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B06D65">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B06D65">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B06D65">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bookmarkEnd w:id="0"/>
    </w:tbl>
    <w:p w14:paraId="7EBDB441" w14:textId="77777777" w:rsidR="00B06D65" w:rsidRDefault="00B06D65" w:rsidP="00B57E6F">
      <w:pPr>
        <w:pStyle w:val="CETAuthors"/>
        <w:rPr>
          <w:noProof w:val="0"/>
          <w:sz w:val="32"/>
        </w:rPr>
      </w:pPr>
    </w:p>
    <w:p w14:paraId="3127ABAB" w14:textId="2F171B37" w:rsidR="00B06D65" w:rsidRDefault="00B06D65" w:rsidP="00B57E6F">
      <w:pPr>
        <w:pStyle w:val="CETAuthors"/>
        <w:rPr>
          <w:noProof w:val="0"/>
          <w:sz w:val="32"/>
        </w:rPr>
      </w:pPr>
      <w:r w:rsidRPr="00B06D65">
        <w:rPr>
          <w:noProof w:val="0"/>
          <w:sz w:val="32"/>
        </w:rPr>
        <w:t>Direct carbonation of Mg</w:t>
      </w:r>
      <w:r w:rsidRPr="00B06D65">
        <w:rPr>
          <w:noProof w:val="0"/>
          <w:sz w:val="32"/>
          <w:vertAlign w:val="superscript"/>
        </w:rPr>
        <w:t>2+</w:t>
      </w:r>
      <w:r w:rsidRPr="00B06D65">
        <w:rPr>
          <w:noProof w:val="0"/>
          <w:sz w:val="32"/>
        </w:rPr>
        <w:t>-rich brines as alternative CO</w:t>
      </w:r>
      <w:r w:rsidRPr="00B06D65">
        <w:rPr>
          <w:noProof w:val="0"/>
          <w:sz w:val="32"/>
          <w:vertAlign w:val="subscript"/>
        </w:rPr>
        <w:t>2</w:t>
      </w:r>
      <w:r w:rsidRPr="00B06D65">
        <w:rPr>
          <w:noProof w:val="0"/>
          <w:sz w:val="32"/>
        </w:rPr>
        <w:t xml:space="preserve"> storage opportunity</w:t>
      </w:r>
    </w:p>
    <w:p w14:paraId="0488FED2" w14:textId="62B4926E" w:rsidR="00B57E6F" w:rsidRPr="00B06D65" w:rsidRDefault="00B06D65" w:rsidP="00B57E6F">
      <w:pPr>
        <w:pStyle w:val="CETAuthors"/>
        <w:rPr>
          <w:lang w:val="it-IT"/>
        </w:rPr>
      </w:pPr>
      <w:r w:rsidRPr="00B06D65">
        <w:rPr>
          <w:lang w:val="it-IT"/>
        </w:rPr>
        <w:t>Michela Cardella, Giuseppe Battaglia</w:t>
      </w:r>
      <w:r w:rsidR="007072E1">
        <w:rPr>
          <w:vertAlign w:val="superscript"/>
          <w:lang w:val="it-IT"/>
        </w:rPr>
        <w:t>*</w:t>
      </w:r>
      <w:r w:rsidRPr="00B06D65">
        <w:rPr>
          <w:lang w:val="it-IT"/>
        </w:rPr>
        <w:t>, Melissa Salvo, Andrea Cipollina, Alessandro Tamburini, Giorgio Micale</w:t>
      </w:r>
    </w:p>
    <w:p w14:paraId="6B2D21B3" w14:textId="09CAF899" w:rsidR="00B57E6F" w:rsidRPr="00B06D65" w:rsidRDefault="00B06D65" w:rsidP="00B57E6F">
      <w:pPr>
        <w:pStyle w:val="CETAddress"/>
        <w:rPr>
          <w:lang w:val="it-IT"/>
        </w:rPr>
      </w:pPr>
      <w:r w:rsidRPr="00B06D65">
        <w:rPr>
          <w:lang w:val="it-IT"/>
        </w:rPr>
        <w:t>Università degli studi di Palermo, Dipartimento di Ingegneria, Viale delle Scienze, 90128 Palermo, Italy</w:t>
      </w:r>
    </w:p>
    <w:p w14:paraId="73F1267A" w14:textId="77E2B712" w:rsidR="00B57E6F" w:rsidRDefault="00E15B43" w:rsidP="00B57E6F">
      <w:pPr>
        <w:pStyle w:val="CETemail"/>
      </w:pPr>
      <w:hyperlink r:id="rId13" w:history="1">
        <w:r w:rsidRPr="00176C5F">
          <w:rPr>
            <w:rStyle w:val="Collegamentoipertestuale"/>
          </w:rPr>
          <w:t>giuseppe.battaglia03@unipa.it</w:t>
        </w:r>
      </w:hyperlink>
    </w:p>
    <w:p w14:paraId="2EF867A4" w14:textId="6F3C3305" w:rsidR="006A3BE7" w:rsidRDefault="00CB55F1" w:rsidP="009611ED">
      <w:pPr>
        <w:pStyle w:val="CETBodytext"/>
        <w:rPr>
          <w:lang w:val="en-GB"/>
        </w:rPr>
      </w:pPr>
      <w:r>
        <w:rPr>
          <w:lang w:val="en-GB"/>
        </w:rPr>
        <w:t>D</w:t>
      </w:r>
      <w:r w:rsidR="00FB0F97" w:rsidRPr="00EE55BA">
        <w:rPr>
          <w:lang w:val="en-GB"/>
        </w:rPr>
        <w:t xml:space="preserve">esalination </w:t>
      </w:r>
      <w:r w:rsidR="00FC62C7">
        <w:rPr>
          <w:lang w:val="en-GB"/>
        </w:rPr>
        <w:t xml:space="preserve">is </w:t>
      </w:r>
      <w:r w:rsidR="009611ED">
        <w:rPr>
          <w:lang w:val="en-GB"/>
        </w:rPr>
        <w:t xml:space="preserve">the </w:t>
      </w:r>
      <w:r w:rsidR="00507559">
        <w:rPr>
          <w:lang w:val="en-GB"/>
        </w:rPr>
        <w:t>leading</w:t>
      </w:r>
      <w:r>
        <w:rPr>
          <w:lang w:val="en-GB"/>
        </w:rPr>
        <w:t xml:space="preserve"> technology</w:t>
      </w:r>
      <w:r w:rsidR="00951A64">
        <w:rPr>
          <w:lang w:val="en-GB"/>
        </w:rPr>
        <w:t xml:space="preserve"> that</w:t>
      </w:r>
      <w:r>
        <w:rPr>
          <w:lang w:val="en-GB"/>
        </w:rPr>
        <w:t xml:space="preserve"> </w:t>
      </w:r>
      <w:r w:rsidR="00FB0F97" w:rsidRPr="00EE55BA">
        <w:rPr>
          <w:lang w:val="en-GB"/>
        </w:rPr>
        <w:t>provide</w:t>
      </w:r>
      <w:r w:rsidR="00951A64">
        <w:rPr>
          <w:lang w:val="en-GB"/>
        </w:rPr>
        <w:t>s</w:t>
      </w:r>
      <w:r w:rsidR="00FB0F97" w:rsidRPr="00EE55BA">
        <w:rPr>
          <w:lang w:val="en-GB"/>
        </w:rPr>
        <w:t xml:space="preserve"> fresh water</w:t>
      </w:r>
      <w:r w:rsidR="00FC62C7">
        <w:rPr>
          <w:lang w:val="en-GB"/>
        </w:rPr>
        <w:t xml:space="preserve"> in </w:t>
      </w:r>
      <w:r w:rsidR="00875A94">
        <w:rPr>
          <w:lang w:val="en-GB"/>
        </w:rPr>
        <w:t xml:space="preserve">arid </w:t>
      </w:r>
      <w:r w:rsidR="00B60B36">
        <w:rPr>
          <w:lang w:val="en-GB"/>
        </w:rPr>
        <w:t xml:space="preserve">and semi-arid </w:t>
      </w:r>
      <w:r w:rsidR="00875A94">
        <w:rPr>
          <w:lang w:val="en-GB"/>
        </w:rPr>
        <w:t>regions of the world</w:t>
      </w:r>
      <w:r w:rsidR="009611ED">
        <w:rPr>
          <w:lang w:val="en-GB"/>
        </w:rPr>
        <w:t>.</w:t>
      </w:r>
      <w:r w:rsidR="00646ACF">
        <w:rPr>
          <w:lang w:val="en-GB"/>
        </w:rPr>
        <w:t xml:space="preserve"> D</w:t>
      </w:r>
      <w:r w:rsidR="0079221B">
        <w:rPr>
          <w:lang w:val="en-GB"/>
        </w:rPr>
        <w:t>esalination plants</w:t>
      </w:r>
      <w:r w:rsidR="00646ACF">
        <w:rPr>
          <w:lang w:val="en-GB"/>
        </w:rPr>
        <w:t>, however,</w:t>
      </w:r>
      <w:r w:rsidR="0079221B">
        <w:rPr>
          <w:lang w:val="en-GB"/>
        </w:rPr>
        <w:t xml:space="preserve"> produce </w:t>
      </w:r>
      <w:r w:rsidR="0070159A">
        <w:rPr>
          <w:lang w:val="en-GB"/>
        </w:rPr>
        <w:t xml:space="preserve">also </w:t>
      </w:r>
      <w:r w:rsidR="00FB0F97" w:rsidRPr="00EE55BA">
        <w:rPr>
          <w:lang w:val="en-GB"/>
        </w:rPr>
        <w:t>concentrated salty solutions (brines)</w:t>
      </w:r>
      <w:r w:rsidR="00796C63">
        <w:rPr>
          <w:lang w:val="en-GB"/>
        </w:rPr>
        <w:t>,</w:t>
      </w:r>
      <w:r w:rsidR="00646ACF">
        <w:rPr>
          <w:lang w:val="en-GB"/>
        </w:rPr>
        <w:t xml:space="preserve"> whose disposal has raised e</w:t>
      </w:r>
      <w:r w:rsidR="00875A94">
        <w:rPr>
          <w:lang w:val="en-GB"/>
        </w:rPr>
        <w:t>nvironmental concerns</w:t>
      </w:r>
      <w:r w:rsidR="00FB0F97" w:rsidRPr="00EE55BA">
        <w:rPr>
          <w:lang w:val="en-GB"/>
        </w:rPr>
        <w:t xml:space="preserve">. Several authors have investigated the use of desalination brines as </w:t>
      </w:r>
      <w:r w:rsidR="00796C63">
        <w:rPr>
          <w:lang w:val="en-GB"/>
        </w:rPr>
        <w:t xml:space="preserve">a </w:t>
      </w:r>
      <w:r w:rsidR="00FB0F97" w:rsidRPr="00EE55BA">
        <w:rPr>
          <w:lang w:val="en-GB"/>
        </w:rPr>
        <w:t>potential source for CO</w:t>
      </w:r>
      <w:r w:rsidR="00FB0F97" w:rsidRPr="00854DA9">
        <w:rPr>
          <w:vertAlign w:val="subscript"/>
          <w:lang w:val="en-GB"/>
        </w:rPr>
        <w:t>2</w:t>
      </w:r>
      <w:r w:rsidR="00FB0F97" w:rsidRPr="00EE55BA">
        <w:rPr>
          <w:lang w:val="en-GB"/>
        </w:rPr>
        <w:t xml:space="preserve"> mineralization</w:t>
      </w:r>
      <w:r w:rsidR="00796C63">
        <w:rPr>
          <w:lang w:val="en-GB"/>
        </w:rPr>
        <w:t>,</w:t>
      </w:r>
      <w:r w:rsidR="00FB0F97" w:rsidRPr="00EE55BA">
        <w:rPr>
          <w:lang w:val="en-GB"/>
        </w:rPr>
        <w:t xml:space="preserve"> aiming at reducing CO</w:t>
      </w:r>
      <w:r w:rsidR="00FB0F97" w:rsidRPr="00854DA9">
        <w:rPr>
          <w:vertAlign w:val="subscript"/>
          <w:lang w:val="en-GB"/>
        </w:rPr>
        <w:t>2</w:t>
      </w:r>
      <w:r w:rsidR="00FB0F97" w:rsidRPr="00EE55BA">
        <w:rPr>
          <w:lang w:val="en-GB"/>
        </w:rPr>
        <w:t xml:space="preserve"> emissions</w:t>
      </w:r>
      <w:r w:rsidR="00EE302D">
        <w:rPr>
          <w:lang w:val="en-GB"/>
        </w:rPr>
        <w:t xml:space="preserve"> through indirect </w:t>
      </w:r>
      <w:r w:rsidR="00796C63">
        <w:rPr>
          <w:lang w:val="en-GB"/>
        </w:rPr>
        <w:t xml:space="preserve">and direct </w:t>
      </w:r>
      <w:r w:rsidR="00EE302D">
        <w:rPr>
          <w:lang w:val="en-GB"/>
        </w:rPr>
        <w:t xml:space="preserve">carbonation </w:t>
      </w:r>
      <w:r w:rsidR="00796C63">
        <w:rPr>
          <w:lang w:val="en-GB"/>
        </w:rPr>
        <w:t>processes</w:t>
      </w:r>
      <w:r w:rsidR="00FB0F97" w:rsidRPr="00EE55BA">
        <w:rPr>
          <w:lang w:val="en-GB"/>
        </w:rPr>
        <w:t xml:space="preserve">. </w:t>
      </w:r>
      <w:r w:rsidR="00FB0F97" w:rsidRPr="00F90E58">
        <w:rPr>
          <w:lang w:val="en-GB"/>
        </w:rPr>
        <w:t xml:space="preserve">The present work </w:t>
      </w:r>
      <w:r w:rsidR="006836B6" w:rsidRPr="00F90E58">
        <w:rPr>
          <w:lang w:val="en-GB"/>
        </w:rPr>
        <w:t xml:space="preserve">deeply </w:t>
      </w:r>
      <w:r w:rsidR="00FB0F97" w:rsidRPr="00F90E58">
        <w:rPr>
          <w:lang w:val="en-GB"/>
        </w:rPr>
        <w:t>examines</w:t>
      </w:r>
      <w:r w:rsidR="00267B18" w:rsidRPr="00F90E58">
        <w:rPr>
          <w:lang w:val="en-GB"/>
        </w:rPr>
        <w:t xml:space="preserve"> </w:t>
      </w:r>
      <w:r w:rsidR="00FB0F97" w:rsidRPr="00F90E58">
        <w:rPr>
          <w:lang w:val="en-GB"/>
        </w:rPr>
        <w:t>the performance of the poorly investigated direct carbonation process of Mg</w:t>
      </w:r>
      <w:r w:rsidR="00FB0F97" w:rsidRPr="00F90E58">
        <w:rPr>
          <w:vertAlign w:val="superscript"/>
          <w:lang w:val="en-GB"/>
        </w:rPr>
        <w:t>2+</w:t>
      </w:r>
      <w:r w:rsidR="00FB0F97" w:rsidRPr="00F90E58">
        <w:rPr>
          <w:lang w:val="en-GB"/>
        </w:rPr>
        <w:t>-</w:t>
      </w:r>
      <w:r w:rsidR="00B947A5" w:rsidRPr="00F90E58">
        <w:rPr>
          <w:lang w:val="en-GB"/>
        </w:rPr>
        <w:t xml:space="preserve">rich </w:t>
      </w:r>
      <w:r w:rsidR="00FB0F97" w:rsidRPr="00F90E58">
        <w:rPr>
          <w:lang w:val="en-GB"/>
        </w:rPr>
        <w:t>solutions</w:t>
      </w:r>
      <w:r w:rsidR="009551EE" w:rsidRPr="00F90E58">
        <w:rPr>
          <w:lang w:val="en-GB"/>
        </w:rPr>
        <w:t xml:space="preserve"> at </w:t>
      </w:r>
      <w:r w:rsidR="009551EE" w:rsidRPr="00F90E58">
        <w:rPr>
          <w:rFonts w:cs="Arial"/>
        </w:rPr>
        <w:t>room temperature and atmospheric pressure</w:t>
      </w:r>
      <w:r w:rsidR="00A7130A" w:rsidRPr="00F90E58">
        <w:rPr>
          <w:lang w:val="en-GB"/>
        </w:rPr>
        <w:t xml:space="preserve">. </w:t>
      </w:r>
      <w:r w:rsidR="00951A64" w:rsidRPr="00F90E58">
        <w:rPr>
          <w:lang w:val="en-GB"/>
        </w:rPr>
        <w:t>These</w:t>
      </w:r>
      <w:r w:rsidR="00A7130A" w:rsidRPr="00F90E58">
        <w:rPr>
          <w:lang w:val="en-GB"/>
        </w:rPr>
        <w:t xml:space="preserve"> solutions</w:t>
      </w:r>
      <w:r w:rsidR="00FD40ED" w:rsidRPr="00F90E58">
        <w:rPr>
          <w:lang w:val="en-GB"/>
        </w:rPr>
        <w:t>, referred to as bitterns,</w:t>
      </w:r>
      <w:r w:rsidR="00A7130A" w:rsidRPr="00F90E58">
        <w:rPr>
          <w:lang w:val="en-GB"/>
        </w:rPr>
        <w:t xml:space="preserve"> are generated after a concentration process </w:t>
      </w:r>
      <w:r w:rsidR="00D53037" w:rsidRPr="00F90E58">
        <w:rPr>
          <w:lang w:val="en-GB"/>
        </w:rPr>
        <w:t xml:space="preserve">of seawater desalination brines </w:t>
      </w:r>
      <w:r w:rsidR="00A7130A" w:rsidRPr="00F90E58">
        <w:rPr>
          <w:lang w:val="en-GB"/>
        </w:rPr>
        <w:t>in evaporative ponds</w:t>
      </w:r>
      <w:r w:rsidR="00FD102B" w:rsidRPr="00F90E58">
        <w:rPr>
          <w:lang w:val="en-GB"/>
        </w:rPr>
        <w:t xml:space="preserve"> or</w:t>
      </w:r>
      <w:r w:rsidR="00FD40ED" w:rsidRPr="00F90E58">
        <w:rPr>
          <w:lang w:val="en-GB"/>
        </w:rPr>
        <w:t xml:space="preserve"> </w:t>
      </w:r>
      <w:r w:rsidR="00D53037" w:rsidRPr="00F90E58">
        <w:rPr>
          <w:lang w:val="en-GB"/>
        </w:rPr>
        <w:t xml:space="preserve">after the </w:t>
      </w:r>
      <w:r w:rsidR="00FD102B" w:rsidRPr="00F90E58">
        <w:rPr>
          <w:lang w:val="en-GB"/>
        </w:rPr>
        <w:t>production of table salt in saltworks.</w:t>
      </w:r>
      <w:r w:rsidR="00FB0F97" w:rsidRPr="00F90E58">
        <w:rPr>
          <w:lang w:val="en-GB"/>
        </w:rPr>
        <w:t xml:space="preserve"> </w:t>
      </w:r>
      <w:r w:rsidR="006A3BE7" w:rsidRPr="00F90E58">
        <w:rPr>
          <w:lang w:val="en-GB"/>
        </w:rPr>
        <w:t>Synthetic magnesium chloride solutions with a Mg</w:t>
      </w:r>
      <w:r w:rsidR="006A3BE7" w:rsidRPr="00F90E58">
        <w:rPr>
          <w:vertAlign w:val="superscript"/>
          <w:lang w:val="en-GB"/>
        </w:rPr>
        <w:t>2+</w:t>
      </w:r>
      <w:r w:rsidR="006A3BE7" w:rsidRPr="00F90E58">
        <w:rPr>
          <w:lang w:val="en-GB"/>
        </w:rPr>
        <w:t xml:space="preserve"> concentration of </w:t>
      </w:r>
      <w:r w:rsidR="00B947A5" w:rsidRPr="00F90E58">
        <w:rPr>
          <w:rFonts w:cs="Arial"/>
          <w:lang w:val="en-GB"/>
        </w:rPr>
        <w:t>~</w:t>
      </w:r>
      <w:r w:rsidR="00D11B0D" w:rsidRPr="00F90E58">
        <w:rPr>
          <w:lang w:val="en-GB"/>
        </w:rPr>
        <w:t>2.00 mol/L</w:t>
      </w:r>
      <w:r w:rsidR="006A3BE7" w:rsidRPr="00F90E58">
        <w:rPr>
          <w:lang w:val="en-GB"/>
        </w:rPr>
        <w:t>, mimicking the Mg</w:t>
      </w:r>
      <w:r w:rsidR="006A3BE7" w:rsidRPr="00F90E58">
        <w:rPr>
          <w:vertAlign w:val="superscript"/>
          <w:lang w:val="en-GB"/>
        </w:rPr>
        <w:t>2+</w:t>
      </w:r>
      <w:r w:rsidR="006A3BE7" w:rsidRPr="00F90E58">
        <w:rPr>
          <w:lang w:val="en-GB"/>
        </w:rPr>
        <w:t xml:space="preserve"> concentration in </w:t>
      </w:r>
      <w:r w:rsidR="00B07D91" w:rsidRPr="00F90E58">
        <w:rPr>
          <w:lang w:val="en-GB"/>
        </w:rPr>
        <w:t xml:space="preserve">real </w:t>
      </w:r>
      <w:r w:rsidR="006A3BE7" w:rsidRPr="00F90E58">
        <w:rPr>
          <w:lang w:val="en-GB"/>
        </w:rPr>
        <w:t xml:space="preserve">bitterns, were </w:t>
      </w:r>
      <w:r w:rsidR="00B07D91" w:rsidRPr="00F90E58">
        <w:rPr>
          <w:lang w:val="en-GB"/>
        </w:rPr>
        <w:t>adopted. S</w:t>
      </w:r>
      <w:r w:rsidR="006A3BE7" w:rsidRPr="00F90E58">
        <w:rPr>
          <w:lang w:val="en-GB"/>
        </w:rPr>
        <w:t xml:space="preserve">odium hydroxide </w:t>
      </w:r>
      <w:r w:rsidR="00B07D91" w:rsidRPr="00F90E58">
        <w:rPr>
          <w:lang w:val="en-GB"/>
        </w:rPr>
        <w:t>solutions were</w:t>
      </w:r>
      <w:r w:rsidR="006A3BE7" w:rsidRPr="00F90E58">
        <w:rPr>
          <w:lang w:val="en-GB"/>
        </w:rPr>
        <w:t xml:space="preserve"> </w:t>
      </w:r>
      <w:r w:rsidR="001B7A2F" w:rsidRPr="00F90E58">
        <w:rPr>
          <w:lang w:val="en-GB"/>
        </w:rPr>
        <w:t xml:space="preserve">employed as </w:t>
      </w:r>
      <w:r w:rsidR="006A3BE7" w:rsidRPr="00F90E58">
        <w:rPr>
          <w:lang w:val="en-GB"/>
        </w:rPr>
        <w:t>alkaline reactant.</w:t>
      </w:r>
      <w:r w:rsidR="00AE4044" w:rsidRPr="00F90E58">
        <w:rPr>
          <w:lang w:val="en-GB"/>
        </w:rPr>
        <w:t xml:space="preserve"> </w:t>
      </w:r>
      <w:r w:rsidR="00B07D91" w:rsidRPr="00F90E58">
        <w:rPr>
          <w:lang w:val="en-GB"/>
        </w:rPr>
        <w:t xml:space="preserve">For comparison, </w:t>
      </w:r>
      <w:r w:rsidR="006A3BE7" w:rsidRPr="00F90E58">
        <w:rPr>
          <w:lang w:val="en-GB"/>
        </w:rPr>
        <w:t xml:space="preserve">the indirect carbonation process of commercial magnesium hydroxide powders was </w:t>
      </w:r>
      <w:r w:rsidR="00E172F6" w:rsidRPr="00F90E58">
        <w:rPr>
          <w:lang w:val="en-GB"/>
        </w:rPr>
        <w:t>studied</w:t>
      </w:r>
      <w:r w:rsidR="006A3BE7" w:rsidRPr="00F90E58">
        <w:rPr>
          <w:lang w:val="en-GB"/>
        </w:rPr>
        <w:t>.</w:t>
      </w:r>
      <w:r w:rsidR="00B07D91" w:rsidRPr="00F90E58">
        <w:rPr>
          <w:lang w:val="en-GB"/>
        </w:rPr>
        <w:t xml:space="preserve"> </w:t>
      </w:r>
      <w:r w:rsidR="00154FF8" w:rsidRPr="00F90E58">
        <w:rPr>
          <w:lang w:val="en-GB"/>
        </w:rPr>
        <w:t>Tests</w:t>
      </w:r>
      <w:r w:rsidR="00154FF8">
        <w:rPr>
          <w:lang w:val="en-GB"/>
        </w:rPr>
        <w:t xml:space="preserve"> were </w:t>
      </w:r>
      <w:r w:rsidR="00E80980">
        <w:rPr>
          <w:lang w:val="en-GB"/>
        </w:rPr>
        <w:t xml:space="preserve">carried out </w:t>
      </w:r>
      <w:r w:rsidR="00154FF8">
        <w:rPr>
          <w:lang w:val="en-GB"/>
        </w:rPr>
        <w:t xml:space="preserve">in a </w:t>
      </w:r>
      <w:r w:rsidR="00154FF8" w:rsidRPr="00B30A68">
        <w:rPr>
          <w:rFonts w:cs="Arial"/>
          <w:szCs w:val="18"/>
        </w:rPr>
        <w:t>1 L semi-batch</w:t>
      </w:r>
      <w:r w:rsidR="006C2095">
        <w:rPr>
          <w:rFonts w:cs="Arial"/>
          <w:szCs w:val="18"/>
        </w:rPr>
        <w:t xml:space="preserve"> stirred</w:t>
      </w:r>
      <w:r w:rsidR="00154FF8" w:rsidRPr="00B30A68">
        <w:rPr>
          <w:rFonts w:cs="Arial"/>
          <w:szCs w:val="18"/>
        </w:rPr>
        <w:t xml:space="preserve"> </w:t>
      </w:r>
      <w:r w:rsidR="00154FF8">
        <w:rPr>
          <w:rFonts w:cs="Arial"/>
          <w:szCs w:val="18"/>
        </w:rPr>
        <w:t>jacketed</w:t>
      </w:r>
      <w:r w:rsidR="00154FF8" w:rsidRPr="00B30A68">
        <w:rPr>
          <w:rFonts w:cs="Arial"/>
          <w:szCs w:val="18"/>
        </w:rPr>
        <w:t xml:space="preserve"> reactor</w:t>
      </w:r>
      <w:r w:rsidR="00154FF8">
        <w:rPr>
          <w:rFonts w:cs="Arial"/>
          <w:szCs w:val="18"/>
        </w:rPr>
        <w:t>. T</w:t>
      </w:r>
      <w:r w:rsidR="00B07D91" w:rsidRPr="00854DA9">
        <w:rPr>
          <w:lang w:val="en-GB"/>
        </w:rPr>
        <w:t xml:space="preserve">he influence of different impellers, namely a 6-blade Rushton turbine and a marine propeller, on the crystal morphology of synthesized products was </w:t>
      </w:r>
      <w:r w:rsidR="00154FF8">
        <w:rPr>
          <w:lang w:val="en-GB"/>
        </w:rPr>
        <w:t xml:space="preserve">also </w:t>
      </w:r>
      <w:r w:rsidR="00843F04">
        <w:rPr>
          <w:lang w:val="en-GB"/>
        </w:rPr>
        <w:t>investigated</w:t>
      </w:r>
      <w:r w:rsidR="00B07D91" w:rsidRPr="00854DA9">
        <w:rPr>
          <w:lang w:val="en-GB"/>
        </w:rPr>
        <w:t>.</w:t>
      </w:r>
    </w:p>
    <w:p w14:paraId="476B2F2E" w14:textId="36FE4635" w:rsidR="00600535" w:rsidRDefault="00600535" w:rsidP="00600535">
      <w:pPr>
        <w:pStyle w:val="CETHeading1"/>
        <w:rPr>
          <w:lang w:val="en-GB"/>
        </w:rPr>
      </w:pPr>
      <w:r w:rsidRPr="00B57B36">
        <w:rPr>
          <w:lang w:val="en-GB"/>
        </w:rPr>
        <w:t>Introduction</w:t>
      </w:r>
    </w:p>
    <w:p w14:paraId="551AA5B2" w14:textId="5FA3B561" w:rsidR="00153492" w:rsidRDefault="00DC35C6" w:rsidP="00F14123">
      <w:pPr>
        <w:pStyle w:val="Paragrafoelenco"/>
        <w:ind w:left="0"/>
      </w:pPr>
      <w:r>
        <w:rPr>
          <w:rFonts w:cs="Arial"/>
        </w:rPr>
        <w:t>A</w:t>
      </w:r>
      <w:r w:rsidRPr="00DC35C6">
        <w:rPr>
          <w:rFonts w:cs="Arial"/>
        </w:rPr>
        <w:t>nthropogenic</w:t>
      </w:r>
      <w:r>
        <w:rPr>
          <w:rFonts w:cs="Arial"/>
        </w:rPr>
        <w:t xml:space="preserve"> c</w:t>
      </w:r>
      <w:r w:rsidR="007072E1" w:rsidRPr="007072E1">
        <w:rPr>
          <w:rFonts w:cs="Arial"/>
        </w:rPr>
        <w:t>arbon dioxide (CO</w:t>
      </w:r>
      <w:r w:rsidR="007072E1" w:rsidRPr="007072E1">
        <w:rPr>
          <w:rFonts w:ascii="Cambria Math" w:hAnsi="Cambria Math" w:cs="Cambria Math"/>
        </w:rPr>
        <w:t>₂</w:t>
      </w:r>
      <w:r w:rsidR="007072E1" w:rsidRPr="007072E1">
        <w:rPr>
          <w:rFonts w:cs="Arial"/>
        </w:rPr>
        <w:t xml:space="preserve">) </w:t>
      </w:r>
      <w:r>
        <w:rPr>
          <w:rFonts w:cs="Arial"/>
        </w:rPr>
        <w:t xml:space="preserve">emissions </w:t>
      </w:r>
      <w:r w:rsidR="00574ECE">
        <w:rPr>
          <w:rFonts w:cs="Arial"/>
        </w:rPr>
        <w:t>are</w:t>
      </w:r>
      <w:r w:rsidR="007072E1" w:rsidRPr="007072E1">
        <w:rPr>
          <w:rFonts w:cs="Arial"/>
        </w:rPr>
        <w:t xml:space="preserve"> the primary driver of global warming. </w:t>
      </w:r>
      <w:r w:rsidR="00C11075">
        <w:rPr>
          <w:rFonts w:cs="Arial"/>
        </w:rPr>
        <w:t>About</w:t>
      </w:r>
      <w:r w:rsidR="007072E1" w:rsidRPr="007072E1">
        <w:rPr>
          <w:rFonts w:cs="Arial"/>
        </w:rPr>
        <w:t xml:space="preserve"> 40% of </w:t>
      </w:r>
      <w:r w:rsidR="0050256D">
        <w:rPr>
          <w:rFonts w:cs="Arial"/>
        </w:rPr>
        <w:t>CO</w:t>
      </w:r>
      <w:r w:rsidR="0050256D" w:rsidRPr="00854DA9">
        <w:rPr>
          <w:rFonts w:cs="Arial"/>
          <w:vertAlign w:val="subscript"/>
        </w:rPr>
        <w:t>2</w:t>
      </w:r>
      <w:r w:rsidR="0050256D" w:rsidRPr="007072E1">
        <w:rPr>
          <w:rFonts w:cs="Arial"/>
        </w:rPr>
        <w:t xml:space="preserve"> </w:t>
      </w:r>
      <w:r w:rsidR="007072E1" w:rsidRPr="007072E1">
        <w:rPr>
          <w:rFonts w:cs="Arial"/>
        </w:rPr>
        <w:t>emissions remain</w:t>
      </w:r>
      <w:r w:rsidR="00C11075">
        <w:rPr>
          <w:rFonts w:cs="Arial"/>
        </w:rPr>
        <w:t>s</w:t>
      </w:r>
      <w:r w:rsidR="007072E1" w:rsidRPr="007072E1">
        <w:rPr>
          <w:rFonts w:cs="Arial"/>
        </w:rPr>
        <w:t xml:space="preserve"> for 100 years in the atmosphere, while </w:t>
      </w:r>
      <w:r w:rsidR="00C11075">
        <w:rPr>
          <w:rFonts w:cs="Arial"/>
        </w:rPr>
        <w:t>~</w:t>
      </w:r>
      <w:r w:rsidR="007072E1" w:rsidRPr="007072E1">
        <w:rPr>
          <w:rFonts w:cs="Arial"/>
        </w:rPr>
        <w:t xml:space="preserve">20% persists for 1000 years </w:t>
      </w:r>
      <w:sdt>
        <w:sdtPr>
          <w:rPr>
            <w:rFonts w:cs="Arial"/>
            <w:color w:val="000000"/>
          </w:rPr>
          <w:tag w:val="MENDELEY_CITATION_v3_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"/>
          <w:id w:val="-1549445160"/>
          <w:placeholder>
            <w:docPart w:val="99D95169990A4633A5FA69471E68FA65"/>
          </w:placeholder>
        </w:sdtPr>
        <w:sdtContent>
          <w:r w:rsidR="00C0381C" w:rsidRPr="00C0381C">
            <w:rPr>
              <w:rFonts w:cs="Arial"/>
              <w:color w:val="000000"/>
            </w:rPr>
            <w:t>(</w:t>
          </w:r>
          <w:proofErr w:type="spellStart"/>
          <w:r w:rsidR="00C0381C" w:rsidRPr="00C0381C">
            <w:rPr>
              <w:rFonts w:cs="Arial"/>
              <w:color w:val="000000"/>
            </w:rPr>
            <w:t>Sobanaa</w:t>
          </w:r>
          <w:proofErr w:type="spellEnd"/>
          <w:r w:rsidR="00C0381C" w:rsidRPr="00C0381C">
            <w:rPr>
              <w:rFonts w:cs="Arial"/>
              <w:color w:val="000000"/>
            </w:rPr>
            <w:t xml:space="preserve"> et al., 2024)</w:t>
          </w:r>
        </w:sdtContent>
      </w:sdt>
      <w:r w:rsidR="007072E1" w:rsidRPr="007072E1">
        <w:rPr>
          <w:rFonts w:cs="Arial"/>
        </w:rPr>
        <w:t xml:space="preserve">. </w:t>
      </w:r>
      <w:r w:rsidR="00D72412">
        <w:rPr>
          <w:rFonts w:cs="Arial"/>
        </w:rPr>
        <w:t>G</w:t>
      </w:r>
      <w:r w:rsidR="007072E1" w:rsidRPr="007072E1">
        <w:rPr>
          <w:rFonts w:cs="Arial"/>
        </w:rPr>
        <w:t>iven the long-term impact of CO</w:t>
      </w:r>
      <w:r w:rsidR="007072E1" w:rsidRPr="007072E1">
        <w:rPr>
          <w:rFonts w:ascii="Cambria Math" w:hAnsi="Cambria Math" w:cs="Cambria Math"/>
        </w:rPr>
        <w:t>₂</w:t>
      </w:r>
      <w:r w:rsidR="007072E1" w:rsidRPr="007072E1">
        <w:rPr>
          <w:rFonts w:cs="Arial"/>
        </w:rPr>
        <w:t>, it is crucial to reduce global CO</w:t>
      </w:r>
      <w:r w:rsidR="007072E1" w:rsidRPr="007072E1">
        <w:rPr>
          <w:rFonts w:cs="Arial"/>
          <w:vertAlign w:val="subscript"/>
        </w:rPr>
        <w:t>2</w:t>
      </w:r>
      <w:r w:rsidR="007072E1" w:rsidRPr="007072E1">
        <w:rPr>
          <w:rFonts w:cs="Arial"/>
        </w:rPr>
        <w:t xml:space="preserve"> emission</w:t>
      </w:r>
      <w:r w:rsidR="00C11075">
        <w:rPr>
          <w:rFonts w:cs="Arial"/>
        </w:rPr>
        <w:t>s</w:t>
      </w:r>
      <w:r w:rsidR="007072E1" w:rsidRPr="007072E1">
        <w:rPr>
          <w:rFonts w:cs="Arial"/>
        </w:rPr>
        <w:t xml:space="preserve">. </w:t>
      </w:r>
      <w:r w:rsidR="00B4792E">
        <w:rPr>
          <w:rFonts w:cs="Arial"/>
        </w:rPr>
        <w:t xml:space="preserve">In the last 30 years, </w:t>
      </w:r>
      <w:r w:rsidR="003D45A3">
        <w:rPr>
          <w:rFonts w:cs="Arial"/>
        </w:rPr>
        <w:t>several</w:t>
      </w:r>
      <w:r w:rsidR="007072E1" w:rsidRPr="007072E1">
        <w:rPr>
          <w:rFonts w:cs="Arial"/>
        </w:rPr>
        <w:t xml:space="preserve"> </w:t>
      </w:r>
      <w:r w:rsidR="00F257E8">
        <w:rPr>
          <w:rFonts w:cs="Arial"/>
        </w:rPr>
        <w:t xml:space="preserve">mitigation </w:t>
      </w:r>
      <w:r w:rsidR="007072E1" w:rsidRPr="007072E1">
        <w:rPr>
          <w:rFonts w:cs="Arial"/>
        </w:rPr>
        <w:t xml:space="preserve">methods </w:t>
      </w:r>
      <w:r w:rsidR="00B4792E">
        <w:rPr>
          <w:rFonts w:cs="Arial"/>
        </w:rPr>
        <w:t xml:space="preserve">have been explored. Among them, </w:t>
      </w:r>
      <w:r w:rsidR="00E42D0F">
        <w:rPr>
          <w:rFonts w:cs="Arial"/>
        </w:rPr>
        <w:t>d</w:t>
      </w:r>
      <w:r w:rsidR="00243773">
        <w:rPr>
          <w:rFonts w:cs="Arial"/>
        </w:rPr>
        <w:t>irect</w:t>
      </w:r>
      <w:r w:rsidR="005F15BC">
        <w:rPr>
          <w:rFonts w:cs="Arial"/>
        </w:rPr>
        <w:t xml:space="preserve"> and indirect </w:t>
      </w:r>
      <w:r w:rsidR="00243773">
        <w:rPr>
          <w:rFonts w:cs="Arial"/>
        </w:rPr>
        <w:t xml:space="preserve">carbonation </w:t>
      </w:r>
      <w:r w:rsidR="005F15BC">
        <w:rPr>
          <w:rFonts w:cs="Arial"/>
        </w:rPr>
        <w:t>m</w:t>
      </w:r>
      <w:r w:rsidR="007072E1" w:rsidRPr="007072E1">
        <w:rPr>
          <w:rFonts w:cs="Arial"/>
        </w:rPr>
        <w:t xml:space="preserve">ineralisation </w:t>
      </w:r>
      <w:r w:rsidR="002E3AB5">
        <w:rPr>
          <w:rFonts w:cs="Arial"/>
        </w:rPr>
        <w:t xml:space="preserve">techniques </w:t>
      </w:r>
      <w:r w:rsidR="00DC3C47">
        <w:rPr>
          <w:rFonts w:cs="Arial"/>
        </w:rPr>
        <w:t xml:space="preserve">have been proposed. These techniques </w:t>
      </w:r>
      <w:r w:rsidR="002E3AB5">
        <w:rPr>
          <w:rFonts w:cs="Arial"/>
        </w:rPr>
        <w:t xml:space="preserve">exploit metallic </w:t>
      </w:r>
      <w:r w:rsidR="002E3AB5" w:rsidRPr="007072E1">
        <w:rPr>
          <w:rFonts w:cs="Arial"/>
        </w:rPr>
        <w:t>cations</w:t>
      </w:r>
      <w:r w:rsidR="002E3AB5">
        <w:rPr>
          <w:rFonts w:cs="Arial"/>
        </w:rPr>
        <w:t xml:space="preserve">, </w:t>
      </w:r>
      <w:r w:rsidR="002E3AB5" w:rsidRPr="007072E1">
        <w:rPr>
          <w:rFonts w:cs="Arial"/>
        </w:rPr>
        <w:t xml:space="preserve">such as magnesium </w:t>
      </w:r>
      <w:r w:rsidR="002E3AB5">
        <w:rPr>
          <w:rFonts w:cs="Arial"/>
        </w:rPr>
        <w:t>(</w:t>
      </w:r>
      <w:r w:rsidR="002E3AB5" w:rsidRPr="002C5487">
        <w:rPr>
          <w:rFonts w:cs="Arial"/>
        </w:rPr>
        <w:t>Mg</w:t>
      </w:r>
      <w:r w:rsidR="002E3AB5" w:rsidRPr="002C5487">
        <w:rPr>
          <w:rFonts w:cs="Arial"/>
          <w:vertAlign w:val="superscript"/>
        </w:rPr>
        <w:t>2+</w:t>
      </w:r>
      <w:r w:rsidR="002E3AB5" w:rsidRPr="002C5487">
        <w:rPr>
          <w:rFonts w:cs="Arial"/>
        </w:rPr>
        <w:t>) and calcium (Ca</w:t>
      </w:r>
      <w:r w:rsidR="002E3AB5" w:rsidRPr="002C5487">
        <w:rPr>
          <w:rFonts w:cs="Arial"/>
          <w:vertAlign w:val="superscript"/>
        </w:rPr>
        <w:t>2+</w:t>
      </w:r>
      <w:r w:rsidR="002E3AB5" w:rsidRPr="002C5487">
        <w:rPr>
          <w:rFonts w:cs="Arial"/>
        </w:rPr>
        <w:t>), from different type</w:t>
      </w:r>
      <w:r w:rsidR="00C85D9C">
        <w:rPr>
          <w:rFonts w:cs="Arial"/>
        </w:rPr>
        <w:t>s</w:t>
      </w:r>
      <w:r w:rsidR="002E3AB5" w:rsidRPr="002C5487">
        <w:rPr>
          <w:rFonts w:cs="Arial"/>
        </w:rPr>
        <w:t xml:space="preserve"> of feedstocks to </w:t>
      </w:r>
      <w:r w:rsidR="00C11075" w:rsidRPr="002C5487">
        <w:rPr>
          <w:rFonts w:cs="Arial"/>
        </w:rPr>
        <w:t>store</w:t>
      </w:r>
      <w:r w:rsidR="002E3AB5" w:rsidRPr="002C5487">
        <w:rPr>
          <w:rFonts w:cs="Arial"/>
        </w:rPr>
        <w:t xml:space="preserve"> CO</w:t>
      </w:r>
      <w:r w:rsidR="002E3AB5" w:rsidRPr="002C5487">
        <w:rPr>
          <w:rFonts w:cs="Arial"/>
          <w:vertAlign w:val="subscript"/>
        </w:rPr>
        <w:t xml:space="preserve">2 </w:t>
      </w:r>
      <w:r w:rsidR="00C11075" w:rsidRPr="002C5487">
        <w:rPr>
          <w:rFonts w:cs="Arial"/>
        </w:rPr>
        <w:t>in the</w:t>
      </w:r>
      <w:r w:rsidR="002E3AB5" w:rsidRPr="002C5487">
        <w:rPr>
          <w:rFonts w:cs="Arial"/>
        </w:rPr>
        <w:t xml:space="preserve"> form </w:t>
      </w:r>
      <w:r w:rsidR="00C11075" w:rsidRPr="002C5487">
        <w:rPr>
          <w:rFonts w:cs="Arial"/>
        </w:rPr>
        <w:t xml:space="preserve">of stable </w:t>
      </w:r>
      <w:r w:rsidR="002E3AB5" w:rsidRPr="002C5487">
        <w:rPr>
          <w:rFonts w:cs="Arial"/>
        </w:rPr>
        <w:t xml:space="preserve">carbonate </w:t>
      </w:r>
      <w:r w:rsidR="00C11075" w:rsidRPr="002C5487">
        <w:rPr>
          <w:rFonts w:cs="Arial"/>
        </w:rPr>
        <w:t>solids</w:t>
      </w:r>
      <w:r w:rsidR="002E3AB5" w:rsidRPr="002C5487">
        <w:rPr>
          <w:rFonts w:cs="Arial"/>
        </w:rPr>
        <w:t xml:space="preserve">. </w:t>
      </w:r>
      <w:sdt>
        <w:sdtPr>
          <w:rPr>
            <w:rFonts w:cs="Arial"/>
            <w:color w:val="000000"/>
          </w:rPr>
          <w:tag w:val="MENDELEY_CITATION_v3_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"/>
          <w:id w:val="-757442008"/>
          <w:placeholder>
            <w:docPart w:val="DefaultPlaceholder_-1854013440"/>
          </w:placeholder>
        </w:sdtPr>
        <w:sdtContent>
          <w:r w:rsidR="00C0381C" w:rsidRPr="00C0381C">
            <w:rPr>
              <w:rFonts w:cs="Arial"/>
              <w:color w:val="000000"/>
            </w:rPr>
            <w:t>Wang et al. (2011)</w:t>
          </w:r>
        </w:sdtContent>
      </w:sdt>
      <w:r w:rsidR="00DA3585" w:rsidRPr="002C5487">
        <w:rPr>
          <w:rFonts w:cs="Arial"/>
        </w:rPr>
        <w:t xml:space="preserve"> </w:t>
      </w:r>
      <w:r w:rsidR="001617DD" w:rsidRPr="002C5487">
        <w:rPr>
          <w:rFonts w:cs="Arial"/>
        </w:rPr>
        <w:t xml:space="preserve">confirmed </w:t>
      </w:r>
      <w:r w:rsidR="00DA3585" w:rsidRPr="002C5487">
        <w:rPr>
          <w:rFonts w:cs="Arial"/>
        </w:rPr>
        <w:t>the possible application of concentrated seawater brines</w:t>
      </w:r>
      <w:r w:rsidR="001617DD" w:rsidRPr="002C5487">
        <w:rPr>
          <w:rFonts w:cs="Arial"/>
        </w:rPr>
        <w:t xml:space="preserve"> </w:t>
      </w:r>
      <w:r w:rsidR="00DA3585" w:rsidRPr="002C5487">
        <w:rPr>
          <w:rFonts w:cs="Arial"/>
        </w:rPr>
        <w:t>for the storage of CO</w:t>
      </w:r>
      <w:r w:rsidR="00DA3585" w:rsidRPr="002C5487">
        <w:rPr>
          <w:rFonts w:cs="Arial"/>
          <w:vertAlign w:val="subscript"/>
        </w:rPr>
        <w:t>2</w:t>
      </w:r>
      <w:r w:rsidR="00DA3585" w:rsidRPr="002C5487">
        <w:rPr>
          <w:rFonts w:cs="Arial"/>
        </w:rPr>
        <w:t xml:space="preserve"> </w:t>
      </w:r>
      <w:r w:rsidR="001617DD" w:rsidRPr="002C5487">
        <w:rPr>
          <w:rFonts w:cs="Arial"/>
        </w:rPr>
        <w:t>streams</w:t>
      </w:r>
      <w:r w:rsidR="00DA3585" w:rsidRPr="002C5487">
        <w:rPr>
          <w:rFonts w:cs="Arial"/>
        </w:rPr>
        <w:t xml:space="preserve">. </w:t>
      </w:r>
      <w:sdt>
        <w:sdtPr>
          <w:rPr>
            <w:rFonts w:cs="Arial"/>
            <w:color w:val="000000"/>
          </w:rPr>
          <w:tag w:val="MENDELEY_CITATION_v3_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"/>
          <w:id w:val="964078223"/>
          <w:placeholder>
            <w:docPart w:val="DefaultPlaceholder_-1854013440"/>
          </w:placeholder>
        </w:sdtPr>
        <w:sdtContent>
          <w:r w:rsidR="00C0381C" w:rsidRPr="00C0381C">
            <w:rPr>
              <w:rFonts w:cs="Arial"/>
              <w:color w:val="000000"/>
            </w:rPr>
            <w:t>Singh et al. (2022)</w:t>
          </w:r>
        </w:sdtContent>
      </w:sdt>
      <w:r w:rsidR="00710D79">
        <w:rPr>
          <w:rFonts w:cs="Arial"/>
          <w:color w:val="000000"/>
        </w:rPr>
        <w:t xml:space="preserve"> </w:t>
      </w:r>
      <w:r w:rsidR="00DA3585" w:rsidRPr="002C5487">
        <w:rPr>
          <w:rFonts w:cs="Arial"/>
        </w:rPr>
        <w:t xml:space="preserve">investigated the indirect carbonation process of seawater desalination brines </w:t>
      </w:r>
      <w:r w:rsidR="00240413" w:rsidRPr="002C5487">
        <w:rPr>
          <w:rFonts w:cs="Arial"/>
        </w:rPr>
        <w:t>through</w:t>
      </w:r>
      <w:r w:rsidR="00DA3585" w:rsidRPr="002C5487">
        <w:rPr>
          <w:rFonts w:cs="Arial"/>
        </w:rPr>
        <w:t xml:space="preserve"> the addition of calcium oxide </w:t>
      </w:r>
      <w:r w:rsidR="00240413" w:rsidRPr="002C5487">
        <w:rPr>
          <w:rFonts w:cs="Arial"/>
        </w:rPr>
        <w:t>as the alkaline reagent a</w:t>
      </w:r>
      <w:r w:rsidR="00DA3585" w:rsidRPr="002C5487">
        <w:rPr>
          <w:rFonts w:cs="Arial"/>
        </w:rPr>
        <w:t>nd a CO</w:t>
      </w:r>
      <w:r w:rsidR="00DA3585" w:rsidRPr="002C5487">
        <w:rPr>
          <w:rFonts w:cs="Arial"/>
          <w:vertAlign w:val="subscript"/>
        </w:rPr>
        <w:t>2</w:t>
      </w:r>
      <w:r w:rsidR="00DA3585" w:rsidRPr="002C5487">
        <w:rPr>
          <w:rFonts w:cs="Arial"/>
        </w:rPr>
        <w:t xml:space="preserve"> stream. The mechanical properties of synthesized carbonated </w:t>
      </w:r>
      <w:r w:rsidR="002B0D77">
        <w:rPr>
          <w:rFonts w:cs="Arial"/>
        </w:rPr>
        <w:t xml:space="preserve">magnesium hydroxide, </w:t>
      </w:r>
      <w:r w:rsidR="00DA3585" w:rsidRPr="002C5487">
        <w:rPr>
          <w:rFonts w:cs="Arial"/>
        </w:rPr>
        <w:t>Mg(OH)</w:t>
      </w:r>
      <w:r w:rsidR="00DA3585" w:rsidRPr="002C5487">
        <w:rPr>
          <w:rFonts w:cs="Arial"/>
          <w:vertAlign w:val="subscript"/>
        </w:rPr>
        <w:t>2</w:t>
      </w:r>
      <w:r w:rsidR="002B0D77" w:rsidRPr="002B0D77">
        <w:rPr>
          <w:rFonts w:cs="Arial"/>
        </w:rPr>
        <w:t>,</w:t>
      </w:r>
      <w:r w:rsidR="00DA3585" w:rsidRPr="002C5487">
        <w:rPr>
          <w:rFonts w:cs="Arial"/>
        </w:rPr>
        <w:t xml:space="preserve"> solids were </w:t>
      </w:r>
      <w:r w:rsidR="00FC3178">
        <w:rPr>
          <w:rFonts w:cs="Arial"/>
        </w:rPr>
        <w:t>tested</w:t>
      </w:r>
      <w:r w:rsidR="00DA3585" w:rsidRPr="002C5487">
        <w:rPr>
          <w:rFonts w:cs="Arial"/>
        </w:rPr>
        <w:t xml:space="preserve"> for</w:t>
      </w:r>
      <w:r w:rsidR="00AF1A55" w:rsidRPr="002C5487">
        <w:rPr>
          <w:rFonts w:cs="Arial"/>
        </w:rPr>
        <w:t xml:space="preserve"> </w:t>
      </w:r>
      <w:r w:rsidR="00DA3585" w:rsidRPr="002C5487">
        <w:rPr>
          <w:rFonts w:cs="Arial"/>
        </w:rPr>
        <w:t>construction material</w:t>
      </w:r>
      <w:r w:rsidR="005F21B9" w:rsidRPr="002C5487">
        <w:rPr>
          <w:rFonts w:cs="Arial"/>
        </w:rPr>
        <w:t>s</w:t>
      </w:r>
      <w:r w:rsidR="00FC3178">
        <w:rPr>
          <w:rFonts w:cs="Arial"/>
        </w:rPr>
        <w:t xml:space="preserve"> applications</w:t>
      </w:r>
      <w:r w:rsidR="00DA3585" w:rsidRPr="002C5487">
        <w:rPr>
          <w:rFonts w:cs="Arial"/>
        </w:rPr>
        <w:t xml:space="preserve">. </w:t>
      </w:r>
      <w:sdt>
        <w:sdtPr>
          <w:rPr>
            <w:rFonts w:cs="Arial"/>
            <w:color w:val="000000"/>
          </w:rPr>
          <w:tag w:val="MENDELEY_CITATION_v3_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"/>
          <w:id w:val="-1976829914"/>
          <w:placeholder>
            <w:docPart w:val="DefaultPlaceholder_-1854013440"/>
          </w:placeholder>
        </w:sdtPr>
        <w:sdtContent>
          <w:r w:rsidR="00C0381C" w:rsidRPr="00C0381C">
            <w:rPr>
              <w:rFonts w:cs="Arial"/>
              <w:color w:val="000000"/>
            </w:rPr>
            <w:t>Zhang et al. (2023)</w:t>
          </w:r>
        </w:sdtContent>
      </w:sdt>
      <w:r w:rsidR="002C5487" w:rsidRPr="002C5487">
        <w:rPr>
          <w:rFonts w:cs="Arial"/>
        </w:rPr>
        <w:t xml:space="preserve"> </w:t>
      </w:r>
      <w:r w:rsidR="00DA3585" w:rsidRPr="002C5487">
        <w:rPr>
          <w:rFonts w:cs="Arial"/>
        </w:rPr>
        <w:t>proposed</w:t>
      </w:r>
      <w:r w:rsidR="00DA3585" w:rsidRPr="00DA3585">
        <w:rPr>
          <w:rFonts w:cs="Arial"/>
        </w:rPr>
        <w:t xml:space="preserve"> </w:t>
      </w:r>
      <w:r w:rsidR="003D45A3">
        <w:rPr>
          <w:rFonts w:cs="Arial"/>
        </w:rPr>
        <w:t>an easy</w:t>
      </w:r>
      <w:r w:rsidR="00DA3585" w:rsidRPr="00DA3585">
        <w:rPr>
          <w:rFonts w:cs="Arial"/>
        </w:rPr>
        <w:t xml:space="preserve"> and cost-effective method to completely transform Mg</w:t>
      </w:r>
      <w:r w:rsidR="00DA3585" w:rsidRPr="00991432">
        <w:rPr>
          <w:rFonts w:cs="Arial"/>
          <w:vertAlign w:val="superscript"/>
        </w:rPr>
        <w:t>2+</w:t>
      </w:r>
      <w:r w:rsidR="00DA3585" w:rsidRPr="00DA3585">
        <w:rPr>
          <w:rFonts w:cs="Arial"/>
        </w:rPr>
        <w:t xml:space="preserve"> via carbon dioxide (CO</w:t>
      </w:r>
      <w:r w:rsidR="00DA3585" w:rsidRPr="00991432">
        <w:rPr>
          <w:rFonts w:cs="Arial"/>
          <w:vertAlign w:val="subscript"/>
        </w:rPr>
        <w:t>2</w:t>
      </w:r>
      <w:r w:rsidR="00DA3585" w:rsidRPr="00DA3585">
        <w:rPr>
          <w:rFonts w:cs="Arial"/>
        </w:rPr>
        <w:t>) mineralization from bitterns. Synthetic bittern solutions with Mg</w:t>
      </w:r>
      <w:r w:rsidR="00DA3585" w:rsidRPr="00991432">
        <w:rPr>
          <w:rFonts w:cs="Arial"/>
          <w:vertAlign w:val="superscript"/>
        </w:rPr>
        <w:t>2+</w:t>
      </w:r>
      <w:r w:rsidR="00DA3585" w:rsidRPr="00DA3585">
        <w:rPr>
          <w:rFonts w:cs="Arial"/>
        </w:rPr>
        <w:t xml:space="preserve"> concentration of 2.2 mol/L were let to react with NaOH </w:t>
      </w:r>
      <w:r w:rsidR="00991432">
        <w:rPr>
          <w:rFonts w:cs="Arial"/>
        </w:rPr>
        <w:t xml:space="preserve">solutions </w:t>
      </w:r>
      <w:r w:rsidR="00DA3585" w:rsidRPr="00DA3585">
        <w:rPr>
          <w:rFonts w:cs="Arial"/>
        </w:rPr>
        <w:t xml:space="preserve">and </w:t>
      </w:r>
      <w:r w:rsidR="00991432">
        <w:rPr>
          <w:rFonts w:cs="Arial"/>
        </w:rPr>
        <w:t xml:space="preserve">a </w:t>
      </w:r>
      <w:r w:rsidR="00DA3585" w:rsidRPr="00DA3585">
        <w:rPr>
          <w:rFonts w:cs="Arial"/>
        </w:rPr>
        <w:t>CO</w:t>
      </w:r>
      <w:r w:rsidR="00DA3585" w:rsidRPr="00991432">
        <w:rPr>
          <w:rFonts w:cs="Arial"/>
          <w:vertAlign w:val="subscript"/>
        </w:rPr>
        <w:t>2</w:t>
      </w:r>
      <w:r w:rsidR="00DA3585" w:rsidRPr="00DA3585">
        <w:rPr>
          <w:rFonts w:cs="Arial"/>
        </w:rPr>
        <w:t xml:space="preserve"> stream at 70°C.</w:t>
      </w:r>
      <w:r w:rsidR="00E07034">
        <w:rPr>
          <w:rFonts w:cs="Arial"/>
        </w:rPr>
        <w:t xml:space="preserve"> </w:t>
      </w:r>
      <w:r w:rsidR="00662C10">
        <w:rPr>
          <w:rFonts w:cs="Arial"/>
        </w:rPr>
        <w:t>With this respect</w:t>
      </w:r>
      <w:r w:rsidR="00991432">
        <w:rPr>
          <w:rFonts w:cs="Arial"/>
        </w:rPr>
        <w:t>, t</w:t>
      </w:r>
      <w:r w:rsidR="00DA3585" w:rsidRPr="00DA3585">
        <w:rPr>
          <w:rFonts w:cs="Arial"/>
        </w:rPr>
        <w:t xml:space="preserve">he present work </w:t>
      </w:r>
      <w:r w:rsidR="00991432">
        <w:rPr>
          <w:rFonts w:cs="Arial"/>
        </w:rPr>
        <w:t xml:space="preserve">deeply </w:t>
      </w:r>
      <w:r w:rsidR="00DA3585" w:rsidRPr="00DA3585">
        <w:rPr>
          <w:rFonts w:cs="Arial"/>
        </w:rPr>
        <w:t>examines</w:t>
      </w:r>
      <w:r w:rsidR="00267B18">
        <w:rPr>
          <w:rFonts w:cs="Arial"/>
        </w:rPr>
        <w:t xml:space="preserve"> </w:t>
      </w:r>
      <w:r w:rsidR="00DA3585" w:rsidRPr="00DA3585">
        <w:rPr>
          <w:rFonts w:cs="Arial"/>
        </w:rPr>
        <w:t xml:space="preserve">the direct carbonation process of </w:t>
      </w:r>
      <w:r w:rsidR="00991432">
        <w:rPr>
          <w:rFonts w:cs="Arial"/>
        </w:rPr>
        <w:t xml:space="preserve">highly concentrated </w:t>
      </w:r>
      <w:r w:rsidR="00DA3585" w:rsidRPr="00DA3585">
        <w:rPr>
          <w:rFonts w:cs="Arial"/>
        </w:rPr>
        <w:t>Mg</w:t>
      </w:r>
      <w:r w:rsidR="00DA3585" w:rsidRPr="00991432">
        <w:rPr>
          <w:rFonts w:cs="Arial"/>
          <w:vertAlign w:val="superscript"/>
        </w:rPr>
        <w:t>2+</w:t>
      </w:r>
      <w:r w:rsidR="006D5CBD">
        <w:rPr>
          <w:rFonts w:cs="Arial"/>
          <w:vertAlign w:val="superscript"/>
        </w:rPr>
        <w:t xml:space="preserve"> </w:t>
      </w:r>
      <w:r w:rsidR="00DA3585" w:rsidRPr="00DA3585">
        <w:rPr>
          <w:rFonts w:cs="Arial"/>
        </w:rPr>
        <w:t xml:space="preserve">solutions </w:t>
      </w:r>
      <w:r w:rsidR="00991432">
        <w:rPr>
          <w:rFonts w:cs="Arial"/>
        </w:rPr>
        <w:t>at room temperature</w:t>
      </w:r>
      <w:r w:rsidR="00E617DD">
        <w:rPr>
          <w:rFonts w:cs="Arial"/>
        </w:rPr>
        <w:t xml:space="preserve"> and atmospheric pressure</w:t>
      </w:r>
      <w:r w:rsidR="00991432">
        <w:rPr>
          <w:rFonts w:cs="Arial"/>
        </w:rPr>
        <w:t xml:space="preserve">. </w:t>
      </w:r>
      <w:r w:rsidR="00DA3585" w:rsidRPr="00DA3585">
        <w:rPr>
          <w:rFonts w:cs="Arial"/>
        </w:rPr>
        <w:t>The aim is the simultaneous synthesis of valuable magnesium-carbonate compounds</w:t>
      </w:r>
      <w:r w:rsidR="00E617DD">
        <w:rPr>
          <w:rFonts w:cs="Arial"/>
        </w:rPr>
        <w:t xml:space="preserve"> </w:t>
      </w:r>
      <w:r w:rsidR="00DA3585" w:rsidRPr="00DA3585">
        <w:rPr>
          <w:rFonts w:cs="Arial"/>
        </w:rPr>
        <w:t>and their applicability for CO</w:t>
      </w:r>
      <w:r w:rsidR="00DA3585" w:rsidRPr="00E617DD">
        <w:rPr>
          <w:rFonts w:cs="Arial"/>
          <w:vertAlign w:val="subscript"/>
        </w:rPr>
        <w:t>2</w:t>
      </w:r>
      <w:r w:rsidR="00DA3585" w:rsidRPr="00DA3585">
        <w:rPr>
          <w:rFonts w:cs="Arial"/>
        </w:rPr>
        <w:t xml:space="preserve"> capture and storage. The work has been performed within the activities of the European-granted </w:t>
      </w:r>
      <w:r w:rsidR="00662C10">
        <w:rPr>
          <w:rFonts w:cs="Arial"/>
        </w:rPr>
        <w:t xml:space="preserve">H2020 </w:t>
      </w:r>
      <w:r w:rsidR="00DA3585" w:rsidRPr="00DA3585">
        <w:rPr>
          <w:rFonts w:cs="Arial"/>
        </w:rPr>
        <w:t>REWAISE project. In the project, the use of evaporation ponds is foreseen to precipitate first calcium compounds and then produce table salt (NaCl) from desalination waste brines. The remaining solutions, called bitterns, are highly concentrated Mg</w:t>
      </w:r>
      <w:r w:rsidR="00DA3585" w:rsidRPr="00980DD1">
        <w:rPr>
          <w:rFonts w:cs="Arial"/>
          <w:vertAlign w:val="superscript"/>
        </w:rPr>
        <w:t>2+</w:t>
      </w:r>
      <w:r w:rsidR="00DA3585" w:rsidRPr="00DA3585">
        <w:rPr>
          <w:rFonts w:cs="Arial"/>
        </w:rPr>
        <w:t xml:space="preserve"> sources, free of calcium. </w:t>
      </w:r>
      <w:r w:rsidR="00C535D2">
        <w:rPr>
          <w:rFonts w:cs="Arial"/>
        </w:rPr>
        <w:t>D</w:t>
      </w:r>
      <w:r w:rsidR="00C535D2" w:rsidRPr="00153492">
        <w:t>irect carbonation tests</w:t>
      </w:r>
      <w:r w:rsidR="00C535D2" w:rsidRPr="00EE55BA">
        <w:t xml:space="preserve"> </w:t>
      </w:r>
      <w:r w:rsidR="00C535D2">
        <w:t>were carried out by using s</w:t>
      </w:r>
      <w:r w:rsidR="00B31FF1" w:rsidRPr="00EE55BA">
        <w:t>ynthetic magnesium chloride solutions with a Mg</w:t>
      </w:r>
      <w:r w:rsidR="00B31FF1" w:rsidRPr="00671271">
        <w:rPr>
          <w:vertAlign w:val="superscript"/>
        </w:rPr>
        <w:t>2+</w:t>
      </w:r>
      <w:r w:rsidR="00B31FF1" w:rsidRPr="00EE55BA">
        <w:t xml:space="preserve"> concentration of </w:t>
      </w:r>
      <w:r w:rsidR="00B31FF1">
        <w:rPr>
          <w:rFonts w:cs="Arial"/>
        </w:rPr>
        <w:t>~</w:t>
      </w:r>
      <w:r w:rsidR="00D11B0D">
        <w:t>2.00 mol/L</w:t>
      </w:r>
      <w:r w:rsidR="00C535D2">
        <w:rPr>
          <w:rFonts w:cs="Arial"/>
        </w:rPr>
        <w:t>. S</w:t>
      </w:r>
      <w:r w:rsidR="00153492" w:rsidRPr="00153492">
        <w:t xml:space="preserve">odium hydroxide </w:t>
      </w:r>
      <w:r w:rsidR="00C535D2">
        <w:t>was</w:t>
      </w:r>
      <w:r w:rsidR="00153492" w:rsidRPr="00153492">
        <w:t xml:space="preserve"> the alkaline reactant. Tests were carried out in a (semi)-batch stirred reactor</w:t>
      </w:r>
      <w:r w:rsidR="00692284">
        <w:t xml:space="preserve"> by injecting a</w:t>
      </w:r>
      <w:r w:rsidR="00153492" w:rsidRPr="00153492">
        <w:t xml:space="preserve"> highly pure CO</w:t>
      </w:r>
      <w:r w:rsidR="00153492" w:rsidRPr="00692284">
        <w:rPr>
          <w:vertAlign w:val="subscript"/>
        </w:rPr>
        <w:t>2</w:t>
      </w:r>
      <w:r w:rsidR="00153492" w:rsidRPr="00153492">
        <w:t xml:space="preserve"> gas stream (99.99</w:t>
      </w:r>
      <w:r w:rsidR="0055237A">
        <w:t xml:space="preserve"> </w:t>
      </w:r>
      <w:r w:rsidR="00153492" w:rsidRPr="00153492">
        <w:t>%</w:t>
      </w:r>
      <w:r w:rsidR="0055237A">
        <w:t xml:space="preserve"> </w:t>
      </w:r>
      <w:r w:rsidR="00153492" w:rsidRPr="00153492">
        <w:t>v/v)</w:t>
      </w:r>
      <w:r w:rsidR="00692284">
        <w:t xml:space="preserve">. </w:t>
      </w:r>
      <w:r w:rsidR="00153492" w:rsidRPr="00153492">
        <w:t xml:space="preserve">The influence of different impellers, namely a 6-blade Rushton turbine and a marine propeller, on </w:t>
      </w:r>
      <w:r w:rsidR="00153492" w:rsidRPr="00153492">
        <w:lastRenderedPageBreak/>
        <w:t xml:space="preserve">the morphology of synthesized </w:t>
      </w:r>
      <w:r w:rsidR="00A41DE6">
        <w:t>crystals</w:t>
      </w:r>
      <w:r w:rsidR="00A41DE6" w:rsidRPr="00153492">
        <w:t xml:space="preserve"> </w:t>
      </w:r>
      <w:r w:rsidR="00153492" w:rsidRPr="00153492">
        <w:t xml:space="preserve">was also </w:t>
      </w:r>
      <w:r w:rsidR="00C535D2">
        <w:t>investigated</w:t>
      </w:r>
      <w:r w:rsidR="00153492" w:rsidRPr="00153492">
        <w:t>.</w:t>
      </w:r>
      <w:r w:rsidR="00F840D9">
        <w:t xml:space="preserve"> </w:t>
      </w:r>
      <w:r w:rsidR="00F840D9" w:rsidRPr="00F840D9">
        <w:t xml:space="preserve">In the experimental campaign, </w:t>
      </w:r>
      <w:r w:rsidR="0016626E">
        <w:t>in addition to</w:t>
      </w:r>
      <w:r w:rsidR="00F840D9" w:rsidRPr="00F840D9">
        <w:t xml:space="preserve"> the analysis of direct carbonation, the indirect carbonation process of commercial magnesium hydroxide powders (</w:t>
      </w:r>
      <w:proofErr w:type="spellStart"/>
      <w:r w:rsidR="00F840D9" w:rsidRPr="00F840D9">
        <w:t>Magnifin</w:t>
      </w:r>
      <w:proofErr w:type="spellEnd"/>
      <w:r w:rsidR="00F840D9" w:rsidRPr="00F840D9">
        <w:t>®) was analysed</w:t>
      </w:r>
      <w:r w:rsidR="00554698">
        <w:t>.</w:t>
      </w:r>
    </w:p>
    <w:p w14:paraId="7B80689F" w14:textId="77777777" w:rsidR="006A3BE7" w:rsidRDefault="006A3BE7" w:rsidP="00F14123">
      <w:pPr>
        <w:pStyle w:val="Paragrafoelenco"/>
        <w:ind w:left="0"/>
        <w:rPr>
          <w:rFonts w:cs="Arial"/>
        </w:rPr>
      </w:pPr>
    </w:p>
    <w:p w14:paraId="6F064968" w14:textId="57E9CF00" w:rsidR="00F47136" w:rsidRDefault="003B73F9" w:rsidP="00F14123">
      <w:pPr>
        <w:pStyle w:val="CETHeading1"/>
        <w:spacing w:before="0" w:after="0"/>
      </w:pPr>
      <w:r>
        <w:t>Materials and methods</w:t>
      </w:r>
    </w:p>
    <w:p w14:paraId="32817A91" w14:textId="77777777" w:rsidR="00AB7441" w:rsidRDefault="00AB7441" w:rsidP="00854DA9">
      <w:pPr>
        <w:pStyle w:val="Paragrafoelenco"/>
        <w:ind w:left="0"/>
        <w:rPr>
          <w:rFonts w:cs="Arial"/>
          <w:lang w:val="en-US"/>
        </w:rPr>
      </w:pPr>
      <w:r w:rsidRPr="00B775A5">
        <w:rPr>
          <w:b/>
          <w:lang w:val="en-US"/>
        </w:rPr>
        <w:t>2.1 Solutions</w:t>
      </w:r>
      <w:r>
        <w:rPr>
          <w:rFonts w:cs="Arial"/>
          <w:lang w:val="en-US"/>
        </w:rPr>
        <w:t xml:space="preserve"> </w:t>
      </w:r>
    </w:p>
    <w:p w14:paraId="155E405E" w14:textId="08C6247F" w:rsidR="00A901C3" w:rsidRDefault="00675B8A" w:rsidP="00854DA9">
      <w:pPr>
        <w:pStyle w:val="CETBodytext"/>
        <w:rPr>
          <w:rFonts w:cs="Arial"/>
        </w:rPr>
      </w:pPr>
      <w:r>
        <w:rPr>
          <w:rFonts w:cs="Arial"/>
        </w:rPr>
        <w:t>S</w:t>
      </w:r>
      <w:r w:rsidR="00B03E69">
        <w:rPr>
          <w:rFonts w:cs="Arial"/>
        </w:rPr>
        <w:t>ynthetic Mg</w:t>
      </w:r>
      <w:r w:rsidR="00B03E69" w:rsidRPr="00854DA9">
        <w:rPr>
          <w:rFonts w:cs="Arial"/>
          <w:vertAlign w:val="superscript"/>
        </w:rPr>
        <w:t>2+</w:t>
      </w:r>
      <w:r w:rsidR="00722971" w:rsidRPr="00854DA9">
        <w:rPr>
          <w:rFonts w:cs="Arial"/>
        </w:rPr>
        <w:t>-rich</w:t>
      </w:r>
      <w:r w:rsidR="00A901C3" w:rsidRPr="00F47136">
        <w:rPr>
          <w:rFonts w:cs="Arial"/>
        </w:rPr>
        <w:t xml:space="preserve"> </w:t>
      </w:r>
      <w:r>
        <w:rPr>
          <w:rFonts w:cs="Arial"/>
        </w:rPr>
        <w:t xml:space="preserve">and NaOH </w:t>
      </w:r>
      <w:r w:rsidR="00B03E69">
        <w:rPr>
          <w:rFonts w:cs="Arial"/>
        </w:rPr>
        <w:t>solution</w:t>
      </w:r>
      <w:r>
        <w:rPr>
          <w:rFonts w:cs="Arial"/>
        </w:rPr>
        <w:t>s were</w:t>
      </w:r>
      <w:r w:rsidR="00A901C3">
        <w:rPr>
          <w:rFonts w:cs="Arial"/>
        </w:rPr>
        <w:t xml:space="preserve"> </w:t>
      </w:r>
      <w:r>
        <w:rPr>
          <w:rFonts w:cs="Arial"/>
        </w:rPr>
        <w:t>employed in direct carbonation tests. A</w:t>
      </w:r>
      <w:r w:rsidR="00A901C3" w:rsidRPr="00F47136">
        <w:rPr>
          <w:rFonts w:cs="Arial"/>
        </w:rPr>
        <w:t>nalytic grade</w:t>
      </w:r>
      <w:r w:rsidR="00A901C3">
        <w:rPr>
          <w:rFonts w:cs="Arial"/>
        </w:rPr>
        <w:t xml:space="preserve"> </w:t>
      </w:r>
      <w:r w:rsidR="004712A6">
        <w:rPr>
          <w:rFonts w:cs="Arial"/>
        </w:rPr>
        <w:t>m</w:t>
      </w:r>
      <w:r w:rsidR="004712A6" w:rsidRPr="004712A6">
        <w:rPr>
          <w:rFonts w:cs="Arial"/>
        </w:rPr>
        <w:t xml:space="preserve">agnesium chloride hexahydrate </w:t>
      </w:r>
      <w:r w:rsidR="00A901C3">
        <w:rPr>
          <w:rFonts w:cs="Arial"/>
        </w:rPr>
        <w:t>solids</w:t>
      </w:r>
      <w:r w:rsidR="00A901C3" w:rsidRPr="00F47136">
        <w:rPr>
          <w:rFonts w:cs="Arial"/>
        </w:rPr>
        <w:t xml:space="preserve"> (</w:t>
      </w:r>
      <w:r w:rsidR="00A901C3">
        <w:rPr>
          <w:rFonts w:cs="Arial"/>
        </w:rPr>
        <w:t>CARLO ERBA &gt; 99</w:t>
      </w:r>
      <w:r w:rsidR="0024129C">
        <w:rPr>
          <w:rFonts w:cs="Arial"/>
        </w:rPr>
        <w:t xml:space="preserve"> </w:t>
      </w:r>
      <w:r w:rsidR="00A901C3">
        <w:rPr>
          <w:rFonts w:cs="Arial"/>
        </w:rPr>
        <w:t>%</w:t>
      </w:r>
      <w:r w:rsidR="00A901C3" w:rsidRPr="00F47136">
        <w:rPr>
          <w:rFonts w:cs="Arial"/>
        </w:rPr>
        <w:t xml:space="preserve">) </w:t>
      </w:r>
      <w:r>
        <w:rPr>
          <w:rFonts w:cs="Arial"/>
        </w:rPr>
        <w:t xml:space="preserve">and analytical grade NaOH pellets </w:t>
      </w:r>
      <w:r w:rsidRPr="00F47136">
        <w:rPr>
          <w:rFonts w:cs="Arial"/>
        </w:rPr>
        <w:t>(</w:t>
      </w:r>
      <w:r w:rsidRPr="00540144">
        <w:rPr>
          <w:rFonts w:cs="Arial"/>
        </w:rPr>
        <w:t xml:space="preserve">Honeywell </w:t>
      </w:r>
      <w:proofErr w:type="spellStart"/>
      <w:r w:rsidRPr="00540144">
        <w:rPr>
          <w:rFonts w:cs="Arial"/>
        </w:rPr>
        <w:t>Fluka</w:t>
      </w:r>
      <w:r w:rsidRPr="00540144">
        <w:rPr>
          <w:rFonts w:cs="Arial"/>
          <w:vertAlign w:val="superscript"/>
        </w:rPr>
        <w:t>TM</w:t>
      </w:r>
      <w:proofErr w:type="spellEnd"/>
      <w:r w:rsidRPr="00540144">
        <w:rPr>
          <w:rFonts w:cs="Arial"/>
        </w:rPr>
        <w:t xml:space="preserve"> </w:t>
      </w:r>
      <w:r>
        <w:rPr>
          <w:rFonts w:cs="Arial"/>
        </w:rPr>
        <w:t>&gt;</w:t>
      </w:r>
      <w:r w:rsidRPr="00540144">
        <w:rPr>
          <w:rFonts w:cs="Arial"/>
        </w:rPr>
        <w:t xml:space="preserve"> 98</w:t>
      </w:r>
      <w:r>
        <w:rPr>
          <w:rFonts w:cs="Arial"/>
        </w:rPr>
        <w:t xml:space="preserve"> </w:t>
      </w:r>
      <w:r w:rsidRPr="00540144">
        <w:rPr>
          <w:rFonts w:cs="Arial"/>
        </w:rPr>
        <w:t>%</w:t>
      </w:r>
      <w:r w:rsidRPr="00F47136">
        <w:rPr>
          <w:rFonts w:cs="Arial"/>
        </w:rPr>
        <w:t>)</w:t>
      </w:r>
      <w:r>
        <w:rPr>
          <w:rFonts w:cs="Arial"/>
        </w:rPr>
        <w:t xml:space="preserve"> were dissolved </w:t>
      </w:r>
      <w:r w:rsidR="00A901C3">
        <w:rPr>
          <w:rFonts w:cs="Arial"/>
        </w:rPr>
        <w:t>in deionized water</w:t>
      </w:r>
      <w:r>
        <w:rPr>
          <w:rFonts w:cs="Arial"/>
        </w:rPr>
        <w:t>.</w:t>
      </w:r>
      <w:r w:rsidR="001D6B74">
        <w:rPr>
          <w:rFonts w:cs="Arial"/>
        </w:rPr>
        <w:t xml:space="preserve"> </w:t>
      </w:r>
      <w:r>
        <w:rPr>
          <w:rFonts w:cs="Arial"/>
        </w:rPr>
        <w:t xml:space="preserve">The targeted concentrations were 2.00 M </w:t>
      </w:r>
      <w:r w:rsidR="0041158B">
        <w:rPr>
          <w:rFonts w:cs="Arial"/>
        </w:rPr>
        <w:t xml:space="preserve">of </w:t>
      </w:r>
      <w:r w:rsidR="00A901C3">
        <w:rPr>
          <w:rFonts w:cs="Arial"/>
        </w:rPr>
        <w:t>Mg</w:t>
      </w:r>
      <w:r w:rsidR="00A901C3" w:rsidRPr="007C0EA6">
        <w:rPr>
          <w:rFonts w:cs="Arial"/>
          <w:vertAlign w:val="superscript"/>
        </w:rPr>
        <w:t>2+</w:t>
      </w:r>
      <w:r w:rsidR="00A901C3">
        <w:rPr>
          <w:rFonts w:cs="Arial"/>
        </w:rPr>
        <w:t xml:space="preserve"> </w:t>
      </w:r>
      <w:r w:rsidR="0041158B">
        <w:rPr>
          <w:rFonts w:cs="Arial"/>
        </w:rPr>
        <w:t>and 1.00 M of OH</w:t>
      </w:r>
      <w:r w:rsidR="0041158B" w:rsidRPr="00854DA9">
        <w:rPr>
          <w:rFonts w:cs="Arial"/>
          <w:vertAlign w:val="superscript"/>
        </w:rPr>
        <w:t>-</w:t>
      </w:r>
      <w:r w:rsidR="0041158B">
        <w:rPr>
          <w:rFonts w:cs="Arial"/>
        </w:rPr>
        <w:t>. The Mg</w:t>
      </w:r>
      <w:r w:rsidR="0041158B" w:rsidRPr="00854DA9">
        <w:rPr>
          <w:rFonts w:cs="Arial"/>
          <w:vertAlign w:val="superscript"/>
        </w:rPr>
        <w:t>2+</w:t>
      </w:r>
      <w:r w:rsidR="0041158B">
        <w:rPr>
          <w:rFonts w:cs="Arial"/>
        </w:rPr>
        <w:t xml:space="preserve"> concentration mimicked that of a typical </w:t>
      </w:r>
      <w:r w:rsidR="00A901C3">
        <w:rPr>
          <w:rFonts w:cs="Arial"/>
        </w:rPr>
        <w:t>real saltworks bittern</w:t>
      </w:r>
      <w:r w:rsidR="006E5BB3">
        <w:rPr>
          <w:rFonts w:cs="Arial"/>
        </w:rPr>
        <w:t xml:space="preserve"> </w:t>
      </w:r>
      <w:sdt>
        <w:sdtPr>
          <w:rPr>
            <w:rFonts w:cs="Arial"/>
            <w:color w:val="000000"/>
          </w:rPr>
          <w:tag w:val="MENDELEY_CITATION_v3_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"/>
          <w:id w:val="-1835596593"/>
          <w:placeholder>
            <w:docPart w:val="DefaultPlaceholder_-1854013440"/>
          </w:placeholder>
        </w:sdtPr>
        <w:sdtContent>
          <w:r w:rsidR="00C0381C" w:rsidRPr="00C0381C">
            <w:rPr>
              <w:rFonts w:cs="Arial"/>
              <w:color w:val="000000"/>
            </w:rPr>
            <w:t>(Battaglia et al., 2022, 2023)</w:t>
          </w:r>
        </w:sdtContent>
      </w:sdt>
      <w:r w:rsidR="008A40DD">
        <w:rPr>
          <w:rFonts w:cs="Arial"/>
        </w:rPr>
        <w:t xml:space="preserve">. </w:t>
      </w:r>
      <w:r w:rsidR="00A901C3">
        <w:rPr>
          <w:rFonts w:cs="Arial"/>
        </w:rPr>
        <w:t xml:space="preserve">23.32 g of </w:t>
      </w:r>
      <w:r w:rsidR="00A901C3" w:rsidRPr="003B73F9">
        <w:rPr>
          <w:rFonts w:cs="Arial"/>
        </w:rPr>
        <w:t>Mg(OH)</w:t>
      </w:r>
      <w:r w:rsidR="00A901C3" w:rsidRPr="009D7B51">
        <w:rPr>
          <w:rFonts w:cs="Arial"/>
          <w:vertAlign w:val="subscript"/>
        </w:rPr>
        <w:t>2</w:t>
      </w:r>
      <w:r w:rsidR="00A901C3" w:rsidRPr="003B73F9">
        <w:rPr>
          <w:rFonts w:cs="Arial"/>
        </w:rPr>
        <w:t xml:space="preserve"> </w:t>
      </w:r>
      <w:r w:rsidR="00A901C3">
        <w:rPr>
          <w:rFonts w:cs="Arial"/>
        </w:rPr>
        <w:t>solids of analytical grade (</w:t>
      </w:r>
      <w:proofErr w:type="spellStart"/>
      <w:r w:rsidR="00A901C3">
        <w:rPr>
          <w:rFonts w:cs="Arial"/>
        </w:rPr>
        <w:t>Magnifin</w:t>
      </w:r>
      <w:proofErr w:type="spellEnd"/>
      <w:r w:rsidR="00A901C3" w:rsidRPr="007072E1">
        <w:t>®</w:t>
      </w:r>
      <w:r w:rsidR="00A901C3">
        <w:rPr>
          <w:rFonts w:cs="Arial"/>
        </w:rPr>
        <w:t xml:space="preserve"> H-10</w:t>
      </w:r>
      <w:r w:rsidR="000D0907">
        <w:rPr>
          <w:rFonts w:cs="Arial"/>
        </w:rPr>
        <w:t xml:space="preserve"> </w:t>
      </w:r>
      <w:r w:rsidR="00A901C3">
        <w:rPr>
          <w:rFonts w:cs="Arial"/>
        </w:rPr>
        <w:t xml:space="preserve">&gt; 99.8 %) were suspended in </w:t>
      </w:r>
      <w:r w:rsidR="00A901C3" w:rsidRPr="003B73F9">
        <w:rPr>
          <w:rFonts w:cs="Arial"/>
        </w:rPr>
        <w:t>1</w:t>
      </w:r>
      <w:r w:rsidR="00A901C3">
        <w:rPr>
          <w:rFonts w:cs="Arial"/>
        </w:rPr>
        <w:t xml:space="preserve"> </w:t>
      </w:r>
      <w:r w:rsidR="00A901C3" w:rsidRPr="003B73F9">
        <w:rPr>
          <w:rFonts w:cs="Arial"/>
        </w:rPr>
        <w:t>L of deionized water.</w:t>
      </w:r>
      <w:r w:rsidR="00EB1C79">
        <w:rPr>
          <w:rFonts w:cs="Arial"/>
        </w:rPr>
        <w:t xml:space="preserve"> </w:t>
      </w:r>
      <w:r w:rsidR="00A15BEF">
        <w:rPr>
          <w:rFonts w:cs="Arial"/>
        </w:rPr>
        <w:t xml:space="preserve">The </w:t>
      </w:r>
      <w:r w:rsidR="00604C0B">
        <w:rPr>
          <w:rFonts w:cs="Arial"/>
        </w:rPr>
        <w:t xml:space="preserve">amount of </w:t>
      </w:r>
      <w:r w:rsidR="00A15BEF">
        <w:rPr>
          <w:rFonts w:cs="Arial"/>
        </w:rPr>
        <w:t>Mg(OH)</w:t>
      </w:r>
      <w:r w:rsidR="00A15BEF" w:rsidRPr="00745A67">
        <w:rPr>
          <w:rFonts w:cs="Arial"/>
          <w:vertAlign w:val="subscript"/>
        </w:rPr>
        <w:t>2</w:t>
      </w:r>
      <w:r w:rsidR="00A15BEF">
        <w:rPr>
          <w:rFonts w:cs="Arial"/>
        </w:rPr>
        <w:t xml:space="preserve"> </w:t>
      </w:r>
      <w:r w:rsidR="00604C0B">
        <w:rPr>
          <w:rFonts w:cs="Arial"/>
        </w:rPr>
        <w:t>solids</w:t>
      </w:r>
      <w:r w:rsidR="00A15BEF">
        <w:rPr>
          <w:rFonts w:cs="Arial"/>
        </w:rPr>
        <w:t xml:space="preserve"> was chosen in order to have the same </w:t>
      </w:r>
      <w:r w:rsidR="00604C0B">
        <w:rPr>
          <w:rFonts w:cs="Arial"/>
        </w:rPr>
        <w:t xml:space="preserve">concentration of </w:t>
      </w:r>
      <w:r w:rsidR="00A15BEF">
        <w:rPr>
          <w:rFonts w:cs="Arial"/>
        </w:rPr>
        <w:t>Mg</w:t>
      </w:r>
      <w:r w:rsidR="00A15BEF" w:rsidRPr="00745A67">
        <w:rPr>
          <w:rFonts w:cs="Arial"/>
          <w:vertAlign w:val="superscript"/>
        </w:rPr>
        <w:t>2+</w:t>
      </w:r>
      <w:r w:rsidR="00604C0B" w:rsidRPr="0032188A">
        <w:rPr>
          <w:rFonts w:cs="Arial"/>
        </w:rPr>
        <w:t>,namel</w:t>
      </w:r>
      <w:r w:rsidR="00604C0B">
        <w:rPr>
          <w:rFonts w:cs="Arial"/>
        </w:rPr>
        <w:t>y 0.4 mol/L,</w:t>
      </w:r>
      <w:r w:rsidR="00A15BEF">
        <w:rPr>
          <w:rFonts w:cs="Arial"/>
          <w:vertAlign w:val="superscript"/>
        </w:rPr>
        <w:t xml:space="preserve"> </w:t>
      </w:r>
      <w:r w:rsidR="00A15BEF">
        <w:rPr>
          <w:rFonts w:cs="Arial"/>
        </w:rPr>
        <w:t>in</w:t>
      </w:r>
      <w:r w:rsidR="00480084">
        <w:rPr>
          <w:rFonts w:cs="Arial"/>
        </w:rPr>
        <w:t xml:space="preserve"> the reaction volume during</w:t>
      </w:r>
      <w:r w:rsidR="00A15BEF">
        <w:rPr>
          <w:rFonts w:cs="Arial"/>
        </w:rPr>
        <w:t xml:space="preserve"> direct and indirect tests. </w:t>
      </w:r>
      <w:r w:rsidR="00EB1C79">
        <w:rPr>
          <w:rFonts w:cs="Arial"/>
        </w:rPr>
        <w:t>The Mg(OH)</w:t>
      </w:r>
      <w:r w:rsidR="00EB1C79" w:rsidRPr="00854DA9">
        <w:rPr>
          <w:rFonts w:cs="Arial"/>
          <w:vertAlign w:val="subscript"/>
        </w:rPr>
        <w:t>2</w:t>
      </w:r>
      <w:r w:rsidR="00EB1C79">
        <w:rPr>
          <w:rFonts w:cs="Arial"/>
        </w:rPr>
        <w:t xml:space="preserve"> suspension was used for indirect tests. </w:t>
      </w:r>
    </w:p>
    <w:p w14:paraId="2E71E400" w14:textId="0A273B65" w:rsidR="00AC0837" w:rsidRPr="00B57B36" w:rsidRDefault="00AC0837" w:rsidP="00854DA9">
      <w:pPr>
        <w:pStyle w:val="CETheadingx"/>
        <w:numPr>
          <w:ilvl w:val="0"/>
          <w:numId w:val="0"/>
        </w:numPr>
      </w:pPr>
      <w:r>
        <w:t xml:space="preserve">2.2 </w:t>
      </w:r>
      <w:r w:rsidR="00374514">
        <w:t xml:space="preserve">Experimental </w:t>
      </w:r>
      <w:r w:rsidR="00180EA5">
        <w:t>and analytical procedures</w:t>
      </w:r>
    </w:p>
    <w:p w14:paraId="2DDAEAAF" w14:textId="5C412629" w:rsidR="002130C1" w:rsidRDefault="009D14B0" w:rsidP="00854DA9">
      <w:pPr>
        <w:pStyle w:val="Paragrafoelenco"/>
        <w:ind w:left="0"/>
      </w:pPr>
      <w:r w:rsidRPr="00B30A68">
        <w:rPr>
          <w:rFonts w:cs="Arial"/>
          <w:szCs w:val="18"/>
          <w:lang w:val="en-US"/>
        </w:rPr>
        <w:t>Direct carbonation tests were conducted in a</w:t>
      </w:r>
      <w:r w:rsidRPr="00B30A68">
        <w:rPr>
          <w:rFonts w:cs="Arial"/>
          <w:szCs w:val="18"/>
        </w:rPr>
        <w:t xml:space="preserve"> </w:t>
      </w:r>
      <w:r w:rsidR="00AC0837" w:rsidRPr="00B30A68">
        <w:rPr>
          <w:rFonts w:cs="Arial"/>
          <w:szCs w:val="18"/>
        </w:rPr>
        <w:t xml:space="preserve">1 L </w:t>
      </w:r>
      <w:r w:rsidRPr="00B30A68">
        <w:rPr>
          <w:rFonts w:cs="Arial"/>
          <w:szCs w:val="18"/>
        </w:rPr>
        <w:t xml:space="preserve">semi-batch </w:t>
      </w:r>
      <w:r w:rsidR="00C657DA">
        <w:rPr>
          <w:rFonts w:cs="Arial"/>
          <w:szCs w:val="18"/>
        </w:rPr>
        <w:t>jacketed</w:t>
      </w:r>
      <w:r w:rsidRPr="00B30A68">
        <w:rPr>
          <w:rFonts w:cs="Arial"/>
          <w:szCs w:val="18"/>
        </w:rPr>
        <w:t xml:space="preserve"> reactor. 200 mL of the synthetic Mg</w:t>
      </w:r>
      <w:r w:rsidRPr="00B30A68">
        <w:rPr>
          <w:rFonts w:cs="Arial"/>
          <w:szCs w:val="18"/>
          <w:vertAlign w:val="superscript"/>
        </w:rPr>
        <w:t>2+</w:t>
      </w:r>
      <w:r w:rsidRPr="00B30A68">
        <w:rPr>
          <w:rFonts w:cs="Arial"/>
          <w:szCs w:val="18"/>
        </w:rPr>
        <w:t>-rich solution was added dropwise</w:t>
      </w:r>
      <w:r w:rsidR="00EF48C9">
        <w:rPr>
          <w:rFonts w:cs="Arial"/>
          <w:szCs w:val="18"/>
        </w:rPr>
        <w:t xml:space="preserve"> </w:t>
      </w:r>
      <w:r w:rsidRPr="00B30A68">
        <w:rPr>
          <w:rFonts w:cs="Arial"/>
          <w:szCs w:val="18"/>
        </w:rPr>
        <w:t xml:space="preserve">through a peristaltic pump (KRONOS 50) at a flow rate of </w:t>
      </w:r>
      <w:r w:rsidR="00491FBE" w:rsidRPr="00B30A68">
        <w:rPr>
          <w:rFonts w:cs="Arial"/>
          <w:szCs w:val="18"/>
          <w:lang w:val="en-US"/>
        </w:rPr>
        <w:t>10 m</w:t>
      </w:r>
      <w:r w:rsidR="00664EA2">
        <w:rPr>
          <w:rFonts w:cs="Arial"/>
          <w:szCs w:val="18"/>
          <w:lang w:val="en-US"/>
        </w:rPr>
        <w:t>L</w:t>
      </w:r>
      <w:r w:rsidR="00491FBE" w:rsidRPr="00B30A68">
        <w:rPr>
          <w:rFonts w:cs="Arial"/>
          <w:szCs w:val="18"/>
          <w:lang w:val="en-US"/>
        </w:rPr>
        <w:t>/min</w:t>
      </w:r>
      <w:r w:rsidR="00491FBE" w:rsidRPr="00B30A68">
        <w:rPr>
          <w:rFonts w:cs="Arial"/>
          <w:szCs w:val="18"/>
        </w:rPr>
        <w:t xml:space="preserve"> </w:t>
      </w:r>
      <w:r w:rsidRPr="00B30A68">
        <w:rPr>
          <w:rFonts w:cs="Arial"/>
          <w:szCs w:val="18"/>
        </w:rPr>
        <w:t xml:space="preserve">into </w:t>
      </w:r>
      <w:r w:rsidR="001D6B74">
        <w:rPr>
          <w:rFonts w:cs="Arial"/>
          <w:szCs w:val="18"/>
        </w:rPr>
        <w:t>a 800 mL</w:t>
      </w:r>
      <w:r w:rsidR="00D94884">
        <w:rPr>
          <w:rFonts w:cs="Arial"/>
          <w:szCs w:val="18"/>
        </w:rPr>
        <w:t xml:space="preserve"> of</w:t>
      </w:r>
      <w:r w:rsidRPr="00B30A68">
        <w:rPr>
          <w:rFonts w:cs="Arial"/>
          <w:szCs w:val="18"/>
        </w:rPr>
        <w:t xml:space="preserve"> NaOH solution.</w:t>
      </w:r>
      <w:r w:rsidR="00E702FC">
        <w:rPr>
          <w:rFonts w:cs="Arial"/>
          <w:szCs w:val="18"/>
        </w:rPr>
        <w:t xml:space="preserve"> </w:t>
      </w:r>
      <w:r w:rsidR="00A03018" w:rsidRPr="00B30A68">
        <w:rPr>
          <w:rFonts w:cs="Arial"/>
          <w:szCs w:val="18"/>
        </w:rPr>
        <w:t xml:space="preserve">A pure </w:t>
      </w:r>
      <w:r w:rsidRPr="00B30A68">
        <w:rPr>
          <w:rFonts w:cs="Arial"/>
          <w:szCs w:val="18"/>
        </w:rPr>
        <w:t>CO</w:t>
      </w:r>
      <w:r w:rsidRPr="00B30A68">
        <w:rPr>
          <w:rFonts w:cs="Arial"/>
          <w:szCs w:val="18"/>
          <w:vertAlign w:val="subscript"/>
        </w:rPr>
        <w:t xml:space="preserve">2 </w:t>
      </w:r>
      <w:r w:rsidRPr="00B30A68">
        <w:rPr>
          <w:rFonts w:cs="Arial"/>
          <w:szCs w:val="18"/>
        </w:rPr>
        <w:t>stream</w:t>
      </w:r>
      <w:r w:rsidRPr="00B30A68">
        <w:rPr>
          <w:rFonts w:cs="Arial"/>
          <w:szCs w:val="18"/>
          <w:vertAlign w:val="subscript"/>
        </w:rPr>
        <w:t xml:space="preserve"> </w:t>
      </w:r>
      <w:r w:rsidRPr="00B30A68">
        <w:rPr>
          <w:rFonts w:cs="Arial"/>
          <w:szCs w:val="18"/>
        </w:rPr>
        <w:t>(PHARGALIS</w:t>
      </w:r>
      <w:r w:rsidRPr="00B30A68">
        <w:rPr>
          <w:rFonts w:cs="Arial"/>
          <w:szCs w:val="18"/>
          <w:vertAlign w:val="superscript"/>
        </w:rPr>
        <w:t>TM</w:t>
      </w:r>
      <w:r w:rsidRPr="00B30A68">
        <w:rPr>
          <w:rFonts w:cs="Arial"/>
          <w:szCs w:val="18"/>
        </w:rPr>
        <w:t xml:space="preserve"> &gt; 99.99 % v/v) </w:t>
      </w:r>
      <w:r w:rsidR="00A03018" w:rsidRPr="00B30A68">
        <w:rPr>
          <w:rFonts w:cs="Arial"/>
          <w:szCs w:val="18"/>
        </w:rPr>
        <w:t xml:space="preserve">was injected </w:t>
      </w:r>
      <w:r w:rsidR="003A429F">
        <w:rPr>
          <w:rFonts w:cs="Arial"/>
          <w:szCs w:val="18"/>
        </w:rPr>
        <w:t xml:space="preserve">at a flow rate of </w:t>
      </w:r>
      <w:r w:rsidR="003A429F" w:rsidRPr="00B30A68">
        <w:rPr>
          <w:rFonts w:cs="Arial"/>
          <w:szCs w:val="18"/>
        </w:rPr>
        <w:t xml:space="preserve">0.77 L/min </w:t>
      </w:r>
      <w:r w:rsidR="00A03018" w:rsidRPr="00B30A68">
        <w:rPr>
          <w:rFonts w:cs="Arial"/>
          <w:szCs w:val="18"/>
        </w:rPr>
        <w:t>by a cylindric sparger having 0.5 µm holes</w:t>
      </w:r>
      <w:r w:rsidR="00FA6153">
        <w:rPr>
          <w:rFonts w:cs="Arial"/>
          <w:szCs w:val="18"/>
        </w:rPr>
        <w:t>,</w:t>
      </w:r>
      <w:r w:rsidR="00D07902">
        <w:rPr>
          <w:rFonts w:cs="Arial"/>
          <w:szCs w:val="18"/>
        </w:rPr>
        <w:t xml:space="preserve"> located in the bottom part of the reactor</w:t>
      </w:r>
      <w:r w:rsidR="00A03018" w:rsidRPr="00B30A68">
        <w:rPr>
          <w:rFonts w:cs="Arial"/>
          <w:szCs w:val="18"/>
        </w:rPr>
        <w:t>.</w:t>
      </w:r>
      <w:r w:rsidR="00D07902">
        <w:rPr>
          <w:rFonts w:cs="Arial"/>
          <w:szCs w:val="18"/>
        </w:rPr>
        <w:t xml:space="preserve"> CO</w:t>
      </w:r>
      <w:r w:rsidR="00D07902" w:rsidRPr="0032188A">
        <w:rPr>
          <w:rFonts w:cs="Arial"/>
          <w:szCs w:val="18"/>
          <w:vertAlign w:val="subscript"/>
        </w:rPr>
        <w:t>2</w:t>
      </w:r>
      <w:r w:rsidR="00D07902">
        <w:rPr>
          <w:rFonts w:cs="Arial"/>
          <w:szCs w:val="18"/>
        </w:rPr>
        <w:t xml:space="preserve"> was injected until the suspension pH reached a value of 7.8.</w:t>
      </w:r>
      <w:r w:rsidR="00732AA4" w:rsidRPr="00B30A68">
        <w:rPr>
          <w:rFonts w:cs="Arial"/>
          <w:szCs w:val="18"/>
        </w:rPr>
        <w:t xml:space="preserve"> </w:t>
      </w:r>
      <w:r w:rsidR="00491FBE" w:rsidRPr="00B30A68">
        <w:rPr>
          <w:rFonts w:cs="Arial"/>
          <w:szCs w:val="18"/>
          <w:lang w:val="en-US"/>
        </w:rPr>
        <w:t>All experiments were performed at 30 °C.</w:t>
      </w:r>
      <w:r w:rsidR="0065689B">
        <w:rPr>
          <w:rFonts w:cs="Arial"/>
          <w:szCs w:val="18"/>
          <w:lang w:val="en-US"/>
        </w:rPr>
        <w:t xml:space="preserve"> </w:t>
      </w:r>
      <w:r w:rsidR="00491FBE" w:rsidRPr="00B30A68">
        <w:rPr>
          <w:rFonts w:cs="Arial"/>
          <w:szCs w:val="18"/>
          <w:lang w:val="en-US"/>
        </w:rPr>
        <w:t xml:space="preserve">The temperature </w:t>
      </w:r>
      <w:r w:rsidR="00416E53">
        <w:rPr>
          <w:rFonts w:cs="Arial"/>
          <w:szCs w:val="18"/>
          <w:lang w:val="en-US"/>
        </w:rPr>
        <w:t xml:space="preserve">of the suspension </w:t>
      </w:r>
      <w:r w:rsidR="00491FBE" w:rsidRPr="00B30A68">
        <w:rPr>
          <w:rFonts w:cs="Arial"/>
          <w:szCs w:val="18"/>
          <w:lang w:val="en-US"/>
        </w:rPr>
        <w:t xml:space="preserve">was accurately controlled by </w:t>
      </w:r>
      <w:r w:rsidR="00584720">
        <w:rPr>
          <w:rFonts w:cs="Arial"/>
          <w:szCs w:val="18"/>
          <w:lang w:val="en-US"/>
        </w:rPr>
        <w:t>using</w:t>
      </w:r>
      <w:r w:rsidR="00491FBE" w:rsidRPr="00B30A68">
        <w:rPr>
          <w:rFonts w:cs="Arial"/>
          <w:szCs w:val="18"/>
          <w:lang w:val="en-US"/>
        </w:rPr>
        <w:t xml:space="preserve"> </w:t>
      </w:r>
      <w:r w:rsidR="00491FBE" w:rsidRPr="00B30A68">
        <w:rPr>
          <w:rFonts w:cs="Arial"/>
          <w:szCs w:val="18"/>
        </w:rPr>
        <w:t xml:space="preserve">a thermostat </w:t>
      </w:r>
      <w:r w:rsidR="00FA74CE">
        <w:rPr>
          <w:rFonts w:cs="Arial"/>
          <w:szCs w:val="18"/>
        </w:rPr>
        <w:t xml:space="preserve">system </w:t>
      </w:r>
      <w:r w:rsidR="00491FBE" w:rsidRPr="00B30A68">
        <w:rPr>
          <w:rFonts w:cs="Arial"/>
          <w:szCs w:val="18"/>
        </w:rPr>
        <w:t>(JULABO)</w:t>
      </w:r>
      <w:r w:rsidR="00416E53">
        <w:rPr>
          <w:rFonts w:cs="Arial"/>
          <w:szCs w:val="18"/>
        </w:rPr>
        <w:t xml:space="preserve">, while the </w:t>
      </w:r>
      <w:r w:rsidR="00416E53" w:rsidRPr="00B30A68">
        <w:rPr>
          <w:rFonts w:cs="Arial"/>
          <w:szCs w:val="18"/>
        </w:rPr>
        <w:t xml:space="preserve">pH </w:t>
      </w:r>
      <w:r w:rsidR="00416E53">
        <w:rPr>
          <w:rFonts w:cs="Arial"/>
          <w:szCs w:val="18"/>
        </w:rPr>
        <w:t xml:space="preserve">was recorded </w:t>
      </w:r>
      <w:r w:rsidR="00584720">
        <w:rPr>
          <w:rFonts w:cs="Arial"/>
          <w:szCs w:val="18"/>
        </w:rPr>
        <w:t>through</w:t>
      </w:r>
      <w:r w:rsidR="00584720" w:rsidRPr="00584720">
        <w:rPr>
          <w:rFonts w:cs="Arial"/>
          <w:szCs w:val="18"/>
        </w:rPr>
        <w:t xml:space="preserve"> </w:t>
      </w:r>
      <w:r w:rsidR="00584720">
        <w:rPr>
          <w:rFonts w:cs="Arial"/>
          <w:szCs w:val="18"/>
        </w:rPr>
        <w:t xml:space="preserve">a pH </w:t>
      </w:r>
      <w:r w:rsidR="00584720" w:rsidRPr="00B30A68">
        <w:rPr>
          <w:rFonts w:cs="Arial"/>
          <w:szCs w:val="18"/>
        </w:rPr>
        <w:t>meter (WTW™ pH/Cond 3320).</w:t>
      </w:r>
      <w:r w:rsidR="00416E53">
        <w:rPr>
          <w:rFonts w:cs="Arial"/>
          <w:szCs w:val="18"/>
        </w:rPr>
        <w:t xml:space="preserve"> </w:t>
      </w:r>
      <w:r w:rsidR="00EA55E5" w:rsidRPr="00B30A68">
        <w:rPr>
          <w:rFonts w:cs="Arial"/>
          <w:szCs w:val="18"/>
        </w:rPr>
        <w:t>Two types of impe</w:t>
      </w:r>
      <w:r w:rsidR="00A901C3" w:rsidRPr="00B30A68">
        <w:rPr>
          <w:rFonts w:cs="Arial"/>
          <w:szCs w:val="18"/>
        </w:rPr>
        <w:t>ller</w:t>
      </w:r>
      <w:r w:rsidR="00EA55E5" w:rsidRPr="00B30A68">
        <w:rPr>
          <w:rFonts w:cs="Arial"/>
          <w:szCs w:val="18"/>
        </w:rPr>
        <w:t xml:space="preserve">s were adopted, namely a six-blade </w:t>
      </w:r>
      <w:r w:rsidR="00A901C3" w:rsidRPr="00B30A68">
        <w:rPr>
          <w:rFonts w:cs="Arial"/>
          <w:szCs w:val="18"/>
        </w:rPr>
        <w:t xml:space="preserve">Rushton turbine and </w:t>
      </w:r>
      <w:r w:rsidR="00EA55E5" w:rsidRPr="00B30A68">
        <w:rPr>
          <w:rFonts w:cs="Arial"/>
          <w:szCs w:val="18"/>
        </w:rPr>
        <w:t xml:space="preserve">a </w:t>
      </w:r>
      <w:r w:rsidR="00A901C3" w:rsidRPr="00B30A68">
        <w:rPr>
          <w:rFonts w:cs="Arial"/>
          <w:szCs w:val="18"/>
        </w:rPr>
        <w:t>marine propeller. The rotation</w:t>
      </w:r>
      <w:r w:rsidR="0090113E">
        <w:rPr>
          <w:rFonts w:cs="Arial"/>
          <w:szCs w:val="18"/>
        </w:rPr>
        <w:t>al</w:t>
      </w:r>
      <w:r w:rsidR="00A901C3" w:rsidRPr="00B30A68">
        <w:rPr>
          <w:rFonts w:cs="Arial"/>
          <w:szCs w:val="18"/>
        </w:rPr>
        <w:t xml:space="preserve"> speed was </w:t>
      </w:r>
      <w:r w:rsidR="00EA55E5" w:rsidRPr="00B30A68">
        <w:rPr>
          <w:rFonts w:cs="Arial"/>
          <w:szCs w:val="18"/>
        </w:rPr>
        <w:t xml:space="preserve">always </w:t>
      </w:r>
      <w:r w:rsidR="00A901C3" w:rsidRPr="00B30A68">
        <w:rPr>
          <w:rFonts w:cs="Arial"/>
          <w:szCs w:val="18"/>
        </w:rPr>
        <w:t xml:space="preserve">300 rpm. </w:t>
      </w:r>
      <w:r w:rsidR="00305CCF">
        <w:rPr>
          <w:rFonts w:cs="Arial"/>
          <w:szCs w:val="18"/>
        </w:rPr>
        <w:t>T</w:t>
      </w:r>
      <w:r w:rsidR="00B30A68">
        <w:rPr>
          <w:rFonts w:cs="Arial"/>
          <w:szCs w:val="18"/>
        </w:rPr>
        <w:t xml:space="preserve">he same </w:t>
      </w:r>
      <w:r w:rsidR="00374514" w:rsidRPr="00B30A68">
        <w:rPr>
          <w:rFonts w:cs="Arial"/>
          <w:szCs w:val="18"/>
        </w:rPr>
        <w:t xml:space="preserve">experimental </w:t>
      </w:r>
      <w:r w:rsidR="00305CCF">
        <w:rPr>
          <w:rFonts w:cs="Arial"/>
          <w:szCs w:val="18"/>
        </w:rPr>
        <w:t>set-up was</w:t>
      </w:r>
      <w:r w:rsidR="00374514" w:rsidRPr="00B30A68">
        <w:rPr>
          <w:rFonts w:cs="Arial"/>
          <w:szCs w:val="18"/>
        </w:rPr>
        <w:t xml:space="preserve"> adopted for </w:t>
      </w:r>
      <w:r w:rsidR="00860CD1" w:rsidRPr="00B30A68">
        <w:rPr>
          <w:rFonts w:cs="Arial"/>
          <w:szCs w:val="18"/>
        </w:rPr>
        <w:t>indirect carbonation</w:t>
      </w:r>
      <w:r w:rsidR="00374514" w:rsidRPr="00B30A68">
        <w:rPr>
          <w:rFonts w:cs="Arial"/>
          <w:szCs w:val="18"/>
        </w:rPr>
        <w:t xml:space="preserve"> tests</w:t>
      </w:r>
      <w:r w:rsidR="00ED7049">
        <w:rPr>
          <w:rFonts w:cs="Arial"/>
          <w:szCs w:val="18"/>
        </w:rPr>
        <w:t xml:space="preserve">. In this case the </w:t>
      </w:r>
      <w:r w:rsidR="002131B5">
        <w:rPr>
          <w:rFonts w:cs="Arial"/>
          <w:szCs w:val="18"/>
        </w:rPr>
        <w:t>peristaltic pump</w:t>
      </w:r>
      <w:r w:rsidR="00ED7049">
        <w:rPr>
          <w:rFonts w:cs="Arial"/>
          <w:szCs w:val="18"/>
        </w:rPr>
        <w:t xml:space="preserve"> was not adopted since the reactor was filled with the </w:t>
      </w:r>
      <w:r w:rsidR="008A0999">
        <w:rPr>
          <w:rFonts w:cs="Arial"/>
          <w:szCs w:val="18"/>
        </w:rPr>
        <w:t>23.32 g/L Mg</w:t>
      </w:r>
      <w:r w:rsidR="00374514" w:rsidRPr="00B30A68">
        <w:rPr>
          <w:rFonts w:cs="Arial"/>
          <w:szCs w:val="18"/>
        </w:rPr>
        <w:t>(OH)</w:t>
      </w:r>
      <w:r w:rsidR="00374514" w:rsidRPr="00854DA9">
        <w:rPr>
          <w:rFonts w:cs="Arial"/>
          <w:szCs w:val="18"/>
          <w:vertAlign w:val="subscript"/>
        </w:rPr>
        <w:t>2</w:t>
      </w:r>
      <w:r w:rsidR="00374514" w:rsidRPr="00B30A68">
        <w:rPr>
          <w:rFonts w:cs="Arial"/>
          <w:szCs w:val="18"/>
          <w:vertAlign w:val="subscript"/>
        </w:rPr>
        <w:t xml:space="preserve"> </w:t>
      </w:r>
      <w:r w:rsidR="00374514" w:rsidRPr="00B30A68">
        <w:rPr>
          <w:rFonts w:cs="Arial"/>
          <w:szCs w:val="18"/>
        </w:rPr>
        <w:t>suspension</w:t>
      </w:r>
      <w:r w:rsidR="002E2A4A">
        <w:rPr>
          <w:rFonts w:cs="Arial"/>
          <w:szCs w:val="18"/>
        </w:rPr>
        <w:t xml:space="preserve"> before the beginning of the tests</w:t>
      </w:r>
      <w:r w:rsidR="00374514" w:rsidRPr="00B30A68">
        <w:rPr>
          <w:rFonts w:cs="Arial"/>
          <w:szCs w:val="18"/>
        </w:rPr>
        <w:t>.</w:t>
      </w:r>
      <w:r w:rsidR="00702726" w:rsidRPr="00B30A68">
        <w:rPr>
          <w:rFonts w:cs="Arial"/>
          <w:szCs w:val="18"/>
        </w:rPr>
        <w:t xml:space="preserve"> </w:t>
      </w:r>
      <w:r w:rsidR="00E7717B">
        <w:fldChar w:fldCharType="begin"/>
      </w:r>
      <w:r w:rsidR="00E7717B">
        <w:instrText xml:space="preserve"> REF _Ref184501199 \h </w:instrText>
      </w:r>
      <w:r w:rsidR="00E7717B">
        <w:fldChar w:fldCharType="separate"/>
      </w:r>
      <w:r w:rsidR="00654DBE" w:rsidRPr="00AF2797">
        <w:t xml:space="preserve">Table </w:t>
      </w:r>
      <w:r w:rsidR="00654DBE">
        <w:rPr>
          <w:noProof/>
        </w:rPr>
        <w:t>1</w:t>
      </w:r>
      <w:r w:rsidR="00E7717B">
        <w:fldChar w:fldCharType="end"/>
      </w:r>
      <w:r w:rsidR="00E7717B">
        <w:t xml:space="preserve"> </w:t>
      </w:r>
      <w:r w:rsidR="004A4C54">
        <w:t xml:space="preserve">reports </w:t>
      </w:r>
      <w:r w:rsidR="00B86D2E">
        <w:t xml:space="preserve">the </w:t>
      </w:r>
      <w:r w:rsidR="004A4C54">
        <w:t xml:space="preserve">details of </w:t>
      </w:r>
      <w:r w:rsidR="00904A2E">
        <w:t xml:space="preserve">the </w:t>
      </w:r>
      <w:r w:rsidR="00AF2797">
        <w:t>tests</w:t>
      </w:r>
      <w:r w:rsidR="003B1C6F">
        <w:t xml:space="preserve"> carried out</w:t>
      </w:r>
      <w:r w:rsidR="00E7717B">
        <w:t xml:space="preserve">. DC and IC </w:t>
      </w:r>
      <w:r w:rsidR="008A5FBC">
        <w:t>refer to</w:t>
      </w:r>
      <w:r w:rsidR="00E7717B">
        <w:t xml:space="preserve"> direct and indirect carbonation tests, while R</w:t>
      </w:r>
      <w:r w:rsidR="00181CB2">
        <w:t>T</w:t>
      </w:r>
      <w:r w:rsidR="00E7717B">
        <w:t xml:space="preserve"> and MP indicate the use of the</w:t>
      </w:r>
      <w:r w:rsidR="00235AA8">
        <w:t xml:space="preserve"> </w:t>
      </w:r>
      <w:r w:rsidR="00AF2797">
        <w:t xml:space="preserve">Rushton </w:t>
      </w:r>
      <w:r w:rsidR="00E7717B">
        <w:t xml:space="preserve">turbine </w:t>
      </w:r>
      <w:r w:rsidR="00AE0C78">
        <w:t>or</w:t>
      </w:r>
      <w:r w:rsidR="00E7717B">
        <w:t xml:space="preserve"> the </w:t>
      </w:r>
      <w:r w:rsidR="00AF2797">
        <w:t>marine propeller</w:t>
      </w:r>
      <w:r w:rsidR="00E7717B">
        <w:t>, respectively</w:t>
      </w:r>
      <w:r w:rsidR="00552134">
        <w:t xml:space="preserve">. </w:t>
      </w:r>
    </w:p>
    <w:p w14:paraId="64107D46" w14:textId="04BDC921" w:rsidR="00AF2797" w:rsidRPr="00AF2797" w:rsidRDefault="00AF2797" w:rsidP="002130C1">
      <w:pPr>
        <w:pStyle w:val="CETTabletitle"/>
      </w:pPr>
      <w:bookmarkStart w:id="1" w:name="_Ref184501199"/>
      <w:r w:rsidRPr="00AF2797">
        <w:t xml:space="preserve">Table </w:t>
      </w:r>
      <w:r w:rsidRPr="00AF2797">
        <w:fldChar w:fldCharType="begin"/>
      </w:r>
      <w:r w:rsidRPr="00AF2797">
        <w:instrText xml:space="preserve"> SEQ Table \* ARABIC </w:instrText>
      </w:r>
      <w:r w:rsidRPr="00AF2797">
        <w:fldChar w:fldCharType="separate"/>
      </w:r>
      <w:r w:rsidR="00654DBE">
        <w:rPr>
          <w:noProof/>
        </w:rPr>
        <w:t>1</w:t>
      </w:r>
      <w:r w:rsidRPr="00AF2797">
        <w:fldChar w:fldCharType="end"/>
      </w:r>
      <w:bookmarkEnd w:id="1"/>
      <w:r>
        <w:t xml:space="preserve"> – Summary of </w:t>
      </w:r>
      <w:r w:rsidR="00560760">
        <w:t xml:space="preserve">conducted </w:t>
      </w:r>
      <w:r>
        <w:t>experimental tests</w:t>
      </w:r>
      <w:r w:rsidR="001B75C3">
        <w:t>.</w:t>
      </w:r>
      <w:r w:rsidR="001D1EFA">
        <w:t xml:space="preserve"> </w:t>
      </w:r>
      <w:r w:rsidR="00305FA2">
        <w:t>Tests</w:t>
      </w:r>
      <w:r w:rsidR="001B75C3">
        <w:t xml:space="preserve"> were </w:t>
      </w:r>
      <w:r w:rsidR="00560760">
        <w:t>performed</w:t>
      </w:r>
      <w:r w:rsidR="001B75C3">
        <w:t xml:space="preserve"> at 30 °C.</w:t>
      </w:r>
      <w:r w:rsidR="001B75C3" w:rsidRPr="001B75C3">
        <w:rPr>
          <w:rFonts w:cs="Arial"/>
          <w:szCs w:val="18"/>
        </w:rPr>
        <w:t xml:space="preserve"> </w:t>
      </w:r>
      <w:r w:rsidR="001B75C3" w:rsidRPr="00B30A68">
        <w:rPr>
          <w:rFonts w:cs="Arial"/>
          <w:szCs w:val="18"/>
        </w:rPr>
        <w:t>CO</w:t>
      </w:r>
      <w:r w:rsidR="001B75C3" w:rsidRPr="00B30A68">
        <w:rPr>
          <w:rFonts w:cs="Arial"/>
          <w:szCs w:val="18"/>
          <w:vertAlign w:val="subscript"/>
        </w:rPr>
        <w:t>2</w:t>
      </w:r>
      <w:r w:rsidR="001B75C3" w:rsidRPr="00B30A68">
        <w:rPr>
          <w:rFonts w:cs="Arial"/>
          <w:szCs w:val="18"/>
        </w:rPr>
        <w:t xml:space="preserve"> flow rate was 0.77 L/min</w:t>
      </w:r>
      <w:r w:rsidR="001B75C3">
        <w:rPr>
          <w:rFonts w:cs="Arial"/>
          <w:szCs w:val="18"/>
        </w:rPr>
        <w:t xml:space="preserve">. </w:t>
      </w:r>
      <w:r w:rsidR="001B75C3" w:rsidRPr="00B30A68">
        <w:rPr>
          <w:rFonts w:cs="Arial"/>
          <w:szCs w:val="18"/>
        </w:rPr>
        <w:t>The rotation speed was 300 rpm.</w:t>
      </w:r>
      <w:r w:rsidR="00C05C98">
        <w:rPr>
          <w:rFonts w:cs="Arial"/>
          <w:szCs w:val="18"/>
        </w:rPr>
        <w:t xml:space="preserve"> </w:t>
      </w:r>
      <w:r w:rsidR="00144F2C">
        <w:rPr>
          <w:rFonts w:cs="Arial"/>
          <w:szCs w:val="18"/>
        </w:rPr>
        <w:t xml:space="preserve">The </w:t>
      </w:r>
      <w:r w:rsidR="00647A2C">
        <w:t>Mg</w:t>
      </w:r>
      <w:r w:rsidR="00647A2C" w:rsidRPr="00B775A5">
        <w:rPr>
          <w:vertAlign w:val="superscript"/>
        </w:rPr>
        <w:t>2+</w:t>
      </w:r>
      <w:r w:rsidR="00647A2C">
        <w:rPr>
          <w:vertAlign w:val="superscript"/>
        </w:rPr>
        <w:t xml:space="preserve"> </w:t>
      </w:r>
      <w:r w:rsidR="00647A2C" w:rsidRPr="00B775A5">
        <w:t>solution</w:t>
      </w:r>
      <w:r w:rsidR="00647A2C">
        <w:t xml:space="preserve"> </w:t>
      </w:r>
      <w:r w:rsidR="00784E25">
        <w:t>was</w:t>
      </w:r>
      <w:r w:rsidR="00647A2C">
        <w:t xml:space="preserve"> added </w:t>
      </w:r>
      <w:r w:rsidR="002E1CB2">
        <w:t xml:space="preserve">dropwise </w:t>
      </w:r>
      <w:r w:rsidR="00647A2C">
        <w:t>a</w:t>
      </w:r>
      <w:r w:rsidR="002E1CB2">
        <w:t>t</w:t>
      </w:r>
      <w:r w:rsidR="00647A2C">
        <w:t xml:space="preserve"> 10 mL/min in a 800 mL of </w:t>
      </w:r>
      <w:r w:rsidR="002E1CB2">
        <w:t xml:space="preserve">1.00 M NaOH solution. </w:t>
      </w:r>
    </w:p>
    <w:tbl>
      <w:tblPr>
        <w:tblW w:w="855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65"/>
        <w:gridCol w:w="1885"/>
        <w:gridCol w:w="1928"/>
        <w:gridCol w:w="2094"/>
        <w:gridCol w:w="1782"/>
      </w:tblGrid>
      <w:tr w:rsidR="00E86211" w:rsidRPr="00B57B36" w14:paraId="2495ACBD" w14:textId="77777777" w:rsidTr="00854DA9">
        <w:trPr>
          <w:trHeight w:val="153"/>
        </w:trPr>
        <w:tc>
          <w:tcPr>
            <w:tcW w:w="865" w:type="dxa"/>
            <w:tcBorders>
              <w:top w:val="single" w:sz="12" w:space="0" w:color="008000"/>
              <w:bottom w:val="single" w:sz="6" w:space="0" w:color="008000"/>
            </w:tcBorders>
            <w:shd w:val="clear" w:color="auto" w:fill="FFFFFF"/>
          </w:tcPr>
          <w:p w14:paraId="16ABE0B6" w14:textId="5C490343" w:rsidR="00E86211" w:rsidRPr="00B57B36" w:rsidRDefault="00E86211" w:rsidP="00FD1F20">
            <w:pPr>
              <w:pStyle w:val="CETBodytext"/>
              <w:rPr>
                <w:lang w:val="en-GB"/>
              </w:rPr>
            </w:pPr>
            <w:r>
              <w:rPr>
                <w:lang w:val="en-GB"/>
              </w:rPr>
              <w:t xml:space="preserve"> </w:t>
            </w:r>
            <w:r w:rsidR="00144126">
              <w:rPr>
                <w:lang w:val="en-GB"/>
              </w:rPr>
              <w:t>Test</w:t>
            </w:r>
            <w:r>
              <w:rPr>
                <w:lang w:val="en-GB"/>
              </w:rPr>
              <w:t xml:space="preserve"> </w:t>
            </w:r>
          </w:p>
        </w:tc>
        <w:tc>
          <w:tcPr>
            <w:tcW w:w="1885" w:type="dxa"/>
            <w:tcBorders>
              <w:top w:val="single" w:sz="12" w:space="0" w:color="008000"/>
              <w:bottom w:val="single" w:sz="6" w:space="0" w:color="008000"/>
            </w:tcBorders>
            <w:shd w:val="clear" w:color="auto" w:fill="FFFFFF"/>
          </w:tcPr>
          <w:p w14:paraId="71712869" w14:textId="51FFA9AB" w:rsidR="00E86211" w:rsidRPr="00854DA9" w:rsidDel="000751D4" w:rsidRDefault="00E86211" w:rsidP="00FD1F20">
            <w:pPr>
              <w:pStyle w:val="CETBodytext"/>
              <w:rPr>
                <w:vertAlign w:val="superscript"/>
                <w:lang w:val="en-GB"/>
              </w:rPr>
            </w:pPr>
            <w:r>
              <w:rPr>
                <w:lang w:val="en-GB"/>
              </w:rPr>
              <w:t>Mg source</w:t>
            </w:r>
          </w:p>
        </w:tc>
        <w:tc>
          <w:tcPr>
            <w:tcW w:w="1928" w:type="dxa"/>
            <w:tcBorders>
              <w:top w:val="single" w:sz="12" w:space="0" w:color="008000"/>
              <w:bottom w:val="single" w:sz="6" w:space="0" w:color="008000"/>
            </w:tcBorders>
            <w:shd w:val="clear" w:color="auto" w:fill="FFFFFF"/>
          </w:tcPr>
          <w:p w14:paraId="12CE0067" w14:textId="4D103E77" w:rsidR="00E86211" w:rsidDel="000751D4" w:rsidRDefault="00E86211" w:rsidP="00FD1F20">
            <w:pPr>
              <w:pStyle w:val="CETBodytext"/>
              <w:rPr>
                <w:lang w:val="en-GB"/>
              </w:rPr>
            </w:pPr>
            <w:r>
              <w:rPr>
                <w:lang w:val="en-GB"/>
              </w:rPr>
              <w:t xml:space="preserve">Mg source volume [mL] </w:t>
            </w:r>
          </w:p>
        </w:tc>
        <w:tc>
          <w:tcPr>
            <w:tcW w:w="2094" w:type="dxa"/>
            <w:tcBorders>
              <w:top w:val="single" w:sz="12" w:space="0" w:color="008000"/>
              <w:bottom w:val="single" w:sz="6" w:space="0" w:color="008000"/>
            </w:tcBorders>
            <w:shd w:val="clear" w:color="auto" w:fill="FFFFFF"/>
          </w:tcPr>
          <w:p w14:paraId="5AD866C7" w14:textId="7C82ADB4" w:rsidR="00E86211" w:rsidRPr="00B57B36" w:rsidRDefault="00E86211" w:rsidP="00FD1F20">
            <w:pPr>
              <w:pStyle w:val="CETBodytext"/>
              <w:rPr>
                <w:lang w:val="en-GB"/>
              </w:rPr>
            </w:pPr>
            <w:r>
              <w:rPr>
                <w:lang w:val="en-GB"/>
              </w:rPr>
              <w:t>Carbonation process</w:t>
            </w:r>
          </w:p>
        </w:tc>
        <w:tc>
          <w:tcPr>
            <w:tcW w:w="1782" w:type="dxa"/>
            <w:tcBorders>
              <w:top w:val="single" w:sz="12" w:space="0" w:color="008000"/>
              <w:bottom w:val="single" w:sz="6" w:space="0" w:color="008000"/>
            </w:tcBorders>
            <w:shd w:val="clear" w:color="auto" w:fill="FFFFFF"/>
          </w:tcPr>
          <w:p w14:paraId="3AEBD721" w14:textId="1D4D26C7" w:rsidR="00E86211" w:rsidRPr="00B57B36" w:rsidRDefault="00E86211" w:rsidP="00FD1F20">
            <w:pPr>
              <w:pStyle w:val="CETBodytext"/>
              <w:rPr>
                <w:lang w:val="en-GB"/>
              </w:rPr>
            </w:pPr>
            <w:r>
              <w:rPr>
                <w:lang w:val="en-GB"/>
              </w:rPr>
              <w:t>Impelle</w:t>
            </w:r>
            <w:r w:rsidR="00784E25">
              <w:rPr>
                <w:lang w:val="en-GB"/>
              </w:rPr>
              <w:t>r</w:t>
            </w:r>
            <w:r>
              <w:rPr>
                <w:lang w:val="en-GB"/>
              </w:rPr>
              <w:t xml:space="preserve"> type</w:t>
            </w:r>
          </w:p>
        </w:tc>
      </w:tr>
      <w:tr w:rsidR="00E86211" w:rsidRPr="00B57B36" w14:paraId="49F88343" w14:textId="77777777" w:rsidTr="00854DA9">
        <w:trPr>
          <w:trHeight w:val="317"/>
        </w:trPr>
        <w:tc>
          <w:tcPr>
            <w:tcW w:w="865" w:type="dxa"/>
            <w:shd w:val="clear" w:color="auto" w:fill="FFFFFF"/>
          </w:tcPr>
          <w:p w14:paraId="1D108642" w14:textId="61DBC4A3" w:rsidR="00E86211" w:rsidRPr="00B57B36" w:rsidRDefault="00E86211" w:rsidP="00FD1F20">
            <w:pPr>
              <w:pStyle w:val="CETBodytext"/>
              <w:rPr>
                <w:lang w:val="en-GB"/>
              </w:rPr>
            </w:pPr>
            <w:r>
              <w:rPr>
                <w:lang w:val="en-GB"/>
              </w:rPr>
              <w:t>DC-R</w:t>
            </w:r>
            <w:r w:rsidR="00181CB2">
              <w:rPr>
                <w:lang w:val="en-GB"/>
              </w:rPr>
              <w:t>T</w:t>
            </w:r>
          </w:p>
        </w:tc>
        <w:tc>
          <w:tcPr>
            <w:tcW w:w="1885" w:type="dxa"/>
            <w:shd w:val="clear" w:color="auto" w:fill="FFFFFF"/>
          </w:tcPr>
          <w:p w14:paraId="2BE166F2" w14:textId="7C438773" w:rsidR="00E86211" w:rsidRDefault="00E86211" w:rsidP="00FD1F20">
            <w:pPr>
              <w:pStyle w:val="CETBodytext"/>
              <w:rPr>
                <w:lang w:val="en-GB"/>
              </w:rPr>
            </w:pPr>
            <w:r>
              <w:rPr>
                <w:lang w:val="en-GB"/>
              </w:rPr>
              <w:t>2.00 M Mg</w:t>
            </w:r>
            <w:r w:rsidRPr="00854DA9">
              <w:rPr>
                <w:vertAlign w:val="superscript"/>
                <w:lang w:val="en-GB"/>
              </w:rPr>
              <w:t>2+</w:t>
            </w:r>
            <w:r>
              <w:rPr>
                <w:vertAlign w:val="superscript"/>
                <w:lang w:val="en-GB"/>
              </w:rPr>
              <w:t xml:space="preserve"> </w:t>
            </w:r>
            <w:r w:rsidRPr="00854DA9">
              <w:rPr>
                <w:lang w:val="en-GB"/>
              </w:rPr>
              <w:t>solution</w:t>
            </w:r>
            <w:r>
              <w:rPr>
                <w:lang w:val="en-GB"/>
              </w:rPr>
              <w:t xml:space="preserve"> </w:t>
            </w:r>
          </w:p>
        </w:tc>
        <w:tc>
          <w:tcPr>
            <w:tcW w:w="1928" w:type="dxa"/>
            <w:shd w:val="clear" w:color="auto" w:fill="FFFFFF"/>
          </w:tcPr>
          <w:p w14:paraId="7D7622BC" w14:textId="004323F2" w:rsidR="00E86211" w:rsidRDefault="00E86211" w:rsidP="00FD1F20">
            <w:pPr>
              <w:pStyle w:val="CETBodytext"/>
              <w:rPr>
                <w:lang w:val="en-GB"/>
              </w:rPr>
            </w:pPr>
            <w:r>
              <w:rPr>
                <w:lang w:val="en-GB"/>
              </w:rPr>
              <w:t>200</w:t>
            </w:r>
          </w:p>
        </w:tc>
        <w:tc>
          <w:tcPr>
            <w:tcW w:w="2094" w:type="dxa"/>
            <w:shd w:val="clear" w:color="auto" w:fill="FFFFFF"/>
          </w:tcPr>
          <w:p w14:paraId="1DFB6347" w14:textId="378D1BFC" w:rsidR="00E86211" w:rsidRPr="00B57B36" w:rsidRDefault="00E86211" w:rsidP="00FD1F20">
            <w:pPr>
              <w:pStyle w:val="CETBodytext"/>
              <w:rPr>
                <w:lang w:val="en-GB"/>
              </w:rPr>
            </w:pPr>
            <w:r>
              <w:rPr>
                <w:lang w:val="en-GB"/>
              </w:rPr>
              <w:t>Direct</w:t>
            </w:r>
          </w:p>
        </w:tc>
        <w:tc>
          <w:tcPr>
            <w:tcW w:w="1782" w:type="dxa"/>
            <w:shd w:val="clear" w:color="auto" w:fill="FFFFFF"/>
          </w:tcPr>
          <w:p w14:paraId="501C5157" w14:textId="0AE2CB0A" w:rsidR="00E86211" w:rsidRPr="00B57B36" w:rsidRDefault="00E86211" w:rsidP="00FD1F20">
            <w:pPr>
              <w:pStyle w:val="CETBodytext"/>
              <w:rPr>
                <w:lang w:val="en-GB"/>
              </w:rPr>
            </w:pPr>
            <w:r>
              <w:rPr>
                <w:lang w:val="en-GB"/>
              </w:rPr>
              <w:t>Rushton turbine</w:t>
            </w:r>
          </w:p>
        </w:tc>
      </w:tr>
      <w:tr w:rsidR="00E86211" w:rsidRPr="00B57B36" w14:paraId="4548A4A3" w14:textId="77777777" w:rsidTr="00854DA9">
        <w:trPr>
          <w:trHeight w:val="307"/>
        </w:trPr>
        <w:tc>
          <w:tcPr>
            <w:tcW w:w="865" w:type="dxa"/>
            <w:shd w:val="clear" w:color="auto" w:fill="FFFFFF"/>
          </w:tcPr>
          <w:p w14:paraId="75A738A8" w14:textId="142E9E93" w:rsidR="00E86211" w:rsidRPr="00B57B36" w:rsidRDefault="00E86211" w:rsidP="00FD1F20">
            <w:pPr>
              <w:pStyle w:val="CETBodytext"/>
              <w:rPr>
                <w:lang w:val="en-GB"/>
              </w:rPr>
            </w:pPr>
            <w:r>
              <w:rPr>
                <w:lang w:val="en-GB"/>
              </w:rPr>
              <w:t>DC-MP</w:t>
            </w:r>
          </w:p>
        </w:tc>
        <w:tc>
          <w:tcPr>
            <w:tcW w:w="1885" w:type="dxa"/>
            <w:shd w:val="clear" w:color="auto" w:fill="FFFFFF"/>
          </w:tcPr>
          <w:p w14:paraId="37F33233" w14:textId="186B37A4" w:rsidR="00E86211" w:rsidRDefault="00E86211" w:rsidP="00FD1F20">
            <w:pPr>
              <w:pStyle w:val="CETBodytext"/>
              <w:rPr>
                <w:lang w:val="en-GB"/>
              </w:rPr>
            </w:pPr>
            <w:r>
              <w:rPr>
                <w:lang w:val="en-GB"/>
              </w:rPr>
              <w:t>2.00 M Mg</w:t>
            </w:r>
            <w:r w:rsidRPr="00B775A5">
              <w:rPr>
                <w:vertAlign w:val="superscript"/>
                <w:lang w:val="en-GB"/>
              </w:rPr>
              <w:t>2+</w:t>
            </w:r>
            <w:r>
              <w:rPr>
                <w:vertAlign w:val="superscript"/>
                <w:lang w:val="en-GB"/>
              </w:rPr>
              <w:t xml:space="preserve"> </w:t>
            </w:r>
            <w:r w:rsidRPr="00B775A5">
              <w:rPr>
                <w:lang w:val="en-GB"/>
              </w:rPr>
              <w:t>solution</w:t>
            </w:r>
          </w:p>
        </w:tc>
        <w:tc>
          <w:tcPr>
            <w:tcW w:w="1928" w:type="dxa"/>
            <w:shd w:val="clear" w:color="auto" w:fill="FFFFFF"/>
          </w:tcPr>
          <w:p w14:paraId="2E211B1C" w14:textId="590AE6AE" w:rsidR="00E86211" w:rsidRDefault="00E86211" w:rsidP="00FD1F20">
            <w:pPr>
              <w:pStyle w:val="CETBodytext"/>
              <w:rPr>
                <w:lang w:val="en-GB"/>
              </w:rPr>
            </w:pPr>
            <w:r>
              <w:rPr>
                <w:lang w:val="en-GB"/>
              </w:rPr>
              <w:t>200</w:t>
            </w:r>
          </w:p>
        </w:tc>
        <w:tc>
          <w:tcPr>
            <w:tcW w:w="2094" w:type="dxa"/>
            <w:shd w:val="clear" w:color="auto" w:fill="FFFFFF"/>
          </w:tcPr>
          <w:p w14:paraId="2B35768D" w14:textId="5BA322EB" w:rsidR="00E86211" w:rsidRPr="00B57B36" w:rsidRDefault="00E86211" w:rsidP="00FD1F20">
            <w:pPr>
              <w:pStyle w:val="CETBodytext"/>
              <w:rPr>
                <w:lang w:val="en-GB"/>
              </w:rPr>
            </w:pPr>
            <w:r>
              <w:rPr>
                <w:lang w:val="en-GB"/>
              </w:rPr>
              <w:t>Direct</w:t>
            </w:r>
          </w:p>
        </w:tc>
        <w:tc>
          <w:tcPr>
            <w:tcW w:w="1782" w:type="dxa"/>
            <w:shd w:val="clear" w:color="auto" w:fill="FFFFFF"/>
          </w:tcPr>
          <w:p w14:paraId="3D11B9E4" w14:textId="6265A413" w:rsidR="00E86211" w:rsidRPr="00B57B36" w:rsidRDefault="00E86211" w:rsidP="00FD1F20">
            <w:pPr>
              <w:pStyle w:val="CETBodytext"/>
              <w:rPr>
                <w:lang w:val="en-GB"/>
              </w:rPr>
            </w:pPr>
            <w:r>
              <w:rPr>
                <w:rFonts w:cs="Arial"/>
                <w:szCs w:val="18"/>
                <w:lang w:val="en-GB"/>
              </w:rPr>
              <w:t>Marine propeller</w:t>
            </w:r>
          </w:p>
        </w:tc>
      </w:tr>
      <w:tr w:rsidR="00E86211" w:rsidRPr="00B57B36" w14:paraId="465443DC" w14:textId="77777777" w:rsidTr="00854DA9">
        <w:trPr>
          <w:trHeight w:val="307"/>
        </w:trPr>
        <w:tc>
          <w:tcPr>
            <w:tcW w:w="865" w:type="dxa"/>
            <w:shd w:val="clear" w:color="auto" w:fill="FFFFFF"/>
          </w:tcPr>
          <w:p w14:paraId="5DD07628" w14:textId="2937C044" w:rsidR="00E86211" w:rsidRPr="00B57B36" w:rsidRDefault="00E86211" w:rsidP="00FD1F20">
            <w:pPr>
              <w:pStyle w:val="CETBodytext"/>
              <w:ind w:right="-1"/>
              <w:rPr>
                <w:rFonts w:cs="Arial"/>
                <w:szCs w:val="18"/>
                <w:lang w:val="en-GB"/>
              </w:rPr>
            </w:pPr>
            <w:r>
              <w:rPr>
                <w:rFonts w:cs="Arial"/>
                <w:szCs w:val="18"/>
                <w:lang w:val="en-GB"/>
              </w:rPr>
              <w:t>IC-R</w:t>
            </w:r>
            <w:r w:rsidR="00181CB2">
              <w:rPr>
                <w:rFonts w:cs="Arial"/>
                <w:szCs w:val="18"/>
                <w:lang w:val="en-GB"/>
              </w:rPr>
              <w:t>T</w:t>
            </w:r>
          </w:p>
        </w:tc>
        <w:tc>
          <w:tcPr>
            <w:tcW w:w="1885" w:type="dxa"/>
            <w:shd w:val="clear" w:color="auto" w:fill="FFFFFF"/>
          </w:tcPr>
          <w:p w14:paraId="3838E91A" w14:textId="77777777" w:rsidR="00E86211" w:rsidRDefault="00E86211" w:rsidP="00FD1F20">
            <w:pPr>
              <w:pStyle w:val="CETBodytext"/>
              <w:ind w:right="-1"/>
              <w:rPr>
                <w:rFonts w:cs="Arial"/>
              </w:rPr>
            </w:pPr>
            <w:r w:rsidRPr="003B73F9">
              <w:rPr>
                <w:rFonts w:cs="Arial"/>
              </w:rPr>
              <w:t>Mg(OH)</w:t>
            </w:r>
            <w:r w:rsidRPr="009D7B51">
              <w:rPr>
                <w:rFonts w:cs="Arial"/>
                <w:vertAlign w:val="subscript"/>
              </w:rPr>
              <w:t>2</w:t>
            </w:r>
            <w:r w:rsidRPr="003B73F9">
              <w:rPr>
                <w:rFonts w:cs="Arial"/>
              </w:rPr>
              <w:t xml:space="preserve"> </w:t>
            </w:r>
            <w:r>
              <w:rPr>
                <w:rFonts w:cs="Arial"/>
              </w:rPr>
              <w:t>suspension</w:t>
            </w:r>
          </w:p>
          <w:p w14:paraId="40658617" w14:textId="058D4B20" w:rsidR="00E86211" w:rsidDel="000751D4" w:rsidRDefault="00E86211" w:rsidP="00FD1F20">
            <w:pPr>
              <w:pStyle w:val="CETBodytext"/>
              <w:ind w:right="-1"/>
              <w:rPr>
                <w:rFonts w:cs="Arial"/>
                <w:szCs w:val="18"/>
                <w:lang w:val="en-GB"/>
              </w:rPr>
            </w:pPr>
            <w:r>
              <w:rPr>
                <w:rFonts w:cs="Arial"/>
              </w:rPr>
              <w:t>(23.3 g/L)</w:t>
            </w:r>
          </w:p>
        </w:tc>
        <w:tc>
          <w:tcPr>
            <w:tcW w:w="1928" w:type="dxa"/>
            <w:shd w:val="clear" w:color="auto" w:fill="FFFFFF"/>
          </w:tcPr>
          <w:p w14:paraId="41C3A400" w14:textId="495C62E2" w:rsidR="00E86211" w:rsidDel="000751D4" w:rsidRDefault="00E86211" w:rsidP="00FD1F20">
            <w:pPr>
              <w:pStyle w:val="CETBodytext"/>
              <w:ind w:right="-1"/>
              <w:rPr>
                <w:rFonts w:cs="Arial"/>
                <w:szCs w:val="18"/>
                <w:lang w:val="en-GB"/>
              </w:rPr>
            </w:pPr>
            <w:r>
              <w:rPr>
                <w:rFonts w:cs="Arial"/>
                <w:szCs w:val="18"/>
                <w:lang w:val="en-GB"/>
              </w:rPr>
              <w:t>1000</w:t>
            </w:r>
          </w:p>
        </w:tc>
        <w:tc>
          <w:tcPr>
            <w:tcW w:w="2094" w:type="dxa"/>
            <w:shd w:val="clear" w:color="auto" w:fill="FFFFFF"/>
          </w:tcPr>
          <w:p w14:paraId="2151CE0D" w14:textId="71663C6D" w:rsidR="00E86211" w:rsidRPr="00B57B36" w:rsidRDefault="00E86211" w:rsidP="00FD1F20">
            <w:pPr>
              <w:pStyle w:val="CETBodytext"/>
              <w:ind w:right="-1"/>
              <w:rPr>
                <w:rFonts w:cs="Arial"/>
                <w:szCs w:val="18"/>
                <w:lang w:val="en-GB"/>
              </w:rPr>
            </w:pPr>
            <w:r>
              <w:rPr>
                <w:rFonts w:cs="Arial"/>
                <w:szCs w:val="18"/>
                <w:lang w:val="en-GB"/>
              </w:rPr>
              <w:t>Indirect</w:t>
            </w:r>
          </w:p>
        </w:tc>
        <w:tc>
          <w:tcPr>
            <w:tcW w:w="1782" w:type="dxa"/>
            <w:shd w:val="clear" w:color="auto" w:fill="FFFFFF"/>
          </w:tcPr>
          <w:p w14:paraId="5A5A8351" w14:textId="3993E658" w:rsidR="00E86211" w:rsidRPr="00B57B36" w:rsidRDefault="00E86211" w:rsidP="00FD1F20">
            <w:pPr>
              <w:pStyle w:val="CETBodytext"/>
              <w:ind w:right="-1"/>
              <w:rPr>
                <w:rFonts w:cs="Arial"/>
                <w:szCs w:val="18"/>
                <w:lang w:val="en-GB"/>
              </w:rPr>
            </w:pPr>
            <w:r>
              <w:rPr>
                <w:lang w:val="en-GB"/>
              </w:rPr>
              <w:t>Rushton turbine</w:t>
            </w:r>
          </w:p>
        </w:tc>
      </w:tr>
      <w:tr w:rsidR="00E86211" w:rsidRPr="00B57B36" w14:paraId="2A3BEE29" w14:textId="77777777" w:rsidTr="00854DA9">
        <w:trPr>
          <w:trHeight w:val="307"/>
        </w:trPr>
        <w:tc>
          <w:tcPr>
            <w:tcW w:w="865" w:type="dxa"/>
            <w:shd w:val="clear" w:color="auto" w:fill="FFFFFF"/>
          </w:tcPr>
          <w:p w14:paraId="7E4F4BDE" w14:textId="464BAB05" w:rsidR="00E86211" w:rsidRPr="00B57B36" w:rsidRDefault="00E86211" w:rsidP="00EE656D">
            <w:pPr>
              <w:pStyle w:val="CETBodytext"/>
              <w:ind w:right="-1"/>
              <w:rPr>
                <w:rFonts w:cs="Arial"/>
                <w:szCs w:val="18"/>
                <w:lang w:val="en-GB"/>
              </w:rPr>
            </w:pPr>
            <w:r>
              <w:rPr>
                <w:rFonts w:cs="Arial"/>
                <w:szCs w:val="18"/>
                <w:lang w:val="en-GB"/>
              </w:rPr>
              <w:t>IC-MP</w:t>
            </w:r>
          </w:p>
        </w:tc>
        <w:tc>
          <w:tcPr>
            <w:tcW w:w="1885" w:type="dxa"/>
            <w:shd w:val="clear" w:color="auto" w:fill="FFFFFF"/>
          </w:tcPr>
          <w:p w14:paraId="1963B550" w14:textId="77777777" w:rsidR="00E86211" w:rsidRDefault="00E86211" w:rsidP="00EE656D">
            <w:pPr>
              <w:pStyle w:val="CETBodytext"/>
              <w:ind w:right="-1"/>
              <w:rPr>
                <w:rFonts w:cs="Arial"/>
              </w:rPr>
            </w:pPr>
            <w:r w:rsidRPr="003B73F9">
              <w:rPr>
                <w:rFonts w:cs="Arial"/>
              </w:rPr>
              <w:t>Mg(OH)</w:t>
            </w:r>
            <w:r w:rsidRPr="009D7B51">
              <w:rPr>
                <w:rFonts w:cs="Arial"/>
                <w:vertAlign w:val="subscript"/>
              </w:rPr>
              <w:t>2</w:t>
            </w:r>
            <w:r w:rsidRPr="003B73F9">
              <w:rPr>
                <w:rFonts w:cs="Arial"/>
              </w:rPr>
              <w:t xml:space="preserve"> </w:t>
            </w:r>
            <w:r>
              <w:rPr>
                <w:rFonts w:cs="Arial"/>
              </w:rPr>
              <w:t>suspension</w:t>
            </w:r>
          </w:p>
          <w:p w14:paraId="5ADA8B97" w14:textId="0DDB05AC" w:rsidR="00E86211" w:rsidRDefault="00E86211" w:rsidP="00EE656D">
            <w:pPr>
              <w:pStyle w:val="CETBodytext"/>
              <w:ind w:right="-1"/>
              <w:rPr>
                <w:rFonts w:cs="Arial"/>
                <w:szCs w:val="18"/>
                <w:lang w:val="en-GB"/>
              </w:rPr>
            </w:pPr>
            <w:r>
              <w:rPr>
                <w:rFonts w:cs="Arial"/>
              </w:rPr>
              <w:t>(23.3 g/L)</w:t>
            </w:r>
          </w:p>
        </w:tc>
        <w:tc>
          <w:tcPr>
            <w:tcW w:w="1928" w:type="dxa"/>
            <w:shd w:val="clear" w:color="auto" w:fill="FFFFFF"/>
          </w:tcPr>
          <w:p w14:paraId="4610FF07" w14:textId="48E1B2B1" w:rsidR="00E86211" w:rsidRDefault="00E86211" w:rsidP="00EE656D">
            <w:pPr>
              <w:pStyle w:val="CETBodytext"/>
              <w:ind w:right="-1"/>
              <w:rPr>
                <w:rFonts w:cs="Arial"/>
                <w:szCs w:val="18"/>
                <w:lang w:val="en-GB"/>
              </w:rPr>
            </w:pPr>
            <w:r>
              <w:rPr>
                <w:rFonts w:cs="Arial"/>
                <w:szCs w:val="18"/>
                <w:lang w:val="en-GB"/>
              </w:rPr>
              <w:t>1000</w:t>
            </w:r>
          </w:p>
        </w:tc>
        <w:tc>
          <w:tcPr>
            <w:tcW w:w="2094" w:type="dxa"/>
            <w:shd w:val="clear" w:color="auto" w:fill="FFFFFF"/>
          </w:tcPr>
          <w:p w14:paraId="431E8CD8" w14:textId="169B0BE1" w:rsidR="00E86211" w:rsidRPr="00B57B36" w:rsidRDefault="00E86211" w:rsidP="00EE656D">
            <w:pPr>
              <w:pStyle w:val="CETBodytext"/>
              <w:ind w:right="-1"/>
              <w:rPr>
                <w:rFonts w:cs="Arial"/>
                <w:szCs w:val="18"/>
                <w:lang w:val="en-GB"/>
              </w:rPr>
            </w:pPr>
            <w:r>
              <w:rPr>
                <w:rFonts w:cs="Arial"/>
                <w:szCs w:val="18"/>
                <w:lang w:val="en-GB"/>
              </w:rPr>
              <w:t>Indirect</w:t>
            </w:r>
          </w:p>
        </w:tc>
        <w:tc>
          <w:tcPr>
            <w:tcW w:w="1782" w:type="dxa"/>
            <w:shd w:val="clear" w:color="auto" w:fill="FFFFFF"/>
          </w:tcPr>
          <w:p w14:paraId="060E046D" w14:textId="55236BB6" w:rsidR="00E86211" w:rsidRPr="00B57B36" w:rsidRDefault="00E86211" w:rsidP="00EE656D">
            <w:pPr>
              <w:pStyle w:val="CETBodytext"/>
              <w:ind w:right="-1"/>
              <w:rPr>
                <w:rFonts w:cs="Arial"/>
                <w:szCs w:val="18"/>
                <w:lang w:val="en-GB"/>
              </w:rPr>
            </w:pPr>
            <w:r>
              <w:rPr>
                <w:rFonts w:cs="Arial"/>
                <w:szCs w:val="18"/>
                <w:lang w:val="en-GB"/>
              </w:rPr>
              <w:t>Marine propeller</w:t>
            </w:r>
          </w:p>
        </w:tc>
      </w:tr>
    </w:tbl>
    <w:p w14:paraId="3F73BA0E" w14:textId="77777777" w:rsidR="00487F3B" w:rsidRPr="00487F3B" w:rsidRDefault="00487F3B" w:rsidP="00487F3B">
      <w:pPr>
        <w:pStyle w:val="CETBodytext"/>
      </w:pPr>
    </w:p>
    <w:p w14:paraId="4F3F86C0" w14:textId="256C76D4" w:rsidR="00EC3B14" w:rsidRDefault="003E5828" w:rsidP="003B73F9">
      <w:pPr>
        <w:pStyle w:val="CETBodytext"/>
        <w:rPr>
          <w:rFonts w:cs="Arial"/>
        </w:rPr>
      </w:pPr>
      <w:r>
        <w:rPr>
          <w:rFonts w:cs="Arial"/>
          <w:szCs w:val="18"/>
        </w:rPr>
        <w:t>S</w:t>
      </w:r>
      <w:r w:rsidR="003D65DC" w:rsidRPr="00B30A68">
        <w:rPr>
          <w:rFonts w:cs="Arial"/>
          <w:szCs w:val="18"/>
        </w:rPr>
        <w:t xml:space="preserve">amples were </w:t>
      </w:r>
      <w:r w:rsidR="002C2191">
        <w:rPr>
          <w:rFonts w:cs="Arial"/>
          <w:szCs w:val="18"/>
        </w:rPr>
        <w:t xml:space="preserve">collected over time and </w:t>
      </w:r>
      <w:r w:rsidR="003D65DC" w:rsidRPr="00B30A68">
        <w:rPr>
          <w:rFonts w:cs="Arial"/>
          <w:szCs w:val="18"/>
        </w:rPr>
        <w:t>filtered. Mg</w:t>
      </w:r>
      <w:r w:rsidR="003D65DC" w:rsidRPr="00671271">
        <w:rPr>
          <w:rFonts w:cs="Arial"/>
          <w:szCs w:val="18"/>
          <w:vertAlign w:val="superscript"/>
        </w:rPr>
        <w:t>2+</w:t>
      </w:r>
      <w:r w:rsidR="003D65DC" w:rsidRPr="00B30A68">
        <w:rPr>
          <w:rFonts w:cs="Arial"/>
          <w:szCs w:val="18"/>
        </w:rPr>
        <w:t xml:space="preserve"> concentration was assessed in the filtrates (liquid phase) via ethylenediaminetetraacetic acid (EDTA) complexometric titration technique. Solids were dried at 40 °C in an oven for 24 h. </w:t>
      </w:r>
      <w:r w:rsidR="008522F3">
        <w:rPr>
          <w:rFonts w:cs="Arial"/>
          <w:szCs w:val="18"/>
        </w:rPr>
        <w:t>The c</w:t>
      </w:r>
      <w:r w:rsidR="003D65DC" w:rsidRPr="00B30A68">
        <w:rPr>
          <w:rFonts w:cs="Arial"/>
          <w:szCs w:val="18"/>
        </w:rPr>
        <w:t xml:space="preserve">omposition and purity </w:t>
      </w:r>
      <w:r w:rsidR="008522F3">
        <w:rPr>
          <w:rFonts w:cs="Arial"/>
          <w:szCs w:val="18"/>
        </w:rPr>
        <w:t xml:space="preserve">of the synthesized solids </w:t>
      </w:r>
      <w:r w:rsidR="003D65DC" w:rsidRPr="00B30A68">
        <w:rPr>
          <w:rFonts w:cs="Arial"/>
          <w:szCs w:val="18"/>
        </w:rPr>
        <w:t xml:space="preserve">were </w:t>
      </w:r>
      <w:r w:rsidR="008522F3" w:rsidRPr="00B30A68">
        <w:rPr>
          <w:rFonts w:cs="Arial"/>
          <w:szCs w:val="18"/>
        </w:rPr>
        <w:t>analyzed</w:t>
      </w:r>
      <w:r w:rsidR="003D65DC" w:rsidRPr="00B30A68">
        <w:rPr>
          <w:rFonts w:cs="Arial"/>
          <w:szCs w:val="18"/>
        </w:rPr>
        <w:t xml:space="preserve"> by Fourier-Transform Infrared Spectroscopy, FTIR (FT IR, Shimadzu IRTracer-100) </w:t>
      </w:r>
      <w:r w:rsidR="00334A02">
        <w:rPr>
          <w:rFonts w:cs="Arial"/>
          <w:szCs w:val="18"/>
        </w:rPr>
        <w:t xml:space="preserve">and </w:t>
      </w:r>
      <w:r w:rsidR="003D65DC" w:rsidRPr="00B30A68">
        <w:rPr>
          <w:rFonts w:cs="Arial"/>
          <w:szCs w:val="18"/>
        </w:rPr>
        <w:t>thermogravimetric analysis, TGA (STA 449 F1 Jupiter, NETZSCH</w:t>
      </w:r>
      <w:r w:rsidR="00525E60">
        <w:rPr>
          <w:rFonts w:cs="Arial"/>
          <w:szCs w:val="18"/>
        </w:rPr>
        <w:t>, 20 mL/min of N</w:t>
      </w:r>
      <w:r w:rsidR="00525E60" w:rsidRPr="00525E60">
        <w:rPr>
          <w:rFonts w:cs="Arial"/>
          <w:szCs w:val="18"/>
          <w:vertAlign w:val="subscript"/>
        </w:rPr>
        <w:t>2</w:t>
      </w:r>
      <w:r w:rsidR="00525E60">
        <w:rPr>
          <w:rFonts w:cs="Arial"/>
          <w:szCs w:val="18"/>
        </w:rPr>
        <w:t xml:space="preserve"> flow rate, 10 °C/min</w:t>
      </w:r>
      <w:r w:rsidR="003D65DC" w:rsidRPr="00B30A68">
        <w:rPr>
          <w:rFonts w:cs="Arial"/>
          <w:szCs w:val="18"/>
        </w:rPr>
        <w:t>). The morphology of the particles was assessed by adopting a scanning electronic microscope, SEM (FEI QUANTA 200)</w:t>
      </w:r>
      <w:r w:rsidR="00BA3AFC">
        <w:rPr>
          <w:rFonts w:cs="Arial"/>
          <w:szCs w:val="18"/>
        </w:rPr>
        <w:t>, after a gold spattering</w:t>
      </w:r>
      <w:r w:rsidR="00C6655F">
        <w:rPr>
          <w:rFonts w:cs="Arial"/>
          <w:szCs w:val="18"/>
        </w:rPr>
        <w:t xml:space="preserve"> on the powders</w:t>
      </w:r>
      <w:r w:rsidR="003D65DC" w:rsidRPr="00B30A68">
        <w:rPr>
          <w:rFonts w:cs="Arial"/>
          <w:szCs w:val="18"/>
        </w:rPr>
        <w:t>.</w:t>
      </w:r>
      <w:r w:rsidR="00FB6F2A">
        <w:rPr>
          <w:rFonts w:cs="Arial"/>
          <w:szCs w:val="18"/>
        </w:rPr>
        <w:t xml:space="preserve"> </w:t>
      </w:r>
      <w:r w:rsidR="00334A02" w:rsidRPr="00F90E58">
        <w:rPr>
          <w:rFonts w:cs="Arial"/>
          <w:color w:val="000000" w:themeColor="text1"/>
          <w:szCs w:val="18"/>
          <w:highlight w:val="yellow"/>
        </w:rPr>
        <w:t>The crystalline structure</w:t>
      </w:r>
      <w:r w:rsidR="00FB6F2A">
        <w:rPr>
          <w:rFonts w:cs="Arial"/>
          <w:color w:val="000000" w:themeColor="text1"/>
          <w:szCs w:val="18"/>
          <w:highlight w:val="yellow"/>
        </w:rPr>
        <w:t xml:space="preserve"> of solids</w:t>
      </w:r>
      <w:r w:rsidR="00334A02" w:rsidRPr="00F90E58">
        <w:rPr>
          <w:rFonts w:cs="Arial"/>
          <w:color w:val="000000" w:themeColor="text1"/>
          <w:szCs w:val="18"/>
          <w:highlight w:val="yellow"/>
        </w:rPr>
        <w:t xml:space="preserve"> was </w:t>
      </w:r>
      <w:proofErr w:type="spellStart"/>
      <w:r w:rsidR="00334A02" w:rsidRPr="00F90E58">
        <w:rPr>
          <w:rFonts w:cs="Arial"/>
          <w:color w:val="000000" w:themeColor="text1"/>
          <w:szCs w:val="18"/>
          <w:highlight w:val="yellow"/>
        </w:rPr>
        <w:t>analysed</w:t>
      </w:r>
      <w:proofErr w:type="spellEnd"/>
      <w:r w:rsidR="00334A02" w:rsidRPr="00F90E58">
        <w:rPr>
          <w:rFonts w:cs="Arial"/>
          <w:color w:val="000000" w:themeColor="text1"/>
          <w:szCs w:val="18"/>
          <w:highlight w:val="yellow"/>
        </w:rPr>
        <w:t xml:space="preserve"> by X-ray diffraction, XRD, technique using the RIGAKU model D.MAX 2500 HK (</w:t>
      </w:r>
      <w:proofErr w:type="spellStart"/>
      <w:r w:rsidR="00334A02" w:rsidRPr="00F90E58">
        <w:rPr>
          <w:rFonts w:cs="Arial"/>
          <w:color w:val="000000" w:themeColor="text1"/>
          <w:szCs w:val="18"/>
          <w:highlight w:val="yellow"/>
        </w:rPr>
        <w:t>CuKa</w:t>
      </w:r>
      <w:proofErr w:type="spellEnd"/>
      <w:r w:rsidR="00334A02" w:rsidRPr="00F90E58">
        <w:rPr>
          <w:rFonts w:cs="Arial"/>
          <w:color w:val="000000" w:themeColor="text1"/>
          <w:szCs w:val="18"/>
          <w:highlight w:val="yellow"/>
        </w:rPr>
        <w:t xml:space="preserve"> radiation, 1.542° A, 40 KV, 100 mA, step size of 1°/min).</w:t>
      </w:r>
    </w:p>
    <w:p w14:paraId="5741900F" w14:textId="58A8291D" w:rsidR="00453E24" w:rsidRDefault="00850042" w:rsidP="00453E24">
      <w:pPr>
        <w:pStyle w:val="CETHeading1"/>
      </w:pPr>
      <w:r>
        <w:t>Results and discussion</w:t>
      </w:r>
    </w:p>
    <w:p w14:paraId="7341498F" w14:textId="6F99AAE7" w:rsidR="008A0EFA" w:rsidRPr="008A0EFA" w:rsidRDefault="00404FEF" w:rsidP="008A0EFA">
      <w:r w:rsidRPr="00404FEF">
        <w:t>Mg</w:t>
      </w:r>
      <w:r w:rsidRPr="008A0EFA">
        <w:rPr>
          <w:vertAlign w:val="superscript"/>
        </w:rPr>
        <w:t>2+</w:t>
      </w:r>
      <w:r w:rsidRPr="00404FEF">
        <w:t xml:space="preserve"> concentration </w:t>
      </w:r>
      <w:r w:rsidR="00D32C08">
        <w:t xml:space="preserve">and pH </w:t>
      </w:r>
      <w:r w:rsidR="00584048">
        <w:t xml:space="preserve">profiles obtained by analysing </w:t>
      </w:r>
      <w:r w:rsidR="003B0927">
        <w:t xml:space="preserve">filtrates </w:t>
      </w:r>
      <w:r w:rsidR="0084706B">
        <w:t xml:space="preserve">in DC and IC tests </w:t>
      </w:r>
      <w:r w:rsidR="00584048">
        <w:t>are shown</w:t>
      </w:r>
      <w:r w:rsidR="00047B04">
        <w:t xml:space="preserve"> </w:t>
      </w:r>
      <w:r w:rsidR="00A53B6F">
        <w:fldChar w:fldCharType="begin"/>
      </w:r>
      <w:r w:rsidR="00A53B6F">
        <w:instrText xml:space="preserve"> REF _Ref184505387 \h </w:instrText>
      </w:r>
      <w:r w:rsidR="00A53B6F">
        <w:fldChar w:fldCharType="separate"/>
      </w:r>
      <w:r w:rsidR="00654DBE">
        <w:t xml:space="preserve">Figure </w:t>
      </w:r>
      <w:r w:rsidR="00654DBE">
        <w:rPr>
          <w:noProof/>
        </w:rPr>
        <w:t>1</w:t>
      </w:r>
      <w:r w:rsidR="00A53B6F">
        <w:fldChar w:fldCharType="end"/>
      </w:r>
      <w:r w:rsidR="00A53B6F">
        <w:t xml:space="preserve">. </w:t>
      </w:r>
    </w:p>
    <w:p w14:paraId="4B376A0B" w14:textId="296E7FDE" w:rsidR="00D27CA1" w:rsidRDefault="00D27CA1" w:rsidP="00D27CA1">
      <w:pPr>
        <w:keepNext/>
        <w:jc w:val="left"/>
      </w:pPr>
      <w:r>
        <w:rPr>
          <w:noProof/>
        </w:rPr>
        <w:lastRenderedPageBreak/>
        <w:drawing>
          <wp:inline distT="0" distB="0" distL="0" distR="0" wp14:anchorId="6A6AC352" wp14:editId="043EFA2E">
            <wp:extent cx="2700000" cy="2340000"/>
            <wp:effectExtent l="0" t="0" r="5715" b="3175"/>
            <wp:docPr id="754326490" name="Grafico 1">
              <a:extLst xmlns:a="http://schemas.openxmlformats.org/drawingml/2006/main">
                <a:ext uri="{FF2B5EF4-FFF2-40B4-BE49-F238E27FC236}">
                  <a16:creationId xmlns:a16="http://schemas.microsoft.com/office/drawing/2014/main" id="{217E62E0-0323-8F4E-BDC6-7A3C5D992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4325A">
        <w:rPr>
          <w:noProof/>
        </w:rPr>
        <w:drawing>
          <wp:inline distT="0" distB="0" distL="0" distR="0" wp14:anchorId="57C67382" wp14:editId="72F5302B">
            <wp:extent cx="2700000" cy="2340000"/>
            <wp:effectExtent l="0" t="0" r="5715" b="3175"/>
            <wp:docPr id="1971108756" name="Grafico 1">
              <a:extLst xmlns:a="http://schemas.openxmlformats.org/drawingml/2006/main">
                <a:ext uri="{FF2B5EF4-FFF2-40B4-BE49-F238E27FC236}">
                  <a16:creationId xmlns:a16="http://schemas.microsoft.com/office/drawing/2014/main" id="{A0DE3B50-1452-4B7F-BE62-56AE7AC36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mc:AlternateContent>
          <mc:Choice Requires="wps">
            <w:drawing>
              <wp:anchor distT="0" distB="0" distL="114300" distR="114300" simplePos="0" relativeHeight="251686400" behindDoc="0" locked="0" layoutInCell="1" allowOverlap="1" wp14:anchorId="44C2E9A6" wp14:editId="5D61397F">
                <wp:simplePos x="0" y="0"/>
                <wp:positionH relativeFrom="margin">
                  <wp:posOffset>2602865</wp:posOffset>
                </wp:positionH>
                <wp:positionV relativeFrom="paragraph">
                  <wp:posOffset>-174967</wp:posOffset>
                </wp:positionV>
                <wp:extent cx="330835" cy="234950"/>
                <wp:effectExtent l="0" t="0" r="12065" b="12700"/>
                <wp:wrapNone/>
                <wp:docPr id="1179545508" name="Rettangolo 5"/>
                <wp:cNvGraphicFramePr/>
                <a:graphic xmlns:a="http://schemas.openxmlformats.org/drawingml/2006/main">
                  <a:graphicData uri="http://schemas.microsoft.com/office/word/2010/wordprocessingShape">
                    <wps:wsp>
                      <wps:cNvSpPr/>
                      <wps:spPr>
                        <a:xfrm>
                          <a:off x="0" y="0"/>
                          <a:ext cx="330835" cy="234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B6BB04" w14:textId="77777777" w:rsidR="00D27CA1" w:rsidRPr="00854DA9" w:rsidRDefault="00D27CA1" w:rsidP="00D27CA1">
                            <w:pPr>
                              <w:jc w:val="center"/>
                              <w:rPr>
                                <w:b/>
                                <w:bCs/>
                                <w:color w:val="000000" w:themeColor="text1"/>
                              </w:rPr>
                            </w:pPr>
                            <w:r>
                              <w:rPr>
                                <w:b/>
                                <w:bCs/>
                                <w:color w:val="000000" w:themeColor="text1"/>
                              </w:rPr>
                              <w:t>b</w:t>
                            </w:r>
                            <w:r w:rsidRPr="00854DA9">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2E9A6" id="Rettangolo 5" o:spid="_x0000_s1026" style="position:absolute;margin-left:204.95pt;margin-top:-13.8pt;width:26.05pt;height:18.5pt;z-index:251686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" fillcolor="white [3212]" strokecolor="white [3212]" strokeweight="2pt">
                <v:textbox>
                  <w:txbxContent>
                    <w:p w14:paraId="2DB6BB04" w14:textId="77777777" w:rsidR="00D27CA1" w:rsidRPr="00854DA9" w:rsidRDefault="00D27CA1" w:rsidP="00D27CA1">
                      <w:pPr>
                        <w:jc w:val="center"/>
                        <w:rPr>
                          <w:b/>
                          <w:bCs/>
                          <w:color w:val="000000" w:themeColor="text1"/>
                        </w:rPr>
                      </w:pPr>
                      <w:r>
                        <w:rPr>
                          <w:b/>
                          <w:bCs/>
                          <w:color w:val="000000" w:themeColor="text1"/>
                        </w:rPr>
                        <w:t>b</w:t>
                      </w:r>
                      <w:r w:rsidRPr="00854DA9">
                        <w:rPr>
                          <w:b/>
                          <w:bCs/>
                          <w:color w:val="000000" w:themeColor="text1"/>
                        </w:rPr>
                        <w:t>)</w:t>
                      </w:r>
                    </w:p>
                  </w:txbxContent>
                </v:textbox>
                <w10:wrap anchorx="margin"/>
              </v:rect>
            </w:pict>
          </mc:Fallback>
        </mc:AlternateContent>
      </w:r>
      <w:r>
        <w:rPr>
          <w:noProof/>
        </w:rPr>
        <mc:AlternateContent>
          <mc:Choice Requires="wps">
            <w:drawing>
              <wp:anchor distT="0" distB="0" distL="114300" distR="114300" simplePos="0" relativeHeight="251685376" behindDoc="0" locked="0" layoutInCell="1" allowOverlap="1" wp14:anchorId="4B7C5F98" wp14:editId="7D6C397C">
                <wp:simplePos x="0" y="0"/>
                <wp:positionH relativeFrom="margin">
                  <wp:posOffset>261962</wp:posOffset>
                </wp:positionH>
                <wp:positionV relativeFrom="paragraph">
                  <wp:posOffset>-155282</wp:posOffset>
                </wp:positionV>
                <wp:extent cx="330835" cy="234950"/>
                <wp:effectExtent l="0" t="0" r="12065" b="12700"/>
                <wp:wrapNone/>
                <wp:docPr id="1319721854" name="Rettangolo 5"/>
                <wp:cNvGraphicFramePr/>
                <a:graphic xmlns:a="http://schemas.openxmlformats.org/drawingml/2006/main">
                  <a:graphicData uri="http://schemas.microsoft.com/office/word/2010/wordprocessingShape">
                    <wps:wsp>
                      <wps:cNvSpPr/>
                      <wps:spPr>
                        <a:xfrm>
                          <a:off x="0" y="0"/>
                          <a:ext cx="330835" cy="234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BC3F0" w14:textId="77777777" w:rsidR="00D27CA1" w:rsidRPr="00854DA9" w:rsidRDefault="00D27CA1" w:rsidP="00D27CA1">
                            <w:pPr>
                              <w:jc w:val="center"/>
                              <w:rPr>
                                <w:b/>
                                <w:bCs/>
                                <w:color w:val="000000" w:themeColor="text1"/>
                              </w:rPr>
                            </w:pPr>
                            <w:r w:rsidRPr="00854DA9">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C5F98" id="_x0000_s1027" style="position:absolute;margin-left:20.65pt;margin-top:-12.25pt;width:26.05pt;height:18.5pt;z-index:251685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" fillcolor="white [3212]" strokecolor="white [3212]" strokeweight="2pt">
                <v:textbox>
                  <w:txbxContent>
                    <w:p w14:paraId="3E3BC3F0" w14:textId="77777777" w:rsidR="00D27CA1" w:rsidRPr="00854DA9" w:rsidRDefault="00D27CA1" w:rsidP="00D27CA1">
                      <w:pPr>
                        <w:jc w:val="center"/>
                        <w:rPr>
                          <w:b/>
                          <w:bCs/>
                          <w:color w:val="000000" w:themeColor="text1"/>
                        </w:rPr>
                      </w:pPr>
                      <w:r w:rsidRPr="00854DA9">
                        <w:rPr>
                          <w:b/>
                          <w:bCs/>
                          <w:color w:val="000000" w:themeColor="text1"/>
                        </w:rPr>
                        <w:t>a)</w:t>
                      </w:r>
                    </w:p>
                  </w:txbxContent>
                </v:textbox>
                <w10:wrap anchorx="margin"/>
              </v:rect>
            </w:pict>
          </mc:Fallback>
        </mc:AlternateContent>
      </w:r>
    </w:p>
    <w:p w14:paraId="27EBF579" w14:textId="77777777" w:rsidR="00D27CA1" w:rsidRDefault="00D27CA1" w:rsidP="00D27CA1">
      <w:pPr>
        <w:keepNext/>
        <w:jc w:val="left"/>
      </w:pPr>
      <w:r>
        <w:rPr>
          <w:noProof/>
        </w:rPr>
        <mc:AlternateContent>
          <mc:Choice Requires="wps">
            <w:drawing>
              <wp:anchor distT="0" distB="0" distL="114300" distR="114300" simplePos="0" relativeHeight="251688448" behindDoc="0" locked="0" layoutInCell="1" allowOverlap="1" wp14:anchorId="3BE64022" wp14:editId="0B373C62">
                <wp:simplePos x="0" y="0"/>
                <wp:positionH relativeFrom="margin">
                  <wp:posOffset>3059329</wp:posOffset>
                </wp:positionH>
                <wp:positionV relativeFrom="paragraph">
                  <wp:posOffset>49730</wp:posOffset>
                </wp:positionV>
                <wp:extent cx="330835" cy="234950"/>
                <wp:effectExtent l="0" t="0" r="12065" b="12700"/>
                <wp:wrapNone/>
                <wp:docPr id="463446335" name="Rettangolo 5"/>
                <wp:cNvGraphicFramePr/>
                <a:graphic xmlns:a="http://schemas.openxmlformats.org/drawingml/2006/main">
                  <a:graphicData uri="http://schemas.microsoft.com/office/word/2010/wordprocessingShape">
                    <wps:wsp>
                      <wps:cNvSpPr/>
                      <wps:spPr>
                        <a:xfrm>
                          <a:off x="0" y="0"/>
                          <a:ext cx="330835" cy="234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313504" w14:textId="77777777" w:rsidR="00D27CA1" w:rsidRPr="00854DA9" w:rsidRDefault="00D27CA1" w:rsidP="00D27CA1">
                            <w:pPr>
                              <w:jc w:val="center"/>
                              <w:rPr>
                                <w:b/>
                                <w:bCs/>
                                <w:color w:val="000000" w:themeColor="text1"/>
                              </w:rPr>
                            </w:pPr>
                            <w:r>
                              <w:rPr>
                                <w:b/>
                                <w:bCs/>
                                <w:color w:val="000000" w:themeColor="text1"/>
                              </w:rPr>
                              <w:t>d</w:t>
                            </w:r>
                            <w:r w:rsidRPr="00854DA9">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64022" id="_x0000_s1028" style="position:absolute;margin-left:240.9pt;margin-top:3.9pt;width:26.05pt;height:18.5pt;z-index:251688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" fillcolor="white [3212]" strokecolor="white [3212]" strokeweight="2pt">
                <v:textbox>
                  <w:txbxContent>
                    <w:p w14:paraId="35313504" w14:textId="77777777" w:rsidR="00D27CA1" w:rsidRPr="00854DA9" w:rsidRDefault="00D27CA1" w:rsidP="00D27CA1">
                      <w:pPr>
                        <w:jc w:val="center"/>
                        <w:rPr>
                          <w:b/>
                          <w:bCs/>
                          <w:color w:val="000000" w:themeColor="text1"/>
                        </w:rPr>
                      </w:pPr>
                      <w:r>
                        <w:rPr>
                          <w:b/>
                          <w:bCs/>
                          <w:color w:val="000000" w:themeColor="text1"/>
                        </w:rPr>
                        <w:t>d</w:t>
                      </w:r>
                      <w:r w:rsidRPr="00854DA9">
                        <w:rPr>
                          <w:b/>
                          <w:bCs/>
                          <w:color w:val="000000" w:themeColor="text1"/>
                        </w:rPr>
                        <w:t>)</w:t>
                      </w:r>
                    </w:p>
                  </w:txbxContent>
                </v:textbox>
                <w10:wrap anchorx="margin"/>
              </v:rect>
            </w:pict>
          </mc:Fallback>
        </mc:AlternateContent>
      </w:r>
      <w:r>
        <w:rPr>
          <w:noProof/>
        </w:rPr>
        <mc:AlternateContent>
          <mc:Choice Requires="wps">
            <w:drawing>
              <wp:anchor distT="0" distB="0" distL="114300" distR="114300" simplePos="0" relativeHeight="251687424" behindDoc="0" locked="0" layoutInCell="1" allowOverlap="1" wp14:anchorId="611441E2" wp14:editId="6130637A">
                <wp:simplePos x="0" y="0"/>
                <wp:positionH relativeFrom="margin">
                  <wp:posOffset>360313</wp:posOffset>
                </wp:positionH>
                <wp:positionV relativeFrom="paragraph">
                  <wp:posOffset>73793</wp:posOffset>
                </wp:positionV>
                <wp:extent cx="330835" cy="234950"/>
                <wp:effectExtent l="0" t="0" r="12065" b="12700"/>
                <wp:wrapNone/>
                <wp:docPr id="978290741" name="Rettangolo 5"/>
                <wp:cNvGraphicFramePr/>
                <a:graphic xmlns:a="http://schemas.openxmlformats.org/drawingml/2006/main">
                  <a:graphicData uri="http://schemas.microsoft.com/office/word/2010/wordprocessingShape">
                    <wps:wsp>
                      <wps:cNvSpPr/>
                      <wps:spPr>
                        <a:xfrm>
                          <a:off x="0" y="0"/>
                          <a:ext cx="330835" cy="234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18A6B5" w14:textId="77777777" w:rsidR="00D27CA1" w:rsidRPr="00854DA9" w:rsidRDefault="00D27CA1" w:rsidP="00D27CA1">
                            <w:pPr>
                              <w:jc w:val="center"/>
                              <w:rPr>
                                <w:b/>
                                <w:bCs/>
                                <w:color w:val="000000" w:themeColor="text1"/>
                              </w:rPr>
                            </w:pPr>
                            <w:r>
                              <w:rPr>
                                <w:b/>
                                <w:bCs/>
                                <w:color w:val="000000" w:themeColor="text1"/>
                              </w:rPr>
                              <w:t>c</w:t>
                            </w:r>
                            <w:r w:rsidRPr="00854DA9">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441E2" id="_x0000_s1029" style="position:absolute;margin-left:28.35pt;margin-top:5.8pt;width:26.05pt;height:18.5pt;z-index:251687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" fillcolor="white [3212]" strokecolor="white [3212]" strokeweight="2pt">
                <v:textbox>
                  <w:txbxContent>
                    <w:p w14:paraId="0F18A6B5" w14:textId="77777777" w:rsidR="00D27CA1" w:rsidRPr="00854DA9" w:rsidRDefault="00D27CA1" w:rsidP="00D27CA1">
                      <w:pPr>
                        <w:jc w:val="center"/>
                        <w:rPr>
                          <w:b/>
                          <w:bCs/>
                          <w:color w:val="000000" w:themeColor="text1"/>
                        </w:rPr>
                      </w:pPr>
                      <w:r>
                        <w:rPr>
                          <w:b/>
                          <w:bCs/>
                          <w:color w:val="000000" w:themeColor="text1"/>
                        </w:rPr>
                        <w:t>c</w:t>
                      </w:r>
                      <w:r w:rsidRPr="00854DA9">
                        <w:rPr>
                          <w:b/>
                          <w:bCs/>
                          <w:color w:val="000000" w:themeColor="text1"/>
                        </w:rPr>
                        <w:t>)</w:t>
                      </w:r>
                    </w:p>
                  </w:txbxContent>
                </v:textbox>
                <w10:wrap anchorx="margin"/>
              </v:rect>
            </w:pict>
          </mc:Fallback>
        </mc:AlternateContent>
      </w:r>
    </w:p>
    <w:p w14:paraId="2234F5C1" w14:textId="77777777" w:rsidR="00D27CA1" w:rsidRDefault="00D27CA1" w:rsidP="00D27CA1">
      <w:pPr>
        <w:keepNext/>
        <w:jc w:val="center"/>
      </w:pPr>
    </w:p>
    <w:p w14:paraId="2BA0F4A4" w14:textId="13E0D992" w:rsidR="00626B01" w:rsidRDefault="00D27CA1" w:rsidP="00D27CA1">
      <w:pPr>
        <w:keepNext/>
        <w:jc w:val="left"/>
      </w:pPr>
      <w:r>
        <w:rPr>
          <w:noProof/>
        </w:rPr>
        <w:drawing>
          <wp:inline distT="0" distB="0" distL="0" distR="0" wp14:anchorId="18651A23" wp14:editId="34077C8C">
            <wp:extent cx="2700000" cy="2340000"/>
            <wp:effectExtent l="0" t="0" r="5715" b="3175"/>
            <wp:docPr id="491855840" name="Grafico 1">
              <a:extLst xmlns:a="http://schemas.openxmlformats.org/drawingml/2006/main">
                <a:ext uri="{FF2B5EF4-FFF2-40B4-BE49-F238E27FC236}">
                  <a16:creationId xmlns:a16="http://schemas.microsoft.com/office/drawing/2014/main" id="{2E0ED712-AA48-41BF-B6C9-F1AC4F3F6D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t xml:space="preserve"> </w:t>
      </w:r>
      <w:r w:rsidR="00626B01">
        <w:rPr>
          <w:noProof/>
        </w:rPr>
        <w:drawing>
          <wp:inline distT="0" distB="0" distL="0" distR="0" wp14:anchorId="631F8176" wp14:editId="19FB0080">
            <wp:extent cx="2700000" cy="2340000"/>
            <wp:effectExtent l="0" t="0" r="5715" b="3175"/>
            <wp:docPr id="2066302125" name="Grafico 1">
              <a:extLst xmlns:a="http://schemas.openxmlformats.org/drawingml/2006/main">
                <a:ext uri="{FF2B5EF4-FFF2-40B4-BE49-F238E27FC236}">
                  <a16:creationId xmlns:a16="http://schemas.microsoft.com/office/drawing/2014/main" id="{B8C99034-1024-4BB6-909F-63C880910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7CE688" w14:textId="2CC0A4D4" w:rsidR="001702C0" w:rsidRDefault="00A53B6F" w:rsidP="00A53B6F">
      <w:pPr>
        <w:pStyle w:val="CETCaption"/>
      </w:pPr>
      <w:bookmarkStart w:id="2" w:name="_Ref184505387"/>
      <w:r>
        <w:t xml:space="preserve">Figure </w:t>
      </w:r>
      <w:r>
        <w:fldChar w:fldCharType="begin"/>
      </w:r>
      <w:r>
        <w:instrText xml:space="preserve"> SEQ Figure \* ARABIC </w:instrText>
      </w:r>
      <w:r>
        <w:fldChar w:fldCharType="separate"/>
      </w:r>
      <w:r w:rsidR="00654DBE">
        <w:rPr>
          <w:noProof/>
        </w:rPr>
        <w:t>1</w:t>
      </w:r>
      <w:r>
        <w:fldChar w:fldCharType="end"/>
      </w:r>
      <w:bookmarkEnd w:id="2"/>
      <w:r>
        <w:t xml:space="preserve"> - </w:t>
      </w:r>
      <w:r w:rsidRPr="00376A5F">
        <w:t>Mg</w:t>
      </w:r>
      <w:r w:rsidRPr="00854DA9">
        <w:rPr>
          <w:vertAlign w:val="superscript"/>
        </w:rPr>
        <w:t>2+</w:t>
      </w:r>
      <w:r w:rsidRPr="00376A5F">
        <w:t xml:space="preserve"> concentration </w:t>
      </w:r>
      <w:r w:rsidR="00D32C08">
        <w:t xml:space="preserve">and pH </w:t>
      </w:r>
      <w:r w:rsidRPr="00376A5F">
        <w:t>profiles</w:t>
      </w:r>
      <w:r w:rsidR="00584048">
        <w:t xml:space="preserve"> obtained by </w:t>
      </w:r>
      <w:r w:rsidR="008A21BC">
        <w:t xml:space="preserve">analysing </w:t>
      </w:r>
      <w:r w:rsidRPr="00376A5F">
        <w:t>filtrates</w:t>
      </w:r>
      <w:r w:rsidR="00584048">
        <w:t xml:space="preserve"> during direct</w:t>
      </w:r>
      <w:r w:rsidR="000E4A67">
        <w:t xml:space="preserve"> (a</w:t>
      </w:r>
      <w:r w:rsidR="00705BC8">
        <w:t xml:space="preserve"> and </w:t>
      </w:r>
      <w:r w:rsidR="000E4A67">
        <w:t>b), DC,</w:t>
      </w:r>
      <w:r w:rsidR="00584048">
        <w:t xml:space="preserve"> and indirect (</w:t>
      </w:r>
      <w:r w:rsidR="00F03466">
        <w:t>c</w:t>
      </w:r>
      <w:r w:rsidR="00705BC8">
        <w:t xml:space="preserve"> and </w:t>
      </w:r>
      <w:r w:rsidR="00F03466">
        <w:t>d</w:t>
      </w:r>
      <w:r w:rsidR="00584048">
        <w:t>)</w:t>
      </w:r>
      <w:r w:rsidR="000E4A67">
        <w:t>, IC,</w:t>
      </w:r>
      <w:r w:rsidR="00584048">
        <w:t xml:space="preserve"> tests conducted by adopting a marine propeller (</w:t>
      </w:r>
      <w:r w:rsidR="00F03466">
        <w:t>a</w:t>
      </w:r>
      <w:r w:rsidR="00705BC8">
        <w:t xml:space="preserve"> and </w:t>
      </w:r>
      <w:r w:rsidR="00F03466">
        <w:t>c</w:t>
      </w:r>
      <w:r w:rsidR="00584048">
        <w:t>)</w:t>
      </w:r>
      <w:r w:rsidR="000E4A67">
        <w:t>, MP,</w:t>
      </w:r>
      <w:r w:rsidR="00584048">
        <w:t xml:space="preserve"> or a six-blade</w:t>
      </w:r>
      <w:r w:rsidR="00E23BAB">
        <w:t>d</w:t>
      </w:r>
      <w:r w:rsidR="00584048">
        <w:t xml:space="preserve"> Rushton turbine (</w:t>
      </w:r>
      <w:r w:rsidR="00F03466">
        <w:t>b</w:t>
      </w:r>
      <w:r w:rsidR="00705BC8">
        <w:t xml:space="preserve"> and </w:t>
      </w:r>
      <w:r w:rsidR="00F03466">
        <w:t>d</w:t>
      </w:r>
      <w:r w:rsidR="00584048">
        <w:t>)</w:t>
      </w:r>
      <w:r w:rsidR="000E4A67">
        <w:t>, R</w:t>
      </w:r>
      <w:r w:rsidR="004E2D17">
        <w:t>T</w:t>
      </w:r>
      <w:r w:rsidRPr="00376A5F">
        <w:t>.</w:t>
      </w:r>
      <w:r w:rsidR="008252A3">
        <w:t xml:space="preserve"> Tests were conducted at 30 °C</w:t>
      </w:r>
      <w:r w:rsidR="00705BC8">
        <w:t xml:space="preserve">. The </w:t>
      </w:r>
      <w:r w:rsidR="008252A3" w:rsidRPr="00B30A68">
        <w:rPr>
          <w:rFonts w:cs="Arial"/>
          <w:szCs w:val="18"/>
        </w:rPr>
        <w:t>CO</w:t>
      </w:r>
      <w:r w:rsidR="008252A3" w:rsidRPr="00B30A68">
        <w:rPr>
          <w:rFonts w:cs="Arial"/>
          <w:szCs w:val="18"/>
          <w:vertAlign w:val="subscript"/>
        </w:rPr>
        <w:t>2</w:t>
      </w:r>
      <w:r w:rsidR="008252A3" w:rsidRPr="00B30A68">
        <w:rPr>
          <w:rFonts w:cs="Arial"/>
          <w:szCs w:val="18"/>
        </w:rPr>
        <w:t xml:space="preserve"> flow rate was 0.77 L/min</w:t>
      </w:r>
      <w:r w:rsidR="008252A3">
        <w:rPr>
          <w:rFonts w:cs="Arial"/>
          <w:szCs w:val="18"/>
        </w:rPr>
        <w:t xml:space="preserve"> and </w:t>
      </w:r>
      <w:r w:rsidR="00343CA7">
        <w:rPr>
          <w:rFonts w:cs="Arial"/>
          <w:szCs w:val="18"/>
        </w:rPr>
        <w:t xml:space="preserve">the </w:t>
      </w:r>
      <w:r w:rsidR="008252A3" w:rsidRPr="00B30A68">
        <w:rPr>
          <w:rFonts w:cs="Arial"/>
          <w:szCs w:val="18"/>
        </w:rPr>
        <w:t>rotation</w:t>
      </w:r>
      <w:r w:rsidR="00E23BAB">
        <w:rPr>
          <w:rFonts w:cs="Arial"/>
          <w:szCs w:val="18"/>
        </w:rPr>
        <w:t>al</w:t>
      </w:r>
      <w:r w:rsidR="008252A3" w:rsidRPr="00B30A68">
        <w:rPr>
          <w:rFonts w:cs="Arial"/>
          <w:szCs w:val="18"/>
        </w:rPr>
        <w:t xml:space="preserve"> speed </w:t>
      </w:r>
      <w:r w:rsidR="00705BC8">
        <w:rPr>
          <w:rFonts w:cs="Arial"/>
          <w:szCs w:val="18"/>
        </w:rPr>
        <w:t xml:space="preserve">was </w:t>
      </w:r>
      <w:r w:rsidR="008252A3" w:rsidRPr="00B30A68">
        <w:rPr>
          <w:rFonts w:cs="Arial"/>
          <w:szCs w:val="18"/>
        </w:rPr>
        <w:t>300 rpm</w:t>
      </w:r>
      <w:r w:rsidR="008252A3">
        <w:rPr>
          <w:rFonts w:cs="Arial"/>
          <w:szCs w:val="18"/>
        </w:rPr>
        <w:t>.</w:t>
      </w:r>
    </w:p>
    <w:p w14:paraId="67CDF2B8" w14:textId="633FF9E4" w:rsidR="002A4A79" w:rsidRDefault="0012307A" w:rsidP="006907C8">
      <w:pPr>
        <w:rPr>
          <w:noProof/>
        </w:rPr>
      </w:pPr>
      <w:r>
        <w:t>Mg</w:t>
      </w:r>
      <w:r w:rsidRPr="00854DA9">
        <w:rPr>
          <w:vertAlign w:val="superscript"/>
        </w:rPr>
        <w:t>2+</w:t>
      </w:r>
      <w:r>
        <w:t xml:space="preserve"> concentrations increased over time up to a maximum value of 0</w:t>
      </w:r>
      <w:r w:rsidRPr="00F5499C">
        <w:rPr>
          <w:highlight w:val="yellow"/>
        </w:rPr>
        <w:t>.2</w:t>
      </w:r>
      <w:r w:rsidR="00F10CE6" w:rsidRPr="00F5499C">
        <w:rPr>
          <w:highlight w:val="yellow"/>
        </w:rPr>
        <w:t>1</w:t>
      </w:r>
      <w:r w:rsidR="00F10CE6" w:rsidRPr="00F5499C">
        <w:rPr>
          <w:rFonts w:cs="Arial"/>
          <w:highlight w:val="yellow"/>
        </w:rPr>
        <w:t>±</w:t>
      </w:r>
      <w:r w:rsidR="00F10CE6" w:rsidRPr="00F5499C">
        <w:rPr>
          <w:highlight w:val="yellow"/>
        </w:rPr>
        <w:t>0.02</w:t>
      </w:r>
      <w:r w:rsidRPr="00F5499C">
        <w:rPr>
          <w:highlight w:val="yellow"/>
        </w:rPr>
        <w:t xml:space="preserve"> mol/L</w:t>
      </w:r>
      <w:r w:rsidR="008A0999">
        <w:t xml:space="preserve"> at </w:t>
      </w:r>
      <w:r w:rsidR="00537EB5" w:rsidRPr="00F5499C">
        <w:rPr>
          <w:rFonts w:cs="Arial"/>
          <w:highlight w:val="yellow"/>
        </w:rPr>
        <w:t>~</w:t>
      </w:r>
      <w:r w:rsidR="008A0999" w:rsidRPr="00F5499C">
        <w:rPr>
          <w:highlight w:val="yellow"/>
        </w:rPr>
        <w:t>20</w:t>
      </w:r>
      <w:r w:rsidR="008A0999">
        <w:t xml:space="preserve"> minutes</w:t>
      </w:r>
      <w:r w:rsidR="0084706B">
        <w:t xml:space="preserve"> due to the </w:t>
      </w:r>
      <w:r>
        <w:t>dissolution of Mg(OH)</w:t>
      </w:r>
      <w:r w:rsidRPr="00854DA9">
        <w:rPr>
          <w:vertAlign w:val="subscript"/>
        </w:rPr>
        <w:t>2</w:t>
      </w:r>
      <w:r w:rsidR="00E85C00">
        <w:rPr>
          <w:vertAlign w:val="subscript"/>
        </w:rPr>
        <w:t xml:space="preserve"> </w:t>
      </w:r>
      <w:r w:rsidR="00E85C00">
        <w:t xml:space="preserve">solids </w:t>
      </w:r>
      <w:r w:rsidR="00BE1EDF">
        <w:t xml:space="preserve">in </w:t>
      </w:r>
      <w:r w:rsidR="00EB1879">
        <w:t>IC</w:t>
      </w:r>
      <w:r w:rsidR="00BE1EDF">
        <w:t xml:space="preserve"> tests </w:t>
      </w:r>
      <w:sdt>
        <w:sdtPr>
          <w:rPr>
            <w:color w:val="000000"/>
          </w:rPr>
          <w:tag w:val="MENDELEY_CITATION_v3_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"/>
          <w:id w:val="-978847359"/>
          <w:placeholder>
            <w:docPart w:val="E1375A18DDB8483886C66424FA617246"/>
          </w:placeholder>
        </w:sdtPr>
        <w:sdtContent>
          <w:r w:rsidR="00C0381C" w:rsidRPr="00C0381C">
            <w:rPr>
              <w:color w:val="000000"/>
            </w:rPr>
            <w:t>(Cheng et al., 2019)</w:t>
          </w:r>
        </w:sdtContent>
      </w:sdt>
      <w:r w:rsidR="00FE7AEE">
        <w:rPr>
          <w:color w:val="000000"/>
        </w:rPr>
        <w:t xml:space="preserve"> </w:t>
      </w:r>
      <w:r w:rsidR="0084706B">
        <w:t xml:space="preserve">and the continuous addition of the </w:t>
      </w:r>
      <w:r>
        <w:t>Mg</w:t>
      </w:r>
      <w:r w:rsidR="00E7660E" w:rsidRPr="0032188A">
        <w:rPr>
          <w:vertAlign w:val="superscript"/>
        </w:rPr>
        <w:t>2+</w:t>
      </w:r>
      <w:r w:rsidR="0084706B">
        <w:t xml:space="preserve"> </w:t>
      </w:r>
      <w:r w:rsidR="00E26ED1">
        <w:t>i</w:t>
      </w:r>
      <w:r>
        <w:t xml:space="preserve">n </w:t>
      </w:r>
      <w:r w:rsidR="00EB1879">
        <w:t xml:space="preserve">DC </w:t>
      </w:r>
      <w:r w:rsidR="0084706B">
        <w:t>ones</w:t>
      </w:r>
      <w:r w:rsidR="00217FEB">
        <w:t xml:space="preserve">, as shown in </w:t>
      </w:r>
      <w:r w:rsidR="00217FEB">
        <w:fldChar w:fldCharType="begin"/>
      </w:r>
      <w:r w:rsidR="00217FEB">
        <w:instrText xml:space="preserve"> REF _Ref184505387 \h </w:instrText>
      </w:r>
      <w:r w:rsidR="00217FEB">
        <w:fldChar w:fldCharType="separate"/>
      </w:r>
      <w:r w:rsidR="00654DBE">
        <w:t xml:space="preserve">Figure </w:t>
      </w:r>
      <w:r w:rsidR="00654DBE">
        <w:rPr>
          <w:noProof/>
        </w:rPr>
        <w:t>1</w:t>
      </w:r>
      <w:r w:rsidR="00217FEB">
        <w:fldChar w:fldCharType="end"/>
      </w:r>
      <w:r w:rsidR="00217FEB">
        <w:t>a and 1b.</w:t>
      </w:r>
      <w:r w:rsidR="00BE1EDF">
        <w:t xml:space="preserve"> </w:t>
      </w:r>
      <w:r w:rsidR="00073EFB">
        <w:t>Mg</w:t>
      </w:r>
      <w:r w:rsidR="00073EFB" w:rsidRPr="00854DA9">
        <w:rPr>
          <w:vertAlign w:val="superscript"/>
        </w:rPr>
        <w:t>2+</w:t>
      </w:r>
      <w:r w:rsidR="00073EFB">
        <w:rPr>
          <w:vertAlign w:val="superscript"/>
        </w:rPr>
        <w:t xml:space="preserve"> </w:t>
      </w:r>
      <w:r w:rsidR="00073EFB">
        <w:t>concentration</w:t>
      </w:r>
      <w:r w:rsidR="00497AE4">
        <w:t>s</w:t>
      </w:r>
      <w:r w:rsidR="00073EFB">
        <w:t xml:space="preserve"> further decreased due to </w:t>
      </w:r>
      <w:r w:rsidR="00BB6C6B">
        <w:t xml:space="preserve">the </w:t>
      </w:r>
      <w:r w:rsidR="00BC0651">
        <w:t xml:space="preserve">crystallization </w:t>
      </w:r>
      <w:r w:rsidR="00BB6C6B">
        <w:t xml:space="preserve">of Mg-carbonate species. </w:t>
      </w:r>
      <w:r w:rsidR="001D217E">
        <w:t>I</w:t>
      </w:r>
      <w:r w:rsidR="00370D8F">
        <w:t xml:space="preserve">nitial </w:t>
      </w:r>
      <w:r w:rsidR="003931B7">
        <w:t xml:space="preserve">pH </w:t>
      </w:r>
      <w:r w:rsidR="00370D8F">
        <w:t xml:space="preserve">values were </w:t>
      </w:r>
      <w:r w:rsidR="00370D8F">
        <w:rPr>
          <w:rFonts w:cs="Arial"/>
        </w:rPr>
        <w:t>~</w:t>
      </w:r>
      <w:r w:rsidR="00370D8F">
        <w:t xml:space="preserve">12.6 and </w:t>
      </w:r>
      <w:r w:rsidR="00370D8F">
        <w:rPr>
          <w:rFonts w:cs="Arial"/>
        </w:rPr>
        <w:t>~</w:t>
      </w:r>
      <w:r w:rsidR="00370D8F">
        <w:t>10.7</w:t>
      </w:r>
      <w:r w:rsidR="00AF2798">
        <w:t xml:space="preserve"> in </w:t>
      </w:r>
      <w:r w:rsidR="00B5083D">
        <w:t>DC</w:t>
      </w:r>
      <w:r w:rsidR="00AF2798">
        <w:t xml:space="preserve"> and </w:t>
      </w:r>
      <w:r w:rsidR="00B5083D">
        <w:t>IC</w:t>
      </w:r>
      <w:r w:rsidR="00AF2798">
        <w:t xml:space="preserve"> tests</w:t>
      </w:r>
      <w:r w:rsidR="006B1DE3">
        <w:t xml:space="preserve"> </w:t>
      </w:r>
      <w:r w:rsidR="00102972">
        <w:t>(</w:t>
      </w:r>
      <w:r w:rsidR="001D217E">
        <w:fldChar w:fldCharType="begin"/>
      </w:r>
      <w:r w:rsidR="001D217E">
        <w:instrText xml:space="preserve"> REF _Ref184505387 \h </w:instrText>
      </w:r>
      <w:r w:rsidR="001D217E">
        <w:fldChar w:fldCharType="separate"/>
      </w:r>
      <w:r w:rsidR="00654DBE">
        <w:t xml:space="preserve">Figure </w:t>
      </w:r>
      <w:r w:rsidR="00654DBE">
        <w:rPr>
          <w:noProof/>
        </w:rPr>
        <w:t>1</w:t>
      </w:r>
      <w:r w:rsidR="001D217E">
        <w:fldChar w:fldCharType="end"/>
      </w:r>
      <w:r w:rsidR="008A6BB1">
        <w:t>c</w:t>
      </w:r>
      <w:r w:rsidR="001D217E">
        <w:t xml:space="preserve"> and </w:t>
      </w:r>
      <w:r w:rsidR="00217FEB">
        <w:t>1</w:t>
      </w:r>
      <w:r w:rsidR="008A6BB1">
        <w:t>d</w:t>
      </w:r>
      <w:r w:rsidR="00102972">
        <w:t>)</w:t>
      </w:r>
      <w:r w:rsidR="001D217E">
        <w:t xml:space="preserve"> </w:t>
      </w:r>
      <w:r w:rsidR="00AF2798">
        <w:t>due to the use of the</w:t>
      </w:r>
      <w:r w:rsidR="00710A94" w:rsidRPr="00BC709E">
        <w:t xml:space="preserve"> 1</w:t>
      </w:r>
      <w:r w:rsidR="001D217E">
        <w:t xml:space="preserve">.00 </w:t>
      </w:r>
      <w:r w:rsidR="00710A94" w:rsidRPr="00BC709E">
        <w:t xml:space="preserve">M sodium hydroxide solution and </w:t>
      </w:r>
      <w:r w:rsidR="00483449">
        <w:t>the Mg(OH)</w:t>
      </w:r>
      <w:r w:rsidR="00483449" w:rsidRPr="00483449">
        <w:rPr>
          <w:vertAlign w:val="subscript"/>
        </w:rPr>
        <w:t>2</w:t>
      </w:r>
      <w:r w:rsidR="00483449">
        <w:t xml:space="preserve"> </w:t>
      </w:r>
      <w:r w:rsidR="00710A94" w:rsidRPr="00BC709E">
        <w:t>suspension</w:t>
      </w:r>
      <w:r w:rsidR="00B46297">
        <w:t>s</w:t>
      </w:r>
      <w:r w:rsidR="00AF2798">
        <w:t>, respectively</w:t>
      </w:r>
      <w:r w:rsidR="00710A94">
        <w:t>.</w:t>
      </w:r>
      <w:r w:rsidR="00B8357B">
        <w:t xml:space="preserve"> pH values sharply decreased to a value of </w:t>
      </w:r>
      <w:r w:rsidR="00B8357B">
        <w:rPr>
          <w:rFonts w:cs="Arial"/>
        </w:rPr>
        <w:t>~</w:t>
      </w:r>
      <w:r w:rsidR="00B8357B">
        <w:t>7.8 already at 20 minutes</w:t>
      </w:r>
      <w:r w:rsidR="00633AE9">
        <w:t xml:space="preserve"> in </w:t>
      </w:r>
      <w:r w:rsidR="00BB0925">
        <w:t>IC</w:t>
      </w:r>
      <w:r w:rsidR="00633AE9">
        <w:t xml:space="preserve"> test</w:t>
      </w:r>
      <w:r w:rsidR="00861D36">
        <w:t>s and at 30 minute</w:t>
      </w:r>
      <w:r w:rsidR="00DF77C6">
        <w:t xml:space="preserve">s in </w:t>
      </w:r>
      <w:r w:rsidR="00BB0925">
        <w:t>DC</w:t>
      </w:r>
      <w:r w:rsidR="00DF77C6">
        <w:t xml:space="preserve"> ones</w:t>
      </w:r>
      <w:r w:rsidR="00861D36">
        <w:t>.</w:t>
      </w:r>
      <w:r w:rsidR="00DF77C6">
        <w:t xml:space="preserve"> </w:t>
      </w:r>
      <w:r w:rsidR="0005235B">
        <w:t>In the literature, it has been reported that a pH value of 7.8 is typically reached after a total conversion of Mg</w:t>
      </w:r>
      <w:r w:rsidR="0005235B" w:rsidRPr="002A7DA6">
        <w:rPr>
          <w:vertAlign w:val="superscript"/>
        </w:rPr>
        <w:t>2+</w:t>
      </w:r>
      <w:r w:rsidR="0005235B">
        <w:t xml:space="preserve"> </w:t>
      </w:r>
      <w:r w:rsidR="001A7D15">
        <w:t>into</w:t>
      </w:r>
      <w:r w:rsidR="0005235B">
        <w:t xml:space="preserve"> Mg-carbonate species. However, in IC tests, at 20 minutes</w:t>
      </w:r>
      <w:r w:rsidR="00FC039F">
        <w:t>,</w:t>
      </w:r>
      <w:r w:rsidR="0005235B">
        <w:t xml:space="preserve"> the Mg</w:t>
      </w:r>
      <w:r w:rsidR="0005235B" w:rsidRPr="00854DA9">
        <w:rPr>
          <w:vertAlign w:val="superscript"/>
        </w:rPr>
        <w:t>2+</w:t>
      </w:r>
      <w:r w:rsidR="0005235B">
        <w:t xml:space="preserve"> concentration was the highest, thus clearly </w:t>
      </w:r>
      <w:r w:rsidR="00FC039F">
        <w:t>suggesting a</w:t>
      </w:r>
      <w:r w:rsidR="00201883">
        <w:t>n</w:t>
      </w:r>
      <w:r w:rsidR="00FC039F">
        <w:t xml:space="preserve"> </w:t>
      </w:r>
      <w:r w:rsidR="009049CF">
        <w:t>incomplete</w:t>
      </w:r>
      <w:r w:rsidR="0005235B">
        <w:t xml:space="preserve"> conversion of Mg(OH)</w:t>
      </w:r>
      <w:r w:rsidR="0005235B" w:rsidRPr="00854DA9">
        <w:rPr>
          <w:vertAlign w:val="subscript"/>
        </w:rPr>
        <w:t>2</w:t>
      </w:r>
      <w:r w:rsidR="0005235B">
        <w:rPr>
          <w:vertAlign w:val="subscript"/>
        </w:rPr>
        <w:t xml:space="preserve"> </w:t>
      </w:r>
      <w:r w:rsidR="0005235B">
        <w:t>solids</w:t>
      </w:r>
      <w:r w:rsidR="00FC039F">
        <w:t xml:space="preserve">. Based on this </w:t>
      </w:r>
      <w:r w:rsidR="00487C35">
        <w:t>consideration</w:t>
      </w:r>
      <w:r w:rsidR="00FC039F">
        <w:t xml:space="preserve">, IC tests were conducted </w:t>
      </w:r>
      <w:r w:rsidR="0005235B">
        <w:t>for addition</w:t>
      </w:r>
      <w:r w:rsidR="004D41B9">
        <w:t>al</w:t>
      </w:r>
      <w:r w:rsidR="0005235B">
        <w:t xml:space="preserve"> 40 </w:t>
      </w:r>
      <w:r w:rsidR="009516BA">
        <w:t>minutes</w:t>
      </w:r>
      <w:r w:rsidR="00DA2C4B">
        <w:t xml:space="preserve">, </w:t>
      </w:r>
      <w:r w:rsidR="00DA2C4B" w:rsidRPr="00DA2C4B">
        <w:rPr>
          <w:highlight w:val="yellow"/>
        </w:rPr>
        <w:t xml:space="preserve">thus being the process </w:t>
      </w:r>
      <w:r w:rsidR="00456624">
        <w:rPr>
          <w:highlight w:val="yellow"/>
        </w:rPr>
        <w:t xml:space="preserve">at least </w:t>
      </w:r>
      <w:r w:rsidR="00DA2C4B" w:rsidRPr="00DA2C4B">
        <w:rPr>
          <w:highlight w:val="yellow"/>
        </w:rPr>
        <w:t xml:space="preserve">two times slower than </w:t>
      </w:r>
      <w:r w:rsidR="00941AE6">
        <w:rPr>
          <w:highlight w:val="yellow"/>
        </w:rPr>
        <w:t xml:space="preserve">the </w:t>
      </w:r>
      <w:r w:rsidR="00DA2C4B" w:rsidRPr="00DA2C4B">
        <w:rPr>
          <w:highlight w:val="yellow"/>
        </w:rPr>
        <w:t>direct carbonation one</w:t>
      </w:r>
      <w:r w:rsidR="0005235B" w:rsidRPr="00E24ADC">
        <w:rPr>
          <w:highlight w:val="yellow"/>
        </w:rPr>
        <w:t>.</w:t>
      </w:r>
      <w:r w:rsidR="00974654">
        <w:t xml:space="preserve"> </w:t>
      </w:r>
      <w:r w:rsidR="00FA0DAB">
        <w:t>To further elucidate the evolution of tests</w:t>
      </w:r>
      <w:r w:rsidR="00974654">
        <w:t xml:space="preserve"> and the formation of solids</w:t>
      </w:r>
      <w:r w:rsidR="00FA0DAB">
        <w:t xml:space="preserve">, </w:t>
      </w:r>
      <w:r w:rsidR="00C21673">
        <w:t>FT-IR</w:t>
      </w:r>
      <w:r w:rsidR="00375AEE">
        <w:t xml:space="preserve"> spectra of</w:t>
      </w:r>
      <w:r w:rsidR="00C21673">
        <w:t xml:space="preserve"> </w:t>
      </w:r>
      <w:r w:rsidR="00822AC9">
        <w:t>powders</w:t>
      </w:r>
      <w:r w:rsidR="00C21673">
        <w:t xml:space="preserve"> collected over time are</w:t>
      </w:r>
      <w:r w:rsidR="003E0B04">
        <w:t xml:space="preserve"> shown in </w:t>
      </w:r>
      <w:r w:rsidR="001E5E80">
        <w:fldChar w:fldCharType="begin"/>
      </w:r>
      <w:r w:rsidR="001E5E80">
        <w:instrText xml:space="preserve"> REF _Ref184505733 \h </w:instrText>
      </w:r>
      <w:r w:rsidR="001E5E80">
        <w:fldChar w:fldCharType="separate"/>
      </w:r>
      <w:r w:rsidR="00654DBE">
        <w:t xml:space="preserve">Figure </w:t>
      </w:r>
      <w:r w:rsidR="00654DBE">
        <w:rPr>
          <w:noProof/>
        </w:rPr>
        <w:t>2</w:t>
      </w:r>
      <w:r w:rsidR="001E5E80">
        <w:fldChar w:fldCharType="end"/>
      </w:r>
      <w:r w:rsidR="0034403F">
        <w:t xml:space="preserve">. </w:t>
      </w:r>
    </w:p>
    <w:p w14:paraId="6F017734" w14:textId="77777777" w:rsidR="00C806B4" w:rsidRDefault="00C806B4" w:rsidP="00C806B4">
      <w:pPr>
        <w:keepNext/>
        <w:jc w:val="left"/>
      </w:pPr>
      <w:r>
        <w:rPr>
          <w:noProof/>
        </w:rPr>
        <w:lastRenderedPageBreak/>
        <mc:AlternateContent>
          <mc:Choice Requires="wps">
            <w:drawing>
              <wp:anchor distT="0" distB="0" distL="114300" distR="114300" simplePos="0" relativeHeight="251691520" behindDoc="0" locked="0" layoutInCell="1" allowOverlap="1" wp14:anchorId="2646F443" wp14:editId="0B157740">
                <wp:simplePos x="0" y="0"/>
                <wp:positionH relativeFrom="column">
                  <wp:posOffset>2876550</wp:posOffset>
                </wp:positionH>
                <wp:positionV relativeFrom="paragraph">
                  <wp:posOffset>245745</wp:posOffset>
                </wp:positionV>
                <wp:extent cx="322730" cy="241300"/>
                <wp:effectExtent l="0" t="0" r="20320" b="25400"/>
                <wp:wrapNone/>
                <wp:docPr id="1364264654" name="Rettangolo 7"/>
                <wp:cNvGraphicFramePr/>
                <a:graphic xmlns:a="http://schemas.openxmlformats.org/drawingml/2006/main">
                  <a:graphicData uri="http://schemas.microsoft.com/office/word/2010/wordprocessingShape">
                    <wps:wsp>
                      <wps:cNvSpPr/>
                      <wps:spPr>
                        <a:xfrm>
                          <a:off x="0" y="0"/>
                          <a:ext cx="322730" cy="241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951C64" w14:textId="77777777" w:rsidR="00C806B4" w:rsidRPr="00854DA9" w:rsidRDefault="00C806B4" w:rsidP="00C806B4">
                            <w:pPr>
                              <w:rPr>
                                <w:b/>
                                <w:bCs/>
                              </w:rPr>
                            </w:pPr>
                            <w:r w:rsidRPr="00854DA9">
                              <w:rPr>
                                <w:b/>
                                <w:bCs/>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6F443" id="Rettangolo 7" o:spid="_x0000_s1030" style="position:absolute;margin-left:226.5pt;margin-top:19.35pt;width:25.4pt;height:1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" fillcolor="white [3212]" strokecolor="white [3212]" strokeweight="2pt">
                <v:textbox>
                  <w:txbxContent>
                    <w:p w14:paraId="32951C64" w14:textId="77777777" w:rsidR="00C806B4" w:rsidRPr="00854DA9" w:rsidRDefault="00C806B4" w:rsidP="00C806B4">
                      <w:pPr>
                        <w:rPr>
                          <w:b/>
                          <w:bCs/>
                        </w:rPr>
                      </w:pPr>
                      <w:r w:rsidRPr="00854DA9">
                        <w:rPr>
                          <w:b/>
                          <w:bCs/>
                          <w:color w:val="000000" w:themeColor="text1"/>
                        </w:rPr>
                        <w:t>b)</w:t>
                      </w:r>
                    </w:p>
                  </w:txbxContent>
                </v:textbox>
              </v:rect>
            </w:pict>
          </mc:Fallback>
        </mc:AlternateContent>
      </w:r>
      <w:r>
        <w:rPr>
          <w:noProof/>
        </w:rPr>
        <mc:AlternateContent>
          <mc:Choice Requires="wps">
            <w:drawing>
              <wp:anchor distT="0" distB="0" distL="114300" distR="114300" simplePos="0" relativeHeight="251690496" behindDoc="0" locked="0" layoutInCell="1" allowOverlap="1" wp14:anchorId="518C7B9C" wp14:editId="156EF3B4">
                <wp:simplePos x="0" y="0"/>
                <wp:positionH relativeFrom="margin">
                  <wp:align>left</wp:align>
                </wp:positionH>
                <wp:positionV relativeFrom="paragraph">
                  <wp:posOffset>260985</wp:posOffset>
                </wp:positionV>
                <wp:extent cx="345440" cy="243840"/>
                <wp:effectExtent l="0" t="0" r="16510" b="22860"/>
                <wp:wrapNone/>
                <wp:docPr id="1370032822" name="Rettangolo 5"/>
                <wp:cNvGraphicFramePr/>
                <a:graphic xmlns:a="http://schemas.openxmlformats.org/drawingml/2006/main">
                  <a:graphicData uri="http://schemas.microsoft.com/office/word/2010/wordprocessingShape">
                    <wps:wsp>
                      <wps:cNvSpPr/>
                      <wps:spPr>
                        <a:xfrm>
                          <a:off x="0" y="0"/>
                          <a:ext cx="345440" cy="2438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9C40D7" w14:textId="77777777" w:rsidR="00C806B4" w:rsidRPr="00854DA9" w:rsidRDefault="00C806B4" w:rsidP="00C806B4">
                            <w:pPr>
                              <w:jc w:val="center"/>
                              <w:rPr>
                                <w:b/>
                                <w:bCs/>
                                <w:color w:val="000000" w:themeColor="text1"/>
                              </w:rPr>
                            </w:pPr>
                            <w:r w:rsidRPr="00854DA9">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C7B9C" id="_x0000_s1031" style="position:absolute;margin-left:0;margin-top:20.55pt;width:27.2pt;height:19.2pt;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" fillcolor="white [3212]" strokecolor="white [3212]" strokeweight="2pt">
                <v:textbox>
                  <w:txbxContent>
                    <w:p w14:paraId="459C40D7" w14:textId="77777777" w:rsidR="00C806B4" w:rsidRPr="00854DA9" w:rsidRDefault="00C806B4" w:rsidP="00C806B4">
                      <w:pPr>
                        <w:jc w:val="center"/>
                        <w:rPr>
                          <w:b/>
                          <w:bCs/>
                          <w:color w:val="000000" w:themeColor="text1"/>
                        </w:rPr>
                      </w:pPr>
                      <w:r w:rsidRPr="00854DA9">
                        <w:rPr>
                          <w:b/>
                          <w:bCs/>
                          <w:color w:val="000000" w:themeColor="text1"/>
                        </w:rPr>
                        <w:t>a)</w:t>
                      </w:r>
                    </w:p>
                  </w:txbxContent>
                </v:textbox>
                <w10:wrap anchorx="margin"/>
              </v:rect>
            </w:pict>
          </mc:Fallback>
        </mc:AlternateContent>
      </w:r>
      <w:r>
        <w:rPr>
          <w:noProof/>
        </w:rPr>
        <w:drawing>
          <wp:inline distT="0" distB="0" distL="0" distR="0" wp14:anchorId="5C8806AC" wp14:editId="1660B882">
            <wp:extent cx="2807970" cy="2519680"/>
            <wp:effectExtent l="0" t="0" r="0" b="0"/>
            <wp:docPr id="762263399" name="Grafico 1">
              <a:extLst xmlns:a="http://schemas.openxmlformats.org/drawingml/2006/main">
                <a:ext uri="{FF2B5EF4-FFF2-40B4-BE49-F238E27FC236}">
                  <a16:creationId xmlns:a16="http://schemas.microsoft.com/office/drawing/2014/main" id="{58E6B0C1-150D-4AC8-A0AC-C9E229530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4349BEBC" wp14:editId="540E9024">
            <wp:extent cx="2771775" cy="2519680"/>
            <wp:effectExtent l="0" t="0" r="0" b="0"/>
            <wp:docPr id="1197995767" name="Grafico 1">
              <a:extLst xmlns:a="http://schemas.openxmlformats.org/drawingml/2006/main">
                <a:ext uri="{FF2B5EF4-FFF2-40B4-BE49-F238E27FC236}">
                  <a16:creationId xmlns:a16="http://schemas.microsoft.com/office/drawing/2014/main" id="{5A9F6FC4-181A-4D07-B590-7324D0CD2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85088F" w14:textId="64391E28" w:rsidR="00C43667" w:rsidRDefault="00B80E8F" w:rsidP="00E648DD">
      <w:pPr>
        <w:pStyle w:val="CETCaption"/>
      </w:pPr>
      <w:bookmarkStart w:id="3" w:name="_Ref184505733"/>
      <w:r>
        <w:t xml:space="preserve">Figure </w:t>
      </w:r>
      <w:r>
        <w:fldChar w:fldCharType="begin"/>
      </w:r>
      <w:r>
        <w:instrText xml:space="preserve"> SEQ Figure \* ARABIC </w:instrText>
      </w:r>
      <w:r>
        <w:fldChar w:fldCharType="separate"/>
      </w:r>
      <w:r w:rsidR="00654DBE">
        <w:rPr>
          <w:noProof/>
        </w:rPr>
        <w:t>2</w:t>
      </w:r>
      <w:r>
        <w:fldChar w:fldCharType="end"/>
      </w:r>
      <w:bookmarkEnd w:id="3"/>
      <w:r w:rsidR="00233CC9">
        <w:t xml:space="preserve">. </w:t>
      </w:r>
      <w:r w:rsidR="00F447B6">
        <w:t xml:space="preserve">FT-IR spectra of </w:t>
      </w:r>
      <w:r w:rsidR="00233CC9">
        <w:t xml:space="preserve">solids synthesized in </w:t>
      </w:r>
      <w:r w:rsidR="00F447B6">
        <w:t xml:space="preserve">direct </w:t>
      </w:r>
      <w:r w:rsidR="00233CC9">
        <w:t xml:space="preserve">(a) and indirect (b) </w:t>
      </w:r>
      <w:r w:rsidR="00F447B6">
        <w:t>carbonation</w:t>
      </w:r>
      <w:r w:rsidR="00363CB5">
        <w:t xml:space="preserve"> tests</w:t>
      </w:r>
      <w:r w:rsidR="00233CC9">
        <w:t xml:space="preserve"> over time.</w:t>
      </w:r>
    </w:p>
    <w:p w14:paraId="0033A345" w14:textId="4D7DA70B" w:rsidR="00702B1F" w:rsidRDefault="00F23668" w:rsidP="00702B1F">
      <w:pPr>
        <w:rPr>
          <w:color w:val="000000" w:themeColor="text1"/>
        </w:rPr>
      </w:pPr>
      <w:r>
        <w:t>FT</w:t>
      </w:r>
      <w:r w:rsidR="003F01EF">
        <w:t>-</w:t>
      </w:r>
      <w:r>
        <w:t xml:space="preserve">IR </w:t>
      </w:r>
      <w:r w:rsidR="00CA5E57">
        <w:t xml:space="preserve">spectra </w:t>
      </w:r>
      <w:r w:rsidR="000120B7">
        <w:t xml:space="preserve">highlighted </w:t>
      </w:r>
      <w:r w:rsidR="00CA5E57">
        <w:t xml:space="preserve">the </w:t>
      </w:r>
      <w:r w:rsidR="00976D7C">
        <w:t>synthesis</w:t>
      </w:r>
      <w:r w:rsidR="00CA5E57">
        <w:t xml:space="preserve"> of magnesium carbonate</w:t>
      </w:r>
      <w:r w:rsidR="005F51A5">
        <w:t xml:space="preserve"> solids</w:t>
      </w:r>
      <w:r w:rsidR="000120B7">
        <w:t xml:space="preserve"> mainly</w:t>
      </w:r>
      <w:r w:rsidR="00CA5E57">
        <w:t xml:space="preserve"> in the form of </w:t>
      </w:r>
      <w:proofErr w:type="spellStart"/>
      <w:r w:rsidR="005F51A5">
        <w:t>n</w:t>
      </w:r>
      <w:r>
        <w:t>esquehonite</w:t>
      </w:r>
      <w:proofErr w:type="spellEnd"/>
      <w:r w:rsidR="00CA5E57">
        <w:t>, MgCO</w:t>
      </w:r>
      <w:r w:rsidR="00CA5E57" w:rsidRPr="00CA5E57">
        <w:rPr>
          <w:vertAlign w:val="subscript"/>
        </w:rPr>
        <w:t>3</w:t>
      </w:r>
      <w:r w:rsidR="00CA5E57">
        <w:rPr>
          <w:rFonts w:cs="Arial"/>
        </w:rPr>
        <w:t>·</w:t>
      </w:r>
      <w:r w:rsidR="00CA5E57">
        <w:t>3H</w:t>
      </w:r>
      <w:r w:rsidR="00CA5E57" w:rsidRPr="00CA5E57">
        <w:rPr>
          <w:vertAlign w:val="subscript"/>
        </w:rPr>
        <w:t>2</w:t>
      </w:r>
      <w:r w:rsidR="00CA5E57">
        <w:t>O</w:t>
      </w:r>
      <w:r w:rsidR="005F51A5">
        <w:t>, compounds</w:t>
      </w:r>
      <w:r w:rsidR="003E0B04">
        <w:t xml:space="preserve">. </w:t>
      </w:r>
      <w:r w:rsidR="00CA17B7">
        <w:t xml:space="preserve">In particular, </w:t>
      </w:r>
      <w:r w:rsidR="00CA17B7" w:rsidRPr="00E659EC">
        <w:t>band</w:t>
      </w:r>
      <w:r w:rsidR="00291900">
        <w:t>s</w:t>
      </w:r>
      <w:r w:rsidR="00CA17B7" w:rsidRPr="00E659EC">
        <w:t xml:space="preserve"> at </w:t>
      </w:r>
      <w:r w:rsidR="00CA17B7">
        <w:rPr>
          <w:rFonts w:cs="Arial"/>
        </w:rPr>
        <w:t>~</w:t>
      </w:r>
      <w:r w:rsidR="00CA17B7" w:rsidRPr="00E659EC">
        <w:t>1</w:t>
      </w:r>
      <w:r w:rsidR="00CA17B7">
        <w:t xml:space="preserve">112 </w:t>
      </w:r>
      <w:r w:rsidR="00CA17B7" w:rsidRPr="00E659EC">
        <w:t>cm</w:t>
      </w:r>
      <w:r w:rsidR="00CA17B7" w:rsidRPr="00C61576">
        <w:rPr>
          <w:vertAlign w:val="superscript"/>
        </w:rPr>
        <w:t>−1</w:t>
      </w:r>
      <w:r w:rsidR="00CA17B7" w:rsidRPr="00E659EC">
        <w:t xml:space="preserve"> </w:t>
      </w:r>
      <w:r w:rsidR="00291900">
        <w:t xml:space="preserve">and </w:t>
      </w:r>
      <w:r w:rsidR="00291900">
        <w:rPr>
          <w:rFonts w:cs="Arial"/>
        </w:rPr>
        <w:t>~</w:t>
      </w:r>
      <w:r w:rsidR="00291900" w:rsidRPr="00E659EC">
        <w:t>85</w:t>
      </w:r>
      <w:r w:rsidR="00291900">
        <w:t xml:space="preserve">9 </w:t>
      </w:r>
      <w:r w:rsidR="00291900" w:rsidRPr="00E659EC">
        <w:t>cm</w:t>
      </w:r>
      <w:r w:rsidR="00291900" w:rsidRPr="00A029EC">
        <w:rPr>
          <w:vertAlign w:val="superscript"/>
        </w:rPr>
        <w:t>−1</w:t>
      </w:r>
      <w:r w:rsidR="00291900" w:rsidRPr="00E659EC">
        <w:t xml:space="preserve"> </w:t>
      </w:r>
      <w:r w:rsidR="00291900">
        <w:t>are related to</w:t>
      </w:r>
      <w:r w:rsidR="00CA17B7" w:rsidRPr="00E659EC">
        <w:t xml:space="preserve"> the symmetric C–O stretching </w:t>
      </w:r>
      <w:r w:rsidR="00291900">
        <w:t xml:space="preserve">and </w:t>
      </w:r>
      <w:r w:rsidR="00CA17B7" w:rsidRPr="00E659EC">
        <w:t>C–O non-planar bending vibrations</w:t>
      </w:r>
      <w:r w:rsidR="00291900">
        <w:t xml:space="preserve"> modes</w:t>
      </w:r>
      <w:r w:rsidR="00CA17B7" w:rsidRPr="00E659EC">
        <w:t>. Absorption bands observed at 1</w:t>
      </w:r>
      <w:r w:rsidR="00CA17B7">
        <w:t xml:space="preserve">421 </w:t>
      </w:r>
      <w:r w:rsidR="00CA17B7" w:rsidRPr="00E659EC">
        <w:t>cm</w:t>
      </w:r>
      <w:r w:rsidR="00CA17B7" w:rsidRPr="00C61576">
        <w:rPr>
          <w:vertAlign w:val="superscript"/>
        </w:rPr>
        <w:t>−1</w:t>
      </w:r>
      <w:r w:rsidR="00CA17B7" w:rsidRPr="00E659EC">
        <w:t xml:space="preserve">, </w:t>
      </w:r>
      <w:r w:rsidR="00CA17B7">
        <w:rPr>
          <w:rFonts w:cs="Arial"/>
        </w:rPr>
        <w:t>~</w:t>
      </w:r>
      <w:r w:rsidR="00CA17B7" w:rsidRPr="00E659EC">
        <w:t>14</w:t>
      </w:r>
      <w:r w:rsidR="00CA17B7">
        <w:t xml:space="preserve">68 </w:t>
      </w:r>
      <w:r w:rsidR="00CA17B7" w:rsidRPr="00E659EC">
        <w:t>cm</w:t>
      </w:r>
      <w:r w:rsidR="00CA17B7" w:rsidRPr="00C61576">
        <w:rPr>
          <w:vertAlign w:val="superscript"/>
        </w:rPr>
        <w:t>−1</w:t>
      </w:r>
      <w:r w:rsidR="00CA17B7" w:rsidRPr="00E659EC">
        <w:t xml:space="preserve"> and </w:t>
      </w:r>
      <w:r w:rsidR="00CA17B7">
        <w:t xml:space="preserve">1519 </w:t>
      </w:r>
      <w:r w:rsidR="00CA17B7" w:rsidRPr="00E659EC">
        <w:t>cm</w:t>
      </w:r>
      <w:r w:rsidR="00CA17B7" w:rsidRPr="00C61576">
        <w:rPr>
          <w:vertAlign w:val="superscript"/>
        </w:rPr>
        <w:t>−1</w:t>
      </w:r>
      <w:r w:rsidR="00CA17B7" w:rsidRPr="00E659EC">
        <w:t xml:space="preserve"> are assigned</w:t>
      </w:r>
      <w:r w:rsidR="00CA17B7">
        <w:t xml:space="preserve"> </w:t>
      </w:r>
      <w:r w:rsidR="00CA17B7" w:rsidRPr="00E659EC">
        <w:t>to</w:t>
      </w:r>
      <w:r w:rsidR="00CA17B7">
        <w:t xml:space="preserve"> </w:t>
      </w:r>
      <w:r w:rsidR="00CA17B7" w:rsidRPr="00E659EC">
        <w:t>asymmetric</w:t>
      </w:r>
      <w:r w:rsidR="00CA17B7">
        <w:t xml:space="preserve"> </w:t>
      </w:r>
      <w:r w:rsidR="00CA17B7" w:rsidRPr="00E659EC">
        <w:t>CO</w:t>
      </w:r>
      <w:r w:rsidR="00CA17B7" w:rsidRPr="00C61576">
        <w:rPr>
          <w:vertAlign w:val="subscript"/>
        </w:rPr>
        <w:t>3</w:t>
      </w:r>
      <w:r w:rsidR="00CA17B7" w:rsidRPr="00C61576">
        <w:rPr>
          <w:vertAlign w:val="superscript"/>
        </w:rPr>
        <w:t>2–</w:t>
      </w:r>
      <w:r w:rsidR="00CA17B7" w:rsidRPr="00E659EC">
        <w:t xml:space="preserve"> stretching</w:t>
      </w:r>
      <w:r w:rsidR="00CA17B7">
        <w:t xml:space="preserve"> </w:t>
      </w:r>
      <w:r w:rsidR="00CA17B7" w:rsidRPr="00EF12A9">
        <w:t>mode</w:t>
      </w:r>
      <w:r w:rsidR="00B45A76">
        <w:t>s</w:t>
      </w:r>
      <w:r w:rsidR="00CA17B7" w:rsidRPr="00EF12A9">
        <w:t xml:space="preserve">. The absorption bands at </w:t>
      </w:r>
      <w:r w:rsidR="00CA17B7" w:rsidRPr="00EF12A9">
        <w:rPr>
          <w:rFonts w:cs="Arial"/>
        </w:rPr>
        <w:t>~</w:t>
      </w:r>
      <w:r w:rsidR="00CA17B7" w:rsidRPr="00EF12A9">
        <w:t>3113 cm</w:t>
      </w:r>
      <w:r w:rsidR="00CA17B7" w:rsidRPr="00EF12A9">
        <w:rPr>
          <w:vertAlign w:val="superscript"/>
        </w:rPr>
        <w:t>−1</w:t>
      </w:r>
      <w:r w:rsidR="00CA17B7" w:rsidRPr="00EF12A9">
        <w:t xml:space="preserve">, </w:t>
      </w:r>
      <w:r w:rsidR="00CA17B7" w:rsidRPr="00EF12A9">
        <w:rPr>
          <w:rFonts w:cs="Arial"/>
        </w:rPr>
        <w:t>~</w:t>
      </w:r>
      <w:r w:rsidR="00CA17B7" w:rsidRPr="00EF12A9">
        <w:t>3322 cm</w:t>
      </w:r>
      <w:r w:rsidR="00CA17B7" w:rsidRPr="00EF12A9">
        <w:rPr>
          <w:vertAlign w:val="superscript"/>
        </w:rPr>
        <w:t>−1</w:t>
      </w:r>
      <w:r w:rsidR="00CA17B7" w:rsidRPr="00EF12A9">
        <w:t xml:space="preserve">, </w:t>
      </w:r>
      <w:r w:rsidR="00CA17B7" w:rsidRPr="00EF12A9">
        <w:rPr>
          <w:rFonts w:cs="Arial"/>
        </w:rPr>
        <w:t>~3</w:t>
      </w:r>
      <w:r w:rsidR="00CA17B7" w:rsidRPr="00EF12A9">
        <w:t>466 cm</w:t>
      </w:r>
      <w:r w:rsidR="00CA17B7" w:rsidRPr="00EF12A9">
        <w:rPr>
          <w:vertAlign w:val="superscript"/>
        </w:rPr>
        <w:t>−1</w:t>
      </w:r>
      <w:r w:rsidR="00CA17B7" w:rsidRPr="00EF12A9">
        <w:t xml:space="preserve"> and </w:t>
      </w:r>
      <w:r w:rsidR="00CA17B7" w:rsidRPr="00EF12A9">
        <w:rPr>
          <w:rFonts w:cs="Arial"/>
        </w:rPr>
        <w:t>~</w:t>
      </w:r>
      <w:r w:rsidR="00CA17B7" w:rsidRPr="00EF12A9">
        <w:t>3569 cm</w:t>
      </w:r>
      <w:r w:rsidR="00CA17B7" w:rsidRPr="00EF12A9">
        <w:rPr>
          <w:vertAlign w:val="superscript"/>
        </w:rPr>
        <w:t>−1</w:t>
      </w:r>
      <w:r w:rsidR="00CA17B7" w:rsidRPr="00EF12A9">
        <w:t xml:space="preserve"> </w:t>
      </w:r>
      <w:r w:rsidR="00763E96">
        <w:t>are</w:t>
      </w:r>
      <w:r w:rsidR="00CA17B7" w:rsidRPr="00EF12A9">
        <w:t xml:space="preserve"> the OH stretching mode</w:t>
      </w:r>
      <w:r w:rsidR="00763E96">
        <w:t>s</w:t>
      </w:r>
      <w:r w:rsidR="00CA17B7" w:rsidRPr="00EF12A9">
        <w:t xml:space="preserve"> </w:t>
      </w:r>
      <w:r w:rsidR="00763E96">
        <w:t>of</w:t>
      </w:r>
      <w:r w:rsidR="00CA17B7" w:rsidRPr="00EF12A9">
        <w:t xml:space="preserve"> the structural </w:t>
      </w:r>
      <w:r w:rsidR="00E10BD6">
        <w:t xml:space="preserve">water </w:t>
      </w:r>
      <w:r w:rsidR="00763E96">
        <w:t xml:space="preserve">molecules </w:t>
      </w:r>
      <w:r w:rsidR="00CA17B7" w:rsidRPr="00EF12A9">
        <w:t xml:space="preserve">of </w:t>
      </w:r>
      <w:r w:rsidR="00763E96">
        <w:t xml:space="preserve">the </w:t>
      </w:r>
      <w:proofErr w:type="spellStart"/>
      <w:r w:rsidR="00763E96">
        <w:t>n</w:t>
      </w:r>
      <w:r w:rsidR="00CA17B7" w:rsidRPr="00C01223">
        <w:t>esquehonite</w:t>
      </w:r>
      <w:proofErr w:type="spellEnd"/>
      <w:r w:rsidR="00763E96">
        <w:t xml:space="preserve"> </w:t>
      </w:r>
      <w:r w:rsidR="004B712B" w:rsidRPr="007461C1">
        <w:t>crystals</w:t>
      </w:r>
      <w:r w:rsidR="00CA17B7" w:rsidRPr="007461C1">
        <w:t xml:space="preserve"> </w:t>
      </w:r>
      <w:sdt>
        <w:sdtPr>
          <w:rPr>
            <w:color w:val="000000"/>
          </w:rPr>
          <w:tag w:val="MENDELEY_CITATION_v3_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"/>
          <w:id w:val="-68888670"/>
          <w:placeholder>
            <w:docPart w:val="13EB0068B40B473BAAF5B7E040612A17"/>
          </w:placeholder>
        </w:sdtPr>
        <w:sdtContent>
          <w:r w:rsidR="00C0381C" w:rsidRPr="00C0381C">
            <w:rPr>
              <w:color w:val="000000"/>
            </w:rPr>
            <w:t>(Morgan et al., 2015)</w:t>
          </w:r>
        </w:sdtContent>
      </w:sdt>
      <w:r w:rsidR="00CA17B7" w:rsidRPr="007461C1">
        <w:rPr>
          <w:color w:val="000000"/>
        </w:rPr>
        <w:t xml:space="preserve">. </w:t>
      </w:r>
      <w:r w:rsidR="005629A7" w:rsidRPr="007461C1">
        <w:rPr>
          <w:color w:val="000000"/>
        </w:rPr>
        <w:t xml:space="preserve">FT-IR spectra also exhibited </w:t>
      </w:r>
      <w:r w:rsidR="00B239F1" w:rsidRPr="007461C1">
        <w:t>the presence of Mg(OH)</w:t>
      </w:r>
      <w:r w:rsidR="00B239F1" w:rsidRPr="007461C1">
        <w:rPr>
          <w:vertAlign w:val="subscript"/>
        </w:rPr>
        <w:t>2</w:t>
      </w:r>
      <w:r w:rsidR="00B239F1" w:rsidRPr="007461C1">
        <w:t xml:space="preserve"> solids</w:t>
      </w:r>
      <w:r w:rsidR="00B239F1" w:rsidRPr="007461C1">
        <w:rPr>
          <w:color w:val="000000"/>
        </w:rPr>
        <w:t xml:space="preserve"> as highlight</w:t>
      </w:r>
      <w:r w:rsidR="00976D7C">
        <w:rPr>
          <w:color w:val="000000"/>
        </w:rPr>
        <w:t>ed</w:t>
      </w:r>
      <w:r w:rsidR="00B239F1" w:rsidRPr="007461C1">
        <w:rPr>
          <w:color w:val="000000"/>
        </w:rPr>
        <w:t xml:space="preserve"> by the </w:t>
      </w:r>
      <w:r w:rsidR="003E0B04" w:rsidRPr="007461C1">
        <w:t>peak at 3700 cm</w:t>
      </w:r>
      <w:r w:rsidR="003E0B04" w:rsidRPr="007461C1">
        <w:rPr>
          <w:vertAlign w:val="superscript"/>
        </w:rPr>
        <w:t>-1</w:t>
      </w:r>
      <w:r w:rsidR="00976D7C">
        <w:t xml:space="preserve"> due to </w:t>
      </w:r>
      <w:r w:rsidR="005629A7" w:rsidRPr="007461C1">
        <w:t>t</w:t>
      </w:r>
      <w:r w:rsidR="005E5676" w:rsidRPr="007461C1">
        <w:t xml:space="preserve">he </w:t>
      </w:r>
      <w:r w:rsidR="003E0B04" w:rsidRPr="007461C1">
        <w:t>vibrational</w:t>
      </w:r>
      <w:r w:rsidR="003E0B04">
        <w:t xml:space="preserve"> band of OH </w:t>
      </w:r>
      <w:r w:rsidR="005629A7">
        <w:t>group</w:t>
      </w:r>
      <w:r w:rsidR="008144A6">
        <w:t>.</w:t>
      </w:r>
      <w:r w:rsidR="00BE2622">
        <w:t xml:space="preserve"> </w:t>
      </w:r>
      <w:r w:rsidR="008144A6">
        <w:t>This peak disappeared at 29 min</w:t>
      </w:r>
      <w:r w:rsidR="00117182">
        <w:t xml:space="preserve"> in DC</w:t>
      </w:r>
      <w:r w:rsidR="009D2D15">
        <w:t>_MP</w:t>
      </w:r>
      <w:r w:rsidR="00117182">
        <w:t xml:space="preserve"> tests</w:t>
      </w:r>
      <w:r w:rsidR="00BE79FD">
        <w:t xml:space="preserve">, indicating </w:t>
      </w:r>
      <w:r w:rsidR="008C0576">
        <w:t xml:space="preserve">the presence of pure </w:t>
      </w:r>
      <w:proofErr w:type="spellStart"/>
      <w:r w:rsidR="008C0576">
        <w:t>nesquehonite</w:t>
      </w:r>
      <w:proofErr w:type="spellEnd"/>
      <w:r w:rsidR="008C0576">
        <w:t xml:space="preserve"> solids. </w:t>
      </w:r>
      <w:r w:rsidR="00DF4F72">
        <w:t xml:space="preserve">On the other hand, the peak reduced over time in </w:t>
      </w:r>
      <w:r w:rsidR="00EC7093">
        <w:t>IC</w:t>
      </w:r>
      <w:r w:rsidR="00DF4F72">
        <w:t xml:space="preserve"> tests, although a small amount was still present </w:t>
      </w:r>
      <w:r w:rsidR="00EC7093">
        <w:t>even</w:t>
      </w:r>
      <w:r w:rsidR="00DF4F72">
        <w:t xml:space="preserve"> at 60 minutes.</w:t>
      </w:r>
      <w:r w:rsidR="000721D6">
        <w:t xml:space="preserve"> TG analys</w:t>
      </w:r>
      <w:r w:rsidR="00B43FFE">
        <w:t xml:space="preserve">es were </w:t>
      </w:r>
      <w:r w:rsidR="001009B6">
        <w:t xml:space="preserve">performed to </w:t>
      </w:r>
      <w:r w:rsidR="00BB5F1B">
        <w:t xml:space="preserve">also </w:t>
      </w:r>
      <w:r w:rsidR="00B43FFE">
        <w:t>characterize</w:t>
      </w:r>
      <w:r w:rsidR="001009B6">
        <w:t xml:space="preserve"> the composition of </w:t>
      </w:r>
      <w:r w:rsidR="00B43FFE">
        <w:t>solids</w:t>
      </w:r>
      <w:r w:rsidR="000721D6">
        <w:t>.</w:t>
      </w:r>
      <w:r w:rsidR="00C972AD">
        <w:t xml:space="preserve"> </w:t>
      </w:r>
      <w:r w:rsidR="00C972AD" w:rsidRPr="00C972AD">
        <w:fldChar w:fldCharType="begin"/>
      </w:r>
      <w:r w:rsidR="00C972AD" w:rsidRPr="00C972AD">
        <w:instrText xml:space="preserve"> REF _Ref185081860 \h  \* MERGEFORMAT </w:instrText>
      </w:r>
      <w:r w:rsidR="00C972AD" w:rsidRPr="00C972AD">
        <w:fldChar w:fldCharType="separate"/>
      </w:r>
      <w:r w:rsidR="00654DBE" w:rsidRPr="00654DBE">
        <w:t xml:space="preserve">Figure </w:t>
      </w:r>
      <w:r w:rsidR="00654DBE" w:rsidRPr="00654DBE">
        <w:rPr>
          <w:noProof/>
        </w:rPr>
        <w:t>3</w:t>
      </w:r>
      <w:r w:rsidR="00C972AD" w:rsidRPr="00C972AD">
        <w:fldChar w:fldCharType="end"/>
      </w:r>
      <w:r w:rsidR="004173A1" w:rsidRPr="00C972AD">
        <w:rPr>
          <w:color w:val="000000" w:themeColor="text1"/>
        </w:rPr>
        <w:t xml:space="preserve">a and </w:t>
      </w:r>
      <w:r w:rsidR="00C801A2" w:rsidRPr="00C972AD">
        <w:rPr>
          <w:color w:val="000000" w:themeColor="text1"/>
        </w:rPr>
        <w:t>3</w:t>
      </w:r>
      <w:r w:rsidR="004173A1" w:rsidRPr="00C972AD">
        <w:rPr>
          <w:color w:val="000000" w:themeColor="text1"/>
        </w:rPr>
        <w:t>b</w:t>
      </w:r>
      <w:r w:rsidR="00C95C01" w:rsidRPr="00C972AD">
        <w:rPr>
          <w:color w:val="000000" w:themeColor="text1"/>
        </w:rPr>
        <w:t xml:space="preserve"> </w:t>
      </w:r>
      <w:r w:rsidR="00FC7B99" w:rsidRPr="00C972AD">
        <w:rPr>
          <w:color w:val="000000" w:themeColor="text1"/>
        </w:rPr>
        <w:t>report</w:t>
      </w:r>
      <w:r w:rsidR="00F820E4" w:rsidRPr="0002460F">
        <w:rPr>
          <w:color w:val="000000" w:themeColor="text1"/>
        </w:rPr>
        <w:t xml:space="preserve"> </w:t>
      </w:r>
      <w:r w:rsidR="00704DF8">
        <w:rPr>
          <w:color w:val="000000" w:themeColor="text1"/>
        </w:rPr>
        <w:t>t</w:t>
      </w:r>
      <w:r w:rsidR="00704DF8" w:rsidRPr="00704DF8">
        <w:rPr>
          <w:color w:val="000000" w:themeColor="text1"/>
        </w:rPr>
        <w:t xml:space="preserve">hermogravimetry (TG) and derivative thermogravimetry (DTG) </w:t>
      </w:r>
      <w:r w:rsidR="00704DF8">
        <w:rPr>
          <w:color w:val="000000" w:themeColor="text1"/>
        </w:rPr>
        <w:t xml:space="preserve">curves </w:t>
      </w:r>
      <w:r w:rsidR="00F820E4" w:rsidRPr="0002460F">
        <w:rPr>
          <w:color w:val="000000" w:themeColor="text1"/>
        </w:rPr>
        <w:t xml:space="preserve">of </w:t>
      </w:r>
      <w:r w:rsidR="004C1FBE">
        <w:rPr>
          <w:color w:val="000000" w:themeColor="text1"/>
        </w:rPr>
        <w:t>powders</w:t>
      </w:r>
      <w:r w:rsidR="00FF7DB2">
        <w:rPr>
          <w:color w:val="000000" w:themeColor="text1"/>
        </w:rPr>
        <w:t xml:space="preserve"> synthesized in </w:t>
      </w:r>
      <w:r w:rsidR="003E011F" w:rsidRPr="0002460F">
        <w:rPr>
          <w:color w:val="000000" w:themeColor="text1"/>
        </w:rPr>
        <w:t>DC</w:t>
      </w:r>
      <w:r w:rsidR="004173A1">
        <w:rPr>
          <w:color w:val="000000" w:themeColor="text1"/>
        </w:rPr>
        <w:t>_MP and DC_R</w:t>
      </w:r>
      <w:r w:rsidR="004E2D17">
        <w:rPr>
          <w:color w:val="000000" w:themeColor="text1"/>
        </w:rPr>
        <w:t>T</w:t>
      </w:r>
      <w:r w:rsidR="004173A1">
        <w:rPr>
          <w:color w:val="000000" w:themeColor="text1"/>
        </w:rPr>
        <w:t xml:space="preserve"> tests, respectively</w:t>
      </w:r>
      <w:r w:rsidR="00C95C01">
        <w:rPr>
          <w:color w:val="000000" w:themeColor="text1"/>
        </w:rPr>
        <w:t>.</w:t>
      </w:r>
      <w:r w:rsidR="00F820E4" w:rsidRPr="0002460F">
        <w:rPr>
          <w:color w:val="000000" w:themeColor="text1"/>
        </w:rPr>
        <w:t xml:space="preserve"> </w:t>
      </w:r>
      <w:r w:rsidR="007C69BE">
        <w:rPr>
          <w:color w:val="000000" w:themeColor="text1"/>
        </w:rPr>
        <w:t xml:space="preserve"> </w:t>
      </w:r>
      <w:bookmarkStart w:id="4" w:name="_Ref184506914"/>
    </w:p>
    <w:p w14:paraId="1E1D5180" w14:textId="77777777" w:rsidR="00702B1F" w:rsidRDefault="00702B1F" w:rsidP="00702B1F">
      <w:pPr>
        <w:rPr>
          <w:color w:val="000000" w:themeColor="text1"/>
        </w:rPr>
      </w:pPr>
    </w:p>
    <w:p w14:paraId="77E4A701" w14:textId="77777777" w:rsidR="00492499" w:rsidRDefault="00492499" w:rsidP="00702B1F">
      <w:pPr>
        <w:rPr>
          <w:color w:val="000000" w:themeColor="text1"/>
        </w:rPr>
      </w:pPr>
    </w:p>
    <w:p w14:paraId="69BBCB03" w14:textId="03CB1434" w:rsidR="00702B1F" w:rsidRDefault="00FC0CF8" w:rsidP="0032188A">
      <w:pPr>
        <w:pStyle w:val="CETBodytext"/>
        <w:keepNext/>
        <w:spacing w:after="120"/>
        <w:jc w:val="left"/>
      </w:pPr>
      <w:r>
        <w:rPr>
          <w:noProof/>
        </w:rPr>
        <mc:AlternateContent>
          <mc:Choice Requires="wps">
            <w:drawing>
              <wp:anchor distT="0" distB="0" distL="114300" distR="114300" simplePos="0" relativeHeight="251694592" behindDoc="0" locked="0" layoutInCell="1" allowOverlap="1" wp14:anchorId="64681837" wp14:editId="4B6E1D34">
                <wp:simplePos x="0" y="0"/>
                <wp:positionH relativeFrom="margin">
                  <wp:posOffset>3004185</wp:posOffset>
                </wp:positionH>
                <wp:positionV relativeFrom="paragraph">
                  <wp:posOffset>946785</wp:posOffset>
                </wp:positionV>
                <wp:extent cx="345440" cy="243840"/>
                <wp:effectExtent l="0" t="0" r="0" b="0"/>
                <wp:wrapNone/>
                <wp:docPr id="717065181" name="Rettangolo 5"/>
                <wp:cNvGraphicFramePr/>
                <a:graphic xmlns:a="http://schemas.openxmlformats.org/drawingml/2006/main">
                  <a:graphicData uri="http://schemas.microsoft.com/office/word/2010/wordprocessingShape">
                    <wps:wsp>
                      <wps:cNvSpPr/>
                      <wps:spPr>
                        <a:xfrm>
                          <a:off x="0" y="0"/>
                          <a:ext cx="345440" cy="2438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F1DB35" w14:textId="77777777" w:rsidR="00702B1F" w:rsidRPr="00854DA9" w:rsidRDefault="00702B1F" w:rsidP="00702B1F">
                            <w:pPr>
                              <w:jc w:val="center"/>
                              <w:rPr>
                                <w:b/>
                                <w:bCs/>
                                <w:color w:val="000000" w:themeColor="text1"/>
                              </w:rPr>
                            </w:pPr>
                            <w:r>
                              <w:rPr>
                                <w:b/>
                                <w:bCs/>
                                <w:color w:val="000000" w:themeColor="text1"/>
                              </w:rPr>
                              <w:t>b</w:t>
                            </w:r>
                            <w:r w:rsidRPr="00854DA9">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81837" id="_x0000_s1032" style="position:absolute;margin-left:236.55pt;margin-top:74.55pt;width:27.2pt;height:19.2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" filled="f" stroked="f" strokeweight="2pt">
                <v:textbox>
                  <w:txbxContent>
                    <w:p w14:paraId="45F1DB35" w14:textId="77777777" w:rsidR="00702B1F" w:rsidRPr="00854DA9" w:rsidRDefault="00702B1F" w:rsidP="00702B1F">
                      <w:pPr>
                        <w:jc w:val="center"/>
                        <w:rPr>
                          <w:b/>
                          <w:bCs/>
                          <w:color w:val="000000" w:themeColor="text1"/>
                        </w:rPr>
                      </w:pPr>
                      <w:r>
                        <w:rPr>
                          <w:b/>
                          <w:bCs/>
                          <w:color w:val="000000" w:themeColor="text1"/>
                        </w:rPr>
                        <w:t>b</w:t>
                      </w:r>
                      <w:r w:rsidRPr="00854DA9">
                        <w:rPr>
                          <w:b/>
                          <w:bCs/>
                          <w:color w:val="000000" w:themeColor="text1"/>
                        </w:rPr>
                        <w:t>)</w:t>
                      </w:r>
                    </w:p>
                  </w:txbxContent>
                </v:textbox>
                <w10:wrap anchorx="margin"/>
              </v:rect>
            </w:pict>
          </mc:Fallback>
        </mc:AlternateContent>
      </w:r>
      <w:r>
        <w:rPr>
          <w:noProof/>
        </w:rPr>
        <mc:AlternateContent>
          <mc:Choice Requires="wps">
            <w:drawing>
              <wp:anchor distT="0" distB="0" distL="114300" distR="114300" simplePos="0" relativeHeight="251693568" behindDoc="0" locked="0" layoutInCell="1" allowOverlap="1" wp14:anchorId="2E0276D0" wp14:editId="3C811033">
                <wp:simplePos x="0" y="0"/>
                <wp:positionH relativeFrom="margin">
                  <wp:posOffset>403225</wp:posOffset>
                </wp:positionH>
                <wp:positionV relativeFrom="paragraph">
                  <wp:posOffset>931545</wp:posOffset>
                </wp:positionV>
                <wp:extent cx="316523" cy="243840"/>
                <wp:effectExtent l="0" t="0" r="26670" b="22860"/>
                <wp:wrapNone/>
                <wp:docPr id="894373173" name="Rettangolo 5"/>
                <wp:cNvGraphicFramePr/>
                <a:graphic xmlns:a="http://schemas.openxmlformats.org/drawingml/2006/main">
                  <a:graphicData uri="http://schemas.microsoft.com/office/word/2010/wordprocessingShape">
                    <wps:wsp>
                      <wps:cNvSpPr/>
                      <wps:spPr>
                        <a:xfrm>
                          <a:off x="0" y="0"/>
                          <a:ext cx="316523" cy="2438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A1E468" w14:textId="77777777" w:rsidR="00702B1F" w:rsidRPr="00854DA9" w:rsidRDefault="00702B1F" w:rsidP="00702B1F">
                            <w:pPr>
                              <w:jc w:val="center"/>
                              <w:rPr>
                                <w:b/>
                                <w:bCs/>
                                <w:color w:val="000000" w:themeColor="text1"/>
                              </w:rPr>
                            </w:pPr>
                            <w:r w:rsidRPr="008E3671">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276D0" id="_x0000_s1033" style="position:absolute;margin-left:31.75pt;margin-top:73.35pt;width:24.9pt;height:19.2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" fillcolor="white [3212]" strokecolor="white [3212]" strokeweight="2pt">
                <v:textbox>
                  <w:txbxContent>
                    <w:p w14:paraId="65A1E468" w14:textId="77777777" w:rsidR="00702B1F" w:rsidRPr="00854DA9" w:rsidRDefault="00702B1F" w:rsidP="00702B1F">
                      <w:pPr>
                        <w:jc w:val="center"/>
                        <w:rPr>
                          <w:b/>
                          <w:bCs/>
                          <w:color w:val="000000" w:themeColor="text1"/>
                        </w:rPr>
                      </w:pPr>
                      <w:r w:rsidRPr="008E3671">
                        <w:rPr>
                          <w:b/>
                          <w:bCs/>
                          <w:color w:val="000000" w:themeColor="text1"/>
                        </w:rPr>
                        <w:t>a)</w:t>
                      </w:r>
                    </w:p>
                  </w:txbxContent>
                </v:textbox>
                <w10:wrap anchorx="margin"/>
              </v:rect>
            </w:pict>
          </mc:Fallback>
        </mc:AlternateContent>
      </w:r>
      <w:r w:rsidR="00702B1F">
        <w:rPr>
          <w:noProof/>
        </w:rPr>
        <w:drawing>
          <wp:inline distT="0" distB="0" distL="0" distR="0" wp14:anchorId="79DCC684" wp14:editId="46CB2F2E">
            <wp:extent cx="2299447" cy="1846729"/>
            <wp:effectExtent l="0" t="0" r="5715" b="1270"/>
            <wp:docPr id="698982901" name="Grafico 1">
              <a:extLst xmlns:a="http://schemas.openxmlformats.org/drawingml/2006/main">
                <a:ext uri="{FF2B5EF4-FFF2-40B4-BE49-F238E27FC236}">
                  <a16:creationId xmlns:a16="http://schemas.microsoft.com/office/drawing/2014/main" id="{920B6D3D-5B21-494C-B201-120BA543E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02B1F">
        <w:t xml:space="preserve">           </w:t>
      </w:r>
      <w:r w:rsidR="00702B1F">
        <w:rPr>
          <w:noProof/>
        </w:rPr>
        <w:drawing>
          <wp:inline distT="0" distB="0" distL="0" distR="0" wp14:anchorId="379EABF8" wp14:editId="5533E582">
            <wp:extent cx="2299970" cy="1846580"/>
            <wp:effectExtent l="0" t="0" r="5080" b="1270"/>
            <wp:docPr id="1339628317" name="Grafico 1">
              <a:extLst xmlns:a="http://schemas.openxmlformats.org/drawingml/2006/main">
                <a:ext uri="{FF2B5EF4-FFF2-40B4-BE49-F238E27FC236}">
                  <a16:creationId xmlns:a16="http://schemas.microsoft.com/office/drawing/2014/main" id="{BE66D508-DD3D-4EA2-A0C4-C34AF025E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55C0AC" w14:textId="1C66D469" w:rsidR="005A538D" w:rsidRPr="0032188A" w:rsidRDefault="00891CB6" w:rsidP="0032188A">
      <w:pPr>
        <w:spacing w:after="120"/>
        <w:rPr>
          <w:i/>
          <w:iCs/>
        </w:rPr>
      </w:pPr>
      <w:bookmarkStart w:id="5" w:name="_Ref185081860"/>
      <w:r w:rsidRPr="0032188A">
        <w:rPr>
          <w:i/>
          <w:iCs/>
        </w:rPr>
        <w:t xml:space="preserve">Figure </w:t>
      </w:r>
      <w:r w:rsidRPr="0032188A">
        <w:rPr>
          <w:i/>
          <w:iCs/>
        </w:rPr>
        <w:fldChar w:fldCharType="begin"/>
      </w:r>
      <w:r w:rsidRPr="0032188A">
        <w:rPr>
          <w:i/>
          <w:iCs/>
        </w:rPr>
        <w:instrText xml:space="preserve"> SEQ Figure \* ARABIC </w:instrText>
      </w:r>
      <w:r w:rsidRPr="0032188A">
        <w:rPr>
          <w:i/>
          <w:iCs/>
        </w:rPr>
        <w:fldChar w:fldCharType="separate"/>
      </w:r>
      <w:r w:rsidR="00654DBE">
        <w:rPr>
          <w:i/>
          <w:iCs/>
          <w:noProof/>
        </w:rPr>
        <w:t>3</w:t>
      </w:r>
      <w:r w:rsidRPr="0032188A">
        <w:rPr>
          <w:i/>
          <w:iCs/>
        </w:rPr>
        <w:fldChar w:fldCharType="end"/>
      </w:r>
      <w:bookmarkEnd w:id="4"/>
      <w:bookmarkEnd w:id="5"/>
      <w:r w:rsidR="005A538D" w:rsidRPr="0032188A">
        <w:rPr>
          <w:i/>
          <w:iCs/>
        </w:rPr>
        <w:t xml:space="preserve">. </w:t>
      </w:r>
      <w:r w:rsidRPr="0032188A">
        <w:rPr>
          <w:i/>
          <w:iCs/>
        </w:rPr>
        <w:t>TG</w:t>
      </w:r>
      <w:r w:rsidR="005A538D" w:rsidRPr="0032188A">
        <w:rPr>
          <w:i/>
          <w:iCs/>
        </w:rPr>
        <w:t xml:space="preserve"> and DTG</w:t>
      </w:r>
      <w:r w:rsidRPr="0032188A">
        <w:rPr>
          <w:i/>
          <w:iCs/>
        </w:rPr>
        <w:t xml:space="preserve"> </w:t>
      </w:r>
      <w:r w:rsidR="005A538D" w:rsidRPr="0032188A">
        <w:rPr>
          <w:i/>
          <w:iCs/>
        </w:rPr>
        <w:t>curves</w:t>
      </w:r>
      <w:r w:rsidRPr="0032188A">
        <w:rPr>
          <w:i/>
          <w:iCs/>
        </w:rPr>
        <w:t xml:space="preserve"> of </w:t>
      </w:r>
      <w:r w:rsidR="005A538D" w:rsidRPr="0032188A">
        <w:rPr>
          <w:i/>
          <w:iCs/>
          <w:color w:val="000000" w:themeColor="text1"/>
        </w:rPr>
        <w:t>solids synthesized</w:t>
      </w:r>
      <w:r w:rsidR="005A538D" w:rsidRPr="0032188A">
        <w:rPr>
          <w:i/>
          <w:iCs/>
        </w:rPr>
        <w:t xml:space="preserve"> in </w:t>
      </w:r>
      <w:r w:rsidRPr="0032188A">
        <w:rPr>
          <w:i/>
          <w:iCs/>
        </w:rPr>
        <w:t xml:space="preserve">direct carbonation </w:t>
      </w:r>
      <w:r w:rsidR="005A538D" w:rsidRPr="0032188A">
        <w:rPr>
          <w:i/>
          <w:iCs/>
        </w:rPr>
        <w:t xml:space="preserve">tests </w:t>
      </w:r>
      <w:r w:rsidRPr="0032188A">
        <w:rPr>
          <w:i/>
          <w:iCs/>
        </w:rPr>
        <w:t xml:space="preserve">using </w:t>
      </w:r>
      <w:r w:rsidR="005A538D" w:rsidRPr="0032188A">
        <w:rPr>
          <w:i/>
          <w:iCs/>
        </w:rPr>
        <w:t xml:space="preserve">the </w:t>
      </w:r>
      <w:r w:rsidRPr="0032188A">
        <w:rPr>
          <w:i/>
          <w:iCs/>
        </w:rPr>
        <w:t>marine propeller</w:t>
      </w:r>
      <w:r w:rsidR="00CB51B6">
        <w:rPr>
          <w:i/>
          <w:iCs/>
        </w:rPr>
        <w:t>,</w:t>
      </w:r>
      <w:r w:rsidR="005A538D" w:rsidRPr="0032188A">
        <w:rPr>
          <w:i/>
          <w:iCs/>
        </w:rPr>
        <w:t xml:space="preserve"> DC_MP</w:t>
      </w:r>
      <w:r w:rsidR="00CB51B6">
        <w:rPr>
          <w:i/>
          <w:iCs/>
        </w:rPr>
        <w:t>,</w:t>
      </w:r>
      <w:r w:rsidR="001226CE" w:rsidRPr="0032188A">
        <w:rPr>
          <w:i/>
          <w:iCs/>
        </w:rPr>
        <w:t xml:space="preserve"> </w:t>
      </w:r>
      <w:r w:rsidR="005A538D" w:rsidRPr="0032188A">
        <w:rPr>
          <w:i/>
          <w:iCs/>
        </w:rPr>
        <w:t>(a) and the Rushton turbine</w:t>
      </w:r>
      <w:r w:rsidR="00CB51B6">
        <w:rPr>
          <w:i/>
          <w:iCs/>
        </w:rPr>
        <w:t>,</w:t>
      </w:r>
      <w:r w:rsidR="005A538D" w:rsidRPr="0032188A">
        <w:rPr>
          <w:i/>
          <w:iCs/>
        </w:rPr>
        <w:t xml:space="preserve"> DC_R</w:t>
      </w:r>
      <w:r w:rsidR="004E2D17" w:rsidRPr="0032188A">
        <w:rPr>
          <w:i/>
          <w:iCs/>
        </w:rPr>
        <w:t>T</w:t>
      </w:r>
      <w:r w:rsidR="00CB51B6">
        <w:rPr>
          <w:i/>
          <w:iCs/>
        </w:rPr>
        <w:t xml:space="preserve">, </w:t>
      </w:r>
      <w:r w:rsidR="005A538D" w:rsidRPr="0032188A">
        <w:rPr>
          <w:i/>
          <w:iCs/>
        </w:rPr>
        <w:t xml:space="preserve">(b). </w:t>
      </w:r>
    </w:p>
    <w:p w14:paraId="241B1F00" w14:textId="427767C3" w:rsidR="00187933" w:rsidRPr="007461C1" w:rsidRDefault="0038397F" w:rsidP="00187933">
      <w:pPr>
        <w:pStyle w:val="CETCaption"/>
        <w:rPr>
          <w:i w:val="0"/>
          <w:iCs/>
          <w:color w:val="000000" w:themeColor="text1"/>
        </w:rPr>
      </w:pPr>
      <w:r>
        <w:rPr>
          <w:i w:val="0"/>
          <w:iCs/>
          <w:color w:val="000000" w:themeColor="text1"/>
        </w:rPr>
        <w:t>Solids synthesized in DC_MP tests exhibited t</w:t>
      </w:r>
      <w:r w:rsidR="00331F3F" w:rsidRPr="008E3671">
        <w:rPr>
          <w:i w:val="0"/>
          <w:iCs/>
          <w:color w:val="000000" w:themeColor="text1"/>
        </w:rPr>
        <w:t xml:space="preserve">wo main mass losses </w:t>
      </w:r>
      <w:r w:rsidR="00F93BFE" w:rsidRPr="008E3671">
        <w:rPr>
          <w:i w:val="0"/>
          <w:iCs/>
          <w:color w:val="000000" w:themeColor="text1"/>
        </w:rPr>
        <w:t>of 33 % and 35 % in temperature range</w:t>
      </w:r>
      <w:r w:rsidR="00B9225F">
        <w:rPr>
          <w:i w:val="0"/>
          <w:iCs/>
          <w:color w:val="000000" w:themeColor="text1"/>
        </w:rPr>
        <w:t>s</w:t>
      </w:r>
      <w:r w:rsidR="00F93BFE" w:rsidRPr="008E3671">
        <w:rPr>
          <w:i w:val="0"/>
          <w:iCs/>
          <w:color w:val="000000" w:themeColor="text1"/>
        </w:rPr>
        <w:t xml:space="preserve"> </w:t>
      </w:r>
      <w:r w:rsidR="00AA1F9E" w:rsidRPr="008E3671">
        <w:rPr>
          <w:i w:val="0"/>
          <w:iCs/>
          <w:color w:val="000000" w:themeColor="text1"/>
        </w:rPr>
        <w:t>between</w:t>
      </w:r>
      <w:r w:rsidR="00331F3F" w:rsidRPr="008E3671">
        <w:rPr>
          <w:i w:val="0"/>
          <w:iCs/>
          <w:color w:val="000000" w:themeColor="text1"/>
        </w:rPr>
        <w:t xml:space="preserve"> 25</w:t>
      </w:r>
      <w:r w:rsidR="006E3841" w:rsidRPr="008E3671">
        <w:rPr>
          <w:i w:val="0"/>
          <w:iCs/>
          <w:color w:val="000000" w:themeColor="text1"/>
        </w:rPr>
        <w:t xml:space="preserve"> </w:t>
      </w:r>
      <w:r w:rsidR="00136718" w:rsidRPr="008E3671">
        <w:rPr>
          <w:i w:val="0"/>
          <w:iCs/>
          <w:color w:val="000000" w:themeColor="text1"/>
        </w:rPr>
        <w:t xml:space="preserve">°C </w:t>
      </w:r>
      <w:r w:rsidR="00410E67" w:rsidRPr="0002460F">
        <w:rPr>
          <w:color w:val="000000" w:themeColor="text1"/>
        </w:rPr>
        <w:t>–</w:t>
      </w:r>
      <w:r w:rsidR="00410E67">
        <w:rPr>
          <w:color w:val="000000" w:themeColor="text1"/>
        </w:rPr>
        <w:t xml:space="preserve"> </w:t>
      </w:r>
      <w:r w:rsidR="00331F3F" w:rsidRPr="008E3671">
        <w:rPr>
          <w:i w:val="0"/>
          <w:iCs/>
          <w:color w:val="000000" w:themeColor="text1"/>
        </w:rPr>
        <w:t>300 °C and 300 °C</w:t>
      </w:r>
      <w:r w:rsidR="006E3841" w:rsidRPr="008E3671">
        <w:rPr>
          <w:i w:val="0"/>
          <w:iCs/>
          <w:color w:val="000000" w:themeColor="text1"/>
        </w:rPr>
        <w:t xml:space="preserve"> </w:t>
      </w:r>
      <w:r w:rsidR="00410E67" w:rsidRPr="0002460F">
        <w:rPr>
          <w:color w:val="000000" w:themeColor="text1"/>
        </w:rPr>
        <w:t>–</w:t>
      </w:r>
      <w:r w:rsidR="00410E67">
        <w:rPr>
          <w:color w:val="000000" w:themeColor="text1"/>
        </w:rPr>
        <w:t xml:space="preserve"> </w:t>
      </w:r>
      <w:r w:rsidR="00331F3F" w:rsidRPr="008E3671">
        <w:rPr>
          <w:i w:val="0"/>
          <w:iCs/>
          <w:color w:val="000000" w:themeColor="text1"/>
        </w:rPr>
        <w:t>600 °C</w:t>
      </w:r>
      <w:r w:rsidR="00D859D0" w:rsidRPr="008E3671">
        <w:rPr>
          <w:i w:val="0"/>
          <w:iCs/>
          <w:color w:val="000000" w:themeColor="text1"/>
        </w:rPr>
        <w:t xml:space="preserve">. </w:t>
      </w:r>
      <w:r w:rsidR="001226CE" w:rsidRPr="008E3671">
        <w:rPr>
          <w:i w:val="0"/>
          <w:iCs/>
          <w:color w:val="000000" w:themeColor="text1"/>
        </w:rPr>
        <w:t>These</w:t>
      </w:r>
      <w:r w:rsidR="00331F3F" w:rsidRPr="008E3671">
        <w:rPr>
          <w:i w:val="0"/>
          <w:iCs/>
          <w:color w:val="000000" w:themeColor="text1"/>
        </w:rPr>
        <w:t xml:space="preserve"> </w:t>
      </w:r>
      <w:r w:rsidR="00D859D0" w:rsidRPr="008E3671">
        <w:rPr>
          <w:i w:val="0"/>
          <w:iCs/>
          <w:color w:val="000000" w:themeColor="text1"/>
        </w:rPr>
        <w:t xml:space="preserve">mass </w:t>
      </w:r>
      <w:r w:rsidR="00380ECB" w:rsidRPr="008E3671">
        <w:rPr>
          <w:i w:val="0"/>
          <w:iCs/>
          <w:color w:val="000000" w:themeColor="text1"/>
        </w:rPr>
        <w:t>loss</w:t>
      </w:r>
      <w:r w:rsidR="00D859D0" w:rsidRPr="008E3671">
        <w:rPr>
          <w:i w:val="0"/>
          <w:iCs/>
          <w:color w:val="000000" w:themeColor="text1"/>
        </w:rPr>
        <w:t>es</w:t>
      </w:r>
      <w:r w:rsidR="00380ECB" w:rsidRPr="008E3671">
        <w:rPr>
          <w:i w:val="0"/>
          <w:iCs/>
          <w:color w:val="000000" w:themeColor="text1"/>
        </w:rPr>
        <w:t xml:space="preserve"> </w:t>
      </w:r>
      <w:r w:rsidR="00D859D0" w:rsidRPr="008E3671">
        <w:rPr>
          <w:i w:val="0"/>
          <w:iCs/>
          <w:color w:val="000000" w:themeColor="text1"/>
        </w:rPr>
        <w:t>were</w:t>
      </w:r>
      <w:r w:rsidR="00380ECB" w:rsidRPr="008E3671">
        <w:rPr>
          <w:i w:val="0"/>
          <w:iCs/>
          <w:color w:val="000000" w:themeColor="text1"/>
        </w:rPr>
        <w:t xml:space="preserve"> </w:t>
      </w:r>
      <w:r w:rsidR="00F93BFE" w:rsidRPr="008E3671">
        <w:rPr>
          <w:i w:val="0"/>
          <w:iCs/>
          <w:color w:val="000000" w:themeColor="text1"/>
        </w:rPr>
        <w:t>related</w:t>
      </w:r>
      <w:r w:rsidR="00D859D0" w:rsidRPr="008E3671">
        <w:rPr>
          <w:i w:val="0"/>
          <w:iCs/>
          <w:color w:val="000000" w:themeColor="text1"/>
        </w:rPr>
        <w:t xml:space="preserve"> to the </w:t>
      </w:r>
      <w:r w:rsidR="001226CE" w:rsidRPr="008E3671">
        <w:rPr>
          <w:i w:val="0"/>
          <w:iCs/>
          <w:color w:val="000000" w:themeColor="text1"/>
        </w:rPr>
        <w:t>release</w:t>
      </w:r>
      <w:r w:rsidR="00331F3F" w:rsidRPr="008E3671">
        <w:rPr>
          <w:i w:val="0"/>
          <w:iCs/>
          <w:color w:val="000000" w:themeColor="text1"/>
        </w:rPr>
        <w:t xml:space="preserve"> of </w:t>
      </w:r>
      <w:r w:rsidR="00F11957" w:rsidRPr="008E3671">
        <w:rPr>
          <w:i w:val="0"/>
          <w:iCs/>
          <w:color w:val="000000" w:themeColor="text1"/>
        </w:rPr>
        <w:t xml:space="preserve">the </w:t>
      </w:r>
      <w:r w:rsidR="00331F3F" w:rsidRPr="008E3671">
        <w:rPr>
          <w:i w:val="0"/>
          <w:iCs/>
          <w:color w:val="000000" w:themeColor="text1"/>
        </w:rPr>
        <w:t>molecular water</w:t>
      </w:r>
      <w:r w:rsidR="00D859D0" w:rsidRPr="008E3671">
        <w:rPr>
          <w:i w:val="0"/>
          <w:iCs/>
          <w:color w:val="000000" w:themeColor="text1"/>
        </w:rPr>
        <w:t xml:space="preserve"> </w:t>
      </w:r>
      <w:r w:rsidR="00F11957" w:rsidRPr="008E3671">
        <w:rPr>
          <w:i w:val="0"/>
          <w:iCs/>
          <w:color w:val="000000" w:themeColor="text1"/>
        </w:rPr>
        <w:t xml:space="preserve">from </w:t>
      </w:r>
      <w:proofErr w:type="spellStart"/>
      <w:r w:rsidR="00F11957" w:rsidRPr="008E3671">
        <w:rPr>
          <w:i w:val="0"/>
          <w:iCs/>
          <w:color w:val="000000" w:themeColor="text1"/>
        </w:rPr>
        <w:t>nesquehonite</w:t>
      </w:r>
      <w:proofErr w:type="spellEnd"/>
      <w:r w:rsidR="00F11957" w:rsidRPr="008E3671">
        <w:rPr>
          <w:i w:val="0"/>
          <w:iCs/>
          <w:color w:val="000000" w:themeColor="text1"/>
        </w:rPr>
        <w:t xml:space="preserve"> solids </w:t>
      </w:r>
      <w:r w:rsidR="00331F3F" w:rsidRPr="008E3671">
        <w:rPr>
          <w:i w:val="0"/>
          <w:iCs/>
          <w:color w:val="000000" w:themeColor="text1"/>
        </w:rPr>
        <w:t xml:space="preserve">and the </w:t>
      </w:r>
      <w:r w:rsidR="00F11957" w:rsidRPr="008E3671">
        <w:rPr>
          <w:i w:val="0"/>
          <w:iCs/>
          <w:color w:val="000000" w:themeColor="text1"/>
        </w:rPr>
        <w:t xml:space="preserve">consecutive </w:t>
      </w:r>
      <w:r w:rsidR="00331F3F" w:rsidRPr="008E3671">
        <w:rPr>
          <w:i w:val="0"/>
          <w:iCs/>
          <w:color w:val="000000" w:themeColor="text1"/>
        </w:rPr>
        <w:t xml:space="preserve">calcination of anhydrous </w:t>
      </w:r>
      <w:r w:rsidR="006E3778" w:rsidRPr="008E3671">
        <w:rPr>
          <w:i w:val="0"/>
          <w:iCs/>
          <w:color w:val="000000" w:themeColor="text1"/>
        </w:rPr>
        <w:t>magnesium carbonate</w:t>
      </w:r>
      <w:r w:rsidR="00D859D0" w:rsidRPr="008E3671">
        <w:rPr>
          <w:i w:val="0"/>
          <w:iCs/>
          <w:color w:val="000000" w:themeColor="text1"/>
        </w:rPr>
        <w:t xml:space="preserve">. </w:t>
      </w:r>
      <w:r w:rsidR="00556744" w:rsidRPr="008E3671">
        <w:rPr>
          <w:i w:val="0"/>
          <w:iCs/>
          <w:color w:val="000000" w:themeColor="text1"/>
        </w:rPr>
        <w:t xml:space="preserve">The total mass loss </w:t>
      </w:r>
      <w:r w:rsidR="00B9225F">
        <w:rPr>
          <w:i w:val="0"/>
          <w:iCs/>
          <w:color w:val="000000" w:themeColor="text1"/>
        </w:rPr>
        <w:t>was</w:t>
      </w:r>
      <w:r w:rsidR="00D859D0" w:rsidRPr="008E3671">
        <w:rPr>
          <w:i w:val="0"/>
          <w:iCs/>
          <w:color w:val="000000" w:themeColor="text1"/>
        </w:rPr>
        <w:t xml:space="preserve"> </w:t>
      </w:r>
      <w:r w:rsidR="00556744" w:rsidRPr="008E3671">
        <w:rPr>
          <w:i w:val="0"/>
          <w:iCs/>
          <w:color w:val="000000" w:themeColor="text1"/>
        </w:rPr>
        <w:t>68 %</w:t>
      </w:r>
      <w:r w:rsidR="00681B5A">
        <w:rPr>
          <w:i w:val="0"/>
          <w:iCs/>
          <w:color w:val="000000" w:themeColor="text1"/>
        </w:rPr>
        <w:t xml:space="preserve"> </w:t>
      </w:r>
      <w:r w:rsidR="00D859D0" w:rsidRPr="007461C1">
        <w:rPr>
          <w:i w:val="0"/>
          <w:iCs/>
          <w:color w:val="000000" w:themeColor="text1"/>
        </w:rPr>
        <w:t>indicat</w:t>
      </w:r>
      <w:r w:rsidR="00B9225F">
        <w:rPr>
          <w:i w:val="0"/>
          <w:iCs/>
          <w:color w:val="000000" w:themeColor="text1"/>
        </w:rPr>
        <w:t>ing</w:t>
      </w:r>
      <w:r w:rsidR="002C0C59" w:rsidRPr="007461C1">
        <w:rPr>
          <w:i w:val="0"/>
          <w:iCs/>
          <w:color w:val="000000" w:themeColor="text1"/>
        </w:rPr>
        <w:t xml:space="preserve"> the presence of</w:t>
      </w:r>
      <w:r w:rsidR="00556744" w:rsidRPr="007461C1">
        <w:rPr>
          <w:i w:val="0"/>
          <w:iCs/>
          <w:color w:val="000000" w:themeColor="text1"/>
        </w:rPr>
        <w:t xml:space="preserve"> p</w:t>
      </w:r>
      <w:r w:rsidR="00331F3F" w:rsidRPr="007461C1">
        <w:rPr>
          <w:i w:val="0"/>
          <w:iCs/>
          <w:color w:val="000000" w:themeColor="text1"/>
        </w:rPr>
        <w:t xml:space="preserve">ure </w:t>
      </w:r>
      <w:proofErr w:type="spellStart"/>
      <w:r w:rsidR="00241E27" w:rsidRPr="007461C1">
        <w:rPr>
          <w:i w:val="0"/>
          <w:iCs/>
          <w:color w:val="000000" w:themeColor="text1"/>
        </w:rPr>
        <w:t>n</w:t>
      </w:r>
      <w:r w:rsidR="00331F3F" w:rsidRPr="007461C1">
        <w:rPr>
          <w:i w:val="0"/>
          <w:iCs/>
          <w:color w:val="000000" w:themeColor="text1"/>
        </w:rPr>
        <w:t>esquehonite</w:t>
      </w:r>
      <w:proofErr w:type="spellEnd"/>
      <w:r w:rsidR="00331F3F" w:rsidRPr="007461C1">
        <w:rPr>
          <w:i w:val="0"/>
          <w:iCs/>
          <w:color w:val="000000" w:themeColor="text1"/>
        </w:rPr>
        <w:t xml:space="preserve"> </w:t>
      </w:r>
      <w:r w:rsidR="00D859D0" w:rsidRPr="007461C1">
        <w:rPr>
          <w:i w:val="0"/>
          <w:iCs/>
          <w:color w:val="000000" w:themeColor="text1"/>
        </w:rPr>
        <w:t xml:space="preserve">solids </w:t>
      </w:r>
      <w:sdt>
        <w:sdtPr>
          <w:rPr>
            <w:i w:val="0"/>
            <w:iCs/>
            <w:color w:val="000000"/>
          </w:rPr>
          <w:tag w:val="MENDELEY_CITATION_v3_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"/>
          <w:id w:val="1241826079"/>
          <w:placeholder>
            <w:docPart w:val="5A74AB18F7B04EA99EA45F8CBAC8236D"/>
          </w:placeholder>
        </w:sdtPr>
        <w:sdtContent>
          <w:r w:rsidR="00C0381C" w:rsidRPr="00C0381C">
            <w:rPr>
              <w:i w:val="0"/>
              <w:iCs/>
              <w:color w:val="000000"/>
            </w:rPr>
            <w:t>(Han et al., 2014)</w:t>
          </w:r>
        </w:sdtContent>
      </w:sdt>
      <w:r w:rsidR="00681B5A">
        <w:rPr>
          <w:i w:val="0"/>
          <w:iCs/>
          <w:color w:val="000000"/>
        </w:rPr>
        <w:t>,</w:t>
      </w:r>
      <w:r w:rsidR="008C3773">
        <w:rPr>
          <w:i w:val="0"/>
          <w:iCs/>
          <w:color w:val="000000"/>
        </w:rPr>
        <w:t xml:space="preserve"> in accordance with FT-IR spectr</w:t>
      </w:r>
      <w:r w:rsidR="00F561C9">
        <w:rPr>
          <w:i w:val="0"/>
          <w:iCs/>
          <w:color w:val="000000"/>
        </w:rPr>
        <w:t>a</w:t>
      </w:r>
      <w:r w:rsidR="00331F3F" w:rsidRPr="007461C1">
        <w:rPr>
          <w:i w:val="0"/>
          <w:iCs/>
          <w:color w:val="000000" w:themeColor="text1"/>
        </w:rPr>
        <w:t xml:space="preserve">. </w:t>
      </w:r>
      <w:r w:rsidR="00E26C83" w:rsidRPr="007461C1">
        <w:rPr>
          <w:i w:val="0"/>
          <w:iCs/>
          <w:color w:val="000000" w:themeColor="text1"/>
        </w:rPr>
        <w:t>Interestingly</w:t>
      </w:r>
      <w:r w:rsidR="00331F3F" w:rsidRPr="007461C1">
        <w:rPr>
          <w:i w:val="0"/>
          <w:iCs/>
          <w:color w:val="000000" w:themeColor="text1"/>
        </w:rPr>
        <w:t xml:space="preserve">, </w:t>
      </w:r>
      <w:r w:rsidR="002C0C59" w:rsidRPr="007461C1">
        <w:rPr>
          <w:i w:val="0"/>
          <w:iCs/>
          <w:color w:val="000000" w:themeColor="text1"/>
        </w:rPr>
        <w:t>a third mass loss was noticed in solids synthesized in the DC_R</w:t>
      </w:r>
      <w:r w:rsidR="004E2D17">
        <w:rPr>
          <w:i w:val="0"/>
          <w:iCs/>
          <w:color w:val="000000" w:themeColor="text1"/>
        </w:rPr>
        <w:t>T</w:t>
      </w:r>
      <w:r w:rsidR="002C0C59" w:rsidRPr="007461C1">
        <w:rPr>
          <w:i w:val="0"/>
          <w:iCs/>
          <w:color w:val="000000" w:themeColor="text1"/>
        </w:rPr>
        <w:t xml:space="preserve"> case </w:t>
      </w:r>
      <w:r w:rsidR="0058142F">
        <w:rPr>
          <w:i w:val="0"/>
          <w:iCs/>
          <w:color w:val="000000" w:themeColor="text1"/>
        </w:rPr>
        <w:t>b</w:t>
      </w:r>
      <w:r w:rsidR="002C0C59" w:rsidRPr="007461C1">
        <w:rPr>
          <w:i w:val="0"/>
          <w:iCs/>
          <w:color w:val="000000" w:themeColor="text1"/>
        </w:rPr>
        <w:t xml:space="preserve">etween </w:t>
      </w:r>
      <w:r w:rsidR="00472A5E" w:rsidRPr="007461C1">
        <w:rPr>
          <w:i w:val="0"/>
          <w:iCs/>
          <w:color w:val="000000" w:themeColor="text1"/>
        </w:rPr>
        <w:t>47</w:t>
      </w:r>
      <w:r w:rsidR="007B405F">
        <w:rPr>
          <w:i w:val="0"/>
          <w:iCs/>
          <w:color w:val="000000" w:themeColor="text1"/>
        </w:rPr>
        <w:t>5</w:t>
      </w:r>
      <w:r w:rsidR="0058142F">
        <w:rPr>
          <w:i w:val="0"/>
          <w:iCs/>
          <w:color w:val="000000" w:themeColor="text1"/>
        </w:rPr>
        <w:t xml:space="preserve"> °C </w:t>
      </w:r>
      <w:r w:rsidR="00410E67" w:rsidRPr="0002460F">
        <w:rPr>
          <w:color w:val="000000" w:themeColor="text1"/>
        </w:rPr>
        <w:t>–</w:t>
      </w:r>
      <w:r w:rsidR="00410E67">
        <w:rPr>
          <w:color w:val="000000" w:themeColor="text1"/>
        </w:rPr>
        <w:t xml:space="preserve"> </w:t>
      </w:r>
      <w:r w:rsidR="00472A5E" w:rsidRPr="007461C1">
        <w:rPr>
          <w:i w:val="0"/>
          <w:iCs/>
          <w:color w:val="000000" w:themeColor="text1"/>
        </w:rPr>
        <w:t>52</w:t>
      </w:r>
      <w:r w:rsidR="007B405F">
        <w:rPr>
          <w:i w:val="0"/>
          <w:iCs/>
          <w:color w:val="000000" w:themeColor="text1"/>
        </w:rPr>
        <w:t>5</w:t>
      </w:r>
      <w:r w:rsidR="00136718">
        <w:rPr>
          <w:i w:val="0"/>
          <w:iCs/>
          <w:color w:val="000000" w:themeColor="text1"/>
        </w:rPr>
        <w:t xml:space="preserve"> </w:t>
      </w:r>
      <w:r w:rsidR="00472A5E" w:rsidRPr="007461C1">
        <w:rPr>
          <w:i w:val="0"/>
          <w:iCs/>
          <w:color w:val="000000" w:themeColor="text1"/>
        </w:rPr>
        <w:t>°C</w:t>
      </w:r>
      <w:r w:rsidR="00C53C76" w:rsidRPr="007461C1">
        <w:rPr>
          <w:i w:val="0"/>
          <w:iCs/>
          <w:color w:val="000000" w:themeColor="text1"/>
        </w:rPr>
        <w:t xml:space="preserve">, probably due to </w:t>
      </w:r>
      <w:r w:rsidR="002C0C59" w:rsidRPr="007461C1">
        <w:rPr>
          <w:i w:val="0"/>
          <w:iCs/>
          <w:color w:val="000000" w:themeColor="text1"/>
        </w:rPr>
        <w:t xml:space="preserve">the presence of magnesium carbonate in the form of </w:t>
      </w:r>
      <w:proofErr w:type="spellStart"/>
      <w:r w:rsidR="00136718" w:rsidRPr="00AA6365">
        <w:rPr>
          <w:i w:val="0"/>
          <w:iCs/>
          <w:color w:val="000000" w:themeColor="text1"/>
          <w:highlight w:val="yellow"/>
        </w:rPr>
        <w:t>h</w:t>
      </w:r>
      <w:r w:rsidR="00A84767" w:rsidRPr="00AA6365">
        <w:rPr>
          <w:i w:val="0"/>
          <w:iCs/>
          <w:color w:val="000000" w:themeColor="text1"/>
          <w:highlight w:val="yellow"/>
        </w:rPr>
        <w:t>ydromagnesite</w:t>
      </w:r>
      <w:proofErr w:type="spellEnd"/>
      <w:r w:rsidR="00055AA9" w:rsidRPr="00AA6365">
        <w:rPr>
          <w:i w:val="0"/>
          <w:iCs/>
          <w:color w:val="000000" w:themeColor="text1"/>
          <w:highlight w:val="yellow"/>
        </w:rPr>
        <w:t xml:space="preserve"> or </w:t>
      </w:r>
      <w:proofErr w:type="spellStart"/>
      <w:r w:rsidR="00055AA9" w:rsidRPr="00AA6365">
        <w:rPr>
          <w:i w:val="0"/>
          <w:iCs/>
          <w:color w:val="000000" w:themeColor="text1"/>
          <w:highlight w:val="yellow"/>
        </w:rPr>
        <w:t>dypingite</w:t>
      </w:r>
      <w:proofErr w:type="spellEnd"/>
      <w:r w:rsidR="00C0381C">
        <w:rPr>
          <w:i w:val="0"/>
          <w:iCs/>
          <w:color w:val="000000" w:themeColor="text1"/>
        </w:rPr>
        <w:t xml:space="preserve"> </w:t>
      </w:r>
      <w:sdt>
        <w:sdtPr>
          <w:rPr>
            <w:i w:val="0"/>
            <w:iCs/>
            <w:color w:val="000000"/>
          </w:rPr>
          <w:tag w:val="MENDELEY_CITATION_v3_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"/>
          <w:id w:val="894321091"/>
          <w:placeholder>
            <w:docPart w:val="DefaultPlaceholder_-1854013440"/>
          </w:placeholder>
        </w:sdtPr>
        <w:sdtContent>
          <w:r w:rsidR="00B3098A" w:rsidRPr="009706E9">
            <w:rPr>
              <w:i w:val="0"/>
              <w:iCs/>
              <w:color w:val="000000"/>
              <w:highlight w:val="yellow"/>
            </w:rPr>
            <w:t>(Botha &amp; Strydom, 2001).</w:t>
          </w:r>
          <w:r w:rsidR="009706E9">
            <w:rPr>
              <w:i w:val="0"/>
              <w:iCs/>
              <w:color w:val="000000"/>
            </w:rPr>
            <w:t xml:space="preserve"> </w:t>
          </w:r>
        </w:sdtContent>
      </w:sdt>
      <w:r w:rsidR="005022B7" w:rsidRPr="007461C1">
        <w:rPr>
          <w:i w:val="0"/>
          <w:iCs/>
          <w:color w:val="000000" w:themeColor="text1"/>
        </w:rPr>
        <w:fldChar w:fldCharType="begin"/>
      </w:r>
      <w:r w:rsidR="005022B7" w:rsidRPr="007461C1">
        <w:rPr>
          <w:i w:val="0"/>
          <w:iCs/>
          <w:color w:val="000000" w:themeColor="text1"/>
        </w:rPr>
        <w:instrText xml:space="preserve"> REF _Ref184852425 \h </w:instrText>
      </w:r>
      <w:r w:rsidR="007461C1">
        <w:rPr>
          <w:i w:val="0"/>
          <w:iCs/>
          <w:color w:val="000000" w:themeColor="text1"/>
        </w:rPr>
        <w:instrText xml:space="preserve"> \* MERGEFORMAT </w:instrText>
      </w:r>
      <w:r w:rsidR="005022B7" w:rsidRPr="007461C1">
        <w:rPr>
          <w:i w:val="0"/>
          <w:iCs/>
          <w:color w:val="000000" w:themeColor="text1"/>
        </w:rPr>
      </w:r>
      <w:r w:rsidR="005022B7" w:rsidRPr="007461C1">
        <w:rPr>
          <w:i w:val="0"/>
          <w:iCs/>
          <w:color w:val="000000" w:themeColor="text1"/>
        </w:rPr>
        <w:fldChar w:fldCharType="separate"/>
      </w:r>
      <w:r w:rsidR="00654DBE" w:rsidRPr="00654DBE">
        <w:rPr>
          <w:i w:val="0"/>
          <w:iCs/>
        </w:rPr>
        <w:t>Figure 4</w:t>
      </w:r>
      <w:r w:rsidR="005022B7" w:rsidRPr="007461C1">
        <w:rPr>
          <w:i w:val="0"/>
          <w:iCs/>
          <w:color w:val="000000" w:themeColor="text1"/>
        </w:rPr>
        <w:fldChar w:fldCharType="end"/>
      </w:r>
      <w:r w:rsidR="005022B7" w:rsidRPr="007461C1">
        <w:rPr>
          <w:i w:val="0"/>
          <w:iCs/>
          <w:color w:val="000000" w:themeColor="text1"/>
        </w:rPr>
        <w:t xml:space="preserve">a and </w:t>
      </w:r>
      <w:r w:rsidR="008E3671">
        <w:rPr>
          <w:i w:val="0"/>
          <w:iCs/>
          <w:color w:val="000000" w:themeColor="text1"/>
        </w:rPr>
        <w:t>4</w:t>
      </w:r>
      <w:r w:rsidR="005022B7" w:rsidRPr="007461C1">
        <w:rPr>
          <w:i w:val="0"/>
          <w:iCs/>
          <w:color w:val="000000" w:themeColor="text1"/>
        </w:rPr>
        <w:t>b report TG and DTG</w:t>
      </w:r>
      <w:r w:rsidR="00EC4F04" w:rsidRPr="007461C1">
        <w:rPr>
          <w:i w:val="0"/>
          <w:iCs/>
          <w:color w:val="000000" w:themeColor="text1"/>
        </w:rPr>
        <w:t xml:space="preserve"> </w:t>
      </w:r>
      <w:r w:rsidR="005022B7" w:rsidRPr="007461C1">
        <w:rPr>
          <w:i w:val="0"/>
          <w:iCs/>
          <w:color w:val="000000" w:themeColor="text1"/>
        </w:rPr>
        <w:t xml:space="preserve">curves of solids synthesized in </w:t>
      </w:r>
      <w:r w:rsidR="0052347F" w:rsidRPr="007461C1">
        <w:rPr>
          <w:i w:val="0"/>
          <w:iCs/>
          <w:color w:val="000000" w:themeColor="text1"/>
        </w:rPr>
        <w:t>I</w:t>
      </w:r>
      <w:r w:rsidR="005022B7" w:rsidRPr="007461C1">
        <w:rPr>
          <w:i w:val="0"/>
          <w:iCs/>
          <w:color w:val="000000" w:themeColor="text1"/>
        </w:rPr>
        <w:t xml:space="preserve">C_MP and </w:t>
      </w:r>
      <w:r w:rsidR="0052347F" w:rsidRPr="007461C1">
        <w:rPr>
          <w:i w:val="0"/>
          <w:iCs/>
          <w:color w:val="000000" w:themeColor="text1"/>
        </w:rPr>
        <w:t>I</w:t>
      </w:r>
      <w:r w:rsidR="005022B7" w:rsidRPr="007461C1">
        <w:rPr>
          <w:i w:val="0"/>
          <w:iCs/>
          <w:color w:val="000000" w:themeColor="text1"/>
        </w:rPr>
        <w:t>C_R</w:t>
      </w:r>
      <w:r w:rsidR="004E2D17">
        <w:rPr>
          <w:i w:val="0"/>
          <w:iCs/>
          <w:color w:val="000000" w:themeColor="text1"/>
        </w:rPr>
        <w:t>T</w:t>
      </w:r>
      <w:r w:rsidR="005022B7" w:rsidRPr="007461C1">
        <w:rPr>
          <w:i w:val="0"/>
          <w:iCs/>
          <w:color w:val="000000" w:themeColor="text1"/>
        </w:rPr>
        <w:t xml:space="preserve"> tests. </w:t>
      </w:r>
    </w:p>
    <w:p w14:paraId="627EB67C" w14:textId="53D2240A" w:rsidR="006456FB" w:rsidRDefault="00FC0CF8" w:rsidP="00187933">
      <w:pPr>
        <w:pStyle w:val="CETBodytext"/>
        <w:keepNext/>
      </w:pPr>
      <w:r>
        <w:rPr>
          <w:noProof/>
        </w:rPr>
        <w:lastRenderedPageBreak/>
        <mc:AlternateContent>
          <mc:Choice Requires="wps">
            <w:drawing>
              <wp:anchor distT="0" distB="0" distL="114300" distR="114300" simplePos="0" relativeHeight="251697664" behindDoc="0" locked="0" layoutInCell="1" allowOverlap="1" wp14:anchorId="46C4C9F5" wp14:editId="202CE47A">
                <wp:simplePos x="0" y="0"/>
                <wp:positionH relativeFrom="margin">
                  <wp:posOffset>3196590</wp:posOffset>
                </wp:positionH>
                <wp:positionV relativeFrom="paragraph">
                  <wp:posOffset>962660</wp:posOffset>
                </wp:positionV>
                <wp:extent cx="345440" cy="243840"/>
                <wp:effectExtent l="0" t="0" r="0" b="0"/>
                <wp:wrapNone/>
                <wp:docPr id="898846828" name="Rettangolo 1"/>
                <wp:cNvGraphicFramePr/>
                <a:graphic xmlns:a="http://schemas.openxmlformats.org/drawingml/2006/main">
                  <a:graphicData uri="http://schemas.microsoft.com/office/word/2010/wordprocessingShape">
                    <wps:wsp>
                      <wps:cNvSpPr/>
                      <wps:spPr>
                        <a:xfrm>
                          <a:off x="0" y="0"/>
                          <a:ext cx="345440" cy="2438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438710" w14:textId="77777777" w:rsidR="00187933" w:rsidRDefault="00187933" w:rsidP="00187933">
                            <w:pPr>
                              <w:jc w:val="center"/>
                              <w:rPr>
                                <w:b/>
                                <w:bCs/>
                                <w:color w:val="000000"/>
                                <w:szCs w:val="18"/>
                              </w:rPr>
                            </w:pPr>
                            <w:r>
                              <w:rPr>
                                <w:b/>
                                <w:bCs/>
                                <w:color w:val="000000"/>
                                <w:szCs w:val="18"/>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4C9F5" id="Rettangolo 1" o:spid="_x0000_s1034" style="position:absolute;left:0;text-align:left;margin-left:251.7pt;margin-top:75.8pt;width:27.2pt;height:19.2pt;z-index:251697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" filled="f" stroked="f" strokeweight="2pt">
                <v:textbox>
                  <w:txbxContent>
                    <w:p w14:paraId="76438710" w14:textId="77777777" w:rsidR="00187933" w:rsidRDefault="00187933" w:rsidP="00187933">
                      <w:pPr>
                        <w:jc w:val="center"/>
                        <w:rPr>
                          <w:b/>
                          <w:bCs/>
                          <w:color w:val="000000"/>
                          <w:szCs w:val="18"/>
                        </w:rPr>
                      </w:pPr>
                      <w:r>
                        <w:rPr>
                          <w:b/>
                          <w:bCs/>
                          <w:color w:val="000000"/>
                          <w:szCs w:val="18"/>
                        </w:rPr>
                        <w:t>b)</w:t>
                      </w:r>
                    </w:p>
                  </w:txbxContent>
                </v:textbox>
                <w10:wrap anchorx="margin"/>
              </v:rect>
            </w:pict>
          </mc:Fallback>
        </mc:AlternateContent>
      </w:r>
      <w:r>
        <w:rPr>
          <w:noProof/>
        </w:rPr>
        <mc:AlternateContent>
          <mc:Choice Requires="wps">
            <w:drawing>
              <wp:anchor distT="0" distB="0" distL="114300" distR="114300" simplePos="0" relativeHeight="251696640" behindDoc="0" locked="0" layoutInCell="1" allowOverlap="1" wp14:anchorId="5052F525" wp14:editId="2E78BA9A">
                <wp:simplePos x="0" y="0"/>
                <wp:positionH relativeFrom="margin">
                  <wp:posOffset>457200</wp:posOffset>
                </wp:positionH>
                <wp:positionV relativeFrom="paragraph">
                  <wp:posOffset>941705</wp:posOffset>
                </wp:positionV>
                <wp:extent cx="345440" cy="243840"/>
                <wp:effectExtent l="0" t="0" r="0" b="0"/>
                <wp:wrapNone/>
                <wp:docPr id="1017138573" name="Rettangolo 1"/>
                <wp:cNvGraphicFramePr/>
                <a:graphic xmlns:a="http://schemas.openxmlformats.org/drawingml/2006/main">
                  <a:graphicData uri="http://schemas.microsoft.com/office/word/2010/wordprocessingShape">
                    <wps:wsp>
                      <wps:cNvSpPr/>
                      <wps:spPr>
                        <a:xfrm>
                          <a:off x="0" y="0"/>
                          <a:ext cx="345440" cy="2438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B04D30" w14:textId="77777777" w:rsidR="00187933" w:rsidRDefault="00187933" w:rsidP="00187933">
                            <w:pPr>
                              <w:jc w:val="center"/>
                              <w:rPr>
                                <w:b/>
                                <w:bCs/>
                                <w:color w:val="000000"/>
                                <w:szCs w:val="18"/>
                              </w:rPr>
                            </w:pPr>
                            <w:r>
                              <w:rPr>
                                <w:b/>
                                <w:bCs/>
                                <w:color w:val="000000"/>
                                <w:szCs w:val="18"/>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2F525" id="_x0000_s1035" style="position:absolute;left:0;text-align:left;margin-left:36pt;margin-top:74.15pt;width:27.2pt;height:19.2pt;z-index:251696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" filled="f" stroked="f" strokeweight="2pt">
                <v:textbox>
                  <w:txbxContent>
                    <w:p w14:paraId="52B04D30" w14:textId="77777777" w:rsidR="00187933" w:rsidRDefault="00187933" w:rsidP="00187933">
                      <w:pPr>
                        <w:jc w:val="center"/>
                        <w:rPr>
                          <w:b/>
                          <w:bCs/>
                          <w:color w:val="000000"/>
                          <w:szCs w:val="18"/>
                        </w:rPr>
                      </w:pPr>
                      <w:r>
                        <w:rPr>
                          <w:b/>
                          <w:bCs/>
                          <w:color w:val="000000"/>
                          <w:szCs w:val="18"/>
                        </w:rPr>
                        <w:t>a)</w:t>
                      </w:r>
                    </w:p>
                  </w:txbxContent>
                </v:textbox>
                <w10:wrap anchorx="margin"/>
              </v:rect>
            </w:pict>
          </mc:Fallback>
        </mc:AlternateContent>
      </w:r>
      <w:r w:rsidR="006456FB">
        <w:rPr>
          <w:noProof/>
        </w:rPr>
        <w:drawing>
          <wp:inline distT="0" distB="0" distL="0" distR="0" wp14:anchorId="16E9EBD9" wp14:editId="5B4383B2">
            <wp:extent cx="2299970" cy="1856014"/>
            <wp:effectExtent l="0" t="0" r="5080" b="0"/>
            <wp:docPr id="322515351" name="Grafico 1">
              <a:extLst xmlns:a="http://schemas.openxmlformats.org/drawingml/2006/main">
                <a:ext uri="{FF2B5EF4-FFF2-40B4-BE49-F238E27FC236}">
                  <a16:creationId xmlns:a16="http://schemas.microsoft.com/office/drawing/2014/main" id="{BADE70E9-A3AA-4B2A-9898-CCC2080F0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456FB">
        <w:t xml:space="preserve">             </w:t>
      </w:r>
      <w:r w:rsidR="006456FB">
        <w:rPr>
          <w:noProof/>
        </w:rPr>
        <w:drawing>
          <wp:inline distT="0" distB="0" distL="0" distR="0" wp14:anchorId="4CE03051" wp14:editId="043B791C">
            <wp:extent cx="2300400" cy="1846800"/>
            <wp:effectExtent l="0" t="0" r="5080" b="1270"/>
            <wp:docPr id="1838735619" name="Grafico 1">
              <a:extLst xmlns:a="http://schemas.openxmlformats.org/drawingml/2006/main">
                <a:ext uri="{FF2B5EF4-FFF2-40B4-BE49-F238E27FC236}">
                  <a16:creationId xmlns:a16="http://schemas.microsoft.com/office/drawing/2014/main" id="{7855C7E3-B5D0-45E7-9AC4-8B86C80CA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DCCB1C" w14:textId="20FBEA55" w:rsidR="002B0B7E" w:rsidRDefault="007E154B" w:rsidP="00187933">
      <w:pPr>
        <w:pStyle w:val="CETCaption"/>
      </w:pPr>
      <w:bookmarkStart w:id="6" w:name="_Ref184852425"/>
      <w:r w:rsidRPr="00BA6067">
        <w:rPr>
          <w:highlight w:val="yellow"/>
        </w:rPr>
        <w:t xml:space="preserve">Figure </w:t>
      </w:r>
      <w:r w:rsidRPr="00BA6067">
        <w:rPr>
          <w:highlight w:val="yellow"/>
        </w:rPr>
        <w:fldChar w:fldCharType="begin"/>
      </w:r>
      <w:r w:rsidRPr="00BA6067">
        <w:rPr>
          <w:highlight w:val="yellow"/>
        </w:rPr>
        <w:instrText xml:space="preserve"> SEQ Figure \* ARABIC </w:instrText>
      </w:r>
      <w:r w:rsidRPr="00BA6067">
        <w:rPr>
          <w:highlight w:val="yellow"/>
        </w:rPr>
        <w:fldChar w:fldCharType="separate"/>
      </w:r>
      <w:r w:rsidR="00654DBE">
        <w:rPr>
          <w:noProof/>
          <w:highlight w:val="yellow"/>
        </w:rPr>
        <w:t>4</w:t>
      </w:r>
      <w:r w:rsidRPr="00BA6067">
        <w:rPr>
          <w:highlight w:val="yellow"/>
        </w:rPr>
        <w:fldChar w:fldCharType="end"/>
      </w:r>
      <w:bookmarkEnd w:id="6"/>
      <w:r w:rsidR="001F645C" w:rsidRPr="00BA6067">
        <w:rPr>
          <w:highlight w:val="yellow"/>
        </w:rPr>
        <w:t>.</w:t>
      </w:r>
      <w:r w:rsidR="001B520B" w:rsidRPr="00BA6067">
        <w:rPr>
          <w:highlight w:val="yellow"/>
        </w:rPr>
        <w:t xml:space="preserve"> TG and DTG curves of solids synthesized in </w:t>
      </w:r>
      <w:r w:rsidR="0048767B" w:rsidRPr="00BA6067">
        <w:rPr>
          <w:highlight w:val="yellow"/>
        </w:rPr>
        <w:t>in</w:t>
      </w:r>
      <w:r w:rsidR="001B520B" w:rsidRPr="00BA6067">
        <w:rPr>
          <w:highlight w:val="yellow"/>
        </w:rPr>
        <w:t>direct carbonation tests using the marine propeller</w:t>
      </w:r>
      <w:r w:rsidR="00B24CE4" w:rsidRPr="00BA6067">
        <w:rPr>
          <w:highlight w:val="yellow"/>
        </w:rPr>
        <w:t>,</w:t>
      </w:r>
      <w:r w:rsidR="001B520B" w:rsidRPr="00BA6067">
        <w:rPr>
          <w:highlight w:val="yellow"/>
        </w:rPr>
        <w:t xml:space="preserve"> </w:t>
      </w:r>
      <w:r w:rsidR="0048767B" w:rsidRPr="00BA6067">
        <w:rPr>
          <w:highlight w:val="yellow"/>
        </w:rPr>
        <w:t>I</w:t>
      </w:r>
      <w:r w:rsidR="001B520B" w:rsidRPr="00BA6067">
        <w:rPr>
          <w:highlight w:val="yellow"/>
        </w:rPr>
        <w:t>C_MP</w:t>
      </w:r>
      <w:r w:rsidR="00B24CE4" w:rsidRPr="00BA6067">
        <w:rPr>
          <w:highlight w:val="yellow"/>
        </w:rPr>
        <w:t>,</w:t>
      </w:r>
      <w:r w:rsidR="001B520B" w:rsidRPr="00BA6067">
        <w:rPr>
          <w:highlight w:val="yellow"/>
        </w:rPr>
        <w:t xml:space="preserve"> (a) and the Rushton turbine</w:t>
      </w:r>
      <w:r w:rsidR="00B24CE4" w:rsidRPr="00BA6067">
        <w:rPr>
          <w:highlight w:val="yellow"/>
        </w:rPr>
        <w:t>,</w:t>
      </w:r>
      <w:r w:rsidR="001B520B" w:rsidRPr="00BA6067">
        <w:rPr>
          <w:highlight w:val="yellow"/>
        </w:rPr>
        <w:t xml:space="preserve"> </w:t>
      </w:r>
      <w:r w:rsidR="0048767B" w:rsidRPr="00BA6067">
        <w:rPr>
          <w:highlight w:val="yellow"/>
        </w:rPr>
        <w:t>I</w:t>
      </w:r>
      <w:r w:rsidR="001B520B" w:rsidRPr="00BA6067">
        <w:rPr>
          <w:highlight w:val="yellow"/>
        </w:rPr>
        <w:t>C_R</w:t>
      </w:r>
      <w:r w:rsidR="004E2D17" w:rsidRPr="00BA6067">
        <w:rPr>
          <w:highlight w:val="yellow"/>
        </w:rPr>
        <w:t>T</w:t>
      </w:r>
      <w:r w:rsidR="00B24CE4" w:rsidRPr="00BA6067">
        <w:rPr>
          <w:highlight w:val="yellow"/>
        </w:rPr>
        <w:t>,</w:t>
      </w:r>
      <w:r w:rsidR="001B520B" w:rsidRPr="00BA6067">
        <w:rPr>
          <w:highlight w:val="yellow"/>
        </w:rPr>
        <w:t xml:space="preserve"> (b).</w:t>
      </w:r>
    </w:p>
    <w:p w14:paraId="3FA755F4" w14:textId="1EEF660A" w:rsidR="00B27B43" w:rsidRDefault="0019580B" w:rsidP="00A42319">
      <w:pPr>
        <w:pStyle w:val="CETBodytext"/>
        <w:rPr>
          <w:lang w:val="en-GB"/>
        </w:rPr>
      </w:pPr>
      <w:r w:rsidRPr="0073163D">
        <w:rPr>
          <w:color w:val="000000" w:themeColor="text1"/>
          <w:highlight w:val="yellow"/>
        </w:rPr>
        <w:t xml:space="preserve">TG </w:t>
      </w:r>
      <w:r w:rsidR="005C4227" w:rsidRPr="0073163D">
        <w:rPr>
          <w:color w:val="000000" w:themeColor="text1"/>
          <w:highlight w:val="yellow"/>
        </w:rPr>
        <w:t>plots</w:t>
      </w:r>
      <w:r w:rsidRPr="0073163D">
        <w:rPr>
          <w:color w:val="000000" w:themeColor="text1"/>
          <w:highlight w:val="yellow"/>
        </w:rPr>
        <w:t xml:space="preserve"> </w:t>
      </w:r>
      <w:r w:rsidR="00241E27" w:rsidRPr="0073163D">
        <w:rPr>
          <w:color w:val="000000" w:themeColor="text1"/>
          <w:highlight w:val="yellow"/>
        </w:rPr>
        <w:t xml:space="preserve">of </w:t>
      </w:r>
      <w:r w:rsidR="004438DE" w:rsidRPr="0073163D">
        <w:rPr>
          <w:color w:val="000000" w:themeColor="text1"/>
          <w:highlight w:val="yellow"/>
        </w:rPr>
        <w:t>IC_MP and IC_R</w:t>
      </w:r>
      <w:r w:rsidR="004E2D17" w:rsidRPr="0073163D">
        <w:rPr>
          <w:color w:val="000000" w:themeColor="text1"/>
          <w:highlight w:val="yellow"/>
        </w:rPr>
        <w:t>T</w:t>
      </w:r>
      <w:r w:rsidR="004438DE" w:rsidRPr="0073163D">
        <w:rPr>
          <w:color w:val="000000" w:themeColor="text1"/>
          <w:highlight w:val="yellow"/>
        </w:rPr>
        <w:t xml:space="preserve"> </w:t>
      </w:r>
      <w:r w:rsidR="005C4227" w:rsidRPr="0073163D">
        <w:rPr>
          <w:color w:val="000000" w:themeColor="text1"/>
          <w:highlight w:val="yellow"/>
        </w:rPr>
        <w:t>solids</w:t>
      </w:r>
      <w:r w:rsidR="00972BC3" w:rsidRPr="0073163D">
        <w:rPr>
          <w:color w:val="000000" w:themeColor="text1"/>
          <w:highlight w:val="yellow"/>
        </w:rPr>
        <w:t xml:space="preserve"> </w:t>
      </w:r>
      <w:r w:rsidR="005C4227" w:rsidRPr="0073163D">
        <w:rPr>
          <w:color w:val="000000" w:themeColor="text1"/>
          <w:highlight w:val="yellow"/>
        </w:rPr>
        <w:t xml:space="preserve">exhibited </w:t>
      </w:r>
      <w:r w:rsidR="00241E27" w:rsidRPr="0073163D">
        <w:rPr>
          <w:color w:val="000000" w:themeColor="text1"/>
          <w:highlight w:val="yellow"/>
        </w:rPr>
        <w:t>four mass losses</w:t>
      </w:r>
      <w:r w:rsidR="005C4227" w:rsidRPr="0073163D">
        <w:rPr>
          <w:color w:val="000000" w:themeColor="text1"/>
          <w:highlight w:val="yellow"/>
        </w:rPr>
        <w:t>: (</w:t>
      </w:r>
      <w:proofErr w:type="spellStart"/>
      <w:r w:rsidR="005C4227" w:rsidRPr="0073163D">
        <w:rPr>
          <w:color w:val="000000" w:themeColor="text1"/>
          <w:highlight w:val="yellow"/>
        </w:rPr>
        <w:t>i</w:t>
      </w:r>
      <w:proofErr w:type="spellEnd"/>
      <w:r w:rsidR="005C4227" w:rsidRPr="0073163D">
        <w:rPr>
          <w:color w:val="000000" w:themeColor="text1"/>
          <w:highlight w:val="yellow"/>
        </w:rPr>
        <w:t xml:space="preserve">) </w:t>
      </w:r>
      <w:r w:rsidR="00472A5E" w:rsidRPr="0073163D">
        <w:rPr>
          <w:color w:val="000000" w:themeColor="text1"/>
          <w:highlight w:val="yellow"/>
        </w:rPr>
        <w:t>a</w:t>
      </w:r>
      <w:r w:rsidR="00E5448C" w:rsidRPr="0073163D">
        <w:rPr>
          <w:color w:val="000000" w:themeColor="text1"/>
          <w:highlight w:val="yellow"/>
        </w:rPr>
        <w:t xml:space="preserve"> </w:t>
      </w:r>
      <w:r w:rsidR="005C4227" w:rsidRPr="0073163D">
        <w:rPr>
          <w:color w:val="000000" w:themeColor="text1"/>
          <w:highlight w:val="yellow"/>
        </w:rPr>
        <w:t xml:space="preserve">mass loss between </w:t>
      </w:r>
      <w:r w:rsidR="00E5448C" w:rsidRPr="0073163D">
        <w:rPr>
          <w:color w:val="000000" w:themeColor="text1"/>
          <w:highlight w:val="yellow"/>
        </w:rPr>
        <w:t>25</w:t>
      </w:r>
      <w:r w:rsidR="005C4227" w:rsidRPr="0073163D">
        <w:rPr>
          <w:color w:val="000000" w:themeColor="text1"/>
          <w:highlight w:val="yellow"/>
        </w:rPr>
        <w:t xml:space="preserve"> </w:t>
      </w:r>
      <w:r w:rsidR="00136718" w:rsidRPr="0073163D">
        <w:rPr>
          <w:color w:val="000000" w:themeColor="text1"/>
          <w:highlight w:val="yellow"/>
        </w:rPr>
        <w:t xml:space="preserve">°C </w:t>
      </w:r>
      <w:r w:rsidR="00410E67" w:rsidRPr="0073163D">
        <w:rPr>
          <w:color w:val="000000" w:themeColor="text1"/>
          <w:highlight w:val="yellow"/>
        </w:rPr>
        <w:t xml:space="preserve">– </w:t>
      </w:r>
      <w:r w:rsidR="00241E27" w:rsidRPr="0073163D">
        <w:rPr>
          <w:color w:val="000000" w:themeColor="text1"/>
          <w:highlight w:val="yellow"/>
        </w:rPr>
        <w:t>350</w:t>
      </w:r>
      <w:r w:rsidR="00144AD2" w:rsidRPr="0073163D">
        <w:rPr>
          <w:color w:val="000000" w:themeColor="text1"/>
          <w:highlight w:val="yellow"/>
        </w:rPr>
        <w:t xml:space="preserve"> </w:t>
      </w:r>
      <w:r w:rsidR="00E5448C" w:rsidRPr="0073163D">
        <w:rPr>
          <w:color w:val="000000" w:themeColor="text1"/>
          <w:highlight w:val="yellow"/>
        </w:rPr>
        <w:t>°C</w:t>
      </w:r>
      <w:r w:rsidR="00472A5E" w:rsidRPr="0073163D">
        <w:rPr>
          <w:color w:val="000000" w:themeColor="text1"/>
          <w:highlight w:val="yellow"/>
        </w:rPr>
        <w:t xml:space="preserve">, </w:t>
      </w:r>
      <w:r w:rsidR="00E5448C" w:rsidRPr="0073163D">
        <w:rPr>
          <w:color w:val="000000" w:themeColor="text1"/>
          <w:highlight w:val="yellow"/>
        </w:rPr>
        <w:t xml:space="preserve">attributed to the loss of </w:t>
      </w:r>
      <w:r w:rsidR="00241E27" w:rsidRPr="0073163D">
        <w:rPr>
          <w:color w:val="000000" w:themeColor="text1"/>
          <w:highlight w:val="yellow"/>
        </w:rPr>
        <w:t>water</w:t>
      </w:r>
      <w:r w:rsidR="00CC236E" w:rsidRPr="0073163D">
        <w:rPr>
          <w:color w:val="000000" w:themeColor="text1"/>
          <w:highlight w:val="yellow"/>
        </w:rPr>
        <w:t xml:space="preserve"> molecules</w:t>
      </w:r>
      <w:r w:rsidR="00E5448C" w:rsidRPr="0073163D">
        <w:rPr>
          <w:color w:val="000000" w:themeColor="text1"/>
          <w:highlight w:val="yellow"/>
        </w:rPr>
        <w:t xml:space="preserve"> </w:t>
      </w:r>
      <w:r w:rsidR="00182C4A" w:rsidRPr="0073163D">
        <w:rPr>
          <w:color w:val="000000" w:themeColor="text1"/>
          <w:highlight w:val="yellow"/>
        </w:rPr>
        <w:t>of hydrated magnesium carbonate species</w:t>
      </w:r>
      <w:r w:rsidR="00472A5E" w:rsidRPr="0073163D">
        <w:rPr>
          <w:color w:val="000000" w:themeColor="text1"/>
          <w:highlight w:val="yellow"/>
        </w:rPr>
        <w:t xml:space="preserve">; (ii) two mass losses in </w:t>
      </w:r>
      <w:r w:rsidR="00E5448C" w:rsidRPr="0073163D">
        <w:rPr>
          <w:color w:val="000000" w:themeColor="text1"/>
          <w:highlight w:val="yellow"/>
        </w:rPr>
        <w:t>intervals</w:t>
      </w:r>
      <w:r w:rsidR="00472A5E" w:rsidRPr="0073163D">
        <w:rPr>
          <w:color w:val="000000" w:themeColor="text1"/>
          <w:highlight w:val="yellow"/>
        </w:rPr>
        <w:t xml:space="preserve"> of</w:t>
      </w:r>
      <w:r w:rsidR="00E5448C" w:rsidRPr="0073163D">
        <w:rPr>
          <w:color w:val="000000" w:themeColor="text1"/>
          <w:highlight w:val="yellow"/>
        </w:rPr>
        <w:t xml:space="preserve"> </w:t>
      </w:r>
      <w:r w:rsidR="00136718" w:rsidRPr="0073163D">
        <w:rPr>
          <w:color w:val="000000" w:themeColor="text1"/>
          <w:highlight w:val="yellow"/>
        </w:rPr>
        <w:t>350</w:t>
      </w:r>
      <w:r w:rsidR="00410E67" w:rsidRPr="0073163D">
        <w:rPr>
          <w:color w:val="000000" w:themeColor="text1"/>
          <w:highlight w:val="yellow"/>
        </w:rPr>
        <w:t xml:space="preserve"> °C</w:t>
      </w:r>
      <w:r w:rsidR="00136718" w:rsidRPr="0073163D">
        <w:rPr>
          <w:color w:val="000000" w:themeColor="text1"/>
          <w:highlight w:val="yellow"/>
        </w:rPr>
        <w:t xml:space="preserve"> – 47</w:t>
      </w:r>
      <w:r w:rsidR="00410E67" w:rsidRPr="0073163D">
        <w:rPr>
          <w:color w:val="000000" w:themeColor="text1"/>
          <w:highlight w:val="yellow"/>
        </w:rPr>
        <w:t>5</w:t>
      </w:r>
      <w:r w:rsidR="00136718" w:rsidRPr="0073163D">
        <w:rPr>
          <w:color w:val="000000" w:themeColor="text1"/>
          <w:highlight w:val="yellow"/>
        </w:rPr>
        <w:t xml:space="preserve"> °C </w:t>
      </w:r>
      <w:r w:rsidR="00E5448C" w:rsidRPr="0073163D">
        <w:rPr>
          <w:color w:val="000000" w:themeColor="text1"/>
          <w:highlight w:val="yellow"/>
        </w:rPr>
        <w:t>and 52</w:t>
      </w:r>
      <w:r w:rsidR="00410E67" w:rsidRPr="0073163D">
        <w:rPr>
          <w:color w:val="000000" w:themeColor="text1"/>
          <w:highlight w:val="yellow"/>
        </w:rPr>
        <w:t>5 °C</w:t>
      </w:r>
      <w:r w:rsidR="00E5448C" w:rsidRPr="0073163D">
        <w:rPr>
          <w:color w:val="000000" w:themeColor="text1"/>
          <w:highlight w:val="yellow"/>
        </w:rPr>
        <w:t xml:space="preserve"> – 600 °C, associated </w:t>
      </w:r>
      <w:r w:rsidR="004B11E3" w:rsidRPr="0073163D">
        <w:rPr>
          <w:color w:val="000000" w:themeColor="text1"/>
          <w:highlight w:val="yellow"/>
        </w:rPr>
        <w:t>to</w:t>
      </w:r>
      <w:r w:rsidR="00E5448C" w:rsidRPr="0073163D">
        <w:rPr>
          <w:color w:val="000000" w:themeColor="text1"/>
          <w:highlight w:val="yellow"/>
        </w:rPr>
        <w:t xml:space="preserve"> the decomposition of anhydrous </w:t>
      </w:r>
      <w:r w:rsidR="00DA257E" w:rsidRPr="0073163D">
        <w:rPr>
          <w:color w:val="000000" w:themeColor="text1"/>
          <w:highlight w:val="yellow"/>
        </w:rPr>
        <w:t xml:space="preserve">magnesium </w:t>
      </w:r>
      <w:r w:rsidR="00DC2F46" w:rsidRPr="0073163D">
        <w:rPr>
          <w:color w:val="000000" w:themeColor="text1"/>
          <w:highlight w:val="yellow"/>
        </w:rPr>
        <w:t>carbonate</w:t>
      </w:r>
      <w:r w:rsidR="00DA257E" w:rsidRPr="0073163D">
        <w:rPr>
          <w:color w:val="000000" w:themeColor="text1"/>
          <w:highlight w:val="yellow"/>
        </w:rPr>
        <w:t xml:space="preserve"> </w:t>
      </w:r>
      <w:r w:rsidR="00AD06F4" w:rsidRPr="0073163D">
        <w:rPr>
          <w:color w:val="000000" w:themeColor="text1"/>
          <w:highlight w:val="yellow"/>
        </w:rPr>
        <w:t>or residual Mg(OH)</w:t>
      </w:r>
      <w:r w:rsidR="00AD06F4" w:rsidRPr="0073163D">
        <w:rPr>
          <w:color w:val="000000" w:themeColor="text1"/>
          <w:highlight w:val="yellow"/>
          <w:vertAlign w:val="subscript"/>
        </w:rPr>
        <w:t>2</w:t>
      </w:r>
      <w:r w:rsidR="00590720">
        <w:rPr>
          <w:color w:val="000000" w:themeColor="text1"/>
          <w:highlight w:val="yellow"/>
          <w:vertAlign w:val="subscript"/>
        </w:rPr>
        <w:t xml:space="preserve"> </w:t>
      </w:r>
      <w:r w:rsidR="00590720" w:rsidRPr="00590720">
        <w:rPr>
          <w:color w:val="000000" w:themeColor="text1"/>
          <w:highlight w:val="yellow"/>
        </w:rPr>
        <w:t>species</w:t>
      </w:r>
      <w:r w:rsidR="00472A5E" w:rsidRPr="0073163D">
        <w:rPr>
          <w:color w:val="000000" w:themeColor="text1"/>
          <w:highlight w:val="yellow"/>
        </w:rPr>
        <w:t xml:space="preserve">; and (iii) </w:t>
      </w:r>
      <w:r w:rsidR="00CC236E" w:rsidRPr="0073163D">
        <w:rPr>
          <w:color w:val="000000" w:themeColor="text1"/>
          <w:highlight w:val="yellow"/>
        </w:rPr>
        <w:t>a</w:t>
      </w:r>
      <w:r w:rsidR="00472A5E" w:rsidRPr="0073163D">
        <w:rPr>
          <w:color w:val="000000" w:themeColor="text1"/>
          <w:highlight w:val="yellow"/>
        </w:rPr>
        <w:t xml:space="preserve"> mass loss b</w:t>
      </w:r>
      <w:r w:rsidR="00E5448C" w:rsidRPr="0073163D">
        <w:rPr>
          <w:color w:val="000000" w:themeColor="text1"/>
          <w:highlight w:val="yellow"/>
        </w:rPr>
        <w:t>etween 47</w:t>
      </w:r>
      <w:r w:rsidR="000078E0" w:rsidRPr="0073163D">
        <w:rPr>
          <w:color w:val="000000" w:themeColor="text1"/>
          <w:highlight w:val="yellow"/>
        </w:rPr>
        <w:t>5 °C</w:t>
      </w:r>
      <w:r w:rsidR="00E5448C" w:rsidRPr="0073163D">
        <w:rPr>
          <w:color w:val="000000" w:themeColor="text1"/>
          <w:highlight w:val="yellow"/>
        </w:rPr>
        <w:t xml:space="preserve"> – 52</w:t>
      </w:r>
      <w:r w:rsidR="00A627D6" w:rsidRPr="0073163D">
        <w:rPr>
          <w:color w:val="000000" w:themeColor="text1"/>
          <w:highlight w:val="yellow"/>
        </w:rPr>
        <w:t>5</w:t>
      </w:r>
      <w:r w:rsidR="00E5448C" w:rsidRPr="0073163D">
        <w:rPr>
          <w:color w:val="000000" w:themeColor="text1"/>
          <w:highlight w:val="yellow"/>
        </w:rPr>
        <w:t xml:space="preserve"> °C</w:t>
      </w:r>
      <w:r w:rsidR="00CC236E" w:rsidRPr="0073163D">
        <w:rPr>
          <w:color w:val="000000" w:themeColor="text1"/>
          <w:highlight w:val="yellow"/>
        </w:rPr>
        <w:t>,</w:t>
      </w:r>
      <w:r w:rsidR="002C04E6" w:rsidRPr="0073163D">
        <w:rPr>
          <w:color w:val="000000" w:themeColor="text1"/>
          <w:highlight w:val="yellow"/>
        </w:rPr>
        <w:t xml:space="preserve"> </w:t>
      </w:r>
      <w:r w:rsidR="00DC7768" w:rsidRPr="0073163D">
        <w:rPr>
          <w:color w:val="000000" w:themeColor="text1"/>
          <w:highlight w:val="yellow"/>
        </w:rPr>
        <w:t>that may be attributed to t</w:t>
      </w:r>
      <w:r w:rsidR="002C04E6" w:rsidRPr="0073163D">
        <w:rPr>
          <w:color w:val="000000" w:themeColor="text1"/>
          <w:highlight w:val="yellow"/>
        </w:rPr>
        <w:t xml:space="preserve">he calcination process of </w:t>
      </w:r>
      <w:proofErr w:type="spellStart"/>
      <w:r w:rsidR="00E5448C" w:rsidRPr="0073163D">
        <w:rPr>
          <w:color w:val="000000" w:themeColor="text1"/>
          <w:highlight w:val="yellow"/>
        </w:rPr>
        <w:t>hydromagnesite</w:t>
      </w:r>
      <w:proofErr w:type="spellEnd"/>
      <w:r w:rsidR="000373A1" w:rsidRPr="0073163D">
        <w:rPr>
          <w:color w:val="000000" w:themeColor="text1"/>
          <w:highlight w:val="yellow"/>
        </w:rPr>
        <w:t xml:space="preserve"> or </w:t>
      </w:r>
      <w:proofErr w:type="spellStart"/>
      <w:r w:rsidR="000373A1" w:rsidRPr="0073163D">
        <w:rPr>
          <w:color w:val="000000" w:themeColor="text1"/>
          <w:highlight w:val="yellow"/>
        </w:rPr>
        <w:t>dypingite</w:t>
      </w:r>
      <w:proofErr w:type="spellEnd"/>
      <w:r w:rsidR="00DC2F46" w:rsidRPr="0073163D">
        <w:rPr>
          <w:color w:val="000000" w:themeColor="text1"/>
          <w:highlight w:val="yellow"/>
        </w:rPr>
        <w:t xml:space="preserve"> </w:t>
      </w:r>
      <w:sdt>
        <w:sdtPr>
          <w:rPr>
            <w:color w:val="000000"/>
            <w:highlight w:val="yellow"/>
          </w:rPr>
          <w:tag w:val="MENDELEY_CITATION_v3_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"/>
          <w:id w:val="599927048"/>
          <w:placeholder>
            <w:docPart w:val="DefaultPlaceholder_-1854013440"/>
          </w:placeholder>
        </w:sdtPr>
        <w:sdtContent>
          <w:r w:rsidR="00C0381C" w:rsidRPr="0073163D">
            <w:rPr>
              <w:color w:val="000000"/>
              <w:highlight w:val="yellow"/>
            </w:rPr>
            <w:t>(Botha &amp; Strydom, 2001)</w:t>
          </w:r>
        </w:sdtContent>
      </w:sdt>
      <w:r w:rsidR="00944CDC" w:rsidRPr="0073163D">
        <w:rPr>
          <w:color w:val="000000"/>
          <w:highlight w:val="yellow"/>
        </w:rPr>
        <w:t xml:space="preserve">. </w:t>
      </w:r>
      <w:r w:rsidR="009747D3" w:rsidRPr="0073163D">
        <w:rPr>
          <w:highlight w:val="yellow"/>
          <w:lang w:val="en-GB"/>
        </w:rPr>
        <w:fldChar w:fldCharType="begin"/>
      </w:r>
      <w:r w:rsidR="009747D3" w:rsidRPr="0073163D">
        <w:rPr>
          <w:highlight w:val="yellow"/>
          <w:lang w:val="en-GB"/>
        </w:rPr>
        <w:instrText xml:space="preserve"> REF _Ref184509127 \h </w:instrText>
      </w:r>
      <w:r w:rsidR="00BA6067" w:rsidRPr="0073163D">
        <w:rPr>
          <w:highlight w:val="yellow"/>
          <w:lang w:val="en-GB"/>
        </w:rPr>
        <w:instrText xml:space="preserve"> \* MERGEFORMAT </w:instrText>
      </w:r>
      <w:r w:rsidR="009747D3" w:rsidRPr="0073163D">
        <w:rPr>
          <w:highlight w:val="yellow"/>
          <w:lang w:val="en-GB"/>
        </w:rPr>
      </w:r>
      <w:r w:rsidR="009747D3" w:rsidRPr="0073163D">
        <w:rPr>
          <w:highlight w:val="yellow"/>
          <w:lang w:val="en-GB"/>
        </w:rPr>
        <w:fldChar w:fldCharType="separate"/>
      </w:r>
      <w:r w:rsidR="00654DBE" w:rsidRPr="0073163D">
        <w:rPr>
          <w:highlight w:val="yellow"/>
        </w:rPr>
        <w:t xml:space="preserve">Figure </w:t>
      </w:r>
      <w:r w:rsidR="00654DBE" w:rsidRPr="0073163D">
        <w:rPr>
          <w:noProof/>
          <w:highlight w:val="yellow"/>
        </w:rPr>
        <w:t>5</w:t>
      </w:r>
      <w:r w:rsidR="009747D3" w:rsidRPr="0073163D">
        <w:rPr>
          <w:highlight w:val="yellow"/>
          <w:lang w:val="en-GB"/>
        </w:rPr>
        <w:fldChar w:fldCharType="end"/>
      </w:r>
      <w:r w:rsidR="00252E4F" w:rsidRPr="0073163D">
        <w:rPr>
          <w:highlight w:val="yellow"/>
          <w:lang w:val="en-GB"/>
        </w:rPr>
        <w:t xml:space="preserve"> show</w:t>
      </w:r>
      <w:r w:rsidR="00071894">
        <w:rPr>
          <w:highlight w:val="yellow"/>
          <w:lang w:val="en-GB"/>
        </w:rPr>
        <w:t>s</w:t>
      </w:r>
      <w:r w:rsidR="00252E4F" w:rsidRPr="0073163D">
        <w:rPr>
          <w:highlight w:val="yellow"/>
          <w:lang w:val="en-GB"/>
        </w:rPr>
        <w:t xml:space="preserve"> SEM images </w:t>
      </w:r>
      <w:r w:rsidR="00E00E65" w:rsidRPr="0073163D">
        <w:rPr>
          <w:highlight w:val="yellow"/>
          <w:lang w:val="en-GB"/>
        </w:rPr>
        <w:t xml:space="preserve">and XRD spectra </w:t>
      </w:r>
      <w:r w:rsidR="00252E4F" w:rsidRPr="0073163D">
        <w:rPr>
          <w:highlight w:val="yellow"/>
          <w:lang w:val="en-GB"/>
        </w:rPr>
        <w:t>of synthesized solids.</w:t>
      </w:r>
    </w:p>
    <w:p w14:paraId="4A1668BA" w14:textId="77777777" w:rsidR="00F00D88" w:rsidRDefault="00F00D88" w:rsidP="00A42319">
      <w:pPr>
        <w:pStyle w:val="CETBodytext"/>
        <w:rPr>
          <w:lang w:val="en-GB"/>
        </w:rPr>
      </w:pPr>
    </w:p>
    <w:p w14:paraId="6063EDD9" w14:textId="15DF7A13" w:rsidR="009747D3" w:rsidRDefault="002815AB" w:rsidP="00B31EEB">
      <w:pPr>
        <w:pStyle w:val="CETBodytext"/>
        <w:keepNext/>
        <w:spacing w:after="120"/>
      </w:pPr>
      <w:r>
        <w:rPr>
          <w:noProof/>
        </w:rPr>
        <w:drawing>
          <wp:inline distT="0" distB="0" distL="0" distR="0" wp14:anchorId="78DB7E36" wp14:editId="648B5D8C">
            <wp:extent cx="5355747" cy="3960000"/>
            <wp:effectExtent l="0" t="0" r="0" b="2540"/>
            <wp:docPr id="122466085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5747" cy="3960000"/>
                    </a:xfrm>
                    <a:prstGeom prst="rect">
                      <a:avLst/>
                    </a:prstGeom>
                    <a:noFill/>
                  </pic:spPr>
                </pic:pic>
              </a:graphicData>
            </a:graphic>
          </wp:inline>
        </w:drawing>
      </w:r>
    </w:p>
    <w:p w14:paraId="02DE6F83" w14:textId="16E2EA6D" w:rsidR="009747D3" w:rsidRDefault="009747D3" w:rsidP="00A8431A">
      <w:pPr>
        <w:pStyle w:val="CETCaption"/>
        <w:spacing w:before="0" w:afterLines="120" w:after="288"/>
      </w:pPr>
      <w:bookmarkStart w:id="7" w:name="_Ref184509127"/>
      <w:r w:rsidRPr="00A8431A">
        <w:rPr>
          <w:highlight w:val="yellow"/>
        </w:rPr>
        <w:t xml:space="preserve">Figure </w:t>
      </w:r>
      <w:r w:rsidRPr="00A8431A">
        <w:rPr>
          <w:highlight w:val="yellow"/>
        </w:rPr>
        <w:fldChar w:fldCharType="begin"/>
      </w:r>
      <w:r w:rsidRPr="00A8431A">
        <w:rPr>
          <w:highlight w:val="yellow"/>
        </w:rPr>
        <w:instrText xml:space="preserve"> SEQ Figure \* ARABIC </w:instrText>
      </w:r>
      <w:r w:rsidRPr="00A8431A">
        <w:rPr>
          <w:highlight w:val="yellow"/>
        </w:rPr>
        <w:fldChar w:fldCharType="separate"/>
      </w:r>
      <w:r w:rsidR="00654DBE">
        <w:rPr>
          <w:noProof/>
          <w:highlight w:val="yellow"/>
        </w:rPr>
        <w:t>5</w:t>
      </w:r>
      <w:r w:rsidRPr="00A8431A">
        <w:rPr>
          <w:highlight w:val="yellow"/>
        </w:rPr>
        <w:fldChar w:fldCharType="end"/>
      </w:r>
      <w:bookmarkEnd w:id="7"/>
      <w:r w:rsidRPr="00A8431A">
        <w:rPr>
          <w:highlight w:val="yellow"/>
        </w:rPr>
        <w:t xml:space="preserve"> </w:t>
      </w:r>
      <w:r w:rsidR="00AE1E34" w:rsidRPr="00A8431A">
        <w:rPr>
          <w:highlight w:val="yellow"/>
        </w:rPr>
        <w:t>–</w:t>
      </w:r>
      <w:r w:rsidRPr="00A8431A">
        <w:rPr>
          <w:highlight w:val="yellow"/>
        </w:rPr>
        <w:t xml:space="preserve"> SEM</w:t>
      </w:r>
      <w:r w:rsidR="00AE1E34" w:rsidRPr="00A8431A">
        <w:rPr>
          <w:highlight w:val="yellow"/>
        </w:rPr>
        <w:t xml:space="preserve"> images of synthesized solids </w:t>
      </w:r>
      <w:r w:rsidR="00777F58" w:rsidRPr="00A8431A">
        <w:rPr>
          <w:highlight w:val="yellow"/>
        </w:rPr>
        <w:t xml:space="preserve">at a magnification of 2000 x: </w:t>
      </w:r>
      <w:r w:rsidR="00AE1E34" w:rsidRPr="00A8431A">
        <w:rPr>
          <w:highlight w:val="yellow"/>
        </w:rPr>
        <w:t>DC_MP (</w:t>
      </w:r>
      <w:r w:rsidR="00211961" w:rsidRPr="00A8431A">
        <w:rPr>
          <w:highlight w:val="yellow"/>
        </w:rPr>
        <w:t>a</w:t>
      </w:r>
      <w:r w:rsidR="00AE1E34" w:rsidRPr="00A8431A">
        <w:rPr>
          <w:highlight w:val="yellow"/>
        </w:rPr>
        <w:t>)</w:t>
      </w:r>
      <w:r w:rsidR="00211961" w:rsidRPr="00A8431A">
        <w:rPr>
          <w:highlight w:val="yellow"/>
        </w:rPr>
        <w:t xml:space="preserve">, </w:t>
      </w:r>
      <w:r w:rsidR="00AE1E34" w:rsidRPr="00A8431A">
        <w:rPr>
          <w:highlight w:val="yellow"/>
        </w:rPr>
        <w:t>DC_R</w:t>
      </w:r>
      <w:r w:rsidR="004E2D17" w:rsidRPr="00A8431A">
        <w:rPr>
          <w:highlight w:val="yellow"/>
        </w:rPr>
        <w:t>T</w:t>
      </w:r>
      <w:r w:rsidR="00AE1E34" w:rsidRPr="00A8431A">
        <w:rPr>
          <w:highlight w:val="yellow"/>
        </w:rPr>
        <w:t xml:space="preserve"> (</w:t>
      </w:r>
      <w:r w:rsidR="00211961" w:rsidRPr="00A8431A">
        <w:rPr>
          <w:highlight w:val="yellow"/>
        </w:rPr>
        <w:t>b</w:t>
      </w:r>
      <w:r w:rsidR="00AE1E34" w:rsidRPr="00A8431A">
        <w:rPr>
          <w:highlight w:val="yellow"/>
        </w:rPr>
        <w:t>)</w:t>
      </w:r>
      <w:r w:rsidR="00211961" w:rsidRPr="00A8431A">
        <w:rPr>
          <w:highlight w:val="yellow"/>
        </w:rPr>
        <w:t>, IC_MP (</w:t>
      </w:r>
      <w:r w:rsidR="000564C9" w:rsidRPr="00A8431A">
        <w:rPr>
          <w:highlight w:val="yellow"/>
        </w:rPr>
        <w:t>d</w:t>
      </w:r>
      <w:r w:rsidR="00211961" w:rsidRPr="00A8431A">
        <w:rPr>
          <w:highlight w:val="yellow"/>
        </w:rPr>
        <w:t>) and IC_R</w:t>
      </w:r>
      <w:r w:rsidR="004E2D17" w:rsidRPr="00A8431A">
        <w:rPr>
          <w:highlight w:val="yellow"/>
        </w:rPr>
        <w:t>T</w:t>
      </w:r>
      <w:r w:rsidR="00211961" w:rsidRPr="00A8431A">
        <w:rPr>
          <w:highlight w:val="yellow"/>
        </w:rPr>
        <w:t xml:space="preserve"> (</w:t>
      </w:r>
      <w:r w:rsidR="000564C9" w:rsidRPr="00A8431A">
        <w:rPr>
          <w:highlight w:val="yellow"/>
        </w:rPr>
        <w:t>e</w:t>
      </w:r>
      <w:r w:rsidR="00211961" w:rsidRPr="00A8431A">
        <w:rPr>
          <w:highlight w:val="yellow"/>
        </w:rPr>
        <w:t>)</w:t>
      </w:r>
      <w:r w:rsidR="001C787F" w:rsidRPr="00A8431A">
        <w:rPr>
          <w:highlight w:val="yellow"/>
        </w:rPr>
        <w:t>.</w:t>
      </w:r>
      <w:r w:rsidR="000564C9" w:rsidRPr="00A8431A">
        <w:rPr>
          <w:highlight w:val="yellow"/>
        </w:rPr>
        <w:t xml:space="preserve"> XRD spectra of DC_MP and DC_RT (c) and IC_MP and IC_RT (f)</w:t>
      </w:r>
      <w:r w:rsidR="00777F58" w:rsidRPr="00A8431A">
        <w:rPr>
          <w:highlight w:val="yellow"/>
        </w:rPr>
        <w:t xml:space="preserve"> samples</w:t>
      </w:r>
      <w:r w:rsidR="000564C9" w:rsidRPr="00A8431A">
        <w:rPr>
          <w:highlight w:val="yellow"/>
        </w:rPr>
        <w:t>.</w:t>
      </w:r>
      <w:r w:rsidR="000C5694" w:rsidRPr="00A8431A">
        <w:rPr>
          <w:highlight w:val="yellow"/>
        </w:rPr>
        <w:t xml:space="preserve"> Reference spectra of </w:t>
      </w:r>
      <w:proofErr w:type="spellStart"/>
      <w:r w:rsidR="008A454A">
        <w:rPr>
          <w:highlight w:val="yellow"/>
        </w:rPr>
        <w:t>n</w:t>
      </w:r>
      <w:r w:rsidR="000C5694" w:rsidRPr="00A8431A">
        <w:rPr>
          <w:highlight w:val="yellow"/>
        </w:rPr>
        <w:t>esquehonite</w:t>
      </w:r>
      <w:proofErr w:type="spellEnd"/>
      <w:r w:rsidR="008A454A">
        <w:rPr>
          <w:highlight w:val="yellow"/>
        </w:rPr>
        <w:t xml:space="preserve"> and brucite, Mg(OH)</w:t>
      </w:r>
      <w:r w:rsidR="008A454A" w:rsidRPr="008A454A">
        <w:rPr>
          <w:highlight w:val="yellow"/>
          <w:vertAlign w:val="subscript"/>
        </w:rPr>
        <w:t>2</w:t>
      </w:r>
      <w:r w:rsidR="008A454A" w:rsidRPr="008A454A">
        <w:rPr>
          <w:highlight w:val="yellow"/>
        </w:rPr>
        <w:t>,</w:t>
      </w:r>
      <w:r w:rsidR="000C5694" w:rsidRPr="00A8431A">
        <w:rPr>
          <w:highlight w:val="yellow"/>
        </w:rPr>
        <w:t xml:space="preserve"> </w:t>
      </w:r>
      <w:r w:rsidR="000E0BF3" w:rsidRPr="00A8431A">
        <w:rPr>
          <w:highlight w:val="yellow"/>
        </w:rPr>
        <w:t>were</w:t>
      </w:r>
      <w:r w:rsidR="000C5694" w:rsidRPr="00A8431A">
        <w:rPr>
          <w:highlight w:val="yellow"/>
        </w:rPr>
        <w:t xml:space="preserve"> taken from RRUFF™ database (</w:t>
      </w:r>
      <w:hyperlink r:id="rId25" w:history="1">
        <w:r w:rsidR="000D6DA4" w:rsidRPr="00A8431A">
          <w:rPr>
            <w:rStyle w:val="Collegamentoipertestuale"/>
            <w:highlight w:val="yellow"/>
          </w:rPr>
          <w:t>https://rruff.info/</w:t>
        </w:r>
      </w:hyperlink>
      <w:r w:rsidR="000C5694" w:rsidRPr="00A8431A">
        <w:rPr>
          <w:highlight w:val="yellow"/>
        </w:rPr>
        <w:t>)</w:t>
      </w:r>
      <w:r w:rsidR="008A454A">
        <w:rPr>
          <w:highlight w:val="yellow"/>
        </w:rPr>
        <w:t>,</w:t>
      </w:r>
      <w:r w:rsidR="0019750F">
        <w:rPr>
          <w:highlight w:val="yellow"/>
        </w:rPr>
        <w:t xml:space="preserve"> </w:t>
      </w:r>
      <w:r w:rsidR="008A454A">
        <w:rPr>
          <w:highlight w:val="yellow"/>
        </w:rPr>
        <w:t xml:space="preserve">while </w:t>
      </w:r>
      <w:r w:rsidR="0019750F">
        <w:rPr>
          <w:highlight w:val="yellow"/>
        </w:rPr>
        <w:t>the spectrum</w:t>
      </w:r>
      <w:r w:rsidR="008A454A">
        <w:rPr>
          <w:highlight w:val="yellow"/>
        </w:rPr>
        <w:t xml:space="preserve"> of the </w:t>
      </w:r>
      <w:proofErr w:type="spellStart"/>
      <w:r w:rsidR="008A454A" w:rsidRPr="00A8431A">
        <w:rPr>
          <w:highlight w:val="yellow"/>
        </w:rPr>
        <w:t>Dypingite</w:t>
      </w:r>
      <w:proofErr w:type="spellEnd"/>
      <w:r w:rsidR="008A454A" w:rsidRPr="00A8431A">
        <w:rPr>
          <w:highlight w:val="yellow"/>
        </w:rPr>
        <w:t xml:space="preserve"> </w:t>
      </w:r>
      <w:r w:rsidR="008A454A">
        <w:rPr>
          <w:highlight w:val="yellow"/>
        </w:rPr>
        <w:t>was taken by</w:t>
      </w:r>
      <w:r w:rsidR="000E0BF3" w:rsidRPr="00A8431A">
        <w:rPr>
          <w:highlight w:val="yellow"/>
        </w:rPr>
        <w:t xml:space="preserve"> </w:t>
      </w:r>
      <w:sdt>
        <w:sdtPr>
          <w:rPr>
            <w:color w:val="000000"/>
            <w:highlight w:val="yellow"/>
          </w:rPr>
          <w:tag w:val="MENDELEY_CITATION_v3_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"/>
          <w:id w:val="-1714876015"/>
          <w:placeholder>
            <w:docPart w:val="DefaultPlaceholder_-1854013440"/>
          </w:placeholder>
        </w:sdtPr>
        <w:sdtContent>
          <w:r w:rsidR="00C0381C" w:rsidRPr="00C0381C">
            <w:rPr>
              <w:color w:val="000000"/>
              <w:highlight w:val="yellow"/>
            </w:rPr>
            <w:t>(Dong et al., 2019)</w:t>
          </w:r>
        </w:sdtContent>
      </w:sdt>
      <w:r w:rsidR="000E0BF3" w:rsidRPr="00A8431A">
        <w:rPr>
          <w:highlight w:val="yellow"/>
        </w:rPr>
        <w:t>.</w:t>
      </w:r>
      <w:r w:rsidR="000D6DA4" w:rsidRPr="00A8431A">
        <w:rPr>
          <w:highlight w:val="yellow"/>
        </w:rPr>
        <w:t xml:space="preserve"> </w:t>
      </w:r>
    </w:p>
    <w:p w14:paraId="0477EBA6" w14:textId="3D4E39F7" w:rsidR="00505A4B" w:rsidRDefault="00DA6294">
      <w:pPr>
        <w:pStyle w:val="CETBodytext"/>
        <w:spacing w:afterLines="120" w:after="288"/>
        <w:rPr>
          <w:lang w:val="en-GB"/>
        </w:rPr>
      </w:pPr>
      <w:r w:rsidRPr="00A8431A">
        <w:rPr>
          <w:highlight w:val="yellow"/>
          <w:lang w:val="en-GB"/>
        </w:rPr>
        <w:lastRenderedPageBreak/>
        <w:t>Rod-like</w:t>
      </w:r>
      <w:r w:rsidR="003E464B" w:rsidRPr="00A8431A">
        <w:rPr>
          <w:highlight w:val="yellow"/>
          <w:lang w:val="en-GB"/>
        </w:rPr>
        <w:t xml:space="preserve"> </w:t>
      </w:r>
      <w:proofErr w:type="spellStart"/>
      <w:r w:rsidR="00437D39" w:rsidRPr="00A8431A">
        <w:rPr>
          <w:highlight w:val="yellow"/>
          <w:lang w:val="en-GB"/>
        </w:rPr>
        <w:t>nesquehonite</w:t>
      </w:r>
      <w:proofErr w:type="spellEnd"/>
      <w:r w:rsidR="00437D39" w:rsidRPr="00A8431A">
        <w:rPr>
          <w:highlight w:val="yellow"/>
          <w:lang w:val="en-GB"/>
        </w:rPr>
        <w:t xml:space="preserve"> crystals </w:t>
      </w:r>
      <w:r w:rsidR="003930EE" w:rsidRPr="00A8431A">
        <w:rPr>
          <w:highlight w:val="yellow"/>
          <w:lang w:val="en-GB"/>
        </w:rPr>
        <w:t>were</w:t>
      </w:r>
      <w:r w:rsidR="00437D39" w:rsidRPr="00A8431A">
        <w:rPr>
          <w:highlight w:val="yellow"/>
          <w:lang w:val="en-GB"/>
        </w:rPr>
        <w:t xml:space="preserve"> synthesized in </w:t>
      </w:r>
      <w:r w:rsidR="007C6F0B" w:rsidRPr="00A8431A">
        <w:rPr>
          <w:highlight w:val="yellow"/>
          <w:lang w:val="en-GB"/>
        </w:rPr>
        <w:t xml:space="preserve">all </w:t>
      </w:r>
      <w:r w:rsidR="00437D39" w:rsidRPr="00A8431A">
        <w:rPr>
          <w:highlight w:val="yellow"/>
          <w:lang w:val="en-GB"/>
        </w:rPr>
        <w:t>tests</w:t>
      </w:r>
      <w:r w:rsidR="00F90C22" w:rsidRPr="00A8431A">
        <w:rPr>
          <w:highlight w:val="yellow"/>
          <w:lang w:val="en-GB"/>
        </w:rPr>
        <w:t>. C</w:t>
      </w:r>
      <w:r w:rsidR="007C6F0B" w:rsidRPr="00A8431A">
        <w:rPr>
          <w:highlight w:val="yellow"/>
          <w:lang w:val="en-GB"/>
        </w:rPr>
        <w:t xml:space="preserve">rystals </w:t>
      </w:r>
      <w:r w:rsidR="00F90C22" w:rsidRPr="00A8431A">
        <w:rPr>
          <w:highlight w:val="yellow"/>
          <w:lang w:val="en-GB"/>
        </w:rPr>
        <w:t xml:space="preserve">were </w:t>
      </w:r>
      <w:r w:rsidR="007C6F0B" w:rsidRPr="00A8431A">
        <w:rPr>
          <w:highlight w:val="yellow"/>
          <w:lang w:val="en-GB"/>
        </w:rPr>
        <w:t>significantly more aggregated in IC cases</w:t>
      </w:r>
      <w:r w:rsidR="00F90C22" w:rsidRPr="00A8431A">
        <w:rPr>
          <w:highlight w:val="yellow"/>
          <w:lang w:val="en-GB"/>
        </w:rPr>
        <w:t xml:space="preserve"> with respect to DC ones</w:t>
      </w:r>
      <w:r w:rsidR="007C6F0B" w:rsidRPr="00A8431A">
        <w:rPr>
          <w:highlight w:val="yellow"/>
          <w:lang w:val="en-GB"/>
        </w:rPr>
        <w:t>, see</w:t>
      </w:r>
      <w:r w:rsidR="00437D39" w:rsidRPr="00A8431A">
        <w:rPr>
          <w:highlight w:val="yellow"/>
          <w:lang w:val="en-GB"/>
        </w:rPr>
        <w:t xml:space="preserve"> </w:t>
      </w:r>
      <w:r w:rsidR="00437D39" w:rsidRPr="00A8431A">
        <w:rPr>
          <w:highlight w:val="yellow"/>
          <w:lang w:val="en-GB"/>
        </w:rPr>
        <w:fldChar w:fldCharType="begin"/>
      </w:r>
      <w:r w:rsidR="00437D39" w:rsidRPr="00A8431A">
        <w:rPr>
          <w:highlight w:val="yellow"/>
          <w:lang w:val="en-GB"/>
        </w:rPr>
        <w:instrText xml:space="preserve"> REF _Ref184509127 \h </w:instrText>
      </w:r>
      <w:r w:rsidR="00A8431A">
        <w:rPr>
          <w:highlight w:val="yellow"/>
          <w:lang w:val="en-GB"/>
        </w:rPr>
        <w:instrText xml:space="preserve"> \* MERGEFORMAT </w:instrText>
      </w:r>
      <w:r w:rsidR="00437D39" w:rsidRPr="00A8431A">
        <w:rPr>
          <w:highlight w:val="yellow"/>
          <w:lang w:val="en-GB"/>
        </w:rPr>
      </w:r>
      <w:r w:rsidR="00437D39" w:rsidRPr="00A8431A">
        <w:rPr>
          <w:highlight w:val="yellow"/>
          <w:lang w:val="en-GB"/>
        </w:rPr>
        <w:fldChar w:fldCharType="separate"/>
      </w:r>
      <w:r w:rsidR="00654DBE" w:rsidRPr="00A8431A">
        <w:rPr>
          <w:highlight w:val="yellow"/>
        </w:rPr>
        <w:t>Figure</w:t>
      </w:r>
      <w:r w:rsidR="00713AB1">
        <w:rPr>
          <w:highlight w:val="yellow"/>
        </w:rPr>
        <w:t>s</w:t>
      </w:r>
      <w:r w:rsidR="00654DBE" w:rsidRPr="00A8431A">
        <w:rPr>
          <w:highlight w:val="yellow"/>
        </w:rPr>
        <w:t xml:space="preserve"> </w:t>
      </w:r>
      <w:r w:rsidR="00654DBE">
        <w:rPr>
          <w:noProof/>
          <w:highlight w:val="yellow"/>
        </w:rPr>
        <w:t>5</w:t>
      </w:r>
      <w:r w:rsidR="00437D39" w:rsidRPr="00A8431A">
        <w:rPr>
          <w:highlight w:val="yellow"/>
          <w:lang w:val="en-GB"/>
        </w:rPr>
        <w:fldChar w:fldCharType="end"/>
      </w:r>
      <w:r w:rsidR="007C6F0B" w:rsidRPr="00A8431A">
        <w:rPr>
          <w:highlight w:val="yellow"/>
          <w:lang w:val="en-GB"/>
        </w:rPr>
        <w:t>d</w:t>
      </w:r>
      <w:r w:rsidR="00437D39" w:rsidRPr="00A8431A">
        <w:rPr>
          <w:highlight w:val="yellow"/>
          <w:lang w:val="en-GB"/>
        </w:rPr>
        <w:t xml:space="preserve"> and </w:t>
      </w:r>
      <w:r w:rsidR="008E3671" w:rsidRPr="00A8431A">
        <w:rPr>
          <w:highlight w:val="yellow"/>
          <w:lang w:val="en-GB"/>
        </w:rPr>
        <w:t>5</w:t>
      </w:r>
      <w:r w:rsidR="007C6F0B" w:rsidRPr="00A8431A">
        <w:rPr>
          <w:highlight w:val="yellow"/>
          <w:lang w:val="en-GB"/>
        </w:rPr>
        <w:t>e</w:t>
      </w:r>
      <w:r w:rsidR="00690C16" w:rsidRPr="00A8431A">
        <w:rPr>
          <w:highlight w:val="yellow"/>
          <w:lang w:val="en-GB"/>
        </w:rPr>
        <w:t>.</w:t>
      </w:r>
      <w:r w:rsidR="009F2782" w:rsidRPr="00A8431A">
        <w:rPr>
          <w:highlight w:val="yellow"/>
          <w:lang w:val="en-GB"/>
        </w:rPr>
        <w:t xml:space="preserve"> </w:t>
      </w:r>
      <w:r w:rsidR="00F90C22" w:rsidRPr="00A8431A">
        <w:rPr>
          <w:highlight w:val="yellow"/>
          <w:lang w:val="en-GB"/>
        </w:rPr>
        <w:t xml:space="preserve">This may be attributed to the nucleation of </w:t>
      </w:r>
      <w:proofErr w:type="spellStart"/>
      <w:r w:rsidR="00F90C22" w:rsidRPr="00A8431A">
        <w:rPr>
          <w:highlight w:val="yellow"/>
          <w:lang w:val="en-GB"/>
        </w:rPr>
        <w:t>nesquehonite</w:t>
      </w:r>
      <w:proofErr w:type="spellEnd"/>
      <w:r w:rsidR="00F90C22" w:rsidRPr="00A8431A">
        <w:rPr>
          <w:highlight w:val="yellow"/>
          <w:lang w:val="en-GB"/>
        </w:rPr>
        <w:t xml:space="preserve"> crystals from the </w:t>
      </w:r>
      <w:r w:rsidR="00BD5386" w:rsidRPr="00A8431A">
        <w:rPr>
          <w:highlight w:val="yellow"/>
          <w:lang w:val="en-GB"/>
        </w:rPr>
        <w:t xml:space="preserve">surface of </w:t>
      </w:r>
      <w:r w:rsidR="00F90C22" w:rsidRPr="00A8431A">
        <w:rPr>
          <w:highlight w:val="yellow"/>
          <w:lang w:val="en-GB"/>
        </w:rPr>
        <w:t>Mg(OH)</w:t>
      </w:r>
      <w:r w:rsidR="00F90C22" w:rsidRPr="00A8431A">
        <w:rPr>
          <w:highlight w:val="yellow"/>
          <w:vertAlign w:val="subscript"/>
          <w:lang w:val="en-GB"/>
        </w:rPr>
        <w:t xml:space="preserve">2 </w:t>
      </w:r>
      <w:r w:rsidR="00F90C22" w:rsidRPr="00A8431A">
        <w:rPr>
          <w:highlight w:val="yellow"/>
          <w:lang w:val="en-GB"/>
        </w:rPr>
        <w:t>solids</w:t>
      </w:r>
      <w:r w:rsidR="0043782C" w:rsidRPr="00A8431A">
        <w:rPr>
          <w:highlight w:val="yellow"/>
          <w:lang w:val="en-GB"/>
        </w:rPr>
        <w:t xml:space="preserve">, as also reported by </w:t>
      </w:r>
      <w:sdt>
        <w:sdtPr>
          <w:rPr>
            <w:color w:val="000000"/>
            <w:highlight w:val="yellow"/>
            <w:lang w:val="en-GB"/>
          </w:rPr>
          <w:tag w:val="MENDELEY_CITATION_v3_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"/>
          <w:id w:val="1751768952"/>
          <w:placeholder>
            <w:docPart w:val="DefaultPlaceholder_-1854013440"/>
          </w:placeholder>
        </w:sdtPr>
        <w:sdtContent>
          <w:r w:rsidR="00C0381C" w:rsidRPr="00C0381C">
            <w:rPr>
              <w:color w:val="000000"/>
              <w:highlight w:val="yellow"/>
              <w:lang w:val="en-GB"/>
            </w:rPr>
            <w:t>(Cheng et al., 2019)</w:t>
          </w:r>
        </w:sdtContent>
      </w:sdt>
      <w:r w:rsidR="000A1668">
        <w:rPr>
          <w:color w:val="000000"/>
          <w:highlight w:val="yellow"/>
          <w:lang w:val="en-GB"/>
        </w:rPr>
        <w:t xml:space="preserve">. </w:t>
      </w:r>
      <w:r w:rsidR="00E15A1D" w:rsidRPr="00A8431A">
        <w:rPr>
          <w:highlight w:val="yellow"/>
          <w:lang w:val="en-GB"/>
        </w:rPr>
        <w:t>Interestingly, s</w:t>
      </w:r>
      <w:r w:rsidR="00F92C3B" w:rsidRPr="00A8431A">
        <w:rPr>
          <w:highlight w:val="yellow"/>
          <w:lang w:val="en-GB"/>
        </w:rPr>
        <w:t xml:space="preserve">mall flakes </w:t>
      </w:r>
      <w:r w:rsidR="00A85102" w:rsidRPr="00A8431A">
        <w:rPr>
          <w:highlight w:val="yellow"/>
          <w:lang w:val="en-GB"/>
        </w:rPr>
        <w:t xml:space="preserve">of </w:t>
      </w:r>
      <w:proofErr w:type="spellStart"/>
      <w:r w:rsidR="00E15A1D" w:rsidRPr="00A8431A">
        <w:rPr>
          <w:highlight w:val="yellow"/>
          <w:lang w:val="en-GB"/>
        </w:rPr>
        <w:t>dypingite</w:t>
      </w:r>
      <w:proofErr w:type="spellEnd"/>
      <w:r w:rsidR="00A85102" w:rsidRPr="00A8431A">
        <w:rPr>
          <w:highlight w:val="yellow"/>
          <w:lang w:val="en-GB"/>
        </w:rPr>
        <w:t xml:space="preserve"> solids</w:t>
      </w:r>
      <w:r w:rsidR="002D17B3" w:rsidRPr="00A8431A">
        <w:rPr>
          <w:highlight w:val="yellow"/>
          <w:lang w:val="en-GB"/>
        </w:rPr>
        <w:t xml:space="preserve"> with a “house of cards” texture</w:t>
      </w:r>
      <w:r w:rsidR="00A85102" w:rsidRPr="00A8431A">
        <w:rPr>
          <w:highlight w:val="yellow"/>
          <w:lang w:val="en-GB"/>
        </w:rPr>
        <w:t xml:space="preserve"> </w:t>
      </w:r>
      <w:r w:rsidR="00EE1C6D" w:rsidRPr="00A8431A">
        <w:rPr>
          <w:highlight w:val="yellow"/>
          <w:lang w:val="en-GB"/>
        </w:rPr>
        <w:t xml:space="preserve">were observed </w:t>
      </w:r>
      <w:r w:rsidR="00F92C3B" w:rsidRPr="00A8431A">
        <w:rPr>
          <w:highlight w:val="yellow"/>
          <w:lang w:val="en-GB"/>
        </w:rPr>
        <w:t xml:space="preserve">on </w:t>
      </w:r>
      <w:proofErr w:type="spellStart"/>
      <w:r w:rsidR="00F92C3B" w:rsidRPr="00A8431A">
        <w:rPr>
          <w:highlight w:val="yellow"/>
          <w:lang w:val="en-GB"/>
        </w:rPr>
        <w:t>nesquehonite</w:t>
      </w:r>
      <w:proofErr w:type="spellEnd"/>
      <w:r w:rsidR="00F92C3B" w:rsidRPr="00A8431A">
        <w:rPr>
          <w:highlight w:val="yellow"/>
          <w:lang w:val="en-GB"/>
        </w:rPr>
        <w:t xml:space="preserve"> rod</w:t>
      </w:r>
      <w:r w:rsidR="008A5FC4" w:rsidRPr="00A8431A">
        <w:rPr>
          <w:highlight w:val="yellow"/>
          <w:lang w:val="en-GB"/>
        </w:rPr>
        <w:t xml:space="preserve">s </w:t>
      </w:r>
      <w:r w:rsidR="00F92C3B" w:rsidRPr="00A8431A">
        <w:rPr>
          <w:highlight w:val="yellow"/>
          <w:lang w:val="en-GB"/>
        </w:rPr>
        <w:t xml:space="preserve">in </w:t>
      </w:r>
      <w:r w:rsidR="001F6378" w:rsidRPr="00A8431A">
        <w:rPr>
          <w:highlight w:val="yellow"/>
          <w:lang w:val="en-GB"/>
        </w:rPr>
        <w:t xml:space="preserve">the </w:t>
      </w:r>
      <w:r w:rsidR="00F92C3B" w:rsidRPr="00A8431A">
        <w:rPr>
          <w:highlight w:val="yellow"/>
          <w:lang w:val="en-GB"/>
        </w:rPr>
        <w:t>DC_R</w:t>
      </w:r>
      <w:r w:rsidR="004E2D17" w:rsidRPr="00A8431A">
        <w:rPr>
          <w:highlight w:val="yellow"/>
          <w:lang w:val="en-GB"/>
        </w:rPr>
        <w:t>T</w:t>
      </w:r>
      <w:r w:rsidR="001F6378" w:rsidRPr="00A8431A">
        <w:rPr>
          <w:highlight w:val="yellow"/>
          <w:lang w:val="en-GB"/>
        </w:rPr>
        <w:t xml:space="preserve"> </w:t>
      </w:r>
      <w:r w:rsidR="00A16A42" w:rsidRPr="00A8431A">
        <w:rPr>
          <w:highlight w:val="yellow"/>
          <w:lang w:val="en-GB"/>
        </w:rPr>
        <w:t>test</w:t>
      </w:r>
      <w:r w:rsidR="00A3099F">
        <w:rPr>
          <w:highlight w:val="yellow"/>
          <w:lang w:val="en-GB"/>
        </w:rPr>
        <w:t>,</w:t>
      </w:r>
      <w:r w:rsidR="00FF5B75" w:rsidRPr="00A8431A">
        <w:rPr>
          <w:highlight w:val="yellow"/>
          <w:lang w:val="en-GB"/>
        </w:rPr>
        <w:t xml:space="preserve"> </w:t>
      </w:r>
      <w:r w:rsidR="0033764D" w:rsidRPr="00A8431A">
        <w:rPr>
          <w:highlight w:val="yellow"/>
          <w:lang w:val="en-GB"/>
        </w:rPr>
        <w:t>most likely</w:t>
      </w:r>
      <w:r w:rsidR="001F6378" w:rsidRPr="00A8431A">
        <w:rPr>
          <w:highlight w:val="yellow"/>
          <w:lang w:val="en-GB"/>
        </w:rPr>
        <w:t xml:space="preserve"> caused by damages </w:t>
      </w:r>
      <w:r w:rsidR="00FD0384" w:rsidRPr="00A8431A">
        <w:rPr>
          <w:highlight w:val="yellow"/>
          <w:lang w:val="en-GB"/>
        </w:rPr>
        <w:t>of</w:t>
      </w:r>
      <w:r w:rsidR="001F6378" w:rsidRPr="00A8431A">
        <w:rPr>
          <w:highlight w:val="yellow"/>
          <w:lang w:val="en-GB"/>
        </w:rPr>
        <w:t xml:space="preserve"> the surface </w:t>
      </w:r>
      <w:r w:rsidR="00FF5B75" w:rsidRPr="00A8431A">
        <w:rPr>
          <w:highlight w:val="yellow"/>
          <w:lang w:val="en-GB"/>
        </w:rPr>
        <w:t xml:space="preserve">of the rods </w:t>
      </w:r>
      <w:r w:rsidR="00FD0384" w:rsidRPr="00A8431A">
        <w:rPr>
          <w:highlight w:val="yellow"/>
          <w:lang w:val="en-GB"/>
        </w:rPr>
        <w:t>due to</w:t>
      </w:r>
      <w:r w:rsidR="001F6378" w:rsidRPr="00A8431A">
        <w:rPr>
          <w:highlight w:val="yellow"/>
          <w:lang w:val="en-GB"/>
        </w:rPr>
        <w:t xml:space="preserve"> the Rushton turbine</w:t>
      </w:r>
      <w:r w:rsidR="0041704A" w:rsidRPr="00A8431A">
        <w:rPr>
          <w:highlight w:val="yellow"/>
          <w:lang w:val="en-GB"/>
        </w:rPr>
        <w:t xml:space="preserve"> </w:t>
      </w:r>
      <w:r w:rsidR="00E24FD9" w:rsidRPr="00A8431A">
        <w:rPr>
          <w:highlight w:val="yellow"/>
          <w:lang w:val="en-GB"/>
        </w:rPr>
        <w:t xml:space="preserve">inducing </w:t>
      </w:r>
      <w:r w:rsidR="0041704A" w:rsidRPr="00A8431A">
        <w:rPr>
          <w:highlight w:val="yellow"/>
          <w:lang w:val="en-GB"/>
        </w:rPr>
        <w:t>second</w:t>
      </w:r>
      <w:r w:rsidR="00C42EDF">
        <w:rPr>
          <w:highlight w:val="yellow"/>
          <w:lang w:val="en-GB"/>
        </w:rPr>
        <w:t>ary</w:t>
      </w:r>
      <w:r w:rsidR="0041704A" w:rsidRPr="00A8431A">
        <w:rPr>
          <w:highlight w:val="yellow"/>
          <w:lang w:val="en-GB"/>
        </w:rPr>
        <w:t xml:space="preserve"> nucleation points</w:t>
      </w:r>
      <w:r w:rsidR="001F6378" w:rsidRPr="00A8431A">
        <w:rPr>
          <w:highlight w:val="yellow"/>
          <w:lang w:val="en-GB"/>
        </w:rPr>
        <w:t>.</w:t>
      </w:r>
      <w:r w:rsidR="00E15A1D" w:rsidRPr="00A8431A">
        <w:rPr>
          <w:highlight w:val="yellow"/>
          <w:lang w:val="en-GB"/>
        </w:rPr>
        <w:t xml:space="preserve"> </w:t>
      </w:r>
      <w:r w:rsidR="00B5475A" w:rsidRPr="00A8431A">
        <w:rPr>
          <w:color w:val="000000"/>
          <w:highlight w:val="yellow"/>
          <w:lang w:val="en-GB"/>
        </w:rPr>
        <w:t xml:space="preserve">XRD data indicated that pure </w:t>
      </w:r>
      <w:proofErr w:type="spellStart"/>
      <w:r w:rsidR="00B5475A" w:rsidRPr="00A8431A">
        <w:rPr>
          <w:highlight w:val="yellow"/>
          <w:lang w:val="en-GB"/>
        </w:rPr>
        <w:t>nesquehonite</w:t>
      </w:r>
      <w:proofErr w:type="spellEnd"/>
      <w:r w:rsidR="00B5475A" w:rsidRPr="00A8431A">
        <w:rPr>
          <w:highlight w:val="yellow"/>
          <w:lang w:val="en-GB"/>
        </w:rPr>
        <w:t xml:space="preserve"> crystals were produced only in the DC_MP case, traces of brucite were identified in IC_RT and IC_MP tests</w:t>
      </w:r>
      <w:r w:rsidR="00713AB1">
        <w:rPr>
          <w:highlight w:val="yellow"/>
          <w:lang w:val="en-GB"/>
        </w:rPr>
        <w:t xml:space="preserve">, while </w:t>
      </w:r>
      <w:proofErr w:type="spellStart"/>
      <w:r w:rsidR="00B5475A" w:rsidRPr="00A8431A">
        <w:rPr>
          <w:highlight w:val="yellow"/>
          <w:lang w:val="en-GB"/>
        </w:rPr>
        <w:t>dypingite</w:t>
      </w:r>
      <w:proofErr w:type="spellEnd"/>
      <w:r w:rsidR="00B5475A" w:rsidRPr="00A8431A">
        <w:rPr>
          <w:highlight w:val="yellow"/>
          <w:lang w:val="en-GB"/>
        </w:rPr>
        <w:t xml:space="preserve"> </w:t>
      </w:r>
      <w:r w:rsidR="00713AB1">
        <w:rPr>
          <w:highlight w:val="yellow"/>
          <w:lang w:val="en-GB"/>
        </w:rPr>
        <w:t xml:space="preserve">solids were found </w:t>
      </w:r>
      <w:r w:rsidR="00B5475A" w:rsidRPr="00A8431A">
        <w:rPr>
          <w:highlight w:val="yellow"/>
          <w:lang w:val="en-GB"/>
        </w:rPr>
        <w:t>in DC_RT one.</w:t>
      </w:r>
      <w:r w:rsidR="00B5475A">
        <w:rPr>
          <w:lang w:val="en-GB"/>
        </w:rPr>
        <w:t xml:space="preserve">  </w:t>
      </w:r>
    </w:p>
    <w:p w14:paraId="1A70C96A" w14:textId="2EC17ED6" w:rsidR="00672408" w:rsidRPr="00672408" w:rsidRDefault="00600535" w:rsidP="00672408">
      <w:pPr>
        <w:pStyle w:val="CETHeading1"/>
        <w:rPr>
          <w:lang w:val="en-GB"/>
        </w:rPr>
      </w:pPr>
      <w:r w:rsidRPr="00B57B36">
        <w:rPr>
          <w:lang w:val="en-GB"/>
        </w:rPr>
        <w:t>Conclusion</w:t>
      </w:r>
    </w:p>
    <w:p w14:paraId="164448E3" w14:textId="11342022" w:rsidR="00741611" w:rsidRPr="00741611" w:rsidRDefault="00741611" w:rsidP="0013430C">
      <w:pPr>
        <w:pStyle w:val="CETBodytext"/>
        <w:rPr>
          <w:lang w:val="en-GB"/>
        </w:rPr>
      </w:pPr>
      <w:r w:rsidRPr="00EE55BA">
        <w:rPr>
          <w:lang w:val="en-GB"/>
        </w:rPr>
        <w:t>The present work investigated</w:t>
      </w:r>
      <w:r w:rsidR="00A62154">
        <w:rPr>
          <w:lang w:val="en-GB"/>
        </w:rPr>
        <w:t xml:space="preserve"> the</w:t>
      </w:r>
      <w:r w:rsidRPr="00EE55BA">
        <w:rPr>
          <w:lang w:val="en-GB"/>
        </w:rPr>
        <w:t xml:space="preserve"> direct carbonation process of Mg</w:t>
      </w:r>
      <w:r w:rsidRPr="00854DA9">
        <w:rPr>
          <w:vertAlign w:val="superscript"/>
          <w:lang w:val="en-GB"/>
        </w:rPr>
        <w:t>2+</w:t>
      </w:r>
      <w:r w:rsidRPr="00EE55BA">
        <w:rPr>
          <w:lang w:val="en-GB"/>
        </w:rPr>
        <w:t>-</w:t>
      </w:r>
      <w:r>
        <w:rPr>
          <w:lang w:val="en-GB"/>
        </w:rPr>
        <w:t xml:space="preserve">rich </w:t>
      </w:r>
      <w:r w:rsidRPr="00EE55BA">
        <w:rPr>
          <w:lang w:val="en-GB"/>
        </w:rPr>
        <w:t>solutions</w:t>
      </w:r>
      <w:r w:rsidR="00D12BB0">
        <w:rPr>
          <w:lang w:val="en-GB"/>
        </w:rPr>
        <w:t xml:space="preserve"> at room temperature and atmospheric pressure</w:t>
      </w:r>
      <w:r>
        <w:rPr>
          <w:lang w:val="en-GB"/>
        </w:rPr>
        <w:t xml:space="preserve">. </w:t>
      </w:r>
      <w:r w:rsidR="00C40D3B" w:rsidRPr="00B804FF">
        <w:rPr>
          <w:highlight w:val="yellow"/>
          <w:lang w:val="en-GB"/>
        </w:rPr>
        <w:t>T</w:t>
      </w:r>
      <w:r w:rsidRPr="00B804FF">
        <w:rPr>
          <w:highlight w:val="yellow"/>
          <w:lang w:val="en-GB"/>
        </w:rPr>
        <w:t xml:space="preserve">he direct carbonation process of </w:t>
      </w:r>
      <w:r w:rsidR="009A3E70" w:rsidRPr="00B804FF">
        <w:rPr>
          <w:highlight w:val="yellow"/>
          <w:lang w:val="en-GB"/>
        </w:rPr>
        <w:t>Mg</w:t>
      </w:r>
      <w:r w:rsidR="009A3E70" w:rsidRPr="00B804FF">
        <w:rPr>
          <w:highlight w:val="yellow"/>
          <w:vertAlign w:val="superscript"/>
          <w:lang w:val="en-GB"/>
        </w:rPr>
        <w:t>2+</w:t>
      </w:r>
      <w:r w:rsidR="009A3E70" w:rsidRPr="00B804FF">
        <w:rPr>
          <w:highlight w:val="yellow"/>
          <w:lang w:val="en-GB"/>
        </w:rPr>
        <w:t xml:space="preserve"> solutions </w:t>
      </w:r>
      <w:r w:rsidRPr="00B804FF">
        <w:rPr>
          <w:highlight w:val="yellow"/>
          <w:lang w:val="en-GB"/>
        </w:rPr>
        <w:t xml:space="preserve">was faster than the indirect </w:t>
      </w:r>
      <w:r w:rsidR="00C40D3B" w:rsidRPr="00B804FF">
        <w:rPr>
          <w:highlight w:val="yellow"/>
          <w:lang w:val="en-GB"/>
        </w:rPr>
        <w:t xml:space="preserve">carbonation </w:t>
      </w:r>
      <w:r w:rsidRPr="00B804FF">
        <w:rPr>
          <w:highlight w:val="yellow"/>
          <w:lang w:val="en-GB"/>
        </w:rPr>
        <w:t>of Mg(OH)</w:t>
      </w:r>
      <w:r w:rsidRPr="00B804FF">
        <w:rPr>
          <w:highlight w:val="yellow"/>
          <w:vertAlign w:val="subscript"/>
          <w:lang w:val="en-GB"/>
        </w:rPr>
        <w:t xml:space="preserve">2 </w:t>
      </w:r>
      <w:r w:rsidRPr="00B804FF">
        <w:rPr>
          <w:highlight w:val="yellow"/>
          <w:lang w:val="en-GB"/>
        </w:rPr>
        <w:t>suspensions</w:t>
      </w:r>
      <w:r w:rsidR="00C40D3B" w:rsidRPr="00B804FF">
        <w:rPr>
          <w:highlight w:val="yellow"/>
          <w:lang w:val="en-GB"/>
        </w:rPr>
        <w:t>. H</w:t>
      </w:r>
      <w:r w:rsidRPr="00B804FF">
        <w:rPr>
          <w:highlight w:val="yellow"/>
          <w:lang w:val="en-GB"/>
        </w:rPr>
        <w:t>ighly pure</w:t>
      </w:r>
      <w:r w:rsidR="00355A75" w:rsidRPr="00B804FF">
        <w:rPr>
          <w:highlight w:val="yellow"/>
          <w:lang w:val="en-GB"/>
        </w:rPr>
        <w:t xml:space="preserve"> rod-like </w:t>
      </w:r>
      <w:proofErr w:type="spellStart"/>
      <w:r w:rsidRPr="00B804FF">
        <w:rPr>
          <w:highlight w:val="yellow"/>
          <w:lang w:val="en-GB"/>
        </w:rPr>
        <w:t>nesquehonite</w:t>
      </w:r>
      <w:proofErr w:type="spellEnd"/>
      <w:r w:rsidRPr="00B804FF">
        <w:rPr>
          <w:highlight w:val="yellow"/>
          <w:lang w:val="en-GB"/>
        </w:rPr>
        <w:t xml:space="preserve"> solids</w:t>
      </w:r>
      <w:r w:rsidR="00C40D3B" w:rsidRPr="00B804FF">
        <w:rPr>
          <w:highlight w:val="yellow"/>
          <w:lang w:val="en-GB"/>
        </w:rPr>
        <w:t xml:space="preserve"> were synthesized </w:t>
      </w:r>
      <w:r w:rsidR="00B44316" w:rsidRPr="00B804FF">
        <w:rPr>
          <w:highlight w:val="yellow"/>
          <w:lang w:val="en-GB"/>
        </w:rPr>
        <w:t xml:space="preserve">only </w:t>
      </w:r>
      <w:r w:rsidR="00C40D3B" w:rsidRPr="00B804FF">
        <w:rPr>
          <w:highlight w:val="yellow"/>
          <w:lang w:val="en-GB"/>
        </w:rPr>
        <w:t>in direct tests when adopting a marine propeller</w:t>
      </w:r>
      <w:r w:rsidRPr="00B804FF">
        <w:rPr>
          <w:highlight w:val="yellow"/>
          <w:lang w:val="en-GB"/>
        </w:rPr>
        <w:t>.</w:t>
      </w:r>
      <w:r w:rsidR="00712916" w:rsidRPr="00B804FF">
        <w:rPr>
          <w:highlight w:val="yellow"/>
          <w:lang w:val="en-GB"/>
        </w:rPr>
        <w:t xml:space="preserve"> T</w:t>
      </w:r>
      <w:r w:rsidR="00A1195F" w:rsidRPr="00B804FF">
        <w:rPr>
          <w:highlight w:val="yellow"/>
          <w:lang w:val="en-GB"/>
        </w:rPr>
        <w:t xml:space="preserve">he use of </w:t>
      </w:r>
      <w:r w:rsidR="00712916" w:rsidRPr="00B804FF">
        <w:rPr>
          <w:highlight w:val="yellow"/>
          <w:lang w:val="en-GB"/>
        </w:rPr>
        <w:t>a</w:t>
      </w:r>
      <w:r w:rsidR="00A1195F" w:rsidRPr="00B804FF">
        <w:rPr>
          <w:highlight w:val="yellow"/>
          <w:lang w:val="en-GB"/>
        </w:rPr>
        <w:t xml:space="preserve"> </w:t>
      </w:r>
      <w:r w:rsidR="003A5EB0" w:rsidRPr="00B804FF">
        <w:rPr>
          <w:highlight w:val="yellow"/>
          <w:lang w:val="en-GB"/>
        </w:rPr>
        <w:t>R</w:t>
      </w:r>
      <w:r w:rsidR="00A1195F" w:rsidRPr="00B804FF">
        <w:rPr>
          <w:highlight w:val="yellow"/>
          <w:lang w:val="en-GB"/>
        </w:rPr>
        <w:t>ushton turbine affected the crystallization process of</w:t>
      </w:r>
      <w:r w:rsidR="00712916" w:rsidRPr="00B804FF">
        <w:rPr>
          <w:highlight w:val="yellow"/>
          <w:lang w:val="en-GB"/>
        </w:rPr>
        <w:t xml:space="preserve"> </w:t>
      </w:r>
      <w:proofErr w:type="spellStart"/>
      <w:r w:rsidR="00A1195F" w:rsidRPr="00B804FF">
        <w:rPr>
          <w:highlight w:val="yellow"/>
          <w:lang w:val="en-GB"/>
        </w:rPr>
        <w:t>nesquehonite</w:t>
      </w:r>
      <w:proofErr w:type="spellEnd"/>
      <w:r w:rsidR="00A1195F" w:rsidRPr="00B804FF">
        <w:rPr>
          <w:highlight w:val="yellow"/>
          <w:lang w:val="en-GB"/>
        </w:rPr>
        <w:t xml:space="preserve"> solids</w:t>
      </w:r>
      <w:r w:rsidR="00160BBA" w:rsidRPr="00B804FF">
        <w:rPr>
          <w:highlight w:val="yellow"/>
          <w:lang w:val="en-GB"/>
        </w:rPr>
        <w:t xml:space="preserve"> </w:t>
      </w:r>
      <w:r w:rsidR="00A1195F" w:rsidRPr="00B804FF">
        <w:rPr>
          <w:highlight w:val="yellow"/>
          <w:lang w:val="en-GB"/>
        </w:rPr>
        <w:t xml:space="preserve">promoting the </w:t>
      </w:r>
      <w:r w:rsidR="00712916" w:rsidRPr="00B804FF">
        <w:rPr>
          <w:highlight w:val="yellow"/>
          <w:lang w:val="en-GB"/>
        </w:rPr>
        <w:t xml:space="preserve">local nucleation </w:t>
      </w:r>
      <w:r w:rsidR="00A1195F" w:rsidRPr="00B804FF">
        <w:rPr>
          <w:highlight w:val="yellow"/>
          <w:lang w:val="en-GB"/>
        </w:rPr>
        <w:t xml:space="preserve">of </w:t>
      </w:r>
      <w:proofErr w:type="spellStart"/>
      <w:r w:rsidR="00B87FE3" w:rsidRPr="00B804FF">
        <w:rPr>
          <w:highlight w:val="yellow"/>
          <w:lang w:val="en-GB"/>
        </w:rPr>
        <w:t>dypingite</w:t>
      </w:r>
      <w:proofErr w:type="spellEnd"/>
      <w:r w:rsidR="00B87FE3" w:rsidRPr="00B804FF">
        <w:rPr>
          <w:highlight w:val="yellow"/>
          <w:lang w:val="en-GB"/>
        </w:rPr>
        <w:t xml:space="preserve"> </w:t>
      </w:r>
      <w:r w:rsidR="00A1195F" w:rsidRPr="00B804FF">
        <w:rPr>
          <w:highlight w:val="yellow"/>
          <w:lang w:val="en-GB"/>
        </w:rPr>
        <w:t>compounds</w:t>
      </w:r>
      <w:r w:rsidR="00B44316" w:rsidRPr="00B804FF">
        <w:rPr>
          <w:highlight w:val="yellow"/>
          <w:lang w:val="en-GB"/>
        </w:rPr>
        <w:t xml:space="preserve"> with a “house of cards” texture</w:t>
      </w:r>
      <w:r w:rsidR="00243C24" w:rsidRPr="00B804FF">
        <w:rPr>
          <w:highlight w:val="yellow"/>
          <w:lang w:val="en-GB"/>
        </w:rPr>
        <w:t>.</w:t>
      </w:r>
      <w:r w:rsidR="005563BA" w:rsidRPr="00B804FF">
        <w:rPr>
          <w:highlight w:val="yellow"/>
          <w:lang w:val="en-GB"/>
        </w:rPr>
        <w:t xml:space="preserve"> Indirect carbonation of commercial Mg(OH)</w:t>
      </w:r>
      <w:r w:rsidR="005563BA" w:rsidRPr="00B804FF">
        <w:rPr>
          <w:highlight w:val="yellow"/>
          <w:vertAlign w:val="subscript"/>
          <w:lang w:val="en-GB"/>
        </w:rPr>
        <w:t>2</w:t>
      </w:r>
      <w:r w:rsidR="005563BA" w:rsidRPr="00B804FF">
        <w:rPr>
          <w:highlight w:val="yellow"/>
          <w:lang w:val="en-GB"/>
        </w:rPr>
        <w:t xml:space="preserve"> powders led to aggregated </w:t>
      </w:r>
      <w:proofErr w:type="spellStart"/>
      <w:r w:rsidR="005563BA" w:rsidRPr="00B804FF">
        <w:rPr>
          <w:highlight w:val="yellow"/>
          <w:lang w:val="en-GB"/>
        </w:rPr>
        <w:t>nesquehonite</w:t>
      </w:r>
      <w:proofErr w:type="spellEnd"/>
      <w:r w:rsidR="005563BA" w:rsidRPr="00B804FF">
        <w:rPr>
          <w:highlight w:val="yellow"/>
          <w:lang w:val="en-GB"/>
        </w:rPr>
        <w:t xml:space="preserve"> rods still </w:t>
      </w:r>
      <w:r w:rsidR="00761999" w:rsidRPr="00B804FF">
        <w:rPr>
          <w:highlight w:val="yellow"/>
          <w:lang w:val="en-GB"/>
        </w:rPr>
        <w:t>containing</w:t>
      </w:r>
      <w:r w:rsidR="005563BA" w:rsidRPr="00B804FF">
        <w:rPr>
          <w:highlight w:val="yellow"/>
          <w:lang w:val="en-GB"/>
        </w:rPr>
        <w:t xml:space="preserve"> Mg(OH)</w:t>
      </w:r>
      <w:r w:rsidR="005563BA" w:rsidRPr="00B804FF">
        <w:rPr>
          <w:highlight w:val="yellow"/>
          <w:vertAlign w:val="subscript"/>
          <w:lang w:val="en-GB"/>
        </w:rPr>
        <w:t>2</w:t>
      </w:r>
      <w:r w:rsidR="005563BA" w:rsidRPr="00B804FF">
        <w:rPr>
          <w:highlight w:val="yellow"/>
          <w:lang w:val="en-GB"/>
        </w:rPr>
        <w:t xml:space="preserve"> traces even after an ag</w:t>
      </w:r>
      <w:r w:rsidR="0035259C">
        <w:rPr>
          <w:highlight w:val="yellow"/>
          <w:lang w:val="en-GB"/>
        </w:rPr>
        <w:t>e</w:t>
      </w:r>
      <w:r w:rsidR="005563BA" w:rsidRPr="00B804FF">
        <w:rPr>
          <w:highlight w:val="yellow"/>
          <w:lang w:val="en-GB"/>
        </w:rPr>
        <w:t>ing time of 40 minutes.</w:t>
      </w:r>
      <w:r w:rsidR="005C6737">
        <w:rPr>
          <w:highlight w:val="yellow"/>
          <w:lang w:val="en-GB"/>
        </w:rPr>
        <w:t xml:space="preserve"> R</w:t>
      </w:r>
      <w:r w:rsidR="0002493D" w:rsidRPr="00B804FF">
        <w:rPr>
          <w:highlight w:val="yellow"/>
          <w:lang w:val="en-GB"/>
        </w:rPr>
        <w:t>esults</w:t>
      </w:r>
      <w:r w:rsidR="00243C24" w:rsidRPr="00B804FF">
        <w:rPr>
          <w:highlight w:val="yellow"/>
          <w:lang w:val="en-GB"/>
        </w:rPr>
        <w:t xml:space="preserve"> </w:t>
      </w:r>
      <w:r w:rsidR="0033120F">
        <w:rPr>
          <w:highlight w:val="yellow"/>
          <w:lang w:val="en-GB"/>
        </w:rPr>
        <w:t>highlighted</w:t>
      </w:r>
      <w:r w:rsidR="0002493D" w:rsidRPr="00B804FF">
        <w:rPr>
          <w:highlight w:val="yellow"/>
          <w:lang w:val="en-GB"/>
        </w:rPr>
        <w:t xml:space="preserve"> the </w:t>
      </w:r>
      <w:r w:rsidR="0067786E">
        <w:rPr>
          <w:highlight w:val="yellow"/>
          <w:lang w:val="en-GB"/>
        </w:rPr>
        <w:t xml:space="preserve">advantages of the </w:t>
      </w:r>
      <w:r w:rsidR="0035259C" w:rsidRPr="00B804FF">
        <w:rPr>
          <w:highlight w:val="yellow"/>
          <w:lang w:val="en-GB"/>
        </w:rPr>
        <w:t>direct carbonation process</w:t>
      </w:r>
      <w:r w:rsidR="0002493D" w:rsidRPr="00B804FF">
        <w:rPr>
          <w:highlight w:val="yellow"/>
          <w:lang w:val="en-GB"/>
        </w:rPr>
        <w:t xml:space="preserve"> of </w:t>
      </w:r>
      <w:r w:rsidR="00243C24" w:rsidRPr="00B804FF">
        <w:rPr>
          <w:highlight w:val="yellow"/>
          <w:lang w:val="en-GB"/>
        </w:rPr>
        <w:t>Mg</w:t>
      </w:r>
      <w:r w:rsidR="00243C24" w:rsidRPr="00B804FF">
        <w:rPr>
          <w:highlight w:val="yellow"/>
          <w:vertAlign w:val="superscript"/>
          <w:lang w:val="en-GB"/>
        </w:rPr>
        <w:t>2+</w:t>
      </w:r>
      <w:r w:rsidR="00243C24" w:rsidRPr="00B804FF">
        <w:rPr>
          <w:highlight w:val="yellow"/>
          <w:lang w:val="en-GB"/>
        </w:rPr>
        <w:t>-rich solutions</w:t>
      </w:r>
      <w:r w:rsidR="00876B9F">
        <w:rPr>
          <w:highlight w:val="yellow"/>
          <w:lang w:val="en-GB"/>
        </w:rPr>
        <w:t>, t</w:t>
      </w:r>
      <w:r w:rsidR="00A1731D">
        <w:rPr>
          <w:highlight w:val="yellow"/>
          <w:lang w:val="en-GB"/>
        </w:rPr>
        <w:t xml:space="preserve">hus </w:t>
      </w:r>
      <w:r w:rsidR="00876B9F">
        <w:rPr>
          <w:highlight w:val="yellow"/>
          <w:lang w:val="en-GB"/>
        </w:rPr>
        <w:t>being</w:t>
      </w:r>
      <w:r w:rsidR="0002493D">
        <w:rPr>
          <w:lang w:val="en-GB"/>
        </w:rPr>
        <w:t xml:space="preserve"> a promising opportunity for</w:t>
      </w:r>
      <w:r w:rsidR="00243C24" w:rsidRPr="00243C24">
        <w:rPr>
          <w:lang w:val="en-GB"/>
        </w:rPr>
        <w:t xml:space="preserve"> the </w:t>
      </w:r>
      <w:r w:rsidR="00243C24">
        <w:rPr>
          <w:lang w:val="en-GB"/>
        </w:rPr>
        <w:t xml:space="preserve">simultaneous </w:t>
      </w:r>
      <w:r w:rsidR="00243C24" w:rsidRPr="00243C24">
        <w:rPr>
          <w:lang w:val="en-GB"/>
        </w:rPr>
        <w:t xml:space="preserve">production of </w:t>
      </w:r>
      <w:r w:rsidR="00073DA1">
        <w:rPr>
          <w:lang w:val="en-GB"/>
        </w:rPr>
        <w:t>highly pure Mg-carbonate species</w:t>
      </w:r>
      <w:r w:rsidR="00B1655B">
        <w:rPr>
          <w:lang w:val="en-GB"/>
        </w:rPr>
        <w:t xml:space="preserve"> </w:t>
      </w:r>
      <w:r w:rsidR="00396476">
        <w:rPr>
          <w:lang w:val="en-GB"/>
        </w:rPr>
        <w:t xml:space="preserve">and </w:t>
      </w:r>
      <w:r w:rsidR="00243C24" w:rsidRPr="00243C24">
        <w:rPr>
          <w:lang w:val="en-GB"/>
        </w:rPr>
        <w:t>the reduction of CO</w:t>
      </w:r>
      <w:r w:rsidR="00243C24" w:rsidRPr="00633A26">
        <w:rPr>
          <w:vertAlign w:val="subscript"/>
          <w:lang w:val="en-GB"/>
        </w:rPr>
        <w:t>2</w:t>
      </w:r>
      <w:r w:rsidR="00243C24" w:rsidRPr="00243C24">
        <w:rPr>
          <w:lang w:val="en-GB"/>
        </w:rPr>
        <w:t xml:space="preserve"> emission.</w:t>
      </w:r>
    </w:p>
    <w:p w14:paraId="2B16B2C2" w14:textId="77777777" w:rsidR="00B26422" w:rsidRPr="00B26422" w:rsidRDefault="00B26422" w:rsidP="00B26422">
      <w:pPr>
        <w:pStyle w:val="CETReference"/>
      </w:pPr>
      <w:r w:rsidRPr="00B26422">
        <w:t xml:space="preserve">Acknowledgements </w:t>
      </w:r>
    </w:p>
    <w:p w14:paraId="583BAC59" w14:textId="20D490A0" w:rsidR="008F07EF" w:rsidRPr="00672408" w:rsidRDefault="00B26422" w:rsidP="00B26422">
      <w:pPr>
        <w:pStyle w:val="CETBodytext"/>
        <w:rPr>
          <w:lang w:val="en-GB"/>
        </w:rPr>
      </w:pPr>
      <w:r w:rsidRPr="00B26422">
        <w:rPr>
          <w:lang w:val="en-GB"/>
        </w:rPr>
        <w:t>The Authors would like to thank the European Union and the Horizon 2020 Research and Innovation Framework Programme for funding this research under the project REWAISE grant agreement No. 869496.</w:t>
      </w:r>
    </w:p>
    <w:p w14:paraId="428B022A" w14:textId="1E02C4FA" w:rsidR="00E65B91" w:rsidRPr="00951A64" w:rsidRDefault="00600535" w:rsidP="00374C24">
      <w:pPr>
        <w:pStyle w:val="CETReference"/>
        <w:rPr>
          <w:lang w:val="it-IT"/>
        </w:rPr>
      </w:pPr>
      <w:proofErr w:type="spellStart"/>
      <w:r w:rsidRPr="00951A64">
        <w:rPr>
          <w:lang w:val="it-IT"/>
        </w:rPr>
        <w:t>References</w:t>
      </w:r>
      <w:proofErr w:type="spellEnd"/>
    </w:p>
    <w:sdt>
      <w:sdtPr>
        <w:tag w:val="MENDELEY_BIBLIOGRAPHY"/>
        <w:id w:val="-1515219655"/>
        <w:placeholder>
          <w:docPart w:val="DefaultPlaceholder_-1854013440"/>
        </w:placeholder>
      </w:sdtPr>
      <w:sdtContent>
        <w:p w14:paraId="6FE67337" w14:textId="77777777" w:rsidR="00C0381C" w:rsidRDefault="00C0381C">
          <w:pPr>
            <w:autoSpaceDE w:val="0"/>
            <w:autoSpaceDN w:val="0"/>
            <w:ind w:hanging="480"/>
            <w:divId w:val="1955941847"/>
            <w:rPr>
              <w:sz w:val="24"/>
              <w:szCs w:val="24"/>
            </w:rPr>
          </w:pPr>
          <w:r w:rsidRPr="00C0381C">
            <w:rPr>
              <w:lang w:val="it-IT"/>
            </w:rPr>
            <w:t xml:space="preserve">Battaglia, G., Domina, M. A., Romano, S., Tamburini, A., Cipollina, A., &amp; Micale, G. (2022). </w:t>
          </w:r>
          <w:r>
            <w:t xml:space="preserve">Magnesium Hydroxide Nanoparticles Production from Natural Bitterns. </w:t>
          </w:r>
          <w:r>
            <w:rPr>
              <w:i/>
              <w:iCs/>
            </w:rPr>
            <w:t>Chemical Engineering Transactions</w:t>
          </w:r>
          <w:r>
            <w:t xml:space="preserve">, </w:t>
          </w:r>
          <w:r>
            <w:rPr>
              <w:i/>
              <w:iCs/>
            </w:rPr>
            <w:t>96</w:t>
          </w:r>
          <w:r>
            <w:t>, 43–48. https://doi.org/10.3303/CET2296008</w:t>
          </w:r>
        </w:p>
        <w:p w14:paraId="76DEFDD6" w14:textId="77777777" w:rsidR="00C0381C" w:rsidRDefault="00C0381C">
          <w:pPr>
            <w:autoSpaceDE w:val="0"/>
            <w:autoSpaceDN w:val="0"/>
            <w:ind w:hanging="480"/>
            <w:divId w:val="2062902787"/>
          </w:pPr>
          <w:r w:rsidRPr="00C0381C">
            <w:rPr>
              <w:lang w:val="it-IT"/>
            </w:rPr>
            <w:t xml:space="preserve">Battaglia, G., Ventimiglia, L., Viggiano, F. P. M., Vassallo, F., Cipollina, A., Tamburini, A., &amp; Micale, G. (2023). </w:t>
          </w:r>
          <w:r>
            <w:t xml:space="preserve">Mg(OH)2 Recovery from Real Bitterns: a Proof of Concept at Pilot Scale. </w:t>
          </w:r>
          <w:r>
            <w:rPr>
              <w:i/>
              <w:iCs/>
            </w:rPr>
            <w:t>Chemical Engineering Transactions</w:t>
          </w:r>
          <w:r>
            <w:t xml:space="preserve">, </w:t>
          </w:r>
          <w:r>
            <w:rPr>
              <w:i/>
              <w:iCs/>
            </w:rPr>
            <w:t>105</w:t>
          </w:r>
          <w:r>
            <w:t>, 1–6. https://doi.org/10.3303/CET23105001</w:t>
          </w:r>
        </w:p>
        <w:p w14:paraId="63BCFA7E" w14:textId="77777777" w:rsidR="00C0381C" w:rsidRDefault="00C0381C">
          <w:pPr>
            <w:autoSpaceDE w:val="0"/>
            <w:autoSpaceDN w:val="0"/>
            <w:ind w:hanging="480"/>
            <w:divId w:val="96370657"/>
          </w:pPr>
          <w:r>
            <w:t xml:space="preserve">Botha, A., &amp; Strydom, C. A. (2001). Preparation of a magnesium hydroxy carbonate from magnesium hydroxide. </w:t>
          </w:r>
          <w:r>
            <w:rPr>
              <w:i/>
              <w:iCs/>
            </w:rPr>
            <w:t>Hydrometallurgy</w:t>
          </w:r>
          <w:r>
            <w:t>, 175–183. www.elsevier.com/locate/hydromet</w:t>
          </w:r>
        </w:p>
        <w:p w14:paraId="63E2A86F" w14:textId="77777777" w:rsidR="00C0381C" w:rsidRDefault="00C0381C">
          <w:pPr>
            <w:autoSpaceDE w:val="0"/>
            <w:autoSpaceDN w:val="0"/>
            <w:ind w:hanging="480"/>
            <w:divId w:val="1826820318"/>
          </w:pPr>
          <w:r>
            <w:t xml:space="preserve">Cheng, W., Fang, L., Cheng, H., Li, E., Zhang, C., &amp; Cheng, F. (2019). Formation of </w:t>
          </w:r>
          <w:proofErr w:type="spellStart"/>
          <w:r>
            <w:t>MgCO</w:t>
          </w:r>
          <w:proofErr w:type="spellEnd"/>
          <w:r>
            <w:t xml:space="preserve"> 3 ·3H 2 O in the CO 2 mineralization system using Mg(OH) 2 as an intermediate at 20 °C. </w:t>
          </w:r>
          <w:r>
            <w:rPr>
              <w:i/>
              <w:iCs/>
            </w:rPr>
            <w:t>Journal of Industrial and Engineering Chemistry</w:t>
          </w:r>
          <w:r>
            <w:t xml:space="preserve">, </w:t>
          </w:r>
          <w:r>
            <w:rPr>
              <w:i/>
              <w:iCs/>
            </w:rPr>
            <w:t>76</w:t>
          </w:r>
          <w:r>
            <w:t>, 215–222. https://doi.org/10.1016/j.jiec.2019.03.043</w:t>
          </w:r>
        </w:p>
        <w:p w14:paraId="0964A369" w14:textId="77777777" w:rsidR="00C0381C" w:rsidRDefault="00C0381C">
          <w:pPr>
            <w:autoSpaceDE w:val="0"/>
            <w:autoSpaceDN w:val="0"/>
            <w:ind w:hanging="480"/>
            <w:divId w:val="1585651549"/>
          </w:pPr>
          <w:r>
            <w:t xml:space="preserve">Dong, H., Unluer, C., Yang, E. H., Jin, F., &amp; Al-Tabbaa, A. (2019). Microstructure and carbon storage capacity of hydrated magnesium carbonates synthesized from different sources and conditions. </w:t>
          </w:r>
          <w:r>
            <w:rPr>
              <w:i/>
              <w:iCs/>
            </w:rPr>
            <w:t>Journal of CO2 Utilization</w:t>
          </w:r>
          <w:r>
            <w:t xml:space="preserve">, </w:t>
          </w:r>
          <w:r>
            <w:rPr>
              <w:i/>
              <w:iCs/>
            </w:rPr>
            <w:t>34</w:t>
          </w:r>
          <w:r>
            <w:t>, 353–361. https://doi.org/10.1016/j.jcou.2019.07.016</w:t>
          </w:r>
        </w:p>
        <w:p w14:paraId="74DDBAFF" w14:textId="77777777" w:rsidR="00C0381C" w:rsidRDefault="00C0381C">
          <w:pPr>
            <w:autoSpaceDE w:val="0"/>
            <w:autoSpaceDN w:val="0"/>
            <w:ind w:hanging="480"/>
            <w:divId w:val="1372002493"/>
          </w:pPr>
          <w:r>
            <w:t>Han, B., Qu, H., Niemi, H., Sha, Z., &amp; Louhi-</w:t>
          </w:r>
          <w:proofErr w:type="spellStart"/>
          <w:r>
            <w:t>Kultanen</w:t>
          </w:r>
          <w:proofErr w:type="spellEnd"/>
          <w:r>
            <w:t xml:space="preserve">, M. (2014). Mechanistic study of magnesium carbonate </w:t>
          </w:r>
          <w:proofErr w:type="spellStart"/>
          <w:r>
            <w:t>semibatch</w:t>
          </w:r>
          <w:proofErr w:type="spellEnd"/>
          <w:r>
            <w:t xml:space="preserve"> reactive crystallization with magnesium hydroxide and CO2. </w:t>
          </w:r>
          <w:r>
            <w:rPr>
              <w:i/>
              <w:iCs/>
            </w:rPr>
            <w:t>Industrial and Engineering Chemistry Research</w:t>
          </w:r>
          <w:r>
            <w:t xml:space="preserve">, </w:t>
          </w:r>
          <w:r>
            <w:rPr>
              <w:i/>
              <w:iCs/>
            </w:rPr>
            <w:t>53</w:t>
          </w:r>
          <w:r>
            <w:t>(30), 12077–12082. https://doi.org/10.1021/ie501706j</w:t>
          </w:r>
        </w:p>
        <w:p w14:paraId="795BD041" w14:textId="77777777" w:rsidR="00C0381C" w:rsidRDefault="00C0381C">
          <w:pPr>
            <w:autoSpaceDE w:val="0"/>
            <w:autoSpaceDN w:val="0"/>
            <w:ind w:hanging="480"/>
            <w:divId w:val="438531767"/>
          </w:pPr>
          <w:r>
            <w:t xml:space="preserve">Morgan, B., Wilson, S., Madsen, I. C., </w:t>
          </w:r>
          <w:proofErr w:type="spellStart"/>
          <w:r>
            <w:t>Gozukara</w:t>
          </w:r>
          <w:proofErr w:type="spellEnd"/>
          <w:r>
            <w:t xml:space="preserve">, Y. M., &amp; Habsuda, J. (2015). Increased thermal stability of </w:t>
          </w:r>
          <w:proofErr w:type="spellStart"/>
          <w:r>
            <w:t>nesquehonite</w:t>
          </w:r>
          <w:proofErr w:type="spellEnd"/>
          <w:r>
            <w:t xml:space="preserve"> (MgCO3·3H2O) in the presence of humidity and CO2: Implications for low-temperature CO2 storage. </w:t>
          </w:r>
          <w:r>
            <w:rPr>
              <w:i/>
              <w:iCs/>
            </w:rPr>
            <w:t>International Journal of Greenhouse Gas Control</w:t>
          </w:r>
          <w:r>
            <w:t xml:space="preserve">, </w:t>
          </w:r>
          <w:r>
            <w:rPr>
              <w:i/>
              <w:iCs/>
            </w:rPr>
            <w:t>39</w:t>
          </w:r>
          <w:r>
            <w:t>, 366–376. https://doi.org/10.1016/j.ijggc.2015.05.033</w:t>
          </w:r>
        </w:p>
        <w:p w14:paraId="52514520" w14:textId="77777777" w:rsidR="00C0381C" w:rsidRDefault="00C0381C">
          <w:pPr>
            <w:autoSpaceDE w:val="0"/>
            <w:autoSpaceDN w:val="0"/>
            <w:ind w:hanging="480"/>
            <w:divId w:val="1274827201"/>
          </w:pPr>
          <w:r>
            <w:t xml:space="preserve">Singh, I., Hay, R., &amp; Celik, K. (2022). Recovery and direct carbonation of brucite from desalination reject brine for use as a construction material. </w:t>
          </w:r>
          <w:r>
            <w:rPr>
              <w:i/>
              <w:iCs/>
            </w:rPr>
            <w:t>Cement and Concrete Research</w:t>
          </w:r>
          <w:r>
            <w:t xml:space="preserve">, </w:t>
          </w:r>
          <w:r>
            <w:rPr>
              <w:i/>
              <w:iCs/>
            </w:rPr>
            <w:t>152</w:t>
          </w:r>
          <w:r>
            <w:t>. https://doi.org/10.1016/j.cemconres.2021.106673</w:t>
          </w:r>
        </w:p>
        <w:p w14:paraId="12D5ABAD" w14:textId="77777777" w:rsidR="00C0381C" w:rsidRDefault="00C0381C">
          <w:pPr>
            <w:autoSpaceDE w:val="0"/>
            <w:autoSpaceDN w:val="0"/>
            <w:ind w:hanging="480"/>
            <w:divId w:val="1685015277"/>
          </w:pPr>
          <w:proofErr w:type="spellStart"/>
          <w:r>
            <w:t>Sobanaa</w:t>
          </w:r>
          <w:proofErr w:type="spellEnd"/>
          <w:r>
            <w:t xml:space="preserve">, M., </w:t>
          </w:r>
          <w:proofErr w:type="spellStart"/>
          <w:r>
            <w:t>Prathiviraj</w:t>
          </w:r>
          <w:proofErr w:type="spellEnd"/>
          <w:r>
            <w:t xml:space="preserve">, R., Selvin, J., &amp; </w:t>
          </w:r>
          <w:proofErr w:type="spellStart"/>
          <w:r>
            <w:t>Prathaban</w:t>
          </w:r>
          <w:proofErr w:type="spellEnd"/>
          <w:r>
            <w:t xml:space="preserve">, M. (2024). A comprehensive review on methane’s dual role: effects in climate change and potential as a carbon–neutral energy source. </w:t>
          </w:r>
          <w:r>
            <w:rPr>
              <w:i/>
              <w:iCs/>
            </w:rPr>
            <w:t>Environmental Science and Pollution Research</w:t>
          </w:r>
          <w:r>
            <w:t xml:space="preserve">, </w:t>
          </w:r>
          <w:r>
            <w:rPr>
              <w:i/>
              <w:iCs/>
            </w:rPr>
            <w:t>31</w:t>
          </w:r>
          <w:r>
            <w:t>(7), 10379–10394. https://doi.org/10.1007/s11356-023-30601-w</w:t>
          </w:r>
        </w:p>
        <w:p w14:paraId="2A27D787" w14:textId="77777777" w:rsidR="00C0381C" w:rsidRDefault="00C0381C">
          <w:pPr>
            <w:autoSpaceDE w:val="0"/>
            <w:autoSpaceDN w:val="0"/>
            <w:ind w:hanging="480"/>
            <w:divId w:val="910819442"/>
          </w:pPr>
          <w:r>
            <w:t xml:space="preserve">Wang, W., Hu, M., Zheng, Y., Wang, P., &amp; Ma, C. (2011). CO2 fixation in Ca2+-/Mg2+-rich aqueous solutions through enhanced carbonate precipitation. </w:t>
          </w:r>
          <w:r>
            <w:rPr>
              <w:i/>
              <w:iCs/>
            </w:rPr>
            <w:t>Industrial and Engineering Chemistry Research</w:t>
          </w:r>
          <w:r>
            <w:t xml:space="preserve">, </w:t>
          </w:r>
          <w:r>
            <w:rPr>
              <w:i/>
              <w:iCs/>
            </w:rPr>
            <w:t>50</w:t>
          </w:r>
          <w:r>
            <w:t>(13), 8333–8339. https://doi.org/10.1021/ie1025419</w:t>
          </w:r>
        </w:p>
        <w:p w14:paraId="09728458" w14:textId="418554F2" w:rsidR="008E3671" w:rsidRDefault="00C0381C" w:rsidP="00B342AC">
          <w:pPr>
            <w:autoSpaceDE w:val="0"/>
            <w:autoSpaceDN w:val="0"/>
            <w:ind w:left="426" w:hanging="426"/>
          </w:pPr>
          <w:r>
            <w:t xml:space="preserve">Zhang, D., Li, Y., &amp; Cao, J. (2023). Efficient magnesium recovery from seawater desalination brine via CO2 mineralization to synthesize </w:t>
          </w:r>
          <w:proofErr w:type="spellStart"/>
          <w:r>
            <w:t>hydromagnesite</w:t>
          </w:r>
          <w:proofErr w:type="spellEnd"/>
          <w:r>
            <w:t xml:space="preserve"> for uranium extraction. </w:t>
          </w:r>
          <w:r>
            <w:rPr>
              <w:i/>
              <w:iCs/>
            </w:rPr>
            <w:t>Desalination</w:t>
          </w:r>
          <w:r>
            <w:t xml:space="preserve">, </w:t>
          </w:r>
          <w:r>
            <w:rPr>
              <w:i/>
              <w:iCs/>
            </w:rPr>
            <w:t>559</w:t>
          </w:r>
          <w:r>
            <w:t>. https://doi.org/10.1016/j.desal.2023.116629 </w:t>
          </w:r>
        </w:p>
      </w:sdtContent>
    </w:sdt>
    <w:sectPr w:rsidR="008E3671"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BB09B" w14:textId="77777777" w:rsidR="00C81DB7" w:rsidRDefault="00C81DB7" w:rsidP="004F5E36">
      <w:r>
        <w:separator/>
      </w:r>
    </w:p>
  </w:endnote>
  <w:endnote w:type="continuationSeparator" w:id="0">
    <w:p w14:paraId="6D91EE2A" w14:textId="77777777" w:rsidR="00C81DB7" w:rsidRDefault="00C81DB7" w:rsidP="004F5E36">
      <w:r>
        <w:continuationSeparator/>
      </w:r>
    </w:p>
  </w:endnote>
  <w:endnote w:type="continuationNotice" w:id="1">
    <w:p w14:paraId="20484EC3" w14:textId="77777777" w:rsidR="00C81DB7" w:rsidRDefault="00C81D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9DBE1" w14:textId="77777777" w:rsidR="00C81DB7" w:rsidRDefault="00C81DB7" w:rsidP="004F5E36">
      <w:r>
        <w:separator/>
      </w:r>
    </w:p>
  </w:footnote>
  <w:footnote w:type="continuationSeparator" w:id="0">
    <w:p w14:paraId="074E4FAA" w14:textId="77777777" w:rsidR="00C81DB7" w:rsidRDefault="00C81DB7" w:rsidP="004F5E36">
      <w:r>
        <w:continuationSeparator/>
      </w:r>
    </w:p>
  </w:footnote>
  <w:footnote w:type="continuationNotice" w:id="1">
    <w:p w14:paraId="1FC4B73B" w14:textId="77777777" w:rsidR="00C81DB7" w:rsidRDefault="00C81DB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506"/>
    <w:rsid w:val="000056E1"/>
    <w:rsid w:val="00005A19"/>
    <w:rsid w:val="00005F63"/>
    <w:rsid w:val="000078E0"/>
    <w:rsid w:val="000117CB"/>
    <w:rsid w:val="000120B7"/>
    <w:rsid w:val="0001501F"/>
    <w:rsid w:val="00021F9B"/>
    <w:rsid w:val="0002460F"/>
    <w:rsid w:val="000248A8"/>
    <w:rsid w:val="0002493D"/>
    <w:rsid w:val="00024F38"/>
    <w:rsid w:val="0003114E"/>
    <w:rsid w:val="0003148D"/>
    <w:rsid w:val="00031EEC"/>
    <w:rsid w:val="0003220A"/>
    <w:rsid w:val="00034179"/>
    <w:rsid w:val="00034D8D"/>
    <w:rsid w:val="00035F58"/>
    <w:rsid w:val="000373A1"/>
    <w:rsid w:val="00041F9D"/>
    <w:rsid w:val="00047B04"/>
    <w:rsid w:val="00051566"/>
    <w:rsid w:val="0005235B"/>
    <w:rsid w:val="00055062"/>
    <w:rsid w:val="00055AA9"/>
    <w:rsid w:val="00056117"/>
    <w:rsid w:val="000562A9"/>
    <w:rsid w:val="000564C9"/>
    <w:rsid w:val="00061CEB"/>
    <w:rsid w:val="00061F12"/>
    <w:rsid w:val="000622B2"/>
    <w:rsid w:val="00062A9A"/>
    <w:rsid w:val="00062B28"/>
    <w:rsid w:val="000630BC"/>
    <w:rsid w:val="00064346"/>
    <w:rsid w:val="00065058"/>
    <w:rsid w:val="000701C8"/>
    <w:rsid w:val="00071894"/>
    <w:rsid w:val="0007199B"/>
    <w:rsid w:val="000721D6"/>
    <w:rsid w:val="0007361C"/>
    <w:rsid w:val="000739AB"/>
    <w:rsid w:val="00073A97"/>
    <w:rsid w:val="00073DA1"/>
    <w:rsid w:val="00073EFB"/>
    <w:rsid w:val="000751D4"/>
    <w:rsid w:val="0007688C"/>
    <w:rsid w:val="00077A1C"/>
    <w:rsid w:val="00080AD8"/>
    <w:rsid w:val="00081040"/>
    <w:rsid w:val="000829B4"/>
    <w:rsid w:val="00084152"/>
    <w:rsid w:val="00085D91"/>
    <w:rsid w:val="00086C39"/>
    <w:rsid w:val="00086C46"/>
    <w:rsid w:val="00091E04"/>
    <w:rsid w:val="0009318A"/>
    <w:rsid w:val="0009354A"/>
    <w:rsid w:val="000A03B2"/>
    <w:rsid w:val="000A1668"/>
    <w:rsid w:val="000A1ECE"/>
    <w:rsid w:val="000A50CE"/>
    <w:rsid w:val="000A63A3"/>
    <w:rsid w:val="000A643F"/>
    <w:rsid w:val="000A647A"/>
    <w:rsid w:val="000B1888"/>
    <w:rsid w:val="000B32DC"/>
    <w:rsid w:val="000B4BE3"/>
    <w:rsid w:val="000B5004"/>
    <w:rsid w:val="000B6216"/>
    <w:rsid w:val="000C1059"/>
    <w:rsid w:val="000C401E"/>
    <w:rsid w:val="000C52DD"/>
    <w:rsid w:val="000C5694"/>
    <w:rsid w:val="000C5C44"/>
    <w:rsid w:val="000C5F0C"/>
    <w:rsid w:val="000D0268"/>
    <w:rsid w:val="000D0907"/>
    <w:rsid w:val="000D34BE"/>
    <w:rsid w:val="000D38D7"/>
    <w:rsid w:val="000D45E0"/>
    <w:rsid w:val="000D5738"/>
    <w:rsid w:val="000D6DA4"/>
    <w:rsid w:val="000E08C9"/>
    <w:rsid w:val="000E095F"/>
    <w:rsid w:val="000E0B3C"/>
    <w:rsid w:val="000E0BF3"/>
    <w:rsid w:val="000E0D06"/>
    <w:rsid w:val="000E102F"/>
    <w:rsid w:val="000E3148"/>
    <w:rsid w:val="000E3652"/>
    <w:rsid w:val="000E36F1"/>
    <w:rsid w:val="000E3A73"/>
    <w:rsid w:val="000E414A"/>
    <w:rsid w:val="000E4A67"/>
    <w:rsid w:val="000E61C1"/>
    <w:rsid w:val="000E75FD"/>
    <w:rsid w:val="000E7C2B"/>
    <w:rsid w:val="000F06ED"/>
    <w:rsid w:val="000F093C"/>
    <w:rsid w:val="000F233C"/>
    <w:rsid w:val="000F25D2"/>
    <w:rsid w:val="000F5AED"/>
    <w:rsid w:val="000F610E"/>
    <w:rsid w:val="000F787B"/>
    <w:rsid w:val="000F7BA9"/>
    <w:rsid w:val="001009B6"/>
    <w:rsid w:val="00101B9F"/>
    <w:rsid w:val="00102972"/>
    <w:rsid w:val="001032CC"/>
    <w:rsid w:val="00104827"/>
    <w:rsid w:val="00104C72"/>
    <w:rsid w:val="00106947"/>
    <w:rsid w:val="00110279"/>
    <w:rsid w:val="00111C81"/>
    <w:rsid w:val="0011210F"/>
    <w:rsid w:val="001133B3"/>
    <w:rsid w:val="0011458A"/>
    <w:rsid w:val="00114889"/>
    <w:rsid w:val="00117182"/>
    <w:rsid w:val="0012091F"/>
    <w:rsid w:val="001220B5"/>
    <w:rsid w:val="001226CE"/>
    <w:rsid w:val="0012307A"/>
    <w:rsid w:val="001232D6"/>
    <w:rsid w:val="00126395"/>
    <w:rsid w:val="00126BC2"/>
    <w:rsid w:val="001308B6"/>
    <w:rsid w:val="0013121F"/>
    <w:rsid w:val="00131FE6"/>
    <w:rsid w:val="0013263F"/>
    <w:rsid w:val="00132EB3"/>
    <w:rsid w:val="001331DF"/>
    <w:rsid w:val="0013430C"/>
    <w:rsid w:val="00134DE4"/>
    <w:rsid w:val="00136440"/>
    <w:rsid w:val="00136718"/>
    <w:rsid w:val="00137001"/>
    <w:rsid w:val="00140332"/>
    <w:rsid w:val="0014034D"/>
    <w:rsid w:val="00140FE3"/>
    <w:rsid w:val="00144126"/>
    <w:rsid w:val="00144AD2"/>
    <w:rsid w:val="00144D16"/>
    <w:rsid w:val="00144F2C"/>
    <w:rsid w:val="00145D2D"/>
    <w:rsid w:val="00146FF6"/>
    <w:rsid w:val="00147C59"/>
    <w:rsid w:val="00147F32"/>
    <w:rsid w:val="00150E59"/>
    <w:rsid w:val="0015188C"/>
    <w:rsid w:val="00152DE3"/>
    <w:rsid w:val="00153492"/>
    <w:rsid w:val="00154880"/>
    <w:rsid w:val="00154FF8"/>
    <w:rsid w:val="0015622A"/>
    <w:rsid w:val="00160BBA"/>
    <w:rsid w:val="001617DD"/>
    <w:rsid w:val="0016334C"/>
    <w:rsid w:val="00164CF9"/>
    <w:rsid w:val="0016626E"/>
    <w:rsid w:val="0016668E"/>
    <w:rsid w:val="001667A6"/>
    <w:rsid w:val="001702C0"/>
    <w:rsid w:val="0017145B"/>
    <w:rsid w:val="00176925"/>
    <w:rsid w:val="00177C37"/>
    <w:rsid w:val="00180EA5"/>
    <w:rsid w:val="00181208"/>
    <w:rsid w:val="0018171E"/>
    <w:rsid w:val="00181CB2"/>
    <w:rsid w:val="00182C4A"/>
    <w:rsid w:val="00184AD6"/>
    <w:rsid w:val="001858D8"/>
    <w:rsid w:val="00187933"/>
    <w:rsid w:val="00187DEF"/>
    <w:rsid w:val="0019049C"/>
    <w:rsid w:val="00193C66"/>
    <w:rsid w:val="0019580B"/>
    <w:rsid w:val="00197122"/>
    <w:rsid w:val="0019750F"/>
    <w:rsid w:val="001A0599"/>
    <w:rsid w:val="001A4AF7"/>
    <w:rsid w:val="001A6675"/>
    <w:rsid w:val="001A7D15"/>
    <w:rsid w:val="001B0349"/>
    <w:rsid w:val="001B065A"/>
    <w:rsid w:val="001B0ADB"/>
    <w:rsid w:val="001B0F07"/>
    <w:rsid w:val="001B1E93"/>
    <w:rsid w:val="001B520B"/>
    <w:rsid w:val="001B5F0E"/>
    <w:rsid w:val="001B65C1"/>
    <w:rsid w:val="001B75C3"/>
    <w:rsid w:val="001B7A2F"/>
    <w:rsid w:val="001B7ACE"/>
    <w:rsid w:val="001C0FAC"/>
    <w:rsid w:val="001C260F"/>
    <w:rsid w:val="001C3D06"/>
    <w:rsid w:val="001C4402"/>
    <w:rsid w:val="001C46DB"/>
    <w:rsid w:val="001C5C3A"/>
    <w:rsid w:val="001C684B"/>
    <w:rsid w:val="001C787F"/>
    <w:rsid w:val="001D0CFB"/>
    <w:rsid w:val="001D1EFA"/>
    <w:rsid w:val="001D20FB"/>
    <w:rsid w:val="001D217E"/>
    <w:rsid w:val="001D21AF"/>
    <w:rsid w:val="001D2D23"/>
    <w:rsid w:val="001D3110"/>
    <w:rsid w:val="001D3D32"/>
    <w:rsid w:val="001D496D"/>
    <w:rsid w:val="001D53FC"/>
    <w:rsid w:val="001D668E"/>
    <w:rsid w:val="001D6B74"/>
    <w:rsid w:val="001D6FBC"/>
    <w:rsid w:val="001D7B77"/>
    <w:rsid w:val="001E1464"/>
    <w:rsid w:val="001E3C01"/>
    <w:rsid w:val="001E483D"/>
    <w:rsid w:val="001E53B1"/>
    <w:rsid w:val="001E5E80"/>
    <w:rsid w:val="001E7106"/>
    <w:rsid w:val="001E7B03"/>
    <w:rsid w:val="001F0797"/>
    <w:rsid w:val="001F1C8C"/>
    <w:rsid w:val="001F1DCB"/>
    <w:rsid w:val="001F2A83"/>
    <w:rsid w:val="001F3597"/>
    <w:rsid w:val="001F42A5"/>
    <w:rsid w:val="001F54D7"/>
    <w:rsid w:val="001F6378"/>
    <w:rsid w:val="001F645C"/>
    <w:rsid w:val="001F7B9D"/>
    <w:rsid w:val="00201883"/>
    <w:rsid w:val="00201C93"/>
    <w:rsid w:val="002022F2"/>
    <w:rsid w:val="002027C3"/>
    <w:rsid w:val="002032CA"/>
    <w:rsid w:val="00205054"/>
    <w:rsid w:val="0020531D"/>
    <w:rsid w:val="00206DA9"/>
    <w:rsid w:val="002077EC"/>
    <w:rsid w:val="00211961"/>
    <w:rsid w:val="00213054"/>
    <w:rsid w:val="002130C1"/>
    <w:rsid w:val="002131B5"/>
    <w:rsid w:val="00215460"/>
    <w:rsid w:val="00216F58"/>
    <w:rsid w:val="00217C41"/>
    <w:rsid w:val="00217FEB"/>
    <w:rsid w:val="002224B4"/>
    <w:rsid w:val="002232A6"/>
    <w:rsid w:val="00223B65"/>
    <w:rsid w:val="00225308"/>
    <w:rsid w:val="00226756"/>
    <w:rsid w:val="00227C8D"/>
    <w:rsid w:val="002303BA"/>
    <w:rsid w:val="00233708"/>
    <w:rsid w:val="00233CC9"/>
    <w:rsid w:val="00235AA8"/>
    <w:rsid w:val="00237C2F"/>
    <w:rsid w:val="00240413"/>
    <w:rsid w:val="00240BD3"/>
    <w:rsid w:val="0024129C"/>
    <w:rsid w:val="002418F8"/>
    <w:rsid w:val="002419D5"/>
    <w:rsid w:val="00241E27"/>
    <w:rsid w:val="00242675"/>
    <w:rsid w:val="00242E84"/>
    <w:rsid w:val="00243773"/>
    <w:rsid w:val="00243C24"/>
    <w:rsid w:val="00244719"/>
    <w:rsid w:val="002447EF"/>
    <w:rsid w:val="002456D8"/>
    <w:rsid w:val="00246E33"/>
    <w:rsid w:val="00247DC7"/>
    <w:rsid w:val="00251550"/>
    <w:rsid w:val="00252E4F"/>
    <w:rsid w:val="0025423D"/>
    <w:rsid w:val="002545D9"/>
    <w:rsid w:val="00255A03"/>
    <w:rsid w:val="00263B05"/>
    <w:rsid w:val="0026529D"/>
    <w:rsid w:val="00267B18"/>
    <w:rsid w:val="002713FD"/>
    <w:rsid w:val="0027221A"/>
    <w:rsid w:val="002725AF"/>
    <w:rsid w:val="002733F2"/>
    <w:rsid w:val="00273BFB"/>
    <w:rsid w:val="0027545C"/>
    <w:rsid w:val="00275B61"/>
    <w:rsid w:val="002769B2"/>
    <w:rsid w:val="00277ACA"/>
    <w:rsid w:val="0028001D"/>
    <w:rsid w:val="00280FAF"/>
    <w:rsid w:val="002815AB"/>
    <w:rsid w:val="00282656"/>
    <w:rsid w:val="00282955"/>
    <w:rsid w:val="00291900"/>
    <w:rsid w:val="002940BA"/>
    <w:rsid w:val="0029444C"/>
    <w:rsid w:val="002965DD"/>
    <w:rsid w:val="002966A5"/>
    <w:rsid w:val="00296B83"/>
    <w:rsid w:val="002A26BD"/>
    <w:rsid w:val="002A2AC0"/>
    <w:rsid w:val="002A2C22"/>
    <w:rsid w:val="002A337C"/>
    <w:rsid w:val="002A4A79"/>
    <w:rsid w:val="002A59BA"/>
    <w:rsid w:val="002A6D2D"/>
    <w:rsid w:val="002A7D81"/>
    <w:rsid w:val="002B0B7E"/>
    <w:rsid w:val="002B0D77"/>
    <w:rsid w:val="002B26FF"/>
    <w:rsid w:val="002B4015"/>
    <w:rsid w:val="002B58C2"/>
    <w:rsid w:val="002B78CE"/>
    <w:rsid w:val="002C04E6"/>
    <w:rsid w:val="002C0C59"/>
    <w:rsid w:val="002C1837"/>
    <w:rsid w:val="002C2191"/>
    <w:rsid w:val="002C222D"/>
    <w:rsid w:val="002C2F99"/>
    <w:rsid w:val="002C2FB6"/>
    <w:rsid w:val="002C4FE4"/>
    <w:rsid w:val="002C5487"/>
    <w:rsid w:val="002D17B3"/>
    <w:rsid w:val="002D27B0"/>
    <w:rsid w:val="002D7C6F"/>
    <w:rsid w:val="002E1CB2"/>
    <w:rsid w:val="002E2A4A"/>
    <w:rsid w:val="002E3AB5"/>
    <w:rsid w:val="002E5FA7"/>
    <w:rsid w:val="002E6906"/>
    <w:rsid w:val="002F3309"/>
    <w:rsid w:val="002F60E5"/>
    <w:rsid w:val="003008CE"/>
    <w:rsid w:val="003009B7"/>
    <w:rsid w:val="00300E56"/>
    <w:rsid w:val="0030152C"/>
    <w:rsid w:val="0030469C"/>
    <w:rsid w:val="00304CE8"/>
    <w:rsid w:val="00305CCF"/>
    <w:rsid w:val="00305FA2"/>
    <w:rsid w:val="00306A27"/>
    <w:rsid w:val="0030790C"/>
    <w:rsid w:val="0031055C"/>
    <w:rsid w:val="0031273F"/>
    <w:rsid w:val="00312898"/>
    <w:rsid w:val="00315CC7"/>
    <w:rsid w:val="00316B53"/>
    <w:rsid w:val="00320A3A"/>
    <w:rsid w:val="0032188A"/>
    <w:rsid w:val="00321CA6"/>
    <w:rsid w:val="00323763"/>
    <w:rsid w:val="00323C5F"/>
    <w:rsid w:val="00323ED1"/>
    <w:rsid w:val="003255DE"/>
    <w:rsid w:val="00325D5F"/>
    <w:rsid w:val="0032603A"/>
    <w:rsid w:val="00331137"/>
    <w:rsid w:val="0033120F"/>
    <w:rsid w:val="00331F3F"/>
    <w:rsid w:val="00332371"/>
    <w:rsid w:val="003323AE"/>
    <w:rsid w:val="00334A02"/>
    <w:rsid w:val="00334C09"/>
    <w:rsid w:val="00335892"/>
    <w:rsid w:val="003368C0"/>
    <w:rsid w:val="0033764D"/>
    <w:rsid w:val="00340AED"/>
    <w:rsid w:val="0034214C"/>
    <w:rsid w:val="00343348"/>
    <w:rsid w:val="00343CA7"/>
    <w:rsid w:val="0034403F"/>
    <w:rsid w:val="003508FF"/>
    <w:rsid w:val="003514B2"/>
    <w:rsid w:val="0035259C"/>
    <w:rsid w:val="00355A75"/>
    <w:rsid w:val="00356F5C"/>
    <w:rsid w:val="003615E6"/>
    <w:rsid w:val="003620E1"/>
    <w:rsid w:val="00363CB5"/>
    <w:rsid w:val="003655EE"/>
    <w:rsid w:val="00367694"/>
    <w:rsid w:val="00370D8F"/>
    <w:rsid w:val="00371BDC"/>
    <w:rsid w:val="003723D4"/>
    <w:rsid w:val="00374514"/>
    <w:rsid w:val="00374C24"/>
    <w:rsid w:val="00375AEE"/>
    <w:rsid w:val="00377AEF"/>
    <w:rsid w:val="00380A00"/>
    <w:rsid w:val="00380BB1"/>
    <w:rsid w:val="00380ECB"/>
    <w:rsid w:val="00381905"/>
    <w:rsid w:val="0038397F"/>
    <w:rsid w:val="00384CC8"/>
    <w:rsid w:val="00384F0B"/>
    <w:rsid w:val="003857AC"/>
    <w:rsid w:val="003871FD"/>
    <w:rsid w:val="00387E55"/>
    <w:rsid w:val="00391312"/>
    <w:rsid w:val="003930EE"/>
    <w:rsid w:val="003931B7"/>
    <w:rsid w:val="00396476"/>
    <w:rsid w:val="00396D18"/>
    <w:rsid w:val="00397D97"/>
    <w:rsid w:val="003A0BC9"/>
    <w:rsid w:val="003A17CB"/>
    <w:rsid w:val="003A1E30"/>
    <w:rsid w:val="003A2132"/>
    <w:rsid w:val="003A2829"/>
    <w:rsid w:val="003A2E2C"/>
    <w:rsid w:val="003A429F"/>
    <w:rsid w:val="003A441D"/>
    <w:rsid w:val="003A4DBA"/>
    <w:rsid w:val="003A5276"/>
    <w:rsid w:val="003A5EB0"/>
    <w:rsid w:val="003A659F"/>
    <w:rsid w:val="003A7BAF"/>
    <w:rsid w:val="003A7D1C"/>
    <w:rsid w:val="003B03CE"/>
    <w:rsid w:val="003B0927"/>
    <w:rsid w:val="003B1C6F"/>
    <w:rsid w:val="003B304B"/>
    <w:rsid w:val="003B3146"/>
    <w:rsid w:val="003B4533"/>
    <w:rsid w:val="003B49CD"/>
    <w:rsid w:val="003B5790"/>
    <w:rsid w:val="003B70AA"/>
    <w:rsid w:val="003B73F9"/>
    <w:rsid w:val="003C369C"/>
    <w:rsid w:val="003C6E81"/>
    <w:rsid w:val="003D13F0"/>
    <w:rsid w:val="003D1E02"/>
    <w:rsid w:val="003D3722"/>
    <w:rsid w:val="003D45A3"/>
    <w:rsid w:val="003D5FE5"/>
    <w:rsid w:val="003D65DC"/>
    <w:rsid w:val="003E011F"/>
    <w:rsid w:val="003E0B04"/>
    <w:rsid w:val="003E4250"/>
    <w:rsid w:val="003E44D2"/>
    <w:rsid w:val="003E464B"/>
    <w:rsid w:val="003E4BD8"/>
    <w:rsid w:val="003E5828"/>
    <w:rsid w:val="003E6DBE"/>
    <w:rsid w:val="003F015E"/>
    <w:rsid w:val="003F01EF"/>
    <w:rsid w:val="003F1C2E"/>
    <w:rsid w:val="003F1F78"/>
    <w:rsid w:val="003F267B"/>
    <w:rsid w:val="003F6869"/>
    <w:rsid w:val="003F7F58"/>
    <w:rsid w:val="00400013"/>
    <w:rsid w:val="0040008F"/>
    <w:rsid w:val="00400414"/>
    <w:rsid w:val="00400EC4"/>
    <w:rsid w:val="00404F75"/>
    <w:rsid w:val="00404FEF"/>
    <w:rsid w:val="0040545F"/>
    <w:rsid w:val="00405764"/>
    <w:rsid w:val="00405B80"/>
    <w:rsid w:val="00407805"/>
    <w:rsid w:val="00410BDE"/>
    <w:rsid w:val="00410E67"/>
    <w:rsid w:val="0041158B"/>
    <w:rsid w:val="00411A77"/>
    <w:rsid w:val="00413F29"/>
    <w:rsid w:val="0041446B"/>
    <w:rsid w:val="004167E1"/>
    <w:rsid w:val="00416E53"/>
    <w:rsid w:val="0041704A"/>
    <w:rsid w:val="004173A1"/>
    <w:rsid w:val="00423543"/>
    <w:rsid w:val="004267AE"/>
    <w:rsid w:val="004271AC"/>
    <w:rsid w:val="00433DF5"/>
    <w:rsid w:val="00434D84"/>
    <w:rsid w:val="00436819"/>
    <w:rsid w:val="0043782C"/>
    <w:rsid w:val="00437D39"/>
    <w:rsid w:val="0044071E"/>
    <w:rsid w:val="0044329C"/>
    <w:rsid w:val="004438DE"/>
    <w:rsid w:val="0044693D"/>
    <w:rsid w:val="0044704E"/>
    <w:rsid w:val="00452AE5"/>
    <w:rsid w:val="00452E7A"/>
    <w:rsid w:val="00453E24"/>
    <w:rsid w:val="00453F53"/>
    <w:rsid w:val="0045484A"/>
    <w:rsid w:val="00455291"/>
    <w:rsid w:val="00455881"/>
    <w:rsid w:val="00455CC2"/>
    <w:rsid w:val="004565AF"/>
    <w:rsid w:val="00456624"/>
    <w:rsid w:val="00456777"/>
    <w:rsid w:val="00456B7B"/>
    <w:rsid w:val="00457456"/>
    <w:rsid w:val="004577FE"/>
    <w:rsid w:val="00457B9C"/>
    <w:rsid w:val="0046164A"/>
    <w:rsid w:val="00461B0D"/>
    <w:rsid w:val="004628D2"/>
    <w:rsid w:val="00462DCD"/>
    <w:rsid w:val="004648AD"/>
    <w:rsid w:val="004656EE"/>
    <w:rsid w:val="004703A9"/>
    <w:rsid w:val="004712A6"/>
    <w:rsid w:val="00472A5E"/>
    <w:rsid w:val="00474545"/>
    <w:rsid w:val="004760DE"/>
    <w:rsid w:val="004763D7"/>
    <w:rsid w:val="004771E7"/>
    <w:rsid w:val="004771FD"/>
    <w:rsid w:val="00477B9B"/>
    <w:rsid w:val="00480084"/>
    <w:rsid w:val="00482F86"/>
    <w:rsid w:val="00483449"/>
    <w:rsid w:val="00484106"/>
    <w:rsid w:val="00484A96"/>
    <w:rsid w:val="004853DD"/>
    <w:rsid w:val="004862AE"/>
    <w:rsid w:val="0048767B"/>
    <w:rsid w:val="00487C35"/>
    <w:rsid w:val="00487F3B"/>
    <w:rsid w:val="0049072F"/>
    <w:rsid w:val="00490AB5"/>
    <w:rsid w:val="004914D5"/>
    <w:rsid w:val="00491FBE"/>
    <w:rsid w:val="00492499"/>
    <w:rsid w:val="00497AE4"/>
    <w:rsid w:val="004A004E"/>
    <w:rsid w:val="004A0260"/>
    <w:rsid w:val="004A20CD"/>
    <w:rsid w:val="004A24CF"/>
    <w:rsid w:val="004A282A"/>
    <w:rsid w:val="004A2F5D"/>
    <w:rsid w:val="004A3682"/>
    <w:rsid w:val="004A4C54"/>
    <w:rsid w:val="004B11E3"/>
    <w:rsid w:val="004B2E4F"/>
    <w:rsid w:val="004B2FA2"/>
    <w:rsid w:val="004B36FF"/>
    <w:rsid w:val="004B643C"/>
    <w:rsid w:val="004B712B"/>
    <w:rsid w:val="004C1FBE"/>
    <w:rsid w:val="004C2750"/>
    <w:rsid w:val="004C3D1D"/>
    <w:rsid w:val="004C3D84"/>
    <w:rsid w:val="004C5AA1"/>
    <w:rsid w:val="004C7913"/>
    <w:rsid w:val="004D061E"/>
    <w:rsid w:val="004D400F"/>
    <w:rsid w:val="004D40B8"/>
    <w:rsid w:val="004D4184"/>
    <w:rsid w:val="004D41B9"/>
    <w:rsid w:val="004D4A43"/>
    <w:rsid w:val="004E08FA"/>
    <w:rsid w:val="004E2D17"/>
    <w:rsid w:val="004E4D57"/>
    <w:rsid w:val="004E4DD6"/>
    <w:rsid w:val="004E5ABC"/>
    <w:rsid w:val="004E5FCB"/>
    <w:rsid w:val="004F0C11"/>
    <w:rsid w:val="004F3A9D"/>
    <w:rsid w:val="004F49E7"/>
    <w:rsid w:val="004F5E36"/>
    <w:rsid w:val="00500C47"/>
    <w:rsid w:val="005022B7"/>
    <w:rsid w:val="0050256D"/>
    <w:rsid w:val="00503484"/>
    <w:rsid w:val="0050427A"/>
    <w:rsid w:val="00505A4B"/>
    <w:rsid w:val="00507559"/>
    <w:rsid w:val="00507B47"/>
    <w:rsid w:val="00507BEF"/>
    <w:rsid w:val="00507CC9"/>
    <w:rsid w:val="00510983"/>
    <w:rsid w:val="005111EF"/>
    <w:rsid w:val="005119A5"/>
    <w:rsid w:val="00516A66"/>
    <w:rsid w:val="005208FB"/>
    <w:rsid w:val="00521BBB"/>
    <w:rsid w:val="0052347F"/>
    <w:rsid w:val="00524010"/>
    <w:rsid w:val="00524621"/>
    <w:rsid w:val="0052511B"/>
    <w:rsid w:val="00525E60"/>
    <w:rsid w:val="005263FB"/>
    <w:rsid w:val="00527179"/>
    <w:rsid w:val="005278B7"/>
    <w:rsid w:val="00527AF5"/>
    <w:rsid w:val="00532016"/>
    <w:rsid w:val="00532341"/>
    <w:rsid w:val="005327AC"/>
    <w:rsid w:val="005339EB"/>
    <w:rsid w:val="005346C8"/>
    <w:rsid w:val="00535440"/>
    <w:rsid w:val="00537EB5"/>
    <w:rsid w:val="00540144"/>
    <w:rsid w:val="00542881"/>
    <w:rsid w:val="00543E7D"/>
    <w:rsid w:val="005440FF"/>
    <w:rsid w:val="00544CEB"/>
    <w:rsid w:val="00547A68"/>
    <w:rsid w:val="005519E0"/>
    <w:rsid w:val="00552134"/>
    <w:rsid w:val="0055237A"/>
    <w:rsid w:val="005531C9"/>
    <w:rsid w:val="00554698"/>
    <w:rsid w:val="00554879"/>
    <w:rsid w:val="00554C08"/>
    <w:rsid w:val="005559C1"/>
    <w:rsid w:val="005563BA"/>
    <w:rsid w:val="00556744"/>
    <w:rsid w:val="0055699E"/>
    <w:rsid w:val="00556E4D"/>
    <w:rsid w:val="00560760"/>
    <w:rsid w:val="00561B0C"/>
    <w:rsid w:val="005629A7"/>
    <w:rsid w:val="005659BC"/>
    <w:rsid w:val="00567B29"/>
    <w:rsid w:val="00570C43"/>
    <w:rsid w:val="00570D4B"/>
    <w:rsid w:val="00571165"/>
    <w:rsid w:val="00571ACF"/>
    <w:rsid w:val="005736F1"/>
    <w:rsid w:val="00573748"/>
    <w:rsid w:val="00574ECE"/>
    <w:rsid w:val="005759C6"/>
    <w:rsid w:val="0058142F"/>
    <w:rsid w:val="00584048"/>
    <w:rsid w:val="00584720"/>
    <w:rsid w:val="00590720"/>
    <w:rsid w:val="00592274"/>
    <w:rsid w:val="005939BB"/>
    <w:rsid w:val="0059467A"/>
    <w:rsid w:val="00595D40"/>
    <w:rsid w:val="00597714"/>
    <w:rsid w:val="00597E10"/>
    <w:rsid w:val="005A0A2C"/>
    <w:rsid w:val="005A1B7D"/>
    <w:rsid w:val="005A3603"/>
    <w:rsid w:val="005A4EA2"/>
    <w:rsid w:val="005A538D"/>
    <w:rsid w:val="005A772F"/>
    <w:rsid w:val="005B00F2"/>
    <w:rsid w:val="005B2110"/>
    <w:rsid w:val="005B350B"/>
    <w:rsid w:val="005B61E6"/>
    <w:rsid w:val="005C1823"/>
    <w:rsid w:val="005C4021"/>
    <w:rsid w:val="005C40CF"/>
    <w:rsid w:val="005C4227"/>
    <w:rsid w:val="005C4508"/>
    <w:rsid w:val="005C6737"/>
    <w:rsid w:val="005C77E1"/>
    <w:rsid w:val="005D1219"/>
    <w:rsid w:val="005D1F89"/>
    <w:rsid w:val="005D4F9D"/>
    <w:rsid w:val="005D668A"/>
    <w:rsid w:val="005D6A2F"/>
    <w:rsid w:val="005D7675"/>
    <w:rsid w:val="005E0592"/>
    <w:rsid w:val="005E1A82"/>
    <w:rsid w:val="005E5676"/>
    <w:rsid w:val="005E745A"/>
    <w:rsid w:val="005E794C"/>
    <w:rsid w:val="005F000C"/>
    <w:rsid w:val="005F0A28"/>
    <w:rsid w:val="005F0E5E"/>
    <w:rsid w:val="005F15BC"/>
    <w:rsid w:val="005F1B74"/>
    <w:rsid w:val="005F21B9"/>
    <w:rsid w:val="005F44C8"/>
    <w:rsid w:val="005F51A5"/>
    <w:rsid w:val="005F73E2"/>
    <w:rsid w:val="005F7CE1"/>
    <w:rsid w:val="00600535"/>
    <w:rsid w:val="00600A7A"/>
    <w:rsid w:val="00602B34"/>
    <w:rsid w:val="00602EBB"/>
    <w:rsid w:val="0060380A"/>
    <w:rsid w:val="0060473F"/>
    <w:rsid w:val="00604C0B"/>
    <w:rsid w:val="006053B9"/>
    <w:rsid w:val="00605541"/>
    <w:rsid w:val="00605B28"/>
    <w:rsid w:val="00605F56"/>
    <w:rsid w:val="006063D9"/>
    <w:rsid w:val="006067CD"/>
    <w:rsid w:val="00610CD6"/>
    <w:rsid w:val="00614965"/>
    <w:rsid w:val="00614C45"/>
    <w:rsid w:val="00620DEE"/>
    <w:rsid w:val="006212A6"/>
    <w:rsid w:val="006215B1"/>
    <w:rsid w:val="00621F92"/>
    <w:rsid w:val="0062280A"/>
    <w:rsid w:val="006231E1"/>
    <w:rsid w:val="00625639"/>
    <w:rsid w:val="00626342"/>
    <w:rsid w:val="00626B01"/>
    <w:rsid w:val="006275D1"/>
    <w:rsid w:val="00631B33"/>
    <w:rsid w:val="00633A26"/>
    <w:rsid w:val="00633AE9"/>
    <w:rsid w:val="00636BAF"/>
    <w:rsid w:val="0064140F"/>
    <w:rsid w:val="0064184D"/>
    <w:rsid w:val="006422CC"/>
    <w:rsid w:val="006456FB"/>
    <w:rsid w:val="00645F00"/>
    <w:rsid w:val="00646ACF"/>
    <w:rsid w:val="00647A2C"/>
    <w:rsid w:val="00651D04"/>
    <w:rsid w:val="00651D18"/>
    <w:rsid w:val="00652B11"/>
    <w:rsid w:val="00652C6F"/>
    <w:rsid w:val="0065429B"/>
    <w:rsid w:val="00654DBE"/>
    <w:rsid w:val="00655AB2"/>
    <w:rsid w:val="0065689B"/>
    <w:rsid w:val="00660E3E"/>
    <w:rsid w:val="00660EC3"/>
    <w:rsid w:val="006613FD"/>
    <w:rsid w:val="00662C10"/>
    <w:rsid w:val="00662E74"/>
    <w:rsid w:val="0066463A"/>
    <w:rsid w:val="00664EA2"/>
    <w:rsid w:val="006667CE"/>
    <w:rsid w:val="00672408"/>
    <w:rsid w:val="00673B17"/>
    <w:rsid w:val="00673FCB"/>
    <w:rsid w:val="00675B8A"/>
    <w:rsid w:val="0067786E"/>
    <w:rsid w:val="00680C23"/>
    <w:rsid w:val="00681B5A"/>
    <w:rsid w:val="006836B6"/>
    <w:rsid w:val="00683A85"/>
    <w:rsid w:val="00683E23"/>
    <w:rsid w:val="00684DAD"/>
    <w:rsid w:val="006874C4"/>
    <w:rsid w:val="006879A7"/>
    <w:rsid w:val="006907C8"/>
    <w:rsid w:val="00690C16"/>
    <w:rsid w:val="00691CB4"/>
    <w:rsid w:val="00692284"/>
    <w:rsid w:val="00693335"/>
    <w:rsid w:val="00693766"/>
    <w:rsid w:val="0069484B"/>
    <w:rsid w:val="00695C54"/>
    <w:rsid w:val="006A1888"/>
    <w:rsid w:val="006A23CB"/>
    <w:rsid w:val="006A2F75"/>
    <w:rsid w:val="006A3281"/>
    <w:rsid w:val="006A3BE7"/>
    <w:rsid w:val="006A6384"/>
    <w:rsid w:val="006A6DE5"/>
    <w:rsid w:val="006A76B7"/>
    <w:rsid w:val="006B012B"/>
    <w:rsid w:val="006B07EA"/>
    <w:rsid w:val="006B1DE3"/>
    <w:rsid w:val="006B2FED"/>
    <w:rsid w:val="006B4888"/>
    <w:rsid w:val="006B540C"/>
    <w:rsid w:val="006C2095"/>
    <w:rsid w:val="006C2E45"/>
    <w:rsid w:val="006C359C"/>
    <w:rsid w:val="006C3FC2"/>
    <w:rsid w:val="006C5579"/>
    <w:rsid w:val="006C7188"/>
    <w:rsid w:val="006D1A8C"/>
    <w:rsid w:val="006D216B"/>
    <w:rsid w:val="006D3858"/>
    <w:rsid w:val="006D5CBD"/>
    <w:rsid w:val="006D6E8B"/>
    <w:rsid w:val="006D716E"/>
    <w:rsid w:val="006D7209"/>
    <w:rsid w:val="006D756F"/>
    <w:rsid w:val="006D7877"/>
    <w:rsid w:val="006E0B49"/>
    <w:rsid w:val="006E1121"/>
    <w:rsid w:val="006E1488"/>
    <w:rsid w:val="006E2349"/>
    <w:rsid w:val="006E2ACF"/>
    <w:rsid w:val="006E3778"/>
    <w:rsid w:val="006E3841"/>
    <w:rsid w:val="006E3975"/>
    <w:rsid w:val="006E42C7"/>
    <w:rsid w:val="006E5BB3"/>
    <w:rsid w:val="006E737D"/>
    <w:rsid w:val="006F18EC"/>
    <w:rsid w:val="006F7358"/>
    <w:rsid w:val="0070159A"/>
    <w:rsid w:val="00701C6C"/>
    <w:rsid w:val="00702726"/>
    <w:rsid w:val="00702B1F"/>
    <w:rsid w:val="00703269"/>
    <w:rsid w:val="00704DF8"/>
    <w:rsid w:val="00705BC8"/>
    <w:rsid w:val="007072E1"/>
    <w:rsid w:val="00707DD1"/>
    <w:rsid w:val="00707F48"/>
    <w:rsid w:val="00710788"/>
    <w:rsid w:val="00710A94"/>
    <w:rsid w:val="00710D79"/>
    <w:rsid w:val="00712916"/>
    <w:rsid w:val="00713973"/>
    <w:rsid w:val="00713AB1"/>
    <w:rsid w:val="00715CBC"/>
    <w:rsid w:val="00716B27"/>
    <w:rsid w:val="00720A24"/>
    <w:rsid w:val="00721E62"/>
    <w:rsid w:val="00722971"/>
    <w:rsid w:val="00722989"/>
    <w:rsid w:val="00722D8A"/>
    <w:rsid w:val="0073163D"/>
    <w:rsid w:val="00732386"/>
    <w:rsid w:val="00732AA4"/>
    <w:rsid w:val="00734A78"/>
    <w:rsid w:val="0073514D"/>
    <w:rsid w:val="00736DBB"/>
    <w:rsid w:val="0073714A"/>
    <w:rsid w:val="007408D6"/>
    <w:rsid w:val="00741611"/>
    <w:rsid w:val="00742196"/>
    <w:rsid w:val="00743CCC"/>
    <w:rsid w:val="00743E21"/>
    <w:rsid w:val="007447F3"/>
    <w:rsid w:val="00745A67"/>
    <w:rsid w:val="007461C1"/>
    <w:rsid w:val="007461D7"/>
    <w:rsid w:val="007504C0"/>
    <w:rsid w:val="00751B63"/>
    <w:rsid w:val="0075422C"/>
    <w:rsid w:val="0075499F"/>
    <w:rsid w:val="007559E6"/>
    <w:rsid w:val="00756615"/>
    <w:rsid w:val="00761999"/>
    <w:rsid w:val="00763E96"/>
    <w:rsid w:val="007661C8"/>
    <w:rsid w:val="00766BBC"/>
    <w:rsid w:val="00767280"/>
    <w:rsid w:val="007674E3"/>
    <w:rsid w:val="00767E92"/>
    <w:rsid w:val="00770569"/>
    <w:rsid w:val="0077098D"/>
    <w:rsid w:val="00773BB1"/>
    <w:rsid w:val="007757C7"/>
    <w:rsid w:val="00777F58"/>
    <w:rsid w:val="007820E9"/>
    <w:rsid w:val="00784E25"/>
    <w:rsid w:val="00785685"/>
    <w:rsid w:val="007856D7"/>
    <w:rsid w:val="00785BF9"/>
    <w:rsid w:val="00790812"/>
    <w:rsid w:val="00791709"/>
    <w:rsid w:val="0079221B"/>
    <w:rsid w:val="007931FA"/>
    <w:rsid w:val="00796C63"/>
    <w:rsid w:val="00797BB7"/>
    <w:rsid w:val="007A2FA0"/>
    <w:rsid w:val="007A4861"/>
    <w:rsid w:val="007A6657"/>
    <w:rsid w:val="007A68DB"/>
    <w:rsid w:val="007A7BBA"/>
    <w:rsid w:val="007B07D7"/>
    <w:rsid w:val="007B0C50"/>
    <w:rsid w:val="007B405F"/>
    <w:rsid w:val="007B4668"/>
    <w:rsid w:val="007B48F9"/>
    <w:rsid w:val="007B506F"/>
    <w:rsid w:val="007B5BFC"/>
    <w:rsid w:val="007B6485"/>
    <w:rsid w:val="007B7A6F"/>
    <w:rsid w:val="007C0504"/>
    <w:rsid w:val="007C0EA6"/>
    <w:rsid w:val="007C12D8"/>
    <w:rsid w:val="007C1A43"/>
    <w:rsid w:val="007C2D7A"/>
    <w:rsid w:val="007C36A4"/>
    <w:rsid w:val="007C4CAA"/>
    <w:rsid w:val="007C69BE"/>
    <w:rsid w:val="007C6A58"/>
    <w:rsid w:val="007C6F0B"/>
    <w:rsid w:val="007C77AB"/>
    <w:rsid w:val="007D0951"/>
    <w:rsid w:val="007D1347"/>
    <w:rsid w:val="007D284B"/>
    <w:rsid w:val="007D3B32"/>
    <w:rsid w:val="007D4D98"/>
    <w:rsid w:val="007D610D"/>
    <w:rsid w:val="007D72CF"/>
    <w:rsid w:val="007E0ECE"/>
    <w:rsid w:val="007E154B"/>
    <w:rsid w:val="007E2AB5"/>
    <w:rsid w:val="007E3911"/>
    <w:rsid w:val="007F5679"/>
    <w:rsid w:val="007F7B39"/>
    <w:rsid w:val="0080013E"/>
    <w:rsid w:val="008001F7"/>
    <w:rsid w:val="0080067D"/>
    <w:rsid w:val="00800873"/>
    <w:rsid w:val="00800C03"/>
    <w:rsid w:val="00801759"/>
    <w:rsid w:val="00801F5B"/>
    <w:rsid w:val="008023B2"/>
    <w:rsid w:val="00803284"/>
    <w:rsid w:val="0080350B"/>
    <w:rsid w:val="00803AE6"/>
    <w:rsid w:val="008040D0"/>
    <w:rsid w:val="00804A87"/>
    <w:rsid w:val="00807250"/>
    <w:rsid w:val="008115A8"/>
    <w:rsid w:val="00812A8D"/>
    <w:rsid w:val="00813288"/>
    <w:rsid w:val="008144A6"/>
    <w:rsid w:val="008168FC"/>
    <w:rsid w:val="008215C2"/>
    <w:rsid w:val="00822AC9"/>
    <w:rsid w:val="008252A3"/>
    <w:rsid w:val="008254B1"/>
    <w:rsid w:val="00830996"/>
    <w:rsid w:val="00831762"/>
    <w:rsid w:val="00833011"/>
    <w:rsid w:val="008345F1"/>
    <w:rsid w:val="00840494"/>
    <w:rsid w:val="00841A5D"/>
    <w:rsid w:val="00842D34"/>
    <w:rsid w:val="00843A65"/>
    <w:rsid w:val="00843F04"/>
    <w:rsid w:val="0084535A"/>
    <w:rsid w:val="0084706B"/>
    <w:rsid w:val="00850042"/>
    <w:rsid w:val="008503D0"/>
    <w:rsid w:val="00851644"/>
    <w:rsid w:val="008522F3"/>
    <w:rsid w:val="00852F51"/>
    <w:rsid w:val="0085360D"/>
    <w:rsid w:val="008538B5"/>
    <w:rsid w:val="00854DA9"/>
    <w:rsid w:val="0085686A"/>
    <w:rsid w:val="0085694A"/>
    <w:rsid w:val="00860CD1"/>
    <w:rsid w:val="00861D36"/>
    <w:rsid w:val="008630EB"/>
    <w:rsid w:val="0086524E"/>
    <w:rsid w:val="00865318"/>
    <w:rsid w:val="00865B07"/>
    <w:rsid w:val="008667E2"/>
    <w:rsid w:val="008667EA"/>
    <w:rsid w:val="00874DA0"/>
    <w:rsid w:val="00875A94"/>
    <w:rsid w:val="0087637F"/>
    <w:rsid w:val="00876B9F"/>
    <w:rsid w:val="0087749B"/>
    <w:rsid w:val="008823D6"/>
    <w:rsid w:val="00886539"/>
    <w:rsid w:val="008867F4"/>
    <w:rsid w:val="008877DE"/>
    <w:rsid w:val="00890AEC"/>
    <w:rsid w:val="00891CB6"/>
    <w:rsid w:val="00892AD5"/>
    <w:rsid w:val="00894316"/>
    <w:rsid w:val="00896052"/>
    <w:rsid w:val="00897F5D"/>
    <w:rsid w:val="008A0999"/>
    <w:rsid w:val="008A0EFA"/>
    <w:rsid w:val="008A1512"/>
    <w:rsid w:val="008A19DA"/>
    <w:rsid w:val="008A21BC"/>
    <w:rsid w:val="008A2ABF"/>
    <w:rsid w:val="008A2E86"/>
    <w:rsid w:val="008A37B0"/>
    <w:rsid w:val="008A40DD"/>
    <w:rsid w:val="008A454A"/>
    <w:rsid w:val="008A5FBC"/>
    <w:rsid w:val="008A5FC4"/>
    <w:rsid w:val="008A6BB1"/>
    <w:rsid w:val="008C0576"/>
    <w:rsid w:val="008C2167"/>
    <w:rsid w:val="008C3773"/>
    <w:rsid w:val="008C3B02"/>
    <w:rsid w:val="008C3B50"/>
    <w:rsid w:val="008C654B"/>
    <w:rsid w:val="008D32B9"/>
    <w:rsid w:val="008D353D"/>
    <w:rsid w:val="008D36DB"/>
    <w:rsid w:val="008D4008"/>
    <w:rsid w:val="008D433B"/>
    <w:rsid w:val="008D4A16"/>
    <w:rsid w:val="008D574A"/>
    <w:rsid w:val="008E3671"/>
    <w:rsid w:val="008E5401"/>
    <w:rsid w:val="008E566E"/>
    <w:rsid w:val="008E6F18"/>
    <w:rsid w:val="008F07EF"/>
    <w:rsid w:val="008F1A21"/>
    <w:rsid w:val="008F3C3D"/>
    <w:rsid w:val="008F4811"/>
    <w:rsid w:val="008F516A"/>
    <w:rsid w:val="009007E5"/>
    <w:rsid w:val="0090113E"/>
    <w:rsid w:val="0090161A"/>
    <w:rsid w:val="00901EB6"/>
    <w:rsid w:val="00902E68"/>
    <w:rsid w:val="009041F8"/>
    <w:rsid w:val="009049CF"/>
    <w:rsid w:val="00904A2E"/>
    <w:rsid w:val="00904C62"/>
    <w:rsid w:val="0090526C"/>
    <w:rsid w:val="0091241F"/>
    <w:rsid w:val="00912AC9"/>
    <w:rsid w:val="00913FB4"/>
    <w:rsid w:val="00915834"/>
    <w:rsid w:val="0091668F"/>
    <w:rsid w:val="00916BA3"/>
    <w:rsid w:val="00921DD2"/>
    <w:rsid w:val="00922BA8"/>
    <w:rsid w:val="0092413A"/>
    <w:rsid w:val="00924DAC"/>
    <w:rsid w:val="009257FA"/>
    <w:rsid w:val="00927058"/>
    <w:rsid w:val="00932CCD"/>
    <w:rsid w:val="00933318"/>
    <w:rsid w:val="00933F5D"/>
    <w:rsid w:val="00935EE8"/>
    <w:rsid w:val="009400CC"/>
    <w:rsid w:val="00941AE6"/>
    <w:rsid w:val="00942085"/>
    <w:rsid w:val="00942750"/>
    <w:rsid w:val="00944CDC"/>
    <w:rsid w:val="009450CE"/>
    <w:rsid w:val="009459BB"/>
    <w:rsid w:val="00946506"/>
    <w:rsid w:val="00947179"/>
    <w:rsid w:val="00950E26"/>
    <w:rsid w:val="0095164B"/>
    <w:rsid w:val="009516BA"/>
    <w:rsid w:val="00951A64"/>
    <w:rsid w:val="00951B05"/>
    <w:rsid w:val="00952686"/>
    <w:rsid w:val="00954090"/>
    <w:rsid w:val="009551EE"/>
    <w:rsid w:val="00955A14"/>
    <w:rsid w:val="009573E7"/>
    <w:rsid w:val="009611ED"/>
    <w:rsid w:val="00962B54"/>
    <w:rsid w:val="00963E05"/>
    <w:rsid w:val="00964A45"/>
    <w:rsid w:val="00967843"/>
    <w:rsid w:val="00967D54"/>
    <w:rsid w:val="009706E9"/>
    <w:rsid w:val="00971028"/>
    <w:rsid w:val="00972BC3"/>
    <w:rsid w:val="00974260"/>
    <w:rsid w:val="00974654"/>
    <w:rsid w:val="009747D3"/>
    <w:rsid w:val="00976D7C"/>
    <w:rsid w:val="00977EF8"/>
    <w:rsid w:val="009808CC"/>
    <w:rsid w:val="00980DD1"/>
    <w:rsid w:val="009818BE"/>
    <w:rsid w:val="009819AA"/>
    <w:rsid w:val="00983B99"/>
    <w:rsid w:val="009848BC"/>
    <w:rsid w:val="00990238"/>
    <w:rsid w:val="00991432"/>
    <w:rsid w:val="009923BE"/>
    <w:rsid w:val="00993B84"/>
    <w:rsid w:val="00994C6A"/>
    <w:rsid w:val="00996034"/>
    <w:rsid w:val="00996483"/>
    <w:rsid w:val="00996F5A"/>
    <w:rsid w:val="009A08C5"/>
    <w:rsid w:val="009A30B8"/>
    <w:rsid w:val="009A3E70"/>
    <w:rsid w:val="009A3EEE"/>
    <w:rsid w:val="009A578F"/>
    <w:rsid w:val="009A706C"/>
    <w:rsid w:val="009B041A"/>
    <w:rsid w:val="009B6E57"/>
    <w:rsid w:val="009C0FEF"/>
    <w:rsid w:val="009C37C3"/>
    <w:rsid w:val="009C7C86"/>
    <w:rsid w:val="009D001A"/>
    <w:rsid w:val="009D14B0"/>
    <w:rsid w:val="009D2D15"/>
    <w:rsid w:val="009D2FF7"/>
    <w:rsid w:val="009D7429"/>
    <w:rsid w:val="009D7B51"/>
    <w:rsid w:val="009E32D0"/>
    <w:rsid w:val="009E7884"/>
    <w:rsid w:val="009E788A"/>
    <w:rsid w:val="009F062E"/>
    <w:rsid w:val="009F0E08"/>
    <w:rsid w:val="009F2782"/>
    <w:rsid w:val="009F6365"/>
    <w:rsid w:val="009F7A8F"/>
    <w:rsid w:val="00A0121F"/>
    <w:rsid w:val="00A029EC"/>
    <w:rsid w:val="00A03018"/>
    <w:rsid w:val="00A033DA"/>
    <w:rsid w:val="00A042CD"/>
    <w:rsid w:val="00A0500C"/>
    <w:rsid w:val="00A079AE"/>
    <w:rsid w:val="00A1195F"/>
    <w:rsid w:val="00A15BEF"/>
    <w:rsid w:val="00A16A42"/>
    <w:rsid w:val="00A1731D"/>
    <w:rsid w:val="00A1763D"/>
    <w:rsid w:val="00A17A8D"/>
    <w:rsid w:val="00A17CEC"/>
    <w:rsid w:val="00A21EDD"/>
    <w:rsid w:val="00A25B24"/>
    <w:rsid w:val="00A25C81"/>
    <w:rsid w:val="00A27EF0"/>
    <w:rsid w:val="00A30201"/>
    <w:rsid w:val="00A3099F"/>
    <w:rsid w:val="00A30FF8"/>
    <w:rsid w:val="00A32387"/>
    <w:rsid w:val="00A34CBF"/>
    <w:rsid w:val="00A36439"/>
    <w:rsid w:val="00A36DF2"/>
    <w:rsid w:val="00A36FE4"/>
    <w:rsid w:val="00A37AF3"/>
    <w:rsid w:val="00A41DE6"/>
    <w:rsid w:val="00A42319"/>
    <w:rsid w:val="00A42361"/>
    <w:rsid w:val="00A43246"/>
    <w:rsid w:val="00A50B20"/>
    <w:rsid w:val="00A51390"/>
    <w:rsid w:val="00A53B6F"/>
    <w:rsid w:val="00A5538C"/>
    <w:rsid w:val="00A57111"/>
    <w:rsid w:val="00A60D13"/>
    <w:rsid w:val="00A62154"/>
    <w:rsid w:val="00A623D5"/>
    <w:rsid w:val="00A627D6"/>
    <w:rsid w:val="00A677A5"/>
    <w:rsid w:val="00A70405"/>
    <w:rsid w:val="00A71003"/>
    <w:rsid w:val="00A7130A"/>
    <w:rsid w:val="00A7223D"/>
    <w:rsid w:val="00A72745"/>
    <w:rsid w:val="00A7503B"/>
    <w:rsid w:val="00A759FD"/>
    <w:rsid w:val="00A75E30"/>
    <w:rsid w:val="00A76169"/>
    <w:rsid w:val="00A76460"/>
    <w:rsid w:val="00A76EFC"/>
    <w:rsid w:val="00A77919"/>
    <w:rsid w:val="00A82AF4"/>
    <w:rsid w:val="00A8431A"/>
    <w:rsid w:val="00A84767"/>
    <w:rsid w:val="00A85102"/>
    <w:rsid w:val="00A87520"/>
    <w:rsid w:val="00A87D50"/>
    <w:rsid w:val="00A901C3"/>
    <w:rsid w:val="00A91010"/>
    <w:rsid w:val="00A96024"/>
    <w:rsid w:val="00A964B3"/>
    <w:rsid w:val="00A97F29"/>
    <w:rsid w:val="00AA1F9E"/>
    <w:rsid w:val="00AA6365"/>
    <w:rsid w:val="00AA702E"/>
    <w:rsid w:val="00AA709D"/>
    <w:rsid w:val="00AA7D26"/>
    <w:rsid w:val="00AB0964"/>
    <w:rsid w:val="00AB12C4"/>
    <w:rsid w:val="00AB1650"/>
    <w:rsid w:val="00AB2311"/>
    <w:rsid w:val="00AB5011"/>
    <w:rsid w:val="00AB7441"/>
    <w:rsid w:val="00AC032F"/>
    <w:rsid w:val="00AC0837"/>
    <w:rsid w:val="00AC3A36"/>
    <w:rsid w:val="00AC4D83"/>
    <w:rsid w:val="00AC66B6"/>
    <w:rsid w:val="00AC7368"/>
    <w:rsid w:val="00AD06F4"/>
    <w:rsid w:val="00AD130B"/>
    <w:rsid w:val="00AD16B9"/>
    <w:rsid w:val="00AD5910"/>
    <w:rsid w:val="00AE0C78"/>
    <w:rsid w:val="00AE10DA"/>
    <w:rsid w:val="00AE1B6E"/>
    <w:rsid w:val="00AE1E34"/>
    <w:rsid w:val="00AE2945"/>
    <w:rsid w:val="00AE3256"/>
    <w:rsid w:val="00AE377D"/>
    <w:rsid w:val="00AE3CE5"/>
    <w:rsid w:val="00AE4044"/>
    <w:rsid w:val="00AF0EBA"/>
    <w:rsid w:val="00AF1A55"/>
    <w:rsid w:val="00AF1FF2"/>
    <w:rsid w:val="00AF2463"/>
    <w:rsid w:val="00AF2797"/>
    <w:rsid w:val="00AF2798"/>
    <w:rsid w:val="00B011D8"/>
    <w:rsid w:val="00B02C8A"/>
    <w:rsid w:val="00B03E69"/>
    <w:rsid w:val="00B06D65"/>
    <w:rsid w:val="00B07D91"/>
    <w:rsid w:val="00B14D99"/>
    <w:rsid w:val="00B1655B"/>
    <w:rsid w:val="00B17FBD"/>
    <w:rsid w:val="00B208E9"/>
    <w:rsid w:val="00B23358"/>
    <w:rsid w:val="00B238AE"/>
    <w:rsid w:val="00B239F1"/>
    <w:rsid w:val="00B24CE4"/>
    <w:rsid w:val="00B25271"/>
    <w:rsid w:val="00B26422"/>
    <w:rsid w:val="00B269E8"/>
    <w:rsid w:val="00B27B43"/>
    <w:rsid w:val="00B3098A"/>
    <w:rsid w:val="00B30A68"/>
    <w:rsid w:val="00B311E5"/>
    <w:rsid w:val="00B315A6"/>
    <w:rsid w:val="00B31813"/>
    <w:rsid w:val="00B31EEB"/>
    <w:rsid w:val="00B31FF1"/>
    <w:rsid w:val="00B3243E"/>
    <w:rsid w:val="00B32ACC"/>
    <w:rsid w:val="00B32AEE"/>
    <w:rsid w:val="00B33365"/>
    <w:rsid w:val="00B342AC"/>
    <w:rsid w:val="00B35316"/>
    <w:rsid w:val="00B367D2"/>
    <w:rsid w:val="00B43FFE"/>
    <w:rsid w:val="00B44316"/>
    <w:rsid w:val="00B44AE6"/>
    <w:rsid w:val="00B4587A"/>
    <w:rsid w:val="00B45A76"/>
    <w:rsid w:val="00B46297"/>
    <w:rsid w:val="00B4792E"/>
    <w:rsid w:val="00B5083D"/>
    <w:rsid w:val="00B5456C"/>
    <w:rsid w:val="00B5475A"/>
    <w:rsid w:val="00B57B36"/>
    <w:rsid w:val="00B57B6E"/>
    <w:rsid w:val="00B57E6F"/>
    <w:rsid w:val="00B60B36"/>
    <w:rsid w:val="00B63CD0"/>
    <w:rsid w:val="00B6442B"/>
    <w:rsid w:val="00B678EB"/>
    <w:rsid w:val="00B75C84"/>
    <w:rsid w:val="00B75D70"/>
    <w:rsid w:val="00B75EB9"/>
    <w:rsid w:val="00B804FF"/>
    <w:rsid w:val="00B8080D"/>
    <w:rsid w:val="00B80E8F"/>
    <w:rsid w:val="00B8178C"/>
    <w:rsid w:val="00B8357B"/>
    <w:rsid w:val="00B8686D"/>
    <w:rsid w:val="00B86D2E"/>
    <w:rsid w:val="00B87FE3"/>
    <w:rsid w:val="00B90972"/>
    <w:rsid w:val="00B90CA8"/>
    <w:rsid w:val="00B91047"/>
    <w:rsid w:val="00B9225F"/>
    <w:rsid w:val="00B928C9"/>
    <w:rsid w:val="00B93F69"/>
    <w:rsid w:val="00B947A5"/>
    <w:rsid w:val="00B95CA8"/>
    <w:rsid w:val="00B960A5"/>
    <w:rsid w:val="00B967A2"/>
    <w:rsid w:val="00B972DB"/>
    <w:rsid w:val="00B97692"/>
    <w:rsid w:val="00BA0EB5"/>
    <w:rsid w:val="00BA25E7"/>
    <w:rsid w:val="00BA3AAF"/>
    <w:rsid w:val="00BA3AFC"/>
    <w:rsid w:val="00BA586E"/>
    <w:rsid w:val="00BA5A59"/>
    <w:rsid w:val="00BA5A7B"/>
    <w:rsid w:val="00BA6067"/>
    <w:rsid w:val="00BA67B9"/>
    <w:rsid w:val="00BB0925"/>
    <w:rsid w:val="00BB0EAD"/>
    <w:rsid w:val="00BB1DDC"/>
    <w:rsid w:val="00BB34F7"/>
    <w:rsid w:val="00BB5F1B"/>
    <w:rsid w:val="00BB698A"/>
    <w:rsid w:val="00BB6C6B"/>
    <w:rsid w:val="00BC0651"/>
    <w:rsid w:val="00BC30C9"/>
    <w:rsid w:val="00BC709E"/>
    <w:rsid w:val="00BC77F7"/>
    <w:rsid w:val="00BC7EB1"/>
    <w:rsid w:val="00BD077D"/>
    <w:rsid w:val="00BD0F59"/>
    <w:rsid w:val="00BD345A"/>
    <w:rsid w:val="00BD42D4"/>
    <w:rsid w:val="00BD5386"/>
    <w:rsid w:val="00BE04CE"/>
    <w:rsid w:val="00BE1EDF"/>
    <w:rsid w:val="00BE2622"/>
    <w:rsid w:val="00BE2ED9"/>
    <w:rsid w:val="00BE3E58"/>
    <w:rsid w:val="00BE6854"/>
    <w:rsid w:val="00BE79FD"/>
    <w:rsid w:val="00BF0E48"/>
    <w:rsid w:val="00BF1064"/>
    <w:rsid w:val="00BF13CE"/>
    <w:rsid w:val="00BF15B1"/>
    <w:rsid w:val="00BF2D2D"/>
    <w:rsid w:val="00BF4365"/>
    <w:rsid w:val="00BF6DBD"/>
    <w:rsid w:val="00BF742F"/>
    <w:rsid w:val="00C01223"/>
    <w:rsid w:val="00C01616"/>
    <w:rsid w:val="00C0162B"/>
    <w:rsid w:val="00C02461"/>
    <w:rsid w:val="00C0381C"/>
    <w:rsid w:val="00C04AF1"/>
    <w:rsid w:val="00C0597D"/>
    <w:rsid w:val="00C05C98"/>
    <w:rsid w:val="00C067A8"/>
    <w:rsid w:val="00C068ED"/>
    <w:rsid w:val="00C0763F"/>
    <w:rsid w:val="00C1022C"/>
    <w:rsid w:val="00C10A91"/>
    <w:rsid w:val="00C11075"/>
    <w:rsid w:val="00C11271"/>
    <w:rsid w:val="00C120C2"/>
    <w:rsid w:val="00C14227"/>
    <w:rsid w:val="00C14581"/>
    <w:rsid w:val="00C171F5"/>
    <w:rsid w:val="00C17D43"/>
    <w:rsid w:val="00C21673"/>
    <w:rsid w:val="00C22E0C"/>
    <w:rsid w:val="00C2395E"/>
    <w:rsid w:val="00C32983"/>
    <w:rsid w:val="00C345B1"/>
    <w:rsid w:val="00C36C17"/>
    <w:rsid w:val="00C374E6"/>
    <w:rsid w:val="00C37A0C"/>
    <w:rsid w:val="00C40142"/>
    <w:rsid w:val="00C40D3B"/>
    <w:rsid w:val="00C42EDF"/>
    <w:rsid w:val="00C43667"/>
    <w:rsid w:val="00C4408A"/>
    <w:rsid w:val="00C447AF"/>
    <w:rsid w:val="00C44906"/>
    <w:rsid w:val="00C45B99"/>
    <w:rsid w:val="00C46C77"/>
    <w:rsid w:val="00C50F1C"/>
    <w:rsid w:val="00C52C3C"/>
    <w:rsid w:val="00C535D2"/>
    <w:rsid w:val="00C53C76"/>
    <w:rsid w:val="00C56CD0"/>
    <w:rsid w:val="00C57182"/>
    <w:rsid w:val="00C57863"/>
    <w:rsid w:val="00C601C5"/>
    <w:rsid w:val="00C61576"/>
    <w:rsid w:val="00C62BF3"/>
    <w:rsid w:val="00C640AF"/>
    <w:rsid w:val="00C655FD"/>
    <w:rsid w:val="00C657DA"/>
    <w:rsid w:val="00C6655F"/>
    <w:rsid w:val="00C66E1A"/>
    <w:rsid w:val="00C704E4"/>
    <w:rsid w:val="00C71A9B"/>
    <w:rsid w:val="00C71FBF"/>
    <w:rsid w:val="00C7358C"/>
    <w:rsid w:val="00C73EE3"/>
    <w:rsid w:val="00C752B0"/>
    <w:rsid w:val="00C75407"/>
    <w:rsid w:val="00C77016"/>
    <w:rsid w:val="00C77F56"/>
    <w:rsid w:val="00C801A2"/>
    <w:rsid w:val="00C806B4"/>
    <w:rsid w:val="00C813A3"/>
    <w:rsid w:val="00C81DB7"/>
    <w:rsid w:val="00C83116"/>
    <w:rsid w:val="00C8358C"/>
    <w:rsid w:val="00C841C6"/>
    <w:rsid w:val="00C85D9C"/>
    <w:rsid w:val="00C86C67"/>
    <w:rsid w:val="00C870A8"/>
    <w:rsid w:val="00C90F3A"/>
    <w:rsid w:val="00C91E32"/>
    <w:rsid w:val="00C91EDC"/>
    <w:rsid w:val="00C9222C"/>
    <w:rsid w:val="00C92B38"/>
    <w:rsid w:val="00C94434"/>
    <w:rsid w:val="00C9455A"/>
    <w:rsid w:val="00C95C01"/>
    <w:rsid w:val="00C96029"/>
    <w:rsid w:val="00C97138"/>
    <w:rsid w:val="00C972AD"/>
    <w:rsid w:val="00C97E95"/>
    <w:rsid w:val="00CA02B1"/>
    <w:rsid w:val="00CA0D75"/>
    <w:rsid w:val="00CA17B7"/>
    <w:rsid w:val="00CA1C95"/>
    <w:rsid w:val="00CA1CED"/>
    <w:rsid w:val="00CA3FF5"/>
    <w:rsid w:val="00CA5A9C"/>
    <w:rsid w:val="00CA5E57"/>
    <w:rsid w:val="00CA5E79"/>
    <w:rsid w:val="00CA6756"/>
    <w:rsid w:val="00CB00E1"/>
    <w:rsid w:val="00CB1138"/>
    <w:rsid w:val="00CB51B6"/>
    <w:rsid w:val="00CB554A"/>
    <w:rsid w:val="00CB55F1"/>
    <w:rsid w:val="00CC236E"/>
    <w:rsid w:val="00CC4C20"/>
    <w:rsid w:val="00CC4FE8"/>
    <w:rsid w:val="00CD0C37"/>
    <w:rsid w:val="00CD3517"/>
    <w:rsid w:val="00CD5FE2"/>
    <w:rsid w:val="00CE0780"/>
    <w:rsid w:val="00CE570E"/>
    <w:rsid w:val="00CE59AD"/>
    <w:rsid w:val="00CE7C68"/>
    <w:rsid w:val="00CF1005"/>
    <w:rsid w:val="00CF3423"/>
    <w:rsid w:val="00D00D3B"/>
    <w:rsid w:val="00D02299"/>
    <w:rsid w:val="00D025FC"/>
    <w:rsid w:val="00D0295F"/>
    <w:rsid w:val="00D02B4C"/>
    <w:rsid w:val="00D040C4"/>
    <w:rsid w:val="00D05FB6"/>
    <w:rsid w:val="00D06008"/>
    <w:rsid w:val="00D06F03"/>
    <w:rsid w:val="00D07902"/>
    <w:rsid w:val="00D11B0D"/>
    <w:rsid w:val="00D11DA5"/>
    <w:rsid w:val="00D12BB0"/>
    <w:rsid w:val="00D13187"/>
    <w:rsid w:val="00D16671"/>
    <w:rsid w:val="00D20AD1"/>
    <w:rsid w:val="00D21654"/>
    <w:rsid w:val="00D21F3B"/>
    <w:rsid w:val="00D2582C"/>
    <w:rsid w:val="00D26640"/>
    <w:rsid w:val="00D27CA1"/>
    <w:rsid w:val="00D301E7"/>
    <w:rsid w:val="00D32C08"/>
    <w:rsid w:val="00D32C64"/>
    <w:rsid w:val="00D36BE1"/>
    <w:rsid w:val="00D37C66"/>
    <w:rsid w:val="00D40516"/>
    <w:rsid w:val="00D40D85"/>
    <w:rsid w:val="00D45275"/>
    <w:rsid w:val="00D45A72"/>
    <w:rsid w:val="00D46B7E"/>
    <w:rsid w:val="00D53037"/>
    <w:rsid w:val="00D53185"/>
    <w:rsid w:val="00D57834"/>
    <w:rsid w:val="00D57C84"/>
    <w:rsid w:val="00D6057D"/>
    <w:rsid w:val="00D6404B"/>
    <w:rsid w:val="00D65AEE"/>
    <w:rsid w:val="00D66950"/>
    <w:rsid w:val="00D6770E"/>
    <w:rsid w:val="00D67A35"/>
    <w:rsid w:val="00D71640"/>
    <w:rsid w:val="00D72412"/>
    <w:rsid w:val="00D77A75"/>
    <w:rsid w:val="00D813C8"/>
    <w:rsid w:val="00D81FE7"/>
    <w:rsid w:val="00D83042"/>
    <w:rsid w:val="00D836C5"/>
    <w:rsid w:val="00D843AB"/>
    <w:rsid w:val="00D84576"/>
    <w:rsid w:val="00D85644"/>
    <w:rsid w:val="00D859D0"/>
    <w:rsid w:val="00D85A62"/>
    <w:rsid w:val="00D8678B"/>
    <w:rsid w:val="00D87321"/>
    <w:rsid w:val="00D90487"/>
    <w:rsid w:val="00D92F06"/>
    <w:rsid w:val="00D9477B"/>
    <w:rsid w:val="00D94884"/>
    <w:rsid w:val="00D94DA2"/>
    <w:rsid w:val="00D96E1A"/>
    <w:rsid w:val="00D978A3"/>
    <w:rsid w:val="00DA1399"/>
    <w:rsid w:val="00DA24C6"/>
    <w:rsid w:val="00DA257E"/>
    <w:rsid w:val="00DA2C4B"/>
    <w:rsid w:val="00DA2F63"/>
    <w:rsid w:val="00DA3585"/>
    <w:rsid w:val="00DA4D7B"/>
    <w:rsid w:val="00DA4DE7"/>
    <w:rsid w:val="00DA5951"/>
    <w:rsid w:val="00DA6294"/>
    <w:rsid w:val="00DB1D5F"/>
    <w:rsid w:val="00DB241E"/>
    <w:rsid w:val="00DB3D9F"/>
    <w:rsid w:val="00DC2661"/>
    <w:rsid w:val="00DC2840"/>
    <w:rsid w:val="00DC2F46"/>
    <w:rsid w:val="00DC35C6"/>
    <w:rsid w:val="00DC3C47"/>
    <w:rsid w:val="00DC543E"/>
    <w:rsid w:val="00DC7061"/>
    <w:rsid w:val="00DC73EE"/>
    <w:rsid w:val="00DC7768"/>
    <w:rsid w:val="00DC7951"/>
    <w:rsid w:val="00DD0273"/>
    <w:rsid w:val="00DD271C"/>
    <w:rsid w:val="00DD78EB"/>
    <w:rsid w:val="00DE0683"/>
    <w:rsid w:val="00DE24BD"/>
    <w:rsid w:val="00DE264A"/>
    <w:rsid w:val="00DE2C62"/>
    <w:rsid w:val="00DE362E"/>
    <w:rsid w:val="00DE3A9B"/>
    <w:rsid w:val="00DE56F7"/>
    <w:rsid w:val="00DF0630"/>
    <w:rsid w:val="00DF483B"/>
    <w:rsid w:val="00DF4F72"/>
    <w:rsid w:val="00DF5072"/>
    <w:rsid w:val="00DF5BD8"/>
    <w:rsid w:val="00DF7710"/>
    <w:rsid w:val="00DF77C6"/>
    <w:rsid w:val="00E00E65"/>
    <w:rsid w:val="00E011AE"/>
    <w:rsid w:val="00E018F9"/>
    <w:rsid w:val="00E01DAF"/>
    <w:rsid w:val="00E02D18"/>
    <w:rsid w:val="00E02D9B"/>
    <w:rsid w:val="00E041E7"/>
    <w:rsid w:val="00E06540"/>
    <w:rsid w:val="00E07034"/>
    <w:rsid w:val="00E10BD6"/>
    <w:rsid w:val="00E11711"/>
    <w:rsid w:val="00E11D84"/>
    <w:rsid w:val="00E12E46"/>
    <w:rsid w:val="00E13369"/>
    <w:rsid w:val="00E158F2"/>
    <w:rsid w:val="00E15A1D"/>
    <w:rsid w:val="00E15B43"/>
    <w:rsid w:val="00E172F6"/>
    <w:rsid w:val="00E23BAB"/>
    <w:rsid w:val="00E23CA1"/>
    <w:rsid w:val="00E24ADC"/>
    <w:rsid w:val="00E24FD9"/>
    <w:rsid w:val="00E25530"/>
    <w:rsid w:val="00E26C83"/>
    <w:rsid w:val="00E26ED1"/>
    <w:rsid w:val="00E276F3"/>
    <w:rsid w:val="00E27B4F"/>
    <w:rsid w:val="00E3191F"/>
    <w:rsid w:val="00E33135"/>
    <w:rsid w:val="00E33B36"/>
    <w:rsid w:val="00E35378"/>
    <w:rsid w:val="00E40871"/>
    <w:rsid w:val="00E409A8"/>
    <w:rsid w:val="00E417A3"/>
    <w:rsid w:val="00E42D0F"/>
    <w:rsid w:val="00E434A5"/>
    <w:rsid w:val="00E451DD"/>
    <w:rsid w:val="00E45996"/>
    <w:rsid w:val="00E47AA5"/>
    <w:rsid w:val="00E5069A"/>
    <w:rsid w:val="00E50C12"/>
    <w:rsid w:val="00E53476"/>
    <w:rsid w:val="00E53F2C"/>
    <w:rsid w:val="00E5448C"/>
    <w:rsid w:val="00E54935"/>
    <w:rsid w:val="00E55B67"/>
    <w:rsid w:val="00E55EBF"/>
    <w:rsid w:val="00E61213"/>
    <w:rsid w:val="00E617DD"/>
    <w:rsid w:val="00E63667"/>
    <w:rsid w:val="00E648DD"/>
    <w:rsid w:val="00E659EC"/>
    <w:rsid w:val="00E65B5C"/>
    <w:rsid w:val="00E65B91"/>
    <w:rsid w:val="00E66F02"/>
    <w:rsid w:val="00E702FC"/>
    <w:rsid w:val="00E7209D"/>
    <w:rsid w:val="00E72EAD"/>
    <w:rsid w:val="00E7660E"/>
    <w:rsid w:val="00E7717B"/>
    <w:rsid w:val="00E77223"/>
    <w:rsid w:val="00E77C8C"/>
    <w:rsid w:val="00E800E4"/>
    <w:rsid w:val="00E803B3"/>
    <w:rsid w:val="00E80980"/>
    <w:rsid w:val="00E80B48"/>
    <w:rsid w:val="00E84515"/>
    <w:rsid w:val="00E8528B"/>
    <w:rsid w:val="00E85B94"/>
    <w:rsid w:val="00E85C00"/>
    <w:rsid w:val="00E86211"/>
    <w:rsid w:val="00E90FCA"/>
    <w:rsid w:val="00E91B89"/>
    <w:rsid w:val="00E9363E"/>
    <w:rsid w:val="00E95693"/>
    <w:rsid w:val="00E96E81"/>
    <w:rsid w:val="00E978D0"/>
    <w:rsid w:val="00EA0F63"/>
    <w:rsid w:val="00EA152F"/>
    <w:rsid w:val="00EA18B4"/>
    <w:rsid w:val="00EA351D"/>
    <w:rsid w:val="00EA4613"/>
    <w:rsid w:val="00EA55E5"/>
    <w:rsid w:val="00EA7F91"/>
    <w:rsid w:val="00EB1523"/>
    <w:rsid w:val="00EB1879"/>
    <w:rsid w:val="00EB1C79"/>
    <w:rsid w:val="00EB44F4"/>
    <w:rsid w:val="00EB520F"/>
    <w:rsid w:val="00EB6D5E"/>
    <w:rsid w:val="00EC0E49"/>
    <w:rsid w:val="00EC101F"/>
    <w:rsid w:val="00EC1D9F"/>
    <w:rsid w:val="00EC2EF4"/>
    <w:rsid w:val="00EC3B14"/>
    <w:rsid w:val="00EC4F04"/>
    <w:rsid w:val="00EC7093"/>
    <w:rsid w:val="00EC77F9"/>
    <w:rsid w:val="00ED0C09"/>
    <w:rsid w:val="00ED1853"/>
    <w:rsid w:val="00ED2084"/>
    <w:rsid w:val="00ED7049"/>
    <w:rsid w:val="00EE0131"/>
    <w:rsid w:val="00EE17B0"/>
    <w:rsid w:val="00EE1C28"/>
    <w:rsid w:val="00EE1C6D"/>
    <w:rsid w:val="00EE2884"/>
    <w:rsid w:val="00EE302D"/>
    <w:rsid w:val="00EE3287"/>
    <w:rsid w:val="00EE55BA"/>
    <w:rsid w:val="00EE6077"/>
    <w:rsid w:val="00EE656D"/>
    <w:rsid w:val="00EF06D9"/>
    <w:rsid w:val="00EF12A9"/>
    <w:rsid w:val="00EF218E"/>
    <w:rsid w:val="00EF29E6"/>
    <w:rsid w:val="00EF48C9"/>
    <w:rsid w:val="00F00D88"/>
    <w:rsid w:val="00F012D2"/>
    <w:rsid w:val="00F03466"/>
    <w:rsid w:val="00F10CE6"/>
    <w:rsid w:val="00F11957"/>
    <w:rsid w:val="00F1232D"/>
    <w:rsid w:val="00F130FE"/>
    <w:rsid w:val="00F14123"/>
    <w:rsid w:val="00F148C3"/>
    <w:rsid w:val="00F14BE1"/>
    <w:rsid w:val="00F16971"/>
    <w:rsid w:val="00F22957"/>
    <w:rsid w:val="00F23668"/>
    <w:rsid w:val="00F238E1"/>
    <w:rsid w:val="00F253F4"/>
    <w:rsid w:val="00F257E8"/>
    <w:rsid w:val="00F27357"/>
    <w:rsid w:val="00F2752C"/>
    <w:rsid w:val="00F2785F"/>
    <w:rsid w:val="00F3049E"/>
    <w:rsid w:val="00F30C64"/>
    <w:rsid w:val="00F30DBE"/>
    <w:rsid w:val="00F32BA2"/>
    <w:rsid w:val="00F32C32"/>
    <w:rsid w:val="00F32CDB"/>
    <w:rsid w:val="00F349F0"/>
    <w:rsid w:val="00F3783C"/>
    <w:rsid w:val="00F37DC9"/>
    <w:rsid w:val="00F4065E"/>
    <w:rsid w:val="00F40E85"/>
    <w:rsid w:val="00F41117"/>
    <w:rsid w:val="00F41EE4"/>
    <w:rsid w:val="00F4325A"/>
    <w:rsid w:val="00F44532"/>
    <w:rsid w:val="00F447B6"/>
    <w:rsid w:val="00F453B1"/>
    <w:rsid w:val="00F47136"/>
    <w:rsid w:val="00F50C56"/>
    <w:rsid w:val="00F5190A"/>
    <w:rsid w:val="00F53761"/>
    <w:rsid w:val="00F5499C"/>
    <w:rsid w:val="00F54C5C"/>
    <w:rsid w:val="00F561C9"/>
    <w:rsid w:val="00F565FE"/>
    <w:rsid w:val="00F56B7F"/>
    <w:rsid w:val="00F57C6D"/>
    <w:rsid w:val="00F63A70"/>
    <w:rsid w:val="00F63D3B"/>
    <w:rsid w:val="00F63D8C"/>
    <w:rsid w:val="00F642AF"/>
    <w:rsid w:val="00F66D86"/>
    <w:rsid w:val="00F70EC8"/>
    <w:rsid w:val="00F72E60"/>
    <w:rsid w:val="00F7534E"/>
    <w:rsid w:val="00F759F4"/>
    <w:rsid w:val="00F769C5"/>
    <w:rsid w:val="00F77739"/>
    <w:rsid w:val="00F80FA9"/>
    <w:rsid w:val="00F81223"/>
    <w:rsid w:val="00F820E4"/>
    <w:rsid w:val="00F840D9"/>
    <w:rsid w:val="00F85D46"/>
    <w:rsid w:val="00F904D7"/>
    <w:rsid w:val="00F90C22"/>
    <w:rsid w:val="00F90E58"/>
    <w:rsid w:val="00F9188C"/>
    <w:rsid w:val="00F92C3B"/>
    <w:rsid w:val="00F93BFE"/>
    <w:rsid w:val="00F93EDF"/>
    <w:rsid w:val="00FA0009"/>
    <w:rsid w:val="00FA0DAB"/>
    <w:rsid w:val="00FA1802"/>
    <w:rsid w:val="00FA21D0"/>
    <w:rsid w:val="00FA5917"/>
    <w:rsid w:val="00FA5F5F"/>
    <w:rsid w:val="00FA6153"/>
    <w:rsid w:val="00FA6417"/>
    <w:rsid w:val="00FA74CE"/>
    <w:rsid w:val="00FB0E4C"/>
    <w:rsid w:val="00FB0F97"/>
    <w:rsid w:val="00FB2EB1"/>
    <w:rsid w:val="00FB37B0"/>
    <w:rsid w:val="00FB46AC"/>
    <w:rsid w:val="00FB6145"/>
    <w:rsid w:val="00FB6EF2"/>
    <w:rsid w:val="00FB6F2A"/>
    <w:rsid w:val="00FB730C"/>
    <w:rsid w:val="00FC039F"/>
    <w:rsid w:val="00FC0CF8"/>
    <w:rsid w:val="00FC2695"/>
    <w:rsid w:val="00FC3178"/>
    <w:rsid w:val="00FC3E03"/>
    <w:rsid w:val="00FC3FC1"/>
    <w:rsid w:val="00FC523D"/>
    <w:rsid w:val="00FC62C7"/>
    <w:rsid w:val="00FC653B"/>
    <w:rsid w:val="00FC7AC8"/>
    <w:rsid w:val="00FC7B99"/>
    <w:rsid w:val="00FC7BB2"/>
    <w:rsid w:val="00FD0048"/>
    <w:rsid w:val="00FD0384"/>
    <w:rsid w:val="00FD102B"/>
    <w:rsid w:val="00FD1F20"/>
    <w:rsid w:val="00FD40ED"/>
    <w:rsid w:val="00FE17BF"/>
    <w:rsid w:val="00FE284B"/>
    <w:rsid w:val="00FE4FC8"/>
    <w:rsid w:val="00FE574C"/>
    <w:rsid w:val="00FE7AEE"/>
    <w:rsid w:val="00FE7B43"/>
    <w:rsid w:val="00FF1614"/>
    <w:rsid w:val="00FF1BD6"/>
    <w:rsid w:val="00FF5B75"/>
    <w:rsid w:val="00FF68B7"/>
    <w:rsid w:val="00FF7DB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BB34F7"/>
    <w:rPr>
      <w:color w:val="666666"/>
    </w:rPr>
  </w:style>
  <w:style w:type="character" w:styleId="Menzionenonrisolta">
    <w:name w:val="Unresolved Mention"/>
    <w:basedOn w:val="Carpredefinitoparagrafo"/>
    <w:uiPriority w:val="99"/>
    <w:semiHidden/>
    <w:unhideWhenUsed/>
    <w:rsid w:val="00E15B43"/>
    <w:rPr>
      <w:color w:val="605E5C"/>
      <w:shd w:val="clear" w:color="auto" w:fill="E1DFDD"/>
    </w:rPr>
  </w:style>
  <w:style w:type="paragraph" w:styleId="Revisione">
    <w:name w:val="Revision"/>
    <w:hidden/>
    <w:uiPriority w:val="99"/>
    <w:semiHidden/>
    <w:rsid w:val="00C8358C"/>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646">
      <w:bodyDiv w:val="1"/>
      <w:marLeft w:val="0"/>
      <w:marRight w:val="0"/>
      <w:marTop w:val="0"/>
      <w:marBottom w:val="0"/>
      <w:divBdr>
        <w:top w:val="none" w:sz="0" w:space="0" w:color="auto"/>
        <w:left w:val="none" w:sz="0" w:space="0" w:color="auto"/>
        <w:bottom w:val="none" w:sz="0" w:space="0" w:color="auto"/>
        <w:right w:val="none" w:sz="0" w:space="0" w:color="auto"/>
      </w:divBdr>
      <w:divsChild>
        <w:div w:id="2020816692">
          <w:marLeft w:val="640"/>
          <w:marRight w:val="0"/>
          <w:marTop w:val="0"/>
          <w:marBottom w:val="0"/>
          <w:divBdr>
            <w:top w:val="none" w:sz="0" w:space="0" w:color="auto"/>
            <w:left w:val="none" w:sz="0" w:space="0" w:color="auto"/>
            <w:bottom w:val="none" w:sz="0" w:space="0" w:color="auto"/>
            <w:right w:val="none" w:sz="0" w:space="0" w:color="auto"/>
          </w:divBdr>
        </w:div>
        <w:div w:id="243564496">
          <w:marLeft w:val="640"/>
          <w:marRight w:val="0"/>
          <w:marTop w:val="0"/>
          <w:marBottom w:val="0"/>
          <w:divBdr>
            <w:top w:val="none" w:sz="0" w:space="0" w:color="auto"/>
            <w:left w:val="none" w:sz="0" w:space="0" w:color="auto"/>
            <w:bottom w:val="none" w:sz="0" w:space="0" w:color="auto"/>
            <w:right w:val="none" w:sz="0" w:space="0" w:color="auto"/>
          </w:divBdr>
        </w:div>
        <w:div w:id="1913616743">
          <w:marLeft w:val="640"/>
          <w:marRight w:val="0"/>
          <w:marTop w:val="0"/>
          <w:marBottom w:val="0"/>
          <w:divBdr>
            <w:top w:val="none" w:sz="0" w:space="0" w:color="auto"/>
            <w:left w:val="none" w:sz="0" w:space="0" w:color="auto"/>
            <w:bottom w:val="none" w:sz="0" w:space="0" w:color="auto"/>
            <w:right w:val="none" w:sz="0" w:space="0" w:color="auto"/>
          </w:divBdr>
        </w:div>
        <w:div w:id="1487698088">
          <w:marLeft w:val="640"/>
          <w:marRight w:val="0"/>
          <w:marTop w:val="0"/>
          <w:marBottom w:val="0"/>
          <w:divBdr>
            <w:top w:val="none" w:sz="0" w:space="0" w:color="auto"/>
            <w:left w:val="none" w:sz="0" w:space="0" w:color="auto"/>
            <w:bottom w:val="none" w:sz="0" w:space="0" w:color="auto"/>
            <w:right w:val="none" w:sz="0" w:space="0" w:color="auto"/>
          </w:divBdr>
        </w:div>
        <w:div w:id="1157068680">
          <w:marLeft w:val="640"/>
          <w:marRight w:val="0"/>
          <w:marTop w:val="0"/>
          <w:marBottom w:val="0"/>
          <w:divBdr>
            <w:top w:val="none" w:sz="0" w:space="0" w:color="auto"/>
            <w:left w:val="none" w:sz="0" w:space="0" w:color="auto"/>
            <w:bottom w:val="none" w:sz="0" w:space="0" w:color="auto"/>
            <w:right w:val="none" w:sz="0" w:space="0" w:color="auto"/>
          </w:divBdr>
        </w:div>
        <w:div w:id="608970386">
          <w:marLeft w:val="640"/>
          <w:marRight w:val="0"/>
          <w:marTop w:val="0"/>
          <w:marBottom w:val="0"/>
          <w:divBdr>
            <w:top w:val="none" w:sz="0" w:space="0" w:color="auto"/>
            <w:left w:val="none" w:sz="0" w:space="0" w:color="auto"/>
            <w:bottom w:val="none" w:sz="0" w:space="0" w:color="auto"/>
            <w:right w:val="none" w:sz="0" w:space="0" w:color="auto"/>
          </w:divBdr>
        </w:div>
        <w:div w:id="850026393">
          <w:marLeft w:val="640"/>
          <w:marRight w:val="0"/>
          <w:marTop w:val="0"/>
          <w:marBottom w:val="0"/>
          <w:divBdr>
            <w:top w:val="none" w:sz="0" w:space="0" w:color="auto"/>
            <w:left w:val="none" w:sz="0" w:space="0" w:color="auto"/>
            <w:bottom w:val="none" w:sz="0" w:space="0" w:color="auto"/>
            <w:right w:val="none" w:sz="0" w:space="0" w:color="auto"/>
          </w:divBdr>
        </w:div>
        <w:div w:id="883904608">
          <w:marLeft w:val="640"/>
          <w:marRight w:val="0"/>
          <w:marTop w:val="0"/>
          <w:marBottom w:val="0"/>
          <w:divBdr>
            <w:top w:val="none" w:sz="0" w:space="0" w:color="auto"/>
            <w:left w:val="none" w:sz="0" w:space="0" w:color="auto"/>
            <w:bottom w:val="none" w:sz="0" w:space="0" w:color="auto"/>
            <w:right w:val="none" w:sz="0" w:space="0" w:color="auto"/>
          </w:divBdr>
        </w:div>
        <w:div w:id="1774549947">
          <w:marLeft w:val="640"/>
          <w:marRight w:val="0"/>
          <w:marTop w:val="0"/>
          <w:marBottom w:val="0"/>
          <w:divBdr>
            <w:top w:val="none" w:sz="0" w:space="0" w:color="auto"/>
            <w:left w:val="none" w:sz="0" w:space="0" w:color="auto"/>
            <w:bottom w:val="none" w:sz="0" w:space="0" w:color="auto"/>
            <w:right w:val="none" w:sz="0" w:space="0" w:color="auto"/>
          </w:divBdr>
        </w:div>
      </w:divsChild>
    </w:div>
    <w:div w:id="11883785">
      <w:bodyDiv w:val="1"/>
      <w:marLeft w:val="0"/>
      <w:marRight w:val="0"/>
      <w:marTop w:val="0"/>
      <w:marBottom w:val="0"/>
      <w:divBdr>
        <w:top w:val="none" w:sz="0" w:space="0" w:color="auto"/>
        <w:left w:val="none" w:sz="0" w:space="0" w:color="auto"/>
        <w:bottom w:val="none" w:sz="0" w:space="0" w:color="auto"/>
        <w:right w:val="none" w:sz="0" w:space="0" w:color="auto"/>
      </w:divBdr>
    </w:div>
    <w:div w:id="14313560">
      <w:bodyDiv w:val="1"/>
      <w:marLeft w:val="0"/>
      <w:marRight w:val="0"/>
      <w:marTop w:val="0"/>
      <w:marBottom w:val="0"/>
      <w:divBdr>
        <w:top w:val="none" w:sz="0" w:space="0" w:color="auto"/>
        <w:left w:val="none" w:sz="0" w:space="0" w:color="auto"/>
        <w:bottom w:val="none" w:sz="0" w:space="0" w:color="auto"/>
        <w:right w:val="none" w:sz="0" w:space="0" w:color="auto"/>
      </w:divBdr>
      <w:divsChild>
        <w:div w:id="1971133486">
          <w:marLeft w:val="480"/>
          <w:marRight w:val="0"/>
          <w:marTop w:val="0"/>
          <w:marBottom w:val="0"/>
          <w:divBdr>
            <w:top w:val="none" w:sz="0" w:space="0" w:color="auto"/>
            <w:left w:val="none" w:sz="0" w:space="0" w:color="auto"/>
            <w:bottom w:val="none" w:sz="0" w:space="0" w:color="auto"/>
            <w:right w:val="none" w:sz="0" w:space="0" w:color="auto"/>
          </w:divBdr>
        </w:div>
        <w:div w:id="210264800">
          <w:marLeft w:val="480"/>
          <w:marRight w:val="0"/>
          <w:marTop w:val="0"/>
          <w:marBottom w:val="0"/>
          <w:divBdr>
            <w:top w:val="none" w:sz="0" w:space="0" w:color="auto"/>
            <w:left w:val="none" w:sz="0" w:space="0" w:color="auto"/>
            <w:bottom w:val="none" w:sz="0" w:space="0" w:color="auto"/>
            <w:right w:val="none" w:sz="0" w:space="0" w:color="auto"/>
          </w:divBdr>
        </w:div>
        <w:div w:id="1102915720">
          <w:marLeft w:val="480"/>
          <w:marRight w:val="0"/>
          <w:marTop w:val="0"/>
          <w:marBottom w:val="0"/>
          <w:divBdr>
            <w:top w:val="none" w:sz="0" w:space="0" w:color="auto"/>
            <w:left w:val="none" w:sz="0" w:space="0" w:color="auto"/>
            <w:bottom w:val="none" w:sz="0" w:space="0" w:color="auto"/>
            <w:right w:val="none" w:sz="0" w:space="0" w:color="auto"/>
          </w:divBdr>
        </w:div>
        <w:div w:id="1578057521">
          <w:marLeft w:val="480"/>
          <w:marRight w:val="0"/>
          <w:marTop w:val="0"/>
          <w:marBottom w:val="0"/>
          <w:divBdr>
            <w:top w:val="none" w:sz="0" w:space="0" w:color="auto"/>
            <w:left w:val="none" w:sz="0" w:space="0" w:color="auto"/>
            <w:bottom w:val="none" w:sz="0" w:space="0" w:color="auto"/>
            <w:right w:val="none" w:sz="0" w:space="0" w:color="auto"/>
          </w:divBdr>
        </w:div>
        <w:div w:id="1400713135">
          <w:marLeft w:val="480"/>
          <w:marRight w:val="0"/>
          <w:marTop w:val="0"/>
          <w:marBottom w:val="0"/>
          <w:divBdr>
            <w:top w:val="none" w:sz="0" w:space="0" w:color="auto"/>
            <w:left w:val="none" w:sz="0" w:space="0" w:color="auto"/>
            <w:bottom w:val="none" w:sz="0" w:space="0" w:color="auto"/>
            <w:right w:val="none" w:sz="0" w:space="0" w:color="auto"/>
          </w:divBdr>
        </w:div>
        <w:div w:id="447968557">
          <w:marLeft w:val="480"/>
          <w:marRight w:val="0"/>
          <w:marTop w:val="0"/>
          <w:marBottom w:val="0"/>
          <w:divBdr>
            <w:top w:val="none" w:sz="0" w:space="0" w:color="auto"/>
            <w:left w:val="none" w:sz="0" w:space="0" w:color="auto"/>
            <w:bottom w:val="none" w:sz="0" w:space="0" w:color="auto"/>
            <w:right w:val="none" w:sz="0" w:space="0" w:color="auto"/>
          </w:divBdr>
        </w:div>
        <w:div w:id="936906002">
          <w:marLeft w:val="480"/>
          <w:marRight w:val="0"/>
          <w:marTop w:val="0"/>
          <w:marBottom w:val="0"/>
          <w:divBdr>
            <w:top w:val="none" w:sz="0" w:space="0" w:color="auto"/>
            <w:left w:val="none" w:sz="0" w:space="0" w:color="auto"/>
            <w:bottom w:val="none" w:sz="0" w:space="0" w:color="auto"/>
            <w:right w:val="none" w:sz="0" w:space="0" w:color="auto"/>
          </w:divBdr>
        </w:div>
        <w:div w:id="387385853">
          <w:marLeft w:val="480"/>
          <w:marRight w:val="0"/>
          <w:marTop w:val="0"/>
          <w:marBottom w:val="0"/>
          <w:divBdr>
            <w:top w:val="none" w:sz="0" w:space="0" w:color="auto"/>
            <w:left w:val="none" w:sz="0" w:space="0" w:color="auto"/>
            <w:bottom w:val="none" w:sz="0" w:space="0" w:color="auto"/>
            <w:right w:val="none" w:sz="0" w:space="0" w:color="auto"/>
          </w:divBdr>
        </w:div>
      </w:divsChild>
    </w:div>
    <w:div w:id="43333799">
      <w:bodyDiv w:val="1"/>
      <w:marLeft w:val="0"/>
      <w:marRight w:val="0"/>
      <w:marTop w:val="0"/>
      <w:marBottom w:val="0"/>
      <w:divBdr>
        <w:top w:val="none" w:sz="0" w:space="0" w:color="auto"/>
        <w:left w:val="none" w:sz="0" w:space="0" w:color="auto"/>
        <w:bottom w:val="none" w:sz="0" w:space="0" w:color="auto"/>
        <w:right w:val="none" w:sz="0" w:space="0" w:color="auto"/>
      </w:divBdr>
    </w:div>
    <w:div w:id="46616165">
      <w:bodyDiv w:val="1"/>
      <w:marLeft w:val="0"/>
      <w:marRight w:val="0"/>
      <w:marTop w:val="0"/>
      <w:marBottom w:val="0"/>
      <w:divBdr>
        <w:top w:val="none" w:sz="0" w:space="0" w:color="auto"/>
        <w:left w:val="none" w:sz="0" w:space="0" w:color="auto"/>
        <w:bottom w:val="none" w:sz="0" w:space="0" w:color="auto"/>
        <w:right w:val="none" w:sz="0" w:space="0" w:color="auto"/>
      </w:divBdr>
      <w:divsChild>
        <w:div w:id="1567254779">
          <w:marLeft w:val="640"/>
          <w:marRight w:val="0"/>
          <w:marTop w:val="0"/>
          <w:marBottom w:val="0"/>
          <w:divBdr>
            <w:top w:val="none" w:sz="0" w:space="0" w:color="auto"/>
            <w:left w:val="none" w:sz="0" w:space="0" w:color="auto"/>
            <w:bottom w:val="none" w:sz="0" w:space="0" w:color="auto"/>
            <w:right w:val="none" w:sz="0" w:space="0" w:color="auto"/>
          </w:divBdr>
        </w:div>
        <w:div w:id="284048953">
          <w:marLeft w:val="640"/>
          <w:marRight w:val="0"/>
          <w:marTop w:val="0"/>
          <w:marBottom w:val="0"/>
          <w:divBdr>
            <w:top w:val="none" w:sz="0" w:space="0" w:color="auto"/>
            <w:left w:val="none" w:sz="0" w:space="0" w:color="auto"/>
            <w:bottom w:val="none" w:sz="0" w:space="0" w:color="auto"/>
            <w:right w:val="none" w:sz="0" w:space="0" w:color="auto"/>
          </w:divBdr>
        </w:div>
        <w:div w:id="909732023">
          <w:marLeft w:val="640"/>
          <w:marRight w:val="0"/>
          <w:marTop w:val="0"/>
          <w:marBottom w:val="0"/>
          <w:divBdr>
            <w:top w:val="none" w:sz="0" w:space="0" w:color="auto"/>
            <w:left w:val="none" w:sz="0" w:space="0" w:color="auto"/>
            <w:bottom w:val="none" w:sz="0" w:space="0" w:color="auto"/>
            <w:right w:val="none" w:sz="0" w:space="0" w:color="auto"/>
          </w:divBdr>
        </w:div>
        <w:div w:id="505705849">
          <w:marLeft w:val="640"/>
          <w:marRight w:val="0"/>
          <w:marTop w:val="0"/>
          <w:marBottom w:val="0"/>
          <w:divBdr>
            <w:top w:val="none" w:sz="0" w:space="0" w:color="auto"/>
            <w:left w:val="none" w:sz="0" w:space="0" w:color="auto"/>
            <w:bottom w:val="none" w:sz="0" w:space="0" w:color="auto"/>
            <w:right w:val="none" w:sz="0" w:space="0" w:color="auto"/>
          </w:divBdr>
        </w:div>
        <w:div w:id="1145510701">
          <w:marLeft w:val="640"/>
          <w:marRight w:val="0"/>
          <w:marTop w:val="0"/>
          <w:marBottom w:val="0"/>
          <w:divBdr>
            <w:top w:val="none" w:sz="0" w:space="0" w:color="auto"/>
            <w:left w:val="none" w:sz="0" w:space="0" w:color="auto"/>
            <w:bottom w:val="none" w:sz="0" w:space="0" w:color="auto"/>
            <w:right w:val="none" w:sz="0" w:space="0" w:color="auto"/>
          </w:divBdr>
        </w:div>
        <w:div w:id="1648362610">
          <w:marLeft w:val="640"/>
          <w:marRight w:val="0"/>
          <w:marTop w:val="0"/>
          <w:marBottom w:val="0"/>
          <w:divBdr>
            <w:top w:val="none" w:sz="0" w:space="0" w:color="auto"/>
            <w:left w:val="none" w:sz="0" w:space="0" w:color="auto"/>
            <w:bottom w:val="none" w:sz="0" w:space="0" w:color="auto"/>
            <w:right w:val="none" w:sz="0" w:space="0" w:color="auto"/>
          </w:divBdr>
        </w:div>
        <w:div w:id="2024478876">
          <w:marLeft w:val="640"/>
          <w:marRight w:val="0"/>
          <w:marTop w:val="0"/>
          <w:marBottom w:val="0"/>
          <w:divBdr>
            <w:top w:val="none" w:sz="0" w:space="0" w:color="auto"/>
            <w:left w:val="none" w:sz="0" w:space="0" w:color="auto"/>
            <w:bottom w:val="none" w:sz="0" w:space="0" w:color="auto"/>
            <w:right w:val="none" w:sz="0" w:space="0" w:color="auto"/>
          </w:divBdr>
        </w:div>
        <w:div w:id="77487983">
          <w:marLeft w:val="640"/>
          <w:marRight w:val="0"/>
          <w:marTop w:val="0"/>
          <w:marBottom w:val="0"/>
          <w:divBdr>
            <w:top w:val="none" w:sz="0" w:space="0" w:color="auto"/>
            <w:left w:val="none" w:sz="0" w:space="0" w:color="auto"/>
            <w:bottom w:val="none" w:sz="0" w:space="0" w:color="auto"/>
            <w:right w:val="none" w:sz="0" w:space="0" w:color="auto"/>
          </w:divBdr>
        </w:div>
        <w:div w:id="264117711">
          <w:marLeft w:val="640"/>
          <w:marRight w:val="0"/>
          <w:marTop w:val="0"/>
          <w:marBottom w:val="0"/>
          <w:divBdr>
            <w:top w:val="none" w:sz="0" w:space="0" w:color="auto"/>
            <w:left w:val="none" w:sz="0" w:space="0" w:color="auto"/>
            <w:bottom w:val="none" w:sz="0" w:space="0" w:color="auto"/>
            <w:right w:val="none" w:sz="0" w:space="0" w:color="auto"/>
          </w:divBdr>
        </w:div>
        <w:div w:id="76289443">
          <w:marLeft w:val="640"/>
          <w:marRight w:val="0"/>
          <w:marTop w:val="0"/>
          <w:marBottom w:val="0"/>
          <w:divBdr>
            <w:top w:val="none" w:sz="0" w:space="0" w:color="auto"/>
            <w:left w:val="none" w:sz="0" w:space="0" w:color="auto"/>
            <w:bottom w:val="none" w:sz="0" w:space="0" w:color="auto"/>
            <w:right w:val="none" w:sz="0" w:space="0" w:color="auto"/>
          </w:divBdr>
        </w:div>
        <w:div w:id="1721435281">
          <w:marLeft w:val="640"/>
          <w:marRight w:val="0"/>
          <w:marTop w:val="0"/>
          <w:marBottom w:val="0"/>
          <w:divBdr>
            <w:top w:val="none" w:sz="0" w:space="0" w:color="auto"/>
            <w:left w:val="none" w:sz="0" w:space="0" w:color="auto"/>
            <w:bottom w:val="none" w:sz="0" w:space="0" w:color="auto"/>
            <w:right w:val="none" w:sz="0" w:space="0" w:color="auto"/>
          </w:divBdr>
        </w:div>
        <w:div w:id="352995630">
          <w:marLeft w:val="640"/>
          <w:marRight w:val="0"/>
          <w:marTop w:val="0"/>
          <w:marBottom w:val="0"/>
          <w:divBdr>
            <w:top w:val="none" w:sz="0" w:space="0" w:color="auto"/>
            <w:left w:val="none" w:sz="0" w:space="0" w:color="auto"/>
            <w:bottom w:val="none" w:sz="0" w:space="0" w:color="auto"/>
            <w:right w:val="none" w:sz="0" w:space="0" w:color="auto"/>
          </w:divBdr>
        </w:div>
        <w:div w:id="830678769">
          <w:marLeft w:val="640"/>
          <w:marRight w:val="0"/>
          <w:marTop w:val="0"/>
          <w:marBottom w:val="0"/>
          <w:divBdr>
            <w:top w:val="none" w:sz="0" w:space="0" w:color="auto"/>
            <w:left w:val="none" w:sz="0" w:space="0" w:color="auto"/>
            <w:bottom w:val="none" w:sz="0" w:space="0" w:color="auto"/>
            <w:right w:val="none" w:sz="0" w:space="0" w:color="auto"/>
          </w:divBdr>
        </w:div>
        <w:div w:id="402219967">
          <w:marLeft w:val="640"/>
          <w:marRight w:val="0"/>
          <w:marTop w:val="0"/>
          <w:marBottom w:val="0"/>
          <w:divBdr>
            <w:top w:val="none" w:sz="0" w:space="0" w:color="auto"/>
            <w:left w:val="none" w:sz="0" w:space="0" w:color="auto"/>
            <w:bottom w:val="none" w:sz="0" w:space="0" w:color="auto"/>
            <w:right w:val="none" w:sz="0" w:space="0" w:color="auto"/>
          </w:divBdr>
        </w:div>
        <w:div w:id="1828208228">
          <w:marLeft w:val="640"/>
          <w:marRight w:val="0"/>
          <w:marTop w:val="0"/>
          <w:marBottom w:val="0"/>
          <w:divBdr>
            <w:top w:val="none" w:sz="0" w:space="0" w:color="auto"/>
            <w:left w:val="none" w:sz="0" w:space="0" w:color="auto"/>
            <w:bottom w:val="none" w:sz="0" w:space="0" w:color="auto"/>
            <w:right w:val="none" w:sz="0" w:space="0" w:color="auto"/>
          </w:divBdr>
        </w:div>
        <w:div w:id="1583418181">
          <w:marLeft w:val="640"/>
          <w:marRight w:val="0"/>
          <w:marTop w:val="0"/>
          <w:marBottom w:val="0"/>
          <w:divBdr>
            <w:top w:val="none" w:sz="0" w:space="0" w:color="auto"/>
            <w:left w:val="none" w:sz="0" w:space="0" w:color="auto"/>
            <w:bottom w:val="none" w:sz="0" w:space="0" w:color="auto"/>
            <w:right w:val="none" w:sz="0" w:space="0" w:color="auto"/>
          </w:divBdr>
        </w:div>
        <w:div w:id="1306819519">
          <w:marLeft w:val="640"/>
          <w:marRight w:val="0"/>
          <w:marTop w:val="0"/>
          <w:marBottom w:val="0"/>
          <w:divBdr>
            <w:top w:val="none" w:sz="0" w:space="0" w:color="auto"/>
            <w:left w:val="none" w:sz="0" w:space="0" w:color="auto"/>
            <w:bottom w:val="none" w:sz="0" w:space="0" w:color="auto"/>
            <w:right w:val="none" w:sz="0" w:space="0" w:color="auto"/>
          </w:divBdr>
        </w:div>
      </w:divsChild>
    </w:div>
    <w:div w:id="68507441">
      <w:bodyDiv w:val="1"/>
      <w:marLeft w:val="0"/>
      <w:marRight w:val="0"/>
      <w:marTop w:val="0"/>
      <w:marBottom w:val="0"/>
      <w:divBdr>
        <w:top w:val="none" w:sz="0" w:space="0" w:color="auto"/>
        <w:left w:val="none" w:sz="0" w:space="0" w:color="auto"/>
        <w:bottom w:val="none" w:sz="0" w:space="0" w:color="auto"/>
        <w:right w:val="none" w:sz="0" w:space="0" w:color="auto"/>
      </w:divBdr>
    </w:div>
    <w:div w:id="72776024">
      <w:bodyDiv w:val="1"/>
      <w:marLeft w:val="0"/>
      <w:marRight w:val="0"/>
      <w:marTop w:val="0"/>
      <w:marBottom w:val="0"/>
      <w:divBdr>
        <w:top w:val="none" w:sz="0" w:space="0" w:color="auto"/>
        <w:left w:val="none" w:sz="0" w:space="0" w:color="auto"/>
        <w:bottom w:val="none" w:sz="0" w:space="0" w:color="auto"/>
        <w:right w:val="none" w:sz="0" w:space="0" w:color="auto"/>
      </w:divBdr>
      <w:divsChild>
        <w:div w:id="382758015">
          <w:marLeft w:val="640"/>
          <w:marRight w:val="0"/>
          <w:marTop w:val="0"/>
          <w:marBottom w:val="0"/>
          <w:divBdr>
            <w:top w:val="none" w:sz="0" w:space="0" w:color="auto"/>
            <w:left w:val="none" w:sz="0" w:space="0" w:color="auto"/>
            <w:bottom w:val="none" w:sz="0" w:space="0" w:color="auto"/>
            <w:right w:val="none" w:sz="0" w:space="0" w:color="auto"/>
          </w:divBdr>
        </w:div>
        <w:div w:id="346832499">
          <w:marLeft w:val="640"/>
          <w:marRight w:val="0"/>
          <w:marTop w:val="0"/>
          <w:marBottom w:val="0"/>
          <w:divBdr>
            <w:top w:val="none" w:sz="0" w:space="0" w:color="auto"/>
            <w:left w:val="none" w:sz="0" w:space="0" w:color="auto"/>
            <w:bottom w:val="none" w:sz="0" w:space="0" w:color="auto"/>
            <w:right w:val="none" w:sz="0" w:space="0" w:color="auto"/>
          </w:divBdr>
        </w:div>
        <w:div w:id="100729362">
          <w:marLeft w:val="640"/>
          <w:marRight w:val="0"/>
          <w:marTop w:val="0"/>
          <w:marBottom w:val="0"/>
          <w:divBdr>
            <w:top w:val="none" w:sz="0" w:space="0" w:color="auto"/>
            <w:left w:val="none" w:sz="0" w:space="0" w:color="auto"/>
            <w:bottom w:val="none" w:sz="0" w:space="0" w:color="auto"/>
            <w:right w:val="none" w:sz="0" w:space="0" w:color="auto"/>
          </w:divBdr>
        </w:div>
        <w:div w:id="1829057539">
          <w:marLeft w:val="640"/>
          <w:marRight w:val="0"/>
          <w:marTop w:val="0"/>
          <w:marBottom w:val="0"/>
          <w:divBdr>
            <w:top w:val="none" w:sz="0" w:space="0" w:color="auto"/>
            <w:left w:val="none" w:sz="0" w:space="0" w:color="auto"/>
            <w:bottom w:val="none" w:sz="0" w:space="0" w:color="auto"/>
            <w:right w:val="none" w:sz="0" w:space="0" w:color="auto"/>
          </w:divBdr>
        </w:div>
        <w:div w:id="1314094534">
          <w:marLeft w:val="640"/>
          <w:marRight w:val="0"/>
          <w:marTop w:val="0"/>
          <w:marBottom w:val="0"/>
          <w:divBdr>
            <w:top w:val="none" w:sz="0" w:space="0" w:color="auto"/>
            <w:left w:val="none" w:sz="0" w:space="0" w:color="auto"/>
            <w:bottom w:val="none" w:sz="0" w:space="0" w:color="auto"/>
            <w:right w:val="none" w:sz="0" w:space="0" w:color="auto"/>
          </w:divBdr>
        </w:div>
        <w:div w:id="639042762">
          <w:marLeft w:val="640"/>
          <w:marRight w:val="0"/>
          <w:marTop w:val="0"/>
          <w:marBottom w:val="0"/>
          <w:divBdr>
            <w:top w:val="none" w:sz="0" w:space="0" w:color="auto"/>
            <w:left w:val="none" w:sz="0" w:space="0" w:color="auto"/>
            <w:bottom w:val="none" w:sz="0" w:space="0" w:color="auto"/>
            <w:right w:val="none" w:sz="0" w:space="0" w:color="auto"/>
          </w:divBdr>
        </w:div>
        <w:div w:id="896167794">
          <w:marLeft w:val="640"/>
          <w:marRight w:val="0"/>
          <w:marTop w:val="0"/>
          <w:marBottom w:val="0"/>
          <w:divBdr>
            <w:top w:val="none" w:sz="0" w:space="0" w:color="auto"/>
            <w:left w:val="none" w:sz="0" w:space="0" w:color="auto"/>
            <w:bottom w:val="none" w:sz="0" w:space="0" w:color="auto"/>
            <w:right w:val="none" w:sz="0" w:space="0" w:color="auto"/>
          </w:divBdr>
        </w:div>
        <w:div w:id="1010376927">
          <w:marLeft w:val="640"/>
          <w:marRight w:val="0"/>
          <w:marTop w:val="0"/>
          <w:marBottom w:val="0"/>
          <w:divBdr>
            <w:top w:val="none" w:sz="0" w:space="0" w:color="auto"/>
            <w:left w:val="none" w:sz="0" w:space="0" w:color="auto"/>
            <w:bottom w:val="none" w:sz="0" w:space="0" w:color="auto"/>
            <w:right w:val="none" w:sz="0" w:space="0" w:color="auto"/>
          </w:divBdr>
        </w:div>
        <w:div w:id="1056852776">
          <w:marLeft w:val="640"/>
          <w:marRight w:val="0"/>
          <w:marTop w:val="0"/>
          <w:marBottom w:val="0"/>
          <w:divBdr>
            <w:top w:val="none" w:sz="0" w:space="0" w:color="auto"/>
            <w:left w:val="none" w:sz="0" w:space="0" w:color="auto"/>
            <w:bottom w:val="none" w:sz="0" w:space="0" w:color="auto"/>
            <w:right w:val="none" w:sz="0" w:space="0" w:color="auto"/>
          </w:divBdr>
        </w:div>
        <w:div w:id="1231572785">
          <w:marLeft w:val="640"/>
          <w:marRight w:val="0"/>
          <w:marTop w:val="0"/>
          <w:marBottom w:val="0"/>
          <w:divBdr>
            <w:top w:val="none" w:sz="0" w:space="0" w:color="auto"/>
            <w:left w:val="none" w:sz="0" w:space="0" w:color="auto"/>
            <w:bottom w:val="none" w:sz="0" w:space="0" w:color="auto"/>
            <w:right w:val="none" w:sz="0" w:space="0" w:color="auto"/>
          </w:divBdr>
        </w:div>
        <w:div w:id="1528785718">
          <w:marLeft w:val="640"/>
          <w:marRight w:val="0"/>
          <w:marTop w:val="0"/>
          <w:marBottom w:val="0"/>
          <w:divBdr>
            <w:top w:val="none" w:sz="0" w:space="0" w:color="auto"/>
            <w:left w:val="none" w:sz="0" w:space="0" w:color="auto"/>
            <w:bottom w:val="none" w:sz="0" w:space="0" w:color="auto"/>
            <w:right w:val="none" w:sz="0" w:space="0" w:color="auto"/>
          </w:divBdr>
        </w:div>
        <w:div w:id="1757433162">
          <w:marLeft w:val="640"/>
          <w:marRight w:val="0"/>
          <w:marTop w:val="0"/>
          <w:marBottom w:val="0"/>
          <w:divBdr>
            <w:top w:val="none" w:sz="0" w:space="0" w:color="auto"/>
            <w:left w:val="none" w:sz="0" w:space="0" w:color="auto"/>
            <w:bottom w:val="none" w:sz="0" w:space="0" w:color="auto"/>
            <w:right w:val="none" w:sz="0" w:space="0" w:color="auto"/>
          </w:divBdr>
        </w:div>
        <w:div w:id="897790572">
          <w:marLeft w:val="640"/>
          <w:marRight w:val="0"/>
          <w:marTop w:val="0"/>
          <w:marBottom w:val="0"/>
          <w:divBdr>
            <w:top w:val="none" w:sz="0" w:space="0" w:color="auto"/>
            <w:left w:val="none" w:sz="0" w:space="0" w:color="auto"/>
            <w:bottom w:val="none" w:sz="0" w:space="0" w:color="auto"/>
            <w:right w:val="none" w:sz="0" w:space="0" w:color="auto"/>
          </w:divBdr>
        </w:div>
        <w:div w:id="1998915690">
          <w:marLeft w:val="640"/>
          <w:marRight w:val="0"/>
          <w:marTop w:val="0"/>
          <w:marBottom w:val="0"/>
          <w:divBdr>
            <w:top w:val="none" w:sz="0" w:space="0" w:color="auto"/>
            <w:left w:val="none" w:sz="0" w:space="0" w:color="auto"/>
            <w:bottom w:val="none" w:sz="0" w:space="0" w:color="auto"/>
            <w:right w:val="none" w:sz="0" w:space="0" w:color="auto"/>
          </w:divBdr>
        </w:div>
      </w:divsChild>
    </w:div>
    <w:div w:id="88360063">
      <w:bodyDiv w:val="1"/>
      <w:marLeft w:val="0"/>
      <w:marRight w:val="0"/>
      <w:marTop w:val="0"/>
      <w:marBottom w:val="0"/>
      <w:divBdr>
        <w:top w:val="none" w:sz="0" w:space="0" w:color="auto"/>
        <w:left w:val="none" w:sz="0" w:space="0" w:color="auto"/>
        <w:bottom w:val="none" w:sz="0" w:space="0" w:color="auto"/>
        <w:right w:val="none" w:sz="0" w:space="0" w:color="auto"/>
      </w:divBdr>
    </w:div>
    <w:div w:id="99418784">
      <w:bodyDiv w:val="1"/>
      <w:marLeft w:val="0"/>
      <w:marRight w:val="0"/>
      <w:marTop w:val="0"/>
      <w:marBottom w:val="0"/>
      <w:divBdr>
        <w:top w:val="none" w:sz="0" w:space="0" w:color="auto"/>
        <w:left w:val="none" w:sz="0" w:space="0" w:color="auto"/>
        <w:bottom w:val="none" w:sz="0" w:space="0" w:color="auto"/>
        <w:right w:val="none" w:sz="0" w:space="0" w:color="auto"/>
      </w:divBdr>
      <w:divsChild>
        <w:div w:id="135101818">
          <w:marLeft w:val="640"/>
          <w:marRight w:val="0"/>
          <w:marTop w:val="0"/>
          <w:marBottom w:val="0"/>
          <w:divBdr>
            <w:top w:val="none" w:sz="0" w:space="0" w:color="auto"/>
            <w:left w:val="none" w:sz="0" w:space="0" w:color="auto"/>
            <w:bottom w:val="none" w:sz="0" w:space="0" w:color="auto"/>
            <w:right w:val="none" w:sz="0" w:space="0" w:color="auto"/>
          </w:divBdr>
        </w:div>
        <w:div w:id="369693982">
          <w:marLeft w:val="640"/>
          <w:marRight w:val="0"/>
          <w:marTop w:val="0"/>
          <w:marBottom w:val="0"/>
          <w:divBdr>
            <w:top w:val="none" w:sz="0" w:space="0" w:color="auto"/>
            <w:left w:val="none" w:sz="0" w:space="0" w:color="auto"/>
            <w:bottom w:val="none" w:sz="0" w:space="0" w:color="auto"/>
            <w:right w:val="none" w:sz="0" w:space="0" w:color="auto"/>
          </w:divBdr>
        </w:div>
        <w:div w:id="1809395447">
          <w:marLeft w:val="640"/>
          <w:marRight w:val="0"/>
          <w:marTop w:val="0"/>
          <w:marBottom w:val="0"/>
          <w:divBdr>
            <w:top w:val="none" w:sz="0" w:space="0" w:color="auto"/>
            <w:left w:val="none" w:sz="0" w:space="0" w:color="auto"/>
            <w:bottom w:val="none" w:sz="0" w:space="0" w:color="auto"/>
            <w:right w:val="none" w:sz="0" w:space="0" w:color="auto"/>
          </w:divBdr>
        </w:div>
        <w:div w:id="1530491602">
          <w:marLeft w:val="640"/>
          <w:marRight w:val="0"/>
          <w:marTop w:val="0"/>
          <w:marBottom w:val="0"/>
          <w:divBdr>
            <w:top w:val="none" w:sz="0" w:space="0" w:color="auto"/>
            <w:left w:val="none" w:sz="0" w:space="0" w:color="auto"/>
            <w:bottom w:val="none" w:sz="0" w:space="0" w:color="auto"/>
            <w:right w:val="none" w:sz="0" w:space="0" w:color="auto"/>
          </w:divBdr>
        </w:div>
        <w:div w:id="1513687714">
          <w:marLeft w:val="640"/>
          <w:marRight w:val="0"/>
          <w:marTop w:val="0"/>
          <w:marBottom w:val="0"/>
          <w:divBdr>
            <w:top w:val="none" w:sz="0" w:space="0" w:color="auto"/>
            <w:left w:val="none" w:sz="0" w:space="0" w:color="auto"/>
            <w:bottom w:val="none" w:sz="0" w:space="0" w:color="auto"/>
            <w:right w:val="none" w:sz="0" w:space="0" w:color="auto"/>
          </w:divBdr>
        </w:div>
        <w:div w:id="1709182753">
          <w:marLeft w:val="640"/>
          <w:marRight w:val="0"/>
          <w:marTop w:val="0"/>
          <w:marBottom w:val="0"/>
          <w:divBdr>
            <w:top w:val="none" w:sz="0" w:space="0" w:color="auto"/>
            <w:left w:val="none" w:sz="0" w:space="0" w:color="auto"/>
            <w:bottom w:val="none" w:sz="0" w:space="0" w:color="auto"/>
            <w:right w:val="none" w:sz="0" w:space="0" w:color="auto"/>
          </w:divBdr>
        </w:div>
        <w:div w:id="1982804000">
          <w:marLeft w:val="640"/>
          <w:marRight w:val="0"/>
          <w:marTop w:val="0"/>
          <w:marBottom w:val="0"/>
          <w:divBdr>
            <w:top w:val="none" w:sz="0" w:space="0" w:color="auto"/>
            <w:left w:val="none" w:sz="0" w:space="0" w:color="auto"/>
            <w:bottom w:val="none" w:sz="0" w:space="0" w:color="auto"/>
            <w:right w:val="none" w:sz="0" w:space="0" w:color="auto"/>
          </w:divBdr>
        </w:div>
        <w:div w:id="865095164">
          <w:marLeft w:val="640"/>
          <w:marRight w:val="0"/>
          <w:marTop w:val="0"/>
          <w:marBottom w:val="0"/>
          <w:divBdr>
            <w:top w:val="none" w:sz="0" w:space="0" w:color="auto"/>
            <w:left w:val="none" w:sz="0" w:space="0" w:color="auto"/>
            <w:bottom w:val="none" w:sz="0" w:space="0" w:color="auto"/>
            <w:right w:val="none" w:sz="0" w:space="0" w:color="auto"/>
          </w:divBdr>
        </w:div>
        <w:div w:id="1150249643">
          <w:marLeft w:val="640"/>
          <w:marRight w:val="0"/>
          <w:marTop w:val="0"/>
          <w:marBottom w:val="0"/>
          <w:divBdr>
            <w:top w:val="none" w:sz="0" w:space="0" w:color="auto"/>
            <w:left w:val="none" w:sz="0" w:space="0" w:color="auto"/>
            <w:bottom w:val="none" w:sz="0" w:space="0" w:color="auto"/>
            <w:right w:val="none" w:sz="0" w:space="0" w:color="auto"/>
          </w:divBdr>
        </w:div>
        <w:div w:id="2056079527">
          <w:marLeft w:val="640"/>
          <w:marRight w:val="0"/>
          <w:marTop w:val="0"/>
          <w:marBottom w:val="0"/>
          <w:divBdr>
            <w:top w:val="none" w:sz="0" w:space="0" w:color="auto"/>
            <w:left w:val="none" w:sz="0" w:space="0" w:color="auto"/>
            <w:bottom w:val="none" w:sz="0" w:space="0" w:color="auto"/>
            <w:right w:val="none" w:sz="0" w:space="0" w:color="auto"/>
          </w:divBdr>
        </w:div>
        <w:div w:id="1029263511">
          <w:marLeft w:val="640"/>
          <w:marRight w:val="0"/>
          <w:marTop w:val="0"/>
          <w:marBottom w:val="0"/>
          <w:divBdr>
            <w:top w:val="none" w:sz="0" w:space="0" w:color="auto"/>
            <w:left w:val="none" w:sz="0" w:space="0" w:color="auto"/>
            <w:bottom w:val="none" w:sz="0" w:space="0" w:color="auto"/>
            <w:right w:val="none" w:sz="0" w:space="0" w:color="auto"/>
          </w:divBdr>
        </w:div>
      </w:divsChild>
    </w:div>
    <w:div w:id="106394668">
      <w:bodyDiv w:val="1"/>
      <w:marLeft w:val="0"/>
      <w:marRight w:val="0"/>
      <w:marTop w:val="0"/>
      <w:marBottom w:val="0"/>
      <w:divBdr>
        <w:top w:val="none" w:sz="0" w:space="0" w:color="auto"/>
        <w:left w:val="none" w:sz="0" w:space="0" w:color="auto"/>
        <w:bottom w:val="none" w:sz="0" w:space="0" w:color="auto"/>
        <w:right w:val="none" w:sz="0" w:space="0" w:color="auto"/>
      </w:divBdr>
      <w:divsChild>
        <w:div w:id="411852348">
          <w:marLeft w:val="640"/>
          <w:marRight w:val="0"/>
          <w:marTop w:val="0"/>
          <w:marBottom w:val="0"/>
          <w:divBdr>
            <w:top w:val="none" w:sz="0" w:space="0" w:color="auto"/>
            <w:left w:val="none" w:sz="0" w:space="0" w:color="auto"/>
            <w:bottom w:val="none" w:sz="0" w:space="0" w:color="auto"/>
            <w:right w:val="none" w:sz="0" w:space="0" w:color="auto"/>
          </w:divBdr>
        </w:div>
        <w:div w:id="1300302696">
          <w:marLeft w:val="640"/>
          <w:marRight w:val="0"/>
          <w:marTop w:val="0"/>
          <w:marBottom w:val="0"/>
          <w:divBdr>
            <w:top w:val="none" w:sz="0" w:space="0" w:color="auto"/>
            <w:left w:val="none" w:sz="0" w:space="0" w:color="auto"/>
            <w:bottom w:val="none" w:sz="0" w:space="0" w:color="auto"/>
            <w:right w:val="none" w:sz="0" w:space="0" w:color="auto"/>
          </w:divBdr>
        </w:div>
        <w:div w:id="1473063861">
          <w:marLeft w:val="640"/>
          <w:marRight w:val="0"/>
          <w:marTop w:val="0"/>
          <w:marBottom w:val="0"/>
          <w:divBdr>
            <w:top w:val="none" w:sz="0" w:space="0" w:color="auto"/>
            <w:left w:val="none" w:sz="0" w:space="0" w:color="auto"/>
            <w:bottom w:val="none" w:sz="0" w:space="0" w:color="auto"/>
            <w:right w:val="none" w:sz="0" w:space="0" w:color="auto"/>
          </w:divBdr>
        </w:div>
        <w:div w:id="1109819205">
          <w:marLeft w:val="640"/>
          <w:marRight w:val="0"/>
          <w:marTop w:val="0"/>
          <w:marBottom w:val="0"/>
          <w:divBdr>
            <w:top w:val="none" w:sz="0" w:space="0" w:color="auto"/>
            <w:left w:val="none" w:sz="0" w:space="0" w:color="auto"/>
            <w:bottom w:val="none" w:sz="0" w:space="0" w:color="auto"/>
            <w:right w:val="none" w:sz="0" w:space="0" w:color="auto"/>
          </w:divBdr>
        </w:div>
        <w:div w:id="1151554642">
          <w:marLeft w:val="640"/>
          <w:marRight w:val="0"/>
          <w:marTop w:val="0"/>
          <w:marBottom w:val="0"/>
          <w:divBdr>
            <w:top w:val="none" w:sz="0" w:space="0" w:color="auto"/>
            <w:left w:val="none" w:sz="0" w:space="0" w:color="auto"/>
            <w:bottom w:val="none" w:sz="0" w:space="0" w:color="auto"/>
            <w:right w:val="none" w:sz="0" w:space="0" w:color="auto"/>
          </w:divBdr>
        </w:div>
        <w:div w:id="2138183816">
          <w:marLeft w:val="640"/>
          <w:marRight w:val="0"/>
          <w:marTop w:val="0"/>
          <w:marBottom w:val="0"/>
          <w:divBdr>
            <w:top w:val="none" w:sz="0" w:space="0" w:color="auto"/>
            <w:left w:val="none" w:sz="0" w:space="0" w:color="auto"/>
            <w:bottom w:val="none" w:sz="0" w:space="0" w:color="auto"/>
            <w:right w:val="none" w:sz="0" w:space="0" w:color="auto"/>
          </w:divBdr>
        </w:div>
        <w:div w:id="400104838">
          <w:marLeft w:val="640"/>
          <w:marRight w:val="0"/>
          <w:marTop w:val="0"/>
          <w:marBottom w:val="0"/>
          <w:divBdr>
            <w:top w:val="none" w:sz="0" w:space="0" w:color="auto"/>
            <w:left w:val="none" w:sz="0" w:space="0" w:color="auto"/>
            <w:bottom w:val="none" w:sz="0" w:space="0" w:color="auto"/>
            <w:right w:val="none" w:sz="0" w:space="0" w:color="auto"/>
          </w:divBdr>
        </w:div>
        <w:div w:id="1476601987">
          <w:marLeft w:val="640"/>
          <w:marRight w:val="0"/>
          <w:marTop w:val="0"/>
          <w:marBottom w:val="0"/>
          <w:divBdr>
            <w:top w:val="none" w:sz="0" w:space="0" w:color="auto"/>
            <w:left w:val="none" w:sz="0" w:space="0" w:color="auto"/>
            <w:bottom w:val="none" w:sz="0" w:space="0" w:color="auto"/>
            <w:right w:val="none" w:sz="0" w:space="0" w:color="auto"/>
          </w:divBdr>
        </w:div>
        <w:div w:id="1180118037">
          <w:marLeft w:val="640"/>
          <w:marRight w:val="0"/>
          <w:marTop w:val="0"/>
          <w:marBottom w:val="0"/>
          <w:divBdr>
            <w:top w:val="none" w:sz="0" w:space="0" w:color="auto"/>
            <w:left w:val="none" w:sz="0" w:space="0" w:color="auto"/>
            <w:bottom w:val="none" w:sz="0" w:space="0" w:color="auto"/>
            <w:right w:val="none" w:sz="0" w:space="0" w:color="auto"/>
          </w:divBdr>
        </w:div>
      </w:divsChild>
    </w:div>
    <w:div w:id="130445829">
      <w:bodyDiv w:val="1"/>
      <w:marLeft w:val="0"/>
      <w:marRight w:val="0"/>
      <w:marTop w:val="0"/>
      <w:marBottom w:val="0"/>
      <w:divBdr>
        <w:top w:val="none" w:sz="0" w:space="0" w:color="auto"/>
        <w:left w:val="none" w:sz="0" w:space="0" w:color="auto"/>
        <w:bottom w:val="none" w:sz="0" w:space="0" w:color="auto"/>
        <w:right w:val="none" w:sz="0" w:space="0" w:color="auto"/>
      </w:divBdr>
    </w:div>
    <w:div w:id="135924929">
      <w:bodyDiv w:val="1"/>
      <w:marLeft w:val="0"/>
      <w:marRight w:val="0"/>
      <w:marTop w:val="0"/>
      <w:marBottom w:val="0"/>
      <w:divBdr>
        <w:top w:val="none" w:sz="0" w:space="0" w:color="auto"/>
        <w:left w:val="none" w:sz="0" w:space="0" w:color="auto"/>
        <w:bottom w:val="none" w:sz="0" w:space="0" w:color="auto"/>
        <w:right w:val="none" w:sz="0" w:space="0" w:color="auto"/>
      </w:divBdr>
      <w:divsChild>
        <w:div w:id="1816868981">
          <w:marLeft w:val="640"/>
          <w:marRight w:val="0"/>
          <w:marTop w:val="0"/>
          <w:marBottom w:val="0"/>
          <w:divBdr>
            <w:top w:val="none" w:sz="0" w:space="0" w:color="auto"/>
            <w:left w:val="none" w:sz="0" w:space="0" w:color="auto"/>
            <w:bottom w:val="none" w:sz="0" w:space="0" w:color="auto"/>
            <w:right w:val="none" w:sz="0" w:space="0" w:color="auto"/>
          </w:divBdr>
        </w:div>
        <w:div w:id="1643150890">
          <w:marLeft w:val="640"/>
          <w:marRight w:val="0"/>
          <w:marTop w:val="0"/>
          <w:marBottom w:val="0"/>
          <w:divBdr>
            <w:top w:val="none" w:sz="0" w:space="0" w:color="auto"/>
            <w:left w:val="none" w:sz="0" w:space="0" w:color="auto"/>
            <w:bottom w:val="none" w:sz="0" w:space="0" w:color="auto"/>
            <w:right w:val="none" w:sz="0" w:space="0" w:color="auto"/>
          </w:divBdr>
        </w:div>
        <w:div w:id="631249548">
          <w:marLeft w:val="640"/>
          <w:marRight w:val="0"/>
          <w:marTop w:val="0"/>
          <w:marBottom w:val="0"/>
          <w:divBdr>
            <w:top w:val="none" w:sz="0" w:space="0" w:color="auto"/>
            <w:left w:val="none" w:sz="0" w:space="0" w:color="auto"/>
            <w:bottom w:val="none" w:sz="0" w:space="0" w:color="auto"/>
            <w:right w:val="none" w:sz="0" w:space="0" w:color="auto"/>
          </w:divBdr>
        </w:div>
        <w:div w:id="2011643461">
          <w:marLeft w:val="640"/>
          <w:marRight w:val="0"/>
          <w:marTop w:val="0"/>
          <w:marBottom w:val="0"/>
          <w:divBdr>
            <w:top w:val="none" w:sz="0" w:space="0" w:color="auto"/>
            <w:left w:val="none" w:sz="0" w:space="0" w:color="auto"/>
            <w:bottom w:val="none" w:sz="0" w:space="0" w:color="auto"/>
            <w:right w:val="none" w:sz="0" w:space="0" w:color="auto"/>
          </w:divBdr>
        </w:div>
        <w:div w:id="658193305">
          <w:marLeft w:val="640"/>
          <w:marRight w:val="0"/>
          <w:marTop w:val="0"/>
          <w:marBottom w:val="0"/>
          <w:divBdr>
            <w:top w:val="none" w:sz="0" w:space="0" w:color="auto"/>
            <w:left w:val="none" w:sz="0" w:space="0" w:color="auto"/>
            <w:bottom w:val="none" w:sz="0" w:space="0" w:color="auto"/>
            <w:right w:val="none" w:sz="0" w:space="0" w:color="auto"/>
          </w:divBdr>
        </w:div>
        <w:div w:id="412551126">
          <w:marLeft w:val="640"/>
          <w:marRight w:val="0"/>
          <w:marTop w:val="0"/>
          <w:marBottom w:val="0"/>
          <w:divBdr>
            <w:top w:val="none" w:sz="0" w:space="0" w:color="auto"/>
            <w:left w:val="none" w:sz="0" w:space="0" w:color="auto"/>
            <w:bottom w:val="none" w:sz="0" w:space="0" w:color="auto"/>
            <w:right w:val="none" w:sz="0" w:space="0" w:color="auto"/>
          </w:divBdr>
        </w:div>
        <w:div w:id="2036887434">
          <w:marLeft w:val="640"/>
          <w:marRight w:val="0"/>
          <w:marTop w:val="0"/>
          <w:marBottom w:val="0"/>
          <w:divBdr>
            <w:top w:val="none" w:sz="0" w:space="0" w:color="auto"/>
            <w:left w:val="none" w:sz="0" w:space="0" w:color="auto"/>
            <w:bottom w:val="none" w:sz="0" w:space="0" w:color="auto"/>
            <w:right w:val="none" w:sz="0" w:space="0" w:color="auto"/>
          </w:divBdr>
        </w:div>
        <w:div w:id="872305760">
          <w:marLeft w:val="640"/>
          <w:marRight w:val="0"/>
          <w:marTop w:val="0"/>
          <w:marBottom w:val="0"/>
          <w:divBdr>
            <w:top w:val="none" w:sz="0" w:space="0" w:color="auto"/>
            <w:left w:val="none" w:sz="0" w:space="0" w:color="auto"/>
            <w:bottom w:val="none" w:sz="0" w:space="0" w:color="auto"/>
            <w:right w:val="none" w:sz="0" w:space="0" w:color="auto"/>
          </w:divBdr>
        </w:div>
        <w:div w:id="1075973563">
          <w:marLeft w:val="640"/>
          <w:marRight w:val="0"/>
          <w:marTop w:val="0"/>
          <w:marBottom w:val="0"/>
          <w:divBdr>
            <w:top w:val="none" w:sz="0" w:space="0" w:color="auto"/>
            <w:left w:val="none" w:sz="0" w:space="0" w:color="auto"/>
            <w:bottom w:val="none" w:sz="0" w:space="0" w:color="auto"/>
            <w:right w:val="none" w:sz="0" w:space="0" w:color="auto"/>
          </w:divBdr>
        </w:div>
        <w:div w:id="2143763663">
          <w:marLeft w:val="640"/>
          <w:marRight w:val="0"/>
          <w:marTop w:val="0"/>
          <w:marBottom w:val="0"/>
          <w:divBdr>
            <w:top w:val="none" w:sz="0" w:space="0" w:color="auto"/>
            <w:left w:val="none" w:sz="0" w:space="0" w:color="auto"/>
            <w:bottom w:val="none" w:sz="0" w:space="0" w:color="auto"/>
            <w:right w:val="none" w:sz="0" w:space="0" w:color="auto"/>
          </w:divBdr>
        </w:div>
        <w:div w:id="219637559">
          <w:marLeft w:val="640"/>
          <w:marRight w:val="0"/>
          <w:marTop w:val="0"/>
          <w:marBottom w:val="0"/>
          <w:divBdr>
            <w:top w:val="none" w:sz="0" w:space="0" w:color="auto"/>
            <w:left w:val="none" w:sz="0" w:space="0" w:color="auto"/>
            <w:bottom w:val="none" w:sz="0" w:space="0" w:color="auto"/>
            <w:right w:val="none" w:sz="0" w:space="0" w:color="auto"/>
          </w:divBdr>
        </w:div>
        <w:div w:id="172841534">
          <w:marLeft w:val="640"/>
          <w:marRight w:val="0"/>
          <w:marTop w:val="0"/>
          <w:marBottom w:val="0"/>
          <w:divBdr>
            <w:top w:val="none" w:sz="0" w:space="0" w:color="auto"/>
            <w:left w:val="none" w:sz="0" w:space="0" w:color="auto"/>
            <w:bottom w:val="none" w:sz="0" w:space="0" w:color="auto"/>
            <w:right w:val="none" w:sz="0" w:space="0" w:color="auto"/>
          </w:divBdr>
        </w:div>
        <w:div w:id="1677614073">
          <w:marLeft w:val="640"/>
          <w:marRight w:val="0"/>
          <w:marTop w:val="0"/>
          <w:marBottom w:val="0"/>
          <w:divBdr>
            <w:top w:val="none" w:sz="0" w:space="0" w:color="auto"/>
            <w:left w:val="none" w:sz="0" w:space="0" w:color="auto"/>
            <w:bottom w:val="none" w:sz="0" w:space="0" w:color="auto"/>
            <w:right w:val="none" w:sz="0" w:space="0" w:color="auto"/>
          </w:divBdr>
        </w:div>
        <w:div w:id="433329615">
          <w:marLeft w:val="640"/>
          <w:marRight w:val="0"/>
          <w:marTop w:val="0"/>
          <w:marBottom w:val="0"/>
          <w:divBdr>
            <w:top w:val="none" w:sz="0" w:space="0" w:color="auto"/>
            <w:left w:val="none" w:sz="0" w:space="0" w:color="auto"/>
            <w:bottom w:val="none" w:sz="0" w:space="0" w:color="auto"/>
            <w:right w:val="none" w:sz="0" w:space="0" w:color="auto"/>
          </w:divBdr>
        </w:div>
        <w:div w:id="1302468070">
          <w:marLeft w:val="640"/>
          <w:marRight w:val="0"/>
          <w:marTop w:val="0"/>
          <w:marBottom w:val="0"/>
          <w:divBdr>
            <w:top w:val="none" w:sz="0" w:space="0" w:color="auto"/>
            <w:left w:val="none" w:sz="0" w:space="0" w:color="auto"/>
            <w:bottom w:val="none" w:sz="0" w:space="0" w:color="auto"/>
            <w:right w:val="none" w:sz="0" w:space="0" w:color="auto"/>
          </w:divBdr>
        </w:div>
        <w:div w:id="1309283478">
          <w:marLeft w:val="640"/>
          <w:marRight w:val="0"/>
          <w:marTop w:val="0"/>
          <w:marBottom w:val="0"/>
          <w:divBdr>
            <w:top w:val="none" w:sz="0" w:space="0" w:color="auto"/>
            <w:left w:val="none" w:sz="0" w:space="0" w:color="auto"/>
            <w:bottom w:val="none" w:sz="0" w:space="0" w:color="auto"/>
            <w:right w:val="none" w:sz="0" w:space="0" w:color="auto"/>
          </w:divBdr>
        </w:div>
      </w:divsChild>
    </w:div>
    <w:div w:id="142897197">
      <w:bodyDiv w:val="1"/>
      <w:marLeft w:val="0"/>
      <w:marRight w:val="0"/>
      <w:marTop w:val="0"/>
      <w:marBottom w:val="0"/>
      <w:divBdr>
        <w:top w:val="none" w:sz="0" w:space="0" w:color="auto"/>
        <w:left w:val="none" w:sz="0" w:space="0" w:color="auto"/>
        <w:bottom w:val="none" w:sz="0" w:space="0" w:color="auto"/>
        <w:right w:val="none" w:sz="0" w:space="0" w:color="auto"/>
      </w:divBdr>
      <w:divsChild>
        <w:div w:id="909929465">
          <w:marLeft w:val="480"/>
          <w:marRight w:val="0"/>
          <w:marTop w:val="0"/>
          <w:marBottom w:val="0"/>
          <w:divBdr>
            <w:top w:val="none" w:sz="0" w:space="0" w:color="auto"/>
            <w:left w:val="none" w:sz="0" w:space="0" w:color="auto"/>
            <w:bottom w:val="none" w:sz="0" w:space="0" w:color="auto"/>
            <w:right w:val="none" w:sz="0" w:space="0" w:color="auto"/>
          </w:divBdr>
        </w:div>
        <w:div w:id="827746048">
          <w:marLeft w:val="480"/>
          <w:marRight w:val="0"/>
          <w:marTop w:val="0"/>
          <w:marBottom w:val="0"/>
          <w:divBdr>
            <w:top w:val="none" w:sz="0" w:space="0" w:color="auto"/>
            <w:left w:val="none" w:sz="0" w:space="0" w:color="auto"/>
            <w:bottom w:val="none" w:sz="0" w:space="0" w:color="auto"/>
            <w:right w:val="none" w:sz="0" w:space="0" w:color="auto"/>
          </w:divBdr>
        </w:div>
        <w:div w:id="901913185">
          <w:marLeft w:val="480"/>
          <w:marRight w:val="0"/>
          <w:marTop w:val="0"/>
          <w:marBottom w:val="0"/>
          <w:divBdr>
            <w:top w:val="none" w:sz="0" w:space="0" w:color="auto"/>
            <w:left w:val="none" w:sz="0" w:space="0" w:color="auto"/>
            <w:bottom w:val="none" w:sz="0" w:space="0" w:color="auto"/>
            <w:right w:val="none" w:sz="0" w:space="0" w:color="auto"/>
          </w:divBdr>
        </w:div>
        <w:div w:id="866865824">
          <w:marLeft w:val="480"/>
          <w:marRight w:val="0"/>
          <w:marTop w:val="0"/>
          <w:marBottom w:val="0"/>
          <w:divBdr>
            <w:top w:val="none" w:sz="0" w:space="0" w:color="auto"/>
            <w:left w:val="none" w:sz="0" w:space="0" w:color="auto"/>
            <w:bottom w:val="none" w:sz="0" w:space="0" w:color="auto"/>
            <w:right w:val="none" w:sz="0" w:space="0" w:color="auto"/>
          </w:divBdr>
        </w:div>
        <w:div w:id="2117170978">
          <w:marLeft w:val="480"/>
          <w:marRight w:val="0"/>
          <w:marTop w:val="0"/>
          <w:marBottom w:val="0"/>
          <w:divBdr>
            <w:top w:val="none" w:sz="0" w:space="0" w:color="auto"/>
            <w:left w:val="none" w:sz="0" w:space="0" w:color="auto"/>
            <w:bottom w:val="none" w:sz="0" w:space="0" w:color="auto"/>
            <w:right w:val="none" w:sz="0" w:space="0" w:color="auto"/>
          </w:divBdr>
        </w:div>
        <w:div w:id="183788388">
          <w:marLeft w:val="480"/>
          <w:marRight w:val="0"/>
          <w:marTop w:val="0"/>
          <w:marBottom w:val="0"/>
          <w:divBdr>
            <w:top w:val="none" w:sz="0" w:space="0" w:color="auto"/>
            <w:left w:val="none" w:sz="0" w:space="0" w:color="auto"/>
            <w:bottom w:val="none" w:sz="0" w:space="0" w:color="auto"/>
            <w:right w:val="none" w:sz="0" w:space="0" w:color="auto"/>
          </w:divBdr>
        </w:div>
        <w:div w:id="1759910788">
          <w:marLeft w:val="480"/>
          <w:marRight w:val="0"/>
          <w:marTop w:val="0"/>
          <w:marBottom w:val="0"/>
          <w:divBdr>
            <w:top w:val="none" w:sz="0" w:space="0" w:color="auto"/>
            <w:left w:val="none" w:sz="0" w:space="0" w:color="auto"/>
            <w:bottom w:val="none" w:sz="0" w:space="0" w:color="auto"/>
            <w:right w:val="none" w:sz="0" w:space="0" w:color="auto"/>
          </w:divBdr>
        </w:div>
        <w:div w:id="1016079709">
          <w:marLeft w:val="480"/>
          <w:marRight w:val="0"/>
          <w:marTop w:val="0"/>
          <w:marBottom w:val="0"/>
          <w:divBdr>
            <w:top w:val="none" w:sz="0" w:space="0" w:color="auto"/>
            <w:left w:val="none" w:sz="0" w:space="0" w:color="auto"/>
            <w:bottom w:val="none" w:sz="0" w:space="0" w:color="auto"/>
            <w:right w:val="none" w:sz="0" w:space="0" w:color="auto"/>
          </w:divBdr>
        </w:div>
      </w:divsChild>
    </w:div>
    <w:div w:id="148524960">
      <w:bodyDiv w:val="1"/>
      <w:marLeft w:val="0"/>
      <w:marRight w:val="0"/>
      <w:marTop w:val="0"/>
      <w:marBottom w:val="0"/>
      <w:divBdr>
        <w:top w:val="none" w:sz="0" w:space="0" w:color="auto"/>
        <w:left w:val="none" w:sz="0" w:space="0" w:color="auto"/>
        <w:bottom w:val="none" w:sz="0" w:space="0" w:color="auto"/>
        <w:right w:val="none" w:sz="0" w:space="0" w:color="auto"/>
      </w:divBdr>
    </w:div>
    <w:div w:id="151797606">
      <w:bodyDiv w:val="1"/>
      <w:marLeft w:val="0"/>
      <w:marRight w:val="0"/>
      <w:marTop w:val="0"/>
      <w:marBottom w:val="0"/>
      <w:divBdr>
        <w:top w:val="none" w:sz="0" w:space="0" w:color="auto"/>
        <w:left w:val="none" w:sz="0" w:space="0" w:color="auto"/>
        <w:bottom w:val="none" w:sz="0" w:space="0" w:color="auto"/>
        <w:right w:val="none" w:sz="0" w:space="0" w:color="auto"/>
      </w:divBdr>
    </w:div>
    <w:div w:id="227887013">
      <w:bodyDiv w:val="1"/>
      <w:marLeft w:val="0"/>
      <w:marRight w:val="0"/>
      <w:marTop w:val="0"/>
      <w:marBottom w:val="0"/>
      <w:divBdr>
        <w:top w:val="none" w:sz="0" w:space="0" w:color="auto"/>
        <w:left w:val="none" w:sz="0" w:space="0" w:color="auto"/>
        <w:bottom w:val="none" w:sz="0" w:space="0" w:color="auto"/>
        <w:right w:val="none" w:sz="0" w:space="0" w:color="auto"/>
      </w:divBdr>
      <w:divsChild>
        <w:div w:id="248972002">
          <w:marLeft w:val="480"/>
          <w:marRight w:val="0"/>
          <w:marTop w:val="0"/>
          <w:marBottom w:val="0"/>
          <w:divBdr>
            <w:top w:val="none" w:sz="0" w:space="0" w:color="auto"/>
            <w:left w:val="none" w:sz="0" w:space="0" w:color="auto"/>
            <w:bottom w:val="none" w:sz="0" w:space="0" w:color="auto"/>
            <w:right w:val="none" w:sz="0" w:space="0" w:color="auto"/>
          </w:divBdr>
        </w:div>
        <w:div w:id="1866751446">
          <w:marLeft w:val="480"/>
          <w:marRight w:val="0"/>
          <w:marTop w:val="0"/>
          <w:marBottom w:val="0"/>
          <w:divBdr>
            <w:top w:val="none" w:sz="0" w:space="0" w:color="auto"/>
            <w:left w:val="none" w:sz="0" w:space="0" w:color="auto"/>
            <w:bottom w:val="none" w:sz="0" w:space="0" w:color="auto"/>
            <w:right w:val="none" w:sz="0" w:space="0" w:color="auto"/>
          </w:divBdr>
        </w:div>
        <w:div w:id="1978607975">
          <w:marLeft w:val="480"/>
          <w:marRight w:val="0"/>
          <w:marTop w:val="0"/>
          <w:marBottom w:val="0"/>
          <w:divBdr>
            <w:top w:val="none" w:sz="0" w:space="0" w:color="auto"/>
            <w:left w:val="none" w:sz="0" w:space="0" w:color="auto"/>
            <w:bottom w:val="none" w:sz="0" w:space="0" w:color="auto"/>
            <w:right w:val="none" w:sz="0" w:space="0" w:color="auto"/>
          </w:divBdr>
        </w:div>
        <w:div w:id="908228203">
          <w:marLeft w:val="480"/>
          <w:marRight w:val="0"/>
          <w:marTop w:val="0"/>
          <w:marBottom w:val="0"/>
          <w:divBdr>
            <w:top w:val="none" w:sz="0" w:space="0" w:color="auto"/>
            <w:left w:val="none" w:sz="0" w:space="0" w:color="auto"/>
            <w:bottom w:val="none" w:sz="0" w:space="0" w:color="auto"/>
            <w:right w:val="none" w:sz="0" w:space="0" w:color="auto"/>
          </w:divBdr>
        </w:div>
        <w:div w:id="45877491">
          <w:marLeft w:val="480"/>
          <w:marRight w:val="0"/>
          <w:marTop w:val="0"/>
          <w:marBottom w:val="0"/>
          <w:divBdr>
            <w:top w:val="none" w:sz="0" w:space="0" w:color="auto"/>
            <w:left w:val="none" w:sz="0" w:space="0" w:color="auto"/>
            <w:bottom w:val="none" w:sz="0" w:space="0" w:color="auto"/>
            <w:right w:val="none" w:sz="0" w:space="0" w:color="auto"/>
          </w:divBdr>
        </w:div>
        <w:div w:id="457333869">
          <w:marLeft w:val="480"/>
          <w:marRight w:val="0"/>
          <w:marTop w:val="0"/>
          <w:marBottom w:val="0"/>
          <w:divBdr>
            <w:top w:val="none" w:sz="0" w:space="0" w:color="auto"/>
            <w:left w:val="none" w:sz="0" w:space="0" w:color="auto"/>
            <w:bottom w:val="none" w:sz="0" w:space="0" w:color="auto"/>
            <w:right w:val="none" w:sz="0" w:space="0" w:color="auto"/>
          </w:divBdr>
        </w:div>
        <w:div w:id="1879732014">
          <w:marLeft w:val="480"/>
          <w:marRight w:val="0"/>
          <w:marTop w:val="0"/>
          <w:marBottom w:val="0"/>
          <w:divBdr>
            <w:top w:val="none" w:sz="0" w:space="0" w:color="auto"/>
            <w:left w:val="none" w:sz="0" w:space="0" w:color="auto"/>
            <w:bottom w:val="none" w:sz="0" w:space="0" w:color="auto"/>
            <w:right w:val="none" w:sz="0" w:space="0" w:color="auto"/>
          </w:divBdr>
        </w:div>
        <w:div w:id="1949925269">
          <w:marLeft w:val="480"/>
          <w:marRight w:val="0"/>
          <w:marTop w:val="0"/>
          <w:marBottom w:val="0"/>
          <w:divBdr>
            <w:top w:val="none" w:sz="0" w:space="0" w:color="auto"/>
            <w:left w:val="none" w:sz="0" w:space="0" w:color="auto"/>
            <w:bottom w:val="none" w:sz="0" w:space="0" w:color="auto"/>
            <w:right w:val="none" w:sz="0" w:space="0" w:color="auto"/>
          </w:divBdr>
        </w:div>
        <w:div w:id="1752308968">
          <w:marLeft w:val="480"/>
          <w:marRight w:val="0"/>
          <w:marTop w:val="0"/>
          <w:marBottom w:val="0"/>
          <w:divBdr>
            <w:top w:val="none" w:sz="0" w:space="0" w:color="auto"/>
            <w:left w:val="none" w:sz="0" w:space="0" w:color="auto"/>
            <w:bottom w:val="none" w:sz="0" w:space="0" w:color="auto"/>
            <w:right w:val="none" w:sz="0" w:space="0" w:color="auto"/>
          </w:divBdr>
        </w:div>
        <w:div w:id="1897928204">
          <w:marLeft w:val="480"/>
          <w:marRight w:val="0"/>
          <w:marTop w:val="0"/>
          <w:marBottom w:val="0"/>
          <w:divBdr>
            <w:top w:val="none" w:sz="0" w:space="0" w:color="auto"/>
            <w:left w:val="none" w:sz="0" w:space="0" w:color="auto"/>
            <w:bottom w:val="none" w:sz="0" w:space="0" w:color="auto"/>
            <w:right w:val="none" w:sz="0" w:space="0" w:color="auto"/>
          </w:divBdr>
        </w:div>
        <w:div w:id="203912053">
          <w:marLeft w:val="480"/>
          <w:marRight w:val="0"/>
          <w:marTop w:val="0"/>
          <w:marBottom w:val="0"/>
          <w:divBdr>
            <w:top w:val="none" w:sz="0" w:space="0" w:color="auto"/>
            <w:left w:val="none" w:sz="0" w:space="0" w:color="auto"/>
            <w:bottom w:val="none" w:sz="0" w:space="0" w:color="auto"/>
            <w:right w:val="none" w:sz="0" w:space="0" w:color="auto"/>
          </w:divBdr>
        </w:div>
        <w:div w:id="1598711172">
          <w:marLeft w:val="480"/>
          <w:marRight w:val="0"/>
          <w:marTop w:val="0"/>
          <w:marBottom w:val="0"/>
          <w:divBdr>
            <w:top w:val="none" w:sz="0" w:space="0" w:color="auto"/>
            <w:left w:val="none" w:sz="0" w:space="0" w:color="auto"/>
            <w:bottom w:val="none" w:sz="0" w:space="0" w:color="auto"/>
            <w:right w:val="none" w:sz="0" w:space="0" w:color="auto"/>
          </w:divBdr>
        </w:div>
      </w:divsChild>
    </w:div>
    <w:div w:id="231043758">
      <w:bodyDiv w:val="1"/>
      <w:marLeft w:val="0"/>
      <w:marRight w:val="0"/>
      <w:marTop w:val="0"/>
      <w:marBottom w:val="0"/>
      <w:divBdr>
        <w:top w:val="none" w:sz="0" w:space="0" w:color="auto"/>
        <w:left w:val="none" w:sz="0" w:space="0" w:color="auto"/>
        <w:bottom w:val="none" w:sz="0" w:space="0" w:color="auto"/>
        <w:right w:val="none" w:sz="0" w:space="0" w:color="auto"/>
      </w:divBdr>
    </w:div>
    <w:div w:id="232013147">
      <w:bodyDiv w:val="1"/>
      <w:marLeft w:val="0"/>
      <w:marRight w:val="0"/>
      <w:marTop w:val="0"/>
      <w:marBottom w:val="0"/>
      <w:divBdr>
        <w:top w:val="none" w:sz="0" w:space="0" w:color="auto"/>
        <w:left w:val="none" w:sz="0" w:space="0" w:color="auto"/>
        <w:bottom w:val="none" w:sz="0" w:space="0" w:color="auto"/>
        <w:right w:val="none" w:sz="0" w:space="0" w:color="auto"/>
      </w:divBdr>
      <w:divsChild>
        <w:div w:id="456529386">
          <w:marLeft w:val="640"/>
          <w:marRight w:val="0"/>
          <w:marTop w:val="0"/>
          <w:marBottom w:val="0"/>
          <w:divBdr>
            <w:top w:val="none" w:sz="0" w:space="0" w:color="auto"/>
            <w:left w:val="none" w:sz="0" w:space="0" w:color="auto"/>
            <w:bottom w:val="none" w:sz="0" w:space="0" w:color="auto"/>
            <w:right w:val="none" w:sz="0" w:space="0" w:color="auto"/>
          </w:divBdr>
        </w:div>
        <w:div w:id="218903023">
          <w:marLeft w:val="640"/>
          <w:marRight w:val="0"/>
          <w:marTop w:val="0"/>
          <w:marBottom w:val="0"/>
          <w:divBdr>
            <w:top w:val="none" w:sz="0" w:space="0" w:color="auto"/>
            <w:left w:val="none" w:sz="0" w:space="0" w:color="auto"/>
            <w:bottom w:val="none" w:sz="0" w:space="0" w:color="auto"/>
            <w:right w:val="none" w:sz="0" w:space="0" w:color="auto"/>
          </w:divBdr>
        </w:div>
        <w:div w:id="996691750">
          <w:marLeft w:val="640"/>
          <w:marRight w:val="0"/>
          <w:marTop w:val="0"/>
          <w:marBottom w:val="0"/>
          <w:divBdr>
            <w:top w:val="none" w:sz="0" w:space="0" w:color="auto"/>
            <w:left w:val="none" w:sz="0" w:space="0" w:color="auto"/>
            <w:bottom w:val="none" w:sz="0" w:space="0" w:color="auto"/>
            <w:right w:val="none" w:sz="0" w:space="0" w:color="auto"/>
          </w:divBdr>
        </w:div>
        <w:div w:id="725180743">
          <w:marLeft w:val="640"/>
          <w:marRight w:val="0"/>
          <w:marTop w:val="0"/>
          <w:marBottom w:val="0"/>
          <w:divBdr>
            <w:top w:val="none" w:sz="0" w:space="0" w:color="auto"/>
            <w:left w:val="none" w:sz="0" w:space="0" w:color="auto"/>
            <w:bottom w:val="none" w:sz="0" w:space="0" w:color="auto"/>
            <w:right w:val="none" w:sz="0" w:space="0" w:color="auto"/>
          </w:divBdr>
        </w:div>
        <w:div w:id="1387071340">
          <w:marLeft w:val="640"/>
          <w:marRight w:val="0"/>
          <w:marTop w:val="0"/>
          <w:marBottom w:val="0"/>
          <w:divBdr>
            <w:top w:val="none" w:sz="0" w:space="0" w:color="auto"/>
            <w:left w:val="none" w:sz="0" w:space="0" w:color="auto"/>
            <w:bottom w:val="none" w:sz="0" w:space="0" w:color="auto"/>
            <w:right w:val="none" w:sz="0" w:space="0" w:color="auto"/>
          </w:divBdr>
        </w:div>
        <w:div w:id="636683927">
          <w:marLeft w:val="640"/>
          <w:marRight w:val="0"/>
          <w:marTop w:val="0"/>
          <w:marBottom w:val="0"/>
          <w:divBdr>
            <w:top w:val="none" w:sz="0" w:space="0" w:color="auto"/>
            <w:left w:val="none" w:sz="0" w:space="0" w:color="auto"/>
            <w:bottom w:val="none" w:sz="0" w:space="0" w:color="auto"/>
            <w:right w:val="none" w:sz="0" w:space="0" w:color="auto"/>
          </w:divBdr>
        </w:div>
        <w:div w:id="778377396">
          <w:marLeft w:val="640"/>
          <w:marRight w:val="0"/>
          <w:marTop w:val="0"/>
          <w:marBottom w:val="0"/>
          <w:divBdr>
            <w:top w:val="none" w:sz="0" w:space="0" w:color="auto"/>
            <w:left w:val="none" w:sz="0" w:space="0" w:color="auto"/>
            <w:bottom w:val="none" w:sz="0" w:space="0" w:color="auto"/>
            <w:right w:val="none" w:sz="0" w:space="0" w:color="auto"/>
          </w:divBdr>
        </w:div>
        <w:div w:id="840119643">
          <w:marLeft w:val="640"/>
          <w:marRight w:val="0"/>
          <w:marTop w:val="0"/>
          <w:marBottom w:val="0"/>
          <w:divBdr>
            <w:top w:val="none" w:sz="0" w:space="0" w:color="auto"/>
            <w:left w:val="none" w:sz="0" w:space="0" w:color="auto"/>
            <w:bottom w:val="none" w:sz="0" w:space="0" w:color="auto"/>
            <w:right w:val="none" w:sz="0" w:space="0" w:color="auto"/>
          </w:divBdr>
        </w:div>
        <w:div w:id="124202456">
          <w:marLeft w:val="640"/>
          <w:marRight w:val="0"/>
          <w:marTop w:val="0"/>
          <w:marBottom w:val="0"/>
          <w:divBdr>
            <w:top w:val="none" w:sz="0" w:space="0" w:color="auto"/>
            <w:left w:val="none" w:sz="0" w:space="0" w:color="auto"/>
            <w:bottom w:val="none" w:sz="0" w:space="0" w:color="auto"/>
            <w:right w:val="none" w:sz="0" w:space="0" w:color="auto"/>
          </w:divBdr>
        </w:div>
        <w:div w:id="1963994437">
          <w:marLeft w:val="640"/>
          <w:marRight w:val="0"/>
          <w:marTop w:val="0"/>
          <w:marBottom w:val="0"/>
          <w:divBdr>
            <w:top w:val="none" w:sz="0" w:space="0" w:color="auto"/>
            <w:left w:val="none" w:sz="0" w:space="0" w:color="auto"/>
            <w:bottom w:val="none" w:sz="0" w:space="0" w:color="auto"/>
            <w:right w:val="none" w:sz="0" w:space="0" w:color="auto"/>
          </w:divBdr>
        </w:div>
        <w:div w:id="1784154503">
          <w:marLeft w:val="640"/>
          <w:marRight w:val="0"/>
          <w:marTop w:val="0"/>
          <w:marBottom w:val="0"/>
          <w:divBdr>
            <w:top w:val="none" w:sz="0" w:space="0" w:color="auto"/>
            <w:left w:val="none" w:sz="0" w:space="0" w:color="auto"/>
            <w:bottom w:val="none" w:sz="0" w:space="0" w:color="auto"/>
            <w:right w:val="none" w:sz="0" w:space="0" w:color="auto"/>
          </w:divBdr>
        </w:div>
        <w:div w:id="1433207717">
          <w:marLeft w:val="640"/>
          <w:marRight w:val="0"/>
          <w:marTop w:val="0"/>
          <w:marBottom w:val="0"/>
          <w:divBdr>
            <w:top w:val="none" w:sz="0" w:space="0" w:color="auto"/>
            <w:left w:val="none" w:sz="0" w:space="0" w:color="auto"/>
            <w:bottom w:val="none" w:sz="0" w:space="0" w:color="auto"/>
            <w:right w:val="none" w:sz="0" w:space="0" w:color="auto"/>
          </w:divBdr>
        </w:div>
        <w:div w:id="1219586552">
          <w:marLeft w:val="640"/>
          <w:marRight w:val="0"/>
          <w:marTop w:val="0"/>
          <w:marBottom w:val="0"/>
          <w:divBdr>
            <w:top w:val="none" w:sz="0" w:space="0" w:color="auto"/>
            <w:left w:val="none" w:sz="0" w:space="0" w:color="auto"/>
            <w:bottom w:val="none" w:sz="0" w:space="0" w:color="auto"/>
            <w:right w:val="none" w:sz="0" w:space="0" w:color="auto"/>
          </w:divBdr>
        </w:div>
        <w:div w:id="675113055">
          <w:marLeft w:val="640"/>
          <w:marRight w:val="0"/>
          <w:marTop w:val="0"/>
          <w:marBottom w:val="0"/>
          <w:divBdr>
            <w:top w:val="none" w:sz="0" w:space="0" w:color="auto"/>
            <w:left w:val="none" w:sz="0" w:space="0" w:color="auto"/>
            <w:bottom w:val="none" w:sz="0" w:space="0" w:color="auto"/>
            <w:right w:val="none" w:sz="0" w:space="0" w:color="auto"/>
          </w:divBdr>
        </w:div>
      </w:divsChild>
    </w:div>
    <w:div w:id="239483645">
      <w:bodyDiv w:val="1"/>
      <w:marLeft w:val="0"/>
      <w:marRight w:val="0"/>
      <w:marTop w:val="0"/>
      <w:marBottom w:val="0"/>
      <w:divBdr>
        <w:top w:val="none" w:sz="0" w:space="0" w:color="auto"/>
        <w:left w:val="none" w:sz="0" w:space="0" w:color="auto"/>
        <w:bottom w:val="none" w:sz="0" w:space="0" w:color="auto"/>
        <w:right w:val="none" w:sz="0" w:space="0" w:color="auto"/>
      </w:divBdr>
    </w:div>
    <w:div w:id="243034480">
      <w:bodyDiv w:val="1"/>
      <w:marLeft w:val="0"/>
      <w:marRight w:val="0"/>
      <w:marTop w:val="0"/>
      <w:marBottom w:val="0"/>
      <w:divBdr>
        <w:top w:val="none" w:sz="0" w:space="0" w:color="auto"/>
        <w:left w:val="none" w:sz="0" w:space="0" w:color="auto"/>
        <w:bottom w:val="none" w:sz="0" w:space="0" w:color="auto"/>
        <w:right w:val="none" w:sz="0" w:space="0" w:color="auto"/>
      </w:divBdr>
      <w:divsChild>
        <w:div w:id="748426070">
          <w:marLeft w:val="480"/>
          <w:marRight w:val="0"/>
          <w:marTop w:val="0"/>
          <w:marBottom w:val="0"/>
          <w:divBdr>
            <w:top w:val="none" w:sz="0" w:space="0" w:color="auto"/>
            <w:left w:val="none" w:sz="0" w:space="0" w:color="auto"/>
            <w:bottom w:val="none" w:sz="0" w:space="0" w:color="auto"/>
            <w:right w:val="none" w:sz="0" w:space="0" w:color="auto"/>
          </w:divBdr>
        </w:div>
        <w:div w:id="1451901078">
          <w:marLeft w:val="480"/>
          <w:marRight w:val="0"/>
          <w:marTop w:val="0"/>
          <w:marBottom w:val="0"/>
          <w:divBdr>
            <w:top w:val="none" w:sz="0" w:space="0" w:color="auto"/>
            <w:left w:val="none" w:sz="0" w:space="0" w:color="auto"/>
            <w:bottom w:val="none" w:sz="0" w:space="0" w:color="auto"/>
            <w:right w:val="none" w:sz="0" w:space="0" w:color="auto"/>
          </w:divBdr>
        </w:div>
        <w:div w:id="1159232236">
          <w:marLeft w:val="480"/>
          <w:marRight w:val="0"/>
          <w:marTop w:val="0"/>
          <w:marBottom w:val="0"/>
          <w:divBdr>
            <w:top w:val="none" w:sz="0" w:space="0" w:color="auto"/>
            <w:left w:val="none" w:sz="0" w:space="0" w:color="auto"/>
            <w:bottom w:val="none" w:sz="0" w:space="0" w:color="auto"/>
            <w:right w:val="none" w:sz="0" w:space="0" w:color="auto"/>
          </w:divBdr>
        </w:div>
        <w:div w:id="264772431">
          <w:marLeft w:val="480"/>
          <w:marRight w:val="0"/>
          <w:marTop w:val="0"/>
          <w:marBottom w:val="0"/>
          <w:divBdr>
            <w:top w:val="none" w:sz="0" w:space="0" w:color="auto"/>
            <w:left w:val="none" w:sz="0" w:space="0" w:color="auto"/>
            <w:bottom w:val="none" w:sz="0" w:space="0" w:color="auto"/>
            <w:right w:val="none" w:sz="0" w:space="0" w:color="auto"/>
          </w:divBdr>
        </w:div>
        <w:div w:id="1405444576">
          <w:marLeft w:val="480"/>
          <w:marRight w:val="0"/>
          <w:marTop w:val="0"/>
          <w:marBottom w:val="0"/>
          <w:divBdr>
            <w:top w:val="none" w:sz="0" w:space="0" w:color="auto"/>
            <w:left w:val="none" w:sz="0" w:space="0" w:color="auto"/>
            <w:bottom w:val="none" w:sz="0" w:space="0" w:color="auto"/>
            <w:right w:val="none" w:sz="0" w:space="0" w:color="auto"/>
          </w:divBdr>
        </w:div>
        <w:div w:id="1280138072">
          <w:marLeft w:val="480"/>
          <w:marRight w:val="0"/>
          <w:marTop w:val="0"/>
          <w:marBottom w:val="0"/>
          <w:divBdr>
            <w:top w:val="none" w:sz="0" w:space="0" w:color="auto"/>
            <w:left w:val="none" w:sz="0" w:space="0" w:color="auto"/>
            <w:bottom w:val="none" w:sz="0" w:space="0" w:color="auto"/>
            <w:right w:val="none" w:sz="0" w:space="0" w:color="auto"/>
          </w:divBdr>
        </w:div>
        <w:div w:id="2126651612">
          <w:marLeft w:val="480"/>
          <w:marRight w:val="0"/>
          <w:marTop w:val="0"/>
          <w:marBottom w:val="0"/>
          <w:divBdr>
            <w:top w:val="none" w:sz="0" w:space="0" w:color="auto"/>
            <w:left w:val="none" w:sz="0" w:space="0" w:color="auto"/>
            <w:bottom w:val="none" w:sz="0" w:space="0" w:color="auto"/>
            <w:right w:val="none" w:sz="0" w:space="0" w:color="auto"/>
          </w:divBdr>
        </w:div>
        <w:div w:id="540439610">
          <w:marLeft w:val="480"/>
          <w:marRight w:val="0"/>
          <w:marTop w:val="0"/>
          <w:marBottom w:val="0"/>
          <w:divBdr>
            <w:top w:val="none" w:sz="0" w:space="0" w:color="auto"/>
            <w:left w:val="none" w:sz="0" w:space="0" w:color="auto"/>
            <w:bottom w:val="none" w:sz="0" w:space="0" w:color="auto"/>
            <w:right w:val="none" w:sz="0" w:space="0" w:color="auto"/>
          </w:divBdr>
        </w:div>
        <w:div w:id="545987153">
          <w:marLeft w:val="480"/>
          <w:marRight w:val="0"/>
          <w:marTop w:val="0"/>
          <w:marBottom w:val="0"/>
          <w:divBdr>
            <w:top w:val="none" w:sz="0" w:space="0" w:color="auto"/>
            <w:left w:val="none" w:sz="0" w:space="0" w:color="auto"/>
            <w:bottom w:val="none" w:sz="0" w:space="0" w:color="auto"/>
            <w:right w:val="none" w:sz="0" w:space="0" w:color="auto"/>
          </w:divBdr>
        </w:div>
        <w:div w:id="1992247711">
          <w:marLeft w:val="480"/>
          <w:marRight w:val="0"/>
          <w:marTop w:val="0"/>
          <w:marBottom w:val="0"/>
          <w:divBdr>
            <w:top w:val="none" w:sz="0" w:space="0" w:color="auto"/>
            <w:left w:val="none" w:sz="0" w:space="0" w:color="auto"/>
            <w:bottom w:val="none" w:sz="0" w:space="0" w:color="auto"/>
            <w:right w:val="none" w:sz="0" w:space="0" w:color="auto"/>
          </w:divBdr>
        </w:div>
        <w:div w:id="1080953319">
          <w:marLeft w:val="480"/>
          <w:marRight w:val="0"/>
          <w:marTop w:val="0"/>
          <w:marBottom w:val="0"/>
          <w:divBdr>
            <w:top w:val="none" w:sz="0" w:space="0" w:color="auto"/>
            <w:left w:val="none" w:sz="0" w:space="0" w:color="auto"/>
            <w:bottom w:val="none" w:sz="0" w:space="0" w:color="auto"/>
            <w:right w:val="none" w:sz="0" w:space="0" w:color="auto"/>
          </w:divBdr>
        </w:div>
        <w:div w:id="1756319480">
          <w:marLeft w:val="480"/>
          <w:marRight w:val="0"/>
          <w:marTop w:val="0"/>
          <w:marBottom w:val="0"/>
          <w:divBdr>
            <w:top w:val="none" w:sz="0" w:space="0" w:color="auto"/>
            <w:left w:val="none" w:sz="0" w:space="0" w:color="auto"/>
            <w:bottom w:val="none" w:sz="0" w:space="0" w:color="auto"/>
            <w:right w:val="none" w:sz="0" w:space="0" w:color="auto"/>
          </w:divBdr>
        </w:div>
      </w:divsChild>
    </w:div>
    <w:div w:id="247547810">
      <w:bodyDiv w:val="1"/>
      <w:marLeft w:val="0"/>
      <w:marRight w:val="0"/>
      <w:marTop w:val="0"/>
      <w:marBottom w:val="0"/>
      <w:divBdr>
        <w:top w:val="none" w:sz="0" w:space="0" w:color="auto"/>
        <w:left w:val="none" w:sz="0" w:space="0" w:color="auto"/>
        <w:bottom w:val="none" w:sz="0" w:space="0" w:color="auto"/>
        <w:right w:val="none" w:sz="0" w:space="0" w:color="auto"/>
      </w:divBdr>
      <w:divsChild>
        <w:div w:id="1195655547">
          <w:marLeft w:val="480"/>
          <w:marRight w:val="0"/>
          <w:marTop w:val="0"/>
          <w:marBottom w:val="0"/>
          <w:divBdr>
            <w:top w:val="none" w:sz="0" w:space="0" w:color="auto"/>
            <w:left w:val="none" w:sz="0" w:space="0" w:color="auto"/>
            <w:bottom w:val="none" w:sz="0" w:space="0" w:color="auto"/>
            <w:right w:val="none" w:sz="0" w:space="0" w:color="auto"/>
          </w:divBdr>
        </w:div>
        <w:div w:id="2123451715">
          <w:marLeft w:val="480"/>
          <w:marRight w:val="0"/>
          <w:marTop w:val="0"/>
          <w:marBottom w:val="0"/>
          <w:divBdr>
            <w:top w:val="none" w:sz="0" w:space="0" w:color="auto"/>
            <w:left w:val="none" w:sz="0" w:space="0" w:color="auto"/>
            <w:bottom w:val="none" w:sz="0" w:space="0" w:color="auto"/>
            <w:right w:val="none" w:sz="0" w:space="0" w:color="auto"/>
          </w:divBdr>
        </w:div>
        <w:div w:id="466165851">
          <w:marLeft w:val="480"/>
          <w:marRight w:val="0"/>
          <w:marTop w:val="0"/>
          <w:marBottom w:val="0"/>
          <w:divBdr>
            <w:top w:val="none" w:sz="0" w:space="0" w:color="auto"/>
            <w:left w:val="none" w:sz="0" w:space="0" w:color="auto"/>
            <w:bottom w:val="none" w:sz="0" w:space="0" w:color="auto"/>
            <w:right w:val="none" w:sz="0" w:space="0" w:color="auto"/>
          </w:divBdr>
        </w:div>
        <w:div w:id="98183411">
          <w:marLeft w:val="480"/>
          <w:marRight w:val="0"/>
          <w:marTop w:val="0"/>
          <w:marBottom w:val="0"/>
          <w:divBdr>
            <w:top w:val="none" w:sz="0" w:space="0" w:color="auto"/>
            <w:left w:val="none" w:sz="0" w:space="0" w:color="auto"/>
            <w:bottom w:val="none" w:sz="0" w:space="0" w:color="auto"/>
            <w:right w:val="none" w:sz="0" w:space="0" w:color="auto"/>
          </w:divBdr>
        </w:div>
        <w:div w:id="1508708333">
          <w:marLeft w:val="480"/>
          <w:marRight w:val="0"/>
          <w:marTop w:val="0"/>
          <w:marBottom w:val="0"/>
          <w:divBdr>
            <w:top w:val="none" w:sz="0" w:space="0" w:color="auto"/>
            <w:left w:val="none" w:sz="0" w:space="0" w:color="auto"/>
            <w:bottom w:val="none" w:sz="0" w:space="0" w:color="auto"/>
            <w:right w:val="none" w:sz="0" w:space="0" w:color="auto"/>
          </w:divBdr>
        </w:div>
        <w:div w:id="1447433284">
          <w:marLeft w:val="480"/>
          <w:marRight w:val="0"/>
          <w:marTop w:val="0"/>
          <w:marBottom w:val="0"/>
          <w:divBdr>
            <w:top w:val="none" w:sz="0" w:space="0" w:color="auto"/>
            <w:left w:val="none" w:sz="0" w:space="0" w:color="auto"/>
            <w:bottom w:val="none" w:sz="0" w:space="0" w:color="auto"/>
            <w:right w:val="none" w:sz="0" w:space="0" w:color="auto"/>
          </w:divBdr>
        </w:div>
        <w:div w:id="1812862431">
          <w:marLeft w:val="480"/>
          <w:marRight w:val="0"/>
          <w:marTop w:val="0"/>
          <w:marBottom w:val="0"/>
          <w:divBdr>
            <w:top w:val="none" w:sz="0" w:space="0" w:color="auto"/>
            <w:left w:val="none" w:sz="0" w:space="0" w:color="auto"/>
            <w:bottom w:val="none" w:sz="0" w:space="0" w:color="auto"/>
            <w:right w:val="none" w:sz="0" w:space="0" w:color="auto"/>
          </w:divBdr>
        </w:div>
        <w:div w:id="459080302">
          <w:marLeft w:val="480"/>
          <w:marRight w:val="0"/>
          <w:marTop w:val="0"/>
          <w:marBottom w:val="0"/>
          <w:divBdr>
            <w:top w:val="none" w:sz="0" w:space="0" w:color="auto"/>
            <w:left w:val="none" w:sz="0" w:space="0" w:color="auto"/>
            <w:bottom w:val="none" w:sz="0" w:space="0" w:color="auto"/>
            <w:right w:val="none" w:sz="0" w:space="0" w:color="auto"/>
          </w:divBdr>
        </w:div>
        <w:div w:id="2094354442">
          <w:marLeft w:val="480"/>
          <w:marRight w:val="0"/>
          <w:marTop w:val="0"/>
          <w:marBottom w:val="0"/>
          <w:divBdr>
            <w:top w:val="none" w:sz="0" w:space="0" w:color="auto"/>
            <w:left w:val="none" w:sz="0" w:space="0" w:color="auto"/>
            <w:bottom w:val="none" w:sz="0" w:space="0" w:color="auto"/>
            <w:right w:val="none" w:sz="0" w:space="0" w:color="auto"/>
          </w:divBdr>
        </w:div>
        <w:div w:id="1257598408">
          <w:marLeft w:val="480"/>
          <w:marRight w:val="0"/>
          <w:marTop w:val="0"/>
          <w:marBottom w:val="0"/>
          <w:divBdr>
            <w:top w:val="none" w:sz="0" w:space="0" w:color="auto"/>
            <w:left w:val="none" w:sz="0" w:space="0" w:color="auto"/>
            <w:bottom w:val="none" w:sz="0" w:space="0" w:color="auto"/>
            <w:right w:val="none" w:sz="0" w:space="0" w:color="auto"/>
          </w:divBdr>
        </w:div>
        <w:div w:id="127818908">
          <w:marLeft w:val="480"/>
          <w:marRight w:val="0"/>
          <w:marTop w:val="0"/>
          <w:marBottom w:val="0"/>
          <w:divBdr>
            <w:top w:val="none" w:sz="0" w:space="0" w:color="auto"/>
            <w:left w:val="none" w:sz="0" w:space="0" w:color="auto"/>
            <w:bottom w:val="none" w:sz="0" w:space="0" w:color="auto"/>
            <w:right w:val="none" w:sz="0" w:space="0" w:color="auto"/>
          </w:divBdr>
        </w:div>
      </w:divsChild>
    </w:div>
    <w:div w:id="251860594">
      <w:bodyDiv w:val="1"/>
      <w:marLeft w:val="0"/>
      <w:marRight w:val="0"/>
      <w:marTop w:val="0"/>
      <w:marBottom w:val="0"/>
      <w:divBdr>
        <w:top w:val="none" w:sz="0" w:space="0" w:color="auto"/>
        <w:left w:val="none" w:sz="0" w:space="0" w:color="auto"/>
        <w:bottom w:val="none" w:sz="0" w:space="0" w:color="auto"/>
        <w:right w:val="none" w:sz="0" w:space="0" w:color="auto"/>
      </w:divBdr>
    </w:div>
    <w:div w:id="255092987">
      <w:bodyDiv w:val="1"/>
      <w:marLeft w:val="0"/>
      <w:marRight w:val="0"/>
      <w:marTop w:val="0"/>
      <w:marBottom w:val="0"/>
      <w:divBdr>
        <w:top w:val="none" w:sz="0" w:space="0" w:color="auto"/>
        <w:left w:val="none" w:sz="0" w:space="0" w:color="auto"/>
        <w:bottom w:val="none" w:sz="0" w:space="0" w:color="auto"/>
        <w:right w:val="none" w:sz="0" w:space="0" w:color="auto"/>
      </w:divBdr>
      <w:divsChild>
        <w:div w:id="56708044">
          <w:marLeft w:val="480"/>
          <w:marRight w:val="0"/>
          <w:marTop w:val="0"/>
          <w:marBottom w:val="0"/>
          <w:divBdr>
            <w:top w:val="none" w:sz="0" w:space="0" w:color="auto"/>
            <w:left w:val="none" w:sz="0" w:space="0" w:color="auto"/>
            <w:bottom w:val="none" w:sz="0" w:space="0" w:color="auto"/>
            <w:right w:val="none" w:sz="0" w:space="0" w:color="auto"/>
          </w:divBdr>
        </w:div>
        <w:div w:id="1427457710">
          <w:marLeft w:val="480"/>
          <w:marRight w:val="0"/>
          <w:marTop w:val="0"/>
          <w:marBottom w:val="0"/>
          <w:divBdr>
            <w:top w:val="none" w:sz="0" w:space="0" w:color="auto"/>
            <w:left w:val="none" w:sz="0" w:space="0" w:color="auto"/>
            <w:bottom w:val="none" w:sz="0" w:space="0" w:color="auto"/>
            <w:right w:val="none" w:sz="0" w:space="0" w:color="auto"/>
          </w:divBdr>
        </w:div>
        <w:div w:id="287471383">
          <w:marLeft w:val="480"/>
          <w:marRight w:val="0"/>
          <w:marTop w:val="0"/>
          <w:marBottom w:val="0"/>
          <w:divBdr>
            <w:top w:val="none" w:sz="0" w:space="0" w:color="auto"/>
            <w:left w:val="none" w:sz="0" w:space="0" w:color="auto"/>
            <w:bottom w:val="none" w:sz="0" w:space="0" w:color="auto"/>
            <w:right w:val="none" w:sz="0" w:space="0" w:color="auto"/>
          </w:divBdr>
        </w:div>
        <w:div w:id="1255089604">
          <w:marLeft w:val="480"/>
          <w:marRight w:val="0"/>
          <w:marTop w:val="0"/>
          <w:marBottom w:val="0"/>
          <w:divBdr>
            <w:top w:val="none" w:sz="0" w:space="0" w:color="auto"/>
            <w:left w:val="none" w:sz="0" w:space="0" w:color="auto"/>
            <w:bottom w:val="none" w:sz="0" w:space="0" w:color="auto"/>
            <w:right w:val="none" w:sz="0" w:space="0" w:color="auto"/>
          </w:divBdr>
        </w:div>
        <w:div w:id="2062171287">
          <w:marLeft w:val="480"/>
          <w:marRight w:val="0"/>
          <w:marTop w:val="0"/>
          <w:marBottom w:val="0"/>
          <w:divBdr>
            <w:top w:val="none" w:sz="0" w:space="0" w:color="auto"/>
            <w:left w:val="none" w:sz="0" w:space="0" w:color="auto"/>
            <w:bottom w:val="none" w:sz="0" w:space="0" w:color="auto"/>
            <w:right w:val="none" w:sz="0" w:space="0" w:color="auto"/>
          </w:divBdr>
        </w:div>
        <w:div w:id="305277600">
          <w:marLeft w:val="480"/>
          <w:marRight w:val="0"/>
          <w:marTop w:val="0"/>
          <w:marBottom w:val="0"/>
          <w:divBdr>
            <w:top w:val="none" w:sz="0" w:space="0" w:color="auto"/>
            <w:left w:val="none" w:sz="0" w:space="0" w:color="auto"/>
            <w:bottom w:val="none" w:sz="0" w:space="0" w:color="auto"/>
            <w:right w:val="none" w:sz="0" w:space="0" w:color="auto"/>
          </w:divBdr>
        </w:div>
        <w:div w:id="1107890215">
          <w:marLeft w:val="480"/>
          <w:marRight w:val="0"/>
          <w:marTop w:val="0"/>
          <w:marBottom w:val="0"/>
          <w:divBdr>
            <w:top w:val="none" w:sz="0" w:space="0" w:color="auto"/>
            <w:left w:val="none" w:sz="0" w:space="0" w:color="auto"/>
            <w:bottom w:val="none" w:sz="0" w:space="0" w:color="auto"/>
            <w:right w:val="none" w:sz="0" w:space="0" w:color="auto"/>
          </w:divBdr>
        </w:div>
        <w:div w:id="44910669">
          <w:marLeft w:val="480"/>
          <w:marRight w:val="0"/>
          <w:marTop w:val="0"/>
          <w:marBottom w:val="0"/>
          <w:divBdr>
            <w:top w:val="none" w:sz="0" w:space="0" w:color="auto"/>
            <w:left w:val="none" w:sz="0" w:space="0" w:color="auto"/>
            <w:bottom w:val="none" w:sz="0" w:space="0" w:color="auto"/>
            <w:right w:val="none" w:sz="0" w:space="0" w:color="auto"/>
          </w:divBdr>
        </w:div>
        <w:div w:id="713191710">
          <w:marLeft w:val="480"/>
          <w:marRight w:val="0"/>
          <w:marTop w:val="0"/>
          <w:marBottom w:val="0"/>
          <w:divBdr>
            <w:top w:val="none" w:sz="0" w:space="0" w:color="auto"/>
            <w:left w:val="none" w:sz="0" w:space="0" w:color="auto"/>
            <w:bottom w:val="none" w:sz="0" w:space="0" w:color="auto"/>
            <w:right w:val="none" w:sz="0" w:space="0" w:color="auto"/>
          </w:divBdr>
        </w:div>
        <w:div w:id="520243417">
          <w:marLeft w:val="480"/>
          <w:marRight w:val="0"/>
          <w:marTop w:val="0"/>
          <w:marBottom w:val="0"/>
          <w:divBdr>
            <w:top w:val="none" w:sz="0" w:space="0" w:color="auto"/>
            <w:left w:val="none" w:sz="0" w:space="0" w:color="auto"/>
            <w:bottom w:val="none" w:sz="0" w:space="0" w:color="auto"/>
            <w:right w:val="none" w:sz="0" w:space="0" w:color="auto"/>
          </w:divBdr>
        </w:div>
      </w:divsChild>
    </w:div>
    <w:div w:id="290600348">
      <w:bodyDiv w:val="1"/>
      <w:marLeft w:val="0"/>
      <w:marRight w:val="0"/>
      <w:marTop w:val="0"/>
      <w:marBottom w:val="0"/>
      <w:divBdr>
        <w:top w:val="none" w:sz="0" w:space="0" w:color="auto"/>
        <w:left w:val="none" w:sz="0" w:space="0" w:color="auto"/>
        <w:bottom w:val="none" w:sz="0" w:space="0" w:color="auto"/>
        <w:right w:val="none" w:sz="0" w:space="0" w:color="auto"/>
      </w:divBdr>
      <w:divsChild>
        <w:div w:id="1957446730">
          <w:marLeft w:val="640"/>
          <w:marRight w:val="0"/>
          <w:marTop w:val="0"/>
          <w:marBottom w:val="0"/>
          <w:divBdr>
            <w:top w:val="none" w:sz="0" w:space="0" w:color="auto"/>
            <w:left w:val="none" w:sz="0" w:space="0" w:color="auto"/>
            <w:bottom w:val="none" w:sz="0" w:space="0" w:color="auto"/>
            <w:right w:val="none" w:sz="0" w:space="0" w:color="auto"/>
          </w:divBdr>
        </w:div>
        <w:div w:id="2010057429">
          <w:marLeft w:val="640"/>
          <w:marRight w:val="0"/>
          <w:marTop w:val="0"/>
          <w:marBottom w:val="0"/>
          <w:divBdr>
            <w:top w:val="none" w:sz="0" w:space="0" w:color="auto"/>
            <w:left w:val="none" w:sz="0" w:space="0" w:color="auto"/>
            <w:bottom w:val="none" w:sz="0" w:space="0" w:color="auto"/>
            <w:right w:val="none" w:sz="0" w:space="0" w:color="auto"/>
          </w:divBdr>
        </w:div>
        <w:div w:id="1288200355">
          <w:marLeft w:val="640"/>
          <w:marRight w:val="0"/>
          <w:marTop w:val="0"/>
          <w:marBottom w:val="0"/>
          <w:divBdr>
            <w:top w:val="none" w:sz="0" w:space="0" w:color="auto"/>
            <w:left w:val="none" w:sz="0" w:space="0" w:color="auto"/>
            <w:bottom w:val="none" w:sz="0" w:space="0" w:color="auto"/>
            <w:right w:val="none" w:sz="0" w:space="0" w:color="auto"/>
          </w:divBdr>
        </w:div>
        <w:div w:id="1619528668">
          <w:marLeft w:val="640"/>
          <w:marRight w:val="0"/>
          <w:marTop w:val="0"/>
          <w:marBottom w:val="0"/>
          <w:divBdr>
            <w:top w:val="none" w:sz="0" w:space="0" w:color="auto"/>
            <w:left w:val="none" w:sz="0" w:space="0" w:color="auto"/>
            <w:bottom w:val="none" w:sz="0" w:space="0" w:color="auto"/>
            <w:right w:val="none" w:sz="0" w:space="0" w:color="auto"/>
          </w:divBdr>
        </w:div>
        <w:div w:id="1039818879">
          <w:marLeft w:val="640"/>
          <w:marRight w:val="0"/>
          <w:marTop w:val="0"/>
          <w:marBottom w:val="0"/>
          <w:divBdr>
            <w:top w:val="none" w:sz="0" w:space="0" w:color="auto"/>
            <w:left w:val="none" w:sz="0" w:space="0" w:color="auto"/>
            <w:bottom w:val="none" w:sz="0" w:space="0" w:color="auto"/>
            <w:right w:val="none" w:sz="0" w:space="0" w:color="auto"/>
          </w:divBdr>
        </w:div>
        <w:div w:id="865409164">
          <w:marLeft w:val="640"/>
          <w:marRight w:val="0"/>
          <w:marTop w:val="0"/>
          <w:marBottom w:val="0"/>
          <w:divBdr>
            <w:top w:val="none" w:sz="0" w:space="0" w:color="auto"/>
            <w:left w:val="none" w:sz="0" w:space="0" w:color="auto"/>
            <w:bottom w:val="none" w:sz="0" w:space="0" w:color="auto"/>
            <w:right w:val="none" w:sz="0" w:space="0" w:color="auto"/>
          </w:divBdr>
        </w:div>
        <w:div w:id="1711491873">
          <w:marLeft w:val="640"/>
          <w:marRight w:val="0"/>
          <w:marTop w:val="0"/>
          <w:marBottom w:val="0"/>
          <w:divBdr>
            <w:top w:val="none" w:sz="0" w:space="0" w:color="auto"/>
            <w:left w:val="none" w:sz="0" w:space="0" w:color="auto"/>
            <w:bottom w:val="none" w:sz="0" w:space="0" w:color="auto"/>
            <w:right w:val="none" w:sz="0" w:space="0" w:color="auto"/>
          </w:divBdr>
        </w:div>
        <w:div w:id="485322022">
          <w:marLeft w:val="640"/>
          <w:marRight w:val="0"/>
          <w:marTop w:val="0"/>
          <w:marBottom w:val="0"/>
          <w:divBdr>
            <w:top w:val="none" w:sz="0" w:space="0" w:color="auto"/>
            <w:left w:val="none" w:sz="0" w:space="0" w:color="auto"/>
            <w:bottom w:val="none" w:sz="0" w:space="0" w:color="auto"/>
            <w:right w:val="none" w:sz="0" w:space="0" w:color="auto"/>
          </w:divBdr>
        </w:div>
        <w:div w:id="1528758403">
          <w:marLeft w:val="640"/>
          <w:marRight w:val="0"/>
          <w:marTop w:val="0"/>
          <w:marBottom w:val="0"/>
          <w:divBdr>
            <w:top w:val="none" w:sz="0" w:space="0" w:color="auto"/>
            <w:left w:val="none" w:sz="0" w:space="0" w:color="auto"/>
            <w:bottom w:val="none" w:sz="0" w:space="0" w:color="auto"/>
            <w:right w:val="none" w:sz="0" w:space="0" w:color="auto"/>
          </w:divBdr>
        </w:div>
        <w:div w:id="696587675">
          <w:marLeft w:val="640"/>
          <w:marRight w:val="0"/>
          <w:marTop w:val="0"/>
          <w:marBottom w:val="0"/>
          <w:divBdr>
            <w:top w:val="none" w:sz="0" w:space="0" w:color="auto"/>
            <w:left w:val="none" w:sz="0" w:space="0" w:color="auto"/>
            <w:bottom w:val="none" w:sz="0" w:space="0" w:color="auto"/>
            <w:right w:val="none" w:sz="0" w:space="0" w:color="auto"/>
          </w:divBdr>
        </w:div>
        <w:div w:id="1108549532">
          <w:marLeft w:val="640"/>
          <w:marRight w:val="0"/>
          <w:marTop w:val="0"/>
          <w:marBottom w:val="0"/>
          <w:divBdr>
            <w:top w:val="none" w:sz="0" w:space="0" w:color="auto"/>
            <w:left w:val="none" w:sz="0" w:space="0" w:color="auto"/>
            <w:bottom w:val="none" w:sz="0" w:space="0" w:color="auto"/>
            <w:right w:val="none" w:sz="0" w:space="0" w:color="auto"/>
          </w:divBdr>
        </w:div>
        <w:div w:id="1710765731">
          <w:marLeft w:val="640"/>
          <w:marRight w:val="0"/>
          <w:marTop w:val="0"/>
          <w:marBottom w:val="0"/>
          <w:divBdr>
            <w:top w:val="none" w:sz="0" w:space="0" w:color="auto"/>
            <w:left w:val="none" w:sz="0" w:space="0" w:color="auto"/>
            <w:bottom w:val="none" w:sz="0" w:space="0" w:color="auto"/>
            <w:right w:val="none" w:sz="0" w:space="0" w:color="auto"/>
          </w:divBdr>
        </w:div>
        <w:div w:id="831722259">
          <w:marLeft w:val="640"/>
          <w:marRight w:val="0"/>
          <w:marTop w:val="0"/>
          <w:marBottom w:val="0"/>
          <w:divBdr>
            <w:top w:val="none" w:sz="0" w:space="0" w:color="auto"/>
            <w:left w:val="none" w:sz="0" w:space="0" w:color="auto"/>
            <w:bottom w:val="none" w:sz="0" w:space="0" w:color="auto"/>
            <w:right w:val="none" w:sz="0" w:space="0" w:color="auto"/>
          </w:divBdr>
        </w:div>
        <w:div w:id="992949497">
          <w:marLeft w:val="640"/>
          <w:marRight w:val="0"/>
          <w:marTop w:val="0"/>
          <w:marBottom w:val="0"/>
          <w:divBdr>
            <w:top w:val="none" w:sz="0" w:space="0" w:color="auto"/>
            <w:left w:val="none" w:sz="0" w:space="0" w:color="auto"/>
            <w:bottom w:val="none" w:sz="0" w:space="0" w:color="auto"/>
            <w:right w:val="none" w:sz="0" w:space="0" w:color="auto"/>
          </w:divBdr>
        </w:div>
        <w:div w:id="1591280935">
          <w:marLeft w:val="640"/>
          <w:marRight w:val="0"/>
          <w:marTop w:val="0"/>
          <w:marBottom w:val="0"/>
          <w:divBdr>
            <w:top w:val="none" w:sz="0" w:space="0" w:color="auto"/>
            <w:left w:val="none" w:sz="0" w:space="0" w:color="auto"/>
            <w:bottom w:val="none" w:sz="0" w:space="0" w:color="auto"/>
            <w:right w:val="none" w:sz="0" w:space="0" w:color="auto"/>
          </w:divBdr>
        </w:div>
      </w:divsChild>
    </w:div>
    <w:div w:id="293144276">
      <w:bodyDiv w:val="1"/>
      <w:marLeft w:val="0"/>
      <w:marRight w:val="0"/>
      <w:marTop w:val="0"/>
      <w:marBottom w:val="0"/>
      <w:divBdr>
        <w:top w:val="none" w:sz="0" w:space="0" w:color="auto"/>
        <w:left w:val="none" w:sz="0" w:space="0" w:color="auto"/>
        <w:bottom w:val="none" w:sz="0" w:space="0" w:color="auto"/>
        <w:right w:val="none" w:sz="0" w:space="0" w:color="auto"/>
      </w:divBdr>
      <w:divsChild>
        <w:div w:id="845097270">
          <w:marLeft w:val="640"/>
          <w:marRight w:val="0"/>
          <w:marTop w:val="0"/>
          <w:marBottom w:val="0"/>
          <w:divBdr>
            <w:top w:val="none" w:sz="0" w:space="0" w:color="auto"/>
            <w:left w:val="none" w:sz="0" w:space="0" w:color="auto"/>
            <w:bottom w:val="none" w:sz="0" w:space="0" w:color="auto"/>
            <w:right w:val="none" w:sz="0" w:space="0" w:color="auto"/>
          </w:divBdr>
        </w:div>
        <w:div w:id="1521427206">
          <w:marLeft w:val="640"/>
          <w:marRight w:val="0"/>
          <w:marTop w:val="0"/>
          <w:marBottom w:val="0"/>
          <w:divBdr>
            <w:top w:val="none" w:sz="0" w:space="0" w:color="auto"/>
            <w:left w:val="none" w:sz="0" w:space="0" w:color="auto"/>
            <w:bottom w:val="none" w:sz="0" w:space="0" w:color="auto"/>
            <w:right w:val="none" w:sz="0" w:space="0" w:color="auto"/>
          </w:divBdr>
        </w:div>
        <w:div w:id="996038048">
          <w:marLeft w:val="640"/>
          <w:marRight w:val="0"/>
          <w:marTop w:val="0"/>
          <w:marBottom w:val="0"/>
          <w:divBdr>
            <w:top w:val="none" w:sz="0" w:space="0" w:color="auto"/>
            <w:left w:val="none" w:sz="0" w:space="0" w:color="auto"/>
            <w:bottom w:val="none" w:sz="0" w:space="0" w:color="auto"/>
            <w:right w:val="none" w:sz="0" w:space="0" w:color="auto"/>
          </w:divBdr>
        </w:div>
        <w:div w:id="1077553165">
          <w:marLeft w:val="640"/>
          <w:marRight w:val="0"/>
          <w:marTop w:val="0"/>
          <w:marBottom w:val="0"/>
          <w:divBdr>
            <w:top w:val="none" w:sz="0" w:space="0" w:color="auto"/>
            <w:left w:val="none" w:sz="0" w:space="0" w:color="auto"/>
            <w:bottom w:val="none" w:sz="0" w:space="0" w:color="auto"/>
            <w:right w:val="none" w:sz="0" w:space="0" w:color="auto"/>
          </w:divBdr>
        </w:div>
        <w:div w:id="1104806411">
          <w:marLeft w:val="640"/>
          <w:marRight w:val="0"/>
          <w:marTop w:val="0"/>
          <w:marBottom w:val="0"/>
          <w:divBdr>
            <w:top w:val="none" w:sz="0" w:space="0" w:color="auto"/>
            <w:left w:val="none" w:sz="0" w:space="0" w:color="auto"/>
            <w:bottom w:val="none" w:sz="0" w:space="0" w:color="auto"/>
            <w:right w:val="none" w:sz="0" w:space="0" w:color="auto"/>
          </w:divBdr>
        </w:div>
        <w:div w:id="625821179">
          <w:marLeft w:val="640"/>
          <w:marRight w:val="0"/>
          <w:marTop w:val="0"/>
          <w:marBottom w:val="0"/>
          <w:divBdr>
            <w:top w:val="none" w:sz="0" w:space="0" w:color="auto"/>
            <w:left w:val="none" w:sz="0" w:space="0" w:color="auto"/>
            <w:bottom w:val="none" w:sz="0" w:space="0" w:color="auto"/>
            <w:right w:val="none" w:sz="0" w:space="0" w:color="auto"/>
          </w:divBdr>
        </w:div>
        <w:div w:id="810515462">
          <w:marLeft w:val="640"/>
          <w:marRight w:val="0"/>
          <w:marTop w:val="0"/>
          <w:marBottom w:val="0"/>
          <w:divBdr>
            <w:top w:val="none" w:sz="0" w:space="0" w:color="auto"/>
            <w:left w:val="none" w:sz="0" w:space="0" w:color="auto"/>
            <w:bottom w:val="none" w:sz="0" w:space="0" w:color="auto"/>
            <w:right w:val="none" w:sz="0" w:space="0" w:color="auto"/>
          </w:divBdr>
        </w:div>
        <w:div w:id="2117553858">
          <w:marLeft w:val="640"/>
          <w:marRight w:val="0"/>
          <w:marTop w:val="0"/>
          <w:marBottom w:val="0"/>
          <w:divBdr>
            <w:top w:val="none" w:sz="0" w:space="0" w:color="auto"/>
            <w:left w:val="none" w:sz="0" w:space="0" w:color="auto"/>
            <w:bottom w:val="none" w:sz="0" w:space="0" w:color="auto"/>
            <w:right w:val="none" w:sz="0" w:space="0" w:color="auto"/>
          </w:divBdr>
        </w:div>
        <w:div w:id="889878518">
          <w:marLeft w:val="640"/>
          <w:marRight w:val="0"/>
          <w:marTop w:val="0"/>
          <w:marBottom w:val="0"/>
          <w:divBdr>
            <w:top w:val="none" w:sz="0" w:space="0" w:color="auto"/>
            <w:left w:val="none" w:sz="0" w:space="0" w:color="auto"/>
            <w:bottom w:val="none" w:sz="0" w:space="0" w:color="auto"/>
            <w:right w:val="none" w:sz="0" w:space="0" w:color="auto"/>
          </w:divBdr>
        </w:div>
      </w:divsChild>
    </w:div>
    <w:div w:id="301345613">
      <w:bodyDiv w:val="1"/>
      <w:marLeft w:val="0"/>
      <w:marRight w:val="0"/>
      <w:marTop w:val="0"/>
      <w:marBottom w:val="0"/>
      <w:divBdr>
        <w:top w:val="none" w:sz="0" w:space="0" w:color="auto"/>
        <w:left w:val="none" w:sz="0" w:space="0" w:color="auto"/>
        <w:bottom w:val="none" w:sz="0" w:space="0" w:color="auto"/>
        <w:right w:val="none" w:sz="0" w:space="0" w:color="auto"/>
      </w:divBdr>
      <w:divsChild>
        <w:div w:id="1518500523">
          <w:marLeft w:val="640"/>
          <w:marRight w:val="0"/>
          <w:marTop w:val="0"/>
          <w:marBottom w:val="0"/>
          <w:divBdr>
            <w:top w:val="none" w:sz="0" w:space="0" w:color="auto"/>
            <w:left w:val="none" w:sz="0" w:space="0" w:color="auto"/>
            <w:bottom w:val="none" w:sz="0" w:space="0" w:color="auto"/>
            <w:right w:val="none" w:sz="0" w:space="0" w:color="auto"/>
          </w:divBdr>
        </w:div>
        <w:div w:id="247543736">
          <w:marLeft w:val="640"/>
          <w:marRight w:val="0"/>
          <w:marTop w:val="0"/>
          <w:marBottom w:val="0"/>
          <w:divBdr>
            <w:top w:val="none" w:sz="0" w:space="0" w:color="auto"/>
            <w:left w:val="none" w:sz="0" w:space="0" w:color="auto"/>
            <w:bottom w:val="none" w:sz="0" w:space="0" w:color="auto"/>
            <w:right w:val="none" w:sz="0" w:space="0" w:color="auto"/>
          </w:divBdr>
        </w:div>
        <w:div w:id="322589369">
          <w:marLeft w:val="640"/>
          <w:marRight w:val="0"/>
          <w:marTop w:val="0"/>
          <w:marBottom w:val="0"/>
          <w:divBdr>
            <w:top w:val="none" w:sz="0" w:space="0" w:color="auto"/>
            <w:left w:val="none" w:sz="0" w:space="0" w:color="auto"/>
            <w:bottom w:val="none" w:sz="0" w:space="0" w:color="auto"/>
            <w:right w:val="none" w:sz="0" w:space="0" w:color="auto"/>
          </w:divBdr>
        </w:div>
        <w:div w:id="842743915">
          <w:marLeft w:val="640"/>
          <w:marRight w:val="0"/>
          <w:marTop w:val="0"/>
          <w:marBottom w:val="0"/>
          <w:divBdr>
            <w:top w:val="none" w:sz="0" w:space="0" w:color="auto"/>
            <w:left w:val="none" w:sz="0" w:space="0" w:color="auto"/>
            <w:bottom w:val="none" w:sz="0" w:space="0" w:color="auto"/>
            <w:right w:val="none" w:sz="0" w:space="0" w:color="auto"/>
          </w:divBdr>
        </w:div>
        <w:div w:id="309210098">
          <w:marLeft w:val="640"/>
          <w:marRight w:val="0"/>
          <w:marTop w:val="0"/>
          <w:marBottom w:val="0"/>
          <w:divBdr>
            <w:top w:val="none" w:sz="0" w:space="0" w:color="auto"/>
            <w:left w:val="none" w:sz="0" w:space="0" w:color="auto"/>
            <w:bottom w:val="none" w:sz="0" w:space="0" w:color="auto"/>
            <w:right w:val="none" w:sz="0" w:space="0" w:color="auto"/>
          </w:divBdr>
        </w:div>
        <w:div w:id="1580555549">
          <w:marLeft w:val="640"/>
          <w:marRight w:val="0"/>
          <w:marTop w:val="0"/>
          <w:marBottom w:val="0"/>
          <w:divBdr>
            <w:top w:val="none" w:sz="0" w:space="0" w:color="auto"/>
            <w:left w:val="none" w:sz="0" w:space="0" w:color="auto"/>
            <w:bottom w:val="none" w:sz="0" w:space="0" w:color="auto"/>
            <w:right w:val="none" w:sz="0" w:space="0" w:color="auto"/>
          </w:divBdr>
        </w:div>
        <w:div w:id="2047947838">
          <w:marLeft w:val="640"/>
          <w:marRight w:val="0"/>
          <w:marTop w:val="0"/>
          <w:marBottom w:val="0"/>
          <w:divBdr>
            <w:top w:val="none" w:sz="0" w:space="0" w:color="auto"/>
            <w:left w:val="none" w:sz="0" w:space="0" w:color="auto"/>
            <w:bottom w:val="none" w:sz="0" w:space="0" w:color="auto"/>
            <w:right w:val="none" w:sz="0" w:space="0" w:color="auto"/>
          </w:divBdr>
        </w:div>
        <w:div w:id="1205170417">
          <w:marLeft w:val="640"/>
          <w:marRight w:val="0"/>
          <w:marTop w:val="0"/>
          <w:marBottom w:val="0"/>
          <w:divBdr>
            <w:top w:val="none" w:sz="0" w:space="0" w:color="auto"/>
            <w:left w:val="none" w:sz="0" w:space="0" w:color="auto"/>
            <w:bottom w:val="none" w:sz="0" w:space="0" w:color="auto"/>
            <w:right w:val="none" w:sz="0" w:space="0" w:color="auto"/>
          </w:divBdr>
        </w:div>
        <w:div w:id="1830903444">
          <w:marLeft w:val="640"/>
          <w:marRight w:val="0"/>
          <w:marTop w:val="0"/>
          <w:marBottom w:val="0"/>
          <w:divBdr>
            <w:top w:val="none" w:sz="0" w:space="0" w:color="auto"/>
            <w:left w:val="none" w:sz="0" w:space="0" w:color="auto"/>
            <w:bottom w:val="none" w:sz="0" w:space="0" w:color="auto"/>
            <w:right w:val="none" w:sz="0" w:space="0" w:color="auto"/>
          </w:divBdr>
        </w:div>
        <w:div w:id="439884227">
          <w:marLeft w:val="640"/>
          <w:marRight w:val="0"/>
          <w:marTop w:val="0"/>
          <w:marBottom w:val="0"/>
          <w:divBdr>
            <w:top w:val="none" w:sz="0" w:space="0" w:color="auto"/>
            <w:left w:val="none" w:sz="0" w:space="0" w:color="auto"/>
            <w:bottom w:val="none" w:sz="0" w:space="0" w:color="auto"/>
            <w:right w:val="none" w:sz="0" w:space="0" w:color="auto"/>
          </w:divBdr>
        </w:div>
        <w:div w:id="422340196">
          <w:marLeft w:val="640"/>
          <w:marRight w:val="0"/>
          <w:marTop w:val="0"/>
          <w:marBottom w:val="0"/>
          <w:divBdr>
            <w:top w:val="none" w:sz="0" w:space="0" w:color="auto"/>
            <w:left w:val="none" w:sz="0" w:space="0" w:color="auto"/>
            <w:bottom w:val="none" w:sz="0" w:space="0" w:color="auto"/>
            <w:right w:val="none" w:sz="0" w:space="0" w:color="auto"/>
          </w:divBdr>
        </w:div>
        <w:div w:id="475925493">
          <w:marLeft w:val="640"/>
          <w:marRight w:val="0"/>
          <w:marTop w:val="0"/>
          <w:marBottom w:val="0"/>
          <w:divBdr>
            <w:top w:val="none" w:sz="0" w:space="0" w:color="auto"/>
            <w:left w:val="none" w:sz="0" w:space="0" w:color="auto"/>
            <w:bottom w:val="none" w:sz="0" w:space="0" w:color="auto"/>
            <w:right w:val="none" w:sz="0" w:space="0" w:color="auto"/>
          </w:divBdr>
        </w:div>
        <w:div w:id="1358118892">
          <w:marLeft w:val="640"/>
          <w:marRight w:val="0"/>
          <w:marTop w:val="0"/>
          <w:marBottom w:val="0"/>
          <w:divBdr>
            <w:top w:val="none" w:sz="0" w:space="0" w:color="auto"/>
            <w:left w:val="none" w:sz="0" w:space="0" w:color="auto"/>
            <w:bottom w:val="none" w:sz="0" w:space="0" w:color="auto"/>
            <w:right w:val="none" w:sz="0" w:space="0" w:color="auto"/>
          </w:divBdr>
        </w:div>
      </w:divsChild>
    </w:div>
    <w:div w:id="305163163">
      <w:bodyDiv w:val="1"/>
      <w:marLeft w:val="0"/>
      <w:marRight w:val="0"/>
      <w:marTop w:val="0"/>
      <w:marBottom w:val="0"/>
      <w:divBdr>
        <w:top w:val="none" w:sz="0" w:space="0" w:color="auto"/>
        <w:left w:val="none" w:sz="0" w:space="0" w:color="auto"/>
        <w:bottom w:val="none" w:sz="0" w:space="0" w:color="auto"/>
        <w:right w:val="none" w:sz="0" w:space="0" w:color="auto"/>
      </w:divBdr>
    </w:div>
    <w:div w:id="353654701">
      <w:bodyDiv w:val="1"/>
      <w:marLeft w:val="0"/>
      <w:marRight w:val="0"/>
      <w:marTop w:val="0"/>
      <w:marBottom w:val="0"/>
      <w:divBdr>
        <w:top w:val="none" w:sz="0" w:space="0" w:color="auto"/>
        <w:left w:val="none" w:sz="0" w:space="0" w:color="auto"/>
        <w:bottom w:val="none" w:sz="0" w:space="0" w:color="auto"/>
        <w:right w:val="none" w:sz="0" w:space="0" w:color="auto"/>
      </w:divBdr>
    </w:div>
    <w:div w:id="356463914">
      <w:bodyDiv w:val="1"/>
      <w:marLeft w:val="0"/>
      <w:marRight w:val="0"/>
      <w:marTop w:val="0"/>
      <w:marBottom w:val="0"/>
      <w:divBdr>
        <w:top w:val="none" w:sz="0" w:space="0" w:color="auto"/>
        <w:left w:val="none" w:sz="0" w:space="0" w:color="auto"/>
        <w:bottom w:val="none" w:sz="0" w:space="0" w:color="auto"/>
        <w:right w:val="none" w:sz="0" w:space="0" w:color="auto"/>
      </w:divBdr>
      <w:divsChild>
        <w:div w:id="941188237">
          <w:marLeft w:val="640"/>
          <w:marRight w:val="0"/>
          <w:marTop w:val="0"/>
          <w:marBottom w:val="0"/>
          <w:divBdr>
            <w:top w:val="none" w:sz="0" w:space="0" w:color="auto"/>
            <w:left w:val="none" w:sz="0" w:space="0" w:color="auto"/>
            <w:bottom w:val="none" w:sz="0" w:space="0" w:color="auto"/>
            <w:right w:val="none" w:sz="0" w:space="0" w:color="auto"/>
          </w:divBdr>
        </w:div>
        <w:div w:id="1309632542">
          <w:marLeft w:val="640"/>
          <w:marRight w:val="0"/>
          <w:marTop w:val="0"/>
          <w:marBottom w:val="0"/>
          <w:divBdr>
            <w:top w:val="none" w:sz="0" w:space="0" w:color="auto"/>
            <w:left w:val="none" w:sz="0" w:space="0" w:color="auto"/>
            <w:bottom w:val="none" w:sz="0" w:space="0" w:color="auto"/>
            <w:right w:val="none" w:sz="0" w:space="0" w:color="auto"/>
          </w:divBdr>
        </w:div>
        <w:div w:id="1530412351">
          <w:marLeft w:val="640"/>
          <w:marRight w:val="0"/>
          <w:marTop w:val="0"/>
          <w:marBottom w:val="0"/>
          <w:divBdr>
            <w:top w:val="none" w:sz="0" w:space="0" w:color="auto"/>
            <w:left w:val="none" w:sz="0" w:space="0" w:color="auto"/>
            <w:bottom w:val="none" w:sz="0" w:space="0" w:color="auto"/>
            <w:right w:val="none" w:sz="0" w:space="0" w:color="auto"/>
          </w:divBdr>
        </w:div>
        <w:div w:id="523638152">
          <w:marLeft w:val="640"/>
          <w:marRight w:val="0"/>
          <w:marTop w:val="0"/>
          <w:marBottom w:val="0"/>
          <w:divBdr>
            <w:top w:val="none" w:sz="0" w:space="0" w:color="auto"/>
            <w:left w:val="none" w:sz="0" w:space="0" w:color="auto"/>
            <w:bottom w:val="none" w:sz="0" w:space="0" w:color="auto"/>
            <w:right w:val="none" w:sz="0" w:space="0" w:color="auto"/>
          </w:divBdr>
        </w:div>
        <w:div w:id="445009298">
          <w:marLeft w:val="640"/>
          <w:marRight w:val="0"/>
          <w:marTop w:val="0"/>
          <w:marBottom w:val="0"/>
          <w:divBdr>
            <w:top w:val="none" w:sz="0" w:space="0" w:color="auto"/>
            <w:left w:val="none" w:sz="0" w:space="0" w:color="auto"/>
            <w:bottom w:val="none" w:sz="0" w:space="0" w:color="auto"/>
            <w:right w:val="none" w:sz="0" w:space="0" w:color="auto"/>
          </w:divBdr>
        </w:div>
        <w:div w:id="796333189">
          <w:marLeft w:val="640"/>
          <w:marRight w:val="0"/>
          <w:marTop w:val="0"/>
          <w:marBottom w:val="0"/>
          <w:divBdr>
            <w:top w:val="none" w:sz="0" w:space="0" w:color="auto"/>
            <w:left w:val="none" w:sz="0" w:space="0" w:color="auto"/>
            <w:bottom w:val="none" w:sz="0" w:space="0" w:color="auto"/>
            <w:right w:val="none" w:sz="0" w:space="0" w:color="auto"/>
          </w:divBdr>
        </w:div>
        <w:div w:id="1058280140">
          <w:marLeft w:val="640"/>
          <w:marRight w:val="0"/>
          <w:marTop w:val="0"/>
          <w:marBottom w:val="0"/>
          <w:divBdr>
            <w:top w:val="none" w:sz="0" w:space="0" w:color="auto"/>
            <w:left w:val="none" w:sz="0" w:space="0" w:color="auto"/>
            <w:bottom w:val="none" w:sz="0" w:space="0" w:color="auto"/>
            <w:right w:val="none" w:sz="0" w:space="0" w:color="auto"/>
          </w:divBdr>
        </w:div>
        <w:div w:id="2088841603">
          <w:marLeft w:val="640"/>
          <w:marRight w:val="0"/>
          <w:marTop w:val="0"/>
          <w:marBottom w:val="0"/>
          <w:divBdr>
            <w:top w:val="none" w:sz="0" w:space="0" w:color="auto"/>
            <w:left w:val="none" w:sz="0" w:space="0" w:color="auto"/>
            <w:bottom w:val="none" w:sz="0" w:space="0" w:color="auto"/>
            <w:right w:val="none" w:sz="0" w:space="0" w:color="auto"/>
          </w:divBdr>
        </w:div>
        <w:div w:id="243495632">
          <w:marLeft w:val="640"/>
          <w:marRight w:val="0"/>
          <w:marTop w:val="0"/>
          <w:marBottom w:val="0"/>
          <w:divBdr>
            <w:top w:val="none" w:sz="0" w:space="0" w:color="auto"/>
            <w:left w:val="none" w:sz="0" w:space="0" w:color="auto"/>
            <w:bottom w:val="none" w:sz="0" w:space="0" w:color="auto"/>
            <w:right w:val="none" w:sz="0" w:space="0" w:color="auto"/>
          </w:divBdr>
        </w:div>
        <w:div w:id="867109150">
          <w:marLeft w:val="640"/>
          <w:marRight w:val="0"/>
          <w:marTop w:val="0"/>
          <w:marBottom w:val="0"/>
          <w:divBdr>
            <w:top w:val="none" w:sz="0" w:space="0" w:color="auto"/>
            <w:left w:val="none" w:sz="0" w:space="0" w:color="auto"/>
            <w:bottom w:val="none" w:sz="0" w:space="0" w:color="auto"/>
            <w:right w:val="none" w:sz="0" w:space="0" w:color="auto"/>
          </w:divBdr>
        </w:div>
        <w:div w:id="558826220">
          <w:marLeft w:val="640"/>
          <w:marRight w:val="0"/>
          <w:marTop w:val="0"/>
          <w:marBottom w:val="0"/>
          <w:divBdr>
            <w:top w:val="none" w:sz="0" w:space="0" w:color="auto"/>
            <w:left w:val="none" w:sz="0" w:space="0" w:color="auto"/>
            <w:bottom w:val="none" w:sz="0" w:space="0" w:color="auto"/>
            <w:right w:val="none" w:sz="0" w:space="0" w:color="auto"/>
          </w:divBdr>
        </w:div>
        <w:div w:id="542330257">
          <w:marLeft w:val="640"/>
          <w:marRight w:val="0"/>
          <w:marTop w:val="0"/>
          <w:marBottom w:val="0"/>
          <w:divBdr>
            <w:top w:val="none" w:sz="0" w:space="0" w:color="auto"/>
            <w:left w:val="none" w:sz="0" w:space="0" w:color="auto"/>
            <w:bottom w:val="none" w:sz="0" w:space="0" w:color="auto"/>
            <w:right w:val="none" w:sz="0" w:space="0" w:color="auto"/>
          </w:divBdr>
        </w:div>
        <w:div w:id="1884977742">
          <w:marLeft w:val="640"/>
          <w:marRight w:val="0"/>
          <w:marTop w:val="0"/>
          <w:marBottom w:val="0"/>
          <w:divBdr>
            <w:top w:val="none" w:sz="0" w:space="0" w:color="auto"/>
            <w:left w:val="none" w:sz="0" w:space="0" w:color="auto"/>
            <w:bottom w:val="none" w:sz="0" w:space="0" w:color="auto"/>
            <w:right w:val="none" w:sz="0" w:space="0" w:color="auto"/>
          </w:divBdr>
        </w:div>
        <w:div w:id="2040424110">
          <w:marLeft w:val="640"/>
          <w:marRight w:val="0"/>
          <w:marTop w:val="0"/>
          <w:marBottom w:val="0"/>
          <w:divBdr>
            <w:top w:val="none" w:sz="0" w:space="0" w:color="auto"/>
            <w:left w:val="none" w:sz="0" w:space="0" w:color="auto"/>
            <w:bottom w:val="none" w:sz="0" w:space="0" w:color="auto"/>
            <w:right w:val="none" w:sz="0" w:space="0" w:color="auto"/>
          </w:divBdr>
        </w:div>
        <w:div w:id="2090223427">
          <w:marLeft w:val="640"/>
          <w:marRight w:val="0"/>
          <w:marTop w:val="0"/>
          <w:marBottom w:val="0"/>
          <w:divBdr>
            <w:top w:val="none" w:sz="0" w:space="0" w:color="auto"/>
            <w:left w:val="none" w:sz="0" w:space="0" w:color="auto"/>
            <w:bottom w:val="none" w:sz="0" w:space="0" w:color="auto"/>
            <w:right w:val="none" w:sz="0" w:space="0" w:color="auto"/>
          </w:divBdr>
        </w:div>
        <w:div w:id="1955792881">
          <w:marLeft w:val="640"/>
          <w:marRight w:val="0"/>
          <w:marTop w:val="0"/>
          <w:marBottom w:val="0"/>
          <w:divBdr>
            <w:top w:val="none" w:sz="0" w:space="0" w:color="auto"/>
            <w:left w:val="none" w:sz="0" w:space="0" w:color="auto"/>
            <w:bottom w:val="none" w:sz="0" w:space="0" w:color="auto"/>
            <w:right w:val="none" w:sz="0" w:space="0" w:color="auto"/>
          </w:divBdr>
        </w:div>
      </w:divsChild>
    </w:div>
    <w:div w:id="360663774">
      <w:bodyDiv w:val="1"/>
      <w:marLeft w:val="0"/>
      <w:marRight w:val="0"/>
      <w:marTop w:val="0"/>
      <w:marBottom w:val="0"/>
      <w:divBdr>
        <w:top w:val="none" w:sz="0" w:space="0" w:color="auto"/>
        <w:left w:val="none" w:sz="0" w:space="0" w:color="auto"/>
        <w:bottom w:val="none" w:sz="0" w:space="0" w:color="auto"/>
        <w:right w:val="none" w:sz="0" w:space="0" w:color="auto"/>
      </w:divBdr>
      <w:divsChild>
        <w:div w:id="1982808899">
          <w:marLeft w:val="480"/>
          <w:marRight w:val="0"/>
          <w:marTop w:val="0"/>
          <w:marBottom w:val="0"/>
          <w:divBdr>
            <w:top w:val="none" w:sz="0" w:space="0" w:color="auto"/>
            <w:left w:val="none" w:sz="0" w:space="0" w:color="auto"/>
            <w:bottom w:val="none" w:sz="0" w:space="0" w:color="auto"/>
            <w:right w:val="none" w:sz="0" w:space="0" w:color="auto"/>
          </w:divBdr>
        </w:div>
        <w:div w:id="990865514">
          <w:marLeft w:val="480"/>
          <w:marRight w:val="0"/>
          <w:marTop w:val="0"/>
          <w:marBottom w:val="0"/>
          <w:divBdr>
            <w:top w:val="none" w:sz="0" w:space="0" w:color="auto"/>
            <w:left w:val="none" w:sz="0" w:space="0" w:color="auto"/>
            <w:bottom w:val="none" w:sz="0" w:space="0" w:color="auto"/>
            <w:right w:val="none" w:sz="0" w:space="0" w:color="auto"/>
          </w:divBdr>
        </w:div>
        <w:div w:id="385639541">
          <w:marLeft w:val="480"/>
          <w:marRight w:val="0"/>
          <w:marTop w:val="0"/>
          <w:marBottom w:val="0"/>
          <w:divBdr>
            <w:top w:val="none" w:sz="0" w:space="0" w:color="auto"/>
            <w:left w:val="none" w:sz="0" w:space="0" w:color="auto"/>
            <w:bottom w:val="none" w:sz="0" w:space="0" w:color="auto"/>
            <w:right w:val="none" w:sz="0" w:space="0" w:color="auto"/>
          </w:divBdr>
        </w:div>
        <w:div w:id="592857757">
          <w:marLeft w:val="480"/>
          <w:marRight w:val="0"/>
          <w:marTop w:val="0"/>
          <w:marBottom w:val="0"/>
          <w:divBdr>
            <w:top w:val="none" w:sz="0" w:space="0" w:color="auto"/>
            <w:left w:val="none" w:sz="0" w:space="0" w:color="auto"/>
            <w:bottom w:val="none" w:sz="0" w:space="0" w:color="auto"/>
            <w:right w:val="none" w:sz="0" w:space="0" w:color="auto"/>
          </w:divBdr>
        </w:div>
        <w:div w:id="1921325528">
          <w:marLeft w:val="480"/>
          <w:marRight w:val="0"/>
          <w:marTop w:val="0"/>
          <w:marBottom w:val="0"/>
          <w:divBdr>
            <w:top w:val="none" w:sz="0" w:space="0" w:color="auto"/>
            <w:left w:val="none" w:sz="0" w:space="0" w:color="auto"/>
            <w:bottom w:val="none" w:sz="0" w:space="0" w:color="auto"/>
            <w:right w:val="none" w:sz="0" w:space="0" w:color="auto"/>
          </w:divBdr>
        </w:div>
        <w:div w:id="717779416">
          <w:marLeft w:val="480"/>
          <w:marRight w:val="0"/>
          <w:marTop w:val="0"/>
          <w:marBottom w:val="0"/>
          <w:divBdr>
            <w:top w:val="none" w:sz="0" w:space="0" w:color="auto"/>
            <w:left w:val="none" w:sz="0" w:space="0" w:color="auto"/>
            <w:bottom w:val="none" w:sz="0" w:space="0" w:color="auto"/>
            <w:right w:val="none" w:sz="0" w:space="0" w:color="auto"/>
          </w:divBdr>
        </w:div>
        <w:div w:id="474641404">
          <w:marLeft w:val="480"/>
          <w:marRight w:val="0"/>
          <w:marTop w:val="0"/>
          <w:marBottom w:val="0"/>
          <w:divBdr>
            <w:top w:val="none" w:sz="0" w:space="0" w:color="auto"/>
            <w:left w:val="none" w:sz="0" w:space="0" w:color="auto"/>
            <w:bottom w:val="none" w:sz="0" w:space="0" w:color="auto"/>
            <w:right w:val="none" w:sz="0" w:space="0" w:color="auto"/>
          </w:divBdr>
        </w:div>
        <w:div w:id="390692385">
          <w:marLeft w:val="480"/>
          <w:marRight w:val="0"/>
          <w:marTop w:val="0"/>
          <w:marBottom w:val="0"/>
          <w:divBdr>
            <w:top w:val="none" w:sz="0" w:space="0" w:color="auto"/>
            <w:left w:val="none" w:sz="0" w:space="0" w:color="auto"/>
            <w:bottom w:val="none" w:sz="0" w:space="0" w:color="auto"/>
            <w:right w:val="none" w:sz="0" w:space="0" w:color="auto"/>
          </w:divBdr>
        </w:div>
        <w:div w:id="1374964774">
          <w:marLeft w:val="480"/>
          <w:marRight w:val="0"/>
          <w:marTop w:val="0"/>
          <w:marBottom w:val="0"/>
          <w:divBdr>
            <w:top w:val="none" w:sz="0" w:space="0" w:color="auto"/>
            <w:left w:val="none" w:sz="0" w:space="0" w:color="auto"/>
            <w:bottom w:val="none" w:sz="0" w:space="0" w:color="auto"/>
            <w:right w:val="none" w:sz="0" w:space="0" w:color="auto"/>
          </w:divBdr>
        </w:div>
        <w:div w:id="16472497">
          <w:marLeft w:val="480"/>
          <w:marRight w:val="0"/>
          <w:marTop w:val="0"/>
          <w:marBottom w:val="0"/>
          <w:divBdr>
            <w:top w:val="none" w:sz="0" w:space="0" w:color="auto"/>
            <w:left w:val="none" w:sz="0" w:space="0" w:color="auto"/>
            <w:bottom w:val="none" w:sz="0" w:space="0" w:color="auto"/>
            <w:right w:val="none" w:sz="0" w:space="0" w:color="auto"/>
          </w:divBdr>
        </w:div>
        <w:div w:id="1622572153">
          <w:marLeft w:val="480"/>
          <w:marRight w:val="0"/>
          <w:marTop w:val="0"/>
          <w:marBottom w:val="0"/>
          <w:divBdr>
            <w:top w:val="none" w:sz="0" w:space="0" w:color="auto"/>
            <w:left w:val="none" w:sz="0" w:space="0" w:color="auto"/>
            <w:bottom w:val="none" w:sz="0" w:space="0" w:color="auto"/>
            <w:right w:val="none" w:sz="0" w:space="0" w:color="auto"/>
          </w:divBdr>
        </w:div>
      </w:divsChild>
    </w:div>
    <w:div w:id="366683912">
      <w:bodyDiv w:val="1"/>
      <w:marLeft w:val="0"/>
      <w:marRight w:val="0"/>
      <w:marTop w:val="0"/>
      <w:marBottom w:val="0"/>
      <w:divBdr>
        <w:top w:val="none" w:sz="0" w:space="0" w:color="auto"/>
        <w:left w:val="none" w:sz="0" w:space="0" w:color="auto"/>
        <w:bottom w:val="none" w:sz="0" w:space="0" w:color="auto"/>
        <w:right w:val="none" w:sz="0" w:space="0" w:color="auto"/>
      </w:divBdr>
      <w:divsChild>
        <w:div w:id="1461922027">
          <w:marLeft w:val="640"/>
          <w:marRight w:val="0"/>
          <w:marTop w:val="0"/>
          <w:marBottom w:val="0"/>
          <w:divBdr>
            <w:top w:val="none" w:sz="0" w:space="0" w:color="auto"/>
            <w:left w:val="none" w:sz="0" w:space="0" w:color="auto"/>
            <w:bottom w:val="none" w:sz="0" w:space="0" w:color="auto"/>
            <w:right w:val="none" w:sz="0" w:space="0" w:color="auto"/>
          </w:divBdr>
        </w:div>
        <w:div w:id="1753307253">
          <w:marLeft w:val="640"/>
          <w:marRight w:val="0"/>
          <w:marTop w:val="0"/>
          <w:marBottom w:val="0"/>
          <w:divBdr>
            <w:top w:val="none" w:sz="0" w:space="0" w:color="auto"/>
            <w:left w:val="none" w:sz="0" w:space="0" w:color="auto"/>
            <w:bottom w:val="none" w:sz="0" w:space="0" w:color="auto"/>
            <w:right w:val="none" w:sz="0" w:space="0" w:color="auto"/>
          </w:divBdr>
        </w:div>
        <w:div w:id="1066756275">
          <w:marLeft w:val="640"/>
          <w:marRight w:val="0"/>
          <w:marTop w:val="0"/>
          <w:marBottom w:val="0"/>
          <w:divBdr>
            <w:top w:val="none" w:sz="0" w:space="0" w:color="auto"/>
            <w:left w:val="none" w:sz="0" w:space="0" w:color="auto"/>
            <w:bottom w:val="none" w:sz="0" w:space="0" w:color="auto"/>
            <w:right w:val="none" w:sz="0" w:space="0" w:color="auto"/>
          </w:divBdr>
        </w:div>
        <w:div w:id="1802652366">
          <w:marLeft w:val="640"/>
          <w:marRight w:val="0"/>
          <w:marTop w:val="0"/>
          <w:marBottom w:val="0"/>
          <w:divBdr>
            <w:top w:val="none" w:sz="0" w:space="0" w:color="auto"/>
            <w:left w:val="none" w:sz="0" w:space="0" w:color="auto"/>
            <w:bottom w:val="none" w:sz="0" w:space="0" w:color="auto"/>
            <w:right w:val="none" w:sz="0" w:space="0" w:color="auto"/>
          </w:divBdr>
        </w:div>
        <w:div w:id="1192647848">
          <w:marLeft w:val="640"/>
          <w:marRight w:val="0"/>
          <w:marTop w:val="0"/>
          <w:marBottom w:val="0"/>
          <w:divBdr>
            <w:top w:val="none" w:sz="0" w:space="0" w:color="auto"/>
            <w:left w:val="none" w:sz="0" w:space="0" w:color="auto"/>
            <w:bottom w:val="none" w:sz="0" w:space="0" w:color="auto"/>
            <w:right w:val="none" w:sz="0" w:space="0" w:color="auto"/>
          </w:divBdr>
        </w:div>
        <w:div w:id="696390585">
          <w:marLeft w:val="640"/>
          <w:marRight w:val="0"/>
          <w:marTop w:val="0"/>
          <w:marBottom w:val="0"/>
          <w:divBdr>
            <w:top w:val="none" w:sz="0" w:space="0" w:color="auto"/>
            <w:left w:val="none" w:sz="0" w:space="0" w:color="auto"/>
            <w:bottom w:val="none" w:sz="0" w:space="0" w:color="auto"/>
            <w:right w:val="none" w:sz="0" w:space="0" w:color="auto"/>
          </w:divBdr>
        </w:div>
        <w:div w:id="1982343033">
          <w:marLeft w:val="640"/>
          <w:marRight w:val="0"/>
          <w:marTop w:val="0"/>
          <w:marBottom w:val="0"/>
          <w:divBdr>
            <w:top w:val="none" w:sz="0" w:space="0" w:color="auto"/>
            <w:left w:val="none" w:sz="0" w:space="0" w:color="auto"/>
            <w:bottom w:val="none" w:sz="0" w:space="0" w:color="auto"/>
            <w:right w:val="none" w:sz="0" w:space="0" w:color="auto"/>
          </w:divBdr>
        </w:div>
        <w:div w:id="1087580939">
          <w:marLeft w:val="640"/>
          <w:marRight w:val="0"/>
          <w:marTop w:val="0"/>
          <w:marBottom w:val="0"/>
          <w:divBdr>
            <w:top w:val="none" w:sz="0" w:space="0" w:color="auto"/>
            <w:left w:val="none" w:sz="0" w:space="0" w:color="auto"/>
            <w:bottom w:val="none" w:sz="0" w:space="0" w:color="auto"/>
            <w:right w:val="none" w:sz="0" w:space="0" w:color="auto"/>
          </w:divBdr>
        </w:div>
        <w:div w:id="1087263398">
          <w:marLeft w:val="640"/>
          <w:marRight w:val="0"/>
          <w:marTop w:val="0"/>
          <w:marBottom w:val="0"/>
          <w:divBdr>
            <w:top w:val="none" w:sz="0" w:space="0" w:color="auto"/>
            <w:left w:val="none" w:sz="0" w:space="0" w:color="auto"/>
            <w:bottom w:val="none" w:sz="0" w:space="0" w:color="auto"/>
            <w:right w:val="none" w:sz="0" w:space="0" w:color="auto"/>
          </w:divBdr>
        </w:div>
      </w:divsChild>
    </w:div>
    <w:div w:id="368455441">
      <w:bodyDiv w:val="1"/>
      <w:marLeft w:val="0"/>
      <w:marRight w:val="0"/>
      <w:marTop w:val="0"/>
      <w:marBottom w:val="0"/>
      <w:divBdr>
        <w:top w:val="none" w:sz="0" w:space="0" w:color="auto"/>
        <w:left w:val="none" w:sz="0" w:space="0" w:color="auto"/>
        <w:bottom w:val="none" w:sz="0" w:space="0" w:color="auto"/>
        <w:right w:val="none" w:sz="0" w:space="0" w:color="auto"/>
      </w:divBdr>
    </w:div>
    <w:div w:id="371272791">
      <w:bodyDiv w:val="1"/>
      <w:marLeft w:val="0"/>
      <w:marRight w:val="0"/>
      <w:marTop w:val="0"/>
      <w:marBottom w:val="0"/>
      <w:divBdr>
        <w:top w:val="none" w:sz="0" w:space="0" w:color="auto"/>
        <w:left w:val="none" w:sz="0" w:space="0" w:color="auto"/>
        <w:bottom w:val="none" w:sz="0" w:space="0" w:color="auto"/>
        <w:right w:val="none" w:sz="0" w:space="0" w:color="auto"/>
      </w:divBdr>
    </w:div>
    <w:div w:id="371275201">
      <w:bodyDiv w:val="1"/>
      <w:marLeft w:val="0"/>
      <w:marRight w:val="0"/>
      <w:marTop w:val="0"/>
      <w:marBottom w:val="0"/>
      <w:divBdr>
        <w:top w:val="none" w:sz="0" w:space="0" w:color="auto"/>
        <w:left w:val="none" w:sz="0" w:space="0" w:color="auto"/>
        <w:bottom w:val="none" w:sz="0" w:space="0" w:color="auto"/>
        <w:right w:val="none" w:sz="0" w:space="0" w:color="auto"/>
      </w:divBdr>
      <w:divsChild>
        <w:div w:id="197356171">
          <w:marLeft w:val="480"/>
          <w:marRight w:val="0"/>
          <w:marTop w:val="0"/>
          <w:marBottom w:val="0"/>
          <w:divBdr>
            <w:top w:val="none" w:sz="0" w:space="0" w:color="auto"/>
            <w:left w:val="none" w:sz="0" w:space="0" w:color="auto"/>
            <w:bottom w:val="none" w:sz="0" w:space="0" w:color="auto"/>
            <w:right w:val="none" w:sz="0" w:space="0" w:color="auto"/>
          </w:divBdr>
        </w:div>
        <w:div w:id="448747534">
          <w:marLeft w:val="480"/>
          <w:marRight w:val="0"/>
          <w:marTop w:val="0"/>
          <w:marBottom w:val="0"/>
          <w:divBdr>
            <w:top w:val="none" w:sz="0" w:space="0" w:color="auto"/>
            <w:left w:val="none" w:sz="0" w:space="0" w:color="auto"/>
            <w:bottom w:val="none" w:sz="0" w:space="0" w:color="auto"/>
            <w:right w:val="none" w:sz="0" w:space="0" w:color="auto"/>
          </w:divBdr>
        </w:div>
        <w:div w:id="164782345">
          <w:marLeft w:val="480"/>
          <w:marRight w:val="0"/>
          <w:marTop w:val="0"/>
          <w:marBottom w:val="0"/>
          <w:divBdr>
            <w:top w:val="none" w:sz="0" w:space="0" w:color="auto"/>
            <w:left w:val="none" w:sz="0" w:space="0" w:color="auto"/>
            <w:bottom w:val="none" w:sz="0" w:space="0" w:color="auto"/>
            <w:right w:val="none" w:sz="0" w:space="0" w:color="auto"/>
          </w:divBdr>
        </w:div>
        <w:div w:id="1572346667">
          <w:marLeft w:val="480"/>
          <w:marRight w:val="0"/>
          <w:marTop w:val="0"/>
          <w:marBottom w:val="0"/>
          <w:divBdr>
            <w:top w:val="none" w:sz="0" w:space="0" w:color="auto"/>
            <w:left w:val="none" w:sz="0" w:space="0" w:color="auto"/>
            <w:bottom w:val="none" w:sz="0" w:space="0" w:color="auto"/>
            <w:right w:val="none" w:sz="0" w:space="0" w:color="auto"/>
          </w:divBdr>
        </w:div>
        <w:div w:id="235405654">
          <w:marLeft w:val="480"/>
          <w:marRight w:val="0"/>
          <w:marTop w:val="0"/>
          <w:marBottom w:val="0"/>
          <w:divBdr>
            <w:top w:val="none" w:sz="0" w:space="0" w:color="auto"/>
            <w:left w:val="none" w:sz="0" w:space="0" w:color="auto"/>
            <w:bottom w:val="none" w:sz="0" w:space="0" w:color="auto"/>
            <w:right w:val="none" w:sz="0" w:space="0" w:color="auto"/>
          </w:divBdr>
        </w:div>
        <w:div w:id="259727548">
          <w:marLeft w:val="480"/>
          <w:marRight w:val="0"/>
          <w:marTop w:val="0"/>
          <w:marBottom w:val="0"/>
          <w:divBdr>
            <w:top w:val="none" w:sz="0" w:space="0" w:color="auto"/>
            <w:left w:val="none" w:sz="0" w:space="0" w:color="auto"/>
            <w:bottom w:val="none" w:sz="0" w:space="0" w:color="auto"/>
            <w:right w:val="none" w:sz="0" w:space="0" w:color="auto"/>
          </w:divBdr>
        </w:div>
        <w:div w:id="810905047">
          <w:marLeft w:val="480"/>
          <w:marRight w:val="0"/>
          <w:marTop w:val="0"/>
          <w:marBottom w:val="0"/>
          <w:divBdr>
            <w:top w:val="none" w:sz="0" w:space="0" w:color="auto"/>
            <w:left w:val="none" w:sz="0" w:space="0" w:color="auto"/>
            <w:bottom w:val="none" w:sz="0" w:space="0" w:color="auto"/>
            <w:right w:val="none" w:sz="0" w:space="0" w:color="auto"/>
          </w:divBdr>
        </w:div>
        <w:div w:id="1725566546">
          <w:marLeft w:val="480"/>
          <w:marRight w:val="0"/>
          <w:marTop w:val="0"/>
          <w:marBottom w:val="0"/>
          <w:divBdr>
            <w:top w:val="none" w:sz="0" w:space="0" w:color="auto"/>
            <w:left w:val="none" w:sz="0" w:space="0" w:color="auto"/>
            <w:bottom w:val="none" w:sz="0" w:space="0" w:color="auto"/>
            <w:right w:val="none" w:sz="0" w:space="0" w:color="auto"/>
          </w:divBdr>
        </w:div>
        <w:div w:id="413170253">
          <w:marLeft w:val="480"/>
          <w:marRight w:val="0"/>
          <w:marTop w:val="0"/>
          <w:marBottom w:val="0"/>
          <w:divBdr>
            <w:top w:val="none" w:sz="0" w:space="0" w:color="auto"/>
            <w:left w:val="none" w:sz="0" w:space="0" w:color="auto"/>
            <w:bottom w:val="none" w:sz="0" w:space="0" w:color="auto"/>
            <w:right w:val="none" w:sz="0" w:space="0" w:color="auto"/>
          </w:divBdr>
        </w:div>
        <w:div w:id="53627456">
          <w:marLeft w:val="480"/>
          <w:marRight w:val="0"/>
          <w:marTop w:val="0"/>
          <w:marBottom w:val="0"/>
          <w:divBdr>
            <w:top w:val="none" w:sz="0" w:space="0" w:color="auto"/>
            <w:left w:val="none" w:sz="0" w:space="0" w:color="auto"/>
            <w:bottom w:val="none" w:sz="0" w:space="0" w:color="auto"/>
            <w:right w:val="none" w:sz="0" w:space="0" w:color="auto"/>
          </w:divBdr>
        </w:div>
        <w:div w:id="703288642">
          <w:marLeft w:val="480"/>
          <w:marRight w:val="0"/>
          <w:marTop w:val="0"/>
          <w:marBottom w:val="0"/>
          <w:divBdr>
            <w:top w:val="none" w:sz="0" w:space="0" w:color="auto"/>
            <w:left w:val="none" w:sz="0" w:space="0" w:color="auto"/>
            <w:bottom w:val="none" w:sz="0" w:space="0" w:color="auto"/>
            <w:right w:val="none" w:sz="0" w:space="0" w:color="auto"/>
          </w:divBdr>
        </w:div>
        <w:div w:id="1954095884">
          <w:marLeft w:val="480"/>
          <w:marRight w:val="0"/>
          <w:marTop w:val="0"/>
          <w:marBottom w:val="0"/>
          <w:divBdr>
            <w:top w:val="none" w:sz="0" w:space="0" w:color="auto"/>
            <w:left w:val="none" w:sz="0" w:space="0" w:color="auto"/>
            <w:bottom w:val="none" w:sz="0" w:space="0" w:color="auto"/>
            <w:right w:val="none" w:sz="0" w:space="0" w:color="auto"/>
          </w:divBdr>
        </w:div>
      </w:divsChild>
    </w:div>
    <w:div w:id="371810571">
      <w:bodyDiv w:val="1"/>
      <w:marLeft w:val="0"/>
      <w:marRight w:val="0"/>
      <w:marTop w:val="0"/>
      <w:marBottom w:val="0"/>
      <w:divBdr>
        <w:top w:val="none" w:sz="0" w:space="0" w:color="auto"/>
        <w:left w:val="none" w:sz="0" w:space="0" w:color="auto"/>
        <w:bottom w:val="none" w:sz="0" w:space="0" w:color="auto"/>
        <w:right w:val="none" w:sz="0" w:space="0" w:color="auto"/>
      </w:divBdr>
      <w:divsChild>
        <w:div w:id="2110465665">
          <w:marLeft w:val="640"/>
          <w:marRight w:val="0"/>
          <w:marTop w:val="0"/>
          <w:marBottom w:val="0"/>
          <w:divBdr>
            <w:top w:val="none" w:sz="0" w:space="0" w:color="auto"/>
            <w:left w:val="none" w:sz="0" w:space="0" w:color="auto"/>
            <w:bottom w:val="none" w:sz="0" w:space="0" w:color="auto"/>
            <w:right w:val="none" w:sz="0" w:space="0" w:color="auto"/>
          </w:divBdr>
        </w:div>
        <w:div w:id="598560299">
          <w:marLeft w:val="640"/>
          <w:marRight w:val="0"/>
          <w:marTop w:val="0"/>
          <w:marBottom w:val="0"/>
          <w:divBdr>
            <w:top w:val="none" w:sz="0" w:space="0" w:color="auto"/>
            <w:left w:val="none" w:sz="0" w:space="0" w:color="auto"/>
            <w:bottom w:val="none" w:sz="0" w:space="0" w:color="auto"/>
            <w:right w:val="none" w:sz="0" w:space="0" w:color="auto"/>
          </w:divBdr>
        </w:div>
        <w:div w:id="1019887998">
          <w:marLeft w:val="640"/>
          <w:marRight w:val="0"/>
          <w:marTop w:val="0"/>
          <w:marBottom w:val="0"/>
          <w:divBdr>
            <w:top w:val="none" w:sz="0" w:space="0" w:color="auto"/>
            <w:left w:val="none" w:sz="0" w:space="0" w:color="auto"/>
            <w:bottom w:val="none" w:sz="0" w:space="0" w:color="auto"/>
            <w:right w:val="none" w:sz="0" w:space="0" w:color="auto"/>
          </w:divBdr>
        </w:div>
        <w:div w:id="1161430896">
          <w:marLeft w:val="640"/>
          <w:marRight w:val="0"/>
          <w:marTop w:val="0"/>
          <w:marBottom w:val="0"/>
          <w:divBdr>
            <w:top w:val="none" w:sz="0" w:space="0" w:color="auto"/>
            <w:left w:val="none" w:sz="0" w:space="0" w:color="auto"/>
            <w:bottom w:val="none" w:sz="0" w:space="0" w:color="auto"/>
            <w:right w:val="none" w:sz="0" w:space="0" w:color="auto"/>
          </w:divBdr>
        </w:div>
        <w:div w:id="1526405408">
          <w:marLeft w:val="640"/>
          <w:marRight w:val="0"/>
          <w:marTop w:val="0"/>
          <w:marBottom w:val="0"/>
          <w:divBdr>
            <w:top w:val="none" w:sz="0" w:space="0" w:color="auto"/>
            <w:left w:val="none" w:sz="0" w:space="0" w:color="auto"/>
            <w:bottom w:val="none" w:sz="0" w:space="0" w:color="auto"/>
            <w:right w:val="none" w:sz="0" w:space="0" w:color="auto"/>
          </w:divBdr>
        </w:div>
        <w:div w:id="1427769464">
          <w:marLeft w:val="640"/>
          <w:marRight w:val="0"/>
          <w:marTop w:val="0"/>
          <w:marBottom w:val="0"/>
          <w:divBdr>
            <w:top w:val="none" w:sz="0" w:space="0" w:color="auto"/>
            <w:left w:val="none" w:sz="0" w:space="0" w:color="auto"/>
            <w:bottom w:val="none" w:sz="0" w:space="0" w:color="auto"/>
            <w:right w:val="none" w:sz="0" w:space="0" w:color="auto"/>
          </w:divBdr>
        </w:div>
        <w:div w:id="530262077">
          <w:marLeft w:val="640"/>
          <w:marRight w:val="0"/>
          <w:marTop w:val="0"/>
          <w:marBottom w:val="0"/>
          <w:divBdr>
            <w:top w:val="none" w:sz="0" w:space="0" w:color="auto"/>
            <w:left w:val="none" w:sz="0" w:space="0" w:color="auto"/>
            <w:bottom w:val="none" w:sz="0" w:space="0" w:color="auto"/>
            <w:right w:val="none" w:sz="0" w:space="0" w:color="auto"/>
          </w:divBdr>
        </w:div>
        <w:div w:id="800533920">
          <w:marLeft w:val="640"/>
          <w:marRight w:val="0"/>
          <w:marTop w:val="0"/>
          <w:marBottom w:val="0"/>
          <w:divBdr>
            <w:top w:val="none" w:sz="0" w:space="0" w:color="auto"/>
            <w:left w:val="none" w:sz="0" w:space="0" w:color="auto"/>
            <w:bottom w:val="none" w:sz="0" w:space="0" w:color="auto"/>
            <w:right w:val="none" w:sz="0" w:space="0" w:color="auto"/>
          </w:divBdr>
        </w:div>
        <w:div w:id="1769891288">
          <w:marLeft w:val="640"/>
          <w:marRight w:val="0"/>
          <w:marTop w:val="0"/>
          <w:marBottom w:val="0"/>
          <w:divBdr>
            <w:top w:val="none" w:sz="0" w:space="0" w:color="auto"/>
            <w:left w:val="none" w:sz="0" w:space="0" w:color="auto"/>
            <w:bottom w:val="none" w:sz="0" w:space="0" w:color="auto"/>
            <w:right w:val="none" w:sz="0" w:space="0" w:color="auto"/>
          </w:divBdr>
        </w:div>
        <w:div w:id="1037588753">
          <w:marLeft w:val="640"/>
          <w:marRight w:val="0"/>
          <w:marTop w:val="0"/>
          <w:marBottom w:val="0"/>
          <w:divBdr>
            <w:top w:val="none" w:sz="0" w:space="0" w:color="auto"/>
            <w:left w:val="none" w:sz="0" w:space="0" w:color="auto"/>
            <w:bottom w:val="none" w:sz="0" w:space="0" w:color="auto"/>
            <w:right w:val="none" w:sz="0" w:space="0" w:color="auto"/>
          </w:divBdr>
        </w:div>
        <w:div w:id="483276443">
          <w:marLeft w:val="640"/>
          <w:marRight w:val="0"/>
          <w:marTop w:val="0"/>
          <w:marBottom w:val="0"/>
          <w:divBdr>
            <w:top w:val="none" w:sz="0" w:space="0" w:color="auto"/>
            <w:left w:val="none" w:sz="0" w:space="0" w:color="auto"/>
            <w:bottom w:val="none" w:sz="0" w:space="0" w:color="auto"/>
            <w:right w:val="none" w:sz="0" w:space="0" w:color="auto"/>
          </w:divBdr>
        </w:div>
        <w:div w:id="1496535077">
          <w:marLeft w:val="640"/>
          <w:marRight w:val="0"/>
          <w:marTop w:val="0"/>
          <w:marBottom w:val="0"/>
          <w:divBdr>
            <w:top w:val="none" w:sz="0" w:space="0" w:color="auto"/>
            <w:left w:val="none" w:sz="0" w:space="0" w:color="auto"/>
            <w:bottom w:val="none" w:sz="0" w:space="0" w:color="auto"/>
            <w:right w:val="none" w:sz="0" w:space="0" w:color="auto"/>
          </w:divBdr>
        </w:div>
        <w:div w:id="1043946434">
          <w:marLeft w:val="640"/>
          <w:marRight w:val="0"/>
          <w:marTop w:val="0"/>
          <w:marBottom w:val="0"/>
          <w:divBdr>
            <w:top w:val="none" w:sz="0" w:space="0" w:color="auto"/>
            <w:left w:val="none" w:sz="0" w:space="0" w:color="auto"/>
            <w:bottom w:val="none" w:sz="0" w:space="0" w:color="auto"/>
            <w:right w:val="none" w:sz="0" w:space="0" w:color="auto"/>
          </w:divBdr>
        </w:div>
        <w:div w:id="227498140">
          <w:marLeft w:val="640"/>
          <w:marRight w:val="0"/>
          <w:marTop w:val="0"/>
          <w:marBottom w:val="0"/>
          <w:divBdr>
            <w:top w:val="none" w:sz="0" w:space="0" w:color="auto"/>
            <w:left w:val="none" w:sz="0" w:space="0" w:color="auto"/>
            <w:bottom w:val="none" w:sz="0" w:space="0" w:color="auto"/>
            <w:right w:val="none" w:sz="0" w:space="0" w:color="auto"/>
          </w:divBdr>
        </w:div>
        <w:div w:id="939949355">
          <w:marLeft w:val="640"/>
          <w:marRight w:val="0"/>
          <w:marTop w:val="0"/>
          <w:marBottom w:val="0"/>
          <w:divBdr>
            <w:top w:val="none" w:sz="0" w:space="0" w:color="auto"/>
            <w:left w:val="none" w:sz="0" w:space="0" w:color="auto"/>
            <w:bottom w:val="none" w:sz="0" w:space="0" w:color="auto"/>
            <w:right w:val="none" w:sz="0" w:space="0" w:color="auto"/>
          </w:divBdr>
        </w:div>
      </w:divsChild>
    </w:div>
    <w:div w:id="373310423">
      <w:bodyDiv w:val="1"/>
      <w:marLeft w:val="0"/>
      <w:marRight w:val="0"/>
      <w:marTop w:val="0"/>
      <w:marBottom w:val="0"/>
      <w:divBdr>
        <w:top w:val="none" w:sz="0" w:space="0" w:color="auto"/>
        <w:left w:val="none" w:sz="0" w:space="0" w:color="auto"/>
        <w:bottom w:val="none" w:sz="0" w:space="0" w:color="auto"/>
        <w:right w:val="none" w:sz="0" w:space="0" w:color="auto"/>
      </w:divBdr>
      <w:divsChild>
        <w:div w:id="1378045291">
          <w:marLeft w:val="480"/>
          <w:marRight w:val="0"/>
          <w:marTop w:val="0"/>
          <w:marBottom w:val="0"/>
          <w:divBdr>
            <w:top w:val="none" w:sz="0" w:space="0" w:color="auto"/>
            <w:left w:val="none" w:sz="0" w:space="0" w:color="auto"/>
            <w:bottom w:val="none" w:sz="0" w:space="0" w:color="auto"/>
            <w:right w:val="none" w:sz="0" w:space="0" w:color="auto"/>
          </w:divBdr>
        </w:div>
        <w:div w:id="378286835">
          <w:marLeft w:val="480"/>
          <w:marRight w:val="0"/>
          <w:marTop w:val="0"/>
          <w:marBottom w:val="0"/>
          <w:divBdr>
            <w:top w:val="none" w:sz="0" w:space="0" w:color="auto"/>
            <w:left w:val="none" w:sz="0" w:space="0" w:color="auto"/>
            <w:bottom w:val="none" w:sz="0" w:space="0" w:color="auto"/>
            <w:right w:val="none" w:sz="0" w:space="0" w:color="auto"/>
          </w:divBdr>
        </w:div>
        <w:div w:id="2017347009">
          <w:marLeft w:val="480"/>
          <w:marRight w:val="0"/>
          <w:marTop w:val="0"/>
          <w:marBottom w:val="0"/>
          <w:divBdr>
            <w:top w:val="none" w:sz="0" w:space="0" w:color="auto"/>
            <w:left w:val="none" w:sz="0" w:space="0" w:color="auto"/>
            <w:bottom w:val="none" w:sz="0" w:space="0" w:color="auto"/>
            <w:right w:val="none" w:sz="0" w:space="0" w:color="auto"/>
          </w:divBdr>
        </w:div>
        <w:div w:id="1202936157">
          <w:marLeft w:val="480"/>
          <w:marRight w:val="0"/>
          <w:marTop w:val="0"/>
          <w:marBottom w:val="0"/>
          <w:divBdr>
            <w:top w:val="none" w:sz="0" w:space="0" w:color="auto"/>
            <w:left w:val="none" w:sz="0" w:space="0" w:color="auto"/>
            <w:bottom w:val="none" w:sz="0" w:space="0" w:color="auto"/>
            <w:right w:val="none" w:sz="0" w:space="0" w:color="auto"/>
          </w:divBdr>
        </w:div>
        <w:div w:id="303629704">
          <w:marLeft w:val="480"/>
          <w:marRight w:val="0"/>
          <w:marTop w:val="0"/>
          <w:marBottom w:val="0"/>
          <w:divBdr>
            <w:top w:val="none" w:sz="0" w:space="0" w:color="auto"/>
            <w:left w:val="none" w:sz="0" w:space="0" w:color="auto"/>
            <w:bottom w:val="none" w:sz="0" w:space="0" w:color="auto"/>
            <w:right w:val="none" w:sz="0" w:space="0" w:color="auto"/>
          </w:divBdr>
        </w:div>
        <w:div w:id="2003579317">
          <w:marLeft w:val="480"/>
          <w:marRight w:val="0"/>
          <w:marTop w:val="0"/>
          <w:marBottom w:val="0"/>
          <w:divBdr>
            <w:top w:val="none" w:sz="0" w:space="0" w:color="auto"/>
            <w:left w:val="none" w:sz="0" w:space="0" w:color="auto"/>
            <w:bottom w:val="none" w:sz="0" w:space="0" w:color="auto"/>
            <w:right w:val="none" w:sz="0" w:space="0" w:color="auto"/>
          </w:divBdr>
        </w:div>
        <w:div w:id="320276096">
          <w:marLeft w:val="480"/>
          <w:marRight w:val="0"/>
          <w:marTop w:val="0"/>
          <w:marBottom w:val="0"/>
          <w:divBdr>
            <w:top w:val="none" w:sz="0" w:space="0" w:color="auto"/>
            <w:left w:val="none" w:sz="0" w:space="0" w:color="auto"/>
            <w:bottom w:val="none" w:sz="0" w:space="0" w:color="auto"/>
            <w:right w:val="none" w:sz="0" w:space="0" w:color="auto"/>
          </w:divBdr>
        </w:div>
        <w:div w:id="1003435383">
          <w:marLeft w:val="480"/>
          <w:marRight w:val="0"/>
          <w:marTop w:val="0"/>
          <w:marBottom w:val="0"/>
          <w:divBdr>
            <w:top w:val="none" w:sz="0" w:space="0" w:color="auto"/>
            <w:left w:val="none" w:sz="0" w:space="0" w:color="auto"/>
            <w:bottom w:val="none" w:sz="0" w:space="0" w:color="auto"/>
            <w:right w:val="none" w:sz="0" w:space="0" w:color="auto"/>
          </w:divBdr>
        </w:div>
        <w:div w:id="136923623">
          <w:marLeft w:val="480"/>
          <w:marRight w:val="0"/>
          <w:marTop w:val="0"/>
          <w:marBottom w:val="0"/>
          <w:divBdr>
            <w:top w:val="none" w:sz="0" w:space="0" w:color="auto"/>
            <w:left w:val="none" w:sz="0" w:space="0" w:color="auto"/>
            <w:bottom w:val="none" w:sz="0" w:space="0" w:color="auto"/>
            <w:right w:val="none" w:sz="0" w:space="0" w:color="auto"/>
          </w:divBdr>
        </w:div>
        <w:div w:id="1504316565">
          <w:marLeft w:val="480"/>
          <w:marRight w:val="0"/>
          <w:marTop w:val="0"/>
          <w:marBottom w:val="0"/>
          <w:divBdr>
            <w:top w:val="none" w:sz="0" w:space="0" w:color="auto"/>
            <w:left w:val="none" w:sz="0" w:space="0" w:color="auto"/>
            <w:bottom w:val="none" w:sz="0" w:space="0" w:color="auto"/>
            <w:right w:val="none" w:sz="0" w:space="0" w:color="auto"/>
          </w:divBdr>
        </w:div>
        <w:div w:id="1441101219">
          <w:marLeft w:val="480"/>
          <w:marRight w:val="0"/>
          <w:marTop w:val="0"/>
          <w:marBottom w:val="0"/>
          <w:divBdr>
            <w:top w:val="none" w:sz="0" w:space="0" w:color="auto"/>
            <w:left w:val="none" w:sz="0" w:space="0" w:color="auto"/>
            <w:bottom w:val="none" w:sz="0" w:space="0" w:color="auto"/>
            <w:right w:val="none" w:sz="0" w:space="0" w:color="auto"/>
          </w:divBdr>
        </w:div>
      </w:divsChild>
    </w:div>
    <w:div w:id="374890575">
      <w:bodyDiv w:val="1"/>
      <w:marLeft w:val="0"/>
      <w:marRight w:val="0"/>
      <w:marTop w:val="0"/>
      <w:marBottom w:val="0"/>
      <w:divBdr>
        <w:top w:val="none" w:sz="0" w:space="0" w:color="auto"/>
        <w:left w:val="none" w:sz="0" w:space="0" w:color="auto"/>
        <w:bottom w:val="none" w:sz="0" w:space="0" w:color="auto"/>
        <w:right w:val="none" w:sz="0" w:space="0" w:color="auto"/>
      </w:divBdr>
      <w:divsChild>
        <w:div w:id="556161300">
          <w:marLeft w:val="640"/>
          <w:marRight w:val="0"/>
          <w:marTop w:val="0"/>
          <w:marBottom w:val="0"/>
          <w:divBdr>
            <w:top w:val="none" w:sz="0" w:space="0" w:color="auto"/>
            <w:left w:val="none" w:sz="0" w:space="0" w:color="auto"/>
            <w:bottom w:val="none" w:sz="0" w:space="0" w:color="auto"/>
            <w:right w:val="none" w:sz="0" w:space="0" w:color="auto"/>
          </w:divBdr>
        </w:div>
        <w:div w:id="704600657">
          <w:marLeft w:val="640"/>
          <w:marRight w:val="0"/>
          <w:marTop w:val="0"/>
          <w:marBottom w:val="0"/>
          <w:divBdr>
            <w:top w:val="none" w:sz="0" w:space="0" w:color="auto"/>
            <w:left w:val="none" w:sz="0" w:space="0" w:color="auto"/>
            <w:bottom w:val="none" w:sz="0" w:space="0" w:color="auto"/>
            <w:right w:val="none" w:sz="0" w:space="0" w:color="auto"/>
          </w:divBdr>
        </w:div>
        <w:div w:id="832649575">
          <w:marLeft w:val="640"/>
          <w:marRight w:val="0"/>
          <w:marTop w:val="0"/>
          <w:marBottom w:val="0"/>
          <w:divBdr>
            <w:top w:val="none" w:sz="0" w:space="0" w:color="auto"/>
            <w:left w:val="none" w:sz="0" w:space="0" w:color="auto"/>
            <w:bottom w:val="none" w:sz="0" w:space="0" w:color="auto"/>
            <w:right w:val="none" w:sz="0" w:space="0" w:color="auto"/>
          </w:divBdr>
        </w:div>
        <w:div w:id="765004415">
          <w:marLeft w:val="640"/>
          <w:marRight w:val="0"/>
          <w:marTop w:val="0"/>
          <w:marBottom w:val="0"/>
          <w:divBdr>
            <w:top w:val="none" w:sz="0" w:space="0" w:color="auto"/>
            <w:left w:val="none" w:sz="0" w:space="0" w:color="auto"/>
            <w:bottom w:val="none" w:sz="0" w:space="0" w:color="auto"/>
            <w:right w:val="none" w:sz="0" w:space="0" w:color="auto"/>
          </w:divBdr>
        </w:div>
        <w:div w:id="1691640148">
          <w:marLeft w:val="640"/>
          <w:marRight w:val="0"/>
          <w:marTop w:val="0"/>
          <w:marBottom w:val="0"/>
          <w:divBdr>
            <w:top w:val="none" w:sz="0" w:space="0" w:color="auto"/>
            <w:left w:val="none" w:sz="0" w:space="0" w:color="auto"/>
            <w:bottom w:val="none" w:sz="0" w:space="0" w:color="auto"/>
            <w:right w:val="none" w:sz="0" w:space="0" w:color="auto"/>
          </w:divBdr>
        </w:div>
        <w:div w:id="391856854">
          <w:marLeft w:val="640"/>
          <w:marRight w:val="0"/>
          <w:marTop w:val="0"/>
          <w:marBottom w:val="0"/>
          <w:divBdr>
            <w:top w:val="none" w:sz="0" w:space="0" w:color="auto"/>
            <w:left w:val="none" w:sz="0" w:space="0" w:color="auto"/>
            <w:bottom w:val="none" w:sz="0" w:space="0" w:color="auto"/>
            <w:right w:val="none" w:sz="0" w:space="0" w:color="auto"/>
          </w:divBdr>
        </w:div>
        <w:div w:id="919296285">
          <w:marLeft w:val="640"/>
          <w:marRight w:val="0"/>
          <w:marTop w:val="0"/>
          <w:marBottom w:val="0"/>
          <w:divBdr>
            <w:top w:val="none" w:sz="0" w:space="0" w:color="auto"/>
            <w:left w:val="none" w:sz="0" w:space="0" w:color="auto"/>
            <w:bottom w:val="none" w:sz="0" w:space="0" w:color="auto"/>
            <w:right w:val="none" w:sz="0" w:space="0" w:color="auto"/>
          </w:divBdr>
        </w:div>
        <w:div w:id="758408120">
          <w:marLeft w:val="640"/>
          <w:marRight w:val="0"/>
          <w:marTop w:val="0"/>
          <w:marBottom w:val="0"/>
          <w:divBdr>
            <w:top w:val="none" w:sz="0" w:space="0" w:color="auto"/>
            <w:left w:val="none" w:sz="0" w:space="0" w:color="auto"/>
            <w:bottom w:val="none" w:sz="0" w:space="0" w:color="auto"/>
            <w:right w:val="none" w:sz="0" w:space="0" w:color="auto"/>
          </w:divBdr>
        </w:div>
        <w:div w:id="1362321780">
          <w:marLeft w:val="640"/>
          <w:marRight w:val="0"/>
          <w:marTop w:val="0"/>
          <w:marBottom w:val="0"/>
          <w:divBdr>
            <w:top w:val="none" w:sz="0" w:space="0" w:color="auto"/>
            <w:left w:val="none" w:sz="0" w:space="0" w:color="auto"/>
            <w:bottom w:val="none" w:sz="0" w:space="0" w:color="auto"/>
            <w:right w:val="none" w:sz="0" w:space="0" w:color="auto"/>
          </w:divBdr>
        </w:div>
        <w:div w:id="1697926333">
          <w:marLeft w:val="640"/>
          <w:marRight w:val="0"/>
          <w:marTop w:val="0"/>
          <w:marBottom w:val="0"/>
          <w:divBdr>
            <w:top w:val="none" w:sz="0" w:space="0" w:color="auto"/>
            <w:left w:val="none" w:sz="0" w:space="0" w:color="auto"/>
            <w:bottom w:val="none" w:sz="0" w:space="0" w:color="auto"/>
            <w:right w:val="none" w:sz="0" w:space="0" w:color="auto"/>
          </w:divBdr>
        </w:div>
        <w:div w:id="253169321">
          <w:marLeft w:val="640"/>
          <w:marRight w:val="0"/>
          <w:marTop w:val="0"/>
          <w:marBottom w:val="0"/>
          <w:divBdr>
            <w:top w:val="none" w:sz="0" w:space="0" w:color="auto"/>
            <w:left w:val="none" w:sz="0" w:space="0" w:color="auto"/>
            <w:bottom w:val="none" w:sz="0" w:space="0" w:color="auto"/>
            <w:right w:val="none" w:sz="0" w:space="0" w:color="auto"/>
          </w:divBdr>
        </w:div>
        <w:div w:id="1309019254">
          <w:marLeft w:val="640"/>
          <w:marRight w:val="0"/>
          <w:marTop w:val="0"/>
          <w:marBottom w:val="0"/>
          <w:divBdr>
            <w:top w:val="none" w:sz="0" w:space="0" w:color="auto"/>
            <w:left w:val="none" w:sz="0" w:space="0" w:color="auto"/>
            <w:bottom w:val="none" w:sz="0" w:space="0" w:color="auto"/>
            <w:right w:val="none" w:sz="0" w:space="0" w:color="auto"/>
          </w:divBdr>
        </w:div>
        <w:div w:id="1253856957">
          <w:marLeft w:val="640"/>
          <w:marRight w:val="0"/>
          <w:marTop w:val="0"/>
          <w:marBottom w:val="0"/>
          <w:divBdr>
            <w:top w:val="none" w:sz="0" w:space="0" w:color="auto"/>
            <w:left w:val="none" w:sz="0" w:space="0" w:color="auto"/>
            <w:bottom w:val="none" w:sz="0" w:space="0" w:color="auto"/>
            <w:right w:val="none" w:sz="0" w:space="0" w:color="auto"/>
          </w:divBdr>
        </w:div>
        <w:div w:id="364063684">
          <w:marLeft w:val="640"/>
          <w:marRight w:val="0"/>
          <w:marTop w:val="0"/>
          <w:marBottom w:val="0"/>
          <w:divBdr>
            <w:top w:val="none" w:sz="0" w:space="0" w:color="auto"/>
            <w:left w:val="none" w:sz="0" w:space="0" w:color="auto"/>
            <w:bottom w:val="none" w:sz="0" w:space="0" w:color="auto"/>
            <w:right w:val="none" w:sz="0" w:space="0" w:color="auto"/>
          </w:divBdr>
        </w:div>
        <w:div w:id="549002890">
          <w:marLeft w:val="640"/>
          <w:marRight w:val="0"/>
          <w:marTop w:val="0"/>
          <w:marBottom w:val="0"/>
          <w:divBdr>
            <w:top w:val="none" w:sz="0" w:space="0" w:color="auto"/>
            <w:left w:val="none" w:sz="0" w:space="0" w:color="auto"/>
            <w:bottom w:val="none" w:sz="0" w:space="0" w:color="auto"/>
            <w:right w:val="none" w:sz="0" w:space="0" w:color="auto"/>
          </w:divBdr>
        </w:div>
        <w:div w:id="686059262">
          <w:marLeft w:val="640"/>
          <w:marRight w:val="0"/>
          <w:marTop w:val="0"/>
          <w:marBottom w:val="0"/>
          <w:divBdr>
            <w:top w:val="none" w:sz="0" w:space="0" w:color="auto"/>
            <w:left w:val="none" w:sz="0" w:space="0" w:color="auto"/>
            <w:bottom w:val="none" w:sz="0" w:space="0" w:color="auto"/>
            <w:right w:val="none" w:sz="0" w:space="0" w:color="auto"/>
          </w:divBdr>
        </w:div>
      </w:divsChild>
    </w:div>
    <w:div w:id="376317955">
      <w:bodyDiv w:val="1"/>
      <w:marLeft w:val="0"/>
      <w:marRight w:val="0"/>
      <w:marTop w:val="0"/>
      <w:marBottom w:val="0"/>
      <w:divBdr>
        <w:top w:val="none" w:sz="0" w:space="0" w:color="auto"/>
        <w:left w:val="none" w:sz="0" w:space="0" w:color="auto"/>
        <w:bottom w:val="none" w:sz="0" w:space="0" w:color="auto"/>
        <w:right w:val="none" w:sz="0" w:space="0" w:color="auto"/>
      </w:divBdr>
      <w:divsChild>
        <w:div w:id="617182876">
          <w:marLeft w:val="480"/>
          <w:marRight w:val="0"/>
          <w:marTop w:val="0"/>
          <w:marBottom w:val="0"/>
          <w:divBdr>
            <w:top w:val="none" w:sz="0" w:space="0" w:color="auto"/>
            <w:left w:val="none" w:sz="0" w:space="0" w:color="auto"/>
            <w:bottom w:val="none" w:sz="0" w:space="0" w:color="auto"/>
            <w:right w:val="none" w:sz="0" w:space="0" w:color="auto"/>
          </w:divBdr>
        </w:div>
        <w:div w:id="1870605568">
          <w:marLeft w:val="480"/>
          <w:marRight w:val="0"/>
          <w:marTop w:val="0"/>
          <w:marBottom w:val="0"/>
          <w:divBdr>
            <w:top w:val="none" w:sz="0" w:space="0" w:color="auto"/>
            <w:left w:val="none" w:sz="0" w:space="0" w:color="auto"/>
            <w:bottom w:val="none" w:sz="0" w:space="0" w:color="auto"/>
            <w:right w:val="none" w:sz="0" w:space="0" w:color="auto"/>
          </w:divBdr>
        </w:div>
        <w:div w:id="285352627">
          <w:marLeft w:val="480"/>
          <w:marRight w:val="0"/>
          <w:marTop w:val="0"/>
          <w:marBottom w:val="0"/>
          <w:divBdr>
            <w:top w:val="none" w:sz="0" w:space="0" w:color="auto"/>
            <w:left w:val="none" w:sz="0" w:space="0" w:color="auto"/>
            <w:bottom w:val="none" w:sz="0" w:space="0" w:color="auto"/>
            <w:right w:val="none" w:sz="0" w:space="0" w:color="auto"/>
          </w:divBdr>
        </w:div>
        <w:div w:id="1032917967">
          <w:marLeft w:val="480"/>
          <w:marRight w:val="0"/>
          <w:marTop w:val="0"/>
          <w:marBottom w:val="0"/>
          <w:divBdr>
            <w:top w:val="none" w:sz="0" w:space="0" w:color="auto"/>
            <w:left w:val="none" w:sz="0" w:space="0" w:color="auto"/>
            <w:bottom w:val="none" w:sz="0" w:space="0" w:color="auto"/>
            <w:right w:val="none" w:sz="0" w:space="0" w:color="auto"/>
          </w:divBdr>
        </w:div>
        <w:div w:id="574245609">
          <w:marLeft w:val="480"/>
          <w:marRight w:val="0"/>
          <w:marTop w:val="0"/>
          <w:marBottom w:val="0"/>
          <w:divBdr>
            <w:top w:val="none" w:sz="0" w:space="0" w:color="auto"/>
            <w:left w:val="none" w:sz="0" w:space="0" w:color="auto"/>
            <w:bottom w:val="none" w:sz="0" w:space="0" w:color="auto"/>
            <w:right w:val="none" w:sz="0" w:space="0" w:color="auto"/>
          </w:divBdr>
        </w:div>
        <w:div w:id="842623165">
          <w:marLeft w:val="480"/>
          <w:marRight w:val="0"/>
          <w:marTop w:val="0"/>
          <w:marBottom w:val="0"/>
          <w:divBdr>
            <w:top w:val="none" w:sz="0" w:space="0" w:color="auto"/>
            <w:left w:val="none" w:sz="0" w:space="0" w:color="auto"/>
            <w:bottom w:val="none" w:sz="0" w:space="0" w:color="auto"/>
            <w:right w:val="none" w:sz="0" w:space="0" w:color="auto"/>
          </w:divBdr>
        </w:div>
        <w:div w:id="1600333292">
          <w:marLeft w:val="480"/>
          <w:marRight w:val="0"/>
          <w:marTop w:val="0"/>
          <w:marBottom w:val="0"/>
          <w:divBdr>
            <w:top w:val="none" w:sz="0" w:space="0" w:color="auto"/>
            <w:left w:val="none" w:sz="0" w:space="0" w:color="auto"/>
            <w:bottom w:val="none" w:sz="0" w:space="0" w:color="auto"/>
            <w:right w:val="none" w:sz="0" w:space="0" w:color="auto"/>
          </w:divBdr>
        </w:div>
        <w:div w:id="1845511235">
          <w:marLeft w:val="480"/>
          <w:marRight w:val="0"/>
          <w:marTop w:val="0"/>
          <w:marBottom w:val="0"/>
          <w:divBdr>
            <w:top w:val="none" w:sz="0" w:space="0" w:color="auto"/>
            <w:left w:val="none" w:sz="0" w:space="0" w:color="auto"/>
            <w:bottom w:val="none" w:sz="0" w:space="0" w:color="auto"/>
            <w:right w:val="none" w:sz="0" w:space="0" w:color="auto"/>
          </w:divBdr>
        </w:div>
        <w:div w:id="458569972">
          <w:marLeft w:val="480"/>
          <w:marRight w:val="0"/>
          <w:marTop w:val="0"/>
          <w:marBottom w:val="0"/>
          <w:divBdr>
            <w:top w:val="none" w:sz="0" w:space="0" w:color="auto"/>
            <w:left w:val="none" w:sz="0" w:space="0" w:color="auto"/>
            <w:bottom w:val="none" w:sz="0" w:space="0" w:color="auto"/>
            <w:right w:val="none" w:sz="0" w:space="0" w:color="auto"/>
          </w:divBdr>
        </w:div>
        <w:div w:id="15468482">
          <w:marLeft w:val="480"/>
          <w:marRight w:val="0"/>
          <w:marTop w:val="0"/>
          <w:marBottom w:val="0"/>
          <w:divBdr>
            <w:top w:val="none" w:sz="0" w:space="0" w:color="auto"/>
            <w:left w:val="none" w:sz="0" w:space="0" w:color="auto"/>
            <w:bottom w:val="none" w:sz="0" w:space="0" w:color="auto"/>
            <w:right w:val="none" w:sz="0" w:space="0" w:color="auto"/>
          </w:divBdr>
        </w:div>
      </w:divsChild>
    </w:div>
    <w:div w:id="381027266">
      <w:bodyDiv w:val="1"/>
      <w:marLeft w:val="0"/>
      <w:marRight w:val="0"/>
      <w:marTop w:val="0"/>
      <w:marBottom w:val="0"/>
      <w:divBdr>
        <w:top w:val="none" w:sz="0" w:space="0" w:color="auto"/>
        <w:left w:val="none" w:sz="0" w:space="0" w:color="auto"/>
        <w:bottom w:val="none" w:sz="0" w:space="0" w:color="auto"/>
        <w:right w:val="none" w:sz="0" w:space="0" w:color="auto"/>
      </w:divBdr>
      <w:divsChild>
        <w:div w:id="1772503601">
          <w:marLeft w:val="480"/>
          <w:marRight w:val="0"/>
          <w:marTop w:val="0"/>
          <w:marBottom w:val="0"/>
          <w:divBdr>
            <w:top w:val="none" w:sz="0" w:space="0" w:color="auto"/>
            <w:left w:val="none" w:sz="0" w:space="0" w:color="auto"/>
            <w:bottom w:val="none" w:sz="0" w:space="0" w:color="auto"/>
            <w:right w:val="none" w:sz="0" w:space="0" w:color="auto"/>
          </w:divBdr>
        </w:div>
        <w:div w:id="1722362941">
          <w:marLeft w:val="480"/>
          <w:marRight w:val="0"/>
          <w:marTop w:val="0"/>
          <w:marBottom w:val="0"/>
          <w:divBdr>
            <w:top w:val="none" w:sz="0" w:space="0" w:color="auto"/>
            <w:left w:val="none" w:sz="0" w:space="0" w:color="auto"/>
            <w:bottom w:val="none" w:sz="0" w:space="0" w:color="auto"/>
            <w:right w:val="none" w:sz="0" w:space="0" w:color="auto"/>
          </w:divBdr>
        </w:div>
        <w:div w:id="513107525">
          <w:marLeft w:val="480"/>
          <w:marRight w:val="0"/>
          <w:marTop w:val="0"/>
          <w:marBottom w:val="0"/>
          <w:divBdr>
            <w:top w:val="none" w:sz="0" w:space="0" w:color="auto"/>
            <w:left w:val="none" w:sz="0" w:space="0" w:color="auto"/>
            <w:bottom w:val="none" w:sz="0" w:space="0" w:color="auto"/>
            <w:right w:val="none" w:sz="0" w:space="0" w:color="auto"/>
          </w:divBdr>
        </w:div>
        <w:div w:id="1974671693">
          <w:marLeft w:val="480"/>
          <w:marRight w:val="0"/>
          <w:marTop w:val="0"/>
          <w:marBottom w:val="0"/>
          <w:divBdr>
            <w:top w:val="none" w:sz="0" w:space="0" w:color="auto"/>
            <w:left w:val="none" w:sz="0" w:space="0" w:color="auto"/>
            <w:bottom w:val="none" w:sz="0" w:space="0" w:color="auto"/>
            <w:right w:val="none" w:sz="0" w:space="0" w:color="auto"/>
          </w:divBdr>
        </w:div>
        <w:div w:id="1237519527">
          <w:marLeft w:val="480"/>
          <w:marRight w:val="0"/>
          <w:marTop w:val="0"/>
          <w:marBottom w:val="0"/>
          <w:divBdr>
            <w:top w:val="none" w:sz="0" w:space="0" w:color="auto"/>
            <w:left w:val="none" w:sz="0" w:space="0" w:color="auto"/>
            <w:bottom w:val="none" w:sz="0" w:space="0" w:color="auto"/>
            <w:right w:val="none" w:sz="0" w:space="0" w:color="auto"/>
          </w:divBdr>
        </w:div>
        <w:div w:id="676343167">
          <w:marLeft w:val="480"/>
          <w:marRight w:val="0"/>
          <w:marTop w:val="0"/>
          <w:marBottom w:val="0"/>
          <w:divBdr>
            <w:top w:val="none" w:sz="0" w:space="0" w:color="auto"/>
            <w:left w:val="none" w:sz="0" w:space="0" w:color="auto"/>
            <w:bottom w:val="none" w:sz="0" w:space="0" w:color="auto"/>
            <w:right w:val="none" w:sz="0" w:space="0" w:color="auto"/>
          </w:divBdr>
        </w:div>
        <w:div w:id="868251985">
          <w:marLeft w:val="480"/>
          <w:marRight w:val="0"/>
          <w:marTop w:val="0"/>
          <w:marBottom w:val="0"/>
          <w:divBdr>
            <w:top w:val="none" w:sz="0" w:space="0" w:color="auto"/>
            <w:left w:val="none" w:sz="0" w:space="0" w:color="auto"/>
            <w:bottom w:val="none" w:sz="0" w:space="0" w:color="auto"/>
            <w:right w:val="none" w:sz="0" w:space="0" w:color="auto"/>
          </w:divBdr>
        </w:div>
        <w:div w:id="1883903958">
          <w:marLeft w:val="480"/>
          <w:marRight w:val="0"/>
          <w:marTop w:val="0"/>
          <w:marBottom w:val="0"/>
          <w:divBdr>
            <w:top w:val="none" w:sz="0" w:space="0" w:color="auto"/>
            <w:left w:val="none" w:sz="0" w:space="0" w:color="auto"/>
            <w:bottom w:val="none" w:sz="0" w:space="0" w:color="auto"/>
            <w:right w:val="none" w:sz="0" w:space="0" w:color="auto"/>
          </w:divBdr>
        </w:div>
        <w:div w:id="1942448961">
          <w:marLeft w:val="480"/>
          <w:marRight w:val="0"/>
          <w:marTop w:val="0"/>
          <w:marBottom w:val="0"/>
          <w:divBdr>
            <w:top w:val="none" w:sz="0" w:space="0" w:color="auto"/>
            <w:left w:val="none" w:sz="0" w:space="0" w:color="auto"/>
            <w:bottom w:val="none" w:sz="0" w:space="0" w:color="auto"/>
            <w:right w:val="none" w:sz="0" w:space="0" w:color="auto"/>
          </w:divBdr>
        </w:div>
        <w:div w:id="220334309">
          <w:marLeft w:val="480"/>
          <w:marRight w:val="0"/>
          <w:marTop w:val="0"/>
          <w:marBottom w:val="0"/>
          <w:divBdr>
            <w:top w:val="none" w:sz="0" w:space="0" w:color="auto"/>
            <w:left w:val="none" w:sz="0" w:space="0" w:color="auto"/>
            <w:bottom w:val="none" w:sz="0" w:space="0" w:color="auto"/>
            <w:right w:val="none" w:sz="0" w:space="0" w:color="auto"/>
          </w:divBdr>
        </w:div>
      </w:divsChild>
    </w:div>
    <w:div w:id="390620542">
      <w:bodyDiv w:val="1"/>
      <w:marLeft w:val="0"/>
      <w:marRight w:val="0"/>
      <w:marTop w:val="0"/>
      <w:marBottom w:val="0"/>
      <w:divBdr>
        <w:top w:val="none" w:sz="0" w:space="0" w:color="auto"/>
        <w:left w:val="none" w:sz="0" w:space="0" w:color="auto"/>
        <w:bottom w:val="none" w:sz="0" w:space="0" w:color="auto"/>
        <w:right w:val="none" w:sz="0" w:space="0" w:color="auto"/>
      </w:divBdr>
    </w:div>
    <w:div w:id="402337375">
      <w:bodyDiv w:val="1"/>
      <w:marLeft w:val="0"/>
      <w:marRight w:val="0"/>
      <w:marTop w:val="0"/>
      <w:marBottom w:val="0"/>
      <w:divBdr>
        <w:top w:val="none" w:sz="0" w:space="0" w:color="auto"/>
        <w:left w:val="none" w:sz="0" w:space="0" w:color="auto"/>
        <w:bottom w:val="none" w:sz="0" w:space="0" w:color="auto"/>
        <w:right w:val="none" w:sz="0" w:space="0" w:color="auto"/>
      </w:divBdr>
    </w:div>
    <w:div w:id="410126591">
      <w:bodyDiv w:val="1"/>
      <w:marLeft w:val="0"/>
      <w:marRight w:val="0"/>
      <w:marTop w:val="0"/>
      <w:marBottom w:val="0"/>
      <w:divBdr>
        <w:top w:val="none" w:sz="0" w:space="0" w:color="auto"/>
        <w:left w:val="none" w:sz="0" w:space="0" w:color="auto"/>
        <w:bottom w:val="none" w:sz="0" w:space="0" w:color="auto"/>
        <w:right w:val="none" w:sz="0" w:space="0" w:color="auto"/>
      </w:divBdr>
    </w:div>
    <w:div w:id="425884701">
      <w:bodyDiv w:val="1"/>
      <w:marLeft w:val="0"/>
      <w:marRight w:val="0"/>
      <w:marTop w:val="0"/>
      <w:marBottom w:val="0"/>
      <w:divBdr>
        <w:top w:val="none" w:sz="0" w:space="0" w:color="auto"/>
        <w:left w:val="none" w:sz="0" w:space="0" w:color="auto"/>
        <w:bottom w:val="none" w:sz="0" w:space="0" w:color="auto"/>
        <w:right w:val="none" w:sz="0" w:space="0" w:color="auto"/>
      </w:divBdr>
    </w:div>
    <w:div w:id="428156574">
      <w:bodyDiv w:val="1"/>
      <w:marLeft w:val="0"/>
      <w:marRight w:val="0"/>
      <w:marTop w:val="0"/>
      <w:marBottom w:val="0"/>
      <w:divBdr>
        <w:top w:val="none" w:sz="0" w:space="0" w:color="auto"/>
        <w:left w:val="none" w:sz="0" w:space="0" w:color="auto"/>
        <w:bottom w:val="none" w:sz="0" w:space="0" w:color="auto"/>
        <w:right w:val="none" w:sz="0" w:space="0" w:color="auto"/>
      </w:divBdr>
      <w:divsChild>
        <w:div w:id="1819834019">
          <w:marLeft w:val="480"/>
          <w:marRight w:val="0"/>
          <w:marTop w:val="0"/>
          <w:marBottom w:val="0"/>
          <w:divBdr>
            <w:top w:val="none" w:sz="0" w:space="0" w:color="auto"/>
            <w:left w:val="none" w:sz="0" w:space="0" w:color="auto"/>
            <w:bottom w:val="none" w:sz="0" w:space="0" w:color="auto"/>
            <w:right w:val="none" w:sz="0" w:space="0" w:color="auto"/>
          </w:divBdr>
        </w:div>
        <w:div w:id="1063144529">
          <w:marLeft w:val="480"/>
          <w:marRight w:val="0"/>
          <w:marTop w:val="0"/>
          <w:marBottom w:val="0"/>
          <w:divBdr>
            <w:top w:val="none" w:sz="0" w:space="0" w:color="auto"/>
            <w:left w:val="none" w:sz="0" w:space="0" w:color="auto"/>
            <w:bottom w:val="none" w:sz="0" w:space="0" w:color="auto"/>
            <w:right w:val="none" w:sz="0" w:space="0" w:color="auto"/>
          </w:divBdr>
        </w:div>
        <w:div w:id="1275744185">
          <w:marLeft w:val="480"/>
          <w:marRight w:val="0"/>
          <w:marTop w:val="0"/>
          <w:marBottom w:val="0"/>
          <w:divBdr>
            <w:top w:val="none" w:sz="0" w:space="0" w:color="auto"/>
            <w:left w:val="none" w:sz="0" w:space="0" w:color="auto"/>
            <w:bottom w:val="none" w:sz="0" w:space="0" w:color="auto"/>
            <w:right w:val="none" w:sz="0" w:space="0" w:color="auto"/>
          </w:divBdr>
        </w:div>
        <w:div w:id="1941061269">
          <w:marLeft w:val="480"/>
          <w:marRight w:val="0"/>
          <w:marTop w:val="0"/>
          <w:marBottom w:val="0"/>
          <w:divBdr>
            <w:top w:val="none" w:sz="0" w:space="0" w:color="auto"/>
            <w:left w:val="none" w:sz="0" w:space="0" w:color="auto"/>
            <w:bottom w:val="none" w:sz="0" w:space="0" w:color="auto"/>
            <w:right w:val="none" w:sz="0" w:space="0" w:color="auto"/>
          </w:divBdr>
        </w:div>
        <w:div w:id="1808667819">
          <w:marLeft w:val="480"/>
          <w:marRight w:val="0"/>
          <w:marTop w:val="0"/>
          <w:marBottom w:val="0"/>
          <w:divBdr>
            <w:top w:val="none" w:sz="0" w:space="0" w:color="auto"/>
            <w:left w:val="none" w:sz="0" w:space="0" w:color="auto"/>
            <w:bottom w:val="none" w:sz="0" w:space="0" w:color="auto"/>
            <w:right w:val="none" w:sz="0" w:space="0" w:color="auto"/>
          </w:divBdr>
        </w:div>
        <w:div w:id="27150321">
          <w:marLeft w:val="480"/>
          <w:marRight w:val="0"/>
          <w:marTop w:val="0"/>
          <w:marBottom w:val="0"/>
          <w:divBdr>
            <w:top w:val="none" w:sz="0" w:space="0" w:color="auto"/>
            <w:left w:val="none" w:sz="0" w:space="0" w:color="auto"/>
            <w:bottom w:val="none" w:sz="0" w:space="0" w:color="auto"/>
            <w:right w:val="none" w:sz="0" w:space="0" w:color="auto"/>
          </w:divBdr>
        </w:div>
        <w:div w:id="829252315">
          <w:marLeft w:val="480"/>
          <w:marRight w:val="0"/>
          <w:marTop w:val="0"/>
          <w:marBottom w:val="0"/>
          <w:divBdr>
            <w:top w:val="none" w:sz="0" w:space="0" w:color="auto"/>
            <w:left w:val="none" w:sz="0" w:space="0" w:color="auto"/>
            <w:bottom w:val="none" w:sz="0" w:space="0" w:color="auto"/>
            <w:right w:val="none" w:sz="0" w:space="0" w:color="auto"/>
          </w:divBdr>
        </w:div>
        <w:div w:id="1425151379">
          <w:marLeft w:val="480"/>
          <w:marRight w:val="0"/>
          <w:marTop w:val="0"/>
          <w:marBottom w:val="0"/>
          <w:divBdr>
            <w:top w:val="none" w:sz="0" w:space="0" w:color="auto"/>
            <w:left w:val="none" w:sz="0" w:space="0" w:color="auto"/>
            <w:bottom w:val="none" w:sz="0" w:space="0" w:color="auto"/>
            <w:right w:val="none" w:sz="0" w:space="0" w:color="auto"/>
          </w:divBdr>
        </w:div>
      </w:divsChild>
    </w:div>
    <w:div w:id="429350243">
      <w:bodyDiv w:val="1"/>
      <w:marLeft w:val="0"/>
      <w:marRight w:val="0"/>
      <w:marTop w:val="0"/>
      <w:marBottom w:val="0"/>
      <w:divBdr>
        <w:top w:val="none" w:sz="0" w:space="0" w:color="auto"/>
        <w:left w:val="none" w:sz="0" w:space="0" w:color="auto"/>
        <w:bottom w:val="none" w:sz="0" w:space="0" w:color="auto"/>
        <w:right w:val="none" w:sz="0" w:space="0" w:color="auto"/>
      </w:divBdr>
    </w:div>
    <w:div w:id="429475685">
      <w:bodyDiv w:val="1"/>
      <w:marLeft w:val="0"/>
      <w:marRight w:val="0"/>
      <w:marTop w:val="0"/>
      <w:marBottom w:val="0"/>
      <w:divBdr>
        <w:top w:val="none" w:sz="0" w:space="0" w:color="auto"/>
        <w:left w:val="none" w:sz="0" w:space="0" w:color="auto"/>
        <w:bottom w:val="none" w:sz="0" w:space="0" w:color="auto"/>
        <w:right w:val="none" w:sz="0" w:space="0" w:color="auto"/>
      </w:divBdr>
      <w:divsChild>
        <w:div w:id="1229993957">
          <w:marLeft w:val="640"/>
          <w:marRight w:val="0"/>
          <w:marTop w:val="0"/>
          <w:marBottom w:val="0"/>
          <w:divBdr>
            <w:top w:val="none" w:sz="0" w:space="0" w:color="auto"/>
            <w:left w:val="none" w:sz="0" w:space="0" w:color="auto"/>
            <w:bottom w:val="none" w:sz="0" w:space="0" w:color="auto"/>
            <w:right w:val="none" w:sz="0" w:space="0" w:color="auto"/>
          </w:divBdr>
        </w:div>
        <w:div w:id="1077939981">
          <w:marLeft w:val="640"/>
          <w:marRight w:val="0"/>
          <w:marTop w:val="0"/>
          <w:marBottom w:val="0"/>
          <w:divBdr>
            <w:top w:val="none" w:sz="0" w:space="0" w:color="auto"/>
            <w:left w:val="none" w:sz="0" w:space="0" w:color="auto"/>
            <w:bottom w:val="none" w:sz="0" w:space="0" w:color="auto"/>
            <w:right w:val="none" w:sz="0" w:space="0" w:color="auto"/>
          </w:divBdr>
        </w:div>
        <w:div w:id="2003003218">
          <w:marLeft w:val="640"/>
          <w:marRight w:val="0"/>
          <w:marTop w:val="0"/>
          <w:marBottom w:val="0"/>
          <w:divBdr>
            <w:top w:val="none" w:sz="0" w:space="0" w:color="auto"/>
            <w:left w:val="none" w:sz="0" w:space="0" w:color="auto"/>
            <w:bottom w:val="none" w:sz="0" w:space="0" w:color="auto"/>
            <w:right w:val="none" w:sz="0" w:space="0" w:color="auto"/>
          </w:divBdr>
        </w:div>
        <w:div w:id="548035504">
          <w:marLeft w:val="640"/>
          <w:marRight w:val="0"/>
          <w:marTop w:val="0"/>
          <w:marBottom w:val="0"/>
          <w:divBdr>
            <w:top w:val="none" w:sz="0" w:space="0" w:color="auto"/>
            <w:left w:val="none" w:sz="0" w:space="0" w:color="auto"/>
            <w:bottom w:val="none" w:sz="0" w:space="0" w:color="auto"/>
            <w:right w:val="none" w:sz="0" w:space="0" w:color="auto"/>
          </w:divBdr>
        </w:div>
        <w:div w:id="1376542042">
          <w:marLeft w:val="640"/>
          <w:marRight w:val="0"/>
          <w:marTop w:val="0"/>
          <w:marBottom w:val="0"/>
          <w:divBdr>
            <w:top w:val="none" w:sz="0" w:space="0" w:color="auto"/>
            <w:left w:val="none" w:sz="0" w:space="0" w:color="auto"/>
            <w:bottom w:val="none" w:sz="0" w:space="0" w:color="auto"/>
            <w:right w:val="none" w:sz="0" w:space="0" w:color="auto"/>
          </w:divBdr>
        </w:div>
        <w:div w:id="1354040531">
          <w:marLeft w:val="640"/>
          <w:marRight w:val="0"/>
          <w:marTop w:val="0"/>
          <w:marBottom w:val="0"/>
          <w:divBdr>
            <w:top w:val="none" w:sz="0" w:space="0" w:color="auto"/>
            <w:left w:val="none" w:sz="0" w:space="0" w:color="auto"/>
            <w:bottom w:val="none" w:sz="0" w:space="0" w:color="auto"/>
            <w:right w:val="none" w:sz="0" w:space="0" w:color="auto"/>
          </w:divBdr>
        </w:div>
        <w:div w:id="1062871803">
          <w:marLeft w:val="640"/>
          <w:marRight w:val="0"/>
          <w:marTop w:val="0"/>
          <w:marBottom w:val="0"/>
          <w:divBdr>
            <w:top w:val="none" w:sz="0" w:space="0" w:color="auto"/>
            <w:left w:val="none" w:sz="0" w:space="0" w:color="auto"/>
            <w:bottom w:val="none" w:sz="0" w:space="0" w:color="auto"/>
            <w:right w:val="none" w:sz="0" w:space="0" w:color="auto"/>
          </w:divBdr>
        </w:div>
        <w:div w:id="497968085">
          <w:marLeft w:val="640"/>
          <w:marRight w:val="0"/>
          <w:marTop w:val="0"/>
          <w:marBottom w:val="0"/>
          <w:divBdr>
            <w:top w:val="none" w:sz="0" w:space="0" w:color="auto"/>
            <w:left w:val="none" w:sz="0" w:space="0" w:color="auto"/>
            <w:bottom w:val="none" w:sz="0" w:space="0" w:color="auto"/>
            <w:right w:val="none" w:sz="0" w:space="0" w:color="auto"/>
          </w:divBdr>
        </w:div>
        <w:div w:id="178277828">
          <w:marLeft w:val="640"/>
          <w:marRight w:val="0"/>
          <w:marTop w:val="0"/>
          <w:marBottom w:val="0"/>
          <w:divBdr>
            <w:top w:val="none" w:sz="0" w:space="0" w:color="auto"/>
            <w:left w:val="none" w:sz="0" w:space="0" w:color="auto"/>
            <w:bottom w:val="none" w:sz="0" w:space="0" w:color="auto"/>
            <w:right w:val="none" w:sz="0" w:space="0" w:color="auto"/>
          </w:divBdr>
        </w:div>
        <w:div w:id="552742030">
          <w:marLeft w:val="640"/>
          <w:marRight w:val="0"/>
          <w:marTop w:val="0"/>
          <w:marBottom w:val="0"/>
          <w:divBdr>
            <w:top w:val="none" w:sz="0" w:space="0" w:color="auto"/>
            <w:left w:val="none" w:sz="0" w:space="0" w:color="auto"/>
            <w:bottom w:val="none" w:sz="0" w:space="0" w:color="auto"/>
            <w:right w:val="none" w:sz="0" w:space="0" w:color="auto"/>
          </w:divBdr>
        </w:div>
        <w:div w:id="1540781442">
          <w:marLeft w:val="640"/>
          <w:marRight w:val="0"/>
          <w:marTop w:val="0"/>
          <w:marBottom w:val="0"/>
          <w:divBdr>
            <w:top w:val="none" w:sz="0" w:space="0" w:color="auto"/>
            <w:left w:val="none" w:sz="0" w:space="0" w:color="auto"/>
            <w:bottom w:val="none" w:sz="0" w:space="0" w:color="auto"/>
            <w:right w:val="none" w:sz="0" w:space="0" w:color="auto"/>
          </w:divBdr>
        </w:div>
        <w:div w:id="1701929406">
          <w:marLeft w:val="640"/>
          <w:marRight w:val="0"/>
          <w:marTop w:val="0"/>
          <w:marBottom w:val="0"/>
          <w:divBdr>
            <w:top w:val="none" w:sz="0" w:space="0" w:color="auto"/>
            <w:left w:val="none" w:sz="0" w:space="0" w:color="auto"/>
            <w:bottom w:val="none" w:sz="0" w:space="0" w:color="auto"/>
            <w:right w:val="none" w:sz="0" w:space="0" w:color="auto"/>
          </w:divBdr>
        </w:div>
        <w:div w:id="1228565840">
          <w:marLeft w:val="640"/>
          <w:marRight w:val="0"/>
          <w:marTop w:val="0"/>
          <w:marBottom w:val="0"/>
          <w:divBdr>
            <w:top w:val="none" w:sz="0" w:space="0" w:color="auto"/>
            <w:left w:val="none" w:sz="0" w:space="0" w:color="auto"/>
            <w:bottom w:val="none" w:sz="0" w:space="0" w:color="auto"/>
            <w:right w:val="none" w:sz="0" w:space="0" w:color="auto"/>
          </w:divBdr>
        </w:div>
        <w:div w:id="1994065978">
          <w:marLeft w:val="640"/>
          <w:marRight w:val="0"/>
          <w:marTop w:val="0"/>
          <w:marBottom w:val="0"/>
          <w:divBdr>
            <w:top w:val="none" w:sz="0" w:space="0" w:color="auto"/>
            <w:left w:val="none" w:sz="0" w:space="0" w:color="auto"/>
            <w:bottom w:val="none" w:sz="0" w:space="0" w:color="auto"/>
            <w:right w:val="none" w:sz="0" w:space="0" w:color="auto"/>
          </w:divBdr>
        </w:div>
        <w:div w:id="1657300754">
          <w:marLeft w:val="640"/>
          <w:marRight w:val="0"/>
          <w:marTop w:val="0"/>
          <w:marBottom w:val="0"/>
          <w:divBdr>
            <w:top w:val="none" w:sz="0" w:space="0" w:color="auto"/>
            <w:left w:val="none" w:sz="0" w:space="0" w:color="auto"/>
            <w:bottom w:val="none" w:sz="0" w:space="0" w:color="auto"/>
            <w:right w:val="none" w:sz="0" w:space="0" w:color="auto"/>
          </w:divBdr>
        </w:div>
      </w:divsChild>
    </w:div>
    <w:div w:id="439958243">
      <w:bodyDiv w:val="1"/>
      <w:marLeft w:val="0"/>
      <w:marRight w:val="0"/>
      <w:marTop w:val="0"/>
      <w:marBottom w:val="0"/>
      <w:divBdr>
        <w:top w:val="none" w:sz="0" w:space="0" w:color="auto"/>
        <w:left w:val="none" w:sz="0" w:space="0" w:color="auto"/>
        <w:bottom w:val="none" w:sz="0" w:space="0" w:color="auto"/>
        <w:right w:val="none" w:sz="0" w:space="0" w:color="auto"/>
      </w:divBdr>
    </w:div>
    <w:div w:id="443814562">
      <w:bodyDiv w:val="1"/>
      <w:marLeft w:val="0"/>
      <w:marRight w:val="0"/>
      <w:marTop w:val="0"/>
      <w:marBottom w:val="0"/>
      <w:divBdr>
        <w:top w:val="none" w:sz="0" w:space="0" w:color="auto"/>
        <w:left w:val="none" w:sz="0" w:space="0" w:color="auto"/>
        <w:bottom w:val="none" w:sz="0" w:space="0" w:color="auto"/>
        <w:right w:val="none" w:sz="0" w:space="0" w:color="auto"/>
      </w:divBdr>
    </w:div>
    <w:div w:id="455948291">
      <w:bodyDiv w:val="1"/>
      <w:marLeft w:val="0"/>
      <w:marRight w:val="0"/>
      <w:marTop w:val="0"/>
      <w:marBottom w:val="0"/>
      <w:divBdr>
        <w:top w:val="none" w:sz="0" w:space="0" w:color="auto"/>
        <w:left w:val="none" w:sz="0" w:space="0" w:color="auto"/>
        <w:bottom w:val="none" w:sz="0" w:space="0" w:color="auto"/>
        <w:right w:val="none" w:sz="0" w:space="0" w:color="auto"/>
      </w:divBdr>
      <w:divsChild>
        <w:div w:id="1390108570">
          <w:marLeft w:val="640"/>
          <w:marRight w:val="0"/>
          <w:marTop w:val="0"/>
          <w:marBottom w:val="0"/>
          <w:divBdr>
            <w:top w:val="none" w:sz="0" w:space="0" w:color="auto"/>
            <w:left w:val="none" w:sz="0" w:space="0" w:color="auto"/>
            <w:bottom w:val="none" w:sz="0" w:space="0" w:color="auto"/>
            <w:right w:val="none" w:sz="0" w:space="0" w:color="auto"/>
          </w:divBdr>
        </w:div>
        <w:div w:id="1998681284">
          <w:marLeft w:val="640"/>
          <w:marRight w:val="0"/>
          <w:marTop w:val="0"/>
          <w:marBottom w:val="0"/>
          <w:divBdr>
            <w:top w:val="none" w:sz="0" w:space="0" w:color="auto"/>
            <w:left w:val="none" w:sz="0" w:space="0" w:color="auto"/>
            <w:bottom w:val="none" w:sz="0" w:space="0" w:color="auto"/>
            <w:right w:val="none" w:sz="0" w:space="0" w:color="auto"/>
          </w:divBdr>
        </w:div>
        <w:div w:id="494883204">
          <w:marLeft w:val="640"/>
          <w:marRight w:val="0"/>
          <w:marTop w:val="0"/>
          <w:marBottom w:val="0"/>
          <w:divBdr>
            <w:top w:val="none" w:sz="0" w:space="0" w:color="auto"/>
            <w:left w:val="none" w:sz="0" w:space="0" w:color="auto"/>
            <w:bottom w:val="none" w:sz="0" w:space="0" w:color="auto"/>
            <w:right w:val="none" w:sz="0" w:space="0" w:color="auto"/>
          </w:divBdr>
        </w:div>
        <w:div w:id="1895122573">
          <w:marLeft w:val="640"/>
          <w:marRight w:val="0"/>
          <w:marTop w:val="0"/>
          <w:marBottom w:val="0"/>
          <w:divBdr>
            <w:top w:val="none" w:sz="0" w:space="0" w:color="auto"/>
            <w:left w:val="none" w:sz="0" w:space="0" w:color="auto"/>
            <w:bottom w:val="none" w:sz="0" w:space="0" w:color="auto"/>
            <w:right w:val="none" w:sz="0" w:space="0" w:color="auto"/>
          </w:divBdr>
        </w:div>
        <w:div w:id="420151927">
          <w:marLeft w:val="640"/>
          <w:marRight w:val="0"/>
          <w:marTop w:val="0"/>
          <w:marBottom w:val="0"/>
          <w:divBdr>
            <w:top w:val="none" w:sz="0" w:space="0" w:color="auto"/>
            <w:left w:val="none" w:sz="0" w:space="0" w:color="auto"/>
            <w:bottom w:val="none" w:sz="0" w:space="0" w:color="auto"/>
            <w:right w:val="none" w:sz="0" w:space="0" w:color="auto"/>
          </w:divBdr>
        </w:div>
        <w:div w:id="354120287">
          <w:marLeft w:val="640"/>
          <w:marRight w:val="0"/>
          <w:marTop w:val="0"/>
          <w:marBottom w:val="0"/>
          <w:divBdr>
            <w:top w:val="none" w:sz="0" w:space="0" w:color="auto"/>
            <w:left w:val="none" w:sz="0" w:space="0" w:color="auto"/>
            <w:bottom w:val="none" w:sz="0" w:space="0" w:color="auto"/>
            <w:right w:val="none" w:sz="0" w:space="0" w:color="auto"/>
          </w:divBdr>
        </w:div>
        <w:div w:id="321278907">
          <w:marLeft w:val="640"/>
          <w:marRight w:val="0"/>
          <w:marTop w:val="0"/>
          <w:marBottom w:val="0"/>
          <w:divBdr>
            <w:top w:val="none" w:sz="0" w:space="0" w:color="auto"/>
            <w:left w:val="none" w:sz="0" w:space="0" w:color="auto"/>
            <w:bottom w:val="none" w:sz="0" w:space="0" w:color="auto"/>
            <w:right w:val="none" w:sz="0" w:space="0" w:color="auto"/>
          </w:divBdr>
        </w:div>
        <w:div w:id="1258441407">
          <w:marLeft w:val="640"/>
          <w:marRight w:val="0"/>
          <w:marTop w:val="0"/>
          <w:marBottom w:val="0"/>
          <w:divBdr>
            <w:top w:val="none" w:sz="0" w:space="0" w:color="auto"/>
            <w:left w:val="none" w:sz="0" w:space="0" w:color="auto"/>
            <w:bottom w:val="none" w:sz="0" w:space="0" w:color="auto"/>
            <w:right w:val="none" w:sz="0" w:space="0" w:color="auto"/>
          </w:divBdr>
        </w:div>
        <w:div w:id="609825693">
          <w:marLeft w:val="640"/>
          <w:marRight w:val="0"/>
          <w:marTop w:val="0"/>
          <w:marBottom w:val="0"/>
          <w:divBdr>
            <w:top w:val="none" w:sz="0" w:space="0" w:color="auto"/>
            <w:left w:val="none" w:sz="0" w:space="0" w:color="auto"/>
            <w:bottom w:val="none" w:sz="0" w:space="0" w:color="auto"/>
            <w:right w:val="none" w:sz="0" w:space="0" w:color="auto"/>
          </w:divBdr>
        </w:div>
        <w:div w:id="1294019273">
          <w:marLeft w:val="640"/>
          <w:marRight w:val="0"/>
          <w:marTop w:val="0"/>
          <w:marBottom w:val="0"/>
          <w:divBdr>
            <w:top w:val="none" w:sz="0" w:space="0" w:color="auto"/>
            <w:left w:val="none" w:sz="0" w:space="0" w:color="auto"/>
            <w:bottom w:val="none" w:sz="0" w:space="0" w:color="auto"/>
            <w:right w:val="none" w:sz="0" w:space="0" w:color="auto"/>
          </w:divBdr>
        </w:div>
      </w:divsChild>
    </w:div>
    <w:div w:id="473105087">
      <w:bodyDiv w:val="1"/>
      <w:marLeft w:val="0"/>
      <w:marRight w:val="0"/>
      <w:marTop w:val="0"/>
      <w:marBottom w:val="0"/>
      <w:divBdr>
        <w:top w:val="none" w:sz="0" w:space="0" w:color="auto"/>
        <w:left w:val="none" w:sz="0" w:space="0" w:color="auto"/>
        <w:bottom w:val="none" w:sz="0" w:space="0" w:color="auto"/>
        <w:right w:val="none" w:sz="0" w:space="0" w:color="auto"/>
      </w:divBdr>
    </w:div>
    <w:div w:id="482738282">
      <w:bodyDiv w:val="1"/>
      <w:marLeft w:val="0"/>
      <w:marRight w:val="0"/>
      <w:marTop w:val="0"/>
      <w:marBottom w:val="0"/>
      <w:divBdr>
        <w:top w:val="none" w:sz="0" w:space="0" w:color="auto"/>
        <w:left w:val="none" w:sz="0" w:space="0" w:color="auto"/>
        <w:bottom w:val="none" w:sz="0" w:space="0" w:color="auto"/>
        <w:right w:val="none" w:sz="0" w:space="0" w:color="auto"/>
      </w:divBdr>
      <w:divsChild>
        <w:div w:id="133059819">
          <w:marLeft w:val="640"/>
          <w:marRight w:val="0"/>
          <w:marTop w:val="0"/>
          <w:marBottom w:val="0"/>
          <w:divBdr>
            <w:top w:val="none" w:sz="0" w:space="0" w:color="auto"/>
            <w:left w:val="none" w:sz="0" w:space="0" w:color="auto"/>
            <w:bottom w:val="none" w:sz="0" w:space="0" w:color="auto"/>
            <w:right w:val="none" w:sz="0" w:space="0" w:color="auto"/>
          </w:divBdr>
        </w:div>
        <w:div w:id="928151416">
          <w:marLeft w:val="640"/>
          <w:marRight w:val="0"/>
          <w:marTop w:val="0"/>
          <w:marBottom w:val="0"/>
          <w:divBdr>
            <w:top w:val="none" w:sz="0" w:space="0" w:color="auto"/>
            <w:left w:val="none" w:sz="0" w:space="0" w:color="auto"/>
            <w:bottom w:val="none" w:sz="0" w:space="0" w:color="auto"/>
            <w:right w:val="none" w:sz="0" w:space="0" w:color="auto"/>
          </w:divBdr>
        </w:div>
        <w:div w:id="1867332935">
          <w:marLeft w:val="640"/>
          <w:marRight w:val="0"/>
          <w:marTop w:val="0"/>
          <w:marBottom w:val="0"/>
          <w:divBdr>
            <w:top w:val="none" w:sz="0" w:space="0" w:color="auto"/>
            <w:left w:val="none" w:sz="0" w:space="0" w:color="auto"/>
            <w:bottom w:val="none" w:sz="0" w:space="0" w:color="auto"/>
            <w:right w:val="none" w:sz="0" w:space="0" w:color="auto"/>
          </w:divBdr>
        </w:div>
        <w:div w:id="217981217">
          <w:marLeft w:val="640"/>
          <w:marRight w:val="0"/>
          <w:marTop w:val="0"/>
          <w:marBottom w:val="0"/>
          <w:divBdr>
            <w:top w:val="none" w:sz="0" w:space="0" w:color="auto"/>
            <w:left w:val="none" w:sz="0" w:space="0" w:color="auto"/>
            <w:bottom w:val="none" w:sz="0" w:space="0" w:color="auto"/>
            <w:right w:val="none" w:sz="0" w:space="0" w:color="auto"/>
          </w:divBdr>
        </w:div>
        <w:div w:id="1162937291">
          <w:marLeft w:val="640"/>
          <w:marRight w:val="0"/>
          <w:marTop w:val="0"/>
          <w:marBottom w:val="0"/>
          <w:divBdr>
            <w:top w:val="none" w:sz="0" w:space="0" w:color="auto"/>
            <w:left w:val="none" w:sz="0" w:space="0" w:color="auto"/>
            <w:bottom w:val="none" w:sz="0" w:space="0" w:color="auto"/>
            <w:right w:val="none" w:sz="0" w:space="0" w:color="auto"/>
          </w:divBdr>
        </w:div>
        <w:div w:id="1402675362">
          <w:marLeft w:val="640"/>
          <w:marRight w:val="0"/>
          <w:marTop w:val="0"/>
          <w:marBottom w:val="0"/>
          <w:divBdr>
            <w:top w:val="none" w:sz="0" w:space="0" w:color="auto"/>
            <w:left w:val="none" w:sz="0" w:space="0" w:color="auto"/>
            <w:bottom w:val="none" w:sz="0" w:space="0" w:color="auto"/>
            <w:right w:val="none" w:sz="0" w:space="0" w:color="auto"/>
          </w:divBdr>
        </w:div>
        <w:div w:id="1314676614">
          <w:marLeft w:val="640"/>
          <w:marRight w:val="0"/>
          <w:marTop w:val="0"/>
          <w:marBottom w:val="0"/>
          <w:divBdr>
            <w:top w:val="none" w:sz="0" w:space="0" w:color="auto"/>
            <w:left w:val="none" w:sz="0" w:space="0" w:color="auto"/>
            <w:bottom w:val="none" w:sz="0" w:space="0" w:color="auto"/>
            <w:right w:val="none" w:sz="0" w:space="0" w:color="auto"/>
          </w:divBdr>
        </w:div>
        <w:div w:id="397628728">
          <w:marLeft w:val="640"/>
          <w:marRight w:val="0"/>
          <w:marTop w:val="0"/>
          <w:marBottom w:val="0"/>
          <w:divBdr>
            <w:top w:val="none" w:sz="0" w:space="0" w:color="auto"/>
            <w:left w:val="none" w:sz="0" w:space="0" w:color="auto"/>
            <w:bottom w:val="none" w:sz="0" w:space="0" w:color="auto"/>
            <w:right w:val="none" w:sz="0" w:space="0" w:color="auto"/>
          </w:divBdr>
        </w:div>
        <w:div w:id="1863202803">
          <w:marLeft w:val="640"/>
          <w:marRight w:val="0"/>
          <w:marTop w:val="0"/>
          <w:marBottom w:val="0"/>
          <w:divBdr>
            <w:top w:val="none" w:sz="0" w:space="0" w:color="auto"/>
            <w:left w:val="none" w:sz="0" w:space="0" w:color="auto"/>
            <w:bottom w:val="none" w:sz="0" w:space="0" w:color="auto"/>
            <w:right w:val="none" w:sz="0" w:space="0" w:color="auto"/>
          </w:divBdr>
        </w:div>
        <w:div w:id="773747398">
          <w:marLeft w:val="640"/>
          <w:marRight w:val="0"/>
          <w:marTop w:val="0"/>
          <w:marBottom w:val="0"/>
          <w:divBdr>
            <w:top w:val="none" w:sz="0" w:space="0" w:color="auto"/>
            <w:left w:val="none" w:sz="0" w:space="0" w:color="auto"/>
            <w:bottom w:val="none" w:sz="0" w:space="0" w:color="auto"/>
            <w:right w:val="none" w:sz="0" w:space="0" w:color="auto"/>
          </w:divBdr>
        </w:div>
        <w:div w:id="1268536790">
          <w:marLeft w:val="640"/>
          <w:marRight w:val="0"/>
          <w:marTop w:val="0"/>
          <w:marBottom w:val="0"/>
          <w:divBdr>
            <w:top w:val="none" w:sz="0" w:space="0" w:color="auto"/>
            <w:left w:val="none" w:sz="0" w:space="0" w:color="auto"/>
            <w:bottom w:val="none" w:sz="0" w:space="0" w:color="auto"/>
            <w:right w:val="none" w:sz="0" w:space="0" w:color="auto"/>
          </w:divBdr>
        </w:div>
        <w:div w:id="128130608">
          <w:marLeft w:val="640"/>
          <w:marRight w:val="0"/>
          <w:marTop w:val="0"/>
          <w:marBottom w:val="0"/>
          <w:divBdr>
            <w:top w:val="none" w:sz="0" w:space="0" w:color="auto"/>
            <w:left w:val="none" w:sz="0" w:space="0" w:color="auto"/>
            <w:bottom w:val="none" w:sz="0" w:space="0" w:color="auto"/>
            <w:right w:val="none" w:sz="0" w:space="0" w:color="auto"/>
          </w:divBdr>
        </w:div>
        <w:div w:id="275329900">
          <w:marLeft w:val="640"/>
          <w:marRight w:val="0"/>
          <w:marTop w:val="0"/>
          <w:marBottom w:val="0"/>
          <w:divBdr>
            <w:top w:val="none" w:sz="0" w:space="0" w:color="auto"/>
            <w:left w:val="none" w:sz="0" w:space="0" w:color="auto"/>
            <w:bottom w:val="none" w:sz="0" w:space="0" w:color="auto"/>
            <w:right w:val="none" w:sz="0" w:space="0" w:color="auto"/>
          </w:divBdr>
        </w:div>
        <w:div w:id="410002414">
          <w:marLeft w:val="640"/>
          <w:marRight w:val="0"/>
          <w:marTop w:val="0"/>
          <w:marBottom w:val="0"/>
          <w:divBdr>
            <w:top w:val="none" w:sz="0" w:space="0" w:color="auto"/>
            <w:left w:val="none" w:sz="0" w:space="0" w:color="auto"/>
            <w:bottom w:val="none" w:sz="0" w:space="0" w:color="auto"/>
            <w:right w:val="none" w:sz="0" w:space="0" w:color="auto"/>
          </w:divBdr>
        </w:div>
        <w:div w:id="312032212">
          <w:marLeft w:val="640"/>
          <w:marRight w:val="0"/>
          <w:marTop w:val="0"/>
          <w:marBottom w:val="0"/>
          <w:divBdr>
            <w:top w:val="none" w:sz="0" w:space="0" w:color="auto"/>
            <w:left w:val="none" w:sz="0" w:space="0" w:color="auto"/>
            <w:bottom w:val="none" w:sz="0" w:space="0" w:color="auto"/>
            <w:right w:val="none" w:sz="0" w:space="0" w:color="auto"/>
          </w:divBdr>
        </w:div>
        <w:div w:id="1143306698">
          <w:marLeft w:val="640"/>
          <w:marRight w:val="0"/>
          <w:marTop w:val="0"/>
          <w:marBottom w:val="0"/>
          <w:divBdr>
            <w:top w:val="none" w:sz="0" w:space="0" w:color="auto"/>
            <w:left w:val="none" w:sz="0" w:space="0" w:color="auto"/>
            <w:bottom w:val="none" w:sz="0" w:space="0" w:color="auto"/>
            <w:right w:val="none" w:sz="0" w:space="0" w:color="auto"/>
          </w:divBdr>
        </w:div>
      </w:divsChild>
    </w:div>
    <w:div w:id="493180453">
      <w:bodyDiv w:val="1"/>
      <w:marLeft w:val="0"/>
      <w:marRight w:val="0"/>
      <w:marTop w:val="0"/>
      <w:marBottom w:val="0"/>
      <w:divBdr>
        <w:top w:val="none" w:sz="0" w:space="0" w:color="auto"/>
        <w:left w:val="none" w:sz="0" w:space="0" w:color="auto"/>
        <w:bottom w:val="none" w:sz="0" w:space="0" w:color="auto"/>
        <w:right w:val="none" w:sz="0" w:space="0" w:color="auto"/>
      </w:divBdr>
    </w:div>
    <w:div w:id="508788003">
      <w:bodyDiv w:val="1"/>
      <w:marLeft w:val="0"/>
      <w:marRight w:val="0"/>
      <w:marTop w:val="0"/>
      <w:marBottom w:val="0"/>
      <w:divBdr>
        <w:top w:val="none" w:sz="0" w:space="0" w:color="auto"/>
        <w:left w:val="none" w:sz="0" w:space="0" w:color="auto"/>
        <w:bottom w:val="none" w:sz="0" w:space="0" w:color="auto"/>
        <w:right w:val="none" w:sz="0" w:space="0" w:color="auto"/>
      </w:divBdr>
    </w:div>
    <w:div w:id="525605286">
      <w:bodyDiv w:val="1"/>
      <w:marLeft w:val="0"/>
      <w:marRight w:val="0"/>
      <w:marTop w:val="0"/>
      <w:marBottom w:val="0"/>
      <w:divBdr>
        <w:top w:val="none" w:sz="0" w:space="0" w:color="auto"/>
        <w:left w:val="none" w:sz="0" w:space="0" w:color="auto"/>
        <w:bottom w:val="none" w:sz="0" w:space="0" w:color="auto"/>
        <w:right w:val="none" w:sz="0" w:space="0" w:color="auto"/>
      </w:divBdr>
      <w:divsChild>
        <w:div w:id="288364450">
          <w:marLeft w:val="640"/>
          <w:marRight w:val="0"/>
          <w:marTop w:val="0"/>
          <w:marBottom w:val="0"/>
          <w:divBdr>
            <w:top w:val="none" w:sz="0" w:space="0" w:color="auto"/>
            <w:left w:val="none" w:sz="0" w:space="0" w:color="auto"/>
            <w:bottom w:val="none" w:sz="0" w:space="0" w:color="auto"/>
            <w:right w:val="none" w:sz="0" w:space="0" w:color="auto"/>
          </w:divBdr>
        </w:div>
        <w:div w:id="1183324115">
          <w:marLeft w:val="640"/>
          <w:marRight w:val="0"/>
          <w:marTop w:val="0"/>
          <w:marBottom w:val="0"/>
          <w:divBdr>
            <w:top w:val="none" w:sz="0" w:space="0" w:color="auto"/>
            <w:left w:val="none" w:sz="0" w:space="0" w:color="auto"/>
            <w:bottom w:val="none" w:sz="0" w:space="0" w:color="auto"/>
            <w:right w:val="none" w:sz="0" w:space="0" w:color="auto"/>
          </w:divBdr>
        </w:div>
        <w:div w:id="587999505">
          <w:marLeft w:val="640"/>
          <w:marRight w:val="0"/>
          <w:marTop w:val="0"/>
          <w:marBottom w:val="0"/>
          <w:divBdr>
            <w:top w:val="none" w:sz="0" w:space="0" w:color="auto"/>
            <w:left w:val="none" w:sz="0" w:space="0" w:color="auto"/>
            <w:bottom w:val="none" w:sz="0" w:space="0" w:color="auto"/>
            <w:right w:val="none" w:sz="0" w:space="0" w:color="auto"/>
          </w:divBdr>
        </w:div>
        <w:div w:id="1870023922">
          <w:marLeft w:val="640"/>
          <w:marRight w:val="0"/>
          <w:marTop w:val="0"/>
          <w:marBottom w:val="0"/>
          <w:divBdr>
            <w:top w:val="none" w:sz="0" w:space="0" w:color="auto"/>
            <w:left w:val="none" w:sz="0" w:space="0" w:color="auto"/>
            <w:bottom w:val="none" w:sz="0" w:space="0" w:color="auto"/>
            <w:right w:val="none" w:sz="0" w:space="0" w:color="auto"/>
          </w:divBdr>
        </w:div>
        <w:div w:id="194080848">
          <w:marLeft w:val="640"/>
          <w:marRight w:val="0"/>
          <w:marTop w:val="0"/>
          <w:marBottom w:val="0"/>
          <w:divBdr>
            <w:top w:val="none" w:sz="0" w:space="0" w:color="auto"/>
            <w:left w:val="none" w:sz="0" w:space="0" w:color="auto"/>
            <w:bottom w:val="none" w:sz="0" w:space="0" w:color="auto"/>
            <w:right w:val="none" w:sz="0" w:space="0" w:color="auto"/>
          </w:divBdr>
        </w:div>
        <w:div w:id="118302489">
          <w:marLeft w:val="640"/>
          <w:marRight w:val="0"/>
          <w:marTop w:val="0"/>
          <w:marBottom w:val="0"/>
          <w:divBdr>
            <w:top w:val="none" w:sz="0" w:space="0" w:color="auto"/>
            <w:left w:val="none" w:sz="0" w:space="0" w:color="auto"/>
            <w:bottom w:val="none" w:sz="0" w:space="0" w:color="auto"/>
            <w:right w:val="none" w:sz="0" w:space="0" w:color="auto"/>
          </w:divBdr>
        </w:div>
        <w:div w:id="906185701">
          <w:marLeft w:val="640"/>
          <w:marRight w:val="0"/>
          <w:marTop w:val="0"/>
          <w:marBottom w:val="0"/>
          <w:divBdr>
            <w:top w:val="none" w:sz="0" w:space="0" w:color="auto"/>
            <w:left w:val="none" w:sz="0" w:space="0" w:color="auto"/>
            <w:bottom w:val="none" w:sz="0" w:space="0" w:color="auto"/>
            <w:right w:val="none" w:sz="0" w:space="0" w:color="auto"/>
          </w:divBdr>
        </w:div>
        <w:div w:id="1496990922">
          <w:marLeft w:val="640"/>
          <w:marRight w:val="0"/>
          <w:marTop w:val="0"/>
          <w:marBottom w:val="0"/>
          <w:divBdr>
            <w:top w:val="none" w:sz="0" w:space="0" w:color="auto"/>
            <w:left w:val="none" w:sz="0" w:space="0" w:color="auto"/>
            <w:bottom w:val="none" w:sz="0" w:space="0" w:color="auto"/>
            <w:right w:val="none" w:sz="0" w:space="0" w:color="auto"/>
          </w:divBdr>
        </w:div>
        <w:div w:id="1573276354">
          <w:marLeft w:val="640"/>
          <w:marRight w:val="0"/>
          <w:marTop w:val="0"/>
          <w:marBottom w:val="0"/>
          <w:divBdr>
            <w:top w:val="none" w:sz="0" w:space="0" w:color="auto"/>
            <w:left w:val="none" w:sz="0" w:space="0" w:color="auto"/>
            <w:bottom w:val="none" w:sz="0" w:space="0" w:color="auto"/>
            <w:right w:val="none" w:sz="0" w:space="0" w:color="auto"/>
          </w:divBdr>
        </w:div>
      </w:divsChild>
    </w:div>
    <w:div w:id="540747004">
      <w:bodyDiv w:val="1"/>
      <w:marLeft w:val="0"/>
      <w:marRight w:val="0"/>
      <w:marTop w:val="0"/>
      <w:marBottom w:val="0"/>
      <w:divBdr>
        <w:top w:val="none" w:sz="0" w:space="0" w:color="auto"/>
        <w:left w:val="none" w:sz="0" w:space="0" w:color="auto"/>
        <w:bottom w:val="none" w:sz="0" w:space="0" w:color="auto"/>
        <w:right w:val="none" w:sz="0" w:space="0" w:color="auto"/>
      </w:divBdr>
      <w:divsChild>
        <w:div w:id="1265378003">
          <w:marLeft w:val="640"/>
          <w:marRight w:val="0"/>
          <w:marTop w:val="0"/>
          <w:marBottom w:val="0"/>
          <w:divBdr>
            <w:top w:val="none" w:sz="0" w:space="0" w:color="auto"/>
            <w:left w:val="none" w:sz="0" w:space="0" w:color="auto"/>
            <w:bottom w:val="none" w:sz="0" w:space="0" w:color="auto"/>
            <w:right w:val="none" w:sz="0" w:space="0" w:color="auto"/>
          </w:divBdr>
        </w:div>
        <w:div w:id="1678312513">
          <w:marLeft w:val="640"/>
          <w:marRight w:val="0"/>
          <w:marTop w:val="0"/>
          <w:marBottom w:val="0"/>
          <w:divBdr>
            <w:top w:val="none" w:sz="0" w:space="0" w:color="auto"/>
            <w:left w:val="none" w:sz="0" w:space="0" w:color="auto"/>
            <w:bottom w:val="none" w:sz="0" w:space="0" w:color="auto"/>
            <w:right w:val="none" w:sz="0" w:space="0" w:color="auto"/>
          </w:divBdr>
        </w:div>
        <w:div w:id="1761608906">
          <w:marLeft w:val="640"/>
          <w:marRight w:val="0"/>
          <w:marTop w:val="0"/>
          <w:marBottom w:val="0"/>
          <w:divBdr>
            <w:top w:val="none" w:sz="0" w:space="0" w:color="auto"/>
            <w:left w:val="none" w:sz="0" w:space="0" w:color="auto"/>
            <w:bottom w:val="none" w:sz="0" w:space="0" w:color="auto"/>
            <w:right w:val="none" w:sz="0" w:space="0" w:color="auto"/>
          </w:divBdr>
        </w:div>
        <w:div w:id="797721782">
          <w:marLeft w:val="640"/>
          <w:marRight w:val="0"/>
          <w:marTop w:val="0"/>
          <w:marBottom w:val="0"/>
          <w:divBdr>
            <w:top w:val="none" w:sz="0" w:space="0" w:color="auto"/>
            <w:left w:val="none" w:sz="0" w:space="0" w:color="auto"/>
            <w:bottom w:val="none" w:sz="0" w:space="0" w:color="auto"/>
            <w:right w:val="none" w:sz="0" w:space="0" w:color="auto"/>
          </w:divBdr>
        </w:div>
        <w:div w:id="236939581">
          <w:marLeft w:val="640"/>
          <w:marRight w:val="0"/>
          <w:marTop w:val="0"/>
          <w:marBottom w:val="0"/>
          <w:divBdr>
            <w:top w:val="none" w:sz="0" w:space="0" w:color="auto"/>
            <w:left w:val="none" w:sz="0" w:space="0" w:color="auto"/>
            <w:bottom w:val="none" w:sz="0" w:space="0" w:color="auto"/>
            <w:right w:val="none" w:sz="0" w:space="0" w:color="auto"/>
          </w:divBdr>
        </w:div>
        <w:div w:id="282267428">
          <w:marLeft w:val="640"/>
          <w:marRight w:val="0"/>
          <w:marTop w:val="0"/>
          <w:marBottom w:val="0"/>
          <w:divBdr>
            <w:top w:val="none" w:sz="0" w:space="0" w:color="auto"/>
            <w:left w:val="none" w:sz="0" w:space="0" w:color="auto"/>
            <w:bottom w:val="none" w:sz="0" w:space="0" w:color="auto"/>
            <w:right w:val="none" w:sz="0" w:space="0" w:color="auto"/>
          </w:divBdr>
        </w:div>
        <w:div w:id="556207475">
          <w:marLeft w:val="640"/>
          <w:marRight w:val="0"/>
          <w:marTop w:val="0"/>
          <w:marBottom w:val="0"/>
          <w:divBdr>
            <w:top w:val="none" w:sz="0" w:space="0" w:color="auto"/>
            <w:left w:val="none" w:sz="0" w:space="0" w:color="auto"/>
            <w:bottom w:val="none" w:sz="0" w:space="0" w:color="auto"/>
            <w:right w:val="none" w:sz="0" w:space="0" w:color="auto"/>
          </w:divBdr>
        </w:div>
        <w:div w:id="1857377936">
          <w:marLeft w:val="640"/>
          <w:marRight w:val="0"/>
          <w:marTop w:val="0"/>
          <w:marBottom w:val="0"/>
          <w:divBdr>
            <w:top w:val="none" w:sz="0" w:space="0" w:color="auto"/>
            <w:left w:val="none" w:sz="0" w:space="0" w:color="auto"/>
            <w:bottom w:val="none" w:sz="0" w:space="0" w:color="auto"/>
            <w:right w:val="none" w:sz="0" w:space="0" w:color="auto"/>
          </w:divBdr>
        </w:div>
        <w:div w:id="465779241">
          <w:marLeft w:val="640"/>
          <w:marRight w:val="0"/>
          <w:marTop w:val="0"/>
          <w:marBottom w:val="0"/>
          <w:divBdr>
            <w:top w:val="none" w:sz="0" w:space="0" w:color="auto"/>
            <w:left w:val="none" w:sz="0" w:space="0" w:color="auto"/>
            <w:bottom w:val="none" w:sz="0" w:space="0" w:color="auto"/>
            <w:right w:val="none" w:sz="0" w:space="0" w:color="auto"/>
          </w:divBdr>
        </w:div>
        <w:div w:id="1930769256">
          <w:marLeft w:val="640"/>
          <w:marRight w:val="0"/>
          <w:marTop w:val="0"/>
          <w:marBottom w:val="0"/>
          <w:divBdr>
            <w:top w:val="none" w:sz="0" w:space="0" w:color="auto"/>
            <w:left w:val="none" w:sz="0" w:space="0" w:color="auto"/>
            <w:bottom w:val="none" w:sz="0" w:space="0" w:color="auto"/>
            <w:right w:val="none" w:sz="0" w:space="0" w:color="auto"/>
          </w:divBdr>
        </w:div>
      </w:divsChild>
    </w:div>
    <w:div w:id="544801292">
      <w:bodyDiv w:val="1"/>
      <w:marLeft w:val="0"/>
      <w:marRight w:val="0"/>
      <w:marTop w:val="0"/>
      <w:marBottom w:val="0"/>
      <w:divBdr>
        <w:top w:val="none" w:sz="0" w:space="0" w:color="auto"/>
        <w:left w:val="none" w:sz="0" w:space="0" w:color="auto"/>
        <w:bottom w:val="none" w:sz="0" w:space="0" w:color="auto"/>
        <w:right w:val="none" w:sz="0" w:space="0" w:color="auto"/>
      </w:divBdr>
    </w:div>
    <w:div w:id="547569078">
      <w:bodyDiv w:val="1"/>
      <w:marLeft w:val="0"/>
      <w:marRight w:val="0"/>
      <w:marTop w:val="0"/>
      <w:marBottom w:val="0"/>
      <w:divBdr>
        <w:top w:val="none" w:sz="0" w:space="0" w:color="auto"/>
        <w:left w:val="none" w:sz="0" w:space="0" w:color="auto"/>
        <w:bottom w:val="none" w:sz="0" w:space="0" w:color="auto"/>
        <w:right w:val="none" w:sz="0" w:space="0" w:color="auto"/>
      </w:divBdr>
      <w:divsChild>
        <w:div w:id="1440223583">
          <w:marLeft w:val="640"/>
          <w:marRight w:val="0"/>
          <w:marTop w:val="0"/>
          <w:marBottom w:val="0"/>
          <w:divBdr>
            <w:top w:val="none" w:sz="0" w:space="0" w:color="auto"/>
            <w:left w:val="none" w:sz="0" w:space="0" w:color="auto"/>
            <w:bottom w:val="none" w:sz="0" w:space="0" w:color="auto"/>
            <w:right w:val="none" w:sz="0" w:space="0" w:color="auto"/>
          </w:divBdr>
        </w:div>
        <w:div w:id="97723363">
          <w:marLeft w:val="640"/>
          <w:marRight w:val="0"/>
          <w:marTop w:val="0"/>
          <w:marBottom w:val="0"/>
          <w:divBdr>
            <w:top w:val="none" w:sz="0" w:space="0" w:color="auto"/>
            <w:left w:val="none" w:sz="0" w:space="0" w:color="auto"/>
            <w:bottom w:val="none" w:sz="0" w:space="0" w:color="auto"/>
            <w:right w:val="none" w:sz="0" w:space="0" w:color="auto"/>
          </w:divBdr>
        </w:div>
        <w:div w:id="614213212">
          <w:marLeft w:val="640"/>
          <w:marRight w:val="0"/>
          <w:marTop w:val="0"/>
          <w:marBottom w:val="0"/>
          <w:divBdr>
            <w:top w:val="none" w:sz="0" w:space="0" w:color="auto"/>
            <w:left w:val="none" w:sz="0" w:space="0" w:color="auto"/>
            <w:bottom w:val="none" w:sz="0" w:space="0" w:color="auto"/>
            <w:right w:val="none" w:sz="0" w:space="0" w:color="auto"/>
          </w:divBdr>
        </w:div>
        <w:div w:id="1380590968">
          <w:marLeft w:val="640"/>
          <w:marRight w:val="0"/>
          <w:marTop w:val="0"/>
          <w:marBottom w:val="0"/>
          <w:divBdr>
            <w:top w:val="none" w:sz="0" w:space="0" w:color="auto"/>
            <w:left w:val="none" w:sz="0" w:space="0" w:color="auto"/>
            <w:bottom w:val="none" w:sz="0" w:space="0" w:color="auto"/>
            <w:right w:val="none" w:sz="0" w:space="0" w:color="auto"/>
          </w:divBdr>
        </w:div>
        <w:div w:id="1312711571">
          <w:marLeft w:val="640"/>
          <w:marRight w:val="0"/>
          <w:marTop w:val="0"/>
          <w:marBottom w:val="0"/>
          <w:divBdr>
            <w:top w:val="none" w:sz="0" w:space="0" w:color="auto"/>
            <w:left w:val="none" w:sz="0" w:space="0" w:color="auto"/>
            <w:bottom w:val="none" w:sz="0" w:space="0" w:color="auto"/>
            <w:right w:val="none" w:sz="0" w:space="0" w:color="auto"/>
          </w:divBdr>
        </w:div>
        <w:div w:id="1713188604">
          <w:marLeft w:val="640"/>
          <w:marRight w:val="0"/>
          <w:marTop w:val="0"/>
          <w:marBottom w:val="0"/>
          <w:divBdr>
            <w:top w:val="none" w:sz="0" w:space="0" w:color="auto"/>
            <w:left w:val="none" w:sz="0" w:space="0" w:color="auto"/>
            <w:bottom w:val="none" w:sz="0" w:space="0" w:color="auto"/>
            <w:right w:val="none" w:sz="0" w:space="0" w:color="auto"/>
          </w:divBdr>
        </w:div>
        <w:div w:id="551235625">
          <w:marLeft w:val="640"/>
          <w:marRight w:val="0"/>
          <w:marTop w:val="0"/>
          <w:marBottom w:val="0"/>
          <w:divBdr>
            <w:top w:val="none" w:sz="0" w:space="0" w:color="auto"/>
            <w:left w:val="none" w:sz="0" w:space="0" w:color="auto"/>
            <w:bottom w:val="none" w:sz="0" w:space="0" w:color="auto"/>
            <w:right w:val="none" w:sz="0" w:space="0" w:color="auto"/>
          </w:divBdr>
        </w:div>
        <w:div w:id="352076391">
          <w:marLeft w:val="640"/>
          <w:marRight w:val="0"/>
          <w:marTop w:val="0"/>
          <w:marBottom w:val="0"/>
          <w:divBdr>
            <w:top w:val="none" w:sz="0" w:space="0" w:color="auto"/>
            <w:left w:val="none" w:sz="0" w:space="0" w:color="auto"/>
            <w:bottom w:val="none" w:sz="0" w:space="0" w:color="auto"/>
            <w:right w:val="none" w:sz="0" w:space="0" w:color="auto"/>
          </w:divBdr>
        </w:div>
        <w:div w:id="21051659">
          <w:marLeft w:val="640"/>
          <w:marRight w:val="0"/>
          <w:marTop w:val="0"/>
          <w:marBottom w:val="0"/>
          <w:divBdr>
            <w:top w:val="none" w:sz="0" w:space="0" w:color="auto"/>
            <w:left w:val="none" w:sz="0" w:space="0" w:color="auto"/>
            <w:bottom w:val="none" w:sz="0" w:space="0" w:color="auto"/>
            <w:right w:val="none" w:sz="0" w:space="0" w:color="auto"/>
          </w:divBdr>
        </w:div>
        <w:div w:id="2102212104">
          <w:marLeft w:val="640"/>
          <w:marRight w:val="0"/>
          <w:marTop w:val="0"/>
          <w:marBottom w:val="0"/>
          <w:divBdr>
            <w:top w:val="none" w:sz="0" w:space="0" w:color="auto"/>
            <w:left w:val="none" w:sz="0" w:space="0" w:color="auto"/>
            <w:bottom w:val="none" w:sz="0" w:space="0" w:color="auto"/>
            <w:right w:val="none" w:sz="0" w:space="0" w:color="auto"/>
          </w:divBdr>
        </w:div>
        <w:div w:id="2029673529">
          <w:marLeft w:val="640"/>
          <w:marRight w:val="0"/>
          <w:marTop w:val="0"/>
          <w:marBottom w:val="0"/>
          <w:divBdr>
            <w:top w:val="none" w:sz="0" w:space="0" w:color="auto"/>
            <w:left w:val="none" w:sz="0" w:space="0" w:color="auto"/>
            <w:bottom w:val="none" w:sz="0" w:space="0" w:color="auto"/>
            <w:right w:val="none" w:sz="0" w:space="0" w:color="auto"/>
          </w:divBdr>
        </w:div>
        <w:div w:id="204341535">
          <w:marLeft w:val="640"/>
          <w:marRight w:val="0"/>
          <w:marTop w:val="0"/>
          <w:marBottom w:val="0"/>
          <w:divBdr>
            <w:top w:val="none" w:sz="0" w:space="0" w:color="auto"/>
            <w:left w:val="none" w:sz="0" w:space="0" w:color="auto"/>
            <w:bottom w:val="none" w:sz="0" w:space="0" w:color="auto"/>
            <w:right w:val="none" w:sz="0" w:space="0" w:color="auto"/>
          </w:divBdr>
        </w:div>
        <w:div w:id="1846049214">
          <w:marLeft w:val="640"/>
          <w:marRight w:val="0"/>
          <w:marTop w:val="0"/>
          <w:marBottom w:val="0"/>
          <w:divBdr>
            <w:top w:val="none" w:sz="0" w:space="0" w:color="auto"/>
            <w:left w:val="none" w:sz="0" w:space="0" w:color="auto"/>
            <w:bottom w:val="none" w:sz="0" w:space="0" w:color="auto"/>
            <w:right w:val="none" w:sz="0" w:space="0" w:color="auto"/>
          </w:divBdr>
        </w:div>
        <w:div w:id="1065446969">
          <w:marLeft w:val="640"/>
          <w:marRight w:val="0"/>
          <w:marTop w:val="0"/>
          <w:marBottom w:val="0"/>
          <w:divBdr>
            <w:top w:val="none" w:sz="0" w:space="0" w:color="auto"/>
            <w:left w:val="none" w:sz="0" w:space="0" w:color="auto"/>
            <w:bottom w:val="none" w:sz="0" w:space="0" w:color="auto"/>
            <w:right w:val="none" w:sz="0" w:space="0" w:color="auto"/>
          </w:divBdr>
        </w:div>
        <w:div w:id="2121759597">
          <w:marLeft w:val="640"/>
          <w:marRight w:val="0"/>
          <w:marTop w:val="0"/>
          <w:marBottom w:val="0"/>
          <w:divBdr>
            <w:top w:val="none" w:sz="0" w:space="0" w:color="auto"/>
            <w:left w:val="none" w:sz="0" w:space="0" w:color="auto"/>
            <w:bottom w:val="none" w:sz="0" w:space="0" w:color="auto"/>
            <w:right w:val="none" w:sz="0" w:space="0" w:color="auto"/>
          </w:divBdr>
        </w:div>
        <w:div w:id="1607955170">
          <w:marLeft w:val="640"/>
          <w:marRight w:val="0"/>
          <w:marTop w:val="0"/>
          <w:marBottom w:val="0"/>
          <w:divBdr>
            <w:top w:val="none" w:sz="0" w:space="0" w:color="auto"/>
            <w:left w:val="none" w:sz="0" w:space="0" w:color="auto"/>
            <w:bottom w:val="none" w:sz="0" w:space="0" w:color="auto"/>
            <w:right w:val="none" w:sz="0" w:space="0" w:color="auto"/>
          </w:divBdr>
        </w:div>
        <w:div w:id="1492713981">
          <w:marLeft w:val="640"/>
          <w:marRight w:val="0"/>
          <w:marTop w:val="0"/>
          <w:marBottom w:val="0"/>
          <w:divBdr>
            <w:top w:val="none" w:sz="0" w:space="0" w:color="auto"/>
            <w:left w:val="none" w:sz="0" w:space="0" w:color="auto"/>
            <w:bottom w:val="none" w:sz="0" w:space="0" w:color="auto"/>
            <w:right w:val="none" w:sz="0" w:space="0" w:color="auto"/>
          </w:divBdr>
        </w:div>
      </w:divsChild>
    </w:div>
    <w:div w:id="547882006">
      <w:bodyDiv w:val="1"/>
      <w:marLeft w:val="0"/>
      <w:marRight w:val="0"/>
      <w:marTop w:val="0"/>
      <w:marBottom w:val="0"/>
      <w:divBdr>
        <w:top w:val="none" w:sz="0" w:space="0" w:color="auto"/>
        <w:left w:val="none" w:sz="0" w:space="0" w:color="auto"/>
        <w:bottom w:val="none" w:sz="0" w:space="0" w:color="auto"/>
        <w:right w:val="none" w:sz="0" w:space="0" w:color="auto"/>
      </w:divBdr>
    </w:div>
    <w:div w:id="550658945">
      <w:bodyDiv w:val="1"/>
      <w:marLeft w:val="0"/>
      <w:marRight w:val="0"/>
      <w:marTop w:val="0"/>
      <w:marBottom w:val="0"/>
      <w:divBdr>
        <w:top w:val="none" w:sz="0" w:space="0" w:color="auto"/>
        <w:left w:val="none" w:sz="0" w:space="0" w:color="auto"/>
        <w:bottom w:val="none" w:sz="0" w:space="0" w:color="auto"/>
        <w:right w:val="none" w:sz="0" w:space="0" w:color="auto"/>
      </w:divBdr>
      <w:divsChild>
        <w:div w:id="1361707291">
          <w:marLeft w:val="640"/>
          <w:marRight w:val="0"/>
          <w:marTop w:val="0"/>
          <w:marBottom w:val="0"/>
          <w:divBdr>
            <w:top w:val="none" w:sz="0" w:space="0" w:color="auto"/>
            <w:left w:val="none" w:sz="0" w:space="0" w:color="auto"/>
            <w:bottom w:val="none" w:sz="0" w:space="0" w:color="auto"/>
            <w:right w:val="none" w:sz="0" w:space="0" w:color="auto"/>
          </w:divBdr>
        </w:div>
        <w:div w:id="109904817">
          <w:marLeft w:val="640"/>
          <w:marRight w:val="0"/>
          <w:marTop w:val="0"/>
          <w:marBottom w:val="0"/>
          <w:divBdr>
            <w:top w:val="none" w:sz="0" w:space="0" w:color="auto"/>
            <w:left w:val="none" w:sz="0" w:space="0" w:color="auto"/>
            <w:bottom w:val="none" w:sz="0" w:space="0" w:color="auto"/>
            <w:right w:val="none" w:sz="0" w:space="0" w:color="auto"/>
          </w:divBdr>
        </w:div>
        <w:div w:id="1696037530">
          <w:marLeft w:val="640"/>
          <w:marRight w:val="0"/>
          <w:marTop w:val="0"/>
          <w:marBottom w:val="0"/>
          <w:divBdr>
            <w:top w:val="none" w:sz="0" w:space="0" w:color="auto"/>
            <w:left w:val="none" w:sz="0" w:space="0" w:color="auto"/>
            <w:bottom w:val="none" w:sz="0" w:space="0" w:color="auto"/>
            <w:right w:val="none" w:sz="0" w:space="0" w:color="auto"/>
          </w:divBdr>
        </w:div>
        <w:div w:id="1982079554">
          <w:marLeft w:val="640"/>
          <w:marRight w:val="0"/>
          <w:marTop w:val="0"/>
          <w:marBottom w:val="0"/>
          <w:divBdr>
            <w:top w:val="none" w:sz="0" w:space="0" w:color="auto"/>
            <w:left w:val="none" w:sz="0" w:space="0" w:color="auto"/>
            <w:bottom w:val="none" w:sz="0" w:space="0" w:color="auto"/>
            <w:right w:val="none" w:sz="0" w:space="0" w:color="auto"/>
          </w:divBdr>
        </w:div>
        <w:div w:id="699474217">
          <w:marLeft w:val="640"/>
          <w:marRight w:val="0"/>
          <w:marTop w:val="0"/>
          <w:marBottom w:val="0"/>
          <w:divBdr>
            <w:top w:val="none" w:sz="0" w:space="0" w:color="auto"/>
            <w:left w:val="none" w:sz="0" w:space="0" w:color="auto"/>
            <w:bottom w:val="none" w:sz="0" w:space="0" w:color="auto"/>
            <w:right w:val="none" w:sz="0" w:space="0" w:color="auto"/>
          </w:divBdr>
        </w:div>
        <w:div w:id="224530228">
          <w:marLeft w:val="640"/>
          <w:marRight w:val="0"/>
          <w:marTop w:val="0"/>
          <w:marBottom w:val="0"/>
          <w:divBdr>
            <w:top w:val="none" w:sz="0" w:space="0" w:color="auto"/>
            <w:left w:val="none" w:sz="0" w:space="0" w:color="auto"/>
            <w:bottom w:val="none" w:sz="0" w:space="0" w:color="auto"/>
            <w:right w:val="none" w:sz="0" w:space="0" w:color="auto"/>
          </w:divBdr>
        </w:div>
        <w:div w:id="1334601506">
          <w:marLeft w:val="640"/>
          <w:marRight w:val="0"/>
          <w:marTop w:val="0"/>
          <w:marBottom w:val="0"/>
          <w:divBdr>
            <w:top w:val="none" w:sz="0" w:space="0" w:color="auto"/>
            <w:left w:val="none" w:sz="0" w:space="0" w:color="auto"/>
            <w:bottom w:val="none" w:sz="0" w:space="0" w:color="auto"/>
            <w:right w:val="none" w:sz="0" w:space="0" w:color="auto"/>
          </w:divBdr>
        </w:div>
        <w:div w:id="2100060785">
          <w:marLeft w:val="640"/>
          <w:marRight w:val="0"/>
          <w:marTop w:val="0"/>
          <w:marBottom w:val="0"/>
          <w:divBdr>
            <w:top w:val="none" w:sz="0" w:space="0" w:color="auto"/>
            <w:left w:val="none" w:sz="0" w:space="0" w:color="auto"/>
            <w:bottom w:val="none" w:sz="0" w:space="0" w:color="auto"/>
            <w:right w:val="none" w:sz="0" w:space="0" w:color="auto"/>
          </w:divBdr>
        </w:div>
        <w:div w:id="868301623">
          <w:marLeft w:val="640"/>
          <w:marRight w:val="0"/>
          <w:marTop w:val="0"/>
          <w:marBottom w:val="0"/>
          <w:divBdr>
            <w:top w:val="none" w:sz="0" w:space="0" w:color="auto"/>
            <w:left w:val="none" w:sz="0" w:space="0" w:color="auto"/>
            <w:bottom w:val="none" w:sz="0" w:space="0" w:color="auto"/>
            <w:right w:val="none" w:sz="0" w:space="0" w:color="auto"/>
          </w:divBdr>
        </w:div>
        <w:div w:id="1958874521">
          <w:marLeft w:val="640"/>
          <w:marRight w:val="0"/>
          <w:marTop w:val="0"/>
          <w:marBottom w:val="0"/>
          <w:divBdr>
            <w:top w:val="none" w:sz="0" w:space="0" w:color="auto"/>
            <w:left w:val="none" w:sz="0" w:space="0" w:color="auto"/>
            <w:bottom w:val="none" w:sz="0" w:space="0" w:color="auto"/>
            <w:right w:val="none" w:sz="0" w:space="0" w:color="auto"/>
          </w:divBdr>
        </w:div>
        <w:div w:id="353848125">
          <w:marLeft w:val="640"/>
          <w:marRight w:val="0"/>
          <w:marTop w:val="0"/>
          <w:marBottom w:val="0"/>
          <w:divBdr>
            <w:top w:val="none" w:sz="0" w:space="0" w:color="auto"/>
            <w:left w:val="none" w:sz="0" w:space="0" w:color="auto"/>
            <w:bottom w:val="none" w:sz="0" w:space="0" w:color="auto"/>
            <w:right w:val="none" w:sz="0" w:space="0" w:color="auto"/>
          </w:divBdr>
        </w:div>
        <w:div w:id="39870002">
          <w:marLeft w:val="640"/>
          <w:marRight w:val="0"/>
          <w:marTop w:val="0"/>
          <w:marBottom w:val="0"/>
          <w:divBdr>
            <w:top w:val="none" w:sz="0" w:space="0" w:color="auto"/>
            <w:left w:val="none" w:sz="0" w:space="0" w:color="auto"/>
            <w:bottom w:val="none" w:sz="0" w:space="0" w:color="auto"/>
            <w:right w:val="none" w:sz="0" w:space="0" w:color="auto"/>
          </w:divBdr>
        </w:div>
        <w:div w:id="2104373680">
          <w:marLeft w:val="640"/>
          <w:marRight w:val="0"/>
          <w:marTop w:val="0"/>
          <w:marBottom w:val="0"/>
          <w:divBdr>
            <w:top w:val="none" w:sz="0" w:space="0" w:color="auto"/>
            <w:left w:val="none" w:sz="0" w:space="0" w:color="auto"/>
            <w:bottom w:val="none" w:sz="0" w:space="0" w:color="auto"/>
            <w:right w:val="none" w:sz="0" w:space="0" w:color="auto"/>
          </w:divBdr>
        </w:div>
        <w:div w:id="1607688472">
          <w:marLeft w:val="640"/>
          <w:marRight w:val="0"/>
          <w:marTop w:val="0"/>
          <w:marBottom w:val="0"/>
          <w:divBdr>
            <w:top w:val="none" w:sz="0" w:space="0" w:color="auto"/>
            <w:left w:val="none" w:sz="0" w:space="0" w:color="auto"/>
            <w:bottom w:val="none" w:sz="0" w:space="0" w:color="auto"/>
            <w:right w:val="none" w:sz="0" w:space="0" w:color="auto"/>
          </w:divBdr>
        </w:div>
        <w:div w:id="1674337364">
          <w:marLeft w:val="640"/>
          <w:marRight w:val="0"/>
          <w:marTop w:val="0"/>
          <w:marBottom w:val="0"/>
          <w:divBdr>
            <w:top w:val="none" w:sz="0" w:space="0" w:color="auto"/>
            <w:left w:val="none" w:sz="0" w:space="0" w:color="auto"/>
            <w:bottom w:val="none" w:sz="0" w:space="0" w:color="auto"/>
            <w:right w:val="none" w:sz="0" w:space="0" w:color="auto"/>
          </w:divBdr>
        </w:div>
        <w:div w:id="274602511">
          <w:marLeft w:val="640"/>
          <w:marRight w:val="0"/>
          <w:marTop w:val="0"/>
          <w:marBottom w:val="0"/>
          <w:divBdr>
            <w:top w:val="none" w:sz="0" w:space="0" w:color="auto"/>
            <w:left w:val="none" w:sz="0" w:space="0" w:color="auto"/>
            <w:bottom w:val="none" w:sz="0" w:space="0" w:color="auto"/>
            <w:right w:val="none" w:sz="0" w:space="0" w:color="auto"/>
          </w:divBdr>
        </w:div>
      </w:divsChild>
    </w:div>
    <w:div w:id="561453951">
      <w:bodyDiv w:val="1"/>
      <w:marLeft w:val="0"/>
      <w:marRight w:val="0"/>
      <w:marTop w:val="0"/>
      <w:marBottom w:val="0"/>
      <w:divBdr>
        <w:top w:val="none" w:sz="0" w:space="0" w:color="auto"/>
        <w:left w:val="none" w:sz="0" w:space="0" w:color="auto"/>
        <w:bottom w:val="none" w:sz="0" w:space="0" w:color="auto"/>
        <w:right w:val="none" w:sz="0" w:space="0" w:color="auto"/>
      </w:divBdr>
    </w:div>
    <w:div w:id="601108946">
      <w:bodyDiv w:val="1"/>
      <w:marLeft w:val="0"/>
      <w:marRight w:val="0"/>
      <w:marTop w:val="0"/>
      <w:marBottom w:val="0"/>
      <w:divBdr>
        <w:top w:val="none" w:sz="0" w:space="0" w:color="auto"/>
        <w:left w:val="none" w:sz="0" w:space="0" w:color="auto"/>
        <w:bottom w:val="none" w:sz="0" w:space="0" w:color="auto"/>
        <w:right w:val="none" w:sz="0" w:space="0" w:color="auto"/>
      </w:divBdr>
    </w:div>
    <w:div w:id="611595310">
      <w:bodyDiv w:val="1"/>
      <w:marLeft w:val="0"/>
      <w:marRight w:val="0"/>
      <w:marTop w:val="0"/>
      <w:marBottom w:val="0"/>
      <w:divBdr>
        <w:top w:val="none" w:sz="0" w:space="0" w:color="auto"/>
        <w:left w:val="none" w:sz="0" w:space="0" w:color="auto"/>
        <w:bottom w:val="none" w:sz="0" w:space="0" w:color="auto"/>
        <w:right w:val="none" w:sz="0" w:space="0" w:color="auto"/>
      </w:divBdr>
    </w:div>
    <w:div w:id="628053102">
      <w:bodyDiv w:val="1"/>
      <w:marLeft w:val="0"/>
      <w:marRight w:val="0"/>
      <w:marTop w:val="0"/>
      <w:marBottom w:val="0"/>
      <w:divBdr>
        <w:top w:val="none" w:sz="0" w:space="0" w:color="auto"/>
        <w:left w:val="none" w:sz="0" w:space="0" w:color="auto"/>
        <w:bottom w:val="none" w:sz="0" w:space="0" w:color="auto"/>
        <w:right w:val="none" w:sz="0" w:space="0" w:color="auto"/>
      </w:divBdr>
    </w:div>
    <w:div w:id="634527091">
      <w:bodyDiv w:val="1"/>
      <w:marLeft w:val="0"/>
      <w:marRight w:val="0"/>
      <w:marTop w:val="0"/>
      <w:marBottom w:val="0"/>
      <w:divBdr>
        <w:top w:val="none" w:sz="0" w:space="0" w:color="auto"/>
        <w:left w:val="none" w:sz="0" w:space="0" w:color="auto"/>
        <w:bottom w:val="none" w:sz="0" w:space="0" w:color="auto"/>
        <w:right w:val="none" w:sz="0" w:space="0" w:color="auto"/>
      </w:divBdr>
      <w:divsChild>
        <w:div w:id="1253205367">
          <w:marLeft w:val="640"/>
          <w:marRight w:val="0"/>
          <w:marTop w:val="0"/>
          <w:marBottom w:val="0"/>
          <w:divBdr>
            <w:top w:val="none" w:sz="0" w:space="0" w:color="auto"/>
            <w:left w:val="none" w:sz="0" w:space="0" w:color="auto"/>
            <w:bottom w:val="none" w:sz="0" w:space="0" w:color="auto"/>
            <w:right w:val="none" w:sz="0" w:space="0" w:color="auto"/>
          </w:divBdr>
        </w:div>
        <w:div w:id="546331940">
          <w:marLeft w:val="640"/>
          <w:marRight w:val="0"/>
          <w:marTop w:val="0"/>
          <w:marBottom w:val="0"/>
          <w:divBdr>
            <w:top w:val="none" w:sz="0" w:space="0" w:color="auto"/>
            <w:left w:val="none" w:sz="0" w:space="0" w:color="auto"/>
            <w:bottom w:val="none" w:sz="0" w:space="0" w:color="auto"/>
            <w:right w:val="none" w:sz="0" w:space="0" w:color="auto"/>
          </w:divBdr>
        </w:div>
        <w:div w:id="1702853956">
          <w:marLeft w:val="640"/>
          <w:marRight w:val="0"/>
          <w:marTop w:val="0"/>
          <w:marBottom w:val="0"/>
          <w:divBdr>
            <w:top w:val="none" w:sz="0" w:space="0" w:color="auto"/>
            <w:left w:val="none" w:sz="0" w:space="0" w:color="auto"/>
            <w:bottom w:val="none" w:sz="0" w:space="0" w:color="auto"/>
            <w:right w:val="none" w:sz="0" w:space="0" w:color="auto"/>
          </w:divBdr>
        </w:div>
        <w:div w:id="1983387727">
          <w:marLeft w:val="640"/>
          <w:marRight w:val="0"/>
          <w:marTop w:val="0"/>
          <w:marBottom w:val="0"/>
          <w:divBdr>
            <w:top w:val="none" w:sz="0" w:space="0" w:color="auto"/>
            <w:left w:val="none" w:sz="0" w:space="0" w:color="auto"/>
            <w:bottom w:val="none" w:sz="0" w:space="0" w:color="auto"/>
            <w:right w:val="none" w:sz="0" w:space="0" w:color="auto"/>
          </w:divBdr>
        </w:div>
        <w:div w:id="1263539165">
          <w:marLeft w:val="640"/>
          <w:marRight w:val="0"/>
          <w:marTop w:val="0"/>
          <w:marBottom w:val="0"/>
          <w:divBdr>
            <w:top w:val="none" w:sz="0" w:space="0" w:color="auto"/>
            <w:left w:val="none" w:sz="0" w:space="0" w:color="auto"/>
            <w:bottom w:val="none" w:sz="0" w:space="0" w:color="auto"/>
            <w:right w:val="none" w:sz="0" w:space="0" w:color="auto"/>
          </w:divBdr>
        </w:div>
        <w:div w:id="2077361316">
          <w:marLeft w:val="640"/>
          <w:marRight w:val="0"/>
          <w:marTop w:val="0"/>
          <w:marBottom w:val="0"/>
          <w:divBdr>
            <w:top w:val="none" w:sz="0" w:space="0" w:color="auto"/>
            <w:left w:val="none" w:sz="0" w:space="0" w:color="auto"/>
            <w:bottom w:val="none" w:sz="0" w:space="0" w:color="auto"/>
            <w:right w:val="none" w:sz="0" w:space="0" w:color="auto"/>
          </w:divBdr>
        </w:div>
        <w:div w:id="866257823">
          <w:marLeft w:val="640"/>
          <w:marRight w:val="0"/>
          <w:marTop w:val="0"/>
          <w:marBottom w:val="0"/>
          <w:divBdr>
            <w:top w:val="none" w:sz="0" w:space="0" w:color="auto"/>
            <w:left w:val="none" w:sz="0" w:space="0" w:color="auto"/>
            <w:bottom w:val="none" w:sz="0" w:space="0" w:color="auto"/>
            <w:right w:val="none" w:sz="0" w:space="0" w:color="auto"/>
          </w:divBdr>
        </w:div>
        <w:div w:id="56561442">
          <w:marLeft w:val="640"/>
          <w:marRight w:val="0"/>
          <w:marTop w:val="0"/>
          <w:marBottom w:val="0"/>
          <w:divBdr>
            <w:top w:val="none" w:sz="0" w:space="0" w:color="auto"/>
            <w:left w:val="none" w:sz="0" w:space="0" w:color="auto"/>
            <w:bottom w:val="none" w:sz="0" w:space="0" w:color="auto"/>
            <w:right w:val="none" w:sz="0" w:space="0" w:color="auto"/>
          </w:divBdr>
        </w:div>
        <w:div w:id="385496399">
          <w:marLeft w:val="640"/>
          <w:marRight w:val="0"/>
          <w:marTop w:val="0"/>
          <w:marBottom w:val="0"/>
          <w:divBdr>
            <w:top w:val="none" w:sz="0" w:space="0" w:color="auto"/>
            <w:left w:val="none" w:sz="0" w:space="0" w:color="auto"/>
            <w:bottom w:val="none" w:sz="0" w:space="0" w:color="auto"/>
            <w:right w:val="none" w:sz="0" w:space="0" w:color="auto"/>
          </w:divBdr>
        </w:div>
        <w:div w:id="1797215595">
          <w:marLeft w:val="640"/>
          <w:marRight w:val="0"/>
          <w:marTop w:val="0"/>
          <w:marBottom w:val="0"/>
          <w:divBdr>
            <w:top w:val="none" w:sz="0" w:space="0" w:color="auto"/>
            <w:left w:val="none" w:sz="0" w:space="0" w:color="auto"/>
            <w:bottom w:val="none" w:sz="0" w:space="0" w:color="auto"/>
            <w:right w:val="none" w:sz="0" w:space="0" w:color="auto"/>
          </w:divBdr>
        </w:div>
        <w:div w:id="2124105173">
          <w:marLeft w:val="640"/>
          <w:marRight w:val="0"/>
          <w:marTop w:val="0"/>
          <w:marBottom w:val="0"/>
          <w:divBdr>
            <w:top w:val="none" w:sz="0" w:space="0" w:color="auto"/>
            <w:left w:val="none" w:sz="0" w:space="0" w:color="auto"/>
            <w:bottom w:val="none" w:sz="0" w:space="0" w:color="auto"/>
            <w:right w:val="none" w:sz="0" w:space="0" w:color="auto"/>
          </w:divBdr>
        </w:div>
        <w:div w:id="1484740481">
          <w:marLeft w:val="640"/>
          <w:marRight w:val="0"/>
          <w:marTop w:val="0"/>
          <w:marBottom w:val="0"/>
          <w:divBdr>
            <w:top w:val="none" w:sz="0" w:space="0" w:color="auto"/>
            <w:left w:val="none" w:sz="0" w:space="0" w:color="auto"/>
            <w:bottom w:val="none" w:sz="0" w:space="0" w:color="auto"/>
            <w:right w:val="none" w:sz="0" w:space="0" w:color="auto"/>
          </w:divBdr>
        </w:div>
        <w:div w:id="486365768">
          <w:marLeft w:val="640"/>
          <w:marRight w:val="0"/>
          <w:marTop w:val="0"/>
          <w:marBottom w:val="0"/>
          <w:divBdr>
            <w:top w:val="none" w:sz="0" w:space="0" w:color="auto"/>
            <w:left w:val="none" w:sz="0" w:space="0" w:color="auto"/>
            <w:bottom w:val="none" w:sz="0" w:space="0" w:color="auto"/>
            <w:right w:val="none" w:sz="0" w:space="0" w:color="auto"/>
          </w:divBdr>
        </w:div>
        <w:div w:id="35394709">
          <w:marLeft w:val="640"/>
          <w:marRight w:val="0"/>
          <w:marTop w:val="0"/>
          <w:marBottom w:val="0"/>
          <w:divBdr>
            <w:top w:val="none" w:sz="0" w:space="0" w:color="auto"/>
            <w:left w:val="none" w:sz="0" w:space="0" w:color="auto"/>
            <w:bottom w:val="none" w:sz="0" w:space="0" w:color="auto"/>
            <w:right w:val="none" w:sz="0" w:space="0" w:color="auto"/>
          </w:divBdr>
        </w:div>
        <w:div w:id="748890152">
          <w:marLeft w:val="640"/>
          <w:marRight w:val="0"/>
          <w:marTop w:val="0"/>
          <w:marBottom w:val="0"/>
          <w:divBdr>
            <w:top w:val="none" w:sz="0" w:space="0" w:color="auto"/>
            <w:left w:val="none" w:sz="0" w:space="0" w:color="auto"/>
            <w:bottom w:val="none" w:sz="0" w:space="0" w:color="auto"/>
            <w:right w:val="none" w:sz="0" w:space="0" w:color="auto"/>
          </w:divBdr>
        </w:div>
        <w:div w:id="1928422381">
          <w:marLeft w:val="640"/>
          <w:marRight w:val="0"/>
          <w:marTop w:val="0"/>
          <w:marBottom w:val="0"/>
          <w:divBdr>
            <w:top w:val="none" w:sz="0" w:space="0" w:color="auto"/>
            <w:left w:val="none" w:sz="0" w:space="0" w:color="auto"/>
            <w:bottom w:val="none" w:sz="0" w:space="0" w:color="auto"/>
            <w:right w:val="none" w:sz="0" w:space="0" w:color="auto"/>
          </w:divBdr>
        </w:div>
        <w:div w:id="1784110417">
          <w:marLeft w:val="640"/>
          <w:marRight w:val="0"/>
          <w:marTop w:val="0"/>
          <w:marBottom w:val="0"/>
          <w:divBdr>
            <w:top w:val="none" w:sz="0" w:space="0" w:color="auto"/>
            <w:left w:val="none" w:sz="0" w:space="0" w:color="auto"/>
            <w:bottom w:val="none" w:sz="0" w:space="0" w:color="auto"/>
            <w:right w:val="none" w:sz="0" w:space="0" w:color="auto"/>
          </w:divBdr>
        </w:div>
      </w:divsChild>
    </w:div>
    <w:div w:id="678584360">
      <w:bodyDiv w:val="1"/>
      <w:marLeft w:val="0"/>
      <w:marRight w:val="0"/>
      <w:marTop w:val="0"/>
      <w:marBottom w:val="0"/>
      <w:divBdr>
        <w:top w:val="none" w:sz="0" w:space="0" w:color="auto"/>
        <w:left w:val="none" w:sz="0" w:space="0" w:color="auto"/>
        <w:bottom w:val="none" w:sz="0" w:space="0" w:color="auto"/>
        <w:right w:val="none" w:sz="0" w:space="0" w:color="auto"/>
      </w:divBdr>
      <w:divsChild>
        <w:div w:id="1717923936">
          <w:marLeft w:val="640"/>
          <w:marRight w:val="0"/>
          <w:marTop w:val="0"/>
          <w:marBottom w:val="0"/>
          <w:divBdr>
            <w:top w:val="none" w:sz="0" w:space="0" w:color="auto"/>
            <w:left w:val="none" w:sz="0" w:space="0" w:color="auto"/>
            <w:bottom w:val="none" w:sz="0" w:space="0" w:color="auto"/>
            <w:right w:val="none" w:sz="0" w:space="0" w:color="auto"/>
          </w:divBdr>
        </w:div>
        <w:div w:id="996690679">
          <w:marLeft w:val="640"/>
          <w:marRight w:val="0"/>
          <w:marTop w:val="0"/>
          <w:marBottom w:val="0"/>
          <w:divBdr>
            <w:top w:val="none" w:sz="0" w:space="0" w:color="auto"/>
            <w:left w:val="none" w:sz="0" w:space="0" w:color="auto"/>
            <w:bottom w:val="none" w:sz="0" w:space="0" w:color="auto"/>
            <w:right w:val="none" w:sz="0" w:space="0" w:color="auto"/>
          </w:divBdr>
        </w:div>
        <w:div w:id="556866962">
          <w:marLeft w:val="640"/>
          <w:marRight w:val="0"/>
          <w:marTop w:val="0"/>
          <w:marBottom w:val="0"/>
          <w:divBdr>
            <w:top w:val="none" w:sz="0" w:space="0" w:color="auto"/>
            <w:left w:val="none" w:sz="0" w:space="0" w:color="auto"/>
            <w:bottom w:val="none" w:sz="0" w:space="0" w:color="auto"/>
            <w:right w:val="none" w:sz="0" w:space="0" w:color="auto"/>
          </w:divBdr>
        </w:div>
        <w:div w:id="121844511">
          <w:marLeft w:val="640"/>
          <w:marRight w:val="0"/>
          <w:marTop w:val="0"/>
          <w:marBottom w:val="0"/>
          <w:divBdr>
            <w:top w:val="none" w:sz="0" w:space="0" w:color="auto"/>
            <w:left w:val="none" w:sz="0" w:space="0" w:color="auto"/>
            <w:bottom w:val="none" w:sz="0" w:space="0" w:color="auto"/>
            <w:right w:val="none" w:sz="0" w:space="0" w:color="auto"/>
          </w:divBdr>
        </w:div>
        <w:div w:id="1727797332">
          <w:marLeft w:val="640"/>
          <w:marRight w:val="0"/>
          <w:marTop w:val="0"/>
          <w:marBottom w:val="0"/>
          <w:divBdr>
            <w:top w:val="none" w:sz="0" w:space="0" w:color="auto"/>
            <w:left w:val="none" w:sz="0" w:space="0" w:color="auto"/>
            <w:bottom w:val="none" w:sz="0" w:space="0" w:color="auto"/>
            <w:right w:val="none" w:sz="0" w:space="0" w:color="auto"/>
          </w:divBdr>
        </w:div>
        <w:div w:id="2050109545">
          <w:marLeft w:val="640"/>
          <w:marRight w:val="0"/>
          <w:marTop w:val="0"/>
          <w:marBottom w:val="0"/>
          <w:divBdr>
            <w:top w:val="none" w:sz="0" w:space="0" w:color="auto"/>
            <w:left w:val="none" w:sz="0" w:space="0" w:color="auto"/>
            <w:bottom w:val="none" w:sz="0" w:space="0" w:color="auto"/>
            <w:right w:val="none" w:sz="0" w:space="0" w:color="auto"/>
          </w:divBdr>
        </w:div>
        <w:div w:id="911081775">
          <w:marLeft w:val="640"/>
          <w:marRight w:val="0"/>
          <w:marTop w:val="0"/>
          <w:marBottom w:val="0"/>
          <w:divBdr>
            <w:top w:val="none" w:sz="0" w:space="0" w:color="auto"/>
            <w:left w:val="none" w:sz="0" w:space="0" w:color="auto"/>
            <w:bottom w:val="none" w:sz="0" w:space="0" w:color="auto"/>
            <w:right w:val="none" w:sz="0" w:space="0" w:color="auto"/>
          </w:divBdr>
        </w:div>
        <w:div w:id="1801999119">
          <w:marLeft w:val="640"/>
          <w:marRight w:val="0"/>
          <w:marTop w:val="0"/>
          <w:marBottom w:val="0"/>
          <w:divBdr>
            <w:top w:val="none" w:sz="0" w:space="0" w:color="auto"/>
            <w:left w:val="none" w:sz="0" w:space="0" w:color="auto"/>
            <w:bottom w:val="none" w:sz="0" w:space="0" w:color="auto"/>
            <w:right w:val="none" w:sz="0" w:space="0" w:color="auto"/>
          </w:divBdr>
        </w:div>
        <w:div w:id="1715614180">
          <w:marLeft w:val="640"/>
          <w:marRight w:val="0"/>
          <w:marTop w:val="0"/>
          <w:marBottom w:val="0"/>
          <w:divBdr>
            <w:top w:val="none" w:sz="0" w:space="0" w:color="auto"/>
            <w:left w:val="none" w:sz="0" w:space="0" w:color="auto"/>
            <w:bottom w:val="none" w:sz="0" w:space="0" w:color="auto"/>
            <w:right w:val="none" w:sz="0" w:space="0" w:color="auto"/>
          </w:divBdr>
        </w:div>
        <w:div w:id="175923982">
          <w:marLeft w:val="640"/>
          <w:marRight w:val="0"/>
          <w:marTop w:val="0"/>
          <w:marBottom w:val="0"/>
          <w:divBdr>
            <w:top w:val="none" w:sz="0" w:space="0" w:color="auto"/>
            <w:left w:val="none" w:sz="0" w:space="0" w:color="auto"/>
            <w:bottom w:val="none" w:sz="0" w:space="0" w:color="auto"/>
            <w:right w:val="none" w:sz="0" w:space="0" w:color="auto"/>
          </w:divBdr>
        </w:div>
        <w:div w:id="925111215">
          <w:marLeft w:val="640"/>
          <w:marRight w:val="0"/>
          <w:marTop w:val="0"/>
          <w:marBottom w:val="0"/>
          <w:divBdr>
            <w:top w:val="none" w:sz="0" w:space="0" w:color="auto"/>
            <w:left w:val="none" w:sz="0" w:space="0" w:color="auto"/>
            <w:bottom w:val="none" w:sz="0" w:space="0" w:color="auto"/>
            <w:right w:val="none" w:sz="0" w:space="0" w:color="auto"/>
          </w:divBdr>
        </w:div>
        <w:div w:id="2102752601">
          <w:marLeft w:val="640"/>
          <w:marRight w:val="0"/>
          <w:marTop w:val="0"/>
          <w:marBottom w:val="0"/>
          <w:divBdr>
            <w:top w:val="none" w:sz="0" w:space="0" w:color="auto"/>
            <w:left w:val="none" w:sz="0" w:space="0" w:color="auto"/>
            <w:bottom w:val="none" w:sz="0" w:space="0" w:color="auto"/>
            <w:right w:val="none" w:sz="0" w:space="0" w:color="auto"/>
          </w:divBdr>
        </w:div>
        <w:div w:id="1065908172">
          <w:marLeft w:val="640"/>
          <w:marRight w:val="0"/>
          <w:marTop w:val="0"/>
          <w:marBottom w:val="0"/>
          <w:divBdr>
            <w:top w:val="none" w:sz="0" w:space="0" w:color="auto"/>
            <w:left w:val="none" w:sz="0" w:space="0" w:color="auto"/>
            <w:bottom w:val="none" w:sz="0" w:space="0" w:color="auto"/>
            <w:right w:val="none" w:sz="0" w:space="0" w:color="auto"/>
          </w:divBdr>
        </w:div>
        <w:div w:id="1817454244">
          <w:marLeft w:val="640"/>
          <w:marRight w:val="0"/>
          <w:marTop w:val="0"/>
          <w:marBottom w:val="0"/>
          <w:divBdr>
            <w:top w:val="none" w:sz="0" w:space="0" w:color="auto"/>
            <w:left w:val="none" w:sz="0" w:space="0" w:color="auto"/>
            <w:bottom w:val="none" w:sz="0" w:space="0" w:color="auto"/>
            <w:right w:val="none" w:sz="0" w:space="0" w:color="auto"/>
          </w:divBdr>
        </w:div>
        <w:div w:id="1717270875">
          <w:marLeft w:val="640"/>
          <w:marRight w:val="0"/>
          <w:marTop w:val="0"/>
          <w:marBottom w:val="0"/>
          <w:divBdr>
            <w:top w:val="none" w:sz="0" w:space="0" w:color="auto"/>
            <w:left w:val="none" w:sz="0" w:space="0" w:color="auto"/>
            <w:bottom w:val="none" w:sz="0" w:space="0" w:color="auto"/>
            <w:right w:val="none" w:sz="0" w:space="0" w:color="auto"/>
          </w:divBdr>
        </w:div>
        <w:div w:id="604731327">
          <w:marLeft w:val="640"/>
          <w:marRight w:val="0"/>
          <w:marTop w:val="0"/>
          <w:marBottom w:val="0"/>
          <w:divBdr>
            <w:top w:val="none" w:sz="0" w:space="0" w:color="auto"/>
            <w:left w:val="none" w:sz="0" w:space="0" w:color="auto"/>
            <w:bottom w:val="none" w:sz="0" w:space="0" w:color="auto"/>
            <w:right w:val="none" w:sz="0" w:space="0" w:color="auto"/>
          </w:divBdr>
        </w:div>
      </w:divsChild>
    </w:div>
    <w:div w:id="687372513">
      <w:bodyDiv w:val="1"/>
      <w:marLeft w:val="0"/>
      <w:marRight w:val="0"/>
      <w:marTop w:val="0"/>
      <w:marBottom w:val="0"/>
      <w:divBdr>
        <w:top w:val="none" w:sz="0" w:space="0" w:color="auto"/>
        <w:left w:val="none" w:sz="0" w:space="0" w:color="auto"/>
        <w:bottom w:val="none" w:sz="0" w:space="0" w:color="auto"/>
        <w:right w:val="none" w:sz="0" w:space="0" w:color="auto"/>
      </w:divBdr>
    </w:div>
    <w:div w:id="690570856">
      <w:bodyDiv w:val="1"/>
      <w:marLeft w:val="0"/>
      <w:marRight w:val="0"/>
      <w:marTop w:val="0"/>
      <w:marBottom w:val="0"/>
      <w:divBdr>
        <w:top w:val="none" w:sz="0" w:space="0" w:color="auto"/>
        <w:left w:val="none" w:sz="0" w:space="0" w:color="auto"/>
        <w:bottom w:val="none" w:sz="0" w:space="0" w:color="auto"/>
        <w:right w:val="none" w:sz="0" w:space="0" w:color="auto"/>
      </w:divBdr>
      <w:divsChild>
        <w:div w:id="1272125335">
          <w:marLeft w:val="640"/>
          <w:marRight w:val="0"/>
          <w:marTop w:val="0"/>
          <w:marBottom w:val="0"/>
          <w:divBdr>
            <w:top w:val="none" w:sz="0" w:space="0" w:color="auto"/>
            <w:left w:val="none" w:sz="0" w:space="0" w:color="auto"/>
            <w:bottom w:val="none" w:sz="0" w:space="0" w:color="auto"/>
            <w:right w:val="none" w:sz="0" w:space="0" w:color="auto"/>
          </w:divBdr>
        </w:div>
        <w:div w:id="44184825">
          <w:marLeft w:val="640"/>
          <w:marRight w:val="0"/>
          <w:marTop w:val="0"/>
          <w:marBottom w:val="0"/>
          <w:divBdr>
            <w:top w:val="none" w:sz="0" w:space="0" w:color="auto"/>
            <w:left w:val="none" w:sz="0" w:space="0" w:color="auto"/>
            <w:bottom w:val="none" w:sz="0" w:space="0" w:color="auto"/>
            <w:right w:val="none" w:sz="0" w:space="0" w:color="auto"/>
          </w:divBdr>
        </w:div>
        <w:div w:id="1061250526">
          <w:marLeft w:val="640"/>
          <w:marRight w:val="0"/>
          <w:marTop w:val="0"/>
          <w:marBottom w:val="0"/>
          <w:divBdr>
            <w:top w:val="none" w:sz="0" w:space="0" w:color="auto"/>
            <w:left w:val="none" w:sz="0" w:space="0" w:color="auto"/>
            <w:bottom w:val="none" w:sz="0" w:space="0" w:color="auto"/>
            <w:right w:val="none" w:sz="0" w:space="0" w:color="auto"/>
          </w:divBdr>
        </w:div>
        <w:div w:id="604459767">
          <w:marLeft w:val="640"/>
          <w:marRight w:val="0"/>
          <w:marTop w:val="0"/>
          <w:marBottom w:val="0"/>
          <w:divBdr>
            <w:top w:val="none" w:sz="0" w:space="0" w:color="auto"/>
            <w:left w:val="none" w:sz="0" w:space="0" w:color="auto"/>
            <w:bottom w:val="none" w:sz="0" w:space="0" w:color="auto"/>
            <w:right w:val="none" w:sz="0" w:space="0" w:color="auto"/>
          </w:divBdr>
        </w:div>
        <w:div w:id="861750823">
          <w:marLeft w:val="640"/>
          <w:marRight w:val="0"/>
          <w:marTop w:val="0"/>
          <w:marBottom w:val="0"/>
          <w:divBdr>
            <w:top w:val="none" w:sz="0" w:space="0" w:color="auto"/>
            <w:left w:val="none" w:sz="0" w:space="0" w:color="auto"/>
            <w:bottom w:val="none" w:sz="0" w:space="0" w:color="auto"/>
            <w:right w:val="none" w:sz="0" w:space="0" w:color="auto"/>
          </w:divBdr>
        </w:div>
        <w:div w:id="2000956406">
          <w:marLeft w:val="640"/>
          <w:marRight w:val="0"/>
          <w:marTop w:val="0"/>
          <w:marBottom w:val="0"/>
          <w:divBdr>
            <w:top w:val="none" w:sz="0" w:space="0" w:color="auto"/>
            <w:left w:val="none" w:sz="0" w:space="0" w:color="auto"/>
            <w:bottom w:val="none" w:sz="0" w:space="0" w:color="auto"/>
            <w:right w:val="none" w:sz="0" w:space="0" w:color="auto"/>
          </w:divBdr>
        </w:div>
        <w:div w:id="946353059">
          <w:marLeft w:val="640"/>
          <w:marRight w:val="0"/>
          <w:marTop w:val="0"/>
          <w:marBottom w:val="0"/>
          <w:divBdr>
            <w:top w:val="none" w:sz="0" w:space="0" w:color="auto"/>
            <w:left w:val="none" w:sz="0" w:space="0" w:color="auto"/>
            <w:bottom w:val="none" w:sz="0" w:space="0" w:color="auto"/>
            <w:right w:val="none" w:sz="0" w:space="0" w:color="auto"/>
          </w:divBdr>
        </w:div>
        <w:div w:id="633022600">
          <w:marLeft w:val="640"/>
          <w:marRight w:val="0"/>
          <w:marTop w:val="0"/>
          <w:marBottom w:val="0"/>
          <w:divBdr>
            <w:top w:val="none" w:sz="0" w:space="0" w:color="auto"/>
            <w:left w:val="none" w:sz="0" w:space="0" w:color="auto"/>
            <w:bottom w:val="none" w:sz="0" w:space="0" w:color="auto"/>
            <w:right w:val="none" w:sz="0" w:space="0" w:color="auto"/>
          </w:divBdr>
        </w:div>
        <w:div w:id="441923179">
          <w:marLeft w:val="640"/>
          <w:marRight w:val="0"/>
          <w:marTop w:val="0"/>
          <w:marBottom w:val="0"/>
          <w:divBdr>
            <w:top w:val="none" w:sz="0" w:space="0" w:color="auto"/>
            <w:left w:val="none" w:sz="0" w:space="0" w:color="auto"/>
            <w:bottom w:val="none" w:sz="0" w:space="0" w:color="auto"/>
            <w:right w:val="none" w:sz="0" w:space="0" w:color="auto"/>
          </w:divBdr>
        </w:div>
      </w:divsChild>
    </w:div>
    <w:div w:id="704407145">
      <w:bodyDiv w:val="1"/>
      <w:marLeft w:val="0"/>
      <w:marRight w:val="0"/>
      <w:marTop w:val="0"/>
      <w:marBottom w:val="0"/>
      <w:divBdr>
        <w:top w:val="none" w:sz="0" w:space="0" w:color="auto"/>
        <w:left w:val="none" w:sz="0" w:space="0" w:color="auto"/>
        <w:bottom w:val="none" w:sz="0" w:space="0" w:color="auto"/>
        <w:right w:val="none" w:sz="0" w:space="0" w:color="auto"/>
      </w:divBdr>
      <w:divsChild>
        <w:div w:id="1771508805">
          <w:marLeft w:val="640"/>
          <w:marRight w:val="0"/>
          <w:marTop w:val="0"/>
          <w:marBottom w:val="0"/>
          <w:divBdr>
            <w:top w:val="none" w:sz="0" w:space="0" w:color="auto"/>
            <w:left w:val="none" w:sz="0" w:space="0" w:color="auto"/>
            <w:bottom w:val="none" w:sz="0" w:space="0" w:color="auto"/>
            <w:right w:val="none" w:sz="0" w:space="0" w:color="auto"/>
          </w:divBdr>
        </w:div>
        <w:div w:id="15691091">
          <w:marLeft w:val="640"/>
          <w:marRight w:val="0"/>
          <w:marTop w:val="0"/>
          <w:marBottom w:val="0"/>
          <w:divBdr>
            <w:top w:val="none" w:sz="0" w:space="0" w:color="auto"/>
            <w:left w:val="none" w:sz="0" w:space="0" w:color="auto"/>
            <w:bottom w:val="none" w:sz="0" w:space="0" w:color="auto"/>
            <w:right w:val="none" w:sz="0" w:space="0" w:color="auto"/>
          </w:divBdr>
        </w:div>
        <w:div w:id="236282564">
          <w:marLeft w:val="640"/>
          <w:marRight w:val="0"/>
          <w:marTop w:val="0"/>
          <w:marBottom w:val="0"/>
          <w:divBdr>
            <w:top w:val="none" w:sz="0" w:space="0" w:color="auto"/>
            <w:left w:val="none" w:sz="0" w:space="0" w:color="auto"/>
            <w:bottom w:val="none" w:sz="0" w:space="0" w:color="auto"/>
            <w:right w:val="none" w:sz="0" w:space="0" w:color="auto"/>
          </w:divBdr>
        </w:div>
        <w:div w:id="1661886710">
          <w:marLeft w:val="640"/>
          <w:marRight w:val="0"/>
          <w:marTop w:val="0"/>
          <w:marBottom w:val="0"/>
          <w:divBdr>
            <w:top w:val="none" w:sz="0" w:space="0" w:color="auto"/>
            <w:left w:val="none" w:sz="0" w:space="0" w:color="auto"/>
            <w:bottom w:val="none" w:sz="0" w:space="0" w:color="auto"/>
            <w:right w:val="none" w:sz="0" w:space="0" w:color="auto"/>
          </w:divBdr>
        </w:div>
        <w:div w:id="1454665295">
          <w:marLeft w:val="640"/>
          <w:marRight w:val="0"/>
          <w:marTop w:val="0"/>
          <w:marBottom w:val="0"/>
          <w:divBdr>
            <w:top w:val="none" w:sz="0" w:space="0" w:color="auto"/>
            <w:left w:val="none" w:sz="0" w:space="0" w:color="auto"/>
            <w:bottom w:val="none" w:sz="0" w:space="0" w:color="auto"/>
            <w:right w:val="none" w:sz="0" w:space="0" w:color="auto"/>
          </w:divBdr>
        </w:div>
        <w:div w:id="1824203642">
          <w:marLeft w:val="640"/>
          <w:marRight w:val="0"/>
          <w:marTop w:val="0"/>
          <w:marBottom w:val="0"/>
          <w:divBdr>
            <w:top w:val="none" w:sz="0" w:space="0" w:color="auto"/>
            <w:left w:val="none" w:sz="0" w:space="0" w:color="auto"/>
            <w:bottom w:val="none" w:sz="0" w:space="0" w:color="auto"/>
            <w:right w:val="none" w:sz="0" w:space="0" w:color="auto"/>
          </w:divBdr>
        </w:div>
        <w:div w:id="1417050237">
          <w:marLeft w:val="640"/>
          <w:marRight w:val="0"/>
          <w:marTop w:val="0"/>
          <w:marBottom w:val="0"/>
          <w:divBdr>
            <w:top w:val="none" w:sz="0" w:space="0" w:color="auto"/>
            <w:left w:val="none" w:sz="0" w:space="0" w:color="auto"/>
            <w:bottom w:val="none" w:sz="0" w:space="0" w:color="auto"/>
            <w:right w:val="none" w:sz="0" w:space="0" w:color="auto"/>
          </w:divBdr>
        </w:div>
        <w:div w:id="723137870">
          <w:marLeft w:val="640"/>
          <w:marRight w:val="0"/>
          <w:marTop w:val="0"/>
          <w:marBottom w:val="0"/>
          <w:divBdr>
            <w:top w:val="none" w:sz="0" w:space="0" w:color="auto"/>
            <w:left w:val="none" w:sz="0" w:space="0" w:color="auto"/>
            <w:bottom w:val="none" w:sz="0" w:space="0" w:color="auto"/>
            <w:right w:val="none" w:sz="0" w:space="0" w:color="auto"/>
          </w:divBdr>
        </w:div>
        <w:div w:id="128863735">
          <w:marLeft w:val="640"/>
          <w:marRight w:val="0"/>
          <w:marTop w:val="0"/>
          <w:marBottom w:val="0"/>
          <w:divBdr>
            <w:top w:val="none" w:sz="0" w:space="0" w:color="auto"/>
            <w:left w:val="none" w:sz="0" w:space="0" w:color="auto"/>
            <w:bottom w:val="none" w:sz="0" w:space="0" w:color="auto"/>
            <w:right w:val="none" w:sz="0" w:space="0" w:color="auto"/>
          </w:divBdr>
        </w:div>
        <w:div w:id="384106573">
          <w:marLeft w:val="640"/>
          <w:marRight w:val="0"/>
          <w:marTop w:val="0"/>
          <w:marBottom w:val="0"/>
          <w:divBdr>
            <w:top w:val="none" w:sz="0" w:space="0" w:color="auto"/>
            <w:left w:val="none" w:sz="0" w:space="0" w:color="auto"/>
            <w:bottom w:val="none" w:sz="0" w:space="0" w:color="auto"/>
            <w:right w:val="none" w:sz="0" w:space="0" w:color="auto"/>
          </w:divBdr>
        </w:div>
        <w:div w:id="669403848">
          <w:marLeft w:val="640"/>
          <w:marRight w:val="0"/>
          <w:marTop w:val="0"/>
          <w:marBottom w:val="0"/>
          <w:divBdr>
            <w:top w:val="none" w:sz="0" w:space="0" w:color="auto"/>
            <w:left w:val="none" w:sz="0" w:space="0" w:color="auto"/>
            <w:bottom w:val="none" w:sz="0" w:space="0" w:color="auto"/>
            <w:right w:val="none" w:sz="0" w:space="0" w:color="auto"/>
          </w:divBdr>
        </w:div>
        <w:div w:id="88426356">
          <w:marLeft w:val="640"/>
          <w:marRight w:val="0"/>
          <w:marTop w:val="0"/>
          <w:marBottom w:val="0"/>
          <w:divBdr>
            <w:top w:val="none" w:sz="0" w:space="0" w:color="auto"/>
            <w:left w:val="none" w:sz="0" w:space="0" w:color="auto"/>
            <w:bottom w:val="none" w:sz="0" w:space="0" w:color="auto"/>
            <w:right w:val="none" w:sz="0" w:space="0" w:color="auto"/>
          </w:divBdr>
        </w:div>
        <w:div w:id="332343578">
          <w:marLeft w:val="640"/>
          <w:marRight w:val="0"/>
          <w:marTop w:val="0"/>
          <w:marBottom w:val="0"/>
          <w:divBdr>
            <w:top w:val="none" w:sz="0" w:space="0" w:color="auto"/>
            <w:left w:val="none" w:sz="0" w:space="0" w:color="auto"/>
            <w:bottom w:val="none" w:sz="0" w:space="0" w:color="auto"/>
            <w:right w:val="none" w:sz="0" w:space="0" w:color="auto"/>
          </w:divBdr>
        </w:div>
        <w:div w:id="1967000244">
          <w:marLeft w:val="640"/>
          <w:marRight w:val="0"/>
          <w:marTop w:val="0"/>
          <w:marBottom w:val="0"/>
          <w:divBdr>
            <w:top w:val="none" w:sz="0" w:space="0" w:color="auto"/>
            <w:left w:val="none" w:sz="0" w:space="0" w:color="auto"/>
            <w:bottom w:val="none" w:sz="0" w:space="0" w:color="auto"/>
            <w:right w:val="none" w:sz="0" w:space="0" w:color="auto"/>
          </w:divBdr>
        </w:div>
        <w:div w:id="1146555957">
          <w:marLeft w:val="640"/>
          <w:marRight w:val="0"/>
          <w:marTop w:val="0"/>
          <w:marBottom w:val="0"/>
          <w:divBdr>
            <w:top w:val="none" w:sz="0" w:space="0" w:color="auto"/>
            <w:left w:val="none" w:sz="0" w:space="0" w:color="auto"/>
            <w:bottom w:val="none" w:sz="0" w:space="0" w:color="auto"/>
            <w:right w:val="none" w:sz="0" w:space="0" w:color="auto"/>
          </w:divBdr>
        </w:div>
        <w:div w:id="187959011">
          <w:marLeft w:val="640"/>
          <w:marRight w:val="0"/>
          <w:marTop w:val="0"/>
          <w:marBottom w:val="0"/>
          <w:divBdr>
            <w:top w:val="none" w:sz="0" w:space="0" w:color="auto"/>
            <w:left w:val="none" w:sz="0" w:space="0" w:color="auto"/>
            <w:bottom w:val="none" w:sz="0" w:space="0" w:color="auto"/>
            <w:right w:val="none" w:sz="0" w:space="0" w:color="auto"/>
          </w:divBdr>
        </w:div>
        <w:div w:id="47268928">
          <w:marLeft w:val="640"/>
          <w:marRight w:val="0"/>
          <w:marTop w:val="0"/>
          <w:marBottom w:val="0"/>
          <w:divBdr>
            <w:top w:val="none" w:sz="0" w:space="0" w:color="auto"/>
            <w:left w:val="none" w:sz="0" w:space="0" w:color="auto"/>
            <w:bottom w:val="none" w:sz="0" w:space="0" w:color="auto"/>
            <w:right w:val="none" w:sz="0" w:space="0" w:color="auto"/>
          </w:divBdr>
        </w:div>
      </w:divsChild>
    </w:div>
    <w:div w:id="711541857">
      <w:bodyDiv w:val="1"/>
      <w:marLeft w:val="0"/>
      <w:marRight w:val="0"/>
      <w:marTop w:val="0"/>
      <w:marBottom w:val="0"/>
      <w:divBdr>
        <w:top w:val="none" w:sz="0" w:space="0" w:color="auto"/>
        <w:left w:val="none" w:sz="0" w:space="0" w:color="auto"/>
        <w:bottom w:val="none" w:sz="0" w:space="0" w:color="auto"/>
        <w:right w:val="none" w:sz="0" w:space="0" w:color="auto"/>
      </w:divBdr>
      <w:divsChild>
        <w:div w:id="1155486759">
          <w:marLeft w:val="640"/>
          <w:marRight w:val="0"/>
          <w:marTop w:val="0"/>
          <w:marBottom w:val="0"/>
          <w:divBdr>
            <w:top w:val="none" w:sz="0" w:space="0" w:color="auto"/>
            <w:left w:val="none" w:sz="0" w:space="0" w:color="auto"/>
            <w:bottom w:val="none" w:sz="0" w:space="0" w:color="auto"/>
            <w:right w:val="none" w:sz="0" w:space="0" w:color="auto"/>
          </w:divBdr>
        </w:div>
        <w:div w:id="1307855883">
          <w:marLeft w:val="640"/>
          <w:marRight w:val="0"/>
          <w:marTop w:val="0"/>
          <w:marBottom w:val="0"/>
          <w:divBdr>
            <w:top w:val="none" w:sz="0" w:space="0" w:color="auto"/>
            <w:left w:val="none" w:sz="0" w:space="0" w:color="auto"/>
            <w:bottom w:val="none" w:sz="0" w:space="0" w:color="auto"/>
            <w:right w:val="none" w:sz="0" w:space="0" w:color="auto"/>
          </w:divBdr>
        </w:div>
        <w:div w:id="1571303673">
          <w:marLeft w:val="640"/>
          <w:marRight w:val="0"/>
          <w:marTop w:val="0"/>
          <w:marBottom w:val="0"/>
          <w:divBdr>
            <w:top w:val="none" w:sz="0" w:space="0" w:color="auto"/>
            <w:left w:val="none" w:sz="0" w:space="0" w:color="auto"/>
            <w:bottom w:val="none" w:sz="0" w:space="0" w:color="auto"/>
            <w:right w:val="none" w:sz="0" w:space="0" w:color="auto"/>
          </w:divBdr>
        </w:div>
        <w:div w:id="477840366">
          <w:marLeft w:val="640"/>
          <w:marRight w:val="0"/>
          <w:marTop w:val="0"/>
          <w:marBottom w:val="0"/>
          <w:divBdr>
            <w:top w:val="none" w:sz="0" w:space="0" w:color="auto"/>
            <w:left w:val="none" w:sz="0" w:space="0" w:color="auto"/>
            <w:bottom w:val="none" w:sz="0" w:space="0" w:color="auto"/>
            <w:right w:val="none" w:sz="0" w:space="0" w:color="auto"/>
          </w:divBdr>
        </w:div>
        <w:div w:id="695468066">
          <w:marLeft w:val="640"/>
          <w:marRight w:val="0"/>
          <w:marTop w:val="0"/>
          <w:marBottom w:val="0"/>
          <w:divBdr>
            <w:top w:val="none" w:sz="0" w:space="0" w:color="auto"/>
            <w:left w:val="none" w:sz="0" w:space="0" w:color="auto"/>
            <w:bottom w:val="none" w:sz="0" w:space="0" w:color="auto"/>
            <w:right w:val="none" w:sz="0" w:space="0" w:color="auto"/>
          </w:divBdr>
        </w:div>
        <w:div w:id="1424379846">
          <w:marLeft w:val="640"/>
          <w:marRight w:val="0"/>
          <w:marTop w:val="0"/>
          <w:marBottom w:val="0"/>
          <w:divBdr>
            <w:top w:val="none" w:sz="0" w:space="0" w:color="auto"/>
            <w:left w:val="none" w:sz="0" w:space="0" w:color="auto"/>
            <w:bottom w:val="none" w:sz="0" w:space="0" w:color="auto"/>
            <w:right w:val="none" w:sz="0" w:space="0" w:color="auto"/>
          </w:divBdr>
        </w:div>
        <w:div w:id="836574285">
          <w:marLeft w:val="640"/>
          <w:marRight w:val="0"/>
          <w:marTop w:val="0"/>
          <w:marBottom w:val="0"/>
          <w:divBdr>
            <w:top w:val="none" w:sz="0" w:space="0" w:color="auto"/>
            <w:left w:val="none" w:sz="0" w:space="0" w:color="auto"/>
            <w:bottom w:val="none" w:sz="0" w:space="0" w:color="auto"/>
            <w:right w:val="none" w:sz="0" w:space="0" w:color="auto"/>
          </w:divBdr>
        </w:div>
        <w:div w:id="329793839">
          <w:marLeft w:val="640"/>
          <w:marRight w:val="0"/>
          <w:marTop w:val="0"/>
          <w:marBottom w:val="0"/>
          <w:divBdr>
            <w:top w:val="none" w:sz="0" w:space="0" w:color="auto"/>
            <w:left w:val="none" w:sz="0" w:space="0" w:color="auto"/>
            <w:bottom w:val="none" w:sz="0" w:space="0" w:color="auto"/>
            <w:right w:val="none" w:sz="0" w:space="0" w:color="auto"/>
          </w:divBdr>
        </w:div>
        <w:div w:id="904872914">
          <w:marLeft w:val="640"/>
          <w:marRight w:val="0"/>
          <w:marTop w:val="0"/>
          <w:marBottom w:val="0"/>
          <w:divBdr>
            <w:top w:val="none" w:sz="0" w:space="0" w:color="auto"/>
            <w:left w:val="none" w:sz="0" w:space="0" w:color="auto"/>
            <w:bottom w:val="none" w:sz="0" w:space="0" w:color="auto"/>
            <w:right w:val="none" w:sz="0" w:space="0" w:color="auto"/>
          </w:divBdr>
        </w:div>
      </w:divsChild>
    </w:div>
    <w:div w:id="719941395">
      <w:bodyDiv w:val="1"/>
      <w:marLeft w:val="0"/>
      <w:marRight w:val="0"/>
      <w:marTop w:val="0"/>
      <w:marBottom w:val="0"/>
      <w:divBdr>
        <w:top w:val="none" w:sz="0" w:space="0" w:color="auto"/>
        <w:left w:val="none" w:sz="0" w:space="0" w:color="auto"/>
        <w:bottom w:val="none" w:sz="0" w:space="0" w:color="auto"/>
        <w:right w:val="none" w:sz="0" w:space="0" w:color="auto"/>
      </w:divBdr>
    </w:div>
    <w:div w:id="743533947">
      <w:bodyDiv w:val="1"/>
      <w:marLeft w:val="0"/>
      <w:marRight w:val="0"/>
      <w:marTop w:val="0"/>
      <w:marBottom w:val="0"/>
      <w:divBdr>
        <w:top w:val="none" w:sz="0" w:space="0" w:color="auto"/>
        <w:left w:val="none" w:sz="0" w:space="0" w:color="auto"/>
        <w:bottom w:val="none" w:sz="0" w:space="0" w:color="auto"/>
        <w:right w:val="none" w:sz="0" w:space="0" w:color="auto"/>
      </w:divBdr>
    </w:div>
    <w:div w:id="758061000">
      <w:bodyDiv w:val="1"/>
      <w:marLeft w:val="0"/>
      <w:marRight w:val="0"/>
      <w:marTop w:val="0"/>
      <w:marBottom w:val="0"/>
      <w:divBdr>
        <w:top w:val="none" w:sz="0" w:space="0" w:color="auto"/>
        <w:left w:val="none" w:sz="0" w:space="0" w:color="auto"/>
        <w:bottom w:val="none" w:sz="0" w:space="0" w:color="auto"/>
        <w:right w:val="none" w:sz="0" w:space="0" w:color="auto"/>
      </w:divBdr>
      <w:divsChild>
        <w:div w:id="603658823">
          <w:marLeft w:val="640"/>
          <w:marRight w:val="0"/>
          <w:marTop w:val="0"/>
          <w:marBottom w:val="0"/>
          <w:divBdr>
            <w:top w:val="none" w:sz="0" w:space="0" w:color="auto"/>
            <w:left w:val="none" w:sz="0" w:space="0" w:color="auto"/>
            <w:bottom w:val="none" w:sz="0" w:space="0" w:color="auto"/>
            <w:right w:val="none" w:sz="0" w:space="0" w:color="auto"/>
          </w:divBdr>
        </w:div>
        <w:div w:id="551886345">
          <w:marLeft w:val="640"/>
          <w:marRight w:val="0"/>
          <w:marTop w:val="0"/>
          <w:marBottom w:val="0"/>
          <w:divBdr>
            <w:top w:val="none" w:sz="0" w:space="0" w:color="auto"/>
            <w:left w:val="none" w:sz="0" w:space="0" w:color="auto"/>
            <w:bottom w:val="none" w:sz="0" w:space="0" w:color="auto"/>
            <w:right w:val="none" w:sz="0" w:space="0" w:color="auto"/>
          </w:divBdr>
        </w:div>
        <w:div w:id="282227607">
          <w:marLeft w:val="640"/>
          <w:marRight w:val="0"/>
          <w:marTop w:val="0"/>
          <w:marBottom w:val="0"/>
          <w:divBdr>
            <w:top w:val="none" w:sz="0" w:space="0" w:color="auto"/>
            <w:left w:val="none" w:sz="0" w:space="0" w:color="auto"/>
            <w:bottom w:val="none" w:sz="0" w:space="0" w:color="auto"/>
            <w:right w:val="none" w:sz="0" w:space="0" w:color="auto"/>
          </w:divBdr>
        </w:div>
        <w:div w:id="2011710536">
          <w:marLeft w:val="640"/>
          <w:marRight w:val="0"/>
          <w:marTop w:val="0"/>
          <w:marBottom w:val="0"/>
          <w:divBdr>
            <w:top w:val="none" w:sz="0" w:space="0" w:color="auto"/>
            <w:left w:val="none" w:sz="0" w:space="0" w:color="auto"/>
            <w:bottom w:val="none" w:sz="0" w:space="0" w:color="auto"/>
            <w:right w:val="none" w:sz="0" w:space="0" w:color="auto"/>
          </w:divBdr>
        </w:div>
        <w:div w:id="2083217407">
          <w:marLeft w:val="640"/>
          <w:marRight w:val="0"/>
          <w:marTop w:val="0"/>
          <w:marBottom w:val="0"/>
          <w:divBdr>
            <w:top w:val="none" w:sz="0" w:space="0" w:color="auto"/>
            <w:left w:val="none" w:sz="0" w:space="0" w:color="auto"/>
            <w:bottom w:val="none" w:sz="0" w:space="0" w:color="auto"/>
            <w:right w:val="none" w:sz="0" w:space="0" w:color="auto"/>
          </w:divBdr>
        </w:div>
        <w:div w:id="1669867375">
          <w:marLeft w:val="640"/>
          <w:marRight w:val="0"/>
          <w:marTop w:val="0"/>
          <w:marBottom w:val="0"/>
          <w:divBdr>
            <w:top w:val="none" w:sz="0" w:space="0" w:color="auto"/>
            <w:left w:val="none" w:sz="0" w:space="0" w:color="auto"/>
            <w:bottom w:val="none" w:sz="0" w:space="0" w:color="auto"/>
            <w:right w:val="none" w:sz="0" w:space="0" w:color="auto"/>
          </w:divBdr>
        </w:div>
        <w:div w:id="913931068">
          <w:marLeft w:val="640"/>
          <w:marRight w:val="0"/>
          <w:marTop w:val="0"/>
          <w:marBottom w:val="0"/>
          <w:divBdr>
            <w:top w:val="none" w:sz="0" w:space="0" w:color="auto"/>
            <w:left w:val="none" w:sz="0" w:space="0" w:color="auto"/>
            <w:bottom w:val="none" w:sz="0" w:space="0" w:color="auto"/>
            <w:right w:val="none" w:sz="0" w:space="0" w:color="auto"/>
          </w:divBdr>
        </w:div>
        <w:div w:id="339167383">
          <w:marLeft w:val="640"/>
          <w:marRight w:val="0"/>
          <w:marTop w:val="0"/>
          <w:marBottom w:val="0"/>
          <w:divBdr>
            <w:top w:val="none" w:sz="0" w:space="0" w:color="auto"/>
            <w:left w:val="none" w:sz="0" w:space="0" w:color="auto"/>
            <w:bottom w:val="none" w:sz="0" w:space="0" w:color="auto"/>
            <w:right w:val="none" w:sz="0" w:space="0" w:color="auto"/>
          </w:divBdr>
        </w:div>
        <w:div w:id="199708769">
          <w:marLeft w:val="640"/>
          <w:marRight w:val="0"/>
          <w:marTop w:val="0"/>
          <w:marBottom w:val="0"/>
          <w:divBdr>
            <w:top w:val="none" w:sz="0" w:space="0" w:color="auto"/>
            <w:left w:val="none" w:sz="0" w:space="0" w:color="auto"/>
            <w:bottom w:val="none" w:sz="0" w:space="0" w:color="auto"/>
            <w:right w:val="none" w:sz="0" w:space="0" w:color="auto"/>
          </w:divBdr>
        </w:div>
        <w:div w:id="1543252901">
          <w:marLeft w:val="640"/>
          <w:marRight w:val="0"/>
          <w:marTop w:val="0"/>
          <w:marBottom w:val="0"/>
          <w:divBdr>
            <w:top w:val="none" w:sz="0" w:space="0" w:color="auto"/>
            <w:left w:val="none" w:sz="0" w:space="0" w:color="auto"/>
            <w:bottom w:val="none" w:sz="0" w:space="0" w:color="auto"/>
            <w:right w:val="none" w:sz="0" w:space="0" w:color="auto"/>
          </w:divBdr>
        </w:div>
        <w:div w:id="95710166">
          <w:marLeft w:val="640"/>
          <w:marRight w:val="0"/>
          <w:marTop w:val="0"/>
          <w:marBottom w:val="0"/>
          <w:divBdr>
            <w:top w:val="none" w:sz="0" w:space="0" w:color="auto"/>
            <w:left w:val="none" w:sz="0" w:space="0" w:color="auto"/>
            <w:bottom w:val="none" w:sz="0" w:space="0" w:color="auto"/>
            <w:right w:val="none" w:sz="0" w:space="0" w:color="auto"/>
          </w:divBdr>
        </w:div>
        <w:div w:id="1994135878">
          <w:marLeft w:val="640"/>
          <w:marRight w:val="0"/>
          <w:marTop w:val="0"/>
          <w:marBottom w:val="0"/>
          <w:divBdr>
            <w:top w:val="none" w:sz="0" w:space="0" w:color="auto"/>
            <w:left w:val="none" w:sz="0" w:space="0" w:color="auto"/>
            <w:bottom w:val="none" w:sz="0" w:space="0" w:color="auto"/>
            <w:right w:val="none" w:sz="0" w:space="0" w:color="auto"/>
          </w:divBdr>
        </w:div>
        <w:div w:id="527793049">
          <w:marLeft w:val="640"/>
          <w:marRight w:val="0"/>
          <w:marTop w:val="0"/>
          <w:marBottom w:val="0"/>
          <w:divBdr>
            <w:top w:val="none" w:sz="0" w:space="0" w:color="auto"/>
            <w:left w:val="none" w:sz="0" w:space="0" w:color="auto"/>
            <w:bottom w:val="none" w:sz="0" w:space="0" w:color="auto"/>
            <w:right w:val="none" w:sz="0" w:space="0" w:color="auto"/>
          </w:divBdr>
        </w:div>
      </w:divsChild>
    </w:div>
    <w:div w:id="774637239">
      <w:bodyDiv w:val="1"/>
      <w:marLeft w:val="0"/>
      <w:marRight w:val="0"/>
      <w:marTop w:val="0"/>
      <w:marBottom w:val="0"/>
      <w:divBdr>
        <w:top w:val="none" w:sz="0" w:space="0" w:color="auto"/>
        <w:left w:val="none" w:sz="0" w:space="0" w:color="auto"/>
        <w:bottom w:val="none" w:sz="0" w:space="0" w:color="auto"/>
        <w:right w:val="none" w:sz="0" w:space="0" w:color="auto"/>
      </w:divBdr>
      <w:divsChild>
        <w:div w:id="1959294643">
          <w:marLeft w:val="640"/>
          <w:marRight w:val="0"/>
          <w:marTop w:val="0"/>
          <w:marBottom w:val="0"/>
          <w:divBdr>
            <w:top w:val="none" w:sz="0" w:space="0" w:color="auto"/>
            <w:left w:val="none" w:sz="0" w:space="0" w:color="auto"/>
            <w:bottom w:val="none" w:sz="0" w:space="0" w:color="auto"/>
            <w:right w:val="none" w:sz="0" w:space="0" w:color="auto"/>
          </w:divBdr>
        </w:div>
        <w:div w:id="1043211487">
          <w:marLeft w:val="640"/>
          <w:marRight w:val="0"/>
          <w:marTop w:val="0"/>
          <w:marBottom w:val="0"/>
          <w:divBdr>
            <w:top w:val="none" w:sz="0" w:space="0" w:color="auto"/>
            <w:left w:val="none" w:sz="0" w:space="0" w:color="auto"/>
            <w:bottom w:val="none" w:sz="0" w:space="0" w:color="auto"/>
            <w:right w:val="none" w:sz="0" w:space="0" w:color="auto"/>
          </w:divBdr>
        </w:div>
        <w:div w:id="1717389522">
          <w:marLeft w:val="640"/>
          <w:marRight w:val="0"/>
          <w:marTop w:val="0"/>
          <w:marBottom w:val="0"/>
          <w:divBdr>
            <w:top w:val="none" w:sz="0" w:space="0" w:color="auto"/>
            <w:left w:val="none" w:sz="0" w:space="0" w:color="auto"/>
            <w:bottom w:val="none" w:sz="0" w:space="0" w:color="auto"/>
            <w:right w:val="none" w:sz="0" w:space="0" w:color="auto"/>
          </w:divBdr>
        </w:div>
        <w:div w:id="1387413125">
          <w:marLeft w:val="640"/>
          <w:marRight w:val="0"/>
          <w:marTop w:val="0"/>
          <w:marBottom w:val="0"/>
          <w:divBdr>
            <w:top w:val="none" w:sz="0" w:space="0" w:color="auto"/>
            <w:left w:val="none" w:sz="0" w:space="0" w:color="auto"/>
            <w:bottom w:val="none" w:sz="0" w:space="0" w:color="auto"/>
            <w:right w:val="none" w:sz="0" w:space="0" w:color="auto"/>
          </w:divBdr>
        </w:div>
        <w:div w:id="389622498">
          <w:marLeft w:val="640"/>
          <w:marRight w:val="0"/>
          <w:marTop w:val="0"/>
          <w:marBottom w:val="0"/>
          <w:divBdr>
            <w:top w:val="none" w:sz="0" w:space="0" w:color="auto"/>
            <w:left w:val="none" w:sz="0" w:space="0" w:color="auto"/>
            <w:bottom w:val="none" w:sz="0" w:space="0" w:color="auto"/>
            <w:right w:val="none" w:sz="0" w:space="0" w:color="auto"/>
          </w:divBdr>
        </w:div>
        <w:div w:id="401148656">
          <w:marLeft w:val="640"/>
          <w:marRight w:val="0"/>
          <w:marTop w:val="0"/>
          <w:marBottom w:val="0"/>
          <w:divBdr>
            <w:top w:val="none" w:sz="0" w:space="0" w:color="auto"/>
            <w:left w:val="none" w:sz="0" w:space="0" w:color="auto"/>
            <w:bottom w:val="none" w:sz="0" w:space="0" w:color="auto"/>
            <w:right w:val="none" w:sz="0" w:space="0" w:color="auto"/>
          </w:divBdr>
        </w:div>
        <w:div w:id="632832633">
          <w:marLeft w:val="640"/>
          <w:marRight w:val="0"/>
          <w:marTop w:val="0"/>
          <w:marBottom w:val="0"/>
          <w:divBdr>
            <w:top w:val="none" w:sz="0" w:space="0" w:color="auto"/>
            <w:left w:val="none" w:sz="0" w:space="0" w:color="auto"/>
            <w:bottom w:val="none" w:sz="0" w:space="0" w:color="auto"/>
            <w:right w:val="none" w:sz="0" w:space="0" w:color="auto"/>
          </w:divBdr>
        </w:div>
        <w:div w:id="1541741255">
          <w:marLeft w:val="640"/>
          <w:marRight w:val="0"/>
          <w:marTop w:val="0"/>
          <w:marBottom w:val="0"/>
          <w:divBdr>
            <w:top w:val="none" w:sz="0" w:space="0" w:color="auto"/>
            <w:left w:val="none" w:sz="0" w:space="0" w:color="auto"/>
            <w:bottom w:val="none" w:sz="0" w:space="0" w:color="auto"/>
            <w:right w:val="none" w:sz="0" w:space="0" w:color="auto"/>
          </w:divBdr>
        </w:div>
        <w:div w:id="518857303">
          <w:marLeft w:val="640"/>
          <w:marRight w:val="0"/>
          <w:marTop w:val="0"/>
          <w:marBottom w:val="0"/>
          <w:divBdr>
            <w:top w:val="none" w:sz="0" w:space="0" w:color="auto"/>
            <w:left w:val="none" w:sz="0" w:space="0" w:color="auto"/>
            <w:bottom w:val="none" w:sz="0" w:space="0" w:color="auto"/>
            <w:right w:val="none" w:sz="0" w:space="0" w:color="auto"/>
          </w:divBdr>
        </w:div>
        <w:div w:id="1766461813">
          <w:marLeft w:val="640"/>
          <w:marRight w:val="0"/>
          <w:marTop w:val="0"/>
          <w:marBottom w:val="0"/>
          <w:divBdr>
            <w:top w:val="none" w:sz="0" w:space="0" w:color="auto"/>
            <w:left w:val="none" w:sz="0" w:space="0" w:color="auto"/>
            <w:bottom w:val="none" w:sz="0" w:space="0" w:color="auto"/>
            <w:right w:val="none" w:sz="0" w:space="0" w:color="auto"/>
          </w:divBdr>
        </w:div>
        <w:div w:id="679281628">
          <w:marLeft w:val="640"/>
          <w:marRight w:val="0"/>
          <w:marTop w:val="0"/>
          <w:marBottom w:val="0"/>
          <w:divBdr>
            <w:top w:val="none" w:sz="0" w:space="0" w:color="auto"/>
            <w:left w:val="none" w:sz="0" w:space="0" w:color="auto"/>
            <w:bottom w:val="none" w:sz="0" w:space="0" w:color="auto"/>
            <w:right w:val="none" w:sz="0" w:space="0" w:color="auto"/>
          </w:divBdr>
        </w:div>
        <w:div w:id="142236449">
          <w:marLeft w:val="640"/>
          <w:marRight w:val="0"/>
          <w:marTop w:val="0"/>
          <w:marBottom w:val="0"/>
          <w:divBdr>
            <w:top w:val="none" w:sz="0" w:space="0" w:color="auto"/>
            <w:left w:val="none" w:sz="0" w:space="0" w:color="auto"/>
            <w:bottom w:val="none" w:sz="0" w:space="0" w:color="auto"/>
            <w:right w:val="none" w:sz="0" w:space="0" w:color="auto"/>
          </w:divBdr>
        </w:div>
        <w:div w:id="1122649047">
          <w:marLeft w:val="64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21007">
      <w:bodyDiv w:val="1"/>
      <w:marLeft w:val="0"/>
      <w:marRight w:val="0"/>
      <w:marTop w:val="0"/>
      <w:marBottom w:val="0"/>
      <w:divBdr>
        <w:top w:val="none" w:sz="0" w:space="0" w:color="auto"/>
        <w:left w:val="none" w:sz="0" w:space="0" w:color="auto"/>
        <w:bottom w:val="none" w:sz="0" w:space="0" w:color="auto"/>
        <w:right w:val="none" w:sz="0" w:space="0" w:color="auto"/>
      </w:divBdr>
      <w:divsChild>
        <w:div w:id="492796842">
          <w:marLeft w:val="640"/>
          <w:marRight w:val="0"/>
          <w:marTop w:val="0"/>
          <w:marBottom w:val="0"/>
          <w:divBdr>
            <w:top w:val="none" w:sz="0" w:space="0" w:color="auto"/>
            <w:left w:val="none" w:sz="0" w:space="0" w:color="auto"/>
            <w:bottom w:val="none" w:sz="0" w:space="0" w:color="auto"/>
            <w:right w:val="none" w:sz="0" w:space="0" w:color="auto"/>
          </w:divBdr>
        </w:div>
        <w:div w:id="1695039203">
          <w:marLeft w:val="640"/>
          <w:marRight w:val="0"/>
          <w:marTop w:val="0"/>
          <w:marBottom w:val="0"/>
          <w:divBdr>
            <w:top w:val="none" w:sz="0" w:space="0" w:color="auto"/>
            <w:left w:val="none" w:sz="0" w:space="0" w:color="auto"/>
            <w:bottom w:val="none" w:sz="0" w:space="0" w:color="auto"/>
            <w:right w:val="none" w:sz="0" w:space="0" w:color="auto"/>
          </w:divBdr>
        </w:div>
        <w:div w:id="1365443637">
          <w:marLeft w:val="640"/>
          <w:marRight w:val="0"/>
          <w:marTop w:val="0"/>
          <w:marBottom w:val="0"/>
          <w:divBdr>
            <w:top w:val="none" w:sz="0" w:space="0" w:color="auto"/>
            <w:left w:val="none" w:sz="0" w:space="0" w:color="auto"/>
            <w:bottom w:val="none" w:sz="0" w:space="0" w:color="auto"/>
            <w:right w:val="none" w:sz="0" w:space="0" w:color="auto"/>
          </w:divBdr>
        </w:div>
        <w:div w:id="1536851117">
          <w:marLeft w:val="640"/>
          <w:marRight w:val="0"/>
          <w:marTop w:val="0"/>
          <w:marBottom w:val="0"/>
          <w:divBdr>
            <w:top w:val="none" w:sz="0" w:space="0" w:color="auto"/>
            <w:left w:val="none" w:sz="0" w:space="0" w:color="auto"/>
            <w:bottom w:val="none" w:sz="0" w:space="0" w:color="auto"/>
            <w:right w:val="none" w:sz="0" w:space="0" w:color="auto"/>
          </w:divBdr>
        </w:div>
        <w:div w:id="1328365881">
          <w:marLeft w:val="640"/>
          <w:marRight w:val="0"/>
          <w:marTop w:val="0"/>
          <w:marBottom w:val="0"/>
          <w:divBdr>
            <w:top w:val="none" w:sz="0" w:space="0" w:color="auto"/>
            <w:left w:val="none" w:sz="0" w:space="0" w:color="auto"/>
            <w:bottom w:val="none" w:sz="0" w:space="0" w:color="auto"/>
            <w:right w:val="none" w:sz="0" w:space="0" w:color="auto"/>
          </w:divBdr>
        </w:div>
        <w:div w:id="867523407">
          <w:marLeft w:val="640"/>
          <w:marRight w:val="0"/>
          <w:marTop w:val="0"/>
          <w:marBottom w:val="0"/>
          <w:divBdr>
            <w:top w:val="none" w:sz="0" w:space="0" w:color="auto"/>
            <w:left w:val="none" w:sz="0" w:space="0" w:color="auto"/>
            <w:bottom w:val="none" w:sz="0" w:space="0" w:color="auto"/>
            <w:right w:val="none" w:sz="0" w:space="0" w:color="auto"/>
          </w:divBdr>
        </w:div>
        <w:div w:id="518349591">
          <w:marLeft w:val="640"/>
          <w:marRight w:val="0"/>
          <w:marTop w:val="0"/>
          <w:marBottom w:val="0"/>
          <w:divBdr>
            <w:top w:val="none" w:sz="0" w:space="0" w:color="auto"/>
            <w:left w:val="none" w:sz="0" w:space="0" w:color="auto"/>
            <w:bottom w:val="none" w:sz="0" w:space="0" w:color="auto"/>
            <w:right w:val="none" w:sz="0" w:space="0" w:color="auto"/>
          </w:divBdr>
        </w:div>
        <w:div w:id="640773106">
          <w:marLeft w:val="640"/>
          <w:marRight w:val="0"/>
          <w:marTop w:val="0"/>
          <w:marBottom w:val="0"/>
          <w:divBdr>
            <w:top w:val="none" w:sz="0" w:space="0" w:color="auto"/>
            <w:left w:val="none" w:sz="0" w:space="0" w:color="auto"/>
            <w:bottom w:val="none" w:sz="0" w:space="0" w:color="auto"/>
            <w:right w:val="none" w:sz="0" w:space="0" w:color="auto"/>
          </w:divBdr>
        </w:div>
        <w:div w:id="818616703">
          <w:marLeft w:val="640"/>
          <w:marRight w:val="0"/>
          <w:marTop w:val="0"/>
          <w:marBottom w:val="0"/>
          <w:divBdr>
            <w:top w:val="none" w:sz="0" w:space="0" w:color="auto"/>
            <w:left w:val="none" w:sz="0" w:space="0" w:color="auto"/>
            <w:bottom w:val="none" w:sz="0" w:space="0" w:color="auto"/>
            <w:right w:val="none" w:sz="0" w:space="0" w:color="auto"/>
          </w:divBdr>
        </w:div>
        <w:div w:id="324280738">
          <w:marLeft w:val="640"/>
          <w:marRight w:val="0"/>
          <w:marTop w:val="0"/>
          <w:marBottom w:val="0"/>
          <w:divBdr>
            <w:top w:val="none" w:sz="0" w:space="0" w:color="auto"/>
            <w:left w:val="none" w:sz="0" w:space="0" w:color="auto"/>
            <w:bottom w:val="none" w:sz="0" w:space="0" w:color="auto"/>
            <w:right w:val="none" w:sz="0" w:space="0" w:color="auto"/>
          </w:divBdr>
        </w:div>
        <w:div w:id="1562904477">
          <w:marLeft w:val="640"/>
          <w:marRight w:val="0"/>
          <w:marTop w:val="0"/>
          <w:marBottom w:val="0"/>
          <w:divBdr>
            <w:top w:val="none" w:sz="0" w:space="0" w:color="auto"/>
            <w:left w:val="none" w:sz="0" w:space="0" w:color="auto"/>
            <w:bottom w:val="none" w:sz="0" w:space="0" w:color="auto"/>
            <w:right w:val="none" w:sz="0" w:space="0" w:color="auto"/>
          </w:divBdr>
        </w:div>
        <w:div w:id="16546492">
          <w:marLeft w:val="640"/>
          <w:marRight w:val="0"/>
          <w:marTop w:val="0"/>
          <w:marBottom w:val="0"/>
          <w:divBdr>
            <w:top w:val="none" w:sz="0" w:space="0" w:color="auto"/>
            <w:left w:val="none" w:sz="0" w:space="0" w:color="auto"/>
            <w:bottom w:val="none" w:sz="0" w:space="0" w:color="auto"/>
            <w:right w:val="none" w:sz="0" w:space="0" w:color="auto"/>
          </w:divBdr>
        </w:div>
        <w:div w:id="240913268">
          <w:marLeft w:val="640"/>
          <w:marRight w:val="0"/>
          <w:marTop w:val="0"/>
          <w:marBottom w:val="0"/>
          <w:divBdr>
            <w:top w:val="none" w:sz="0" w:space="0" w:color="auto"/>
            <w:left w:val="none" w:sz="0" w:space="0" w:color="auto"/>
            <w:bottom w:val="none" w:sz="0" w:space="0" w:color="auto"/>
            <w:right w:val="none" w:sz="0" w:space="0" w:color="auto"/>
          </w:divBdr>
        </w:div>
        <w:div w:id="132063282">
          <w:marLeft w:val="640"/>
          <w:marRight w:val="0"/>
          <w:marTop w:val="0"/>
          <w:marBottom w:val="0"/>
          <w:divBdr>
            <w:top w:val="none" w:sz="0" w:space="0" w:color="auto"/>
            <w:left w:val="none" w:sz="0" w:space="0" w:color="auto"/>
            <w:bottom w:val="none" w:sz="0" w:space="0" w:color="auto"/>
            <w:right w:val="none" w:sz="0" w:space="0" w:color="auto"/>
          </w:divBdr>
        </w:div>
        <w:div w:id="1851292334">
          <w:marLeft w:val="640"/>
          <w:marRight w:val="0"/>
          <w:marTop w:val="0"/>
          <w:marBottom w:val="0"/>
          <w:divBdr>
            <w:top w:val="none" w:sz="0" w:space="0" w:color="auto"/>
            <w:left w:val="none" w:sz="0" w:space="0" w:color="auto"/>
            <w:bottom w:val="none" w:sz="0" w:space="0" w:color="auto"/>
            <w:right w:val="none" w:sz="0" w:space="0" w:color="auto"/>
          </w:divBdr>
        </w:div>
      </w:divsChild>
    </w:div>
    <w:div w:id="799303153">
      <w:bodyDiv w:val="1"/>
      <w:marLeft w:val="0"/>
      <w:marRight w:val="0"/>
      <w:marTop w:val="0"/>
      <w:marBottom w:val="0"/>
      <w:divBdr>
        <w:top w:val="none" w:sz="0" w:space="0" w:color="auto"/>
        <w:left w:val="none" w:sz="0" w:space="0" w:color="auto"/>
        <w:bottom w:val="none" w:sz="0" w:space="0" w:color="auto"/>
        <w:right w:val="none" w:sz="0" w:space="0" w:color="auto"/>
      </w:divBdr>
    </w:div>
    <w:div w:id="804007857">
      <w:bodyDiv w:val="1"/>
      <w:marLeft w:val="0"/>
      <w:marRight w:val="0"/>
      <w:marTop w:val="0"/>
      <w:marBottom w:val="0"/>
      <w:divBdr>
        <w:top w:val="none" w:sz="0" w:space="0" w:color="auto"/>
        <w:left w:val="none" w:sz="0" w:space="0" w:color="auto"/>
        <w:bottom w:val="none" w:sz="0" w:space="0" w:color="auto"/>
        <w:right w:val="none" w:sz="0" w:space="0" w:color="auto"/>
      </w:divBdr>
      <w:divsChild>
        <w:div w:id="1095898773">
          <w:marLeft w:val="480"/>
          <w:marRight w:val="0"/>
          <w:marTop w:val="0"/>
          <w:marBottom w:val="0"/>
          <w:divBdr>
            <w:top w:val="none" w:sz="0" w:space="0" w:color="auto"/>
            <w:left w:val="none" w:sz="0" w:space="0" w:color="auto"/>
            <w:bottom w:val="none" w:sz="0" w:space="0" w:color="auto"/>
            <w:right w:val="none" w:sz="0" w:space="0" w:color="auto"/>
          </w:divBdr>
        </w:div>
        <w:div w:id="2040542181">
          <w:marLeft w:val="480"/>
          <w:marRight w:val="0"/>
          <w:marTop w:val="0"/>
          <w:marBottom w:val="0"/>
          <w:divBdr>
            <w:top w:val="none" w:sz="0" w:space="0" w:color="auto"/>
            <w:left w:val="none" w:sz="0" w:space="0" w:color="auto"/>
            <w:bottom w:val="none" w:sz="0" w:space="0" w:color="auto"/>
            <w:right w:val="none" w:sz="0" w:space="0" w:color="auto"/>
          </w:divBdr>
        </w:div>
        <w:div w:id="2090928664">
          <w:marLeft w:val="480"/>
          <w:marRight w:val="0"/>
          <w:marTop w:val="0"/>
          <w:marBottom w:val="0"/>
          <w:divBdr>
            <w:top w:val="none" w:sz="0" w:space="0" w:color="auto"/>
            <w:left w:val="none" w:sz="0" w:space="0" w:color="auto"/>
            <w:bottom w:val="none" w:sz="0" w:space="0" w:color="auto"/>
            <w:right w:val="none" w:sz="0" w:space="0" w:color="auto"/>
          </w:divBdr>
        </w:div>
        <w:div w:id="2092921989">
          <w:marLeft w:val="480"/>
          <w:marRight w:val="0"/>
          <w:marTop w:val="0"/>
          <w:marBottom w:val="0"/>
          <w:divBdr>
            <w:top w:val="none" w:sz="0" w:space="0" w:color="auto"/>
            <w:left w:val="none" w:sz="0" w:space="0" w:color="auto"/>
            <w:bottom w:val="none" w:sz="0" w:space="0" w:color="auto"/>
            <w:right w:val="none" w:sz="0" w:space="0" w:color="auto"/>
          </w:divBdr>
        </w:div>
        <w:div w:id="823084790">
          <w:marLeft w:val="480"/>
          <w:marRight w:val="0"/>
          <w:marTop w:val="0"/>
          <w:marBottom w:val="0"/>
          <w:divBdr>
            <w:top w:val="none" w:sz="0" w:space="0" w:color="auto"/>
            <w:left w:val="none" w:sz="0" w:space="0" w:color="auto"/>
            <w:bottom w:val="none" w:sz="0" w:space="0" w:color="auto"/>
            <w:right w:val="none" w:sz="0" w:space="0" w:color="auto"/>
          </w:divBdr>
        </w:div>
        <w:div w:id="1399668988">
          <w:marLeft w:val="480"/>
          <w:marRight w:val="0"/>
          <w:marTop w:val="0"/>
          <w:marBottom w:val="0"/>
          <w:divBdr>
            <w:top w:val="none" w:sz="0" w:space="0" w:color="auto"/>
            <w:left w:val="none" w:sz="0" w:space="0" w:color="auto"/>
            <w:bottom w:val="none" w:sz="0" w:space="0" w:color="auto"/>
            <w:right w:val="none" w:sz="0" w:space="0" w:color="auto"/>
          </w:divBdr>
        </w:div>
        <w:div w:id="272370274">
          <w:marLeft w:val="480"/>
          <w:marRight w:val="0"/>
          <w:marTop w:val="0"/>
          <w:marBottom w:val="0"/>
          <w:divBdr>
            <w:top w:val="none" w:sz="0" w:space="0" w:color="auto"/>
            <w:left w:val="none" w:sz="0" w:space="0" w:color="auto"/>
            <w:bottom w:val="none" w:sz="0" w:space="0" w:color="auto"/>
            <w:right w:val="none" w:sz="0" w:space="0" w:color="auto"/>
          </w:divBdr>
        </w:div>
        <w:div w:id="1960601086">
          <w:marLeft w:val="480"/>
          <w:marRight w:val="0"/>
          <w:marTop w:val="0"/>
          <w:marBottom w:val="0"/>
          <w:divBdr>
            <w:top w:val="none" w:sz="0" w:space="0" w:color="auto"/>
            <w:left w:val="none" w:sz="0" w:space="0" w:color="auto"/>
            <w:bottom w:val="none" w:sz="0" w:space="0" w:color="auto"/>
            <w:right w:val="none" w:sz="0" w:space="0" w:color="auto"/>
          </w:divBdr>
        </w:div>
        <w:div w:id="723068295">
          <w:marLeft w:val="480"/>
          <w:marRight w:val="0"/>
          <w:marTop w:val="0"/>
          <w:marBottom w:val="0"/>
          <w:divBdr>
            <w:top w:val="none" w:sz="0" w:space="0" w:color="auto"/>
            <w:left w:val="none" w:sz="0" w:space="0" w:color="auto"/>
            <w:bottom w:val="none" w:sz="0" w:space="0" w:color="auto"/>
            <w:right w:val="none" w:sz="0" w:space="0" w:color="auto"/>
          </w:divBdr>
        </w:div>
        <w:div w:id="1911496267">
          <w:marLeft w:val="480"/>
          <w:marRight w:val="0"/>
          <w:marTop w:val="0"/>
          <w:marBottom w:val="0"/>
          <w:divBdr>
            <w:top w:val="none" w:sz="0" w:space="0" w:color="auto"/>
            <w:left w:val="none" w:sz="0" w:space="0" w:color="auto"/>
            <w:bottom w:val="none" w:sz="0" w:space="0" w:color="auto"/>
            <w:right w:val="none" w:sz="0" w:space="0" w:color="auto"/>
          </w:divBdr>
        </w:div>
        <w:div w:id="1151865619">
          <w:marLeft w:val="480"/>
          <w:marRight w:val="0"/>
          <w:marTop w:val="0"/>
          <w:marBottom w:val="0"/>
          <w:divBdr>
            <w:top w:val="none" w:sz="0" w:space="0" w:color="auto"/>
            <w:left w:val="none" w:sz="0" w:space="0" w:color="auto"/>
            <w:bottom w:val="none" w:sz="0" w:space="0" w:color="auto"/>
            <w:right w:val="none" w:sz="0" w:space="0" w:color="auto"/>
          </w:divBdr>
        </w:div>
        <w:div w:id="775515766">
          <w:marLeft w:val="480"/>
          <w:marRight w:val="0"/>
          <w:marTop w:val="0"/>
          <w:marBottom w:val="0"/>
          <w:divBdr>
            <w:top w:val="none" w:sz="0" w:space="0" w:color="auto"/>
            <w:left w:val="none" w:sz="0" w:space="0" w:color="auto"/>
            <w:bottom w:val="none" w:sz="0" w:space="0" w:color="auto"/>
            <w:right w:val="none" w:sz="0" w:space="0" w:color="auto"/>
          </w:divBdr>
        </w:div>
      </w:divsChild>
    </w:div>
    <w:div w:id="849100807">
      <w:bodyDiv w:val="1"/>
      <w:marLeft w:val="0"/>
      <w:marRight w:val="0"/>
      <w:marTop w:val="0"/>
      <w:marBottom w:val="0"/>
      <w:divBdr>
        <w:top w:val="none" w:sz="0" w:space="0" w:color="auto"/>
        <w:left w:val="none" w:sz="0" w:space="0" w:color="auto"/>
        <w:bottom w:val="none" w:sz="0" w:space="0" w:color="auto"/>
        <w:right w:val="none" w:sz="0" w:space="0" w:color="auto"/>
      </w:divBdr>
    </w:div>
    <w:div w:id="855733981">
      <w:bodyDiv w:val="1"/>
      <w:marLeft w:val="0"/>
      <w:marRight w:val="0"/>
      <w:marTop w:val="0"/>
      <w:marBottom w:val="0"/>
      <w:divBdr>
        <w:top w:val="none" w:sz="0" w:space="0" w:color="auto"/>
        <w:left w:val="none" w:sz="0" w:space="0" w:color="auto"/>
        <w:bottom w:val="none" w:sz="0" w:space="0" w:color="auto"/>
        <w:right w:val="none" w:sz="0" w:space="0" w:color="auto"/>
      </w:divBdr>
      <w:divsChild>
        <w:div w:id="569660175">
          <w:marLeft w:val="640"/>
          <w:marRight w:val="0"/>
          <w:marTop w:val="0"/>
          <w:marBottom w:val="0"/>
          <w:divBdr>
            <w:top w:val="none" w:sz="0" w:space="0" w:color="auto"/>
            <w:left w:val="none" w:sz="0" w:space="0" w:color="auto"/>
            <w:bottom w:val="none" w:sz="0" w:space="0" w:color="auto"/>
            <w:right w:val="none" w:sz="0" w:space="0" w:color="auto"/>
          </w:divBdr>
        </w:div>
        <w:div w:id="1937326419">
          <w:marLeft w:val="640"/>
          <w:marRight w:val="0"/>
          <w:marTop w:val="0"/>
          <w:marBottom w:val="0"/>
          <w:divBdr>
            <w:top w:val="none" w:sz="0" w:space="0" w:color="auto"/>
            <w:left w:val="none" w:sz="0" w:space="0" w:color="auto"/>
            <w:bottom w:val="none" w:sz="0" w:space="0" w:color="auto"/>
            <w:right w:val="none" w:sz="0" w:space="0" w:color="auto"/>
          </w:divBdr>
        </w:div>
        <w:div w:id="1956447043">
          <w:marLeft w:val="640"/>
          <w:marRight w:val="0"/>
          <w:marTop w:val="0"/>
          <w:marBottom w:val="0"/>
          <w:divBdr>
            <w:top w:val="none" w:sz="0" w:space="0" w:color="auto"/>
            <w:left w:val="none" w:sz="0" w:space="0" w:color="auto"/>
            <w:bottom w:val="none" w:sz="0" w:space="0" w:color="auto"/>
            <w:right w:val="none" w:sz="0" w:space="0" w:color="auto"/>
          </w:divBdr>
        </w:div>
        <w:div w:id="221411667">
          <w:marLeft w:val="640"/>
          <w:marRight w:val="0"/>
          <w:marTop w:val="0"/>
          <w:marBottom w:val="0"/>
          <w:divBdr>
            <w:top w:val="none" w:sz="0" w:space="0" w:color="auto"/>
            <w:left w:val="none" w:sz="0" w:space="0" w:color="auto"/>
            <w:bottom w:val="none" w:sz="0" w:space="0" w:color="auto"/>
            <w:right w:val="none" w:sz="0" w:space="0" w:color="auto"/>
          </w:divBdr>
        </w:div>
        <w:div w:id="875238767">
          <w:marLeft w:val="640"/>
          <w:marRight w:val="0"/>
          <w:marTop w:val="0"/>
          <w:marBottom w:val="0"/>
          <w:divBdr>
            <w:top w:val="none" w:sz="0" w:space="0" w:color="auto"/>
            <w:left w:val="none" w:sz="0" w:space="0" w:color="auto"/>
            <w:bottom w:val="none" w:sz="0" w:space="0" w:color="auto"/>
            <w:right w:val="none" w:sz="0" w:space="0" w:color="auto"/>
          </w:divBdr>
        </w:div>
        <w:div w:id="97214522">
          <w:marLeft w:val="640"/>
          <w:marRight w:val="0"/>
          <w:marTop w:val="0"/>
          <w:marBottom w:val="0"/>
          <w:divBdr>
            <w:top w:val="none" w:sz="0" w:space="0" w:color="auto"/>
            <w:left w:val="none" w:sz="0" w:space="0" w:color="auto"/>
            <w:bottom w:val="none" w:sz="0" w:space="0" w:color="auto"/>
            <w:right w:val="none" w:sz="0" w:space="0" w:color="auto"/>
          </w:divBdr>
        </w:div>
        <w:div w:id="1638800724">
          <w:marLeft w:val="640"/>
          <w:marRight w:val="0"/>
          <w:marTop w:val="0"/>
          <w:marBottom w:val="0"/>
          <w:divBdr>
            <w:top w:val="none" w:sz="0" w:space="0" w:color="auto"/>
            <w:left w:val="none" w:sz="0" w:space="0" w:color="auto"/>
            <w:bottom w:val="none" w:sz="0" w:space="0" w:color="auto"/>
            <w:right w:val="none" w:sz="0" w:space="0" w:color="auto"/>
          </w:divBdr>
        </w:div>
        <w:div w:id="420031501">
          <w:marLeft w:val="640"/>
          <w:marRight w:val="0"/>
          <w:marTop w:val="0"/>
          <w:marBottom w:val="0"/>
          <w:divBdr>
            <w:top w:val="none" w:sz="0" w:space="0" w:color="auto"/>
            <w:left w:val="none" w:sz="0" w:space="0" w:color="auto"/>
            <w:bottom w:val="none" w:sz="0" w:space="0" w:color="auto"/>
            <w:right w:val="none" w:sz="0" w:space="0" w:color="auto"/>
          </w:divBdr>
        </w:div>
        <w:div w:id="90053930">
          <w:marLeft w:val="640"/>
          <w:marRight w:val="0"/>
          <w:marTop w:val="0"/>
          <w:marBottom w:val="0"/>
          <w:divBdr>
            <w:top w:val="none" w:sz="0" w:space="0" w:color="auto"/>
            <w:left w:val="none" w:sz="0" w:space="0" w:color="auto"/>
            <w:bottom w:val="none" w:sz="0" w:space="0" w:color="auto"/>
            <w:right w:val="none" w:sz="0" w:space="0" w:color="auto"/>
          </w:divBdr>
        </w:div>
        <w:div w:id="1806238913">
          <w:marLeft w:val="640"/>
          <w:marRight w:val="0"/>
          <w:marTop w:val="0"/>
          <w:marBottom w:val="0"/>
          <w:divBdr>
            <w:top w:val="none" w:sz="0" w:space="0" w:color="auto"/>
            <w:left w:val="none" w:sz="0" w:space="0" w:color="auto"/>
            <w:bottom w:val="none" w:sz="0" w:space="0" w:color="auto"/>
            <w:right w:val="none" w:sz="0" w:space="0" w:color="auto"/>
          </w:divBdr>
        </w:div>
        <w:div w:id="895432353">
          <w:marLeft w:val="640"/>
          <w:marRight w:val="0"/>
          <w:marTop w:val="0"/>
          <w:marBottom w:val="0"/>
          <w:divBdr>
            <w:top w:val="none" w:sz="0" w:space="0" w:color="auto"/>
            <w:left w:val="none" w:sz="0" w:space="0" w:color="auto"/>
            <w:bottom w:val="none" w:sz="0" w:space="0" w:color="auto"/>
            <w:right w:val="none" w:sz="0" w:space="0" w:color="auto"/>
          </w:divBdr>
        </w:div>
        <w:div w:id="504129083">
          <w:marLeft w:val="640"/>
          <w:marRight w:val="0"/>
          <w:marTop w:val="0"/>
          <w:marBottom w:val="0"/>
          <w:divBdr>
            <w:top w:val="none" w:sz="0" w:space="0" w:color="auto"/>
            <w:left w:val="none" w:sz="0" w:space="0" w:color="auto"/>
            <w:bottom w:val="none" w:sz="0" w:space="0" w:color="auto"/>
            <w:right w:val="none" w:sz="0" w:space="0" w:color="auto"/>
          </w:divBdr>
        </w:div>
        <w:div w:id="851574828">
          <w:marLeft w:val="640"/>
          <w:marRight w:val="0"/>
          <w:marTop w:val="0"/>
          <w:marBottom w:val="0"/>
          <w:divBdr>
            <w:top w:val="none" w:sz="0" w:space="0" w:color="auto"/>
            <w:left w:val="none" w:sz="0" w:space="0" w:color="auto"/>
            <w:bottom w:val="none" w:sz="0" w:space="0" w:color="auto"/>
            <w:right w:val="none" w:sz="0" w:space="0" w:color="auto"/>
          </w:divBdr>
        </w:div>
        <w:div w:id="1888105770">
          <w:marLeft w:val="640"/>
          <w:marRight w:val="0"/>
          <w:marTop w:val="0"/>
          <w:marBottom w:val="0"/>
          <w:divBdr>
            <w:top w:val="none" w:sz="0" w:space="0" w:color="auto"/>
            <w:left w:val="none" w:sz="0" w:space="0" w:color="auto"/>
            <w:bottom w:val="none" w:sz="0" w:space="0" w:color="auto"/>
            <w:right w:val="none" w:sz="0" w:space="0" w:color="auto"/>
          </w:divBdr>
        </w:div>
        <w:div w:id="1176074859">
          <w:marLeft w:val="640"/>
          <w:marRight w:val="0"/>
          <w:marTop w:val="0"/>
          <w:marBottom w:val="0"/>
          <w:divBdr>
            <w:top w:val="none" w:sz="0" w:space="0" w:color="auto"/>
            <w:left w:val="none" w:sz="0" w:space="0" w:color="auto"/>
            <w:bottom w:val="none" w:sz="0" w:space="0" w:color="auto"/>
            <w:right w:val="none" w:sz="0" w:space="0" w:color="auto"/>
          </w:divBdr>
        </w:div>
        <w:div w:id="749501068">
          <w:marLeft w:val="640"/>
          <w:marRight w:val="0"/>
          <w:marTop w:val="0"/>
          <w:marBottom w:val="0"/>
          <w:divBdr>
            <w:top w:val="none" w:sz="0" w:space="0" w:color="auto"/>
            <w:left w:val="none" w:sz="0" w:space="0" w:color="auto"/>
            <w:bottom w:val="none" w:sz="0" w:space="0" w:color="auto"/>
            <w:right w:val="none" w:sz="0" w:space="0" w:color="auto"/>
          </w:divBdr>
        </w:div>
        <w:div w:id="1901016060">
          <w:marLeft w:val="64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171771">
      <w:bodyDiv w:val="1"/>
      <w:marLeft w:val="0"/>
      <w:marRight w:val="0"/>
      <w:marTop w:val="0"/>
      <w:marBottom w:val="0"/>
      <w:divBdr>
        <w:top w:val="none" w:sz="0" w:space="0" w:color="auto"/>
        <w:left w:val="none" w:sz="0" w:space="0" w:color="auto"/>
        <w:bottom w:val="none" w:sz="0" w:space="0" w:color="auto"/>
        <w:right w:val="none" w:sz="0" w:space="0" w:color="auto"/>
      </w:divBdr>
    </w:div>
    <w:div w:id="910697216">
      <w:bodyDiv w:val="1"/>
      <w:marLeft w:val="0"/>
      <w:marRight w:val="0"/>
      <w:marTop w:val="0"/>
      <w:marBottom w:val="0"/>
      <w:divBdr>
        <w:top w:val="none" w:sz="0" w:space="0" w:color="auto"/>
        <w:left w:val="none" w:sz="0" w:space="0" w:color="auto"/>
        <w:bottom w:val="none" w:sz="0" w:space="0" w:color="auto"/>
        <w:right w:val="none" w:sz="0" w:space="0" w:color="auto"/>
      </w:divBdr>
    </w:div>
    <w:div w:id="928856525">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7123">
      <w:bodyDiv w:val="1"/>
      <w:marLeft w:val="0"/>
      <w:marRight w:val="0"/>
      <w:marTop w:val="0"/>
      <w:marBottom w:val="0"/>
      <w:divBdr>
        <w:top w:val="none" w:sz="0" w:space="0" w:color="auto"/>
        <w:left w:val="none" w:sz="0" w:space="0" w:color="auto"/>
        <w:bottom w:val="none" w:sz="0" w:space="0" w:color="auto"/>
        <w:right w:val="none" w:sz="0" w:space="0" w:color="auto"/>
      </w:divBdr>
      <w:divsChild>
        <w:div w:id="628901124">
          <w:marLeft w:val="480"/>
          <w:marRight w:val="0"/>
          <w:marTop w:val="0"/>
          <w:marBottom w:val="0"/>
          <w:divBdr>
            <w:top w:val="none" w:sz="0" w:space="0" w:color="auto"/>
            <w:left w:val="none" w:sz="0" w:space="0" w:color="auto"/>
            <w:bottom w:val="none" w:sz="0" w:space="0" w:color="auto"/>
            <w:right w:val="none" w:sz="0" w:space="0" w:color="auto"/>
          </w:divBdr>
        </w:div>
        <w:div w:id="1626696392">
          <w:marLeft w:val="480"/>
          <w:marRight w:val="0"/>
          <w:marTop w:val="0"/>
          <w:marBottom w:val="0"/>
          <w:divBdr>
            <w:top w:val="none" w:sz="0" w:space="0" w:color="auto"/>
            <w:left w:val="none" w:sz="0" w:space="0" w:color="auto"/>
            <w:bottom w:val="none" w:sz="0" w:space="0" w:color="auto"/>
            <w:right w:val="none" w:sz="0" w:space="0" w:color="auto"/>
          </w:divBdr>
        </w:div>
        <w:div w:id="1167787159">
          <w:marLeft w:val="480"/>
          <w:marRight w:val="0"/>
          <w:marTop w:val="0"/>
          <w:marBottom w:val="0"/>
          <w:divBdr>
            <w:top w:val="none" w:sz="0" w:space="0" w:color="auto"/>
            <w:left w:val="none" w:sz="0" w:space="0" w:color="auto"/>
            <w:bottom w:val="none" w:sz="0" w:space="0" w:color="auto"/>
            <w:right w:val="none" w:sz="0" w:space="0" w:color="auto"/>
          </w:divBdr>
        </w:div>
        <w:div w:id="1563559403">
          <w:marLeft w:val="480"/>
          <w:marRight w:val="0"/>
          <w:marTop w:val="0"/>
          <w:marBottom w:val="0"/>
          <w:divBdr>
            <w:top w:val="none" w:sz="0" w:space="0" w:color="auto"/>
            <w:left w:val="none" w:sz="0" w:space="0" w:color="auto"/>
            <w:bottom w:val="none" w:sz="0" w:space="0" w:color="auto"/>
            <w:right w:val="none" w:sz="0" w:space="0" w:color="auto"/>
          </w:divBdr>
        </w:div>
        <w:div w:id="967933721">
          <w:marLeft w:val="480"/>
          <w:marRight w:val="0"/>
          <w:marTop w:val="0"/>
          <w:marBottom w:val="0"/>
          <w:divBdr>
            <w:top w:val="none" w:sz="0" w:space="0" w:color="auto"/>
            <w:left w:val="none" w:sz="0" w:space="0" w:color="auto"/>
            <w:bottom w:val="none" w:sz="0" w:space="0" w:color="auto"/>
            <w:right w:val="none" w:sz="0" w:space="0" w:color="auto"/>
          </w:divBdr>
        </w:div>
        <w:div w:id="984621216">
          <w:marLeft w:val="480"/>
          <w:marRight w:val="0"/>
          <w:marTop w:val="0"/>
          <w:marBottom w:val="0"/>
          <w:divBdr>
            <w:top w:val="none" w:sz="0" w:space="0" w:color="auto"/>
            <w:left w:val="none" w:sz="0" w:space="0" w:color="auto"/>
            <w:bottom w:val="none" w:sz="0" w:space="0" w:color="auto"/>
            <w:right w:val="none" w:sz="0" w:space="0" w:color="auto"/>
          </w:divBdr>
        </w:div>
        <w:div w:id="1376924124">
          <w:marLeft w:val="480"/>
          <w:marRight w:val="0"/>
          <w:marTop w:val="0"/>
          <w:marBottom w:val="0"/>
          <w:divBdr>
            <w:top w:val="none" w:sz="0" w:space="0" w:color="auto"/>
            <w:left w:val="none" w:sz="0" w:space="0" w:color="auto"/>
            <w:bottom w:val="none" w:sz="0" w:space="0" w:color="auto"/>
            <w:right w:val="none" w:sz="0" w:space="0" w:color="auto"/>
          </w:divBdr>
        </w:div>
        <w:div w:id="962688083">
          <w:marLeft w:val="480"/>
          <w:marRight w:val="0"/>
          <w:marTop w:val="0"/>
          <w:marBottom w:val="0"/>
          <w:divBdr>
            <w:top w:val="none" w:sz="0" w:space="0" w:color="auto"/>
            <w:left w:val="none" w:sz="0" w:space="0" w:color="auto"/>
            <w:bottom w:val="none" w:sz="0" w:space="0" w:color="auto"/>
            <w:right w:val="none" w:sz="0" w:space="0" w:color="auto"/>
          </w:divBdr>
        </w:div>
      </w:divsChild>
    </w:div>
    <w:div w:id="972558448">
      <w:bodyDiv w:val="1"/>
      <w:marLeft w:val="0"/>
      <w:marRight w:val="0"/>
      <w:marTop w:val="0"/>
      <w:marBottom w:val="0"/>
      <w:divBdr>
        <w:top w:val="none" w:sz="0" w:space="0" w:color="auto"/>
        <w:left w:val="none" w:sz="0" w:space="0" w:color="auto"/>
        <w:bottom w:val="none" w:sz="0" w:space="0" w:color="auto"/>
        <w:right w:val="none" w:sz="0" w:space="0" w:color="auto"/>
      </w:divBdr>
    </w:div>
    <w:div w:id="986595311">
      <w:bodyDiv w:val="1"/>
      <w:marLeft w:val="0"/>
      <w:marRight w:val="0"/>
      <w:marTop w:val="0"/>
      <w:marBottom w:val="0"/>
      <w:divBdr>
        <w:top w:val="none" w:sz="0" w:space="0" w:color="auto"/>
        <w:left w:val="none" w:sz="0" w:space="0" w:color="auto"/>
        <w:bottom w:val="none" w:sz="0" w:space="0" w:color="auto"/>
        <w:right w:val="none" w:sz="0" w:space="0" w:color="auto"/>
      </w:divBdr>
    </w:div>
    <w:div w:id="988903066">
      <w:bodyDiv w:val="1"/>
      <w:marLeft w:val="0"/>
      <w:marRight w:val="0"/>
      <w:marTop w:val="0"/>
      <w:marBottom w:val="0"/>
      <w:divBdr>
        <w:top w:val="none" w:sz="0" w:space="0" w:color="auto"/>
        <w:left w:val="none" w:sz="0" w:space="0" w:color="auto"/>
        <w:bottom w:val="none" w:sz="0" w:space="0" w:color="auto"/>
        <w:right w:val="none" w:sz="0" w:space="0" w:color="auto"/>
      </w:divBdr>
      <w:divsChild>
        <w:div w:id="1927110913">
          <w:marLeft w:val="640"/>
          <w:marRight w:val="0"/>
          <w:marTop w:val="0"/>
          <w:marBottom w:val="0"/>
          <w:divBdr>
            <w:top w:val="none" w:sz="0" w:space="0" w:color="auto"/>
            <w:left w:val="none" w:sz="0" w:space="0" w:color="auto"/>
            <w:bottom w:val="none" w:sz="0" w:space="0" w:color="auto"/>
            <w:right w:val="none" w:sz="0" w:space="0" w:color="auto"/>
          </w:divBdr>
        </w:div>
        <w:div w:id="142888878">
          <w:marLeft w:val="640"/>
          <w:marRight w:val="0"/>
          <w:marTop w:val="0"/>
          <w:marBottom w:val="0"/>
          <w:divBdr>
            <w:top w:val="none" w:sz="0" w:space="0" w:color="auto"/>
            <w:left w:val="none" w:sz="0" w:space="0" w:color="auto"/>
            <w:bottom w:val="none" w:sz="0" w:space="0" w:color="auto"/>
            <w:right w:val="none" w:sz="0" w:space="0" w:color="auto"/>
          </w:divBdr>
        </w:div>
        <w:div w:id="1883010389">
          <w:marLeft w:val="640"/>
          <w:marRight w:val="0"/>
          <w:marTop w:val="0"/>
          <w:marBottom w:val="0"/>
          <w:divBdr>
            <w:top w:val="none" w:sz="0" w:space="0" w:color="auto"/>
            <w:left w:val="none" w:sz="0" w:space="0" w:color="auto"/>
            <w:bottom w:val="none" w:sz="0" w:space="0" w:color="auto"/>
            <w:right w:val="none" w:sz="0" w:space="0" w:color="auto"/>
          </w:divBdr>
        </w:div>
        <w:div w:id="513154828">
          <w:marLeft w:val="640"/>
          <w:marRight w:val="0"/>
          <w:marTop w:val="0"/>
          <w:marBottom w:val="0"/>
          <w:divBdr>
            <w:top w:val="none" w:sz="0" w:space="0" w:color="auto"/>
            <w:left w:val="none" w:sz="0" w:space="0" w:color="auto"/>
            <w:bottom w:val="none" w:sz="0" w:space="0" w:color="auto"/>
            <w:right w:val="none" w:sz="0" w:space="0" w:color="auto"/>
          </w:divBdr>
        </w:div>
        <w:div w:id="108622680">
          <w:marLeft w:val="640"/>
          <w:marRight w:val="0"/>
          <w:marTop w:val="0"/>
          <w:marBottom w:val="0"/>
          <w:divBdr>
            <w:top w:val="none" w:sz="0" w:space="0" w:color="auto"/>
            <w:left w:val="none" w:sz="0" w:space="0" w:color="auto"/>
            <w:bottom w:val="none" w:sz="0" w:space="0" w:color="auto"/>
            <w:right w:val="none" w:sz="0" w:space="0" w:color="auto"/>
          </w:divBdr>
        </w:div>
        <w:div w:id="1811708448">
          <w:marLeft w:val="640"/>
          <w:marRight w:val="0"/>
          <w:marTop w:val="0"/>
          <w:marBottom w:val="0"/>
          <w:divBdr>
            <w:top w:val="none" w:sz="0" w:space="0" w:color="auto"/>
            <w:left w:val="none" w:sz="0" w:space="0" w:color="auto"/>
            <w:bottom w:val="none" w:sz="0" w:space="0" w:color="auto"/>
            <w:right w:val="none" w:sz="0" w:space="0" w:color="auto"/>
          </w:divBdr>
        </w:div>
        <w:div w:id="1820926964">
          <w:marLeft w:val="640"/>
          <w:marRight w:val="0"/>
          <w:marTop w:val="0"/>
          <w:marBottom w:val="0"/>
          <w:divBdr>
            <w:top w:val="none" w:sz="0" w:space="0" w:color="auto"/>
            <w:left w:val="none" w:sz="0" w:space="0" w:color="auto"/>
            <w:bottom w:val="none" w:sz="0" w:space="0" w:color="auto"/>
            <w:right w:val="none" w:sz="0" w:space="0" w:color="auto"/>
          </w:divBdr>
        </w:div>
        <w:div w:id="1536886637">
          <w:marLeft w:val="640"/>
          <w:marRight w:val="0"/>
          <w:marTop w:val="0"/>
          <w:marBottom w:val="0"/>
          <w:divBdr>
            <w:top w:val="none" w:sz="0" w:space="0" w:color="auto"/>
            <w:left w:val="none" w:sz="0" w:space="0" w:color="auto"/>
            <w:bottom w:val="none" w:sz="0" w:space="0" w:color="auto"/>
            <w:right w:val="none" w:sz="0" w:space="0" w:color="auto"/>
          </w:divBdr>
        </w:div>
        <w:div w:id="1871988109">
          <w:marLeft w:val="640"/>
          <w:marRight w:val="0"/>
          <w:marTop w:val="0"/>
          <w:marBottom w:val="0"/>
          <w:divBdr>
            <w:top w:val="none" w:sz="0" w:space="0" w:color="auto"/>
            <w:left w:val="none" w:sz="0" w:space="0" w:color="auto"/>
            <w:bottom w:val="none" w:sz="0" w:space="0" w:color="auto"/>
            <w:right w:val="none" w:sz="0" w:space="0" w:color="auto"/>
          </w:divBdr>
        </w:div>
        <w:div w:id="472021403">
          <w:marLeft w:val="640"/>
          <w:marRight w:val="0"/>
          <w:marTop w:val="0"/>
          <w:marBottom w:val="0"/>
          <w:divBdr>
            <w:top w:val="none" w:sz="0" w:space="0" w:color="auto"/>
            <w:left w:val="none" w:sz="0" w:space="0" w:color="auto"/>
            <w:bottom w:val="none" w:sz="0" w:space="0" w:color="auto"/>
            <w:right w:val="none" w:sz="0" w:space="0" w:color="auto"/>
          </w:divBdr>
        </w:div>
      </w:divsChild>
    </w:div>
    <w:div w:id="990401684">
      <w:bodyDiv w:val="1"/>
      <w:marLeft w:val="0"/>
      <w:marRight w:val="0"/>
      <w:marTop w:val="0"/>
      <w:marBottom w:val="0"/>
      <w:divBdr>
        <w:top w:val="none" w:sz="0" w:space="0" w:color="auto"/>
        <w:left w:val="none" w:sz="0" w:space="0" w:color="auto"/>
        <w:bottom w:val="none" w:sz="0" w:space="0" w:color="auto"/>
        <w:right w:val="none" w:sz="0" w:space="0" w:color="auto"/>
      </w:divBdr>
      <w:divsChild>
        <w:div w:id="1160733746">
          <w:marLeft w:val="640"/>
          <w:marRight w:val="0"/>
          <w:marTop w:val="0"/>
          <w:marBottom w:val="0"/>
          <w:divBdr>
            <w:top w:val="none" w:sz="0" w:space="0" w:color="auto"/>
            <w:left w:val="none" w:sz="0" w:space="0" w:color="auto"/>
            <w:bottom w:val="none" w:sz="0" w:space="0" w:color="auto"/>
            <w:right w:val="none" w:sz="0" w:space="0" w:color="auto"/>
          </w:divBdr>
        </w:div>
        <w:div w:id="303200089">
          <w:marLeft w:val="640"/>
          <w:marRight w:val="0"/>
          <w:marTop w:val="0"/>
          <w:marBottom w:val="0"/>
          <w:divBdr>
            <w:top w:val="none" w:sz="0" w:space="0" w:color="auto"/>
            <w:left w:val="none" w:sz="0" w:space="0" w:color="auto"/>
            <w:bottom w:val="none" w:sz="0" w:space="0" w:color="auto"/>
            <w:right w:val="none" w:sz="0" w:space="0" w:color="auto"/>
          </w:divBdr>
        </w:div>
        <w:div w:id="1496336906">
          <w:marLeft w:val="640"/>
          <w:marRight w:val="0"/>
          <w:marTop w:val="0"/>
          <w:marBottom w:val="0"/>
          <w:divBdr>
            <w:top w:val="none" w:sz="0" w:space="0" w:color="auto"/>
            <w:left w:val="none" w:sz="0" w:space="0" w:color="auto"/>
            <w:bottom w:val="none" w:sz="0" w:space="0" w:color="auto"/>
            <w:right w:val="none" w:sz="0" w:space="0" w:color="auto"/>
          </w:divBdr>
        </w:div>
        <w:div w:id="1359627165">
          <w:marLeft w:val="640"/>
          <w:marRight w:val="0"/>
          <w:marTop w:val="0"/>
          <w:marBottom w:val="0"/>
          <w:divBdr>
            <w:top w:val="none" w:sz="0" w:space="0" w:color="auto"/>
            <w:left w:val="none" w:sz="0" w:space="0" w:color="auto"/>
            <w:bottom w:val="none" w:sz="0" w:space="0" w:color="auto"/>
            <w:right w:val="none" w:sz="0" w:space="0" w:color="auto"/>
          </w:divBdr>
        </w:div>
        <w:div w:id="484665579">
          <w:marLeft w:val="640"/>
          <w:marRight w:val="0"/>
          <w:marTop w:val="0"/>
          <w:marBottom w:val="0"/>
          <w:divBdr>
            <w:top w:val="none" w:sz="0" w:space="0" w:color="auto"/>
            <w:left w:val="none" w:sz="0" w:space="0" w:color="auto"/>
            <w:bottom w:val="none" w:sz="0" w:space="0" w:color="auto"/>
            <w:right w:val="none" w:sz="0" w:space="0" w:color="auto"/>
          </w:divBdr>
        </w:div>
        <w:div w:id="592126166">
          <w:marLeft w:val="640"/>
          <w:marRight w:val="0"/>
          <w:marTop w:val="0"/>
          <w:marBottom w:val="0"/>
          <w:divBdr>
            <w:top w:val="none" w:sz="0" w:space="0" w:color="auto"/>
            <w:left w:val="none" w:sz="0" w:space="0" w:color="auto"/>
            <w:bottom w:val="none" w:sz="0" w:space="0" w:color="auto"/>
            <w:right w:val="none" w:sz="0" w:space="0" w:color="auto"/>
          </w:divBdr>
        </w:div>
        <w:div w:id="821194901">
          <w:marLeft w:val="640"/>
          <w:marRight w:val="0"/>
          <w:marTop w:val="0"/>
          <w:marBottom w:val="0"/>
          <w:divBdr>
            <w:top w:val="none" w:sz="0" w:space="0" w:color="auto"/>
            <w:left w:val="none" w:sz="0" w:space="0" w:color="auto"/>
            <w:bottom w:val="none" w:sz="0" w:space="0" w:color="auto"/>
            <w:right w:val="none" w:sz="0" w:space="0" w:color="auto"/>
          </w:divBdr>
        </w:div>
        <w:div w:id="1521778476">
          <w:marLeft w:val="640"/>
          <w:marRight w:val="0"/>
          <w:marTop w:val="0"/>
          <w:marBottom w:val="0"/>
          <w:divBdr>
            <w:top w:val="none" w:sz="0" w:space="0" w:color="auto"/>
            <w:left w:val="none" w:sz="0" w:space="0" w:color="auto"/>
            <w:bottom w:val="none" w:sz="0" w:space="0" w:color="auto"/>
            <w:right w:val="none" w:sz="0" w:space="0" w:color="auto"/>
          </w:divBdr>
        </w:div>
        <w:div w:id="792138860">
          <w:marLeft w:val="640"/>
          <w:marRight w:val="0"/>
          <w:marTop w:val="0"/>
          <w:marBottom w:val="0"/>
          <w:divBdr>
            <w:top w:val="none" w:sz="0" w:space="0" w:color="auto"/>
            <w:left w:val="none" w:sz="0" w:space="0" w:color="auto"/>
            <w:bottom w:val="none" w:sz="0" w:space="0" w:color="auto"/>
            <w:right w:val="none" w:sz="0" w:space="0" w:color="auto"/>
          </w:divBdr>
        </w:div>
      </w:divsChild>
    </w:div>
    <w:div w:id="992560820">
      <w:bodyDiv w:val="1"/>
      <w:marLeft w:val="0"/>
      <w:marRight w:val="0"/>
      <w:marTop w:val="0"/>
      <w:marBottom w:val="0"/>
      <w:divBdr>
        <w:top w:val="none" w:sz="0" w:space="0" w:color="auto"/>
        <w:left w:val="none" w:sz="0" w:space="0" w:color="auto"/>
        <w:bottom w:val="none" w:sz="0" w:space="0" w:color="auto"/>
        <w:right w:val="none" w:sz="0" w:space="0" w:color="auto"/>
      </w:divBdr>
    </w:div>
    <w:div w:id="999235574">
      <w:bodyDiv w:val="1"/>
      <w:marLeft w:val="0"/>
      <w:marRight w:val="0"/>
      <w:marTop w:val="0"/>
      <w:marBottom w:val="0"/>
      <w:divBdr>
        <w:top w:val="none" w:sz="0" w:space="0" w:color="auto"/>
        <w:left w:val="none" w:sz="0" w:space="0" w:color="auto"/>
        <w:bottom w:val="none" w:sz="0" w:space="0" w:color="auto"/>
        <w:right w:val="none" w:sz="0" w:space="0" w:color="auto"/>
      </w:divBdr>
      <w:divsChild>
        <w:div w:id="944314185">
          <w:marLeft w:val="480"/>
          <w:marRight w:val="0"/>
          <w:marTop w:val="0"/>
          <w:marBottom w:val="0"/>
          <w:divBdr>
            <w:top w:val="none" w:sz="0" w:space="0" w:color="auto"/>
            <w:left w:val="none" w:sz="0" w:space="0" w:color="auto"/>
            <w:bottom w:val="none" w:sz="0" w:space="0" w:color="auto"/>
            <w:right w:val="none" w:sz="0" w:space="0" w:color="auto"/>
          </w:divBdr>
        </w:div>
        <w:div w:id="1199466535">
          <w:marLeft w:val="480"/>
          <w:marRight w:val="0"/>
          <w:marTop w:val="0"/>
          <w:marBottom w:val="0"/>
          <w:divBdr>
            <w:top w:val="none" w:sz="0" w:space="0" w:color="auto"/>
            <w:left w:val="none" w:sz="0" w:space="0" w:color="auto"/>
            <w:bottom w:val="none" w:sz="0" w:space="0" w:color="auto"/>
            <w:right w:val="none" w:sz="0" w:space="0" w:color="auto"/>
          </w:divBdr>
        </w:div>
        <w:div w:id="21517313">
          <w:marLeft w:val="480"/>
          <w:marRight w:val="0"/>
          <w:marTop w:val="0"/>
          <w:marBottom w:val="0"/>
          <w:divBdr>
            <w:top w:val="none" w:sz="0" w:space="0" w:color="auto"/>
            <w:left w:val="none" w:sz="0" w:space="0" w:color="auto"/>
            <w:bottom w:val="none" w:sz="0" w:space="0" w:color="auto"/>
            <w:right w:val="none" w:sz="0" w:space="0" w:color="auto"/>
          </w:divBdr>
        </w:div>
        <w:div w:id="1248155204">
          <w:marLeft w:val="480"/>
          <w:marRight w:val="0"/>
          <w:marTop w:val="0"/>
          <w:marBottom w:val="0"/>
          <w:divBdr>
            <w:top w:val="none" w:sz="0" w:space="0" w:color="auto"/>
            <w:left w:val="none" w:sz="0" w:space="0" w:color="auto"/>
            <w:bottom w:val="none" w:sz="0" w:space="0" w:color="auto"/>
            <w:right w:val="none" w:sz="0" w:space="0" w:color="auto"/>
          </w:divBdr>
        </w:div>
        <w:div w:id="110788279">
          <w:marLeft w:val="480"/>
          <w:marRight w:val="0"/>
          <w:marTop w:val="0"/>
          <w:marBottom w:val="0"/>
          <w:divBdr>
            <w:top w:val="none" w:sz="0" w:space="0" w:color="auto"/>
            <w:left w:val="none" w:sz="0" w:space="0" w:color="auto"/>
            <w:bottom w:val="none" w:sz="0" w:space="0" w:color="auto"/>
            <w:right w:val="none" w:sz="0" w:space="0" w:color="auto"/>
          </w:divBdr>
        </w:div>
        <w:div w:id="1615089760">
          <w:marLeft w:val="480"/>
          <w:marRight w:val="0"/>
          <w:marTop w:val="0"/>
          <w:marBottom w:val="0"/>
          <w:divBdr>
            <w:top w:val="none" w:sz="0" w:space="0" w:color="auto"/>
            <w:left w:val="none" w:sz="0" w:space="0" w:color="auto"/>
            <w:bottom w:val="none" w:sz="0" w:space="0" w:color="auto"/>
            <w:right w:val="none" w:sz="0" w:space="0" w:color="auto"/>
          </w:divBdr>
        </w:div>
        <w:div w:id="1502312041">
          <w:marLeft w:val="480"/>
          <w:marRight w:val="0"/>
          <w:marTop w:val="0"/>
          <w:marBottom w:val="0"/>
          <w:divBdr>
            <w:top w:val="none" w:sz="0" w:space="0" w:color="auto"/>
            <w:left w:val="none" w:sz="0" w:space="0" w:color="auto"/>
            <w:bottom w:val="none" w:sz="0" w:space="0" w:color="auto"/>
            <w:right w:val="none" w:sz="0" w:space="0" w:color="auto"/>
          </w:divBdr>
        </w:div>
        <w:div w:id="871576000">
          <w:marLeft w:val="480"/>
          <w:marRight w:val="0"/>
          <w:marTop w:val="0"/>
          <w:marBottom w:val="0"/>
          <w:divBdr>
            <w:top w:val="none" w:sz="0" w:space="0" w:color="auto"/>
            <w:left w:val="none" w:sz="0" w:space="0" w:color="auto"/>
            <w:bottom w:val="none" w:sz="0" w:space="0" w:color="auto"/>
            <w:right w:val="none" w:sz="0" w:space="0" w:color="auto"/>
          </w:divBdr>
        </w:div>
        <w:div w:id="751315946">
          <w:marLeft w:val="480"/>
          <w:marRight w:val="0"/>
          <w:marTop w:val="0"/>
          <w:marBottom w:val="0"/>
          <w:divBdr>
            <w:top w:val="none" w:sz="0" w:space="0" w:color="auto"/>
            <w:left w:val="none" w:sz="0" w:space="0" w:color="auto"/>
            <w:bottom w:val="none" w:sz="0" w:space="0" w:color="auto"/>
            <w:right w:val="none" w:sz="0" w:space="0" w:color="auto"/>
          </w:divBdr>
        </w:div>
        <w:div w:id="1833450356">
          <w:marLeft w:val="480"/>
          <w:marRight w:val="0"/>
          <w:marTop w:val="0"/>
          <w:marBottom w:val="0"/>
          <w:divBdr>
            <w:top w:val="none" w:sz="0" w:space="0" w:color="auto"/>
            <w:left w:val="none" w:sz="0" w:space="0" w:color="auto"/>
            <w:bottom w:val="none" w:sz="0" w:space="0" w:color="auto"/>
            <w:right w:val="none" w:sz="0" w:space="0" w:color="auto"/>
          </w:divBdr>
        </w:div>
        <w:div w:id="1018114786">
          <w:marLeft w:val="480"/>
          <w:marRight w:val="0"/>
          <w:marTop w:val="0"/>
          <w:marBottom w:val="0"/>
          <w:divBdr>
            <w:top w:val="none" w:sz="0" w:space="0" w:color="auto"/>
            <w:left w:val="none" w:sz="0" w:space="0" w:color="auto"/>
            <w:bottom w:val="none" w:sz="0" w:space="0" w:color="auto"/>
            <w:right w:val="none" w:sz="0" w:space="0" w:color="auto"/>
          </w:divBdr>
        </w:div>
      </w:divsChild>
    </w:div>
    <w:div w:id="1007904404">
      <w:bodyDiv w:val="1"/>
      <w:marLeft w:val="0"/>
      <w:marRight w:val="0"/>
      <w:marTop w:val="0"/>
      <w:marBottom w:val="0"/>
      <w:divBdr>
        <w:top w:val="none" w:sz="0" w:space="0" w:color="auto"/>
        <w:left w:val="none" w:sz="0" w:space="0" w:color="auto"/>
        <w:bottom w:val="none" w:sz="0" w:space="0" w:color="auto"/>
        <w:right w:val="none" w:sz="0" w:space="0" w:color="auto"/>
      </w:divBdr>
      <w:divsChild>
        <w:div w:id="1769621577">
          <w:marLeft w:val="480"/>
          <w:marRight w:val="0"/>
          <w:marTop w:val="0"/>
          <w:marBottom w:val="0"/>
          <w:divBdr>
            <w:top w:val="none" w:sz="0" w:space="0" w:color="auto"/>
            <w:left w:val="none" w:sz="0" w:space="0" w:color="auto"/>
            <w:bottom w:val="none" w:sz="0" w:space="0" w:color="auto"/>
            <w:right w:val="none" w:sz="0" w:space="0" w:color="auto"/>
          </w:divBdr>
        </w:div>
        <w:div w:id="952860619">
          <w:marLeft w:val="480"/>
          <w:marRight w:val="0"/>
          <w:marTop w:val="0"/>
          <w:marBottom w:val="0"/>
          <w:divBdr>
            <w:top w:val="none" w:sz="0" w:space="0" w:color="auto"/>
            <w:left w:val="none" w:sz="0" w:space="0" w:color="auto"/>
            <w:bottom w:val="none" w:sz="0" w:space="0" w:color="auto"/>
            <w:right w:val="none" w:sz="0" w:space="0" w:color="auto"/>
          </w:divBdr>
        </w:div>
        <w:div w:id="1182742545">
          <w:marLeft w:val="480"/>
          <w:marRight w:val="0"/>
          <w:marTop w:val="0"/>
          <w:marBottom w:val="0"/>
          <w:divBdr>
            <w:top w:val="none" w:sz="0" w:space="0" w:color="auto"/>
            <w:left w:val="none" w:sz="0" w:space="0" w:color="auto"/>
            <w:bottom w:val="none" w:sz="0" w:space="0" w:color="auto"/>
            <w:right w:val="none" w:sz="0" w:space="0" w:color="auto"/>
          </w:divBdr>
        </w:div>
        <w:div w:id="850073817">
          <w:marLeft w:val="480"/>
          <w:marRight w:val="0"/>
          <w:marTop w:val="0"/>
          <w:marBottom w:val="0"/>
          <w:divBdr>
            <w:top w:val="none" w:sz="0" w:space="0" w:color="auto"/>
            <w:left w:val="none" w:sz="0" w:space="0" w:color="auto"/>
            <w:bottom w:val="none" w:sz="0" w:space="0" w:color="auto"/>
            <w:right w:val="none" w:sz="0" w:space="0" w:color="auto"/>
          </w:divBdr>
        </w:div>
        <w:div w:id="1245845758">
          <w:marLeft w:val="480"/>
          <w:marRight w:val="0"/>
          <w:marTop w:val="0"/>
          <w:marBottom w:val="0"/>
          <w:divBdr>
            <w:top w:val="none" w:sz="0" w:space="0" w:color="auto"/>
            <w:left w:val="none" w:sz="0" w:space="0" w:color="auto"/>
            <w:bottom w:val="none" w:sz="0" w:space="0" w:color="auto"/>
            <w:right w:val="none" w:sz="0" w:space="0" w:color="auto"/>
          </w:divBdr>
        </w:div>
        <w:div w:id="725493181">
          <w:marLeft w:val="480"/>
          <w:marRight w:val="0"/>
          <w:marTop w:val="0"/>
          <w:marBottom w:val="0"/>
          <w:divBdr>
            <w:top w:val="none" w:sz="0" w:space="0" w:color="auto"/>
            <w:left w:val="none" w:sz="0" w:space="0" w:color="auto"/>
            <w:bottom w:val="none" w:sz="0" w:space="0" w:color="auto"/>
            <w:right w:val="none" w:sz="0" w:space="0" w:color="auto"/>
          </w:divBdr>
        </w:div>
        <w:div w:id="906459702">
          <w:marLeft w:val="480"/>
          <w:marRight w:val="0"/>
          <w:marTop w:val="0"/>
          <w:marBottom w:val="0"/>
          <w:divBdr>
            <w:top w:val="none" w:sz="0" w:space="0" w:color="auto"/>
            <w:left w:val="none" w:sz="0" w:space="0" w:color="auto"/>
            <w:bottom w:val="none" w:sz="0" w:space="0" w:color="auto"/>
            <w:right w:val="none" w:sz="0" w:space="0" w:color="auto"/>
          </w:divBdr>
        </w:div>
        <w:div w:id="464204059">
          <w:marLeft w:val="480"/>
          <w:marRight w:val="0"/>
          <w:marTop w:val="0"/>
          <w:marBottom w:val="0"/>
          <w:divBdr>
            <w:top w:val="none" w:sz="0" w:space="0" w:color="auto"/>
            <w:left w:val="none" w:sz="0" w:space="0" w:color="auto"/>
            <w:bottom w:val="none" w:sz="0" w:space="0" w:color="auto"/>
            <w:right w:val="none" w:sz="0" w:space="0" w:color="auto"/>
          </w:divBdr>
        </w:div>
        <w:div w:id="856231047">
          <w:marLeft w:val="480"/>
          <w:marRight w:val="0"/>
          <w:marTop w:val="0"/>
          <w:marBottom w:val="0"/>
          <w:divBdr>
            <w:top w:val="none" w:sz="0" w:space="0" w:color="auto"/>
            <w:left w:val="none" w:sz="0" w:space="0" w:color="auto"/>
            <w:bottom w:val="none" w:sz="0" w:space="0" w:color="auto"/>
            <w:right w:val="none" w:sz="0" w:space="0" w:color="auto"/>
          </w:divBdr>
        </w:div>
        <w:div w:id="1692296142">
          <w:marLeft w:val="480"/>
          <w:marRight w:val="0"/>
          <w:marTop w:val="0"/>
          <w:marBottom w:val="0"/>
          <w:divBdr>
            <w:top w:val="none" w:sz="0" w:space="0" w:color="auto"/>
            <w:left w:val="none" w:sz="0" w:space="0" w:color="auto"/>
            <w:bottom w:val="none" w:sz="0" w:space="0" w:color="auto"/>
            <w:right w:val="none" w:sz="0" w:space="0" w:color="auto"/>
          </w:divBdr>
        </w:div>
      </w:divsChild>
    </w:div>
    <w:div w:id="1030884634">
      <w:bodyDiv w:val="1"/>
      <w:marLeft w:val="0"/>
      <w:marRight w:val="0"/>
      <w:marTop w:val="0"/>
      <w:marBottom w:val="0"/>
      <w:divBdr>
        <w:top w:val="none" w:sz="0" w:space="0" w:color="auto"/>
        <w:left w:val="none" w:sz="0" w:space="0" w:color="auto"/>
        <w:bottom w:val="none" w:sz="0" w:space="0" w:color="auto"/>
        <w:right w:val="none" w:sz="0" w:space="0" w:color="auto"/>
      </w:divBdr>
    </w:div>
    <w:div w:id="1051881864">
      <w:bodyDiv w:val="1"/>
      <w:marLeft w:val="0"/>
      <w:marRight w:val="0"/>
      <w:marTop w:val="0"/>
      <w:marBottom w:val="0"/>
      <w:divBdr>
        <w:top w:val="none" w:sz="0" w:space="0" w:color="auto"/>
        <w:left w:val="none" w:sz="0" w:space="0" w:color="auto"/>
        <w:bottom w:val="none" w:sz="0" w:space="0" w:color="auto"/>
        <w:right w:val="none" w:sz="0" w:space="0" w:color="auto"/>
      </w:divBdr>
      <w:divsChild>
        <w:div w:id="1601986204">
          <w:marLeft w:val="640"/>
          <w:marRight w:val="0"/>
          <w:marTop w:val="0"/>
          <w:marBottom w:val="0"/>
          <w:divBdr>
            <w:top w:val="none" w:sz="0" w:space="0" w:color="auto"/>
            <w:left w:val="none" w:sz="0" w:space="0" w:color="auto"/>
            <w:bottom w:val="none" w:sz="0" w:space="0" w:color="auto"/>
            <w:right w:val="none" w:sz="0" w:space="0" w:color="auto"/>
          </w:divBdr>
        </w:div>
        <w:div w:id="1525365040">
          <w:marLeft w:val="640"/>
          <w:marRight w:val="0"/>
          <w:marTop w:val="0"/>
          <w:marBottom w:val="0"/>
          <w:divBdr>
            <w:top w:val="none" w:sz="0" w:space="0" w:color="auto"/>
            <w:left w:val="none" w:sz="0" w:space="0" w:color="auto"/>
            <w:bottom w:val="none" w:sz="0" w:space="0" w:color="auto"/>
            <w:right w:val="none" w:sz="0" w:space="0" w:color="auto"/>
          </w:divBdr>
        </w:div>
        <w:div w:id="1361663930">
          <w:marLeft w:val="640"/>
          <w:marRight w:val="0"/>
          <w:marTop w:val="0"/>
          <w:marBottom w:val="0"/>
          <w:divBdr>
            <w:top w:val="none" w:sz="0" w:space="0" w:color="auto"/>
            <w:left w:val="none" w:sz="0" w:space="0" w:color="auto"/>
            <w:bottom w:val="none" w:sz="0" w:space="0" w:color="auto"/>
            <w:right w:val="none" w:sz="0" w:space="0" w:color="auto"/>
          </w:divBdr>
        </w:div>
        <w:div w:id="1107232173">
          <w:marLeft w:val="640"/>
          <w:marRight w:val="0"/>
          <w:marTop w:val="0"/>
          <w:marBottom w:val="0"/>
          <w:divBdr>
            <w:top w:val="none" w:sz="0" w:space="0" w:color="auto"/>
            <w:left w:val="none" w:sz="0" w:space="0" w:color="auto"/>
            <w:bottom w:val="none" w:sz="0" w:space="0" w:color="auto"/>
            <w:right w:val="none" w:sz="0" w:space="0" w:color="auto"/>
          </w:divBdr>
        </w:div>
        <w:div w:id="1147478553">
          <w:marLeft w:val="640"/>
          <w:marRight w:val="0"/>
          <w:marTop w:val="0"/>
          <w:marBottom w:val="0"/>
          <w:divBdr>
            <w:top w:val="none" w:sz="0" w:space="0" w:color="auto"/>
            <w:left w:val="none" w:sz="0" w:space="0" w:color="auto"/>
            <w:bottom w:val="none" w:sz="0" w:space="0" w:color="auto"/>
            <w:right w:val="none" w:sz="0" w:space="0" w:color="auto"/>
          </w:divBdr>
        </w:div>
        <w:div w:id="759180269">
          <w:marLeft w:val="640"/>
          <w:marRight w:val="0"/>
          <w:marTop w:val="0"/>
          <w:marBottom w:val="0"/>
          <w:divBdr>
            <w:top w:val="none" w:sz="0" w:space="0" w:color="auto"/>
            <w:left w:val="none" w:sz="0" w:space="0" w:color="auto"/>
            <w:bottom w:val="none" w:sz="0" w:space="0" w:color="auto"/>
            <w:right w:val="none" w:sz="0" w:space="0" w:color="auto"/>
          </w:divBdr>
        </w:div>
        <w:div w:id="1627463946">
          <w:marLeft w:val="640"/>
          <w:marRight w:val="0"/>
          <w:marTop w:val="0"/>
          <w:marBottom w:val="0"/>
          <w:divBdr>
            <w:top w:val="none" w:sz="0" w:space="0" w:color="auto"/>
            <w:left w:val="none" w:sz="0" w:space="0" w:color="auto"/>
            <w:bottom w:val="none" w:sz="0" w:space="0" w:color="auto"/>
            <w:right w:val="none" w:sz="0" w:space="0" w:color="auto"/>
          </w:divBdr>
        </w:div>
        <w:div w:id="956182880">
          <w:marLeft w:val="640"/>
          <w:marRight w:val="0"/>
          <w:marTop w:val="0"/>
          <w:marBottom w:val="0"/>
          <w:divBdr>
            <w:top w:val="none" w:sz="0" w:space="0" w:color="auto"/>
            <w:left w:val="none" w:sz="0" w:space="0" w:color="auto"/>
            <w:bottom w:val="none" w:sz="0" w:space="0" w:color="auto"/>
            <w:right w:val="none" w:sz="0" w:space="0" w:color="auto"/>
          </w:divBdr>
        </w:div>
        <w:div w:id="218133765">
          <w:marLeft w:val="640"/>
          <w:marRight w:val="0"/>
          <w:marTop w:val="0"/>
          <w:marBottom w:val="0"/>
          <w:divBdr>
            <w:top w:val="none" w:sz="0" w:space="0" w:color="auto"/>
            <w:left w:val="none" w:sz="0" w:space="0" w:color="auto"/>
            <w:bottom w:val="none" w:sz="0" w:space="0" w:color="auto"/>
            <w:right w:val="none" w:sz="0" w:space="0" w:color="auto"/>
          </w:divBdr>
        </w:div>
        <w:div w:id="1620255937">
          <w:marLeft w:val="640"/>
          <w:marRight w:val="0"/>
          <w:marTop w:val="0"/>
          <w:marBottom w:val="0"/>
          <w:divBdr>
            <w:top w:val="none" w:sz="0" w:space="0" w:color="auto"/>
            <w:left w:val="none" w:sz="0" w:space="0" w:color="auto"/>
            <w:bottom w:val="none" w:sz="0" w:space="0" w:color="auto"/>
            <w:right w:val="none" w:sz="0" w:space="0" w:color="auto"/>
          </w:divBdr>
        </w:div>
        <w:div w:id="1865627159">
          <w:marLeft w:val="640"/>
          <w:marRight w:val="0"/>
          <w:marTop w:val="0"/>
          <w:marBottom w:val="0"/>
          <w:divBdr>
            <w:top w:val="none" w:sz="0" w:space="0" w:color="auto"/>
            <w:left w:val="none" w:sz="0" w:space="0" w:color="auto"/>
            <w:bottom w:val="none" w:sz="0" w:space="0" w:color="auto"/>
            <w:right w:val="none" w:sz="0" w:space="0" w:color="auto"/>
          </w:divBdr>
        </w:div>
        <w:div w:id="2100563052">
          <w:marLeft w:val="640"/>
          <w:marRight w:val="0"/>
          <w:marTop w:val="0"/>
          <w:marBottom w:val="0"/>
          <w:divBdr>
            <w:top w:val="none" w:sz="0" w:space="0" w:color="auto"/>
            <w:left w:val="none" w:sz="0" w:space="0" w:color="auto"/>
            <w:bottom w:val="none" w:sz="0" w:space="0" w:color="auto"/>
            <w:right w:val="none" w:sz="0" w:space="0" w:color="auto"/>
          </w:divBdr>
        </w:div>
        <w:div w:id="560099976">
          <w:marLeft w:val="640"/>
          <w:marRight w:val="0"/>
          <w:marTop w:val="0"/>
          <w:marBottom w:val="0"/>
          <w:divBdr>
            <w:top w:val="none" w:sz="0" w:space="0" w:color="auto"/>
            <w:left w:val="none" w:sz="0" w:space="0" w:color="auto"/>
            <w:bottom w:val="none" w:sz="0" w:space="0" w:color="auto"/>
            <w:right w:val="none" w:sz="0" w:space="0" w:color="auto"/>
          </w:divBdr>
        </w:div>
        <w:div w:id="2068919509">
          <w:marLeft w:val="640"/>
          <w:marRight w:val="0"/>
          <w:marTop w:val="0"/>
          <w:marBottom w:val="0"/>
          <w:divBdr>
            <w:top w:val="none" w:sz="0" w:space="0" w:color="auto"/>
            <w:left w:val="none" w:sz="0" w:space="0" w:color="auto"/>
            <w:bottom w:val="none" w:sz="0" w:space="0" w:color="auto"/>
            <w:right w:val="none" w:sz="0" w:space="0" w:color="auto"/>
          </w:divBdr>
        </w:div>
        <w:div w:id="1382435577">
          <w:marLeft w:val="640"/>
          <w:marRight w:val="0"/>
          <w:marTop w:val="0"/>
          <w:marBottom w:val="0"/>
          <w:divBdr>
            <w:top w:val="none" w:sz="0" w:space="0" w:color="auto"/>
            <w:left w:val="none" w:sz="0" w:space="0" w:color="auto"/>
            <w:bottom w:val="none" w:sz="0" w:space="0" w:color="auto"/>
            <w:right w:val="none" w:sz="0" w:space="0" w:color="auto"/>
          </w:divBdr>
        </w:div>
        <w:div w:id="474765265">
          <w:marLeft w:val="640"/>
          <w:marRight w:val="0"/>
          <w:marTop w:val="0"/>
          <w:marBottom w:val="0"/>
          <w:divBdr>
            <w:top w:val="none" w:sz="0" w:space="0" w:color="auto"/>
            <w:left w:val="none" w:sz="0" w:space="0" w:color="auto"/>
            <w:bottom w:val="none" w:sz="0" w:space="0" w:color="auto"/>
            <w:right w:val="none" w:sz="0" w:space="0" w:color="auto"/>
          </w:divBdr>
        </w:div>
      </w:divsChild>
    </w:div>
    <w:div w:id="1104350422">
      <w:bodyDiv w:val="1"/>
      <w:marLeft w:val="0"/>
      <w:marRight w:val="0"/>
      <w:marTop w:val="0"/>
      <w:marBottom w:val="0"/>
      <w:divBdr>
        <w:top w:val="none" w:sz="0" w:space="0" w:color="auto"/>
        <w:left w:val="none" w:sz="0" w:space="0" w:color="auto"/>
        <w:bottom w:val="none" w:sz="0" w:space="0" w:color="auto"/>
        <w:right w:val="none" w:sz="0" w:space="0" w:color="auto"/>
      </w:divBdr>
    </w:div>
    <w:div w:id="1126464218">
      <w:bodyDiv w:val="1"/>
      <w:marLeft w:val="0"/>
      <w:marRight w:val="0"/>
      <w:marTop w:val="0"/>
      <w:marBottom w:val="0"/>
      <w:divBdr>
        <w:top w:val="none" w:sz="0" w:space="0" w:color="auto"/>
        <w:left w:val="none" w:sz="0" w:space="0" w:color="auto"/>
        <w:bottom w:val="none" w:sz="0" w:space="0" w:color="auto"/>
        <w:right w:val="none" w:sz="0" w:space="0" w:color="auto"/>
      </w:divBdr>
    </w:div>
    <w:div w:id="1140343857">
      <w:bodyDiv w:val="1"/>
      <w:marLeft w:val="0"/>
      <w:marRight w:val="0"/>
      <w:marTop w:val="0"/>
      <w:marBottom w:val="0"/>
      <w:divBdr>
        <w:top w:val="none" w:sz="0" w:space="0" w:color="auto"/>
        <w:left w:val="none" w:sz="0" w:space="0" w:color="auto"/>
        <w:bottom w:val="none" w:sz="0" w:space="0" w:color="auto"/>
        <w:right w:val="none" w:sz="0" w:space="0" w:color="auto"/>
      </w:divBdr>
    </w:div>
    <w:div w:id="1143035497">
      <w:bodyDiv w:val="1"/>
      <w:marLeft w:val="0"/>
      <w:marRight w:val="0"/>
      <w:marTop w:val="0"/>
      <w:marBottom w:val="0"/>
      <w:divBdr>
        <w:top w:val="none" w:sz="0" w:space="0" w:color="auto"/>
        <w:left w:val="none" w:sz="0" w:space="0" w:color="auto"/>
        <w:bottom w:val="none" w:sz="0" w:space="0" w:color="auto"/>
        <w:right w:val="none" w:sz="0" w:space="0" w:color="auto"/>
      </w:divBdr>
      <w:divsChild>
        <w:div w:id="972104318">
          <w:marLeft w:val="640"/>
          <w:marRight w:val="0"/>
          <w:marTop w:val="0"/>
          <w:marBottom w:val="0"/>
          <w:divBdr>
            <w:top w:val="none" w:sz="0" w:space="0" w:color="auto"/>
            <w:left w:val="none" w:sz="0" w:space="0" w:color="auto"/>
            <w:bottom w:val="none" w:sz="0" w:space="0" w:color="auto"/>
            <w:right w:val="none" w:sz="0" w:space="0" w:color="auto"/>
          </w:divBdr>
        </w:div>
        <w:div w:id="806360031">
          <w:marLeft w:val="640"/>
          <w:marRight w:val="0"/>
          <w:marTop w:val="0"/>
          <w:marBottom w:val="0"/>
          <w:divBdr>
            <w:top w:val="none" w:sz="0" w:space="0" w:color="auto"/>
            <w:left w:val="none" w:sz="0" w:space="0" w:color="auto"/>
            <w:bottom w:val="none" w:sz="0" w:space="0" w:color="auto"/>
            <w:right w:val="none" w:sz="0" w:space="0" w:color="auto"/>
          </w:divBdr>
        </w:div>
        <w:div w:id="961224773">
          <w:marLeft w:val="640"/>
          <w:marRight w:val="0"/>
          <w:marTop w:val="0"/>
          <w:marBottom w:val="0"/>
          <w:divBdr>
            <w:top w:val="none" w:sz="0" w:space="0" w:color="auto"/>
            <w:left w:val="none" w:sz="0" w:space="0" w:color="auto"/>
            <w:bottom w:val="none" w:sz="0" w:space="0" w:color="auto"/>
            <w:right w:val="none" w:sz="0" w:space="0" w:color="auto"/>
          </w:divBdr>
        </w:div>
        <w:div w:id="178474379">
          <w:marLeft w:val="640"/>
          <w:marRight w:val="0"/>
          <w:marTop w:val="0"/>
          <w:marBottom w:val="0"/>
          <w:divBdr>
            <w:top w:val="none" w:sz="0" w:space="0" w:color="auto"/>
            <w:left w:val="none" w:sz="0" w:space="0" w:color="auto"/>
            <w:bottom w:val="none" w:sz="0" w:space="0" w:color="auto"/>
            <w:right w:val="none" w:sz="0" w:space="0" w:color="auto"/>
          </w:divBdr>
        </w:div>
        <w:div w:id="610011634">
          <w:marLeft w:val="640"/>
          <w:marRight w:val="0"/>
          <w:marTop w:val="0"/>
          <w:marBottom w:val="0"/>
          <w:divBdr>
            <w:top w:val="none" w:sz="0" w:space="0" w:color="auto"/>
            <w:left w:val="none" w:sz="0" w:space="0" w:color="auto"/>
            <w:bottom w:val="none" w:sz="0" w:space="0" w:color="auto"/>
            <w:right w:val="none" w:sz="0" w:space="0" w:color="auto"/>
          </w:divBdr>
        </w:div>
        <w:div w:id="841090178">
          <w:marLeft w:val="640"/>
          <w:marRight w:val="0"/>
          <w:marTop w:val="0"/>
          <w:marBottom w:val="0"/>
          <w:divBdr>
            <w:top w:val="none" w:sz="0" w:space="0" w:color="auto"/>
            <w:left w:val="none" w:sz="0" w:space="0" w:color="auto"/>
            <w:bottom w:val="none" w:sz="0" w:space="0" w:color="auto"/>
            <w:right w:val="none" w:sz="0" w:space="0" w:color="auto"/>
          </w:divBdr>
        </w:div>
        <w:div w:id="1347629970">
          <w:marLeft w:val="640"/>
          <w:marRight w:val="0"/>
          <w:marTop w:val="0"/>
          <w:marBottom w:val="0"/>
          <w:divBdr>
            <w:top w:val="none" w:sz="0" w:space="0" w:color="auto"/>
            <w:left w:val="none" w:sz="0" w:space="0" w:color="auto"/>
            <w:bottom w:val="none" w:sz="0" w:space="0" w:color="auto"/>
            <w:right w:val="none" w:sz="0" w:space="0" w:color="auto"/>
          </w:divBdr>
        </w:div>
        <w:div w:id="1513033603">
          <w:marLeft w:val="640"/>
          <w:marRight w:val="0"/>
          <w:marTop w:val="0"/>
          <w:marBottom w:val="0"/>
          <w:divBdr>
            <w:top w:val="none" w:sz="0" w:space="0" w:color="auto"/>
            <w:left w:val="none" w:sz="0" w:space="0" w:color="auto"/>
            <w:bottom w:val="none" w:sz="0" w:space="0" w:color="auto"/>
            <w:right w:val="none" w:sz="0" w:space="0" w:color="auto"/>
          </w:divBdr>
        </w:div>
      </w:divsChild>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sChild>
        <w:div w:id="849830238">
          <w:marLeft w:val="480"/>
          <w:marRight w:val="0"/>
          <w:marTop w:val="0"/>
          <w:marBottom w:val="0"/>
          <w:divBdr>
            <w:top w:val="none" w:sz="0" w:space="0" w:color="auto"/>
            <w:left w:val="none" w:sz="0" w:space="0" w:color="auto"/>
            <w:bottom w:val="none" w:sz="0" w:space="0" w:color="auto"/>
            <w:right w:val="none" w:sz="0" w:space="0" w:color="auto"/>
          </w:divBdr>
        </w:div>
        <w:div w:id="109011043">
          <w:marLeft w:val="480"/>
          <w:marRight w:val="0"/>
          <w:marTop w:val="0"/>
          <w:marBottom w:val="0"/>
          <w:divBdr>
            <w:top w:val="none" w:sz="0" w:space="0" w:color="auto"/>
            <w:left w:val="none" w:sz="0" w:space="0" w:color="auto"/>
            <w:bottom w:val="none" w:sz="0" w:space="0" w:color="auto"/>
            <w:right w:val="none" w:sz="0" w:space="0" w:color="auto"/>
          </w:divBdr>
        </w:div>
        <w:div w:id="28721025">
          <w:marLeft w:val="480"/>
          <w:marRight w:val="0"/>
          <w:marTop w:val="0"/>
          <w:marBottom w:val="0"/>
          <w:divBdr>
            <w:top w:val="none" w:sz="0" w:space="0" w:color="auto"/>
            <w:left w:val="none" w:sz="0" w:space="0" w:color="auto"/>
            <w:bottom w:val="none" w:sz="0" w:space="0" w:color="auto"/>
            <w:right w:val="none" w:sz="0" w:space="0" w:color="auto"/>
          </w:divBdr>
        </w:div>
        <w:div w:id="310718393">
          <w:marLeft w:val="480"/>
          <w:marRight w:val="0"/>
          <w:marTop w:val="0"/>
          <w:marBottom w:val="0"/>
          <w:divBdr>
            <w:top w:val="none" w:sz="0" w:space="0" w:color="auto"/>
            <w:left w:val="none" w:sz="0" w:space="0" w:color="auto"/>
            <w:bottom w:val="none" w:sz="0" w:space="0" w:color="auto"/>
            <w:right w:val="none" w:sz="0" w:space="0" w:color="auto"/>
          </w:divBdr>
        </w:div>
        <w:div w:id="95181059">
          <w:marLeft w:val="480"/>
          <w:marRight w:val="0"/>
          <w:marTop w:val="0"/>
          <w:marBottom w:val="0"/>
          <w:divBdr>
            <w:top w:val="none" w:sz="0" w:space="0" w:color="auto"/>
            <w:left w:val="none" w:sz="0" w:space="0" w:color="auto"/>
            <w:bottom w:val="none" w:sz="0" w:space="0" w:color="auto"/>
            <w:right w:val="none" w:sz="0" w:space="0" w:color="auto"/>
          </w:divBdr>
        </w:div>
        <w:div w:id="1825077588">
          <w:marLeft w:val="480"/>
          <w:marRight w:val="0"/>
          <w:marTop w:val="0"/>
          <w:marBottom w:val="0"/>
          <w:divBdr>
            <w:top w:val="none" w:sz="0" w:space="0" w:color="auto"/>
            <w:left w:val="none" w:sz="0" w:space="0" w:color="auto"/>
            <w:bottom w:val="none" w:sz="0" w:space="0" w:color="auto"/>
            <w:right w:val="none" w:sz="0" w:space="0" w:color="auto"/>
          </w:divBdr>
        </w:div>
        <w:div w:id="212616422">
          <w:marLeft w:val="480"/>
          <w:marRight w:val="0"/>
          <w:marTop w:val="0"/>
          <w:marBottom w:val="0"/>
          <w:divBdr>
            <w:top w:val="none" w:sz="0" w:space="0" w:color="auto"/>
            <w:left w:val="none" w:sz="0" w:space="0" w:color="auto"/>
            <w:bottom w:val="none" w:sz="0" w:space="0" w:color="auto"/>
            <w:right w:val="none" w:sz="0" w:space="0" w:color="auto"/>
          </w:divBdr>
        </w:div>
        <w:div w:id="382876087">
          <w:marLeft w:val="480"/>
          <w:marRight w:val="0"/>
          <w:marTop w:val="0"/>
          <w:marBottom w:val="0"/>
          <w:divBdr>
            <w:top w:val="none" w:sz="0" w:space="0" w:color="auto"/>
            <w:left w:val="none" w:sz="0" w:space="0" w:color="auto"/>
            <w:bottom w:val="none" w:sz="0" w:space="0" w:color="auto"/>
            <w:right w:val="none" w:sz="0" w:space="0" w:color="auto"/>
          </w:divBdr>
        </w:div>
        <w:div w:id="2072384637">
          <w:marLeft w:val="480"/>
          <w:marRight w:val="0"/>
          <w:marTop w:val="0"/>
          <w:marBottom w:val="0"/>
          <w:divBdr>
            <w:top w:val="none" w:sz="0" w:space="0" w:color="auto"/>
            <w:left w:val="none" w:sz="0" w:space="0" w:color="auto"/>
            <w:bottom w:val="none" w:sz="0" w:space="0" w:color="auto"/>
            <w:right w:val="none" w:sz="0" w:space="0" w:color="auto"/>
          </w:divBdr>
        </w:div>
        <w:div w:id="1754667832">
          <w:marLeft w:val="480"/>
          <w:marRight w:val="0"/>
          <w:marTop w:val="0"/>
          <w:marBottom w:val="0"/>
          <w:divBdr>
            <w:top w:val="none" w:sz="0" w:space="0" w:color="auto"/>
            <w:left w:val="none" w:sz="0" w:space="0" w:color="auto"/>
            <w:bottom w:val="none" w:sz="0" w:space="0" w:color="auto"/>
            <w:right w:val="none" w:sz="0" w:space="0" w:color="auto"/>
          </w:divBdr>
        </w:div>
        <w:div w:id="1857424073">
          <w:marLeft w:val="480"/>
          <w:marRight w:val="0"/>
          <w:marTop w:val="0"/>
          <w:marBottom w:val="0"/>
          <w:divBdr>
            <w:top w:val="none" w:sz="0" w:space="0" w:color="auto"/>
            <w:left w:val="none" w:sz="0" w:space="0" w:color="auto"/>
            <w:bottom w:val="none" w:sz="0" w:space="0" w:color="auto"/>
            <w:right w:val="none" w:sz="0" w:space="0" w:color="auto"/>
          </w:divBdr>
        </w:div>
      </w:divsChild>
    </w:div>
    <w:div w:id="1158883078">
      <w:bodyDiv w:val="1"/>
      <w:marLeft w:val="0"/>
      <w:marRight w:val="0"/>
      <w:marTop w:val="0"/>
      <w:marBottom w:val="0"/>
      <w:divBdr>
        <w:top w:val="none" w:sz="0" w:space="0" w:color="auto"/>
        <w:left w:val="none" w:sz="0" w:space="0" w:color="auto"/>
        <w:bottom w:val="none" w:sz="0" w:space="0" w:color="auto"/>
        <w:right w:val="none" w:sz="0" w:space="0" w:color="auto"/>
      </w:divBdr>
    </w:div>
    <w:div w:id="1161431311">
      <w:bodyDiv w:val="1"/>
      <w:marLeft w:val="0"/>
      <w:marRight w:val="0"/>
      <w:marTop w:val="0"/>
      <w:marBottom w:val="0"/>
      <w:divBdr>
        <w:top w:val="none" w:sz="0" w:space="0" w:color="auto"/>
        <w:left w:val="none" w:sz="0" w:space="0" w:color="auto"/>
        <w:bottom w:val="none" w:sz="0" w:space="0" w:color="auto"/>
        <w:right w:val="none" w:sz="0" w:space="0" w:color="auto"/>
      </w:divBdr>
    </w:div>
    <w:div w:id="1166674456">
      <w:bodyDiv w:val="1"/>
      <w:marLeft w:val="0"/>
      <w:marRight w:val="0"/>
      <w:marTop w:val="0"/>
      <w:marBottom w:val="0"/>
      <w:divBdr>
        <w:top w:val="none" w:sz="0" w:space="0" w:color="auto"/>
        <w:left w:val="none" w:sz="0" w:space="0" w:color="auto"/>
        <w:bottom w:val="none" w:sz="0" w:space="0" w:color="auto"/>
        <w:right w:val="none" w:sz="0" w:space="0" w:color="auto"/>
      </w:divBdr>
    </w:div>
    <w:div w:id="1182820008">
      <w:bodyDiv w:val="1"/>
      <w:marLeft w:val="0"/>
      <w:marRight w:val="0"/>
      <w:marTop w:val="0"/>
      <w:marBottom w:val="0"/>
      <w:divBdr>
        <w:top w:val="none" w:sz="0" w:space="0" w:color="auto"/>
        <w:left w:val="none" w:sz="0" w:space="0" w:color="auto"/>
        <w:bottom w:val="none" w:sz="0" w:space="0" w:color="auto"/>
        <w:right w:val="none" w:sz="0" w:space="0" w:color="auto"/>
      </w:divBdr>
    </w:div>
    <w:div w:id="1187062342">
      <w:bodyDiv w:val="1"/>
      <w:marLeft w:val="0"/>
      <w:marRight w:val="0"/>
      <w:marTop w:val="0"/>
      <w:marBottom w:val="0"/>
      <w:divBdr>
        <w:top w:val="none" w:sz="0" w:space="0" w:color="auto"/>
        <w:left w:val="none" w:sz="0" w:space="0" w:color="auto"/>
        <w:bottom w:val="none" w:sz="0" w:space="0" w:color="auto"/>
        <w:right w:val="none" w:sz="0" w:space="0" w:color="auto"/>
      </w:divBdr>
    </w:div>
    <w:div w:id="1196505828">
      <w:bodyDiv w:val="1"/>
      <w:marLeft w:val="0"/>
      <w:marRight w:val="0"/>
      <w:marTop w:val="0"/>
      <w:marBottom w:val="0"/>
      <w:divBdr>
        <w:top w:val="none" w:sz="0" w:space="0" w:color="auto"/>
        <w:left w:val="none" w:sz="0" w:space="0" w:color="auto"/>
        <w:bottom w:val="none" w:sz="0" w:space="0" w:color="auto"/>
        <w:right w:val="none" w:sz="0" w:space="0" w:color="auto"/>
      </w:divBdr>
      <w:divsChild>
        <w:div w:id="1662082191">
          <w:marLeft w:val="640"/>
          <w:marRight w:val="0"/>
          <w:marTop w:val="0"/>
          <w:marBottom w:val="0"/>
          <w:divBdr>
            <w:top w:val="none" w:sz="0" w:space="0" w:color="auto"/>
            <w:left w:val="none" w:sz="0" w:space="0" w:color="auto"/>
            <w:bottom w:val="none" w:sz="0" w:space="0" w:color="auto"/>
            <w:right w:val="none" w:sz="0" w:space="0" w:color="auto"/>
          </w:divBdr>
        </w:div>
        <w:div w:id="263729069">
          <w:marLeft w:val="640"/>
          <w:marRight w:val="0"/>
          <w:marTop w:val="0"/>
          <w:marBottom w:val="0"/>
          <w:divBdr>
            <w:top w:val="none" w:sz="0" w:space="0" w:color="auto"/>
            <w:left w:val="none" w:sz="0" w:space="0" w:color="auto"/>
            <w:bottom w:val="none" w:sz="0" w:space="0" w:color="auto"/>
            <w:right w:val="none" w:sz="0" w:space="0" w:color="auto"/>
          </w:divBdr>
        </w:div>
        <w:div w:id="1542324381">
          <w:marLeft w:val="640"/>
          <w:marRight w:val="0"/>
          <w:marTop w:val="0"/>
          <w:marBottom w:val="0"/>
          <w:divBdr>
            <w:top w:val="none" w:sz="0" w:space="0" w:color="auto"/>
            <w:left w:val="none" w:sz="0" w:space="0" w:color="auto"/>
            <w:bottom w:val="none" w:sz="0" w:space="0" w:color="auto"/>
            <w:right w:val="none" w:sz="0" w:space="0" w:color="auto"/>
          </w:divBdr>
        </w:div>
        <w:div w:id="734625607">
          <w:marLeft w:val="640"/>
          <w:marRight w:val="0"/>
          <w:marTop w:val="0"/>
          <w:marBottom w:val="0"/>
          <w:divBdr>
            <w:top w:val="none" w:sz="0" w:space="0" w:color="auto"/>
            <w:left w:val="none" w:sz="0" w:space="0" w:color="auto"/>
            <w:bottom w:val="none" w:sz="0" w:space="0" w:color="auto"/>
            <w:right w:val="none" w:sz="0" w:space="0" w:color="auto"/>
          </w:divBdr>
        </w:div>
        <w:div w:id="242228462">
          <w:marLeft w:val="640"/>
          <w:marRight w:val="0"/>
          <w:marTop w:val="0"/>
          <w:marBottom w:val="0"/>
          <w:divBdr>
            <w:top w:val="none" w:sz="0" w:space="0" w:color="auto"/>
            <w:left w:val="none" w:sz="0" w:space="0" w:color="auto"/>
            <w:bottom w:val="none" w:sz="0" w:space="0" w:color="auto"/>
            <w:right w:val="none" w:sz="0" w:space="0" w:color="auto"/>
          </w:divBdr>
        </w:div>
        <w:div w:id="124321838">
          <w:marLeft w:val="640"/>
          <w:marRight w:val="0"/>
          <w:marTop w:val="0"/>
          <w:marBottom w:val="0"/>
          <w:divBdr>
            <w:top w:val="none" w:sz="0" w:space="0" w:color="auto"/>
            <w:left w:val="none" w:sz="0" w:space="0" w:color="auto"/>
            <w:bottom w:val="none" w:sz="0" w:space="0" w:color="auto"/>
            <w:right w:val="none" w:sz="0" w:space="0" w:color="auto"/>
          </w:divBdr>
        </w:div>
        <w:div w:id="2009551877">
          <w:marLeft w:val="640"/>
          <w:marRight w:val="0"/>
          <w:marTop w:val="0"/>
          <w:marBottom w:val="0"/>
          <w:divBdr>
            <w:top w:val="none" w:sz="0" w:space="0" w:color="auto"/>
            <w:left w:val="none" w:sz="0" w:space="0" w:color="auto"/>
            <w:bottom w:val="none" w:sz="0" w:space="0" w:color="auto"/>
            <w:right w:val="none" w:sz="0" w:space="0" w:color="auto"/>
          </w:divBdr>
        </w:div>
        <w:div w:id="1464544472">
          <w:marLeft w:val="640"/>
          <w:marRight w:val="0"/>
          <w:marTop w:val="0"/>
          <w:marBottom w:val="0"/>
          <w:divBdr>
            <w:top w:val="none" w:sz="0" w:space="0" w:color="auto"/>
            <w:left w:val="none" w:sz="0" w:space="0" w:color="auto"/>
            <w:bottom w:val="none" w:sz="0" w:space="0" w:color="auto"/>
            <w:right w:val="none" w:sz="0" w:space="0" w:color="auto"/>
          </w:divBdr>
        </w:div>
        <w:div w:id="1033964481">
          <w:marLeft w:val="640"/>
          <w:marRight w:val="0"/>
          <w:marTop w:val="0"/>
          <w:marBottom w:val="0"/>
          <w:divBdr>
            <w:top w:val="none" w:sz="0" w:space="0" w:color="auto"/>
            <w:left w:val="none" w:sz="0" w:space="0" w:color="auto"/>
            <w:bottom w:val="none" w:sz="0" w:space="0" w:color="auto"/>
            <w:right w:val="none" w:sz="0" w:space="0" w:color="auto"/>
          </w:divBdr>
        </w:div>
        <w:div w:id="992490440">
          <w:marLeft w:val="640"/>
          <w:marRight w:val="0"/>
          <w:marTop w:val="0"/>
          <w:marBottom w:val="0"/>
          <w:divBdr>
            <w:top w:val="none" w:sz="0" w:space="0" w:color="auto"/>
            <w:left w:val="none" w:sz="0" w:space="0" w:color="auto"/>
            <w:bottom w:val="none" w:sz="0" w:space="0" w:color="auto"/>
            <w:right w:val="none" w:sz="0" w:space="0" w:color="auto"/>
          </w:divBdr>
        </w:div>
        <w:div w:id="194732475">
          <w:marLeft w:val="640"/>
          <w:marRight w:val="0"/>
          <w:marTop w:val="0"/>
          <w:marBottom w:val="0"/>
          <w:divBdr>
            <w:top w:val="none" w:sz="0" w:space="0" w:color="auto"/>
            <w:left w:val="none" w:sz="0" w:space="0" w:color="auto"/>
            <w:bottom w:val="none" w:sz="0" w:space="0" w:color="auto"/>
            <w:right w:val="none" w:sz="0" w:space="0" w:color="auto"/>
          </w:divBdr>
        </w:div>
        <w:div w:id="2071878406">
          <w:marLeft w:val="640"/>
          <w:marRight w:val="0"/>
          <w:marTop w:val="0"/>
          <w:marBottom w:val="0"/>
          <w:divBdr>
            <w:top w:val="none" w:sz="0" w:space="0" w:color="auto"/>
            <w:left w:val="none" w:sz="0" w:space="0" w:color="auto"/>
            <w:bottom w:val="none" w:sz="0" w:space="0" w:color="auto"/>
            <w:right w:val="none" w:sz="0" w:space="0" w:color="auto"/>
          </w:divBdr>
        </w:div>
        <w:div w:id="1890218573">
          <w:marLeft w:val="640"/>
          <w:marRight w:val="0"/>
          <w:marTop w:val="0"/>
          <w:marBottom w:val="0"/>
          <w:divBdr>
            <w:top w:val="none" w:sz="0" w:space="0" w:color="auto"/>
            <w:left w:val="none" w:sz="0" w:space="0" w:color="auto"/>
            <w:bottom w:val="none" w:sz="0" w:space="0" w:color="auto"/>
            <w:right w:val="none" w:sz="0" w:space="0" w:color="auto"/>
          </w:divBdr>
        </w:div>
      </w:divsChild>
    </w:div>
    <w:div w:id="1201094877">
      <w:bodyDiv w:val="1"/>
      <w:marLeft w:val="0"/>
      <w:marRight w:val="0"/>
      <w:marTop w:val="0"/>
      <w:marBottom w:val="0"/>
      <w:divBdr>
        <w:top w:val="none" w:sz="0" w:space="0" w:color="auto"/>
        <w:left w:val="none" w:sz="0" w:space="0" w:color="auto"/>
        <w:bottom w:val="none" w:sz="0" w:space="0" w:color="auto"/>
        <w:right w:val="none" w:sz="0" w:space="0" w:color="auto"/>
      </w:divBdr>
      <w:divsChild>
        <w:div w:id="1859195478">
          <w:marLeft w:val="640"/>
          <w:marRight w:val="0"/>
          <w:marTop w:val="0"/>
          <w:marBottom w:val="0"/>
          <w:divBdr>
            <w:top w:val="none" w:sz="0" w:space="0" w:color="auto"/>
            <w:left w:val="none" w:sz="0" w:space="0" w:color="auto"/>
            <w:bottom w:val="none" w:sz="0" w:space="0" w:color="auto"/>
            <w:right w:val="none" w:sz="0" w:space="0" w:color="auto"/>
          </w:divBdr>
        </w:div>
        <w:div w:id="1112165634">
          <w:marLeft w:val="640"/>
          <w:marRight w:val="0"/>
          <w:marTop w:val="0"/>
          <w:marBottom w:val="0"/>
          <w:divBdr>
            <w:top w:val="none" w:sz="0" w:space="0" w:color="auto"/>
            <w:left w:val="none" w:sz="0" w:space="0" w:color="auto"/>
            <w:bottom w:val="none" w:sz="0" w:space="0" w:color="auto"/>
            <w:right w:val="none" w:sz="0" w:space="0" w:color="auto"/>
          </w:divBdr>
        </w:div>
        <w:div w:id="1879051927">
          <w:marLeft w:val="640"/>
          <w:marRight w:val="0"/>
          <w:marTop w:val="0"/>
          <w:marBottom w:val="0"/>
          <w:divBdr>
            <w:top w:val="none" w:sz="0" w:space="0" w:color="auto"/>
            <w:left w:val="none" w:sz="0" w:space="0" w:color="auto"/>
            <w:bottom w:val="none" w:sz="0" w:space="0" w:color="auto"/>
            <w:right w:val="none" w:sz="0" w:space="0" w:color="auto"/>
          </w:divBdr>
        </w:div>
        <w:div w:id="1981106901">
          <w:marLeft w:val="640"/>
          <w:marRight w:val="0"/>
          <w:marTop w:val="0"/>
          <w:marBottom w:val="0"/>
          <w:divBdr>
            <w:top w:val="none" w:sz="0" w:space="0" w:color="auto"/>
            <w:left w:val="none" w:sz="0" w:space="0" w:color="auto"/>
            <w:bottom w:val="none" w:sz="0" w:space="0" w:color="auto"/>
            <w:right w:val="none" w:sz="0" w:space="0" w:color="auto"/>
          </w:divBdr>
        </w:div>
        <w:div w:id="376470517">
          <w:marLeft w:val="640"/>
          <w:marRight w:val="0"/>
          <w:marTop w:val="0"/>
          <w:marBottom w:val="0"/>
          <w:divBdr>
            <w:top w:val="none" w:sz="0" w:space="0" w:color="auto"/>
            <w:left w:val="none" w:sz="0" w:space="0" w:color="auto"/>
            <w:bottom w:val="none" w:sz="0" w:space="0" w:color="auto"/>
            <w:right w:val="none" w:sz="0" w:space="0" w:color="auto"/>
          </w:divBdr>
        </w:div>
        <w:div w:id="181626103">
          <w:marLeft w:val="640"/>
          <w:marRight w:val="0"/>
          <w:marTop w:val="0"/>
          <w:marBottom w:val="0"/>
          <w:divBdr>
            <w:top w:val="none" w:sz="0" w:space="0" w:color="auto"/>
            <w:left w:val="none" w:sz="0" w:space="0" w:color="auto"/>
            <w:bottom w:val="none" w:sz="0" w:space="0" w:color="auto"/>
            <w:right w:val="none" w:sz="0" w:space="0" w:color="auto"/>
          </w:divBdr>
        </w:div>
        <w:div w:id="981038618">
          <w:marLeft w:val="640"/>
          <w:marRight w:val="0"/>
          <w:marTop w:val="0"/>
          <w:marBottom w:val="0"/>
          <w:divBdr>
            <w:top w:val="none" w:sz="0" w:space="0" w:color="auto"/>
            <w:left w:val="none" w:sz="0" w:space="0" w:color="auto"/>
            <w:bottom w:val="none" w:sz="0" w:space="0" w:color="auto"/>
            <w:right w:val="none" w:sz="0" w:space="0" w:color="auto"/>
          </w:divBdr>
        </w:div>
        <w:div w:id="1861895746">
          <w:marLeft w:val="640"/>
          <w:marRight w:val="0"/>
          <w:marTop w:val="0"/>
          <w:marBottom w:val="0"/>
          <w:divBdr>
            <w:top w:val="none" w:sz="0" w:space="0" w:color="auto"/>
            <w:left w:val="none" w:sz="0" w:space="0" w:color="auto"/>
            <w:bottom w:val="none" w:sz="0" w:space="0" w:color="auto"/>
            <w:right w:val="none" w:sz="0" w:space="0" w:color="auto"/>
          </w:divBdr>
        </w:div>
        <w:div w:id="632297283">
          <w:marLeft w:val="640"/>
          <w:marRight w:val="0"/>
          <w:marTop w:val="0"/>
          <w:marBottom w:val="0"/>
          <w:divBdr>
            <w:top w:val="none" w:sz="0" w:space="0" w:color="auto"/>
            <w:left w:val="none" w:sz="0" w:space="0" w:color="auto"/>
            <w:bottom w:val="none" w:sz="0" w:space="0" w:color="auto"/>
            <w:right w:val="none" w:sz="0" w:space="0" w:color="auto"/>
          </w:divBdr>
        </w:div>
      </w:divsChild>
    </w:div>
    <w:div w:id="1230070393">
      <w:bodyDiv w:val="1"/>
      <w:marLeft w:val="0"/>
      <w:marRight w:val="0"/>
      <w:marTop w:val="0"/>
      <w:marBottom w:val="0"/>
      <w:divBdr>
        <w:top w:val="none" w:sz="0" w:space="0" w:color="auto"/>
        <w:left w:val="none" w:sz="0" w:space="0" w:color="auto"/>
        <w:bottom w:val="none" w:sz="0" w:space="0" w:color="auto"/>
        <w:right w:val="none" w:sz="0" w:space="0" w:color="auto"/>
      </w:divBdr>
      <w:divsChild>
        <w:div w:id="1826509471">
          <w:marLeft w:val="640"/>
          <w:marRight w:val="0"/>
          <w:marTop w:val="0"/>
          <w:marBottom w:val="0"/>
          <w:divBdr>
            <w:top w:val="none" w:sz="0" w:space="0" w:color="auto"/>
            <w:left w:val="none" w:sz="0" w:space="0" w:color="auto"/>
            <w:bottom w:val="none" w:sz="0" w:space="0" w:color="auto"/>
            <w:right w:val="none" w:sz="0" w:space="0" w:color="auto"/>
          </w:divBdr>
        </w:div>
        <w:div w:id="245581649">
          <w:marLeft w:val="640"/>
          <w:marRight w:val="0"/>
          <w:marTop w:val="0"/>
          <w:marBottom w:val="0"/>
          <w:divBdr>
            <w:top w:val="none" w:sz="0" w:space="0" w:color="auto"/>
            <w:left w:val="none" w:sz="0" w:space="0" w:color="auto"/>
            <w:bottom w:val="none" w:sz="0" w:space="0" w:color="auto"/>
            <w:right w:val="none" w:sz="0" w:space="0" w:color="auto"/>
          </w:divBdr>
        </w:div>
        <w:div w:id="2080787887">
          <w:marLeft w:val="640"/>
          <w:marRight w:val="0"/>
          <w:marTop w:val="0"/>
          <w:marBottom w:val="0"/>
          <w:divBdr>
            <w:top w:val="none" w:sz="0" w:space="0" w:color="auto"/>
            <w:left w:val="none" w:sz="0" w:space="0" w:color="auto"/>
            <w:bottom w:val="none" w:sz="0" w:space="0" w:color="auto"/>
            <w:right w:val="none" w:sz="0" w:space="0" w:color="auto"/>
          </w:divBdr>
        </w:div>
        <w:div w:id="455878649">
          <w:marLeft w:val="640"/>
          <w:marRight w:val="0"/>
          <w:marTop w:val="0"/>
          <w:marBottom w:val="0"/>
          <w:divBdr>
            <w:top w:val="none" w:sz="0" w:space="0" w:color="auto"/>
            <w:left w:val="none" w:sz="0" w:space="0" w:color="auto"/>
            <w:bottom w:val="none" w:sz="0" w:space="0" w:color="auto"/>
            <w:right w:val="none" w:sz="0" w:space="0" w:color="auto"/>
          </w:divBdr>
        </w:div>
        <w:div w:id="2065442467">
          <w:marLeft w:val="640"/>
          <w:marRight w:val="0"/>
          <w:marTop w:val="0"/>
          <w:marBottom w:val="0"/>
          <w:divBdr>
            <w:top w:val="none" w:sz="0" w:space="0" w:color="auto"/>
            <w:left w:val="none" w:sz="0" w:space="0" w:color="auto"/>
            <w:bottom w:val="none" w:sz="0" w:space="0" w:color="auto"/>
            <w:right w:val="none" w:sz="0" w:space="0" w:color="auto"/>
          </w:divBdr>
        </w:div>
        <w:div w:id="955671385">
          <w:marLeft w:val="640"/>
          <w:marRight w:val="0"/>
          <w:marTop w:val="0"/>
          <w:marBottom w:val="0"/>
          <w:divBdr>
            <w:top w:val="none" w:sz="0" w:space="0" w:color="auto"/>
            <w:left w:val="none" w:sz="0" w:space="0" w:color="auto"/>
            <w:bottom w:val="none" w:sz="0" w:space="0" w:color="auto"/>
            <w:right w:val="none" w:sz="0" w:space="0" w:color="auto"/>
          </w:divBdr>
        </w:div>
        <w:div w:id="356009128">
          <w:marLeft w:val="640"/>
          <w:marRight w:val="0"/>
          <w:marTop w:val="0"/>
          <w:marBottom w:val="0"/>
          <w:divBdr>
            <w:top w:val="none" w:sz="0" w:space="0" w:color="auto"/>
            <w:left w:val="none" w:sz="0" w:space="0" w:color="auto"/>
            <w:bottom w:val="none" w:sz="0" w:space="0" w:color="auto"/>
            <w:right w:val="none" w:sz="0" w:space="0" w:color="auto"/>
          </w:divBdr>
        </w:div>
        <w:div w:id="1058430612">
          <w:marLeft w:val="640"/>
          <w:marRight w:val="0"/>
          <w:marTop w:val="0"/>
          <w:marBottom w:val="0"/>
          <w:divBdr>
            <w:top w:val="none" w:sz="0" w:space="0" w:color="auto"/>
            <w:left w:val="none" w:sz="0" w:space="0" w:color="auto"/>
            <w:bottom w:val="none" w:sz="0" w:space="0" w:color="auto"/>
            <w:right w:val="none" w:sz="0" w:space="0" w:color="auto"/>
          </w:divBdr>
        </w:div>
        <w:div w:id="984818334">
          <w:marLeft w:val="640"/>
          <w:marRight w:val="0"/>
          <w:marTop w:val="0"/>
          <w:marBottom w:val="0"/>
          <w:divBdr>
            <w:top w:val="none" w:sz="0" w:space="0" w:color="auto"/>
            <w:left w:val="none" w:sz="0" w:space="0" w:color="auto"/>
            <w:bottom w:val="none" w:sz="0" w:space="0" w:color="auto"/>
            <w:right w:val="none" w:sz="0" w:space="0" w:color="auto"/>
          </w:divBdr>
        </w:div>
        <w:div w:id="1404522539">
          <w:marLeft w:val="640"/>
          <w:marRight w:val="0"/>
          <w:marTop w:val="0"/>
          <w:marBottom w:val="0"/>
          <w:divBdr>
            <w:top w:val="none" w:sz="0" w:space="0" w:color="auto"/>
            <w:left w:val="none" w:sz="0" w:space="0" w:color="auto"/>
            <w:bottom w:val="none" w:sz="0" w:space="0" w:color="auto"/>
            <w:right w:val="none" w:sz="0" w:space="0" w:color="auto"/>
          </w:divBdr>
        </w:div>
        <w:div w:id="75715468">
          <w:marLeft w:val="640"/>
          <w:marRight w:val="0"/>
          <w:marTop w:val="0"/>
          <w:marBottom w:val="0"/>
          <w:divBdr>
            <w:top w:val="none" w:sz="0" w:space="0" w:color="auto"/>
            <w:left w:val="none" w:sz="0" w:space="0" w:color="auto"/>
            <w:bottom w:val="none" w:sz="0" w:space="0" w:color="auto"/>
            <w:right w:val="none" w:sz="0" w:space="0" w:color="auto"/>
          </w:divBdr>
        </w:div>
        <w:div w:id="403065716">
          <w:marLeft w:val="640"/>
          <w:marRight w:val="0"/>
          <w:marTop w:val="0"/>
          <w:marBottom w:val="0"/>
          <w:divBdr>
            <w:top w:val="none" w:sz="0" w:space="0" w:color="auto"/>
            <w:left w:val="none" w:sz="0" w:space="0" w:color="auto"/>
            <w:bottom w:val="none" w:sz="0" w:space="0" w:color="auto"/>
            <w:right w:val="none" w:sz="0" w:space="0" w:color="auto"/>
          </w:divBdr>
        </w:div>
        <w:div w:id="409543621">
          <w:marLeft w:val="640"/>
          <w:marRight w:val="0"/>
          <w:marTop w:val="0"/>
          <w:marBottom w:val="0"/>
          <w:divBdr>
            <w:top w:val="none" w:sz="0" w:space="0" w:color="auto"/>
            <w:left w:val="none" w:sz="0" w:space="0" w:color="auto"/>
            <w:bottom w:val="none" w:sz="0" w:space="0" w:color="auto"/>
            <w:right w:val="none" w:sz="0" w:space="0" w:color="auto"/>
          </w:divBdr>
        </w:div>
        <w:div w:id="145367047">
          <w:marLeft w:val="640"/>
          <w:marRight w:val="0"/>
          <w:marTop w:val="0"/>
          <w:marBottom w:val="0"/>
          <w:divBdr>
            <w:top w:val="none" w:sz="0" w:space="0" w:color="auto"/>
            <w:left w:val="none" w:sz="0" w:space="0" w:color="auto"/>
            <w:bottom w:val="none" w:sz="0" w:space="0" w:color="auto"/>
            <w:right w:val="none" w:sz="0" w:space="0" w:color="auto"/>
          </w:divBdr>
        </w:div>
      </w:divsChild>
    </w:div>
    <w:div w:id="1274482420">
      <w:bodyDiv w:val="1"/>
      <w:marLeft w:val="0"/>
      <w:marRight w:val="0"/>
      <w:marTop w:val="0"/>
      <w:marBottom w:val="0"/>
      <w:divBdr>
        <w:top w:val="none" w:sz="0" w:space="0" w:color="auto"/>
        <w:left w:val="none" w:sz="0" w:space="0" w:color="auto"/>
        <w:bottom w:val="none" w:sz="0" w:space="0" w:color="auto"/>
        <w:right w:val="none" w:sz="0" w:space="0" w:color="auto"/>
      </w:divBdr>
    </w:div>
    <w:div w:id="1290697425">
      <w:bodyDiv w:val="1"/>
      <w:marLeft w:val="0"/>
      <w:marRight w:val="0"/>
      <w:marTop w:val="0"/>
      <w:marBottom w:val="0"/>
      <w:divBdr>
        <w:top w:val="none" w:sz="0" w:space="0" w:color="auto"/>
        <w:left w:val="none" w:sz="0" w:space="0" w:color="auto"/>
        <w:bottom w:val="none" w:sz="0" w:space="0" w:color="auto"/>
        <w:right w:val="none" w:sz="0" w:space="0" w:color="auto"/>
      </w:divBdr>
      <w:divsChild>
        <w:div w:id="433136664">
          <w:marLeft w:val="480"/>
          <w:marRight w:val="0"/>
          <w:marTop w:val="0"/>
          <w:marBottom w:val="0"/>
          <w:divBdr>
            <w:top w:val="none" w:sz="0" w:space="0" w:color="auto"/>
            <w:left w:val="none" w:sz="0" w:space="0" w:color="auto"/>
            <w:bottom w:val="none" w:sz="0" w:space="0" w:color="auto"/>
            <w:right w:val="none" w:sz="0" w:space="0" w:color="auto"/>
          </w:divBdr>
        </w:div>
        <w:div w:id="2140608326">
          <w:marLeft w:val="480"/>
          <w:marRight w:val="0"/>
          <w:marTop w:val="0"/>
          <w:marBottom w:val="0"/>
          <w:divBdr>
            <w:top w:val="none" w:sz="0" w:space="0" w:color="auto"/>
            <w:left w:val="none" w:sz="0" w:space="0" w:color="auto"/>
            <w:bottom w:val="none" w:sz="0" w:space="0" w:color="auto"/>
            <w:right w:val="none" w:sz="0" w:space="0" w:color="auto"/>
          </w:divBdr>
        </w:div>
        <w:div w:id="2139562276">
          <w:marLeft w:val="480"/>
          <w:marRight w:val="0"/>
          <w:marTop w:val="0"/>
          <w:marBottom w:val="0"/>
          <w:divBdr>
            <w:top w:val="none" w:sz="0" w:space="0" w:color="auto"/>
            <w:left w:val="none" w:sz="0" w:space="0" w:color="auto"/>
            <w:bottom w:val="none" w:sz="0" w:space="0" w:color="auto"/>
            <w:right w:val="none" w:sz="0" w:space="0" w:color="auto"/>
          </w:divBdr>
        </w:div>
        <w:div w:id="693658241">
          <w:marLeft w:val="480"/>
          <w:marRight w:val="0"/>
          <w:marTop w:val="0"/>
          <w:marBottom w:val="0"/>
          <w:divBdr>
            <w:top w:val="none" w:sz="0" w:space="0" w:color="auto"/>
            <w:left w:val="none" w:sz="0" w:space="0" w:color="auto"/>
            <w:bottom w:val="none" w:sz="0" w:space="0" w:color="auto"/>
            <w:right w:val="none" w:sz="0" w:space="0" w:color="auto"/>
          </w:divBdr>
        </w:div>
        <w:div w:id="1355887722">
          <w:marLeft w:val="480"/>
          <w:marRight w:val="0"/>
          <w:marTop w:val="0"/>
          <w:marBottom w:val="0"/>
          <w:divBdr>
            <w:top w:val="none" w:sz="0" w:space="0" w:color="auto"/>
            <w:left w:val="none" w:sz="0" w:space="0" w:color="auto"/>
            <w:bottom w:val="none" w:sz="0" w:space="0" w:color="auto"/>
            <w:right w:val="none" w:sz="0" w:space="0" w:color="auto"/>
          </w:divBdr>
        </w:div>
        <w:div w:id="1993944882">
          <w:marLeft w:val="480"/>
          <w:marRight w:val="0"/>
          <w:marTop w:val="0"/>
          <w:marBottom w:val="0"/>
          <w:divBdr>
            <w:top w:val="none" w:sz="0" w:space="0" w:color="auto"/>
            <w:left w:val="none" w:sz="0" w:space="0" w:color="auto"/>
            <w:bottom w:val="none" w:sz="0" w:space="0" w:color="auto"/>
            <w:right w:val="none" w:sz="0" w:space="0" w:color="auto"/>
          </w:divBdr>
        </w:div>
        <w:div w:id="1789426756">
          <w:marLeft w:val="480"/>
          <w:marRight w:val="0"/>
          <w:marTop w:val="0"/>
          <w:marBottom w:val="0"/>
          <w:divBdr>
            <w:top w:val="none" w:sz="0" w:space="0" w:color="auto"/>
            <w:left w:val="none" w:sz="0" w:space="0" w:color="auto"/>
            <w:bottom w:val="none" w:sz="0" w:space="0" w:color="auto"/>
            <w:right w:val="none" w:sz="0" w:space="0" w:color="auto"/>
          </w:divBdr>
        </w:div>
        <w:div w:id="795873000">
          <w:marLeft w:val="480"/>
          <w:marRight w:val="0"/>
          <w:marTop w:val="0"/>
          <w:marBottom w:val="0"/>
          <w:divBdr>
            <w:top w:val="none" w:sz="0" w:space="0" w:color="auto"/>
            <w:left w:val="none" w:sz="0" w:space="0" w:color="auto"/>
            <w:bottom w:val="none" w:sz="0" w:space="0" w:color="auto"/>
            <w:right w:val="none" w:sz="0" w:space="0" w:color="auto"/>
          </w:divBdr>
        </w:div>
        <w:div w:id="691495386">
          <w:marLeft w:val="480"/>
          <w:marRight w:val="0"/>
          <w:marTop w:val="0"/>
          <w:marBottom w:val="0"/>
          <w:divBdr>
            <w:top w:val="none" w:sz="0" w:space="0" w:color="auto"/>
            <w:left w:val="none" w:sz="0" w:space="0" w:color="auto"/>
            <w:bottom w:val="none" w:sz="0" w:space="0" w:color="auto"/>
            <w:right w:val="none" w:sz="0" w:space="0" w:color="auto"/>
          </w:divBdr>
        </w:div>
        <w:div w:id="224030607">
          <w:marLeft w:val="480"/>
          <w:marRight w:val="0"/>
          <w:marTop w:val="0"/>
          <w:marBottom w:val="0"/>
          <w:divBdr>
            <w:top w:val="none" w:sz="0" w:space="0" w:color="auto"/>
            <w:left w:val="none" w:sz="0" w:space="0" w:color="auto"/>
            <w:bottom w:val="none" w:sz="0" w:space="0" w:color="auto"/>
            <w:right w:val="none" w:sz="0" w:space="0" w:color="auto"/>
          </w:divBdr>
        </w:div>
        <w:div w:id="967248202">
          <w:marLeft w:val="480"/>
          <w:marRight w:val="0"/>
          <w:marTop w:val="0"/>
          <w:marBottom w:val="0"/>
          <w:divBdr>
            <w:top w:val="none" w:sz="0" w:space="0" w:color="auto"/>
            <w:left w:val="none" w:sz="0" w:space="0" w:color="auto"/>
            <w:bottom w:val="none" w:sz="0" w:space="0" w:color="auto"/>
            <w:right w:val="none" w:sz="0" w:space="0" w:color="auto"/>
          </w:divBdr>
        </w:div>
      </w:divsChild>
    </w:div>
    <w:div w:id="1295135384">
      <w:bodyDiv w:val="1"/>
      <w:marLeft w:val="0"/>
      <w:marRight w:val="0"/>
      <w:marTop w:val="0"/>
      <w:marBottom w:val="0"/>
      <w:divBdr>
        <w:top w:val="none" w:sz="0" w:space="0" w:color="auto"/>
        <w:left w:val="none" w:sz="0" w:space="0" w:color="auto"/>
        <w:bottom w:val="none" w:sz="0" w:space="0" w:color="auto"/>
        <w:right w:val="none" w:sz="0" w:space="0" w:color="auto"/>
      </w:divBdr>
    </w:div>
    <w:div w:id="1325666041">
      <w:bodyDiv w:val="1"/>
      <w:marLeft w:val="0"/>
      <w:marRight w:val="0"/>
      <w:marTop w:val="0"/>
      <w:marBottom w:val="0"/>
      <w:divBdr>
        <w:top w:val="none" w:sz="0" w:space="0" w:color="auto"/>
        <w:left w:val="none" w:sz="0" w:space="0" w:color="auto"/>
        <w:bottom w:val="none" w:sz="0" w:space="0" w:color="auto"/>
        <w:right w:val="none" w:sz="0" w:space="0" w:color="auto"/>
      </w:divBdr>
      <w:divsChild>
        <w:div w:id="48119528">
          <w:marLeft w:val="640"/>
          <w:marRight w:val="0"/>
          <w:marTop w:val="0"/>
          <w:marBottom w:val="0"/>
          <w:divBdr>
            <w:top w:val="none" w:sz="0" w:space="0" w:color="auto"/>
            <w:left w:val="none" w:sz="0" w:space="0" w:color="auto"/>
            <w:bottom w:val="none" w:sz="0" w:space="0" w:color="auto"/>
            <w:right w:val="none" w:sz="0" w:space="0" w:color="auto"/>
          </w:divBdr>
        </w:div>
        <w:div w:id="301497645">
          <w:marLeft w:val="640"/>
          <w:marRight w:val="0"/>
          <w:marTop w:val="0"/>
          <w:marBottom w:val="0"/>
          <w:divBdr>
            <w:top w:val="none" w:sz="0" w:space="0" w:color="auto"/>
            <w:left w:val="none" w:sz="0" w:space="0" w:color="auto"/>
            <w:bottom w:val="none" w:sz="0" w:space="0" w:color="auto"/>
            <w:right w:val="none" w:sz="0" w:space="0" w:color="auto"/>
          </w:divBdr>
        </w:div>
        <w:div w:id="1299266296">
          <w:marLeft w:val="640"/>
          <w:marRight w:val="0"/>
          <w:marTop w:val="0"/>
          <w:marBottom w:val="0"/>
          <w:divBdr>
            <w:top w:val="none" w:sz="0" w:space="0" w:color="auto"/>
            <w:left w:val="none" w:sz="0" w:space="0" w:color="auto"/>
            <w:bottom w:val="none" w:sz="0" w:space="0" w:color="auto"/>
            <w:right w:val="none" w:sz="0" w:space="0" w:color="auto"/>
          </w:divBdr>
        </w:div>
        <w:div w:id="693380010">
          <w:marLeft w:val="640"/>
          <w:marRight w:val="0"/>
          <w:marTop w:val="0"/>
          <w:marBottom w:val="0"/>
          <w:divBdr>
            <w:top w:val="none" w:sz="0" w:space="0" w:color="auto"/>
            <w:left w:val="none" w:sz="0" w:space="0" w:color="auto"/>
            <w:bottom w:val="none" w:sz="0" w:space="0" w:color="auto"/>
            <w:right w:val="none" w:sz="0" w:space="0" w:color="auto"/>
          </w:divBdr>
        </w:div>
        <w:div w:id="994919903">
          <w:marLeft w:val="640"/>
          <w:marRight w:val="0"/>
          <w:marTop w:val="0"/>
          <w:marBottom w:val="0"/>
          <w:divBdr>
            <w:top w:val="none" w:sz="0" w:space="0" w:color="auto"/>
            <w:left w:val="none" w:sz="0" w:space="0" w:color="auto"/>
            <w:bottom w:val="none" w:sz="0" w:space="0" w:color="auto"/>
            <w:right w:val="none" w:sz="0" w:space="0" w:color="auto"/>
          </w:divBdr>
        </w:div>
        <w:div w:id="124273692">
          <w:marLeft w:val="640"/>
          <w:marRight w:val="0"/>
          <w:marTop w:val="0"/>
          <w:marBottom w:val="0"/>
          <w:divBdr>
            <w:top w:val="none" w:sz="0" w:space="0" w:color="auto"/>
            <w:left w:val="none" w:sz="0" w:space="0" w:color="auto"/>
            <w:bottom w:val="none" w:sz="0" w:space="0" w:color="auto"/>
            <w:right w:val="none" w:sz="0" w:space="0" w:color="auto"/>
          </w:divBdr>
        </w:div>
        <w:div w:id="186413711">
          <w:marLeft w:val="640"/>
          <w:marRight w:val="0"/>
          <w:marTop w:val="0"/>
          <w:marBottom w:val="0"/>
          <w:divBdr>
            <w:top w:val="none" w:sz="0" w:space="0" w:color="auto"/>
            <w:left w:val="none" w:sz="0" w:space="0" w:color="auto"/>
            <w:bottom w:val="none" w:sz="0" w:space="0" w:color="auto"/>
            <w:right w:val="none" w:sz="0" w:space="0" w:color="auto"/>
          </w:divBdr>
        </w:div>
        <w:div w:id="781612226">
          <w:marLeft w:val="640"/>
          <w:marRight w:val="0"/>
          <w:marTop w:val="0"/>
          <w:marBottom w:val="0"/>
          <w:divBdr>
            <w:top w:val="none" w:sz="0" w:space="0" w:color="auto"/>
            <w:left w:val="none" w:sz="0" w:space="0" w:color="auto"/>
            <w:bottom w:val="none" w:sz="0" w:space="0" w:color="auto"/>
            <w:right w:val="none" w:sz="0" w:space="0" w:color="auto"/>
          </w:divBdr>
        </w:div>
        <w:div w:id="277108024">
          <w:marLeft w:val="640"/>
          <w:marRight w:val="0"/>
          <w:marTop w:val="0"/>
          <w:marBottom w:val="0"/>
          <w:divBdr>
            <w:top w:val="none" w:sz="0" w:space="0" w:color="auto"/>
            <w:left w:val="none" w:sz="0" w:space="0" w:color="auto"/>
            <w:bottom w:val="none" w:sz="0" w:space="0" w:color="auto"/>
            <w:right w:val="none" w:sz="0" w:space="0" w:color="auto"/>
          </w:divBdr>
        </w:div>
        <w:div w:id="146216827">
          <w:marLeft w:val="640"/>
          <w:marRight w:val="0"/>
          <w:marTop w:val="0"/>
          <w:marBottom w:val="0"/>
          <w:divBdr>
            <w:top w:val="none" w:sz="0" w:space="0" w:color="auto"/>
            <w:left w:val="none" w:sz="0" w:space="0" w:color="auto"/>
            <w:bottom w:val="none" w:sz="0" w:space="0" w:color="auto"/>
            <w:right w:val="none" w:sz="0" w:space="0" w:color="auto"/>
          </w:divBdr>
        </w:div>
        <w:div w:id="1367413482">
          <w:marLeft w:val="640"/>
          <w:marRight w:val="0"/>
          <w:marTop w:val="0"/>
          <w:marBottom w:val="0"/>
          <w:divBdr>
            <w:top w:val="none" w:sz="0" w:space="0" w:color="auto"/>
            <w:left w:val="none" w:sz="0" w:space="0" w:color="auto"/>
            <w:bottom w:val="none" w:sz="0" w:space="0" w:color="auto"/>
            <w:right w:val="none" w:sz="0" w:space="0" w:color="auto"/>
          </w:divBdr>
        </w:div>
      </w:divsChild>
    </w:div>
    <w:div w:id="1327437722">
      <w:bodyDiv w:val="1"/>
      <w:marLeft w:val="0"/>
      <w:marRight w:val="0"/>
      <w:marTop w:val="0"/>
      <w:marBottom w:val="0"/>
      <w:divBdr>
        <w:top w:val="none" w:sz="0" w:space="0" w:color="auto"/>
        <w:left w:val="none" w:sz="0" w:space="0" w:color="auto"/>
        <w:bottom w:val="none" w:sz="0" w:space="0" w:color="auto"/>
        <w:right w:val="none" w:sz="0" w:space="0" w:color="auto"/>
      </w:divBdr>
    </w:div>
    <w:div w:id="1336879932">
      <w:bodyDiv w:val="1"/>
      <w:marLeft w:val="0"/>
      <w:marRight w:val="0"/>
      <w:marTop w:val="0"/>
      <w:marBottom w:val="0"/>
      <w:divBdr>
        <w:top w:val="none" w:sz="0" w:space="0" w:color="auto"/>
        <w:left w:val="none" w:sz="0" w:space="0" w:color="auto"/>
        <w:bottom w:val="none" w:sz="0" w:space="0" w:color="auto"/>
        <w:right w:val="none" w:sz="0" w:space="0" w:color="auto"/>
      </w:divBdr>
      <w:divsChild>
        <w:div w:id="471681391">
          <w:marLeft w:val="640"/>
          <w:marRight w:val="0"/>
          <w:marTop w:val="0"/>
          <w:marBottom w:val="0"/>
          <w:divBdr>
            <w:top w:val="none" w:sz="0" w:space="0" w:color="auto"/>
            <w:left w:val="none" w:sz="0" w:space="0" w:color="auto"/>
            <w:bottom w:val="none" w:sz="0" w:space="0" w:color="auto"/>
            <w:right w:val="none" w:sz="0" w:space="0" w:color="auto"/>
          </w:divBdr>
        </w:div>
        <w:div w:id="58604135">
          <w:marLeft w:val="640"/>
          <w:marRight w:val="0"/>
          <w:marTop w:val="0"/>
          <w:marBottom w:val="0"/>
          <w:divBdr>
            <w:top w:val="none" w:sz="0" w:space="0" w:color="auto"/>
            <w:left w:val="none" w:sz="0" w:space="0" w:color="auto"/>
            <w:bottom w:val="none" w:sz="0" w:space="0" w:color="auto"/>
            <w:right w:val="none" w:sz="0" w:space="0" w:color="auto"/>
          </w:divBdr>
        </w:div>
        <w:div w:id="909925236">
          <w:marLeft w:val="640"/>
          <w:marRight w:val="0"/>
          <w:marTop w:val="0"/>
          <w:marBottom w:val="0"/>
          <w:divBdr>
            <w:top w:val="none" w:sz="0" w:space="0" w:color="auto"/>
            <w:left w:val="none" w:sz="0" w:space="0" w:color="auto"/>
            <w:bottom w:val="none" w:sz="0" w:space="0" w:color="auto"/>
            <w:right w:val="none" w:sz="0" w:space="0" w:color="auto"/>
          </w:divBdr>
        </w:div>
        <w:div w:id="1640526244">
          <w:marLeft w:val="640"/>
          <w:marRight w:val="0"/>
          <w:marTop w:val="0"/>
          <w:marBottom w:val="0"/>
          <w:divBdr>
            <w:top w:val="none" w:sz="0" w:space="0" w:color="auto"/>
            <w:left w:val="none" w:sz="0" w:space="0" w:color="auto"/>
            <w:bottom w:val="none" w:sz="0" w:space="0" w:color="auto"/>
            <w:right w:val="none" w:sz="0" w:space="0" w:color="auto"/>
          </w:divBdr>
        </w:div>
        <w:div w:id="786657514">
          <w:marLeft w:val="640"/>
          <w:marRight w:val="0"/>
          <w:marTop w:val="0"/>
          <w:marBottom w:val="0"/>
          <w:divBdr>
            <w:top w:val="none" w:sz="0" w:space="0" w:color="auto"/>
            <w:left w:val="none" w:sz="0" w:space="0" w:color="auto"/>
            <w:bottom w:val="none" w:sz="0" w:space="0" w:color="auto"/>
            <w:right w:val="none" w:sz="0" w:space="0" w:color="auto"/>
          </w:divBdr>
        </w:div>
        <w:div w:id="282469052">
          <w:marLeft w:val="640"/>
          <w:marRight w:val="0"/>
          <w:marTop w:val="0"/>
          <w:marBottom w:val="0"/>
          <w:divBdr>
            <w:top w:val="none" w:sz="0" w:space="0" w:color="auto"/>
            <w:left w:val="none" w:sz="0" w:space="0" w:color="auto"/>
            <w:bottom w:val="none" w:sz="0" w:space="0" w:color="auto"/>
            <w:right w:val="none" w:sz="0" w:space="0" w:color="auto"/>
          </w:divBdr>
        </w:div>
        <w:div w:id="1526478598">
          <w:marLeft w:val="640"/>
          <w:marRight w:val="0"/>
          <w:marTop w:val="0"/>
          <w:marBottom w:val="0"/>
          <w:divBdr>
            <w:top w:val="none" w:sz="0" w:space="0" w:color="auto"/>
            <w:left w:val="none" w:sz="0" w:space="0" w:color="auto"/>
            <w:bottom w:val="none" w:sz="0" w:space="0" w:color="auto"/>
            <w:right w:val="none" w:sz="0" w:space="0" w:color="auto"/>
          </w:divBdr>
        </w:div>
        <w:div w:id="1807236637">
          <w:marLeft w:val="640"/>
          <w:marRight w:val="0"/>
          <w:marTop w:val="0"/>
          <w:marBottom w:val="0"/>
          <w:divBdr>
            <w:top w:val="none" w:sz="0" w:space="0" w:color="auto"/>
            <w:left w:val="none" w:sz="0" w:space="0" w:color="auto"/>
            <w:bottom w:val="none" w:sz="0" w:space="0" w:color="auto"/>
            <w:right w:val="none" w:sz="0" w:space="0" w:color="auto"/>
          </w:divBdr>
        </w:div>
        <w:div w:id="1981182848">
          <w:marLeft w:val="640"/>
          <w:marRight w:val="0"/>
          <w:marTop w:val="0"/>
          <w:marBottom w:val="0"/>
          <w:divBdr>
            <w:top w:val="none" w:sz="0" w:space="0" w:color="auto"/>
            <w:left w:val="none" w:sz="0" w:space="0" w:color="auto"/>
            <w:bottom w:val="none" w:sz="0" w:space="0" w:color="auto"/>
            <w:right w:val="none" w:sz="0" w:space="0" w:color="auto"/>
          </w:divBdr>
        </w:div>
        <w:div w:id="754740639">
          <w:marLeft w:val="640"/>
          <w:marRight w:val="0"/>
          <w:marTop w:val="0"/>
          <w:marBottom w:val="0"/>
          <w:divBdr>
            <w:top w:val="none" w:sz="0" w:space="0" w:color="auto"/>
            <w:left w:val="none" w:sz="0" w:space="0" w:color="auto"/>
            <w:bottom w:val="none" w:sz="0" w:space="0" w:color="auto"/>
            <w:right w:val="none" w:sz="0" w:space="0" w:color="auto"/>
          </w:divBdr>
        </w:div>
        <w:div w:id="1991861293">
          <w:marLeft w:val="640"/>
          <w:marRight w:val="0"/>
          <w:marTop w:val="0"/>
          <w:marBottom w:val="0"/>
          <w:divBdr>
            <w:top w:val="none" w:sz="0" w:space="0" w:color="auto"/>
            <w:left w:val="none" w:sz="0" w:space="0" w:color="auto"/>
            <w:bottom w:val="none" w:sz="0" w:space="0" w:color="auto"/>
            <w:right w:val="none" w:sz="0" w:space="0" w:color="auto"/>
          </w:divBdr>
        </w:div>
        <w:div w:id="1655718487">
          <w:marLeft w:val="640"/>
          <w:marRight w:val="0"/>
          <w:marTop w:val="0"/>
          <w:marBottom w:val="0"/>
          <w:divBdr>
            <w:top w:val="none" w:sz="0" w:space="0" w:color="auto"/>
            <w:left w:val="none" w:sz="0" w:space="0" w:color="auto"/>
            <w:bottom w:val="none" w:sz="0" w:space="0" w:color="auto"/>
            <w:right w:val="none" w:sz="0" w:space="0" w:color="auto"/>
          </w:divBdr>
        </w:div>
        <w:div w:id="1309506898">
          <w:marLeft w:val="640"/>
          <w:marRight w:val="0"/>
          <w:marTop w:val="0"/>
          <w:marBottom w:val="0"/>
          <w:divBdr>
            <w:top w:val="none" w:sz="0" w:space="0" w:color="auto"/>
            <w:left w:val="none" w:sz="0" w:space="0" w:color="auto"/>
            <w:bottom w:val="none" w:sz="0" w:space="0" w:color="auto"/>
            <w:right w:val="none" w:sz="0" w:space="0" w:color="auto"/>
          </w:divBdr>
        </w:div>
        <w:div w:id="1025982753">
          <w:marLeft w:val="640"/>
          <w:marRight w:val="0"/>
          <w:marTop w:val="0"/>
          <w:marBottom w:val="0"/>
          <w:divBdr>
            <w:top w:val="none" w:sz="0" w:space="0" w:color="auto"/>
            <w:left w:val="none" w:sz="0" w:space="0" w:color="auto"/>
            <w:bottom w:val="none" w:sz="0" w:space="0" w:color="auto"/>
            <w:right w:val="none" w:sz="0" w:space="0" w:color="auto"/>
          </w:divBdr>
        </w:div>
        <w:div w:id="1609580706">
          <w:marLeft w:val="640"/>
          <w:marRight w:val="0"/>
          <w:marTop w:val="0"/>
          <w:marBottom w:val="0"/>
          <w:divBdr>
            <w:top w:val="none" w:sz="0" w:space="0" w:color="auto"/>
            <w:left w:val="none" w:sz="0" w:space="0" w:color="auto"/>
            <w:bottom w:val="none" w:sz="0" w:space="0" w:color="auto"/>
            <w:right w:val="none" w:sz="0" w:space="0" w:color="auto"/>
          </w:divBdr>
        </w:div>
        <w:div w:id="253367644">
          <w:marLeft w:val="640"/>
          <w:marRight w:val="0"/>
          <w:marTop w:val="0"/>
          <w:marBottom w:val="0"/>
          <w:divBdr>
            <w:top w:val="none" w:sz="0" w:space="0" w:color="auto"/>
            <w:left w:val="none" w:sz="0" w:space="0" w:color="auto"/>
            <w:bottom w:val="none" w:sz="0" w:space="0" w:color="auto"/>
            <w:right w:val="none" w:sz="0" w:space="0" w:color="auto"/>
          </w:divBdr>
        </w:div>
      </w:divsChild>
    </w:div>
    <w:div w:id="1351250997">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1284699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3405293">
      <w:bodyDiv w:val="1"/>
      <w:marLeft w:val="0"/>
      <w:marRight w:val="0"/>
      <w:marTop w:val="0"/>
      <w:marBottom w:val="0"/>
      <w:divBdr>
        <w:top w:val="none" w:sz="0" w:space="0" w:color="auto"/>
        <w:left w:val="none" w:sz="0" w:space="0" w:color="auto"/>
        <w:bottom w:val="none" w:sz="0" w:space="0" w:color="auto"/>
        <w:right w:val="none" w:sz="0" w:space="0" w:color="auto"/>
      </w:divBdr>
    </w:div>
    <w:div w:id="1461798887">
      <w:bodyDiv w:val="1"/>
      <w:marLeft w:val="0"/>
      <w:marRight w:val="0"/>
      <w:marTop w:val="0"/>
      <w:marBottom w:val="0"/>
      <w:divBdr>
        <w:top w:val="none" w:sz="0" w:space="0" w:color="auto"/>
        <w:left w:val="none" w:sz="0" w:space="0" w:color="auto"/>
        <w:bottom w:val="none" w:sz="0" w:space="0" w:color="auto"/>
        <w:right w:val="none" w:sz="0" w:space="0" w:color="auto"/>
      </w:divBdr>
    </w:div>
    <w:div w:id="1473446110">
      <w:bodyDiv w:val="1"/>
      <w:marLeft w:val="0"/>
      <w:marRight w:val="0"/>
      <w:marTop w:val="0"/>
      <w:marBottom w:val="0"/>
      <w:divBdr>
        <w:top w:val="none" w:sz="0" w:space="0" w:color="auto"/>
        <w:left w:val="none" w:sz="0" w:space="0" w:color="auto"/>
        <w:bottom w:val="none" w:sz="0" w:space="0" w:color="auto"/>
        <w:right w:val="none" w:sz="0" w:space="0" w:color="auto"/>
      </w:divBdr>
      <w:divsChild>
        <w:div w:id="1182159216">
          <w:marLeft w:val="640"/>
          <w:marRight w:val="0"/>
          <w:marTop w:val="0"/>
          <w:marBottom w:val="0"/>
          <w:divBdr>
            <w:top w:val="none" w:sz="0" w:space="0" w:color="auto"/>
            <w:left w:val="none" w:sz="0" w:space="0" w:color="auto"/>
            <w:bottom w:val="none" w:sz="0" w:space="0" w:color="auto"/>
            <w:right w:val="none" w:sz="0" w:space="0" w:color="auto"/>
          </w:divBdr>
        </w:div>
        <w:div w:id="364059180">
          <w:marLeft w:val="640"/>
          <w:marRight w:val="0"/>
          <w:marTop w:val="0"/>
          <w:marBottom w:val="0"/>
          <w:divBdr>
            <w:top w:val="none" w:sz="0" w:space="0" w:color="auto"/>
            <w:left w:val="none" w:sz="0" w:space="0" w:color="auto"/>
            <w:bottom w:val="none" w:sz="0" w:space="0" w:color="auto"/>
            <w:right w:val="none" w:sz="0" w:space="0" w:color="auto"/>
          </w:divBdr>
        </w:div>
        <w:div w:id="1394740644">
          <w:marLeft w:val="640"/>
          <w:marRight w:val="0"/>
          <w:marTop w:val="0"/>
          <w:marBottom w:val="0"/>
          <w:divBdr>
            <w:top w:val="none" w:sz="0" w:space="0" w:color="auto"/>
            <w:left w:val="none" w:sz="0" w:space="0" w:color="auto"/>
            <w:bottom w:val="none" w:sz="0" w:space="0" w:color="auto"/>
            <w:right w:val="none" w:sz="0" w:space="0" w:color="auto"/>
          </w:divBdr>
        </w:div>
        <w:div w:id="1722363217">
          <w:marLeft w:val="640"/>
          <w:marRight w:val="0"/>
          <w:marTop w:val="0"/>
          <w:marBottom w:val="0"/>
          <w:divBdr>
            <w:top w:val="none" w:sz="0" w:space="0" w:color="auto"/>
            <w:left w:val="none" w:sz="0" w:space="0" w:color="auto"/>
            <w:bottom w:val="none" w:sz="0" w:space="0" w:color="auto"/>
            <w:right w:val="none" w:sz="0" w:space="0" w:color="auto"/>
          </w:divBdr>
        </w:div>
        <w:div w:id="2099521474">
          <w:marLeft w:val="640"/>
          <w:marRight w:val="0"/>
          <w:marTop w:val="0"/>
          <w:marBottom w:val="0"/>
          <w:divBdr>
            <w:top w:val="none" w:sz="0" w:space="0" w:color="auto"/>
            <w:left w:val="none" w:sz="0" w:space="0" w:color="auto"/>
            <w:bottom w:val="none" w:sz="0" w:space="0" w:color="auto"/>
            <w:right w:val="none" w:sz="0" w:space="0" w:color="auto"/>
          </w:divBdr>
        </w:div>
        <w:div w:id="392118257">
          <w:marLeft w:val="640"/>
          <w:marRight w:val="0"/>
          <w:marTop w:val="0"/>
          <w:marBottom w:val="0"/>
          <w:divBdr>
            <w:top w:val="none" w:sz="0" w:space="0" w:color="auto"/>
            <w:left w:val="none" w:sz="0" w:space="0" w:color="auto"/>
            <w:bottom w:val="none" w:sz="0" w:space="0" w:color="auto"/>
            <w:right w:val="none" w:sz="0" w:space="0" w:color="auto"/>
          </w:divBdr>
        </w:div>
        <w:div w:id="1831171670">
          <w:marLeft w:val="640"/>
          <w:marRight w:val="0"/>
          <w:marTop w:val="0"/>
          <w:marBottom w:val="0"/>
          <w:divBdr>
            <w:top w:val="none" w:sz="0" w:space="0" w:color="auto"/>
            <w:left w:val="none" w:sz="0" w:space="0" w:color="auto"/>
            <w:bottom w:val="none" w:sz="0" w:space="0" w:color="auto"/>
            <w:right w:val="none" w:sz="0" w:space="0" w:color="auto"/>
          </w:divBdr>
        </w:div>
        <w:div w:id="1288707253">
          <w:marLeft w:val="640"/>
          <w:marRight w:val="0"/>
          <w:marTop w:val="0"/>
          <w:marBottom w:val="0"/>
          <w:divBdr>
            <w:top w:val="none" w:sz="0" w:space="0" w:color="auto"/>
            <w:left w:val="none" w:sz="0" w:space="0" w:color="auto"/>
            <w:bottom w:val="none" w:sz="0" w:space="0" w:color="auto"/>
            <w:right w:val="none" w:sz="0" w:space="0" w:color="auto"/>
          </w:divBdr>
        </w:div>
        <w:div w:id="1499541374">
          <w:marLeft w:val="640"/>
          <w:marRight w:val="0"/>
          <w:marTop w:val="0"/>
          <w:marBottom w:val="0"/>
          <w:divBdr>
            <w:top w:val="none" w:sz="0" w:space="0" w:color="auto"/>
            <w:left w:val="none" w:sz="0" w:space="0" w:color="auto"/>
            <w:bottom w:val="none" w:sz="0" w:space="0" w:color="auto"/>
            <w:right w:val="none" w:sz="0" w:space="0" w:color="auto"/>
          </w:divBdr>
        </w:div>
        <w:div w:id="418841569">
          <w:marLeft w:val="640"/>
          <w:marRight w:val="0"/>
          <w:marTop w:val="0"/>
          <w:marBottom w:val="0"/>
          <w:divBdr>
            <w:top w:val="none" w:sz="0" w:space="0" w:color="auto"/>
            <w:left w:val="none" w:sz="0" w:space="0" w:color="auto"/>
            <w:bottom w:val="none" w:sz="0" w:space="0" w:color="auto"/>
            <w:right w:val="none" w:sz="0" w:space="0" w:color="auto"/>
          </w:divBdr>
        </w:div>
        <w:div w:id="586423074">
          <w:marLeft w:val="640"/>
          <w:marRight w:val="0"/>
          <w:marTop w:val="0"/>
          <w:marBottom w:val="0"/>
          <w:divBdr>
            <w:top w:val="none" w:sz="0" w:space="0" w:color="auto"/>
            <w:left w:val="none" w:sz="0" w:space="0" w:color="auto"/>
            <w:bottom w:val="none" w:sz="0" w:space="0" w:color="auto"/>
            <w:right w:val="none" w:sz="0" w:space="0" w:color="auto"/>
          </w:divBdr>
        </w:div>
        <w:div w:id="1262838865">
          <w:marLeft w:val="640"/>
          <w:marRight w:val="0"/>
          <w:marTop w:val="0"/>
          <w:marBottom w:val="0"/>
          <w:divBdr>
            <w:top w:val="none" w:sz="0" w:space="0" w:color="auto"/>
            <w:left w:val="none" w:sz="0" w:space="0" w:color="auto"/>
            <w:bottom w:val="none" w:sz="0" w:space="0" w:color="auto"/>
            <w:right w:val="none" w:sz="0" w:space="0" w:color="auto"/>
          </w:divBdr>
        </w:div>
        <w:div w:id="909344056">
          <w:marLeft w:val="640"/>
          <w:marRight w:val="0"/>
          <w:marTop w:val="0"/>
          <w:marBottom w:val="0"/>
          <w:divBdr>
            <w:top w:val="none" w:sz="0" w:space="0" w:color="auto"/>
            <w:left w:val="none" w:sz="0" w:space="0" w:color="auto"/>
            <w:bottom w:val="none" w:sz="0" w:space="0" w:color="auto"/>
            <w:right w:val="none" w:sz="0" w:space="0" w:color="auto"/>
          </w:divBdr>
        </w:div>
        <w:div w:id="1210611630">
          <w:marLeft w:val="640"/>
          <w:marRight w:val="0"/>
          <w:marTop w:val="0"/>
          <w:marBottom w:val="0"/>
          <w:divBdr>
            <w:top w:val="none" w:sz="0" w:space="0" w:color="auto"/>
            <w:left w:val="none" w:sz="0" w:space="0" w:color="auto"/>
            <w:bottom w:val="none" w:sz="0" w:space="0" w:color="auto"/>
            <w:right w:val="none" w:sz="0" w:space="0" w:color="auto"/>
          </w:divBdr>
        </w:div>
        <w:div w:id="1868325991">
          <w:marLeft w:val="64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1334629">
      <w:bodyDiv w:val="1"/>
      <w:marLeft w:val="0"/>
      <w:marRight w:val="0"/>
      <w:marTop w:val="0"/>
      <w:marBottom w:val="0"/>
      <w:divBdr>
        <w:top w:val="none" w:sz="0" w:space="0" w:color="auto"/>
        <w:left w:val="none" w:sz="0" w:space="0" w:color="auto"/>
        <w:bottom w:val="none" w:sz="0" w:space="0" w:color="auto"/>
        <w:right w:val="none" w:sz="0" w:space="0" w:color="auto"/>
      </w:divBdr>
      <w:divsChild>
        <w:div w:id="2068720855">
          <w:marLeft w:val="640"/>
          <w:marRight w:val="0"/>
          <w:marTop w:val="0"/>
          <w:marBottom w:val="0"/>
          <w:divBdr>
            <w:top w:val="none" w:sz="0" w:space="0" w:color="auto"/>
            <w:left w:val="none" w:sz="0" w:space="0" w:color="auto"/>
            <w:bottom w:val="none" w:sz="0" w:space="0" w:color="auto"/>
            <w:right w:val="none" w:sz="0" w:space="0" w:color="auto"/>
          </w:divBdr>
        </w:div>
        <w:div w:id="1880583762">
          <w:marLeft w:val="640"/>
          <w:marRight w:val="0"/>
          <w:marTop w:val="0"/>
          <w:marBottom w:val="0"/>
          <w:divBdr>
            <w:top w:val="none" w:sz="0" w:space="0" w:color="auto"/>
            <w:left w:val="none" w:sz="0" w:space="0" w:color="auto"/>
            <w:bottom w:val="none" w:sz="0" w:space="0" w:color="auto"/>
            <w:right w:val="none" w:sz="0" w:space="0" w:color="auto"/>
          </w:divBdr>
        </w:div>
        <w:div w:id="374813151">
          <w:marLeft w:val="640"/>
          <w:marRight w:val="0"/>
          <w:marTop w:val="0"/>
          <w:marBottom w:val="0"/>
          <w:divBdr>
            <w:top w:val="none" w:sz="0" w:space="0" w:color="auto"/>
            <w:left w:val="none" w:sz="0" w:space="0" w:color="auto"/>
            <w:bottom w:val="none" w:sz="0" w:space="0" w:color="auto"/>
            <w:right w:val="none" w:sz="0" w:space="0" w:color="auto"/>
          </w:divBdr>
        </w:div>
        <w:div w:id="1149443565">
          <w:marLeft w:val="640"/>
          <w:marRight w:val="0"/>
          <w:marTop w:val="0"/>
          <w:marBottom w:val="0"/>
          <w:divBdr>
            <w:top w:val="none" w:sz="0" w:space="0" w:color="auto"/>
            <w:left w:val="none" w:sz="0" w:space="0" w:color="auto"/>
            <w:bottom w:val="none" w:sz="0" w:space="0" w:color="auto"/>
            <w:right w:val="none" w:sz="0" w:space="0" w:color="auto"/>
          </w:divBdr>
        </w:div>
        <w:div w:id="234626372">
          <w:marLeft w:val="640"/>
          <w:marRight w:val="0"/>
          <w:marTop w:val="0"/>
          <w:marBottom w:val="0"/>
          <w:divBdr>
            <w:top w:val="none" w:sz="0" w:space="0" w:color="auto"/>
            <w:left w:val="none" w:sz="0" w:space="0" w:color="auto"/>
            <w:bottom w:val="none" w:sz="0" w:space="0" w:color="auto"/>
            <w:right w:val="none" w:sz="0" w:space="0" w:color="auto"/>
          </w:divBdr>
        </w:div>
        <w:div w:id="145323140">
          <w:marLeft w:val="640"/>
          <w:marRight w:val="0"/>
          <w:marTop w:val="0"/>
          <w:marBottom w:val="0"/>
          <w:divBdr>
            <w:top w:val="none" w:sz="0" w:space="0" w:color="auto"/>
            <w:left w:val="none" w:sz="0" w:space="0" w:color="auto"/>
            <w:bottom w:val="none" w:sz="0" w:space="0" w:color="auto"/>
            <w:right w:val="none" w:sz="0" w:space="0" w:color="auto"/>
          </w:divBdr>
        </w:div>
        <w:div w:id="1376084630">
          <w:marLeft w:val="640"/>
          <w:marRight w:val="0"/>
          <w:marTop w:val="0"/>
          <w:marBottom w:val="0"/>
          <w:divBdr>
            <w:top w:val="none" w:sz="0" w:space="0" w:color="auto"/>
            <w:left w:val="none" w:sz="0" w:space="0" w:color="auto"/>
            <w:bottom w:val="none" w:sz="0" w:space="0" w:color="auto"/>
            <w:right w:val="none" w:sz="0" w:space="0" w:color="auto"/>
          </w:divBdr>
        </w:div>
        <w:div w:id="1867021840">
          <w:marLeft w:val="640"/>
          <w:marRight w:val="0"/>
          <w:marTop w:val="0"/>
          <w:marBottom w:val="0"/>
          <w:divBdr>
            <w:top w:val="none" w:sz="0" w:space="0" w:color="auto"/>
            <w:left w:val="none" w:sz="0" w:space="0" w:color="auto"/>
            <w:bottom w:val="none" w:sz="0" w:space="0" w:color="auto"/>
            <w:right w:val="none" w:sz="0" w:space="0" w:color="auto"/>
          </w:divBdr>
        </w:div>
        <w:div w:id="1391073023">
          <w:marLeft w:val="640"/>
          <w:marRight w:val="0"/>
          <w:marTop w:val="0"/>
          <w:marBottom w:val="0"/>
          <w:divBdr>
            <w:top w:val="none" w:sz="0" w:space="0" w:color="auto"/>
            <w:left w:val="none" w:sz="0" w:space="0" w:color="auto"/>
            <w:bottom w:val="none" w:sz="0" w:space="0" w:color="auto"/>
            <w:right w:val="none" w:sz="0" w:space="0" w:color="auto"/>
          </w:divBdr>
        </w:div>
        <w:div w:id="1399280003">
          <w:marLeft w:val="640"/>
          <w:marRight w:val="0"/>
          <w:marTop w:val="0"/>
          <w:marBottom w:val="0"/>
          <w:divBdr>
            <w:top w:val="none" w:sz="0" w:space="0" w:color="auto"/>
            <w:left w:val="none" w:sz="0" w:space="0" w:color="auto"/>
            <w:bottom w:val="none" w:sz="0" w:space="0" w:color="auto"/>
            <w:right w:val="none" w:sz="0" w:space="0" w:color="auto"/>
          </w:divBdr>
        </w:div>
        <w:div w:id="1542548550">
          <w:marLeft w:val="640"/>
          <w:marRight w:val="0"/>
          <w:marTop w:val="0"/>
          <w:marBottom w:val="0"/>
          <w:divBdr>
            <w:top w:val="none" w:sz="0" w:space="0" w:color="auto"/>
            <w:left w:val="none" w:sz="0" w:space="0" w:color="auto"/>
            <w:bottom w:val="none" w:sz="0" w:space="0" w:color="auto"/>
            <w:right w:val="none" w:sz="0" w:space="0" w:color="auto"/>
          </w:divBdr>
        </w:div>
      </w:divsChild>
    </w:div>
    <w:div w:id="1513450355">
      <w:bodyDiv w:val="1"/>
      <w:marLeft w:val="0"/>
      <w:marRight w:val="0"/>
      <w:marTop w:val="0"/>
      <w:marBottom w:val="0"/>
      <w:divBdr>
        <w:top w:val="none" w:sz="0" w:space="0" w:color="auto"/>
        <w:left w:val="none" w:sz="0" w:space="0" w:color="auto"/>
        <w:bottom w:val="none" w:sz="0" w:space="0" w:color="auto"/>
        <w:right w:val="none" w:sz="0" w:space="0" w:color="auto"/>
      </w:divBdr>
    </w:div>
    <w:div w:id="1521355535">
      <w:bodyDiv w:val="1"/>
      <w:marLeft w:val="0"/>
      <w:marRight w:val="0"/>
      <w:marTop w:val="0"/>
      <w:marBottom w:val="0"/>
      <w:divBdr>
        <w:top w:val="none" w:sz="0" w:space="0" w:color="auto"/>
        <w:left w:val="none" w:sz="0" w:space="0" w:color="auto"/>
        <w:bottom w:val="none" w:sz="0" w:space="0" w:color="auto"/>
        <w:right w:val="none" w:sz="0" w:space="0" w:color="auto"/>
      </w:divBdr>
    </w:div>
    <w:div w:id="1528373191">
      <w:bodyDiv w:val="1"/>
      <w:marLeft w:val="0"/>
      <w:marRight w:val="0"/>
      <w:marTop w:val="0"/>
      <w:marBottom w:val="0"/>
      <w:divBdr>
        <w:top w:val="none" w:sz="0" w:space="0" w:color="auto"/>
        <w:left w:val="none" w:sz="0" w:space="0" w:color="auto"/>
        <w:bottom w:val="none" w:sz="0" w:space="0" w:color="auto"/>
        <w:right w:val="none" w:sz="0" w:space="0" w:color="auto"/>
      </w:divBdr>
    </w:div>
    <w:div w:id="1531186525">
      <w:bodyDiv w:val="1"/>
      <w:marLeft w:val="0"/>
      <w:marRight w:val="0"/>
      <w:marTop w:val="0"/>
      <w:marBottom w:val="0"/>
      <w:divBdr>
        <w:top w:val="none" w:sz="0" w:space="0" w:color="auto"/>
        <w:left w:val="none" w:sz="0" w:space="0" w:color="auto"/>
        <w:bottom w:val="none" w:sz="0" w:space="0" w:color="auto"/>
        <w:right w:val="none" w:sz="0" w:space="0" w:color="auto"/>
      </w:divBdr>
    </w:div>
    <w:div w:id="1544249235">
      <w:bodyDiv w:val="1"/>
      <w:marLeft w:val="0"/>
      <w:marRight w:val="0"/>
      <w:marTop w:val="0"/>
      <w:marBottom w:val="0"/>
      <w:divBdr>
        <w:top w:val="none" w:sz="0" w:space="0" w:color="auto"/>
        <w:left w:val="none" w:sz="0" w:space="0" w:color="auto"/>
        <w:bottom w:val="none" w:sz="0" w:space="0" w:color="auto"/>
        <w:right w:val="none" w:sz="0" w:space="0" w:color="auto"/>
      </w:divBdr>
      <w:divsChild>
        <w:div w:id="1602911779">
          <w:marLeft w:val="640"/>
          <w:marRight w:val="0"/>
          <w:marTop w:val="0"/>
          <w:marBottom w:val="0"/>
          <w:divBdr>
            <w:top w:val="none" w:sz="0" w:space="0" w:color="auto"/>
            <w:left w:val="none" w:sz="0" w:space="0" w:color="auto"/>
            <w:bottom w:val="none" w:sz="0" w:space="0" w:color="auto"/>
            <w:right w:val="none" w:sz="0" w:space="0" w:color="auto"/>
          </w:divBdr>
        </w:div>
        <w:div w:id="1998220530">
          <w:marLeft w:val="640"/>
          <w:marRight w:val="0"/>
          <w:marTop w:val="0"/>
          <w:marBottom w:val="0"/>
          <w:divBdr>
            <w:top w:val="none" w:sz="0" w:space="0" w:color="auto"/>
            <w:left w:val="none" w:sz="0" w:space="0" w:color="auto"/>
            <w:bottom w:val="none" w:sz="0" w:space="0" w:color="auto"/>
            <w:right w:val="none" w:sz="0" w:space="0" w:color="auto"/>
          </w:divBdr>
        </w:div>
        <w:div w:id="2074430060">
          <w:marLeft w:val="640"/>
          <w:marRight w:val="0"/>
          <w:marTop w:val="0"/>
          <w:marBottom w:val="0"/>
          <w:divBdr>
            <w:top w:val="none" w:sz="0" w:space="0" w:color="auto"/>
            <w:left w:val="none" w:sz="0" w:space="0" w:color="auto"/>
            <w:bottom w:val="none" w:sz="0" w:space="0" w:color="auto"/>
            <w:right w:val="none" w:sz="0" w:space="0" w:color="auto"/>
          </w:divBdr>
        </w:div>
        <w:div w:id="1446775862">
          <w:marLeft w:val="640"/>
          <w:marRight w:val="0"/>
          <w:marTop w:val="0"/>
          <w:marBottom w:val="0"/>
          <w:divBdr>
            <w:top w:val="none" w:sz="0" w:space="0" w:color="auto"/>
            <w:left w:val="none" w:sz="0" w:space="0" w:color="auto"/>
            <w:bottom w:val="none" w:sz="0" w:space="0" w:color="auto"/>
            <w:right w:val="none" w:sz="0" w:space="0" w:color="auto"/>
          </w:divBdr>
        </w:div>
        <w:div w:id="767699590">
          <w:marLeft w:val="640"/>
          <w:marRight w:val="0"/>
          <w:marTop w:val="0"/>
          <w:marBottom w:val="0"/>
          <w:divBdr>
            <w:top w:val="none" w:sz="0" w:space="0" w:color="auto"/>
            <w:left w:val="none" w:sz="0" w:space="0" w:color="auto"/>
            <w:bottom w:val="none" w:sz="0" w:space="0" w:color="auto"/>
            <w:right w:val="none" w:sz="0" w:space="0" w:color="auto"/>
          </w:divBdr>
        </w:div>
        <w:div w:id="648679821">
          <w:marLeft w:val="640"/>
          <w:marRight w:val="0"/>
          <w:marTop w:val="0"/>
          <w:marBottom w:val="0"/>
          <w:divBdr>
            <w:top w:val="none" w:sz="0" w:space="0" w:color="auto"/>
            <w:left w:val="none" w:sz="0" w:space="0" w:color="auto"/>
            <w:bottom w:val="none" w:sz="0" w:space="0" w:color="auto"/>
            <w:right w:val="none" w:sz="0" w:space="0" w:color="auto"/>
          </w:divBdr>
        </w:div>
        <w:div w:id="177549244">
          <w:marLeft w:val="640"/>
          <w:marRight w:val="0"/>
          <w:marTop w:val="0"/>
          <w:marBottom w:val="0"/>
          <w:divBdr>
            <w:top w:val="none" w:sz="0" w:space="0" w:color="auto"/>
            <w:left w:val="none" w:sz="0" w:space="0" w:color="auto"/>
            <w:bottom w:val="none" w:sz="0" w:space="0" w:color="auto"/>
            <w:right w:val="none" w:sz="0" w:space="0" w:color="auto"/>
          </w:divBdr>
        </w:div>
        <w:div w:id="1641691712">
          <w:marLeft w:val="640"/>
          <w:marRight w:val="0"/>
          <w:marTop w:val="0"/>
          <w:marBottom w:val="0"/>
          <w:divBdr>
            <w:top w:val="none" w:sz="0" w:space="0" w:color="auto"/>
            <w:left w:val="none" w:sz="0" w:space="0" w:color="auto"/>
            <w:bottom w:val="none" w:sz="0" w:space="0" w:color="auto"/>
            <w:right w:val="none" w:sz="0" w:space="0" w:color="auto"/>
          </w:divBdr>
        </w:div>
        <w:div w:id="741415042">
          <w:marLeft w:val="640"/>
          <w:marRight w:val="0"/>
          <w:marTop w:val="0"/>
          <w:marBottom w:val="0"/>
          <w:divBdr>
            <w:top w:val="none" w:sz="0" w:space="0" w:color="auto"/>
            <w:left w:val="none" w:sz="0" w:space="0" w:color="auto"/>
            <w:bottom w:val="none" w:sz="0" w:space="0" w:color="auto"/>
            <w:right w:val="none" w:sz="0" w:space="0" w:color="auto"/>
          </w:divBdr>
        </w:div>
        <w:div w:id="1295595006">
          <w:marLeft w:val="640"/>
          <w:marRight w:val="0"/>
          <w:marTop w:val="0"/>
          <w:marBottom w:val="0"/>
          <w:divBdr>
            <w:top w:val="none" w:sz="0" w:space="0" w:color="auto"/>
            <w:left w:val="none" w:sz="0" w:space="0" w:color="auto"/>
            <w:bottom w:val="none" w:sz="0" w:space="0" w:color="auto"/>
            <w:right w:val="none" w:sz="0" w:space="0" w:color="auto"/>
          </w:divBdr>
        </w:div>
        <w:div w:id="1374038874">
          <w:marLeft w:val="640"/>
          <w:marRight w:val="0"/>
          <w:marTop w:val="0"/>
          <w:marBottom w:val="0"/>
          <w:divBdr>
            <w:top w:val="none" w:sz="0" w:space="0" w:color="auto"/>
            <w:left w:val="none" w:sz="0" w:space="0" w:color="auto"/>
            <w:bottom w:val="none" w:sz="0" w:space="0" w:color="auto"/>
            <w:right w:val="none" w:sz="0" w:space="0" w:color="auto"/>
          </w:divBdr>
        </w:div>
        <w:div w:id="969943217">
          <w:marLeft w:val="640"/>
          <w:marRight w:val="0"/>
          <w:marTop w:val="0"/>
          <w:marBottom w:val="0"/>
          <w:divBdr>
            <w:top w:val="none" w:sz="0" w:space="0" w:color="auto"/>
            <w:left w:val="none" w:sz="0" w:space="0" w:color="auto"/>
            <w:bottom w:val="none" w:sz="0" w:space="0" w:color="auto"/>
            <w:right w:val="none" w:sz="0" w:space="0" w:color="auto"/>
          </w:divBdr>
        </w:div>
        <w:div w:id="1552688590">
          <w:marLeft w:val="640"/>
          <w:marRight w:val="0"/>
          <w:marTop w:val="0"/>
          <w:marBottom w:val="0"/>
          <w:divBdr>
            <w:top w:val="none" w:sz="0" w:space="0" w:color="auto"/>
            <w:left w:val="none" w:sz="0" w:space="0" w:color="auto"/>
            <w:bottom w:val="none" w:sz="0" w:space="0" w:color="auto"/>
            <w:right w:val="none" w:sz="0" w:space="0" w:color="auto"/>
          </w:divBdr>
        </w:div>
        <w:div w:id="514659753">
          <w:marLeft w:val="640"/>
          <w:marRight w:val="0"/>
          <w:marTop w:val="0"/>
          <w:marBottom w:val="0"/>
          <w:divBdr>
            <w:top w:val="none" w:sz="0" w:space="0" w:color="auto"/>
            <w:left w:val="none" w:sz="0" w:space="0" w:color="auto"/>
            <w:bottom w:val="none" w:sz="0" w:space="0" w:color="auto"/>
            <w:right w:val="none" w:sz="0" w:space="0" w:color="auto"/>
          </w:divBdr>
        </w:div>
        <w:div w:id="1160849374">
          <w:marLeft w:val="640"/>
          <w:marRight w:val="0"/>
          <w:marTop w:val="0"/>
          <w:marBottom w:val="0"/>
          <w:divBdr>
            <w:top w:val="none" w:sz="0" w:space="0" w:color="auto"/>
            <w:left w:val="none" w:sz="0" w:space="0" w:color="auto"/>
            <w:bottom w:val="none" w:sz="0" w:space="0" w:color="auto"/>
            <w:right w:val="none" w:sz="0" w:space="0" w:color="auto"/>
          </w:divBdr>
        </w:div>
        <w:div w:id="166210606">
          <w:marLeft w:val="640"/>
          <w:marRight w:val="0"/>
          <w:marTop w:val="0"/>
          <w:marBottom w:val="0"/>
          <w:divBdr>
            <w:top w:val="none" w:sz="0" w:space="0" w:color="auto"/>
            <w:left w:val="none" w:sz="0" w:space="0" w:color="auto"/>
            <w:bottom w:val="none" w:sz="0" w:space="0" w:color="auto"/>
            <w:right w:val="none" w:sz="0" w:space="0" w:color="auto"/>
          </w:divBdr>
        </w:div>
        <w:div w:id="2044355484">
          <w:marLeft w:val="640"/>
          <w:marRight w:val="0"/>
          <w:marTop w:val="0"/>
          <w:marBottom w:val="0"/>
          <w:divBdr>
            <w:top w:val="none" w:sz="0" w:space="0" w:color="auto"/>
            <w:left w:val="none" w:sz="0" w:space="0" w:color="auto"/>
            <w:bottom w:val="none" w:sz="0" w:space="0" w:color="auto"/>
            <w:right w:val="none" w:sz="0" w:space="0" w:color="auto"/>
          </w:divBdr>
        </w:div>
      </w:divsChild>
    </w:div>
    <w:div w:id="1546676473">
      <w:bodyDiv w:val="1"/>
      <w:marLeft w:val="0"/>
      <w:marRight w:val="0"/>
      <w:marTop w:val="0"/>
      <w:marBottom w:val="0"/>
      <w:divBdr>
        <w:top w:val="none" w:sz="0" w:space="0" w:color="auto"/>
        <w:left w:val="none" w:sz="0" w:space="0" w:color="auto"/>
        <w:bottom w:val="none" w:sz="0" w:space="0" w:color="auto"/>
        <w:right w:val="none" w:sz="0" w:space="0" w:color="auto"/>
      </w:divBdr>
      <w:divsChild>
        <w:div w:id="1089229837">
          <w:marLeft w:val="640"/>
          <w:marRight w:val="0"/>
          <w:marTop w:val="0"/>
          <w:marBottom w:val="0"/>
          <w:divBdr>
            <w:top w:val="none" w:sz="0" w:space="0" w:color="auto"/>
            <w:left w:val="none" w:sz="0" w:space="0" w:color="auto"/>
            <w:bottom w:val="none" w:sz="0" w:space="0" w:color="auto"/>
            <w:right w:val="none" w:sz="0" w:space="0" w:color="auto"/>
          </w:divBdr>
        </w:div>
        <w:div w:id="1466579976">
          <w:marLeft w:val="640"/>
          <w:marRight w:val="0"/>
          <w:marTop w:val="0"/>
          <w:marBottom w:val="0"/>
          <w:divBdr>
            <w:top w:val="none" w:sz="0" w:space="0" w:color="auto"/>
            <w:left w:val="none" w:sz="0" w:space="0" w:color="auto"/>
            <w:bottom w:val="none" w:sz="0" w:space="0" w:color="auto"/>
            <w:right w:val="none" w:sz="0" w:space="0" w:color="auto"/>
          </w:divBdr>
        </w:div>
        <w:div w:id="1934582798">
          <w:marLeft w:val="640"/>
          <w:marRight w:val="0"/>
          <w:marTop w:val="0"/>
          <w:marBottom w:val="0"/>
          <w:divBdr>
            <w:top w:val="none" w:sz="0" w:space="0" w:color="auto"/>
            <w:left w:val="none" w:sz="0" w:space="0" w:color="auto"/>
            <w:bottom w:val="none" w:sz="0" w:space="0" w:color="auto"/>
            <w:right w:val="none" w:sz="0" w:space="0" w:color="auto"/>
          </w:divBdr>
        </w:div>
        <w:div w:id="1154418709">
          <w:marLeft w:val="640"/>
          <w:marRight w:val="0"/>
          <w:marTop w:val="0"/>
          <w:marBottom w:val="0"/>
          <w:divBdr>
            <w:top w:val="none" w:sz="0" w:space="0" w:color="auto"/>
            <w:left w:val="none" w:sz="0" w:space="0" w:color="auto"/>
            <w:bottom w:val="none" w:sz="0" w:space="0" w:color="auto"/>
            <w:right w:val="none" w:sz="0" w:space="0" w:color="auto"/>
          </w:divBdr>
        </w:div>
        <w:div w:id="1103767464">
          <w:marLeft w:val="640"/>
          <w:marRight w:val="0"/>
          <w:marTop w:val="0"/>
          <w:marBottom w:val="0"/>
          <w:divBdr>
            <w:top w:val="none" w:sz="0" w:space="0" w:color="auto"/>
            <w:left w:val="none" w:sz="0" w:space="0" w:color="auto"/>
            <w:bottom w:val="none" w:sz="0" w:space="0" w:color="auto"/>
            <w:right w:val="none" w:sz="0" w:space="0" w:color="auto"/>
          </w:divBdr>
        </w:div>
        <w:div w:id="2040399837">
          <w:marLeft w:val="640"/>
          <w:marRight w:val="0"/>
          <w:marTop w:val="0"/>
          <w:marBottom w:val="0"/>
          <w:divBdr>
            <w:top w:val="none" w:sz="0" w:space="0" w:color="auto"/>
            <w:left w:val="none" w:sz="0" w:space="0" w:color="auto"/>
            <w:bottom w:val="none" w:sz="0" w:space="0" w:color="auto"/>
            <w:right w:val="none" w:sz="0" w:space="0" w:color="auto"/>
          </w:divBdr>
        </w:div>
        <w:div w:id="1323436166">
          <w:marLeft w:val="640"/>
          <w:marRight w:val="0"/>
          <w:marTop w:val="0"/>
          <w:marBottom w:val="0"/>
          <w:divBdr>
            <w:top w:val="none" w:sz="0" w:space="0" w:color="auto"/>
            <w:left w:val="none" w:sz="0" w:space="0" w:color="auto"/>
            <w:bottom w:val="none" w:sz="0" w:space="0" w:color="auto"/>
            <w:right w:val="none" w:sz="0" w:space="0" w:color="auto"/>
          </w:divBdr>
        </w:div>
        <w:div w:id="1178037973">
          <w:marLeft w:val="640"/>
          <w:marRight w:val="0"/>
          <w:marTop w:val="0"/>
          <w:marBottom w:val="0"/>
          <w:divBdr>
            <w:top w:val="none" w:sz="0" w:space="0" w:color="auto"/>
            <w:left w:val="none" w:sz="0" w:space="0" w:color="auto"/>
            <w:bottom w:val="none" w:sz="0" w:space="0" w:color="auto"/>
            <w:right w:val="none" w:sz="0" w:space="0" w:color="auto"/>
          </w:divBdr>
        </w:div>
        <w:div w:id="1999075184">
          <w:marLeft w:val="640"/>
          <w:marRight w:val="0"/>
          <w:marTop w:val="0"/>
          <w:marBottom w:val="0"/>
          <w:divBdr>
            <w:top w:val="none" w:sz="0" w:space="0" w:color="auto"/>
            <w:left w:val="none" w:sz="0" w:space="0" w:color="auto"/>
            <w:bottom w:val="none" w:sz="0" w:space="0" w:color="auto"/>
            <w:right w:val="none" w:sz="0" w:space="0" w:color="auto"/>
          </w:divBdr>
        </w:div>
        <w:div w:id="1635867279">
          <w:marLeft w:val="640"/>
          <w:marRight w:val="0"/>
          <w:marTop w:val="0"/>
          <w:marBottom w:val="0"/>
          <w:divBdr>
            <w:top w:val="none" w:sz="0" w:space="0" w:color="auto"/>
            <w:left w:val="none" w:sz="0" w:space="0" w:color="auto"/>
            <w:bottom w:val="none" w:sz="0" w:space="0" w:color="auto"/>
            <w:right w:val="none" w:sz="0" w:space="0" w:color="auto"/>
          </w:divBdr>
        </w:div>
        <w:div w:id="220992917">
          <w:marLeft w:val="640"/>
          <w:marRight w:val="0"/>
          <w:marTop w:val="0"/>
          <w:marBottom w:val="0"/>
          <w:divBdr>
            <w:top w:val="none" w:sz="0" w:space="0" w:color="auto"/>
            <w:left w:val="none" w:sz="0" w:space="0" w:color="auto"/>
            <w:bottom w:val="none" w:sz="0" w:space="0" w:color="auto"/>
            <w:right w:val="none" w:sz="0" w:space="0" w:color="auto"/>
          </w:divBdr>
        </w:div>
        <w:div w:id="97406773">
          <w:marLeft w:val="640"/>
          <w:marRight w:val="0"/>
          <w:marTop w:val="0"/>
          <w:marBottom w:val="0"/>
          <w:divBdr>
            <w:top w:val="none" w:sz="0" w:space="0" w:color="auto"/>
            <w:left w:val="none" w:sz="0" w:space="0" w:color="auto"/>
            <w:bottom w:val="none" w:sz="0" w:space="0" w:color="auto"/>
            <w:right w:val="none" w:sz="0" w:space="0" w:color="auto"/>
          </w:divBdr>
        </w:div>
        <w:div w:id="1495603683">
          <w:marLeft w:val="640"/>
          <w:marRight w:val="0"/>
          <w:marTop w:val="0"/>
          <w:marBottom w:val="0"/>
          <w:divBdr>
            <w:top w:val="none" w:sz="0" w:space="0" w:color="auto"/>
            <w:left w:val="none" w:sz="0" w:space="0" w:color="auto"/>
            <w:bottom w:val="none" w:sz="0" w:space="0" w:color="auto"/>
            <w:right w:val="none" w:sz="0" w:space="0" w:color="auto"/>
          </w:divBdr>
        </w:div>
        <w:div w:id="1182668505">
          <w:marLeft w:val="640"/>
          <w:marRight w:val="0"/>
          <w:marTop w:val="0"/>
          <w:marBottom w:val="0"/>
          <w:divBdr>
            <w:top w:val="none" w:sz="0" w:space="0" w:color="auto"/>
            <w:left w:val="none" w:sz="0" w:space="0" w:color="auto"/>
            <w:bottom w:val="none" w:sz="0" w:space="0" w:color="auto"/>
            <w:right w:val="none" w:sz="0" w:space="0" w:color="auto"/>
          </w:divBdr>
        </w:div>
      </w:divsChild>
    </w:div>
    <w:div w:id="1551065744">
      <w:bodyDiv w:val="1"/>
      <w:marLeft w:val="0"/>
      <w:marRight w:val="0"/>
      <w:marTop w:val="0"/>
      <w:marBottom w:val="0"/>
      <w:divBdr>
        <w:top w:val="none" w:sz="0" w:space="0" w:color="auto"/>
        <w:left w:val="none" w:sz="0" w:space="0" w:color="auto"/>
        <w:bottom w:val="none" w:sz="0" w:space="0" w:color="auto"/>
        <w:right w:val="none" w:sz="0" w:space="0" w:color="auto"/>
      </w:divBdr>
    </w:div>
    <w:div w:id="1562642981">
      <w:bodyDiv w:val="1"/>
      <w:marLeft w:val="0"/>
      <w:marRight w:val="0"/>
      <w:marTop w:val="0"/>
      <w:marBottom w:val="0"/>
      <w:divBdr>
        <w:top w:val="none" w:sz="0" w:space="0" w:color="auto"/>
        <w:left w:val="none" w:sz="0" w:space="0" w:color="auto"/>
        <w:bottom w:val="none" w:sz="0" w:space="0" w:color="auto"/>
        <w:right w:val="none" w:sz="0" w:space="0" w:color="auto"/>
      </w:divBdr>
      <w:divsChild>
        <w:div w:id="1369066263">
          <w:marLeft w:val="640"/>
          <w:marRight w:val="0"/>
          <w:marTop w:val="0"/>
          <w:marBottom w:val="0"/>
          <w:divBdr>
            <w:top w:val="none" w:sz="0" w:space="0" w:color="auto"/>
            <w:left w:val="none" w:sz="0" w:space="0" w:color="auto"/>
            <w:bottom w:val="none" w:sz="0" w:space="0" w:color="auto"/>
            <w:right w:val="none" w:sz="0" w:space="0" w:color="auto"/>
          </w:divBdr>
        </w:div>
        <w:div w:id="2140101833">
          <w:marLeft w:val="640"/>
          <w:marRight w:val="0"/>
          <w:marTop w:val="0"/>
          <w:marBottom w:val="0"/>
          <w:divBdr>
            <w:top w:val="none" w:sz="0" w:space="0" w:color="auto"/>
            <w:left w:val="none" w:sz="0" w:space="0" w:color="auto"/>
            <w:bottom w:val="none" w:sz="0" w:space="0" w:color="auto"/>
            <w:right w:val="none" w:sz="0" w:space="0" w:color="auto"/>
          </w:divBdr>
        </w:div>
        <w:div w:id="1220900546">
          <w:marLeft w:val="640"/>
          <w:marRight w:val="0"/>
          <w:marTop w:val="0"/>
          <w:marBottom w:val="0"/>
          <w:divBdr>
            <w:top w:val="none" w:sz="0" w:space="0" w:color="auto"/>
            <w:left w:val="none" w:sz="0" w:space="0" w:color="auto"/>
            <w:bottom w:val="none" w:sz="0" w:space="0" w:color="auto"/>
            <w:right w:val="none" w:sz="0" w:space="0" w:color="auto"/>
          </w:divBdr>
        </w:div>
        <w:div w:id="407044800">
          <w:marLeft w:val="640"/>
          <w:marRight w:val="0"/>
          <w:marTop w:val="0"/>
          <w:marBottom w:val="0"/>
          <w:divBdr>
            <w:top w:val="none" w:sz="0" w:space="0" w:color="auto"/>
            <w:left w:val="none" w:sz="0" w:space="0" w:color="auto"/>
            <w:bottom w:val="none" w:sz="0" w:space="0" w:color="auto"/>
            <w:right w:val="none" w:sz="0" w:space="0" w:color="auto"/>
          </w:divBdr>
        </w:div>
        <w:div w:id="573516550">
          <w:marLeft w:val="640"/>
          <w:marRight w:val="0"/>
          <w:marTop w:val="0"/>
          <w:marBottom w:val="0"/>
          <w:divBdr>
            <w:top w:val="none" w:sz="0" w:space="0" w:color="auto"/>
            <w:left w:val="none" w:sz="0" w:space="0" w:color="auto"/>
            <w:bottom w:val="none" w:sz="0" w:space="0" w:color="auto"/>
            <w:right w:val="none" w:sz="0" w:space="0" w:color="auto"/>
          </w:divBdr>
        </w:div>
        <w:div w:id="429548119">
          <w:marLeft w:val="640"/>
          <w:marRight w:val="0"/>
          <w:marTop w:val="0"/>
          <w:marBottom w:val="0"/>
          <w:divBdr>
            <w:top w:val="none" w:sz="0" w:space="0" w:color="auto"/>
            <w:left w:val="none" w:sz="0" w:space="0" w:color="auto"/>
            <w:bottom w:val="none" w:sz="0" w:space="0" w:color="auto"/>
            <w:right w:val="none" w:sz="0" w:space="0" w:color="auto"/>
          </w:divBdr>
        </w:div>
        <w:div w:id="642076916">
          <w:marLeft w:val="640"/>
          <w:marRight w:val="0"/>
          <w:marTop w:val="0"/>
          <w:marBottom w:val="0"/>
          <w:divBdr>
            <w:top w:val="none" w:sz="0" w:space="0" w:color="auto"/>
            <w:left w:val="none" w:sz="0" w:space="0" w:color="auto"/>
            <w:bottom w:val="none" w:sz="0" w:space="0" w:color="auto"/>
            <w:right w:val="none" w:sz="0" w:space="0" w:color="auto"/>
          </w:divBdr>
        </w:div>
        <w:div w:id="1820220514">
          <w:marLeft w:val="640"/>
          <w:marRight w:val="0"/>
          <w:marTop w:val="0"/>
          <w:marBottom w:val="0"/>
          <w:divBdr>
            <w:top w:val="none" w:sz="0" w:space="0" w:color="auto"/>
            <w:left w:val="none" w:sz="0" w:space="0" w:color="auto"/>
            <w:bottom w:val="none" w:sz="0" w:space="0" w:color="auto"/>
            <w:right w:val="none" w:sz="0" w:space="0" w:color="auto"/>
          </w:divBdr>
        </w:div>
        <w:div w:id="411658791">
          <w:marLeft w:val="640"/>
          <w:marRight w:val="0"/>
          <w:marTop w:val="0"/>
          <w:marBottom w:val="0"/>
          <w:divBdr>
            <w:top w:val="none" w:sz="0" w:space="0" w:color="auto"/>
            <w:left w:val="none" w:sz="0" w:space="0" w:color="auto"/>
            <w:bottom w:val="none" w:sz="0" w:space="0" w:color="auto"/>
            <w:right w:val="none" w:sz="0" w:space="0" w:color="auto"/>
          </w:divBdr>
        </w:div>
        <w:div w:id="1348867664">
          <w:marLeft w:val="640"/>
          <w:marRight w:val="0"/>
          <w:marTop w:val="0"/>
          <w:marBottom w:val="0"/>
          <w:divBdr>
            <w:top w:val="none" w:sz="0" w:space="0" w:color="auto"/>
            <w:left w:val="none" w:sz="0" w:space="0" w:color="auto"/>
            <w:bottom w:val="none" w:sz="0" w:space="0" w:color="auto"/>
            <w:right w:val="none" w:sz="0" w:space="0" w:color="auto"/>
          </w:divBdr>
        </w:div>
        <w:div w:id="5207085">
          <w:marLeft w:val="640"/>
          <w:marRight w:val="0"/>
          <w:marTop w:val="0"/>
          <w:marBottom w:val="0"/>
          <w:divBdr>
            <w:top w:val="none" w:sz="0" w:space="0" w:color="auto"/>
            <w:left w:val="none" w:sz="0" w:space="0" w:color="auto"/>
            <w:bottom w:val="none" w:sz="0" w:space="0" w:color="auto"/>
            <w:right w:val="none" w:sz="0" w:space="0" w:color="auto"/>
          </w:divBdr>
        </w:div>
        <w:div w:id="25103247">
          <w:marLeft w:val="640"/>
          <w:marRight w:val="0"/>
          <w:marTop w:val="0"/>
          <w:marBottom w:val="0"/>
          <w:divBdr>
            <w:top w:val="none" w:sz="0" w:space="0" w:color="auto"/>
            <w:left w:val="none" w:sz="0" w:space="0" w:color="auto"/>
            <w:bottom w:val="none" w:sz="0" w:space="0" w:color="auto"/>
            <w:right w:val="none" w:sz="0" w:space="0" w:color="auto"/>
          </w:divBdr>
        </w:div>
        <w:div w:id="583882987">
          <w:marLeft w:val="640"/>
          <w:marRight w:val="0"/>
          <w:marTop w:val="0"/>
          <w:marBottom w:val="0"/>
          <w:divBdr>
            <w:top w:val="none" w:sz="0" w:space="0" w:color="auto"/>
            <w:left w:val="none" w:sz="0" w:space="0" w:color="auto"/>
            <w:bottom w:val="none" w:sz="0" w:space="0" w:color="auto"/>
            <w:right w:val="none" w:sz="0" w:space="0" w:color="auto"/>
          </w:divBdr>
        </w:div>
        <w:div w:id="1462841174">
          <w:marLeft w:val="640"/>
          <w:marRight w:val="0"/>
          <w:marTop w:val="0"/>
          <w:marBottom w:val="0"/>
          <w:divBdr>
            <w:top w:val="none" w:sz="0" w:space="0" w:color="auto"/>
            <w:left w:val="none" w:sz="0" w:space="0" w:color="auto"/>
            <w:bottom w:val="none" w:sz="0" w:space="0" w:color="auto"/>
            <w:right w:val="none" w:sz="0" w:space="0" w:color="auto"/>
          </w:divBdr>
        </w:div>
        <w:div w:id="1405906351">
          <w:marLeft w:val="640"/>
          <w:marRight w:val="0"/>
          <w:marTop w:val="0"/>
          <w:marBottom w:val="0"/>
          <w:divBdr>
            <w:top w:val="none" w:sz="0" w:space="0" w:color="auto"/>
            <w:left w:val="none" w:sz="0" w:space="0" w:color="auto"/>
            <w:bottom w:val="none" w:sz="0" w:space="0" w:color="auto"/>
            <w:right w:val="none" w:sz="0" w:space="0" w:color="auto"/>
          </w:divBdr>
        </w:div>
        <w:div w:id="1846821864">
          <w:marLeft w:val="640"/>
          <w:marRight w:val="0"/>
          <w:marTop w:val="0"/>
          <w:marBottom w:val="0"/>
          <w:divBdr>
            <w:top w:val="none" w:sz="0" w:space="0" w:color="auto"/>
            <w:left w:val="none" w:sz="0" w:space="0" w:color="auto"/>
            <w:bottom w:val="none" w:sz="0" w:space="0" w:color="auto"/>
            <w:right w:val="none" w:sz="0" w:space="0" w:color="auto"/>
          </w:divBdr>
        </w:div>
      </w:divsChild>
    </w:div>
    <w:div w:id="1576160928">
      <w:bodyDiv w:val="1"/>
      <w:marLeft w:val="0"/>
      <w:marRight w:val="0"/>
      <w:marTop w:val="0"/>
      <w:marBottom w:val="0"/>
      <w:divBdr>
        <w:top w:val="none" w:sz="0" w:space="0" w:color="auto"/>
        <w:left w:val="none" w:sz="0" w:space="0" w:color="auto"/>
        <w:bottom w:val="none" w:sz="0" w:space="0" w:color="auto"/>
        <w:right w:val="none" w:sz="0" w:space="0" w:color="auto"/>
      </w:divBdr>
      <w:divsChild>
        <w:div w:id="1967854585">
          <w:marLeft w:val="640"/>
          <w:marRight w:val="0"/>
          <w:marTop w:val="0"/>
          <w:marBottom w:val="0"/>
          <w:divBdr>
            <w:top w:val="none" w:sz="0" w:space="0" w:color="auto"/>
            <w:left w:val="none" w:sz="0" w:space="0" w:color="auto"/>
            <w:bottom w:val="none" w:sz="0" w:space="0" w:color="auto"/>
            <w:right w:val="none" w:sz="0" w:space="0" w:color="auto"/>
          </w:divBdr>
        </w:div>
        <w:div w:id="615021146">
          <w:marLeft w:val="640"/>
          <w:marRight w:val="0"/>
          <w:marTop w:val="0"/>
          <w:marBottom w:val="0"/>
          <w:divBdr>
            <w:top w:val="none" w:sz="0" w:space="0" w:color="auto"/>
            <w:left w:val="none" w:sz="0" w:space="0" w:color="auto"/>
            <w:bottom w:val="none" w:sz="0" w:space="0" w:color="auto"/>
            <w:right w:val="none" w:sz="0" w:space="0" w:color="auto"/>
          </w:divBdr>
        </w:div>
        <w:div w:id="1024013659">
          <w:marLeft w:val="640"/>
          <w:marRight w:val="0"/>
          <w:marTop w:val="0"/>
          <w:marBottom w:val="0"/>
          <w:divBdr>
            <w:top w:val="none" w:sz="0" w:space="0" w:color="auto"/>
            <w:left w:val="none" w:sz="0" w:space="0" w:color="auto"/>
            <w:bottom w:val="none" w:sz="0" w:space="0" w:color="auto"/>
            <w:right w:val="none" w:sz="0" w:space="0" w:color="auto"/>
          </w:divBdr>
        </w:div>
        <w:div w:id="467355319">
          <w:marLeft w:val="640"/>
          <w:marRight w:val="0"/>
          <w:marTop w:val="0"/>
          <w:marBottom w:val="0"/>
          <w:divBdr>
            <w:top w:val="none" w:sz="0" w:space="0" w:color="auto"/>
            <w:left w:val="none" w:sz="0" w:space="0" w:color="auto"/>
            <w:bottom w:val="none" w:sz="0" w:space="0" w:color="auto"/>
            <w:right w:val="none" w:sz="0" w:space="0" w:color="auto"/>
          </w:divBdr>
        </w:div>
        <w:div w:id="1159808893">
          <w:marLeft w:val="640"/>
          <w:marRight w:val="0"/>
          <w:marTop w:val="0"/>
          <w:marBottom w:val="0"/>
          <w:divBdr>
            <w:top w:val="none" w:sz="0" w:space="0" w:color="auto"/>
            <w:left w:val="none" w:sz="0" w:space="0" w:color="auto"/>
            <w:bottom w:val="none" w:sz="0" w:space="0" w:color="auto"/>
            <w:right w:val="none" w:sz="0" w:space="0" w:color="auto"/>
          </w:divBdr>
        </w:div>
        <w:div w:id="950209015">
          <w:marLeft w:val="640"/>
          <w:marRight w:val="0"/>
          <w:marTop w:val="0"/>
          <w:marBottom w:val="0"/>
          <w:divBdr>
            <w:top w:val="none" w:sz="0" w:space="0" w:color="auto"/>
            <w:left w:val="none" w:sz="0" w:space="0" w:color="auto"/>
            <w:bottom w:val="none" w:sz="0" w:space="0" w:color="auto"/>
            <w:right w:val="none" w:sz="0" w:space="0" w:color="auto"/>
          </w:divBdr>
        </w:div>
        <w:div w:id="1967419499">
          <w:marLeft w:val="640"/>
          <w:marRight w:val="0"/>
          <w:marTop w:val="0"/>
          <w:marBottom w:val="0"/>
          <w:divBdr>
            <w:top w:val="none" w:sz="0" w:space="0" w:color="auto"/>
            <w:left w:val="none" w:sz="0" w:space="0" w:color="auto"/>
            <w:bottom w:val="none" w:sz="0" w:space="0" w:color="auto"/>
            <w:right w:val="none" w:sz="0" w:space="0" w:color="auto"/>
          </w:divBdr>
        </w:div>
        <w:div w:id="941568344">
          <w:marLeft w:val="640"/>
          <w:marRight w:val="0"/>
          <w:marTop w:val="0"/>
          <w:marBottom w:val="0"/>
          <w:divBdr>
            <w:top w:val="none" w:sz="0" w:space="0" w:color="auto"/>
            <w:left w:val="none" w:sz="0" w:space="0" w:color="auto"/>
            <w:bottom w:val="none" w:sz="0" w:space="0" w:color="auto"/>
            <w:right w:val="none" w:sz="0" w:space="0" w:color="auto"/>
          </w:divBdr>
        </w:div>
        <w:div w:id="79103587">
          <w:marLeft w:val="640"/>
          <w:marRight w:val="0"/>
          <w:marTop w:val="0"/>
          <w:marBottom w:val="0"/>
          <w:divBdr>
            <w:top w:val="none" w:sz="0" w:space="0" w:color="auto"/>
            <w:left w:val="none" w:sz="0" w:space="0" w:color="auto"/>
            <w:bottom w:val="none" w:sz="0" w:space="0" w:color="auto"/>
            <w:right w:val="none" w:sz="0" w:space="0" w:color="auto"/>
          </w:divBdr>
        </w:div>
        <w:div w:id="1681152617">
          <w:marLeft w:val="640"/>
          <w:marRight w:val="0"/>
          <w:marTop w:val="0"/>
          <w:marBottom w:val="0"/>
          <w:divBdr>
            <w:top w:val="none" w:sz="0" w:space="0" w:color="auto"/>
            <w:left w:val="none" w:sz="0" w:space="0" w:color="auto"/>
            <w:bottom w:val="none" w:sz="0" w:space="0" w:color="auto"/>
            <w:right w:val="none" w:sz="0" w:space="0" w:color="auto"/>
          </w:divBdr>
        </w:div>
        <w:div w:id="540631948">
          <w:marLeft w:val="640"/>
          <w:marRight w:val="0"/>
          <w:marTop w:val="0"/>
          <w:marBottom w:val="0"/>
          <w:divBdr>
            <w:top w:val="none" w:sz="0" w:space="0" w:color="auto"/>
            <w:left w:val="none" w:sz="0" w:space="0" w:color="auto"/>
            <w:bottom w:val="none" w:sz="0" w:space="0" w:color="auto"/>
            <w:right w:val="none" w:sz="0" w:space="0" w:color="auto"/>
          </w:divBdr>
        </w:div>
        <w:div w:id="1158568451">
          <w:marLeft w:val="640"/>
          <w:marRight w:val="0"/>
          <w:marTop w:val="0"/>
          <w:marBottom w:val="0"/>
          <w:divBdr>
            <w:top w:val="none" w:sz="0" w:space="0" w:color="auto"/>
            <w:left w:val="none" w:sz="0" w:space="0" w:color="auto"/>
            <w:bottom w:val="none" w:sz="0" w:space="0" w:color="auto"/>
            <w:right w:val="none" w:sz="0" w:space="0" w:color="auto"/>
          </w:divBdr>
        </w:div>
        <w:div w:id="371349419">
          <w:marLeft w:val="640"/>
          <w:marRight w:val="0"/>
          <w:marTop w:val="0"/>
          <w:marBottom w:val="0"/>
          <w:divBdr>
            <w:top w:val="none" w:sz="0" w:space="0" w:color="auto"/>
            <w:left w:val="none" w:sz="0" w:space="0" w:color="auto"/>
            <w:bottom w:val="none" w:sz="0" w:space="0" w:color="auto"/>
            <w:right w:val="none" w:sz="0" w:space="0" w:color="auto"/>
          </w:divBdr>
        </w:div>
        <w:div w:id="100686771">
          <w:marLeft w:val="640"/>
          <w:marRight w:val="0"/>
          <w:marTop w:val="0"/>
          <w:marBottom w:val="0"/>
          <w:divBdr>
            <w:top w:val="none" w:sz="0" w:space="0" w:color="auto"/>
            <w:left w:val="none" w:sz="0" w:space="0" w:color="auto"/>
            <w:bottom w:val="none" w:sz="0" w:space="0" w:color="auto"/>
            <w:right w:val="none" w:sz="0" w:space="0" w:color="auto"/>
          </w:divBdr>
        </w:div>
        <w:div w:id="1158305522">
          <w:marLeft w:val="640"/>
          <w:marRight w:val="0"/>
          <w:marTop w:val="0"/>
          <w:marBottom w:val="0"/>
          <w:divBdr>
            <w:top w:val="none" w:sz="0" w:space="0" w:color="auto"/>
            <w:left w:val="none" w:sz="0" w:space="0" w:color="auto"/>
            <w:bottom w:val="none" w:sz="0" w:space="0" w:color="auto"/>
            <w:right w:val="none" w:sz="0" w:space="0" w:color="auto"/>
          </w:divBdr>
        </w:div>
        <w:div w:id="935133298">
          <w:marLeft w:val="640"/>
          <w:marRight w:val="0"/>
          <w:marTop w:val="0"/>
          <w:marBottom w:val="0"/>
          <w:divBdr>
            <w:top w:val="none" w:sz="0" w:space="0" w:color="auto"/>
            <w:left w:val="none" w:sz="0" w:space="0" w:color="auto"/>
            <w:bottom w:val="none" w:sz="0" w:space="0" w:color="auto"/>
            <w:right w:val="none" w:sz="0" w:space="0" w:color="auto"/>
          </w:divBdr>
        </w:div>
      </w:divsChild>
    </w:div>
    <w:div w:id="1597708538">
      <w:bodyDiv w:val="1"/>
      <w:marLeft w:val="0"/>
      <w:marRight w:val="0"/>
      <w:marTop w:val="0"/>
      <w:marBottom w:val="0"/>
      <w:divBdr>
        <w:top w:val="none" w:sz="0" w:space="0" w:color="auto"/>
        <w:left w:val="none" w:sz="0" w:space="0" w:color="auto"/>
        <w:bottom w:val="none" w:sz="0" w:space="0" w:color="auto"/>
        <w:right w:val="none" w:sz="0" w:space="0" w:color="auto"/>
      </w:divBdr>
      <w:divsChild>
        <w:div w:id="1046218083">
          <w:marLeft w:val="480"/>
          <w:marRight w:val="0"/>
          <w:marTop w:val="0"/>
          <w:marBottom w:val="0"/>
          <w:divBdr>
            <w:top w:val="none" w:sz="0" w:space="0" w:color="auto"/>
            <w:left w:val="none" w:sz="0" w:space="0" w:color="auto"/>
            <w:bottom w:val="none" w:sz="0" w:space="0" w:color="auto"/>
            <w:right w:val="none" w:sz="0" w:space="0" w:color="auto"/>
          </w:divBdr>
        </w:div>
        <w:div w:id="244656041">
          <w:marLeft w:val="480"/>
          <w:marRight w:val="0"/>
          <w:marTop w:val="0"/>
          <w:marBottom w:val="0"/>
          <w:divBdr>
            <w:top w:val="none" w:sz="0" w:space="0" w:color="auto"/>
            <w:left w:val="none" w:sz="0" w:space="0" w:color="auto"/>
            <w:bottom w:val="none" w:sz="0" w:space="0" w:color="auto"/>
            <w:right w:val="none" w:sz="0" w:space="0" w:color="auto"/>
          </w:divBdr>
        </w:div>
        <w:div w:id="2051223510">
          <w:marLeft w:val="480"/>
          <w:marRight w:val="0"/>
          <w:marTop w:val="0"/>
          <w:marBottom w:val="0"/>
          <w:divBdr>
            <w:top w:val="none" w:sz="0" w:space="0" w:color="auto"/>
            <w:left w:val="none" w:sz="0" w:space="0" w:color="auto"/>
            <w:bottom w:val="none" w:sz="0" w:space="0" w:color="auto"/>
            <w:right w:val="none" w:sz="0" w:space="0" w:color="auto"/>
          </w:divBdr>
        </w:div>
        <w:div w:id="183516338">
          <w:marLeft w:val="480"/>
          <w:marRight w:val="0"/>
          <w:marTop w:val="0"/>
          <w:marBottom w:val="0"/>
          <w:divBdr>
            <w:top w:val="none" w:sz="0" w:space="0" w:color="auto"/>
            <w:left w:val="none" w:sz="0" w:space="0" w:color="auto"/>
            <w:bottom w:val="none" w:sz="0" w:space="0" w:color="auto"/>
            <w:right w:val="none" w:sz="0" w:space="0" w:color="auto"/>
          </w:divBdr>
        </w:div>
        <w:div w:id="1695695356">
          <w:marLeft w:val="480"/>
          <w:marRight w:val="0"/>
          <w:marTop w:val="0"/>
          <w:marBottom w:val="0"/>
          <w:divBdr>
            <w:top w:val="none" w:sz="0" w:space="0" w:color="auto"/>
            <w:left w:val="none" w:sz="0" w:space="0" w:color="auto"/>
            <w:bottom w:val="none" w:sz="0" w:space="0" w:color="auto"/>
            <w:right w:val="none" w:sz="0" w:space="0" w:color="auto"/>
          </w:divBdr>
        </w:div>
        <w:div w:id="1033075337">
          <w:marLeft w:val="480"/>
          <w:marRight w:val="0"/>
          <w:marTop w:val="0"/>
          <w:marBottom w:val="0"/>
          <w:divBdr>
            <w:top w:val="none" w:sz="0" w:space="0" w:color="auto"/>
            <w:left w:val="none" w:sz="0" w:space="0" w:color="auto"/>
            <w:bottom w:val="none" w:sz="0" w:space="0" w:color="auto"/>
            <w:right w:val="none" w:sz="0" w:space="0" w:color="auto"/>
          </w:divBdr>
        </w:div>
        <w:div w:id="1022980098">
          <w:marLeft w:val="480"/>
          <w:marRight w:val="0"/>
          <w:marTop w:val="0"/>
          <w:marBottom w:val="0"/>
          <w:divBdr>
            <w:top w:val="none" w:sz="0" w:space="0" w:color="auto"/>
            <w:left w:val="none" w:sz="0" w:space="0" w:color="auto"/>
            <w:bottom w:val="none" w:sz="0" w:space="0" w:color="auto"/>
            <w:right w:val="none" w:sz="0" w:space="0" w:color="auto"/>
          </w:divBdr>
        </w:div>
        <w:div w:id="1363435181">
          <w:marLeft w:val="480"/>
          <w:marRight w:val="0"/>
          <w:marTop w:val="0"/>
          <w:marBottom w:val="0"/>
          <w:divBdr>
            <w:top w:val="none" w:sz="0" w:space="0" w:color="auto"/>
            <w:left w:val="none" w:sz="0" w:space="0" w:color="auto"/>
            <w:bottom w:val="none" w:sz="0" w:space="0" w:color="auto"/>
            <w:right w:val="none" w:sz="0" w:space="0" w:color="auto"/>
          </w:divBdr>
        </w:div>
        <w:div w:id="1422948231">
          <w:marLeft w:val="480"/>
          <w:marRight w:val="0"/>
          <w:marTop w:val="0"/>
          <w:marBottom w:val="0"/>
          <w:divBdr>
            <w:top w:val="none" w:sz="0" w:space="0" w:color="auto"/>
            <w:left w:val="none" w:sz="0" w:space="0" w:color="auto"/>
            <w:bottom w:val="none" w:sz="0" w:space="0" w:color="auto"/>
            <w:right w:val="none" w:sz="0" w:space="0" w:color="auto"/>
          </w:divBdr>
        </w:div>
        <w:div w:id="1492913507">
          <w:marLeft w:val="480"/>
          <w:marRight w:val="0"/>
          <w:marTop w:val="0"/>
          <w:marBottom w:val="0"/>
          <w:divBdr>
            <w:top w:val="none" w:sz="0" w:space="0" w:color="auto"/>
            <w:left w:val="none" w:sz="0" w:space="0" w:color="auto"/>
            <w:bottom w:val="none" w:sz="0" w:space="0" w:color="auto"/>
            <w:right w:val="none" w:sz="0" w:space="0" w:color="auto"/>
          </w:divBdr>
        </w:div>
        <w:div w:id="477118106">
          <w:marLeft w:val="480"/>
          <w:marRight w:val="0"/>
          <w:marTop w:val="0"/>
          <w:marBottom w:val="0"/>
          <w:divBdr>
            <w:top w:val="none" w:sz="0" w:space="0" w:color="auto"/>
            <w:left w:val="none" w:sz="0" w:space="0" w:color="auto"/>
            <w:bottom w:val="none" w:sz="0" w:space="0" w:color="auto"/>
            <w:right w:val="none" w:sz="0" w:space="0" w:color="auto"/>
          </w:divBdr>
        </w:div>
        <w:div w:id="1266570149">
          <w:marLeft w:val="480"/>
          <w:marRight w:val="0"/>
          <w:marTop w:val="0"/>
          <w:marBottom w:val="0"/>
          <w:divBdr>
            <w:top w:val="none" w:sz="0" w:space="0" w:color="auto"/>
            <w:left w:val="none" w:sz="0" w:space="0" w:color="auto"/>
            <w:bottom w:val="none" w:sz="0" w:space="0" w:color="auto"/>
            <w:right w:val="none" w:sz="0" w:space="0" w:color="auto"/>
          </w:divBdr>
        </w:div>
        <w:div w:id="1901206836">
          <w:marLeft w:val="480"/>
          <w:marRight w:val="0"/>
          <w:marTop w:val="0"/>
          <w:marBottom w:val="0"/>
          <w:divBdr>
            <w:top w:val="none" w:sz="0" w:space="0" w:color="auto"/>
            <w:left w:val="none" w:sz="0" w:space="0" w:color="auto"/>
            <w:bottom w:val="none" w:sz="0" w:space="0" w:color="auto"/>
            <w:right w:val="none" w:sz="0" w:space="0" w:color="auto"/>
          </w:divBdr>
        </w:div>
        <w:div w:id="993530768">
          <w:marLeft w:val="480"/>
          <w:marRight w:val="0"/>
          <w:marTop w:val="0"/>
          <w:marBottom w:val="0"/>
          <w:divBdr>
            <w:top w:val="none" w:sz="0" w:space="0" w:color="auto"/>
            <w:left w:val="none" w:sz="0" w:space="0" w:color="auto"/>
            <w:bottom w:val="none" w:sz="0" w:space="0" w:color="auto"/>
            <w:right w:val="none" w:sz="0" w:space="0" w:color="auto"/>
          </w:divBdr>
        </w:div>
        <w:div w:id="25839393">
          <w:marLeft w:val="480"/>
          <w:marRight w:val="0"/>
          <w:marTop w:val="0"/>
          <w:marBottom w:val="0"/>
          <w:divBdr>
            <w:top w:val="none" w:sz="0" w:space="0" w:color="auto"/>
            <w:left w:val="none" w:sz="0" w:space="0" w:color="auto"/>
            <w:bottom w:val="none" w:sz="0" w:space="0" w:color="auto"/>
            <w:right w:val="none" w:sz="0" w:space="0" w:color="auto"/>
          </w:divBdr>
        </w:div>
        <w:div w:id="2044861142">
          <w:marLeft w:val="480"/>
          <w:marRight w:val="0"/>
          <w:marTop w:val="0"/>
          <w:marBottom w:val="0"/>
          <w:divBdr>
            <w:top w:val="none" w:sz="0" w:space="0" w:color="auto"/>
            <w:left w:val="none" w:sz="0" w:space="0" w:color="auto"/>
            <w:bottom w:val="none" w:sz="0" w:space="0" w:color="auto"/>
            <w:right w:val="none" w:sz="0" w:space="0" w:color="auto"/>
          </w:divBdr>
        </w:div>
        <w:div w:id="1472870347">
          <w:marLeft w:val="480"/>
          <w:marRight w:val="0"/>
          <w:marTop w:val="0"/>
          <w:marBottom w:val="0"/>
          <w:divBdr>
            <w:top w:val="none" w:sz="0" w:space="0" w:color="auto"/>
            <w:left w:val="none" w:sz="0" w:space="0" w:color="auto"/>
            <w:bottom w:val="none" w:sz="0" w:space="0" w:color="auto"/>
            <w:right w:val="none" w:sz="0" w:space="0" w:color="auto"/>
          </w:divBdr>
        </w:div>
      </w:divsChild>
    </w:div>
    <w:div w:id="1600747708">
      <w:bodyDiv w:val="1"/>
      <w:marLeft w:val="0"/>
      <w:marRight w:val="0"/>
      <w:marTop w:val="0"/>
      <w:marBottom w:val="0"/>
      <w:divBdr>
        <w:top w:val="none" w:sz="0" w:space="0" w:color="auto"/>
        <w:left w:val="none" w:sz="0" w:space="0" w:color="auto"/>
        <w:bottom w:val="none" w:sz="0" w:space="0" w:color="auto"/>
        <w:right w:val="none" w:sz="0" w:space="0" w:color="auto"/>
      </w:divBdr>
      <w:divsChild>
        <w:div w:id="1667980271">
          <w:marLeft w:val="640"/>
          <w:marRight w:val="0"/>
          <w:marTop w:val="0"/>
          <w:marBottom w:val="0"/>
          <w:divBdr>
            <w:top w:val="none" w:sz="0" w:space="0" w:color="auto"/>
            <w:left w:val="none" w:sz="0" w:space="0" w:color="auto"/>
            <w:bottom w:val="none" w:sz="0" w:space="0" w:color="auto"/>
            <w:right w:val="none" w:sz="0" w:space="0" w:color="auto"/>
          </w:divBdr>
        </w:div>
        <w:div w:id="150995603">
          <w:marLeft w:val="640"/>
          <w:marRight w:val="0"/>
          <w:marTop w:val="0"/>
          <w:marBottom w:val="0"/>
          <w:divBdr>
            <w:top w:val="none" w:sz="0" w:space="0" w:color="auto"/>
            <w:left w:val="none" w:sz="0" w:space="0" w:color="auto"/>
            <w:bottom w:val="none" w:sz="0" w:space="0" w:color="auto"/>
            <w:right w:val="none" w:sz="0" w:space="0" w:color="auto"/>
          </w:divBdr>
        </w:div>
        <w:div w:id="398090317">
          <w:marLeft w:val="640"/>
          <w:marRight w:val="0"/>
          <w:marTop w:val="0"/>
          <w:marBottom w:val="0"/>
          <w:divBdr>
            <w:top w:val="none" w:sz="0" w:space="0" w:color="auto"/>
            <w:left w:val="none" w:sz="0" w:space="0" w:color="auto"/>
            <w:bottom w:val="none" w:sz="0" w:space="0" w:color="auto"/>
            <w:right w:val="none" w:sz="0" w:space="0" w:color="auto"/>
          </w:divBdr>
        </w:div>
        <w:div w:id="1645544593">
          <w:marLeft w:val="640"/>
          <w:marRight w:val="0"/>
          <w:marTop w:val="0"/>
          <w:marBottom w:val="0"/>
          <w:divBdr>
            <w:top w:val="none" w:sz="0" w:space="0" w:color="auto"/>
            <w:left w:val="none" w:sz="0" w:space="0" w:color="auto"/>
            <w:bottom w:val="none" w:sz="0" w:space="0" w:color="auto"/>
            <w:right w:val="none" w:sz="0" w:space="0" w:color="auto"/>
          </w:divBdr>
        </w:div>
        <w:div w:id="359474252">
          <w:marLeft w:val="640"/>
          <w:marRight w:val="0"/>
          <w:marTop w:val="0"/>
          <w:marBottom w:val="0"/>
          <w:divBdr>
            <w:top w:val="none" w:sz="0" w:space="0" w:color="auto"/>
            <w:left w:val="none" w:sz="0" w:space="0" w:color="auto"/>
            <w:bottom w:val="none" w:sz="0" w:space="0" w:color="auto"/>
            <w:right w:val="none" w:sz="0" w:space="0" w:color="auto"/>
          </w:divBdr>
        </w:div>
        <w:div w:id="1821573391">
          <w:marLeft w:val="640"/>
          <w:marRight w:val="0"/>
          <w:marTop w:val="0"/>
          <w:marBottom w:val="0"/>
          <w:divBdr>
            <w:top w:val="none" w:sz="0" w:space="0" w:color="auto"/>
            <w:left w:val="none" w:sz="0" w:space="0" w:color="auto"/>
            <w:bottom w:val="none" w:sz="0" w:space="0" w:color="auto"/>
            <w:right w:val="none" w:sz="0" w:space="0" w:color="auto"/>
          </w:divBdr>
        </w:div>
        <w:div w:id="1193109022">
          <w:marLeft w:val="640"/>
          <w:marRight w:val="0"/>
          <w:marTop w:val="0"/>
          <w:marBottom w:val="0"/>
          <w:divBdr>
            <w:top w:val="none" w:sz="0" w:space="0" w:color="auto"/>
            <w:left w:val="none" w:sz="0" w:space="0" w:color="auto"/>
            <w:bottom w:val="none" w:sz="0" w:space="0" w:color="auto"/>
            <w:right w:val="none" w:sz="0" w:space="0" w:color="auto"/>
          </w:divBdr>
        </w:div>
        <w:div w:id="1484658203">
          <w:marLeft w:val="640"/>
          <w:marRight w:val="0"/>
          <w:marTop w:val="0"/>
          <w:marBottom w:val="0"/>
          <w:divBdr>
            <w:top w:val="none" w:sz="0" w:space="0" w:color="auto"/>
            <w:left w:val="none" w:sz="0" w:space="0" w:color="auto"/>
            <w:bottom w:val="none" w:sz="0" w:space="0" w:color="auto"/>
            <w:right w:val="none" w:sz="0" w:space="0" w:color="auto"/>
          </w:divBdr>
        </w:div>
        <w:div w:id="1189833282">
          <w:marLeft w:val="640"/>
          <w:marRight w:val="0"/>
          <w:marTop w:val="0"/>
          <w:marBottom w:val="0"/>
          <w:divBdr>
            <w:top w:val="none" w:sz="0" w:space="0" w:color="auto"/>
            <w:left w:val="none" w:sz="0" w:space="0" w:color="auto"/>
            <w:bottom w:val="none" w:sz="0" w:space="0" w:color="auto"/>
            <w:right w:val="none" w:sz="0" w:space="0" w:color="auto"/>
          </w:divBdr>
        </w:div>
        <w:div w:id="285819213">
          <w:marLeft w:val="640"/>
          <w:marRight w:val="0"/>
          <w:marTop w:val="0"/>
          <w:marBottom w:val="0"/>
          <w:divBdr>
            <w:top w:val="none" w:sz="0" w:space="0" w:color="auto"/>
            <w:left w:val="none" w:sz="0" w:space="0" w:color="auto"/>
            <w:bottom w:val="none" w:sz="0" w:space="0" w:color="auto"/>
            <w:right w:val="none" w:sz="0" w:space="0" w:color="auto"/>
          </w:divBdr>
        </w:div>
        <w:div w:id="1606378195">
          <w:marLeft w:val="640"/>
          <w:marRight w:val="0"/>
          <w:marTop w:val="0"/>
          <w:marBottom w:val="0"/>
          <w:divBdr>
            <w:top w:val="none" w:sz="0" w:space="0" w:color="auto"/>
            <w:left w:val="none" w:sz="0" w:space="0" w:color="auto"/>
            <w:bottom w:val="none" w:sz="0" w:space="0" w:color="auto"/>
            <w:right w:val="none" w:sz="0" w:space="0" w:color="auto"/>
          </w:divBdr>
        </w:div>
        <w:div w:id="1018385221">
          <w:marLeft w:val="640"/>
          <w:marRight w:val="0"/>
          <w:marTop w:val="0"/>
          <w:marBottom w:val="0"/>
          <w:divBdr>
            <w:top w:val="none" w:sz="0" w:space="0" w:color="auto"/>
            <w:left w:val="none" w:sz="0" w:space="0" w:color="auto"/>
            <w:bottom w:val="none" w:sz="0" w:space="0" w:color="auto"/>
            <w:right w:val="none" w:sz="0" w:space="0" w:color="auto"/>
          </w:divBdr>
        </w:div>
        <w:div w:id="1315405697">
          <w:marLeft w:val="640"/>
          <w:marRight w:val="0"/>
          <w:marTop w:val="0"/>
          <w:marBottom w:val="0"/>
          <w:divBdr>
            <w:top w:val="none" w:sz="0" w:space="0" w:color="auto"/>
            <w:left w:val="none" w:sz="0" w:space="0" w:color="auto"/>
            <w:bottom w:val="none" w:sz="0" w:space="0" w:color="auto"/>
            <w:right w:val="none" w:sz="0" w:space="0" w:color="auto"/>
          </w:divBdr>
        </w:div>
        <w:div w:id="821192793">
          <w:marLeft w:val="640"/>
          <w:marRight w:val="0"/>
          <w:marTop w:val="0"/>
          <w:marBottom w:val="0"/>
          <w:divBdr>
            <w:top w:val="none" w:sz="0" w:space="0" w:color="auto"/>
            <w:left w:val="none" w:sz="0" w:space="0" w:color="auto"/>
            <w:bottom w:val="none" w:sz="0" w:space="0" w:color="auto"/>
            <w:right w:val="none" w:sz="0" w:space="0" w:color="auto"/>
          </w:divBdr>
        </w:div>
        <w:div w:id="1914193304">
          <w:marLeft w:val="640"/>
          <w:marRight w:val="0"/>
          <w:marTop w:val="0"/>
          <w:marBottom w:val="0"/>
          <w:divBdr>
            <w:top w:val="none" w:sz="0" w:space="0" w:color="auto"/>
            <w:left w:val="none" w:sz="0" w:space="0" w:color="auto"/>
            <w:bottom w:val="none" w:sz="0" w:space="0" w:color="auto"/>
            <w:right w:val="none" w:sz="0" w:space="0" w:color="auto"/>
          </w:divBdr>
        </w:div>
        <w:div w:id="816188837">
          <w:marLeft w:val="640"/>
          <w:marRight w:val="0"/>
          <w:marTop w:val="0"/>
          <w:marBottom w:val="0"/>
          <w:divBdr>
            <w:top w:val="none" w:sz="0" w:space="0" w:color="auto"/>
            <w:left w:val="none" w:sz="0" w:space="0" w:color="auto"/>
            <w:bottom w:val="none" w:sz="0" w:space="0" w:color="auto"/>
            <w:right w:val="none" w:sz="0" w:space="0" w:color="auto"/>
          </w:divBdr>
        </w:div>
        <w:div w:id="1858539376">
          <w:marLeft w:val="640"/>
          <w:marRight w:val="0"/>
          <w:marTop w:val="0"/>
          <w:marBottom w:val="0"/>
          <w:divBdr>
            <w:top w:val="none" w:sz="0" w:space="0" w:color="auto"/>
            <w:left w:val="none" w:sz="0" w:space="0" w:color="auto"/>
            <w:bottom w:val="none" w:sz="0" w:space="0" w:color="auto"/>
            <w:right w:val="none" w:sz="0" w:space="0" w:color="auto"/>
          </w:divBdr>
        </w:div>
      </w:divsChild>
    </w:div>
    <w:div w:id="1606232364">
      <w:bodyDiv w:val="1"/>
      <w:marLeft w:val="0"/>
      <w:marRight w:val="0"/>
      <w:marTop w:val="0"/>
      <w:marBottom w:val="0"/>
      <w:divBdr>
        <w:top w:val="none" w:sz="0" w:space="0" w:color="auto"/>
        <w:left w:val="none" w:sz="0" w:space="0" w:color="auto"/>
        <w:bottom w:val="none" w:sz="0" w:space="0" w:color="auto"/>
        <w:right w:val="none" w:sz="0" w:space="0" w:color="auto"/>
      </w:divBdr>
    </w:div>
    <w:div w:id="1607807674">
      <w:bodyDiv w:val="1"/>
      <w:marLeft w:val="0"/>
      <w:marRight w:val="0"/>
      <w:marTop w:val="0"/>
      <w:marBottom w:val="0"/>
      <w:divBdr>
        <w:top w:val="none" w:sz="0" w:space="0" w:color="auto"/>
        <w:left w:val="none" w:sz="0" w:space="0" w:color="auto"/>
        <w:bottom w:val="none" w:sz="0" w:space="0" w:color="auto"/>
        <w:right w:val="none" w:sz="0" w:space="0" w:color="auto"/>
      </w:divBdr>
      <w:divsChild>
        <w:div w:id="470708703">
          <w:marLeft w:val="640"/>
          <w:marRight w:val="0"/>
          <w:marTop w:val="0"/>
          <w:marBottom w:val="0"/>
          <w:divBdr>
            <w:top w:val="none" w:sz="0" w:space="0" w:color="auto"/>
            <w:left w:val="none" w:sz="0" w:space="0" w:color="auto"/>
            <w:bottom w:val="none" w:sz="0" w:space="0" w:color="auto"/>
            <w:right w:val="none" w:sz="0" w:space="0" w:color="auto"/>
          </w:divBdr>
        </w:div>
        <w:div w:id="729889176">
          <w:marLeft w:val="640"/>
          <w:marRight w:val="0"/>
          <w:marTop w:val="0"/>
          <w:marBottom w:val="0"/>
          <w:divBdr>
            <w:top w:val="none" w:sz="0" w:space="0" w:color="auto"/>
            <w:left w:val="none" w:sz="0" w:space="0" w:color="auto"/>
            <w:bottom w:val="none" w:sz="0" w:space="0" w:color="auto"/>
            <w:right w:val="none" w:sz="0" w:space="0" w:color="auto"/>
          </w:divBdr>
        </w:div>
        <w:div w:id="2127768080">
          <w:marLeft w:val="640"/>
          <w:marRight w:val="0"/>
          <w:marTop w:val="0"/>
          <w:marBottom w:val="0"/>
          <w:divBdr>
            <w:top w:val="none" w:sz="0" w:space="0" w:color="auto"/>
            <w:left w:val="none" w:sz="0" w:space="0" w:color="auto"/>
            <w:bottom w:val="none" w:sz="0" w:space="0" w:color="auto"/>
            <w:right w:val="none" w:sz="0" w:space="0" w:color="auto"/>
          </w:divBdr>
        </w:div>
        <w:div w:id="319888858">
          <w:marLeft w:val="640"/>
          <w:marRight w:val="0"/>
          <w:marTop w:val="0"/>
          <w:marBottom w:val="0"/>
          <w:divBdr>
            <w:top w:val="none" w:sz="0" w:space="0" w:color="auto"/>
            <w:left w:val="none" w:sz="0" w:space="0" w:color="auto"/>
            <w:bottom w:val="none" w:sz="0" w:space="0" w:color="auto"/>
            <w:right w:val="none" w:sz="0" w:space="0" w:color="auto"/>
          </w:divBdr>
        </w:div>
        <w:div w:id="1793743083">
          <w:marLeft w:val="640"/>
          <w:marRight w:val="0"/>
          <w:marTop w:val="0"/>
          <w:marBottom w:val="0"/>
          <w:divBdr>
            <w:top w:val="none" w:sz="0" w:space="0" w:color="auto"/>
            <w:left w:val="none" w:sz="0" w:space="0" w:color="auto"/>
            <w:bottom w:val="none" w:sz="0" w:space="0" w:color="auto"/>
            <w:right w:val="none" w:sz="0" w:space="0" w:color="auto"/>
          </w:divBdr>
        </w:div>
        <w:div w:id="643971965">
          <w:marLeft w:val="640"/>
          <w:marRight w:val="0"/>
          <w:marTop w:val="0"/>
          <w:marBottom w:val="0"/>
          <w:divBdr>
            <w:top w:val="none" w:sz="0" w:space="0" w:color="auto"/>
            <w:left w:val="none" w:sz="0" w:space="0" w:color="auto"/>
            <w:bottom w:val="none" w:sz="0" w:space="0" w:color="auto"/>
            <w:right w:val="none" w:sz="0" w:space="0" w:color="auto"/>
          </w:divBdr>
        </w:div>
        <w:div w:id="1778983380">
          <w:marLeft w:val="640"/>
          <w:marRight w:val="0"/>
          <w:marTop w:val="0"/>
          <w:marBottom w:val="0"/>
          <w:divBdr>
            <w:top w:val="none" w:sz="0" w:space="0" w:color="auto"/>
            <w:left w:val="none" w:sz="0" w:space="0" w:color="auto"/>
            <w:bottom w:val="none" w:sz="0" w:space="0" w:color="auto"/>
            <w:right w:val="none" w:sz="0" w:space="0" w:color="auto"/>
          </w:divBdr>
        </w:div>
        <w:div w:id="1082482695">
          <w:marLeft w:val="640"/>
          <w:marRight w:val="0"/>
          <w:marTop w:val="0"/>
          <w:marBottom w:val="0"/>
          <w:divBdr>
            <w:top w:val="none" w:sz="0" w:space="0" w:color="auto"/>
            <w:left w:val="none" w:sz="0" w:space="0" w:color="auto"/>
            <w:bottom w:val="none" w:sz="0" w:space="0" w:color="auto"/>
            <w:right w:val="none" w:sz="0" w:space="0" w:color="auto"/>
          </w:divBdr>
        </w:div>
        <w:div w:id="1460538540">
          <w:marLeft w:val="640"/>
          <w:marRight w:val="0"/>
          <w:marTop w:val="0"/>
          <w:marBottom w:val="0"/>
          <w:divBdr>
            <w:top w:val="none" w:sz="0" w:space="0" w:color="auto"/>
            <w:left w:val="none" w:sz="0" w:space="0" w:color="auto"/>
            <w:bottom w:val="none" w:sz="0" w:space="0" w:color="auto"/>
            <w:right w:val="none" w:sz="0" w:space="0" w:color="auto"/>
          </w:divBdr>
        </w:div>
        <w:div w:id="287973727">
          <w:marLeft w:val="640"/>
          <w:marRight w:val="0"/>
          <w:marTop w:val="0"/>
          <w:marBottom w:val="0"/>
          <w:divBdr>
            <w:top w:val="none" w:sz="0" w:space="0" w:color="auto"/>
            <w:left w:val="none" w:sz="0" w:space="0" w:color="auto"/>
            <w:bottom w:val="none" w:sz="0" w:space="0" w:color="auto"/>
            <w:right w:val="none" w:sz="0" w:space="0" w:color="auto"/>
          </w:divBdr>
        </w:div>
        <w:div w:id="1688867629">
          <w:marLeft w:val="640"/>
          <w:marRight w:val="0"/>
          <w:marTop w:val="0"/>
          <w:marBottom w:val="0"/>
          <w:divBdr>
            <w:top w:val="none" w:sz="0" w:space="0" w:color="auto"/>
            <w:left w:val="none" w:sz="0" w:space="0" w:color="auto"/>
            <w:bottom w:val="none" w:sz="0" w:space="0" w:color="auto"/>
            <w:right w:val="none" w:sz="0" w:space="0" w:color="auto"/>
          </w:divBdr>
        </w:div>
        <w:div w:id="170415540">
          <w:marLeft w:val="640"/>
          <w:marRight w:val="0"/>
          <w:marTop w:val="0"/>
          <w:marBottom w:val="0"/>
          <w:divBdr>
            <w:top w:val="none" w:sz="0" w:space="0" w:color="auto"/>
            <w:left w:val="none" w:sz="0" w:space="0" w:color="auto"/>
            <w:bottom w:val="none" w:sz="0" w:space="0" w:color="auto"/>
            <w:right w:val="none" w:sz="0" w:space="0" w:color="auto"/>
          </w:divBdr>
        </w:div>
        <w:div w:id="84688480">
          <w:marLeft w:val="640"/>
          <w:marRight w:val="0"/>
          <w:marTop w:val="0"/>
          <w:marBottom w:val="0"/>
          <w:divBdr>
            <w:top w:val="none" w:sz="0" w:space="0" w:color="auto"/>
            <w:left w:val="none" w:sz="0" w:space="0" w:color="auto"/>
            <w:bottom w:val="none" w:sz="0" w:space="0" w:color="auto"/>
            <w:right w:val="none" w:sz="0" w:space="0" w:color="auto"/>
          </w:divBdr>
        </w:div>
        <w:div w:id="335115190">
          <w:marLeft w:val="640"/>
          <w:marRight w:val="0"/>
          <w:marTop w:val="0"/>
          <w:marBottom w:val="0"/>
          <w:divBdr>
            <w:top w:val="none" w:sz="0" w:space="0" w:color="auto"/>
            <w:left w:val="none" w:sz="0" w:space="0" w:color="auto"/>
            <w:bottom w:val="none" w:sz="0" w:space="0" w:color="auto"/>
            <w:right w:val="none" w:sz="0" w:space="0" w:color="auto"/>
          </w:divBdr>
        </w:div>
        <w:div w:id="1864974282">
          <w:marLeft w:val="640"/>
          <w:marRight w:val="0"/>
          <w:marTop w:val="0"/>
          <w:marBottom w:val="0"/>
          <w:divBdr>
            <w:top w:val="none" w:sz="0" w:space="0" w:color="auto"/>
            <w:left w:val="none" w:sz="0" w:space="0" w:color="auto"/>
            <w:bottom w:val="none" w:sz="0" w:space="0" w:color="auto"/>
            <w:right w:val="none" w:sz="0" w:space="0" w:color="auto"/>
          </w:divBdr>
        </w:div>
        <w:div w:id="1719664672">
          <w:marLeft w:val="640"/>
          <w:marRight w:val="0"/>
          <w:marTop w:val="0"/>
          <w:marBottom w:val="0"/>
          <w:divBdr>
            <w:top w:val="none" w:sz="0" w:space="0" w:color="auto"/>
            <w:left w:val="none" w:sz="0" w:space="0" w:color="auto"/>
            <w:bottom w:val="none" w:sz="0" w:space="0" w:color="auto"/>
            <w:right w:val="none" w:sz="0" w:space="0" w:color="auto"/>
          </w:divBdr>
        </w:div>
        <w:div w:id="1086610428">
          <w:marLeft w:val="640"/>
          <w:marRight w:val="0"/>
          <w:marTop w:val="0"/>
          <w:marBottom w:val="0"/>
          <w:divBdr>
            <w:top w:val="none" w:sz="0" w:space="0" w:color="auto"/>
            <w:left w:val="none" w:sz="0" w:space="0" w:color="auto"/>
            <w:bottom w:val="none" w:sz="0" w:space="0" w:color="auto"/>
            <w:right w:val="none" w:sz="0" w:space="0" w:color="auto"/>
          </w:divBdr>
        </w:div>
        <w:div w:id="292641258">
          <w:marLeft w:val="640"/>
          <w:marRight w:val="0"/>
          <w:marTop w:val="0"/>
          <w:marBottom w:val="0"/>
          <w:divBdr>
            <w:top w:val="none" w:sz="0" w:space="0" w:color="auto"/>
            <w:left w:val="none" w:sz="0" w:space="0" w:color="auto"/>
            <w:bottom w:val="none" w:sz="0" w:space="0" w:color="auto"/>
            <w:right w:val="none" w:sz="0" w:space="0" w:color="auto"/>
          </w:divBdr>
        </w:div>
      </w:divsChild>
    </w:div>
    <w:div w:id="1620407513">
      <w:bodyDiv w:val="1"/>
      <w:marLeft w:val="0"/>
      <w:marRight w:val="0"/>
      <w:marTop w:val="0"/>
      <w:marBottom w:val="0"/>
      <w:divBdr>
        <w:top w:val="none" w:sz="0" w:space="0" w:color="auto"/>
        <w:left w:val="none" w:sz="0" w:space="0" w:color="auto"/>
        <w:bottom w:val="none" w:sz="0" w:space="0" w:color="auto"/>
        <w:right w:val="none" w:sz="0" w:space="0" w:color="auto"/>
      </w:divBdr>
      <w:divsChild>
        <w:div w:id="1191065988">
          <w:marLeft w:val="640"/>
          <w:marRight w:val="0"/>
          <w:marTop w:val="0"/>
          <w:marBottom w:val="0"/>
          <w:divBdr>
            <w:top w:val="none" w:sz="0" w:space="0" w:color="auto"/>
            <w:left w:val="none" w:sz="0" w:space="0" w:color="auto"/>
            <w:bottom w:val="none" w:sz="0" w:space="0" w:color="auto"/>
            <w:right w:val="none" w:sz="0" w:space="0" w:color="auto"/>
          </w:divBdr>
        </w:div>
        <w:div w:id="1842235268">
          <w:marLeft w:val="640"/>
          <w:marRight w:val="0"/>
          <w:marTop w:val="0"/>
          <w:marBottom w:val="0"/>
          <w:divBdr>
            <w:top w:val="none" w:sz="0" w:space="0" w:color="auto"/>
            <w:left w:val="none" w:sz="0" w:space="0" w:color="auto"/>
            <w:bottom w:val="none" w:sz="0" w:space="0" w:color="auto"/>
            <w:right w:val="none" w:sz="0" w:space="0" w:color="auto"/>
          </w:divBdr>
        </w:div>
        <w:div w:id="2080638601">
          <w:marLeft w:val="640"/>
          <w:marRight w:val="0"/>
          <w:marTop w:val="0"/>
          <w:marBottom w:val="0"/>
          <w:divBdr>
            <w:top w:val="none" w:sz="0" w:space="0" w:color="auto"/>
            <w:left w:val="none" w:sz="0" w:space="0" w:color="auto"/>
            <w:bottom w:val="none" w:sz="0" w:space="0" w:color="auto"/>
            <w:right w:val="none" w:sz="0" w:space="0" w:color="auto"/>
          </w:divBdr>
        </w:div>
        <w:div w:id="1848252262">
          <w:marLeft w:val="640"/>
          <w:marRight w:val="0"/>
          <w:marTop w:val="0"/>
          <w:marBottom w:val="0"/>
          <w:divBdr>
            <w:top w:val="none" w:sz="0" w:space="0" w:color="auto"/>
            <w:left w:val="none" w:sz="0" w:space="0" w:color="auto"/>
            <w:bottom w:val="none" w:sz="0" w:space="0" w:color="auto"/>
            <w:right w:val="none" w:sz="0" w:space="0" w:color="auto"/>
          </w:divBdr>
        </w:div>
        <w:div w:id="720834479">
          <w:marLeft w:val="640"/>
          <w:marRight w:val="0"/>
          <w:marTop w:val="0"/>
          <w:marBottom w:val="0"/>
          <w:divBdr>
            <w:top w:val="none" w:sz="0" w:space="0" w:color="auto"/>
            <w:left w:val="none" w:sz="0" w:space="0" w:color="auto"/>
            <w:bottom w:val="none" w:sz="0" w:space="0" w:color="auto"/>
            <w:right w:val="none" w:sz="0" w:space="0" w:color="auto"/>
          </w:divBdr>
        </w:div>
        <w:div w:id="1706976406">
          <w:marLeft w:val="640"/>
          <w:marRight w:val="0"/>
          <w:marTop w:val="0"/>
          <w:marBottom w:val="0"/>
          <w:divBdr>
            <w:top w:val="none" w:sz="0" w:space="0" w:color="auto"/>
            <w:left w:val="none" w:sz="0" w:space="0" w:color="auto"/>
            <w:bottom w:val="none" w:sz="0" w:space="0" w:color="auto"/>
            <w:right w:val="none" w:sz="0" w:space="0" w:color="auto"/>
          </w:divBdr>
        </w:div>
        <w:div w:id="1000698781">
          <w:marLeft w:val="640"/>
          <w:marRight w:val="0"/>
          <w:marTop w:val="0"/>
          <w:marBottom w:val="0"/>
          <w:divBdr>
            <w:top w:val="none" w:sz="0" w:space="0" w:color="auto"/>
            <w:left w:val="none" w:sz="0" w:space="0" w:color="auto"/>
            <w:bottom w:val="none" w:sz="0" w:space="0" w:color="auto"/>
            <w:right w:val="none" w:sz="0" w:space="0" w:color="auto"/>
          </w:divBdr>
        </w:div>
        <w:div w:id="284124944">
          <w:marLeft w:val="640"/>
          <w:marRight w:val="0"/>
          <w:marTop w:val="0"/>
          <w:marBottom w:val="0"/>
          <w:divBdr>
            <w:top w:val="none" w:sz="0" w:space="0" w:color="auto"/>
            <w:left w:val="none" w:sz="0" w:space="0" w:color="auto"/>
            <w:bottom w:val="none" w:sz="0" w:space="0" w:color="auto"/>
            <w:right w:val="none" w:sz="0" w:space="0" w:color="auto"/>
          </w:divBdr>
        </w:div>
        <w:div w:id="969555608">
          <w:marLeft w:val="640"/>
          <w:marRight w:val="0"/>
          <w:marTop w:val="0"/>
          <w:marBottom w:val="0"/>
          <w:divBdr>
            <w:top w:val="none" w:sz="0" w:space="0" w:color="auto"/>
            <w:left w:val="none" w:sz="0" w:space="0" w:color="auto"/>
            <w:bottom w:val="none" w:sz="0" w:space="0" w:color="auto"/>
            <w:right w:val="none" w:sz="0" w:space="0" w:color="auto"/>
          </w:divBdr>
        </w:div>
      </w:divsChild>
    </w:div>
    <w:div w:id="1652902594">
      <w:bodyDiv w:val="1"/>
      <w:marLeft w:val="0"/>
      <w:marRight w:val="0"/>
      <w:marTop w:val="0"/>
      <w:marBottom w:val="0"/>
      <w:divBdr>
        <w:top w:val="none" w:sz="0" w:space="0" w:color="auto"/>
        <w:left w:val="none" w:sz="0" w:space="0" w:color="auto"/>
        <w:bottom w:val="none" w:sz="0" w:space="0" w:color="auto"/>
        <w:right w:val="none" w:sz="0" w:space="0" w:color="auto"/>
      </w:divBdr>
      <w:divsChild>
        <w:div w:id="1955941847">
          <w:marLeft w:val="480"/>
          <w:marRight w:val="0"/>
          <w:marTop w:val="0"/>
          <w:marBottom w:val="0"/>
          <w:divBdr>
            <w:top w:val="none" w:sz="0" w:space="0" w:color="auto"/>
            <w:left w:val="none" w:sz="0" w:space="0" w:color="auto"/>
            <w:bottom w:val="none" w:sz="0" w:space="0" w:color="auto"/>
            <w:right w:val="none" w:sz="0" w:space="0" w:color="auto"/>
          </w:divBdr>
        </w:div>
        <w:div w:id="2062902787">
          <w:marLeft w:val="480"/>
          <w:marRight w:val="0"/>
          <w:marTop w:val="0"/>
          <w:marBottom w:val="0"/>
          <w:divBdr>
            <w:top w:val="none" w:sz="0" w:space="0" w:color="auto"/>
            <w:left w:val="none" w:sz="0" w:space="0" w:color="auto"/>
            <w:bottom w:val="none" w:sz="0" w:space="0" w:color="auto"/>
            <w:right w:val="none" w:sz="0" w:space="0" w:color="auto"/>
          </w:divBdr>
        </w:div>
        <w:div w:id="96370657">
          <w:marLeft w:val="480"/>
          <w:marRight w:val="0"/>
          <w:marTop w:val="0"/>
          <w:marBottom w:val="0"/>
          <w:divBdr>
            <w:top w:val="none" w:sz="0" w:space="0" w:color="auto"/>
            <w:left w:val="none" w:sz="0" w:space="0" w:color="auto"/>
            <w:bottom w:val="none" w:sz="0" w:space="0" w:color="auto"/>
            <w:right w:val="none" w:sz="0" w:space="0" w:color="auto"/>
          </w:divBdr>
        </w:div>
        <w:div w:id="1826820318">
          <w:marLeft w:val="480"/>
          <w:marRight w:val="0"/>
          <w:marTop w:val="0"/>
          <w:marBottom w:val="0"/>
          <w:divBdr>
            <w:top w:val="none" w:sz="0" w:space="0" w:color="auto"/>
            <w:left w:val="none" w:sz="0" w:space="0" w:color="auto"/>
            <w:bottom w:val="none" w:sz="0" w:space="0" w:color="auto"/>
            <w:right w:val="none" w:sz="0" w:space="0" w:color="auto"/>
          </w:divBdr>
        </w:div>
        <w:div w:id="1585651549">
          <w:marLeft w:val="480"/>
          <w:marRight w:val="0"/>
          <w:marTop w:val="0"/>
          <w:marBottom w:val="0"/>
          <w:divBdr>
            <w:top w:val="none" w:sz="0" w:space="0" w:color="auto"/>
            <w:left w:val="none" w:sz="0" w:space="0" w:color="auto"/>
            <w:bottom w:val="none" w:sz="0" w:space="0" w:color="auto"/>
            <w:right w:val="none" w:sz="0" w:space="0" w:color="auto"/>
          </w:divBdr>
        </w:div>
        <w:div w:id="1372002493">
          <w:marLeft w:val="480"/>
          <w:marRight w:val="0"/>
          <w:marTop w:val="0"/>
          <w:marBottom w:val="0"/>
          <w:divBdr>
            <w:top w:val="none" w:sz="0" w:space="0" w:color="auto"/>
            <w:left w:val="none" w:sz="0" w:space="0" w:color="auto"/>
            <w:bottom w:val="none" w:sz="0" w:space="0" w:color="auto"/>
            <w:right w:val="none" w:sz="0" w:space="0" w:color="auto"/>
          </w:divBdr>
        </w:div>
        <w:div w:id="438531767">
          <w:marLeft w:val="480"/>
          <w:marRight w:val="0"/>
          <w:marTop w:val="0"/>
          <w:marBottom w:val="0"/>
          <w:divBdr>
            <w:top w:val="none" w:sz="0" w:space="0" w:color="auto"/>
            <w:left w:val="none" w:sz="0" w:space="0" w:color="auto"/>
            <w:bottom w:val="none" w:sz="0" w:space="0" w:color="auto"/>
            <w:right w:val="none" w:sz="0" w:space="0" w:color="auto"/>
          </w:divBdr>
        </w:div>
        <w:div w:id="1274827201">
          <w:marLeft w:val="480"/>
          <w:marRight w:val="0"/>
          <w:marTop w:val="0"/>
          <w:marBottom w:val="0"/>
          <w:divBdr>
            <w:top w:val="none" w:sz="0" w:space="0" w:color="auto"/>
            <w:left w:val="none" w:sz="0" w:space="0" w:color="auto"/>
            <w:bottom w:val="none" w:sz="0" w:space="0" w:color="auto"/>
            <w:right w:val="none" w:sz="0" w:space="0" w:color="auto"/>
          </w:divBdr>
        </w:div>
        <w:div w:id="1685015277">
          <w:marLeft w:val="480"/>
          <w:marRight w:val="0"/>
          <w:marTop w:val="0"/>
          <w:marBottom w:val="0"/>
          <w:divBdr>
            <w:top w:val="none" w:sz="0" w:space="0" w:color="auto"/>
            <w:left w:val="none" w:sz="0" w:space="0" w:color="auto"/>
            <w:bottom w:val="none" w:sz="0" w:space="0" w:color="auto"/>
            <w:right w:val="none" w:sz="0" w:space="0" w:color="auto"/>
          </w:divBdr>
        </w:div>
        <w:div w:id="910819442">
          <w:marLeft w:val="480"/>
          <w:marRight w:val="0"/>
          <w:marTop w:val="0"/>
          <w:marBottom w:val="0"/>
          <w:divBdr>
            <w:top w:val="none" w:sz="0" w:space="0" w:color="auto"/>
            <w:left w:val="none" w:sz="0" w:space="0" w:color="auto"/>
            <w:bottom w:val="none" w:sz="0" w:space="0" w:color="auto"/>
            <w:right w:val="none" w:sz="0" w:space="0" w:color="auto"/>
          </w:divBdr>
        </w:div>
        <w:div w:id="1818453697">
          <w:marLeft w:val="480"/>
          <w:marRight w:val="0"/>
          <w:marTop w:val="0"/>
          <w:marBottom w:val="0"/>
          <w:divBdr>
            <w:top w:val="none" w:sz="0" w:space="0" w:color="auto"/>
            <w:left w:val="none" w:sz="0" w:space="0" w:color="auto"/>
            <w:bottom w:val="none" w:sz="0" w:space="0" w:color="auto"/>
            <w:right w:val="none" w:sz="0" w:space="0" w:color="auto"/>
          </w:divBdr>
        </w:div>
      </w:divsChild>
    </w:div>
    <w:div w:id="1654139149">
      <w:bodyDiv w:val="1"/>
      <w:marLeft w:val="0"/>
      <w:marRight w:val="0"/>
      <w:marTop w:val="0"/>
      <w:marBottom w:val="0"/>
      <w:divBdr>
        <w:top w:val="none" w:sz="0" w:space="0" w:color="auto"/>
        <w:left w:val="none" w:sz="0" w:space="0" w:color="auto"/>
        <w:bottom w:val="none" w:sz="0" w:space="0" w:color="auto"/>
        <w:right w:val="none" w:sz="0" w:space="0" w:color="auto"/>
      </w:divBdr>
      <w:divsChild>
        <w:div w:id="1704288601">
          <w:marLeft w:val="640"/>
          <w:marRight w:val="0"/>
          <w:marTop w:val="0"/>
          <w:marBottom w:val="0"/>
          <w:divBdr>
            <w:top w:val="none" w:sz="0" w:space="0" w:color="auto"/>
            <w:left w:val="none" w:sz="0" w:space="0" w:color="auto"/>
            <w:bottom w:val="none" w:sz="0" w:space="0" w:color="auto"/>
            <w:right w:val="none" w:sz="0" w:space="0" w:color="auto"/>
          </w:divBdr>
        </w:div>
        <w:div w:id="1086684197">
          <w:marLeft w:val="640"/>
          <w:marRight w:val="0"/>
          <w:marTop w:val="0"/>
          <w:marBottom w:val="0"/>
          <w:divBdr>
            <w:top w:val="none" w:sz="0" w:space="0" w:color="auto"/>
            <w:left w:val="none" w:sz="0" w:space="0" w:color="auto"/>
            <w:bottom w:val="none" w:sz="0" w:space="0" w:color="auto"/>
            <w:right w:val="none" w:sz="0" w:space="0" w:color="auto"/>
          </w:divBdr>
        </w:div>
        <w:div w:id="1777364057">
          <w:marLeft w:val="640"/>
          <w:marRight w:val="0"/>
          <w:marTop w:val="0"/>
          <w:marBottom w:val="0"/>
          <w:divBdr>
            <w:top w:val="none" w:sz="0" w:space="0" w:color="auto"/>
            <w:left w:val="none" w:sz="0" w:space="0" w:color="auto"/>
            <w:bottom w:val="none" w:sz="0" w:space="0" w:color="auto"/>
            <w:right w:val="none" w:sz="0" w:space="0" w:color="auto"/>
          </w:divBdr>
        </w:div>
        <w:div w:id="243299207">
          <w:marLeft w:val="640"/>
          <w:marRight w:val="0"/>
          <w:marTop w:val="0"/>
          <w:marBottom w:val="0"/>
          <w:divBdr>
            <w:top w:val="none" w:sz="0" w:space="0" w:color="auto"/>
            <w:left w:val="none" w:sz="0" w:space="0" w:color="auto"/>
            <w:bottom w:val="none" w:sz="0" w:space="0" w:color="auto"/>
            <w:right w:val="none" w:sz="0" w:space="0" w:color="auto"/>
          </w:divBdr>
        </w:div>
        <w:div w:id="1441997615">
          <w:marLeft w:val="640"/>
          <w:marRight w:val="0"/>
          <w:marTop w:val="0"/>
          <w:marBottom w:val="0"/>
          <w:divBdr>
            <w:top w:val="none" w:sz="0" w:space="0" w:color="auto"/>
            <w:left w:val="none" w:sz="0" w:space="0" w:color="auto"/>
            <w:bottom w:val="none" w:sz="0" w:space="0" w:color="auto"/>
            <w:right w:val="none" w:sz="0" w:space="0" w:color="auto"/>
          </w:divBdr>
        </w:div>
        <w:div w:id="94984000">
          <w:marLeft w:val="640"/>
          <w:marRight w:val="0"/>
          <w:marTop w:val="0"/>
          <w:marBottom w:val="0"/>
          <w:divBdr>
            <w:top w:val="none" w:sz="0" w:space="0" w:color="auto"/>
            <w:left w:val="none" w:sz="0" w:space="0" w:color="auto"/>
            <w:bottom w:val="none" w:sz="0" w:space="0" w:color="auto"/>
            <w:right w:val="none" w:sz="0" w:space="0" w:color="auto"/>
          </w:divBdr>
        </w:div>
        <w:div w:id="556278148">
          <w:marLeft w:val="640"/>
          <w:marRight w:val="0"/>
          <w:marTop w:val="0"/>
          <w:marBottom w:val="0"/>
          <w:divBdr>
            <w:top w:val="none" w:sz="0" w:space="0" w:color="auto"/>
            <w:left w:val="none" w:sz="0" w:space="0" w:color="auto"/>
            <w:bottom w:val="none" w:sz="0" w:space="0" w:color="auto"/>
            <w:right w:val="none" w:sz="0" w:space="0" w:color="auto"/>
          </w:divBdr>
        </w:div>
        <w:div w:id="235556104">
          <w:marLeft w:val="640"/>
          <w:marRight w:val="0"/>
          <w:marTop w:val="0"/>
          <w:marBottom w:val="0"/>
          <w:divBdr>
            <w:top w:val="none" w:sz="0" w:space="0" w:color="auto"/>
            <w:left w:val="none" w:sz="0" w:space="0" w:color="auto"/>
            <w:bottom w:val="none" w:sz="0" w:space="0" w:color="auto"/>
            <w:right w:val="none" w:sz="0" w:space="0" w:color="auto"/>
          </w:divBdr>
        </w:div>
        <w:div w:id="1258828225">
          <w:marLeft w:val="640"/>
          <w:marRight w:val="0"/>
          <w:marTop w:val="0"/>
          <w:marBottom w:val="0"/>
          <w:divBdr>
            <w:top w:val="none" w:sz="0" w:space="0" w:color="auto"/>
            <w:left w:val="none" w:sz="0" w:space="0" w:color="auto"/>
            <w:bottom w:val="none" w:sz="0" w:space="0" w:color="auto"/>
            <w:right w:val="none" w:sz="0" w:space="0" w:color="auto"/>
          </w:divBdr>
        </w:div>
      </w:divsChild>
    </w:div>
    <w:div w:id="1663317832">
      <w:bodyDiv w:val="1"/>
      <w:marLeft w:val="0"/>
      <w:marRight w:val="0"/>
      <w:marTop w:val="0"/>
      <w:marBottom w:val="0"/>
      <w:divBdr>
        <w:top w:val="none" w:sz="0" w:space="0" w:color="auto"/>
        <w:left w:val="none" w:sz="0" w:space="0" w:color="auto"/>
        <w:bottom w:val="none" w:sz="0" w:space="0" w:color="auto"/>
        <w:right w:val="none" w:sz="0" w:space="0" w:color="auto"/>
      </w:divBdr>
      <w:divsChild>
        <w:div w:id="1979727026">
          <w:marLeft w:val="480"/>
          <w:marRight w:val="0"/>
          <w:marTop w:val="0"/>
          <w:marBottom w:val="0"/>
          <w:divBdr>
            <w:top w:val="none" w:sz="0" w:space="0" w:color="auto"/>
            <w:left w:val="none" w:sz="0" w:space="0" w:color="auto"/>
            <w:bottom w:val="none" w:sz="0" w:space="0" w:color="auto"/>
            <w:right w:val="none" w:sz="0" w:space="0" w:color="auto"/>
          </w:divBdr>
        </w:div>
        <w:div w:id="820000545">
          <w:marLeft w:val="480"/>
          <w:marRight w:val="0"/>
          <w:marTop w:val="0"/>
          <w:marBottom w:val="0"/>
          <w:divBdr>
            <w:top w:val="none" w:sz="0" w:space="0" w:color="auto"/>
            <w:left w:val="none" w:sz="0" w:space="0" w:color="auto"/>
            <w:bottom w:val="none" w:sz="0" w:space="0" w:color="auto"/>
            <w:right w:val="none" w:sz="0" w:space="0" w:color="auto"/>
          </w:divBdr>
        </w:div>
        <w:div w:id="1672562065">
          <w:marLeft w:val="480"/>
          <w:marRight w:val="0"/>
          <w:marTop w:val="0"/>
          <w:marBottom w:val="0"/>
          <w:divBdr>
            <w:top w:val="none" w:sz="0" w:space="0" w:color="auto"/>
            <w:left w:val="none" w:sz="0" w:space="0" w:color="auto"/>
            <w:bottom w:val="none" w:sz="0" w:space="0" w:color="auto"/>
            <w:right w:val="none" w:sz="0" w:space="0" w:color="auto"/>
          </w:divBdr>
        </w:div>
        <w:div w:id="1362708375">
          <w:marLeft w:val="480"/>
          <w:marRight w:val="0"/>
          <w:marTop w:val="0"/>
          <w:marBottom w:val="0"/>
          <w:divBdr>
            <w:top w:val="none" w:sz="0" w:space="0" w:color="auto"/>
            <w:left w:val="none" w:sz="0" w:space="0" w:color="auto"/>
            <w:bottom w:val="none" w:sz="0" w:space="0" w:color="auto"/>
            <w:right w:val="none" w:sz="0" w:space="0" w:color="auto"/>
          </w:divBdr>
        </w:div>
        <w:div w:id="2052418508">
          <w:marLeft w:val="480"/>
          <w:marRight w:val="0"/>
          <w:marTop w:val="0"/>
          <w:marBottom w:val="0"/>
          <w:divBdr>
            <w:top w:val="none" w:sz="0" w:space="0" w:color="auto"/>
            <w:left w:val="none" w:sz="0" w:space="0" w:color="auto"/>
            <w:bottom w:val="none" w:sz="0" w:space="0" w:color="auto"/>
            <w:right w:val="none" w:sz="0" w:space="0" w:color="auto"/>
          </w:divBdr>
        </w:div>
        <w:div w:id="100229159">
          <w:marLeft w:val="480"/>
          <w:marRight w:val="0"/>
          <w:marTop w:val="0"/>
          <w:marBottom w:val="0"/>
          <w:divBdr>
            <w:top w:val="none" w:sz="0" w:space="0" w:color="auto"/>
            <w:left w:val="none" w:sz="0" w:space="0" w:color="auto"/>
            <w:bottom w:val="none" w:sz="0" w:space="0" w:color="auto"/>
            <w:right w:val="none" w:sz="0" w:space="0" w:color="auto"/>
          </w:divBdr>
        </w:div>
        <w:div w:id="1123887762">
          <w:marLeft w:val="480"/>
          <w:marRight w:val="0"/>
          <w:marTop w:val="0"/>
          <w:marBottom w:val="0"/>
          <w:divBdr>
            <w:top w:val="none" w:sz="0" w:space="0" w:color="auto"/>
            <w:left w:val="none" w:sz="0" w:space="0" w:color="auto"/>
            <w:bottom w:val="none" w:sz="0" w:space="0" w:color="auto"/>
            <w:right w:val="none" w:sz="0" w:space="0" w:color="auto"/>
          </w:divBdr>
        </w:div>
        <w:div w:id="1277298332">
          <w:marLeft w:val="480"/>
          <w:marRight w:val="0"/>
          <w:marTop w:val="0"/>
          <w:marBottom w:val="0"/>
          <w:divBdr>
            <w:top w:val="none" w:sz="0" w:space="0" w:color="auto"/>
            <w:left w:val="none" w:sz="0" w:space="0" w:color="auto"/>
            <w:bottom w:val="none" w:sz="0" w:space="0" w:color="auto"/>
            <w:right w:val="none" w:sz="0" w:space="0" w:color="auto"/>
          </w:divBdr>
        </w:div>
        <w:div w:id="753359980">
          <w:marLeft w:val="480"/>
          <w:marRight w:val="0"/>
          <w:marTop w:val="0"/>
          <w:marBottom w:val="0"/>
          <w:divBdr>
            <w:top w:val="none" w:sz="0" w:space="0" w:color="auto"/>
            <w:left w:val="none" w:sz="0" w:space="0" w:color="auto"/>
            <w:bottom w:val="none" w:sz="0" w:space="0" w:color="auto"/>
            <w:right w:val="none" w:sz="0" w:space="0" w:color="auto"/>
          </w:divBdr>
        </w:div>
        <w:div w:id="1724864827">
          <w:marLeft w:val="480"/>
          <w:marRight w:val="0"/>
          <w:marTop w:val="0"/>
          <w:marBottom w:val="0"/>
          <w:divBdr>
            <w:top w:val="none" w:sz="0" w:space="0" w:color="auto"/>
            <w:left w:val="none" w:sz="0" w:space="0" w:color="auto"/>
            <w:bottom w:val="none" w:sz="0" w:space="0" w:color="auto"/>
            <w:right w:val="none" w:sz="0" w:space="0" w:color="auto"/>
          </w:divBdr>
        </w:div>
        <w:div w:id="1983851397">
          <w:marLeft w:val="480"/>
          <w:marRight w:val="0"/>
          <w:marTop w:val="0"/>
          <w:marBottom w:val="0"/>
          <w:divBdr>
            <w:top w:val="none" w:sz="0" w:space="0" w:color="auto"/>
            <w:left w:val="none" w:sz="0" w:space="0" w:color="auto"/>
            <w:bottom w:val="none" w:sz="0" w:space="0" w:color="auto"/>
            <w:right w:val="none" w:sz="0" w:space="0" w:color="auto"/>
          </w:divBdr>
        </w:div>
      </w:divsChild>
    </w:div>
    <w:div w:id="166700551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3200">
      <w:bodyDiv w:val="1"/>
      <w:marLeft w:val="0"/>
      <w:marRight w:val="0"/>
      <w:marTop w:val="0"/>
      <w:marBottom w:val="0"/>
      <w:divBdr>
        <w:top w:val="none" w:sz="0" w:space="0" w:color="auto"/>
        <w:left w:val="none" w:sz="0" w:space="0" w:color="auto"/>
        <w:bottom w:val="none" w:sz="0" w:space="0" w:color="auto"/>
        <w:right w:val="none" w:sz="0" w:space="0" w:color="auto"/>
      </w:divBdr>
    </w:div>
    <w:div w:id="1707025526">
      <w:bodyDiv w:val="1"/>
      <w:marLeft w:val="0"/>
      <w:marRight w:val="0"/>
      <w:marTop w:val="0"/>
      <w:marBottom w:val="0"/>
      <w:divBdr>
        <w:top w:val="none" w:sz="0" w:space="0" w:color="auto"/>
        <w:left w:val="none" w:sz="0" w:space="0" w:color="auto"/>
        <w:bottom w:val="none" w:sz="0" w:space="0" w:color="auto"/>
        <w:right w:val="none" w:sz="0" w:space="0" w:color="auto"/>
      </w:divBdr>
      <w:divsChild>
        <w:div w:id="1457066968">
          <w:marLeft w:val="640"/>
          <w:marRight w:val="0"/>
          <w:marTop w:val="0"/>
          <w:marBottom w:val="0"/>
          <w:divBdr>
            <w:top w:val="none" w:sz="0" w:space="0" w:color="auto"/>
            <w:left w:val="none" w:sz="0" w:space="0" w:color="auto"/>
            <w:bottom w:val="none" w:sz="0" w:space="0" w:color="auto"/>
            <w:right w:val="none" w:sz="0" w:space="0" w:color="auto"/>
          </w:divBdr>
        </w:div>
        <w:div w:id="98961086">
          <w:marLeft w:val="640"/>
          <w:marRight w:val="0"/>
          <w:marTop w:val="0"/>
          <w:marBottom w:val="0"/>
          <w:divBdr>
            <w:top w:val="none" w:sz="0" w:space="0" w:color="auto"/>
            <w:left w:val="none" w:sz="0" w:space="0" w:color="auto"/>
            <w:bottom w:val="none" w:sz="0" w:space="0" w:color="auto"/>
            <w:right w:val="none" w:sz="0" w:space="0" w:color="auto"/>
          </w:divBdr>
        </w:div>
        <w:div w:id="1203322905">
          <w:marLeft w:val="640"/>
          <w:marRight w:val="0"/>
          <w:marTop w:val="0"/>
          <w:marBottom w:val="0"/>
          <w:divBdr>
            <w:top w:val="none" w:sz="0" w:space="0" w:color="auto"/>
            <w:left w:val="none" w:sz="0" w:space="0" w:color="auto"/>
            <w:bottom w:val="none" w:sz="0" w:space="0" w:color="auto"/>
            <w:right w:val="none" w:sz="0" w:space="0" w:color="auto"/>
          </w:divBdr>
        </w:div>
        <w:div w:id="1709645748">
          <w:marLeft w:val="640"/>
          <w:marRight w:val="0"/>
          <w:marTop w:val="0"/>
          <w:marBottom w:val="0"/>
          <w:divBdr>
            <w:top w:val="none" w:sz="0" w:space="0" w:color="auto"/>
            <w:left w:val="none" w:sz="0" w:space="0" w:color="auto"/>
            <w:bottom w:val="none" w:sz="0" w:space="0" w:color="auto"/>
            <w:right w:val="none" w:sz="0" w:space="0" w:color="auto"/>
          </w:divBdr>
        </w:div>
        <w:div w:id="1432698554">
          <w:marLeft w:val="640"/>
          <w:marRight w:val="0"/>
          <w:marTop w:val="0"/>
          <w:marBottom w:val="0"/>
          <w:divBdr>
            <w:top w:val="none" w:sz="0" w:space="0" w:color="auto"/>
            <w:left w:val="none" w:sz="0" w:space="0" w:color="auto"/>
            <w:bottom w:val="none" w:sz="0" w:space="0" w:color="auto"/>
            <w:right w:val="none" w:sz="0" w:space="0" w:color="auto"/>
          </w:divBdr>
        </w:div>
        <w:div w:id="1697001072">
          <w:marLeft w:val="640"/>
          <w:marRight w:val="0"/>
          <w:marTop w:val="0"/>
          <w:marBottom w:val="0"/>
          <w:divBdr>
            <w:top w:val="none" w:sz="0" w:space="0" w:color="auto"/>
            <w:left w:val="none" w:sz="0" w:space="0" w:color="auto"/>
            <w:bottom w:val="none" w:sz="0" w:space="0" w:color="auto"/>
            <w:right w:val="none" w:sz="0" w:space="0" w:color="auto"/>
          </w:divBdr>
        </w:div>
        <w:div w:id="1918049350">
          <w:marLeft w:val="640"/>
          <w:marRight w:val="0"/>
          <w:marTop w:val="0"/>
          <w:marBottom w:val="0"/>
          <w:divBdr>
            <w:top w:val="none" w:sz="0" w:space="0" w:color="auto"/>
            <w:left w:val="none" w:sz="0" w:space="0" w:color="auto"/>
            <w:bottom w:val="none" w:sz="0" w:space="0" w:color="auto"/>
            <w:right w:val="none" w:sz="0" w:space="0" w:color="auto"/>
          </w:divBdr>
        </w:div>
        <w:div w:id="42757435">
          <w:marLeft w:val="640"/>
          <w:marRight w:val="0"/>
          <w:marTop w:val="0"/>
          <w:marBottom w:val="0"/>
          <w:divBdr>
            <w:top w:val="none" w:sz="0" w:space="0" w:color="auto"/>
            <w:left w:val="none" w:sz="0" w:space="0" w:color="auto"/>
            <w:bottom w:val="none" w:sz="0" w:space="0" w:color="auto"/>
            <w:right w:val="none" w:sz="0" w:space="0" w:color="auto"/>
          </w:divBdr>
        </w:div>
        <w:div w:id="1687755364">
          <w:marLeft w:val="640"/>
          <w:marRight w:val="0"/>
          <w:marTop w:val="0"/>
          <w:marBottom w:val="0"/>
          <w:divBdr>
            <w:top w:val="none" w:sz="0" w:space="0" w:color="auto"/>
            <w:left w:val="none" w:sz="0" w:space="0" w:color="auto"/>
            <w:bottom w:val="none" w:sz="0" w:space="0" w:color="auto"/>
            <w:right w:val="none" w:sz="0" w:space="0" w:color="auto"/>
          </w:divBdr>
        </w:div>
        <w:div w:id="1808276171">
          <w:marLeft w:val="640"/>
          <w:marRight w:val="0"/>
          <w:marTop w:val="0"/>
          <w:marBottom w:val="0"/>
          <w:divBdr>
            <w:top w:val="none" w:sz="0" w:space="0" w:color="auto"/>
            <w:left w:val="none" w:sz="0" w:space="0" w:color="auto"/>
            <w:bottom w:val="none" w:sz="0" w:space="0" w:color="auto"/>
            <w:right w:val="none" w:sz="0" w:space="0" w:color="auto"/>
          </w:divBdr>
        </w:div>
        <w:div w:id="604654882">
          <w:marLeft w:val="640"/>
          <w:marRight w:val="0"/>
          <w:marTop w:val="0"/>
          <w:marBottom w:val="0"/>
          <w:divBdr>
            <w:top w:val="none" w:sz="0" w:space="0" w:color="auto"/>
            <w:left w:val="none" w:sz="0" w:space="0" w:color="auto"/>
            <w:bottom w:val="none" w:sz="0" w:space="0" w:color="auto"/>
            <w:right w:val="none" w:sz="0" w:space="0" w:color="auto"/>
          </w:divBdr>
        </w:div>
        <w:div w:id="2144304891">
          <w:marLeft w:val="640"/>
          <w:marRight w:val="0"/>
          <w:marTop w:val="0"/>
          <w:marBottom w:val="0"/>
          <w:divBdr>
            <w:top w:val="none" w:sz="0" w:space="0" w:color="auto"/>
            <w:left w:val="none" w:sz="0" w:space="0" w:color="auto"/>
            <w:bottom w:val="none" w:sz="0" w:space="0" w:color="auto"/>
            <w:right w:val="none" w:sz="0" w:space="0" w:color="auto"/>
          </w:divBdr>
        </w:div>
        <w:div w:id="647247021">
          <w:marLeft w:val="640"/>
          <w:marRight w:val="0"/>
          <w:marTop w:val="0"/>
          <w:marBottom w:val="0"/>
          <w:divBdr>
            <w:top w:val="none" w:sz="0" w:space="0" w:color="auto"/>
            <w:left w:val="none" w:sz="0" w:space="0" w:color="auto"/>
            <w:bottom w:val="none" w:sz="0" w:space="0" w:color="auto"/>
            <w:right w:val="none" w:sz="0" w:space="0" w:color="auto"/>
          </w:divBdr>
        </w:div>
        <w:div w:id="2112167762">
          <w:marLeft w:val="640"/>
          <w:marRight w:val="0"/>
          <w:marTop w:val="0"/>
          <w:marBottom w:val="0"/>
          <w:divBdr>
            <w:top w:val="none" w:sz="0" w:space="0" w:color="auto"/>
            <w:left w:val="none" w:sz="0" w:space="0" w:color="auto"/>
            <w:bottom w:val="none" w:sz="0" w:space="0" w:color="auto"/>
            <w:right w:val="none" w:sz="0" w:space="0" w:color="auto"/>
          </w:divBdr>
        </w:div>
        <w:div w:id="1808274678">
          <w:marLeft w:val="640"/>
          <w:marRight w:val="0"/>
          <w:marTop w:val="0"/>
          <w:marBottom w:val="0"/>
          <w:divBdr>
            <w:top w:val="none" w:sz="0" w:space="0" w:color="auto"/>
            <w:left w:val="none" w:sz="0" w:space="0" w:color="auto"/>
            <w:bottom w:val="none" w:sz="0" w:space="0" w:color="auto"/>
            <w:right w:val="none" w:sz="0" w:space="0" w:color="auto"/>
          </w:divBdr>
        </w:div>
        <w:div w:id="1226918602">
          <w:marLeft w:val="640"/>
          <w:marRight w:val="0"/>
          <w:marTop w:val="0"/>
          <w:marBottom w:val="0"/>
          <w:divBdr>
            <w:top w:val="none" w:sz="0" w:space="0" w:color="auto"/>
            <w:left w:val="none" w:sz="0" w:space="0" w:color="auto"/>
            <w:bottom w:val="none" w:sz="0" w:space="0" w:color="auto"/>
            <w:right w:val="none" w:sz="0" w:space="0" w:color="auto"/>
          </w:divBdr>
        </w:div>
      </w:divsChild>
    </w:div>
    <w:div w:id="1715616868">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27486243">
      <w:bodyDiv w:val="1"/>
      <w:marLeft w:val="0"/>
      <w:marRight w:val="0"/>
      <w:marTop w:val="0"/>
      <w:marBottom w:val="0"/>
      <w:divBdr>
        <w:top w:val="none" w:sz="0" w:space="0" w:color="auto"/>
        <w:left w:val="none" w:sz="0" w:space="0" w:color="auto"/>
        <w:bottom w:val="none" w:sz="0" w:space="0" w:color="auto"/>
        <w:right w:val="none" w:sz="0" w:space="0" w:color="auto"/>
      </w:divBdr>
      <w:divsChild>
        <w:div w:id="225845730">
          <w:marLeft w:val="640"/>
          <w:marRight w:val="0"/>
          <w:marTop w:val="0"/>
          <w:marBottom w:val="0"/>
          <w:divBdr>
            <w:top w:val="none" w:sz="0" w:space="0" w:color="auto"/>
            <w:left w:val="none" w:sz="0" w:space="0" w:color="auto"/>
            <w:bottom w:val="none" w:sz="0" w:space="0" w:color="auto"/>
            <w:right w:val="none" w:sz="0" w:space="0" w:color="auto"/>
          </w:divBdr>
        </w:div>
        <w:div w:id="1733844632">
          <w:marLeft w:val="640"/>
          <w:marRight w:val="0"/>
          <w:marTop w:val="0"/>
          <w:marBottom w:val="0"/>
          <w:divBdr>
            <w:top w:val="none" w:sz="0" w:space="0" w:color="auto"/>
            <w:left w:val="none" w:sz="0" w:space="0" w:color="auto"/>
            <w:bottom w:val="none" w:sz="0" w:space="0" w:color="auto"/>
            <w:right w:val="none" w:sz="0" w:space="0" w:color="auto"/>
          </w:divBdr>
        </w:div>
        <w:div w:id="1808235164">
          <w:marLeft w:val="640"/>
          <w:marRight w:val="0"/>
          <w:marTop w:val="0"/>
          <w:marBottom w:val="0"/>
          <w:divBdr>
            <w:top w:val="none" w:sz="0" w:space="0" w:color="auto"/>
            <w:left w:val="none" w:sz="0" w:space="0" w:color="auto"/>
            <w:bottom w:val="none" w:sz="0" w:space="0" w:color="auto"/>
            <w:right w:val="none" w:sz="0" w:space="0" w:color="auto"/>
          </w:divBdr>
        </w:div>
        <w:div w:id="501815922">
          <w:marLeft w:val="640"/>
          <w:marRight w:val="0"/>
          <w:marTop w:val="0"/>
          <w:marBottom w:val="0"/>
          <w:divBdr>
            <w:top w:val="none" w:sz="0" w:space="0" w:color="auto"/>
            <w:left w:val="none" w:sz="0" w:space="0" w:color="auto"/>
            <w:bottom w:val="none" w:sz="0" w:space="0" w:color="auto"/>
            <w:right w:val="none" w:sz="0" w:space="0" w:color="auto"/>
          </w:divBdr>
        </w:div>
        <w:div w:id="1460494442">
          <w:marLeft w:val="640"/>
          <w:marRight w:val="0"/>
          <w:marTop w:val="0"/>
          <w:marBottom w:val="0"/>
          <w:divBdr>
            <w:top w:val="none" w:sz="0" w:space="0" w:color="auto"/>
            <w:left w:val="none" w:sz="0" w:space="0" w:color="auto"/>
            <w:bottom w:val="none" w:sz="0" w:space="0" w:color="auto"/>
            <w:right w:val="none" w:sz="0" w:space="0" w:color="auto"/>
          </w:divBdr>
        </w:div>
        <w:div w:id="947658425">
          <w:marLeft w:val="640"/>
          <w:marRight w:val="0"/>
          <w:marTop w:val="0"/>
          <w:marBottom w:val="0"/>
          <w:divBdr>
            <w:top w:val="none" w:sz="0" w:space="0" w:color="auto"/>
            <w:left w:val="none" w:sz="0" w:space="0" w:color="auto"/>
            <w:bottom w:val="none" w:sz="0" w:space="0" w:color="auto"/>
            <w:right w:val="none" w:sz="0" w:space="0" w:color="auto"/>
          </w:divBdr>
        </w:div>
        <w:div w:id="1372804526">
          <w:marLeft w:val="640"/>
          <w:marRight w:val="0"/>
          <w:marTop w:val="0"/>
          <w:marBottom w:val="0"/>
          <w:divBdr>
            <w:top w:val="none" w:sz="0" w:space="0" w:color="auto"/>
            <w:left w:val="none" w:sz="0" w:space="0" w:color="auto"/>
            <w:bottom w:val="none" w:sz="0" w:space="0" w:color="auto"/>
            <w:right w:val="none" w:sz="0" w:space="0" w:color="auto"/>
          </w:divBdr>
        </w:div>
        <w:div w:id="1748576113">
          <w:marLeft w:val="640"/>
          <w:marRight w:val="0"/>
          <w:marTop w:val="0"/>
          <w:marBottom w:val="0"/>
          <w:divBdr>
            <w:top w:val="none" w:sz="0" w:space="0" w:color="auto"/>
            <w:left w:val="none" w:sz="0" w:space="0" w:color="auto"/>
            <w:bottom w:val="none" w:sz="0" w:space="0" w:color="auto"/>
            <w:right w:val="none" w:sz="0" w:space="0" w:color="auto"/>
          </w:divBdr>
        </w:div>
      </w:divsChild>
    </w:div>
    <w:div w:id="1738044907">
      <w:bodyDiv w:val="1"/>
      <w:marLeft w:val="0"/>
      <w:marRight w:val="0"/>
      <w:marTop w:val="0"/>
      <w:marBottom w:val="0"/>
      <w:divBdr>
        <w:top w:val="none" w:sz="0" w:space="0" w:color="auto"/>
        <w:left w:val="none" w:sz="0" w:space="0" w:color="auto"/>
        <w:bottom w:val="none" w:sz="0" w:space="0" w:color="auto"/>
        <w:right w:val="none" w:sz="0" w:space="0" w:color="auto"/>
      </w:divBdr>
      <w:divsChild>
        <w:div w:id="285696230">
          <w:marLeft w:val="480"/>
          <w:marRight w:val="0"/>
          <w:marTop w:val="0"/>
          <w:marBottom w:val="0"/>
          <w:divBdr>
            <w:top w:val="none" w:sz="0" w:space="0" w:color="auto"/>
            <w:left w:val="none" w:sz="0" w:space="0" w:color="auto"/>
            <w:bottom w:val="none" w:sz="0" w:space="0" w:color="auto"/>
            <w:right w:val="none" w:sz="0" w:space="0" w:color="auto"/>
          </w:divBdr>
        </w:div>
        <w:div w:id="1208488801">
          <w:marLeft w:val="480"/>
          <w:marRight w:val="0"/>
          <w:marTop w:val="0"/>
          <w:marBottom w:val="0"/>
          <w:divBdr>
            <w:top w:val="none" w:sz="0" w:space="0" w:color="auto"/>
            <w:left w:val="none" w:sz="0" w:space="0" w:color="auto"/>
            <w:bottom w:val="none" w:sz="0" w:space="0" w:color="auto"/>
            <w:right w:val="none" w:sz="0" w:space="0" w:color="auto"/>
          </w:divBdr>
        </w:div>
        <w:div w:id="11807118">
          <w:marLeft w:val="480"/>
          <w:marRight w:val="0"/>
          <w:marTop w:val="0"/>
          <w:marBottom w:val="0"/>
          <w:divBdr>
            <w:top w:val="none" w:sz="0" w:space="0" w:color="auto"/>
            <w:left w:val="none" w:sz="0" w:space="0" w:color="auto"/>
            <w:bottom w:val="none" w:sz="0" w:space="0" w:color="auto"/>
            <w:right w:val="none" w:sz="0" w:space="0" w:color="auto"/>
          </w:divBdr>
        </w:div>
        <w:div w:id="1677461391">
          <w:marLeft w:val="480"/>
          <w:marRight w:val="0"/>
          <w:marTop w:val="0"/>
          <w:marBottom w:val="0"/>
          <w:divBdr>
            <w:top w:val="none" w:sz="0" w:space="0" w:color="auto"/>
            <w:left w:val="none" w:sz="0" w:space="0" w:color="auto"/>
            <w:bottom w:val="none" w:sz="0" w:space="0" w:color="auto"/>
            <w:right w:val="none" w:sz="0" w:space="0" w:color="auto"/>
          </w:divBdr>
        </w:div>
        <w:div w:id="1570073024">
          <w:marLeft w:val="480"/>
          <w:marRight w:val="0"/>
          <w:marTop w:val="0"/>
          <w:marBottom w:val="0"/>
          <w:divBdr>
            <w:top w:val="none" w:sz="0" w:space="0" w:color="auto"/>
            <w:left w:val="none" w:sz="0" w:space="0" w:color="auto"/>
            <w:bottom w:val="none" w:sz="0" w:space="0" w:color="auto"/>
            <w:right w:val="none" w:sz="0" w:space="0" w:color="auto"/>
          </w:divBdr>
        </w:div>
        <w:div w:id="232089280">
          <w:marLeft w:val="480"/>
          <w:marRight w:val="0"/>
          <w:marTop w:val="0"/>
          <w:marBottom w:val="0"/>
          <w:divBdr>
            <w:top w:val="none" w:sz="0" w:space="0" w:color="auto"/>
            <w:left w:val="none" w:sz="0" w:space="0" w:color="auto"/>
            <w:bottom w:val="none" w:sz="0" w:space="0" w:color="auto"/>
            <w:right w:val="none" w:sz="0" w:space="0" w:color="auto"/>
          </w:divBdr>
        </w:div>
        <w:div w:id="759986636">
          <w:marLeft w:val="480"/>
          <w:marRight w:val="0"/>
          <w:marTop w:val="0"/>
          <w:marBottom w:val="0"/>
          <w:divBdr>
            <w:top w:val="none" w:sz="0" w:space="0" w:color="auto"/>
            <w:left w:val="none" w:sz="0" w:space="0" w:color="auto"/>
            <w:bottom w:val="none" w:sz="0" w:space="0" w:color="auto"/>
            <w:right w:val="none" w:sz="0" w:space="0" w:color="auto"/>
          </w:divBdr>
        </w:div>
        <w:div w:id="1919899815">
          <w:marLeft w:val="480"/>
          <w:marRight w:val="0"/>
          <w:marTop w:val="0"/>
          <w:marBottom w:val="0"/>
          <w:divBdr>
            <w:top w:val="none" w:sz="0" w:space="0" w:color="auto"/>
            <w:left w:val="none" w:sz="0" w:space="0" w:color="auto"/>
            <w:bottom w:val="none" w:sz="0" w:space="0" w:color="auto"/>
            <w:right w:val="none" w:sz="0" w:space="0" w:color="auto"/>
          </w:divBdr>
        </w:div>
        <w:div w:id="1759210219">
          <w:marLeft w:val="480"/>
          <w:marRight w:val="0"/>
          <w:marTop w:val="0"/>
          <w:marBottom w:val="0"/>
          <w:divBdr>
            <w:top w:val="none" w:sz="0" w:space="0" w:color="auto"/>
            <w:left w:val="none" w:sz="0" w:space="0" w:color="auto"/>
            <w:bottom w:val="none" w:sz="0" w:space="0" w:color="auto"/>
            <w:right w:val="none" w:sz="0" w:space="0" w:color="auto"/>
          </w:divBdr>
        </w:div>
        <w:div w:id="2034921826">
          <w:marLeft w:val="480"/>
          <w:marRight w:val="0"/>
          <w:marTop w:val="0"/>
          <w:marBottom w:val="0"/>
          <w:divBdr>
            <w:top w:val="none" w:sz="0" w:space="0" w:color="auto"/>
            <w:left w:val="none" w:sz="0" w:space="0" w:color="auto"/>
            <w:bottom w:val="none" w:sz="0" w:space="0" w:color="auto"/>
            <w:right w:val="none" w:sz="0" w:space="0" w:color="auto"/>
          </w:divBdr>
        </w:div>
        <w:div w:id="1581670450">
          <w:marLeft w:val="480"/>
          <w:marRight w:val="0"/>
          <w:marTop w:val="0"/>
          <w:marBottom w:val="0"/>
          <w:divBdr>
            <w:top w:val="none" w:sz="0" w:space="0" w:color="auto"/>
            <w:left w:val="none" w:sz="0" w:space="0" w:color="auto"/>
            <w:bottom w:val="none" w:sz="0" w:space="0" w:color="auto"/>
            <w:right w:val="none" w:sz="0" w:space="0" w:color="auto"/>
          </w:divBdr>
        </w:div>
        <w:div w:id="852886584">
          <w:marLeft w:val="480"/>
          <w:marRight w:val="0"/>
          <w:marTop w:val="0"/>
          <w:marBottom w:val="0"/>
          <w:divBdr>
            <w:top w:val="none" w:sz="0" w:space="0" w:color="auto"/>
            <w:left w:val="none" w:sz="0" w:space="0" w:color="auto"/>
            <w:bottom w:val="none" w:sz="0" w:space="0" w:color="auto"/>
            <w:right w:val="none" w:sz="0" w:space="0" w:color="auto"/>
          </w:divBdr>
        </w:div>
      </w:divsChild>
    </w:div>
    <w:div w:id="1750271671">
      <w:bodyDiv w:val="1"/>
      <w:marLeft w:val="0"/>
      <w:marRight w:val="0"/>
      <w:marTop w:val="0"/>
      <w:marBottom w:val="0"/>
      <w:divBdr>
        <w:top w:val="none" w:sz="0" w:space="0" w:color="auto"/>
        <w:left w:val="none" w:sz="0" w:space="0" w:color="auto"/>
        <w:bottom w:val="none" w:sz="0" w:space="0" w:color="auto"/>
        <w:right w:val="none" w:sz="0" w:space="0" w:color="auto"/>
      </w:divBdr>
      <w:divsChild>
        <w:div w:id="287978768">
          <w:marLeft w:val="480"/>
          <w:marRight w:val="0"/>
          <w:marTop w:val="0"/>
          <w:marBottom w:val="0"/>
          <w:divBdr>
            <w:top w:val="none" w:sz="0" w:space="0" w:color="auto"/>
            <w:left w:val="none" w:sz="0" w:space="0" w:color="auto"/>
            <w:bottom w:val="none" w:sz="0" w:space="0" w:color="auto"/>
            <w:right w:val="none" w:sz="0" w:space="0" w:color="auto"/>
          </w:divBdr>
        </w:div>
        <w:div w:id="1151094188">
          <w:marLeft w:val="480"/>
          <w:marRight w:val="0"/>
          <w:marTop w:val="0"/>
          <w:marBottom w:val="0"/>
          <w:divBdr>
            <w:top w:val="none" w:sz="0" w:space="0" w:color="auto"/>
            <w:left w:val="none" w:sz="0" w:space="0" w:color="auto"/>
            <w:bottom w:val="none" w:sz="0" w:space="0" w:color="auto"/>
            <w:right w:val="none" w:sz="0" w:space="0" w:color="auto"/>
          </w:divBdr>
        </w:div>
        <w:div w:id="140579691">
          <w:marLeft w:val="480"/>
          <w:marRight w:val="0"/>
          <w:marTop w:val="0"/>
          <w:marBottom w:val="0"/>
          <w:divBdr>
            <w:top w:val="none" w:sz="0" w:space="0" w:color="auto"/>
            <w:left w:val="none" w:sz="0" w:space="0" w:color="auto"/>
            <w:bottom w:val="none" w:sz="0" w:space="0" w:color="auto"/>
            <w:right w:val="none" w:sz="0" w:space="0" w:color="auto"/>
          </w:divBdr>
        </w:div>
        <w:div w:id="458843167">
          <w:marLeft w:val="480"/>
          <w:marRight w:val="0"/>
          <w:marTop w:val="0"/>
          <w:marBottom w:val="0"/>
          <w:divBdr>
            <w:top w:val="none" w:sz="0" w:space="0" w:color="auto"/>
            <w:left w:val="none" w:sz="0" w:space="0" w:color="auto"/>
            <w:bottom w:val="none" w:sz="0" w:space="0" w:color="auto"/>
            <w:right w:val="none" w:sz="0" w:space="0" w:color="auto"/>
          </w:divBdr>
        </w:div>
        <w:div w:id="261111165">
          <w:marLeft w:val="480"/>
          <w:marRight w:val="0"/>
          <w:marTop w:val="0"/>
          <w:marBottom w:val="0"/>
          <w:divBdr>
            <w:top w:val="none" w:sz="0" w:space="0" w:color="auto"/>
            <w:left w:val="none" w:sz="0" w:space="0" w:color="auto"/>
            <w:bottom w:val="none" w:sz="0" w:space="0" w:color="auto"/>
            <w:right w:val="none" w:sz="0" w:space="0" w:color="auto"/>
          </w:divBdr>
        </w:div>
        <w:div w:id="1232961387">
          <w:marLeft w:val="480"/>
          <w:marRight w:val="0"/>
          <w:marTop w:val="0"/>
          <w:marBottom w:val="0"/>
          <w:divBdr>
            <w:top w:val="none" w:sz="0" w:space="0" w:color="auto"/>
            <w:left w:val="none" w:sz="0" w:space="0" w:color="auto"/>
            <w:bottom w:val="none" w:sz="0" w:space="0" w:color="auto"/>
            <w:right w:val="none" w:sz="0" w:space="0" w:color="auto"/>
          </w:divBdr>
        </w:div>
        <w:div w:id="330641259">
          <w:marLeft w:val="480"/>
          <w:marRight w:val="0"/>
          <w:marTop w:val="0"/>
          <w:marBottom w:val="0"/>
          <w:divBdr>
            <w:top w:val="none" w:sz="0" w:space="0" w:color="auto"/>
            <w:left w:val="none" w:sz="0" w:space="0" w:color="auto"/>
            <w:bottom w:val="none" w:sz="0" w:space="0" w:color="auto"/>
            <w:right w:val="none" w:sz="0" w:space="0" w:color="auto"/>
          </w:divBdr>
        </w:div>
        <w:div w:id="1179806374">
          <w:marLeft w:val="480"/>
          <w:marRight w:val="0"/>
          <w:marTop w:val="0"/>
          <w:marBottom w:val="0"/>
          <w:divBdr>
            <w:top w:val="none" w:sz="0" w:space="0" w:color="auto"/>
            <w:left w:val="none" w:sz="0" w:space="0" w:color="auto"/>
            <w:bottom w:val="none" w:sz="0" w:space="0" w:color="auto"/>
            <w:right w:val="none" w:sz="0" w:space="0" w:color="auto"/>
          </w:divBdr>
        </w:div>
        <w:div w:id="1177161368">
          <w:marLeft w:val="480"/>
          <w:marRight w:val="0"/>
          <w:marTop w:val="0"/>
          <w:marBottom w:val="0"/>
          <w:divBdr>
            <w:top w:val="none" w:sz="0" w:space="0" w:color="auto"/>
            <w:left w:val="none" w:sz="0" w:space="0" w:color="auto"/>
            <w:bottom w:val="none" w:sz="0" w:space="0" w:color="auto"/>
            <w:right w:val="none" w:sz="0" w:space="0" w:color="auto"/>
          </w:divBdr>
        </w:div>
        <w:div w:id="963385398">
          <w:marLeft w:val="480"/>
          <w:marRight w:val="0"/>
          <w:marTop w:val="0"/>
          <w:marBottom w:val="0"/>
          <w:divBdr>
            <w:top w:val="none" w:sz="0" w:space="0" w:color="auto"/>
            <w:left w:val="none" w:sz="0" w:space="0" w:color="auto"/>
            <w:bottom w:val="none" w:sz="0" w:space="0" w:color="auto"/>
            <w:right w:val="none" w:sz="0" w:space="0" w:color="auto"/>
          </w:divBdr>
        </w:div>
      </w:divsChild>
    </w:div>
    <w:div w:id="1774666628">
      <w:bodyDiv w:val="1"/>
      <w:marLeft w:val="0"/>
      <w:marRight w:val="0"/>
      <w:marTop w:val="0"/>
      <w:marBottom w:val="0"/>
      <w:divBdr>
        <w:top w:val="none" w:sz="0" w:space="0" w:color="auto"/>
        <w:left w:val="none" w:sz="0" w:space="0" w:color="auto"/>
        <w:bottom w:val="none" w:sz="0" w:space="0" w:color="auto"/>
        <w:right w:val="none" w:sz="0" w:space="0" w:color="auto"/>
      </w:divBdr>
    </w:div>
    <w:div w:id="1786726593">
      <w:bodyDiv w:val="1"/>
      <w:marLeft w:val="0"/>
      <w:marRight w:val="0"/>
      <w:marTop w:val="0"/>
      <w:marBottom w:val="0"/>
      <w:divBdr>
        <w:top w:val="none" w:sz="0" w:space="0" w:color="auto"/>
        <w:left w:val="none" w:sz="0" w:space="0" w:color="auto"/>
        <w:bottom w:val="none" w:sz="0" w:space="0" w:color="auto"/>
        <w:right w:val="none" w:sz="0" w:space="0" w:color="auto"/>
      </w:divBdr>
      <w:divsChild>
        <w:div w:id="1414666849">
          <w:marLeft w:val="640"/>
          <w:marRight w:val="0"/>
          <w:marTop w:val="0"/>
          <w:marBottom w:val="0"/>
          <w:divBdr>
            <w:top w:val="none" w:sz="0" w:space="0" w:color="auto"/>
            <w:left w:val="none" w:sz="0" w:space="0" w:color="auto"/>
            <w:bottom w:val="none" w:sz="0" w:space="0" w:color="auto"/>
            <w:right w:val="none" w:sz="0" w:space="0" w:color="auto"/>
          </w:divBdr>
        </w:div>
        <w:div w:id="574975359">
          <w:marLeft w:val="640"/>
          <w:marRight w:val="0"/>
          <w:marTop w:val="0"/>
          <w:marBottom w:val="0"/>
          <w:divBdr>
            <w:top w:val="none" w:sz="0" w:space="0" w:color="auto"/>
            <w:left w:val="none" w:sz="0" w:space="0" w:color="auto"/>
            <w:bottom w:val="none" w:sz="0" w:space="0" w:color="auto"/>
            <w:right w:val="none" w:sz="0" w:space="0" w:color="auto"/>
          </w:divBdr>
        </w:div>
        <w:div w:id="1267693915">
          <w:marLeft w:val="640"/>
          <w:marRight w:val="0"/>
          <w:marTop w:val="0"/>
          <w:marBottom w:val="0"/>
          <w:divBdr>
            <w:top w:val="none" w:sz="0" w:space="0" w:color="auto"/>
            <w:left w:val="none" w:sz="0" w:space="0" w:color="auto"/>
            <w:bottom w:val="none" w:sz="0" w:space="0" w:color="auto"/>
            <w:right w:val="none" w:sz="0" w:space="0" w:color="auto"/>
          </w:divBdr>
        </w:div>
        <w:div w:id="731149783">
          <w:marLeft w:val="640"/>
          <w:marRight w:val="0"/>
          <w:marTop w:val="0"/>
          <w:marBottom w:val="0"/>
          <w:divBdr>
            <w:top w:val="none" w:sz="0" w:space="0" w:color="auto"/>
            <w:left w:val="none" w:sz="0" w:space="0" w:color="auto"/>
            <w:bottom w:val="none" w:sz="0" w:space="0" w:color="auto"/>
            <w:right w:val="none" w:sz="0" w:space="0" w:color="auto"/>
          </w:divBdr>
        </w:div>
        <w:div w:id="1802458717">
          <w:marLeft w:val="640"/>
          <w:marRight w:val="0"/>
          <w:marTop w:val="0"/>
          <w:marBottom w:val="0"/>
          <w:divBdr>
            <w:top w:val="none" w:sz="0" w:space="0" w:color="auto"/>
            <w:left w:val="none" w:sz="0" w:space="0" w:color="auto"/>
            <w:bottom w:val="none" w:sz="0" w:space="0" w:color="auto"/>
            <w:right w:val="none" w:sz="0" w:space="0" w:color="auto"/>
          </w:divBdr>
        </w:div>
        <w:div w:id="639504951">
          <w:marLeft w:val="640"/>
          <w:marRight w:val="0"/>
          <w:marTop w:val="0"/>
          <w:marBottom w:val="0"/>
          <w:divBdr>
            <w:top w:val="none" w:sz="0" w:space="0" w:color="auto"/>
            <w:left w:val="none" w:sz="0" w:space="0" w:color="auto"/>
            <w:bottom w:val="none" w:sz="0" w:space="0" w:color="auto"/>
            <w:right w:val="none" w:sz="0" w:space="0" w:color="auto"/>
          </w:divBdr>
        </w:div>
        <w:div w:id="1963608190">
          <w:marLeft w:val="640"/>
          <w:marRight w:val="0"/>
          <w:marTop w:val="0"/>
          <w:marBottom w:val="0"/>
          <w:divBdr>
            <w:top w:val="none" w:sz="0" w:space="0" w:color="auto"/>
            <w:left w:val="none" w:sz="0" w:space="0" w:color="auto"/>
            <w:bottom w:val="none" w:sz="0" w:space="0" w:color="auto"/>
            <w:right w:val="none" w:sz="0" w:space="0" w:color="auto"/>
          </w:divBdr>
        </w:div>
        <w:div w:id="1141918690">
          <w:marLeft w:val="640"/>
          <w:marRight w:val="0"/>
          <w:marTop w:val="0"/>
          <w:marBottom w:val="0"/>
          <w:divBdr>
            <w:top w:val="none" w:sz="0" w:space="0" w:color="auto"/>
            <w:left w:val="none" w:sz="0" w:space="0" w:color="auto"/>
            <w:bottom w:val="none" w:sz="0" w:space="0" w:color="auto"/>
            <w:right w:val="none" w:sz="0" w:space="0" w:color="auto"/>
          </w:divBdr>
        </w:div>
        <w:div w:id="1705863972">
          <w:marLeft w:val="640"/>
          <w:marRight w:val="0"/>
          <w:marTop w:val="0"/>
          <w:marBottom w:val="0"/>
          <w:divBdr>
            <w:top w:val="none" w:sz="0" w:space="0" w:color="auto"/>
            <w:left w:val="none" w:sz="0" w:space="0" w:color="auto"/>
            <w:bottom w:val="none" w:sz="0" w:space="0" w:color="auto"/>
            <w:right w:val="none" w:sz="0" w:space="0" w:color="auto"/>
          </w:divBdr>
        </w:div>
        <w:div w:id="529223621">
          <w:marLeft w:val="640"/>
          <w:marRight w:val="0"/>
          <w:marTop w:val="0"/>
          <w:marBottom w:val="0"/>
          <w:divBdr>
            <w:top w:val="none" w:sz="0" w:space="0" w:color="auto"/>
            <w:left w:val="none" w:sz="0" w:space="0" w:color="auto"/>
            <w:bottom w:val="none" w:sz="0" w:space="0" w:color="auto"/>
            <w:right w:val="none" w:sz="0" w:space="0" w:color="auto"/>
          </w:divBdr>
        </w:div>
        <w:div w:id="1904484884">
          <w:marLeft w:val="640"/>
          <w:marRight w:val="0"/>
          <w:marTop w:val="0"/>
          <w:marBottom w:val="0"/>
          <w:divBdr>
            <w:top w:val="none" w:sz="0" w:space="0" w:color="auto"/>
            <w:left w:val="none" w:sz="0" w:space="0" w:color="auto"/>
            <w:bottom w:val="none" w:sz="0" w:space="0" w:color="auto"/>
            <w:right w:val="none" w:sz="0" w:space="0" w:color="auto"/>
          </w:divBdr>
        </w:div>
      </w:divsChild>
    </w:div>
    <w:div w:id="1817188616">
      <w:bodyDiv w:val="1"/>
      <w:marLeft w:val="0"/>
      <w:marRight w:val="0"/>
      <w:marTop w:val="0"/>
      <w:marBottom w:val="0"/>
      <w:divBdr>
        <w:top w:val="none" w:sz="0" w:space="0" w:color="auto"/>
        <w:left w:val="none" w:sz="0" w:space="0" w:color="auto"/>
        <w:bottom w:val="none" w:sz="0" w:space="0" w:color="auto"/>
        <w:right w:val="none" w:sz="0" w:space="0" w:color="auto"/>
      </w:divBdr>
      <w:divsChild>
        <w:div w:id="1847473420">
          <w:marLeft w:val="640"/>
          <w:marRight w:val="0"/>
          <w:marTop w:val="0"/>
          <w:marBottom w:val="0"/>
          <w:divBdr>
            <w:top w:val="none" w:sz="0" w:space="0" w:color="auto"/>
            <w:left w:val="none" w:sz="0" w:space="0" w:color="auto"/>
            <w:bottom w:val="none" w:sz="0" w:space="0" w:color="auto"/>
            <w:right w:val="none" w:sz="0" w:space="0" w:color="auto"/>
          </w:divBdr>
        </w:div>
        <w:div w:id="1202279959">
          <w:marLeft w:val="640"/>
          <w:marRight w:val="0"/>
          <w:marTop w:val="0"/>
          <w:marBottom w:val="0"/>
          <w:divBdr>
            <w:top w:val="none" w:sz="0" w:space="0" w:color="auto"/>
            <w:left w:val="none" w:sz="0" w:space="0" w:color="auto"/>
            <w:bottom w:val="none" w:sz="0" w:space="0" w:color="auto"/>
            <w:right w:val="none" w:sz="0" w:space="0" w:color="auto"/>
          </w:divBdr>
        </w:div>
        <w:div w:id="262878338">
          <w:marLeft w:val="640"/>
          <w:marRight w:val="0"/>
          <w:marTop w:val="0"/>
          <w:marBottom w:val="0"/>
          <w:divBdr>
            <w:top w:val="none" w:sz="0" w:space="0" w:color="auto"/>
            <w:left w:val="none" w:sz="0" w:space="0" w:color="auto"/>
            <w:bottom w:val="none" w:sz="0" w:space="0" w:color="auto"/>
            <w:right w:val="none" w:sz="0" w:space="0" w:color="auto"/>
          </w:divBdr>
        </w:div>
        <w:div w:id="1555235760">
          <w:marLeft w:val="640"/>
          <w:marRight w:val="0"/>
          <w:marTop w:val="0"/>
          <w:marBottom w:val="0"/>
          <w:divBdr>
            <w:top w:val="none" w:sz="0" w:space="0" w:color="auto"/>
            <w:left w:val="none" w:sz="0" w:space="0" w:color="auto"/>
            <w:bottom w:val="none" w:sz="0" w:space="0" w:color="auto"/>
            <w:right w:val="none" w:sz="0" w:space="0" w:color="auto"/>
          </w:divBdr>
        </w:div>
        <w:div w:id="658120156">
          <w:marLeft w:val="640"/>
          <w:marRight w:val="0"/>
          <w:marTop w:val="0"/>
          <w:marBottom w:val="0"/>
          <w:divBdr>
            <w:top w:val="none" w:sz="0" w:space="0" w:color="auto"/>
            <w:left w:val="none" w:sz="0" w:space="0" w:color="auto"/>
            <w:bottom w:val="none" w:sz="0" w:space="0" w:color="auto"/>
            <w:right w:val="none" w:sz="0" w:space="0" w:color="auto"/>
          </w:divBdr>
        </w:div>
        <w:div w:id="1858881853">
          <w:marLeft w:val="640"/>
          <w:marRight w:val="0"/>
          <w:marTop w:val="0"/>
          <w:marBottom w:val="0"/>
          <w:divBdr>
            <w:top w:val="none" w:sz="0" w:space="0" w:color="auto"/>
            <w:left w:val="none" w:sz="0" w:space="0" w:color="auto"/>
            <w:bottom w:val="none" w:sz="0" w:space="0" w:color="auto"/>
            <w:right w:val="none" w:sz="0" w:space="0" w:color="auto"/>
          </w:divBdr>
        </w:div>
        <w:div w:id="104661944">
          <w:marLeft w:val="640"/>
          <w:marRight w:val="0"/>
          <w:marTop w:val="0"/>
          <w:marBottom w:val="0"/>
          <w:divBdr>
            <w:top w:val="none" w:sz="0" w:space="0" w:color="auto"/>
            <w:left w:val="none" w:sz="0" w:space="0" w:color="auto"/>
            <w:bottom w:val="none" w:sz="0" w:space="0" w:color="auto"/>
            <w:right w:val="none" w:sz="0" w:space="0" w:color="auto"/>
          </w:divBdr>
        </w:div>
        <w:div w:id="1949503296">
          <w:marLeft w:val="640"/>
          <w:marRight w:val="0"/>
          <w:marTop w:val="0"/>
          <w:marBottom w:val="0"/>
          <w:divBdr>
            <w:top w:val="none" w:sz="0" w:space="0" w:color="auto"/>
            <w:left w:val="none" w:sz="0" w:space="0" w:color="auto"/>
            <w:bottom w:val="none" w:sz="0" w:space="0" w:color="auto"/>
            <w:right w:val="none" w:sz="0" w:space="0" w:color="auto"/>
          </w:divBdr>
        </w:div>
        <w:div w:id="546526195">
          <w:marLeft w:val="640"/>
          <w:marRight w:val="0"/>
          <w:marTop w:val="0"/>
          <w:marBottom w:val="0"/>
          <w:divBdr>
            <w:top w:val="none" w:sz="0" w:space="0" w:color="auto"/>
            <w:left w:val="none" w:sz="0" w:space="0" w:color="auto"/>
            <w:bottom w:val="none" w:sz="0" w:space="0" w:color="auto"/>
            <w:right w:val="none" w:sz="0" w:space="0" w:color="auto"/>
          </w:divBdr>
        </w:div>
      </w:divsChild>
    </w:div>
    <w:div w:id="1836409168">
      <w:bodyDiv w:val="1"/>
      <w:marLeft w:val="0"/>
      <w:marRight w:val="0"/>
      <w:marTop w:val="0"/>
      <w:marBottom w:val="0"/>
      <w:divBdr>
        <w:top w:val="none" w:sz="0" w:space="0" w:color="auto"/>
        <w:left w:val="none" w:sz="0" w:space="0" w:color="auto"/>
        <w:bottom w:val="none" w:sz="0" w:space="0" w:color="auto"/>
        <w:right w:val="none" w:sz="0" w:space="0" w:color="auto"/>
      </w:divBdr>
    </w:div>
    <w:div w:id="1838038429">
      <w:bodyDiv w:val="1"/>
      <w:marLeft w:val="0"/>
      <w:marRight w:val="0"/>
      <w:marTop w:val="0"/>
      <w:marBottom w:val="0"/>
      <w:divBdr>
        <w:top w:val="none" w:sz="0" w:space="0" w:color="auto"/>
        <w:left w:val="none" w:sz="0" w:space="0" w:color="auto"/>
        <w:bottom w:val="none" w:sz="0" w:space="0" w:color="auto"/>
        <w:right w:val="none" w:sz="0" w:space="0" w:color="auto"/>
      </w:divBdr>
      <w:divsChild>
        <w:div w:id="1776290070">
          <w:marLeft w:val="640"/>
          <w:marRight w:val="0"/>
          <w:marTop w:val="0"/>
          <w:marBottom w:val="0"/>
          <w:divBdr>
            <w:top w:val="none" w:sz="0" w:space="0" w:color="auto"/>
            <w:left w:val="none" w:sz="0" w:space="0" w:color="auto"/>
            <w:bottom w:val="none" w:sz="0" w:space="0" w:color="auto"/>
            <w:right w:val="none" w:sz="0" w:space="0" w:color="auto"/>
          </w:divBdr>
        </w:div>
        <w:div w:id="669218139">
          <w:marLeft w:val="640"/>
          <w:marRight w:val="0"/>
          <w:marTop w:val="0"/>
          <w:marBottom w:val="0"/>
          <w:divBdr>
            <w:top w:val="none" w:sz="0" w:space="0" w:color="auto"/>
            <w:left w:val="none" w:sz="0" w:space="0" w:color="auto"/>
            <w:bottom w:val="none" w:sz="0" w:space="0" w:color="auto"/>
            <w:right w:val="none" w:sz="0" w:space="0" w:color="auto"/>
          </w:divBdr>
        </w:div>
        <w:div w:id="1977375147">
          <w:marLeft w:val="640"/>
          <w:marRight w:val="0"/>
          <w:marTop w:val="0"/>
          <w:marBottom w:val="0"/>
          <w:divBdr>
            <w:top w:val="none" w:sz="0" w:space="0" w:color="auto"/>
            <w:left w:val="none" w:sz="0" w:space="0" w:color="auto"/>
            <w:bottom w:val="none" w:sz="0" w:space="0" w:color="auto"/>
            <w:right w:val="none" w:sz="0" w:space="0" w:color="auto"/>
          </w:divBdr>
        </w:div>
        <w:div w:id="1175463497">
          <w:marLeft w:val="640"/>
          <w:marRight w:val="0"/>
          <w:marTop w:val="0"/>
          <w:marBottom w:val="0"/>
          <w:divBdr>
            <w:top w:val="none" w:sz="0" w:space="0" w:color="auto"/>
            <w:left w:val="none" w:sz="0" w:space="0" w:color="auto"/>
            <w:bottom w:val="none" w:sz="0" w:space="0" w:color="auto"/>
            <w:right w:val="none" w:sz="0" w:space="0" w:color="auto"/>
          </w:divBdr>
        </w:div>
        <w:div w:id="53355619">
          <w:marLeft w:val="640"/>
          <w:marRight w:val="0"/>
          <w:marTop w:val="0"/>
          <w:marBottom w:val="0"/>
          <w:divBdr>
            <w:top w:val="none" w:sz="0" w:space="0" w:color="auto"/>
            <w:left w:val="none" w:sz="0" w:space="0" w:color="auto"/>
            <w:bottom w:val="none" w:sz="0" w:space="0" w:color="auto"/>
            <w:right w:val="none" w:sz="0" w:space="0" w:color="auto"/>
          </w:divBdr>
        </w:div>
        <w:div w:id="903032333">
          <w:marLeft w:val="640"/>
          <w:marRight w:val="0"/>
          <w:marTop w:val="0"/>
          <w:marBottom w:val="0"/>
          <w:divBdr>
            <w:top w:val="none" w:sz="0" w:space="0" w:color="auto"/>
            <w:left w:val="none" w:sz="0" w:space="0" w:color="auto"/>
            <w:bottom w:val="none" w:sz="0" w:space="0" w:color="auto"/>
            <w:right w:val="none" w:sz="0" w:space="0" w:color="auto"/>
          </w:divBdr>
        </w:div>
        <w:div w:id="2133550186">
          <w:marLeft w:val="640"/>
          <w:marRight w:val="0"/>
          <w:marTop w:val="0"/>
          <w:marBottom w:val="0"/>
          <w:divBdr>
            <w:top w:val="none" w:sz="0" w:space="0" w:color="auto"/>
            <w:left w:val="none" w:sz="0" w:space="0" w:color="auto"/>
            <w:bottom w:val="none" w:sz="0" w:space="0" w:color="auto"/>
            <w:right w:val="none" w:sz="0" w:space="0" w:color="auto"/>
          </w:divBdr>
        </w:div>
        <w:div w:id="453864654">
          <w:marLeft w:val="640"/>
          <w:marRight w:val="0"/>
          <w:marTop w:val="0"/>
          <w:marBottom w:val="0"/>
          <w:divBdr>
            <w:top w:val="none" w:sz="0" w:space="0" w:color="auto"/>
            <w:left w:val="none" w:sz="0" w:space="0" w:color="auto"/>
            <w:bottom w:val="none" w:sz="0" w:space="0" w:color="auto"/>
            <w:right w:val="none" w:sz="0" w:space="0" w:color="auto"/>
          </w:divBdr>
        </w:div>
        <w:div w:id="457187967">
          <w:marLeft w:val="640"/>
          <w:marRight w:val="0"/>
          <w:marTop w:val="0"/>
          <w:marBottom w:val="0"/>
          <w:divBdr>
            <w:top w:val="none" w:sz="0" w:space="0" w:color="auto"/>
            <w:left w:val="none" w:sz="0" w:space="0" w:color="auto"/>
            <w:bottom w:val="none" w:sz="0" w:space="0" w:color="auto"/>
            <w:right w:val="none" w:sz="0" w:space="0" w:color="auto"/>
          </w:divBdr>
        </w:div>
        <w:div w:id="1143545129">
          <w:marLeft w:val="640"/>
          <w:marRight w:val="0"/>
          <w:marTop w:val="0"/>
          <w:marBottom w:val="0"/>
          <w:divBdr>
            <w:top w:val="none" w:sz="0" w:space="0" w:color="auto"/>
            <w:left w:val="none" w:sz="0" w:space="0" w:color="auto"/>
            <w:bottom w:val="none" w:sz="0" w:space="0" w:color="auto"/>
            <w:right w:val="none" w:sz="0" w:space="0" w:color="auto"/>
          </w:divBdr>
        </w:div>
      </w:divsChild>
    </w:div>
    <w:div w:id="1840388596">
      <w:bodyDiv w:val="1"/>
      <w:marLeft w:val="0"/>
      <w:marRight w:val="0"/>
      <w:marTop w:val="0"/>
      <w:marBottom w:val="0"/>
      <w:divBdr>
        <w:top w:val="none" w:sz="0" w:space="0" w:color="auto"/>
        <w:left w:val="none" w:sz="0" w:space="0" w:color="auto"/>
        <w:bottom w:val="none" w:sz="0" w:space="0" w:color="auto"/>
        <w:right w:val="none" w:sz="0" w:space="0" w:color="auto"/>
      </w:divBdr>
    </w:div>
    <w:div w:id="1854953209">
      <w:bodyDiv w:val="1"/>
      <w:marLeft w:val="0"/>
      <w:marRight w:val="0"/>
      <w:marTop w:val="0"/>
      <w:marBottom w:val="0"/>
      <w:divBdr>
        <w:top w:val="none" w:sz="0" w:space="0" w:color="auto"/>
        <w:left w:val="none" w:sz="0" w:space="0" w:color="auto"/>
        <w:bottom w:val="none" w:sz="0" w:space="0" w:color="auto"/>
        <w:right w:val="none" w:sz="0" w:space="0" w:color="auto"/>
      </w:divBdr>
      <w:divsChild>
        <w:div w:id="1563785718">
          <w:marLeft w:val="640"/>
          <w:marRight w:val="0"/>
          <w:marTop w:val="0"/>
          <w:marBottom w:val="0"/>
          <w:divBdr>
            <w:top w:val="none" w:sz="0" w:space="0" w:color="auto"/>
            <w:left w:val="none" w:sz="0" w:space="0" w:color="auto"/>
            <w:bottom w:val="none" w:sz="0" w:space="0" w:color="auto"/>
            <w:right w:val="none" w:sz="0" w:space="0" w:color="auto"/>
          </w:divBdr>
        </w:div>
        <w:div w:id="620452033">
          <w:marLeft w:val="640"/>
          <w:marRight w:val="0"/>
          <w:marTop w:val="0"/>
          <w:marBottom w:val="0"/>
          <w:divBdr>
            <w:top w:val="none" w:sz="0" w:space="0" w:color="auto"/>
            <w:left w:val="none" w:sz="0" w:space="0" w:color="auto"/>
            <w:bottom w:val="none" w:sz="0" w:space="0" w:color="auto"/>
            <w:right w:val="none" w:sz="0" w:space="0" w:color="auto"/>
          </w:divBdr>
        </w:div>
        <w:div w:id="716663282">
          <w:marLeft w:val="640"/>
          <w:marRight w:val="0"/>
          <w:marTop w:val="0"/>
          <w:marBottom w:val="0"/>
          <w:divBdr>
            <w:top w:val="none" w:sz="0" w:space="0" w:color="auto"/>
            <w:left w:val="none" w:sz="0" w:space="0" w:color="auto"/>
            <w:bottom w:val="none" w:sz="0" w:space="0" w:color="auto"/>
            <w:right w:val="none" w:sz="0" w:space="0" w:color="auto"/>
          </w:divBdr>
        </w:div>
        <w:div w:id="555091756">
          <w:marLeft w:val="640"/>
          <w:marRight w:val="0"/>
          <w:marTop w:val="0"/>
          <w:marBottom w:val="0"/>
          <w:divBdr>
            <w:top w:val="none" w:sz="0" w:space="0" w:color="auto"/>
            <w:left w:val="none" w:sz="0" w:space="0" w:color="auto"/>
            <w:bottom w:val="none" w:sz="0" w:space="0" w:color="auto"/>
            <w:right w:val="none" w:sz="0" w:space="0" w:color="auto"/>
          </w:divBdr>
        </w:div>
        <w:div w:id="589969259">
          <w:marLeft w:val="640"/>
          <w:marRight w:val="0"/>
          <w:marTop w:val="0"/>
          <w:marBottom w:val="0"/>
          <w:divBdr>
            <w:top w:val="none" w:sz="0" w:space="0" w:color="auto"/>
            <w:left w:val="none" w:sz="0" w:space="0" w:color="auto"/>
            <w:bottom w:val="none" w:sz="0" w:space="0" w:color="auto"/>
            <w:right w:val="none" w:sz="0" w:space="0" w:color="auto"/>
          </w:divBdr>
        </w:div>
        <w:div w:id="834683232">
          <w:marLeft w:val="640"/>
          <w:marRight w:val="0"/>
          <w:marTop w:val="0"/>
          <w:marBottom w:val="0"/>
          <w:divBdr>
            <w:top w:val="none" w:sz="0" w:space="0" w:color="auto"/>
            <w:left w:val="none" w:sz="0" w:space="0" w:color="auto"/>
            <w:bottom w:val="none" w:sz="0" w:space="0" w:color="auto"/>
            <w:right w:val="none" w:sz="0" w:space="0" w:color="auto"/>
          </w:divBdr>
        </w:div>
        <w:div w:id="1152722699">
          <w:marLeft w:val="640"/>
          <w:marRight w:val="0"/>
          <w:marTop w:val="0"/>
          <w:marBottom w:val="0"/>
          <w:divBdr>
            <w:top w:val="none" w:sz="0" w:space="0" w:color="auto"/>
            <w:left w:val="none" w:sz="0" w:space="0" w:color="auto"/>
            <w:bottom w:val="none" w:sz="0" w:space="0" w:color="auto"/>
            <w:right w:val="none" w:sz="0" w:space="0" w:color="auto"/>
          </w:divBdr>
        </w:div>
        <w:div w:id="1267927740">
          <w:marLeft w:val="640"/>
          <w:marRight w:val="0"/>
          <w:marTop w:val="0"/>
          <w:marBottom w:val="0"/>
          <w:divBdr>
            <w:top w:val="none" w:sz="0" w:space="0" w:color="auto"/>
            <w:left w:val="none" w:sz="0" w:space="0" w:color="auto"/>
            <w:bottom w:val="none" w:sz="0" w:space="0" w:color="auto"/>
            <w:right w:val="none" w:sz="0" w:space="0" w:color="auto"/>
          </w:divBdr>
        </w:div>
        <w:div w:id="1565679764">
          <w:marLeft w:val="640"/>
          <w:marRight w:val="0"/>
          <w:marTop w:val="0"/>
          <w:marBottom w:val="0"/>
          <w:divBdr>
            <w:top w:val="none" w:sz="0" w:space="0" w:color="auto"/>
            <w:left w:val="none" w:sz="0" w:space="0" w:color="auto"/>
            <w:bottom w:val="none" w:sz="0" w:space="0" w:color="auto"/>
            <w:right w:val="none" w:sz="0" w:space="0" w:color="auto"/>
          </w:divBdr>
        </w:div>
        <w:div w:id="253049744">
          <w:marLeft w:val="640"/>
          <w:marRight w:val="0"/>
          <w:marTop w:val="0"/>
          <w:marBottom w:val="0"/>
          <w:divBdr>
            <w:top w:val="none" w:sz="0" w:space="0" w:color="auto"/>
            <w:left w:val="none" w:sz="0" w:space="0" w:color="auto"/>
            <w:bottom w:val="none" w:sz="0" w:space="0" w:color="auto"/>
            <w:right w:val="none" w:sz="0" w:space="0" w:color="auto"/>
          </w:divBdr>
        </w:div>
        <w:div w:id="625937141">
          <w:marLeft w:val="640"/>
          <w:marRight w:val="0"/>
          <w:marTop w:val="0"/>
          <w:marBottom w:val="0"/>
          <w:divBdr>
            <w:top w:val="none" w:sz="0" w:space="0" w:color="auto"/>
            <w:left w:val="none" w:sz="0" w:space="0" w:color="auto"/>
            <w:bottom w:val="none" w:sz="0" w:space="0" w:color="auto"/>
            <w:right w:val="none" w:sz="0" w:space="0" w:color="auto"/>
          </w:divBdr>
        </w:div>
        <w:div w:id="1695377730">
          <w:marLeft w:val="640"/>
          <w:marRight w:val="0"/>
          <w:marTop w:val="0"/>
          <w:marBottom w:val="0"/>
          <w:divBdr>
            <w:top w:val="none" w:sz="0" w:space="0" w:color="auto"/>
            <w:left w:val="none" w:sz="0" w:space="0" w:color="auto"/>
            <w:bottom w:val="none" w:sz="0" w:space="0" w:color="auto"/>
            <w:right w:val="none" w:sz="0" w:space="0" w:color="auto"/>
          </w:divBdr>
        </w:div>
        <w:div w:id="2050521930">
          <w:marLeft w:val="640"/>
          <w:marRight w:val="0"/>
          <w:marTop w:val="0"/>
          <w:marBottom w:val="0"/>
          <w:divBdr>
            <w:top w:val="none" w:sz="0" w:space="0" w:color="auto"/>
            <w:left w:val="none" w:sz="0" w:space="0" w:color="auto"/>
            <w:bottom w:val="none" w:sz="0" w:space="0" w:color="auto"/>
            <w:right w:val="none" w:sz="0" w:space="0" w:color="auto"/>
          </w:divBdr>
        </w:div>
        <w:div w:id="1231425072">
          <w:marLeft w:val="640"/>
          <w:marRight w:val="0"/>
          <w:marTop w:val="0"/>
          <w:marBottom w:val="0"/>
          <w:divBdr>
            <w:top w:val="none" w:sz="0" w:space="0" w:color="auto"/>
            <w:left w:val="none" w:sz="0" w:space="0" w:color="auto"/>
            <w:bottom w:val="none" w:sz="0" w:space="0" w:color="auto"/>
            <w:right w:val="none" w:sz="0" w:space="0" w:color="auto"/>
          </w:divBdr>
        </w:div>
        <w:div w:id="1616213198">
          <w:marLeft w:val="640"/>
          <w:marRight w:val="0"/>
          <w:marTop w:val="0"/>
          <w:marBottom w:val="0"/>
          <w:divBdr>
            <w:top w:val="none" w:sz="0" w:space="0" w:color="auto"/>
            <w:left w:val="none" w:sz="0" w:space="0" w:color="auto"/>
            <w:bottom w:val="none" w:sz="0" w:space="0" w:color="auto"/>
            <w:right w:val="none" w:sz="0" w:space="0" w:color="auto"/>
          </w:divBdr>
        </w:div>
        <w:div w:id="1558589690">
          <w:marLeft w:val="640"/>
          <w:marRight w:val="0"/>
          <w:marTop w:val="0"/>
          <w:marBottom w:val="0"/>
          <w:divBdr>
            <w:top w:val="none" w:sz="0" w:space="0" w:color="auto"/>
            <w:left w:val="none" w:sz="0" w:space="0" w:color="auto"/>
            <w:bottom w:val="none" w:sz="0" w:space="0" w:color="auto"/>
            <w:right w:val="none" w:sz="0" w:space="0" w:color="auto"/>
          </w:divBdr>
        </w:div>
        <w:div w:id="1485077990">
          <w:marLeft w:val="640"/>
          <w:marRight w:val="0"/>
          <w:marTop w:val="0"/>
          <w:marBottom w:val="0"/>
          <w:divBdr>
            <w:top w:val="none" w:sz="0" w:space="0" w:color="auto"/>
            <w:left w:val="none" w:sz="0" w:space="0" w:color="auto"/>
            <w:bottom w:val="none" w:sz="0" w:space="0" w:color="auto"/>
            <w:right w:val="none" w:sz="0" w:space="0" w:color="auto"/>
          </w:divBdr>
        </w:div>
      </w:divsChild>
    </w:div>
    <w:div w:id="1856580340">
      <w:bodyDiv w:val="1"/>
      <w:marLeft w:val="0"/>
      <w:marRight w:val="0"/>
      <w:marTop w:val="0"/>
      <w:marBottom w:val="0"/>
      <w:divBdr>
        <w:top w:val="none" w:sz="0" w:space="0" w:color="auto"/>
        <w:left w:val="none" w:sz="0" w:space="0" w:color="auto"/>
        <w:bottom w:val="none" w:sz="0" w:space="0" w:color="auto"/>
        <w:right w:val="none" w:sz="0" w:space="0" w:color="auto"/>
      </w:divBdr>
    </w:div>
    <w:div w:id="1872835879">
      <w:bodyDiv w:val="1"/>
      <w:marLeft w:val="0"/>
      <w:marRight w:val="0"/>
      <w:marTop w:val="0"/>
      <w:marBottom w:val="0"/>
      <w:divBdr>
        <w:top w:val="none" w:sz="0" w:space="0" w:color="auto"/>
        <w:left w:val="none" w:sz="0" w:space="0" w:color="auto"/>
        <w:bottom w:val="none" w:sz="0" w:space="0" w:color="auto"/>
        <w:right w:val="none" w:sz="0" w:space="0" w:color="auto"/>
      </w:divBdr>
      <w:divsChild>
        <w:div w:id="567764870">
          <w:marLeft w:val="640"/>
          <w:marRight w:val="0"/>
          <w:marTop w:val="0"/>
          <w:marBottom w:val="0"/>
          <w:divBdr>
            <w:top w:val="none" w:sz="0" w:space="0" w:color="auto"/>
            <w:left w:val="none" w:sz="0" w:space="0" w:color="auto"/>
            <w:bottom w:val="none" w:sz="0" w:space="0" w:color="auto"/>
            <w:right w:val="none" w:sz="0" w:space="0" w:color="auto"/>
          </w:divBdr>
        </w:div>
        <w:div w:id="214508894">
          <w:marLeft w:val="640"/>
          <w:marRight w:val="0"/>
          <w:marTop w:val="0"/>
          <w:marBottom w:val="0"/>
          <w:divBdr>
            <w:top w:val="none" w:sz="0" w:space="0" w:color="auto"/>
            <w:left w:val="none" w:sz="0" w:space="0" w:color="auto"/>
            <w:bottom w:val="none" w:sz="0" w:space="0" w:color="auto"/>
            <w:right w:val="none" w:sz="0" w:space="0" w:color="auto"/>
          </w:divBdr>
        </w:div>
        <w:div w:id="1529374181">
          <w:marLeft w:val="640"/>
          <w:marRight w:val="0"/>
          <w:marTop w:val="0"/>
          <w:marBottom w:val="0"/>
          <w:divBdr>
            <w:top w:val="none" w:sz="0" w:space="0" w:color="auto"/>
            <w:left w:val="none" w:sz="0" w:space="0" w:color="auto"/>
            <w:bottom w:val="none" w:sz="0" w:space="0" w:color="auto"/>
            <w:right w:val="none" w:sz="0" w:space="0" w:color="auto"/>
          </w:divBdr>
        </w:div>
        <w:div w:id="699859698">
          <w:marLeft w:val="640"/>
          <w:marRight w:val="0"/>
          <w:marTop w:val="0"/>
          <w:marBottom w:val="0"/>
          <w:divBdr>
            <w:top w:val="none" w:sz="0" w:space="0" w:color="auto"/>
            <w:left w:val="none" w:sz="0" w:space="0" w:color="auto"/>
            <w:bottom w:val="none" w:sz="0" w:space="0" w:color="auto"/>
            <w:right w:val="none" w:sz="0" w:space="0" w:color="auto"/>
          </w:divBdr>
        </w:div>
        <w:div w:id="2083864995">
          <w:marLeft w:val="640"/>
          <w:marRight w:val="0"/>
          <w:marTop w:val="0"/>
          <w:marBottom w:val="0"/>
          <w:divBdr>
            <w:top w:val="none" w:sz="0" w:space="0" w:color="auto"/>
            <w:left w:val="none" w:sz="0" w:space="0" w:color="auto"/>
            <w:bottom w:val="none" w:sz="0" w:space="0" w:color="auto"/>
            <w:right w:val="none" w:sz="0" w:space="0" w:color="auto"/>
          </w:divBdr>
        </w:div>
        <w:div w:id="579564274">
          <w:marLeft w:val="640"/>
          <w:marRight w:val="0"/>
          <w:marTop w:val="0"/>
          <w:marBottom w:val="0"/>
          <w:divBdr>
            <w:top w:val="none" w:sz="0" w:space="0" w:color="auto"/>
            <w:left w:val="none" w:sz="0" w:space="0" w:color="auto"/>
            <w:bottom w:val="none" w:sz="0" w:space="0" w:color="auto"/>
            <w:right w:val="none" w:sz="0" w:space="0" w:color="auto"/>
          </w:divBdr>
        </w:div>
        <w:div w:id="557134760">
          <w:marLeft w:val="640"/>
          <w:marRight w:val="0"/>
          <w:marTop w:val="0"/>
          <w:marBottom w:val="0"/>
          <w:divBdr>
            <w:top w:val="none" w:sz="0" w:space="0" w:color="auto"/>
            <w:left w:val="none" w:sz="0" w:space="0" w:color="auto"/>
            <w:bottom w:val="none" w:sz="0" w:space="0" w:color="auto"/>
            <w:right w:val="none" w:sz="0" w:space="0" w:color="auto"/>
          </w:divBdr>
        </w:div>
        <w:div w:id="647442458">
          <w:marLeft w:val="640"/>
          <w:marRight w:val="0"/>
          <w:marTop w:val="0"/>
          <w:marBottom w:val="0"/>
          <w:divBdr>
            <w:top w:val="none" w:sz="0" w:space="0" w:color="auto"/>
            <w:left w:val="none" w:sz="0" w:space="0" w:color="auto"/>
            <w:bottom w:val="none" w:sz="0" w:space="0" w:color="auto"/>
            <w:right w:val="none" w:sz="0" w:space="0" w:color="auto"/>
          </w:divBdr>
        </w:div>
        <w:div w:id="1038050863">
          <w:marLeft w:val="640"/>
          <w:marRight w:val="0"/>
          <w:marTop w:val="0"/>
          <w:marBottom w:val="0"/>
          <w:divBdr>
            <w:top w:val="none" w:sz="0" w:space="0" w:color="auto"/>
            <w:left w:val="none" w:sz="0" w:space="0" w:color="auto"/>
            <w:bottom w:val="none" w:sz="0" w:space="0" w:color="auto"/>
            <w:right w:val="none" w:sz="0" w:space="0" w:color="auto"/>
          </w:divBdr>
        </w:div>
        <w:div w:id="945694333">
          <w:marLeft w:val="640"/>
          <w:marRight w:val="0"/>
          <w:marTop w:val="0"/>
          <w:marBottom w:val="0"/>
          <w:divBdr>
            <w:top w:val="none" w:sz="0" w:space="0" w:color="auto"/>
            <w:left w:val="none" w:sz="0" w:space="0" w:color="auto"/>
            <w:bottom w:val="none" w:sz="0" w:space="0" w:color="auto"/>
            <w:right w:val="none" w:sz="0" w:space="0" w:color="auto"/>
          </w:divBdr>
        </w:div>
        <w:div w:id="916550982">
          <w:marLeft w:val="640"/>
          <w:marRight w:val="0"/>
          <w:marTop w:val="0"/>
          <w:marBottom w:val="0"/>
          <w:divBdr>
            <w:top w:val="none" w:sz="0" w:space="0" w:color="auto"/>
            <w:left w:val="none" w:sz="0" w:space="0" w:color="auto"/>
            <w:bottom w:val="none" w:sz="0" w:space="0" w:color="auto"/>
            <w:right w:val="none" w:sz="0" w:space="0" w:color="auto"/>
          </w:divBdr>
        </w:div>
        <w:div w:id="604725324">
          <w:marLeft w:val="640"/>
          <w:marRight w:val="0"/>
          <w:marTop w:val="0"/>
          <w:marBottom w:val="0"/>
          <w:divBdr>
            <w:top w:val="none" w:sz="0" w:space="0" w:color="auto"/>
            <w:left w:val="none" w:sz="0" w:space="0" w:color="auto"/>
            <w:bottom w:val="none" w:sz="0" w:space="0" w:color="auto"/>
            <w:right w:val="none" w:sz="0" w:space="0" w:color="auto"/>
          </w:divBdr>
        </w:div>
        <w:div w:id="1955088655">
          <w:marLeft w:val="640"/>
          <w:marRight w:val="0"/>
          <w:marTop w:val="0"/>
          <w:marBottom w:val="0"/>
          <w:divBdr>
            <w:top w:val="none" w:sz="0" w:space="0" w:color="auto"/>
            <w:left w:val="none" w:sz="0" w:space="0" w:color="auto"/>
            <w:bottom w:val="none" w:sz="0" w:space="0" w:color="auto"/>
            <w:right w:val="none" w:sz="0" w:space="0" w:color="auto"/>
          </w:divBdr>
        </w:div>
        <w:div w:id="1258976523">
          <w:marLeft w:val="640"/>
          <w:marRight w:val="0"/>
          <w:marTop w:val="0"/>
          <w:marBottom w:val="0"/>
          <w:divBdr>
            <w:top w:val="none" w:sz="0" w:space="0" w:color="auto"/>
            <w:left w:val="none" w:sz="0" w:space="0" w:color="auto"/>
            <w:bottom w:val="none" w:sz="0" w:space="0" w:color="auto"/>
            <w:right w:val="none" w:sz="0" w:space="0" w:color="auto"/>
          </w:divBdr>
        </w:div>
        <w:div w:id="92357317">
          <w:marLeft w:val="640"/>
          <w:marRight w:val="0"/>
          <w:marTop w:val="0"/>
          <w:marBottom w:val="0"/>
          <w:divBdr>
            <w:top w:val="none" w:sz="0" w:space="0" w:color="auto"/>
            <w:left w:val="none" w:sz="0" w:space="0" w:color="auto"/>
            <w:bottom w:val="none" w:sz="0" w:space="0" w:color="auto"/>
            <w:right w:val="none" w:sz="0" w:space="0" w:color="auto"/>
          </w:divBdr>
        </w:div>
      </w:divsChild>
    </w:div>
    <w:div w:id="1875264263">
      <w:bodyDiv w:val="1"/>
      <w:marLeft w:val="0"/>
      <w:marRight w:val="0"/>
      <w:marTop w:val="0"/>
      <w:marBottom w:val="0"/>
      <w:divBdr>
        <w:top w:val="none" w:sz="0" w:space="0" w:color="auto"/>
        <w:left w:val="none" w:sz="0" w:space="0" w:color="auto"/>
        <w:bottom w:val="none" w:sz="0" w:space="0" w:color="auto"/>
        <w:right w:val="none" w:sz="0" w:space="0" w:color="auto"/>
      </w:divBdr>
      <w:divsChild>
        <w:div w:id="1161892298">
          <w:marLeft w:val="480"/>
          <w:marRight w:val="0"/>
          <w:marTop w:val="0"/>
          <w:marBottom w:val="0"/>
          <w:divBdr>
            <w:top w:val="none" w:sz="0" w:space="0" w:color="auto"/>
            <w:left w:val="none" w:sz="0" w:space="0" w:color="auto"/>
            <w:bottom w:val="none" w:sz="0" w:space="0" w:color="auto"/>
            <w:right w:val="none" w:sz="0" w:space="0" w:color="auto"/>
          </w:divBdr>
        </w:div>
        <w:div w:id="243807663">
          <w:marLeft w:val="480"/>
          <w:marRight w:val="0"/>
          <w:marTop w:val="0"/>
          <w:marBottom w:val="0"/>
          <w:divBdr>
            <w:top w:val="none" w:sz="0" w:space="0" w:color="auto"/>
            <w:left w:val="none" w:sz="0" w:space="0" w:color="auto"/>
            <w:bottom w:val="none" w:sz="0" w:space="0" w:color="auto"/>
            <w:right w:val="none" w:sz="0" w:space="0" w:color="auto"/>
          </w:divBdr>
        </w:div>
        <w:div w:id="2141804394">
          <w:marLeft w:val="480"/>
          <w:marRight w:val="0"/>
          <w:marTop w:val="0"/>
          <w:marBottom w:val="0"/>
          <w:divBdr>
            <w:top w:val="none" w:sz="0" w:space="0" w:color="auto"/>
            <w:left w:val="none" w:sz="0" w:space="0" w:color="auto"/>
            <w:bottom w:val="none" w:sz="0" w:space="0" w:color="auto"/>
            <w:right w:val="none" w:sz="0" w:space="0" w:color="auto"/>
          </w:divBdr>
        </w:div>
        <w:div w:id="2094424438">
          <w:marLeft w:val="480"/>
          <w:marRight w:val="0"/>
          <w:marTop w:val="0"/>
          <w:marBottom w:val="0"/>
          <w:divBdr>
            <w:top w:val="none" w:sz="0" w:space="0" w:color="auto"/>
            <w:left w:val="none" w:sz="0" w:space="0" w:color="auto"/>
            <w:bottom w:val="none" w:sz="0" w:space="0" w:color="auto"/>
            <w:right w:val="none" w:sz="0" w:space="0" w:color="auto"/>
          </w:divBdr>
        </w:div>
        <w:div w:id="923607954">
          <w:marLeft w:val="480"/>
          <w:marRight w:val="0"/>
          <w:marTop w:val="0"/>
          <w:marBottom w:val="0"/>
          <w:divBdr>
            <w:top w:val="none" w:sz="0" w:space="0" w:color="auto"/>
            <w:left w:val="none" w:sz="0" w:space="0" w:color="auto"/>
            <w:bottom w:val="none" w:sz="0" w:space="0" w:color="auto"/>
            <w:right w:val="none" w:sz="0" w:space="0" w:color="auto"/>
          </w:divBdr>
        </w:div>
        <w:div w:id="198320115">
          <w:marLeft w:val="480"/>
          <w:marRight w:val="0"/>
          <w:marTop w:val="0"/>
          <w:marBottom w:val="0"/>
          <w:divBdr>
            <w:top w:val="none" w:sz="0" w:space="0" w:color="auto"/>
            <w:left w:val="none" w:sz="0" w:space="0" w:color="auto"/>
            <w:bottom w:val="none" w:sz="0" w:space="0" w:color="auto"/>
            <w:right w:val="none" w:sz="0" w:space="0" w:color="auto"/>
          </w:divBdr>
        </w:div>
        <w:div w:id="118451093">
          <w:marLeft w:val="480"/>
          <w:marRight w:val="0"/>
          <w:marTop w:val="0"/>
          <w:marBottom w:val="0"/>
          <w:divBdr>
            <w:top w:val="none" w:sz="0" w:space="0" w:color="auto"/>
            <w:left w:val="none" w:sz="0" w:space="0" w:color="auto"/>
            <w:bottom w:val="none" w:sz="0" w:space="0" w:color="auto"/>
            <w:right w:val="none" w:sz="0" w:space="0" w:color="auto"/>
          </w:divBdr>
        </w:div>
        <w:div w:id="486432852">
          <w:marLeft w:val="480"/>
          <w:marRight w:val="0"/>
          <w:marTop w:val="0"/>
          <w:marBottom w:val="0"/>
          <w:divBdr>
            <w:top w:val="none" w:sz="0" w:space="0" w:color="auto"/>
            <w:left w:val="none" w:sz="0" w:space="0" w:color="auto"/>
            <w:bottom w:val="none" w:sz="0" w:space="0" w:color="auto"/>
            <w:right w:val="none" w:sz="0" w:space="0" w:color="auto"/>
          </w:divBdr>
        </w:div>
        <w:div w:id="628587573">
          <w:marLeft w:val="480"/>
          <w:marRight w:val="0"/>
          <w:marTop w:val="0"/>
          <w:marBottom w:val="0"/>
          <w:divBdr>
            <w:top w:val="none" w:sz="0" w:space="0" w:color="auto"/>
            <w:left w:val="none" w:sz="0" w:space="0" w:color="auto"/>
            <w:bottom w:val="none" w:sz="0" w:space="0" w:color="auto"/>
            <w:right w:val="none" w:sz="0" w:space="0" w:color="auto"/>
          </w:divBdr>
        </w:div>
        <w:div w:id="556361868">
          <w:marLeft w:val="480"/>
          <w:marRight w:val="0"/>
          <w:marTop w:val="0"/>
          <w:marBottom w:val="0"/>
          <w:divBdr>
            <w:top w:val="none" w:sz="0" w:space="0" w:color="auto"/>
            <w:left w:val="none" w:sz="0" w:space="0" w:color="auto"/>
            <w:bottom w:val="none" w:sz="0" w:space="0" w:color="auto"/>
            <w:right w:val="none" w:sz="0" w:space="0" w:color="auto"/>
          </w:divBdr>
        </w:div>
        <w:div w:id="945573929">
          <w:marLeft w:val="480"/>
          <w:marRight w:val="0"/>
          <w:marTop w:val="0"/>
          <w:marBottom w:val="0"/>
          <w:divBdr>
            <w:top w:val="none" w:sz="0" w:space="0" w:color="auto"/>
            <w:left w:val="none" w:sz="0" w:space="0" w:color="auto"/>
            <w:bottom w:val="none" w:sz="0" w:space="0" w:color="auto"/>
            <w:right w:val="none" w:sz="0" w:space="0" w:color="auto"/>
          </w:divBdr>
        </w:div>
        <w:div w:id="1053389198">
          <w:marLeft w:val="480"/>
          <w:marRight w:val="0"/>
          <w:marTop w:val="0"/>
          <w:marBottom w:val="0"/>
          <w:divBdr>
            <w:top w:val="none" w:sz="0" w:space="0" w:color="auto"/>
            <w:left w:val="none" w:sz="0" w:space="0" w:color="auto"/>
            <w:bottom w:val="none" w:sz="0" w:space="0" w:color="auto"/>
            <w:right w:val="none" w:sz="0" w:space="0" w:color="auto"/>
          </w:divBdr>
        </w:div>
        <w:div w:id="472410843">
          <w:marLeft w:val="480"/>
          <w:marRight w:val="0"/>
          <w:marTop w:val="0"/>
          <w:marBottom w:val="0"/>
          <w:divBdr>
            <w:top w:val="none" w:sz="0" w:space="0" w:color="auto"/>
            <w:left w:val="none" w:sz="0" w:space="0" w:color="auto"/>
            <w:bottom w:val="none" w:sz="0" w:space="0" w:color="auto"/>
            <w:right w:val="none" w:sz="0" w:space="0" w:color="auto"/>
          </w:divBdr>
        </w:div>
      </w:divsChild>
    </w:div>
    <w:div w:id="1878656709">
      <w:bodyDiv w:val="1"/>
      <w:marLeft w:val="0"/>
      <w:marRight w:val="0"/>
      <w:marTop w:val="0"/>
      <w:marBottom w:val="0"/>
      <w:divBdr>
        <w:top w:val="none" w:sz="0" w:space="0" w:color="auto"/>
        <w:left w:val="none" w:sz="0" w:space="0" w:color="auto"/>
        <w:bottom w:val="none" w:sz="0" w:space="0" w:color="auto"/>
        <w:right w:val="none" w:sz="0" w:space="0" w:color="auto"/>
      </w:divBdr>
    </w:div>
    <w:div w:id="1891762210">
      <w:bodyDiv w:val="1"/>
      <w:marLeft w:val="0"/>
      <w:marRight w:val="0"/>
      <w:marTop w:val="0"/>
      <w:marBottom w:val="0"/>
      <w:divBdr>
        <w:top w:val="none" w:sz="0" w:space="0" w:color="auto"/>
        <w:left w:val="none" w:sz="0" w:space="0" w:color="auto"/>
        <w:bottom w:val="none" w:sz="0" w:space="0" w:color="auto"/>
        <w:right w:val="none" w:sz="0" w:space="0" w:color="auto"/>
      </w:divBdr>
    </w:div>
    <w:div w:id="1900554509">
      <w:bodyDiv w:val="1"/>
      <w:marLeft w:val="0"/>
      <w:marRight w:val="0"/>
      <w:marTop w:val="0"/>
      <w:marBottom w:val="0"/>
      <w:divBdr>
        <w:top w:val="none" w:sz="0" w:space="0" w:color="auto"/>
        <w:left w:val="none" w:sz="0" w:space="0" w:color="auto"/>
        <w:bottom w:val="none" w:sz="0" w:space="0" w:color="auto"/>
        <w:right w:val="none" w:sz="0" w:space="0" w:color="auto"/>
      </w:divBdr>
    </w:div>
    <w:div w:id="1905214121">
      <w:bodyDiv w:val="1"/>
      <w:marLeft w:val="0"/>
      <w:marRight w:val="0"/>
      <w:marTop w:val="0"/>
      <w:marBottom w:val="0"/>
      <w:divBdr>
        <w:top w:val="none" w:sz="0" w:space="0" w:color="auto"/>
        <w:left w:val="none" w:sz="0" w:space="0" w:color="auto"/>
        <w:bottom w:val="none" w:sz="0" w:space="0" w:color="auto"/>
        <w:right w:val="none" w:sz="0" w:space="0" w:color="auto"/>
      </w:divBdr>
      <w:divsChild>
        <w:div w:id="1317804406">
          <w:marLeft w:val="640"/>
          <w:marRight w:val="0"/>
          <w:marTop w:val="0"/>
          <w:marBottom w:val="0"/>
          <w:divBdr>
            <w:top w:val="none" w:sz="0" w:space="0" w:color="auto"/>
            <w:left w:val="none" w:sz="0" w:space="0" w:color="auto"/>
            <w:bottom w:val="none" w:sz="0" w:space="0" w:color="auto"/>
            <w:right w:val="none" w:sz="0" w:space="0" w:color="auto"/>
          </w:divBdr>
        </w:div>
        <w:div w:id="226645866">
          <w:marLeft w:val="640"/>
          <w:marRight w:val="0"/>
          <w:marTop w:val="0"/>
          <w:marBottom w:val="0"/>
          <w:divBdr>
            <w:top w:val="none" w:sz="0" w:space="0" w:color="auto"/>
            <w:left w:val="none" w:sz="0" w:space="0" w:color="auto"/>
            <w:bottom w:val="none" w:sz="0" w:space="0" w:color="auto"/>
            <w:right w:val="none" w:sz="0" w:space="0" w:color="auto"/>
          </w:divBdr>
        </w:div>
        <w:div w:id="1714231399">
          <w:marLeft w:val="640"/>
          <w:marRight w:val="0"/>
          <w:marTop w:val="0"/>
          <w:marBottom w:val="0"/>
          <w:divBdr>
            <w:top w:val="none" w:sz="0" w:space="0" w:color="auto"/>
            <w:left w:val="none" w:sz="0" w:space="0" w:color="auto"/>
            <w:bottom w:val="none" w:sz="0" w:space="0" w:color="auto"/>
            <w:right w:val="none" w:sz="0" w:space="0" w:color="auto"/>
          </w:divBdr>
        </w:div>
        <w:div w:id="224225465">
          <w:marLeft w:val="640"/>
          <w:marRight w:val="0"/>
          <w:marTop w:val="0"/>
          <w:marBottom w:val="0"/>
          <w:divBdr>
            <w:top w:val="none" w:sz="0" w:space="0" w:color="auto"/>
            <w:left w:val="none" w:sz="0" w:space="0" w:color="auto"/>
            <w:bottom w:val="none" w:sz="0" w:space="0" w:color="auto"/>
            <w:right w:val="none" w:sz="0" w:space="0" w:color="auto"/>
          </w:divBdr>
        </w:div>
        <w:div w:id="1835026878">
          <w:marLeft w:val="640"/>
          <w:marRight w:val="0"/>
          <w:marTop w:val="0"/>
          <w:marBottom w:val="0"/>
          <w:divBdr>
            <w:top w:val="none" w:sz="0" w:space="0" w:color="auto"/>
            <w:left w:val="none" w:sz="0" w:space="0" w:color="auto"/>
            <w:bottom w:val="none" w:sz="0" w:space="0" w:color="auto"/>
            <w:right w:val="none" w:sz="0" w:space="0" w:color="auto"/>
          </w:divBdr>
        </w:div>
        <w:div w:id="17197757">
          <w:marLeft w:val="640"/>
          <w:marRight w:val="0"/>
          <w:marTop w:val="0"/>
          <w:marBottom w:val="0"/>
          <w:divBdr>
            <w:top w:val="none" w:sz="0" w:space="0" w:color="auto"/>
            <w:left w:val="none" w:sz="0" w:space="0" w:color="auto"/>
            <w:bottom w:val="none" w:sz="0" w:space="0" w:color="auto"/>
            <w:right w:val="none" w:sz="0" w:space="0" w:color="auto"/>
          </w:divBdr>
        </w:div>
        <w:div w:id="81679828">
          <w:marLeft w:val="640"/>
          <w:marRight w:val="0"/>
          <w:marTop w:val="0"/>
          <w:marBottom w:val="0"/>
          <w:divBdr>
            <w:top w:val="none" w:sz="0" w:space="0" w:color="auto"/>
            <w:left w:val="none" w:sz="0" w:space="0" w:color="auto"/>
            <w:bottom w:val="none" w:sz="0" w:space="0" w:color="auto"/>
            <w:right w:val="none" w:sz="0" w:space="0" w:color="auto"/>
          </w:divBdr>
        </w:div>
        <w:div w:id="1368096585">
          <w:marLeft w:val="640"/>
          <w:marRight w:val="0"/>
          <w:marTop w:val="0"/>
          <w:marBottom w:val="0"/>
          <w:divBdr>
            <w:top w:val="none" w:sz="0" w:space="0" w:color="auto"/>
            <w:left w:val="none" w:sz="0" w:space="0" w:color="auto"/>
            <w:bottom w:val="none" w:sz="0" w:space="0" w:color="auto"/>
            <w:right w:val="none" w:sz="0" w:space="0" w:color="auto"/>
          </w:divBdr>
        </w:div>
        <w:div w:id="873344698">
          <w:marLeft w:val="640"/>
          <w:marRight w:val="0"/>
          <w:marTop w:val="0"/>
          <w:marBottom w:val="0"/>
          <w:divBdr>
            <w:top w:val="none" w:sz="0" w:space="0" w:color="auto"/>
            <w:left w:val="none" w:sz="0" w:space="0" w:color="auto"/>
            <w:bottom w:val="none" w:sz="0" w:space="0" w:color="auto"/>
            <w:right w:val="none" w:sz="0" w:space="0" w:color="auto"/>
          </w:divBdr>
        </w:div>
      </w:divsChild>
    </w:div>
    <w:div w:id="1923370435">
      <w:bodyDiv w:val="1"/>
      <w:marLeft w:val="0"/>
      <w:marRight w:val="0"/>
      <w:marTop w:val="0"/>
      <w:marBottom w:val="0"/>
      <w:divBdr>
        <w:top w:val="none" w:sz="0" w:space="0" w:color="auto"/>
        <w:left w:val="none" w:sz="0" w:space="0" w:color="auto"/>
        <w:bottom w:val="none" w:sz="0" w:space="0" w:color="auto"/>
        <w:right w:val="none" w:sz="0" w:space="0" w:color="auto"/>
      </w:divBdr>
    </w:div>
    <w:div w:id="1934051536">
      <w:bodyDiv w:val="1"/>
      <w:marLeft w:val="0"/>
      <w:marRight w:val="0"/>
      <w:marTop w:val="0"/>
      <w:marBottom w:val="0"/>
      <w:divBdr>
        <w:top w:val="none" w:sz="0" w:space="0" w:color="auto"/>
        <w:left w:val="none" w:sz="0" w:space="0" w:color="auto"/>
        <w:bottom w:val="none" w:sz="0" w:space="0" w:color="auto"/>
        <w:right w:val="none" w:sz="0" w:space="0" w:color="auto"/>
      </w:divBdr>
    </w:div>
    <w:div w:id="1935240066">
      <w:bodyDiv w:val="1"/>
      <w:marLeft w:val="0"/>
      <w:marRight w:val="0"/>
      <w:marTop w:val="0"/>
      <w:marBottom w:val="0"/>
      <w:divBdr>
        <w:top w:val="none" w:sz="0" w:space="0" w:color="auto"/>
        <w:left w:val="none" w:sz="0" w:space="0" w:color="auto"/>
        <w:bottom w:val="none" w:sz="0" w:space="0" w:color="auto"/>
        <w:right w:val="none" w:sz="0" w:space="0" w:color="auto"/>
      </w:divBdr>
    </w:div>
    <w:div w:id="1940025319">
      <w:bodyDiv w:val="1"/>
      <w:marLeft w:val="0"/>
      <w:marRight w:val="0"/>
      <w:marTop w:val="0"/>
      <w:marBottom w:val="0"/>
      <w:divBdr>
        <w:top w:val="none" w:sz="0" w:space="0" w:color="auto"/>
        <w:left w:val="none" w:sz="0" w:space="0" w:color="auto"/>
        <w:bottom w:val="none" w:sz="0" w:space="0" w:color="auto"/>
        <w:right w:val="none" w:sz="0" w:space="0" w:color="auto"/>
      </w:divBdr>
    </w:div>
    <w:div w:id="1941335537">
      <w:bodyDiv w:val="1"/>
      <w:marLeft w:val="0"/>
      <w:marRight w:val="0"/>
      <w:marTop w:val="0"/>
      <w:marBottom w:val="0"/>
      <w:divBdr>
        <w:top w:val="none" w:sz="0" w:space="0" w:color="auto"/>
        <w:left w:val="none" w:sz="0" w:space="0" w:color="auto"/>
        <w:bottom w:val="none" w:sz="0" w:space="0" w:color="auto"/>
        <w:right w:val="none" w:sz="0" w:space="0" w:color="auto"/>
      </w:divBdr>
      <w:divsChild>
        <w:div w:id="2130659612">
          <w:marLeft w:val="640"/>
          <w:marRight w:val="0"/>
          <w:marTop w:val="0"/>
          <w:marBottom w:val="0"/>
          <w:divBdr>
            <w:top w:val="none" w:sz="0" w:space="0" w:color="auto"/>
            <w:left w:val="none" w:sz="0" w:space="0" w:color="auto"/>
            <w:bottom w:val="none" w:sz="0" w:space="0" w:color="auto"/>
            <w:right w:val="none" w:sz="0" w:space="0" w:color="auto"/>
          </w:divBdr>
        </w:div>
        <w:div w:id="1409158336">
          <w:marLeft w:val="640"/>
          <w:marRight w:val="0"/>
          <w:marTop w:val="0"/>
          <w:marBottom w:val="0"/>
          <w:divBdr>
            <w:top w:val="none" w:sz="0" w:space="0" w:color="auto"/>
            <w:left w:val="none" w:sz="0" w:space="0" w:color="auto"/>
            <w:bottom w:val="none" w:sz="0" w:space="0" w:color="auto"/>
            <w:right w:val="none" w:sz="0" w:space="0" w:color="auto"/>
          </w:divBdr>
        </w:div>
        <w:div w:id="742021123">
          <w:marLeft w:val="640"/>
          <w:marRight w:val="0"/>
          <w:marTop w:val="0"/>
          <w:marBottom w:val="0"/>
          <w:divBdr>
            <w:top w:val="none" w:sz="0" w:space="0" w:color="auto"/>
            <w:left w:val="none" w:sz="0" w:space="0" w:color="auto"/>
            <w:bottom w:val="none" w:sz="0" w:space="0" w:color="auto"/>
            <w:right w:val="none" w:sz="0" w:space="0" w:color="auto"/>
          </w:divBdr>
        </w:div>
        <w:div w:id="1383752989">
          <w:marLeft w:val="640"/>
          <w:marRight w:val="0"/>
          <w:marTop w:val="0"/>
          <w:marBottom w:val="0"/>
          <w:divBdr>
            <w:top w:val="none" w:sz="0" w:space="0" w:color="auto"/>
            <w:left w:val="none" w:sz="0" w:space="0" w:color="auto"/>
            <w:bottom w:val="none" w:sz="0" w:space="0" w:color="auto"/>
            <w:right w:val="none" w:sz="0" w:space="0" w:color="auto"/>
          </w:divBdr>
        </w:div>
        <w:div w:id="833104636">
          <w:marLeft w:val="640"/>
          <w:marRight w:val="0"/>
          <w:marTop w:val="0"/>
          <w:marBottom w:val="0"/>
          <w:divBdr>
            <w:top w:val="none" w:sz="0" w:space="0" w:color="auto"/>
            <w:left w:val="none" w:sz="0" w:space="0" w:color="auto"/>
            <w:bottom w:val="none" w:sz="0" w:space="0" w:color="auto"/>
            <w:right w:val="none" w:sz="0" w:space="0" w:color="auto"/>
          </w:divBdr>
        </w:div>
        <w:div w:id="1670058170">
          <w:marLeft w:val="640"/>
          <w:marRight w:val="0"/>
          <w:marTop w:val="0"/>
          <w:marBottom w:val="0"/>
          <w:divBdr>
            <w:top w:val="none" w:sz="0" w:space="0" w:color="auto"/>
            <w:left w:val="none" w:sz="0" w:space="0" w:color="auto"/>
            <w:bottom w:val="none" w:sz="0" w:space="0" w:color="auto"/>
            <w:right w:val="none" w:sz="0" w:space="0" w:color="auto"/>
          </w:divBdr>
        </w:div>
        <w:div w:id="508449786">
          <w:marLeft w:val="640"/>
          <w:marRight w:val="0"/>
          <w:marTop w:val="0"/>
          <w:marBottom w:val="0"/>
          <w:divBdr>
            <w:top w:val="none" w:sz="0" w:space="0" w:color="auto"/>
            <w:left w:val="none" w:sz="0" w:space="0" w:color="auto"/>
            <w:bottom w:val="none" w:sz="0" w:space="0" w:color="auto"/>
            <w:right w:val="none" w:sz="0" w:space="0" w:color="auto"/>
          </w:divBdr>
        </w:div>
        <w:div w:id="2036610471">
          <w:marLeft w:val="640"/>
          <w:marRight w:val="0"/>
          <w:marTop w:val="0"/>
          <w:marBottom w:val="0"/>
          <w:divBdr>
            <w:top w:val="none" w:sz="0" w:space="0" w:color="auto"/>
            <w:left w:val="none" w:sz="0" w:space="0" w:color="auto"/>
            <w:bottom w:val="none" w:sz="0" w:space="0" w:color="auto"/>
            <w:right w:val="none" w:sz="0" w:space="0" w:color="auto"/>
          </w:divBdr>
        </w:div>
        <w:div w:id="1033968014">
          <w:marLeft w:val="640"/>
          <w:marRight w:val="0"/>
          <w:marTop w:val="0"/>
          <w:marBottom w:val="0"/>
          <w:divBdr>
            <w:top w:val="none" w:sz="0" w:space="0" w:color="auto"/>
            <w:left w:val="none" w:sz="0" w:space="0" w:color="auto"/>
            <w:bottom w:val="none" w:sz="0" w:space="0" w:color="auto"/>
            <w:right w:val="none" w:sz="0" w:space="0" w:color="auto"/>
          </w:divBdr>
        </w:div>
        <w:div w:id="1769540384">
          <w:marLeft w:val="640"/>
          <w:marRight w:val="0"/>
          <w:marTop w:val="0"/>
          <w:marBottom w:val="0"/>
          <w:divBdr>
            <w:top w:val="none" w:sz="0" w:space="0" w:color="auto"/>
            <w:left w:val="none" w:sz="0" w:space="0" w:color="auto"/>
            <w:bottom w:val="none" w:sz="0" w:space="0" w:color="auto"/>
            <w:right w:val="none" w:sz="0" w:space="0" w:color="auto"/>
          </w:divBdr>
        </w:div>
        <w:div w:id="1004095077">
          <w:marLeft w:val="640"/>
          <w:marRight w:val="0"/>
          <w:marTop w:val="0"/>
          <w:marBottom w:val="0"/>
          <w:divBdr>
            <w:top w:val="none" w:sz="0" w:space="0" w:color="auto"/>
            <w:left w:val="none" w:sz="0" w:space="0" w:color="auto"/>
            <w:bottom w:val="none" w:sz="0" w:space="0" w:color="auto"/>
            <w:right w:val="none" w:sz="0" w:space="0" w:color="auto"/>
          </w:divBdr>
        </w:div>
        <w:div w:id="454518092">
          <w:marLeft w:val="640"/>
          <w:marRight w:val="0"/>
          <w:marTop w:val="0"/>
          <w:marBottom w:val="0"/>
          <w:divBdr>
            <w:top w:val="none" w:sz="0" w:space="0" w:color="auto"/>
            <w:left w:val="none" w:sz="0" w:space="0" w:color="auto"/>
            <w:bottom w:val="none" w:sz="0" w:space="0" w:color="auto"/>
            <w:right w:val="none" w:sz="0" w:space="0" w:color="auto"/>
          </w:divBdr>
        </w:div>
        <w:div w:id="818232443">
          <w:marLeft w:val="640"/>
          <w:marRight w:val="0"/>
          <w:marTop w:val="0"/>
          <w:marBottom w:val="0"/>
          <w:divBdr>
            <w:top w:val="none" w:sz="0" w:space="0" w:color="auto"/>
            <w:left w:val="none" w:sz="0" w:space="0" w:color="auto"/>
            <w:bottom w:val="none" w:sz="0" w:space="0" w:color="auto"/>
            <w:right w:val="none" w:sz="0" w:space="0" w:color="auto"/>
          </w:divBdr>
        </w:div>
        <w:div w:id="810173804">
          <w:marLeft w:val="640"/>
          <w:marRight w:val="0"/>
          <w:marTop w:val="0"/>
          <w:marBottom w:val="0"/>
          <w:divBdr>
            <w:top w:val="none" w:sz="0" w:space="0" w:color="auto"/>
            <w:left w:val="none" w:sz="0" w:space="0" w:color="auto"/>
            <w:bottom w:val="none" w:sz="0" w:space="0" w:color="auto"/>
            <w:right w:val="none" w:sz="0" w:space="0" w:color="auto"/>
          </w:divBdr>
        </w:div>
        <w:div w:id="195118639">
          <w:marLeft w:val="640"/>
          <w:marRight w:val="0"/>
          <w:marTop w:val="0"/>
          <w:marBottom w:val="0"/>
          <w:divBdr>
            <w:top w:val="none" w:sz="0" w:space="0" w:color="auto"/>
            <w:left w:val="none" w:sz="0" w:space="0" w:color="auto"/>
            <w:bottom w:val="none" w:sz="0" w:space="0" w:color="auto"/>
            <w:right w:val="none" w:sz="0" w:space="0" w:color="auto"/>
          </w:divBdr>
        </w:div>
        <w:div w:id="821657243">
          <w:marLeft w:val="640"/>
          <w:marRight w:val="0"/>
          <w:marTop w:val="0"/>
          <w:marBottom w:val="0"/>
          <w:divBdr>
            <w:top w:val="none" w:sz="0" w:space="0" w:color="auto"/>
            <w:left w:val="none" w:sz="0" w:space="0" w:color="auto"/>
            <w:bottom w:val="none" w:sz="0" w:space="0" w:color="auto"/>
            <w:right w:val="none" w:sz="0" w:space="0" w:color="auto"/>
          </w:divBdr>
        </w:div>
      </w:divsChild>
    </w:div>
    <w:div w:id="1944222729">
      <w:bodyDiv w:val="1"/>
      <w:marLeft w:val="0"/>
      <w:marRight w:val="0"/>
      <w:marTop w:val="0"/>
      <w:marBottom w:val="0"/>
      <w:divBdr>
        <w:top w:val="none" w:sz="0" w:space="0" w:color="auto"/>
        <w:left w:val="none" w:sz="0" w:space="0" w:color="auto"/>
        <w:bottom w:val="none" w:sz="0" w:space="0" w:color="auto"/>
        <w:right w:val="none" w:sz="0" w:space="0" w:color="auto"/>
      </w:divBdr>
    </w:div>
    <w:div w:id="1949697700">
      <w:bodyDiv w:val="1"/>
      <w:marLeft w:val="0"/>
      <w:marRight w:val="0"/>
      <w:marTop w:val="0"/>
      <w:marBottom w:val="0"/>
      <w:divBdr>
        <w:top w:val="none" w:sz="0" w:space="0" w:color="auto"/>
        <w:left w:val="none" w:sz="0" w:space="0" w:color="auto"/>
        <w:bottom w:val="none" w:sz="0" w:space="0" w:color="auto"/>
        <w:right w:val="none" w:sz="0" w:space="0" w:color="auto"/>
      </w:divBdr>
      <w:divsChild>
        <w:div w:id="477963723">
          <w:marLeft w:val="480"/>
          <w:marRight w:val="0"/>
          <w:marTop w:val="0"/>
          <w:marBottom w:val="0"/>
          <w:divBdr>
            <w:top w:val="none" w:sz="0" w:space="0" w:color="auto"/>
            <w:left w:val="none" w:sz="0" w:space="0" w:color="auto"/>
            <w:bottom w:val="none" w:sz="0" w:space="0" w:color="auto"/>
            <w:right w:val="none" w:sz="0" w:space="0" w:color="auto"/>
          </w:divBdr>
        </w:div>
        <w:div w:id="355928905">
          <w:marLeft w:val="480"/>
          <w:marRight w:val="0"/>
          <w:marTop w:val="0"/>
          <w:marBottom w:val="0"/>
          <w:divBdr>
            <w:top w:val="none" w:sz="0" w:space="0" w:color="auto"/>
            <w:left w:val="none" w:sz="0" w:space="0" w:color="auto"/>
            <w:bottom w:val="none" w:sz="0" w:space="0" w:color="auto"/>
            <w:right w:val="none" w:sz="0" w:space="0" w:color="auto"/>
          </w:divBdr>
        </w:div>
        <w:div w:id="1141846697">
          <w:marLeft w:val="480"/>
          <w:marRight w:val="0"/>
          <w:marTop w:val="0"/>
          <w:marBottom w:val="0"/>
          <w:divBdr>
            <w:top w:val="none" w:sz="0" w:space="0" w:color="auto"/>
            <w:left w:val="none" w:sz="0" w:space="0" w:color="auto"/>
            <w:bottom w:val="none" w:sz="0" w:space="0" w:color="auto"/>
            <w:right w:val="none" w:sz="0" w:space="0" w:color="auto"/>
          </w:divBdr>
        </w:div>
        <w:div w:id="265964378">
          <w:marLeft w:val="480"/>
          <w:marRight w:val="0"/>
          <w:marTop w:val="0"/>
          <w:marBottom w:val="0"/>
          <w:divBdr>
            <w:top w:val="none" w:sz="0" w:space="0" w:color="auto"/>
            <w:left w:val="none" w:sz="0" w:space="0" w:color="auto"/>
            <w:bottom w:val="none" w:sz="0" w:space="0" w:color="auto"/>
            <w:right w:val="none" w:sz="0" w:space="0" w:color="auto"/>
          </w:divBdr>
        </w:div>
        <w:div w:id="21520750">
          <w:marLeft w:val="480"/>
          <w:marRight w:val="0"/>
          <w:marTop w:val="0"/>
          <w:marBottom w:val="0"/>
          <w:divBdr>
            <w:top w:val="none" w:sz="0" w:space="0" w:color="auto"/>
            <w:left w:val="none" w:sz="0" w:space="0" w:color="auto"/>
            <w:bottom w:val="none" w:sz="0" w:space="0" w:color="auto"/>
            <w:right w:val="none" w:sz="0" w:space="0" w:color="auto"/>
          </w:divBdr>
        </w:div>
        <w:div w:id="237711300">
          <w:marLeft w:val="480"/>
          <w:marRight w:val="0"/>
          <w:marTop w:val="0"/>
          <w:marBottom w:val="0"/>
          <w:divBdr>
            <w:top w:val="none" w:sz="0" w:space="0" w:color="auto"/>
            <w:left w:val="none" w:sz="0" w:space="0" w:color="auto"/>
            <w:bottom w:val="none" w:sz="0" w:space="0" w:color="auto"/>
            <w:right w:val="none" w:sz="0" w:space="0" w:color="auto"/>
          </w:divBdr>
        </w:div>
        <w:div w:id="629553041">
          <w:marLeft w:val="480"/>
          <w:marRight w:val="0"/>
          <w:marTop w:val="0"/>
          <w:marBottom w:val="0"/>
          <w:divBdr>
            <w:top w:val="none" w:sz="0" w:space="0" w:color="auto"/>
            <w:left w:val="none" w:sz="0" w:space="0" w:color="auto"/>
            <w:bottom w:val="none" w:sz="0" w:space="0" w:color="auto"/>
            <w:right w:val="none" w:sz="0" w:space="0" w:color="auto"/>
          </w:divBdr>
        </w:div>
        <w:div w:id="964506786">
          <w:marLeft w:val="480"/>
          <w:marRight w:val="0"/>
          <w:marTop w:val="0"/>
          <w:marBottom w:val="0"/>
          <w:divBdr>
            <w:top w:val="none" w:sz="0" w:space="0" w:color="auto"/>
            <w:left w:val="none" w:sz="0" w:space="0" w:color="auto"/>
            <w:bottom w:val="none" w:sz="0" w:space="0" w:color="auto"/>
            <w:right w:val="none" w:sz="0" w:space="0" w:color="auto"/>
          </w:divBdr>
        </w:div>
        <w:div w:id="938567948">
          <w:marLeft w:val="480"/>
          <w:marRight w:val="0"/>
          <w:marTop w:val="0"/>
          <w:marBottom w:val="0"/>
          <w:divBdr>
            <w:top w:val="none" w:sz="0" w:space="0" w:color="auto"/>
            <w:left w:val="none" w:sz="0" w:space="0" w:color="auto"/>
            <w:bottom w:val="none" w:sz="0" w:space="0" w:color="auto"/>
            <w:right w:val="none" w:sz="0" w:space="0" w:color="auto"/>
          </w:divBdr>
        </w:div>
        <w:div w:id="1532187329">
          <w:marLeft w:val="480"/>
          <w:marRight w:val="0"/>
          <w:marTop w:val="0"/>
          <w:marBottom w:val="0"/>
          <w:divBdr>
            <w:top w:val="none" w:sz="0" w:space="0" w:color="auto"/>
            <w:left w:val="none" w:sz="0" w:space="0" w:color="auto"/>
            <w:bottom w:val="none" w:sz="0" w:space="0" w:color="auto"/>
            <w:right w:val="none" w:sz="0" w:space="0" w:color="auto"/>
          </w:divBdr>
        </w:div>
        <w:div w:id="2017073414">
          <w:marLeft w:val="480"/>
          <w:marRight w:val="0"/>
          <w:marTop w:val="0"/>
          <w:marBottom w:val="0"/>
          <w:divBdr>
            <w:top w:val="none" w:sz="0" w:space="0" w:color="auto"/>
            <w:left w:val="none" w:sz="0" w:space="0" w:color="auto"/>
            <w:bottom w:val="none" w:sz="0" w:space="0" w:color="auto"/>
            <w:right w:val="none" w:sz="0" w:space="0" w:color="auto"/>
          </w:divBdr>
        </w:div>
        <w:div w:id="13577798">
          <w:marLeft w:val="480"/>
          <w:marRight w:val="0"/>
          <w:marTop w:val="0"/>
          <w:marBottom w:val="0"/>
          <w:divBdr>
            <w:top w:val="none" w:sz="0" w:space="0" w:color="auto"/>
            <w:left w:val="none" w:sz="0" w:space="0" w:color="auto"/>
            <w:bottom w:val="none" w:sz="0" w:space="0" w:color="auto"/>
            <w:right w:val="none" w:sz="0" w:space="0" w:color="auto"/>
          </w:divBdr>
        </w:div>
      </w:divsChild>
    </w:div>
    <w:div w:id="1951543396">
      <w:bodyDiv w:val="1"/>
      <w:marLeft w:val="0"/>
      <w:marRight w:val="0"/>
      <w:marTop w:val="0"/>
      <w:marBottom w:val="0"/>
      <w:divBdr>
        <w:top w:val="none" w:sz="0" w:space="0" w:color="auto"/>
        <w:left w:val="none" w:sz="0" w:space="0" w:color="auto"/>
        <w:bottom w:val="none" w:sz="0" w:space="0" w:color="auto"/>
        <w:right w:val="none" w:sz="0" w:space="0" w:color="auto"/>
      </w:divBdr>
    </w:div>
    <w:div w:id="1957255834">
      <w:bodyDiv w:val="1"/>
      <w:marLeft w:val="0"/>
      <w:marRight w:val="0"/>
      <w:marTop w:val="0"/>
      <w:marBottom w:val="0"/>
      <w:divBdr>
        <w:top w:val="none" w:sz="0" w:space="0" w:color="auto"/>
        <w:left w:val="none" w:sz="0" w:space="0" w:color="auto"/>
        <w:bottom w:val="none" w:sz="0" w:space="0" w:color="auto"/>
        <w:right w:val="none" w:sz="0" w:space="0" w:color="auto"/>
      </w:divBdr>
      <w:divsChild>
        <w:div w:id="97146060">
          <w:marLeft w:val="480"/>
          <w:marRight w:val="0"/>
          <w:marTop w:val="0"/>
          <w:marBottom w:val="0"/>
          <w:divBdr>
            <w:top w:val="none" w:sz="0" w:space="0" w:color="auto"/>
            <w:left w:val="none" w:sz="0" w:space="0" w:color="auto"/>
            <w:bottom w:val="none" w:sz="0" w:space="0" w:color="auto"/>
            <w:right w:val="none" w:sz="0" w:space="0" w:color="auto"/>
          </w:divBdr>
        </w:div>
        <w:div w:id="427502357">
          <w:marLeft w:val="480"/>
          <w:marRight w:val="0"/>
          <w:marTop w:val="0"/>
          <w:marBottom w:val="0"/>
          <w:divBdr>
            <w:top w:val="none" w:sz="0" w:space="0" w:color="auto"/>
            <w:left w:val="none" w:sz="0" w:space="0" w:color="auto"/>
            <w:bottom w:val="none" w:sz="0" w:space="0" w:color="auto"/>
            <w:right w:val="none" w:sz="0" w:space="0" w:color="auto"/>
          </w:divBdr>
        </w:div>
        <w:div w:id="816848846">
          <w:marLeft w:val="480"/>
          <w:marRight w:val="0"/>
          <w:marTop w:val="0"/>
          <w:marBottom w:val="0"/>
          <w:divBdr>
            <w:top w:val="none" w:sz="0" w:space="0" w:color="auto"/>
            <w:left w:val="none" w:sz="0" w:space="0" w:color="auto"/>
            <w:bottom w:val="none" w:sz="0" w:space="0" w:color="auto"/>
            <w:right w:val="none" w:sz="0" w:space="0" w:color="auto"/>
          </w:divBdr>
        </w:div>
        <w:div w:id="955408096">
          <w:marLeft w:val="480"/>
          <w:marRight w:val="0"/>
          <w:marTop w:val="0"/>
          <w:marBottom w:val="0"/>
          <w:divBdr>
            <w:top w:val="none" w:sz="0" w:space="0" w:color="auto"/>
            <w:left w:val="none" w:sz="0" w:space="0" w:color="auto"/>
            <w:bottom w:val="none" w:sz="0" w:space="0" w:color="auto"/>
            <w:right w:val="none" w:sz="0" w:space="0" w:color="auto"/>
          </w:divBdr>
        </w:div>
        <w:div w:id="1394306092">
          <w:marLeft w:val="480"/>
          <w:marRight w:val="0"/>
          <w:marTop w:val="0"/>
          <w:marBottom w:val="0"/>
          <w:divBdr>
            <w:top w:val="none" w:sz="0" w:space="0" w:color="auto"/>
            <w:left w:val="none" w:sz="0" w:space="0" w:color="auto"/>
            <w:bottom w:val="none" w:sz="0" w:space="0" w:color="auto"/>
            <w:right w:val="none" w:sz="0" w:space="0" w:color="auto"/>
          </w:divBdr>
        </w:div>
        <w:div w:id="1229340387">
          <w:marLeft w:val="480"/>
          <w:marRight w:val="0"/>
          <w:marTop w:val="0"/>
          <w:marBottom w:val="0"/>
          <w:divBdr>
            <w:top w:val="none" w:sz="0" w:space="0" w:color="auto"/>
            <w:left w:val="none" w:sz="0" w:space="0" w:color="auto"/>
            <w:bottom w:val="none" w:sz="0" w:space="0" w:color="auto"/>
            <w:right w:val="none" w:sz="0" w:space="0" w:color="auto"/>
          </w:divBdr>
        </w:div>
        <w:div w:id="1673026125">
          <w:marLeft w:val="480"/>
          <w:marRight w:val="0"/>
          <w:marTop w:val="0"/>
          <w:marBottom w:val="0"/>
          <w:divBdr>
            <w:top w:val="none" w:sz="0" w:space="0" w:color="auto"/>
            <w:left w:val="none" w:sz="0" w:space="0" w:color="auto"/>
            <w:bottom w:val="none" w:sz="0" w:space="0" w:color="auto"/>
            <w:right w:val="none" w:sz="0" w:space="0" w:color="auto"/>
          </w:divBdr>
        </w:div>
        <w:div w:id="515388698">
          <w:marLeft w:val="480"/>
          <w:marRight w:val="0"/>
          <w:marTop w:val="0"/>
          <w:marBottom w:val="0"/>
          <w:divBdr>
            <w:top w:val="none" w:sz="0" w:space="0" w:color="auto"/>
            <w:left w:val="none" w:sz="0" w:space="0" w:color="auto"/>
            <w:bottom w:val="none" w:sz="0" w:space="0" w:color="auto"/>
            <w:right w:val="none" w:sz="0" w:space="0" w:color="auto"/>
          </w:divBdr>
        </w:div>
        <w:div w:id="1667438735">
          <w:marLeft w:val="480"/>
          <w:marRight w:val="0"/>
          <w:marTop w:val="0"/>
          <w:marBottom w:val="0"/>
          <w:divBdr>
            <w:top w:val="none" w:sz="0" w:space="0" w:color="auto"/>
            <w:left w:val="none" w:sz="0" w:space="0" w:color="auto"/>
            <w:bottom w:val="none" w:sz="0" w:space="0" w:color="auto"/>
            <w:right w:val="none" w:sz="0" w:space="0" w:color="auto"/>
          </w:divBdr>
        </w:div>
        <w:div w:id="1154759797">
          <w:marLeft w:val="480"/>
          <w:marRight w:val="0"/>
          <w:marTop w:val="0"/>
          <w:marBottom w:val="0"/>
          <w:divBdr>
            <w:top w:val="none" w:sz="0" w:space="0" w:color="auto"/>
            <w:left w:val="none" w:sz="0" w:space="0" w:color="auto"/>
            <w:bottom w:val="none" w:sz="0" w:space="0" w:color="auto"/>
            <w:right w:val="none" w:sz="0" w:space="0" w:color="auto"/>
          </w:divBdr>
        </w:div>
        <w:div w:id="363485335">
          <w:marLeft w:val="480"/>
          <w:marRight w:val="0"/>
          <w:marTop w:val="0"/>
          <w:marBottom w:val="0"/>
          <w:divBdr>
            <w:top w:val="none" w:sz="0" w:space="0" w:color="auto"/>
            <w:left w:val="none" w:sz="0" w:space="0" w:color="auto"/>
            <w:bottom w:val="none" w:sz="0" w:space="0" w:color="auto"/>
            <w:right w:val="none" w:sz="0" w:space="0" w:color="auto"/>
          </w:divBdr>
        </w:div>
        <w:div w:id="1650479628">
          <w:marLeft w:val="480"/>
          <w:marRight w:val="0"/>
          <w:marTop w:val="0"/>
          <w:marBottom w:val="0"/>
          <w:divBdr>
            <w:top w:val="none" w:sz="0" w:space="0" w:color="auto"/>
            <w:left w:val="none" w:sz="0" w:space="0" w:color="auto"/>
            <w:bottom w:val="none" w:sz="0" w:space="0" w:color="auto"/>
            <w:right w:val="none" w:sz="0" w:space="0" w:color="auto"/>
          </w:divBdr>
        </w:div>
      </w:divsChild>
    </w:div>
    <w:div w:id="1977297706">
      <w:bodyDiv w:val="1"/>
      <w:marLeft w:val="0"/>
      <w:marRight w:val="0"/>
      <w:marTop w:val="0"/>
      <w:marBottom w:val="0"/>
      <w:divBdr>
        <w:top w:val="none" w:sz="0" w:space="0" w:color="auto"/>
        <w:left w:val="none" w:sz="0" w:space="0" w:color="auto"/>
        <w:bottom w:val="none" w:sz="0" w:space="0" w:color="auto"/>
        <w:right w:val="none" w:sz="0" w:space="0" w:color="auto"/>
      </w:divBdr>
      <w:divsChild>
        <w:div w:id="261035097">
          <w:marLeft w:val="640"/>
          <w:marRight w:val="0"/>
          <w:marTop w:val="0"/>
          <w:marBottom w:val="0"/>
          <w:divBdr>
            <w:top w:val="none" w:sz="0" w:space="0" w:color="auto"/>
            <w:left w:val="none" w:sz="0" w:space="0" w:color="auto"/>
            <w:bottom w:val="none" w:sz="0" w:space="0" w:color="auto"/>
            <w:right w:val="none" w:sz="0" w:space="0" w:color="auto"/>
          </w:divBdr>
        </w:div>
        <w:div w:id="261378339">
          <w:marLeft w:val="640"/>
          <w:marRight w:val="0"/>
          <w:marTop w:val="0"/>
          <w:marBottom w:val="0"/>
          <w:divBdr>
            <w:top w:val="none" w:sz="0" w:space="0" w:color="auto"/>
            <w:left w:val="none" w:sz="0" w:space="0" w:color="auto"/>
            <w:bottom w:val="none" w:sz="0" w:space="0" w:color="auto"/>
            <w:right w:val="none" w:sz="0" w:space="0" w:color="auto"/>
          </w:divBdr>
        </w:div>
        <w:div w:id="1649019887">
          <w:marLeft w:val="640"/>
          <w:marRight w:val="0"/>
          <w:marTop w:val="0"/>
          <w:marBottom w:val="0"/>
          <w:divBdr>
            <w:top w:val="none" w:sz="0" w:space="0" w:color="auto"/>
            <w:left w:val="none" w:sz="0" w:space="0" w:color="auto"/>
            <w:bottom w:val="none" w:sz="0" w:space="0" w:color="auto"/>
            <w:right w:val="none" w:sz="0" w:space="0" w:color="auto"/>
          </w:divBdr>
        </w:div>
        <w:div w:id="1346245573">
          <w:marLeft w:val="640"/>
          <w:marRight w:val="0"/>
          <w:marTop w:val="0"/>
          <w:marBottom w:val="0"/>
          <w:divBdr>
            <w:top w:val="none" w:sz="0" w:space="0" w:color="auto"/>
            <w:left w:val="none" w:sz="0" w:space="0" w:color="auto"/>
            <w:bottom w:val="none" w:sz="0" w:space="0" w:color="auto"/>
            <w:right w:val="none" w:sz="0" w:space="0" w:color="auto"/>
          </w:divBdr>
        </w:div>
        <w:div w:id="449862801">
          <w:marLeft w:val="640"/>
          <w:marRight w:val="0"/>
          <w:marTop w:val="0"/>
          <w:marBottom w:val="0"/>
          <w:divBdr>
            <w:top w:val="none" w:sz="0" w:space="0" w:color="auto"/>
            <w:left w:val="none" w:sz="0" w:space="0" w:color="auto"/>
            <w:bottom w:val="none" w:sz="0" w:space="0" w:color="auto"/>
            <w:right w:val="none" w:sz="0" w:space="0" w:color="auto"/>
          </w:divBdr>
        </w:div>
        <w:div w:id="319962443">
          <w:marLeft w:val="640"/>
          <w:marRight w:val="0"/>
          <w:marTop w:val="0"/>
          <w:marBottom w:val="0"/>
          <w:divBdr>
            <w:top w:val="none" w:sz="0" w:space="0" w:color="auto"/>
            <w:left w:val="none" w:sz="0" w:space="0" w:color="auto"/>
            <w:bottom w:val="none" w:sz="0" w:space="0" w:color="auto"/>
            <w:right w:val="none" w:sz="0" w:space="0" w:color="auto"/>
          </w:divBdr>
        </w:div>
        <w:div w:id="1977487569">
          <w:marLeft w:val="640"/>
          <w:marRight w:val="0"/>
          <w:marTop w:val="0"/>
          <w:marBottom w:val="0"/>
          <w:divBdr>
            <w:top w:val="none" w:sz="0" w:space="0" w:color="auto"/>
            <w:left w:val="none" w:sz="0" w:space="0" w:color="auto"/>
            <w:bottom w:val="none" w:sz="0" w:space="0" w:color="auto"/>
            <w:right w:val="none" w:sz="0" w:space="0" w:color="auto"/>
          </w:divBdr>
        </w:div>
        <w:div w:id="612980607">
          <w:marLeft w:val="640"/>
          <w:marRight w:val="0"/>
          <w:marTop w:val="0"/>
          <w:marBottom w:val="0"/>
          <w:divBdr>
            <w:top w:val="none" w:sz="0" w:space="0" w:color="auto"/>
            <w:left w:val="none" w:sz="0" w:space="0" w:color="auto"/>
            <w:bottom w:val="none" w:sz="0" w:space="0" w:color="auto"/>
            <w:right w:val="none" w:sz="0" w:space="0" w:color="auto"/>
          </w:divBdr>
        </w:div>
      </w:divsChild>
    </w:div>
    <w:div w:id="1981382629">
      <w:bodyDiv w:val="1"/>
      <w:marLeft w:val="0"/>
      <w:marRight w:val="0"/>
      <w:marTop w:val="0"/>
      <w:marBottom w:val="0"/>
      <w:divBdr>
        <w:top w:val="none" w:sz="0" w:space="0" w:color="auto"/>
        <w:left w:val="none" w:sz="0" w:space="0" w:color="auto"/>
        <w:bottom w:val="none" w:sz="0" w:space="0" w:color="auto"/>
        <w:right w:val="none" w:sz="0" w:space="0" w:color="auto"/>
      </w:divBdr>
      <w:divsChild>
        <w:div w:id="1871334092">
          <w:marLeft w:val="480"/>
          <w:marRight w:val="0"/>
          <w:marTop w:val="0"/>
          <w:marBottom w:val="0"/>
          <w:divBdr>
            <w:top w:val="none" w:sz="0" w:space="0" w:color="auto"/>
            <w:left w:val="none" w:sz="0" w:space="0" w:color="auto"/>
            <w:bottom w:val="none" w:sz="0" w:space="0" w:color="auto"/>
            <w:right w:val="none" w:sz="0" w:space="0" w:color="auto"/>
          </w:divBdr>
        </w:div>
        <w:div w:id="64112166">
          <w:marLeft w:val="480"/>
          <w:marRight w:val="0"/>
          <w:marTop w:val="0"/>
          <w:marBottom w:val="0"/>
          <w:divBdr>
            <w:top w:val="none" w:sz="0" w:space="0" w:color="auto"/>
            <w:left w:val="none" w:sz="0" w:space="0" w:color="auto"/>
            <w:bottom w:val="none" w:sz="0" w:space="0" w:color="auto"/>
            <w:right w:val="none" w:sz="0" w:space="0" w:color="auto"/>
          </w:divBdr>
        </w:div>
        <w:div w:id="328605157">
          <w:marLeft w:val="480"/>
          <w:marRight w:val="0"/>
          <w:marTop w:val="0"/>
          <w:marBottom w:val="0"/>
          <w:divBdr>
            <w:top w:val="none" w:sz="0" w:space="0" w:color="auto"/>
            <w:left w:val="none" w:sz="0" w:space="0" w:color="auto"/>
            <w:bottom w:val="none" w:sz="0" w:space="0" w:color="auto"/>
            <w:right w:val="none" w:sz="0" w:space="0" w:color="auto"/>
          </w:divBdr>
        </w:div>
        <w:div w:id="1630284698">
          <w:marLeft w:val="480"/>
          <w:marRight w:val="0"/>
          <w:marTop w:val="0"/>
          <w:marBottom w:val="0"/>
          <w:divBdr>
            <w:top w:val="none" w:sz="0" w:space="0" w:color="auto"/>
            <w:left w:val="none" w:sz="0" w:space="0" w:color="auto"/>
            <w:bottom w:val="none" w:sz="0" w:space="0" w:color="auto"/>
            <w:right w:val="none" w:sz="0" w:space="0" w:color="auto"/>
          </w:divBdr>
        </w:div>
        <w:div w:id="149563812">
          <w:marLeft w:val="480"/>
          <w:marRight w:val="0"/>
          <w:marTop w:val="0"/>
          <w:marBottom w:val="0"/>
          <w:divBdr>
            <w:top w:val="none" w:sz="0" w:space="0" w:color="auto"/>
            <w:left w:val="none" w:sz="0" w:space="0" w:color="auto"/>
            <w:bottom w:val="none" w:sz="0" w:space="0" w:color="auto"/>
            <w:right w:val="none" w:sz="0" w:space="0" w:color="auto"/>
          </w:divBdr>
        </w:div>
        <w:div w:id="1642227365">
          <w:marLeft w:val="480"/>
          <w:marRight w:val="0"/>
          <w:marTop w:val="0"/>
          <w:marBottom w:val="0"/>
          <w:divBdr>
            <w:top w:val="none" w:sz="0" w:space="0" w:color="auto"/>
            <w:left w:val="none" w:sz="0" w:space="0" w:color="auto"/>
            <w:bottom w:val="none" w:sz="0" w:space="0" w:color="auto"/>
            <w:right w:val="none" w:sz="0" w:space="0" w:color="auto"/>
          </w:divBdr>
        </w:div>
        <w:div w:id="290403811">
          <w:marLeft w:val="480"/>
          <w:marRight w:val="0"/>
          <w:marTop w:val="0"/>
          <w:marBottom w:val="0"/>
          <w:divBdr>
            <w:top w:val="none" w:sz="0" w:space="0" w:color="auto"/>
            <w:left w:val="none" w:sz="0" w:space="0" w:color="auto"/>
            <w:bottom w:val="none" w:sz="0" w:space="0" w:color="auto"/>
            <w:right w:val="none" w:sz="0" w:space="0" w:color="auto"/>
          </w:divBdr>
        </w:div>
        <w:div w:id="1888714091">
          <w:marLeft w:val="480"/>
          <w:marRight w:val="0"/>
          <w:marTop w:val="0"/>
          <w:marBottom w:val="0"/>
          <w:divBdr>
            <w:top w:val="none" w:sz="0" w:space="0" w:color="auto"/>
            <w:left w:val="none" w:sz="0" w:space="0" w:color="auto"/>
            <w:bottom w:val="none" w:sz="0" w:space="0" w:color="auto"/>
            <w:right w:val="none" w:sz="0" w:space="0" w:color="auto"/>
          </w:divBdr>
        </w:div>
        <w:div w:id="1138378033">
          <w:marLeft w:val="480"/>
          <w:marRight w:val="0"/>
          <w:marTop w:val="0"/>
          <w:marBottom w:val="0"/>
          <w:divBdr>
            <w:top w:val="none" w:sz="0" w:space="0" w:color="auto"/>
            <w:left w:val="none" w:sz="0" w:space="0" w:color="auto"/>
            <w:bottom w:val="none" w:sz="0" w:space="0" w:color="auto"/>
            <w:right w:val="none" w:sz="0" w:space="0" w:color="auto"/>
          </w:divBdr>
        </w:div>
        <w:div w:id="1507940376">
          <w:marLeft w:val="480"/>
          <w:marRight w:val="0"/>
          <w:marTop w:val="0"/>
          <w:marBottom w:val="0"/>
          <w:divBdr>
            <w:top w:val="none" w:sz="0" w:space="0" w:color="auto"/>
            <w:left w:val="none" w:sz="0" w:space="0" w:color="auto"/>
            <w:bottom w:val="none" w:sz="0" w:space="0" w:color="auto"/>
            <w:right w:val="none" w:sz="0" w:space="0" w:color="auto"/>
          </w:divBdr>
        </w:div>
        <w:div w:id="1335107450">
          <w:marLeft w:val="480"/>
          <w:marRight w:val="0"/>
          <w:marTop w:val="0"/>
          <w:marBottom w:val="0"/>
          <w:divBdr>
            <w:top w:val="none" w:sz="0" w:space="0" w:color="auto"/>
            <w:left w:val="none" w:sz="0" w:space="0" w:color="auto"/>
            <w:bottom w:val="none" w:sz="0" w:space="0" w:color="auto"/>
            <w:right w:val="none" w:sz="0" w:space="0" w:color="auto"/>
          </w:divBdr>
        </w:div>
      </w:divsChild>
    </w:div>
    <w:div w:id="1987970987">
      <w:bodyDiv w:val="1"/>
      <w:marLeft w:val="0"/>
      <w:marRight w:val="0"/>
      <w:marTop w:val="0"/>
      <w:marBottom w:val="0"/>
      <w:divBdr>
        <w:top w:val="none" w:sz="0" w:space="0" w:color="auto"/>
        <w:left w:val="none" w:sz="0" w:space="0" w:color="auto"/>
        <w:bottom w:val="none" w:sz="0" w:space="0" w:color="auto"/>
        <w:right w:val="none" w:sz="0" w:space="0" w:color="auto"/>
      </w:divBdr>
      <w:divsChild>
        <w:div w:id="1863595004">
          <w:marLeft w:val="640"/>
          <w:marRight w:val="0"/>
          <w:marTop w:val="0"/>
          <w:marBottom w:val="0"/>
          <w:divBdr>
            <w:top w:val="none" w:sz="0" w:space="0" w:color="auto"/>
            <w:left w:val="none" w:sz="0" w:space="0" w:color="auto"/>
            <w:bottom w:val="none" w:sz="0" w:space="0" w:color="auto"/>
            <w:right w:val="none" w:sz="0" w:space="0" w:color="auto"/>
          </w:divBdr>
        </w:div>
        <w:div w:id="544176314">
          <w:marLeft w:val="640"/>
          <w:marRight w:val="0"/>
          <w:marTop w:val="0"/>
          <w:marBottom w:val="0"/>
          <w:divBdr>
            <w:top w:val="none" w:sz="0" w:space="0" w:color="auto"/>
            <w:left w:val="none" w:sz="0" w:space="0" w:color="auto"/>
            <w:bottom w:val="none" w:sz="0" w:space="0" w:color="auto"/>
            <w:right w:val="none" w:sz="0" w:space="0" w:color="auto"/>
          </w:divBdr>
        </w:div>
        <w:div w:id="1919553656">
          <w:marLeft w:val="640"/>
          <w:marRight w:val="0"/>
          <w:marTop w:val="0"/>
          <w:marBottom w:val="0"/>
          <w:divBdr>
            <w:top w:val="none" w:sz="0" w:space="0" w:color="auto"/>
            <w:left w:val="none" w:sz="0" w:space="0" w:color="auto"/>
            <w:bottom w:val="none" w:sz="0" w:space="0" w:color="auto"/>
            <w:right w:val="none" w:sz="0" w:space="0" w:color="auto"/>
          </w:divBdr>
        </w:div>
        <w:div w:id="147674719">
          <w:marLeft w:val="640"/>
          <w:marRight w:val="0"/>
          <w:marTop w:val="0"/>
          <w:marBottom w:val="0"/>
          <w:divBdr>
            <w:top w:val="none" w:sz="0" w:space="0" w:color="auto"/>
            <w:left w:val="none" w:sz="0" w:space="0" w:color="auto"/>
            <w:bottom w:val="none" w:sz="0" w:space="0" w:color="auto"/>
            <w:right w:val="none" w:sz="0" w:space="0" w:color="auto"/>
          </w:divBdr>
        </w:div>
        <w:div w:id="848911718">
          <w:marLeft w:val="640"/>
          <w:marRight w:val="0"/>
          <w:marTop w:val="0"/>
          <w:marBottom w:val="0"/>
          <w:divBdr>
            <w:top w:val="none" w:sz="0" w:space="0" w:color="auto"/>
            <w:left w:val="none" w:sz="0" w:space="0" w:color="auto"/>
            <w:bottom w:val="none" w:sz="0" w:space="0" w:color="auto"/>
            <w:right w:val="none" w:sz="0" w:space="0" w:color="auto"/>
          </w:divBdr>
        </w:div>
        <w:div w:id="1168861406">
          <w:marLeft w:val="640"/>
          <w:marRight w:val="0"/>
          <w:marTop w:val="0"/>
          <w:marBottom w:val="0"/>
          <w:divBdr>
            <w:top w:val="none" w:sz="0" w:space="0" w:color="auto"/>
            <w:left w:val="none" w:sz="0" w:space="0" w:color="auto"/>
            <w:bottom w:val="none" w:sz="0" w:space="0" w:color="auto"/>
            <w:right w:val="none" w:sz="0" w:space="0" w:color="auto"/>
          </w:divBdr>
        </w:div>
        <w:div w:id="360253760">
          <w:marLeft w:val="640"/>
          <w:marRight w:val="0"/>
          <w:marTop w:val="0"/>
          <w:marBottom w:val="0"/>
          <w:divBdr>
            <w:top w:val="none" w:sz="0" w:space="0" w:color="auto"/>
            <w:left w:val="none" w:sz="0" w:space="0" w:color="auto"/>
            <w:bottom w:val="none" w:sz="0" w:space="0" w:color="auto"/>
            <w:right w:val="none" w:sz="0" w:space="0" w:color="auto"/>
          </w:divBdr>
        </w:div>
        <w:div w:id="1883710444">
          <w:marLeft w:val="640"/>
          <w:marRight w:val="0"/>
          <w:marTop w:val="0"/>
          <w:marBottom w:val="0"/>
          <w:divBdr>
            <w:top w:val="none" w:sz="0" w:space="0" w:color="auto"/>
            <w:left w:val="none" w:sz="0" w:space="0" w:color="auto"/>
            <w:bottom w:val="none" w:sz="0" w:space="0" w:color="auto"/>
            <w:right w:val="none" w:sz="0" w:space="0" w:color="auto"/>
          </w:divBdr>
        </w:div>
      </w:divsChild>
    </w:div>
    <w:div w:id="1989745700">
      <w:bodyDiv w:val="1"/>
      <w:marLeft w:val="0"/>
      <w:marRight w:val="0"/>
      <w:marTop w:val="0"/>
      <w:marBottom w:val="0"/>
      <w:divBdr>
        <w:top w:val="none" w:sz="0" w:space="0" w:color="auto"/>
        <w:left w:val="none" w:sz="0" w:space="0" w:color="auto"/>
        <w:bottom w:val="none" w:sz="0" w:space="0" w:color="auto"/>
        <w:right w:val="none" w:sz="0" w:space="0" w:color="auto"/>
      </w:divBdr>
      <w:divsChild>
        <w:div w:id="1371221327">
          <w:marLeft w:val="640"/>
          <w:marRight w:val="0"/>
          <w:marTop w:val="0"/>
          <w:marBottom w:val="0"/>
          <w:divBdr>
            <w:top w:val="none" w:sz="0" w:space="0" w:color="auto"/>
            <w:left w:val="none" w:sz="0" w:space="0" w:color="auto"/>
            <w:bottom w:val="none" w:sz="0" w:space="0" w:color="auto"/>
            <w:right w:val="none" w:sz="0" w:space="0" w:color="auto"/>
          </w:divBdr>
        </w:div>
        <w:div w:id="804662137">
          <w:marLeft w:val="640"/>
          <w:marRight w:val="0"/>
          <w:marTop w:val="0"/>
          <w:marBottom w:val="0"/>
          <w:divBdr>
            <w:top w:val="none" w:sz="0" w:space="0" w:color="auto"/>
            <w:left w:val="none" w:sz="0" w:space="0" w:color="auto"/>
            <w:bottom w:val="none" w:sz="0" w:space="0" w:color="auto"/>
            <w:right w:val="none" w:sz="0" w:space="0" w:color="auto"/>
          </w:divBdr>
        </w:div>
        <w:div w:id="1248002681">
          <w:marLeft w:val="640"/>
          <w:marRight w:val="0"/>
          <w:marTop w:val="0"/>
          <w:marBottom w:val="0"/>
          <w:divBdr>
            <w:top w:val="none" w:sz="0" w:space="0" w:color="auto"/>
            <w:left w:val="none" w:sz="0" w:space="0" w:color="auto"/>
            <w:bottom w:val="none" w:sz="0" w:space="0" w:color="auto"/>
            <w:right w:val="none" w:sz="0" w:space="0" w:color="auto"/>
          </w:divBdr>
        </w:div>
        <w:div w:id="843982243">
          <w:marLeft w:val="640"/>
          <w:marRight w:val="0"/>
          <w:marTop w:val="0"/>
          <w:marBottom w:val="0"/>
          <w:divBdr>
            <w:top w:val="none" w:sz="0" w:space="0" w:color="auto"/>
            <w:left w:val="none" w:sz="0" w:space="0" w:color="auto"/>
            <w:bottom w:val="none" w:sz="0" w:space="0" w:color="auto"/>
            <w:right w:val="none" w:sz="0" w:space="0" w:color="auto"/>
          </w:divBdr>
        </w:div>
        <w:div w:id="1194810073">
          <w:marLeft w:val="640"/>
          <w:marRight w:val="0"/>
          <w:marTop w:val="0"/>
          <w:marBottom w:val="0"/>
          <w:divBdr>
            <w:top w:val="none" w:sz="0" w:space="0" w:color="auto"/>
            <w:left w:val="none" w:sz="0" w:space="0" w:color="auto"/>
            <w:bottom w:val="none" w:sz="0" w:space="0" w:color="auto"/>
            <w:right w:val="none" w:sz="0" w:space="0" w:color="auto"/>
          </w:divBdr>
        </w:div>
        <w:div w:id="1589079009">
          <w:marLeft w:val="640"/>
          <w:marRight w:val="0"/>
          <w:marTop w:val="0"/>
          <w:marBottom w:val="0"/>
          <w:divBdr>
            <w:top w:val="none" w:sz="0" w:space="0" w:color="auto"/>
            <w:left w:val="none" w:sz="0" w:space="0" w:color="auto"/>
            <w:bottom w:val="none" w:sz="0" w:space="0" w:color="auto"/>
            <w:right w:val="none" w:sz="0" w:space="0" w:color="auto"/>
          </w:divBdr>
        </w:div>
        <w:div w:id="971060166">
          <w:marLeft w:val="640"/>
          <w:marRight w:val="0"/>
          <w:marTop w:val="0"/>
          <w:marBottom w:val="0"/>
          <w:divBdr>
            <w:top w:val="none" w:sz="0" w:space="0" w:color="auto"/>
            <w:left w:val="none" w:sz="0" w:space="0" w:color="auto"/>
            <w:bottom w:val="none" w:sz="0" w:space="0" w:color="auto"/>
            <w:right w:val="none" w:sz="0" w:space="0" w:color="auto"/>
          </w:divBdr>
        </w:div>
        <w:div w:id="1598520339">
          <w:marLeft w:val="640"/>
          <w:marRight w:val="0"/>
          <w:marTop w:val="0"/>
          <w:marBottom w:val="0"/>
          <w:divBdr>
            <w:top w:val="none" w:sz="0" w:space="0" w:color="auto"/>
            <w:left w:val="none" w:sz="0" w:space="0" w:color="auto"/>
            <w:bottom w:val="none" w:sz="0" w:space="0" w:color="auto"/>
            <w:right w:val="none" w:sz="0" w:space="0" w:color="auto"/>
          </w:divBdr>
        </w:div>
        <w:div w:id="814680131">
          <w:marLeft w:val="640"/>
          <w:marRight w:val="0"/>
          <w:marTop w:val="0"/>
          <w:marBottom w:val="0"/>
          <w:divBdr>
            <w:top w:val="none" w:sz="0" w:space="0" w:color="auto"/>
            <w:left w:val="none" w:sz="0" w:space="0" w:color="auto"/>
            <w:bottom w:val="none" w:sz="0" w:space="0" w:color="auto"/>
            <w:right w:val="none" w:sz="0" w:space="0" w:color="auto"/>
          </w:divBdr>
        </w:div>
        <w:div w:id="1025441800">
          <w:marLeft w:val="640"/>
          <w:marRight w:val="0"/>
          <w:marTop w:val="0"/>
          <w:marBottom w:val="0"/>
          <w:divBdr>
            <w:top w:val="none" w:sz="0" w:space="0" w:color="auto"/>
            <w:left w:val="none" w:sz="0" w:space="0" w:color="auto"/>
            <w:bottom w:val="none" w:sz="0" w:space="0" w:color="auto"/>
            <w:right w:val="none" w:sz="0" w:space="0" w:color="auto"/>
          </w:divBdr>
        </w:div>
        <w:div w:id="462575061">
          <w:marLeft w:val="640"/>
          <w:marRight w:val="0"/>
          <w:marTop w:val="0"/>
          <w:marBottom w:val="0"/>
          <w:divBdr>
            <w:top w:val="none" w:sz="0" w:space="0" w:color="auto"/>
            <w:left w:val="none" w:sz="0" w:space="0" w:color="auto"/>
            <w:bottom w:val="none" w:sz="0" w:space="0" w:color="auto"/>
            <w:right w:val="none" w:sz="0" w:space="0" w:color="auto"/>
          </w:divBdr>
        </w:div>
        <w:div w:id="1592543002">
          <w:marLeft w:val="640"/>
          <w:marRight w:val="0"/>
          <w:marTop w:val="0"/>
          <w:marBottom w:val="0"/>
          <w:divBdr>
            <w:top w:val="none" w:sz="0" w:space="0" w:color="auto"/>
            <w:left w:val="none" w:sz="0" w:space="0" w:color="auto"/>
            <w:bottom w:val="none" w:sz="0" w:space="0" w:color="auto"/>
            <w:right w:val="none" w:sz="0" w:space="0" w:color="auto"/>
          </w:divBdr>
        </w:div>
        <w:div w:id="833839517">
          <w:marLeft w:val="640"/>
          <w:marRight w:val="0"/>
          <w:marTop w:val="0"/>
          <w:marBottom w:val="0"/>
          <w:divBdr>
            <w:top w:val="none" w:sz="0" w:space="0" w:color="auto"/>
            <w:left w:val="none" w:sz="0" w:space="0" w:color="auto"/>
            <w:bottom w:val="none" w:sz="0" w:space="0" w:color="auto"/>
            <w:right w:val="none" w:sz="0" w:space="0" w:color="auto"/>
          </w:divBdr>
        </w:div>
        <w:div w:id="1708332712">
          <w:marLeft w:val="640"/>
          <w:marRight w:val="0"/>
          <w:marTop w:val="0"/>
          <w:marBottom w:val="0"/>
          <w:divBdr>
            <w:top w:val="none" w:sz="0" w:space="0" w:color="auto"/>
            <w:left w:val="none" w:sz="0" w:space="0" w:color="auto"/>
            <w:bottom w:val="none" w:sz="0" w:space="0" w:color="auto"/>
            <w:right w:val="none" w:sz="0" w:space="0" w:color="auto"/>
          </w:divBdr>
        </w:div>
        <w:div w:id="1621373357">
          <w:marLeft w:val="640"/>
          <w:marRight w:val="0"/>
          <w:marTop w:val="0"/>
          <w:marBottom w:val="0"/>
          <w:divBdr>
            <w:top w:val="none" w:sz="0" w:space="0" w:color="auto"/>
            <w:left w:val="none" w:sz="0" w:space="0" w:color="auto"/>
            <w:bottom w:val="none" w:sz="0" w:space="0" w:color="auto"/>
            <w:right w:val="none" w:sz="0" w:space="0" w:color="auto"/>
          </w:divBdr>
        </w:div>
      </w:divsChild>
    </w:div>
    <w:div w:id="2029863298">
      <w:bodyDiv w:val="1"/>
      <w:marLeft w:val="0"/>
      <w:marRight w:val="0"/>
      <w:marTop w:val="0"/>
      <w:marBottom w:val="0"/>
      <w:divBdr>
        <w:top w:val="none" w:sz="0" w:space="0" w:color="auto"/>
        <w:left w:val="none" w:sz="0" w:space="0" w:color="auto"/>
        <w:bottom w:val="none" w:sz="0" w:space="0" w:color="auto"/>
        <w:right w:val="none" w:sz="0" w:space="0" w:color="auto"/>
      </w:divBdr>
    </w:div>
    <w:div w:id="2034725515">
      <w:bodyDiv w:val="1"/>
      <w:marLeft w:val="0"/>
      <w:marRight w:val="0"/>
      <w:marTop w:val="0"/>
      <w:marBottom w:val="0"/>
      <w:divBdr>
        <w:top w:val="none" w:sz="0" w:space="0" w:color="auto"/>
        <w:left w:val="none" w:sz="0" w:space="0" w:color="auto"/>
        <w:bottom w:val="none" w:sz="0" w:space="0" w:color="auto"/>
        <w:right w:val="none" w:sz="0" w:space="0" w:color="auto"/>
      </w:divBdr>
    </w:div>
    <w:div w:id="2039970047">
      <w:bodyDiv w:val="1"/>
      <w:marLeft w:val="0"/>
      <w:marRight w:val="0"/>
      <w:marTop w:val="0"/>
      <w:marBottom w:val="0"/>
      <w:divBdr>
        <w:top w:val="none" w:sz="0" w:space="0" w:color="auto"/>
        <w:left w:val="none" w:sz="0" w:space="0" w:color="auto"/>
        <w:bottom w:val="none" w:sz="0" w:space="0" w:color="auto"/>
        <w:right w:val="none" w:sz="0" w:space="0" w:color="auto"/>
      </w:divBdr>
    </w:div>
    <w:div w:id="2041080630">
      <w:bodyDiv w:val="1"/>
      <w:marLeft w:val="0"/>
      <w:marRight w:val="0"/>
      <w:marTop w:val="0"/>
      <w:marBottom w:val="0"/>
      <w:divBdr>
        <w:top w:val="none" w:sz="0" w:space="0" w:color="auto"/>
        <w:left w:val="none" w:sz="0" w:space="0" w:color="auto"/>
        <w:bottom w:val="none" w:sz="0" w:space="0" w:color="auto"/>
        <w:right w:val="none" w:sz="0" w:space="0" w:color="auto"/>
      </w:divBdr>
      <w:divsChild>
        <w:div w:id="76291506">
          <w:marLeft w:val="640"/>
          <w:marRight w:val="0"/>
          <w:marTop w:val="0"/>
          <w:marBottom w:val="0"/>
          <w:divBdr>
            <w:top w:val="none" w:sz="0" w:space="0" w:color="auto"/>
            <w:left w:val="none" w:sz="0" w:space="0" w:color="auto"/>
            <w:bottom w:val="none" w:sz="0" w:space="0" w:color="auto"/>
            <w:right w:val="none" w:sz="0" w:space="0" w:color="auto"/>
          </w:divBdr>
        </w:div>
        <w:div w:id="1537960785">
          <w:marLeft w:val="640"/>
          <w:marRight w:val="0"/>
          <w:marTop w:val="0"/>
          <w:marBottom w:val="0"/>
          <w:divBdr>
            <w:top w:val="none" w:sz="0" w:space="0" w:color="auto"/>
            <w:left w:val="none" w:sz="0" w:space="0" w:color="auto"/>
            <w:bottom w:val="none" w:sz="0" w:space="0" w:color="auto"/>
            <w:right w:val="none" w:sz="0" w:space="0" w:color="auto"/>
          </w:divBdr>
        </w:div>
        <w:div w:id="1717851753">
          <w:marLeft w:val="640"/>
          <w:marRight w:val="0"/>
          <w:marTop w:val="0"/>
          <w:marBottom w:val="0"/>
          <w:divBdr>
            <w:top w:val="none" w:sz="0" w:space="0" w:color="auto"/>
            <w:left w:val="none" w:sz="0" w:space="0" w:color="auto"/>
            <w:bottom w:val="none" w:sz="0" w:space="0" w:color="auto"/>
            <w:right w:val="none" w:sz="0" w:space="0" w:color="auto"/>
          </w:divBdr>
        </w:div>
        <w:div w:id="1232155371">
          <w:marLeft w:val="640"/>
          <w:marRight w:val="0"/>
          <w:marTop w:val="0"/>
          <w:marBottom w:val="0"/>
          <w:divBdr>
            <w:top w:val="none" w:sz="0" w:space="0" w:color="auto"/>
            <w:left w:val="none" w:sz="0" w:space="0" w:color="auto"/>
            <w:bottom w:val="none" w:sz="0" w:space="0" w:color="auto"/>
            <w:right w:val="none" w:sz="0" w:space="0" w:color="auto"/>
          </w:divBdr>
        </w:div>
        <w:div w:id="1443110530">
          <w:marLeft w:val="640"/>
          <w:marRight w:val="0"/>
          <w:marTop w:val="0"/>
          <w:marBottom w:val="0"/>
          <w:divBdr>
            <w:top w:val="none" w:sz="0" w:space="0" w:color="auto"/>
            <w:left w:val="none" w:sz="0" w:space="0" w:color="auto"/>
            <w:bottom w:val="none" w:sz="0" w:space="0" w:color="auto"/>
            <w:right w:val="none" w:sz="0" w:space="0" w:color="auto"/>
          </w:divBdr>
        </w:div>
        <w:div w:id="932396303">
          <w:marLeft w:val="640"/>
          <w:marRight w:val="0"/>
          <w:marTop w:val="0"/>
          <w:marBottom w:val="0"/>
          <w:divBdr>
            <w:top w:val="none" w:sz="0" w:space="0" w:color="auto"/>
            <w:left w:val="none" w:sz="0" w:space="0" w:color="auto"/>
            <w:bottom w:val="none" w:sz="0" w:space="0" w:color="auto"/>
            <w:right w:val="none" w:sz="0" w:space="0" w:color="auto"/>
          </w:divBdr>
        </w:div>
        <w:div w:id="1066757396">
          <w:marLeft w:val="640"/>
          <w:marRight w:val="0"/>
          <w:marTop w:val="0"/>
          <w:marBottom w:val="0"/>
          <w:divBdr>
            <w:top w:val="none" w:sz="0" w:space="0" w:color="auto"/>
            <w:left w:val="none" w:sz="0" w:space="0" w:color="auto"/>
            <w:bottom w:val="none" w:sz="0" w:space="0" w:color="auto"/>
            <w:right w:val="none" w:sz="0" w:space="0" w:color="auto"/>
          </w:divBdr>
        </w:div>
        <w:div w:id="1682510623">
          <w:marLeft w:val="640"/>
          <w:marRight w:val="0"/>
          <w:marTop w:val="0"/>
          <w:marBottom w:val="0"/>
          <w:divBdr>
            <w:top w:val="none" w:sz="0" w:space="0" w:color="auto"/>
            <w:left w:val="none" w:sz="0" w:space="0" w:color="auto"/>
            <w:bottom w:val="none" w:sz="0" w:space="0" w:color="auto"/>
            <w:right w:val="none" w:sz="0" w:space="0" w:color="auto"/>
          </w:divBdr>
        </w:div>
        <w:div w:id="137429529">
          <w:marLeft w:val="640"/>
          <w:marRight w:val="0"/>
          <w:marTop w:val="0"/>
          <w:marBottom w:val="0"/>
          <w:divBdr>
            <w:top w:val="none" w:sz="0" w:space="0" w:color="auto"/>
            <w:left w:val="none" w:sz="0" w:space="0" w:color="auto"/>
            <w:bottom w:val="none" w:sz="0" w:space="0" w:color="auto"/>
            <w:right w:val="none" w:sz="0" w:space="0" w:color="auto"/>
          </w:divBdr>
        </w:div>
      </w:divsChild>
    </w:div>
    <w:div w:id="2057508599">
      <w:bodyDiv w:val="1"/>
      <w:marLeft w:val="0"/>
      <w:marRight w:val="0"/>
      <w:marTop w:val="0"/>
      <w:marBottom w:val="0"/>
      <w:divBdr>
        <w:top w:val="none" w:sz="0" w:space="0" w:color="auto"/>
        <w:left w:val="none" w:sz="0" w:space="0" w:color="auto"/>
        <w:bottom w:val="none" w:sz="0" w:space="0" w:color="auto"/>
        <w:right w:val="none" w:sz="0" w:space="0" w:color="auto"/>
      </w:divBdr>
      <w:divsChild>
        <w:div w:id="1660697511">
          <w:marLeft w:val="640"/>
          <w:marRight w:val="0"/>
          <w:marTop w:val="0"/>
          <w:marBottom w:val="0"/>
          <w:divBdr>
            <w:top w:val="none" w:sz="0" w:space="0" w:color="auto"/>
            <w:left w:val="none" w:sz="0" w:space="0" w:color="auto"/>
            <w:bottom w:val="none" w:sz="0" w:space="0" w:color="auto"/>
            <w:right w:val="none" w:sz="0" w:space="0" w:color="auto"/>
          </w:divBdr>
        </w:div>
        <w:div w:id="1997764431">
          <w:marLeft w:val="640"/>
          <w:marRight w:val="0"/>
          <w:marTop w:val="0"/>
          <w:marBottom w:val="0"/>
          <w:divBdr>
            <w:top w:val="none" w:sz="0" w:space="0" w:color="auto"/>
            <w:left w:val="none" w:sz="0" w:space="0" w:color="auto"/>
            <w:bottom w:val="none" w:sz="0" w:space="0" w:color="auto"/>
            <w:right w:val="none" w:sz="0" w:space="0" w:color="auto"/>
          </w:divBdr>
        </w:div>
        <w:div w:id="771821006">
          <w:marLeft w:val="640"/>
          <w:marRight w:val="0"/>
          <w:marTop w:val="0"/>
          <w:marBottom w:val="0"/>
          <w:divBdr>
            <w:top w:val="none" w:sz="0" w:space="0" w:color="auto"/>
            <w:left w:val="none" w:sz="0" w:space="0" w:color="auto"/>
            <w:bottom w:val="none" w:sz="0" w:space="0" w:color="auto"/>
            <w:right w:val="none" w:sz="0" w:space="0" w:color="auto"/>
          </w:divBdr>
        </w:div>
        <w:div w:id="1021398028">
          <w:marLeft w:val="640"/>
          <w:marRight w:val="0"/>
          <w:marTop w:val="0"/>
          <w:marBottom w:val="0"/>
          <w:divBdr>
            <w:top w:val="none" w:sz="0" w:space="0" w:color="auto"/>
            <w:left w:val="none" w:sz="0" w:space="0" w:color="auto"/>
            <w:bottom w:val="none" w:sz="0" w:space="0" w:color="auto"/>
            <w:right w:val="none" w:sz="0" w:space="0" w:color="auto"/>
          </w:divBdr>
        </w:div>
        <w:div w:id="596254074">
          <w:marLeft w:val="640"/>
          <w:marRight w:val="0"/>
          <w:marTop w:val="0"/>
          <w:marBottom w:val="0"/>
          <w:divBdr>
            <w:top w:val="none" w:sz="0" w:space="0" w:color="auto"/>
            <w:left w:val="none" w:sz="0" w:space="0" w:color="auto"/>
            <w:bottom w:val="none" w:sz="0" w:space="0" w:color="auto"/>
            <w:right w:val="none" w:sz="0" w:space="0" w:color="auto"/>
          </w:divBdr>
        </w:div>
        <w:div w:id="126901887">
          <w:marLeft w:val="640"/>
          <w:marRight w:val="0"/>
          <w:marTop w:val="0"/>
          <w:marBottom w:val="0"/>
          <w:divBdr>
            <w:top w:val="none" w:sz="0" w:space="0" w:color="auto"/>
            <w:left w:val="none" w:sz="0" w:space="0" w:color="auto"/>
            <w:bottom w:val="none" w:sz="0" w:space="0" w:color="auto"/>
            <w:right w:val="none" w:sz="0" w:space="0" w:color="auto"/>
          </w:divBdr>
        </w:div>
        <w:div w:id="425545101">
          <w:marLeft w:val="640"/>
          <w:marRight w:val="0"/>
          <w:marTop w:val="0"/>
          <w:marBottom w:val="0"/>
          <w:divBdr>
            <w:top w:val="none" w:sz="0" w:space="0" w:color="auto"/>
            <w:left w:val="none" w:sz="0" w:space="0" w:color="auto"/>
            <w:bottom w:val="none" w:sz="0" w:space="0" w:color="auto"/>
            <w:right w:val="none" w:sz="0" w:space="0" w:color="auto"/>
          </w:divBdr>
        </w:div>
        <w:div w:id="1620644414">
          <w:marLeft w:val="640"/>
          <w:marRight w:val="0"/>
          <w:marTop w:val="0"/>
          <w:marBottom w:val="0"/>
          <w:divBdr>
            <w:top w:val="none" w:sz="0" w:space="0" w:color="auto"/>
            <w:left w:val="none" w:sz="0" w:space="0" w:color="auto"/>
            <w:bottom w:val="none" w:sz="0" w:space="0" w:color="auto"/>
            <w:right w:val="none" w:sz="0" w:space="0" w:color="auto"/>
          </w:divBdr>
        </w:div>
        <w:div w:id="1383210308">
          <w:marLeft w:val="640"/>
          <w:marRight w:val="0"/>
          <w:marTop w:val="0"/>
          <w:marBottom w:val="0"/>
          <w:divBdr>
            <w:top w:val="none" w:sz="0" w:space="0" w:color="auto"/>
            <w:left w:val="none" w:sz="0" w:space="0" w:color="auto"/>
            <w:bottom w:val="none" w:sz="0" w:space="0" w:color="auto"/>
            <w:right w:val="none" w:sz="0" w:space="0" w:color="auto"/>
          </w:divBdr>
        </w:div>
        <w:div w:id="1335496360">
          <w:marLeft w:val="640"/>
          <w:marRight w:val="0"/>
          <w:marTop w:val="0"/>
          <w:marBottom w:val="0"/>
          <w:divBdr>
            <w:top w:val="none" w:sz="0" w:space="0" w:color="auto"/>
            <w:left w:val="none" w:sz="0" w:space="0" w:color="auto"/>
            <w:bottom w:val="none" w:sz="0" w:space="0" w:color="auto"/>
            <w:right w:val="none" w:sz="0" w:space="0" w:color="auto"/>
          </w:divBdr>
        </w:div>
        <w:div w:id="338851710">
          <w:marLeft w:val="640"/>
          <w:marRight w:val="0"/>
          <w:marTop w:val="0"/>
          <w:marBottom w:val="0"/>
          <w:divBdr>
            <w:top w:val="none" w:sz="0" w:space="0" w:color="auto"/>
            <w:left w:val="none" w:sz="0" w:space="0" w:color="auto"/>
            <w:bottom w:val="none" w:sz="0" w:space="0" w:color="auto"/>
            <w:right w:val="none" w:sz="0" w:space="0" w:color="auto"/>
          </w:divBdr>
        </w:div>
        <w:div w:id="934359684">
          <w:marLeft w:val="640"/>
          <w:marRight w:val="0"/>
          <w:marTop w:val="0"/>
          <w:marBottom w:val="0"/>
          <w:divBdr>
            <w:top w:val="none" w:sz="0" w:space="0" w:color="auto"/>
            <w:left w:val="none" w:sz="0" w:space="0" w:color="auto"/>
            <w:bottom w:val="none" w:sz="0" w:space="0" w:color="auto"/>
            <w:right w:val="none" w:sz="0" w:space="0" w:color="auto"/>
          </w:divBdr>
        </w:div>
        <w:div w:id="1158115842">
          <w:marLeft w:val="640"/>
          <w:marRight w:val="0"/>
          <w:marTop w:val="0"/>
          <w:marBottom w:val="0"/>
          <w:divBdr>
            <w:top w:val="none" w:sz="0" w:space="0" w:color="auto"/>
            <w:left w:val="none" w:sz="0" w:space="0" w:color="auto"/>
            <w:bottom w:val="none" w:sz="0" w:space="0" w:color="auto"/>
            <w:right w:val="none" w:sz="0" w:space="0" w:color="auto"/>
          </w:divBdr>
        </w:div>
        <w:div w:id="2042782329">
          <w:marLeft w:val="640"/>
          <w:marRight w:val="0"/>
          <w:marTop w:val="0"/>
          <w:marBottom w:val="0"/>
          <w:divBdr>
            <w:top w:val="none" w:sz="0" w:space="0" w:color="auto"/>
            <w:left w:val="none" w:sz="0" w:space="0" w:color="auto"/>
            <w:bottom w:val="none" w:sz="0" w:space="0" w:color="auto"/>
            <w:right w:val="none" w:sz="0" w:space="0" w:color="auto"/>
          </w:divBdr>
        </w:div>
        <w:div w:id="1591040883">
          <w:marLeft w:val="640"/>
          <w:marRight w:val="0"/>
          <w:marTop w:val="0"/>
          <w:marBottom w:val="0"/>
          <w:divBdr>
            <w:top w:val="none" w:sz="0" w:space="0" w:color="auto"/>
            <w:left w:val="none" w:sz="0" w:space="0" w:color="auto"/>
            <w:bottom w:val="none" w:sz="0" w:space="0" w:color="auto"/>
            <w:right w:val="none" w:sz="0" w:space="0" w:color="auto"/>
          </w:divBdr>
        </w:div>
        <w:div w:id="390885648">
          <w:marLeft w:val="640"/>
          <w:marRight w:val="0"/>
          <w:marTop w:val="0"/>
          <w:marBottom w:val="0"/>
          <w:divBdr>
            <w:top w:val="none" w:sz="0" w:space="0" w:color="auto"/>
            <w:left w:val="none" w:sz="0" w:space="0" w:color="auto"/>
            <w:bottom w:val="none" w:sz="0" w:space="0" w:color="auto"/>
            <w:right w:val="none" w:sz="0" w:space="0" w:color="auto"/>
          </w:divBdr>
        </w:div>
        <w:div w:id="1902062545">
          <w:marLeft w:val="640"/>
          <w:marRight w:val="0"/>
          <w:marTop w:val="0"/>
          <w:marBottom w:val="0"/>
          <w:divBdr>
            <w:top w:val="none" w:sz="0" w:space="0" w:color="auto"/>
            <w:left w:val="none" w:sz="0" w:space="0" w:color="auto"/>
            <w:bottom w:val="none" w:sz="0" w:space="0" w:color="auto"/>
            <w:right w:val="none" w:sz="0" w:space="0" w:color="auto"/>
          </w:divBdr>
        </w:div>
      </w:divsChild>
    </w:div>
    <w:div w:id="2109109943">
      <w:bodyDiv w:val="1"/>
      <w:marLeft w:val="0"/>
      <w:marRight w:val="0"/>
      <w:marTop w:val="0"/>
      <w:marBottom w:val="0"/>
      <w:divBdr>
        <w:top w:val="none" w:sz="0" w:space="0" w:color="auto"/>
        <w:left w:val="none" w:sz="0" w:space="0" w:color="auto"/>
        <w:bottom w:val="none" w:sz="0" w:space="0" w:color="auto"/>
        <w:right w:val="none" w:sz="0" w:space="0" w:color="auto"/>
      </w:divBdr>
      <w:divsChild>
        <w:div w:id="1943490063">
          <w:marLeft w:val="640"/>
          <w:marRight w:val="0"/>
          <w:marTop w:val="0"/>
          <w:marBottom w:val="0"/>
          <w:divBdr>
            <w:top w:val="none" w:sz="0" w:space="0" w:color="auto"/>
            <w:left w:val="none" w:sz="0" w:space="0" w:color="auto"/>
            <w:bottom w:val="none" w:sz="0" w:space="0" w:color="auto"/>
            <w:right w:val="none" w:sz="0" w:space="0" w:color="auto"/>
          </w:divBdr>
        </w:div>
        <w:div w:id="2146852270">
          <w:marLeft w:val="640"/>
          <w:marRight w:val="0"/>
          <w:marTop w:val="0"/>
          <w:marBottom w:val="0"/>
          <w:divBdr>
            <w:top w:val="none" w:sz="0" w:space="0" w:color="auto"/>
            <w:left w:val="none" w:sz="0" w:space="0" w:color="auto"/>
            <w:bottom w:val="none" w:sz="0" w:space="0" w:color="auto"/>
            <w:right w:val="none" w:sz="0" w:space="0" w:color="auto"/>
          </w:divBdr>
        </w:div>
        <w:div w:id="1065300796">
          <w:marLeft w:val="640"/>
          <w:marRight w:val="0"/>
          <w:marTop w:val="0"/>
          <w:marBottom w:val="0"/>
          <w:divBdr>
            <w:top w:val="none" w:sz="0" w:space="0" w:color="auto"/>
            <w:left w:val="none" w:sz="0" w:space="0" w:color="auto"/>
            <w:bottom w:val="none" w:sz="0" w:space="0" w:color="auto"/>
            <w:right w:val="none" w:sz="0" w:space="0" w:color="auto"/>
          </w:divBdr>
        </w:div>
        <w:div w:id="1527133320">
          <w:marLeft w:val="640"/>
          <w:marRight w:val="0"/>
          <w:marTop w:val="0"/>
          <w:marBottom w:val="0"/>
          <w:divBdr>
            <w:top w:val="none" w:sz="0" w:space="0" w:color="auto"/>
            <w:left w:val="none" w:sz="0" w:space="0" w:color="auto"/>
            <w:bottom w:val="none" w:sz="0" w:space="0" w:color="auto"/>
            <w:right w:val="none" w:sz="0" w:space="0" w:color="auto"/>
          </w:divBdr>
        </w:div>
        <w:div w:id="294333551">
          <w:marLeft w:val="640"/>
          <w:marRight w:val="0"/>
          <w:marTop w:val="0"/>
          <w:marBottom w:val="0"/>
          <w:divBdr>
            <w:top w:val="none" w:sz="0" w:space="0" w:color="auto"/>
            <w:left w:val="none" w:sz="0" w:space="0" w:color="auto"/>
            <w:bottom w:val="none" w:sz="0" w:space="0" w:color="auto"/>
            <w:right w:val="none" w:sz="0" w:space="0" w:color="auto"/>
          </w:divBdr>
        </w:div>
        <w:div w:id="457653177">
          <w:marLeft w:val="640"/>
          <w:marRight w:val="0"/>
          <w:marTop w:val="0"/>
          <w:marBottom w:val="0"/>
          <w:divBdr>
            <w:top w:val="none" w:sz="0" w:space="0" w:color="auto"/>
            <w:left w:val="none" w:sz="0" w:space="0" w:color="auto"/>
            <w:bottom w:val="none" w:sz="0" w:space="0" w:color="auto"/>
            <w:right w:val="none" w:sz="0" w:space="0" w:color="auto"/>
          </w:divBdr>
        </w:div>
        <w:div w:id="879244762">
          <w:marLeft w:val="640"/>
          <w:marRight w:val="0"/>
          <w:marTop w:val="0"/>
          <w:marBottom w:val="0"/>
          <w:divBdr>
            <w:top w:val="none" w:sz="0" w:space="0" w:color="auto"/>
            <w:left w:val="none" w:sz="0" w:space="0" w:color="auto"/>
            <w:bottom w:val="none" w:sz="0" w:space="0" w:color="auto"/>
            <w:right w:val="none" w:sz="0" w:space="0" w:color="auto"/>
          </w:divBdr>
        </w:div>
        <w:div w:id="540290138">
          <w:marLeft w:val="640"/>
          <w:marRight w:val="0"/>
          <w:marTop w:val="0"/>
          <w:marBottom w:val="0"/>
          <w:divBdr>
            <w:top w:val="none" w:sz="0" w:space="0" w:color="auto"/>
            <w:left w:val="none" w:sz="0" w:space="0" w:color="auto"/>
            <w:bottom w:val="none" w:sz="0" w:space="0" w:color="auto"/>
            <w:right w:val="none" w:sz="0" w:space="0" w:color="auto"/>
          </w:divBdr>
        </w:div>
        <w:div w:id="15473970">
          <w:marLeft w:val="640"/>
          <w:marRight w:val="0"/>
          <w:marTop w:val="0"/>
          <w:marBottom w:val="0"/>
          <w:divBdr>
            <w:top w:val="none" w:sz="0" w:space="0" w:color="auto"/>
            <w:left w:val="none" w:sz="0" w:space="0" w:color="auto"/>
            <w:bottom w:val="none" w:sz="0" w:space="0" w:color="auto"/>
            <w:right w:val="none" w:sz="0" w:space="0" w:color="auto"/>
          </w:divBdr>
        </w:div>
        <w:div w:id="889729629">
          <w:marLeft w:val="640"/>
          <w:marRight w:val="0"/>
          <w:marTop w:val="0"/>
          <w:marBottom w:val="0"/>
          <w:divBdr>
            <w:top w:val="none" w:sz="0" w:space="0" w:color="auto"/>
            <w:left w:val="none" w:sz="0" w:space="0" w:color="auto"/>
            <w:bottom w:val="none" w:sz="0" w:space="0" w:color="auto"/>
            <w:right w:val="none" w:sz="0" w:space="0" w:color="auto"/>
          </w:divBdr>
        </w:div>
        <w:div w:id="27685648">
          <w:marLeft w:val="640"/>
          <w:marRight w:val="0"/>
          <w:marTop w:val="0"/>
          <w:marBottom w:val="0"/>
          <w:divBdr>
            <w:top w:val="none" w:sz="0" w:space="0" w:color="auto"/>
            <w:left w:val="none" w:sz="0" w:space="0" w:color="auto"/>
            <w:bottom w:val="none" w:sz="0" w:space="0" w:color="auto"/>
            <w:right w:val="none" w:sz="0" w:space="0" w:color="auto"/>
          </w:divBdr>
        </w:div>
        <w:div w:id="1931238596">
          <w:marLeft w:val="640"/>
          <w:marRight w:val="0"/>
          <w:marTop w:val="0"/>
          <w:marBottom w:val="0"/>
          <w:divBdr>
            <w:top w:val="none" w:sz="0" w:space="0" w:color="auto"/>
            <w:left w:val="none" w:sz="0" w:space="0" w:color="auto"/>
            <w:bottom w:val="none" w:sz="0" w:space="0" w:color="auto"/>
            <w:right w:val="none" w:sz="0" w:space="0" w:color="auto"/>
          </w:divBdr>
        </w:div>
        <w:div w:id="1064377288">
          <w:marLeft w:val="640"/>
          <w:marRight w:val="0"/>
          <w:marTop w:val="0"/>
          <w:marBottom w:val="0"/>
          <w:divBdr>
            <w:top w:val="none" w:sz="0" w:space="0" w:color="auto"/>
            <w:left w:val="none" w:sz="0" w:space="0" w:color="auto"/>
            <w:bottom w:val="none" w:sz="0" w:space="0" w:color="auto"/>
            <w:right w:val="none" w:sz="0" w:space="0" w:color="auto"/>
          </w:divBdr>
        </w:div>
        <w:div w:id="1231765267">
          <w:marLeft w:val="640"/>
          <w:marRight w:val="0"/>
          <w:marTop w:val="0"/>
          <w:marBottom w:val="0"/>
          <w:divBdr>
            <w:top w:val="none" w:sz="0" w:space="0" w:color="auto"/>
            <w:left w:val="none" w:sz="0" w:space="0" w:color="auto"/>
            <w:bottom w:val="none" w:sz="0" w:space="0" w:color="auto"/>
            <w:right w:val="none" w:sz="0" w:space="0" w:color="auto"/>
          </w:divBdr>
        </w:div>
        <w:div w:id="654605276">
          <w:marLeft w:val="640"/>
          <w:marRight w:val="0"/>
          <w:marTop w:val="0"/>
          <w:marBottom w:val="0"/>
          <w:divBdr>
            <w:top w:val="none" w:sz="0" w:space="0" w:color="auto"/>
            <w:left w:val="none" w:sz="0" w:space="0" w:color="auto"/>
            <w:bottom w:val="none" w:sz="0" w:space="0" w:color="auto"/>
            <w:right w:val="none" w:sz="0" w:space="0" w:color="auto"/>
          </w:divBdr>
        </w:div>
      </w:divsChild>
    </w:div>
    <w:div w:id="2118330632">
      <w:bodyDiv w:val="1"/>
      <w:marLeft w:val="0"/>
      <w:marRight w:val="0"/>
      <w:marTop w:val="0"/>
      <w:marBottom w:val="0"/>
      <w:divBdr>
        <w:top w:val="none" w:sz="0" w:space="0" w:color="auto"/>
        <w:left w:val="none" w:sz="0" w:space="0" w:color="auto"/>
        <w:bottom w:val="none" w:sz="0" w:space="0" w:color="auto"/>
        <w:right w:val="none" w:sz="0" w:space="0" w:color="auto"/>
      </w:divBdr>
    </w:div>
    <w:div w:id="2125885193">
      <w:bodyDiv w:val="1"/>
      <w:marLeft w:val="0"/>
      <w:marRight w:val="0"/>
      <w:marTop w:val="0"/>
      <w:marBottom w:val="0"/>
      <w:divBdr>
        <w:top w:val="none" w:sz="0" w:space="0" w:color="auto"/>
        <w:left w:val="none" w:sz="0" w:space="0" w:color="auto"/>
        <w:bottom w:val="none" w:sz="0" w:space="0" w:color="auto"/>
        <w:right w:val="none" w:sz="0" w:space="0" w:color="auto"/>
      </w:divBdr>
      <w:divsChild>
        <w:div w:id="540627767">
          <w:marLeft w:val="640"/>
          <w:marRight w:val="0"/>
          <w:marTop w:val="0"/>
          <w:marBottom w:val="0"/>
          <w:divBdr>
            <w:top w:val="none" w:sz="0" w:space="0" w:color="auto"/>
            <w:left w:val="none" w:sz="0" w:space="0" w:color="auto"/>
            <w:bottom w:val="none" w:sz="0" w:space="0" w:color="auto"/>
            <w:right w:val="none" w:sz="0" w:space="0" w:color="auto"/>
          </w:divBdr>
        </w:div>
        <w:div w:id="336008577">
          <w:marLeft w:val="640"/>
          <w:marRight w:val="0"/>
          <w:marTop w:val="0"/>
          <w:marBottom w:val="0"/>
          <w:divBdr>
            <w:top w:val="none" w:sz="0" w:space="0" w:color="auto"/>
            <w:left w:val="none" w:sz="0" w:space="0" w:color="auto"/>
            <w:bottom w:val="none" w:sz="0" w:space="0" w:color="auto"/>
            <w:right w:val="none" w:sz="0" w:space="0" w:color="auto"/>
          </w:divBdr>
        </w:div>
        <w:div w:id="88159218">
          <w:marLeft w:val="640"/>
          <w:marRight w:val="0"/>
          <w:marTop w:val="0"/>
          <w:marBottom w:val="0"/>
          <w:divBdr>
            <w:top w:val="none" w:sz="0" w:space="0" w:color="auto"/>
            <w:left w:val="none" w:sz="0" w:space="0" w:color="auto"/>
            <w:bottom w:val="none" w:sz="0" w:space="0" w:color="auto"/>
            <w:right w:val="none" w:sz="0" w:space="0" w:color="auto"/>
          </w:divBdr>
        </w:div>
        <w:div w:id="647825292">
          <w:marLeft w:val="640"/>
          <w:marRight w:val="0"/>
          <w:marTop w:val="0"/>
          <w:marBottom w:val="0"/>
          <w:divBdr>
            <w:top w:val="none" w:sz="0" w:space="0" w:color="auto"/>
            <w:left w:val="none" w:sz="0" w:space="0" w:color="auto"/>
            <w:bottom w:val="none" w:sz="0" w:space="0" w:color="auto"/>
            <w:right w:val="none" w:sz="0" w:space="0" w:color="auto"/>
          </w:divBdr>
        </w:div>
        <w:div w:id="1797336647">
          <w:marLeft w:val="640"/>
          <w:marRight w:val="0"/>
          <w:marTop w:val="0"/>
          <w:marBottom w:val="0"/>
          <w:divBdr>
            <w:top w:val="none" w:sz="0" w:space="0" w:color="auto"/>
            <w:left w:val="none" w:sz="0" w:space="0" w:color="auto"/>
            <w:bottom w:val="none" w:sz="0" w:space="0" w:color="auto"/>
            <w:right w:val="none" w:sz="0" w:space="0" w:color="auto"/>
          </w:divBdr>
        </w:div>
        <w:div w:id="1379278100">
          <w:marLeft w:val="640"/>
          <w:marRight w:val="0"/>
          <w:marTop w:val="0"/>
          <w:marBottom w:val="0"/>
          <w:divBdr>
            <w:top w:val="none" w:sz="0" w:space="0" w:color="auto"/>
            <w:left w:val="none" w:sz="0" w:space="0" w:color="auto"/>
            <w:bottom w:val="none" w:sz="0" w:space="0" w:color="auto"/>
            <w:right w:val="none" w:sz="0" w:space="0" w:color="auto"/>
          </w:divBdr>
        </w:div>
        <w:div w:id="457796023">
          <w:marLeft w:val="640"/>
          <w:marRight w:val="0"/>
          <w:marTop w:val="0"/>
          <w:marBottom w:val="0"/>
          <w:divBdr>
            <w:top w:val="none" w:sz="0" w:space="0" w:color="auto"/>
            <w:left w:val="none" w:sz="0" w:space="0" w:color="auto"/>
            <w:bottom w:val="none" w:sz="0" w:space="0" w:color="auto"/>
            <w:right w:val="none" w:sz="0" w:space="0" w:color="auto"/>
          </w:divBdr>
        </w:div>
        <w:div w:id="292449428">
          <w:marLeft w:val="640"/>
          <w:marRight w:val="0"/>
          <w:marTop w:val="0"/>
          <w:marBottom w:val="0"/>
          <w:divBdr>
            <w:top w:val="none" w:sz="0" w:space="0" w:color="auto"/>
            <w:left w:val="none" w:sz="0" w:space="0" w:color="auto"/>
            <w:bottom w:val="none" w:sz="0" w:space="0" w:color="auto"/>
            <w:right w:val="none" w:sz="0" w:space="0" w:color="auto"/>
          </w:divBdr>
        </w:div>
        <w:div w:id="1299457422">
          <w:marLeft w:val="640"/>
          <w:marRight w:val="0"/>
          <w:marTop w:val="0"/>
          <w:marBottom w:val="0"/>
          <w:divBdr>
            <w:top w:val="none" w:sz="0" w:space="0" w:color="auto"/>
            <w:left w:val="none" w:sz="0" w:space="0" w:color="auto"/>
            <w:bottom w:val="none" w:sz="0" w:space="0" w:color="auto"/>
            <w:right w:val="none" w:sz="0" w:space="0" w:color="auto"/>
          </w:divBdr>
        </w:div>
        <w:div w:id="1830560045">
          <w:marLeft w:val="640"/>
          <w:marRight w:val="0"/>
          <w:marTop w:val="0"/>
          <w:marBottom w:val="0"/>
          <w:divBdr>
            <w:top w:val="none" w:sz="0" w:space="0" w:color="auto"/>
            <w:left w:val="none" w:sz="0" w:space="0" w:color="auto"/>
            <w:bottom w:val="none" w:sz="0" w:space="0" w:color="auto"/>
            <w:right w:val="none" w:sz="0" w:space="0" w:color="auto"/>
          </w:divBdr>
        </w:div>
        <w:div w:id="363167553">
          <w:marLeft w:val="64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iuseppe.battaglia03@unipa.it" TargetMode="Externa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hyperlink" Target="https://rruff.info/" TargetMode="Externa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https://unipa-my.sharepoint.com/personal/michela_cardella_unipa_it/Documents/pc%20unipa/PROVE%20ICHEA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0_Idee_Paperi2025\3_1_Michela%20CET_rev%20by%2015%20Apr\ROUND1\TG.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2" Type="http://schemas.openxmlformats.org/officeDocument/2006/relationships/oleObject" Target="file:///D:\0_Idee_Paperi2025\3_1_Michela%20CET_rev%20by%2015%20Apr\ROUND1\Casi%20indiretti%20Mg%20buono%20e%20no.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https://unipa-my.sharepoint.com/personal/michela_cardella_unipa_it/Documents/pc%20unipa/PROVE%20ICHEAP.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0_Idee_Paperi2025\3_1_Michela%20CET_rev%20by%2015%20Apr\ROUND1\Casi%20indiretti%20Mg%20buono%20e%20no.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unipa-my.sharepoint.com/personal/michela_cardella_unipa_it/Documents/pc%20unipa/PROVE%20ICHEAP.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unipa-my.sharepoint.com/personal/michela_cardella_unipa_it/Documents/pc%20unipa/PROVE%20ICHEAP.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unipa-my.sharepoint.com/personal/michela_cardella_unipa_it/Documents/pc%20unipa/PROVE%20ICHEAP.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unipa-my.sharepoint.com/personal/michela_cardella_unipa_it/Documents/pc%20unipa/PROVE%20ICHEAP.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0_Idee_Paperi2025\3_1_Michela%20CET_rev%20by%2015%20Apr\ROUND1\TG.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69058543147462"/>
          <c:y val="8.2993469582915216E-2"/>
          <c:w val="0.61072950196740139"/>
          <c:h val="0.57929612421633425"/>
        </c:manualLayout>
      </c:layout>
      <c:scatterChart>
        <c:scatterStyle val="smoothMarker"/>
        <c:varyColors val="0"/>
        <c:ser>
          <c:idx val="0"/>
          <c:order val="0"/>
          <c:tx>
            <c:v>DC_MP</c:v>
          </c:tx>
          <c:spPr>
            <a:ln w="19050" cap="rnd">
              <a:noFill/>
              <a:round/>
            </a:ln>
            <a:effectLst/>
          </c:spPr>
          <c:marker>
            <c:symbol val="square"/>
            <c:size val="5"/>
            <c:spPr>
              <a:solidFill>
                <a:srgbClr val="FF0000"/>
              </a:solidFill>
              <a:ln w="9525">
                <a:noFill/>
              </a:ln>
              <a:effectLst/>
            </c:spPr>
          </c:marker>
          <c:errBars>
            <c:errDir val="y"/>
            <c:errBarType val="both"/>
            <c:errValType val="cust"/>
            <c:noEndCap val="0"/>
            <c:plus>
              <c:numRef>
                <c:f>'[PROVE ICHEAP.xlsx]CONCENTRAZIONI PER ARTICOLO'!$E$15:$E$20</c:f>
                <c:numCache>
                  <c:formatCode>General</c:formatCode>
                  <c:ptCount val="6"/>
                  <c:pt idx="0">
                    <c:v>0</c:v>
                  </c:pt>
                  <c:pt idx="1">
                    <c:v>0</c:v>
                  </c:pt>
                  <c:pt idx="2">
                    <c:v>1.2020815280171309E-3</c:v>
                  </c:pt>
                  <c:pt idx="3">
                    <c:v>6.0104076400856134E-4</c:v>
                  </c:pt>
                  <c:pt idx="4">
                    <c:v>4.9197306836858308E-3</c:v>
                  </c:pt>
                  <c:pt idx="5">
                    <c:v>1.7657963911504624E-2</c:v>
                  </c:pt>
                </c:numCache>
              </c:numRef>
            </c:plus>
            <c:minus>
              <c:numRef>
                <c:f>'[PROVE ICHEAP.xlsx]CONCENTRAZIONI PER ARTICOLO'!$E$15:$E$20</c:f>
                <c:numCache>
                  <c:formatCode>General</c:formatCode>
                  <c:ptCount val="6"/>
                  <c:pt idx="0">
                    <c:v>0</c:v>
                  </c:pt>
                  <c:pt idx="1">
                    <c:v>0</c:v>
                  </c:pt>
                  <c:pt idx="2">
                    <c:v>1.2020815280171309E-3</c:v>
                  </c:pt>
                  <c:pt idx="3">
                    <c:v>6.0104076400856134E-4</c:v>
                  </c:pt>
                  <c:pt idx="4">
                    <c:v>4.9197306836858308E-3</c:v>
                  </c:pt>
                  <c:pt idx="5">
                    <c:v>1.7657963911504624E-2</c:v>
                  </c:pt>
                </c:numCache>
              </c:numRef>
            </c:minus>
            <c:spPr>
              <a:noFill/>
              <a:ln w="6350" cap="flat" cmpd="sng" algn="ctr">
                <a:solidFill>
                  <a:schemeClr val="tx1"/>
                </a:solidFill>
                <a:round/>
              </a:ln>
              <a:effectLst/>
            </c:spPr>
          </c:errBars>
          <c:xVal>
            <c:numRef>
              <c:f>'[PROVE ICHEAP.xlsx]CONCENTRAZIONI PER ARTICOLO'!$B$7:$B$12</c:f>
              <c:numCache>
                <c:formatCode>General</c:formatCode>
                <c:ptCount val="6"/>
                <c:pt idx="0">
                  <c:v>0</c:v>
                </c:pt>
                <c:pt idx="1">
                  <c:v>7</c:v>
                </c:pt>
                <c:pt idx="2">
                  <c:v>9</c:v>
                </c:pt>
                <c:pt idx="3">
                  <c:v>14</c:v>
                </c:pt>
                <c:pt idx="4">
                  <c:v>21</c:v>
                </c:pt>
                <c:pt idx="5">
                  <c:v>29</c:v>
                </c:pt>
              </c:numCache>
            </c:numRef>
          </c:xVal>
          <c:yVal>
            <c:numRef>
              <c:f>'[PROVE ICHEAP.xlsx]CONCENTRAZIONI PER ARTICOLO'!$E$7:$E$12</c:f>
              <c:numCache>
                <c:formatCode>General</c:formatCode>
                <c:ptCount val="6"/>
                <c:pt idx="0">
                  <c:v>0</c:v>
                </c:pt>
                <c:pt idx="1">
                  <c:v>0</c:v>
                </c:pt>
                <c:pt idx="2">
                  <c:v>4.6750000000000003E-3</c:v>
                </c:pt>
                <c:pt idx="3">
                  <c:v>5.6950000000000001E-2</c:v>
                </c:pt>
                <c:pt idx="4">
                  <c:v>0.19550000000000001</c:v>
                </c:pt>
                <c:pt idx="5">
                  <c:v>0.14178850000000001</c:v>
                </c:pt>
              </c:numCache>
            </c:numRef>
          </c:yVal>
          <c:smooth val="1"/>
          <c:extLst>
            <c:ext xmlns:c16="http://schemas.microsoft.com/office/drawing/2014/chart" uri="{C3380CC4-5D6E-409C-BE32-E72D297353CC}">
              <c16:uniqueId val="{00000000-6AE9-4B0C-B292-C6DA39FEF4F1}"/>
            </c:ext>
          </c:extLst>
        </c:ser>
        <c:ser>
          <c:idx val="1"/>
          <c:order val="1"/>
          <c:tx>
            <c:v>IC_MP</c:v>
          </c:tx>
          <c:spPr>
            <a:ln w="25400" cap="rnd">
              <a:noFill/>
              <a:round/>
            </a:ln>
            <a:effectLst/>
          </c:spPr>
          <c:marker>
            <c:symbol val="diamond"/>
            <c:size val="6"/>
            <c:spPr>
              <a:solidFill>
                <a:srgbClr val="00B050"/>
              </a:solidFill>
              <a:ln w="9525">
                <a:noFill/>
              </a:ln>
              <a:effectLst/>
            </c:spPr>
          </c:marker>
          <c:errBars>
            <c:errDir val="y"/>
            <c:errBarType val="both"/>
            <c:errValType val="cust"/>
            <c:noEndCap val="0"/>
            <c:plus>
              <c:numRef>
                <c:f>'[PROVE ICHEAP.xlsx]CONCENTRAZIONI PER ARTICOLO'!$P$6:$P$13</c:f>
                <c:numCache>
                  <c:formatCode>General</c:formatCode>
                  <c:ptCount val="8"/>
                  <c:pt idx="0">
                    <c:v>0</c:v>
                  </c:pt>
                  <c:pt idx="1">
                    <c:v>1.0165000000000013E-2</c:v>
                  </c:pt>
                  <c:pt idx="2">
                    <c:v>3.7449999999999983E-3</c:v>
                  </c:pt>
                  <c:pt idx="3">
                    <c:v>1.2572499999999993E-2</c:v>
                  </c:pt>
                  <c:pt idx="4">
                    <c:v>4.3014000000000246E-3</c:v>
                  </c:pt>
                  <c:pt idx="5">
                    <c:v>1.2840000000000018E-2</c:v>
                  </c:pt>
                  <c:pt idx="6">
                    <c:v>2.032999999999998E-2</c:v>
                  </c:pt>
                  <c:pt idx="7">
                    <c:v>5.3500000000000006E-3</c:v>
                  </c:pt>
                </c:numCache>
              </c:numRef>
            </c:plus>
            <c:minus>
              <c:numRef>
                <c:f>'[PROVE ICHEAP.xlsx]CONCENTRAZIONI PER ARTICOLO'!$P$6:$P$13</c:f>
                <c:numCache>
                  <c:formatCode>General</c:formatCode>
                  <c:ptCount val="8"/>
                  <c:pt idx="0">
                    <c:v>0</c:v>
                  </c:pt>
                  <c:pt idx="1">
                    <c:v>1.0165000000000013E-2</c:v>
                  </c:pt>
                  <c:pt idx="2">
                    <c:v>3.7449999999999983E-3</c:v>
                  </c:pt>
                  <c:pt idx="3">
                    <c:v>1.2572499999999993E-2</c:v>
                  </c:pt>
                  <c:pt idx="4">
                    <c:v>4.3014000000000246E-3</c:v>
                  </c:pt>
                  <c:pt idx="5">
                    <c:v>1.2840000000000018E-2</c:v>
                  </c:pt>
                  <c:pt idx="6">
                    <c:v>2.032999999999998E-2</c:v>
                  </c:pt>
                  <c:pt idx="7">
                    <c:v>5.3500000000000006E-3</c:v>
                  </c:pt>
                </c:numCache>
              </c:numRef>
            </c:minus>
            <c:spPr>
              <a:noFill/>
              <a:ln w="6350" cap="flat" cmpd="sng" algn="ctr">
                <a:solidFill>
                  <a:schemeClr val="accent3">
                    <a:lumMod val="50000"/>
                  </a:schemeClr>
                </a:solidFill>
                <a:round/>
              </a:ln>
              <a:effectLst/>
            </c:spPr>
          </c:errBars>
          <c:xVal>
            <c:numRef>
              <c:f>'[PROVE ICHEAP.xlsx]CONCENTRAZIONI PER ARTICOLO'!$N$6:$N$13</c:f>
              <c:numCache>
                <c:formatCode>General</c:formatCode>
                <c:ptCount val="8"/>
                <c:pt idx="0">
                  <c:v>0</c:v>
                </c:pt>
                <c:pt idx="1">
                  <c:v>5</c:v>
                </c:pt>
                <c:pt idx="2">
                  <c:v>7</c:v>
                </c:pt>
                <c:pt idx="3">
                  <c:v>9</c:v>
                </c:pt>
                <c:pt idx="4">
                  <c:v>14</c:v>
                </c:pt>
                <c:pt idx="5">
                  <c:v>20</c:v>
                </c:pt>
                <c:pt idx="6">
                  <c:v>40</c:v>
                </c:pt>
                <c:pt idx="7">
                  <c:v>60</c:v>
                </c:pt>
              </c:numCache>
            </c:numRef>
          </c:xVal>
          <c:yVal>
            <c:numRef>
              <c:f>'[PROVE ICHEAP.xlsx]CONCENTRAZIONI PER ARTICOLO'!$O$6:$O$13</c:f>
              <c:numCache>
                <c:formatCode>General</c:formatCode>
                <c:ptCount val="8"/>
                <c:pt idx="0">
                  <c:v>0</c:v>
                </c:pt>
                <c:pt idx="1">
                  <c:v>5.5104999999999994E-2</c:v>
                </c:pt>
                <c:pt idx="2">
                  <c:v>8.7204999999999991E-2</c:v>
                </c:pt>
                <c:pt idx="3">
                  <c:v>0.13455249999999999</c:v>
                </c:pt>
                <c:pt idx="4">
                  <c:v>0.19155139999999998</c:v>
                </c:pt>
                <c:pt idx="5">
                  <c:v>0.19688</c:v>
                </c:pt>
                <c:pt idx="6">
                  <c:v>9.9509999999999987E-2</c:v>
                </c:pt>
                <c:pt idx="7">
                  <c:v>0.10378999999999999</c:v>
                </c:pt>
              </c:numCache>
            </c:numRef>
          </c:yVal>
          <c:smooth val="1"/>
          <c:extLst>
            <c:ext xmlns:c16="http://schemas.microsoft.com/office/drawing/2014/chart" uri="{C3380CC4-5D6E-409C-BE32-E72D297353CC}">
              <c16:uniqueId val="{00000001-6AE9-4B0C-B292-C6DA39FEF4F1}"/>
            </c:ext>
          </c:extLst>
        </c:ser>
        <c:dLbls>
          <c:showLegendKey val="0"/>
          <c:showVal val="0"/>
          <c:showCatName val="0"/>
          <c:showSerName val="0"/>
          <c:showPercent val="0"/>
          <c:showBubbleSize val="0"/>
        </c:dLbls>
        <c:axId val="81305952"/>
        <c:axId val="81304992"/>
      </c:scatterChart>
      <c:valAx>
        <c:axId val="81305952"/>
        <c:scaling>
          <c:orientation val="minMax"/>
          <c:max val="6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900" b="1">
                    <a:solidFill>
                      <a:schemeClr val="tx1"/>
                    </a:solidFill>
                    <a:latin typeface="Arial" panose="020B0604020202020204" pitchFamily="34" charset="0"/>
                    <a:cs typeface="Arial" panose="020B0604020202020204" pitchFamily="34" charset="0"/>
                  </a:rPr>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81304992"/>
        <c:crosses val="autoZero"/>
        <c:crossBetween val="midCat"/>
        <c:majorUnit val="10"/>
      </c:valAx>
      <c:valAx>
        <c:axId val="81304992"/>
        <c:scaling>
          <c:orientation val="minMax"/>
          <c:min val="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it-IT" sz="900" b="1">
                    <a:solidFill>
                      <a:schemeClr val="tx1"/>
                    </a:solidFill>
                    <a:latin typeface="Arial" panose="020B0604020202020204" pitchFamily="34" charset="0"/>
                    <a:cs typeface="Arial" panose="020B0604020202020204" pitchFamily="34" charset="0"/>
                  </a:rPr>
                  <a:t>Mg2+</a:t>
                </a:r>
                <a:r>
                  <a:rPr lang="it-IT" sz="900" b="1" baseline="0">
                    <a:solidFill>
                      <a:schemeClr val="tx1"/>
                    </a:solidFill>
                    <a:latin typeface="Arial" panose="020B0604020202020204" pitchFamily="34" charset="0"/>
                    <a:cs typeface="Arial" panose="020B0604020202020204" pitchFamily="34" charset="0"/>
                  </a:rPr>
                  <a:t> [mol/L]</a:t>
                </a:r>
                <a:endParaRPr lang="it-IT" sz="9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title>
        <c:numFmt formatCode="#,##0.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81305952"/>
        <c:crosses val="autoZero"/>
        <c:crossBetween val="midCat"/>
      </c:valAx>
      <c:spPr>
        <a:noFill/>
        <a:ln>
          <a:solidFill>
            <a:schemeClr val="tx1"/>
          </a:solidFill>
        </a:ln>
        <a:effectLst/>
      </c:spPr>
    </c:plotArea>
    <c:legend>
      <c:legendPos val="r"/>
      <c:layout>
        <c:manualLayout>
          <c:xMode val="edge"/>
          <c:yMode val="edge"/>
          <c:x val="0.10440775426235466"/>
          <c:y val="0.88090365222565814"/>
          <c:w val="0.85094486575903905"/>
          <c:h val="9.1093754981032241E-2"/>
        </c:manualLayout>
      </c:layout>
      <c:overlay val="0"/>
      <c:spPr>
        <a:noFill/>
        <a:ln>
          <a:solidFill>
            <a:schemeClr val="tx1"/>
          </a:solid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23246824958587"/>
          <c:y val="3.4684660290916179E-2"/>
          <c:w val="0.64489797693013384"/>
          <c:h val="0.6579844902468347"/>
        </c:manualLayout>
      </c:layout>
      <c:scatterChart>
        <c:scatterStyle val="smoothMarker"/>
        <c:varyColors val="0"/>
        <c:ser>
          <c:idx val="2"/>
          <c:order val="0"/>
          <c:tx>
            <c:strRef>
              <c:f>tga_rushton!$K$53</c:f>
              <c:strCache>
                <c:ptCount val="1"/>
                <c:pt idx="0">
                  <c:v>TGA - IC_RT</c:v>
                </c:pt>
              </c:strCache>
            </c:strRef>
          </c:tx>
          <c:spPr>
            <a:ln w="12700" cap="rnd">
              <a:solidFill>
                <a:srgbClr val="7030A0"/>
              </a:solidFill>
              <a:prstDash val="dash"/>
              <a:round/>
            </a:ln>
            <a:effectLst/>
          </c:spPr>
          <c:marker>
            <c:symbol val="none"/>
          </c:marker>
          <c:xVal>
            <c:numRef>
              <c:f>tga_elica!$A$35:$A$9291</c:f>
              <c:numCache>
                <c:formatCode>General</c:formatCode>
                <c:ptCount val="9257"/>
                <c:pt idx="0">
                  <c:v>27.856000000000002</c:v>
                </c:pt>
                <c:pt idx="1">
                  <c:v>27.939299999999999</c:v>
                </c:pt>
                <c:pt idx="2">
                  <c:v>28.022600000000001</c:v>
                </c:pt>
                <c:pt idx="3">
                  <c:v>28.105899999999998</c:v>
                </c:pt>
                <c:pt idx="4">
                  <c:v>28.1892</c:v>
                </c:pt>
                <c:pt idx="5">
                  <c:v>28.272500000000001</c:v>
                </c:pt>
                <c:pt idx="6">
                  <c:v>28.355799999999999</c:v>
                </c:pt>
                <c:pt idx="7">
                  <c:v>28.4391</c:v>
                </c:pt>
                <c:pt idx="8">
                  <c:v>28.522400000000001</c:v>
                </c:pt>
                <c:pt idx="9">
                  <c:v>28.605699999999999</c:v>
                </c:pt>
                <c:pt idx="10">
                  <c:v>28.689</c:v>
                </c:pt>
                <c:pt idx="11">
                  <c:v>28.772300000000001</c:v>
                </c:pt>
                <c:pt idx="12">
                  <c:v>28.855599999999999</c:v>
                </c:pt>
                <c:pt idx="13">
                  <c:v>28.9389</c:v>
                </c:pt>
                <c:pt idx="14">
                  <c:v>29.022200000000002</c:v>
                </c:pt>
                <c:pt idx="15">
                  <c:v>29.105499999999999</c:v>
                </c:pt>
                <c:pt idx="16">
                  <c:v>29.188800000000001</c:v>
                </c:pt>
                <c:pt idx="17">
                  <c:v>29.272099999999998</c:v>
                </c:pt>
                <c:pt idx="18">
                  <c:v>29.355399999999999</c:v>
                </c:pt>
                <c:pt idx="19">
                  <c:v>29.438700000000001</c:v>
                </c:pt>
                <c:pt idx="20">
                  <c:v>29.521999999999998</c:v>
                </c:pt>
                <c:pt idx="21">
                  <c:v>29.6053</c:v>
                </c:pt>
                <c:pt idx="22">
                  <c:v>29.688600000000001</c:v>
                </c:pt>
                <c:pt idx="23">
                  <c:v>29.771899999999999</c:v>
                </c:pt>
                <c:pt idx="24">
                  <c:v>29.8552</c:v>
                </c:pt>
                <c:pt idx="25">
                  <c:v>29.938500000000001</c:v>
                </c:pt>
                <c:pt idx="26">
                  <c:v>30.021799999999999</c:v>
                </c:pt>
                <c:pt idx="27">
                  <c:v>30.1051</c:v>
                </c:pt>
                <c:pt idx="28">
                  <c:v>30.188400000000001</c:v>
                </c:pt>
                <c:pt idx="29">
                  <c:v>30.271699999999999</c:v>
                </c:pt>
                <c:pt idx="30">
                  <c:v>30.355</c:v>
                </c:pt>
                <c:pt idx="31">
                  <c:v>30.438300000000002</c:v>
                </c:pt>
                <c:pt idx="32">
                  <c:v>30.521599999999999</c:v>
                </c:pt>
                <c:pt idx="33">
                  <c:v>30.604900000000001</c:v>
                </c:pt>
                <c:pt idx="34">
                  <c:v>30.688199999999998</c:v>
                </c:pt>
                <c:pt idx="35">
                  <c:v>30.7715</c:v>
                </c:pt>
                <c:pt idx="36">
                  <c:v>30.854800000000001</c:v>
                </c:pt>
                <c:pt idx="37">
                  <c:v>30.938099999999999</c:v>
                </c:pt>
                <c:pt idx="38">
                  <c:v>31.0214</c:v>
                </c:pt>
                <c:pt idx="39">
                  <c:v>31.104700000000001</c:v>
                </c:pt>
                <c:pt idx="40">
                  <c:v>31.187999999999999</c:v>
                </c:pt>
                <c:pt idx="41">
                  <c:v>31.2713</c:v>
                </c:pt>
                <c:pt idx="42">
                  <c:v>31.354600000000001</c:v>
                </c:pt>
                <c:pt idx="43">
                  <c:v>31.437899999999999</c:v>
                </c:pt>
                <c:pt idx="44">
                  <c:v>31.5212</c:v>
                </c:pt>
                <c:pt idx="45">
                  <c:v>31.604500000000002</c:v>
                </c:pt>
                <c:pt idx="46">
                  <c:v>31.687799999999999</c:v>
                </c:pt>
                <c:pt idx="47">
                  <c:v>31.771100000000001</c:v>
                </c:pt>
                <c:pt idx="48">
                  <c:v>31.854399999999998</c:v>
                </c:pt>
                <c:pt idx="49">
                  <c:v>31.9377</c:v>
                </c:pt>
                <c:pt idx="50">
                  <c:v>32.021000000000001</c:v>
                </c:pt>
                <c:pt idx="51">
                  <c:v>32.104300000000002</c:v>
                </c:pt>
                <c:pt idx="52">
                  <c:v>32.187600000000003</c:v>
                </c:pt>
                <c:pt idx="53">
                  <c:v>32.270899999999997</c:v>
                </c:pt>
                <c:pt idx="54">
                  <c:v>32.354199999999999</c:v>
                </c:pt>
                <c:pt idx="55">
                  <c:v>32.4375</c:v>
                </c:pt>
                <c:pt idx="56">
                  <c:v>32.520800000000001</c:v>
                </c:pt>
                <c:pt idx="57">
                  <c:v>32.604100000000003</c:v>
                </c:pt>
                <c:pt idx="58">
                  <c:v>32.687399999999997</c:v>
                </c:pt>
                <c:pt idx="59">
                  <c:v>32.770699999999998</c:v>
                </c:pt>
                <c:pt idx="60">
                  <c:v>32.853999999999999</c:v>
                </c:pt>
                <c:pt idx="61">
                  <c:v>32.9373</c:v>
                </c:pt>
                <c:pt idx="62">
                  <c:v>33.020600000000002</c:v>
                </c:pt>
                <c:pt idx="63">
                  <c:v>33.103900000000003</c:v>
                </c:pt>
                <c:pt idx="64">
                  <c:v>33.187199999999997</c:v>
                </c:pt>
                <c:pt idx="65">
                  <c:v>33.270499999999998</c:v>
                </c:pt>
                <c:pt idx="66">
                  <c:v>33.3538</c:v>
                </c:pt>
                <c:pt idx="67">
                  <c:v>33.437100000000001</c:v>
                </c:pt>
                <c:pt idx="68">
                  <c:v>33.520400000000002</c:v>
                </c:pt>
                <c:pt idx="69">
                  <c:v>33.603700000000003</c:v>
                </c:pt>
                <c:pt idx="70">
                  <c:v>33.686999999999998</c:v>
                </c:pt>
                <c:pt idx="71">
                  <c:v>33.770299999999999</c:v>
                </c:pt>
                <c:pt idx="72">
                  <c:v>33.8536</c:v>
                </c:pt>
                <c:pt idx="73">
                  <c:v>33.936900000000001</c:v>
                </c:pt>
                <c:pt idx="74">
                  <c:v>34.020200000000003</c:v>
                </c:pt>
                <c:pt idx="75">
                  <c:v>34.103499999999997</c:v>
                </c:pt>
                <c:pt idx="76">
                  <c:v>34.186799999999998</c:v>
                </c:pt>
                <c:pt idx="77">
                  <c:v>34.270099999999999</c:v>
                </c:pt>
                <c:pt idx="78">
                  <c:v>34.353400000000001</c:v>
                </c:pt>
                <c:pt idx="79">
                  <c:v>34.436700000000002</c:v>
                </c:pt>
                <c:pt idx="80">
                  <c:v>34.520000000000003</c:v>
                </c:pt>
                <c:pt idx="81">
                  <c:v>34.603299999999997</c:v>
                </c:pt>
                <c:pt idx="82">
                  <c:v>34.686599999999999</c:v>
                </c:pt>
                <c:pt idx="83">
                  <c:v>34.7699</c:v>
                </c:pt>
                <c:pt idx="84">
                  <c:v>34.853200000000001</c:v>
                </c:pt>
                <c:pt idx="85">
                  <c:v>34.936500000000002</c:v>
                </c:pt>
                <c:pt idx="86">
                  <c:v>35.019799999999996</c:v>
                </c:pt>
                <c:pt idx="87">
                  <c:v>35.103099999999998</c:v>
                </c:pt>
                <c:pt idx="88">
                  <c:v>35.186399999999999</c:v>
                </c:pt>
                <c:pt idx="89">
                  <c:v>35.2697</c:v>
                </c:pt>
                <c:pt idx="90">
                  <c:v>35.353000000000002</c:v>
                </c:pt>
                <c:pt idx="91">
                  <c:v>35.436300000000003</c:v>
                </c:pt>
                <c:pt idx="92">
                  <c:v>35.519599999999997</c:v>
                </c:pt>
                <c:pt idx="93">
                  <c:v>35.602899999999998</c:v>
                </c:pt>
                <c:pt idx="94">
                  <c:v>35.686199999999999</c:v>
                </c:pt>
                <c:pt idx="95">
                  <c:v>35.769500000000001</c:v>
                </c:pt>
                <c:pt idx="96">
                  <c:v>35.852800000000002</c:v>
                </c:pt>
                <c:pt idx="97">
                  <c:v>35.936100000000003</c:v>
                </c:pt>
                <c:pt idx="98">
                  <c:v>36.019399999999997</c:v>
                </c:pt>
                <c:pt idx="99">
                  <c:v>36.102699999999999</c:v>
                </c:pt>
                <c:pt idx="100">
                  <c:v>36.186</c:v>
                </c:pt>
                <c:pt idx="101">
                  <c:v>36.269300000000001</c:v>
                </c:pt>
                <c:pt idx="102">
                  <c:v>36.352600000000002</c:v>
                </c:pt>
                <c:pt idx="103">
                  <c:v>36.435899999999997</c:v>
                </c:pt>
                <c:pt idx="104">
                  <c:v>36.519199999999998</c:v>
                </c:pt>
                <c:pt idx="105">
                  <c:v>36.602499999999999</c:v>
                </c:pt>
                <c:pt idx="106">
                  <c:v>36.6858</c:v>
                </c:pt>
                <c:pt idx="107">
                  <c:v>36.769100000000002</c:v>
                </c:pt>
                <c:pt idx="108">
                  <c:v>36.852400000000003</c:v>
                </c:pt>
                <c:pt idx="109">
                  <c:v>36.935699999999997</c:v>
                </c:pt>
                <c:pt idx="110">
                  <c:v>37.018999999999998</c:v>
                </c:pt>
                <c:pt idx="111">
                  <c:v>37.1023</c:v>
                </c:pt>
                <c:pt idx="112">
                  <c:v>37.185600000000001</c:v>
                </c:pt>
                <c:pt idx="113">
                  <c:v>37.268900000000002</c:v>
                </c:pt>
                <c:pt idx="114">
                  <c:v>37.352200000000003</c:v>
                </c:pt>
                <c:pt idx="115">
                  <c:v>37.435499999999998</c:v>
                </c:pt>
                <c:pt idx="116">
                  <c:v>37.518799999999999</c:v>
                </c:pt>
                <c:pt idx="117">
                  <c:v>37.6021</c:v>
                </c:pt>
                <c:pt idx="118">
                  <c:v>37.685400000000001</c:v>
                </c:pt>
                <c:pt idx="119">
                  <c:v>37.768700000000003</c:v>
                </c:pt>
                <c:pt idx="120">
                  <c:v>37.851999999999997</c:v>
                </c:pt>
                <c:pt idx="121">
                  <c:v>37.935299999999998</c:v>
                </c:pt>
                <c:pt idx="122">
                  <c:v>38.018599999999999</c:v>
                </c:pt>
                <c:pt idx="123">
                  <c:v>38.101900000000001</c:v>
                </c:pt>
                <c:pt idx="124">
                  <c:v>38.185200000000002</c:v>
                </c:pt>
                <c:pt idx="125">
                  <c:v>38.268500000000003</c:v>
                </c:pt>
                <c:pt idx="126">
                  <c:v>38.351799999999997</c:v>
                </c:pt>
                <c:pt idx="127">
                  <c:v>38.435099999999998</c:v>
                </c:pt>
                <c:pt idx="128">
                  <c:v>38.5184</c:v>
                </c:pt>
                <c:pt idx="129">
                  <c:v>38.601700000000001</c:v>
                </c:pt>
                <c:pt idx="130">
                  <c:v>38.685000000000002</c:v>
                </c:pt>
                <c:pt idx="131">
                  <c:v>38.768300000000004</c:v>
                </c:pt>
                <c:pt idx="132">
                  <c:v>38.851599999999998</c:v>
                </c:pt>
                <c:pt idx="133">
                  <c:v>38.934899999999999</c:v>
                </c:pt>
                <c:pt idx="134">
                  <c:v>39.0182</c:v>
                </c:pt>
                <c:pt idx="135">
                  <c:v>39.101500000000001</c:v>
                </c:pt>
                <c:pt idx="136">
                  <c:v>39.184800000000003</c:v>
                </c:pt>
                <c:pt idx="137">
                  <c:v>39.268099999999997</c:v>
                </c:pt>
                <c:pt idx="138">
                  <c:v>39.351399999999998</c:v>
                </c:pt>
                <c:pt idx="139">
                  <c:v>39.434699999999999</c:v>
                </c:pt>
                <c:pt idx="140">
                  <c:v>39.518000000000001</c:v>
                </c:pt>
                <c:pt idx="141">
                  <c:v>39.601300000000002</c:v>
                </c:pt>
                <c:pt idx="142">
                  <c:v>39.684600000000003</c:v>
                </c:pt>
                <c:pt idx="143">
                  <c:v>39.767899999999997</c:v>
                </c:pt>
                <c:pt idx="144">
                  <c:v>39.851199999999999</c:v>
                </c:pt>
                <c:pt idx="145">
                  <c:v>39.9345</c:v>
                </c:pt>
                <c:pt idx="146">
                  <c:v>40.017800000000001</c:v>
                </c:pt>
                <c:pt idx="147">
                  <c:v>40.101100000000002</c:v>
                </c:pt>
                <c:pt idx="148">
                  <c:v>40.184399999999997</c:v>
                </c:pt>
                <c:pt idx="149">
                  <c:v>40.267699999999998</c:v>
                </c:pt>
                <c:pt idx="150">
                  <c:v>40.350999999999999</c:v>
                </c:pt>
                <c:pt idx="151">
                  <c:v>40.4343</c:v>
                </c:pt>
                <c:pt idx="152">
                  <c:v>40.517600000000002</c:v>
                </c:pt>
                <c:pt idx="153">
                  <c:v>40.600900000000003</c:v>
                </c:pt>
                <c:pt idx="154">
                  <c:v>40.684199999999997</c:v>
                </c:pt>
                <c:pt idx="155">
                  <c:v>40.767499999999998</c:v>
                </c:pt>
                <c:pt idx="156">
                  <c:v>40.8508</c:v>
                </c:pt>
                <c:pt idx="157">
                  <c:v>40.934100000000001</c:v>
                </c:pt>
                <c:pt idx="158">
                  <c:v>41.017400000000002</c:v>
                </c:pt>
                <c:pt idx="159">
                  <c:v>41.100700000000003</c:v>
                </c:pt>
                <c:pt idx="160">
                  <c:v>41.183999999999997</c:v>
                </c:pt>
                <c:pt idx="161">
                  <c:v>41.267299999999999</c:v>
                </c:pt>
                <c:pt idx="162">
                  <c:v>41.3506</c:v>
                </c:pt>
                <c:pt idx="163">
                  <c:v>41.433900000000001</c:v>
                </c:pt>
                <c:pt idx="164">
                  <c:v>41.517200000000003</c:v>
                </c:pt>
                <c:pt idx="165">
                  <c:v>41.600499999999997</c:v>
                </c:pt>
                <c:pt idx="166">
                  <c:v>41.683799999999998</c:v>
                </c:pt>
                <c:pt idx="167">
                  <c:v>41.767099999999999</c:v>
                </c:pt>
                <c:pt idx="168">
                  <c:v>41.8504</c:v>
                </c:pt>
                <c:pt idx="169">
                  <c:v>41.933700000000002</c:v>
                </c:pt>
                <c:pt idx="170">
                  <c:v>42.017000000000003</c:v>
                </c:pt>
                <c:pt idx="171">
                  <c:v>42.100299999999997</c:v>
                </c:pt>
                <c:pt idx="172">
                  <c:v>42.183599999999998</c:v>
                </c:pt>
                <c:pt idx="173">
                  <c:v>42.2669</c:v>
                </c:pt>
                <c:pt idx="174">
                  <c:v>42.350200000000001</c:v>
                </c:pt>
                <c:pt idx="175">
                  <c:v>42.433500000000002</c:v>
                </c:pt>
                <c:pt idx="176">
                  <c:v>42.516800000000003</c:v>
                </c:pt>
                <c:pt idx="177">
                  <c:v>42.600099999999998</c:v>
                </c:pt>
                <c:pt idx="178">
                  <c:v>42.683399999999999</c:v>
                </c:pt>
                <c:pt idx="179">
                  <c:v>42.7667</c:v>
                </c:pt>
                <c:pt idx="180">
                  <c:v>42.85</c:v>
                </c:pt>
                <c:pt idx="181">
                  <c:v>42.933300000000003</c:v>
                </c:pt>
                <c:pt idx="182">
                  <c:v>43.016599999999997</c:v>
                </c:pt>
                <c:pt idx="183">
                  <c:v>43.099899999999998</c:v>
                </c:pt>
                <c:pt idx="184">
                  <c:v>43.183199999999999</c:v>
                </c:pt>
                <c:pt idx="185">
                  <c:v>43.266500000000001</c:v>
                </c:pt>
                <c:pt idx="186">
                  <c:v>43.349800000000002</c:v>
                </c:pt>
                <c:pt idx="187">
                  <c:v>43.433100000000003</c:v>
                </c:pt>
                <c:pt idx="188">
                  <c:v>43.516399999999997</c:v>
                </c:pt>
                <c:pt idx="189">
                  <c:v>43.599699999999999</c:v>
                </c:pt>
                <c:pt idx="190">
                  <c:v>43.683</c:v>
                </c:pt>
                <c:pt idx="191">
                  <c:v>43.766300000000001</c:v>
                </c:pt>
                <c:pt idx="192">
                  <c:v>43.849600000000002</c:v>
                </c:pt>
                <c:pt idx="193">
                  <c:v>43.932899999999997</c:v>
                </c:pt>
                <c:pt idx="194">
                  <c:v>44.016199999999998</c:v>
                </c:pt>
                <c:pt idx="195">
                  <c:v>44.099499999999999</c:v>
                </c:pt>
                <c:pt idx="196">
                  <c:v>44.1828</c:v>
                </c:pt>
                <c:pt idx="197">
                  <c:v>44.266100000000002</c:v>
                </c:pt>
                <c:pt idx="198">
                  <c:v>44.349400000000003</c:v>
                </c:pt>
                <c:pt idx="199">
                  <c:v>44.432699999999997</c:v>
                </c:pt>
                <c:pt idx="200">
                  <c:v>44.515999999999998</c:v>
                </c:pt>
                <c:pt idx="201">
                  <c:v>44.599299999999999</c:v>
                </c:pt>
                <c:pt idx="202">
                  <c:v>44.682600000000001</c:v>
                </c:pt>
                <c:pt idx="203">
                  <c:v>44.765900000000002</c:v>
                </c:pt>
                <c:pt idx="204">
                  <c:v>44.849200000000003</c:v>
                </c:pt>
                <c:pt idx="205">
                  <c:v>44.932499999999997</c:v>
                </c:pt>
                <c:pt idx="206">
                  <c:v>45.015799999999999</c:v>
                </c:pt>
                <c:pt idx="207">
                  <c:v>45.0991</c:v>
                </c:pt>
                <c:pt idx="208">
                  <c:v>45.182400000000001</c:v>
                </c:pt>
                <c:pt idx="209">
                  <c:v>45.265700000000002</c:v>
                </c:pt>
                <c:pt idx="210">
                  <c:v>45.348999999999997</c:v>
                </c:pt>
                <c:pt idx="211">
                  <c:v>45.432299999999998</c:v>
                </c:pt>
                <c:pt idx="212">
                  <c:v>45.515599999999999</c:v>
                </c:pt>
                <c:pt idx="213">
                  <c:v>45.5989</c:v>
                </c:pt>
                <c:pt idx="214">
                  <c:v>45.682200000000002</c:v>
                </c:pt>
                <c:pt idx="215">
                  <c:v>45.765500000000003</c:v>
                </c:pt>
                <c:pt idx="216">
                  <c:v>45.848799999999997</c:v>
                </c:pt>
                <c:pt idx="217">
                  <c:v>45.932099999999998</c:v>
                </c:pt>
                <c:pt idx="218">
                  <c:v>46.0154</c:v>
                </c:pt>
                <c:pt idx="219">
                  <c:v>46.098700000000001</c:v>
                </c:pt>
                <c:pt idx="220">
                  <c:v>46.182000000000002</c:v>
                </c:pt>
                <c:pt idx="221">
                  <c:v>46.265300000000003</c:v>
                </c:pt>
                <c:pt idx="222">
                  <c:v>46.348599999999998</c:v>
                </c:pt>
                <c:pt idx="223">
                  <c:v>46.431899999999999</c:v>
                </c:pt>
                <c:pt idx="224">
                  <c:v>46.5152</c:v>
                </c:pt>
                <c:pt idx="225">
                  <c:v>46.598500000000001</c:v>
                </c:pt>
                <c:pt idx="226">
                  <c:v>46.681800000000003</c:v>
                </c:pt>
                <c:pt idx="227">
                  <c:v>46.765099999999997</c:v>
                </c:pt>
                <c:pt idx="228">
                  <c:v>46.848399999999998</c:v>
                </c:pt>
                <c:pt idx="229">
                  <c:v>46.931699999999999</c:v>
                </c:pt>
                <c:pt idx="230">
                  <c:v>47.015000000000001</c:v>
                </c:pt>
                <c:pt idx="231">
                  <c:v>47.098300000000002</c:v>
                </c:pt>
                <c:pt idx="232">
                  <c:v>47.181600000000003</c:v>
                </c:pt>
                <c:pt idx="233">
                  <c:v>47.264899999999997</c:v>
                </c:pt>
                <c:pt idx="234">
                  <c:v>47.348199999999999</c:v>
                </c:pt>
                <c:pt idx="235">
                  <c:v>47.4315</c:v>
                </c:pt>
                <c:pt idx="236">
                  <c:v>47.514800000000001</c:v>
                </c:pt>
                <c:pt idx="237">
                  <c:v>47.598100000000002</c:v>
                </c:pt>
                <c:pt idx="238">
                  <c:v>47.681399999999996</c:v>
                </c:pt>
                <c:pt idx="239">
                  <c:v>47.764699999999998</c:v>
                </c:pt>
                <c:pt idx="240">
                  <c:v>47.847999999999999</c:v>
                </c:pt>
                <c:pt idx="241">
                  <c:v>47.9313</c:v>
                </c:pt>
                <c:pt idx="242">
                  <c:v>48.014600000000002</c:v>
                </c:pt>
                <c:pt idx="243">
                  <c:v>48.097900000000003</c:v>
                </c:pt>
                <c:pt idx="244">
                  <c:v>48.181199999999997</c:v>
                </c:pt>
                <c:pt idx="245">
                  <c:v>48.264499999999998</c:v>
                </c:pt>
                <c:pt idx="246">
                  <c:v>48.347799999999999</c:v>
                </c:pt>
                <c:pt idx="247">
                  <c:v>48.431100000000001</c:v>
                </c:pt>
                <c:pt idx="248">
                  <c:v>48.514400000000002</c:v>
                </c:pt>
                <c:pt idx="249">
                  <c:v>48.597700000000003</c:v>
                </c:pt>
                <c:pt idx="250">
                  <c:v>48.680999999999997</c:v>
                </c:pt>
                <c:pt idx="251">
                  <c:v>48.764299999999999</c:v>
                </c:pt>
                <c:pt idx="252">
                  <c:v>48.8476</c:v>
                </c:pt>
                <c:pt idx="253">
                  <c:v>48.930900000000001</c:v>
                </c:pt>
                <c:pt idx="254">
                  <c:v>49.014200000000002</c:v>
                </c:pt>
                <c:pt idx="255">
                  <c:v>49.097499999999997</c:v>
                </c:pt>
                <c:pt idx="256">
                  <c:v>49.180799999999998</c:v>
                </c:pt>
                <c:pt idx="257">
                  <c:v>49.264099999999999</c:v>
                </c:pt>
                <c:pt idx="258">
                  <c:v>49.3474</c:v>
                </c:pt>
                <c:pt idx="259">
                  <c:v>49.430700000000002</c:v>
                </c:pt>
                <c:pt idx="260">
                  <c:v>49.514000000000003</c:v>
                </c:pt>
                <c:pt idx="261">
                  <c:v>49.597299999999997</c:v>
                </c:pt>
                <c:pt idx="262">
                  <c:v>49.680599999999998</c:v>
                </c:pt>
                <c:pt idx="263">
                  <c:v>49.7639</c:v>
                </c:pt>
                <c:pt idx="264">
                  <c:v>49.847200000000001</c:v>
                </c:pt>
                <c:pt idx="265">
                  <c:v>49.930500000000002</c:v>
                </c:pt>
                <c:pt idx="266">
                  <c:v>50.013800000000003</c:v>
                </c:pt>
                <c:pt idx="267">
                  <c:v>50.097099999999998</c:v>
                </c:pt>
                <c:pt idx="268">
                  <c:v>50.180399999999999</c:v>
                </c:pt>
                <c:pt idx="269">
                  <c:v>50.2637</c:v>
                </c:pt>
                <c:pt idx="270">
                  <c:v>50.347000000000001</c:v>
                </c:pt>
                <c:pt idx="271">
                  <c:v>50.430300000000003</c:v>
                </c:pt>
                <c:pt idx="272">
                  <c:v>50.513599999999997</c:v>
                </c:pt>
                <c:pt idx="273">
                  <c:v>50.596899999999998</c:v>
                </c:pt>
                <c:pt idx="274">
                  <c:v>50.680199999999999</c:v>
                </c:pt>
                <c:pt idx="275">
                  <c:v>50.763500000000001</c:v>
                </c:pt>
                <c:pt idx="276">
                  <c:v>50.846800000000002</c:v>
                </c:pt>
                <c:pt idx="277">
                  <c:v>50.930100000000003</c:v>
                </c:pt>
                <c:pt idx="278">
                  <c:v>51.013399999999997</c:v>
                </c:pt>
                <c:pt idx="279">
                  <c:v>51.096699999999998</c:v>
                </c:pt>
                <c:pt idx="280">
                  <c:v>51.18</c:v>
                </c:pt>
                <c:pt idx="281">
                  <c:v>51.263300000000001</c:v>
                </c:pt>
                <c:pt idx="282">
                  <c:v>51.346600000000002</c:v>
                </c:pt>
                <c:pt idx="283">
                  <c:v>51.429900000000004</c:v>
                </c:pt>
                <c:pt idx="284">
                  <c:v>51.513199999999998</c:v>
                </c:pt>
                <c:pt idx="285">
                  <c:v>51.596499999999999</c:v>
                </c:pt>
                <c:pt idx="286">
                  <c:v>51.6798</c:v>
                </c:pt>
                <c:pt idx="287">
                  <c:v>51.763100000000001</c:v>
                </c:pt>
                <c:pt idx="288">
                  <c:v>51.846400000000003</c:v>
                </c:pt>
                <c:pt idx="289">
                  <c:v>51.929699999999997</c:v>
                </c:pt>
                <c:pt idx="290">
                  <c:v>52.012999999999998</c:v>
                </c:pt>
                <c:pt idx="291">
                  <c:v>52.096299999999999</c:v>
                </c:pt>
                <c:pt idx="292">
                  <c:v>52.179600000000001</c:v>
                </c:pt>
                <c:pt idx="293">
                  <c:v>52.262900000000002</c:v>
                </c:pt>
                <c:pt idx="294">
                  <c:v>52.346200000000003</c:v>
                </c:pt>
                <c:pt idx="295">
                  <c:v>52.429499999999997</c:v>
                </c:pt>
                <c:pt idx="296">
                  <c:v>52.512799999999999</c:v>
                </c:pt>
                <c:pt idx="297">
                  <c:v>52.5961</c:v>
                </c:pt>
                <c:pt idx="298">
                  <c:v>52.679400000000001</c:v>
                </c:pt>
                <c:pt idx="299">
                  <c:v>52.762700000000002</c:v>
                </c:pt>
                <c:pt idx="300">
                  <c:v>52.845999999999997</c:v>
                </c:pt>
                <c:pt idx="301">
                  <c:v>52.929299999999998</c:v>
                </c:pt>
                <c:pt idx="302">
                  <c:v>53.012599999999999</c:v>
                </c:pt>
                <c:pt idx="303">
                  <c:v>53.0959</c:v>
                </c:pt>
                <c:pt idx="304">
                  <c:v>53.179200000000002</c:v>
                </c:pt>
                <c:pt idx="305">
                  <c:v>53.262500000000003</c:v>
                </c:pt>
                <c:pt idx="306">
                  <c:v>53.345799999999997</c:v>
                </c:pt>
                <c:pt idx="307">
                  <c:v>53.429099999999998</c:v>
                </c:pt>
                <c:pt idx="308">
                  <c:v>53.5124</c:v>
                </c:pt>
                <c:pt idx="309">
                  <c:v>53.595700000000001</c:v>
                </c:pt>
                <c:pt idx="310">
                  <c:v>53.679000000000002</c:v>
                </c:pt>
                <c:pt idx="311">
                  <c:v>53.762300000000003</c:v>
                </c:pt>
                <c:pt idx="312">
                  <c:v>53.845599999999997</c:v>
                </c:pt>
                <c:pt idx="313">
                  <c:v>53.928899999999999</c:v>
                </c:pt>
                <c:pt idx="314">
                  <c:v>54.0122</c:v>
                </c:pt>
                <c:pt idx="315">
                  <c:v>54.095500000000001</c:v>
                </c:pt>
                <c:pt idx="316">
                  <c:v>54.178800000000003</c:v>
                </c:pt>
                <c:pt idx="317">
                  <c:v>54.262099999999997</c:v>
                </c:pt>
                <c:pt idx="318">
                  <c:v>54.345399999999998</c:v>
                </c:pt>
                <c:pt idx="319">
                  <c:v>54.428699999999999</c:v>
                </c:pt>
                <c:pt idx="320">
                  <c:v>54.512</c:v>
                </c:pt>
                <c:pt idx="321">
                  <c:v>54.595300000000002</c:v>
                </c:pt>
                <c:pt idx="322">
                  <c:v>54.678600000000003</c:v>
                </c:pt>
                <c:pt idx="323">
                  <c:v>54.761899999999997</c:v>
                </c:pt>
                <c:pt idx="324">
                  <c:v>54.845199999999998</c:v>
                </c:pt>
                <c:pt idx="325">
                  <c:v>54.9285</c:v>
                </c:pt>
                <c:pt idx="326">
                  <c:v>55.011800000000001</c:v>
                </c:pt>
                <c:pt idx="327">
                  <c:v>55.095100000000002</c:v>
                </c:pt>
                <c:pt idx="328">
                  <c:v>55.178400000000003</c:v>
                </c:pt>
                <c:pt idx="329">
                  <c:v>55.261699999999998</c:v>
                </c:pt>
                <c:pt idx="330">
                  <c:v>55.344999999999999</c:v>
                </c:pt>
                <c:pt idx="331">
                  <c:v>55.4283</c:v>
                </c:pt>
                <c:pt idx="332">
                  <c:v>55.511600000000001</c:v>
                </c:pt>
                <c:pt idx="333">
                  <c:v>55.594900000000003</c:v>
                </c:pt>
                <c:pt idx="334">
                  <c:v>55.678199999999997</c:v>
                </c:pt>
                <c:pt idx="335">
                  <c:v>55.761499999999998</c:v>
                </c:pt>
                <c:pt idx="336">
                  <c:v>55.844799999999999</c:v>
                </c:pt>
                <c:pt idx="337">
                  <c:v>55.928100000000001</c:v>
                </c:pt>
                <c:pt idx="338">
                  <c:v>56.011400000000002</c:v>
                </c:pt>
                <c:pt idx="339">
                  <c:v>56.094700000000003</c:v>
                </c:pt>
                <c:pt idx="340">
                  <c:v>56.177999999999997</c:v>
                </c:pt>
                <c:pt idx="341">
                  <c:v>56.261299999999999</c:v>
                </c:pt>
                <c:pt idx="342">
                  <c:v>56.3446</c:v>
                </c:pt>
                <c:pt idx="343">
                  <c:v>56.427900000000001</c:v>
                </c:pt>
                <c:pt idx="344">
                  <c:v>56.511200000000002</c:v>
                </c:pt>
                <c:pt idx="345">
                  <c:v>56.594499999999996</c:v>
                </c:pt>
                <c:pt idx="346">
                  <c:v>56.677799999999998</c:v>
                </c:pt>
                <c:pt idx="347">
                  <c:v>56.761099999999999</c:v>
                </c:pt>
                <c:pt idx="348">
                  <c:v>56.8444</c:v>
                </c:pt>
                <c:pt idx="349">
                  <c:v>56.927700000000002</c:v>
                </c:pt>
                <c:pt idx="350">
                  <c:v>57.011000000000003</c:v>
                </c:pt>
                <c:pt idx="351">
                  <c:v>57.094299999999997</c:v>
                </c:pt>
                <c:pt idx="352">
                  <c:v>57.177599999999998</c:v>
                </c:pt>
                <c:pt idx="353">
                  <c:v>57.260899999999999</c:v>
                </c:pt>
                <c:pt idx="354">
                  <c:v>57.344200000000001</c:v>
                </c:pt>
                <c:pt idx="355">
                  <c:v>57.427500000000002</c:v>
                </c:pt>
                <c:pt idx="356">
                  <c:v>57.510800000000003</c:v>
                </c:pt>
                <c:pt idx="357">
                  <c:v>57.594099999999997</c:v>
                </c:pt>
                <c:pt idx="358">
                  <c:v>57.677399999999999</c:v>
                </c:pt>
                <c:pt idx="359">
                  <c:v>57.7607</c:v>
                </c:pt>
                <c:pt idx="360">
                  <c:v>57.844000000000001</c:v>
                </c:pt>
                <c:pt idx="361">
                  <c:v>57.927300000000002</c:v>
                </c:pt>
                <c:pt idx="362">
                  <c:v>58.010599999999997</c:v>
                </c:pt>
                <c:pt idx="363">
                  <c:v>58.093899999999998</c:v>
                </c:pt>
                <c:pt idx="364">
                  <c:v>58.177199999999999</c:v>
                </c:pt>
                <c:pt idx="365">
                  <c:v>58.2605</c:v>
                </c:pt>
                <c:pt idx="366">
                  <c:v>58.343800000000002</c:v>
                </c:pt>
                <c:pt idx="367">
                  <c:v>58.427100000000003</c:v>
                </c:pt>
                <c:pt idx="368">
                  <c:v>58.510399999999997</c:v>
                </c:pt>
                <c:pt idx="369">
                  <c:v>58.593699999999998</c:v>
                </c:pt>
                <c:pt idx="370">
                  <c:v>58.677</c:v>
                </c:pt>
                <c:pt idx="371">
                  <c:v>58.760300000000001</c:v>
                </c:pt>
                <c:pt idx="372">
                  <c:v>58.843600000000002</c:v>
                </c:pt>
                <c:pt idx="373">
                  <c:v>58.926900000000003</c:v>
                </c:pt>
                <c:pt idx="374">
                  <c:v>59.010199999999998</c:v>
                </c:pt>
                <c:pt idx="375">
                  <c:v>59.093499999999999</c:v>
                </c:pt>
                <c:pt idx="376">
                  <c:v>59.1768</c:v>
                </c:pt>
                <c:pt idx="377">
                  <c:v>59.260100000000001</c:v>
                </c:pt>
                <c:pt idx="378">
                  <c:v>59.343400000000003</c:v>
                </c:pt>
                <c:pt idx="379">
                  <c:v>59.426699999999997</c:v>
                </c:pt>
                <c:pt idx="380">
                  <c:v>59.51</c:v>
                </c:pt>
                <c:pt idx="381">
                  <c:v>59.593299999999999</c:v>
                </c:pt>
                <c:pt idx="382">
                  <c:v>59.676600000000001</c:v>
                </c:pt>
                <c:pt idx="383">
                  <c:v>59.759900000000002</c:v>
                </c:pt>
                <c:pt idx="384">
                  <c:v>59.843200000000003</c:v>
                </c:pt>
                <c:pt idx="385">
                  <c:v>59.926499999999997</c:v>
                </c:pt>
                <c:pt idx="386">
                  <c:v>60.009799999999998</c:v>
                </c:pt>
                <c:pt idx="387">
                  <c:v>60.0931</c:v>
                </c:pt>
                <c:pt idx="388">
                  <c:v>60.176400000000001</c:v>
                </c:pt>
                <c:pt idx="389">
                  <c:v>60.259700000000002</c:v>
                </c:pt>
                <c:pt idx="390">
                  <c:v>60.343000000000004</c:v>
                </c:pt>
                <c:pt idx="391">
                  <c:v>60.426299999999998</c:v>
                </c:pt>
                <c:pt idx="392">
                  <c:v>60.509599999999999</c:v>
                </c:pt>
                <c:pt idx="393">
                  <c:v>60.5929</c:v>
                </c:pt>
                <c:pt idx="394">
                  <c:v>60.676200000000001</c:v>
                </c:pt>
                <c:pt idx="395">
                  <c:v>60.759500000000003</c:v>
                </c:pt>
                <c:pt idx="396">
                  <c:v>60.842799999999997</c:v>
                </c:pt>
                <c:pt idx="397">
                  <c:v>60.926099999999998</c:v>
                </c:pt>
                <c:pt idx="398">
                  <c:v>61.009399999999999</c:v>
                </c:pt>
                <c:pt idx="399">
                  <c:v>61.092700000000001</c:v>
                </c:pt>
                <c:pt idx="400">
                  <c:v>61.176000000000002</c:v>
                </c:pt>
                <c:pt idx="401">
                  <c:v>61.259300000000003</c:v>
                </c:pt>
                <c:pt idx="402">
                  <c:v>61.342599999999997</c:v>
                </c:pt>
                <c:pt idx="403">
                  <c:v>61.425899999999999</c:v>
                </c:pt>
                <c:pt idx="404">
                  <c:v>61.5092</c:v>
                </c:pt>
                <c:pt idx="405">
                  <c:v>61.592500000000001</c:v>
                </c:pt>
                <c:pt idx="406">
                  <c:v>61.675800000000002</c:v>
                </c:pt>
                <c:pt idx="407">
                  <c:v>61.759099999999997</c:v>
                </c:pt>
                <c:pt idx="408">
                  <c:v>61.842399999999998</c:v>
                </c:pt>
                <c:pt idx="409">
                  <c:v>61.925699999999999</c:v>
                </c:pt>
                <c:pt idx="410">
                  <c:v>62.009</c:v>
                </c:pt>
                <c:pt idx="411">
                  <c:v>62.092300000000002</c:v>
                </c:pt>
                <c:pt idx="412">
                  <c:v>62.175600000000003</c:v>
                </c:pt>
                <c:pt idx="413">
                  <c:v>62.258899999999997</c:v>
                </c:pt>
                <c:pt idx="414">
                  <c:v>62.342199999999998</c:v>
                </c:pt>
                <c:pt idx="415">
                  <c:v>62.4255</c:v>
                </c:pt>
                <c:pt idx="416">
                  <c:v>62.508800000000001</c:v>
                </c:pt>
                <c:pt idx="417">
                  <c:v>62.592100000000002</c:v>
                </c:pt>
                <c:pt idx="418">
                  <c:v>62.675400000000003</c:v>
                </c:pt>
                <c:pt idx="419">
                  <c:v>62.758699999999997</c:v>
                </c:pt>
                <c:pt idx="420">
                  <c:v>62.841999999999999</c:v>
                </c:pt>
                <c:pt idx="421">
                  <c:v>62.9253</c:v>
                </c:pt>
                <c:pt idx="422">
                  <c:v>63.008600000000001</c:v>
                </c:pt>
                <c:pt idx="423">
                  <c:v>63.091900000000003</c:v>
                </c:pt>
                <c:pt idx="424">
                  <c:v>63.175199999999997</c:v>
                </c:pt>
                <c:pt idx="425">
                  <c:v>63.258499999999998</c:v>
                </c:pt>
                <c:pt idx="426">
                  <c:v>63.341799999999999</c:v>
                </c:pt>
                <c:pt idx="427">
                  <c:v>63.4251</c:v>
                </c:pt>
                <c:pt idx="428">
                  <c:v>63.508400000000002</c:v>
                </c:pt>
                <c:pt idx="429">
                  <c:v>63.591700000000003</c:v>
                </c:pt>
                <c:pt idx="430">
                  <c:v>63.674999999999997</c:v>
                </c:pt>
                <c:pt idx="431">
                  <c:v>63.758299999999998</c:v>
                </c:pt>
                <c:pt idx="432">
                  <c:v>63.8416</c:v>
                </c:pt>
                <c:pt idx="433">
                  <c:v>63.924900000000001</c:v>
                </c:pt>
                <c:pt idx="434">
                  <c:v>64.008200000000002</c:v>
                </c:pt>
                <c:pt idx="435">
                  <c:v>64.091499999999996</c:v>
                </c:pt>
                <c:pt idx="436">
                  <c:v>64.174800000000005</c:v>
                </c:pt>
                <c:pt idx="437">
                  <c:v>64.258099999999999</c:v>
                </c:pt>
                <c:pt idx="438">
                  <c:v>64.341399999999993</c:v>
                </c:pt>
                <c:pt idx="439">
                  <c:v>64.424700000000001</c:v>
                </c:pt>
                <c:pt idx="440">
                  <c:v>64.507999999999996</c:v>
                </c:pt>
                <c:pt idx="441">
                  <c:v>64.591300000000004</c:v>
                </c:pt>
                <c:pt idx="442">
                  <c:v>64.674599999999998</c:v>
                </c:pt>
                <c:pt idx="443">
                  <c:v>64.757900000000006</c:v>
                </c:pt>
                <c:pt idx="444">
                  <c:v>64.841200000000001</c:v>
                </c:pt>
                <c:pt idx="445">
                  <c:v>64.924499999999995</c:v>
                </c:pt>
                <c:pt idx="446">
                  <c:v>65.007800000000003</c:v>
                </c:pt>
                <c:pt idx="447">
                  <c:v>65.091099999999997</c:v>
                </c:pt>
                <c:pt idx="448">
                  <c:v>65.174400000000006</c:v>
                </c:pt>
                <c:pt idx="449">
                  <c:v>65.2577</c:v>
                </c:pt>
                <c:pt idx="450">
                  <c:v>65.340999999999994</c:v>
                </c:pt>
                <c:pt idx="451">
                  <c:v>65.424300000000002</c:v>
                </c:pt>
                <c:pt idx="452">
                  <c:v>65.507599999999996</c:v>
                </c:pt>
                <c:pt idx="453">
                  <c:v>65.590900000000005</c:v>
                </c:pt>
                <c:pt idx="454">
                  <c:v>65.674199999999999</c:v>
                </c:pt>
                <c:pt idx="455">
                  <c:v>65.757499999999993</c:v>
                </c:pt>
                <c:pt idx="456">
                  <c:v>65.840800000000002</c:v>
                </c:pt>
                <c:pt idx="457">
                  <c:v>65.924099999999996</c:v>
                </c:pt>
                <c:pt idx="458">
                  <c:v>66.007400000000004</c:v>
                </c:pt>
                <c:pt idx="459">
                  <c:v>66.090699999999998</c:v>
                </c:pt>
                <c:pt idx="460">
                  <c:v>66.174000000000007</c:v>
                </c:pt>
                <c:pt idx="461">
                  <c:v>66.257300000000001</c:v>
                </c:pt>
                <c:pt idx="462">
                  <c:v>66.340599999999995</c:v>
                </c:pt>
                <c:pt idx="463">
                  <c:v>66.423900000000003</c:v>
                </c:pt>
                <c:pt idx="464">
                  <c:v>66.507199999999997</c:v>
                </c:pt>
                <c:pt idx="465">
                  <c:v>66.590500000000006</c:v>
                </c:pt>
                <c:pt idx="466">
                  <c:v>66.6738</c:v>
                </c:pt>
                <c:pt idx="467">
                  <c:v>66.757099999999994</c:v>
                </c:pt>
                <c:pt idx="468">
                  <c:v>66.840400000000002</c:v>
                </c:pt>
                <c:pt idx="469">
                  <c:v>66.923699999999997</c:v>
                </c:pt>
                <c:pt idx="470">
                  <c:v>67.007000000000005</c:v>
                </c:pt>
                <c:pt idx="471">
                  <c:v>67.090299999999999</c:v>
                </c:pt>
                <c:pt idx="472">
                  <c:v>67.173599999999993</c:v>
                </c:pt>
                <c:pt idx="473">
                  <c:v>67.256900000000002</c:v>
                </c:pt>
                <c:pt idx="474">
                  <c:v>67.340199999999996</c:v>
                </c:pt>
                <c:pt idx="475">
                  <c:v>67.423500000000004</c:v>
                </c:pt>
                <c:pt idx="476">
                  <c:v>67.506799999999998</c:v>
                </c:pt>
                <c:pt idx="477">
                  <c:v>67.590100000000007</c:v>
                </c:pt>
                <c:pt idx="478">
                  <c:v>67.673400000000001</c:v>
                </c:pt>
                <c:pt idx="479">
                  <c:v>67.756699999999995</c:v>
                </c:pt>
                <c:pt idx="480">
                  <c:v>67.84</c:v>
                </c:pt>
                <c:pt idx="481">
                  <c:v>67.923299999999998</c:v>
                </c:pt>
                <c:pt idx="482">
                  <c:v>68.006600000000006</c:v>
                </c:pt>
                <c:pt idx="483">
                  <c:v>68.0899</c:v>
                </c:pt>
                <c:pt idx="484">
                  <c:v>68.173199999999994</c:v>
                </c:pt>
                <c:pt idx="485">
                  <c:v>68.256500000000003</c:v>
                </c:pt>
                <c:pt idx="486">
                  <c:v>68.339799999999997</c:v>
                </c:pt>
                <c:pt idx="487">
                  <c:v>68.423100000000005</c:v>
                </c:pt>
                <c:pt idx="488">
                  <c:v>68.506399999999999</c:v>
                </c:pt>
                <c:pt idx="489">
                  <c:v>68.589699999999993</c:v>
                </c:pt>
                <c:pt idx="490">
                  <c:v>68.673000000000002</c:v>
                </c:pt>
                <c:pt idx="491">
                  <c:v>68.756299999999996</c:v>
                </c:pt>
                <c:pt idx="492">
                  <c:v>68.839600000000004</c:v>
                </c:pt>
                <c:pt idx="493">
                  <c:v>68.922899999999998</c:v>
                </c:pt>
                <c:pt idx="494">
                  <c:v>69.006200000000007</c:v>
                </c:pt>
                <c:pt idx="495">
                  <c:v>69.089500000000001</c:v>
                </c:pt>
                <c:pt idx="496">
                  <c:v>69.172799999999995</c:v>
                </c:pt>
                <c:pt idx="497">
                  <c:v>69.256100000000004</c:v>
                </c:pt>
                <c:pt idx="498">
                  <c:v>69.339399999999998</c:v>
                </c:pt>
                <c:pt idx="499">
                  <c:v>69.422700000000006</c:v>
                </c:pt>
                <c:pt idx="500">
                  <c:v>69.506</c:v>
                </c:pt>
                <c:pt idx="501">
                  <c:v>69.589299999999994</c:v>
                </c:pt>
                <c:pt idx="502">
                  <c:v>69.672600000000003</c:v>
                </c:pt>
                <c:pt idx="503">
                  <c:v>69.755899999999997</c:v>
                </c:pt>
                <c:pt idx="504">
                  <c:v>69.839200000000005</c:v>
                </c:pt>
                <c:pt idx="505">
                  <c:v>69.922499999999999</c:v>
                </c:pt>
                <c:pt idx="506">
                  <c:v>70.005799999999994</c:v>
                </c:pt>
                <c:pt idx="507">
                  <c:v>70.089100000000002</c:v>
                </c:pt>
                <c:pt idx="508">
                  <c:v>70.172399999999996</c:v>
                </c:pt>
                <c:pt idx="509">
                  <c:v>70.255700000000004</c:v>
                </c:pt>
                <c:pt idx="510">
                  <c:v>70.338999999999999</c:v>
                </c:pt>
                <c:pt idx="511">
                  <c:v>70.422300000000007</c:v>
                </c:pt>
                <c:pt idx="512">
                  <c:v>70.505600000000001</c:v>
                </c:pt>
                <c:pt idx="513">
                  <c:v>70.588899999999995</c:v>
                </c:pt>
                <c:pt idx="514">
                  <c:v>70.672200000000004</c:v>
                </c:pt>
                <c:pt idx="515">
                  <c:v>70.755499999999998</c:v>
                </c:pt>
                <c:pt idx="516">
                  <c:v>70.838800000000006</c:v>
                </c:pt>
                <c:pt idx="517">
                  <c:v>70.9221</c:v>
                </c:pt>
                <c:pt idx="518">
                  <c:v>71.005399999999995</c:v>
                </c:pt>
                <c:pt idx="519">
                  <c:v>71.088700000000003</c:v>
                </c:pt>
                <c:pt idx="520">
                  <c:v>71.171999999999997</c:v>
                </c:pt>
                <c:pt idx="521">
                  <c:v>71.255300000000005</c:v>
                </c:pt>
                <c:pt idx="522">
                  <c:v>71.3386</c:v>
                </c:pt>
                <c:pt idx="523">
                  <c:v>71.421899999999994</c:v>
                </c:pt>
                <c:pt idx="524">
                  <c:v>71.505200000000002</c:v>
                </c:pt>
                <c:pt idx="525">
                  <c:v>71.588499999999996</c:v>
                </c:pt>
                <c:pt idx="526">
                  <c:v>71.671800000000005</c:v>
                </c:pt>
                <c:pt idx="527">
                  <c:v>71.755099999999999</c:v>
                </c:pt>
                <c:pt idx="528">
                  <c:v>71.838399999999993</c:v>
                </c:pt>
                <c:pt idx="529">
                  <c:v>71.921700000000001</c:v>
                </c:pt>
                <c:pt idx="530">
                  <c:v>72.004999999999995</c:v>
                </c:pt>
                <c:pt idx="531">
                  <c:v>72.088300000000004</c:v>
                </c:pt>
                <c:pt idx="532">
                  <c:v>72.171599999999998</c:v>
                </c:pt>
                <c:pt idx="533">
                  <c:v>72.254900000000006</c:v>
                </c:pt>
                <c:pt idx="534">
                  <c:v>72.338200000000001</c:v>
                </c:pt>
                <c:pt idx="535">
                  <c:v>72.421499999999995</c:v>
                </c:pt>
                <c:pt idx="536">
                  <c:v>72.504800000000003</c:v>
                </c:pt>
                <c:pt idx="537">
                  <c:v>72.588099999999997</c:v>
                </c:pt>
                <c:pt idx="538">
                  <c:v>72.671400000000006</c:v>
                </c:pt>
                <c:pt idx="539">
                  <c:v>72.7547</c:v>
                </c:pt>
                <c:pt idx="540">
                  <c:v>72.837999999999994</c:v>
                </c:pt>
                <c:pt idx="541">
                  <c:v>72.921300000000002</c:v>
                </c:pt>
                <c:pt idx="542">
                  <c:v>73.004599999999996</c:v>
                </c:pt>
                <c:pt idx="543">
                  <c:v>73.087900000000005</c:v>
                </c:pt>
                <c:pt idx="544">
                  <c:v>73.171199999999999</c:v>
                </c:pt>
                <c:pt idx="545">
                  <c:v>73.254499999999993</c:v>
                </c:pt>
                <c:pt idx="546">
                  <c:v>73.337800000000001</c:v>
                </c:pt>
                <c:pt idx="547">
                  <c:v>73.421099999999996</c:v>
                </c:pt>
                <c:pt idx="548">
                  <c:v>73.504400000000004</c:v>
                </c:pt>
                <c:pt idx="549">
                  <c:v>73.587699999999998</c:v>
                </c:pt>
                <c:pt idx="550">
                  <c:v>73.671000000000006</c:v>
                </c:pt>
                <c:pt idx="551">
                  <c:v>73.754300000000001</c:v>
                </c:pt>
                <c:pt idx="552">
                  <c:v>73.837599999999995</c:v>
                </c:pt>
                <c:pt idx="553">
                  <c:v>73.920900000000003</c:v>
                </c:pt>
                <c:pt idx="554">
                  <c:v>74.004199999999997</c:v>
                </c:pt>
                <c:pt idx="555">
                  <c:v>74.087500000000006</c:v>
                </c:pt>
                <c:pt idx="556">
                  <c:v>74.1708</c:v>
                </c:pt>
                <c:pt idx="557">
                  <c:v>74.254099999999994</c:v>
                </c:pt>
                <c:pt idx="558">
                  <c:v>74.337400000000002</c:v>
                </c:pt>
                <c:pt idx="559">
                  <c:v>74.420699999999997</c:v>
                </c:pt>
                <c:pt idx="560">
                  <c:v>74.504000000000005</c:v>
                </c:pt>
                <c:pt idx="561">
                  <c:v>74.587299999999999</c:v>
                </c:pt>
                <c:pt idx="562">
                  <c:v>74.670599999999993</c:v>
                </c:pt>
                <c:pt idx="563">
                  <c:v>74.753900000000002</c:v>
                </c:pt>
                <c:pt idx="564">
                  <c:v>74.837199999999996</c:v>
                </c:pt>
                <c:pt idx="565">
                  <c:v>74.920500000000004</c:v>
                </c:pt>
                <c:pt idx="566">
                  <c:v>75.003799999999998</c:v>
                </c:pt>
                <c:pt idx="567">
                  <c:v>75.087100000000007</c:v>
                </c:pt>
                <c:pt idx="568">
                  <c:v>75.170400000000001</c:v>
                </c:pt>
                <c:pt idx="569">
                  <c:v>75.253699999999995</c:v>
                </c:pt>
                <c:pt idx="570">
                  <c:v>75.337000000000003</c:v>
                </c:pt>
                <c:pt idx="571">
                  <c:v>75.420299999999997</c:v>
                </c:pt>
                <c:pt idx="572">
                  <c:v>75.503600000000006</c:v>
                </c:pt>
                <c:pt idx="573">
                  <c:v>75.5869</c:v>
                </c:pt>
                <c:pt idx="574">
                  <c:v>75.670199999999994</c:v>
                </c:pt>
                <c:pt idx="575">
                  <c:v>75.753500000000003</c:v>
                </c:pt>
                <c:pt idx="576">
                  <c:v>75.836799999999997</c:v>
                </c:pt>
                <c:pt idx="577">
                  <c:v>75.920100000000005</c:v>
                </c:pt>
                <c:pt idx="578">
                  <c:v>76.003399999999999</c:v>
                </c:pt>
                <c:pt idx="579">
                  <c:v>76.086699999999993</c:v>
                </c:pt>
                <c:pt idx="580">
                  <c:v>76.17</c:v>
                </c:pt>
                <c:pt idx="581">
                  <c:v>76.253299999999996</c:v>
                </c:pt>
                <c:pt idx="582">
                  <c:v>76.336600000000004</c:v>
                </c:pt>
                <c:pt idx="583">
                  <c:v>76.419899999999998</c:v>
                </c:pt>
                <c:pt idx="584">
                  <c:v>76.503200000000007</c:v>
                </c:pt>
                <c:pt idx="585">
                  <c:v>76.586500000000001</c:v>
                </c:pt>
                <c:pt idx="586">
                  <c:v>76.669799999999995</c:v>
                </c:pt>
                <c:pt idx="587">
                  <c:v>76.753100000000003</c:v>
                </c:pt>
                <c:pt idx="588">
                  <c:v>76.836399999999998</c:v>
                </c:pt>
                <c:pt idx="589">
                  <c:v>76.919700000000006</c:v>
                </c:pt>
                <c:pt idx="590">
                  <c:v>77.003</c:v>
                </c:pt>
                <c:pt idx="591">
                  <c:v>77.086299999999994</c:v>
                </c:pt>
                <c:pt idx="592">
                  <c:v>77.169600000000003</c:v>
                </c:pt>
                <c:pt idx="593">
                  <c:v>77.252899999999997</c:v>
                </c:pt>
                <c:pt idx="594">
                  <c:v>77.336200000000005</c:v>
                </c:pt>
                <c:pt idx="595">
                  <c:v>77.419499999999999</c:v>
                </c:pt>
                <c:pt idx="596">
                  <c:v>77.502799999999993</c:v>
                </c:pt>
                <c:pt idx="597">
                  <c:v>77.586100000000002</c:v>
                </c:pt>
                <c:pt idx="598">
                  <c:v>77.669399999999996</c:v>
                </c:pt>
                <c:pt idx="599">
                  <c:v>77.752700000000004</c:v>
                </c:pt>
                <c:pt idx="600">
                  <c:v>77.835999999999999</c:v>
                </c:pt>
                <c:pt idx="601">
                  <c:v>77.919300000000007</c:v>
                </c:pt>
                <c:pt idx="602">
                  <c:v>78.002600000000001</c:v>
                </c:pt>
                <c:pt idx="603">
                  <c:v>78.085899999999995</c:v>
                </c:pt>
                <c:pt idx="604">
                  <c:v>78.169200000000004</c:v>
                </c:pt>
                <c:pt idx="605">
                  <c:v>78.252499999999998</c:v>
                </c:pt>
                <c:pt idx="606">
                  <c:v>78.335800000000006</c:v>
                </c:pt>
                <c:pt idx="607">
                  <c:v>78.4191</c:v>
                </c:pt>
                <c:pt idx="608">
                  <c:v>78.502399999999994</c:v>
                </c:pt>
                <c:pt idx="609">
                  <c:v>78.585700000000003</c:v>
                </c:pt>
                <c:pt idx="610">
                  <c:v>78.668999999999997</c:v>
                </c:pt>
                <c:pt idx="611">
                  <c:v>78.752300000000005</c:v>
                </c:pt>
                <c:pt idx="612">
                  <c:v>78.835599999999999</c:v>
                </c:pt>
                <c:pt idx="613">
                  <c:v>78.918899999999994</c:v>
                </c:pt>
                <c:pt idx="614">
                  <c:v>79.002200000000002</c:v>
                </c:pt>
                <c:pt idx="615">
                  <c:v>79.085499999999996</c:v>
                </c:pt>
                <c:pt idx="616">
                  <c:v>79.168800000000005</c:v>
                </c:pt>
                <c:pt idx="617">
                  <c:v>79.252099999999999</c:v>
                </c:pt>
                <c:pt idx="618">
                  <c:v>79.335400000000007</c:v>
                </c:pt>
                <c:pt idx="619">
                  <c:v>79.418700000000001</c:v>
                </c:pt>
                <c:pt idx="620">
                  <c:v>79.501999999999995</c:v>
                </c:pt>
                <c:pt idx="621">
                  <c:v>79.585300000000004</c:v>
                </c:pt>
                <c:pt idx="622">
                  <c:v>79.668599999999998</c:v>
                </c:pt>
                <c:pt idx="623">
                  <c:v>79.751900000000006</c:v>
                </c:pt>
                <c:pt idx="624">
                  <c:v>79.8352</c:v>
                </c:pt>
                <c:pt idx="625">
                  <c:v>79.918499999999995</c:v>
                </c:pt>
                <c:pt idx="626">
                  <c:v>80.001800000000003</c:v>
                </c:pt>
                <c:pt idx="627">
                  <c:v>80.085099999999997</c:v>
                </c:pt>
                <c:pt idx="628">
                  <c:v>80.168400000000005</c:v>
                </c:pt>
                <c:pt idx="629">
                  <c:v>80.2517</c:v>
                </c:pt>
                <c:pt idx="630">
                  <c:v>80.334999999999994</c:v>
                </c:pt>
                <c:pt idx="631">
                  <c:v>80.418300000000002</c:v>
                </c:pt>
                <c:pt idx="632">
                  <c:v>80.501599999999996</c:v>
                </c:pt>
                <c:pt idx="633">
                  <c:v>80.584900000000005</c:v>
                </c:pt>
                <c:pt idx="634">
                  <c:v>80.668199999999999</c:v>
                </c:pt>
                <c:pt idx="635">
                  <c:v>80.751499999999993</c:v>
                </c:pt>
                <c:pt idx="636">
                  <c:v>80.834800000000001</c:v>
                </c:pt>
                <c:pt idx="637">
                  <c:v>80.918099999999995</c:v>
                </c:pt>
                <c:pt idx="638">
                  <c:v>81.001400000000004</c:v>
                </c:pt>
                <c:pt idx="639">
                  <c:v>81.084699999999998</c:v>
                </c:pt>
                <c:pt idx="640">
                  <c:v>81.168000000000006</c:v>
                </c:pt>
                <c:pt idx="641">
                  <c:v>81.251300000000001</c:v>
                </c:pt>
                <c:pt idx="642">
                  <c:v>81.334599999999995</c:v>
                </c:pt>
                <c:pt idx="643">
                  <c:v>81.417900000000003</c:v>
                </c:pt>
                <c:pt idx="644">
                  <c:v>81.501199999999997</c:v>
                </c:pt>
                <c:pt idx="645">
                  <c:v>81.584500000000006</c:v>
                </c:pt>
                <c:pt idx="646">
                  <c:v>81.6678</c:v>
                </c:pt>
                <c:pt idx="647">
                  <c:v>81.751099999999994</c:v>
                </c:pt>
                <c:pt idx="648">
                  <c:v>81.834400000000002</c:v>
                </c:pt>
                <c:pt idx="649">
                  <c:v>81.917699999999996</c:v>
                </c:pt>
                <c:pt idx="650">
                  <c:v>82.001000000000005</c:v>
                </c:pt>
                <c:pt idx="651">
                  <c:v>82.084299999999999</c:v>
                </c:pt>
                <c:pt idx="652">
                  <c:v>82.167599999999993</c:v>
                </c:pt>
                <c:pt idx="653">
                  <c:v>82.250900000000001</c:v>
                </c:pt>
                <c:pt idx="654">
                  <c:v>82.334199999999996</c:v>
                </c:pt>
                <c:pt idx="655">
                  <c:v>82.417500000000004</c:v>
                </c:pt>
                <c:pt idx="656">
                  <c:v>82.500799999999998</c:v>
                </c:pt>
                <c:pt idx="657">
                  <c:v>82.584100000000007</c:v>
                </c:pt>
                <c:pt idx="658">
                  <c:v>82.667400000000001</c:v>
                </c:pt>
                <c:pt idx="659">
                  <c:v>82.750699999999995</c:v>
                </c:pt>
                <c:pt idx="660">
                  <c:v>82.834000000000003</c:v>
                </c:pt>
                <c:pt idx="661">
                  <c:v>82.917299999999997</c:v>
                </c:pt>
                <c:pt idx="662">
                  <c:v>83.000600000000006</c:v>
                </c:pt>
                <c:pt idx="663">
                  <c:v>83.0839</c:v>
                </c:pt>
                <c:pt idx="664">
                  <c:v>83.167199999999994</c:v>
                </c:pt>
                <c:pt idx="665">
                  <c:v>83.250500000000002</c:v>
                </c:pt>
                <c:pt idx="666">
                  <c:v>83.333799999999997</c:v>
                </c:pt>
                <c:pt idx="667">
                  <c:v>83.417100000000005</c:v>
                </c:pt>
                <c:pt idx="668">
                  <c:v>83.500399999999999</c:v>
                </c:pt>
                <c:pt idx="669">
                  <c:v>83.583699999999993</c:v>
                </c:pt>
                <c:pt idx="670">
                  <c:v>83.667000000000002</c:v>
                </c:pt>
                <c:pt idx="671">
                  <c:v>83.750299999999996</c:v>
                </c:pt>
                <c:pt idx="672">
                  <c:v>83.833600000000004</c:v>
                </c:pt>
                <c:pt idx="673">
                  <c:v>83.916899999999998</c:v>
                </c:pt>
                <c:pt idx="674">
                  <c:v>84.000200000000007</c:v>
                </c:pt>
                <c:pt idx="675">
                  <c:v>84.083500000000001</c:v>
                </c:pt>
                <c:pt idx="676">
                  <c:v>84.166799999999995</c:v>
                </c:pt>
                <c:pt idx="677">
                  <c:v>84.250100000000003</c:v>
                </c:pt>
                <c:pt idx="678">
                  <c:v>84.333399999999997</c:v>
                </c:pt>
                <c:pt idx="679">
                  <c:v>84.416700000000006</c:v>
                </c:pt>
                <c:pt idx="680">
                  <c:v>84.5</c:v>
                </c:pt>
                <c:pt idx="681">
                  <c:v>84.583299999999994</c:v>
                </c:pt>
                <c:pt idx="682">
                  <c:v>84.666600000000003</c:v>
                </c:pt>
                <c:pt idx="683">
                  <c:v>84.749899999999997</c:v>
                </c:pt>
                <c:pt idx="684">
                  <c:v>84.833200000000005</c:v>
                </c:pt>
                <c:pt idx="685">
                  <c:v>84.916499999999999</c:v>
                </c:pt>
                <c:pt idx="686">
                  <c:v>84.999799999999993</c:v>
                </c:pt>
                <c:pt idx="687">
                  <c:v>85.083100000000002</c:v>
                </c:pt>
                <c:pt idx="688">
                  <c:v>85.166399999999996</c:v>
                </c:pt>
                <c:pt idx="689">
                  <c:v>85.249700000000004</c:v>
                </c:pt>
                <c:pt idx="690">
                  <c:v>85.332999999999998</c:v>
                </c:pt>
                <c:pt idx="691">
                  <c:v>85.416300000000007</c:v>
                </c:pt>
                <c:pt idx="692">
                  <c:v>85.499600000000001</c:v>
                </c:pt>
                <c:pt idx="693">
                  <c:v>85.582899999999995</c:v>
                </c:pt>
                <c:pt idx="694">
                  <c:v>85.666200000000003</c:v>
                </c:pt>
                <c:pt idx="695">
                  <c:v>85.749499999999998</c:v>
                </c:pt>
                <c:pt idx="696">
                  <c:v>85.832800000000006</c:v>
                </c:pt>
                <c:pt idx="697">
                  <c:v>85.9161</c:v>
                </c:pt>
                <c:pt idx="698">
                  <c:v>85.999399999999994</c:v>
                </c:pt>
                <c:pt idx="699">
                  <c:v>86.082700000000003</c:v>
                </c:pt>
                <c:pt idx="700">
                  <c:v>86.165999999999997</c:v>
                </c:pt>
                <c:pt idx="701">
                  <c:v>86.249300000000005</c:v>
                </c:pt>
                <c:pt idx="702">
                  <c:v>86.332599999999999</c:v>
                </c:pt>
                <c:pt idx="703">
                  <c:v>86.415899999999993</c:v>
                </c:pt>
                <c:pt idx="704">
                  <c:v>86.499200000000002</c:v>
                </c:pt>
                <c:pt idx="705">
                  <c:v>86.582499999999996</c:v>
                </c:pt>
                <c:pt idx="706">
                  <c:v>86.665800000000004</c:v>
                </c:pt>
                <c:pt idx="707">
                  <c:v>86.749099999999999</c:v>
                </c:pt>
                <c:pt idx="708">
                  <c:v>86.832400000000007</c:v>
                </c:pt>
                <c:pt idx="709">
                  <c:v>86.915700000000001</c:v>
                </c:pt>
                <c:pt idx="710">
                  <c:v>86.998999999999995</c:v>
                </c:pt>
                <c:pt idx="711">
                  <c:v>87.082300000000004</c:v>
                </c:pt>
                <c:pt idx="712">
                  <c:v>87.165599999999998</c:v>
                </c:pt>
                <c:pt idx="713">
                  <c:v>87.248900000000006</c:v>
                </c:pt>
                <c:pt idx="714">
                  <c:v>87.3322</c:v>
                </c:pt>
                <c:pt idx="715">
                  <c:v>87.415499999999994</c:v>
                </c:pt>
                <c:pt idx="716">
                  <c:v>87.498800000000003</c:v>
                </c:pt>
                <c:pt idx="717">
                  <c:v>87.582099999999997</c:v>
                </c:pt>
                <c:pt idx="718">
                  <c:v>87.665400000000005</c:v>
                </c:pt>
                <c:pt idx="719">
                  <c:v>87.748699999999999</c:v>
                </c:pt>
                <c:pt idx="720">
                  <c:v>87.831999999999994</c:v>
                </c:pt>
                <c:pt idx="721">
                  <c:v>87.915300000000002</c:v>
                </c:pt>
                <c:pt idx="722">
                  <c:v>87.998599999999996</c:v>
                </c:pt>
                <c:pt idx="723">
                  <c:v>88.081900000000005</c:v>
                </c:pt>
                <c:pt idx="724">
                  <c:v>88.165199999999999</c:v>
                </c:pt>
                <c:pt idx="725">
                  <c:v>88.248500000000007</c:v>
                </c:pt>
                <c:pt idx="726">
                  <c:v>88.331800000000001</c:v>
                </c:pt>
                <c:pt idx="727">
                  <c:v>88.415099999999995</c:v>
                </c:pt>
                <c:pt idx="728">
                  <c:v>88.498400000000004</c:v>
                </c:pt>
                <c:pt idx="729">
                  <c:v>88.581699999999998</c:v>
                </c:pt>
                <c:pt idx="730">
                  <c:v>88.665000000000006</c:v>
                </c:pt>
                <c:pt idx="731">
                  <c:v>88.7483</c:v>
                </c:pt>
                <c:pt idx="732">
                  <c:v>88.831599999999995</c:v>
                </c:pt>
                <c:pt idx="733">
                  <c:v>88.914900000000003</c:v>
                </c:pt>
                <c:pt idx="734">
                  <c:v>88.998199999999997</c:v>
                </c:pt>
                <c:pt idx="735">
                  <c:v>89.081500000000005</c:v>
                </c:pt>
                <c:pt idx="736">
                  <c:v>89.1648</c:v>
                </c:pt>
                <c:pt idx="737">
                  <c:v>89.248099999999994</c:v>
                </c:pt>
                <c:pt idx="738">
                  <c:v>89.331400000000002</c:v>
                </c:pt>
                <c:pt idx="739">
                  <c:v>89.414699999999996</c:v>
                </c:pt>
                <c:pt idx="740">
                  <c:v>89.498000000000005</c:v>
                </c:pt>
                <c:pt idx="741">
                  <c:v>89.581299999999999</c:v>
                </c:pt>
                <c:pt idx="742">
                  <c:v>89.664599999999993</c:v>
                </c:pt>
                <c:pt idx="743">
                  <c:v>89.747900000000001</c:v>
                </c:pt>
                <c:pt idx="744">
                  <c:v>89.831199999999995</c:v>
                </c:pt>
                <c:pt idx="745">
                  <c:v>89.914500000000004</c:v>
                </c:pt>
                <c:pt idx="746">
                  <c:v>89.997799999999998</c:v>
                </c:pt>
                <c:pt idx="747">
                  <c:v>90.081100000000006</c:v>
                </c:pt>
                <c:pt idx="748">
                  <c:v>90.164400000000001</c:v>
                </c:pt>
                <c:pt idx="749">
                  <c:v>90.247699999999995</c:v>
                </c:pt>
                <c:pt idx="750">
                  <c:v>90.331000000000003</c:v>
                </c:pt>
                <c:pt idx="751">
                  <c:v>90.414299999999997</c:v>
                </c:pt>
                <c:pt idx="752">
                  <c:v>90.497600000000006</c:v>
                </c:pt>
                <c:pt idx="753">
                  <c:v>90.5809</c:v>
                </c:pt>
                <c:pt idx="754">
                  <c:v>90.664199999999994</c:v>
                </c:pt>
                <c:pt idx="755">
                  <c:v>90.747500000000002</c:v>
                </c:pt>
                <c:pt idx="756">
                  <c:v>90.830799999999996</c:v>
                </c:pt>
                <c:pt idx="757">
                  <c:v>90.914100000000005</c:v>
                </c:pt>
                <c:pt idx="758">
                  <c:v>90.997399999999999</c:v>
                </c:pt>
                <c:pt idx="759">
                  <c:v>91.080699999999993</c:v>
                </c:pt>
                <c:pt idx="760">
                  <c:v>91.164000000000001</c:v>
                </c:pt>
                <c:pt idx="761">
                  <c:v>91.247299999999996</c:v>
                </c:pt>
                <c:pt idx="762">
                  <c:v>91.330600000000004</c:v>
                </c:pt>
                <c:pt idx="763">
                  <c:v>91.413899999999998</c:v>
                </c:pt>
                <c:pt idx="764">
                  <c:v>91.497200000000007</c:v>
                </c:pt>
                <c:pt idx="765">
                  <c:v>91.580500000000001</c:v>
                </c:pt>
                <c:pt idx="766">
                  <c:v>91.663799999999995</c:v>
                </c:pt>
                <c:pt idx="767">
                  <c:v>91.747100000000003</c:v>
                </c:pt>
                <c:pt idx="768">
                  <c:v>91.830399999999997</c:v>
                </c:pt>
                <c:pt idx="769">
                  <c:v>91.913700000000006</c:v>
                </c:pt>
                <c:pt idx="770">
                  <c:v>91.997</c:v>
                </c:pt>
                <c:pt idx="771">
                  <c:v>92.080299999999994</c:v>
                </c:pt>
                <c:pt idx="772">
                  <c:v>92.163600000000002</c:v>
                </c:pt>
                <c:pt idx="773">
                  <c:v>92.246899999999997</c:v>
                </c:pt>
                <c:pt idx="774">
                  <c:v>92.330200000000005</c:v>
                </c:pt>
                <c:pt idx="775">
                  <c:v>92.413499999999999</c:v>
                </c:pt>
                <c:pt idx="776">
                  <c:v>92.496799999999993</c:v>
                </c:pt>
                <c:pt idx="777">
                  <c:v>92.580100000000002</c:v>
                </c:pt>
                <c:pt idx="778">
                  <c:v>92.663399999999996</c:v>
                </c:pt>
                <c:pt idx="779">
                  <c:v>92.746700000000004</c:v>
                </c:pt>
                <c:pt idx="780">
                  <c:v>92.83</c:v>
                </c:pt>
                <c:pt idx="781">
                  <c:v>92.913300000000007</c:v>
                </c:pt>
                <c:pt idx="782">
                  <c:v>92.996600000000001</c:v>
                </c:pt>
                <c:pt idx="783">
                  <c:v>93.079899999999995</c:v>
                </c:pt>
                <c:pt idx="784">
                  <c:v>93.163200000000003</c:v>
                </c:pt>
                <c:pt idx="785">
                  <c:v>93.246499999999997</c:v>
                </c:pt>
                <c:pt idx="786">
                  <c:v>93.329800000000006</c:v>
                </c:pt>
                <c:pt idx="787">
                  <c:v>93.4131</c:v>
                </c:pt>
                <c:pt idx="788">
                  <c:v>93.496399999999994</c:v>
                </c:pt>
                <c:pt idx="789">
                  <c:v>93.579700000000003</c:v>
                </c:pt>
                <c:pt idx="790">
                  <c:v>93.662999999999997</c:v>
                </c:pt>
                <c:pt idx="791">
                  <c:v>93.746300000000005</c:v>
                </c:pt>
                <c:pt idx="792">
                  <c:v>93.829599999999999</c:v>
                </c:pt>
                <c:pt idx="793">
                  <c:v>93.912899999999993</c:v>
                </c:pt>
                <c:pt idx="794">
                  <c:v>93.996200000000002</c:v>
                </c:pt>
                <c:pt idx="795">
                  <c:v>94.079499999999996</c:v>
                </c:pt>
                <c:pt idx="796">
                  <c:v>94.162800000000004</c:v>
                </c:pt>
                <c:pt idx="797">
                  <c:v>94.246099999999998</c:v>
                </c:pt>
                <c:pt idx="798">
                  <c:v>94.329400000000007</c:v>
                </c:pt>
                <c:pt idx="799">
                  <c:v>94.412700000000001</c:v>
                </c:pt>
                <c:pt idx="800">
                  <c:v>94.495999999999995</c:v>
                </c:pt>
                <c:pt idx="801">
                  <c:v>94.579300000000003</c:v>
                </c:pt>
                <c:pt idx="802">
                  <c:v>94.662599999999998</c:v>
                </c:pt>
                <c:pt idx="803">
                  <c:v>94.745900000000006</c:v>
                </c:pt>
                <c:pt idx="804">
                  <c:v>94.8292</c:v>
                </c:pt>
                <c:pt idx="805">
                  <c:v>94.912499999999994</c:v>
                </c:pt>
                <c:pt idx="806">
                  <c:v>94.995800000000003</c:v>
                </c:pt>
                <c:pt idx="807">
                  <c:v>95.079099999999997</c:v>
                </c:pt>
                <c:pt idx="808">
                  <c:v>95.162400000000005</c:v>
                </c:pt>
                <c:pt idx="809">
                  <c:v>95.245699999999999</c:v>
                </c:pt>
                <c:pt idx="810">
                  <c:v>95.328999999999994</c:v>
                </c:pt>
                <c:pt idx="811">
                  <c:v>95.412300000000002</c:v>
                </c:pt>
                <c:pt idx="812">
                  <c:v>95.495599999999996</c:v>
                </c:pt>
                <c:pt idx="813">
                  <c:v>95.578900000000004</c:v>
                </c:pt>
                <c:pt idx="814">
                  <c:v>95.662199999999999</c:v>
                </c:pt>
                <c:pt idx="815">
                  <c:v>95.745500000000007</c:v>
                </c:pt>
                <c:pt idx="816">
                  <c:v>95.828800000000001</c:v>
                </c:pt>
                <c:pt idx="817">
                  <c:v>95.912099999999995</c:v>
                </c:pt>
                <c:pt idx="818">
                  <c:v>95.995400000000004</c:v>
                </c:pt>
                <c:pt idx="819">
                  <c:v>96.078699999999998</c:v>
                </c:pt>
                <c:pt idx="820">
                  <c:v>96.162000000000006</c:v>
                </c:pt>
                <c:pt idx="821">
                  <c:v>96.2453</c:v>
                </c:pt>
                <c:pt idx="822">
                  <c:v>96.328599999999994</c:v>
                </c:pt>
                <c:pt idx="823">
                  <c:v>96.411900000000003</c:v>
                </c:pt>
                <c:pt idx="824">
                  <c:v>96.495199999999997</c:v>
                </c:pt>
                <c:pt idx="825">
                  <c:v>96.578500000000005</c:v>
                </c:pt>
                <c:pt idx="826">
                  <c:v>96.661799999999999</c:v>
                </c:pt>
                <c:pt idx="827">
                  <c:v>96.745099999999994</c:v>
                </c:pt>
                <c:pt idx="828">
                  <c:v>96.828400000000002</c:v>
                </c:pt>
                <c:pt idx="829">
                  <c:v>96.911699999999996</c:v>
                </c:pt>
                <c:pt idx="830">
                  <c:v>96.995000000000005</c:v>
                </c:pt>
                <c:pt idx="831">
                  <c:v>97.078299999999999</c:v>
                </c:pt>
                <c:pt idx="832">
                  <c:v>97.161600000000007</c:v>
                </c:pt>
                <c:pt idx="833">
                  <c:v>97.244900000000001</c:v>
                </c:pt>
                <c:pt idx="834">
                  <c:v>97.328199999999995</c:v>
                </c:pt>
                <c:pt idx="835">
                  <c:v>97.411500000000004</c:v>
                </c:pt>
                <c:pt idx="836">
                  <c:v>97.494799999999998</c:v>
                </c:pt>
                <c:pt idx="837">
                  <c:v>97.578100000000006</c:v>
                </c:pt>
                <c:pt idx="838">
                  <c:v>97.6614</c:v>
                </c:pt>
                <c:pt idx="839">
                  <c:v>97.744699999999995</c:v>
                </c:pt>
                <c:pt idx="840">
                  <c:v>97.828000000000003</c:v>
                </c:pt>
                <c:pt idx="841">
                  <c:v>97.911299999999997</c:v>
                </c:pt>
                <c:pt idx="842">
                  <c:v>97.994600000000005</c:v>
                </c:pt>
                <c:pt idx="843">
                  <c:v>98.0779</c:v>
                </c:pt>
                <c:pt idx="844">
                  <c:v>98.161199999999994</c:v>
                </c:pt>
                <c:pt idx="845">
                  <c:v>98.244500000000002</c:v>
                </c:pt>
                <c:pt idx="846">
                  <c:v>98.327799999999996</c:v>
                </c:pt>
                <c:pt idx="847">
                  <c:v>98.411100000000005</c:v>
                </c:pt>
                <c:pt idx="848">
                  <c:v>98.494399999999999</c:v>
                </c:pt>
                <c:pt idx="849">
                  <c:v>98.577699999999993</c:v>
                </c:pt>
                <c:pt idx="850">
                  <c:v>98.661000000000001</c:v>
                </c:pt>
                <c:pt idx="851">
                  <c:v>98.744299999999996</c:v>
                </c:pt>
                <c:pt idx="852">
                  <c:v>98.827600000000004</c:v>
                </c:pt>
                <c:pt idx="853">
                  <c:v>98.910899999999998</c:v>
                </c:pt>
                <c:pt idx="854">
                  <c:v>98.994200000000006</c:v>
                </c:pt>
                <c:pt idx="855">
                  <c:v>99.077500000000001</c:v>
                </c:pt>
                <c:pt idx="856">
                  <c:v>99.160799999999995</c:v>
                </c:pt>
                <c:pt idx="857">
                  <c:v>99.244100000000003</c:v>
                </c:pt>
                <c:pt idx="858">
                  <c:v>99.327399999999997</c:v>
                </c:pt>
                <c:pt idx="859">
                  <c:v>99.410700000000006</c:v>
                </c:pt>
                <c:pt idx="860">
                  <c:v>99.494</c:v>
                </c:pt>
                <c:pt idx="861">
                  <c:v>99.577299999999994</c:v>
                </c:pt>
                <c:pt idx="862">
                  <c:v>99.660600000000002</c:v>
                </c:pt>
                <c:pt idx="863">
                  <c:v>99.743899999999996</c:v>
                </c:pt>
                <c:pt idx="864">
                  <c:v>99.827200000000005</c:v>
                </c:pt>
                <c:pt idx="865">
                  <c:v>99.910499999999999</c:v>
                </c:pt>
                <c:pt idx="866">
                  <c:v>99.993799999999993</c:v>
                </c:pt>
                <c:pt idx="867">
                  <c:v>100.0771</c:v>
                </c:pt>
                <c:pt idx="868">
                  <c:v>100.1604</c:v>
                </c:pt>
                <c:pt idx="869">
                  <c:v>100.2437</c:v>
                </c:pt>
                <c:pt idx="870">
                  <c:v>100.327</c:v>
                </c:pt>
                <c:pt idx="871">
                  <c:v>100.41030000000001</c:v>
                </c:pt>
                <c:pt idx="872">
                  <c:v>100.4936</c:v>
                </c:pt>
                <c:pt idx="873">
                  <c:v>100.57689999999999</c:v>
                </c:pt>
                <c:pt idx="874">
                  <c:v>100.6602</c:v>
                </c:pt>
                <c:pt idx="875">
                  <c:v>100.7435</c:v>
                </c:pt>
                <c:pt idx="876">
                  <c:v>100.82680000000001</c:v>
                </c:pt>
                <c:pt idx="877">
                  <c:v>100.9101</c:v>
                </c:pt>
                <c:pt idx="878">
                  <c:v>100.99339999999999</c:v>
                </c:pt>
                <c:pt idx="879">
                  <c:v>101.0767</c:v>
                </c:pt>
                <c:pt idx="880">
                  <c:v>101.16</c:v>
                </c:pt>
                <c:pt idx="881">
                  <c:v>101.2433</c:v>
                </c:pt>
                <c:pt idx="882">
                  <c:v>101.3266</c:v>
                </c:pt>
                <c:pt idx="883">
                  <c:v>101.40989999999999</c:v>
                </c:pt>
                <c:pt idx="884">
                  <c:v>101.4932</c:v>
                </c:pt>
                <c:pt idx="885">
                  <c:v>101.5765</c:v>
                </c:pt>
                <c:pt idx="886">
                  <c:v>101.6598</c:v>
                </c:pt>
                <c:pt idx="887">
                  <c:v>101.7431</c:v>
                </c:pt>
                <c:pt idx="888">
                  <c:v>101.82640000000001</c:v>
                </c:pt>
                <c:pt idx="889">
                  <c:v>101.9097</c:v>
                </c:pt>
                <c:pt idx="890">
                  <c:v>101.99299999999999</c:v>
                </c:pt>
                <c:pt idx="891">
                  <c:v>102.0763</c:v>
                </c:pt>
                <c:pt idx="892">
                  <c:v>102.1596</c:v>
                </c:pt>
                <c:pt idx="893">
                  <c:v>102.24290000000001</c:v>
                </c:pt>
                <c:pt idx="894">
                  <c:v>102.3262</c:v>
                </c:pt>
                <c:pt idx="895">
                  <c:v>102.40949999999999</c:v>
                </c:pt>
                <c:pt idx="896">
                  <c:v>102.4928</c:v>
                </c:pt>
                <c:pt idx="897">
                  <c:v>102.5761</c:v>
                </c:pt>
                <c:pt idx="898">
                  <c:v>102.65940000000001</c:v>
                </c:pt>
                <c:pt idx="899">
                  <c:v>102.7427</c:v>
                </c:pt>
                <c:pt idx="900">
                  <c:v>102.82599999999999</c:v>
                </c:pt>
                <c:pt idx="901">
                  <c:v>102.9093</c:v>
                </c:pt>
                <c:pt idx="902">
                  <c:v>102.9926</c:v>
                </c:pt>
                <c:pt idx="903">
                  <c:v>103.0759</c:v>
                </c:pt>
                <c:pt idx="904">
                  <c:v>103.1592</c:v>
                </c:pt>
                <c:pt idx="905">
                  <c:v>103.24250000000001</c:v>
                </c:pt>
                <c:pt idx="906">
                  <c:v>103.3258</c:v>
                </c:pt>
                <c:pt idx="907">
                  <c:v>103.4091</c:v>
                </c:pt>
                <c:pt idx="908">
                  <c:v>103.4924</c:v>
                </c:pt>
                <c:pt idx="909">
                  <c:v>103.5757</c:v>
                </c:pt>
                <c:pt idx="910">
                  <c:v>103.65900000000001</c:v>
                </c:pt>
                <c:pt idx="911">
                  <c:v>103.7423</c:v>
                </c:pt>
                <c:pt idx="912">
                  <c:v>103.82559999999999</c:v>
                </c:pt>
                <c:pt idx="913">
                  <c:v>103.9089</c:v>
                </c:pt>
                <c:pt idx="914">
                  <c:v>103.9922</c:v>
                </c:pt>
                <c:pt idx="915">
                  <c:v>104.07550000000001</c:v>
                </c:pt>
                <c:pt idx="916">
                  <c:v>104.1588</c:v>
                </c:pt>
                <c:pt idx="917">
                  <c:v>104.24209999999999</c:v>
                </c:pt>
                <c:pt idx="918">
                  <c:v>104.3254</c:v>
                </c:pt>
                <c:pt idx="919">
                  <c:v>104.4087</c:v>
                </c:pt>
                <c:pt idx="920">
                  <c:v>104.492</c:v>
                </c:pt>
                <c:pt idx="921">
                  <c:v>104.5753</c:v>
                </c:pt>
                <c:pt idx="922">
                  <c:v>104.65860000000001</c:v>
                </c:pt>
                <c:pt idx="923">
                  <c:v>104.7419</c:v>
                </c:pt>
                <c:pt idx="924">
                  <c:v>104.8252</c:v>
                </c:pt>
                <c:pt idx="925">
                  <c:v>104.9085</c:v>
                </c:pt>
                <c:pt idx="926">
                  <c:v>104.9918</c:v>
                </c:pt>
                <c:pt idx="927">
                  <c:v>105.07510000000001</c:v>
                </c:pt>
                <c:pt idx="928">
                  <c:v>105.1584</c:v>
                </c:pt>
                <c:pt idx="929">
                  <c:v>105.24169999999999</c:v>
                </c:pt>
                <c:pt idx="930">
                  <c:v>105.325</c:v>
                </c:pt>
                <c:pt idx="931">
                  <c:v>105.4083</c:v>
                </c:pt>
                <c:pt idx="932">
                  <c:v>105.49160000000001</c:v>
                </c:pt>
                <c:pt idx="933">
                  <c:v>105.5749</c:v>
                </c:pt>
                <c:pt idx="934">
                  <c:v>105.65819999999999</c:v>
                </c:pt>
                <c:pt idx="935">
                  <c:v>105.7415</c:v>
                </c:pt>
                <c:pt idx="936">
                  <c:v>105.8248</c:v>
                </c:pt>
                <c:pt idx="937">
                  <c:v>105.9081</c:v>
                </c:pt>
                <c:pt idx="938">
                  <c:v>105.9914</c:v>
                </c:pt>
                <c:pt idx="939">
                  <c:v>106.07470000000001</c:v>
                </c:pt>
                <c:pt idx="940">
                  <c:v>106.158</c:v>
                </c:pt>
                <c:pt idx="941">
                  <c:v>106.2413</c:v>
                </c:pt>
                <c:pt idx="942">
                  <c:v>106.3246</c:v>
                </c:pt>
                <c:pt idx="943">
                  <c:v>106.4079</c:v>
                </c:pt>
                <c:pt idx="944">
                  <c:v>106.49120000000001</c:v>
                </c:pt>
                <c:pt idx="945">
                  <c:v>106.5745</c:v>
                </c:pt>
                <c:pt idx="946">
                  <c:v>106.65779999999999</c:v>
                </c:pt>
                <c:pt idx="947">
                  <c:v>106.7411</c:v>
                </c:pt>
                <c:pt idx="948">
                  <c:v>106.8244</c:v>
                </c:pt>
                <c:pt idx="949">
                  <c:v>106.90770000000001</c:v>
                </c:pt>
                <c:pt idx="950">
                  <c:v>106.991</c:v>
                </c:pt>
                <c:pt idx="951">
                  <c:v>107.07429999999999</c:v>
                </c:pt>
                <c:pt idx="952">
                  <c:v>107.1576</c:v>
                </c:pt>
                <c:pt idx="953">
                  <c:v>107.2409</c:v>
                </c:pt>
                <c:pt idx="954">
                  <c:v>107.3242</c:v>
                </c:pt>
                <c:pt idx="955">
                  <c:v>107.4075</c:v>
                </c:pt>
                <c:pt idx="956">
                  <c:v>107.49079999999999</c:v>
                </c:pt>
                <c:pt idx="957">
                  <c:v>107.5741</c:v>
                </c:pt>
                <c:pt idx="958">
                  <c:v>107.6574</c:v>
                </c:pt>
                <c:pt idx="959">
                  <c:v>107.7407</c:v>
                </c:pt>
                <c:pt idx="960">
                  <c:v>107.824</c:v>
                </c:pt>
                <c:pt idx="961">
                  <c:v>107.90730000000001</c:v>
                </c:pt>
                <c:pt idx="962">
                  <c:v>107.9906</c:v>
                </c:pt>
                <c:pt idx="963">
                  <c:v>108.07389999999999</c:v>
                </c:pt>
                <c:pt idx="964">
                  <c:v>108.1572</c:v>
                </c:pt>
                <c:pt idx="965">
                  <c:v>108.2405</c:v>
                </c:pt>
                <c:pt idx="966">
                  <c:v>108.32380000000001</c:v>
                </c:pt>
                <c:pt idx="967">
                  <c:v>108.4071</c:v>
                </c:pt>
                <c:pt idx="968">
                  <c:v>108.49039999999999</c:v>
                </c:pt>
                <c:pt idx="969">
                  <c:v>108.5737</c:v>
                </c:pt>
                <c:pt idx="970">
                  <c:v>108.657</c:v>
                </c:pt>
                <c:pt idx="971">
                  <c:v>108.7403</c:v>
                </c:pt>
                <c:pt idx="972">
                  <c:v>108.8236</c:v>
                </c:pt>
                <c:pt idx="973">
                  <c:v>108.90689999999999</c:v>
                </c:pt>
                <c:pt idx="974">
                  <c:v>108.9902</c:v>
                </c:pt>
                <c:pt idx="975">
                  <c:v>109.0735</c:v>
                </c:pt>
                <c:pt idx="976">
                  <c:v>109.1568</c:v>
                </c:pt>
                <c:pt idx="977">
                  <c:v>109.2401</c:v>
                </c:pt>
                <c:pt idx="978">
                  <c:v>109.32340000000001</c:v>
                </c:pt>
                <c:pt idx="979">
                  <c:v>109.4067</c:v>
                </c:pt>
                <c:pt idx="980">
                  <c:v>109.49</c:v>
                </c:pt>
                <c:pt idx="981">
                  <c:v>109.5733</c:v>
                </c:pt>
                <c:pt idx="982">
                  <c:v>109.6566</c:v>
                </c:pt>
                <c:pt idx="983">
                  <c:v>109.73990000000001</c:v>
                </c:pt>
                <c:pt idx="984">
                  <c:v>109.8232</c:v>
                </c:pt>
                <c:pt idx="985">
                  <c:v>109.90649999999999</c:v>
                </c:pt>
                <c:pt idx="986">
                  <c:v>109.9898</c:v>
                </c:pt>
                <c:pt idx="987">
                  <c:v>110.0731</c:v>
                </c:pt>
                <c:pt idx="988">
                  <c:v>110.1564</c:v>
                </c:pt>
                <c:pt idx="989">
                  <c:v>110.2397</c:v>
                </c:pt>
                <c:pt idx="990">
                  <c:v>110.32299999999999</c:v>
                </c:pt>
                <c:pt idx="991">
                  <c:v>110.4063</c:v>
                </c:pt>
                <c:pt idx="992">
                  <c:v>110.4896</c:v>
                </c:pt>
                <c:pt idx="993">
                  <c:v>110.5729</c:v>
                </c:pt>
                <c:pt idx="994">
                  <c:v>110.6562</c:v>
                </c:pt>
                <c:pt idx="995">
                  <c:v>110.73950000000001</c:v>
                </c:pt>
                <c:pt idx="996">
                  <c:v>110.8228</c:v>
                </c:pt>
                <c:pt idx="997">
                  <c:v>110.9061</c:v>
                </c:pt>
                <c:pt idx="998">
                  <c:v>110.9894</c:v>
                </c:pt>
                <c:pt idx="999">
                  <c:v>111.0727</c:v>
                </c:pt>
                <c:pt idx="1000">
                  <c:v>111.15600000000001</c:v>
                </c:pt>
                <c:pt idx="1001">
                  <c:v>111.2393</c:v>
                </c:pt>
                <c:pt idx="1002">
                  <c:v>111.32259999999999</c:v>
                </c:pt>
                <c:pt idx="1003">
                  <c:v>111.4059</c:v>
                </c:pt>
                <c:pt idx="1004">
                  <c:v>111.4892</c:v>
                </c:pt>
                <c:pt idx="1005">
                  <c:v>111.57250000000001</c:v>
                </c:pt>
                <c:pt idx="1006">
                  <c:v>111.6558</c:v>
                </c:pt>
                <c:pt idx="1007">
                  <c:v>111.73909999999999</c:v>
                </c:pt>
                <c:pt idx="1008">
                  <c:v>111.8224</c:v>
                </c:pt>
                <c:pt idx="1009">
                  <c:v>111.9057</c:v>
                </c:pt>
                <c:pt idx="1010">
                  <c:v>111.989</c:v>
                </c:pt>
                <c:pt idx="1011">
                  <c:v>112.0723</c:v>
                </c:pt>
                <c:pt idx="1012">
                  <c:v>112.15560000000001</c:v>
                </c:pt>
                <c:pt idx="1013">
                  <c:v>112.2389</c:v>
                </c:pt>
                <c:pt idx="1014">
                  <c:v>112.3222</c:v>
                </c:pt>
                <c:pt idx="1015">
                  <c:v>112.4055</c:v>
                </c:pt>
                <c:pt idx="1016">
                  <c:v>112.4888</c:v>
                </c:pt>
                <c:pt idx="1017">
                  <c:v>112.57210000000001</c:v>
                </c:pt>
                <c:pt idx="1018">
                  <c:v>112.6554</c:v>
                </c:pt>
                <c:pt idx="1019">
                  <c:v>112.73869999999999</c:v>
                </c:pt>
                <c:pt idx="1020">
                  <c:v>112.822</c:v>
                </c:pt>
                <c:pt idx="1021">
                  <c:v>112.9053</c:v>
                </c:pt>
                <c:pt idx="1022">
                  <c:v>112.98860000000001</c:v>
                </c:pt>
                <c:pt idx="1023">
                  <c:v>113.0719</c:v>
                </c:pt>
                <c:pt idx="1024">
                  <c:v>113.15519999999999</c:v>
                </c:pt>
                <c:pt idx="1025">
                  <c:v>113.2385</c:v>
                </c:pt>
                <c:pt idx="1026">
                  <c:v>113.3218</c:v>
                </c:pt>
                <c:pt idx="1027">
                  <c:v>113.4051</c:v>
                </c:pt>
                <c:pt idx="1028">
                  <c:v>113.4884</c:v>
                </c:pt>
                <c:pt idx="1029">
                  <c:v>113.57170000000001</c:v>
                </c:pt>
                <c:pt idx="1030">
                  <c:v>113.655</c:v>
                </c:pt>
                <c:pt idx="1031">
                  <c:v>113.7383</c:v>
                </c:pt>
                <c:pt idx="1032">
                  <c:v>113.8216</c:v>
                </c:pt>
                <c:pt idx="1033">
                  <c:v>113.9049</c:v>
                </c:pt>
                <c:pt idx="1034">
                  <c:v>113.98820000000001</c:v>
                </c:pt>
                <c:pt idx="1035">
                  <c:v>114.0715</c:v>
                </c:pt>
                <c:pt idx="1036">
                  <c:v>114.15479999999999</c:v>
                </c:pt>
                <c:pt idx="1037">
                  <c:v>114.2381</c:v>
                </c:pt>
                <c:pt idx="1038">
                  <c:v>114.3214</c:v>
                </c:pt>
                <c:pt idx="1039">
                  <c:v>114.40470000000001</c:v>
                </c:pt>
                <c:pt idx="1040">
                  <c:v>114.488</c:v>
                </c:pt>
                <c:pt idx="1041">
                  <c:v>114.57129999999999</c:v>
                </c:pt>
                <c:pt idx="1042">
                  <c:v>114.6546</c:v>
                </c:pt>
                <c:pt idx="1043">
                  <c:v>114.7379</c:v>
                </c:pt>
                <c:pt idx="1044">
                  <c:v>114.8212</c:v>
                </c:pt>
                <c:pt idx="1045">
                  <c:v>114.9045</c:v>
                </c:pt>
                <c:pt idx="1046">
                  <c:v>114.98779999999999</c:v>
                </c:pt>
                <c:pt idx="1047">
                  <c:v>115.0711</c:v>
                </c:pt>
                <c:pt idx="1048">
                  <c:v>115.1544</c:v>
                </c:pt>
                <c:pt idx="1049">
                  <c:v>115.2377</c:v>
                </c:pt>
                <c:pt idx="1050">
                  <c:v>115.321</c:v>
                </c:pt>
                <c:pt idx="1051">
                  <c:v>115.40430000000001</c:v>
                </c:pt>
                <c:pt idx="1052">
                  <c:v>115.4876</c:v>
                </c:pt>
                <c:pt idx="1053">
                  <c:v>115.57089999999999</c:v>
                </c:pt>
                <c:pt idx="1054">
                  <c:v>115.6542</c:v>
                </c:pt>
                <c:pt idx="1055">
                  <c:v>115.7375</c:v>
                </c:pt>
                <c:pt idx="1056">
                  <c:v>115.82080000000001</c:v>
                </c:pt>
                <c:pt idx="1057">
                  <c:v>115.9041</c:v>
                </c:pt>
                <c:pt idx="1058">
                  <c:v>115.98739999999999</c:v>
                </c:pt>
                <c:pt idx="1059">
                  <c:v>116.0707</c:v>
                </c:pt>
                <c:pt idx="1060">
                  <c:v>116.154</c:v>
                </c:pt>
                <c:pt idx="1061">
                  <c:v>116.2373</c:v>
                </c:pt>
                <c:pt idx="1062">
                  <c:v>116.3206</c:v>
                </c:pt>
                <c:pt idx="1063">
                  <c:v>116.40389999999999</c:v>
                </c:pt>
                <c:pt idx="1064">
                  <c:v>116.4872</c:v>
                </c:pt>
                <c:pt idx="1065">
                  <c:v>116.5705</c:v>
                </c:pt>
                <c:pt idx="1066">
                  <c:v>116.6538</c:v>
                </c:pt>
                <c:pt idx="1067">
                  <c:v>116.7371</c:v>
                </c:pt>
                <c:pt idx="1068">
                  <c:v>116.82040000000001</c:v>
                </c:pt>
                <c:pt idx="1069">
                  <c:v>116.9037</c:v>
                </c:pt>
                <c:pt idx="1070">
                  <c:v>116.98699999999999</c:v>
                </c:pt>
                <c:pt idx="1071">
                  <c:v>117.0703</c:v>
                </c:pt>
                <c:pt idx="1072">
                  <c:v>117.1536</c:v>
                </c:pt>
                <c:pt idx="1073">
                  <c:v>117.23690000000001</c:v>
                </c:pt>
                <c:pt idx="1074">
                  <c:v>117.3202</c:v>
                </c:pt>
                <c:pt idx="1075">
                  <c:v>117.40349999999999</c:v>
                </c:pt>
                <c:pt idx="1076">
                  <c:v>117.4868</c:v>
                </c:pt>
                <c:pt idx="1077">
                  <c:v>117.5701</c:v>
                </c:pt>
                <c:pt idx="1078">
                  <c:v>117.6534</c:v>
                </c:pt>
                <c:pt idx="1079">
                  <c:v>117.7367</c:v>
                </c:pt>
                <c:pt idx="1080">
                  <c:v>117.82</c:v>
                </c:pt>
                <c:pt idx="1081">
                  <c:v>117.9033</c:v>
                </c:pt>
                <c:pt idx="1082">
                  <c:v>117.9866</c:v>
                </c:pt>
                <c:pt idx="1083">
                  <c:v>118.0699</c:v>
                </c:pt>
                <c:pt idx="1084">
                  <c:v>118.1532</c:v>
                </c:pt>
                <c:pt idx="1085">
                  <c:v>118.23650000000001</c:v>
                </c:pt>
                <c:pt idx="1086">
                  <c:v>118.3198</c:v>
                </c:pt>
                <c:pt idx="1087">
                  <c:v>118.40309999999999</c:v>
                </c:pt>
                <c:pt idx="1088">
                  <c:v>118.4864</c:v>
                </c:pt>
                <c:pt idx="1089">
                  <c:v>118.5697</c:v>
                </c:pt>
                <c:pt idx="1090">
                  <c:v>118.65300000000001</c:v>
                </c:pt>
                <c:pt idx="1091">
                  <c:v>118.7363</c:v>
                </c:pt>
                <c:pt idx="1092">
                  <c:v>118.81959999999999</c:v>
                </c:pt>
                <c:pt idx="1093">
                  <c:v>118.9029</c:v>
                </c:pt>
                <c:pt idx="1094">
                  <c:v>118.9862</c:v>
                </c:pt>
                <c:pt idx="1095">
                  <c:v>119.06950000000001</c:v>
                </c:pt>
                <c:pt idx="1096">
                  <c:v>119.1528</c:v>
                </c:pt>
                <c:pt idx="1097">
                  <c:v>119.23609999999999</c:v>
                </c:pt>
                <c:pt idx="1098">
                  <c:v>119.3194</c:v>
                </c:pt>
                <c:pt idx="1099">
                  <c:v>119.4027</c:v>
                </c:pt>
                <c:pt idx="1100">
                  <c:v>119.486</c:v>
                </c:pt>
                <c:pt idx="1101">
                  <c:v>119.5693</c:v>
                </c:pt>
                <c:pt idx="1102">
                  <c:v>119.65260000000001</c:v>
                </c:pt>
                <c:pt idx="1103">
                  <c:v>119.7359</c:v>
                </c:pt>
                <c:pt idx="1104">
                  <c:v>119.8192</c:v>
                </c:pt>
                <c:pt idx="1105">
                  <c:v>119.9025</c:v>
                </c:pt>
                <c:pt idx="1106">
                  <c:v>119.9858</c:v>
                </c:pt>
                <c:pt idx="1107">
                  <c:v>120.06910000000001</c:v>
                </c:pt>
                <c:pt idx="1108">
                  <c:v>120.1524</c:v>
                </c:pt>
                <c:pt idx="1109">
                  <c:v>120.23569999999999</c:v>
                </c:pt>
                <c:pt idx="1110">
                  <c:v>120.319</c:v>
                </c:pt>
                <c:pt idx="1111">
                  <c:v>120.4023</c:v>
                </c:pt>
                <c:pt idx="1112">
                  <c:v>120.48560000000001</c:v>
                </c:pt>
                <c:pt idx="1113">
                  <c:v>120.5689</c:v>
                </c:pt>
                <c:pt idx="1114">
                  <c:v>120.65219999999999</c:v>
                </c:pt>
                <c:pt idx="1115">
                  <c:v>120.7355</c:v>
                </c:pt>
                <c:pt idx="1116">
                  <c:v>120.8188</c:v>
                </c:pt>
                <c:pt idx="1117">
                  <c:v>120.9021</c:v>
                </c:pt>
                <c:pt idx="1118">
                  <c:v>120.9854</c:v>
                </c:pt>
                <c:pt idx="1119">
                  <c:v>121.06870000000001</c:v>
                </c:pt>
                <c:pt idx="1120">
                  <c:v>121.152</c:v>
                </c:pt>
                <c:pt idx="1121">
                  <c:v>121.2353</c:v>
                </c:pt>
                <c:pt idx="1122">
                  <c:v>121.3186</c:v>
                </c:pt>
                <c:pt idx="1123">
                  <c:v>121.4019</c:v>
                </c:pt>
                <c:pt idx="1124">
                  <c:v>121.48520000000001</c:v>
                </c:pt>
                <c:pt idx="1125">
                  <c:v>121.5685</c:v>
                </c:pt>
                <c:pt idx="1126">
                  <c:v>121.65179999999999</c:v>
                </c:pt>
                <c:pt idx="1127">
                  <c:v>121.7351</c:v>
                </c:pt>
                <c:pt idx="1128">
                  <c:v>121.8184</c:v>
                </c:pt>
                <c:pt idx="1129">
                  <c:v>121.90170000000001</c:v>
                </c:pt>
                <c:pt idx="1130">
                  <c:v>121.985</c:v>
                </c:pt>
                <c:pt idx="1131">
                  <c:v>122.06829999999999</c:v>
                </c:pt>
                <c:pt idx="1132">
                  <c:v>122.1516</c:v>
                </c:pt>
                <c:pt idx="1133">
                  <c:v>122.2349</c:v>
                </c:pt>
                <c:pt idx="1134">
                  <c:v>122.3182</c:v>
                </c:pt>
                <c:pt idx="1135">
                  <c:v>122.4015</c:v>
                </c:pt>
                <c:pt idx="1136">
                  <c:v>122.48480000000001</c:v>
                </c:pt>
                <c:pt idx="1137">
                  <c:v>122.5681</c:v>
                </c:pt>
                <c:pt idx="1138">
                  <c:v>122.6514</c:v>
                </c:pt>
                <c:pt idx="1139">
                  <c:v>122.7347</c:v>
                </c:pt>
                <c:pt idx="1140">
                  <c:v>122.818</c:v>
                </c:pt>
                <c:pt idx="1141">
                  <c:v>122.90130000000001</c:v>
                </c:pt>
                <c:pt idx="1142">
                  <c:v>122.9846</c:v>
                </c:pt>
                <c:pt idx="1143">
                  <c:v>123.06789999999999</c:v>
                </c:pt>
                <c:pt idx="1144">
                  <c:v>123.1512</c:v>
                </c:pt>
                <c:pt idx="1145">
                  <c:v>123.2345</c:v>
                </c:pt>
                <c:pt idx="1146">
                  <c:v>123.31780000000001</c:v>
                </c:pt>
                <c:pt idx="1147">
                  <c:v>123.4011</c:v>
                </c:pt>
                <c:pt idx="1148">
                  <c:v>123.48439999999999</c:v>
                </c:pt>
                <c:pt idx="1149">
                  <c:v>123.5677</c:v>
                </c:pt>
                <c:pt idx="1150">
                  <c:v>123.651</c:v>
                </c:pt>
                <c:pt idx="1151">
                  <c:v>123.7343</c:v>
                </c:pt>
                <c:pt idx="1152">
                  <c:v>123.8176</c:v>
                </c:pt>
                <c:pt idx="1153">
                  <c:v>123.90089999999999</c:v>
                </c:pt>
                <c:pt idx="1154">
                  <c:v>123.9842</c:v>
                </c:pt>
                <c:pt idx="1155">
                  <c:v>124.0675</c:v>
                </c:pt>
                <c:pt idx="1156">
                  <c:v>124.1508</c:v>
                </c:pt>
                <c:pt idx="1157">
                  <c:v>124.2341</c:v>
                </c:pt>
                <c:pt idx="1158">
                  <c:v>124.31740000000001</c:v>
                </c:pt>
                <c:pt idx="1159">
                  <c:v>124.4007</c:v>
                </c:pt>
                <c:pt idx="1160">
                  <c:v>124.48399999999999</c:v>
                </c:pt>
                <c:pt idx="1161">
                  <c:v>124.5673</c:v>
                </c:pt>
                <c:pt idx="1162">
                  <c:v>124.6506</c:v>
                </c:pt>
                <c:pt idx="1163">
                  <c:v>124.73390000000001</c:v>
                </c:pt>
                <c:pt idx="1164">
                  <c:v>124.8172</c:v>
                </c:pt>
                <c:pt idx="1165">
                  <c:v>124.90049999999999</c:v>
                </c:pt>
                <c:pt idx="1166">
                  <c:v>124.9838</c:v>
                </c:pt>
                <c:pt idx="1167">
                  <c:v>125.0671</c:v>
                </c:pt>
                <c:pt idx="1168">
                  <c:v>125.1504</c:v>
                </c:pt>
                <c:pt idx="1169">
                  <c:v>125.2337</c:v>
                </c:pt>
                <c:pt idx="1170">
                  <c:v>125.31699999999999</c:v>
                </c:pt>
                <c:pt idx="1171">
                  <c:v>125.4003</c:v>
                </c:pt>
                <c:pt idx="1172">
                  <c:v>125.4836</c:v>
                </c:pt>
                <c:pt idx="1173">
                  <c:v>125.5669</c:v>
                </c:pt>
                <c:pt idx="1174">
                  <c:v>125.6502</c:v>
                </c:pt>
                <c:pt idx="1175">
                  <c:v>125.73350000000001</c:v>
                </c:pt>
                <c:pt idx="1176">
                  <c:v>125.8168</c:v>
                </c:pt>
                <c:pt idx="1177">
                  <c:v>125.90009999999999</c:v>
                </c:pt>
                <c:pt idx="1178">
                  <c:v>125.9834</c:v>
                </c:pt>
                <c:pt idx="1179">
                  <c:v>126.0667</c:v>
                </c:pt>
                <c:pt idx="1180">
                  <c:v>126.15</c:v>
                </c:pt>
                <c:pt idx="1181">
                  <c:v>126.2333</c:v>
                </c:pt>
                <c:pt idx="1182">
                  <c:v>126.31659999999999</c:v>
                </c:pt>
                <c:pt idx="1183">
                  <c:v>126.3999</c:v>
                </c:pt>
                <c:pt idx="1184">
                  <c:v>126.4832</c:v>
                </c:pt>
                <c:pt idx="1185">
                  <c:v>126.5665</c:v>
                </c:pt>
                <c:pt idx="1186">
                  <c:v>126.6498</c:v>
                </c:pt>
                <c:pt idx="1187">
                  <c:v>126.73309999999999</c:v>
                </c:pt>
                <c:pt idx="1188">
                  <c:v>126.8164</c:v>
                </c:pt>
                <c:pt idx="1189">
                  <c:v>126.8997</c:v>
                </c:pt>
                <c:pt idx="1190">
                  <c:v>126.983</c:v>
                </c:pt>
                <c:pt idx="1191">
                  <c:v>127.0663</c:v>
                </c:pt>
                <c:pt idx="1192">
                  <c:v>127.14960000000001</c:v>
                </c:pt>
                <c:pt idx="1193">
                  <c:v>127.2329</c:v>
                </c:pt>
                <c:pt idx="1194">
                  <c:v>127.31619999999999</c:v>
                </c:pt>
                <c:pt idx="1195">
                  <c:v>127.3995</c:v>
                </c:pt>
                <c:pt idx="1196">
                  <c:v>127.4828</c:v>
                </c:pt>
                <c:pt idx="1197">
                  <c:v>127.56610000000001</c:v>
                </c:pt>
                <c:pt idx="1198">
                  <c:v>127.6494</c:v>
                </c:pt>
                <c:pt idx="1199">
                  <c:v>127.73269999999999</c:v>
                </c:pt>
                <c:pt idx="1200">
                  <c:v>127.816</c:v>
                </c:pt>
                <c:pt idx="1201">
                  <c:v>127.8993</c:v>
                </c:pt>
                <c:pt idx="1202">
                  <c:v>127.98260000000001</c:v>
                </c:pt>
                <c:pt idx="1203">
                  <c:v>128.0659</c:v>
                </c:pt>
                <c:pt idx="1204">
                  <c:v>128.14920000000001</c:v>
                </c:pt>
                <c:pt idx="1205">
                  <c:v>128.23249999999999</c:v>
                </c:pt>
                <c:pt idx="1206">
                  <c:v>128.3158</c:v>
                </c:pt>
                <c:pt idx="1207">
                  <c:v>128.3991</c:v>
                </c:pt>
                <c:pt idx="1208">
                  <c:v>128.48240000000001</c:v>
                </c:pt>
                <c:pt idx="1209">
                  <c:v>128.56569999999999</c:v>
                </c:pt>
                <c:pt idx="1210">
                  <c:v>128.649</c:v>
                </c:pt>
                <c:pt idx="1211">
                  <c:v>128.73230000000001</c:v>
                </c:pt>
                <c:pt idx="1212">
                  <c:v>128.81559999999999</c:v>
                </c:pt>
                <c:pt idx="1213">
                  <c:v>128.8989</c:v>
                </c:pt>
                <c:pt idx="1214">
                  <c:v>128.98220000000001</c:v>
                </c:pt>
                <c:pt idx="1215">
                  <c:v>129.06549999999999</c:v>
                </c:pt>
                <c:pt idx="1216">
                  <c:v>129.14879999999999</c:v>
                </c:pt>
                <c:pt idx="1217">
                  <c:v>129.2321</c:v>
                </c:pt>
                <c:pt idx="1218">
                  <c:v>129.31540000000001</c:v>
                </c:pt>
                <c:pt idx="1219">
                  <c:v>129.39869999999999</c:v>
                </c:pt>
                <c:pt idx="1220">
                  <c:v>129.482</c:v>
                </c:pt>
                <c:pt idx="1221">
                  <c:v>129.56530000000001</c:v>
                </c:pt>
                <c:pt idx="1222">
                  <c:v>129.64859999999999</c:v>
                </c:pt>
                <c:pt idx="1223">
                  <c:v>129.7319</c:v>
                </c:pt>
                <c:pt idx="1224">
                  <c:v>129.8152</c:v>
                </c:pt>
                <c:pt idx="1225">
                  <c:v>129.89850000000001</c:v>
                </c:pt>
                <c:pt idx="1226">
                  <c:v>129.98179999999999</c:v>
                </c:pt>
                <c:pt idx="1227">
                  <c:v>130.0651</c:v>
                </c:pt>
                <c:pt idx="1228">
                  <c:v>130.14840000000001</c:v>
                </c:pt>
                <c:pt idx="1229">
                  <c:v>130.23169999999999</c:v>
                </c:pt>
                <c:pt idx="1230">
                  <c:v>130.315</c:v>
                </c:pt>
                <c:pt idx="1231">
                  <c:v>130.39830000000001</c:v>
                </c:pt>
                <c:pt idx="1232">
                  <c:v>130.48159999999999</c:v>
                </c:pt>
                <c:pt idx="1233">
                  <c:v>130.56489999999999</c:v>
                </c:pt>
                <c:pt idx="1234">
                  <c:v>130.6482</c:v>
                </c:pt>
                <c:pt idx="1235">
                  <c:v>130.73150000000001</c:v>
                </c:pt>
                <c:pt idx="1236">
                  <c:v>130.81479999999999</c:v>
                </c:pt>
                <c:pt idx="1237">
                  <c:v>130.8981</c:v>
                </c:pt>
                <c:pt idx="1238">
                  <c:v>130.98140000000001</c:v>
                </c:pt>
                <c:pt idx="1239">
                  <c:v>131.06469999999999</c:v>
                </c:pt>
                <c:pt idx="1240">
                  <c:v>131.148</c:v>
                </c:pt>
                <c:pt idx="1241">
                  <c:v>131.2313</c:v>
                </c:pt>
                <c:pt idx="1242">
                  <c:v>131.31460000000001</c:v>
                </c:pt>
                <c:pt idx="1243">
                  <c:v>131.39789999999999</c:v>
                </c:pt>
                <c:pt idx="1244">
                  <c:v>131.4812</c:v>
                </c:pt>
                <c:pt idx="1245">
                  <c:v>131.56450000000001</c:v>
                </c:pt>
                <c:pt idx="1246">
                  <c:v>131.64779999999999</c:v>
                </c:pt>
                <c:pt idx="1247">
                  <c:v>131.7311</c:v>
                </c:pt>
                <c:pt idx="1248">
                  <c:v>131.81440000000001</c:v>
                </c:pt>
                <c:pt idx="1249">
                  <c:v>131.89769999999999</c:v>
                </c:pt>
                <c:pt idx="1250">
                  <c:v>131.98099999999999</c:v>
                </c:pt>
                <c:pt idx="1251">
                  <c:v>132.0643</c:v>
                </c:pt>
                <c:pt idx="1252">
                  <c:v>132.14760000000001</c:v>
                </c:pt>
                <c:pt idx="1253">
                  <c:v>132.23089999999999</c:v>
                </c:pt>
                <c:pt idx="1254">
                  <c:v>132.3142</c:v>
                </c:pt>
                <c:pt idx="1255">
                  <c:v>132.39750000000001</c:v>
                </c:pt>
                <c:pt idx="1256">
                  <c:v>132.48079999999999</c:v>
                </c:pt>
                <c:pt idx="1257">
                  <c:v>132.5641</c:v>
                </c:pt>
                <c:pt idx="1258">
                  <c:v>132.6474</c:v>
                </c:pt>
                <c:pt idx="1259">
                  <c:v>132.73070000000001</c:v>
                </c:pt>
                <c:pt idx="1260">
                  <c:v>132.81399999999999</c:v>
                </c:pt>
                <c:pt idx="1261">
                  <c:v>132.8973</c:v>
                </c:pt>
                <c:pt idx="1262">
                  <c:v>132.98060000000001</c:v>
                </c:pt>
                <c:pt idx="1263">
                  <c:v>133.06389999999999</c:v>
                </c:pt>
                <c:pt idx="1264">
                  <c:v>133.1472</c:v>
                </c:pt>
                <c:pt idx="1265">
                  <c:v>133.23050000000001</c:v>
                </c:pt>
                <c:pt idx="1266">
                  <c:v>133.31379999999999</c:v>
                </c:pt>
                <c:pt idx="1267">
                  <c:v>133.39709999999999</c:v>
                </c:pt>
                <c:pt idx="1268">
                  <c:v>133.4804</c:v>
                </c:pt>
                <c:pt idx="1269">
                  <c:v>133.56370000000001</c:v>
                </c:pt>
                <c:pt idx="1270">
                  <c:v>133.64699999999999</c:v>
                </c:pt>
                <c:pt idx="1271">
                  <c:v>133.7303</c:v>
                </c:pt>
                <c:pt idx="1272">
                  <c:v>133.81360000000001</c:v>
                </c:pt>
                <c:pt idx="1273">
                  <c:v>133.89689999999999</c:v>
                </c:pt>
                <c:pt idx="1274">
                  <c:v>133.9802</c:v>
                </c:pt>
                <c:pt idx="1275">
                  <c:v>134.0635</c:v>
                </c:pt>
                <c:pt idx="1276">
                  <c:v>134.14680000000001</c:v>
                </c:pt>
                <c:pt idx="1277">
                  <c:v>134.23009999999999</c:v>
                </c:pt>
                <c:pt idx="1278">
                  <c:v>134.3134</c:v>
                </c:pt>
                <c:pt idx="1279">
                  <c:v>134.39670000000001</c:v>
                </c:pt>
                <c:pt idx="1280">
                  <c:v>134.47999999999999</c:v>
                </c:pt>
                <c:pt idx="1281">
                  <c:v>134.5633</c:v>
                </c:pt>
                <c:pt idx="1282">
                  <c:v>134.64660000000001</c:v>
                </c:pt>
                <c:pt idx="1283">
                  <c:v>134.72989999999999</c:v>
                </c:pt>
                <c:pt idx="1284">
                  <c:v>134.81319999999999</c:v>
                </c:pt>
                <c:pt idx="1285">
                  <c:v>134.8965</c:v>
                </c:pt>
                <c:pt idx="1286">
                  <c:v>134.97980000000001</c:v>
                </c:pt>
                <c:pt idx="1287">
                  <c:v>135.06309999999999</c:v>
                </c:pt>
                <c:pt idx="1288">
                  <c:v>135.1464</c:v>
                </c:pt>
                <c:pt idx="1289">
                  <c:v>135.22970000000001</c:v>
                </c:pt>
                <c:pt idx="1290">
                  <c:v>135.31299999999999</c:v>
                </c:pt>
                <c:pt idx="1291">
                  <c:v>135.3963</c:v>
                </c:pt>
                <c:pt idx="1292">
                  <c:v>135.4796</c:v>
                </c:pt>
                <c:pt idx="1293">
                  <c:v>135.56290000000001</c:v>
                </c:pt>
                <c:pt idx="1294">
                  <c:v>135.64619999999999</c:v>
                </c:pt>
                <c:pt idx="1295">
                  <c:v>135.7295</c:v>
                </c:pt>
                <c:pt idx="1296">
                  <c:v>135.81280000000001</c:v>
                </c:pt>
                <c:pt idx="1297">
                  <c:v>135.89609999999999</c:v>
                </c:pt>
                <c:pt idx="1298">
                  <c:v>135.9794</c:v>
                </c:pt>
                <c:pt idx="1299">
                  <c:v>136.06270000000001</c:v>
                </c:pt>
                <c:pt idx="1300">
                  <c:v>136.14599999999999</c:v>
                </c:pt>
                <c:pt idx="1301">
                  <c:v>136.22929999999999</c:v>
                </c:pt>
                <c:pt idx="1302">
                  <c:v>136.3126</c:v>
                </c:pt>
                <c:pt idx="1303">
                  <c:v>136.39590000000001</c:v>
                </c:pt>
                <c:pt idx="1304">
                  <c:v>136.47919999999999</c:v>
                </c:pt>
                <c:pt idx="1305">
                  <c:v>136.5625</c:v>
                </c:pt>
                <c:pt idx="1306">
                  <c:v>136.64580000000001</c:v>
                </c:pt>
                <c:pt idx="1307">
                  <c:v>136.72909999999999</c:v>
                </c:pt>
                <c:pt idx="1308">
                  <c:v>136.8124</c:v>
                </c:pt>
                <c:pt idx="1309">
                  <c:v>136.89570000000001</c:v>
                </c:pt>
                <c:pt idx="1310">
                  <c:v>136.97900000000001</c:v>
                </c:pt>
                <c:pt idx="1311">
                  <c:v>137.06229999999999</c:v>
                </c:pt>
                <c:pt idx="1312">
                  <c:v>137.1456</c:v>
                </c:pt>
                <c:pt idx="1313">
                  <c:v>137.22890000000001</c:v>
                </c:pt>
                <c:pt idx="1314">
                  <c:v>137.31219999999999</c:v>
                </c:pt>
                <c:pt idx="1315">
                  <c:v>137.3955</c:v>
                </c:pt>
                <c:pt idx="1316">
                  <c:v>137.47880000000001</c:v>
                </c:pt>
                <c:pt idx="1317">
                  <c:v>137.56209999999999</c:v>
                </c:pt>
                <c:pt idx="1318">
                  <c:v>137.6454</c:v>
                </c:pt>
                <c:pt idx="1319">
                  <c:v>137.7287</c:v>
                </c:pt>
                <c:pt idx="1320">
                  <c:v>137.81200000000001</c:v>
                </c:pt>
                <c:pt idx="1321">
                  <c:v>137.89529999999999</c:v>
                </c:pt>
                <c:pt idx="1322">
                  <c:v>137.9786</c:v>
                </c:pt>
                <c:pt idx="1323">
                  <c:v>138.06190000000001</c:v>
                </c:pt>
                <c:pt idx="1324">
                  <c:v>138.14519999999999</c:v>
                </c:pt>
                <c:pt idx="1325">
                  <c:v>138.2285</c:v>
                </c:pt>
                <c:pt idx="1326">
                  <c:v>138.31180000000001</c:v>
                </c:pt>
                <c:pt idx="1327">
                  <c:v>138.39510000000001</c:v>
                </c:pt>
                <c:pt idx="1328">
                  <c:v>138.47839999999999</c:v>
                </c:pt>
                <c:pt idx="1329">
                  <c:v>138.5617</c:v>
                </c:pt>
                <c:pt idx="1330">
                  <c:v>138.64500000000001</c:v>
                </c:pt>
                <c:pt idx="1331">
                  <c:v>138.72829999999999</c:v>
                </c:pt>
                <c:pt idx="1332">
                  <c:v>138.8116</c:v>
                </c:pt>
                <c:pt idx="1333">
                  <c:v>138.89490000000001</c:v>
                </c:pt>
                <c:pt idx="1334">
                  <c:v>138.97819999999999</c:v>
                </c:pt>
                <c:pt idx="1335">
                  <c:v>139.0615</c:v>
                </c:pt>
                <c:pt idx="1336">
                  <c:v>139.1448</c:v>
                </c:pt>
                <c:pt idx="1337">
                  <c:v>139.22810000000001</c:v>
                </c:pt>
                <c:pt idx="1338">
                  <c:v>139.31139999999999</c:v>
                </c:pt>
                <c:pt idx="1339">
                  <c:v>139.3947</c:v>
                </c:pt>
                <c:pt idx="1340">
                  <c:v>139.47800000000001</c:v>
                </c:pt>
                <c:pt idx="1341">
                  <c:v>139.56129999999999</c:v>
                </c:pt>
                <c:pt idx="1342">
                  <c:v>139.6446</c:v>
                </c:pt>
                <c:pt idx="1343">
                  <c:v>139.72790000000001</c:v>
                </c:pt>
                <c:pt idx="1344">
                  <c:v>139.81120000000001</c:v>
                </c:pt>
                <c:pt idx="1345">
                  <c:v>139.89449999999999</c:v>
                </c:pt>
                <c:pt idx="1346">
                  <c:v>139.9778</c:v>
                </c:pt>
                <c:pt idx="1347">
                  <c:v>140.06110000000001</c:v>
                </c:pt>
                <c:pt idx="1348">
                  <c:v>140.14439999999999</c:v>
                </c:pt>
                <c:pt idx="1349">
                  <c:v>140.2277</c:v>
                </c:pt>
                <c:pt idx="1350">
                  <c:v>140.31100000000001</c:v>
                </c:pt>
                <c:pt idx="1351">
                  <c:v>140.39429999999999</c:v>
                </c:pt>
                <c:pt idx="1352">
                  <c:v>140.4776</c:v>
                </c:pt>
                <c:pt idx="1353">
                  <c:v>140.5609</c:v>
                </c:pt>
                <c:pt idx="1354">
                  <c:v>140.64420000000001</c:v>
                </c:pt>
                <c:pt idx="1355">
                  <c:v>140.72749999999999</c:v>
                </c:pt>
                <c:pt idx="1356">
                  <c:v>140.8108</c:v>
                </c:pt>
                <c:pt idx="1357">
                  <c:v>140.89410000000001</c:v>
                </c:pt>
                <c:pt idx="1358">
                  <c:v>140.97739999999999</c:v>
                </c:pt>
                <c:pt idx="1359">
                  <c:v>141.0607</c:v>
                </c:pt>
                <c:pt idx="1360">
                  <c:v>141.14400000000001</c:v>
                </c:pt>
                <c:pt idx="1361">
                  <c:v>141.22730000000001</c:v>
                </c:pt>
                <c:pt idx="1362">
                  <c:v>141.31059999999999</c:v>
                </c:pt>
                <c:pt idx="1363">
                  <c:v>141.3939</c:v>
                </c:pt>
                <c:pt idx="1364">
                  <c:v>141.47720000000001</c:v>
                </c:pt>
                <c:pt idx="1365">
                  <c:v>141.56049999999999</c:v>
                </c:pt>
                <c:pt idx="1366">
                  <c:v>141.6438</c:v>
                </c:pt>
                <c:pt idx="1367">
                  <c:v>141.72710000000001</c:v>
                </c:pt>
                <c:pt idx="1368">
                  <c:v>141.81039999999999</c:v>
                </c:pt>
                <c:pt idx="1369">
                  <c:v>141.8937</c:v>
                </c:pt>
                <c:pt idx="1370">
                  <c:v>141.977</c:v>
                </c:pt>
                <c:pt idx="1371">
                  <c:v>142.06030000000001</c:v>
                </c:pt>
                <c:pt idx="1372">
                  <c:v>142.14359999999999</c:v>
                </c:pt>
                <c:pt idx="1373">
                  <c:v>142.2269</c:v>
                </c:pt>
                <c:pt idx="1374">
                  <c:v>142.31020000000001</c:v>
                </c:pt>
                <c:pt idx="1375">
                  <c:v>142.39349999999999</c:v>
                </c:pt>
                <c:pt idx="1376">
                  <c:v>142.4768</c:v>
                </c:pt>
                <c:pt idx="1377">
                  <c:v>142.56010000000001</c:v>
                </c:pt>
                <c:pt idx="1378">
                  <c:v>142.64340000000001</c:v>
                </c:pt>
                <c:pt idx="1379">
                  <c:v>142.72669999999999</c:v>
                </c:pt>
                <c:pt idx="1380">
                  <c:v>142.81</c:v>
                </c:pt>
                <c:pt idx="1381">
                  <c:v>142.89330000000001</c:v>
                </c:pt>
                <c:pt idx="1382">
                  <c:v>142.97659999999999</c:v>
                </c:pt>
                <c:pt idx="1383">
                  <c:v>143.0599</c:v>
                </c:pt>
                <c:pt idx="1384">
                  <c:v>143.14320000000001</c:v>
                </c:pt>
                <c:pt idx="1385">
                  <c:v>143.22649999999999</c:v>
                </c:pt>
                <c:pt idx="1386">
                  <c:v>143.3098</c:v>
                </c:pt>
                <c:pt idx="1387">
                  <c:v>143.3931</c:v>
                </c:pt>
                <c:pt idx="1388">
                  <c:v>143.47640000000001</c:v>
                </c:pt>
                <c:pt idx="1389">
                  <c:v>143.55969999999999</c:v>
                </c:pt>
                <c:pt idx="1390">
                  <c:v>143.643</c:v>
                </c:pt>
                <c:pt idx="1391">
                  <c:v>143.72630000000001</c:v>
                </c:pt>
                <c:pt idx="1392">
                  <c:v>143.80959999999999</c:v>
                </c:pt>
                <c:pt idx="1393">
                  <c:v>143.8929</c:v>
                </c:pt>
                <c:pt idx="1394">
                  <c:v>143.97620000000001</c:v>
                </c:pt>
                <c:pt idx="1395">
                  <c:v>144.05950000000001</c:v>
                </c:pt>
                <c:pt idx="1396">
                  <c:v>144.14279999999999</c:v>
                </c:pt>
                <c:pt idx="1397">
                  <c:v>144.2261</c:v>
                </c:pt>
                <c:pt idx="1398">
                  <c:v>144.30940000000001</c:v>
                </c:pt>
                <c:pt idx="1399">
                  <c:v>144.39269999999999</c:v>
                </c:pt>
                <c:pt idx="1400">
                  <c:v>144.476</c:v>
                </c:pt>
                <c:pt idx="1401">
                  <c:v>144.55930000000001</c:v>
                </c:pt>
                <c:pt idx="1402">
                  <c:v>144.64259999999999</c:v>
                </c:pt>
                <c:pt idx="1403">
                  <c:v>144.7259</c:v>
                </c:pt>
                <c:pt idx="1404">
                  <c:v>144.8092</c:v>
                </c:pt>
                <c:pt idx="1405">
                  <c:v>144.89250000000001</c:v>
                </c:pt>
                <c:pt idx="1406">
                  <c:v>144.97579999999999</c:v>
                </c:pt>
                <c:pt idx="1407">
                  <c:v>145.0591</c:v>
                </c:pt>
                <c:pt idx="1408">
                  <c:v>145.14240000000001</c:v>
                </c:pt>
                <c:pt idx="1409">
                  <c:v>145.22569999999999</c:v>
                </c:pt>
                <c:pt idx="1410">
                  <c:v>145.309</c:v>
                </c:pt>
                <c:pt idx="1411">
                  <c:v>145.39230000000001</c:v>
                </c:pt>
                <c:pt idx="1412">
                  <c:v>145.47559999999999</c:v>
                </c:pt>
                <c:pt idx="1413">
                  <c:v>145.55889999999999</c:v>
                </c:pt>
                <c:pt idx="1414">
                  <c:v>145.6422</c:v>
                </c:pt>
                <c:pt idx="1415">
                  <c:v>145.72550000000001</c:v>
                </c:pt>
                <c:pt idx="1416">
                  <c:v>145.80879999999999</c:v>
                </c:pt>
                <c:pt idx="1417">
                  <c:v>145.8921</c:v>
                </c:pt>
                <c:pt idx="1418">
                  <c:v>145.97540000000001</c:v>
                </c:pt>
                <c:pt idx="1419">
                  <c:v>146.05869999999999</c:v>
                </c:pt>
                <c:pt idx="1420">
                  <c:v>146.142</c:v>
                </c:pt>
                <c:pt idx="1421">
                  <c:v>146.2253</c:v>
                </c:pt>
                <c:pt idx="1422">
                  <c:v>146.30860000000001</c:v>
                </c:pt>
                <c:pt idx="1423">
                  <c:v>146.39189999999999</c:v>
                </c:pt>
                <c:pt idx="1424">
                  <c:v>146.4752</c:v>
                </c:pt>
                <c:pt idx="1425">
                  <c:v>146.55850000000001</c:v>
                </c:pt>
                <c:pt idx="1426">
                  <c:v>146.64179999999999</c:v>
                </c:pt>
                <c:pt idx="1427">
                  <c:v>146.7251</c:v>
                </c:pt>
                <c:pt idx="1428">
                  <c:v>146.80840000000001</c:v>
                </c:pt>
                <c:pt idx="1429">
                  <c:v>146.89169999999999</c:v>
                </c:pt>
                <c:pt idx="1430">
                  <c:v>146.97499999999999</c:v>
                </c:pt>
                <c:pt idx="1431">
                  <c:v>147.0583</c:v>
                </c:pt>
                <c:pt idx="1432">
                  <c:v>147.14160000000001</c:v>
                </c:pt>
                <c:pt idx="1433">
                  <c:v>147.22489999999999</c:v>
                </c:pt>
                <c:pt idx="1434">
                  <c:v>147.3082</c:v>
                </c:pt>
                <c:pt idx="1435">
                  <c:v>147.39150000000001</c:v>
                </c:pt>
                <c:pt idx="1436">
                  <c:v>147.47479999999999</c:v>
                </c:pt>
                <c:pt idx="1437">
                  <c:v>147.5581</c:v>
                </c:pt>
                <c:pt idx="1438">
                  <c:v>147.6414</c:v>
                </c:pt>
                <c:pt idx="1439">
                  <c:v>147.72470000000001</c:v>
                </c:pt>
                <c:pt idx="1440">
                  <c:v>147.80799999999999</c:v>
                </c:pt>
                <c:pt idx="1441">
                  <c:v>147.8913</c:v>
                </c:pt>
                <c:pt idx="1442">
                  <c:v>147.97460000000001</c:v>
                </c:pt>
                <c:pt idx="1443">
                  <c:v>148.05789999999999</c:v>
                </c:pt>
                <c:pt idx="1444">
                  <c:v>148.1412</c:v>
                </c:pt>
                <c:pt idx="1445">
                  <c:v>148.22450000000001</c:v>
                </c:pt>
                <c:pt idx="1446">
                  <c:v>148.30779999999999</c:v>
                </c:pt>
                <c:pt idx="1447">
                  <c:v>148.39109999999999</c:v>
                </c:pt>
                <c:pt idx="1448">
                  <c:v>148.4744</c:v>
                </c:pt>
                <c:pt idx="1449">
                  <c:v>148.55770000000001</c:v>
                </c:pt>
                <c:pt idx="1450">
                  <c:v>148.64099999999999</c:v>
                </c:pt>
                <c:pt idx="1451">
                  <c:v>148.7243</c:v>
                </c:pt>
                <c:pt idx="1452">
                  <c:v>148.80760000000001</c:v>
                </c:pt>
                <c:pt idx="1453">
                  <c:v>148.89089999999999</c:v>
                </c:pt>
                <c:pt idx="1454">
                  <c:v>148.9742</c:v>
                </c:pt>
                <c:pt idx="1455">
                  <c:v>149.0575</c:v>
                </c:pt>
                <c:pt idx="1456">
                  <c:v>149.14080000000001</c:v>
                </c:pt>
                <c:pt idx="1457">
                  <c:v>149.22409999999999</c:v>
                </c:pt>
                <c:pt idx="1458">
                  <c:v>149.3074</c:v>
                </c:pt>
                <c:pt idx="1459">
                  <c:v>149.39070000000001</c:v>
                </c:pt>
                <c:pt idx="1460">
                  <c:v>149.47399999999999</c:v>
                </c:pt>
                <c:pt idx="1461">
                  <c:v>149.5573</c:v>
                </c:pt>
                <c:pt idx="1462">
                  <c:v>149.64060000000001</c:v>
                </c:pt>
                <c:pt idx="1463">
                  <c:v>149.72389999999999</c:v>
                </c:pt>
                <c:pt idx="1464">
                  <c:v>149.80719999999999</c:v>
                </c:pt>
                <c:pt idx="1465">
                  <c:v>149.8905</c:v>
                </c:pt>
                <c:pt idx="1466">
                  <c:v>149.97380000000001</c:v>
                </c:pt>
                <c:pt idx="1467">
                  <c:v>150.05709999999999</c:v>
                </c:pt>
                <c:pt idx="1468">
                  <c:v>150.1404</c:v>
                </c:pt>
                <c:pt idx="1469">
                  <c:v>150.22370000000001</c:v>
                </c:pt>
                <c:pt idx="1470">
                  <c:v>150.30699999999999</c:v>
                </c:pt>
                <c:pt idx="1471">
                  <c:v>150.3903</c:v>
                </c:pt>
                <c:pt idx="1472">
                  <c:v>150.4736</c:v>
                </c:pt>
                <c:pt idx="1473">
                  <c:v>150.55690000000001</c:v>
                </c:pt>
                <c:pt idx="1474">
                  <c:v>150.64019999999999</c:v>
                </c:pt>
                <c:pt idx="1475">
                  <c:v>150.7235</c:v>
                </c:pt>
                <c:pt idx="1476">
                  <c:v>150.80680000000001</c:v>
                </c:pt>
                <c:pt idx="1477">
                  <c:v>150.89009999999999</c:v>
                </c:pt>
                <c:pt idx="1478">
                  <c:v>150.9734</c:v>
                </c:pt>
                <c:pt idx="1479">
                  <c:v>151.05670000000001</c:v>
                </c:pt>
                <c:pt idx="1480">
                  <c:v>151.13999999999999</c:v>
                </c:pt>
                <c:pt idx="1481">
                  <c:v>151.22329999999999</c:v>
                </c:pt>
                <c:pt idx="1482">
                  <c:v>151.3066</c:v>
                </c:pt>
                <c:pt idx="1483">
                  <c:v>151.38990000000001</c:v>
                </c:pt>
                <c:pt idx="1484">
                  <c:v>151.47319999999999</c:v>
                </c:pt>
                <c:pt idx="1485">
                  <c:v>151.5565</c:v>
                </c:pt>
                <c:pt idx="1486">
                  <c:v>151.63980000000001</c:v>
                </c:pt>
                <c:pt idx="1487">
                  <c:v>151.72309999999999</c:v>
                </c:pt>
                <c:pt idx="1488">
                  <c:v>151.8064</c:v>
                </c:pt>
                <c:pt idx="1489">
                  <c:v>151.8897</c:v>
                </c:pt>
                <c:pt idx="1490">
                  <c:v>151.97300000000001</c:v>
                </c:pt>
                <c:pt idx="1491">
                  <c:v>152.05629999999999</c:v>
                </c:pt>
                <c:pt idx="1492">
                  <c:v>152.1396</c:v>
                </c:pt>
                <c:pt idx="1493">
                  <c:v>152.22290000000001</c:v>
                </c:pt>
                <c:pt idx="1494">
                  <c:v>152.30619999999999</c:v>
                </c:pt>
                <c:pt idx="1495">
                  <c:v>152.3895</c:v>
                </c:pt>
                <c:pt idx="1496">
                  <c:v>152.47280000000001</c:v>
                </c:pt>
                <c:pt idx="1497">
                  <c:v>152.55609999999999</c:v>
                </c:pt>
                <c:pt idx="1498">
                  <c:v>152.63939999999999</c:v>
                </c:pt>
                <c:pt idx="1499">
                  <c:v>152.7227</c:v>
                </c:pt>
                <c:pt idx="1500">
                  <c:v>152.80600000000001</c:v>
                </c:pt>
                <c:pt idx="1501">
                  <c:v>152.88929999999999</c:v>
                </c:pt>
                <c:pt idx="1502">
                  <c:v>152.9726</c:v>
                </c:pt>
                <c:pt idx="1503">
                  <c:v>153.05590000000001</c:v>
                </c:pt>
                <c:pt idx="1504">
                  <c:v>153.13919999999999</c:v>
                </c:pt>
                <c:pt idx="1505">
                  <c:v>153.2225</c:v>
                </c:pt>
                <c:pt idx="1506">
                  <c:v>153.3058</c:v>
                </c:pt>
                <c:pt idx="1507">
                  <c:v>153.38910000000001</c:v>
                </c:pt>
                <c:pt idx="1508">
                  <c:v>153.47239999999999</c:v>
                </c:pt>
                <c:pt idx="1509">
                  <c:v>153.5557</c:v>
                </c:pt>
                <c:pt idx="1510">
                  <c:v>153.63900000000001</c:v>
                </c:pt>
                <c:pt idx="1511">
                  <c:v>153.72229999999999</c:v>
                </c:pt>
                <c:pt idx="1512">
                  <c:v>153.8056</c:v>
                </c:pt>
                <c:pt idx="1513">
                  <c:v>153.88890000000001</c:v>
                </c:pt>
                <c:pt idx="1514">
                  <c:v>153.97219999999999</c:v>
                </c:pt>
                <c:pt idx="1515">
                  <c:v>154.05549999999999</c:v>
                </c:pt>
                <c:pt idx="1516">
                  <c:v>154.1388</c:v>
                </c:pt>
                <c:pt idx="1517">
                  <c:v>154.22210000000001</c:v>
                </c:pt>
                <c:pt idx="1518">
                  <c:v>154.30539999999999</c:v>
                </c:pt>
                <c:pt idx="1519">
                  <c:v>154.3887</c:v>
                </c:pt>
                <c:pt idx="1520">
                  <c:v>154.47200000000001</c:v>
                </c:pt>
                <c:pt idx="1521">
                  <c:v>154.55529999999999</c:v>
                </c:pt>
                <c:pt idx="1522">
                  <c:v>154.6386</c:v>
                </c:pt>
                <c:pt idx="1523">
                  <c:v>154.72190000000001</c:v>
                </c:pt>
                <c:pt idx="1524">
                  <c:v>154.80520000000001</c:v>
                </c:pt>
                <c:pt idx="1525">
                  <c:v>154.88849999999999</c:v>
                </c:pt>
                <c:pt idx="1526">
                  <c:v>154.9718</c:v>
                </c:pt>
                <c:pt idx="1527">
                  <c:v>155.05510000000001</c:v>
                </c:pt>
                <c:pt idx="1528">
                  <c:v>155.13839999999999</c:v>
                </c:pt>
                <c:pt idx="1529">
                  <c:v>155.2217</c:v>
                </c:pt>
                <c:pt idx="1530">
                  <c:v>155.30500000000001</c:v>
                </c:pt>
                <c:pt idx="1531">
                  <c:v>155.38829999999999</c:v>
                </c:pt>
                <c:pt idx="1532">
                  <c:v>155.4716</c:v>
                </c:pt>
                <c:pt idx="1533">
                  <c:v>155.5549</c:v>
                </c:pt>
                <c:pt idx="1534">
                  <c:v>155.63820000000001</c:v>
                </c:pt>
                <c:pt idx="1535">
                  <c:v>155.72149999999999</c:v>
                </c:pt>
                <c:pt idx="1536">
                  <c:v>155.8048</c:v>
                </c:pt>
                <c:pt idx="1537">
                  <c:v>155.88810000000001</c:v>
                </c:pt>
                <c:pt idx="1538">
                  <c:v>155.97139999999999</c:v>
                </c:pt>
                <c:pt idx="1539">
                  <c:v>156.0547</c:v>
                </c:pt>
                <c:pt idx="1540">
                  <c:v>156.13800000000001</c:v>
                </c:pt>
                <c:pt idx="1541">
                  <c:v>156.22130000000001</c:v>
                </c:pt>
                <c:pt idx="1542">
                  <c:v>156.30459999999999</c:v>
                </c:pt>
                <c:pt idx="1543">
                  <c:v>156.3879</c:v>
                </c:pt>
                <c:pt idx="1544">
                  <c:v>156.47120000000001</c:v>
                </c:pt>
                <c:pt idx="1545">
                  <c:v>156.55449999999999</c:v>
                </c:pt>
                <c:pt idx="1546">
                  <c:v>156.6378</c:v>
                </c:pt>
                <c:pt idx="1547">
                  <c:v>156.72110000000001</c:v>
                </c:pt>
                <c:pt idx="1548">
                  <c:v>156.80439999999999</c:v>
                </c:pt>
                <c:pt idx="1549">
                  <c:v>156.8877</c:v>
                </c:pt>
                <c:pt idx="1550">
                  <c:v>156.971</c:v>
                </c:pt>
                <c:pt idx="1551">
                  <c:v>157.05430000000001</c:v>
                </c:pt>
                <c:pt idx="1552">
                  <c:v>157.13759999999999</c:v>
                </c:pt>
                <c:pt idx="1553">
                  <c:v>157.2209</c:v>
                </c:pt>
                <c:pt idx="1554">
                  <c:v>157.30420000000001</c:v>
                </c:pt>
                <c:pt idx="1555">
                  <c:v>157.38749999999999</c:v>
                </c:pt>
                <c:pt idx="1556">
                  <c:v>157.4708</c:v>
                </c:pt>
                <c:pt idx="1557">
                  <c:v>157.55410000000001</c:v>
                </c:pt>
                <c:pt idx="1558">
                  <c:v>157.63740000000001</c:v>
                </c:pt>
                <c:pt idx="1559">
                  <c:v>157.72069999999999</c:v>
                </c:pt>
                <c:pt idx="1560">
                  <c:v>157.804</c:v>
                </c:pt>
                <c:pt idx="1561">
                  <c:v>157.88730000000001</c:v>
                </c:pt>
                <c:pt idx="1562">
                  <c:v>157.97059999999999</c:v>
                </c:pt>
                <c:pt idx="1563">
                  <c:v>158.0539</c:v>
                </c:pt>
                <c:pt idx="1564">
                  <c:v>158.13720000000001</c:v>
                </c:pt>
                <c:pt idx="1565">
                  <c:v>158.22049999999999</c:v>
                </c:pt>
                <c:pt idx="1566">
                  <c:v>158.3038</c:v>
                </c:pt>
                <c:pt idx="1567">
                  <c:v>158.3871</c:v>
                </c:pt>
                <c:pt idx="1568">
                  <c:v>158.47040000000001</c:v>
                </c:pt>
                <c:pt idx="1569">
                  <c:v>158.55369999999999</c:v>
                </c:pt>
                <c:pt idx="1570">
                  <c:v>158.637</c:v>
                </c:pt>
                <c:pt idx="1571">
                  <c:v>158.72030000000001</c:v>
                </c:pt>
                <c:pt idx="1572">
                  <c:v>158.80359999999999</c:v>
                </c:pt>
                <c:pt idx="1573">
                  <c:v>158.8869</c:v>
                </c:pt>
                <c:pt idx="1574">
                  <c:v>158.97020000000001</c:v>
                </c:pt>
                <c:pt idx="1575">
                  <c:v>159.05350000000001</c:v>
                </c:pt>
                <c:pt idx="1576">
                  <c:v>159.13679999999999</c:v>
                </c:pt>
                <c:pt idx="1577">
                  <c:v>159.2201</c:v>
                </c:pt>
                <c:pt idx="1578">
                  <c:v>159.30340000000001</c:v>
                </c:pt>
                <c:pt idx="1579">
                  <c:v>159.38669999999999</c:v>
                </c:pt>
                <c:pt idx="1580">
                  <c:v>159.47</c:v>
                </c:pt>
                <c:pt idx="1581">
                  <c:v>159.55330000000001</c:v>
                </c:pt>
                <c:pt idx="1582">
                  <c:v>159.63659999999999</c:v>
                </c:pt>
                <c:pt idx="1583">
                  <c:v>159.7199</c:v>
                </c:pt>
                <c:pt idx="1584">
                  <c:v>159.8032</c:v>
                </c:pt>
                <c:pt idx="1585">
                  <c:v>159.88650000000001</c:v>
                </c:pt>
                <c:pt idx="1586">
                  <c:v>159.96979999999999</c:v>
                </c:pt>
                <c:pt idx="1587">
                  <c:v>160.0531</c:v>
                </c:pt>
                <c:pt idx="1588">
                  <c:v>160.13640000000001</c:v>
                </c:pt>
                <c:pt idx="1589">
                  <c:v>160.21969999999999</c:v>
                </c:pt>
                <c:pt idx="1590">
                  <c:v>160.303</c:v>
                </c:pt>
                <c:pt idx="1591">
                  <c:v>160.38630000000001</c:v>
                </c:pt>
                <c:pt idx="1592">
                  <c:v>160.46960000000001</c:v>
                </c:pt>
                <c:pt idx="1593">
                  <c:v>160.55289999999999</c:v>
                </c:pt>
                <c:pt idx="1594">
                  <c:v>160.6362</c:v>
                </c:pt>
                <c:pt idx="1595">
                  <c:v>160.71950000000001</c:v>
                </c:pt>
                <c:pt idx="1596">
                  <c:v>160.80279999999999</c:v>
                </c:pt>
                <c:pt idx="1597">
                  <c:v>160.8861</c:v>
                </c:pt>
                <c:pt idx="1598">
                  <c:v>160.96940000000001</c:v>
                </c:pt>
                <c:pt idx="1599">
                  <c:v>161.05269999999999</c:v>
                </c:pt>
                <c:pt idx="1600">
                  <c:v>161.136</c:v>
                </c:pt>
                <c:pt idx="1601">
                  <c:v>161.2193</c:v>
                </c:pt>
                <c:pt idx="1602">
                  <c:v>161.30260000000001</c:v>
                </c:pt>
                <c:pt idx="1603">
                  <c:v>161.38589999999999</c:v>
                </c:pt>
                <c:pt idx="1604">
                  <c:v>161.4692</c:v>
                </c:pt>
                <c:pt idx="1605">
                  <c:v>161.55250000000001</c:v>
                </c:pt>
                <c:pt idx="1606">
                  <c:v>161.63579999999999</c:v>
                </c:pt>
                <c:pt idx="1607">
                  <c:v>161.7191</c:v>
                </c:pt>
                <c:pt idx="1608">
                  <c:v>161.80240000000001</c:v>
                </c:pt>
                <c:pt idx="1609">
                  <c:v>161.88570000000001</c:v>
                </c:pt>
                <c:pt idx="1610">
                  <c:v>161.96899999999999</c:v>
                </c:pt>
                <c:pt idx="1611">
                  <c:v>162.0523</c:v>
                </c:pt>
                <c:pt idx="1612">
                  <c:v>162.13560000000001</c:v>
                </c:pt>
                <c:pt idx="1613">
                  <c:v>162.21889999999999</c:v>
                </c:pt>
                <c:pt idx="1614">
                  <c:v>162.3022</c:v>
                </c:pt>
                <c:pt idx="1615">
                  <c:v>162.38550000000001</c:v>
                </c:pt>
                <c:pt idx="1616">
                  <c:v>162.46879999999999</c:v>
                </c:pt>
                <c:pt idx="1617">
                  <c:v>162.5521</c:v>
                </c:pt>
                <c:pt idx="1618">
                  <c:v>162.6354</c:v>
                </c:pt>
                <c:pt idx="1619">
                  <c:v>162.71870000000001</c:v>
                </c:pt>
                <c:pt idx="1620">
                  <c:v>162.80199999999999</c:v>
                </c:pt>
                <c:pt idx="1621">
                  <c:v>162.8853</c:v>
                </c:pt>
                <c:pt idx="1622">
                  <c:v>162.96860000000001</c:v>
                </c:pt>
                <c:pt idx="1623">
                  <c:v>163.05189999999999</c:v>
                </c:pt>
                <c:pt idx="1624">
                  <c:v>163.1352</c:v>
                </c:pt>
                <c:pt idx="1625">
                  <c:v>163.21850000000001</c:v>
                </c:pt>
                <c:pt idx="1626">
                  <c:v>163.30179999999999</c:v>
                </c:pt>
                <c:pt idx="1627">
                  <c:v>163.38509999999999</c:v>
                </c:pt>
                <c:pt idx="1628">
                  <c:v>163.4684</c:v>
                </c:pt>
                <c:pt idx="1629">
                  <c:v>163.55170000000001</c:v>
                </c:pt>
                <c:pt idx="1630">
                  <c:v>163.63499999999999</c:v>
                </c:pt>
                <c:pt idx="1631">
                  <c:v>163.7183</c:v>
                </c:pt>
                <c:pt idx="1632">
                  <c:v>163.80160000000001</c:v>
                </c:pt>
                <c:pt idx="1633">
                  <c:v>163.88489999999999</c:v>
                </c:pt>
                <c:pt idx="1634">
                  <c:v>163.9682</c:v>
                </c:pt>
                <c:pt idx="1635">
                  <c:v>164.0515</c:v>
                </c:pt>
                <c:pt idx="1636">
                  <c:v>164.13480000000001</c:v>
                </c:pt>
                <c:pt idx="1637">
                  <c:v>164.21809999999999</c:v>
                </c:pt>
                <c:pt idx="1638">
                  <c:v>164.3014</c:v>
                </c:pt>
                <c:pt idx="1639">
                  <c:v>164.38470000000001</c:v>
                </c:pt>
                <c:pt idx="1640">
                  <c:v>164.46799999999999</c:v>
                </c:pt>
                <c:pt idx="1641">
                  <c:v>164.5513</c:v>
                </c:pt>
                <c:pt idx="1642">
                  <c:v>164.63460000000001</c:v>
                </c:pt>
                <c:pt idx="1643">
                  <c:v>164.71789999999999</c:v>
                </c:pt>
                <c:pt idx="1644">
                  <c:v>164.80119999999999</c:v>
                </c:pt>
                <c:pt idx="1645">
                  <c:v>164.8845</c:v>
                </c:pt>
                <c:pt idx="1646">
                  <c:v>164.96780000000001</c:v>
                </c:pt>
                <c:pt idx="1647">
                  <c:v>165.05109999999999</c:v>
                </c:pt>
                <c:pt idx="1648">
                  <c:v>165.1344</c:v>
                </c:pt>
                <c:pt idx="1649">
                  <c:v>165.21770000000001</c:v>
                </c:pt>
                <c:pt idx="1650">
                  <c:v>165.30099999999999</c:v>
                </c:pt>
                <c:pt idx="1651">
                  <c:v>165.3843</c:v>
                </c:pt>
                <c:pt idx="1652">
                  <c:v>165.4676</c:v>
                </c:pt>
                <c:pt idx="1653">
                  <c:v>165.55090000000001</c:v>
                </c:pt>
                <c:pt idx="1654">
                  <c:v>165.63419999999999</c:v>
                </c:pt>
                <c:pt idx="1655">
                  <c:v>165.7175</c:v>
                </c:pt>
                <c:pt idx="1656">
                  <c:v>165.80080000000001</c:v>
                </c:pt>
                <c:pt idx="1657">
                  <c:v>165.88409999999999</c:v>
                </c:pt>
                <c:pt idx="1658">
                  <c:v>165.9674</c:v>
                </c:pt>
                <c:pt idx="1659">
                  <c:v>166.05070000000001</c:v>
                </c:pt>
                <c:pt idx="1660">
                  <c:v>166.13399999999999</c:v>
                </c:pt>
                <c:pt idx="1661">
                  <c:v>166.21729999999999</c:v>
                </c:pt>
                <c:pt idx="1662">
                  <c:v>166.3006</c:v>
                </c:pt>
                <c:pt idx="1663">
                  <c:v>166.38390000000001</c:v>
                </c:pt>
                <c:pt idx="1664">
                  <c:v>166.46719999999999</c:v>
                </c:pt>
                <c:pt idx="1665">
                  <c:v>166.5505</c:v>
                </c:pt>
                <c:pt idx="1666">
                  <c:v>166.63380000000001</c:v>
                </c:pt>
                <c:pt idx="1667">
                  <c:v>166.71709999999999</c:v>
                </c:pt>
                <c:pt idx="1668">
                  <c:v>166.8004</c:v>
                </c:pt>
                <c:pt idx="1669">
                  <c:v>166.8837</c:v>
                </c:pt>
                <c:pt idx="1670">
                  <c:v>166.96700000000001</c:v>
                </c:pt>
                <c:pt idx="1671">
                  <c:v>167.05029999999999</c:v>
                </c:pt>
                <c:pt idx="1672">
                  <c:v>167.1336</c:v>
                </c:pt>
                <c:pt idx="1673">
                  <c:v>167.21690000000001</c:v>
                </c:pt>
                <c:pt idx="1674">
                  <c:v>167.30019999999999</c:v>
                </c:pt>
                <c:pt idx="1675">
                  <c:v>167.3835</c:v>
                </c:pt>
                <c:pt idx="1676">
                  <c:v>167.46680000000001</c:v>
                </c:pt>
                <c:pt idx="1677">
                  <c:v>167.55009999999999</c:v>
                </c:pt>
                <c:pt idx="1678">
                  <c:v>167.63339999999999</c:v>
                </c:pt>
                <c:pt idx="1679">
                  <c:v>167.7167</c:v>
                </c:pt>
                <c:pt idx="1680">
                  <c:v>167.8</c:v>
                </c:pt>
                <c:pt idx="1681">
                  <c:v>167.88329999999999</c:v>
                </c:pt>
                <c:pt idx="1682">
                  <c:v>167.9666</c:v>
                </c:pt>
                <c:pt idx="1683">
                  <c:v>168.04990000000001</c:v>
                </c:pt>
                <c:pt idx="1684">
                  <c:v>168.13319999999999</c:v>
                </c:pt>
                <c:pt idx="1685">
                  <c:v>168.2165</c:v>
                </c:pt>
                <c:pt idx="1686">
                  <c:v>168.2998</c:v>
                </c:pt>
                <c:pt idx="1687">
                  <c:v>168.38310000000001</c:v>
                </c:pt>
                <c:pt idx="1688">
                  <c:v>168.46639999999999</c:v>
                </c:pt>
                <c:pt idx="1689">
                  <c:v>168.5497</c:v>
                </c:pt>
                <c:pt idx="1690">
                  <c:v>168.63300000000001</c:v>
                </c:pt>
                <c:pt idx="1691">
                  <c:v>168.71629999999999</c:v>
                </c:pt>
                <c:pt idx="1692">
                  <c:v>168.7996</c:v>
                </c:pt>
                <c:pt idx="1693">
                  <c:v>168.88290000000001</c:v>
                </c:pt>
                <c:pt idx="1694">
                  <c:v>168.96619999999999</c:v>
                </c:pt>
                <c:pt idx="1695">
                  <c:v>169.04949999999999</c:v>
                </c:pt>
                <c:pt idx="1696">
                  <c:v>169.1328</c:v>
                </c:pt>
                <c:pt idx="1697">
                  <c:v>169.21610000000001</c:v>
                </c:pt>
                <c:pt idx="1698">
                  <c:v>169.29939999999999</c:v>
                </c:pt>
                <c:pt idx="1699">
                  <c:v>169.3827</c:v>
                </c:pt>
                <c:pt idx="1700">
                  <c:v>169.46600000000001</c:v>
                </c:pt>
                <c:pt idx="1701">
                  <c:v>169.54929999999999</c:v>
                </c:pt>
                <c:pt idx="1702">
                  <c:v>169.6326</c:v>
                </c:pt>
                <c:pt idx="1703">
                  <c:v>169.7159</c:v>
                </c:pt>
                <c:pt idx="1704">
                  <c:v>169.79920000000001</c:v>
                </c:pt>
                <c:pt idx="1705">
                  <c:v>169.88249999999999</c:v>
                </c:pt>
                <c:pt idx="1706">
                  <c:v>169.9658</c:v>
                </c:pt>
                <c:pt idx="1707">
                  <c:v>170.04910000000001</c:v>
                </c:pt>
                <c:pt idx="1708">
                  <c:v>170.13239999999999</c:v>
                </c:pt>
                <c:pt idx="1709">
                  <c:v>170.2157</c:v>
                </c:pt>
                <c:pt idx="1710">
                  <c:v>170.29900000000001</c:v>
                </c:pt>
                <c:pt idx="1711">
                  <c:v>170.38229999999999</c:v>
                </c:pt>
                <c:pt idx="1712">
                  <c:v>170.46559999999999</c:v>
                </c:pt>
                <c:pt idx="1713">
                  <c:v>170.5489</c:v>
                </c:pt>
                <c:pt idx="1714">
                  <c:v>170.63220000000001</c:v>
                </c:pt>
                <c:pt idx="1715">
                  <c:v>170.71549999999999</c:v>
                </c:pt>
                <c:pt idx="1716">
                  <c:v>170.7988</c:v>
                </c:pt>
                <c:pt idx="1717">
                  <c:v>170.88210000000001</c:v>
                </c:pt>
                <c:pt idx="1718">
                  <c:v>170.96539999999999</c:v>
                </c:pt>
                <c:pt idx="1719">
                  <c:v>171.0487</c:v>
                </c:pt>
                <c:pt idx="1720">
                  <c:v>171.13200000000001</c:v>
                </c:pt>
                <c:pt idx="1721">
                  <c:v>171.21530000000001</c:v>
                </c:pt>
                <c:pt idx="1722">
                  <c:v>171.29859999999999</c:v>
                </c:pt>
                <c:pt idx="1723">
                  <c:v>171.3819</c:v>
                </c:pt>
                <c:pt idx="1724">
                  <c:v>171.46520000000001</c:v>
                </c:pt>
                <c:pt idx="1725">
                  <c:v>171.54849999999999</c:v>
                </c:pt>
                <c:pt idx="1726">
                  <c:v>171.6318</c:v>
                </c:pt>
                <c:pt idx="1727">
                  <c:v>171.71510000000001</c:v>
                </c:pt>
                <c:pt idx="1728">
                  <c:v>171.79839999999999</c:v>
                </c:pt>
                <c:pt idx="1729">
                  <c:v>171.8817</c:v>
                </c:pt>
                <c:pt idx="1730">
                  <c:v>171.965</c:v>
                </c:pt>
                <c:pt idx="1731">
                  <c:v>172.04830000000001</c:v>
                </c:pt>
                <c:pt idx="1732">
                  <c:v>172.13159999999999</c:v>
                </c:pt>
                <c:pt idx="1733">
                  <c:v>172.2149</c:v>
                </c:pt>
                <c:pt idx="1734">
                  <c:v>172.29820000000001</c:v>
                </c:pt>
                <c:pt idx="1735">
                  <c:v>172.38149999999999</c:v>
                </c:pt>
                <c:pt idx="1736">
                  <c:v>172.4648</c:v>
                </c:pt>
                <c:pt idx="1737">
                  <c:v>172.54810000000001</c:v>
                </c:pt>
                <c:pt idx="1738">
                  <c:v>172.63140000000001</c:v>
                </c:pt>
                <c:pt idx="1739">
                  <c:v>172.71469999999999</c:v>
                </c:pt>
                <c:pt idx="1740">
                  <c:v>172.798</c:v>
                </c:pt>
                <c:pt idx="1741">
                  <c:v>172.88130000000001</c:v>
                </c:pt>
                <c:pt idx="1742">
                  <c:v>172.96459999999999</c:v>
                </c:pt>
                <c:pt idx="1743">
                  <c:v>173.0479</c:v>
                </c:pt>
                <c:pt idx="1744">
                  <c:v>173.13120000000001</c:v>
                </c:pt>
                <c:pt idx="1745">
                  <c:v>173.21449999999999</c:v>
                </c:pt>
                <c:pt idx="1746">
                  <c:v>173.2978</c:v>
                </c:pt>
                <c:pt idx="1747">
                  <c:v>173.3811</c:v>
                </c:pt>
                <c:pt idx="1748">
                  <c:v>173.46440000000001</c:v>
                </c:pt>
                <c:pt idx="1749">
                  <c:v>173.54769999999999</c:v>
                </c:pt>
                <c:pt idx="1750">
                  <c:v>173.631</c:v>
                </c:pt>
                <c:pt idx="1751">
                  <c:v>173.71430000000001</c:v>
                </c:pt>
                <c:pt idx="1752">
                  <c:v>173.79759999999999</c:v>
                </c:pt>
                <c:pt idx="1753">
                  <c:v>173.8809</c:v>
                </c:pt>
                <c:pt idx="1754">
                  <c:v>173.96420000000001</c:v>
                </c:pt>
                <c:pt idx="1755">
                  <c:v>174.04750000000001</c:v>
                </c:pt>
                <c:pt idx="1756">
                  <c:v>174.13079999999999</c:v>
                </c:pt>
                <c:pt idx="1757">
                  <c:v>174.2141</c:v>
                </c:pt>
                <c:pt idx="1758">
                  <c:v>174.29740000000001</c:v>
                </c:pt>
                <c:pt idx="1759">
                  <c:v>174.38069999999999</c:v>
                </c:pt>
                <c:pt idx="1760">
                  <c:v>174.464</c:v>
                </c:pt>
                <c:pt idx="1761">
                  <c:v>174.54730000000001</c:v>
                </c:pt>
                <c:pt idx="1762">
                  <c:v>174.63059999999999</c:v>
                </c:pt>
                <c:pt idx="1763">
                  <c:v>174.7139</c:v>
                </c:pt>
                <c:pt idx="1764">
                  <c:v>174.7972</c:v>
                </c:pt>
                <c:pt idx="1765">
                  <c:v>174.88050000000001</c:v>
                </c:pt>
                <c:pt idx="1766">
                  <c:v>174.96379999999999</c:v>
                </c:pt>
                <c:pt idx="1767">
                  <c:v>175.0471</c:v>
                </c:pt>
                <c:pt idx="1768">
                  <c:v>175.13040000000001</c:v>
                </c:pt>
                <c:pt idx="1769">
                  <c:v>175.21369999999999</c:v>
                </c:pt>
                <c:pt idx="1770">
                  <c:v>175.297</c:v>
                </c:pt>
                <c:pt idx="1771">
                  <c:v>175.38030000000001</c:v>
                </c:pt>
                <c:pt idx="1772">
                  <c:v>175.46360000000001</c:v>
                </c:pt>
                <c:pt idx="1773">
                  <c:v>175.54689999999999</c:v>
                </c:pt>
                <c:pt idx="1774">
                  <c:v>175.6302</c:v>
                </c:pt>
                <c:pt idx="1775">
                  <c:v>175.71350000000001</c:v>
                </c:pt>
                <c:pt idx="1776">
                  <c:v>175.79679999999999</c:v>
                </c:pt>
                <c:pt idx="1777">
                  <c:v>175.8801</c:v>
                </c:pt>
                <c:pt idx="1778">
                  <c:v>175.96340000000001</c:v>
                </c:pt>
                <c:pt idx="1779">
                  <c:v>176.04669999999999</c:v>
                </c:pt>
                <c:pt idx="1780">
                  <c:v>176.13</c:v>
                </c:pt>
                <c:pt idx="1781">
                  <c:v>176.2133</c:v>
                </c:pt>
                <c:pt idx="1782">
                  <c:v>176.29660000000001</c:v>
                </c:pt>
                <c:pt idx="1783">
                  <c:v>176.37989999999999</c:v>
                </c:pt>
                <c:pt idx="1784">
                  <c:v>176.4632</c:v>
                </c:pt>
                <c:pt idx="1785">
                  <c:v>176.54650000000001</c:v>
                </c:pt>
                <c:pt idx="1786">
                  <c:v>176.62979999999999</c:v>
                </c:pt>
                <c:pt idx="1787">
                  <c:v>176.7131</c:v>
                </c:pt>
                <c:pt idx="1788">
                  <c:v>176.79640000000001</c:v>
                </c:pt>
                <c:pt idx="1789">
                  <c:v>176.87970000000001</c:v>
                </c:pt>
                <c:pt idx="1790">
                  <c:v>176.96299999999999</c:v>
                </c:pt>
                <c:pt idx="1791">
                  <c:v>177.0463</c:v>
                </c:pt>
                <c:pt idx="1792">
                  <c:v>177.12960000000001</c:v>
                </c:pt>
                <c:pt idx="1793">
                  <c:v>177.21289999999999</c:v>
                </c:pt>
                <c:pt idx="1794">
                  <c:v>177.2962</c:v>
                </c:pt>
                <c:pt idx="1795">
                  <c:v>177.37950000000001</c:v>
                </c:pt>
                <c:pt idx="1796">
                  <c:v>177.46279999999999</c:v>
                </c:pt>
                <c:pt idx="1797">
                  <c:v>177.5461</c:v>
                </c:pt>
                <c:pt idx="1798">
                  <c:v>177.6294</c:v>
                </c:pt>
                <c:pt idx="1799">
                  <c:v>177.71270000000001</c:v>
                </c:pt>
                <c:pt idx="1800">
                  <c:v>177.79599999999999</c:v>
                </c:pt>
                <c:pt idx="1801">
                  <c:v>177.8793</c:v>
                </c:pt>
                <c:pt idx="1802">
                  <c:v>177.96260000000001</c:v>
                </c:pt>
                <c:pt idx="1803">
                  <c:v>178.04589999999999</c:v>
                </c:pt>
                <c:pt idx="1804">
                  <c:v>178.1292</c:v>
                </c:pt>
                <c:pt idx="1805">
                  <c:v>178.21250000000001</c:v>
                </c:pt>
                <c:pt idx="1806">
                  <c:v>178.29580000000001</c:v>
                </c:pt>
                <c:pt idx="1807">
                  <c:v>178.37909999999999</c:v>
                </c:pt>
                <c:pt idx="1808">
                  <c:v>178.4624</c:v>
                </c:pt>
                <c:pt idx="1809">
                  <c:v>178.54570000000001</c:v>
                </c:pt>
                <c:pt idx="1810">
                  <c:v>178.62899999999999</c:v>
                </c:pt>
                <c:pt idx="1811">
                  <c:v>178.7123</c:v>
                </c:pt>
                <c:pt idx="1812">
                  <c:v>178.79560000000001</c:v>
                </c:pt>
                <c:pt idx="1813">
                  <c:v>178.87889999999999</c:v>
                </c:pt>
                <c:pt idx="1814">
                  <c:v>178.9622</c:v>
                </c:pt>
                <c:pt idx="1815">
                  <c:v>179.0455</c:v>
                </c:pt>
                <c:pt idx="1816">
                  <c:v>179.12880000000001</c:v>
                </c:pt>
                <c:pt idx="1817">
                  <c:v>179.21209999999999</c:v>
                </c:pt>
                <c:pt idx="1818">
                  <c:v>179.2954</c:v>
                </c:pt>
                <c:pt idx="1819">
                  <c:v>179.37870000000001</c:v>
                </c:pt>
                <c:pt idx="1820">
                  <c:v>179.46199999999999</c:v>
                </c:pt>
                <c:pt idx="1821">
                  <c:v>179.5453</c:v>
                </c:pt>
                <c:pt idx="1822">
                  <c:v>179.62860000000001</c:v>
                </c:pt>
                <c:pt idx="1823">
                  <c:v>179.71190000000001</c:v>
                </c:pt>
                <c:pt idx="1824">
                  <c:v>179.79519999999999</c:v>
                </c:pt>
                <c:pt idx="1825">
                  <c:v>179.8785</c:v>
                </c:pt>
                <c:pt idx="1826">
                  <c:v>179.96180000000001</c:v>
                </c:pt>
                <c:pt idx="1827">
                  <c:v>180.04509999999999</c:v>
                </c:pt>
                <c:pt idx="1828">
                  <c:v>180.1284</c:v>
                </c:pt>
                <c:pt idx="1829">
                  <c:v>180.21170000000001</c:v>
                </c:pt>
                <c:pt idx="1830">
                  <c:v>180.29499999999999</c:v>
                </c:pt>
                <c:pt idx="1831">
                  <c:v>180.3783</c:v>
                </c:pt>
                <c:pt idx="1832">
                  <c:v>180.4616</c:v>
                </c:pt>
                <c:pt idx="1833">
                  <c:v>180.54490000000001</c:v>
                </c:pt>
                <c:pt idx="1834">
                  <c:v>180.62819999999999</c:v>
                </c:pt>
                <c:pt idx="1835">
                  <c:v>180.7115</c:v>
                </c:pt>
                <c:pt idx="1836">
                  <c:v>180.79480000000001</c:v>
                </c:pt>
                <c:pt idx="1837">
                  <c:v>180.87809999999999</c:v>
                </c:pt>
                <c:pt idx="1838">
                  <c:v>180.9614</c:v>
                </c:pt>
                <c:pt idx="1839">
                  <c:v>181.04470000000001</c:v>
                </c:pt>
                <c:pt idx="1840">
                  <c:v>181.12799999999999</c:v>
                </c:pt>
                <c:pt idx="1841">
                  <c:v>181.21129999999999</c:v>
                </c:pt>
                <c:pt idx="1842">
                  <c:v>181.2946</c:v>
                </c:pt>
                <c:pt idx="1843">
                  <c:v>181.37790000000001</c:v>
                </c:pt>
                <c:pt idx="1844">
                  <c:v>181.46119999999999</c:v>
                </c:pt>
                <c:pt idx="1845">
                  <c:v>181.5445</c:v>
                </c:pt>
                <c:pt idx="1846">
                  <c:v>181.62780000000001</c:v>
                </c:pt>
                <c:pt idx="1847">
                  <c:v>181.71109999999999</c:v>
                </c:pt>
                <c:pt idx="1848">
                  <c:v>181.7944</c:v>
                </c:pt>
                <c:pt idx="1849">
                  <c:v>181.8777</c:v>
                </c:pt>
                <c:pt idx="1850">
                  <c:v>181.96100000000001</c:v>
                </c:pt>
                <c:pt idx="1851">
                  <c:v>182.04429999999999</c:v>
                </c:pt>
                <c:pt idx="1852">
                  <c:v>182.1276</c:v>
                </c:pt>
                <c:pt idx="1853">
                  <c:v>182.21090000000001</c:v>
                </c:pt>
                <c:pt idx="1854">
                  <c:v>182.29419999999999</c:v>
                </c:pt>
                <c:pt idx="1855">
                  <c:v>182.3775</c:v>
                </c:pt>
                <c:pt idx="1856">
                  <c:v>182.46080000000001</c:v>
                </c:pt>
                <c:pt idx="1857">
                  <c:v>182.54409999999999</c:v>
                </c:pt>
                <c:pt idx="1858">
                  <c:v>182.62739999999999</c:v>
                </c:pt>
                <c:pt idx="1859">
                  <c:v>182.7107</c:v>
                </c:pt>
                <c:pt idx="1860">
                  <c:v>182.79400000000001</c:v>
                </c:pt>
                <c:pt idx="1861">
                  <c:v>182.87729999999999</c:v>
                </c:pt>
                <c:pt idx="1862">
                  <c:v>182.9606</c:v>
                </c:pt>
                <c:pt idx="1863">
                  <c:v>183.04390000000001</c:v>
                </c:pt>
                <c:pt idx="1864">
                  <c:v>183.12719999999999</c:v>
                </c:pt>
                <c:pt idx="1865">
                  <c:v>183.2105</c:v>
                </c:pt>
                <c:pt idx="1866">
                  <c:v>183.2938</c:v>
                </c:pt>
                <c:pt idx="1867">
                  <c:v>183.37710000000001</c:v>
                </c:pt>
                <c:pt idx="1868">
                  <c:v>183.46039999999999</c:v>
                </c:pt>
                <c:pt idx="1869">
                  <c:v>183.5437</c:v>
                </c:pt>
                <c:pt idx="1870">
                  <c:v>183.62700000000001</c:v>
                </c:pt>
                <c:pt idx="1871">
                  <c:v>183.71029999999999</c:v>
                </c:pt>
                <c:pt idx="1872">
                  <c:v>183.7936</c:v>
                </c:pt>
                <c:pt idx="1873">
                  <c:v>183.87690000000001</c:v>
                </c:pt>
                <c:pt idx="1874">
                  <c:v>183.96019999999999</c:v>
                </c:pt>
                <c:pt idx="1875">
                  <c:v>184.04349999999999</c:v>
                </c:pt>
                <c:pt idx="1876">
                  <c:v>184.1268</c:v>
                </c:pt>
                <c:pt idx="1877">
                  <c:v>184.21010000000001</c:v>
                </c:pt>
                <c:pt idx="1878">
                  <c:v>184.29339999999999</c:v>
                </c:pt>
                <c:pt idx="1879">
                  <c:v>184.3767</c:v>
                </c:pt>
                <c:pt idx="1880">
                  <c:v>184.46</c:v>
                </c:pt>
                <c:pt idx="1881">
                  <c:v>184.54329999999999</c:v>
                </c:pt>
                <c:pt idx="1882">
                  <c:v>184.6266</c:v>
                </c:pt>
                <c:pt idx="1883">
                  <c:v>184.7099</c:v>
                </c:pt>
                <c:pt idx="1884">
                  <c:v>184.79320000000001</c:v>
                </c:pt>
                <c:pt idx="1885">
                  <c:v>184.87649999999999</c:v>
                </c:pt>
                <c:pt idx="1886">
                  <c:v>184.9598</c:v>
                </c:pt>
                <c:pt idx="1887">
                  <c:v>185.04310000000001</c:v>
                </c:pt>
                <c:pt idx="1888">
                  <c:v>185.12639999999999</c:v>
                </c:pt>
                <c:pt idx="1889">
                  <c:v>185.2097</c:v>
                </c:pt>
                <c:pt idx="1890">
                  <c:v>185.29300000000001</c:v>
                </c:pt>
                <c:pt idx="1891">
                  <c:v>185.37629999999999</c:v>
                </c:pt>
                <c:pt idx="1892">
                  <c:v>185.45959999999999</c:v>
                </c:pt>
                <c:pt idx="1893">
                  <c:v>185.5429</c:v>
                </c:pt>
                <c:pt idx="1894">
                  <c:v>185.62620000000001</c:v>
                </c:pt>
                <c:pt idx="1895">
                  <c:v>185.70949999999999</c:v>
                </c:pt>
                <c:pt idx="1896">
                  <c:v>185.7928</c:v>
                </c:pt>
                <c:pt idx="1897">
                  <c:v>185.87610000000001</c:v>
                </c:pt>
                <c:pt idx="1898">
                  <c:v>185.95939999999999</c:v>
                </c:pt>
                <c:pt idx="1899">
                  <c:v>186.0427</c:v>
                </c:pt>
                <c:pt idx="1900">
                  <c:v>186.126</c:v>
                </c:pt>
                <c:pt idx="1901">
                  <c:v>186.20930000000001</c:v>
                </c:pt>
                <c:pt idx="1902">
                  <c:v>186.29259999999999</c:v>
                </c:pt>
                <c:pt idx="1903">
                  <c:v>186.3759</c:v>
                </c:pt>
                <c:pt idx="1904">
                  <c:v>186.45920000000001</c:v>
                </c:pt>
                <c:pt idx="1905">
                  <c:v>186.54249999999999</c:v>
                </c:pt>
                <c:pt idx="1906">
                  <c:v>186.6258</c:v>
                </c:pt>
                <c:pt idx="1907">
                  <c:v>186.70910000000001</c:v>
                </c:pt>
                <c:pt idx="1908">
                  <c:v>186.79239999999999</c:v>
                </c:pt>
                <c:pt idx="1909">
                  <c:v>186.87569999999999</c:v>
                </c:pt>
                <c:pt idx="1910">
                  <c:v>186.959</c:v>
                </c:pt>
                <c:pt idx="1911">
                  <c:v>187.04230000000001</c:v>
                </c:pt>
                <c:pt idx="1912">
                  <c:v>187.12559999999999</c:v>
                </c:pt>
                <c:pt idx="1913">
                  <c:v>187.2089</c:v>
                </c:pt>
                <c:pt idx="1914">
                  <c:v>187.29220000000001</c:v>
                </c:pt>
                <c:pt idx="1915">
                  <c:v>187.37549999999999</c:v>
                </c:pt>
                <c:pt idx="1916">
                  <c:v>187.4588</c:v>
                </c:pt>
                <c:pt idx="1917">
                  <c:v>187.5421</c:v>
                </c:pt>
                <c:pt idx="1918">
                  <c:v>187.62540000000001</c:v>
                </c:pt>
                <c:pt idx="1919">
                  <c:v>187.70869999999999</c:v>
                </c:pt>
                <c:pt idx="1920">
                  <c:v>187.792</c:v>
                </c:pt>
                <c:pt idx="1921">
                  <c:v>187.87530000000001</c:v>
                </c:pt>
                <c:pt idx="1922">
                  <c:v>187.95859999999999</c:v>
                </c:pt>
                <c:pt idx="1923">
                  <c:v>188.0419</c:v>
                </c:pt>
                <c:pt idx="1924">
                  <c:v>188.12520000000001</c:v>
                </c:pt>
                <c:pt idx="1925">
                  <c:v>188.20849999999999</c:v>
                </c:pt>
                <c:pt idx="1926">
                  <c:v>188.29179999999999</c:v>
                </c:pt>
                <c:pt idx="1927">
                  <c:v>188.3751</c:v>
                </c:pt>
                <c:pt idx="1928">
                  <c:v>188.45840000000001</c:v>
                </c:pt>
                <c:pt idx="1929">
                  <c:v>188.54169999999999</c:v>
                </c:pt>
                <c:pt idx="1930">
                  <c:v>188.625</c:v>
                </c:pt>
                <c:pt idx="1931">
                  <c:v>188.70830000000001</c:v>
                </c:pt>
                <c:pt idx="1932">
                  <c:v>188.79159999999999</c:v>
                </c:pt>
                <c:pt idx="1933">
                  <c:v>188.8749</c:v>
                </c:pt>
                <c:pt idx="1934">
                  <c:v>188.95820000000001</c:v>
                </c:pt>
                <c:pt idx="1935">
                  <c:v>189.04150000000001</c:v>
                </c:pt>
                <c:pt idx="1936">
                  <c:v>189.12479999999999</c:v>
                </c:pt>
                <c:pt idx="1937">
                  <c:v>189.2081</c:v>
                </c:pt>
                <c:pt idx="1938">
                  <c:v>189.29140000000001</c:v>
                </c:pt>
                <c:pt idx="1939">
                  <c:v>189.37469999999999</c:v>
                </c:pt>
                <c:pt idx="1940">
                  <c:v>189.458</c:v>
                </c:pt>
                <c:pt idx="1941">
                  <c:v>189.54130000000001</c:v>
                </c:pt>
                <c:pt idx="1942">
                  <c:v>189.62459999999999</c:v>
                </c:pt>
                <c:pt idx="1943">
                  <c:v>189.7079</c:v>
                </c:pt>
                <c:pt idx="1944">
                  <c:v>189.7912</c:v>
                </c:pt>
                <c:pt idx="1945">
                  <c:v>189.87450000000001</c:v>
                </c:pt>
                <c:pt idx="1946">
                  <c:v>189.95779999999999</c:v>
                </c:pt>
                <c:pt idx="1947">
                  <c:v>190.0411</c:v>
                </c:pt>
                <c:pt idx="1948">
                  <c:v>190.12440000000001</c:v>
                </c:pt>
                <c:pt idx="1949">
                  <c:v>190.20769999999999</c:v>
                </c:pt>
                <c:pt idx="1950">
                  <c:v>190.291</c:v>
                </c:pt>
                <c:pt idx="1951">
                  <c:v>190.37430000000001</c:v>
                </c:pt>
                <c:pt idx="1952">
                  <c:v>190.45760000000001</c:v>
                </c:pt>
                <c:pt idx="1953">
                  <c:v>190.54089999999999</c:v>
                </c:pt>
                <c:pt idx="1954">
                  <c:v>190.6242</c:v>
                </c:pt>
                <c:pt idx="1955">
                  <c:v>190.70750000000001</c:v>
                </c:pt>
                <c:pt idx="1956">
                  <c:v>190.79079999999999</c:v>
                </c:pt>
                <c:pt idx="1957">
                  <c:v>190.8741</c:v>
                </c:pt>
                <c:pt idx="1958">
                  <c:v>190.95740000000001</c:v>
                </c:pt>
                <c:pt idx="1959">
                  <c:v>191.04069999999999</c:v>
                </c:pt>
                <c:pt idx="1960">
                  <c:v>191.124</c:v>
                </c:pt>
                <c:pt idx="1961">
                  <c:v>191.2073</c:v>
                </c:pt>
                <c:pt idx="1962">
                  <c:v>191.29060000000001</c:v>
                </c:pt>
                <c:pt idx="1963">
                  <c:v>191.37389999999999</c:v>
                </c:pt>
                <c:pt idx="1964">
                  <c:v>191.4572</c:v>
                </c:pt>
                <c:pt idx="1965">
                  <c:v>191.54050000000001</c:v>
                </c:pt>
                <c:pt idx="1966">
                  <c:v>191.62379999999999</c:v>
                </c:pt>
                <c:pt idx="1967">
                  <c:v>191.7071</c:v>
                </c:pt>
                <c:pt idx="1968">
                  <c:v>191.79040000000001</c:v>
                </c:pt>
                <c:pt idx="1969">
                  <c:v>191.87370000000001</c:v>
                </c:pt>
                <c:pt idx="1970">
                  <c:v>191.95699999999999</c:v>
                </c:pt>
                <c:pt idx="1971">
                  <c:v>192.0403</c:v>
                </c:pt>
                <c:pt idx="1972">
                  <c:v>192.12360000000001</c:v>
                </c:pt>
                <c:pt idx="1973">
                  <c:v>192.20689999999999</c:v>
                </c:pt>
                <c:pt idx="1974">
                  <c:v>192.2902</c:v>
                </c:pt>
                <c:pt idx="1975">
                  <c:v>192.37350000000001</c:v>
                </c:pt>
                <c:pt idx="1976">
                  <c:v>192.45679999999999</c:v>
                </c:pt>
                <c:pt idx="1977">
                  <c:v>192.5401</c:v>
                </c:pt>
                <c:pt idx="1978">
                  <c:v>192.6234</c:v>
                </c:pt>
                <c:pt idx="1979">
                  <c:v>192.70670000000001</c:v>
                </c:pt>
                <c:pt idx="1980">
                  <c:v>192.79</c:v>
                </c:pt>
                <c:pt idx="1981">
                  <c:v>192.8733</c:v>
                </c:pt>
                <c:pt idx="1982">
                  <c:v>192.95660000000001</c:v>
                </c:pt>
                <c:pt idx="1983">
                  <c:v>193.03989999999999</c:v>
                </c:pt>
                <c:pt idx="1984">
                  <c:v>193.1232</c:v>
                </c:pt>
                <c:pt idx="1985">
                  <c:v>193.20650000000001</c:v>
                </c:pt>
                <c:pt idx="1986">
                  <c:v>193.28980000000001</c:v>
                </c:pt>
                <c:pt idx="1987">
                  <c:v>193.37309999999999</c:v>
                </c:pt>
                <c:pt idx="1988">
                  <c:v>193.4564</c:v>
                </c:pt>
                <c:pt idx="1989">
                  <c:v>193.53970000000001</c:v>
                </c:pt>
                <c:pt idx="1990">
                  <c:v>193.62299999999999</c:v>
                </c:pt>
                <c:pt idx="1991">
                  <c:v>193.7063</c:v>
                </c:pt>
                <c:pt idx="1992">
                  <c:v>193.78960000000001</c:v>
                </c:pt>
                <c:pt idx="1993">
                  <c:v>193.87289999999999</c:v>
                </c:pt>
                <c:pt idx="1994">
                  <c:v>193.9562</c:v>
                </c:pt>
                <c:pt idx="1995">
                  <c:v>194.0395</c:v>
                </c:pt>
                <c:pt idx="1996">
                  <c:v>194.12280000000001</c:v>
                </c:pt>
                <c:pt idx="1997">
                  <c:v>194.20609999999999</c:v>
                </c:pt>
                <c:pt idx="1998">
                  <c:v>194.2894</c:v>
                </c:pt>
                <c:pt idx="1999">
                  <c:v>194.37270000000001</c:v>
                </c:pt>
                <c:pt idx="2000">
                  <c:v>194.45599999999999</c:v>
                </c:pt>
                <c:pt idx="2001">
                  <c:v>194.5393</c:v>
                </c:pt>
                <c:pt idx="2002">
                  <c:v>194.62260000000001</c:v>
                </c:pt>
                <c:pt idx="2003">
                  <c:v>194.70590000000001</c:v>
                </c:pt>
                <c:pt idx="2004">
                  <c:v>194.78919999999999</c:v>
                </c:pt>
                <c:pt idx="2005">
                  <c:v>194.8725</c:v>
                </c:pt>
                <c:pt idx="2006">
                  <c:v>194.95580000000001</c:v>
                </c:pt>
                <c:pt idx="2007">
                  <c:v>195.03909999999999</c:v>
                </c:pt>
                <c:pt idx="2008">
                  <c:v>195.1224</c:v>
                </c:pt>
                <c:pt idx="2009">
                  <c:v>195.20570000000001</c:v>
                </c:pt>
                <c:pt idx="2010">
                  <c:v>195.28899999999999</c:v>
                </c:pt>
                <c:pt idx="2011">
                  <c:v>195.3723</c:v>
                </c:pt>
                <c:pt idx="2012">
                  <c:v>195.4556</c:v>
                </c:pt>
                <c:pt idx="2013">
                  <c:v>195.53890000000001</c:v>
                </c:pt>
                <c:pt idx="2014">
                  <c:v>195.62219999999999</c:v>
                </c:pt>
                <c:pt idx="2015">
                  <c:v>195.7055</c:v>
                </c:pt>
                <c:pt idx="2016">
                  <c:v>195.78880000000001</c:v>
                </c:pt>
                <c:pt idx="2017">
                  <c:v>195.87209999999999</c:v>
                </c:pt>
                <c:pt idx="2018">
                  <c:v>195.9554</c:v>
                </c:pt>
                <c:pt idx="2019">
                  <c:v>196.03870000000001</c:v>
                </c:pt>
                <c:pt idx="2020">
                  <c:v>196.12200000000001</c:v>
                </c:pt>
                <c:pt idx="2021">
                  <c:v>196.20529999999999</c:v>
                </c:pt>
                <c:pt idx="2022">
                  <c:v>196.2886</c:v>
                </c:pt>
                <c:pt idx="2023">
                  <c:v>196.37190000000001</c:v>
                </c:pt>
                <c:pt idx="2024">
                  <c:v>196.45519999999999</c:v>
                </c:pt>
                <c:pt idx="2025">
                  <c:v>196.5385</c:v>
                </c:pt>
                <c:pt idx="2026">
                  <c:v>196.62180000000001</c:v>
                </c:pt>
                <c:pt idx="2027">
                  <c:v>196.70509999999999</c:v>
                </c:pt>
                <c:pt idx="2028">
                  <c:v>196.7884</c:v>
                </c:pt>
                <c:pt idx="2029">
                  <c:v>196.8717</c:v>
                </c:pt>
                <c:pt idx="2030">
                  <c:v>196.95500000000001</c:v>
                </c:pt>
                <c:pt idx="2031">
                  <c:v>197.03829999999999</c:v>
                </c:pt>
                <c:pt idx="2032">
                  <c:v>197.1216</c:v>
                </c:pt>
                <c:pt idx="2033">
                  <c:v>197.20490000000001</c:v>
                </c:pt>
                <c:pt idx="2034">
                  <c:v>197.28819999999999</c:v>
                </c:pt>
                <c:pt idx="2035">
                  <c:v>197.3715</c:v>
                </c:pt>
                <c:pt idx="2036">
                  <c:v>197.45480000000001</c:v>
                </c:pt>
                <c:pt idx="2037">
                  <c:v>197.53809999999999</c:v>
                </c:pt>
                <c:pt idx="2038">
                  <c:v>197.62139999999999</c:v>
                </c:pt>
                <c:pt idx="2039">
                  <c:v>197.7047</c:v>
                </c:pt>
                <c:pt idx="2040">
                  <c:v>197.78800000000001</c:v>
                </c:pt>
                <c:pt idx="2041">
                  <c:v>197.87129999999999</c:v>
                </c:pt>
                <c:pt idx="2042">
                  <c:v>197.9546</c:v>
                </c:pt>
                <c:pt idx="2043">
                  <c:v>198.03790000000001</c:v>
                </c:pt>
                <c:pt idx="2044">
                  <c:v>198.12119999999999</c:v>
                </c:pt>
                <c:pt idx="2045">
                  <c:v>198.2045</c:v>
                </c:pt>
                <c:pt idx="2046">
                  <c:v>198.2878</c:v>
                </c:pt>
                <c:pt idx="2047">
                  <c:v>198.37110000000001</c:v>
                </c:pt>
                <c:pt idx="2048">
                  <c:v>198.45439999999999</c:v>
                </c:pt>
                <c:pt idx="2049">
                  <c:v>198.5377</c:v>
                </c:pt>
                <c:pt idx="2050">
                  <c:v>198.62100000000001</c:v>
                </c:pt>
                <c:pt idx="2051">
                  <c:v>198.70429999999999</c:v>
                </c:pt>
                <c:pt idx="2052">
                  <c:v>198.7876</c:v>
                </c:pt>
                <c:pt idx="2053">
                  <c:v>198.87090000000001</c:v>
                </c:pt>
                <c:pt idx="2054">
                  <c:v>198.95419999999999</c:v>
                </c:pt>
                <c:pt idx="2055">
                  <c:v>199.03749999999999</c:v>
                </c:pt>
                <c:pt idx="2056">
                  <c:v>199.1208</c:v>
                </c:pt>
                <c:pt idx="2057">
                  <c:v>199.20410000000001</c:v>
                </c:pt>
                <c:pt idx="2058">
                  <c:v>199.28739999999999</c:v>
                </c:pt>
                <c:pt idx="2059">
                  <c:v>199.3707</c:v>
                </c:pt>
                <c:pt idx="2060">
                  <c:v>199.45400000000001</c:v>
                </c:pt>
                <c:pt idx="2061">
                  <c:v>199.53729999999999</c:v>
                </c:pt>
                <c:pt idx="2062">
                  <c:v>199.6206</c:v>
                </c:pt>
                <c:pt idx="2063">
                  <c:v>199.7039</c:v>
                </c:pt>
                <c:pt idx="2064">
                  <c:v>199.78720000000001</c:v>
                </c:pt>
                <c:pt idx="2065">
                  <c:v>199.87049999999999</c:v>
                </c:pt>
                <c:pt idx="2066">
                  <c:v>199.9538</c:v>
                </c:pt>
                <c:pt idx="2067">
                  <c:v>200.03710000000001</c:v>
                </c:pt>
                <c:pt idx="2068">
                  <c:v>200.12039999999999</c:v>
                </c:pt>
                <c:pt idx="2069">
                  <c:v>200.2037</c:v>
                </c:pt>
                <c:pt idx="2070">
                  <c:v>200.28700000000001</c:v>
                </c:pt>
                <c:pt idx="2071">
                  <c:v>200.37029999999999</c:v>
                </c:pt>
                <c:pt idx="2072">
                  <c:v>200.45359999999999</c:v>
                </c:pt>
                <c:pt idx="2073">
                  <c:v>200.5369</c:v>
                </c:pt>
                <c:pt idx="2074">
                  <c:v>200.62020000000001</c:v>
                </c:pt>
                <c:pt idx="2075">
                  <c:v>200.70349999999999</c:v>
                </c:pt>
                <c:pt idx="2076">
                  <c:v>200.7868</c:v>
                </c:pt>
                <c:pt idx="2077">
                  <c:v>200.87010000000001</c:v>
                </c:pt>
                <c:pt idx="2078">
                  <c:v>200.95339999999999</c:v>
                </c:pt>
                <c:pt idx="2079">
                  <c:v>201.0367</c:v>
                </c:pt>
                <c:pt idx="2080">
                  <c:v>201.12</c:v>
                </c:pt>
                <c:pt idx="2081">
                  <c:v>201.20330000000001</c:v>
                </c:pt>
                <c:pt idx="2082">
                  <c:v>201.28659999999999</c:v>
                </c:pt>
                <c:pt idx="2083">
                  <c:v>201.3699</c:v>
                </c:pt>
                <c:pt idx="2084">
                  <c:v>201.45320000000001</c:v>
                </c:pt>
                <c:pt idx="2085">
                  <c:v>201.53649999999999</c:v>
                </c:pt>
                <c:pt idx="2086">
                  <c:v>201.6198</c:v>
                </c:pt>
                <c:pt idx="2087">
                  <c:v>201.70310000000001</c:v>
                </c:pt>
                <c:pt idx="2088">
                  <c:v>201.78639999999999</c:v>
                </c:pt>
                <c:pt idx="2089">
                  <c:v>201.86969999999999</c:v>
                </c:pt>
                <c:pt idx="2090">
                  <c:v>201.953</c:v>
                </c:pt>
                <c:pt idx="2091">
                  <c:v>202.03630000000001</c:v>
                </c:pt>
                <c:pt idx="2092">
                  <c:v>202.11959999999999</c:v>
                </c:pt>
                <c:pt idx="2093">
                  <c:v>202.2029</c:v>
                </c:pt>
                <c:pt idx="2094">
                  <c:v>202.28620000000001</c:v>
                </c:pt>
                <c:pt idx="2095">
                  <c:v>202.36949999999999</c:v>
                </c:pt>
                <c:pt idx="2096">
                  <c:v>202.4528</c:v>
                </c:pt>
                <c:pt idx="2097">
                  <c:v>202.5361</c:v>
                </c:pt>
                <c:pt idx="2098">
                  <c:v>202.61940000000001</c:v>
                </c:pt>
                <c:pt idx="2099">
                  <c:v>202.70269999999999</c:v>
                </c:pt>
                <c:pt idx="2100">
                  <c:v>202.786</c:v>
                </c:pt>
                <c:pt idx="2101">
                  <c:v>202.86930000000001</c:v>
                </c:pt>
                <c:pt idx="2102">
                  <c:v>202.95259999999999</c:v>
                </c:pt>
                <c:pt idx="2103">
                  <c:v>203.0359</c:v>
                </c:pt>
                <c:pt idx="2104">
                  <c:v>203.11920000000001</c:v>
                </c:pt>
                <c:pt idx="2105">
                  <c:v>203.20249999999999</c:v>
                </c:pt>
                <c:pt idx="2106">
                  <c:v>203.28579999999999</c:v>
                </c:pt>
                <c:pt idx="2107">
                  <c:v>203.3691</c:v>
                </c:pt>
                <c:pt idx="2108">
                  <c:v>203.45240000000001</c:v>
                </c:pt>
                <c:pt idx="2109">
                  <c:v>203.53569999999999</c:v>
                </c:pt>
                <c:pt idx="2110">
                  <c:v>203.619</c:v>
                </c:pt>
                <c:pt idx="2111">
                  <c:v>203.70230000000001</c:v>
                </c:pt>
                <c:pt idx="2112">
                  <c:v>203.78559999999999</c:v>
                </c:pt>
                <c:pt idx="2113">
                  <c:v>203.8689</c:v>
                </c:pt>
                <c:pt idx="2114">
                  <c:v>203.9522</c:v>
                </c:pt>
                <c:pt idx="2115">
                  <c:v>204.03550000000001</c:v>
                </c:pt>
                <c:pt idx="2116">
                  <c:v>204.11879999999999</c:v>
                </c:pt>
                <c:pt idx="2117">
                  <c:v>204.2021</c:v>
                </c:pt>
                <c:pt idx="2118">
                  <c:v>204.28540000000001</c:v>
                </c:pt>
                <c:pt idx="2119">
                  <c:v>204.36869999999999</c:v>
                </c:pt>
                <c:pt idx="2120">
                  <c:v>204.452</c:v>
                </c:pt>
                <c:pt idx="2121">
                  <c:v>204.53530000000001</c:v>
                </c:pt>
                <c:pt idx="2122">
                  <c:v>204.61859999999999</c:v>
                </c:pt>
                <c:pt idx="2123">
                  <c:v>204.70189999999999</c:v>
                </c:pt>
                <c:pt idx="2124">
                  <c:v>204.7852</c:v>
                </c:pt>
                <c:pt idx="2125">
                  <c:v>204.86850000000001</c:v>
                </c:pt>
                <c:pt idx="2126">
                  <c:v>204.95179999999999</c:v>
                </c:pt>
                <c:pt idx="2127">
                  <c:v>205.0351</c:v>
                </c:pt>
                <c:pt idx="2128">
                  <c:v>205.11840000000001</c:v>
                </c:pt>
                <c:pt idx="2129">
                  <c:v>205.20169999999999</c:v>
                </c:pt>
                <c:pt idx="2130">
                  <c:v>205.285</c:v>
                </c:pt>
                <c:pt idx="2131">
                  <c:v>205.3683</c:v>
                </c:pt>
                <c:pt idx="2132">
                  <c:v>205.45160000000001</c:v>
                </c:pt>
                <c:pt idx="2133">
                  <c:v>205.53489999999999</c:v>
                </c:pt>
                <c:pt idx="2134">
                  <c:v>205.6182</c:v>
                </c:pt>
                <c:pt idx="2135">
                  <c:v>205.70150000000001</c:v>
                </c:pt>
                <c:pt idx="2136">
                  <c:v>205.78479999999999</c:v>
                </c:pt>
                <c:pt idx="2137">
                  <c:v>205.8681</c:v>
                </c:pt>
                <c:pt idx="2138">
                  <c:v>205.95140000000001</c:v>
                </c:pt>
                <c:pt idx="2139">
                  <c:v>206.03469999999999</c:v>
                </c:pt>
                <c:pt idx="2140">
                  <c:v>206.11799999999999</c:v>
                </c:pt>
                <c:pt idx="2141">
                  <c:v>206.2013</c:v>
                </c:pt>
                <c:pt idx="2142">
                  <c:v>206.28460000000001</c:v>
                </c:pt>
                <c:pt idx="2143">
                  <c:v>206.36789999999999</c:v>
                </c:pt>
                <c:pt idx="2144">
                  <c:v>206.4512</c:v>
                </c:pt>
                <c:pt idx="2145">
                  <c:v>206.53450000000001</c:v>
                </c:pt>
                <c:pt idx="2146">
                  <c:v>206.61779999999999</c:v>
                </c:pt>
                <c:pt idx="2147">
                  <c:v>206.7011</c:v>
                </c:pt>
                <c:pt idx="2148">
                  <c:v>206.78440000000001</c:v>
                </c:pt>
                <c:pt idx="2149">
                  <c:v>206.86770000000001</c:v>
                </c:pt>
                <c:pt idx="2150">
                  <c:v>206.95099999999999</c:v>
                </c:pt>
                <c:pt idx="2151">
                  <c:v>207.0343</c:v>
                </c:pt>
                <c:pt idx="2152">
                  <c:v>207.11760000000001</c:v>
                </c:pt>
                <c:pt idx="2153">
                  <c:v>207.20089999999999</c:v>
                </c:pt>
                <c:pt idx="2154">
                  <c:v>207.2842</c:v>
                </c:pt>
                <c:pt idx="2155">
                  <c:v>207.36750000000001</c:v>
                </c:pt>
                <c:pt idx="2156">
                  <c:v>207.45079999999999</c:v>
                </c:pt>
                <c:pt idx="2157">
                  <c:v>207.5341</c:v>
                </c:pt>
                <c:pt idx="2158">
                  <c:v>207.6174</c:v>
                </c:pt>
                <c:pt idx="2159">
                  <c:v>207.70070000000001</c:v>
                </c:pt>
                <c:pt idx="2160">
                  <c:v>207.78399999999999</c:v>
                </c:pt>
                <c:pt idx="2161">
                  <c:v>207.8673</c:v>
                </c:pt>
                <c:pt idx="2162">
                  <c:v>207.95060000000001</c:v>
                </c:pt>
                <c:pt idx="2163">
                  <c:v>208.03389999999999</c:v>
                </c:pt>
                <c:pt idx="2164">
                  <c:v>208.1172</c:v>
                </c:pt>
                <c:pt idx="2165">
                  <c:v>208.20050000000001</c:v>
                </c:pt>
                <c:pt idx="2166">
                  <c:v>208.28380000000001</c:v>
                </c:pt>
                <c:pt idx="2167">
                  <c:v>208.36709999999999</c:v>
                </c:pt>
                <c:pt idx="2168">
                  <c:v>208.4504</c:v>
                </c:pt>
                <c:pt idx="2169">
                  <c:v>208.53370000000001</c:v>
                </c:pt>
                <c:pt idx="2170">
                  <c:v>208.61699999999999</c:v>
                </c:pt>
                <c:pt idx="2171">
                  <c:v>208.7003</c:v>
                </c:pt>
                <c:pt idx="2172">
                  <c:v>208.78360000000001</c:v>
                </c:pt>
                <c:pt idx="2173">
                  <c:v>208.86689999999999</c:v>
                </c:pt>
                <c:pt idx="2174">
                  <c:v>208.9502</c:v>
                </c:pt>
                <c:pt idx="2175">
                  <c:v>209.0335</c:v>
                </c:pt>
                <c:pt idx="2176">
                  <c:v>209.11680000000001</c:v>
                </c:pt>
                <c:pt idx="2177">
                  <c:v>209.20009999999999</c:v>
                </c:pt>
                <c:pt idx="2178">
                  <c:v>209.2834</c:v>
                </c:pt>
                <c:pt idx="2179">
                  <c:v>209.36670000000001</c:v>
                </c:pt>
                <c:pt idx="2180">
                  <c:v>209.45</c:v>
                </c:pt>
                <c:pt idx="2181">
                  <c:v>209.5333</c:v>
                </c:pt>
                <c:pt idx="2182">
                  <c:v>209.61660000000001</c:v>
                </c:pt>
                <c:pt idx="2183">
                  <c:v>209.69990000000001</c:v>
                </c:pt>
                <c:pt idx="2184">
                  <c:v>209.78319999999999</c:v>
                </c:pt>
                <c:pt idx="2185">
                  <c:v>209.8665</c:v>
                </c:pt>
                <c:pt idx="2186">
                  <c:v>209.94980000000001</c:v>
                </c:pt>
                <c:pt idx="2187">
                  <c:v>210.03309999999999</c:v>
                </c:pt>
                <c:pt idx="2188">
                  <c:v>210.1164</c:v>
                </c:pt>
                <c:pt idx="2189">
                  <c:v>210.19970000000001</c:v>
                </c:pt>
                <c:pt idx="2190">
                  <c:v>210.28299999999999</c:v>
                </c:pt>
                <c:pt idx="2191">
                  <c:v>210.3663</c:v>
                </c:pt>
                <c:pt idx="2192">
                  <c:v>210.4496</c:v>
                </c:pt>
                <c:pt idx="2193">
                  <c:v>210.53290000000001</c:v>
                </c:pt>
                <c:pt idx="2194">
                  <c:v>210.61619999999999</c:v>
                </c:pt>
                <c:pt idx="2195">
                  <c:v>210.6995</c:v>
                </c:pt>
                <c:pt idx="2196">
                  <c:v>210.78280000000001</c:v>
                </c:pt>
                <c:pt idx="2197">
                  <c:v>210.86609999999999</c:v>
                </c:pt>
                <c:pt idx="2198">
                  <c:v>210.9494</c:v>
                </c:pt>
                <c:pt idx="2199">
                  <c:v>211.03270000000001</c:v>
                </c:pt>
                <c:pt idx="2200">
                  <c:v>211.11600000000001</c:v>
                </c:pt>
                <c:pt idx="2201">
                  <c:v>211.19929999999999</c:v>
                </c:pt>
                <c:pt idx="2202">
                  <c:v>211.2826</c:v>
                </c:pt>
                <c:pt idx="2203">
                  <c:v>211.36590000000001</c:v>
                </c:pt>
                <c:pt idx="2204">
                  <c:v>211.44919999999999</c:v>
                </c:pt>
                <c:pt idx="2205">
                  <c:v>211.5325</c:v>
                </c:pt>
                <c:pt idx="2206">
                  <c:v>211.61580000000001</c:v>
                </c:pt>
                <c:pt idx="2207">
                  <c:v>211.69909999999999</c:v>
                </c:pt>
                <c:pt idx="2208">
                  <c:v>211.7824</c:v>
                </c:pt>
                <c:pt idx="2209">
                  <c:v>211.8657</c:v>
                </c:pt>
                <c:pt idx="2210">
                  <c:v>211.94900000000001</c:v>
                </c:pt>
                <c:pt idx="2211">
                  <c:v>212.03229999999999</c:v>
                </c:pt>
                <c:pt idx="2212">
                  <c:v>212.1156</c:v>
                </c:pt>
                <c:pt idx="2213">
                  <c:v>212.19890000000001</c:v>
                </c:pt>
                <c:pt idx="2214">
                  <c:v>212.28219999999999</c:v>
                </c:pt>
                <c:pt idx="2215">
                  <c:v>212.3655</c:v>
                </c:pt>
                <c:pt idx="2216">
                  <c:v>212.44880000000001</c:v>
                </c:pt>
                <c:pt idx="2217">
                  <c:v>212.53210000000001</c:v>
                </c:pt>
                <c:pt idx="2218">
                  <c:v>212.61539999999999</c:v>
                </c:pt>
                <c:pt idx="2219">
                  <c:v>212.6987</c:v>
                </c:pt>
                <c:pt idx="2220">
                  <c:v>212.78200000000001</c:v>
                </c:pt>
                <c:pt idx="2221">
                  <c:v>212.86529999999999</c:v>
                </c:pt>
                <c:pt idx="2222">
                  <c:v>212.9486</c:v>
                </c:pt>
                <c:pt idx="2223">
                  <c:v>213.03190000000001</c:v>
                </c:pt>
                <c:pt idx="2224">
                  <c:v>213.11519999999999</c:v>
                </c:pt>
                <c:pt idx="2225">
                  <c:v>213.1985</c:v>
                </c:pt>
                <c:pt idx="2226">
                  <c:v>213.2818</c:v>
                </c:pt>
                <c:pt idx="2227">
                  <c:v>213.36510000000001</c:v>
                </c:pt>
                <c:pt idx="2228">
                  <c:v>213.44839999999999</c:v>
                </c:pt>
                <c:pt idx="2229">
                  <c:v>213.5317</c:v>
                </c:pt>
                <c:pt idx="2230">
                  <c:v>213.61500000000001</c:v>
                </c:pt>
                <c:pt idx="2231">
                  <c:v>213.69829999999999</c:v>
                </c:pt>
                <c:pt idx="2232">
                  <c:v>213.7816</c:v>
                </c:pt>
                <c:pt idx="2233">
                  <c:v>213.86490000000001</c:v>
                </c:pt>
                <c:pt idx="2234">
                  <c:v>213.94820000000001</c:v>
                </c:pt>
                <c:pt idx="2235">
                  <c:v>214.03149999999999</c:v>
                </c:pt>
                <c:pt idx="2236">
                  <c:v>214.1148</c:v>
                </c:pt>
                <c:pt idx="2237">
                  <c:v>214.19810000000001</c:v>
                </c:pt>
                <c:pt idx="2238">
                  <c:v>214.28139999999999</c:v>
                </c:pt>
                <c:pt idx="2239">
                  <c:v>214.3647</c:v>
                </c:pt>
                <c:pt idx="2240">
                  <c:v>214.44800000000001</c:v>
                </c:pt>
                <c:pt idx="2241">
                  <c:v>214.53129999999999</c:v>
                </c:pt>
                <c:pt idx="2242">
                  <c:v>214.6146</c:v>
                </c:pt>
                <c:pt idx="2243">
                  <c:v>214.6979</c:v>
                </c:pt>
                <c:pt idx="2244">
                  <c:v>214.78120000000001</c:v>
                </c:pt>
                <c:pt idx="2245">
                  <c:v>214.86449999999999</c:v>
                </c:pt>
                <c:pt idx="2246">
                  <c:v>214.9478</c:v>
                </c:pt>
                <c:pt idx="2247">
                  <c:v>215.03110000000001</c:v>
                </c:pt>
                <c:pt idx="2248">
                  <c:v>215.11439999999999</c:v>
                </c:pt>
                <c:pt idx="2249">
                  <c:v>215.1977</c:v>
                </c:pt>
                <c:pt idx="2250">
                  <c:v>215.28100000000001</c:v>
                </c:pt>
                <c:pt idx="2251">
                  <c:v>215.36429999999999</c:v>
                </c:pt>
                <c:pt idx="2252">
                  <c:v>215.44759999999999</c:v>
                </c:pt>
                <c:pt idx="2253">
                  <c:v>215.5309</c:v>
                </c:pt>
                <c:pt idx="2254">
                  <c:v>215.61420000000001</c:v>
                </c:pt>
                <c:pt idx="2255">
                  <c:v>215.69749999999999</c:v>
                </c:pt>
                <c:pt idx="2256">
                  <c:v>215.7808</c:v>
                </c:pt>
                <c:pt idx="2257">
                  <c:v>215.86410000000001</c:v>
                </c:pt>
                <c:pt idx="2258">
                  <c:v>215.94739999999999</c:v>
                </c:pt>
                <c:pt idx="2259">
                  <c:v>216.0307</c:v>
                </c:pt>
                <c:pt idx="2260">
                  <c:v>216.114</c:v>
                </c:pt>
                <c:pt idx="2261">
                  <c:v>216.19730000000001</c:v>
                </c:pt>
                <c:pt idx="2262">
                  <c:v>216.28059999999999</c:v>
                </c:pt>
                <c:pt idx="2263">
                  <c:v>216.3639</c:v>
                </c:pt>
                <c:pt idx="2264">
                  <c:v>216.44720000000001</c:v>
                </c:pt>
                <c:pt idx="2265">
                  <c:v>216.53049999999999</c:v>
                </c:pt>
                <c:pt idx="2266">
                  <c:v>216.6138</c:v>
                </c:pt>
                <c:pt idx="2267">
                  <c:v>216.69710000000001</c:v>
                </c:pt>
                <c:pt idx="2268">
                  <c:v>216.78039999999999</c:v>
                </c:pt>
                <c:pt idx="2269">
                  <c:v>216.86369999999999</c:v>
                </c:pt>
                <c:pt idx="2270">
                  <c:v>216.947</c:v>
                </c:pt>
                <c:pt idx="2271">
                  <c:v>217.03030000000001</c:v>
                </c:pt>
                <c:pt idx="2272">
                  <c:v>217.11359999999999</c:v>
                </c:pt>
                <c:pt idx="2273">
                  <c:v>217.1969</c:v>
                </c:pt>
                <c:pt idx="2274">
                  <c:v>217.28020000000001</c:v>
                </c:pt>
                <c:pt idx="2275">
                  <c:v>217.36349999999999</c:v>
                </c:pt>
                <c:pt idx="2276">
                  <c:v>217.4468</c:v>
                </c:pt>
                <c:pt idx="2277">
                  <c:v>217.5301</c:v>
                </c:pt>
                <c:pt idx="2278">
                  <c:v>217.61340000000001</c:v>
                </c:pt>
                <c:pt idx="2279">
                  <c:v>217.69669999999999</c:v>
                </c:pt>
                <c:pt idx="2280">
                  <c:v>217.78</c:v>
                </c:pt>
                <c:pt idx="2281">
                  <c:v>217.86330000000001</c:v>
                </c:pt>
                <c:pt idx="2282">
                  <c:v>217.94659999999999</c:v>
                </c:pt>
                <c:pt idx="2283">
                  <c:v>218.0299</c:v>
                </c:pt>
                <c:pt idx="2284">
                  <c:v>218.11320000000001</c:v>
                </c:pt>
                <c:pt idx="2285">
                  <c:v>218.19649999999999</c:v>
                </c:pt>
                <c:pt idx="2286">
                  <c:v>218.27979999999999</c:v>
                </c:pt>
                <c:pt idx="2287">
                  <c:v>218.3631</c:v>
                </c:pt>
                <c:pt idx="2288">
                  <c:v>218.44640000000001</c:v>
                </c:pt>
                <c:pt idx="2289">
                  <c:v>218.52969999999999</c:v>
                </c:pt>
                <c:pt idx="2290">
                  <c:v>218.613</c:v>
                </c:pt>
                <c:pt idx="2291">
                  <c:v>218.69630000000001</c:v>
                </c:pt>
                <c:pt idx="2292">
                  <c:v>218.77959999999999</c:v>
                </c:pt>
                <c:pt idx="2293">
                  <c:v>218.8629</c:v>
                </c:pt>
                <c:pt idx="2294">
                  <c:v>218.9462</c:v>
                </c:pt>
                <c:pt idx="2295">
                  <c:v>219.02950000000001</c:v>
                </c:pt>
                <c:pt idx="2296">
                  <c:v>219.11279999999999</c:v>
                </c:pt>
                <c:pt idx="2297">
                  <c:v>219.1961</c:v>
                </c:pt>
                <c:pt idx="2298">
                  <c:v>219.27940000000001</c:v>
                </c:pt>
                <c:pt idx="2299">
                  <c:v>219.36269999999999</c:v>
                </c:pt>
                <c:pt idx="2300">
                  <c:v>219.446</c:v>
                </c:pt>
                <c:pt idx="2301">
                  <c:v>219.52930000000001</c:v>
                </c:pt>
                <c:pt idx="2302">
                  <c:v>219.61259999999999</c:v>
                </c:pt>
                <c:pt idx="2303">
                  <c:v>219.69589999999999</c:v>
                </c:pt>
                <c:pt idx="2304">
                  <c:v>219.7792</c:v>
                </c:pt>
                <c:pt idx="2305">
                  <c:v>219.86250000000001</c:v>
                </c:pt>
                <c:pt idx="2306">
                  <c:v>219.94579999999999</c:v>
                </c:pt>
                <c:pt idx="2307">
                  <c:v>220.0291</c:v>
                </c:pt>
                <c:pt idx="2308">
                  <c:v>220.11240000000001</c:v>
                </c:pt>
                <c:pt idx="2309">
                  <c:v>220.19569999999999</c:v>
                </c:pt>
                <c:pt idx="2310">
                  <c:v>220.279</c:v>
                </c:pt>
                <c:pt idx="2311">
                  <c:v>220.3623</c:v>
                </c:pt>
                <c:pt idx="2312">
                  <c:v>220.44560000000001</c:v>
                </c:pt>
                <c:pt idx="2313">
                  <c:v>220.52889999999999</c:v>
                </c:pt>
                <c:pt idx="2314">
                  <c:v>220.6122</c:v>
                </c:pt>
                <c:pt idx="2315">
                  <c:v>220.69550000000001</c:v>
                </c:pt>
                <c:pt idx="2316">
                  <c:v>220.77879999999999</c:v>
                </c:pt>
                <c:pt idx="2317">
                  <c:v>220.8621</c:v>
                </c:pt>
                <c:pt idx="2318">
                  <c:v>220.94540000000001</c:v>
                </c:pt>
                <c:pt idx="2319">
                  <c:v>221.02869999999999</c:v>
                </c:pt>
                <c:pt idx="2320">
                  <c:v>221.11199999999999</c:v>
                </c:pt>
                <c:pt idx="2321">
                  <c:v>221.1953</c:v>
                </c:pt>
                <c:pt idx="2322">
                  <c:v>221.27860000000001</c:v>
                </c:pt>
                <c:pt idx="2323">
                  <c:v>221.36189999999999</c:v>
                </c:pt>
                <c:pt idx="2324">
                  <c:v>221.4452</c:v>
                </c:pt>
                <c:pt idx="2325">
                  <c:v>221.52850000000001</c:v>
                </c:pt>
                <c:pt idx="2326">
                  <c:v>221.61179999999999</c:v>
                </c:pt>
                <c:pt idx="2327">
                  <c:v>221.6951</c:v>
                </c:pt>
                <c:pt idx="2328">
                  <c:v>221.7784</c:v>
                </c:pt>
                <c:pt idx="2329">
                  <c:v>221.86170000000001</c:v>
                </c:pt>
                <c:pt idx="2330">
                  <c:v>221.94499999999999</c:v>
                </c:pt>
                <c:pt idx="2331">
                  <c:v>222.0283</c:v>
                </c:pt>
                <c:pt idx="2332">
                  <c:v>222.11160000000001</c:v>
                </c:pt>
                <c:pt idx="2333">
                  <c:v>222.19489999999999</c:v>
                </c:pt>
                <c:pt idx="2334">
                  <c:v>222.2782</c:v>
                </c:pt>
                <c:pt idx="2335">
                  <c:v>222.36150000000001</c:v>
                </c:pt>
                <c:pt idx="2336">
                  <c:v>222.44479999999999</c:v>
                </c:pt>
                <c:pt idx="2337">
                  <c:v>222.52809999999999</c:v>
                </c:pt>
                <c:pt idx="2338">
                  <c:v>222.6114</c:v>
                </c:pt>
                <c:pt idx="2339">
                  <c:v>222.69470000000001</c:v>
                </c:pt>
                <c:pt idx="2340">
                  <c:v>222.77799999999999</c:v>
                </c:pt>
                <c:pt idx="2341">
                  <c:v>222.8613</c:v>
                </c:pt>
                <c:pt idx="2342">
                  <c:v>222.94460000000001</c:v>
                </c:pt>
                <c:pt idx="2343">
                  <c:v>223.02789999999999</c:v>
                </c:pt>
                <c:pt idx="2344">
                  <c:v>223.1112</c:v>
                </c:pt>
                <c:pt idx="2345">
                  <c:v>223.19450000000001</c:v>
                </c:pt>
                <c:pt idx="2346">
                  <c:v>223.27780000000001</c:v>
                </c:pt>
                <c:pt idx="2347">
                  <c:v>223.36109999999999</c:v>
                </c:pt>
                <c:pt idx="2348">
                  <c:v>223.4444</c:v>
                </c:pt>
                <c:pt idx="2349">
                  <c:v>223.52770000000001</c:v>
                </c:pt>
                <c:pt idx="2350">
                  <c:v>223.61099999999999</c:v>
                </c:pt>
                <c:pt idx="2351">
                  <c:v>223.6943</c:v>
                </c:pt>
                <c:pt idx="2352">
                  <c:v>223.77760000000001</c:v>
                </c:pt>
                <c:pt idx="2353">
                  <c:v>223.86089999999999</c:v>
                </c:pt>
                <c:pt idx="2354">
                  <c:v>223.9442</c:v>
                </c:pt>
                <c:pt idx="2355">
                  <c:v>224.0275</c:v>
                </c:pt>
                <c:pt idx="2356">
                  <c:v>224.11080000000001</c:v>
                </c:pt>
                <c:pt idx="2357">
                  <c:v>224.19409999999999</c:v>
                </c:pt>
                <c:pt idx="2358">
                  <c:v>224.2774</c:v>
                </c:pt>
                <c:pt idx="2359">
                  <c:v>224.36070000000001</c:v>
                </c:pt>
                <c:pt idx="2360">
                  <c:v>224.44399999999999</c:v>
                </c:pt>
                <c:pt idx="2361">
                  <c:v>224.5273</c:v>
                </c:pt>
                <c:pt idx="2362">
                  <c:v>224.61060000000001</c:v>
                </c:pt>
                <c:pt idx="2363">
                  <c:v>224.69390000000001</c:v>
                </c:pt>
                <c:pt idx="2364">
                  <c:v>224.77719999999999</c:v>
                </c:pt>
                <c:pt idx="2365">
                  <c:v>224.8605</c:v>
                </c:pt>
                <c:pt idx="2366">
                  <c:v>224.94380000000001</c:v>
                </c:pt>
                <c:pt idx="2367">
                  <c:v>225.02709999999999</c:v>
                </c:pt>
                <c:pt idx="2368">
                  <c:v>225.1104</c:v>
                </c:pt>
                <c:pt idx="2369">
                  <c:v>225.19370000000001</c:v>
                </c:pt>
                <c:pt idx="2370">
                  <c:v>225.27699999999999</c:v>
                </c:pt>
                <c:pt idx="2371">
                  <c:v>225.3603</c:v>
                </c:pt>
                <c:pt idx="2372">
                  <c:v>225.4436</c:v>
                </c:pt>
                <c:pt idx="2373">
                  <c:v>225.52690000000001</c:v>
                </c:pt>
                <c:pt idx="2374">
                  <c:v>225.61019999999999</c:v>
                </c:pt>
                <c:pt idx="2375">
                  <c:v>225.6935</c:v>
                </c:pt>
                <c:pt idx="2376">
                  <c:v>225.77680000000001</c:v>
                </c:pt>
                <c:pt idx="2377">
                  <c:v>225.86009999999999</c:v>
                </c:pt>
                <c:pt idx="2378">
                  <c:v>225.9434</c:v>
                </c:pt>
                <c:pt idx="2379">
                  <c:v>226.02670000000001</c:v>
                </c:pt>
                <c:pt idx="2380">
                  <c:v>226.11</c:v>
                </c:pt>
                <c:pt idx="2381">
                  <c:v>226.19329999999999</c:v>
                </c:pt>
                <c:pt idx="2382">
                  <c:v>226.2766</c:v>
                </c:pt>
                <c:pt idx="2383">
                  <c:v>226.35990000000001</c:v>
                </c:pt>
                <c:pt idx="2384">
                  <c:v>226.44319999999999</c:v>
                </c:pt>
                <c:pt idx="2385">
                  <c:v>226.5265</c:v>
                </c:pt>
                <c:pt idx="2386">
                  <c:v>226.60980000000001</c:v>
                </c:pt>
                <c:pt idx="2387">
                  <c:v>226.69309999999999</c:v>
                </c:pt>
                <c:pt idx="2388">
                  <c:v>226.7764</c:v>
                </c:pt>
                <c:pt idx="2389">
                  <c:v>226.8597</c:v>
                </c:pt>
                <c:pt idx="2390">
                  <c:v>226.94300000000001</c:v>
                </c:pt>
                <c:pt idx="2391">
                  <c:v>227.02629999999999</c:v>
                </c:pt>
                <c:pt idx="2392">
                  <c:v>227.1096</c:v>
                </c:pt>
                <c:pt idx="2393">
                  <c:v>227.19290000000001</c:v>
                </c:pt>
                <c:pt idx="2394">
                  <c:v>227.27619999999999</c:v>
                </c:pt>
                <c:pt idx="2395">
                  <c:v>227.3595</c:v>
                </c:pt>
                <c:pt idx="2396">
                  <c:v>227.44280000000001</c:v>
                </c:pt>
                <c:pt idx="2397">
                  <c:v>227.52610000000001</c:v>
                </c:pt>
                <c:pt idx="2398">
                  <c:v>227.60939999999999</c:v>
                </c:pt>
                <c:pt idx="2399">
                  <c:v>227.6927</c:v>
                </c:pt>
                <c:pt idx="2400">
                  <c:v>227.77600000000001</c:v>
                </c:pt>
                <c:pt idx="2401">
                  <c:v>227.85929999999999</c:v>
                </c:pt>
                <c:pt idx="2402">
                  <c:v>227.9426</c:v>
                </c:pt>
                <c:pt idx="2403">
                  <c:v>228.02590000000001</c:v>
                </c:pt>
                <c:pt idx="2404">
                  <c:v>228.10919999999999</c:v>
                </c:pt>
                <c:pt idx="2405">
                  <c:v>228.1925</c:v>
                </c:pt>
                <c:pt idx="2406">
                  <c:v>228.2758</c:v>
                </c:pt>
                <c:pt idx="2407">
                  <c:v>228.35910000000001</c:v>
                </c:pt>
                <c:pt idx="2408">
                  <c:v>228.44239999999999</c:v>
                </c:pt>
                <c:pt idx="2409">
                  <c:v>228.5257</c:v>
                </c:pt>
                <c:pt idx="2410">
                  <c:v>228.60900000000001</c:v>
                </c:pt>
                <c:pt idx="2411">
                  <c:v>228.69229999999999</c:v>
                </c:pt>
                <c:pt idx="2412">
                  <c:v>228.7756</c:v>
                </c:pt>
                <c:pt idx="2413">
                  <c:v>228.85890000000001</c:v>
                </c:pt>
                <c:pt idx="2414">
                  <c:v>228.94220000000001</c:v>
                </c:pt>
                <c:pt idx="2415">
                  <c:v>229.02549999999999</c:v>
                </c:pt>
                <c:pt idx="2416">
                  <c:v>229.1088</c:v>
                </c:pt>
                <c:pt idx="2417">
                  <c:v>229.19210000000001</c:v>
                </c:pt>
                <c:pt idx="2418">
                  <c:v>229.27539999999999</c:v>
                </c:pt>
                <c:pt idx="2419">
                  <c:v>229.3587</c:v>
                </c:pt>
                <c:pt idx="2420">
                  <c:v>229.44200000000001</c:v>
                </c:pt>
                <c:pt idx="2421">
                  <c:v>229.52529999999999</c:v>
                </c:pt>
                <c:pt idx="2422">
                  <c:v>229.6086</c:v>
                </c:pt>
                <c:pt idx="2423">
                  <c:v>229.6919</c:v>
                </c:pt>
                <c:pt idx="2424">
                  <c:v>229.77520000000001</c:v>
                </c:pt>
                <c:pt idx="2425">
                  <c:v>229.85849999999999</c:v>
                </c:pt>
                <c:pt idx="2426">
                  <c:v>229.9418</c:v>
                </c:pt>
                <c:pt idx="2427">
                  <c:v>230.02510000000001</c:v>
                </c:pt>
                <c:pt idx="2428">
                  <c:v>230.10839999999999</c:v>
                </c:pt>
                <c:pt idx="2429">
                  <c:v>230.1917</c:v>
                </c:pt>
                <c:pt idx="2430">
                  <c:v>230.27500000000001</c:v>
                </c:pt>
                <c:pt idx="2431">
                  <c:v>230.35830000000001</c:v>
                </c:pt>
                <c:pt idx="2432">
                  <c:v>230.44159999999999</c:v>
                </c:pt>
                <c:pt idx="2433">
                  <c:v>230.5249</c:v>
                </c:pt>
                <c:pt idx="2434">
                  <c:v>230.60820000000001</c:v>
                </c:pt>
                <c:pt idx="2435">
                  <c:v>230.69149999999999</c:v>
                </c:pt>
                <c:pt idx="2436">
                  <c:v>230.7748</c:v>
                </c:pt>
                <c:pt idx="2437">
                  <c:v>230.85810000000001</c:v>
                </c:pt>
                <c:pt idx="2438">
                  <c:v>230.94139999999999</c:v>
                </c:pt>
                <c:pt idx="2439">
                  <c:v>231.0247</c:v>
                </c:pt>
                <c:pt idx="2440">
                  <c:v>231.108</c:v>
                </c:pt>
                <c:pt idx="2441">
                  <c:v>231.19130000000001</c:v>
                </c:pt>
                <c:pt idx="2442">
                  <c:v>231.27459999999999</c:v>
                </c:pt>
                <c:pt idx="2443">
                  <c:v>231.3579</c:v>
                </c:pt>
                <c:pt idx="2444">
                  <c:v>231.44120000000001</c:v>
                </c:pt>
                <c:pt idx="2445">
                  <c:v>231.52449999999999</c:v>
                </c:pt>
                <c:pt idx="2446">
                  <c:v>231.6078</c:v>
                </c:pt>
                <c:pt idx="2447">
                  <c:v>231.69110000000001</c:v>
                </c:pt>
                <c:pt idx="2448">
                  <c:v>231.77440000000001</c:v>
                </c:pt>
                <c:pt idx="2449">
                  <c:v>231.85769999999999</c:v>
                </c:pt>
                <c:pt idx="2450">
                  <c:v>231.941</c:v>
                </c:pt>
                <c:pt idx="2451">
                  <c:v>232.02430000000001</c:v>
                </c:pt>
                <c:pt idx="2452">
                  <c:v>232.10759999999999</c:v>
                </c:pt>
                <c:pt idx="2453">
                  <c:v>232.1909</c:v>
                </c:pt>
                <c:pt idx="2454">
                  <c:v>232.27420000000001</c:v>
                </c:pt>
                <c:pt idx="2455">
                  <c:v>232.35749999999999</c:v>
                </c:pt>
                <c:pt idx="2456">
                  <c:v>232.4408</c:v>
                </c:pt>
                <c:pt idx="2457">
                  <c:v>232.5241</c:v>
                </c:pt>
                <c:pt idx="2458">
                  <c:v>232.60740000000001</c:v>
                </c:pt>
                <c:pt idx="2459">
                  <c:v>232.69069999999999</c:v>
                </c:pt>
                <c:pt idx="2460">
                  <c:v>232.774</c:v>
                </c:pt>
                <c:pt idx="2461">
                  <c:v>232.85730000000001</c:v>
                </c:pt>
                <c:pt idx="2462">
                  <c:v>232.94059999999999</c:v>
                </c:pt>
                <c:pt idx="2463">
                  <c:v>233.0239</c:v>
                </c:pt>
                <c:pt idx="2464">
                  <c:v>233.10720000000001</c:v>
                </c:pt>
                <c:pt idx="2465">
                  <c:v>233.19049999999999</c:v>
                </c:pt>
                <c:pt idx="2466">
                  <c:v>233.27379999999999</c:v>
                </c:pt>
                <c:pt idx="2467">
                  <c:v>233.3571</c:v>
                </c:pt>
                <c:pt idx="2468">
                  <c:v>233.44040000000001</c:v>
                </c:pt>
                <c:pt idx="2469">
                  <c:v>233.52369999999999</c:v>
                </c:pt>
                <c:pt idx="2470">
                  <c:v>233.607</c:v>
                </c:pt>
                <c:pt idx="2471">
                  <c:v>233.69030000000001</c:v>
                </c:pt>
                <c:pt idx="2472">
                  <c:v>233.77359999999999</c:v>
                </c:pt>
                <c:pt idx="2473">
                  <c:v>233.8569</c:v>
                </c:pt>
                <c:pt idx="2474">
                  <c:v>233.9402</c:v>
                </c:pt>
                <c:pt idx="2475">
                  <c:v>234.02350000000001</c:v>
                </c:pt>
                <c:pt idx="2476">
                  <c:v>234.10679999999999</c:v>
                </c:pt>
                <c:pt idx="2477">
                  <c:v>234.1901</c:v>
                </c:pt>
                <c:pt idx="2478">
                  <c:v>234.27340000000001</c:v>
                </c:pt>
                <c:pt idx="2479">
                  <c:v>234.35669999999999</c:v>
                </c:pt>
                <c:pt idx="2480">
                  <c:v>234.44</c:v>
                </c:pt>
                <c:pt idx="2481">
                  <c:v>234.52330000000001</c:v>
                </c:pt>
                <c:pt idx="2482">
                  <c:v>234.60659999999999</c:v>
                </c:pt>
                <c:pt idx="2483">
                  <c:v>234.68989999999999</c:v>
                </c:pt>
                <c:pt idx="2484">
                  <c:v>234.7732</c:v>
                </c:pt>
                <c:pt idx="2485">
                  <c:v>234.85650000000001</c:v>
                </c:pt>
                <c:pt idx="2486">
                  <c:v>234.93979999999999</c:v>
                </c:pt>
                <c:pt idx="2487">
                  <c:v>235.0231</c:v>
                </c:pt>
                <c:pt idx="2488">
                  <c:v>235.10640000000001</c:v>
                </c:pt>
                <c:pt idx="2489">
                  <c:v>235.18969999999999</c:v>
                </c:pt>
                <c:pt idx="2490">
                  <c:v>235.273</c:v>
                </c:pt>
                <c:pt idx="2491">
                  <c:v>235.3563</c:v>
                </c:pt>
                <c:pt idx="2492">
                  <c:v>235.43960000000001</c:v>
                </c:pt>
                <c:pt idx="2493">
                  <c:v>235.52289999999999</c:v>
                </c:pt>
                <c:pt idx="2494">
                  <c:v>235.6062</c:v>
                </c:pt>
                <c:pt idx="2495">
                  <c:v>235.68950000000001</c:v>
                </c:pt>
                <c:pt idx="2496">
                  <c:v>235.77279999999999</c:v>
                </c:pt>
                <c:pt idx="2497">
                  <c:v>235.8561</c:v>
                </c:pt>
                <c:pt idx="2498">
                  <c:v>235.93940000000001</c:v>
                </c:pt>
                <c:pt idx="2499">
                  <c:v>236.02269999999999</c:v>
                </c:pt>
                <c:pt idx="2500">
                  <c:v>236.10599999999999</c:v>
                </c:pt>
                <c:pt idx="2501">
                  <c:v>236.1893</c:v>
                </c:pt>
                <c:pt idx="2502">
                  <c:v>236.27260000000001</c:v>
                </c:pt>
                <c:pt idx="2503">
                  <c:v>236.35589999999999</c:v>
                </c:pt>
                <c:pt idx="2504">
                  <c:v>236.4392</c:v>
                </c:pt>
                <c:pt idx="2505">
                  <c:v>236.52250000000001</c:v>
                </c:pt>
                <c:pt idx="2506">
                  <c:v>236.60579999999999</c:v>
                </c:pt>
                <c:pt idx="2507">
                  <c:v>236.6891</c:v>
                </c:pt>
                <c:pt idx="2508">
                  <c:v>236.7724</c:v>
                </c:pt>
                <c:pt idx="2509">
                  <c:v>236.85570000000001</c:v>
                </c:pt>
                <c:pt idx="2510">
                  <c:v>236.93899999999999</c:v>
                </c:pt>
                <c:pt idx="2511">
                  <c:v>237.0223</c:v>
                </c:pt>
                <c:pt idx="2512">
                  <c:v>237.10560000000001</c:v>
                </c:pt>
                <c:pt idx="2513">
                  <c:v>237.18889999999999</c:v>
                </c:pt>
                <c:pt idx="2514">
                  <c:v>237.2722</c:v>
                </c:pt>
                <c:pt idx="2515">
                  <c:v>237.35550000000001</c:v>
                </c:pt>
                <c:pt idx="2516">
                  <c:v>237.43879999999999</c:v>
                </c:pt>
                <c:pt idx="2517">
                  <c:v>237.52209999999999</c:v>
                </c:pt>
                <c:pt idx="2518">
                  <c:v>237.6054</c:v>
                </c:pt>
                <c:pt idx="2519">
                  <c:v>237.68870000000001</c:v>
                </c:pt>
                <c:pt idx="2520">
                  <c:v>237.77199999999999</c:v>
                </c:pt>
                <c:pt idx="2521">
                  <c:v>237.8553</c:v>
                </c:pt>
                <c:pt idx="2522">
                  <c:v>237.93860000000001</c:v>
                </c:pt>
                <c:pt idx="2523">
                  <c:v>238.02189999999999</c:v>
                </c:pt>
                <c:pt idx="2524">
                  <c:v>238.1052</c:v>
                </c:pt>
                <c:pt idx="2525">
                  <c:v>238.1885</c:v>
                </c:pt>
                <c:pt idx="2526">
                  <c:v>238.27180000000001</c:v>
                </c:pt>
                <c:pt idx="2527">
                  <c:v>238.35509999999999</c:v>
                </c:pt>
                <c:pt idx="2528">
                  <c:v>238.4384</c:v>
                </c:pt>
                <c:pt idx="2529">
                  <c:v>238.52170000000001</c:v>
                </c:pt>
                <c:pt idx="2530">
                  <c:v>238.60499999999999</c:v>
                </c:pt>
                <c:pt idx="2531">
                  <c:v>238.6883</c:v>
                </c:pt>
                <c:pt idx="2532">
                  <c:v>238.77160000000001</c:v>
                </c:pt>
                <c:pt idx="2533">
                  <c:v>238.85489999999999</c:v>
                </c:pt>
                <c:pt idx="2534">
                  <c:v>238.93819999999999</c:v>
                </c:pt>
                <c:pt idx="2535">
                  <c:v>239.0215</c:v>
                </c:pt>
                <c:pt idx="2536">
                  <c:v>239.10480000000001</c:v>
                </c:pt>
                <c:pt idx="2537">
                  <c:v>239.18809999999999</c:v>
                </c:pt>
                <c:pt idx="2538">
                  <c:v>239.2714</c:v>
                </c:pt>
                <c:pt idx="2539">
                  <c:v>239.35470000000001</c:v>
                </c:pt>
                <c:pt idx="2540">
                  <c:v>239.43799999999999</c:v>
                </c:pt>
                <c:pt idx="2541">
                  <c:v>239.5213</c:v>
                </c:pt>
                <c:pt idx="2542">
                  <c:v>239.6046</c:v>
                </c:pt>
                <c:pt idx="2543">
                  <c:v>239.68790000000001</c:v>
                </c:pt>
                <c:pt idx="2544">
                  <c:v>239.77119999999999</c:v>
                </c:pt>
                <c:pt idx="2545">
                  <c:v>239.8545</c:v>
                </c:pt>
                <c:pt idx="2546">
                  <c:v>239.93780000000001</c:v>
                </c:pt>
                <c:pt idx="2547">
                  <c:v>240.02109999999999</c:v>
                </c:pt>
                <c:pt idx="2548">
                  <c:v>240.1044</c:v>
                </c:pt>
                <c:pt idx="2549">
                  <c:v>240.18770000000001</c:v>
                </c:pt>
                <c:pt idx="2550">
                  <c:v>240.27099999999999</c:v>
                </c:pt>
                <c:pt idx="2551">
                  <c:v>240.35429999999999</c:v>
                </c:pt>
                <c:pt idx="2552">
                  <c:v>240.4376</c:v>
                </c:pt>
                <c:pt idx="2553">
                  <c:v>240.52090000000001</c:v>
                </c:pt>
                <c:pt idx="2554">
                  <c:v>240.60419999999999</c:v>
                </c:pt>
                <c:pt idx="2555">
                  <c:v>240.6875</c:v>
                </c:pt>
                <c:pt idx="2556">
                  <c:v>240.77080000000001</c:v>
                </c:pt>
                <c:pt idx="2557">
                  <c:v>240.85409999999999</c:v>
                </c:pt>
                <c:pt idx="2558">
                  <c:v>240.9374</c:v>
                </c:pt>
                <c:pt idx="2559">
                  <c:v>241.02070000000001</c:v>
                </c:pt>
                <c:pt idx="2560">
                  <c:v>241.10400000000001</c:v>
                </c:pt>
                <c:pt idx="2561">
                  <c:v>241.18729999999999</c:v>
                </c:pt>
                <c:pt idx="2562">
                  <c:v>241.2706</c:v>
                </c:pt>
                <c:pt idx="2563">
                  <c:v>241.35390000000001</c:v>
                </c:pt>
                <c:pt idx="2564">
                  <c:v>241.43719999999999</c:v>
                </c:pt>
                <c:pt idx="2565">
                  <c:v>241.5205</c:v>
                </c:pt>
                <c:pt idx="2566">
                  <c:v>241.60380000000001</c:v>
                </c:pt>
                <c:pt idx="2567">
                  <c:v>241.68709999999999</c:v>
                </c:pt>
                <c:pt idx="2568">
                  <c:v>241.7704</c:v>
                </c:pt>
                <c:pt idx="2569">
                  <c:v>241.8537</c:v>
                </c:pt>
                <c:pt idx="2570">
                  <c:v>241.93700000000001</c:v>
                </c:pt>
                <c:pt idx="2571">
                  <c:v>242.02029999999999</c:v>
                </c:pt>
                <c:pt idx="2572">
                  <c:v>242.1036</c:v>
                </c:pt>
                <c:pt idx="2573">
                  <c:v>242.18690000000001</c:v>
                </c:pt>
                <c:pt idx="2574">
                  <c:v>242.27019999999999</c:v>
                </c:pt>
                <c:pt idx="2575">
                  <c:v>242.3535</c:v>
                </c:pt>
                <c:pt idx="2576">
                  <c:v>242.43680000000001</c:v>
                </c:pt>
                <c:pt idx="2577">
                  <c:v>242.52010000000001</c:v>
                </c:pt>
                <c:pt idx="2578">
                  <c:v>242.60339999999999</c:v>
                </c:pt>
                <c:pt idx="2579">
                  <c:v>242.6867</c:v>
                </c:pt>
                <c:pt idx="2580">
                  <c:v>242.77</c:v>
                </c:pt>
                <c:pt idx="2581">
                  <c:v>242.85329999999999</c:v>
                </c:pt>
                <c:pt idx="2582">
                  <c:v>242.9366</c:v>
                </c:pt>
                <c:pt idx="2583">
                  <c:v>243.01990000000001</c:v>
                </c:pt>
                <c:pt idx="2584">
                  <c:v>243.10319999999999</c:v>
                </c:pt>
                <c:pt idx="2585">
                  <c:v>243.1865</c:v>
                </c:pt>
                <c:pt idx="2586">
                  <c:v>243.2698</c:v>
                </c:pt>
                <c:pt idx="2587">
                  <c:v>243.35310000000001</c:v>
                </c:pt>
                <c:pt idx="2588">
                  <c:v>243.43639999999999</c:v>
                </c:pt>
                <c:pt idx="2589">
                  <c:v>243.5197</c:v>
                </c:pt>
                <c:pt idx="2590">
                  <c:v>243.60300000000001</c:v>
                </c:pt>
                <c:pt idx="2591">
                  <c:v>243.68629999999999</c:v>
                </c:pt>
                <c:pt idx="2592">
                  <c:v>243.7696</c:v>
                </c:pt>
                <c:pt idx="2593">
                  <c:v>243.85290000000001</c:v>
                </c:pt>
                <c:pt idx="2594">
                  <c:v>243.93620000000001</c:v>
                </c:pt>
                <c:pt idx="2595">
                  <c:v>244.01949999999999</c:v>
                </c:pt>
                <c:pt idx="2596">
                  <c:v>244.1028</c:v>
                </c:pt>
                <c:pt idx="2597">
                  <c:v>244.18610000000001</c:v>
                </c:pt>
                <c:pt idx="2598">
                  <c:v>244.26939999999999</c:v>
                </c:pt>
                <c:pt idx="2599">
                  <c:v>244.3527</c:v>
                </c:pt>
                <c:pt idx="2600">
                  <c:v>244.43600000000001</c:v>
                </c:pt>
                <c:pt idx="2601">
                  <c:v>244.51929999999999</c:v>
                </c:pt>
                <c:pt idx="2602">
                  <c:v>244.6026</c:v>
                </c:pt>
                <c:pt idx="2603">
                  <c:v>244.6859</c:v>
                </c:pt>
                <c:pt idx="2604">
                  <c:v>244.76920000000001</c:v>
                </c:pt>
                <c:pt idx="2605">
                  <c:v>244.85249999999999</c:v>
                </c:pt>
                <c:pt idx="2606">
                  <c:v>244.9358</c:v>
                </c:pt>
                <c:pt idx="2607">
                  <c:v>245.01910000000001</c:v>
                </c:pt>
                <c:pt idx="2608">
                  <c:v>245.10239999999999</c:v>
                </c:pt>
                <c:pt idx="2609">
                  <c:v>245.1857</c:v>
                </c:pt>
                <c:pt idx="2610">
                  <c:v>245.26900000000001</c:v>
                </c:pt>
                <c:pt idx="2611">
                  <c:v>245.35230000000001</c:v>
                </c:pt>
                <c:pt idx="2612">
                  <c:v>245.43559999999999</c:v>
                </c:pt>
                <c:pt idx="2613">
                  <c:v>245.5189</c:v>
                </c:pt>
                <c:pt idx="2614">
                  <c:v>245.60220000000001</c:v>
                </c:pt>
                <c:pt idx="2615">
                  <c:v>245.68549999999999</c:v>
                </c:pt>
                <c:pt idx="2616">
                  <c:v>245.7688</c:v>
                </c:pt>
                <c:pt idx="2617">
                  <c:v>245.85210000000001</c:v>
                </c:pt>
                <c:pt idx="2618">
                  <c:v>245.93539999999999</c:v>
                </c:pt>
                <c:pt idx="2619">
                  <c:v>246.0187</c:v>
                </c:pt>
                <c:pt idx="2620">
                  <c:v>246.102</c:v>
                </c:pt>
                <c:pt idx="2621">
                  <c:v>246.18530000000001</c:v>
                </c:pt>
                <c:pt idx="2622">
                  <c:v>246.26859999999999</c:v>
                </c:pt>
                <c:pt idx="2623">
                  <c:v>246.3519</c:v>
                </c:pt>
                <c:pt idx="2624">
                  <c:v>246.43520000000001</c:v>
                </c:pt>
                <c:pt idx="2625">
                  <c:v>246.51849999999999</c:v>
                </c:pt>
                <c:pt idx="2626">
                  <c:v>246.6018</c:v>
                </c:pt>
                <c:pt idx="2627">
                  <c:v>246.68510000000001</c:v>
                </c:pt>
                <c:pt idx="2628">
                  <c:v>246.76840000000001</c:v>
                </c:pt>
                <c:pt idx="2629">
                  <c:v>246.85169999999999</c:v>
                </c:pt>
                <c:pt idx="2630">
                  <c:v>246.935</c:v>
                </c:pt>
                <c:pt idx="2631">
                  <c:v>247.01830000000001</c:v>
                </c:pt>
                <c:pt idx="2632">
                  <c:v>247.10159999999999</c:v>
                </c:pt>
                <c:pt idx="2633">
                  <c:v>247.1849</c:v>
                </c:pt>
                <c:pt idx="2634">
                  <c:v>247.26820000000001</c:v>
                </c:pt>
                <c:pt idx="2635">
                  <c:v>247.35149999999999</c:v>
                </c:pt>
                <c:pt idx="2636">
                  <c:v>247.4348</c:v>
                </c:pt>
                <c:pt idx="2637">
                  <c:v>247.5181</c:v>
                </c:pt>
                <c:pt idx="2638">
                  <c:v>247.60140000000001</c:v>
                </c:pt>
                <c:pt idx="2639">
                  <c:v>247.68469999999999</c:v>
                </c:pt>
                <c:pt idx="2640">
                  <c:v>247.768</c:v>
                </c:pt>
                <c:pt idx="2641">
                  <c:v>247.85130000000001</c:v>
                </c:pt>
                <c:pt idx="2642">
                  <c:v>247.93459999999999</c:v>
                </c:pt>
                <c:pt idx="2643">
                  <c:v>248.0179</c:v>
                </c:pt>
                <c:pt idx="2644">
                  <c:v>248.10120000000001</c:v>
                </c:pt>
                <c:pt idx="2645">
                  <c:v>248.18450000000001</c:v>
                </c:pt>
                <c:pt idx="2646">
                  <c:v>248.26779999999999</c:v>
                </c:pt>
                <c:pt idx="2647">
                  <c:v>248.3511</c:v>
                </c:pt>
                <c:pt idx="2648">
                  <c:v>248.43440000000001</c:v>
                </c:pt>
                <c:pt idx="2649">
                  <c:v>248.51769999999999</c:v>
                </c:pt>
                <c:pt idx="2650">
                  <c:v>248.601</c:v>
                </c:pt>
                <c:pt idx="2651">
                  <c:v>248.68430000000001</c:v>
                </c:pt>
                <c:pt idx="2652">
                  <c:v>248.76759999999999</c:v>
                </c:pt>
                <c:pt idx="2653">
                  <c:v>248.8509</c:v>
                </c:pt>
                <c:pt idx="2654">
                  <c:v>248.9342</c:v>
                </c:pt>
                <c:pt idx="2655">
                  <c:v>249.01750000000001</c:v>
                </c:pt>
                <c:pt idx="2656">
                  <c:v>249.10079999999999</c:v>
                </c:pt>
                <c:pt idx="2657">
                  <c:v>249.1841</c:v>
                </c:pt>
                <c:pt idx="2658">
                  <c:v>249.26740000000001</c:v>
                </c:pt>
                <c:pt idx="2659">
                  <c:v>249.35069999999999</c:v>
                </c:pt>
                <c:pt idx="2660">
                  <c:v>249.434</c:v>
                </c:pt>
                <c:pt idx="2661">
                  <c:v>249.51730000000001</c:v>
                </c:pt>
                <c:pt idx="2662">
                  <c:v>249.60059999999999</c:v>
                </c:pt>
                <c:pt idx="2663">
                  <c:v>249.68389999999999</c:v>
                </c:pt>
                <c:pt idx="2664">
                  <c:v>249.7672</c:v>
                </c:pt>
                <c:pt idx="2665">
                  <c:v>249.85050000000001</c:v>
                </c:pt>
                <c:pt idx="2666">
                  <c:v>249.93379999999999</c:v>
                </c:pt>
                <c:pt idx="2667">
                  <c:v>250.0171</c:v>
                </c:pt>
                <c:pt idx="2668">
                  <c:v>250.10040000000001</c:v>
                </c:pt>
                <c:pt idx="2669">
                  <c:v>250.18369999999999</c:v>
                </c:pt>
                <c:pt idx="2670">
                  <c:v>250.267</c:v>
                </c:pt>
                <c:pt idx="2671">
                  <c:v>250.3503</c:v>
                </c:pt>
                <c:pt idx="2672">
                  <c:v>250.43360000000001</c:v>
                </c:pt>
                <c:pt idx="2673">
                  <c:v>250.51689999999999</c:v>
                </c:pt>
                <c:pt idx="2674">
                  <c:v>250.6002</c:v>
                </c:pt>
                <c:pt idx="2675">
                  <c:v>250.68350000000001</c:v>
                </c:pt>
                <c:pt idx="2676">
                  <c:v>250.76679999999999</c:v>
                </c:pt>
                <c:pt idx="2677">
                  <c:v>250.8501</c:v>
                </c:pt>
                <c:pt idx="2678">
                  <c:v>250.93340000000001</c:v>
                </c:pt>
                <c:pt idx="2679">
                  <c:v>251.01669999999999</c:v>
                </c:pt>
                <c:pt idx="2680">
                  <c:v>251.1</c:v>
                </c:pt>
                <c:pt idx="2681">
                  <c:v>251.1833</c:v>
                </c:pt>
                <c:pt idx="2682">
                  <c:v>251.26660000000001</c:v>
                </c:pt>
                <c:pt idx="2683">
                  <c:v>251.34989999999999</c:v>
                </c:pt>
                <c:pt idx="2684">
                  <c:v>251.4332</c:v>
                </c:pt>
                <c:pt idx="2685">
                  <c:v>251.51650000000001</c:v>
                </c:pt>
                <c:pt idx="2686">
                  <c:v>251.59979999999999</c:v>
                </c:pt>
                <c:pt idx="2687">
                  <c:v>251.6831</c:v>
                </c:pt>
                <c:pt idx="2688">
                  <c:v>251.7664</c:v>
                </c:pt>
                <c:pt idx="2689">
                  <c:v>251.84970000000001</c:v>
                </c:pt>
                <c:pt idx="2690">
                  <c:v>251.93299999999999</c:v>
                </c:pt>
                <c:pt idx="2691">
                  <c:v>252.0163</c:v>
                </c:pt>
                <c:pt idx="2692">
                  <c:v>252.09960000000001</c:v>
                </c:pt>
                <c:pt idx="2693">
                  <c:v>252.18289999999999</c:v>
                </c:pt>
                <c:pt idx="2694">
                  <c:v>252.2662</c:v>
                </c:pt>
                <c:pt idx="2695">
                  <c:v>252.34950000000001</c:v>
                </c:pt>
                <c:pt idx="2696">
                  <c:v>252.43279999999999</c:v>
                </c:pt>
                <c:pt idx="2697">
                  <c:v>252.51609999999999</c:v>
                </c:pt>
                <c:pt idx="2698">
                  <c:v>252.5994</c:v>
                </c:pt>
                <c:pt idx="2699">
                  <c:v>252.68270000000001</c:v>
                </c:pt>
                <c:pt idx="2700">
                  <c:v>252.76599999999999</c:v>
                </c:pt>
                <c:pt idx="2701">
                  <c:v>252.8493</c:v>
                </c:pt>
                <c:pt idx="2702">
                  <c:v>252.93260000000001</c:v>
                </c:pt>
                <c:pt idx="2703">
                  <c:v>253.01589999999999</c:v>
                </c:pt>
                <c:pt idx="2704">
                  <c:v>253.0992</c:v>
                </c:pt>
                <c:pt idx="2705">
                  <c:v>253.1825</c:v>
                </c:pt>
                <c:pt idx="2706">
                  <c:v>253.26580000000001</c:v>
                </c:pt>
                <c:pt idx="2707">
                  <c:v>253.34909999999999</c:v>
                </c:pt>
                <c:pt idx="2708">
                  <c:v>253.4324</c:v>
                </c:pt>
                <c:pt idx="2709">
                  <c:v>253.51570000000001</c:v>
                </c:pt>
                <c:pt idx="2710">
                  <c:v>253.59899999999999</c:v>
                </c:pt>
                <c:pt idx="2711">
                  <c:v>253.6823</c:v>
                </c:pt>
                <c:pt idx="2712">
                  <c:v>253.76560000000001</c:v>
                </c:pt>
                <c:pt idx="2713">
                  <c:v>253.84889999999999</c:v>
                </c:pt>
                <c:pt idx="2714">
                  <c:v>253.93219999999999</c:v>
                </c:pt>
                <c:pt idx="2715">
                  <c:v>254.0155</c:v>
                </c:pt>
                <c:pt idx="2716">
                  <c:v>254.09880000000001</c:v>
                </c:pt>
                <c:pt idx="2717">
                  <c:v>254.18209999999999</c:v>
                </c:pt>
                <c:pt idx="2718">
                  <c:v>254.2654</c:v>
                </c:pt>
                <c:pt idx="2719">
                  <c:v>254.34870000000001</c:v>
                </c:pt>
                <c:pt idx="2720">
                  <c:v>254.43199999999999</c:v>
                </c:pt>
                <c:pt idx="2721">
                  <c:v>254.5153</c:v>
                </c:pt>
                <c:pt idx="2722">
                  <c:v>254.5986</c:v>
                </c:pt>
                <c:pt idx="2723">
                  <c:v>254.68190000000001</c:v>
                </c:pt>
                <c:pt idx="2724">
                  <c:v>254.76519999999999</c:v>
                </c:pt>
                <c:pt idx="2725">
                  <c:v>254.8485</c:v>
                </c:pt>
                <c:pt idx="2726">
                  <c:v>254.93180000000001</c:v>
                </c:pt>
                <c:pt idx="2727">
                  <c:v>255.01509999999999</c:v>
                </c:pt>
                <c:pt idx="2728">
                  <c:v>255.0984</c:v>
                </c:pt>
                <c:pt idx="2729">
                  <c:v>255.18170000000001</c:v>
                </c:pt>
                <c:pt idx="2730">
                  <c:v>255.26499999999999</c:v>
                </c:pt>
                <c:pt idx="2731">
                  <c:v>255.34829999999999</c:v>
                </c:pt>
                <c:pt idx="2732">
                  <c:v>255.4316</c:v>
                </c:pt>
                <c:pt idx="2733">
                  <c:v>255.51490000000001</c:v>
                </c:pt>
                <c:pt idx="2734">
                  <c:v>255.59819999999999</c:v>
                </c:pt>
                <c:pt idx="2735">
                  <c:v>255.6815</c:v>
                </c:pt>
                <c:pt idx="2736">
                  <c:v>255.76480000000001</c:v>
                </c:pt>
                <c:pt idx="2737">
                  <c:v>255.84809999999999</c:v>
                </c:pt>
                <c:pt idx="2738">
                  <c:v>255.9314</c:v>
                </c:pt>
                <c:pt idx="2739">
                  <c:v>256.0147</c:v>
                </c:pt>
                <c:pt idx="2740">
                  <c:v>256.09800000000001</c:v>
                </c:pt>
                <c:pt idx="2741">
                  <c:v>256.18130000000002</c:v>
                </c:pt>
                <c:pt idx="2742">
                  <c:v>256.26459999999997</c:v>
                </c:pt>
                <c:pt idx="2743">
                  <c:v>256.34789999999998</c:v>
                </c:pt>
                <c:pt idx="2744">
                  <c:v>256.43119999999999</c:v>
                </c:pt>
                <c:pt idx="2745">
                  <c:v>256.5145</c:v>
                </c:pt>
                <c:pt idx="2746">
                  <c:v>256.59780000000001</c:v>
                </c:pt>
                <c:pt idx="2747">
                  <c:v>256.68110000000001</c:v>
                </c:pt>
                <c:pt idx="2748">
                  <c:v>256.76440000000002</c:v>
                </c:pt>
                <c:pt idx="2749">
                  <c:v>256.84769999999997</c:v>
                </c:pt>
                <c:pt idx="2750">
                  <c:v>256.93099999999998</c:v>
                </c:pt>
                <c:pt idx="2751">
                  <c:v>257.01429999999999</c:v>
                </c:pt>
                <c:pt idx="2752">
                  <c:v>257.0976</c:v>
                </c:pt>
                <c:pt idx="2753">
                  <c:v>257.18090000000001</c:v>
                </c:pt>
                <c:pt idx="2754">
                  <c:v>257.26420000000002</c:v>
                </c:pt>
                <c:pt idx="2755">
                  <c:v>257.34750000000003</c:v>
                </c:pt>
                <c:pt idx="2756">
                  <c:v>257.43079999999998</c:v>
                </c:pt>
                <c:pt idx="2757">
                  <c:v>257.51409999999998</c:v>
                </c:pt>
                <c:pt idx="2758">
                  <c:v>257.59739999999999</c:v>
                </c:pt>
                <c:pt idx="2759">
                  <c:v>257.6807</c:v>
                </c:pt>
                <c:pt idx="2760">
                  <c:v>257.76400000000001</c:v>
                </c:pt>
                <c:pt idx="2761">
                  <c:v>257.84730000000002</c:v>
                </c:pt>
                <c:pt idx="2762">
                  <c:v>257.93060000000003</c:v>
                </c:pt>
                <c:pt idx="2763">
                  <c:v>258.01389999999998</c:v>
                </c:pt>
                <c:pt idx="2764">
                  <c:v>258.09719999999999</c:v>
                </c:pt>
                <c:pt idx="2765">
                  <c:v>258.18049999999999</c:v>
                </c:pt>
                <c:pt idx="2766">
                  <c:v>258.2638</c:v>
                </c:pt>
                <c:pt idx="2767">
                  <c:v>258.34710000000001</c:v>
                </c:pt>
                <c:pt idx="2768">
                  <c:v>258.43040000000002</c:v>
                </c:pt>
                <c:pt idx="2769">
                  <c:v>258.51369999999997</c:v>
                </c:pt>
                <c:pt idx="2770">
                  <c:v>258.59699999999998</c:v>
                </c:pt>
                <c:pt idx="2771">
                  <c:v>258.68029999999999</c:v>
                </c:pt>
                <c:pt idx="2772">
                  <c:v>258.7636</c:v>
                </c:pt>
                <c:pt idx="2773">
                  <c:v>258.84690000000001</c:v>
                </c:pt>
                <c:pt idx="2774">
                  <c:v>258.93020000000001</c:v>
                </c:pt>
                <c:pt idx="2775">
                  <c:v>259.01350000000002</c:v>
                </c:pt>
                <c:pt idx="2776">
                  <c:v>259.09679999999997</c:v>
                </c:pt>
                <c:pt idx="2777">
                  <c:v>259.18009999999998</c:v>
                </c:pt>
                <c:pt idx="2778">
                  <c:v>259.26339999999999</c:v>
                </c:pt>
                <c:pt idx="2779">
                  <c:v>259.3467</c:v>
                </c:pt>
                <c:pt idx="2780">
                  <c:v>259.43</c:v>
                </c:pt>
                <c:pt idx="2781">
                  <c:v>259.51330000000002</c:v>
                </c:pt>
                <c:pt idx="2782">
                  <c:v>259.59660000000002</c:v>
                </c:pt>
                <c:pt idx="2783">
                  <c:v>259.67989999999998</c:v>
                </c:pt>
                <c:pt idx="2784">
                  <c:v>259.76319999999998</c:v>
                </c:pt>
                <c:pt idx="2785">
                  <c:v>259.84649999999999</c:v>
                </c:pt>
                <c:pt idx="2786">
                  <c:v>259.9298</c:v>
                </c:pt>
                <c:pt idx="2787">
                  <c:v>260.01310000000001</c:v>
                </c:pt>
                <c:pt idx="2788">
                  <c:v>260.09640000000002</c:v>
                </c:pt>
                <c:pt idx="2789">
                  <c:v>260.17970000000003</c:v>
                </c:pt>
                <c:pt idx="2790">
                  <c:v>260.26299999999998</c:v>
                </c:pt>
                <c:pt idx="2791">
                  <c:v>260.34629999999999</c:v>
                </c:pt>
                <c:pt idx="2792">
                  <c:v>260.42959999999999</c:v>
                </c:pt>
                <c:pt idx="2793">
                  <c:v>260.5129</c:v>
                </c:pt>
                <c:pt idx="2794">
                  <c:v>260.59620000000001</c:v>
                </c:pt>
                <c:pt idx="2795">
                  <c:v>260.67950000000002</c:v>
                </c:pt>
                <c:pt idx="2796">
                  <c:v>260.76280000000003</c:v>
                </c:pt>
                <c:pt idx="2797">
                  <c:v>260.84609999999998</c:v>
                </c:pt>
                <c:pt idx="2798">
                  <c:v>260.92939999999999</c:v>
                </c:pt>
                <c:pt idx="2799">
                  <c:v>261.0127</c:v>
                </c:pt>
                <c:pt idx="2800">
                  <c:v>261.096</c:v>
                </c:pt>
                <c:pt idx="2801">
                  <c:v>261.17930000000001</c:v>
                </c:pt>
                <c:pt idx="2802">
                  <c:v>261.26260000000002</c:v>
                </c:pt>
                <c:pt idx="2803">
                  <c:v>261.34589999999997</c:v>
                </c:pt>
                <c:pt idx="2804">
                  <c:v>261.42919999999998</c:v>
                </c:pt>
                <c:pt idx="2805">
                  <c:v>261.51249999999999</c:v>
                </c:pt>
                <c:pt idx="2806">
                  <c:v>261.5958</c:v>
                </c:pt>
                <c:pt idx="2807">
                  <c:v>261.67910000000001</c:v>
                </c:pt>
                <c:pt idx="2808">
                  <c:v>261.76240000000001</c:v>
                </c:pt>
                <c:pt idx="2809">
                  <c:v>261.84570000000002</c:v>
                </c:pt>
                <c:pt idx="2810">
                  <c:v>261.92899999999997</c:v>
                </c:pt>
                <c:pt idx="2811">
                  <c:v>262.01229999999998</c:v>
                </c:pt>
                <c:pt idx="2812">
                  <c:v>262.09559999999999</c:v>
                </c:pt>
                <c:pt idx="2813">
                  <c:v>262.1789</c:v>
                </c:pt>
                <c:pt idx="2814">
                  <c:v>262.26220000000001</c:v>
                </c:pt>
                <c:pt idx="2815">
                  <c:v>262.34550000000002</c:v>
                </c:pt>
                <c:pt idx="2816">
                  <c:v>262.42880000000002</c:v>
                </c:pt>
                <c:pt idx="2817">
                  <c:v>262.51209999999998</c:v>
                </c:pt>
                <c:pt idx="2818">
                  <c:v>262.59539999999998</c:v>
                </c:pt>
                <c:pt idx="2819">
                  <c:v>262.67869999999999</c:v>
                </c:pt>
                <c:pt idx="2820">
                  <c:v>262.762</c:v>
                </c:pt>
                <c:pt idx="2821">
                  <c:v>262.84530000000001</c:v>
                </c:pt>
                <c:pt idx="2822">
                  <c:v>262.92860000000002</c:v>
                </c:pt>
                <c:pt idx="2823">
                  <c:v>263.01190000000003</c:v>
                </c:pt>
                <c:pt idx="2824">
                  <c:v>263.09519999999998</c:v>
                </c:pt>
                <c:pt idx="2825">
                  <c:v>263.17849999999999</c:v>
                </c:pt>
                <c:pt idx="2826">
                  <c:v>263.26179999999999</c:v>
                </c:pt>
                <c:pt idx="2827">
                  <c:v>263.3451</c:v>
                </c:pt>
                <c:pt idx="2828">
                  <c:v>263.42840000000001</c:v>
                </c:pt>
                <c:pt idx="2829">
                  <c:v>263.51170000000002</c:v>
                </c:pt>
                <c:pt idx="2830">
                  <c:v>263.59500000000003</c:v>
                </c:pt>
                <c:pt idx="2831">
                  <c:v>263.67829999999998</c:v>
                </c:pt>
                <c:pt idx="2832">
                  <c:v>263.76159999999999</c:v>
                </c:pt>
                <c:pt idx="2833">
                  <c:v>263.8449</c:v>
                </c:pt>
                <c:pt idx="2834">
                  <c:v>263.9282</c:v>
                </c:pt>
                <c:pt idx="2835">
                  <c:v>264.01150000000001</c:v>
                </c:pt>
                <c:pt idx="2836">
                  <c:v>264.09480000000002</c:v>
                </c:pt>
                <c:pt idx="2837">
                  <c:v>264.17809999999997</c:v>
                </c:pt>
                <c:pt idx="2838">
                  <c:v>264.26139999999998</c:v>
                </c:pt>
                <c:pt idx="2839">
                  <c:v>264.34469999999999</c:v>
                </c:pt>
                <c:pt idx="2840">
                  <c:v>264.428</c:v>
                </c:pt>
                <c:pt idx="2841">
                  <c:v>264.51130000000001</c:v>
                </c:pt>
                <c:pt idx="2842">
                  <c:v>264.59460000000001</c:v>
                </c:pt>
                <c:pt idx="2843">
                  <c:v>264.67790000000002</c:v>
                </c:pt>
                <c:pt idx="2844">
                  <c:v>264.76119999999997</c:v>
                </c:pt>
                <c:pt idx="2845">
                  <c:v>264.84449999999998</c:v>
                </c:pt>
                <c:pt idx="2846">
                  <c:v>264.92779999999999</c:v>
                </c:pt>
                <c:pt idx="2847">
                  <c:v>265.0111</c:v>
                </c:pt>
                <c:pt idx="2848">
                  <c:v>265.09440000000001</c:v>
                </c:pt>
                <c:pt idx="2849">
                  <c:v>265.17770000000002</c:v>
                </c:pt>
                <c:pt idx="2850">
                  <c:v>265.26100000000002</c:v>
                </c:pt>
                <c:pt idx="2851">
                  <c:v>265.34429999999998</c:v>
                </c:pt>
                <c:pt idx="2852">
                  <c:v>265.42759999999998</c:v>
                </c:pt>
                <c:pt idx="2853">
                  <c:v>265.51089999999999</c:v>
                </c:pt>
                <c:pt idx="2854">
                  <c:v>265.5942</c:v>
                </c:pt>
                <c:pt idx="2855">
                  <c:v>265.67750000000001</c:v>
                </c:pt>
                <c:pt idx="2856">
                  <c:v>265.76080000000002</c:v>
                </c:pt>
                <c:pt idx="2857">
                  <c:v>265.84410000000003</c:v>
                </c:pt>
                <c:pt idx="2858">
                  <c:v>265.92739999999998</c:v>
                </c:pt>
                <c:pt idx="2859">
                  <c:v>266.01069999999999</c:v>
                </c:pt>
                <c:pt idx="2860">
                  <c:v>266.09399999999999</c:v>
                </c:pt>
                <c:pt idx="2861">
                  <c:v>266.1773</c:v>
                </c:pt>
                <c:pt idx="2862">
                  <c:v>266.26060000000001</c:v>
                </c:pt>
                <c:pt idx="2863">
                  <c:v>266.34390000000002</c:v>
                </c:pt>
                <c:pt idx="2864">
                  <c:v>266.42720000000003</c:v>
                </c:pt>
                <c:pt idx="2865">
                  <c:v>266.51049999999998</c:v>
                </c:pt>
                <c:pt idx="2866">
                  <c:v>266.59379999999999</c:v>
                </c:pt>
                <c:pt idx="2867">
                  <c:v>266.6771</c:v>
                </c:pt>
                <c:pt idx="2868">
                  <c:v>266.7604</c:v>
                </c:pt>
                <c:pt idx="2869">
                  <c:v>266.84370000000001</c:v>
                </c:pt>
                <c:pt idx="2870">
                  <c:v>266.92700000000002</c:v>
                </c:pt>
                <c:pt idx="2871">
                  <c:v>267.01029999999997</c:v>
                </c:pt>
                <c:pt idx="2872">
                  <c:v>267.09359999999998</c:v>
                </c:pt>
                <c:pt idx="2873">
                  <c:v>267.17689999999999</c:v>
                </c:pt>
                <c:pt idx="2874">
                  <c:v>267.2602</c:v>
                </c:pt>
                <c:pt idx="2875">
                  <c:v>267.34350000000001</c:v>
                </c:pt>
                <c:pt idx="2876">
                  <c:v>267.42680000000001</c:v>
                </c:pt>
                <c:pt idx="2877">
                  <c:v>267.51010000000002</c:v>
                </c:pt>
                <c:pt idx="2878">
                  <c:v>267.59339999999997</c:v>
                </c:pt>
                <c:pt idx="2879">
                  <c:v>267.67669999999998</c:v>
                </c:pt>
                <c:pt idx="2880">
                  <c:v>267.76</c:v>
                </c:pt>
                <c:pt idx="2881">
                  <c:v>267.8433</c:v>
                </c:pt>
                <c:pt idx="2882">
                  <c:v>267.92660000000001</c:v>
                </c:pt>
                <c:pt idx="2883">
                  <c:v>268.00990000000002</c:v>
                </c:pt>
                <c:pt idx="2884">
                  <c:v>268.09320000000002</c:v>
                </c:pt>
                <c:pt idx="2885">
                  <c:v>268.17649999999998</c:v>
                </c:pt>
                <c:pt idx="2886">
                  <c:v>268.25979999999998</c:v>
                </c:pt>
                <c:pt idx="2887">
                  <c:v>268.34309999999999</c:v>
                </c:pt>
                <c:pt idx="2888">
                  <c:v>268.4264</c:v>
                </c:pt>
                <c:pt idx="2889">
                  <c:v>268.50970000000001</c:v>
                </c:pt>
                <c:pt idx="2890">
                  <c:v>268.59300000000002</c:v>
                </c:pt>
                <c:pt idx="2891">
                  <c:v>268.67630000000003</c:v>
                </c:pt>
                <c:pt idx="2892">
                  <c:v>268.75959999999998</c:v>
                </c:pt>
                <c:pt idx="2893">
                  <c:v>268.84289999999999</c:v>
                </c:pt>
                <c:pt idx="2894">
                  <c:v>268.92619999999999</c:v>
                </c:pt>
                <c:pt idx="2895">
                  <c:v>269.0095</c:v>
                </c:pt>
                <c:pt idx="2896">
                  <c:v>269.09280000000001</c:v>
                </c:pt>
                <c:pt idx="2897">
                  <c:v>269.17610000000002</c:v>
                </c:pt>
                <c:pt idx="2898">
                  <c:v>269.25940000000003</c:v>
                </c:pt>
                <c:pt idx="2899">
                  <c:v>269.34269999999998</c:v>
                </c:pt>
                <c:pt idx="2900">
                  <c:v>269.42599999999999</c:v>
                </c:pt>
                <c:pt idx="2901">
                  <c:v>269.5093</c:v>
                </c:pt>
                <c:pt idx="2902">
                  <c:v>269.5926</c:v>
                </c:pt>
                <c:pt idx="2903">
                  <c:v>269.67590000000001</c:v>
                </c:pt>
                <c:pt idx="2904">
                  <c:v>269.75920000000002</c:v>
                </c:pt>
                <c:pt idx="2905">
                  <c:v>269.84249999999997</c:v>
                </c:pt>
                <c:pt idx="2906">
                  <c:v>269.92579999999998</c:v>
                </c:pt>
                <c:pt idx="2907">
                  <c:v>270.00909999999999</c:v>
                </c:pt>
                <c:pt idx="2908">
                  <c:v>270.0924</c:v>
                </c:pt>
                <c:pt idx="2909">
                  <c:v>270.17570000000001</c:v>
                </c:pt>
                <c:pt idx="2910">
                  <c:v>270.25900000000001</c:v>
                </c:pt>
                <c:pt idx="2911">
                  <c:v>270.34230000000002</c:v>
                </c:pt>
                <c:pt idx="2912">
                  <c:v>270.42559999999997</c:v>
                </c:pt>
                <c:pt idx="2913">
                  <c:v>270.50889999999998</c:v>
                </c:pt>
                <c:pt idx="2914">
                  <c:v>270.59219999999999</c:v>
                </c:pt>
                <c:pt idx="2915">
                  <c:v>270.6755</c:v>
                </c:pt>
                <c:pt idx="2916">
                  <c:v>270.75880000000001</c:v>
                </c:pt>
                <c:pt idx="2917">
                  <c:v>270.84210000000002</c:v>
                </c:pt>
                <c:pt idx="2918">
                  <c:v>270.92540000000002</c:v>
                </c:pt>
                <c:pt idx="2919">
                  <c:v>271.00869999999998</c:v>
                </c:pt>
                <c:pt idx="2920">
                  <c:v>271.09199999999998</c:v>
                </c:pt>
                <c:pt idx="2921">
                  <c:v>271.17529999999999</c:v>
                </c:pt>
                <c:pt idx="2922">
                  <c:v>271.2586</c:v>
                </c:pt>
                <c:pt idx="2923">
                  <c:v>271.34190000000001</c:v>
                </c:pt>
                <c:pt idx="2924">
                  <c:v>271.42520000000002</c:v>
                </c:pt>
                <c:pt idx="2925">
                  <c:v>271.50850000000003</c:v>
                </c:pt>
                <c:pt idx="2926">
                  <c:v>271.59179999999998</c:v>
                </c:pt>
                <c:pt idx="2927">
                  <c:v>271.67509999999999</c:v>
                </c:pt>
                <c:pt idx="2928">
                  <c:v>271.75839999999999</c:v>
                </c:pt>
                <c:pt idx="2929">
                  <c:v>271.8417</c:v>
                </c:pt>
                <c:pt idx="2930">
                  <c:v>271.92500000000001</c:v>
                </c:pt>
                <c:pt idx="2931">
                  <c:v>272.00830000000002</c:v>
                </c:pt>
                <c:pt idx="2932">
                  <c:v>272.09160000000003</c:v>
                </c:pt>
                <c:pt idx="2933">
                  <c:v>272.17489999999998</c:v>
                </c:pt>
                <c:pt idx="2934">
                  <c:v>272.25819999999999</c:v>
                </c:pt>
                <c:pt idx="2935">
                  <c:v>272.3415</c:v>
                </c:pt>
                <c:pt idx="2936">
                  <c:v>272.4248</c:v>
                </c:pt>
                <c:pt idx="2937">
                  <c:v>272.50810000000001</c:v>
                </c:pt>
                <c:pt idx="2938">
                  <c:v>272.59140000000002</c:v>
                </c:pt>
                <c:pt idx="2939">
                  <c:v>272.67469999999997</c:v>
                </c:pt>
                <c:pt idx="2940">
                  <c:v>272.75799999999998</c:v>
                </c:pt>
                <c:pt idx="2941">
                  <c:v>272.84129999999999</c:v>
                </c:pt>
                <c:pt idx="2942">
                  <c:v>272.9246</c:v>
                </c:pt>
                <c:pt idx="2943">
                  <c:v>273.00790000000001</c:v>
                </c:pt>
                <c:pt idx="2944">
                  <c:v>273.09120000000001</c:v>
                </c:pt>
                <c:pt idx="2945">
                  <c:v>273.17450000000002</c:v>
                </c:pt>
                <c:pt idx="2946">
                  <c:v>273.25779999999997</c:v>
                </c:pt>
                <c:pt idx="2947">
                  <c:v>273.34109999999998</c:v>
                </c:pt>
                <c:pt idx="2948">
                  <c:v>273.42439999999999</c:v>
                </c:pt>
                <c:pt idx="2949">
                  <c:v>273.5077</c:v>
                </c:pt>
                <c:pt idx="2950">
                  <c:v>273.59100000000001</c:v>
                </c:pt>
                <c:pt idx="2951">
                  <c:v>273.67430000000002</c:v>
                </c:pt>
                <c:pt idx="2952">
                  <c:v>273.75760000000002</c:v>
                </c:pt>
                <c:pt idx="2953">
                  <c:v>273.84089999999998</c:v>
                </c:pt>
                <c:pt idx="2954">
                  <c:v>273.92419999999998</c:v>
                </c:pt>
                <c:pt idx="2955">
                  <c:v>274.00749999999999</c:v>
                </c:pt>
                <c:pt idx="2956">
                  <c:v>274.0908</c:v>
                </c:pt>
                <c:pt idx="2957">
                  <c:v>274.17410000000001</c:v>
                </c:pt>
                <c:pt idx="2958">
                  <c:v>274.25740000000002</c:v>
                </c:pt>
                <c:pt idx="2959">
                  <c:v>274.34070000000003</c:v>
                </c:pt>
                <c:pt idx="2960">
                  <c:v>274.42399999999998</c:v>
                </c:pt>
                <c:pt idx="2961">
                  <c:v>274.50729999999999</c:v>
                </c:pt>
                <c:pt idx="2962">
                  <c:v>274.59059999999999</c:v>
                </c:pt>
                <c:pt idx="2963">
                  <c:v>274.6739</c:v>
                </c:pt>
                <c:pt idx="2964">
                  <c:v>274.75720000000001</c:v>
                </c:pt>
                <c:pt idx="2965">
                  <c:v>274.84050000000002</c:v>
                </c:pt>
                <c:pt idx="2966">
                  <c:v>274.92380000000003</c:v>
                </c:pt>
                <c:pt idx="2967">
                  <c:v>275.00709999999998</c:v>
                </c:pt>
                <c:pt idx="2968">
                  <c:v>275.09039999999999</c:v>
                </c:pt>
                <c:pt idx="2969">
                  <c:v>275.1737</c:v>
                </c:pt>
                <c:pt idx="2970">
                  <c:v>275.25700000000001</c:v>
                </c:pt>
                <c:pt idx="2971">
                  <c:v>275.34030000000001</c:v>
                </c:pt>
                <c:pt idx="2972">
                  <c:v>275.42360000000002</c:v>
                </c:pt>
                <c:pt idx="2973">
                  <c:v>275.50689999999997</c:v>
                </c:pt>
                <c:pt idx="2974">
                  <c:v>275.59019999999998</c:v>
                </c:pt>
                <c:pt idx="2975">
                  <c:v>275.67349999999999</c:v>
                </c:pt>
                <c:pt idx="2976">
                  <c:v>275.7568</c:v>
                </c:pt>
                <c:pt idx="2977">
                  <c:v>275.84010000000001</c:v>
                </c:pt>
                <c:pt idx="2978">
                  <c:v>275.92340000000002</c:v>
                </c:pt>
                <c:pt idx="2979">
                  <c:v>276.00670000000002</c:v>
                </c:pt>
                <c:pt idx="2980">
                  <c:v>276.08999999999997</c:v>
                </c:pt>
                <c:pt idx="2981">
                  <c:v>276.17329999999998</c:v>
                </c:pt>
                <c:pt idx="2982">
                  <c:v>276.25659999999999</c:v>
                </c:pt>
                <c:pt idx="2983">
                  <c:v>276.3399</c:v>
                </c:pt>
                <c:pt idx="2984">
                  <c:v>276.42320000000001</c:v>
                </c:pt>
                <c:pt idx="2985">
                  <c:v>276.50650000000002</c:v>
                </c:pt>
                <c:pt idx="2986">
                  <c:v>276.58980000000003</c:v>
                </c:pt>
                <c:pt idx="2987">
                  <c:v>276.67309999999998</c:v>
                </c:pt>
                <c:pt idx="2988">
                  <c:v>276.75639999999999</c:v>
                </c:pt>
                <c:pt idx="2989">
                  <c:v>276.83969999999999</c:v>
                </c:pt>
                <c:pt idx="2990">
                  <c:v>276.923</c:v>
                </c:pt>
                <c:pt idx="2991">
                  <c:v>277.00630000000001</c:v>
                </c:pt>
                <c:pt idx="2992">
                  <c:v>277.08960000000002</c:v>
                </c:pt>
                <c:pt idx="2993">
                  <c:v>277.17290000000003</c:v>
                </c:pt>
                <c:pt idx="2994">
                  <c:v>277.25619999999998</c:v>
                </c:pt>
                <c:pt idx="2995">
                  <c:v>277.33949999999999</c:v>
                </c:pt>
                <c:pt idx="2996">
                  <c:v>277.4228</c:v>
                </c:pt>
                <c:pt idx="2997">
                  <c:v>277.5061</c:v>
                </c:pt>
                <c:pt idx="2998">
                  <c:v>277.58940000000001</c:v>
                </c:pt>
                <c:pt idx="2999">
                  <c:v>277.67270000000002</c:v>
                </c:pt>
                <c:pt idx="3000">
                  <c:v>277.75599999999997</c:v>
                </c:pt>
                <c:pt idx="3001">
                  <c:v>277.83929999999998</c:v>
                </c:pt>
                <c:pt idx="3002">
                  <c:v>277.92259999999999</c:v>
                </c:pt>
                <c:pt idx="3003">
                  <c:v>278.0059</c:v>
                </c:pt>
                <c:pt idx="3004">
                  <c:v>278.08920000000001</c:v>
                </c:pt>
                <c:pt idx="3005">
                  <c:v>278.17250000000001</c:v>
                </c:pt>
                <c:pt idx="3006">
                  <c:v>278.25580000000002</c:v>
                </c:pt>
                <c:pt idx="3007">
                  <c:v>278.33909999999997</c:v>
                </c:pt>
                <c:pt idx="3008">
                  <c:v>278.42239999999998</c:v>
                </c:pt>
                <c:pt idx="3009">
                  <c:v>278.50569999999999</c:v>
                </c:pt>
                <c:pt idx="3010">
                  <c:v>278.589</c:v>
                </c:pt>
                <c:pt idx="3011">
                  <c:v>278.67230000000001</c:v>
                </c:pt>
                <c:pt idx="3012">
                  <c:v>278.75560000000002</c:v>
                </c:pt>
                <c:pt idx="3013">
                  <c:v>278.83890000000002</c:v>
                </c:pt>
                <c:pt idx="3014">
                  <c:v>278.92219999999998</c:v>
                </c:pt>
                <c:pt idx="3015">
                  <c:v>279.00549999999998</c:v>
                </c:pt>
                <c:pt idx="3016">
                  <c:v>279.08879999999999</c:v>
                </c:pt>
                <c:pt idx="3017">
                  <c:v>279.1721</c:v>
                </c:pt>
                <c:pt idx="3018">
                  <c:v>279.25540000000001</c:v>
                </c:pt>
                <c:pt idx="3019">
                  <c:v>279.33870000000002</c:v>
                </c:pt>
                <c:pt idx="3020">
                  <c:v>279.42200000000003</c:v>
                </c:pt>
                <c:pt idx="3021">
                  <c:v>279.50529999999998</c:v>
                </c:pt>
                <c:pt idx="3022">
                  <c:v>279.58859999999999</c:v>
                </c:pt>
                <c:pt idx="3023">
                  <c:v>279.67189999999999</c:v>
                </c:pt>
                <c:pt idx="3024">
                  <c:v>279.7552</c:v>
                </c:pt>
                <c:pt idx="3025">
                  <c:v>279.83850000000001</c:v>
                </c:pt>
                <c:pt idx="3026">
                  <c:v>279.92180000000002</c:v>
                </c:pt>
                <c:pt idx="3027">
                  <c:v>280.00510000000003</c:v>
                </c:pt>
                <c:pt idx="3028">
                  <c:v>280.08839999999998</c:v>
                </c:pt>
                <c:pt idx="3029">
                  <c:v>280.17169999999999</c:v>
                </c:pt>
                <c:pt idx="3030">
                  <c:v>280.255</c:v>
                </c:pt>
                <c:pt idx="3031">
                  <c:v>280.3383</c:v>
                </c:pt>
                <c:pt idx="3032">
                  <c:v>280.42160000000001</c:v>
                </c:pt>
                <c:pt idx="3033">
                  <c:v>280.50490000000002</c:v>
                </c:pt>
                <c:pt idx="3034">
                  <c:v>280.58819999999997</c:v>
                </c:pt>
                <c:pt idx="3035">
                  <c:v>280.67149999999998</c:v>
                </c:pt>
                <c:pt idx="3036">
                  <c:v>280.75479999999999</c:v>
                </c:pt>
                <c:pt idx="3037">
                  <c:v>280.8381</c:v>
                </c:pt>
                <c:pt idx="3038">
                  <c:v>280.92140000000001</c:v>
                </c:pt>
                <c:pt idx="3039">
                  <c:v>281.00470000000001</c:v>
                </c:pt>
                <c:pt idx="3040">
                  <c:v>281.08800000000002</c:v>
                </c:pt>
                <c:pt idx="3041">
                  <c:v>281.17129999999997</c:v>
                </c:pt>
                <c:pt idx="3042">
                  <c:v>281.25459999999998</c:v>
                </c:pt>
                <c:pt idx="3043">
                  <c:v>281.33789999999999</c:v>
                </c:pt>
                <c:pt idx="3044">
                  <c:v>281.4212</c:v>
                </c:pt>
                <c:pt idx="3045">
                  <c:v>281.50450000000001</c:v>
                </c:pt>
                <c:pt idx="3046">
                  <c:v>281.58780000000002</c:v>
                </c:pt>
                <c:pt idx="3047">
                  <c:v>281.67110000000002</c:v>
                </c:pt>
                <c:pt idx="3048">
                  <c:v>281.75439999999998</c:v>
                </c:pt>
                <c:pt idx="3049">
                  <c:v>281.83769999999998</c:v>
                </c:pt>
                <c:pt idx="3050">
                  <c:v>281.92099999999999</c:v>
                </c:pt>
                <c:pt idx="3051">
                  <c:v>282.0043</c:v>
                </c:pt>
                <c:pt idx="3052">
                  <c:v>282.08760000000001</c:v>
                </c:pt>
                <c:pt idx="3053">
                  <c:v>282.17090000000002</c:v>
                </c:pt>
                <c:pt idx="3054">
                  <c:v>282.25420000000003</c:v>
                </c:pt>
                <c:pt idx="3055">
                  <c:v>282.33749999999998</c:v>
                </c:pt>
                <c:pt idx="3056">
                  <c:v>282.42079999999999</c:v>
                </c:pt>
                <c:pt idx="3057">
                  <c:v>282.50409999999999</c:v>
                </c:pt>
                <c:pt idx="3058">
                  <c:v>282.5874</c:v>
                </c:pt>
                <c:pt idx="3059">
                  <c:v>282.67070000000001</c:v>
                </c:pt>
                <c:pt idx="3060">
                  <c:v>282.75400000000002</c:v>
                </c:pt>
                <c:pt idx="3061">
                  <c:v>282.83730000000003</c:v>
                </c:pt>
                <c:pt idx="3062">
                  <c:v>282.92059999999998</c:v>
                </c:pt>
                <c:pt idx="3063">
                  <c:v>283.00389999999999</c:v>
                </c:pt>
                <c:pt idx="3064">
                  <c:v>283.0872</c:v>
                </c:pt>
                <c:pt idx="3065">
                  <c:v>283.1705</c:v>
                </c:pt>
                <c:pt idx="3066">
                  <c:v>283.25380000000001</c:v>
                </c:pt>
                <c:pt idx="3067">
                  <c:v>283.33710000000002</c:v>
                </c:pt>
                <c:pt idx="3068">
                  <c:v>283.42039999999997</c:v>
                </c:pt>
                <c:pt idx="3069">
                  <c:v>283.50369999999998</c:v>
                </c:pt>
                <c:pt idx="3070">
                  <c:v>283.58699999999999</c:v>
                </c:pt>
                <c:pt idx="3071">
                  <c:v>283.6703</c:v>
                </c:pt>
                <c:pt idx="3072">
                  <c:v>283.75360000000001</c:v>
                </c:pt>
                <c:pt idx="3073">
                  <c:v>283.83690000000001</c:v>
                </c:pt>
                <c:pt idx="3074">
                  <c:v>283.92020000000002</c:v>
                </c:pt>
                <c:pt idx="3075">
                  <c:v>284.00349999999997</c:v>
                </c:pt>
                <c:pt idx="3076">
                  <c:v>284.08679999999998</c:v>
                </c:pt>
                <c:pt idx="3077">
                  <c:v>284.17009999999999</c:v>
                </c:pt>
                <c:pt idx="3078">
                  <c:v>284.2534</c:v>
                </c:pt>
                <c:pt idx="3079">
                  <c:v>284.33670000000001</c:v>
                </c:pt>
                <c:pt idx="3080">
                  <c:v>284.42</c:v>
                </c:pt>
                <c:pt idx="3081">
                  <c:v>284.50330000000002</c:v>
                </c:pt>
                <c:pt idx="3082">
                  <c:v>284.58659999999998</c:v>
                </c:pt>
                <c:pt idx="3083">
                  <c:v>284.66989999999998</c:v>
                </c:pt>
                <c:pt idx="3084">
                  <c:v>284.75319999999999</c:v>
                </c:pt>
                <c:pt idx="3085">
                  <c:v>284.8365</c:v>
                </c:pt>
                <c:pt idx="3086">
                  <c:v>284.91980000000001</c:v>
                </c:pt>
                <c:pt idx="3087">
                  <c:v>285.00310000000002</c:v>
                </c:pt>
                <c:pt idx="3088">
                  <c:v>285.08640000000003</c:v>
                </c:pt>
                <c:pt idx="3089">
                  <c:v>285.16969999999998</c:v>
                </c:pt>
                <c:pt idx="3090">
                  <c:v>285.25299999999999</c:v>
                </c:pt>
                <c:pt idx="3091">
                  <c:v>285.33629999999999</c:v>
                </c:pt>
                <c:pt idx="3092">
                  <c:v>285.4196</c:v>
                </c:pt>
                <c:pt idx="3093">
                  <c:v>285.50290000000001</c:v>
                </c:pt>
                <c:pt idx="3094">
                  <c:v>285.58620000000002</c:v>
                </c:pt>
                <c:pt idx="3095">
                  <c:v>285.66950000000003</c:v>
                </c:pt>
                <c:pt idx="3096">
                  <c:v>285.75279999999998</c:v>
                </c:pt>
                <c:pt idx="3097">
                  <c:v>285.83609999999999</c:v>
                </c:pt>
                <c:pt idx="3098">
                  <c:v>285.9194</c:v>
                </c:pt>
                <c:pt idx="3099">
                  <c:v>286.0027</c:v>
                </c:pt>
                <c:pt idx="3100">
                  <c:v>286.08600000000001</c:v>
                </c:pt>
                <c:pt idx="3101">
                  <c:v>286.16930000000002</c:v>
                </c:pt>
                <c:pt idx="3102">
                  <c:v>286.25259999999997</c:v>
                </c:pt>
                <c:pt idx="3103">
                  <c:v>286.33589999999998</c:v>
                </c:pt>
                <c:pt idx="3104">
                  <c:v>286.41919999999999</c:v>
                </c:pt>
                <c:pt idx="3105">
                  <c:v>286.5025</c:v>
                </c:pt>
                <c:pt idx="3106">
                  <c:v>286.58580000000001</c:v>
                </c:pt>
                <c:pt idx="3107">
                  <c:v>286.66910000000001</c:v>
                </c:pt>
                <c:pt idx="3108">
                  <c:v>286.75240000000002</c:v>
                </c:pt>
                <c:pt idx="3109">
                  <c:v>286.83569999999997</c:v>
                </c:pt>
                <c:pt idx="3110">
                  <c:v>286.91899999999998</c:v>
                </c:pt>
                <c:pt idx="3111">
                  <c:v>287.00229999999999</c:v>
                </c:pt>
                <c:pt idx="3112">
                  <c:v>287.0856</c:v>
                </c:pt>
                <c:pt idx="3113">
                  <c:v>287.16890000000001</c:v>
                </c:pt>
                <c:pt idx="3114">
                  <c:v>287.25220000000002</c:v>
                </c:pt>
                <c:pt idx="3115">
                  <c:v>287.33550000000002</c:v>
                </c:pt>
                <c:pt idx="3116">
                  <c:v>287.41879999999998</c:v>
                </c:pt>
                <c:pt idx="3117">
                  <c:v>287.50209999999998</c:v>
                </c:pt>
                <c:pt idx="3118">
                  <c:v>287.58539999999999</c:v>
                </c:pt>
                <c:pt idx="3119">
                  <c:v>287.6687</c:v>
                </c:pt>
                <c:pt idx="3120">
                  <c:v>287.75200000000001</c:v>
                </c:pt>
                <c:pt idx="3121">
                  <c:v>287.83530000000002</c:v>
                </c:pt>
                <c:pt idx="3122">
                  <c:v>287.91860000000003</c:v>
                </c:pt>
                <c:pt idx="3123">
                  <c:v>288.00189999999998</c:v>
                </c:pt>
                <c:pt idx="3124">
                  <c:v>288.08519999999999</c:v>
                </c:pt>
                <c:pt idx="3125">
                  <c:v>288.16849999999999</c:v>
                </c:pt>
                <c:pt idx="3126">
                  <c:v>288.2518</c:v>
                </c:pt>
                <c:pt idx="3127">
                  <c:v>288.33510000000001</c:v>
                </c:pt>
                <c:pt idx="3128">
                  <c:v>288.41840000000002</c:v>
                </c:pt>
                <c:pt idx="3129">
                  <c:v>288.50170000000003</c:v>
                </c:pt>
                <c:pt idx="3130">
                  <c:v>288.58499999999998</c:v>
                </c:pt>
                <c:pt idx="3131">
                  <c:v>288.66829999999999</c:v>
                </c:pt>
                <c:pt idx="3132">
                  <c:v>288.7516</c:v>
                </c:pt>
                <c:pt idx="3133">
                  <c:v>288.8349</c:v>
                </c:pt>
                <c:pt idx="3134">
                  <c:v>288.91820000000001</c:v>
                </c:pt>
                <c:pt idx="3135">
                  <c:v>289.00150000000002</c:v>
                </c:pt>
                <c:pt idx="3136">
                  <c:v>289.08479999999997</c:v>
                </c:pt>
                <c:pt idx="3137">
                  <c:v>289.16809999999998</c:v>
                </c:pt>
                <c:pt idx="3138">
                  <c:v>289.25139999999999</c:v>
                </c:pt>
                <c:pt idx="3139">
                  <c:v>289.3347</c:v>
                </c:pt>
                <c:pt idx="3140">
                  <c:v>289.41800000000001</c:v>
                </c:pt>
                <c:pt idx="3141">
                  <c:v>289.50130000000001</c:v>
                </c:pt>
                <c:pt idx="3142">
                  <c:v>289.58460000000002</c:v>
                </c:pt>
                <c:pt idx="3143">
                  <c:v>289.66789999999997</c:v>
                </c:pt>
                <c:pt idx="3144">
                  <c:v>289.75119999999998</c:v>
                </c:pt>
                <c:pt idx="3145">
                  <c:v>289.83449999999999</c:v>
                </c:pt>
                <c:pt idx="3146">
                  <c:v>289.9178</c:v>
                </c:pt>
                <c:pt idx="3147">
                  <c:v>290.00110000000001</c:v>
                </c:pt>
                <c:pt idx="3148">
                  <c:v>290.08440000000002</c:v>
                </c:pt>
                <c:pt idx="3149">
                  <c:v>290.16770000000002</c:v>
                </c:pt>
                <c:pt idx="3150">
                  <c:v>290.25099999999998</c:v>
                </c:pt>
                <c:pt idx="3151">
                  <c:v>290.33429999999998</c:v>
                </c:pt>
                <c:pt idx="3152">
                  <c:v>290.41759999999999</c:v>
                </c:pt>
                <c:pt idx="3153">
                  <c:v>290.5009</c:v>
                </c:pt>
                <c:pt idx="3154">
                  <c:v>290.58420000000001</c:v>
                </c:pt>
                <c:pt idx="3155">
                  <c:v>290.66750000000002</c:v>
                </c:pt>
                <c:pt idx="3156">
                  <c:v>290.75080000000003</c:v>
                </c:pt>
                <c:pt idx="3157">
                  <c:v>290.83409999999998</c:v>
                </c:pt>
                <c:pt idx="3158">
                  <c:v>290.91739999999999</c:v>
                </c:pt>
                <c:pt idx="3159">
                  <c:v>291.00069999999999</c:v>
                </c:pt>
                <c:pt idx="3160">
                  <c:v>291.084</c:v>
                </c:pt>
                <c:pt idx="3161">
                  <c:v>291.16730000000001</c:v>
                </c:pt>
                <c:pt idx="3162">
                  <c:v>291.25060000000002</c:v>
                </c:pt>
                <c:pt idx="3163">
                  <c:v>291.33390000000003</c:v>
                </c:pt>
                <c:pt idx="3164">
                  <c:v>291.41719999999998</c:v>
                </c:pt>
                <c:pt idx="3165">
                  <c:v>291.50049999999999</c:v>
                </c:pt>
                <c:pt idx="3166">
                  <c:v>291.5838</c:v>
                </c:pt>
                <c:pt idx="3167">
                  <c:v>291.6671</c:v>
                </c:pt>
                <c:pt idx="3168">
                  <c:v>291.75040000000001</c:v>
                </c:pt>
                <c:pt idx="3169">
                  <c:v>291.83370000000002</c:v>
                </c:pt>
                <c:pt idx="3170">
                  <c:v>291.91699999999997</c:v>
                </c:pt>
                <c:pt idx="3171">
                  <c:v>292.00029999999998</c:v>
                </c:pt>
                <c:pt idx="3172">
                  <c:v>292.08359999999999</c:v>
                </c:pt>
                <c:pt idx="3173">
                  <c:v>292.1669</c:v>
                </c:pt>
                <c:pt idx="3174">
                  <c:v>292.25020000000001</c:v>
                </c:pt>
                <c:pt idx="3175">
                  <c:v>292.33350000000002</c:v>
                </c:pt>
                <c:pt idx="3176">
                  <c:v>292.41680000000002</c:v>
                </c:pt>
                <c:pt idx="3177">
                  <c:v>292.50009999999997</c:v>
                </c:pt>
                <c:pt idx="3178">
                  <c:v>292.58339999999998</c:v>
                </c:pt>
                <c:pt idx="3179">
                  <c:v>292.66669999999999</c:v>
                </c:pt>
                <c:pt idx="3180">
                  <c:v>292.75</c:v>
                </c:pt>
                <c:pt idx="3181">
                  <c:v>292.83330000000001</c:v>
                </c:pt>
                <c:pt idx="3182">
                  <c:v>292.91660000000002</c:v>
                </c:pt>
                <c:pt idx="3183">
                  <c:v>292.99990000000003</c:v>
                </c:pt>
                <c:pt idx="3184">
                  <c:v>293.08319999999998</c:v>
                </c:pt>
                <c:pt idx="3185">
                  <c:v>293.16649999999998</c:v>
                </c:pt>
                <c:pt idx="3186">
                  <c:v>293.24979999999999</c:v>
                </c:pt>
                <c:pt idx="3187">
                  <c:v>293.3331</c:v>
                </c:pt>
                <c:pt idx="3188">
                  <c:v>293.41640000000001</c:v>
                </c:pt>
                <c:pt idx="3189">
                  <c:v>293.49970000000002</c:v>
                </c:pt>
                <c:pt idx="3190">
                  <c:v>293.58300000000003</c:v>
                </c:pt>
                <c:pt idx="3191">
                  <c:v>293.66629999999998</c:v>
                </c:pt>
                <c:pt idx="3192">
                  <c:v>293.74959999999999</c:v>
                </c:pt>
                <c:pt idx="3193">
                  <c:v>293.8329</c:v>
                </c:pt>
                <c:pt idx="3194">
                  <c:v>293.9162</c:v>
                </c:pt>
                <c:pt idx="3195">
                  <c:v>293.99950000000001</c:v>
                </c:pt>
                <c:pt idx="3196">
                  <c:v>294.08280000000002</c:v>
                </c:pt>
                <c:pt idx="3197">
                  <c:v>294.16609999999997</c:v>
                </c:pt>
                <c:pt idx="3198">
                  <c:v>294.24939999999998</c:v>
                </c:pt>
                <c:pt idx="3199">
                  <c:v>294.33269999999999</c:v>
                </c:pt>
                <c:pt idx="3200">
                  <c:v>294.416</c:v>
                </c:pt>
                <c:pt idx="3201">
                  <c:v>294.49930000000001</c:v>
                </c:pt>
                <c:pt idx="3202">
                  <c:v>294.58260000000001</c:v>
                </c:pt>
                <c:pt idx="3203">
                  <c:v>294.66590000000002</c:v>
                </c:pt>
                <c:pt idx="3204">
                  <c:v>294.74919999999997</c:v>
                </c:pt>
                <c:pt idx="3205">
                  <c:v>294.83249999999998</c:v>
                </c:pt>
                <c:pt idx="3206">
                  <c:v>294.91579999999999</c:v>
                </c:pt>
                <c:pt idx="3207">
                  <c:v>294.9991</c:v>
                </c:pt>
                <c:pt idx="3208">
                  <c:v>295.08240000000001</c:v>
                </c:pt>
                <c:pt idx="3209">
                  <c:v>295.16570000000002</c:v>
                </c:pt>
                <c:pt idx="3210">
                  <c:v>295.24900000000002</c:v>
                </c:pt>
                <c:pt idx="3211">
                  <c:v>295.33229999999998</c:v>
                </c:pt>
                <c:pt idx="3212">
                  <c:v>295.41559999999998</c:v>
                </c:pt>
                <c:pt idx="3213">
                  <c:v>295.49889999999999</c:v>
                </c:pt>
                <c:pt idx="3214">
                  <c:v>295.5822</c:v>
                </c:pt>
                <c:pt idx="3215">
                  <c:v>295.66550000000001</c:v>
                </c:pt>
                <c:pt idx="3216">
                  <c:v>295.74880000000002</c:v>
                </c:pt>
                <c:pt idx="3217">
                  <c:v>295.83210000000003</c:v>
                </c:pt>
                <c:pt idx="3218">
                  <c:v>295.91539999999998</c:v>
                </c:pt>
                <c:pt idx="3219">
                  <c:v>295.99869999999999</c:v>
                </c:pt>
                <c:pt idx="3220">
                  <c:v>296.08199999999999</c:v>
                </c:pt>
                <c:pt idx="3221">
                  <c:v>296.1653</c:v>
                </c:pt>
                <c:pt idx="3222">
                  <c:v>296.24860000000001</c:v>
                </c:pt>
                <c:pt idx="3223">
                  <c:v>296.33190000000002</c:v>
                </c:pt>
                <c:pt idx="3224">
                  <c:v>296.41520000000003</c:v>
                </c:pt>
                <c:pt idx="3225">
                  <c:v>296.49849999999998</c:v>
                </c:pt>
                <c:pt idx="3226">
                  <c:v>296.58179999999999</c:v>
                </c:pt>
                <c:pt idx="3227">
                  <c:v>296.6651</c:v>
                </c:pt>
                <c:pt idx="3228">
                  <c:v>296.7484</c:v>
                </c:pt>
                <c:pt idx="3229">
                  <c:v>296.83170000000001</c:v>
                </c:pt>
                <c:pt idx="3230">
                  <c:v>296.91500000000002</c:v>
                </c:pt>
                <c:pt idx="3231">
                  <c:v>296.99829999999997</c:v>
                </c:pt>
                <c:pt idx="3232">
                  <c:v>297.08159999999998</c:v>
                </c:pt>
                <c:pt idx="3233">
                  <c:v>297.16489999999999</c:v>
                </c:pt>
                <c:pt idx="3234">
                  <c:v>297.2482</c:v>
                </c:pt>
                <c:pt idx="3235">
                  <c:v>297.33150000000001</c:v>
                </c:pt>
                <c:pt idx="3236">
                  <c:v>297.41480000000001</c:v>
                </c:pt>
                <c:pt idx="3237">
                  <c:v>297.49810000000002</c:v>
                </c:pt>
                <c:pt idx="3238">
                  <c:v>297.58139999999997</c:v>
                </c:pt>
                <c:pt idx="3239">
                  <c:v>297.66469999999998</c:v>
                </c:pt>
                <c:pt idx="3240">
                  <c:v>297.74799999999999</c:v>
                </c:pt>
                <c:pt idx="3241">
                  <c:v>297.8313</c:v>
                </c:pt>
                <c:pt idx="3242">
                  <c:v>297.91460000000001</c:v>
                </c:pt>
                <c:pt idx="3243">
                  <c:v>297.99790000000002</c:v>
                </c:pt>
                <c:pt idx="3244">
                  <c:v>298.08120000000002</c:v>
                </c:pt>
                <c:pt idx="3245">
                  <c:v>298.16449999999998</c:v>
                </c:pt>
                <c:pt idx="3246">
                  <c:v>298.24779999999998</c:v>
                </c:pt>
                <c:pt idx="3247">
                  <c:v>298.33109999999999</c:v>
                </c:pt>
                <c:pt idx="3248">
                  <c:v>298.4144</c:v>
                </c:pt>
                <c:pt idx="3249">
                  <c:v>298.49770000000001</c:v>
                </c:pt>
                <c:pt idx="3250">
                  <c:v>298.58100000000002</c:v>
                </c:pt>
                <c:pt idx="3251">
                  <c:v>298.66430000000003</c:v>
                </c:pt>
                <c:pt idx="3252">
                  <c:v>298.74759999999998</c:v>
                </c:pt>
                <c:pt idx="3253">
                  <c:v>298.83089999999999</c:v>
                </c:pt>
                <c:pt idx="3254">
                  <c:v>298.91419999999999</c:v>
                </c:pt>
                <c:pt idx="3255">
                  <c:v>298.9975</c:v>
                </c:pt>
                <c:pt idx="3256">
                  <c:v>299.08080000000001</c:v>
                </c:pt>
                <c:pt idx="3257">
                  <c:v>299.16410000000002</c:v>
                </c:pt>
                <c:pt idx="3258">
                  <c:v>299.24740000000003</c:v>
                </c:pt>
                <c:pt idx="3259">
                  <c:v>299.33069999999998</c:v>
                </c:pt>
                <c:pt idx="3260">
                  <c:v>299.41399999999999</c:v>
                </c:pt>
                <c:pt idx="3261">
                  <c:v>299.4973</c:v>
                </c:pt>
                <c:pt idx="3262">
                  <c:v>299.5806</c:v>
                </c:pt>
                <c:pt idx="3263">
                  <c:v>299.66390000000001</c:v>
                </c:pt>
                <c:pt idx="3264">
                  <c:v>299.74720000000002</c:v>
                </c:pt>
                <c:pt idx="3265">
                  <c:v>299.83049999999997</c:v>
                </c:pt>
                <c:pt idx="3266">
                  <c:v>299.91379999999998</c:v>
                </c:pt>
                <c:pt idx="3267">
                  <c:v>299.99709999999999</c:v>
                </c:pt>
                <c:pt idx="3268">
                  <c:v>300.0804</c:v>
                </c:pt>
                <c:pt idx="3269">
                  <c:v>300.16370000000001</c:v>
                </c:pt>
                <c:pt idx="3270">
                  <c:v>300.24700000000001</c:v>
                </c:pt>
                <c:pt idx="3271">
                  <c:v>300.33030000000002</c:v>
                </c:pt>
                <c:pt idx="3272">
                  <c:v>300.41359999999997</c:v>
                </c:pt>
                <c:pt idx="3273">
                  <c:v>300.49689999999998</c:v>
                </c:pt>
                <c:pt idx="3274">
                  <c:v>300.58019999999999</c:v>
                </c:pt>
                <c:pt idx="3275">
                  <c:v>300.6635</c:v>
                </c:pt>
                <c:pt idx="3276">
                  <c:v>300.74680000000001</c:v>
                </c:pt>
                <c:pt idx="3277">
                  <c:v>300.83010000000002</c:v>
                </c:pt>
                <c:pt idx="3278">
                  <c:v>300.91340000000002</c:v>
                </c:pt>
                <c:pt idx="3279">
                  <c:v>300.99669999999998</c:v>
                </c:pt>
                <c:pt idx="3280">
                  <c:v>301.08</c:v>
                </c:pt>
                <c:pt idx="3281">
                  <c:v>301.16329999999999</c:v>
                </c:pt>
                <c:pt idx="3282">
                  <c:v>301.2466</c:v>
                </c:pt>
                <c:pt idx="3283">
                  <c:v>301.32990000000001</c:v>
                </c:pt>
                <c:pt idx="3284">
                  <c:v>301.41320000000002</c:v>
                </c:pt>
                <c:pt idx="3285">
                  <c:v>301.49650000000003</c:v>
                </c:pt>
                <c:pt idx="3286">
                  <c:v>301.57979999999998</c:v>
                </c:pt>
                <c:pt idx="3287">
                  <c:v>301.66309999999999</c:v>
                </c:pt>
                <c:pt idx="3288">
                  <c:v>301.74639999999999</c:v>
                </c:pt>
                <c:pt idx="3289">
                  <c:v>301.8297</c:v>
                </c:pt>
                <c:pt idx="3290">
                  <c:v>301.91300000000001</c:v>
                </c:pt>
                <c:pt idx="3291">
                  <c:v>301.99630000000002</c:v>
                </c:pt>
                <c:pt idx="3292">
                  <c:v>302.07960000000003</c:v>
                </c:pt>
                <c:pt idx="3293">
                  <c:v>302.16289999999998</c:v>
                </c:pt>
                <c:pt idx="3294">
                  <c:v>302.24619999999999</c:v>
                </c:pt>
                <c:pt idx="3295">
                  <c:v>302.3295</c:v>
                </c:pt>
                <c:pt idx="3296">
                  <c:v>302.4128</c:v>
                </c:pt>
                <c:pt idx="3297">
                  <c:v>302.49610000000001</c:v>
                </c:pt>
                <c:pt idx="3298">
                  <c:v>302.57940000000002</c:v>
                </c:pt>
                <c:pt idx="3299">
                  <c:v>302.66269999999997</c:v>
                </c:pt>
                <c:pt idx="3300">
                  <c:v>302.74599999999998</c:v>
                </c:pt>
                <c:pt idx="3301">
                  <c:v>302.82929999999999</c:v>
                </c:pt>
                <c:pt idx="3302">
                  <c:v>302.9126</c:v>
                </c:pt>
                <c:pt idx="3303">
                  <c:v>302.99590000000001</c:v>
                </c:pt>
                <c:pt idx="3304">
                  <c:v>303.07920000000001</c:v>
                </c:pt>
                <c:pt idx="3305">
                  <c:v>303.16250000000002</c:v>
                </c:pt>
                <c:pt idx="3306">
                  <c:v>303.24579999999997</c:v>
                </c:pt>
                <c:pt idx="3307">
                  <c:v>303.32909999999998</c:v>
                </c:pt>
                <c:pt idx="3308">
                  <c:v>303.41239999999999</c:v>
                </c:pt>
                <c:pt idx="3309">
                  <c:v>303.4957</c:v>
                </c:pt>
                <c:pt idx="3310">
                  <c:v>303.57900000000001</c:v>
                </c:pt>
                <c:pt idx="3311">
                  <c:v>303.66230000000002</c:v>
                </c:pt>
                <c:pt idx="3312">
                  <c:v>303.74560000000002</c:v>
                </c:pt>
                <c:pt idx="3313">
                  <c:v>303.82889999999998</c:v>
                </c:pt>
                <c:pt idx="3314">
                  <c:v>303.91219999999998</c:v>
                </c:pt>
                <c:pt idx="3315">
                  <c:v>303.99549999999999</c:v>
                </c:pt>
                <c:pt idx="3316">
                  <c:v>304.0788</c:v>
                </c:pt>
                <c:pt idx="3317">
                  <c:v>304.16210000000001</c:v>
                </c:pt>
                <c:pt idx="3318">
                  <c:v>304.24540000000002</c:v>
                </c:pt>
                <c:pt idx="3319">
                  <c:v>304.32870000000003</c:v>
                </c:pt>
                <c:pt idx="3320">
                  <c:v>304.41199999999998</c:v>
                </c:pt>
                <c:pt idx="3321">
                  <c:v>304.49529999999999</c:v>
                </c:pt>
                <c:pt idx="3322">
                  <c:v>304.57859999999999</c:v>
                </c:pt>
                <c:pt idx="3323">
                  <c:v>304.6619</c:v>
                </c:pt>
                <c:pt idx="3324">
                  <c:v>304.74520000000001</c:v>
                </c:pt>
                <c:pt idx="3325">
                  <c:v>304.82850000000002</c:v>
                </c:pt>
                <c:pt idx="3326">
                  <c:v>304.91180000000003</c:v>
                </c:pt>
                <c:pt idx="3327">
                  <c:v>304.99509999999998</c:v>
                </c:pt>
                <c:pt idx="3328">
                  <c:v>305.07839999999999</c:v>
                </c:pt>
                <c:pt idx="3329">
                  <c:v>305.1617</c:v>
                </c:pt>
                <c:pt idx="3330">
                  <c:v>305.245</c:v>
                </c:pt>
                <c:pt idx="3331">
                  <c:v>305.32830000000001</c:v>
                </c:pt>
                <c:pt idx="3332">
                  <c:v>305.41160000000002</c:v>
                </c:pt>
                <c:pt idx="3333">
                  <c:v>305.49489999999997</c:v>
                </c:pt>
                <c:pt idx="3334">
                  <c:v>305.57819999999998</c:v>
                </c:pt>
                <c:pt idx="3335">
                  <c:v>305.66149999999999</c:v>
                </c:pt>
                <c:pt idx="3336">
                  <c:v>305.7448</c:v>
                </c:pt>
                <c:pt idx="3337">
                  <c:v>305.82810000000001</c:v>
                </c:pt>
                <c:pt idx="3338">
                  <c:v>305.91140000000001</c:v>
                </c:pt>
                <c:pt idx="3339">
                  <c:v>305.99470000000002</c:v>
                </c:pt>
                <c:pt idx="3340">
                  <c:v>306.07799999999997</c:v>
                </c:pt>
                <c:pt idx="3341">
                  <c:v>306.16129999999998</c:v>
                </c:pt>
                <c:pt idx="3342">
                  <c:v>306.24459999999999</c:v>
                </c:pt>
                <c:pt idx="3343">
                  <c:v>306.3279</c:v>
                </c:pt>
                <c:pt idx="3344">
                  <c:v>306.41120000000001</c:v>
                </c:pt>
                <c:pt idx="3345">
                  <c:v>306.49450000000002</c:v>
                </c:pt>
                <c:pt idx="3346">
                  <c:v>306.57780000000002</c:v>
                </c:pt>
                <c:pt idx="3347">
                  <c:v>306.66109999999998</c:v>
                </c:pt>
                <c:pt idx="3348">
                  <c:v>306.74439999999998</c:v>
                </c:pt>
                <c:pt idx="3349">
                  <c:v>306.82769999999999</c:v>
                </c:pt>
                <c:pt idx="3350">
                  <c:v>306.911</c:v>
                </c:pt>
                <c:pt idx="3351">
                  <c:v>306.99430000000001</c:v>
                </c:pt>
                <c:pt idx="3352">
                  <c:v>307.07760000000002</c:v>
                </c:pt>
                <c:pt idx="3353">
                  <c:v>307.16090000000003</c:v>
                </c:pt>
                <c:pt idx="3354">
                  <c:v>307.24419999999998</c:v>
                </c:pt>
                <c:pt idx="3355">
                  <c:v>307.32749999999999</c:v>
                </c:pt>
                <c:pt idx="3356">
                  <c:v>307.41079999999999</c:v>
                </c:pt>
                <c:pt idx="3357">
                  <c:v>307.4941</c:v>
                </c:pt>
                <c:pt idx="3358">
                  <c:v>307.57740000000001</c:v>
                </c:pt>
                <c:pt idx="3359">
                  <c:v>307.66070000000002</c:v>
                </c:pt>
                <c:pt idx="3360">
                  <c:v>307.74400000000003</c:v>
                </c:pt>
                <c:pt idx="3361">
                  <c:v>307.82729999999998</c:v>
                </c:pt>
                <c:pt idx="3362">
                  <c:v>307.91059999999999</c:v>
                </c:pt>
                <c:pt idx="3363">
                  <c:v>307.9939</c:v>
                </c:pt>
                <c:pt idx="3364">
                  <c:v>308.0772</c:v>
                </c:pt>
                <c:pt idx="3365">
                  <c:v>308.16050000000001</c:v>
                </c:pt>
                <c:pt idx="3366">
                  <c:v>308.24380000000002</c:v>
                </c:pt>
                <c:pt idx="3367">
                  <c:v>308.32709999999997</c:v>
                </c:pt>
                <c:pt idx="3368">
                  <c:v>308.41039999999998</c:v>
                </c:pt>
                <c:pt idx="3369">
                  <c:v>308.49369999999999</c:v>
                </c:pt>
                <c:pt idx="3370">
                  <c:v>308.577</c:v>
                </c:pt>
                <c:pt idx="3371">
                  <c:v>308.66030000000001</c:v>
                </c:pt>
                <c:pt idx="3372">
                  <c:v>308.74360000000001</c:v>
                </c:pt>
                <c:pt idx="3373">
                  <c:v>308.82690000000002</c:v>
                </c:pt>
                <c:pt idx="3374">
                  <c:v>308.91019999999997</c:v>
                </c:pt>
                <c:pt idx="3375">
                  <c:v>308.99349999999998</c:v>
                </c:pt>
                <c:pt idx="3376">
                  <c:v>309.07679999999999</c:v>
                </c:pt>
                <c:pt idx="3377">
                  <c:v>309.1601</c:v>
                </c:pt>
                <c:pt idx="3378">
                  <c:v>309.24340000000001</c:v>
                </c:pt>
                <c:pt idx="3379">
                  <c:v>309.32670000000002</c:v>
                </c:pt>
                <c:pt idx="3380">
                  <c:v>309.41000000000003</c:v>
                </c:pt>
                <c:pt idx="3381">
                  <c:v>309.49329999999998</c:v>
                </c:pt>
                <c:pt idx="3382">
                  <c:v>309.57659999999998</c:v>
                </c:pt>
                <c:pt idx="3383">
                  <c:v>309.65989999999999</c:v>
                </c:pt>
                <c:pt idx="3384">
                  <c:v>309.7432</c:v>
                </c:pt>
                <c:pt idx="3385">
                  <c:v>309.82650000000001</c:v>
                </c:pt>
                <c:pt idx="3386">
                  <c:v>309.90980000000002</c:v>
                </c:pt>
                <c:pt idx="3387">
                  <c:v>309.99310000000003</c:v>
                </c:pt>
                <c:pt idx="3388">
                  <c:v>310.07639999999998</c:v>
                </c:pt>
                <c:pt idx="3389">
                  <c:v>310.15969999999999</c:v>
                </c:pt>
                <c:pt idx="3390">
                  <c:v>310.24299999999999</c:v>
                </c:pt>
                <c:pt idx="3391">
                  <c:v>310.3263</c:v>
                </c:pt>
                <c:pt idx="3392">
                  <c:v>310.40960000000001</c:v>
                </c:pt>
                <c:pt idx="3393">
                  <c:v>310.49290000000002</c:v>
                </c:pt>
                <c:pt idx="3394">
                  <c:v>310.57619999999997</c:v>
                </c:pt>
                <c:pt idx="3395">
                  <c:v>310.65949999999998</c:v>
                </c:pt>
                <c:pt idx="3396">
                  <c:v>310.74279999999999</c:v>
                </c:pt>
                <c:pt idx="3397">
                  <c:v>310.8261</c:v>
                </c:pt>
                <c:pt idx="3398">
                  <c:v>310.90940000000001</c:v>
                </c:pt>
                <c:pt idx="3399">
                  <c:v>310.99270000000001</c:v>
                </c:pt>
                <c:pt idx="3400">
                  <c:v>311.07600000000002</c:v>
                </c:pt>
                <c:pt idx="3401">
                  <c:v>311.15929999999997</c:v>
                </c:pt>
                <c:pt idx="3402">
                  <c:v>311.24259999999998</c:v>
                </c:pt>
                <c:pt idx="3403">
                  <c:v>311.32589999999999</c:v>
                </c:pt>
                <c:pt idx="3404">
                  <c:v>311.4092</c:v>
                </c:pt>
                <c:pt idx="3405">
                  <c:v>311.49250000000001</c:v>
                </c:pt>
                <c:pt idx="3406">
                  <c:v>311.57580000000002</c:v>
                </c:pt>
                <c:pt idx="3407">
                  <c:v>311.65910000000002</c:v>
                </c:pt>
                <c:pt idx="3408">
                  <c:v>311.74239999999998</c:v>
                </c:pt>
                <c:pt idx="3409">
                  <c:v>311.82569999999998</c:v>
                </c:pt>
                <c:pt idx="3410">
                  <c:v>311.90899999999999</c:v>
                </c:pt>
                <c:pt idx="3411">
                  <c:v>311.9923</c:v>
                </c:pt>
                <c:pt idx="3412">
                  <c:v>312.07560000000001</c:v>
                </c:pt>
                <c:pt idx="3413">
                  <c:v>312.15890000000002</c:v>
                </c:pt>
                <c:pt idx="3414">
                  <c:v>312.24220000000003</c:v>
                </c:pt>
                <c:pt idx="3415">
                  <c:v>312.32549999999998</c:v>
                </c:pt>
                <c:pt idx="3416">
                  <c:v>312.40879999999999</c:v>
                </c:pt>
                <c:pt idx="3417">
                  <c:v>312.49209999999999</c:v>
                </c:pt>
                <c:pt idx="3418">
                  <c:v>312.5754</c:v>
                </c:pt>
                <c:pt idx="3419">
                  <c:v>312.65870000000001</c:v>
                </c:pt>
                <c:pt idx="3420">
                  <c:v>312.74200000000002</c:v>
                </c:pt>
                <c:pt idx="3421">
                  <c:v>312.82530000000003</c:v>
                </c:pt>
                <c:pt idx="3422">
                  <c:v>312.90859999999998</c:v>
                </c:pt>
                <c:pt idx="3423">
                  <c:v>312.99189999999999</c:v>
                </c:pt>
                <c:pt idx="3424">
                  <c:v>313.0752</c:v>
                </c:pt>
                <c:pt idx="3425">
                  <c:v>313.1585</c:v>
                </c:pt>
                <c:pt idx="3426">
                  <c:v>313.24180000000001</c:v>
                </c:pt>
                <c:pt idx="3427">
                  <c:v>313.32510000000002</c:v>
                </c:pt>
                <c:pt idx="3428">
                  <c:v>313.40839999999997</c:v>
                </c:pt>
                <c:pt idx="3429">
                  <c:v>313.49169999999998</c:v>
                </c:pt>
                <c:pt idx="3430">
                  <c:v>313.57499999999999</c:v>
                </c:pt>
                <c:pt idx="3431">
                  <c:v>313.6583</c:v>
                </c:pt>
                <c:pt idx="3432">
                  <c:v>313.74160000000001</c:v>
                </c:pt>
                <c:pt idx="3433">
                  <c:v>313.82490000000001</c:v>
                </c:pt>
                <c:pt idx="3434">
                  <c:v>313.90820000000002</c:v>
                </c:pt>
                <c:pt idx="3435">
                  <c:v>313.99149999999997</c:v>
                </c:pt>
                <c:pt idx="3436">
                  <c:v>314.07479999999998</c:v>
                </c:pt>
                <c:pt idx="3437">
                  <c:v>314.15809999999999</c:v>
                </c:pt>
                <c:pt idx="3438">
                  <c:v>314.2414</c:v>
                </c:pt>
                <c:pt idx="3439">
                  <c:v>314.32470000000001</c:v>
                </c:pt>
                <c:pt idx="3440">
                  <c:v>314.40800000000002</c:v>
                </c:pt>
                <c:pt idx="3441">
                  <c:v>314.49130000000002</c:v>
                </c:pt>
                <c:pt idx="3442">
                  <c:v>314.57459999999998</c:v>
                </c:pt>
                <c:pt idx="3443">
                  <c:v>314.65789999999998</c:v>
                </c:pt>
                <c:pt idx="3444">
                  <c:v>314.74119999999999</c:v>
                </c:pt>
                <c:pt idx="3445">
                  <c:v>314.8245</c:v>
                </c:pt>
                <c:pt idx="3446">
                  <c:v>314.90780000000001</c:v>
                </c:pt>
                <c:pt idx="3447">
                  <c:v>314.99110000000002</c:v>
                </c:pt>
                <c:pt idx="3448">
                  <c:v>315.07440000000003</c:v>
                </c:pt>
                <c:pt idx="3449">
                  <c:v>315.15769999999998</c:v>
                </c:pt>
                <c:pt idx="3450">
                  <c:v>315.24099999999999</c:v>
                </c:pt>
                <c:pt idx="3451">
                  <c:v>315.32429999999999</c:v>
                </c:pt>
                <c:pt idx="3452">
                  <c:v>315.4076</c:v>
                </c:pt>
                <c:pt idx="3453">
                  <c:v>315.49090000000001</c:v>
                </c:pt>
                <c:pt idx="3454">
                  <c:v>315.57420000000002</c:v>
                </c:pt>
                <c:pt idx="3455">
                  <c:v>315.65750000000003</c:v>
                </c:pt>
                <c:pt idx="3456">
                  <c:v>315.74079999999998</c:v>
                </c:pt>
                <c:pt idx="3457">
                  <c:v>315.82409999999999</c:v>
                </c:pt>
                <c:pt idx="3458">
                  <c:v>315.9074</c:v>
                </c:pt>
                <c:pt idx="3459">
                  <c:v>315.9907</c:v>
                </c:pt>
                <c:pt idx="3460">
                  <c:v>316.07400000000001</c:v>
                </c:pt>
                <c:pt idx="3461">
                  <c:v>316.15730000000002</c:v>
                </c:pt>
                <c:pt idx="3462">
                  <c:v>316.24059999999997</c:v>
                </c:pt>
                <c:pt idx="3463">
                  <c:v>316.32389999999998</c:v>
                </c:pt>
                <c:pt idx="3464">
                  <c:v>316.40719999999999</c:v>
                </c:pt>
                <c:pt idx="3465">
                  <c:v>316.4905</c:v>
                </c:pt>
                <c:pt idx="3466">
                  <c:v>316.57380000000001</c:v>
                </c:pt>
                <c:pt idx="3467">
                  <c:v>316.65710000000001</c:v>
                </c:pt>
                <c:pt idx="3468">
                  <c:v>316.74040000000002</c:v>
                </c:pt>
                <c:pt idx="3469">
                  <c:v>316.82369999999997</c:v>
                </c:pt>
                <c:pt idx="3470">
                  <c:v>316.90699999999998</c:v>
                </c:pt>
                <c:pt idx="3471">
                  <c:v>316.99029999999999</c:v>
                </c:pt>
                <c:pt idx="3472">
                  <c:v>317.0736</c:v>
                </c:pt>
                <c:pt idx="3473">
                  <c:v>317.15690000000001</c:v>
                </c:pt>
                <c:pt idx="3474">
                  <c:v>317.24020000000002</c:v>
                </c:pt>
                <c:pt idx="3475">
                  <c:v>317.32350000000002</c:v>
                </c:pt>
                <c:pt idx="3476">
                  <c:v>317.40679999999998</c:v>
                </c:pt>
                <c:pt idx="3477">
                  <c:v>317.49009999999998</c:v>
                </c:pt>
                <c:pt idx="3478">
                  <c:v>317.57339999999999</c:v>
                </c:pt>
                <c:pt idx="3479">
                  <c:v>317.6567</c:v>
                </c:pt>
                <c:pt idx="3480">
                  <c:v>317.74</c:v>
                </c:pt>
                <c:pt idx="3481">
                  <c:v>317.82330000000002</c:v>
                </c:pt>
                <c:pt idx="3482">
                  <c:v>317.90660000000003</c:v>
                </c:pt>
                <c:pt idx="3483">
                  <c:v>317.98989999999998</c:v>
                </c:pt>
                <c:pt idx="3484">
                  <c:v>318.07319999999999</c:v>
                </c:pt>
                <c:pt idx="3485">
                  <c:v>318.15649999999999</c:v>
                </c:pt>
                <c:pt idx="3486">
                  <c:v>318.2398</c:v>
                </c:pt>
                <c:pt idx="3487">
                  <c:v>318.32310000000001</c:v>
                </c:pt>
                <c:pt idx="3488">
                  <c:v>318.40640000000002</c:v>
                </c:pt>
                <c:pt idx="3489">
                  <c:v>318.48970000000003</c:v>
                </c:pt>
                <c:pt idx="3490">
                  <c:v>318.57299999999998</c:v>
                </c:pt>
                <c:pt idx="3491">
                  <c:v>318.65629999999999</c:v>
                </c:pt>
                <c:pt idx="3492">
                  <c:v>318.7396</c:v>
                </c:pt>
                <c:pt idx="3493">
                  <c:v>318.8229</c:v>
                </c:pt>
                <c:pt idx="3494">
                  <c:v>318.90620000000001</c:v>
                </c:pt>
                <c:pt idx="3495">
                  <c:v>318.98950000000002</c:v>
                </c:pt>
                <c:pt idx="3496">
                  <c:v>319.07279999999997</c:v>
                </c:pt>
                <c:pt idx="3497">
                  <c:v>319.15609999999998</c:v>
                </c:pt>
                <c:pt idx="3498">
                  <c:v>319.23939999999999</c:v>
                </c:pt>
                <c:pt idx="3499">
                  <c:v>319.3227</c:v>
                </c:pt>
                <c:pt idx="3500">
                  <c:v>319.40600000000001</c:v>
                </c:pt>
                <c:pt idx="3501">
                  <c:v>319.48930000000001</c:v>
                </c:pt>
                <c:pt idx="3502">
                  <c:v>319.57260000000002</c:v>
                </c:pt>
                <c:pt idx="3503">
                  <c:v>319.65589999999997</c:v>
                </c:pt>
                <c:pt idx="3504">
                  <c:v>319.73919999999998</c:v>
                </c:pt>
                <c:pt idx="3505">
                  <c:v>319.82249999999999</c:v>
                </c:pt>
                <c:pt idx="3506">
                  <c:v>319.9058</c:v>
                </c:pt>
                <c:pt idx="3507">
                  <c:v>319.98910000000001</c:v>
                </c:pt>
                <c:pt idx="3508">
                  <c:v>320.07240000000002</c:v>
                </c:pt>
                <c:pt idx="3509">
                  <c:v>320.15570000000002</c:v>
                </c:pt>
                <c:pt idx="3510">
                  <c:v>320.23899999999998</c:v>
                </c:pt>
                <c:pt idx="3511">
                  <c:v>320.32229999999998</c:v>
                </c:pt>
                <c:pt idx="3512">
                  <c:v>320.40559999999999</c:v>
                </c:pt>
                <c:pt idx="3513">
                  <c:v>320.4889</c:v>
                </c:pt>
                <c:pt idx="3514">
                  <c:v>320.57220000000001</c:v>
                </c:pt>
                <c:pt idx="3515">
                  <c:v>320.65550000000002</c:v>
                </c:pt>
                <c:pt idx="3516">
                  <c:v>320.73880000000003</c:v>
                </c:pt>
                <c:pt idx="3517">
                  <c:v>320.82209999999998</c:v>
                </c:pt>
                <c:pt idx="3518">
                  <c:v>320.90539999999999</c:v>
                </c:pt>
                <c:pt idx="3519">
                  <c:v>320.98869999999999</c:v>
                </c:pt>
                <c:pt idx="3520">
                  <c:v>321.072</c:v>
                </c:pt>
                <c:pt idx="3521">
                  <c:v>321.15530000000001</c:v>
                </c:pt>
                <c:pt idx="3522">
                  <c:v>321.23860000000002</c:v>
                </c:pt>
                <c:pt idx="3523">
                  <c:v>321.32190000000003</c:v>
                </c:pt>
                <c:pt idx="3524">
                  <c:v>321.40519999999998</c:v>
                </c:pt>
                <c:pt idx="3525">
                  <c:v>321.48849999999999</c:v>
                </c:pt>
                <c:pt idx="3526">
                  <c:v>321.5718</c:v>
                </c:pt>
                <c:pt idx="3527">
                  <c:v>321.6551</c:v>
                </c:pt>
                <c:pt idx="3528">
                  <c:v>321.73840000000001</c:v>
                </c:pt>
                <c:pt idx="3529">
                  <c:v>321.82170000000002</c:v>
                </c:pt>
                <c:pt idx="3530">
                  <c:v>321.90499999999997</c:v>
                </c:pt>
                <c:pt idx="3531">
                  <c:v>321.98829999999998</c:v>
                </c:pt>
                <c:pt idx="3532">
                  <c:v>322.07159999999999</c:v>
                </c:pt>
                <c:pt idx="3533">
                  <c:v>322.1549</c:v>
                </c:pt>
                <c:pt idx="3534">
                  <c:v>322.23820000000001</c:v>
                </c:pt>
                <c:pt idx="3535">
                  <c:v>322.32150000000001</c:v>
                </c:pt>
                <c:pt idx="3536">
                  <c:v>322.40480000000002</c:v>
                </c:pt>
                <c:pt idx="3537">
                  <c:v>322.48809999999997</c:v>
                </c:pt>
                <c:pt idx="3538">
                  <c:v>322.57139999999998</c:v>
                </c:pt>
                <c:pt idx="3539">
                  <c:v>322.65469999999999</c:v>
                </c:pt>
                <c:pt idx="3540">
                  <c:v>322.738</c:v>
                </c:pt>
                <c:pt idx="3541">
                  <c:v>322.82130000000001</c:v>
                </c:pt>
                <c:pt idx="3542">
                  <c:v>322.90460000000002</c:v>
                </c:pt>
                <c:pt idx="3543">
                  <c:v>322.98790000000002</c:v>
                </c:pt>
                <c:pt idx="3544">
                  <c:v>323.07119999999998</c:v>
                </c:pt>
                <c:pt idx="3545">
                  <c:v>323.15449999999998</c:v>
                </c:pt>
                <c:pt idx="3546">
                  <c:v>323.23779999999999</c:v>
                </c:pt>
                <c:pt idx="3547">
                  <c:v>323.3211</c:v>
                </c:pt>
                <c:pt idx="3548">
                  <c:v>323.40440000000001</c:v>
                </c:pt>
                <c:pt idx="3549">
                  <c:v>323.48770000000002</c:v>
                </c:pt>
                <c:pt idx="3550">
                  <c:v>323.57100000000003</c:v>
                </c:pt>
                <c:pt idx="3551">
                  <c:v>323.65429999999998</c:v>
                </c:pt>
                <c:pt idx="3552">
                  <c:v>323.73759999999999</c:v>
                </c:pt>
                <c:pt idx="3553">
                  <c:v>323.82089999999999</c:v>
                </c:pt>
                <c:pt idx="3554">
                  <c:v>323.9042</c:v>
                </c:pt>
                <c:pt idx="3555">
                  <c:v>323.98750000000001</c:v>
                </c:pt>
                <c:pt idx="3556">
                  <c:v>324.07080000000002</c:v>
                </c:pt>
                <c:pt idx="3557">
                  <c:v>324.15410000000003</c:v>
                </c:pt>
                <c:pt idx="3558">
                  <c:v>324.23739999999998</c:v>
                </c:pt>
                <c:pt idx="3559">
                  <c:v>324.32069999999999</c:v>
                </c:pt>
                <c:pt idx="3560">
                  <c:v>324.404</c:v>
                </c:pt>
                <c:pt idx="3561">
                  <c:v>324.4873</c:v>
                </c:pt>
                <c:pt idx="3562">
                  <c:v>324.57060000000001</c:v>
                </c:pt>
                <c:pt idx="3563">
                  <c:v>324.65390000000002</c:v>
                </c:pt>
                <c:pt idx="3564">
                  <c:v>324.73719999999997</c:v>
                </c:pt>
                <c:pt idx="3565">
                  <c:v>324.82049999999998</c:v>
                </c:pt>
                <c:pt idx="3566">
                  <c:v>324.90379999999999</c:v>
                </c:pt>
                <c:pt idx="3567">
                  <c:v>324.9871</c:v>
                </c:pt>
                <c:pt idx="3568">
                  <c:v>325.07040000000001</c:v>
                </c:pt>
                <c:pt idx="3569">
                  <c:v>325.15370000000001</c:v>
                </c:pt>
                <c:pt idx="3570">
                  <c:v>325.23700000000002</c:v>
                </c:pt>
                <c:pt idx="3571">
                  <c:v>325.32029999999997</c:v>
                </c:pt>
                <c:pt idx="3572">
                  <c:v>325.40359999999998</c:v>
                </c:pt>
                <c:pt idx="3573">
                  <c:v>325.48689999999999</c:v>
                </c:pt>
                <c:pt idx="3574">
                  <c:v>325.5702</c:v>
                </c:pt>
                <c:pt idx="3575">
                  <c:v>325.65350000000001</c:v>
                </c:pt>
                <c:pt idx="3576">
                  <c:v>325.73680000000002</c:v>
                </c:pt>
                <c:pt idx="3577">
                  <c:v>325.82010000000002</c:v>
                </c:pt>
                <c:pt idx="3578">
                  <c:v>325.90339999999998</c:v>
                </c:pt>
                <c:pt idx="3579">
                  <c:v>325.98669999999998</c:v>
                </c:pt>
                <c:pt idx="3580">
                  <c:v>326.07</c:v>
                </c:pt>
                <c:pt idx="3581">
                  <c:v>326.1533</c:v>
                </c:pt>
                <c:pt idx="3582">
                  <c:v>326.23660000000001</c:v>
                </c:pt>
                <c:pt idx="3583">
                  <c:v>326.31990000000002</c:v>
                </c:pt>
                <c:pt idx="3584">
                  <c:v>326.40320000000003</c:v>
                </c:pt>
                <c:pt idx="3585">
                  <c:v>326.48649999999998</c:v>
                </c:pt>
                <c:pt idx="3586">
                  <c:v>326.56979999999999</c:v>
                </c:pt>
                <c:pt idx="3587">
                  <c:v>326.65309999999999</c:v>
                </c:pt>
                <c:pt idx="3588">
                  <c:v>326.7364</c:v>
                </c:pt>
                <c:pt idx="3589">
                  <c:v>326.81970000000001</c:v>
                </c:pt>
                <c:pt idx="3590">
                  <c:v>326.90300000000002</c:v>
                </c:pt>
                <c:pt idx="3591">
                  <c:v>326.98630000000003</c:v>
                </c:pt>
                <c:pt idx="3592">
                  <c:v>327.06959999999998</c:v>
                </c:pt>
                <c:pt idx="3593">
                  <c:v>327.15289999999999</c:v>
                </c:pt>
                <c:pt idx="3594">
                  <c:v>327.2362</c:v>
                </c:pt>
                <c:pt idx="3595">
                  <c:v>327.31950000000001</c:v>
                </c:pt>
                <c:pt idx="3596">
                  <c:v>327.40280000000001</c:v>
                </c:pt>
                <c:pt idx="3597">
                  <c:v>327.48610000000002</c:v>
                </c:pt>
                <c:pt idx="3598">
                  <c:v>327.56939999999997</c:v>
                </c:pt>
                <c:pt idx="3599">
                  <c:v>327.65269999999998</c:v>
                </c:pt>
                <c:pt idx="3600">
                  <c:v>327.73599999999999</c:v>
                </c:pt>
                <c:pt idx="3601">
                  <c:v>327.8193</c:v>
                </c:pt>
                <c:pt idx="3602">
                  <c:v>327.90260000000001</c:v>
                </c:pt>
                <c:pt idx="3603">
                  <c:v>327.98590000000002</c:v>
                </c:pt>
                <c:pt idx="3604">
                  <c:v>328.06920000000002</c:v>
                </c:pt>
                <c:pt idx="3605">
                  <c:v>328.15249999999997</c:v>
                </c:pt>
                <c:pt idx="3606">
                  <c:v>328.23579999999998</c:v>
                </c:pt>
                <c:pt idx="3607">
                  <c:v>328.31909999999999</c:v>
                </c:pt>
                <c:pt idx="3608">
                  <c:v>328.4024</c:v>
                </c:pt>
                <c:pt idx="3609">
                  <c:v>328.48570000000001</c:v>
                </c:pt>
                <c:pt idx="3610">
                  <c:v>328.56900000000002</c:v>
                </c:pt>
                <c:pt idx="3611">
                  <c:v>328.65230000000003</c:v>
                </c:pt>
                <c:pt idx="3612">
                  <c:v>328.73559999999998</c:v>
                </c:pt>
                <c:pt idx="3613">
                  <c:v>328.81889999999999</c:v>
                </c:pt>
                <c:pt idx="3614">
                  <c:v>328.90219999999999</c:v>
                </c:pt>
                <c:pt idx="3615">
                  <c:v>328.9855</c:v>
                </c:pt>
                <c:pt idx="3616">
                  <c:v>329.06880000000001</c:v>
                </c:pt>
                <c:pt idx="3617">
                  <c:v>329.15210000000002</c:v>
                </c:pt>
                <c:pt idx="3618">
                  <c:v>329.23540000000003</c:v>
                </c:pt>
                <c:pt idx="3619">
                  <c:v>329.31869999999998</c:v>
                </c:pt>
                <c:pt idx="3620">
                  <c:v>329.40199999999999</c:v>
                </c:pt>
                <c:pt idx="3621">
                  <c:v>329.4853</c:v>
                </c:pt>
                <c:pt idx="3622">
                  <c:v>329.5686</c:v>
                </c:pt>
                <c:pt idx="3623">
                  <c:v>329.65190000000001</c:v>
                </c:pt>
                <c:pt idx="3624">
                  <c:v>329.73520000000002</c:v>
                </c:pt>
                <c:pt idx="3625">
                  <c:v>329.81849999999997</c:v>
                </c:pt>
                <c:pt idx="3626">
                  <c:v>329.90179999999998</c:v>
                </c:pt>
                <c:pt idx="3627">
                  <c:v>329.98509999999999</c:v>
                </c:pt>
                <c:pt idx="3628">
                  <c:v>330.0684</c:v>
                </c:pt>
                <c:pt idx="3629">
                  <c:v>330.15170000000001</c:v>
                </c:pt>
                <c:pt idx="3630">
                  <c:v>330.23500000000001</c:v>
                </c:pt>
                <c:pt idx="3631">
                  <c:v>330.31830000000002</c:v>
                </c:pt>
                <c:pt idx="3632">
                  <c:v>330.40159999999997</c:v>
                </c:pt>
                <c:pt idx="3633">
                  <c:v>330.48489999999998</c:v>
                </c:pt>
                <c:pt idx="3634">
                  <c:v>330.56819999999999</c:v>
                </c:pt>
                <c:pt idx="3635">
                  <c:v>330.6515</c:v>
                </c:pt>
                <c:pt idx="3636">
                  <c:v>330.73480000000001</c:v>
                </c:pt>
                <c:pt idx="3637">
                  <c:v>330.81810000000002</c:v>
                </c:pt>
                <c:pt idx="3638">
                  <c:v>330.90140000000002</c:v>
                </c:pt>
                <c:pt idx="3639">
                  <c:v>330.98469999999998</c:v>
                </c:pt>
                <c:pt idx="3640">
                  <c:v>331.06799999999998</c:v>
                </c:pt>
                <c:pt idx="3641">
                  <c:v>331.15129999999999</c:v>
                </c:pt>
                <c:pt idx="3642">
                  <c:v>331.2346</c:v>
                </c:pt>
                <c:pt idx="3643">
                  <c:v>331.31790000000001</c:v>
                </c:pt>
                <c:pt idx="3644">
                  <c:v>331.40120000000002</c:v>
                </c:pt>
                <c:pt idx="3645">
                  <c:v>331.48450000000003</c:v>
                </c:pt>
                <c:pt idx="3646">
                  <c:v>331.56779999999998</c:v>
                </c:pt>
                <c:pt idx="3647">
                  <c:v>331.65109999999999</c:v>
                </c:pt>
                <c:pt idx="3648">
                  <c:v>331.73439999999999</c:v>
                </c:pt>
                <c:pt idx="3649">
                  <c:v>331.8177</c:v>
                </c:pt>
                <c:pt idx="3650">
                  <c:v>331.90100000000001</c:v>
                </c:pt>
                <c:pt idx="3651">
                  <c:v>331.98430000000002</c:v>
                </c:pt>
                <c:pt idx="3652">
                  <c:v>332.06760000000003</c:v>
                </c:pt>
                <c:pt idx="3653">
                  <c:v>332.15089999999998</c:v>
                </c:pt>
                <c:pt idx="3654">
                  <c:v>332.23419999999999</c:v>
                </c:pt>
                <c:pt idx="3655">
                  <c:v>332.3175</c:v>
                </c:pt>
                <c:pt idx="3656">
                  <c:v>332.4008</c:v>
                </c:pt>
                <c:pt idx="3657">
                  <c:v>332.48410000000001</c:v>
                </c:pt>
                <c:pt idx="3658">
                  <c:v>332.56740000000002</c:v>
                </c:pt>
                <c:pt idx="3659">
                  <c:v>332.65069999999997</c:v>
                </c:pt>
                <c:pt idx="3660">
                  <c:v>332.73399999999998</c:v>
                </c:pt>
                <c:pt idx="3661">
                  <c:v>332.81729999999999</c:v>
                </c:pt>
                <c:pt idx="3662">
                  <c:v>332.9006</c:v>
                </c:pt>
                <c:pt idx="3663">
                  <c:v>332.98390000000001</c:v>
                </c:pt>
                <c:pt idx="3664">
                  <c:v>333.06720000000001</c:v>
                </c:pt>
                <c:pt idx="3665">
                  <c:v>333.15050000000002</c:v>
                </c:pt>
                <c:pt idx="3666">
                  <c:v>333.23379999999997</c:v>
                </c:pt>
                <c:pt idx="3667">
                  <c:v>333.31709999999998</c:v>
                </c:pt>
                <c:pt idx="3668">
                  <c:v>333.40039999999999</c:v>
                </c:pt>
                <c:pt idx="3669">
                  <c:v>333.4837</c:v>
                </c:pt>
                <c:pt idx="3670">
                  <c:v>333.56700000000001</c:v>
                </c:pt>
                <c:pt idx="3671">
                  <c:v>333.65030000000002</c:v>
                </c:pt>
                <c:pt idx="3672">
                  <c:v>333.73360000000002</c:v>
                </c:pt>
                <c:pt idx="3673">
                  <c:v>333.81689999999998</c:v>
                </c:pt>
                <c:pt idx="3674">
                  <c:v>333.90019999999998</c:v>
                </c:pt>
                <c:pt idx="3675">
                  <c:v>333.98349999999999</c:v>
                </c:pt>
                <c:pt idx="3676">
                  <c:v>334.0668</c:v>
                </c:pt>
                <c:pt idx="3677">
                  <c:v>334.15010000000001</c:v>
                </c:pt>
                <c:pt idx="3678">
                  <c:v>334.23340000000002</c:v>
                </c:pt>
                <c:pt idx="3679">
                  <c:v>334.31670000000003</c:v>
                </c:pt>
                <c:pt idx="3680">
                  <c:v>334.4</c:v>
                </c:pt>
                <c:pt idx="3681">
                  <c:v>334.48329999999999</c:v>
                </c:pt>
                <c:pt idx="3682">
                  <c:v>334.56659999999999</c:v>
                </c:pt>
                <c:pt idx="3683">
                  <c:v>334.6499</c:v>
                </c:pt>
                <c:pt idx="3684">
                  <c:v>334.73320000000001</c:v>
                </c:pt>
                <c:pt idx="3685">
                  <c:v>334.81650000000002</c:v>
                </c:pt>
                <c:pt idx="3686">
                  <c:v>334.89980000000003</c:v>
                </c:pt>
                <c:pt idx="3687">
                  <c:v>334.98309999999998</c:v>
                </c:pt>
                <c:pt idx="3688">
                  <c:v>335.06639999999999</c:v>
                </c:pt>
                <c:pt idx="3689">
                  <c:v>335.1497</c:v>
                </c:pt>
                <c:pt idx="3690">
                  <c:v>335.233</c:v>
                </c:pt>
                <c:pt idx="3691">
                  <c:v>335.31630000000001</c:v>
                </c:pt>
                <c:pt idx="3692">
                  <c:v>335.39960000000002</c:v>
                </c:pt>
                <c:pt idx="3693">
                  <c:v>335.48289999999997</c:v>
                </c:pt>
                <c:pt idx="3694">
                  <c:v>335.56619999999998</c:v>
                </c:pt>
                <c:pt idx="3695">
                  <c:v>335.64949999999999</c:v>
                </c:pt>
                <c:pt idx="3696">
                  <c:v>335.7328</c:v>
                </c:pt>
                <c:pt idx="3697">
                  <c:v>335.81610000000001</c:v>
                </c:pt>
                <c:pt idx="3698">
                  <c:v>335.89940000000001</c:v>
                </c:pt>
                <c:pt idx="3699">
                  <c:v>335.98270000000002</c:v>
                </c:pt>
                <c:pt idx="3700">
                  <c:v>336.06599999999997</c:v>
                </c:pt>
                <c:pt idx="3701">
                  <c:v>336.14929999999998</c:v>
                </c:pt>
                <c:pt idx="3702">
                  <c:v>336.23259999999999</c:v>
                </c:pt>
                <c:pt idx="3703">
                  <c:v>336.3159</c:v>
                </c:pt>
                <c:pt idx="3704">
                  <c:v>336.39920000000001</c:v>
                </c:pt>
                <c:pt idx="3705">
                  <c:v>336.48250000000002</c:v>
                </c:pt>
                <c:pt idx="3706">
                  <c:v>336.56580000000002</c:v>
                </c:pt>
                <c:pt idx="3707">
                  <c:v>336.64909999999998</c:v>
                </c:pt>
                <c:pt idx="3708">
                  <c:v>336.73239999999998</c:v>
                </c:pt>
                <c:pt idx="3709">
                  <c:v>336.81569999999999</c:v>
                </c:pt>
                <c:pt idx="3710">
                  <c:v>336.899</c:v>
                </c:pt>
                <c:pt idx="3711">
                  <c:v>336.98230000000001</c:v>
                </c:pt>
                <c:pt idx="3712">
                  <c:v>337.06560000000002</c:v>
                </c:pt>
                <c:pt idx="3713">
                  <c:v>337.14890000000003</c:v>
                </c:pt>
                <c:pt idx="3714">
                  <c:v>337.23219999999998</c:v>
                </c:pt>
                <c:pt idx="3715">
                  <c:v>337.31549999999999</c:v>
                </c:pt>
                <c:pt idx="3716">
                  <c:v>337.39879999999999</c:v>
                </c:pt>
                <c:pt idx="3717">
                  <c:v>337.4821</c:v>
                </c:pt>
                <c:pt idx="3718">
                  <c:v>337.56540000000001</c:v>
                </c:pt>
                <c:pt idx="3719">
                  <c:v>337.64870000000002</c:v>
                </c:pt>
                <c:pt idx="3720">
                  <c:v>337.73200000000003</c:v>
                </c:pt>
                <c:pt idx="3721">
                  <c:v>337.81529999999998</c:v>
                </c:pt>
                <c:pt idx="3722">
                  <c:v>337.89859999999999</c:v>
                </c:pt>
                <c:pt idx="3723">
                  <c:v>337.9819</c:v>
                </c:pt>
                <c:pt idx="3724">
                  <c:v>338.0652</c:v>
                </c:pt>
                <c:pt idx="3725">
                  <c:v>338.14850000000001</c:v>
                </c:pt>
                <c:pt idx="3726">
                  <c:v>338.23180000000002</c:v>
                </c:pt>
                <c:pt idx="3727">
                  <c:v>338.31509999999997</c:v>
                </c:pt>
                <c:pt idx="3728">
                  <c:v>338.39839999999998</c:v>
                </c:pt>
                <c:pt idx="3729">
                  <c:v>338.48169999999999</c:v>
                </c:pt>
                <c:pt idx="3730">
                  <c:v>338.565</c:v>
                </c:pt>
                <c:pt idx="3731">
                  <c:v>338.64830000000001</c:v>
                </c:pt>
                <c:pt idx="3732">
                  <c:v>338.73160000000001</c:v>
                </c:pt>
                <c:pt idx="3733">
                  <c:v>338.81490000000002</c:v>
                </c:pt>
                <c:pt idx="3734">
                  <c:v>338.89819999999997</c:v>
                </c:pt>
                <c:pt idx="3735">
                  <c:v>338.98149999999998</c:v>
                </c:pt>
                <c:pt idx="3736">
                  <c:v>339.06479999999999</c:v>
                </c:pt>
                <c:pt idx="3737">
                  <c:v>339.1481</c:v>
                </c:pt>
                <c:pt idx="3738">
                  <c:v>339.23140000000001</c:v>
                </c:pt>
                <c:pt idx="3739">
                  <c:v>339.31470000000002</c:v>
                </c:pt>
                <c:pt idx="3740">
                  <c:v>339.39800000000002</c:v>
                </c:pt>
                <c:pt idx="3741">
                  <c:v>339.48129999999998</c:v>
                </c:pt>
                <c:pt idx="3742">
                  <c:v>339.56459999999998</c:v>
                </c:pt>
                <c:pt idx="3743">
                  <c:v>339.64789999999999</c:v>
                </c:pt>
                <c:pt idx="3744">
                  <c:v>339.7312</c:v>
                </c:pt>
                <c:pt idx="3745">
                  <c:v>339.81450000000001</c:v>
                </c:pt>
                <c:pt idx="3746">
                  <c:v>339.89780000000002</c:v>
                </c:pt>
                <c:pt idx="3747">
                  <c:v>339.98110000000003</c:v>
                </c:pt>
                <c:pt idx="3748">
                  <c:v>340.06439999999998</c:v>
                </c:pt>
                <c:pt idx="3749">
                  <c:v>340.14769999999999</c:v>
                </c:pt>
                <c:pt idx="3750">
                  <c:v>340.23099999999999</c:v>
                </c:pt>
                <c:pt idx="3751">
                  <c:v>340.3143</c:v>
                </c:pt>
                <c:pt idx="3752">
                  <c:v>340.39760000000001</c:v>
                </c:pt>
                <c:pt idx="3753">
                  <c:v>340.48090000000002</c:v>
                </c:pt>
                <c:pt idx="3754">
                  <c:v>340.56420000000003</c:v>
                </c:pt>
                <c:pt idx="3755">
                  <c:v>340.64749999999998</c:v>
                </c:pt>
                <c:pt idx="3756">
                  <c:v>340.73079999999999</c:v>
                </c:pt>
                <c:pt idx="3757">
                  <c:v>340.8141</c:v>
                </c:pt>
                <c:pt idx="3758">
                  <c:v>340.8974</c:v>
                </c:pt>
                <c:pt idx="3759">
                  <c:v>340.98070000000001</c:v>
                </c:pt>
                <c:pt idx="3760">
                  <c:v>341.06400000000002</c:v>
                </c:pt>
                <c:pt idx="3761">
                  <c:v>341.14729999999997</c:v>
                </c:pt>
                <c:pt idx="3762">
                  <c:v>341.23059999999998</c:v>
                </c:pt>
                <c:pt idx="3763">
                  <c:v>341.31389999999999</c:v>
                </c:pt>
                <c:pt idx="3764">
                  <c:v>341.3972</c:v>
                </c:pt>
                <c:pt idx="3765">
                  <c:v>341.48050000000001</c:v>
                </c:pt>
                <c:pt idx="3766">
                  <c:v>341.56380000000001</c:v>
                </c:pt>
                <c:pt idx="3767">
                  <c:v>341.64710000000002</c:v>
                </c:pt>
                <c:pt idx="3768">
                  <c:v>341.73039999999997</c:v>
                </c:pt>
                <c:pt idx="3769">
                  <c:v>341.81369999999998</c:v>
                </c:pt>
                <c:pt idx="3770">
                  <c:v>341.89699999999999</c:v>
                </c:pt>
                <c:pt idx="3771">
                  <c:v>341.9803</c:v>
                </c:pt>
                <c:pt idx="3772">
                  <c:v>342.06360000000001</c:v>
                </c:pt>
                <c:pt idx="3773">
                  <c:v>342.14690000000002</c:v>
                </c:pt>
                <c:pt idx="3774">
                  <c:v>342.23020000000002</c:v>
                </c:pt>
                <c:pt idx="3775">
                  <c:v>342.31349999999998</c:v>
                </c:pt>
                <c:pt idx="3776">
                  <c:v>342.39679999999998</c:v>
                </c:pt>
                <c:pt idx="3777">
                  <c:v>342.48009999999999</c:v>
                </c:pt>
                <c:pt idx="3778">
                  <c:v>342.5634</c:v>
                </c:pt>
                <c:pt idx="3779">
                  <c:v>342.64670000000001</c:v>
                </c:pt>
                <c:pt idx="3780">
                  <c:v>342.73</c:v>
                </c:pt>
                <c:pt idx="3781">
                  <c:v>342.81330000000003</c:v>
                </c:pt>
                <c:pt idx="3782">
                  <c:v>342.89659999999998</c:v>
                </c:pt>
                <c:pt idx="3783">
                  <c:v>342.97989999999999</c:v>
                </c:pt>
                <c:pt idx="3784">
                  <c:v>343.06319999999999</c:v>
                </c:pt>
                <c:pt idx="3785">
                  <c:v>343.1465</c:v>
                </c:pt>
                <c:pt idx="3786">
                  <c:v>343.22980000000001</c:v>
                </c:pt>
                <c:pt idx="3787">
                  <c:v>343.31310000000002</c:v>
                </c:pt>
                <c:pt idx="3788">
                  <c:v>343.39640000000003</c:v>
                </c:pt>
                <c:pt idx="3789">
                  <c:v>343.47969999999998</c:v>
                </c:pt>
                <c:pt idx="3790">
                  <c:v>343.56299999999999</c:v>
                </c:pt>
                <c:pt idx="3791">
                  <c:v>343.6463</c:v>
                </c:pt>
                <c:pt idx="3792">
                  <c:v>343.7296</c:v>
                </c:pt>
                <c:pt idx="3793">
                  <c:v>343.81290000000001</c:v>
                </c:pt>
                <c:pt idx="3794">
                  <c:v>343.89620000000002</c:v>
                </c:pt>
                <c:pt idx="3795">
                  <c:v>343.97949999999997</c:v>
                </c:pt>
                <c:pt idx="3796">
                  <c:v>344.06279999999998</c:v>
                </c:pt>
                <c:pt idx="3797">
                  <c:v>344.14609999999999</c:v>
                </c:pt>
                <c:pt idx="3798">
                  <c:v>344.2294</c:v>
                </c:pt>
                <c:pt idx="3799">
                  <c:v>344.31270000000001</c:v>
                </c:pt>
                <c:pt idx="3800">
                  <c:v>344.39600000000002</c:v>
                </c:pt>
                <c:pt idx="3801">
                  <c:v>344.47930000000002</c:v>
                </c:pt>
                <c:pt idx="3802">
                  <c:v>344.56259999999997</c:v>
                </c:pt>
                <c:pt idx="3803">
                  <c:v>344.64589999999998</c:v>
                </c:pt>
                <c:pt idx="3804">
                  <c:v>344.72919999999999</c:v>
                </c:pt>
                <c:pt idx="3805">
                  <c:v>344.8125</c:v>
                </c:pt>
                <c:pt idx="3806">
                  <c:v>344.89580000000001</c:v>
                </c:pt>
                <c:pt idx="3807">
                  <c:v>344.97910000000002</c:v>
                </c:pt>
                <c:pt idx="3808">
                  <c:v>345.06240000000003</c:v>
                </c:pt>
                <c:pt idx="3809">
                  <c:v>345.14569999999998</c:v>
                </c:pt>
                <c:pt idx="3810">
                  <c:v>345.22899999999998</c:v>
                </c:pt>
                <c:pt idx="3811">
                  <c:v>345.31229999999999</c:v>
                </c:pt>
                <c:pt idx="3812">
                  <c:v>345.3956</c:v>
                </c:pt>
                <c:pt idx="3813">
                  <c:v>345.47890000000001</c:v>
                </c:pt>
                <c:pt idx="3814">
                  <c:v>345.56220000000002</c:v>
                </c:pt>
                <c:pt idx="3815">
                  <c:v>345.64550000000003</c:v>
                </c:pt>
                <c:pt idx="3816">
                  <c:v>345.72879999999998</c:v>
                </c:pt>
                <c:pt idx="3817">
                  <c:v>345.81209999999999</c:v>
                </c:pt>
                <c:pt idx="3818">
                  <c:v>345.8954</c:v>
                </c:pt>
                <c:pt idx="3819">
                  <c:v>345.9787</c:v>
                </c:pt>
                <c:pt idx="3820">
                  <c:v>346.06200000000001</c:v>
                </c:pt>
                <c:pt idx="3821">
                  <c:v>346.14530000000002</c:v>
                </c:pt>
                <c:pt idx="3822">
                  <c:v>346.22859999999997</c:v>
                </c:pt>
                <c:pt idx="3823">
                  <c:v>346.31189999999998</c:v>
                </c:pt>
                <c:pt idx="3824">
                  <c:v>346.39519999999999</c:v>
                </c:pt>
                <c:pt idx="3825">
                  <c:v>346.4785</c:v>
                </c:pt>
                <c:pt idx="3826">
                  <c:v>346.56180000000001</c:v>
                </c:pt>
                <c:pt idx="3827">
                  <c:v>346.64510000000001</c:v>
                </c:pt>
                <c:pt idx="3828">
                  <c:v>346.72840000000002</c:v>
                </c:pt>
                <c:pt idx="3829">
                  <c:v>346.81169999999997</c:v>
                </c:pt>
                <c:pt idx="3830">
                  <c:v>346.89499999999998</c:v>
                </c:pt>
                <c:pt idx="3831">
                  <c:v>346.97829999999999</c:v>
                </c:pt>
                <c:pt idx="3832">
                  <c:v>347.0616</c:v>
                </c:pt>
                <c:pt idx="3833">
                  <c:v>347.14490000000001</c:v>
                </c:pt>
                <c:pt idx="3834">
                  <c:v>347.22820000000002</c:v>
                </c:pt>
                <c:pt idx="3835">
                  <c:v>347.31150000000002</c:v>
                </c:pt>
                <c:pt idx="3836">
                  <c:v>347.39479999999998</c:v>
                </c:pt>
                <c:pt idx="3837">
                  <c:v>347.47809999999998</c:v>
                </c:pt>
                <c:pt idx="3838">
                  <c:v>347.56139999999999</c:v>
                </c:pt>
                <c:pt idx="3839">
                  <c:v>347.6447</c:v>
                </c:pt>
                <c:pt idx="3840">
                  <c:v>347.72800000000001</c:v>
                </c:pt>
                <c:pt idx="3841">
                  <c:v>347.81130000000002</c:v>
                </c:pt>
                <c:pt idx="3842">
                  <c:v>347.89460000000003</c:v>
                </c:pt>
                <c:pt idx="3843">
                  <c:v>347.97789999999998</c:v>
                </c:pt>
                <c:pt idx="3844">
                  <c:v>348.06119999999999</c:v>
                </c:pt>
                <c:pt idx="3845">
                  <c:v>348.14449999999999</c:v>
                </c:pt>
                <c:pt idx="3846">
                  <c:v>348.2278</c:v>
                </c:pt>
                <c:pt idx="3847">
                  <c:v>348.31110000000001</c:v>
                </c:pt>
                <c:pt idx="3848">
                  <c:v>348.39440000000002</c:v>
                </c:pt>
                <c:pt idx="3849">
                  <c:v>348.47770000000003</c:v>
                </c:pt>
                <c:pt idx="3850">
                  <c:v>348.56099999999998</c:v>
                </c:pt>
                <c:pt idx="3851">
                  <c:v>348.64429999999999</c:v>
                </c:pt>
                <c:pt idx="3852">
                  <c:v>348.7276</c:v>
                </c:pt>
                <c:pt idx="3853">
                  <c:v>348.8109</c:v>
                </c:pt>
                <c:pt idx="3854">
                  <c:v>348.89420000000001</c:v>
                </c:pt>
                <c:pt idx="3855">
                  <c:v>348.97750000000002</c:v>
                </c:pt>
                <c:pt idx="3856">
                  <c:v>349.06079999999997</c:v>
                </c:pt>
                <c:pt idx="3857">
                  <c:v>349.14409999999998</c:v>
                </c:pt>
                <c:pt idx="3858">
                  <c:v>349.22739999999999</c:v>
                </c:pt>
                <c:pt idx="3859">
                  <c:v>349.3107</c:v>
                </c:pt>
                <c:pt idx="3860">
                  <c:v>349.39400000000001</c:v>
                </c:pt>
                <c:pt idx="3861">
                  <c:v>349.47730000000001</c:v>
                </c:pt>
                <c:pt idx="3862">
                  <c:v>349.56060000000002</c:v>
                </c:pt>
                <c:pt idx="3863">
                  <c:v>349.64389999999997</c:v>
                </c:pt>
                <c:pt idx="3864">
                  <c:v>349.72719999999998</c:v>
                </c:pt>
                <c:pt idx="3865">
                  <c:v>349.81049999999999</c:v>
                </c:pt>
                <c:pt idx="3866">
                  <c:v>349.8938</c:v>
                </c:pt>
                <c:pt idx="3867">
                  <c:v>349.97710000000001</c:v>
                </c:pt>
                <c:pt idx="3868">
                  <c:v>350.06040000000002</c:v>
                </c:pt>
                <c:pt idx="3869">
                  <c:v>350.14370000000002</c:v>
                </c:pt>
                <c:pt idx="3870">
                  <c:v>350.22699999999998</c:v>
                </c:pt>
                <c:pt idx="3871">
                  <c:v>350.31029999999998</c:v>
                </c:pt>
                <c:pt idx="3872">
                  <c:v>350.39359999999999</c:v>
                </c:pt>
                <c:pt idx="3873">
                  <c:v>350.4769</c:v>
                </c:pt>
                <c:pt idx="3874">
                  <c:v>350.56020000000001</c:v>
                </c:pt>
                <c:pt idx="3875">
                  <c:v>350.64350000000002</c:v>
                </c:pt>
                <c:pt idx="3876">
                  <c:v>350.72680000000003</c:v>
                </c:pt>
                <c:pt idx="3877">
                  <c:v>350.81009999999998</c:v>
                </c:pt>
                <c:pt idx="3878">
                  <c:v>350.89339999999999</c:v>
                </c:pt>
                <c:pt idx="3879">
                  <c:v>350.97669999999999</c:v>
                </c:pt>
                <c:pt idx="3880">
                  <c:v>351.06</c:v>
                </c:pt>
                <c:pt idx="3881">
                  <c:v>351.14330000000001</c:v>
                </c:pt>
                <c:pt idx="3882">
                  <c:v>351.22660000000002</c:v>
                </c:pt>
                <c:pt idx="3883">
                  <c:v>351.30990000000003</c:v>
                </c:pt>
                <c:pt idx="3884">
                  <c:v>351.39319999999998</c:v>
                </c:pt>
                <c:pt idx="3885">
                  <c:v>351.47649999999999</c:v>
                </c:pt>
                <c:pt idx="3886">
                  <c:v>351.5598</c:v>
                </c:pt>
                <c:pt idx="3887">
                  <c:v>351.6431</c:v>
                </c:pt>
                <c:pt idx="3888">
                  <c:v>351.72640000000001</c:v>
                </c:pt>
                <c:pt idx="3889">
                  <c:v>351.80970000000002</c:v>
                </c:pt>
                <c:pt idx="3890">
                  <c:v>351.89299999999997</c:v>
                </c:pt>
                <c:pt idx="3891">
                  <c:v>351.97629999999998</c:v>
                </c:pt>
                <c:pt idx="3892">
                  <c:v>352.05959999999999</c:v>
                </c:pt>
                <c:pt idx="3893">
                  <c:v>352.1429</c:v>
                </c:pt>
                <c:pt idx="3894">
                  <c:v>352.22620000000001</c:v>
                </c:pt>
                <c:pt idx="3895">
                  <c:v>352.30950000000001</c:v>
                </c:pt>
                <c:pt idx="3896">
                  <c:v>352.39280000000002</c:v>
                </c:pt>
                <c:pt idx="3897">
                  <c:v>352.47609999999997</c:v>
                </c:pt>
                <c:pt idx="3898">
                  <c:v>352.55939999999998</c:v>
                </c:pt>
                <c:pt idx="3899">
                  <c:v>352.64269999999999</c:v>
                </c:pt>
                <c:pt idx="3900">
                  <c:v>352.726</c:v>
                </c:pt>
                <c:pt idx="3901">
                  <c:v>352.80930000000001</c:v>
                </c:pt>
                <c:pt idx="3902">
                  <c:v>352.89260000000002</c:v>
                </c:pt>
                <c:pt idx="3903">
                  <c:v>352.97590000000002</c:v>
                </c:pt>
                <c:pt idx="3904">
                  <c:v>353.05919999999998</c:v>
                </c:pt>
                <c:pt idx="3905">
                  <c:v>353.14249999999998</c:v>
                </c:pt>
                <c:pt idx="3906">
                  <c:v>353.22579999999999</c:v>
                </c:pt>
                <c:pt idx="3907">
                  <c:v>353.3091</c:v>
                </c:pt>
                <c:pt idx="3908">
                  <c:v>353.39240000000001</c:v>
                </c:pt>
                <c:pt idx="3909">
                  <c:v>353.47570000000002</c:v>
                </c:pt>
                <c:pt idx="3910">
                  <c:v>353.55900000000003</c:v>
                </c:pt>
                <c:pt idx="3911">
                  <c:v>353.64229999999998</c:v>
                </c:pt>
                <c:pt idx="3912">
                  <c:v>353.72559999999999</c:v>
                </c:pt>
                <c:pt idx="3913">
                  <c:v>353.80889999999999</c:v>
                </c:pt>
                <c:pt idx="3914">
                  <c:v>353.8922</c:v>
                </c:pt>
                <c:pt idx="3915">
                  <c:v>353.97550000000001</c:v>
                </c:pt>
                <c:pt idx="3916">
                  <c:v>354.05880000000002</c:v>
                </c:pt>
                <c:pt idx="3917">
                  <c:v>354.14210000000003</c:v>
                </c:pt>
                <c:pt idx="3918">
                  <c:v>354.22539999999998</c:v>
                </c:pt>
                <c:pt idx="3919">
                  <c:v>354.30869999999999</c:v>
                </c:pt>
                <c:pt idx="3920">
                  <c:v>354.392</c:v>
                </c:pt>
                <c:pt idx="3921">
                  <c:v>354.4753</c:v>
                </c:pt>
                <c:pt idx="3922">
                  <c:v>354.55860000000001</c:v>
                </c:pt>
                <c:pt idx="3923">
                  <c:v>354.64190000000002</c:v>
                </c:pt>
                <c:pt idx="3924">
                  <c:v>354.72519999999997</c:v>
                </c:pt>
                <c:pt idx="3925">
                  <c:v>354.80849999999998</c:v>
                </c:pt>
                <c:pt idx="3926">
                  <c:v>354.89179999999999</c:v>
                </c:pt>
                <c:pt idx="3927">
                  <c:v>354.9751</c:v>
                </c:pt>
                <c:pt idx="3928">
                  <c:v>355.05840000000001</c:v>
                </c:pt>
                <c:pt idx="3929">
                  <c:v>355.14170000000001</c:v>
                </c:pt>
                <c:pt idx="3930">
                  <c:v>355.22500000000002</c:v>
                </c:pt>
                <c:pt idx="3931">
                  <c:v>355.30829999999997</c:v>
                </c:pt>
                <c:pt idx="3932">
                  <c:v>355.39159999999998</c:v>
                </c:pt>
                <c:pt idx="3933">
                  <c:v>355.47489999999999</c:v>
                </c:pt>
                <c:pt idx="3934">
                  <c:v>355.5582</c:v>
                </c:pt>
                <c:pt idx="3935">
                  <c:v>355.64150000000001</c:v>
                </c:pt>
                <c:pt idx="3936">
                  <c:v>355.72480000000002</c:v>
                </c:pt>
                <c:pt idx="3937">
                  <c:v>355.80810000000002</c:v>
                </c:pt>
                <c:pt idx="3938">
                  <c:v>355.89139999999998</c:v>
                </c:pt>
                <c:pt idx="3939">
                  <c:v>355.97469999999998</c:v>
                </c:pt>
                <c:pt idx="3940">
                  <c:v>356.05799999999999</c:v>
                </c:pt>
                <c:pt idx="3941">
                  <c:v>356.1413</c:v>
                </c:pt>
                <c:pt idx="3942">
                  <c:v>356.22460000000001</c:v>
                </c:pt>
                <c:pt idx="3943">
                  <c:v>356.30790000000002</c:v>
                </c:pt>
                <c:pt idx="3944">
                  <c:v>356.39120000000003</c:v>
                </c:pt>
                <c:pt idx="3945">
                  <c:v>356.47449999999998</c:v>
                </c:pt>
                <c:pt idx="3946">
                  <c:v>356.55779999999999</c:v>
                </c:pt>
                <c:pt idx="3947">
                  <c:v>356.64109999999999</c:v>
                </c:pt>
                <c:pt idx="3948">
                  <c:v>356.7244</c:v>
                </c:pt>
                <c:pt idx="3949">
                  <c:v>356.80770000000001</c:v>
                </c:pt>
                <c:pt idx="3950">
                  <c:v>356.89100000000002</c:v>
                </c:pt>
                <c:pt idx="3951">
                  <c:v>356.97430000000003</c:v>
                </c:pt>
                <c:pt idx="3952">
                  <c:v>357.05759999999998</c:v>
                </c:pt>
                <c:pt idx="3953">
                  <c:v>357.14089999999999</c:v>
                </c:pt>
                <c:pt idx="3954">
                  <c:v>357.2242</c:v>
                </c:pt>
                <c:pt idx="3955">
                  <c:v>357.3075</c:v>
                </c:pt>
                <c:pt idx="3956">
                  <c:v>357.39080000000001</c:v>
                </c:pt>
                <c:pt idx="3957">
                  <c:v>357.47410000000002</c:v>
                </c:pt>
                <c:pt idx="3958">
                  <c:v>357.55739999999997</c:v>
                </c:pt>
                <c:pt idx="3959">
                  <c:v>357.64069999999998</c:v>
                </c:pt>
                <c:pt idx="3960">
                  <c:v>357.72399999999999</c:v>
                </c:pt>
                <c:pt idx="3961">
                  <c:v>357.8073</c:v>
                </c:pt>
                <c:pt idx="3962">
                  <c:v>357.89060000000001</c:v>
                </c:pt>
                <c:pt idx="3963">
                  <c:v>357.97390000000001</c:v>
                </c:pt>
                <c:pt idx="3964">
                  <c:v>358.05720000000002</c:v>
                </c:pt>
                <c:pt idx="3965">
                  <c:v>358.14049999999997</c:v>
                </c:pt>
                <c:pt idx="3966">
                  <c:v>358.22379999999998</c:v>
                </c:pt>
                <c:pt idx="3967">
                  <c:v>358.30709999999999</c:v>
                </c:pt>
                <c:pt idx="3968">
                  <c:v>358.3904</c:v>
                </c:pt>
                <c:pt idx="3969">
                  <c:v>358.47370000000001</c:v>
                </c:pt>
                <c:pt idx="3970">
                  <c:v>358.55700000000002</c:v>
                </c:pt>
                <c:pt idx="3971">
                  <c:v>358.64030000000002</c:v>
                </c:pt>
                <c:pt idx="3972">
                  <c:v>358.72359999999998</c:v>
                </c:pt>
                <c:pt idx="3973">
                  <c:v>358.80689999999998</c:v>
                </c:pt>
                <c:pt idx="3974">
                  <c:v>358.89019999999999</c:v>
                </c:pt>
                <c:pt idx="3975">
                  <c:v>358.9735</c:v>
                </c:pt>
                <c:pt idx="3976">
                  <c:v>359.05680000000001</c:v>
                </c:pt>
                <c:pt idx="3977">
                  <c:v>359.14010000000002</c:v>
                </c:pt>
                <c:pt idx="3978">
                  <c:v>359.22340000000003</c:v>
                </c:pt>
                <c:pt idx="3979">
                  <c:v>359.30669999999998</c:v>
                </c:pt>
                <c:pt idx="3980">
                  <c:v>359.39</c:v>
                </c:pt>
                <c:pt idx="3981">
                  <c:v>359.47329999999999</c:v>
                </c:pt>
                <c:pt idx="3982">
                  <c:v>359.5566</c:v>
                </c:pt>
                <c:pt idx="3983">
                  <c:v>359.63990000000001</c:v>
                </c:pt>
                <c:pt idx="3984">
                  <c:v>359.72320000000002</c:v>
                </c:pt>
                <c:pt idx="3985">
                  <c:v>359.80650000000003</c:v>
                </c:pt>
                <c:pt idx="3986">
                  <c:v>359.88979999999998</c:v>
                </c:pt>
                <c:pt idx="3987">
                  <c:v>359.97309999999999</c:v>
                </c:pt>
                <c:pt idx="3988">
                  <c:v>360.0564</c:v>
                </c:pt>
                <c:pt idx="3989">
                  <c:v>360.1397</c:v>
                </c:pt>
                <c:pt idx="3990">
                  <c:v>360.22300000000001</c:v>
                </c:pt>
                <c:pt idx="3991">
                  <c:v>360.30630000000002</c:v>
                </c:pt>
                <c:pt idx="3992">
                  <c:v>360.38959999999997</c:v>
                </c:pt>
                <c:pt idx="3993">
                  <c:v>360.47289999999998</c:v>
                </c:pt>
                <c:pt idx="3994">
                  <c:v>360.55619999999999</c:v>
                </c:pt>
                <c:pt idx="3995">
                  <c:v>360.6395</c:v>
                </c:pt>
                <c:pt idx="3996">
                  <c:v>360.72280000000001</c:v>
                </c:pt>
                <c:pt idx="3997">
                  <c:v>360.80610000000001</c:v>
                </c:pt>
                <c:pt idx="3998">
                  <c:v>360.88940000000002</c:v>
                </c:pt>
                <c:pt idx="3999">
                  <c:v>360.97269999999997</c:v>
                </c:pt>
                <c:pt idx="4000">
                  <c:v>361.05599999999998</c:v>
                </c:pt>
                <c:pt idx="4001">
                  <c:v>361.13929999999999</c:v>
                </c:pt>
                <c:pt idx="4002">
                  <c:v>361.2226</c:v>
                </c:pt>
                <c:pt idx="4003">
                  <c:v>361.30590000000001</c:v>
                </c:pt>
                <c:pt idx="4004">
                  <c:v>361.38920000000002</c:v>
                </c:pt>
                <c:pt idx="4005">
                  <c:v>361.47250000000003</c:v>
                </c:pt>
                <c:pt idx="4006">
                  <c:v>361.55579999999998</c:v>
                </c:pt>
                <c:pt idx="4007">
                  <c:v>361.63909999999998</c:v>
                </c:pt>
                <c:pt idx="4008">
                  <c:v>361.72239999999999</c:v>
                </c:pt>
                <c:pt idx="4009">
                  <c:v>361.8057</c:v>
                </c:pt>
                <c:pt idx="4010">
                  <c:v>361.88900000000001</c:v>
                </c:pt>
                <c:pt idx="4011">
                  <c:v>361.97230000000002</c:v>
                </c:pt>
                <c:pt idx="4012">
                  <c:v>362.05560000000003</c:v>
                </c:pt>
                <c:pt idx="4013">
                  <c:v>362.13889999999998</c:v>
                </c:pt>
                <c:pt idx="4014">
                  <c:v>362.22219999999999</c:v>
                </c:pt>
                <c:pt idx="4015">
                  <c:v>362.30549999999999</c:v>
                </c:pt>
                <c:pt idx="4016">
                  <c:v>362.3888</c:v>
                </c:pt>
                <c:pt idx="4017">
                  <c:v>362.47210000000001</c:v>
                </c:pt>
                <c:pt idx="4018">
                  <c:v>362.55540000000002</c:v>
                </c:pt>
                <c:pt idx="4019">
                  <c:v>362.63869999999997</c:v>
                </c:pt>
                <c:pt idx="4020">
                  <c:v>362.72199999999998</c:v>
                </c:pt>
                <c:pt idx="4021">
                  <c:v>362.80529999999999</c:v>
                </c:pt>
                <c:pt idx="4022">
                  <c:v>362.8886</c:v>
                </c:pt>
                <c:pt idx="4023">
                  <c:v>362.97190000000001</c:v>
                </c:pt>
                <c:pt idx="4024">
                  <c:v>363.05520000000001</c:v>
                </c:pt>
                <c:pt idx="4025">
                  <c:v>363.13850000000002</c:v>
                </c:pt>
                <c:pt idx="4026">
                  <c:v>363.22179999999997</c:v>
                </c:pt>
                <c:pt idx="4027">
                  <c:v>363.30509999999998</c:v>
                </c:pt>
                <c:pt idx="4028">
                  <c:v>363.38839999999999</c:v>
                </c:pt>
                <c:pt idx="4029">
                  <c:v>363.4717</c:v>
                </c:pt>
                <c:pt idx="4030">
                  <c:v>363.55500000000001</c:v>
                </c:pt>
                <c:pt idx="4031">
                  <c:v>363.63830000000002</c:v>
                </c:pt>
                <c:pt idx="4032">
                  <c:v>363.72160000000002</c:v>
                </c:pt>
                <c:pt idx="4033">
                  <c:v>363.80489999999998</c:v>
                </c:pt>
                <c:pt idx="4034">
                  <c:v>363.88819999999998</c:v>
                </c:pt>
                <c:pt idx="4035">
                  <c:v>363.97149999999999</c:v>
                </c:pt>
                <c:pt idx="4036">
                  <c:v>364.0548</c:v>
                </c:pt>
                <c:pt idx="4037">
                  <c:v>364.13810000000001</c:v>
                </c:pt>
                <c:pt idx="4038">
                  <c:v>364.22140000000002</c:v>
                </c:pt>
                <c:pt idx="4039">
                  <c:v>364.30470000000003</c:v>
                </c:pt>
                <c:pt idx="4040">
                  <c:v>364.38799999999998</c:v>
                </c:pt>
                <c:pt idx="4041">
                  <c:v>364.47129999999999</c:v>
                </c:pt>
                <c:pt idx="4042">
                  <c:v>364.55459999999999</c:v>
                </c:pt>
                <c:pt idx="4043">
                  <c:v>364.6379</c:v>
                </c:pt>
                <c:pt idx="4044">
                  <c:v>364.72120000000001</c:v>
                </c:pt>
                <c:pt idx="4045">
                  <c:v>364.80450000000002</c:v>
                </c:pt>
                <c:pt idx="4046">
                  <c:v>364.88780000000003</c:v>
                </c:pt>
                <c:pt idx="4047">
                  <c:v>364.97109999999998</c:v>
                </c:pt>
                <c:pt idx="4048">
                  <c:v>365.05439999999999</c:v>
                </c:pt>
                <c:pt idx="4049">
                  <c:v>365.1377</c:v>
                </c:pt>
                <c:pt idx="4050">
                  <c:v>365.221</c:v>
                </c:pt>
                <c:pt idx="4051">
                  <c:v>365.30430000000001</c:v>
                </c:pt>
                <c:pt idx="4052">
                  <c:v>365.38760000000002</c:v>
                </c:pt>
                <c:pt idx="4053">
                  <c:v>365.47089999999997</c:v>
                </c:pt>
                <c:pt idx="4054">
                  <c:v>365.55419999999998</c:v>
                </c:pt>
                <c:pt idx="4055">
                  <c:v>365.63749999999999</c:v>
                </c:pt>
                <c:pt idx="4056">
                  <c:v>365.7208</c:v>
                </c:pt>
                <c:pt idx="4057">
                  <c:v>365.80410000000001</c:v>
                </c:pt>
                <c:pt idx="4058">
                  <c:v>365.88740000000001</c:v>
                </c:pt>
                <c:pt idx="4059">
                  <c:v>365.97070000000002</c:v>
                </c:pt>
                <c:pt idx="4060">
                  <c:v>366.05399999999997</c:v>
                </c:pt>
                <c:pt idx="4061">
                  <c:v>366.13729999999998</c:v>
                </c:pt>
                <c:pt idx="4062">
                  <c:v>366.22059999999999</c:v>
                </c:pt>
                <c:pt idx="4063">
                  <c:v>366.3039</c:v>
                </c:pt>
                <c:pt idx="4064">
                  <c:v>366.38720000000001</c:v>
                </c:pt>
                <c:pt idx="4065">
                  <c:v>366.47050000000002</c:v>
                </c:pt>
                <c:pt idx="4066">
                  <c:v>366.55380000000002</c:v>
                </c:pt>
                <c:pt idx="4067">
                  <c:v>366.63709999999998</c:v>
                </c:pt>
                <c:pt idx="4068">
                  <c:v>366.72039999999998</c:v>
                </c:pt>
                <c:pt idx="4069">
                  <c:v>366.80369999999999</c:v>
                </c:pt>
                <c:pt idx="4070">
                  <c:v>366.887</c:v>
                </c:pt>
                <c:pt idx="4071">
                  <c:v>366.97030000000001</c:v>
                </c:pt>
                <c:pt idx="4072">
                  <c:v>367.05360000000002</c:v>
                </c:pt>
                <c:pt idx="4073">
                  <c:v>367.13690000000003</c:v>
                </c:pt>
                <c:pt idx="4074">
                  <c:v>367.22019999999998</c:v>
                </c:pt>
                <c:pt idx="4075">
                  <c:v>367.30349999999999</c:v>
                </c:pt>
                <c:pt idx="4076">
                  <c:v>367.38679999999999</c:v>
                </c:pt>
                <c:pt idx="4077">
                  <c:v>367.4701</c:v>
                </c:pt>
                <c:pt idx="4078">
                  <c:v>367.55340000000001</c:v>
                </c:pt>
                <c:pt idx="4079">
                  <c:v>367.63670000000002</c:v>
                </c:pt>
                <c:pt idx="4080">
                  <c:v>367.72</c:v>
                </c:pt>
                <c:pt idx="4081">
                  <c:v>367.80329999999998</c:v>
                </c:pt>
                <c:pt idx="4082">
                  <c:v>367.88659999999999</c:v>
                </c:pt>
                <c:pt idx="4083">
                  <c:v>367.9699</c:v>
                </c:pt>
                <c:pt idx="4084">
                  <c:v>368.0532</c:v>
                </c:pt>
                <c:pt idx="4085">
                  <c:v>368.13650000000001</c:v>
                </c:pt>
                <c:pt idx="4086">
                  <c:v>368.21980000000002</c:v>
                </c:pt>
                <c:pt idx="4087">
                  <c:v>368.30309999999997</c:v>
                </c:pt>
                <c:pt idx="4088">
                  <c:v>368.38639999999998</c:v>
                </c:pt>
                <c:pt idx="4089">
                  <c:v>368.46969999999999</c:v>
                </c:pt>
                <c:pt idx="4090">
                  <c:v>368.553</c:v>
                </c:pt>
                <c:pt idx="4091">
                  <c:v>368.63630000000001</c:v>
                </c:pt>
                <c:pt idx="4092">
                  <c:v>368.71960000000001</c:v>
                </c:pt>
                <c:pt idx="4093">
                  <c:v>368.80290000000002</c:v>
                </c:pt>
                <c:pt idx="4094">
                  <c:v>368.88619999999997</c:v>
                </c:pt>
                <c:pt idx="4095">
                  <c:v>368.96949999999998</c:v>
                </c:pt>
                <c:pt idx="4096">
                  <c:v>369.05279999999999</c:v>
                </c:pt>
                <c:pt idx="4097">
                  <c:v>369.1361</c:v>
                </c:pt>
                <c:pt idx="4098">
                  <c:v>369.21940000000001</c:v>
                </c:pt>
                <c:pt idx="4099">
                  <c:v>369.30270000000002</c:v>
                </c:pt>
                <c:pt idx="4100">
                  <c:v>369.38600000000002</c:v>
                </c:pt>
                <c:pt idx="4101">
                  <c:v>369.46929999999998</c:v>
                </c:pt>
                <c:pt idx="4102">
                  <c:v>369.55259999999998</c:v>
                </c:pt>
                <c:pt idx="4103">
                  <c:v>369.63589999999999</c:v>
                </c:pt>
                <c:pt idx="4104">
                  <c:v>369.7192</c:v>
                </c:pt>
                <c:pt idx="4105">
                  <c:v>369.80250000000001</c:v>
                </c:pt>
                <c:pt idx="4106">
                  <c:v>369.88580000000002</c:v>
                </c:pt>
                <c:pt idx="4107">
                  <c:v>369.96910000000003</c:v>
                </c:pt>
                <c:pt idx="4108">
                  <c:v>370.05239999999998</c:v>
                </c:pt>
                <c:pt idx="4109">
                  <c:v>370.13569999999999</c:v>
                </c:pt>
                <c:pt idx="4110">
                  <c:v>370.21899999999999</c:v>
                </c:pt>
                <c:pt idx="4111">
                  <c:v>370.3023</c:v>
                </c:pt>
                <c:pt idx="4112">
                  <c:v>370.38560000000001</c:v>
                </c:pt>
                <c:pt idx="4113">
                  <c:v>370.46890000000002</c:v>
                </c:pt>
                <c:pt idx="4114">
                  <c:v>370.55220000000003</c:v>
                </c:pt>
                <c:pt idx="4115">
                  <c:v>370.63549999999998</c:v>
                </c:pt>
                <c:pt idx="4116">
                  <c:v>370.71879999999999</c:v>
                </c:pt>
                <c:pt idx="4117">
                  <c:v>370.8021</c:v>
                </c:pt>
                <c:pt idx="4118">
                  <c:v>370.8854</c:v>
                </c:pt>
                <c:pt idx="4119">
                  <c:v>370.96870000000001</c:v>
                </c:pt>
                <c:pt idx="4120">
                  <c:v>371.05200000000002</c:v>
                </c:pt>
                <c:pt idx="4121">
                  <c:v>371.13529999999997</c:v>
                </c:pt>
                <c:pt idx="4122">
                  <c:v>371.21859999999998</c:v>
                </c:pt>
                <c:pt idx="4123">
                  <c:v>371.30189999999999</c:v>
                </c:pt>
                <c:pt idx="4124">
                  <c:v>371.3852</c:v>
                </c:pt>
                <c:pt idx="4125">
                  <c:v>371.46850000000001</c:v>
                </c:pt>
                <c:pt idx="4126">
                  <c:v>371.55180000000001</c:v>
                </c:pt>
                <c:pt idx="4127">
                  <c:v>371.63510000000002</c:v>
                </c:pt>
                <c:pt idx="4128">
                  <c:v>371.71839999999997</c:v>
                </c:pt>
                <c:pt idx="4129">
                  <c:v>371.80169999999998</c:v>
                </c:pt>
                <c:pt idx="4130">
                  <c:v>371.88499999999999</c:v>
                </c:pt>
                <c:pt idx="4131">
                  <c:v>371.9683</c:v>
                </c:pt>
                <c:pt idx="4132">
                  <c:v>372.05160000000001</c:v>
                </c:pt>
                <c:pt idx="4133">
                  <c:v>372.13490000000002</c:v>
                </c:pt>
                <c:pt idx="4134">
                  <c:v>372.21820000000002</c:v>
                </c:pt>
                <c:pt idx="4135">
                  <c:v>372.30149999999998</c:v>
                </c:pt>
                <c:pt idx="4136">
                  <c:v>372.38479999999998</c:v>
                </c:pt>
                <c:pt idx="4137">
                  <c:v>372.46809999999999</c:v>
                </c:pt>
                <c:pt idx="4138">
                  <c:v>372.5514</c:v>
                </c:pt>
                <c:pt idx="4139">
                  <c:v>372.63470000000001</c:v>
                </c:pt>
                <c:pt idx="4140">
                  <c:v>372.71800000000002</c:v>
                </c:pt>
                <c:pt idx="4141">
                  <c:v>372.80130000000003</c:v>
                </c:pt>
                <c:pt idx="4142">
                  <c:v>372.88459999999998</c:v>
                </c:pt>
                <c:pt idx="4143">
                  <c:v>372.96789999999999</c:v>
                </c:pt>
                <c:pt idx="4144">
                  <c:v>373.05119999999999</c:v>
                </c:pt>
                <c:pt idx="4145">
                  <c:v>373.1345</c:v>
                </c:pt>
                <c:pt idx="4146">
                  <c:v>373.21780000000001</c:v>
                </c:pt>
                <c:pt idx="4147">
                  <c:v>373.30110000000002</c:v>
                </c:pt>
                <c:pt idx="4148">
                  <c:v>373.38440000000003</c:v>
                </c:pt>
                <c:pt idx="4149">
                  <c:v>373.46769999999998</c:v>
                </c:pt>
                <c:pt idx="4150">
                  <c:v>373.55099999999999</c:v>
                </c:pt>
                <c:pt idx="4151">
                  <c:v>373.6343</c:v>
                </c:pt>
                <c:pt idx="4152">
                  <c:v>373.7176</c:v>
                </c:pt>
                <c:pt idx="4153">
                  <c:v>373.80090000000001</c:v>
                </c:pt>
                <c:pt idx="4154">
                  <c:v>373.88420000000002</c:v>
                </c:pt>
                <c:pt idx="4155">
                  <c:v>373.96749999999997</c:v>
                </c:pt>
                <c:pt idx="4156">
                  <c:v>374.05079999999998</c:v>
                </c:pt>
                <c:pt idx="4157">
                  <c:v>374.13409999999999</c:v>
                </c:pt>
                <c:pt idx="4158">
                  <c:v>374.2174</c:v>
                </c:pt>
                <c:pt idx="4159">
                  <c:v>374.30070000000001</c:v>
                </c:pt>
                <c:pt idx="4160">
                  <c:v>374.38400000000001</c:v>
                </c:pt>
                <c:pt idx="4161">
                  <c:v>374.46730000000002</c:v>
                </c:pt>
                <c:pt idx="4162">
                  <c:v>374.55059999999997</c:v>
                </c:pt>
                <c:pt idx="4163">
                  <c:v>374.63389999999998</c:v>
                </c:pt>
                <c:pt idx="4164">
                  <c:v>374.71719999999999</c:v>
                </c:pt>
                <c:pt idx="4165">
                  <c:v>374.8005</c:v>
                </c:pt>
                <c:pt idx="4166">
                  <c:v>374.88380000000001</c:v>
                </c:pt>
                <c:pt idx="4167">
                  <c:v>374.96710000000002</c:v>
                </c:pt>
                <c:pt idx="4168">
                  <c:v>375.05040000000002</c:v>
                </c:pt>
                <c:pt idx="4169">
                  <c:v>375.13369999999998</c:v>
                </c:pt>
                <c:pt idx="4170">
                  <c:v>375.21699999999998</c:v>
                </c:pt>
                <c:pt idx="4171">
                  <c:v>375.30029999999999</c:v>
                </c:pt>
                <c:pt idx="4172">
                  <c:v>375.3836</c:v>
                </c:pt>
                <c:pt idx="4173">
                  <c:v>375.46690000000001</c:v>
                </c:pt>
                <c:pt idx="4174">
                  <c:v>375.55020000000002</c:v>
                </c:pt>
                <c:pt idx="4175">
                  <c:v>375.63350000000003</c:v>
                </c:pt>
                <c:pt idx="4176">
                  <c:v>375.71679999999998</c:v>
                </c:pt>
                <c:pt idx="4177">
                  <c:v>375.80009999999999</c:v>
                </c:pt>
                <c:pt idx="4178">
                  <c:v>375.88339999999999</c:v>
                </c:pt>
                <c:pt idx="4179">
                  <c:v>375.9667</c:v>
                </c:pt>
                <c:pt idx="4180">
                  <c:v>376.05</c:v>
                </c:pt>
                <c:pt idx="4181">
                  <c:v>376.13330000000002</c:v>
                </c:pt>
                <c:pt idx="4182">
                  <c:v>376.21660000000003</c:v>
                </c:pt>
                <c:pt idx="4183">
                  <c:v>376.29989999999998</c:v>
                </c:pt>
                <c:pt idx="4184">
                  <c:v>376.38319999999999</c:v>
                </c:pt>
                <c:pt idx="4185">
                  <c:v>376.4665</c:v>
                </c:pt>
                <c:pt idx="4186">
                  <c:v>376.5498</c:v>
                </c:pt>
                <c:pt idx="4187">
                  <c:v>376.63310000000001</c:v>
                </c:pt>
                <c:pt idx="4188">
                  <c:v>376.71640000000002</c:v>
                </c:pt>
                <c:pt idx="4189">
                  <c:v>376.79969999999997</c:v>
                </c:pt>
                <c:pt idx="4190">
                  <c:v>376.88299999999998</c:v>
                </c:pt>
                <c:pt idx="4191">
                  <c:v>376.96629999999999</c:v>
                </c:pt>
                <c:pt idx="4192">
                  <c:v>377.0496</c:v>
                </c:pt>
                <c:pt idx="4193">
                  <c:v>377.13290000000001</c:v>
                </c:pt>
                <c:pt idx="4194">
                  <c:v>377.21620000000001</c:v>
                </c:pt>
                <c:pt idx="4195">
                  <c:v>377.29950000000002</c:v>
                </c:pt>
                <c:pt idx="4196">
                  <c:v>377.38279999999997</c:v>
                </c:pt>
                <c:pt idx="4197">
                  <c:v>377.46609999999998</c:v>
                </c:pt>
                <c:pt idx="4198">
                  <c:v>377.54939999999999</c:v>
                </c:pt>
                <c:pt idx="4199">
                  <c:v>377.6327</c:v>
                </c:pt>
                <c:pt idx="4200">
                  <c:v>377.71600000000001</c:v>
                </c:pt>
                <c:pt idx="4201">
                  <c:v>377.79930000000002</c:v>
                </c:pt>
                <c:pt idx="4202">
                  <c:v>377.88260000000002</c:v>
                </c:pt>
                <c:pt idx="4203">
                  <c:v>377.96589999999998</c:v>
                </c:pt>
                <c:pt idx="4204">
                  <c:v>378.04919999999998</c:v>
                </c:pt>
                <c:pt idx="4205">
                  <c:v>378.13249999999999</c:v>
                </c:pt>
                <c:pt idx="4206">
                  <c:v>378.2158</c:v>
                </c:pt>
                <c:pt idx="4207">
                  <c:v>378.29910000000001</c:v>
                </c:pt>
                <c:pt idx="4208">
                  <c:v>378.38240000000002</c:v>
                </c:pt>
                <c:pt idx="4209">
                  <c:v>378.46570000000003</c:v>
                </c:pt>
                <c:pt idx="4210">
                  <c:v>378.54899999999998</c:v>
                </c:pt>
                <c:pt idx="4211">
                  <c:v>378.63229999999999</c:v>
                </c:pt>
                <c:pt idx="4212">
                  <c:v>378.71559999999999</c:v>
                </c:pt>
                <c:pt idx="4213">
                  <c:v>378.7989</c:v>
                </c:pt>
                <c:pt idx="4214">
                  <c:v>378.88220000000001</c:v>
                </c:pt>
                <c:pt idx="4215">
                  <c:v>378.96550000000002</c:v>
                </c:pt>
                <c:pt idx="4216">
                  <c:v>379.04880000000003</c:v>
                </c:pt>
                <c:pt idx="4217">
                  <c:v>379.13209999999998</c:v>
                </c:pt>
                <c:pt idx="4218">
                  <c:v>379.21539999999999</c:v>
                </c:pt>
                <c:pt idx="4219">
                  <c:v>379.2987</c:v>
                </c:pt>
                <c:pt idx="4220">
                  <c:v>379.38200000000001</c:v>
                </c:pt>
                <c:pt idx="4221">
                  <c:v>379.46530000000001</c:v>
                </c:pt>
                <c:pt idx="4222">
                  <c:v>379.54860000000002</c:v>
                </c:pt>
                <c:pt idx="4223">
                  <c:v>379.63189999999997</c:v>
                </c:pt>
                <c:pt idx="4224">
                  <c:v>379.71519999999998</c:v>
                </c:pt>
                <c:pt idx="4225">
                  <c:v>379.79849999999999</c:v>
                </c:pt>
                <c:pt idx="4226">
                  <c:v>379.8818</c:v>
                </c:pt>
                <c:pt idx="4227">
                  <c:v>379.96510000000001</c:v>
                </c:pt>
                <c:pt idx="4228">
                  <c:v>380.04840000000002</c:v>
                </c:pt>
                <c:pt idx="4229">
                  <c:v>380.13170000000002</c:v>
                </c:pt>
                <c:pt idx="4230">
                  <c:v>380.21499999999997</c:v>
                </c:pt>
                <c:pt idx="4231">
                  <c:v>380.29829999999998</c:v>
                </c:pt>
                <c:pt idx="4232">
                  <c:v>380.38159999999999</c:v>
                </c:pt>
                <c:pt idx="4233">
                  <c:v>380.4649</c:v>
                </c:pt>
                <c:pt idx="4234">
                  <c:v>380.54820000000001</c:v>
                </c:pt>
                <c:pt idx="4235">
                  <c:v>380.63150000000002</c:v>
                </c:pt>
                <c:pt idx="4236">
                  <c:v>380.71480000000003</c:v>
                </c:pt>
                <c:pt idx="4237">
                  <c:v>380.79809999999998</c:v>
                </c:pt>
                <c:pt idx="4238">
                  <c:v>380.88139999999999</c:v>
                </c:pt>
                <c:pt idx="4239">
                  <c:v>380.96469999999999</c:v>
                </c:pt>
                <c:pt idx="4240">
                  <c:v>381.048</c:v>
                </c:pt>
                <c:pt idx="4241">
                  <c:v>381.13130000000001</c:v>
                </c:pt>
                <c:pt idx="4242">
                  <c:v>381.21460000000002</c:v>
                </c:pt>
                <c:pt idx="4243">
                  <c:v>381.29790000000003</c:v>
                </c:pt>
                <c:pt idx="4244">
                  <c:v>381.38119999999998</c:v>
                </c:pt>
                <c:pt idx="4245">
                  <c:v>381.46449999999999</c:v>
                </c:pt>
                <c:pt idx="4246">
                  <c:v>381.5478</c:v>
                </c:pt>
                <c:pt idx="4247">
                  <c:v>381.6311</c:v>
                </c:pt>
                <c:pt idx="4248">
                  <c:v>381.71440000000001</c:v>
                </c:pt>
                <c:pt idx="4249">
                  <c:v>381.79770000000002</c:v>
                </c:pt>
                <c:pt idx="4250">
                  <c:v>381.88099999999997</c:v>
                </c:pt>
                <c:pt idx="4251">
                  <c:v>381.96429999999998</c:v>
                </c:pt>
                <c:pt idx="4252">
                  <c:v>382.04759999999999</c:v>
                </c:pt>
                <c:pt idx="4253">
                  <c:v>382.1309</c:v>
                </c:pt>
                <c:pt idx="4254">
                  <c:v>382.21420000000001</c:v>
                </c:pt>
                <c:pt idx="4255">
                  <c:v>382.29750000000001</c:v>
                </c:pt>
                <c:pt idx="4256">
                  <c:v>382.38080000000002</c:v>
                </c:pt>
                <c:pt idx="4257">
                  <c:v>382.46409999999997</c:v>
                </c:pt>
                <c:pt idx="4258">
                  <c:v>382.54739999999998</c:v>
                </c:pt>
                <c:pt idx="4259">
                  <c:v>382.63069999999999</c:v>
                </c:pt>
                <c:pt idx="4260">
                  <c:v>382.714</c:v>
                </c:pt>
                <c:pt idx="4261">
                  <c:v>382.79730000000001</c:v>
                </c:pt>
                <c:pt idx="4262">
                  <c:v>382.88060000000002</c:v>
                </c:pt>
                <c:pt idx="4263">
                  <c:v>382.96390000000002</c:v>
                </c:pt>
                <c:pt idx="4264">
                  <c:v>383.04719999999998</c:v>
                </c:pt>
                <c:pt idx="4265">
                  <c:v>383.13049999999998</c:v>
                </c:pt>
                <c:pt idx="4266">
                  <c:v>383.21379999999999</c:v>
                </c:pt>
                <c:pt idx="4267">
                  <c:v>383.2971</c:v>
                </c:pt>
                <c:pt idx="4268">
                  <c:v>383.38040000000001</c:v>
                </c:pt>
                <c:pt idx="4269">
                  <c:v>383.46370000000002</c:v>
                </c:pt>
                <c:pt idx="4270">
                  <c:v>383.54700000000003</c:v>
                </c:pt>
                <c:pt idx="4271">
                  <c:v>383.63029999999998</c:v>
                </c:pt>
                <c:pt idx="4272">
                  <c:v>383.71359999999999</c:v>
                </c:pt>
                <c:pt idx="4273">
                  <c:v>383.79689999999999</c:v>
                </c:pt>
                <c:pt idx="4274">
                  <c:v>383.8802</c:v>
                </c:pt>
                <c:pt idx="4275">
                  <c:v>383.96350000000001</c:v>
                </c:pt>
                <c:pt idx="4276">
                  <c:v>384.04680000000002</c:v>
                </c:pt>
                <c:pt idx="4277">
                  <c:v>384.13010000000003</c:v>
                </c:pt>
                <c:pt idx="4278">
                  <c:v>384.21339999999998</c:v>
                </c:pt>
                <c:pt idx="4279">
                  <c:v>384.29669999999999</c:v>
                </c:pt>
                <c:pt idx="4280">
                  <c:v>384.38</c:v>
                </c:pt>
                <c:pt idx="4281">
                  <c:v>384.4633</c:v>
                </c:pt>
                <c:pt idx="4282">
                  <c:v>384.54660000000001</c:v>
                </c:pt>
                <c:pt idx="4283">
                  <c:v>384.62990000000002</c:v>
                </c:pt>
                <c:pt idx="4284">
                  <c:v>384.71319999999997</c:v>
                </c:pt>
                <c:pt idx="4285">
                  <c:v>384.79649999999998</c:v>
                </c:pt>
                <c:pt idx="4286">
                  <c:v>384.87979999999999</c:v>
                </c:pt>
                <c:pt idx="4287">
                  <c:v>384.9631</c:v>
                </c:pt>
                <c:pt idx="4288">
                  <c:v>385.04640000000001</c:v>
                </c:pt>
                <c:pt idx="4289">
                  <c:v>385.12970000000001</c:v>
                </c:pt>
                <c:pt idx="4290">
                  <c:v>385.21300000000002</c:v>
                </c:pt>
                <c:pt idx="4291">
                  <c:v>385.29629999999997</c:v>
                </c:pt>
                <c:pt idx="4292">
                  <c:v>385.37959999999998</c:v>
                </c:pt>
                <c:pt idx="4293">
                  <c:v>385.46289999999999</c:v>
                </c:pt>
                <c:pt idx="4294">
                  <c:v>385.5462</c:v>
                </c:pt>
                <c:pt idx="4295">
                  <c:v>385.62950000000001</c:v>
                </c:pt>
                <c:pt idx="4296">
                  <c:v>385.71280000000002</c:v>
                </c:pt>
                <c:pt idx="4297">
                  <c:v>385.79610000000002</c:v>
                </c:pt>
                <c:pt idx="4298">
                  <c:v>385.87939999999998</c:v>
                </c:pt>
                <c:pt idx="4299">
                  <c:v>385.96269999999998</c:v>
                </c:pt>
                <c:pt idx="4300">
                  <c:v>386.04599999999999</c:v>
                </c:pt>
                <c:pt idx="4301">
                  <c:v>386.1293</c:v>
                </c:pt>
                <c:pt idx="4302">
                  <c:v>386.21260000000001</c:v>
                </c:pt>
                <c:pt idx="4303">
                  <c:v>386.29590000000002</c:v>
                </c:pt>
                <c:pt idx="4304">
                  <c:v>386.37920000000003</c:v>
                </c:pt>
                <c:pt idx="4305">
                  <c:v>386.46249999999998</c:v>
                </c:pt>
                <c:pt idx="4306">
                  <c:v>386.54579999999999</c:v>
                </c:pt>
                <c:pt idx="4307">
                  <c:v>386.62909999999999</c:v>
                </c:pt>
                <c:pt idx="4308">
                  <c:v>386.7124</c:v>
                </c:pt>
                <c:pt idx="4309">
                  <c:v>386.79570000000001</c:v>
                </c:pt>
                <c:pt idx="4310">
                  <c:v>386.87900000000002</c:v>
                </c:pt>
                <c:pt idx="4311">
                  <c:v>386.96230000000003</c:v>
                </c:pt>
                <c:pt idx="4312">
                  <c:v>387.04559999999998</c:v>
                </c:pt>
                <c:pt idx="4313">
                  <c:v>387.12889999999999</c:v>
                </c:pt>
                <c:pt idx="4314">
                  <c:v>387.2122</c:v>
                </c:pt>
                <c:pt idx="4315">
                  <c:v>387.2955</c:v>
                </c:pt>
                <c:pt idx="4316">
                  <c:v>387.37880000000001</c:v>
                </c:pt>
                <c:pt idx="4317">
                  <c:v>387.46210000000002</c:v>
                </c:pt>
                <c:pt idx="4318">
                  <c:v>387.54539999999997</c:v>
                </c:pt>
                <c:pt idx="4319">
                  <c:v>387.62869999999998</c:v>
                </c:pt>
                <c:pt idx="4320">
                  <c:v>387.71199999999999</c:v>
                </c:pt>
                <c:pt idx="4321">
                  <c:v>387.7953</c:v>
                </c:pt>
                <c:pt idx="4322">
                  <c:v>387.87860000000001</c:v>
                </c:pt>
                <c:pt idx="4323">
                  <c:v>387.96190000000001</c:v>
                </c:pt>
                <c:pt idx="4324">
                  <c:v>388.04520000000002</c:v>
                </c:pt>
                <c:pt idx="4325">
                  <c:v>388.12849999999997</c:v>
                </c:pt>
                <c:pt idx="4326">
                  <c:v>388.21179999999998</c:v>
                </c:pt>
                <c:pt idx="4327">
                  <c:v>388.29509999999999</c:v>
                </c:pt>
                <c:pt idx="4328">
                  <c:v>388.3784</c:v>
                </c:pt>
                <c:pt idx="4329">
                  <c:v>388.46170000000001</c:v>
                </c:pt>
                <c:pt idx="4330">
                  <c:v>388.54500000000002</c:v>
                </c:pt>
                <c:pt idx="4331">
                  <c:v>388.62830000000002</c:v>
                </c:pt>
                <c:pt idx="4332">
                  <c:v>388.71159999999998</c:v>
                </c:pt>
                <c:pt idx="4333">
                  <c:v>388.79489999999998</c:v>
                </c:pt>
                <c:pt idx="4334">
                  <c:v>388.87819999999999</c:v>
                </c:pt>
                <c:pt idx="4335">
                  <c:v>388.9615</c:v>
                </c:pt>
                <c:pt idx="4336">
                  <c:v>389.04480000000001</c:v>
                </c:pt>
                <c:pt idx="4337">
                  <c:v>389.12810000000002</c:v>
                </c:pt>
                <c:pt idx="4338">
                  <c:v>389.21140000000003</c:v>
                </c:pt>
                <c:pt idx="4339">
                  <c:v>389.29469999999998</c:v>
                </c:pt>
                <c:pt idx="4340">
                  <c:v>389.37799999999999</c:v>
                </c:pt>
                <c:pt idx="4341">
                  <c:v>389.46129999999999</c:v>
                </c:pt>
                <c:pt idx="4342">
                  <c:v>389.5446</c:v>
                </c:pt>
                <c:pt idx="4343">
                  <c:v>389.62790000000001</c:v>
                </c:pt>
                <c:pt idx="4344">
                  <c:v>389.71120000000002</c:v>
                </c:pt>
                <c:pt idx="4345">
                  <c:v>389.79450000000003</c:v>
                </c:pt>
                <c:pt idx="4346">
                  <c:v>389.87779999999998</c:v>
                </c:pt>
                <c:pt idx="4347">
                  <c:v>389.96109999999999</c:v>
                </c:pt>
                <c:pt idx="4348">
                  <c:v>390.0444</c:v>
                </c:pt>
                <c:pt idx="4349">
                  <c:v>390.1277</c:v>
                </c:pt>
                <c:pt idx="4350">
                  <c:v>390.21100000000001</c:v>
                </c:pt>
                <c:pt idx="4351">
                  <c:v>390.29430000000002</c:v>
                </c:pt>
                <c:pt idx="4352">
                  <c:v>390.37759999999997</c:v>
                </c:pt>
                <c:pt idx="4353">
                  <c:v>390.46089999999998</c:v>
                </c:pt>
                <c:pt idx="4354">
                  <c:v>390.54419999999999</c:v>
                </c:pt>
                <c:pt idx="4355">
                  <c:v>390.6275</c:v>
                </c:pt>
                <c:pt idx="4356">
                  <c:v>390.71080000000001</c:v>
                </c:pt>
                <c:pt idx="4357">
                  <c:v>390.79410000000001</c:v>
                </c:pt>
                <c:pt idx="4358">
                  <c:v>390.87740000000002</c:v>
                </c:pt>
                <c:pt idx="4359">
                  <c:v>390.96069999999997</c:v>
                </c:pt>
                <c:pt idx="4360">
                  <c:v>391.04399999999998</c:v>
                </c:pt>
                <c:pt idx="4361">
                  <c:v>391.12729999999999</c:v>
                </c:pt>
                <c:pt idx="4362">
                  <c:v>391.2106</c:v>
                </c:pt>
                <c:pt idx="4363">
                  <c:v>391.29390000000001</c:v>
                </c:pt>
                <c:pt idx="4364">
                  <c:v>391.37720000000002</c:v>
                </c:pt>
                <c:pt idx="4365">
                  <c:v>391.46050000000002</c:v>
                </c:pt>
                <c:pt idx="4366">
                  <c:v>391.54379999999998</c:v>
                </c:pt>
                <c:pt idx="4367">
                  <c:v>391.62709999999998</c:v>
                </c:pt>
                <c:pt idx="4368">
                  <c:v>391.71039999999999</c:v>
                </c:pt>
                <c:pt idx="4369">
                  <c:v>391.7937</c:v>
                </c:pt>
                <c:pt idx="4370">
                  <c:v>391.87700000000001</c:v>
                </c:pt>
                <c:pt idx="4371">
                  <c:v>391.96030000000002</c:v>
                </c:pt>
                <c:pt idx="4372">
                  <c:v>392.04360000000003</c:v>
                </c:pt>
                <c:pt idx="4373">
                  <c:v>392.12689999999998</c:v>
                </c:pt>
                <c:pt idx="4374">
                  <c:v>392.21019999999999</c:v>
                </c:pt>
                <c:pt idx="4375">
                  <c:v>392.29349999999999</c:v>
                </c:pt>
                <c:pt idx="4376">
                  <c:v>392.3768</c:v>
                </c:pt>
                <c:pt idx="4377">
                  <c:v>392.46010000000001</c:v>
                </c:pt>
                <c:pt idx="4378">
                  <c:v>392.54340000000002</c:v>
                </c:pt>
                <c:pt idx="4379">
                  <c:v>392.62670000000003</c:v>
                </c:pt>
                <c:pt idx="4380">
                  <c:v>392.71</c:v>
                </c:pt>
                <c:pt idx="4381">
                  <c:v>392.79329999999999</c:v>
                </c:pt>
                <c:pt idx="4382">
                  <c:v>392.8766</c:v>
                </c:pt>
                <c:pt idx="4383">
                  <c:v>392.9599</c:v>
                </c:pt>
                <c:pt idx="4384">
                  <c:v>393.04320000000001</c:v>
                </c:pt>
                <c:pt idx="4385">
                  <c:v>393.12650000000002</c:v>
                </c:pt>
                <c:pt idx="4386">
                  <c:v>393.20979999999997</c:v>
                </c:pt>
                <c:pt idx="4387">
                  <c:v>393.29309999999998</c:v>
                </c:pt>
                <c:pt idx="4388">
                  <c:v>393.37639999999999</c:v>
                </c:pt>
                <c:pt idx="4389">
                  <c:v>393.4597</c:v>
                </c:pt>
                <c:pt idx="4390">
                  <c:v>393.54300000000001</c:v>
                </c:pt>
                <c:pt idx="4391">
                  <c:v>393.62630000000001</c:v>
                </c:pt>
                <c:pt idx="4392">
                  <c:v>393.70960000000002</c:v>
                </c:pt>
                <c:pt idx="4393">
                  <c:v>393.79289999999997</c:v>
                </c:pt>
                <c:pt idx="4394">
                  <c:v>393.87619999999998</c:v>
                </c:pt>
                <c:pt idx="4395">
                  <c:v>393.95949999999999</c:v>
                </c:pt>
                <c:pt idx="4396">
                  <c:v>394.0428</c:v>
                </c:pt>
                <c:pt idx="4397">
                  <c:v>394.12610000000001</c:v>
                </c:pt>
                <c:pt idx="4398">
                  <c:v>394.20940000000002</c:v>
                </c:pt>
                <c:pt idx="4399">
                  <c:v>394.29270000000002</c:v>
                </c:pt>
                <c:pt idx="4400">
                  <c:v>394.37599999999998</c:v>
                </c:pt>
                <c:pt idx="4401">
                  <c:v>394.45929999999998</c:v>
                </c:pt>
                <c:pt idx="4402">
                  <c:v>394.54259999999999</c:v>
                </c:pt>
                <c:pt idx="4403">
                  <c:v>394.6259</c:v>
                </c:pt>
                <c:pt idx="4404">
                  <c:v>394.70920000000001</c:v>
                </c:pt>
                <c:pt idx="4405">
                  <c:v>394.79250000000002</c:v>
                </c:pt>
                <c:pt idx="4406">
                  <c:v>394.87580000000003</c:v>
                </c:pt>
                <c:pt idx="4407">
                  <c:v>394.95909999999998</c:v>
                </c:pt>
                <c:pt idx="4408">
                  <c:v>395.04239999999999</c:v>
                </c:pt>
                <c:pt idx="4409">
                  <c:v>395.12569999999999</c:v>
                </c:pt>
                <c:pt idx="4410">
                  <c:v>395.209</c:v>
                </c:pt>
                <c:pt idx="4411">
                  <c:v>395.29230000000001</c:v>
                </c:pt>
                <c:pt idx="4412">
                  <c:v>395.37560000000002</c:v>
                </c:pt>
                <c:pt idx="4413">
                  <c:v>395.45890000000003</c:v>
                </c:pt>
                <c:pt idx="4414">
                  <c:v>395.54219999999998</c:v>
                </c:pt>
                <c:pt idx="4415">
                  <c:v>395.62549999999999</c:v>
                </c:pt>
                <c:pt idx="4416">
                  <c:v>395.7088</c:v>
                </c:pt>
                <c:pt idx="4417">
                  <c:v>395.7921</c:v>
                </c:pt>
                <c:pt idx="4418">
                  <c:v>395.87540000000001</c:v>
                </c:pt>
                <c:pt idx="4419">
                  <c:v>395.95870000000002</c:v>
                </c:pt>
                <c:pt idx="4420">
                  <c:v>396.04199999999997</c:v>
                </c:pt>
                <c:pt idx="4421">
                  <c:v>396.12529999999998</c:v>
                </c:pt>
                <c:pt idx="4422">
                  <c:v>396.20859999999999</c:v>
                </c:pt>
                <c:pt idx="4423">
                  <c:v>396.2919</c:v>
                </c:pt>
                <c:pt idx="4424">
                  <c:v>396.37520000000001</c:v>
                </c:pt>
                <c:pt idx="4425">
                  <c:v>396.45850000000002</c:v>
                </c:pt>
                <c:pt idx="4426">
                  <c:v>396.54180000000002</c:v>
                </c:pt>
                <c:pt idx="4427">
                  <c:v>396.62509999999997</c:v>
                </c:pt>
                <c:pt idx="4428">
                  <c:v>396.70839999999998</c:v>
                </c:pt>
                <c:pt idx="4429">
                  <c:v>396.79169999999999</c:v>
                </c:pt>
                <c:pt idx="4430">
                  <c:v>396.875</c:v>
                </c:pt>
                <c:pt idx="4431">
                  <c:v>396.95830000000001</c:v>
                </c:pt>
                <c:pt idx="4432">
                  <c:v>397.04160000000002</c:v>
                </c:pt>
                <c:pt idx="4433">
                  <c:v>397.12490000000003</c:v>
                </c:pt>
                <c:pt idx="4434">
                  <c:v>397.20819999999998</c:v>
                </c:pt>
                <c:pt idx="4435">
                  <c:v>397.29149999999998</c:v>
                </c:pt>
                <c:pt idx="4436">
                  <c:v>397.37479999999999</c:v>
                </c:pt>
                <c:pt idx="4437">
                  <c:v>397.4581</c:v>
                </c:pt>
                <c:pt idx="4438">
                  <c:v>397.54140000000001</c:v>
                </c:pt>
                <c:pt idx="4439">
                  <c:v>397.62470000000002</c:v>
                </c:pt>
                <c:pt idx="4440">
                  <c:v>397.70800000000003</c:v>
                </c:pt>
                <c:pt idx="4441">
                  <c:v>397.79129999999998</c:v>
                </c:pt>
                <c:pt idx="4442">
                  <c:v>397.87459999999999</c:v>
                </c:pt>
                <c:pt idx="4443">
                  <c:v>397.9579</c:v>
                </c:pt>
                <c:pt idx="4444">
                  <c:v>398.0412</c:v>
                </c:pt>
                <c:pt idx="4445">
                  <c:v>398.12450000000001</c:v>
                </c:pt>
                <c:pt idx="4446">
                  <c:v>398.20780000000002</c:v>
                </c:pt>
                <c:pt idx="4447">
                  <c:v>398.29109999999997</c:v>
                </c:pt>
                <c:pt idx="4448">
                  <c:v>398.37439999999998</c:v>
                </c:pt>
                <c:pt idx="4449">
                  <c:v>398.45769999999999</c:v>
                </c:pt>
                <c:pt idx="4450">
                  <c:v>398.541</c:v>
                </c:pt>
                <c:pt idx="4451">
                  <c:v>398.62430000000001</c:v>
                </c:pt>
                <c:pt idx="4452">
                  <c:v>398.70760000000001</c:v>
                </c:pt>
                <c:pt idx="4453">
                  <c:v>398.79090000000002</c:v>
                </c:pt>
                <c:pt idx="4454">
                  <c:v>398.87419999999997</c:v>
                </c:pt>
                <c:pt idx="4455">
                  <c:v>398.95749999999998</c:v>
                </c:pt>
                <c:pt idx="4456">
                  <c:v>399.04079999999999</c:v>
                </c:pt>
                <c:pt idx="4457">
                  <c:v>399.1241</c:v>
                </c:pt>
                <c:pt idx="4458">
                  <c:v>399.20740000000001</c:v>
                </c:pt>
                <c:pt idx="4459">
                  <c:v>399.29070000000002</c:v>
                </c:pt>
                <c:pt idx="4460">
                  <c:v>399.37400000000002</c:v>
                </c:pt>
                <c:pt idx="4461">
                  <c:v>399.45729999999998</c:v>
                </c:pt>
                <c:pt idx="4462">
                  <c:v>399.54059999999998</c:v>
                </c:pt>
                <c:pt idx="4463">
                  <c:v>399.62389999999999</c:v>
                </c:pt>
                <c:pt idx="4464">
                  <c:v>399.7072</c:v>
                </c:pt>
                <c:pt idx="4465">
                  <c:v>399.79050000000001</c:v>
                </c:pt>
                <c:pt idx="4466">
                  <c:v>399.87380000000002</c:v>
                </c:pt>
                <c:pt idx="4467">
                  <c:v>399.95710000000003</c:v>
                </c:pt>
                <c:pt idx="4468">
                  <c:v>400.04039999999998</c:v>
                </c:pt>
                <c:pt idx="4469">
                  <c:v>400.12369999999999</c:v>
                </c:pt>
                <c:pt idx="4470">
                  <c:v>400.20699999999999</c:v>
                </c:pt>
                <c:pt idx="4471">
                  <c:v>400.2903</c:v>
                </c:pt>
                <c:pt idx="4472">
                  <c:v>400.37360000000001</c:v>
                </c:pt>
                <c:pt idx="4473">
                  <c:v>400.45690000000002</c:v>
                </c:pt>
                <c:pt idx="4474">
                  <c:v>400.54020000000003</c:v>
                </c:pt>
                <c:pt idx="4475">
                  <c:v>400.62349999999998</c:v>
                </c:pt>
                <c:pt idx="4476">
                  <c:v>400.70679999999999</c:v>
                </c:pt>
                <c:pt idx="4477">
                  <c:v>400.7901</c:v>
                </c:pt>
                <c:pt idx="4478">
                  <c:v>400.8734</c:v>
                </c:pt>
                <c:pt idx="4479">
                  <c:v>400.95670000000001</c:v>
                </c:pt>
                <c:pt idx="4480">
                  <c:v>401.04</c:v>
                </c:pt>
                <c:pt idx="4481">
                  <c:v>401.12329999999997</c:v>
                </c:pt>
                <c:pt idx="4482">
                  <c:v>401.20659999999998</c:v>
                </c:pt>
                <c:pt idx="4483">
                  <c:v>401.28989999999999</c:v>
                </c:pt>
                <c:pt idx="4484">
                  <c:v>401.3732</c:v>
                </c:pt>
                <c:pt idx="4485">
                  <c:v>401.45650000000001</c:v>
                </c:pt>
                <c:pt idx="4486">
                  <c:v>401.53980000000001</c:v>
                </c:pt>
                <c:pt idx="4487">
                  <c:v>401.62310000000002</c:v>
                </c:pt>
                <c:pt idx="4488">
                  <c:v>401.70639999999997</c:v>
                </c:pt>
                <c:pt idx="4489">
                  <c:v>401.78969999999998</c:v>
                </c:pt>
                <c:pt idx="4490">
                  <c:v>401.87299999999999</c:v>
                </c:pt>
                <c:pt idx="4491">
                  <c:v>401.9563</c:v>
                </c:pt>
                <c:pt idx="4492">
                  <c:v>402.03960000000001</c:v>
                </c:pt>
                <c:pt idx="4493">
                  <c:v>402.12290000000002</c:v>
                </c:pt>
                <c:pt idx="4494">
                  <c:v>402.20620000000002</c:v>
                </c:pt>
                <c:pt idx="4495">
                  <c:v>402.28949999999998</c:v>
                </c:pt>
                <c:pt idx="4496">
                  <c:v>402.37279999999998</c:v>
                </c:pt>
                <c:pt idx="4497">
                  <c:v>402.45609999999999</c:v>
                </c:pt>
                <c:pt idx="4498">
                  <c:v>402.5394</c:v>
                </c:pt>
                <c:pt idx="4499">
                  <c:v>402.62270000000001</c:v>
                </c:pt>
                <c:pt idx="4500">
                  <c:v>402.70600000000002</c:v>
                </c:pt>
                <c:pt idx="4501">
                  <c:v>402.78930000000003</c:v>
                </c:pt>
                <c:pt idx="4502">
                  <c:v>402.87259999999998</c:v>
                </c:pt>
                <c:pt idx="4503">
                  <c:v>402.95589999999999</c:v>
                </c:pt>
                <c:pt idx="4504">
                  <c:v>403.03919999999999</c:v>
                </c:pt>
                <c:pt idx="4505">
                  <c:v>403.1225</c:v>
                </c:pt>
                <c:pt idx="4506">
                  <c:v>403.20580000000001</c:v>
                </c:pt>
                <c:pt idx="4507">
                  <c:v>403.28910000000002</c:v>
                </c:pt>
                <c:pt idx="4508">
                  <c:v>403.37240000000003</c:v>
                </c:pt>
                <c:pt idx="4509">
                  <c:v>403.45569999999998</c:v>
                </c:pt>
                <c:pt idx="4510">
                  <c:v>403.53899999999999</c:v>
                </c:pt>
                <c:pt idx="4511">
                  <c:v>403.6223</c:v>
                </c:pt>
                <c:pt idx="4512">
                  <c:v>403.7056</c:v>
                </c:pt>
                <c:pt idx="4513">
                  <c:v>403.78890000000001</c:v>
                </c:pt>
                <c:pt idx="4514">
                  <c:v>403.87220000000002</c:v>
                </c:pt>
                <c:pt idx="4515">
                  <c:v>403.95549999999997</c:v>
                </c:pt>
                <c:pt idx="4516">
                  <c:v>404.03879999999998</c:v>
                </c:pt>
                <c:pt idx="4517">
                  <c:v>404.12209999999999</c:v>
                </c:pt>
                <c:pt idx="4518">
                  <c:v>404.2054</c:v>
                </c:pt>
                <c:pt idx="4519">
                  <c:v>404.28870000000001</c:v>
                </c:pt>
                <c:pt idx="4520">
                  <c:v>404.37200000000001</c:v>
                </c:pt>
                <c:pt idx="4521">
                  <c:v>404.45530000000002</c:v>
                </c:pt>
                <c:pt idx="4522">
                  <c:v>404.53859999999997</c:v>
                </c:pt>
                <c:pt idx="4523">
                  <c:v>404.62189999999998</c:v>
                </c:pt>
                <c:pt idx="4524">
                  <c:v>404.70519999999999</c:v>
                </c:pt>
                <c:pt idx="4525">
                  <c:v>404.7885</c:v>
                </c:pt>
                <c:pt idx="4526">
                  <c:v>404.87180000000001</c:v>
                </c:pt>
                <c:pt idx="4527">
                  <c:v>404.95510000000002</c:v>
                </c:pt>
                <c:pt idx="4528">
                  <c:v>405.03840000000002</c:v>
                </c:pt>
                <c:pt idx="4529">
                  <c:v>405.12169999999998</c:v>
                </c:pt>
                <c:pt idx="4530">
                  <c:v>405.20499999999998</c:v>
                </c:pt>
                <c:pt idx="4531">
                  <c:v>405.28829999999999</c:v>
                </c:pt>
                <c:pt idx="4532">
                  <c:v>405.3716</c:v>
                </c:pt>
                <c:pt idx="4533">
                  <c:v>405.45490000000001</c:v>
                </c:pt>
                <c:pt idx="4534">
                  <c:v>405.53820000000002</c:v>
                </c:pt>
                <c:pt idx="4535">
                  <c:v>405.62150000000003</c:v>
                </c:pt>
                <c:pt idx="4536">
                  <c:v>405.70479999999998</c:v>
                </c:pt>
                <c:pt idx="4537">
                  <c:v>405.78809999999999</c:v>
                </c:pt>
                <c:pt idx="4538">
                  <c:v>405.87139999999999</c:v>
                </c:pt>
                <c:pt idx="4539">
                  <c:v>405.9547</c:v>
                </c:pt>
                <c:pt idx="4540">
                  <c:v>406.03800000000001</c:v>
                </c:pt>
                <c:pt idx="4541">
                  <c:v>406.12130000000002</c:v>
                </c:pt>
                <c:pt idx="4542">
                  <c:v>406.20460000000003</c:v>
                </c:pt>
                <c:pt idx="4543">
                  <c:v>406.28789999999998</c:v>
                </c:pt>
                <c:pt idx="4544">
                  <c:v>406.37119999999999</c:v>
                </c:pt>
                <c:pt idx="4545">
                  <c:v>406.4545</c:v>
                </c:pt>
                <c:pt idx="4546">
                  <c:v>406.5378</c:v>
                </c:pt>
                <c:pt idx="4547">
                  <c:v>406.62110000000001</c:v>
                </c:pt>
                <c:pt idx="4548">
                  <c:v>406.70440000000002</c:v>
                </c:pt>
                <c:pt idx="4549">
                  <c:v>406.78769999999997</c:v>
                </c:pt>
                <c:pt idx="4550">
                  <c:v>406.87099999999998</c:v>
                </c:pt>
                <c:pt idx="4551">
                  <c:v>406.95429999999999</c:v>
                </c:pt>
                <c:pt idx="4552">
                  <c:v>407.0376</c:v>
                </c:pt>
                <c:pt idx="4553">
                  <c:v>407.12090000000001</c:v>
                </c:pt>
                <c:pt idx="4554">
                  <c:v>407.20420000000001</c:v>
                </c:pt>
                <c:pt idx="4555">
                  <c:v>407.28750000000002</c:v>
                </c:pt>
                <c:pt idx="4556">
                  <c:v>407.37079999999997</c:v>
                </c:pt>
                <c:pt idx="4557">
                  <c:v>407.45409999999998</c:v>
                </c:pt>
                <c:pt idx="4558">
                  <c:v>407.53739999999999</c:v>
                </c:pt>
                <c:pt idx="4559">
                  <c:v>407.6207</c:v>
                </c:pt>
                <c:pt idx="4560">
                  <c:v>407.70400000000001</c:v>
                </c:pt>
                <c:pt idx="4561">
                  <c:v>407.78730000000002</c:v>
                </c:pt>
                <c:pt idx="4562">
                  <c:v>407.87060000000002</c:v>
                </c:pt>
                <c:pt idx="4563">
                  <c:v>407.95389999999998</c:v>
                </c:pt>
                <c:pt idx="4564">
                  <c:v>408.03719999999998</c:v>
                </c:pt>
                <c:pt idx="4565">
                  <c:v>408.12049999999999</c:v>
                </c:pt>
                <c:pt idx="4566">
                  <c:v>408.2038</c:v>
                </c:pt>
                <c:pt idx="4567">
                  <c:v>408.28710000000001</c:v>
                </c:pt>
                <c:pt idx="4568">
                  <c:v>408.37040000000002</c:v>
                </c:pt>
                <c:pt idx="4569">
                  <c:v>408.45370000000003</c:v>
                </c:pt>
                <c:pt idx="4570">
                  <c:v>408.53699999999998</c:v>
                </c:pt>
                <c:pt idx="4571">
                  <c:v>408.62029999999999</c:v>
                </c:pt>
                <c:pt idx="4572">
                  <c:v>408.70359999999999</c:v>
                </c:pt>
                <c:pt idx="4573">
                  <c:v>408.7869</c:v>
                </c:pt>
                <c:pt idx="4574">
                  <c:v>408.87020000000001</c:v>
                </c:pt>
                <c:pt idx="4575">
                  <c:v>408.95350000000002</c:v>
                </c:pt>
                <c:pt idx="4576">
                  <c:v>409.03680000000003</c:v>
                </c:pt>
                <c:pt idx="4577">
                  <c:v>409.12009999999998</c:v>
                </c:pt>
                <c:pt idx="4578">
                  <c:v>409.20339999999999</c:v>
                </c:pt>
                <c:pt idx="4579">
                  <c:v>409.2867</c:v>
                </c:pt>
                <c:pt idx="4580">
                  <c:v>409.37</c:v>
                </c:pt>
                <c:pt idx="4581">
                  <c:v>409.45330000000001</c:v>
                </c:pt>
                <c:pt idx="4582">
                  <c:v>409.53660000000002</c:v>
                </c:pt>
                <c:pt idx="4583">
                  <c:v>409.61989999999997</c:v>
                </c:pt>
                <c:pt idx="4584">
                  <c:v>409.70319999999998</c:v>
                </c:pt>
                <c:pt idx="4585">
                  <c:v>409.78649999999999</c:v>
                </c:pt>
                <c:pt idx="4586">
                  <c:v>409.8698</c:v>
                </c:pt>
                <c:pt idx="4587">
                  <c:v>409.95310000000001</c:v>
                </c:pt>
                <c:pt idx="4588">
                  <c:v>410.03640000000001</c:v>
                </c:pt>
                <c:pt idx="4589">
                  <c:v>410.11970000000002</c:v>
                </c:pt>
                <c:pt idx="4590">
                  <c:v>410.20299999999997</c:v>
                </c:pt>
                <c:pt idx="4591">
                  <c:v>410.28629999999998</c:v>
                </c:pt>
                <c:pt idx="4592">
                  <c:v>410.36959999999999</c:v>
                </c:pt>
                <c:pt idx="4593">
                  <c:v>410.4529</c:v>
                </c:pt>
                <c:pt idx="4594">
                  <c:v>410.53620000000001</c:v>
                </c:pt>
                <c:pt idx="4595">
                  <c:v>410.61950000000002</c:v>
                </c:pt>
                <c:pt idx="4596">
                  <c:v>410.70280000000002</c:v>
                </c:pt>
                <c:pt idx="4597">
                  <c:v>410.78609999999998</c:v>
                </c:pt>
                <c:pt idx="4598">
                  <c:v>410.86939999999998</c:v>
                </c:pt>
                <c:pt idx="4599">
                  <c:v>410.95269999999999</c:v>
                </c:pt>
                <c:pt idx="4600">
                  <c:v>411.036</c:v>
                </c:pt>
                <c:pt idx="4601">
                  <c:v>411.11930000000001</c:v>
                </c:pt>
                <c:pt idx="4602">
                  <c:v>411.20260000000002</c:v>
                </c:pt>
                <c:pt idx="4603">
                  <c:v>411.28590000000003</c:v>
                </c:pt>
                <c:pt idx="4604">
                  <c:v>411.36919999999998</c:v>
                </c:pt>
                <c:pt idx="4605">
                  <c:v>411.45249999999999</c:v>
                </c:pt>
                <c:pt idx="4606">
                  <c:v>411.53579999999999</c:v>
                </c:pt>
                <c:pt idx="4607">
                  <c:v>411.6191</c:v>
                </c:pt>
                <c:pt idx="4608">
                  <c:v>411.70240000000001</c:v>
                </c:pt>
                <c:pt idx="4609">
                  <c:v>411.78570000000002</c:v>
                </c:pt>
                <c:pt idx="4610">
                  <c:v>411.86900000000003</c:v>
                </c:pt>
                <c:pt idx="4611">
                  <c:v>411.95229999999998</c:v>
                </c:pt>
                <c:pt idx="4612">
                  <c:v>412.03559999999999</c:v>
                </c:pt>
                <c:pt idx="4613">
                  <c:v>412.1189</c:v>
                </c:pt>
                <c:pt idx="4614">
                  <c:v>412.2022</c:v>
                </c:pt>
                <c:pt idx="4615">
                  <c:v>412.28550000000001</c:v>
                </c:pt>
                <c:pt idx="4616">
                  <c:v>412.36880000000002</c:v>
                </c:pt>
                <c:pt idx="4617">
                  <c:v>412.45209999999997</c:v>
                </c:pt>
                <c:pt idx="4618">
                  <c:v>412.53539999999998</c:v>
                </c:pt>
                <c:pt idx="4619">
                  <c:v>412.61869999999999</c:v>
                </c:pt>
                <c:pt idx="4620">
                  <c:v>412.702</c:v>
                </c:pt>
                <c:pt idx="4621">
                  <c:v>412.78530000000001</c:v>
                </c:pt>
                <c:pt idx="4622">
                  <c:v>412.86860000000001</c:v>
                </c:pt>
                <c:pt idx="4623">
                  <c:v>412.95190000000002</c:v>
                </c:pt>
                <c:pt idx="4624">
                  <c:v>413.03519999999997</c:v>
                </c:pt>
                <c:pt idx="4625">
                  <c:v>413.11849999999998</c:v>
                </c:pt>
                <c:pt idx="4626">
                  <c:v>413.20179999999999</c:v>
                </c:pt>
                <c:pt idx="4627">
                  <c:v>413.2851</c:v>
                </c:pt>
                <c:pt idx="4628">
                  <c:v>413.36840000000001</c:v>
                </c:pt>
                <c:pt idx="4629">
                  <c:v>413.45170000000002</c:v>
                </c:pt>
                <c:pt idx="4630">
                  <c:v>413.53500000000003</c:v>
                </c:pt>
                <c:pt idx="4631">
                  <c:v>413.61829999999998</c:v>
                </c:pt>
                <c:pt idx="4632">
                  <c:v>413.70159999999998</c:v>
                </c:pt>
                <c:pt idx="4633">
                  <c:v>413.78489999999999</c:v>
                </c:pt>
                <c:pt idx="4634">
                  <c:v>413.8682</c:v>
                </c:pt>
                <c:pt idx="4635">
                  <c:v>413.95150000000001</c:v>
                </c:pt>
                <c:pt idx="4636">
                  <c:v>414.03480000000002</c:v>
                </c:pt>
                <c:pt idx="4637">
                  <c:v>414.11810000000003</c:v>
                </c:pt>
                <c:pt idx="4638">
                  <c:v>414.20139999999998</c:v>
                </c:pt>
                <c:pt idx="4639">
                  <c:v>414.28469999999999</c:v>
                </c:pt>
                <c:pt idx="4640">
                  <c:v>414.36799999999999</c:v>
                </c:pt>
                <c:pt idx="4641">
                  <c:v>414.4513</c:v>
                </c:pt>
                <c:pt idx="4642">
                  <c:v>414.53460000000001</c:v>
                </c:pt>
                <c:pt idx="4643">
                  <c:v>414.61790000000002</c:v>
                </c:pt>
                <c:pt idx="4644">
                  <c:v>414.70119999999997</c:v>
                </c:pt>
                <c:pt idx="4645">
                  <c:v>414.78449999999998</c:v>
                </c:pt>
                <c:pt idx="4646">
                  <c:v>414.86779999999999</c:v>
                </c:pt>
                <c:pt idx="4647">
                  <c:v>414.9511</c:v>
                </c:pt>
                <c:pt idx="4648">
                  <c:v>415.03440000000001</c:v>
                </c:pt>
                <c:pt idx="4649">
                  <c:v>415.11770000000001</c:v>
                </c:pt>
                <c:pt idx="4650">
                  <c:v>415.20100000000002</c:v>
                </c:pt>
                <c:pt idx="4651">
                  <c:v>415.28429999999997</c:v>
                </c:pt>
                <c:pt idx="4652">
                  <c:v>415.36759999999998</c:v>
                </c:pt>
                <c:pt idx="4653">
                  <c:v>415.45089999999999</c:v>
                </c:pt>
                <c:pt idx="4654">
                  <c:v>415.5342</c:v>
                </c:pt>
                <c:pt idx="4655">
                  <c:v>415.61750000000001</c:v>
                </c:pt>
                <c:pt idx="4656">
                  <c:v>415.70080000000002</c:v>
                </c:pt>
                <c:pt idx="4657">
                  <c:v>415.78410000000002</c:v>
                </c:pt>
                <c:pt idx="4658">
                  <c:v>415.86739999999998</c:v>
                </c:pt>
                <c:pt idx="4659">
                  <c:v>415.95069999999998</c:v>
                </c:pt>
                <c:pt idx="4660">
                  <c:v>416.03399999999999</c:v>
                </c:pt>
                <c:pt idx="4661">
                  <c:v>416.1173</c:v>
                </c:pt>
                <c:pt idx="4662">
                  <c:v>416.20060000000001</c:v>
                </c:pt>
                <c:pt idx="4663">
                  <c:v>416.28390000000002</c:v>
                </c:pt>
                <c:pt idx="4664">
                  <c:v>416.36720000000003</c:v>
                </c:pt>
                <c:pt idx="4665">
                  <c:v>416.45049999999998</c:v>
                </c:pt>
                <c:pt idx="4666">
                  <c:v>416.53379999999999</c:v>
                </c:pt>
                <c:pt idx="4667">
                  <c:v>416.61709999999999</c:v>
                </c:pt>
                <c:pt idx="4668">
                  <c:v>416.7004</c:v>
                </c:pt>
                <c:pt idx="4669">
                  <c:v>416.78370000000001</c:v>
                </c:pt>
                <c:pt idx="4670">
                  <c:v>416.86700000000002</c:v>
                </c:pt>
                <c:pt idx="4671">
                  <c:v>416.95030000000003</c:v>
                </c:pt>
                <c:pt idx="4672">
                  <c:v>417.03359999999998</c:v>
                </c:pt>
                <c:pt idx="4673">
                  <c:v>417.11689999999999</c:v>
                </c:pt>
                <c:pt idx="4674">
                  <c:v>417.2002</c:v>
                </c:pt>
                <c:pt idx="4675">
                  <c:v>417.2835</c:v>
                </c:pt>
                <c:pt idx="4676">
                  <c:v>417.36680000000001</c:v>
                </c:pt>
                <c:pt idx="4677">
                  <c:v>417.45010000000002</c:v>
                </c:pt>
                <c:pt idx="4678">
                  <c:v>417.53339999999997</c:v>
                </c:pt>
                <c:pt idx="4679">
                  <c:v>417.61669999999998</c:v>
                </c:pt>
                <c:pt idx="4680">
                  <c:v>417.7</c:v>
                </c:pt>
                <c:pt idx="4681">
                  <c:v>417.7833</c:v>
                </c:pt>
                <c:pt idx="4682">
                  <c:v>417.86660000000001</c:v>
                </c:pt>
                <c:pt idx="4683">
                  <c:v>417.94990000000001</c:v>
                </c:pt>
                <c:pt idx="4684">
                  <c:v>418.03320000000002</c:v>
                </c:pt>
                <c:pt idx="4685">
                  <c:v>418.11649999999997</c:v>
                </c:pt>
                <c:pt idx="4686">
                  <c:v>418.19979999999998</c:v>
                </c:pt>
                <c:pt idx="4687">
                  <c:v>418.28309999999999</c:v>
                </c:pt>
                <c:pt idx="4688">
                  <c:v>418.3664</c:v>
                </c:pt>
                <c:pt idx="4689">
                  <c:v>418.44970000000001</c:v>
                </c:pt>
                <c:pt idx="4690">
                  <c:v>418.53300000000002</c:v>
                </c:pt>
                <c:pt idx="4691">
                  <c:v>418.61630000000002</c:v>
                </c:pt>
                <c:pt idx="4692">
                  <c:v>418.69959999999998</c:v>
                </c:pt>
                <c:pt idx="4693">
                  <c:v>418.78289999999998</c:v>
                </c:pt>
                <c:pt idx="4694">
                  <c:v>418.86619999999999</c:v>
                </c:pt>
                <c:pt idx="4695">
                  <c:v>418.9495</c:v>
                </c:pt>
                <c:pt idx="4696">
                  <c:v>419.03280000000001</c:v>
                </c:pt>
                <c:pt idx="4697">
                  <c:v>419.11610000000002</c:v>
                </c:pt>
                <c:pt idx="4698">
                  <c:v>419.19940000000003</c:v>
                </c:pt>
                <c:pt idx="4699">
                  <c:v>419.28269999999998</c:v>
                </c:pt>
                <c:pt idx="4700">
                  <c:v>419.36599999999999</c:v>
                </c:pt>
                <c:pt idx="4701">
                  <c:v>419.44929999999999</c:v>
                </c:pt>
                <c:pt idx="4702">
                  <c:v>419.5326</c:v>
                </c:pt>
                <c:pt idx="4703">
                  <c:v>419.61590000000001</c:v>
                </c:pt>
                <c:pt idx="4704">
                  <c:v>419.69920000000002</c:v>
                </c:pt>
                <c:pt idx="4705">
                  <c:v>419.78250000000003</c:v>
                </c:pt>
                <c:pt idx="4706">
                  <c:v>419.86579999999998</c:v>
                </c:pt>
                <c:pt idx="4707">
                  <c:v>419.94909999999999</c:v>
                </c:pt>
                <c:pt idx="4708">
                  <c:v>420.0324</c:v>
                </c:pt>
                <c:pt idx="4709">
                  <c:v>420.1157</c:v>
                </c:pt>
                <c:pt idx="4710">
                  <c:v>420.19900000000001</c:v>
                </c:pt>
                <c:pt idx="4711">
                  <c:v>420.28230000000002</c:v>
                </c:pt>
                <c:pt idx="4712">
                  <c:v>420.36559999999997</c:v>
                </c:pt>
                <c:pt idx="4713">
                  <c:v>420.44889999999998</c:v>
                </c:pt>
                <c:pt idx="4714">
                  <c:v>420.53219999999999</c:v>
                </c:pt>
                <c:pt idx="4715">
                  <c:v>420.6155</c:v>
                </c:pt>
                <c:pt idx="4716">
                  <c:v>420.69880000000001</c:v>
                </c:pt>
                <c:pt idx="4717">
                  <c:v>420.78210000000001</c:v>
                </c:pt>
                <c:pt idx="4718">
                  <c:v>420.86540000000002</c:v>
                </c:pt>
                <c:pt idx="4719">
                  <c:v>420.94869999999997</c:v>
                </c:pt>
                <c:pt idx="4720">
                  <c:v>421.03199999999998</c:v>
                </c:pt>
                <c:pt idx="4721">
                  <c:v>421.11529999999999</c:v>
                </c:pt>
                <c:pt idx="4722">
                  <c:v>421.1986</c:v>
                </c:pt>
                <c:pt idx="4723">
                  <c:v>421.28190000000001</c:v>
                </c:pt>
                <c:pt idx="4724">
                  <c:v>421.36520000000002</c:v>
                </c:pt>
                <c:pt idx="4725">
                  <c:v>421.44850000000002</c:v>
                </c:pt>
                <c:pt idx="4726">
                  <c:v>421.53179999999998</c:v>
                </c:pt>
                <c:pt idx="4727">
                  <c:v>421.61509999999998</c:v>
                </c:pt>
                <c:pt idx="4728">
                  <c:v>421.69839999999999</c:v>
                </c:pt>
                <c:pt idx="4729">
                  <c:v>421.7817</c:v>
                </c:pt>
                <c:pt idx="4730">
                  <c:v>421.86500000000001</c:v>
                </c:pt>
                <c:pt idx="4731">
                  <c:v>421.94830000000002</c:v>
                </c:pt>
                <c:pt idx="4732">
                  <c:v>422.03160000000003</c:v>
                </c:pt>
                <c:pt idx="4733">
                  <c:v>422.11489999999998</c:v>
                </c:pt>
                <c:pt idx="4734">
                  <c:v>422.19819999999999</c:v>
                </c:pt>
                <c:pt idx="4735">
                  <c:v>422.28149999999999</c:v>
                </c:pt>
                <c:pt idx="4736">
                  <c:v>422.3648</c:v>
                </c:pt>
                <c:pt idx="4737">
                  <c:v>422.44810000000001</c:v>
                </c:pt>
                <c:pt idx="4738">
                  <c:v>422.53140000000002</c:v>
                </c:pt>
                <c:pt idx="4739">
                  <c:v>422.61470000000003</c:v>
                </c:pt>
                <c:pt idx="4740">
                  <c:v>422.69799999999998</c:v>
                </c:pt>
                <c:pt idx="4741">
                  <c:v>422.78129999999999</c:v>
                </c:pt>
                <c:pt idx="4742">
                  <c:v>422.8646</c:v>
                </c:pt>
                <c:pt idx="4743">
                  <c:v>422.9479</c:v>
                </c:pt>
                <c:pt idx="4744">
                  <c:v>423.03120000000001</c:v>
                </c:pt>
                <c:pt idx="4745">
                  <c:v>423.11450000000002</c:v>
                </c:pt>
                <c:pt idx="4746">
                  <c:v>423.19779999999997</c:v>
                </c:pt>
                <c:pt idx="4747">
                  <c:v>423.28109999999998</c:v>
                </c:pt>
                <c:pt idx="4748">
                  <c:v>423.36439999999999</c:v>
                </c:pt>
                <c:pt idx="4749">
                  <c:v>423.4477</c:v>
                </c:pt>
                <c:pt idx="4750">
                  <c:v>423.53100000000001</c:v>
                </c:pt>
                <c:pt idx="4751">
                  <c:v>423.61430000000001</c:v>
                </c:pt>
                <c:pt idx="4752">
                  <c:v>423.69760000000002</c:v>
                </c:pt>
                <c:pt idx="4753">
                  <c:v>423.78089999999997</c:v>
                </c:pt>
                <c:pt idx="4754">
                  <c:v>423.86419999999998</c:v>
                </c:pt>
                <c:pt idx="4755">
                  <c:v>423.94749999999999</c:v>
                </c:pt>
                <c:pt idx="4756">
                  <c:v>424.0308</c:v>
                </c:pt>
                <c:pt idx="4757">
                  <c:v>424.11410000000001</c:v>
                </c:pt>
                <c:pt idx="4758">
                  <c:v>424.19740000000002</c:v>
                </c:pt>
                <c:pt idx="4759">
                  <c:v>424.28070000000002</c:v>
                </c:pt>
                <c:pt idx="4760">
                  <c:v>424.36399999999998</c:v>
                </c:pt>
                <c:pt idx="4761">
                  <c:v>424.44729999999998</c:v>
                </c:pt>
                <c:pt idx="4762">
                  <c:v>424.53059999999999</c:v>
                </c:pt>
                <c:pt idx="4763">
                  <c:v>424.6139</c:v>
                </c:pt>
                <c:pt idx="4764">
                  <c:v>424.69720000000001</c:v>
                </c:pt>
                <c:pt idx="4765">
                  <c:v>424.78050000000002</c:v>
                </c:pt>
                <c:pt idx="4766">
                  <c:v>424.86380000000003</c:v>
                </c:pt>
                <c:pt idx="4767">
                  <c:v>424.94709999999998</c:v>
                </c:pt>
                <c:pt idx="4768">
                  <c:v>425.03039999999999</c:v>
                </c:pt>
                <c:pt idx="4769">
                  <c:v>425.11369999999999</c:v>
                </c:pt>
                <c:pt idx="4770">
                  <c:v>425.197</c:v>
                </c:pt>
                <c:pt idx="4771">
                  <c:v>425.28030000000001</c:v>
                </c:pt>
                <c:pt idx="4772">
                  <c:v>425.36360000000002</c:v>
                </c:pt>
                <c:pt idx="4773">
                  <c:v>425.44690000000003</c:v>
                </c:pt>
                <c:pt idx="4774">
                  <c:v>425.53019999999998</c:v>
                </c:pt>
                <c:pt idx="4775">
                  <c:v>425.61349999999999</c:v>
                </c:pt>
                <c:pt idx="4776">
                  <c:v>425.6968</c:v>
                </c:pt>
                <c:pt idx="4777">
                  <c:v>425.7801</c:v>
                </c:pt>
                <c:pt idx="4778">
                  <c:v>425.86340000000001</c:v>
                </c:pt>
                <c:pt idx="4779">
                  <c:v>425.94670000000002</c:v>
                </c:pt>
                <c:pt idx="4780">
                  <c:v>426.03</c:v>
                </c:pt>
                <c:pt idx="4781">
                  <c:v>426.11329999999998</c:v>
                </c:pt>
                <c:pt idx="4782">
                  <c:v>426.19659999999999</c:v>
                </c:pt>
                <c:pt idx="4783">
                  <c:v>426.2799</c:v>
                </c:pt>
                <c:pt idx="4784">
                  <c:v>426.36320000000001</c:v>
                </c:pt>
                <c:pt idx="4785">
                  <c:v>426.44650000000001</c:v>
                </c:pt>
                <c:pt idx="4786">
                  <c:v>426.52980000000002</c:v>
                </c:pt>
                <c:pt idx="4787">
                  <c:v>426.61309999999997</c:v>
                </c:pt>
                <c:pt idx="4788">
                  <c:v>426.69639999999998</c:v>
                </c:pt>
                <c:pt idx="4789">
                  <c:v>426.77969999999999</c:v>
                </c:pt>
                <c:pt idx="4790">
                  <c:v>426.863</c:v>
                </c:pt>
                <c:pt idx="4791">
                  <c:v>426.94630000000001</c:v>
                </c:pt>
                <c:pt idx="4792">
                  <c:v>427.02960000000002</c:v>
                </c:pt>
                <c:pt idx="4793">
                  <c:v>427.11290000000002</c:v>
                </c:pt>
                <c:pt idx="4794">
                  <c:v>427.19619999999998</c:v>
                </c:pt>
                <c:pt idx="4795">
                  <c:v>427.27949999999998</c:v>
                </c:pt>
                <c:pt idx="4796">
                  <c:v>427.36279999999999</c:v>
                </c:pt>
                <c:pt idx="4797">
                  <c:v>427.4461</c:v>
                </c:pt>
                <c:pt idx="4798">
                  <c:v>427.52940000000001</c:v>
                </c:pt>
                <c:pt idx="4799">
                  <c:v>427.61270000000002</c:v>
                </c:pt>
                <c:pt idx="4800">
                  <c:v>427.69600000000003</c:v>
                </c:pt>
                <c:pt idx="4801">
                  <c:v>427.77929999999998</c:v>
                </c:pt>
                <c:pt idx="4802">
                  <c:v>427.86259999999999</c:v>
                </c:pt>
                <c:pt idx="4803">
                  <c:v>427.94589999999999</c:v>
                </c:pt>
                <c:pt idx="4804">
                  <c:v>428.0292</c:v>
                </c:pt>
                <c:pt idx="4805">
                  <c:v>428.11250000000001</c:v>
                </c:pt>
                <c:pt idx="4806">
                  <c:v>428.19580000000002</c:v>
                </c:pt>
                <c:pt idx="4807">
                  <c:v>428.27910000000003</c:v>
                </c:pt>
                <c:pt idx="4808">
                  <c:v>428.36239999999998</c:v>
                </c:pt>
                <c:pt idx="4809">
                  <c:v>428.44569999999999</c:v>
                </c:pt>
                <c:pt idx="4810">
                  <c:v>428.529</c:v>
                </c:pt>
                <c:pt idx="4811">
                  <c:v>428.6123</c:v>
                </c:pt>
                <c:pt idx="4812">
                  <c:v>428.69560000000001</c:v>
                </c:pt>
                <c:pt idx="4813">
                  <c:v>428.77890000000002</c:v>
                </c:pt>
                <c:pt idx="4814">
                  <c:v>428.86219999999997</c:v>
                </c:pt>
                <c:pt idx="4815">
                  <c:v>428.94549999999998</c:v>
                </c:pt>
                <c:pt idx="4816">
                  <c:v>429.02879999999999</c:v>
                </c:pt>
                <c:pt idx="4817">
                  <c:v>429.1121</c:v>
                </c:pt>
                <c:pt idx="4818">
                  <c:v>429.19540000000001</c:v>
                </c:pt>
                <c:pt idx="4819">
                  <c:v>429.27870000000001</c:v>
                </c:pt>
                <c:pt idx="4820">
                  <c:v>429.36200000000002</c:v>
                </c:pt>
                <c:pt idx="4821">
                  <c:v>429.44529999999997</c:v>
                </c:pt>
                <c:pt idx="4822">
                  <c:v>429.52859999999998</c:v>
                </c:pt>
                <c:pt idx="4823">
                  <c:v>429.61189999999999</c:v>
                </c:pt>
                <c:pt idx="4824">
                  <c:v>429.6952</c:v>
                </c:pt>
                <c:pt idx="4825">
                  <c:v>429.77850000000001</c:v>
                </c:pt>
                <c:pt idx="4826">
                  <c:v>429.86180000000002</c:v>
                </c:pt>
                <c:pt idx="4827">
                  <c:v>429.94510000000002</c:v>
                </c:pt>
                <c:pt idx="4828">
                  <c:v>430.02839999999998</c:v>
                </c:pt>
                <c:pt idx="4829">
                  <c:v>430.11169999999998</c:v>
                </c:pt>
                <c:pt idx="4830">
                  <c:v>430.19499999999999</c:v>
                </c:pt>
                <c:pt idx="4831">
                  <c:v>430.2783</c:v>
                </c:pt>
                <c:pt idx="4832">
                  <c:v>430.36160000000001</c:v>
                </c:pt>
                <c:pt idx="4833">
                  <c:v>430.44490000000002</c:v>
                </c:pt>
                <c:pt idx="4834">
                  <c:v>430.52820000000003</c:v>
                </c:pt>
                <c:pt idx="4835">
                  <c:v>430.61149999999998</c:v>
                </c:pt>
                <c:pt idx="4836">
                  <c:v>430.69479999999999</c:v>
                </c:pt>
                <c:pt idx="4837">
                  <c:v>430.77809999999999</c:v>
                </c:pt>
                <c:pt idx="4838">
                  <c:v>430.8614</c:v>
                </c:pt>
                <c:pt idx="4839">
                  <c:v>430.94470000000001</c:v>
                </c:pt>
                <c:pt idx="4840">
                  <c:v>431.02800000000002</c:v>
                </c:pt>
                <c:pt idx="4841">
                  <c:v>431.11130000000003</c:v>
                </c:pt>
                <c:pt idx="4842">
                  <c:v>431.19459999999998</c:v>
                </c:pt>
                <c:pt idx="4843">
                  <c:v>431.27789999999999</c:v>
                </c:pt>
                <c:pt idx="4844">
                  <c:v>431.3612</c:v>
                </c:pt>
                <c:pt idx="4845">
                  <c:v>431.44450000000001</c:v>
                </c:pt>
                <c:pt idx="4846">
                  <c:v>431.52780000000001</c:v>
                </c:pt>
                <c:pt idx="4847">
                  <c:v>431.61110000000002</c:v>
                </c:pt>
                <c:pt idx="4848">
                  <c:v>431.69439999999997</c:v>
                </c:pt>
                <c:pt idx="4849">
                  <c:v>431.77769999999998</c:v>
                </c:pt>
                <c:pt idx="4850">
                  <c:v>431.86099999999999</c:v>
                </c:pt>
                <c:pt idx="4851">
                  <c:v>431.9443</c:v>
                </c:pt>
                <c:pt idx="4852">
                  <c:v>432.02760000000001</c:v>
                </c:pt>
                <c:pt idx="4853">
                  <c:v>432.11090000000002</c:v>
                </c:pt>
                <c:pt idx="4854">
                  <c:v>432.19420000000002</c:v>
                </c:pt>
                <c:pt idx="4855">
                  <c:v>432.27749999999997</c:v>
                </c:pt>
                <c:pt idx="4856">
                  <c:v>432.36079999999998</c:v>
                </c:pt>
                <c:pt idx="4857">
                  <c:v>432.44409999999999</c:v>
                </c:pt>
                <c:pt idx="4858">
                  <c:v>432.5274</c:v>
                </c:pt>
                <c:pt idx="4859">
                  <c:v>432.61070000000001</c:v>
                </c:pt>
                <c:pt idx="4860">
                  <c:v>432.69400000000002</c:v>
                </c:pt>
                <c:pt idx="4861">
                  <c:v>432.77730000000003</c:v>
                </c:pt>
                <c:pt idx="4862">
                  <c:v>432.86059999999998</c:v>
                </c:pt>
                <c:pt idx="4863">
                  <c:v>432.94389999999999</c:v>
                </c:pt>
                <c:pt idx="4864">
                  <c:v>433.02719999999999</c:v>
                </c:pt>
                <c:pt idx="4865">
                  <c:v>433.1105</c:v>
                </c:pt>
                <c:pt idx="4866">
                  <c:v>433.19380000000001</c:v>
                </c:pt>
                <c:pt idx="4867">
                  <c:v>433.27710000000002</c:v>
                </c:pt>
                <c:pt idx="4868">
                  <c:v>433.36040000000003</c:v>
                </c:pt>
                <c:pt idx="4869">
                  <c:v>433.44369999999998</c:v>
                </c:pt>
                <c:pt idx="4870">
                  <c:v>433.52699999999999</c:v>
                </c:pt>
                <c:pt idx="4871">
                  <c:v>433.6103</c:v>
                </c:pt>
                <c:pt idx="4872">
                  <c:v>433.6936</c:v>
                </c:pt>
                <c:pt idx="4873">
                  <c:v>433.77690000000001</c:v>
                </c:pt>
                <c:pt idx="4874">
                  <c:v>433.86020000000002</c:v>
                </c:pt>
                <c:pt idx="4875">
                  <c:v>433.94349999999997</c:v>
                </c:pt>
                <c:pt idx="4876">
                  <c:v>434.02679999999998</c:v>
                </c:pt>
                <c:pt idx="4877">
                  <c:v>434.11009999999999</c:v>
                </c:pt>
                <c:pt idx="4878">
                  <c:v>434.1934</c:v>
                </c:pt>
                <c:pt idx="4879">
                  <c:v>434.27670000000001</c:v>
                </c:pt>
                <c:pt idx="4880">
                  <c:v>434.36</c:v>
                </c:pt>
                <c:pt idx="4881">
                  <c:v>434.44330000000002</c:v>
                </c:pt>
                <c:pt idx="4882">
                  <c:v>434.52659999999997</c:v>
                </c:pt>
                <c:pt idx="4883">
                  <c:v>434.60989999999998</c:v>
                </c:pt>
                <c:pt idx="4884">
                  <c:v>434.69319999999999</c:v>
                </c:pt>
                <c:pt idx="4885">
                  <c:v>434.7765</c:v>
                </c:pt>
                <c:pt idx="4886">
                  <c:v>434.85980000000001</c:v>
                </c:pt>
                <c:pt idx="4887">
                  <c:v>434.94310000000002</c:v>
                </c:pt>
                <c:pt idx="4888">
                  <c:v>435.02640000000002</c:v>
                </c:pt>
                <c:pt idx="4889">
                  <c:v>435.10969999999998</c:v>
                </c:pt>
                <c:pt idx="4890">
                  <c:v>435.19299999999998</c:v>
                </c:pt>
                <c:pt idx="4891">
                  <c:v>435.27629999999999</c:v>
                </c:pt>
                <c:pt idx="4892">
                  <c:v>435.3596</c:v>
                </c:pt>
                <c:pt idx="4893">
                  <c:v>435.44290000000001</c:v>
                </c:pt>
                <c:pt idx="4894">
                  <c:v>435.52620000000002</c:v>
                </c:pt>
                <c:pt idx="4895">
                  <c:v>435.60950000000003</c:v>
                </c:pt>
                <c:pt idx="4896">
                  <c:v>435.69279999999998</c:v>
                </c:pt>
                <c:pt idx="4897">
                  <c:v>435.77609999999999</c:v>
                </c:pt>
                <c:pt idx="4898">
                  <c:v>435.85939999999999</c:v>
                </c:pt>
                <c:pt idx="4899">
                  <c:v>435.9427</c:v>
                </c:pt>
                <c:pt idx="4900">
                  <c:v>436.02600000000001</c:v>
                </c:pt>
                <c:pt idx="4901">
                  <c:v>436.10930000000002</c:v>
                </c:pt>
                <c:pt idx="4902">
                  <c:v>436.19260000000003</c:v>
                </c:pt>
                <c:pt idx="4903">
                  <c:v>436.27589999999998</c:v>
                </c:pt>
                <c:pt idx="4904">
                  <c:v>436.35919999999999</c:v>
                </c:pt>
                <c:pt idx="4905">
                  <c:v>436.4425</c:v>
                </c:pt>
                <c:pt idx="4906">
                  <c:v>436.5258</c:v>
                </c:pt>
                <c:pt idx="4907">
                  <c:v>436.60910000000001</c:v>
                </c:pt>
                <c:pt idx="4908">
                  <c:v>436.69240000000002</c:v>
                </c:pt>
                <c:pt idx="4909">
                  <c:v>436.77569999999997</c:v>
                </c:pt>
                <c:pt idx="4910">
                  <c:v>436.85899999999998</c:v>
                </c:pt>
                <c:pt idx="4911">
                  <c:v>436.94229999999999</c:v>
                </c:pt>
                <c:pt idx="4912">
                  <c:v>437.0256</c:v>
                </c:pt>
                <c:pt idx="4913">
                  <c:v>437.10890000000001</c:v>
                </c:pt>
                <c:pt idx="4914">
                  <c:v>437.19220000000001</c:v>
                </c:pt>
                <c:pt idx="4915">
                  <c:v>437.27550000000002</c:v>
                </c:pt>
                <c:pt idx="4916">
                  <c:v>437.35879999999997</c:v>
                </c:pt>
                <c:pt idx="4917">
                  <c:v>437.44209999999998</c:v>
                </c:pt>
                <c:pt idx="4918">
                  <c:v>437.52539999999999</c:v>
                </c:pt>
                <c:pt idx="4919">
                  <c:v>437.6087</c:v>
                </c:pt>
                <c:pt idx="4920">
                  <c:v>437.69200000000001</c:v>
                </c:pt>
                <c:pt idx="4921">
                  <c:v>437.77530000000002</c:v>
                </c:pt>
                <c:pt idx="4922">
                  <c:v>437.85860000000002</c:v>
                </c:pt>
                <c:pt idx="4923">
                  <c:v>437.94189999999998</c:v>
                </c:pt>
                <c:pt idx="4924">
                  <c:v>438.02519999999998</c:v>
                </c:pt>
                <c:pt idx="4925">
                  <c:v>438.10849999999999</c:v>
                </c:pt>
                <c:pt idx="4926">
                  <c:v>438.1918</c:v>
                </c:pt>
                <c:pt idx="4927">
                  <c:v>438.27510000000001</c:v>
                </c:pt>
                <c:pt idx="4928">
                  <c:v>438.35840000000002</c:v>
                </c:pt>
                <c:pt idx="4929">
                  <c:v>438.44170000000003</c:v>
                </c:pt>
                <c:pt idx="4930">
                  <c:v>438.52499999999998</c:v>
                </c:pt>
                <c:pt idx="4931">
                  <c:v>438.60829999999999</c:v>
                </c:pt>
                <c:pt idx="4932">
                  <c:v>438.69159999999999</c:v>
                </c:pt>
                <c:pt idx="4933">
                  <c:v>438.7749</c:v>
                </c:pt>
                <c:pt idx="4934">
                  <c:v>438.85820000000001</c:v>
                </c:pt>
                <c:pt idx="4935">
                  <c:v>438.94150000000002</c:v>
                </c:pt>
                <c:pt idx="4936">
                  <c:v>439.02480000000003</c:v>
                </c:pt>
                <c:pt idx="4937">
                  <c:v>439.10809999999998</c:v>
                </c:pt>
                <c:pt idx="4938">
                  <c:v>439.19139999999999</c:v>
                </c:pt>
                <c:pt idx="4939">
                  <c:v>439.2747</c:v>
                </c:pt>
                <c:pt idx="4940">
                  <c:v>439.358</c:v>
                </c:pt>
                <c:pt idx="4941">
                  <c:v>439.44130000000001</c:v>
                </c:pt>
                <c:pt idx="4942">
                  <c:v>439.52460000000002</c:v>
                </c:pt>
                <c:pt idx="4943">
                  <c:v>439.60789999999997</c:v>
                </c:pt>
                <c:pt idx="4944">
                  <c:v>439.69119999999998</c:v>
                </c:pt>
                <c:pt idx="4945">
                  <c:v>439.77449999999999</c:v>
                </c:pt>
                <c:pt idx="4946">
                  <c:v>439.8578</c:v>
                </c:pt>
                <c:pt idx="4947">
                  <c:v>439.94110000000001</c:v>
                </c:pt>
                <c:pt idx="4948">
                  <c:v>440.02440000000001</c:v>
                </c:pt>
                <c:pt idx="4949">
                  <c:v>440.10770000000002</c:v>
                </c:pt>
                <c:pt idx="4950">
                  <c:v>440.19099999999997</c:v>
                </c:pt>
                <c:pt idx="4951">
                  <c:v>440.27429999999998</c:v>
                </c:pt>
                <c:pt idx="4952">
                  <c:v>440.35759999999999</c:v>
                </c:pt>
                <c:pt idx="4953">
                  <c:v>440.4409</c:v>
                </c:pt>
                <c:pt idx="4954">
                  <c:v>440.52420000000001</c:v>
                </c:pt>
                <c:pt idx="4955">
                  <c:v>440.60750000000002</c:v>
                </c:pt>
                <c:pt idx="4956">
                  <c:v>440.69080000000002</c:v>
                </c:pt>
                <c:pt idx="4957">
                  <c:v>440.77409999999998</c:v>
                </c:pt>
                <c:pt idx="4958">
                  <c:v>440.85739999999998</c:v>
                </c:pt>
                <c:pt idx="4959">
                  <c:v>440.94069999999999</c:v>
                </c:pt>
                <c:pt idx="4960">
                  <c:v>441.024</c:v>
                </c:pt>
                <c:pt idx="4961">
                  <c:v>441.10730000000001</c:v>
                </c:pt>
                <c:pt idx="4962">
                  <c:v>441.19060000000002</c:v>
                </c:pt>
                <c:pt idx="4963">
                  <c:v>441.27390000000003</c:v>
                </c:pt>
                <c:pt idx="4964">
                  <c:v>441.35719999999998</c:v>
                </c:pt>
                <c:pt idx="4965">
                  <c:v>441.44049999999999</c:v>
                </c:pt>
                <c:pt idx="4966">
                  <c:v>441.52379999999999</c:v>
                </c:pt>
                <c:pt idx="4967">
                  <c:v>441.6071</c:v>
                </c:pt>
                <c:pt idx="4968">
                  <c:v>441.69040000000001</c:v>
                </c:pt>
                <c:pt idx="4969">
                  <c:v>441.77370000000002</c:v>
                </c:pt>
                <c:pt idx="4970">
                  <c:v>441.85700000000003</c:v>
                </c:pt>
                <c:pt idx="4971">
                  <c:v>441.94029999999998</c:v>
                </c:pt>
                <c:pt idx="4972">
                  <c:v>442.02359999999999</c:v>
                </c:pt>
                <c:pt idx="4973">
                  <c:v>442.1069</c:v>
                </c:pt>
                <c:pt idx="4974">
                  <c:v>442.1902</c:v>
                </c:pt>
                <c:pt idx="4975">
                  <c:v>442.27350000000001</c:v>
                </c:pt>
                <c:pt idx="4976">
                  <c:v>442.35680000000002</c:v>
                </c:pt>
                <c:pt idx="4977">
                  <c:v>442.44009999999997</c:v>
                </c:pt>
                <c:pt idx="4978">
                  <c:v>442.52339999999998</c:v>
                </c:pt>
                <c:pt idx="4979">
                  <c:v>442.60669999999999</c:v>
                </c:pt>
                <c:pt idx="4980">
                  <c:v>442.69</c:v>
                </c:pt>
                <c:pt idx="4981">
                  <c:v>442.77330000000001</c:v>
                </c:pt>
                <c:pt idx="4982">
                  <c:v>442.85660000000001</c:v>
                </c:pt>
                <c:pt idx="4983">
                  <c:v>442.93990000000002</c:v>
                </c:pt>
                <c:pt idx="4984">
                  <c:v>443.02319999999997</c:v>
                </c:pt>
                <c:pt idx="4985">
                  <c:v>443.10649999999998</c:v>
                </c:pt>
                <c:pt idx="4986">
                  <c:v>443.18979999999999</c:v>
                </c:pt>
                <c:pt idx="4987">
                  <c:v>443.2731</c:v>
                </c:pt>
                <c:pt idx="4988">
                  <c:v>443.35640000000001</c:v>
                </c:pt>
                <c:pt idx="4989">
                  <c:v>443.43970000000002</c:v>
                </c:pt>
                <c:pt idx="4990">
                  <c:v>443.52300000000002</c:v>
                </c:pt>
                <c:pt idx="4991">
                  <c:v>443.60629999999998</c:v>
                </c:pt>
                <c:pt idx="4992">
                  <c:v>443.68959999999998</c:v>
                </c:pt>
                <c:pt idx="4993">
                  <c:v>443.77289999999999</c:v>
                </c:pt>
                <c:pt idx="4994">
                  <c:v>443.8562</c:v>
                </c:pt>
                <c:pt idx="4995">
                  <c:v>443.93950000000001</c:v>
                </c:pt>
                <c:pt idx="4996">
                  <c:v>444.02280000000002</c:v>
                </c:pt>
                <c:pt idx="4997">
                  <c:v>444.10610000000003</c:v>
                </c:pt>
                <c:pt idx="4998">
                  <c:v>444.18939999999998</c:v>
                </c:pt>
                <c:pt idx="4999">
                  <c:v>444.27269999999999</c:v>
                </c:pt>
                <c:pt idx="5000">
                  <c:v>444.35599999999999</c:v>
                </c:pt>
                <c:pt idx="5001">
                  <c:v>444.4393</c:v>
                </c:pt>
                <c:pt idx="5002">
                  <c:v>444.52260000000001</c:v>
                </c:pt>
                <c:pt idx="5003">
                  <c:v>444.60590000000002</c:v>
                </c:pt>
                <c:pt idx="5004">
                  <c:v>444.68920000000003</c:v>
                </c:pt>
                <c:pt idx="5005">
                  <c:v>444.77249999999998</c:v>
                </c:pt>
                <c:pt idx="5006">
                  <c:v>444.85579999999999</c:v>
                </c:pt>
                <c:pt idx="5007">
                  <c:v>444.9391</c:v>
                </c:pt>
                <c:pt idx="5008">
                  <c:v>445.0224</c:v>
                </c:pt>
                <c:pt idx="5009">
                  <c:v>445.10570000000001</c:v>
                </c:pt>
                <c:pt idx="5010">
                  <c:v>445.18900000000002</c:v>
                </c:pt>
                <c:pt idx="5011">
                  <c:v>445.27229999999997</c:v>
                </c:pt>
                <c:pt idx="5012">
                  <c:v>445.35559999999998</c:v>
                </c:pt>
                <c:pt idx="5013">
                  <c:v>445.43889999999999</c:v>
                </c:pt>
                <c:pt idx="5014">
                  <c:v>445.5222</c:v>
                </c:pt>
                <c:pt idx="5015">
                  <c:v>445.60550000000001</c:v>
                </c:pt>
                <c:pt idx="5016">
                  <c:v>445.68880000000001</c:v>
                </c:pt>
                <c:pt idx="5017">
                  <c:v>445.77210000000002</c:v>
                </c:pt>
                <c:pt idx="5018">
                  <c:v>445.85539999999997</c:v>
                </c:pt>
                <c:pt idx="5019">
                  <c:v>445.93869999999998</c:v>
                </c:pt>
                <c:pt idx="5020">
                  <c:v>446.02199999999999</c:v>
                </c:pt>
                <c:pt idx="5021">
                  <c:v>446.1053</c:v>
                </c:pt>
                <c:pt idx="5022">
                  <c:v>446.18860000000001</c:v>
                </c:pt>
                <c:pt idx="5023">
                  <c:v>446.27190000000002</c:v>
                </c:pt>
                <c:pt idx="5024">
                  <c:v>446.35520000000002</c:v>
                </c:pt>
                <c:pt idx="5025">
                  <c:v>446.43849999999998</c:v>
                </c:pt>
                <c:pt idx="5026">
                  <c:v>446.52179999999998</c:v>
                </c:pt>
                <c:pt idx="5027">
                  <c:v>446.60509999999999</c:v>
                </c:pt>
                <c:pt idx="5028">
                  <c:v>446.6884</c:v>
                </c:pt>
                <c:pt idx="5029">
                  <c:v>446.77170000000001</c:v>
                </c:pt>
                <c:pt idx="5030">
                  <c:v>446.85500000000002</c:v>
                </c:pt>
                <c:pt idx="5031">
                  <c:v>446.93830000000003</c:v>
                </c:pt>
                <c:pt idx="5032">
                  <c:v>447.02159999999998</c:v>
                </c:pt>
                <c:pt idx="5033">
                  <c:v>447.10489999999999</c:v>
                </c:pt>
                <c:pt idx="5034">
                  <c:v>447.18819999999999</c:v>
                </c:pt>
                <c:pt idx="5035">
                  <c:v>447.2715</c:v>
                </c:pt>
                <c:pt idx="5036">
                  <c:v>447.35480000000001</c:v>
                </c:pt>
                <c:pt idx="5037">
                  <c:v>447.43810000000002</c:v>
                </c:pt>
                <c:pt idx="5038">
                  <c:v>447.52140000000003</c:v>
                </c:pt>
                <c:pt idx="5039">
                  <c:v>447.60469999999998</c:v>
                </c:pt>
                <c:pt idx="5040">
                  <c:v>447.68799999999999</c:v>
                </c:pt>
                <c:pt idx="5041">
                  <c:v>447.7713</c:v>
                </c:pt>
                <c:pt idx="5042">
                  <c:v>447.8546</c:v>
                </c:pt>
                <c:pt idx="5043">
                  <c:v>447.93790000000001</c:v>
                </c:pt>
                <c:pt idx="5044">
                  <c:v>448.02120000000002</c:v>
                </c:pt>
                <c:pt idx="5045">
                  <c:v>448.10449999999997</c:v>
                </c:pt>
                <c:pt idx="5046">
                  <c:v>448.18779999999998</c:v>
                </c:pt>
                <c:pt idx="5047">
                  <c:v>448.27109999999999</c:v>
                </c:pt>
                <c:pt idx="5048">
                  <c:v>448.3544</c:v>
                </c:pt>
                <c:pt idx="5049">
                  <c:v>448.43770000000001</c:v>
                </c:pt>
                <c:pt idx="5050">
                  <c:v>448.52100000000002</c:v>
                </c:pt>
                <c:pt idx="5051">
                  <c:v>448.60430000000002</c:v>
                </c:pt>
                <c:pt idx="5052">
                  <c:v>448.68759999999997</c:v>
                </c:pt>
                <c:pt idx="5053">
                  <c:v>448.77089999999998</c:v>
                </c:pt>
                <c:pt idx="5054">
                  <c:v>448.85419999999999</c:v>
                </c:pt>
                <c:pt idx="5055">
                  <c:v>448.9375</c:v>
                </c:pt>
                <c:pt idx="5056">
                  <c:v>449.02080000000001</c:v>
                </c:pt>
                <c:pt idx="5057">
                  <c:v>449.10410000000002</c:v>
                </c:pt>
                <c:pt idx="5058">
                  <c:v>449.18740000000003</c:v>
                </c:pt>
                <c:pt idx="5059">
                  <c:v>449.27069999999998</c:v>
                </c:pt>
                <c:pt idx="5060">
                  <c:v>449.35399999999998</c:v>
                </c:pt>
                <c:pt idx="5061">
                  <c:v>449.43729999999999</c:v>
                </c:pt>
                <c:pt idx="5062">
                  <c:v>449.5206</c:v>
                </c:pt>
                <c:pt idx="5063">
                  <c:v>449.60390000000001</c:v>
                </c:pt>
                <c:pt idx="5064">
                  <c:v>449.68720000000002</c:v>
                </c:pt>
                <c:pt idx="5065">
                  <c:v>449.77050000000003</c:v>
                </c:pt>
                <c:pt idx="5066">
                  <c:v>449.85379999999998</c:v>
                </c:pt>
                <c:pt idx="5067">
                  <c:v>449.93709999999999</c:v>
                </c:pt>
                <c:pt idx="5068">
                  <c:v>450.0204</c:v>
                </c:pt>
                <c:pt idx="5069">
                  <c:v>450.1037</c:v>
                </c:pt>
                <c:pt idx="5070">
                  <c:v>450.18700000000001</c:v>
                </c:pt>
                <c:pt idx="5071">
                  <c:v>450.27030000000002</c:v>
                </c:pt>
                <c:pt idx="5072">
                  <c:v>450.35359999999997</c:v>
                </c:pt>
                <c:pt idx="5073">
                  <c:v>450.43689999999998</c:v>
                </c:pt>
                <c:pt idx="5074">
                  <c:v>450.52019999999999</c:v>
                </c:pt>
                <c:pt idx="5075">
                  <c:v>450.6035</c:v>
                </c:pt>
                <c:pt idx="5076">
                  <c:v>450.68680000000001</c:v>
                </c:pt>
                <c:pt idx="5077">
                  <c:v>450.77010000000001</c:v>
                </c:pt>
                <c:pt idx="5078">
                  <c:v>450.85340000000002</c:v>
                </c:pt>
                <c:pt idx="5079">
                  <c:v>450.93669999999997</c:v>
                </c:pt>
                <c:pt idx="5080">
                  <c:v>451.02</c:v>
                </c:pt>
                <c:pt idx="5081">
                  <c:v>451.10329999999999</c:v>
                </c:pt>
                <c:pt idx="5082">
                  <c:v>451.1866</c:v>
                </c:pt>
                <c:pt idx="5083">
                  <c:v>451.26990000000001</c:v>
                </c:pt>
                <c:pt idx="5084">
                  <c:v>451.35320000000002</c:v>
                </c:pt>
                <c:pt idx="5085">
                  <c:v>451.43650000000002</c:v>
                </c:pt>
                <c:pt idx="5086">
                  <c:v>451.51979999999998</c:v>
                </c:pt>
                <c:pt idx="5087">
                  <c:v>451.60309999999998</c:v>
                </c:pt>
                <c:pt idx="5088">
                  <c:v>451.68639999999999</c:v>
                </c:pt>
                <c:pt idx="5089">
                  <c:v>451.7697</c:v>
                </c:pt>
                <c:pt idx="5090">
                  <c:v>451.85300000000001</c:v>
                </c:pt>
                <c:pt idx="5091">
                  <c:v>451.93630000000002</c:v>
                </c:pt>
                <c:pt idx="5092">
                  <c:v>452.01960000000003</c:v>
                </c:pt>
                <c:pt idx="5093">
                  <c:v>452.10289999999998</c:v>
                </c:pt>
                <c:pt idx="5094">
                  <c:v>452.18619999999999</c:v>
                </c:pt>
                <c:pt idx="5095">
                  <c:v>452.26949999999999</c:v>
                </c:pt>
                <c:pt idx="5096">
                  <c:v>452.3528</c:v>
                </c:pt>
                <c:pt idx="5097">
                  <c:v>452.43610000000001</c:v>
                </c:pt>
                <c:pt idx="5098">
                  <c:v>452.51940000000002</c:v>
                </c:pt>
                <c:pt idx="5099">
                  <c:v>452.60270000000003</c:v>
                </c:pt>
                <c:pt idx="5100">
                  <c:v>452.68599999999998</c:v>
                </c:pt>
                <c:pt idx="5101">
                  <c:v>452.76929999999999</c:v>
                </c:pt>
                <c:pt idx="5102">
                  <c:v>452.8526</c:v>
                </c:pt>
                <c:pt idx="5103">
                  <c:v>452.9359</c:v>
                </c:pt>
                <c:pt idx="5104">
                  <c:v>453.01920000000001</c:v>
                </c:pt>
                <c:pt idx="5105">
                  <c:v>453.10250000000002</c:v>
                </c:pt>
                <c:pt idx="5106">
                  <c:v>453.18579999999997</c:v>
                </c:pt>
                <c:pt idx="5107">
                  <c:v>453.26909999999998</c:v>
                </c:pt>
                <c:pt idx="5108">
                  <c:v>453.35239999999999</c:v>
                </c:pt>
                <c:pt idx="5109">
                  <c:v>453.4357</c:v>
                </c:pt>
                <c:pt idx="5110">
                  <c:v>453.51900000000001</c:v>
                </c:pt>
                <c:pt idx="5111">
                  <c:v>453.60230000000001</c:v>
                </c:pt>
                <c:pt idx="5112">
                  <c:v>453.68560000000002</c:v>
                </c:pt>
                <c:pt idx="5113">
                  <c:v>453.76889999999997</c:v>
                </c:pt>
                <c:pt idx="5114">
                  <c:v>453.85219999999998</c:v>
                </c:pt>
                <c:pt idx="5115">
                  <c:v>453.93549999999999</c:v>
                </c:pt>
                <c:pt idx="5116">
                  <c:v>454.0188</c:v>
                </c:pt>
                <c:pt idx="5117">
                  <c:v>454.10210000000001</c:v>
                </c:pt>
                <c:pt idx="5118">
                  <c:v>454.18540000000002</c:v>
                </c:pt>
                <c:pt idx="5119">
                  <c:v>454.26870000000002</c:v>
                </c:pt>
                <c:pt idx="5120">
                  <c:v>454.35199999999998</c:v>
                </c:pt>
                <c:pt idx="5121">
                  <c:v>454.43529999999998</c:v>
                </c:pt>
                <c:pt idx="5122">
                  <c:v>454.51859999999999</c:v>
                </c:pt>
                <c:pt idx="5123">
                  <c:v>454.6019</c:v>
                </c:pt>
                <c:pt idx="5124">
                  <c:v>454.68520000000001</c:v>
                </c:pt>
                <c:pt idx="5125">
                  <c:v>454.76850000000002</c:v>
                </c:pt>
                <c:pt idx="5126">
                  <c:v>454.85180000000003</c:v>
                </c:pt>
                <c:pt idx="5127">
                  <c:v>454.93509999999998</c:v>
                </c:pt>
                <c:pt idx="5128">
                  <c:v>455.01839999999999</c:v>
                </c:pt>
                <c:pt idx="5129">
                  <c:v>455.10169999999999</c:v>
                </c:pt>
                <c:pt idx="5130">
                  <c:v>455.185</c:v>
                </c:pt>
                <c:pt idx="5131">
                  <c:v>455.26830000000001</c:v>
                </c:pt>
                <c:pt idx="5132">
                  <c:v>455.35160000000002</c:v>
                </c:pt>
                <c:pt idx="5133">
                  <c:v>455.43490000000003</c:v>
                </c:pt>
                <c:pt idx="5134">
                  <c:v>455.51819999999998</c:v>
                </c:pt>
                <c:pt idx="5135">
                  <c:v>455.60149999999999</c:v>
                </c:pt>
                <c:pt idx="5136">
                  <c:v>455.6848</c:v>
                </c:pt>
                <c:pt idx="5137">
                  <c:v>455.7681</c:v>
                </c:pt>
                <c:pt idx="5138">
                  <c:v>455.85140000000001</c:v>
                </c:pt>
                <c:pt idx="5139">
                  <c:v>455.93470000000002</c:v>
                </c:pt>
                <c:pt idx="5140">
                  <c:v>456.01799999999997</c:v>
                </c:pt>
                <c:pt idx="5141">
                  <c:v>456.10129999999998</c:v>
                </c:pt>
                <c:pt idx="5142">
                  <c:v>456.18459999999999</c:v>
                </c:pt>
                <c:pt idx="5143">
                  <c:v>456.2679</c:v>
                </c:pt>
                <c:pt idx="5144">
                  <c:v>456.35120000000001</c:v>
                </c:pt>
                <c:pt idx="5145">
                  <c:v>456.43450000000001</c:v>
                </c:pt>
                <c:pt idx="5146">
                  <c:v>456.51780000000002</c:v>
                </c:pt>
                <c:pt idx="5147">
                  <c:v>456.60109999999997</c:v>
                </c:pt>
                <c:pt idx="5148">
                  <c:v>456.68439999999998</c:v>
                </c:pt>
                <c:pt idx="5149">
                  <c:v>456.76769999999999</c:v>
                </c:pt>
                <c:pt idx="5150">
                  <c:v>456.851</c:v>
                </c:pt>
                <c:pt idx="5151">
                  <c:v>456.93430000000001</c:v>
                </c:pt>
                <c:pt idx="5152">
                  <c:v>457.01760000000002</c:v>
                </c:pt>
                <c:pt idx="5153">
                  <c:v>457.10090000000002</c:v>
                </c:pt>
                <c:pt idx="5154">
                  <c:v>457.18419999999998</c:v>
                </c:pt>
                <c:pt idx="5155">
                  <c:v>457.26749999999998</c:v>
                </c:pt>
                <c:pt idx="5156">
                  <c:v>457.35079999999999</c:v>
                </c:pt>
                <c:pt idx="5157">
                  <c:v>457.4341</c:v>
                </c:pt>
                <c:pt idx="5158">
                  <c:v>457.51740000000001</c:v>
                </c:pt>
                <c:pt idx="5159">
                  <c:v>457.60070000000002</c:v>
                </c:pt>
                <c:pt idx="5160">
                  <c:v>457.68400000000003</c:v>
                </c:pt>
                <c:pt idx="5161">
                  <c:v>457.76729999999998</c:v>
                </c:pt>
                <c:pt idx="5162">
                  <c:v>457.85059999999999</c:v>
                </c:pt>
                <c:pt idx="5163">
                  <c:v>457.93389999999999</c:v>
                </c:pt>
                <c:pt idx="5164">
                  <c:v>458.0172</c:v>
                </c:pt>
                <c:pt idx="5165">
                  <c:v>458.10050000000001</c:v>
                </c:pt>
                <c:pt idx="5166">
                  <c:v>458.18380000000002</c:v>
                </c:pt>
                <c:pt idx="5167">
                  <c:v>458.26710000000003</c:v>
                </c:pt>
                <c:pt idx="5168">
                  <c:v>458.35039999999998</c:v>
                </c:pt>
                <c:pt idx="5169">
                  <c:v>458.43369999999999</c:v>
                </c:pt>
                <c:pt idx="5170">
                  <c:v>458.517</c:v>
                </c:pt>
                <c:pt idx="5171">
                  <c:v>458.6003</c:v>
                </c:pt>
                <c:pt idx="5172">
                  <c:v>458.68360000000001</c:v>
                </c:pt>
                <c:pt idx="5173">
                  <c:v>458.76690000000002</c:v>
                </c:pt>
                <c:pt idx="5174">
                  <c:v>458.85019999999997</c:v>
                </c:pt>
                <c:pt idx="5175">
                  <c:v>458.93349999999998</c:v>
                </c:pt>
                <c:pt idx="5176">
                  <c:v>459.01679999999999</c:v>
                </c:pt>
                <c:pt idx="5177">
                  <c:v>459.1001</c:v>
                </c:pt>
                <c:pt idx="5178">
                  <c:v>459.18340000000001</c:v>
                </c:pt>
                <c:pt idx="5179">
                  <c:v>459.26670000000001</c:v>
                </c:pt>
                <c:pt idx="5180">
                  <c:v>459.35</c:v>
                </c:pt>
                <c:pt idx="5181">
                  <c:v>459.43329999999997</c:v>
                </c:pt>
                <c:pt idx="5182">
                  <c:v>459.51659999999998</c:v>
                </c:pt>
                <c:pt idx="5183">
                  <c:v>459.59989999999999</c:v>
                </c:pt>
                <c:pt idx="5184">
                  <c:v>459.6832</c:v>
                </c:pt>
                <c:pt idx="5185">
                  <c:v>459.76650000000001</c:v>
                </c:pt>
                <c:pt idx="5186">
                  <c:v>459.84980000000002</c:v>
                </c:pt>
                <c:pt idx="5187">
                  <c:v>459.93310000000002</c:v>
                </c:pt>
                <c:pt idx="5188">
                  <c:v>460.01639999999998</c:v>
                </c:pt>
                <c:pt idx="5189">
                  <c:v>460.09969999999998</c:v>
                </c:pt>
                <c:pt idx="5190">
                  <c:v>460.18299999999999</c:v>
                </c:pt>
                <c:pt idx="5191">
                  <c:v>460.2663</c:v>
                </c:pt>
                <c:pt idx="5192">
                  <c:v>460.34960000000001</c:v>
                </c:pt>
                <c:pt idx="5193">
                  <c:v>460.43290000000002</c:v>
                </c:pt>
                <c:pt idx="5194">
                  <c:v>460.51620000000003</c:v>
                </c:pt>
                <c:pt idx="5195">
                  <c:v>460.59949999999998</c:v>
                </c:pt>
                <c:pt idx="5196">
                  <c:v>460.68279999999999</c:v>
                </c:pt>
                <c:pt idx="5197">
                  <c:v>460.76609999999999</c:v>
                </c:pt>
                <c:pt idx="5198">
                  <c:v>460.8494</c:v>
                </c:pt>
                <c:pt idx="5199">
                  <c:v>460.93270000000001</c:v>
                </c:pt>
                <c:pt idx="5200">
                  <c:v>461.01600000000002</c:v>
                </c:pt>
                <c:pt idx="5201">
                  <c:v>461.09930000000003</c:v>
                </c:pt>
                <c:pt idx="5202">
                  <c:v>461.18259999999998</c:v>
                </c:pt>
                <c:pt idx="5203">
                  <c:v>461.26589999999999</c:v>
                </c:pt>
                <c:pt idx="5204">
                  <c:v>461.3492</c:v>
                </c:pt>
                <c:pt idx="5205">
                  <c:v>461.4325</c:v>
                </c:pt>
                <c:pt idx="5206">
                  <c:v>461.51580000000001</c:v>
                </c:pt>
                <c:pt idx="5207">
                  <c:v>461.59910000000002</c:v>
                </c:pt>
                <c:pt idx="5208">
                  <c:v>461.68239999999997</c:v>
                </c:pt>
                <c:pt idx="5209">
                  <c:v>461.76569999999998</c:v>
                </c:pt>
                <c:pt idx="5210">
                  <c:v>461.84899999999999</c:v>
                </c:pt>
                <c:pt idx="5211">
                  <c:v>461.9323</c:v>
                </c:pt>
                <c:pt idx="5212">
                  <c:v>462.01560000000001</c:v>
                </c:pt>
                <c:pt idx="5213">
                  <c:v>462.09890000000001</c:v>
                </c:pt>
                <c:pt idx="5214">
                  <c:v>462.18220000000002</c:v>
                </c:pt>
                <c:pt idx="5215">
                  <c:v>462.26549999999997</c:v>
                </c:pt>
                <c:pt idx="5216">
                  <c:v>462.34879999999998</c:v>
                </c:pt>
                <c:pt idx="5217">
                  <c:v>462.43209999999999</c:v>
                </c:pt>
                <c:pt idx="5218">
                  <c:v>462.5154</c:v>
                </c:pt>
                <c:pt idx="5219">
                  <c:v>462.59870000000001</c:v>
                </c:pt>
                <c:pt idx="5220">
                  <c:v>462.68200000000002</c:v>
                </c:pt>
                <c:pt idx="5221">
                  <c:v>462.76530000000002</c:v>
                </c:pt>
                <c:pt idx="5222">
                  <c:v>462.84859999999998</c:v>
                </c:pt>
                <c:pt idx="5223">
                  <c:v>462.93189999999998</c:v>
                </c:pt>
                <c:pt idx="5224">
                  <c:v>463.01519999999999</c:v>
                </c:pt>
                <c:pt idx="5225">
                  <c:v>463.0985</c:v>
                </c:pt>
                <c:pt idx="5226">
                  <c:v>463.18180000000001</c:v>
                </c:pt>
                <c:pt idx="5227">
                  <c:v>463.26510000000002</c:v>
                </c:pt>
                <c:pt idx="5228">
                  <c:v>463.34840000000003</c:v>
                </c:pt>
                <c:pt idx="5229">
                  <c:v>463.43169999999998</c:v>
                </c:pt>
                <c:pt idx="5230">
                  <c:v>463.51499999999999</c:v>
                </c:pt>
                <c:pt idx="5231">
                  <c:v>463.59829999999999</c:v>
                </c:pt>
                <c:pt idx="5232">
                  <c:v>463.6816</c:v>
                </c:pt>
                <c:pt idx="5233">
                  <c:v>463.76490000000001</c:v>
                </c:pt>
                <c:pt idx="5234">
                  <c:v>463.84820000000002</c:v>
                </c:pt>
                <c:pt idx="5235">
                  <c:v>463.93150000000003</c:v>
                </c:pt>
                <c:pt idx="5236">
                  <c:v>464.01479999999998</c:v>
                </c:pt>
                <c:pt idx="5237">
                  <c:v>464.09809999999999</c:v>
                </c:pt>
                <c:pt idx="5238">
                  <c:v>464.1814</c:v>
                </c:pt>
                <c:pt idx="5239">
                  <c:v>464.2647</c:v>
                </c:pt>
                <c:pt idx="5240">
                  <c:v>464.34800000000001</c:v>
                </c:pt>
                <c:pt idx="5241">
                  <c:v>464.43130000000002</c:v>
                </c:pt>
                <c:pt idx="5242">
                  <c:v>464.51459999999997</c:v>
                </c:pt>
                <c:pt idx="5243">
                  <c:v>464.59789999999998</c:v>
                </c:pt>
                <c:pt idx="5244">
                  <c:v>464.68119999999999</c:v>
                </c:pt>
                <c:pt idx="5245">
                  <c:v>464.7645</c:v>
                </c:pt>
                <c:pt idx="5246">
                  <c:v>464.84780000000001</c:v>
                </c:pt>
                <c:pt idx="5247">
                  <c:v>464.93110000000001</c:v>
                </c:pt>
                <c:pt idx="5248">
                  <c:v>465.01440000000002</c:v>
                </c:pt>
                <c:pt idx="5249">
                  <c:v>465.09769999999997</c:v>
                </c:pt>
                <c:pt idx="5250">
                  <c:v>465.18099999999998</c:v>
                </c:pt>
                <c:pt idx="5251">
                  <c:v>465.26429999999999</c:v>
                </c:pt>
                <c:pt idx="5252">
                  <c:v>465.3476</c:v>
                </c:pt>
                <c:pt idx="5253">
                  <c:v>465.43090000000001</c:v>
                </c:pt>
                <c:pt idx="5254">
                  <c:v>465.51420000000002</c:v>
                </c:pt>
                <c:pt idx="5255">
                  <c:v>465.59750000000003</c:v>
                </c:pt>
                <c:pt idx="5256">
                  <c:v>465.68079999999998</c:v>
                </c:pt>
                <c:pt idx="5257">
                  <c:v>465.76409999999998</c:v>
                </c:pt>
                <c:pt idx="5258">
                  <c:v>465.84739999999999</c:v>
                </c:pt>
                <c:pt idx="5259">
                  <c:v>465.9307</c:v>
                </c:pt>
                <c:pt idx="5260">
                  <c:v>466.01400000000001</c:v>
                </c:pt>
                <c:pt idx="5261">
                  <c:v>466.09730000000002</c:v>
                </c:pt>
                <c:pt idx="5262">
                  <c:v>466.18060000000003</c:v>
                </c:pt>
                <c:pt idx="5263">
                  <c:v>466.26389999999998</c:v>
                </c:pt>
                <c:pt idx="5264">
                  <c:v>466.34719999999999</c:v>
                </c:pt>
                <c:pt idx="5265">
                  <c:v>466.43049999999999</c:v>
                </c:pt>
                <c:pt idx="5266">
                  <c:v>466.5138</c:v>
                </c:pt>
                <c:pt idx="5267">
                  <c:v>466.59710000000001</c:v>
                </c:pt>
                <c:pt idx="5268">
                  <c:v>466.68040000000002</c:v>
                </c:pt>
                <c:pt idx="5269">
                  <c:v>466.76369999999997</c:v>
                </c:pt>
                <c:pt idx="5270">
                  <c:v>466.84699999999998</c:v>
                </c:pt>
                <c:pt idx="5271">
                  <c:v>466.93029999999999</c:v>
                </c:pt>
                <c:pt idx="5272">
                  <c:v>467.0136</c:v>
                </c:pt>
                <c:pt idx="5273">
                  <c:v>467.09690000000001</c:v>
                </c:pt>
                <c:pt idx="5274">
                  <c:v>467.18020000000001</c:v>
                </c:pt>
                <c:pt idx="5275">
                  <c:v>467.26350000000002</c:v>
                </c:pt>
                <c:pt idx="5276">
                  <c:v>467.34679999999997</c:v>
                </c:pt>
                <c:pt idx="5277">
                  <c:v>467.43009999999998</c:v>
                </c:pt>
                <c:pt idx="5278">
                  <c:v>467.51339999999999</c:v>
                </c:pt>
                <c:pt idx="5279">
                  <c:v>467.5967</c:v>
                </c:pt>
                <c:pt idx="5280">
                  <c:v>467.68</c:v>
                </c:pt>
                <c:pt idx="5281">
                  <c:v>467.76330000000002</c:v>
                </c:pt>
                <c:pt idx="5282">
                  <c:v>467.84660000000002</c:v>
                </c:pt>
                <c:pt idx="5283">
                  <c:v>467.92989999999998</c:v>
                </c:pt>
                <c:pt idx="5284">
                  <c:v>468.01319999999998</c:v>
                </c:pt>
                <c:pt idx="5285">
                  <c:v>468.09649999999999</c:v>
                </c:pt>
                <c:pt idx="5286">
                  <c:v>468.1798</c:v>
                </c:pt>
                <c:pt idx="5287">
                  <c:v>468.26310000000001</c:v>
                </c:pt>
                <c:pt idx="5288">
                  <c:v>468.34640000000002</c:v>
                </c:pt>
                <c:pt idx="5289">
                  <c:v>468.42970000000003</c:v>
                </c:pt>
                <c:pt idx="5290">
                  <c:v>468.51299999999998</c:v>
                </c:pt>
                <c:pt idx="5291">
                  <c:v>468.59629999999999</c:v>
                </c:pt>
                <c:pt idx="5292">
                  <c:v>468.67959999999999</c:v>
                </c:pt>
                <c:pt idx="5293">
                  <c:v>468.7629</c:v>
                </c:pt>
                <c:pt idx="5294">
                  <c:v>468.84620000000001</c:v>
                </c:pt>
                <c:pt idx="5295">
                  <c:v>468.92950000000002</c:v>
                </c:pt>
                <c:pt idx="5296">
                  <c:v>469.01280000000003</c:v>
                </c:pt>
                <c:pt idx="5297">
                  <c:v>469.09609999999998</c:v>
                </c:pt>
                <c:pt idx="5298">
                  <c:v>469.17939999999999</c:v>
                </c:pt>
                <c:pt idx="5299">
                  <c:v>469.2627</c:v>
                </c:pt>
                <c:pt idx="5300">
                  <c:v>469.346</c:v>
                </c:pt>
                <c:pt idx="5301">
                  <c:v>469.42930000000001</c:v>
                </c:pt>
                <c:pt idx="5302">
                  <c:v>469.51260000000002</c:v>
                </c:pt>
                <c:pt idx="5303">
                  <c:v>469.59589999999997</c:v>
                </c:pt>
                <c:pt idx="5304">
                  <c:v>469.67919999999998</c:v>
                </c:pt>
                <c:pt idx="5305">
                  <c:v>469.76249999999999</c:v>
                </c:pt>
                <c:pt idx="5306">
                  <c:v>469.8458</c:v>
                </c:pt>
                <c:pt idx="5307">
                  <c:v>469.92910000000001</c:v>
                </c:pt>
                <c:pt idx="5308">
                  <c:v>470.01240000000001</c:v>
                </c:pt>
                <c:pt idx="5309">
                  <c:v>470.09570000000002</c:v>
                </c:pt>
                <c:pt idx="5310">
                  <c:v>470.17899999999997</c:v>
                </c:pt>
                <c:pt idx="5311">
                  <c:v>470.26229999999998</c:v>
                </c:pt>
                <c:pt idx="5312">
                  <c:v>470.34559999999999</c:v>
                </c:pt>
                <c:pt idx="5313">
                  <c:v>470.4289</c:v>
                </c:pt>
                <c:pt idx="5314">
                  <c:v>470.51220000000001</c:v>
                </c:pt>
                <c:pt idx="5315">
                  <c:v>470.59550000000002</c:v>
                </c:pt>
                <c:pt idx="5316">
                  <c:v>470.67880000000002</c:v>
                </c:pt>
                <c:pt idx="5317">
                  <c:v>470.76209999999998</c:v>
                </c:pt>
                <c:pt idx="5318">
                  <c:v>470.84539999999998</c:v>
                </c:pt>
                <c:pt idx="5319">
                  <c:v>470.92869999999999</c:v>
                </c:pt>
                <c:pt idx="5320">
                  <c:v>471.012</c:v>
                </c:pt>
                <c:pt idx="5321">
                  <c:v>471.09530000000001</c:v>
                </c:pt>
                <c:pt idx="5322">
                  <c:v>471.17860000000002</c:v>
                </c:pt>
                <c:pt idx="5323">
                  <c:v>471.26190000000003</c:v>
                </c:pt>
                <c:pt idx="5324">
                  <c:v>471.34519999999998</c:v>
                </c:pt>
                <c:pt idx="5325">
                  <c:v>471.42849999999999</c:v>
                </c:pt>
                <c:pt idx="5326">
                  <c:v>471.51179999999999</c:v>
                </c:pt>
                <c:pt idx="5327">
                  <c:v>471.5951</c:v>
                </c:pt>
                <c:pt idx="5328">
                  <c:v>471.67840000000001</c:v>
                </c:pt>
                <c:pt idx="5329">
                  <c:v>471.76170000000002</c:v>
                </c:pt>
                <c:pt idx="5330">
                  <c:v>471.84500000000003</c:v>
                </c:pt>
                <c:pt idx="5331">
                  <c:v>471.92829999999998</c:v>
                </c:pt>
                <c:pt idx="5332">
                  <c:v>472.01159999999999</c:v>
                </c:pt>
                <c:pt idx="5333">
                  <c:v>472.0949</c:v>
                </c:pt>
                <c:pt idx="5334">
                  <c:v>472.1782</c:v>
                </c:pt>
                <c:pt idx="5335">
                  <c:v>472.26150000000001</c:v>
                </c:pt>
                <c:pt idx="5336">
                  <c:v>472.34480000000002</c:v>
                </c:pt>
                <c:pt idx="5337">
                  <c:v>472.42809999999997</c:v>
                </c:pt>
                <c:pt idx="5338">
                  <c:v>472.51139999999998</c:v>
                </c:pt>
                <c:pt idx="5339">
                  <c:v>472.59469999999999</c:v>
                </c:pt>
                <c:pt idx="5340">
                  <c:v>472.678</c:v>
                </c:pt>
                <c:pt idx="5341">
                  <c:v>472.76130000000001</c:v>
                </c:pt>
                <c:pt idx="5342">
                  <c:v>472.84460000000001</c:v>
                </c:pt>
                <c:pt idx="5343">
                  <c:v>472.92790000000002</c:v>
                </c:pt>
                <c:pt idx="5344">
                  <c:v>473.01119999999997</c:v>
                </c:pt>
                <c:pt idx="5345">
                  <c:v>473.09449999999998</c:v>
                </c:pt>
                <c:pt idx="5346">
                  <c:v>473.17779999999999</c:v>
                </c:pt>
                <c:pt idx="5347">
                  <c:v>473.2611</c:v>
                </c:pt>
                <c:pt idx="5348">
                  <c:v>473.34440000000001</c:v>
                </c:pt>
                <c:pt idx="5349">
                  <c:v>473.42770000000002</c:v>
                </c:pt>
                <c:pt idx="5350">
                  <c:v>473.51100000000002</c:v>
                </c:pt>
                <c:pt idx="5351">
                  <c:v>473.59429999999998</c:v>
                </c:pt>
                <c:pt idx="5352">
                  <c:v>473.67759999999998</c:v>
                </c:pt>
                <c:pt idx="5353">
                  <c:v>473.76089999999999</c:v>
                </c:pt>
                <c:pt idx="5354">
                  <c:v>473.8442</c:v>
                </c:pt>
                <c:pt idx="5355">
                  <c:v>473.92750000000001</c:v>
                </c:pt>
                <c:pt idx="5356">
                  <c:v>474.01080000000002</c:v>
                </c:pt>
                <c:pt idx="5357">
                  <c:v>474.09410000000003</c:v>
                </c:pt>
                <c:pt idx="5358">
                  <c:v>474.17739999999998</c:v>
                </c:pt>
                <c:pt idx="5359">
                  <c:v>474.26069999999999</c:v>
                </c:pt>
                <c:pt idx="5360">
                  <c:v>474.34399999999999</c:v>
                </c:pt>
                <c:pt idx="5361">
                  <c:v>474.4273</c:v>
                </c:pt>
                <c:pt idx="5362">
                  <c:v>474.51060000000001</c:v>
                </c:pt>
                <c:pt idx="5363">
                  <c:v>474.59390000000002</c:v>
                </c:pt>
                <c:pt idx="5364">
                  <c:v>474.67720000000003</c:v>
                </c:pt>
                <c:pt idx="5365">
                  <c:v>474.76049999999998</c:v>
                </c:pt>
                <c:pt idx="5366">
                  <c:v>474.84379999999999</c:v>
                </c:pt>
                <c:pt idx="5367">
                  <c:v>474.9271</c:v>
                </c:pt>
                <c:pt idx="5368">
                  <c:v>475.0104</c:v>
                </c:pt>
                <c:pt idx="5369">
                  <c:v>475.09370000000001</c:v>
                </c:pt>
                <c:pt idx="5370">
                  <c:v>475.17700000000002</c:v>
                </c:pt>
                <c:pt idx="5371">
                  <c:v>475.26029999999997</c:v>
                </c:pt>
                <c:pt idx="5372">
                  <c:v>475.34359999999998</c:v>
                </c:pt>
                <c:pt idx="5373">
                  <c:v>475.42689999999999</c:v>
                </c:pt>
                <c:pt idx="5374">
                  <c:v>475.5102</c:v>
                </c:pt>
                <c:pt idx="5375">
                  <c:v>475.59350000000001</c:v>
                </c:pt>
                <c:pt idx="5376">
                  <c:v>475.67680000000001</c:v>
                </c:pt>
                <c:pt idx="5377">
                  <c:v>475.76010000000002</c:v>
                </c:pt>
                <c:pt idx="5378">
                  <c:v>475.84339999999997</c:v>
                </c:pt>
                <c:pt idx="5379">
                  <c:v>475.92669999999998</c:v>
                </c:pt>
                <c:pt idx="5380">
                  <c:v>476.01</c:v>
                </c:pt>
                <c:pt idx="5381">
                  <c:v>476.0933</c:v>
                </c:pt>
                <c:pt idx="5382">
                  <c:v>476.17660000000001</c:v>
                </c:pt>
                <c:pt idx="5383">
                  <c:v>476.25990000000002</c:v>
                </c:pt>
                <c:pt idx="5384">
                  <c:v>476.34320000000002</c:v>
                </c:pt>
                <c:pt idx="5385">
                  <c:v>476.42649999999998</c:v>
                </c:pt>
                <c:pt idx="5386">
                  <c:v>476.50979999999998</c:v>
                </c:pt>
                <c:pt idx="5387">
                  <c:v>476.59309999999999</c:v>
                </c:pt>
                <c:pt idx="5388">
                  <c:v>476.6764</c:v>
                </c:pt>
                <c:pt idx="5389">
                  <c:v>476.75970000000001</c:v>
                </c:pt>
                <c:pt idx="5390">
                  <c:v>476.84300000000002</c:v>
                </c:pt>
                <c:pt idx="5391">
                  <c:v>476.92630000000003</c:v>
                </c:pt>
                <c:pt idx="5392">
                  <c:v>477.00959999999998</c:v>
                </c:pt>
                <c:pt idx="5393">
                  <c:v>477.09289999999999</c:v>
                </c:pt>
                <c:pt idx="5394">
                  <c:v>477.17619999999999</c:v>
                </c:pt>
                <c:pt idx="5395">
                  <c:v>477.2595</c:v>
                </c:pt>
                <c:pt idx="5396">
                  <c:v>477.34280000000001</c:v>
                </c:pt>
                <c:pt idx="5397">
                  <c:v>477.42610000000002</c:v>
                </c:pt>
                <c:pt idx="5398">
                  <c:v>477.50940000000003</c:v>
                </c:pt>
                <c:pt idx="5399">
                  <c:v>477.59269999999998</c:v>
                </c:pt>
                <c:pt idx="5400">
                  <c:v>477.67599999999999</c:v>
                </c:pt>
                <c:pt idx="5401">
                  <c:v>477.7593</c:v>
                </c:pt>
                <c:pt idx="5402">
                  <c:v>477.8426</c:v>
                </c:pt>
                <c:pt idx="5403">
                  <c:v>477.92590000000001</c:v>
                </c:pt>
                <c:pt idx="5404">
                  <c:v>478.00920000000002</c:v>
                </c:pt>
                <c:pt idx="5405">
                  <c:v>478.09249999999997</c:v>
                </c:pt>
                <c:pt idx="5406">
                  <c:v>478.17579999999998</c:v>
                </c:pt>
                <c:pt idx="5407">
                  <c:v>478.25909999999999</c:v>
                </c:pt>
                <c:pt idx="5408">
                  <c:v>478.3424</c:v>
                </c:pt>
                <c:pt idx="5409">
                  <c:v>478.42570000000001</c:v>
                </c:pt>
                <c:pt idx="5410">
                  <c:v>478.50900000000001</c:v>
                </c:pt>
                <c:pt idx="5411">
                  <c:v>478.59230000000002</c:v>
                </c:pt>
                <c:pt idx="5412">
                  <c:v>478.67559999999997</c:v>
                </c:pt>
                <c:pt idx="5413">
                  <c:v>478.75889999999998</c:v>
                </c:pt>
                <c:pt idx="5414">
                  <c:v>478.84219999999999</c:v>
                </c:pt>
                <c:pt idx="5415">
                  <c:v>478.9255</c:v>
                </c:pt>
                <c:pt idx="5416">
                  <c:v>479.00880000000001</c:v>
                </c:pt>
                <c:pt idx="5417">
                  <c:v>479.09210000000002</c:v>
                </c:pt>
                <c:pt idx="5418">
                  <c:v>479.17540000000002</c:v>
                </c:pt>
                <c:pt idx="5419">
                  <c:v>479.25869999999998</c:v>
                </c:pt>
                <c:pt idx="5420">
                  <c:v>479.34199999999998</c:v>
                </c:pt>
                <c:pt idx="5421">
                  <c:v>479.42529999999999</c:v>
                </c:pt>
                <c:pt idx="5422">
                  <c:v>479.5086</c:v>
                </c:pt>
                <c:pt idx="5423">
                  <c:v>479.59190000000001</c:v>
                </c:pt>
                <c:pt idx="5424">
                  <c:v>479.67520000000002</c:v>
                </c:pt>
                <c:pt idx="5425">
                  <c:v>479.75850000000003</c:v>
                </c:pt>
                <c:pt idx="5426">
                  <c:v>479.84179999999998</c:v>
                </c:pt>
                <c:pt idx="5427">
                  <c:v>479.92509999999999</c:v>
                </c:pt>
                <c:pt idx="5428">
                  <c:v>480.00839999999999</c:v>
                </c:pt>
                <c:pt idx="5429">
                  <c:v>480.0917</c:v>
                </c:pt>
                <c:pt idx="5430">
                  <c:v>480.17500000000001</c:v>
                </c:pt>
                <c:pt idx="5431">
                  <c:v>480.25830000000002</c:v>
                </c:pt>
                <c:pt idx="5432">
                  <c:v>480.34160000000003</c:v>
                </c:pt>
                <c:pt idx="5433">
                  <c:v>480.42489999999998</c:v>
                </c:pt>
                <c:pt idx="5434">
                  <c:v>480.50819999999999</c:v>
                </c:pt>
                <c:pt idx="5435">
                  <c:v>480.5915</c:v>
                </c:pt>
                <c:pt idx="5436">
                  <c:v>480.6748</c:v>
                </c:pt>
                <c:pt idx="5437">
                  <c:v>480.75810000000001</c:v>
                </c:pt>
                <c:pt idx="5438">
                  <c:v>480.84140000000002</c:v>
                </c:pt>
                <c:pt idx="5439">
                  <c:v>480.92469999999997</c:v>
                </c:pt>
                <c:pt idx="5440">
                  <c:v>481.00799999999998</c:v>
                </c:pt>
                <c:pt idx="5441">
                  <c:v>481.09129999999999</c:v>
                </c:pt>
                <c:pt idx="5442">
                  <c:v>481.1746</c:v>
                </c:pt>
                <c:pt idx="5443">
                  <c:v>481.25790000000001</c:v>
                </c:pt>
                <c:pt idx="5444">
                  <c:v>481.34120000000001</c:v>
                </c:pt>
                <c:pt idx="5445">
                  <c:v>481.42450000000002</c:v>
                </c:pt>
                <c:pt idx="5446">
                  <c:v>481.50779999999997</c:v>
                </c:pt>
                <c:pt idx="5447">
                  <c:v>481.59109999999998</c:v>
                </c:pt>
                <c:pt idx="5448">
                  <c:v>481.67439999999999</c:v>
                </c:pt>
                <c:pt idx="5449">
                  <c:v>481.7577</c:v>
                </c:pt>
                <c:pt idx="5450">
                  <c:v>481.84100000000001</c:v>
                </c:pt>
                <c:pt idx="5451">
                  <c:v>481.92430000000002</c:v>
                </c:pt>
                <c:pt idx="5452">
                  <c:v>482.00760000000002</c:v>
                </c:pt>
                <c:pt idx="5453">
                  <c:v>482.09089999999998</c:v>
                </c:pt>
                <c:pt idx="5454">
                  <c:v>482.17419999999998</c:v>
                </c:pt>
                <c:pt idx="5455">
                  <c:v>482.25749999999999</c:v>
                </c:pt>
                <c:pt idx="5456">
                  <c:v>482.3408</c:v>
                </c:pt>
                <c:pt idx="5457">
                  <c:v>482.42410000000001</c:v>
                </c:pt>
                <c:pt idx="5458">
                  <c:v>482.50740000000002</c:v>
                </c:pt>
                <c:pt idx="5459">
                  <c:v>482.59070000000003</c:v>
                </c:pt>
                <c:pt idx="5460">
                  <c:v>482.67399999999998</c:v>
                </c:pt>
                <c:pt idx="5461">
                  <c:v>482.75729999999999</c:v>
                </c:pt>
                <c:pt idx="5462">
                  <c:v>482.84059999999999</c:v>
                </c:pt>
                <c:pt idx="5463">
                  <c:v>482.9239</c:v>
                </c:pt>
                <c:pt idx="5464">
                  <c:v>483.00720000000001</c:v>
                </c:pt>
                <c:pt idx="5465">
                  <c:v>483.09050000000002</c:v>
                </c:pt>
                <c:pt idx="5466">
                  <c:v>483.17380000000003</c:v>
                </c:pt>
                <c:pt idx="5467">
                  <c:v>483.25709999999998</c:v>
                </c:pt>
                <c:pt idx="5468">
                  <c:v>483.34039999999999</c:v>
                </c:pt>
                <c:pt idx="5469">
                  <c:v>483.4237</c:v>
                </c:pt>
                <c:pt idx="5470">
                  <c:v>483.50700000000001</c:v>
                </c:pt>
                <c:pt idx="5471">
                  <c:v>483.59030000000001</c:v>
                </c:pt>
                <c:pt idx="5472">
                  <c:v>483.67360000000002</c:v>
                </c:pt>
                <c:pt idx="5473">
                  <c:v>483.75689999999997</c:v>
                </c:pt>
                <c:pt idx="5474">
                  <c:v>483.84019999999998</c:v>
                </c:pt>
                <c:pt idx="5475">
                  <c:v>483.92349999999999</c:v>
                </c:pt>
                <c:pt idx="5476">
                  <c:v>484.0068</c:v>
                </c:pt>
                <c:pt idx="5477">
                  <c:v>484.09010000000001</c:v>
                </c:pt>
                <c:pt idx="5478">
                  <c:v>484.17340000000002</c:v>
                </c:pt>
                <c:pt idx="5479">
                  <c:v>484.25670000000002</c:v>
                </c:pt>
                <c:pt idx="5480">
                  <c:v>484.34</c:v>
                </c:pt>
                <c:pt idx="5481">
                  <c:v>484.42329999999998</c:v>
                </c:pt>
                <c:pt idx="5482">
                  <c:v>484.50659999999999</c:v>
                </c:pt>
                <c:pt idx="5483">
                  <c:v>484.5899</c:v>
                </c:pt>
                <c:pt idx="5484">
                  <c:v>484.67320000000001</c:v>
                </c:pt>
                <c:pt idx="5485">
                  <c:v>484.75650000000002</c:v>
                </c:pt>
                <c:pt idx="5486">
                  <c:v>484.83980000000003</c:v>
                </c:pt>
                <c:pt idx="5487">
                  <c:v>484.92309999999998</c:v>
                </c:pt>
                <c:pt idx="5488">
                  <c:v>485.00639999999999</c:v>
                </c:pt>
                <c:pt idx="5489">
                  <c:v>485.08969999999999</c:v>
                </c:pt>
                <c:pt idx="5490">
                  <c:v>485.173</c:v>
                </c:pt>
                <c:pt idx="5491">
                  <c:v>485.25630000000001</c:v>
                </c:pt>
                <c:pt idx="5492">
                  <c:v>485.33960000000002</c:v>
                </c:pt>
                <c:pt idx="5493">
                  <c:v>485.42290000000003</c:v>
                </c:pt>
                <c:pt idx="5494">
                  <c:v>485.50619999999998</c:v>
                </c:pt>
                <c:pt idx="5495">
                  <c:v>485.58949999999999</c:v>
                </c:pt>
                <c:pt idx="5496">
                  <c:v>485.6728</c:v>
                </c:pt>
                <c:pt idx="5497">
                  <c:v>485.7561</c:v>
                </c:pt>
                <c:pt idx="5498">
                  <c:v>485.83940000000001</c:v>
                </c:pt>
                <c:pt idx="5499">
                  <c:v>485.92270000000002</c:v>
                </c:pt>
                <c:pt idx="5500">
                  <c:v>486.00599999999997</c:v>
                </c:pt>
                <c:pt idx="5501">
                  <c:v>486.08929999999998</c:v>
                </c:pt>
                <c:pt idx="5502">
                  <c:v>486.17259999999999</c:v>
                </c:pt>
                <c:pt idx="5503">
                  <c:v>486.2559</c:v>
                </c:pt>
                <c:pt idx="5504">
                  <c:v>486.33920000000001</c:v>
                </c:pt>
                <c:pt idx="5505">
                  <c:v>486.42250000000001</c:v>
                </c:pt>
                <c:pt idx="5506">
                  <c:v>486.50580000000002</c:v>
                </c:pt>
                <c:pt idx="5507">
                  <c:v>486.58909999999997</c:v>
                </c:pt>
                <c:pt idx="5508">
                  <c:v>486.67239999999998</c:v>
                </c:pt>
                <c:pt idx="5509">
                  <c:v>486.75569999999999</c:v>
                </c:pt>
                <c:pt idx="5510">
                  <c:v>486.839</c:v>
                </c:pt>
                <c:pt idx="5511">
                  <c:v>486.92230000000001</c:v>
                </c:pt>
                <c:pt idx="5512">
                  <c:v>487.00560000000002</c:v>
                </c:pt>
                <c:pt idx="5513">
                  <c:v>487.08890000000002</c:v>
                </c:pt>
                <c:pt idx="5514">
                  <c:v>487.17219999999998</c:v>
                </c:pt>
                <c:pt idx="5515">
                  <c:v>487.25549999999998</c:v>
                </c:pt>
                <c:pt idx="5516">
                  <c:v>487.33879999999999</c:v>
                </c:pt>
                <c:pt idx="5517">
                  <c:v>487.4221</c:v>
                </c:pt>
                <c:pt idx="5518">
                  <c:v>487.50540000000001</c:v>
                </c:pt>
                <c:pt idx="5519">
                  <c:v>487.58870000000002</c:v>
                </c:pt>
                <c:pt idx="5520">
                  <c:v>487.67200000000003</c:v>
                </c:pt>
                <c:pt idx="5521">
                  <c:v>487.75529999999998</c:v>
                </c:pt>
                <c:pt idx="5522">
                  <c:v>487.83859999999999</c:v>
                </c:pt>
                <c:pt idx="5523">
                  <c:v>487.92189999999999</c:v>
                </c:pt>
                <c:pt idx="5524">
                  <c:v>488.0052</c:v>
                </c:pt>
                <c:pt idx="5525">
                  <c:v>488.08850000000001</c:v>
                </c:pt>
                <c:pt idx="5526">
                  <c:v>488.17180000000002</c:v>
                </c:pt>
                <c:pt idx="5527">
                  <c:v>488.25510000000003</c:v>
                </c:pt>
                <c:pt idx="5528">
                  <c:v>488.33839999999998</c:v>
                </c:pt>
                <c:pt idx="5529">
                  <c:v>488.42169999999999</c:v>
                </c:pt>
                <c:pt idx="5530">
                  <c:v>488.505</c:v>
                </c:pt>
                <c:pt idx="5531">
                  <c:v>488.5883</c:v>
                </c:pt>
                <c:pt idx="5532">
                  <c:v>488.67160000000001</c:v>
                </c:pt>
                <c:pt idx="5533">
                  <c:v>488.75490000000002</c:v>
                </c:pt>
                <c:pt idx="5534">
                  <c:v>488.83819999999997</c:v>
                </c:pt>
                <c:pt idx="5535">
                  <c:v>488.92149999999998</c:v>
                </c:pt>
                <c:pt idx="5536">
                  <c:v>489.00479999999999</c:v>
                </c:pt>
                <c:pt idx="5537">
                  <c:v>489.0881</c:v>
                </c:pt>
                <c:pt idx="5538">
                  <c:v>489.17140000000001</c:v>
                </c:pt>
                <c:pt idx="5539">
                  <c:v>489.25470000000001</c:v>
                </c:pt>
                <c:pt idx="5540">
                  <c:v>489.33800000000002</c:v>
                </c:pt>
                <c:pt idx="5541">
                  <c:v>489.42129999999997</c:v>
                </c:pt>
                <c:pt idx="5542">
                  <c:v>489.50459999999998</c:v>
                </c:pt>
                <c:pt idx="5543">
                  <c:v>489.58789999999999</c:v>
                </c:pt>
                <c:pt idx="5544">
                  <c:v>489.6712</c:v>
                </c:pt>
                <c:pt idx="5545">
                  <c:v>489.75450000000001</c:v>
                </c:pt>
                <c:pt idx="5546">
                  <c:v>489.83780000000002</c:v>
                </c:pt>
                <c:pt idx="5547">
                  <c:v>489.92110000000002</c:v>
                </c:pt>
                <c:pt idx="5548">
                  <c:v>490.00439999999998</c:v>
                </c:pt>
                <c:pt idx="5549">
                  <c:v>490.08769999999998</c:v>
                </c:pt>
                <c:pt idx="5550">
                  <c:v>490.17099999999999</c:v>
                </c:pt>
                <c:pt idx="5551">
                  <c:v>490.2543</c:v>
                </c:pt>
                <c:pt idx="5552">
                  <c:v>490.33760000000001</c:v>
                </c:pt>
                <c:pt idx="5553">
                  <c:v>490.42090000000002</c:v>
                </c:pt>
                <c:pt idx="5554">
                  <c:v>490.50420000000003</c:v>
                </c:pt>
                <c:pt idx="5555">
                  <c:v>490.58749999999998</c:v>
                </c:pt>
                <c:pt idx="5556">
                  <c:v>490.67079999999999</c:v>
                </c:pt>
                <c:pt idx="5557">
                  <c:v>490.75409999999999</c:v>
                </c:pt>
                <c:pt idx="5558">
                  <c:v>490.8374</c:v>
                </c:pt>
                <c:pt idx="5559">
                  <c:v>490.92070000000001</c:v>
                </c:pt>
                <c:pt idx="5560">
                  <c:v>491.00400000000002</c:v>
                </c:pt>
                <c:pt idx="5561">
                  <c:v>491.08730000000003</c:v>
                </c:pt>
                <c:pt idx="5562">
                  <c:v>491.17059999999998</c:v>
                </c:pt>
                <c:pt idx="5563">
                  <c:v>491.25389999999999</c:v>
                </c:pt>
                <c:pt idx="5564">
                  <c:v>491.3372</c:v>
                </c:pt>
                <c:pt idx="5565">
                  <c:v>491.4205</c:v>
                </c:pt>
                <c:pt idx="5566">
                  <c:v>491.50380000000001</c:v>
                </c:pt>
                <c:pt idx="5567">
                  <c:v>491.58710000000002</c:v>
                </c:pt>
                <c:pt idx="5568">
                  <c:v>491.67039999999997</c:v>
                </c:pt>
                <c:pt idx="5569">
                  <c:v>491.75369999999998</c:v>
                </c:pt>
                <c:pt idx="5570">
                  <c:v>491.83699999999999</c:v>
                </c:pt>
                <c:pt idx="5571">
                  <c:v>491.9203</c:v>
                </c:pt>
                <c:pt idx="5572">
                  <c:v>492.00360000000001</c:v>
                </c:pt>
                <c:pt idx="5573">
                  <c:v>492.08690000000001</c:v>
                </c:pt>
                <c:pt idx="5574">
                  <c:v>492.17020000000002</c:v>
                </c:pt>
                <c:pt idx="5575">
                  <c:v>492.25349999999997</c:v>
                </c:pt>
                <c:pt idx="5576">
                  <c:v>492.33679999999998</c:v>
                </c:pt>
                <c:pt idx="5577">
                  <c:v>492.42009999999999</c:v>
                </c:pt>
                <c:pt idx="5578">
                  <c:v>492.5034</c:v>
                </c:pt>
                <c:pt idx="5579">
                  <c:v>492.58670000000001</c:v>
                </c:pt>
                <c:pt idx="5580">
                  <c:v>492.67</c:v>
                </c:pt>
                <c:pt idx="5581">
                  <c:v>492.75330000000002</c:v>
                </c:pt>
                <c:pt idx="5582">
                  <c:v>492.83659999999998</c:v>
                </c:pt>
                <c:pt idx="5583">
                  <c:v>492.91989999999998</c:v>
                </c:pt>
                <c:pt idx="5584">
                  <c:v>493.00319999999999</c:v>
                </c:pt>
                <c:pt idx="5585">
                  <c:v>493.0865</c:v>
                </c:pt>
                <c:pt idx="5586">
                  <c:v>493.16980000000001</c:v>
                </c:pt>
                <c:pt idx="5587">
                  <c:v>493.25310000000002</c:v>
                </c:pt>
                <c:pt idx="5588">
                  <c:v>493.33640000000003</c:v>
                </c:pt>
                <c:pt idx="5589">
                  <c:v>493.41969999999998</c:v>
                </c:pt>
                <c:pt idx="5590">
                  <c:v>493.50299999999999</c:v>
                </c:pt>
                <c:pt idx="5591">
                  <c:v>493.58629999999999</c:v>
                </c:pt>
                <c:pt idx="5592">
                  <c:v>493.6696</c:v>
                </c:pt>
                <c:pt idx="5593">
                  <c:v>493.75290000000001</c:v>
                </c:pt>
                <c:pt idx="5594">
                  <c:v>493.83620000000002</c:v>
                </c:pt>
                <c:pt idx="5595">
                  <c:v>493.91950000000003</c:v>
                </c:pt>
                <c:pt idx="5596">
                  <c:v>494.00279999999998</c:v>
                </c:pt>
                <c:pt idx="5597">
                  <c:v>494.08609999999999</c:v>
                </c:pt>
                <c:pt idx="5598">
                  <c:v>494.1694</c:v>
                </c:pt>
                <c:pt idx="5599">
                  <c:v>494.2527</c:v>
                </c:pt>
                <c:pt idx="5600">
                  <c:v>494.33600000000001</c:v>
                </c:pt>
                <c:pt idx="5601">
                  <c:v>494.41930000000002</c:v>
                </c:pt>
                <c:pt idx="5602">
                  <c:v>494.50259999999997</c:v>
                </c:pt>
                <c:pt idx="5603">
                  <c:v>494.58589999999998</c:v>
                </c:pt>
                <c:pt idx="5604">
                  <c:v>494.66919999999999</c:v>
                </c:pt>
                <c:pt idx="5605">
                  <c:v>494.7525</c:v>
                </c:pt>
                <c:pt idx="5606">
                  <c:v>494.83580000000001</c:v>
                </c:pt>
                <c:pt idx="5607">
                  <c:v>494.91910000000001</c:v>
                </c:pt>
                <c:pt idx="5608">
                  <c:v>495.00240000000002</c:v>
                </c:pt>
                <c:pt idx="5609">
                  <c:v>495.08569999999997</c:v>
                </c:pt>
                <c:pt idx="5610">
                  <c:v>495.16899999999998</c:v>
                </c:pt>
                <c:pt idx="5611">
                  <c:v>495.25229999999999</c:v>
                </c:pt>
                <c:pt idx="5612">
                  <c:v>495.3356</c:v>
                </c:pt>
                <c:pt idx="5613">
                  <c:v>495.41890000000001</c:v>
                </c:pt>
                <c:pt idx="5614">
                  <c:v>495.50220000000002</c:v>
                </c:pt>
                <c:pt idx="5615">
                  <c:v>495.58550000000002</c:v>
                </c:pt>
                <c:pt idx="5616">
                  <c:v>495.66879999999998</c:v>
                </c:pt>
                <c:pt idx="5617">
                  <c:v>495.75209999999998</c:v>
                </c:pt>
                <c:pt idx="5618">
                  <c:v>495.83539999999999</c:v>
                </c:pt>
                <c:pt idx="5619">
                  <c:v>495.9187</c:v>
                </c:pt>
                <c:pt idx="5620">
                  <c:v>496.00200000000001</c:v>
                </c:pt>
                <c:pt idx="5621">
                  <c:v>496.08530000000002</c:v>
                </c:pt>
                <c:pt idx="5622">
                  <c:v>496.16860000000003</c:v>
                </c:pt>
                <c:pt idx="5623">
                  <c:v>496.25189999999998</c:v>
                </c:pt>
                <c:pt idx="5624">
                  <c:v>496.33519999999999</c:v>
                </c:pt>
                <c:pt idx="5625">
                  <c:v>496.41849999999999</c:v>
                </c:pt>
                <c:pt idx="5626">
                  <c:v>496.5018</c:v>
                </c:pt>
                <c:pt idx="5627">
                  <c:v>496.58510000000001</c:v>
                </c:pt>
                <c:pt idx="5628">
                  <c:v>496.66840000000002</c:v>
                </c:pt>
                <c:pt idx="5629">
                  <c:v>496.75170000000003</c:v>
                </c:pt>
                <c:pt idx="5630">
                  <c:v>496.83499999999998</c:v>
                </c:pt>
                <c:pt idx="5631">
                  <c:v>496.91829999999999</c:v>
                </c:pt>
                <c:pt idx="5632">
                  <c:v>497.0016</c:v>
                </c:pt>
                <c:pt idx="5633">
                  <c:v>497.0849</c:v>
                </c:pt>
                <c:pt idx="5634">
                  <c:v>497.16820000000001</c:v>
                </c:pt>
                <c:pt idx="5635">
                  <c:v>497.25150000000002</c:v>
                </c:pt>
                <c:pt idx="5636">
                  <c:v>497.33479999999997</c:v>
                </c:pt>
                <c:pt idx="5637">
                  <c:v>497.41809999999998</c:v>
                </c:pt>
                <c:pt idx="5638">
                  <c:v>497.50139999999999</c:v>
                </c:pt>
                <c:pt idx="5639">
                  <c:v>497.5847</c:v>
                </c:pt>
                <c:pt idx="5640">
                  <c:v>497.66800000000001</c:v>
                </c:pt>
                <c:pt idx="5641">
                  <c:v>497.75130000000001</c:v>
                </c:pt>
                <c:pt idx="5642">
                  <c:v>497.83460000000002</c:v>
                </c:pt>
                <c:pt idx="5643">
                  <c:v>497.91789999999997</c:v>
                </c:pt>
                <c:pt idx="5644">
                  <c:v>498.00119999999998</c:v>
                </c:pt>
                <c:pt idx="5645">
                  <c:v>498.08449999999999</c:v>
                </c:pt>
                <c:pt idx="5646">
                  <c:v>498.1678</c:v>
                </c:pt>
                <c:pt idx="5647">
                  <c:v>498.25110000000001</c:v>
                </c:pt>
                <c:pt idx="5648">
                  <c:v>498.33440000000002</c:v>
                </c:pt>
                <c:pt idx="5649">
                  <c:v>498.41770000000002</c:v>
                </c:pt>
                <c:pt idx="5650">
                  <c:v>498.50099999999998</c:v>
                </c:pt>
                <c:pt idx="5651">
                  <c:v>498.58429999999998</c:v>
                </c:pt>
                <c:pt idx="5652">
                  <c:v>498.66759999999999</c:v>
                </c:pt>
                <c:pt idx="5653">
                  <c:v>498.7509</c:v>
                </c:pt>
                <c:pt idx="5654">
                  <c:v>498.83420000000001</c:v>
                </c:pt>
                <c:pt idx="5655">
                  <c:v>498.91750000000002</c:v>
                </c:pt>
                <c:pt idx="5656">
                  <c:v>499.00080000000003</c:v>
                </c:pt>
                <c:pt idx="5657">
                  <c:v>499.08409999999998</c:v>
                </c:pt>
                <c:pt idx="5658">
                  <c:v>499.16739999999999</c:v>
                </c:pt>
                <c:pt idx="5659">
                  <c:v>499.25069999999999</c:v>
                </c:pt>
                <c:pt idx="5660">
                  <c:v>499.334</c:v>
                </c:pt>
                <c:pt idx="5661">
                  <c:v>499.41730000000001</c:v>
                </c:pt>
                <c:pt idx="5662">
                  <c:v>499.50060000000002</c:v>
                </c:pt>
                <c:pt idx="5663">
                  <c:v>499.58390000000003</c:v>
                </c:pt>
                <c:pt idx="5664">
                  <c:v>499.66719999999998</c:v>
                </c:pt>
                <c:pt idx="5665">
                  <c:v>499.75049999999999</c:v>
                </c:pt>
                <c:pt idx="5666">
                  <c:v>499.8338</c:v>
                </c:pt>
                <c:pt idx="5667">
                  <c:v>499.9171</c:v>
                </c:pt>
                <c:pt idx="5668">
                  <c:v>500.00040000000001</c:v>
                </c:pt>
                <c:pt idx="5669">
                  <c:v>500.08370000000002</c:v>
                </c:pt>
                <c:pt idx="5670">
                  <c:v>500.16699999999997</c:v>
                </c:pt>
                <c:pt idx="5671">
                  <c:v>500.25029999999998</c:v>
                </c:pt>
                <c:pt idx="5672">
                  <c:v>500.33359999999999</c:v>
                </c:pt>
                <c:pt idx="5673">
                  <c:v>500.4169</c:v>
                </c:pt>
                <c:pt idx="5674">
                  <c:v>500.50020000000001</c:v>
                </c:pt>
                <c:pt idx="5675">
                  <c:v>500.58350000000002</c:v>
                </c:pt>
                <c:pt idx="5676">
                  <c:v>500.66680000000002</c:v>
                </c:pt>
                <c:pt idx="5677">
                  <c:v>500.75009999999997</c:v>
                </c:pt>
                <c:pt idx="5678">
                  <c:v>500.83339999999998</c:v>
                </c:pt>
                <c:pt idx="5679">
                  <c:v>500.91669999999999</c:v>
                </c:pt>
                <c:pt idx="5680">
                  <c:v>501</c:v>
                </c:pt>
                <c:pt idx="5681">
                  <c:v>501.08330000000001</c:v>
                </c:pt>
                <c:pt idx="5682">
                  <c:v>501.16660000000002</c:v>
                </c:pt>
                <c:pt idx="5683">
                  <c:v>501.24990000000003</c:v>
                </c:pt>
                <c:pt idx="5684">
                  <c:v>501.33319999999998</c:v>
                </c:pt>
                <c:pt idx="5685">
                  <c:v>501.41649999999998</c:v>
                </c:pt>
                <c:pt idx="5686">
                  <c:v>501.49979999999999</c:v>
                </c:pt>
                <c:pt idx="5687">
                  <c:v>501.5831</c:v>
                </c:pt>
                <c:pt idx="5688">
                  <c:v>501.66640000000001</c:v>
                </c:pt>
                <c:pt idx="5689">
                  <c:v>501.74970000000002</c:v>
                </c:pt>
                <c:pt idx="5690">
                  <c:v>501.83300000000003</c:v>
                </c:pt>
                <c:pt idx="5691">
                  <c:v>501.91629999999998</c:v>
                </c:pt>
                <c:pt idx="5692">
                  <c:v>501.99959999999999</c:v>
                </c:pt>
                <c:pt idx="5693">
                  <c:v>502.0829</c:v>
                </c:pt>
                <c:pt idx="5694">
                  <c:v>502.1662</c:v>
                </c:pt>
                <c:pt idx="5695">
                  <c:v>502.24950000000001</c:v>
                </c:pt>
                <c:pt idx="5696">
                  <c:v>502.33280000000002</c:v>
                </c:pt>
                <c:pt idx="5697">
                  <c:v>502.41609999999997</c:v>
                </c:pt>
                <c:pt idx="5698">
                  <c:v>502.49939999999998</c:v>
                </c:pt>
                <c:pt idx="5699">
                  <c:v>502.58269999999999</c:v>
                </c:pt>
                <c:pt idx="5700">
                  <c:v>502.666</c:v>
                </c:pt>
                <c:pt idx="5701">
                  <c:v>502.74930000000001</c:v>
                </c:pt>
                <c:pt idx="5702">
                  <c:v>502.83260000000001</c:v>
                </c:pt>
                <c:pt idx="5703">
                  <c:v>502.91590000000002</c:v>
                </c:pt>
                <c:pt idx="5704">
                  <c:v>502.99919999999997</c:v>
                </c:pt>
                <c:pt idx="5705">
                  <c:v>503.08249999999998</c:v>
                </c:pt>
                <c:pt idx="5706">
                  <c:v>503.16579999999999</c:v>
                </c:pt>
                <c:pt idx="5707">
                  <c:v>503.2491</c:v>
                </c:pt>
                <c:pt idx="5708">
                  <c:v>503.33240000000001</c:v>
                </c:pt>
                <c:pt idx="5709">
                  <c:v>503.41570000000002</c:v>
                </c:pt>
                <c:pt idx="5710">
                  <c:v>503.49900000000002</c:v>
                </c:pt>
                <c:pt idx="5711">
                  <c:v>503.58229999999998</c:v>
                </c:pt>
                <c:pt idx="5712">
                  <c:v>503.66559999999998</c:v>
                </c:pt>
                <c:pt idx="5713">
                  <c:v>503.74889999999999</c:v>
                </c:pt>
                <c:pt idx="5714">
                  <c:v>503.8322</c:v>
                </c:pt>
                <c:pt idx="5715">
                  <c:v>503.91550000000001</c:v>
                </c:pt>
                <c:pt idx="5716">
                  <c:v>503.99880000000002</c:v>
                </c:pt>
                <c:pt idx="5717">
                  <c:v>504.08210000000003</c:v>
                </c:pt>
                <c:pt idx="5718">
                  <c:v>504.16539999999998</c:v>
                </c:pt>
                <c:pt idx="5719">
                  <c:v>504.24869999999999</c:v>
                </c:pt>
                <c:pt idx="5720">
                  <c:v>504.33199999999999</c:v>
                </c:pt>
                <c:pt idx="5721">
                  <c:v>504.4153</c:v>
                </c:pt>
                <c:pt idx="5722">
                  <c:v>504.49860000000001</c:v>
                </c:pt>
                <c:pt idx="5723">
                  <c:v>504.58190000000002</c:v>
                </c:pt>
                <c:pt idx="5724">
                  <c:v>504.66520000000003</c:v>
                </c:pt>
                <c:pt idx="5725">
                  <c:v>504.74849999999998</c:v>
                </c:pt>
                <c:pt idx="5726">
                  <c:v>504.83179999999999</c:v>
                </c:pt>
                <c:pt idx="5727">
                  <c:v>504.9151</c:v>
                </c:pt>
                <c:pt idx="5728">
                  <c:v>504.9984</c:v>
                </c:pt>
                <c:pt idx="5729">
                  <c:v>505.08170000000001</c:v>
                </c:pt>
                <c:pt idx="5730">
                  <c:v>505.16500000000002</c:v>
                </c:pt>
                <c:pt idx="5731">
                  <c:v>505.24829999999997</c:v>
                </c:pt>
                <c:pt idx="5732">
                  <c:v>505.33159999999998</c:v>
                </c:pt>
                <c:pt idx="5733">
                  <c:v>505.41489999999999</c:v>
                </c:pt>
                <c:pt idx="5734">
                  <c:v>505.4982</c:v>
                </c:pt>
                <c:pt idx="5735">
                  <c:v>505.58150000000001</c:v>
                </c:pt>
                <c:pt idx="5736">
                  <c:v>505.66480000000001</c:v>
                </c:pt>
                <c:pt idx="5737">
                  <c:v>505.74810000000002</c:v>
                </c:pt>
                <c:pt idx="5738">
                  <c:v>505.83139999999997</c:v>
                </c:pt>
                <c:pt idx="5739">
                  <c:v>505.91469999999998</c:v>
                </c:pt>
                <c:pt idx="5740">
                  <c:v>505.99799999999999</c:v>
                </c:pt>
                <c:pt idx="5741">
                  <c:v>506.0813</c:v>
                </c:pt>
                <c:pt idx="5742">
                  <c:v>506.16460000000001</c:v>
                </c:pt>
                <c:pt idx="5743">
                  <c:v>506.24790000000002</c:v>
                </c:pt>
                <c:pt idx="5744">
                  <c:v>506.33120000000002</c:v>
                </c:pt>
                <c:pt idx="5745">
                  <c:v>506.41449999999998</c:v>
                </c:pt>
                <c:pt idx="5746">
                  <c:v>506.49779999999998</c:v>
                </c:pt>
                <c:pt idx="5747">
                  <c:v>506.58109999999999</c:v>
                </c:pt>
                <c:pt idx="5748">
                  <c:v>506.6644</c:v>
                </c:pt>
                <c:pt idx="5749">
                  <c:v>506.74770000000001</c:v>
                </c:pt>
                <c:pt idx="5750">
                  <c:v>506.83100000000002</c:v>
                </c:pt>
                <c:pt idx="5751">
                  <c:v>506.91430000000003</c:v>
                </c:pt>
                <c:pt idx="5752">
                  <c:v>506.99759999999998</c:v>
                </c:pt>
                <c:pt idx="5753">
                  <c:v>507.08089999999999</c:v>
                </c:pt>
                <c:pt idx="5754">
                  <c:v>507.16419999999999</c:v>
                </c:pt>
                <c:pt idx="5755">
                  <c:v>507.2475</c:v>
                </c:pt>
                <c:pt idx="5756">
                  <c:v>507.33080000000001</c:v>
                </c:pt>
                <c:pt idx="5757">
                  <c:v>507.41410000000002</c:v>
                </c:pt>
                <c:pt idx="5758">
                  <c:v>507.49740000000003</c:v>
                </c:pt>
                <c:pt idx="5759">
                  <c:v>507.58069999999998</c:v>
                </c:pt>
                <c:pt idx="5760">
                  <c:v>507.66399999999999</c:v>
                </c:pt>
                <c:pt idx="5761">
                  <c:v>507.7473</c:v>
                </c:pt>
                <c:pt idx="5762">
                  <c:v>507.8306</c:v>
                </c:pt>
                <c:pt idx="5763">
                  <c:v>507.91390000000001</c:v>
                </c:pt>
                <c:pt idx="5764">
                  <c:v>507.99720000000002</c:v>
                </c:pt>
                <c:pt idx="5765">
                  <c:v>508.08049999999997</c:v>
                </c:pt>
                <c:pt idx="5766">
                  <c:v>508.16379999999998</c:v>
                </c:pt>
                <c:pt idx="5767">
                  <c:v>508.24709999999999</c:v>
                </c:pt>
                <c:pt idx="5768">
                  <c:v>508.3304</c:v>
                </c:pt>
                <c:pt idx="5769">
                  <c:v>508.41370000000001</c:v>
                </c:pt>
                <c:pt idx="5770">
                  <c:v>508.49700000000001</c:v>
                </c:pt>
                <c:pt idx="5771">
                  <c:v>508.58030000000002</c:v>
                </c:pt>
                <c:pt idx="5772">
                  <c:v>508.66359999999997</c:v>
                </c:pt>
                <c:pt idx="5773">
                  <c:v>508.74689999999998</c:v>
                </c:pt>
                <c:pt idx="5774">
                  <c:v>508.83019999999999</c:v>
                </c:pt>
                <c:pt idx="5775">
                  <c:v>508.9135</c:v>
                </c:pt>
                <c:pt idx="5776">
                  <c:v>508.99680000000001</c:v>
                </c:pt>
                <c:pt idx="5777">
                  <c:v>509.08010000000002</c:v>
                </c:pt>
                <c:pt idx="5778">
                  <c:v>509.16340000000002</c:v>
                </c:pt>
                <c:pt idx="5779">
                  <c:v>509.24669999999998</c:v>
                </c:pt>
                <c:pt idx="5780">
                  <c:v>509.33</c:v>
                </c:pt>
                <c:pt idx="5781">
                  <c:v>509.41329999999999</c:v>
                </c:pt>
                <c:pt idx="5782">
                  <c:v>509.4966</c:v>
                </c:pt>
                <c:pt idx="5783">
                  <c:v>509.57990000000001</c:v>
                </c:pt>
                <c:pt idx="5784">
                  <c:v>509.66320000000002</c:v>
                </c:pt>
                <c:pt idx="5785">
                  <c:v>509.74650000000003</c:v>
                </c:pt>
                <c:pt idx="5786">
                  <c:v>509.82979999999998</c:v>
                </c:pt>
                <c:pt idx="5787">
                  <c:v>509.91309999999999</c:v>
                </c:pt>
                <c:pt idx="5788">
                  <c:v>509.99639999999999</c:v>
                </c:pt>
                <c:pt idx="5789">
                  <c:v>510.0797</c:v>
                </c:pt>
                <c:pt idx="5790">
                  <c:v>510.16300000000001</c:v>
                </c:pt>
                <c:pt idx="5791">
                  <c:v>510.24630000000002</c:v>
                </c:pt>
                <c:pt idx="5792">
                  <c:v>510.32960000000003</c:v>
                </c:pt>
                <c:pt idx="5793">
                  <c:v>510.41289999999998</c:v>
                </c:pt>
                <c:pt idx="5794">
                  <c:v>510.49619999999999</c:v>
                </c:pt>
                <c:pt idx="5795">
                  <c:v>510.5795</c:v>
                </c:pt>
                <c:pt idx="5796">
                  <c:v>510.6628</c:v>
                </c:pt>
                <c:pt idx="5797">
                  <c:v>510.74610000000001</c:v>
                </c:pt>
                <c:pt idx="5798">
                  <c:v>510.82940000000002</c:v>
                </c:pt>
                <c:pt idx="5799">
                  <c:v>510.91269999999997</c:v>
                </c:pt>
                <c:pt idx="5800">
                  <c:v>510.99599999999998</c:v>
                </c:pt>
                <c:pt idx="5801">
                  <c:v>511.07929999999999</c:v>
                </c:pt>
                <c:pt idx="5802">
                  <c:v>511.1626</c:v>
                </c:pt>
                <c:pt idx="5803">
                  <c:v>511.24590000000001</c:v>
                </c:pt>
                <c:pt idx="5804">
                  <c:v>511.32920000000001</c:v>
                </c:pt>
                <c:pt idx="5805">
                  <c:v>511.41250000000002</c:v>
                </c:pt>
                <c:pt idx="5806">
                  <c:v>511.49579999999997</c:v>
                </c:pt>
                <c:pt idx="5807">
                  <c:v>511.57909999999998</c:v>
                </c:pt>
                <c:pt idx="5808">
                  <c:v>511.66239999999999</c:v>
                </c:pt>
                <c:pt idx="5809">
                  <c:v>511.7457</c:v>
                </c:pt>
                <c:pt idx="5810">
                  <c:v>511.82900000000001</c:v>
                </c:pt>
                <c:pt idx="5811">
                  <c:v>511.91230000000002</c:v>
                </c:pt>
                <c:pt idx="5812">
                  <c:v>511.99560000000002</c:v>
                </c:pt>
                <c:pt idx="5813">
                  <c:v>512.07889999999998</c:v>
                </c:pt>
                <c:pt idx="5814">
                  <c:v>512.16219999999998</c:v>
                </c:pt>
                <c:pt idx="5815">
                  <c:v>512.24549999999999</c:v>
                </c:pt>
                <c:pt idx="5816">
                  <c:v>512.3288</c:v>
                </c:pt>
                <c:pt idx="5817">
                  <c:v>512.41210000000001</c:v>
                </c:pt>
                <c:pt idx="5818">
                  <c:v>512.49540000000002</c:v>
                </c:pt>
                <c:pt idx="5819">
                  <c:v>512.57870000000003</c:v>
                </c:pt>
                <c:pt idx="5820">
                  <c:v>512.66200000000003</c:v>
                </c:pt>
                <c:pt idx="5821">
                  <c:v>512.74530000000004</c:v>
                </c:pt>
                <c:pt idx="5822">
                  <c:v>512.82860000000005</c:v>
                </c:pt>
                <c:pt idx="5823">
                  <c:v>512.91189999999995</c:v>
                </c:pt>
                <c:pt idx="5824">
                  <c:v>512.99519999999995</c:v>
                </c:pt>
                <c:pt idx="5825">
                  <c:v>513.07849999999996</c:v>
                </c:pt>
                <c:pt idx="5826">
                  <c:v>513.16179999999997</c:v>
                </c:pt>
                <c:pt idx="5827">
                  <c:v>513.24509999999998</c:v>
                </c:pt>
                <c:pt idx="5828">
                  <c:v>513.32839999999999</c:v>
                </c:pt>
                <c:pt idx="5829">
                  <c:v>513.4117</c:v>
                </c:pt>
                <c:pt idx="5830">
                  <c:v>513.495</c:v>
                </c:pt>
                <c:pt idx="5831">
                  <c:v>513.57830000000001</c:v>
                </c:pt>
                <c:pt idx="5832">
                  <c:v>513.66160000000002</c:v>
                </c:pt>
                <c:pt idx="5833">
                  <c:v>513.74490000000003</c:v>
                </c:pt>
                <c:pt idx="5834">
                  <c:v>513.82820000000004</c:v>
                </c:pt>
                <c:pt idx="5835">
                  <c:v>513.91150000000005</c:v>
                </c:pt>
                <c:pt idx="5836">
                  <c:v>513.99480000000005</c:v>
                </c:pt>
                <c:pt idx="5837">
                  <c:v>514.07809999999995</c:v>
                </c:pt>
                <c:pt idx="5838">
                  <c:v>514.16139999999996</c:v>
                </c:pt>
                <c:pt idx="5839">
                  <c:v>514.24469999999997</c:v>
                </c:pt>
                <c:pt idx="5840">
                  <c:v>514.32799999999997</c:v>
                </c:pt>
                <c:pt idx="5841">
                  <c:v>514.41129999999998</c:v>
                </c:pt>
                <c:pt idx="5842">
                  <c:v>514.49459999999999</c:v>
                </c:pt>
                <c:pt idx="5843">
                  <c:v>514.5779</c:v>
                </c:pt>
                <c:pt idx="5844">
                  <c:v>514.66120000000001</c:v>
                </c:pt>
                <c:pt idx="5845">
                  <c:v>514.74450000000002</c:v>
                </c:pt>
                <c:pt idx="5846">
                  <c:v>514.82780000000002</c:v>
                </c:pt>
                <c:pt idx="5847">
                  <c:v>514.91110000000003</c:v>
                </c:pt>
                <c:pt idx="5848">
                  <c:v>514.99440000000004</c:v>
                </c:pt>
                <c:pt idx="5849">
                  <c:v>515.07770000000005</c:v>
                </c:pt>
                <c:pt idx="5850">
                  <c:v>515.16099999999994</c:v>
                </c:pt>
                <c:pt idx="5851">
                  <c:v>515.24429999999995</c:v>
                </c:pt>
                <c:pt idx="5852">
                  <c:v>515.32759999999996</c:v>
                </c:pt>
                <c:pt idx="5853">
                  <c:v>515.41089999999997</c:v>
                </c:pt>
                <c:pt idx="5854">
                  <c:v>515.49419999999998</c:v>
                </c:pt>
                <c:pt idx="5855">
                  <c:v>515.57749999999999</c:v>
                </c:pt>
                <c:pt idx="5856">
                  <c:v>515.66079999999999</c:v>
                </c:pt>
                <c:pt idx="5857">
                  <c:v>515.7441</c:v>
                </c:pt>
                <c:pt idx="5858">
                  <c:v>515.82740000000001</c:v>
                </c:pt>
                <c:pt idx="5859">
                  <c:v>515.91070000000002</c:v>
                </c:pt>
                <c:pt idx="5860">
                  <c:v>515.99400000000003</c:v>
                </c:pt>
                <c:pt idx="5861">
                  <c:v>516.07730000000004</c:v>
                </c:pt>
                <c:pt idx="5862">
                  <c:v>516.16060000000004</c:v>
                </c:pt>
                <c:pt idx="5863">
                  <c:v>516.24390000000005</c:v>
                </c:pt>
                <c:pt idx="5864">
                  <c:v>516.32719999999995</c:v>
                </c:pt>
                <c:pt idx="5865">
                  <c:v>516.41049999999996</c:v>
                </c:pt>
                <c:pt idx="5866">
                  <c:v>516.49379999999996</c:v>
                </c:pt>
                <c:pt idx="5867">
                  <c:v>516.57709999999997</c:v>
                </c:pt>
                <c:pt idx="5868">
                  <c:v>516.66039999999998</c:v>
                </c:pt>
                <c:pt idx="5869">
                  <c:v>516.74369999999999</c:v>
                </c:pt>
                <c:pt idx="5870">
                  <c:v>516.827</c:v>
                </c:pt>
                <c:pt idx="5871">
                  <c:v>516.91030000000001</c:v>
                </c:pt>
                <c:pt idx="5872">
                  <c:v>516.99360000000001</c:v>
                </c:pt>
                <c:pt idx="5873">
                  <c:v>517.07690000000002</c:v>
                </c:pt>
                <c:pt idx="5874">
                  <c:v>517.16020000000003</c:v>
                </c:pt>
                <c:pt idx="5875">
                  <c:v>517.24350000000004</c:v>
                </c:pt>
                <c:pt idx="5876">
                  <c:v>517.32680000000005</c:v>
                </c:pt>
                <c:pt idx="5877">
                  <c:v>517.41010000000006</c:v>
                </c:pt>
                <c:pt idx="5878">
                  <c:v>517.49339999999995</c:v>
                </c:pt>
                <c:pt idx="5879">
                  <c:v>517.57669999999996</c:v>
                </c:pt>
                <c:pt idx="5880">
                  <c:v>517.66</c:v>
                </c:pt>
                <c:pt idx="5881">
                  <c:v>517.74329999999998</c:v>
                </c:pt>
                <c:pt idx="5882">
                  <c:v>517.82659999999998</c:v>
                </c:pt>
                <c:pt idx="5883">
                  <c:v>517.90989999999999</c:v>
                </c:pt>
                <c:pt idx="5884">
                  <c:v>517.9932</c:v>
                </c:pt>
                <c:pt idx="5885">
                  <c:v>518.07650000000001</c:v>
                </c:pt>
                <c:pt idx="5886">
                  <c:v>518.15980000000002</c:v>
                </c:pt>
                <c:pt idx="5887">
                  <c:v>518.24310000000003</c:v>
                </c:pt>
                <c:pt idx="5888">
                  <c:v>518.32640000000004</c:v>
                </c:pt>
                <c:pt idx="5889">
                  <c:v>518.40970000000004</c:v>
                </c:pt>
                <c:pt idx="5890">
                  <c:v>518.49300000000005</c:v>
                </c:pt>
                <c:pt idx="5891">
                  <c:v>518.57629999999995</c:v>
                </c:pt>
                <c:pt idx="5892">
                  <c:v>518.65959999999995</c:v>
                </c:pt>
                <c:pt idx="5893">
                  <c:v>518.74289999999996</c:v>
                </c:pt>
                <c:pt idx="5894">
                  <c:v>518.82619999999997</c:v>
                </c:pt>
                <c:pt idx="5895">
                  <c:v>518.90949999999998</c:v>
                </c:pt>
                <c:pt idx="5896">
                  <c:v>518.99279999999999</c:v>
                </c:pt>
                <c:pt idx="5897">
                  <c:v>519.0761</c:v>
                </c:pt>
                <c:pt idx="5898">
                  <c:v>519.15940000000001</c:v>
                </c:pt>
                <c:pt idx="5899">
                  <c:v>519.24270000000001</c:v>
                </c:pt>
                <c:pt idx="5900">
                  <c:v>519.32600000000002</c:v>
                </c:pt>
                <c:pt idx="5901">
                  <c:v>519.40930000000003</c:v>
                </c:pt>
                <c:pt idx="5902">
                  <c:v>519.49260000000004</c:v>
                </c:pt>
                <c:pt idx="5903">
                  <c:v>519.57590000000005</c:v>
                </c:pt>
                <c:pt idx="5904">
                  <c:v>519.65920000000006</c:v>
                </c:pt>
                <c:pt idx="5905">
                  <c:v>519.74249999999995</c:v>
                </c:pt>
                <c:pt idx="5906">
                  <c:v>519.82579999999996</c:v>
                </c:pt>
                <c:pt idx="5907">
                  <c:v>519.90909999999997</c:v>
                </c:pt>
                <c:pt idx="5908">
                  <c:v>519.99239999999998</c:v>
                </c:pt>
                <c:pt idx="5909">
                  <c:v>520.07569999999998</c:v>
                </c:pt>
                <c:pt idx="5910">
                  <c:v>520.15899999999999</c:v>
                </c:pt>
                <c:pt idx="5911">
                  <c:v>520.2423</c:v>
                </c:pt>
                <c:pt idx="5912">
                  <c:v>520.32560000000001</c:v>
                </c:pt>
                <c:pt idx="5913">
                  <c:v>520.40890000000002</c:v>
                </c:pt>
                <c:pt idx="5914">
                  <c:v>520.49220000000003</c:v>
                </c:pt>
                <c:pt idx="5915">
                  <c:v>520.57550000000003</c:v>
                </c:pt>
                <c:pt idx="5916">
                  <c:v>520.65880000000004</c:v>
                </c:pt>
                <c:pt idx="5917">
                  <c:v>520.74210000000005</c:v>
                </c:pt>
                <c:pt idx="5918">
                  <c:v>520.82539999999995</c:v>
                </c:pt>
                <c:pt idx="5919">
                  <c:v>520.90869999999995</c:v>
                </c:pt>
                <c:pt idx="5920">
                  <c:v>520.99199999999996</c:v>
                </c:pt>
                <c:pt idx="5921">
                  <c:v>521.07529999999997</c:v>
                </c:pt>
                <c:pt idx="5922">
                  <c:v>521.15859999999998</c:v>
                </c:pt>
                <c:pt idx="5923">
                  <c:v>521.24189999999999</c:v>
                </c:pt>
                <c:pt idx="5924">
                  <c:v>521.3252</c:v>
                </c:pt>
                <c:pt idx="5925">
                  <c:v>521.4085</c:v>
                </c:pt>
                <c:pt idx="5926">
                  <c:v>521.49180000000001</c:v>
                </c:pt>
                <c:pt idx="5927">
                  <c:v>521.57510000000002</c:v>
                </c:pt>
                <c:pt idx="5928">
                  <c:v>521.65840000000003</c:v>
                </c:pt>
                <c:pt idx="5929">
                  <c:v>521.74170000000004</c:v>
                </c:pt>
                <c:pt idx="5930">
                  <c:v>521.82500000000005</c:v>
                </c:pt>
                <c:pt idx="5931">
                  <c:v>521.90830000000005</c:v>
                </c:pt>
                <c:pt idx="5932">
                  <c:v>521.99159999999995</c:v>
                </c:pt>
                <c:pt idx="5933">
                  <c:v>522.07489999999996</c:v>
                </c:pt>
                <c:pt idx="5934">
                  <c:v>522.15819999999997</c:v>
                </c:pt>
                <c:pt idx="5935">
                  <c:v>522.24149999999997</c:v>
                </c:pt>
                <c:pt idx="5936">
                  <c:v>522.32479999999998</c:v>
                </c:pt>
                <c:pt idx="5937">
                  <c:v>522.40809999999999</c:v>
                </c:pt>
                <c:pt idx="5938">
                  <c:v>522.4914</c:v>
                </c:pt>
                <c:pt idx="5939">
                  <c:v>522.57470000000001</c:v>
                </c:pt>
                <c:pt idx="5940">
                  <c:v>522.65800000000002</c:v>
                </c:pt>
                <c:pt idx="5941">
                  <c:v>522.74130000000002</c:v>
                </c:pt>
                <c:pt idx="5942">
                  <c:v>522.82460000000003</c:v>
                </c:pt>
                <c:pt idx="5943">
                  <c:v>522.90790000000004</c:v>
                </c:pt>
                <c:pt idx="5944">
                  <c:v>522.99120000000005</c:v>
                </c:pt>
                <c:pt idx="5945">
                  <c:v>523.07449999999994</c:v>
                </c:pt>
                <c:pt idx="5946">
                  <c:v>523.15779999999995</c:v>
                </c:pt>
                <c:pt idx="5947">
                  <c:v>523.24109999999996</c:v>
                </c:pt>
                <c:pt idx="5948">
                  <c:v>523.32439999999997</c:v>
                </c:pt>
                <c:pt idx="5949">
                  <c:v>523.40769999999998</c:v>
                </c:pt>
                <c:pt idx="5950">
                  <c:v>523.49099999999999</c:v>
                </c:pt>
                <c:pt idx="5951">
                  <c:v>523.57429999999999</c:v>
                </c:pt>
                <c:pt idx="5952">
                  <c:v>523.6576</c:v>
                </c:pt>
                <c:pt idx="5953">
                  <c:v>523.74090000000001</c:v>
                </c:pt>
                <c:pt idx="5954">
                  <c:v>523.82420000000002</c:v>
                </c:pt>
                <c:pt idx="5955">
                  <c:v>523.90750000000003</c:v>
                </c:pt>
                <c:pt idx="5956">
                  <c:v>523.99080000000004</c:v>
                </c:pt>
                <c:pt idx="5957">
                  <c:v>524.07410000000004</c:v>
                </c:pt>
                <c:pt idx="5958">
                  <c:v>524.15740000000005</c:v>
                </c:pt>
                <c:pt idx="5959">
                  <c:v>524.24069999999995</c:v>
                </c:pt>
                <c:pt idx="5960">
                  <c:v>524.32399999999996</c:v>
                </c:pt>
                <c:pt idx="5961">
                  <c:v>524.40729999999996</c:v>
                </c:pt>
                <c:pt idx="5962">
                  <c:v>524.49059999999997</c:v>
                </c:pt>
                <c:pt idx="5963">
                  <c:v>524.57389999999998</c:v>
                </c:pt>
                <c:pt idx="5964">
                  <c:v>524.65719999999999</c:v>
                </c:pt>
                <c:pt idx="5965">
                  <c:v>524.7405</c:v>
                </c:pt>
                <c:pt idx="5966">
                  <c:v>524.82380000000001</c:v>
                </c:pt>
                <c:pt idx="5967">
                  <c:v>524.90710000000001</c:v>
                </c:pt>
                <c:pt idx="5968">
                  <c:v>524.99040000000002</c:v>
                </c:pt>
                <c:pt idx="5969">
                  <c:v>525.07370000000003</c:v>
                </c:pt>
                <c:pt idx="5970">
                  <c:v>525.15700000000004</c:v>
                </c:pt>
                <c:pt idx="5971">
                  <c:v>525.24030000000005</c:v>
                </c:pt>
                <c:pt idx="5972">
                  <c:v>525.32360000000006</c:v>
                </c:pt>
                <c:pt idx="5973">
                  <c:v>525.40689999999995</c:v>
                </c:pt>
                <c:pt idx="5974">
                  <c:v>525.49019999999996</c:v>
                </c:pt>
                <c:pt idx="5975">
                  <c:v>525.57349999999997</c:v>
                </c:pt>
                <c:pt idx="5976">
                  <c:v>525.65679999999998</c:v>
                </c:pt>
                <c:pt idx="5977">
                  <c:v>525.74009999999998</c:v>
                </c:pt>
                <c:pt idx="5978">
                  <c:v>525.82339999999999</c:v>
                </c:pt>
                <c:pt idx="5979">
                  <c:v>525.9067</c:v>
                </c:pt>
                <c:pt idx="5980">
                  <c:v>525.99</c:v>
                </c:pt>
                <c:pt idx="5981">
                  <c:v>526.07330000000002</c:v>
                </c:pt>
                <c:pt idx="5982">
                  <c:v>526.15660000000003</c:v>
                </c:pt>
                <c:pt idx="5983">
                  <c:v>526.23990000000003</c:v>
                </c:pt>
                <c:pt idx="5984">
                  <c:v>526.32320000000004</c:v>
                </c:pt>
                <c:pt idx="5985">
                  <c:v>526.40650000000005</c:v>
                </c:pt>
                <c:pt idx="5986">
                  <c:v>526.48979999999995</c:v>
                </c:pt>
                <c:pt idx="5987">
                  <c:v>526.57309999999995</c:v>
                </c:pt>
                <c:pt idx="5988">
                  <c:v>526.65639999999996</c:v>
                </c:pt>
                <c:pt idx="5989">
                  <c:v>526.73969999999997</c:v>
                </c:pt>
                <c:pt idx="5990">
                  <c:v>526.82299999999998</c:v>
                </c:pt>
                <c:pt idx="5991">
                  <c:v>526.90629999999999</c:v>
                </c:pt>
                <c:pt idx="5992">
                  <c:v>526.9896</c:v>
                </c:pt>
                <c:pt idx="5993">
                  <c:v>527.0729</c:v>
                </c:pt>
                <c:pt idx="5994">
                  <c:v>527.15620000000001</c:v>
                </c:pt>
                <c:pt idx="5995">
                  <c:v>527.23950000000002</c:v>
                </c:pt>
                <c:pt idx="5996">
                  <c:v>527.32280000000003</c:v>
                </c:pt>
                <c:pt idx="5997">
                  <c:v>527.40610000000004</c:v>
                </c:pt>
                <c:pt idx="5998">
                  <c:v>527.48940000000005</c:v>
                </c:pt>
                <c:pt idx="5999">
                  <c:v>527.57270000000005</c:v>
                </c:pt>
                <c:pt idx="6000">
                  <c:v>527.65599999999995</c:v>
                </c:pt>
                <c:pt idx="6001">
                  <c:v>527.73929999999996</c:v>
                </c:pt>
                <c:pt idx="6002">
                  <c:v>527.82259999999997</c:v>
                </c:pt>
                <c:pt idx="6003">
                  <c:v>527.90589999999997</c:v>
                </c:pt>
                <c:pt idx="6004">
                  <c:v>527.98919999999998</c:v>
                </c:pt>
                <c:pt idx="6005">
                  <c:v>528.07249999999999</c:v>
                </c:pt>
                <c:pt idx="6006">
                  <c:v>528.1558</c:v>
                </c:pt>
                <c:pt idx="6007">
                  <c:v>528.23910000000001</c:v>
                </c:pt>
                <c:pt idx="6008">
                  <c:v>528.32240000000002</c:v>
                </c:pt>
                <c:pt idx="6009">
                  <c:v>528.40570000000002</c:v>
                </c:pt>
                <c:pt idx="6010">
                  <c:v>528.48900000000003</c:v>
                </c:pt>
                <c:pt idx="6011">
                  <c:v>528.57230000000004</c:v>
                </c:pt>
                <c:pt idx="6012">
                  <c:v>528.65560000000005</c:v>
                </c:pt>
                <c:pt idx="6013">
                  <c:v>528.73889999999994</c:v>
                </c:pt>
                <c:pt idx="6014">
                  <c:v>528.82219999999995</c:v>
                </c:pt>
                <c:pt idx="6015">
                  <c:v>528.90549999999996</c:v>
                </c:pt>
                <c:pt idx="6016">
                  <c:v>528.98879999999997</c:v>
                </c:pt>
                <c:pt idx="6017">
                  <c:v>529.07209999999998</c:v>
                </c:pt>
                <c:pt idx="6018">
                  <c:v>529.15539999999999</c:v>
                </c:pt>
                <c:pt idx="6019">
                  <c:v>529.23869999999999</c:v>
                </c:pt>
                <c:pt idx="6020">
                  <c:v>529.322</c:v>
                </c:pt>
                <c:pt idx="6021">
                  <c:v>529.40530000000001</c:v>
                </c:pt>
                <c:pt idx="6022">
                  <c:v>529.48860000000002</c:v>
                </c:pt>
                <c:pt idx="6023">
                  <c:v>529.57190000000003</c:v>
                </c:pt>
                <c:pt idx="6024">
                  <c:v>529.65520000000004</c:v>
                </c:pt>
                <c:pt idx="6025">
                  <c:v>529.73850000000004</c:v>
                </c:pt>
                <c:pt idx="6026">
                  <c:v>529.82180000000005</c:v>
                </c:pt>
                <c:pt idx="6027">
                  <c:v>529.90509999999995</c:v>
                </c:pt>
                <c:pt idx="6028">
                  <c:v>529.98839999999996</c:v>
                </c:pt>
                <c:pt idx="6029">
                  <c:v>530.07169999999996</c:v>
                </c:pt>
                <c:pt idx="6030">
                  <c:v>530.15499999999997</c:v>
                </c:pt>
                <c:pt idx="6031">
                  <c:v>530.23829999999998</c:v>
                </c:pt>
                <c:pt idx="6032">
                  <c:v>530.32159999999999</c:v>
                </c:pt>
                <c:pt idx="6033">
                  <c:v>530.4049</c:v>
                </c:pt>
                <c:pt idx="6034">
                  <c:v>530.48820000000001</c:v>
                </c:pt>
                <c:pt idx="6035">
                  <c:v>530.57150000000001</c:v>
                </c:pt>
                <c:pt idx="6036">
                  <c:v>530.65480000000002</c:v>
                </c:pt>
                <c:pt idx="6037">
                  <c:v>530.73810000000003</c:v>
                </c:pt>
                <c:pt idx="6038">
                  <c:v>530.82140000000004</c:v>
                </c:pt>
                <c:pt idx="6039">
                  <c:v>530.90470000000005</c:v>
                </c:pt>
                <c:pt idx="6040">
                  <c:v>530.98800000000006</c:v>
                </c:pt>
                <c:pt idx="6041">
                  <c:v>531.07129999999995</c:v>
                </c:pt>
                <c:pt idx="6042">
                  <c:v>531.15459999999996</c:v>
                </c:pt>
                <c:pt idx="6043">
                  <c:v>531.23789999999997</c:v>
                </c:pt>
                <c:pt idx="6044">
                  <c:v>531.32119999999998</c:v>
                </c:pt>
                <c:pt idx="6045">
                  <c:v>531.40449999999998</c:v>
                </c:pt>
                <c:pt idx="6046">
                  <c:v>531.48779999999999</c:v>
                </c:pt>
                <c:pt idx="6047">
                  <c:v>531.5711</c:v>
                </c:pt>
                <c:pt idx="6048">
                  <c:v>531.65440000000001</c:v>
                </c:pt>
                <c:pt idx="6049">
                  <c:v>531.73770000000002</c:v>
                </c:pt>
                <c:pt idx="6050">
                  <c:v>531.82100000000003</c:v>
                </c:pt>
                <c:pt idx="6051">
                  <c:v>531.90430000000003</c:v>
                </c:pt>
                <c:pt idx="6052">
                  <c:v>531.98760000000004</c:v>
                </c:pt>
                <c:pt idx="6053">
                  <c:v>532.07090000000005</c:v>
                </c:pt>
                <c:pt idx="6054">
                  <c:v>532.15419999999995</c:v>
                </c:pt>
                <c:pt idx="6055">
                  <c:v>532.23749999999995</c:v>
                </c:pt>
                <c:pt idx="6056">
                  <c:v>532.32079999999996</c:v>
                </c:pt>
                <c:pt idx="6057">
                  <c:v>532.40409999999997</c:v>
                </c:pt>
                <c:pt idx="6058">
                  <c:v>532.48739999999998</c:v>
                </c:pt>
                <c:pt idx="6059">
                  <c:v>532.57069999999999</c:v>
                </c:pt>
                <c:pt idx="6060">
                  <c:v>532.654</c:v>
                </c:pt>
                <c:pt idx="6061">
                  <c:v>532.7373</c:v>
                </c:pt>
                <c:pt idx="6062">
                  <c:v>532.82060000000001</c:v>
                </c:pt>
                <c:pt idx="6063">
                  <c:v>532.90390000000002</c:v>
                </c:pt>
                <c:pt idx="6064">
                  <c:v>532.98720000000003</c:v>
                </c:pt>
                <c:pt idx="6065">
                  <c:v>533.07050000000004</c:v>
                </c:pt>
                <c:pt idx="6066">
                  <c:v>533.15380000000005</c:v>
                </c:pt>
                <c:pt idx="6067">
                  <c:v>533.23710000000005</c:v>
                </c:pt>
                <c:pt idx="6068">
                  <c:v>533.32039999999995</c:v>
                </c:pt>
                <c:pt idx="6069">
                  <c:v>533.40369999999996</c:v>
                </c:pt>
                <c:pt idx="6070">
                  <c:v>533.48699999999997</c:v>
                </c:pt>
                <c:pt idx="6071">
                  <c:v>533.57029999999997</c:v>
                </c:pt>
                <c:pt idx="6072">
                  <c:v>533.65359999999998</c:v>
                </c:pt>
                <c:pt idx="6073">
                  <c:v>533.73689999999999</c:v>
                </c:pt>
                <c:pt idx="6074">
                  <c:v>533.8202</c:v>
                </c:pt>
                <c:pt idx="6075">
                  <c:v>533.90350000000001</c:v>
                </c:pt>
                <c:pt idx="6076">
                  <c:v>533.98680000000002</c:v>
                </c:pt>
                <c:pt idx="6077">
                  <c:v>534.07010000000002</c:v>
                </c:pt>
                <c:pt idx="6078">
                  <c:v>534.15340000000003</c:v>
                </c:pt>
                <c:pt idx="6079">
                  <c:v>534.23670000000004</c:v>
                </c:pt>
                <c:pt idx="6080">
                  <c:v>534.32000000000005</c:v>
                </c:pt>
                <c:pt idx="6081">
                  <c:v>534.40329999999994</c:v>
                </c:pt>
                <c:pt idx="6082">
                  <c:v>534.48659999999995</c:v>
                </c:pt>
                <c:pt idx="6083">
                  <c:v>534.56989999999996</c:v>
                </c:pt>
                <c:pt idx="6084">
                  <c:v>534.65319999999997</c:v>
                </c:pt>
                <c:pt idx="6085">
                  <c:v>534.73649999999998</c:v>
                </c:pt>
                <c:pt idx="6086">
                  <c:v>534.81979999999999</c:v>
                </c:pt>
                <c:pt idx="6087">
                  <c:v>534.90309999999999</c:v>
                </c:pt>
                <c:pt idx="6088">
                  <c:v>534.9864</c:v>
                </c:pt>
                <c:pt idx="6089">
                  <c:v>535.06970000000001</c:v>
                </c:pt>
                <c:pt idx="6090">
                  <c:v>535.15300000000002</c:v>
                </c:pt>
                <c:pt idx="6091">
                  <c:v>535.23630000000003</c:v>
                </c:pt>
                <c:pt idx="6092">
                  <c:v>535.31960000000004</c:v>
                </c:pt>
                <c:pt idx="6093">
                  <c:v>535.40290000000005</c:v>
                </c:pt>
                <c:pt idx="6094">
                  <c:v>535.48620000000005</c:v>
                </c:pt>
                <c:pt idx="6095">
                  <c:v>535.56949999999995</c:v>
                </c:pt>
                <c:pt idx="6096">
                  <c:v>535.65279999999996</c:v>
                </c:pt>
                <c:pt idx="6097">
                  <c:v>535.73609999999996</c:v>
                </c:pt>
                <c:pt idx="6098">
                  <c:v>535.81939999999997</c:v>
                </c:pt>
                <c:pt idx="6099">
                  <c:v>535.90269999999998</c:v>
                </c:pt>
                <c:pt idx="6100">
                  <c:v>535.98599999999999</c:v>
                </c:pt>
                <c:pt idx="6101">
                  <c:v>536.0693</c:v>
                </c:pt>
                <c:pt idx="6102">
                  <c:v>536.15260000000001</c:v>
                </c:pt>
                <c:pt idx="6103">
                  <c:v>536.23590000000002</c:v>
                </c:pt>
                <c:pt idx="6104">
                  <c:v>536.31920000000002</c:v>
                </c:pt>
                <c:pt idx="6105">
                  <c:v>536.40250000000003</c:v>
                </c:pt>
                <c:pt idx="6106">
                  <c:v>536.48580000000004</c:v>
                </c:pt>
                <c:pt idx="6107">
                  <c:v>536.56910000000005</c:v>
                </c:pt>
                <c:pt idx="6108">
                  <c:v>536.65239999999994</c:v>
                </c:pt>
                <c:pt idx="6109">
                  <c:v>536.73569999999995</c:v>
                </c:pt>
                <c:pt idx="6110">
                  <c:v>536.81899999999996</c:v>
                </c:pt>
                <c:pt idx="6111">
                  <c:v>536.90229999999997</c:v>
                </c:pt>
                <c:pt idx="6112">
                  <c:v>536.98559999999998</c:v>
                </c:pt>
                <c:pt idx="6113">
                  <c:v>537.06889999999999</c:v>
                </c:pt>
                <c:pt idx="6114">
                  <c:v>537.15219999999999</c:v>
                </c:pt>
                <c:pt idx="6115">
                  <c:v>537.2355</c:v>
                </c:pt>
                <c:pt idx="6116">
                  <c:v>537.31880000000001</c:v>
                </c:pt>
                <c:pt idx="6117">
                  <c:v>537.40210000000002</c:v>
                </c:pt>
                <c:pt idx="6118">
                  <c:v>537.48540000000003</c:v>
                </c:pt>
                <c:pt idx="6119">
                  <c:v>537.56870000000004</c:v>
                </c:pt>
                <c:pt idx="6120">
                  <c:v>537.65200000000004</c:v>
                </c:pt>
                <c:pt idx="6121">
                  <c:v>537.73530000000005</c:v>
                </c:pt>
                <c:pt idx="6122">
                  <c:v>537.81859999999995</c:v>
                </c:pt>
                <c:pt idx="6123">
                  <c:v>537.90189999999996</c:v>
                </c:pt>
                <c:pt idx="6124">
                  <c:v>537.98519999999996</c:v>
                </c:pt>
                <c:pt idx="6125">
                  <c:v>538.06849999999997</c:v>
                </c:pt>
                <c:pt idx="6126">
                  <c:v>538.15179999999998</c:v>
                </c:pt>
                <c:pt idx="6127">
                  <c:v>538.23509999999999</c:v>
                </c:pt>
                <c:pt idx="6128">
                  <c:v>538.3184</c:v>
                </c:pt>
                <c:pt idx="6129">
                  <c:v>538.40170000000001</c:v>
                </c:pt>
                <c:pt idx="6130">
                  <c:v>538.48500000000001</c:v>
                </c:pt>
                <c:pt idx="6131">
                  <c:v>538.56830000000002</c:v>
                </c:pt>
                <c:pt idx="6132">
                  <c:v>538.65160000000003</c:v>
                </c:pt>
                <c:pt idx="6133">
                  <c:v>538.73490000000004</c:v>
                </c:pt>
                <c:pt idx="6134">
                  <c:v>538.81820000000005</c:v>
                </c:pt>
                <c:pt idx="6135">
                  <c:v>538.90150000000006</c:v>
                </c:pt>
                <c:pt idx="6136">
                  <c:v>538.98479999999995</c:v>
                </c:pt>
                <c:pt idx="6137">
                  <c:v>539.06809999999996</c:v>
                </c:pt>
                <c:pt idx="6138">
                  <c:v>539.15139999999997</c:v>
                </c:pt>
                <c:pt idx="6139">
                  <c:v>539.23469999999998</c:v>
                </c:pt>
                <c:pt idx="6140">
                  <c:v>539.31799999999998</c:v>
                </c:pt>
                <c:pt idx="6141">
                  <c:v>539.40129999999999</c:v>
                </c:pt>
                <c:pt idx="6142">
                  <c:v>539.4846</c:v>
                </c:pt>
                <c:pt idx="6143">
                  <c:v>539.56790000000001</c:v>
                </c:pt>
                <c:pt idx="6144">
                  <c:v>539.65120000000002</c:v>
                </c:pt>
                <c:pt idx="6145">
                  <c:v>539.73450000000003</c:v>
                </c:pt>
                <c:pt idx="6146">
                  <c:v>539.81780000000003</c:v>
                </c:pt>
                <c:pt idx="6147">
                  <c:v>539.90110000000004</c:v>
                </c:pt>
                <c:pt idx="6148">
                  <c:v>539.98440000000005</c:v>
                </c:pt>
                <c:pt idx="6149">
                  <c:v>540.06769999999995</c:v>
                </c:pt>
                <c:pt idx="6150">
                  <c:v>540.15099999999995</c:v>
                </c:pt>
                <c:pt idx="6151">
                  <c:v>540.23429999999996</c:v>
                </c:pt>
                <c:pt idx="6152">
                  <c:v>540.31759999999997</c:v>
                </c:pt>
                <c:pt idx="6153">
                  <c:v>540.40089999999998</c:v>
                </c:pt>
                <c:pt idx="6154">
                  <c:v>540.48419999999999</c:v>
                </c:pt>
                <c:pt idx="6155">
                  <c:v>540.5675</c:v>
                </c:pt>
                <c:pt idx="6156">
                  <c:v>540.6508</c:v>
                </c:pt>
                <c:pt idx="6157">
                  <c:v>540.73410000000001</c:v>
                </c:pt>
                <c:pt idx="6158">
                  <c:v>540.81740000000002</c:v>
                </c:pt>
                <c:pt idx="6159">
                  <c:v>540.90070000000003</c:v>
                </c:pt>
                <c:pt idx="6160">
                  <c:v>540.98400000000004</c:v>
                </c:pt>
                <c:pt idx="6161">
                  <c:v>541.06730000000005</c:v>
                </c:pt>
                <c:pt idx="6162">
                  <c:v>541.15060000000005</c:v>
                </c:pt>
                <c:pt idx="6163">
                  <c:v>541.23389999999995</c:v>
                </c:pt>
                <c:pt idx="6164">
                  <c:v>541.31719999999996</c:v>
                </c:pt>
                <c:pt idx="6165">
                  <c:v>541.40049999999997</c:v>
                </c:pt>
                <c:pt idx="6166">
                  <c:v>541.48379999999997</c:v>
                </c:pt>
                <c:pt idx="6167">
                  <c:v>541.56709999999998</c:v>
                </c:pt>
                <c:pt idx="6168">
                  <c:v>541.65039999999999</c:v>
                </c:pt>
                <c:pt idx="6169">
                  <c:v>541.7337</c:v>
                </c:pt>
                <c:pt idx="6170">
                  <c:v>541.81700000000001</c:v>
                </c:pt>
                <c:pt idx="6171">
                  <c:v>541.90030000000002</c:v>
                </c:pt>
                <c:pt idx="6172">
                  <c:v>541.98360000000002</c:v>
                </c:pt>
                <c:pt idx="6173">
                  <c:v>542.06690000000003</c:v>
                </c:pt>
                <c:pt idx="6174">
                  <c:v>542.15020000000004</c:v>
                </c:pt>
                <c:pt idx="6175">
                  <c:v>542.23350000000005</c:v>
                </c:pt>
                <c:pt idx="6176">
                  <c:v>542.31679999999994</c:v>
                </c:pt>
                <c:pt idx="6177">
                  <c:v>542.40009999999995</c:v>
                </c:pt>
                <c:pt idx="6178">
                  <c:v>542.48339999999996</c:v>
                </c:pt>
                <c:pt idx="6179">
                  <c:v>542.56669999999997</c:v>
                </c:pt>
                <c:pt idx="6180">
                  <c:v>542.65</c:v>
                </c:pt>
                <c:pt idx="6181">
                  <c:v>542.73329999999999</c:v>
                </c:pt>
                <c:pt idx="6182">
                  <c:v>542.81659999999999</c:v>
                </c:pt>
                <c:pt idx="6183">
                  <c:v>542.8999</c:v>
                </c:pt>
                <c:pt idx="6184">
                  <c:v>542.98320000000001</c:v>
                </c:pt>
                <c:pt idx="6185">
                  <c:v>543.06650000000002</c:v>
                </c:pt>
                <c:pt idx="6186">
                  <c:v>543.14980000000003</c:v>
                </c:pt>
                <c:pt idx="6187">
                  <c:v>543.23310000000004</c:v>
                </c:pt>
                <c:pt idx="6188">
                  <c:v>543.31640000000004</c:v>
                </c:pt>
                <c:pt idx="6189">
                  <c:v>543.39970000000005</c:v>
                </c:pt>
                <c:pt idx="6190">
                  <c:v>543.48299999999995</c:v>
                </c:pt>
                <c:pt idx="6191">
                  <c:v>543.56629999999996</c:v>
                </c:pt>
                <c:pt idx="6192">
                  <c:v>543.64959999999996</c:v>
                </c:pt>
                <c:pt idx="6193">
                  <c:v>543.73289999999997</c:v>
                </c:pt>
                <c:pt idx="6194">
                  <c:v>543.81619999999998</c:v>
                </c:pt>
                <c:pt idx="6195">
                  <c:v>543.89949999999999</c:v>
                </c:pt>
                <c:pt idx="6196">
                  <c:v>543.9828</c:v>
                </c:pt>
                <c:pt idx="6197">
                  <c:v>544.06610000000001</c:v>
                </c:pt>
                <c:pt idx="6198">
                  <c:v>544.14940000000001</c:v>
                </c:pt>
                <c:pt idx="6199">
                  <c:v>544.23270000000002</c:v>
                </c:pt>
                <c:pt idx="6200">
                  <c:v>544.31600000000003</c:v>
                </c:pt>
                <c:pt idx="6201">
                  <c:v>544.39930000000004</c:v>
                </c:pt>
                <c:pt idx="6202">
                  <c:v>544.48260000000005</c:v>
                </c:pt>
                <c:pt idx="6203">
                  <c:v>544.56590000000006</c:v>
                </c:pt>
                <c:pt idx="6204">
                  <c:v>544.64919999999995</c:v>
                </c:pt>
                <c:pt idx="6205">
                  <c:v>544.73249999999996</c:v>
                </c:pt>
                <c:pt idx="6206">
                  <c:v>544.81579999999997</c:v>
                </c:pt>
                <c:pt idx="6207">
                  <c:v>544.89909999999998</c:v>
                </c:pt>
                <c:pt idx="6208">
                  <c:v>544.98239999999998</c:v>
                </c:pt>
                <c:pt idx="6209">
                  <c:v>545.06569999999999</c:v>
                </c:pt>
                <c:pt idx="6210">
                  <c:v>545.149</c:v>
                </c:pt>
                <c:pt idx="6211">
                  <c:v>545.23230000000001</c:v>
                </c:pt>
                <c:pt idx="6212">
                  <c:v>545.31560000000002</c:v>
                </c:pt>
                <c:pt idx="6213">
                  <c:v>545.39890000000003</c:v>
                </c:pt>
                <c:pt idx="6214">
                  <c:v>545.48220000000003</c:v>
                </c:pt>
                <c:pt idx="6215">
                  <c:v>545.56550000000004</c:v>
                </c:pt>
                <c:pt idx="6216">
                  <c:v>545.64880000000005</c:v>
                </c:pt>
                <c:pt idx="6217">
                  <c:v>545.73209999999995</c:v>
                </c:pt>
                <c:pt idx="6218">
                  <c:v>545.81539999999995</c:v>
                </c:pt>
                <c:pt idx="6219">
                  <c:v>545.89869999999996</c:v>
                </c:pt>
                <c:pt idx="6220">
                  <c:v>545.98199999999997</c:v>
                </c:pt>
                <c:pt idx="6221">
                  <c:v>546.06529999999998</c:v>
                </c:pt>
                <c:pt idx="6222">
                  <c:v>546.14859999999999</c:v>
                </c:pt>
                <c:pt idx="6223">
                  <c:v>546.2319</c:v>
                </c:pt>
                <c:pt idx="6224">
                  <c:v>546.3152</c:v>
                </c:pt>
                <c:pt idx="6225">
                  <c:v>546.39850000000001</c:v>
                </c:pt>
                <c:pt idx="6226">
                  <c:v>546.48180000000002</c:v>
                </c:pt>
                <c:pt idx="6227">
                  <c:v>546.56510000000003</c:v>
                </c:pt>
                <c:pt idx="6228">
                  <c:v>546.64840000000004</c:v>
                </c:pt>
                <c:pt idx="6229">
                  <c:v>546.73170000000005</c:v>
                </c:pt>
                <c:pt idx="6230">
                  <c:v>546.81500000000005</c:v>
                </c:pt>
                <c:pt idx="6231">
                  <c:v>546.89829999999995</c:v>
                </c:pt>
                <c:pt idx="6232">
                  <c:v>546.98159999999996</c:v>
                </c:pt>
                <c:pt idx="6233">
                  <c:v>547.06489999999997</c:v>
                </c:pt>
                <c:pt idx="6234">
                  <c:v>547.14819999999997</c:v>
                </c:pt>
                <c:pt idx="6235">
                  <c:v>547.23149999999998</c:v>
                </c:pt>
                <c:pt idx="6236">
                  <c:v>547.31479999999999</c:v>
                </c:pt>
                <c:pt idx="6237">
                  <c:v>547.3981</c:v>
                </c:pt>
                <c:pt idx="6238">
                  <c:v>547.48140000000001</c:v>
                </c:pt>
                <c:pt idx="6239">
                  <c:v>547.56470000000002</c:v>
                </c:pt>
                <c:pt idx="6240">
                  <c:v>547.64800000000002</c:v>
                </c:pt>
                <c:pt idx="6241">
                  <c:v>547.73130000000003</c:v>
                </c:pt>
                <c:pt idx="6242">
                  <c:v>547.81460000000004</c:v>
                </c:pt>
                <c:pt idx="6243">
                  <c:v>547.89790000000005</c:v>
                </c:pt>
                <c:pt idx="6244">
                  <c:v>547.98119999999994</c:v>
                </c:pt>
                <c:pt idx="6245">
                  <c:v>548.06449999999995</c:v>
                </c:pt>
                <c:pt idx="6246">
                  <c:v>548.14779999999996</c:v>
                </c:pt>
                <c:pt idx="6247">
                  <c:v>548.23109999999997</c:v>
                </c:pt>
                <c:pt idx="6248">
                  <c:v>548.31439999999998</c:v>
                </c:pt>
                <c:pt idx="6249">
                  <c:v>548.39769999999999</c:v>
                </c:pt>
                <c:pt idx="6250">
                  <c:v>548.48099999999999</c:v>
                </c:pt>
                <c:pt idx="6251">
                  <c:v>548.5643</c:v>
                </c:pt>
                <c:pt idx="6252">
                  <c:v>548.64760000000001</c:v>
                </c:pt>
                <c:pt idx="6253">
                  <c:v>548.73090000000002</c:v>
                </c:pt>
                <c:pt idx="6254">
                  <c:v>548.81420000000003</c:v>
                </c:pt>
                <c:pt idx="6255">
                  <c:v>548.89750000000004</c:v>
                </c:pt>
                <c:pt idx="6256">
                  <c:v>548.98080000000004</c:v>
                </c:pt>
                <c:pt idx="6257">
                  <c:v>549.06410000000005</c:v>
                </c:pt>
                <c:pt idx="6258">
                  <c:v>549.14739999999995</c:v>
                </c:pt>
                <c:pt idx="6259">
                  <c:v>549.23069999999996</c:v>
                </c:pt>
                <c:pt idx="6260">
                  <c:v>549.31399999999996</c:v>
                </c:pt>
                <c:pt idx="6261">
                  <c:v>549.39729999999997</c:v>
                </c:pt>
                <c:pt idx="6262">
                  <c:v>549.48059999999998</c:v>
                </c:pt>
                <c:pt idx="6263">
                  <c:v>549.56389999999999</c:v>
                </c:pt>
                <c:pt idx="6264">
                  <c:v>549.6472</c:v>
                </c:pt>
                <c:pt idx="6265">
                  <c:v>549.73050000000001</c:v>
                </c:pt>
                <c:pt idx="6266">
                  <c:v>549.81380000000001</c:v>
                </c:pt>
                <c:pt idx="6267">
                  <c:v>549.89710000000002</c:v>
                </c:pt>
                <c:pt idx="6268">
                  <c:v>549.98040000000003</c:v>
                </c:pt>
                <c:pt idx="6269">
                  <c:v>550.06370000000004</c:v>
                </c:pt>
                <c:pt idx="6270">
                  <c:v>550.14700000000005</c:v>
                </c:pt>
                <c:pt idx="6271">
                  <c:v>550.23030000000006</c:v>
                </c:pt>
                <c:pt idx="6272">
                  <c:v>550.31359999999995</c:v>
                </c:pt>
                <c:pt idx="6273">
                  <c:v>550.39689999999996</c:v>
                </c:pt>
                <c:pt idx="6274">
                  <c:v>550.48019999999997</c:v>
                </c:pt>
                <c:pt idx="6275">
                  <c:v>550.56349999999998</c:v>
                </c:pt>
                <c:pt idx="6276">
                  <c:v>550.64679999999998</c:v>
                </c:pt>
                <c:pt idx="6277">
                  <c:v>550.73009999999999</c:v>
                </c:pt>
                <c:pt idx="6278">
                  <c:v>550.8134</c:v>
                </c:pt>
                <c:pt idx="6279">
                  <c:v>550.89670000000001</c:v>
                </c:pt>
                <c:pt idx="6280">
                  <c:v>550.98</c:v>
                </c:pt>
                <c:pt idx="6281">
                  <c:v>551.06330000000003</c:v>
                </c:pt>
                <c:pt idx="6282">
                  <c:v>551.14660000000003</c:v>
                </c:pt>
                <c:pt idx="6283">
                  <c:v>551.22990000000004</c:v>
                </c:pt>
                <c:pt idx="6284">
                  <c:v>551.31320000000005</c:v>
                </c:pt>
                <c:pt idx="6285">
                  <c:v>551.39649999999995</c:v>
                </c:pt>
                <c:pt idx="6286">
                  <c:v>551.47979999999995</c:v>
                </c:pt>
                <c:pt idx="6287">
                  <c:v>551.56309999999996</c:v>
                </c:pt>
                <c:pt idx="6288">
                  <c:v>551.64639999999997</c:v>
                </c:pt>
                <c:pt idx="6289">
                  <c:v>551.72969999999998</c:v>
                </c:pt>
                <c:pt idx="6290">
                  <c:v>551.81299999999999</c:v>
                </c:pt>
                <c:pt idx="6291">
                  <c:v>551.8963</c:v>
                </c:pt>
                <c:pt idx="6292">
                  <c:v>551.9796</c:v>
                </c:pt>
                <c:pt idx="6293">
                  <c:v>552.06290000000001</c:v>
                </c:pt>
                <c:pt idx="6294">
                  <c:v>552.14620000000002</c:v>
                </c:pt>
                <c:pt idx="6295">
                  <c:v>552.22950000000003</c:v>
                </c:pt>
                <c:pt idx="6296">
                  <c:v>552.31280000000004</c:v>
                </c:pt>
                <c:pt idx="6297">
                  <c:v>552.39610000000005</c:v>
                </c:pt>
                <c:pt idx="6298">
                  <c:v>552.47940000000006</c:v>
                </c:pt>
                <c:pt idx="6299">
                  <c:v>552.56269999999995</c:v>
                </c:pt>
                <c:pt idx="6300">
                  <c:v>552.64599999999996</c:v>
                </c:pt>
                <c:pt idx="6301">
                  <c:v>552.72929999999997</c:v>
                </c:pt>
                <c:pt idx="6302">
                  <c:v>552.81259999999997</c:v>
                </c:pt>
                <c:pt idx="6303">
                  <c:v>552.89589999999998</c:v>
                </c:pt>
                <c:pt idx="6304">
                  <c:v>552.97919999999999</c:v>
                </c:pt>
                <c:pt idx="6305">
                  <c:v>553.0625</c:v>
                </c:pt>
                <c:pt idx="6306">
                  <c:v>553.14580000000001</c:v>
                </c:pt>
                <c:pt idx="6307">
                  <c:v>553.22910000000002</c:v>
                </c:pt>
                <c:pt idx="6308">
                  <c:v>553.31240000000003</c:v>
                </c:pt>
                <c:pt idx="6309">
                  <c:v>553.39570000000003</c:v>
                </c:pt>
                <c:pt idx="6310">
                  <c:v>553.47900000000004</c:v>
                </c:pt>
                <c:pt idx="6311">
                  <c:v>553.56230000000005</c:v>
                </c:pt>
                <c:pt idx="6312">
                  <c:v>553.64559999999994</c:v>
                </c:pt>
                <c:pt idx="6313">
                  <c:v>553.72889999999995</c:v>
                </c:pt>
                <c:pt idx="6314">
                  <c:v>553.81219999999996</c:v>
                </c:pt>
                <c:pt idx="6315">
                  <c:v>553.89549999999997</c:v>
                </c:pt>
                <c:pt idx="6316">
                  <c:v>553.97879999999998</c:v>
                </c:pt>
                <c:pt idx="6317">
                  <c:v>554.06209999999999</c:v>
                </c:pt>
                <c:pt idx="6318">
                  <c:v>554.1454</c:v>
                </c:pt>
                <c:pt idx="6319">
                  <c:v>554.2287</c:v>
                </c:pt>
                <c:pt idx="6320">
                  <c:v>554.31200000000001</c:v>
                </c:pt>
                <c:pt idx="6321">
                  <c:v>554.39530000000002</c:v>
                </c:pt>
                <c:pt idx="6322">
                  <c:v>554.47860000000003</c:v>
                </c:pt>
                <c:pt idx="6323">
                  <c:v>554.56190000000004</c:v>
                </c:pt>
                <c:pt idx="6324">
                  <c:v>554.64520000000005</c:v>
                </c:pt>
                <c:pt idx="6325">
                  <c:v>554.72850000000005</c:v>
                </c:pt>
                <c:pt idx="6326">
                  <c:v>554.81179999999995</c:v>
                </c:pt>
                <c:pt idx="6327">
                  <c:v>554.89509999999996</c:v>
                </c:pt>
                <c:pt idx="6328">
                  <c:v>554.97839999999997</c:v>
                </c:pt>
                <c:pt idx="6329">
                  <c:v>555.06169999999997</c:v>
                </c:pt>
                <c:pt idx="6330">
                  <c:v>555.14499999999998</c:v>
                </c:pt>
                <c:pt idx="6331">
                  <c:v>555.22829999999999</c:v>
                </c:pt>
                <c:pt idx="6332">
                  <c:v>555.3116</c:v>
                </c:pt>
                <c:pt idx="6333">
                  <c:v>555.39490000000001</c:v>
                </c:pt>
                <c:pt idx="6334">
                  <c:v>555.47820000000002</c:v>
                </c:pt>
                <c:pt idx="6335">
                  <c:v>555.56150000000002</c:v>
                </c:pt>
                <c:pt idx="6336">
                  <c:v>555.64480000000003</c:v>
                </c:pt>
                <c:pt idx="6337">
                  <c:v>555.72810000000004</c:v>
                </c:pt>
                <c:pt idx="6338">
                  <c:v>555.81140000000005</c:v>
                </c:pt>
                <c:pt idx="6339">
                  <c:v>555.89469999999994</c:v>
                </c:pt>
                <c:pt idx="6340">
                  <c:v>555.97799999999995</c:v>
                </c:pt>
                <c:pt idx="6341">
                  <c:v>556.06129999999996</c:v>
                </c:pt>
                <c:pt idx="6342">
                  <c:v>556.14459999999997</c:v>
                </c:pt>
                <c:pt idx="6343">
                  <c:v>556.22789999999998</c:v>
                </c:pt>
                <c:pt idx="6344">
                  <c:v>556.31119999999999</c:v>
                </c:pt>
                <c:pt idx="6345">
                  <c:v>556.39449999999999</c:v>
                </c:pt>
                <c:pt idx="6346">
                  <c:v>556.4778</c:v>
                </c:pt>
                <c:pt idx="6347">
                  <c:v>556.56110000000001</c:v>
                </c:pt>
                <c:pt idx="6348">
                  <c:v>556.64440000000002</c:v>
                </c:pt>
                <c:pt idx="6349">
                  <c:v>556.72770000000003</c:v>
                </c:pt>
                <c:pt idx="6350">
                  <c:v>556.81100000000004</c:v>
                </c:pt>
                <c:pt idx="6351">
                  <c:v>556.89430000000004</c:v>
                </c:pt>
                <c:pt idx="6352">
                  <c:v>556.97760000000005</c:v>
                </c:pt>
                <c:pt idx="6353">
                  <c:v>557.06089999999995</c:v>
                </c:pt>
                <c:pt idx="6354">
                  <c:v>557.14419999999996</c:v>
                </c:pt>
                <c:pt idx="6355">
                  <c:v>557.22749999999996</c:v>
                </c:pt>
                <c:pt idx="6356">
                  <c:v>557.31079999999997</c:v>
                </c:pt>
                <c:pt idx="6357">
                  <c:v>557.39409999999998</c:v>
                </c:pt>
                <c:pt idx="6358">
                  <c:v>557.47739999999999</c:v>
                </c:pt>
                <c:pt idx="6359">
                  <c:v>557.5607</c:v>
                </c:pt>
                <c:pt idx="6360">
                  <c:v>557.64400000000001</c:v>
                </c:pt>
                <c:pt idx="6361">
                  <c:v>557.72730000000001</c:v>
                </c:pt>
                <c:pt idx="6362">
                  <c:v>557.81060000000002</c:v>
                </c:pt>
                <c:pt idx="6363">
                  <c:v>557.89390000000003</c:v>
                </c:pt>
                <c:pt idx="6364">
                  <c:v>557.97720000000004</c:v>
                </c:pt>
                <c:pt idx="6365">
                  <c:v>558.06050000000005</c:v>
                </c:pt>
                <c:pt idx="6366">
                  <c:v>558.14380000000006</c:v>
                </c:pt>
                <c:pt idx="6367">
                  <c:v>558.22709999999995</c:v>
                </c:pt>
                <c:pt idx="6368">
                  <c:v>558.31039999999996</c:v>
                </c:pt>
                <c:pt idx="6369">
                  <c:v>558.39369999999997</c:v>
                </c:pt>
                <c:pt idx="6370">
                  <c:v>558.47699999999998</c:v>
                </c:pt>
                <c:pt idx="6371">
                  <c:v>558.56029999999998</c:v>
                </c:pt>
                <c:pt idx="6372">
                  <c:v>558.64359999999999</c:v>
                </c:pt>
                <c:pt idx="6373">
                  <c:v>558.7269</c:v>
                </c:pt>
                <c:pt idx="6374">
                  <c:v>558.81020000000001</c:v>
                </c:pt>
                <c:pt idx="6375">
                  <c:v>558.89350000000002</c:v>
                </c:pt>
                <c:pt idx="6376">
                  <c:v>558.97680000000003</c:v>
                </c:pt>
                <c:pt idx="6377">
                  <c:v>559.06010000000003</c:v>
                </c:pt>
                <c:pt idx="6378">
                  <c:v>559.14340000000004</c:v>
                </c:pt>
                <c:pt idx="6379">
                  <c:v>559.22670000000005</c:v>
                </c:pt>
                <c:pt idx="6380">
                  <c:v>559.30999999999995</c:v>
                </c:pt>
                <c:pt idx="6381">
                  <c:v>559.39329999999995</c:v>
                </c:pt>
                <c:pt idx="6382">
                  <c:v>559.47659999999996</c:v>
                </c:pt>
                <c:pt idx="6383">
                  <c:v>559.55989999999997</c:v>
                </c:pt>
                <c:pt idx="6384">
                  <c:v>559.64319999999998</c:v>
                </c:pt>
                <c:pt idx="6385">
                  <c:v>559.72649999999999</c:v>
                </c:pt>
                <c:pt idx="6386">
                  <c:v>559.8098</c:v>
                </c:pt>
                <c:pt idx="6387">
                  <c:v>559.8931</c:v>
                </c:pt>
                <c:pt idx="6388">
                  <c:v>559.97640000000001</c:v>
                </c:pt>
                <c:pt idx="6389">
                  <c:v>560.05970000000002</c:v>
                </c:pt>
                <c:pt idx="6390">
                  <c:v>560.14300000000003</c:v>
                </c:pt>
                <c:pt idx="6391">
                  <c:v>560.22630000000004</c:v>
                </c:pt>
                <c:pt idx="6392">
                  <c:v>560.30960000000005</c:v>
                </c:pt>
                <c:pt idx="6393">
                  <c:v>560.39290000000005</c:v>
                </c:pt>
                <c:pt idx="6394">
                  <c:v>560.47619999999995</c:v>
                </c:pt>
                <c:pt idx="6395">
                  <c:v>560.55949999999996</c:v>
                </c:pt>
                <c:pt idx="6396">
                  <c:v>560.64279999999997</c:v>
                </c:pt>
                <c:pt idx="6397">
                  <c:v>560.72609999999997</c:v>
                </c:pt>
                <c:pt idx="6398">
                  <c:v>560.80939999999998</c:v>
                </c:pt>
                <c:pt idx="6399">
                  <c:v>560.89269999999999</c:v>
                </c:pt>
                <c:pt idx="6400">
                  <c:v>560.976</c:v>
                </c:pt>
                <c:pt idx="6401">
                  <c:v>561.05930000000001</c:v>
                </c:pt>
                <c:pt idx="6402">
                  <c:v>561.14260000000002</c:v>
                </c:pt>
                <c:pt idx="6403">
                  <c:v>561.22590000000002</c:v>
                </c:pt>
                <c:pt idx="6404">
                  <c:v>561.30920000000003</c:v>
                </c:pt>
                <c:pt idx="6405">
                  <c:v>561.39250000000004</c:v>
                </c:pt>
                <c:pt idx="6406">
                  <c:v>561.47580000000005</c:v>
                </c:pt>
                <c:pt idx="6407">
                  <c:v>561.55909999999994</c:v>
                </c:pt>
                <c:pt idx="6408">
                  <c:v>561.64239999999995</c:v>
                </c:pt>
                <c:pt idx="6409">
                  <c:v>561.72569999999996</c:v>
                </c:pt>
                <c:pt idx="6410">
                  <c:v>561.80899999999997</c:v>
                </c:pt>
                <c:pt idx="6411">
                  <c:v>561.89229999999998</c:v>
                </c:pt>
                <c:pt idx="6412">
                  <c:v>561.97559999999999</c:v>
                </c:pt>
                <c:pt idx="6413">
                  <c:v>562.05889999999999</c:v>
                </c:pt>
                <c:pt idx="6414">
                  <c:v>562.1422</c:v>
                </c:pt>
                <c:pt idx="6415">
                  <c:v>562.22550000000001</c:v>
                </c:pt>
                <c:pt idx="6416">
                  <c:v>562.30880000000002</c:v>
                </c:pt>
                <c:pt idx="6417">
                  <c:v>562.39210000000003</c:v>
                </c:pt>
                <c:pt idx="6418">
                  <c:v>562.47540000000004</c:v>
                </c:pt>
                <c:pt idx="6419">
                  <c:v>562.55870000000004</c:v>
                </c:pt>
                <c:pt idx="6420">
                  <c:v>562.64200000000005</c:v>
                </c:pt>
                <c:pt idx="6421">
                  <c:v>562.72529999999995</c:v>
                </c:pt>
                <c:pt idx="6422">
                  <c:v>562.80859999999996</c:v>
                </c:pt>
                <c:pt idx="6423">
                  <c:v>562.89189999999996</c:v>
                </c:pt>
                <c:pt idx="6424">
                  <c:v>562.97519999999997</c:v>
                </c:pt>
                <c:pt idx="6425">
                  <c:v>563.05849999999998</c:v>
                </c:pt>
                <c:pt idx="6426">
                  <c:v>563.14179999999999</c:v>
                </c:pt>
                <c:pt idx="6427">
                  <c:v>563.2251</c:v>
                </c:pt>
                <c:pt idx="6428">
                  <c:v>563.30840000000001</c:v>
                </c:pt>
                <c:pt idx="6429">
                  <c:v>563.39170000000001</c:v>
                </c:pt>
                <c:pt idx="6430">
                  <c:v>563.47500000000002</c:v>
                </c:pt>
                <c:pt idx="6431">
                  <c:v>563.55830000000003</c:v>
                </c:pt>
                <c:pt idx="6432">
                  <c:v>563.64160000000004</c:v>
                </c:pt>
                <c:pt idx="6433">
                  <c:v>563.72490000000005</c:v>
                </c:pt>
                <c:pt idx="6434">
                  <c:v>563.80820000000006</c:v>
                </c:pt>
                <c:pt idx="6435">
                  <c:v>563.89149999999995</c:v>
                </c:pt>
                <c:pt idx="6436">
                  <c:v>563.97479999999996</c:v>
                </c:pt>
                <c:pt idx="6437">
                  <c:v>564.05809999999997</c:v>
                </c:pt>
                <c:pt idx="6438">
                  <c:v>564.14139999999998</c:v>
                </c:pt>
                <c:pt idx="6439">
                  <c:v>564.22469999999998</c:v>
                </c:pt>
                <c:pt idx="6440">
                  <c:v>564.30799999999999</c:v>
                </c:pt>
                <c:pt idx="6441">
                  <c:v>564.3913</c:v>
                </c:pt>
                <c:pt idx="6442">
                  <c:v>564.47460000000001</c:v>
                </c:pt>
                <c:pt idx="6443">
                  <c:v>564.55790000000002</c:v>
                </c:pt>
                <c:pt idx="6444">
                  <c:v>564.64120000000003</c:v>
                </c:pt>
                <c:pt idx="6445">
                  <c:v>564.72450000000003</c:v>
                </c:pt>
                <c:pt idx="6446">
                  <c:v>564.80780000000004</c:v>
                </c:pt>
                <c:pt idx="6447">
                  <c:v>564.89110000000005</c:v>
                </c:pt>
                <c:pt idx="6448">
                  <c:v>564.97439999999995</c:v>
                </c:pt>
                <c:pt idx="6449">
                  <c:v>565.05769999999995</c:v>
                </c:pt>
                <c:pt idx="6450">
                  <c:v>565.14099999999996</c:v>
                </c:pt>
                <c:pt idx="6451">
                  <c:v>565.22429999999997</c:v>
                </c:pt>
                <c:pt idx="6452">
                  <c:v>565.30759999999998</c:v>
                </c:pt>
                <c:pt idx="6453">
                  <c:v>565.39089999999999</c:v>
                </c:pt>
                <c:pt idx="6454">
                  <c:v>565.4742</c:v>
                </c:pt>
                <c:pt idx="6455">
                  <c:v>565.5575</c:v>
                </c:pt>
                <c:pt idx="6456">
                  <c:v>565.64080000000001</c:v>
                </c:pt>
                <c:pt idx="6457">
                  <c:v>565.72410000000002</c:v>
                </c:pt>
                <c:pt idx="6458">
                  <c:v>565.80740000000003</c:v>
                </c:pt>
                <c:pt idx="6459">
                  <c:v>565.89070000000004</c:v>
                </c:pt>
                <c:pt idx="6460">
                  <c:v>565.97400000000005</c:v>
                </c:pt>
                <c:pt idx="6461">
                  <c:v>566.05730000000005</c:v>
                </c:pt>
                <c:pt idx="6462">
                  <c:v>566.14059999999995</c:v>
                </c:pt>
                <c:pt idx="6463">
                  <c:v>566.22389999999996</c:v>
                </c:pt>
                <c:pt idx="6464">
                  <c:v>566.30719999999997</c:v>
                </c:pt>
                <c:pt idx="6465">
                  <c:v>566.39049999999997</c:v>
                </c:pt>
                <c:pt idx="6466">
                  <c:v>566.47379999999998</c:v>
                </c:pt>
                <c:pt idx="6467">
                  <c:v>566.55709999999999</c:v>
                </c:pt>
                <c:pt idx="6468">
                  <c:v>566.6404</c:v>
                </c:pt>
                <c:pt idx="6469">
                  <c:v>566.72370000000001</c:v>
                </c:pt>
                <c:pt idx="6470">
                  <c:v>566.80700000000002</c:v>
                </c:pt>
                <c:pt idx="6471">
                  <c:v>566.89030000000002</c:v>
                </c:pt>
                <c:pt idx="6472">
                  <c:v>566.97360000000003</c:v>
                </c:pt>
                <c:pt idx="6473">
                  <c:v>567.05690000000004</c:v>
                </c:pt>
                <c:pt idx="6474">
                  <c:v>567.14020000000005</c:v>
                </c:pt>
                <c:pt idx="6475">
                  <c:v>567.22349999999994</c:v>
                </c:pt>
                <c:pt idx="6476">
                  <c:v>567.30679999999995</c:v>
                </c:pt>
                <c:pt idx="6477">
                  <c:v>567.39009999999996</c:v>
                </c:pt>
                <c:pt idx="6478">
                  <c:v>567.47339999999997</c:v>
                </c:pt>
                <c:pt idx="6479">
                  <c:v>567.55669999999998</c:v>
                </c:pt>
                <c:pt idx="6480">
                  <c:v>567.64</c:v>
                </c:pt>
                <c:pt idx="6481">
                  <c:v>567.72329999999999</c:v>
                </c:pt>
                <c:pt idx="6482">
                  <c:v>567.8066</c:v>
                </c:pt>
                <c:pt idx="6483">
                  <c:v>567.88990000000001</c:v>
                </c:pt>
                <c:pt idx="6484">
                  <c:v>567.97320000000002</c:v>
                </c:pt>
                <c:pt idx="6485">
                  <c:v>568.05650000000003</c:v>
                </c:pt>
                <c:pt idx="6486">
                  <c:v>568.13980000000004</c:v>
                </c:pt>
                <c:pt idx="6487">
                  <c:v>568.22310000000004</c:v>
                </c:pt>
                <c:pt idx="6488">
                  <c:v>568.30640000000005</c:v>
                </c:pt>
                <c:pt idx="6489">
                  <c:v>568.38969999999995</c:v>
                </c:pt>
                <c:pt idx="6490">
                  <c:v>568.47299999999996</c:v>
                </c:pt>
                <c:pt idx="6491">
                  <c:v>568.55629999999996</c:v>
                </c:pt>
                <c:pt idx="6492">
                  <c:v>568.63959999999997</c:v>
                </c:pt>
                <c:pt idx="6493">
                  <c:v>568.72289999999998</c:v>
                </c:pt>
                <c:pt idx="6494">
                  <c:v>568.80619999999999</c:v>
                </c:pt>
                <c:pt idx="6495">
                  <c:v>568.8895</c:v>
                </c:pt>
                <c:pt idx="6496">
                  <c:v>568.97280000000001</c:v>
                </c:pt>
                <c:pt idx="6497">
                  <c:v>569.05610000000001</c:v>
                </c:pt>
                <c:pt idx="6498">
                  <c:v>569.13940000000002</c:v>
                </c:pt>
                <c:pt idx="6499">
                  <c:v>569.22270000000003</c:v>
                </c:pt>
                <c:pt idx="6500">
                  <c:v>569.30600000000004</c:v>
                </c:pt>
                <c:pt idx="6501">
                  <c:v>569.38930000000005</c:v>
                </c:pt>
                <c:pt idx="6502">
                  <c:v>569.47260000000006</c:v>
                </c:pt>
                <c:pt idx="6503">
                  <c:v>569.55589999999995</c:v>
                </c:pt>
                <c:pt idx="6504">
                  <c:v>569.63919999999996</c:v>
                </c:pt>
                <c:pt idx="6505">
                  <c:v>569.72249999999997</c:v>
                </c:pt>
                <c:pt idx="6506">
                  <c:v>569.80579999999998</c:v>
                </c:pt>
                <c:pt idx="6507">
                  <c:v>569.88909999999998</c:v>
                </c:pt>
                <c:pt idx="6508">
                  <c:v>569.97239999999999</c:v>
                </c:pt>
                <c:pt idx="6509">
                  <c:v>570.0557</c:v>
                </c:pt>
                <c:pt idx="6510">
                  <c:v>570.13900000000001</c:v>
                </c:pt>
                <c:pt idx="6511">
                  <c:v>570.22230000000002</c:v>
                </c:pt>
                <c:pt idx="6512">
                  <c:v>570.30560000000003</c:v>
                </c:pt>
                <c:pt idx="6513">
                  <c:v>570.38890000000004</c:v>
                </c:pt>
                <c:pt idx="6514">
                  <c:v>570.47220000000004</c:v>
                </c:pt>
                <c:pt idx="6515">
                  <c:v>570.55550000000005</c:v>
                </c:pt>
                <c:pt idx="6516">
                  <c:v>570.63879999999995</c:v>
                </c:pt>
                <c:pt idx="6517">
                  <c:v>570.72209999999995</c:v>
                </c:pt>
                <c:pt idx="6518">
                  <c:v>570.80539999999996</c:v>
                </c:pt>
                <c:pt idx="6519">
                  <c:v>570.88869999999997</c:v>
                </c:pt>
                <c:pt idx="6520">
                  <c:v>570.97199999999998</c:v>
                </c:pt>
                <c:pt idx="6521">
                  <c:v>571.05529999999999</c:v>
                </c:pt>
                <c:pt idx="6522">
                  <c:v>571.1386</c:v>
                </c:pt>
                <c:pt idx="6523">
                  <c:v>571.22190000000001</c:v>
                </c:pt>
                <c:pt idx="6524">
                  <c:v>571.30520000000001</c:v>
                </c:pt>
                <c:pt idx="6525">
                  <c:v>571.38850000000002</c:v>
                </c:pt>
                <c:pt idx="6526">
                  <c:v>571.47180000000003</c:v>
                </c:pt>
                <c:pt idx="6527">
                  <c:v>571.55510000000004</c:v>
                </c:pt>
                <c:pt idx="6528">
                  <c:v>571.63840000000005</c:v>
                </c:pt>
                <c:pt idx="6529">
                  <c:v>571.72170000000006</c:v>
                </c:pt>
                <c:pt idx="6530">
                  <c:v>571.80499999999995</c:v>
                </c:pt>
                <c:pt idx="6531">
                  <c:v>571.88829999999996</c:v>
                </c:pt>
                <c:pt idx="6532">
                  <c:v>571.97159999999997</c:v>
                </c:pt>
                <c:pt idx="6533">
                  <c:v>572.05489999999998</c:v>
                </c:pt>
                <c:pt idx="6534">
                  <c:v>572.13819999999998</c:v>
                </c:pt>
                <c:pt idx="6535">
                  <c:v>572.22149999999999</c:v>
                </c:pt>
                <c:pt idx="6536">
                  <c:v>572.3048</c:v>
                </c:pt>
                <c:pt idx="6537">
                  <c:v>572.38810000000001</c:v>
                </c:pt>
                <c:pt idx="6538">
                  <c:v>572.47140000000002</c:v>
                </c:pt>
                <c:pt idx="6539">
                  <c:v>572.55470000000003</c:v>
                </c:pt>
                <c:pt idx="6540">
                  <c:v>572.63800000000003</c:v>
                </c:pt>
                <c:pt idx="6541">
                  <c:v>572.72130000000004</c:v>
                </c:pt>
                <c:pt idx="6542">
                  <c:v>572.80460000000005</c:v>
                </c:pt>
                <c:pt idx="6543">
                  <c:v>572.88789999999995</c:v>
                </c:pt>
                <c:pt idx="6544">
                  <c:v>572.97119999999995</c:v>
                </c:pt>
                <c:pt idx="6545">
                  <c:v>573.05449999999996</c:v>
                </c:pt>
                <c:pt idx="6546">
                  <c:v>573.13779999999997</c:v>
                </c:pt>
                <c:pt idx="6547">
                  <c:v>573.22109999999998</c:v>
                </c:pt>
                <c:pt idx="6548">
                  <c:v>573.30439999999999</c:v>
                </c:pt>
                <c:pt idx="6549">
                  <c:v>573.3877</c:v>
                </c:pt>
                <c:pt idx="6550">
                  <c:v>573.471</c:v>
                </c:pt>
                <c:pt idx="6551">
                  <c:v>573.55430000000001</c:v>
                </c:pt>
                <c:pt idx="6552">
                  <c:v>573.63760000000002</c:v>
                </c:pt>
                <c:pt idx="6553">
                  <c:v>573.72090000000003</c:v>
                </c:pt>
                <c:pt idx="6554">
                  <c:v>573.80420000000004</c:v>
                </c:pt>
                <c:pt idx="6555">
                  <c:v>573.88750000000005</c:v>
                </c:pt>
                <c:pt idx="6556">
                  <c:v>573.97080000000005</c:v>
                </c:pt>
                <c:pt idx="6557">
                  <c:v>574.05409999999995</c:v>
                </c:pt>
                <c:pt idx="6558">
                  <c:v>574.13739999999996</c:v>
                </c:pt>
                <c:pt idx="6559">
                  <c:v>574.22069999999997</c:v>
                </c:pt>
                <c:pt idx="6560">
                  <c:v>574.30399999999997</c:v>
                </c:pt>
                <c:pt idx="6561">
                  <c:v>574.38729999999998</c:v>
                </c:pt>
                <c:pt idx="6562">
                  <c:v>574.47059999999999</c:v>
                </c:pt>
                <c:pt idx="6563">
                  <c:v>574.5539</c:v>
                </c:pt>
                <c:pt idx="6564">
                  <c:v>574.63720000000001</c:v>
                </c:pt>
                <c:pt idx="6565">
                  <c:v>574.72050000000002</c:v>
                </c:pt>
                <c:pt idx="6566">
                  <c:v>574.80380000000002</c:v>
                </c:pt>
                <c:pt idx="6567">
                  <c:v>574.88710000000003</c:v>
                </c:pt>
                <c:pt idx="6568">
                  <c:v>574.97040000000004</c:v>
                </c:pt>
                <c:pt idx="6569">
                  <c:v>575.05370000000005</c:v>
                </c:pt>
                <c:pt idx="6570">
                  <c:v>575.13699999999994</c:v>
                </c:pt>
                <c:pt idx="6571">
                  <c:v>575.22029999999995</c:v>
                </c:pt>
                <c:pt idx="6572">
                  <c:v>575.30359999999996</c:v>
                </c:pt>
                <c:pt idx="6573">
                  <c:v>575.38689999999997</c:v>
                </c:pt>
                <c:pt idx="6574">
                  <c:v>575.47019999999998</c:v>
                </c:pt>
                <c:pt idx="6575">
                  <c:v>575.55349999999999</c:v>
                </c:pt>
                <c:pt idx="6576">
                  <c:v>575.63679999999999</c:v>
                </c:pt>
                <c:pt idx="6577">
                  <c:v>575.7201</c:v>
                </c:pt>
                <c:pt idx="6578">
                  <c:v>575.80340000000001</c:v>
                </c:pt>
                <c:pt idx="6579">
                  <c:v>575.88670000000002</c:v>
                </c:pt>
                <c:pt idx="6580">
                  <c:v>575.97</c:v>
                </c:pt>
                <c:pt idx="6581">
                  <c:v>576.05330000000004</c:v>
                </c:pt>
                <c:pt idx="6582">
                  <c:v>576.13660000000004</c:v>
                </c:pt>
                <c:pt idx="6583">
                  <c:v>576.21990000000005</c:v>
                </c:pt>
                <c:pt idx="6584">
                  <c:v>576.30319999999995</c:v>
                </c:pt>
                <c:pt idx="6585">
                  <c:v>576.38649999999996</c:v>
                </c:pt>
                <c:pt idx="6586">
                  <c:v>576.46979999999996</c:v>
                </c:pt>
                <c:pt idx="6587">
                  <c:v>576.55309999999997</c:v>
                </c:pt>
                <c:pt idx="6588">
                  <c:v>576.63639999999998</c:v>
                </c:pt>
                <c:pt idx="6589">
                  <c:v>576.71969999999999</c:v>
                </c:pt>
                <c:pt idx="6590">
                  <c:v>576.803</c:v>
                </c:pt>
                <c:pt idx="6591">
                  <c:v>576.88630000000001</c:v>
                </c:pt>
                <c:pt idx="6592">
                  <c:v>576.96960000000001</c:v>
                </c:pt>
                <c:pt idx="6593">
                  <c:v>577.05290000000002</c:v>
                </c:pt>
                <c:pt idx="6594">
                  <c:v>577.13620000000003</c:v>
                </c:pt>
                <c:pt idx="6595">
                  <c:v>577.21950000000004</c:v>
                </c:pt>
                <c:pt idx="6596">
                  <c:v>577.30280000000005</c:v>
                </c:pt>
                <c:pt idx="6597">
                  <c:v>577.38610000000006</c:v>
                </c:pt>
                <c:pt idx="6598">
                  <c:v>577.46939999999995</c:v>
                </c:pt>
                <c:pt idx="6599">
                  <c:v>577.55269999999996</c:v>
                </c:pt>
                <c:pt idx="6600">
                  <c:v>577.63599999999997</c:v>
                </c:pt>
                <c:pt idx="6601">
                  <c:v>577.71929999999998</c:v>
                </c:pt>
                <c:pt idx="6602">
                  <c:v>577.80259999999998</c:v>
                </c:pt>
                <c:pt idx="6603">
                  <c:v>577.88589999999999</c:v>
                </c:pt>
                <c:pt idx="6604">
                  <c:v>577.9692</c:v>
                </c:pt>
                <c:pt idx="6605">
                  <c:v>578.05250000000001</c:v>
                </c:pt>
                <c:pt idx="6606">
                  <c:v>578.13580000000002</c:v>
                </c:pt>
                <c:pt idx="6607">
                  <c:v>578.21910000000003</c:v>
                </c:pt>
                <c:pt idx="6608">
                  <c:v>578.30240000000003</c:v>
                </c:pt>
                <c:pt idx="6609">
                  <c:v>578.38570000000004</c:v>
                </c:pt>
                <c:pt idx="6610">
                  <c:v>578.46900000000005</c:v>
                </c:pt>
                <c:pt idx="6611">
                  <c:v>578.55229999999995</c:v>
                </c:pt>
                <c:pt idx="6612">
                  <c:v>578.63559999999995</c:v>
                </c:pt>
                <c:pt idx="6613">
                  <c:v>578.71889999999996</c:v>
                </c:pt>
                <c:pt idx="6614">
                  <c:v>578.80219999999997</c:v>
                </c:pt>
                <c:pt idx="6615">
                  <c:v>578.88549999999998</c:v>
                </c:pt>
                <c:pt idx="6616">
                  <c:v>578.96879999999999</c:v>
                </c:pt>
                <c:pt idx="6617">
                  <c:v>579.0521</c:v>
                </c:pt>
                <c:pt idx="6618">
                  <c:v>579.1354</c:v>
                </c:pt>
                <c:pt idx="6619">
                  <c:v>579.21870000000001</c:v>
                </c:pt>
                <c:pt idx="6620">
                  <c:v>579.30200000000002</c:v>
                </c:pt>
                <c:pt idx="6621">
                  <c:v>579.38530000000003</c:v>
                </c:pt>
                <c:pt idx="6622">
                  <c:v>579.46860000000004</c:v>
                </c:pt>
                <c:pt idx="6623">
                  <c:v>579.55190000000005</c:v>
                </c:pt>
                <c:pt idx="6624">
                  <c:v>579.63520000000005</c:v>
                </c:pt>
                <c:pt idx="6625">
                  <c:v>579.71849999999995</c:v>
                </c:pt>
                <c:pt idx="6626">
                  <c:v>579.80179999999996</c:v>
                </c:pt>
                <c:pt idx="6627">
                  <c:v>579.88509999999997</c:v>
                </c:pt>
                <c:pt idx="6628">
                  <c:v>579.96839999999997</c:v>
                </c:pt>
                <c:pt idx="6629">
                  <c:v>580.05169999999998</c:v>
                </c:pt>
                <c:pt idx="6630">
                  <c:v>580.13499999999999</c:v>
                </c:pt>
                <c:pt idx="6631">
                  <c:v>580.2183</c:v>
                </c:pt>
                <c:pt idx="6632">
                  <c:v>580.30160000000001</c:v>
                </c:pt>
                <c:pt idx="6633">
                  <c:v>580.38490000000002</c:v>
                </c:pt>
                <c:pt idx="6634">
                  <c:v>580.46820000000002</c:v>
                </c:pt>
                <c:pt idx="6635">
                  <c:v>580.55150000000003</c:v>
                </c:pt>
                <c:pt idx="6636">
                  <c:v>580.63480000000004</c:v>
                </c:pt>
                <c:pt idx="6637">
                  <c:v>580.71810000000005</c:v>
                </c:pt>
                <c:pt idx="6638">
                  <c:v>580.80139999999994</c:v>
                </c:pt>
                <c:pt idx="6639">
                  <c:v>580.88469999999995</c:v>
                </c:pt>
                <c:pt idx="6640">
                  <c:v>580.96799999999996</c:v>
                </c:pt>
                <c:pt idx="6641">
                  <c:v>581.05129999999997</c:v>
                </c:pt>
                <c:pt idx="6642">
                  <c:v>581.13459999999998</c:v>
                </c:pt>
                <c:pt idx="6643">
                  <c:v>581.21789999999999</c:v>
                </c:pt>
                <c:pt idx="6644">
                  <c:v>581.30119999999999</c:v>
                </c:pt>
                <c:pt idx="6645">
                  <c:v>581.3845</c:v>
                </c:pt>
                <c:pt idx="6646">
                  <c:v>581.46780000000001</c:v>
                </c:pt>
                <c:pt idx="6647">
                  <c:v>581.55110000000002</c:v>
                </c:pt>
                <c:pt idx="6648">
                  <c:v>581.63440000000003</c:v>
                </c:pt>
                <c:pt idx="6649">
                  <c:v>581.71770000000004</c:v>
                </c:pt>
                <c:pt idx="6650">
                  <c:v>581.80100000000004</c:v>
                </c:pt>
                <c:pt idx="6651">
                  <c:v>581.88430000000005</c:v>
                </c:pt>
                <c:pt idx="6652">
                  <c:v>581.96759999999995</c:v>
                </c:pt>
                <c:pt idx="6653">
                  <c:v>582.05089999999996</c:v>
                </c:pt>
                <c:pt idx="6654">
                  <c:v>582.13419999999996</c:v>
                </c:pt>
                <c:pt idx="6655">
                  <c:v>582.21749999999997</c:v>
                </c:pt>
                <c:pt idx="6656">
                  <c:v>582.30079999999998</c:v>
                </c:pt>
                <c:pt idx="6657">
                  <c:v>582.38409999999999</c:v>
                </c:pt>
                <c:pt idx="6658">
                  <c:v>582.4674</c:v>
                </c:pt>
                <c:pt idx="6659">
                  <c:v>582.55070000000001</c:v>
                </c:pt>
                <c:pt idx="6660">
                  <c:v>582.63400000000001</c:v>
                </c:pt>
                <c:pt idx="6661">
                  <c:v>582.71730000000002</c:v>
                </c:pt>
                <c:pt idx="6662">
                  <c:v>582.80060000000003</c:v>
                </c:pt>
                <c:pt idx="6663">
                  <c:v>582.88390000000004</c:v>
                </c:pt>
                <c:pt idx="6664">
                  <c:v>582.96720000000005</c:v>
                </c:pt>
                <c:pt idx="6665">
                  <c:v>583.05050000000006</c:v>
                </c:pt>
                <c:pt idx="6666">
                  <c:v>583.13379999999995</c:v>
                </c:pt>
                <c:pt idx="6667">
                  <c:v>583.21709999999996</c:v>
                </c:pt>
                <c:pt idx="6668">
                  <c:v>583.30039999999997</c:v>
                </c:pt>
                <c:pt idx="6669">
                  <c:v>583.38369999999998</c:v>
                </c:pt>
                <c:pt idx="6670">
                  <c:v>583.46699999999998</c:v>
                </c:pt>
                <c:pt idx="6671">
                  <c:v>583.55029999999999</c:v>
                </c:pt>
                <c:pt idx="6672">
                  <c:v>583.6336</c:v>
                </c:pt>
                <c:pt idx="6673">
                  <c:v>583.71690000000001</c:v>
                </c:pt>
                <c:pt idx="6674">
                  <c:v>583.80020000000002</c:v>
                </c:pt>
                <c:pt idx="6675">
                  <c:v>583.88350000000003</c:v>
                </c:pt>
                <c:pt idx="6676">
                  <c:v>583.96680000000003</c:v>
                </c:pt>
                <c:pt idx="6677">
                  <c:v>584.05010000000004</c:v>
                </c:pt>
                <c:pt idx="6678">
                  <c:v>584.13340000000005</c:v>
                </c:pt>
                <c:pt idx="6679">
                  <c:v>584.21669999999995</c:v>
                </c:pt>
                <c:pt idx="6680">
                  <c:v>584.29999999999995</c:v>
                </c:pt>
                <c:pt idx="6681">
                  <c:v>584.38329999999996</c:v>
                </c:pt>
                <c:pt idx="6682">
                  <c:v>584.46659999999997</c:v>
                </c:pt>
                <c:pt idx="6683">
                  <c:v>584.54989999999998</c:v>
                </c:pt>
                <c:pt idx="6684">
                  <c:v>584.63319999999999</c:v>
                </c:pt>
                <c:pt idx="6685">
                  <c:v>584.7165</c:v>
                </c:pt>
                <c:pt idx="6686">
                  <c:v>584.7998</c:v>
                </c:pt>
                <c:pt idx="6687">
                  <c:v>584.88310000000001</c:v>
                </c:pt>
                <c:pt idx="6688">
                  <c:v>584.96640000000002</c:v>
                </c:pt>
                <c:pt idx="6689">
                  <c:v>585.04970000000003</c:v>
                </c:pt>
                <c:pt idx="6690">
                  <c:v>585.13300000000004</c:v>
                </c:pt>
                <c:pt idx="6691">
                  <c:v>585.21630000000005</c:v>
                </c:pt>
                <c:pt idx="6692">
                  <c:v>585.29960000000005</c:v>
                </c:pt>
                <c:pt idx="6693">
                  <c:v>585.38289999999995</c:v>
                </c:pt>
                <c:pt idx="6694">
                  <c:v>585.46619999999996</c:v>
                </c:pt>
                <c:pt idx="6695">
                  <c:v>585.54949999999997</c:v>
                </c:pt>
                <c:pt idx="6696">
                  <c:v>585.63279999999997</c:v>
                </c:pt>
                <c:pt idx="6697">
                  <c:v>585.71609999999998</c:v>
                </c:pt>
                <c:pt idx="6698">
                  <c:v>585.79939999999999</c:v>
                </c:pt>
                <c:pt idx="6699">
                  <c:v>585.8827</c:v>
                </c:pt>
                <c:pt idx="6700">
                  <c:v>585.96600000000001</c:v>
                </c:pt>
                <c:pt idx="6701">
                  <c:v>586.04930000000002</c:v>
                </c:pt>
                <c:pt idx="6702">
                  <c:v>586.13260000000002</c:v>
                </c:pt>
                <c:pt idx="6703">
                  <c:v>586.21590000000003</c:v>
                </c:pt>
                <c:pt idx="6704">
                  <c:v>586.29920000000004</c:v>
                </c:pt>
                <c:pt idx="6705">
                  <c:v>586.38250000000005</c:v>
                </c:pt>
                <c:pt idx="6706">
                  <c:v>586.46579999999994</c:v>
                </c:pt>
                <c:pt idx="6707">
                  <c:v>586.54909999999995</c:v>
                </c:pt>
                <c:pt idx="6708">
                  <c:v>586.63239999999996</c:v>
                </c:pt>
                <c:pt idx="6709">
                  <c:v>586.71569999999997</c:v>
                </c:pt>
                <c:pt idx="6710">
                  <c:v>586.79899999999998</c:v>
                </c:pt>
                <c:pt idx="6711">
                  <c:v>586.88229999999999</c:v>
                </c:pt>
                <c:pt idx="6712">
                  <c:v>586.96559999999999</c:v>
                </c:pt>
                <c:pt idx="6713">
                  <c:v>587.0489</c:v>
                </c:pt>
                <c:pt idx="6714">
                  <c:v>587.13220000000001</c:v>
                </c:pt>
                <c:pt idx="6715">
                  <c:v>587.21550000000002</c:v>
                </c:pt>
                <c:pt idx="6716">
                  <c:v>587.29880000000003</c:v>
                </c:pt>
                <c:pt idx="6717">
                  <c:v>587.38210000000004</c:v>
                </c:pt>
                <c:pt idx="6718">
                  <c:v>587.46540000000005</c:v>
                </c:pt>
                <c:pt idx="6719">
                  <c:v>587.54870000000005</c:v>
                </c:pt>
                <c:pt idx="6720">
                  <c:v>587.63199999999995</c:v>
                </c:pt>
                <c:pt idx="6721">
                  <c:v>587.71529999999996</c:v>
                </c:pt>
                <c:pt idx="6722">
                  <c:v>587.79859999999996</c:v>
                </c:pt>
                <c:pt idx="6723">
                  <c:v>587.88189999999997</c:v>
                </c:pt>
                <c:pt idx="6724">
                  <c:v>587.96519999999998</c:v>
                </c:pt>
                <c:pt idx="6725">
                  <c:v>588.04849999999999</c:v>
                </c:pt>
                <c:pt idx="6726">
                  <c:v>588.1318</c:v>
                </c:pt>
                <c:pt idx="6727">
                  <c:v>588.21510000000001</c:v>
                </c:pt>
                <c:pt idx="6728">
                  <c:v>588.29840000000002</c:v>
                </c:pt>
                <c:pt idx="6729">
                  <c:v>588.38170000000002</c:v>
                </c:pt>
                <c:pt idx="6730">
                  <c:v>588.46500000000003</c:v>
                </c:pt>
                <c:pt idx="6731">
                  <c:v>588.54830000000004</c:v>
                </c:pt>
                <c:pt idx="6732">
                  <c:v>588.63160000000005</c:v>
                </c:pt>
                <c:pt idx="6733">
                  <c:v>588.71489999999994</c:v>
                </c:pt>
                <c:pt idx="6734">
                  <c:v>588.79819999999995</c:v>
                </c:pt>
                <c:pt idx="6735">
                  <c:v>588.88149999999996</c:v>
                </c:pt>
                <c:pt idx="6736">
                  <c:v>588.96479999999997</c:v>
                </c:pt>
                <c:pt idx="6737">
                  <c:v>589.04809999999998</c:v>
                </c:pt>
                <c:pt idx="6738">
                  <c:v>589.13139999999999</c:v>
                </c:pt>
                <c:pt idx="6739">
                  <c:v>589.21469999999999</c:v>
                </c:pt>
                <c:pt idx="6740">
                  <c:v>589.298</c:v>
                </c:pt>
                <c:pt idx="6741">
                  <c:v>589.38130000000001</c:v>
                </c:pt>
                <c:pt idx="6742">
                  <c:v>589.46460000000002</c:v>
                </c:pt>
                <c:pt idx="6743">
                  <c:v>589.54790000000003</c:v>
                </c:pt>
                <c:pt idx="6744">
                  <c:v>589.63120000000004</c:v>
                </c:pt>
                <c:pt idx="6745">
                  <c:v>589.71450000000004</c:v>
                </c:pt>
                <c:pt idx="6746">
                  <c:v>589.79780000000005</c:v>
                </c:pt>
                <c:pt idx="6747">
                  <c:v>589.88109999999995</c:v>
                </c:pt>
                <c:pt idx="6748">
                  <c:v>589.96439999999996</c:v>
                </c:pt>
                <c:pt idx="6749">
                  <c:v>590.04769999999996</c:v>
                </c:pt>
                <c:pt idx="6750">
                  <c:v>590.13099999999997</c:v>
                </c:pt>
                <c:pt idx="6751">
                  <c:v>590.21429999999998</c:v>
                </c:pt>
                <c:pt idx="6752">
                  <c:v>590.29759999999999</c:v>
                </c:pt>
                <c:pt idx="6753">
                  <c:v>590.3809</c:v>
                </c:pt>
                <c:pt idx="6754">
                  <c:v>590.46420000000001</c:v>
                </c:pt>
                <c:pt idx="6755">
                  <c:v>590.54750000000001</c:v>
                </c:pt>
                <c:pt idx="6756">
                  <c:v>590.63080000000002</c:v>
                </c:pt>
                <c:pt idx="6757">
                  <c:v>590.71410000000003</c:v>
                </c:pt>
                <c:pt idx="6758">
                  <c:v>590.79740000000004</c:v>
                </c:pt>
                <c:pt idx="6759">
                  <c:v>590.88070000000005</c:v>
                </c:pt>
                <c:pt idx="6760">
                  <c:v>590.96400000000006</c:v>
                </c:pt>
                <c:pt idx="6761">
                  <c:v>591.04729999999995</c:v>
                </c:pt>
                <c:pt idx="6762">
                  <c:v>591.13059999999996</c:v>
                </c:pt>
                <c:pt idx="6763">
                  <c:v>591.21389999999997</c:v>
                </c:pt>
                <c:pt idx="6764">
                  <c:v>591.29719999999998</c:v>
                </c:pt>
                <c:pt idx="6765">
                  <c:v>591.38049999999998</c:v>
                </c:pt>
                <c:pt idx="6766">
                  <c:v>591.46379999999999</c:v>
                </c:pt>
                <c:pt idx="6767">
                  <c:v>591.5471</c:v>
                </c:pt>
                <c:pt idx="6768">
                  <c:v>591.63040000000001</c:v>
                </c:pt>
                <c:pt idx="6769">
                  <c:v>591.71370000000002</c:v>
                </c:pt>
                <c:pt idx="6770">
                  <c:v>591.79700000000003</c:v>
                </c:pt>
                <c:pt idx="6771">
                  <c:v>591.88030000000003</c:v>
                </c:pt>
                <c:pt idx="6772">
                  <c:v>591.96360000000004</c:v>
                </c:pt>
                <c:pt idx="6773">
                  <c:v>592.04690000000005</c:v>
                </c:pt>
                <c:pt idx="6774">
                  <c:v>592.13019999999995</c:v>
                </c:pt>
                <c:pt idx="6775">
                  <c:v>592.21349999999995</c:v>
                </c:pt>
                <c:pt idx="6776">
                  <c:v>592.29679999999996</c:v>
                </c:pt>
                <c:pt idx="6777">
                  <c:v>592.38009999999997</c:v>
                </c:pt>
                <c:pt idx="6778">
                  <c:v>592.46339999999998</c:v>
                </c:pt>
                <c:pt idx="6779">
                  <c:v>592.54669999999999</c:v>
                </c:pt>
                <c:pt idx="6780">
                  <c:v>592.63</c:v>
                </c:pt>
                <c:pt idx="6781">
                  <c:v>592.7133</c:v>
                </c:pt>
                <c:pt idx="6782">
                  <c:v>592.79660000000001</c:v>
                </c:pt>
                <c:pt idx="6783">
                  <c:v>592.87990000000002</c:v>
                </c:pt>
                <c:pt idx="6784">
                  <c:v>592.96320000000003</c:v>
                </c:pt>
                <c:pt idx="6785">
                  <c:v>593.04650000000004</c:v>
                </c:pt>
                <c:pt idx="6786">
                  <c:v>593.12980000000005</c:v>
                </c:pt>
                <c:pt idx="6787">
                  <c:v>593.21310000000005</c:v>
                </c:pt>
                <c:pt idx="6788">
                  <c:v>593.29639999999995</c:v>
                </c:pt>
                <c:pt idx="6789">
                  <c:v>593.37969999999996</c:v>
                </c:pt>
                <c:pt idx="6790">
                  <c:v>593.46299999999997</c:v>
                </c:pt>
                <c:pt idx="6791">
                  <c:v>593.54629999999997</c:v>
                </c:pt>
                <c:pt idx="6792">
                  <c:v>593.62959999999998</c:v>
                </c:pt>
                <c:pt idx="6793">
                  <c:v>593.71289999999999</c:v>
                </c:pt>
                <c:pt idx="6794">
                  <c:v>593.7962</c:v>
                </c:pt>
                <c:pt idx="6795">
                  <c:v>593.87950000000001</c:v>
                </c:pt>
                <c:pt idx="6796">
                  <c:v>593.96280000000002</c:v>
                </c:pt>
                <c:pt idx="6797">
                  <c:v>594.04610000000002</c:v>
                </c:pt>
                <c:pt idx="6798">
                  <c:v>594.12940000000003</c:v>
                </c:pt>
                <c:pt idx="6799">
                  <c:v>594.21270000000004</c:v>
                </c:pt>
                <c:pt idx="6800">
                  <c:v>594.29600000000005</c:v>
                </c:pt>
                <c:pt idx="6801">
                  <c:v>594.37929999999994</c:v>
                </c:pt>
                <c:pt idx="6802">
                  <c:v>594.46259999999995</c:v>
                </c:pt>
                <c:pt idx="6803">
                  <c:v>594.54589999999996</c:v>
                </c:pt>
                <c:pt idx="6804">
                  <c:v>594.62919999999997</c:v>
                </c:pt>
                <c:pt idx="6805">
                  <c:v>594.71249999999998</c:v>
                </c:pt>
                <c:pt idx="6806">
                  <c:v>594.79579999999999</c:v>
                </c:pt>
                <c:pt idx="6807">
                  <c:v>594.87909999999999</c:v>
                </c:pt>
                <c:pt idx="6808">
                  <c:v>594.9624</c:v>
                </c:pt>
                <c:pt idx="6809">
                  <c:v>595.04570000000001</c:v>
                </c:pt>
                <c:pt idx="6810">
                  <c:v>595.12900000000002</c:v>
                </c:pt>
                <c:pt idx="6811">
                  <c:v>595.21230000000003</c:v>
                </c:pt>
                <c:pt idx="6812">
                  <c:v>595.29560000000004</c:v>
                </c:pt>
                <c:pt idx="6813">
                  <c:v>595.37890000000004</c:v>
                </c:pt>
                <c:pt idx="6814">
                  <c:v>595.46220000000005</c:v>
                </c:pt>
                <c:pt idx="6815">
                  <c:v>595.54549999999995</c:v>
                </c:pt>
                <c:pt idx="6816">
                  <c:v>595.62879999999996</c:v>
                </c:pt>
                <c:pt idx="6817">
                  <c:v>595.71209999999996</c:v>
                </c:pt>
                <c:pt idx="6818">
                  <c:v>595.79539999999997</c:v>
                </c:pt>
                <c:pt idx="6819">
                  <c:v>595.87869999999998</c:v>
                </c:pt>
                <c:pt idx="6820">
                  <c:v>595.96199999999999</c:v>
                </c:pt>
                <c:pt idx="6821">
                  <c:v>596.0453</c:v>
                </c:pt>
                <c:pt idx="6822">
                  <c:v>596.12860000000001</c:v>
                </c:pt>
                <c:pt idx="6823">
                  <c:v>596.21190000000001</c:v>
                </c:pt>
                <c:pt idx="6824">
                  <c:v>596.29520000000002</c:v>
                </c:pt>
                <c:pt idx="6825">
                  <c:v>596.37850000000003</c:v>
                </c:pt>
                <c:pt idx="6826">
                  <c:v>596.46180000000004</c:v>
                </c:pt>
                <c:pt idx="6827">
                  <c:v>596.54510000000005</c:v>
                </c:pt>
                <c:pt idx="6828">
                  <c:v>596.62840000000006</c:v>
                </c:pt>
                <c:pt idx="6829">
                  <c:v>596.71169999999995</c:v>
                </c:pt>
                <c:pt idx="6830">
                  <c:v>596.79499999999996</c:v>
                </c:pt>
                <c:pt idx="6831">
                  <c:v>596.87829999999997</c:v>
                </c:pt>
                <c:pt idx="6832">
                  <c:v>596.96159999999998</c:v>
                </c:pt>
                <c:pt idx="6833">
                  <c:v>597.04489999999998</c:v>
                </c:pt>
                <c:pt idx="6834">
                  <c:v>597.12819999999999</c:v>
                </c:pt>
                <c:pt idx="6835">
                  <c:v>597.2115</c:v>
                </c:pt>
                <c:pt idx="6836">
                  <c:v>597.29480000000001</c:v>
                </c:pt>
                <c:pt idx="6837">
                  <c:v>597.37810000000002</c:v>
                </c:pt>
                <c:pt idx="6838">
                  <c:v>597.46140000000003</c:v>
                </c:pt>
                <c:pt idx="6839">
                  <c:v>597.54470000000003</c:v>
                </c:pt>
                <c:pt idx="6840">
                  <c:v>597.62800000000004</c:v>
                </c:pt>
                <c:pt idx="6841">
                  <c:v>597.71130000000005</c:v>
                </c:pt>
                <c:pt idx="6842">
                  <c:v>597.79459999999995</c:v>
                </c:pt>
                <c:pt idx="6843">
                  <c:v>597.87789999999995</c:v>
                </c:pt>
                <c:pt idx="6844">
                  <c:v>597.96119999999996</c:v>
                </c:pt>
                <c:pt idx="6845">
                  <c:v>598.04449999999997</c:v>
                </c:pt>
                <c:pt idx="6846">
                  <c:v>598.12779999999998</c:v>
                </c:pt>
                <c:pt idx="6847">
                  <c:v>598.21109999999999</c:v>
                </c:pt>
                <c:pt idx="6848">
                  <c:v>598.2944</c:v>
                </c:pt>
                <c:pt idx="6849">
                  <c:v>598.3777</c:v>
                </c:pt>
                <c:pt idx="6850">
                  <c:v>598.46100000000001</c:v>
                </c:pt>
                <c:pt idx="6851">
                  <c:v>598.54430000000002</c:v>
                </c:pt>
                <c:pt idx="6852">
                  <c:v>598.62760000000003</c:v>
                </c:pt>
                <c:pt idx="6853">
                  <c:v>598.71090000000004</c:v>
                </c:pt>
                <c:pt idx="6854">
                  <c:v>598.79420000000005</c:v>
                </c:pt>
                <c:pt idx="6855">
                  <c:v>598.87750000000005</c:v>
                </c:pt>
                <c:pt idx="6856">
                  <c:v>598.96079999999995</c:v>
                </c:pt>
                <c:pt idx="6857">
                  <c:v>599.04409999999996</c:v>
                </c:pt>
                <c:pt idx="6858">
                  <c:v>599.12739999999997</c:v>
                </c:pt>
                <c:pt idx="6859">
                  <c:v>599.21069999999997</c:v>
                </c:pt>
                <c:pt idx="6860">
                  <c:v>599.29399999999998</c:v>
                </c:pt>
                <c:pt idx="6861">
                  <c:v>599.37729999999999</c:v>
                </c:pt>
                <c:pt idx="6862">
                  <c:v>599.4606</c:v>
                </c:pt>
                <c:pt idx="6863">
                  <c:v>599.54390000000001</c:v>
                </c:pt>
                <c:pt idx="6864">
                  <c:v>599.62720000000002</c:v>
                </c:pt>
                <c:pt idx="6865">
                  <c:v>599.71050000000002</c:v>
                </c:pt>
                <c:pt idx="6866">
                  <c:v>599.79380000000003</c:v>
                </c:pt>
                <c:pt idx="6867">
                  <c:v>599.87710000000004</c:v>
                </c:pt>
                <c:pt idx="6868">
                  <c:v>599.96040000000005</c:v>
                </c:pt>
                <c:pt idx="6869">
                  <c:v>600.04369999999994</c:v>
                </c:pt>
                <c:pt idx="6870">
                  <c:v>600.12699999999995</c:v>
                </c:pt>
                <c:pt idx="6871">
                  <c:v>600.21029999999996</c:v>
                </c:pt>
                <c:pt idx="6872">
                  <c:v>600.29359999999997</c:v>
                </c:pt>
                <c:pt idx="6873">
                  <c:v>600.37689999999998</c:v>
                </c:pt>
                <c:pt idx="6874">
                  <c:v>600.46019999999999</c:v>
                </c:pt>
                <c:pt idx="6875">
                  <c:v>600.54349999999999</c:v>
                </c:pt>
                <c:pt idx="6876">
                  <c:v>600.6268</c:v>
                </c:pt>
                <c:pt idx="6877">
                  <c:v>600.71010000000001</c:v>
                </c:pt>
                <c:pt idx="6878">
                  <c:v>600.79340000000002</c:v>
                </c:pt>
                <c:pt idx="6879">
                  <c:v>600.87670000000003</c:v>
                </c:pt>
                <c:pt idx="6880">
                  <c:v>600.96</c:v>
                </c:pt>
                <c:pt idx="6881">
                  <c:v>601.04330000000004</c:v>
                </c:pt>
                <c:pt idx="6882">
                  <c:v>601.12660000000005</c:v>
                </c:pt>
                <c:pt idx="6883">
                  <c:v>601.20989999999995</c:v>
                </c:pt>
                <c:pt idx="6884">
                  <c:v>601.29319999999996</c:v>
                </c:pt>
                <c:pt idx="6885">
                  <c:v>601.37649999999996</c:v>
                </c:pt>
                <c:pt idx="6886">
                  <c:v>601.45979999999997</c:v>
                </c:pt>
                <c:pt idx="6887">
                  <c:v>601.54309999999998</c:v>
                </c:pt>
                <c:pt idx="6888">
                  <c:v>601.62639999999999</c:v>
                </c:pt>
                <c:pt idx="6889">
                  <c:v>601.7097</c:v>
                </c:pt>
                <c:pt idx="6890">
                  <c:v>601.79300000000001</c:v>
                </c:pt>
                <c:pt idx="6891">
                  <c:v>601.87630000000001</c:v>
                </c:pt>
                <c:pt idx="6892">
                  <c:v>601.95960000000002</c:v>
                </c:pt>
                <c:pt idx="6893">
                  <c:v>602.04290000000003</c:v>
                </c:pt>
                <c:pt idx="6894">
                  <c:v>602.12620000000004</c:v>
                </c:pt>
                <c:pt idx="6895">
                  <c:v>602.20950000000005</c:v>
                </c:pt>
                <c:pt idx="6896">
                  <c:v>602.29280000000006</c:v>
                </c:pt>
                <c:pt idx="6897">
                  <c:v>602.37609999999995</c:v>
                </c:pt>
                <c:pt idx="6898">
                  <c:v>602.45939999999996</c:v>
                </c:pt>
                <c:pt idx="6899">
                  <c:v>602.54269999999997</c:v>
                </c:pt>
                <c:pt idx="6900">
                  <c:v>602.62599999999998</c:v>
                </c:pt>
                <c:pt idx="6901">
                  <c:v>602.70929999999998</c:v>
                </c:pt>
                <c:pt idx="6902">
                  <c:v>602.79259999999999</c:v>
                </c:pt>
                <c:pt idx="6903">
                  <c:v>602.8759</c:v>
                </c:pt>
                <c:pt idx="6904">
                  <c:v>602.95920000000001</c:v>
                </c:pt>
                <c:pt idx="6905">
                  <c:v>603.04250000000002</c:v>
                </c:pt>
                <c:pt idx="6906">
                  <c:v>603.12580000000003</c:v>
                </c:pt>
                <c:pt idx="6907">
                  <c:v>603.20910000000003</c:v>
                </c:pt>
                <c:pt idx="6908">
                  <c:v>603.29240000000004</c:v>
                </c:pt>
                <c:pt idx="6909">
                  <c:v>603.37570000000005</c:v>
                </c:pt>
                <c:pt idx="6910">
                  <c:v>603.45899999999995</c:v>
                </c:pt>
                <c:pt idx="6911">
                  <c:v>603.54229999999995</c:v>
                </c:pt>
                <c:pt idx="6912">
                  <c:v>603.62559999999996</c:v>
                </c:pt>
                <c:pt idx="6913">
                  <c:v>603.70889999999997</c:v>
                </c:pt>
                <c:pt idx="6914">
                  <c:v>603.79219999999998</c:v>
                </c:pt>
                <c:pt idx="6915">
                  <c:v>603.87549999999999</c:v>
                </c:pt>
                <c:pt idx="6916">
                  <c:v>603.9588</c:v>
                </c:pt>
                <c:pt idx="6917">
                  <c:v>604.0421</c:v>
                </c:pt>
                <c:pt idx="6918">
                  <c:v>604.12540000000001</c:v>
                </c:pt>
                <c:pt idx="6919">
                  <c:v>604.20870000000002</c:v>
                </c:pt>
                <c:pt idx="6920">
                  <c:v>604.29200000000003</c:v>
                </c:pt>
                <c:pt idx="6921">
                  <c:v>604.37530000000004</c:v>
                </c:pt>
                <c:pt idx="6922">
                  <c:v>604.45860000000005</c:v>
                </c:pt>
                <c:pt idx="6923">
                  <c:v>604.54190000000006</c:v>
                </c:pt>
                <c:pt idx="6924">
                  <c:v>604.62519999999995</c:v>
                </c:pt>
                <c:pt idx="6925">
                  <c:v>604.70849999999996</c:v>
                </c:pt>
                <c:pt idx="6926">
                  <c:v>604.79179999999997</c:v>
                </c:pt>
                <c:pt idx="6927">
                  <c:v>604.87509999999997</c:v>
                </c:pt>
                <c:pt idx="6928">
                  <c:v>604.95839999999998</c:v>
                </c:pt>
                <c:pt idx="6929">
                  <c:v>605.04169999999999</c:v>
                </c:pt>
                <c:pt idx="6930">
                  <c:v>605.125</c:v>
                </c:pt>
                <c:pt idx="6931">
                  <c:v>605.20830000000001</c:v>
                </c:pt>
                <c:pt idx="6932">
                  <c:v>605.29160000000002</c:v>
                </c:pt>
                <c:pt idx="6933">
                  <c:v>605.37490000000003</c:v>
                </c:pt>
                <c:pt idx="6934">
                  <c:v>605.45820000000003</c:v>
                </c:pt>
                <c:pt idx="6935">
                  <c:v>605.54150000000004</c:v>
                </c:pt>
                <c:pt idx="6936">
                  <c:v>605.62480000000005</c:v>
                </c:pt>
                <c:pt idx="6937">
                  <c:v>605.70809999999994</c:v>
                </c:pt>
                <c:pt idx="6938">
                  <c:v>605.79139999999995</c:v>
                </c:pt>
                <c:pt idx="6939">
                  <c:v>605.87469999999996</c:v>
                </c:pt>
                <c:pt idx="6940">
                  <c:v>605.95799999999997</c:v>
                </c:pt>
                <c:pt idx="6941">
                  <c:v>606.04129999999998</c:v>
                </c:pt>
                <c:pt idx="6942">
                  <c:v>606.12459999999999</c:v>
                </c:pt>
                <c:pt idx="6943">
                  <c:v>606.2079</c:v>
                </c:pt>
                <c:pt idx="6944">
                  <c:v>606.2912</c:v>
                </c:pt>
                <c:pt idx="6945">
                  <c:v>606.37450000000001</c:v>
                </c:pt>
                <c:pt idx="6946">
                  <c:v>606.45780000000002</c:v>
                </c:pt>
                <c:pt idx="6947">
                  <c:v>606.54110000000003</c:v>
                </c:pt>
                <c:pt idx="6948">
                  <c:v>606.62440000000004</c:v>
                </c:pt>
                <c:pt idx="6949">
                  <c:v>606.70770000000005</c:v>
                </c:pt>
                <c:pt idx="6950">
                  <c:v>606.79100000000005</c:v>
                </c:pt>
                <c:pt idx="6951">
                  <c:v>606.87429999999995</c:v>
                </c:pt>
                <c:pt idx="6952">
                  <c:v>606.95759999999996</c:v>
                </c:pt>
                <c:pt idx="6953">
                  <c:v>607.04089999999997</c:v>
                </c:pt>
                <c:pt idx="6954">
                  <c:v>607.12419999999997</c:v>
                </c:pt>
                <c:pt idx="6955">
                  <c:v>607.20749999999998</c:v>
                </c:pt>
                <c:pt idx="6956">
                  <c:v>607.29079999999999</c:v>
                </c:pt>
                <c:pt idx="6957">
                  <c:v>607.3741</c:v>
                </c:pt>
                <c:pt idx="6958">
                  <c:v>607.45740000000001</c:v>
                </c:pt>
                <c:pt idx="6959">
                  <c:v>607.54070000000002</c:v>
                </c:pt>
                <c:pt idx="6960">
                  <c:v>607.62400000000002</c:v>
                </c:pt>
                <c:pt idx="6961">
                  <c:v>607.70730000000003</c:v>
                </c:pt>
                <c:pt idx="6962">
                  <c:v>607.79060000000004</c:v>
                </c:pt>
                <c:pt idx="6963">
                  <c:v>607.87390000000005</c:v>
                </c:pt>
                <c:pt idx="6964">
                  <c:v>607.95719999999994</c:v>
                </c:pt>
                <c:pt idx="6965">
                  <c:v>608.04049999999995</c:v>
                </c:pt>
                <c:pt idx="6966">
                  <c:v>608.12379999999996</c:v>
                </c:pt>
                <c:pt idx="6967">
                  <c:v>608.20709999999997</c:v>
                </c:pt>
                <c:pt idx="6968">
                  <c:v>608.29039999999998</c:v>
                </c:pt>
                <c:pt idx="6969">
                  <c:v>608.37369999999999</c:v>
                </c:pt>
                <c:pt idx="6970">
                  <c:v>608.45699999999999</c:v>
                </c:pt>
                <c:pt idx="6971">
                  <c:v>608.5403</c:v>
                </c:pt>
                <c:pt idx="6972">
                  <c:v>608.62360000000001</c:v>
                </c:pt>
                <c:pt idx="6973">
                  <c:v>608.70690000000002</c:v>
                </c:pt>
                <c:pt idx="6974">
                  <c:v>608.79020000000003</c:v>
                </c:pt>
                <c:pt idx="6975">
                  <c:v>608.87350000000004</c:v>
                </c:pt>
                <c:pt idx="6976">
                  <c:v>608.95680000000004</c:v>
                </c:pt>
                <c:pt idx="6977">
                  <c:v>609.04010000000005</c:v>
                </c:pt>
                <c:pt idx="6978">
                  <c:v>609.12339999999995</c:v>
                </c:pt>
                <c:pt idx="6979">
                  <c:v>609.20669999999996</c:v>
                </c:pt>
                <c:pt idx="6980">
                  <c:v>609.29</c:v>
                </c:pt>
                <c:pt idx="6981">
                  <c:v>609.37329999999997</c:v>
                </c:pt>
                <c:pt idx="6982">
                  <c:v>609.45659999999998</c:v>
                </c:pt>
                <c:pt idx="6983">
                  <c:v>609.53989999999999</c:v>
                </c:pt>
                <c:pt idx="6984">
                  <c:v>609.6232</c:v>
                </c:pt>
                <c:pt idx="6985">
                  <c:v>609.70650000000001</c:v>
                </c:pt>
                <c:pt idx="6986">
                  <c:v>609.78980000000001</c:v>
                </c:pt>
                <c:pt idx="6987">
                  <c:v>609.87310000000002</c:v>
                </c:pt>
                <c:pt idx="6988">
                  <c:v>609.95640000000003</c:v>
                </c:pt>
                <c:pt idx="6989">
                  <c:v>610.03970000000004</c:v>
                </c:pt>
                <c:pt idx="6990">
                  <c:v>610.12300000000005</c:v>
                </c:pt>
                <c:pt idx="6991">
                  <c:v>610.20630000000006</c:v>
                </c:pt>
                <c:pt idx="6992">
                  <c:v>610.28959999999995</c:v>
                </c:pt>
                <c:pt idx="6993">
                  <c:v>610.37289999999996</c:v>
                </c:pt>
                <c:pt idx="6994">
                  <c:v>610.45619999999997</c:v>
                </c:pt>
                <c:pt idx="6995">
                  <c:v>610.53949999999998</c:v>
                </c:pt>
                <c:pt idx="6996">
                  <c:v>610.62279999999998</c:v>
                </c:pt>
                <c:pt idx="6997">
                  <c:v>610.70609999999999</c:v>
                </c:pt>
                <c:pt idx="6998">
                  <c:v>610.7894</c:v>
                </c:pt>
                <c:pt idx="6999">
                  <c:v>610.87270000000001</c:v>
                </c:pt>
                <c:pt idx="7000">
                  <c:v>610.95600000000002</c:v>
                </c:pt>
                <c:pt idx="7001">
                  <c:v>611.03930000000003</c:v>
                </c:pt>
                <c:pt idx="7002">
                  <c:v>611.12260000000003</c:v>
                </c:pt>
                <c:pt idx="7003">
                  <c:v>611.20590000000004</c:v>
                </c:pt>
                <c:pt idx="7004">
                  <c:v>611.28920000000005</c:v>
                </c:pt>
                <c:pt idx="7005">
                  <c:v>611.37249999999995</c:v>
                </c:pt>
                <c:pt idx="7006">
                  <c:v>611.45579999999995</c:v>
                </c:pt>
                <c:pt idx="7007">
                  <c:v>611.53909999999996</c:v>
                </c:pt>
                <c:pt idx="7008">
                  <c:v>611.62239999999997</c:v>
                </c:pt>
                <c:pt idx="7009">
                  <c:v>611.70569999999998</c:v>
                </c:pt>
                <c:pt idx="7010">
                  <c:v>611.78899999999999</c:v>
                </c:pt>
                <c:pt idx="7011">
                  <c:v>611.8723</c:v>
                </c:pt>
                <c:pt idx="7012">
                  <c:v>611.9556</c:v>
                </c:pt>
                <c:pt idx="7013">
                  <c:v>612.03890000000001</c:v>
                </c:pt>
                <c:pt idx="7014">
                  <c:v>612.12220000000002</c:v>
                </c:pt>
                <c:pt idx="7015">
                  <c:v>612.20550000000003</c:v>
                </c:pt>
                <c:pt idx="7016">
                  <c:v>612.28880000000004</c:v>
                </c:pt>
                <c:pt idx="7017">
                  <c:v>612.37210000000005</c:v>
                </c:pt>
                <c:pt idx="7018">
                  <c:v>612.45540000000005</c:v>
                </c:pt>
                <c:pt idx="7019">
                  <c:v>612.53869999999995</c:v>
                </c:pt>
                <c:pt idx="7020">
                  <c:v>612.62199999999996</c:v>
                </c:pt>
                <c:pt idx="7021">
                  <c:v>612.70529999999997</c:v>
                </c:pt>
                <c:pt idx="7022">
                  <c:v>612.78859999999997</c:v>
                </c:pt>
                <c:pt idx="7023">
                  <c:v>612.87189999999998</c:v>
                </c:pt>
                <c:pt idx="7024">
                  <c:v>612.95519999999999</c:v>
                </c:pt>
                <c:pt idx="7025">
                  <c:v>613.0385</c:v>
                </c:pt>
                <c:pt idx="7026">
                  <c:v>613.12180000000001</c:v>
                </c:pt>
                <c:pt idx="7027">
                  <c:v>613.20510000000002</c:v>
                </c:pt>
                <c:pt idx="7028">
                  <c:v>613.28840000000002</c:v>
                </c:pt>
                <c:pt idx="7029">
                  <c:v>613.37170000000003</c:v>
                </c:pt>
                <c:pt idx="7030">
                  <c:v>613.45500000000004</c:v>
                </c:pt>
                <c:pt idx="7031">
                  <c:v>613.53830000000005</c:v>
                </c:pt>
                <c:pt idx="7032">
                  <c:v>613.62159999999994</c:v>
                </c:pt>
                <c:pt idx="7033">
                  <c:v>613.70489999999995</c:v>
                </c:pt>
                <c:pt idx="7034">
                  <c:v>613.78819999999996</c:v>
                </c:pt>
                <c:pt idx="7035">
                  <c:v>613.87149999999997</c:v>
                </c:pt>
                <c:pt idx="7036">
                  <c:v>613.95479999999998</c:v>
                </c:pt>
                <c:pt idx="7037">
                  <c:v>614.03809999999999</c:v>
                </c:pt>
                <c:pt idx="7038">
                  <c:v>614.12139999999999</c:v>
                </c:pt>
                <c:pt idx="7039">
                  <c:v>614.2047</c:v>
                </c:pt>
                <c:pt idx="7040">
                  <c:v>614.28800000000001</c:v>
                </c:pt>
                <c:pt idx="7041">
                  <c:v>614.37130000000002</c:v>
                </c:pt>
                <c:pt idx="7042">
                  <c:v>614.45460000000003</c:v>
                </c:pt>
                <c:pt idx="7043">
                  <c:v>614.53790000000004</c:v>
                </c:pt>
                <c:pt idx="7044">
                  <c:v>614.62120000000004</c:v>
                </c:pt>
                <c:pt idx="7045">
                  <c:v>614.70450000000005</c:v>
                </c:pt>
                <c:pt idx="7046">
                  <c:v>614.78779999999995</c:v>
                </c:pt>
                <c:pt idx="7047">
                  <c:v>614.87109999999996</c:v>
                </c:pt>
                <c:pt idx="7048">
                  <c:v>614.95439999999996</c:v>
                </c:pt>
                <c:pt idx="7049">
                  <c:v>615.03769999999997</c:v>
                </c:pt>
                <c:pt idx="7050">
                  <c:v>615.12099999999998</c:v>
                </c:pt>
                <c:pt idx="7051">
                  <c:v>615.20429999999999</c:v>
                </c:pt>
                <c:pt idx="7052">
                  <c:v>615.2876</c:v>
                </c:pt>
                <c:pt idx="7053">
                  <c:v>615.37090000000001</c:v>
                </c:pt>
                <c:pt idx="7054">
                  <c:v>615.45420000000001</c:v>
                </c:pt>
                <c:pt idx="7055">
                  <c:v>615.53750000000002</c:v>
                </c:pt>
                <c:pt idx="7056">
                  <c:v>615.62080000000003</c:v>
                </c:pt>
                <c:pt idx="7057">
                  <c:v>615.70410000000004</c:v>
                </c:pt>
                <c:pt idx="7058">
                  <c:v>615.78740000000005</c:v>
                </c:pt>
                <c:pt idx="7059">
                  <c:v>615.87070000000006</c:v>
                </c:pt>
                <c:pt idx="7060">
                  <c:v>615.95399999999995</c:v>
                </c:pt>
                <c:pt idx="7061">
                  <c:v>616.03729999999996</c:v>
                </c:pt>
                <c:pt idx="7062">
                  <c:v>616.12059999999997</c:v>
                </c:pt>
                <c:pt idx="7063">
                  <c:v>616.20389999999998</c:v>
                </c:pt>
                <c:pt idx="7064">
                  <c:v>616.28719999999998</c:v>
                </c:pt>
                <c:pt idx="7065">
                  <c:v>616.37049999999999</c:v>
                </c:pt>
                <c:pt idx="7066">
                  <c:v>616.4538</c:v>
                </c:pt>
                <c:pt idx="7067">
                  <c:v>616.53710000000001</c:v>
                </c:pt>
                <c:pt idx="7068">
                  <c:v>616.62040000000002</c:v>
                </c:pt>
                <c:pt idx="7069">
                  <c:v>616.70370000000003</c:v>
                </c:pt>
                <c:pt idx="7070">
                  <c:v>616.78700000000003</c:v>
                </c:pt>
                <c:pt idx="7071">
                  <c:v>616.87030000000004</c:v>
                </c:pt>
                <c:pt idx="7072">
                  <c:v>616.95360000000005</c:v>
                </c:pt>
                <c:pt idx="7073">
                  <c:v>617.03689999999995</c:v>
                </c:pt>
                <c:pt idx="7074">
                  <c:v>617.12019999999995</c:v>
                </c:pt>
                <c:pt idx="7075">
                  <c:v>617.20349999999996</c:v>
                </c:pt>
                <c:pt idx="7076">
                  <c:v>617.28679999999997</c:v>
                </c:pt>
                <c:pt idx="7077">
                  <c:v>617.37009999999998</c:v>
                </c:pt>
                <c:pt idx="7078">
                  <c:v>617.45339999999999</c:v>
                </c:pt>
                <c:pt idx="7079">
                  <c:v>617.5367</c:v>
                </c:pt>
                <c:pt idx="7080">
                  <c:v>617.62</c:v>
                </c:pt>
                <c:pt idx="7081">
                  <c:v>617.70330000000001</c:v>
                </c:pt>
                <c:pt idx="7082">
                  <c:v>617.78660000000002</c:v>
                </c:pt>
                <c:pt idx="7083">
                  <c:v>617.86990000000003</c:v>
                </c:pt>
                <c:pt idx="7084">
                  <c:v>617.95320000000004</c:v>
                </c:pt>
                <c:pt idx="7085">
                  <c:v>618.03650000000005</c:v>
                </c:pt>
                <c:pt idx="7086">
                  <c:v>618.11980000000005</c:v>
                </c:pt>
                <c:pt idx="7087">
                  <c:v>618.20309999999995</c:v>
                </c:pt>
                <c:pt idx="7088">
                  <c:v>618.28639999999996</c:v>
                </c:pt>
                <c:pt idx="7089">
                  <c:v>618.36969999999997</c:v>
                </c:pt>
                <c:pt idx="7090">
                  <c:v>618.45299999999997</c:v>
                </c:pt>
                <c:pt idx="7091">
                  <c:v>618.53629999999998</c:v>
                </c:pt>
                <c:pt idx="7092">
                  <c:v>618.61959999999999</c:v>
                </c:pt>
                <c:pt idx="7093">
                  <c:v>618.7029</c:v>
                </c:pt>
                <c:pt idx="7094">
                  <c:v>618.78620000000001</c:v>
                </c:pt>
                <c:pt idx="7095">
                  <c:v>618.86950000000002</c:v>
                </c:pt>
                <c:pt idx="7096">
                  <c:v>618.95280000000002</c:v>
                </c:pt>
                <c:pt idx="7097">
                  <c:v>619.03610000000003</c:v>
                </c:pt>
                <c:pt idx="7098">
                  <c:v>619.11940000000004</c:v>
                </c:pt>
                <c:pt idx="7099">
                  <c:v>619.20270000000005</c:v>
                </c:pt>
                <c:pt idx="7100">
                  <c:v>619.28599999999994</c:v>
                </c:pt>
                <c:pt idx="7101">
                  <c:v>619.36929999999995</c:v>
                </c:pt>
                <c:pt idx="7102">
                  <c:v>619.45259999999996</c:v>
                </c:pt>
                <c:pt idx="7103">
                  <c:v>619.53589999999997</c:v>
                </c:pt>
                <c:pt idx="7104">
                  <c:v>619.61919999999998</c:v>
                </c:pt>
                <c:pt idx="7105">
                  <c:v>619.70249999999999</c:v>
                </c:pt>
                <c:pt idx="7106">
                  <c:v>619.78579999999999</c:v>
                </c:pt>
                <c:pt idx="7107">
                  <c:v>619.8691</c:v>
                </c:pt>
                <c:pt idx="7108">
                  <c:v>619.95240000000001</c:v>
                </c:pt>
                <c:pt idx="7109">
                  <c:v>620.03570000000002</c:v>
                </c:pt>
                <c:pt idx="7110">
                  <c:v>620.11900000000003</c:v>
                </c:pt>
                <c:pt idx="7111">
                  <c:v>620.20230000000004</c:v>
                </c:pt>
                <c:pt idx="7112">
                  <c:v>620.28560000000004</c:v>
                </c:pt>
                <c:pt idx="7113">
                  <c:v>620.36890000000005</c:v>
                </c:pt>
                <c:pt idx="7114">
                  <c:v>620.45219999999995</c:v>
                </c:pt>
                <c:pt idx="7115">
                  <c:v>620.53549999999996</c:v>
                </c:pt>
                <c:pt idx="7116">
                  <c:v>620.61879999999996</c:v>
                </c:pt>
                <c:pt idx="7117">
                  <c:v>620.70209999999997</c:v>
                </c:pt>
                <c:pt idx="7118">
                  <c:v>620.78539999999998</c:v>
                </c:pt>
                <c:pt idx="7119">
                  <c:v>620.86869999999999</c:v>
                </c:pt>
                <c:pt idx="7120">
                  <c:v>620.952</c:v>
                </c:pt>
                <c:pt idx="7121">
                  <c:v>621.03530000000001</c:v>
                </c:pt>
                <c:pt idx="7122">
                  <c:v>621.11860000000001</c:v>
                </c:pt>
                <c:pt idx="7123">
                  <c:v>621.20190000000002</c:v>
                </c:pt>
                <c:pt idx="7124">
                  <c:v>621.28520000000003</c:v>
                </c:pt>
                <c:pt idx="7125">
                  <c:v>621.36850000000004</c:v>
                </c:pt>
                <c:pt idx="7126">
                  <c:v>621.45180000000005</c:v>
                </c:pt>
                <c:pt idx="7127">
                  <c:v>621.53510000000006</c:v>
                </c:pt>
                <c:pt idx="7128">
                  <c:v>621.61839999999995</c:v>
                </c:pt>
                <c:pt idx="7129">
                  <c:v>621.70169999999996</c:v>
                </c:pt>
                <c:pt idx="7130">
                  <c:v>621.78499999999997</c:v>
                </c:pt>
                <c:pt idx="7131">
                  <c:v>621.86829999999998</c:v>
                </c:pt>
                <c:pt idx="7132">
                  <c:v>621.95159999999998</c:v>
                </c:pt>
                <c:pt idx="7133">
                  <c:v>622.03489999999999</c:v>
                </c:pt>
                <c:pt idx="7134">
                  <c:v>622.1182</c:v>
                </c:pt>
                <c:pt idx="7135">
                  <c:v>622.20150000000001</c:v>
                </c:pt>
                <c:pt idx="7136">
                  <c:v>622.28480000000002</c:v>
                </c:pt>
                <c:pt idx="7137">
                  <c:v>622.36810000000003</c:v>
                </c:pt>
                <c:pt idx="7138">
                  <c:v>622.45140000000004</c:v>
                </c:pt>
                <c:pt idx="7139">
                  <c:v>622.53470000000004</c:v>
                </c:pt>
                <c:pt idx="7140">
                  <c:v>622.61800000000005</c:v>
                </c:pt>
                <c:pt idx="7141">
                  <c:v>622.70129999999995</c:v>
                </c:pt>
                <c:pt idx="7142">
                  <c:v>622.78459999999995</c:v>
                </c:pt>
                <c:pt idx="7143">
                  <c:v>622.86789999999996</c:v>
                </c:pt>
                <c:pt idx="7144">
                  <c:v>622.95119999999997</c:v>
                </c:pt>
                <c:pt idx="7145">
                  <c:v>623.03449999999998</c:v>
                </c:pt>
                <c:pt idx="7146">
                  <c:v>623.11779999999999</c:v>
                </c:pt>
                <c:pt idx="7147">
                  <c:v>623.2011</c:v>
                </c:pt>
                <c:pt idx="7148">
                  <c:v>623.28440000000001</c:v>
                </c:pt>
                <c:pt idx="7149">
                  <c:v>623.36770000000001</c:v>
                </c:pt>
                <c:pt idx="7150">
                  <c:v>623.45100000000002</c:v>
                </c:pt>
                <c:pt idx="7151">
                  <c:v>623.53430000000003</c:v>
                </c:pt>
                <c:pt idx="7152">
                  <c:v>623.61760000000004</c:v>
                </c:pt>
                <c:pt idx="7153">
                  <c:v>623.70090000000005</c:v>
                </c:pt>
                <c:pt idx="7154">
                  <c:v>623.78420000000006</c:v>
                </c:pt>
                <c:pt idx="7155">
                  <c:v>623.86749999999995</c:v>
                </c:pt>
                <c:pt idx="7156">
                  <c:v>623.95079999999996</c:v>
                </c:pt>
                <c:pt idx="7157">
                  <c:v>624.03409999999997</c:v>
                </c:pt>
                <c:pt idx="7158">
                  <c:v>624.11739999999998</c:v>
                </c:pt>
                <c:pt idx="7159">
                  <c:v>624.20069999999998</c:v>
                </c:pt>
                <c:pt idx="7160">
                  <c:v>624.28399999999999</c:v>
                </c:pt>
                <c:pt idx="7161">
                  <c:v>624.3673</c:v>
                </c:pt>
                <c:pt idx="7162">
                  <c:v>624.45060000000001</c:v>
                </c:pt>
                <c:pt idx="7163">
                  <c:v>624.53390000000002</c:v>
                </c:pt>
                <c:pt idx="7164">
                  <c:v>624.61720000000003</c:v>
                </c:pt>
                <c:pt idx="7165">
                  <c:v>624.70050000000003</c:v>
                </c:pt>
                <c:pt idx="7166">
                  <c:v>624.78380000000004</c:v>
                </c:pt>
                <c:pt idx="7167">
                  <c:v>624.86710000000005</c:v>
                </c:pt>
                <c:pt idx="7168">
                  <c:v>624.95039999999995</c:v>
                </c:pt>
                <c:pt idx="7169">
                  <c:v>625.03369999999995</c:v>
                </c:pt>
                <c:pt idx="7170">
                  <c:v>625.11699999999996</c:v>
                </c:pt>
                <c:pt idx="7171">
                  <c:v>625.20029999999997</c:v>
                </c:pt>
                <c:pt idx="7172">
                  <c:v>625.28359999999998</c:v>
                </c:pt>
                <c:pt idx="7173">
                  <c:v>625.36689999999999</c:v>
                </c:pt>
                <c:pt idx="7174">
                  <c:v>625.4502</c:v>
                </c:pt>
                <c:pt idx="7175">
                  <c:v>625.5335</c:v>
                </c:pt>
                <c:pt idx="7176">
                  <c:v>625.61680000000001</c:v>
                </c:pt>
                <c:pt idx="7177">
                  <c:v>625.70010000000002</c:v>
                </c:pt>
                <c:pt idx="7178">
                  <c:v>625.78340000000003</c:v>
                </c:pt>
                <c:pt idx="7179">
                  <c:v>625.86670000000004</c:v>
                </c:pt>
                <c:pt idx="7180">
                  <c:v>625.95000000000005</c:v>
                </c:pt>
                <c:pt idx="7181">
                  <c:v>626.03330000000005</c:v>
                </c:pt>
                <c:pt idx="7182">
                  <c:v>626.11659999999995</c:v>
                </c:pt>
                <c:pt idx="7183">
                  <c:v>626.19989999999996</c:v>
                </c:pt>
                <c:pt idx="7184">
                  <c:v>626.28319999999997</c:v>
                </c:pt>
                <c:pt idx="7185">
                  <c:v>626.36649999999997</c:v>
                </c:pt>
                <c:pt idx="7186">
                  <c:v>626.44979999999998</c:v>
                </c:pt>
                <c:pt idx="7187">
                  <c:v>626.53309999999999</c:v>
                </c:pt>
                <c:pt idx="7188">
                  <c:v>626.6164</c:v>
                </c:pt>
                <c:pt idx="7189">
                  <c:v>626.69970000000001</c:v>
                </c:pt>
                <c:pt idx="7190">
                  <c:v>626.78300000000002</c:v>
                </c:pt>
                <c:pt idx="7191">
                  <c:v>626.86630000000002</c:v>
                </c:pt>
                <c:pt idx="7192">
                  <c:v>626.94960000000003</c:v>
                </c:pt>
                <c:pt idx="7193">
                  <c:v>627.03290000000004</c:v>
                </c:pt>
                <c:pt idx="7194">
                  <c:v>627.11620000000005</c:v>
                </c:pt>
                <c:pt idx="7195">
                  <c:v>627.19949999999994</c:v>
                </c:pt>
                <c:pt idx="7196">
                  <c:v>627.28279999999995</c:v>
                </c:pt>
                <c:pt idx="7197">
                  <c:v>627.36609999999996</c:v>
                </c:pt>
                <c:pt idx="7198">
                  <c:v>627.44939999999997</c:v>
                </c:pt>
                <c:pt idx="7199">
                  <c:v>627.53269999999998</c:v>
                </c:pt>
                <c:pt idx="7200">
                  <c:v>627.61599999999999</c:v>
                </c:pt>
                <c:pt idx="7201">
                  <c:v>627.69929999999999</c:v>
                </c:pt>
                <c:pt idx="7202">
                  <c:v>627.7826</c:v>
                </c:pt>
                <c:pt idx="7203">
                  <c:v>627.86590000000001</c:v>
                </c:pt>
                <c:pt idx="7204">
                  <c:v>627.94920000000002</c:v>
                </c:pt>
                <c:pt idx="7205">
                  <c:v>628.03250000000003</c:v>
                </c:pt>
                <c:pt idx="7206">
                  <c:v>628.11580000000004</c:v>
                </c:pt>
                <c:pt idx="7207">
                  <c:v>628.19910000000004</c:v>
                </c:pt>
                <c:pt idx="7208">
                  <c:v>628.28240000000005</c:v>
                </c:pt>
                <c:pt idx="7209">
                  <c:v>628.36569999999995</c:v>
                </c:pt>
                <c:pt idx="7210">
                  <c:v>628.44899999999996</c:v>
                </c:pt>
                <c:pt idx="7211">
                  <c:v>628.53229999999996</c:v>
                </c:pt>
                <c:pt idx="7212">
                  <c:v>628.61559999999997</c:v>
                </c:pt>
                <c:pt idx="7213">
                  <c:v>628.69889999999998</c:v>
                </c:pt>
                <c:pt idx="7214">
                  <c:v>628.78219999999999</c:v>
                </c:pt>
                <c:pt idx="7215">
                  <c:v>628.8655</c:v>
                </c:pt>
                <c:pt idx="7216">
                  <c:v>628.94880000000001</c:v>
                </c:pt>
                <c:pt idx="7217">
                  <c:v>629.03210000000001</c:v>
                </c:pt>
                <c:pt idx="7218">
                  <c:v>629.11540000000002</c:v>
                </c:pt>
                <c:pt idx="7219">
                  <c:v>629.19870000000003</c:v>
                </c:pt>
                <c:pt idx="7220">
                  <c:v>629.28200000000004</c:v>
                </c:pt>
                <c:pt idx="7221">
                  <c:v>629.36530000000005</c:v>
                </c:pt>
                <c:pt idx="7222">
                  <c:v>629.44860000000006</c:v>
                </c:pt>
                <c:pt idx="7223">
                  <c:v>629.53189999999995</c:v>
                </c:pt>
                <c:pt idx="7224">
                  <c:v>629.61519999999996</c:v>
                </c:pt>
                <c:pt idx="7225">
                  <c:v>629.69849999999997</c:v>
                </c:pt>
                <c:pt idx="7226">
                  <c:v>629.78179999999998</c:v>
                </c:pt>
                <c:pt idx="7227">
                  <c:v>629.86509999999998</c:v>
                </c:pt>
                <c:pt idx="7228">
                  <c:v>629.94839999999999</c:v>
                </c:pt>
                <c:pt idx="7229">
                  <c:v>630.0317</c:v>
                </c:pt>
                <c:pt idx="7230">
                  <c:v>630.11500000000001</c:v>
                </c:pt>
                <c:pt idx="7231">
                  <c:v>630.19830000000002</c:v>
                </c:pt>
                <c:pt idx="7232">
                  <c:v>630.28160000000003</c:v>
                </c:pt>
                <c:pt idx="7233">
                  <c:v>630.36490000000003</c:v>
                </c:pt>
                <c:pt idx="7234">
                  <c:v>630.44820000000004</c:v>
                </c:pt>
                <c:pt idx="7235">
                  <c:v>630.53150000000005</c:v>
                </c:pt>
                <c:pt idx="7236">
                  <c:v>630.61479999999995</c:v>
                </c:pt>
                <c:pt idx="7237">
                  <c:v>630.69809999999995</c:v>
                </c:pt>
                <c:pt idx="7238">
                  <c:v>630.78139999999996</c:v>
                </c:pt>
                <c:pt idx="7239">
                  <c:v>630.86469999999997</c:v>
                </c:pt>
                <c:pt idx="7240">
                  <c:v>630.94799999999998</c:v>
                </c:pt>
                <c:pt idx="7241">
                  <c:v>631.03129999999999</c:v>
                </c:pt>
                <c:pt idx="7242">
                  <c:v>631.1146</c:v>
                </c:pt>
                <c:pt idx="7243">
                  <c:v>631.1979</c:v>
                </c:pt>
                <c:pt idx="7244">
                  <c:v>631.28120000000001</c:v>
                </c:pt>
                <c:pt idx="7245">
                  <c:v>631.36450000000002</c:v>
                </c:pt>
                <c:pt idx="7246">
                  <c:v>631.44780000000003</c:v>
                </c:pt>
                <c:pt idx="7247">
                  <c:v>631.53110000000004</c:v>
                </c:pt>
                <c:pt idx="7248">
                  <c:v>631.61440000000005</c:v>
                </c:pt>
                <c:pt idx="7249">
                  <c:v>631.69770000000005</c:v>
                </c:pt>
                <c:pt idx="7250">
                  <c:v>631.78099999999995</c:v>
                </c:pt>
                <c:pt idx="7251">
                  <c:v>631.86429999999996</c:v>
                </c:pt>
                <c:pt idx="7252">
                  <c:v>631.94759999999997</c:v>
                </c:pt>
                <c:pt idx="7253">
                  <c:v>632.03089999999997</c:v>
                </c:pt>
                <c:pt idx="7254">
                  <c:v>632.11419999999998</c:v>
                </c:pt>
                <c:pt idx="7255">
                  <c:v>632.19749999999999</c:v>
                </c:pt>
                <c:pt idx="7256">
                  <c:v>632.2808</c:v>
                </c:pt>
                <c:pt idx="7257">
                  <c:v>632.36410000000001</c:v>
                </c:pt>
                <c:pt idx="7258">
                  <c:v>632.44740000000002</c:v>
                </c:pt>
                <c:pt idx="7259">
                  <c:v>632.53070000000002</c:v>
                </c:pt>
                <c:pt idx="7260">
                  <c:v>632.61400000000003</c:v>
                </c:pt>
                <c:pt idx="7261">
                  <c:v>632.69730000000004</c:v>
                </c:pt>
                <c:pt idx="7262">
                  <c:v>632.78060000000005</c:v>
                </c:pt>
                <c:pt idx="7263">
                  <c:v>632.86389999999994</c:v>
                </c:pt>
                <c:pt idx="7264">
                  <c:v>632.94719999999995</c:v>
                </c:pt>
                <c:pt idx="7265">
                  <c:v>633.03049999999996</c:v>
                </c:pt>
                <c:pt idx="7266">
                  <c:v>633.11379999999997</c:v>
                </c:pt>
                <c:pt idx="7267">
                  <c:v>633.19709999999998</c:v>
                </c:pt>
                <c:pt idx="7268">
                  <c:v>633.28039999999999</c:v>
                </c:pt>
                <c:pt idx="7269">
                  <c:v>633.36369999999999</c:v>
                </c:pt>
                <c:pt idx="7270">
                  <c:v>633.447</c:v>
                </c:pt>
                <c:pt idx="7271">
                  <c:v>633.53030000000001</c:v>
                </c:pt>
                <c:pt idx="7272">
                  <c:v>633.61360000000002</c:v>
                </c:pt>
                <c:pt idx="7273">
                  <c:v>633.69690000000003</c:v>
                </c:pt>
                <c:pt idx="7274">
                  <c:v>633.78020000000004</c:v>
                </c:pt>
                <c:pt idx="7275">
                  <c:v>633.86350000000004</c:v>
                </c:pt>
                <c:pt idx="7276">
                  <c:v>633.94680000000005</c:v>
                </c:pt>
                <c:pt idx="7277">
                  <c:v>634.03009999999995</c:v>
                </c:pt>
                <c:pt idx="7278">
                  <c:v>634.11339999999996</c:v>
                </c:pt>
                <c:pt idx="7279">
                  <c:v>634.19669999999996</c:v>
                </c:pt>
                <c:pt idx="7280">
                  <c:v>634.28</c:v>
                </c:pt>
                <c:pt idx="7281">
                  <c:v>634.36329999999998</c:v>
                </c:pt>
                <c:pt idx="7282">
                  <c:v>634.44659999999999</c:v>
                </c:pt>
                <c:pt idx="7283">
                  <c:v>634.5299</c:v>
                </c:pt>
                <c:pt idx="7284">
                  <c:v>634.61320000000001</c:v>
                </c:pt>
                <c:pt idx="7285">
                  <c:v>634.69650000000001</c:v>
                </c:pt>
                <c:pt idx="7286">
                  <c:v>634.77980000000002</c:v>
                </c:pt>
                <c:pt idx="7287">
                  <c:v>634.86310000000003</c:v>
                </c:pt>
                <c:pt idx="7288">
                  <c:v>634.94640000000004</c:v>
                </c:pt>
                <c:pt idx="7289">
                  <c:v>635.02970000000005</c:v>
                </c:pt>
                <c:pt idx="7290">
                  <c:v>635.11300000000006</c:v>
                </c:pt>
                <c:pt idx="7291">
                  <c:v>635.19629999999995</c:v>
                </c:pt>
                <c:pt idx="7292">
                  <c:v>635.27959999999996</c:v>
                </c:pt>
                <c:pt idx="7293">
                  <c:v>635.36289999999997</c:v>
                </c:pt>
                <c:pt idx="7294">
                  <c:v>635.44619999999998</c:v>
                </c:pt>
                <c:pt idx="7295">
                  <c:v>635.52949999999998</c:v>
                </c:pt>
                <c:pt idx="7296">
                  <c:v>635.61279999999999</c:v>
                </c:pt>
                <c:pt idx="7297">
                  <c:v>635.6961</c:v>
                </c:pt>
                <c:pt idx="7298">
                  <c:v>635.77940000000001</c:v>
                </c:pt>
                <c:pt idx="7299">
                  <c:v>635.86270000000002</c:v>
                </c:pt>
                <c:pt idx="7300">
                  <c:v>635.94600000000003</c:v>
                </c:pt>
                <c:pt idx="7301">
                  <c:v>636.02930000000003</c:v>
                </c:pt>
                <c:pt idx="7302">
                  <c:v>636.11260000000004</c:v>
                </c:pt>
                <c:pt idx="7303">
                  <c:v>636.19590000000005</c:v>
                </c:pt>
                <c:pt idx="7304">
                  <c:v>636.27919999999995</c:v>
                </c:pt>
                <c:pt idx="7305">
                  <c:v>636.36249999999995</c:v>
                </c:pt>
                <c:pt idx="7306">
                  <c:v>636.44579999999996</c:v>
                </c:pt>
                <c:pt idx="7307">
                  <c:v>636.52909999999997</c:v>
                </c:pt>
                <c:pt idx="7308">
                  <c:v>636.61239999999998</c:v>
                </c:pt>
                <c:pt idx="7309">
                  <c:v>636.69569999999999</c:v>
                </c:pt>
                <c:pt idx="7310">
                  <c:v>636.779</c:v>
                </c:pt>
                <c:pt idx="7311">
                  <c:v>636.8623</c:v>
                </c:pt>
                <c:pt idx="7312">
                  <c:v>636.94560000000001</c:v>
                </c:pt>
                <c:pt idx="7313">
                  <c:v>637.02890000000002</c:v>
                </c:pt>
                <c:pt idx="7314">
                  <c:v>637.11220000000003</c:v>
                </c:pt>
                <c:pt idx="7315">
                  <c:v>637.19550000000004</c:v>
                </c:pt>
                <c:pt idx="7316">
                  <c:v>637.27880000000005</c:v>
                </c:pt>
                <c:pt idx="7317">
                  <c:v>637.36210000000005</c:v>
                </c:pt>
                <c:pt idx="7318">
                  <c:v>637.44539999999995</c:v>
                </c:pt>
                <c:pt idx="7319">
                  <c:v>637.52869999999996</c:v>
                </c:pt>
                <c:pt idx="7320">
                  <c:v>637.61199999999997</c:v>
                </c:pt>
                <c:pt idx="7321">
                  <c:v>637.69529999999997</c:v>
                </c:pt>
                <c:pt idx="7322">
                  <c:v>637.77859999999998</c:v>
                </c:pt>
                <c:pt idx="7323">
                  <c:v>637.86189999999999</c:v>
                </c:pt>
                <c:pt idx="7324">
                  <c:v>637.9452</c:v>
                </c:pt>
                <c:pt idx="7325">
                  <c:v>638.02850000000001</c:v>
                </c:pt>
                <c:pt idx="7326">
                  <c:v>638.11180000000002</c:v>
                </c:pt>
                <c:pt idx="7327">
                  <c:v>638.19510000000002</c:v>
                </c:pt>
                <c:pt idx="7328">
                  <c:v>638.27840000000003</c:v>
                </c:pt>
                <c:pt idx="7329">
                  <c:v>638.36170000000004</c:v>
                </c:pt>
                <c:pt idx="7330">
                  <c:v>638.44500000000005</c:v>
                </c:pt>
                <c:pt idx="7331">
                  <c:v>638.52829999999994</c:v>
                </c:pt>
                <c:pt idx="7332">
                  <c:v>638.61159999999995</c:v>
                </c:pt>
                <c:pt idx="7333">
                  <c:v>638.69489999999996</c:v>
                </c:pt>
                <c:pt idx="7334">
                  <c:v>638.77819999999997</c:v>
                </c:pt>
                <c:pt idx="7335">
                  <c:v>638.86149999999998</c:v>
                </c:pt>
                <c:pt idx="7336">
                  <c:v>638.94479999999999</c:v>
                </c:pt>
                <c:pt idx="7337">
                  <c:v>639.02809999999999</c:v>
                </c:pt>
                <c:pt idx="7338">
                  <c:v>639.1114</c:v>
                </c:pt>
                <c:pt idx="7339">
                  <c:v>639.19470000000001</c:v>
                </c:pt>
                <c:pt idx="7340">
                  <c:v>639.27800000000002</c:v>
                </c:pt>
                <c:pt idx="7341">
                  <c:v>639.36130000000003</c:v>
                </c:pt>
                <c:pt idx="7342">
                  <c:v>639.44460000000004</c:v>
                </c:pt>
                <c:pt idx="7343">
                  <c:v>639.52790000000005</c:v>
                </c:pt>
                <c:pt idx="7344">
                  <c:v>639.61120000000005</c:v>
                </c:pt>
                <c:pt idx="7345">
                  <c:v>639.69449999999995</c:v>
                </c:pt>
                <c:pt idx="7346">
                  <c:v>639.77779999999996</c:v>
                </c:pt>
                <c:pt idx="7347">
                  <c:v>639.86109999999996</c:v>
                </c:pt>
                <c:pt idx="7348">
                  <c:v>639.94439999999997</c:v>
                </c:pt>
                <c:pt idx="7349">
                  <c:v>640.02769999999998</c:v>
                </c:pt>
                <c:pt idx="7350">
                  <c:v>640.11099999999999</c:v>
                </c:pt>
                <c:pt idx="7351">
                  <c:v>640.1943</c:v>
                </c:pt>
                <c:pt idx="7352">
                  <c:v>640.27760000000001</c:v>
                </c:pt>
                <c:pt idx="7353">
                  <c:v>640.36090000000002</c:v>
                </c:pt>
                <c:pt idx="7354">
                  <c:v>640.44420000000002</c:v>
                </c:pt>
                <c:pt idx="7355">
                  <c:v>640.52750000000003</c:v>
                </c:pt>
                <c:pt idx="7356">
                  <c:v>640.61080000000004</c:v>
                </c:pt>
                <c:pt idx="7357">
                  <c:v>640.69410000000005</c:v>
                </c:pt>
                <c:pt idx="7358">
                  <c:v>640.77739999999994</c:v>
                </c:pt>
                <c:pt idx="7359">
                  <c:v>640.86069999999995</c:v>
                </c:pt>
                <c:pt idx="7360">
                  <c:v>640.94399999999996</c:v>
                </c:pt>
                <c:pt idx="7361">
                  <c:v>641.02729999999997</c:v>
                </c:pt>
                <c:pt idx="7362">
                  <c:v>641.11059999999998</c:v>
                </c:pt>
                <c:pt idx="7363">
                  <c:v>641.19389999999999</c:v>
                </c:pt>
                <c:pt idx="7364">
                  <c:v>641.27719999999999</c:v>
                </c:pt>
                <c:pt idx="7365">
                  <c:v>641.3605</c:v>
                </c:pt>
                <c:pt idx="7366">
                  <c:v>641.44380000000001</c:v>
                </c:pt>
                <c:pt idx="7367">
                  <c:v>641.52710000000002</c:v>
                </c:pt>
                <c:pt idx="7368">
                  <c:v>641.61040000000003</c:v>
                </c:pt>
                <c:pt idx="7369">
                  <c:v>641.69370000000004</c:v>
                </c:pt>
                <c:pt idx="7370">
                  <c:v>641.77700000000004</c:v>
                </c:pt>
                <c:pt idx="7371">
                  <c:v>641.86030000000005</c:v>
                </c:pt>
                <c:pt idx="7372">
                  <c:v>641.94359999999995</c:v>
                </c:pt>
                <c:pt idx="7373">
                  <c:v>642.02689999999996</c:v>
                </c:pt>
                <c:pt idx="7374">
                  <c:v>642.11019999999996</c:v>
                </c:pt>
                <c:pt idx="7375">
                  <c:v>642.19349999999997</c:v>
                </c:pt>
                <c:pt idx="7376">
                  <c:v>642.27679999999998</c:v>
                </c:pt>
                <c:pt idx="7377">
                  <c:v>642.36009999999999</c:v>
                </c:pt>
                <c:pt idx="7378">
                  <c:v>642.4434</c:v>
                </c:pt>
                <c:pt idx="7379">
                  <c:v>642.52670000000001</c:v>
                </c:pt>
                <c:pt idx="7380">
                  <c:v>642.61</c:v>
                </c:pt>
                <c:pt idx="7381">
                  <c:v>642.69330000000002</c:v>
                </c:pt>
                <c:pt idx="7382">
                  <c:v>642.77660000000003</c:v>
                </c:pt>
                <c:pt idx="7383">
                  <c:v>642.85990000000004</c:v>
                </c:pt>
                <c:pt idx="7384">
                  <c:v>642.94320000000005</c:v>
                </c:pt>
                <c:pt idx="7385">
                  <c:v>643.02650000000006</c:v>
                </c:pt>
                <c:pt idx="7386">
                  <c:v>643.10979999999995</c:v>
                </c:pt>
                <c:pt idx="7387">
                  <c:v>643.19309999999996</c:v>
                </c:pt>
                <c:pt idx="7388">
                  <c:v>643.27639999999997</c:v>
                </c:pt>
                <c:pt idx="7389">
                  <c:v>643.35969999999998</c:v>
                </c:pt>
                <c:pt idx="7390">
                  <c:v>643.44299999999998</c:v>
                </c:pt>
                <c:pt idx="7391">
                  <c:v>643.52629999999999</c:v>
                </c:pt>
                <c:pt idx="7392">
                  <c:v>643.6096</c:v>
                </c:pt>
                <c:pt idx="7393">
                  <c:v>643.69290000000001</c:v>
                </c:pt>
                <c:pt idx="7394">
                  <c:v>643.77620000000002</c:v>
                </c:pt>
                <c:pt idx="7395">
                  <c:v>643.85950000000003</c:v>
                </c:pt>
                <c:pt idx="7396">
                  <c:v>643.94280000000003</c:v>
                </c:pt>
                <c:pt idx="7397">
                  <c:v>644.02610000000004</c:v>
                </c:pt>
                <c:pt idx="7398">
                  <c:v>644.10940000000005</c:v>
                </c:pt>
                <c:pt idx="7399">
                  <c:v>644.19269999999995</c:v>
                </c:pt>
                <c:pt idx="7400">
                  <c:v>644.27599999999995</c:v>
                </c:pt>
                <c:pt idx="7401">
                  <c:v>644.35929999999996</c:v>
                </c:pt>
                <c:pt idx="7402">
                  <c:v>644.44259999999997</c:v>
                </c:pt>
                <c:pt idx="7403">
                  <c:v>644.52589999999998</c:v>
                </c:pt>
                <c:pt idx="7404">
                  <c:v>644.60919999999999</c:v>
                </c:pt>
                <c:pt idx="7405">
                  <c:v>644.6925</c:v>
                </c:pt>
                <c:pt idx="7406">
                  <c:v>644.7758</c:v>
                </c:pt>
                <c:pt idx="7407">
                  <c:v>644.85910000000001</c:v>
                </c:pt>
                <c:pt idx="7408">
                  <c:v>644.94240000000002</c:v>
                </c:pt>
                <c:pt idx="7409">
                  <c:v>645.02570000000003</c:v>
                </c:pt>
                <c:pt idx="7410">
                  <c:v>645.10900000000004</c:v>
                </c:pt>
                <c:pt idx="7411">
                  <c:v>645.19230000000005</c:v>
                </c:pt>
                <c:pt idx="7412">
                  <c:v>645.27560000000005</c:v>
                </c:pt>
                <c:pt idx="7413">
                  <c:v>645.35889999999995</c:v>
                </c:pt>
                <c:pt idx="7414">
                  <c:v>645.44219999999996</c:v>
                </c:pt>
                <c:pt idx="7415">
                  <c:v>645.52549999999997</c:v>
                </c:pt>
                <c:pt idx="7416">
                  <c:v>645.60879999999997</c:v>
                </c:pt>
                <c:pt idx="7417">
                  <c:v>645.69209999999998</c:v>
                </c:pt>
                <c:pt idx="7418">
                  <c:v>645.77539999999999</c:v>
                </c:pt>
                <c:pt idx="7419">
                  <c:v>645.8587</c:v>
                </c:pt>
                <c:pt idx="7420">
                  <c:v>645.94200000000001</c:v>
                </c:pt>
                <c:pt idx="7421">
                  <c:v>646.02530000000002</c:v>
                </c:pt>
                <c:pt idx="7422">
                  <c:v>646.10860000000002</c:v>
                </c:pt>
                <c:pt idx="7423">
                  <c:v>646.19190000000003</c:v>
                </c:pt>
                <c:pt idx="7424">
                  <c:v>646.27520000000004</c:v>
                </c:pt>
                <c:pt idx="7425">
                  <c:v>646.35850000000005</c:v>
                </c:pt>
                <c:pt idx="7426">
                  <c:v>646.44179999999994</c:v>
                </c:pt>
                <c:pt idx="7427">
                  <c:v>646.52509999999995</c:v>
                </c:pt>
                <c:pt idx="7428">
                  <c:v>646.60839999999996</c:v>
                </c:pt>
                <c:pt idx="7429">
                  <c:v>646.69169999999997</c:v>
                </c:pt>
                <c:pt idx="7430">
                  <c:v>646.77499999999998</c:v>
                </c:pt>
                <c:pt idx="7431">
                  <c:v>646.85829999999999</c:v>
                </c:pt>
                <c:pt idx="7432">
                  <c:v>646.94159999999999</c:v>
                </c:pt>
                <c:pt idx="7433">
                  <c:v>647.0249</c:v>
                </c:pt>
                <c:pt idx="7434">
                  <c:v>647.10820000000001</c:v>
                </c:pt>
                <c:pt idx="7435">
                  <c:v>647.19150000000002</c:v>
                </c:pt>
                <c:pt idx="7436">
                  <c:v>647.27480000000003</c:v>
                </c:pt>
                <c:pt idx="7437">
                  <c:v>647.35810000000004</c:v>
                </c:pt>
                <c:pt idx="7438">
                  <c:v>647.44140000000004</c:v>
                </c:pt>
                <c:pt idx="7439">
                  <c:v>647.52470000000005</c:v>
                </c:pt>
                <c:pt idx="7440">
                  <c:v>647.60799999999995</c:v>
                </c:pt>
                <c:pt idx="7441">
                  <c:v>647.69129999999996</c:v>
                </c:pt>
                <c:pt idx="7442">
                  <c:v>647.77459999999996</c:v>
                </c:pt>
                <c:pt idx="7443">
                  <c:v>647.85789999999997</c:v>
                </c:pt>
                <c:pt idx="7444">
                  <c:v>647.94119999999998</c:v>
                </c:pt>
                <c:pt idx="7445">
                  <c:v>648.02449999999999</c:v>
                </c:pt>
                <c:pt idx="7446">
                  <c:v>648.1078</c:v>
                </c:pt>
                <c:pt idx="7447">
                  <c:v>648.19110000000001</c:v>
                </c:pt>
                <c:pt idx="7448">
                  <c:v>648.27440000000001</c:v>
                </c:pt>
                <c:pt idx="7449">
                  <c:v>648.35770000000002</c:v>
                </c:pt>
                <c:pt idx="7450">
                  <c:v>648.44100000000003</c:v>
                </c:pt>
                <c:pt idx="7451">
                  <c:v>648.52430000000004</c:v>
                </c:pt>
                <c:pt idx="7452">
                  <c:v>648.60760000000005</c:v>
                </c:pt>
                <c:pt idx="7453">
                  <c:v>648.69090000000006</c:v>
                </c:pt>
                <c:pt idx="7454">
                  <c:v>648.77419999999995</c:v>
                </c:pt>
                <c:pt idx="7455">
                  <c:v>648.85749999999996</c:v>
                </c:pt>
                <c:pt idx="7456">
                  <c:v>648.94079999999997</c:v>
                </c:pt>
                <c:pt idx="7457">
                  <c:v>649.02409999999998</c:v>
                </c:pt>
                <c:pt idx="7458">
                  <c:v>649.10739999999998</c:v>
                </c:pt>
                <c:pt idx="7459">
                  <c:v>649.19069999999999</c:v>
                </c:pt>
                <c:pt idx="7460">
                  <c:v>649.274</c:v>
                </c:pt>
                <c:pt idx="7461">
                  <c:v>649.35730000000001</c:v>
                </c:pt>
                <c:pt idx="7462">
                  <c:v>649.44060000000002</c:v>
                </c:pt>
                <c:pt idx="7463">
                  <c:v>649.52390000000003</c:v>
                </c:pt>
                <c:pt idx="7464">
                  <c:v>649.60720000000003</c:v>
                </c:pt>
                <c:pt idx="7465">
                  <c:v>649.69050000000004</c:v>
                </c:pt>
                <c:pt idx="7466">
                  <c:v>649.77380000000005</c:v>
                </c:pt>
                <c:pt idx="7467">
                  <c:v>649.85709999999995</c:v>
                </c:pt>
                <c:pt idx="7468">
                  <c:v>649.94039999999995</c:v>
                </c:pt>
                <c:pt idx="7469">
                  <c:v>650.02369999999996</c:v>
                </c:pt>
                <c:pt idx="7470">
                  <c:v>650.10699999999997</c:v>
                </c:pt>
                <c:pt idx="7471">
                  <c:v>650.19029999999998</c:v>
                </c:pt>
                <c:pt idx="7472">
                  <c:v>650.27359999999999</c:v>
                </c:pt>
                <c:pt idx="7473">
                  <c:v>650.3569</c:v>
                </c:pt>
                <c:pt idx="7474">
                  <c:v>650.4402</c:v>
                </c:pt>
                <c:pt idx="7475">
                  <c:v>650.52350000000001</c:v>
                </c:pt>
                <c:pt idx="7476">
                  <c:v>650.60680000000002</c:v>
                </c:pt>
                <c:pt idx="7477">
                  <c:v>650.69010000000003</c:v>
                </c:pt>
                <c:pt idx="7478">
                  <c:v>650.77340000000004</c:v>
                </c:pt>
                <c:pt idx="7479">
                  <c:v>650.85670000000005</c:v>
                </c:pt>
                <c:pt idx="7480">
                  <c:v>650.94000000000005</c:v>
                </c:pt>
                <c:pt idx="7481">
                  <c:v>651.02329999999995</c:v>
                </c:pt>
                <c:pt idx="7482">
                  <c:v>651.10659999999996</c:v>
                </c:pt>
                <c:pt idx="7483">
                  <c:v>651.18989999999997</c:v>
                </c:pt>
                <c:pt idx="7484">
                  <c:v>651.27319999999997</c:v>
                </c:pt>
                <c:pt idx="7485">
                  <c:v>651.35649999999998</c:v>
                </c:pt>
                <c:pt idx="7486">
                  <c:v>651.43979999999999</c:v>
                </c:pt>
                <c:pt idx="7487">
                  <c:v>651.5231</c:v>
                </c:pt>
                <c:pt idx="7488">
                  <c:v>651.60640000000001</c:v>
                </c:pt>
                <c:pt idx="7489">
                  <c:v>651.68970000000002</c:v>
                </c:pt>
                <c:pt idx="7490">
                  <c:v>651.77300000000002</c:v>
                </c:pt>
                <c:pt idx="7491">
                  <c:v>651.85630000000003</c:v>
                </c:pt>
                <c:pt idx="7492">
                  <c:v>651.93960000000004</c:v>
                </c:pt>
                <c:pt idx="7493">
                  <c:v>652.02290000000005</c:v>
                </c:pt>
                <c:pt idx="7494">
                  <c:v>652.10619999999994</c:v>
                </c:pt>
                <c:pt idx="7495">
                  <c:v>652.18949999999995</c:v>
                </c:pt>
                <c:pt idx="7496">
                  <c:v>652.27279999999996</c:v>
                </c:pt>
                <c:pt idx="7497">
                  <c:v>652.35609999999997</c:v>
                </c:pt>
                <c:pt idx="7498">
                  <c:v>652.43939999999998</c:v>
                </c:pt>
                <c:pt idx="7499">
                  <c:v>652.52269999999999</c:v>
                </c:pt>
                <c:pt idx="7500">
                  <c:v>652.60599999999999</c:v>
                </c:pt>
                <c:pt idx="7501">
                  <c:v>652.6893</c:v>
                </c:pt>
                <c:pt idx="7502">
                  <c:v>652.77260000000001</c:v>
                </c:pt>
                <c:pt idx="7503">
                  <c:v>652.85590000000002</c:v>
                </c:pt>
                <c:pt idx="7504">
                  <c:v>652.93920000000003</c:v>
                </c:pt>
                <c:pt idx="7505">
                  <c:v>653.02250000000004</c:v>
                </c:pt>
                <c:pt idx="7506">
                  <c:v>653.10580000000004</c:v>
                </c:pt>
                <c:pt idx="7507">
                  <c:v>653.18910000000005</c:v>
                </c:pt>
                <c:pt idx="7508">
                  <c:v>653.27239999999995</c:v>
                </c:pt>
                <c:pt idx="7509">
                  <c:v>653.35569999999996</c:v>
                </c:pt>
                <c:pt idx="7510">
                  <c:v>653.43899999999996</c:v>
                </c:pt>
                <c:pt idx="7511">
                  <c:v>653.52229999999997</c:v>
                </c:pt>
                <c:pt idx="7512">
                  <c:v>653.60559999999998</c:v>
                </c:pt>
                <c:pt idx="7513">
                  <c:v>653.68889999999999</c:v>
                </c:pt>
                <c:pt idx="7514">
                  <c:v>653.7722</c:v>
                </c:pt>
                <c:pt idx="7515">
                  <c:v>653.85550000000001</c:v>
                </c:pt>
                <c:pt idx="7516">
                  <c:v>653.93880000000001</c:v>
                </c:pt>
                <c:pt idx="7517">
                  <c:v>654.02210000000002</c:v>
                </c:pt>
                <c:pt idx="7518">
                  <c:v>654.10540000000003</c:v>
                </c:pt>
                <c:pt idx="7519">
                  <c:v>654.18870000000004</c:v>
                </c:pt>
                <c:pt idx="7520">
                  <c:v>654.27200000000005</c:v>
                </c:pt>
                <c:pt idx="7521">
                  <c:v>654.35530000000006</c:v>
                </c:pt>
                <c:pt idx="7522">
                  <c:v>654.43859999999995</c:v>
                </c:pt>
                <c:pt idx="7523">
                  <c:v>654.52189999999996</c:v>
                </c:pt>
                <c:pt idx="7524">
                  <c:v>654.60519999999997</c:v>
                </c:pt>
                <c:pt idx="7525">
                  <c:v>654.68849999999998</c:v>
                </c:pt>
                <c:pt idx="7526">
                  <c:v>654.77179999999998</c:v>
                </c:pt>
                <c:pt idx="7527">
                  <c:v>654.85509999999999</c:v>
                </c:pt>
                <c:pt idx="7528">
                  <c:v>654.9384</c:v>
                </c:pt>
                <c:pt idx="7529">
                  <c:v>655.02170000000001</c:v>
                </c:pt>
                <c:pt idx="7530">
                  <c:v>655.10500000000002</c:v>
                </c:pt>
                <c:pt idx="7531">
                  <c:v>655.18830000000003</c:v>
                </c:pt>
                <c:pt idx="7532">
                  <c:v>655.27160000000003</c:v>
                </c:pt>
                <c:pt idx="7533">
                  <c:v>655.35490000000004</c:v>
                </c:pt>
                <c:pt idx="7534">
                  <c:v>655.43820000000005</c:v>
                </c:pt>
                <c:pt idx="7535">
                  <c:v>655.52149999999995</c:v>
                </c:pt>
                <c:pt idx="7536">
                  <c:v>655.60479999999995</c:v>
                </c:pt>
                <c:pt idx="7537">
                  <c:v>655.68809999999996</c:v>
                </c:pt>
                <c:pt idx="7538">
                  <c:v>655.77139999999997</c:v>
                </c:pt>
                <c:pt idx="7539">
                  <c:v>655.85469999999998</c:v>
                </c:pt>
                <c:pt idx="7540">
                  <c:v>655.93799999999999</c:v>
                </c:pt>
                <c:pt idx="7541">
                  <c:v>656.0213</c:v>
                </c:pt>
                <c:pt idx="7542">
                  <c:v>656.1046</c:v>
                </c:pt>
                <c:pt idx="7543">
                  <c:v>656.18790000000001</c:v>
                </c:pt>
                <c:pt idx="7544">
                  <c:v>656.27120000000002</c:v>
                </c:pt>
                <c:pt idx="7545">
                  <c:v>656.35450000000003</c:v>
                </c:pt>
                <c:pt idx="7546">
                  <c:v>656.43780000000004</c:v>
                </c:pt>
                <c:pt idx="7547">
                  <c:v>656.52110000000005</c:v>
                </c:pt>
                <c:pt idx="7548">
                  <c:v>656.60440000000006</c:v>
                </c:pt>
                <c:pt idx="7549">
                  <c:v>656.68769999999995</c:v>
                </c:pt>
                <c:pt idx="7550">
                  <c:v>656.77099999999996</c:v>
                </c:pt>
                <c:pt idx="7551">
                  <c:v>656.85429999999997</c:v>
                </c:pt>
                <c:pt idx="7552">
                  <c:v>656.93759999999997</c:v>
                </c:pt>
                <c:pt idx="7553">
                  <c:v>657.02089999999998</c:v>
                </c:pt>
                <c:pt idx="7554">
                  <c:v>657.10419999999999</c:v>
                </c:pt>
                <c:pt idx="7555">
                  <c:v>657.1875</c:v>
                </c:pt>
                <c:pt idx="7556">
                  <c:v>657.27080000000001</c:v>
                </c:pt>
                <c:pt idx="7557">
                  <c:v>657.35410000000002</c:v>
                </c:pt>
                <c:pt idx="7558">
                  <c:v>657.43740000000003</c:v>
                </c:pt>
                <c:pt idx="7559">
                  <c:v>657.52070000000003</c:v>
                </c:pt>
                <c:pt idx="7560">
                  <c:v>657.60400000000004</c:v>
                </c:pt>
                <c:pt idx="7561">
                  <c:v>657.68730000000005</c:v>
                </c:pt>
                <c:pt idx="7562">
                  <c:v>657.77059999999994</c:v>
                </c:pt>
                <c:pt idx="7563">
                  <c:v>657.85389999999995</c:v>
                </c:pt>
                <c:pt idx="7564">
                  <c:v>657.93719999999996</c:v>
                </c:pt>
                <c:pt idx="7565">
                  <c:v>658.02049999999997</c:v>
                </c:pt>
                <c:pt idx="7566">
                  <c:v>658.10379999999998</c:v>
                </c:pt>
                <c:pt idx="7567">
                  <c:v>658.18709999999999</c:v>
                </c:pt>
                <c:pt idx="7568">
                  <c:v>658.2704</c:v>
                </c:pt>
                <c:pt idx="7569">
                  <c:v>658.3537</c:v>
                </c:pt>
                <c:pt idx="7570">
                  <c:v>658.43700000000001</c:v>
                </c:pt>
                <c:pt idx="7571">
                  <c:v>658.52030000000002</c:v>
                </c:pt>
                <c:pt idx="7572">
                  <c:v>658.60360000000003</c:v>
                </c:pt>
                <c:pt idx="7573">
                  <c:v>658.68690000000004</c:v>
                </c:pt>
                <c:pt idx="7574">
                  <c:v>658.77020000000005</c:v>
                </c:pt>
                <c:pt idx="7575">
                  <c:v>658.85350000000005</c:v>
                </c:pt>
                <c:pt idx="7576">
                  <c:v>658.93679999999995</c:v>
                </c:pt>
                <c:pt idx="7577">
                  <c:v>659.02009999999996</c:v>
                </c:pt>
                <c:pt idx="7578">
                  <c:v>659.10339999999997</c:v>
                </c:pt>
                <c:pt idx="7579">
                  <c:v>659.18669999999997</c:v>
                </c:pt>
                <c:pt idx="7580">
                  <c:v>659.27</c:v>
                </c:pt>
                <c:pt idx="7581">
                  <c:v>659.35329999999999</c:v>
                </c:pt>
                <c:pt idx="7582">
                  <c:v>659.4366</c:v>
                </c:pt>
                <c:pt idx="7583">
                  <c:v>659.51990000000001</c:v>
                </c:pt>
                <c:pt idx="7584">
                  <c:v>659.60320000000002</c:v>
                </c:pt>
                <c:pt idx="7585">
                  <c:v>659.68650000000002</c:v>
                </c:pt>
                <c:pt idx="7586">
                  <c:v>659.76980000000003</c:v>
                </c:pt>
                <c:pt idx="7587">
                  <c:v>659.85310000000004</c:v>
                </c:pt>
                <c:pt idx="7588">
                  <c:v>659.93640000000005</c:v>
                </c:pt>
                <c:pt idx="7589">
                  <c:v>660.01969999999994</c:v>
                </c:pt>
                <c:pt idx="7590">
                  <c:v>660.10299999999995</c:v>
                </c:pt>
                <c:pt idx="7591">
                  <c:v>660.18629999999996</c:v>
                </c:pt>
                <c:pt idx="7592">
                  <c:v>660.26959999999997</c:v>
                </c:pt>
                <c:pt idx="7593">
                  <c:v>660.35289999999998</c:v>
                </c:pt>
                <c:pt idx="7594">
                  <c:v>660.43619999999999</c:v>
                </c:pt>
                <c:pt idx="7595">
                  <c:v>660.51949999999999</c:v>
                </c:pt>
                <c:pt idx="7596">
                  <c:v>660.6028</c:v>
                </c:pt>
                <c:pt idx="7597">
                  <c:v>660.68610000000001</c:v>
                </c:pt>
                <c:pt idx="7598">
                  <c:v>660.76940000000002</c:v>
                </c:pt>
                <c:pt idx="7599">
                  <c:v>660.85270000000003</c:v>
                </c:pt>
                <c:pt idx="7600">
                  <c:v>660.93600000000004</c:v>
                </c:pt>
                <c:pt idx="7601">
                  <c:v>661.01930000000004</c:v>
                </c:pt>
                <c:pt idx="7602">
                  <c:v>661.10260000000005</c:v>
                </c:pt>
                <c:pt idx="7603">
                  <c:v>661.18589999999995</c:v>
                </c:pt>
                <c:pt idx="7604">
                  <c:v>661.26919999999996</c:v>
                </c:pt>
                <c:pt idx="7605">
                  <c:v>661.35249999999996</c:v>
                </c:pt>
                <c:pt idx="7606">
                  <c:v>661.43579999999997</c:v>
                </c:pt>
                <c:pt idx="7607">
                  <c:v>661.51909999999998</c:v>
                </c:pt>
                <c:pt idx="7608">
                  <c:v>661.60239999999999</c:v>
                </c:pt>
                <c:pt idx="7609">
                  <c:v>661.6857</c:v>
                </c:pt>
                <c:pt idx="7610">
                  <c:v>661.76900000000001</c:v>
                </c:pt>
                <c:pt idx="7611">
                  <c:v>661.85230000000001</c:v>
                </c:pt>
                <c:pt idx="7612">
                  <c:v>661.93560000000002</c:v>
                </c:pt>
                <c:pt idx="7613">
                  <c:v>662.01890000000003</c:v>
                </c:pt>
                <c:pt idx="7614">
                  <c:v>662.10220000000004</c:v>
                </c:pt>
                <c:pt idx="7615">
                  <c:v>662.18550000000005</c:v>
                </c:pt>
                <c:pt idx="7616">
                  <c:v>662.26880000000006</c:v>
                </c:pt>
                <c:pt idx="7617">
                  <c:v>662.35209999999995</c:v>
                </c:pt>
                <c:pt idx="7618">
                  <c:v>662.43539999999996</c:v>
                </c:pt>
                <c:pt idx="7619">
                  <c:v>662.51869999999997</c:v>
                </c:pt>
                <c:pt idx="7620">
                  <c:v>662.60199999999998</c:v>
                </c:pt>
                <c:pt idx="7621">
                  <c:v>662.68529999999998</c:v>
                </c:pt>
                <c:pt idx="7622">
                  <c:v>662.76859999999999</c:v>
                </c:pt>
                <c:pt idx="7623">
                  <c:v>662.8519</c:v>
                </c:pt>
                <c:pt idx="7624">
                  <c:v>662.93520000000001</c:v>
                </c:pt>
                <c:pt idx="7625">
                  <c:v>663.01850000000002</c:v>
                </c:pt>
                <c:pt idx="7626">
                  <c:v>663.10180000000003</c:v>
                </c:pt>
                <c:pt idx="7627">
                  <c:v>663.18510000000003</c:v>
                </c:pt>
                <c:pt idx="7628">
                  <c:v>663.26840000000004</c:v>
                </c:pt>
                <c:pt idx="7629">
                  <c:v>663.35170000000005</c:v>
                </c:pt>
                <c:pt idx="7630">
                  <c:v>663.43499999999995</c:v>
                </c:pt>
                <c:pt idx="7631">
                  <c:v>663.51829999999995</c:v>
                </c:pt>
                <c:pt idx="7632">
                  <c:v>663.60159999999996</c:v>
                </c:pt>
                <c:pt idx="7633">
                  <c:v>663.68489999999997</c:v>
                </c:pt>
                <c:pt idx="7634">
                  <c:v>663.76819999999998</c:v>
                </c:pt>
                <c:pt idx="7635">
                  <c:v>663.85149999999999</c:v>
                </c:pt>
                <c:pt idx="7636">
                  <c:v>663.9348</c:v>
                </c:pt>
                <c:pt idx="7637">
                  <c:v>664.0181</c:v>
                </c:pt>
                <c:pt idx="7638">
                  <c:v>664.10140000000001</c:v>
                </c:pt>
                <c:pt idx="7639">
                  <c:v>664.18470000000002</c:v>
                </c:pt>
                <c:pt idx="7640">
                  <c:v>664.26800000000003</c:v>
                </c:pt>
                <c:pt idx="7641">
                  <c:v>664.35130000000004</c:v>
                </c:pt>
                <c:pt idx="7642">
                  <c:v>664.43460000000005</c:v>
                </c:pt>
                <c:pt idx="7643">
                  <c:v>664.51790000000005</c:v>
                </c:pt>
                <c:pt idx="7644">
                  <c:v>664.60119999999995</c:v>
                </c:pt>
                <c:pt idx="7645">
                  <c:v>664.68449999999996</c:v>
                </c:pt>
                <c:pt idx="7646">
                  <c:v>664.76779999999997</c:v>
                </c:pt>
                <c:pt idx="7647">
                  <c:v>664.85109999999997</c:v>
                </c:pt>
                <c:pt idx="7648">
                  <c:v>664.93439999999998</c:v>
                </c:pt>
                <c:pt idx="7649">
                  <c:v>665.01769999999999</c:v>
                </c:pt>
                <c:pt idx="7650">
                  <c:v>665.101</c:v>
                </c:pt>
                <c:pt idx="7651">
                  <c:v>665.18430000000001</c:v>
                </c:pt>
                <c:pt idx="7652">
                  <c:v>665.26760000000002</c:v>
                </c:pt>
                <c:pt idx="7653">
                  <c:v>665.35090000000002</c:v>
                </c:pt>
                <c:pt idx="7654">
                  <c:v>665.43420000000003</c:v>
                </c:pt>
                <c:pt idx="7655">
                  <c:v>665.51750000000004</c:v>
                </c:pt>
                <c:pt idx="7656">
                  <c:v>665.60080000000005</c:v>
                </c:pt>
                <c:pt idx="7657">
                  <c:v>665.68409999999994</c:v>
                </c:pt>
                <c:pt idx="7658">
                  <c:v>665.76739999999995</c:v>
                </c:pt>
                <c:pt idx="7659">
                  <c:v>665.85069999999996</c:v>
                </c:pt>
                <c:pt idx="7660">
                  <c:v>665.93399999999997</c:v>
                </c:pt>
                <c:pt idx="7661">
                  <c:v>666.01729999999998</c:v>
                </c:pt>
                <c:pt idx="7662">
                  <c:v>666.10059999999999</c:v>
                </c:pt>
                <c:pt idx="7663">
                  <c:v>666.18389999999999</c:v>
                </c:pt>
                <c:pt idx="7664">
                  <c:v>666.2672</c:v>
                </c:pt>
                <c:pt idx="7665">
                  <c:v>666.35050000000001</c:v>
                </c:pt>
                <c:pt idx="7666">
                  <c:v>666.43380000000002</c:v>
                </c:pt>
                <c:pt idx="7667">
                  <c:v>666.51710000000003</c:v>
                </c:pt>
                <c:pt idx="7668">
                  <c:v>666.60040000000004</c:v>
                </c:pt>
                <c:pt idx="7669">
                  <c:v>666.68370000000004</c:v>
                </c:pt>
                <c:pt idx="7670">
                  <c:v>666.76700000000005</c:v>
                </c:pt>
                <c:pt idx="7671">
                  <c:v>666.85029999999995</c:v>
                </c:pt>
                <c:pt idx="7672">
                  <c:v>666.93359999999996</c:v>
                </c:pt>
                <c:pt idx="7673">
                  <c:v>667.01689999999996</c:v>
                </c:pt>
                <c:pt idx="7674">
                  <c:v>667.10019999999997</c:v>
                </c:pt>
                <c:pt idx="7675">
                  <c:v>667.18349999999998</c:v>
                </c:pt>
                <c:pt idx="7676">
                  <c:v>667.26679999999999</c:v>
                </c:pt>
                <c:pt idx="7677">
                  <c:v>667.3501</c:v>
                </c:pt>
                <c:pt idx="7678">
                  <c:v>667.43340000000001</c:v>
                </c:pt>
                <c:pt idx="7679">
                  <c:v>667.51670000000001</c:v>
                </c:pt>
                <c:pt idx="7680">
                  <c:v>667.6</c:v>
                </c:pt>
                <c:pt idx="7681">
                  <c:v>667.68330000000003</c:v>
                </c:pt>
                <c:pt idx="7682">
                  <c:v>667.76660000000004</c:v>
                </c:pt>
                <c:pt idx="7683">
                  <c:v>667.84990000000005</c:v>
                </c:pt>
                <c:pt idx="7684">
                  <c:v>667.93320000000006</c:v>
                </c:pt>
                <c:pt idx="7685">
                  <c:v>668.01649999999995</c:v>
                </c:pt>
                <c:pt idx="7686">
                  <c:v>668.09979999999996</c:v>
                </c:pt>
                <c:pt idx="7687">
                  <c:v>668.18309999999997</c:v>
                </c:pt>
                <c:pt idx="7688">
                  <c:v>668.26639999999998</c:v>
                </c:pt>
                <c:pt idx="7689">
                  <c:v>668.34969999999998</c:v>
                </c:pt>
                <c:pt idx="7690">
                  <c:v>668.43299999999999</c:v>
                </c:pt>
                <c:pt idx="7691">
                  <c:v>668.5163</c:v>
                </c:pt>
                <c:pt idx="7692">
                  <c:v>668.59960000000001</c:v>
                </c:pt>
                <c:pt idx="7693">
                  <c:v>668.68290000000002</c:v>
                </c:pt>
                <c:pt idx="7694">
                  <c:v>668.76620000000003</c:v>
                </c:pt>
                <c:pt idx="7695">
                  <c:v>668.84950000000003</c:v>
                </c:pt>
                <c:pt idx="7696">
                  <c:v>668.93280000000004</c:v>
                </c:pt>
                <c:pt idx="7697">
                  <c:v>669.01610000000005</c:v>
                </c:pt>
                <c:pt idx="7698">
                  <c:v>669.09939999999995</c:v>
                </c:pt>
                <c:pt idx="7699">
                  <c:v>669.18269999999995</c:v>
                </c:pt>
                <c:pt idx="7700">
                  <c:v>669.26599999999996</c:v>
                </c:pt>
                <c:pt idx="7701">
                  <c:v>669.34929999999997</c:v>
                </c:pt>
                <c:pt idx="7702">
                  <c:v>669.43259999999998</c:v>
                </c:pt>
                <c:pt idx="7703">
                  <c:v>669.51589999999999</c:v>
                </c:pt>
                <c:pt idx="7704">
                  <c:v>669.5992</c:v>
                </c:pt>
                <c:pt idx="7705">
                  <c:v>669.6825</c:v>
                </c:pt>
                <c:pt idx="7706">
                  <c:v>669.76580000000001</c:v>
                </c:pt>
                <c:pt idx="7707">
                  <c:v>669.84910000000002</c:v>
                </c:pt>
                <c:pt idx="7708">
                  <c:v>669.93240000000003</c:v>
                </c:pt>
                <c:pt idx="7709">
                  <c:v>670.01570000000004</c:v>
                </c:pt>
                <c:pt idx="7710">
                  <c:v>670.09900000000005</c:v>
                </c:pt>
                <c:pt idx="7711">
                  <c:v>670.18230000000005</c:v>
                </c:pt>
                <c:pt idx="7712">
                  <c:v>670.26559999999995</c:v>
                </c:pt>
                <c:pt idx="7713">
                  <c:v>670.34889999999996</c:v>
                </c:pt>
                <c:pt idx="7714">
                  <c:v>670.43219999999997</c:v>
                </c:pt>
                <c:pt idx="7715">
                  <c:v>670.51549999999997</c:v>
                </c:pt>
                <c:pt idx="7716">
                  <c:v>670.59879999999998</c:v>
                </c:pt>
                <c:pt idx="7717">
                  <c:v>670.68209999999999</c:v>
                </c:pt>
                <c:pt idx="7718">
                  <c:v>670.7654</c:v>
                </c:pt>
                <c:pt idx="7719">
                  <c:v>670.84870000000001</c:v>
                </c:pt>
                <c:pt idx="7720">
                  <c:v>670.93200000000002</c:v>
                </c:pt>
                <c:pt idx="7721">
                  <c:v>671.01530000000002</c:v>
                </c:pt>
                <c:pt idx="7722">
                  <c:v>671.09860000000003</c:v>
                </c:pt>
                <c:pt idx="7723">
                  <c:v>671.18190000000004</c:v>
                </c:pt>
                <c:pt idx="7724">
                  <c:v>671.26520000000005</c:v>
                </c:pt>
                <c:pt idx="7725">
                  <c:v>671.34849999999994</c:v>
                </c:pt>
                <c:pt idx="7726">
                  <c:v>671.43179999999995</c:v>
                </c:pt>
                <c:pt idx="7727">
                  <c:v>671.51509999999996</c:v>
                </c:pt>
                <c:pt idx="7728">
                  <c:v>671.59839999999997</c:v>
                </c:pt>
                <c:pt idx="7729">
                  <c:v>671.68169999999998</c:v>
                </c:pt>
                <c:pt idx="7730">
                  <c:v>671.76499999999999</c:v>
                </c:pt>
                <c:pt idx="7731">
                  <c:v>671.84829999999999</c:v>
                </c:pt>
                <c:pt idx="7732">
                  <c:v>671.9316</c:v>
                </c:pt>
                <c:pt idx="7733">
                  <c:v>672.01490000000001</c:v>
                </c:pt>
                <c:pt idx="7734">
                  <c:v>672.09820000000002</c:v>
                </c:pt>
                <c:pt idx="7735">
                  <c:v>672.18150000000003</c:v>
                </c:pt>
                <c:pt idx="7736">
                  <c:v>672.26480000000004</c:v>
                </c:pt>
                <c:pt idx="7737">
                  <c:v>672.34810000000004</c:v>
                </c:pt>
                <c:pt idx="7738">
                  <c:v>672.43140000000005</c:v>
                </c:pt>
                <c:pt idx="7739">
                  <c:v>672.51469999999995</c:v>
                </c:pt>
                <c:pt idx="7740">
                  <c:v>672.59799999999996</c:v>
                </c:pt>
                <c:pt idx="7741">
                  <c:v>672.68129999999996</c:v>
                </c:pt>
                <c:pt idx="7742">
                  <c:v>672.76459999999997</c:v>
                </c:pt>
                <c:pt idx="7743">
                  <c:v>672.84789999999998</c:v>
                </c:pt>
                <c:pt idx="7744">
                  <c:v>672.93119999999999</c:v>
                </c:pt>
                <c:pt idx="7745">
                  <c:v>673.0145</c:v>
                </c:pt>
                <c:pt idx="7746">
                  <c:v>673.09780000000001</c:v>
                </c:pt>
                <c:pt idx="7747">
                  <c:v>673.18110000000001</c:v>
                </c:pt>
                <c:pt idx="7748">
                  <c:v>673.26440000000002</c:v>
                </c:pt>
                <c:pt idx="7749">
                  <c:v>673.34770000000003</c:v>
                </c:pt>
                <c:pt idx="7750">
                  <c:v>673.43100000000004</c:v>
                </c:pt>
                <c:pt idx="7751">
                  <c:v>673.51430000000005</c:v>
                </c:pt>
                <c:pt idx="7752">
                  <c:v>673.59760000000006</c:v>
                </c:pt>
                <c:pt idx="7753">
                  <c:v>673.68089999999995</c:v>
                </c:pt>
                <c:pt idx="7754">
                  <c:v>673.76419999999996</c:v>
                </c:pt>
                <c:pt idx="7755">
                  <c:v>673.84749999999997</c:v>
                </c:pt>
                <c:pt idx="7756">
                  <c:v>673.93079999999998</c:v>
                </c:pt>
                <c:pt idx="7757">
                  <c:v>674.01409999999998</c:v>
                </c:pt>
                <c:pt idx="7758">
                  <c:v>674.09739999999999</c:v>
                </c:pt>
                <c:pt idx="7759">
                  <c:v>674.1807</c:v>
                </c:pt>
                <c:pt idx="7760">
                  <c:v>674.26400000000001</c:v>
                </c:pt>
                <c:pt idx="7761">
                  <c:v>674.34730000000002</c:v>
                </c:pt>
                <c:pt idx="7762">
                  <c:v>674.43060000000003</c:v>
                </c:pt>
                <c:pt idx="7763">
                  <c:v>674.51390000000004</c:v>
                </c:pt>
                <c:pt idx="7764">
                  <c:v>674.59720000000004</c:v>
                </c:pt>
                <c:pt idx="7765">
                  <c:v>674.68050000000005</c:v>
                </c:pt>
                <c:pt idx="7766">
                  <c:v>674.76379999999995</c:v>
                </c:pt>
                <c:pt idx="7767">
                  <c:v>674.84709999999995</c:v>
                </c:pt>
                <c:pt idx="7768">
                  <c:v>674.93039999999996</c:v>
                </c:pt>
                <c:pt idx="7769">
                  <c:v>675.01369999999997</c:v>
                </c:pt>
                <c:pt idx="7770">
                  <c:v>675.09699999999998</c:v>
                </c:pt>
                <c:pt idx="7771">
                  <c:v>675.18029999999999</c:v>
                </c:pt>
                <c:pt idx="7772">
                  <c:v>675.2636</c:v>
                </c:pt>
                <c:pt idx="7773">
                  <c:v>675.34690000000001</c:v>
                </c:pt>
                <c:pt idx="7774">
                  <c:v>675.43020000000001</c:v>
                </c:pt>
                <c:pt idx="7775">
                  <c:v>675.51350000000002</c:v>
                </c:pt>
                <c:pt idx="7776">
                  <c:v>675.59680000000003</c:v>
                </c:pt>
                <c:pt idx="7777">
                  <c:v>675.68010000000004</c:v>
                </c:pt>
                <c:pt idx="7778">
                  <c:v>675.76340000000005</c:v>
                </c:pt>
                <c:pt idx="7779">
                  <c:v>675.84670000000006</c:v>
                </c:pt>
                <c:pt idx="7780">
                  <c:v>675.93</c:v>
                </c:pt>
                <c:pt idx="7781">
                  <c:v>676.01329999999996</c:v>
                </c:pt>
                <c:pt idx="7782">
                  <c:v>676.09659999999997</c:v>
                </c:pt>
                <c:pt idx="7783">
                  <c:v>676.17989999999998</c:v>
                </c:pt>
                <c:pt idx="7784">
                  <c:v>676.26319999999998</c:v>
                </c:pt>
                <c:pt idx="7785">
                  <c:v>676.34649999999999</c:v>
                </c:pt>
                <c:pt idx="7786">
                  <c:v>676.4298</c:v>
                </c:pt>
                <c:pt idx="7787">
                  <c:v>676.51310000000001</c:v>
                </c:pt>
                <c:pt idx="7788">
                  <c:v>676.59640000000002</c:v>
                </c:pt>
                <c:pt idx="7789">
                  <c:v>676.67970000000003</c:v>
                </c:pt>
                <c:pt idx="7790">
                  <c:v>676.76300000000003</c:v>
                </c:pt>
                <c:pt idx="7791">
                  <c:v>676.84630000000004</c:v>
                </c:pt>
                <c:pt idx="7792">
                  <c:v>676.92960000000005</c:v>
                </c:pt>
                <c:pt idx="7793">
                  <c:v>677.01289999999995</c:v>
                </c:pt>
                <c:pt idx="7794">
                  <c:v>677.09619999999995</c:v>
                </c:pt>
                <c:pt idx="7795">
                  <c:v>677.17949999999996</c:v>
                </c:pt>
                <c:pt idx="7796">
                  <c:v>677.26279999999997</c:v>
                </c:pt>
                <c:pt idx="7797">
                  <c:v>677.34609999999998</c:v>
                </c:pt>
                <c:pt idx="7798">
                  <c:v>677.42939999999999</c:v>
                </c:pt>
                <c:pt idx="7799">
                  <c:v>677.5127</c:v>
                </c:pt>
                <c:pt idx="7800">
                  <c:v>677.596</c:v>
                </c:pt>
                <c:pt idx="7801">
                  <c:v>677.67930000000001</c:v>
                </c:pt>
                <c:pt idx="7802">
                  <c:v>677.76260000000002</c:v>
                </c:pt>
                <c:pt idx="7803">
                  <c:v>677.84590000000003</c:v>
                </c:pt>
                <c:pt idx="7804">
                  <c:v>677.92920000000004</c:v>
                </c:pt>
                <c:pt idx="7805">
                  <c:v>678.01250000000005</c:v>
                </c:pt>
                <c:pt idx="7806">
                  <c:v>678.09580000000005</c:v>
                </c:pt>
                <c:pt idx="7807">
                  <c:v>678.17909999999995</c:v>
                </c:pt>
                <c:pt idx="7808">
                  <c:v>678.26239999999996</c:v>
                </c:pt>
                <c:pt idx="7809">
                  <c:v>678.34569999999997</c:v>
                </c:pt>
                <c:pt idx="7810">
                  <c:v>678.42899999999997</c:v>
                </c:pt>
                <c:pt idx="7811">
                  <c:v>678.51229999999998</c:v>
                </c:pt>
                <c:pt idx="7812">
                  <c:v>678.59559999999999</c:v>
                </c:pt>
                <c:pt idx="7813">
                  <c:v>678.6789</c:v>
                </c:pt>
                <c:pt idx="7814">
                  <c:v>678.76220000000001</c:v>
                </c:pt>
                <c:pt idx="7815">
                  <c:v>678.84550000000002</c:v>
                </c:pt>
                <c:pt idx="7816">
                  <c:v>678.92880000000002</c:v>
                </c:pt>
                <c:pt idx="7817">
                  <c:v>679.01210000000003</c:v>
                </c:pt>
                <c:pt idx="7818">
                  <c:v>679.09540000000004</c:v>
                </c:pt>
                <c:pt idx="7819">
                  <c:v>679.17870000000005</c:v>
                </c:pt>
                <c:pt idx="7820">
                  <c:v>679.26199999999994</c:v>
                </c:pt>
                <c:pt idx="7821">
                  <c:v>679.34529999999995</c:v>
                </c:pt>
                <c:pt idx="7822">
                  <c:v>679.42859999999996</c:v>
                </c:pt>
                <c:pt idx="7823">
                  <c:v>679.51189999999997</c:v>
                </c:pt>
                <c:pt idx="7824">
                  <c:v>679.59519999999998</c:v>
                </c:pt>
                <c:pt idx="7825">
                  <c:v>679.67849999999999</c:v>
                </c:pt>
                <c:pt idx="7826">
                  <c:v>679.76179999999999</c:v>
                </c:pt>
                <c:pt idx="7827">
                  <c:v>679.8451</c:v>
                </c:pt>
                <c:pt idx="7828">
                  <c:v>679.92840000000001</c:v>
                </c:pt>
                <c:pt idx="7829">
                  <c:v>680.01170000000002</c:v>
                </c:pt>
                <c:pt idx="7830">
                  <c:v>680.09500000000003</c:v>
                </c:pt>
                <c:pt idx="7831">
                  <c:v>680.17830000000004</c:v>
                </c:pt>
                <c:pt idx="7832">
                  <c:v>680.26160000000004</c:v>
                </c:pt>
                <c:pt idx="7833">
                  <c:v>680.34490000000005</c:v>
                </c:pt>
                <c:pt idx="7834">
                  <c:v>680.42819999999995</c:v>
                </c:pt>
                <c:pt idx="7835">
                  <c:v>680.51149999999996</c:v>
                </c:pt>
                <c:pt idx="7836">
                  <c:v>680.59479999999996</c:v>
                </c:pt>
                <c:pt idx="7837">
                  <c:v>680.67809999999997</c:v>
                </c:pt>
                <c:pt idx="7838">
                  <c:v>680.76139999999998</c:v>
                </c:pt>
                <c:pt idx="7839">
                  <c:v>680.84469999999999</c:v>
                </c:pt>
                <c:pt idx="7840">
                  <c:v>680.928</c:v>
                </c:pt>
                <c:pt idx="7841">
                  <c:v>681.01130000000001</c:v>
                </c:pt>
                <c:pt idx="7842">
                  <c:v>681.09460000000001</c:v>
                </c:pt>
                <c:pt idx="7843">
                  <c:v>681.17790000000002</c:v>
                </c:pt>
                <c:pt idx="7844">
                  <c:v>681.26120000000003</c:v>
                </c:pt>
                <c:pt idx="7845">
                  <c:v>681.34450000000004</c:v>
                </c:pt>
                <c:pt idx="7846">
                  <c:v>681.42780000000005</c:v>
                </c:pt>
                <c:pt idx="7847">
                  <c:v>681.51110000000006</c:v>
                </c:pt>
                <c:pt idx="7848">
                  <c:v>681.59439999999995</c:v>
                </c:pt>
                <c:pt idx="7849">
                  <c:v>681.67769999999996</c:v>
                </c:pt>
                <c:pt idx="7850">
                  <c:v>681.76099999999997</c:v>
                </c:pt>
                <c:pt idx="7851">
                  <c:v>681.84429999999998</c:v>
                </c:pt>
                <c:pt idx="7852">
                  <c:v>681.92759999999998</c:v>
                </c:pt>
                <c:pt idx="7853">
                  <c:v>682.01089999999999</c:v>
                </c:pt>
                <c:pt idx="7854">
                  <c:v>682.0942</c:v>
                </c:pt>
                <c:pt idx="7855">
                  <c:v>682.17750000000001</c:v>
                </c:pt>
                <c:pt idx="7856">
                  <c:v>682.26080000000002</c:v>
                </c:pt>
                <c:pt idx="7857">
                  <c:v>682.34410000000003</c:v>
                </c:pt>
                <c:pt idx="7858">
                  <c:v>682.42740000000003</c:v>
                </c:pt>
                <c:pt idx="7859">
                  <c:v>682.51070000000004</c:v>
                </c:pt>
                <c:pt idx="7860">
                  <c:v>682.59400000000005</c:v>
                </c:pt>
                <c:pt idx="7861">
                  <c:v>682.67729999999995</c:v>
                </c:pt>
                <c:pt idx="7862">
                  <c:v>682.76059999999995</c:v>
                </c:pt>
                <c:pt idx="7863">
                  <c:v>682.84389999999996</c:v>
                </c:pt>
                <c:pt idx="7864">
                  <c:v>682.92719999999997</c:v>
                </c:pt>
                <c:pt idx="7865">
                  <c:v>683.01049999999998</c:v>
                </c:pt>
                <c:pt idx="7866">
                  <c:v>683.09379999999999</c:v>
                </c:pt>
                <c:pt idx="7867">
                  <c:v>683.1771</c:v>
                </c:pt>
                <c:pt idx="7868">
                  <c:v>683.2604</c:v>
                </c:pt>
                <c:pt idx="7869">
                  <c:v>683.34370000000001</c:v>
                </c:pt>
                <c:pt idx="7870">
                  <c:v>683.42700000000002</c:v>
                </c:pt>
                <c:pt idx="7871">
                  <c:v>683.51030000000003</c:v>
                </c:pt>
                <c:pt idx="7872">
                  <c:v>683.59360000000004</c:v>
                </c:pt>
                <c:pt idx="7873">
                  <c:v>683.67690000000005</c:v>
                </c:pt>
                <c:pt idx="7874">
                  <c:v>683.76020000000005</c:v>
                </c:pt>
                <c:pt idx="7875">
                  <c:v>683.84349999999995</c:v>
                </c:pt>
                <c:pt idx="7876">
                  <c:v>683.92679999999996</c:v>
                </c:pt>
                <c:pt idx="7877">
                  <c:v>684.01009999999997</c:v>
                </c:pt>
                <c:pt idx="7878">
                  <c:v>684.09339999999997</c:v>
                </c:pt>
                <c:pt idx="7879">
                  <c:v>684.17669999999998</c:v>
                </c:pt>
                <c:pt idx="7880">
                  <c:v>684.26</c:v>
                </c:pt>
                <c:pt idx="7881">
                  <c:v>684.3433</c:v>
                </c:pt>
                <c:pt idx="7882">
                  <c:v>684.42660000000001</c:v>
                </c:pt>
                <c:pt idx="7883">
                  <c:v>684.50990000000002</c:v>
                </c:pt>
                <c:pt idx="7884">
                  <c:v>684.59320000000002</c:v>
                </c:pt>
                <c:pt idx="7885">
                  <c:v>684.67650000000003</c:v>
                </c:pt>
                <c:pt idx="7886">
                  <c:v>684.75980000000004</c:v>
                </c:pt>
                <c:pt idx="7887">
                  <c:v>684.84310000000005</c:v>
                </c:pt>
                <c:pt idx="7888">
                  <c:v>684.92639999999994</c:v>
                </c:pt>
                <c:pt idx="7889">
                  <c:v>685.00969999999995</c:v>
                </c:pt>
                <c:pt idx="7890">
                  <c:v>685.09299999999996</c:v>
                </c:pt>
                <c:pt idx="7891">
                  <c:v>685.17629999999997</c:v>
                </c:pt>
                <c:pt idx="7892">
                  <c:v>685.25959999999998</c:v>
                </c:pt>
                <c:pt idx="7893">
                  <c:v>685.34289999999999</c:v>
                </c:pt>
                <c:pt idx="7894">
                  <c:v>685.42619999999999</c:v>
                </c:pt>
                <c:pt idx="7895">
                  <c:v>685.5095</c:v>
                </c:pt>
                <c:pt idx="7896">
                  <c:v>685.59280000000001</c:v>
                </c:pt>
                <c:pt idx="7897">
                  <c:v>685.67610000000002</c:v>
                </c:pt>
                <c:pt idx="7898">
                  <c:v>685.75940000000003</c:v>
                </c:pt>
                <c:pt idx="7899">
                  <c:v>685.84270000000004</c:v>
                </c:pt>
                <c:pt idx="7900">
                  <c:v>685.92600000000004</c:v>
                </c:pt>
                <c:pt idx="7901">
                  <c:v>686.00930000000005</c:v>
                </c:pt>
                <c:pt idx="7902">
                  <c:v>686.09259999999995</c:v>
                </c:pt>
                <c:pt idx="7903">
                  <c:v>686.17589999999996</c:v>
                </c:pt>
                <c:pt idx="7904">
                  <c:v>686.25919999999996</c:v>
                </c:pt>
                <c:pt idx="7905">
                  <c:v>686.34249999999997</c:v>
                </c:pt>
                <c:pt idx="7906">
                  <c:v>686.42579999999998</c:v>
                </c:pt>
                <c:pt idx="7907">
                  <c:v>686.50909999999999</c:v>
                </c:pt>
                <c:pt idx="7908">
                  <c:v>686.5924</c:v>
                </c:pt>
                <c:pt idx="7909">
                  <c:v>686.67570000000001</c:v>
                </c:pt>
                <c:pt idx="7910">
                  <c:v>686.75900000000001</c:v>
                </c:pt>
                <c:pt idx="7911">
                  <c:v>686.84230000000002</c:v>
                </c:pt>
                <c:pt idx="7912">
                  <c:v>686.92560000000003</c:v>
                </c:pt>
                <c:pt idx="7913">
                  <c:v>687.00890000000004</c:v>
                </c:pt>
                <c:pt idx="7914">
                  <c:v>687.09220000000005</c:v>
                </c:pt>
                <c:pt idx="7915">
                  <c:v>687.17550000000006</c:v>
                </c:pt>
                <c:pt idx="7916">
                  <c:v>687.25879999999995</c:v>
                </c:pt>
                <c:pt idx="7917">
                  <c:v>687.34209999999996</c:v>
                </c:pt>
                <c:pt idx="7918">
                  <c:v>687.42539999999997</c:v>
                </c:pt>
                <c:pt idx="7919">
                  <c:v>687.50869999999998</c:v>
                </c:pt>
                <c:pt idx="7920">
                  <c:v>687.59199999999998</c:v>
                </c:pt>
                <c:pt idx="7921">
                  <c:v>687.67529999999999</c:v>
                </c:pt>
                <c:pt idx="7922">
                  <c:v>687.7586</c:v>
                </c:pt>
                <c:pt idx="7923">
                  <c:v>687.84190000000001</c:v>
                </c:pt>
                <c:pt idx="7924">
                  <c:v>687.92520000000002</c:v>
                </c:pt>
                <c:pt idx="7925">
                  <c:v>688.00850000000003</c:v>
                </c:pt>
                <c:pt idx="7926">
                  <c:v>688.09180000000003</c:v>
                </c:pt>
                <c:pt idx="7927">
                  <c:v>688.17510000000004</c:v>
                </c:pt>
                <c:pt idx="7928">
                  <c:v>688.25840000000005</c:v>
                </c:pt>
                <c:pt idx="7929">
                  <c:v>688.34169999999995</c:v>
                </c:pt>
                <c:pt idx="7930">
                  <c:v>688.42499999999995</c:v>
                </c:pt>
                <c:pt idx="7931">
                  <c:v>688.50829999999996</c:v>
                </c:pt>
                <c:pt idx="7932">
                  <c:v>688.59159999999997</c:v>
                </c:pt>
                <c:pt idx="7933">
                  <c:v>688.67489999999998</c:v>
                </c:pt>
                <c:pt idx="7934">
                  <c:v>688.75819999999999</c:v>
                </c:pt>
                <c:pt idx="7935">
                  <c:v>688.8415</c:v>
                </c:pt>
                <c:pt idx="7936">
                  <c:v>688.9248</c:v>
                </c:pt>
                <c:pt idx="7937">
                  <c:v>689.00810000000001</c:v>
                </c:pt>
                <c:pt idx="7938">
                  <c:v>689.09140000000002</c:v>
                </c:pt>
                <c:pt idx="7939">
                  <c:v>689.17470000000003</c:v>
                </c:pt>
                <c:pt idx="7940">
                  <c:v>689.25800000000004</c:v>
                </c:pt>
                <c:pt idx="7941">
                  <c:v>689.34130000000005</c:v>
                </c:pt>
                <c:pt idx="7942">
                  <c:v>689.42460000000005</c:v>
                </c:pt>
                <c:pt idx="7943">
                  <c:v>689.50789999999995</c:v>
                </c:pt>
                <c:pt idx="7944">
                  <c:v>689.59119999999996</c:v>
                </c:pt>
                <c:pt idx="7945">
                  <c:v>689.67449999999997</c:v>
                </c:pt>
                <c:pt idx="7946">
                  <c:v>689.75779999999997</c:v>
                </c:pt>
                <c:pt idx="7947">
                  <c:v>689.84109999999998</c:v>
                </c:pt>
                <c:pt idx="7948">
                  <c:v>689.92439999999999</c:v>
                </c:pt>
                <c:pt idx="7949">
                  <c:v>690.0077</c:v>
                </c:pt>
                <c:pt idx="7950">
                  <c:v>690.09100000000001</c:v>
                </c:pt>
                <c:pt idx="7951">
                  <c:v>690.17430000000002</c:v>
                </c:pt>
                <c:pt idx="7952">
                  <c:v>690.25760000000002</c:v>
                </c:pt>
                <c:pt idx="7953">
                  <c:v>690.34090000000003</c:v>
                </c:pt>
                <c:pt idx="7954">
                  <c:v>690.42420000000004</c:v>
                </c:pt>
                <c:pt idx="7955">
                  <c:v>690.50750000000005</c:v>
                </c:pt>
                <c:pt idx="7956">
                  <c:v>690.59079999999994</c:v>
                </c:pt>
                <c:pt idx="7957">
                  <c:v>690.67409999999995</c:v>
                </c:pt>
                <c:pt idx="7958">
                  <c:v>690.75739999999996</c:v>
                </c:pt>
                <c:pt idx="7959">
                  <c:v>690.84069999999997</c:v>
                </c:pt>
                <c:pt idx="7960">
                  <c:v>690.92399999999998</c:v>
                </c:pt>
                <c:pt idx="7961">
                  <c:v>691.00729999999999</c:v>
                </c:pt>
                <c:pt idx="7962">
                  <c:v>691.09059999999999</c:v>
                </c:pt>
                <c:pt idx="7963">
                  <c:v>691.1739</c:v>
                </c:pt>
                <c:pt idx="7964">
                  <c:v>691.25720000000001</c:v>
                </c:pt>
                <c:pt idx="7965">
                  <c:v>691.34050000000002</c:v>
                </c:pt>
                <c:pt idx="7966">
                  <c:v>691.42380000000003</c:v>
                </c:pt>
                <c:pt idx="7967">
                  <c:v>691.50710000000004</c:v>
                </c:pt>
                <c:pt idx="7968">
                  <c:v>691.59040000000005</c:v>
                </c:pt>
                <c:pt idx="7969">
                  <c:v>691.67370000000005</c:v>
                </c:pt>
                <c:pt idx="7970">
                  <c:v>691.75699999999995</c:v>
                </c:pt>
                <c:pt idx="7971">
                  <c:v>691.84029999999996</c:v>
                </c:pt>
                <c:pt idx="7972">
                  <c:v>691.92359999999996</c:v>
                </c:pt>
                <c:pt idx="7973">
                  <c:v>692.00689999999997</c:v>
                </c:pt>
                <c:pt idx="7974">
                  <c:v>692.09019999999998</c:v>
                </c:pt>
                <c:pt idx="7975">
                  <c:v>692.17349999999999</c:v>
                </c:pt>
                <c:pt idx="7976">
                  <c:v>692.2568</c:v>
                </c:pt>
                <c:pt idx="7977">
                  <c:v>692.34010000000001</c:v>
                </c:pt>
                <c:pt idx="7978">
                  <c:v>692.42340000000002</c:v>
                </c:pt>
                <c:pt idx="7979">
                  <c:v>692.50670000000002</c:v>
                </c:pt>
                <c:pt idx="7980">
                  <c:v>692.59</c:v>
                </c:pt>
                <c:pt idx="7981">
                  <c:v>692.67330000000004</c:v>
                </c:pt>
                <c:pt idx="7982">
                  <c:v>692.75660000000005</c:v>
                </c:pt>
                <c:pt idx="7983">
                  <c:v>692.83989999999994</c:v>
                </c:pt>
                <c:pt idx="7984">
                  <c:v>692.92319999999995</c:v>
                </c:pt>
                <c:pt idx="7985">
                  <c:v>693.00649999999996</c:v>
                </c:pt>
                <c:pt idx="7986">
                  <c:v>693.08979999999997</c:v>
                </c:pt>
                <c:pt idx="7987">
                  <c:v>693.17309999999998</c:v>
                </c:pt>
                <c:pt idx="7988">
                  <c:v>693.25639999999999</c:v>
                </c:pt>
                <c:pt idx="7989">
                  <c:v>693.33969999999999</c:v>
                </c:pt>
                <c:pt idx="7990">
                  <c:v>693.423</c:v>
                </c:pt>
                <c:pt idx="7991">
                  <c:v>693.50630000000001</c:v>
                </c:pt>
                <c:pt idx="7992">
                  <c:v>693.58960000000002</c:v>
                </c:pt>
                <c:pt idx="7993">
                  <c:v>693.67290000000003</c:v>
                </c:pt>
                <c:pt idx="7994">
                  <c:v>693.75620000000004</c:v>
                </c:pt>
                <c:pt idx="7995">
                  <c:v>693.83950000000004</c:v>
                </c:pt>
                <c:pt idx="7996">
                  <c:v>693.92280000000005</c:v>
                </c:pt>
                <c:pt idx="7997">
                  <c:v>694.00609999999995</c:v>
                </c:pt>
                <c:pt idx="7998">
                  <c:v>694.08939999999996</c:v>
                </c:pt>
                <c:pt idx="7999">
                  <c:v>694.17269999999996</c:v>
                </c:pt>
                <c:pt idx="8000">
                  <c:v>694.25599999999997</c:v>
                </c:pt>
                <c:pt idx="8001">
                  <c:v>694.33929999999998</c:v>
                </c:pt>
                <c:pt idx="8002">
                  <c:v>694.42259999999999</c:v>
                </c:pt>
                <c:pt idx="8003">
                  <c:v>694.5059</c:v>
                </c:pt>
                <c:pt idx="8004">
                  <c:v>694.58920000000001</c:v>
                </c:pt>
                <c:pt idx="8005">
                  <c:v>694.67250000000001</c:v>
                </c:pt>
                <c:pt idx="8006">
                  <c:v>694.75580000000002</c:v>
                </c:pt>
                <c:pt idx="8007">
                  <c:v>694.83910000000003</c:v>
                </c:pt>
                <c:pt idx="8008">
                  <c:v>694.92240000000004</c:v>
                </c:pt>
                <c:pt idx="8009">
                  <c:v>695.00570000000005</c:v>
                </c:pt>
                <c:pt idx="8010">
                  <c:v>695.08900000000006</c:v>
                </c:pt>
                <c:pt idx="8011">
                  <c:v>695.17229999999995</c:v>
                </c:pt>
                <c:pt idx="8012">
                  <c:v>695.25559999999996</c:v>
                </c:pt>
                <c:pt idx="8013">
                  <c:v>695.33889999999997</c:v>
                </c:pt>
                <c:pt idx="8014">
                  <c:v>695.42219999999998</c:v>
                </c:pt>
                <c:pt idx="8015">
                  <c:v>695.50549999999998</c:v>
                </c:pt>
                <c:pt idx="8016">
                  <c:v>695.58879999999999</c:v>
                </c:pt>
                <c:pt idx="8017">
                  <c:v>695.6721</c:v>
                </c:pt>
                <c:pt idx="8018">
                  <c:v>695.75540000000001</c:v>
                </c:pt>
                <c:pt idx="8019">
                  <c:v>695.83870000000002</c:v>
                </c:pt>
                <c:pt idx="8020">
                  <c:v>695.92200000000003</c:v>
                </c:pt>
                <c:pt idx="8021">
                  <c:v>696.00530000000003</c:v>
                </c:pt>
                <c:pt idx="8022">
                  <c:v>696.08860000000004</c:v>
                </c:pt>
                <c:pt idx="8023">
                  <c:v>696.17190000000005</c:v>
                </c:pt>
                <c:pt idx="8024">
                  <c:v>696.25519999999995</c:v>
                </c:pt>
                <c:pt idx="8025">
                  <c:v>696.33849999999995</c:v>
                </c:pt>
                <c:pt idx="8026">
                  <c:v>696.42179999999996</c:v>
                </c:pt>
                <c:pt idx="8027">
                  <c:v>696.50509999999997</c:v>
                </c:pt>
                <c:pt idx="8028">
                  <c:v>696.58839999999998</c:v>
                </c:pt>
                <c:pt idx="8029">
                  <c:v>696.67169999999999</c:v>
                </c:pt>
                <c:pt idx="8030">
                  <c:v>696.755</c:v>
                </c:pt>
                <c:pt idx="8031">
                  <c:v>696.8383</c:v>
                </c:pt>
                <c:pt idx="8032">
                  <c:v>696.92160000000001</c:v>
                </c:pt>
                <c:pt idx="8033">
                  <c:v>697.00490000000002</c:v>
                </c:pt>
                <c:pt idx="8034">
                  <c:v>697.08820000000003</c:v>
                </c:pt>
                <c:pt idx="8035">
                  <c:v>697.17150000000004</c:v>
                </c:pt>
                <c:pt idx="8036">
                  <c:v>697.25480000000005</c:v>
                </c:pt>
                <c:pt idx="8037">
                  <c:v>697.33810000000005</c:v>
                </c:pt>
                <c:pt idx="8038">
                  <c:v>697.42139999999995</c:v>
                </c:pt>
                <c:pt idx="8039">
                  <c:v>697.50469999999996</c:v>
                </c:pt>
                <c:pt idx="8040">
                  <c:v>697.58799999999997</c:v>
                </c:pt>
                <c:pt idx="8041">
                  <c:v>697.67129999999997</c:v>
                </c:pt>
                <c:pt idx="8042">
                  <c:v>697.75459999999998</c:v>
                </c:pt>
                <c:pt idx="8043">
                  <c:v>697.83789999999999</c:v>
                </c:pt>
                <c:pt idx="8044">
                  <c:v>697.9212</c:v>
                </c:pt>
                <c:pt idx="8045">
                  <c:v>698.00450000000001</c:v>
                </c:pt>
                <c:pt idx="8046">
                  <c:v>698.08780000000002</c:v>
                </c:pt>
                <c:pt idx="8047">
                  <c:v>698.17110000000002</c:v>
                </c:pt>
                <c:pt idx="8048">
                  <c:v>698.25440000000003</c:v>
                </c:pt>
                <c:pt idx="8049">
                  <c:v>698.33770000000004</c:v>
                </c:pt>
                <c:pt idx="8050">
                  <c:v>698.42100000000005</c:v>
                </c:pt>
                <c:pt idx="8051">
                  <c:v>698.50429999999994</c:v>
                </c:pt>
                <c:pt idx="8052">
                  <c:v>698.58759999999995</c:v>
                </c:pt>
                <c:pt idx="8053">
                  <c:v>698.67089999999996</c:v>
                </c:pt>
                <c:pt idx="8054">
                  <c:v>698.75419999999997</c:v>
                </c:pt>
                <c:pt idx="8055">
                  <c:v>698.83749999999998</c:v>
                </c:pt>
                <c:pt idx="8056">
                  <c:v>698.92079999999999</c:v>
                </c:pt>
                <c:pt idx="8057">
                  <c:v>699.00409999999999</c:v>
                </c:pt>
                <c:pt idx="8058">
                  <c:v>699.0874</c:v>
                </c:pt>
                <c:pt idx="8059">
                  <c:v>699.17070000000001</c:v>
                </c:pt>
                <c:pt idx="8060">
                  <c:v>699.25400000000002</c:v>
                </c:pt>
                <c:pt idx="8061">
                  <c:v>699.33730000000003</c:v>
                </c:pt>
                <c:pt idx="8062">
                  <c:v>699.42060000000004</c:v>
                </c:pt>
                <c:pt idx="8063">
                  <c:v>699.50390000000004</c:v>
                </c:pt>
                <c:pt idx="8064">
                  <c:v>699.58720000000005</c:v>
                </c:pt>
                <c:pt idx="8065">
                  <c:v>699.67049999999995</c:v>
                </c:pt>
                <c:pt idx="8066">
                  <c:v>699.75379999999996</c:v>
                </c:pt>
                <c:pt idx="8067">
                  <c:v>699.83709999999996</c:v>
                </c:pt>
                <c:pt idx="8068">
                  <c:v>699.92039999999997</c:v>
                </c:pt>
                <c:pt idx="8069">
                  <c:v>700.00369999999998</c:v>
                </c:pt>
                <c:pt idx="8070">
                  <c:v>700.08699999999999</c:v>
                </c:pt>
                <c:pt idx="8071">
                  <c:v>700.1703</c:v>
                </c:pt>
                <c:pt idx="8072">
                  <c:v>700.25360000000001</c:v>
                </c:pt>
                <c:pt idx="8073">
                  <c:v>700.33690000000001</c:v>
                </c:pt>
                <c:pt idx="8074">
                  <c:v>700.42020000000002</c:v>
                </c:pt>
                <c:pt idx="8075">
                  <c:v>700.50350000000003</c:v>
                </c:pt>
                <c:pt idx="8076">
                  <c:v>700.58680000000004</c:v>
                </c:pt>
                <c:pt idx="8077">
                  <c:v>700.67010000000005</c:v>
                </c:pt>
                <c:pt idx="8078">
                  <c:v>700.75340000000006</c:v>
                </c:pt>
                <c:pt idx="8079">
                  <c:v>700.83669999999995</c:v>
                </c:pt>
                <c:pt idx="8080">
                  <c:v>700.92</c:v>
                </c:pt>
                <c:pt idx="8081">
                  <c:v>701.00329999999997</c:v>
                </c:pt>
                <c:pt idx="8082">
                  <c:v>701.08659999999998</c:v>
                </c:pt>
                <c:pt idx="8083">
                  <c:v>701.16989999999998</c:v>
                </c:pt>
                <c:pt idx="8084">
                  <c:v>701.25319999999999</c:v>
                </c:pt>
                <c:pt idx="8085">
                  <c:v>701.3365</c:v>
                </c:pt>
                <c:pt idx="8086">
                  <c:v>701.41980000000001</c:v>
                </c:pt>
                <c:pt idx="8087">
                  <c:v>701.50310000000002</c:v>
                </c:pt>
                <c:pt idx="8088">
                  <c:v>701.58640000000003</c:v>
                </c:pt>
                <c:pt idx="8089">
                  <c:v>701.66970000000003</c:v>
                </c:pt>
                <c:pt idx="8090">
                  <c:v>701.75300000000004</c:v>
                </c:pt>
                <c:pt idx="8091">
                  <c:v>701.83630000000005</c:v>
                </c:pt>
                <c:pt idx="8092">
                  <c:v>701.91959999999995</c:v>
                </c:pt>
                <c:pt idx="8093">
                  <c:v>702.00289999999995</c:v>
                </c:pt>
                <c:pt idx="8094">
                  <c:v>702.08619999999996</c:v>
                </c:pt>
                <c:pt idx="8095">
                  <c:v>702.16949999999997</c:v>
                </c:pt>
                <c:pt idx="8096">
                  <c:v>702.25279999999998</c:v>
                </c:pt>
                <c:pt idx="8097">
                  <c:v>702.33609999999999</c:v>
                </c:pt>
                <c:pt idx="8098">
                  <c:v>702.4194</c:v>
                </c:pt>
                <c:pt idx="8099">
                  <c:v>702.5027</c:v>
                </c:pt>
                <c:pt idx="8100">
                  <c:v>702.58600000000001</c:v>
                </c:pt>
                <c:pt idx="8101">
                  <c:v>702.66930000000002</c:v>
                </c:pt>
                <c:pt idx="8102">
                  <c:v>702.75260000000003</c:v>
                </c:pt>
                <c:pt idx="8103">
                  <c:v>702.83590000000004</c:v>
                </c:pt>
                <c:pt idx="8104">
                  <c:v>702.91920000000005</c:v>
                </c:pt>
                <c:pt idx="8105">
                  <c:v>703.00250000000005</c:v>
                </c:pt>
                <c:pt idx="8106">
                  <c:v>703.08579999999995</c:v>
                </c:pt>
                <c:pt idx="8107">
                  <c:v>703.16909999999996</c:v>
                </c:pt>
                <c:pt idx="8108">
                  <c:v>703.25239999999997</c:v>
                </c:pt>
                <c:pt idx="8109">
                  <c:v>703.33569999999997</c:v>
                </c:pt>
                <c:pt idx="8110">
                  <c:v>703.41899999999998</c:v>
                </c:pt>
                <c:pt idx="8111">
                  <c:v>703.50229999999999</c:v>
                </c:pt>
                <c:pt idx="8112">
                  <c:v>703.5856</c:v>
                </c:pt>
                <c:pt idx="8113">
                  <c:v>703.66890000000001</c:v>
                </c:pt>
                <c:pt idx="8114">
                  <c:v>703.75220000000002</c:v>
                </c:pt>
                <c:pt idx="8115">
                  <c:v>703.83550000000002</c:v>
                </c:pt>
                <c:pt idx="8116">
                  <c:v>703.91880000000003</c:v>
                </c:pt>
                <c:pt idx="8117">
                  <c:v>704.00210000000004</c:v>
                </c:pt>
                <c:pt idx="8118">
                  <c:v>704.08540000000005</c:v>
                </c:pt>
                <c:pt idx="8119">
                  <c:v>704.16869999999994</c:v>
                </c:pt>
                <c:pt idx="8120">
                  <c:v>704.25199999999995</c:v>
                </c:pt>
                <c:pt idx="8121">
                  <c:v>704.33529999999996</c:v>
                </c:pt>
                <c:pt idx="8122">
                  <c:v>704.41859999999997</c:v>
                </c:pt>
                <c:pt idx="8123">
                  <c:v>704.50189999999998</c:v>
                </c:pt>
                <c:pt idx="8124">
                  <c:v>704.58519999999999</c:v>
                </c:pt>
                <c:pt idx="8125">
                  <c:v>704.66849999999999</c:v>
                </c:pt>
                <c:pt idx="8126">
                  <c:v>704.7518</c:v>
                </c:pt>
                <c:pt idx="8127">
                  <c:v>704.83510000000001</c:v>
                </c:pt>
                <c:pt idx="8128">
                  <c:v>704.91840000000002</c:v>
                </c:pt>
                <c:pt idx="8129">
                  <c:v>705.00170000000003</c:v>
                </c:pt>
                <c:pt idx="8130">
                  <c:v>705.08500000000004</c:v>
                </c:pt>
                <c:pt idx="8131">
                  <c:v>705.16830000000004</c:v>
                </c:pt>
                <c:pt idx="8132">
                  <c:v>705.25160000000005</c:v>
                </c:pt>
                <c:pt idx="8133">
                  <c:v>705.33489999999995</c:v>
                </c:pt>
                <c:pt idx="8134">
                  <c:v>705.41819999999996</c:v>
                </c:pt>
                <c:pt idx="8135">
                  <c:v>705.50149999999996</c:v>
                </c:pt>
                <c:pt idx="8136">
                  <c:v>705.58479999999997</c:v>
                </c:pt>
                <c:pt idx="8137">
                  <c:v>705.66809999999998</c:v>
                </c:pt>
                <c:pt idx="8138">
                  <c:v>705.75139999999999</c:v>
                </c:pt>
                <c:pt idx="8139">
                  <c:v>705.8347</c:v>
                </c:pt>
                <c:pt idx="8140">
                  <c:v>705.91800000000001</c:v>
                </c:pt>
                <c:pt idx="8141">
                  <c:v>706.00130000000001</c:v>
                </c:pt>
                <c:pt idx="8142">
                  <c:v>706.08460000000002</c:v>
                </c:pt>
                <c:pt idx="8143">
                  <c:v>706.16790000000003</c:v>
                </c:pt>
                <c:pt idx="8144">
                  <c:v>706.25120000000004</c:v>
                </c:pt>
                <c:pt idx="8145">
                  <c:v>706.33450000000005</c:v>
                </c:pt>
                <c:pt idx="8146">
                  <c:v>706.41780000000006</c:v>
                </c:pt>
                <c:pt idx="8147">
                  <c:v>706.50109999999995</c:v>
                </c:pt>
                <c:pt idx="8148">
                  <c:v>706.58439999999996</c:v>
                </c:pt>
                <c:pt idx="8149">
                  <c:v>706.66769999999997</c:v>
                </c:pt>
                <c:pt idx="8150">
                  <c:v>706.75099999999998</c:v>
                </c:pt>
                <c:pt idx="8151">
                  <c:v>706.83429999999998</c:v>
                </c:pt>
                <c:pt idx="8152">
                  <c:v>706.91759999999999</c:v>
                </c:pt>
                <c:pt idx="8153">
                  <c:v>707.0009</c:v>
                </c:pt>
                <c:pt idx="8154">
                  <c:v>707.08420000000001</c:v>
                </c:pt>
                <c:pt idx="8155">
                  <c:v>707.16750000000002</c:v>
                </c:pt>
                <c:pt idx="8156">
                  <c:v>707.25080000000003</c:v>
                </c:pt>
                <c:pt idx="8157">
                  <c:v>707.33410000000003</c:v>
                </c:pt>
                <c:pt idx="8158">
                  <c:v>707.41740000000004</c:v>
                </c:pt>
                <c:pt idx="8159">
                  <c:v>707.50070000000005</c:v>
                </c:pt>
                <c:pt idx="8160">
                  <c:v>707.58399999999995</c:v>
                </c:pt>
                <c:pt idx="8161">
                  <c:v>707.66729999999995</c:v>
                </c:pt>
                <c:pt idx="8162">
                  <c:v>707.75059999999996</c:v>
                </c:pt>
                <c:pt idx="8163">
                  <c:v>707.83389999999997</c:v>
                </c:pt>
                <c:pt idx="8164">
                  <c:v>707.91719999999998</c:v>
                </c:pt>
                <c:pt idx="8165">
                  <c:v>708.00049999999999</c:v>
                </c:pt>
                <c:pt idx="8166">
                  <c:v>708.0838</c:v>
                </c:pt>
                <c:pt idx="8167">
                  <c:v>708.1671</c:v>
                </c:pt>
                <c:pt idx="8168">
                  <c:v>708.25040000000001</c:v>
                </c:pt>
                <c:pt idx="8169">
                  <c:v>708.33370000000002</c:v>
                </c:pt>
                <c:pt idx="8170">
                  <c:v>708.41700000000003</c:v>
                </c:pt>
                <c:pt idx="8171">
                  <c:v>708.50030000000004</c:v>
                </c:pt>
                <c:pt idx="8172">
                  <c:v>708.58360000000005</c:v>
                </c:pt>
                <c:pt idx="8173">
                  <c:v>708.66690000000006</c:v>
                </c:pt>
                <c:pt idx="8174">
                  <c:v>708.75019999999995</c:v>
                </c:pt>
                <c:pt idx="8175">
                  <c:v>708.83349999999996</c:v>
                </c:pt>
                <c:pt idx="8176">
                  <c:v>708.91679999999997</c:v>
                </c:pt>
                <c:pt idx="8177">
                  <c:v>709.00009999999997</c:v>
                </c:pt>
                <c:pt idx="8178">
                  <c:v>709.08339999999998</c:v>
                </c:pt>
                <c:pt idx="8179">
                  <c:v>709.16669999999999</c:v>
                </c:pt>
                <c:pt idx="8180">
                  <c:v>709.25</c:v>
                </c:pt>
                <c:pt idx="8181">
                  <c:v>709.33330000000001</c:v>
                </c:pt>
                <c:pt idx="8182">
                  <c:v>709.41660000000002</c:v>
                </c:pt>
                <c:pt idx="8183">
                  <c:v>709.49990000000003</c:v>
                </c:pt>
                <c:pt idx="8184">
                  <c:v>709.58320000000003</c:v>
                </c:pt>
                <c:pt idx="8185">
                  <c:v>709.66650000000004</c:v>
                </c:pt>
                <c:pt idx="8186">
                  <c:v>709.74980000000005</c:v>
                </c:pt>
                <c:pt idx="8187">
                  <c:v>709.83309999999994</c:v>
                </c:pt>
                <c:pt idx="8188">
                  <c:v>709.91639999999995</c:v>
                </c:pt>
                <c:pt idx="8189">
                  <c:v>709.99969999999996</c:v>
                </c:pt>
                <c:pt idx="8190">
                  <c:v>710.08299999999997</c:v>
                </c:pt>
                <c:pt idx="8191">
                  <c:v>710.16629999999998</c:v>
                </c:pt>
                <c:pt idx="8192">
                  <c:v>710.24959999999999</c:v>
                </c:pt>
                <c:pt idx="8193">
                  <c:v>710.3329</c:v>
                </c:pt>
                <c:pt idx="8194">
                  <c:v>710.4162</c:v>
                </c:pt>
                <c:pt idx="8195">
                  <c:v>710.49950000000001</c:v>
                </c:pt>
                <c:pt idx="8196">
                  <c:v>710.58280000000002</c:v>
                </c:pt>
                <c:pt idx="8197">
                  <c:v>710.66610000000003</c:v>
                </c:pt>
                <c:pt idx="8198">
                  <c:v>710.74940000000004</c:v>
                </c:pt>
                <c:pt idx="8199">
                  <c:v>710.83270000000005</c:v>
                </c:pt>
                <c:pt idx="8200">
                  <c:v>710.91600000000005</c:v>
                </c:pt>
                <c:pt idx="8201">
                  <c:v>710.99929999999995</c:v>
                </c:pt>
                <c:pt idx="8202">
                  <c:v>711.08259999999996</c:v>
                </c:pt>
                <c:pt idx="8203">
                  <c:v>711.16589999999997</c:v>
                </c:pt>
                <c:pt idx="8204">
                  <c:v>711.24919999999997</c:v>
                </c:pt>
                <c:pt idx="8205">
                  <c:v>711.33249999999998</c:v>
                </c:pt>
                <c:pt idx="8206">
                  <c:v>711.41579999999999</c:v>
                </c:pt>
                <c:pt idx="8207">
                  <c:v>711.4991</c:v>
                </c:pt>
                <c:pt idx="8208">
                  <c:v>711.58240000000001</c:v>
                </c:pt>
                <c:pt idx="8209">
                  <c:v>711.66570000000002</c:v>
                </c:pt>
                <c:pt idx="8210">
                  <c:v>711.74900000000002</c:v>
                </c:pt>
                <c:pt idx="8211">
                  <c:v>711.83230000000003</c:v>
                </c:pt>
                <c:pt idx="8212">
                  <c:v>711.91560000000004</c:v>
                </c:pt>
                <c:pt idx="8213">
                  <c:v>711.99890000000005</c:v>
                </c:pt>
                <c:pt idx="8214">
                  <c:v>712.08219999999994</c:v>
                </c:pt>
                <c:pt idx="8215">
                  <c:v>712.16549999999995</c:v>
                </c:pt>
                <c:pt idx="8216">
                  <c:v>712.24879999999996</c:v>
                </c:pt>
                <c:pt idx="8217">
                  <c:v>712.33209999999997</c:v>
                </c:pt>
                <c:pt idx="8218">
                  <c:v>712.41539999999998</c:v>
                </c:pt>
                <c:pt idx="8219">
                  <c:v>712.49869999999999</c:v>
                </c:pt>
                <c:pt idx="8220">
                  <c:v>712.58199999999999</c:v>
                </c:pt>
                <c:pt idx="8221">
                  <c:v>712.6653</c:v>
                </c:pt>
                <c:pt idx="8222">
                  <c:v>712.74860000000001</c:v>
                </c:pt>
                <c:pt idx="8223">
                  <c:v>712.83190000000002</c:v>
                </c:pt>
                <c:pt idx="8224">
                  <c:v>712.91520000000003</c:v>
                </c:pt>
                <c:pt idx="8225">
                  <c:v>712.99850000000004</c:v>
                </c:pt>
                <c:pt idx="8226">
                  <c:v>713.08180000000004</c:v>
                </c:pt>
                <c:pt idx="8227">
                  <c:v>713.16510000000005</c:v>
                </c:pt>
                <c:pt idx="8228">
                  <c:v>713.24839999999995</c:v>
                </c:pt>
                <c:pt idx="8229">
                  <c:v>713.33169999999996</c:v>
                </c:pt>
                <c:pt idx="8230">
                  <c:v>713.41499999999996</c:v>
                </c:pt>
                <c:pt idx="8231">
                  <c:v>713.49829999999997</c:v>
                </c:pt>
                <c:pt idx="8232">
                  <c:v>713.58159999999998</c:v>
                </c:pt>
                <c:pt idx="8233">
                  <c:v>713.66489999999999</c:v>
                </c:pt>
                <c:pt idx="8234">
                  <c:v>713.7482</c:v>
                </c:pt>
                <c:pt idx="8235">
                  <c:v>713.83150000000001</c:v>
                </c:pt>
                <c:pt idx="8236">
                  <c:v>713.91480000000001</c:v>
                </c:pt>
                <c:pt idx="8237">
                  <c:v>713.99810000000002</c:v>
                </c:pt>
                <c:pt idx="8238">
                  <c:v>714.08140000000003</c:v>
                </c:pt>
                <c:pt idx="8239">
                  <c:v>714.16470000000004</c:v>
                </c:pt>
                <c:pt idx="8240">
                  <c:v>714.24800000000005</c:v>
                </c:pt>
                <c:pt idx="8241">
                  <c:v>714.33130000000006</c:v>
                </c:pt>
                <c:pt idx="8242">
                  <c:v>714.41459999999995</c:v>
                </c:pt>
                <c:pt idx="8243">
                  <c:v>714.49789999999996</c:v>
                </c:pt>
                <c:pt idx="8244">
                  <c:v>714.58119999999997</c:v>
                </c:pt>
                <c:pt idx="8245">
                  <c:v>714.66449999999998</c:v>
                </c:pt>
                <c:pt idx="8246">
                  <c:v>714.74779999999998</c:v>
                </c:pt>
                <c:pt idx="8247">
                  <c:v>714.83109999999999</c:v>
                </c:pt>
                <c:pt idx="8248">
                  <c:v>714.9144</c:v>
                </c:pt>
                <c:pt idx="8249">
                  <c:v>714.99770000000001</c:v>
                </c:pt>
                <c:pt idx="8250">
                  <c:v>715.08100000000002</c:v>
                </c:pt>
                <c:pt idx="8251">
                  <c:v>715.16430000000003</c:v>
                </c:pt>
                <c:pt idx="8252">
                  <c:v>715.24760000000003</c:v>
                </c:pt>
                <c:pt idx="8253">
                  <c:v>715.33090000000004</c:v>
                </c:pt>
                <c:pt idx="8254">
                  <c:v>715.41420000000005</c:v>
                </c:pt>
                <c:pt idx="8255">
                  <c:v>715.49749999999995</c:v>
                </c:pt>
                <c:pt idx="8256">
                  <c:v>715.58079999999995</c:v>
                </c:pt>
                <c:pt idx="8257">
                  <c:v>715.66409999999996</c:v>
                </c:pt>
                <c:pt idx="8258">
                  <c:v>715.74739999999997</c:v>
                </c:pt>
                <c:pt idx="8259">
                  <c:v>715.83069999999998</c:v>
                </c:pt>
                <c:pt idx="8260">
                  <c:v>715.91399999999999</c:v>
                </c:pt>
                <c:pt idx="8261">
                  <c:v>715.9973</c:v>
                </c:pt>
                <c:pt idx="8262">
                  <c:v>716.0806</c:v>
                </c:pt>
                <c:pt idx="8263">
                  <c:v>716.16390000000001</c:v>
                </c:pt>
                <c:pt idx="8264">
                  <c:v>716.24720000000002</c:v>
                </c:pt>
                <c:pt idx="8265">
                  <c:v>716.33050000000003</c:v>
                </c:pt>
                <c:pt idx="8266">
                  <c:v>716.41380000000004</c:v>
                </c:pt>
                <c:pt idx="8267">
                  <c:v>716.49710000000005</c:v>
                </c:pt>
                <c:pt idx="8268">
                  <c:v>716.58040000000005</c:v>
                </c:pt>
                <c:pt idx="8269">
                  <c:v>716.66369999999995</c:v>
                </c:pt>
                <c:pt idx="8270">
                  <c:v>716.74699999999996</c:v>
                </c:pt>
                <c:pt idx="8271">
                  <c:v>716.83029999999997</c:v>
                </c:pt>
                <c:pt idx="8272">
                  <c:v>716.91359999999997</c:v>
                </c:pt>
                <c:pt idx="8273">
                  <c:v>716.99689999999998</c:v>
                </c:pt>
                <c:pt idx="8274">
                  <c:v>717.08019999999999</c:v>
                </c:pt>
                <c:pt idx="8275">
                  <c:v>717.1635</c:v>
                </c:pt>
                <c:pt idx="8276">
                  <c:v>717.24680000000001</c:v>
                </c:pt>
                <c:pt idx="8277">
                  <c:v>717.33010000000002</c:v>
                </c:pt>
                <c:pt idx="8278">
                  <c:v>717.41340000000002</c:v>
                </c:pt>
                <c:pt idx="8279">
                  <c:v>717.49670000000003</c:v>
                </c:pt>
                <c:pt idx="8280">
                  <c:v>717.58</c:v>
                </c:pt>
                <c:pt idx="8281">
                  <c:v>717.66330000000005</c:v>
                </c:pt>
                <c:pt idx="8282">
                  <c:v>717.74659999999994</c:v>
                </c:pt>
                <c:pt idx="8283">
                  <c:v>717.82989999999995</c:v>
                </c:pt>
                <c:pt idx="8284">
                  <c:v>717.91319999999996</c:v>
                </c:pt>
                <c:pt idx="8285">
                  <c:v>717.99649999999997</c:v>
                </c:pt>
                <c:pt idx="8286">
                  <c:v>718.07979999999998</c:v>
                </c:pt>
                <c:pt idx="8287">
                  <c:v>718.16309999999999</c:v>
                </c:pt>
                <c:pt idx="8288">
                  <c:v>718.24639999999999</c:v>
                </c:pt>
                <c:pt idx="8289">
                  <c:v>718.3297</c:v>
                </c:pt>
                <c:pt idx="8290">
                  <c:v>718.41300000000001</c:v>
                </c:pt>
                <c:pt idx="8291">
                  <c:v>718.49630000000002</c:v>
                </c:pt>
                <c:pt idx="8292">
                  <c:v>718.57960000000003</c:v>
                </c:pt>
                <c:pt idx="8293">
                  <c:v>718.66290000000004</c:v>
                </c:pt>
                <c:pt idx="8294">
                  <c:v>718.74620000000004</c:v>
                </c:pt>
                <c:pt idx="8295">
                  <c:v>718.82950000000005</c:v>
                </c:pt>
                <c:pt idx="8296">
                  <c:v>718.91279999999995</c:v>
                </c:pt>
                <c:pt idx="8297">
                  <c:v>718.99609999999996</c:v>
                </c:pt>
                <c:pt idx="8298">
                  <c:v>719.07939999999996</c:v>
                </c:pt>
                <c:pt idx="8299">
                  <c:v>719.16269999999997</c:v>
                </c:pt>
                <c:pt idx="8300">
                  <c:v>719.24599999999998</c:v>
                </c:pt>
                <c:pt idx="8301">
                  <c:v>719.32929999999999</c:v>
                </c:pt>
                <c:pt idx="8302">
                  <c:v>719.4126</c:v>
                </c:pt>
                <c:pt idx="8303">
                  <c:v>719.49590000000001</c:v>
                </c:pt>
                <c:pt idx="8304">
                  <c:v>719.57920000000001</c:v>
                </c:pt>
                <c:pt idx="8305">
                  <c:v>719.66250000000002</c:v>
                </c:pt>
                <c:pt idx="8306">
                  <c:v>719.74580000000003</c:v>
                </c:pt>
                <c:pt idx="8307">
                  <c:v>719.82910000000004</c:v>
                </c:pt>
                <c:pt idx="8308">
                  <c:v>719.91240000000005</c:v>
                </c:pt>
                <c:pt idx="8309">
                  <c:v>719.99570000000006</c:v>
                </c:pt>
                <c:pt idx="8310">
                  <c:v>720.07899999999995</c:v>
                </c:pt>
                <c:pt idx="8311">
                  <c:v>720.16229999999996</c:v>
                </c:pt>
                <c:pt idx="8312">
                  <c:v>720.24559999999997</c:v>
                </c:pt>
                <c:pt idx="8313">
                  <c:v>720.32889999999998</c:v>
                </c:pt>
                <c:pt idx="8314">
                  <c:v>720.41219999999998</c:v>
                </c:pt>
                <c:pt idx="8315">
                  <c:v>720.49549999999999</c:v>
                </c:pt>
                <c:pt idx="8316">
                  <c:v>720.5788</c:v>
                </c:pt>
                <c:pt idx="8317">
                  <c:v>720.66210000000001</c:v>
                </c:pt>
                <c:pt idx="8318">
                  <c:v>720.74540000000002</c:v>
                </c:pt>
                <c:pt idx="8319">
                  <c:v>720.82870000000003</c:v>
                </c:pt>
                <c:pt idx="8320">
                  <c:v>720.91200000000003</c:v>
                </c:pt>
                <c:pt idx="8321">
                  <c:v>720.99530000000004</c:v>
                </c:pt>
                <c:pt idx="8322">
                  <c:v>721.07860000000005</c:v>
                </c:pt>
                <c:pt idx="8323">
                  <c:v>721.16189999999995</c:v>
                </c:pt>
                <c:pt idx="8324">
                  <c:v>721.24519999999995</c:v>
                </c:pt>
                <c:pt idx="8325">
                  <c:v>721.32849999999996</c:v>
                </c:pt>
                <c:pt idx="8326">
                  <c:v>721.41179999999997</c:v>
                </c:pt>
                <c:pt idx="8327">
                  <c:v>721.49509999999998</c:v>
                </c:pt>
                <c:pt idx="8328">
                  <c:v>721.57839999999999</c:v>
                </c:pt>
                <c:pt idx="8329">
                  <c:v>721.6617</c:v>
                </c:pt>
                <c:pt idx="8330">
                  <c:v>721.745</c:v>
                </c:pt>
                <c:pt idx="8331">
                  <c:v>721.82830000000001</c:v>
                </c:pt>
                <c:pt idx="8332">
                  <c:v>721.91160000000002</c:v>
                </c:pt>
                <c:pt idx="8333">
                  <c:v>721.99490000000003</c:v>
                </c:pt>
                <c:pt idx="8334">
                  <c:v>722.07820000000004</c:v>
                </c:pt>
                <c:pt idx="8335">
                  <c:v>722.16150000000005</c:v>
                </c:pt>
                <c:pt idx="8336">
                  <c:v>722.24480000000005</c:v>
                </c:pt>
                <c:pt idx="8337">
                  <c:v>722.32809999999995</c:v>
                </c:pt>
                <c:pt idx="8338">
                  <c:v>722.41139999999996</c:v>
                </c:pt>
                <c:pt idx="8339">
                  <c:v>722.49469999999997</c:v>
                </c:pt>
                <c:pt idx="8340">
                  <c:v>722.57799999999997</c:v>
                </c:pt>
                <c:pt idx="8341">
                  <c:v>722.66129999999998</c:v>
                </c:pt>
                <c:pt idx="8342">
                  <c:v>722.74459999999999</c:v>
                </c:pt>
                <c:pt idx="8343">
                  <c:v>722.8279</c:v>
                </c:pt>
                <c:pt idx="8344">
                  <c:v>722.91120000000001</c:v>
                </c:pt>
                <c:pt idx="8345">
                  <c:v>722.99450000000002</c:v>
                </c:pt>
                <c:pt idx="8346">
                  <c:v>723.07780000000002</c:v>
                </c:pt>
                <c:pt idx="8347">
                  <c:v>723.16110000000003</c:v>
                </c:pt>
                <c:pt idx="8348">
                  <c:v>723.24440000000004</c:v>
                </c:pt>
                <c:pt idx="8349">
                  <c:v>723.32770000000005</c:v>
                </c:pt>
                <c:pt idx="8350">
                  <c:v>723.41099999999994</c:v>
                </c:pt>
                <c:pt idx="8351">
                  <c:v>723.49429999999995</c:v>
                </c:pt>
                <c:pt idx="8352">
                  <c:v>723.57759999999996</c:v>
                </c:pt>
                <c:pt idx="8353">
                  <c:v>723.66089999999997</c:v>
                </c:pt>
                <c:pt idx="8354">
                  <c:v>723.74419999999998</c:v>
                </c:pt>
                <c:pt idx="8355">
                  <c:v>723.82749999999999</c:v>
                </c:pt>
                <c:pt idx="8356">
                  <c:v>723.91079999999999</c:v>
                </c:pt>
                <c:pt idx="8357">
                  <c:v>723.9941</c:v>
                </c:pt>
                <c:pt idx="8358">
                  <c:v>724.07740000000001</c:v>
                </c:pt>
                <c:pt idx="8359">
                  <c:v>724.16070000000002</c:v>
                </c:pt>
                <c:pt idx="8360">
                  <c:v>724.24400000000003</c:v>
                </c:pt>
                <c:pt idx="8361">
                  <c:v>724.32730000000004</c:v>
                </c:pt>
                <c:pt idx="8362">
                  <c:v>724.41060000000004</c:v>
                </c:pt>
                <c:pt idx="8363">
                  <c:v>724.49390000000005</c:v>
                </c:pt>
                <c:pt idx="8364">
                  <c:v>724.57719999999995</c:v>
                </c:pt>
                <c:pt idx="8365">
                  <c:v>724.66049999999996</c:v>
                </c:pt>
                <c:pt idx="8366">
                  <c:v>724.74379999999996</c:v>
                </c:pt>
                <c:pt idx="8367">
                  <c:v>724.82709999999997</c:v>
                </c:pt>
                <c:pt idx="8368">
                  <c:v>724.91039999999998</c:v>
                </c:pt>
                <c:pt idx="8369">
                  <c:v>724.99369999999999</c:v>
                </c:pt>
                <c:pt idx="8370">
                  <c:v>725.077</c:v>
                </c:pt>
                <c:pt idx="8371">
                  <c:v>725.16030000000001</c:v>
                </c:pt>
                <c:pt idx="8372">
                  <c:v>725.24360000000001</c:v>
                </c:pt>
                <c:pt idx="8373">
                  <c:v>725.32690000000002</c:v>
                </c:pt>
                <c:pt idx="8374">
                  <c:v>725.41020000000003</c:v>
                </c:pt>
                <c:pt idx="8375">
                  <c:v>725.49350000000004</c:v>
                </c:pt>
                <c:pt idx="8376">
                  <c:v>725.57680000000005</c:v>
                </c:pt>
                <c:pt idx="8377">
                  <c:v>725.66010000000006</c:v>
                </c:pt>
                <c:pt idx="8378">
                  <c:v>725.74339999999995</c:v>
                </c:pt>
                <c:pt idx="8379">
                  <c:v>725.82669999999996</c:v>
                </c:pt>
                <c:pt idx="8380">
                  <c:v>725.91</c:v>
                </c:pt>
                <c:pt idx="8381">
                  <c:v>725.99329999999998</c:v>
                </c:pt>
                <c:pt idx="8382">
                  <c:v>726.07659999999998</c:v>
                </c:pt>
                <c:pt idx="8383">
                  <c:v>726.15989999999999</c:v>
                </c:pt>
                <c:pt idx="8384">
                  <c:v>726.2432</c:v>
                </c:pt>
                <c:pt idx="8385">
                  <c:v>726.32650000000001</c:v>
                </c:pt>
                <c:pt idx="8386">
                  <c:v>726.40980000000002</c:v>
                </c:pt>
                <c:pt idx="8387">
                  <c:v>726.49310000000003</c:v>
                </c:pt>
                <c:pt idx="8388">
                  <c:v>726.57640000000004</c:v>
                </c:pt>
                <c:pt idx="8389">
                  <c:v>726.65970000000004</c:v>
                </c:pt>
                <c:pt idx="8390">
                  <c:v>726.74300000000005</c:v>
                </c:pt>
                <c:pt idx="8391">
                  <c:v>726.82629999999995</c:v>
                </c:pt>
                <c:pt idx="8392">
                  <c:v>726.90959999999995</c:v>
                </c:pt>
                <c:pt idx="8393">
                  <c:v>726.99289999999996</c:v>
                </c:pt>
                <c:pt idx="8394">
                  <c:v>727.07619999999997</c:v>
                </c:pt>
                <c:pt idx="8395">
                  <c:v>727.15949999999998</c:v>
                </c:pt>
                <c:pt idx="8396">
                  <c:v>727.24279999999999</c:v>
                </c:pt>
                <c:pt idx="8397">
                  <c:v>727.3261</c:v>
                </c:pt>
                <c:pt idx="8398">
                  <c:v>727.40940000000001</c:v>
                </c:pt>
                <c:pt idx="8399">
                  <c:v>727.49270000000001</c:v>
                </c:pt>
                <c:pt idx="8400">
                  <c:v>727.57600000000002</c:v>
                </c:pt>
                <c:pt idx="8401">
                  <c:v>727.65930000000003</c:v>
                </c:pt>
                <c:pt idx="8402">
                  <c:v>727.74260000000004</c:v>
                </c:pt>
                <c:pt idx="8403">
                  <c:v>727.82590000000005</c:v>
                </c:pt>
                <c:pt idx="8404">
                  <c:v>727.90920000000006</c:v>
                </c:pt>
                <c:pt idx="8405">
                  <c:v>727.99249999999995</c:v>
                </c:pt>
                <c:pt idx="8406">
                  <c:v>728.07579999999996</c:v>
                </c:pt>
                <c:pt idx="8407">
                  <c:v>728.15909999999997</c:v>
                </c:pt>
                <c:pt idx="8408">
                  <c:v>728.24239999999998</c:v>
                </c:pt>
                <c:pt idx="8409">
                  <c:v>728.32569999999998</c:v>
                </c:pt>
                <c:pt idx="8410">
                  <c:v>728.40899999999999</c:v>
                </c:pt>
                <c:pt idx="8411">
                  <c:v>728.4923</c:v>
                </c:pt>
                <c:pt idx="8412">
                  <c:v>728.57560000000001</c:v>
                </c:pt>
                <c:pt idx="8413">
                  <c:v>728.65890000000002</c:v>
                </c:pt>
                <c:pt idx="8414">
                  <c:v>728.74220000000003</c:v>
                </c:pt>
                <c:pt idx="8415">
                  <c:v>728.82550000000003</c:v>
                </c:pt>
                <c:pt idx="8416">
                  <c:v>728.90880000000004</c:v>
                </c:pt>
                <c:pt idx="8417">
                  <c:v>728.99210000000005</c:v>
                </c:pt>
                <c:pt idx="8418">
                  <c:v>729.07539999999995</c:v>
                </c:pt>
                <c:pt idx="8419">
                  <c:v>729.15869999999995</c:v>
                </c:pt>
                <c:pt idx="8420">
                  <c:v>729.24199999999996</c:v>
                </c:pt>
                <c:pt idx="8421">
                  <c:v>729.32529999999997</c:v>
                </c:pt>
                <c:pt idx="8422">
                  <c:v>729.40859999999998</c:v>
                </c:pt>
                <c:pt idx="8423">
                  <c:v>729.49189999999999</c:v>
                </c:pt>
                <c:pt idx="8424">
                  <c:v>729.5752</c:v>
                </c:pt>
                <c:pt idx="8425">
                  <c:v>729.6585</c:v>
                </c:pt>
                <c:pt idx="8426">
                  <c:v>729.74180000000001</c:v>
                </c:pt>
                <c:pt idx="8427">
                  <c:v>729.82510000000002</c:v>
                </c:pt>
                <c:pt idx="8428">
                  <c:v>729.90840000000003</c:v>
                </c:pt>
                <c:pt idx="8429">
                  <c:v>729.99170000000004</c:v>
                </c:pt>
                <c:pt idx="8430">
                  <c:v>730.07500000000005</c:v>
                </c:pt>
                <c:pt idx="8431">
                  <c:v>730.15830000000005</c:v>
                </c:pt>
                <c:pt idx="8432">
                  <c:v>730.24159999999995</c:v>
                </c:pt>
                <c:pt idx="8433">
                  <c:v>730.32489999999996</c:v>
                </c:pt>
                <c:pt idx="8434">
                  <c:v>730.40819999999997</c:v>
                </c:pt>
                <c:pt idx="8435">
                  <c:v>730.49149999999997</c:v>
                </c:pt>
                <c:pt idx="8436">
                  <c:v>730.57479999999998</c:v>
                </c:pt>
                <c:pt idx="8437">
                  <c:v>730.65809999999999</c:v>
                </c:pt>
                <c:pt idx="8438">
                  <c:v>730.7414</c:v>
                </c:pt>
                <c:pt idx="8439">
                  <c:v>730.82470000000001</c:v>
                </c:pt>
                <c:pt idx="8440">
                  <c:v>730.90800000000002</c:v>
                </c:pt>
                <c:pt idx="8441">
                  <c:v>730.99130000000002</c:v>
                </c:pt>
                <c:pt idx="8442">
                  <c:v>731.07460000000003</c:v>
                </c:pt>
                <c:pt idx="8443">
                  <c:v>731.15790000000004</c:v>
                </c:pt>
                <c:pt idx="8444">
                  <c:v>731.24120000000005</c:v>
                </c:pt>
                <c:pt idx="8445">
                  <c:v>731.32449999999994</c:v>
                </c:pt>
                <c:pt idx="8446">
                  <c:v>731.40779999999995</c:v>
                </c:pt>
                <c:pt idx="8447">
                  <c:v>731.49109999999996</c:v>
                </c:pt>
                <c:pt idx="8448">
                  <c:v>731.57439999999997</c:v>
                </c:pt>
                <c:pt idx="8449">
                  <c:v>731.65769999999998</c:v>
                </c:pt>
                <c:pt idx="8450">
                  <c:v>731.74099999999999</c:v>
                </c:pt>
                <c:pt idx="8451">
                  <c:v>731.82429999999999</c:v>
                </c:pt>
                <c:pt idx="8452">
                  <c:v>731.9076</c:v>
                </c:pt>
                <c:pt idx="8453">
                  <c:v>731.99090000000001</c:v>
                </c:pt>
                <c:pt idx="8454">
                  <c:v>732.07420000000002</c:v>
                </c:pt>
                <c:pt idx="8455">
                  <c:v>732.15750000000003</c:v>
                </c:pt>
                <c:pt idx="8456">
                  <c:v>732.24080000000004</c:v>
                </c:pt>
                <c:pt idx="8457">
                  <c:v>732.32410000000004</c:v>
                </c:pt>
                <c:pt idx="8458">
                  <c:v>732.40740000000005</c:v>
                </c:pt>
                <c:pt idx="8459">
                  <c:v>732.49069999999995</c:v>
                </c:pt>
                <c:pt idx="8460">
                  <c:v>732.57399999999996</c:v>
                </c:pt>
                <c:pt idx="8461">
                  <c:v>732.65729999999996</c:v>
                </c:pt>
                <c:pt idx="8462">
                  <c:v>732.74059999999997</c:v>
                </c:pt>
                <c:pt idx="8463">
                  <c:v>732.82389999999998</c:v>
                </c:pt>
                <c:pt idx="8464">
                  <c:v>732.90719999999999</c:v>
                </c:pt>
                <c:pt idx="8465">
                  <c:v>732.9905</c:v>
                </c:pt>
                <c:pt idx="8466">
                  <c:v>733.07380000000001</c:v>
                </c:pt>
                <c:pt idx="8467">
                  <c:v>733.15710000000001</c:v>
                </c:pt>
                <c:pt idx="8468">
                  <c:v>733.24040000000002</c:v>
                </c:pt>
                <c:pt idx="8469">
                  <c:v>733.32370000000003</c:v>
                </c:pt>
                <c:pt idx="8470">
                  <c:v>733.40700000000004</c:v>
                </c:pt>
                <c:pt idx="8471">
                  <c:v>733.49030000000005</c:v>
                </c:pt>
                <c:pt idx="8472">
                  <c:v>733.57360000000006</c:v>
                </c:pt>
                <c:pt idx="8473">
                  <c:v>733.65689999999995</c:v>
                </c:pt>
                <c:pt idx="8474">
                  <c:v>733.74019999999996</c:v>
                </c:pt>
                <c:pt idx="8475">
                  <c:v>733.82349999999997</c:v>
                </c:pt>
                <c:pt idx="8476">
                  <c:v>733.90679999999998</c:v>
                </c:pt>
                <c:pt idx="8477">
                  <c:v>733.99009999999998</c:v>
                </c:pt>
                <c:pt idx="8478">
                  <c:v>734.07339999999999</c:v>
                </c:pt>
                <c:pt idx="8479">
                  <c:v>734.1567</c:v>
                </c:pt>
                <c:pt idx="8480">
                  <c:v>734.24</c:v>
                </c:pt>
                <c:pt idx="8481">
                  <c:v>734.32330000000002</c:v>
                </c:pt>
                <c:pt idx="8482">
                  <c:v>734.40660000000003</c:v>
                </c:pt>
                <c:pt idx="8483">
                  <c:v>734.48990000000003</c:v>
                </c:pt>
                <c:pt idx="8484">
                  <c:v>734.57320000000004</c:v>
                </c:pt>
                <c:pt idx="8485">
                  <c:v>734.65650000000005</c:v>
                </c:pt>
                <c:pt idx="8486">
                  <c:v>734.73979999999995</c:v>
                </c:pt>
                <c:pt idx="8487">
                  <c:v>734.82309999999995</c:v>
                </c:pt>
                <c:pt idx="8488">
                  <c:v>734.90639999999996</c:v>
                </c:pt>
                <c:pt idx="8489">
                  <c:v>734.98969999999997</c:v>
                </c:pt>
                <c:pt idx="8490">
                  <c:v>735.07299999999998</c:v>
                </c:pt>
                <c:pt idx="8491">
                  <c:v>735.15629999999999</c:v>
                </c:pt>
                <c:pt idx="8492">
                  <c:v>735.2396</c:v>
                </c:pt>
                <c:pt idx="8493">
                  <c:v>735.3229</c:v>
                </c:pt>
                <c:pt idx="8494">
                  <c:v>735.40620000000001</c:v>
                </c:pt>
                <c:pt idx="8495">
                  <c:v>735.48950000000002</c:v>
                </c:pt>
                <c:pt idx="8496">
                  <c:v>735.57280000000003</c:v>
                </c:pt>
                <c:pt idx="8497">
                  <c:v>735.65610000000004</c:v>
                </c:pt>
                <c:pt idx="8498">
                  <c:v>735.73940000000005</c:v>
                </c:pt>
                <c:pt idx="8499">
                  <c:v>735.82270000000005</c:v>
                </c:pt>
                <c:pt idx="8500">
                  <c:v>735.90599999999995</c:v>
                </c:pt>
                <c:pt idx="8501">
                  <c:v>735.98929999999996</c:v>
                </c:pt>
                <c:pt idx="8502">
                  <c:v>736.07259999999997</c:v>
                </c:pt>
                <c:pt idx="8503">
                  <c:v>736.15589999999997</c:v>
                </c:pt>
                <c:pt idx="8504">
                  <c:v>736.23919999999998</c:v>
                </c:pt>
                <c:pt idx="8505">
                  <c:v>736.32249999999999</c:v>
                </c:pt>
                <c:pt idx="8506">
                  <c:v>736.4058</c:v>
                </c:pt>
                <c:pt idx="8507">
                  <c:v>736.48910000000001</c:v>
                </c:pt>
                <c:pt idx="8508">
                  <c:v>736.57240000000002</c:v>
                </c:pt>
                <c:pt idx="8509">
                  <c:v>736.65570000000002</c:v>
                </c:pt>
                <c:pt idx="8510">
                  <c:v>736.73900000000003</c:v>
                </c:pt>
                <c:pt idx="8511">
                  <c:v>736.82230000000004</c:v>
                </c:pt>
                <c:pt idx="8512">
                  <c:v>736.90560000000005</c:v>
                </c:pt>
                <c:pt idx="8513">
                  <c:v>736.98889999999994</c:v>
                </c:pt>
                <c:pt idx="8514">
                  <c:v>737.07219999999995</c:v>
                </c:pt>
                <c:pt idx="8515">
                  <c:v>737.15549999999996</c:v>
                </c:pt>
                <c:pt idx="8516">
                  <c:v>737.23879999999997</c:v>
                </c:pt>
                <c:pt idx="8517">
                  <c:v>737.32209999999998</c:v>
                </c:pt>
                <c:pt idx="8518">
                  <c:v>737.40539999999999</c:v>
                </c:pt>
                <c:pt idx="8519">
                  <c:v>737.48869999999999</c:v>
                </c:pt>
                <c:pt idx="8520">
                  <c:v>737.572</c:v>
                </c:pt>
                <c:pt idx="8521">
                  <c:v>737.65530000000001</c:v>
                </c:pt>
                <c:pt idx="8522">
                  <c:v>737.73860000000002</c:v>
                </c:pt>
                <c:pt idx="8523">
                  <c:v>737.82190000000003</c:v>
                </c:pt>
                <c:pt idx="8524">
                  <c:v>737.90520000000004</c:v>
                </c:pt>
                <c:pt idx="8525">
                  <c:v>737.98850000000004</c:v>
                </c:pt>
                <c:pt idx="8526">
                  <c:v>738.07180000000005</c:v>
                </c:pt>
                <c:pt idx="8527">
                  <c:v>738.15509999999995</c:v>
                </c:pt>
                <c:pt idx="8528">
                  <c:v>738.23839999999996</c:v>
                </c:pt>
                <c:pt idx="8529">
                  <c:v>738.32169999999996</c:v>
                </c:pt>
                <c:pt idx="8530">
                  <c:v>738.40499999999997</c:v>
                </c:pt>
                <c:pt idx="8531">
                  <c:v>738.48829999999998</c:v>
                </c:pt>
                <c:pt idx="8532">
                  <c:v>738.57159999999999</c:v>
                </c:pt>
                <c:pt idx="8533">
                  <c:v>738.6549</c:v>
                </c:pt>
                <c:pt idx="8534">
                  <c:v>738.73820000000001</c:v>
                </c:pt>
                <c:pt idx="8535">
                  <c:v>738.82150000000001</c:v>
                </c:pt>
                <c:pt idx="8536">
                  <c:v>738.90480000000002</c:v>
                </c:pt>
                <c:pt idx="8537">
                  <c:v>738.98810000000003</c:v>
                </c:pt>
                <c:pt idx="8538">
                  <c:v>739.07140000000004</c:v>
                </c:pt>
                <c:pt idx="8539">
                  <c:v>739.15470000000005</c:v>
                </c:pt>
                <c:pt idx="8540">
                  <c:v>739.23800000000006</c:v>
                </c:pt>
                <c:pt idx="8541">
                  <c:v>739.32129999999995</c:v>
                </c:pt>
                <c:pt idx="8542">
                  <c:v>739.40459999999996</c:v>
                </c:pt>
                <c:pt idx="8543">
                  <c:v>739.48789999999997</c:v>
                </c:pt>
                <c:pt idx="8544">
                  <c:v>739.57119999999998</c:v>
                </c:pt>
                <c:pt idx="8545">
                  <c:v>739.65449999999998</c:v>
                </c:pt>
                <c:pt idx="8546">
                  <c:v>739.73779999999999</c:v>
                </c:pt>
                <c:pt idx="8547">
                  <c:v>739.8211</c:v>
                </c:pt>
                <c:pt idx="8548">
                  <c:v>739.90440000000001</c:v>
                </c:pt>
                <c:pt idx="8549">
                  <c:v>739.98770000000002</c:v>
                </c:pt>
                <c:pt idx="8550">
                  <c:v>740.07100000000003</c:v>
                </c:pt>
                <c:pt idx="8551">
                  <c:v>740.15430000000003</c:v>
                </c:pt>
                <c:pt idx="8552">
                  <c:v>740.23760000000004</c:v>
                </c:pt>
                <c:pt idx="8553">
                  <c:v>740.32090000000005</c:v>
                </c:pt>
                <c:pt idx="8554">
                  <c:v>740.40419999999995</c:v>
                </c:pt>
                <c:pt idx="8555">
                  <c:v>740.48749999999995</c:v>
                </c:pt>
                <c:pt idx="8556">
                  <c:v>740.57079999999996</c:v>
                </c:pt>
                <c:pt idx="8557">
                  <c:v>740.65409999999997</c:v>
                </c:pt>
                <c:pt idx="8558">
                  <c:v>740.73739999999998</c:v>
                </c:pt>
                <c:pt idx="8559">
                  <c:v>740.82069999999999</c:v>
                </c:pt>
                <c:pt idx="8560">
                  <c:v>740.904</c:v>
                </c:pt>
                <c:pt idx="8561">
                  <c:v>740.9873</c:v>
                </c:pt>
                <c:pt idx="8562">
                  <c:v>741.07060000000001</c:v>
                </c:pt>
                <c:pt idx="8563">
                  <c:v>741.15390000000002</c:v>
                </c:pt>
                <c:pt idx="8564">
                  <c:v>741.23720000000003</c:v>
                </c:pt>
                <c:pt idx="8565">
                  <c:v>741.32050000000004</c:v>
                </c:pt>
                <c:pt idx="8566">
                  <c:v>741.40380000000005</c:v>
                </c:pt>
                <c:pt idx="8567">
                  <c:v>741.48710000000005</c:v>
                </c:pt>
                <c:pt idx="8568">
                  <c:v>741.57039999999995</c:v>
                </c:pt>
                <c:pt idx="8569">
                  <c:v>741.65369999999996</c:v>
                </c:pt>
                <c:pt idx="8570">
                  <c:v>741.73699999999997</c:v>
                </c:pt>
                <c:pt idx="8571">
                  <c:v>741.82029999999997</c:v>
                </c:pt>
                <c:pt idx="8572">
                  <c:v>741.90359999999998</c:v>
                </c:pt>
                <c:pt idx="8573">
                  <c:v>741.98689999999999</c:v>
                </c:pt>
                <c:pt idx="8574">
                  <c:v>742.0702</c:v>
                </c:pt>
                <c:pt idx="8575">
                  <c:v>742.15350000000001</c:v>
                </c:pt>
                <c:pt idx="8576">
                  <c:v>742.23680000000002</c:v>
                </c:pt>
                <c:pt idx="8577">
                  <c:v>742.32010000000002</c:v>
                </c:pt>
                <c:pt idx="8578">
                  <c:v>742.40340000000003</c:v>
                </c:pt>
                <c:pt idx="8579">
                  <c:v>742.48670000000004</c:v>
                </c:pt>
                <c:pt idx="8580">
                  <c:v>742.57</c:v>
                </c:pt>
                <c:pt idx="8581">
                  <c:v>742.65329999999994</c:v>
                </c:pt>
                <c:pt idx="8582">
                  <c:v>742.73659999999995</c:v>
                </c:pt>
                <c:pt idx="8583">
                  <c:v>742.81989999999996</c:v>
                </c:pt>
                <c:pt idx="8584">
                  <c:v>742.90319999999997</c:v>
                </c:pt>
                <c:pt idx="8585">
                  <c:v>742.98649999999998</c:v>
                </c:pt>
                <c:pt idx="8586">
                  <c:v>743.06979999999999</c:v>
                </c:pt>
                <c:pt idx="8587">
                  <c:v>743.15309999999999</c:v>
                </c:pt>
                <c:pt idx="8588">
                  <c:v>743.2364</c:v>
                </c:pt>
                <c:pt idx="8589">
                  <c:v>743.31970000000001</c:v>
                </c:pt>
                <c:pt idx="8590">
                  <c:v>743.40300000000002</c:v>
                </c:pt>
                <c:pt idx="8591">
                  <c:v>743.48630000000003</c:v>
                </c:pt>
                <c:pt idx="8592">
                  <c:v>743.56960000000004</c:v>
                </c:pt>
                <c:pt idx="8593">
                  <c:v>743.65290000000005</c:v>
                </c:pt>
                <c:pt idx="8594">
                  <c:v>743.73620000000005</c:v>
                </c:pt>
                <c:pt idx="8595">
                  <c:v>743.81949999999995</c:v>
                </c:pt>
                <c:pt idx="8596">
                  <c:v>743.90279999999996</c:v>
                </c:pt>
                <c:pt idx="8597">
                  <c:v>743.98609999999996</c:v>
                </c:pt>
                <c:pt idx="8598">
                  <c:v>744.06939999999997</c:v>
                </c:pt>
                <c:pt idx="8599">
                  <c:v>744.15269999999998</c:v>
                </c:pt>
                <c:pt idx="8600">
                  <c:v>744.23599999999999</c:v>
                </c:pt>
                <c:pt idx="8601">
                  <c:v>744.3193</c:v>
                </c:pt>
                <c:pt idx="8602">
                  <c:v>744.40260000000001</c:v>
                </c:pt>
                <c:pt idx="8603">
                  <c:v>744.48590000000002</c:v>
                </c:pt>
                <c:pt idx="8604">
                  <c:v>744.56920000000002</c:v>
                </c:pt>
                <c:pt idx="8605">
                  <c:v>744.65250000000003</c:v>
                </c:pt>
                <c:pt idx="8606">
                  <c:v>744.73580000000004</c:v>
                </c:pt>
                <c:pt idx="8607">
                  <c:v>744.81910000000005</c:v>
                </c:pt>
                <c:pt idx="8608">
                  <c:v>744.90239999999994</c:v>
                </c:pt>
                <c:pt idx="8609">
                  <c:v>744.98569999999995</c:v>
                </c:pt>
                <c:pt idx="8610">
                  <c:v>745.06899999999996</c:v>
                </c:pt>
                <c:pt idx="8611">
                  <c:v>745.15229999999997</c:v>
                </c:pt>
                <c:pt idx="8612">
                  <c:v>745.23559999999998</c:v>
                </c:pt>
                <c:pt idx="8613">
                  <c:v>745.31889999999999</c:v>
                </c:pt>
                <c:pt idx="8614">
                  <c:v>745.40219999999999</c:v>
                </c:pt>
                <c:pt idx="8615">
                  <c:v>745.4855</c:v>
                </c:pt>
                <c:pt idx="8616">
                  <c:v>745.56880000000001</c:v>
                </c:pt>
                <c:pt idx="8617">
                  <c:v>745.65210000000002</c:v>
                </c:pt>
                <c:pt idx="8618">
                  <c:v>745.73540000000003</c:v>
                </c:pt>
                <c:pt idx="8619">
                  <c:v>745.81870000000004</c:v>
                </c:pt>
                <c:pt idx="8620">
                  <c:v>745.90200000000004</c:v>
                </c:pt>
                <c:pt idx="8621">
                  <c:v>745.98530000000005</c:v>
                </c:pt>
                <c:pt idx="8622">
                  <c:v>746.06859999999995</c:v>
                </c:pt>
                <c:pt idx="8623">
                  <c:v>746.15189999999996</c:v>
                </c:pt>
                <c:pt idx="8624">
                  <c:v>746.23519999999996</c:v>
                </c:pt>
                <c:pt idx="8625">
                  <c:v>746.31849999999997</c:v>
                </c:pt>
                <c:pt idx="8626">
                  <c:v>746.40179999999998</c:v>
                </c:pt>
                <c:pt idx="8627">
                  <c:v>746.48509999999999</c:v>
                </c:pt>
                <c:pt idx="8628">
                  <c:v>746.5684</c:v>
                </c:pt>
                <c:pt idx="8629">
                  <c:v>746.65170000000001</c:v>
                </c:pt>
                <c:pt idx="8630">
                  <c:v>746.73500000000001</c:v>
                </c:pt>
                <c:pt idx="8631">
                  <c:v>746.81830000000002</c:v>
                </c:pt>
                <c:pt idx="8632">
                  <c:v>746.90160000000003</c:v>
                </c:pt>
                <c:pt idx="8633">
                  <c:v>746.98490000000004</c:v>
                </c:pt>
                <c:pt idx="8634">
                  <c:v>747.06820000000005</c:v>
                </c:pt>
                <c:pt idx="8635">
                  <c:v>747.15150000000006</c:v>
                </c:pt>
                <c:pt idx="8636">
                  <c:v>747.23479999999995</c:v>
                </c:pt>
                <c:pt idx="8637">
                  <c:v>747.31809999999996</c:v>
                </c:pt>
                <c:pt idx="8638">
                  <c:v>747.40139999999997</c:v>
                </c:pt>
                <c:pt idx="8639">
                  <c:v>747.48469999999998</c:v>
                </c:pt>
                <c:pt idx="8640">
                  <c:v>747.56799999999998</c:v>
                </c:pt>
                <c:pt idx="8641">
                  <c:v>747.65129999999999</c:v>
                </c:pt>
                <c:pt idx="8642">
                  <c:v>747.7346</c:v>
                </c:pt>
                <c:pt idx="8643">
                  <c:v>747.81790000000001</c:v>
                </c:pt>
                <c:pt idx="8644">
                  <c:v>747.90120000000002</c:v>
                </c:pt>
                <c:pt idx="8645">
                  <c:v>747.98450000000003</c:v>
                </c:pt>
                <c:pt idx="8646">
                  <c:v>748.06780000000003</c:v>
                </c:pt>
                <c:pt idx="8647">
                  <c:v>748.15110000000004</c:v>
                </c:pt>
                <c:pt idx="8648">
                  <c:v>748.23440000000005</c:v>
                </c:pt>
                <c:pt idx="8649">
                  <c:v>748.31769999999995</c:v>
                </c:pt>
                <c:pt idx="8650">
                  <c:v>748.40099999999995</c:v>
                </c:pt>
                <c:pt idx="8651">
                  <c:v>748.48429999999996</c:v>
                </c:pt>
                <c:pt idx="8652">
                  <c:v>748.56759999999997</c:v>
                </c:pt>
                <c:pt idx="8653">
                  <c:v>748.65089999999998</c:v>
                </c:pt>
                <c:pt idx="8654">
                  <c:v>748.73419999999999</c:v>
                </c:pt>
                <c:pt idx="8655">
                  <c:v>748.8175</c:v>
                </c:pt>
                <c:pt idx="8656">
                  <c:v>748.9008</c:v>
                </c:pt>
                <c:pt idx="8657">
                  <c:v>748.98410000000001</c:v>
                </c:pt>
                <c:pt idx="8658">
                  <c:v>749.06740000000002</c:v>
                </c:pt>
                <c:pt idx="8659">
                  <c:v>749.15070000000003</c:v>
                </c:pt>
                <c:pt idx="8660">
                  <c:v>749.23400000000004</c:v>
                </c:pt>
                <c:pt idx="8661">
                  <c:v>749.31730000000005</c:v>
                </c:pt>
                <c:pt idx="8662">
                  <c:v>749.40060000000005</c:v>
                </c:pt>
                <c:pt idx="8663">
                  <c:v>749.48389999999995</c:v>
                </c:pt>
                <c:pt idx="8664">
                  <c:v>749.56719999999996</c:v>
                </c:pt>
                <c:pt idx="8665">
                  <c:v>749.65049999999997</c:v>
                </c:pt>
                <c:pt idx="8666">
                  <c:v>749.73379999999997</c:v>
                </c:pt>
                <c:pt idx="8667">
                  <c:v>749.81709999999998</c:v>
                </c:pt>
                <c:pt idx="8668">
                  <c:v>749.90039999999999</c:v>
                </c:pt>
                <c:pt idx="8669">
                  <c:v>749.9837</c:v>
                </c:pt>
                <c:pt idx="8670">
                  <c:v>750.06700000000001</c:v>
                </c:pt>
                <c:pt idx="8671">
                  <c:v>750.15030000000002</c:v>
                </c:pt>
                <c:pt idx="8672">
                  <c:v>750.23360000000002</c:v>
                </c:pt>
                <c:pt idx="8673">
                  <c:v>750.31690000000003</c:v>
                </c:pt>
                <c:pt idx="8674">
                  <c:v>750.40020000000004</c:v>
                </c:pt>
                <c:pt idx="8675">
                  <c:v>750.48350000000005</c:v>
                </c:pt>
                <c:pt idx="8676">
                  <c:v>750.56679999999994</c:v>
                </c:pt>
                <c:pt idx="8677">
                  <c:v>750.65009999999995</c:v>
                </c:pt>
                <c:pt idx="8678">
                  <c:v>750.73339999999996</c:v>
                </c:pt>
                <c:pt idx="8679">
                  <c:v>750.81669999999997</c:v>
                </c:pt>
                <c:pt idx="8680">
                  <c:v>750.9</c:v>
                </c:pt>
                <c:pt idx="8681">
                  <c:v>750.98329999999999</c:v>
                </c:pt>
                <c:pt idx="8682">
                  <c:v>751.06659999999999</c:v>
                </c:pt>
                <c:pt idx="8683">
                  <c:v>751.1499</c:v>
                </c:pt>
                <c:pt idx="8684">
                  <c:v>751.23320000000001</c:v>
                </c:pt>
                <c:pt idx="8685">
                  <c:v>751.31650000000002</c:v>
                </c:pt>
                <c:pt idx="8686">
                  <c:v>751.39980000000003</c:v>
                </c:pt>
                <c:pt idx="8687">
                  <c:v>751.48310000000004</c:v>
                </c:pt>
                <c:pt idx="8688">
                  <c:v>751.56640000000004</c:v>
                </c:pt>
                <c:pt idx="8689">
                  <c:v>751.64970000000005</c:v>
                </c:pt>
                <c:pt idx="8690">
                  <c:v>751.73299999999995</c:v>
                </c:pt>
                <c:pt idx="8691">
                  <c:v>751.81629999999996</c:v>
                </c:pt>
                <c:pt idx="8692">
                  <c:v>751.89959999999996</c:v>
                </c:pt>
                <c:pt idx="8693">
                  <c:v>751.98289999999997</c:v>
                </c:pt>
                <c:pt idx="8694">
                  <c:v>752.06619999999998</c:v>
                </c:pt>
                <c:pt idx="8695">
                  <c:v>752.14949999999999</c:v>
                </c:pt>
                <c:pt idx="8696">
                  <c:v>752.2328</c:v>
                </c:pt>
                <c:pt idx="8697">
                  <c:v>752.31610000000001</c:v>
                </c:pt>
                <c:pt idx="8698">
                  <c:v>752.39940000000001</c:v>
                </c:pt>
                <c:pt idx="8699">
                  <c:v>752.48270000000002</c:v>
                </c:pt>
                <c:pt idx="8700">
                  <c:v>752.56600000000003</c:v>
                </c:pt>
                <c:pt idx="8701">
                  <c:v>752.64930000000004</c:v>
                </c:pt>
                <c:pt idx="8702">
                  <c:v>752.73260000000005</c:v>
                </c:pt>
                <c:pt idx="8703">
                  <c:v>752.81590000000006</c:v>
                </c:pt>
                <c:pt idx="8704">
                  <c:v>752.89919999999995</c:v>
                </c:pt>
                <c:pt idx="8705">
                  <c:v>752.98249999999996</c:v>
                </c:pt>
                <c:pt idx="8706">
                  <c:v>753.06579999999997</c:v>
                </c:pt>
                <c:pt idx="8707">
                  <c:v>753.14909999999998</c:v>
                </c:pt>
                <c:pt idx="8708">
                  <c:v>753.23239999999998</c:v>
                </c:pt>
                <c:pt idx="8709">
                  <c:v>753.31569999999999</c:v>
                </c:pt>
                <c:pt idx="8710">
                  <c:v>753.399</c:v>
                </c:pt>
                <c:pt idx="8711">
                  <c:v>753.48230000000001</c:v>
                </c:pt>
                <c:pt idx="8712">
                  <c:v>753.56560000000002</c:v>
                </c:pt>
                <c:pt idx="8713">
                  <c:v>753.64890000000003</c:v>
                </c:pt>
                <c:pt idx="8714">
                  <c:v>753.73220000000003</c:v>
                </c:pt>
                <c:pt idx="8715">
                  <c:v>753.81550000000004</c:v>
                </c:pt>
                <c:pt idx="8716">
                  <c:v>753.89880000000005</c:v>
                </c:pt>
                <c:pt idx="8717">
                  <c:v>753.98209999999995</c:v>
                </c:pt>
                <c:pt idx="8718">
                  <c:v>754.06539999999995</c:v>
                </c:pt>
                <c:pt idx="8719">
                  <c:v>754.14869999999996</c:v>
                </c:pt>
                <c:pt idx="8720">
                  <c:v>754.23199999999997</c:v>
                </c:pt>
                <c:pt idx="8721">
                  <c:v>754.31529999999998</c:v>
                </c:pt>
                <c:pt idx="8722">
                  <c:v>754.39859999999999</c:v>
                </c:pt>
                <c:pt idx="8723">
                  <c:v>754.4819</c:v>
                </c:pt>
                <c:pt idx="8724">
                  <c:v>754.5652</c:v>
                </c:pt>
                <c:pt idx="8725">
                  <c:v>754.64850000000001</c:v>
                </c:pt>
                <c:pt idx="8726">
                  <c:v>754.73180000000002</c:v>
                </c:pt>
                <c:pt idx="8727">
                  <c:v>754.81510000000003</c:v>
                </c:pt>
                <c:pt idx="8728">
                  <c:v>754.89840000000004</c:v>
                </c:pt>
                <c:pt idx="8729">
                  <c:v>754.98170000000005</c:v>
                </c:pt>
                <c:pt idx="8730">
                  <c:v>755.06500000000005</c:v>
                </c:pt>
                <c:pt idx="8731">
                  <c:v>755.14829999999995</c:v>
                </c:pt>
                <c:pt idx="8732">
                  <c:v>755.23159999999996</c:v>
                </c:pt>
                <c:pt idx="8733">
                  <c:v>755.31489999999997</c:v>
                </c:pt>
                <c:pt idx="8734">
                  <c:v>755.39819999999997</c:v>
                </c:pt>
                <c:pt idx="8735">
                  <c:v>755.48149999999998</c:v>
                </c:pt>
                <c:pt idx="8736">
                  <c:v>755.56479999999999</c:v>
                </c:pt>
                <c:pt idx="8737">
                  <c:v>755.6481</c:v>
                </c:pt>
                <c:pt idx="8738">
                  <c:v>755.73140000000001</c:v>
                </c:pt>
                <c:pt idx="8739">
                  <c:v>755.81470000000002</c:v>
                </c:pt>
                <c:pt idx="8740">
                  <c:v>755.89800000000002</c:v>
                </c:pt>
                <c:pt idx="8741">
                  <c:v>755.98130000000003</c:v>
                </c:pt>
                <c:pt idx="8742">
                  <c:v>756.06460000000004</c:v>
                </c:pt>
                <c:pt idx="8743">
                  <c:v>756.14790000000005</c:v>
                </c:pt>
                <c:pt idx="8744">
                  <c:v>756.23119999999994</c:v>
                </c:pt>
                <c:pt idx="8745">
                  <c:v>756.31449999999995</c:v>
                </c:pt>
                <c:pt idx="8746">
                  <c:v>756.39779999999996</c:v>
                </c:pt>
                <c:pt idx="8747">
                  <c:v>756.48109999999997</c:v>
                </c:pt>
                <c:pt idx="8748">
                  <c:v>756.56439999999998</c:v>
                </c:pt>
                <c:pt idx="8749">
                  <c:v>756.64769999999999</c:v>
                </c:pt>
                <c:pt idx="8750">
                  <c:v>756.73099999999999</c:v>
                </c:pt>
                <c:pt idx="8751">
                  <c:v>756.8143</c:v>
                </c:pt>
                <c:pt idx="8752">
                  <c:v>756.89760000000001</c:v>
                </c:pt>
                <c:pt idx="8753">
                  <c:v>756.98090000000002</c:v>
                </c:pt>
                <c:pt idx="8754">
                  <c:v>757.06420000000003</c:v>
                </c:pt>
                <c:pt idx="8755">
                  <c:v>757.14750000000004</c:v>
                </c:pt>
                <c:pt idx="8756">
                  <c:v>757.23080000000004</c:v>
                </c:pt>
                <c:pt idx="8757">
                  <c:v>757.31410000000005</c:v>
                </c:pt>
                <c:pt idx="8758">
                  <c:v>757.39739999999995</c:v>
                </c:pt>
                <c:pt idx="8759">
                  <c:v>757.48069999999996</c:v>
                </c:pt>
                <c:pt idx="8760">
                  <c:v>757.56399999999996</c:v>
                </c:pt>
                <c:pt idx="8761">
                  <c:v>757.64729999999997</c:v>
                </c:pt>
                <c:pt idx="8762">
                  <c:v>757.73059999999998</c:v>
                </c:pt>
                <c:pt idx="8763">
                  <c:v>757.81389999999999</c:v>
                </c:pt>
                <c:pt idx="8764">
                  <c:v>757.8972</c:v>
                </c:pt>
                <c:pt idx="8765">
                  <c:v>757.98050000000001</c:v>
                </c:pt>
                <c:pt idx="8766">
                  <c:v>758.06380000000001</c:v>
                </c:pt>
                <c:pt idx="8767">
                  <c:v>758.14710000000002</c:v>
                </c:pt>
                <c:pt idx="8768">
                  <c:v>758.23040000000003</c:v>
                </c:pt>
                <c:pt idx="8769">
                  <c:v>758.31370000000004</c:v>
                </c:pt>
                <c:pt idx="8770">
                  <c:v>758.39700000000005</c:v>
                </c:pt>
                <c:pt idx="8771">
                  <c:v>758.48030000000006</c:v>
                </c:pt>
                <c:pt idx="8772">
                  <c:v>758.56359999999995</c:v>
                </c:pt>
                <c:pt idx="8773">
                  <c:v>758.64689999999996</c:v>
                </c:pt>
                <c:pt idx="8774">
                  <c:v>758.73019999999997</c:v>
                </c:pt>
                <c:pt idx="8775">
                  <c:v>758.81349999999998</c:v>
                </c:pt>
                <c:pt idx="8776">
                  <c:v>758.89679999999998</c:v>
                </c:pt>
                <c:pt idx="8777">
                  <c:v>758.98009999999999</c:v>
                </c:pt>
                <c:pt idx="8778">
                  <c:v>759.0634</c:v>
                </c:pt>
                <c:pt idx="8779">
                  <c:v>759.14670000000001</c:v>
                </c:pt>
                <c:pt idx="8780">
                  <c:v>759.23</c:v>
                </c:pt>
                <c:pt idx="8781">
                  <c:v>759.31330000000003</c:v>
                </c:pt>
                <c:pt idx="8782">
                  <c:v>759.39660000000003</c:v>
                </c:pt>
                <c:pt idx="8783">
                  <c:v>759.47990000000004</c:v>
                </c:pt>
                <c:pt idx="8784">
                  <c:v>759.56320000000005</c:v>
                </c:pt>
                <c:pt idx="8785">
                  <c:v>759.64649999999995</c:v>
                </c:pt>
                <c:pt idx="8786">
                  <c:v>759.72979999999995</c:v>
                </c:pt>
                <c:pt idx="8787">
                  <c:v>759.81309999999996</c:v>
                </c:pt>
                <c:pt idx="8788">
                  <c:v>759.89639999999997</c:v>
                </c:pt>
                <c:pt idx="8789">
                  <c:v>759.97969999999998</c:v>
                </c:pt>
                <c:pt idx="8790">
                  <c:v>760.06299999999999</c:v>
                </c:pt>
                <c:pt idx="8791">
                  <c:v>760.1463</c:v>
                </c:pt>
                <c:pt idx="8792">
                  <c:v>760.2296</c:v>
                </c:pt>
                <c:pt idx="8793">
                  <c:v>760.31290000000001</c:v>
                </c:pt>
                <c:pt idx="8794">
                  <c:v>760.39620000000002</c:v>
                </c:pt>
                <c:pt idx="8795">
                  <c:v>760.47950000000003</c:v>
                </c:pt>
                <c:pt idx="8796">
                  <c:v>760.56280000000004</c:v>
                </c:pt>
                <c:pt idx="8797">
                  <c:v>760.64610000000005</c:v>
                </c:pt>
                <c:pt idx="8798">
                  <c:v>760.72940000000006</c:v>
                </c:pt>
                <c:pt idx="8799">
                  <c:v>760.81269999999995</c:v>
                </c:pt>
                <c:pt idx="8800">
                  <c:v>760.89599999999996</c:v>
                </c:pt>
                <c:pt idx="8801">
                  <c:v>760.97929999999997</c:v>
                </c:pt>
                <c:pt idx="8802">
                  <c:v>761.06259999999997</c:v>
                </c:pt>
                <c:pt idx="8803">
                  <c:v>761.14589999999998</c:v>
                </c:pt>
                <c:pt idx="8804">
                  <c:v>761.22919999999999</c:v>
                </c:pt>
                <c:pt idx="8805">
                  <c:v>761.3125</c:v>
                </c:pt>
                <c:pt idx="8806">
                  <c:v>761.39580000000001</c:v>
                </c:pt>
                <c:pt idx="8807">
                  <c:v>761.47910000000002</c:v>
                </c:pt>
                <c:pt idx="8808">
                  <c:v>761.56240000000003</c:v>
                </c:pt>
                <c:pt idx="8809">
                  <c:v>761.64570000000003</c:v>
                </c:pt>
                <c:pt idx="8810">
                  <c:v>761.72900000000004</c:v>
                </c:pt>
                <c:pt idx="8811">
                  <c:v>761.81230000000005</c:v>
                </c:pt>
                <c:pt idx="8812">
                  <c:v>761.89559999999994</c:v>
                </c:pt>
                <c:pt idx="8813">
                  <c:v>761.97889999999995</c:v>
                </c:pt>
                <c:pt idx="8814">
                  <c:v>762.06219999999996</c:v>
                </c:pt>
                <c:pt idx="8815">
                  <c:v>762.14549999999997</c:v>
                </c:pt>
                <c:pt idx="8816">
                  <c:v>762.22879999999998</c:v>
                </c:pt>
                <c:pt idx="8817">
                  <c:v>762.31209999999999</c:v>
                </c:pt>
                <c:pt idx="8818">
                  <c:v>762.3954</c:v>
                </c:pt>
                <c:pt idx="8819">
                  <c:v>762.4787</c:v>
                </c:pt>
                <c:pt idx="8820">
                  <c:v>762.56200000000001</c:v>
                </c:pt>
                <c:pt idx="8821">
                  <c:v>762.64530000000002</c:v>
                </c:pt>
                <c:pt idx="8822">
                  <c:v>762.72860000000003</c:v>
                </c:pt>
                <c:pt idx="8823">
                  <c:v>762.81190000000004</c:v>
                </c:pt>
                <c:pt idx="8824">
                  <c:v>762.89520000000005</c:v>
                </c:pt>
                <c:pt idx="8825">
                  <c:v>762.97850000000005</c:v>
                </c:pt>
                <c:pt idx="8826">
                  <c:v>763.06179999999995</c:v>
                </c:pt>
                <c:pt idx="8827">
                  <c:v>763.14509999999996</c:v>
                </c:pt>
                <c:pt idx="8828">
                  <c:v>763.22839999999997</c:v>
                </c:pt>
                <c:pt idx="8829">
                  <c:v>763.31169999999997</c:v>
                </c:pt>
                <c:pt idx="8830">
                  <c:v>763.39499999999998</c:v>
                </c:pt>
                <c:pt idx="8831">
                  <c:v>763.47829999999999</c:v>
                </c:pt>
                <c:pt idx="8832">
                  <c:v>763.5616</c:v>
                </c:pt>
                <c:pt idx="8833">
                  <c:v>763.64490000000001</c:v>
                </c:pt>
                <c:pt idx="8834">
                  <c:v>763.72820000000002</c:v>
                </c:pt>
                <c:pt idx="8835">
                  <c:v>763.81150000000002</c:v>
                </c:pt>
                <c:pt idx="8836">
                  <c:v>763.89480000000003</c:v>
                </c:pt>
                <c:pt idx="8837">
                  <c:v>763.97810000000004</c:v>
                </c:pt>
                <c:pt idx="8838">
                  <c:v>764.06140000000005</c:v>
                </c:pt>
                <c:pt idx="8839">
                  <c:v>764.14469999999994</c:v>
                </c:pt>
                <c:pt idx="8840">
                  <c:v>764.22799999999995</c:v>
                </c:pt>
                <c:pt idx="8841">
                  <c:v>764.31129999999996</c:v>
                </c:pt>
                <c:pt idx="8842">
                  <c:v>764.39459999999997</c:v>
                </c:pt>
                <c:pt idx="8843">
                  <c:v>764.47789999999998</c:v>
                </c:pt>
                <c:pt idx="8844">
                  <c:v>764.56119999999999</c:v>
                </c:pt>
                <c:pt idx="8845">
                  <c:v>764.64449999999999</c:v>
                </c:pt>
                <c:pt idx="8846">
                  <c:v>764.7278</c:v>
                </c:pt>
                <c:pt idx="8847">
                  <c:v>764.81110000000001</c:v>
                </c:pt>
                <c:pt idx="8848">
                  <c:v>764.89440000000002</c:v>
                </c:pt>
                <c:pt idx="8849">
                  <c:v>764.97770000000003</c:v>
                </c:pt>
                <c:pt idx="8850">
                  <c:v>765.06100000000004</c:v>
                </c:pt>
                <c:pt idx="8851">
                  <c:v>765.14430000000004</c:v>
                </c:pt>
                <c:pt idx="8852">
                  <c:v>765.22760000000005</c:v>
                </c:pt>
                <c:pt idx="8853">
                  <c:v>765.31089999999995</c:v>
                </c:pt>
                <c:pt idx="8854">
                  <c:v>765.39419999999996</c:v>
                </c:pt>
                <c:pt idx="8855">
                  <c:v>765.47749999999996</c:v>
                </c:pt>
                <c:pt idx="8856">
                  <c:v>765.56079999999997</c:v>
                </c:pt>
                <c:pt idx="8857">
                  <c:v>765.64409999999998</c:v>
                </c:pt>
                <c:pt idx="8858">
                  <c:v>765.72739999999999</c:v>
                </c:pt>
                <c:pt idx="8859">
                  <c:v>765.8107</c:v>
                </c:pt>
                <c:pt idx="8860">
                  <c:v>765.89400000000001</c:v>
                </c:pt>
                <c:pt idx="8861">
                  <c:v>765.97730000000001</c:v>
                </c:pt>
                <c:pt idx="8862">
                  <c:v>766.06060000000002</c:v>
                </c:pt>
                <c:pt idx="8863">
                  <c:v>766.14390000000003</c:v>
                </c:pt>
                <c:pt idx="8864">
                  <c:v>766.22720000000004</c:v>
                </c:pt>
                <c:pt idx="8865">
                  <c:v>766.31050000000005</c:v>
                </c:pt>
                <c:pt idx="8866">
                  <c:v>766.39380000000006</c:v>
                </c:pt>
                <c:pt idx="8867">
                  <c:v>766.47709999999995</c:v>
                </c:pt>
                <c:pt idx="8868">
                  <c:v>766.56039999999996</c:v>
                </c:pt>
                <c:pt idx="8869">
                  <c:v>766.64369999999997</c:v>
                </c:pt>
                <c:pt idx="8870">
                  <c:v>766.72699999999998</c:v>
                </c:pt>
                <c:pt idx="8871">
                  <c:v>766.81029999999998</c:v>
                </c:pt>
                <c:pt idx="8872">
                  <c:v>766.89359999999999</c:v>
                </c:pt>
                <c:pt idx="8873">
                  <c:v>766.9769</c:v>
                </c:pt>
                <c:pt idx="8874">
                  <c:v>767.06020000000001</c:v>
                </c:pt>
                <c:pt idx="8875">
                  <c:v>767.14350000000002</c:v>
                </c:pt>
                <c:pt idx="8876">
                  <c:v>767.22680000000003</c:v>
                </c:pt>
                <c:pt idx="8877">
                  <c:v>767.31010000000003</c:v>
                </c:pt>
                <c:pt idx="8878">
                  <c:v>767.39340000000004</c:v>
                </c:pt>
                <c:pt idx="8879">
                  <c:v>767.47670000000005</c:v>
                </c:pt>
                <c:pt idx="8880">
                  <c:v>767.56</c:v>
                </c:pt>
                <c:pt idx="8881">
                  <c:v>767.64329999999995</c:v>
                </c:pt>
                <c:pt idx="8882">
                  <c:v>767.72659999999996</c:v>
                </c:pt>
                <c:pt idx="8883">
                  <c:v>767.80989999999997</c:v>
                </c:pt>
                <c:pt idx="8884">
                  <c:v>767.89319999999998</c:v>
                </c:pt>
                <c:pt idx="8885">
                  <c:v>767.97649999999999</c:v>
                </c:pt>
                <c:pt idx="8886">
                  <c:v>768.0598</c:v>
                </c:pt>
                <c:pt idx="8887">
                  <c:v>768.1431</c:v>
                </c:pt>
                <c:pt idx="8888">
                  <c:v>768.22640000000001</c:v>
                </c:pt>
                <c:pt idx="8889">
                  <c:v>768.30970000000002</c:v>
                </c:pt>
                <c:pt idx="8890">
                  <c:v>768.39300000000003</c:v>
                </c:pt>
                <c:pt idx="8891">
                  <c:v>768.47630000000004</c:v>
                </c:pt>
                <c:pt idx="8892">
                  <c:v>768.55960000000005</c:v>
                </c:pt>
                <c:pt idx="8893">
                  <c:v>768.64290000000005</c:v>
                </c:pt>
                <c:pt idx="8894">
                  <c:v>768.72619999999995</c:v>
                </c:pt>
                <c:pt idx="8895">
                  <c:v>768.80949999999996</c:v>
                </c:pt>
                <c:pt idx="8896">
                  <c:v>768.89279999999997</c:v>
                </c:pt>
                <c:pt idx="8897">
                  <c:v>768.97609999999997</c:v>
                </c:pt>
                <c:pt idx="8898">
                  <c:v>769.05939999999998</c:v>
                </c:pt>
                <c:pt idx="8899">
                  <c:v>769.14269999999999</c:v>
                </c:pt>
                <c:pt idx="8900">
                  <c:v>769.226</c:v>
                </c:pt>
                <c:pt idx="8901">
                  <c:v>769.30930000000001</c:v>
                </c:pt>
                <c:pt idx="8902">
                  <c:v>769.39260000000002</c:v>
                </c:pt>
                <c:pt idx="8903">
                  <c:v>769.47590000000002</c:v>
                </c:pt>
                <c:pt idx="8904">
                  <c:v>769.55920000000003</c:v>
                </c:pt>
                <c:pt idx="8905">
                  <c:v>769.64250000000004</c:v>
                </c:pt>
                <c:pt idx="8906">
                  <c:v>769.72580000000005</c:v>
                </c:pt>
                <c:pt idx="8907">
                  <c:v>769.80909999999994</c:v>
                </c:pt>
                <c:pt idx="8908">
                  <c:v>769.89239999999995</c:v>
                </c:pt>
                <c:pt idx="8909">
                  <c:v>769.97569999999996</c:v>
                </c:pt>
                <c:pt idx="8910">
                  <c:v>770.05899999999997</c:v>
                </c:pt>
                <c:pt idx="8911">
                  <c:v>770.14229999999998</c:v>
                </c:pt>
                <c:pt idx="8912">
                  <c:v>770.22559999999999</c:v>
                </c:pt>
                <c:pt idx="8913">
                  <c:v>770.30889999999999</c:v>
                </c:pt>
                <c:pt idx="8914">
                  <c:v>770.3922</c:v>
                </c:pt>
                <c:pt idx="8915">
                  <c:v>770.47550000000001</c:v>
                </c:pt>
                <c:pt idx="8916">
                  <c:v>770.55880000000002</c:v>
                </c:pt>
                <c:pt idx="8917">
                  <c:v>770.64210000000003</c:v>
                </c:pt>
                <c:pt idx="8918">
                  <c:v>770.72540000000004</c:v>
                </c:pt>
                <c:pt idx="8919">
                  <c:v>770.80870000000004</c:v>
                </c:pt>
                <c:pt idx="8920">
                  <c:v>770.89200000000005</c:v>
                </c:pt>
                <c:pt idx="8921">
                  <c:v>770.97529999999995</c:v>
                </c:pt>
                <c:pt idx="8922">
                  <c:v>771.05859999999996</c:v>
                </c:pt>
                <c:pt idx="8923">
                  <c:v>771.14189999999996</c:v>
                </c:pt>
                <c:pt idx="8924">
                  <c:v>771.22519999999997</c:v>
                </c:pt>
                <c:pt idx="8925">
                  <c:v>771.30849999999998</c:v>
                </c:pt>
                <c:pt idx="8926">
                  <c:v>771.39179999999999</c:v>
                </c:pt>
                <c:pt idx="8927">
                  <c:v>771.4751</c:v>
                </c:pt>
                <c:pt idx="8928">
                  <c:v>771.55840000000001</c:v>
                </c:pt>
                <c:pt idx="8929">
                  <c:v>771.64170000000001</c:v>
                </c:pt>
                <c:pt idx="8930">
                  <c:v>771.72500000000002</c:v>
                </c:pt>
                <c:pt idx="8931">
                  <c:v>771.80830000000003</c:v>
                </c:pt>
                <c:pt idx="8932">
                  <c:v>771.89160000000004</c:v>
                </c:pt>
                <c:pt idx="8933">
                  <c:v>771.97490000000005</c:v>
                </c:pt>
                <c:pt idx="8934">
                  <c:v>772.05820000000006</c:v>
                </c:pt>
                <c:pt idx="8935">
                  <c:v>772.14149999999995</c:v>
                </c:pt>
                <c:pt idx="8936">
                  <c:v>772.22479999999996</c:v>
                </c:pt>
                <c:pt idx="8937">
                  <c:v>772.30809999999997</c:v>
                </c:pt>
                <c:pt idx="8938">
                  <c:v>772.39139999999998</c:v>
                </c:pt>
                <c:pt idx="8939">
                  <c:v>772.47469999999998</c:v>
                </c:pt>
                <c:pt idx="8940">
                  <c:v>772.55799999999999</c:v>
                </c:pt>
                <c:pt idx="8941">
                  <c:v>772.6413</c:v>
                </c:pt>
                <c:pt idx="8942">
                  <c:v>772.72460000000001</c:v>
                </c:pt>
                <c:pt idx="8943">
                  <c:v>772.80790000000002</c:v>
                </c:pt>
                <c:pt idx="8944">
                  <c:v>772.89120000000003</c:v>
                </c:pt>
                <c:pt idx="8945">
                  <c:v>772.97450000000003</c:v>
                </c:pt>
                <c:pt idx="8946">
                  <c:v>773.05780000000004</c:v>
                </c:pt>
                <c:pt idx="8947">
                  <c:v>773.14110000000005</c:v>
                </c:pt>
                <c:pt idx="8948">
                  <c:v>773.22439999999995</c:v>
                </c:pt>
                <c:pt idx="8949">
                  <c:v>773.30769999999995</c:v>
                </c:pt>
                <c:pt idx="8950">
                  <c:v>773.39099999999996</c:v>
                </c:pt>
                <c:pt idx="8951">
                  <c:v>773.47429999999997</c:v>
                </c:pt>
                <c:pt idx="8952">
                  <c:v>773.55759999999998</c:v>
                </c:pt>
                <c:pt idx="8953">
                  <c:v>773.64089999999999</c:v>
                </c:pt>
                <c:pt idx="8954">
                  <c:v>773.7242</c:v>
                </c:pt>
                <c:pt idx="8955">
                  <c:v>773.8075</c:v>
                </c:pt>
                <c:pt idx="8956">
                  <c:v>773.89080000000001</c:v>
                </c:pt>
                <c:pt idx="8957">
                  <c:v>773.97410000000002</c:v>
                </c:pt>
                <c:pt idx="8958">
                  <c:v>774.05740000000003</c:v>
                </c:pt>
                <c:pt idx="8959">
                  <c:v>774.14070000000004</c:v>
                </c:pt>
                <c:pt idx="8960">
                  <c:v>774.22400000000005</c:v>
                </c:pt>
                <c:pt idx="8961">
                  <c:v>774.30730000000005</c:v>
                </c:pt>
                <c:pt idx="8962">
                  <c:v>774.39059999999995</c:v>
                </c:pt>
                <c:pt idx="8963">
                  <c:v>774.47389999999996</c:v>
                </c:pt>
                <c:pt idx="8964">
                  <c:v>774.55719999999997</c:v>
                </c:pt>
                <c:pt idx="8965">
                  <c:v>774.64049999999997</c:v>
                </c:pt>
                <c:pt idx="8966">
                  <c:v>774.72379999999998</c:v>
                </c:pt>
                <c:pt idx="8967">
                  <c:v>774.80709999999999</c:v>
                </c:pt>
                <c:pt idx="8968">
                  <c:v>774.8904</c:v>
                </c:pt>
                <c:pt idx="8969">
                  <c:v>774.97370000000001</c:v>
                </c:pt>
                <c:pt idx="8970">
                  <c:v>775.05700000000002</c:v>
                </c:pt>
                <c:pt idx="8971">
                  <c:v>775.14030000000002</c:v>
                </c:pt>
                <c:pt idx="8972">
                  <c:v>775.22360000000003</c:v>
                </c:pt>
                <c:pt idx="8973">
                  <c:v>775.30690000000004</c:v>
                </c:pt>
                <c:pt idx="8974">
                  <c:v>775.39020000000005</c:v>
                </c:pt>
                <c:pt idx="8975">
                  <c:v>775.47349999999994</c:v>
                </c:pt>
                <c:pt idx="8976">
                  <c:v>775.55679999999995</c:v>
                </c:pt>
                <c:pt idx="8977">
                  <c:v>775.64009999999996</c:v>
                </c:pt>
                <c:pt idx="8978">
                  <c:v>775.72339999999997</c:v>
                </c:pt>
                <c:pt idx="8979">
                  <c:v>775.80669999999998</c:v>
                </c:pt>
                <c:pt idx="8980">
                  <c:v>775.89</c:v>
                </c:pt>
                <c:pt idx="8981">
                  <c:v>775.97329999999999</c:v>
                </c:pt>
                <c:pt idx="8982">
                  <c:v>776.0566</c:v>
                </c:pt>
                <c:pt idx="8983">
                  <c:v>776.13990000000001</c:v>
                </c:pt>
                <c:pt idx="8984">
                  <c:v>776.22320000000002</c:v>
                </c:pt>
                <c:pt idx="8985">
                  <c:v>776.30650000000003</c:v>
                </c:pt>
                <c:pt idx="8986">
                  <c:v>776.38980000000004</c:v>
                </c:pt>
                <c:pt idx="8987">
                  <c:v>776.47310000000004</c:v>
                </c:pt>
                <c:pt idx="8988">
                  <c:v>776.55640000000005</c:v>
                </c:pt>
                <c:pt idx="8989">
                  <c:v>776.63969999999995</c:v>
                </c:pt>
                <c:pt idx="8990">
                  <c:v>776.72299999999996</c:v>
                </c:pt>
                <c:pt idx="8991">
                  <c:v>776.80629999999996</c:v>
                </c:pt>
                <c:pt idx="8992">
                  <c:v>776.88959999999997</c:v>
                </c:pt>
                <c:pt idx="8993">
                  <c:v>776.97289999999998</c:v>
                </c:pt>
                <c:pt idx="8994">
                  <c:v>777.05619999999999</c:v>
                </c:pt>
                <c:pt idx="8995">
                  <c:v>777.1395</c:v>
                </c:pt>
                <c:pt idx="8996">
                  <c:v>777.22280000000001</c:v>
                </c:pt>
                <c:pt idx="8997">
                  <c:v>777.30610000000001</c:v>
                </c:pt>
                <c:pt idx="8998">
                  <c:v>777.38940000000002</c:v>
                </c:pt>
                <c:pt idx="8999">
                  <c:v>777.47270000000003</c:v>
                </c:pt>
                <c:pt idx="9000">
                  <c:v>777.55600000000004</c:v>
                </c:pt>
                <c:pt idx="9001">
                  <c:v>777.63930000000005</c:v>
                </c:pt>
                <c:pt idx="9002">
                  <c:v>777.72260000000006</c:v>
                </c:pt>
                <c:pt idx="9003">
                  <c:v>777.80589999999995</c:v>
                </c:pt>
                <c:pt idx="9004">
                  <c:v>777.88919999999996</c:v>
                </c:pt>
                <c:pt idx="9005">
                  <c:v>777.97249999999997</c:v>
                </c:pt>
                <c:pt idx="9006">
                  <c:v>778.05579999999998</c:v>
                </c:pt>
                <c:pt idx="9007">
                  <c:v>778.13909999999998</c:v>
                </c:pt>
                <c:pt idx="9008">
                  <c:v>778.22239999999999</c:v>
                </c:pt>
                <c:pt idx="9009">
                  <c:v>778.3057</c:v>
                </c:pt>
                <c:pt idx="9010">
                  <c:v>778.38900000000001</c:v>
                </c:pt>
                <c:pt idx="9011">
                  <c:v>778.47230000000002</c:v>
                </c:pt>
                <c:pt idx="9012">
                  <c:v>778.55560000000003</c:v>
                </c:pt>
                <c:pt idx="9013">
                  <c:v>778.63890000000004</c:v>
                </c:pt>
                <c:pt idx="9014">
                  <c:v>778.72220000000004</c:v>
                </c:pt>
                <c:pt idx="9015">
                  <c:v>778.80550000000005</c:v>
                </c:pt>
                <c:pt idx="9016">
                  <c:v>778.88879999999995</c:v>
                </c:pt>
                <c:pt idx="9017">
                  <c:v>778.97209999999995</c:v>
                </c:pt>
                <c:pt idx="9018">
                  <c:v>779.05539999999996</c:v>
                </c:pt>
                <c:pt idx="9019">
                  <c:v>779.13869999999997</c:v>
                </c:pt>
                <c:pt idx="9020">
                  <c:v>779.22199999999998</c:v>
                </c:pt>
                <c:pt idx="9021">
                  <c:v>779.30529999999999</c:v>
                </c:pt>
                <c:pt idx="9022">
                  <c:v>779.3886</c:v>
                </c:pt>
                <c:pt idx="9023">
                  <c:v>779.47190000000001</c:v>
                </c:pt>
                <c:pt idx="9024">
                  <c:v>779.55520000000001</c:v>
                </c:pt>
                <c:pt idx="9025">
                  <c:v>779.63850000000002</c:v>
                </c:pt>
                <c:pt idx="9026">
                  <c:v>779.72180000000003</c:v>
                </c:pt>
                <c:pt idx="9027">
                  <c:v>779.80510000000004</c:v>
                </c:pt>
                <c:pt idx="9028">
                  <c:v>779.88840000000005</c:v>
                </c:pt>
                <c:pt idx="9029">
                  <c:v>779.97170000000006</c:v>
                </c:pt>
                <c:pt idx="9030">
                  <c:v>780.05499999999995</c:v>
                </c:pt>
                <c:pt idx="9031">
                  <c:v>780.13829999999996</c:v>
                </c:pt>
                <c:pt idx="9032">
                  <c:v>780.22159999999997</c:v>
                </c:pt>
                <c:pt idx="9033">
                  <c:v>780.30489999999998</c:v>
                </c:pt>
                <c:pt idx="9034">
                  <c:v>780.38819999999998</c:v>
                </c:pt>
                <c:pt idx="9035">
                  <c:v>780.47149999999999</c:v>
                </c:pt>
                <c:pt idx="9036">
                  <c:v>780.5548</c:v>
                </c:pt>
                <c:pt idx="9037">
                  <c:v>780.63810000000001</c:v>
                </c:pt>
                <c:pt idx="9038">
                  <c:v>780.72140000000002</c:v>
                </c:pt>
                <c:pt idx="9039">
                  <c:v>780.80470000000003</c:v>
                </c:pt>
                <c:pt idx="9040">
                  <c:v>780.88800000000003</c:v>
                </c:pt>
                <c:pt idx="9041">
                  <c:v>780.97130000000004</c:v>
                </c:pt>
                <c:pt idx="9042">
                  <c:v>781.05460000000005</c:v>
                </c:pt>
                <c:pt idx="9043">
                  <c:v>781.13789999999995</c:v>
                </c:pt>
                <c:pt idx="9044">
                  <c:v>781.22119999999995</c:v>
                </c:pt>
                <c:pt idx="9045">
                  <c:v>781.30449999999996</c:v>
                </c:pt>
                <c:pt idx="9046">
                  <c:v>781.38779999999997</c:v>
                </c:pt>
                <c:pt idx="9047">
                  <c:v>781.47109999999998</c:v>
                </c:pt>
                <c:pt idx="9048">
                  <c:v>781.55439999999999</c:v>
                </c:pt>
                <c:pt idx="9049">
                  <c:v>781.6377</c:v>
                </c:pt>
                <c:pt idx="9050">
                  <c:v>781.721</c:v>
                </c:pt>
                <c:pt idx="9051">
                  <c:v>781.80430000000001</c:v>
                </c:pt>
                <c:pt idx="9052">
                  <c:v>781.88760000000002</c:v>
                </c:pt>
                <c:pt idx="9053">
                  <c:v>781.97090000000003</c:v>
                </c:pt>
                <c:pt idx="9054">
                  <c:v>782.05420000000004</c:v>
                </c:pt>
                <c:pt idx="9055">
                  <c:v>782.13750000000005</c:v>
                </c:pt>
                <c:pt idx="9056">
                  <c:v>782.22080000000005</c:v>
                </c:pt>
                <c:pt idx="9057">
                  <c:v>782.30409999999995</c:v>
                </c:pt>
                <c:pt idx="9058">
                  <c:v>782.38739999999996</c:v>
                </c:pt>
                <c:pt idx="9059">
                  <c:v>782.47069999999997</c:v>
                </c:pt>
                <c:pt idx="9060">
                  <c:v>782.55399999999997</c:v>
                </c:pt>
                <c:pt idx="9061">
                  <c:v>782.63729999999998</c:v>
                </c:pt>
                <c:pt idx="9062">
                  <c:v>782.72059999999999</c:v>
                </c:pt>
                <c:pt idx="9063">
                  <c:v>782.8039</c:v>
                </c:pt>
                <c:pt idx="9064">
                  <c:v>782.88720000000001</c:v>
                </c:pt>
                <c:pt idx="9065">
                  <c:v>782.97050000000002</c:v>
                </c:pt>
                <c:pt idx="9066">
                  <c:v>783.05380000000002</c:v>
                </c:pt>
                <c:pt idx="9067">
                  <c:v>783.13710000000003</c:v>
                </c:pt>
                <c:pt idx="9068">
                  <c:v>783.22040000000004</c:v>
                </c:pt>
                <c:pt idx="9069">
                  <c:v>783.30370000000005</c:v>
                </c:pt>
                <c:pt idx="9070">
                  <c:v>783.38699999999994</c:v>
                </c:pt>
                <c:pt idx="9071">
                  <c:v>783.47029999999995</c:v>
                </c:pt>
                <c:pt idx="9072">
                  <c:v>783.55359999999996</c:v>
                </c:pt>
                <c:pt idx="9073">
                  <c:v>783.63689999999997</c:v>
                </c:pt>
                <c:pt idx="9074">
                  <c:v>783.72019999999998</c:v>
                </c:pt>
                <c:pt idx="9075">
                  <c:v>783.80349999999999</c:v>
                </c:pt>
                <c:pt idx="9076">
                  <c:v>783.88679999999999</c:v>
                </c:pt>
                <c:pt idx="9077">
                  <c:v>783.9701</c:v>
                </c:pt>
                <c:pt idx="9078">
                  <c:v>784.05340000000001</c:v>
                </c:pt>
                <c:pt idx="9079">
                  <c:v>784.13670000000002</c:v>
                </c:pt>
                <c:pt idx="9080">
                  <c:v>784.22</c:v>
                </c:pt>
                <c:pt idx="9081">
                  <c:v>784.30330000000004</c:v>
                </c:pt>
                <c:pt idx="9082">
                  <c:v>784.38660000000004</c:v>
                </c:pt>
                <c:pt idx="9083">
                  <c:v>784.46990000000005</c:v>
                </c:pt>
                <c:pt idx="9084">
                  <c:v>784.55319999999995</c:v>
                </c:pt>
                <c:pt idx="9085">
                  <c:v>784.63649999999996</c:v>
                </c:pt>
                <c:pt idx="9086">
                  <c:v>784.71979999999996</c:v>
                </c:pt>
                <c:pt idx="9087">
                  <c:v>784.80309999999997</c:v>
                </c:pt>
                <c:pt idx="9088">
                  <c:v>784.88639999999998</c:v>
                </c:pt>
                <c:pt idx="9089">
                  <c:v>784.96969999999999</c:v>
                </c:pt>
                <c:pt idx="9090">
                  <c:v>785.053</c:v>
                </c:pt>
                <c:pt idx="9091">
                  <c:v>785.13630000000001</c:v>
                </c:pt>
                <c:pt idx="9092">
                  <c:v>785.21960000000001</c:v>
                </c:pt>
                <c:pt idx="9093">
                  <c:v>785.30290000000002</c:v>
                </c:pt>
                <c:pt idx="9094">
                  <c:v>785.38620000000003</c:v>
                </c:pt>
                <c:pt idx="9095">
                  <c:v>785.46950000000004</c:v>
                </c:pt>
                <c:pt idx="9096">
                  <c:v>785.55280000000005</c:v>
                </c:pt>
                <c:pt idx="9097">
                  <c:v>785.63610000000006</c:v>
                </c:pt>
                <c:pt idx="9098">
                  <c:v>785.71939999999995</c:v>
                </c:pt>
                <c:pt idx="9099">
                  <c:v>785.80269999999996</c:v>
                </c:pt>
                <c:pt idx="9100">
                  <c:v>785.88599999999997</c:v>
                </c:pt>
                <c:pt idx="9101">
                  <c:v>785.96929999999998</c:v>
                </c:pt>
                <c:pt idx="9102">
                  <c:v>786.05259999999998</c:v>
                </c:pt>
                <c:pt idx="9103">
                  <c:v>786.13589999999999</c:v>
                </c:pt>
                <c:pt idx="9104">
                  <c:v>786.2192</c:v>
                </c:pt>
                <c:pt idx="9105">
                  <c:v>786.30250000000001</c:v>
                </c:pt>
                <c:pt idx="9106">
                  <c:v>786.38580000000002</c:v>
                </c:pt>
                <c:pt idx="9107">
                  <c:v>786.46910000000003</c:v>
                </c:pt>
                <c:pt idx="9108">
                  <c:v>786.55240000000003</c:v>
                </c:pt>
                <c:pt idx="9109">
                  <c:v>786.63570000000004</c:v>
                </c:pt>
                <c:pt idx="9110">
                  <c:v>786.71900000000005</c:v>
                </c:pt>
                <c:pt idx="9111">
                  <c:v>786.80229999999995</c:v>
                </c:pt>
                <c:pt idx="9112">
                  <c:v>786.88559999999995</c:v>
                </c:pt>
                <c:pt idx="9113">
                  <c:v>786.96889999999996</c:v>
                </c:pt>
                <c:pt idx="9114">
                  <c:v>787.05219999999997</c:v>
                </c:pt>
                <c:pt idx="9115">
                  <c:v>787.13549999999998</c:v>
                </c:pt>
                <c:pt idx="9116">
                  <c:v>787.21879999999999</c:v>
                </c:pt>
                <c:pt idx="9117">
                  <c:v>787.3021</c:v>
                </c:pt>
                <c:pt idx="9118">
                  <c:v>787.3854</c:v>
                </c:pt>
                <c:pt idx="9119">
                  <c:v>787.46870000000001</c:v>
                </c:pt>
                <c:pt idx="9120">
                  <c:v>787.55200000000002</c:v>
                </c:pt>
                <c:pt idx="9121">
                  <c:v>787.63530000000003</c:v>
                </c:pt>
                <c:pt idx="9122">
                  <c:v>787.71860000000004</c:v>
                </c:pt>
                <c:pt idx="9123">
                  <c:v>787.80190000000005</c:v>
                </c:pt>
                <c:pt idx="9124">
                  <c:v>787.88520000000005</c:v>
                </c:pt>
                <c:pt idx="9125">
                  <c:v>787.96849999999995</c:v>
                </c:pt>
                <c:pt idx="9126">
                  <c:v>788.05179999999996</c:v>
                </c:pt>
                <c:pt idx="9127">
                  <c:v>788.13509999999997</c:v>
                </c:pt>
                <c:pt idx="9128">
                  <c:v>788.21839999999997</c:v>
                </c:pt>
                <c:pt idx="9129">
                  <c:v>788.30169999999998</c:v>
                </c:pt>
                <c:pt idx="9130">
                  <c:v>788.38499999999999</c:v>
                </c:pt>
                <c:pt idx="9131">
                  <c:v>788.4683</c:v>
                </c:pt>
                <c:pt idx="9132">
                  <c:v>788.55160000000001</c:v>
                </c:pt>
                <c:pt idx="9133">
                  <c:v>788.63490000000002</c:v>
                </c:pt>
                <c:pt idx="9134">
                  <c:v>788.71820000000002</c:v>
                </c:pt>
                <c:pt idx="9135">
                  <c:v>788.80150000000003</c:v>
                </c:pt>
                <c:pt idx="9136">
                  <c:v>788.88480000000004</c:v>
                </c:pt>
                <c:pt idx="9137">
                  <c:v>788.96810000000005</c:v>
                </c:pt>
                <c:pt idx="9138">
                  <c:v>789.05139999999994</c:v>
                </c:pt>
                <c:pt idx="9139">
                  <c:v>789.13469999999995</c:v>
                </c:pt>
                <c:pt idx="9140">
                  <c:v>789.21799999999996</c:v>
                </c:pt>
                <c:pt idx="9141">
                  <c:v>789.30129999999997</c:v>
                </c:pt>
                <c:pt idx="9142">
                  <c:v>789.38459999999998</c:v>
                </c:pt>
                <c:pt idx="9143">
                  <c:v>789.46789999999999</c:v>
                </c:pt>
                <c:pt idx="9144">
                  <c:v>789.55119999999999</c:v>
                </c:pt>
                <c:pt idx="9145">
                  <c:v>789.6345</c:v>
                </c:pt>
                <c:pt idx="9146">
                  <c:v>789.71780000000001</c:v>
                </c:pt>
                <c:pt idx="9147">
                  <c:v>789.80110000000002</c:v>
                </c:pt>
                <c:pt idx="9148">
                  <c:v>789.88440000000003</c:v>
                </c:pt>
                <c:pt idx="9149">
                  <c:v>789.96770000000004</c:v>
                </c:pt>
                <c:pt idx="9150">
                  <c:v>790.05100000000004</c:v>
                </c:pt>
                <c:pt idx="9151">
                  <c:v>790.13430000000005</c:v>
                </c:pt>
                <c:pt idx="9152">
                  <c:v>790.21759999999995</c:v>
                </c:pt>
                <c:pt idx="9153">
                  <c:v>790.30089999999996</c:v>
                </c:pt>
                <c:pt idx="9154">
                  <c:v>790.38419999999996</c:v>
                </c:pt>
                <c:pt idx="9155">
                  <c:v>790.46749999999997</c:v>
                </c:pt>
                <c:pt idx="9156">
                  <c:v>790.55079999999998</c:v>
                </c:pt>
                <c:pt idx="9157">
                  <c:v>790.63409999999999</c:v>
                </c:pt>
                <c:pt idx="9158">
                  <c:v>790.7174</c:v>
                </c:pt>
                <c:pt idx="9159">
                  <c:v>790.80070000000001</c:v>
                </c:pt>
                <c:pt idx="9160">
                  <c:v>790.88400000000001</c:v>
                </c:pt>
                <c:pt idx="9161">
                  <c:v>790.96730000000002</c:v>
                </c:pt>
                <c:pt idx="9162">
                  <c:v>791.05060000000003</c:v>
                </c:pt>
                <c:pt idx="9163">
                  <c:v>791.13390000000004</c:v>
                </c:pt>
                <c:pt idx="9164">
                  <c:v>791.21720000000005</c:v>
                </c:pt>
                <c:pt idx="9165">
                  <c:v>791.30050000000006</c:v>
                </c:pt>
                <c:pt idx="9166">
                  <c:v>791.38379999999995</c:v>
                </c:pt>
                <c:pt idx="9167">
                  <c:v>791.46709999999996</c:v>
                </c:pt>
                <c:pt idx="9168">
                  <c:v>791.55039999999997</c:v>
                </c:pt>
                <c:pt idx="9169">
                  <c:v>791.63369999999998</c:v>
                </c:pt>
                <c:pt idx="9170">
                  <c:v>791.71699999999998</c:v>
                </c:pt>
                <c:pt idx="9171">
                  <c:v>791.80029999999999</c:v>
                </c:pt>
                <c:pt idx="9172">
                  <c:v>791.8836</c:v>
                </c:pt>
                <c:pt idx="9173">
                  <c:v>791.96690000000001</c:v>
                </c:pt>
                <c:pt idx="9174">
                  <c:v>792.05020000000002</c:v>
                </c:pt>
                <c:pt idx="9175">
                  <c:v>792.13350000000003</c:v>
                </c:pt>
                <c:pt idx="9176">
                  <c:v>792.21680000000003</c:v>
                </c:pt>
                <c:pt idx="9177">
                  <c:v>792.30010000000004</c:v>
                </c:pt>
                <c:pt idx="9178">
                  <c:v>792.38340000000005</c:v>
                </c:pt>
                <c:pt idx="9179">
                  <c:v>792.46669999999995</c:v>
                </c:pt>
                <c:pt idx="9180">
                  <c:v>792.55</c:v>
                </c:pt>
                <c:pt idx="9181">
                  <c:v>792.63329999999996</c:v>
                </c:pt>
                <c:pt idx="9182">
                  <c:v>792.71659999999997</c:v>
                </c:pt>
                <c:pt idx="9183">
                  <c:v>792.79989999999998</c:v>
                </c:pt>
                <c:pt idx="9184">
                  <c:v>792.88319999999999</c:v>
                </c:pt>
                <c:pt idx="9185">
                  <c:v>792.9665</c:v>
                </c:pt>
                <c:pt idx="9186">
                  <c:v>793.0498</c:v>
                </c:pt>
                <c:pt idx="9187">
                  <c:v>793.13310000000001</c:v>
                </c:pt>
                <c:pt idx="9188">
                  <c:v>793.21640000000002</c:v>
                </c:pt>
                <c:pt idx="9189">
                  <c:v>793.29970000000003</c:v>
                </c:pt>
                <c:pt idx="9190">
                  <c:v>793.38300000000004</c:v>
                </c:pt>
                <c:pt idx="9191">
                  <c:v>793.46630000000005</c:v>
                </c:pt>
                <c:pt idx="9192">
                  <c:v>793.54960000000005</c:v>
                </c:pt>
                <c:pt idx="9193">
                  <c:v>793.63289999999995</c:v>
                </c:pt>
                <c:pt idx="9194">
                  <c:v>793.71619999999996</c:v>
                </c:pt>
                <c:pt idx="9195">
                  <c:v>793.79949999999997</c:v>
                </c:pt>
                <c:pt idx="9196">
                  <c:v>793.88279999999997</c:v>
                </c:pt>
                <c:pt idx="9197">
                  <c:v>793.96609999999998</c:v>
                </c:pt>
                <c:pt idx="9198">
                  <c:v>794.04939999999999</c:v>
                </c:pt>
                <c:pt idx="9199">
                  <c:v>794.1327</c:v>
                </c:pt>
                <c:pt idx="9200">
                  <c:v>794.21600000000001</c:v>
                </c:pt>
                <c:pt idx="9201">
                  <c:v>794.29930000000002</c:v>
                </c:pt>
                <c:pt idx="9202">
                  <c:v>794.38260000000002</c:v>
                </c:pt>
                <c:pt idx="9203">
                  <c:v>794.46590000000003</c:v>
                </c:pt>
                <c:pt idx="9204">
                  <c:v>794.54920000000004</c:v>
                </c:pt>
                <c:pt idx="9205">
                  <c:v>794.63250000000005</c:v>
                </c:pt>
                <c:pt idx="9206">
                  <c:v>794.71579999999994</c:v>
                </c:pt>
                <c:pt idx="9207">
                  <c:v>794.79909999999995</c:v>
                </c:pt>
                <c:pt idx="9208">
                  <c:v>794.88239999999996</c:v>
                </c:pt>
                <c:pt idx="9209">
                  <c:v>794.96569999999997</c:v>
                </c:pt>
                <c:pt idx="9210">
                  <c:v>795.04899999999998</c:v>
                </c:pt>
                <c:pt idx="9211">
                  <c:v>795.13229999999999</c:v>
                </c:pt>
                <c:pt idx="9212">
                  <c:v>795.21559999999999</c:v>
                </c:pt>
                <c:pt idx="9213">
                  <c:v>795.2989</c:v>
                </c:pt>
                <c:pt idx="9214">
                  <c:v>795.38220000000001</c:v>
                </c:pt>
                <c:pt idx="9215">
                  <c:v>795.46550000000002</c:v>
                </c:pt>
                <c:pt idx="9216">
                  <c:v>795.54880000000003</c:v>
                </c:pt>
                <c:pt idx="9217">
                  <c:v>795.63210000000004</c:v>
                </c:pt>
                <c:pt idx="9218">
                  <c:v>795.71540000000005</c:v>
                </c:pt>
                <c:pt idx="9219">
                  <c:v>795.79870000000005</c:v>
                </c:pt>
                <c:pt idx="9220">
                  <c:v>795.88199999999995</c:v>
                </c:pt>
                <c:pt idx="9221">
                  <c:v>795.96529999999996</c:v>
                </c:pt>
                <c:pt idx="9222">
                  <c:v>796.04859999999996</c:v>
                </c:pt>
                <c:pt idx="9223">
                  <c:v>796.13189999999997</c:v>
                </c:pt>
                <c:pt idx="9224">
                  <c:v>796.21519999999998</c:v>
                </c:pt>
                <c:pt idx="9225">
                  <c:v>796.29849999999999</c:v>
                </c:pt>
                <c:pt idx="9226">
                  <c:v>796.3818</c:v>
                </c:pt>
                <c:pt idx="9227">
                  <c:v>796.46510000000001</c:v>
                </c:pt>
                <c:pt idx="9228">
                  <c:v>796.54840000000002</c:v>
                </c:pt>
                <c:pt idx="9229">
                  <c:v>796.63170000000002</c:v>
                </c:pt>
                <c:pt idx="9230">
                  <c:v>796.71500000000003</c:v>
                </c:pt>
                <c:pt idx="9231">
                  <c:v>796.79830000000004</c:v>
                </c:pt>
                <c:pt idx="9232">
                  <c:v>796.88160000000005</c:v>
                </c:pt>
                <c:pt idx="9233">
                  <c:v>796.96489999999994</c:v>
                </c:pt>
                <c:pt idx="9234">
                  <c:v>797.04819999999995</c:v>
                </c:pt>
                <c:pt idx="9235">
                  <c:v>797.13149999999996</c:v>
                </c:pt>
                <c:pt idx="9236">
                  <c:v>797.21479999999997</c:v>
                </c:pt>
                <c:pt idx="9237">
                  <c:v>797.29809999999998</c:v>
                </c:pt>
                <c:pt idx="9238">
                  <c:v>797.38139999999999</c:v>
                </c:pt>
                <c:pt idx="9239">
                  <c:v>797.46469999999999</c:v>
                </c:pt>
                <c:pt idx="9240">
                  <c:v>797.548</c:v>
                </c:pt>
                <c:pt idx="9241">
                  <c:v>797.63130000000001</c:v>
                </c:pt>
                <c:pt idx="9242">
                  <c:v>797.71460000000002</c:v>
                </c:pt>
                <c:pt idx="9243">
                  <c:v>797.79790000000003</c:v>
                </c:pt>
                <c:pt idx="9244">
                  <c:v>797.88120000000004</c:v>
                </c:pt>
                <c:pt idx="9245">
                  <c:v>797.96450000000004</c:v>
                </c:pt>
                <c:pt idx="9246">
                  <c:v>798.04780000000005</c:v>
                </c:pt>
                <c:pt idx="9247">
                  <c:v>798.13109999999995</c:v>
                </c:pt>
                <c:pt idx="9248">
                  <c:v>798.21439999999996</c:v>
                </c:pt>
                <c:pt idx="9249">
                  <c:v>798.29769999999996</c:v>
                </c:pt>
                <c:pt idx="9250">
                  <c:v>798.38099999999997</c:v>
                </c:pt>
                <c:pt idx="9251">
                  <c:v>798.46429999999998</c:v>
                </c:pt>
                <c:pt idx="9252">
                  <c:v>798.54759999999999</c:v>
                </c:pt>
                <c:pt idx="9253">
                  <c:v>798.6309</c:v>
                </c:pt>
                <c:pt idx="9254">
                  <c:v>798.71420000000001</c:v>
                </c:pt>
                <c:pt idx="9255">
                  <c:v>798.79750000000001</c:v>
                </c:pt>
                <c:pt idx="9256">
                  <c:v>798.88080000000002</c:v>
                </c:pt>
              </c:numCache>
            </c:numRef>
          </c:xVal>
          <c:yVal>
            <c:numRef>
              <c:f>tga_elica!$D$35:$D$9291</c:f>
              <c:numCache>
                <c:formatCode>General</c:formatCode>
                <c:ptCount val="9257"/>
                <c:pt idx="0">
                  <c:v>100</c:v>
                </c:pt>
                <c:pt idx="1">
                  <c:v>99.962029999999999</c:v>
                </c:pt>
                <c:pt idx="2">
                  <c:v>99.921360000000007</c:v>
                </c:pt>
                <c:pt idx="3">
                  <c:v>99.914240000000007</c:v>
                </c:pt>
                <c:pt idx="4">
                  <c:v>99.909390000000002</c:v>
                </c:pt>
                <c:pt idx="5">
                  <c:v>99.907160000000005</c:v>
                </c:pt>
                <c:pt idx="6">
                  <c:v>99.905249999999995</c:v>
                </c:pt>
                <c:pt idx="7">
                  <c:v>99.903109999999998</c:v>
                </c:pt>
                <c:pt idx="8">
                  <c:v>99.900959999999998</c:v>
                </c:pt>
                <c:pt idx="9">
                  <c:v>99.899050000000003</c:v>
                </c:pt>
                <c:pt idx="10">
                  <c:v>99.897589999999994</c:v>
                </c:pt>
                <c:pt idx="11">
                  <c:v>99.896559999999994</c:v>
                </c:pt>
                <c:pt idx="12">
                  <c:v>99.895719999999997</c:v>
                </c:pt>
                <c:pt idx="13">
                  <c:v>99.894840000000002</c:v>
                </c:pt>
                <c:pt idx="14">
                  <c:v>99.893829999999994</c:v>
                </c:pt>
                <c:pt idx="15">
                  <c:v>99.892690000000002</c:v>
                </c:pt>
                <c:pt idx="16">
                  <c:v>99.891490000000005</c:v>
                </c:pt>
                <c:pt idx="17">
                  <c:v>99.890320000000003</c:v>
                </c:pt>
                <c:pt idx="18">
                  <c:v>99.889250000000004</c:v>
                </c:pt>
                <c:pt idx="19">
                  <c:v>99.888279999999995</c:v>
                </c:pt>
                <c:pt idx="20">
                  <c:v>99.887410000000003</c:v>
                </c:pt>
                <c:pt idx="21">
                  <c:v>99.886600000000001</c:v>
                </c:pt>
                <c:pt idx="22">
                  <c:v>99.885850000000005</c:v>
                </c:pt>
                <c:pt idx="23">
                  <c:v>99.885109999999997</c:v>
                </c:pt>
                <c:pt idx="24">
                  <c:v>99.884370000000004</c:v>
                </c:pt>
                <c:pt idx="25">
                  <c:v>99.883600000000001</c:v>
                </c:pt>
                <c:pt idx="26">
                  <c:v>99.882829999999998</c:v>
                </c:pt>
                <c:pt idx="27">
                  <c:v>99.882050000000007</c:v>
                </c:pt>
                <c:pt idx="28">
                  <c:v>99.881290000000007</c:v>
                </c:pt>
                <c:pt idx="29">
                  <c:v>99.880560000000003</c:v>
                </c:pt>
                <c:pt idx="30">
                  <c:v>99.879869999999997</c:v>
                </c:pt>
                <c:pt idx="31">
                  <c:v>99.879220000000004</c:v>
                </c:pt>
                <c:pt idx="32">
                  <c:v>99.878609999999995</c:v>
                </c:pt>
                <c:pt idx="33">
                  <c:v>99.878029999999995</c:v>
                </c:pt>
                <c:pt idx="34">
                  <c:v>99.877459999999999</c:v>
                </c:pt>
                <c:pt idx="35">
                  <c:v>99.876900000000006</c:v>
                </c:pt>
                <c:pt idx="36">
                  <c:v>99.876350000000002</c:v>
                </c:pt>
                <c:pt idx="37">
                  <c:v>99.875810000000001</c:v>
                </c:pt>
                <c:pt idx="38">
                  <c:v>99.875280000000004</c:v>
                </c:pt>
                <c:pt idx="39">
                  <c:v>99.874769999999998</c:v>
                </c:pt>
                <c:pt idx="40">
                  <c:v>99.874260000000007</c:v>
                </c:pt>
                <c:pt idx="41">
                  <c:v>99.873769999999993</c:v>
                </c:pt>
                <c:pt idx="42">
                  <c:v>99.873289999999997</c:v>
                </c:pt>
                <c:pt idx="43">
                  <c:v>99.872810000000001</c:v>
                </c:pt>
                <c:pt idx="44">
                  <c:v>99.872330000000005</c:v>
                </c:pt>
                <c:pt idx="45">
                  <c:v>99.871849999999995</c:v>
                </c:pt>
                <c:pt idx="46">
                  <c:v>99.871359999999996</c:v>
                </c:pt>
                <c:pt idx="47">
                  <c:v>99.870869999999996</c:v>
                </c:pt>
                <c:pt idx="48">
                  <c:v>99.870360000000005</c:v>
                </c:pt>
                <c:pt idx="49">
                  <c:v>99.869860000000003</c:v>
                </c:pt>
                <c:pt idx="50">
                  <c:v>99.869349999999997</c:v>
                </c:pt>
                <c:pt idx="51">
                  <c:v>99.868849999999995</c:v>
                </c:pt>
                <c:pt idx="52">
                  <c:v>99.868340000000003</c:v>
                </c:pt>
                <c:pt idx="53">
                  <c:v>99.867840000000001</c:v>
                </c:pt>
                <c:pt idx="54">
                  <c:v>99.867339999999999</c:v>
                </c:pt>
                <c:pt idx="55">
                  <c:v>99.866849999999999</c:v>
                </c:pt>
                <c:pt idx="56">
                  <c:v>99.86636</c:v>
                </c:pt>
                <c:pt idx="57">
                  <c:v>99.865880000000004</c:v>
                </c:pt>
                <c:pt idx="58">
                  <c:v>99.865399999999994</c:v>
                </c:pt>
                <c:pt idx="59">
                  <c:v>99.864940000000004</c:v>
                </c:pt>
                <c:pt idx="60">
                  <c:v>99.86448</c:v>
                </c:pt>
                <c:pt idx="61">
                  <c:v>99.864040000000003</c:v>
                </c:pt>
                <c:pt idx="62">
                  <c:v>99.863600000000005</c:v>
                </c:pt>
                <c:pt idx="63">
                  <c:v>99.86318</c:v>
                </c:pt>
                <c:pt idx="64">
                  <c:v>99.862769999999998</c:v>
                </c:pt>
                <c:pt idx="65">
                  <c:v>99.862369999999999</c:v>
                </c:pt>
                <c:pt idx="66">
                  <c:v>99.861990000000006</c:v>
                </c:pt>
                <c:pt idx="67">
                  <c:v>99.861630000000005</c:v>
                </c:pt>
                <c:pt idx="68">
                  <c:v>99.861289999999997</c:v>
                </c:pt>
                <c:pt idx="69">
                  <c:v>99.860960000000006</c:v>
                </c:pt>
                <c:pt idx="70">
                  <c:v>99.860640000000004</c:v>
                </c:pt>
                <c:pt idx="71">
                  <c:v>99.860339999999994</c:v>
                </c:pt>
                <c:pt idx="72">
                  <c:v>99.860050000000001</c:v>
                </c:pt>
                <c:pt idx="73">
                  <c:v>99.859769999999997</c:v>
                </c:pt>
                <c:pt idx="74">
                  <c:v>99.859499999999997</c:v>
                </c:pt>
                <c:pt idx="75">
                  <c:v>99.859229999999997</c:v>
                </c:pt>
                <c:pt idx="76">
                  <c:v>99.858959999999996</c:v>
                </c:pt>
                <c:pt idx="77">
                  <c:v>99.858689999999996</c:v>
                </c:pt>
                <c:pt idx="78">
                  <c:v>99.858419999999995</c:v>
                </c:pt>
                <c:pt idx="79">
                  <c:v>99.858140000000006</c:v>
                </c:pt>
                <c:pt idx="80">
                  <c:v>99.857849999999999</c:v>
                </c:pt>
                <c:pt idx="81">
                  <c:v>99.857550000000003</c:v>
                </c:pt>
                <c:pt idx="82">
                  <c:v>99.857230000000001</c:v>
                </c:pt>
                <c:pt idx="83">
                  <c:v>99.856899999999996</c:v>
                </c:pt>
                <c:pt idx="84">
                  <c:v>99.856549999999999</c:v>
                </c:pt>
                <c:pt idx="85">
                  <c:v>99.856189999999998</c:v>
                </c:pt>
                <c:pt idx="86">
                  <c:v>99.855800000000002</c:v>
                </c:pt>
                <c:pt idx="87">
                  <c:v>99.85539</c:v>
                </c:pt>
                <c:pt idx="88">
                  <c:v>99.854960000000005</c:v>
                </c:pt>
                <c:pt idx="89">
                  <c:v>99.854510000000005</c:v>
                </c:pt>
                <c:pt idx="90">
                  <c:v>99.854029999999995</c:v>
                </c:pt>
                <c:pt idx="91">
                  <c:v>99.853539999999995</c:v>
                </c:pt>
                <c:pt idx="92">
                  <c:v>99.853030000000004</c:v>
                </c:pt>
                <c:pt idx="93">
                  <c:v>99.852509999999995</c:v>
                </c:pt>
                <c:pt idx="94">
                  <c:v>99.851969999999994</c:v>
                </c:pt>
                <c:pt idx="95">
                  <c:v>99.851429999999993</c:v>
                </c:pt>
                <c:pt idx="96">
                  <c:v>99.850880000000004</c:v>
                </c:pt>
                <c:pt idx="97">
                  <c:v>99.85033</c:v>
                </c:pt>
                <c:pt idx="98">
                  <c:v>99.849779999999996</c:v>
                </c:pt>
                <c:pt idx="99">
                  <c:v>99.849239999999995</c:v>
                </c:pt>
                <c:pt idx="100">
                  <c:v>99.848709999999997</c:v>
                </c:pt>
                <c:pt idx="101">
                  <c:v>99.848190000000002</c:v>
                </c:pt>
                <c:pt idx="102">
                  <c:v>99.84769</c:v>
                </c:pt>
                <c:pt idx="103">
                  <c:v>99.847210000000004</c:v>
                </c:pt>
                <c:pt idx="104">
                  <c:v>99.846760000000003</c:v>
                </c:pt>
                <c:pt idx="105">
                  <c:v>99.846329999999995</c:v>
                </c:pt>
                <c:pt idx="106">
                  <c:v>99.845920000000007</c:v>
                </c:pt>
                <c:pt idx="107">
                  <c:v>99.845550000000003</c:v>
                </c:pt>
                <c:pt idx="108">
                  <c:v>99.845200000000006</c:v>
                </c:pt>
                <c:pt idx="109">
                  <c:v>99.84487</c:v>
                </c:pt>
                <c:pt idx="110">
                  <c:v>99.844570000000004</c:v>
                </c:pt>
                <c:pt idx="111">
                  <c:v>99.844300000000004</c:v>
                </c:pt>
                <c:pt idx="112">
                  <c:v>99.844040000000007</c:v>
                </c:pt>
                <c:pt idx="113">
                  <c:v>99.843800000000002</c:v>
                </c:pt>
                <c:pt idx="114">
                  <c:v>99.843580000000003</c:v>
                </c:pt>
                <c:pt idx="115">
                  <c:v>99.843369999999993</c:v>
                </c:pt>
                <c:pt idx="116">
                  <c:v>99.843180000000004</c:v>
                </c:pt>
                <c:pt idx="117">
                  <c:v>99.84299</c:v>
                </c:pt>
                <c:pt idx="118">
                  <c:v>99.842799999999997</c:v>
                </c:pt>
                <c:pt idx="119">
                  <c:v>99.842619999999997</c:v>
                </c:pt>
                <c:pt idx="120">
                  <c:v>99.842429999999993</c:v>
                </c:pt>
                <c:pt idx="121">
                  <c:v>99.842250000000007</c:v>
                </c:pt>
                <c:pt idx="122">
                  <c:v>99.84205</c:v>
                </c:pt>
                <c:pt idx="123">
                  <c:v>99.841859999999997</c:v>
                </c:pt>
                <c:pt idx="124">
                  <c:v>99.841650000000001</c:v>
                </c:pt>
                <c:pt idx="125">
                  <c:v>99.841430000000003</c:v>
                </c:pt>
                <c:pt idx="126">
                  <c:v>99.841210000000004</c:v>
                </c:pt>
                <c:pt idx="127">
                  <c:v>99.840969999999999</c:v>
                </c:pt>
                <c:pt idx="128">
                  <c:v>99.840729999999994</c:v>
                </c:pt>
                <c:pt idx="129">
                  <c:v>99.840469999999996</c:v>
                </c:pt>
                <c:pt idx="130">
                  <c:v>99.840209999999999</c:v>
                </c:pt>
                <c:pt idx="131">
                  <c:v>99.839929999999995</c:v>
                </c:pt>
                <c:pt idx="132">
                  <c:v>99.839650000000006</c:v>
                </c:pt>
                <c:pt idx="133">
                  <c:v>99.839349999999996</c:v>
                </c:pt>
                <c:pt idx="134">
                  <c:v>99.839060000000003</c:v>
                </c:pt>
                <c:pt idx="135">
                  <c:v>99.838750000000005</c:v>
                </c:pt>
                <c:pt idx="136">
                  <c:v>99.838449999999995</c:v>
                </c:pt>
                <c:pt idx="137">
                  <c:v>99.838139999999996</c:v>
                </c:pt>
                <c:pt idx="138">
                  <c:v>99.837819999999994</c:v>
                </c:pt>
                <c:pt idx="139">
                  <c:v>99.837509999999995</c:v>
                </c:pt>
                <c:pt idx="140">
                  <c:v>99.837199999999996</c:v>
                </c:pt>
                <c:pt idx="141">
                  <c:v>99.836889999999997</c:v>
                </c:pt>
                <c:pt idx="142">
                  <c:v>99.836590000000001</c:v>
                </c:pt>
                <c:pt idx="143">
                  <c:v>99.836290000000005</c:v>
                </c:pt>
                <c:pt idx="144">
                  <c:v>99.835999999999999</c:v>
                </c:pt>
                <c:pt idx="145">
                  <c:v>99.835710000000006</c:v>
                </c:pt>
                <c:pt idx="146">
                  <c:v>99.835430000000002</c:v>
                </c:pt>
                <c:pt idx="147">
                  <c:v>99.835160000000002</c:v>
                </c:pt>
                <c:pt idx="148">
                  <c:v>99.834900000000005</c:v>
                </c:pt>
                <c:pt idx="149">
                  <c:v>99.834639999999993</c:v>
                </c:pt>
                <c:pt idx="150">
                  <c:v>99.834389999999999</c:v>
                </c:pt>
                <c:pt idx="151">
                  <c:v>99.834149999999994</c:v>
                </c:pt>
                <c:pt idx="152">
                  <c:v>99.833920000000006</c:v>
                </c:pt>
                <c:pt idx="153">
                  <c:v>99.833690000000004</c:v>
                </c:pt>
                <c:pt idx="154">
                  <c:v>99.833470000000005</c:v>
                </c:pt>
                <c:pt idx="155">
                  <c:v>99.833250000000007</c:v>
                </c:pt>
                <c:pt idx="156">
                  <c:v>99.833029999999994</c:v>
                </c:pt>
                <c:pt idx="157">
                  <c:v>99.832819999999998</c:v>
                </c:pt>
                <c:pt idx="158">
                  <c:v>99.832610000000003</c:v>
                </c:pt>
                <c:pt idx="159">
                  <c:v>99.832400000000007</c:v>
                </c:pt>
                <c:pt idx="160">
                  <c:v>99.832189999999997</c:v>
                </c:pt>
                <c:pt idx="161">
                  <c:v>99.831980000000001</c:v>
                </c:pt>
                <c:pt idx="162">
                  <c:v>99.831760000000003</c:v>
                </c:pt>
                <c:pt idx="163">
                  <c:v>99.831549999999993</c:v>
                </c:pt>
                <c:pt idx="164">
                  <c:v>99.831320000000005</c:v>
                </c:pt>
                <c:pt idx="165">
                  <c:v>99.831100000000006</c:v>
                </c:pt>
                <c:pt idx="166">
                  <c:v>99.830870000000004</c:v>
                </c:pt>
                <c:pt idx="167">
                  <c:v>99.830629999999999</c:v>
                </c:pt>
                <c:pt idx="168">
                  <c:v>99.830380000000005</c:v>
                </c:pt>
                <c:pt idx="169">
                  <c:v>99.830129999999997</c:v>
                </c:pt>
                <c:pt idx="170">
                  <c:v>99.82987</c:v>
                </c:pt>
                <c:pt idx="171">
                  <c:v>99.829610000000002</c:v>
                </c:pt>
                <c:pt idx="172">
                  <c:v>99.829329999999999</c:v>
                </c:pt>
                <c:pt idx="173">
                  <c:v>99.829049999999995</c:v>
                </c:pt>
                <c:pt idx="174">
                  <c:v>99.828760000000003</c:v>
                </c:pt>
                <c:pt idx="175">
                  <c:v>99.828460000000007</c:v>
                </c:pt>
                <c:pt idx="176">
                  <c:v>99.828159999999997</c:v>
                </c:pt>
                <c:pt idx="177">
                  <c:v>99.827839999999995</c:v>
                </c:pt>
                <c:pt idx="178">
                  <c:v>99.827510000000004</c:v>
                </c:pt>
                <c:pt idx="179">
                  <c:v>99.827179999999998</c:v>
                </c:pt>
                <c:pt idx="180">
                  <c:v>99.826840000000004</c:v>
                </c:pt>
                <c:pt idx="181">
                  <c:v>99.826490000000007</c:v>
                </c:pt>
                <c:pt idx="182">
                  <c:v>99.826130000000006</c:v>
                </c:pt>
                <c:pt idx="183">
                  <c:v>99.825760000000002</c:v>
                </c:pt>
                <c:pt idx="184">
                  <c:v>99.825389999999999</c:v>
                </c:pt>
                <c:pt idx="185">
                  <c:v>99.825000000000003</c:v>
                </c:pt>
                <c:pt idx="186">
                  <c:v>99.824610000000007</c:v>
                </c:pt>
                <c:pt idx="187">
                  <c:v>99.824209999999994</c:v>
                </c:pt>
                <c:pt idx="188">
                  <c:v>99.823809999999995</c:v>
                </c:pt>
                <c:pt idx="189">
                  <c:v>99.823400000000007</c:v>
                </c:pt>
                <c:pt idx="190">
                  <c:v>99.822990000000004</c:v>
                </c:pt>
                <c:pt idx="191">
                  <c:v>99.822569999999999</c:v>
                </c:pt>
                <c:pt idx="192">
                  <c:v>99.822149999999993</c:v>
                </c:pt>
                <c:pt idx="193">
                  <c:v>99.821740000000005</c:v>
                </c:pt>
                <c:pt idx="194">
                  <c:v>99.82132</c:v>
                </c:pt>
                <c:pt idx="195">
                  <c:v>99.820899999999995</c:v>
                </c:pt>
                <c:pt idx="196">
                  <c:v>99.820480000000003</c:v>
                </c:pt>
                <c:pt idx="197">
                  <c:v>99.820070000000001</c:v>
                </c:pt>
                <c:pt idx="198">
                  <c:v>99.819659999999999</c:v>
                </c:pt>
                <c:pt idx="199">
                  <c:v>99.81926</c:v>
                </c:pt>
                <c:pt idx="200">
                  <c:v>99.818860000000001</c:v>
                </c:pt>
                <c:pt idx="201">
                  <c:v>99.818470000000005</c:v>
                </c:pt>
                <c:pt idx="202">
                  <c:v>99.818089999999998</c:v>
                </c:pt>
                <c:pt idx="203">
                  <c:v>99.817710000000005</c:v>
                </c:pt>
                <c:pt idx="204">
                  <c:v>99.817350000000005</c:v>
                </c:pt>
                <c:pt idx="205">
                  <c:v>99.816990000000004</c:v>
                </c:pt>
                <c:pt idx="206">
                  <c:v>99.816640000000007</c:v>
                </c:pt>
                <c:pt idx="207">
                  <c:v>99.816299999999998</c:v>
                </c:pt>
                <c:pt idx="208">
                  <c:v>99.815979999999996</c:v>
                </c:pt>
                <c:pt idx="209">
                  <c:v>99.815659999999994</c:v>
                </c:pt>
                <c:pt idx="210">
                  <c:v>99.815340000000006</c:v>
                </c:pt>
                <c:pt idx="211">
                  <c:v>99.815039999999996</c:v>
                </c:pt>
                <c:pt idx="212">
                  <c:v>99.814750000000004</c:v>
                </c:pt>
                <c:pt idx="213">
                  <c:v>99.814459999999997</c:v>
                </c:pt>
                <c:pt idx="214">
                  <c:v>99.814189999999996</c:v>
                </c:pt>
                <c:pt idx="215">
                  <c:v>99.813919999999996</c:v>
                </c:pt>
                <c:pt idx="216">
                  <c:v>99.813659999999999</c:v>
                </c:pt>
                <c:pt idx="217">
                  <c:v>99.813400000000001</c:v>
                </c:pt>
                <c:pt idx="218">
                  <c:v>99.813149999999993</c:v>
                </c:pt>
                <c:pt idx="219">
                  <c:v>99.812910000000002</c:v>
                </c:pt>
                <c:pt idx="220">
                  <c:v>99.81268</c:v>
                </c:pt>
                <c:pt idx="221">
                  <c:v>99.812449999999998</c:v>
                </c:pt>
                <c:pt idx="222">
                  <c:v>99.81223</c:v>
                </c:pt>
                <c:pt idx="223">
                  <c:v>99.812020000000004</c:v>
                </c:pt>
                <c:pt idx="224">
                  <c:v>99.811809999999994</c:v>
                </c:pt>
                <c:pt idx="225">
                  <c:v>99.811610000000002</c:v>
                </c:pt>
                <c:pt idx="226">
                  <c:v>99.811409999999995</c:v>
                </c:pt>
                <c:pt idx="227">
                  <c:v>99.811220000000006</c:v>
                </c:pt>
                <c:pt idx="228">
                  <c:v>99.811030000000002</c:v>
                </c:pt>
                <c:pt idx="229">
                  <c:v>99.810850000000002</c:v>
                </c:pt>
                <c:pt idx="230">
                  <c:v>99.810680000000005</c:v>
                </c:pt>
                <c:pt idx="231">
                  <c:v>99.810500000000005</c:v>
                </c:pt>
                <c:pt idx="232">
                  <c:v>99.810339999999997</c:v>
                </c:pt>
                <c:pt idx="233">
                  <c:v>99.810169999999999</c:v>
                </c:pt>
                <c:pt idx="234">
                  <c:v>99.810010000000005</c:v>
                </c:pt>
                <c:pt idx="235">
                  <c:v>99.809849999999997</c:v>
                </c:pt>
                <c:pt idx="236">
                  <c:v>99.809700000000007</c:v>
                </c:pt>
                <c:pt idx="237">
                  <c:v>99.809539999999998</c:v>
                </c:pt>
                <c:pt idx="238">
                  <c:v>99.809389999999993</c:v>
                </c:pt>
                <c:pt idx="239">
                  <c:v>99.809229999999999</c:v>
                </c:pt>
                <c:pt idx="240">
                  <c:v>99.809079999999994</c:v>
                </c:pt>
                <c:pt idx="241">
                  <c:v>99.808920000000001</c:v>
                </c:pt>
                <c:pt idx="242">
                  <c:v>99.808769999999996</c:v>
                </c:pt>
                <c:pt idx="243">
                  <c:v>99.808610000000002</c:v>
                </c:pt>
                <c:pt idx="244">
                  <c:v>99.808449999999993</c:v>
                </c:pt>
                <c:pt idx="245">
                  <c:v>99.80829</c:v>
                </c:pt>
                <c:pt idx="246">
                  <c:v>99.808120000000002</c:v>
                </c:pt>
                <c:pt idx="247">
                  <c:v>99.807950000000005</c:v>
                </c:pt>
                <c:pt idx="248">
                  <c:v>99.807779999999994</c:v>
                </c:pt>
                <c:pt idx="249">
                  <c:v>99.807609999999997</c:v>
                </c:pt>
                <c:pt idx="250">
                  <c:v>99.807429999999997</c:v>
                </c:pt>
                <c:pt idx="251">
                  <c:v>99.807249999999996</c:v>
                </c:pt>
                <c:pt idx="252">
                  <c:v>99.807060000000007</c:v>
                </c:pt>
                <c:pt idx="253">
                  <c:v>99.806870000000004</c:v>
                </c:pt>
                <c:pt idx="254">
                  <c:v>99.80668</c:v>
                </c:pt>
                <c:pt idx="255">
                  <c:v>99.806479999999993</c:v>
                </c:pt>
                <c:pt idx="256">
                  <c:v>99.806280000000001</c:v>
                </c:pt>
                <c:pt idx="257">
                  <c:v>99.806079999999994</c:v>
                </c:pt>
                <c:pt idx="258">
                  <c:v>99.805869999999999</c:v>
                </c:pt>
                <c:pt idx="259">
                  <c:v>99.805660000000003</c:v>
                </c:pt>
                <c:pt idx="260">
                  <c:v>99.805449999999993</c:v>
                </c:pt>
                <c:pt idx="261">
                  <c:v>99.805229999999995</c:v>
                </c:pt>
                <c:pt idx="262">
                  <c:v>99.805009999999996</c:v>
                </c:pt>
                <c:pt idx="263">
                  <c:v>99.804789999999997</c:v>
                </c:pt>
                <c:pt idx="264">
                  <c:v>99.804569999999998</c:v>
                </c:pt>
                <c:pt idx="265">
                  <c:v>99.804349999999999</c:v>
                </c:pt>
                <c:pt idx="266">
                  <c:v>99.804130000000001</c:v>
                </c:pt>
                <c:pt idx="267">
                  <c:v>99.803899999999999</c:v>
                </c:pt>
                <c:pt idx="268">
                  <c:v>99.80368</c:v>
                </c:pt>
                <c:pt idx="269">
                  <c:v>99.803449999999998</c:v>
                </c:pt>
                <c:pt idx="270">
                  <c:v>99.803219999999996</c:v>
                </c:pt>
                <c:pt idx="271">
                  <c:v>99.802999999999997</c:v>
                </c:pt>
                <c:pt idx="272">
                  <c:v>99.802769999999995</c:v>
                </c:pt>
                <c:pt idx="273">
                  <c:v>99.802539999999993</c:v>
                </c:pt>
                <c:pt idx="274">
                  <c:v>99.802319999999995</c:v>
                </c:pt>
                <c:pt idx="275">
                  <c:v>99.802090000000007</c:v>
                </c:pt>
                <c:pt idx="276">
                  <c:v>99.801860000000005</c:v>
                </c:pt>
                <c:pt idx="277">
                  <c:v>99.801640000000006</c:v>
                </c:pt>
                <c:pt idx="278">
                  <c:v>99.801410000000004</c:v>
                </c:pt>
                <c:pt idx="279">
                  <c:v>99.801190000000005</c:v>
                </c:pt>
                <c:pt idx="280">
                  <c:v>99.800960000000003</c:v>
                </c:pt>
                <c:pt idx="281">
                  <c:v>99.800740000000005</c:v>
                </c:pt>
                <c:pt idx="282">
                  <c:v>99.800510000000003</c:v>
                </c:pt>
                <c:pt idx="283">
                  <c:v>99.800290000000004</c:v>
                </c:pt>
                <c:pt idx="284">
                  <c:v>99.800060000000002</c:v>
                </c:pt>
                <c:pt idx="285">
                  <c:v>99.799840000000003</c:v>
                </c:pt>
                <c:pt idx="286">
                  <c:v>99.799610000000001</c:v>
                </c:pt>
                <c:pt idx="287">
                  <c:v>99.799379999999999</c:v>
                </c:pt>
                <c:pt idx="288">
                  <c:v>99.799160000000001</c:v>
                </c:pt>
                <c:pt idx="289">
                  <c:v>99.798919999999995</c:v>
                </c:pt>
                <c:pt idx="290">
                  <c:v>99.798689999999993</c:v>
                </c:pt>
                <c:pt idx="291">
                  <c:v>99.798460000000006</c:v>
                </c:pt>
                <c:pt idx="292">
                  <c:v>99.798220000000001</c:v>
                </c:pt>
                <c:pt idx="293">
                  <c:v>99.797979999999995</c:v>
                </c:pt>
                <c:pt idx="294">
                  <c:v>99.797740000000005</c:v>
                </c:pt>
                <c:pt idx="295">
                  <c:v>99.797489999999996</c:v>
                </c:pt>
                <c:pt idx="296">
                  <c:v>99.797240000000002</c:v>
                </c:pt>
                <c:pt idx="297">
                  <c:v>99.796980000000005</c:v>
                </c:pt>
                <c:pt idx="298">
                  <c:v>99.796729999999997</c:v>
                </c:pt>
                <c:pt idx="299">
                  <c:v>99.796459999999996</c:v>
                </c:pt>
                <c:pt idx="300">
                  <c:v>99.796189999999996</c:v>
                </c:pt>
                <c:pt idx="301">
                  <c:v>99.795919999999995</c:v>
                </c:pt>
                <c:pt idx="302">
                  <c:v>99.795640000000006</c:v>
                </c:pt>
                <c:pt idx="303">
                  <c:v>99.795360000000002</c:v>
                </c:pt>
                <c:pt idx="304">
                  <c:v>99.795069999999996</c:v>
                </c:pt>
                <c:pt idx="305">
                  <c:v>99.794780000000003</c:v>
                </c:pt>
                <c:pt idx="306">
                  <c:v>99.794479999999993</c:v>
                </c:pt>
                <c:pt idx="307">
                  <c:v>99.794179999999997</c:v>
                </c:pt>
                <c:pt idx="308">
                  <c:v>99.793880000000001</c:v>
                </c:pt>
                <c:pt idx="309">
                  <c:v>99.793570000000003</c:v>
                </c:pt>
                <c:pt idx="310">
                  <c:v>99.793260000000004</c:v>
                </c:pt>
                <c:pt idx="311">
                  <c:v>99.792950000000005</c:v>
                </c:pt>
                <c:pt idx="312">
                  <c:v>99.792630000000003</c:v>
                </c:pt>
                <c:pt idx="313">
                  <c:v>99.792310000000001</c:v>
                </c:pt>
                <c:pt idx="314">
                  <c:v>99.791989999999998</c:v>
                </c:pt>
                <c:pt idx="315">
                  <c:v>99.791659999999993</c:v>
                </c:pt>
                <c:pt idx="316">
                  <c:v>99.791340000000005</c:v>
                </c:pt>
                <c:pt idx="317">
                  <c:v>99.79101</c:v>
                </c:pt>
                <c:pt idx="318">
                  <c:v>99.790689999999998</c:v>
                </c:pt>
                <c:pt idx="319">
                  <c:v>99.790360000000007</c:v>
                </c:pt>
                <c:pt idx="320">
                  <c:v>99.790030000000002</c:v>
                </c:pt>
                <c:pt idx="321">
                  <c:v>99.789709999999999</c:v>
                </c:pt>
                <c:pt idx="322">
                  <c:v>99.789379999999994</c:v>
                </c:pt>
                <c:pt idx="323">
                  <c:v>99.789050000000003</c:v>
                </c:pt>
                <c:pt idx="324">
                  <c:v>99.788719999999998</c:v>
                </c:pt>
                <c:pt idx="325">
                  <c:v>99.788390000000007</c:v>
                </c:pt>
                <c:pt idx="326">
                  <c:v>99.788060000000002</c:v>
                </c:pt>
                <c:pt idx="327">
                  <c:v>99.787729999999996</c:v>
                </c:pt>
                <c:pt idx="328">
                  <c:v>99.787400000000005</c:v>
                </c:pt>
                <c:pt idx="329">
                  <c:v>99.78707</c:v>
                </c:pt>
                <c:pt idx="330">
                  <c:v>99.786739999999995</c:v>
                </c:pt>
                <c:pt idx="331">
                  <c:v>99.7864</c:v>
                </c:pt>
                <c:pt idx="332">
                  <c:v>99.786069999999995</c:v>
                </c:pt>
                <c:pt idx="333">
                  <c:v>99.785730000000001</c:v>
                </c:pt>
                <c:pt idx="334">
                  <c:v>99.785399999999996</c:v>
                </c:pt>
                <c:pt idx="335">
                  <c:v>99.785060000000001</c:v>
                </c:pt>
                <c:pt idx="336">
                  <c:v>99.784719999999993</c:v>
                </c:pt>
                <c:pt idx="337">
                  <c:v>99.784379999999999</c:v>
                </c:pt>
                <c:pt idx="338">
                  <c:v>99.784040000000005</c:v>
                </c:pt>
                <c:pt idx="339">
                  <c:v>99.783699999999996</c:v>
                </c:pt>
                <c:pt idx="340">
                  <c:v>99.783349999999999</c:v>
                </c:pt>
                <c:pt idx="341">
                  <c:v>99.783010000000004</c:v>
                </c:pt>
                <c:pt idx="342">
                  <c:v>99.782669999999996</c:v>
                </c:pt>
                <c:pt idx="343">
                  <c:v>99.782330000000002</c:v>
                </c:pt>
                <c:pt idx="344">
                  <c:v>99.781980000000004</c:v>
                </c:pt>
                <c:pt idx="345">
                  <c:v>99.781639999999996</c:v>
                </c:pt>
                <c:pt idx="346">
                  <c:v>99.781300000000002</c:v>
                </c:pt>
                <c:pt idx="347">
                  <c:v>99.780959999999993</c:v>
                </c:pt>
                <c:pt idx="348">
                  <c:v>99.780630000000002</c:v>
                </c:pt>
                <c:pt idx="349">
                  <c:v>99.780289999999994</c:v>
                </c:pt>
                <c:pt idx="350">
                  <c:v>99.779960000000003</c:v>
                </c:pt>
                <c:pt idx="351">
                  <c:v>99.779640000000001</c:v>
                </c:pt>
                <c:pt idx="352">
                  <c:v>99.779319999999998</c:v>
                </c:pt>
                <c:pt idx="353">
                  <c:v>99.778999999999996</c:v>
                </c:pt>
                <c:pt idx="354">
                  <c:v>99.778689999999997</c:v>
                </c:pt>
                <c:pt idx="355">
                  <c:v>99.778379999999999</c:v>
                </c:pt>
                <c:pt idx="356">
                  <c:v>99.778080000000003</c:v>
                </c:pt>
                <c:pt idx="357">
                  <c:v>99.777780000000007</c:v>
                </c:pt>
                <c:pt idx="358">
                  <c:v>99.77749</c:v>
                </c:pt>
                <c:pt idx="359">
                  <c:v>99.777209999999997</c:v>
                </c:pt>
                <c:pt idx="360">
                  <c:v>99.776929999999993</c:v>
                </c:pt>
                <c:pt idx="361">
                  <c:v>99.776650000000004</c:v>
                </c:pt>
                <c:pt idx="362">
                  <c:v>99.776390000000006</c:v>
                </c:pt>
                <c:pt idx="363">
                  <c:v>99.776129999999995</c:v>
                </c:pt>
                <c:pt idx="364">
                  <c:v>99.775869999999998</c:v>
                </c:pt>
                <c:pt idx="365">
                  <c:v>99.77561</c:v>
                </c:pt>
                <c:pt idx="366">
                  <c:v>99.775360000000006</c:v>
                </c:pt>
                <c:pt idx="367">
                  <c:v>99.775120000000001</c:v>
                </c:pt>
                <c:pt idx="368">
                  <c:v>99.774870000000007</c:v>
                </c:pt>
                <c:pt idx="369">
                  <c:v>99.774630000000002</c:v>
                </c:pt>
                <c:pt idx="370">
                  <c:v>99.774389999999997</c:v>
                </c:pt>
                <c:pt idx="371">
                  <c:v>99.774140000000003</c:v>
                </c:pt>
                <c:pt idx="372">
                  <c:v>99.773899999999998</c:v>
                </c:pt>
                <c:pt idx="373">
                  <c:v>99.773650000000004</c:v>
                </c:pt>
                <c:pt idx="374">
                  <c:v>99.773399999999995</c:v>
                </c:pt>
                <c:pt idx="375">
                  <c:v>99.773139999999998</c:v>
                </c:pt>
                <c:pt idx="376">
                  <c:v>99.772880000000001</c:v>
                </c:pt>
                <c:pt idx="377">
                  <c:v>99.77261</c:v>
                </c:pt>
                <c:pt idx="378">
                  <c:v>99.772329999999997</c:v>
                </c:pt>
                <c:pt idx="379">
                  <c:v>99.772040000000004</c:v>
                </c:pt>
                <c:pt idx="380">
                  <c:v>99.771749999999997</c:v>
                </c:pt>
                <c:pt idx="381">
                  <c:v>99.771439999999998</c:v>
                </c:pt>
                <c:pt idx="382">
                  <c:v>99.771129999999999</c:v>
                </c:pt>
                <c:pt idx="383">
                  <c:v>99.770799999999994</c:v>
                </c:pt>
                <c:pt idx="384">
                  <c:v>99.77046</c:v>
                </c:pt>
                <c:pt idx="385">
                  <c:v>99.770110000000003</c:v>
                </c:pt>
                <c:pt idx="386">
                  <c:v>99.769750000000002</c:v>
                </c:pt>
                <c:pt idx="387">
                  <c:v>99.769369999999995</c:v>
                </c:pt>
                <c:pt idx="388">
                  <c:v>99.768979999999999</c:v>
                </c:pt>
                <c:pt idx="389">
                  <c:v>99.76858</c:v>
                </c:pt>
                <c:pt idx="390">
                  <c:v>99.768169999999998</c:v>
                </c:pt>
                <c:pt idx="391">
                  <c:v>99.767750000000007</c:v>
                </c:pt>
                <c:pt idx="392">
                  <c:v>99.767319999999998</c:v>
                </c:pt>
                <c:pt idx="393">
                  <c:v>99.766869999999997</c:v>
                </c:pt>
                <c:pt idx="394">
                  <c:v>99.766409999999993</c:v>
                </c:pt>
                <c:pt idx="395">
                  <c:v>99.765950000000004</c:v>
                </c:pt>
                <c:pt idx="396">
                  <c:v>99.765479999999997</c:v>
                </c:pt>
                <c:pt idx="397">
                  <c:v>99.765000000000001</c:v>
                </c:pt>
                <c:pt idx="398">
                  <c:v>99.764510000000001</c:v>
                </c:pt>
                <c:pt idx="399">
                  <c:v>99.764020000000002</c:v>
                </c:pt>
                <c:pt idx="400">
                  <c:v>99.76352</c:v>
                </c:pt>
                <c:pt idx="401">
                  <c:v>99.763019999999997</c:v>
                </c:pt>
                <c:pt idx="402">
                  <c:v>99.762510000000006</c:v>
                </c:pt>
                <c:pt idx="403">
                  <c:v>99.762010000000004</c:v>
                </c:pt>
                <c:pt idx="404">
                  <c:v>99.761499999999998</c:v>
                </c:pt>
                <c:pt idx="405">
                  <c:v>99.760990000000007</c:v>
                </c:pt>
                <c:pt idx="406">
                  <c:v>99.760490000000004</c:v>
                </c:pt>
                <c:pt idx="407">
                  <c:v>99.759979999999999</c:v>
                </c:pt>
                <c:pt idx="408">
                  <c:v>99.759479999999996</c:v>
                </c:pt>
                <c:pt idx="409">
                  <c:v>99.758979999999994</c:v>
                </c:pt>
                <c:pt idx="410">
                  <c:v>99.758489999999995</c:v>
                </c:pt>
                <c:pt idx="411">
                  <c:v>99.757999999999996</c:v>
                </c:pt>
                <c:pt idx="412">
                  <c:v>99.757509999999996</c:v>
                </c:pt>
                <c:pt idx="413">
                  <c:v>99.75703</c:v>
                </c:pt>
                <c:pt idx="414">
                  <c:v>99.756559999999993</c:v>
                </c:pt>
                <c:pt idx="415">
                  <c:v>99.75609</c:v>
                </c:pt>
                <c:pt idx="416">
                  <c:v>99.755629999999996</c:v>
                </c:pt>
                <c:pt idx="417">
                  <c:v>99.755170000000007</c:v>
                </c:pt>
                <c:pt idx="418">
                  <c:v>99.754720000000006</c:v>
                </c:pt>
                <c:pt idx="419">
                  <c:v>99.754279999999994</c:v>
                </c:pt>
                <c:pt idx="420">
                  <c:v>99.753839999999997</c:v>
                </c:pt>
                <c:pt idx="421">
                  <c:v>99.753399999999999</c:v>
                </c:pt>
                <c:pt idx="422">
                  <c:v>99.752979999999994</c:v>
                </c:pt>
                <c:pt idx="423">
                  <c:v>99.752549999999999</c:v>
                </c:pt>
                <c:pt idx="424">
                  <c:v>99.752129999999994</c:v>
                </c:pt>
                <c:pt idx="425">
                  <c:v>99.751720000000006</c:v>
                </c:pt>
                <c:pt idx="426">
                  <c:v>99.751300000000001</c:v>
                </c:pt>
                <c:pt idx="427">
                  <c:v>99.750889999999998</c:v>
                </c:pt>
                <c:pt idx="428">
                  <c:v>99.750489999999999</c:v>
                </c:pt>
                <c:pt idx="429">
                  <c:v>99.750079999999997</c:v>
                </c:pt>
                <c:pt idx="430">
                  <c:v>99.749679999999998</c:v>
                </c:pt>
                <c:pt idx="431">
                  <c:v>99.749279999999999</c:v>
                </c:pt>
                <c:pt idx="432">
                  <c:v>99.74888</c:v>
                </c:pt>
                <c:pt idx="433">
                  <c:v>99.748480000000001</c:v>
                </c:pt>
                <c:pt idx="434">
                  <c:v>99.748080000000002</c:v>
                </c:pt>
                <c:pt idx="435">
                  <c:v>99.747680000000003</c:v>
                </c:pt>
                <c:pt idx="436">
                  <c:v>99.747280000000003</c:v>
                </c:pt>
                <c:pt idx="437">
                  <c:v>99.746880000000004</c:v>
                </c:pt>
                <c:pt idx="438">
                  <c:v>99.746470000000002</c:v>
                </c:pt>
                <c:pt idx="439">
                  <c:v>99.746070000000003</c:v>
                </c:pt>
                <c:pt idx="440">
                  <c:v>99.745660000000001</c:v>
                </c:pt>
                <c:pt idx="441">
                  <c:v>99.745249999999999</c:v>
                </c:pt>
                <c:pt idx="442">
                  <c:v>99.744839999999996</c:v>
                </c:pt>
                <c:pt idx="443">
                  <c:v>99.744429999999994</c:v>
                </c:pt>
                <c:pt idx="444">
                  <c:v>99.744010000000003</c:v>
                </c:pt>
                <c:pt idx="445">
                  <c:v>99.743589999999998</c:v>
                </c:pt>
                <c:pt idx="446">
                  <c:v>99.743160000000003</c:v>
                </c:pt>
                <c:pt idx="447">
                  <c:v>99.742739999999998</c:v>
                </c:pt>
                <c:pt idx="448">
                  <c:v>99.742310000000003</c:v>
                </c:pt>
                <c:pt idx="449">
                  <c:v>99.741870000000006</c:v>
                </c:pt>
                <c:pt idx="450">
                  <c:v>99.741439999999997</c:v>
                </c:pt>
                <c:pt idx="451">
                  <c:v>99.741</c:v>
                </c:pt>
                <c:pt idx="452">
                  <c:v>99.740560000000002</c:v>
                </c:pt>
                <c:pt idx="453">
                  <c:v>99.740110000000001</c:v>
                </c:pt>
                <c:pt idx="454">
                  <c:v>99.739670000000004</c:v>
                </c:pt>
                <c:pt idx="455">
                  <c:v>99.739220000000003</c:v>
                </c:pt>
                <c:pt idx="456">
                  <c:v>99.738759999999999</c:v>
                </c:pt>
                <c:pt idx="457">
                  <c:v>99.738309999999998</c:v>
                </c:pt>
                <c:pt idx="458">
                  <c:v>99.737849999999995</c:v>
                </c:pt>
                <c:pt idx="459">
                  <c:v>99.737390000000005</c:v>
                </c:pt>
                <c:pt idx="460">
                  <c:v>99.736930000000001</c:v>
                </c:pt>
                <c:pt idx="461">
                  <c:v>99.736459999999994</c:v>
                </c:pt>
                <c:pt idx="462">
                  <c:v>99.735990000000001</c:v>
                </c:pt>
                <c:pt idx="463">
                  <c:v>99.735519999999994</c:v>
                </c:pt>
                <c:pt idx="464">
                  <c:v>99.735050000000001</c:v>
                </c:pt>
                <c:pt idx="465">
                  <c:v>99.734570000000005</c:v>
                </c:pt>
                <c:pt idx="466">
                  <c:v>99.734089999999995</c:v>
                </c:pt>
                <c:pt idx="467">
                  <c:v>99.733609999999999</c:v>
                </c:pt>
                <c:pt idx="468">
                  <c:v>99.733130000000003</c:v>
                </c:pt>
                <c:pt idx="469">
                  <c:v>99.732650000000007</c:v>
                </c:pt>
                <c:pt idx="470">
                  <c:v>99.732159999999993</c:v>
                </c:pt>
                <c:pt idx="471">
                  <c:v>99.731669999999994</c:v>
                </c:pt>
                <c:pt idx="472">
                  <c:v>99.731189999999998</c:v>
                </c:pt>
                <c:pt idx="473">
                  <c:v>99.730699999999999</c:v>
                </c:pt>
                <c:pt idx="474">
                  <c:v>99.730199999999996</c:v>
                </c:pt>
                <c:pt idx="475">
                  <c:v>99.729709999999997</c:v>
                </c:pt>
                <c:pt idx="476">
                  <c:v>99.729209999999995</c:v>
                </c:pt>
                <c:pt idx="477">
                  <c:v>99.728710000000007</c:v>
                </c:pt>
                <c:pt idx="478">
                  <c:v>99.728210000000004</c:v>
                </c:pt>
                <c:pt idx="479">
                  <c:v>99.727710000000002</c:v>
                </c:pt>
                <c:pt idx="480">
                  <c:v>99.727209999999999</c:v>
                </c:pt>
                <c:pt idx="481">
                  <c:v>99.726709999999997</c:v>
                </c:pt>
                <c:pt idx="482">
                  <c:v>99.726200000000006</c:v>
                </c:pt>
                <c:pt idx="483">
                  <c:v>99.72569</c:v>
                </c:pt>
                <c:pt idx="484">
                  <c:v>99.725179999999995</c:v>
                </c:pt>
                <c:pt idx="485">
                  <c:v>99.724670000000003</c:v>
                </c:pt>
                <c:pt idx="486">
                  <c:v>99.724159999999998</c:v>
                </c:pt>
                <c:pt idx="487">
                  <c:v>99.723650000000006</c:v>
                </c:pt>
                <c:pt idx="488">
                  <c:v>99.723129999999998</c:v>
                </c:pt>
                <c:pt idx="489">
                  <c:v>99.722610000000003</c:v>
                </c:pt>
                <c:pt idx="490">
                  <c:v>99.722089999999994</c:v>
                </c:pt>
                <c:pt idx="491">
                  <c:v>99.72157</c:v>
                </c:pt>
                <c:pt idx="492">
                  <c:v>99.721050000000005</c:v>
                </c:pt>
                <c:pt idx="493">
                  <c:v>99.720519999999993</c:v>
                </c:pt>
                <c:pt idx="494">
                  <c:v>99.719989999999996</c:v>
                </c:pt>
                <c:pt idx="495">
                  <c:v>99.719459999999998</c:v>
                </c:pt>
                <c:pt idx="496">
                  <c:v>99.71893</c:v>
                </c:pt>
                <c:pt idx="497">
                  <c:v>99.718400000000003</c:v>
                </c:pt>
                <c:pt idx="498">
                  <c:v>99.717860000000002</c:v>
                </c:pt>
                <c:pt idx="499">
                  <c:v>99.717320000000001</c:v>
                </c:pt>
                <c:pt idx="500">
                  <c:v>99.71678</c:v>
                </c:pt>
                <c:pt idx="501">
                  <c:v>99.716229999999996</c:v>
                </c:pt>
                <c:pt idx="502">
                  <c:v>99.715689999999995</c:v>
                </c:pt>
                <c:pt idx="503">
                  <c:v>99.715140000000005</c:v>
                </c:pt>
                <c:pt idx="504">
                  <c:v>99.714590000000001</c:v>
                </c:pt>
                <c:pt idx="505">
                  <c:v>99.714039999999997</c:v>
                </c:pt>
                <c:pt idx="506">
                  <c:v>99.713480000000004</c:v>
                </c:pt>
                <c:pt idx="507">
                  <c:v>99.71293</c:v>
                </c:pt>
                <c:pt idx="508">
                  <c:v>99.712370000000007</c:v>
                </c:pt>
                <c:pt idx="509">
                  <c:v>99.71181</c:v>
                </c:pt>
                <c:pt idx="510">
                  <c:v>99.711250000000007</c:v>
                </c:pt>
                <c:pt idx="511">
                  <c:v>99.710679999999996</c:v>
                </c:pt>
                <c:pt idx="512">
                  <c:v>99.710120000000003</c:v>
                </c:pt>
                <c:pt idx="513">
                  <c:v>99.709549999999993</c:v>
                </c:pt>
                <c:pt idx="514">
                  <c:v>99.708979999999997</c:v>
                </c:pt>
                <c:pt idx="515">
                  <c:v>99.708399999999997</c:v>
                </c:pt>
                <c:pt idx="516">
                  <c:v>99.707830000000001</c:v>
                </c:pt>
                <c:pt idx="517">
                  <c:v>99.707250000000002</c:v>
                </c:pt>
                <c:pt idx="518">
                  <c:v>99.706670000000003</c:v>
                </c:pt>
                <c:pt idx="519">
                  <c:v>99.706090000000003</c:v>
                </c:pt>
                <c:pt idx="520">
                  <c:v>99.705500000000001</c:v>
                </c:pt>
                <c:pt idx="521">
                  <c:v>99.704920000000001</c:v>
                </c:pt>
                <c:pt idx="522">
                  <c:v>99.704329999999999</c:v>
                </c:pt>
                <c:pt idx="523">
                  <c:v>99.703739999999996</c:v>
                </c:pt>
                <c:pt idx="524">
                  <c:v>99.703149999999994</c:v>
                </c:pt>
                <c:pt idx="525">
                  <c:v>99.702550000000002</c:v>
                </c:pt>
                <c:pt idx="526">
                  <c:v>99.701949999999997</c:v>
                </c:pt>
                <c:pt idx="527">
                  <c:v>99.701350000000005</c:v>
                </c:pt>
                <c:pt idx="528">
                  <c:v>99.700739999999996</c:v>
                </c:pt>
                <c:pt idx="529">
                  <c:v>99.700130000000001</c:v>
                </c:pt>
                <c:pt idx="530">
                  <c:v>99.699520000000007</c:v>
                </c:pt>
                <c:pt idx="531">
                  <c:v>99.698909999999998</c:v>
                </c:pt>
                <c:pt idx="532">
                  <c:v>99.69829</c:v>
                </c:pt>
                <c:pt idx="533">
                  <c:v>99.697670000000002</c:v>
                </c:pt>
                <c:pt idx="534">
                  <c:v>99.697050000000004</c:v>
                </c:pt>
                <c:pt idx="535">
                  <c:v>99.696420000000003</c:v>
                </c:pt>
                <c:pt idx="536">
                  <c:v>99.695790000000002</c:v>
                </c:pt>
                <c:pt idx="537">
                  <c:v>99.695160000000001</c:v>
                </c:pt>
                <c:pt idx="538">
                  <c:v>99.69453</c:v>
                </c:pt>
                <c:pt idx="539">
                  <c:v>99.693889999999996</c:v>
                </c:pt>
                <c:pt idx="540">
                  <c:v>99.693250000000006</c:v>
                </c:pt>
                <c:pt idx="541">
                  <c:v>99.692599999999999</c:v>
                </c:pt>
                <c:pt idx="542">
                  <c:v>99.691950000000006</c:v>
                </c:pt>
                <c:pt idx="543">
                  <c:v>99.691299999999998</c:v>
                </c:pt>
                <c:pt idx="544">
                  <c:v>99.690640000000002</c:v>
                </c:pt>
                <c:pt idx="545">
                  <c:v>99.689980000000006</c:v>
                </c:pt>
                <c:pt idx="546">
                  <c:v>99.689319999999995</c:v>
                </c:pt>
                <c:pt idx="547">
                  <c:v>99.688659999999999</c:v>
                </c:pt>
                <c:pt idx="548">
                  <c:v>99.687989999999999</c:v>
                </c:pt>
                <c:pt idx="549">
                  <c:v>99.687309999999997</c:v>
                </c:pt>
                <c:pt idx="550">
                  <c:v>99.686629999999994</c:v>
                </c:pt>
                <c:pt idx="551">
                  <c:v>99.685950000000005</c:v>
                </c:pt>
                <c:pt idx="552">
                  <c:v>99.685270000000003</c:v>
                </c:pt>
                <c:pt idx="553">
                  <c:v>99.684579999999997</c:v>
                </c:pt>
                <c:pt idx="554">
                  <c:v>99.683890000000005</c:v>
                </c:pt>
                <c:pt idx="555">
                  <c:v>99.683199999999999</c:v>
                </c:pt>
                <c:pt idx="556">
                  <c:v>99.682500000000005</c:v>
                </c:pt>
                <c:pt idx="557">
                  <c:v>99.681799999999996</c:v>
                </c:pt>
                <c:pt idx="558">
                  <c:v>99.681100000000001</c:v>
                </c:pt>
                <c:pt idx="559">
                  <c:v>99.680390000000003</c:v>
                </c:pt>
                <c:pt idx="560">
                  <c:v>99.679680000000005</c:v>
                </c:pt>
                <c:pt idx="561">
                  <c:v>99.678970000000007</c:v>
                </c:pt>
                <c:pt idx="562">
                  <c:v>99.678250000000006</c:v>
                </c:pt>
                <c:pt idx="563">
                  <c:v>99.677539999999993</c:v>
                </c:pt>
                <c:pt idx="564">
                  <c:v>99.676810000000003</c:v>
                </c:pt>
                <c:pt idx="565">
                  <c:v>99.676090000000002</c:v>
                </c:pt>
                <c:pt idx="566">
                  <c:v>99.675359999999998</c:v>
                </c:pt>
                <c:pt idx="567">
                  <c:v>99.674629999999993</c:v>
                </c:pt>
                <c:pt idx="568">
                  <c:v>99.673900000000003</c:v>
                </c:pt>
                <c:pt idx="569">
                  <c:v>99.673159999999996</c:v>
                </c:pt>
                <c:pt idx="570">
                  <c:v>99.672420000000002</c:v>
                </c:pt>
                <c:pt idx="571">
                  <c:v>99.671679999999995</c:v>
                </c:pt>
                <c:pt idx="572">
                  <c:v>99.670940000000002</c:v>
                </c:pt>
                <c:pt idx="573">
                  <c:v>99.670190000000005</c:v>
                </c:pt>
                <c:pt idx="574">
                  <c:v>99.669439999999994</c:v>
                </c:pt>
                <c:pt idx="575">
                  <c:v>99.668689999999998</c:v>
                </c:pt>
                <c:pt idx="576">
                  <c:v>99.667929999999998</c:v>
                </c:pt>
                <c:pt idx="577">
                  <c:v>99.667169999999999</c:v>
                </c:pt>
                <c:pt idx="578">
                  <c:v>99.666409999999999</c:v>
                </c:pt>
                <c:pt idx="579">
                  <c:v>99.665649999999999</c:v>
                </c:pt>
                <c:pt idx="580">
                  <c:v>99.66489</c:v>
                </c:pt>
                <c:pt idx="581">
                  <c:v>99.664119999999997</c:v>
                </c:pt>
                <c:pt idx="582">
                  <c:v>99.663340000000005</c:v>
                </c:pt>
                <c:pt idx="583">
                  <c:v>99.662570000000002</c:v>
                </c:pt>
                <c:pt idx="584">
                  <c:v>99.661789999999996</c:v>
                </c:pt>
                <c:pt idx="585">
                  <c:v>99.661010000000005</c:v>
                </c:pt>
                <c:pt idx="586">
                  <c:v>99.660229999999999</c:v>
                </c:pt>
                <c:pt idx="587">
                  <c:v>99.659450000000007</c:v>
                </c:pt>
                <c:pt idx="588">
                  <c:v>99.658659999999998</c:v>
                </c:pt>
                <c:pt idx="589">
                  <c:v>99.657870000000003</c:v>
                </c:pt>
                <c:pt idx="590">
                  <c:v>99.657070000000004</c:v>
                </c:pt>
                <c:pt idx="591">
                  <c:v>99.656279999999995</c:v>
                </c:pt>
                <c:pt idx="592">
                  <c:v>99.655479999999997</c:v>
                </c:pt>
                <c:pt idx="593">
                  <c:v>99.654679999999999</c:v>
                </c:pt>
                <c:pt idx="594">
                  <c:v>99.653869999999998</c:v>
                </c:pt>
                <c:pt idx="595">
                  <c:v>99.653059999999996</c:v>
                </c:pt>
                <c:pt idx="596">
                  <c:v>99.652249999999995</c:v>
                </c:pt>
                <c:pt idx="597">
                  <c:v>99.651439999999994</c:v>
                </c:pt>
                <c:pt idx="598">
                  <c:v>99.650620000000004</c:v>
                </c:pt>
                <c:pt idx="599">
                  <c:v>99.649799999999999</c:v>
                </c:pt>
                <c:pt idx="600">
                  <c:v>99.648979999999995</c:v>
                </c:pt>
                <c:pt idx="601">
                  <c:v>99.648150000000001</c:v>
                </c:pt>
                <c:pt idx="602">
                  <c:v>99.647319999999993</c:v>
                </c:pt>
                <c:pt idx="603">
                  <c:v>99.64649</c:v>
                </c:pt>
                <c:pt idx="604">
                  <c:v>99.645650000000003</c:v>
                </c:pt>
                <c:pt idx="605">
                  <c:v>99.644819999999996</c:v>
                </c:pt>
                <c:pt idx="606">
                  <c:v>99.643979999999999</c:v>
                </c:pt>
                <c:pt idx="607">
                  <c:v>99.643129999999999</c:v>
                </c:pt>
                <c:pt idx="608">
                  <c:v>99.642290000000003</c:v>
                </c:pt>
                <c:pt idx="609">
                  <c:v>99.641440000000003</c:v>
                </c:pt>
                <c:pt idx="610">
                  <c:v>99.64058</c:v>
                </c:pt>
                <c:pt idx="611">
                  <c:v>99.63973</c:v>
                </c:pt>
                <c:pt idx="612">
                  <c:v>99.638869999999997</c:v>
                </c:pt>
                <c:pt idx="613">
                  <c:v>99.638009999999994</c:v>
                </c:pt>
                <c:pt idx="614">
                  <c:v>99.637140000000002</c:v>
                </c:pt>
                <c:pt idx="615">
                  <c:v>99.636279999999999</c:v>
                </c:pt>
                <c:pt idx="616">
                  <c:v>99.635409999999993</c:v>
                </c:pt>
                <c:pt idx="617">
                  <c:v>99.634529999999998</c:v>
                </c:pt>
                <c:pt idx="618">
                  <c:v>99.633650000000003</c:v>
                </c:pt>
                <c:pt idx="619">
                  <c:v>99.632769999999994</c:v>
                </c:pt>
                <c:pt idx="620">
                  <c:v>99.631889999999999</c:v>
                </c:pt>
                <c:pt idx="621">
                  <c:v>99.631</c:v>
                </c:pt>
                <c:pt idx="622">
                  <c:v>99.630110000000002</c:v>
                </c:pt>
                <c:pt idx="623">
                  <c:v>99.629220000000004</c:v>
                </c:pt>
                <c:pt idx="624">
                  <c:v>99.628320000000002</c:v>
                </c:pt>
                <c:pt idx="625">
                  <c:v>99.627409999999998</c:v>
                </c:pt>
                <c:pt idx="626">
                  <c:v>99.626509999999996</c:v>
                </c:pt>
                <c:pt idx="627">
                  <c:v>99.625600000000006</c:v>
                </c:pt>
                <c:pt idx="628">
                  <c:v>99.624690000000001</c:v>
                </c:pt>
                <c:pt idx="629">
                  <c:v>99.623769999999993</c:v>
                </c:pt>
                <c:pt idx="630">
                  <c:v>99.62285</c:v>
                </c:pt>
                <c:pt idx="631">
                  <c:v>99.621920000000003</c:v>
                </c:pt>
                <c:pt idx="632">
                  <c:v>99.620990000000006</c:v>
                </c:pt>
                <c:pt idx="633">
                  <c:v>99.620050000000006</c:v>
                </c:pt>
                <c:pt idx="634">
                  <c:v>99.619110000000006</c:v>
                </c:pt>
                <c:pt idx="635">
                  <c:v>99.618170000000006</c:v>
                </c:pt>
                <c:pt idx="636">
                  <c:v>99.617220000000003</c:v>
                </c:pt>
                <c:pt idx="637">
                  <c:v>99.616259999999997</c:v>
                </c:pt>
                <c:pt idx="638">
                  <c:v>99.615300000000005</c:v>
                </c:pt>
                <c:pt idx="639">
                  <c:v>99.614339999999999</c:v>
                </c:pt>
                <c:pt idx="640">
                  <c:v>99.613370000000003</c:v>
                </c:pt>
                <c:pt idx="641">
                  <c:v>99.612390000000005</c:v>
                </c:pt>
                <c:pt idx="642">
                  <c:v>99.611410000000006</c:v>
                </c:pt>
                <c:pt idx="643">
                  <c:v>99.610420000000005</c:v>
                </c:pt>
                <c:pt idx="644">
                  <c:v>99.609430000000003</c:v>
                </c:pt>
                <c:pt idx="645">
                  <c:v>99.608429999999998</c:v>
                </c:pt>
                <c:pt idx="646">
                  <c:v>99.607429999999994</c:v>
                </c:pt>
                <c:pt idx="647">
                  <c:v>99.60642</c:v>
                </c:pt>
                <c:pt idx="648">
                  <c:v>99.605400000000003</c:v>
                </c:pt>
                <c:pt idx="649">
                  <c:v>99.604380000000006</c:v>
                </c:pt>
                <c:pt idx="650">
                  <c:v>99.603350000000006</c:v>
                </c:pt>
                <c:pt idx="651">
                  <c:v>99.602320000000006</c:v>
                </c:pt>
                <c:pt idx="652">
                  <c:v>99.601280000000003</c:v>
                </c:pt>
                <c:pt idx="653">
                  <c:v>99.600229999999996</c:v>
                </c:pt>
                <c:pt idx="654">
                  <c:v>99.599180000000004</c:v>
                </c:pt>
                <c:pt idx="655">
                  <c:v>99.598119999999994</c:v>
                </c:pt>
                <c:pt idx="656">
                  <c:v>99.597049999999996</c:v>
                </c:pt>
                <c:pt idx="657">
                  <c:v>99.595979999999997</c:v>
                </c:pt>
                <c:pt idx="658">
                  <c:v>99.594899999999996</c:v>
                </c:pt>
                <c:pt idx="659">
                  <c:v>99.593819999999994</c:v>
                </c:pt>
                <c:pt idx="660">
                  <c:v>99.592730000000003</c:v>
                </c:pt>
                <c:pt idx="661">
                  <c:v>99.591629999999995</c:v>
                </c:pt>
                <c:pt idx="662">
                  <c:v>99.590530000000001</c:v>
                </c:pt>
                <c:pt idx="663">
                  <c:v>99.589420000000004</c:v>
                </c:pt>
                <c:pt idx="664">
                  <c:v>99.588310000000007</c:v>
                </c:pt>
                <c:pt idx="665">
                  <c:v>99.587190000000007</c:v>
                </c:pt>
                <c:pt idx="666">
                  <c:v>99.586070000000007</c:v>
                </c:pt>
                <c:pt idx="667">
                  <c:v>99.584940000000003</c:v>
                </c:pt>
                <c:pt idx="668">
                  <c:v>99.583799999999997</c:v>
                </c:pt>
                <c:pt idx="669">
                  <c:v>99.582660000000004</c:v>
                </c:pt>
                <c:pt idx="670">
                  <c:v>99.581519999999998</c:v>
                </c:pt>
                <c:pt idx="671">
                  <c:v>99.580370000000002</c:v>
                </c:pt>
                <c:pt idx="672">
                  <c:v>99.579210000000003</c:v>
                </c:pt>
                <c:pt idx="673">
                  <c:v>99.578050000000005</c:v>
                </c:pt>
                <c:pt idx="674">
                  <c:v>99.576880000000003</c:v>
                </c:pt>
                <c:pt idx="675">
                  <c:v>99.575710000000001</c:v>
                </c:pt>
                <c:pt idx="676">
                  <c:v>99.574529999999996</c:v>
                </c:pt>
                <c:pt idx="677">
                  <c:v>99.573350000000005</c:v>
                </c:pt>
                <c:pt idx="678">
                  <c:v>99.572159999999997</c:v>
                </c:pt>
                <c:pt idx="679">
                  <c:v>99.570970000000003</c:v>
                </c:pt>
                <c:pt idx="680">
                  <c:v>99.569770000000005</c:v>
                </c:pt>
                <c:pt idx="681">
                  <c:v>99.568569999999994</c:v>
                </c:pt>
                <c:pt idx="682">
                  <c:v>99.567359999999994</c:v>
                </c:pt>
                <c:pt idx="683">
                  <c:v>99.566149999999993</c:v>
                </c:pt>
                <c:pt idx="684">
                  <c:v>99.564940000000007</c:v>
                </c:pt>
                <c:pt idx="685">
                  <c:v>99.563720000000004</c:v>
                </c:pt>
                <c:pt idx="686">
                  <c:v>99.562489999999997</c:v>
                </c:pt>
                <c:pt idx="687">
                  <c:v>99.561269999999993</c:v>
                </c:pt>
                <c:pt idx="688">
                  <c:v>99.560029999999998</c:v>
                </c:pt>
                <c:pt idx="689">
                  <c:v>99.558800000000005</c:v>
                </c:pt>
                <c:pt idx="690">
                  <c:v>99.557550000000006</c:v>
                </c:pt>
                <c:pt idx="691">
                  <c:v>99.556309999999996</c:v>
                </c:pt>
                <c:pt idx="692">
                  <c:v>99.555059999999997</c:v>
                </c:pt>
                <c:pt idx="693">
                  <c:v>99.553799999999995</c:v>
                </c:pt>
                <c:pt idx="694">
                  <c:v>99.552539999999993</c:v>
                </c:pt>
                <c:pt idx="695">
                  <c:v>99.551280000000006</c:v>
                </c:pt>
                <c:pt idx="696">
                  <c:v>99.55001</c:v>
                </c:pt>
                <c:pt idx="697">
                  <c:v>99.548730000000006</c:v>
                </c:pt>
                <c:pt idx="698">
                  <c:v>99.547449999999998</c:v>
                </c:pt>
                <c:pt idx="699">
                  <c:v>99.546170000000004</c:v>
                </c:pt>
                <c:pt idx="700">
                  <c:v>99.544880000000006</c:v>
                </c:pt>
                <c:pt idx="701">
                  <c:v>99.543589999999995</c:v>
                </c:pt>
                <c:pt idx="702">
                  <c:v>99.542289999999994</c:v>
                </c:pt>
                <c:pt idx="703">
                  <c:v>99.540989999999994</c:v>
                </c:pt>
                <c:pt idx="704">
                  <c:v>99.539680000000004</c:v>
                </c:pt>
                <c:pt idx="705">
                  <c:v>99.53837</c:v>
                </c:pt>
                <c:pt idx="706">
                  <c:v>99.537049999999994</c:v>
                </c:pt>
                <c:pt idx="707">
                  <c:v>99.535730000000001</c:v>
                </c:pt>
                <c:pt idx="708">
                  <c:v>99.534409999999994</c:v>
                </c:pt>
                <c:pt idx="709">
                  <c:v>99.533079999999998</c:v>
                </c:pt>
                <c:pt idx="710">
                  <c:v>99.531739999999999</c:v>
                </c:pt>
                <c:pt idx="711">
                  <c:v>99.5304</c:v>
                </c:pt>
                <c:pt idx="712">
                  <c:v>99.529060000000001</c:v>
                </c:pt>
                <c:pt idx="713">
                  <c:v>99.527709999999999</c:v>
                </c:pt>
                <c:pt idx="714">
                  <c:v>99.526349999999994</c:v>
                </c:pt>
                <c:pt idx="715">
                  <c:v>99.524990000000003</c:v>
                </c:pt>
                <c:pt idx="716">
                  <c:v>99.523619999999994</c:v>
                </c:pt>
                <c:pt idx="717">
                  <c:v>99.522239999999996</c:v>
                </c:pt>
                <c:pt idx="718">
                  <c:v>99.520859999999999</c:v>
                </c:pt>
                <c:pt idx="719">
                  <c:v>99.519480000000001</c:v>
                </c:pt>
                <c:pt idx="720">
                  <c:v>99.518079999999998</c:v>
                </c:pt>
                <c:pt idx="721">
                  <c:v>99.516689999999997</c:v>
                </c:pt>
                <c:pt idx="722">
                  <c:v>99.515280000000004</c:v>
                </c:pt>
                <c:pt idx="723">
                  <c:v>99.513869999999997</c:v>
                </c:pt>
                <c:pt idx="724">
                  <c:v>99.512450000000001</c:v>
                </c:pt>
                <c:pt idx="725">
                  <c:v>99.511030000000005</c:v>
                </c:pt>
                <c:pt idx="726">
                  <c:v>99.509600000000006</c:v>
                </c:pt>
                <c:pt idx="727">
                  <c:v>99.508160000000004</c:v>
                </c:pt>
                <c:pt idx="728">
                  <c:v>99.506720000000001</c:v>
                </c:pt>
                <c:pt idx="729">
                  <c:v>99.505260000000007</c:v>
                </c:pt>
                <c:pt idx="730">
                  <c:v>99.503799999999998</c:v>
                </c:pt>
                <c:pt idx="731">
                  <c:v>99.502340000000004</c:v>
                </c:pt>
                <c:pt idx="732">
                  <c:v>99.500860000000003</c:v>
                </c:pt>
                <c:pt idx="733">
                  <c:v>99.499380000000002</c:v>
                </c:pt>
                <c:pt idx="734">
                  <c:v>99.497889999999998</c:v>
                </c:pt>
                <c:pt idx="735">
                  <c:v>99.496399999999994</c:v>
                </c:pt>
                <c:pt idx="736">
                  <c:v>99.494889999999998</c:v>
                </c:pt>
                <c:pt idx="737">
                  <c:v>99.493380000000002</c:v>
                </c:pt>
                <c:pt idx="738">
                  <c:v>99.491860000000003</c:v>
                </c:pt>
                <c:pt idx="739">
                  <c:v>99.49033</c:v>
                </c:pt>
                <c:pt idx="740">
                  <c:v>99.488789999999995</c:v>
                </c:pt>
                <c:pt idx="741">
                  <c:v>99.487250000000003</c:v>
                </c:pt>
                <c:pt idx="742">
                  <c:v>99.485690000000005</c:v>
                </c:pt>
                <c:pt idx="743">
                  <c:v>99.484129999999993</c:v>
                </c:pt>
                <c:pt idx="744">
                  <c:v>99.482560000000007</c:v>
                </c:pt>
                <c:pt idx="745">
                  <c:v>99.480980000000002</c:v>
                </c:pt>
                <c:pt idx="746">
                  <c:v>99.479399999999998</c:v>
                </c:pt>
                <c:pt idx="747">
                  <c:v>99.477800000000002</c:v>
                </c:pt>
                <c:pt idx="748">
                  <c:v>99.476200000000006</c:v>
                </c:pt>
                <c:pt idx="749">
                  <c:v>99.474590000000006</c:v>
                </c:pt>
                <c:pt idx="750">
                  <c:v>99.472970000000004</c:v>
                </c:pt>
                <c:pt idx="751">
                  <c:v>99.471339999999998</c:v>
                </c:pt>
                <c:pt idx="752">
                  <c:v>99.469700000000003</c:v>
                </c:pt>
                <c:pt idx="753">
                  <c:v>99.468059999999994</c:v>
                </c:pt>
                <c:pt idx="754">
                  <c:v>99.466399999999993</c:v>
                </c:pt>
                <c:pt idx="755">
                  <c:v>99.464740000000006</c:v>
                </c:pt>
                <c:pt idx="756">
                  <c:v>99.463070000000002</c:v>
                </c:pt>
                <c:pt idx="757">
                  <c:v>99.461389999999994</c:v>
                </c:pt>
                <c:pt idx="758">
                  <c:v>99.459699999999998</c:v>
                </c:pt>
                <c:pt idx="759">
                  <c:v>99.457999999999998</c:v>
                </c:pt>
                <c:pt idx="760">
                  <c:v>99.456299999999999</c:v>
                </c:pt>
                <c:pt idx="761">
                  <c:v>99.454580000000007</c:v>
                </c:pt>
                <c:pt idx="762">
                  <c:v>99.452860000000001</c:v>
                </c:pt>
                <c:pt idx="763">
                  <c:v>99.451130000000006</c:v>
                </c:pt>
                <c:pt idx="764">
                  <c:v>99.449389999999994</c:v>
                </c:pt>
                <c:pt idx="765">
                  <c:v>99.447640000000007</c:v>
                </c:pt>
                <c:pt idx="766">
                  <c:v>99.445880000000002</c:v>
                </c:pt>
                <c:pt idx="767">
                  <c:v>99.444109999999995</c:v>
                </c:pt>
                <c:pt idx="768">
                  <c:v>99.442329999999998</c:v>
                </c:pt>
                <c:pt idx="769">
                  <c:v>99.440550000000002</c:v>
                </c:pt>
                <c:pt idx="770">
                  <c:v>99.438749999999999</c:v>
                </c:pt>
                <c:pt idx="771">
                  <c:v>99.436949999999996</c:v>
                </c:pt>
                <c:pt idx="772">
                  <c:v>99.435140000000004</c:v>
                </c:pt>
                <c:pt idx="773">
                  <c:v>99.433319999999995</c:v>
                </c:pt>
                <c:pt idx="774">
                  <c:v>99.431489999999997</c:v>
                </c:pt>
                <c:pt idx="775">
                  <c:v>99.429649999999995</c:v>
                </c:pt>
                <c:pt idx="776">
                  <c:v>99.427800000000005</c:v>
                </c:pt>
                <c:pt idx="777">
                  <c:v>99.42595</c:v>
                </c:pt>
                <c:pt idx="778">
                  <c:v>99.424080000000004</c:v>
                </c:pt>
                <c:pt idx="779">
                  <c:v>99.422210000000007</c:v>
                </c:pt>
                <c:pt idx="780">
                  <c:v>99.420330000000007</c:v>
                </c:pt>
                <c:pt idx="781">
                  <c:v>99.418440000000004</c:v>
                </c:pt>
                <c:pt idx="782">
                  <c:v>99.416539999999998</c:v>
                </c:pt>
                <c:pt idx="783">
                  <c:v>99.414640000000006</c:v>
                </c:pt>
                <c:pt idx="784">
                  <c:v>99.412719999999993</c:v>
                </c:pt>
                <c:pt idx="785">
                  <c:v>99.410799999999995</c:v>
                </c:pt>
                <c:pt idx="786">
                  <c:v>99.408869999999993</c:v>
                </c:pt>
                <c:pt idx="787">
                  <c:v>99.406940000000006</c:v>
                </c:pt>
                <c:pt idx="788">
                  <c:v>99.404989999999998</c:v>
                </c:pt>
                <c:pt idx="789">
                  <c:v>99.403040000000004</c:v>
                </c:pt>
                <c:pt idx="790">
                  <c:v>99.401079999999993</c:v>
                </c:pt>
                <c:pt idx="791">
                  <c:v>99.399109999999993</c:v>
                </c:pt>
                <c:pt idx="792">
                  <c:v>99.397130000000004</c:v>
                </c:pt>
                <c:pt idx="793">
                  <c:v>99.395139999999998</c:v>
                </c:pt>
                <c:pt idx="794">
                  <c:v>99.393150000000006</c:v>
                </c:pt>
                <c:pt idx="795">
                  <c:v>99.391139999999993</c:v>
                </c:pt>
                <c:pt idx="796">
                  <c:v>99.389129999999994</c:v>
                </c:pt>
                <c:pt idx="797">
                  <c:v>99.387119999999996</c:v>
                </c:pt>
                <c:pt idx="798">
                  <c:v>99.385090000000005</c:v>
                </c:pt>
                <c:pt idx="799">
                  <c:v>99.383049999999997</c:v>
                </c:pt>
                <c:pt idx="800">
                  <c:v>99.381010000000003</c:v>
                </c:pt>
                <c:pt idx="801">
                  <c:v>99.378960000000006</c:v>
                </c:pt>
                <c:pt idx="802">
                  <c:v>99.376900000000006</c:v>
                </c:pt>
                <c:pt idx="803">
                  <c:v>99.374830000000003</c:v>
                </c:pt>
                <c:pt idx="804">
                  <c:v>99.37276</c:v>
                </c:pt>
                <c:pt idx="805">
                  <c:v>99.370670000000004</c:v>
                </c:pt>
                <c:pt idx="806">
                  <c:v>99.368579999999994</c:v>
                </c:pt>
                <c:pt idx="807">
                  <c:v>99.366479999999996</c:v>
                </c:pt>
                <c:pt idx="808">
                  <c:v>99.364369999999994</c:v>
                </c:pt>
                <c:pt idx="809">
                  <c:v>99.362260000000006</c:v>
                </c:pt>
                <c:pt idx="810">
                  <c:v>99.360129999999998</c:v>
                </c:pt>
                <c:pt idx="811">
                  <c:v>99.357990000000001</c:v>
                </c:pt>
                <c:pt idx="812">
                  <c:v>99.355850000000004</c:v>
                </c:pt>
                <c:pt idx="813">
                  <c:v>99.35369</c:v>
                </c:pt>
                <c:pt idx="814">
                  <c:v>99.351529999999997</c:v>
                </c:pt>
                <c:pt idx="815">
                  <c:v>99.349350000000001</c:v>
                </c:pt>
                <c:pt idx="816">
                  <c:v>99.347170000000006</c:v>
                </c:pt>
                <c:pt idx="817">
                  <c:v>99.344980000000007</c:v>
                </c:pt>
                <c:pt idx="818">
                  <c:v>99.342770000000002</c:v>
                </c:pt>
                <c:pt idx="819">
                  <c:v>99.340559999999996</c:v>
                </c:pt>
                <c:pt idx="820">
                  <c:v>99.338340000000002</c:v>
                </c:pt>
                <c:pt idx="821">
                  <c:v>99.336100000000002</c:v>
                </c:pt>
                <c:pt idx="822">
                  <c:v>99.333860000000001</c:v>
                </c:pt>
                <c:pt idx="823">
                  <c:v>99.331599999999995</c:v>
                </c:pt>
                <c:pt idx="824">
                  <c:v>99.329340000000002</c:v>
                </c:pt>
                <c:pt idx="825">
                  <c:v>99.327060000000003</c:v>
                </c:pt>
                <c:pt idx="826">
                  <c:v>99.324780000000004</c:v>
                </c:pt>
                <c:pt idx="827">
                  <c:v>99.322479999999999</c:v>
                </c:pt>
                <c:pt idx="828">
                  <c:v>99.320170000000005</c:v>
                </c:pt>
                <c:pt idx="829">
                  <c:v>99.317850000000007</c:v>
                </c:pt>
                <c:pt idx="830">
                  <c:v>99.315510000000003</c:v>
                </c:pt>
                <c:pt idx="831">
                  <c:v>99.313159999999996</c:v>
                </c:pt>
                <c:pt idx="832">
                  <c:v>99.3108</c:v>
                </c:pt>
                <c:pt idx="833">
                  <c:v>99.308430000000001</c:v>
                </c:pt>
                <c:pt idx="834">
                  <c:v>99.306039999999996</c:v>
                </c:pt>
                <c:pt idx="835">
                  <c:v>99.303640000000001</c:v>
                </c:pt>
                <c:pt idx="836">
                  <c:v>99.301220000000001</c:v>
                </c:pt>
                <c:pt idx="837">
                  <c:v>99.298789999999997</c:v>
                </c:pt>
                <c:pt idx="838">
                  <c:v>99.296350000000004</c:v>
                </c:pt>
                <c:pt idx="839">
                  <c:v>99.293890000000005</c:v>
                </c:pt>
                <c:pt idx="840">
                  <c:v>99.291420000000002</c:v>
                </c:pt>
                <c:pt idx="841">
                  <c:v>99.288939999999997</c:v>
                </c:pt>
                <c:pt idx="842">
                  <c:v>99.286429999999996</c:v>
                </c:pt>
                <c:pt idx="843">
                  <c:v>99.283919999999995</c:v>
                </c:pt>
                <c:pt idx="844">
                  <c:v>99.281390000000002</c:v>
                </c:pt>
                <c:pt idx="845">
                  <c:v>99.278840000000002</c:v>
                </c:pt>
                <c:pt idx="846">
                  <c:v>99.27628</c:v>
                </c:pt>
                <c:pt idx="847">
                  <c:v>99.273700000000005</c:v>
                </c:pt>
                <c:pt idx="848">
                  <c:v>99.271109999999993</c:v>
                </c:pt>
                <c:pt idx="849">
                  <c:v>99.268500000000003</c:v>
                </c:pt>
                <c:pt idx="850">
                  <c:v>99.265870000000007</c:v>
                </c:pt>
                <c:pt idx="851">
                  <c:v>99.263220000000004</c:v>
                </c:pt>
                <c:pt idx="852">
                  <c:v>99.260559999999998</c:v>
                </c:pt>
                <c:pt idx="853">
                  <c:v>99.25788</c:v>
                </c:pt>
                <c:pt idx="854">
                  <c:v>99.255179999999996</c:v>
                </c:pt>
                <c:pt idx="855">
                  <c:v>99.252459999999999</c:v>
                </c:pt>
                <c:pt idx="856">
                  <c:v>99.249719999999996</c:v>
                </c:pt>
                <c:pt idx="857">
                  <c:v>99.246960000000001</c:v>
                </c:pt>
                <c:pt idx="858">
                  <c:v>99.244190000000003</c:v>
                </c:pt>
                <c:pt idx="859">
                  <c:v>99.241389999999996</c:v>
                </c:pt>
                <c:pt idx="860">
                  <c:v>99.238569999999996</c:v>
                </c:pt>
                <c:pt idx="861">
                  <c:v>99.235740000000007</c:v>
                </c:pt>
                <c:pt idx="862">
                  <c:v>99.232879999999994</c:v>
                </c:pt>
                <c:pt idx="863">
                  <c:v>99.23</c:v>
                </c:pt>
                <c:pt idx="864">
                  <c:v>99.227099999999993</c:v>
                </c:pt>
                <c:pt idx="865">
                  <c:v>99.224189999999993</c:v>
                </c:pt>
                <c:pt idx="866">
                  <c:v>99.221239999999995</c:v>
                </c:pt>
                <c:pt idx="867">
                  <c:v>99.218279999999993</c:v>
                </c:pt>
                <c:pt idx="868">
                  <c:v>99.215289999999996</c:v>
                </c:pt>
                <c:pt idx="869">
                  <c:v>99.212280000000007</c:v>
                </c:pt>
                <c:pt idx="870">
                  <c:v>99.209249999999997</c:v>
                </c:pt>
                <c:pt idx="871">
                  <c:v>99.206199999999995</c:v>
                </c:pt>
                <c:pt idx="872">
                  <c:v>99.203119999999998</c:v>
                </c:pt>
                <c:pt idx="873">
                  <c:v>99.200019999999995</c:v>
                </c:pt>
                <c:pt idx="874">
                  <c:v>99.196889999999996</c:v>
                </c:pt>
                <c:pt idx="875">
                  <c:v>99.193749999999994</c:v>
                </c:pt>
                <c:pt idx="876">
                  <c:v>99.190569999999994</c:v>
                </c:pt>
                <c:pt idx="877">
                  <c:v>99.187380000000005</c:v>
                </c:pt>
                <c:pt idx="878">
                  <c:v>99.184160000000006</c:v>
                </c:pt>
                <c:pt idx="879">
                  <c:v>99.18092</c:v>
                </c:pt>
                <c:pt idx="880">
                  <c:v>99.177660000000003</c:v>
                </c:pt>
                <c:pt idx="881">
                  <c:v>99.174369999999996</c:v>
                </c:pt>
                <c:pt idx="882">
                  <c:v>99.171059999999997</c:v>
                </c:pt>
                <c:pt idx="883">
                  <c:v>99.167730000000006</c:v>
                </c:pt>
                <c:pt idx="884">
                  <c:v>99.164379999999994</c:v>
                </c:pt>
                <c:pt idx="885">
                  <c:v>99.161000000000001</c:v>
                </c:pt>
                <c:pt idx="886">
                  <c:v>99.157600000000002</c:v>
                </c:pt>
                <c:pt idx="887">
                  <c:v>99.154179999999997</c:v>
                </c:pt>
                <c:pt idx="888">
                  <c:v>99.150739999999999</c:v>
                </c:pt>
                <c:pt idx="889">
                  <c:v>99.147279999999995</c:v>
                </c:pt>
                <c:pt idx="890">
                  <c:v>99.143799999999999</c:v>
                </c:pt>
                <c:pt idx="891">
                  <c:v>99.140299999999996</c:v>
                </c:pt>
                <c:pt idx="892">
                  <c:v>99.136780000000002</c:v>
                </c:pt>
                <c:pt idx="893">
                  <c:v>99.133240000000001</c:v>
                </c:pt>
                <c:pt idx="894">
                  <c:v>99.129670000000004</c:v>
                </c:pt>
                <c:pt idx="895">
                  <c:v>99.126099999999994</c:v>
                </c:pt>
                <c:pt idx="896">
                  <c:v>99.122500000000002</c:v>
                </c:pt>
                <c:pt idx="897">
                  <c:v>99.118889999999993</c:v>
                </c:pt>
                <c:pt idx="898">
                  <c:v>99.115250000000003</c:v>
                </c:pt>
                <c:pt idx="899">
                  <c:v>99.111599999999996</c:v>
                </c:pt>
                <c:pt idx="900">
                  <c:v>99.107929999999996</c:v>
                </c:pt>
                <c:pt idx="901">
                  <c:v>99.104249999999993</c:v>
                </c:pt>
                <c:pt idx="902">
                  <c:v>99.100549999999998</c:v>
                </c:pt>
                <c:pt idx="903">
                  <c:v>99.09684</c:v>
                </c:pt>
                <c:pt idx="904">
                  <c:v>99.093109999999996</c:v>
                </c:pt>
                <c:pt idx="905">
                  <c:v>99.089370000000002</c:v>
                </c:pt>
                <c:pt idx="906">
                  <c:v>99.085610000000003</c:v>
                </c:pt>
                <c:pt idx="907">
                  <c:v>99.08184</c:v>
                </c:pt>
                <c:pt idx="908">
                  <c:v>99.078050000000005</c:v>
                </c:pt>
                <c:pt idx="909">
                  <c:v>99.074250000000006</c:v>
                </c:pt>
                <c:pt idx="910">
                  <c:v>99.070440000000005</c:v>
                </c:pt>
                <c:pt idx="911">
                  <c:v>99.066609999999997</c:v>
                </c:pt>
                <c:pt idx="912">
                  <c:v>99.06277</c:v>
                </c:pt>
                <c:pt idx="913">
                  <c:v>99.058920000000001</c:v>
                </c:pt>
                <c:pt idx="914">
                  <c:v>99.055049999999994</c:v>
                </c:pt>
                <c:pt idx="915">
                  <c:v>99.051169999999999</c:v>
                </c:pt>
                <c:pt idx="916">
                  <c:v>99.047280000000001</c:v>
                </c:pt>
                <c:pt idx="917">
                  <c:v>99.043369999999996</c:v>
                </c:pt>
                <c:pt idx="918">
                  <c:v>99.039450000000002</c:v>
                </c:pt>
                <c:pt idx="919">
                  <c:v>99.035520000000005</c:v>
                </c:pt>
                <c:pt idx="920">
                  <c:v>99.031580000000005</c:v>
                </c:pt>
                <c:pt idx="921">
                  <c:v>99.027619999999999</c:v>
                </c:pt>
                <c:pt idx="922">
                  <c:v>99.023650000000004</c:v>
                </c:pt>
                <c:pt idx="923">
                  <c:v>99.019670000000005</c:v>
                </c:pt>
                <c:pt idx="924">
                  <c:v>99.01567</c:v>
                </c:pt>
                <c:pt idx="925">
                  <c:v>99.011660000000006</c:v>
                </c:pt>
                <c:pt idx="926">
                  <c:v>99.007639999999995</c:v>
                </c:pt>
                <c:pt idx="927">
                  <c:v>99.003600000000006</c:v>
                </c:pt>
                <c:pt idx="928">
                  <c:v>98.999560000000002</c:v>
                </c:pt>
                <c:pt idx="929">
                  <c:v>98.995490000000004</c:v>
                </c:pt>
                <c:pt idx="930">
                  <c:v>98.991420000000005</c:v>
                </c:pt>
                <c:pt idx="931">
                  <c:v>98.98733</c:v>
                </c:pt>
                <c:pt idx="932">
                  <c:v>98.983220000000003</c:v>
                </c:pt>
                <c:pt idx="933">
                  <c:v>98.979100000000003</c:v>
                </c:pt>
                <c:pt idx="934">
                  <c:v>98.974959999999996</c:v>
                </c:pt>
                <c:pt idx="935">
                  <c:v>98.97081</c:v>
                </c:pt>
                <c:pt idx="936">
                  <c:v>98.966650000000001</c:v>
                </c:pt>
                <c:pt idx="937">
                  <c:v>98.962469999999996</c:v>
                </c:pt>
                <c:pt idx="938">
                  <c:v>98.958269999999999</c:v>
                </c:pt>
                <c:pt idx="939">
                  <c:v>98.954059999999998</c:v>
                </c:pt>
                <c:pt idx="940">
                  <c:v>98.949830000000006</c:v>
                </c:pt>
                <c:pt idx="941">
                  <c:v>98.945589999999996</c:v>
                </c:pt>
                <c:pt idx="942">
                  <c:v>98.941329999999994</c:v>
                </c:pt>
                <c:pt idx="943">
                  <c:v>98.937049999999999</c:v>
                </c:pt>
                <c:pt idx="944">
                  <c:v>98.932760000000002</c:v>
                </c:pt>
                <c:pt idx="945">
                  <c:v>98.928439999999995</c:v>
                </c:pt>
                <c:pt idx="946">
                  <c:v>98.924109999999999</c:v>
                </c:pt>
                <c:pt idx="947">
                  <c:v>98.91977</c:v>
                </c:pt>
                <c:pt idx="948">
                  <c:v>98.915400000000005</c:v>
                </c:pt>
                <c:pt idx="949">
                  <c:v>98.911019999999994</c:v>
                </c:pt>
                <c:pt idx="950">
                  <c:v>98.906610000000001</c:v>
                </c:pt>
                <c:pt idx="951">
                  <c:v>98.902199999999993</c:v>
                </c:pt>
                <c:pt idx="952">
                  <c:v>98.897760000000005</c:v>
                </c:pt>
                <c:pt idx="953">
                  <c:v>98.893299999999996</c:v>
                </c:pt>
                <c:pt idx="954">
                  <c:v>98.888819999999996</c:v>
                </c:pt>
                <c:pt idx="955">
                  <c:v>98.884320000000002</c:v>
                </c:pt>
                <c:pt idx="956">
                  <c:v>98.879800000000003</c:v>
                </c:pt>
                <c:pt idx="957">
                  <c:v>98.875259999999997</c:v>
                </c:pt>
                <c:pt idx="958">
                  <c:v>98.870699999999999</c:v>
                </c:pt>
                <c:pt idx="959">
                  <c:v>98.866119999999995</c:v>
                </c:pt>
                <c:pt idx="960">
                  <c:v>98.861519999999999</c:v>
                </c:pt>
                <c:pt idx="961">
                  <c:v>98.856899999999996</c:v>
                </c:pt>
                <c:pt idx="962">
                  <c:v>98.852260000000001</c:v>
                </c:pt>
                <c:pt idx="963">
                  <c:v>98.8476</c:v>
                </c:pt>
                <c:pt idx="964">
                  <c:v>98.842910000000003</c:v>
                </c:pt>
                <c:pt idx="965">
                  <c:v>98.838210000000004</c:v>
                </c:pt>
                <c:pt idx="966">
                  <c:v>98.833479999999994</c:v>
                </c:pt>
                <c:pt idx="967">
                  <c:v>98.828720000000004</c:v>
                </c:pt>
                <c:pt idx="968">
                  <c:v>98.823949999999996</c:v>
                </c:pt>
                <c:pt idx="969">
                  <c:v>98.819149999999993</c:v>
                </c:pt>
                <c:pt idx="970">
                  <c:v>98.814329999999998</c:v>
                </c:pt>
                <c:pt idx="971">
                  <c:v>98.809479999999994</c:v>
                </c:pt>
                <c:pt idx="972">
                  <c:v>98.804609999999997</c:v>
                </c:pt>
                <c:pt idx="973">
                  <c:v>98.799719999999994</c:v>
                </c:pt>
                <c:pt idx="974">
                  <c:v>98.794799999999995</c:v>
                </c:pt>
                <c:pt idx="975">
                  <c:v>98.789869999999993</c:v>
                </c:pt>
                <c:pt idx="976">
                  <c:v>98.784899999999993</c:v>
                </c:pt>
                <c:pt idx="977">
                  <c:v>98.779920000000004</c:v>
                </c:pt>
                <c:pt idx="978">
                  <c:v>98.774910000000006</c:v>
                </c:pt>
                <c:pt idx="979">
                  <c:v>98.769869999999997</c:v>
                </c:pt>
                <c:pt idx="980">
                  <c:v>98.764809999999997</c:v>
                </c:pt>
                <c:pt idx="981">
                  <c:v>98.759730000000005</c:v>
                </c:pt>
                <c:pt idx="982">
                  <c:v>98.754620000000003</c:v>
                </c:pt>
                <c:pt idx="983">
                  <c:v>98.749489999999994</c:v>
                </c:pt>
                <c:pt idx="984">
                  <c:v>98.744339999999994</c:v>
                </c:pt>
                <c:pt idx="985">
                  <c:v>98.739159999999998</c:v>
                </c:pt>
                <c:pt idx="986">
                  <c:v>98.733959999999996</c:v>
                </c:pt>
                <c:pt idx="987">
                  <c:v>98.728740000000002</c:v>
                </c:pt>
                <c:pt idx="988">
                  <c:v>98.723489999999998</c:v>
                </c:pt>
                <c:pt idx="989">
                  <c:v>98.718209999999999</c:v>
                </c:pt>
                <c:pt idx="990">
                  <c:v>98.712919999999997</c:v>
                </c:pt>
                <c:pt idx="991">
                  <c:v>98.707589999999996</c:v>
                </c:pt>
                <c:pt idx="992">
                  <c:v>98.702250000000006</c:v>
                </c:pt>
                <c:pt idx="993">
                  <c:v>98.696870000000004</c:v>
                </c:pt>
                <c:pt idx="994">
                  <c:v>98.691469999999995</c:v>
                </c:pt>
                <c:pt idx="995">
                  <c:v>98.686049999999994</c:v>
                </c:pt>
                <c:pt idx="996">
                  <c:v>98.680610000000001</c:v>
                </c:pt>
                <c:pt idx="997">
                  <c:v>98.675139999999999</c:v>
                </c:pt>
                <c:pt idx="998">
                  <c:v>98.669650000000004</c:v>
                </c:pt>
                <c:pt idx="999">
                  <c:v>98.664140000000003</c:v>
                </c:pt>
                <c:pt idx="1000">
                  <c:v>98.658609999999996</c:v>
                </c:pt>
                <c:pt idx="1001">
                  <c:v>98.653049999999993</c:v>
                </c:pt>
                <c:pt idx="1002">
                  <c:v>98.647469999999998</c:v>
                </c:pt>
                <c:pt idx="1003">
                  <c:v>98.641859999999994</c:v>
                </c:pt>
                <c:pt idx="1004">
                  <c:v>98.636229999999998</c:v>
                </c:pt>
                <c:pt idx="1005">
                  <c:v>98.630570000000006</c:v>
                </c:pt>
                <c:pt idx="1006">
                  <c:v>98.624889999999994</c:v>
                </c:pt>
                <c:pt idx="1007">
                  <c:v>98.61918</c:v>
                </c:pt>
                <c:pt idx="1008">
                  <c:v>98.61345</c:v>
                </c:pt>
                <c:pt idx="1009">
                  <c:v>98.607690000000005</c:v>
                </c:pt>
                <c:pt idx="1010">
                  <c:v>98.601910000000004</c:v>
                </c:pt>
                <c:pt idx="1011">
                  <c:v>98.596109999999996</c:v>
                </c:pt>
                <c:pt idx="1012">
                  <c:v>98.590270000000004</c:v>
                </c:pt>
                <c:pt idx="1013">
                  <c:v>98.584419999999994</c:v>
                </c:pt>
                <c:pt idx="1014">
                  <c:v>98.578530000000001</c:v>
                </c:pt>
                <c:pt idx="1015">
                  <c:v>98.572620000000001</c:v>
                </c:pt>
                <c:pt idx="1016">
                  <c:v>98.566680000000005</c:v>
                </c:pt>
                <c:pt idx="1017">
                  <c:v>98.560720000000003</c:v>
                </c:pt>
                <c:pt idx="1018">
                  <c:v>98.554730000000006</c:v>
                </c:pt>
                <c:pt idx="1019">
                  <c:v>98.54871</c:v>
                </c:pt>
                <c:pt idx="1020">
                  <c:v>98.542670000000001</c:v>
                </c:pt>
                <c:pt idx="1021">
                  <c:v>98.536600000000007</c:v>
                </c:pt>
                <c:pt idx="1022">
                  <c:v>98.530510000000007</c:v>
                </c:pt>
                <c:pt idx="1023">
                  <c:v>98.524389999999997</c:v>
                </c:pt>
                <c:pt idx="1024">
                  <c:v>98.518249999999995</c:v>
                </c:pt>
                <c:pt idx="1025">
                  <c:v>98.512079999999997</c:v>
                </c:pt>
                <c:pt idx="1026">
                  <c:v>98.505880000000005</c:v>
                </c:pt>
                <c:pt idx="1027">
                  <c:v>98.499650000000003</c:v>
                </c:pt>
                <c:pt idx="1028">
                  <c:v>98.493399999999994</c:v>
                </c:pt>
                <c:pt idx="1029">
                  <c:v>98.487110000000001</c:v>
                </c:pt>
                <c:pt idx="1030">
                  <c:v>98.480800000000002</c:v>
                </c:pt>
                <c:pt idx="1031">
                  <c:v>98.474459999999993</c:v>
                </c:pt>
                <c:pt idx="1032">
                  <c:v>98.468090000000004</c:v>
                </c:pt>
                <c:pt idx="1033">
                  <c:v>98.461699999999993</c:v>
                </c:pt>
                <c:pt idx="1034">
                  <c:v>98.455269999999999</c:v>
                </c:pt>
                <c:pt idx="1035">
                  <c:v>98.448830000000001</c:v>
                </c:pt>
                <c:pt idx="1036">
                  <c:v>98.442350000000005</c:v>
                </c:pt>
                <c:pt idx="1037">
                  <c:v>98.435850000000002</c:v>
                </c:pt>
                <c:pt idx="1038">
                  <c:v>98.429320000000004</c:v>
                </c:pt>
                <c:pt idx="1039">
                  <c:v>98.422759999999997</c:v>
                </c:pt>
                <c:pt idx="1040">
                  <c:v>98.416179999999997</c:v>
                </c:pt>
                <c:pt idx="1041">
                  <c:v>98.409570000000002</c:v>
                </c:pt>
                <c:pt idx="1042">
                  <c:v>98.402929999999998</c:v>
                </c:pt>
                <c:pt idx="1043">
                  <c:v>98.396270000000001</c:v>
                </c:pt>
                <c:pt idx="1044">
                  <c:v>98.389579999999995</c:v>
                </c:pt>
                <c:pt idx="1045">
                  <c:v>98.382859999999994</c:v>
                </c:pt>
                <c:pt idx="1046">
                  <c:v>98.376109999999997</c:v>
                </c:pt>
                <c:pt idx="1047">
                  <c:v>98.369330000000005</c:v>
                </c:pt>
                <c:pt idx="1048">
                  <c:v>98.362530000000007</c:v>
                </c:pt>
                <c:pt idx="1049">
                  <c:v>98.355689999999996</c:v>
                </c:pt>
                <c:pt idx="1050">
                  <c:v>98.348820000000003</c:v>
                </c:pt>
                <c:pt idx="1051">
                  <c:v>98.341930000000005</c:v>
                </c:pt>
                <c:pt idx="1052">
                  <c:v>98.334999999999994</c:v>
                </c:pt>
                <c:pt idx="1053">
                  <c:v>98.328050000000005</c:v>
                </c:pt>
                <c:pt idx="1054">
                  <c:v>98.321060000000003</c:v>
                </c:pt>
                <c:pt idx="1055">
                  <c:v>98.314049999999995</c:v>
                </c:pt>
                <c:pt idx="1056">
                  <c:v>98.307000000000002</c:v>
                </c:pt>
                <c:pt idx="1057">
                  <c:v>98.299930000000003</c:v>
                </c:pt>
                <c:pt idx="1058">
                  <c:v>98.292829999999995</c:v>
                </c:pt>
                <c:pt idx="1059">
                  <c:v>98.285690000000002</c:v>
                </c:pt>
                <c:pt idx="1060">
                  <c:v>98.278530000000003</c:v>
                </c:pt>
                <c:pt idx="1061">
                  <c:v>98.271339999999995</c:v>
                </c:pt>
                <c:pt idx="1062">
                  <c:v>98.264120000000005</c:v>
                </c:pt>
                <c:pt idx="1063">
                  <c:v>98.256870000000006</c:v>
                </c:pt>
                <c:pt idx="1064">
                  <c:v>98.249589999999998</c:v>
                </c:pt>
                <c:pt idx="1065">
                  <c:v>98.242270000000005</c:v>
                </c:pt>
                <c:pt idx="1066">
                  <c:v>98.234930000000006</c:v>
                </c:pt>
                <c:pt idx="1067">
                  <c:v>98.227559999999997</c:v>
                </c:pt>
                <c:pt idx="1068">
                  <c:v>98.220150000000004</c:v>
                </c:pt>
                <c:pt idx="1069">
                  <c:v>98.212710000000001</c:v>
                </c:pt>
                <c:pt idx="1070">
                  <c:v>98.205240000000003</c:v>
                </c:pt>
                <c:pt idx="1071">
                  <c:v>98.197739999999996</c:v>
                </c:pt>
                <c:pt idx="1072">
                  <c:v>98.190200000000004</c:v>
                </c:pt>
                <c:pt idx="1073">
                  <c:v>98.182630000000003</c:v>
                </c:pt>
                <c:pt idx="1074">
                  <c:v>98.175030000000007</c:v>
                </c:pt>
                <c:pt idx="1075">
                  <c:v>98.167389999999997</c:v>
                </c:pt>
                <c:pt idx="1076">
                  <c:v>98.159729999999996</c:v>
                </c:pt>
                <c:pt idx="1077">
                  <c:v>98.152029999999996</c:v>
                </c:pt>
                <c:pt idx="1078">
                  <c:v>98.144300000000001</c:v>
                </c:pt>
                <c:pt idx="1079">
                  <c:v>98.136539999999997</c:v>
                </c:pt>
                <c:pt idx="1080">
                  <c:v>98.128749999999997</c:v>
                </c:pt>
                <c:pt idx="1081">
                  <c:v>98.120919999999998</c:v>
                </c:pt>
                <c:pt idx="1082">
                  <c:v>98.113060000000004</c:v>
                </c:pt>
                <c:pt idx="1083">
                  <c:v>98.105170000000001</c:v>
                </c:pt>
                <c:pt idx="1084">
                  <c:v>98.097239999999999</c:v>
                </c:pt>
                <c:pt idx="1085">
                  <c:v>98.089280000000002</c:v>
                </c:pt>
                <c:pt idx="1086">
                  <c:v>98.081289999999996</c:v>
                </c:pt>
                <c:pt idx="1087">
                  <c:v>98.073269999999994</c:v>
                </c:pt>
                <c:pt idx="1088">
                  <c:v>98.065200000000004</c:v>
                </c:pt>
                <c:pt idx="1089">
                  <c:v>98.057109999999994</c:v>
                </c:pt>
                <c:pt idx="1090">
                  <c:v>98.048969999999997</c:v>
                </c:pt>
                <c:pt idx="1091">
                  <c:v>98.040809999999993</c:v>
                </c:pt>
                <c:pt idx="1092">
                  <c:v>98.032610000000005</c:v>
                </c:pt>
                <c:pt idx="1093">
                  <c:v>98.024370000000005</c:v>
                </c:pt>
                <c:pt idx="1094">
                  <c:v>98.016090000000005</c:v>
                </c:pt>
                <c:pt idx="1095">
                  <c:v>98.007779999999997</c:v>
                </c:pt>
                <c:pt idx="1096">
                  <c:v>97.999440000000007</c:v>
                </c:pt>
                <c:pt idx="1097">
                  <c:v>97.991060000000004</c:v>
                </c:pt>
                <c:pt idx="1098">
                  <c:v>97.982640000000004</c:v>
                </c:pt>
                <c:pt idx="1099">
                  <c:v>97.974189999999993</c:v>
                </c:pt>
                <c:pt idx="1100">
                  <c:v>97.965699999999998</c:v>
                </c:pt>
                <c:pt idx="1101">
                  <c:v>97.957179999999994</c:v>
                </c:pt>
                <c:pt idx="1102">
                  <c:v>97.948620000000005</c:v>
                </c:pt>
                <c:pt idx="1103">
                  <c:v>97.940020000000004</c:v>
                </c:pt>
                <c:pt idx="1104">
                  <c:v>97.931389999999993</c:v>
                </c:pt>
                <c:pt idx="1105">
                  <c:v>97.922719999999998</c:v>
                </c:pt>
                <c:pt idx="1106">
                  <c:v>97.914010000000005</c:v>
                </c:pt>
                <c:pt idx="1107">
                  <c:v>97.905259999999998</c:v>
                </c:pt>
                <c:pt idx="1108">
                  <c:v>97.896479999999997</c:v>
                </c:pt>
                <c:pt idx="1109">
                  <c:v>97.887659999999997</c:v>
                </c:pt>
                <c:pt idx="1110">
                  <c:v>97.878799999999998</c:v>
                </c:pt>
                <c:pt idx="1111">
                  <c:v>97.869910000000004</c:v>
                </c:pt>
                <c:pt idx="1112">
                  <c:v>97.860979999999998</c:v>
                </c:pt>
                <c:pt idx="1113">
                  <c:v>97.852010000000007</c:v>
                </c:pt>
                <c:pt idx="1114">
                  <c:v>97.843000000000004</c:v>
                </c:pt>
                <c:pt idx="1115">
                  <c:v>97.833960000000005</c:v>
                </c:pt>
                <c:pt idx="1116">
                  <c:v>97.824879999999993</c:v>
                </c:pt>
                <c:pt idx="1117">
                  <c:v>97.815770000000001</c:v>
                </c:pt>
                <c:pt idx="1118">
                  <c:v>97.806610000000006</c:v>
                </c:pt>
                <c:pt idx="1119">
                  <c:v>97.797420000000002</c:v>
                </c:pt>
                <c:pt idx="1120">
                  <c:v>97.788200000000003</c:v>
                </c:pt>
                <c:pt idx="1121">
                  <c:v>97.778930000000003</c:v>
                </c:pt>
                <c:pt idx="1122">
                  <c:v>97.769630000000006</c:v>
                </c:pt>
                <c:pt idx="1123">
                  <c:v>97.760289999999998</c:v>
                </c:pt>
                <c:pt idx="1124">
                  <c:v>97.750919999999994</c:v>
                </c:pt>
                <c:pt idx="1125">
                  <c:v>97.741510000000005</c:v>
                </c:pt>
                <c:pt idx="1126">
                  <c:v>97.732060000000004</c:v>
                </c:pt>
                <c:pt idx="1127">
                  <c:v>97.722570000000005</c:v>
                </c:pt>
                <c:pt idx="1128">
                  <c:v>97.713040000000007</c:v>
                </c:pt>
                <c:pt idx="1129">
                  <c:v>97.703469999999996</c:v>
                </c:pt>
                <c:pt idx="1130">
                  <c:v>97.693870000000004</c:v>
                </c:pt>
                <c:pt idx="1131">
                  <c:v>97.684229999999999</c:v>
                </c:pt>
                <c:pt idx="1132">
                  <c:v>97.67456</c:v>
                </c:pt>
                <c:pt idx="1133">
                  <c:v>97.664850000000001</c:v>
                </c:pt>
                <c:pt idx="1134">
                  <c:v>97.655100000000004</c:v>
                </c:pt>
                <c:pt idx="1135">
                  <c:v>97.645319999999998</c:v>
                </c:pt>
                <c:pt idx="1136">
                  <c:v>97.635509999999996</c:v>
                </c:pt>
                <c:pt idx="1137">
                  <c:v>97.625649999999993</c:v>
                </c:pt>
                <c:pt idx="1138">
                  <c:v>97.615759999999995</c:v>
                </c:pt>
                <c:pt idx="1139">
                  <c:v>97.605840000000001</c:v>
                </c:pt>
                <c:pt idx="1140">
                  <c:v>97.595879999999994</c:v>
                </c:pt>
                <c:pt idx="1141">
                  <c:v>97.585880000000003</c:v>
                </c:pt>
                <c:pt idx="1142">
                  <c:v>97.575839999999999</c:v>
                </c:pt>
                <c:pt idx="1143">
                  <c:v>97.565770000000001</c:v>
                </c:pt>
                <c:pt idx="1144">
                  <c:v>97.555660000000003</c:v>
                </c:pt>
                <c:pt idx="1145">
                  <c:v>97.545519999999996</c:v>
                </c:pt>
                <c:pt idx="1146">
                  <c:v>97.535330000000002</c:v>
                </c:pt>
                <c:pt idx="1147">
                  <c:v>97.525109999999998</c:v>
                </c:pt>
                <c:pt idx="1148">
                  <c:v>97.514859999999999</c:v>
                </c:pt>
                <c:pt idx="1149">
                  <c:v>97.504559999999998</c:v>
                </c:pt>
                <c:pt idx="1150">
                  <c:v>97.494230000000002</c:v>
                </c:pt>
                <c:pt idx="1151">
                  <c:v>97.483860000000007</c:v>
                </c:pt>
                <c:pt idx="1152">
                  <c:v>97.47345</c:v>
                </c:pt>
                <c:pt idx="1153">
                  <c:v>97.463009999999997</c:v>
                </c:pt>
                <c:pt idx="1154">
                  <c:v>97.452529999999996</c:v>
                </c:pt>
                <c:pt idx="1155">
                  <c:v>97.442009999999996</c:v>
                </c:pt>
                <c:pt idx="1156">
                  <c:v>97.431460000000001</c:v>
                </c:pt>
                <c:pt idx="1157">
                  <c:v>97.420869999999994</c:v>
                </c:pt>
                <c:pt idx="1158">
                  <c:v>97.410240000000002</c:v>
                </c:pt>
                <c:pt idx="1159">
                  <c:v>97.39958</c:v>
                </c:pt>
                <c:pt idx="1160">
                  <c:v>97.38888</c:v>
                </c:pt>
                <c:pt idx="1161">
                  <c:v>97.378129999999999</c:v>
                </c:pt>
                <c:pt idx="1162">
                  <c:v>97.367350000000002</c:v>
                </c:pt>
                <c:pt idx="1163">
                  <c:v>97.356520000000003</c:v>
                </c:pt>
                <c:pt idx="1164">
                  <c:v>97.345659999999995</c:v>
                </c:pt>
                <c:pt idx="1165">
                  <c:v>97.334760000000003</c:v>
                </c:pt>
                <c:pt idx="1166">
                  <c:v>97.323809999999995</c:v>
                </c:pt>
                <c:pt idx="1167">
                  <c:v>97.312830000000005</c:v>
                </c:pt>
                <c:pt idx="1168">
                  <c:v>97.301810000000003</c:v>
                </c:pt>
                <c:pt idx="1169">
                  <c:v>97.290750000000003</c:v>
                </c:pt>
                <c:pt idx="1170">
                  <c:v>97.279650000000004</c:v>
                </c:pt>
                <c:pt idx="1171">
                  <c:v>97.268510000000006</c:v>
                </c:pt>
                <c:pt idx="1172">
                  <c:v>97.257320000000007</c:v>
                </c:pt>
                <c:pt idx="1173">
                  <c:v>97.246099999999998</c:v>
                </c:pt>
                <c:pt idx="1174">
                  <c:v>97.234830000000002</c:v>
                </c:pt>
                <c:pt idx="1175">
                  <c:v>97.223529999999997</c:v>
                </c:pt>
                <c:pt idx="1176">
                  <c:v>97.212180000000004</c:v>
                </c:pt>
                <c:pt idx="1177">
                  <c:v>97.200789999999998</c:v>
                </c:pt>
                <c:pt idx="1178">
                  <c:v>97.189359999999994</c:v>
                </c:pt>
                <c:pt idx="1179">
                  <c:v>97.177890000000005</c:v>
                </c:pt>
                <c:pt idx="1180">
                  <c:v>97.166370000000001</c:v>
                </c:pt>
                <c:pt idx="1181">
                  <c:v>97.154820000000001</c:v>
                </c:pt>
                <c:pt idx="1182">
                  <c:v>97.143219999999999</c:v>
                </c:pt>
                <c:pt idx="1183">
                  <c:v>97.13158</c:v>
                </c:pt>
                <c:pt idx="1184">
                  <c:v>97.119889999999998</c:v>
                </c:pt>
                <c:pt idx="1185">
                  <c:v>97.108159999999998</c:v>
                </c:pt>
                <c:pt idx="1186">
                  <c:v>97.096379999999996</c:v>
                </c:pt>
                <c:pt idx="1187">
                  <c:v>97.084559999999996</c:v>
                </c:pt>
                <c:pt idx="1188">
                  <c:v>97.072699999999998</c:v>
                </c:pt>
                <c:pt idx="1189">
                  <c:v>97.060779999999994</c:v>
                </c:pt>
                <c:pt idx="1190">
                  <c:v>97.048820000000006</c:v>
                </c:pt>
                <c:pt idx="1191">
                  <c:v>97.036820000000006</c:v>
                </c:pt>
                <c:pt idx="1192">
                  <c:v>97.024780000000007</c:v>
                </c:pt>
                <c:pt idx="1193">
                  <c:v>97.012680000000003</c:v>
                </c:pt>
                <c:pt idx="1194">
                  <c:v>97.000550000000004</c:v>
                </c:pt>
                <c:pt idx="1195">
                  <c:v>96.98836</c:v>
                </c:pt>
                <c:pt idx="1196">
                  <c:v>96.976129999999998</c:v>
                </c:pt>
                <c:pt idx="1197">
                  <c:v>96.963859999999997</c:v>
                </c:pt>
                <c:pt idx="1198">
                  <c:v>96.951530000000005</c:v>
                </c:pt>
                <c:pt idx="1199">
                  <c:v>96.939149999999998</c:v>
                </c:pt>
                <c:pt idx="1200">
                  <c:v>96.926730000000006</c:v>
                </c:pt>
                <c:pt idx="1201">
                  <c:v>96.914259999999999</c:v>
                </c:pt>
                <c:pt idx="1202">
                  <c:v>96.901750000000007</c:v>
                </c:pt>
                <c:pt idx="1203">
                  <c:v>96.889179999999996</c:v>
                </c:pt>
                <c:pt idx="1204">
                  <c:v>96.876570000000001</c:v>
                </c:pt>
                <c:pt idx="1205">
                  <c:v>96.863910000000004</c:v>
                </c:pt>
                <c:pt idx="1206">
                  <c:v>96.851200000000006</c:v>
                </c:pt>
                <c:pt idx="1207">
                  <c:v>96.838449999999995</c:v>
                </c:pt>
                <c:pt idx="1208">
                  <c:v>96.825640000000007</c:v>
                </c:pt>
                <c:pt idx="1209">
                  <c:v>96.812790000000007</c:v>
                </c:pt>
                <c:pt idx="1210">
                  <c:v>96.799890000000005</c:v>
                </c:pt>
                <c:pt idx="1211">
                  <c:v>96.786940000000001</c:v>
                </c:pt>
                <c:pt idx="1212">
                  <c:v>96.773939999999996</c:v>
                </c:pt>
                <c:pt idx="1213">
                  <c:v>96.760890000000003</c:v>
                </c:pt>
                <c:pt idx="1214">
                  <c:v>96.747799999999998</c:v>
                </c:pt>
                <c:pt idx="1215">
                  <c:v>96.734660000000005</c:v>
                </c:pt>
                <c:pt idx="1216">
                  <c:v>96.721469999999997</c:v>
                </c:pt>
                <c:pt idx="1217">
                  <c:v>96.708240000000004</c:v>
                </c:pt>
                <c:pt idx="1218">
                  <c:v>96.694950000000006</c:v>
                </c:pt>
                <c:pt idx="1219">
                  <c:v>96.681619999999995</c:v>
                </c:pt>
                <c:pt idx="1220">
                  <c:v>96.668239999999997</c:v>
                </c:pt>
                <c:pt idx="1221">
                  <c:v>96.654809999999998</c:v>
                </c:pt>
                <c:pt idx="1222">
                  <c:v>96.641329999999996</c:v>
                </c:pt>
                <c:pt idx="1223">
                  <c:v>96.627809999999997</c:v>
                </c:pt>
                <c:pt idx="1224">
                  <c:v>96.614249999999998</c:v>
                </c:pt>
                <c:pt idx="1225">
                  <c:v>96.600629999999995</c:v>
                </c:pt>
                <c:pt idx="1226">
                  <c:v>96.586969999999994</c:v>
                </c:pt>
                <c:pt idx="1227">
                  <c:v>96.573260000000005</c:v>
                </c:pt>
                <c:pt idx="1228">
                  <c:v>96.559510000000003</c:v>
                </c:pt>
                <c:pt idx="1229">
                  <c:v>96.54571</c:v>
                </c:pt>
                <c:pt idx="1230">
                  <c:v>96.531869999999998</c:v>
                </c:pt>
                <c:pt idx="1231">
                  <c:v>96.517979999999994</c:v>
                </c:pt>
                <c:pt idx="1232">
                  <c:v>96.504050000000007</c:v>
                </c:pt>
                <c:pt idx="1233">
                  <c:v>96.490070000000003</c:v>
                </c:pt>
                <c:pt idx="1234">
                  <c:v>96.476050000000001</c:v>
                </c:pt>
                <c:pt idx="1235">
                  <c:v>96.461969999999994</c:v>
                </c:pt>
                <c:pt idx="1236">
                  <c:v>96.447860000000006</c:v>
                </c:pt>
                <c:pt idx="1237">
                  <c:v>96.433700000000002</c:v>
                </c:pt>
                <c:pt idx="1238">
                  <c:v>96.419489999999996</c:v>
                </c:pt>
                <c:pt idx="1239">
                  <c:v>96.405240000000006</c:v>
                </c:pt>
                <c:pt idx="1240">
                  <c:v>96.390940000000001</c:v>
                </c:pt>
                <c:pt idx="1241">
                  <c:v>96.376589999999993</c:v>
                </c:pt>
                <c:pt idx="1242">
                  <c:v>96.362200000000001</c:v>
                </c:pt>
                <c:pt idx="1243">
                  <c:v>96.347769999999997</c:v>
                </c:pt>
                <c:pt idx="1244">
                  <c:v>96.333290000000005</c:v>
                </c:pt>
                <c:pt idx="1245">
                  <c:v>96.318770000000001</c:v>
                </c:pt>
                <c:pt idx="1246">
                  <c:v>96.304190000000006</c:v>
                </c:pt>
                <c:pt idx="1247">
                  <c:v>96.289559999999994</c:v>
                </c:pt>
                <c:pt idx="1248">
                  <c:v>96.274889999999999</c:v>
                </c:pt>
                <c:pt idx="1249">
                  <c:v>96.260170000000002</c:v>
                </c:pt>
                <c:pt idx="1250">
                  <c:v>96.245410000000007</c:v>
                </c:pt>
                <c:pt idx="1251">
                  <c:v>96.230599999999995</c:v>
                </c:pt>
                <c:pt idx="1252">
                  <c:v>96.215739999999997</c:v>
                </c:pt>
                <c:pt idx="1253">
                  <c:v>96.200839999999999</c:v>
                </c:pt>
                <c:pt idx="1254">
                  <c:v>96.185890000000001</c:v>
                </c:pt>
                <c:pt idx="1255">
                  <c:v>96.170900000000003</c:v>
                </c:pt>
                <c:pt idx="1256">
                  <c:v>96.155860000000004</c:v>
                </c:pt>
                <c:pt idx="1257">
                  <c:v>96.14076</c:v>
                </c:pt>
                <c:pt idx="1258">
                  <c:v>96.125619999999998</c:v>
                </c:pt>
                <c:pt idx="1259">
                  <c:v>96.110429999999994</c:v>
                </c:pt>
                <c:pt idx="1260">
                  <c:v>96.095190000000002</c:v>
                </c:pt>
                <c:pt idx="1261">
                  <c:v>96.079899999999995</c:v>
                </c:pt>
                <c:pt idx="1262">
                  <c:v>96.06456</c:v>
                </c:pt>
                <c:pt idx="1263">
                  <c:v>96.049170000000004</c:v>
                </c:pt>
                <c:pt idx="1264">
                  <c:v>96.033720000000002</c:v>
                </c:pt>
                <c:pt idx="1265">
                  <c:v>96.018240000000006</c:v>
                </c:pt>
                <c:pt idx="1266">
                  <c:v>96.002709999999993</c:v>
                </c:pt>
                <c:pt idx="1267">
                  <c:v>95.987120000000004</c:v>
                </c:pt>
                <c:pt idx="1268">
                  <c:v>95.97148</c:v>
                </c:pt>
                <c:pt idx="1269">
                  <c:v>95.955789999999993</c:v>
                </c:pt>
                <c:pt idx="1270">
                  <c:v>95.940049999999999</c:v>
                </c:pt>
                <c:pt idx="1271">
                  <c:v>95.924250000000001</c:v>
                </c:pt>
                <c:pt idx="1272">
                  <c:v>95.908410000000003</c:v>
                </c:pt>
                <c:pt idx="1273">
                  <c:v>95.892510000000001</c:v>
                </c:pt>
                <c:pt idx="1274">
                  <c:v>95.876549999999995</c:v>
                </c:pt>
                <c:pt idx="1275">
                  <c:v>95.860550000000003</c:v>
                </c:pt>
                <c:pt idx="1276">
                  <c:v>95.844489999999993</c:v>
                </c:pt>
                <c:pt idx="1277">
                  <c:v>95.828379999999996</c:v>
                </c:pt>
                <c:pt idx="1278">
                  <c:v>95.812219999999996</c:v>
                </c:pt>
                <c:pt idx="1279">
                  <c:v>95.796009999999995</c:v>
                </c:pt>
                <c:pt idx="1280">
                  <c:v>95.779740000000004</c:v>
                </c:pt>
                <c:pt idx="1281">
                  <c:v>95.763409999999993</c:v>
                </c:pt>
                <c:pt idx="1282">
                  <c:v>95.747039999999998</c:v>
                </c:pt>
                <c:pt idx="1283">
                  <c:v>95.730620000000002</c:v>
                </c:pt>
                <c:pt idx="1284">
                  <c:v>95.71414</c:v>
                </c:pt>
                <c:pt idx="1285">
                  <c:v>95.697599999999994</c:v>
                </c:pt>
                <c:pt idx="1286">
                  <c:v>95.681010000000001</c:v>
                </c:pt>
                <c:pt idx="1287">
                  <c:v>95.664370000000005</c:v>
                </c:pt>
                <c:pt idx="1288">
                  <c:v>95.647670000000005</c:v>
                </c:pt>
                <c:pt idx="1289">
                  <c:v>95.630920000000003</c:v>
                </c:pt>
                <c:pt idx="1290">
                  <c:v>95.614099999999993</c:v>
                </c:pt>
                <c:pt idx="1291">
                  <c:v>95.597229999999996</c:v>
                </c:pt>
                <c:pt idx="1292">
                  <c:v>95.580309999999997</c:v>
                </c:pt>
                <c:pt idx="1293">
                  <c:v>95.563339999999997</c:v>
                </c:pt>
                <c:pt idx="1294">
                  <c:v>95.546310000000005</c:v>
                </c:pt>
                <c:pt idx="1295">
                  <c:v>95.529229999999998</c:v>
                </c:pt>
                <c:pt idx="1296">
                  <c:v>95.512069999999994</c:v>
                </c:pt>
                <c:pt idx="1297">
                  <c:v>95.494860000000003</c:v>
                </c:pt>
                <c:pt idx="1298">
                  <c:v>95.477590000000006</c:v>
                </c:pt>
                <c:pt idx="1299">
                  <c:v>95.460269999999994</c:v>
                </c:pt>
                <c:pt idx="1300">
                  <c:v>95.442890000000006</c:v>
                </c:pt>
                <c:pt idx="1301">
                  <c:v>95.425460000000001</c:v>
                </c:pt>
                <c:pt idx="1302">
                  <c:v>95.407979999999995</c:v>
                </c:pt>
                <c:pt idx="1303">
                  <c:v>95.390450000000001</c:v>
                </c:pt>
                <c:pt idx="1304">
                  <c:v>95.372860000000003</c:v>
                </c:pt>
                <c:pt idx="1305">
                  <c:v>95.35521</c:v>
                </c:pt>
                <c:pt idx="1306">
                  <c:v>95.337509999999995</c:v>
                </c:pt>
                <c:pt idx="1307">
                  <c:v>95.319760000000002</c:v>
                </c:pt>
                <c:pt idx="1308">
                  <c:v>95.301950000000005</c:v>
                </c:pt>
                <c:pt idx="1309">
                  <c:v>95.284080000000003</c:v>
                </c:pt>
                <c:pt idx="1310">
                  <c:v>95.266159999999999</c:v>
                </c:pt>
                <c:pt idx="1311">
                  <c:v>95.248189999999994</c:v>
                </c:pt>
                <c:pt idx="1312">
                  <c:v>95.230170000000001</c:v>
                </c:pt>
                <c:pt idx="1313">
                  <c:v>95.21208</c:v>
                </c:pt>
                <c:pt idx="1314">
                  <c:v>95.193929999999995</c:v>
                </c:pt>
                <c:pt idx="1315">
                  <c:v>95.175740000000005</c:v>
                </c:pt>
                <c:pt idx="1316">
                  <c:v>95.157489999999996</c:v>
                </c:pt>
                <c:pt idx="1317">
                  <c:v>95.139179999999996</c:v>
                </c:pt>
                <c:pt idx="1318">
                  <c:v>95.120819999999995</c:v>
                </c:pt>
                <c:pt idx="1319">
                  <c:v>95.102410000000006</c:v>
                </c:pt>
                <c:pt idx="1320">
                  <c:v>95.083950000000002</c:v>
                </c:pt>
                <c:pt idx="1321">
                  <c:v>95.065430000000006</c:v>
                </c:pt>
                <c:pt idx="1322">
                  <c:v>95.046869999999998</c:v>
                </c:pt>
                <c:pt idx="1323">
                  <c:v>95.028239999999997</c:v>
                </c:pt>
                <c:pt idx="1324">
                  <c:v>95.009569999999997</c:v>
                </c:pt>
                <c:pt idx="1325">
                  <c:v>94.990840000000006</c:v>
                </c:pt>
                <c:pt idx="1326">
                  <c:v>94.972070000000002</c:v>
                </c:pt>
                <c:pt idx="1327">
                  <c:v>94.953239999999994</c:v>
                </c:pt>
                <c:pt idx="1328">
                  <c:v>94.934370000000001</c:v>
                </c:pt>
                <c:pt idx="1329">
                  <c:v>94.915459999999996</c:v>
                </c:pt>
                <c:pt idx="1330">
                  <c:v>94.896479999999997</c:v>
                </c:pt>
                <c:pt idx="1331">
                  <c:v>94.877459999999999</c:v>
                </c:pt>
                <c:pt idx="1332">
                  <c:v>94.858379999999997</c:v>
                </c:pt>
                <c:pt idx="1333">
                  <c:v>94.839250000000007</c:v>
                </c:pt>
                <c:pt idx="1334">
                  <c:v>94.820059999999998</c:v>
                </c:pt>
                <c:pt idx="1335">
                  <c:v>94.800820000000002</c:v>
                </c:pt>
                <c:pt idx="1336">
                  <c:v>94.781530000000004</c:v>
                </c:pt>
                <c:pt idx="1337">
                  <c:v>94.762190000000004</c:v>
                </c:pt>
                <c:pt idx="1338">
                  <c:v>94.742800000000003</c:v>
                </c:pt>
                <c:pt idx="1339">
                  <c:v>94.723349999999996</c:v>
                </c:pt>
                <c:pt idx="1340">
                  <c:v>94.703860000000006</c:v>
                </c:pt>
                <c:pt idx="1341">
                  <c:v>94.68432</c:v>
                </c:pt>
                <c:pt idx="1342">
                  <c:v>94.664709999999999</c:v>
                </c:pt>
                <c:pt idx="1343">
                  <c:v>94.645049999999998</c:v>
                </c:pt>
                <c:pt idx="1344">
                  <c:v>94.625349999999997</c:v>
                </c:pt>
                <c:pt idx="1345">
                  <c:v>94.605590000000007</c:v>
                </c:pt>
                <c:pt idx="1346">
                  <c:v>94.58578</c:v>
                </c:pt>
                <c:pt idx="1347">
                  <c:v>94.565910000000002</c:v>
                </c:pt>
                <c:pt idx="1348">
                  <c:v>94.546000000000006</c:v>
                </c:pt>
                <c:pt idx="1349">
                  <c:v>94.526039999999995</c:v>
                </c:pt>
                <c:pt idx="1350">
                  <c:v>94.506029999999996</c:v>
                </c:pt>
                <c:pt idx="1351">
                  <c:v>94.485960000000006</c:v>
                </c:pt>
                <c:pt idx="1352">
                  <c:v>94.465850000000003</c:v>
                </c:pt>
                <c:pt idx="1353">
                  <c:v>94.445679999999996</c:v>
                </c:pt>
                <c:pt idx="1354">
                  <c:v>94.425460000000001</c:v>
                </c:pt>
                <c:pt idx="1355">
                  <c:v>94.405190000000005</c:v>
                </c:pt>
                <c:pt idx="1356">
                  <c:v>94.384860000000003</c:v>
                </c:pt>
                <c:pt idx="1357">
                  <c:v>94.364490000000004</c:v>
                </c:pt>
                <c:pt idx="1358">
                  <c:v>94.344059999999999</c:v>
                </c:pt>
                <c:pt idx="1359">
                  <c:v>94.323580000000007</c:v>
                </c:pt>
                <c:pt idx="1360">
                  <c:v>94.303049999999999</c:v>
                </c:pt>
                <c:pt idx="1361">
                  <c:v>94.282470000000004</c:v>
                </c:pt>
                <c:pt idx="1362">
                  <c:v>94.261840000000007</c:v>
                </c:pt>
                <c:pt idx="1363">
                  <c:v>94.241159999999994</c:v>
                </c:pt>
                <c:pt idx="1364">
                  <c:v>94.220429999999993</c:v>
                </c:pt>
                <c:pt idx="1365">
                  <c:v>94.199650000000005</c:v>
                </c:pt>
                <c:pt idx="1366">
                  <c:v>94.178809999999999</c:v>
                </c:pt>
                <c:pt idx="1367">
                  <c:v>94.157920000000004</c:v>
                </c:pt>
                <c:pt idx="1368">
                  <c:v>94.136979999999994</c:v>
                </c:pt>
                <c:pt idx="1369">
                  <c:v>94.115989999999996</c:v>
                </c:pt>
                <c:pt idx="1370">
                  <c:v>94.094949999999997</c:v>
                </c:pt>
                <c:pt idx="1371">
                  <c:v>94.073859999999996</c:v>
                </c:pt>
                <c:pt idx="1372">
                  <c:v>94.052719999999994</c:v>
                </c:pt>
                <c:pt idx="1373">
                  <c:v>94.031530000000004</c:v>
                </c:pt>
                <c:pt idx="1374">
                  <c:v>94.010279999999995</c:v>
                </c:pt>
                <c:pt idx="1375">
                  <c:v>93.988990000000001</c:v>
                </c:pt>
                <c:pt idx="1376">
                  <c:v>93.967650000000006</c:v>
                </c:pt>
                <c:pt idx="1377">
                  <c:v>93.946259999999995</c:v>
                </c:pt>
                <c:pt idx="1378">
                  <c:v>93.924809999999994</c:v>
                </c:pt>
                <c:pt idx="1379">
                  <c:v>93.903300000000002</c:v>
                </c:pt>
                <c:pt idx="1380">
                  <c:v>93.881739999999994</c:v>
                </c:pt>
                <c:pt idx="1381">
                  <c:v>93.860129999999998</c:v>
                </c:pt>
                <c:pt idx="1382">
                  <c:v>93.838459999999998</c:v>
                </c:pt>
                <c:pt idx="1383">
                  <c:v>93.816739999999996</c:v>
                </c:pt>
                <c:pt idx="1384">
                  <c:v>93.794960000000003</c:v>
                </c:pt>
                <c:pt idx="1385">
                  <c:v>93.773129999999995</c:v>
                </c:pt>
                <c:pt idx="1386">
                  <c:v>93.751249999999999</c:v>
                </c:pt>
                <c:pt idx="1387">
                  <c:v>93.729309999999998</c:v>
                </c:pt>
                <c:pt idx="1388">
                  <c:v>93.707329999999999</c:v>
                </c:pt>
                <c:pt idx="1389">
                  <c:v>93.685280000000006</c:v>
                </c:pt>
                <c:pt idx="1390">
                  <c:v>93.663179999999997</c:v>
                </c:pt>
                <c:pt idx="1391">
                  <c:v>93.641030000000001</c:v>
                </c:pt>
                <c:pt idx="1392">
                  <c:v>93.618819999999999</c:v>
                </c:pt>
                <c:pt idx="1393">
                  <c:v>93.596549999999993</c:v>
                </c:pt>
                <c:pt idx="1394">
                  <c:v>93.57423</c:v>
                </c:pt>
                <c:pt idx="1395">
                  <c:v>93.551860000000005</c:v>
                </c:pt>
                <c:pt idx="1396">
                  <c:v>93.529439999999994</c:v>
                </c:pt>
                <c:pt idx="1397">
                  <c:v>93.506960000000007</c:v>
                </c:pt>
                <c:pt idx="1398">
                  <c:v>93.484440000000006</c:v>
                </c:pt>
                <c:pt idx="1399">
                  <c:v>93.461860000000001</c:v>
                </c:pt>
                <c:pt idx="1400">
                  <c:v>93.439220000000006</c:v>
                </c:pt>
                <c:pt idx="1401">
                  <c:v>93.416529999999995</c:v>
                </c:pt>
                <c:pt idx="1402">
                  <c:v>93.393789999999996</c:v>
                </c:pt>
                <c:pt idx="1403">
                  <c:v>93.370990000000006</c:v>
                </c:pt>
                <c:pt idx="1404">
                  <c:v>93.348150000000004</c:v>
                </c:pt>
                <c:pt idx="1405">
                  <c:v>93.325249999999997</c:v>
                </c:pt>
                <c:pt idx="1406">
                  <c:v>93.302300000000002</c:v>
                </c:pt>
                <c:pt idx="1407">
                  <c:v>93.279300000000006</c:v>
                </c:pt>
                <c:pt idx="1408">
                  <c:v>93.256249999999994</c:v>
                </c:pt>
                <c:pt idx="1409">
                  <c:v>93.233149999999995</c:v>
                </c:pt>
                <c:pt idx="1410">
                  <c:v>93.210009999999997</c:v>
                </c:pt>
                <c:pt idx="1411">
                  <c:v>93.186819999999997</c:v>
                </c:pt>
                <c:pt idx="1412">
                  <c:v>93.163570000000007</c:v>
                </c:pt>
                <c:pt idx="1413">
                  <c:v>93.140289999999993</c:v>
                </c:pt>
                <c:pt idx="1414">
                  <c:v>93.116960000000006</c:v>
                </c:pt>
                <c:pt idx="1415">
                  <c:v>93.093590000000006</c:v>
                </c:pt>
                <c:pt idx="1416">
                  <c:v>93.070179999999993</c:v>
                </c:pt>
                <c:pt idx="1417">
                  <c:v>93.046710000000004</c:v>
                </c:pt>
                <c:pt idx="1418">
                  <c:v>93.02319</c:v>
                </c:pt>
                <c:pt idx="1419">
                  <c:v>92.999619999999993</c:v>
                </c:pt>
                <c:pt idx="1420">
                  <c:v>92.975999999999999</c:v>
                </c:pt>
                <c:pt idx="1421">
                  <c:v>92.952340000000007</c:v>
                </c:pt>
                <c:pt idx="1422">
                  <c:v>92.928629999999998</c:v>
                </c:pt>
                <c:pt idx="1423">
                  <c:v>92.904880000000006</c:v>
                </c:pt>
                <c:pt idx="1424">
                  <c:v>92.881079999999997</c:v>
                </c:pt>
                <c:pt idx="1425">
                  <c:v>92.857240000000004</c:v>
                </c:pt>
                <c:pt idx="1426">
                  <c:v>92.833349999999996</c:v>
                </c:pt>
                <c:pt idx="1427">
                  <c:v>92.809420000000003</c:v>
                </c:pt>
                <c:pt idx="1428">
                  <c:v>92.785449999999997</c:v>
                </c:pt>
                <c:pt idx="1429">
                  <c:v>92.761420000000001</c:v>
                </c:pt>
                <c:pt idx="1430">
                  <c:v>92.737340000000003</c:v>
                </c:pt>
                <c:pt idx="1431">
                  <c:v>92.713229999999996</c:v>
                </c:pt>
                <c:pt idx="1432">
                  <c:v>92.689080000000004</c:v>
                </c:pt>
                <c:pt idx="1433">
                  <c:v>92.664879999999997</c:v>
                </c:pt>
                <c:pt idx="1434">
                  <c:v>92.640640000000005</c:v>
                </c:pt>
                <c:pt idx="1435">
                  <c:v>92.616349999999997</c:v>
                </c:pt>
                <c:pt idx="1436">
                  <c:v>92.592010000000002</c:v>
                </c:pt>
                <c:pt idx="1437">
                  <c:v>92.567629999999994</c:v>
                </c:pt>
                <c:pt idx="1438">
                  <c:v>92.543210000000002</c:v>
                </c:pt>
                <c:pt idx="1439">
                  <c:v>92.518730000000005</c:v>
                </c:pt>
                <c:pt idx="1440">
                  <c:v>92.494200000000006</c:v>
                </c:pt>
                <c:pt idx="1441">
                  <c:v>92.469620000000006</c:v>
                </c:pt>
                <c:pt idx="1442">
                  <c:v>92.444990000000004</c:v>
                </c:pt>
                <c:pt idx="1443">
                  <c:v>92.420320000000004</c:v>
                </c:pt>
                <c:pt idx="1444">
                  <c:v>92.395610000000005</c:v>
                </c:pt>
                <c:pt idx="1445">
                  <c:v>92.370840000000001</c:v>
                </c:pt>
                <c:pt idx="1446">
                  <c:v>92.346019999999996</c:v>
                </c:pt>
                <c:pt idx="1447">
                  <c:v>92.321150000000003</c:v>
                </c:pt>
                <c:pt idx="1448">
                  <c:v>92.296239999999997</c:v>
                </c:pt>
                <c:pt idx="1449">
                  <c:v>92.271280000000004</c:v>
                </c:pt>
                <c:pt idx="1450">
                  <c:v>92.246290000000002</c:v>
                </c:pt>
                <c:pt idx="1451">
                  <c:v>92.221260000000001</c:v>
                </c:pt>
                <c:pt idx="1452">
                  <c:v>92.196179999999998</c:v>
                </c:pt>
                <c:pt idx="1453">
                  <c:v>92.171059999999997</c:v>
                </c:pt>
                <c:pt idx="1454">
                  <c:v>92.145899999999997</c:v>
                </c:pt>
                <c:pt idx="1455">
                  <c:v>92.120679999999993</c:v>
                </c:pt>
                <c:pt idx="1456">
                  <c:v>92.095420000000004</c:v>
                </c:pt>
                <c:pt idx="1457">
                  <c:v>92.07011</c:v>
                </c:pt>
                <c:pt idx="1458">
                  <c:v>92.044749999999993</c:v>
                </c:pt>
                <c:pt idx="1459">
                  <c:v>92.019350000000003</c:v>
                </c:pt>
                <c:pt idx="1460">
                  <c:v>91.993899999999996</c:v>
                </c:pt>
                <c:pt idx="1461">
                  <c:v>91.968410000000006</c:v>
                </c:pt>
                <c:pt idx="1462">
                  <c:v>91.942869999999999</c:v>
                </c:pt>
                <c:pt idx="1463">
                  <c:v>91.917270000000002</c:v>
                </c:pt>
                <c:pt idx="1464">
                  <c:v>91.89161</c:v>
                </c:pt>
                <c:pt idx="1465">
                  <c:v>91.865920000000003</c:v>
                </c:pt>
                <c:pt idx="1466">
                  <c:v>91.840170000000001</c:v>
                </c:pt>
                <c:pt idx="1467">
                  <c:v>91.81438</c:v>
                </c:pt>
                <c:pt idx="1468">
                  <c:v>91.788529999999994</c:v>
                </c:pt>
                <c:pt idx="1469">
                  <c:v>91.762630000000001</c:v>
                </c:pt>
                <c:pt idx="1470">
                  <c:v>91.736680000000007</c:v>
                </c:pt>
                <c:pt idx="1471">
                  <c:v>91.710679999999996</c:v>
                </c:pt>
                <c:pt idx="1472">
                  <c:v>91.684629999999999</c:v>
                </c:pt>
                <c:pt idx="1473">
                  <c:v>91.658529999999999</c:v>
                </c:pt>
                <c:pt idx="1474">
                  <c:v>91.632369999999995</c:v>
                </c:pt>
                <c:pt idx="1475">
                  <c:v>91.606139999999996</c:v>
                </c:pt>
                <c:pt idx="1476">
                  <c:v>91.57987</c:v>
                </c:pt>
                <c:pt idx="1477">
                  <c:v>91.553539999999998</c:v>
                </c:pt>
                <c:pt idx="1478">
                  <c:v>91.527150000000006</c:v>
                </c:pt>
                <c:pt idx="1479">
                  <c:v>91.500699999999995</c:v>
                </c:pt>
                <c:pt idx="1480">
                  <c:v>91.474180000000004</c:v>
                </c:pt>
                <c:pt idx="1481">
                  <c:v>91.447599999999994</c:v>
                </c:pt>
                <c:pt idx="1482">
                  <c:v>91.420940000000002</c:v>
                </c:pt>
                <c:pt idx="1483">
                  <c:v>91.394220000000004</c:v>
                </c:pt>
                <c:pt idx="1484">
                  <c:v>91.367429999999999</c:v>
                </c:pt>
                <c:pt idx="1485">
                  <c:v>91.340559999999996</c:v>
                </c:pt>
                <c:pt idx="1486">
                  <c:v>91.313640000000007</c:v>
                </c:pt>
                <c:pt idx="1487">
                  <c:v>91.286649999999995</c:v>
                </c:pt>
                <c:pt idx="1488">
                  <c:v>91.259590000000003</c:v>
                </c:pt>
                <c:pt idx="1489">
                  <c:v>91.232470000000006</c:v>
                </c:pt>
                <c:pt idx="1490">
                  <c:v>91.205280000000002</c:v>
                </c:pt>
                <c:pt idx="1491">
                  <c:v>91.178020000000004</c:v>
                </c:pt>
                <c:pt idx="1492">
                  <c:v>91.150689999999997</c:v>
                </c:pt>
                <c:pt idx="1493">
                  <c:v>91.123289999999997</c:v>
                </c:pt>
                <c:pt idx="1494">
                  <c:v>91.095839999999995</c:v>
                </c:pt>
                <c:pt idx="1495">
                  <c:v>91.068309999999997</c:v>
                </c:pt>
                <c:pt idx="1496">
                  <c:v>91.040710000000004</c:v>
                </c:pt>
                <c:pt idx="1497">
                  <c:v>91.013040000000004</c:v>
                </c:pt>
                <c:pt idx="1498">
                  <c:v>90.985299999999995</c:v>
                </c:pt>
                <c:pt idx="1499">
                  <c:v>90.957490000000007</c:v>
                </c:pt>
                <c:pt idx="1500">
                  <c:v>90.929630000000003</c:v>
                </c:pt>
                <c:pt idx="1501">
                  <c:v>90.901690000000002</c:v>
                </c:pt>
                <c:pt idx="1502">
                  <c:v>90.873689999999996</c:v>
                </c:pt>
                <c:pt idx="1503">
                  <c:v>90.845619999999997</c:v>
                </c:pt>
                <c:pt idx="1504">
                  <c:v>90.817490000000006</c:v>
                </c:pt>
                <c:pt idx="1505">
                  <c:v>90.78931</c:v>
                </c:pt>
                <c:pt idx="1506">
                  <c:v>90.761070000000004</c:v>
                </c:pt>
                <c:pt idx="1507">
                  <c:v>90.732789999999994</c:v>
                </c:pt>
                <c:pt idx="1508">
                  <c:v>90.704449999999994</c:v>
                </c:pt>
                <c:pt idx="1509">
                  <c:v>90.676050000000004</c:v>
                </c:pt>
                <c:pt idx="1510">
                  <c:v>90.64761</c:v>
                </c:pt>
                <c:pt idx="1511">
                  <c:v>90.619119999999995</c:v>
                </c:pt>
                <c:pt idx="1512">
                  <c:v>90.590599999999995</c:v>
                </c:pt>
                <c:pt idx="1513">
                  <c:v>90.562039999999996</c:v>
                </c:pt>
                <c:pt idx="1514">
                  <c:v>90.533460000000005</c:v>
                </c:pt>
                <c:pt idx="1515">
                  <c:v>90.504840000000002</c:v>
                </c:pt>
                <c:pt idx="1516">
                  <c:v>90.476179999999999</c:v>
                </c:pt>
                <c:pt idx="1517">
                  <c:v>90.447500000000005</c:v>
                </c:pt>
                <c:pt idx="1518">
                  <c:v>90.418800000000005</c:v>
                </c:pt>
                <c:pt idx="1519">
                  <c:v>90.390069999999994</c:v>
                </c:pt>
                <c:pt idx="1520">
                  <c:v>90.361310000000003</c:v>
                </c:pt>
                <c:pt idx="1521">
                  <c:v>90.332530000000006</c:v>
                </c:pt>
                <c:pt idx="1522">
                  <c:v>90.303719999999998</c:v>
                </c:pt>
                <c:pt idx="1523">
                  <c:v>90.274900000000002</c:v>
                </c:pt>
                <c:pt idx="1524">
                  <c:v>90.246049999999997</c:v>
                </c:pt>
                <c:pt idx="1525">
                  <c:v>90.217190000000002</c:v>
                </c:pt>
                <c:pt idx="1526">
                  <c:v>90.188329999999993</c:v>
                </c:pt>
                <c:pt idx="1527">
                  <c:v>90.159459999999996</c:v>
                </c:pt>
                <c:pt idx="1528">
                  <c:v>90.130589999999998</c:v>
                </c:pt>
                <c:pt idx="1529">
                  <c:v>90.101709999999997</c:v>
                </c:pt>
                <c:pt idx="1530">
                  <c:v>90.072829999999996</c:v>
                </c:pt>
                <c:pt idx="1531">
                  <c:v>90.043949999999995</c:v>
                </c:pt>
                <c:pt idx="1532">
                  <c:v>90.015069999999994</c:v>
                </c:pt>
                <c:pt idx="1533">
                  <c:v>89.986199999999997</c:v>
                </c:pt>
                <c:pt idx="1534">
                  <c:v>89.957340000000002</c:v>
                </c:pt>
                <c:pt idx="1535">
                  <c:v>89.928470000000004</c:v>
                </c:pt>
                <c:pt idx="1536">
                  <c:v>89.899600000000007</c:v>
                </c:pt>
                <c:pt idx="1537">
                  <c:v>89.870729999999995</c:v>
                </c:pt>
                <c:pt idx="1538">
                  <c:v>89.84187</c:v>
                </c:pt>
                <c:pt idx="1539">
                  <c:v>89.813000000000002</c:v>
                </c:pt>
                <c:pt idx="1540">
                  <c:v>89.784130000000005</c:v>
                </c:pt>
                <c:pt idx="1541">
                  <c:v>89.755269999999996</c:v>
                </c:pt>
                <c:pt idx="1542">
                  <c:v>89.726410000000001</c:v>
                </c:pt>
                <c:pt idx="1543">
                  <c:v>89.697540000000004</c:v>
                </c:pt>
                <c:pt idx="1544">
                  <c:v>89.668670000000006</c:v>
                </c:pt>
                <c:pt idx="1545">
                  <c:v>89.639780000000002</c:v>
                </c:pt>
                <c:pt idx="1546">
                  <c:v>89.610889999999998</c:v>
                </c:pt>
                <c:pt idx="1547">
                  <c:v>89.582009999999997</c:v>
                </c:pt>
                <c:pt idx="1548">
                  <c:v>89.553110000000004</c:v>
                </c:pt>
                <c:pt idx="1549">
                  <c:v>89.524199999999993</c:v>
                </c:pt>
                <c:pt idx="1550">
                  <c:v>89.495279999999994</c:v>
                </c:pt>
                <c:pt idx="1551">
                  <c:v>89.466340000000002</c:v>
                </c:pt>
                <c:pt idx="1552">
                  <c:v>89.437389999999994</c:v>
                </c:pt>
                <c:pt idx="1553">
                  <c:v>89.408429999999996</c:v>
                </c:pt>
                <c:pt idx="1554">
                  <c:v>89.379459999999995</c:v>
                </c:pt>
                <c:pt idx="1555">
                  <c:v>89.350480000000005</c:v>
                </c:pt>
                <c:pt idx="1556">
                  <c:v>89.321489999999997</c:v>
                </c:pt>
                <c:pt idx="1557">
                  <c:v>89.292479999999998</c:v>
                </c:pt>
                <c:pt idx="1558">
                  <c:v>89.263459999999995</c:v>
                </c:pt>
                <c:pt idx="1559">
                  <c:v>89.234409999999997</c:v>
                </c:pt>
                <c:pt idx="1560">
                  <c:v>89.205340000000007</c:v>
                </c:pt>
                <c:pt idx="1561">
                  <c:v>89.176259999999999</c:v>
                </c:pt>
                <c:pt idx="1562">
                  <c:v>89.147149999999996</c:v>
                </c:pt>
                <c:pt idx="1563">
                  <c:v>89.118009999999998</c:v>
                </c:pt>
                <c:pt idx="1564">
                  <c:v>89.088849999999994</c:v>
                </c:pt>
                <c:pt idx="1565">
                  <c:v>89.059640000000002</c:v>
                </c:pt>
                <c:pt idx="1566">
                  <c:v>89.030410000000003</c:v>
                </c:pt>
                <c:pt idx="1567">
                  <c:v>89.001149999999996</c:v>
                </c:pt>
                <c:pt idx="1568">
                  <c:v>88.971850000000003</c:v>
                </c:pt>
                <c:pt idx="1569">
                  <c:v>88.942520000000002</c:v>
                </c:pt>
                <c:pt idx="1570">
                  <c:v>88.913139999999999</c:v>
                </c:pt>
                <c:pt idx="1571">
                  <c:v>88.883740000000003</c:v>
                </c:pt>
                <c:pt idx="1572">
                  <c:v>88.854299999999995</c:v>
                </c:pt>
                <c:pt idx="1573">
                  <c:v>88.824830000000006</c:v>
                </c:pt>
                <c:pt idx="1574">
                  <c:v>88.795310000000001</c:v>
                </c:pt>
                <c:pt idx="1575">
                  <c:v>88.76576</c:v>
                </c:pt>
                <c:pt idx="1576">
                  <c:v>88.736199999999997</c:v>
                </c:pt>
                <c:pt idx="1577">
                  <c:v>88.706599999999995</c:v>
                </c:pt>
                <c:pt idx="1578">
                  <c:v>88.676950000000005</c:v>
                </c:pt>
                <c:pt idx="1579">
                  <c:v>88.647279999999995</c:v>
                </c:pt>
                <c:pt idx="1580">
                  <c:v>88.617570000000001</c:v>
                </c:pt>
                <c:pt idx="1581">
                  <c:v>88.58784</c:v>
                </c:pt>
                <c:pt idx="1582">
                  <c:v>88.558070000000001</c:v>
                </c:pt>
                <c:pt idx="1583">
                  <c:v>88.528270000000006</c:v>
                </c:pt>
                <c:pt idx="1584">
                  <c:v>88.498440000000002</c:v>
                </c:pt>
                <c:pt idx="1585">
                  <c:v>88.46857</c:v>
                </c:pt>
                <c:pt idx="1586">
                  <c:v>88.438659999999999</c:v>
                </c:pt>
                <c:pt idx="1587">
                  <c:v>88.408720000000002</c:v>
                </c:pt>
                <c:pt idx="1588">
                  <c:v>88.378730000000004</c:v>
                </c:pt>
                <c:pt idx="1589">
                  <c:v>88.348690000000005</c:v>
                </c:pt>
                <c:pt idx="1590">
                  <c:v>88.318629999999999</c:v>
                </c:pt>
                <c:pt idx="1591">
                  <c:v>88.288520000000005</c:v>
                </c:pt>
                <c:pt idx="1592">
                  <c:v>88.258369999999999</c:v>
                </c:pt>
                <c:pt idx="1593">
                  <c:v>88.228179999999995</c:v>
                </c:pt>
                <c:pt idx="1594">
                  <c:v>88.197950000000006</c:v>
                </c:pt>
                <c:pt idx="1595">
                  <c:v>88.167680000000004</c:v>
                </c:pt>
                <c:pt idx="1596">
                  <c:v>88.137370000000004</c:v>
                </c:pt>
                <c:pt idx="1597">
                  <c:v>88.107039999999998</c:v>
                </c:pt>
                <c:pt idx="1598">
                  <c:v>88.076669999999993</c:v>
                </c:pt>
                <c:pt idx="1599">
                  <c:v>88.046279999999996</c:v>
                </c:pt>
                <c:pt idx="1600">
                  <c:v>88.01585</c:v>
                </c:pt>
                <c:pt idx="1601">
                  <c:v>87.985389999999995</c:v>
                </c:pt>
                <c:pt idx="1602">
                  <c:v>87.954909999999998</c:v>
                </c:pt>
                <c:pt idx="1603">
                  <c:v>87.924390000000002</c:v>
                </c:pt>
                <c:pt idx="1604">
                  <c:v>87.893839999999997</c:v>
                </c:pt>
                <c:pt idx="1605">
                  <c:v>87.86327</c:v>
                </c:pt>
                <c:pt idx="1606">
                  <c:v>87.832650000000001</c:v>
                </c:pt>
                <c:pt idx="1607">
                  <c:v>87.802000000000007</c:v>
                </c:pt>
                <c:pt idx="1608">
                  <c:v>87.771299999999997</c:v>
                </c:pt>
                <c:pt idx="1609">
                  <c:v>87.740579999999994</c:v>
                </c:pt>
                <c:pt idx="1610">
                  <c:v>87.709810000000004</c:v>
                </c:pt>
                <c:pt idx="1611">
                  <c:v>87.679010000000005</c:v>
                </c:pt>
                <c:pt idx="1612">
                  <c:v>87.648179999999996</c:v>
                </c:pt>
                <c:pt idx="1613">
                  <c:v>87.617329999999995</c:v>
                </c:pt>
                <c:pt idx="1614">
                  <c:v>87.586439999999996</c:v>
                </c:pt>
                <c:pt idx="1615">
                  <c:v>87.555530000000005</c:v>
                </c:pt>
                <c:pt idx="1616">
                  <c:v>87.524600000000007</c:v>
                </c:pt>
                <c:pt idx="1617">
                  <c:v>87.493639999999999</c:v>
                </c:pt>
                <c:pt idx="1618">
                  <c:v>87.46266</c:v>
                </c:pt>
                <c:pt idx="1619">
                  <c:v>87.431659999999994</c:v>
                </c:pt>
                <c:pt idx="1620">
                  <c:v>87.400649999999999</c:v>
                </c:pt>
                <c:pt idx="1621">
                  <c:v>87.369619999999998</c:v>
                </c:pt>
                <c:pt idx="1622">
                  <c:v>87.338560000000001</c:v>
                </c:pt>
                <c:pt idx="1623">
                  <c:v>87.307490000000001</c:v>
                </c:pt>
                <c:pt idx="1624">
                  <c:v>87.276399999999995</c:v>
                </c:pt>
                <c:pt idx="1625">
                  <c:v>87.245289999999997</c:v>
                </c:pt>
                <c:pt idx="1626">
                  <c:v>87.214160000000007</c:v>
                </c:pt>
                <c:pt idx="1627">
                  <c:v>87.183009999999996</c:v>
                </c:pt>
                <c:pt idx="1628">
                  <c:v>87.151849999999996</c:v>
                </c:pt>
                <c:pt idx="1629">
                  <c:v>87.120670000000004</c:v>
                </c:pt>
                <c:pt idx="1630">
                  <c:v>87.089460000000003</c:v>
                </c:pt>
                <c:pt idx="1631">
                  <c:v>87.058250000000001</c:v>
                </c:pt>
                <c:pt idx="1632">
                  <c:v>87.027019999999993</c:v>
                </c:pt>
                <c:pt idx="1633">
                  <c:v>86.995760000000004</c:v>
                </c:pt>
                <c:pt idx="1634">
                  <c:v>86.964479999999995</c:v>
                </c:pt>
                <c:pt idx="1635">
                  <c:v>86.933179999999993</c:v>
                </c:pt>
                <c:pt idx="1636">
                  <c:v>86.901859999999999</c:v>
                </c:pt>
                <c:pt idx="1637">
                  <c:v>86.870540000000005</c:v>
                </c:pt>
                <c:pt idx="1638">
                  <c:v>86.839209999999994</c:v>
                </c:pt>
                <c:pt idx="1639">
                  <c:v>86.807869999999994</c:v>
                </c:pt>
                <c:pt idx="1640">
                  <c:v>86.776520000000005</c:v>
                </c:pt>
                <c:pt idx="1641">
                  <c:v>86.745170000000002</c:v>
                </c:pt>
                <c:pt idx="1642">
                  <c:v>86.713790000000003</c:v>
                </c:pt>
                <c:pt idx="1643">
                  <c:v>86.682410000000004</c:v>
                </c:pt>
                <c:pt idx="1644">
                  <c:v>86.651009999999999</c:v>
                </c:pt>
                <c:pt idx="1645">
                  <c:v>86.619590000000002</c:v>
                </c:pt>
                <c:pt idx="1646">
                  <c:v>86.588149999999999</c:v>
                </c:pt>
                <c:pt idx="1647">
                  <c:v>86.55668</c:v>
                </c:pt>
                <c:pt idx="1648">
                  <c:v>86.525210000000001</c:v>
                </c:pt>
                <c:pt idx="1649">
                  <c:v>86.493709999999993</c:v>
                </c:pt>
                <c:pt idx="1650">
                  <c:v>86.462190000000007</c:v>
                </c:pt>
                <c:pt idx="1651">
                  <c:v>86.430639999999997</c:v>
                </c:pt>
                <c:pt idx="1652">
                  <c:v>86.399069999999995</c:v>
                </c:pt>
                <c:pt idx="1653">
                  <c:v>86.36748</c:v>
                </c:pt>
                <c:pt idx="1654">
                  <c:v>86.335880000000003</c:v>
                </c:pt>
                <c:pt idx="1655">
                  <c:v>86.304249999999996</c:v>
                </c:pt>
                <c:pt idx="1656">
                  <c:v>86.27261</c:v>
                </c:pt>
                <c:pt idx="1657">
                  <c:v>86.240949999999998</c:v>
                </c:pt>
                <c:pt idx="1658">
                  <c:v>86.209280000000007</c:v>
                </c:pt>
                <c:pt idx="1659">
                  <c:v>86.177589999999995</c:v>
                </c:pt>
                <c:pt idx="1660">
                  <c:v>86.145880000000005</c:v>
                </c:pt>
                <c:pt idx="1661">
                  <c:v>86.114159999999998</c:v>
                </c:pt>
                <c:pt idx="1662">
                  <c:v>86.082400000000007</c:v>
                </c:pt>
                <c:pt idx="1663">
                  <c:v>86.050619999999995</c:v>
                </c:pt>
                <c:pt idx="1664">
                  <c:v>86.018829999999994</c:v>
                </c:pt>
                <c:pt idx="1665">
                  <c:v>85.987039999999993</c:v>
                </c:pt>
                <c:pt idx="1666">
                  <c:v>85.95523</c:v>
                </c:pt>
                <c:pt idx="1667">
                  <c:v>85.923400000000001</c:v>
                </c:pt>
                <c:pt idx="1668">
                  <c:v>85.891540000000006</c:v>
                </c:pt>
                <c:pt idx="1669">
                  <c:v>85.859669999999994</c:v>
                </c:pt>
                <c:pt idx="1670">
                  <c:v>85.827789999999993</c:v>
                </c:pt>
                <c:pt idx="1671">
                  <c:v>85.795879999999997</c:v>
                </c:pt>
                <c:pt idx="1672">
                  <c:v>85.763959999999997</c:v>
                </c:pt>
                <c:pt idx="1673">
                  <c:v>85.732010000000002</c:v>
                </c:pt>
                <c:pt idx="1674">
                  <c:v>85.700050000000005</c:v>
                </c:pt>
                <c:pt idx="1675">
                  <c:v>85.66807</c:v>
                </c:pt>
                <c:pt idx="1676">
                  <c:v>85.636080000000007</c:v>
                </c:pt>
                <c:pt idx="1677">
                  <c:v>85.604069999999993</c:v>
                </c:pt>
                <c:pt idx="1678">
                  <c:v>85.572040000000001</c:v>
                </c:pt>
                <c:pt idx="1679">
                  <c:v>85.54</c:v>
                </c:pt>
                <c:pt idx="1680">
                  <c:v>85.507949999999994</c:v>
                </c:pt>
                <c:pt idx="1681">
                  <c:v>85.475899999999996</c:v>
                </c:pt>
                <c:pt idx="1682">
                  <c:v>85.443839999999994</c:v>
                </c:pt>
                <c:pt idx="1683">
                  <c:v>85.411770000000004</c:v>
                </c:pt>
                <c:pt idx="1684">
                  <c:v>85.379689999999997</c:v>
                </c:pt>
                <c:pt idx="1685">
                  <c:v>85.3476</c:v>
                </c:pt>
                <c:pt idx="1686">
                  <c:v>85.3155</c:v>
                </c:pt>
                <c:pt idx="1687">
                  <c:v>85.283379999999994</c:v>
                </c:pt>
                <c:pt idx="1688">
                  <c:v>85.251249999999999</c:v>
                </c:pt>
                <c:pt idx="1689">
                  <c:v>85.219099999999997</c:v>
                </c:pt>
                <c:pt idx="1690">
                  <c:v>85.186940000000007</c:v>
                </c:pt>
                <c:pt idx="1691">
                  <c:v>85.154780000000002</c:v>
                </c:pt>
                <c:pt idx="1692">
                  <c:v>85.122600000000006</c:v>
                </c:pt>
                <c:pt idx="1693">
                  <c:v>85.090429999999998</c:v>
                </c:pt>
                <c:pt idx="1694">
                  <c:v>85.058250000000001</c:v>
                </c:pt>
                <c:pt idx="1695">
                  <c:v>85.026070000000004</c:v>
                </c:pt>
                <c:pt idx="1696">
                  <c:v>84.993880000000004</c:v>
                </c:pt>
                <c:pt idx="1697">
                  <c:v>84.961690000000004</c:v>
                </c:pt>
                <c:pt idx="1698">
                  <c:v>84.929490000000001</c:v>
                </c:pt>
                <c:pt idx="1699">
                  <c:v>84.897310000000004</c:v>
                </c:pt>
                <c:pt idx="1700">
                  <c:v>84.865110000000001</c:v>
                </c:pt>
                <c:pt idx="1701">
                  <c:v>84.832909999999998</c:v>
                </c:pt>
                <c:pt idx="1702">
                  <c:v>84.800709999999995</c:v>
                </c:pt>
                <c:pt idx="1703">
                  <c:v>84.768519999999995</c:v>
                </c:pt>
                <c:pt idx="1704">
                  <c:v>84.736339999999998</c:v>
                </c:pt>
                <c:pt idx="1705">
                  <c:v>84.704170000000005</c:v>
                </c:pt>
                <c:pt idx="1706">
                  <c:v>84.671999999999997</c:v>
                </c:pt>
                <c:pt idx="1707">
                  <c:v>84.639840000000007</c:v>
                </c:pt>
                <c:pt idx="1708">
                  <c:v>84.607690000000005</c:v>
                </c:pt>
                <c:pt idx="1709">
                  <c:v>84.575559999999996</c:v>
                </c:pt>
                <c:pt idx="1710">
                  <c:v>84.543430000000001</c:v>
                </c:pt>
                <c:pt idx="1711">
                  <c:v>84.511300000000006</c:v>
                </c:pt>
                <c:pt idx="1712">
                  <c:v>84.479179999999999</c:v>
                </c:pt>
                <c:pt idx="1713">
                  <c:v>84.447069999999997</c:v>
                </c:pt>
                <c:pt idx="1714">
                  <c:v>84.414959999999994</c:v>
                </c:pt>
                <c:pt idx="1715">
                  <c:v>84.38288</c:v>
                </c:pt>
                <c:pt idx="1716">
                  <c:v>84.350809999999996</c:v>
                </c:pt>
                <c:pt idx="1717">
                  <c:v>84.318759999999997</c:v>
                </c:pt>
                <c:pt idx="1718">
                  <c:v>84.286749999999998</c:v>
                </c:pt>
                <c:pt idx="1719">
                  <c:v>84.254750000000001</c:v>
                </c:pt>
                <c:pt idx="1720">
                  <c:v>84.222769999999997</c:v>
                </c:pt>
                <c:pt idx="1721">
                  <c:v>84.190809999999999</c:v>
                </c:pt>
                <c:pt idx="1722">
                  <c:v>84.15889</c:v>
                </c:pt>
                <c:pt idx="1723">
                  <c:v>84.126990000000006</c:v>
                </c:pt>
                <c:pt idx="1724">
                  <c:v>84.095110000000005</c:v>
                </c:pt>
                <c:pt idx="1725">
                  <c:v>84.063249999999996</c:v>
                </c:pt>
                <c:pt idx="1726">
                  <c:v>84.031419999999997</c:v>
                </c:pt>
                <c:pt idx="1727">
                  <c:v>83.999610000000004</c:v>
                </c:pt>
                <c:pt idx="1728">
                  <c:v>83.967820000000003</c:v>
                </c:pt>
                <c:pt idx="1729">
                  <c:v>83.936049999999994</c:v>
                </c:pt>
                <c:pt idx="1730">
                  <c:v>83.904309999999995</c:v>
                </c:pt>
                <c:pt idx="1731">
                  <c:v>83.872600000000006</c:v>
                </c:pt>
                <c:pt idx="1732">
                  <c:v>83.840909999999994</c:v>
                </c:pt>
                <c:pt idx="1733">
                  <c:v>83.809240000000003</c:v>
                </c:pt>
                <c:pt idx="1734">
                  <c:v>83.777600000000007</c:v>
                </c:pt>
                <c:pt idx="1735">
                  <c:v>83.745990000000006</c:v>
                </c:pt>
                <c:pt idx="1736">
                  <c:v>83.714399999999998</c:v>
                </c:pt>
                <c:pt idx="1737">
                  <c:v>83.682839999999999</c:v>
                </c:pt>
                <c:pt idx="1738">
                  <c:v>83.651319999999998</c:v>
                </c:pt>
                <c:pt idx="1739">
                  <c:v>83.619820000000004</c:v>
                </c:pt>
                <c:pt idx="1740">
                  <c:v>83.588350000000005</c:v>
                </c:pt>
                <c:pt idx="1741">
                  <c:v>83.556910000000002</c:v>
                </c:pt>
                <c:pt idx="1742">
                  <c:v>83.525509999999997</c:v>
                </c:pt>
                <c:pt idx="1743">
                  <c:v>83.494150000000005</c:v>
                </c:pt>
                <c:pt idx="1744">
                  <c:v>83.462829999999997</c:v>
                </c:pt>
                <c:pt idx="1745">
                  <c:v>83.431550000000001</c:v>
                </c:pt>
                <c:pt idx="1746">
                  <c:v>83.400279999999995</c:v>
                </c:pt>
                <c:pt idx="1747">
                  <c:v>83.369039999999998</c:v>
                </c:pt>
                <c:pt idx="1748">
                  <c:v>83.337829999999997</c:v>
                </c:pt>
                <c:pt idx="1749">
                  <c:v>83.306640000000002</c:v>
                </c:pt>
                <c:pt idx="1750">
                  <c:v>83.275459999999995</c:v>
                </c:pt>
                <c:pt idx="1751">
                  <c:v>83.244320000000002</c:v>
                </c:pt>
                <c:pt idx="1752">
                  <c:v>83.213200000000001</c:v>
                </c:pt>
                <c:pt idx="1753">
                  <c:v>83.182109999999994</c:v>
                </c:pt>
                <c:pt idx="1754">
                  <c:v>83.151030000000006</c:v>
                </c:pt>
                <c:pt idx="1755">
                  <c:v>83.119990000000001</c:v>
                </c:pt>
                <c:pt idx="1756">
                  <c:v>83.088980000000006</c:v>
                </c:pt>
                <c:pt idx="1757">
                  <c:v>83.057980000000001</c:v>
                </c:pt>
                <c:pt idx="1758">
                  <c:v>83.027010000000004</c:v>
                </c:pt>
                <c:pt idx="1759">
                  <c:v>82.996070000000003</c:v>
                </c:pt>
                <c:pt idx="1760">
                  <c:v>82.965130000000002</c:v>
                </c:pt>
                <c:pt idx="1761">
                  <c:v>82.934219999999996</c:v>
                </c:pt>
                <c:pt idx="1762">
                  <c:v>82.90334</c:v>
                </c:pt>
                <c:pt idx="1763">
                  <c:v>82.872479999999996</c:v>
                </c:pt>
                <c:pt idx="1764">
                  <c:v>82.841650000000001</c:v>
                </c:pt>
                <c:pt idx="1765">
                  <c:v>82.810839999999999</c:v>
                </c:pt>
                <c:pt idx="1766">
                  <c:v>82.780050000000003</c:v>
                </c:pt>
                <c:pt idx="1767">
                  <c:v>82.749269999999996</c:v>
                </c:pt>
                <c:pt idx="1768">
                  <c:v>82.718530000000001</c:v>
                </c:pt>
                <c:pt idx="1769">
                  <c:v>82.687799999999996</c:v>
                </c:pt>
                <c:pt idx="1770">
                  <c:v>82.6571</c:v>
                </c:pt>
                <c:pt idx="1771">
                  <c:v>82.626410000000007</c:v>
                </c:pt>
                <c:pt idx="1772">
                  <c:v>82.595740000000006</c:v>
                </c:pt>
                <c:pt idx="1773">
                  <c:v>82.565079999999995</c:v>
                </c:pt>
                <c:pt idx="1774">
                  <c:v>82.534450000000007</c:v>
                </c:pt>
                <c:pt idx="1775">
                  <c:v>82.503829999999994</c:v>
                </c:pt>
                <c:pt idx="1776">
                  <c:v>82.473219999999998</c:v>
                </c:pt>
                <c:pt idx="1777">
                  <c:v>82.442639999999997</c:v>
                </c:pt>
                <c:pt idx="1778">
                  <c:v>82.412090000000006</c:v>
                </c:pt>
                <c:pt idx="1779">
                  <c:v>82.381550000000004</c:v>
                </c:pt>
                <c:pt idx="1780">
                  <c:v>82.351039999999998</c:v>
                </c:pt>
                <c:pt idx="1781">
                  <c:v>82.320570000000004</c:v>
                </c:pt>
                <c:pt idx="1782">
                  <c:v>82.290130000000005</c:v>
                </c:pt>
                <c:pt idx="1783">
                  <c:v>82.259709999999998</c:v>
                </c:pt>
                <c:pt idx="1784">
                  <c:v>82.229320000000001</c:v>
                </c:pt>
                <c:pt idx="1785">
                  <c:v>82.19896</c:v>
                </c:pt>
                <c:pt idx="1786">
                  <c:v>82.168610000000001</c:v>
                </c:pt>
                <c:pt idx="1787">
                  <c:v>82.138289999999998</c:v>
                </c:pt>
                <c:pt idx="1788">
                  <c:v>82.108000000000004</c:v>
                </c:pt>
                <c:pt idx="1789">
                  <c:v>82.077740000000006</c:v>
                </c:pt>
                <c:pt idx="1790">
                  <c:v>82.047510000000003</c:v>
                </c:pt>
                <c:pt idx="1791">
                  <c:v>82.017319999999998</c:v>
                </c:pt>
                <c:pt idx="1792">
                  <c:v>81.987179999999995</c:v>
                </c:pt>
                <c:pt idx="1793">
                  <c:v>81.957059999999998</c:v>
                </c:pt>
                <c:pt idx="1794">
                  <c:v>81.92698</c:v>
                </c:pt>
                <c:pt idx="1795">
                  <c:v>81.896940000000001</c:v>
                </c:pt>
                <c:pt idx="1796">
                  <c:v>81.866929999999996</c:v>
                </c:pt>
                <c:pt idx="1797">
                  <c:v>81.836960000000005</c:v>
                </c:pt>
                <c:pt idx="1798">
                  <c:v>81.807029999999997</c:v>
                </c:pt>
                <c:pt idx="1799">
                  <c:v>81.777140000000003</c:v>
                </c:pt>
                <c:pt idx="1800">
                  <c:v>81.747280000000003</c:v>
                </c:pt>
                <c:pt idx="1801">
                  <c:v>81.717460000000003</c:v>
                </c:pt>
                <c:pt idx="1802">
                  <c:v>81.687669999999997</c:v>
                </c:pt>
                <c:pt idx="1803">
                  <c:v>81.657939999999996</c:v>
                </c:pt>
                <c:pt idx="1804">
                  <c:v>81.628249999999994</c:v>
                </c:pt>
                <c:pt idx="1805">
                  <c:v>81.598600000000005</c:v>
                </c:pt>
                <c:pt idx="1806">
                  <c:v>81.569000000000003</c:v>
                </c:pt>
                <c:pt idx="1807">
                  <c:v>81.539460000000005</c:v>
                </c:pt>
                <c:pt idx="1808">
                  <c:v>81.509960000000007</c:v>
                </c:pt>
                <c:pt idx="1809">
                  <c:v>81.480509999999995</c:v>
                </c:pt>
                <c:pt idx="1810">
                  <c:v>81.451099999999997</c:v>
                </c:pt>
                <c:pt idx="1811">
                  <c:v>81.42174</c:v>
                </c:pt>
                <c:pt idx="1812">
                  <c:v>81.392409999999998</c:v>
                </c:pt>
                <c:pt idx="1813">
                  <c:v>81.363119999999995</c:v>
                </c:pt>
                <c:pt idx="1814">
                  <c:v>81.333879999999994</c:v>
                </c:pt>
                <c:pt idx="1815">
                  <c:v>81.304689999999994</c:v>
                </c:pt>
                <c:pt idx="1816">
                  <c:v>81.275559999999999</c:v>
                </c:pt>
                <c:pt idx="1817">
                  <c:v>81.246470000000002</c:v>
                </c:pt>
                <c:pt idx="1818">
                  <c:v>81.217429999999993</c:v>
                </c:pt>
                <c:pt idx="1819">
                  <c:v>81.188450000000003</c:v>
                </c:pt>
                <c:pt idx="1820">
                  <c:v>81.159520000000001</c:v>
                </c:pt>
                <c:pt idx="1821">
                  <c:v>81.130629999999996</c:v>
                </c:pt>
                <c:pt idx="1822">
                  <c:v>81.101780000000005</c:v>
                </c:pt>
                <c:pt idx="1823">
                  <c:v>81.072969999999998</c:v>
                </c:pt>
                <c:pt idx="1824">
                  <c:v>81.044210000000007</c:v>
                </c:pt>
                <c:pt idx="1825">
                  <c:v>81.01549</c:v>
                </c:pt>
                <c:pt idx="1826">
                  <c:v>80.986810000000006</c:v>
                </c:pt>
                <c:pt idx="1827">
                  <c:v>80.958179999999999</c:v>
                </c:pt>
                <c:pt idx="1828">
                  <c:v>80.929590000000005</c:v>
                </c:pt>
                <c:pt idx="1829">
                  <c:v>80.901049999999998</c:v>
                </c:pt>
                <c:pt idx="1830">
                  <c:v>80.872550000000004</c:v>
                </c:pt>
                <c:pt idx="1831">
                  <c:v>80.844099999999997</c:v>
                </c:pt>
                <c:pt idx="1832">
                  <c:v>80.815690000000004</c:v>
                </c:pt>
                <c:pt idx="1833">
                  <c:v>80.787329999999997</c:v>
                </c:pt>
                <c:pt idx="1834">
                  <c:v>80.759010000000004</c:v>
                </c:pt>
                <c:pt idx="1835">
                  <c:v>80.730729999999994</c:v>
                </c:pt>
                <c:pt idx="1836">
                  <c:v>80.702489999999997</c:v>
                </c:pt>
                <c:pt idx="1837">
                  <c:v>80.674279999999996</c:v>
                </c:pt>
                <c:pt idx="1838">
                  <c:v>80.646109999999993</c:v>
                </c:pt>
                <c:pt idx="1839">
                  <c:v>80.617980000000003</c:v>
                </c:pt>
                <c:pt idx="1840">
                  <c:v>80.589879999999994</c:v>
                </c:pt>
                <c:pt idx="1841">
                  <c:v>80.56183</c:v>
                </c:pt>
                <c:pt idx="1842">
                  <c:v>80.533810000000003</c:v>
                </c:pt>
                <c:pt idx="1843">
                  <c:v>80.505830000000003</c:v>
                </c:pt>
                <c:pt idx="1844">
                  <c:v>80.477900000000005</c:v>
                </c:pt>
                <c:pt idx="1845">
                  <c:v>80.450010000000006</c:v>
                </c:pt>
                <c:pt idx="1846">
                  <c:v>80.422139999999999</c:v>
                </c:pt>
                <c:pt idx="1847">
                  <c:v>80.394300000000001</c:v>
                </c:pt>
                <c:pt idx="1848">
                  <c:v>80.366489999999999</c:v>
                </c:pt>
                <c:pt idx="1849">
                  <c:v>80.338710000000006</c:v>
                </c:pt>
                <c:pt idx="1850">
                  <c:v>80.310959999999994</c:v>
                </c:pt>
                <c:pt idx="1851">
                  <c:v>80.283230000000003</c:v>
                </c:pt>
                <c:pt idx="1852">
                  <c:v>80.255539999999996</c:v>
                </c:pt>
                <c:pt idx="1853">
                  <c:v>80.227879999999999</c:v>
                </c:pt>
                <c:pt idx="1854">
                  <c:v>80.200249999999997</c:v>
                </c:pt>
                <c:pt idx="1855">
                  <c:v>80.172659999999993</c:v>
                </c:pt>
                <c:pt idx="1856">
                  <c:v>80.145089999999996</c:v>
                </c:pt>
                <c:pt idx="1857">
                  <c:v>80.117559999999997</c:v>
                </c:pt>
                <c:pt idx="1858">
                  <c:v>80.090050000000005</c:v>
                </c:pt>
                <c:pt idx="1859">
                  <c:v>80.062560000000005</c:v>
                </c:pt>
                <c:pt idx="1860">
                  <c:v>80.0351</c:v>
                </c:pt>
                <c:pt idx="1861">
                  <c:v>80.007660000000001</c:v>
                </c:pt>
                <c:pt idx="1862">
                  <c:v>79.980249999999998</c:v>
                </c:pt>
                <c:pt idx="1863">
                  <c:v>79.952860000000001</c:v>
                </c:pt>
                <c:pt idx="1864">
                  <c:v>79.925489999999996</c:v>
                </c:pt>
                <c:pt idx="1865">
                  <c:v>79.898150000000001</c:v>
                </c:pt>
                <c:pt idx="1866">
                  <c:v>79.870819999999995</c:v>
                </c:pt>
                <c:pt idx="1867">
                  <c:v>79.843509999999995</c:v>
                </c:pt>
                <c:pt idx="1868">
                  <c:v>79.816220000000001</c:v>
                </c:pt>
                <c:pt idx="1869">
                  <c:v>79.78895</c:v>
                </c:pt>
                <c:pt idx="1870">
                  <c:v>79.761700000000005</c:v>
                </c:pt>
                <c:pt idx="1871">
                  <c:v>79.734459999999999</c:v>
                </c:pt>
                <c:pt idx="1872">
                  <c:v>79.707239999999999</c:v>
                </c:pt>
                <c:pt idx="1873">
                  <c:v>79.680040000000005</c:v>
                </c:pt>
                <c:pt idx="1874">
                  <c:v>79.652850000000001</c:v>
                </c:pt>
                <c:pt idx="1875">
                  <c:v>79.62567</c:v>
                </c:pt>
                <c:pt idx="1876">
                  <c:v>79.598510000000005</c:v>
                </c:pt>
                <c:pt idx="1877">
                  <c:v>79.571359999999999</c:v>
                </c:pt>
                <c:pt idx="1878">
                  <c:v>79.544240000000002</c:v>
                </c:pt>
                <c:pt idx="1879">
                  <c:v>79.517139999999998</c:v>
                </c:pt>
                <c:pt idx="1880">
                  <c:v>79.490049999999997</c:v>
                </c:pt>
                <c:pt idx="1881">
                  <c:v>79.462990000000005</c:v>
                </c:pt>
                <c:pt idx="1882">
                  <c:v>79.435929999999999</c:v>
                </c:pt>
                <c:pt idx="1883">
                  <c:v>79.408900000000003</c:v>
                </c:pt>
                <c:pt idx="1884">
                  <c:v>79.381860000000003</c:v>
                </c:pt>
                <c:pt idx="1885">
                  <c:v>79.354839999999996</c:v>
                </c:pt>
                <c:pt idx="1886">
                  <c:v>79.327830000000006</c:v>
                </c:pt>
                <c:pt idx="1887">
                  <c:v>79.300839999999994</c:v>
                </c:pt>
                <c:pt idx="1888">
                  <c:v>79.273849999999996</c:v>
                </c:pt>
                <c:pt idx="1889">
                  <c:v>79.246889999999993</c:v>
                </c:pt>
                <c:pt idx="1890">
                  <c:v>79.219949999999997</c:v>
                </c:pt>
                <c:pt idx="1891">
                  <c:v>79.193020000000004</c:v>
                </c:pt>
                <c:pt idx="1892">
                  <c:v>79.166089999999997</c:v>
                </c:pt>
                <c:pt idx="1893">
                  <c:v>79.139179999999996</c:v>
                </c:pt>
                <c:pt idx="1894">
                  <c:v>79.112290000000002</c:v>
                </c:pt>
                <c:pt idx="1895">
                  <c:v>79.085400000000007</c:v>
                </c:pt>
                <c:pt idx="1896">
                  <c:v>79.058520000000001</c:v>
                </c:pt>
                <c:pt idx="1897">
                  <c:v>79.031670000000005</c:v>
                </c:pt>
                <c:pt idx="1898">
                  <c:v>79.004829999999998</c:v>
                </c:pt>
                <c:pt idx="1899">
                  <c:v>78.978009999999998</c:v>
                </c:pt>
                <c:pt idx="1900">
                  <c:v>78.951189999999997</c:v>
                </c:pt>
                <c:pt idx="1901">
                  <c:v>78.924390000000002</c:v>
                </c:pt>
                <c:pt idx="1902">
                  <c:v>78.89761</c:v>
                </c:pt>
                <c:pt idx="1903">
                  <c:v>78.870850000000004</c:v>
                </c:pt>
                <c:pt idx="1904">
                  <c:v>78.844110000000001</c:v>
                </c:pt>
                <c:pt idx="1905">
                  <c:v>78.817369999999997</c:v>
                </c:pt>
                <c:pt idx="1906">
                  <c:v>78.790660000000003</c:v>
                </c:pt>
                <c:pt idx="1907">
                  <c:v>78.763959999999997</c:v>
                </c:pt>
                <c:pt idx="1908">
                  <c:v>78.737279999999998</c:v>
                </c:pt>
                <c:pt idx="1909">
                  <c:v>78.710610000000003</c:v>
                </c:pt>
                <c:pt idx="1910">
                  <c:v>78.683940000000007</c:v>
                </c:pt>
                <c:pt idx="1911">
                  <c:v>78.657290000000003</c:v>
                </c:pt>
                <c:pt idx="1912">
                  <c:v>78.630650000000003</c:v>
                </c:pt>
                <c:pt idx="1913">
                  <c:v>78.604029999999995</c:v>
                </c:pt>
                <c:pt idx="1914">
                  <c:v>78.57741</c:v>
                </c:pt>
                <c:pt idx="1915">
                  <c:v>78.550820000000002</c:v>
                </c:pt>
                <c:pt idx="1916">
                  <c:v>78.524259999999998</c:v>
                </c:pt>
                <c:pt idx="1917">
                  <c:v>78.497699999999995</c:v>
                </c:pt>
                <c:pt idx="1918">
                  <c:v>78.471159999999998</c:v>
                </c:pt>
                <c:pt idx="1919">
                  <c:v>78.444630000000004</c:v>
                </c:pt>
                <c:pt idx="1920">
                  <c:v>78.418109999999999</c:v>
                </c:pt>
                <c:pt idx="1921">
                  <c:v>78.391599999999997</c:v>
                </c:pt>
                <c:pt idx="1922">
                  <c:v>78.365099999999998</c:v>
                </c:pt>
                <c:pt idx="1923">
                  <c:v>78.338620000000006</c:v>
                </c:pt>
                <c:pt idx="1924">
                  <c:v>78.312160000000006</c:v>
                </c:pt>
                <c:pt idx="1925">
                  <c:v>78.285709999999995</c:v>
                </c:pt>
                <c:pt idx="1926">
                  <c:v>78.259270000000001</c:v>
                </c:pt>
                <c:pt idx="1927">
                  <c:v>78.232839999999996</c:v>
                </c:pt>
                <c:pt idx="1928">
                  <c:v>78.206429999999997</c:v>
                </c:pt>
                <c:pt idx="1929">
                  <c:v>78.180040000000005</c:v>
                </c:pt>
                <c:pt idx="1930">
                  <c:v>78.153649999999999</c:v>
                </c:pt>
                <c:pt idx="1931">
                  <c:v>78.127269999999996</c:v>
                </c:pt>
                <c:pt idx="1932">
                  <c:v>78.100909999999999</c:v>
                </c:pt>
                <c:pt idx="1933">
                  <c:v>78.074560000000005</c:v>
                </c:pt>
                <c:pt idx="1934">
                  <c:v>78.048209999999997</c:v>
                </c:pt>
                <c:pt idx="1935">
                  <c:v>78.021870000000007</c:v>
                </c:pt>
                <c:pt idx="1936">
                  <c:v>77.995540000000005</c:v>
                </c:pt>
                <c:pt idx="1937">
                  <c:v>77.969210000000004</c:v>
                </c:pt>
                <c:pt idx="1938">
                  <c:v>77.942880000000002</c:v>
                </c:pt>
                <c:pt idx="1939">
                  <c:v>77.916550000000001</c:v>
                </c:pt>
                <c:pt idx="1940">
                  <c:v>77.890219999999999</c:v>
                </c:pt>
                <c:pt idx="1941">
                  <c:v>77.863910000000004</c:v>
                </c:pt>
                <c:pt idx="1942">
                  <c:v>77.837599999999995</c:v>
                </c:pt>
                <c:pt idx="1943">
                  <c:v>77.81129</c:v>
                </c:pt>
                <c:pt idx="1944">
                  <c:v>77.784980000000004</c:v>
                </c:pt>
                <c:pt idx="1945">
                  <c:v>77.758679999999998</c:v>
                </c:pt>
                <c:pt idx="1946">
                  <c:v>77.732370000000003</c:v>
                </c:pt>
                <c:pt idx="1947">
                  <c:v>77.706059999999994</c:v>
                </c:pt>
                <c:pt idx="1948">
                  <c:v>77.679739999999995</c:v>
                </c:pt>
                <c:pt idx="1949">
                  <c:v>77.65343</c:v>
                </c:pt>
                <c:pt idx="1950">
                  <c:v>77.627110000000002</c:v>
                </c:pt>
                <c:pt idx="1951">
                  <c:v>77.600790000000003</c:v>
                </c:pt>
                <c:pt idx="1952">
                  <c:v>77.574460000000002</c:v>
                </c:pt>
                <c:pt idx="1953">
                  <c:v>77.54813</c:v>
                </c:pt>
                <c:pt idx="1954">
                  <c:v>77.521789999999996</c:v>
                </c:pt>
                <c:pt idx="1955">
                  <c:v>77.495440000000002</c:v>
                </c:pt>
                <c:pt idx="1956">
                  <c:v>77.469089999999994</c:v>
                </c:pt>
                <c:pt idx="1957">
                  <c:v>77.442729999999997</c:v>
                </c:pt>
                <c:pt idx="1958">
                  <c:v>77.416370000000001</c:v>
                </c:pt>
                <c:pt idx="1959">
                  <c:v>77.39</c:v>
                </c:pt>
                <c:pt idx="1960">
                  <c:v>77.363630000000001</c:v>
                </c:pt>
                <c:pt idx="1961">
                  <c:v>77.337249999999997</c:v>
                </c:pt>
                <c:pt idx="1962">
                  <c:v>77.310860000000005</c:v>
                </c:pt>
                <c:pt idx="1963">
                  <c:v>77.284459999999996</c:v>
                </c:pt>
                <c:pt idx="1964">
                  <c:v>77.258070000000004</c:v>
                </c:pt>
                <c:pt idx="1965">
                  <c:v>77.231660000000005</c:v>
                </c:pt>
                <c:pt idx="1966">
                  <c:v>77.205240000000003</c:v>
                </c:pt>
                <c:pt idx="1967">
                  <c:v>77.178820000000002</c:v>
                </c:pt>
                <c:pt idx="1968">
                  <c:v>77.152379999999994</c:v>
                </c:pt>
                <c:pt idx="1969">
                  <c:v>77.12594</c:v>
                </c:pt>
                <c:pt idx="1970">
                  <c:v>77.099500000000006</c:v>
                </c:pt>
                <c:pt idx="1971">
                  <c:v>77.073059999999998</c:v>
                </c:pt>
                <c:pt idx="1972">
                  <c:v>77.046620000000004</c:v>
                </c:pt>
                <c:pt idx="1973">
                  <c:v>77.020169999999993</c:v>
                </c:pt>
                <c:pt idx="1974">
                  <c:v>76.993719999999996</c:v>
                </c:pt>
                <c:pt idx="1975">
                  <c:v>76.967259999999996</c:v>
                </c:pt>
                <c:pt idx="1976">
                  <c:v>76.940799999999996</c:v>
                </c:pt>
                <c:pt idx="1977">
                  <c:v>76.914330000000007</c:v>
                </c:pt>
                <c:pt idx="1978">
                  <c:v>76.887860000000003</c:v>
                </c:pt>
                <c:pt idx="1979">
                  <c:v>76.86139</c:v>
                </c:pt>
                <c:pt idx="1980">
                  <c:v>76.834909999999994</c:v>
                </c:pt>
                <c:pt idx="1981">
                  <c:v>76.808440000000004</c:v>
                </c:pt>
                <c:pt idx="1982">
                  <c:v>76.781959999999998</c:v>
                </c:pt>
                <c:pt idx="1983">
                  <c:v>76.755489999999995</c:v>
                </c:pt>
                <c:pt idx="1984">
                  <c:v>76.729020000000006</c:v>
                </c:pt>
                <c:pt idx="1985">
                  <c:v>76.702550000000002</c:v>
                </c:pt>
                <c:pt idx="1986">
                  <c:v>76.676090000000002</c:v>
                </c:pt>
                <c:pt idx="1987">
                  <c:v>76.649619999999999</c:v>
                </c:pt>
                <c:pt idx="1988">
                  <c:v>76.623149999999995</c:v>
                </c:pt>
                <c:pt idx="1989">
                  <c:v>76.596689999999995</c:v>
                </c:pt>
                <c:pt idx="1990">
                  <c:v>76.570220000000006</c:v>
                </c:pt>
                <c:pt idx="1991">
                  <c:v>76.543760000000006</c:v>
                </c:pt>
                <c:pt idx="1992">
                  <c:v>76.517290000000003</c:v>
                </c:pt>
                <c:pt idx="1993">
                  <c:v>76.490830000000003</c:v>
                </c:pt>
                <c:pt idx="1994">
                  <c:v>76.464370000000002</c:v>
                </c:pt>
                <c:pt idx="1995">
                  <c:v>76.437920000000005</c:v>
                </c:pt>
                <c:pt idx="1996">
                  <c:v>76.411479999999997</c:v>
                </c:pt>
                <c:pt idx="1997">
                  <c:v>76.385059999999996</c:v>
                </c:pt>
                <c:pt idx="1998">
                  <c:v>76.358630000000005</c:v>
                </c:pt>
                <c:pt idx="1999">
                  <c:v>76.332220000000007</c:v>
                </c:pt>
                <c:pt idx="2000">
                  <c:v>76.305819999999997</c:v>
                </c:pt>
                <c:pt idx="2001">
                  <c:v>76.279430000000005</c:v>
                </c:pt>
                <c:pt idx="2002">
                  <c:v>76.253039999999999</c:v>
                </c:pt>
                <c:pt idx="2003">
                  <c:v>76.226659999999995</c:v>
                </c:pt>
                <c:pt idx="2004">
                  <c:v>76.200289999999995</c:v>
                </c:pt>
                <c:pt idx="2005">
                  <c:v>76.173919999999995</c:v>
                </c:pt>
                <c:pt idx="2006">
                  <c:v>76.147570000000002</c:v>
                </c:pt>
                <c:pt idx="2007">
                  <c:v>76.121229999999997</c:v>
                </c:pt>
                <c:pt idx="2008">
                  <c:v>76.094899999999996</c:v>
                </c:pt>
                <c:pt idx="2009">
                  <c:v>76.068579999999997</c:v>
                </c:pt>
                <c:pt idx="2010">
                  <c:v>76.042270000000002</c:v>
                </c:pt>
                <c:pt idx="2011">
                  <c:v>76.015979999999999</c:v>
                </c:pt>
                <c:pt idx="2012">
                  <c:v>75.989689999999996</c:v>
                </c:pt>
                <c:pt idx="2013">
                  <c:v>75.963419999999999</c:v>
                </c:pt>
                <c:pt idx="2014">
                  <c:v>75.937150000000003</c:v>
                </c:pt>
                <c:pt idx="2015">
                  <c:v>75.910910000000001</c:v>
                </c:pt>
                <c:pt idx="2016">
                  <c:v>75.88467</c:v>
                </c:pt>
                <c:pt idx="2017">
                  <c:v>75.858440000000002</c:v>
                </c:pt>
                <c:pt idx="2018">
                  <c:v>75.832239999999999</c:v>
                </c:pt>
                <c:pt idx="2019">
                  <c:v>75.806039999999996</c:v>
                </c:pt>
                <c:pt idx="2020">
                  <c:v>75.779859999999999</c:v>
                </c:pt>
                <c:pt idx="2021">
                  <c:v>75.753699999999995</c:v>
                </c:pt>
                <c:pt idx="2022">
                  <c:v>75.727549999999994</c:v>
                </c:pt>
                <c:pt idx="2023">
                  <c:v>75.701430000000002</c:v>
                </c:pt>
                <c:pt idx="2024">
                  <c:v>75.675309999999996</c:v>
                </c:pt>
                <c:pt idx="2025">
                  <c:v>75.649209999999997</c:v>
                </c:pt>
                <c:pt idx="2026">
                  <c:v>75.62312</c:v>
                </c:pt>
                <c:pt idx="2027">
                  <c:v>75.597040000000007</c:v>
                </c:pt>
                <c:pt idx="2028">
                  <c:v>75.570970000000003</c:v>
                </c:pt>
                <c:pt idx="2029">
                  <c:v>75.544899999999998</c:v>
                </c:pt>
                <c:pt idx="2030">
                  <c:v>75.518860000000004</c:v>
                </c:pt>
                <c:pt idx="2031">
                  <c:v>75.492829999999998</c:v>
                </c:pt>
                <c:pt idx="2032">
                  <c:v>75.466819999999998</c:v>
                </c:pt>
                <c:pt idx="2033">
                  <c:v>75.440820000000002</c:v>
                </c:pt>
                <c:pt idx="2034">
                  <c:v>75.414850000000001</c:v>
                </c:pt>
                <c:pt idx="2035">
                  <c:v>75.388900000000007</c:v>
                </c:pt>
                <c:pt idx="2036">
                  <c:v>75.362960000000001</c:v>
                </c:pt>
                <c:pt idx="2037">
                  <c:v>75.337040000000002</c:v>
                </c:pt>
                <c:pt idx="2038">
                  <c:v>75.311139999999995</c:v>
                </c:pt>
                <c:pt idx="2039">
                  <c:v>75.285250000000005</c:v>
                </c:pt>
                <c:pt idx="2040">
                  <c:v>75.259370000000004</c:v>
                </c:pt>
                <c:pt idx="2041">
                  <c:v>75.233519999999999</c:v>
                </c:pt>
                <c:pt idx="2042">
                  <c:v>75.207679999999996</c:v>
                </c:pt>
                <c:pt idx="2043">
                  <c:v>75.18186</c:v>
                </c:pt>
                <c:pt idx="2044">
                  <c:v>75.156049999999993</c:v>
                </c:pt>
                <c:pt idx="2045">
                  <c:v>75.130260000000007</c:v>
                </c:pt>
                <c:pt idx="2046">
                  <c:v>75.104479999999995</c:v>
                </c:pt>
                <c:pt idx="2047">
                  <c:v>75.078720000000004</c:v>
                </c:pt>
                <c:pt idx="2048">
                  <c:v>75.052980000000005</c:v>
                </c:pt>
                <c:pt idx="2049">
                  <c:v>75.027249999999995</c:v>
                </c:pt>
                <c:pt idx="2050">
                  <c:v>75.001540000000006</c:v>
                </c:pt>
                <c:pt idx="2051">
                  <c:v>74.975840000000005</c:v>
                </c:pt>
                <c:pt idx="2052">
                  <c:v>74.950159999999997</c:v>
                </c:pt>
                <c:pt idx="2053">
                  <c:v>74.924490000000006</c:v>
                </c:pt>
                <c:pt idx="2054">
                  <c:v>74.898820000000001</c:v>
                </c:pt>
                <c:pt idx="2055">
                  <c:v>74.873180000000005</c:v>
                </c:pt>
                <c:pt idx="2056">
                  <c:v>74.847560000000001</c:v>
                </c:pt>
                <c:pt idx="2057">
                  <c:v>74.821950000000001</c:v>
                </c:pt>
                <c:pt idx="2058">
                  <c:v>74.796350000000004</c:v>
                </c:pt>
                <c:pt idx="2059">
                  <c:v>74.770769999999999</c:v>
                </c:pt>
                <c:pt idx="2060">
                  <c:v>74.74521</c:v>
                </c:pt>
                <c:pt idx="2061">
                  <c:v>74.719669999999994</c:v>
                </c:pt>
                <c:pt idx="2062">
                  <c:v>74.694140000000004</c:v>
                </c:pt>
                <c:pt idx="2063">
                  <c:v>74.668629999999993</c:v>
                </c:pt>
                <c:pt idx="2064">
                  <c:v>74.643129999999999</c:v>
                </c:pt>
                <c:pt idx="2065">
                  <c:v>74.617639999999994</c:v>
                </c:pt>
                <c:pt idx="2066">
                  <c:v>74.592160000000007</c:v>
                </c:pt>
                <c:pt idx="2067">
                  <c:v>74.566699999999997</c:v>
                </c:pt>
                <c:pt idx="2068">
                  <c:v>74.541240000000002</c:v>
                </c:pt>
                <c:pt idx="2069">
                  <c:v>74.515799999999999</c:v>
                </c:pt>
                <c:pt idx="2070">
                  <c:v>74.490380000000002</c:v>
                </c:pt>
                <c:pt idx="2071">
                  <c:v>74.464979999999997</c:v>
                </c:pt>
                <c:pt idx="2072">
                  <c:v>74.439589999999995</c:v>
                </c:pt>
                <c:pt idx="2073">
                  <c:v>74.41422</c:v>
                </c:pt>
                <c:pt idx="2074">
                  <c:v>74.388869999999997</c:v>
                </c:pt>
                <c:pt idx="2075">
                  <c:v>74.36354</c:v>
                </c:pt>
                <c:pt idx="2076">
                  <c:v>74.338220000000007</c:v>
                </c:pt>
                <c:pt idx="2077">
                  <c:v>74.312929999999994</c:v>
                </c:pt>
                <c:pt idx="2078">
                  <c:v>74.287660000000002</c:v>
                </c:pt>
                <c:pt idx="2079">
                  <c:v>74.2624</c:v>
                </c:pt>
                <c:pt idx="2080">
                  <c:v>74.23715</c:v>
                </c:pt>
                <c:pt idx="2081">
                  <c:v>74.211929999999995</c:v>
                </c:pt>
                <c:pt idx="2082">
                  <c:v>74.18674</c:v>
                </c:pt>
                <c:pt idx="2083">
                  <c:v>74.161559999999994</c:v>
                </c:pt>
                <c:pt idx="2084">
                  <c:v>74.136420000000001</c:v>
                </c:pt>
                <c:pt idx="2085">
                  <c:v>74.1113</c:v>
                </c:pt>
                <c:pt idx="2086">
                  <c:v>74.086209999999994</c:v>
                </c:pt>
                <c:pt idx="2087">
                  <c:v>74.061139999999995</c:v>
                </c:pt>
                <c:pt idx="2088">
                  <c:v>74.036090000000002</c:v>
                </c:pt>
                <c:pt idx="2089">
                  <c:v>74.011070000000004</c:v>
                </c:pt>
                <c:pt idx="2090">
                  <c:v>73.986080000000001</c:v>
                </c:pt>
                <c:pt idx="2091">
                  <c:v>73.961119999999994</c:v>
                </c:pt>
                <c:pt idx="2092">
                  <c:v>73.936189999999996</c:v>
                </c:pt>
                <c:pt idx="2093">
                  <c:v>73.911280000000005</c:v>
                </c:pt>
                <c:pt idx="2094">
                  <c:v>73.886409999999998</c:v>
                </c:pt>
                <c:pt idx="2095">
                  <c:v>73.861559999999997</c:v>
                </c:pt>
                <c:pt idx="2096">
                  <c:v>73.836759999999998</c:v>
                </c:pt>
                <c:pt idx="2097">
                  <c:v>73.811980000000005</c:v>
                </c:pt>
                <c:pt idx="2098">
                  <c:v>73.787229999999994</c:v>
                </c:pt>
                <c:pt idx="2099">
                  <c:v>73.762519999999995</c:v>
                </c:pt>
                <c:pt idx="2100">
                  <c:v>73.737849999999995</c:v>
                </c:pt>
                <c:pt idx="2101">
                  <c:v>73.713210000000004</c:v>
                </c:pt>
                <c:pt idx="2102">
                  <c:v>73.688599999999994</c:v>
                </c:pt>
                <c:pt idx="2103">
                  <c:v>73.664029999999997</c:v>
                </c:pt>
                <c:pt idx="2104">
                  <c:v>73.639499999999998</c:v>
                </c:pt>
                <c:pt idx="2105">
                  <c:v>73.614999999999995</c:v>
                </c:pt>
                <c:pt idx="2106">
                  <c:v>73.590549999999993</c:v>
                </c:pt>
                <c:pt idx="2107">
                  <c:v>73.566130000000001</c:v>
                </c:pt>
                <c:pt idx="2108">
                  <c:v>73.541749999999993</c:v>
                </c:pt>
                <c:pt idx="2109">
                  <c:v>73.517390000000006</c:v>
                </c:pt>
                <c:pt idx="2110">
                  <c:v>73.493080000000006</c:v>
                </c:pt>
                <c:pt idx="2111">
                  <c:v>73.468819999999994</c:v>
                </c:pt>
                <c:pt idx="2112">
                  <c:v>73.444590000000005</c:v>
                </c:pt>
                <c:pt idx="2113">
                  <c:v>73.420400000000001</c:v>
                </c:pt>
                <c:pt idx="2114">
                  <c:v>73.396249999999995</c:v>
                </c:pt>
                <c:pt idx="2115">
                  <c:v>73.372150000000005</c:v>
                </c:pt>
                <c:pt idx="2116">
                  <c:v>73.348079999999996</c:v>
                </c:pt>
                <c:pt idx="2117">
                  <c:v>73.324060000000003</c:v>
                </c:pt>
                <c:pt idx="2118">
                  <c:v>73.300070000000005</c:v>
                </c:pt>
                <c:pt idx="2119">
                  <c:v>73.276129999999995</c:v>
                </c:pt>
                <c:pt idx="2120">
                  <c:v>73.25224</c:v>
                </c:pt>
                <c:pt idx="2121">
                  <c:v>73.228390000000005</c:v>
                </c:pt>
                <c:pt idx="2122">
                  <c:v>73.204580000000007</c:v>
                </c:pt>
                <c:pt idx="2123">
                  <c:v>73.180809999999994</c:v>
                </c:pt>
                <c:pt idx="2124">
                  <c:v>73.157079999999993</c:v>
                </c:pt>
                <c:pt idx="2125">
                  <c:v>73.133399999999995</c:v>
                </c:pt>
                <c:pt idx="2126">
                  <c:v>73.109750000000005</c:v>
                </c:pt>
                <c:pt idx="2127">
                  <c:v>73.086150000000004</c:v>
                </c:pt>
                <c:pt idx="2128">
                  <c:v>73.062579999999997</c:v>
                </c:pt>
                <c:pt idx="2129">
                  <c:v>73.039060000000006</c:v>
                </c:pt>
                <c:pt idx="2130">
                  <c:v>73.01558</c:v>
                </c:pt>
                <c:pt idx="2131">
                  <c:v>72.992140000000006</c:v>
                </c:pt>
                <c:pt idx="2132">
                  <c:v>72.96875</c:v>
                </c:pt>
                <c:pt idx="2133">
                  <c:v>72.945400000000006</c:v>
                </c:pt>
                <c:pt idx="2134">
                  <c:v>72.922089999999997</c:v>
                </c:pt>
                <c:pt idx="2135">
                  <c:v>72.898809999999997</c:v>
                </c:pt>
                <c:pt idx="2136">
                  <c:v>72.875559999999993</c:v>
                </c:pt>
                <c:pt idx="2137">
                  <c:v>72.852360000000004</c:v>
                </c:pt>
                <c:pt idx="2138">
                  <c:v>72.8292</c:v>
                </c:pt>
                <c:pt idx="2139">
                  <c:v>72.806089999999998</c:v>
                </c:pt>
                <c:pt idx="2140">
                  <c:v>72.783019999999993</c:v>
                </c:pt>
                <c:pt idx="2141">
                  <c:v>72.760000000000005</c:v>
                </c:pt>
                <c:pt idx="2142">
                  <c:v>72.737020000000001</c:v>
                </c:pt>
                <c:pt idx="2143">
                  <c:v>72.714070000000007</c:v>
                </c:pt>
                <c:pt idx="2144">
                  <c:v>72.691149999999993</c:v>
                </c:pt>
                <c:pt idx="2145">
                  <c:v>72.668279999999996</c:v>
                </c:pt>
                <c:pt idx="2146">
                  <c:v>72.645449999999997</c:v>
                </c:pt>
                <c:pt idx="2147">
                  <c:v>72.622659999999996</c:v>
                </c:pt>
                <c:pt idx="2148">
                  <c:v>72.599900000000005</c:v>
                </c:pt>
                <c:pt idx="2149">
                  <c:v>72.577179999999998</c:v>
                </c:pt>
                <c:pt idx="2150">
                  <c:v>72.554500000000004</c:v>
                </c:pt>
                <c:pt idx="2151">
                  <c:v>72.531859999999995</c:v>
                </c:pt>
                <c:pt idx="2152">
                  <c:v>72.509259999999998</c:v>
                </c:pt>
                <c:pt idx="2153">
                  <c:v>72.486689999999996</c:v>
                </c:pt>
                <c:pt idx="2154">
                  <c:v>72.464169999999996</c:v>
                </c:pt>
                <c:pt idx="2155">
                  <c:v>72.441689999999994</c:v>
                </c:pt>
                <c:pt idx="2156">
                  <c:v>72.419240000000002</c:v>
                </c:pt>
                <c:pt idx="2157">
                  <c:v>72.396829999999994</c:v>
                </c:pt>
                <c:pt idx="2158">
                  <c:v>72.374470000000002</c:v>
                </c:pt>
                <c:pt idx="2159">
                  <c:v>72.352159999999998</c:v>
                </c:pt>
                <c:pt idx="2160">
                  <c:v>72.329880000000003</c:v>
                </c:pt>
                <c:pt idx="2161">
                  <c:v>72.307640000000006</c:v>
                </c:pt>
                <c:pt idx="2162">
                  <c:v>72.285449999999997</c:v>
                </c:pt>
                <c:pt idx="2163">
                  <c:v>72.263310000000004</c:v>
                </c:pt>
                <c:pt idx="2164">
                  <c:v>72.241200000000006</c:v>
                </c:pt>
                <c:pt idx="2165">
                  <c:v>72.219139999999996</c:v>
                </c:pt>
                <c:pt idx="2166">
                  <c:v>72.197130000000001</c:v>
                </c:pt>
                <c:pt idx="2167">
                  <c:v>72.175169999999994</c:v>
                </c:pt>
                <c:pt idx="2168">
                  <c:v>72.153239999999997</c:v>
                </c:pt>
                <c:pt idx="2169">
                  <c:v>72.131370000000004</c:v>
                </c:pt>
                <c:pt idx="2170">
                  <c:v>72.109520000000003</c:v>
                </c:pt>
                <c:pt idx="2171">
                  <c:v>72.087710000000001</c:v>
                </c:pt>
                <c:pt idx="2172">
                  <c:v>72.065939999999998</c:v>
                </c:pt>
                <c:pt idx="2173">
                  <c:v>72.044219999999996</c:v>
                </c:pt>
                <c:pt idx="2174">
                  <c:v>72.022549999999995</c:v>
                </c:pt>
                <c:pt idx="2175">
                  <c:v>72.000929999999997</c:v>
                </c:pt>
                <c:pt idx="2176">
                  <c:v>71.97936</c:v>
                </c:pt>
                <c:pt idx="2177">
                  <c:v>71.957830000000001</c:v>
                </c:pt>
                <c:pt idx="2178">
                  <c:v>71.936350000000004</c:v>
                </c:pt>
                <c:pt idx="2179">
                  <c:v>71.914919999999995</c:v>
                </c:pt>
                <c:pt idx="2180">
                  <c:v>71.893550000000005</c:v>
                </c:pt>
                <c:pt idx="2181">
                  <c:v>71.872230000000002</c:v>
                </c:pt>
                <c:pt idx="2182">
                  <c:v>71.850960000000001</c:v>
                </c:pt>
                <c:pt idx="2183">
                  <c:v>71.829750000000004</c:v>
                </c:pt>
                <c:pt idx="2184">
                  <c:v>71.808580000000006</c:v>
                </c:pt>
                <c:pt idx="2185">
                  <c:v>71.787469999999999</c:v>
                </c:pt>
                <c:pt idx="2186">
                  <c:v>71.766409999999993</c:v>
                </c:pt>
                <c:pt idx="2187">
                  <c:v>71.745410000000007</c:v>
                </c:pt>
                <c:pt idx="2188">
                  <c:v>71.72448</c:v>
                </c:pt>
                <c:pt idx="2189">
                  <c:v>71.703590000000005</c:v>
                </c:pt>
                <c:pt idx="2190">
                  <c:v>71.682760000000002</c:v>
                </c:pt>
                <c:pt idx="2191">
                  <c:v>71.661990000000003</c:v>
                </c:pt>
                <c:pt idx="2192">
                  <c:v>71.641279999999995</c:v>
                </c:pt>
                <c:pt idx="2193">
                  <c:v>71.620639999999995</c:v>
                </c:pt>
                <c:pt idx="2194">
                  <c:v>71.600049999999996</c:v>
                </c:pt>
                <c:pt idx="2195">
                  <c:v>71.579530000000005</c:v>
                </c:pt>
                <c:pt idx="2196">
                  <c:v>71.559070000000006</c:v>
                </c:pt>
                <c:pt idx="2197">
                  <c:v>71.538669999999996</c:v>
                </c:pt>
                <c:pt idx="2198">
                  <c:v>71.518339999999995</c:v>
                </c:pt>
                <c:pt idx="2199">
                  <c:v>71.498090000000005</c:v>
                </c:pt>
                <c:pt idx="2200">
                  <c:v>71.477900000000005</c:v>
                </c:pt>
                <c:pt idx="2201">
                  <c:v>71.457790000000003</c:v>
                </c:pt>
                <c:pt idx="2202">
                  <c:v>71.437759999999997</c:v>
                </c:pt>
                <c:pt idx="2203">
                  <c:v>71.417810000000003</c:v>
                </c:pt>
                <c:pt idx="2204">
                  <c:v>71.397919999999999</c:v>
                </c:pt>
                <c:pt idx="2205">
                  <c:v>71.378110000000007</c:v>
                </c:pt>
                <c:pt idx="2206">
                  <c:v>71.358369999999994</c:v>
                </c:pt>
                <c:pt idx="2207">
                  <c:v>71.338700000000003</c:v>
                </c:pt>
                <c:pt idx="2208">
                  <c:v>71.319100000000006</c:v>
                </c:pt>
                <c:pt idx="2209">
                  <c:v>71.299580000000006</c:v>
                </c:pt>
                <c:pt idx="2210">
                  <c:v>71.28013</c:v>
                </c:pt>
                <c:pt idx="2211">
                  <c:v>71.260760000000005</c:v>
                </c:pt>
                <c:pt idx="2212">
                  <c:v>71.241460000000004</c:v>
                </c:pt>
                <c:pt idx="2213">
                  <c:v>71.222229999999996</c:v>
                </c:pt>
                <c:pt idx="2214">
                  <c:v>71.203069999999997</c:v>
                </c:pt>
                <c:pt idx="2215">
                  <c:v>71.183989999999994</c:v>
                </c:pt>
                <c:pt idx="2216">
                  <c:v>71.16498</c:v>
                </c:pt>
                <c:pt idx="2217">
                  <c:v>71.146039999999999</c:v>
                </c:pt>
                <c:pt idx="2218">
                  <c:v>71.127189999999999</c:v>
                </c:pt>
                <c:pt idx="2219">
                  <c:v>71.108400000000003</c:v>
                </c:pt>
                <c:pt idx="2220">
                  <c:v>71.089680000000001</c:v>
                </c:pt>
                <c:pt idx="2221">
                  <c:v>71.071029999999993</c:v>
                </c:pt>
                <c:pt idx="2222">
                  <c:v>71.052449999999993</c:v>
                </c:pt>
                <c:pt idx="2223">
                  <c:v>71.033940000000001</c:v>
                </c:pt>
                <c:pt idx="2224">
                  <c:v>71.015500000000003</c:v>
                </c:pt>
                <c:pt idx="2225">
                  <c:v>70.997119999999995</c:v>
                </c:pt>
                <c:pt idx="2226">
                  <c:v>70.978809999999996</c:v>
                </c:pt>
                <c:pt idx="2227">
                  <c:v>70.960560000000001</c:v>
                </c:pt>
                <c:pt idx="2228">
                  <c:v>70.942369999999997</c:v>
                </c:pt>
                <c:pt idx="2229">
                  <c:v>70.924250000000001</c:v>
                </c:pt>
                <c:pt idx="2230">
                  <c:v>70.906180000000006</c:v>
                </c:pt>
                <c:pt idx="2231">
                  <c:v>70.888170000000002</c:v>
                </c:pt>
                <c:pt idx="2232">
                  <c:v>70.87021</c:v>
                </c:pt>
                <c:pt idx="2233">
                  <c:v>70.852310000000003</c:v>
                </c:pt>
                <c:pt idx="2234">
                  <c:v>70.834460000000007</c:v>
                </c:pt>
                <c:pt idx="2235">
                  <c:v>70.816659999999999</c:v>
                </c:pt>
                <c:pt idx="2236">
                  <c:v>70.798910000000006</c:v>
                </c:pt>
                <c:pt idx="2237">
                  <c:v>70.781220000000005</c:v>
                </c:pt>
                <c:pt idx="2238">
                  <c:v>70.763570000000001</c:v>
                </c:pt>
                <c:pt idx="2239">
                  <c:v>70.745980000000003</c:v>
                </c:pt>
                <c:pt idx="2240">
                  <c:v>70.728440000000006</c:v>
                </c:pt>
                <c:pt idx="2241">
                  <c:v>70.710930000000005</c:v>
                </c:pt>
                <c:pt idx="2242">
                  <c:v>70.693479999999994</c:v>
                </c:pt>
                <c:pt idx="2243">
                  <c:v>70.676060000000007</c:v>
                </c:pt>
                <c:pt idx="2244">
                  <c:v>70.658680000000004</c:v>
                </c:pt>
                <c:pt idx="2245">
                  <c:v>70.641350000000003</c:v>
                </c:pt>
                <c:pt idx="2246">
                  <c:v>70.62406</c:v>
                </c:pt>
                <c:pt idx="2247">
                  <c:v>70.606809999999996</c:v>
                </c:pt>
                <c:pt idx="2248">
                  <c:v>70.589600000000004</c:v>
                </c:pt>
                <c:pt idx="2249">
                  <c:v>70.572419999999994</c:v>
                </c:pt>
                <c:pt idx="2250">
                  <c:v>70.555289999999999</c:v>
                </c:pt>
                <c:pt idx="2251">
                  <c:v>70.53819</c:v>
                </c:pt>
                <c:pt idx="2252">
                  <c:v>70.521119999999996</c:v>
                </c:pt>
                <c:pt idx="2253">
                  <c:v>70.504090000000005</c:v>
                </c:pt>
                <c:pt idx="2254">
                  <c:v>70.487099999999998</c:v>
                </c:pt>
                <c:pt idx="2255">
                  <c:v>70.470140000000001</c:v>
                </c:pt>
                <c:pt idx="2256">
                  <c:v>70.453220000000002</c:v>
                </c:pt>
                <c:pt idx="2257">
                  <c:v>70.436329999999998</c:v>
                </c:pt>
                <c:pt idx="2258">
                  <c:v>70.419470000000004</c:v>
                </c:pt>
                <c:pt idx="2259">
                  <c:v>70.402659999999997</c:v>
                </c:pt>
                <c:pt idx="2260">
                  <c:v>70.385869999999997</c:v>
                </c:pt>
                <c:pt idx="2261">
                  <c:v>70.369119999999995</c:v>
                </c:pt>
                <c:pt idx="2262">
                  <c:v>70.352410000000006</c:v>
                </c:pt>
                <c:pt idx="2263">
                  <c:v>70.335729999999998</c:v>
                </c:pt>
                <c:pt idx="2264">
                  <c:v>70.319090000000003</c:v>
                </c:pt>
                <c:pt idx="2265">
                  <c:v>70.30247</c:v>
                </c:pt>
                <c:pt idx="2266">
                  <c:v>70.285889999999995</c:v>
                </c:pt>
                <c:pt idx="2267">
                  <c:v>70.269350000000003</c:v>
                </c:pt>
                <c:pt idx="2268">
                  <c:v>70.252840000000006</c:v>
                </c:pt>
                <c:pt idx="2269">
                  <c:v>70.236360000000005</c:v>
                </c:pt>
                <c:pt idx="2270">
                  <c:v>70.219920000000002</c:v>
                </c:pt>
                <c:pt idx="2271">
                  <c:v>70.203519999999997</c:v>
                </c:pt>
                <c:pt idx="2272">
                  <c:v>70.187160000000006</c:v>
                </c:pt>
                <c:pt idx="2273">
                  <c:v>70.170839999999998</c:v>
                </c:pt>
                <c:pt idx="2274">
                  <c:v>70.15455</c:v>
                </c:pt>
                <c:pt idx="2275">
                  <c:v>70.138310000000004</c:v>
                </c:pt>
                <c:pt idx="2276">
                  <c:v>70.122110000000006</c:v>
                </c:pt>
                <c:pt idx="2277">
                  <c:v>70.105950000000007</c:v>
                </c:pt>
                <c:pt idx="2278">
                  <c:v>70.089820000000003</c:v>
                </c:pt>
                <c:pt idx="2279">
                  <c:v>70.073729999999998</c:v>
                </c:pt>
                <c:pt idx="2280">
                  <c:v>70.057689999999994</c:v>
                </c:pt>
                <c:pt idx="2281">
                  <c:v>70.041690000000003</c:v>
                </c:pt>
                <c:pt idx="2282">
                  <c:v>70.025729999999996</c:v>
                </c:pt>
                <c:pt idx="2283">
                  <c:v>70.009810000000002</c:v>
                </c:pt>
                <c:pt idx="2284">
                  <c:v>69.993939999999995</c:v>
                </c:pt>
                <c:pt idx="2285">
                  <c:v>69.978120000000004</c:v>
                </c:pt>
                <c:pt idx="2286">
                  <c:v>69.962329999999994</c:v>
                </c:pt>
                <c:pt idx="2287">
                  <c:v>69.94659</c:v>
                </c:pt>
                <c:pt idx="2288">
                  <c:v>69.930899999999994</c:v>
                </c:pt>
                <c:pt idx="2289">
                  <c:v>69.91525</c:v>
                </c:pt>
                <c:pt idx="2290">
                  <c:v>69.899649999999994</c:v>
                </c:pt>
                <c:pt idx="2291">
                  <c:v>69.884100000000004</c:v>
                </c:pt>
                <c:pt idx="2292">
                  <c:v>69.868589999999998</c:v>
                </c:pt>
                <c:pt idx="2293">
                  <c:v>69.853139999999996</c:v>
                </c:pt>
                <c:pt idx="2294">
                  <c:v>69.837729999999993</c:v>
                </c:pt>
                <c:pt idx="2295">
                  <c:v>69.822370000000006</c:v>
                </c:pt>
                <c:pt idx="2296">
                  <c:v>69.807060000000007</c:v>
                </c:pt>
                <c:pt idx="2297">
                  <c:v>69.791799999999995</c:v>
                </c:pt>
                <c:pt idx="2298">
                  <c:v>69.776589999999999</c:v>
                </c:pt>
                <c:pt idx="2299">
                  <c:v>69.761439999999993</c:v>
                </c:pt>
                <c:pt idx="2300">
                  <c:v>69.74633</c:v>
                </c:pt>
                <c:pt idx="2301">
                  <c:v>69.731279999999998</c:v>
                </c:pt>
                <c:pt idx="2302">
                  <c:v>69.716269999999994</c:v>
                </c:pt>
                <c:pt idx="2303">
                  <c:v>69.701300000000003</c:v>
                </c:pt>
                <c:pt idx="2304">
                  <c:v>69.686390000000003</c:v>
                </c:pt>
                <c:pt idx="2305">
                  <c:v>69.671520000000001</c:v>
                </c:pt>
                <c:pt idx="2306">
                  <c:v>69.656710000000004</c:v>
                </c:pt>
                <c:pt idx="2307">
                  <c:v>69.641940000000005</c:v>
                </c:pt>
                <c:pt idx="2308">
                  <c:v>69.627219999999994</c:v>
                </c:pt>
                <c:pt idx="2309">
                  <c:v>69.612560000000002</c:v>
                </c:pt>
                <c:pt idx="2310">
                  <c:v>69.597949999999997</c:v>
                </c:pt>
                <c:pt idx="2311">
                  <c:v>69.583380000000005</c:v>
                </c:pt>
                <c:pt idx="2312">
                  <c:v>69.568870000000004</c:v>
                </c:pt>
                <c:pt idx="2313">
                  <c:v>69.554400000000001</c:v>
                </c:pt>
                <c:pt idx="2314">
                  <c:v>69.53998</c:v>
                </c:pt>
                <c:pt idx="2315">
                  <c:v>69.525599999999997</c:v>
                </c:pt>
                <c:pt idx="2316">
                  <c:v>69.511269999999996</c:v>
                </c:pt>
                <c:pt idx="2317">
                  <c:v>69.497</c:v>
                </c:pt>
                <c:pt idx="2318">
                  <c:v>69.482770000000002</c:v>
                </c:pt>
                <c:pt idx="2319">
                  <c:v>69.468590000000006</c:v>
                </c:pt>
                <c:pt idx="2320">
                  <c:v>69.454449999999994</c:v>
                </c:pt>
                <c:pt idx="2321">
                  <c:v>69.440370000000001</c:v>
                </c:pt>
                <c:pt idx="2322">
                  <c:v>69.426320000000004</c:v>
                </c:pt>
                <c:pt idx="2323">
                  <c:v>69.412329999999997</c:v>
                </c:pt>
                <c:pt idx="2324">
                  <c:v>69.398380000000003</c:v>
                </c:pt>
                <c:pt idx="2325">
                  <c:v>69.384469999999993</c:v>
                </c:pt>
                <c:pt idx="2326">
                  <c:v>69.370599999999996</c:v>
                </c:pt>
                <c:pt idx="2327">
                  <c:v>69.356780000000001</c:v>
                </c:pt>
                <c:pt idx="2328">
                  <c:v>69.343000000000004</c:v>
                </c:pt>
                <c:pt idx="2329">
                  <c:v>69.329260000000005</c:v>
                </c:pt>
                <c:pt idx="2330">
                  <c:v>69.315569999999994</c:v>
                </c:pt>
                <c:pt idx="2331">
                  <c:v>69.301919999999996</c:v>
                </c:pt>
                <c:pt idx="2332">
                  <c:v>69.288309999999996</c:v>
                </c:pt>
                <c:pt idx="2333">
                  <c:v>69.274749999999997</c:v>
                </c:pt>
                <c:pt idx="2334">
                  <c:v>69.261229999999998</c:v>
                </c:pt>
                <c:pt idx="2335">
                  <c:v>69.247749999999996</c:v>
                </c:pt>
                <c:pt idx="2336">
                  <c:v>69.234309999999994</c:v>
                </c:pt>
                <c:pt idx="2337">
                  <c:v>69.220920000000007</c:v>
                </c:pt>
                <c:pt idx="2338">
                  <c:v>69.207560000000001</c:v>
                </c:pt>
                <c:pt idx="2339">
                  <c:v>69.194239999999994</c:v>
                </c:pt>
                <c:pt idx="2340">
                  <c:v>69.180959999999999</c:v>
                </c:pt>
                <c:pt idx="2341">
                  <c:v>69.167730000000006</c:v>
                </c:pt>
                <c:pt idx="2342">
                  <c:v>69.154529999999994</c:v>
                </c:pt>
                <c:pt idx="2343">
                  <c:v>69.141379999999998</c:v>
                </c:pt>
                <c:pt idx="2344">
                  <c:v>69.128259999999997</c:v>
                </c:pt>
                <c:pt idx="2345">
                  <c:v>69.115179999999995</c:v>
                </c:pt>
                <c:pt idx="2346">
                  <c:v>69.102140000000006</c:v>
                </c:pt>
                <c:pt idx="2347">
                  <c:v>69.08914</c:v>
                </c:pt>
                <c:pt idx="2348">
                  <c:v>69.076179999999994</c:v>
                </c:pt>
                <c:pt idx="2349">
                  <c:v>69.063249999999996</c:v>
                </c:pt>
                <c:pt idx="2350">
                  <c:v>69.050359999999998</c:v>
                </c:pt>
                <c:pt idx="2351">
                  <c:v>69.037520000000001</c:v>
                </c:pt>
                <c:pt idx="2352">
                  <c:v>69.024709999999999</c:v>
                </c:pt>
                <c:pt idx="2353">
                  <c:v>69.011930000000007</c:v>
                </c:pt>
                <c:pt idx="2354">
                  <c:v>68.999189999999999</c:v>
                </c:pt>
                <c:pt idx="2355">
                  <c:v>68.986490000000003</c:v>
                </c:pt>
                <c:pt idx="2356">
                  <c:v>68.973830000000007</c:v>
                </c:pt>
                <c:pt idx="2357">
                  <c:v>68.961209999999994</c:v>
                </c:pt>
                <c:pt idx="2358">
                  <c:v>68.948629999999994</c:v>
                </c:pt>
                <c:pt idx="2359">
                  <c:v>68.936089999999993</c:v>
                </c:pt>
                <c:pt idx="2360">
                  <c:v>68.923590000000004</c:v>
                </c:pt>
                <c:pt idx="2361">
                  <c:v>68.911119999999997</c:v>
                </c:pt>
                <c:pt idx="2362">
                  <c:v>68.898690000000002</c:v>
                </c:pt>
                <c:pt idx="2363">
                  <c:v>68.886290000000002</c:v>
                </c:pt>
                <c:pt idx="2364">
                  <c:v>68.873930000000001</c:v>
                </c:pt>
                <c:pt idx="2365">
                  <c:v>68.861599999999996</c:v>
                </c:pt>
                <c:pt idx="2366">
                  <c:v>68.849310000000003</c:v>
                </c:pt>
                <c:pt idx="2367">
                  <c:v>68.837059999999994</c:v>
                </c:pt>
                <c:pt idx="2368">
                  <c:v>68.824849999999998</c:v>
                </c:pt>
                <c:pt idx="2369">
                  <c:v>68.812669999999997</c:v>
                </c:pt>
                <c:pt idx="2370">
                  <c:v>68.800529999999995</c:v>
                </c:pt>
                <c:pt idx="2371">
                  <c:v>68.788420000000002</c:v>
                </c:pt>
                <c:pt idx="2372">
                  <c:v>68.776340000000005</c:v>
                </c:pt>
                <c:pt idx="2373">
                  <c:v>68.764309999999995</c:v>
                </c:pt>
                <c:pt idx="2374">
                  <c:v>68.752300000000005</c:v>
                </c:pt>
                <c:pt idx="2375">
                  <c:v>68.740340000000003</c:v>
                </c:pt>
                <c:pt idx="2376">
                  <c:v>68.728409999999997</c:v>
                </c:pt>
                <c:pt idx="2377">
                  <c:v>68.716520000000003</c:v>
                </c:pt>
                <c:pt idx="2378">
                  <c:v>68.704669999999993</c:v>
                </c:pt>
                <c:pt idx="2379">
                  <c:v>68.692850000000007</c:v>
                </c:pt>
                <c:pt idx="2380">
                  <c:v>68.681070000000005</c:v>
                </c:pt>
                <c:pt idx="2381">
                  <c:v>68.669330000000002</c:v>
                </c:pt>
                <c:pt idx="2382">
                  <c:v>68.657629999999997</c:v>
                </c:pt>
                <c:pt idx="2383">
                  <c:v>68.645960000000002</c:v>
                </c:pt>
                <c:pt idx="2384">
                  <c:v>68.634339999999995</c:v>
                </c:pt>
                <c:pt idx="2385">
                  <c:v>68.622749999999996</c:v>
                </c:pt>
                <c:pt idx="2386">
                  <c:v>68.611199999999997</c:v>
                </c:pt>
                <c:pt idx="2387">
                  <c:v>68.599680000000006</c:v>
                </c:pt>
                <c:pt idx="2388">
                  <c:v>68.588210000000004</c:v>
                </c:pt>
                <c:pt idx="2389">
                  <c:v>68.576759999999993</c:v>
                </c:pt>
                <c:pt idx="2390">
                  <c:v>68.565359999999998</c:v>
                </c:pt>
                <c:pt idx="2391">
                  <c:v>68.553989999999999</c:v>
                </c:pt>
                <c:pt idx="2392">
                  <c:v>68.542649999999995</c:v>
                </c:pt>
                <c:pt idx="2393">
                  <c:v>68.531360000000006</c:v>
                </c:pt>
                <c:pt idx="2394">
                  <c:v>68.520110000000003</c:v>
                </c:pt>
                <c:pt idx="2395">
                  <c:v>68.508889999999994</c:v>
                </c:pt>
                <c:pt idx="2396">
                  <c:v>68.497709999999998</c:v>
                </c:pt>
                <c:pt idx="2397">
                  <c:v>68.48657</c:v>
                </c:pt>
                <c:pt idx="2398">
                  <c:v>68.475470000000001</c:v>
                </c:pt>
                <c:pt idx="2399">
                  <c:v>68.464399999999998</c:v>
                </c:pt>
                <c:pt idx="2400">
                  <c:v>68.453370000000007</c:v>
                </c:pt>
                <c:pt idx="2401">
                  <c:v>68.44238</c:v>
                </c:pt>
                <c:pt idx="2402">
                  <c:v>68.431420000000003</c:v>
                </c:pt>
                <c:pt idx="2403">
                  <c:v>68.420509999999993</c:v>
                </c:pt>
                <c:pt idx="2404">
                  <c:v>68.409639999999996</c:v>
                </c:pt>
                <c:pt idx="2405">
                  <c:v>68.398799999999994</c:v>
                </c:pt>
                <c:pt idx="2406">
                  <c:v>68.388009999999994</c:v>
                </c:pt>
                <c:pt idx="2407">
                  <c:v>68.377250000000004</c:v>
                </c:pt>
                <c:pt idx="2408">
                  <c:v>68.366540000000001</c:v>
                </c:pt>
                <c:pt idx="2409">
                  <c:v>68.355860000000007</c:v>
                </c:pt>
                <c:pt idx="2410">
                  <c:v>68.345219999999998</c:v>
                </c:pt>
                <c:pt idx="2411">
                  <c:v>68.334620000000001</c:v>
                </c:pt>
                <c:pt idx="2412">
                  <c:v>68.324060000000003</c:v>
                </c:pt>
                <c:pt idx="2413">
                  <c:v>68.31353</c:v>
                </c:pt>
                <c:pt idx="2414">
                  <c:v>68.303049999999999</c:v>
                </c:pt>
                <c:pt idx="2415">
                  <c:v>68.292599999999993</c:v>
                </c:pt>
                <c:pt idx="2416">
                  <c:v>68.28219</c:v>
                </c:pt>
                <c:pt idx="2417">
                  <c:v>68.271820000000005</c:v>
                </c:pt>
                <c:pt idx="2418">
                  <c:v>68.261489999999995</c:v>
                </c:pt>
                <c:pt idx="2419">
                  <c:v>68.251189999999994</c:v>
                </c:pt>
                <c:pt idx="2420">
                  <c:v>68.240930000000006</c:v>
                </c:pt>
                <c:pt idx="2421">
                  <c:v>68.230710000000002</c:v>
                </c:pt>
                <c:pt idx="2422">
                  <c:v>68.220529999999997</c:v>
                </c:pt>
                <c:pt idx="2423">
                  <c:v>68.210390000000004</c:v>
                </c:pt>
                <c:pt idx="2424">
                  <c:v>68.200280000000006</c:v>
                </c:pt>
                <c:pt idx="2425">
                  <c:v>68.190209999999993</c:v>
                </c:pt>
                <c:pt idx="2426">
                  <c:v>68.180179999999993</c:v>
                </c:pt>
                <c:pt idx="2427">
                  <c:v>68.170190000000005</c:v>
                </c:pt>
                <c:pt idx="2428">
                  <c:v>68.160229999999999</c:v>
                </c:pt>
                <c:pt idx="2429">
                  <c:v>68.150319999999994</c:v>
                </c:pt>
                <c:pt idx="2430">
                  <c:v>68.140450000000001</c:v>
                </c:pt>
                <c:pt idx="2431">
                  <c:v>68.130610000000004</c:v>
                </c:pt>
                <c:pt idx="2432">
                  <c:v>68.120810000000006</c:v>
                </c:pt>
                <c:pt idx="2433">
                  <c:v>68.111050000000006</c:v>
                </c:pt>
                <c:pt idx="2434">
                  <c:v>68.101320000000001</c:v>
                </c:pt>
                <c:pt idx="2435">
                  <c:v>68.091639999999998</c:v>
                </c:pt>
                <c:pt idx="2436">
                  <c:v>68.081990000000005</c:v>
                </c:pt>
                <c:pt idx="2437">
                  <c:v>68.072370000000006</c:v>
                </c:pt>
                <c:pt idx="2438">
                  <c:v>68.062790000000007</c:v>
                </c:pt>
                <c:pt idx="2439">
                  <c:v>68.053250000000006</c:v>
                </c:pt>
                <c:pt idx="2440">
                  <c:v>68.043729999999996</c:v>
                </c:pt>
                <c:pt idx="2441">
                  <c:v>68.034260000000003</c:v>
                </c:pt>
                <c:pt idx="2442">
                  <c:v>68.024810000000002</c:v>
                </c:pt>
                <c:pt idx="2443">
                  <c:v>68.015410000000003</c:v>
                </c:pt>
                <c:pt idx="2444">
                  <c:v>68.006039999999999</c:v>
                </c:pt>
                <c:pt idx="2445">
                  <c:v>67.996700000000004</c:v>
                </c:pt>
                <c:pt idx="2446">
                  <c:v>67.987390000000005</c:v>
                </c:pt>
                <c:pt idx="2447">
                  <c:v>67.978129999999993</c:v>
                </c:pt>
                <c:pt idx="2448">
                  <c:v>67.968890000000002</c:v>
                </c:pt>
                <c:pt idx="2449">
                  <c:v>67.959689999999995</c:v>
                </c:pt>
                <c:pt idx="2450">
                  <c:v>67.950530000000001</c:v>
                </c:pt>
                <c:pt idx="2451">
                  <c:v>67.941389999999998</c:v>
                </c:pt>
                <c:pt idx="2452">
                  <c:v>67.932289999999995</c:v>
                </c:pt>
                <c:pt idx="2453">
                  <c:v>67.923230000000004</c:v>
                </c:pt>
                <c:pt idx="2454">
                  <c:v>67.914199999999994</c:v>
                </c:pt>
                <c:pt idx="2455">
                  <c:v>67.905199999999994</c:v>
                </c:pt>
                <c:pt idx="2456">
                  <c:v>67.896230000000003</c:v>
                </c:pt>
                <c:pt idx="2457">
                  <c:v>67.887299999999996</c:v>
                </c:pt>
                <c:pt idx="2458">
                  <c:v>67.878399999999999</c:v>
                </c:pt>
                <c:pt idx="2459">
                  <c:v>67.869529999999997</c:v>
                </c:pt>
                <c:pt idx="2460">
                  <c:v>67.860699999999994</c:v>
                </c:pt>
                <c:pt idx="2461">
                  <c:v>67.851889999999997</c:v>
                </c:pt>
                <c:pt idx="2462">
                  <c:v>67.843119999999999</c:v>
                </c:pt>
                <c:pt idx="2463">
                  <c:v>67.834389999999999</c:v>
                </c:pt>
                <c:pt idx="2464">
                  <c:v>67.825680000000006</c:v>
                </c:pt>
                <c:pt idx="2465">
                  <c:v>67.817009999999996</c:v>
                </c:pt>
                <c:pt idx="2466">
                  <c:v>67.80838</c:v>
                </c:pt>
                <c:pt idx="2467">
                  <c:v>67.799769999999995</c:v>
                </c:pt>
                <c:pt idx="2468">
                  <c:v>67.791200000000003</c:v>
                </c:pt>
                <c:pt idx="2469">
                  <c:v>67.782669999999996</c:v>
                </c:pt>
                <c:pt idx="2470">
                  <c:v>67.774169999999998</c:v>
                </c:pt>
                <c:pt idx="2471">
                  <c:v>67.765699999999995</c:v>
                </c:pt>
                <c:pt idx="2472">
                  <c:v>67.757270000000005</c:v>
                </c:pt>
                <c:pt idx="2473">
                  <c:v>67.748869999999997</c:v>
                </c:pt>
                <c:pt idx="2474">
                  <c:v>67.740499999999997</c:v>
                </c:pt>
                <c:pt idx="2475">
                  <c:v>67.732169999999996</c:v>
                </c:pt>
                <c:pt idx="2476">
                  <c:v>67.723879999999994</c:v>
                </c:pt>
                <c:pt idx="2477">
                  <c:v>67.715620000000001</c:v>
                </c:pt>
                <c:pt idx="2478">
                  <c:v>67.707390000000004</c:v>
                </c:pt>
                <c:pt idx="2479">
                  <c:v>67.699190000000002</c:v>
                </c:pt>
                <c:pt idx="2480">
                  <c:v>67.691029999999998</c:v>
                </c:pt>
                <c:pt idx="2481">
                  <c:v>67.682900000000004</c:v>
                </c:pt>
                <c:pt idx="2482">
                  <c:v>67.674809999999994</c:v>
                </c:pt>
                <c:pt idx="2483">
                  <c:v>67.666749999999993</c:v>
                </c:pt>
                <c:pt idx="2484">
                  <c:v>67.658720000000002</c:v>
                </c:pt>
                <c:pt idx="2485">
                  <c:v>67.650739999999999</c:v>
                </c:pt>
                <c:pt idx="2486">
                  <c:v>67.642780000000002</c:v>
                </c:pt>
                <c:pt idx="2487">
                  <c:v>67.634860000000003</c:v>
                </c:pt>
                <c:pt idx="2488">
                  <c:v>67.626980000000003</c:v>
                </c:pt>
                <c:pt idx="2489">
                  <c:v>67.619129999999998</c:v>
                </c:pt>
                <c:pt idx="2490">
                  <c:v>67.611310000000003</c:v>
                </c:pt>
                <c:pt idx="2491">
                  <c:v>67.603530000000006</c:v>
                </c:pt>
                <c:pt idx="2492">
                  <c:v>67.595770000000002</c:v>
                </c:pt>
                <c:pt idx="2493">
                  <c:v>67.588059999999999</c:v>
                </c:pt>
                <c:pt idx="2494">
                  <c:v>67.580370000000002</c:v>
                </c:pt>
                <c:pt idx="2495">
                  <c:v>67.572720000000004</c:v>
                </c:pt>
                <c:pt idx="2496">
                  <c:v>67.565089999999998</c:v>
                </c:pt>
                <c:pt idx="2497">
                  <c:v>67.557509999999994</c:v>
                </c:pt>
                <c:pt idx="2498">
                  <c:v>67.549949999999995</c:v>
                </c:pt>
                <c:pt idx="2499">
                  <c:v>67.542420000000007</c:v>
                </c:pt>
                <c:pt idx="2500">
                  <c:v>67.534930000000003</c:v>
                </c:pt>
                <c:pt idx="2501">
                  <c:v>67.527460000000005</c:v>
                </c:pt>
                <c:pt idx="2502">
                  <c:v>67.520030000000006</c:v>
                </c:pt>
                <c:pt idx="2503">
                  <c:v>67.512630000000001</c:v>
                </c:pt>
                <c:pt idx="2504">
                  <c:v>67.505250000000004</c:v>
                </c:pt>
                <c:pt idx="2505">
                  <c:v>67.497910000000005</c:v>
                </c:pt>
                <c:pt idx="2506">
                  <c:v>67.490600000000001</c:v>
                </c:pt>
                <c:pt idx="2507">
                  <c:v>67.483320000000006</c:v>
                </c:pt>
                <c:pt idx="2508">
                  <c:v>67.476060000000004</c:v>
                </c:pt>
                <c:pt idx="2509">
                  <c:v>67.468850000000003</c:v>
                </c:pt>
                <c:pt idx="2510">
                  <c:v>67.461659999999995</c:v>
                </c:pt>
                <c:pt idx="2511">
                  <c:v>67.454499999999996</c:v>
                </c:pt>
                <c:pt idx="2512">
                  <c:v>67.447370000000006</c:v>
                </c:pt>
                <c:pt idx="2513">
                  <c:v>67.440269999999998</c:v>
                </c:pt>
                <c:pt idx="2514">
                  <c:v>67.433199999999999</c:v>
                </c:pt>
                <c:pt idx="2515">
                  <c:v>67.426159999999996</c:v>
                </c:pt>
                <c:pt idx="2516">
                  <c:v>67.419139999999999</c:v>
                </c:pt>
                <c:pt idx="2517">
                  <c:v>67.41216</c:v>
                </c:pt>
                <c:pt idx="2518">
                  <c:v>67.405199999999994</c:v>
                </c:pt>
                <c:pt idx="2519">
                  <c:v>67.398269999999997</c:v>
                </c:pt>
                <c:pt idx="2520">
                  <c:v>67.391369999999995</c:v>
                </c:pt>
                <c:pt idx="2521">
                  <c:v>67.384500000000003</c:v>
                </c:pt>
                <c:pt idx="2522">
                  <c:v>67.377650000000003</c:v>
                </c:pt>
                <c:pt idx="2523">
                  <c:v>67.370840000000001</c:v>
                </c:pt>
                <c:pt idx="2524">
                  <c:v>67.364050000000006</c:v>
                </c:pt>
                <c:pt idx="2525">
                  <c:v>67.357280000000003</c:v>
                </c:pt>
                <c:pt idx="2526">
                  <c:v>67.350549999999998</c:v>
                </c:pt>
                <c:pt idx="2527">
                  <c:v>67.34384</c:v>
                </c:pt>
                <c:pt idx="2528">
                  <c:v>67.337159999999997</c:v>
                </c:pt>
                <c:pt idx="2529">
                  <c:v>67.330510000000004</c:v>
                </c:pt>
                <c:pt idx="2530">
                  <c:v>67.323880000000003</c:v>
                </c:pt>
                <c:pt idx="2531">
                  <c:v>67.317279999999997</c:v>
                </c:pt>
                <c:pt idx="2532">
                  <c:v>67.31071</c:v>
                </c:pt>
                <c:pt idx="2533">
                  <c:v>67.304159999999996</c:v>
                </c:pt>
                <c:pt idx="2534">
                  <c:v>67.297650000000004</c:v>
                </c:pt>
                <c:pt idx="2535">
                  <c:v>67.291150000000002</c:v>
                </c:pt>
                <c:pt idx="2536">
                  <c:v>67.284689999999998</c:v>
                </c:pt>
                <c:pt idx="2537">
                  <c:v>67.27825</c:v>
                </c:pt>
                <c:pt idx="2538">
                  <c:v>67.271829999999994</c:v>
                </c:pt>
                <c:pt idx="2539">
                  <c:v>67.265450000000001</c:v>
                </c:pt>
                <c:pt idx="2540">
                  <c:v>67.259079999999997</c:v>
                </c:pt>
                <c:pt idx="2541">
                  <c:v>67.252740000000003</c:v>
                </c:pt>
                <c:pt idx="2542">
                  <c:v>67.246430000000004</c:v>
                </c:pt>
                <c:pt idx="2543">
                  <c:v>67.240139999999997</c:v>
                </c:pt>
                <c:pt idx="2544">
                  <c:v>67.233879999999999</c:v>
                </c:pt>
                <c:pt idx="2545">
                  <c:v>67.227630000000005</c:v>
                </c:pt>
                <c:pt idx="2546">
                  <c:v>67.221419999999995</c:v>
                </c:pt>
                <c:pt idx="2547">
                  <c:v>67.215220000000002</c:v>
                </c:pt>
                <c:pt idx="2548">
                  <c:v>67.209050000000005</c:v>
                </c:pt>
                <c:pt idx="2549">
                  <c:v>67.2029</c:v>
                </c:pt>
                <c:pt idx="2550">
                  <c:v>67.196780000000004</c:v>
                </c:pt>
                <c:pt idx="2551">
                  <c:v>67.190669999999997</c:v>
                </c:pt>
                <c:pt idx="2552">
                  <c:v>67.18459</c:v>
                </c:pt>
                <c:pt idx="2553">
                  <c:v>67.178529999999995</c:v>
                </c:pt>
                <c:pt idx="2554">
                  <c:v>67.172499999999999</c:v>
                </c:pt>
                <c:pt idx="2555">
                  <c:v>67.166489999999996</c:v>
                </c:pt>
                <c:pt idx="2556">
                  <c:v>67.160510000000002</c:v>
                </c:pt>
                <c:pt idx="2557">
                  <c:v>67.154539999999997</c:v>
                </c:pt>
                <c:pt idx="2558">
                  <c:v>67.148600000000002</c:v>
                </c:pt>
                <c:pt idx="2559">
                  <c:v>67.142679999999999</c:v>
                </c:pt>
                <c:pt idx="2560">
                  <c:v>67.136790000000005</c:v>
                </c:pt>
                <c:pt idx="2561">
                  <c:v>67.130920000000003</c:v>
                </c:pt>
                <c:pt idx="2562">
                  <c:v>67.125060000000005</c:v>
                </c:pt>
                <c:pt idx="2563">
                  <c:v>67.119240000000005</c:v>
                </c:pt>
                <c:pt idx="2564">
                  <c:v>67.113429999999994</c:v>
                </c:pt>
                <c:pt idx="2565">
                  <c:v>67.107640000000004</c:v>
                </c:pt>
                <c:pt idx="2566">
                  <c:v>67.101879999999994</c:v>
                </c:pt>
                <c:pt idx="2567">
                  <c:v>67.096140000000005</c:v>
                </c:pt>
                <c:pt idx="2568">
                  <c:v>67.090419999999995</c:v>
                </c:pt>
                <c:pt idx="2569">
                  <c:v>67.084720000000004</c:v>
                </c:pt>
                <c:pt idx="2570">
                  <c:v>67.079040000000006</c:v>
                </c:pt>
                <c:pt idx="2571">
                  <c:v>67.07338</c:v>
                </c:pt>
                <c:pt idx="2572">
                  <c:v>67.067750000000004</c:v>
                </c:pt>
                <c:pt idx="2573">
                  <c:v>67.062129999999996</c:v>
                </c:pt>
                <c:pt idx="2574">
                  <c:v>67.056539999999998</c:v>
                </c:pt>
                <c:pt idx="2575">
                  <c:v>67.050970000000007</c:v>
                </c:pt>
                <c:pt idx="2576">
                  <c:v>67.045419999999993</c:v>
                </c:pt>
                <c:pt idx="2577">
                  <c:v>67.03989</c:v>
                </c:pt>
                <c:pt idx="2578">
                  <c:v>67.034390000000002</c:v>
                </c:pt>
                <c:pt idx="2579">
                  <c:v>67.028899999999993</c:v>
                </c:pt>
                <c:pt idx="2580">
                  <c:v>67.023439999999994</c:v>
                </c:pt>
                <c:pt idx="2581">
                  <c:v>67.018000000000001</c:v>
                </c:pt>
                <c:pt idx="2582">
                  <c:v>67.012590000000003</c:v>
                </c:pt>
                <c:pt idx="2583">
                  <c:v>67.007189999999994</c:v>
                </c:pt>
                <c:pt idx="2584">
                  <c:v>67.001819999999995</c:v>
                </c:pt>
                <c:pt idx="2585">
                  <c:v>66.996459999999999</c:v>
                </c:pt>
                <c:pt idx="2586">
                  <c:v>66.991129999999998</c:v>
                </c:pt>
                <c:pt idx="2587">
                  <c:v>66.985820000000004</c:v>
                </c:pt>
                <c:pt idx="2588">
                  <c:v>66.980519999999999</c:v>
                </c:pt>
                <c:pt idx="2589">
                  <c:v>66.975250000000003</c:v>
                </c:pt>
                <c:pt idx="2590">
                  <c:v>66.969989999999996</c:v>
                </c:pt>
                <c:pt idx="2591">
                  <c:v>66.964759999999998</c:v>
                </c:pt>
                <c:pt idx="2592">
                  <c:v>66.959540000000004</c:v>
                </c:pt>
                <c:pt idx="2593">
                  <c:v>66.954350000000005</c:v>
                </c:pt>
                <c:pt idx="2594">
                  <c:v>66.949169999999995</c:v>
                </c:pt>
                <c:pt idx="2595">
                  <c:v>66.944019999999995</c:v>
                </c:pt>
                <c:pt idx="2596">
                  <c:v>66.938879999999997</c:v>
                </c:pt>
                <c:pt idx="2597">
                  <c:v>66.933760000000007</c:v>
                </c:pt>
                <c:pt idx="2598">
                  <c:v>66.928659999999994</c:v>
                </c:pt>
                <c:pt idx="2599">
                  <c:v>66.923580000000001</c:v>
                </c:pt>
                <c:pt idx="2600">
                  <c:v>66.918520000000001</c:v>
                </c:pt>
                <c:pt idx="2601">
                  <c:v>66.913470000000004</c:v>
                </c:pt>
                <c:pt idx="2602">
                  <c:v>66.908450000000002</c:v>
                </c:pt>
                <c:pt idx="2603">
                  <c:v>66.903440000000003</c:v>
                </c:pt>
                <c:pt idx="2604">
                  <c:v>66.898449999999997</c:v>
                </c:pt>
                <c:pt idx="2605">
                  <c:v>66.893479999999997</c:v>
                </c:pt>
                <c:pt idx="2606">
                  <c:v>66.888530000000003</c:v>
                </c:pt>
                <c:pt idx="2607">
                  <c:v>66.883589999999998</c:v>
                </c:pt>
                <c:pt idx="2608">
                  <c:v>66.878680000000003</c:v>
                </c:pt>
                <c:pt idx="2609">
                  <c:v>66.873769999999993</c:v>
                </c:pt>
                <c:pt idx="2610">
                  <c:v>66.868889999999993</c:v>
                </c:pt>
                <c:pt idx="2611">
                  <c:v>66.864019999999996</c:v>
                </c:pt>
                <c:pt idx="2612">
                  <c:v>66.859170000000006</c:v>
                </c:pt>
                <c:pt idx="2613">
                  <c:v>66.854330000000004</c:v>
                </c:pt>
                <c:pt idx="2614">
                  <c:v>66.849500000000006</c:v>
                </c:pt>
                <c:pt idx="2615">
                  <c:v>66.844700000000003</c:v>
                </c:pt>
                <c:pt idx="2616">
                  <c:v>66.839910000000003</c:v>
                </c:pt>
                <c:pt idx="2617">
                  <c:v>66.835130000000007</c:v>
                </c:pt>
                <c:pt idx="2618">
                  <c:v>66.830370000000002</c:v>
                </c:pt>
                <c:pt idx="2619">
                  <c:v>66.825630000000004</c:v>
                </c:pt>
                <c:pt idx="2620">
                  <c:v>66.820909999999998</c:v>
                </c:pt>
                <c:pt idx="2621">
                  <c:v>66.816190000000006</c:v>
                </c:pt>
                <c:pt idx="2622">
                  <c:v>66.811499999999995</c:v>
                </c:pt>
                <c:pt idx="2623">
                  <c:v>66.806820000000002</c:v>
                </c:pt>
                <c:pt idx="2624">
                  <c:v>66.802149999999997</c:v>
                </c:pt>
                <c:pt idx="2625">
                  <c:v>66.797499999999999</c:v>
                </c:pt>
                <c:pt idx="2626">
                  <c:v>66.792869999999994</c:v>
                </c:pt>
                <c:pt idx="2627">
                  <c:v>66.788250000000005</c:v>
                </c:pt>
                <c:pt idx="2628">
                  <c:v>66.783640000000005</c:v>
                </c:pt>
                <c:pt idx="2629">
                  <c:v>66.779049999999998</c:v>
                </c:pt>
                <c:pt idx="2630">
                  <c:v>66.774469999999994</c:v>
                </c:pt>
                <c:pt idx="2631">
                  <c:v>66.769909999999996</c:v>
                </c:pt>
                <c:pt idx="2632">
                  <c:v>66.765360000000001</c:v>
                </c:pt>
                <c:pt idx="2633">
                  <c:v>66.760829999999999</c:v>
                </c:pt>
                <c:pt idx="2634">
                  <c:v>66.756299999999996</c:v>
                </c:pt>
                <c:pt idx="2635">
                  <c:v>66.751800000000003</c:v>
                </c:pt>
                <c:pt idx="2636">
                  <c:v>66.747299999999996</c:v>
                </c:pt>
                <c:pt idx="2637">
                  <c:v>66.742819999999995</c:v>
                </c:pt>
                <c:pt idx="2638">
                  <c:v>66.73836</c:v>
                </c:pt>
                <c:pt idx="2639">
                  <c:v>66.733909999999995</c:v>
                </c:pt>
                <c:pt idx="2640">
                  <c:v>66.729470000000006</c:v>
                </c:pt>
                <c:pt idx="2641">
                  <c:v>66.725040000000007</c:v>
                </c:pt>
                <c:pt idx="2642">
                  <c:v>66.720640000000003</c:v>
                </c:pt>
                <c:pt idx="2643">
                  <c:v>66.716239999999999</c:v>
                </c:pt>
                <c:pt idx="2644">
                  <c:v>66.711860000000001</c:v>
                </c:pt>
                <c:pt idx="2645">
                  <c:v>66.707490000000007</c:v>
                </c:pt>
                <c:pt idx="2646">
                  <c:v>66.703140000000005</c:v>
                </c:pt>
                <c:pt idx="2647">
                  <c:v>66.698790000000002</c:v>
                </c:pt>
                <c:pt idx="2648">
                  <c:v>66.694469999999995</c:v>
                </c:pt>
                <c:pt idx="2649">
                  <c:v>66.690150000000003</c:v>
                </c:pt>
                <c:pt idx="2650">
                  <c:v>66.685850000000002</c:v>
                </c:pt>
                <c:pt idx="2651">
                  <c:v>66.681569999999994</c:v>
                </c:pt>
                <c:pt idx="2652">
                  <c:v>66.677289999999999</c:v>
                </c:pt>
                <c:pt idx="2653">
                  <c:v>66.673029999999997</c:v>
                </c:pt>
                <c:pt idx="2654">
                  <c:v>66.668779999999998</c:v>
                </c:pt>
                <c:pt idx="2655">
                  <c:v>66.664540000000002</c:v>
                </c:pt>
                <c:pt idx="2656">
                  <c:v>66.660319999999999</c:v>
                </c:pt>
                <c:pt idx="2657">
                  <c:v>66.656109999999998</c:v>
                </c:pt>
                <c:pt idx="2658">
                  <c:v>66.651920000000004</c:v>
                </c:pt>
                <c:pt idx="2659">
                  <c:v>66.647729999999996</c:v>
                </c:pt>
                <c:pt idx="2660">
                  <c:v>66.643559999999994</c:v>
                </c:pt>
                <c:pt idx="2661">
                  <c:v>66.639409999999998</c:v>
                </c:pt>
                <c:pt idx="2662">
                  <c:v>66.635260000000002</c:v>
                </c:pt>
                <c:pt idx="2663">
                  <c:v>66.631129999999999</c:v>
                </c:pt>
                <c:pt idx="2664">
                  <c:v>66.627020000000002</c:v>
                </c:pt>
                <c:pt idx="2665">
                  <c:v>66.622919999999993</c:v>
                </c:pt>
                <c:pt idx="2666">
                  <c:v>66.618830000000003</c:v>
                </c:pt>
                <c:pt idx="2667">
                  <c:v>66.614750000000001</c:v>
                </c:pt>
                <c:pt idx="2668">
                  <c:v>66.610680000000002</c:v>
                </c:pt>
                <c:pt idx="2669">
                  <c:v>66.606629999999996</c:v>
                </c:pt>
                <c:pt idx="2670">
                  <c:v>66.602590000000006</c:v>
                </c:pt>
                <c:pt idx="2671">
                  <c:v>66.598569999999995</c:v>
                </c:pt>
                <c:pt idx="2672">
                  <c:v>66.594549999999998</c:v>
                </c:pt>
                <c:pt idx="2673">
                  <c:v>66.590549999999993</c:v>
                </c:pt>
                <c:pt idx="2674">
                  <c:v>66.586560000000006</c:v>
                </c:pt>
                <c:pt idx="2675">
                  <c:v>66.582579999999993</c:v>
                </c:pt>
                <c:pt idx="2676">
                  <c:v>66.578609999999998</c:v>
                </c:pt>
                <c:pt idx="2677">
                  <c:v>66.574659999999994</c:v>
                </c:pt>
                <c:pt idx="2678">
                  <c:v>66.570719999999994</c:v>
                </c:pt>
                <c:pt idx="2679">
                  <c:v>66.566789999999997</c:v>
                </c:pt>
                <c:pt idx="2680">
                  <c:v>66.562870000000004</c:v>
                </c:pt>
                <c:pt idx="2681">
                  <c:v>66.558970000000002</c:v>
                </c:pt>
                <c:pt idx="2682">
                  <c:v>66.555070000000001</c:v>
                </c:pt>
                <c:pt idx="2683">
                  <c:v>66.551190000000005</c:v>
                </c:pt>
                <c:pt idx="2684">
                  <c:v>66.547319999999999</c:v>
                </c:pt>
                <c:pt idx="2685">
                  <c:v>66.543459999999996</c:v>
                </c:pt>
                <c:pt idx="2686">
                  <c:v>66.539609999999996</c:v>
                </c:pt>
                <c:pt idx="2687">
                  <c:v>66.535780000000003</c:v>
                </c:pt>
                <c:pt idx="2688">
                  <c:v>66.531949999999995</c:v>
                </c:pt>
                <c:pt idx="2689">
                  <c:v>66.528139999999993</c:v>
                </c:pt>
                <c:pt idx="2690">
                  <c:v>66.524339999999995</c:v>
                </c:pt>
                <c:pt idx="2691">
                  <c:v>66.52055</c:v>
                </c:pt>
                <c:pt idx="2692">
                  <c:v>66.516779999999997</c:v>
                </c:pt>
                <c:pt idx="2693">
                  <c:v>66.513009999999994</c:v>
                </c:pt>
                <c:pt idx="2694">
                  <c:v>66.509259999999998</c:v>
                </c:pt>
                <c:pt idx="2695">
                  <c:v>66.505510000000001</c:v>
                </c:pt>
                <c:pt idx="2696">
                  <c:v>66.501779999999997</c:v>
                </c:pt>
                <c:pt idx="2697">
                  <c:v>66.498059999999995</c:v>
                </c:pt>
                <c:pt idx="2698">
                  <c:v>66.494349999999997</c:v>
                </c:pt>
                <c:pt idx="2699">
                  <c:v>66.490660000000005</c:v>
                </c:pt>
                <c:pt idx="2700">
                  <c:v>66.486969999999999</c:v>
                </c:pt>
                <c:pt idx="2701">
                  <c:v>66.4833</c:v>
                </c:pt>
                <c:pt idx="2702">
                  <c:v>66.47963</c:v>
                </c:pt>
                <c:pt idx="2703">
                  <c:v>66.475980000000007</c:v>
                </c:pt>
                <c:pt idx="2704">
                  <c:v>66.472350000000006</c:v>
                </c:pt>
                <c:pt idx="2705">
                  <c:v>66.468720000000005</c:v>
                </c:pt>
                <c:pt idx="2706">
                  <c:v>66.465100000000007</c:v>
                </c:pt>
                <c:pt idx="2707">
                  <c:v>66.461500000000001</c:v>
                </c:pt>
                <c:pt idx="2708">
                  <c:v>66.457909999999998</c:v>
                </c:pt>
                <c:pt idx="2709">
                  <c:v>66.454329999999999</c:v>
                </c:pt>
                <c:pt idx="2710">
                  <c:v>66.450760000000002</c:v>
                </c:pt>
                <c:pt idx="2711">
                  <c:v>66.447199999999995</c:v>
                </c:pt>
                <c:pt idx="2712">
                  <c:v>66.443659999999994</c:v>
                </c:pt>
                <c:pt idx="2713">
                  <c:v>66.440129999999996</c:v>
                </c:pt>
                <c:pt idx="2714">
                  <c:v>66.436620000000005</c:v>
                </c:pt>
                <c:pt idx="2715">
                  <c:v>66.433120000000002</c:v>
                </c:pt>
                <c:pt idx="2716">
                  <c:v>66.42962</c:v>
                </c:pt>
                <c:pt idx="2717">
                  <c:v>66.426150000000007</c:v>
                </c:pt>
                <c:pt idx="2718">
                  <c:v>66.42268</c:v>
                </c:pt>
                <c:pt idx="2719">
                  <c:v>66.419219999999996</c:v>
                </c:pt>
                <c:pt idx="2720">
                  <c:v>66.415779999999998</c:v>
                </c:pt>
                <c:pt idx="2721">
                  <c:v>66.41234</c:v>
                </c:pt>
                <c:pt idx="2722">
                  <c:v>66.408919999999995</c:v>
                </c:pt>
                <c:pt idx="2723">
                  <c:v>66.405510000000007</c:v>
                </c:pt>
                <c:pt idx="2724">
                  <c:v>66.402119999999996</c:v>
                </c:pt>
                <c:pt idx="2725">
                  <c:v>66.39873</c:v>
                </c:pt>
                <c:pt idx="2726">
                  <c:v>66.395359999999997</c:v>
                </c:pt>
                <c:pt idx="2727">
                  <c:v>66.391999999999996</c:v>
                </c:pt>
                <c:pt idx="2728">
                  <c:v>66.388639999999995</c:v>
                </c:pt>
                <c:pt idx="2729">
                  <c:v>66.385300000000001</c:v>
                </c:pt>
                <c:pt idx="2730">
                  <c:v>66.381979999999999</c:v>
                </c:pt>
                <c:pt idx="2731">
                  <c:v>66.378659999999996</c:v>
                </c:pt>
                <c:pt idx="2732">
                  <c:v>66.375349999999997</c:v>
                </c:pt>
                <c:pt idx="2733">
                  <c:v>66.372050000000002</c:v>
                </c:pt>
                <c:pt idx="2734">
                  <c:v>66.368769999999998</c:v>
                </c:pt>
                <c:pt idx="2735">
                  <c:v>66.365489999999994</c:v>
                </c:pt>
                <c:pt idx="2736">
                  <c:v>66.362219999999994</c:v>
                </c:pt>
                <c:pt idx="2737">
                  <c:v>66.358959999999996</c:v>
                </c:pt>
                <c:pt idx="2738">
                  <c:v>66.355710000000002</c:v>
                </c:pt>
                <c:pt idx="2739">
                  <c:v>66.352459999999994</c:v>
                </c:pt>
                <c:pt idx="2740">
                  <c:v>66.349220000000003</c:v>
                </c:pt>
                <c:pt idx="2741">
                  <c:v>66.345979999999997</c:v>
                </c:pt>
                <c:pt idx="2742">
                  <c:v>66.342759999999998</c:v>
                </c:pt>
                <c:pt idx="2743">
                  <c:v>66.339529999999996</c:v>
                </c:pt>
                <c:pt idx="2744">
                  <c:v>66.336309999999997</c:v>
                </c:pt>
                <c:pt idx="2745">
                  <c:v>66.333100000000002</c:v>
                </c:pt>
                <c:pt idx="2746">
                  <c:v>66.329890000000006</c:v>
                </c:pt>
                <c:pt idx="2747">
                  <c:v>66.326679999999996</c:v>
                </c:pt>
                <c:pt idx="2748">
                  <c:v>66.323480000000004</c:v>
                </c:pt>
                <c:pt idx="2749">
                  <c:v>66.320279999999997</c:v>
                </c:pt>
                <c:pt idx="2750">
                  <c:v>66.317080000000004</c:v>
                </c:pt>
                <c:pt idx="2751">
                  <c:v>66.313879999999997</c:v>
                </c:pt>
                <c:pt idx="2752">
                  <c:v>66.310689999999994</c:v>
                </c:pt>
                <c:pt idx="2753">
                  <c:v>66.307490000000001</c:v>
                </c:pt>
                <c:pt idx="2754">
                  <c:v>66.304299999999998</c:v>
                </c:pt>
                <c:pt idx="2755">
                  <c:v>66.301100000000005</c:v>
                </c:pt>
                <c:pt idx="2756">
                  <c:v>66.297899999999998</c:v>
                </c:pt>
                <c:pt idx="2757">
                  <c:v>66.294709999999995</c:v>
                </c:pt>
                <c:pt idx="2758">
                  <c:v>66.291510000000002</c:v>
                </c:pt>
                <c:pt idx="2759">
                  <c:v>66.288309999999996</c:v>
                </c:pt>
                <c:pt idx="2760">
                  <c:v>66.285110000000003</c:v>
                </c:pt>
                <c:pt idx="2761">
                  <c:v>66.281899999999993</c:v>
                </c:pt>
                <c:pt idx="2762">
                  <c:v>66.278689999999997</c:v>
                </c:pt>
                <c:pt idx="2763">
                  <c:v>66.275480000000002</c:v>
                </c:pt>
                <c:pt idx="2764">
                  <c:v>66.272270000000006</c:v>
                </c:pt>
                <c:pt idx="2765">
                  <c:v>66.269049999999993</c:v>
                </c:pt>
                <c:pt idx="2766">
                  <c:v>66.265839999999997</c:v>
                </c:pt>
                <c:pt idx="2767">
                  <c:v>66.262609999999995</c:v>
                </c:pt>
                <c:pt idx="2768">
                  <c:v>66.259379999999993</c:v>
                </c:pt>
                <c:pt idx="2769">
                  <c:v>66.256150000000005</c:v>
                </c:pt>
                <c:pt idx="2770">
                  <c:v>66.252920000000003</c:v>
                </c:pt>
                <c:pt idx="2771">
                  <c:v>66.249690000000001</c:v>
                </c:pt>
                <c:pt idx="2772">
                  <c:v>66.246449999999996</c:v>
                </c:pt>
                <c:pt idx="2773">
                  <c:v>66.243210000000005</c:v>
                </c:pt>
                <c:pt idx="2774">
                  <c:v>66.23997</c:v>
                </c:pt>
                <c:pt idx="2775">
                  <c:v>66.236729999999994</c:v>
                </c:pt>
                <c:pt idx="2776">
                  <c:v>66.23348</c:v>
                </c:pt>
                <c:pt idx="2777">
                  <c:v>66.230239999999995</c:v>
                </c:pt>
                <c:pt idx="2778">
                  <c:v>66.226990000000001</c:v>
                </c:pt>
                <c:pt idx="2779">
                  <c:v>66.223740000000006</c:v>
                </c:pt>
                <c:pt idx="2780">
                  <c:v>66.220489999999998</c:v>
                </c:pt>
                <c:pt idx="2781">
                  <c:v>66.217240000000004</c:v>
                </c:pt>
                <c:pt idx="2782">
                  <c:v>66.213999999999999</c:v>
                </c:pt>
                <c:pt idx="2783">
                  <c:v>66.210750000000004</c:v>
                </c:pt>
                <c:pt idx="2784">
                  <c:v>66.207499999999996</c:v>
                </c:pt>
                <c:pt idx="2785">
                  <c:v>66.204260000000005</c:v>
                </c:pt>
                <c:pt idx="2786">
                  <c:v>66.20102</c:v>
                </c:pt>
                <c:pt idx="2787">
                  <c:v>66.197779999999995</c:v>
                </c:pt>
                <c:pt idx="2788">
                  <c:v>66.194540000000003</c:v>
                </c:pt>
                <c:pt idx="2789">
                  <c:v>66.191310000000001</c:v>
                </c:pt>
                <c:pt idx="2790">
                  <c:v>66.188090000000003</c:v>
                </c:pt>
                <c:pt idx="2791">
                  <c:v>66.18486</c:v>
                </c:pt>
                <c:pt idx="2792">
                  <c:v>66.181650000000005</c:v>
                </c:pt>
                <c:pt idx="2793">
                  <c:v>66.178439999999995</c:v>
                </c:pt>
                <c:pt idx="2794">
                  <c:v>66.175229999999999</c:v>
                </c:pt>
                <c:pt idx="2795">
                  <c:v>66.172030000000007</c:v>
                </c:pt>
                <c:pt idx="2796">
                  <c:v>66.168840000000003</c:v>
                </c:pt>
                <c:pt idx="2797">
                  <c:v>66.165660000000003</c:v>
                </c:pt>
                <c:pt idx="2798">
                  <c:v>66.162480000000002</c:v>
                </c:pt>
                <c:pt idx="2799">
                  <c:v>66.159319999999994</c:v>
                </c:pt>
                <c:pt idx="2800">
                  <c:v>66.15616</c:v>
                </c:pt>
                <c:pt idx="2801">
                  <c:v>66.153009999999995</c:v>
                </c:pt>
                <c:pt idx="2802">
                  <c:v>66.149870000000007</c:v>
                </c:pt>
                <c:pt idx="2803">
                  <c:v>66.146739999999994</c:v>
                </c:pt>
                <c:pt idx="2804">
                  <c:v>66.143619999999999</c:v>
                </c:pt>
                <c:pt idx="2805">
                  <c:v>66.140510000000006</c:v>
                </c:pt>
                <c:pt idx="2806">
                  <c:v>66.137410000000003</c:v>
                </c:pt>
                <c:pt idx="2807">
                  <c:v>66.134320000000002</c:v>
                </c:pt>
                <c:pt idx="2808">
                  <c:v>66.131240000000005</c:v>
                </c:pt>
                <c:pt idx="2809">
                  <c:v>66.12818</c:v>
                </c:pt>
                <c:pt idx="2810">
                  <c:v>66.125119999999995</c:v>
                </c:pt>
                <c:pt idx="2811">
                  <c:v>66.122079999999997</c:v>
                </c:pt>
                <c:pt idx="2812">
                  <c:v>66.119050000000001</c:v>
                </c:pt>
                <c:pt idx="2813">
                  <c:v>66.116029999999995</c:v>
                </c:pt>
                <c:pt idx="2814">
                  <c:v>66.113020000000006</c:v>
                </c:pt>
                <c:pt idx="2815">
                  <c:v>66.110020000000006</c:v>
                </c:pt>
                <c:pt idx="2816">
                  <c:v>66.107039999999998</c:v>
                </c:pt>
                <c:pt idx="2817">
                  <c:v>66.104060000000004</c:v>
                </c:pt>
                <c:pt idx="2818">
                  <c:v>66.101100000000002</c:v>
                </c:pt>
                <c:pt idx="2819">
                  <c:v>66.098150000000004</c:v>
                </c:pt>
                <c:pt idx="2820">
                  <c:v>66.095209999999994</c:v>
                </c:pt>
                <c:pt idx="2821">
                  <c:v>66.092280000000002</c:v>
                </c:pt>
                <c:pt idx="2822">
                  <c:v>66.089370000000002</c:v>
                </c:pt>
                <c:pt idx="2823">
                  <c:v>66.086470000000006</c:v>
                </c:pt>
                <c:pt idx="2824">
                  <c:v>66.083579999999998</c:v>
                </c:pt>
                <c:pt idx="2825">
                  <c:v>66.080699999999993</c:v>
                </c:pt>
                <c:pt idx="2826">
                  <c:v>66.077830000000006</c:v>
                </c:pt>
                <c:pt idx="2827">
                  <c:v>66.074979999999996</c:v>
                </c:pt>
                <c:pt idx="2828">
                  <c:v>66.072130000000001</c:v>
                </c:pt>
                <c:pt idx="2829">
                  <c:v>66.069299999999998</c:v>
                </c:pt>
                <c:pt idx="2830">
                  <c:v>66.066479999999999</c:v>
                </c:pt>
                <c:pt idx="2831">
                  <c:v>66.063670000000002</c:v>
                </c:pt>
                <c:pt idx="2832">
                  <c:v>66.060879999999997</c:v>
                </c:pt>
                <c:pt idx="2833">
                  <c:v>66.058090000000007</c:v>
                </c:pt>
                <c:pt idx="2834">
                  <c:v>66.055310000000006</c:v>
                </c:pt>
                <c:pt idx="2835">
                  <c:v>66.052549999999997</c:v>
                </c:pt>
                <c:pt idx="2836">
                  <c:v>66.049790000000002</c:v>
                </c:pt>
                <c:pt idx="2837">
                  <c:v>66.047049999999999</c:v>
                </c:pt>
                <c:pt idx="2838">
                  <c:v>66.044309999999996</c:v>
                </c:pt>
                <c:pt idx="2839">
                  <c:v>66.041589999999999</c:v>
                </c:pt>
                <c:pt idx="2840">
                  <c:v>66.038870000000003</c:v>
                </c:pt>
                <c:pt idx="2841">
                  <c:v>66.036169999999998</c:v>
                </c:pt>
                <c:pt idx="2842">
                  <c:v>66.033479999999997</c:v>
                </c:pt>
                <c:pt idx="2843">
                  <c:v>66.030799999999999</c:v>
                </c:pt>
                <c:pt idx="2844">
                  <c:v>66.028120000000001</c:v>
                </c:pt>
                <c:pt idx="2845">
                  <c:v>66.025459999999995</c:v>
                </c:pt>
                <c:pt idx="2846">
                  <c:v>66.022800000000004</c:v>
                </c:pt>
                <c:pt idx="2847">
                  <c:v>66.020160000000004</c:v>
                </c:pt>
                <c:pt idx="2848">
                  <c:v>66.017520000000005</c:v>
                </c:pt>
                <c:pt idx="2849">
                  <c:v>66.014889999999994</c:v>
                </c:pt>
                <c:pt idx="2850">
                  <c:v>66.012270000000001</c:v>
                </c:pt>
                <c:pt idx="2851">
                  <c:v>66.009659999999997</c:v>
                </c:pt>
                <c:pt idx="2852">
                  <c:v>66.007059999999996</c:v>
                </c:pt>
                <c:pt idx="2853">
                  <c:v>66.004459999999995</c:v>
                </c:pt>
                <c:pt idx="2854">
                  <c:v>66.00188</c:v>
                </c:pt>
                <c:pt idx="2855">
                  <c:v>65.999290000000002</c:v>
                </c:pt>
                <c:pt idx="2856">
                  <c:v>65.996719999999996</c:v>
                </c:pt>
                <c:pt idx="2857">
                  <c:v>65.994150000000005</c:v>
                </c:pt>
                <c:pt idx="2858">
                  <c:v>65.991579999999999</c:v>
                </c:pt>
                <c:pt idx="2859">
                  <c:v>65.989019999999996</c:v>
                </c:pt>
                <c:pt idx="2860">
                  <c:v>65.986469999999997</c:v>
                </c:pt>
                <c:pt idx="2861">
                  <c:v>65.983909999999995</c:v>
                </c:pt>
                <c:pt idx="2862">
                  <c:v>65.981369999999998</c:v>
                </c:pt>
                <c:pt idx="2863">
                  <c:v>65.978819999999999</c:v>
                </c:pt>
                <c:pt idx="2864">
                  <c:v>65.976280000000003</c:v>
                </c:pt>
                <c:pt idx="2865">
                  <c:v>65.973749999999995</c:v>
                </c:pt>
                <c:pt idx="2866">
                  <c:v>65.971220000000002</c:v>
                </c:pt>
                <c:pt idx="2867">
                  <c:v>65.968689999999995</c:v>
                </c:pt>
                <c:pt idx="2868">
                  <c:v>65.966160000000002</c:v>
                </c:pt>
                <c:pt idx="2869">
                  <c:v>65.963639999999998</c:v>
                </c:pt>
                <c:pt idx="2870">
                  <c:v>65.961119999999994</c:v>
                </c:pt>
                <c:pt idx="2871">
                  <c:v>65.958590000000001</c:v>
                </c:pt>
                <c:pt idx="2872">
                  <c:v>65.956069999999997</c:v>
                </c:pt>
                <c:pt idx="2873">
                  <c:v>65.953550000000007</c:v>
                </c:pt>
                <c:pt idx="2874">
                  <c:v>65.951030000000003</c:v>
                </c:pt>
                <c:pt idx="2875">
                  <c:v>65.948509999999999</c:v>
                </c:pt>
                <c:pt idx="2876">
                  <c:v>65.945989999999995</c:v>
                </c:pt>
                <c:pt idx="2877">
                  <c:v>65.943470000000005</c:v>
                </c:pt>
                <c:pt idx="2878">
                  <c:v>65.940960000000004</c:v>
                </c:pt>
                <c:pt idx="2879">
                  <c:v>65.938429999999997</c:v>
                </c:pt>
                <c:pt idx="2880">
                  <c:v>65.935910000000007</c:v>
                </c:pt>
                <c:pt idx="2881">
                  <c:v>65.933390000000003</c:v>
                </c:pt>
                <c:pt idx="2882">
                  <c:v>65.930869999999999</c:v>
                </c:pt>
                <c:pt idx="2883">
                  <c:v>65.928340000000006</c:v>
                </c:pt>
                <c:pt idx="2884">
                  <c:v>65.925820000000002</c:v>
                </c:pt>
                <c:pt idx="2885">
                  <c:v>65.923289999999994</c:v>
                </c:pt>
                <c:pt idx="2886">
                  <c:v>65.920760000000001</c:v>
                </c:pt>
                <c:pt idx="2887">
                  <c:v>65.918229999999994</c:v>
                </c:pt>
                <c:pt idx="2888">
                  <c:v>65.915700000000001</c:v>
                </c:pt>
                <c:pt idx="2889">
                  <c:v>65.913169999999994</c:v>
                </c:pt>
                <c:pt idx="2890">
                  <c:v>65.910640000000001</c:v>
                </c:pt>
                <c:pt idx="2891">
                  <c:v>65.908109999999994</c:v>
                </c:pt>
                <c:pt idx="2892">
                  <c:v>65.90558</c:v>
                </c:pt>
                <c:pt idx="2893">
                  <c:v>65.903040000000004</c:v>
                </c:pt>
                <c:pt idx="2894">
                  <c:v>65.900499999999994</c:v>
                </c:pt>
                <c:pt idx="2895">
                  <c:v>65.897970000000001</c:v>
                </c:pt>
                <c:pt idx="2896">
                  <c:v>65.895430000000005</c:v>
                </c:pt>
                <c:pt idx="2897">
                  <c:v>65.892889999999994</c:v>
                </c:pt>
                <c:pt idx="2898">
                  <c:v>65.890349999999998</c:v>
                </c:pt>
                <c:pt idx="2899">
                  <c:v>65.887810000000002</c:v>
                </c:pt>
                <c:pt idx="2900">
                  <c:v>65.885270000000006</c:v>
                </c:pt>
                <c:pt idx="2901">
                  <c:v>65.882729999999995</c:v>
                </c:pt>
                <c:pt idx="2902">
                  <c:v>65.880189999999999</c:v>
                </c:pt>
                <c:pt idx="2903">
                  <c:v>65.877650000000003</c:v>
                </c:pt>
                <c:pt idx="2904">
                  <c:v>65.875100000000003</c:v>
                </c:pt>
                <c:pt idx="2905">
                  <c:v>65.872559999999993</c:v>
                </c:pt>
                <c:pt idx="2906">
                  <c:v>65.870019999999997</c:v>
                </c:pt>
                <c:pt idx="2907">
                  <c:v>65.86748</c:v>
                </c:pt>
                <c:pt idx="2908">
                  <c:v>65.864940000000004</c:v>
                </c:pt>
                <c:pt idx="2909">
                  <c:v>65.862390000000005</c:v>
                </c:pt>
                <c:pt idx="2910">
                  <c:v>65.859849999999994</c:v>
                </c:pt>
                <c:pt idx="2911">
                  <c:v>65.857309999999998</c:v>
                </c:pt>
                <c:pt idx="2912">
                  <c:v>65.854770000000002</c:v>
                </c:pt>
                <c:pt idx="2913">
                  <c:v>65.852230000000006</c:v>
                </c:pt>
                <c:pt idx="2914">
                  <c:v>65.849699999999999</c:v>
                </c:pt>
                <c:pt idx="2915">
                  <c:v>65.847160000000002</c:v>
                </c:pt>
                <c:pt idx="2916">
                  <c:v>65.844629999999995</c:v>
                </c:pt>
                <c:pt idx="2917">
                  <c:v>65.842089999999999</c:v>
                </c:pt>
                <c:pt idx="2918">
                  <c:v>65.839560000000006</c:v>
                </c:pt>
                <c:pt idx="2919">
                  <c:v>65.837029999999999</c:v>
                </c:pt>
                <c:pt idx="2920">
                  <c:v>65.834500000000006</c:v>
                </c:pt>
                <c:pt idx="2921">
                  <c:v>65.831959999999995</c:v>
                </c:pt>
                <c:pt idx="2922">
                  <c:v>65.829440000000005</c:v>
                </c:pt>
                <c:pt idx="2923">
                  <c:v>65.826909999999998</c:v>
                </c:pt>
                <c:pt idx="2924">
                  <c:v>65.824380000000005</c:v>
                </c:pt>
                <c:pt idx="2925">
                  <c:v>65.821849999999998</c:v>
                </c:pt>
                <c:pt idx="2926">
                  <c:v>65.819320000000005</c:v>
                </c:pt>
                <c:pt idx="2927">
                  <c:v>65.816800000000001</c:v>
                </c:pt>
                <c:pt idx="2928">
                  <c:v>65.814279999999997</c:v>
                </c:pt>
                <c:pt idx="2929">
                  <c:v>65.811760000000007</c:v>
                </c:pt>
                <c:pt idx="2930">
                  <c:v>65.809229999999999</c:v>
                </c:pt>
                <c:pt idx="2931">
                  <c:v>65.806709999999995</c:v>
                </c:pt>
                <c:pt idx="2932">
                  <c:v>65.804199999999994</c:v>
                </c:pt>
                <c:pt idx="2933">
                  <c:v>65.801680000000005</c:v>
                </c:pt>
                <c:pt idx="2934">
                  <c:v>65.799160000000001</c:v>
                </c:pt>
                <c:pt idx="2935">
                  <c:v>65.79665</c:v>
                </c:pt>
                <c:pt idx="2936">
                  <c:v>65.794139999999999</c:v>
                </c:pt>
                <c:pt idx="2937">
                  <c:v>65.791629999999998</c:v>
                </c:pt>
                <c:pt idx="2938">
                  <c:v>65.789119999999997</c:v>
                </c:pt>
                <c:pt idx="2939">
                  <c:v>65.786609999999996</c:v>
                </c:pt>
                <c:pt idx="2940">
                  <c:v>65.784109999999998</c:v>
                </c:pt>
                <c:pt idx="2941">
                  <c:v>65.781599999999997</c:v>
                </c:pt>
                <c:pt idx="2942">
                  <c:v>65.7791</c:v>
                </c:pt>
                <c:pt idx="2943">
                  <c:v>65.776600000000002</c:v>
                </c:pt>
                <c:pt idx="2944">
                  <c:v>65.774109999999993</c:v>
                </c:pt>
                <c:pt idx="2945">
                  <c:v>65.771609999999995</c:v>
                </c:pt>
                <c:pt idx="2946">
                  <c:v>65.769120000000001</c:v>
                </c:pt>
                <c:pt idx="2947">
                  <c:v>65.766630000000006</c:v>
                </c:pt>
                <c:pt idx="2948">
                  <c:v>65.764139999999998</c:v>
                </c:pt>
                <c:pt idx="2949">
                  <c:v>65.761660000000006</c:v>
                </c:pt>
                <c:pt idx="2950">
                  <c:v>65.759180000000001</c:v>
                </c:pt>
                <c:pt idx="2951">
                  <c:v>65.756699999999995</c:v>
                </c:pt>
                <c:pt idx="2952">
                  <c:v>65.754220000000004</c:v>
                </c:pt>
                <c:pt idx="2953">
                  <c:v>65.751739999999998</c:v>
                </c:pt>
                <c:pt idx="2954">
                  <c:v>65.749269999999996</c:v>
                </c:pt>
                <c:pt idx="2955">
                  <c:v>65.746809999999996</c:v>
                </c:pt>
                <c:pt idx="2956">
                  <c:v>65.744339999999994</c:v>
                </c:pt>
                <c:pt idx="2957">
                  <c:v>65.741879999999995</c:v>
                </c:pt>
                <c:pt idx="2958">
                  <c:v>65.739419999999996</c:v>
                </c:pt>
                <c:pt idx="2959">
                  <c:v>65.736969999999999</c:v>
                </c:pt>
                <c:pt idx="2960">
                  <c:v>65.734520000000003</c:v>
                </c:pt>
                <c:pt idx="2961">
                  <c:v>65.732069999999993</c:v>
                </c:pt>
                <c:pt idx="2962">
                  <c:v>65.72963</c:v>
                </c:pt>
                <c:pt idx="2963">
                  <c:v>65.727189999999993</c:v>
                </c:pt>
                <c:pt idx="2964">
                  <c:v>65.72475</c:v>
                </c:pt>
                <c:pt idx="2965">
                  <c:v>65.722319999999996</c:v>
                </c:pt>
                <c:pt idx="2966">
                  <c:v>65.719890000000007</c:v>
                </c:pt>
                <c:pt idx="2967">
                  <c:v>65.717470000000006</c:v>
                </c:pt>
                <c:pt idx="2968">
                  <c:v>65.715050000000005</c:v>
                </c:pt>
                <c:pt idx="2969">
                  <c:v>65.712630000000004</c:v>
                </c:pt>
                <c:pt idx="2970">
                  <c:v>65.710220000000007</c:v>
                </c:pt>
                <c:pt idx="2971">
                  <c:v>65.707809999999995</c:v>
                </c:pt>
                <c:pt idx="2972">
                  <c:v>65.705399999999997</c:v>
                </c:pt>
                <c:pt idx="2973">
                  <c:v>65.703000000000003</c:v>
                </c:pt>
                <c:pt idx="2974">
                  <c:v>65.700599999999994</c:v>
                </c:pt>
                <c:pt idx="2975">
                  <c:v>65.6982</c:v>
                </c:pt>
                <c:pt idx="2976">
                  <c:v>65.695809999999994</c:v>
                </c:pt>
                <c:pt idx="2977">
                  <c:v>65.693420000000003</c:v>
                </c:pt>
                <c:pt idx="2978">
                  <c:v>65.691029999999998</c:v>
                </c:pt>
                <c:pt idx="2979">
                  <c:v>65.688649999999996</c:v>
                </c:pt>
                <c:pt idx="2980">
                  <c:v>65.686269999999993</c:v>
                </c:pt>
                <c:pt idx="2981">
                  <c:v>65.683890000000005</c:v>
                </c:pt>
                <c:pt idx="2982">
                  <c:v>65.681520000000006</c:v>
                </c:pt>
                <c:pt idx="2983">
                  <c:v>65.679150000000007</c:v>
                </c:pt>
                <c:pt idx="2984">
                  <c:v>65.676779999999994</c:v>
                </c:pt>
                <c:pt idx="2985">
                  <c:v>65.674419999999998</c:v>
                </c:pt>
                <c:pt idx="2986">
                  <c:v>65.672060000000002</c:v>
                </c:pt>
                <c:pt idx="2987">
                  <c:v>65.669700000000006</c:v>
                </c:pt>
                <c:pt idx="2988">
                  <c:v>65.667349999999999</c:v>
                </c:pt>
                <c:pt idx="2989">
                  <c:v>65.664990000000003</c:v>
                </c:pt>
                <c:pt idx="2990">
                  <c:v>65.662639999999996</c:v>
                </c:pt>
                <c:pt idx="2991">
                  <c:v>65.660300000000007</c:v>
                </c:pt>
                <c:pt idx="2992">
                  <c:v>65.65795</c:v>
                </c:pt>
                <c:pt idx="2993">
                  <c:v>65.655609999999996</c:v>
                </c:pt>
                <c:pt idx="2994">
                  <c:v>65.653270000000006</c:v>
                </c:pt>
                <c:pt idx="2995">
                  <c:v>65.650930000000002</c:v>
                </c:pt>
                <c:pt idx="2996">
                  <c:v>65.648600000000002</c:v>
                </c:pt>
                <c:pt idx="2997">
                  <c:v>65.646270000000001</c:v>
                </c:pt>
                <c:pt idx="2998">
                  <c:v>65.643929999999997</c:v>
                </c:pt>
                <c:pt idx="2999">
                  <c:v>65.641599999999997</c:v>
                </c:pt>
                <c:pt idx="3000">
                  <c:v>65.639279999999999</c:v>
                </c:pt>
                <c:pt idx="3001">
                  <c:v>65.636949999999999</c:v>
                </c:pt>
                <c:pt idx="3002">
                  <c:v>65.634630000000001</c:v>
                </c:pt>
                <c:pt idx="3003">
                  <c:v>65.632310000000004</c:v>
                </c:pt>
                <c:pt idx="3004">
                  <c:v>65.629990000000006</c:v>
                </c:pt>
                <c:pt idx="3005">
                  <c:v>65.627679999999998</c:v>
                </c:pt>
                <c:pt idx="3006">
                  <c:v>65.625360000000001</c:v>
                </c:pt>
                <c:pt idx="3007">
                  <c:v>65.623050000000006</c:v>
                </c:pt>
                <c:pt idx="3008">
                  <c:v>65.620739999999998</c:v>
                </c:pt>
                <c:pt idx="3009">
                  <c:v>65.618430000000004</c:v>
                </c:pt>
                <c:pt idx="3010">
                  <c:v>65.616119999999995</c:v>
                </c:pt>
                <c:pt idx="3011">
                  <c:v>65.613820000000004</c:v>
                </c:pt>
                <c:pt idx="3012">
                  <c:v>65.611509999999996</c:v>
                </c:pt>
                <c:pt idx="3013">
                  <c:v>65.609210000000004</c:v>
                </c:pt>
                <c:pt idx="3014">
                  <c:v>65.606909999999999</c:v>
                </c:pt>
                <c:pt idx="3015">
                  <c:v>65.604609999999994</c:v>
                </c:pt>
                <c:pt idx="3016">
                  <c:v>65.602310000000003</c:v>
                </c:pt>
                <c:pt idx="3017">
                  <c:v>65.600020000000001</c:v>
                </c:pt>
                <c:pt idx="3018">
                  <c:v>65.597719999999995</c:v>
                </c:pt>
                <c:pt idx="3019">
                  <c:v>65.595429999999993</c:v>
                </c:pt>
                <c:pt idx="3020">
                  <c:v>65.593130000000002</c:v>
                </c:pt>
                <c:pt idx="3021">
                  <c:v>65.59084</c:v>
                </c:pt>
                <c:pt idx="3022">
                  <c:v>65.588549999999998</c:v>
                </c:pt>
                <c:pt idx="3023">
                  <c:v>65.586259999999996</c:v>
                </c:pt>
                <c:pt idx="3024">
                  <c:v>65.583969999999994</c:v>
                </c:pt>
                <c:pt idx="3025">
                  <c:v>65.581680000000006</c:v>
                </c:pt>
                <c:pt idx="3026">
                  <c:v>65.579390000000004</c:v>
                </c:pt>
                <c:pt idx="3027">
                  <c:v>65.577110000000005</c:v>
                </c:pt>
                <c:pt idx="3028">
                  <c:v>65.574820000000003</c:v>
                </c:pt>
                <c:pt idx="3029">
                  <c:v>65.572540000000004</c:v>
                </c:pt>
                <c:pt idx="3030">
                  <c:v>65.570260000000005</c:v>
                </c:pt>
                <c:pt idx="3031">
                  <c:v>65.567980000000006</c:v>
                </c:pt>
                <c:pt idx="3032">
                  <c:v>65.565700000000007</c:v>
                </c:pt>
                <c:pt idx="3033">
                  <c:v>65.563419999999994</c:v>
                </c:pt>
                <c:pt idx="3034">
                  <c:v>65.561149999999998</c:v>
                </c:pt>
                <c:pt idx="3035">
                  <c:v>65.558869999999999</c:v>
                </c:pt>
                <c:pt idx="3036">
                  <c:v>65.55659</c:v>
                </c:pt>
                <c:pt idx="3037">
                  <c:v>65.554320000000004</c:v>
                </c:pt>
                <c:pt idx="3038">
                  <c:v>65.552049999999994</c:v>
                </c:pt>
                <c:pt idx="3039">
                  <c:v>65.549769999999995</c:v>
                </c:pt>
                <c:pt idx="3040">
                  <c:v>65.547499999999999</c:v>
                </c:pt>
                <c:pt idx="3041">
                  <c:v>65.545240000000007</c:v>
                </c:pt>
                <c:pt idx="3042">
                  <c:v>65.542969999999997</c:v>
                </c:pt>
                <c:pt idx="3043">
                  <c:v>65.540710000000004</c:v>
                </c:pt>
                <c:pt idx="3044">
                  <c:v>65.538439999999994</c:v>
                </c:pt>
                <c:pt idx="3045">
                  <c:v>65.536180000000002</c:v>
                </c:pt>
                <c:pt idx="3046">
                  <c:v>65.533919999999995</c:v>
                </c:pt>
                <c:pt idx="3047">
                  <c:v>65.531670000000005</c:v>
                </c:pt>
                <c:pt idx="3048">
                  <c:v>65.529409999999999</c:v>
                </c:pt>
                <c:pt idx="3049">
                  <c:v>65.527159999999995</c:v>
                </c:pt>
                <c:pt idx="3050">
                  <c:v>65.524900000000002</c:v>
                </c:pt>
                <c:pt idx="3051">
                  <c:v>65.522660000000002</c:v>
                </c:pt>
                <c:pt idx="3052">
                  <c:v>65.520409999999998</c:v>
                </c:pt>
                <c:pt idx="3053">
                  <c:v>65.518159999999995</c:v>
                </c:pt>
                <c:pt idx="3054">
                  <c:v>65.515919999999994</c:v>
                </c:pt>
                <c:pt idx="3055">
                  <c:v>65.513679999999994</c:v>
                </c:pt>
                <c:pt idx="3056">
                  <c:v>65.511439999999993</c:v>
                </c:pt>
                <c:pt idx="3057">
                  <c:v>65.509209999999996</c:v>
                </c:pt>
                <c:pt idx="3058">
                  <c:v>65.506969999999995</c:v>
                </c:pt>
                <c:pt idx="3059">
                  <c:v>65.504739999999998</c:v>
                </c:pt>
                <c:pt idx="3060">
                  <c:v>65.502510000000001</c:v>
                </c:pt>
                <c:pt idx="3061">
                  <c:v>65.500280000000004</c:v>
                </c:pt>
                <c:pt idx="3062">
                  <c:v>65.498059999999995</c:v>
                </c:pt>
                <c:pt idx="3063">
                  <c:v>65.495829999999998</c:v>
                </c:pt>
                <c:pt idx="3064">
                  <c:v>65.493610000000004</c:v>
                </c:pt>
                <c:pt idx="3065">
                  <c:v>65.491399999999999</c:v>
                </c:pt>
                <c:pt idx="3066">
                  <c:v>65.489180000000005</c:v>
                </c:pt>
                <c:pt idx="3067">
                  <c:v>65.486969999999999</c:v>
                </c:pt>
                <c:pt idx="3068">
                  <c:v>65.484759999999994</c:v>
                </c:pt>
                <c:pt idx="3069">
                  <c:v>65.482550000000003</c:v>
                </c:pt>
                <c:pt idx="3070">
                  <c:v>65.480339999999998</c:v>
                </c:pt>
                <c:pt idx="3071">
                  <c:v>65.478139999999996</c:v>
                </c:pt>
                <c:pt idx="3072">
                  <c:v>65.475930000000005</c:v>
                </c:pt>
                <c:pt idx="3073">
                  <c:v>65.473730000000003</c:v>
                </c:pt>
                <c:pt idx="3074">
                  <c:v>65.471540000000005</c:v>
                </c:pt>
                <c:pt idx="3075">
                  <c:v>65.469340000000003</c:v>
                </c:pt>
                <c:pt idx="3076">
                  <c:v>65.467150000000004</c:v>
                </c:pt>
                <c:pt idx="3077">
                  <c:v>65.464960000000005</c:v>
                </c:pt>
                <c:pt idx="3078">
                  <c:v>65.462770000000006</c:v>
                </c:pt>
                <c:pt idx="3079">
                  <c:v>65.460579999999993</c:v>
                </c:pt>
                <c:pt idx="3080">
                  <c:v>65.458389999999994</c:v>
                </c:pt>
                <c:pt idx="3081">
                  <c:v>65.456209999999999</c:v>
                </c:pt>
                <c:pt idx="3082">
                  <c:v>65.454030000000003</c:v>
                </c:pt>
                <c:pt idx="3083">
                  <c:v>65.451849999999993</c:v>
                </c:pt>
                <c:pt idx="3084">
                  <c:v>65.449680000000001</c:v>
                </c:pt>
                <c:pt idx="3085">
                  <c:v>65.447500000000005</c:v>
                </c:pt>
                <c:pt idx="3086">
                  <c:v>65.445329999999998</c:v>
                </c:pt>
                <c:pt idx="3087">
                  <c:v>65.443160000000006</c:v>
                </c:pt>
                <c:pt idx="3088">
                  <c:v>65.440989999999999</c:v>
                </c:pt>
                <c:pt idx="3089">
                  <c:v>65.438820000000007</c:v>
                </c:pt>
                <c:pt idx="3090">
                  <c:v>65.436660000000003</c:v>
                </c:pt>
                <c:pt idx="3091">
                  <c:v>65.4345</c:v>
                </c:pt>
                <c:pt idx="3092">
                  <c:v>65.432339999999996</c:v>
                </c:pt>
                <c:pt idx="3093">
                  <c:v>65.430179999999993</c:v>
                </c:pt>
                <c:pt idx="3094">
                  <c:v>65.428020000000004</c:v>
                </c:pt>
                <c:pt idx="3095">
                  <c:v>65.42586</c:v>
                </c:pt>
                <c:pt idx="3096">
                  <c:v>65.42371</c:v>
                </c:pt>
                <c:pt idx="3097">
                  <c:v>65.421549999999996</c:v>
                </c:pt>
                <c:pt idx="3098">
                  <c:v>65.419399999999996</c:v>
                </c:pt>
                <c:pt idx="3099">
                  <c:v>65.417249999999996</c:v>
                </c:pt>
                <c:pt idx="3100">
                  <c:v>65.415099999999995</c:v>
                </c:pt>
                <c:pt idx="3101">
                  <c:v>65.412949999999995</c:v>
                </c:pt>
                <c:pt idx="3102">
                  <c:v>65.410799999999995</c:v>
                </c:pt>
                <c:pt idx="3103">
                  <c:v>65.408659999999998</c:v>
                </c:pt>
                <c:pt idx="3104">
                  <c:v>65.406509999999997</c:v>
                </c:pt>
                <c:pt idx="3105">
                  <c:v>65.40437</c:v>
                </c:pt>
                <c:pt idx="3106">
                  <c:v>65.40222</c:v>
                </c:pt>
                <c:pt idx="3107">
                  <c:v>65.400080000000003</c:v>
                </c:pt>
                <c:pt idx="3108">
                  <c:v>65.397940000000006</c:v>
                </c:pt>
                <c:pt idx="3109">
                  <c:v>65.395799999999994</c:v>
                </c:pt>
                <c:pt idx="3110">
                  <c:v>65.393659999999997</c:v>
                </c:pt>
                <c:pt idx="3111">
                  <c:v>65.39152</c:v>
                </c:pt>
                <c:pt idx="3112">
                  <c:v>65.389390000000006</c:v>
                </c:pt>
                <c:pt idx="3113">
                  <c:v>65.387249999999995</c:v>
                </c:pt>
                <c:pt idx="3114">
                  <c:v>65.385109999999997</c:v>
                </c:pt>
                <c:pt idx="3115">
                  <c:v>65.382980000000003</c:v>
                </c:pt>
                <c:pt idx="3116">
                  <c:v>65.380840000000006</c:v>
                </c:pt>
                <c:pt idx="3117">
                  <c:v>65.378709999999998</c:v>
                </c:pt>
                <c:pt idx="3118">
                  <c:v>65.376570000000001</c:v>
                </c:pt>
                <c:pt idx="3119">
                  <c:v>65.374440000000007</c:v>
                </c:pt>
                <c:pt idx="3120">
                  <c:v>65.372309999999999</c:v>
                </c:pt>
                <c:pt idx="3121">
                  <c:v>65.370180000000005</c:v>
                </c:pt>
                <c:pt idx="3122">
                  <c:v>65.368049999999997</c:v>
                </c:pt>
                <c:pt idx="3123">
                  <c:v>65.365920000000003</c:v>
                </c:pt>
                <c:pt idx="3124">
                  <c:v>65.363789999999995</c:v>
                </c:pt>
                <c:pt idx="3125">
                  <c:v>65.361660000000001</c:v>
                </c:pt>
                <c:pt idx="3126">
                  <c:v>65.359530000000007</c:v>
                </c:pt>
                <c:pt idx="3127">
                  <c:v>65.357399999999998</c:v>
                </c:pt>
                <c:pt idx="3128">
                  <c:v>65.355270000000004</c:v>
                </c:pt>
                <c:pt idx="3129">
                  <c:v>65.353139999999996</c:v>
                </c:pt>
                <c:pt idx="3130">
                  <c:v>65.351020000000005</c:v>
                </c:pt>
                <c:pt idx="3131">
                  <c:v>65.348889999999997</c:v>
                </c:pt>
                <c:pt idx="3132">
                  <c:v>65.346770000000006</c:v>
                </c:pt>
                <c:pt idx="3133">
                  <c:v>65.344639999999998</c:v>
                </c:pt>
                <c:pt idx="3134">
                  <c:v>65.342519999999993</c:v>
                </c:pt>
                <c:pt idx="3135">
                  <c:v>65.340389999999999</c:v>
                </c:pt>
                <c:pt idx="3136">
                  <c:v>65.338269999999994</c:v>
                </c:pt>
                <c:pt idx="3137">
                  <c:v>65.336150000000004</c:v>
                </c:pt>
                <c:pt idx="3138">
                  <c:v>65.334029999999998</c:v>
                </c:pt>
                <c:pt idx="3139">
                  <c:v>65.331900000000005</c:v>
                </c:pt>
                <c:pt idx="3140">
                  <c:v>65.32978</c:v>
                </c:pt>
                <c:pt idx="3141">
                  <c:v>65.327659999999995</c:v>
                </c:pt>
                <c:pt idx="3142">
                  <c:v>65.325540000000004</c:v>
                </c:pt>
                <c:pt idx="3143">
                  <c:v>65.323419999999999</c:v>
                </c:pt>
                <c:pt idx="3144">
                  <c:v>65.321299999999994</c:v>
                </c:pt>
                <c:pt idx="3145">
                  <c:v>65.319190000000006</c:v>
                </c:pt>
                <c:pt idx="3146">
                  <c:v>65.317070000000001</c:v>
                </c:pt>
                <c:pt idx="3147">
                  <c:v>65.314949999999996</c:v>
                </c:pt>
                <c:pt idx="3148">
                  <c:v>65.312839999999994</c:v>
                </c:pt>
                <c:pt idx="3149">
                  <c:v>65.310720000000003</c:v>
                </c:pt>
                <c:pt idx="3150">
                  <c:v>65.308599999999998</c:v>
                </c:pt>
                <c:pt idx="3151">
                  <c:v>65.306489999999997</c:v>
                </c:pt>
                <c:pt idx="3152">
                  <c:v>65.304379999999995</c:v>
                </c:pt>
                <c:pt idx="3153">
                  <c:v>65.302260000000004</c:v>
                </c:pt>
                <c:pt idx="3154">
                  <c:v>65.300150000000002</c:v>
                </c:pt>
                <c:pt idx="3155">
                  <c:v>65.29804</c:v>
                </c:pt>
                <c:pt idx="3156">
                  <c:v>65.295929999999998</c:v>
                </c:pt>
                <c:pt idx="3157">
                  <c:v>65.293819999999997</c:v>
                </c:pt>
                <c:pt idx="3158">
                  <c:v>65.291709999999995</c:v>
                </c:pt>
                <c:pt idx="3159">
                  <c:v>65.289599999999993</c:v>
                </c:pt>
                <c:pt idx="3160">
                  <c:v>65.287490000000005</c:v>
                </c:pt>
                <c:pt idx="3161">
                  <c:v>65.285390000000007</c:v>
                </c:pt>
                <c:pt idx="3162">
                  <c:v>65.283280000000005</c:v>
                </c:pt>
                <c:pt idx="3163">
                  <c:v>65.281180000000006</c:v>
                </c:pt>
                <c:pt idx="3164">
                  <c:v>65.279070000000004</c:v>
                </c:pt>
                <c:pt idx="3165">
                  <c:v>65.276970000000006</c:v>
                </c:pt>
                <c:pt idx="3166">
                  <c:v>65.274870000000007</c:v>
                </c:pt>
                <c:pt idx="3167">
                  <c:v>65.272760000000005</c:v>
                </c:pt>
                <c:pt idx="3168">
                  <c:v>65.270660000000007</c:v>
                </c:pt>
                <c:pt idx="3169">
                  <c:v>65.268559999999994</c:v>
                </c:pt>
                <c:pt idx="3170">
                  <c:v>65.266459999999995</c:v>
                </c:pt>
                <c:pt idx="3171">
                  <c:v>65.264359999999996</c:v>
                </c:pt>
                <c:pt idx="3172">
                  <c:v>65.262270000000001</c:v>
                </c:pt>
                <c:pt idx="3173">
                  <c:v>65.260170000000002</c:v>
                </c:pt>
                <c:pt idx="3174">
                  <c:v>65.258070000000004</c:v>
                </c:pt>
                <c:pt idx="3175">
                  <c:v>65.255979999999994</c:v>
                </c:pt>
                <c:pt idx="3176">
                  <c:v>65.253889999999998</c:v>
                </c:pt>
                <c:pt idx="3177">
                  <c:v>65.25179</c:v>
                </c:pt>
                <c:pt idx="3178">
                  <c:v>65.249700000000004</c:v>
                </c:pt>
                <c:pt idx="3179">
                  <c:v>65.247609999999995</c:v>
                </c:pt>
                <c:pt idx="3180">
                  <c:v>65.245519999999999</c:v>
                </c:pt>
                <c:pt idx="3181">
                  <c:v>65.243430000000004</c:v>
                </c:pt>
                <c:pt idx="3182">
                  <c:v>65.241330000000005</c:v>
                </c:pt>
                <c:pt idx="3183">
                  <c:v>65.239239999999995</c:v>
                </c:pt>
                <c:pt idx="3184">
                  <c:v>65.237160000000003</c:v>
                </c:pt>
                <c:pt idx="3185">
                  <c:v>65.235069999999993</c:v>
                </c:pt>
                <c:pt idx="3186">
                  <c:v>65.232979999999998</c:v>
                </c:pt>
                <c:pt idx="3187">
                  <c:v>65.230890000000002</c:v>
                </c:pt>
                <c:pt idx="3188">
                  <c:v>65.228800000000007</c:v>
                </c:pt>
                <c:pt idx="3189">
                  <c:v>65.226709999999997</c:v>
                </c:pt>
                <c:pt idx="3190">
                  <c:v>65.224620000000002</c:v>
                </c:pt>
                <c:pt idx="3191">
                  <c:v>65.222530000000006</c:v>
                </c:pt>
                <c:pt idx="3192">
                  <c:v>65.22045</c:v>
                </c:pt>
                <c:pt idx="3193">
                  <c:v>65.218360000000004</c:v>
                </c:pt>
                <c:pt idx="3194">
                  <c:v>65.216269999999994</c:v>
                </c:pt>
                <c:pt idx="3195">
                  <c:v>65.214179999999999</c:v>
                </c:pt>
                <c:pt idx="3196">
                  <c:v>65.212090000000003</c:v>
                </c:pt>
                <c:pt idx="3197">
                  <c:v>65.210009999999997</c:v>
                </c:pt>
                <c:pt idx="3198">
                  <c:v>65.207920000000001</c:v>
                </c:pt>
                <c:pt idx="3199">
                  <c:v>65.205830000000006</c:v>
                </c:pt>
                <c:pt idx="3200">
                  <c:v>65.203739999999996</c:v>
                </c:pt>
                <c:pt idx="3201">
                  <c:v>65.201650000000001</c:v>
                </c:pt>
                <c:pt idx="3202">
                  <c:v>65.199560000000005</c:v>
                </c:pt>
                <c:pt idx="3203">
                  <c:v>65.197469999999996</c:v>
                </c:pt>
                <c:pt idx="3204">
                  <c:v>65.19538</c:v>
                </c:pt>
                <c:pt idx="3205">
                  <c:v>65.193290000000005</c:v>
                </c:pt>
                <c:pt idx="3206">
                  <c:v>65.191190000000006</c:v>
                </c:pt>
                <c:pt idx="3207">
                  <c:v>65.189099999999996</c:v>
                </c:pt>
                <c:pt idx="3208">
                  <c:v>65.186999999999998</c:v>
                </c:pt>
                <c:pt idx="3209">
                  <c:v>65.184910000000002</c:v>
                </c:pt>
                <c:pt idx="3210">
                  <c:v>65.182810000000003</c:v>
                </c:pt>
                <c:pt idx="3211">
                  <c:v>65.180710000000005</c:v>
                </c:pt>
                <c:pt idx="3212">
                  <c:v>65.178619999999995</c:v>
                </c:pt>
                <c:pt idx="3213">
                  <c:v>65.176519999999996</c:v>
                </c:pt>
                <c:pt idx="3214">
                  <c:v>65.174419999999998</c:v>
                </c:pt>
                <c:pt idx="3215">
                  <c:v>65.172319999999999</c:v>
                </c:pt>
                <c:pt idx="3216">
                  <c:v>65.170209999999997</c:v>
                </c:pt>
                <c:pt idx="3217">
                  <c:v>65.168109999999999</c:v>
                </c:pt>
                <c:pt idx="3218">
                  <c:v>65.16601</c:v>
                </c:pt>
                <c:pt idx="3219">
                  <c:v>65.163899999999998</c:v>
                </c:pt>
                <c:pt idx="3220">
                  <c:v>65.161789999999996</c:v>
                </c:pt>
                <c:pt idx="3221">
                  <c:v>65.159679999999994</c:v>
                </c:pt>
                <c:pt idx="3222">
                  <c:v>65.157570000000007</c:v>
                </c:pt>
                <c:pt idx="3223">
                  <c:v>65.155460000000005</c:v>
                </c:pt>
                <c:pt idx="3224">
                  <c:v>65.153350000000003</c:v>
                </c:pt>
                <c:pt idx="3225">
                  <c:v>65.151229999999998</c:v>
                </c:pt>
                <c:pt idx="3226">
                  <c:v>65.149109999999993</c:v>
                </c:pt>
                <c:pt idx="3227">
                  <c:v>65.147000000000006</c:v>
                </c:pt>
                <c:pt idx="3228">
                  <c:v>65.144880000000001</c:v>
                </c:pt>
                <c:pt idx="3229">
                  <c:v>65.142759999999996</c:v>
                </c:pt>
                <c:pt idx="3230">
                  <c:v>65.140640000000005</c:v>
                </c:pt>
                <c:pt idx="3231">
                  <c:v>65.138509999999997</c:v>
                </c:pt>
                <c:pt idx="3232">
                  <c:v>65.136390000000006</c:v>
                </c:pt>
                <c:pt idx="3233">
                  <c:v>65.134270000000001</c:v>
                </c:pt>
                <c:pt idx="3234">
                  <c:v>65.132140000000007</c:v>
                </c:pt>
                <c:pt idx="3235">
                  <c:v>65.130020000000002</c:v>
                </c:pt>
                <c:pt idx="3236">
                  <c:v>65.127889999999994</c:v>
                </c:pt>
                <c:pt idx="3237">
                  <c:v>65.12576</c:v>
                </c:pt>
                <c:pt idx="3238">
                  <c:v>65.123630000000006</c:v>
                </c:pt>
                <c:pt idx="3239">
                  <c:v>65.121499999999997</c:v>
                </c:pt>
                <c:pt idx="3240">
                  <c:v>65.119370000000004</c:v>
                </c:pt>
                <c:pt idx="3241">
                  <c:v>65.117239999999995</c:v>
                </c:pt>
                <c:pt idx="3242">
                  <c:v>65.115110000000001</c:v>
                </c:pt>
                <c:pt idx="3243">
                  <c:v>65.112970000000004</c:v>
                </c:pt>
                <c:pt idx="3244">
                  <c:v>65.110839999999996</c:v>
                </c:pt>
                <c:pt idx="3245">
                  <c:v>65.108699999999999</c:v>
                </c:pt>
                <c:pt idx="3246">
                  <c:v>65.106570000000005</c:v>
                </c:pt>
                <c:pt idx="3247">
                  <c:v>65.104429999999994</c:v>
                </c:pt>
                <c:pt idx="3248">
                  <c:v>65.102289999999996</c:v>
                </c:pt>
                <c:pt idx="3249">
                  <c:v>65.100149999999999</c:v>
                </c:pt>
                <c:pt idx="3250">
                  <c:v>65.098010000000002</c:v>
                </c:pt>
                <c:pt idx="3251">
                  <c:v>65.095870000000005</c:v>
                </c:pt>
                <c:pt idx="3252">
                  <c:v>65.093729999999994</c:v>
                </c:pt>
                <c:pt idx="3253">
                  <c:v>65.091579999999993</c:v>
                </c:pt>
                <c:pt idx="3254">
                  <c:v>65.089439999999996</c:v>
                </c:pt>
                <c:pt idx="3255">
                  <c:v>65.087299999999999</c:v>
                </c:pt>
                <c:pt idx="3256">
                  <c:v>65.085149999999999</c:v>
                </c:pt>
                <c:pt idx="3257">
                  <c:v>65.083010000000002</c:v>
                </c:pt>
                <c:pt idx="3258">
                  <c:v>65.080860000000001</c:v>
                </c:pt>
                <c:pt idx="3259">
                  <c:v>65.078710000000001</c:v>
                </c:pt>
                <c:pt idx="3260">
                  <c:v>65.076560000000001</c:v>
                </c:pt>
                <c:pt idx="3261">
                  <c:v>65.07441</c:v>
                </c:pt>
                <c:pt idx="3262">
                  <c:v>65.07226</c:v>
                </c:pt>
                <c:pt idx="3263">
                  <c:v>65.07011</c:v>
                </c:pt>
                <c:pt idx="3264">
                  <c:v>65.067949999999996</c:v>
                </c:pt>
                <c:pt idx="3265">
                  <c:v>65.065799999999996</c:v>
                </c:pt>
                <c:pt idx="3266">
                  <c:v>65.063640000000007</c:v>
                </c:pt>
                <c:pt idx="3267">
                  <c:v>65.061490000000006</c:v>
                </c:pt>
                <c:pt idx="3268">
                  <c:v>65.059330000000003</c:v>
                </c:pt>
                <c:pt idx="3269">
                  <c:v>65.057169999999999</c:v>
                </c:pt>
                <c:pt idx="3270">
                  <c:v>65.055000000000007</c:v>
                </c:pt>
                <c:pt idx="3271">
                  <c:v>65.052840000000003</c:v>
                </c:pt>
                <c:pt idx="3272">
                  <c:v>65.050669999999997</c:v>
                </c:pt>
                <c:pt idx="3273">
                  <c:v>65.048500000000004</c:v>
                </c:pt>
                <c:pt idx="3274">
                  <c:v>65.046329999999998</c:v>
                </c:pt>
                <c:pt idx="3275">
                  <c:v>65.044160000000005</c:v>
                </c:pt>
                <c:pt idx="3276">
                  <c:v>65.041979999999995</c:v>
                </c:pt>
                <c:pt idx="3277">
                  <c:v>65.039810000000003</c:v>
                </c:pt>
                <c:pt idx="3278">
                  <c:v>65.037629999999993</c:v>
                </c:pt>
                <c:pt idx="3279">
                  <c:v>65.035449999999997</c:v>
                </c:pt>
                <c:pt idx="3280">
                  <c:v>65.033259999999999</c:v>
                </c:pt>
                <c:pt idx="3281">
                  <c:v>65.031080000000003</c:v>
                </c:pt>
                <c:pt idx="3282">
                  <c:v>65.028890000000004</c:v>
                </c:pt>
                <c:pt idx="3283">
                  <c:v>65.026700000000005</c:v>
                </c:pt>
                <c:pt idx="3284">
                  <c:v>65.024510000000006</c:v>
                </c:pt>
                <c:pt idx="3285">
                  <c:v>65.022319999999993</c:v>
                </c:pt>
                <c:pt idx="3286">
                  <c:v>65.020120000000006</c:v>
                </c:pt>
                <c:pt idx="3287">
                  <c:v>65.017920000000004</c:v>
                </c:pt>
                <c:pt idx="3288">
                  <c:v>65.015720000000002</c:v>
                </c:pt>
                <c:pt idx="3289">
                  <c:v>65.01352</c:v>
                </c:pt>
                <c:pt idx="3290">
                  <c:v>65.011309999999995</c:v>
                </c:pt>
                <c:pt idx="3291">
                  <c:v>65.009100000000004</c:v>
                </c:pt>
                <c:pt idx="3292">
                  <c:v>65.006879999999995</c:v>
                </c:pt>
                <c:pt idx="3293">
                  <c:v>65.004660000000001</c:v>
                </c:pt>
                <c:pt idx="3294">
                  <c:v>65.002440000000007</c:v>
                </c:pt>
                <c:pt idx="3295">
                  <c:v>65.000219999999999</c:v>
                </c:pt>
                <c:pt idx="3296">
                  <c:v>64.997990000000001</c:v>
                </c:pt>
                <c:pt idx="3297">
                  <c:v>64.995760000000004</c:v>
                </c:pt>
                <c:pt idx="3298">
                  <c:v>64.993520000000004</c:v>
                </c:pt>
                <c:pt idx="3299">
                  <c:v>64.991280000000003</c:v>
                </c:pt>
                <c:pt idx="3300">
                  <c:v>64.989040000000003</c:v>
                </c:pt>
                <c:pt idx="3301">
                  <c:v>64.986800000000002</c:v>
                </c:pt>
                <c:pt idx="3302">
                  <c:v>64.984560000000002</c:v>
                </c:pt>
                <c:pt idx="3303">
                  <c:v>64.982309999999998</c:v>
                </c:pt>
                <c:pt idx="3304">
                  <c:v>64.980050000000006</c:v>
                </c:pt>
                <c:pt idx="3305">
                  <c:v>64.977789999999999</c:v>
                </c:pt>
                <c:pt idx="3306">
                  <c:v>64.975530000000006</c:v>
                </c:pt>
                <c:pt idx="3307">
                  <c:v>64.973269999999999</c:v>
                </c:pt>
                <c:pt idx="3308">
                  <c:v>64.971000000000004</c:v>
                </c:pt>
                <c:pt idx="3309">
                  <c:v>64.968729999999994</c:v>
                </c:pt>
                <c:pt idx="3310">
                  <c:v>64.966449999999995</c:v>
                </c:pt>
                <c:pt idx="3311">
                  <c:v>64.964169999999996</c:v>
                </c:pt>
                <c:pt idx="3312">
                  <c:v>64.961889999999997</c:v>
                </c:pt>
                <c:pt idx="3313">
                  <c:v>64.959599999999995</c:v>
                </c:pt>
                <c:pt idx="3314">
                  <c:v>64.957310000000007</c:v>
                </c:pt>
                <c:pt idx="3315">
                  <c:v>64.955020000000005</c:v>
                </c:pt>
                <c:pt idx="3316">
                  <c:v>64.952719999999999</c:v>
                </c:pt>
                <c:pt idx="3317">
                  <c:v>64.950419999999994</c:v>
                </c:pt>
                <c:pt idx="3318">
                  <c:v>64.94811</c:v>
                </c:pt>
                <c:pt idx="3319">
                  <c:v>64.945809999999994</c:v>
                </c:pt>
                <c:pt idx="3320">
                  <c:v>64.9435</c:v>
                </c:pt>
                <c:pt idx="3321">
                  <c:v>64.941180000000003</c:v>
                </c:pt>
                <c:pt idx="3322">
                  <c:v>64.938860000000005</c:v>
                </c:pt>
                <c:pt idx="3323">
                  <c:v>64.936539999999994</c:v>
                </c:pt>
                <c:pt idx="3324">
                  <c:v>64.934219999999996</c:v>
                </c:pt>
                <c:pt idx="3325">
                  <c:v>64.931889999999996</c:v>
                </c:pt>
                <c:pt idx="3326">
                  <c:v>64.929559999999995</c:v>
                </c:pt>
                <c:pt idx="3327">
                  <c:v>64.927229999999994</c:v>
                </c:pt>
                <c:pt idx="3328">
                  <c:v>64.924890000000005</c:v>
                </c:pt>
                <c:pt idx="3329">
                  <c:v>64.922550000000001</c:v>
                </c:pt>
                <c:pt idx="3330">
                  <c:v>64.920199999999994</c:v>
                </c:pt>
                <c:pt idx="3331">
                  <c:v>64.917850000000001</c:v>
                </c:pt>
                <c:pt idx="3332">
                  <c:v>64.915499999999994</c:v>
                </c:pt>
                <c:pt idx="3333">
                  <c:v>64.913139999999999</c:v>
                </c:pt>
                <c:pt idx="3334">
                  <c:v>64.910780000000003</c:v>
                </c:pt>
                <c:pt idx="3335">
                  <c:v>64.908420000000007</c:v>
                </c:pt>
                <c:pt idx="3336">
                  <c:v>64.906049999999993</c:v>
                </c:pt>
                <c:pt idx="3337">
                  <c:v>64.903679999999994</c:v>
                </c:pt>
                <c:pt idx="3338">
                  <c:v>64.901309999999995</c:v>
                </c:pt>
                <c:pt idx="3339">
                  <c:v>64.898939999999996</c:v>
                </c:pt>
                <c:pt idx="3340">
                  <c:v>64.896559999999994</c:v>
                </c:pt>
                <c:pt idx="3341">
                  <c:v>64.894170000000003</c:v>
                </c:pt>
                <c:pt idx="3342">
                  <c:v>64.89179</c:v>
                </c:pt>
                <c:pt idx="3343">
                  <c:v>64.889399999999995</c:v>
                </c:pt>
                <c:pt idx="3344">
                  <c:v>64.887</c:v>
                </c:pt>
                <c:pt idx="3345">
                  <c:v>64.884600000000006</c:v>
                </c:pt>
                <c:pt idx="3346">
                  <c:v>64.882199999999997</c:v>
                </c:pt>
                <c:pt idx="3347">
                  <c:v>64.87979</c:v>
                </c:pt>
                <c:pt idx="3348">
                  <c:v>64.877380000000002</c:v>
                </c:pt>
                <c:pt idx="3349">
                  <c:v>64.874960000000002</c:v>
                </c:pt>
                <c:pt idx="3350">
                  <c:v>64.872540000000001</c:v>
                </c:pt>
                <c:pt idx="3351">
                  <c:v>64.87012</c:v>
                </c:pt>
                <c:pt idx="3352">
                  <c:v>64.867689999999996</c:v>
                </c:pt>
                <c:pt idx="3353">
                  <c:v>64.865250000000003</c:v>
                </c:pt>
                <c:pt idx="3354">
                  <c:v>64.862809999999996</c:v>
                </c:pt>
                <c:pt idx="3355">
                  <c:v>64.860370000000003</c:v>
                </c:pt>
                <c:pt idx="3356">
                  <c:v>64.857919999999993</c:v>
                </c:pt>
                <c:pt idx="3357">
                  <c:v>64.855469999999997</c:v>
                </c:pt>
                <c:pt idx="3358">
                  <c:v>64.853009999999998</c:v>
                </c:pt>
                <c:pt idx="3359">
                  <c:v>64.850549999999998</c:v>
                </c:pt>
                <c:pt idx="3360">
                  <c:v>64.848079999999996</c:v>
                </c:pt>
                <c:pt idx="3361">
                  <c:v>64.845600000000005</c:v>
                </c:pt>
                <c:pt idx="3362">
                  <c:v>64.843119999999999</c:v>
                </c:pt>
                <c:pt idx="3363">
                  <c:v>64.840639999999993</c:v>
                </c:pt>
                <c:pt idx="3364">
                  <c:v>64.838149999999999</c:v>
                </c:pt>
                <c:pt idx="3365">
                  <c:v>64.835650000000001</c:v>
                </c:pt>
                <c:pt idx="3366">
                  <c:v>64.833150000000003</c:v>
                </c:pt>
                <c:pt idx="3367">
                  <c:v>64.830640000000002</c:v>
                </c:pt>
                <c:pt idx="3368">
                  <c:v>64.828130000000002</c:v>
                </c:pt>
                <c:pt idx="3369">
                  <c:v>64.825609999999998</c:v>
                </c:pt>
                <c:pt idx="3370">
                  <c:v>64.823080000000004</c:v>
                </c:pt>
                <c:pt idx="3371">
                  <c:v>64.820549999999997</c:v>
                </c:pt>
                <c:pt idx="3372">
                  <c:v>64.818010000000001</c:v>
                </c:pt>
                <c:pt idx="3373">
                  <c:v>64.815470000000005</c:v>
                </c:pt>
                <c:pt idx="3374">
                  <c:v>64.812920000000005</c:v>
                </c:pt>
                <c:pt idx="3375">
                  <c:v>64.810370000000006</c:v>
                </c:pt>
                <c:pt idx="3376">
                  <c:v>64.807810000000003</c:v>
                </c:pt>
                <c:pt idx="3377">
                  <c:v>64.805239999999998</c:v>
                </c:pt>
                <c:pt idx="3378">
                  <c:v>64.802670000000006</c:v>
                </c:pt>
                <c:pt idx="3379">
                  <c:v>64.8001</c:v>
                </c:pt>
                <c:pt idx="3380">
                  <c:v>64.797520000000006</c:v>
                </c:pt>
                <c:pt idx="3381">
                  <c:v>64.794939999999997</c:v>
                </c:pt>
                <c:pt idx="3382">
                  <c:v>64.792349999999999</c:v>
                </c:pt>
                <c:pt idx="3383">
                  <c:v>64.789760000000001</c:v>
                </c:pt>
                <c:pt idx="3384">
                  <c:v>64.78716</c:v>
                </c:pt>
                <c:pt idx="3385">
                  <c:v>64.784559999999999</c:v>
                </c:pt>
                <c:pt idx="3386">
                  <c:v>64.781949999999995</c:v>
                </c:pt>
                <c:pt idx="3387">
                  <c:v>64.779340000000005</c:v>
                </c:pt>
                <c:pt idx="3388">
                  <c:v>64.776730000000001</c:v>
                </c:pt>
                <c:pt idx="3389">
                  <c:v>64.774109999999993</c:v>
                </c:pt>
                <c:pt idx="3390">
                  <c:v>64.77149</c:v>
                </c:pt>
                <c:pt idx="3391">
                  <c:v>64.768860000000004</c:v>
                </c:pt>
                <c:pt idx="3392">
                  <c:v>64.766239999999996</c:v>
                </c:pt>
                <c:pt idx="3393">
                  <c:v>64.763599999999997</c:v>
                </c:pt>
                <c:pt idx="3394">
                  <c:v>64.76097</c:v>
                </c:pt>
                <c:pt idx="3395">
                  <c:v>64.758330000000001</c:v>
                </c:pt>
                <c:pt idx="3396">
                  <c:v>64.755690000000001</c:v>
                </c:pt>
                <c:pt idx="3397">
                  <c:v>64.753050000000002</c:v>
                </c:pt>
                <c:pt idx="3398">
                  <c:v>64.750399999999999</c:v>
                </c:pt>
                <c:pt idx="3399">
                  <c:v>64.74776</c:v>
                </c:pt>
                <c:pt idx="3400">
                  <c:v>64.745109999999997</c:v>
                </c:pt>
                <c:pt idx="3401">
                  <c:v>64.742450000000005</c:v>
                </c:pt>
                <c:pt idx="3402">
                  <c:v>64.739800000000002</c:v>
                </c:pt>
                <c:pt idx="3403">
                  <c:v>64.737139999999997</c:v>
                </c:pt>
                <c:pt idx="3404">
                  <c:v>64.734489999999994</c:v>
                </c:pt>
                <c:pt idx="3405">
                  <c:v>64.731830000000002</c:v>
                </c:pt>
                <c:pt idx="3406">
                  <c:v>64.729159999999993</c:v>
                </c:pt>
                <c:pt idx="3407">
                  <c:v>64.726500000000001</c:v>
                </c:pt>
                <c:pt idx="3408">
                  <c:v>64.723830000000007</c:v>
                </c:pt>
                <c:pt idx="3409">
                  <c:v>64.721159999999998</c:v>
                </c:pt>
                <c:pt idx="3410">
                  <c:v>64.718490000000003</c:v>
                </c:pt>
                <c:pt idx="3411">
                  <c:v>64.715819999999994</c:v>
                </c:pt>
                <c:pt idx="3412">
                  <c:v>64.713149999999999</c:v>
                </c:pt>
                <c:pt idx="3413">
                  <c:v>64.710470000000001</c:v>
                </c:pt>
                <c:pt idx="3414">
                  <c:v>64.707790000000003</c:v>
                </c:pt>
                <c:pt idx="3415">
                  <c:v>64.705110000000005</c:v>
                </c:pt>
                <c:pt idx="3416">
                  <c:v>64.702430000000007</c:v>
                </c:pt>
                <c:pt idx="3417">
                  <c:v>64.699749999999995</c:v>
                </c:pt>
                <c:pt idx="3418">
                  <c:v>64.697059999999993</c:v>
                </c:pt>
                <c:pt idx="3419">
                  <c:v>64.694379999999995</c:v>
                </c:pt>
                <c:pt idx="3420">
                  <c:v>64.691689999999994</c:v>
                </c:pt>
                <c:pt idx="3421">
                  <c:v>64.688999999999993</c:v>
                </c:pt>
                <c:pt idx="3422">
                  <c:v>64.686310000000006</c:v>
                </c:pt>
                <c:pt idx="3423">
                  <c:v>64.683620000000005</c:v>
                </c:pt>
                <c:pt idx="3424">
                  <c:v>64.68092</c:v>
                </c:pt>
                <c:pt idx="3425">
                  <c:v>64.678229999999999</c:v>
                </c:pt>
                <c:pt idx="3426">
                  <c:v>64.675529999999995</c:v>
                </c:pt>
                <c:pt idx="3427">
                  <c:v>64.672830000000005</c:v>
                </c:pt>
                <c:pt idx="3428">
                  <c:v>64.67013</c:v>
                </c:pt>
                <c:pt idx="3429">
                  <c:v>64.667420000000007</c:v>
                </c:pt>
                <c:pt idx="3430">
                  <c:v>64.664709999999999</c:v>
                </c:pt>
                <c:pt idx="3431">
                  <c:v>64.662009999999995</c:v>
                </c:pt>
                <c:pt idx="3432">
                  <c:v>64.659289999999999</c:v>
                </c:pt>
                <c:pt idx="3433">
                  <c:v>64.656580000000005</c:v>
                </c:pt>
                <c:pt idx="3434">
                  <c:v>64.653869999999998</c:v>
                </c:pt>
                <c:pt idx="3435">
                  <c:v>64.651150000000001</c:v>
                </c:pt>
                <c:pt idx="3436">
                  <c:v>64.648430000000005</c:v>
                </c:pt>
                <c:pt idx="3437">
                  <c:v>64.645709999999994</c:v>
                </c:pt>
                <c:pt idx="3438">
                  <c:v>64.642989999999998</c:v>
                </c:pt>
                <c:pt idx="3439">
                  <c:v>64.640270000000001</c:v>
                </c:pt>
                <c:pt idx="3440">
                  <c:v>64.637550000000005</c:v>
                </c:pt>
                <c:pt idx="3441">
                  <c:v>64.634820000000005</c:v>
                </c:pt>
                <c:pt idx="3442">
                  <c:v>64.632090000000005</c:v>
                </c:pt>
                <c:pt idx="3443">
                  <c:v>64.629360000000005</c:v>
                </c:pt>
                <c:pt idx="3444">
                  <c:v>64.626630000000006</c:v>
                </c:pt>
                <c:pt idx="3445">
                  <c:v>64.623890000000003</c:v>
                </c:pt>
                <c:pt idx="3446">
                  <c:v>64.62115</c:v>
                </c:pt>
                <c:pt idx="3447">
                  <c:v>64.61842</c:v>
                </c:pt>
                <c:pt idx="3448">
                  <c:v>64.615669999999994</c:v>
                </c:pt>
                <c:pt idx="3449">
                  <c:v>64.612930000000006</c:v>
                </c:pt>
                <c:pt idx="3450">
                  <c:v>64.610190000000003</c:v>
                </c:pt>
                <c:pt idx="3451">
                  <c:v>64.607439999999997</c:v>
                </c:pt>
                <c:pt idx="3452">
                  <c:v>64.604690000000005</c:v>
                </c:pt>
                <c:pt idx="3453">
                  <c:v>64.601929999999996</c:v>
                </c:pt>
                <c:pt idx="3454">
                  <c:v>64.599180000000004</c:v>
                </c:pt>
                <c:pt idx="3455">
                  <c:v>64.596419999999995</c:v>
                </c:pt>
                <c:pt idx="3456">
                  <c:v>64.59366</c:v>
                </c:pt>
                <c:pt idx="3457">
                  <c:v>64.590900000000005</c:v>
                </c:pt>
                <c:pt idx="3458">
                  <c:v>64.588139999999996</c:v>
                </c:pt>
                <c:pt idx="3459">
                  <c:v>64.585380000000001</c:v>
                </c:pt>
                <c:pt idx="3460">
                  <c:v>64.582610000000003</c:v>
                </c:pt>
                <c:pt idx="3461">
                  <c:v>64.579849999999993</c:v>
                </c:pt>
                <c:pt idx="3462">
                  <c:v>64.577079999999995</c:v>
                </c:pt>
                <c:pt idx="3463">
                  <c:v>64.574309999999997</c:v>
                </c:pt>
                <c:pt idx="3464">
                  <c:v>64.571529999999996</c:v>
                </c:pt>
                <c:pt idx="3465">
                  <c:v>64.568759999999997</c:v>
                </c:pt>
                <c:pt idx="3466">
                  <c:v>64.565979999999996</c:v>
                </c:pt>
                <c:pt idx="3467">
                  <c:v>64.563199999999995</c:v>
                </c:pt>
                <c:pt idx="3468">
                  <c:v>64.560419999999993</c:v>
                </c:pt>
                <c:pt idx="3469">
                  <c:v>64.557640000000006</c:v>
                </c:pt>
                <c:pt idx="3470">
                  <c:v>64.554850000000002</c:v>
                </c:pt>
                <c:pt idx="3471">
                  <c:v>64.552070000000001</c:v>
                </c:pt>
                <c:pt idx="3472">
                  <c:v>64.549279999999996</c:v>
                </c:pt>
                <c:pt idx="3473">
                  <c:v>64.546490000000006</c:v>
                </c:pt>
                <c:pt idx="3474">
                  <c:v>64.543700000000001</c:v>
                </c:pt>
                <c:pt idx="3475">
                  <c:v>64.540909999999997</c:v>
                </c:pt>
                <c:pt idx="3476">
                  <c:v>64.538120000000006</c:v>
                </c:pt>
                <c:pt idx="3477">
                  <c:v>64.535319999999999</c:v>
                </c:pt>
                <c:pt idx="3478">
                  <c:v>64.532529999999994</c:v>
                </c:pt>
                <c:pt idx="3479">
                  <c:v>64.529730000000001</c:v>
                </c:pt>
                <c:pt idx="3480">
                  <c:v>64.526929999999993</c:v>
                </c:pt>
                <c:pt idx="3481">
                  <c:v>64.52413</c:v>
                </c:pt>
                <c:pt idx="3482">
                  <c:v>64.521330000000006</c:v>
                </c:pt>
                <c:pt idx="3483">
                  <c:v>64.518519999999995</c:v>
                </c:pt>
                <c:pt idx="3484">
                  <c:v>64.515709999999999</c:v>
                </c:pt>
                <c:pt idx="3485">
                  <c:v>64.512910000000005</c:v>
                </c:pt>
                <c:pt idx="3486">
                  <c:v>64.510099999999994</c:v>
                </c:pt>
                <c:pt idx="3487">
                  <c:v>64.507279999999994</c:v>
                </c:pt>
                <c:pt idx="3488">
                  <c:v>64.504469999999998</c:v>
                </c:pt>
                <c:pt idx="3489">
                  <c:v>64.501660000000001</c:v>
                </c:pt>
                <c:pt idx="3490">
                  <c:v>64.498840000000001</c:v>
                </c:pt>
                <c:pt idx="3491">
                  <c:v>64.496020000000001</c:v>
                </c:pt>
                <c:pt idx="3492">
                  <c:v>64.493200000000002</c:v>
                </c:pt>
                <c:pt idx="3493">
                  <c:v>64.490380000000002</c:v>
                </c:pt>
                <c:pt idx="3494">
                  <c:v>64.487560000000002</c:v>
                </c:pt>
                <c:pt idx="3495">
                  <c:v>64.484729999999999</c:v>
                </c:pt>
                <c:pt idx="3496">
                  <c:v>64.481899999999996</c:v>
                </c:pt>
                <c:pt idx="3497">
                  <c:v>64.479069999999993</c:v>
                </c:pt>
                <c:pt idx="3498">
                  <c:v>64.476249999999993</c:v>
                </c:pt>
                <c:pt idx="3499">
                  <c:v>64.473410000000001</c:v>
                </c:pt>
                <c:pt idx="3500">
                  <c:v>64.470579999999998</c:v>
                </c:pt>
                <c:pt idx="3501">
                  <c:v>64.467749999999995</c:v>
                </c:pt>
                <c:pt idx="3502">
                  <c:v>64.464910000000003</c:v>
                </c:pt>
                <c:pt idx="3503">
                  <c:v>64.462069999999997</c:v>
                </c:pt>
                <c:pt idx="3504">
                  <c:v>64.459230000000005</c:v>
                </c:pt>
                <c:pt idx="3505">
                  <c:v>64.456389999999999</c:v>
                </c:pt>
                <c:pt idx="3506">
                  <c:v>64.453540000000004</c:v>
                </c:pt>
                <c:pt idx="3507">
                  <c:v>64.450699999999998</c:v>
                </c:pt>
                <c:pt idx="3508">
                  <c:v>64.447850000000003</c:v>
                </c:pt>
                <c:pt idx="3509">
                  <c:v>64.444999999999993</c:v>
                </c:pt>
                <c:pt idx="3510">
                  <c:v>64.442160000000001</c:v>
                </c:pt>
                <c:pt idx="3511">
                  <c:v>64.439310000000006</c:v>
                </c:pt>
                <c:pt idx="3512">
                  <c:v>64.436449999999994</c:v>
                </c:pt>
                <c:pt idx="3513">
                  <c:v>64.433599999999998</c:v>
                </c:pt>
                <c:pt idx="3514">
                  <c:v>64.430750000000003</c:v>
                </c:pt>
                <c:pt idx="3515">
                  <c:v>64.427899999999994</c:v>
                </c:pt>
                <c:pt idx="3516">
                  <c:v>64.425039999999996</c:v>
                </c:pt>
                <c:pt idx="3517">
                  <c:v>64.422190000000001</c:v>
                </c:pt>
                <c:pt idx="3518">
                  <c:v>64.419330000000002</c:v>
                </c:pt>
                <c:pt idx="3519">
                  <c:v>64.416470000000004</c:v>
                </c:pt>
                <c:pt idx="3520">
                  <c:v>64.413610000000006</c:v>
                </c:pt>
                <c:pt idx="3521">
                  <c:v>64.410749999999993</c:v>
                </c:pt>
                <c:pt idx="3522">
                  <c:v>64.407889999999995</c:v>
                </c:pt>
                <c:pt idx="3523">
                  <c:v>64.405029999999996</c:v>
                </c:pt>
                <c:pt idx="3524">
                  <c:v>64.402159999999995</c:v>
                </c:pt>
                <c:pt idx="3525">
                  <c:v>64.399299999999997</c:v>
                </c:pt>
                <c:pt idx="3526">
                  <c:v>64.396429999999995</c:v>
                </c:pt>
                <c:pt idx="3527">
                  <c:v>64.393559999999994</c:v>
                </c:pt>
                <c:pt idx="3528">
                  <c:v>64.390690000000006</c:v>
                </c:pt>
                <c:pt idx="3529">
                  <c:v>64.387820000000005</c:v>
                </c:pt>
                <c:pt idx="3530">
                  <c:v>64.384950000000003</c:v>
                </c:pt>
                <c:pt idx="3531">
                  <c:v>64.382080000000002</c:v>
                </c:pt>
                <c:pt idx="3532">
                  <c:v>64.37921</c:v>
                </c:pt>
                <c:pt idx="3533">
                  <c:v>64.376339999999999</c:v>
                </c:pt>
                <c:pt idx="3534">
                  <c:v>64.373459999999994</c:v>
                </c:pt>
                <c:pt idx="3535">
                  <c:v>64.370590000000007</c:v>
                </c:pt>
                <c:pt idx="3536">
                  <c:v>64.367710000000002</c:v>
                </c:pt>
                <c:pt idx="3537">
                  <c:v>64.364840000000001</c:v>
                </c:pt>
                <c:pt idx="3538">
                  <c:v>64.361959999999996</c:v>
                </c:pt>
                <c:pt idx="3539">
                  <c:v>64.359080000000006</c:v>
                </c:pt>
                <c:pt idx="3540">
                  <c:v>64.356200000000001</c:v>
                </c:pt>
                <c:pt idx="3541">
                  <c:v>64.353319999999997</c:v>
                </c:pt>
                <c:pt idx="3542">
                  <c:v>64.350440000000006</c:v>
                </c:pt>
                <c:pt idx="3543">
                  <c:v>64.347549999999998</c:v>
                </c:pt>
                <c:pt idx="3544">
                  <c:v>64.344669999999994</c:v>
                </c:pt>
                <c:pt idx="3545">
                  <c:v>64.34178</c:v>
                </c:pt>
                <c:pt idx="3546">
                  <c:v>64.338899999999995</c:v>
                </c:pt>
                <c:pt idx="3547">
                  <c:v>64.336010000000002</c:v>
                </c:pt>
                <c:pt idx="3548">
                  <c:v>64.333119999999994</c:v>
                </c:pt>
                <c:pt idx="3549">
                  <c:v>64.330240000000003</c:v>
                </c:pt>
                <c:pt idx="3550">
                  <c:v>64.327349999999996</c:v>
                </c:pt>
                <c:pt idx="3551">
                  <c:v>64.324460000000002</c:v>
                </c:pt>
                <c:pt idx="3552">
                  <c:v>64.321579999999997</c:v>
                </c:pt>
                <c:pt idx="3553">
                  <c:v>64.318690000000004</c:v>
                </c:pt>
                <c:pt idx="3554">
                  <c:v>64.315809999999999</c:v>
                </c:pt>
                <c:pt idx="3555">
                  <c:v>64.312920000000005</c:v>
                </c:pt>
                <c:pt idx="3556">
                  <c:v>64.310029999999998</c:v>
                </c:pt>
                <c:pt idx="3557">
                  <c:v>64.307149999999993</c:v>
                </c:pt>
                <c:pt idx="3558">
                  <c:v>64.304259999999999</c:v>
                </c:pt>
                <c:pt idx="3559">
                  <c:v>64.301379999999995</c:v>
                </c:pt>
                <c:pt idx="3560">
                  <c:v>64.298490000000001</c:v>
                </c:pt>
                <c:pt idx="3561">
                  <c:v>64.295599999999993</c:v>
                </c:pt>
                <c:pt idx="3562">
                  <c:v>64.292720000000003</c:v>
                </c:pt>
                <c:pt idx="3563">
                  <c:v>64.289829999999995</c:v>
                </c:pt>
                <c:pt idx="3564">
                  <c:v>64.286950000000004</c:v>
                </c:pt>
                <c:pt idx="3565">
                  <c:v>64.284059999999997</c:v>
                </c:pt>
                <c:pt idx="3566">
                  <c:v>64.281170000000003</c:v>
                </c:pt>
                <c:pt idx="3567">
                  <c:v>64.278289999999998</c:v>
                </c:pt>
                <c:pt idx="3568">
                  <c:v>64.275400000000005</c:v>
                </c:pt>
                <c:pt idx="3569">
                  <c:v>64.272509999999997</c:v>
                </c:pt>
                <c:pt idx="3570">
                  <c:v>64.269630000000006</c:v>
                </c:pt>
                <c:pt idx="3571">
                  <c:v>64.266739999999999</c:v>
                </c:pt>
                <c:pt idx="3572">
                  <c:v>64.263859999999994</c:v>
                </c:pt>
                <c:pt idx="3573">
                  <c:v>64.26097</c:v>
                </c:pt>
                <c:pt idx="3574">
                  <c:v>64.258080000000007</c:v>
                </c:pt>
                <c:pt idx="3575">
                  <c:v>64.255200000000002</c:v>
                </c:pt>
                <c:pt idx="3576">
                  <c:v>64.252309999999994</c:v>
                </c:pt>
                <c:pt idx="3577">
                  <c:v>64.249420000000001</c:v>
                </c:pt>
                <c:pt idx="3578">
                  <c:v>64.246539999999996</c:v>
                </c:pt>
                <c:pt idx="3579">
                  <c:v>64.243650000000002</c:v>
                </c:pt>
                <c:pt idx="3580">
                  <c:v>64.240759999999995</c:v>
                </c:pt>
                <c:pt idx="3581">
                  <c:v>64.237870000000001</c:v>
                </c:pt>
                <c:pt idx="3582">
                  <c:v>64.234970000000004</c:v>
                </c:pt>
                <c:pt idx="3583">
                  <c:v>64.232079999999996</c:v>
                </c:pt>
                <c:pt idx="3584">
                  <c:v>64.229179999999999</c:v>
                </c:pt>
                <c:pt idx="3585">
                  <c:v>64.226290000000006</c:v>
                </c:pt>
                <c:pt idx="3586">
                  <c:v>64.223389999999995</c:v>
                </c:pt>
                <c:pt idx="3587">
                  <c:v>64.220489999999998</c:v>
                </c:pt>
                <c:pt idx="3588">
                  <c:v>64.217590000000001</c:v>
                </c:pt>
                <c:pt idx="3589">
                  <c:v>64.214690000000004</c:v>
                </c:pt>
                <c:pt idx="3590">
                  <c:v>64.211789999999993</c:v>
                </c:pt>
                <c:pt idx="3591">
                  <c:v>64.208889999999997</c:v>
                </c:pt>
                <c:pt idx="3592">
                  <c:v>64.20599</c:v>
                </c:pt>
                <c:pt idx="3593">
                  <c:v>64.20308</c:v>
                </c:pt>
                <c:pt idx="3594">
                  <c:v>64.200180000000003</c:v>
                </c:pt>
                <c:pt idx="3595">
                  <c:v>64.197270000000003</c:v>
                </c:pt>
                <c:pt idx="3596">
                  <c:v>64.194370000000006</c:v>
                </c:pt>
                <c:pt idx="3597">
                  <c:v>64.191460000000006</c:v>
                </c:pt>
                <c:pt idx="3598">
                  <c:v>64.188559999999995</c:v>
                </c:pt>
                <c:pt idx="3599">
                  <c:v>64.185649999999995</c:v>
                </c:pt>
                <c:pt idx="3600">
                  <c:v>64.182739999999995</c:v>
                </c:pt>
                <c:pt idx="3601">
                  <c:v>64.179829999999995</c:v>
                </c:pt>
                <c:pt idx="3602">
                  <c:v>64.176919999999996</c:v>
                </c:pt>
                <c:pt idx="3603">
                  <c:v>64.174009999999996</c:v>
                </c:pt>
                <c:pt idx="3604">
                  <c:v>64.171090000000007</c:v>
                </c:pt>
                <c:pt idx="3605">
                  <c:v>64.168180000000007</c:v>
                </c:pt>
                <c:pt idx="3606">
                  <c:v>64.165270000000007</c:v>
                </c:pt>
                <c:pt idx="3607">
                  <c:v>64.162350000000004</c:v>
                </c:pt>
                <c:pt idx="3608">
                  <c:v>64.159440000000004</c:v>
                </c:pt>
                <c:pt idx="3609">
                  <c:v>64.156530000000004</c:v>
                </c:pt>
                <c:pt idx="3610">
                  <c:v>64.153620000000004</c:v>
                </c:pt>
                <c:pt idx="3611">
                  <c:v>64.150700000000001</c:v>
                </c:pt>
                <c:pt idx="3612">
                  <c:v>64.147790000000001</c:v>
                </c:pt>
                <c:pt idx="3613">
                  <c:v>64.144880000000001</c:v>
                </c:pt>
                <c:pt idx="3614">
                  <c:v>64.141970000000001</c:v>
                </c:pt>
                <c:pt idx="3615">
                  <c:v>64.139060000000001</c:v>
                </c:pt>
                <c:pt idx="3616">
                  <c:v>64.136139999999997</c:v>
                </c:pt>
                <c:pt idx="3617">
                  <c:v>64.133229999999998</c:v>
                </c:pt>
                <c:pt idx="3618">
                  <c:v>64.130319999999998</c:v>
                </c:pt>
                <c:pt idx="3619">
                  <c:v>64.127409999999998</c:v>
                </c:pt>
                <c:pt idx="3620">
                  <c:v>64.124499999999998</c:v>
                </c:pt>
                <c:pt idx="3621">
                  <c:v>64.121589999999998</c:v>
                </c:pt>
                <c:pt idx="3622">
                  <c:v>64.118690000000001</c:v>
                </c:pt>
                <c:pt idx="3623">
                  <c:v>64.115780000000001</c:v>
                </c:pt>
                <c:pt idx="3624">
                  <c:v>64.112870000000001</c:v>
                </c:pt>
                <c:pt idx="3625">
                  <c:v>64.109970000000004</c:v>
                </c:pt>
                <c:pt idx="3626">
                  <c:v>64.107060000000004</c:v>
                </c:pt>
                <c:pt idx="3627">
                  <c:v>64.104159999999993</c:v>
                </c:pt>
                <c:pt idx="3628">
                  <c:v>64.101259999999996</c:v>
                </c:pt>
                <c:pt idx="3629">
                  <c:v>64.098349999999996</c:v>
                </c:pt>
                <c:pt idx="3630">
                  <c:v>64.09545</c:v>
                </c:pt>
                <c:pt idx="3631">
                  <c:v>64.092550000000003</c:v>
                </c:pt>
                <c:pt idx="3632">
                  <c:v>64.089650000000006</c:v>
                </c:pt>
                <c:pt idx="3633">
                  <c:v>64.086749999999995</c:v>
                </c:pt>
                <c:pt idx="3634">
                  <c:v>64.083849999999998</c:v>
                </c:pt>
                <c:pt idx="3635">
                  <c:v>64.080950000000001</c:v>
                </c:pt>
                <c:pt idx="3636">
                  <c:v>64.078059999999994</c:v>
                </c:pt>
                <c:pt idx="3637">
                  <c:v>64.075159999999997</c:v>
                </c:pt>
                <c:pt idx="3638">
                  <c:v>64.072270000000003</c:v>
                </c:pt>
                <c:pt idx="3639">
                  <c:v>64.069370000000006</c:v>
                </c:pt>
                <c:pt idx="3640">
                  <c:v>64.066469999999995</c:v>
                </c:pt>
                <c:pt idx="3641">
                  <c:v>64.063580000000002</c:v>
                </c:pt>
                <c:pt idx="3642">
                  <c:v>64.060689999999994</c:v>
                </c:pt>
                <c:pt idx="3643">
                  <c:v>64.0578</c:v>
                </c:pt>
                <c:pt idx="3644">
                  <c:v>64.054910000000007</c:v>
                </c:pt>
                <c:pt idx="3645">
                  <c:v>64.052019999999999</c:v>
                </c:pt>
                <c:pt idx="3646">
                  <c:v>64.049130000000005</c:v>
                </c:pt>
                <c:pt idx="3647">
                  <c:v>64.046250000000001</c:v>
                </c:pt>
                <c:pt idx="3648">
                  <c:v>64.043360000000007</c:v>
                </c:pt>
                <c:pt idx="3649">
                  <c:v>64.040480000000002</c:v>
                </c:pt>
                <c:pt idx="3650">
                  <c:v>64.037589999999994</c:v>
                </c:pt>
                <c:pt idx="3651">
                  <c:v>64.034710000000004</c:v>
                </c:pt>
                <c:pt idx="3652">
                  <c:v>64.031829999999999</c:v>
                </c:pt>
                <c:pt idx="3653">
                  <c:v>64.028949999999995</c:v>
                </c:pt>
                <c:pt idx="3654">
                  <c:v>64.026070000000004</c:v>
                </c:pt>
                <c:pt idx="3655">
                  <c:v>64.023179999999996</c:v>
                </c:pt>
                <c:pt idx="3656">
                  <c:v>64.020300000000006</c:v>
                </c:pt>
                <c:pt idx="3657">
                  <c:v>64.017430000000004</c:v>
                </c:pt>
                <c:pt idx="3658">
                  <c:v>64.01455</c:v>
                </c:pt>
                <c:pt idx="3659">
                  <c:v>64.011669999999995</c:v>
                </c:pt>
                <c:pt idx="3660">
                  <c:v>64.008790000000005</c:v>
                </c:pt>
                <c:pt idx="3661">
                  <c:v>64.005920000000003</c:v>
                </c:pt>
                <c:pt idx="3662">
                  <c:v>64.003039999999999</c:v>
                </c:pt>
                <c:pt idx="3663">
                  <c:v>64.000169999999997</c:v>
                </c:pt>
                <c:pt idx="3664">
                  <c:v>63.997300000000003</c:v>
                </c:pt>
                <c:pt idx="3665">
                  <c:v>63.994419999999998</c:v>
                </c:pt>
                <c:pt idx="3666">
                  <c:v>63.991549999999997</c:v>
                </c:pt>
                <c:pt idx="3667">
                  <c:v>63.988680000000002</c:v>
                </c:pt>
                <c:pt idx="3668">
                  <c:v>63.985819999999997</c:v>
                </c:pt>
                <c:pt idx="3669">
                  <c:v>63.982950000000002</c:v>
                </c:pt>
                <c:pt idx="3670">
                  <c:v>63.980089999999997</c:v>
                </c:pt>
                <c:pt idx="3671">
                  <c:v>63.977220000000003</c:v>
                </c:pt>
                <c:pt idx="3672">
                  <c:v>63.974359999999997</c:v>
                </c:pt>
                <c:pt idx="3673">
                  <c:v>63.971490000000003</c:v>
                </c:pt>
                <c:pt idx="3674">
                  <c:v>63.968629999999997</c:v>
                </c:pt>
                <c:pt idx="3675">
                  <c:v>63.965760000000003</c:v>
                </c:pt>
                <c:pt idx="3676">
                  <c:v>63.962899999999998</c:v>
                </c:pt>
                <c:pt idx="3677">
                  <c:v>63.960030000000003</c:v>
                </c:pt>
                <c:pt idx="3678">
                  <c:v>63.957169999999998</c:v>
                </c:pt>
                <c:pt idx="3679">
                  <c:v>63.954300000000003</c:v>
                </c:pt>
                <c:pt idx="3680">
                  <c:v>63.951439999999998</c:v>
                </c:pt>
                <c:pt idx="3681">
                  <c:v>63.948569999999997</c:v>
                </c:pt>
                <c:pt idx="3682">
                  <c:v>63.945709999999998</c:v>
                </c:pt>
                <c:pt idx="3683">
                  <c:v>63.942839999999997</c:v>
                </c:pt>
                <c:pt idx="3684">
                  <c:v>63.939979999999998</c:v>
                </c:pt>
                <c:pt idx="3685">
                  <c:v>63.937109999999997</c:v>
                </c:pt>
                <c:pt idx="3686">
                  <c:v>63.934249999999999</c:v>
                </c:pt>
                <c:pt idx="3687">
                  <c:v>63.931379999999997</c:v>
                </c:pt>
                <c:pt idx="3688">
                  <c:v>63.928519999999999</c:v>
                </c:pt>
                <c:pt idx="3689">
                  <c:v>63.925649999999997</c:v>
                </c:pt>
                <c:pt idx="3690">
                  <c:v>63.922789999999999</c:v>
                </c:pt>
                <c:pt idx="3691">
                  <c:v>63.919930000000001</c:v>
                </c:pt>
                <c:pt idx="3692">
                  <c:v>63.917059999999999</c:v>
                </c:pt>
                <c:pt idx="3693">
                  <c:v>63.914200000000001</c:v>
                </c:pt>
                <c:pt idx="3694">
                  <c:v>63.91133</c:v>
                </c:pt>
                <c:pt idx="3695">
                  <c:v>63.908459999999998</c:v>
                </c:pt>
                <c:pt idx="3696">
                  <c:v>63.9056</c:v>
                </c:pt>
                <c:pt idx="3697">
                  <c:v>63.902729999999998</c:v>
                </c:pt>
                <c:pt idx="3698">
                  <c:v>63.899859999999997</c:v>
                </c:pt>
                <c:pt idx="3699">
                  <c:v>63.896990000000002</c:v>
                </c:pt>
                <c:pt idx="3700">
                  <c:v>63.894109999999998</c:v>
                </c:pt>
                <c:pt idx="3701">
                  <c:v>63.891240000000003</c:v>
                </c:pt>
                <c:pt idx="3702">
                  <c:v>63.888370000000002</c:v>
                </c:pt>
                <c:pt idx="3703">
                  <c:v>63.8855</c:v>
                </c:pt>
                <c:pt idx="3704">
                  <c:v>63.882629999999999</c:v>
                </c:pt>
                <c:pt idx="3705">
                  <c:v>63.879750000000001</c:v>
                </c:pt>
                <c:pt idx="3706">
                  <c:v>63.87688</c:v>
                </c:pt>
                <c:pt idx="3707">
                  <c:v>63.874009999999998</c:v>
                </c:pt>
                <c:pt idx="3708">
                  <c:v>63.871130000000001</c:v>
                </c:pt>
                <c:pt idx="3709">
                  <c:v>63.868259999999999</c:v>
                </c:pt>
                <c:pt idx="3710">
                  <c:v>63.865389999999998</c:v>
                </c:pt>
                <c:pt idx="3711">
                  <c:v>63.86251</c:v>
                </c:pt>
                <c:pt idx="3712">
                  <c:v>63.859639999999999</c:v>
                </c:pt>
                <c:pt idx="3713">
                  <c:v>63.856769999999997</c:v>
                </c:pt>
                <c:pt idx="3714">
                  <c:v>63.85389</c:v>
                </c:pt>
                <c:pt idx="3715">
                  <c:v>63.851010000000002</c:v>
                </c:pt>
                <c:pt idx="3716">
                  <c:v>63.848140000000001</c:v>
                </c:pt>
                <c:pt idx="3717">
                  <c:v>63.845260000000003</c:v>
                </c:pt>
                <c:pt idx="3718">
                  <c:v>63.842379999999999</c:v>
                </c:pt>
                <c:pt idx="3719">
                  <c:v>63.839509999999997</c:v>
                </c:pt>
                <c:pt idx="3720">
                  <c:v>63.83663</c:v>
                </c:pt>
                <c:pt idx="3721">
                  <c:v>63.833750000000002</c:v>
                </c:pt>
                <c:pt idx="3722">
                  <c:v>63.830869999999997</c:v>
                </c:pt>
                <c:pt idx="3723">
                  <c:v>63.82799</c:v>
                </c:pt>
                <c:pt idx="3724">
                  <c:v>63.825110000000002</c:v>
                </c:pt>
                <c:pt idx="3725">
                  <c:v>63.822229999999998</c:v>
                </c:pt>
                <c:pt idx="3726">
                  <c:v>63.81935</c:v>
                </c:pt>
                <c:pt idx="3727">
                  <c:v>63.816479999999999</c:v>
                </c:pt>
                <c:pt idx="3728">
                  <c:v>63.813600000000001</c:v>
                </c:pt>
                <c:pt idx="3729">
                  <c:v>63.810720000000003</c:v>
                </c:pt>
                <c:pt idx="3730">
                  <c:v>63.807850000000002</c:v>
                </c:pt>
                <c:pt idx="3731">
                  <c:v>63.804969999999997</c:v>
                </c:pt>
                <c:pt idx="3732">
                  <c:v>63.80209</c:v>
                </c:pt>
                <c:pt idx="3733">
                  <c:v>63.799210000000002</c:v>
                </c:pt>
                <c:pt idx="3734">
                  <c:v>63.796340000000001</c:v>
                </c:pt>
                <c:pt idx="3735">
                  <c:v>63.793460000000003</c:v>
                </c:pt>
                <c:pt idx="3736">
                  <c:v>63.790579999999999</c:v>
                </c:pt>
                <c:pt idx="3737">
                  <c:v>63.787709999999997</c:v>
                </c:pt>
                <c:pt idx="3738">
                  <c:v>63.784829999999999</c:v>
                </c:pt>
                <c:pt idx="3739">
                  <c:v>63.781959999999998</c:v>
                </c:pt>
                <c:pt idx="3740">
                  <c:v>63.77908</c:v>
                </c:pt>
                <c:pt idx="3741">
                  <c:v>63.776200000000003</c:v>
                </c:pt>
                <c:pt idx="3742">
                  <c:v>63.773330000000001</c:v>
                </c:pt>
                <c:pt idx="3743">
                  <c:v>63.77046</c:v>
                </c:pt>
                <c:pt idx="3744">
                  <c:v>63.767580000000002</c:v>
                </c:pt>
                <c:pt idx="3745">
                  <c:v>63.764710000000001</c:v>
                </c:pt>
                <c:pt idx="3746">
                  <c:v>63.761830000000003</c:v>
                </c:pt>
                <c:pt idx="3747">
                  <c:v>63.758960000000002</c:v>
                </c:pt>
                <c:pt idx="3748">
                  <c:v>63.756079999999997</c:v>
                </c:pt>
                <c:pt idx="3749">
                  <c:v>63.753210000000003</c:v>
                </c:pt>
                <c:pt idx="3750">
                  <c:v>63.750329999999998</c:v>
                </c:pt>
                <c:pt idx="3751">
                  <c:v>63.747459999999997</c:v>
                </c:pt>
                <c:pt idx="3752">
                  <c:v>63.744590000000002</c:v>
                </c:pt>
                <c:pt idx="3753">
                  <c:v>63.741709999999998</c:v>
                </c:pt>
                <c:pt idx="3754">
                  <c:v>63.738840000000003</c:v>
                </c:pt>
                <c:pt idx="3755">
                  <c:v>63.735970000000002</c:v>
                </c:pt>
                <c:pt idx="3756">
                  <c:v>63.7331</c:v>
                </c:pt>
                <c:pt idx="3757">
                  <c:v>63.730229999999999</c:v>
                </c:pt>
                <c:pt idx="3758">
                  <c:v>63.727350000000001</c:v>
                </c:pt>
                <c:pt idx="3759">
                  <c:v>63.72448</c:v>
                </c:pt>
                <c:pt idx="3760">
                  <c:v>63.721609999999998</c:v>
                </c:pt>
                <c:pt idx="3761">
                  <c:v>63.718739999999997</c:v>
                </c:pt>
                <c:pt idx="3762">
                  <c:v>63.715870000000002</c:v>
                </c:pt>
                <c:pt idx="3763">
                  <c:v>63.713000000000001</c:v>
                </c:pt>
                <c:pt idx="3764">
                  <c:v>63.710129999999999</c:v>
                </c:pt>
                <c:pt idx="3765">
                  <c:v>63.707270000000001</c:v>
                </c:pt>
                <c:pt idx="3766">
                  <c:v>63.7044</c:v>
                </c:pt>
                <c:pt idx="3767">
                  <c:v>63.701529999999998</c:v>
                </c:pt>
                <c:pt idx="3768">
                  <c:v>63.69867</c:v>
                </c:pt>
                <c:pt idx="3769">
                  <c:v>63.695799999999998</c:v>
                </c:pt>
                <c:pt idx="3770">
                  <c:v>63.69294</c:v>
                </c:pt>
                <c:pt idx="3771">
                  <c:v>63.690080000000002</c:v>
                </c:pt>
                <c:pt idx="3772">
                  <c:v>63.687220000000003</c:v>
                </c:pt>
                <c:pt idx="3773">
                  <c:v>63.684359999999998</c:v>
                </c:pt>
                <c:pt idx="3774">
                  <c:v>63.6815</c:v>
                </c:pt>
                <c:pt idx="3775">
                  <c:v>63.678649999999998</c:v>
                </c:pt>
                <c:pt idx="3776">
                  <c:v>63.675800000000002</c:v>
                </c:pt>
                <c:pt idx="3777">
                  <c:v>63.672939999999997</c:v>
                </c:pt>
                <c:pt idx="3778">
                  <c:v>63.670090000000002</c:v>
                </c:pt>
                <c:pt idx="3779">
                  <c:v>63.667250000000003</c:v>
                </c:pt>
                <c:pt idx="3780">
                  <c:v>63.664400000000001</c:v>
                </c:pt>
                <c:pt idx="3781">
                  <c:v>63.661549999999998</c:v>
                </c:pt>
                <c:pt idx="3782">
                  <c:v>63.658709999999999</c:v>
                </c:pt>
                <c:pt idx="3783">
                  <c:v>63.65587</c:v>
                </c:pt>
                <c:pt idx="3784">
                  <c:v>63.653019999999998</c:v>
                </c:pt>
                <c:pt idx="3785">
                  <c:v>63.650190000000002</c:v>
                </c:pt>
                <c:pt idx="3786">
                  <c:v>63.647350000000003</c:v>
                </c:pt>
                <c:pt idx="3787">
                  <c:v>63.64452</c:v>
                </c:pt>
                <c:pt idx="3788">
                  <c:v>63.641689999999997</c:v>
                </c:pt>
                <c:pt idx="3789">
                  <c:v>63.638860000000001</c:v>
                </c:pt>
                <c:pt idx="3790">
                  <c:v>63.636029999999998</c:v>
                </c:pt>
                <c:pt idx="3791">
                  <c:v>63.633209999999998</c:v>
                </c:pt>
                <c:pt idx="3792">
                  <c:v>63.630380000000002</c:v>
                </c:pt>
                <c:pt idx="3793">
                  <c:v>63.627560000000003</c:v>
                </c:pt>
                <c:pt idx="3794">
                  <c:v>63.624740000000003</c:v>
                </c:pt>
                <c:pt idx="3795">
                  <c:v>63.621920000000003</c:v>
                </c:pt>
                <c:pt idx="3796">
                  <c:v>63.619109999999999</c:v>
                </c:pt>
                <c:pt idx="3797">
                  <c:v>63.616300000000003</c:v>
                </c:pt>
                <c:pt idx="3798">
                  <c:v>63.613489999999999</c:v>
                </c:pt>
                <c:pt idx="3799">
                  <c:v>63.610680000000002</c:v>
                </c:pt>
                <c:pt idx="3800">
                  <c:v>63.607869999999998</c:v>
                </c:pt>
                <c:pt idx="3801">
                  <c:v>63.605060000000002</c:v>
                </c:pt>
                <c:pt idx="3802">
                  <c:v>63.602260000000001</c:v>
                </c:pt>
                <c:pt idx="3803">
                  <c:v>63.599460000000001</c:v>
                </c:pt>
                <c:pt idx="3804">
                  <c:v>63.59666</c:v>
                </c:pt>
                <c:pt idx="3805">
                  <c:v>63.593859999999999</c:v>
                </c:pt>
                <c:pt idx="3806">
                  <c:v>63.591059999999999</c:v>
                </c:pt>
                <c:pt idx="3807">
                  <c:v>63.588270000000001</c:v>
                </c:pt>
                <c:pt idx="3808">
                  <c:v>63.585479999999997</c:v>
                </c:pt>
                <c:pt idx="3809">
                  <c:v>63.582689999999999</c:v>
                </c:pt>
                <c:pt idx="3810">
                  <c:v>63.579900000000002</c:v>
                </c:pt>
                <c:pt idx="3811">
                  <c:v>63.577109999999998</c:v>
                </c:pt>
                <c:pt idx="3812">
                  <c:v>63.574330000000003</c:v>
                </c:pt>
                <c:pt idx="3813">
                  <c:v>63.571539999999999</c:v>
                </c:pt>
                <c:pt idx="3814">
                  <c:v>63.568759999999997</c:v>
                </c:pt>
                <c:pt idx="3815">
                  <c:v>63.565980000000003</c:v>
                </c:pt>
                <c:pt idx="3816">
                  <c:v>63.563200000000002</c:v>
                </c:pt>
                <c:pt idx="3817">
                  <c:v>63.560420000000001</c:v>
                </c:pt>
                <c:pt idx="3818">
                  <c:v>63.557650000000002</c:v>
                </c:pt>
                <c:pt idx="3819">
                  <c:v>63.554870000000001</c:v>
                </c:pt>
                <c:pt idx="3820">
                  <c:v>63.552100000000003</c:v>
                </c:pt>
                <c:pt idx="3821">
                  <c:v>63.549329999999998</c:v>
                </c:pt>
                <c:pt idx="3822">
                  <c:v>63.546559999999999</c:v>
                </c:pt>
                <c:pt idx="3823">
                  <c:v>63.543790000000001</c:v>
                </c:pt>
                <c:pt idx="3824">
                  <c:v>63.541020000000003</c:v>
                </c:pt>
                <c:pt idx="3825">
                  <c:v>63.538249999999998</c:v>
                </c:pt>
                <c:pt idx="3826">
                  <c:v>63.535490000000003</c:v>
                </c:pt>
                <c:pt idx="3827">
                  <c:v>63.532719999999998</c:v>
                </c:pt>
                <c:pt idx="3828">
                  <c:v>63.529960000000003</c:v>
                </c:pt>
                <c:pt idx="3829">
                  <c:v>63.527189999999997</c:v>
                </c:pt>
                <c:pt idx="3830">
                  <c:v>63.524430000000002</c:v>
                </c:pt>
                <c:pt idx="3831">
                  <c:v>63.521659999999997</c:v>
                </c:pt>
                <c:pt idx="3832">
                  <c:v>63.518900000000002</c:v>
                </c:pt>
                <c:pt idx="3833">
                  <c:v>63.51614</c:v>
                </c:pt>
                <c:pt idx="3834">
                  <c:v>63.513379999999998</c:v>
                </c:pt>
                <c:pt idx="3835">
                  <c:v>63.510620000000003</c:v>
                </c:pt>
                <c:pt idx="3836">
                  <c:v>63.507849999999998</c:v>
                </c:pt>
                <c:pt idx="3837">
                  <c:v>63.505090000000003</c:v>
                </c:pt>
                <c:pt idx="3838">
                  <c:v>63.502319999999997</c:v>
                </c:pt>
                <c:pt idx="3839">
                  <c:v>63.499560000000002</c:v>
                </c:pt>
                <c:pt idx="3840">
                  <c:v>63.496789999999997</c:v>
                </c:pt>
                <c:pt idx="3841">
                  <c:v>63.494030000000002</c:v>
                </c:pt>
                <c:pt idx="3842">
                  <c:v>63.491259999999997</c:v>
                </c:pt>
                <c:pt idx="3843">
                  <c:v>63.488489999999999</c:v>
                </c:pt>
                <c:pt idx="3844">
                  <c:v>63.485729999999997</c:v>
                </c:pt>
                <c:pt idx="3845">
                  <c:v>63.482959999999999</c:v>
                </c:pt>
                <c:pt idx="3846">
                  <c:v>63.48019</c:v>
                </c:pt>
                <c:pt idx="3847">
                  <c:v>63.477409999999999</c:v>
                </c:pt>
                <c:pt idx="3848">
                  <c:v>63.474640000000001</c:v>
                </c:pt>
                <c:pt idx="3849">
                  <c:v>63.47186</c:v>
                </c:pt>
                <c:pt idx="3850">
                  <c:v>63.469090000000001</c:v>
                </c:pt>
                <c:pt idx="3851">
                  <c:v>63.46631</c:v>
                </c:pt>
                <c:pt idx="3852">
                  <c:v>63.463520000000003</c:v>
                </c:pt>
                <c:pt idx="3853">
                  <c:v>63.460740000000001</c:v>
                </c:pt>
                <c:pt idx="3854">
                  <c:v>63.457949999999997</c:v>
                </c:pt>
                <c:pt idx="3855">
                  <c:v>63.455159999999999</c:v>
                </c:pt>
                <c:pt idx="3856">
                  <c:v>63.452359999999999</c:v>
                </c:pt>
                <c:pt idx="3857">
                  <c:v>63.449570000000001</c:v>
                </c:pt>
                <c:pt idx="3858">
                  <c:v>63.446770000000001</c:v>
                </c:pt>
                <c:pt idx="3859">
                  <c:v>63.44397</c:v>
                </c:pt>
                <c:pt idx="3860">
                  <c:v>63.441160000000004</c:v>
                </c:pt>
                <c:pt idx="3861">
                  <c:v>63.43835</c:v>
                </c:pt>
                <c:pt idx="3862">
                  <c:v>63.43553</c:v>
                </c:pt>
                <c:pt idx="3863">
                  <c:v>63.432720000000003</c:v>
                </c:pt>
                <c:pt idx="3864">
                  <c:v>63.429900000000004</c:v>
                </c:pt>
                <c:pt idx="3865">
                  <c:v>63.427070000000001</c:v>
                </c:pt>
                <c:pt idx="3866">
                  <c:v>63.424239999999998</c:v>
                </c:pt>
                <c:pt idx="3867">
                  <c:v>63.421410000000002</c:v>
                </c:pt>
                <c:pt idx="3868">
                  <c:v>63.418570000000003</c:v>
                </c:pt>
                <c:pt idx="3869">
                  <c:v>63.415730000000003</c:v>
                </c:pt>
                <c:pt idx="3870">
                  <c:v>63.412889999999997</c:v>
                </c:pt>
                <c:pt idx="3871">
                  <c:v>63.410040000000002</c:v>
                </c:pt>
                <c:pt idx="3872">
                  <c:v>63.407179999999997</c:v>
                </c:pt>
                <c:pt idx="3873">
                  <c:v>63.404330000000002</c:v>
                </c:pt>
                <c:pt idx="3874">
                  <c:v>63.40146</c:v>
                </c:pt>
                <c:pt idx="3875">
                  <c:v>63.398600000000002</c:v>
                </c:pt>
                <c:pt idx="3876">
                  <c:v>63.395719999999997</c:v>
                </c:pt>
                <c:pt idx="3877">
                  <c:v>63.392850000000003</c:v>
                </c:pt>
                <c:pt idx="3878">
                  <c:v>63.389969999999998</c:v>
                </c:pt>
                <c:pt idx="3879">
                  <c:v>63.387079999999997</c:v>
                </c:pt>
                <c:pt idx="3880">
                  <c:v>63.384189999999997</c:v>
                </c:pt>
                <c:pt idx="3881">
                  <c:v>63.381300000000003</c:v>
                </c:pt>
                <c:pt idx="3882">
                  <c:v>63.378399999999999</c:v>
                </c:pt>
                <c:pt idx="3883">
                  <c:v>63.375500000000002</c:v>
                </c:pt>
                <c:pt idx="3884">
                  <c:v>63.372590000000002</c:v>
                </c:pt>
                <c:pt idx="3885">
                  <c:v>63.369680000000002</c:v>
                </c:pt>
                <c:pt idx="3886">
                  <c:v>63.366770000000002</c:v>
                </c:pt>
                <c:pt idx="3887">
                  <c:v>63.363849999999999</c:v>
                </c:pt>
                <c:pt idx="3888">
                  <c:v>63.360930000000003</c:v>
                </c:pt>
                <c:pt idx="3889">
                  <c:v>63.357999999999997</c:v>
                </c:pt>
                <c:pt idx="3890">
                  <c:v>63.355080000000001</c:v>
                </c:pt>
                <c:pt idx="3891">
                  <c:v>63.352150000000002</c:v>
                </c:pt>
                <c:pt idx="3892">
                  <c:v>63.349220000000003</c:v>
                </c:pt>
                <c:pt idx="3893">
                  <c:v>63.34628</c:v>
                </c:pt>
                <c:pt idx="3894">
                  <c:v>63.343350000000001</c:v>
                </c:pt>
                <c:pt idx="3895">
                  <c:v>63.340409999999999</c:v>
                </c:pt>
                <c:pt idx="3896">
                  <c:v>63.33746</c:v>
                </c:pt>
                <c:pt idx="3897">
                  <c:v>63.334519999999998</c:v>
                </c:pt>
                <c:pt idx="3898">
                  <c:v>63.331569999999999</c:v>
                </c:pt>
                <c:pt idx="3899">
                  <c:v>63.328629999999997</c:v>
                </c:pt>
                <c:pt idx="3900">
                  <c:v>63.325679999999998</c:v>
                </c:pt>
                <c:pt idx="3901">
                  <c:v>63.32273</c:v>
                </c:pt>
                <c:pt idx="3902">
                  <c:v>63.319780000000002</c:v>
                </c:pt>
                <c:pt idx="3903">
                  <c:v>63.316830000000003</c:v>
                </c:pt>
                <c:pt idx="3904">
                  <c:v>63.313879999999997</c:v>
                </c:pt>
                <c:pt idx="3905">
                  <c:v>63.310920000000003</c:v>
                </c:pt>
                <c:pt idx="3906">
                  <c:v>63.307969999999997</c:v>
                </c:pt>
                <c:pt idx="3907">
                  <c:v>63.305019999999999</c:v>
                </c:pt>
                <c:pt idx="3908">
                  <c:v>63.302070000000001</c:v>
                </c:pt>
                <c:pt idx="3909">
                  <c:v>63.299120000000002</c:v>
                </c:pt>
                <c:pt idx="3910">
                  <c:v>63.296169999999996</c:v>
                </c:pt>
                <c:pt idx="3911">
                  <c:v>63.293219999999998</c:v>
                </c:pt>
                <c:pt idx="3912">
                  <c:v>63.29027</c:v>
                </c:pt>
                <c:pt idx="3913">
                  <c:v>63.287320000000001</c:v>
                </c:pt>
                <c:pt idx="3914">
                  <c:v>63.284370000000003</c:v>
                </c:pt>
                <c:pt idx="3915">
                  <c:v>63.281419999999997</c:v>
                </c:pt>
                <c:pt idx="3916">
                  <c:v>63.278480000000002</c:v>
                </c:pt>
                <c:pt idx="3917">
                  <c:v>63.275539999999999</c:v>
                </c:pt>
                <c:pt idx="3918">
                  <c:v>63.272590000000001</c:v>
                </c:pt>
                <c:pt idx="3919">
                  <c:v>63.269649999999999</c:v>
                </c:pt>
                <c:pt idx="3920">
                  <c:v>63.266710000000003</c:v>
                </c:pt>
                <c:pt idx="3921">
                  <c:v>63.263779999999997</c:v>
                </c:pt>
                <c:pt idx="3922">
                  <c:v>63.260840000000002</c:v>
                </c:pt>
                <c:pt idx="3923">
                  <c:v>63.257910000000003</c:v>
                </c:pt>
                <c:pt idx="3924">
                  <c:v>63.254980000000003</c:v>
                </c:pt>
                <c:pt idx="3925">
                  <c:v>63.252049999999997</c:v>
                </c:pt>
                <c:pt idx="3926">
                  <c:v>63.249119999999998</c:v>
                </c:pt>
                <c:pt idx="3927">
                  <c:v>63.246189999999999</c:v>
                </c:pt>
                <c:pt idx="3928">
                  <c:v>63.243270000000003</c:v>
                </c:pt>
                <c:pt idx="3929">
                  <c:v>63.240349999999999</c:v>
                </c:pt>
                <c:pt idx="3930">
                  <c:v>63.237430000000003</c:v>
                </c:pt>
                <c:pt idx="3931">
                  <c:v>63.23451</c:v>
                </c:pt>
                <c:pt idx="3932">
                  <c:v>63.231589999999997</c:v>
                </c:pt>
                <c:pt idx="3933">
                  <c:v>63.228679999999997</c:v>
                </c:pt>
                <c:pt idx="3934">
                  <c:v>63.225760000000001</c:v>
                </c:pt>
                <c:pt idx="3935">
                  <c:v>63.222850000000001</c:v>
                </c:pt>
                <c:pt idx="3936">
                  <c:v>63.219940000000001</c:v>
                </c:pt>
                <c:pt idx="3937">
                  <c:v>63.217030000000001</c:v>
                </c:pt>
                <c:pt idx="3938">
                  <c:v>63.214120000000001</c:v>
                </c:pt>
                <c:pt idx="3939">
                  <c:v>63.211210000000001</c:v>
                </c:pt>
                <c:pt idx="3940">
                  <c:v>63.208300000000001</c:v>
                </c:pt>
                <c:pt idx="3941">
                  <c:v>63.205390000000001</c:v>
                </c:pt>
                <c:pt idx="3942">
                  <c:v>63.202489999999997</c:v>
                </c:pt>
                <c:pt idx="3943">
                  <c:v>63.199579999999997</c:v>
                </c:pt>
                <c:pt idx="3944">
                  <c:v>63.196680000000001</c:v>
                </c:pt>
                <c:pt idx="3945">
                  <c:v>63.193770000000001</c:v>
                </c:pt>
                <c:pt idx="3946">
                  <c:v>63.190860000000001</c:v>
                </c:pt>
                <c:pt idx="3947">
                  <c:v>63.187959999999997</c:v>
                </c:pt>
                <c:pt idx="3948">
                  <c:v>63.185049999999997</c:v>
                </c:pt>
                <c:pt idx="3949">
                  <c:v>63.182139999999997</c:v>
                </c:pt>
                <c:pt idx="3950">
                  <c:v>63.179229999999997</c:v>
                </c:pt>
                <c:pt idx="3951">
                  <c:v>63.176310000000001</c:v>
                </c:pt>
                <c:pt idx="3952">
                  <c:v>63.173400000000001</c:v>
                </c:pt>
                <c:pt idx="3953">
                  <c:v>63.170479999999998</c:v>
                </c:pt>
                <c:pt idx="3954">
                  <c:v>63.167560000000002</c:v>
                </c:pt>
                <c:pt idx="3955">
                  <c:v>63.164639999999999</c:v>
                </c:pt>
                <c:pt idx="3956">
                  <c:v>63.161720000000003</c:v>
                </c:pt>
                <c:pt idx="3957">
                  <c:v>63.158790000000003</c:v>
                </c:pt>
                <c:pt idx="3958">
                  <c:v>63.155859999999997</c:v>
                </c:pt>
                <c:pt idx="3959">
                  <c:v>63.152929999999998</c:v>
                </c:pt>
                <c:pt idx="3960">
                  <c:v>63.15</c:v>
                </c:pt>
                <c:pt idx="3961">
                  <c:v>63.147060000000003</c:v>
                </c:pt>
                <c:pt idx="3962">
                  <c:v>63.144120000000001</c:v>
                </c:pt>
                <c:pt idx="3963">
                  <c:v>63.141179999999999</c:v>
                </c:pt>
                <c:pt idx="3964">
                  <c:v>63.138240000000003</c:v>
                </c:pt>
                <c:pt idx="3965">
                  <c:v>63.135289999999998</c:v>
                </c:pt>
                <c:pt idx="3966">
                  <c:v>63.132330000000003</c:v>
                </c:pt>
                <c:pt idx="3967">
                  <c:v>63.129379999999998</c:v>
                </c:pt>
                <c:pt idx="3968">
                  <c:v>63.12641</c:v>
                </c:pt>
                <c:pt idx="3969">
                  <c:v>63.123449999999998</c:v>
                </c:pt>
                <c:pt idx="3970">
                  <c:v>63.120480000000001</c:v>
                </c:pt>
                <c:pt idx="3971">
                  <c:v>63.117510000000003</c:v>
                </c:pt>
                <c:pt idx="3972">
                  <c:v>63.114530000000002</c:v>
                </c:pt>
                <c:pt idx="3973">
                  <c:v>63.111539999999998</c:v>
                </c:pt>
                <c:pt idx="3974">
                  <c:v>63.108559999999997</c:v>
                </c:pt>
                <c:pt idx="3975">
                  <c:v>63.10557</c:v>
                </c:pt>
                <c:pt idx="3976">
                  <c:v>63.10257</c:v>
                </c:pt>
                <c:pt idx="3977">
                  <c:v>63.09957</c:v>
                </c:pt>
                <c:pt idx="3978">
                  <c:v>63.09657</c:v>
                </c:pt>
                <c:pt idx="3979">
                  <c:v>63.093559999999997</c:v>
                </c:pt>
                <c:pt idx="3980">
                  <c:v>63.09055</c:v>
                </c:pt>
                <c:pt idx="3981">
                  <c:v>63.087539999999997</c:v>
                </c:pt>
                <c:pt idx="3982">
                  <c:v>63.084519999999998</c:v>
                </c:pt>
                <c:pt idx="3983">
                  <c:v>63.081490000000002</c:v>
                </c:pt>
                <c:pt idx="3984">
                  <c:v>63.078470000000003</c:v>
                </c:pt>
                <c:pt idx="3985">
                  <c:v>63.075429999999997</c:v>
                </c:pt>
                <c:pt idx="3986">
                  <c:v>63.072400000000002</c:v>
                </c:pt>
                <c:pt idx="3987">
                  <c:v>63.069360000000003</c:v>
                </c:pt>
                <c:pt idx="3988">
                  <c:v>63.066310000000001</c:v>
                </c:pt>
                <c:pt idx="3989">
                  <c:v>63.06326</c:v>
                </c:pt>
                <c:pt idx="3990">
                  <c:v>63.060200000000002</c:v>
                </c:pt>
                <c:pt idx="3991">
                  <c:v>63.057139999999997</c:v>
                </c:pt>
                <c:pt idx="3992">
                  <c:v>63.054079999999999</c:v>
                </c:pt>
                <c:pt idx="3993">
                  <c:v>63.051009999999998</c:v>
                </c:pt>
                <c:pt idx="3994">
                  <c:v>63.047930000000001</c:v>
                </c:pt>
                <c:pt idx="3995">
                  <c:v>63.04486</c:v>
                </c:pt>
                <c:pt idx="3996">
                  <c:v>63.041780000000003</c:v>
                </c:pt>
                <c:pt idx="3997">
                  <c:v>63.038690000000003</c:v>
                </c:pt>
                <c:pt idx="3998">
                  <c:v>63.035600000000002</c:v>
                </c:pt>
                <c:pt idx="3999">
                  <c:v>63.032510000000002</c:v>
                </c:pt>
                <c:pt idx="4000">
                  <c:v>63.029409999999999</c:v>
                </c:pt>
                <c:pt idx="4001">
                  <c:v>63.026310000000002</c:v>
                </c:pt>
                <c:pt idx="4002">
                  <c:v>63.023200000000003</c:v>
                </c:pt>
                <c:pt idx="4003">
                  <c:v>63.020090000000003</c:v>
                </c:pt>
                <c:pt idx="4004">
                  <c:v>63.016979999999997</c:v>
                </c:pt>
                <c:pt idx="4005">
                  <c:v>63.013869999999997</c:v>
                </c:pt>
                <c:pt idx="4006">
                  <c:v>63.010750000000002</c:v>
                </c:pt>
                <c:pt idx="4007">
                  <c:v>63.007620000000003</c:v>
                </c:pt>
                <c:pt idx="4008">
                  <c:v>63.004489999999997</c:v>
                </c:pt>
                <c:pt idx="4009">
                  <c:v>63.001359999999998</c:v>
                </c:pt>
                <c:pt idx="4010">
                  <c:v>62.998220000000003</c:v>
                </c:pt>
                <c:pt idx="4011">
                  <c:v>62.995080000000002</c:v>
                </c:pt>
                <c:pt idx="4012">
                  <c:v>62.991930000000004</c:v>
                </c:pt>
                <c:pt idx="4013">
                  <c:v>62.988779999999998</c:v>
                </c:pt>
                <c:pt idx="4014">
                  <c:v>62.98563</c:v>
                </c:pt>
                <c:pt idx="4015">
                  <c:v>62.982469999999999</c:v>
                </c:pt>
                <c:pt idx="4016">
                  <c:v>62.979309999999998</c:v>
                </c:pt>
                <c:pt idx="4017">
                  <c:v>62.976149999999997</c:v>
                </c:pt>
                <c:pt idx="4018">
                  <c:v>62.97298</c:v>
                </c:pt>
                <c:pt idx="4019">
                  <c:v>62.969810000000003</c:v>
                </c:pt>
                <c:pt idx="4020">
                  <c:v>62.966630000000002</c:v>
                </c:pt>
                <c:pt idx="4021">
                  <c:v>62.963450000000002</c:v>
                </c:pt>
                <c:pt idx="4022">
                  <c:v>62.960270000000001</c:v>
                </c:pt>
                <c:pt idx="4023">
                  <c:v>62.957079999999998</c:v>
                </c:pt>
                <c:pt idx="4024">
                  <c:v>62.953890000000001</c:v>
                </c:pt>
                <c:pt idx="4025">
                  <c:v>62.950690000000002</c:v>
                </c:pt>
                <c:pt idx="4026">
                  <c:v>62.947490000000002</c:v>
                </c:pt>
                <c:pt idx="4027">
                  <c:v>62.944290000000002</c:v>
                </c:pt>
                <c:pt idx="4028">
                  <c:v>62.941079999999999</c:v>
                </c:pt>
                <c:pt idx="4029">
                  <c:v>62.937860000000001</c:v>
                </c:pt>
                <c:pt idx="4030">
                  <c:v>62.934640000000002</c:v>
                </c:pt>
                <c:pt idx="4031">
                  <c:v>62.93141</c:v>
                </c:pt>
                <c:pt idx="4032">
                  <c:v>62.928179999999998</c:v>
                </c:pt>
                <c:pt idx="4033">
                  <c:v>62.924939999999999</c:v>
                </c:pt>
                <c:pt idx="4034">
                  <c:v>62.921689999999998</c:v>
                </c:pt>
                <c:pt idx="4035">
                  <c:v>62.918439999999997</c:v>
                </c:pt>
                <c:pt idx="4036">
                  <c:v>62.915190000000003</c:v>
                </c:pt>
                <c:pt idx="4037">
                  <c:v>62.911929999999998</c:v>
                </c:pt>
                <c:pt idx="4038">
                  <c:v>62.908659999999998</c:v>
                </c:pt>
                <c:pt idx="4039">
                  <c:v>62.905389999999997</c:v>
                </c:pt>
                <c:pt idx="4040">
                  <c:v>62.90211</c:v>
                </c:pt>
                <c:pt idx="4041">
                  <c:v>62.898820000000001</c:v>
                </c:pt>
                <c:pt idx="4042">
                  <c:v>62.895519999999998</c:v>
                </c:pt>
                <c:pt idx="4043">
                  <c:v>62.892220000000002</c:v>
                </c:pt>
                <c:pt idx="4044">
                  <c:v>62.888910000000003</c:v>
                </c:pt>
                <c:pt idx="4045">
                  <c:v>62.885590000000001</c:v>
                </c:pt>
                <c:pt idx="4046">
                  <c:v>62.882260000000002</c:v>
                </c:pt>
                <c:pt idx="4047">
                  <c:v>62.878920000000001</c:v>
                </c:pt>
                <c:pt idx="4048">
                  <c:v>62.875570000000003</c:v>
                </c:pt>
                <c:pt idx="4049">
                  <c:v>62.872219999999999</c:v>
                </c:pt>
                <c:pt idx="4050">
                  <c:v>62.868850000000002</c:v>
                </c:pt>
                <c:pt idx="4051">
                  <c:v>62.865470000000002</c:v>
                </c:pt>
                <c:pt idx="4052">
                  <c:v>62.862090000000002</c:v>
                </c:pt>
                <c:pt idx="4053">
                  <c:v>62.858690000000003</c:v>
                </c:pt>
                <c:pt idx="4054">
                  <c:v>62.85528</c:v>
                </c:pt>
                <c:pt idx="4055">
                  <c:v>62.851860000000002</c:v>
                </c:pt>
                <c:pt idx="4056">
                  <c:v>62.84843</c:v>
                </c:pt>
                <c:pt idx="4057">
                  <c:v>62.844990000000003</c:v>
                </c:pt>
                <c:pt idx="4058">
                  <c:v>62.841540000000002</c:v>
                </c:pt>
                <c:pt idx="4059">
                  <c:v>62.838070000000002</c:v>
                </c:pt>
                <c:pt idx="4060">
                  <c:v>62.834589999999999</c:v>
                </c:pt>
                <c:pt idx="4061">
                  <c:v>62.831099999999999</c:v>
                </c:pt>
                <c:pt idx="4062">
                  <c:v>62.827599999999997</c:v>
                </c:pt>
                <c:pt idx="4063">
                  <c:v>62.824080000000002</c:v>
                </c:pt>
                <c:pt idx="4064">
                  <c:v>62.820540000000001</c:v>
                </c:pt>
                <c:pt idx="4065">
                  <c:v>62.816989999999997</c:v>
                </c:pt>
                <c:pt idx="4066">
                  <c:v>62.813429999999997</c:v>
                </c:pt>
                <c:pt idx="4067">
                  <c:v>62.809849999999997</c:v>
                </c:pt>
                <c:pt idx="4068">
                  <c:v>62.806249999999999</c:v>
                </c:pt>
                <c:pt idx="4069">
                  <c:v>62.802639999999997</c:v>
                </c:pt>
                <c:pt idx="4070">
                  <c:v>62.799010000000003</c:v>
                </c:pt>
                <c:pt idx="4071">
                  <c:v>62.795369999999998</c:v>
                </c:pt>
                <c:pt idx="4072">
                  <c:v>62.791710000000002</c:v>
                </c:pt>
                <c:pt idx="4073">
                  <c:v>62.788040000000002</c:v>
                </c:pt>
                <c:pt idx="4074">
                  <c:v>62.784350000000003</c:v>
                </c:pt>
                <c:pt idx="4075">
                  <c:v>62.780639999999998</c:v>
                </c:pt>
                <c:pt idx="4076">
                  <c:v>62.776919999999997</c:v>
                </c:pt>
                <c:pt idx="4077">
                  <c:v>62.773180000000004</c:v>
                </c:pt>
                <c:pt idx="4078">
                  <c:v>62.769419999999997</c:v>
                </c:pt>
                <c:pt idx="4079">
                  <c:v>62.765650000000001</c:v>
                </c:pt>
                <c:pt idx="4080">
                  <c:v>62.761859999999999</c:v>
                </c:pt>
                <c:pt idx="4081">
                  <c:v>62.758049999999997</c:v>
                </c:pt>
                <c:pt idx="4082">
                  <c:v>62.754240000000003</c:v>
                </c:pt>
                <c:pt idx="4083">
                  <c:v>62.750399999999999</c:v>
                </c:pt>
                <c:pt idx="4084">
                  <c:v>62.746549999999999</c:v>
                </c:pt>
                <c:pt idx="4085">
                  <c:v>62.742690000000003</c:v>
                </c:pt>
                <c:pt idx="4086">
                  <c:v>62.738810000000001</c:v>
                </c:pt>
                <c:pt idx="4087">
                  <c:v>62.734909999999999</c:v>
                </c:pt>
                <c:pt idx="4088">
                  <c:v>62.731000000000002</c:v>
                </c:pt>
                <c:pt idx="4089">
                  <c:v>62.727080000000001</c:v>
                </c:pt>
                <c:pt idx="4090">
                  <c:v>62.723149999999997</c:v>
                </c:pt>
                <c:pt idx="4091">
                  <c:v>62.719200000000001</c:v>
                </c:pt>
                <c:pt idx="4092">
                  <c:v>62.715249999999997</c:v>
                </c:pt>
                <c:pt idx="4093">
                  <c:v>62.711280000000002</c:v>
                </c:pt>
                <c:pt idx="4094">
                  <c:v>62.707299999999996</c:v>
                </c:pt>
                <c:pt idx="4095">
                  <c:v>62.703310000000002</c:v>
                </c:pt>
                <c:pt idx="4096">
                  <c:v>62.699309999999997</c:v>
                </c:pt>
                <c:pt idx="4097">
                  <c:v>62.695300000000003</c:v>
                </c:pt>
                <c:pt idx="4098">
                  <c:v>62.691290000000002</c:v>
                </c:pt>
                <c:pt idx="4099">
                  <c:v>62.687260000000002</c:v>
                </c:pt>
                <c:pt idx="4100">
                  <c:v>62.683230000000002</c:v>
                </c:pt>
                <c:pt idx="4101">
                  <c:v>62.679200000000002</c:v>
                </c:pt>
                <c:pt idx="4102">
                  <c:v>62.675159999999998</c:v>
                </c:pt>
                <c:pt idx="4103">
                  <c:v>62.671120000000002</c:v>
                </c:pt>
                <c:pt idx="4104">
                  <c:v>62.667070000000002</c:v>
                </c:pt>
                <c:pt idx="4105">
                  <c:v>62.663020000000003</c:v>
                </c:pt>
                <c:pt idx="4106">
                  <c:v>62.658969999999997</c:v>
                </c:pt>
                <c:pt idx="4107">
                  <c:v>62.654919999999997</c:v>
                </c:pt>
                <c:pt idx="4108">
                  <c:v>62.650860000000002</c:v>
                </c:pt>
                <c:pt idx="4109">
                  <c:v>62.646799999999999</c:v>
                </c:pt>
                <c:pt idx="4110">
                  <c:v>62.642740000000003</c:v>
                </c:pt>
                <c:pt idx="4111">
                  <c:v>62.638669999999998</c:v>
                </c:pt>
                <c:pt idx="4112">
                  <c:v>62.634610000000002</c:v>
                </c:pt>
                <c:pt idx="4113">
                  <c:v>62.630549999999999</c:v>
                </c:pt>
                <c:pt idx="4114">
                  <c:v>62.626489999999997</c:v>
                </c:pt>
                <c:pt idx="4115">
                  <c:v>62.622430000000001</c:v>
                </c:pt>
                <c:pt idx="4116">
                  <c:v>62.618369999999999</c:v>
                </c:pt>
                <c:pt idx="4117">
                  <c:v>62.614310000000003</c:v>
                </c:pt>
                <c:pt idx="4118">
                  <c:v>62.610259999999997</c:v>
                </c:pt>
                <c:pt idx="4119">
                  <c:v>62.606200000000001</c:v>
                </c:pt>
                <c:pt idx="4120">
                  <c:v>62.602150000000002</c:v>
                </c:pt>
                <c:pt idx="4121">
                  <c:v>62.598100000000002</c:v>
                </c:pt>
                <c:pt idx="4122">
                  <c:v>62.594050000000003</c:v>
                </c:pt>
                <c:pt idx="4123">
                  <c:v>62.59</c:v>
                </c:pt>
                <c:pt idx="4124">
                  <c:v>62.585949999999997</c:v>
                </c:pt>
                <c:pt idx="4125">
                  <c:v>62.581910000000001</c:v>
                </c:pt>
                <c:pt idx="4126">
                  <c:v>62.577869999999997</c:v>
                </c:pt>
                <c:pt idx="4127">
                  <c:v>62.573819999999998</c:v>
                </c:pt>
                <c:pt idx="4128">
                  <c:v>62.569780000000002</c:v>
                </c:pt>
                <c:pt idx="4129">
                  <c:v>62.565739999999998</c:v>
                </c:pt>
                <c:pt idx="4130">
                  <c:v>62.561689999999999</c:v>
                </c:pt>
                <c:pt idx="4131">
                  <c:v>62.557650000000002</c:v>
                </c:pt>
                <c:pt idx="4132">
                  <c:v>62.553609999999999</c:v>
                </c:pt>
                <c:pt idx="4133">
                  <c:v>62.54956</c:v>
                </c:pt>
                <c:pt idx="4134">
                  <c:v>62.545520000000003</c:v>
                </c:pt>
                <c:pt idx="4135">
                  <c:v>62.541469999999997</c:v>
                </c:pt>
                <c:pt idx="4136">
                  <c:v>62.537419999999997</c:v>
                </c:pt>
                <c:pt idx="4137">
                  <c:v>62.533380000000001</c:v>
                </c:pt>
                <c:pt idx="4138">
                  <c:v>62.529319999999998</c:v>
                </c:pt>
                <c:pt idx="4139">
                  <c:v>62.525269999999999</c:v>
                </c:pt>
                <c:pt idx="4140">
                  <c:v>62.521210000000004</c:v>
                </c:pt>
                <c:pt idx="4141">
                  <c:v>62.517150000000001</c:v>
                </c:pt>
                <c:pt idx="4142">
                  <c:v>62.513089999999998</c:v>
                </c:pt>
                <c:pt idx="4143">
                  <c:v>62.509030000000003</c:v>
                </c:pt>
                <c:pt idx="4144">
                  <c:v>62.504959999999997</c:v>
                </c:pt>
                <c:pt idx="4145">
                  <c:v>62.500880000000002</c:v>
                </c:pt>
                <c:pt idx="4146">
                  <c:v>62.496810000000004</c:v>
                </c:pt>
                <c:pt idx="4147">
                  <c:v>62.492719999999998</c:v>
                </c:pt>
                <c:pt idx="4148">
                  <c:v>62.488639999999997</c:v>
                </c:pt>
                <c:pt idx="4149">
                  <c:v>62.484540000000003</c:v>
                </c:pt>
                <c:pt idx="4150">
                  <c:v>62.480449999999998</c:v>
                </c:pt>
                <c:pt idx="4151">
                  <c:v>62.47634</c:v>
                </c:pt>
                <c:pt idx="4152">
                  <c:v>62.472230000000003</c:v>
                </c:pt>
                <c:pt idx="4153">
                  <c:v>62.468119999999999</c:v>
                </c:pt>
                <c:pt idx="4154">
                  <c:v>62.463999999999999</c:v>
                </c:pt>
                <c:pt idx="4155">
                  <c:v>62.459870000000002</c:v>
                </c:pt>
                <c:pt idx="4156">
                  <c:v>62.455739999999999</c:v>
                </c:pt>
                <c:pt idx="4157">
                  <c:v>62.451599999999999</c:v>
                </c:pt>
                <c:pt idx="4158">
                  <c:v>62.447450000000003</c:v>
                </c:pt>
                <c:pt idx="4159">
                  <c:v>62.443300000000001</c:v>
                </c:pt>
                <c:pt idx="4160">
                  <c:v>62.439140000000002</c:v>
                </c:pt>
                <c:pt idx="4161">
                  <c:v>62.43497</c:v>
                </c:pt>
                <c:pt idx="4162">
                  <c:v>62.430799999999998</c:v>
                </c:pt>
                <c:pt idx="4163">
                  <c:v>62.42662</c:v>
                </c:pt>
                <c:pt idx="4164">
                  <c:v>62.422429999999999</c:v>
                </c:pt>
                <c:pt idx="4165">
                  <c:v>62.418230000000001</c:v>
                </c:pt>
                <c:pt idx="4166">
                  <c:v>62.414029999999997</c:v>
                </c:pt>
                <c:pt idx="4167">
                  <c:v>62.409820000000003</c:v>
                </c:pt>
                <c:pt idx="4168">
                  <c:v>62.4056</c:v>
                </c:pt>
                <c:pt idx="4169">
                  <c:v>62.40137</c:v>
                </c:pt>
                <c:pt idx="4170">
                  <c:v>62.39714</c:v>
                </c:pt>
                <c:pt idx="4171">
                  <c:v>62.392899999999997</c:v>
                </c:pt>
                <c:pt idx="4172">
                  <c:v>62.388640000000002</c:v>
                </c:pt>
                <c:pt idx="4173">
                  <c:v>62.384390000000003</c:v>
                </c:pt>
                <c:pt idx="4174">
                  <c:v>62.380119999999998</c:v>
                </c:pt>
                <c:pt idx="4175">
                  <c:v>62.375839999999997</c:v>
                </c:pt>
                <c:pt idx="4176">
                  <c:v>62.371560000000002</c:v>
                </c:pt>
                <c:pt idx="4177">
                  <c:v>62.367269999999998</c:v>
                </c:pt>
                <c:pt idx="4178">
                  <c:v>62.362969999999997</c:v>
                </c:pt>
                <c:pt idx="4179">
                  <c:v>62.35866</c:v>
                </c:pt>
                <c:pt idx="4180">
                  <c:v>62.354349999999997</c:v>
                </c:pt>
                <c:pt idx="4181">
                  <c:v>62.350020000000001</c:v>
                </c:pt>
                <c:pt idx="4182">
                  <c:v>62.345689999999998</c:v>
                </c:pt>
                <c:pt idx="4183">
                  <c:v>62.341340000000002</c:v>
                </c:pt>
                <c:pt idx="4184">
                  <c:v>62.33699</c:v>
                </c:pt>
                <c:pt idx="4185">
                  <c:v>62.332630000000002</c:v>
                </c:pt>
                <c:pt idx="4186">
                  <c:v>62.32826</c:v>
                </c:pt>
                <c:pt idx="4187">
                  <c:v>62.323880000000003</c:v>
                </c:pt>
                <c:pt idx="4188">
                  <c:v>62.319499999999998</c:v>
                </c:pt>
                <c:pt idx="4189">
                  <c:v>62.315100000000001</c:v>
                </c:pt>
                <c:pt idx="4190">
                  <c:v>62.310699999999997</c:v>
                </c:pt>
                <c:pt idx="4191">
                  <c:v>62.306289999999997</c:v>
                </c:pt>
                <c:pt idx="4192">
                  <c:v>62.301870000000001</c:v>
                </c:pt>
                <c:pt idx="4193">
                  <c:v>62.297440000000002</c:v>
                </c:pt>
                <c:pt idx="4194">
                  <c:v>62.293010000000002</c:v>
                </c:pt>
                <c:pt idx="4195">
                  <c:v>62.288559999999997</c:v>
                </c:pt>
                <c:pt idx="4196">
                  <c:v>62.284109999999998</c:v>
                </c:pt>
                <c:pt idx="4197">
                  <c:v>62.279640000000001</c:v>
                </c:pt>
                <c:pt idx="4198">
                  <c:v>62.275170000000003</c:v>
                </c:pt>
                <c:pt idx="4199">
                  <c:v>62.270690000000002</c:v>
                </c:pt>
                <c:pt idx="4200">
                  <c:v>62.266199999999998</c:v>
                </c:pt>
                <c:pt idx="4201">
                  <c:v>62.261710000000001</c:v>
                </c:pt>
                <c:pt idx="4202">
                  <c:v>62.257199999999997</c:v>
                </c:pt>
                <c:pt idx="4203">
                  <c:v>62.252690000000001</c:v>
                </c:pt>
                <c:pt idx="4204">
                  <c:v>62.248159999999999</c:v>
                </c:pt>
                <c:pt idx="4205">
                  <c:v>62.243630000000003</c:v>
                </c:pt>
                <c:pt idx="4206">
                  <c:v>62.239089999999997</c:v>
                </c:pt>
                <c:pt idx="4207">
                  <c:v>62.234540000000003</c:v>
                </c:pt>
                <c:pt idx="4208">
                  <c:v>62.229990000000001</c:v>
                </c:pt>
                <c:pt idx="4209">
                  <c:v>62.22542</c:v>
                </c:pt>
                <c:pt idx="4210">
                  <c:v>62.220849999999999</c:v>
                </c:pt>
                <c:pt idx="4211">
                  <c:v>62.216270000000002</c:v>
                </c:pt>
                <c:pt idx="4212">
                  <c:v>62.211680000000001</c:v>
                </c:pt>
                <c:pt idx="4213">
                  <c:v>62.207079999999998</c:v>
                </c:pt>
                <c:pt idx="4214">
                  <c:v>62.202480000000001</c:v>
                </c:pt>
                <c:pt idx="4215">
                  <c:v>62.197870000000002</c:v>
                </c:pt>
                <c:pt idx="4216">
                  <c:v>62.193240000000003</c:v>
                </c:pt>
                <c:pt idx="4217">
                  <c:v>62.18862</c:v>
                </c:pt>
                <c:pt idx="4218">
                  <c:v>62.183979999999998</c:v>
                </c:pt>
                <c:pt idx="4219">
                  <c:v>62.17933</c:v>
                </c:pt>
                <c:pt idx="4220">
                  <c:v>62.174669999999999</c:v>
                </c:pt>
                <c:pt idx="4221">
                  <c:v>62.170009999999998</c:v>
                </c:pt>
                <c:pt idx="4222">
                  <c:v>62.16534</c:v>
                </c:pt>
                <c:pt idx="4223">
                  <c:v>62.16066</c:v>
                </c:pt>
                <c:pt idx="4224">
                  <c:v>62.155970000000003</c:v>
                </c:pt>
                <c:pt idx="4225">
                  <c:v>62.15128</c:v>
                </c:pt>
                <c:pt idx="4226">
                  <c:v>62.14658</c:v>
                </c:pt>
                <c:pt idx="4227">
                  <c:v>62.141869999999997</c:v>
                </c:pt>
                <c:pt idx="4228">
                  <c:v>62.137149999999998</c:v>
                </c:pt>
                <c:pt idx="4229">
                  <c:v>62.132420000000003</c:v>
                </c:pt>
                <c:pt idx="4230">
                  <c:v>62.127690000000001</c:v>
                </c:pt>
                <c:pt idx="4231">
                  <c:v>62.12294</c:v>
                </c:pt>
                <c:pt idx="4232">
                  <c:v>62.118189999999998</c:v>
                </c:pt>
                <c:pt idx="4233">
                  <c:v>62.113439999999997</c:v>
                </c:pt>
                <c:pt idx="4234">
                  <c:v>62.108669999999996</c:v>
                </c:pt>
                <c:pt idx="4235">
                  <c:v>62.10389</c:v>
                </c:pt>
                <c:pt idx="4236">
                  <c:v>62.099110000000003</c:v>
                </c:pt>
                <c:pt idx="4237">
                  <c:v>62.09431</c:v>
                </c:pt>
                <c:pt idx="4238">
                  <c:v>62.089509999999997</c:v>
                </c:pt>
                <c:pt idx="4239">
                  <c:v>62.084699999999998</c:v>
                </c:pt>
                <c:pt idx="4240">
                  <c:v>62.079880000000003</c:v>
                </c:pt>
                <c:pt idx="4241">
                  <c:v>62.075049999999997</c:v>
                </c:pt>
                <c:pt idx="4242">
                  <c:v>62.070210000000003</c:v>
                </c:pt>
                <c:pt idx="4243">
                  <c:v>62.065359999999998</c:v>
                </c:pt>
                <c:pt idx="4244">
                  <c:v>62.060510000000001</c:v>
                </c:pt>
                <c:pt idx="4245">
                  <c:v>62.055639999999997</c:v>
                </c:pt>
                <c:pt idx="4246">
                  <c:v>62.050759999999997</c:v>
                </c:pt>
                <c:pt idx="4247">
                  <c:v>62.045879999999997</c:v>
                </c:pt>
                <c:pt idx="4248">
                  <c:v>62.040979999999998</c:v>
                </c:pt>
                <c:pt idx="4249">
                  <c:v>62.036070000000002</c:v>
                </c:pt>
                <c:pt idx="4250">
                  <c:v>62.03116</c:v>
                </c:pt>
                <c:pt idx="4251">
                  <c:v>62.026229999999998</c:v>
                </c:pt>
                <c:pt idx="4252">
                  <c:v>62.02129</c:v>
                </c:pt>
                <c:pt idx="4253">
                  <c:v>62.01634</c:v>
                </c:pt>
                <c:pt idx="4254">
                  <c:v>62.011389999999999</c:v>
                </c:pt>
                <c:pt idx="4255">
                  <c:v>62.006419999999999</c:v>
                </c:pt>
                <c:pt idx="4256">
                  <c:v>62.001440000000002</c:v>
                </c:pt>
                <c:pt idx="4257">
                  <c:v>61.996450000000003</c:v>
                </c:pt>
                <c:pt idx="4258">
                  <c:v>61.99145</c:v>
                </c:pt>
                <c:pt idx="4259">
                  <c:v>61.986440000000002</c:v>
                </c:pt>
                <c:pt idx="4260">
                  <c:v>61.981409999999997</c:v>
                </c:pt>
                <c:pt idx="4261">
                  <c:v>61.976379999999999</c:v>
                </c:pt>
                <c:pt idx="4262">
                  <c:v>61.971330000000002</c:v>
                </c:pt>
                <c:pt idx="4263">
                  <c:v>61.966279999999998</c:v>
                </c:pt>
                <c:pt idx="4264">
                  <c:v>61.961210000000001</c:v>
                </c:pt>
                <c:pt idx="4265">
                  <c:v>61.956130000000002</c:v>
                </c:pt>
                <c:pt idx="4266">
                  <c:v>61.951039999999999</c:v>
                </c:pt>
                <c:pt idx="4267">
                  <c:v>61.94594</c:v>
                </c:pt>
                <c:pt idx="4268">
                  <c:v>61.940829999999998</c:v>
                </c:pt>
                <c:pt idx="4269">
                  <c:v>61.935699999999997</c:v>
                </c:pt>
                <c:pt idx="4270">
                  <c:v>61.930570000000003</c:v>
                </c:pt>
                <c:pt idx="4271">
                  <c:v>61.925420000000003</c:v>
                </c:pt>
                <c:pt idx="4272">
                  <c:v>61.920270000000002</c:v>
                </c:pt>
                <c:pt idx="4273">
                  <c:v>61.915100000000002</c:v>
                </c:pt>
                <c:pt idx="4274">
                  <c:v>61.90992</c:v>
                </c:pt>
                <c:pt idx="4275">
                  <c:v>61.904730000000001</c:v>
                </c:pt>
                <c:pt idx="4276">
                  <c:v>61.899529999999999</c:v>
                </c:pt>
                <c:pt idx="4277">
                  <c:v>61.89432</c:v>
                </c:pt>
                <c:pt idx="4278">
                  <c:v>61.889099999999999</c:v>
                </c:pt>
                <c:pt idx="4279">
                  <c:v>61.883870000000002</c:v>
                </c:pt>
                <c:pt idx="4280">
                  <c:v>61.878630000000001</c:v>
                </c:pt>
                <c:pt idx="4281">
                  <c:v>61.873379999999997</c:v>
                </c:pt>
                <c:pt idx="4282">
                  <c:v>61.868110000000001</c:v>
                </c:pt>
                <c:pt idx="4283">
                  <c:v>61.862839999999998</c:v>
                </c:pt>
                <c:pt idx="4284">
                  <c:v>61.857559999999999</c:v>
                </c:pt>
                <c:pt idx="4285">
                  <c:v>61.852260000000001</c:v>
                </c:pt>
                <c:pt idx="4286">
                  <c:v>61.846960000000003</c:v>
                </c:pt>
                <c:pt idx="4287">
                  <c:v>61.841639999999998</c:v>
                </c:pt>
                <c:pt idx="4288">
                  <c:v>61.836320000000001</c:v>
                </c:pt>
                <c:pt idx="4289">
                  <c:v>61.83099</c:v>
                </c:pt>
                <c:pt idx="4290">
                  <c:v>61.82564</c:v>
                </c:pt>
                <c:pt idx="4291">
                  <c:v>61.82029</c:v>
                </c:pt>
                <c:pt idx="4292">
                  <c:v>61.814920000000001</c:v>
                </c:pt>
                <c:pt idx="4293">
                  <c:v>61.809550000000002</c:v>
                </c:pt>
                <c:pt idx="4294">
                  <c:v>61.804160000000003</c:v>
                </c:pt>
                <c:pt idx="4295">
                  <c:v>61.798760000000001</c:v>
                </c:pt>
                <c:pt idx="4296">
                  <c:v>61.79336</c:v>
                </c:pt>
                <c:pt idx="4297">
                  <c:v>61.787939999999999</c:v>
                </c:pt>
                <c:pt idx="4298">
                  <c:v>61.782510000000002</c:v>
                </c:pt>
                <c:pt idx="4299">
                  <c:v>61.777070000000002</c:v>
                </c:pt>
                <c:pt idx="4300">
                  <c:v>61.771619999999999</c:v>
                </c:pt>
                <c:pt idx="4301">
                  <c:v>61.766159999999999</c:v>
                </c:pt>
                <c:pt idx="4302">
                  <c:v>61.760689999999997</c:v>
                </c:pt>
                <c:pt idx="4303">
                  <c:v>61.755209999999998</c:v>
                </c:pt>
                <c:pt idx="4304">
                  <c:v>61.74971</c:v>
                </c:pt>
                <c:pt idx="4305">
                  <c:v>61.744199999999999</c:v>
                </c:pt>
                <c:pt idx="4306">
                  <c:v>61.738680000000002</c:v>
                </c:pt>
                <c:pt idx="4307">
                  <c:v>61.733150000000002</c:v>
                </c:pt>
                <c:pt idx="4308">
                  <c:v>61.727600000000002</c:v>
                </c:pt>
                <c:pt idx="4309">
                  <c:v>61.722050000000003</c:v>
                </c:pt>
                <c:pt idx="4310">
                  <c:v>61.716479999999997</c:v>
                </c:pt>
                <c:pt idx="4311">
                  <c:v>61.710900000000002</c:v>
                </c:pt>
                <c:pt idx="4312">
                  <c:v>61.705300000000001</c:v>
                </c:pt>
                <c:pt idx="4313">
                  <c:v>61.6997</c:v>
                </c:pt>
                <c:pt idx="4314">
                  <c:v>61.694090000000003</c:v>
                </c:pt>
                <c:pt idx="4315">
                  <c:v>61.688459999999999</c:v>
                </c:pt>
                <c:pt idx="4316">
                  <c:v>61.68282</c:v>
                </c:pt>
                <c:pt idx="4317">
                  <c:v>61.677169999999997</c:v>
                </c:pt>
                <c:pt idx="4318">
                  <c:v>61.671509999999998</c:v>
                </c:pt>
                <c:pt idx="4319">
                  <c:v>61.66583</c:v>
                </c:pt>
                <c:pt idx="4320">
                  <c:v>61.660139999999998</c:v>
                </c:pt>
                <c:pt idx="4321">
                  <c:v>61.654440000000001</c:v>
                </c:pt>
                <c:pt idx="4322">
                  <c:v>61.64873</c:v>
                </c:pt>
                <c:pt idx="4323">
                  <c:v>61.643000000000001</c:v>
                </c:pt>
                <c:pt idx="4324">
                  <c:v>61.637259999999998</c:v>
                </c:pt>
                <c:pt idx="4325">
                  <c:v>61.631520000000002</c:v>
                </c:pt>
                <c:pt idx="4326">
                  <c:v>61.625749999999996</c:v>
                </c:pt>
                <c:pt idx="4327">
                  <c:v>61.619979999999998</c:v>
                </c:pt>
                <c:pt idx="4328">
                  <c:v>61.614190000000001</c:v>
                </c:pt>
                <c:pt idx="4329">
                  <c:v>61.60839</c:v>
                </c:pt>
                <c:pt idx="4330">
                  <c:v>61.60257</c:v>
                </c:pt>
                <c:pt idx="4331">
                  <c:v>61.59675</c:v>
                </c:pt>
                <c:pt idx="4332">
                  <c:v>61.590919999999997</c:v>
                </c:pt>
                <c:pt idx="4333">
                  <c:v>61.585070000000002</c:v>
                </c:pt>
                <c:pt idx="4334">
                  <c:v>61.579210000000003</c:v>
                </c:pt>
                <c:pt idx="4335">
                  <c:v>61.573329999999999</c:v>
                </c:pt>
                <c:pt idx="4336">
                  <c:v>61.567439999999998</c:v>
                </c:pt>
                <c:pt idx="4337">
                  <c:v>61.561540000000001</c:v>
                </c:pt>
                <c:pt idx="4338">
                  <c:v>61.555630000000001</c:v>
                </c:pt>
                <c:pt idx="4339">
                  <c:v>61.549700000000001</c:v>
                </c:pt>
                <c:pt idx="4340">
                  <c:v>61.543759999999999</c:v>
                </c:pt>
                <c:pt idx="4341">
                  <c:v>61.537799999999997</c:v>
                </c:pt>
                <c:pt idx="4342">
                  <c:v>61.531840000000003</c:v>
                </c:pt>
                <c:pt idx="4343">
                  <c:v>61.525849999999998</c:v>
                </c:pt>
                <c:pt idx="4344">
                  <c:v>61.519849999999998</c:v>
                </c:pt>
                <c:pt idx="4345">
                  <c:v>61.513829999999999</c:v>
                </c:pt>
                <c:pt idx="4346">
                  <c:v>61.507809999999999</c:v>
                </c:pt>
                <c:pt idx="4347">
                  <c:v>61.501759999999997</c:v>
                </c:pt>
                <c:pt idx="4348">
                  <c:v>61.495710000000003</c:v>
                </c:pt>
                <c:pt idx="4349">
                  <c:v>61.489629999999998</c:v>
                </c:pt>
                <c:pt idx="4350">
                  <c:v>61.483550000000001</c:v>
                </c:pt>
                <c:pt idx="4351">
                  <c:v>61.477440000000001</c:v>
                </c:pt>
                <c:pt idx="4352">
                  <c:v>61.471330000000002</c:v>
                </c:pt>
                <c:pt idx="4353">
                  <c:v>61.465200000000003</c:v>
                </c:pt>
                <c:pt idx="4354">
                  <c:v>61.459049999999998</c:v>
                </c:pt>
                <c:pt idx="4355">
                  <c:v>61.452889999999996</c:v>
                </c:pt>
                <c:pt idx="4356">
                  <c:v>61.446719999999999</c:v>
                </c:pt>
                <c:pt idx="4357">
                  <c:v>61.440530000000003</c:v>
                </c:pt>
                <c:pt idx="4358">
                  <c:v>61.434330000000003</c:v>
                </c:pt>
                <c:pt idx="4359">
                  <c:v>61.428109999999997</c:v>
                </c:pt>
                <c:pt idx="4360">
                  <c:v>61.421869999999998</c:v>
                </c:pt>
                <c:pt idx="4361">
                  <c:v>61.415619999999997</c:v>
                </c:pt>
                <c:pt idx="4362">
                  <c:v>61.40936</c:v>
                </c:pt>
                <c:pt idx="4363">
                  <c:v>61.403080000000003</c:v>
                </c:pt>
                <c:pt idx="4364">
                  <c:v>61.39678</c:v>
                </c:pt>
                <c:pt idx="4365">
                  <c:v>61.390470000000001</c:v>
                </c:pt>
                <c:pt idx="4366">
                  <c:v>61.384149999999998</c:v>
                </c:pt>
                <c:pt idx="4367">
                  <c:v>61.377809999999997</c:v>
                </c:pt>
                <c:pt idx="4368">
                  <c:v>61.371450000000003</c:v>
                </c:pt>
                <c:pt idx="4369">
                  <c:v>61.365079999999999</c:v>
                </c:pt>
                <c:pt idx="4370">
                  <c:v>61.358699999999999</c:v>
                </c:pt>
                <c:pt idx="4371">
                  <c:v>61.3523</c:v>
                </c:pt>
                <c:pt idx="4372">
                  <c:v>61.345889999999997</c:v>
                </c:pt>
                <c:pt idx="4373">
                  <c:v>61.339469999999999</c:v>
                </c:pt>
                <c:pt idx="4374">
                  <c:v>61.333030000000001</c:v>
                </c:pt>
                <c:pt idx="4375">
                  <c:v>61.326569999999997</c:v>
                </c:pt>
                <c:pt idx="4376">
                  <c:v>61.320099999999996</c:v>
                </c:pt>
                <c:pt idx="4377">
                  <c:v>61.31362</c:v>
                </c:pt>
                <c:pt idx="4378">
                  <c:v>61.307130000000001</c:v>
                </c:pt>
                <c:pt idx="4379">
                  <c:v>61.300620000000002</c:v>
                </c:pt>
                <c:pt idx="4380">
                  <c:v>61.294089999999997</c:v>
                </c:pt>
                <c:pt idx="4381">
                  <c:v>61.287550000000003</c:v>
                </c:pt>
                <c:pt idx="4382">
                  <c:v>61.280999999999999</c:v>
                </c:pt>
                <c:pt idx="4383">
                  <c:v>61.274419999999999</c:v>
                </c:pt>
                <c:pt idx="4384">
                  <c:v>61.26784</c:v>
                </c:pt>
                <c:pt idx="4385">
                  <c:v>61.261240000000001</c:v>
                </c:pt>
                <c:pt idx="4386">
                  <c:v>61.254620000000003</c:v>
                </c:pt>
                <c:pt idx="4387">
                  <c:v>61.247990000000001</c:v>
                </c:pt>
                <c:pt idx="4388">
                  <c:v>61.241349999999997</c:v>
                </c:pt>
                <c:pt idx="4389">
                  <c:v>61.234690000000001</c:v>
                </c:pt>
                <c:pt idx="4390">
                  <c:v>61.228009999999998</c:v>
                </c:pt>
                <c:pt idx="4391">
                  <c:v>61.221330000000002</c:v>
                </c:pt>
                <c:pt idx="4392">
                  <c:v>61.214619999999996</c:v>
                </c:pt>
                <c:pt idx="4393">
                  <c:v>61.207900000000002</c:v>
                </c:pt>
                <c:pt idx="4394">
                  <c:v>61.201169999999998</c:v>
                </c:pt>
                <c:pt idx="4395">
                  <c:v>61.194420000000001</c:v>
                </c:pt>
                <c:pt idx="4396">
                  <c:v>61.187649999999998</c:v>
                </c:pt>
                <c:pt idx="4397">
                  <c:v>61.180869999999999</c:v>
                </c:pt>
                <c:pt idx="4398">
                  <c:v>61.17407</c:v>
                </c:pt>
                <c:pt idx="4399">
                  <c:v>61.167250000000003</c:v>
                </c:pt>
                <c:pt idx="4400">
                  <c:v>61.160420000000002</c:v>
                </c:pt>
                <c:pt idx="4401">
                  <c:v>61.153570000000002</c:v>
                </c:pt>
                <c:pt idx="4402">
                  <c:v>61.146700000000003</c:v>
                </c:pt>
                <c:pt idx="4403">
                  <c:v>61.139809999999997</c:v>
                </c:pt>
                <c:pt idx="4404">
                  <c:v>61.132910000000003</c:v>
                </c:pt>
                <c:pt idx="4405">
                  <c:v>61.125979999999998</c:v>
                </c:pt>
                <c:pt idx="4406">
                  <c:v>61.119039999999998</c:v>
                </c:pt>
                <c:pt idx="4407">
                  <c:v>61.112079999999999</c:v>
                </c:pt>
                <c:pt idx="4408">
                  <c:v>61.1051</c:v>
                </c:pt>
                <c:pt idx="4409">
                  <c:v>61.098100000000002</c:v>
                </c:pt>
                <c:pt idx="4410">
                  <c:v>61.091079999999998</c:v>
                </c:pt>
                <c:pt idx="4411">
                  <c:v>61.084040000000002</c:v>
                </c:pt>
                <c:pt idx="4412">
                  <c:v>61.076979999999999</c:v>
                </c:pt>
                <c:pt idx="4413">
                  <c:v>61.069899999999997</c:v>
                </c:pt>
                <c:pt idx="4414">
                  <c:v>61.062800000000003</c:v>
                </c:pt>
                <c:pt idx="4415">
                  <c:v>61.055680000000002</c:v>
                </c:pt>
                <c:pt idx="4416">
                  <c:v>61.048540000000003</c:v>
                </c:pt>
                <c:pt idx="4417">
                  <c:v>61.041370000000001</c:v>
                </c:pt>
                <c:pt idx="4418">
                  <c:v>61.034190000000002</c:v>
                </c:pt>
                <c:pt idx="4419">
                  <c:v>61.026980000000002</c:v>
                </c:pt>
                <c:pt idx="4420">
                  <c:v>61.019750000000002</c:v>
                </c:pt>
                <c:pt idx="4421">
                  <c:v>61.01249</c:v>
                </c:pt>
                <c:pt idx="4422">
                  <c:v>61.005220000000001</c:v>
                </c:pt>
                <c:pt idx="4423">
                  <c:v>60.997920000000001</c:v>
                </c:pt>
                <c:pt idx="4424">
                  <c:v>60.990600000000001</c:v>
                </c:pt>
                <c:pt idx="4425">
                  <c:v>60.983260000000001</c:v>
                </c:pt>
                <c:pt idx="4426">
                  <c:v>60.975900000000003</c:v>
                </c:pt>
                <c:pt idx="4427">
                  <c:v>60.968510000000002</c:v>
                </c:pt>
                <c:pt idx="4428">
                  <c:v>60.961100000000002</c:v>
                </c:pt>
                <c:pt idx="4429">
                  <c:v>60.953670000000002</c:v>
                </c:pt>
                <c:pt idx="4430">
                  <c:v>60.946219999999997</c:v>
                </c:pt>
                <c:pt idx="4431">
                  <c:v>60.938740000000003</c:v>
                </c:pt>
                <c:pt idx="4432">
                  <c:v>60.931249999999999</c:v>
                </c:pt>
                <c:pt idx="4433">
                  <c:v>60.923729999999999</c:v>
                </c:pt>
                <c:pt idx="4434">
                  <c:v>60.916179999999997</c:v>
                </c:pt>
                <c:pt idx="4435">
                  <c:v>60.908610000000003</c:v>
                </c:pt>
                <c:pt idx="4436">
                  <c:v>60.901029999999999</c:v>
                </c:pt>
                <c:pt idx="4437">
                  <c:v>60.893410000000003</c:v>
                </c:pt>
                <c:pt idx="4438">
                  <c:v>60.885779999999997</c:v>
                </c:pt>
                <c:pt idx="4439">
                  <c:v>60.878120000000003</c:v>
                </c:pt>
                <c:pt idx="4440">
                  <c:v>60.870429999999999</c:v>
                </c:pt>
                <c:pt idx="4441">
                  <c:v>60.862720000000003</c:v>
                </c:pt>
                <c:pt idx="4442">
                  <c:v>60.854990000000001</c:v>
                </c:pt>
                <c:pt idx="4443">
                  <c:v>60.847239999999999</c:v>
                </c:pt>
                <c:pt idx="4444">
                  <c:v>60.839460000000003</c:v>
                </c:pt>
                <c:pt idx="4445">
                  <c:v>60.831659999999999</c:v>
                </c:pt>
                <c:pt idx="4446">
                  <c:v>60.823839999999997</c:v>
                </c:pt>
                <c:pt idx="4447">
                  <c:v>60.816000000000003</c:v>
                </c:pt>
                <c:pt idx="4448">
                  <c:v>60.808140000000002</c:v>
                </c:pt>
                <c:pt idx="4449">
                  <c:v>60.800249999999998</c:v>
                </c:pt>
                <c:pt idx="4450">
                  <c:v>60.792340000000003</c:v>
                </c:pt>
                <c:pt idx="4451">
                  <c:v>60.784410000000001</c:v>
                </c:pt>
                <c:pt idx="4452">
                  <c:v>60.776449999999997</c:v>
                </c:pt>
                <c:pt idx="4453">
                  <c:v>60.768470000000001</c:v>
                </c:pt>
                <c:pt idx="4454">
                  <c:v>60.760469999999998</c:v>
                </c:pt>
                <c:pt idx="4455">
                  <c:v>60.752450000000003</c:v>
                </c:pt>
                <c:pt idx="4456">
                  <c:v>60.744410000000002</c:v>
                </c:pt>
                <c:pt idx="4457">
                  <c:v>60.736339999999998</c:v>
                </c:pt>
                <c:pt idx="4458">
                  <c:v>60.728250000000003</c:v>
                </c:pt>
                <c:pt idx="4459">
                  <c:v>60.720140000000001</c:v>
                </c:pt>
                <c:pt idx="4460">
                  <c:v>60.712009999999999</c:v>
                </c:pt>
                <c:pt idx="4461">
                  <c:v>60.703850000000003</c:v>
                </c:pt>
                <c:pt idx="4462">
                  <c:v>60.69567</c:v>
                </c:pt>
                <c:pt idx="4463">
                  <c:v>60.687469999999998</c:v>
                </c:pt>
                <c:pt idx="4464">
                  <c:v>60.679250000000003</c:v>
                </c:pt>
                <c:pt idx="4465">
                  <c:v>60.670999999999999</c:v>
                </c:pt>
                <c:pt idx="4466">
                  <c:v>60.662739999999999</c:v>
                </c:pt>
                <c:pt idx="4467">
                  <c:v>60.65446</c:v>
                </c:pt>
                <c:pt idx="4468">
                  <c:v>60.646160000000002</c:v>
                </c:pt>
                <c:pt idx="4469">
                  <c:v>60.637830000000001</c:v>
                </c:pt>
                <c:pt idx="4470">
                  <c:v>60.629489999999997</c:v>
                </c:pt>
                <c:pt idx="4471">
                  <c:v>60.621119999999998</c:v>
                </c:pt>
                <c:pt idx="4472">
                  <c:v>60.612729999999999</c:v>
                </c:pt>
                <c:pt idx="4473">
                  <c:v>60.604320000000001</c:v>
                </c:pt>
                <c:pt idx="4474">
                  <c:v>60.595880000000001</c:v>
                </c:pt>
                <c:pt idx="4475">
                  <c:v>60.587420000000002</c:v>
                </c:pt>
                <c:pt idx="4476">
                  <c:v>60.578940000000003</c:v>
                </c:pt>
                <c:pt idx="4477">
                  <c:v>60.570430000000002</c:v>
                </c:pt>
                <c:pt idx="4478">
                  <c:v>60.561900000000001</c:v>
                </c:pt>
                <c:pt idx="4479">
                  <c:v>60.553339999999999</c:v>
                </c:pt>
                <c:pt idx="4480">
                  <c:v>60.544759999999997</c:v>
                </c:pt>
                <c:pt idx="4481">
                  <c:v>60.536160000000002</c:v>
                </c:pt>
                <c:pt idx="4482">
                  <c:v>60.527529999999999</c:v>
                </c:pt>
                <c:pt idx="4483">
                  <c:v>60.51887</c:v>
                </c:pt>
                <c:pt idx="4484">
                  <c:v>60.510190000000001</c:v>
                </c:pt>
                <c:pt idx="4485">
                  <c:v>60.501480000000001</c:v>
                </c:pt>
                <c:pt idx="4486">
                  <c:v>60.492739999999998</c:v>
                </c:pt>
                <c:pt idx="4487">
                  <c:v>60.483980000000003</c:v>
                </c:pt>
                <c:pt idx="4488">
                  <c:v>60.475200000000001</c:v>
                </c:pt>
                <c:pt idx="4489">
                  <c:v>60.466389999999997</c:v>
                </c:pt>
                <c:pt idx="4490">
                  <c:v>60.457549999999998</c:v>
                </c:pt>
                <c:pt idx="4491">
                  <c:v>60.448689999999999</c:v>
                </c:pt>
                <c:pt idx="4492">
                  <c:v>60.439810000000001</c:v>
                </c:pt>
                <c:pt idx="4493">
                  <c:v>60.430889999999998</c:v>
                </c:pt>
                <c:pt idx="4494">
                  <c:v>60.421950000000002</c:v>
                </c:pt>
                <c:pt idx="4495">
                  <c:v>60.412970000000001</c:v>
                </c:pt>
                <c:pt idx="4496">
                  <c:v>60.403959999999998</c:v>
                </c:pt>
                <c:pt idx="4497">
                  <c:v>60.394919999999999</c:v>
                </c:pt>
                <c:pt idx="4498">
                  <c:v>60.385860000000001</c:v>
                </c:pt>
                <c:pt idx="4499">
                  <c:v>60.376759999999997</c:v>
                </c:pt>
                <c:pt idx="4500">
                  <c:v>60.367620000000002</c:v>
                </c:pt>
                <c:pt idx="4501">
                  <c:v>60.358460000000001</c:v>
                </c:pt>
                <c:pt idx="4502">
                  <c:v>60.349269999999997</c:v>
                </c:pt>
                <c:pt idx="4503">
                  <c:v>60.340049999999998</c:v>
                </c:pt>
                <c:pt idx="4504">
                  <c:v>60.330800000000004</c:v>
                </c:pt>
                <c:pt idx="4505">
                  <c:v>60.321510000000004</c:v>
                </c:pt>
                <c:pt idx="4506">
                  <c:v>60.312199999999997</c:v>
                </c:pt>
                <c:pt idx="4507">
                  <c:v>60.302849999999999</c:v>
                </c:pt>
                <c:pt idx="4508">
                  <c:v>60.293480000000002</c:v>
                </c:pt>
                <c:pt idx="4509">
                  <c:v>60.28407</c:v>
                </c:pt>
                <c:pt idx="4510">
                  <c:v>60.274630000000002</c:v>
                </c:pt>
                <c:pt idx="4511">
                  <c:v>60.265169999999998</c:v>
                </c:pt>
                <c:pt idx="4512">
                  <c:v>60.255670000000002</c:v>
                </c:pt>
                <c:pt idx="4513">
                  <c:v>60.246139999999997</c:v>
                </c:pt>
                <c:pt idx="4514">
                  <c:v>60.236579999999996</c:v>
                </c:pt>
                <c:pt idx="4515">
                  <c:v>60.226979999999998</c:v>
                </c:pt>
                <c:pt idx="4516">
                  <c:v>60.217350000000003</c:v>
                </c:pt>
                <c:pt idx="4517">
                  <c:v>60.207680000000003</c:v>
                </c:pt>
                <c:pt idx="4518">
                  <c:v>60.197980000000001</c:v>
                </c:pt>
                <c:pt idx="4519">
                  <c:v>60.18824</c:v>
                </c:pt>
                <c:pt idx="4520">
                  <c:v>60.178469999999997</c:v>
                </c:pt>
                <c:pt idx="4521">
                  <c:v>60.168660000000003</c:v>
                </c:pt>
                <c:pt idx="4522">
                  <c:v>60.158830000000002</c:v>
                </c:pt>
                <c:pt idx="4523">
                  <c:v>60.148960000000002</c:v>
                </c:pt>
                <c:pt idx="4524">
                  <c:v>60.139069999999997</c:v>
                </c:pt>
                <c:pt idx="4525">
                  <c:v>60.12914</c:v>
                </c:pt>
                <c:pt idx="4526">
                  <c:v>60.11918</c:v>
                </c:pt>
                <c:pt idx="4527">
                  <c:v>60.109180000000002</c:v>
                </c:pt>
                <c:pt idx="4528">
                  <c:v>60.099159999999998</c:v>
                </c:pt>
                <c:pt idx="4529">
                  <c:v>60.089109999999998</c:v>
                </c:pt>
                <c:pt idx="4530">
                  <c:v>60.079030000000003</c:v>
                </c:pt>
                <c:pt idx="4531">
                  <c:v>60.068910000000002</c:v>
                </c:pt>
                <c:pt idx="4532">
                  <c:v>60.058770000000003</c:v>
                </c:pt>
                <c:pt idx="4533">
                  <c:v>60.048589999999997</c:v>
                </c:pt>
                <c:pt idx="4534">
                  <c:v>60.038379999999997</c:v>
                </c:pt>
                <c:pt idx="4535">
                  <c:v>60.028149999999997</c:v>
                </c:pt>
                <c:pt idx="4536">
                  <c:v>60.017870000000002</c:v>
                </c:pt>
                <c:pt idx="4537">
                  <c:v>60.007570000000001</c:v>
                </c:pt>
                <c:pt idx="4538">
                  <c:v>59.997239999999998</c:v>
                </c:pt>
                <c:pt idx="4539">
                  <c:v>59.986879999999999</c:v>
                </c:pt>
                <c:pt idx="4540">
                  <c:v>59.976489999999998</c:v>
                </c:pt>
                <c:pt idx="4541">
                  <c:v>59.966070000000002</c:v>
                </c:pt>
                <c:pt idx="4542">
                  <c:v>59.955620000000003</c:v>
                </c:pt>
                <c:pt idx="4543">
                  <c:v>59.945149999999998</c:v>
                </c:pt>
                <c:pt idx="4544">
                  <c:v>59.934640000000002</c:v>
                </c:pt>
                <c:pt idx="4545">
                  <c:v>59.924100000000003</c:v>
                </c:pt>
                <c:pt idx="4546">
                  <c:v>59.913539999999998</c:v>
                </c:pt>
                <c:pt idx="4547">
                  <c:v>59.902949999999997</c:v>
                </c:pt>
                <c:pt idx="4548">
                  <c:v>59.892339999999997</c:v>
                </c:pt>
                <c:pt idx="4549">
                  <c:v>59.881700000000002</c:v>
                </c:pt>
                <c:pt idx="4550">
                  <c:v>59.871029999999998</c:v>
                </c:pt>
                <c:pt idx="4551">
                  <c:v>59.860329999999998</c:v>
                </c:pt>
                <c:pt idx="4552">
                  <c:v>59.849600000000002</c:v>
                </c:pt>
                <c:pt idx="4553">
                  <c:v>59.838859999999997</c:v>
                </c:pt>
                <c:pt idx="4554">
                  <c:v>59.828090000000003</c:v>
                </c:pt>
                <c:pt idx="4555">
                  <c:v>59.81729</c:v>
                </c:pt>
                <c:pt idx="4556">
                  <c:v>59.806460000000001</c:v>
                </c:pt>
                <c:pt idx="4557">
                  <c:v>59.795610000000003</c:v>
                </c:pt>
                <c:pt idx="4558">
                  <c:v>59.784730000000003</c:v>
                </c:pt>
                <c:pt idx="4559">
                  <c:v>59.773829999999997</c:v>
                </c:pt>
                <c:pt idx="4560">
                  <c:v>59.762900000000002</c:v>
                </c:pt>
                <c:pt idx="4561">
                  <c:v>59.751939999999998</c:v>
                </c:pt>
                <c:pt idx="4562">
                  <c:v>59.740969999999997</c:v>
                </c:pt>
                <c:pt idx="4563">
                  <c:v>59.729970000000002</c:v>
                </c:pt>
                <c:pt idx="4564">
                  <c:v>59.718940000000003</c:v>
                </c:pt>
                <c:pt idx="4565">
                  <c:v>59.707889999999999</c:v>
                </c:pt>
                <c:pt idx="4566">
                  <c:v>59.696820000000002</c:v>
                </c:pt>
                <c:pt idx="4567">
                  <c:v>59.685720000000003</c:v>
                </c:pt>
                <c:pt idx="4568">
                  <c:v>59.674590000000002</c:v>
                </c:pt>
                <c:pt idx="4569">
                  <c:v>59.663449999999997</c:v>
                </c:pt>
                <c:pt idx="4570">
                  <c:v>59.652279999999998</c:v>
                </c:pt>
                <c:pt idx="4571">
                  <c:v>59.641089999999998</c:v>
                </c:pt>
                <c:pt idx="4572">
                  <c:v>59.629869999999997</c:v>
                </c:pt>
                <c:pt idx="4573">
                  <c:v>59.618630000000003</c:v>
                </c:pt>
                <c:pt idx="4574">
                  <c:v>59.607370000000003</c:v>
                </c:pt>
                <c:pt idx="4575">
                  <c:v>59.596089999999997</c:v>
                </c:pt>
                <c:pt idx="4576">
                  <c:v>59.584780000000002</c:v>
                </c:pt>
                <c:pt idx="4577">
                  <c:v>59.573439999999998</c:v>
                </c:pt>
                <c:pt idx="4578">
                  <c:v>59.562089999999998</c:v>
                </c:pt>
                <c:pt idx="4579">
                  <c:v>59.550710000000002</c:v>
                </c:pt>
                <c:pt idx="4580">
                  <c:v>59.539299999999997</c:v>
                </c:pt>
                <c:pt idx="4581">
                  <c:v>59.527859999999997</c:v>
                </c:pt>
                <c:pt idx="4582">
                  <c:v>59.516399999999997</c:v>
                </c:pt>
                <c:pt idx="4583">
                  <c:v>59.504910000000002</c:v>
                </c:pt>
                <c:pt idx="4584">
                  <c:v>59.493400000000001</c:v>
                </c:pt>
                <c:pt idx="4585">
                  <c:v>59.481859999999998</c:v>
                </c:pt>
                <c:pt idx="4586">
                  <c:v>59.470300000000002</c:v>
                </c:pt>
                <c:pt idx="4587">
                  <c:v>59.458710000000004</c:v>
                </c:pt>
                <c:pt idx="4588">
                  <c:v>59.447099999999999</c:v>
                </c:pt>
                <c:pt idx="4589">
                  <c:v>59.435459999999999</c:v>
                </c:pt>
                <c:pt idx="4590">
                  <c:v>59.423789999999997</c:v>
                </c:pt>
                <c:pt idx="4591">
                  <c:v>59.412100000000002</c:v>
                </c:pt>
                <c:pt idx="4592">
                  <c:v>59.400370000000002</c:v>
                </c:pt>
                <c:pt idx="4593">
                  <c:v>59.388620000000003</c:v>
                </c:pt>
                <c:pt idx="4594">
                  <c:v>59.376840000000001</c:v>
                </c:pt>
                <c:pt idx="4595">
                  <c:v>59.365029999999997</c:v>
                </c:pt>
                <c:pt idx="4596">
                  <c:v>59.353189999999998</c:v>
                </c:pt>
                <c:pt idx="4597">
                  <c:v>59.341320000000003</c:v>
                </c:pt>
                <c:pt idx="4598">
                  <c:v>59.329419999999999</c:v>
                </c:pt>
                <c:pt idx="4599">
                  <c:v>59.317489999999999</c:v>
                </c:pt>
                <c:pt idx="4600">
                  <c:v>59.305529999999997</c:v>
                </c:pt>
                <c:pt idx="4601">
                  <c:v>59.29354</c:v>
                </c:pt>
                <c:pt idx="4602">
                  <c:v>59.281509999999997</c:v>
                </c:pt>
                <c:pt idx="4603">
                  <c:v>59.269449999999999</c:v>
                </c:pt>
                <c:pt idx="4604">
                  <c:v>59.257370000000002</c:v>
                </c:pt>
                <c:pt idx="4605">
                  <c:v>59.245249999999999</c:v>
                </c:pt>
                <c:pt idx="4606">
                  <c:v>59.233110000000003</c:v>
                </c:pt>
                <c:pt idx="4607">
                  <c:v>59.220930000000003</c:v>
                </c:pt>
                <c:pt idx="4608">
                  <c:v>59.208730000000003</c:v>
                </c:pt>
                <c:pt idx="4609">
                  <c:v>59.1965</c:v>
                </c:pt>
                <c:pt idx="4610">
                  <c:v>59.184229999999999</c:v>
                </c:pt>
                <c:pt idx="4611">
                  <c:v>59.171930000000003</c:v>
                </c:pt>
                <c:pt idx="4612">
                  <c:v>59.159610000000001</c:v>
                </c:pt>
                <c:pt idx="4613">
                  <c:v>59.14725</c:v>
                </c:pt>
                <c:pt idx="4614">
                  <c:v>59.134869999999999</c:v>
                </c:pt>
                <c:pt idx="4615">
                  <c:v>59.122450000000001</c:v>
                </c:pt>
                <c:pt idx="4616">
                  <c:v>59.11</c:v>
                </c:pt>
                <c:pt idx="4617">
                  <c:v>59.097529999999999</c:v>
                </c:pt>
                <c:pt idx="4618">
                  <c:v>59.08502</c:v>
                </c:pt>
                <c:pt idx="4619">
                  <c:v>59.072479999999999</c:v>
                </c:pt>
                <c:pt idx="4620">
                  <c:v>59.059919999999998</c:v>
                </c:pt>
                <c:pt idx="4621">
                  <c:v>59.047339999999998</c:v>
                </c:pt>
                <c:pt idx="4622">
                  <c:v>59.03472</c:v>
                </c:pt>
                <c:pt idx="4623">
                  <c:v>59.022089999999999</c:v>
                </c:pt>
                <c:pt idx="4624">
                  <c:v>59.009430000000002</c:v>
                </c:pt>
                <c:pt idx="4625">
                  <c:v>58.996749999999999</c:v>
                </c:pt>
                <c:pt idx="4626">
                  <c:v>58.98404</c:v>
                </c:pt>
                <c:pt idx="4627">
                  <c:v>58.971310000000003</c:v>
                </c:pt>
                <c:pt idx="4628">
                  <c:v>58.958550000000002</c:v>
                </c:pt>
                <c:pt idx="4629">
                  <c:v>58.945779999999999</c:v>
                </c:pt>
                <c:pt idx="4630">
                  <c:v>58.932980000000001</c:v>
                </c:pt>
                <c:pt idx="4631">
                  <c:v>58.92015</c:v>
                </c:pt>
                <c:pt idx="4632">
                  <c:v>58.907310000000003</c:v>
                </c:pt>
                <c:pt idx="4633">
                  <c:v>58.894440000000003</c:v>
                </c:pt>
                <c:pt idx="4634">
                  <c:v>58.88156</c:v>
                </c:pt>
                <c:pt idx="4635">
                  <c:v>58.868650000000002</c:v>
                </c:pt>
                <c:pt idx="4636">
                  <c:v>58.855710000000002</c:v>
                </c:pt>
                <c:pt idx="4637">
                  <c:v>58.842759999999998</c:v>
                </c:pt>
                <c:pt idx="4638">
                  <c:v>58.82978</c:v>
                </c:pt>
                <c:pt idx="4639">
                  <c:v>58.816780000000001</c:v>
                </c:pt>
                <c:pt idx="4640">
                  <c:v>58.803759999999997</c:v>
                </c:pt>
                <c:pt idx="4641">
                  <c:v>58.79072</c:v>
                </c:pt>
                <c:pt idx="4642">
                  <c:v>58.777659999999997</c:v>
                </c:pt>
                <c:pt idx="4643">
                  <c:v>58.764580000000002</c:v>
                </c:pt>
                <c:pt idx="4644">
                  <c:v>58.751480000000001</c:v>
                </c:pt>
                <c:pt idx="4645">
                  <c:v>58.73836</c:v>
                </c:pt>
                <c:pt idx="4646">
                  <c:v>58.725230000000003</c:v>
                </c:pt>
                <c:pt idx="4647">
                  <c:v>58.712069999999997</c:v>
                </c:pt>
                <c:pt idx="4648">
                  <c:v>58.698900000000002</c:v>
                </c:pt>
                <c:pt idx="4649">
                  <c:v>58.68571</c:v>
                </c:pt>
                <c:pt idx="4650">
                  <c:v>58.672499999999999</c:v>
                </c:pt>
                <c:pt idx="4651">
                  <c:v>58.659269999999999</c:v>
                </c:pt>
                <c:pt idx="4652">
                  <c:v>58.64602</c:v>
                </c:pt>
                <c:pt idx="4653">
                  <c:v>58.632739999999998</c:v>
                </c:pt>
                <c:pt idx="4654">
                  <c:v>58.619450000000001</c:v>
                </c:pt>
                <c:pt idx="4655">
                  <c:v>58.606140000000003</c:v>
                </c:pt>
                <c:pt idx="4656">
                  <c:v>58.59281</c:v>
                </c:pt>
                <c:pt idx="4657">
                  <c:v>58.579450000000001</c:v>
                </c:pt>
                <c:pt idx="4658">
                  <c:v>58.566070000000003</c:v>
                </c:pt>
                <c:pt idx="4659">
                  <c:v>58.552680000000002</c:v>
                </c:pt>
                <c:pt idx="4660">
                  <c:v>58.539259999999999</c:v>
                </c:pt>
                <c:pt idx="4661">
                  <c:v>58.525820000000003</c:v>
                </c:pt>
                <c:pt idx="4662">
                  <c:v>58.512360000000001</c:v>
                </c:pt>
                <c:pt idx="4663">
                  <c:v>58.498869999999997</c:v>
                </c:pt>
                <c:pt idx="4664">
                  <c:v>58.48536</c:v>
                </c:pt>
                <c:pt idx="4665">
                  <c:v>58.471829999999997</c:v>
                </c:pt>
                <c:pt idx="4666">
                  <c:v>58.458280000000002</c:v>
                </c:pt>
                <c:pt idx="4667">
                  <c:v>58.444699999999997</c:v>
                </c:pt>
                <c:pt idx="4668">
                  <c:v>58.431100000000001</c:v>
                </c:pt>
                <c:pt idx="4669">
                  <c:v>58.417490000000001</c:v>
                </c:pt>
                <c:pt idx="4670">
                  <c:v>58.403849999999998</c:v>
                </c:pt>
                <c:pt idx="4671">
                  <c:v>58.390189999999997</c:v>
                </c:pt>
                <c:pt idx="4672">
                  <c:v>58.3765</c:v>
                </c:pt>
                <c:pt idx="4673">
                  <c:v>58.3628</c:v>
                </c:pt>
                <c:pt idx="4674">
                  <c:v>58.349069999999998</c:v>
                </c:pt>
                <c:pt idx="4675">
                  <c:v>58.335299999999997</c:v>
                </c:pt>
                <c:pt idx="4676">
                  <c:v>58.32152</c:v>
                </c:pt>
                <c:pt idx="4677">
                  <c:v>58.30771</c:v>
                </c:pt>
                <c:pt idx="4678">
                  <c:v>58.293869999999998</c:v>
                </c:pt>
                <c:pt idx="4679">
                  <c:v>58.28</c:v>
                </c:pt>
                <c:pt idx="4680">
                  <c:v>58.266109999999998</c:v>
                </c:pt>
                <c:pt idx="4681">
                  <c:v>58.252200000000002</c:v>
                </c:pt>
                <c:pt idx="4682">
                  <c:v>58.23827</c:v>
                </c:pt>
                <c:pt idx="4683">
                  <c:v>58.224319999999999</c:v>
                </c:pt>
                <c:pt idx="4684">
                  <c:v>58.210340000000002</c:v>
                </c:pt>
                <c:pt idx="4685">
                  <c:v>58.196350000000002</c:v>
                </c:pt>
                <c:pt idx="4686">
                  <c:v>58.18233</c:v>
                </c:pt>
                <c:pt idx="4687">
                  <c:v>58.168300000000002</c:v>
                </c:pt>
                <c:pt idx="4688">
                  <c:v>58.154249999999998</c:v>
                </c:pt>
                <c:pt idx="4689">
                  <c:v>58.140169999999998</c:v>
                </c:pt>
                <c:pt idx="4690">
                  <c:v>58.126089999999998</c:v>
                </c:pt>
                <c:pt idx="4691">
                  <c:v>58.111980000000003</c:v>
                </c:pt>
                <c:pt idx="4692">
                  <c:v>58.097859999999997</c:v>
                </c:pt>
                <c:pt idx="4693">
                  <c:v>58.08372</c:v>
                </c:pt>
                <c:pt idx="4694">
                  <c:v>58.069569999999999</c:v>
                </c:pt>
                <c:pt idx="4695">
                  <c:v>58.055410000000002</c:v>
                </c:pt>
                <c:pt idx="4696">
                  <c:v>58.041240000000002</c:v>
                </c:pt>
                <c:pt idx="4697">
                  <c:v>58.027050000000003</c:v>
                </c:pt>
                <c:pt idx="4698">
                  <c:v>58.012839999999997</c:v>
                </c:pt>
                <c:pt idx="4699">
                  <c:v>57.998620000000003</c:v>
                </c:pt>
                <c:pt idx="4700">
                  <c:v>57.984400000000001</c:v>
                </c:pt>
                <c:pt idx="4701">
                  <c:v>57.97016</c:v>
                </c:pt>
                <c:pt idx="4702">
                  <c:v>57.955910000000003</c:v>
                </c:pt>
                <c:pt idx="4703">
                  <c:v>57.941650000000003</c:v>
                </c:pt>
                <c:pt idx="4704">
                  <c:v>57.927379999999999</c:v>
                </c:pt>
                <c:pt idx="4705">
                  <c:v>57.913110000000003</c:v>
                </c:pt>
                <c:pt idx="4706">
                  <c:v>57.898829999999997</c:v>
                </c:pt>
                <c:pt idx="4707">
                  <c:v>57.884549999999997</c:v>
                </c:pt>
                <c:pt idx="4708">
                  <c:v>57.870249999999999</c:v>
                </c:pt>
                <c:pt idx="4709">
                  <c:v>57.85595</c:v>
                </c:pt>
                <c:pt idx="4710">
                  <c:v>57.841639999999998</c:v>
                </c:pt>
                <c:pt idx="4711">
                  <c:v>57.82732</c:v>
                </c:pt>
                <c:pt idx="4712">
                  <c:v>57.812989999999999</c:v>
                </c:pt>
                <c:pt idx="4713">
                  <c:v>57.798650000000002</c:v>
                </c:pt>
                <c:pt idx="4714">
                  <c:v>57.784300000000002</c:v>
                </c:pt>
                <c:pt idx="4715">
                  <c:v>57.769950000000001</c:v>
                </c:pt>
                <c:pt idx="4716">
                  <c:v>57.755580000000002</c:v>
                </c:pt>
                <c:pt idx="4717">
                  <c:v>57.741219999999998</c:v>
                </c:pt>
                <c:pt idx="4718">
                  <c:v>57.726849999999999</c:v>
                </c:pt>
                <c:pt idx="4719">
                  <c:v>57.712470000000003</c:v>
                </c:pt>
                <c:pt idx="4720">
                  <c:v>57.698090000000001</c:v>
                </c:pt>
                <c:pt idx="4721">
                  <c:v>57.683700000000002</c:v>
                </c:pt>
                <c:pt idx="4722">
                  <c:v>57.6693</c:v>
                </c:pt>
                <c:pt idx="4723">
                  <c:v>57.654879999999999</c:v>
                </c:pt>
                <c:pt idx="4724">
                  <c:v>57.640459999999997</c:v>
                </c:pt>
                <c:pt idx="4725">
                  <c:v>57.62603</c:v>
                </c:pt>
                <c:pt idx="4726">
                  <c:v>57.61159</c:v>
                </c:pt>
                <c:pt idx="4727">
                  <c:v>57.597149999999999</c:v>
                </c:pt>
                <c:pt idx="4728">
                  <c:v>57.582689999999999</c:v>
                </c:pt>
                <c:pt idx="4729">
                  <c:v>57.56823</c:v>
                </c:pt>
                <c:pt idx="4730">
                  <c:v>57.553759999999997</c:v>
                </c:pt>
                <c:pt idx="4731">
                  <c:v>57.539290000000001</c:v>
                </c:pt>
                <c:pt idx="4732">
                  <c:v>57.524810000000002</c:v>
                </c:pt>
                <c:pt idx="4733">
                  <c:v>57.510330000000003</c:v>
                </c:pt>
                <c:pt idx="4734">
                  <c:v>57.495840000000001</c:v>
                </c:pt>
                <c:pt idx="4735">
                  <c:v>57.481349999999999</c:v>
                </c:pt>
                <c:pt idx="4736">
                  <c:v>57.466850000000001</c:v>
                </c:pt>
                <c:pt idx="4737">
                  <c:v>57.452359999999999</c:v>
                </c:pt>
                <c:pt idx="4738">
                  <c:v>57.437860000000001</c:v>
                </c:pt>
                <c:pt idx="4739">
                  <c:v>57.423360000000002</c:v>
                </c:pt>
                <c:pt idx="4740">
                  <c:v>57.40887</c:v>
                </c:pt>
                <c:pt idx="4741">
                  <c:v>57.394370000000002</c:v>
                </c:pt>
                <c:pt idx="4742">
                  <c:v>57.379860000000001</c:v>
                </c:pt>
                <c:pt idx="4743">
                  <c:v>57.365360000000003</c:v>
                </c:pt>
                <c:pt idx="4744">
                  <c:v>57.350850000000001</c:v>
                </c:pt>
                <c:pt idx="4745">
                  <c:v>57.33634</c:v>
                </c:pt>
                <c:pt idx="4746">
                  <c:v>57.321820000000002</c:v>
                </c:pt>
                <c:pt idx="4747">
                  <c:v>57.307299999999998</c:v>
                </c:pt>
                <c:pt idx="4748">
                  <c:v>57.292789999999997</c:v>
                </c:pt>
                <c:pt idx="4749">
                  <c:v>57.278269999999999</c:v>
                </c:pt>
                <c:pt idx="4750">
                  <c:v>57.263759999999998</c:v>
                </c:pt>
                <c:pt idx="4751">
                  <c:v>57.24926</c:v>
                </c:pt>
                <c:pt idx="4752">
                  <c:v>57.234749999999998</c:v>
                </c:pt>
                <c:pt idx="4753">
                  <c:v>57.220239999999997</c:v>
                </c:pt>
                <c:pt idx="4754">
                  <c:v>57.205739999999999</c:v>
                </c:pt>
                <c:pt idx="4755">
                  <c:v>57.191240000000001</c:v>
                </c:pt>
                <c:pt idx="4756">
                  <c:v>57.176740000000002</c:v>
                </c:pt>
                <c:pt idx="4757">
                  <c:v>57.162239999999997</c:v>
                </c:pt>
                <c:pt idx="4758">
                  <c:v>57.147739999999999</c:v>
                </c:pt>
                <c:pt idx="4759">
                  <c:v>57.133249999999997</c:v>
                </c:pt>
                <c:pt idx="4760">
                  <c:v>57.118760000000002</c:v>
                </c:pt>
                <c:pt idx="4761">
                  <c:v>57.104259999999996</c:v>
                </c:pt>
                <c:pt idx="4762">
                  <c:v>57.089770000000001</c:v>
                </c:pt>
                <c:pt idx="4763">
                  <c:v>57.075279999999999</c:v>
                </c:pt>
                <c:pt idx="4764">
                  <c:v>57.060780000000001</c:v>
                </c:pt>
                <c:pt idx="4765">
                  <c:v>57.046280000000003</c:v>
                </c:pt>
                <c:pt idx="4766">
                  <c:v>57.031779999999998</c:v>
                </c:pt>
                <c:pt idx="4767">
                  <c:v>57.017290000000003</c:v>
                </c:pt>
                <c:pt idx="4768">
                  <c:v>57.002789999999997</c:v>
                </c:pt>
                <c:pt idx="4769">
                  <c:v>56.988289999999999</c:v>
                </c:pt>
                <c:pt idx="4770">
                  <c:v>56.973790000000001</c:v>
                </c:pt>
                <c:pt idx="4771">
                  <c:v>56.959299999999999</c:v>
                </c:pt>
                <c:pt idx="4772">
                  <c:v>56.944800000000001</c:v>
                </c:pt>
                <c:pt idx="4773">
                  <c:v>56.930309999999999</c:v>
                </c:pt>
                <c:pt idx="4774">
                  <c:v>56.91583</c:v>
                </c:pt>
                <c:pt idx="4775">
                  <c:v>56.901339999999998</c:v>
                </c:pt>
                <c:pt idx="4776">
                  <c:v>56.886859999999999</c:v>
                </c:pt>
                <c:pt idx="4777">
                  <c:v>56.87238</c:v>
                </c:pt>
                <c:pt idx="4778">
                  <c:v>56.857900000000001</c:v>
                </c:pt>
                <c:pt idx="4779">
                  <c:v>56.843420000000002</c:v>
                </c:pt>
                <c:pt idx="4780">
                  <c:v>56.828949999999999</c:v>
                </c:pt>
                <c:pt idx="4781">
                  <c:v>56.814480000000003</c:v>
                </c:pt>
                <c:pt idx="4782">
                  <c:v>56.80003</c:v>
                </c:pt>
                <c:pt idx="4783">
                  <c:v>56.785580000000003</c:v>
                </c:pt>
                <c:pt idx="4784">
                  <c:v>56.771140000000003</c:v>
                </c:pt>
                <c:pt idx="4785">
                  <c:v>56.756700000000002</c:v>
                </c:pt>
                <c:pt idx="4786">
                  <c:v>56.742269999999998</c:v>
                </c:pt>
                <c:pt idx="4787">
                  <c:v>56.727849999999997</c:v>
                </c:pt>
                <c:pt idx="4788">
                  <c:v>56.713430000000002</c:v>
                </c:pt>
                <c:pt idx="4789">
                  <c:v>56.69903</c:v>
                </c:pt>
                <c:pt idx="4790">
                  <c:v>56.684640000000002</c:v>
                </c:pt>
                <c:pt idx="4791">
                  <c:v>56.670259999999999</c:v>
                </c:pt>
                <c:pt idx="4792">
                  <c:v>56.655900000000003</c:v>
                </c:pt>
                <c:pt idx="4793">
                  <c:v>56.641539999999999</c:v>
                </c:pt>
                <c:pt idx="4794">
                  <c:v>56.627200000000002</c:v>
                </c:pt>
                <c:pt idx="4795">
                  <c:v>56.612870000000001</c:v>
                </c:pt>
                <c:pt idx="4796">
                  <c:v>56.598559999999999</c:v>
                </c:pt>
                <c:pt idx="4797">
                  <c:v>56.584269999999997</c:v>
                </c:pt>
                <c:pt idx="4798">
                  <c:v>56.569989999999997</c:v>
                </c:pt>
                <c:pt idx="4799">
                  <c:v>56.555729999999997</c:v>
                </c:pt>
                <c:pt idx="4800">
                  <c:v>56.541499999999999</c:v>
                </c:pt>
                <c:pt idx="4801">
                  <c:v>56.527279999999998</c:v>
                </c:pt>
                <c:pt idx="4802">
                  <c:v>56.513080000000002</c:v>
                </c:pt>
                <c:pt idx="4803">
                  <c:v>56.498899999999999</c:v>
                </c:pt>
                <c:pt idx="4804">
                  <c:v>56.484729999999999</c:v>
                </c:pt>
                <c:pt idx="4805">
                  <c:v>56.470579999999998</c:v>
                </c:pt>
                <c:pt idx="4806">
                  <c:v>56.45646</c:v>
                </c:pt>
                <c:pt idx="4807">
                  <c:v>56.442349999999998</c:v>
                </c:pt>
                <c:pt idx="4808">
                  <c:v>56.428269999999998</c:v>
                </c:pt>
                <c:pt idx="4809">
                  <c:v>56.414200000000001</c:v>
                </c:pt>
                <c:pt idx="4810">
                  <c:v>56.400149999999996</c:v>
                </c:pt>
                <c:pt idx="4811">
                  <c:v>56.386110000000002</c:v>
                </c:pt>
                <c:pt idx="4812">
                  <c:v>56.372100000000003</c:v>
                </c:pt>
                <c:pt idx="4813">
                  <c:v>56.358110000000003</c:v>
                </c:pt>
                <c:pt idx="4814">
                  <c:v>56.344149999999999</c:v>
                </c:pt>
                <c:pt idx="4815">
                  <c:v>56.330199999999998</c:v>
                </c:pt>
                <c:pt idx="4816">
                  <c:v>56.316270000000003</c:v>
                </c:pt>
                <c:pt idx="4817">
                  <c:v>56.302370000000003</c:v>
                </c:pt>
                <c:pt idx="4818">
                  <c:v>56.28848</c:v>
                </c:pt>
                <c:pt idx="4819">
                  <c:v>56.274619999999999</c:v>
                </c:pt>
                <c:pt idx="4820">
                  <c:v>56.26079</c:v>
                </c:pt>
                <c:pt idx="4821">
                  <c:v>56.246969999999997</c:v>
                </c:pt>
                <c:pt idx="4822">
                  <c:v>56.233179999999997</c:v>
                </c:pt>
                <c:pt idx="4823">
                  <c:v>56.219410000000003</c:v>
                </c:pt>
                <c:pt idx="4824">
                  <c:v>56.205649999999999</c:v>
                </c:pt>
                <c:pt idx="4825">
                  <c:v>56.19191</c:v>
                </c:pt>
                <c:pt idx="4826">
                  <c:v>56.178199999999997</c:v>
                </c:pt>
                <c:pt idx="4827">
                  <c:v>56.164490000000001</c:v>
                </c:pt>
                <c:pt idx="4828">
                  <c:v>56.15081</c:v>
                </c:pt>
                <c:pt idx="4829">
                  <c:v>56.137140000000002</c:v>
                </c:pt>
                <c:pt idx="4830">
                  <c:v>56.123489999999997</c:v>
                </c:pt>
                <c:pt idx="4831">
                  <c:v>56.109859999999998</c:v>
                </c:pt>
                <c:pt idx="4832">
                  <c:v>56.096249999999998</c:v>
                </c:pt>
                <c:pt idx="4833">
                  <c:v>56.082650000000001</c:v>
                </c:pt>
                <c:pt idx="4834">
                  <c:v>56.069070000000004</c:v>
                </c:pt>
                <c:pt idx="4835">
                  <c:v>56.055509999999998</c:v>
                </c:pt>
                <c:pt idx="4836">
                  <c:v>56.041969999999999</c:v>
                </c:pt>
                <c:pt idx="4837">
                  <c:v>56.028440000000003</c:v>
                </c:pt>
                <c:pt idx="4838">
                  <c:v>56.014940000000003</c:v>
                </c:pt>
                <c:pt idx="4839">
                  <c:v>56.001449999999998</c:v>
                </c:pt>
                <c:pt idx="4840">
                  <c:v>55.98798</c:v>
                </c:pt>
                <c:pt idx="4841">
                  <c:v>55.974519999999998</c:v>
                </c:pt>
                <c:pt idx="4842">
                  <c:v>55.961080000000003</c:v>
                </c:pt>
                <c:pt idx="4843">
                  <c:v>55.947659999999999</c:v>
                </c:pt>
                <c:pt idx="4844">
                  <c:v>55.934240000000003</c:v>
                </c:pt>
                <c:pt idx="4845">
                  <c:v>55.920850000000002</c:v>
                </c:pt>
                <c:pt idx="4846">
                  <c:v>55.90746</c:v>
                </c:pt>
                <c:pt idx="4847">
                  <c:v>55.894089999999998</c:v>
                </c:pt>
                <c:pt idx="4848">
                  <c:v>55.880740000000003</c:v>
                </c:pt>
                <c:pt idx="4849">
                  <c:v>55.86739</c:v>
                </c:pt>
                <c:pt idx="4850">
                  <c:v>55.85407</c:v>
                </c:pt>
                <c:pt idx="4851">
                  <c:v>55.840769999999999</c:v>
                </c:pt>
                <c:pt idx="4852">
                  <c:v>55.827469999999998</c:v>
                </c:pt>
                <c:pt idx="4853">
                  <c:v>55.8142</c:v>
                </c:pt>
                <c:pt idx="4854">
                  <c:v>55.800939999999997</c:v>
                </c:pt>
                <c:pt idx="4855">
                  <c:v>55.787709999999997</c:v>
                </c:pt>
                <c:pt idx="4856">
                  <c:v>55.77449</c:v>
                </c:pt>
                <c:pt idx="4857">
                  <c:v>55.761279999999999</c:v>
                </c:pt>
                <c:pt idx="4858">
                  <c:v>55.748089999999998</c:v>
                </c:pt>
                <c:pt idx="4859">
                  <c:v>55.734920000000002</c:v>
                </c:pt>
                <c:pt idx="4860">
                  <c:v>55.721769999999999</c:v>
                </c:pt>
                <c:pt idx="4861">
                  <c:v>55.708640000000003</c:v>
                </c:pt>
                <c:pt idx="4862">
                  <c:v>55.695520000000002</c:v>
                </c:pt>
                <c:pt idx="4863">
                  <c:v>55.682429999999997</c:v>
                </c:pt>
                <c:pt idx="4864">
                  <c:v>55.669350000000001</c:v>
                </c:pt>
                <c:pt idx="4865">
                  <c:v>55.656280000000002</c:v>
                </c:pt>
                <c:pt idx="4866">
                  <c:v>55.643239999999999</c:v>
                </c:pt>
                <c:pt idx="4867">
                  <c:v>55.630209999999998</c:v>
                </c:pt>
                <c:pt idx="4868">
                  <c:v>55.617199999999997</c:v>
                </c:pt>
                <c:pt idx="4869">
                  <c:v>55.604210000000002</c:v>
                </c:pt>
                <c:pt idx="4870">
                  <c:v>55.591250000000002</c:v>
                </c:pt>
                <c:pt idx="4871">
                  <c:v>55.578299999999999</c:v>
                </c:pt>
                <c:pt idx="4872">
                  <c:v>55.565379999999998</c:v>
                </c:pt>
                <c:pt idx="4873">
                  <c:v>55.552480000000003</c:v>
                </c:pt>
                <c:pt idx="4874">
                  <c:v>55.539610000000003</c:v>
                </c:pt>
                <c:pt idx="4875">
                  <c:v>55.526760000000003</c:v>
                </c:pt>
                <c:pt idx="4876">
                  <c:v>55.513930000000002</c:v>
                </c:pt>
                <c:pt idx="4877">
                  <c:v>55.50112</c:v>
                </c:pt>
                <c:pt idx="4878">
                  <c:v>55.488329999999998</c:v>
                </c:pt>
                <c:pt idx="4879">
                  <c:v>55.475569999999998</c:v>
                </c:pt>
                <c:pt idx="4880">
                  <c:v>55.462820000000001</c:v>
                </c:pt>
                <c:pt idx="4881">
                  <c:v>55.450099999999999</c:v>
                </c:pt>
                <c:pt idx="4882">
                  <c:v>55.437399999999997</c:v>
                </c:pt>
                <c:pt idx="4883">
                  <c:v>55.424720000000001</c:v>
                </c:pt>
                <c:pt idx="4884">
                  <c:v>55.412059999999997</c:v>
                </c:pt>
                <c:pt idx="4885">
                  <c:v>55.399430000000002</c:v>
                </c:pt>
                <c:pt idx="4886">
                  <c:v>55.386830000000003</c:v>
                </c:pt>
                <c:pt idx="4887">
                  <c:v>55.374250000000004</c:v>
                </c:pt>
                <c:pt idx="4888">
                  <c:v>55.361690000000003</c:v>
                </c:pt>
                <c:pt idx="4889">
                  <c:v>55.349170000000001</c:v>
                </c:pt>
                <c:pt idx="4890">
                  <c:v>55.336660000000002</c:v>
                </c:pt>
                <c:pt idx="4891">
                  <c:v>55.324190000000002</c:v>
                </c:pt>
                <c:pt idx="4892">
                  <c:v>55.311729999999997</c:v>
                </c:pt>
                <c:pt idx="4893">
                  <c:v>55.299300000000002</c:v>
                </c:pt>
                <c:pt idx="4894">
                  <c:v>55.286909999999999</c:v>
                </c:pt>
                <c:pt idx="4895">
                  <c:v>55.274540000000002</c:v>
                </c:pt>
                <c:pt idx="4896">
                  <c:v>55.2622</c:v>
                </c:pt>
                <c:pt idx="4897">
                  <c:v>55.249879999999997</c:v>
                </c:pt>
                <c:pt idx="4898">
                  <c:v>55.237589999999997</c:v>
                </c:pt>
                <c:pt idx="4899">
                  <c:v>55.225320000000004</c:v>
                </c:pt>
                <c:pt idx="4900">
                  <c:v>55.213079999999998</c:v>
                </c:pt>
                <c:pt idx="4901">
                  <c:v>55.200859999999999</c:v>
                </c:pt>
                <c:pt idx="4902">
                  <c:v>55.188670000000002</c:v>
                </c:pt>
                <c:pt idx="4903">
                  <c:v>55.17651</c:v>
                </c:pt>
                <c:pt idx="4904">
                  <c:v>55.164369999999998</c:v>
                </c:pt>
                <c:pt idx="4905">
                  <c:v>55.152259999999998</c:v>
                </c:pt>
                <c:pt idx="4906">
                  <c:v>55.140180000000001</c:v>
                </c:pt>
                <c:pt idx="4907">
                  <c:v>55.128129999999999</c:v>
                </c:pt>
                <c:pt idx="4908">
                  <c:v>55.116109999999999</c:v>
                </c:pt>
                <c:pt idx="4909">
                  <c:v>55.104120000000002</c:v>
                </c:pt>
                <c:pt idx="4910">
                  <c:v>55.09216</c:v>
                </c:pt>
                <c:pt idx="4911">
                  <c:v>55.08023</c:v>
                </c:pt>
                <c:pt idx="4912">
                  <c:v>55.068330000000003</c:v>
                </c:pt>
                <c:pt idx="4913">
                  <c:v>55.056449999999998</c:v>
                </c:pt>
                <c:pt idx="4914">
                  <c:v>55.044609999999999</c:v>
                </c:pt>
                <c:pt idx="4915">
                  <c:v>55.032800000000002</c:v>
                </c:pt>
                <c:pt idx="4916">
                  <c:v>55.021009999999997</c:v>
                </c:pt>
                <c:pt idx="4917">
                  <c:v>55.009250000000002</c:v>
                </c:pt>
                <c:pt idx="4918">
                  <c:v>54.997529999999998</c:v>
                </c:pt>
                <c:pt idx="4919">
                  <c:v>54.985840000000003</c:v>
                </c:pt>
                <c:pt idx="4920">
                  <c:v>54.974170000000001</c:v>
                </c:pt>
                <c:pt idx="4921">
                  <c:v>54.962539999999997</c:v>
                </c:pt>
                <c:pt idx="4922">
                  <c:v>54.950940000000003</c:v>
                </c:pt>
                <c:pt idx="4923">
                  <c:v>54.939369999999997</c:v>
                </c:pt>
                <c:pt idx="4924">
                  <c:v>54.92783</c:v>
                </c:pt>
                <c:pt idx="4925">
                  <c:v>54.916319999999999</c:v>
                </c:pt>
                <c:pt idx="4926">
                  <c:v>54.90484</c:v>
                </c:pt>
                <c:pt idx="4927">
                  <c:v>54.8934</c:v>
                </c:pt>
                <c:pt idx="4928">
                  <c:v>54.881990000000002</c:v>
                </c:pt>
                <c:pt idx="4929">
                  <c:v>54.870620000000002</c:v>
                </c:pt>
                <c:pt idx="4930">
                  <c:v>54.859279999999998</c:v>
                </c:pt>
                <c:pt idx="4931">
                  <c:v>54.84798</c:v>
                </c:pt>
                <c:pt idx="4932">
                  <c:v>54.8367</c:v>
                </c:pt>
                <c:pt idx="4933">
                  <c:v>54.825470000000003</c:v>
                </c:pt>
                <c:pt idx="4934">
                  <c:v>54.81427</c:v>
                </c:pt>
                <c:pt idx="4935">
                  <c:v>54.803100000000001</c:v>
                </c:pt>
                <c:pt idx="4936">
                  <c:v>54.791980000000002</c:v>
                </c:pt>
                <c:pt idx="4937">
                  <c:v>54.780889999999999</c:v>
                </c:pt>
                <c:pt idx="4938">
                  <c:v>54.769829999999999</c:v>
                </c:pt>
                <c:pt idx="4939">
                  <c:v>54.75882</c:v>
                </c:pt>
                <c:pt idx="4940">
                  <c:v>54.747839999999997</c:v>
                </c:pt>
                <c:pt idx="4941">
                  <c:v>54.736899999999999</c:v>
                </c:pt>
                <c:pt idx="4942">
                  <c:v>54.725999999999999</c:v>
                </c:pt>
                <c:pt idx="4943">
                  <c:v>54.715139999999998</c:v>
                </c:pt>
                <c:pt idx="4944">
                  <c:v>54.70431</c:v>
                </c:pt>
                <c:pt idx="4945">
                  <c:v>54.693519999999999</c:v>
                </c:pt>
                <c:pt idx="4946">
                  <c:v>54.682769999999998</c:v>
                </c:pt>
                <c:pt idx="4947">
                  <c:v>54.672060000000002</c:v>
                </c:pt>
                <c:pt idx="4948">
                  <c:v>54.661389999999997</c:v>
                </c:pt>
                <c:pt idx="4949">
                  <c:v>54.650759999999998</c:v>
                </c:pt>
                <c:pt idx="4950">
                  <c:v>54.640180000000001</c:v>
                </c:pt>
                <c:pt idx="4951">
                  <c:v>54.629640000000002</c:v>
                </c:pt>
                <c:pt idx="4952">
                  <c:v>54.619149999999998</c:v>
                </c:pt>
                <c:pt idx="4953">
                  <c:v>54.608699999999999</c:v>
                </c:pt>
                <c:pt idx="4954">
                  <c:v>54.598300000000002</c:v>
                </c:pt>
                <c:pt idx="4955">
                  <c:v>54.587940000000003</c:v>
                </c:pt>
                <c:pt idx="4956">
                  <c:v>54.577629999999999</c:v>
                </c:pt>
                <c:pt idx="4957">
                  <c:v>54.567369999999997</c:v>
                </c:pt>
                <c:pt idx="4958">
                  <c:v>54.55715</c:v>
                </c:pt>
                <c:pt idx="4959">
                  <c:v>54.546970000000002</c:v>
                </c:pt>
                <c:pt idx="4960">
                  <c:v>54.536850000000001</c:v>
                </c:pt>
                <c:pt idx="4961">
                  <c:v>54.526769999999999</c:v>
                </c:pt>
                <c:pt idx="4962">
                  <c:v>54.516739999999999</c:v>
                </c:pt>
                <c:pt idx="4963">
                  <c:v>54.506749999999997</c:v>
                </c:pt>
                <c:pt idx="4964">
                  <c:v>54.496810000000004</c:v>
                </c:pt>
                <c:pt idx="4965">
                  <c:v>54.486919999999998</c:v>
                </c:pt>
                <c:pt idx="4966">
                  <c:v>54.477069999999998</c:v>
                </c:pt>
                <c:pt idx="4967">
                  <c:v>54.467269999999999</c:v>
                </c:pt>
                <c:pt idx="4968">
                  <c:v>54.457529999999998</c:v>
                </c:pt>
                <c:pt idx="4969">
                  <c:v>54.447830000000003</c:v>
                </c:pt>
                <c:pt idx="4970">
                  <c:v>54.438180000000003</c:v>
                </c:pt>
                <c:pt idx="4971">
                  <c:v>54.428579999999997</c:v>
                </c:pt>
                <c:pt idx="4972">
                  <c:v>54.419040000000003</c:v>
                </c:pt>
                <c:pt idx="4973">
                  <c:v>54.40954</c:v>
                </c:pt>
                <c:pt idx="4974">
                  <c:v>54.400100000000002</c:v>
                </c:pt>
                <c:pt idx="4975">
                  <c:v>54.390709999999999</c:v>
                </c:pt>
                <c:pt idx="4976">
                  <c:v>54.381360000000001</c:v>
                </c:pt>
                <c:pt idx="4977">
                  <c:v>54.372070000000001</c:v>
                </c:pt>
                <c:pt idx="4978">
                  <c:v>54.362819999999999</c:v>
                </c:pt>
                <c:pt idx="4979">
                  <c:v>54.353619999999999</c:v>
                </c:pt>
                <c:pt idx="4980">
                  <c:v>54.344470000000001</c:v>
                </c:pt>
                <c:pt idx="4981">
                  <c:v>54.335360000000001</c:v>
                </c:pt>
                <c:pt idx="4982">
                  <c:v>54.326300000000003</c:v>
                </c:pt>
                <c:pt idx="4983">
                  <c:v>54.31729</c:v>
                </c:pt>
                <c:pt idx="4984">
                  <c:v>54.308329999999998</c:v>
                </c:pt>
                <c:pt idx="4985">
                  <c:v>54.299419999999998</c:v>
                </c:pt>
                <c:pt idx="4986">
                  <c:v>54.290550000000003</c:v>
                </c:pt>
                <c:pt idx="4987">
                  <c:v>54.281730000000003</c:v>
                </c:pt>
                <c:pt idx="4988">
                  <c:v>54.272950000000002</c:v>
                </c:pt>
                <c:pt idx="4989">
                  <c:v>54.264220000000002</c:v>
                </c:pt>
                <c:pt idx="4990">
                  <c:v>54.255540000000003</c:v>
                </c:pt>
                <c:pt idx="4991">
                  <c:v>54.246899999999997</c:v>
                </c:pt>
                <c:pt idx="4992">
                  <c:v>54.238309999999998</c:v>
                </c:pt>
                <c:pt idx="4993">
                  <c:v>54.229759999999999</c:v>
                </c:pt>
                <c:pt idx="4994">
                  <c:v>54.221260000000001</c:v>
                </c:pt>
                <c:pt idx="4995">
                  <c:v>54.212800000000001</c:v>
                </c:pt>
                <c:pt idx="4996">
                  <c:v>54.20438</c:v>
                </c:pt>
                <c:pt idx="4997">
                  <c:v>54.196010000000001</c:v>
                </c:pt>
                <c:pt idx="4998">
                  <c:v>54.18768</c:v>
                </c:pt>
                <c:pt idx="4999">
                  <c:v>54.179380000000002</c:v>
                </c:pt>
                <c:pt idx="5000">
                  <c:v>54.171129999999998</c:v>
                </c:pt>
                <c:pt idx="5001">
                  <c:v>54.162909999999997</c:v>
                </c:pt>
                <c:pt idx="5002">
                  <c:v>54.154730000000001</c:v>
                </c:pt>
                <c:pt idx="5003">
                  <c:v>54.146590000000003</c:v>
                </c:pt>
                <c:pt idx="5004">
                  <c:v>54.138489999999997</c:v>
                </c:pt>
                <c:pt idx="5005">
                  <c:v>54.130420000000001</c:v>
                </c:pt>
                <c:pt idx="5006">
                  <c:v>54.122399999999999</c:v>
                </c:pt>
                <c:pt idx="5007">
                  <c:v>54.114400000000003</c:v>
                </c:pt>
                <c:pt idx="5008">
                  <c:v>54.106450000000002</c:v>
                </c:pt>
                <c:pt idx="5009">
                  <c:v>54.098529999999997</c:v>
                </c:pt>
                <c:pt idx="5010">
                  <c:v>54.09064</c:v>
                </c:pt>
                <c:pt idx="5011">
                  <c:v>54.082790000000003</c:v>
                </c:pt>
                <c:pt idx="5012">
                  <c:v>54.07497</c:v>
                </c:pt>
                <c:pt idx="5013">
                  <c:v>54.067189999999997</c:v>
                </c:pt>
                <c:pt idx="5014">
                  <c:v>54.059429999999999</c:v>
                </c:pt>
                <c:pt idx="5015">
                  <c:v>54.05171</c:v>
                </c:pt>
                <c:pt idx="5016">
                  <c:v>54.044020000000003</c:v>
                </c:pt>
                <c:pt idx="5017">
                  <c:v>54.036360000000002</c:v>
                </c:pt>
                <c:pt idx="5018">
                  <c:v>54.028730000000003</c:v>
                </c:pt>
                <c:pt idx="5019">
                  <c:v>54.021129999999999</c:v>
                </c:pt>
                <c:pt idx="5020">
                  <c:v>54.013559999999998</c:v>
                </c:pt>
                <c:pt idx="5021">
                  <c:v>54.006019999999999</c:v>
                </c:pt>
                <c:pt idx="5022">
                  <c:v>53.998510000000003</c:v>
                </c:pt>
                <c:pt idx="5023">
                  <c:v>53.991019999999999</c:v>
                </c:pt>
                <c:pt idx="5024">
                  <c:v>53.983559999999997</c:v>
                </c:pt>
                <c:pt idx="5025">
                  <c:v>53.976129999999998</c:v>
                </c:pt>
                <c:pt idx="5026">
                  <c:v>53.968719999999998</c:v>
                </c:pt>
                <c:pt idx="5027">
                  <c:v>53.961350000000003</c:v>
                </c:pt>
                <c:pt idx="5028">
                  <c:v>53.954000000000001</c:v>
                </c:pt>
                <c:pt idx="5029">
                  <c:v>53.946680000000001</c:v>
                </c:pt>
                <c:pt idx="5030">
                  <c:v>53.939390000000003</c:v>
                </c:pt>
                <c:pt idx="5031">
                  <c:v>53.932119999999998</c:v>
                </c:pt>
                <c:pt idx="5032">
                  <c:v>53.924880000000002</c:v>
                </c:pt>
                <c:pt idx="5033">
                  <c:v>53.917659999999998</c:v>
                </c:pt>
                <c:pt idx="5034">
                  <c:v>53.910469999999997</c:v>
                </c:pt>
                <c:pt idx="5035">
                  <c:v>53.903300000000002</c:v>
                </c:pt>
                <c:pt idx="5036">
                  <c:v>53.896149999999999</c:v>
                </c:pt>
                <c:pt idx="5037">
                  <c:v>53.889029999999998</c:v>
                </c:pt>
                <c:pt idx="5038">
                  <c:v>53.881929999999997</c:v>
                </c:pt>
                <c:pt idx="5039">
                  <c:v>53.874859999999998</c:v>
                </c:pt>
                <c:pt idx="5040">
                  <c:v>53.867809999999999</c:v>
                </c:pt>
                <c:pt idx="5041">
                  <c:v>53.860779999999998</c:v>
                </c:pt>
                <c:pt idx="5042">
                  <c:v>53.85378</c:v>
                </c:pt>
                <c:pt idx="5043">
                  <c:v>53.846800000000002</c:v>
                </c:pt>
                <c:pt idx="5044">
                  <c:v>53.839840000000002</c:v>
                </c:pt>
                <c:pt idx="5045">
                  <c:v>53.832909999999998</c:v>
                </c:pt>
                <c:pt idx="5046">
                  <c:v>53.826000000000001</c:v>
                </c:pt>
                <c:pt idx="5047">
                  <c:v>53.819099999999999</c:v>
                </c:pt>
                <c:pt idx="5048">
                  <c:v>53.81223</c:v>
                </c:pt>
                <c:pt idx="5049">
                  <c:v>53.805370000000003</c:v>
                </c:pt>
                <c:pt idx="5050">
                  <c:v>53.798540000000003</c:v>
                </c:pt>
                <c:pt idx="5051">
                  <c:v>53.791730000000001</c:v>
                </c:pt>
                <c:pt idx="5052">
                  <c:v>53.784939999999999</c:v>
                </c:pt>
                <c:pt idx="5053">
                  <c:v>53.77816</c:v>
                </c:pt>
                <c:pt idx="5054">
                  <c:v>53.771410000000003</c:v>
                </c:pt>
                <c:pt idx="5055">
                  <c:v>53.764670000000002</c:v>
                </c:pt>
                <c:pt idx="5056">
                  <c:v>53.757959999999997</c:v>
                </c:pt>
                <c:pt idx="5057">
                  <c:v>53.751260000000002</c:v>
                </c:pt>
                <c:pt idx="5058">
                  <c:v>53.744570000000003</c:v>
                </c:pt>
                <c:pt idx="5059">
                  <c:v>53.737909999999999</c:v>
                </c:pt>
                <c:pt idx="5060">
                  <c:v>53.731259999999999</c:v>
                </c:pt>
                <c:pt idx="5061">
                  <c:v>53.724629999999998</c:v>
                </c:pt>
                <c:pt idx="5062">
                  <c:v>53.71801</c:v>
                </c:pt>
                <c:pt idx="5063">
                  <c:v>53.711410000000001</c:v>
                </c:pt>
                <c:pt idx="5064">
                  <c:v>53.704830000000001</c:v>
                </c:pt>
                <c:pt idx="5065">
                  <c:v>53.698259999999998</c:v>
                </c:pt>
                <c:pt idx="5066">
                  <c:v>53.69171</c:v>
                </c:pt>
                <c:pt idx="5067">
                  <c:v>53.685180000000003</c:v>
                </c:pt>
                <c:pt idx="5068">
                  <c:v>53.678660000000001</c:v>
                </c:pt>
                <c:pt idx="5069">
                  <c:v>53.672150000000002</c:v>
                </c:pt>
                <c:pt idx="5070">
                  <c:v>53.665660000000003</c:v>
                </c:pt>
                <c:pt idx="5071">
                  <c:v>53.659179999999999</c:v>
                </c:pt>
                <c:pt idx="5072">
                  <c:v>53.652709999999999</c:v>
                </c:pt>
                <c:pt idx="5073">
                  <c:v>53.646259999999998</c:v>
                </c:pt>
                <c:pt idx="5074">
                  <c:v>53.63982</c:v>
                </c:pt>
                <c:pt idx="5075">
                  <c:v>53.633389999999999</c:v>
                </c:pt>
                <c:pt idx="5076">
                  <c:v>53.626980000000003</c:v>
                </c:pt>
                <c:pt idx="5077">
                  <c:v>53.620579999999997</c:v>
                </c:pt>
                <c:pt idx="5078">
                  <c:v>53.614199999999997</c:v>
                </c:pt>
                <c:pt idx="5079">
                  <c:v>53.60783</c:v>
                </c:pt>
                <c:pt idx="5080">
                  <c:v>53.601469999999999</c:v>
                </c:pt>
                <c:pt idx="5081">
                  <c:v>53.595120000000001</c:v>
                </c:pt>
                <c:pt idx="5082">
                  <c:v>53.58878</c:v>
                </c:pt>
                <c:pt idx="5083">
                  <c:v>53.582459999999998</c:v>
                </c:pt>
                <c:pt idx="5084">
                  <c:v>53.576140000000002</c:v>
                </c:pt>
                <c:pt idx="5085">
                  <c:v>53.569839999999999</c:v>
                </c:pt>
                <c:pt idx="5086">
                  <c:v>53.563560000000003</c:v>
                </c:pt>
                <c:pt idx="5087">
                  <c:v>53.557279999999999</c:v>
                </c:pt>
                <c:pt idx="5088">
                  <c:v>53.551020000000001</c:v>
                </c:pt>
                <c:pt idx="5089">
                  <c:v>53.54477</c:v>
                </c:pt>
                <c:pt idx="5090">
                  <c:v>53.538530000000002</c:v>
                </c:pt>
                <c:pt idx="5091">
                  <c:v>53.532299999999999</c:v>
                </c:pt>
                <c:pt idx="5092">
                  <c:v>53.52608</c:v>
                </c:pt>
                <c:pt idx="5093">
                  <c:v>53.519880000000001</c:v>
                </c:pt>
                <c:pt idx="5094">
                  <c:v>53.513689999999997</c:v>
                </c:pt>
                <c:pt idx="5095">
                  <c:v>53.507510000000003</c:v>
                </c:pt>
                <c:pt idx="5096">
                  <c:v>53.501339999999999</c:v>
                </c:pt>
                <c:pt idx="5097">
                  <c:v>53.495179999999998</c:v>
                </c:pt>
                <c:pt idx="5098">
                  <c:v>53.48903</c:v>
                </c:pt>
                <c:pt idx="5099">
                  <c:v>53.482900000000001</c:v>
                </c:pt>
                <c:pt idx="5100">
                  <c:v>53.476770000000002</c:v>
                </c:pt>
                <c:pt idx="5101">
                  <c:v>53.470660000000002</c:v>
                </c:pt>
                <c:pt idx="5102">
                  <c:v>53.464559999999999</c:v>
                </c:pt>
                <c:pt idx="5103">
                  <c:v>53.458469999999998</c:v>
                </c:pt>
                <c:pt idx="5104">
                  <c:v>53.452379999999998</c:v>
                </c:pt>
                <c:pt idx="5105">
                  <c:v>53.446309999999997</c:v>
                </c:pt>
                <c:pt idx="5106">
                  <c:v>53.440249999999999</c:v>
                </c:pt>
                <c:pt idx="5107">
                  <c:v>53.434199999999997</c:v>
                </c:pt>
                <c:pt idx="5108">
                  <c:v>53.428159999999998</c:v>
                </c:pt>
                <c:pt idx="5109">
                  <c:v>53.422130000000003</c:v>
                </c:pt>
                <c:pt idx="5110">
                  <c:v>53.416110000000003</c:v>
                </c:pt>
                <c:pt idx="5111">
                  <c:v>53.4101</c:v>
                </c:pt>
                <c:pt idx="5112">
                  <c:v>53.4041</c:v>
                </c:pt>
                <c:pt idx="5113">
                  <c:v>53.398110000000003</c:v>
                </c:pt>
                <c:pt idx="5114">
                  <c:v>53.392130000000002</c:v>
                </c:pt>
                <c:pt idx="5115">
                  <c:v>53.386159999999997</c:v>
                </c:pt>
                <c:pt idx="5116">
                  <c:v>53.380200000000002</c:v>
                </c:pt>
                <c:pt idx="5117">
                  <c:v>53.374250000000004</c:v>
                </c:pt>
                <c:pt idx="5118">
                  <c:v>53.368310000000001</c:v>
                </c:pt>
                <c:pt idx="5119">
                  <c:v>53.362380000000002</c:v>
                </c:pt>
                <c:pt idx="5120">
                  <c:v>53.356459999999998</c:v>
                </c:pt>
                <c:pt idx="5121">
                  <c:v>53.350560000000002</c:v>
                </c:pt>
                <c:pt idx="5122">
                  <c:v>53.344659999999998</c:v>
                </c:pt>
                <c:pt idx="5123">
                  <c:v>53.338769999999997</c:v>
                </c:pt>
                <c:pt idx="5124">
                  <c:v>53.332889999999999</c:v>
                </c:pt>
                <c:pt idx="5125">
                  <c:v>53.327030000000001</c:v>
                </c:pt>
                <c:pt idx="5126">
                  <c:v>53.321179999999998</c:v>
                </c:pt>
                <c:pt idx="5127">
                  <c:v>53.315330000000003</c:v>
                </c:pt>
                <c:pt idx="5128">
                  <c:v>53.309510000000003</c:v>
                </c:pt>
                <c:pt idx="5129">
                  <c:v>53.303690000000003</c:v>
                </c:pt>
                <c:pt idx="5130">
                  <c:v>53.297890000000002</c:v>
                </c:pt>
                <c:pt idx="5131">
                  <c:v>53.292099999999998</c:v>
                </c:pt>
                <c:pt idx="5132">
                  <c:v>53.286320000000003</c:v>
                </c:pt>
                <c:pt idx="5133">
                  <c:v>53.280560000000001</c:v>
                </c:pt>
                <c:pt idx="5134">
                  <c:v>53.274810000000002</c:v>
                </c:pt>
                <c:pt idx="5135">
                  <c:v>53.269069999999999</c:v>
                </c:pt>
                <c:pt idx="5136">
                  <c:v>53.263350000000003</c:v>
                </c:pt>
                <c:pt idx="5137">
                  <c:v>53.257640000000002</c:v>
                </c:pt>
                <c:pt idx="5138">
                  <c:v>53.251939999999998</c:v>
                </c:pt>
                <c:pt idx="5139">
                  <c:v>53.246259999999999</c:v>
                </c:pt>
                <c:pt idx="5140">
                  <c:v>53.240600000000001</c:v>
                </c:pt>
                <c:pt idx="5141">
                  <c:v>53.234940000000002</c:v>
                </c:pt>
                <c:pt idx="5142">
                  <c:v>53.229309999999998</c:v>
                </c:pt>
                <c:pt idx="5143">
                  <c:v>53.223680000000002</c:v>
                </c:pt>
                <c:pt idx="5144">
                  <c:v>53.218069999999997</c:v>
                </c:pt>
                <c:pt idx="5145">
                  <c:v>53.212470000000003</c:v>
                </c:pt>
                <c:pt idx="5146">
                  <c:v>53.206890000000001</c:v>
                </c:pt>
                <c:pt idx="5147">
                  <c:v>53.201320000000003</c:v>
                </c:pt>
                <c:pt idx="5148">
                  <c:v>53.19576</c:v>
                </c:pt>
                <c:pt idx="5149">
                  <c:v>53.190219999999997</c:v>
                </c:pt>
                <c:pt idx="5150">
                  <c:v>53.184690000000003</c:v>
                </c:pt>
                <c:pt idx="5151">
                  <c:v>53.179169999999999</c:v>
                </c:pt>
                <c:pt idx="5152">
                  <c:v>53.173670000000001</c:v>
                </c:pt>
                <c:pt idx="5153">
                  <c:v>53.16818</c:v>
                </c:pt>
                <c:pt idx="5154">
                  <c:v>53.162700000000001</c:v>
                </c:pt>
                <c:pt idx="5155">
                  <c:v>53.157229999999998</c:v>
                </c:pt>
                <c:pt idx="5156">
                  <c:v>53.151769999999999</c:v>
                </c:pt>
                <c:pt idx="5157">
                  <c:v>53.146329999999999</c:v>
                </c:pt>
                <c:pt idx="5158">
                  <c:v>53.140900000000002</c:v>
                </c:pt>
                <c:pt idx="5159">
                  <c:v>53.135480000000001</c:v>
                </c:pt>
                <c:pt idx="5160">
                  <c:v>53.130070000000003</c:v>
                </c:pt>
                <c:pt idx="5161">
                  <c:v>53.124670000000002</c:v>
                </c:pt>
                <c:pt idx="5162">
                  <c:v>53.119280000000003</c:v>
                </c:pt>
                <c:pt idx="5163">
                  <c:v>53.113900000000001</c:v>
                </c:pt>
                <c:pt idx="5164">
                  <c:v>53.108530000000002</c:v>
                </c:pt>
                <c:pt idx="5165">
                  <c:v>53.103169999999999</c:v>
                </c:pt>
                <c:pt idx="5166">
                  <c:v>53.097819999999999</c:v>
                </c:pt>
                <c:pt idx="5167">
                  <c:v>53.092480000000002</c:v>
                </c:pt>
                <c:pt idx="5168">
                  <c:v>53.087150000000001</c:v>
                </c:pt>
                <c:pt idx="5169">
                  <c:v>53.081829999999997</c:v>
                </c:pt>
                <c:pt idx="5170">
                  <c:v>53.076509999999999</c:v>
                </c:pt>
                <c:pt idx="5171">
                  <c:v>53.071210000000001</c:v>
                </c:pt>
                <c:pt idx="5172">
                  <c:v>53.065910000000002</c:v>
                </c:pt>
                <c:pt idx="5173">
                  <c:v>53.06062</c:v>
                </c:pt>
                <c:pt idx="5174">
                  <c:v>53.055340000000001</c:v>
                </c:pt>
                <c:pt idx="5175">
                  <c:v>53.050069999999998</c:v>
                </c:pt>
                <c:pt idx="5176">
                  <c:v>53.044809999999998</c:v>
                </c:pt>
                <c:pt idx="5177">
                  <c:v>53.039549999999998</c:v>
                </c:pt>
                <c:pt idx="5178">
                  <c:v>53.034309999999998</c:v>
                </c:pt>
                <c:pt idx="5179">
                  <c:v>53.029069999999997</c:v>
                </c:pt>
                <c:pt idx="5180">
                  <c:v>53.02384</c:v>
                </c:pt>
                <c:pt idx="5181">
                  <c:v>53.018610000000002</c:v>
                </c:pt>
                <c:pt idx="5182">
                  <c:v>53.013399999999997</c:v>
                </c:pt>
                <c:pt idx="5183">
                  <c:v>53.008200000000002</c:v>
                </c:pt>
                <c:pt idx="5184">
                  <c:v>53.003</c:v>
                </c:pt>
                <c:pt idx="5185">
                  <c:v>52.997810000000001</c:v>
                </c:pt>
                <c:pt idx="5186">
                  <c:v>52.992629999999998</c:v>
                </c:pt>
                <c:pt idx="5187">
                  <c:v>52.987459999999999</c:v>
                </c:pt>
                <c:pt idx="5188">
                  <c:v>52.982289999999999</c:v>
                </c:pt>
                <c:pt idx="5189">
                  <c:v>52.977130000000002</c:v>
                </c:pt>
                <c:pt idx="5190">
                  <c:v>52.971980000000002</c:v>
                </c:pt>
                <c:pt idx="5191">
                  <c:v>52.966839999999998</c:v>
                </c:pt>
                <c:pt idx="5192">
                  <c:v>52.9617</c:v>
                </c:pt>
                <c:pt idx="5193">
                  <c:v>52.956569999999999</c:v>
                </c:pt>
                <c:pt idx="5194">
                  <c:v>52.951450000000001</c:v>
                </c:pt>
                <c:pt idx="5195">
                  <c:v>52.946339999999999</c:v>
                </c:pt>
                <c:pt idx="5196">
                  <c:v>52.941229999999997</c:v>
                </c:pt>
                <c:pt idx="5197">
                  <c:v>52.936129999999999</c:v>
                </c:pt>
                <c:pt idx="5198">
                  <c:v>52.931040000000003</c:v>
                </c:pt>
                <c:pt idx="5199">
                  <c:v>52.925960000000003</c:v>
                </c:pt>
                <c:pt idx="5200">
                  <c:v>52.920879999999997</c:v>
                </c:pt>
                <c:pt idx="5201">
                  <c:v>52.915819999999997</c:v>
                </c:pt>
                <c:pt idx="5202">
                  <c:v>52.910760000000003</c:v>
                </c:pt>
                <c:pt idx="5203">
                  <c:v>52.905709999999999</c:v>
                </c:pt>
                <c:pt idx="5204">
                  <c:v>52.900660000000002</c:v>
                </c:pt>
                <c:pt idx="5205">
                  <c:v>52.895620000000001</c:v>
                </c:pt>
                <c:pt idx="5206">
                  <c:v>52.890599999999999</c:v>
                </c:pt>
                <c:pt idx="5207">
                  <c:v>52.885570000000001</c:v>
                </c:pt>
                <c:pt idx="5208">
                  <c:v>52.880560000000003</c:v>
                </c:pt>
                <c:pt idx="5209">
                  <c:v>52.875549999999997</c:v>
                </c:pt>
                <c:pt idx="5210">
                  <c:v>52.870539999999998</c:v>
                </c:pt>
                <c:pt idx="5211">
                  <c:v>52.865540000000003</c:v>
                </c:pt>
                <c:pt idx="5212">
                  <c:v>52.860550000000003</c:v>
                </c:pt>
                <c:pt idx="5213">
                  <c:v>52.855559999999997</c:v>
                </c:pt>
                <c:pt idx="5214">
                  <c:v>52.850580000000001</c:v>
                </c:pt>
                <c:pt idx="5215">
                  <c:v>52.845610000000001</c:v>
                </c:pt>
                <c:pt idx="5216">
                  <c:v>52.84064</c:v>
                </c:pt>
                <c:pt idx="5217">
                  <c:v>52.83569</c:v>
                </c:pt>
                <c:pt idx="5218">
                  <c:v>52.830730000000003</c:v>
                </c:pt>
                <c:pt idx="5219">
                  <c:v>52.825780000000002</c:v>
                </c:pt>
                <c:pt idx="5220">
                  <c:v>52.820839999999997</c:v>
                </c:pt>
                <c:pt idx="5221">
                  <c:v>52.815910000000002</c:v>
                </c:pt>
                <c:pt idx="5222">
                  <c:v>52.810980000000001</c:v>
                </c:pt>
                <c:pt idx="5223">
                  <c:v>52.806049999999999</c:v>
                </c:pt>
                <c:pt idx="5224">
                  <c:v>52.801139999999997</c:v>
                </c:pt>
                <c:pt idx="5225">
                  <c:v>52.796219999999998</c:v>
                </c:pt>
                <c:pt idx="5226">
                  <c:v>52.791310000000003</c:v>
                </c:pt>
                <c:pt idx="5227">
                  <c:v>52.786409999999997</c:v>
                </c:pt>
                <c:pt idx="5228">
                  <c:v>52.781509999999997</c:v>
                </c:pt>
                <c:pt idx="5229">
                  <c:v>52.776609999999998</c:v>
                </c:pt>
                <c:pt idx="5230">
                  <c:v>52.771720000000002</c:v>
                </c:pt>
                <c:pt idx="5231">
                  <c:v>52.766829999999999</c:v>
                </c:pt>
                <c:pt idx="5232">
                  <c:v>52.761949999999999</c:v>
                </c:pt>
                <c:pt idx="5233">
                  <c:v>52.757080000000002</c:v>
                </c:pt>
                <c:pt idx="5234">
                  <c:v>52.752200000000002</c:v>
                </c:pt>
                <c:pt idx="5235">
                  <c:v>52.747329999999998</c:v>
                </c:pt>
                <c:pt idx="5236">
                  <c:v>52.742469999999997</c:v>
                </c:pt>
                <c:pt idx="5237">
                  <c:v>52.73762</c:v>
                </c:pt>
                <c:pt idx="5238">
                  <c:v>52.732770000000002</c:v>
                </c:pt>
                <c:pt idx="5239">
                  <c:v>52.727919999999997</c:v>
                </c:pt>
                <c:pt idx="5240">
                  <c:v>52.72307</c:v>
                </c:pt>
                <c:pt idx="5241">
                  <c:v>52.718229999999998</c:v>
                </c:pt>
                <c:pt idx="5242">
                  <c:v>52.7134</c:v>
                </c:pt>
                <c:pt idx="5243">
                  <c:v>52.708570000000002</c:v>
                </c:pt>
                <c:pt idx="5244">
                  <c:v>52.703740000000003</c:v>
                </c:pt>
                <c:pt idx="5245">
                  <c:v>52.698920000000001</c:v>
                </c:pt>
                <c:pt idx="5246">
                  <c:v>52.694099999999999</c:v>
                </c:pt>
                <c:pt idx="5247">
                  <c:v>52.689279999999997</c:v>
                </c:pt>
                <c:pt idx="5248">
                  <c:v>52.684469999999997</c:v>
                </c:pt>
                <c:pt idx="5249">
                  <c:v>52.679659999999998</c:v>
                </c:pt>
                <c:pt idx="5250">
                  <c:v>52.674849999999999</c:v>
                </c:pt>
                <c:pt idx="5251">
                  <c:v>52.670050000000003</c:v>
                </c:pt>
                <c:pt idx="5252">
                  <c:v>52.66525</c:v>
                </c:pt>
                <c:pt idx="5253">
                  <c:v>52.660449999999997</c:v>
                </c:pt>
                <c:pt idx="5254">
                  <c:v>52.655659999999997</c:v>
                </c:pt>
                <c:pt idx="5255">
                  <c:v>52.650869999999998</c:v>
                </c:pt>
                <c:pt idx="5256">
                  <c:v>52.646079999999998</c:v>
                </c:pt>
                <c:pt idx="5257">
                  <c:v>52.641300000000001</c:v>
                </c:pt>
                <c:pt idx="5258">
                  <c:v>52.636519999999997</c:v>
                </c:pt>
                <c:pt idx="5259">
                  <c:v>52.631740000000001</c:v>
                </c:pt>
                <c:pt idx="5260">
                  <c:v>52.626959999999997</c:v>
                </c:pt>
                <c:pt idx="5261">
                  <c:v>52.622190000000003</c:v>
                </c:pt>
                <c:pt idx="5262">
                  <c:v>52.61741</c:v>
                </c:pt>
                <c:pt idx="5263">
                  <c:v>52.612639999999999</c:v>
                </c:pt>
                <c:pt idx="5264">
                  <c:v>52.607860000000002</c:v>
                </c:pt>
                <c:pt idx="5265">
                  <c:v>52.603090000000002</c:v>
                </c:pt>
                <c:pt idx="5266">
                  <c:v>52.598320000000001</c:v>
                </c:pt>
                <c:pt idx="5267">
                  <c:v>52.59355</c:v>
                </c:pt>
                <c:pt idx="5268">
                  <c:v>52.58878</c:v>
                </c:pt>
                <c:pt idx="5269">
                  <c:v>52.584009999999999</c:v>
                </c:pt>
                <c:pt idx="5270">
                  <c:v>52.579250000000002</c:v>
                </c:pt>
                <c:pt idx="5271">
                  <c:v>52.574480000000001</c:v>
                </c:pt>
                <c:pt idx="5272">
                  <c:v>52.569710000000001</c:v>
                </c:pt>
                <c:pt idx="5273">
                  <c:v>52.564950000000003</c:v>
                </c:pt>
                <c:pt idx="5274">
                  <c:v>52.560189999999999</c:v>
                </c:pt>
                <c:pt idx="5275">
                  <c:v>52.555419999999998</c:v>
                </c:pt>
                <c:pt idx="5276">
                  <c:v>52.550660000000001</c:v>
                </c:pt>
                <c:pt idx="5277">
                  <c:v>52.545900000000003</c:v>
                </c:pt>
                <c:pt idx="5278">
                  <c:v>52.541139999999999</c:v>
                </c:pt>
                <c:pt idx="5279">
                  <c:v>52.536369999999998</c:v>
                </c:pt>
                <c:pt idx="5280">
                  <c:v>52.531610000000001</c:v>
                </c:pt>
                <c:pt idx="5281">
                  <c:v>52.526850000000003</c:v>
                </c:pt>
                <c:pt idx="5282">
                  <c:v>52.522080000000003</c:v>
                </c:pt>
                <c:pt idx="5283">
                  <c:v>52.517319999999998</c:v>
                </c:pt>
                <c:pt idx="5284">
                  <c:v>52.512549999999997</c:v>
                </c:pt>
                <c:pt idx="5285">
                  <c:v>52.50779</c:v>
                </c:pt>
                <c:pt idx="5286">
                  <c:v>52.503030000000003</c:v>
                </c:pt>
                <c:pt idx="5287">
                  <c:v>52.498260000000002</c:v>
                </c:pt>
                <c:pt idx="5288">
                  <c:v>52.493499999999997</c:v>
                </c:pt>
                <c:pt idx="5289">
                  <c:v>52.48874</c:v>
                </c:pt>
                <c:pt idx="5290">
                  <c:v>52.483980000000003</c:v>
                </c:pt>
                <c:pt idx="5291">
                  <c:v>52.479219999999998</c:v>
                </c:pt>
                <c:pt idx="5292">
                  <c:v>52.474460000000001</c:v>
                </c:pt>
                <c:pt idx="5293">
                  <c:v>52.469700000000003</c:v>
                </c:pt>
                <c:pt idx="5294">
                  <c:v>52.464939999999999</c:v>
                </c:pt>
                <c:pt idx="5295">
                  <c:v>52.460180000000001</c:v>
                </c:pt>
                <c:pt idx="5296">
                  <c:v>52.455410000000001</c:v>
                </c:pt>
                <c:pt idx="5297">
                  <c:v>52.450650000000003</c:v>
                </c:pt>
                <c:pt idx="5298">
                  <c:v>52.445889999999999</c:v>
                </c:pt>
                <c:pt idx="5299">
                  <c:v>52.441119999999998</c:v>
                </c:pt>
                <c:pt idx="5300">
                  <c:v>52.436360000000001</c:v>
                </c:pt>
                <c:pt idx="5301">
                  <c:v>52.43159</c:v>
                </c:pt>
                <c:pt idx="5302">
                  <c:v>52.426830000000002</c:v>
                </c:pt>
                <c:pt idx="5303">
                  <c:v>52.422060000000002</c:v>
                </c:pt>
                <c:pt idx="5304">
                  <c:v>52.417290000000001</c:v>
                </c:pt>
                <c:pt idx="5305">
                  <c:v>52.412509999999997</c:v>
                </c:pt>
                <c:pt idx="5306">
                  <c:v>52.407739999999997</c:v>
                </c:pt>
                <c:pt idx="5307">
                  <c:v>52.40296</c:v>
                </c:pt>
                <c:pt idx="5308">
                  <c:v>52.39819</c:v>
                </c:pt>
                <c:pt idx="5309">
                  <c:v>52.393410000000003</c:v>
                </c:pt>
                <c:pt idx="5310">
                  <c:v>52.388629999999999</c:v>
                </c:pt>
                <c:pt idx="5311">
                  <c:v>52.383839999999999</c:v>
                </c:pt>
                <c:pt idx="5312">
                  <c:v>52.379060000000003</c:v>
                </c:pt>
                <c:pt idx="5313">
                  <c:v>52.374270000000003</c:v>
                </c:pt>
                <c:pt idx="5314">
                  <c:v>52.36947</c:v>
                </c:pt>
                <c:pt idx="5315">
                  <c:v>52.364669999999997</c:v>
                </c:pt>
                <c:pt idx="5316">
                  <c:v>52.359870000000001</c:v>
                </c:pt>
                <c:pt idx="5317">
                  <c:v>52.355060000000002</c:v>
                </c:pt>
                <c:pt idx="5318">
                  <c:v>52.350250000000003</c:v>
                </c:pt>
                <c:pt idx="5319">
                  <c:v>52.34543</c:v>
                </c:pt>
                <c:pt idx="5320">
                  <c:v>52.340600000000002</c:v>
                </c:pt>
                <c:pt idx="5321">
                  <c:v>52.335769999999997</c:v>
                </c:pt>
                <c:pt idx="5322">
                  <c:v>52.330939999999998</c:v>
                </c:pt>
                <c:pt idx="5323">
                  <c:v>52.326090000000001</c:v>
                </c:pt>
                <c:pt idx="5324">
                  <c:v>52.321240000000003</c:v>
                </c:pt>
                <c:pt idx="5325">
                  <c:v>52.316389999999998</c:v>
                </c:pt>
                <c:pt idx="5326">
                  <c:v>52.311520000000002</c:v>
                </c:pt>
                <c:pt idx="5327">
                  <c:v>52.306649999999998</c:v>
                </c:pt>
                <c:pt idx="5328">
                  <c:v>52.301769999999998</c:v>
                </c:pt>
                <c:pt idx="5329">
                  <c:v>52.296889999999998</c:v>
                </c:pt>
                <c:pt idx="5330">
                  <c:v>52.291989999999998</c:v>
                </c:pt>
                <c:pt idx="5331">
                  <c:v>52.287089999999999</c:v>
                </c:pt>
                <c:pt idx="5332">
                  <c:v>52.28219</c:v>
                </c:pt>
                <c:pt idx="5333">
                  <c:v>52.277270000000001</c:v>
                </c:pt>
                <c:pt idx="5334">
                  <c:v>52.27234</c:v>
                </c:pt>
                <c:pt idx="5335">
                  <c:v>52.267409999999998</c:v>
                </c:pt>
                <c:pt idx="5336">
                  <c:v>52.262459999999997</c:v>
                </c:pt>
                <c:pt idx="5337">
                  <c:v>52.257510000000003</c:v>
                </c:pt>
                <c:pt idx="5338">
                  <c:v>52.252540000000003</c:v>
                </c:pt>
                <c:pt idx="5339">
                  <c:v>52.247570000000003</c:v>
                </c:pt>
                <c:pt idx="5340">
                  <c:v>52.24259</c:v>
                </c:pt>
                <c:pt idx="5341">
                  <c:v>52.2376</c:v>
                </c:pt>
                <c:pt idx="5342">
                  <c:v>52.232590000000002</c:v>
                </c:pt>
                <c:pt idx="5343">
                  <c:v>52.227580000000003</c:v>
                </c:pt>
                <c:pt idx="5344">
                  <c:v>52.222569999999997</c:v>
                </c:pt>
                <c:pt idx="5345">
                  <c:v>52.21754</c:v>
                </c:pt>
                <c:pt idx="5346">
                  <c:v>52.212499999999999</c:v>
                </c:pt>
                <c:pt idx="5347">
                  <c:v>52.207459999999998</c:v>
                </c:pt>
                <c:pt idx="5348">
                  <c:v>52.202399999999997</c:v>
                </c:pt>
                <c:pt idx="5349">
                  <c:v>52.197330000000001</c:v>
                </c:pt>
                <c:pt idx="5350">
                  <c:v>52.192259999999997</c:v>
                </c:pt>
                <c:pt idx="5351">
                  <c:v>52.187170000000002</c:v>
                </c:pt>
                <c:pt idx="5352">
                  <c:v>52.182079999999999</c:v>
                </c:pt>
                <c:pt idx="5353">
                  <c:v>52.17698</c:v>
                </c:pt>
                <c:pt idx="5354">
                  <c:v>52.171860000000002</c:v>
                </c:pt>
                <c:pt idx="5355">
                  <c:v>52.166739999999997</c:v>
                </c:pt>
                <c:pt idx="5356">
                  <c:v>52.1616</c:v>
                </c:pt>
                <c:pt idx="5357">
                  <c:v>52.15645</c:v>
                </c:pt>
                <c:pt idx="5358">
                  <c:v>52.151299999999999</c:v>
                </c:pt>
                <c:pt idx="5359">
                  <c:v>52.146129999999999</c:v>
                </c:pt>
                <c:pt idx="5360">
                  <c:v>52.140949999999997</c:v>
                </c:pt>
                <c:pt idx="5361">
                  <c:v>52.135759999999998</c:v>
                </c:pt>
                <c:pt idx="5362">
                  <c:v>52.130560000000003</c:v>
                </c:pt>
                <c:pt idx="5363">
                  <c:v>52.125349999999997</c:v>
                </c:pt>
                <c:pt idx="5364">
                  <c:v>52.120130000000003</c:v>
                </c:pt>
                <c:pt idx="5365">
                  <c:v>52.114899999999999</c:v>
                </c:pt>
                <c:pt idx="5366">
                  <c:v>52.109650000000002</c:v>
                </c:pt>
                <c:pt idx="5367">
                  <c:v>52.104399999999998</c:v>
                </c:pt>
                <c:pt idx="5368">
                  <c:v>52.099130000000002</c:v>
                </c:pt>
                <c:pt idx="5369">
                  <c:v>52.093850000000003</c:v>
                </c:pt>
                <c:pt idx="5370">
                  <c:v>52.088560000000001</c:v>
                </c:pt>
                <c:pt idx="5371">
                  <c:v>52.083260000000003</c:v>
                </c:pt>
                <c:pt idx="5372">
                  <c:v>52.077939999999998</c:v>
                </c:pt>
                <c:pt idx="5373">
                  <c:v>52.072620000000001</c:v>
                </c:pt>
                <c:pt idx="5374">
                  <c:v>52.067279999999997</c:v>
                </c:pt>
                <c:pt idx="5375">
                  <c:v>52.061929999999997</c:v>
                </c:pt>
                <c:pt idx="5376">
                  <c:v>52.056570000000001</c:v>
                </c:pt>
                <c:pt idx="5377">
                  <c:v>52.051200000000001</c:v>
                </c:pt>
                <c:pt idx="5378">
                  <c:v>52.045810000000003</c:v>
                </c:pt>
                <c:pt idx="5379">
                  <c:v>52.040419999999997</c:v>
                </c:pt>
                <c:pt idx="5380">
                  <c:v>52.03501</c:v>
                </c:pt>
                <c:pt idx="5381">
                  <c:v>52.029600000000002</c:v>
                </c:pt>
                <c:pt idx="5382">
                  <c:v>52.024160000000002</c:v>
                </c:pt>
                <c:pt idx="5383">
                  <c:v>52.018720000000002</c:v>
                </c:pt>
                <c:pt idx="5384">
                  <c:v>52.013269999999999</c:v>
                </c:pt>
                <c:pt idx="5385">
                  <c:v>52.007800000000003</c:v>
                </c:pt>
                <c:pt idx="5386">
                  <c:v>52.002319999999997</c:v>
                </c:pt>
                <c:pt idx="5387">
                  <c:v>51.996830000000003</c:v>
                </c:pt>
                <c:pt idx="5388">
                  <c:v>51.991329999999998</c:v>
                </c:pt>
                <c:pt idx="5389">
                  <c:v>51.985810000000001</c:v>
                </c:pt>
                <c:pt idx="5390">
                  <c:v>51.98028</c:v>
                </c:pt>
                <c:pt idx="5391">
                  <c:v>51.974739999999997</c:v>
                </c:pt>
                <c:pt idx="5392">
                  <c:v>51.969189999999998</c:v>
                </c:pt>
                <c:pt idx="5393">
                  <c:v>51.963619999999999</c:v>
                </c:pt>
                <c:pt idx="5394">
                  <c:v>51.958039999999997</c:v>
                </c:pt>
                <c:pt idx="5395">
                  <c:v>51.952449999999999</c:v>
                </c:pt>
                <c:pt idx="5396">
                  <c:v>51.946849999999998</c:v>
                </c:pt>
                <c:pt idx="5397">
                  <c:v>51.941229999999997</c:v>
                </c:pt>
                <c:pt idx="5398">
                  <c:v>51.935600000000001</c:v>
                </c:pt>
                <c:pt idx="5399">
                  <c:v>51.929949999999998</c:v>
                </c:pt>
                <c:pt idx="5400">
                  <c:v>51.924289999999999</c:v>
                </c:pt>
                <c:pt idx="5401">
                  <c:v>51.918619999999997</c:v>
                </c:pt>
                <c:pt idx="5402">
                  <c:v>51.912939999999999</c:v>
                </c:pt>
                <c:pt idx="5403">
                  <c:v>51.907240000000002</c:v>
                </c:pt>
                <c:pt idx="5404">
                  <c:v>51.901530000000001</c:v>
                </c:pt>
                <c:pt idx="5405">
                  <c:v>51.895800000000001</c:v>
                </c:pt>
                <c:pt idx="5406">
                  <c:v>51.890059999999998</c:v>
                </c:pt>
                <c:pt idx="5407">
                  <c:v>51.884300000000003</c:v>
                </c:pt>
                <c:pt idx="5408">
                  <c:v>51.878529999999998</c:v>
                </c:pt>
                <c:pt idx="5409">
                  <c:v>51.872750000000003</c:v>
                </c:pt>
                <c:pt idx="5410">
                  <c:v>51.866950000000003</c:v>
                </c:pt>
                <c:pt idx="5411">
                  <c:v>51.861139999999999</c:v>
                </c:pt>
                <c:pt idx="5412">
                  <c:v>51.855310000000003</c:v>
                </c:pt>
                <c:pt idx="5413">
                  <c:v>51.849469999999997</c:v>
                </c:pt>
                <c:pt idx="5414">
                  <c:v>51.843620000000001</c:v>
                </c:pt>
                <c:pt idx="5415">
                  <c:v>51.83775</c:v>
                </c:pt>
                <c:pt idx="5416">
                  <c:v>51.831870000000002</c:v>
                </c:pt>
                <c:pt idx="5417">
                  <c:v>51.825969999999998</c:v>
                </c:pt>
                <c:pt idx="5418">
                  <c:v>51.820059999999998</c:v>
                </c:pt>
                <c:pt idx="5419">
                  <c:v>51.814140000000002</c:v>
                </c:pt>
                <c:pt idx="5420">
                  <c:v>51.808199999999999</c:v>
                </c:pt>
                <c:pt idx="5421">
                  <c:v>51.802250000000001</c:v>
                </c:pt>
                <c:pt idx="5422">
                  <c:v>51.796280000000003</c:v>
                </c:pt>
                <c:pt idx="5423">
                  <c:v>51.790300000000002</c:v>
                </c:pt>
                <c:pt idx="5424">
                  <c:v>51.784309999999998</c:v>
                </c:pt>
                <c:pt idx="5425">
                  <c:v>51.778300000000002</c:v>
                </c:pt>
                <c:pt idx="5426">
                  <c:v>51.772280000000002</c:v>
                </c:pt>
                <c:pt idx="5427">
                  <c:v>51.766240000000003</c:v>
                </c:pt>
                <c:pt idx="5428">
                  <c:v>51.760190000000001</c:v>
                </c:pt>
                <c:pt idx="5429">
                  <c:v>51.754130000000004</c:v>
                </c:pt>
                <c:pt idx="5430">
                  <c:v>51.748049999999999</c:v>
                </c:pt>
                <c:pt idx="5431">
                  <c:v>51.741959999999999</c:v>
                </c:pt>
                <c:pt idx="5432">
                  <c:v>51.735860000000002</c:v>
                </c:pt>
                <c:pt idx="5433">
                  <c:v>51.72974</c:v>
                </c:pt>
                <c:pt idx="5434">
                  <c:v>51.723610000000001</c:v>
                </c:pt>
                <c:pt idx="5435">
                  <c:v>51.717460000000003</c:v>
                </c:pt>
                <c:pt idx="5436">
                  <c:v>51.711300000000001</c:v>
                </c:pt>
                <c:pt idx="5437">
                  <c:v>51.705129999999997</c:v>
                </c:pt>
                <c:pt idx="5438">
                  <c:v>51.69894</c:v>
                </c:pt>
                <c:pt idx="5439">
                  <c:v>51.692749999999997</c:v>
                </c:pt>
                <c:pt idx="5440">
                  <c:v>51.686529999999998</c:v>
                </c:pt>
                <c:pt idx="5441">
                  <c:v>51.680309999999999</c:v>
                </c:pt>
                <c:pt idx="5442">
                  <c:v>51.67407</c:v>
                </c:pt>
                <c:pt idx="5443">
                  <c:v>51.667819999999999</c:v>
                </c:pt>
                <c:pt idx="5444">
                  <c:v>51.661560000000001</c:v>
                </c:pt>
                <c:pt idx="5445">
                  <c:v>51.655290000000001</c:v>
                </c:pt>
                <c:pt idx="5446">
                  <c:v>51.649000000000001</c:v>
                </c:pt>
                <c:pt idx="5447">
                  <c:v>51.642699999999998</c:v>
                </c:pt>
                <c:pt idx="5448">
                  <c:v>51.636389999999999</c:v>
                </c:pt>
                <c:pt idx="5449">
                  <c:v>51.630070000000003</c:v>
                </c:pt>
                <c:pt idx="5450">
                  <c:v>51.623730000000002</c:v>
                </c:pt>
                <c:pt idx="5451">
                  <c:v>51.61739</c:v>
                </c:pt>
                <c:pt idx="5452">
                  <c:v>51.61103</c:v>
                </c:pt>
                <c:pt idx="5453">
                  <c:v>51.604649999999999</c:v>
                </c:pt>
                <c:pt idx="5454">
                  <c:v>51.598269999999999</c:v>
                </c:pt>
                <c:pt idx="5455">
                  <c:v>51.59187</c:v>
                </c:pt>
                <c:pt idx="5456">
                  <c:v>51.585470000000001</c:v>
                </c:pt>
                <c:pt idx="5457">
                  <c:v>51.579050000000002</c:v>
                </c:pt>
                <c:pt idx="5458">
                  <c:v>51.572620000000001</c:v>
                </c:pt>
                <c:pt idx="5459">
                  <c:v>51.566180000000003</c:v>
                </c:pt>
                <c:pt idx="5460">
                  <c:v>51.559730000000002</c:v>
                </c:pt>
                <c:pt idx="5461">
                  <c:v>51.553260000000002</c:v>
                </c:pt>
                <c:pt idx="5462">
                  <c:v>51.546790000000001</c:v>
                </c:pt>
                <c:pt idx="5463">
                  <c:v>51.540300000000002</c:v>
                </c:pt>
                <c:pt idx="5464">
                  <c:v>51.533799999999999</c:v>
                </c:pt>
                <c:pt idx="5465">
                  <c:v>51.527279999999998</c:v>
                </c:pt>
                <c:pt idx="5466">
                  <c:v>51.520760000000003</c:v>
                </c:pt>
                <c:pt idx="5467">
                  <c:v>51.514220000000002</c:v>
                </c:pt>
                <c:pt idx="5468">
                  <c:v>51.507669999999997</c:v>
                </c:pt>
                <c:pt idx="5469">
                  <c:v>51.501100000000001</c:v>
                </c:pt>
                <c:pt idx="5470">
                  <c:v>51.494529999999997</c:v>
                </c:pt>
                <c:pt idx="5471">
                  <c:v>51.487929999999999</c:v>
                </c:pt>
                <c:pt idx="5472">
                  <c:v>51.48133</c:v>
                </c:pt>
                <c:pt idx="5473">
                  <c:v>51.474710000000002</c:v>
                </c:pt>
                <c:pt idx="5474">
                  <c:v>51.46808</c:v>
                </c:pt>
                <c:pt idx="5475">
                  <c:v>51.461440000000003</c:v>
                </c:pt>
                <c:pt idx="5476">
                  <c:v>51.45478</c:v>
                </c:pt>
                <c:pt idx="5477">
                  <c:v>51.44811</c:v>
                </c:pt>
                <c:pt idx="5478">
                  <c:v>51.441429999999997</c:v>
                </c:pt>
                <c:pt idx="5479">
                  <c:v>51.434739999999998</c:v>
                </c:pt>
                <c:pt idx="5480">
                  <c:v>51.42803</c:v>
                </c:pt>
                <c:pt idx="5481">
                  <c:v>51.421309999999998</c:v>
                </c:pt>
                <c:pt idx="5482">
                  <c:v>51.414569999999998</c:v>
                </c:pt>
                <c:pt idx="5483">
                  <c:v>51.407820000000001</c:v>
                </c:pt>
                <c:pt idx="5484">
                  <c:v>51.401049999999998</c:v>
                </c:pt>
                <c:pt idx="5485">
                  <c:v>51.394269999999999</c:v>
                </c:pt>
                <c:pt idx="5486">
                  <c:v>51.38747</c:v>
                </c:pt>
                <c:pt idx="5487">
                  <c:v>51.380659999999999</c:v>
                </c:pt>
                <c:pt idx="5488">
                  <c:v>51.373829999999998</c:v>
                </c:pt>
                <c:pt idx="5489">
                  <c:v>51.366990000000001</c:v>
                </c:pt>
                <c:pt idx="5490">
                  <c:v>51.360129999999998</c:v>
                </c:pt>
                <c:pt idx="5491">
                  <c:v>51.353259999999999</c:v>
                </c:pt>
                <c:pt idx="5492">
                  <c:v>51.34637</c:v>
                </c:pt>
                <c:pt idx="5493">
                  <c:v>51.339460000000003</c:v>
                </c:pt>
                <c:pt idx="5494">
                  <c:v>51.332540000000002</c:v>
                </c:pt>
                <c:pt idx="5495">
                  <c:v>51.325609999999998</c:v>
                </c:pt>
                <c:pt idx="5496">
                  <c:v>51.318660000000001</c:v>
                </c:pt>
                <c:pt idx="5497">
                  <c:v>51.311689999999999</c:v>
                </c:pt>
                <c:pt idx="5498">
                  <c:v>51.30471</c:v>
                </c:pt>
                <c:pt idx="5499">
                  <c:v>51.297710000000002</c:v>
                </c:pt>
                <c:pt idx="5500">
                  <c:v>51.290689999999998</c:v>
                </c:pt>
                <c:pt idx="5501">
                  <c:v>51.283650000000002</c:v>
                </c:pt>
                <c:pt idx="5502">
                  <c:v>51.276600000000002</c:v>
                </c:pt>
                <c:pt idx="5503">
                  <c:v>51.269530000000003</c:v>
                </c:pt>
                <c:pt idx="5504">
                  <c:v>51.262450000000001</c:v>
                </c:pt>
                <c:pt idx="5505">
                  <c:v>51.255339999999997</c:v>
                </c:pt>
                <c:pt idx="5506">
                  <c:v>51.248220000000003</c:v>
                </c:pt>
                <c:pt idx="5507">
                  <c:v>51.24109</c:v>
                </c:pt>
                <c:pt idx="5508">
                  <c:v>51.233930000000001</c:v>
                </c:pt>
                <c:pt idx="5509">
                  <c:v>51.226759999999999</c:v>
                </c:pt>
                <c:pt idx="5510">
                  <c:v>51.219569999999997</c:v>
                </c:pt>
                <c:pt idx="5511">
                  <c:v>51.21237</c:v>
                </c:pt>
                <c:pt idx="5512">
                  <c:v>51.205150000000003</c:v>
                </c:pt>
                <c:pt idx="5513">
                  <c:v>51.19791</c:v>
                </c:pt>
                <c:pt idx="5514">
                  <c:v>51.190660000000001</c:v>
                </c:pt>
                <c:pt idx="5515">
                  <c:v>51.183390000000003</c:v>
                </c:pt>
                <c:pt idx="5516">
                  <c:v>51.176110000000001</c:v>
                </c:pt>
                <c:pt idx="5517">
                  <c:v>51.168819999999997</c:v>
                </c:pt>
                <c:pt idx="5518">
                  <c:v>51.16151</c:v>
                </c:pt>
                <c:pt idx="5519">
                  <c:v>51.154179999999997</c:v>
                </c:pt>
                <c:pt idx="5520">
                  <c:v>51.146839999999997</c:v>
                </c:pt>
                <c:pt idx="5521">
                  <c:v>51.139479999999999</c:v>
                </c:pt>
                <c:pt idx="5522">
                  <c:v>51.132109999999997</c:v>
                </c:pt>
                <c:pt idx="5523">
                  <c:v>51.124720000000003</c:v>
                </c:pt>
                <c:pt idx="5524">
                  <c:v>51.117319999999999</c:v>
                </c:pt>
                <c:pt idx="5525">
                  <c:v>51.109909999999999</c:v>
                </c:pt>
                <c:pt idx="5526">
                  <c:v>51.102490000000003</c:v>
                </c:pt>
                <c:pt idx="5527">
                  <c:v>51.095050000000001</c:v>
                </c:pt>
                <c:pt idx="5528">
                  <c:v>51.087609999999998</c:v>
                </c:pt>
                <c:pt idx="5529">
                  <c:v>51.080159999999999</c:v>
                </c:pt>
                <c:pt idx="5530">
                  <c:v>51.072699999999998</c:v>
                </c:pt>
                <c:pt idx="5531">
                  <c:v>51.06523</c:v>
                </c:pt>
                <c:pt idx="5532">
                  <c:v>51.057740000000003</c:v>
                </c:pt>
                <c:pt idx="5533">
                  <c:v>51.050249999999998</c:v>
                </c:pt>
                <c:pt idx="5534">
                  <c:v>51.042740000000002</c:v>
                </c:pt>
                <c:pt idx="5535">
                  <c:v>51.035229999999999</c:v>
                </c:pt>
                <c:pt idx="5536">
                  <c:v>51.027709999999999</c:v>
                </c:pt>
                <c:pt idx="5537">
                  <c:v>51.020180000000003</c:v>
                </c:pt>
                <c:pt idx="5538">
                  <c:v>51.012650000000001</c:v>
                </c:pt>
                <c:pt idx="5539">
                  <c:v>51.005099999999999</c:v>
                </c:pt>
                <c:pt idx="5540">
                  <c:v>50.997549999999997</c:v>
                </c:pt>
                <c:pt idx="5541">
                  <c:v>50.989989999999999</c:v>
                </c:pt>
                <c:pt idx="5542">
                  <c:v>50.982419999999998</c:v>
                </c:pt>
                <c:pt idx="5543">
                  <c:v>50.97484</c:v>
                </c:pt>
                <c:pt idx="5544">
                  <c:v>50.967260000000003</c:v>
                </c:pt>
                <c:pt idx="5545">
                  <c:v>50.959679999999999</c:v>
                </c:pt>
                <c:pt idx="5546">
                  <c:v>50.952080000000002</c:v>
                </c:pt>
                <c:pt idx="5547">
                  <c:v>50.944490000000002</c:v>
                </c:pt>
                <c:pt idx="5548">
                  <c:v>50.936889999999998</c:v>
                </c:pt>
                <c:pt idx="5549">
                  <c:v>50.929290000000002</c:v>
                </c:pt>
                <c:pt idx="5550">
                  <c:v>50.921680000000002</c:v>
                </c:pt>
                <c:pt idx="5551">
                  <c:v>50.914059999999999</c:v>
                </c:pt>
                <c:pt idx="5552">
                  <c:v>50.906440000000003</c:v>
                </c:pt>
                <c:pt idx="5553">
                  <c:v>50.898820000000001</c:v>
                </c:pt>
                <c:pt idx="5554">
                  <c:v>50.891190000000002</c:v>
                </c:pt>
                <c:pt idx="5555">
                  <c:v>50.88355</c:v>
                </c:pt>
                <c:pt idx="5556">
                  <c:v>50.875920000000001</c:v>
                </c:pt>
                <c:pt idx="5557">
                  <c:v>50.868270000000003</c:v>
                </c:pt>
                <c:pt idx="5558">
                  <c:v>50.86063</c:v>
                </c:pt>
                <c:pt idx="5559">
                  <c:v>50.852980000000002</c:v>
                </c:pt>
                <c:pt idx="5560">
                  <c:v>50.845329999999997</c:v>
                </c:pt>
                <c:pt idx="5561">
                  <c:v>50.837679999999999</c:v>
                </c:pt>
                <c:pt idx="5562">
                  <c:v>50.830030000000001</c:v>
                </c:pt>
                <c:pt idx="5563">
                  <c:v>50.822369999999999</c:v>
                </c:pt>
                <c:pt idx="5564">
                  <c:v>50.814720000000001</c:v>
                </c:pt>
                <c:pt idx="5565">
                  <c:v>50.807070000000003</c:v>
                </c:pt>
                <c:pt idx="5566">
                  <c:v>50.799419999999998</c:v>
                </c:pt>
                <c:pt idx="5567">
                  <c:v>50.791759999999996</c:v>
                </c:pt>
                <c:pt idx="5568">
                  <c:v>50.784109999999998</c:v>
                </c:pt>
                <c:pt idx="5569">
                  <c:v>50.77646</c:v>
                </c:pt>
                <c:pt idx="5570">
                  <c:v>50.768810000000002</c:v>
                </c:pt>
                <c:pt idx="5571">
                  <c:v>50.761159999999997</c:v>
                </c:pt>
                <c:pt idx="5572">
                  <c:v>50.753509999999999</c:v>
                </c:pt>
                <c:pt idx="5573">
                  <c:v>50.74586</c:v>
                </c:pt>
                <c:pt idx="5574">
                  <c:v>50.738210000000002</c:v>
                </c:pt>
                <c:pt idx="5575">
                  <c:v>50.730559999999997</c:v>
                </c:pt>
                <c:pt idx="5576">
                  <c:v>50.722909999999999</c:v>
                </c:pt>
                <c:pt idx="5577">
                  <c:v>50.715260000000001</c:v>
                </c:pt>
                <c:pt idx="5578">
                  <c:v>50.707610000000003</c:v>
                </c:pt>
                <c:pt idx="5579">
                  <c:v>50.699959999999997</c:v>
                </c:pt>
                <c:pt idx="5580">
                  <c:v>50.692309999999999</c:v>
                </c:pt>
                <c:pt idx="5581">
                  <c:v>50.684669999999997</c:v>
                </c:pt>
                <c:pt idx="5582">
                  <c:v>50.677019999999999</c:v>
                </c:pt>
                <c:pt idx="5583">
                  <c:v>50.669379999999997</c:v>
                </c:pt>
                <c:pt idx="5584">
                  <c:v>50.661740000000002</c:v>
                </c:pt>
                <c:pt idx="5585">
                  <c:v>50.654110000000003</c:v>
                </c:pt>
                <c:pt idx="5586">
                  <c:v>50.646470000000001</c:v>
                </c:pt>
                <c:pt idx="5587">
                  <c:v>50.638840000000002</c:v>
                </c:pt>
                <c:pt idx="5588">
                  <c:v>50.6312</c:v>
                </c:pt>
                <c:pt idx="5589">
                  <c:v>50.623570000000001</c:v>
                </c:pt>
                <c:pt idx="5590">
                  <c:v>50.615929999999999</c:v>
                </c:pt>
                <c:pt idx="5591">
                  <c:v>50.6083</c:v>
                </c:pt>
                <c:pt idx="5592">
                  <c:v>50.600670000000001</c:v>
                </c:pt>
                <c:pt idx="5593">
                  <c:v>50.593029999999999</c:v>
                </c:pt>
                <c:pt idx="5594">
                  <c:v>50.5854</c:v>
                </c:pt>
                <c:pt idx="5595">
                  <c:v>50.577770000000001</c:v>
                </c:pt>
                <c:pt idx="5596">
                  <c:v>50.570149999999998</c:v>
                </c:pt>
                <c:pt idx="5597">
                  <c:v>50.562519999999999</c:v>
                </c:pt>
                <c:pt idx="5598">
                  <c:v>50.554900000000004</c:v>
                </c:pt>
                <c:pt idx="5599">
                  <c:v>50.547280000000001</c:v>
                </c:pt>
                <c:pt idx="5600">
                  <c:v>50.539659999999998</c:v>
                </c:pt>
                <c:pt idx="5601">
                  <c:v>50.532049999999998</c:v>
                </c:pt>
                <c:pt idx="5602">
                  <c:v>50.524439999999998</c:v>
                </c:pt>
                <c:pt idx="5603">
                  <c:v>50.516829999999999</c:v>
                </c:pt>
                <c:pt idx="5604">
                  <c:v>50.509219999999999</c:v>
                </c:pt>
                <c:pt idx="5605">
                  <c:v>50.501620000000003</c:v>
                </c:pt>
                <c:pt idx="5606">
                  <c:v>50.494019999999999</c:v>
                </c:pt>
                <c:pt idx="5607">
                  <c:v>50.486420000000003</c:v>
                </c:pt>
                <c:pt idx="5608">
                  <c:v>50.478830000000002</c:v>
                </c:pt>
                <c:pt idx="5609">
                  <c:v>50.471229999999998</c:v>
                </c:pt>
                <c:pt idx="5610">
                  <c:v>50.463639999999998</c:v>
                </c:pt>
                <c:pt idx="5611">
                  <c:v>50.456060000000001</c:v>
                </c:pt>
                <c:pt idx="5612">
                  <c:v>50.448480000000004</c:v>
                </c:pt>
                <c:pt idx="5613">
                  <c:v>50.440899999999999</c:v>
                </c:pt>
                <c:pt idx="5614">
                  <c:v>50.433329999999998</c:v>
                </c:pt>
                <c:pt idx="5615">
                  <c:v>50.425759999999997</c:v>
                </c:pt>
                <c:pt idx="5616">
                  <c:v>50.418190000000003</c:v>
                </c:pt>
                <c:pt idx="5617">
                  <c:v>50.410629999999998</c:v>
                </c:pt>
                <c:pt idx="5618">
                  <c:v>50.403080000000003</c:v>
                </c:pt>
                <c:pt idx="5619">
                  <c:v>50.395530000000001</c:v>
                </c:pt>
                <c:pt idx="5620">
                  <c:v>50.387979999999999</c:v>
                </c:pt>
                <c:pt idx="5621">
                  <c:v>50.380450000000003</c:v>
                </c:pt>
                <c:pt idx="5622">
                  <c:v>50.372909999999997</c:v>
                </c:pt>
                <c:pt idx="5623">
                  <c:v>50.365380000000002</c:v>
                </c:pt>
                <c:pt idx="5624">
                  <c:v>50.357849999999999</c:v>
                </c:pt>
                <c:pt idx="5625">
                  <c:v>50.35033</c:v>
                </c:pt>
                <c:pt idx="5626">
                  <c:v>50.342820000000003</c:v>
                </c:pt>
                <c:pt idx="5627">
                  <c:v>50.33531</c:v>
                </c:pt>
                <c:pt idx="5628">
                  <c:v>50.327800000000003</c:v>
                </c:pt>
                <c:pt idx="5629">
                  <c:v>50.320300000000003</c:v>
                </c:pt>
                <c:pt idx="5630">
                  <c:v>50.312800000000003</c:v>
                </c:pt>
                <c:pt idx="5631">
                  <c:v>50.305309999999999</c:v>
                </c:pt>
                <c:pt idx="5632">
                  <c:v>50.297820000000002</c:v>
                </c:pt>
                <c:pt idx="5633">
                  <c:v>50.29034</c:v>
                </c:pt>
                <c:pt idx="5634">
                  <c:v>50.282870000000003</c:v>
                </c:pt>
                <c:pt idx="5635">
                  <c:v>50.275399999999998</c:v>
                </c:pt>
                <c:pt idx="5636">
                  <c:v>50.26793</c:v>
                </c:pt>
                <c:pt idx="5637">
                  <c:v>50.260460000000002</c:v>
                </c:pt>
                <c:pt idx="5638">
                  <c:v>50.253</c:v>
                </c:pt>
                <c:pt idx="5639">
                  <c:v>50.245539999999998</c:v>
                </c:pt>
                <c:pt idx="5640">
                  <c:v>50.23809</c:v>
                </c:pt>
                <c:pt idx="5641">
                  <c:v>50.230640000000001</c:v>
                </c:pt>
                <c:pt idx="5642">
                  <c:v>50.223190000000002</c:v>
                </c:pt>
                <c:pt idx="5643">
                  <c:v>50.215739999999997</c:v>
                </c:pt>
                <c:pt idx="5644">
                  <c:v>50.208289999999998</c:v>
                </c:pt>
                <c:pt idx="5645">
                  <c:v>50.200850000000003</c:v>
                </c:pt>
                <c:pt idx="5646">
                  <c:v>50.19341</c:v>
                </c:pt>
                <c:pt idx="5647">
                  <c:v>50.185960000000001</c:v>
                </c:pt>
                <c:pt idx="5648">
                  <c:v>50.178519999999999</c:v>
                </c:pt>
                <c:pt idx="5649">
                  <c:v>50.171080000000003</c:v>
                </c:pt>
                <c:pt idx="5650">
                  <c:v>50.163640000000001</c:v>
                </c:pt>
                <c:pt idx="5651">
                  <c:v>50.156199999999998</c:v>
                </c:pt>
                <c:pt idx="5652">
                  <c:v>50.14875</c:v>
                </c:pt>
                <c:pt idx="5653">
                  <c:v>50.141309999999997</c:v>
                </c:pt>
                <c:pt idx="5654">
                  <c:v>50.133859999999999</c:v>
                </c:pt>
                <c:pt idx="5655">
                  <c:v>50.12641</c:v>
                </c:pt>
                <c:pt idx="5656">
                  <c:v>50.118949999999998</c:v>
                </c:pt>
                <c:pt idx="5657">
                  <c:v>50.111499999999999</c:v>
                </c:pt>
                <c:pt idx="5658">
                  <c:v>50.104039999999998</c:v>
                </c:pt>
                <c:pt idx="5659">
                  <c:v>50.096580000000003</c:v>
                </c:pt>
                <c:pt idx="5660">
                  <c:v>50.089109999999998</c:v>
                </c:pt>
                <c:pt idx="5661">
                  <c:v>50.08164</c:v>
                </c:pt>
                <c:pt idx="5662">
                  <c:v>50.074159999999999</c:v>
                </c:pt>
                <c:pt idx="5663">
                  <c:v>50.066679999999998</c:v>
                </c:pt>
                <c:pt idx="5664">
                  <c:v>50.059199999999997</c:v>
                </c:pt>
                <c:pt idx="5665">
                  <c:v>50.05171</c:v>
                </c:pt>
                <c:pt idx="5666">
                  <c:v>50.04421</c:v>
                </c:pt>
                <c:pt idx="5667">
                  <c:v>50.036700000000003</c:v>
                </c:pt>
                <c:pt idx="5668">
                  <c:v>50.029179999999997</c:v>
                </c:pt>
                <c:pt idx="5669">
                  <c:v>50.021650000000001</c:v>
                </c:pt>
                <c:pt idx="5670">
                  <c:v>50.014119999999998</c:v>
                </c:pt>
                <c:pt idx="5671">
                  <c:v>50.006570000000004</c:v>
                </c:pt>
                <c:pt idx="5672">
                  <c:v>49.999009999999998</c:v>
                </c:pt>
                <c:pt idx="5673">
                  <c:v>49.991439999999997</c:v>
                </c:pt>
                <c:pt idx="5674">
                  <c:v>49.98386</c:v>
                </c:pt>
                <c:pt idx="5675">
                  <c:v>49.976260000000003</c:v>
                </c:pt>
                <c:pt idx="5676">
                  <c:v>49.968640000000001</c:v>
                </c:pt>
                <c:pt idx="5677">
                  <c:v>49.961010000000002</c:v>
                </c:pt>
                <c:pt idx="5678">
                  <c:v>49.95337</c:v>
                </c:pt>
                <c:pt idx="5679">
                  <c:v>49.945700000000002</c:v>
                </c:pt>
                <c:pt idx="5680">
                  <c:v>49.938020000000002</c:v>
                </c:pt>
                <c:pt idx="5681">
                  <c:v>49.930309999999999</c:v>
                </c:pt>
                <c:pt idx="5682">
                  <c:v>49.922580000000004</c:v>
                </c:pt>
                <c:pt idx="5683">
                  <c:v>49.914819999999999</c:v>
                </c:pt>
                <c:pt idx="5684">
                  <c:v>49.907029999999999</c:v>
                </c:pt>
                <c:pt idx="5685">
                  <c:v>49.899209999999997</c:v>
                </c:pt>
                <c:pt idx="5686">
                  <c:v>49.891350000000003</c:v>
                </c:pt>
                <c:pt idx="5687">
                  <c:v>49.883450000000003</c:v>
                </c:pt>
                <c:pt idx="5688">
                  <c:v>49.875459999999997</c:v>
                </c:pt>
                <c:pt idx="5689">
                  <c:v>49.867319999999999</c:v>
                </c:pt>
                <c:pt idx="5690">
                  <c:v>49.858989999999999</c:v>
                </c:pt>
                <c:pt idx="5691">
                  <c:v>49.850479999999997</c:v>
                </c:pt>
                <c:pt idx="5692">
                  <c:v>49.841790000000003</c:v>
                </c:pt>
                <c:pt idx="5693">
                  <c:v>49.832949999999997</c:v>
                </c:pt>
                <c:pt idx="5694">
                  <c:v>49.82394</c:v>
                </c:pt>
                <c:pt idx="5695">
                  <c:v>49.814749999999997</c:v>
                </c:pt>
                <c:pt idx="5696">
                  <c:v>49.805370000000003</c:v>
                </c:pt>
                <c:pt idx="5697">
                  <c:v>49.795760000000001</c:v>
                </c:pt>
                <c:pt idx="5698">
                  <c:v>49.785919999999997</c:v>
                </c:pt>
                <c:pt idx="5699">
                  <c:v>49.775799999999997</c:v>
                </c:pt>
                <c:pt idx="5700">
                  <c:v>49.7654</c:v>
                </c:pt>
                <c:pt idx="5701">
                  <c:v>49.754669999999997</c:v>
                </c:pt>
                <c:pt idx="5702">
                  <c:v>49.743589999999998</c:v>
                </c:pt>
                <c:pt idx="5703">
                  <c:v>49.732129999999998</c:v>
                </c:pt>
                <c:pt idx="5704">
                  <c:v>49.72025</c:v>
                </c:pt>
                <c:pt idx="5705">
                  <c:v>49.707909999999998</c:v>
                </c:pt>
                <c:pt idx="5706">
                  <c:v>49.695079999999997</c:v>
                </c:pt>
                <c:pt idx="5707">
                  <c:v>49.681699999999999</c:v>
                </c:pt>
                <c:pt idx="5708">
                  <c:v>49.667740000000002</c:v>
                </c:pt>
                <c:pt idx="5709">
                  <c:v>49.65316</c:v>
                </c:pt>
                <c:pt idx="5710">
                  <c:v>49.637900000000002</c:v>
                </c:pt>
                <c:pt idx="5711">
                  <c:v>49.62191</c:v>
                </c:pt>
                <c:pt idx="5712">
                  <c:v>49.605150000000002</c:v>
                </c:pt>
                <c:pt idx="5713">
                  <c:v>49.58755</c:v>
                </c:pt>
                <c:pt idx="5714">
                  <c:v>49.569070000000004</c:v>
                </c:pt>
                <c:pt idx="5715">
                  <c:v>49.549660000000003</c:v>
                </c:pt>
                <c:pt idx="5716">
                  <c:v>49.529249999999998</c:v>
                </c:pt>
                <c:pt idx="5717">
                  <c:v>49.507800000000003</c:v>
                </c:pt>
                <c:pt idx="5718">
                  <c:v>49.485230000000001</c:v>
                </c:pt>
                <c:pt idx="5719">
                  <c:v>49.46152</c:v>
                </c:pt>
                <c:pt idx="5720">
                  <c:v>49.436579999999999</c:v>
                </c:pt>
                <c:pt idx="5721">
                  <c:v>49.41037</c:v>
                </c:pt>
                <c:pt idx="5722">
                  <c:v>49.382829999999998</c:v>
                </c:pt>
                <c:pt idx="5723">
                  <c:v>49.353920000000002</c:v>
                </c:pt>
                <c:pt idx="5724">
                  <c:v>49.323590000000003</c:v>
                </c:pt>
                <c:pt idx="5725">
                  <c:v>49.291820000000001</c:v>
                </c:pt>
                <c:pt idx="5726">
                  <c:v>49.25855</c:v>
                </c:pt>
                <c:pt idx="5727">
                  <c:v>49.223759999999999</c:v>
                </c:pt>
                <c:pt idx="5728">
                  <c:v>49.18741</c:v>
                </c:pt>
                <c:pt idx="5729">
                  <c:v>49.149470000000001</c:v>
                </c:pt>
                <c:pt idx="5730">
                  <c:v>49.109949999999998</c:v>
                </c:pt>
                <c:pt idx="5731">
                  <c:v>49.068820000000002</c:v>
                </c:pt>
                <c:pt idx="5732">
                  <c:v>49.0261</c:v>
                </c:pt>
                <c:pt idx="5733">
                  <c:v>48.981780000000001</c:v>
                </c:pt>
                <c:pt idx="5734">
                  <c:v>48.935890000000001</c:v>
                </c:pt>
                <c:pt idx="5735">
                  <c:v>48.888460000000002</c:v>
                </c:pt>
                <c:pt idx="5736">
                  <c:v>48.83952</c:v>
                </c:pt>
                <c:pt idx="5737">
                  <c:v>48.789110000000001</c:v>
                </c:pt>
                <c:pt idx="5738">
                  <c:v>48.737279999999998</c:v>
                </c:pt>
                <c:pt idx="5739">
                  <c:v>48.684100000000001</c:v>
                </c:pt>
                <c:pt idx="5740">
                  <c:v>48.629640000000002</c:v>
                </c:pt>
                <c:pt idx="5741">
                  <c:v>48.57396</c:v>
                </c:pt>
                <c:pt idx="5742">
                  <c:v>48.517130000000002</c:v>
                </c:pt>
                <c:pt idx="5743">
                  <c:v>48.459249999999997</c:v>
                </c:pt>
                <c:pt idx="5744">
                  <c:v>48.400449999999999</c:v>
                </c:pt>
                <c:pt idx="5745">
                  <c:v>48.340829999999997</c:v>
                </c:pt>
                <c:pt idx="5746">
                  <c:v>48.280479999999997</c:v>
                </c:pt>
                <c:pt idx="5747">
                  <c:v>48.219540000000002</c:v>
                </c:pt>
                <c:pt idx="5748">
                  <c:v>48.158140000000003</c:v>
                </c:pt>
                <c:pt idx="5749">
                  <c:v>48.09639</c:v>
                </c:pt>
                <c:pt idx="5750">
                  <c:v>48.034419999999997</c:v>
                </c:pt>
                <c:pt idx="5751">
                  <c:v>47.972380000000001</c:v>
                </c:pt>
                <c:pt idx="5752">
                  <c:v>47.910350000000001</c:v>
                </c:pt>
                <c:pt idx="5753">
                  <c:v>47.848480000000002</c:v>
                </c:pt>
                <c:pt idx="5754">
                  <c:v>47.78689</c:v>
                </c:pt>
                <c:pt idx="5755">
                  <c:v>47.725709999999999</c:v>
                </c:pt>
                <c:pt idx="5756">
                  <c:v>47.665080000000003</c:v>
                </c:pt>
                <c:pt idx="5757">
                  <c:v>47.605089999999997</c:v>
                </c:pt>
                <c:pt idx="5758">
                  <c:v>47.545859999999998</c:v>
                </c:pt>
                <c:pt idx="5759">
                  <c:v>47.487490000000001</c:v>
                </c:pt>
                <c:pt idx="5760">
                  <c:v>47.430070000000001</c:v>
                </c:pt>
                <c:pt idx="5761">
                  <c:v>47.37368</c:v>
                </c:pt>
                <c:pt idx="5762">
                  <c:v>47.318390000000001</c:v>
                </c:pt>
                <c:pt idx="5763">
                  <c:v>47.264270000000003</c:v>
                </c:pt>
                <c:pt idx="5764">
                  <c:v>47.211399999999998</c:v>
                </c:pt>
                <c:pt idx="5765">
                  <c:v>47.159840000000003</c:v>
                </c:pt>
                <c:pt idx="5766">
                  <c:v>47.10962</c:v>
                </c:pt>
                <c:pt idx="5767">
                  <c:v>47.060780000000001</c:v>
                </c:pt>
                <c:pt idx="5768">
                  <c:v>47.013370000000002</c:v>
                </c:pt>
                <c:pt idx="5769">
                  <c:v>46.967419999999997</c:v>
                </c:pt>
                <c:pt idx="5770">
                  <c:v>46.922960000000003</c:v>
                </c:pt>
                <c:pt idx="5771">
                  <c:v>46.879959999999997</c:v>
                </c:pt>
                <c:pt idx="5772">
                  <c:v>46.838439999999999</c:v>
                </c:pt>
                <c:pt idx="5773">
                  <c:v>46.798409999999997</c:v>
                </c:pt>
                <c:pt idx="5774">
                  <c:v>46.75985</c:v>
                </c:pt>
                <c:pt idx="5775">
                  <c:v>46.722760000000001</c:v>
                </c:pt>
                <c:pt idx="5776">
                  <c:v>46.687109999999997</c:v>
                </c:pt>
                <c:pt idx="5777">
                  <c:v>46.652889999999999</c:v>
                </c:pt>
                <c:pt idx="5778">
                  <c:v>46.620049999999999</c:v>
                </c:pt>
                <c:pt idx="5779">
                  <c:v>46.588549999999998</c:v>
                </c:pt>
                <c:pt idx="5780">
                  <c:v>46.558390000000003</c:v>
                </c:pt>
                <c:pt idx="5781">
                  <c:v>46.529519999999998</c:v>
                </c:pt>
                <c:pt idx="5782">
                  <c:v>46.501890000000003</c:v>
                </c:pt>
                <c:pt idx="5783">
                  <c:v>46.475450000000002</c:v>
                </c:pt>
                <c:pt idx="5784">
                  <c:v>46.450159999999997</c:v>
                </c:pt>
                <c:pt idx="5785">
                  <c:v>46.425980000000003</c:v>
                </c:pt>
                <c:pt idx="5786">
                  <c:v>46.402850000000001</c:v>
                </c:pt>
                <c:pt idx="5787">
                  <c:v>46.380699999999997</c:v>
                </c:pt>
                <c:pt idx="5788">
                  <c:v>46.35951</c:v>
                </c:pt>
                <c:pt idx="5789">
                  <c:v>46.339219999999997</c:v>
                </c:pt>
                <c:pt idx="5790">
                  <c:v>46.319780000000002</c:v>
                </c:pt>
                <c:pt idx="5791">
                  <c:v>46.301139999999997</c:v>
                </c:pt>
                <c:pt idx="5792">
                  <c:v>46.283250000000002</c:v>
                </c:pt>
                <c:pt idx="5793">
                  <c:v>46.266060000000003</c:v>
                </c:pt>
                <c:pt idx="5794">
                  <c:v>46.249519999999997</c:v>
                </c:pt>
                <c:pt idx="5795">
                  <c:v>46.23359</c:v>
                </c:pt>
                <c:pt idx="5796">
                  <c:v>46.218229999999998</c:v>
                </c:pt>
                <c:pt idx="5797">
                  <c:v>46.203389999999999</c:v>
                </c:pt>
                <c:pt idx="5798">
                  <c:v>46.189019999999999</c:v>
                </c:pt>
                <c:pt idx="5799">
                  <c:v>46.175089999999997</c:v>
                </c:pt>
                <c:pt idx="5800">
                  <c:v>46.161569999999998</c:v>
                </c:pt>
                <c:pt idx="5801">
                  <c:v>46.148400000000002</c:v>
                </c:pt>
                <c:pt idx="5802">
                  <c:v>46.135570000000001</c:v>
                </c:pt>
                <c:pt idx="5803">
                  <c:v>46.123040000000003</c:v>
                </c:pt>
                <c:pt idx="5804">
                  <c:v>46.110770000000002</c:v>
                </c:pt>
                <c:pt idx="5805">
                  <c:v>46.098750000000003</c:v>
                </c:pt>
                <c:pt idx="5806">
                  <c:v>46.086939999999998</c:v>
                </c:pt>
                <c:pt idx="5807">
                  <c:v>46.075319999999998</c:v>
                </c:pt>
                <c:pt idx="5808">
                  <c:v>46.063870000000001</c:v>
                </c:pt>
                <c:pt idx="5809">
                  <c:v>46.052579999999999</c:v>
                </c:pt>
                <c:pt idx="5810">
                  <c:v>46.041409999999999</c:v>
                </c:pt>
                <c:pt idx="5811">
                  <c:v>46.030360000000002</c:v>
                </c:pt>
                <c:pt idx="5812">
                  <c:v>46.019399999999997</c:v>
                </c:pt>
                <c:pt idx="5813">
                  <c:v>46.008540000000004</c:v>
                </c:pt>
                <c:pt idx="5814">
                  <c:v>45.997779999999999</c:v>
                </c:pt>
                <c:pt idx="5815">
                  <c:v>45.987139999999997</c:v>
                </c:pt>
                <c:pt idx="5816">
                  <c:v>45.97663</c:v>
                </c:pt>
                <c:pt idx="5817">
                  <c:v>45.966230000000003</c:v>
                </c:pt>
                <c:pt idx="5818">
                  <c:v>45.955880000000001</c:v>
                </c:pt>
                <c:pt idx="5819">
                  <c:v>45.945540000000001</c:v>
                </c:pt>
                <c:pt idx="5820">
                  <c:v>45.935200000000002</c:v>
                </c:pt>
                <c:pt idx="5821">
                  <c:v>45.924840000000003</c:v>
                </c:pt>
                <c:pt idx="5822">
                  <c:v>45.914459999999998</c:v>
                </c:pt>
                <c:pt idx="5823">
                  <c:v>45.904049999999998</c:v>
                </c:pt>
                <c:pt idx="5824">
                  <c:v>45.893630000000002</c:v>
                </c:pt>
                <c:pt idx="5825">
                  <c:v>45.88317</c:v>
                </c:pt>
                <c:pt idx="5826">
                  <c:v>45.872700000000002</c:v>
                </c:pt>
                <c:pt idx="5827">
                  <c:v>45.862200000000001</c:v>
                </c:pt>
                <c:pt idx="5828">
                  <c:v>45.851669999999999</c:v>
                </c:pt>
                <c:pt idx="5829">
                  <c:v>45.84113</c:v>
                </c:pt>
                <c:pt idx="5830">
                  <c:v>45.830550000000002</c:v>
                </c:pt>
                <c:pt idx="5831">
                  <c:v>45.819960000000002</c:v>
                </c:pt>
                <c:pt idx="5832">
                  <c:v>45.809350000000002</c:v>
                </c:pt>
                <c:pt idx="5833">
                  <c:v>45.79871</c:v>
                </c:pt>
                <c:pt idx="5834">
                  <c:v>45.788060000000002</c:v>
                </c:pt>
                <c:pt idx="5835">
                  <c:v>45.777380000000001</c:v>
                </c:pt>
                <c:pt idx="5836">
                  <c:v>45.766689999999997</c:v>
                </c:pt>
                <c:pt idx="5837">
                  <c:v>45.755969999999998</c:v>
                </c:pt>
                <c:pt idx="5838">
                  <c:v>45.745220000000003</c:v>
                </c:pt>
                <c:pt idx="5839">
                  <c:v>45.734459999999999</c:v>
                </c:pt>
                <c:pt idx="5840">
                  <c:v>45.723669999999998</c:v>
                </c:pt>
                <c:pt idx="5841">
                  <c:v>45.712850000000003</c:v>
                </c:pt>
                <c:pt idx="5842">
                  <c:v>45.702010000000001</c:v>
                </c:pt>
                <c:pt idx="5843">
                  <c:v>45.691160000000004</c:v>
                </c:pt>
                <c:pt idx="5844">
                  <c:v>45.680280000000003</c:v>
                </c:pt>
                <c:pt idx="5845">
                  <c:v>45.669379999999997</c:v>
                </c:pt>
                <c:pt idx="5846">
                  <c:v>45.658459999999998</c:v>
                </c:pt>
                <c:pt idx="5847">
                  <c:v>45.64752</c:v>
                </c:pt>
                <c:pt idx="5848">
                  <c:v>45.63655</c:v>
                </c:pt>
                <c:pt idx="5849">
                  <c:v>45.625570000000003</c:v>
                </c:pt>
                <c:pt idx="5850">
                  <c:v>45.614570000000001</c:v>
                </c:pt>
                <c:pt idx="5851">
                  <c:v>45.603549999999998</c:v>
                </c:pt>
                <c:pt idx="5852">
                  <c:v>45.592509999999997</c:v>
                </c:pt>
                <c:pt idx="5853">
                  <c:v>45.581449999999997</c:v>
                </c:pt>
                <c:pt idx="5854">
                  <c:v>45.570369999999997</c:v>
                </c:pt>
                <c:pt idx="5855">
                  <c:v>45.559269999999998</c:v>
                </c:pt>
                <c:pt idx="5856">
                  <c:v>45.548160000000003</c:v>
                </c:pt>
                <c:pt idx="5857">
                  <c:v>45.537030000000001</c:v>
                </c:pt>
                <c:pt idx="5858">
                  <c:v>45.525869999999998</c:v>
                </c:pt>
                <c:pt idx="5859">
                  <c:v>45.514690000000002</c:v>
                </c:pt>
                <c:pt idx="5860">
                  <c:v>45.503489999999999</c:v>
                </c:pt>
                <c:pt idx="5861">
                  <c:v>45.492280000000001</c:v>
                </c:pt>
                <c:pt idx="5862">
                  <c:v>45.48104</c:v>
                </c:pt>
                <c:pt idx="5863">
                  <c:v>45.469790000000003</c:v>
                </c:pt>
                <c:pt idx="5864">
                  <c:v>45.45852</c:v>
                </c:pt>
                <c:pt idx="5865">
                  <c:v>45.447220000000002</c:v>
                </c:pt>
                <c:pt idx="5866">
                  <c:v>45.43591</c:v>
                </c:pt>
                <c:pt idx="5867">
                  <c:v>45.424590000000002</c:v>
                </c:pt>
                <c:pt idx="5868">
                  <c:v>45.413240000000002</c:v>
                </c:pt>
                <c:pt idx="5869">
                  <c:v>45.401879999999998</c:v>
                </c:pt>
                <c:pt idx="5870">
                  <c:v>45.390500000000003</c:v>
                </c:pt>
                <c:pt idx="5871">
                  <c:v>45.379100000000001</c:v>
                </c:pt>
                <c:pt idx="5872">
                  <c:v>45.36768</c:v>
                </c:pt>
                <c:pt idx="5873">
                  <c:v>45.356250000000003</c:v>
                </c:pt>
                <c:pt idx="5874">
                  <c:v>45.344810000000003</c:v>
                </c:pt>
                <c:pt idx="5875">
                  <c:v>45.33334</c:v>
                </c:pt>
                <c:pt idx="5876">
                  <c:v>45.321860000000001</c:v>
                </c:pt>
                <c:pt idx="5877">
                  <c:v>45.310360000000003</c:v>
                </c:pt>
                <c:pt idx="5878">
                  <c:v>45.298839999999998</c:v>
                </c:pt>
                <c:pt idx="5879">
                  <c:v>45.287300000000002</c:v>
                </c:pt>
                <c:pt idx="5880">
                  <c:v>45.275750000000002</c:v>
                </c:pt>
                <c:pt idx="5881">
                  <c:v>45.264180000000003</c:v>
                </c:pt>
                <c:pt idx="5882">
                  <c:v>45.252580000000002</c:v>
                </c:pt>
                <c:pt idx="5883">
                  <c:v>45.240969999999997</c:v>
                </c:pt>
                <c:pt idx="5884">
                  <c:v>45.229349999999997</c:v>
                </c:pt>
                <c:pt idx="5885">
                  <c:v>45.217709999999997</c:v>
                </c:pt>
                <c:pt idx="5886">
                  <c:v>45.206040000000002</c:v>
                </c:pt>
                <c:pt idx="5887">
                  <c:v>45.194360000000003</c:v>
                </c:pt>
                <c:pt idx="5888">
                  <c:v>45.182650000000002</c:v>
                </c:pt>
                <c:pt idx="5889">
                  <c:v>45.170929999999998</c:v>
                </c:pt>
                <c:pt idx="5890">
                  <c:v>45.159190000000002</c:v>
                </c:pt>
                <c:pt idx="5891">
                  <c:v>45.14743</c:v>
                </c:pt>
                <c:pt idx="5892">
                  <c:v>45.135649999999998</c:v>
                </c:pt>
                <c:pt idx="5893">
                  <c:v>45.123849999999997</c:v>
                </c:pt>
                <c:pt idx="5894">
                  <c:v>45.112029999999997</c:v>
                </c:pt>
                <c:pt idx="5895">
                  <c:v>45.100189999999998</c:v>
                </c:pt>
                <c:pt idx="5896">
                  <c:v>45.088340000000002</c:v>
                </c:pt>
                <c:pt idx="5897">
                  <c:v>45.076459999999997</c:v>
                </c:pt>
                <c:pt idx="5898">
                  <c:v>45.064570000000003</c:v>
                </c:pt>
                <c:pt idx="5899">
                  <c:v>45.05265</c:v>
                </c:pt>
                <c:pt idx="5900">
                  <c:v>45.040709999999997</c:v>
                </c:pt>
                <c:pt idx="5901">
                  <c:v>45.028750000000002</c:v>
                </c:pt>
                <c:pt idx="5902">
                  <c:v>45.016770000000001</c:v>
                </c:pt>
                <c:pt idx="5903">
                  <c:v>45.004770000000001</c:v>
                </c:pt>
                <c:pt idx="5904">
                  <c:v>44.992750000000001</c:v>
                </c:pt>
                <c:pt idx="5905">
                  <c:v>44.980710000000002</c:v>
                </c:pt>
                <c:pt idx="5906">
                  <c:v>44.968649999999997</c:v>
                </c:pt>
                <c:pt idx="5907">
                  <c:v>44.956560000000003</c:v>
                </c:pt>
                <c:pt idx="5908">
                  <c:v>44.944450000000003</c:v>
                </c:pt>
                <c:pt idx="5909">
                  <c:v>44.932319999999997</c:v>
                </c:pt>
                <c:pt idx="5910">
                  <c:v>44.920160000000003</c:v>
                </c:pt>
                <c:pt idx="5911">
                  <c:v>44.907980000000002</c:v>
                </c:pt>
                <c:pt idx="5912">
                  <c:v>44.895780000000002</c:v>
                </c:pt>
                <c:pt idx="5913">
                  <c:v>44.883560000000003</c:v>
                </c:pt>
                <c:pt idx="5914">
                  <c:v>44.871310000000001</c:v>
                </c:pt>
                <c:pt idx="5915">
                  <c:v>44.85904</c:v>
                </c:pt>
                <c:pt idx="5916">
                  <c:v>44.84675</c:v>
                </c:pt>
                <c:pt idx="5917">
                  <c:v>44.834429999999998</c:v>
                </c:pt>
                <c:pt idx="5918">
                  <c:v>44.822090000000003</c:v>
                </c:pt>
                <c:pt idx="5919">
                  <c:v>44.809730000000002</c:v>
                </c:pt>
                <c:pt idx="5920">
                  <c:v>44.797339999999998</c:v>
                </c:pt>
                <c:pt idx="5921">
                  <c:v>44.78492</c:v>
                </c:pt>
                <c:pt idx="5922">
                  <c:v>44.772480000000002</c:v>
                </c:pt>
                <c:pt idx="5923">
                  <c:v>44.760010000000001</c:v>
                </c:pt>
                <c:pt idx="5924">
                  <c:v>44.747520000000002</c:v>
                </c:pt>
                <c:pt idx="5925">
                  <c:v>44.734999999999999</c:v>
                </c:pt>
                <c:pt idx="5926">
                  <c:v>44.722459999999998</c:v>
                </c:pt>
                <c:pt idx="5927">
                  <c:v>44.709899999999998</c:v>
                </c:pt>
                <c:pt idx="5928">
                  <c:v>44.697310000000002</c:v>
                </c:pt>
                <c:pt idx="5929">
                  <c:v>44.684690000000003</c:v>
                </c:pt>
                <c:pt idx="5930">
                  <c:v>44.672049999999999</c:v>
                </c:pt>
                <c:pt idx="5931">
                  <c:v>44.659390000000002</c:v>
                </c:pt>
                <c:pt idx="5932">
                  <c:v>44.646709999999999</c:v>
                </c:pt>
                <c:pt idx="5933">
                  <c:v>44.634</c:v>
                </c:pt>
                <c:pt idx="5934">
                  <c:v>44.621270000000003</c:v>
                </c:pt>
                <c:pt idx="5935">
                  <c:v>44.608530000000002</c:v>
                </c:pt>
                <c:pt idx="5936">
                  <c:v>44.595759999999999</c:v>
                </c:pt>
                <c:pt idx="5937">
                  <c:v>44.582979999999999</c:v>
                </c:pt>
                <c:pt idx="5938">
                  <c:v>44.570169999999997</c:v>
                </c:pt>
                <c:pt idx="5939">
                  <c:v>44.557340000000003</c:v>
                </c:pt>
                <c:pt idx="5940">
                  <c:v>44.544490000000003</c:v>
                </c:pt>
                <c:pt idx="5941">
                  <c:v>44.531619999999997</c:v>
                </c:pt>
                <c:pt idx="5942">
                  <c:v>44.518729999999998</c:v>
                </c:pt>
                <c:pt idx="5943">
                  <c:v>44.505830000000003</c:v>
                </c:pt>
                <c:pt idx="5944">
                  <c:v>44.492899999999999</c:v>
                </c:pt>
                <c:pt idx="5945">
                  <c:v>44.479950000000002</c:v>
                </c:pt>
                <c:pt idx="5946">
                  <c:v>44.46698</c:v>
                </c:pt>
                <c:pt idx="5947">
                  <c:v>44.454000000000001</c:v>
                </c:pt>
                <c:pt idx="5948">
                  <c:v>44.441009999999999</c:v>
                </c:pt>
                <c:pt idx="5949">
                  <c:v>44.427990000000001</c:v>
                </c:pt>
                <c:pt idx="5950">
                  <c:v>44.414949999999997</c:v>
                </c:pt>
                <c:pt idx="5951">
                  <c:v>44.401899999999998</c:v>
                </c:pt>
                <c:pt idx="5952">
                  <c:v>44.388829999999999</c:v>
                </c:pt>
                <c:pt idx="5953">
                  <c:v>44.37574</c:v>
                </c:pt>
                <c:pt idx="5954">
                  <c:v>44.362639999999999</c:v>
                </c:pt>
                <c:pt idx="5955">
                  <c:v>44.349510000000002</c:v>
                </c:pt>
                <c:pt idx="5956">
                  <c:v>44.336370000000002</c:v>
                </c:pt>
                <c:pt idx="5957">
                  <c:v>44.323219999999999</c:v>
                </c:pt>
                <c:pt idx="5958">
                  <c:v>44.310040000000001</c:v>
                </c:pt>
                <c:pt idx="5959">
                  <c:v>44.296840000000003</c:v>
                </c:pt>
                <c:pt idx="5960">
                  <c:v>44.283630000000002</c:v>
                </c:pt>
                <c:pt idx="5961">
                  <c:v>44.270389999999999</c:v>
                </c:pt>
                <c:pt idx="5962">
                  <c:v>44.25712</c:v>
                </c:pt>
                <c:pt idx="5963">
                  <c:v>44.243839999999999</c:v>
                </c:pt>
                <c:pt idx="5964">
                  <c:v>44.230539999999998</c:v>
                </c:pt>
                <c:pt idx="5965">
                  <c:v>44.217210000000001</c:v>
                </c:pt>
                <c:pt idx="5966">
                  <c:v>44.203870000000002</c:v>
                </c:pt>
                <c:pt idx="5967">
                  <c:v>44.190510000000003</c:v>
                </c:pt>
                <c:pt idx="5968">
                  <c:v>44.177129999999998</c:v>
                </c:pt>
                <c:pt idx="5969">
                  <c:v>44.163719999999998</c:v>
                </c:pt>
                <c:pt idx="5970">
                  <c:v>44.150289999999998</c:v>
                </c:pt>
                <c:pt idx="5971">
                  <c:v>44.136839999999999</c:v>
                </c:pt>
                <c:pt idx="5972">
                  <c:v>44.123370000000001</c:v>
                </c:pt>
                <c:pt idx="5973">
                  <c:v>44.109879999999997</c:v>
                </c:pt>
                <c:pt idx="5974">
                  <c:v>44.096359999999997</c:v>
                </c:pt>
                <c:pt idx="5975">
                  <c:v>44.082819999999998</c:v>
                </c:pt>
                <c:pt idx="5976">
                  <c:v>44.06926</c:v>
                </c:pt>
                <c:pt idx="5977">
                  <c:v>44.055680000000002</c:v>
                </c:pt>
                <c:pt idx="5978">
                  <c:v>44.042070000000002</c:v>
                </c:pt>
                <c:pt idx="5979">
                  <c:v>44.02843</c:v>
                </c:pt>
                <c:pt idx="5980">
                  <c:v>44.014769999999999</c:v>
                </c:pt>
                <c:pt idx="5981">
                  <c:v>44.001080000000002</c:v>
                </c:pt>
                <c:pt idx="5982">
                  <c:v>43.987369999999999</c:v>
                </c:pt>
                <c:pt idx="5983">
                  <c:v>43.97363</c:v>
                </c:pt>
                <c:pt idx="5984">
                  <c:v>43.959870000000002</c:v>
                </c:pt>
                <c:pt idx="5985">
                  <c:v>43.946080000000002</c:v>
                </c:pt>
                <c:pt idx="5986">
                  <c:v>43.932279999999999</c:v>
                </c:pt>
                <c:pt idx="5987">
                  <c:v>43.918439999999997</c:v>
                </c:pt>
                <c:pt idx="5988">
                  <c:v>43.904589999999999</c:v>
                </c:pt>
                <c:pt idx="5989">
                  <c:v>43.890709999999999</c:v>
                </c:pt>
                <c:pt idx="5990">
                  <c:v>43.876800000000003</c:v>
                </c:pt>
                <c:pt idx="5991">
                  <c:v>43.862870000000001</c:v>
                </c:pt>
                <c:pt idx="5992">
                  <c:v>43.848909999999997</c:v>
                </c:pt>
                <c:pt idx="5993">
                  <c:v>43.834919999999997</c:v>
                </c:pt>
                <c:pt idx="5994">
                  <c:v>43.820920000000001</c:v>
                </c:pt>
                <c:pt idx="5995">
                  <c:v>43.80688</c:v>
                </c:pt>
                <c:pt idx="5996">
                  <c:v>43.792830000000002</c:v>
                </c:pt>
                <c:pt idx="5997">
                  <c:v>43.778739999999999</c:v>
                </c:pt>
                <c:pt idx="5998">
                  <c:v>43.764629999999997</c:v>
                </c:pt>
                <c:pt idx="5999">
                  <c:v>43.750500000000002</c:v>
                </c:pt>
                <c:pt idx="6000">
                  <c:v>43.736350000000002</c:v>
                </c:pt>
                <c:pt idx="6001">
                  <c:v>43.722169999999998</c:v>
                </c:pt>
                <c:pt idx="6002">
                  <c:v>43.70796</c:v>
                </c:pt>
                <c:pt idx="6003">
                  <c:v>43.693739999999998</c:v>
                </c:pt>
                <c:pt idx="6004">
                  <c:v>43.679479999999998</c:v>
                </c:pt>
                <c:pt idx="6005">
                  <c:v>43.665210000000002</c:v>
                </c:pt>
                <c:pt idx="6006">
                  <c:v>43.650910000000003</c:v>
                </c:pt>
                <c:pt idx="6007">
                  <c:v>43.636600000000001</c:v>
                </c:pt>
                <c:pt idx="6008">
                  <c:v>43.622259999999997</c:v>
                </c:pt>
                <c:pt idx="6009">
                  <c:v>43.607889999999998</c:v>
                </c:pt>
                <c:pt idx="6010">
                  <c:v>43.593499999999999</c:v>
                </c:pt>
                <c:pt idx="6011">
                  <c:v>43.579090000000001</c:v>
                </c:pt>
                <c:pt idx="6012">
                  <c:v>43.564660000000003</c:v>
                </c:pt>
                <c:pt idx="6013">
                  <c:v>43.550199999999997</c:v>
                </c:pt>
                <c:pt idx="6014">
                  <c:v>43.535719999999998</c:v>
                </c:pt>
                <c:pt idx="6015">
                  <c:v>43.52122</c:v>
                </c:pt>
                <c:pt idx="6016">
                  <c:v>43.506689999999999</c:v>
                </c:pt>
                <c:pt idx="6017">
                  <c:v>43.492150000000002</c:v>
                </c:pt>
                <c:pt idx="6018">
                  <c:v>43.47757</c:v>
                </c:pt>
                <c:pt idx="6019">
                  <c:v>43.462980000000002</c:v>
                </c:pt>
                <c:pt idx="6020">
                  <c:v>43.448360000000001</c:v>
                </c:pt>
                <c:pt idx="6021">
                  <c:v>43.433720000000001</c:v>
                </c:pt>
                <c:pt idx="6022">
                  <c:v>43.419049999999999</c:v>
                </c:pt>
                <c:pt idx="6023">
                  <c:v>43.40437</c:v>
                </c:pt>
                <c:pt idx="6024">
                  <c:v>43.389670000000002</c:v>
                </c:pt>
                <c:pt idx="6025">
                  <c:v>43.374949999999998</c:v>
                </c:pt>
                <c:pt idx="6026">
                  <c:v>43.360210000000002</c:v>
                </c:pt>
                <c:pt idx="6027">
                  <c:v>43.345440000000004</c:v>
                </c:pt>
                <c:pt idx="6028">
                  <c:v>43.330649999999999</c:v>
                </c:pt>
                <c:pt idx="6029">
                  <c:v>43.315840000000001</c:v>
                </c:pt>
                <c:pt idx="6030">
                  <c:v>43.301009999999998</c:v>
                </c:pt>
                <c:pt idx="6031">
                  <c:v>43.286160000000002</c:v>
                </c:pt>
                <c:pt idx="6032">
                  <c:v>43.27129</c:v>
                </c:pt>
                <c:pt idx="6033">
                  <c:v>43.256399999999999</c:v>
                </c:pt>
                <c:pt idx="6034">
                  <c:v>43.241489999999999</c:v>
                </c:pt>
                <c:pt idx="6035">
                  <c:v>43.226559999999999</c:v>
                </c:pt>
                <c:pt idx="6036">
                  <c:v>43.21161</c:v>
                </c:pt>
                <c:pt idx="6037">
                  <c:v>43.196640000000002</c:v>
                </c:pt>
                <c:pt idx="6038">
                  <c:v>43.181649999999998</c:v>
                </c:pt>
                <c:pt idx="6039">
                  <c:v>43.166629999999998</c:v>
                </c:pt>
                <c:pt idx="6040">
                  <c:v>43.151589999999999</c:v>
                </c:pt>
                <c:pt idx="6041">
                  <c:v>43.13655</c:v>
                </c:pt>
                <c:pt idx="6042">
                  <c:v>43.121479999999998</c:v>
                </c:pt>
                <c:pt idx="6043">
                  <c:v>43.106389999999998</c:v>
                </c:pt>
                <c:pt idx="6044">
                  <c:v>43.091290000000001</c:v>
                </c:pt>
                <c:pt idx="6045">
                  <c:v>43.076160000000002</c:v>
                </c:pt>
                <c:pt idx="6046">
                  <c:v>43.061010000000003</c:v>
                </c:pt>
                <c:pt idx="6047">
                  <c:v>43.045839999999998</c:v>
                </c:pt>
                <c:pt idx="6048">
                  <c:v>43.030650000000001</c:v>
                </c:pt>
                <c:pt idx="6049">
                  <c:v>43.015430000000002</c:v>
                </c:pt>
                <c:pt idx="6050">
                  <c:v>43.000190000000003</c:v>
                </c:pt>
                <c:pt idx="6051">
                  <c:v>42.984920000000002</c:v>
                </c:pt>
                <c:pt idx="6052">
                  <c:v>42.969619999999999</c:v>
                </c:pt>
                <c:pt idx="6053">
                  <c:v>42.95431</c:v>
                </c:pt>
                <c:pt idx="6054">
                  <c:v>42.938969999999998</c:v>
                </c:pt>
                <c:pt idx="6055">
                  <c:v>42.923609999999996</c:v>
                </c:pt>
                <c:pt idx="6056">
                  <c:v>42.908230000000003</c:v>
                </c:pt>
                <c:pt idx="6057">
                  <c:v>42.892809999999997</c:v>
                </c:pt>
                <c:pt idx="6058">
                  <c:v>42.877360000000003</c:v>
                </c:pt>
                <c:pt idx="6059">
                  <c:v>42.861890000000002</c:v>
                </c:pt>
                <c:pt idx="6060">
                  <c:v>42.846400000000003</c:v>
                </c:pt>
                <c:pt idx="6061">
                  <c:v>42.830880000000001</c:v>
                </c:pt>
                <c:pt idx="6062">
                  <c:v>42.815339999999999</c:v>
                </c:pt>
                <c:pt idx="6063">
                  <c:v>42.799770000000002</c:v>
                </c:pt>
                <c:pt idx="6064">
                  <c:v>42.784179999999999</c:v>
                </c:pt>
                <c:pt idx="6065">
                  <c:v>42.768569999999997</c:v>
                </c:pt>
                <c:pt idx="6066">
                  <c:v>42.752929999999999</c:v>
                </c:pt>
                <c:pt idx="6067">
                  <c:v>42.737250000000003</c:v>
                </c:pt>
                <c:pt idx="6068">
                  <c:v>42.721539999999997</c:v>
                </c:pt>
                <c:pt idx="6069">
                  <c:v>42.705800000000004</c:v>
                </c:pt>
                <c:pt idx="6070">
                  <c:v>42.690049999999999</c:v>
                </c:pt>
                <c:pt idx="6071">
                  <c:v>42.67427</c:v>
                </c:pt>
                <c:pt idx="6072">
                  <c:v>42.658459999999998</c:v>
                </c:pt>
                <c:pt idx="6073">
                  <c:v>42.642620000000001</c:v>
                </c:pt>
                <c:pt idx="6074">
                  <c:v>42.62677</c:v>
                </c:pt>
                <c:pt idx="6075">
                  <c:v>42.610889999999998</c:v>
                </c:pt>
                <c:pt idx="6076">
                  <c:v>42.594990000000003</c:v>
                </c:pt>
                <c:pt idx="6077">
                  <c:v>42.579059999999998</c:v>
                </c:pt>
                <c:pt idx="6078">
                  <c:v>42.563110000000002</c:v>
                </c:pt>
                <c:pt idx="6079">
                  <c:v>42.547139999999999</c:v>
                </c:pt>
                <c:pt idx="6080">
                  <c:v>42.531140000000001</c:v>
                </c:pt>
                <c:pt idx="6081">
                  <c:v>42.515120000000003</c:v>
                </c:pt>
                <c:pt idx="6082">
                  <c:v>42.499070000000003</c:v>
                </c:pt>
                <c:pt idx="6083">
                  <c:v>42.48301</c:v>
                </c:pt>
                <c:pt idx="6084">
                  <c:v>42.466929999999998</c:v>
                </c:pt>
                <c:pt idx="6085">
                  <c:v>42.450809999999997</c:v>
                </c:pt>
                <c:pt idx="6086">
                  <c:v>42.43468</c:v>
                </c:pt>
                <c:pt idx="6087">
                  <c:v>42.418509999999998</c:v>
                </c:pt>
                <c:pt idx="6088">
                  <c:v>42.402320000000003</c:v>
                </c:pt>
                <c:pt idx="6089">
                  <c:v>42.386110000000002</c:v>
                </c:pt>
                <c:pt idx="6090">
                  <c:v>42.369880000000002</c:v>
                </c:pt>
                <c:pt idx="6091">
                  <c:v>42.353619999999999</c:v>
                </c:pt>
                <c:pt idx="6092">
                  <c:v>42.337350000000001</c:v>
                </c:pt>
                <c:pt idx="6093">
                  <c:v>42.32105</c:v>
                </c:pt>
                <c:pt idx="6094">
                  <c:v>42.304740000000002</c:v>
                </c:pt>
                <c:pt idx="6095">
                  <c:v>42.288400000000003</c:v>
                </c:pt>
                <c:pt idx="6096">
                  <c:v>42.27205</c:v>
                </c:pt>
                <c:pt idx="6097">
                  <c:v>42.255670000000002</c:v>
                </c:pt>
                <c:pt idx="6098">
                  <c:v>42.239280000000001</c:v>
                </c:pt>
                <c:pt idx="6099">
                  <c:v>42.222859999999997</c:v>
                </c:pt>
                <c:pt idx="6100">
                  <c:v>42.206420000000001</c:v>
                </c:pt>
                <c:pt idx="6101">
                  <c:v>42.189950000000003</c:v>
                </c:pt>
                <c:pt idx="6102">
                  <c:v>42.173450000000003</c:v>
                </c:pt>
                <c:pt idx="6103">
                  <c:v>42.156939999999999</c:v>
                </c:pt>
                <c:pt idx="6104">
                  <c:v>42.1404</c:v>
                </c:pt>
                <c:pt idx="6105">
                  <c:v>42.123829999999998</c:v>
                </c:pt>
                <c:pt idx="6106">
                  <c:v>42.107250000000001</c:v>
                </c:pt>
                <c:pt idx="6107">
                  <c:v>42.09064</c:v>
                </c:pt>
                <c:pt idx="6108">
                  <c:v>42.074010000000001</c:v>
                </c:pt>
                <c:pt idx="6109">
                  <c:v>42.05735</c:v>
                </c:pt>
                <c:pt idx="6110">
                  <c:v>42.040669999999999</c:v>
                </c:pt>
                <c:pt idx="6111">
                  <c:v>42.023960000000002</c:v>
                </c:pt>
                <c:pt idx="6112">
                  <c:v>42.007240000000003</c:v>
                </c:pt>
                <c:pt idx="6113">
                  <c:v>41.990490000000001</c:v>
                </c:pt>
                <c:pt idx="6114">
                  <c:v>41.97372</c:v>
                </c:pt>
                <c:pt idx="6115">
                  <c:v>41.956910000000001</c:v>
                </c:pt>
                <c:pt idx="6116">
                  <c:v>41.940080000000002</c:v>
                </c:pt>
                <c:pt idx="6117">
                  <c:v>41.923229999999997</c:v>
                </c:pt>
                <c:pt idx="6118">
                  <c:v>41.90634</c:v>
                </c:pt>
                <c:pt idx="6119">
                  <c:v>41.889420000000001</c:v>
                </c:pt>
                <c:pt idx="6120">
                  <c:v>41.872480000000003</c:v>
                </c:pt>
                <c:pt idx="6121">
                  <c:v>41.855510000000002</c:v>
                </c:pt>
                <c:pt idx="6122">
                  <c:v>41.838509999999999</c:v>
                </c:pt>
                <c:pt idx="6123">
                  <c:v>41.821480000000001</c:v>
                </c:pt>
                <c:pt idx="6124">
                  <c:v>41.804430000000004</c:v>
                </c:pt>
                <c:pt idx="6125">
                  <c:v>41.787350000000004</c:v>
                </c:pt>
                <c:pt idx="6126">
                  <c:v>41.770240000000001</c:v>
                </c:pt>
                <c:pt idx="6127">
                  <c:v>41.75311</c:v>
                </c:pt>
                <c:pt idx="6128">
                  <c:v>41.735959999999999</c:v>
                </c:pt>
                <c:pt idx="6129">
                  <c:v>41.718780000000002</c:v>
                </c:pt>
                <c:pt idx="6130">
                  <c:v>41.70158</c:v>
                </c:pt>
                <c:pt idx="6131">
                  <c:v>41.684350000000002</c:v>
                </c:pt>
                <c:pt idx="6132">
                  <c:v>41.667079999999999</c:v>
                </c:pt>
                <c:pt idx="6133">
                  <c:v>41.64978</c:v>
                </c:pt>
                <c:pt idx="6134">
                  <c:v>41.632460000000002</c:v>
                </c:pt>
                <c:pt idx="6135">
                  <c:v>41.615110000000001</c:v>
                </c:pt>
                <c:pt idx="6136">
                  <c:v>41.597740000000002</c:v>
                </c:pt>
                <c:pt idx="6137">
                  <c:v>41.580350000000003</c:v>
                </c:pt>
                <c:pt idx="6138">
                  <c:v>41.562930000000001</c:v>
                </c:pt>
                <c:pt idx="6139">
                  <c:v>41.545479999999998</c:v>
                </c:pt>
                <c:pt idx="6140">
                  <c:v>41.528010000000002</c:v>
                </c:pt>
                <c:pt idx="6141">
                  <c:v>41.510530000000003</c:v>
                </c:pt>
                <c:pt idx="6142">
                  <c:v>41.493020000000001</c:v>
                </c:pt>
                <c:pt idx="6143">
                  <c:v>41.475479999999997</c:v>
                </c:pt>
                <c:pt idx="6144">
                  <c:v>41.457929999999998</c:v>
                </c:pt>
                <c:pt idx="6145">
                  <c:v>41.440359999999998</c:v>
                </c:pt>
                <c:pt idx="6146">
                  <c:v>41.422759999999997</c:v>
                </c:pt>
                <c:pt idx="6147">
                  <c:v>41.405140000000003</c:v>
                </c:pt>
                <c:pt idx="6148">
                  <c:v>41.38749</c:v>
                </c:pt>
                <c:pt idx="6149">
                  <c:v>41.369819999999997</c:v>
                </c:pt>
                <c:pt idx="6150">
                  <c:v>41.352110000000003</c:v>
                </c:pt>
                <c:pt idx="6151">
                  <c:v>41.334389999999999</c:v>
                </c:pt>
                <c:pt idx="6152">
                  <c:v>41.31664</c:v>
                </c:pt>
                <c:pt idx="6153">
                  <c:v>41.298859999999998</c:v>
                </c:pt>
                <c:pt idx="6154">
                  <c:v>41.281059999999997</c:v>
                </c:pt>
                <c:pt idx="6155">
                  <c:v>41.263240000000003</c:v>
                </c:pt>
                <c:pt idx="6156">
                  <c:v>41.24539</c:v>
                </c:pt>
                <c:pt idx="6157">
                  <c:v>41.227530000000002</c:v>
                </c:pt>
                <c:pt idx="6158">
                  <c:v>41.209650000000003</c:v>
                </c:pt>
                <c:pt idx="6159">
                  <c:v>41.191749999999999</c:v>
                </c:pt>
                <c:pt idx="6160">
                  <c:v>41.173819999999999</c:v>
                </c:pt>
                <c:pt idx="6161">
                  <c:v>41.155880000000003</c:v>
                </c:pt>
                <c:pt idx="6162">
                  <c:v>41.137900000000002</c:v>
                </c:pt>
                <c:pt idx="6163">
                  <c:v>41.119900000000001</c:v>
                </c:pt>
                <c:pt idx="6164">
                  <c:v>41.101880000000001</c:v>
                </c:pt>
                <c:pt idx="6165">
                  <c:v>41.083840000000002</c:v>
                </c:pt>
                <c:pt idx="6166">
                  <c:v>41.065759999999997</c:v>
                </c:pt>
                <c:pt idx="6167">
                  <c:v>41.04766</c:v>
                </c:pt>
                <c:pt idx="6168">
                  <c:v>41.029530000000001</c:v>
                </c:pt>
                <c:pt idx="6169">
                  <c:v>41.011380000000003</c:v>
                </c:pt>
                <c:pt idx="6170">
                  <c:v>40.993200000000002</c:v>
                </c:pt>
                <c:pt idx="6171">
                  <c:v>40.975000000000001</c:v>
                </c:pt>
                <c:pt idx="6172">
                  <c:v>40.956769999999999</c:v>
                </c:pt>
                <c:pt idx="6173">
                  <c:v>40.938519999999997</c:v>
                </c:pt>
                <c:pt idx="6174">
                  <c:v>40.92024</c:v>
                </c:pt>
                <c:pt idx="6175">
                  <c:v>40.901960000000003</c:v>
                </c:pt>
                <c:pt idx="6176">
                  <c:v>40.883659999999999</c:v>
                </c:pt>
                <c:pt idx="6177">
                  <c:v>40.865340000000003</c:v>
                </c:pt>
                <c:pt idx="6178">
                  <c:v>40.846989999999998</c:v>
                </c:pt>
                <c:pt idx="6179">
                  <c:v>40.828629999999997</c:v>
                </c:pt>
                <c:pt idx="6180">
                  <c:v>40.810250000000003</c:v>
                </c:pt>
                <c:pt idx="6181">
                  <c:v>40.79186</c:v>
                </c:pt>
                <c:pt idx="6182">
                  <c:v>40.773440000000001</c:v>
                </c:pt>
                <c:pt idx="6183">
                  <c:v>40.754989999999999</c:v>
                </c:pt>
                <c:pt idx="6184">
                  <c:v>40.736519999999999</c:v>
                </c:pt>
                <c:pt idx="6185">
                  <c:v>40.718029999999999</c:v>
                </c:pt>
                <c:pt idx="6186">
                  <c:v>40.69952</c:v>
                </c:pt>
                <c:pt idx="6187">
                  <c:v>40.680979999999998</c:v>
                </c:pt>
                <c:pt idx="6188">
                  <c:v>40.662430000000001</c:v>
                </c:pt>
                <c:pt idx="6189">
                  <c:v>40.643859999999997</c:v>
                </c:pt>
                <c:pt idx="6190">
                  <c:v>40.625259999999997</c:v>
                </c:pt>
                <c:pt idx="6191">
                  <c:v>40.606650000000002</c:v>
                </c:pt>
                <c:pt idx="6192">
                  <c:v>40.588009999999997</c:v>
                </c:pt>
                <c:pt idx="6193">
                  <c:v>40.569360000000003</c:v>
                </c:pt>
                <c:pt idx="6194">
                  <c:v>40.550699999999999</c:v>
                </c:pt>
                <c:pt idx="6195">
                  <c:v>40.53201</c:v>
                </c:pt>
                <c:pt idx="6196">
                  <c:v>40.513300000000001</c:v>
                </c:pt>
                <c:pt idx="6197">
                  <c:v>40.494579999999999</c:v>
                </c:pt>
                <c:pt idx="6198">
                  <c:v>40.475830000000002</c:v>
                </c:pt>
                <c:pt idx="6199">
                  <c:v>40.457070000000002</c:v>
                </c:pt>
                <c:pt idx="6200">
                  <c:v>40.438279999999999</c:v>
                </c:pt>
                <c:pt idx="6201">
                  <c:v>40.419460000000001</c:v>
                </c:pt>
                <c:pt idx="6202">
                  <c:v>40.40061</c:v>
                </c:pt>
                <c:pt idx="6203">
                  <c:v>40.381740000000001</c:v>
                </c:pt>
                <c:pt idx="6204">
                  <c:v>40.362850000000002</c:v>
                </c:pt>
                <c:pt idx="6205">
                  <c:v>40.343940000000003</c:v>
                </c:pt>
                <c:pt idx="6206">
                  <c:v>40.325009999999999</c:v>
                </c:pt>
                <c:pt idx="6207">
                  <c:v>40.306049999999999</c:v>
                </c:pt>
                <c:pt idx="6208">
                  <c:v>40.287059999999997</c:v>
                </c:pt>
                <c:pt idx="6209">
                  <c:v>40.268059999999998</c:v>
                </c:pt>
                <c:pt idx="6210">
                  <c:v>40.249029999999998</c:v>
                </c:pt>
                <c:pt idx="6211">
                  <c:v>40.229979999999998</c:v>
                </c:pt>
                <c:pt idx="6212">
                  <c:v>40.210889999999999</c:v>
                </c:pt>
                <c:pt idx="6213">
                  <c:v>40.191789999999997</c:v>
                </c:pt>
                <c:pt idx="6214">
                  <c:v>40.172669999999997</c:v>
                </c:pt>
                <c:pt idx="6215">
                  <c:v>40.153509999999997</c:v>
                </c:pt>
                <c:pt idx="6216">
                  <c:v>40.134329999999999</c:v>
                </c:pt>
                <c:pt idx="6217">
                  <c:v>40.115130000000001</c:v>
                </c:pt>
                <c:pt idx="6218">
                  <c:v>40.0959</c:v>
                </c:pt>
                <c:pt idx="6219">
                  <c:v>40.076639999999998</c:v>
                </c:pt>
                <c:pt idx="6220">
                  <c:v>40.057360000000003</c:v>
                </c:pt>
                <c:pt idx="6221">
                  <c:v>40.038049999999998</c:v>
                </c:pt>
                <c:pt idx="6222">
                  <c:v>40.018729999999998</c:v>
                </c:pt>
                <c:pt idx="6223">
                  <c:v>39.999380000000002</c:v>
                </c:pt>
                <c:pt idx="6224">
                  <c:v>39.979999999999997</c:v>
                </c:pt>
                <c:pt idx="6225">
                  <c:v>39.960610000000003</c:v>
                </c:pt>
                <c:pt idx="6226">
                  <c:v>39.941200000000002</c:v>
                </c:pt>
                <c:pt idx="6227">
                  <c:v>39.921770000000002</c:v>
                </c:pt>
                <c:pt idx="6228">
                  <c:v>39.902320000000003</c:v>
                </c:pt>
                <c:pt idx="6229">
                  <c:v>39.882840000000002</c:v>
                </c:pt>
                <c:pt idx="6230">
                  <c:v>39.863340000000001</c:v>
                </c:pt>
                <c:pt idx="6231">
                  <c:v>39.843800000000002</c:v>
                </c:pt>
                <c:pt idx="6232">
                  <c:v>39.824249999999999</c:v>
                </c:pt>
                <c:pt idx="6233">
                  <c:v>39.804670000000002</c:v>
                </c:pt>
                <c:pt idx="6234">
                  <c:v>39.785060000000001</c:v>
                </c:pt>
                <c:pt idx="6235">
                  <c:v>39.765430000000002</c:v>
                </c:pt>
                <c:pt idx="6236">
                  <c:v>39.745780000000003</c:v>
                </c:pt>
                <c:pt idx="6237">
                  <c:v>39.726120000000002</c:v>
                </c:pt>
                <c:pt idx="6238">
                  <c:v>39.706429999999997</c:v>
                </c:pt>
                <c:pt idx="6239">
                  <c:v>39.686709999999998</c:v>
                </c:pt>
                <c:pt idx="6240">
                  <c:v>39.666969999999999</c:v>
                </c:pt>
                <c:pt idx="6241">
                  <c:v>39.647210000000001</c:v>
                </c:pt>
                <c:pt idx="6242">
                  <c:v>39.627429999999997</c:v>
                </c:pt>
                <c:pt idx="6243">
                  <c:v>39.607619999999997</c:v>
                </c:pt>
                <c:pt idx="6244">
                  <c:v>39.587789999999998</c:v>
                </c:pt>
                <c:pt idx="6245">
                  <c:v>39.567929999999997</c:v>
                </c:pt>
                <c:pt idx="6246">
                  <c:v>39.548050000000003</c:v>
                </c:pt>
                <c:pt idx="6247">
                  <c:v>39.52814</c:v>
                </c:pt>
                <c:pt idx="6248">
                  <c:v>39.508200000000002</c:v>
                </c:pt>
                <c:pt idx="6249">
                  <c:v>39.488230000000001</c:v>
                </c:pt>
                <c:pt idx="6250">
                  <c:v>39.468249999999998</c:v>
                </c:pt>
                <c:pt idx="6251">
                  <c:v>39.448239999999998</c:v>
                </c:pt>
                <c:pt idx="6252">
                  <c:v>39.428199999999997</c:v>
                </c:pt>
                <c:pt idx="6253">
                  <c:v>39.408140000000003</c:v>
                </c:pt>
                <c:pt idx="6254">
                  <c:v>39.388060000000003</c:v>
                </c:pt>
                <c:pt idx="6255">
                  <c:v>39.36795</c:v>
                </c:pt>
                <c:pt idx="6256">
                  <c:v>39.347830000000002</c:v>
                </c:pt>
                <c:pt idx="6257">
                  <c:v>39.327680000000001</c:v>
                </c:pt>
                <c:pt idx="6258">
                  <c:v>39.307519999999997</c:v>
                </c:pt>
                <c:pt idx="6259">
                  <c:v>39.287329999999997</c:v>
                </c:pt>
                <c:pt idx="6260">
                  <c:v>39.267130000000002</c:v>
                </c:pt>
                <c:pt idx="6261">
                  <c:v>39.24691</c:v>
                </c:pt>
                <c:pt idx="6262">
                  <c:v>39.226660000000003</c:v>
                </c:pt>
                <c:pt idx="6263">
                  <c:v>39.206389999999999</c:v>
                </c:pt>
                <c:pt idx="6264">
                  <c:v>39.186100000000003</c:v>
                </c:pt>
                <c:pt idx="6265">
                  <c:v>39.165790000000001</c:v>
                </c:pt>
                <c:pt idx="6266">
                  <c:v>39.145470000000003</c:v>
                </c:pt>
                <c:pt idx="6267">
                  <c:v>39.125129999999999</c:v>
                </c:pt>
                <c:pt idx="6268">
                  <c:v>39.104770000000002</c:v>
                </c:pt>
                <c:pt idx="6269">
                  <c:v>39.084380000000003</c:v>
                </c:pt>
                <c:pt idx="6270">
                  <c:v>39.063980000000001</c:v>
                </c:pt>
                <c:pt idx="6271">
                  <c:v>39.043550000000003</c:v>
                </c:pt>
                <c:pt idx="6272">
                  <c:v>39.023099999999999</c:v>
                </c:pt>
                <c:pt idx="6273">
                  <c:v>39.00264</c:v>
                </c:pt>
                <c:pt idx="6274">
                  <c:v>38.98216</c:v>
                </c:pt>
                <c:pt idx="6275">
                  <c:v>38.961680000000001</c:v>
                </c:pt>
                <c:pt idx="6276">
                  <c:v>38.94117</c:v>
                </c:pt>
                <c:pt idx="6277">
                  <c:v>38.920639999999999</c:v>
                </c:pt>
                <c:pt idx="6278">
                  <c:v>38.900089999999999</c:v>
                </c:pt>
                <c:pt idx="6279">
                  <c:v>38.879519999999999</c:v>
                </c:pt>
                <c:pt idx="6280">
                  <c:v>38.858930000000001</c:v>
                </c:pt>
                <c:pt idx="6281">
                  <c:v>38.838320000000003</c:v>
                </c:pt>
                <c:pt idx="6282">
                  <c:v>38.817689999999999</c:v>
                </c:pt>
                <c:pt idx="6283">
                  <c:v>38.797049999999999</c:v>
                </c:pt>
                <c:pt idx="6284">
                  <c:v>38.77637</c:v>
                </c:pt>
                <c:pt idx="6285">
                  <c:v>38.755670000000002</c:v>
                </c:pt>
                <c:pt idx="6286">
                  <c:v>38.734949999999998</c:v>
                </c:pt>
                <c:pt idx="6287">
                  <c:v>38.714199999999998</c:v>
                </c:pt>
                <c:pt idx="6288">
                  <c:v>38.693429999999999</c:v>
                </c:pt>
                <c:pt idx="6289">
                  <c:v>38.672620000000002</c:v>
                </c:pt>
                <c:pt idx="6290">
                  <c:v>38.651800000000001</c:v>
                </c:pt>
                <c:pt idx="6291">
                  <c:v>38.630949999999999</c:v>
                </c:pt>
                <c:pt idx="6292">
                  <c:v>38.61009</c:v>
                </c:pt>
                <c:pt idx="6293">
                  <c:v>38.589190000000002</c:v>
                </c:pt>
                <c:pt idx="6294">
                  <c:v>38.568289999999998</c:v>
                </c:pt>
                <c:pt idx="6295">
                  <c:v>38.547379999999997</c:v>
                </c:pt>
                <c:pt idx="6296">
                  <c:v>38.526449999999997</c:v>
                </c:pt>
                <c:pt idx="6297">
                  <c:v>38.505519999999997</c:v>
                </c:pt>
                <c:pt idx="6298">
                  <c:v>38.484580000000001</c:v>
                </c:pt>
                <c:pt idx="6299">
                  <c:v>38.463610000000003</c:v>
                </c:pt>
                <c:pt idx="6300">
                  <c:v>38.442619999999998</c:v>
                </c:pt>
                <c:pt idx="6301">
                  <c:v>38.421599999999998</c:v>
                </c:pt>
                <c:pt idx="6302">
                  <c:v>38.400550000000003</c:v>
                </c:pt>
                <c:pt idx="6303">
                  <c:v>38.379480000000001</c:v>
                </c:pt>
                <c:pt idx="6304">
                  <c:v>38.35839</c:v>
                </c:pt>
                <c:pt idx="6305">
                  <c:v>38.337269999999997</c:v>
                </c:pt>
                <c:pt idx="6306">
                  <c:v>38.316110000000002</c:v>
                </c:pt>
                <c:pt idx="6307">
                  <c:v>38.294939999999997</c:v>
                </c:pt>
                <c:pt idx="6308">
                  <c:v>38.273739999999997</c:v>
                </c:pt>
                <c:pt idx="6309">
                  <c:v>38.252510000000001</c:v>
                </c:pt>
                <c:pt idx="6310">
                  <c:v>38.231270000000002</c:v>
                </c:pt>
                <c:pt idx="6311">
                  <c:v>38.21002</c:v>
                </c:pt>
                <c:pt idx="6312">
                  <c:v>38.188749999999999</c:v>
                </c:pt>
                <c:pt idx="6313">
                  <c:v>38.167459999999998</c:v>
                </c:pt>
                <c:pt idx="6314">
                  <c:v>38.146160000000002</c:v>
                </c:pt>
                <c:pt idx="6315">
                  <c:v>38.124850000000002</c:v>
                </c:pt>
                <c:pt idx="6316">
                  <c:v>38.103520000000003</c:v>
                </c:pt>
                <c:pt idx="6317">
                  <c:v>38.082180000000001</c:v>
                </c:pt>
                <c:pt idx="6318">
                  <c:v>38.06082</c:v>
                </c:pt>
                <c:pt idx="6319">
                  <c:v>38.039439999999999</c:v>
                </c:pt>
                <c:pt idx="6320">
                  <c:v>38.018050000000002</c:v>
                </c:pt>
                <c:pt idx="6321">
                  <c:v>37.996630000000003</c:v>
                </c:pt>
                <c:pt idx="6322">
                  <c:v>37.975189999999998</c:v>
                </c:pt>
                <c:pt idx="6323">
                  <c:v>37.953710000000001</c:v>
                </c:pt>
                <c:pt idx="6324">
                  <c:v>37.932200000000002</c:v>
                </c:pt>
                <c:pt idx="6325">
                  <c:v>37.910679999999999</c:v>
                </c:pt>
                <c:pt idx="6326">
                  <c:v>37.889139999999998</c:v>
                </c:pt>
                <c:pt idx="6327">
                  <c:v>37.867609999999999</c:v>
                </c:pt>
                <c:pt idx="6328">
                  <c:v>37.846060000000001</c:v>
                </c:pt>
                <c:pt idx="6329">
                  <c:v>37.82452</c:v>
                </c:pt>
                <c:pt idx="6330">
                  <c:v>37.802970000000002</c:v>
                </c:pt>
                <c:pt idx="6331">
                  <c:v>37.781419999999997</c:v>
                </c:pt>
                <c:pt idx="6332">
                  <c:v>37.759869999999999</c:v>
                </c:pt>
                <c:pt idx="6333">
                  <c:v>37.738320000000002</c:v>
                </c:pt>
                <c:pt idx="6334">
                  <c:v>37.716769999999997</c:v>
                </c:pt>
                <c:pt idx="6335">
                  <c:v>37.6952</c:v>
                </c:pt>
                <c:pt idx="6336">
                  <c:v>37.673609999999996</c:v>
                </c:pt>
                <c:pt idx="6337">
                  <c:v>37.65202</c:v>
                </c:pt>
                <c:pt idx="6338">
                  <c:v>37.630409999999998</c:v>
                </c:pt>
                <c:pt idx="6339">
                  <c:v>37.608789999999999</c:v>
                </c:pt>
                <c:pt idx="6340">
                  <c:v>37.587159999999997</c:v>
                </c:pt>
                <c:pt idx="6341">
                  <c:v>37.565510000000003</c:v>
                </c:pt>
                <c:pt idx="6342">
                  <c:v>37.543849999999999</c:v>
                </c:pt>
                <c:pt idx="6343">
                  <c:v>37.522179999999999</c:v>
                </c:pt>
                <c:pt idx="6344">
                  <c:v>37.500489999999999</c:v>
                </c:pt>
                <c:pt idx="6345">
                  <c:v>37.47878</c:v>
                </c:pt>
                <c:pt idx="6346">
                  <c:v>37.457059999999998</c:v>
                </c:pt>
                <c:pt idx="6347">
                  <c:v>37.435339999999997</c:v>
                </c:pt>
                <c:pt idx="6348">
                  <c:v>37.413600000000002</c:v>
                </c:pt>
                <c:pt idx="6349">
                  <c:v>37.391860000000001</c:v>
                </c:pt>
                <c:pt idx="6350">
                  <c:v>37.37012</c:v>
                </c:pt>
                <c:pt idx="6351">
                  <c:v>37.348379999999999</c:v>
                </c:pt>
                <c:pt idx="6352">
                  <c:v>37.326630000000002</c:v>
                </c:pt>
                <c:pt idx="6353">
                  <c:v>37.304850000000002</c:v>
                </c:pt>
                <c:pt idx="6354">
                  <c:v>37.28304</c:v>
                </c:pt>
                <c:pt idx="6355">
                  <c:v>37.261220000000002</c:v>
                </c:pt>
                <c:pt idx="6356">
                  <c:v>37.239379999999997</c:v>
                </c:pt>
                <c:pt idx="6357">
                  <c:v>37.21752</c:v>
                </c:pt>
                <c:pt idx="6358">
                  <c:v>37.195639999999997</c:v>
                </c:pt>
                <c:pt idx="6359">
                  <c:v>37.173749999999998</c:v>
                </c:pt>
                <c:pt idx="6360">
                  <c:v>37.15184</c:v>
                </c:pt>
                <c:pt idx="6361">
                  <c:v>37.129919999999998</c:v>
                </c:pt>
                <c:pt idx="6362">
                  <c:v>37.107990000000001</c:v>
                </c:pt>
                <c:pt idx="6363">
                  <c:v>37.08605</c:v>
                </c:pt>
                <c:pt idx="6364">
                  <c:v>37.064109999999999</c:v>
                </c:pt>
                <c:pt idx="6365">
                  <c:v>37.042149999999999</c:v>
                </c:pt>
                <c:pt idx="6366">
                  <c:v>37.020180000000003</c:v>
                </c:pt>
                <c:pt idx="6367">
                  <c:v>36.998190000000001</c:v>
                </c:pt>
                <c:pt idx="6368">
                  <c:v>36.976179999999999</c:v>
                </c:pt>
                <c:pt idx="6369">
                  <c:v>36.954169999999998</c:v>
                </c:pt>
                <c:pt idx="6370">
                  <c:v>36.932139999999997</c:v>
                </c:pt>
                <c:pt idx="6371">
                  <c:v>36.9101</c:v>
                </c:pt>
                <c:pt idx="6372">
                  <c:v>36.88805</c:v>
                </c:pt>
                <c:pt idx="6373">
                  <c:v>36.865969999999997</c:v>
                </c:pt>
                <c:pt idx="6374">
                  <c:v>36.843870000000003</c:v>
                </c:pt>
                <c:pt idx="6375">
                  <c:v>36.821770000000001</c:v>
                </c:pt>
                <c:pt idx="6376">
                  <c:v>36.799639999999997</c:v>
                </c:pt>
                <c:pt idx="6377">
                  <c:v>36.77749</c:v>
                </c:pt>
                <c:pt idx="6378">
                  <c:v>36.755330000000001</c:v>
                </c:pt>
                <c:pt idx="6379">
                  <c:v>36.733150000000002</c:v>
                </c:pt>
                <c:pt idx="6380">
                  <c:v>36.710970000000003</c:v>
                </c:pt>
                <c:pt idx="6381">
                  <c:v>36.688769999999998</c:v>
                </c:pt>
                <c:pt idx="6382">
                  <c:v>36.666550000000001</c:v>
                </c:pt>
                <c:pt idx="6383">
                  <c:v>36.64432</c:v>
                </c:pt>
                <c:pt idx="6384">
                  <c:v>36.622070000000001</c:v>
                </c:pt>
                <c:pt idx="6385">
                  <c:v>36.599800000000002</c:v>
                </c:pt>
                <c:pt idx="6386">
                  <c:v>36.57752</c:v>
                </c:pt>
                <c:pt idx="6387">
                  <c:v>36.555219999999998</c:v>
                </c:pt>
                <c:pt idx="6388">
                  <c:v>36.532910000000001</c:v>
                </c:pt>
                <c:pt idx="6389">
                  <c:v>36.510579999999997</c:v>
                </c:pt>
                <c:pt idx="6390">
                  <c:v>36.488230000000001</c:v>
                </c:pt>
                <c:pt idx="6391">
                  <c:v>36.465859999999999</c:v>
                </c:pt>
                <c:pt idx="6392">
                  <c:v>36.443480000000001</c:v>
                </c:pt>
                <c:pt idx="6393">
                  <c:v>36.42109</c:v>
                </c:pt>
                <c:pt idx="6394">
                  <c:v>36.398690000000002</c:v>
                </c:pt>
                <c:pt idx="6395">
                  <c:v>36.376269999999998</c:v>
                </c:pt>
                <c:pt idx="6396">
                  <c:v>36.353839999999998</c:v>
                </c:pt>
                <c:pt idx="6397">
                  <c:v>36.331389999999999</c:v>
                </c:pt>
                <c:pt idx="6398">
                  <c:v>36.30894</c:v>
                </c:pt>
                <c:pt idx="6399">
                  <c:v>36.286490000000001</c:v>
                </c:pt>
                <c:pt idx="6400">
                  <c:v>36.264020000000002</c:v>
                </c:pt>
                <c:pt idx="6401">
                  <c:v>36.241540000000001</c:v>
                </c:pt>
                <c:pt idx="6402">
                  <c:v>36.219050000000003</c:v>
                </c:pt>
                <c:pt idx="6403">
                  <c:v>36.196550000000002</c:v>
                </c:pt>
                <c:pt idx="6404">
                  <c:v>36.174030000000002</c:v>
                </c:pt>
                <c:pt idx="6405">
                  <c:v>36.151519999999998</c:v>
                </c:pt>
                <c:pt idx="6406">
                  <c:v>36.128999999999998</c:v>
                </c:pt>
                <c:pt idx="6407">
                  <c:v>36.106479999999998</c:v>
                </c:pt>
                <c:pt idx="6408">
                  <c:v>36.083959999999998</c:v>
                </c:pt>
                <c:pt idx="6409">
                  <c:v>36.061419999999998</c:v>
                </c:pt>
                <c:pt idx="6410">
                  <c:v>36.038879999999999</c:v>
                </c:pt>
                <c:pt idx="6411">
                  <c:v>36.016330000000004</c:v>
                </c:pt>
                <c:pt idx="6412">
                  <c:v>35.993789999999997</c:v>
                </c:pt>
                <c:pt idx="6413">
                  <c:v>35.971240000000002</c:v>
                </c:pt>
                <c:pt idx="6414">
                  <c:v>35.948700000000002</c:v>
                </c:pt>
                <c:pt idx="6415">
                  <c:v>35.92615</c:v>
                </c:pt>
                <c:pt idx="6416">
                  <c:v>35.903590000000001</c:v>
                </c:pt>
                <c:pt idx="6417">
                  <c:v>35.881030000000003</c:v>
                </c:pt>
                <c:pt idx="6418">
                  <c:v>35.85848</c:v>
                </c:pt>
                <c:pt idx="6419">
                  <c:v>35.835920000000002</c:v>
                </c:pt>
                <c:pt idx="6420">
                  <c:v>35.813360000000003</c:v>
                </c:pt>
                <c:pt idx="6421">
                  <c:v>35.790799999999997</c:v>
                </c:pt>
                <c:pt idx="6422">
                  <c:v>35.768250000000002</c:v>
                </c:pt>
                <c:pt idx="6423">
                  <c:v>35.745699999999999</c:v>
                </c:pt>
                <c:pt idx="6424">
                  <c:v>35.723149999999997</c:v>
                </c:pt>
                <c:pt idx="6425">
                  <c:v>35.700600000000001</c:v>
                </c:pt>
                <c:pt idx="6426">
                  <c:v>35.678049999999999</c:v>
                </c:pt>
                <c:pt idx="6427">
                  <c:v>35.65551</c:v>
                </c:pt>
                <c:pt idx="6428">
                  <c:v>35.632980000000003</c:v>
                </c:pt>
                <c:pt idx="6429">
                  <c:v>35.610460000000003</c:v>
                </c:pt>
                <c:pt idx="6430">
                  <c:v>35.587949999999999</c:v>
                </c:pt>
                <c:pt idx="6431">
                  <c:v>35.565429999999999</c:v>
                </c:pt>
                <c:pt idx="6432">
                  <c:v>35.542920000000002</c:v>
                </c:pt>
                <c:pt idx="6433">
                  <c:v>35.520409999999998</c:v>
                </c:pt>
                <c:pt idx="6434">
                  <c:v>35.497920000000001</c:v>
                </c:pt>
                <c:pt idx="6435">
                  <c:v>35.475439999999999</c:v>
                </c:pt>
                <c:pt idx="6436">
                  <c:v>35.452970000000001</c:v>
                </c:pt>
                <c:pt idx="6437">
                  <c:v>35.430509999999998</c:v>
                </c:pt>
                <c:pt idx="6438">
                  <c:v>35.408050000000003</c:v>
                </c:pt>
                <c:pt idx="6439">
                  <c:v>35.385599999999997</c:v>
                </c:pt>
                <c:pt idx="6440">
                  <c:v>35.363149999999997</c:v>
                </c:pt>
                <c:pt idx="6441">
                  <c:v>35.340719999999997</c:v>
                </c:pt>
                <c:pt idx="6442">
                  <c:v>35.318300000000001</c:v>
                </c:pt>
                <c:pt idx="6443">
                  <c:v>35.295900000000003</c:v>
                </c:pt>
                <c:pt idx="6444">
                  <c:v>35.273519999999998</c:v>
                </c:pt>
                <c:pt idx="6445">
                  <c:v>35.251139999999999</c:v>
                </c:pt>
                <c:pt idx="6446">
                  <c:v>35.228789999999996</c:v>
                </c:pt>
                <c:pt idx="6447">
                  <c:v>35.206440000000001</c:v>
                </c:pt>
                <c:pt idx="6448">
                  <c:v>35.184109999999997</c:v>
                </c:pt>
                <c:pt idx="6449">
                  <c:v>35.161790000000003</c:v>
                </c:pt>
                <c:pt idx="6450">
                  <c:v>35.139479999999999</c:v>
                </c:pt>
                <c:pt idx="6451">
                  <c:v>35.117190000000001</c:v>
                </c:pt>
                <c:pt idx="6452">
                  <c:v>35.094900000000003</c:v>
                </c:pt>
                <c:pt idx="6453">
                  <c:v>35.072629999999997</c:v>
                </c:pt>
                <c:pt idx="6454">
                  <c:v>35.050359999999998</c:v>
                </c:pt>
                <c:pt idx="6455">
                  <c:v>35.028100000000002</c:v>
                </c:pt>
                <c:pt idx="6456">
                  <c:v>35.005850000000002</c:v>
                </c:pt>
                <c:pt idx="6457">
                  <c:v>34.983620000000002</c:v>
                </c:pt>
                <c:pt idx="6458">
                  <c:v>34.961410000000001</c:v>
                </c:pt>
                <c:pt idx="6459">
                  <c:v>34.939210000000003</c:v>
                </c:pt>
                <c:pt idx="6460">
                  <c:v>34.917029999999997</c:v>
                </c:pt>
                <c:pt idx="6461">
                  <c:v>34.894849999999998</c:v>
                </c:pt>
                <c:pt idx="6462">
                  <c:v>34.872680000000003</c:v>
                </c:pt>
                <c:pt idx="6463">
                  <c:v>34.850529999999999</c:v>
                </c:pt>
                <c:pt idx="6464">
                  <c:v>34.828380000000003</c:v>
                </c:pt>
                <c:pt idx="6465">
                  <c:v>34.806249999999999</c:v>
                </c:pt>
                <c:pt idx="6466">
                  <c:v>34.784149999999997</c:v>
                </c:pt>
                <c:pt idx="6467">
                  <c:v>34.762050000000002</c:v>
                </c:pt>
                <c:pt idx="6468">
                  <c:v>34.739980000000003</c:v>
                </c:pt>
                <c:pt idx="6469">
                  <c:v>34.717910000000003</c:v>
                </c:pt>
                <c:pt idx="6470">
                  <c:v>34.695860000000003</c:v>
                </c:pt>
                <c:pt idx="6471">
                  <c:v>34.673819999999999</c:v>
                </c:pt>
                <c:pt idx="6472">
                  <c:v>34.651789999999998</c:v>
                </c:pt>
                <c:pt idx="6473">
                  <c:v>34.629770000000001</c:v>
                </c:pt>
                <c:pt idx="6474">
                  <c:v>34.607770000000002</c:v>
                </c:pt>
                <c:pt idx="6475">
                  <c:v>34.585799999999999</c:v>
                </c:pt>
                <c:pt idx="6476">
                  <c:v>34.563830000000003</c:v>
                </c:pt>
                <c:pt idx="6477">
                  <c:v>34.541879999999999</c:v>
                </c:pt>
                <c:pt idx="6478">
                  <c:v>34.519950000000001</c:v>
                </c:pt>
                <c:pt idx="6479">
                  <c:v>34.498040000000003</c:v>
                </c:pt>
                <c:pt idx="6480">
                  <c:v>34.476149999999997</c:v>
                </c:pt>
                <c:pt idx="6481">
                  <c:v>34.454279999999997</c:v>
                </c:pt>
                <c:pt idx="6482">
                  <c:v>34.432429999999997</c:v>
                </c:pt>
                <c:pt idx="6483">
                  <c:v>34.410609999999998</c:v>
                </c:pt>
                <c:pt idx="6484">
                  <c:v>34.388800000000003</c:v>
                </c:pt>
                <c:pt idx="6485">
                  <c:v>34.367019999999997</c:v>
                </c:pt>
                <c:pt idx="6486">
                  <c:v>34.345260000000003</c:v>
                </c:pt>
                <c:pt idx="6487">
                  <c:v>34.323529999999998</c:v>
                </c:pt>
                <c:pt idx="6488">
                  <c:v>34.301839999999999</c:v>
                </c:pt>
                <c:pt idx="6489">
                  <c:v>34.280169999999998</c:v>
                </c:pt>
                <c:pt idx="6490">
                  <c:v>34.25853</c:v>
                </c:pt>
                <c:pt idx="6491">
                  <c:v>34.236919999999998</c:v>
                </c:pt>
                <c:pt idx="6492">
                  <c:v>34.215330000000002</c:v>
                </c:pt>
                <c:pt idx="6493">
                  <c:v>34.193779999999997</c:v>
                </c:pt>
                <c:pt idx="6494">
                  <c:v>34.172260000000001</c:v>
                </c:pt>
                <c:pt idx="6495">
                  <c:v>34.150770000000001</c:v>
                </c:pt>
                <c:pt idx="6496">
                  <c:v>34.12932</c:v>
                </c:pt>
                <c:pt idx="6497">
                  <c:v>34.10792</c:v>
                </c:pt>
                <c:pt idx="6498">
                  <c:v>34.086550000000003</c:v>
                </c:pt>
                <c:pt idx="6499">
                  <c:v>34.06521</c:v>
                </c:pt>
                <c:pt idx="6500">
                  <c:v>34.04392</c:v>
                </c:pt>
                <c:pt idx="6501">
                  <c:v>34.022660000000002</c:v>
                </c:pt>
                <c:pt idx="6502">
                  <c:v>34.001449999999998</c:v>
                </c:pt>
                <c:pt idx="6503">
                  <c:v>33.98028</c:v>
                </c:pt>
                <c:pt idx="6504">
                  <c:v>33.95917</c:v>
                </c:pt>
                <c:pt idx="6505">
                  <c:v>33.938110000000002</c:v>
                </c:pt>
                <c:pt idx="6506">
                  <c:v>33.917110000000001</c:v>
                </c:pt>
                <c:pt idx="6507">
                  <c:v>33.896160000000002</c:v>
                </c:pt>
                <c:pt idx="6508">
                  <c:v>33.875259999999997</c:v>
                </c:pt>
                <c:pt idx="6509">
                  <c:v>33.854410000000001</c:v>
                </c:pt>
                <c:pt idx="6510">
                  <c:v>33.833629999999999</c:v>
                </c:pt>
                <c:pt idx="6511">
                  <c:v>33.812899999999999</c:v>
                </c:pt>
                <c:pt idx="6512">
                  <c:v>33.79222</c:v>
                </c:pt>
                <c:pt idx="6513">
                  <c:v>33.771590000000003</c:v>
                </c:pt>
                <c:pt idx="6514">
                  <c:v>33.751019999999997</c:v>
                </c:pt>
                <c:pt idx="6515">
                  <c:v>33.730519999999999</c:v>
                </c:pt>
                <c:pt idx="6516">
                  <c:v>33.710090000000001</c:v>
                </c:pt>
                <c:pt idx="6517">
                  <c:v>33.689709999999998</c:v>
                </c:pt>
                <c:pt idx="6518">
                  <c:v>33.669400000000003</c:v>
                </c:pt>
                <c:pt idx="6519">
                  <c:v>33.649160000000002</c:v>
                </c:pt>
                <c:pt idx="6520">
                  <c:v>33.628990000000002</c:v>
                </c:pt>
                <c:pt idx="6521">
                  <c:v>33.608890000000002</c:v>
                </c:pt>
                <c:pt idx="6522">
                  <c:v>33.58887</c:v>
                </c:pt>
                <c:pt idx="6523">
                  <c:v>33.568919999999999</c:v>
                </c:pt>
                <c:pt idx="6524">
                  <c:v>33.549050000000001</c:v>
                </c:pt>
                <c:pt idx="6525">
                  <c:v>33.529260000000001</c:v>
                </c:pt>
                <c:pt idx="6526">
                  <c:v>33.509549999999997</c:v>
                </c:pt>
                <c:pt idx="6527">
                  <c:v>33.489930000000001</c:v>
                </c:pt>
                <c:pt idx="6528">
                  <c:v>33.470390000000002</c:v>
                </c:pt>
                <c:pt idx="6529">
                  <c:v>33.45093</c:v>
                </c:pt>
                <c:pt idx="6530">
                  <c:v>33.431559999999998</c:v>
                </c:pt>
                <c:pt idx="6531">
                  <c:v>33.412269999999999</c:v>
                </c:pt>
                <c:pt idx="6532">
                  <c:v>33.393070000000002</c:v>
                </c:pt>
                <c:pt idx="6533">
                  <c:v>33.373950000000001</c:v>
                </c:pt>
                <c:pt idx="6534">
                  <c:v>33.35492</c:v>
                </c:pt>
                <c:pt idx="6535">
                  <c:v>33.335990000000002</c:v>
                </c:pt>
                <c:pt idx="6536">
                  <c:v>33.317140000000002</c:v>
                </c:pt>
                <c:pt idx="6537">
                  <c:v>33.298389999999998</c:v>
                </c:pt>
                <c:pt idx="6538">
                  <c:v>33.279739999999997</c:v>
                </c:pt>
                <c:pt idx="6539">
                  <c:v>33.261189999999999</c:v>
                </c:pt>
                <c:pt idx="6540">
                  <c:v>33.242739999999998</c:v>
                </c:pt>
                <c:pt idx="6541">
                  <c:v>33.22439</c:v>
                </c:pt>
                <c:pt idx="6542">
                  <c:v>33.206159999999997</c:v>
                </c:pt>
                <c:pt idx="6543">
                  <c:v>33.188029999999998</c:v>
                </c:pt>
                <c:pt idx="6544">
                  <c:v>33.170020000000001</c:v>
                </c:pt>
                <c:pt idx="6545">
                  <c:v>33.15211</c:v>
                </c:pt>
                <c:pt idx="6546">
                  <c:v>33.134320000000002</c:v>
                </c:pt>
                <c:pt idx="6547">
                  <c:v>33.116639999999997</c:v>
                </c:pt>
                <c:pt idx="6548">
                  <c:v>33.099069999999998</c:v>
                </c:pt>
                <c:pt idx="6549">
                  <c:v>33.081620000000001</c:v>
                </c:pt>
                <c:pt idx="6550">
                  <c:v>33.06429</c:v>
                </c:pt>
                <c:pt idx="6551">
                  <c:v>33.047080000000001</c:v>
                </c:pt>
                <c:pt idx="6552">
                  <c:v>33.029989999999998</c:v>
                </c:pt>
                <c:pt idx="6553">
                  <c:v>33.013039999999997</c:v>
                </c:pt>
                <c:pt idx="6554">
                  <c:v>32.996220000000001</c:v>
                </c:pt>
                <c:pt idx="6555">
                  <c:v>32.979529999999997</c:v>
                </c:pt>
                <c:pt idx="6556">
                  <c:v>32.962980000000002</c:v>
                </c:pt>
                <c:pt idx="6557">
                  <c:v>32.946570000000001</c:v>
                </c:pt>
                <c:pt idx="6558">
                  <c:v>32.930289999999999</c:v>
                </c:pt>
                <c:pt idx="6559">
                  <c:v>32.914169999999999</c:v>
                </c:pt>
                <c:pt idx="6560">
                  <c:v>32.898200000000003</c:v>
                </c:pt>
                <c:pt idx="6561">
                  <c:v>32.882379999999998</c:v>
                </c:pt>
                <c:pt idx="6562">
                  <c:v>32.866720000000001</c:v>
                </c:pt>
                <c:pt idx="6563">
                  <c:v>32.851230000000001</c:v>
                </c:pt>
                <c:pt idx="6564">
                  <c:v>32.835900000000002</c:v>
                </c:pt>
                <c:pt idx="6565">
                  <c:v>32.820729999999998</c:v>
                </c:pt>
                <c:pt idx="6566">
                  <c:v>32.805750000000003</c:v>
                </c:pt>
                <c:pt idx="6567">
                  <c:v>32.790930000000003</c:v>
                </c:pt>
                <c:pt idx="6568">
                  <c:v>32.776290000000003</c:v>
                </c:pt>
                <c:pt idx="6569">
                  <c:v>32.76182</c:v>
                </c:pt>
                <c:pt idx="6570">
                  <c:v>32.747529999999998</c:v>
                </c:pt>
                <c:pt idx="6571">
                  <c:v>32.733440000000002</c:v>
                </c:pt>
                <c:pt idx="6572">
                  <c:v>32.719540000000002</c:v>
                </c:pt>
                <c:pt idx="6573">
                  <c:v>32.705829999999999</c:v>
                </c:pt>
                <c:pt idx="6574">
                  <c:v>32.692329999999998</c:v>
                </c:pt>
                <c:pt idx="6575">
                  <c:v>32.679029999999997</c:v>
                </c:pt>
                <c:pt idx="6576">
                  <c:v>32.665939999999999</c:v>
                </c:pt>
                <c:pt idx="6577">
                  <c:v>32.65305</c:v>
                </c:pt>
                <c:pt idx="6578">
                  <c:v>32.640369999999997</c:v>
                </c:pt>
                <c:pt idx="6579">
                  <c:v>32.627899999999997</c:v>
                </c:pt>
                <c:pt idx="6580">
                  <c:v>32.615630000000003</c:v>
                </c:pt>
                <c:pt idx="6581">
                  <c:v>32.603580000000001</c:v>
                </c:pt>
                <c:pt idx="6582">
                  <c:v>32.591749999999998</c:v>
                </c:pt>
                <c:pt idx="6583">
                  <c:v>32.580129999999997</c:v>
                </c:pt>
                <c:pt idx="6584">
                  <c:v>32.568739999999998</c:v>
                </c:pt>
                <c:pt idx="6585">
                  <c:v>32.557560000000002</c:v>
                </c:pt>
                <c:pt idx="6586">
                  <c:v>32.546599999999998</c:v>
                </c:pt>
                <c:pt idx="6587">
                  <c:v>32.535879999999999</c:v>
                </c:pt>
                <c:pt idx="6588">
                  <c:v>32.525370000000002</c:v>
                </c:pt>
                <c:pt idx="6589">
                  <c:v>32.515090000000001</c:v>
                </c:pt>
                <c:pt idx="6590">
                  <c:v>32.505029999999998</c:v>
                </c:pt>
                <c:pt idx="6591">
                  <c:v>32.495199999999997</c:v>
                </c:pt>
                <c:pt idx="6592">
                  <c:v>32.485579999999999</c:v>
                </c:pt>
                <c:pt idx="6593">
                  <c:v>32.476199999999999</c:v>
                </c:pt>
                <c:pt idx="6594">
                  <c:v>32.467039999999997</c:v>
                </c:pt>
                <c:pt idx="6595">
                  <c:v>32.458109999999998</c:v>
                </c:pt>
                <c:pt idx="6596">
                  <c:v>32.449399999999997</c:v>
                </c:pt>
                <c:pt idx="6597">
                  <c:v>32.440919999999998</c:v>
                </c:pt>
                <c:pt idx="6598">
                  <c:v>32.432659999999998</c:v>
                </c:pt>
                <c:pt idx="6599">
                  <c:v>32.424619999999997</c:v>
                </c:pt>
                <c:pt idx="6600">
                  <c:v>32.416789999999999</c:v>
                </c:pt>
                <c:pt idx="6601">
                  <c:v>32.409179999999999</c:v>
                </c:pt>
                <c:pt idx="6602">
                  <c:v>32.401789999999998</c:v>
                </c:pt>
                <c:pt idx="6603">
                  <c:v>32.39461</c:v>
                </c:pt>
                <c:pt idx="6604">
                  <c:v>32.387639999999998</c:v>
                </c:pt>
                <c:pt idx="6605">
                  <c:v>32.380870000000002</c:v>
                </c:pt>
                <c:pt idx="6606">
                  <c:v>32.374319999999997</c:v>
                </c:pt>
                <c:pt idx="6607">
                  <c:v>32.36797</c:v>
                </c:pt>
                <c:pt idx="6608">
                  <c:v>32.361820000000002</c:v>
                </c:pt>
                <c:pt idx="6609">
                  <c:v>32.35586</c:v>
                </c:pt>
                <c:pt idx="6610">
                  <c:v>32.350099999999998</c:v>
                </c:pt>
                <c:pt idx="6611">
                  <c:v>32.344529999999999</c:v>
                </c:pt>
                <c:pt idx="6612">
                  <c:v>32.33914</c:v>
                </c:pt>
                <c:pt idx="6613">
                  <c:v>32.333930000000002</c:v>
                </c:pt>
                <c:pt idx="6614">
                  <c:v>32.328899999999997</c:v>
                </c:pt>
                <c:pt idx="6615">
                  <c:v>32.324039999999997</c:v>
                </c:pt>
                <c:pt idx="6616">
                  <c:v>32.319339999999997</c:v>
                </c:pt>
                <c:pt idx="6617">
                  <c:v>32.314810000000001</c:v>
                </c:pt>
                <c:pt idx="6618">
                  <c:v>32.31044</c:v>
                </c:pt>
                <c:pt idx="6619">
                  <c:v>32.306220000000003</c:v>
                </c:pt>
                <c:pt idx="6620">
                  <c:v>32.302140000000001</c:v>
                </c:pt>
                <c:pt idx="6621">
                  <c:v>32.298209999999997</c:v>
                </c:pt>
                <c:pt idx="6622">
                  <c:v>32.294420000000002</c:v>
                </c:pt>
                <c:pt idx="6623">
                  <c:v>32.290750000000003</c:v>
                </c:pt>
                <c:pt idx="6624">
                  <c:v>32.287219999999998</c:v>
                </c:pt>
                <c:pt idx="6625">
                  <c:v>32.283799999999999</c:v>
                </c:pt>
                <c:pt idx="6626">
                  <c:v>32.280500000000004</c:v>
                </c:pt>
                <c:pt idx="6627">
                  <c:v>32.277320000000003</c:v>
                </c:pt>
                <c:pt idx="6628">
                  <c:v>32.274239999999999</c:v>
                </c:pt>
                <c:pt idx="6629">
                  <c:v>32.271270000000001</c:v>
                </c:pt>
                <c:pt idx="6630">
                  <c:v>32.2684</c:v>
                </c:pt>
                <c:pt idx="6631">
                  <c:v>32.265619999999998</c:v>
                </c:pt>
                <c:pt idx="6632">
                  <c:v>32.262929999999997</c:v>
                </c:pt>
                <c:pt idx="6633">
                  <c:v>32.26032</c:v>
                </c:pt>
                <c:pt idx="6634">
                  <c:v>32.257800000000003</c:v>
                </c:pt>
                <c:pt idx="6635">
                  <c:v>32.25535</c:v>
                </c:pt>
                <c:pt idx="6636">
                  <c:v>32.252969999999998</c:v>
                </c:pt>
                <c:pt idx="6637">
                  <c:v>32.25067</c:v>
                </c:pt>
                <c:pt idx="6638">
                  <c:v>32.248420000000003</c:v>
                </c:pt>
                <c:pt idx="6639">
                  <c:v>32.24624</c:v>
                </c:pt>
                <c:pt idx="6640">
                  <c:v>32.244120000000002</c:v>
                </c:pt>
                <c:pt idx="6641">
                  <c:v>32.242060000000002</c:v>
                </c:pt>
                <c:pt idx="6642">
                  <c:v>32.24004</c:v>
                </c:pt>
                <c:pt idx="6643">
                  <c:v>32.238079999999997</c:v>
                </c:pt>
                <c:pt idx="6644">
                  <c:v>32.236159999999998</c:v>
                </c:pt>
                <c:pt idx="6645">
                  <c:v>32.234279999999998</c:v>
                </c:pt>
                <c:pt idx="6646">
                  <c:v>32.232439999999997</c:v>
                </c:pt>
                <c:pt idx="6647">
                  <c:v>32.230649999999997</c:v>
                </c:pt>
                <c:pt idx="6648">
                  <c:v>32.22889</c:v>
                </c:pt>
                <c:pt idx="6649">
                  <c:v>32.227159999999998</c:v>
                </c:pt>
                <c:pt idx="6650">
                  <c:v>32.225470000000001</c:v>
                </c:pt>
                <c:pt idx="6651">
                  <c:v>32.223799999999997</c:v>
                </c:pt>
                <c:pt idx="6652">
                  <c:v>32.222169999999998</c:v>
                </c:pt>
                <c:pt idx="6653">
                  <c:v>32.220559999999999</c:v>
                </c:pt>
                <c:pt idx="6654">
                  <c:v>32.218980000000002</c:v>
                </c:pt>
                <c:pt idx="6655">
                  <c:v>32.21743</c:v>
                </c:pt>
                <c:pt idx="6656">
                  <c:v>32.215890000000002</c:v>
                </c:pt>
                <c:pt idx="6657">
                  <c:v>32.214379999999998</c:v>
                </c:pt>
                <c:pt idx="6658">
                  <c:v>32.212890000000002</c:v>
                </c:pt>
                <c:pt idx="6659">
                  <c:v>32.211419999999997</c:v>
                </c:pt>
                <c:pt idx="6660">
                  <c:v>32.209969999999998</c:v>
                </c:pt>
                <c:pt idx="6661">
                  <c:v>32.208530000000003</c:v>
                </c:pt>
                <c:pt idx="6662">
                  <c:v>32.20711</c:v>
                </c:pt>
                <c:pt idx="6663">
                  <c:v>32.205710000000003</c:v>
                </c:pt>
                <c:pt idx="6664">
                  <c:v>32.204329999999999</c:v>
                </c:pt>
                <c:pt idx="6665">
                  <c:v>32.202950000000001</c:v>
                </c:pt>
                <c:pt idx="6666">
                  <c:v>32.201599999999999</c:v>
                </c:pt>
                <c:pt idx="6667">
                  <c:v>32.200249999999997</c:v>
                </c:pt>
                <c:pt idx="6668">
                  <c:v>32.198920000000001</c:v>
                </c:pt>
                <c:pt idx="6669">
                  <c:v>32.197609999999997</c:v>
                </c:pt>
                <c:pt idx="6670">
                  <c:v>32.196300000000001</c:v>
                </c:pt>
                <c:pt idx="6671">
                  <c:v>32.195010000000003</c:v>
                </c:pt>
                <c:pt idx="6672">
                  <c:v>32.193730000000002</c:v>
                </c:pt>
                <c:pt idx="6673">
                  <c:v>32.19247</c:v>
                </c:pt>
                <c:pt idx="6674">
                  <c:v>32.191209999999998</c:v>
                </c:pt>
                <c:pt idx="6675">
                  <c:v>32.189959999999999</c:v>
                </c:pt>
                <c:pt idx="6676">
                  <c:v>32.18873</c:v>
                </c:pt>
                <c:pt idx="6677">
                  <c:v>32.187510000000003</c:v>
                </c:pt>
                <c:pt idx="6678">
                  <c:v>32.18629</c:v>
                </c:pt>
                <c:pt idx="6679">
                  <c:v>32.185090000000002</c:v>
                </c:pt>
                <c:pt idx="6680">
                  <c:v>32.183889999999998</c:v>
                </c:pt>
                <c:pt idx="6681">
                  <c:v>32.182699999999997</c:v>
                </c:pt>
                <c:pt idx="6682">
                  <c:v>32.181530000000002</c:v>
                </c:pt>
                <c:pt idx="6683">
                  <c:v>32.18036</c:v>
                </c:pt>
                <c:pt idx="6684">
                  <c:v>32.179200000000002</c:v>
                </c:pt>
                <c:pt idx="6685">
                  <c:v>32.178049999999999</c:v>
                </c:pt>
                <c:pt idx="6686">
                  <c:v>32.176909999999999</c:v>
                </c:pt>
                <c:pt idx="6687">
                  <c:v>32.175780000000003</c:v>
                </c:pt>
                <c:pt idx="6688">
                  <c:v>32.174660000000003</c:v>
                </c:pt>
                <c:pt idx="6689">
                  <c:v>32.173540000000003</c:v>
                </c:pt>
                <c:pt idx="6690">
                  <c:v>32.172440000000002</c:v>
                </c:pt>
                <c:pt idx="6691">
                  <c:v>32.171340000000001</c:v>
                </c:pt>
                <c:pt idx="6692">
                  <c:v>32.170250000000003</c:v>
                </c:pt>
                <c:pt idx="6693">
                  <c:v>32.169170000000001</c:v>
                </c:pt>
                <c:pt idx="6694">
                  <c:v>32.168089999999999</c:v>
                </c:pt>
                <c:pt idx="6695">
                  <c:v>32.167029999999997</c:v>
                </c:pt>
                <c:pt idx="6696">
                  <c:v>32.165970000000002</c:v>
                </c:pt>
                <c:pt idx="6697">
                  <c:v>32.164920000000002</c:v>
                </c:pt>
                <c:pt idx="6698">
                  <c:v>32.163879999999999</c:v>
                </c:pt>
                <c:pt idx="6699">
                  <c:v>32.162840000000003</c:v>
                </c:pt>
                <c:pt idx="6700">
                  <c:v>32.161810000000003</c:v>
                </c:pt>
                <c:pt idx="6701">
                  <c:v>32.160789999999999</c:v>
                </c:pt>
                <c:pt idx="6702">
                  <c:v>32.159770000000002</c:v>
                </c:pt>
                <c:pt idx="6703">
                  <c:v>32.158760000000001</c:v>
                </c:pt>
                <c:pt idx="6704">
                  <c:v>32.15775</c:v>
                </c:pt>
                <c:pt idx="6705">
                  <c:v>32.156759999999998</c:v>
                </c:pt>
                <c:pt idx="6706">
                  <c:v>32.155769999999997</c:v>
                </c:pt>
                <c:pt idx="6707">
                  <c:v>32.154780000000002</c:v>
                </c:pt>
                <c:pt idx="6708">
                  <c:v>32.153799999999997</c:v>
                </c:pt>
                <c:pt idx="6709">
                  <c:v>32.152830000000002</c:v>
                </c:pt>
                <c:pt idx="6710">
                  <c:v>32.151859999999999</c:v>
                </c:pt>
                <c:pt idx="6711">
                  <c:v>32.1509</c:v>
                </c:pt>
                <c:pt idx="6712">
                  <c:v>32.149940000000001</c:v>
                </c:pt>
                <c:pt idx="6713">
                  <c:v>32.148980000000002</c:v>
                </c:pt>
                <c:pt idx="6714">
                  <c:v>32.148040000000002</c:v>
                </c:pt>
                <c:pt idx="6715">
                  <c:v>32.147089999999999</c:v>
                </c:pt>
                <c:pt idx="6716">
                  <c:v>32.146149999999999</c:v>
                </c:pt>
                <c:pt idx="6717">
                  <c:v>32.145209999999999</c:v>
                </c:pt>
                <c:pt idx="6718">
                  <c:v>32.144280000000002</c:v>
                </c:pt>
                <c:pt idx="6719">
                  <c:v>32.143349999999998</c:v>
                </c:pt>
                <c:pt idx="6720">
                  <c:v>32.142420000000001</c:v>
                </c:pt>
                <c:pt idx="6721">
                  <c:v>32.141500000000001</c:v>
                </c:pt>
                <c:pt idx="6722">
                  <c:v>32.140569999999997</c:v>
                </c:pt>
                <c:pt idx="6723">
                  <c:v>32.139659999999999</c:v>
                </c:pt>
                <c:pt idx="6724">
                  <c:v>32.138739999999999</c:v>
                </c:pt>
                <c:pt idx="6725">
                  <c:v>32.137830000000001</c:v>
                </c:pt>
                <c:pt idx="6726">
                  <c:v>32.136920000000003</c:v>
                </c:pt>
                <c:pt idx="6727">
                  <c:v>32.136009999999999</c:v>
                </c:pt>
                <c:pt idx="6728">
                  <c:v>32.135109999999997</c:v>
                </c:pt>
                <c:pt idx="6729">
                  <c:v>32.1342</c:v>
                </c:pt>
                <c:pt idx="6730">
                  <c:v>32.133299999999998</c:v>
                </c:pt>
                <c:pt idx="6731">
                  <c:v>32.132399999999997</c:v>
                </c:pt>
                <c:pt idx="6732">
                  <c:v>32.131509999999999</c:v>
                </c:pt>
                <c:pt idx="6733">
                  <c:v>32.130609999999997</c:v>
                </c:pt>
                <c:pt idx="6734">
                  <c:v>32.129719999999999</c:v>
                </c:pt>
                <c:pt idx="6735">
                  <c:v>32.128830000000001</c:v>
                </c:pt>
                <c:pt idx="6736">
                  <c:v>32.127940000000002</c:v>
                </c:pt>
                <c:pt idx="6737">
                  <c:v>32.127049999999997</c:v>
                </c:pt>
                <c:pt idx="6738">
                  <c:v>32.126159999999999</c:v>
                </c:pt>
                <c:pt idx="6739">
                  <c:v>32.125279999999997</c:v>
                </c:pt>
                <c:pt idx="6740">
                  <c:v>32.124400000000001</c:v>
                </c:pt>
                <c:pt idx="6741">
                  <c:v>32.123519999999999</c:v>
                </c:pt>
                <c:pt idx="6742">
                  <c:v>32.12265</c:v>
                </c:pt>
                <c:pt idx="6743">
                  <c:v>32.121780000000001</c:v>
                </c:pt>
                <c:pt idx="6744">
                  <c:v>32.120910000000002</c:v>
                </c:pt>
                <c:pt idx="6745">
                  <c:v>32.120040000000003</c:v>
                </c:pt>
                <c:pt idx="6746">
                  <c:v>32.11918</c:v>
                </c:pt>
                <c:pt idx="6747">
                  <c:v>32.118319999999997</c:v>
                </c:pt>
                <c:pt idx="6748">
                  <c:v>32.117460000000001</c:v>
                </c:pt>
                <c:pt idx="6749">
                  <c:v>32.116610000000001</c:v>
                </c:pt>
                <c:pt idx="6750">
                  <c:v>32.115760000000002</c:v>
                </c:pt>
                <c:pt idx="6751">
                  <c:v>32.114910000000002</c:v>
                </c:pt>
                <c:pt idx="6752">
                  <c:v>32.114060000000002</c:v>
                </c:pt>
                <c:pt idx="6753">
                  <c:v>32.113219999999998</c:v>
                </c:pt>
                <c:pt idx="6754">
                  <c:v>32.112389999999998</c:v>
                </c:pt>
                <c:pt idx="6755">
                  <c:v>32.111559999999997</c:v>
                </c:pt>
                <c:pt idx="6756">
                  <c:v>32.110729999999997</c:v>
                </c:pt>
                <c:pt idx="6757">
                  <c:v>32.109900000000003</c:v>
                </c:pt>
                <c:pt idx="6758">
                  <c:v>32.109079999999999</c:v>
                </c:pt>
                <c:pt idx="6759">
                  <c:v>32.108269999999997</c:v>
                </c:pt>
                <c:pt idx="6760">
                  <c:v>32.107460000000003</c:v>
                </c:pt>
                <c:pt idx="6761">
                  <c:v>32.106650000000002</c:v>
                </c:pt>
                <c:pt idx="6762">
                  <c:v>32.105849999999997</c:v>
                </c:pt>
                <c:pt idx="6763">
                  <c:v>32.105049999999999</c:v>
                </c:pt>
                <c:pt idx="6764">
                  <c:v>32.10425</c:v>
                </c:pt>
                <c:pt idx="6765">
                  <c:v>32.103459999999998</c:v>
                </c:pt>
                <c:pt idx="6766">
                  <c:v>32.102670000000003</c:v>
                </c:pt>
                <c:pt idx="6767">
                  <c:v>32.101889999999997</c:v>
                </c:pt>
                <c:pt idx="6768">
                  <c:v>32.101100000000002</c:v>
                </c:pt>
                <c:pt idx="6769">
                  <c:v>32.10033</c:v>
                </c:pt>
                <c:pt idx="6770">
                  <c:v>32.099550000000001</c:v>
                </c:pt>
                <c:pt idx="6771">
                  <c:v>32.098779999999998</c:v>
                </c:pt>
                <c:pt idx="6772">
                  <c:v>32.098010000000002</c:v>
                </c:pt>
                <c:pt idx="6773">
                  <c:v>32.097239999999999</c:v>
                </c:pt>
                <c:pt idx="6774">
                  <c:v>32.09648</c:v>
                </c:pt>
                <c:pt idx="6775">
                  <c:v>32.09572</c:v>
                </c:pt>
                <c:pt idx="6776">
                  <c:v>32.09496</c:v>
                </c:pt>
                <c:pt idx="6777">
                  <c:v>32.094200000000001</c:v>
                </c:pt>
                <c:pt idx="6778">
                  <c:v>32.093449999999997</c:v>
                </c:pt>
                <c:pt idx="6779">
                  <c:v>32.092700000000001</c:v>
                </c:pt>
                <c:pt idx="6780">
                  <c:v>32.091940000000001</c:v>
                </c:pt>
                <c:pt idx="6781">
                  <c:v>32.091189999999997</c:v>
                </c:pt>
                <c:pt idx="6782">
                  <c:v>32.090440000000001</c:v>
                </c:pt>
                <c:pt idx="6783">
                  <c:v>32.089700000000001</c:v>
                </c:pt>
                <c:pt idx="6784">
                  <c:v>32.088949999999997</c:v>
                </c:pt>
                <c:pt idx="6785">
                  <c:v>32.088200000000001</c:v>
                </c:pt>
                <c:pt idx="6786">
                  <c:v>32.087449999999997</c:v>
                </c:pt>
                <c:pt idx="6787">
                  <c:v>32.0867</c:v>
                </c:pt>
                <c:pt idx="6788">
                  <c:v>32.085949999999997</c:v>
                </c:pt>
                <c:pt idx="6789">
                  <c:v>32.085209999999996</c:v>
                </c:pt>
                <c:pt idx="6790">
                  <c:v>32.08446</c:v>
                </c:pt>
                <c:pt idx="6791">
                  <c:v>32.083710000000004</c:v>
                </c:pt>
                <c:pt idx="6792">
                  <c:v>32.08296</c:v>
                </c:pt>
                <c:pt idx="6793">
                  <c:v>32.082210000000003</c:v>
                </c:pt>
                <c:pt idx="6794">
                  <c:v>32.08146</c:v>
                </c:pt>
                <c:pt idx="6795">
                  <c:v>32.080710000000003</c:v>
                </c:pt>
                <c:pt idx="6796">
                  <c:v>32.079949999999997</c:v>
                </c:pt>
                <c:pt idx="6797">
                  <c:v>32.0792</c:v>
                </c:pt>
                <c:pt idx="6798">
                  <c:v>32.078449999999997</c:v>
                </c:pt>
                <c:pt idx="6799">
                  <c:v>32.077689999999997</c:v>
                </c:pt>
                <c:pt idx="6800">
                  <c:v>32.076929999999997</c:v>
                </c:pt>
                <c:pt idx="6801">
                  <c:v>32.076169999999998</c:v>
                </c:pt>
                <c:pt idx="6802">
                  <c:v>32.075409999999998</c:v>
                </c:pt>
                <c:pt idx="6803">
                  <c:v>32.074640000000002</c:v>
                </c:pt>
                <c:pt idx="6804">
                  <c:v>32.073880000000003</c:v>
                </c:pt>
                <c:pt idx="6805">
                  <c:v>32.07311</c:v>
                </c:pt>
                <c:pt idx="6806">
                  <c:v>32.072339999999997</c:v>
                </c:pt>
                <c:pt idx="6807">
                  <c:v>32.071579999999997</c:v>
                </c:pt>
                <c:pt idx="6808">
                  <c:v>32.070810000000002</c:v>
                </c:pt>
                <c:pt idx="6809">
                  <c:v>32.070030000000003</c:v>
                </c:pt>
                <c:pt idx="6810">
                  <c:v>32.06926</c:v>
                </c:pt>
                <c:pt idx="6811">
                  <c:v>32.068489999999997</c:v>
                </c:pt>
                <c:pt idx="6812">
                  <c:v>32.067720000000001</c:v>
                </c:pt>
                <c:pt idx="6813">
                  <c:v>32.066940000000002</c:v>
                </c:pt>
                <c:pt idx="6814">
                  <c:v>32.06617</c:v>
                </c:pt>
                <c:pt idx="6815">
                  <c:v>32.065399999999997</c:v>
                </c:pt>
                <c:pt idx="6816">
                  <c:v>32.064619999999998</c:v>
                </c:pt>
                <c:pt idx="6817">
                  <c:v>32.063850000000002</c:v>
                </c:pt>
                <c:pt idx="6818">
                  <c:v>32.063070000000003</c:v>
                </c:pt>
                <c:pt idx="6819">
                  <c:v>32.0623</c:v>
                </c:pt>
                <c:pt idx="6820">
                  <c:v>32.061529999999998</c:v>
                </c:pt>
                <c:pt idx="6821">
                  <c:v>32.060749999999999</c:v>
                </c:pt>
                <c:pt idx="6822">
                  <c:v>32.059980000000003</c:v>
                </c:pt>
                <c:pt idx="6823">
                  <c:v>32.05921</c:v>
                </c:pt>
                <c:pt idx="6824">
                  <c:v>32.058439999999997</c:v>
                </c:pt>
                <c:pt idx="6825">
                  <c:v>32.057679999999998</c:v>
                </c:pt>
                <c:pt idx="6826">
                  <c:v>32.056910000000002</c:v>
                </c:pt>
                <c:pt idx="6827">
                  <c:v>32.056150000000002</c:v>
                </c:pt>
                <c:pt idx="6828">
                  <c:v>32.055390000000003</c:v>
                </c:pt>
                <c:pt idx="6829">
                  <c:v>32.054630000000003</c:v>
                </c:pt>
                <c:pt idx="6830">
                  <c:v>32.053870000000003</c:v>
                </c:pt>
                <c:pt idx="6831">
                  <c:v>32.05312</c:v>
                </c:pt>
                <c:pt idx="6832">
                  <c:v>32.052370000000003</c:v>
                </c:pt>
                <c:pt idx="6833">
                  <c:v>32.05162</c:v>
                </c:pt>
                <c:pt idx="6834">
                  <c:v>32.050870000000003</c:v>
                </c:pt>
                <c:pt idx="6835">
                  <c:v>32.050130000000003</c:v>
                </c:pt>
                <c:pt idx="6836">
                  <c:v>32.049390000000002</c:v>
                </c:pt>
                <c:pt idx="6837">
                  <c:v>32.048650000000002</c:v>
                </c:pt>
                <c:pt idx="6838">
                  <c:v>32.047910000000002</c:v>
                </c:pt>
                <c:pt idx="6839">
                  <c:v>32.047179999999997</c:v>
                </c:pt>
                <c:pt idx="6840">
                  <c:v>32.04645</c:v>
                </c:pt>
                <c:pt idx="6841">
                  <c:v>32.045720000000003</c:v>
                </c:pt>
                <c:pt idx="6842">
                  <c:v>32.045000000000002</c:v>
                </c:pt>
                <c:pt idx="6843">
                  <c:v>32.044280000000001</c:v>
                </c:pt>
                <c:pt idx="6844">
                  <c:v>32.043559999999999</c:v>
                </c:pt>
                <c:pt idx="6845">
                  <c:v>32.042839999999998</c:v>
                </c:pt>
                <c:pt idx="6846">
                  <c:v>32.04213</c:v>
                </c:pt>
                <c:pt idx="6847">
                  <c:v>32.041409999999999</c:v>
                </c:pt>
                <c:pt idx="6848">
                  <c:v>32.040700000000001</c:v>
                </c:pt>
                <c:pt idx="6849">
                  <c:v>32.04</c:v>
                </c:pt>
                <c:pt idx="6850">
                  <c:v>32.039290000000001</c:v>
                </c:pt>
                <c:pt idx="6851">
                  <c:v>32.038589999999999</c:v>
                </c:pt>
                <c:pt idx="6852">
                  <c:v>32.037889999999997</c:v>
                </c:pt>
                <c:pt idx="6853">
                  <c:v>32.037190000000002</c:v>
                </c:pt>
                <c:pt idx="6854">
                  <c:v>32.036490000000001</c:v>
                </c:pt>
                <c:pt idx="6855">
                  <c:v>32.035789999999999</c:v>
                </c:pt>
                <c:pt idx="6856">
                  <c:v>32.035089999999997</c:v>
                </c:pt>
                <c:pt idx="6857">
                  <c:v>32.034399999999998</c:v>
                </c:pt>
                <c:pt idx="6858">
                  <c:v>32.033700000000003</c:v>
                </c:pt>
                <c:pt idx="6859">
                  <c:v>32.033009999999997</c:v>
                </c:pt>
                <c:pt idx="6860">
                  <c:v>32.032319999999999</c:v>
                </c:pt>
                <c:pt idx="6861">
                  <c:v>32.03163</c:v>
                </c:pt>
                <c:pt idx="6862">
                  <c:v>32.030940000000001</c:v>
                </c:pt>
                <c:pt idx="6863">
                  <c:v>32.030250000000002</c:v>
                </c:pt>
                <c:pt idx="6864">
                  <c:v>32.029559999999996</c:v>
                </c:pt>
                <c:pt idx="6865">
                  <c:v>32.028869999999998</c:v>
                </c:pt>
                <c:pt idx="6866">
                  <c:v>32.028190000000002</c:v>
                </c:pt>
                <c:pt idx="6867">
                  <c:v>32.027500000000003</c:v>
                </c:pt>
                <c:pt idx="6868">
                  <c:v>32.026820000000001</c:v>
                </c:pt>
                <c:pt idx="6869">
                  <c:v>32.026130000000002</c:v>
                </c:pt>
                <c:pt idx="6870">
                  <c:v>32.025449999999999</c:v>
                </c:pt>
                <c:pt idx="6871">
                  <c:v>32.024769999999997</c:v>
                </c:pt>
                <c:pt idx="6872">
                  <c:v>32.024090000000001</c:v>
                </c:pt>
                <c:pt idx="6873">
                  <c:v>32.023420000000002</c:v>
                </c:pt>
                <c:pt idx="6874">
                  <c:v>32.022739999999999</c:v>
                </c:pt>
                <c:pt idx="6875">
                  <c:v>32.022069999999999</c:v>
                </c:pt>
                <c:pt idx="6876">
                  <c:v>32.0214</c:v>
                </c:pt>
                <c:pt idx="6877">
                  <c:v>32.02073</c:v>
                </c:pt>
                <c:pt idx="6878">
                  <c:v>32.020060000000001</c:v>
                </c:pt>
                <c:pt idx="6879">
                  <c:v>32.019399999999997</c:v>
                </c:pt>
                <c:pt idx="6880">
                  <c:v>32.018729999999998</c:v>
                </c:pt>
                <c:pt idx="6881">
                  <c:v>32.018079999999998</c:v>
                </c:pt>
                <c:pt idx="6882">
                  <c:v>32.017420000000001</c:v>
                </c:pt>
                <c:pt idx="6883">
                  <c:v>32.016770000000001</c:v>
                </c:pt>
                <c:pt idx="6884">
                  <c:v>32.016109999999998</c:v>
                </c:pt>
                <c:pt idx="6885">
                  <c:v>32.015470000000001</c:v>
                </c:pt>
                <c:pt idx="6886">
                  <c:v>32.01482</c:v>
                </c:pt>
                <c:pt idx="6887">
                  <c:v>32.01417</c:v>
                </c:pt>
                <c:pt idx="6888">
                  <c:v>32.013530000000003</c:v>
                </c:pt>
                <c:pt idx="6889">
                  <c:v>32.012889999999999</c:v>
                </c:pt>
                <c:pt idx="6890">
                  <c:v>32.012250000000002</c:v>
                </c:pt>
                <c:pt idx="6891">
                  <c:v>32.011620000000001</c:v>
                </c:pt>
                <c:pt idx="6892">
                  <c:v>32.010980000000004</c:v>
                </c:pt>
                <c:pt idx="6893">
                  <c:v>32.010350000000003</c:v>
                </c:pt>
                <c:pt idx="6894">
                  <c:v>32.009709999999998</c:v>
                </c:pt>
                <c:pt idx="6895">
                  <c:v>32.009079999999997</c:v>
                </c:pt>
                <c:pt idx="6896">
                  <c:v>32.008450000000003</c:v>
                </c:pt>
                <c:pt idx="6897">
                  <c:v>32.007820000000002</c:v>
                </c:pt>
                <c:pt idx="6898">
                  <c:v>32.007190000000001</c:v>
                </c:pt>
                <c:pt idx="6899">
                  <c:v>32.00656</c:v>
                </c:pt>
                <c:pt idx="6900">
                  <c:v>32.005929999999999</c:v>
                </c:pt>
                <c:pt idx="6901">
                  <c:v>32.005290000000002</c:v>
                </c:pt>
                <c:pt idx="6902">
                  <c:v>32.004660000000001</c:v>
                </c:pt>
                <c:pt idx="6903">
                  <c:v>32.00403</c:v>
                </c:pt>
                <c:pt idx="6904">
                  <c:v>32.003399999999999</c:v>
                </c:pt>
                <c:pt idx="6905">
                  <c:v>32.002760000000002</c:v>
                </c:pt>
                <c:pt idx="6906">
                  <c:v>32.002130000000001</c:v>
                </c:pt>
                <c:pt idx="6907">
                  <c:v>32.001489999999997</c:v>
                </c:pt>
                <c:pt idx="6908">
                  <c:v>32.00085</c:v>
                </c:pt>
                <c:pt idx="6909">
                  <c:v>32.000210000000003</c:v>
                </c:pt>
                <c:pt idx="6910">
                  <c:v>31.999569999999999</c:v>
                </c:pt>
                <c:pt idx="6911">
                  <c:v>31.998930000000001</c:v>
                </c:pt>
                <c:pt idx="6912">
                  <c:v>31.998290000000001</c:v>
                </c:pt>
                <c:pt idx="6913">
                  <c:v>31.997640000000001</c:v>
                </c:pt>
                <c:pt idx="6914">
                  <c:v>31.997</c:v>
                </c:pt>
                <c:pt idx="6915">
                  <c:v>31.996359999999999</c:v>
                </c:pt>
                <c:pt idx="6916">
                  <c:v>31.995719999999999</c:v>
                </c:pt>
                <c:pt idx="6917">
                  <c:v>31.995069999999998</c:v>
                </c:pt>
                <c:pt idx="6918">
                  <c:v>31.994430000000001</c:v>
                </c:pt>
                <c:pt idx="6919">
                  <c:v>31.993790000000001</c:v>
                </c:pt>
                <c:pt idx="6920">
                  <c:v>31.99314</c:v>
                </c:pt>
                <c:pt idx="6921">
                  <c:v>31.9925</c:v>
                </c:pt>
                <c:pt idx="6922">
                  <c:v>31.991859999999999</c:v>
                </c:pt>
                <c:pt idx="6923">
                  <c:v>31.991219999999998</c:v>
                </c:pt>
                <c:pt idx="6924">
                  <c:v>31.990580000000001</c:v>
                </c:pt>
                <c:pt idx="6925">
                  <c:v>31.98995</c:v>
                </c:pt>
                <c:pt idx="6926">
                  <c:v>31.98931</c:v>
                </c:pt>
                <c:pt idx="6927">
                  <c:v>31.988679999999999</c:v>
                </c:pt>
                <c:pt idx="6928">
                  <c:v>31.988040000000002</c:v>
                </c:pt>
                <c:pt idx="6929">
                  <c:v>31.987410000000001</c:v>
                </c:pt>
                <c:pt idx="6930">
                  <c:v>31.98678</c:v>
                </c:pt>
                <c:pt idx="6931">
                  <c:v>31.986149999999999</c:v>
                </c:pt>
                <c:pt idx="6932">
                  <c:v>31.985530000000001</c:v>
                </c:pt>
                <c:pt idx="6933">
                  <c:v>31.984909999999999</c:v>
                </c:pt>
                <c:pt idx="6934">
                  <c:v>31.984279999999998</c:v>
                </c:pt>
                <c:pt idx="6935">
                  <c:v>31.98366</c:v>
                </c:pt>
                <c:pt idx="6936">
                  <c:v>31.983039999999999</c:v>
                </c:pt>
                <c:pt idx="6937">
                  <c:v>31.982430000000001</c:v>
                </c:pt>
                <c:pt idx="6938">
                  <c:v>31.981809999999999</c:v>
                </c:pt>
                <c:pt idx="6939">
                  <c:v>31.981200000000001</c:v>
                </c:pt>
                <c:pt idx="6940">
                  <c:v>31.98058</c:v>
                </c:pt>
                <c:pt idx="6941">
                  <c:v>31.979970000000002</c:v>
                </c:pt>
                <c:pt idx="6942">
                  <c:v>31.97936</c:v>
                </c:pt>
                <c:pt idx="6943">
                  <c:v>31.978750000000002</c:v>
                </c:pt>
                <c:pt idx="6944">
                  <c:v>31.97813</c:v>
                </c:pt>
                <c:pt idx="6945">
                  <c:v>31.977519999999998</c:v>
                </c:pt>
                <c:pt idx="6946">
                  <c:v>31.97691</c:v>
                </c:pt>
                <c:pt idx="6947">
                  <c:v>31.976299999999998</c:v>
                </c:pt>
                <c:pt idx="6948">
                  <c:v>31.97569</c:v>
                </c:pt>
                <c:pt idx="6949">
                  <c:v>31.975079999999998</c:v>
                </c:pt>
                <c:pt idx="6950">
                  <c:v>31.974460000000001</c:v>
                </c:pt>
                <c:pt idx="6951">
                  <c:v>31.973849999999999</c:v>
                </c:pt>
                <c:pt idx="6952">
                  <c:v>31.973240000000001</c:v>
                </c:pt>
                <c:pt idx="6953">
                  <c:v>31.972619999999999</c:v>
                </c:pt>
                <c:pt idx="6954">
                  <c:v>31.972000000000001</c:v>
                </c:pt>
                <c:pt idx="6955">
                  <c:v>31.97139</c:v>
                </c:pt>
                <c:pt idx="6956">
                  <c:v>31.970770000000002</c:v>
                </c:pt>
                <c:pt idx="6957">
                  <c:v>31.97015</c:v>
                </c:pt>
                <c:pt idx="6958">
                  <c:v>31.969519999999999</c:v>
                </c:pt>
                <c:pt idx="6959">
                  <c:v>31.968900000000001</c:v>
                </c:pt>
                <c:pt idx="6960">
                  <c:v>31.96827</c:v>
                </c:pt>
                <c:pt idx="6961">
                  <c:v>31.967649999999999</c:v>
                </c:pt>
                <c:pt idx="6962">
                  <c:v>31.967020000000002</c:v>
                </c:pt>
                <c:pt idx="6963">
                  <c:v>31.966390000000001</c:v>
                </c:pt>
                <c:pt idx="6964">
                  <c:v>31.96576</c:v>
                </c:pt>
                <c:pt idx="6965">
                  <c:v>31.965129999999998</c:v>
                </c:pt>
                <c:pt idx="6966">
                  <c:v>31.964500000000001</c:v>
                </c:pt>
                <c:pt idx="6967">
                  <c:v>31.96387</c:v>
                </c:pt>
                <c:pt idx="6968">
                  <c:v>31.963239999999999</c:v>
                </c:pt>
                <c:pt idx="6969">
                  <c:v>31.962610000000002</c:v>
                </c:pt>
                <c:pt idx="6970">
                  <c:v>31.961980000000001</c:v>
                </c:pt>
                <c:pt idx="6971">
                  <c:v>31.961349999999999</c:v>
                </c:pt>
                <c:pt idx="6972">
                  <c:v>31.960719999999998</c:v>
                </c:pt>
                <c:pt idx="6973">
                  <c:v>31.960090000000001</c:v>
                </c:pt>
                <c:pt idx="6974">
                  <c:v>31.95946</c:v>
                </c:pt>
                <c:pt idx="6975">
                  <c:v>31.958829999999999</c:v>
                </c:pt>
                <c:pt idx="6976">
                  <c:v>31.958200000000001</c:v>
                </c:pt>
                <c:pt idx="6977">
                  <c:v>31.95757</c:v>
                </c:pt>
                <c:pt idx="6978">
                  <c:v>31.956949999999999</c:v>
                </c:pt>
                <c:pt idx="6979">
                  <c:v>31.956320000000002</c:v>
                </c:pt>
                <c:pt idx="6980">
                  <c:v>31.9557</c:v>
                </c:pt>
                <c:pt idx="6981">
                  <c:v>31.955079999999999</c:v>
                </c:pt>
                <c:pt idx="6982">
                  <c:v>31.954460000000001</c:v>
                </c:pt>
                <c:pt idx="6983">
                  <c:v>31.953849999999999</c:v>
                </c:pt>
                <c:pt idx="6984">
                  <c:v>31.953230000000001</c:v>
                </c:pt>
                <c:pt idx="6985">
                  <c:v>31.95262</c:v>
                </c:pt>
                <c:pt idx="6986">
                  <c:v>31.952010000000001</c:v>
                </c:pt>
                <c:pt idx="6987">
                  <c:v>31.951409999999999</c:v>
                </c:pt>
                <c:pt idx="6988">
                  <c:v>31.950800000000001</c:v>
                </c:pt>
                <c:pt idx="6989">
                  <c:v>31.950199999999999</c:v>
                </c:pt>
                <c:pt idx="6990">
                  <c:v>31.9496</c:v>
                </c:pt>
                <c:pt idx="6991">
                  <c:v>31.949000000000002</c:v>
                </c:pt>
                <c:pt idx="6992">
                  <c:v>31.948409999999999</c:v>
                </c:pt>
                <c:pt idx="6993">
                  <c:v>31.94781</c:v>
                </c:pt>
                <c:pt idx="6994">
                  <c:v>31.947220000000002</c:v>
                </c:pt>
                <c:pt idx="6995">
                  <c:v>31.946629999999999</c:v>
                </c:pt>
                <c:pt idx="6996">
                  <c:v>31.94605</c:v>
                </c:pt>
                <c:pt idx="6997">
                  <c:v>31.945460000000001</c:v>
                </c:pt>
                <c:pt idx="6998">
                  <c:v>31.944880000000001</c:v>
                </c:pt>
                <c:pt idx="6999">
                  <c:v>31.944299999999998</c:v>
                </c:pt>
                <c:pt idx="7000">
                  <c:v>31.943719999999999</c:v>
                </c:pt>
                <c:pt idx="7001">
                  <c:v>31.94314</c:v>
                </c:pt>
                <c:pt idx="7002">
                  <c:v>31.94256</c:v>
                </c:pt>
                <c:pt idx="7003">
                  <c:v>31.941980000000001</c:v>
                </c:pt>
                <c:pt idx="7004">
                  <c:v>31.941410000000001</c:v>
                </c:pt>
                <c:pt idx="7005">
                  <c:v>31.940829999999998</c:v>
                </c:pt>
                <c:pt idx="7006">
                  <c:v>31.940259999999999</c:v>
                </c:pt>
                <c:pt idx="7007">
                  <c:v>31.939679999999999</c:v>
                </c:pt>
                <c:pt idx="7008">
                  <c:v>31.939109999999999</c:v>
                </c:pt>
                <c:pt idx="7009">
                  <c:v>31.93853</c:v>
                </c:pt>
                <c:pt idx="7010">
                  <c:v>31.93796</c:v>
                </c:pt>
                <c:pt idx="7011">
                  <c:v>31.937380000000001</c:v>
                </c:pt>
                <c:pt idx="7012">
                  <c:v>31.936810000000001</c:v>
                </c:pt>
                <c:pt idx="7013">
                  <c:v>31.936229999999998</c:v>
                </c:pt>
                <c:pt idx="7014">
                  <c:v>31.935659999999999</c:v>
                </c:pt>
                <c:pt idx="7015">
                  <c:v>31.935079999999999</c:v>
                </c:pt>
                <c:pt idx="7016">
                  <c:v>31.9345</c:v>
                </c:pt>
                <c:pt idx="7017">
                  <c:v>31.933920000000001</c:v>
                </c:pt>
                <c:pt idx="7018">
                  <c:v>31.933350000000001</c:v>
                </c:pt>
                <c:pt idx="7019">
                  <c:v>31.932770000000001</c:v>
                </c:pt>
                <c:pt idx="7020">
                  <c:v>31.932189999999999</c:v>
                </c:pt>
                <c:pt idx="7021">
                  <c:v>31.9316</c:v>
                </c:pt>
                <c:pt idx="7022">
                  <c:v>31.93102</c:v>
                </c:pt>
                <c:pt idx="7023">
                  <c:v>31.930440000000001</c:v>
                </c:pt>
                <c:pt idx="7024">
                  <c:v>31.929849999999998</c:v>
                </c:pt>
                <c:pt idx="7025">
                  <c:v>31.929269999999999</c:v>
                </c:pt>
                <c:pt idx="7026">
                  <c:v>31.92868</c:v>
                </c:pt>
                <c:pt idx="7027">
                  <c:v>31.928090000000001</c:v>
                </c:pt>
                <c:pt idx="7028">
                  <c:v>31.927499999999998</c:v>
                </c:pt>
                <c:pt idx="7029">
                  <c:v>31.926909999999999</c:v>
                </c:pt>
                <c:pt idx="7030">
                  <c:v>31.92632</c:v>
                </c:pt>
                <c:pt idx="7031">
                  <c:v>31.925730000000001</c:v>
                </c:pt>
                <c:pt idx="7032">
                  <c:v>31.925139999999999</c:v>
                </c:pt>
                <c:pt idx="7033">
                  <c:v>31.92455</c:v>
                </c:pt>
                <c:pt idx="7034">
                  <c:v>31.923960000000001</c:v>
                </c:pt>
                <c:pt idx="7035">
                  <c:v>31.923369999999998</c:v>
                </c:pt>
                <c:pt idx="7036">
                  <c:v>31.922779999999999</c:v>
                </c:pt>
                <c:pt idx="7037">
                  <c:v>31.922180000000001</c:v>
                </c:pt>
                <c:pt idx="7038">
                  <c:v>31.921589999999998</c:v>
                </c:pt>
                <c:pt idx="7039">
                  <c:v>31.920999999999999</c:v>
                </c:pt>
                <c:pt idx="7040">
                  <c:v>31.92041</c:v>
                </c:pt>
                <c:pt idx="7041">
                  <c:v>31.919820000000001</c:v>
                </c:pt>
                <c:pt idx="7042">
                  <c:v>31.919229999999999</c:v>
                </c:pt>
                <c:pt idx="7043">
                  <c:v>31.91864</c:v>
                </c:pt>
                <c:pt idx="7044">
                  <c:v>31.918060000000001</c:v>
                </c:pt>
                <c:pt idx="7045">
                  <c:v>31.917470000000002</c:v>
                </c:pt>
                <c:pt idx="7046">
                  <c:v>31.916879999999999</c:v>
                </c:pt>
                <c:pt idx="7047">
                  <c:v>31.9163</c:v>
                </c:pt>
                <c:pt idx="7048">
                  <c:v>31.91572</c:v>
                </c:pt>
                <c:pt idx="7049">
                  <c:v>31.915130000000001</c:v>
                </c:pt>
                <c:pt idx="7050">
                  <c:v>31.914549999999998</c:v>
                </c:pt>
                <c:pt idx="7051">
                  <c:v>31.913969999999999</c:v>
                </c:pt>
                <c:pt idx="7052">
                  <c:v>31.91339</c:v>
                </c:pt>
                <c:pt idx="7053">
                  <c:v>31.91282</c:v>
                </c:pt>
                <c:pt idx="7054">
                  <c:v>31.912240000000001</c:v>
                </c:pt>
                <c:pt idx="7055">
                  <c:v>31.911660000000001</c:v>
                </c:pt>
                <c:pt idx="7056">
                  <c:v>31.911090000000002</c:v>
                </c:pt>
                <c:pt idx="7057">
                  <c:v>31.910520000000002</c:v>
                </c:pt>
                <c:pt idx="7058">
                  <c:v>31.909939999999999</c:v>
                </c:pt>
                <c:pt idx="7059">
                  <c:v>31.909369999999999</c:v>
                </c:pt>
                <c:pt idx="7060">
                  <c:v>31.908799999999999</c:v>
                </c:pt>
                <c:pt idx="7061">
                  <c:v>31.90823</c:v>
                </c:pt>
                <c:pt idx="7062">
                  <c:v>31.90766</c:v>
                </c:pt>
                <c:pt idx="7063">
                  <c:v>31.9071</c:v>
                </c:pt>
                <c:pt idx="7064">
                  <c:v>31.90653</c:v>
                </c:pt>
                <c:pt idx="7065">
                  <c:v>31.90596</c:v>
                </c:pt>
                <c:pt idx="7066">
                  <c:v>31.905390000000001</c:v>
                </c:pt>
                <c:pt idx="7067">
                  <c:v>31.90483</c:v>
                </c:pt>
                <c:pt idx="7068">
                  <c:v>31.904260000000001</c:v>
                </c:pt>
                <c:pt idx="7069">
                  <c:v>31.903690000000001</c:v>
                </c:pt>
                <c:pt idx="7070">
                  <c:v>31.903120000000001</c:v>
                </c:pt>
                <c:pt idx="7071">
                  <c:v>31.902550000000002</c:v>
                </c:pt>
                <c:pt idx="7072">
                  <c:v>31.901979999999998</c:v>
                </c:pt>
                <c:pt idx="7073">
                  <c:v>31.901409999999998</c:v>
                </c:pt>
                <c:pt idx="7074">
                  <c:v>31.900839999999999</c:v>
                </c:pt>
                <c:pt idx="7075">
                  <c:v>31.900269999999999</c:v>
                </c:pt>
                <c:pt idx="7076">
                  <c:v>31.899699999999999</c:v>
                </c:pt>
                <c:pt idx="7077">
                  <c:v>31.89913</c:v>
                </c:pt>
                <c:pt idx="7078">
                  <c:v>31.89855</c:v>
                </c:pt>
                <c:pt idx="7079">
                  <c:v>31.897970000000001</c:v>
                </c:pt>
                <c:pt idx="7080">
                  <c:v>31.897390000000001</c:v>
                </c:pt>
                <c:pt idx="7081">
                  <c:v>31.896809999999999</c:v>
                </c:pt>
                <c:pt idx="7082">
                  <c:v>31.896229999999999</c:v>
                </c:pt>
                <c:pt idx="7083">
                  <c:v>31.89564</c:v>
                </c:pt>
                <c:pt idx="7084">
                  <c:v>31.895060000000001</c:v>
                </c:pt>
                <c:pt idx="7085">
                  <c:v>31.894469999999998</c:v>
                </c:pt>
                <c:pt idx="7086">
                  <c:v>31.893879999999999</c:v>
                </c:pt>
                <c:pt idx="7087">
                  <c:v>31.893280000000001</c:v>
                </c:pt>
                <c:pt idx="7088">
                  <c:v>31.892690000000002</c:v>
                </c:pt>
                <c:pt idx="7089">
                  <c:v>31.89209</c:v>
                </c:pt>
                <c:pt idx="7090">
                  <c:v>31.891490000000001</c:v>
                </c:pt>
                <c:pt idx="7091">
                  <c:v>31.890889999999999</c:v>
                </c:pt>
                <c:pt idx="7092">
                  <c:v>31.89029</c:v>
                </c:pt>
                <c:pt idx="7093">
                  <c:v>31.889679999999998</c:v>
                </c:pt>
                <c:pt idx="7094">
                  <c:v>31.88908</c:v>
                </c:pt>
                <c:pt idx="7095">
                  <c:v>31.888470000000002</c:v>
                </c:pt>
                <c:pt idx="7096">
                  <c:v>31.88786</c:v>
                </c:pt>
                <c:pt idx="7097">
                  <c:v>31.887250000000002</c:v>
                </c:pt>
                <c:pt idx="7098">
                  <c:v>31.88664</c:v>
                </c:pt>
                <c:pt idx="7099">
                  <c:v>31.886030000000002</c:v>
                </c:pt>
                <c:pt idx="7100">
                  <c:v>31.88541</c:v>
                </c:pt>
                <c:pt idx="7101">
                  <c:v>31.884799999999998</c:v>
                </c:pt>
                <c:pt idx="7102">
                  <c:v>31.884180000000001</c:v>
                </c:pt>
                <c:pt idx="7103">
                  <c:v>31.883569999999999</c:v>
                </c:pt>
                <c:pt idx="7104">
                  <c:v>31.882950000000001</c:v>
                </c:pt>
                <c:pt idx="7105">
                  <c:v>31.882339999999999</c:v>
                </c:pt>
                <c:pt idx="7106">
                  <c:v>31.881720000000001</c:v>
                </c:pt>
                <c:pt idx="7107">
                  <c:v>31.88111</c:v>
                </c:pt>
                <c:pt idx="7108">
                  <c:v>31.880500000000001</c:v>
                </c:pt>
                <c:pt idx="7109">
                  <c:v>31.87988</c:v>
                </c:pt>
                <c:pt idx="7110">
                  <c:v>31.879270000000002</c:v>
                </c:pt>
                <c:pt idx="7111">
                  <c:v>31.87867</c:v>
                </c:pt>
                <c:pt idx="7112">
                  <c:v>31.878060000000001</c:v>
                </c:pt>
                <c:pt idx="7113">
                  <c:v>31.87745</c:v>
                </c:pt>
                <c:pt idx="7114">
                  <c:v>31.876850000000001</c:v>
                </c:pt>
                <c:pt idx="7115">
                  <c:v>31.876249999999999</c:v>
                </c:pt>
                <c:pt idx="7116">
                  <c:v>31.87565</c:v>
                </c:pt>
                <c:pt idx="7117">
                  <c:v>31.875050000000002</c:v>
                </c:pt>
                <c:pt idx="7118">
                  <c:v>31.874459999999999</c:v>
                </c:pt>
                <c:pt idx="7119">
                  <c:v>31.873860000000001</c:v>
                </c:pt>
                <c:pt idx="7120">
                  <c:v>31.873270000000002</c:v>
                </c:pt>
                <c:pt idx="7121">
                  <c:v>31.872689999999999</c:v>
                </c:pt>
                <c:pt idx="7122">
                  <c:v>31.8721</c:v>
                </c:pt>
                <c:pt idx="7123">
                  <c:v>31.87152</c:v>
                </c:pt>
                <c:pt idx="7124">
                  <c:v>31.870940000000001</c:v>
                </c:pt>
                <c:pt idx="7125">
                  <c:v>31.870360000000002</c:v>
                </c:pt>
                <c:pt idx="7126">
                  <c:v>31.869789999999998</c:v>
                </c:pt>
                <c:pt idx="7127">
                  <c:v>31.869219999999999</c:v>
                </c:pt>
                <c:pt idx="7128">
                  <c:v>31.868649999999999</c:v>
                </c:pt>
                <c:pt idx="7129">
                  <c:v>31.868089999999999</c:v>
                </c:pt>
                <c:pt idx="7130">
                  <c:v>31.867519999999999</c:v>
                </c:pt>
                <c:pt idx="7131">
                  <c:v>31.866959999999999</c:v>
                </c:pt>
                <c:pt idx="7132">
                  <c:v>31.866399999999999</c:v>
                </c:pt>
                <c:pt idx="7133">
                  <c:v>31.865849999999998</c:v>
                </c:pt>
                <c:pt idx="7134">
                  <c:v>31.865290000000002</c:v>
                </c:pt>
                <c:pt idx="7135">
                  <c:v>31.864740000000001</c:v>
                </c:pt>
                <c:pt idx="7136">
                  <c:v>31.864190000000001</c:v>
                </c:pt>
                <c:pt idx="7137">
                  <c:v>31.86364</c:v>
                </c:pt>
                <c:pt idx="7138">
                  <c:v>31.86309</c:v>
                </c:pt>
                <c:pt idx="7139">
                  <c:v>31.862539999999999</c:v>
                </c:pt>
                <c:pt idx="7140">
                  <c:v>31.861999999999998</c:v>
                </c:pt>
                <c:pt idx="7141">
                  <c:v>31.861450000000001</c:v>
                </c:pt>
                <c:pt idx="7142">
                  <c:v>31.860910000000001</c:v>
                </c:pt>
                <c:pt idx="7143">
                  <c:v>31.86037</c:v>
                </c:pt>
                <c:pt idx="7144">
                  <c:v>31.859829999999999</c:v>
                </c:pt>
                <c:pt idx="7145">
                  <c:v>31.859279999999998</c:v>
                </c:pt>
                <c:pt idx="7146">
                  <c:v>31.858750000000001</c:v>
                </c:pt>
                <c:pt idx="7147">
                  <c:v>31.85821</c:v>
                </c:pt>
                <c:pt idx="7148">
                  <c:v>31.857669999999999</c:v>
                </c:pt>
                <c:pt idx="7149">
                  <c:v>31.857130000000002</c:v>
                </c:pt>
                <c:pt idx="7150">
                  <c:v>31.856590000000001</c:v>
                </c:pt>
                <c:pt idx="7151">
                  <c:v>31.85605</c:v>
                </c:pt>
                <c:pt idx="7152">
                  <c:v>31.855509999999999</c:v>
                </c:pt>
                <c:pt idx="7153">
                  <c:v>31.854980000000001</c:v>
                </c:pt>
                <c:pt idx="7154">
                  <c:v>31.85444</c:v>
                </c:pt>
                <c:pt idx="7155">
                  <c:v>31.853899999999999</c:v>
                </c:pt>
                <c:pt idx="7156">
                  <c:v>31.853359999999999</c:v>
                </c:pt>
                <c:pt idx="7157">
                  <c:v>31.852820000000001</c:v>
                </c:pt>
                <c:pt idx="7158">
                  <c:v>31.85228</c:v>
                </c:pt>
                <c:pt idx="7159">
                  <c:v>31.851739999999999</c:v>
                </c:pt>
                <c:pt idx="7160">
                  <c:v>31.851199999999999</c:v>
                </c:pt>
                <c:pt idx="7161">
                  <c:v>31.850660000000001</c:v>
                </c:pt>
                <c:pt idx="7162">
                  <c:v>31.85012</c:v>
                </c:pt>
                <c:pt idx="7163">
                  <c:v>31.84958</c:v>
                </c:pt>
                <c:pt idx="7164">
                  <c:v>31.849039999999999</c:v>
                </c:pt>
                <c:pt idx="7165">
                  <c:v>31.848490000000002</c:v>
                </c:pt>
                <c:pt idx="7166">
                  <c:v>31.847950000000001</c:v>
                </c:pt>
                <c:pt idx="7167">
                  <c:v>31.8474</c:v>
                </c:pt>
                <c:pt idx="7168">
                  <c:v>31.84686</c:v>
                </c:pt>
                <c:pt idx="7169">
                  <c:v>31.846309999999999</c:v>
                </c:pt>
                <c:pt idx="7170">
                  <c:v>31.845759999999999</c:v>
                </c:pt>
                <c:pt idx="7171">
                  <c:v>31.845210000000002</c:v>
                </c:pt>
                <c:pt idx="7172">
                  <c:v>31.844660000000001</c:v>
                </c:pt>
                <c:pt idx="7173">
                  <c:v>31.844100000000001</c:v>
                </c:pt>
                <c:pt idx="7174">
                  <c:v>31.84355</c:v>
                </c:pt>
                <c:pt idx="7175">
                  <c:v>31.84299</c:v>
                </c:pt>
                <c:pt idx="7176">
                  <c:v>31.84243</c:v>
                </c:pt>
                <c:pt idx="7177">
                  <c:v>31.84187</c:v>
                </c:pt>
                <c:pt idx="7178">
                  <c:v>31.84131</c:v>
                </c:pt>
                <c:pt idx="7179">
                  <c:v>31.84075</c:v>
                </c:pt>
                <c:pt idx="7180">
                  <c:v>31.84019</c:v>
                </c:pt>
                <c:pt idx="7181">
                  <c:v>31.83962</c:v>
                </c:pt>
                <c:pt idx="7182">
                  <c:v>31.83906</c:v>
                </c:pt>
                <c:pt idx="7183">
                  <c:v>31.83849</c:v>
                </c:pt>
                <c:pt idx="7184">
                  <c:v>31.83792</c:v>
                </c:pt>
                <c:pt idx="7185">
                  <c:v>31.837350000000001</c:v>
                </c:pt>
                <c:pt idx="7186">
                  <c:v>31.836780000000001</c:v>
                </c:pt>
                <c:pt idx="7187">
                  <c:v>31.836210000000001</c:v>
                </c:pt>
                <c:pt idx="7188">
                  <c:v>31.835640000000001</c:v>
                </c:pt>
                <c:pt idx="7189">
                  <c:v>31.835070000000002</c:v>
                </c:pt>
                <c:pt idx="7190">
                  <c:v>31.834499999999998</c:v>
                </c:pt>
                <c:pt idx="7191">
                  <c:v>31.833929999999999</c:v>
                </c:pt>
                <c:pt idx="7192">
                  <c:v>31.833359999999999</c:v>
                </c:pt>
                <c:pt idx="7193">
                  <c:v>31.832789999999999</c:v>
                </c:pt>
                <c:pt idx="7194">
                  <c:v>31.83222</c:v>
                </c:pt>
                <c:pt idx="7195">
                  <c:v>31.83165</c:v>
                </c:pt>
                <c:pt idx="7196">
                  <c:v>31.83108</c:v>
                </c:pt>
                <c:pt idx="7197">
                  <c:v>31.83051</c:v>
                </c:pt>
                <c:pt idx="7198">
                  <c:v>31.82995</c:v>
                </c:pt>
                <c:pt idx="7199">
                  <c:v>31.82938</c:v>
                </c:pt>
                <c:pt idx="7200">
                  <c:v>31.82882</c:v>
                </c:pt>
                <c:pt idx="7201">
                  <c:v>31.82826</c:v>
                </c:pt>
                <c:pt idx="7202">
                  <c:v>31.82769</c:v>
                </c:pt>
                <c:pt idx="7203">
                  <c:v>31.82713</c:v>
                </c:pt>
                <c:pt idx="7204">
                  <c:v>31.82657</c:v>
                </c:pt>
                <c:pt idx="7205">
                  <c:v>31.82601</c:v>
                </c:pt>
                <c:pt idx="7206">
                  <c:v>31.82546</c:v>
                </c:pt>
                <c:pt idx="7207">
                  <c:v>31.8249</c:v>
                </c:pt>
                <c:pt idx="7208">
                  <c:v>31.824349999999999</c:v>
                </c:pt>
                <c:pt idx="7209">
                  <c:v>31.823789999999999</c:v>
                </c:pt>
                <c:pt idx="7210">
                  <c:v>31.823239999999998</c:v>
                </c:pt>
                <c:pt idx="7211">
                  <c:v>31.822690000000001</c:v>
                </c:pt>
                <c:pt idx="7212">
                  <c:v>31.822130000000001</c:v>
                </c:pt>
                <c:pt idx="7213">
                  <c:v>31.821580000000001</c:v>
                </c:pt>
                <c:pt idx="7214">
                  <c:v>31.82103</c:v>
                </c:pt>
                <c:pt idx="7215">
                  <c:v>31.82048</c:v>
                </c:pt>
                <c:pt idx="7216">
                  <c:v>31.819929999999999</c:v>
                </c:pt>
                <c:pt idx="7217">
                  <c:v>31.819379999999999</c:v>
                </c:pt>
                <c:pt idx="7218">
                  <c:v>31.818829999999998</c:v>
                </c:pt>
                <c:pt idx="7219">
                  <c:v>31.818269999999998</c:v>
                </c:pt>
                <c:pt idx="7220">
                  <c:v>31.817720000000001</c:v>
                </c:pt>
                <c:pt idx="7221">
                  <c:v>31.817170000000001</c:v>
                </c:pt>
                <c:pt idx="7222">
                  <c:v>31.816610000000001</c:v>
                </c:pt>
                <c:pt idx="7223">
                  <c:v>31.816050000000001</c:v>
                </c:pt>
                <c:pt idx="7224">
                  <c:v>31.8155</c:v>
                </c:pt>
                <c:pt idx="7225">
                  <c:v>31.81494</c:v>
                </c:pt>
                <c:pt idx="7226">
                  <c:v>31.81438</c:v>
                </c:pt>
                <c:pt idx="7227">
                  <c:v>31.81382</c:v>
                </c:pt>
                <c:pt idx="7228">
                  <c:v>31.81325</c:v>
                </c:pt>
                <c:pt idx="7229">
                  <c:v>31.81269</c:v>
                </c:pt>
                <c:pt idx="7230">
                  <c:v>31.81212</c:v>
                </c:pt>
                <c:pt idx="7231">
                  <c:v>31.81156</c:v>
                </c:pt>
                <c:pt idx="7232">
                  <c:v>31.81099</c:v>
                </c:pt>
                <c:pt idx="7233">
                  <c:v>31.810420000000001</c:v>
                </c:pt>
                <c:pt idx="7234">
                  <c:v>31.809850000000001</c:v>
                </c:pt>
                <c:pt idx="7235">
                  <c:v>31.809270000000001</c:v>
                </c:pt>
                <c:pt idx="7236">
                  <c:v>31.808700000000002</c:v>
                </c:pt>
                <c:pt idx="7237">
                  <c:v>31.808119999999999</c:v>
                </c:pt>
                <c:pt idx="7238">
                  <c:v>31.807549999999999</c:v>
                </c:pt>
                <c:pt idx="7239">
                  <c:v>31.80697</c:v>
                </c:pt>
                <c:pt idx="7240">
                  <c:v>31.8064</c:v>
                </c:pt>
                <c:pt idx="7241">
                  <c:v>31.805820000000001</c:v>
                </c:pt>
                <c:pt idx="7242">
                  <c:v>31.805250000000001</c:v>
                </c:pt>
                <c:pt idx="7243">
                  <c:v>31.804670000000002</c:v>
                </c:pt>
                <c:pt idx="7244">
                  <c:v>31.804099999999998</c:v>
                </c:pt>
                <c:pt idx="7245">
                  <c:v>31.803519999999999</c:v>
                </c:pt>
                <c:pt idx="7246">
                  <c:v>31.802949999999999</c:v>
                </c:pt>
                <c:pt idx="7247">
                  <c:v>31.802379999999999</c:v>
                </c:pt>
                <c:pt idx="7248">
                  <c:v>31.80181</c:v>
                </c:pt>
                <c:pt idx="7249">
                  <c:v>31.80124</c:v>
                </c:pt>
                <c:pt idx="7250">
                  <c:v>31.80067</c:v>
                </c:pt>
                <c:pt idx="7251">
                  <c:v>31.80011</c:v>
                </c:pt>
                <c:pt idx="7252">
                  <c:v>31.79954</c:v>
                </c:pt>
                <c:pt idx="7253">
                  <c:v>31.79898</c:v>
                </c:pt>
                <c:pt idx="7254">
                  <c:v>31.79842</c:v>
                </c:pt>
                <c:pt idx="7255">
                  <c:v>31.79787</c:v>
                </c:pt>
                <c:pt idx="7256">
                  <c:v>31.79731</c:v>
                </c:pt>
                <c:pt idx="7257">
                  <c:v>31.796759999999999</c:v>
                </c:pt>
                <c:pt idx="7258">
                  <c:v>31.796209999999999</c:v>
                </c:pt>
                <c:pt idx="7259">
                  <c:v>31.795670000000001</c:v>
                </c:pt>
                <c:pt idx="7260">
                  <c:v>31.795120000000001</c:v>
                </c:pt>
                <c:pt idx="7261">
                  <c:v>31.79458</c:v>
                </c:pt>
                <c:pt idx="7262">
                  <c:v>31.794039999999999</c:v>
                </c:pt>
                <c:pt idx="7263">
                  <c:v>31.793500000000002</c:v>
                </c:pt>
                <c:pt idx="7264">
                  <c:v>31.79297</c:v>
                </c:pt>
                <c:pt idx="7265">
                  <c:v>31.79243</c:v>
                </c:pt>
                <c:pt idx="7266">
                  <c:v>31.791899999999998</c:v>
                </c:pt>
                <c:pt idx="7267">
                  <c:v>31.791370000000001</c:v>
                </c:pt>
                <c:pt idx="7268">
                  <c:v>31.790839999999999</c:v>
                </c:pt>
                <c:pt idx="7269">
                  <c:v>31.790310000000002</c:v>
                </c:pt>
                <c:pt idx="7270">
                  <c:v>31.78979</c:v>
                </c:pt>
                <c:pt idx="7271">
                  <c:v>31.789259999999999</c:v>
                </c:pt>
                <c:pt idx="7272">
                  <c:v>31.788740000000001</c:v>
                </c:pt>
                <c:pt idx="7273">
                  <c:v>31.788209999999999</c:v>
                </c:pt>
                <c:pt idx="7274">
                  <c:v>31.787690000000001</c:v>
                </c:pt>
                <c:pt idx="7275">
                  <c:v>31.78717</c:v>
                </c:pt>
                <c:pt idx="7276">
                  <c:v>31.786639999999998</c:v>
                </c:pt>
                <c:pt idx="7277">
                  <c:v>31.78612</c:v>
                </c:pt>
                <c:pt idx="7278">
                  <c:v>31.785599999999999</c:v>
                </c:pt>
                <c:pt idx="7279">
                  <c:v>31.785080000000001</c:v>
                </c:pt>
                <c:pt idx="7280">
                  <c:v>31.784549999999999</c:v>
                </c:pt>
                <c:pt idx="7281">
                  <c:v>31.784030000000001</c:v>
                </c:pt>
                <c:pt idx="7282">
                  <c:v>31.78351</c:v>
                </c:pt>
                <c:pt idx="7283">
                  <c:v>31.782979999999998</c:v>
                </c:pt>
                <c:pt idx="7284">
                  <c:v>31.78246</c:v>
                </c:pt>
                <c:pt idx="7285">
                  <c:v>31.781939999999999</c:v>
                </c:pt>
                <c:pt idx="7286">
                  <c:v>31.781410000000001</c:v>
                </c:pt>
                <c:pt idx="7287">
                  <c:v>31.780889999999999</c:v>
                </c:pt>
                <c:pt idx="7288">
                  <c:v>31.780370000000001</c:v>
                </c:pt>
                <c:pt idx="7289">
                  <c:v>31.77984</c:v>
                </c:pt>
                <c:pt idx="7290">
                  <c:v>31.779319999999998</c:v>
                </c:pt>
                <c:pt idx="7291">
                  <c:v>31.7788</c:v>
                </c:pt>
                <c:pt idx="7292">
                  <c:v>31.778279999999999</c:v>
                </c:pt>
                <c:pt idx="7293">
                  <c:v>31.777750000000001</c:v>
                </c:pt>
                <c:pt idx="7294">
                  <c:v>31.777229999999999</c:v>
                </c:pt>
                <c:pt idx="7295">
                  <c:v>31.776710000000001</c:v>
                </c:pt>
                <c:pt idx="7296">
                  <c:v>31.77619</c:v>
                </c:pt>
                <c:pt idx="7297">
                  <c:v>31.775670000000002</c:v>
                </c:pt>
                <c:pt idx="7298">
                  <c:v>31.77515</c:v>
                </c:pt>
                <c:pt idx="7299">
                  <c:v>31.774629999999998</c:v>
                </c:pt>
                <c:pt idx="7300">
                  <c:v>31.77411</c:v>
                </c:pt>
                <c:pt idx="7301">
                  <c:v>31.773599999999998</c:v>
                </c:pt>
                <c:pt idx="7302">
                  <c:v>31.77308</c:v>
                </c:pt>
                <c:pt idx="7303">
                  <c:v>31.772570000000002</c:v>
                </c:pt>
                <c:pt idx="7304">
                  <c:v>31.77206</c:v>
                </c:pt>
                <c:pt idx="7305">
                  <c:v>31.771550000000001</c:v>
                </c:pt>
                <c:pt idx="7306">
                  <c:v>31.771039999999999</c:v>
                </c:pt>
                <c:pt idx="7307">
                  <c:v>31.77054</c:v>
                </c:pt>
                <c:pt idx="7308">
                  <c:v>31.770029999999998</c:v>
                </c:pt>
                <c:pt idx="7309">
                  <c:v>31.76953</c:v>
                </c:pt>
                <c:pt idx="7310">
                  <c:v>31.769030000000001</c:v>
                </c:pt>
                <c:pt idx="7311">
                  <c:v>31.768529999999998</c:v>
                </c:pt>
                <c:pt idx="7312">
                  <c:v>31.76803</c:v>
                </c:pt>
                <c:pt idx="7313">
                  <c:v>31.76754</c:v>
                </c:pt>
                <c:pt idx="7314">
                  <c:v>31.767050000000001</c:v>
                </c:pt>
                <c:pt idx="7315">
                  <c:v>31.766559999999998</c:v>
                </c:pt>
                <c:pt idx="7316">
                  <c:v>31.766069999999999</c:v>
                </c:pt>
                <c:pt idx="7317">
                  <c:v>31.76558</c:v>
                </c:pt>
                <c:pt idx="7318">
                  <c:v>31.7651</c:v>
                </c:pt>
                <c:pt idx="7319">
                  <c:v>31.764610000000001</c:v>
                </c:pt>
                <c:pt idx="7320">
                  <c:v>31.764130000000002</c:v>
                </c:pt>
                <c:pt idx="7321">
                  <c:v>31.763649999999998</c:v>
                </c:pt>
                <c:pt idx="7322">
                  <c:v>31.763179999999998</c:v>
                </c:pt>
                <c:pt idx="7323">
                  <c:v>31.762699999999999</c:v>
                </c:pt>
                <c:pt idx="7324">
                  <c:v>31.762229999999999</c:v>
                </c:pt>
                <c:pt idx="7325">
                  <c:v>31.761759999999999</c:v>
                </c:pt>
                <c:pt idx="7326">
                  <c:v>31.761289999999999</c:v>
                </c:pt>
                <c:pt idx="7327">
                  <c:v>31.760819999999999</c:v>
                </c:pt>
                <c:pt idx="7328">
                  <c:v>31.760349999999999</c:v>
                </c:pt>
                <c:pt idx="7329">
                  <c:v>31.759879999999999</c:v>
                </c:pt>
                <c:pt idx="7330">
                  <c:v>31.759419999999999</c:v>
                </c:pt>
                <c:pt idx="7331">
                  <c:v>31.758959999999998</c:v>
                </c:pt>
                <c:pt idx="7332">
                  <c:v>31.758489999999998</c:v>
                </c:pt>
                <c:pt idx="7333">
                  <c:v>31.758030000000002</c:v>
                </c:pt>
                <c:pt idx="7334">
                  <c:v>31.757570000000001</c:v>
                </c:pt>
                <c:pt idx="7335">
                  <c:v>31.757100000000001</c:v>
                </c:pt>
                <c:pt idx="7336">
                  <c:v>31.756640000000001</c:v>
                </c:pt>
                <c:pt idx="7337">
                  <c:v>31.756180000000001</c:v>
                </c:pt>
                <c:pt idx="7338">
                  <c:v>31.75572</c:v>
                </c:pt>
                <c:pt idx="7339">
                  <c:v>31.75526</c:v>
                </c:pt>
                <c:pt idx="7340">
                  <c:v>31.75479</c:v>
                </c:pt>
                <c:pt idx="7341">
                  <c:v>31.75433</c:v>
                </c:pt>
                <c:pt idx="7342">
                  <c:v>31.753869999999999</c:v>
                </c:pt>
                <c:pt idx="7343">
                  <c:v>31.753399999999999</c:v>
                </c:pt>
                <c:pt idx="7344">
                  <c:v>31.752929999999999</c:v>
                </c:pt>
                <c:pt idx="7345">
                  <c:v>31.752469999999999</c:v>
                </c:pt>
                <c:pt idx="7346">
                  <c:v>31.751999999999999</c:v>
                </c:pt>
                <c:pt idx="7347">
                  <c:v>31.751519999999999</c:v>
                </c:pt>
                <c:pt idx="7348">
                  <c:v>31.751049999999999</c:v>
                </c:pt>
                <c:pt idx="7349">
                  <c:v>31.75057</c:v>
                </c:pt>
                <c:pt idx="7350">
                  <c:v>31.75009</c:v>
                </c:pt>
                <c:pt idx="7351">
                  <c:v>31.749610000000001</c:v>
                </c:pt>
                <c:pt idx="7352">
                  <c:v>31.749130000000001</c:v>
                </c:pt>
                <c:pt idx="7353">
                  <c:v>31.748640000000002</c:v>
                </c:pt>
                <c:pt idx="7354">
                  <c:v>31.748149999999999</c:v>
                </c:pt>
                <c:pt idx="7355">
                  <c:v>31.74765</c:v>
                </c:pt>
                <c:pt idx="7356">
                  <c:v>31.747160000000001</c:v>
                </c:pt>
                <c:pt idx="7357">
                  <c:v>31.746659999999999</c:v>
                </c:pt>
                <c:pt idx="7358">
                  <c:v>31.74615</c:v>
                </c:pt>
                <c:pt idx="7359">
                  <c:v>31.745650000000001</c:v>
                </c:pt>
                <c:pt idx="7360">
                  <c:v>31.745139999999999</c:v>
                </c:pt>
                <c:pt idx="7361">
                  <c:v>31.744630000000001</c:v>
                </c:pt>
                <c:pt idx="7362">
                  <c:v>31.744109999999999</c:v>
                </c:pt>
                <c:pt idx="7363">
                  <c:v>31.743590000000001</c:v>
                </c:pt>
                <c:pt idx="7364">
                  <c:v>31.743069999999999</c:v>
                </c:pt>
                <c:pt idx="7365">
                  <c:v>31.742550000000001</c:v>
                </c:pt>
                <c:pt idx="7366">
                  <c:v>31.74202</c:v>
                </c:pt>
                <c:pt idx="7367">
                  <c:v>31.741489999999999</c:v>
                </c:pt>
                <c:pt idx="7368">
                  <c:v>31.740960000000001</c:v>
                </c:pt>
                <c:pt idx="7369">
                  <c:v>31.74043</c:v>
                </c:pt>
                <c:pt idx="7370">
                  <c:v>31.739899999999999</c:v>
                </c:pt>
                <c:pt idx="7371">
                  <c:v>31.739360000000001</c:v>
                </c:pt>
                <c:pt idx="7372">
                  <c:v>31.73882</c:v>
                </c:pt>
                <c:pt idx="7373">
                  <c:v>31.73828</c:v>
                </c:pt>
                <c:pt idx="7374">
                  <c:v>31.737739999999999</c:v>
                </c:pt>
                <c:pt idx="7375">
                  <c:v>31.737200000000001</c:v>
                </c:pt>
                <c:pt idx="7376">
                  <c:v>31.736660000000001</c:v>
                </c:pt>
                <c:pt idx="7377">
                  <c:v>31.73612</c:v>
                </c:pt>
                <c:pt idx="7378">
                  <c:v>31.735579999999999</c:v>
                </c:pt>
                <c:pt idx="7379">
                  <c:v>31.735040000000001</c:v>
                </c:pt>
                <c:pt idx="7380">
                  <c:v>31.734500000000001</c:v>
                </c:pt>
                <c:pt idx="7381">
                  <c:v>31.73396</c:v>
                </c:pt>
                <c:pt idx="7382">
                  <c:v>31.733419999999999</c:v>
                </c:pt>
                <c:pt idx="7383">
                  <c:v>31.732880000000002</c:v>
                </c:pt>
                <c:pt idx="7384">
                  <c:v>31.732340000000001</c:v>
                </c:pt>
                <c:pt idx="7385">
                  <c:v>31.731809999999999</c:v>
                </c:pt>
                <c:pt idx="7386">
                  <c:v>31.731269999999999</c:v>
                </c:pt>
                <c:pt idx="7387">
                  <c:v>31.730740000000001</c:v>
                </c:pt>
                <c:pt idx="7388">
                  <c:v>31.73021</c:v>
                </c:pt>
                <c:pt idx="7389">
                  <c:v>31.729679999999998</c:v>
                </c:pt>
                <c:pt idx="7390">
                  <c:v>31.729150000000001</c:v>
                </c:pt>
                <c:pt idx="7391">
                  <c:v>31.728619999999999</c:v>
                </c:pt>
                <c:pt idx="7392">
                  <c:v>31.728100000000001</c:v>
                </c:pt>
                <c:pt idx="7393">
                  <c:v>31.72758</c:v>
                </c:pt>
                <c:pt idx="7394">
                  <c:v>31.727049999999998</c:v>
                </c:pt>
                <c:pt idx="7395">
                  <c:v>31.72653</c:v>
                </c:pt>
                <c:pt idx="7396">
                  <c:v>31.726009999999999</c:v>
                </c:pt>
                <c:pt idx="7397">
                  <c:v>31.725490000000001</c:v>
                </c:pt>
                <c:pt idx="7398">
                  <c:v>31.724969999999999</c:v>
                </c:pt>
                <c:pt idx="7399">
                  <c:v>31.724460000000001</c:v>
                </c:pt>
                <c:pt idx="7400">
                  <c:v>31.723939999999999</c:v>
                </c:pt>
                <c:pt idx="7401">
                  <c:v>31.723420000000001</c:v>
                </c:pt>
                <c:pt idx="7402">
                  <c:v>31.722899999999999</c:v>
                </c:pt>
                <c:pt idx="7403">
                  <c:v>31.722390000000001</c:v>
                </c:pt>
                <c:pt idx="7404">
                  <c:v>31.721869999999999</c:v>
                </c:pt>
                <c:pt idx="7405">
                  <c:v>31.721350000000001</c:v>
                </c:pt>
                <c:pt idx="7406">
                  <c:v>31.720829999999999</c:v>
                </c:pt>
                <c:pt idx="7407">
                  <c:v>31.720310000000001</c:v>
                </c:pt>
                <c:pt idx="7408">
                  <c:v>31.71979</c:v>
                </c:pt>
                <c:pt idx="7409">
                  <c:v>31.719270000000002</c:v>
                </c:pt>
                <c:pt idx="7410">
                  <c:v>31.71875</c:v>
                </c:pt>
                <c:pt idx="7411">
                  <c:v>31.718229999999998</c:v>
                </c:pt>
                <c:pt idx="7412">
                  <c:v>31.717700000000001</c:v>
                </c:pt>
                <c:pt idx="7413">
                  <c:v>31.717179999999999</c:v>
                </c:pt>
                <c:pt idx="7414">
                  <c:v>31.716650000000001</c:v>
                </c:pt>
                <c:pt idx="7415">
                  <c:v>31.71612</c:v>
                </c:pt>
                <c:pt idx="7416">
                  <c:v>31.715589999999999</c:v>
                </c:pt>
                <c:pt idx="7417">
                  <c:v>31.715060000000001</c:v>
                </c:pt>
                <c:pt idx="7418">
                  <c:v>31.71452</c:v>
                </c:pt>
                <c:pt idx="7419">
                  <c:v>31.713989999999999</c:v>
                </c:pt>
                <c:pt idx="7420">
                  <c:v>31.713450000000002</c:v>
                </c:pt>
                <c:pt idx="7421">
                  <c:v>31.71292</c:v>
                </c:pt>
                <c:pt idx="7422">
                  <c:v>31.71238</c:v>
                </c:pt>
                <c:pt idx="7423">
                  <c:v>31.711839999999999</c:v>
                </c:pt>
                <c:pt idx="7424">
                  <c:v>31.711310000000001</c:v>
                </c:pt>
                <c:pt idx="7425">
                  <c:v>31.71077</c:v>
                </c:pt>
                <c:pt idx="7426">
                  <c:v>31.710229999999999</c:v>
                </c:pt>
                <c:pt idx="7427">
                  <c:v>31.709700000000002</c:v>
                </c:pt>
                <c:pt idx="7428">
                  <c:v>31.709160000000001</c:v>
                </c:pt>
                <c:pt idx="7429">
                  <c:v>31.708629999999999</c:v>
                </c:pt>
                <c:pt idx="7430">
                  <c:v>31.708100000000002</c:v>
                </c:pt>
                <c:pt idx="7431">
                  <c:v>31.707560000000001</c:v>
                </c:pt>
                <c:pt idx="7432">
                  <c:v>31.707039999999999</c:v>
                </c:pt>
                <c:pt idx="7433">
                  <c:v>31.706510000000002</c:v>
                </c:pt>
                <c:pt idx="7434">
                  <c:v>31.70598</c:v>
                </c:pt>
                <c:pt idx="7435">
                  <c:v>31.705459999999999</c:v>
                </c:pt>
                <c:pt idx="7436">
                  <c:v>31.704940000000001</c:v>
                </c:pt>
                <c:pt idx="7437">
                  <c:v>31.704419999999999</c:v>
                </c:pt>
                <c:pt idx="7438">
                  <c:v>31.70391</c:v>
                </c:pt>
                <c:pt idx="7439">
                  <c:v>31.703399999999998</c:v>
                </c:pt>
                <c:pt idx="7440">
                  <c:v>31.70289</c:v>
                </c:pt>
                <c:pt idx="7441">
                  <c:v>31.702380000000002</c:v>
                </c:pt>
                <c:pt idx="7442">
                  <c:v>31.701879999999999</c:v>
                </c:pt>
                <c:pt idx="7443">
                  <c:v>31.70138</c:v>
                </c:pt>
                <c:pt idx="7444">
                  <c:v>31.700880000000002</c:v>
                </c:pt>
                <c:pt idx="7445">
                  <c:v>31.700389999999999</c:v>
                </c:pt>
                <c:pt idx="7446">
                  <c:v>31.6999</c:v>
                </c:pt>
                <c:pt idx="7447">
                  <c:v>31.69941</c:v>
                </c:pt>
                <c:pt idx="7448">
                  <c:v>31.698930000000001</c:v>
                </c:pt>
                <c:pt idx="7449">
                  <c:v>31.698450000000001</c:v>
                </c:pt>
                <c:pt idx="7450">
                  <c:v>31.697970000000002</c:v>
                </c:pt>
                <c:pt idx="7451">
                  <c:v>31.697500000000002</c:v>
                </c:pt>
                <c:pt idx="7452">
                  <c:v>31.697030000000002</c:v>
                </c:pt>
                <c:pt idx="7453">
                  <c:v>31.696560000000002</c:v>
                </c:pt>
                <c:pt idx="7454">
                  <c:v>31.696090000000002</c:v>
                </c:pt>
                <c:pt idx="7455">
                  <c:v>31.695620000000002</c:v>
                </c:pt>
                <c:pt idx="7456">
                  <c:v>31.695160000000001</c:v>
                </c:pt>
                <c:pt idx="7457">
                  <c:v>31.694700000000001</c:v>
                </c:pt>
                <c:pt idx="7458">
                  <c:v>31.694240000000001</c:v>
                </c:pt>
                <c:pt idx="7459">
                  <c:v>31.69378</c:v>
                </c:pt>
                <c:pt idx="7460">
                  <c:v>31.69333</c:v>
                </c:pt>
                <c:pt idx="7461">
                  <c:v>31.692869999999999</c:v>
                </c:pt>
                <c:pt idx="7462">
                  <c:v>31.692419999999998</c:v>
                </c:pt>
                <c:pt idx="7463">
                  <c:v>31.691970000000001</c:v>
                </c:pt>
                <c:pt idx="7464">
                  <c:v>31.691520000000001</c:v>
                </c:pt>
                <c:pt idx="7465">
                  <c:v>31.69107</c:v>
                </c:pt>
                <c:pt idx="7466">
                  <c:v>31.690619999999999</c:v>
                </c:pt>
                <c:pt idx="7467">
                  <c:v>31.690169999999998</c:v>
                </c:pt>
                <c:pt idx="7468">
                  <c:v>31.689720000000001</c:v>
                </c:pt>
                <c:pt idx="7469">
                  <c:v>31.68927</c:v>
                </c:pt>
                <c:pt idx="7470">
                  <c:v>31.68882</c:v>
                </c:pt>
                <c:pt idx="7471">
                  <c:v>31.688379999999999</c:v>
                </c:pt>
                <c:pt idx="7472">
                  <c:v>31.687930000000001</c:v>
                </c:pt>
                <c:pt idx="7473">
                  <c:v>31.68749</c:v>
                </c:pt>
                <c:pt idx="7474">
                  <c:v>31.68704</c:v>
                </c:pt>
                <c:pt idx="7475">
                  <c:v>31.686589999999999</c:v>
                </c:pt>
                <c:pt idx="7476">
                  <c:v>31.686150000000001</c:v>
                </c:pt>
                <c:pt idx="7477">
                  <c:v>31.685700000000001</c:v>
                </c:pt>
                <c:pt idx="7478">
                  <c:v>31.68526</c:v>
                </c:pt>
                <c:pt idx="7479">
                  <c:v>31.684809999999999</c:v>
                </c:pt>
                <c:pt idx="7480">
                  <c:v>31.684360000000002</c:v>
                </c:pt>
                <c:pt idx="7481">
                  <c:v>31.683920000000001</c:v>
                </c:pt>
                <c:pt idx="7482">
                  <c:v>31.68347</c:v>
                </c:pt>
                <c:pt idx="7483">
                  <c:v>31.683019999999999</c:v>
                </c:pt>
                <c:pt idx="7484">
                  <c:v>31.682569999999998</c:v>
                </c:pt>
                <c:pt idx="7485">
                  <c:v>31.682130000000001</c:v>
                </c:pt>
                <c:pt idx="7486">
                  <c:v>31.68168</c:v>
                </c:pt>
                <c:pt idx="7487">
                  <c:v>31.681229999999999</c:v>
                </c:pt>
                <c:pt idx="7488">
                  <c:v>31.680779999999999</c:v>
                </c:pt>
                <c:pt idx="7489">
                  <c:v>31.680319999999998</c:v>
                </c:pt>
                <c:pt idx="7490">
                  <c:v>31.679870000000001</c:v>
                </c:pt>
                <c:pt idx="7491">
                  <c:v>31.67942</c:v>
                </c:pt>
                <c:pt idx="7492">
                  <c:v>31.67896</c:v>
                </c:pt>
                <c:pt idx="7493">
                  <c:v>31.678509999999999</c:v>
                </c:pt>
                <c:pt idx="7494">
                  <c:v>31.678049999999999</c:v>
                </c:pt>
                <c:pt idx="7495">
                  <c:v>31.677600000000002</c:v>
                </c:pt>
                <c:pt idx="7496">
                  <c:v>31.677140000000001</c:v>
                </c:pt>
                <c:pt idx="7497">
                  <c:v>31.676680000000001</c:v>
                </c:pt>
                <c:pt idx="7498">
                  <c:v>31.676220000000001</c:v>
                </c:pt>
                <c:pt idx="7499">
                  <c:v>31.675750000000001</c:v>
                </c:pt>
                <c:pt idx="7500">
                  <c:v>31.67529</c:v>
                </c:pt>
                <c:pt idx="7501">
                  <c:v>31.67482</c:v>
                </c:pt>
                <c:pt idx="7502">
                  <c:v>31.67435</c:v>
                </c:pt>
                <c:pt idx="7503">
                  <c:v>31.67389</c:v>
                </c:pt>
                <c:pt idx="7504">
                  <c:v>31.673410000000001</c:v>
                </c:pt>
                <c:pt idx="7505">
                  <c:v>31.672940000000001</c:v>
                </c:pt>
                <c:pt idx="7506">
                  <c:v>31.672470000000001</c:v>
                </c:pt>
                <c:pt idx="7507">
                  <c:v>31.671990000000001</c:v>
                </c:pt>
                <c:pt idx="7508">
                  <c:v>31.671510000000001</c:v>
                </c:pt>
                <c:pt idx="7509">
                  <c:v>31.671029999999998</c:v>
                </c:pt>
                <c:pt idx="7510">
                  <c:v>31.670549999999999</c:v>
                </c:pt>
                <c:pt idx="7511">
                  <c:v>31.670069999999999</c:v>
                </c:pt>
                <c:pt idx="7512">
                  <c:v>31.669589999999999</c:v>
                </c:pt>
                <c:pt idx="7513">
                  <c:v>31.6691</c:v>
                </c:pt>
                <c:pt idx="7514">
                  <c:v>31.668620000000001</c:v>
                </c:pt>
                <c:pt idx="7515">
                  <c:v>31.668130000000001</c:v>
                </c:pt>
                <c:pt idx="7516">
                  <c:v>31.667639999999999</c:v>
                </c:pt>
                <c:pt idx="7517">
                  <c:v>31.667149999999999</c:v>
                </c:pt>
                <c:pt idx="7518">
                  <c:v>31.66666</c:v>
                </c:pt>
                <c:pt idx="7519">
                  <c:v>31.666170000000001</c:v>
                </c:pt>
                <c:pt idx="7520">
                  <c:v>31.665679999999998</c:v>
                </c:pt>
                <c:pt idx="7521">
                  <c:v>31.665189999999999</c:v>
                </c:pt>
                <c:pt idx="7522">
                  <c:v>31.6647</c:v>
                </c:pt>
                <c:pt idx="7523">
                  <c:v>31.664200000000001</c:v>
                </c:pt>
                <c:pt idx="7524">
                  <c:v>31.663709999999998</c:v>
                </c:pt>
                <c:pt idx="7525">
                  <c:v>31.663219999999999</c:v>
                </c:pt>
                <c:pt idx="7526">
                  <c:v>31.66273</c:v>
                </c:pt>
                <c:pt idx="7527">
                  <c:v>31.662230000000001</c:v>
                </c:pt>
                <c:pt idx="7528">
                  <c:v>31.661740000000002</c:v>
                </c:pt>
                <c:pt idx="7529">
                  <c:v>31.661249999999999</c:v>
                </c:pt>
                <c:pt idx="7530">
                  <c:v>31.66076</c:v>
                </c:pt>
                <c:pt idx="7531">
                  <c:v>31.660270000000001</c:v>
                </c:pt>
                <c:pt idx="7532">
                  <c:v>31.659780000000001</c:v>
                </c:pt>
                <c:pt idx="7533">
                  <c:v>31.659300000000002</c:v>
                </c:pt>
                <c:pt idx="7534">
                  <c:v>31.658809999999999</c:v>
                </c:pt>
                <c:pt idx="7535">
                  <c:v>31.658329999999999</c:v>
                </c:pt>
                <c:pt idx="7536">
                  <c:v>31.65784</c:v>
                </c:pt>
                <c:pt idx="7537">
                  <c:v>31.657360000000001</c:v>
                </c:pt>
                <c:pt idx="7538">
                  <c:v>31.656880000000001</c:v>
                </c:pt>
                <c:pt idx="7539">
                  <c:v>31.656400000000001</c:v>
                </c:pt>
                <c:pt idx="7540">
                  <c:v>31.655919999999998</c:v>
                </c:pt>
                <c:pt idx="7541">
                  <c:v>31.655449999999998</c:v>
                </c:pt>
                <c:pt idx="7542">
                  <c:v>31.654969999999999</c:v>
                </c:pt>
                <c:pt idx="7543">
                  <c:v>31.654499999999999</c:v>
                </c:pt>
                <c:pt idx="7544">
                  <c:v>31.654019999999999</c:v>
                </c:pt>
                <c:pt idx="7545">
                  <c:v>31.653549999999999</c:v>
                </c:pt>
                <c:pt idx="7546">
                  <c:v>31.653079999999999</c:v>
                </c:pt>
                <c:pt idx="7547">
                  <c:v>31.652619999999999</c:v>
                </c:pt>
                <c:pt idx="7548">
                  <c:v>31.652149999999999</c:v>
                </c:pt>
                <c:pt idx="7549">
                  <c:v>31.651679999999999</c:v>
                </c:pt>
                <c:pt idx="7550">
                  <c:v>31.651219999999999</c:v>
                </c:pt>
                <c:pt idx="7551">
                  <c:v>31.650749999999999</c:v>
                </c:pt>
                <c:pt idx="7552">
                  <c:v>31.650289999999998</c:v>
                </c:pt>
                <c:pt idx="7553">
                  <c:v>31.649830000000001</c:v>
                </c:pt>
                <c:pt idx="7554">
                  <c:v>31.649360000000001</c:v>
                </c:pt>
                <c:pt idx="7555">
                  <c:v>31.648900000000001</c:v>
                </c:pt>
                <c:pt idx="7556">
                  <c:v>31.648440000000001</c:v>
                </c:pt>
                <c:pt idx="7557">
                  <c:v>31.64798</c:v>
                </c:pt>
                <c:pt idx="7558">
                  <c:v>31.64751</c:v>
                </c:pt>
                <c:pt idx="7559">
                  <c:v>31.64705</c:v>
                </c:pt>
                <c:pt idx="7560">
                  <c:v>31.64659</c:v>
                </c:pt>
                <c:pt idx="7561">
                  <c:v>31.646129999999999</c:v>
                </c:pt>
                <c:pt idx="7562">
                  <c:v>31.645669999999999</c:v>
                </c:pt>
                <c:pt idx="7563">
                  <c:v>31.645199999999999</c:v>
                </c:pt>
                <c:pt idx="7564">
                  <c:v>31.644739999999999</c:v>
                </c:pt>
                <c:pt idx="7565">
                  <c:v>31.644279999999998</c:v>
                </c:pt>
                <c:pt idx="7566">
                  <c:v>31.643809999999998</c:v>
                </c:pt>
                <c:pt idx="7567">
                  <c:v>31.643350000000002</c:v>
                </c:pt>
                <c:pt idx="7568">
                  <c:v>31.642880000000002</c:v>
                </c:pt>
                <c:pt idx="7569">
                  <c:v>31.642420000000001</c:v>
                </c:pt>
                <c:pt idx="7570">
                  <c:v>31.641960000000001</c:v>
                </c:pt>
                <c:pt idx="7571">
                  <c:v>31.641490000000001</c:v>
                </c:pt>
                <c:pt idx="7572">
                  <c:v>31.641030000000001</c:v>
                </c:pt>
                <c:pt idx="7573">
                  <c:v>31.640560000000001</c:v>
                </c:pt>
                <c:pt idx="7574">
                  <c:v>31.6401</c:v>
                </c:pt>
                <c:pt idx="7575">
                  <c:v>31.63963</c:v>
                </c:pt>
                <c:pt idx="7576">
                  <c:v>31.63917</c:v>
                </c:pt>
                <c:pt idx="7577">
                  <c:v>31.63871</c:v>
                </c:pt>
                <c:pt idx="7578">
                  <c:v>31.63824</c:v>
                </c:pt>
                <c:pt idx="7579">
                  <c:v>31.637779999999999</c:v>
                </c:pt>
                <c:pt idx="7580">
                  <c:v>31.637319999999999</c:v>
                </c:pt>
                <c:pt idx="7581">
                  <c:v>31.636859999999999</c:v>
                </c:pt>
                <c:pt idx="7582">
                  <c:v>31.636399999999998</c:v>
                </c:pt>
                <c:pt idx="7583">
                  <c:v>31.635950000000001</c:v>
                </c:pt>
                <c:pt idx="7584">
                  <c:v>31.635490000000001</c:v>
                </c:pt>
                <c:pt idx="7585">
                  <c:v>31.63504</c:v>
                </c:pt>
                <c:pt idx="7586">
                  <c:v>31.634589999999999</c:v>
                </c:pt>
                <c:pt idx="7587">
                  <c:v>31.634139999999999</c:v>
                </c:pt>
                <c:pt idx="7588">
                  <c:v>31.633700000000001</c:v>
                </c:pt>
                <c:pt idx="7589">
                  <c:v>31.63325</c:v>
                </c:pt>
                <c:pt idx="7590">
                  <c:v>31.632809999999999</c:v>
                </c:pt>
                <c:pt idx="7591">
                  <c:v>31.632380000000001</c:v>
                </c:pt>
                <c:pt idx="7592">
                  <c:v>31.63194</c:v>
                </c:pt>
                <c:pt idx="7593">
                  <c:v>31.631509999999999</c:v>
                </c:pt>
                <c:pt idx="7594">
                  <c:v>31.631080000000001</c:v>
                </c:pt>
                <c:pt idx="7595">
                  <c:v>31.630659999999999</c:v>
                </c:pt>
                <c:pt idx="7596">
                  <c:v>31.630230000000001</c:v>
                </c:pt>
                <c:pt idx="7597">
                  <c:v>31.629819999999999</c:v>
                </c:pt>
                <c:pt idx="7598">
                  <c:v>31.6294</c:v>
                </c:pt>
                <c:pt idx="7599">
                  <c:v>31.628990000000002</c:v>
                </c:pt>
                <c:pt idx="7600">
                  <c:v>31.628579999999999</c:v>
                </c:pt>
                <c:pt idx="7601">
                  <c:v>31.628170000000001</c:v>
                </c:pt>
                <c:pt idx="7602">
                  <c:v>31.627770000000002</c:v>
                </c:pt>
                <c:pt idx="7603">
                  <c:v>31.627369999999999</c:v>
                </c:pt>
                <c:pt idx="7604">
                  <c:v>31.62698</c:v>
                </c:pt>
                <c:pt idx="7605">
                  <c:v>31.626580000000001</c:v>
                </c:pt>
                <c:pt idx="7606">
                  <c:v>31.626190000000001</c:v>
                </c:pt>
                <c:pt idx="7607">
                  <c:v>31.625810000000001</c:v>
                </c:pt>
                <c:pt idx="7608">
                  <c:v>31.625419999999998</c:v>
                </c:pt>
                <c:pt idx="7609">
                  <c:v>31.625039999999998</c:v>
                </c:pt>
                <c:pt idx="7610">
                  <c:v>31.624659999999999</c:v>
                </c:pt>
                <c:pt idx="7611">
                  <c:v>31.624279999999999</c:v>
                </c:pt>
                <c:pt idx="7612">
                  <c:v>31.623909999999999</c:v>
                </c:pt>
                <c:pt idx="7613">
                  <c:v>31.623539999999998</c:v>
                </c:pt>
                <c:pt idx="7614">
                  <c:v>31.623169999999998</c:v>
                </c:pt>
                <c:pt idx="7615">
                  <c:v>31.622800000000002</c:v>
                </c:pt>
                <c:pt idx="7616">
                  <c:v>31.622430000000001</c:v>
                </c:pt>
                <c:pt idx="7617">
                  <c:v>31.622060000000001</c:v>
                </c:pt>
                <c:pt idx="7618">
                  <c:v>31.621690000000001</c:v>
                </c:pt>
                <c:pt idx="7619">
                  <c:v>31.62133</c:v>
                </c:pt>
                <c:pt idx="7620">
                  <c:v>31.62096</c:v>
                </c:pt>
                <c:pt idx="7621">
                  <c:v>31.6206</c:v>
                </c:pt>
                <c:pt idx="7622">
                  <c:v>31.620239999999999</c:v>
                </c:pt>
                <c:pt idx="7623">
                  <c:v>31.619869999999999</c:v>
                </c:pt>
                <c:pt idx="7624">
                  <c:v>31.619509999999998</c:v>
                </c:pt>
                <c:pt idx="7625">
                  <c:v>31.619150000000001</c:v>
                </c:pt>
                <c:pt idx="7626">
                  <c:v>31.618780000000001</c:v>
                </c:pt>
                <c:pt idx="7627">
                  <c:v>31.61842</c:v>
                </c:pt>
                <c:pt idx="7628">
                  <c:v>31.61805</c:v>
                </c:pt>
                <c:pt idx="7629">
                  <c:v>31.61769</c:v>
                </c:pt>
                <c:pt idx="7630">
                  <c:v>31.617319999999999</c:v>
                </c:pt>
                <c:pt idx="7631">
                  <c:v>31.616949999999999</c:v>
                </c:pt>
                <c:pt idx="7632">
                  <c:v>31.616579999999999</c:v>
                </c:pt>
                <c:pt idx="7633">
                  <c:v>31.616209999999999</c:v>
                </c:pt>
                <c:pt idx="7634">
                  <c:v>31.615839999999999</c:v>
                </c:pt>
                <c:pt idx="7635">
                  <c:v>31.615469999999998</c:v>
                </c:pt>
                <c:pt idx="7636">
                  <c:v>31.615089999999999</c:v>
                </c:pt>
                <c:pt idx="7637">
                  <c:v>31.614709999999999</c:v>
                </c:pt>
                <c:pt idx="7638">
                  <c:v>31.614339999999999</c:v>
                </c:pt>
                <c:pt idx="7639">
                  <c:v>31.613959999999999</c:v>
                </c:pt>
                <c:pt idx="7640">
                  <c:v>31.613569999999999</c:v>
                </c:pt>
                <c:pt idx="7641">
                  <c:v>31.613189999999999</c:v>
                </c:pt>
                <c:pt idx="7642">
                  <c:v>31.61281</c:v>
                </c:pt>
                <c:pt idx="7643">
                  <c:v>31.61242</c:v>
                </c:pt>
                <c:pt idx="7644">
                  <c:v>31.612030000000001</c:v>
                </c:pt>
                <c:pt idx="7645">
                  <c:v>31.611640000000001</c:v>
                </c:pt>
                <c:pt idx="7646">
                  <c:v>31.611239999999999</c:v>
                </c:pt>
                <c:pt idx="7647">
                  <c:v>31.610849999999999</c:v>
                </c:pt>
                <c:pt idx="7648">
                  <c:v>31.61045</c:v>
                </c:pt>
                <c:pt idx="7649">
                  <c:v>31.610050000000001</c:v>
                </c:pt>
                <c:pt idx="7650">
                  <c:v>31.609649999999998</c:v>
                </c:pt>
                <c:pt idx="7651">
                  <c:v>31.60924</c:v>
                </c:pt>
                <c:pt idx="7652">
                  <c:v>31.608840000000001</c:v>
                </c:pt>
                <c:pt idx="7653">
                  <c:v>31.608429999999998</c:v>
                </c:pt>
                <c:pt idx="7654">
                  <c:v>31.60802</c:v>
                </c:pt>
                <c:pt idx="7655">
                  <c:v>31.607610000000001</c:v>
                </c:pt>
                <c:pt idx="7656">
                  <c:v>31.607189999999999</c:v>
                </c:pt>
                <c:pt idx="7657">
                  <c:v>31.606770000000001</c:v>
                </c:pt>
                <c:pt idx="7658">
                  <c:v>31.606359999999999</c:v>
                </c:pt>
                <c:pt idx="7659">
                  <c:v>31.605930000000001</c:v>
                </c:pt>
                <c:pt idx="7660">
                  <c:v>31.605509999999999</c:v>
                </c:pt>
                <c:pt idx="7661">
                  <c:v>31.605080000000001</c:v>
                </c:pt>
                <c:pt idx="7662">
                  <c:v>31.604659999999999</c:v>
                </c:pt>
                <c:pt idx="7663">
                  <c:v>31.604230000000001</c:v>
                </c:pt>
                <c:pt idx="7664">
                  <c:v>31.6038</c:v>
                </c:pt>
                <c:pt idx="7665">
                  <c:v>31.603359999999999</c:v>
                </c:pt>
                <c:pt idx="7666">
                  <c:v>31.602930000000001</c:v>
                </c:pt>
                <c:pt idx="7667">
                  <c:v>31.60249</c:v>
                </c:pt>
                <c:pt idx="7668">
                  <c:v>31.602049999999998</c:v>
                </c:pt>
                <c:pt idx="7669">
                  <c:v>31.60162</c:v>
                </c:pt>
                <c:pt idx="7670">
                  <c:v>31.60117</c:v>
                </c:pt>
                <c:pt idx="7671">
                  <c:v>31.600729999999999</c:v>
                </c:pt>
                <c:pt idx="7672">
                  <c:v>31.600290000000001</c:v>
                </c:pt>
                <c:pt idx="7673">
                  <c:v>31.59985</c:v>
                </c:pt>
                <c:pt idx="7674">
                  <c:v>31.599399999999999</c:v>
                </c:pt>
                <c:pt idx="7675">
                  <c:v>31.598960000000002</c:v>
                </c:pt>
                <c:pt idx="7676">
                  <c:v>31.598510000000001</c:v>
                </c:pt>
                <c:pt idx="7677">
                  <c:v>31.59807</c:v>
                </c:pt>
                <c:pt idx="7678">
                  <c:v>31.597619999999999</c:v>
                </c:pt>
                <c:pt idx="7679">
                  <c:v>31.597180000000002</c:v>
                </c:pt>
                <c:pt idx="7680">
                  <c:v>31.596730000000001</c:v>
                </c:pt>
                <c:pt idx="7681">
                  <c:v>31.59628</c:v>
                </c:pt>
                <c:pt idx="7682">
                  <c:v>31.595839999999999</c:v>
                </c:pt>
                <c:pt idx="7683">
                  <c:v>31.595400000000001</c:v>
                </c:pt>
                <c:pt idx="7684">
                  <c:v>31.594950000000001</c:v>
                </c:pt>
                <c:pt idx="7685">
                  <c:v>31.59451</c:v>
                </c:pt>
                <c:pt idx="7686">
                  <c:v>31.594069999999999</c:v>
                </c:pt>
                <c:pt idx="7687">
                  <c:v>31.593630000000001</c:v>
                </c:pt>
                <c:pt idx="7688">
                  <c:v>31.59319</c:v>
                </c:pt>
                <c:pt idx="7689">
                  <c:v>31.592749999999999</c:v>
                </c:pt>
                <c:pt idx="7690">
                  <c:v>31.592320000000001</c:v>
                </c:pt>
                <c:pt idx="7691">
                  <c:v>31.59188</c:v>
                </c:pt>
                <c:pt idx="7692">
                  <c:v>31.591449999999998</c:v>
                </c:pt>
                <c:pt idx="7693">
                  <c:v>31.59102</c:v>
                </c:pt>
                <c:pt idx="7694">
                  <c:v>31.590589999999999</c:v>
                </c:pt>
                <c:pt idx="7695">
                  <c:v>31.590160000000001</c:v>
                </c:pt>
                <c:pt idx="7696">
                  <c:v>31.589739999999999</c:v>
                </c:pt>
                <c:pt idx="7697">
                  <c:v>31.589320000000001</c:v>
                </c:pt>
                <c:pt idx="7698">
                  <c:v>31.588889999999999</c:v>
                </c:pt>
                <c:pt idx="7699">
                  <c:v>31.588480000000001</c:v>
                </c:pt>
                <c:pt idx="7700">
                  <c:v>31.588059999999999</c:v>
                </c:pt>
                <c:pt idx="7701">
                  <c:v>31.58764</c:v>
                </c:pt>
                <c:pt idx="7702">
                  <c:v>31.587230000000002</c:v>
                </c:pt>
                <c:pt idx="7703">
                  <c:v>31.586819999999999</c:v>
                </c:pt>
                <c:pt idx="7704">
                  <c:v>31.586400000000001</c:v>
                </c:pt>
                <c:pt idx="7705">
                  <c:v>31.585999999999999</c:v>
                </c:pt>
                <c:pt idx="7706">
                  <c:v>31.58559</c:v>
                </c:pt>
                <c:pt idx="7707">
                  <c:v>31.585180000000001</c:v>
                </c:pt>
                <c:pt idx="7708">
                  <c:v>31.584779999999999</c:v>
                </c:pt>
                <c:pt idx="7709">
                  <c:v>31.584379999999999</c:v>
                </c:pt>
                <c:pt idx="7710">
                  <c:v>31.58398</c:v>
                </c:pt>
                <c:pt idx="7711">
                  <c:v>31.583580000000001</c:v>
                </c:pt>
                <c:pt idx="7712">
                  <c:v>31.583179999999999</c:v>
                </c:pt>
                <c:pt idx="7713">
                  <c:v>31.58278</c:v>
                </c:pt>
                <c:pt idx="7714">
                  <c:v>31.582380000000001</c:v>
                </c:pt>
                <c:pt idx="7715">
                  <c:v>31.581990000000001</c:v>
                </c:pt>
                <c:pt idx="7716">
                  <c:v>31.581589999999998</c:v>
                </c:pt>
                <c:pt idx="7717">
                  <c:v>31.581199999999999</c:v>
                </c:pt>
                <c:pt idx="7718">
                  <c:v>31.58081</c:v>
                </c:pt>
                <c:pt idx="7719">
                  <c:v>31.58042</c:v>
                </c:pt>
                <c:pt idx="7720">
                  <c:v>31.580030000000001</c:v>
                </c:pt>
                <c:pt idx="7721">
                  <c:v>31.579640000000001</c:v>
                </c:pt>
                <c:pt idx="7722">
                  <c:v>31.579249999999998</c:v>
                </c:pt>
                <c:pt idx="7723">
                  <c:v>31.578859999999999</c:v>
                </c:pt>
                <c:pt idx="7724">
                  <c:v>31.578469999999999</c:v>
                </c:pt>
                <c:pt idx="7725">
                  <c:v>31.57808</c:v>
                </c:pt>
                <c:pt idx="7726">
                  <c:v>31.5777</c:v>
                </c:pt>
                <c:pt idx="7727">
                  <c:v>31.577310000000001</c:v>
                </c:pt>
                <c:pt idx="7728">
                  <c:v>31.576920000000001</c:v>
                </c:pt>
                <c:pt idx="7729">
                  <c:v>31.576530000000002</c:v>
                </c:pt>
                <c:pt idx="7730">
                  <c:v>31.576149999999998</c:v>
                </c:pt>
                <c:pt idx="7731">
                  <c:v>31.575759999999999</c:v>
                </c:pt>
                <c:pt idx="7732">
                  <c:v>31.575369999999999</c:v>
                </c:pt>
                <c:pt idx="7733">
                  <c:v>31.57498</c:v>
                </c:pt>
                <c:pt idx="7734">
                  <c:v>31.574590000000001</c:v>
                </c:pt>
                <c:pt idx="7735">
                  <c:v>31.574200000000001</c:v>
                </c:pt>
                <c:pt idx="7736">
                  <c:v>31.573820000000001</c:v>
                </c:pt>
                <c:pt idx="7737">
                  <c:v>31.573429999999998</c:v>
                </c:pt>
                <c:pt idx="7738">
                  <c:v>31.573029999999999</c:v>
                </c:pt>
                <c:pt idx="7739">
                  <c:v>31.57264</c:v>
                </c:pt>
                <c:pt idx="7740">
                  <c:v>31.57225</c:v>
                </c:pt>
                <c:pt idx="7741">
                  <c:v>31.571860000000001</c:v>
                </c:pt>
                <c:pt idx="7742">
                  <c:v>31.571459999999998</c:v>
                </c:pt>
                <c:pt idx="7743">
                  <c:v>31.571069999999999</c:v>
                </c:pt>
                <c:pt idx="7744">
                  <c:v>31.57067</c:v>
                </c:pt>
                <c:pt idx="7745">
                  <c:v>31.570270000000001</c:v>
                </c:pt>
                <c:pt idx="7746">
                  <c:v>31.569880000000001</c:v>
                </c:pt>
                <c:pt idx="7747">
                  <c:v>31.569479999999999</c:v>
                </c:pt>
                <c:pt idx="7748">
                  <c:v>31.56908</c:v>
                </c:pt>
                <c:pt idx="7749">
                  <c:v>31.568670000000001</c:v>
                </c:pt>
                <c:pt idx="7750">
                  <c:v>31.568269999999998</c:v>
                </c:pt>
                <c:pt idx="7751">
                  <c:v>31.567869999999999</c:v>
                </c:pt>
                <c:pt idx="7752">
                  <c:v>31.56747</c:v>
                </c:pt>
                <c:pt idx="7753">
                  <c:v>31.567060000000001</c:v>
                </c:pt>
                <c:pt idx="7754">
                  <c:v>31.566649999999999</c:v>
                </c:pt>
                <c:pt idx="7755">
                  <c:v>31.56625</c:v>
                </c:pt>
                <c:pt idx="7756">
                  <c:v>31.565840000000001</c:v>
                </c:pt>
                <c:pt idx="7757">
                  <c:v>31.565429999999999</c:v>
                </c:pt>
                <c:pt idx="7758">
                  <c:v>31.565020000000001</c:v>
                </c:pt>
                <c:pt idx="7759">
                  <c:v>31.564609999999998</c:v>
                </c:pt>
                <c:pt idx="7760">
                  <c:v>31.564209999999999</c:v>
                </c:pt>
                <c:pt idx="7761">
                  <c:v>31.563800000000001</c:v>
                </c:pt>
                <c:pt idx="7762">
                  <c:v>31.563379999999999</c:v>
                </c:pt>
                <c:pt idx="7763">
                  <c:v>31.56297</c:v>
                </c:pt>
                <c:pt idx="7764">
                  <c:v>31.562560000000001</c:v>
                </c:pt>
                <c:pt idx="7765">
                  <c:v>31.562159999999999</c:v>
                </c:pt>
                <c:pt idx="7766">
                  <c:v>31.56175</c:v>
                </c:pt>
                <c:pt idx="7767">
                  <c:v>31.561340000000001</c:v>
                </c:pt>
                <c:pt idx="7768">
                  <c:v>31.560929999999999</c:v>
                </c:pt>
                <c:pt idx="7769">
                  <c:v>31.56052</c:v>
                </c:pt>
                <c:pt idx="7770">
                  <c:v>31.560120000000001</c:v>
                </c:pt>
                <c:pt idx="7771">
                  <c:v>31.559709999999999</c:v>
                </c:pt>
                <c:pt idx="7772">
                  <c:v>31.55931</c:v>
                </c:pt>
                <c:pt idx="7773">
                  <c:v>31.558900000000001</c:v>
                </c:pt>
                <c:pt idx="7774">
                  <c:v>31.558499999999999</c:v>
                </c:pt>
                <c:pt idx="7775">
                  <c:v>31.5581</c:v>
                </c:pt>
                <c:pt idx="7776">
                  <c:v>31.557700000000001</c:v>
                </c:pt>
                <c:pt idx="7777">
                  <c:v>31.557300000000001</c:v>
                </c:pt>
                <c:pt idx="7778">
                  <c:v>31.556909999999998</c:v>
                </c:pt>
                <c:pt idx="7779">
                  <c:v>31.556509999999999</c:v>
                </c:pt>
                <c:pt idx="7780">
                  <c:v>31.55612</c:v>
                </c:pt>
                <c:pt idx="7781">
                  <c:v>31.555730000000001</c:v>
                </c:pt>
                <c:pt idx="7782">
                  <c:v>31.555340000000001</c:v>
                </c:pt>
                <c:pt idx="7783">
                  <c:v>31.554950000000002</c:v>
                </c:pt>
                <c:pt idx="7784">
                  <c:v>31.554559999999999</c:v>
                </c:pt>
                <c:pt idx="7785">
                  <c:v>31.554179999999999</c:v>
                </c:pt>
                <c:pt idx="7786">
                  <c:v>31.553789999999999</c:v>
                </c:pt>
                <c:pt idx="7787">
                  <c:v>31.55341</c:v>
                </c:pt>
                <c:pt idx="7788">
                  <c:v>31.55303</c:v>
                </c:pt>
                <c:pt idx="7789">
                  <c:v>31.55265</c:v>
                </c:pt>
                <c:pt idx="7790">
                  <c:v>31.55228</c:v>
                </c:pt>
                <c:pt idx="7791">
                  <c:v>31.5519</c:v>
                </c:pt>
                <c:pt idx="7792">
                  <c:v>31.55153</c:v>
                </c:pt>
                <c:pt idx="7793">
                  <c:v>31.551159999999999</c:v>
                </c:pt>
                <c:pt idx="7794">
                  <c:v>31.550789999999999</c:v>
                </c:pt>
                <c:pt idx="7795">
                  <c:v>31.550419999999999</c:v>
                </c:pt>
                <c:pt idx="7796">
                  <c:v>31.550049999999999</c:v>
                </c:pt>
                <c:pt idx="7797">
                  <c:v>31.549679999999999</c:v>
                </c:pt>
                <c:pt idx="7798">
                  <c:v>31.549320000000002</c:v>
                </c:pt>
                <c:pt idx="7799">
                  <c:v>31.548950000000001</c:v>
                </c:pt>
                <c:pt idx="7800">
                  <c:v>31.548590000000001</c:v>
                </c:pt>
                <c:pt idx="7801">
                  <c:v>31.54823</c:v>
                </c:pt>
                <c:pt idx="7802">
                  <c:v>31.54787</c:v>
                </c:pt>
                <c:pt idx="7803">
                  <c:v>31.547509999999999</c:v>
                </c:pt>
                <c:pt idx="7804">
                  <c:v>31.547139999999999</c:v>
                </c:pt>
                <c:pt idx="7805">
                  <c:v>31.546790000000001</c:v>
                </c:pt>
                <c:pt idx="7806">
                  <c:v>31.546430000000001</c:v>
                </c:pt>
                <c:pt idx="7807">
                  <c:v>31.54607</c:v>
                </c:pt>
                <c:pt idx="7808">
                  <c:v>31.54571</c:v>
                </c:pt>
                <c:pt idx="7809">
                  <c:v>31.545349999999999</c:v>
                </c:pt>
                <c:pt idx="7810">
                  <c:v>31.545000000000002</c:v>
                </c:pt>
                <c:pt idx="7811">
                  <c:v>31.544640000000001</c:v>
                </c:pt>
                <c:pt idx="7812">
                  <c:v>31.544280000000001</c:v>
                </c:pt>
                <c:pt idx="7813">
                  <c:v>31.54392</c:v>
                </c:pt>
                <c:pt idx="7814">
                  <c:v>31.543569999999999</c:v>
                </c:pt>
                <c:pt idx="7815">
                  <c:v>31.543209999999998</c:v>
                </c:pt>
                <c:pt idx="7816">
                  <c:v>31.542850000000001</c:v>
                </c:pt>
                <c:pt idx="7817">
                  <c:v>31.5425</c:v>
                </c:pt>
                <c:pt idx="7818">
                  <c:v>31.54214</c:v>
                </c:pt>
                <c:pt idx="7819">
                  <c:v>31.541779999999999</c:v>
                </c:pt>
                <c:pt idx="7820">
                  <c:v>31.541419999999999</c:v>
                </c:pt>
                <c:pt idx="7821">
                  <c:v>31.541070000000001</c:v>
                </c:pt>
                <c:pt idx="7822">
                  <c:v>31.540710000000001</c:v>
                </c:pt>
                <c:pt idx="7823">
                  <c:v>31.54035</c:v>
                </c:pt>
                <c:pt idx="7824">
                  <c:v>31.53999</c:v>
                </c:pt>
                <c:pt idx="7825">
                  <c:v>31.539629999999999</c:v>
                </c:pt>
                <c:pt idx="7826">
                  <c:v>31.539269999999998</c:v>
                </c:pt>
                <c:pt idx="7827">
                  <c:v>31.538910000000001</c:v>
                </c:pt>
                <c:pt idx="7828">
                  <c:v>31.538550000000001</c:v>
                </c:pt>
                <c:pt idx="7829">
                  <c:v>31.53819</c:v>
                </c:pt>
                <c:pt idx="7830">
                  <c:v>31.53783</c:v>
                </c:pt>
                <c:pt idx="7831">
                  <c:v>31.537469999999999</c:v>
                </c:pt>
                <c:pt idx="7832">
                  <c:v>31.537109999999998</c:v>
                </c:pt>
                <c:pt idx="7833">
                  <c:v>31.536750000000001</c:v>
                </c:pt>
                <c:pt idx="7834">
                  <c:v>31.536380000000001</c:v>
                </c:pt>
                <c:pt idx="7835">
                  <c:v>31.536020000000001</c:v>
                </c:pt>
                <c:pt idx="7836">
                  <c:v>31.53566</c:v>
                </c:pt>
                <c:pt idx="7837">
                  <c:v>31.535299999999999</c:v>
                </c:pt>
                <c:pt idx="7838">
                  <c:v>31.534939999999999</c:v>
                </c:pt>
                <c:pt idx="7839">
                  <c:v>31.534579999999998</c:v>
                </c:pt>
                <c:pt idx="7840">
                  <c:v>31.534220000000001</c:v>
                </c:pt>
                <c:pt idx="7841">
                  <c:v>31.533860000000001</c:v>
                </c:pt>
                <c:pt idx="7842">
                  <c:v>31.5335</c:v>
                </c:pt>
                <c:pt idx="7843">
                  <c:v>31.53314</c:v>
                </c:pt>
                <c:pt idx="7844">
                  <c:v>31.532779999999999</c:v>
                </c:pt>
                <c:pt idx="7845">
                  <c:v>31.532419999999998</c:v>
                </c:pt>
                <c:pt idx="7846">
                  <c:v>31.532070000000001</c:v>
                </c:pt>
                <c:pt idx="7847">
                  <c:v>31.53171</c:v>
                </c:pt>
                <c:pt idx="7848">
                  <c:v>31.53135</c:v>
                </c:pt>
                <c:pt idx="7849">
                  <c:v>31.530999999999999</c:v>
                </c:pt>
                <c:pt idx="7850">
                  <c:v>31.530650000000001</c:v>
                </c:pt>
                <c:pt idx="7851">
                  <c:v>31.530290000000001</c:v>
                </c:pt>
                <c:pt idx="7852">
                  <c:v>31.52994</c:v>
                </c:pt>
                <c:pt idx="7853">
                  <c:v>31.529589999999999</c:v>
                </c:pt>
                <c:pt idx="7854">
                  <c:v>31.529240000000001</c:v>
                </c:pt>
                <c:pt idx="7855">
                  <c:v>31.528890000000001</c:v>
                </c:pt>
                <c:pt idx="7856">
                  <c:v>31.52854</c:v>
                </c:pt>
                <c:pt idx="7857">
                  <c:v>31.528199999999998</c:v>
                </c:pt>
                <c:pt idx="7858">
                  <c:v>31.527850000000001</c:v>
                </c:pt>
                <c:pt idx="7859">
                  <c:v>31.527509999999999</c:v>
                </c:pt>
                <c:pt idx="7860">
                  <c:v>31.527159999999999</c:v>
                </c:pt>
                <c:pt idx="7861">
                  <c:v>31.526820000000001</c:v>
                </c:pt>
                <c:pt idx="7862">
                  <c:v>31.52647</c:v>
                </c:pt>
                <c:pt idx="7863">
                  <c:v>31.526129999999998</c:v>
                </c:pt>
                <c:pt idx="7864">
                  <c:v>31.525790000000001</c:v>
                </c:pt>
                <c:pt idx="7865">
                  <c:v>31.52544</c:v>
                </c:pt>
                <c:pt idx="7866">
                  <c:v>31.525099999999998</c:v>
                </c:pt>
                <c:pt idx="7867">
                  <c:v>31.524760000000001</c:v>
                </c:pt>
                <c:pt idx="7868">
                  <c:v>31.524419999999999</c:v>
                </c:pt>
                <c:pt idx="7869">
                  <c:v>31.524069999999998</c:v>
                </c:pt>
                <c:pt idx="7870">
                  <c:v>31.52373</c:v>
                </c:pt>
                <c:pt idx="7871">
                  <c:v>31.52338</c:v>
                </c:pt>
                <c:pt idx="7872">
                  <c:v>31.523040000000002</c:v>
                </c:pt>
                <c:pt idx="7873">
                  <c:v>31.522690000000001</c:v>
                </c:pt>
                <c:pt idx="7874">
                  <c:v>31.522349999999999</c:v>
                </c:pt>
                <c:pt idx="7875">
                  <c:v>31.521999999999998</c:v>
                </c:pt>
                <c:pt idx="7876">
                  <c:v>31.521650000000001</c:v>
                </c:pt>
                <c:pt idx="7877">
                  <c:v>31.5213</c:v>
                </c:pt>
                <c:pt idx="7878">
                  <c:v>31.520949999999999</c:v>
                </c:pt>
                <c:pt idx="7879">
                  <c:v>31.520589999999999</c:v>
                </c:pt>
                <c:pt idx="7880">
                  <c:v>31.520240000000001</c:v>
                </c:pt>
                <c:pt idx="7881">
                  <c:v>31.519880000000001</c:v>
                </c:pt>
                <c:pt idx="7882">
                  <c:v>31.51952</c:v>
                </c:pt>
                <c:pt idx="7883">
                  <c:v>31.519159999999999</c:v>
                </c:pt>
                <c:pt idx="7884">
                  <c:v>31.518799999999999</c:v>
                </c:pt>
                <c:pt idx="7885">
                  <c:v>31.518429999999999</c:v>
                </c:pt>
                <c:pt idx="7886">
                  <c:v>31.518070000000002</c:v>
                </c:pt>
                <c:pt idx="7887">
                  <c:v>31.517700000000001</c:v>
                </c:pt>
                <c:pt idx="7888">
                  <c:v>31.517330000000001</c:v>
                </c:pt>
                <c:pt idx="7889">
                  <c:v>31.516960000000001</c:v>
                </c:pt>
                <c:pt idx="7890">
                  <c:v>31.516590000000001</c:v>
                </c:pt>
                <c:pt idx="7891">
                  <c:v>31.516210000000001</c:v>
                </c:pt>
                <c:pt idx="7892">
                  <c:v>31.515830000000001</c:v>
                </c:pt>
                <c:pt idx="7893">
                  <c:v>31.515450000000001</c:v>
                </c:pt>
                <c:pt idx="7894">
                  <c:v>31.515070000000001</c:v>
                </c:pt>
                <c:pt idx="7895">
                  <c:v>31.514690000000002</c:v>
                </c:pt>
                <c:pt idx="7896">
                  <c:v>31.514309999999998</c:v>
                </c:pt>
                <c:pt idx="7897">
                  <c:v>31.513929999999998</c:v>
                </c:pt>
                <c:pt idx="7898">
                  <c:v>31.513539999999999</c:v>
                </c:pt>
                <c:pt idx="7899">
                  <c:v>31.513159999999999</c:v>
                </c:pt>
                <c:pt idx="7900">
                  <c:v>31.51277</c:v>
                </c:pt>
                <c:pt idx="7901">
                  <c:v>31.51238</c:v>
                </c:pt>
                <c:pt idx="7902">
                  <c:v>31.511990000000001</c:v>
                </c:pt>
                <c:pt idx="7903">
                  <c:v>31.511600000000001</c:v>
                </c:pt>
                <c:pt idx="7904">
                  <c:v>31.511220000000002</c:v>
                </c:pt>
                <c:pt idx="7905">
                  <c:v>31.510829999999999</c:v>
                </c:pt>
                <c:pt idx="7906">
                  <c:v>31.510439999999999</c:v>
                </c:pt>
                <c:pt idx="7907">
                  <c:v>31.51005</c:v>
                </c:pt>
                <c:pt idx="7908">
                  <c:v>31.50966</c:v>
                </c:pt>
                <c:pt idx="7909">
                  <c:v>31.509270000000001</c:v>
                </c:pt>
                <c:pt idx="7910">
                  <c:v>31.508890000000001</c:v>
                </c:pt>
                <c:pt idx="7911">
                  <c:v>31.508500000000002</c:v>
                </c:pt>
                <c:pt idx="7912">
                  <c:v>31.508109999999999</c:v>
                </c:pt>
                <c:pt idx="7913">
                  <c:v>31.507729999999999</c:v>
                </c:pt>
                <c:pt idx="7914">
                  <c:v>31.507349999999999</c:v>
                </c:pt>
                <c:pt idx="7915">
                  <c:v>31.506959999999999</c:v>
                </c:pt>
                <c:pt idx="7916">
                  <c:v>31.50658</c:v>
                </c:pt>
                <c:pt idx="7917">
                  <c:v>31.5062</c:v>
                </c:pt>
                <c:pt idx="7918">
                  <c:v>31.50582</c:v>
                </c:pt>
                <c:pt idx="7919">
                  <c:v>31.50545</c:v>
                </c:pt>
                <c:pt idx="7920">
                  <c:v>31.50507</c:v>
                </c:pt>
                <c:pt idx="7921">
                  <c:v>31.5047</c:v>
                </c:pt>
                <c:pt idx="7922">
                  <c:v>31.50433</c:v>
                </c:pt>
                <c:pt idx="7923">
                  <c:v>31.50395</c:v>
                </c:pt>
                <c:pt idx="7924">
                  <c:v>31.503589999999999</c:v>
                </c:pt>
                <c:pt idx="7925">
                  <c:v>31.503219999999999</c:v>
                </c:pt>
                <c:pt idx="7926">
                  <c:v>31.502849999999999</c:v>
                </c:pt>
                <c:pt idx="7927">
                  <c:v>31.502490000000002</c:v>
                </c:pt>
                <c:pt idx="7928">
                  <c:v>31.502130000000001</c:v>
                </c:pt>
                <c:pt idx="7929">
                  <c:v>31.501760000000001</c:v>
                </c:pt>
                <c:pt idx="7930">
                  <c:v>31.5014</c:v>
                </c:pt>
                <c:pt idx="7931">
                  <c:v>31.501049999999999</c:v>
                </c:pt>
                <c:pt idx="7932">
                  <c:v>31.500689999999999</c:v>
                </c:pt>
                <c:pt idx="7933">
                  <c:v>31.500340000000001</c:v>
                </c:pt>
                <c:pt idx="7934">
                  <c:v>31.499980000000001</c:v>
                </c:pt>
                <c:pt idx="7935">
                  <c:v>31.49963</c:v>
                </c:pt>
                <c:pt idx="7936">
                  <c:v>31.499279999999999</c:v>
                </c:pt>
                <c:pt idx="7937">
                  <c:v>31.498930000000001</c:v>
                </c:pt>
                <c:pt idx="7938">
                  <c:v>31.49858</c:v>
                </c:pt>
                <c:pt idx="7939">
                  <c:v>31.498239999999999</c:v>
                </c:pt>
                <c:pt idx="7940">
                  <c:v>31.497890000000002</c:v>
                </c:pt>
                <c:pt idx="7941">
                  <c:v>31.49755</c:v>
                </c:pt>
                <c:pt idx="7942">
                  <c:v>31.497199999999999</c:v>
                </c:pt>
                <c:pt idx="7943">
                  <c:v>31.496860000000002</c:v>
                </c:pt>
                <c:pt idx="7944">
                  <c:v>31.49652</c:v>
                </c:pt>
                <c:pt idx="7945">
                  <c:v>31.496179999999999</c:v>
                </c:pt>
                <c:pt idx="7946">
                  <c:v>31.495840000000001</c:v>
                </c:pt>
                <c:pt idx="7947">
                  <c:v>31.4955</c:v>
                </c:pt>
                <c:pt idx="7948">
                  <c:v>31.495159999999998</c:v>
                </c:pt>
                <c:pt idx="7949">
                  <c:v>31.49483</c:v>
                </c:pt>
                <c:pt idx="7950">
                  <c:v>31.494489999999999</c:v>
                </c:pt>
                <c:pt idx="7951">
                  <c:v>31.494160000000001</c:v>
                </c:pt>
                <c:pt idx="7952">
                  <c:v>31.493819999999999</c:v>
                </c:pt>
                <c:pt idx="7953">
                  <c:v>31.493490000000001</c:v>
                </c:pt>
                <c:pt idx="7954">
                  <c:v>31.49316</c:v>
                </c:pt>
                <c:pt idx="7955">
                  <c:v>31.492819999999998</c:v>
                </c:pt>
                <c:pt idx="7956">
                  <c:v>31.49249</c:v>
                </c:pt>
                <c:pt idx="7957">
                  <c:v>31.492159999999998</c:v>
                </c:pt>
                <c:pt idx="7958">
                  <c:v>31.49183</c:v>
                </c:pt>
                <c:pt idx="7959">
                  <c:v>31.491499999999998</c:v>
                </c:pt>
                <c:pt idx="7960">
                  <c:v>31.49117</c:v>
                </c:pt>
                <c:pt idx="7961">
                  <c:v>31.490839999999999</c:v>
                </c:pt>
                <c:pt idx="7962">
                  <c:v>31.49051</c:v>
                </c:pt>
                <c:pt idx="7963">
                  <c:v>31.490179999999999</c:v>
                </c:pt>
                <c:pt idx="7964">
                  <c:v>31.489850000000001</c:v>
                </c:pt>
                <c:pt idx="7965">
                  <c:v>31.489519999999999</c:v>
                </c:pt>
                <c:pt idx="7966">
                  <c:v>31.489190000000001</c:v>
                </c:pt>
                <c:pt idx="7967">
                  <c:v>31.488859999999999</c:v>
                </c:pt>
                <c:pt idx="7968">
                  <c:v>31.488530000000001</c:v>
                </c:pt>
                <c:pt idx="7969">
                  <c:v>31.488199999999999</c:v>
                </c:pt>
                <c:pt idx="7970">
                  <c:v>31.487880000000001</c:v>
                </c:pt>
                <c:pt idx="7971">
                  <c:v>31.487549999999999</c:v>
                </c:pt>
                <c:pt idx="7972">
                  <c:v>31.487220000000001</c:v>
                </c:pt>
                <c:pt idx="7973">
                  <c:v>31.486889999999999</c:v>
                </c:pt>
                <c:pt idx="7974">
                  <c:v>31.486560000000001</c:v>
                </c:pt>
                <c:pt idx="7975">
                  <c:v>31.486229999999999</c:v>
                </c:pt>
                <c:pt idx="7976">
                  <c:v>31.485900000000001</c:v>
                </c:pt>
                <c:pt idx="7977">
                  <c:v>31.485569999999999</c:v>
                </c:pt>
                <c:pt idx="7978">
                  <c:v>31.485240000000001</c:v>
                </c:pt>
                <c:pt idx="7979">
                  <c:v>31.484909999999999</c:v>
                </c:pt>
                <c:pt idx="7980">
                  <c:v>31.484580000000001</c:v>
                </c:pt>
                <c:pt idx="7981">
                  <c:v>31.484249999999999</c:v>
                </c:pt>
                <c:pt idx="7982">
                  <c:v>31.483920000000001</c:v>
                </c:pt>
                <c:pt idx="7983">
                  <c:v>31.48359</c:v>
                </c:pt>
                <c:pt idx="7984">
                  <c:v>31.483260000000001</c:v>
                </c:pt>
                <c:pt idx="7985">
                  <c:v>31.48293</c:v>
                </c:pt>
                <c:pt idx="7986">
                  <c:v>31.482600000000001</c:v>
                </c:pt>
                <c:pt idx="7987">
                  <c:v>31.48227</c:v>
                </c:pt>
                <c:pt idx="7988">
                  <c:v>31.481929999999998</c:v>
                </c:pt>
                <c:pt idx="7989">
                  <c:v>31.4816</c:v>
                </c:pt>
                <c:pt idx="7990">
                  <c:v>31.481269999999999</c:v>
                </c:pt>
                <c:pt idx="7991">
                  <c:v>31.48094</c:v>
                </c:pt>
                <c:pt idx="7992">
                  <c:v>31.480609999999999</c:v>
                </c:pt>
                <c:pt idx="7993">
                  <c:v>31.48028</c:v>
                </c:pt>
                <c:pt idx="7994">
                  <c:v>31.479949999999999</c:v>
                </c:pt>
                <c:pt idx="7995">
                  <c:v>31.479610000000001</c:v>
                </c:pt>
                <c:pt idx="7996">
                  <c:v>31.479279999999999</c:v>
                </c:pt>
                <c:pt idx="7997">
                  <c:v>31.478950000000001</c:v>
                </c:pt>
                <c:pt idx="7998">
                  <c:v>31.478619999999999</c:v>
                </c:pt>
                <c:pt idx="7999">
                  <c:v>31.478290000000001</c:v>
                </c:pt>
                <c:pt idx="8000">
                  <c:v>31.477959999999999</c:v>
                </c:pt>
                <c:pt idx="8001">
                  <c:v>31.477640000000001</c:v>
                </c:pt>
                <c:pt idx="8002">
                  <c:v>31.477309999999999</c:v>
                </c:pt>
                <c:pt idx="8003">
                  <c:v>31.476980000000001</c:v>
                </c:pt>
                <c:pt idx="8004">
                  <c:v>31.476649999999999</c:v>
                </c:pt>
                <c:pt idx="8005">
                  <c:v>31.476330000000001</c:v>
                </c:pt>
                <c:pt idx="8006">
                  <c:v>31.475999999999999</c:v>
                </c:pt>
                <c:pt idx="8007">
                  <c:v>31.475680000000001</c:v>
                </c:pt>
                <c:pt idx="8008">
                  <c:v>31.475349999999999</c:v>
                </c:pt>
                <c:pt idx="8009">
                  <c:v>31.47503</c:v>
                </c:pt>
                <c:pt idx="8010">
                  <c:v>31.474710000000002</c:v>
                </c:pt>
                <c:pt idx="8011">
                  <c:v>31.47439</c:v>
                </c:pt>
                <c:pt idx="8012">
                  <c:v>31.474060000000001</c:v>
                </c:pt>
                <c:pt idx="8013">
                  <c:v>31.473749999999999</c:v>
                </c:pt>
                <c:pt idx="8014">
                  <c:v>31.47343</c:v>
                </c:pt>
                <c:pt idx="8015">
                  <c:v>31.473109999999998</c:v>
                </c:pt>
                <c:pt idx="8016">
                  <c:v>31.47279</c:v>
                </c:pt>
                <c:pt idx="8017">
                  <c:v>31.472480000000001</c:v>
                </c:pt>
                <c:pt idx="8018">
                  <c:v>31.472159999999999</c:v>
                </c:pt>
                <c:pt idx="8019">
                  <c:v>31.47185</c:v>
                </c:pt>
                <c:pt idx="8020">
                  <c:v>31.471530000000001</c:v>
                </c:pt>
                <c:pt idx="8021">
                  <c:v>31.471219999999999</c:v>
                </c:pt>
                <c:pt idx="8022">
                  <c:v>31.47091</c:v>
                </c:pt>
                <c:pt idx="8023">
                  <c:v>31.470600000000001</c:v>
                </c:pt>
                <c:pt idx="8024">
                  <c:v>31.470289999999999</c:v>
                </c:pt>
                <c:pt idx="8025">
                  <c:v>31.46998</c:v>
                </c:pt>
                <c:pt idx="8026">
                  <c:v>31.46968</c:v>
                </c:pt>
                <c:pt idx="8027">
                  <c:v>31.469370000000001</c:v>
                </c:pt>
                <c:pt idx="8028">
                  <c:v>31.469059999999999</c:v>
                </c:pt>
                <c:pt idx="8029">
                  <c:v>31.46876</c:v>
                </c:pt>
                <c:pt idx="8030">
                  <c:v>31.468450000000001</c:v>
                </c:pt>
                <c:pt idx="8031">
                  <c:v>31.468150000000001</c:v>
                </c:pt>
                <c:pt idx="8032">
                  <c:v>31.467849999999999</c:v>
                </c:pt>
                <c:pt idx="8033">
                  <c:v>31.467549999999999</c:v>
                </c:pt>
                <c:pt idx="8034">
                  <c:v>31.46724</c:v>
                </c:pt>
                <c:pt idx="8035">
                  <c:v>31.466940000000001</c:v>
                </c:pt>
                <c:pt idx="8036">
                  <c:v>31.466640000000002</c:v>
                </c:pt>
                <c:pt idx="8037">
                  <c:v>31.466339999999999</c:v>
                </c:pt>
                <c:pt idx="8038">
                  <c:v>31.46604</c:v>
                </c:pt>
                <c:pt idx="8039">
                  <c:v>31.46574</c:v>
                </c:pt>
                <c:pt idx="8040">
                  <c:v>31.465450000000001</c:v>
                </c:pt>
                <c:pt idx="8041">
                  <c:v>31.465150000000001</c:v>
                </c:pt>
                <c:pt idx="8042">
                  <c:v>31.464849999999998</c:v>
                </c:pt>
                <c:pt idx="8043">
                  <c:v>31.464549999999999</c:v>
                </c:pt>
                <c:pt idx="8044">
                  <c:v>31.464259999999999</c:v>
                </c:pt>
                <c:pt idx="8045">
                  <c:v>31.46396</c:v>
                </c:pt>
                <c:pt idx="8046">
                  <c:v>31.463660000000001</c:v>
                </c:pt>
                <c:pt idx="8047">
                  <c:v>31.463370000000001</c:v>
                </c:pt>
                <c:pt idx="8048">
                  <c:v>31.463069999999998</c:v>
                </c:pt>
                <c:pt idx="8049">
                  <c:v>31.462769999999999</c:v>
                </c:pt>
                <c:pt idx="8050">
                  <c:v>31.46247</c:v>
                </c:pt>
                <c:pt idx="8051">
                  <c:v>31.46218</c:v>
                </c:pt>
                <c:pt idx="8052">
                  <c:v>31.461880000000001</c:v>
                </c:pt>
                <c:pt idx="8053">
                  <c:v>31.461580000000001</c:v>
                </c:pt>
                <c:pt idx="8054">
                  <c:v>31.461279999999999</c:v>
                </c:pt>
                <c:pt idx="8055">
                  <c:v>31.460979999999999</c:v>
                </c:pt>
                <c:pt idx="8056">
                  <c:v>31.46068</c:v>
                </c:pt>
                <c:pt idx="8057">
                  <c:v>31.460380000000001</c:v>
                </c:pt>
                <c:pt idx="8058">
                  <c:v>31.460080000000001</c:v>
                </c:pt>
                <c:pt idx="8059">
                  <c:v>31.459779999999999</c:v>
                </c:pt>
                <c:pt idx="8060">
                  <c:v>31.45947</c:v>
                </c:pt>
                <c:pt idx="8061">
                  <c:v>31.45917</c:v>
                </c:pt>
                <c:pt idx="8062">
                  <c:v>31.458860000000001</c:v>
                </c:pt>
                <c:pt idx="8063">
                  <c:v>31.458549999999999</c:v>
                </c:pt>
                <c:pt idx="8064">
                  <c:v>31.45825</c:v>
                </c:pt>
                <c:pt idx="8065">
                  <c:v>31.457940000000001</c:v>
                </c:pt>
                <c:pt idx="8066">
                  <c:v>31.457619999999999</c:v>
                </c:pt>
                <c:pt idx="8067">
                  <c:v>31.45731</c:v>
                </c:pt>
                <c:pt idx="8068">
                  <c:v>31.457000000000001</c:v>
                </c:pt>
                <c:pt idx="8069">
                  <c:v>31.456679999999999</c:v>
                </c:pt>
                <c:pt idx="8070">
                  <c:v>31.45637</c:v>
                </c:pt>
                <c:pt idx="8071">
                  <c:v>31.456050000000001</c:v>
                </c:pt>
                <c:pt idx="8072">
                  <c:v>31.455729999999999</c:v>
                </c:pt>
                <c:pt idx="8073">
                  <c:v>31.455410000000001</c:v>
                </c:pt>
                <c:pt idx="8074">
                  <c:v>31.455079999999999</c:v>
                </c:pt>
                <c:pt idx="8075">
                  <c:v>31.45476</c:v>
                </c:pt>
                <c:pt idx="8076">
                  <c:v>31.454440000000002</c:v>
                </c:pt>
                <c:pt idx="8077">
                  <c:v>31.45411</c:v>
                </c:pt>
                <c:pt idx="8078">
                  <c:v>31.453779999999998</c:v>
                </c:pt>
                <c:pt idx="8079">
                  <c:v>31.45346</c:v>
                </c:pt>
                <c:pt idx="8080">
                  <c:v>31.453130000000002</c:v>
                </c:pt>
                <c:pt idx="8081">
                  <c:v>31.4528</c:v>
                </c:pt>
                <c:pt idx="8082">
                  <c:v>31.452470000000002</c:v>
                </c:pt>
                <c:pt idx="8083">
                  <c:v>31.45214</c:v>
                </c:pt>
                <c:pt idx="8084">
                  <c:v>31.451809999999998</c:v>
                </c:pt>
                <c:pt idx="8085">
                  <c:v>31.45148</c:v>
                </c:pt>
                <c:pt idx="8086">
                  <c:v>31.451139999999999</c:v>
                </c:pt>
                <c:pt idx="8087">
                  <c:v>31.450810000000001</c:v>
                </c:pt>
                <c:pt idx="8088">
                  <c:v>31.450479999999999</c:v>
                </c:pt>
                <c:pt idx="8089">
                  <c:v>31.450150000000001</c:v>
                </c:pt>
                <c:pt idx="8090">
                  <c:v>31.449819999999999</c:v>
                </c:pt>
                <c:pt idx="8091">
                  <c:v>31.449480000000001</c:v>
                </c:pt>
                <c:pt idx="8092">
                  <c:v>31.449149999999999</c:v>
                </c:pt>
                <c:pt idx="8093">
                  <c:v>31.448820000000001</c:v>
                </c:pt>
                <c:pt idx="8094">
                  <c:v>31.44849</c:v>
                </c:pt>
                <c:pt idx="8095">
                  <c:v>31.448160000000001</c:v>
                </c:pt>
                <c:pt idx="8096">
                  <c:v>31.44783</c:v>
                </c:pt>
                <c:pt idx="8097">
                  <c:v>31.447500000000002</c:v>
                </c:pt>
                <c:pt idx="8098">
                  <c:v>31.44717</c:v>
                </c:pt>
                <c:pt idx="8099">
                  <c:v>31.446850000000001</c:v>
                </c:pt>
                <c:pt idx="8100">
                  <c:v>31.44652</c:v>
                </c:pt>
                <c:pt idx="8101">
                  <c:v>31.446190000000001</c:v>
                </c:pt>
                <c:pt idx="8102">
                  <c:v>31.445869999999999</c:v>
                </c:pt>
                <c:pt idx="8103">
                  <c:v>31.445550000000001</c:v>
                </c:pt>
                <c:pt idx="8104">
                  <c:v>31.445219999999999</c:v>
                </c:pt>
                <c:pt idx="8105">
                  <c:v>31.444900000000001</c:v>
                </c:pt>
                <c:pt idx="8106">
                  <c:v>31.444579999999998</c:v>
                </c:pt>
                <c:pt idx="8107">
                  <c:v>31.444269999999999</c:v>
                </c:pt>
                <c:pt idx="8108">
                  <c:v>31.443950000000001</c:v>
                </c:pt>
                <c:pt idx="8109">
                  <c:v>31.443629999999999</c:v>
                </c:pt>
                <c:pt idx="8110">
                  <c:v>31.44332</c:v>
                </c:pt>
                <c:pt idx="8111">
                  <c:v>31.443000000000001</c:v>
                </c:pt>
                <c:pt idx="8112">
                  <c:v>31.442689999999999</c:v>
                </c:pt>
                <c:pt idx="8113">
                  <c:v>31.44238</c:v>
                </c:pt>
                <c:pt idx="8114">
                  <c:v>31.442070000000001</c:v>
                </c:pt>
                <c:pt idx="8115">
                  <c:v>31.441759999999999</c:v>
                </c:pt>
                <c:pt idx="8116">
                  <c:v>31.441459999999999</c:v>
                </c:pt>
                <c:pt idx="8117">
                  <c:v>31.44115</c:v>
                </c:pt>
                <c:pt idx="8118">
                  <c:v>31.440850000000001</c:v>
                </c:pt>
                <c:pt idx="8119">
                  <c:v>31.440550000000002</c:v>
                </c:pt>
                <c:pt idx="8120">
                  <c:v>31.440239999999999</c:v>
                </c:pt>
                <c:pt idx="8121">
                  <c:v>31.43994</c:v>
                </c:pt>
                <c:pt idx="8122">
                  <c:v>31.439640000000001</c:v>
                </c:pt>
                <c:pt idx="8123">
                  <c:v>31.439350000000001</c:v>
                </c:pt>
                <c:pt idx="8124">
                  <c:v>31.439050000000002</c:v>
                </c:pt>
                <c:pt idx="8125">
                  <c:v>31.438759999999998</c:v>
                </c:pt>
                <c:pt idx="8126">
                  <c:v>31.438459999999999</c:v>
                </c:pt>
                <c:pt idx="8127">
                  <c:v>31.43817</c:v>
                </c:pt>
                <c:pt idx="8128">
                  <c:v>31.43787</c:v>
                </c:pt>
                <c:pt idx="8129">
                  <c:v>31.437580000000001</c:v>
                </c:pt>
                <c:pt idx="8130">
                  <c:v>31.437290000000001</c:v>
                </c:pt>
                <c:pt idx="8131">
                  <c:v>31.437000000000001</c:v>
                </c:pt>
                <c:pt idx="8132">
                  <c:v>31.436710000000001</c:v>
                </c:pt>
                <c:pt idx="8133">
                  <c:v>31.436419999999998</c:v>
                </c:pt>
                <c:pt idx="8134">
                  <c:v>31.436129999999999</c:v>
                </c:pt>
                <c:pt idx="8135">
                  <c:v>31.435849999999999</c:v>
                </c:pt>
                <c:pt idx="8136">
                  <c:v>31.435559999999999</c:v>
                </c:pt>
                <c:pt idx="8137">
                  <c:v>31.435269999999999</c:v>
                </c:pt>
                <c:pt idx="8138">
                  <c:v>31.434979999999999</c:v>
                </c:pt>
                <c:pt idx="8139">
                  <c:v>31.43469</c:v>
                </c:pt>
                <c:pt idx="8140">
                  <c:v>31.43441</c:v>
                </c:pt>
                <c:pt idx="8141">
                  <c:v>31.43412</c:v>
                </c:pt>
                <c:pt idx="8142">
                  <c:v>31.43383</c:v>
                </c:pt>
                <c:pt idx="8143">
                  <c:v>31.433540000000001</c:v>
                </c:pt>
                <c:pt idx="8144">
                  <c:v>31.433250000000001</c:v>
                </c:pt>
                <c:pt idx="8145">
                  <c:v>31.432960000000001</c:v>
                </c:pt>
                <c:pt idx="8146">
                  <c:v>31.432670000000002</c:v>
                </c:pt>
                <c:pt idx="8147">
                  <c:v>31.432379999999998</c:v>
                </c:pt>
                <c:pt idx="8148">
                  <c:v>31.432089999999999</c:v>
                </c:pt>
                <c:pt idx="8149">
                  <c:v>31.431799999999999</c:v>
                </c:pt>
                <c:pt idx="8150">
                  <c:v>31.431509999999999</c:v>
                </c:pt>
                <c:pt idx="8151">
                  <c:v>31.43122</c:v>
                </c:pt>
                <c:pt idx="8152">
                  <c:v>31.43093</c:v>
                </c:pt>
                <c:pt idx="8153">
                  <c:v>31.430630000000001</c:v>
                </c:pt>
                <c:pt idx="8154">
                  <c:v>31.430340000000001</c:v>
                </c:pt>
                <c:pt idx="8155">
                  <c:v>31.430040000000002</c:v>
                </c:pt>
                <c:pt idx="8156">
                  <c:v>31.429749999999999</c:v>
                </c:pt>
                <c:pt idx="8157">
                  <c:v>31.429449999999999</c:v>
                </c:pt>
                <c:pt idx="8158">
                  <c:v>31.42916</c:v>
                </c:pt>
                <c:pt idx="8159">
                  <c:v>31.42886</c:v>
                </c:pt>
                <c:pt idx="8160">
                  <c:v>31.428570000000001</c:v>
                </c:pt>
                <c:pt idx="8161">
                  <c:v>31.428270000000001</c:v>
                </c:pt>
                <c:pt idx="8162">
                  <c:v>31.427969999999998</c:v>
                </c:pt>
                <c:pt idx="8163">
                  <c:v>31.427669999999999</c:v>
                </c:pt>
                <c:pt idx="8164">
                  <c:v>31.427379999999999</c:v>
                </c:pt>
                <c:pt idx="8165">
                  <c:v>31.42708</c:v>
                </c:pt>
                <c:pt idx="8166">
                  <c:v>31.426780000000001</c:v>
                </c:pt>
                <c:pt idx="8167">
                  <c:v>31.426480000000002</c:v>
                </c:pt>
                <c:pt idx="8168">
                  <c:v>31.426189999999998</c:v>
                </c:pt>
                <c:pt idx="8169">
                  <c:v>31.425889999999999</c:v>
                </c:pt>
                <c:pt idx="8170">
                  <c:v>31.42559</c:v>
                </c:pt>
                <c:pt idx="8171">
                  <c:v>31.42529</c:v>
                </c:pt>
                <c:pt idx="8172">
                  <c:v>31.425000000000001</c:v>
                </c:pt>
                <c:pt idx="8173">
                  <c:v>31.424700000000001</c:v>
                </c:pt>
                <c:pt idx="8174">
                  <c:v>31.424399999999999</c:v>
                </c:pt>
                <c:pt idx="8175">
                  <c:v>31.424109999999999</c:v>
                </c:pt>
                <c:pt idx="8176">
                  <c:v>31.42381</c:v>
                </c:pt>
                <c:pt idx="8177">
                  <c:v>31.42352</c:v>
                </c:pt>
                <c:pt idx="8178">
                  <c:v>31.423220000000001</c:v>
                </c:pt>
                <c:pt idx="8179">
                  <c:v>31.422930000000001</c:v>
                </c:pt>
                <c:pt idx="8180">
                  <c:v>31.422640000000001</c:v>
                </c:pt>
                <c:pt idx="8181">
                  <c:v>31.422339999999998</c:v>
                </c:pt>
                <c:pt idx="8182">
                  <c:v>31.422049999999999</c:v>
                </c:pt>
                <c:pt idx="8183">
                  <c:v>31.421759999999999</c:v>
                </c:pt>
                <c:pt idx="8184">
                  <c:v>31.421469999999999</c:v>
                </c:pt>
                <c:pt idx="8185">
                  <c:v>31.42117</c:v>
                </c:pt>
                <c:pt idx="8186">
                  <c:v>31.42088</c:v>
                </c:pt>
                <c:pt idx="8187">
                  <c:v>31.420590000000001</c:v>
                </c:pt>
                <c:pt idx="8188">
                  <c:v>31.420300000000001</c:v>
                </c:pt>
                <c:pt idx="8189">
                  <c:v>31.420010000000001</c:v>
                </c:pt>
                <c:pt idx="8190">
                  <c:v>31.419720000000002</c:v>
                </c:pt>
                <c:pt idx="8191">
                  <c:v>31.419429999999998</c:v>
                </c:pt>
                <c:pt idx="8192">
                  <c:v>31.419149999999998</c:v>
                </c:pt>
                <c:pt idx="8193">
                  <c:v>31.418859999999999</c:v>
                </c:pt>
                <c:pt idx="8194">
                  <c:v>31.418569999999999</c:v>
                </c:pt>
                <c:pt idx="8195">
                  <c:v>31.418279999999999</c:v>
                </c:pt>
                <c:pt idx="8196">
                  <c:v>31.41799</c:v>
                </c:pt>
                <c:pt idx="8197">
                  <c:v>31.4177</c:v>
                </c:pt>
                <c:pt idx="8198">
                  <c:v>31.41741</c:v>
                </c:pt>
                <c:pt idx="8199">
                  <c:v>31.417120000000001</c:v>
                </c:pt>
                <c:pt idx="8200">
                  <c:v>31.416830000000001</c:v>
                </c:pt>
                <c:pt idx="8201">
                  <c:v>31.416530000000002</c:v>
                </c:pt>
                <c:pt idx="8202">
                  <c:v>31.416239999999998</c:v>
                </c:pt>
                <c:pt idx="8203">
                  <c:v>31.415949999999999</c:v>
                </c:pt>
                <c:pt idx="8204">
                  <c:v>31.415649999999999</c:v>
                </c:pt>
                <c:pt idx="8205">
                  <c:v>31.41536</c:v>
                </c:pt>
                <c:pt idx="8206">
                  <c:v>31.41506</c:v>
                </c:pt>
                <c:pt idx="8207">
                  <c:v>31.414760000000001</c:v>
                </c:pt>
                <c:pt idx="8208">
                  <c:v>31.414470000000001</c:v>
                </c:pt>
                <c:pt idx="8209">
                  <c:v>31.414169999999999</c:v>
                </c:pt>
                <c:pt idx="8210">
                  <c:v>31.41386</c:v>
                </c:pt>
                <c:pt idx="8211">
                  <c:v>31.41356</c:v>
                </c:pt>
                <c:pt idx="8212">
                  <c:v>31.413260000000001</c:v>
                </c:pt>
                <c:pt idx="8213">
                  <c:v>31.412949999999999</c:v>
                </c:pt>
                <c:pt idx="8214">
                  <c:v>31.412649999999999</c:v>
                </c:pt>
                <c:pt idx="8215">
                  <c:v>31.41234</c:v>
                </c:pt>
                <c:pt idx="8216">
                  <c:v>31.412030000000001</c:v>
                </c:pt>
                <c:pt idx="8217">
                  <c:v>31.411719999999999</c:v>
                </c:pt>
                <c:pt idx="8218">
                  <c:v>31.4114</c:v>
                </c:pt>
                <c:pt idx="8219">
                  <c:v>31.411090000000002</c:v>
                </c:pt>
                <c:pt idx="8220">
                  <c:v>31.410779999999999</c:v>
                </c:pt>
                <c:pt idx="8221">
                  <c:v>31.41046</c:v>
                </c:pt>
                <c:pt idx="8222">
                  <c:v>31.410139999999998</c:v>
                </c:pt>
                <c:pt idx="8223">
                  <c:v>31.409829999999999</c:v>
                </c:pt>
                <c:pt idx="8224">
                  <c:v>31.409510000000001</c:v>
                </c:pt>
                <c:pt idx="8225">
                  <c:v>31.409189999999999</c:v>
                </c:pt>
                <c:pt idx="8226">
                  <c:v>31.40887</c:v>
                </c:pt>
                <c:pt idx="8227">
                  <c:v>31.408550000000002</c:v>
                </c:pt>
                <c:pt idx="8228">
                  <c:v>31.40823</c:v>
                </c:pt>
                <c:pt idx="8229">
                  <c:v>31.407900000000001</c:v>
                </c:pt>
                <c:pt idx="8230">
                  <c:v>31.407579999999999</c:v>
                </c:pt>
                <c:pt idx="8231">
                  <c:v>31.407260000000001</c:v>
                </c:pt>
                <c:pt idx="8232">
                  <c:v>31.406939999999999</c:v>
                </c:pt>
                <c:pt idx="8233">
                  <c:v>31.40662</c:v>
                </c:pt>
                <c:pt idx="8234">
                  <c:v>31.406300000000002</c:v>
                </c:pt>
                <c:pt idx="8235">
                  <c:v>31.40598</c:v>
                </c:pt>
                <c:pt idx="8236">
                  <c:v>31.405660000000001</c:v>
                </c:pt>
                <c:pt idx="8237">
                  <c:v>31.405339999999999</c:v>
                </c:pt>
                <c:pt idx="8238">
                  <c:v>31.40503</c:v>
                </c:pt>
                <c:pt idx="8239">
                  <c:v>31.404710000000001</c:v>
                </c:pt>
                <c:pt idx="8240">
                  <c:v>31.404399999999999</c:v>
                </c:pt>
                <c:pt idx="8241">
                  <c:v>31.40409</c:v>
                </c:pt>
                <c:pt idx="8242">
                  <c:v>31.403770000000002</c:v>
                </c:pt>
                <c:pt idx="8243">
                  <c:v>31.403459999999999</c:v>
                </c:pt>
                <c:pt idx="8244">
                  <c:v>31.40316</c:v>
                </c:pt>
                <c:pt idx="8245">
                  <c:v>31.402850000000001</c:v>
                </c:pt>
                <c:pt idx="8246">
                  <c:v>31.402550000000002</c:v>
                </c:pt>
                <c:pt idx="8247">
                  <c:v>31.402249999999999</c:v>
                </c:pt>
                <c:pt idx="8248">
                  <c:v>31.401949999999999</c:v>
                </c:pt>
                <c:pt idx="8249">
                  <c:v>31.40165</c:v>
                </c:pt>
                <c:pt idx="8250">
                  <c:v>31.40136</c:v>
                </c:pt>
                <c:pt idx="8251">
                  <c:v>31.401060000000001</c:v>
                </c:pt>
                <c:pt idx="8252">
                  <c:v>31.400770000000001</c:v>
                </c:pt>
                <c:pt idx="8253">
                  <c:v>31.400490000000001</c:v>
                </c:pt>
                <c:pt idx="8254">
                  <c:v>31.400200000000002</c:v>
                </c:pt>
                <c:pt idx="8255">
                  <c:v>31.399920000000002</c:v>
                </c:pt>
                <c:pt idx="8256">
                  <c:v>31.399640000000002</c:v>
                </c:pt>
                <c:pt idx="8257">
                  <c:v>31.399360000000001</c:v>
                </c:pt>
                <c:pt idx="8258">
                  <c:v>31.399080000000001</c:v>
                </c:pt>
                <c:pt idx="8259">
                  <c:v>31.398810000000001</c:v>
                </c:pt>
                <c:pt idx="8260">
                  <c:v>31.398530000000001</c:v>
                </c:pt>
                <c:pt idx="8261">
                  <c:v>31.398260000000001</c:v>
                </c:pt>
                <c:pt idx="8262">
                  <c:v>31.39799</c:v>
                </c:pt>
                <c:pt idx="8263">
                  <c:v>31.397729999999999</c:v>
                </c:pt>
                <c:pt idx="8264">
                  <c:v>31.397459999999999</c:v>
                </c:pt>
                <c:pt idx="8265">
                  <c:v>31.397200000000002</c:v>
                </c:pt>
                <c:pt idx="8266">
                  <c:v>31.396940000000001</c:v>
                </c:pt>
                <c:pt idx="8267">
                  <c:v>31.39668</c:v>
                </c:pt>
                <c:pt idx="8268">
                  <c:v>31.396419999999999</c:v>
                </c:pt>
                <c:pt idx="8269">
                  <c:v>31.396170000000001</c:v>
                </c:pt>
                <c:pt idx="8270">
                  <c:v>31.395910000000001</c:v>
                </c:pt>
                <c:pt idx="8271">
                  <c:v>31.395659999999999</c:v>
                </c:pt>
                <c:pt idx="8272">
                  <c:v>31.395399999999999</c:v>
                </c:pt>
                <c:pt idx="8273">
                  <c:v>31.395150000000001</c:v>
                </c:pt>
                <c:pt idx="8274">
                  <c:v>31.3949</c:v>
                </c:pt>
                <c:pt idx="8275">
                  <c:v>31.394649999999999</c:v>
                </c:pt>
                <c:pt idx="8276">
                  <c:v>31.394400000000001</c:v>
                </c:pt>
                <c:pt idx="8277">
                  <c:v>31.394159999999999</c:v>
                </c:pt>
                <c:pt idx="8278">
                  <c:v>31.393910000000002</c:v>
                </c:pt>
                <c:pt idx="8279">
                  <c:v>31.393660000000001</c:v>
                </c:pt>
                <c:pt idx="8280">
                  <c:v>31.393419999999999</c:v>
                </c:pt>
                <c:pt idx="8281">
                  <c:v>31.393170000000001</c:v>
                </c:pt>
                <c:pt idx="8282">
                  <c:v>31.39293</c:v>
                </c:pt>
                <c:pt idx="8283">
                  <c:v>31.392679999999999</c:v>
                </c:pt>
                <c:pt idx="8284">
                  <c:v>31.392440000000001</c:v>
                </c:pt>
                <c:pt idx="8285">
                  <c:v>31.392199999999999</c:v>
                </c:pt>
                <c:pt idx="8286">
                  <c:v>31.391950000000001</c:v>
                </c:pt>
                <c:pt idx="8287">
                  <c:v>31.39171</c:v>
                </c:pt>
                <c:pt idx="8288">
                  <c:v>31.391470000000002</c:v>
                </c:pt>
                <c:pt idx="8289">
                  <c:v>31.39123</c:v>
                </c:pt>
                <c:pt idx="8290">
                  <c:v>31.390989999999999</c:v>
                </c:pt>
                <c:pt idx="8291">
                  <c:v>31.390750000000001</c:v>
                </c:pt>
                <c:pt idx="8292">
                  <c:v>31.390509999999999</c:v>
                </c:pt>
                <c:pt idx="8293">
                  <c:v>31.390270000000001</c:v>
                </c:pt>
                <c:pt idx="8294">
                  <c:v>31.390029999999999</c:v>
                </c:pt>
                <c:pt idx="8295">
                  <c:v>31.389790000000001</c:v>
                </c:pt>
                <c:pt idx="8296">
                  <c:v>31.389559999999999</c:v>
                </c:pt>
                <c:pt idx="8297">
                  <c:v>31.389320000000001</c:v>
                </c:pt>
                <c:pt idx="8298">
                  <c:v>31.38908</c:v>
                </c:pt>
                <c:pt idx="8299">
                  <c:v>31.388850000000001</c:v>
                </c:pt>
                <c:pt idx="8300">
                  <c:v>31.38861</c:v>
                </c:pt>
                <c:pt idx="8301">
                  <c:v>31.388380000000002</c:v>
                </c:pt>
                <c:pt idx="8302">
                  <c:v>31.38815</c:v>
                </c:pt>
                <c:pt idx="8303">
                  <c:v>31.387920000000001</c:v>
                </c:pt>
                <c:pt idx="8304">
                  <c:v>31.387689999999999</c:v>
                </c:pt>
                <c:pt idx="8305">
                  <c:v>31.387460000000001</c:v>
                </c:pt>
                <c:pt idx="8306">
                  <c:v>31.387229999999999</c:v>
                </c:pt>
                <c:pt idx="8307">
                  <c:v>31.387</c:v>
                </c:pt>
                <c:pt idx="8308">
                  <c:v>31.386769999999999</c:v>
                </c:pt>
                <c:pt idx="8309">
                  <c:v>31.38654</c:v>
                </c:pt>
                <c:pt idx="8310">
                  <c:v>31.386320000000001</c:v>
                </c:pt>
                <c:pt idx="8311">
                  <c:v>31.386089999999999</c:v>
                </c:pt>
                <c:pt idx="8312">
                  <c:v>31.385870000000001</c:v>
                </c:pt>
                <c:pt idx="8313">
                  <c:v>31.385649999999998</c:v>
                </c:pt>
                <c:pt idx="8314">
                  <c:v>31.385429999999999</c:v>
                </c:pt>
                <c:pt idx="8315">
                  <c:v>31.385210000000001</c:v>
                </c:pt>
                <c:pt idx="8316">
                  <c:v>31.384979999999999</c:v>
                </c:pt>
                <c:pt idx="8317">
                  <c:v>31.38477</c:v>
                </c:pt>
                <c:pt idx="8318">
                  <c:v>31.384550000000001</c:v>
                </c:pt>
                <c:pt idx="8319">
                  <c:v>31.384329999999999</c:v>
                </c:pt>
                <c:pt idx="8320">
                  <c:v>31.38411</c:v>
                </c:pt>
                <c:pt idx="8321">
                  <c:v>31.383890000000001</c:v>
                </c:pt>
                <c:pt idx="8322">
                  <c:v>31.383679999999998</c:v>
                </c:pt>
                <c:pt idx="8323">
                  <c:v>31.383459999999999</c:v>
                </c:pt>
                <c:pt idx="8324">
                  <c:v>31.38325</c:v>
                </c:pt>
                <c:pt idx="8325">
                  <c:v>31.383030000000002</c:v>
                </c:pt>
                <c:pt idx="8326">
                  <c:v>31.382809999999999</c:v>
                </c:pt>
                <c:pt idx="8327">
                  <c:v>31.3826</c:v>
                </c:pt>
                <c:pt idx="8328">
                  <c:v>31.382380000000001</c:v>
                </c:pt>
                <c:pt idx="8329">
                  <c:v>31.382169999999999</c:v>
                </c:pt>
                <c:pt idx="8330">
                  <c:v>31.38195</c:v>
                </c:pt>
                <c:pt idx="8331">
                  <c:v>31.381730000000001</c:v>
                </c:pt>
                <c:pt idx="8332">
                  <c:v>31.381519999999998</c:v>
                </c:pt>
                <c:pt idx="8333">
                  <c:v>31.3813</c:v>
                </c:pt>
                <c:pt idx="8334">
                  <c:v>31.381080000000001</c:v>
                </c:pt>
                <c:pt idx="8335">
                  <c:v>31.380859999999998</c:v>
                </c:pt>
                <c:pt idx="8336">
                  <c:v>31.38064</c:v>
                </c:pt>
                <c:pt idx="8337">
                  <c:v>31.380420000000001</c:v>
                </c:pt>
                <c:pt idx="8338">
                  <c:v>31.380189999999999</c:v>
                </c:pt>
                <c:pt idx="8339">
                  <c:v>31.37997</c:v>
                </c:pt>
                <c:pt idx="8340">
                  <c:v>31.379740000000002</c:v>
                </c:pt>
                <c:pt idx="8341">
                  <c:v>31.379519999999999</c:v>
                </c:pt>
                <c:pt idx="8342">
                  <c:v>31.379290000000001</c:v>
                </c:pt>
                <c:pt idx="8343">
                  <c:v>31.379059999999999</c:v>
                </c:pt>
                <c:pt idx="8344">
                  <c:v>31.378830000000001</c:v>
                </c:pt>
                <c:pt idx="8345">
                  <c:v>31.378589999999999</c:v>
                </c:pt>
                <c:pt idx="8346">
                  <c:v>31.378360000000001</c:v>
                </c:pt>
                <c:pt idx="8347">
                  <c:v>31.378119999999999</c:v>
                </c:pt>
                <c:pt idx="8348">
                  <c:v>31.377880000000001</c:v>
                </c:pt>
                <c:pt idx="8349">
                  <c:v>31.377649999999999</c:v>
                </c:pt>
                <c:pt idx="8350">
                  <c:v>31.377400000000002</c:v>
                </c:pt>
                <c:pt idx="8351">
                  <c:v>31.37716</c:v>
                </c:pt>
                <c:pt idx="8352">
                  <c:v>31.376919999999998</c:v>
                </c:pt>
                <c:pt idx="8353">
                  <c:v>31.376670000000001</c:v>
                </c:pt>
                <c:pt idx="8354">
                  <c:v>31.37642</c:v>
                </c:pt>
                <c:pt idx="8355">
                  <c:v>31.376169999999998</c:v>
                </c:pt>
                <c:pt idx="8356">
                  <c:v>31.375920000000001</c:v>
                </c:pt>
                <c:pt idx="8357">
                  <c:v>31.37567</c:v>
                </c:pt>
                <c:pt idx="8358">
                  <c:v>31.375419999999998</c:v>
                </c:pt>
                <c:pt idx="8359">
                  <c:v>31.375160000000001</c:v>
                </c:pt>
                <c:pt idx="8360">
                  <c:v>31.3749</c:v>
                </c:pt>
                <c:pt idx="8361">
                  <c:v>31.374649999999999</c:v>
                </c:pt>
                <c:pt idx="8362">
                  <c:v>31.374389999999998</c:v>
                </c:pt>
                <c:pt idx="8363">
                  <c:v>31.374130000000001</c:v>
                </c:pt>
                <c:pt idx="8364">
                  <c:v>31.373860000000001</c:v>
                </c:pt>
                <c:pt idx="8365">
                  <c:v>31.3736</c:v>
                </c:pt>
                <c:pt idx="8366">
                  <c:v>31.373339999999999</c:v>
                </c:pt>
                <c:pt idx="8367">
                  <c:v>31.373069999999998</c:v>
                </c:pt>
                <c:pt idx="8368">
                  <c:v>31.372810000000001</c:v>
                </c:pt>
                <c:pt idx="8369">
                  <c:v>31.372540000000001</c:v>
                </c:pt>
                <c:pt idx="8370">
                  <c:v>31.37227</c:v>
                </c:pt>
                <c:pt idx="8371">
                  <c:v>31.37201</c:v>
                </c:pt>
                <c:pt idx="8372">
                  <c:v>31.371739999999999</c:v>
                </c:pt>
                <c:pt idx="8373">
                  <c:v>31.371469999999999</c:v>
                </c:pt>
                <c:pt idx="8374">
                  <c:v>31.371200000000002</c:v>
                </c:pt>
                <c:pt idx="8375">
                  <c:v>31.370930000000001</c:v>
                </c:pt>
                <c:pt idx="8376">
                  <c:v>31.37067</c:v>
                </c:pt>
                <c:pt idx="8377">
                  <c:v>31.3704</c:v>
                </c:pt>
                <c:pt idx="8378">
                  <c:v>31.37013</c:v>
                </c:pt>
                <c:pt idx="8379">
                  <c:v>31.369859999999999</c:v>
                </c:pt>
                <c:pt idx="8380">
                  <c:v>31.369589999999999</c:v>
                </c:pt>
                <c:pt idx="8381">
                  <c:v>31.369330000000001</c:v>
                </c:pt>
                <c:pt idx="8382">
                  <c:v>31.369060000000001</c:v>
                </c:pt>
                <c:pt idx="8383">
                  <c:v>31.368790000000001</c:v>
                </c:pt>
                <c:pt idx="8384">
                  <c:v>31.36853</c:v>
                </c:pt>
                <c:pt idx="8385">
                  <c:v>31.368259999999999</c:v>
                </c:pt>
                <c:pt idx="8386">
                  <c:v>31.367999999999999</c:v>
                </c:pt>
                <c:pt idx="8387">
                  <c:v>31.367740000000001</c:v>
                </c:pt>
                <c:pt idx="8388">
                  <c:v>31.36748</c:v>
                </c:pt>
                <c:pt idx="8389">
                  <c:v>31.36722</c:v>
                </c:pt>
                <c:pt idx="8390">
                  <c:v>31.366959999999999</c:v>
                </c:pt>
                <c:pt idx="8391">
                  <c:v>31.366710000000001</c:v>
                </c:pt>
                <c:pt idx="8392">
                  <c:v>31.36645</c:v>
                </c:pt>
                <c:pt idx="8393">
                  <c:v>31.366199999999999</c:v>
                </c:pt>
                <c:pt idx="8394">
                  <c:v>31.365950000000002</c:v>
                </c:pt>
                <c:pt idx="8395">
                  <c:v>31.3657</c:v>
                </c:pt>
                <c:pt idx="8396">
                  <c:v>31.365459999999999</c:v>
                </c:pt>
                <c:pt idx="8397">
                  <c:v>31.365220000000001</c:v>
                </c:pt>
                <c:pt idx="8398">
                  <c:v>31.36497</c:v>
                </c:pt>
                <c:pt idx="8399">
                  <c:v>31.364740000000001</c:v>
                </c:pt>
                <c:pt idx="8400">
                  <c:v>31.3645</c:v>
                </c:pt>
                <c:pt idx="8401">
                  <c:v>31.364270000000001</c:v>
                </c:pt>
                <c:pt idx="8402">
                  <c:v>31.364039999999999</c:v>
                </c:pt>
                <c:pt idx="8403">
                  <c:v>31.363810000000001</c:v>
                </c:pt>
                <c:pt idx="8404">
                  <c:v>31.363579999999999</c:v>
                </c:pt>
                <c:pt idx="8405">
                  <c:v>31.36336</c:v>
                </c:pt>
                <c:pt idx="8406">
                  <c:v>31.363140000000001</c:v>
                </c:pt>
                <c:pt idx="8407">
                  <c:v>31.362929999999999</c:v>
                </c:pt>
                <c:pt idx="8408">
                  <c:v>31.36271</c:v>
                </c:pt>
                <c:pt idx="8409">
                  <c:v>31.362500000000001</c:v>
                </c:pt>
                <c:pt idx="8410">
                  <c:v>31.362290000000002</c:v>
                </c:pt>
                <c:pt idx="8411">
                  <c:v>31.362089999999998</c:v>
                </c:pt>
                <c:pt idx="8412">
                  <c:v>31.361889999999999</c:v>
                </c:pt>
                <c:pt idx="8413">
                  <c:v>31.361689999999999</c:v>
                </c:pt>
                <c:pt idx="8414">
                  <c:v>31.36149</c:v>
                </c:pt>
                <c:pt idx="8415">
                  <c:v>31.36129</c:v>
                </c:pt>
                <c:pt idx="8416">
                  <c:v>31.3611</c:v>
                </c:pt>
                <c:pt idx="8417">
                  <c:v>31.360910000000001</c:v>
                </c:pt>
                <c:pt idx="8418">
                  <c:v>31.360720000000001</c:v>
                </c:pt>
                <c:pt idx="8419">
                  <c:v>31.36054</c:v>
                </c:pt>
                <c:pt idx="8420">
                  <c:v>31.36035</c:v>
                </c:pt>
                <c:pt idx="8421">
                  <c:v>31.36017</c:v>
                </c:pt>
                <c:pt idx="8422">
                  <c:v>31.35999</c:v>
                </c:pt>
                <c:pt idx="8423">
                  <c:v>31.35981</c:v>
                </c:pt>
                <c:pt idx="8424">
                  <c:v>31.359629999999999</c:v>
                </c:pt>
                <c:pt idx="8425">
                  <c:v>31.359449999999999</c:v>
                </c:pt>
                <c:pt idx="8426">
                  <c:v>31.359279999999998</c:v>
                </c:pt>
                <c:pt idx="8427">
                  <c:v>31.359100000000002</c:v>
                </c:pt>
                <c:pt idx="8428">
                  <c:v>31.358920000000001</c:v>
                </c:pt>
                <c:pt idx="8429">
                  <c:v>31.358750000000001</c:v>
                </c:pt>
                <c:pt idx="8430">
                  <c:v>31.35857</c:v>
                </c:pt>
                <c:pt idx="8431">
                  <c:v>31.3584</c:v>
                </c:pt>
                <c:pt idx="8432">
                  <c:v>31.358219999999999</c:v>
                </c:pt>
                <c:pt idx="8433">
                  <c:v>31.358039999999999</c:v>
                </c:pt>
                <c:pt idx="8434">
                  <c:v>31.357869999999998</c:v>
                </c:pt>
                <c:pt idx="8435">
                  <c:v>31.357690000000002</c:v>
                </c:pt>
                <c:pt idx="8436">
                  <c:v>31.357510000000001</c:v>
                </c:pt>
                <c:pt idx="8437">
                  <c:v>31.357330000000001</c:v>
                </c:pt>
                <c:pt idx="8438">
                  <c:v>31.357140000000001</c:v>
                </c:pt>
                <c:pt idx="8439">
                  <c:v>31.356960000000001</c:v>
                </c:pt>
                <c:pt idx="8440">
                  <c:v>31.356770000000001</c:v>
                </c:pt>
                <c:pt idx="8441">
                  <c:v>31.356580000000001</c:v>
                </c:pt>
                <c:pt idx="8442">
                  <c:v>31.356390000000001</c:v>
                </c:pt>
                <c:pt idx="8443">
                  <c:v>31.356190000000002</c:v>
                </c:pt>
                <c:pt idx="8444">
                  <c:v>31.356000000000002</c:v>
                </c:pt>
                <c:pt idx="8445">
                  <c:v>31.355799999999999</c:v>
                </c:pt>
                <c:pt idx="8446">
                  <c:v>31.355589999999999</c:v>
                </c:pt>
                <c:pt idx="8447">
                  <c:v>31.35538</c:v>
                </c:pt>
                <c:pt idx="8448">
                  <c:v>31.355170000000001</c:v>
                </c:pt>
                <c:pt idx="8449">
                  <c:v>31.354949999999999</c:v>
                </c:pt>
                <c:pt idx="8450">
                  <c:v>31.35473</c:v>
                </c:pt>
                <c:pt idx="8451">
                  <c:v>31.354510000000001</c:v>
                </c:pt>
                <c:pt idx="8452">
                  <c:v>31.354279999999999</c:v>
                </c:pt>
                <c:pt idx="8453">
                  <c:v>31.354040000000001</c:v>
                </c:pt>
                <c:pt idx="8454">
                  <c:v>31.3538</c:v>
                </c:pt>
                <c:pt idx="8455">
                  <c:v>31.353560000000002</c:v>
                </c:pt>
                <c:pt idx="8456">
                  <c:v>31.35331</c:v>
                </c:pt>
                <c:pt idx="8457">
                  <c:v>31.35305</c:v>
                </c:pt>
                <c:pt idx="8458">
                  <c:v>31.352789999999999</c:v>
                </c:pt>
                <c:pt idx="8459">
                  <c:v>31.352519999999998</c:v>
                </c:pt>
                <c:pt idx="8460">
                  <c:v>31.352250000000002</c:v>
                </c:pt>
                <c:pt idx="8461">
                  <c:v>31.351959999999998</c:v>
                </c:pt>
                <c:pt idx="8462">
                  <c:v>31.351680000000002</c:v>
                </c:pt>
                <c:pt idx="8463">
                  <c:v>31.351389999999999</c:v>
                </c:pt>
                <c:pt idx="8464">
                  <c:v>31.351089999999999</c:v>
                </c:pt>
                <c:pt idx="8465">
                  <c:v>31.35078</c:v>
                </c:pt>
                <c:pt idx="8466">
                  <c:v>31.350470000000001</c:v>
                </c:pt>
                <c:pt idx="8467">
                  <c:v>31.350149999999999</c:v>
                </c:pt>
                <c:pt idx="8468">
                  <c:v>31.349820000000001</c:v>
                </c:pt>
                <c:pt idx="8469">
                  <c:v>31.349489999999999</c:v>
                </c:pt>
                <c:pt idx="8470">
                  <c:v>31.349150000000002</c:v>
                </c:pt>
                <c:pt idx="8471">
                  <c:v>31.34881</c:v>
                </c:pt>
                <c:pt idx="8472">
                  <c:v>31.348459999999999</c:v>
                </c:pt>
                <c:pt idx="8473">
                  <c:v>31.348109999999998</c:v>
                </c:pt>
                <c:pt idx="8474">
                  <c:v>31.347740000000002</c:v>
                </c:pt>
                <c:pt idx="8475">
                  <c:v>31.347380000000001</c:v>
                </c:pt>
                <c:pt idx="8476">
                  <c:v>31.347010000000001</c:v>
                </c:pt>
                <c:pt idx="8477">
                  <c:v>31.346630000000001</c:v>
                </c:pt>
                <c:pt idx="8478">
                  <c:v>31.346260000000001</c:v>
                </c:pt>
                <c:pt idx="8479">
                  <c:v>31.345870000000001</c:v>
                </c:pt>
                <c:pt idx="8480">
                  <c:v>31.345490000000002</c:v>
                </c:pt>
                <c:pt idx="8481">
                  <c:v>31.345099999999999</c:v>
                </c:pt>
                <c:pt idx="8482">
                  <c:v>31.344709999999999</c:v>
                </c:pt>
                <c:pt idx="8483">
                  <c:v>31.34431</c:v>
                </c:pt>
                <c:pt idx="8484">
                  <c:v>31.343920000000001</c:v>
                </c:pt>
                <c:pt idx="8485">
                  <c:v>31.343520000000002</c:v>
                </c:pt>
                <c:pt idx="8486">
                  <c:v>31.343119999999999</c:v>
                </c:pt>
                <c:pt idx="8487">
                  <c:v>31.34272</c:v>
                </c:pt>
                <c:pt idx="8488">
                  <c:v>31.34233</c:v>
                </c:pt>
                <c:pt idx="8489">
                  <c:v>31.341930000000001</c:v>
                </c:pt>
                <c:pt idx="8490">
                  <c:v>31.341539999999998</c:v>
                </c:pt>
                <c:pt idx="8491">
                  <c:v>31.341149999999999</c:v>
                </c:pt>
                <c:pt idx="8492">
                  <c:v>31.34076</c:v>
                </c:pt>
                <c:pt idx="8493">
                  <c:v>31.34037</c:v>
                </c:pt>
                <c:pt idx="8494">
                  <c:v>31.33999</c:v>
                </c:pt>
                <c:pt idx="8495">
                  <c:v>31.33961</c:v>
                </c:pt>
                <c:pt idx="8496">
                  <c:v>31.33924</c:v>
                </c:pt>
                <c:pt idx="8497">
                  <c:v>31.33887</c:v>
                </c:pt>
                <c:pt idx="8498">
                  <c:v>31.338509999999999</c:v>
                </c:pt>
                <c:pt idx="8499">
                  <c:v>31.338149999999999</c:v>
                </c:pt>
                <c:pt idx="8500">
                  <c:v>31.337800000000001</c:v>
                </c:pt>
                <c:pt idx="8501">
                  <c:v>31.33746</c:v>
                </c:pt>
                <c:pt idx="8502">
                  <c:v>31.337129999999998</c:v>
                </c:pt>
                <c:pt idx="8503">
                  <c:v>31.3368</c:v>
                </c:pt>
                <c:pt idx="8504">
                  <c:v>31.336480000000002</c:v>
                </c:pt>
                <c:pt idx="8505">
                  <c:v>31.336169999999999</c:v>
                </c:pt>
                <c:pt idx="8506">
                  <c:v>31.33587</c:v>
                </c:pt>
                <c:pt idx="8507">
                  <c:v>31.335570000000001</c:v>
                </c:pt>
                <c:pt idx="8508">
                  <c:v>31.335290000000001</c:v>
                </c:pt>
                <c:pt idx="8509">
                  <c:v>31.33501</c:v>
                </c:pt>
                <c:pt idx="8510">
                  <c:v>31.33474</c:v>
                </c:pt>
                <c:pt idx="8511">
                  <c:v>31.334489999999999</c:v>
                </c:pt>
                <c:pt idx="8512">
                  <c:v>31.334240000000001</c:v>
                </c:pt>
                <c:pt idx="8513">
                  <c:v>31.33399</c:v>
                </c:pt>
                <c:pt idx="8514">
                  <c:v>31.333760000000002</c:v>
                </c:pt>
                <c:pt idx="8515">
                  <c:v>31.333539999999999</c:v>
                </c:pt>
                <c:pt idx="8516">
                  <c:v>31.333320000000001</c:v>
                </c:pt>
                <c:pt idx="8517">
                  <c:v>31.333110000000001</c:v>
                </c:pt>
                <c:pt idx="8518">
                  <c:v>31.332909999999998</c:v>
                </c:pt>
                <c:pt idx="8519">
                  <c:v>31.332719999999998</c:v>
                </c:pt>
                <c:pt idx="8520">
                  <c:v>31.332529999999998</c:v>
                </c:pt>
                <c:pt idx="8521">
                  <c:v>31.332350000000002</c:v>
                </c:pt>
                <c:pt idx="8522">
                  <c:v>31.332180000000001</c:v>
                </c:pt>
                <c:pt idx="8523">
                  <c:v>31.33202</c:v>
                </c:pt>
                <c:pt idx="8524">
                  <c:v>31.331849999999999</c:v>
                </c:pt>
                <c:pt idx="8525">
                  <c:v>31.331700000000001</c:v>
                </c:pt>
                <c:pt idx="8526">
                  <c:v>31.33155</c:v>
                </c:pt>
                <c:pt idx="8527">
                  <c:v>31.331399999999999</c:v>
                </c:pt>
                <c:pt idx="8528">
                  <c:v>31.33126</c:v>
                </c:pt>
                <c:pt idx="8529">
                  <c:v>31.331119999999999</c:v>
                </c:pt>
                <c:pt idx="8530">
                  <c:v>31.33099</c:v>
                </c:pt>
                <c:pt idx="8531">
                  <c:v>31.330860000000001</c:v>
                </c:pt>
                <c:pt idx="8532">
                  <c:v>31.330729999999999</c:v>
                </c:pt>
                <c:pt idx="8533">
                  <c:v>31.3306</c:v>
                </c:pt>
                <c:pt idx="8534">
                  <c:v>31.330469999999998</c:v>
                </c:pt>
                <c:pt idx="8535">
                  <c:v>31.330349999999999</c:v>
                </c:pt>
                <c:pt idx="8536">
                  <c:v>31.33023</c:v>
                </c:pt>
                <c:pt idx="8537">
                  <c:v>31.330100000000002</c:v>
                </c:pt>
                <c:pt idx="8538">
                  <c:v>31.329979999999999</c:v>
                </c:pt>
                <c:pt idx="8539">
                  <c:v>31.32986</c:v>
                </c:pt>
                <c:pt idx="8540">
                  <c:v>31.329730000000001</c:v>
                </c:pt>
                <c:pt idx="8541">
                  <c:v>31.329609999999999</c:v>
                </c:pt>
                <c:pt idx="8542">
                  <c:v>31.32948</c:v>
                </c:pt>
                <c:pt idx="8543">
                  <c:v>31.329360000000001</c:v>
                </c:pt>
                <c:pt idx="8544">
                  <c:v>31.329229999999999</c:v>
                </c:pt>
                <c:pt idx="8545">
                  <c:v>31.3291</c:v>
                </c:pt>
                <c:pt idx="8546">
                  <c:v>31.328970000000002</c:v>
                </c:pt>
                <c:pt idx="8547">
                  <c:v>31.32883</c:v>
                </c:pt>
                <c:pt idx="8548">
                  <c:v>31.328700000000001</c:v>
                </c:pt>
                <c:pt idx="8549">
                  <c:v>31.32856</c:v>
                </c:pt>
                <c:pt idx="8550">
                  <c:v>31.328420000000001</c:v>
                </c:pt>
                <c:pt idx="8551">
                  <c:v>31.32827</c:v>
                </c:pt>
                <c:pt idx="8552">
                  <c:v>31.328130000000002</c:v>
                </c:pt>
                <c:pt idx="8553">
                  <c:v>31.327970000000001</c:v>
                </c:pt>
                <c:pt idx="8554">
                  <c:v>31.327819999999999</c:v>
                </c:pt>
                <c:pt idx="8555">
                  <c:v>31.327660000000002</c:v>
                </c:pt>
                <c:pt idx="8556">
                  <c:v>31.327500000000001</c:v>
                </c:pt>
                <c:pt idx="8557">
                  <c:v>31.32733</c:v>
                </c:pt>
                <c:pt idx="8558">
                  <c:v>31.327159999999999</c:v>
                </c:pt>
                <c:pt idx="8559">
                  <c:v>31.326989999999999</c:v>
                </c:pt>
                <c:pt idx="8560">
                  <c:v>31.326809999999998</c:v>
                </c:pt>
                <c:pt idx="8561">
                  <c:v>31.326630000000002</c:v>
                </c:pt>
                <c:pt idx="8562">
                  <c:v>31.326440000000002</c:v>
                </c:pt>
                <c:pt idx="8563">
                  <c:v>31.326250000000002</c:v>
                </c:pt>
                <c:pt idx="8564">
                  <c:v>31.326049999999999</c:v>
                </c:pt>
                <c:pt idx="8565">
                  <c:v>31.325849999999999</c:v>
                </c:pt>
                <c:pt idx="8566">
                  <c:v>31.32564</c:v>
                </c:pt>
                <c:pt idx="8567">
                  <c:v>31.325430000000001</c:v>
                </c:pt>
                <c:pt idx="8568">
                  <c:v>31.325209999999998</c:v>
                </c:pt>
                <c:pt idx="8569">
                  <c:v>31.32499</c:v>
                </c:pt>
                <c:pt idx="8570">
                  <c:v>31.324760000000001</c:v>
                </c:pt>
                <c:pt idx="8571">
                  <c:v>31.324529999999999</c:v>
                </c:pt>
                <c:pt idx="8572">
                  <c:v>31.324290000000001</c:v>
                </c:pt>
                <c:pt idx="8573">
                  <c:v>31.32405</c:v>
                </c:pt>
                <c:pt idx="8574">
                  <c:v>31.323799999999999</c:v>
                </c:pt>
                <c:pt idx="8575">
                  <c:v>31.323550000000001</c:v>
                </c:pt>
                <c:pt idx="8576">
                  <c:v>31.32329</c:v>
                </c:pt>
                <c:pt idx="8577">
                  <c:v>31.323029999999999</c:v>
                </c:pt>
                <c:pt idx="8578">
                  <c:v>31.322759999999999</c:v>
                </c:pt>
                <c:pt idx="8579">
                  <c:v>31.322489999999998</c:v>
                </c:pt>
                <c:pt idx="8580">
                  <c:v>31.322220000000002</c:v>
                </c:pt>
                <c:pt idx="8581">
                  <c:v>31.321950000000001</c:v>
                </c:pt>
                <c:pt idx="8582">
                  <c:v>31.321670000000001</c:v>
                </c:pt>
                <c:pt idx="8583">
                  <c:v>31.321390000000001</c:v>
                </c:pt>
                <c:pt idx="8584">
                  <c:v>31.321100000000001</c:v>
                </c:pt>
                <c:pt idx="8585">
                  <c:v>31.320820000000001</c:v>
                </c:pt>
                <c:pt idx="8586">
                  <c:v>31.320540000000001</c:v>
                </c:pt>
                <c:pt idx="8587">
                  <c:v>31.320250000000001</c:v>
                </c:pt>
                <c:pt idx="8588">
                  <c:v>31.319970000000001</c:v>
                </c:pt>
                <c:pt idx="8589">
                  <c:v>31.319680000000002</c:v>
                </c:pt>
                <c:pt idx="8590">
                  <c:v>31.319400000000002</c:v>
                </c:pt>
                <c:pt idx="8591">
                  <c:v>31.319109999999998</c:v>
                </c:pt>
                <c:pt idx="8592">
                  <c:v>31.318829999999998</c:v>
                </c:pt>
                <c:pt idx="8593">
                  <c:v>31.318560000000002</c:v>
                </c:pt>
                <c:pt idx="8594">
                  <c:v>31.318280000000001</c:v>
                </c:pt>
                <c:pt idx="8595">
                  <c:v>31.318010000000001</c:v>
                </c:pt>
                <c:pt idx="8596">
                  <c:v>31.317740000000001</c:v>
                </c:pt>
                <c:pt idx="8597">
                  <c:v>31.31748</c:v>
                </c:pt>
                <c:pt idx="8598">
                  <c:v>31.317219999999999</c:v>
                </c:pt>
                <c:pt idx="8599">
                  <c:v>31.316970000000001</c:v>
                </c:pt>
                <c:pt idx="8600">
                  <c:v>31.31673</c:v>
                </c:pt>
                <c:pt idx="8601">
                  <c:v>31.316490000000002</c:v>
                </c:pt>
                <c:pt idx="8602">
                  <c:v>31.31626</c:v>
                </c:pt>
                <c:pt idx="8603">
                  <c:v>31.316030000000001</c:v>
                </c:pt>
                <c:pt idx="8604">
                  <c:v>31.315809999999999</c:v>
                </c:pt>
                <c:pt idx="8605">
                  <c:v>31.3156</c:v>
                </c:pt>
                <c:pt idx="8606">
                  <c:v>31.315390000000001</c:v>
                </c:pt>
                <c:pt idx="8607">
                  <c:v>31.315190000000001</c:v>
                </c:pt>
                <c:pt idx="8608">
                  <c:v>31.315000000000001</c:v>
                </c:pt>
                <c:pt idx="8609">
                  <c:v>31.314820000000001</c:v>
                </c:pt>
                <c:pt idx="8610">
                  <c:v>31.314640000000001</c:v>
                </c:pt>
                <c:pt idx="8611">
                  <c:v>31.31447</c:v>
                </c:pt>
                <c:pt idx="8612">
                  <c:v>31.314299999999999</c:v>
                </c:pt>
                <c:pt idx="8613">
                  <c:v>31.314150000000001</c:v>
                </c:pt>
                <c:pt idx="8614">
                  <c:v>31.31399</c:v>
                </c:pt>
                <c:pt idx="8615">
                  <c:v>31.313849999999999</c:v>
                </c:pt>
                <c:pt idx="8616">
                  <c:v>31.313700000000001</c:v>
                </c:pt>
                <c:pt idx="8617">
                  <c:v>31.313569999999999</c:v>
                </c:pt>
                <c:pt idx="8618">
                  <c:v>31.31344</c:v>
                </c:pt>
                <c:pt idx="8619">
                  <c:v>31.313310000000001</c:v>
                </c:pt>
                <c:pt idx="8620">
                  <c:v>31.313179999999999</c:v>
                </c:pt>
                <c:pt idx="8621">
                  <c:v>31.31306</c:v>
                </c:pt>
                <c:pt idx="8622">
                  <c:v>31.312940000000001</c:v>
                </c:pt>
                <c:pt idx="8623">
                  <c:v>31.312830000000002</c:v>
                </c:pt>
                <c:pt idx="8624">
                  <c:v>31.312709999999999</c:v>
                </c:pt>
                <c:pt idx="8625">
                  <c:v>31.3126</c:v>
                </c:pt>
                <c:pt idx="8626">
                  <c:v>31.31249</c:v>
                </c:pt>
                <c:pt idx="8627">
                  <c:v>31.312380000000001</c:v>
                </c:pt>
                <c:pt idx="8628">
                  <c:v>31.312270000000002</c:v>
                </c:pt>
                <c:pt idx="8629">
                  <c:v>31.312159999999999</c:v>
                </c:pt>
                <c:pt idx="8630">
                  <c:v>31.312049999999999</c:v>
                </c:pt>
                <c:pt idx="8631">
                  <c:v>31.31194</c:v>
                </c:pt>
                <c:pt idx="8632">
                  <c:v>31.31183</c:v>
                </c:pt>
                <c:pt idx="8633">
                  <c:v>31.311720000000001</c:v>
                </c:pt>
                <c:pt idx="8634">
                  <c:v>31.311599999999999</c:v>
                </c:pt>
                <c:pt idx="8635">
                  <c:v>31.311489999999999</c:v>
                </c:pt>
                <c:pt idx="8636">
                  <c:v>31.31137</c:v>
                </c:pt>
                <c:pt idx="8637">
                  <c:v>31.311250000000001</c:v>
                </c:pt>
                <c:pt idx="8638">
                  <c:v>31.311140000000002</c:v>
                </c:pt>
                <c:pt idx="8639">
                  <c:v>31.31101</c:v>
                </c:pt>
                <c:pt idx="8640">
                  <c:v>31.310890000000001</c:v>
                </c:pt>
                <c:pt idx="8641">
                  <c:v>31.310770000000002</c:v>
                </c:pt>
                <c:pt idx="8642">
                  <c:v>31.310639999999999</c:v>
                </c:pt>
                <c:pt idx="8643">
                  <c:v>31.31052</c:v>
                </c:pt>
                <c:pt idx="8644">
                  <c:v>31.310390000000002</c:v>
                </c:pt>
                <c:pt idx="8645">
                  <c:v>31.31026</c:v>
                </c:pt>
                <c:pt idx="8646">
                  <c:v>31.310120000000001</c:v>
                </c:pt>
                <c:pt idx="8647">
                  <c:v>31.309989999999999</c:v>
                </c:pt>
                <c:pt idx="8648">
                  <c:v>31.30986</c:v>
                </c:pt>
                <c:pt idx="8649">
                  <c:v>31.309719999999999</c:v>
                </c:pt>
                <c:pt idx="8650">
                  <c:v>31.30958</c:v>
                </c:pt>
                <c:pt idx="8651">
                  <c:v>31.309449999999998</c:v>
                </c:pt>
                <c:pt idx="8652">
                  <c:v>31.30931</c:v>
                </c:pt>
                <c:pt idx="8653">
                  <c:v>31.309159999999999</c:v>
                </c:pt>
                <c:pt idx="8654">
                  <c:v>31.30902</c:v>
                </c:pt>
                <c:pt idx="8655">
                  <c:v>31.308879999999998</c:v>
                </c:pt>
                <c:pt idx="8656">
                  <c:v>31.308730000000001</c:v>
                </c:pt>
                <c:pt idx="8657">
                  <c:v>31.308579999999999</c:v>
                </c:pt>
                <c:pt idx="8658">
                  <c:v>31.308430000000001</c:v>
                </c:pt>
                <c:pt idx="8659">
                  <c:v>31.30828</c:v>
                </c:pt>
                <c:pt idx="8660">
                  <c:v>31.308129999999998</c:v>
                </c:pt>
                <c:pt idx="8661">
                  <c:v>31.307970000000001</c:v>
                </c:pt>
                <c:pt idx="8662">
                  <c:v>31.30781</c:v>
                </c:pt>
                <c:pt idx="8663">
                  <c:v>31.307649999999999</c:v>
                </c:pt>
                <c:pt idx="8664">
                  <c:v>31.307480000000002</c:v>
                </c:pt>
                <c:pt idx="8665">
                  <c:v>31.307310000000001</c:v>
                </c:pt>
                <c:pt idx="8666">
                  <c:v>31.30714</c:v>
                </c:pt>
                <c:pt idx="8667">
                  <c:v>31.30696</c:v>
                </c:pt>
                <c:pt idx="8668">
                  <c:v>31.30678</c:v>
                </c:pt>
                <c:pt idx="8669">
                  <c:v>31.30659</c:v>
                </c:pt>
                <c:pt idx="8670">
                  <c:v>31.3064</c:v>
                </c:pt>
                <c:pt idx="8671">
                  <c:v>31.3062</c:v>
                </c:pt>
                <c:pt idx="8672">
                  <c:v>31.306000000000001</c:v>
                </c:pt>
                <c:pt idx="8673">
                  <c:v>31.305789999999998</c:v>
                </c:pt>
                <c:pt idx="8674">
                  <c:v>31.305569999999999</c:v>
                </c:pt>
                <c:pt idx="8675">
                  <c:v>31.305350000000001</c:v>
                </c:pt>
                <c:pt idx="8676">
                  <c:v>31.305129999999998</c:v>
                </c:pt>
                <c:pt idx="8677">
                  <c:v>31.30489</c:v>
                </c:pt>
                <c:pt idx="8678">
                  <c:v>31.304649999999999</c:v>
                </c:pt>
                <c:pt idx="8679">
                  <c:v>31.304410000000001</c:v>
                </c:pt>
                <c:pt idx="8680">
                  <c:v>31.30416</c:v>
                </c:pt>
                <c:pt idx="8681">
                  <c:v>31.303899999999999</c:v>
                </c:pt>
                <c:pt idx="8682">
                  <c:v>31.303640000000001</c:v>
                </c:pt>
                <c:pt idx="8683">
                  <c:v>31.303370000000001</c:v>
                </c:pt>
                <c:pt idx="8684">
                  <c:v>31.303090000000001</c:v>
                </c:pt>
                <c:pt idx="8685">
                  <c:v>31.302810000000001</c:v>
                </c:pt>
                <c:pt idx="8686">
                  <c:v>31.302520000000001</c:v>
                </c:pt>
                <c:pt idx="8687">
                  <c:v>31.302230000000002</c:v>
                </c:pt>
                <c:pt idx="8688">
                  <c:v>31.301939999999998</c:v>
                </c:pt>
                <c:pt idx="8689">
                  <c:v>31.301639999999999</c:v>
                </c:pt>
                <c:pt idx="8690">
                  <c:v>31.30133</c:v>
                </c:pt>
                <c:pt idx="8691">
                  <c:v>31.301020000000001</c:v>
                </c:pt>
                <c:pt idx="8692">
                  <c:v>31.300709999999999</c:v>
                </c:pt>
                <c:pt idx="8693">
                  <c:v>31.3004</c:v>
                </c:pt>
                <c:pt idx="8694">
                  <c:v>31.300080000000001</c:v>
                </c:pt>
                <c:pt idx="8695">
                  <c:v>31.299769999999999</c:v>
                </c:pt>
                <c:pt idx="8696">
                  <c:v>31.29945</c:v>
                </c:pt>
                <c:pt idx="8697">
                  <c:v>31.299130000000002</c:v>
                </c:pt>
                <c:pt idx="8698">
                  <c:v>31.29881</c:v>
                </c:pt>
                <c:pt idx="8699">
                  <c:v>31.298490000000001</c:v>
                </c:pt>
                <c:pt idx="8700">
                  <c:v>31.298169999999999</c:v>
                </c:pt>
                <c:pt idx="8701">
                  <c:v>31.29785</c:v>
                </c:pt>
                <c:pt idx="8702">
                  <c:v>31.297529999999998</c:v>
                </c:pt>
                <c:pt idx="8703">
                  <c:v>31.297219999999999</c:v>
                </c:pt>
                <c:pt idx="8704">
                  <c:v>31.296900000000001</c:v>
                </c:pt>
                <c:pt idx="8705">
                  <c:v>31.296589999999998</c:v>
                </c:pt>
                <c:pt idx="8706">
                  <c:v>31.296289999999999</c:v>
                </c:pt>
                <c:pt idx="8707">
                  <c:v>31.29598</c:v>
                </c:pt>
                <c:pt idx="8708">
                  <c:v>31.295680000000001</c:v>
                </c:pt>
                <c:pt idx="8709">
                  <c:v>31.295390000000001</c:v>
                </c:pt>
                <c:pt idx="8710">
                  <c:v>31.295100000000001</c:v>
                </c:pt>
                <c:pt idx="8711">
                  <c:v>31.294809999999998</c:v>
                </c:pt>
                <c:pt idx="8712">
                  <c:v>31.294530000000002</c:v>
                </c:pt>
                <c:pt idx="8713">
                  <c:v>31.294250000000002</c:v>
                </c:pt>
                <c:pt idx="8714">
                  <c:v>31.293980000000001</c:v>
                </c:pt>
                <c:pt idx="8715">
                  <c:v>31.293710000000001</c:v>
                </c:pt>
                <c:pt idx="8716">
                  <c:v>31.29345</c:v>
                </c:pt>
                <c:pt idx="8717">
                  <c:v>31.293199999999999</c:v>
                </c:pt>
                <c:pt idx="8718">
                  <c:v>31.292950000000001</c:v>
                </c:pt>
                <c:pt idx="8719">
                  <c:v>31.2927</c:v>
                </c:pt>
                <c:pt idx="8720">
                  <c:v>31.292470000000002</c:v>
                </c:pt>
                <c:pt idx="8721">
                  <c:v>31.29224</c:v>
                </c:pt>
                <c:pt idx="8722">
                  <c:v>31.292010000000001</c:v>
                </c:pt>
                <c:pt idx="8723">
                  <c:v>31.291789999999999</c:v>
                </c:pt>
                <c:pt idx="8724">
                  <c:v>31.29158</c:v>
                </c:pt>
                <c:pt idx="8725">
                  <c:v>31.291370000000001</c:v>
                </c:pt>
                <c:pt idx="8726">
                  <c:v>31.291170000000001</c:v>
                </c:pt>
                <c:pt idx="8727">
                  <c:v>31.290970000000002</c:v>
                </c:pt>
                <c:pt idx="8728">
                  <c:v>31.290780000000002</c:v>
                </c:pt>
                <c:pt idx="8729">
                  <c:v>31.290600000000001</c:v>
                </c:pt>
                <c:pt idx="8730">
                  <c:v>31.290410000000001</c:v>
                </c:pt>
                <c:pt idx="8731">
                  <c:v>31.290240000000001</c:v>
                </c:pt>
                <c:pt idx="8732">
                  <c:v>31.29007</c:v>
                </c:pt>
                <c:pt idx="8733">
                  <c:v>31.289899999999999</c:v>
                </c:pt>
                <c:pt idx="8734">
                  <c:v>31.289739999999998</c:v>
                </c:pt>
                <c:pt idx="8735">
                  <c:v>31.289580000000001</c:v>
                </c:pt>
                <c:pt idx="8736">
                  <c:v>31.28942</c:v>
                </c:pt>
                <c:pt idx="8737">
                  <c:v>31.289269999999998</c:v>
                </c:pt>
                <c:pt idx="8738">
                  <c:v>31.28912</c:v>
                </c:pt>
                <c:pt idx="8739">
                  <c:v>31.288969999999999</c:v>
                </c:pt>
                <c:pt idx="8740">
                  <c:v>31.288820000000001</c:v>
                </c:pt>
                <c:pt idx="8741">
                  <c:v>31.288679999999999</c:v>
                </c:pt>
                <c:pt idx="8742">
                  <c:v>31.288540000000001</c:v>
                </c:pt>
                <c:pt idx="8743">
                  <c:v>31.288399999999999</c:v>
                </c:pt>
                <c:pt idx="8744">
                  <c:v>31.288260000000001</c:v>
                </c:pt>
                <c:pt idx="8745">
                  <c:v>31.288119999999999</c:v>
                </c:pt>
                <c:pt idx="8746">
                  <c:v>31.287980000000001</c:v>
                </c:pt>
                <c:pt idx="8747">
                  <c:v>31.287839999999999</c:v>
                </c:pt>
                <c:pt idx="8748">
                  <c:v>31.287700000000001</c:v>
                </c:pt>
                <c:pt idx="8749">
                  <c:v>31.287559999999999</c:v>
                </c:pt>
                <c:pt idx="8750">
                  <c:v>31.287420000000001</c:v>
                </c:pt>
                <c:pt idx="8751">
                  <c:v>31.287279999999999</c:v>
                </c:pt>
                <c:pt idx="8752">
                  <c:v>31.287140000000001</c:v>
                </c:pt>
                <c:pt idx="8753">
                  <c:v>31.286989999999999</c:v>
                </c:pt>
                <c:pt idx="8754">
                  <c:v>31.286850000000001</c:v>
                </c:pt>
                <c:pt idx="8755">
                  <c:v>31.2867</c:v>
                </c:pt>
                <c:pt idx="8756">
                  <c:v>31.286549999999998</c:v>
                </c:pt>
                <c:pt idx="8757">
                  <c:v>31.2864</c:v>
                </c:pt>
                <c:pt idx="8758">
                  <c:v>31.286239999999999</c:v>
                </c:pt>
                <c:pt idx="8759">
                  <c:v>31.286090000000002</c:v>
                </c:pt>
                <c:pt idx="8760">
                  <c:v>31.28593</c:v>
                </c:pt>
                <c:pt idx="8761">
                  <c:v>31.285769999999999</c:v>
                </c:pt>
                <c:pt idx="8762">
                  <c:v>31.285599999999999</c:v>
                </c:pt>
                <c:pt idx="8763">
                  <c:v>31.285440000000001</c:v>
                </c:pt>
                <c:pt idx="8764">
                  <c:v>31.285270000000001</c:v>
                </c:pt>
                <c:pt idx="8765">
                  <c:v>31.2851</c:v>
                </c:pt>
                <c:pt idx="8766">
                  <c:v>31.28492</c:v>
                </c:pt>
                <c:pt idx="8767">
                  <c:v>31.284749999999999</c:v>
                </c:pt>
                <c:pt idx="8768">
                  <c:v>31.284569999999999</c:v>
                </c:pt>
                <c:pt idx="8769">
                  <c:v>31.284379999999999</c:v>
                </c:pt>
                <c:pt idx="8770">
                  <c:v>31.284199999999998</c:v>
                </c:pt>
                <c:pt idx="8771">
                  <c:v>31.284009999999999</c:v>
                </c:pt>
                <c:pt idx="8772">
                  <c:v>31.283819999999999</c:v>
                </c:pt>
                <c:pt idx="8773">
                  <c:v>31.283629999999999</c:v>
                </c:pt>
                <c:pt idx="8774">
                  <c:v>31.283429999999999</c:v>
                </c:pt>
                <c:pt idx="8775">
                  <c:v>31.283239999999999</c:v>
                </c:pt>
                <c:pt idx="8776">
                  <c:v>31.28304</c:v>
                </c:pt>
                <c:pt idx="8777">
                  <c:v>31.28284</c:v>
                </c:pt>
                <c:pt idx="8778">
                  <c:v>31.282630000000001</c:v>
                </c:pt>
                <c:pt idx="8779">
                  <c:v>31.282430000000002</c:v>
                </c:pt>
                <c:pt idx="8780">
                  <c:v>31.282219999999999</c:v>
                </c:pt>
                <c:pt idx="8781">
                  <c:v>31.28201</c:v>
                </c:pt>
                <c:pt idx="8782">
                  <c:v>31.2818</c:v>
                </c:pt>
                <c:pt idx="8783">
                  <c:v>31.281590000000001</c:v>
                </c:pt>
                <c:pt idx="8784">
                  <c:v>31.281369999999999</c:v>
                </c:pt>
                <c:pt idx="8785">
                  <c:v>31.28115</c:v>
                </c:pt>
                <c:pt idx="8786">
                  <c:v>31.280940000000001</c:v>
                </c:pt>
                <c:pt idx="8787">
                  <c:v>31.280719999999999</c:v>
                </c:pt>
                <c:pt idx="8788">
                  <c:v>31.2805</c:v>
                </c:pt>
                <c:pt idx="8789">
                  <c:v>31.280280000000001</c:v>
                </c:pt>
                <c:pt idx="8790">
                  <c:v>31.280049999999999</c:v>
                </c:pt>
                <c:pt idx="8791">
                  <c:v>31.27983</c:v>
                </c:pt>
                <c:pt idx="8792">
                  <c:v>31.279599999999999</c:v>
                </c:pt>
                <c:pt idx="8793">
                  <c:v>31.27938</c:v>
                </c:pt>
                <c:pt idx="8794">
                  <c:v>31.279150000000001</c:v>
                </c:pt>
                <c:pt idx="8795">
                  <c:v>31.278919999999999</c:v>
                </c:pt>
                <c:pt idx="8796">
                  <c:v>31.278690000000001</c:v>
                </c:pt>
                <c:pt idx="8797">
                  <c:v>31.278459999999999</c:v>
                </c:pt>
                <c:pt idx="8798">
                  <c:v>31.278230000000001</c:v>
                </c:pt>
                <c:pt idx="8799">
                  <c:v>31.277999999999999</c:v>
                </c:pt>
                <c:pt idx="8800">
                  <c:v>31.27777</c:v>
                </c:pt>
                <c:pt idx="8801">
                  <c:v>31.277529999999999</c:v>
                </c:pt>
                <c:pt idx="8802">
                  <c:v>31.2773</c:v>
                </c:pt>
                <c:pt idx="8803">
                  <c:v>31.277059999999999</c:v>
                </c:pt>
                <c:pt idx="8804">
                  <c:v>31.27683</c:v>
                </c:pt>
                <c:pt idx="8805">
                  <c:v>31.276589999999999</c:v>
                </c:pt>
                <c:pt idx="8806">
                  <c:v>31.276350000000001</c:v>
                </c:pt>
                <c:pt idx="8807">
                  <c:v>31.276109999999999</c:v>
                </c:pt>
                <c:pt idx="8808">
                  <c:v>31.275870000000001</c:v>
                </c:pt>
                <c:pt idx="8809">
                  <c:v>31.27563</c:v>
                </c:pt>
                <c:pt idx="8810">
                  <c:v>31.275390000000002</c:v>
                </c:pt>
                <c:pt idx="8811">
                  <c:v>31.27515</c:v>
                </c:pt>
                <c:pt idx="8812">
                  <c:v>31.274909999999998</c:v>
                </c:pt>
                <c:pt idx="8813">
                  <c:v>31.274660000000001</c:v>
                </c:pt>
                <c:pt idx="8814">
                  <c:v>31.274419999999999</c:v>
                </c:pt>
                <c:pt idx="8815">
                  <c:v>31.274170000000002</c:v>
                </c:pt>
                <c:pt idx="8816">
                  <c:v>31.27393</c:v>
                </c:pt>
                <c:pt idx="8817">
                  <c:v>31.273679999999999</c:v>
                </c:pt>
                <c:pt idx="8818">
                  <c:v>31.273440000000001</c:v>
                </c:pt>
                <c:pt idx="8819">
                  <c:v>31.27319</c:v>
                </c:pt>
                <c:pt idx="8820">
                  <c:v>31.272939999999998</c:v>
                </c:pt>
                <c:pt idx="8821">
                  <c:v>31.272690000000001</c:v>
                </c:pt>
                <c:pt idx="8822">
                  <c:v>31.272449999999999</c:v>
                </c:pt>
                <c:pt idx="8823">
                  <c:v>31.272200000000002</c:v>
                </c:pt>
                <c:pt idx="8824">
                  <c:v>31.27195</c:v>
                </c:pt>
                <c:pt idx="8825">
                  <c:v>31.271709999999999</c:v>
                </c:pt>
                <c:pt idx="8826">
                  <c:v>31.271460000000001</c:v>
                </c:pt>
                <c:pt idx="8827">
                  <c:v>31.27121</c:v>
                </c:pt>
                <c:pt idx="8828">
                  <c:v>31.270969999999998</c:v>
                </c:pt>
                <c:pt idx="8829">
                  <c:v>31.27073</c:v>
                </c:pt>
                <c:pt idx="8830">
                  <c:v>31.270479999999999</c:v>
                </c:pt>
                <c:pt idx="8831">
                  <c:v>31.270240000000001</c:v>
                </c:pt>
                <c:pt idx="8832">
                  <c:v>31.27</c:v>
                </c:pt>
                <c:pt idx="8833">
                  <c:v>31.269770000000001</c:v>
                </c:pt>
                <c:pt idx="8834">
                  <c:v>31.26953</c:v>
                </c:pt>
                <c:pt idx="8835">
                  <c:v>31.269300000000001</c:v>
                </c:pt>
                <c:pt idx="8836">
                  <c:v>31.269069999999999</c:v>
                </c:pt>
                <c:pt idx="8837">
                  <c:v>31.268840000000001</c:v>
                </c:pt>
                <c:pt idx="8838">
                  <c:v>31.268609999999999</c:v>
                </c:pt>
                <c:pt idx="8839">
                  <c:v>31.26839</c:v>
                </c:pt>
                <c:pt idx="8840">
                  <c:v>31.268170000000001</c:v>
                </c:pt>
                <c:pt idx="8841">
                  <c:v>31.267959999999999</c:v>
                </c:pt>
                <c:pt idx="8842">
                  <c:v>31.26774</c:v>
                </c:pt>
                <c:pt idx="8843">
                  <c:v>31.267530000000001</c:v>
                </c:pt>
                <c:pt idx="8844">
                  <c:v>31.267330000000001</c:v>
                </c:pt>
                <c:pt idx="8845">
                  <c:v>31.267130000000002</c:v>
                </c:pt>
                <c:pt idx="8846">
                  <c:v>31.266929999999999</c:v>
                </c:pt>
                <c:pt idx="8847">
                  <c:v>31.266729999999999</c:v>
                </c:pt>
                <c:pt idx="8848">
                  <c:v>31.266539999999999</c:v>
                </c:pt>
                <c:pt idx="8849">
                  <c:v>31.266359999999999</c:v>
                </c:pt>
                <c:pt idx="8850">
                  <c:v>31.266169999999999</c:v>
                </c:pt>
                <c:pt idx="8851">
                  <c:v>31.265999999999998</c:v>
                </c:pt>
                <c:pt idx="8852">
                  <c:v>31.265820000000001</c:v>
                </c:pt>
                <c:pt idx="8853">
                  <c:v>31.265650000000001</c:v>
                </c:pt>
                <c:pt idx="8854">
                  <c:v>31.26548</c:v>
                </c:pt>
                <c:pt idx="8855">
                  <c:v>31.265319999999999</c:v>
                </c:pt>
                <c:pt idx="8856">
                  <c:v>31.265149999999998</c:v>
                </c:pt>
                <c:pt idx="8857">
                  <c:v>31.265000000000001</c:v>
                </c:pt>
                <c:pt idx="8858">
                  <c:v>31.26484</c:v>
                </c:pt>
                <c:pt idx="8859">
                  <c:v>31.264690000000002</c:v>
                </c:pt>
                <c:pt idx="8860">
                  <c:v>31.26454</c:v>
                </c:pt>
                <c:pt idx="8861">
                  <c:v>31.264389999999999</c:v>
                </c:pt>
                <c:pt idx="8862">
                  <c:v>31.264250000000001</c:v>
                </c:pt>
                <c:pt idx="8863">
                  <c:v>31.264099999999999</c:v>
                </c:pt>
                <c:pt idx="8864">
                  <c:v>31.263960000000001</c:v>
                </c:pt>
                <c:pt idx="8865">
                  <c:v>31.263819999999999</c:v>
                </c:pt>
                <c:pt idx="8866">
                  <c:v>31.26369</c:v>
                </c:pt>
                <c:pt idx="8867">
                  <c:v>31.263549999999999</c:v>
                </c:pt>
                <c:pt idx="8868">
                  <c:v>31.26342</c:v>
                </c:pt>
                <c:pt idx="8869">
                  <c:v>31.263280000000002</c:v>
                </c:pt>
                <c:pt idx="8870">
                  <c:v>31.26315</c:v>
                </c:pt>
                <c:pt idx="8871">
                  <c:v>31.263010000000001</c:v>
                </c:pt>
                <c:pt idx="8872">
                  <c:v>31.262879999999999</c:v>
                </c:pt>
                <c:pt idx="8873">
                  <c:v>31.26275</c:v>
                </c:pt>
                <c:pt idx="8874">
                  <c:v>31.262619999999998</c:v>
                </c:pt>
                <c:pt idx="8875">
                  <c:v>31.26248</c:v>
                </c:pt>
                <c:pt idx="8876">
                  <c:v>31.262350000000001</c:v>
                </c:pt>
                <c:pt idx="8877">
                  <c:v>31.26221</c:v>
                </c:pt>
                <c:pt idx="8878">
                  <c:v>31.262080000000001</c:v>
                </c:pt>
                <c:pt idx="8879">
                  <c:v>31.261939999999999</c:v>
                </c:pt>
                <c:pt idx="8880">
                  <c:v>31.261800000000001</c:v>
                </c:pt>
                <c:pt idx="8881">
                  <c:v>31.261659999999999</c:v>
                </c:pt>
                <c:pt idx="8882">
                  <c:v>31.261520000000001</c:v>
                </c:pt>
                <c:pt idx="8883">
                  <c:v>31.261379999999999</c:v>
                </c:pt>
                <c:pt idx="8884">
                  <c:v>31.261240000000001</c:v>
                </c:pt>
                <c:pt idx="8885">
                  <c:v>31.261089999999999</c:v>
                </c:pt>
                <c:pt idx="8886">
                  <c:v>31.260940000000002</c:v>
                </c:pt>
                <c:pt idx="8887">
                  <c:v>31.26079</c:v>
                </c:pt>
                <c:pt idx="8888">
                  <c:v>31.260639999999999</c:v>
                </c:pt>
                <c:pt idx="8889">
                  <c:v>31.260490000000001</c:v>
                </c:pt>
                <c:pt idx="8890">
                  <c:v>31.260339999999999</c:v>
                </c:pt>
                <c:pt idx="8891">
                  <c:v>31.260179999999998</c:v>
                </c:pt>
                <c:pt idx="8892">
                  <c:v>31.260020000000001</c:v>
                </c:pt>
                <c:pt idx="8893">
                  <c:v>31.25986</c:v>
                </c:pt>
                <c:pt idx="8894">
                  <c:v>31.259699999999999</c:v>
                </c:pt>
                <c:pt idx="8895">
                  <c:v>31.259540000000001</c:v>
                </c:pt>
                <c:pt idx="8896">
                  <c:v>31.25938</c:v>
                </c:pt>
                <c:pt idx="8897">
                  <c:v>31.259219999999999</c:v>
                </c:pt>
                <c:pt idx="8898">
                  <c:v>31.259049999999998</c:v>
                </c:pt>
                <c:pt idx="8899">
                  <c:v>31.258890000000001</c:v>
                </c:pt>
                <c:pt idx="8900">
                  <c:v>31.25872</c:v>
                </c:pt>
                <c:pt idx="8901">
                  <c:v>31.258559999999999</c:v>
                </c:pt>
                <c:pt idx="8902">
                  <c:v>31.258389999999999</c:v>
                </c:pt>
                <c:pt idx="8903">
                  <c:v>31.258220000000001</c:v>
                </c:pt>
                <c:pt idx="8904">
                  <c:v>31.25806</c:v>
                </c:pt>
                <c:pt idx="8905">
                  <c:v>31.25789</c:v>
                </c:pt>
                <c:pt idx="8906">
                  <c:v>31.257729999999999</c:v>
                </c:pt>
                <c:pt idx="8907">
                  <c:v>31.257570000000001</c:v>
                </c:pt>
                <c:pt idx="8908">
                  <c:v>31.25741</c:v>
                </c:pt>
                <c:pt idx="8909">
                  <c:v>31.257239999999999</c:v>
                </c:pt>
                <c:pt idx="8910">
                  <c:v>31.257090000000002</c:v>
                </c:pt>
                <c:pt idx="8911">
                  <c:v>31.256930000000001</c:v>
                </c:pt>
                <c:pt idx="8912">
                  <c:v>31.256769999999999</c:v>
                </c:pt>
                <c:pt idx="8913">
                  <c:v>31.256620000000002</c:v>
                </c:pt>
                <c:pt idx="8914">
                  <c:v>31.25647</c:v>
                </c:pt>
                <c:pt idx="8915">
                  <c:v>31.256319999999999</c:v>
                </c:pt>
                <c:pt idx="8916">
                  <c:v>31.256170000000001</c:v>
                </c:pt>
                <c:pt idx="8917">
                  <c:v>31.256029999999999</c:v>
                </c:pt>
                <c:pt idx="8918">
                  <c:v>31.255890000000001</c:v>
                </c:pt>
                <c:pt idx="8919">
                  <c:v>31.255749999999999</c:v>
                </c:pt>
                <c:pt idx="8920">
                  <c:v>31.255610000000001</c:v>
                </c:pt>
                <c:pt idx="8921">
                  <c:v>31.255479999999999</c:v>
                </c:pt>
                <c:pt idx="8922">
                  <c:v>31.25534</c:v>
                </c:pt>
                <c:pt idx="8923">
                  <c:v>31.255220000000001</c:v>
                </c:pt>
                <c:pt idx="8924">
                  <c:v>31.255089999999999</c:v>
                </c:pt>
                <c:pt idx="8925">
                  <c:v>31.254960000000001</c:v>
                </c:pt>
                <c:pt idx="8926">
                  <c:v>31.254840000000002</c:v>
                </c:pt>
                <c:pt idx="8927">
                  <c:v>31.254719999999999</c:v>
                </c:pt>
                <c:pt idx="8928">
                  <c:v>31.2546</c:v>
                </c:pt>
                <c:pt idx="8929">
                  <c:v>31.254480000000001</c:v>
                </c:pt>
                <c:pt idx="8930">
                  <c:v>31.254359999999998</c:v>
                </c:pt>
                <c:pt idx="8931">
                  <c:v>31.254239999999999</c:v>
                </c:pt>
                <c:pt idx="8932">
                  <c:v>31.25412</c:v>
                </c:pt>
                <c:pt idx="8933">
                  <c:v>31.254010000000001</c:v>
                </c:pt>
                <c:pt idx="8934">
                  <c:v>31.253889999999998</c:v>
                </c:pt>
                <c:pt idx="8935">
                  <c:v>31.253769999999999</c:v>
                </c:pt>
                <c:pt idx="8936">
                  <c:v>31.25366</c:v>
                </c:pt>
                <c:pt idx="8937">
                  <c:v>31.253540000000001</c:v>
                </c:pt>
                <c:pt idx="8938">
                  <c:v>31.253419999999998</c:v>
                </c:pt>
                <c:pt idx="8939">
                  <c:v>31.25329</c:v>
                </c:pt>
                <c:pt idx="8940">
                  <c:v>31.253170000000001</c:v>
                </c:pt>
                <c:pt idx="8941">
                  <c:v>31.253039999999999</c:v>
                </c:pt>
                <c:pt idx="8942">
                  <c:v>31.25291</c:v>
                </c:pt>
                <c:pt idx="8943">
                  <c:v>31.252780000000001</c:v>
                </c:pt>
                <c:pt idx="8944">
                  <c:v>31.25264</c:v>
                </c:pt>
                <c:pt idx="8945">
                  <c:v>31.252500000000001</c:v>
                </c:pt>
                <c:pt idx="8946">
                  <c:v>31.252359999999999</c:v>
                </c:pt>
                <c:pt idx="8947">
                  <c:v>31.252210000000002</c:v>
                </c:pt>
                <c:pt idx="8948">
                  <c:v>31.25206</c:v>
                </c:pt>
                <c:pt idx="8949">
                  <c:v>31.251899999999999</c:v>
                </c:pt>
                <c:pt idx="8950">
                  <c:v>31.251740000000002</c:v>
                </c:pt>
                <c:pt idx="8951">
                  <c:v>31.251570000000001</c:v>
                </c:pt>
                <c:pt idx="8952">
                  <c:v>31.2514</c:v>
                </c:pt>
                <c:pt idx="8953">
                  <c:v>31.25122</c:v>
                </c:pt>
                <c:pt idx="8954">
                  <c:v>31.25104</c:v>
                </c:pt>
                <c:pt idx="8955">
                  <c:v>31.250859999999999</c:v>
                </c:pt>
                <c:pt idx="8956">
                  <c:v>31.25066</c:v>
                </c:pt>
                <c:pt idx="8957">
                  <c:v>31.25047</c:v>
                </c:pt>
                <c:pt idx="8958">
                  <c:v>31.25027</c:v>
                </c:pt>
                <c:pt idx="8959">
                  <c:v>31.250060000000001</c:v>
                </c:pt>
                <c:pt idx="8960">
                  <c:v>31.249849999999999</c:v>
                </c:pt>
                <c:pt idx="8961">
                  <c:v>31.249639999999999</c:v>
                </c:pt>
                <c:pt idx="8962">
                  <c:v>31.249420000000001</c:v>
                </c:pt>
                <c:pt idx="8963">
                  <c:v>31.249189999999999</c:v>
                </c:pt>
                <c:pt idx="8964">
                  <c:v>31.24897</c:v>
                </c:pt>
                <c:pt idx="8965">
                  <c:v>31.248740000000002</c:v>
                </c:pt>
                <c:pt idx="8966">
                  <c:v>31.2485</c:v>
                </c:pt>
                <c:pt idx="8967">
                  <c:v>31.248270000000002</c:v>
                </c:pt>
                <c:pt idx="8968">
                  <c:v>31.24803</c:v>
                </c:pt>
                <c:pt idx="8969">
                  <c:v>31.247789999999998</c:v>
                </c:pt>
                <c:pt idx="8970">
                  <c:v>31.247540000000001</c:v>
                </c:pt>
                <c:pt idx="8971">
                  <c:v>31.247299999999999</c:v>
                </c:pt>
                <c:pt idx="8972">
                  <c:v>31.247060000000001</c:v>
                </c:pt>
                <c:pt idx="8973">
                  <c:v>31.24681</c:v>
                </c:pt>
                <c:pt idx="8974">
                  <c:v>31.246569999999998</c:v>
                </c:pt>
                <c:pt idx="8975">
                  <c:v>31.246320000000001</c:v>
                </c:pt>
                <c:pt idx="8976">
                  <c:v>31.246079999999999</c:v>
                </c:pt>
                <c:pt idx="8977">
                  <c:v>31.245830000000002</c:v>
                </c:pt>
                <c:pt idx="8978">
                  <c:v>31.24559</c:v>
                </c:pt>
                <c:pt idx="8979">
                  <c:v>31.245349999999998</c:v>
                </c:pt>
                <c:pt idx="8980">
                  <c:v>31.24511</c:v>
                </c:pt>
                <c:pt idx="8981">
                  <c:v>31.244879999999998</c:v>
                </c:pt>
                <c:pt idx="8982">
                  <c:v>31.24465</c:v>
                </c:pt>
                <c:pt idx="8983">
                  <c:v>31.244420000000002</c:v>
                </c:pt>
                <c:pt idx="8984">
                  <c:v>31.24419</c:v>
                </c:pt>
                <c:pt idx="8985">
                  <c:v>31.243970000000001</c:v>
                </c:pt>
                <c:pt idx="8986">
                  <c:v>31.243749999999999</c:v>
                </c:pt>
                <c:pt idx="8987">
                  <c:v>31.243539999999999</c:v>
                </c:pt>
                <c:pt idx="8988">
                  <c:v>31.24333</c:v>
                </c:pt>
                <c:pt idx="8989">
                  <c:v>31.243120000000001</c:v>
                </c:pt>
                <c:pt idx="8990">
                  <c:v>31.242920000000002</c:v>
                </c:pt>
                <c:pt idx="8991">
                  <c:v>31.242719999999998</c:v>
                </c:pt>
                <c:pt idx="8992">
                  <c:v>31.242529999999999</c:v>
                </c:pt>
                <c:pt idx="8993">
                  <c:v>31.242349999999998</c:v>
                </c:pt>
                <c:pt idx="8994">
                  <c:v>31.242170000000002</c:v>
                </c:pt>
                <c:pt idx="8995">
                  <c:v>31.241990000000001</c:v>
                </c:pt>
                <c:pt idx="8996">
                  <c:v>31.241820000000001</c:v>
                </c:pt>
                <c:pt idx="8997">
                  <c:v>31.24165</c:v>
                </c:pt>
                <c:pt idx="8998">
                  <c:v>31.241489999999999</c:v>
                </c:pt>
                <c:pt idx="8999">
                  <c:v>31.241330000000001</c:v>
                </c:pt>
                <c:pt idx="9000">
                  <c:v>31.24118</c:v>
                </c:pt>
                <c:pt idx="9001">
                  <c:v>31.241029999999999</c:v>
                </c:pt>
                <c:pt idx="9002">
                  <c:v>31.240880000000001</c:v>
                </c:pt>
                <c:pt idx="9003">
                  <c:v>31.240739999999999</c:v>
                </c:pt>
                <c:pt idx="9004">
                  <c:v>31.240600000000001</c:v>
                </c:pt>
                <c:pt idx="9005">
                  <c:v>31.240469999999998</c:v>
                </c:pt>
                <c:pt idx="9006">
                  <c:v>31.24034</c:v>
                </c:pt>
                <c:pt idx="9007">
                  <c:v>31.240220000000001</c:v>
                </c:pt>
                <c:pt idx="9008">
                  <c:v>31.240100000000002</c:v>
                </c:pt>
                <c:pt idx="9009">
                  <c:v>31.239979999999999</c:v>
                </c:pt>
                <c:pt idx="9010">
                  <c:v>31.23986</c:v>
                </c:pt>
                <c:pt idx="9011">
                  <c:v>31.239750000000001</c:v>
                </c:pt>
                <c:pt idx="9012">
                  <c:v>31.239640000000001</c:v>
                </c:pt>
                <c:pt idx="9013">
                  <c:v>31.239529999999998</c:v>
                </c:pt>
                <c:pt idx="9014">
                  <c:v>31.239429999999999</c:v>
                </c:pt>
                <c:pt idx="9015">
                  <c:v>31.239319999999999</c:v>
                </c:pt>
                <c:pt idx="9016">
                  <c:v>31.23922</c:v>
                </c:pt>
                <c:pt idx="9017">
                  <c:v>31.23912</c:v>
                </c:pt>
                <c:pt idx="9018">
                  <c:v>31.23902</c:v>
                </c:pt>
                <c:pt idx="9019">
                  <c:v>31.23893</c:v>
                </c:pt>
                <c:pt idx="9020">
                  <c:v>31.23883</c:v>
                </c:pt>
                <c:pt idx="9021">
                  <c:v>31.23874</c:v>
                </c:pt>
                <c:pt idx="9022">
                  <c:v>31.23865</c:v>
                </c:pt>
                <c:pt idx="9023">
                  <c:v>31.23856</c:v>
                </c:pt>
                <c:pt idx="9024">
                  <c:v>31.23847</c:v>
                </c:pt>
                <c:pt idx="9025">
                  <c:v>31.238379999999999</c:v>
                </c:pt>
                <c:pt idx="9026">
                  <c:v>31.238289999999999</c:v>
                </c:pt>
                <c:pt idx="9027">
                  <c:v>31.238199999999999</c:v>
                </c:pt>
                <c:pt idx="9028">
                  <c:v>31.238109999999999</c:v>
                </c:pt>
                <c:pt idx="9029">
                  <c:v>31.238029999999998</c:v>
                </c:pt>
                <c:pt idx="9030">
                  <c:v>31.237939999999998</c:v>
                </c:pt>
                <c:pt idx="9031">
                  <c:v>31.237850000000002</c:v>
                </c:pt>
                <c:pt idx="9032">
                  <c:v>31.237770000000001</c:v>
                </c:pt>
                <c:pt idx="9033">
                  <c:v>31.237680000000001</c:v>
                </c:pt>
                <c:pt idx="9034">
                  <c:v>31.237590000000001</c:v>
                </c:pt>
                <c:pt idx="9035">
                  <c:v>31.23751</c:v>
                </c:pt>
                <c:pt idx="9036">
                  <c:v>31.23742</c:v>
                </c:pt>
                <c:pt idx="9037">
                  <c:v>31.23733</c:v>
                </c:pt>
                <c:pt idx="9038">
                  <c:v>31.23725</c:v>
                </c:pt>
                <c:pt idx="9039">
                  <c:v>31.237159999999999</c:v>
                </c:pt>
                <c:pt idx="9040">
                  <c:v>31.237069999999999</c:v>
                </c:pt>
                <c:pt idx="9041">
                  <c:v>31.236979999999999</c:v>
                </c:pt>
                <c:pt idx="9042">
                  <c:v>31.236889999999999</c:v>
                </c:pt>
                <c:pt idx="9043">
                  <c:v>31.236799999999999</c:v>
                </c:pt>
                <c:pt idx="9044">
                  <c:v>31.236709999999999</c:v>
                </c:pt>
                <c:pt idx="9045">
                  <c:v>31.236619999999998</c:v>
                </c:pt>
                <c:pt idx="9046">
                  <c:v>31.236519999999999</c:v>
                </c:pt>
                <c:pt idx="9047">
                  <c:v>31.236419999999999</c:v>
                </c:pt>
                <c:pt idx="9048">
                  <c:v>31.236319999999999</c:v>
                </c:pt>
                <c:pt idx="9049">
                  <c:v>31.236219999999999</c:v>
                </c:pt>
                <c:pt idx="9050">
                  <c:v>31.23612</c:v>
                </c:pt>
                <c:pt idx="9051">
                  <c:v>31.23602</c:v>
                </c:pt>
                <c:pt idx="9052">
                  <c:v>31.235910000000001</c:v>
                </c:pt>
                <c:pt idx="9053">
                  <c:v>31.235800000000001</c:v>
                </c:pt>
                <c:pt idx="9054">
                  <c:v>31.235690000000002</c:v>
                </c:pt>
                <c:pt idx="9055">
                  <c:v>31.235569999999999</c:v>
                </c:pt>
                <c:pt idx="9056">
                  <c:v>31.23545</c:v>
                </c:pt>
                <c:pt idx="9057">
                  <c:v>31.235330000000001</c:v>
                </c:pt>
                <c:pt idx="9058">
                  <c:v>31.235209999999999</c:v>
                </c:pt>
                <c:pt idx="9059">
                  <c:v>31.23508</c:v>
                </c:pt>
                <c:pt idx="9060">
                  <c:v>31.234950000000001</c:v>
                </c:pt>
                <c:pt idx="9061">
                  <c:v>31.234819999999999</c:v>
                </c:pt>
                <c:pt idx="9062">
                  <c:v>31.234680000000001</c:v>
                </c:pt>
                <c:pt idx="9063">
                  <c:v>31.234539999999999</c:v>
                </c:pt>
                <c:pt idx="9064">
                  <c:v>31.234400000000001</c:v>
                </c:pt>
                <c:pt idx="9065">
                  <c:v>31.234249999999999</c:v>
                </c:pt>
                <c:pt idx="9066">
                  <c:v>31.234100000000002</c:v>
                </c:pt>
                <c:pt idx="9067">
                  <c:v>31.23395</c:v>
                </c:pt>
                <c:pt idx="9068">
                  <c:v>31.233799999999999</c:v>
                </c:pt>
                <c:pt idx="9069">
                  <c:v>31.233640000000001</c:v>
                </c:pt>
                <c:pt idx="9070">
                  <c:v>31.23348</c:v>
                </c:pt>
                <c:pt idx="9071">
                  <c:v>31.233309999999999</c:v>
                </c:pt>
                <c:pt idx="9072">
                  <c:v>31.233139999999999</c:v>
                </c:pt>
                <c:pt idx="9073">
                  <c:v>31.232970000000002</c:v>
                </c:pt>
                <c:pt idx="9074">
                  <c:v>31.232800000000001</c:v>
                </c:pt>
                <c:pt idx="9075">
                  <c:v>31.232620000000001</c:v>
                </c:pt>
                <c:pt idx="9076">
                  <c:v>31.23245</c:v>
                </c:pt>
                <c:pt idx="9077">
                  <c:v>31.23227</c:v>
                </c:pt>
                <c:pt idx="9078">
                  <c:v>31.23208</c:v>
                </c:pt>
                <c:pt idx="9079">
                  <c:v>31.2319</c:v>
                </c:pt>
                <c:pt idx="9080">
                  <c:v>31.23171</c:v>
                </c:pt>
                <c:pt idx="9081">
                  <c:v>31.23152</c:v>
                </c:pt>
                <c:pt idx="9082">
                  <c:v>31.23133</c:v>
                </c:pt>
                <c:pt idx="9083">
                  <c:v>31.23114</c:v>
                </c:pt>
                <c:pt idx="9084">
                  <c:v>31.23094</c:v>
                </c:pt>
                <c:pt idx="9085">
                  <c:v>31.23075</c:v>
                </c:pt>
                <c:pt idx="9086">
                  <c:v>31.230550000000001</c:v>
                </c:pt>
                <c:pt idx="9087">
                  <c:v>31.230350000000001</c:v>
                </c:pt>
                <c:pt idx="9088">
                  <c:v>31.230149999999998</c:v>
                </c:pt>
                <c:pt idx="9089">
                  <c:v>31.229949999999999</c:v>
                </c:pt>
                <c:pt idx="9090">
                  <c:v>31.229749999999999</c:v>
                </c:pt>
                <c:pt idx="9091">
                  <c:v>31.22955</c:v>
                </c:pt>
                <c:pt idx="9092">
                  <c:v>31.229340000000001</c:v>
                </c:pt>
                <c:pt idx="9093">
                  <c:v>31.229140000000001</c:v>
                </c:pt>
                <c:pt idx="9094">
                  <c:v>31.228929999999998</c:v>
                </c:pt>
                <c:pt idx="9095">
                  <c:v>31.228719999999999</c:v>
                </c:pt>
                <c:pt idx="9096">
                  <c:v>31.22852</c:v>
                </c:pt>
                <c:pt idx="9097">
                  <c:v>31.22831</c:v>
                </c:pt>
                <c:pt idx="9098">
                  <c:v>31.228100000000001</c:v>
                </c:pt>
                <c:pt idx="9099">
                  <c:v>31.227889999999999</c:v>
                </c:pt>
                <c:pt idx="9100">
                  <c:v>31.227679999999999</c:v>
                </c:pt>
                <c:pt idx="9101">
                  <c:v>31.22747</c:v>
                </c:pt>
                <c:pt idx="9102">
                  <c:v>31.227260000000001</c:v>
                </c:pt>
                <c:pt idx="9103">
                  <c:v>31.227049999999998</c:v>
                </c:pt>
                <c:pt idx="9104">
                  <c:v>31.226839999999999</c:v>
                </c:pt>
                <c:pt idx="9105">
                  <c:v>31.22663</c:v>
                </c:pt>
                <c:pt idx="9106">
                  <c:v>31.226420000000001</c:v>
                </c:pt>
                <c:pt idx="9107">
                  <c:v>31.226209999999998</c:v>
                </c:pt>
                <c:pt idx="9108">
                  <c:v>31.225999999999999</c:v>
                </c:pt>
                <c:pt idx="9109">
                  <c:v>31.22579</c:v>
                </c:pt>
                <c:pt idx="9110">
                  <c:v>31.22559</c:v>
                </c:pt>
                <c:pt idx="9111">
                  <c:v>31.225380000000001</c:v>
                </c:pt>
                <c:pt idx="9112">
                  <c:v>31.225169999999999</c:v>
                </c:pt>
                <c:pt idx="9113">
                  <c:v>31.224969999999999</c:v>
                </c:pt>
                <c:pt idx="9114">
                  <c:v>31.22476</c:v>
                </c:pt>
                <c:pt idx="9115">
                  <c:v>31.22456</c:v>
                </c:pt>
                <c:pt idx="9116">
                  <c:v>31.224350000000001</c:v>
                </c:pt>
                <c:pt idx="9117">
                  <c:v>31.224150000000002</c:v>
                </c:pt>
                <c:pt idx="9118">
                  <c:v>31.223949999999999</c:v>
                </c:pt>
                <c:pt idx="9119">
                  <c:v>31.223759999999999</c:v>
                </c:pt>
                <c:pt idx="9120">
                  <c:v>31.223559999999999</c:v>
                </c:pt>
                <c:pt idx="9121">
                  <c:v>31.22336</c:v>
                </c:pt>
                <c:pt idx="9122">
                  <c:v>31.22317</c:v>
                </c:pt>
                <c:pt idx="9123">
                  <c:v>31.22298</c:v>
                </c:pt>
                <c:pt idx="9124">
                  <c:v>31.22279</c:v>
                </c:pt>
                <c:pt idx="9125">
                  <c:v>31.2226</c:v>
                </c:pt>
                <c:pt idx="9126">
                  <c:v>31.22241</c:v>
                </c:pt>
                <c:pt idx="9127">
                  <c:v>31.22223</c:v>
                </c:pt>
                <c:pt idx="9128">
                  <c:v>31.222049999999999</c:v>
                </c:pt>
                <c:pt idx="9129">
                  <c:v>31.22186</c:v>
                </c:pt>
                <c:pt idx="9130">
                  <c:v>31.221679999999999</c:v>
                </c:pt>
                <c:pt idx="9131">
                  <c:v>31.221509999999999</c:v>
                </c:pt>
                <c:pt idx="9132">
                  <c:v>31.221329999999998</c:v>
                </c:pt>
                <c:pt idx="9133">
                  <c:v>31.221150000000002</c:v>
                </c:pt>
                <c:pt idx="9134">
                  <c:v>31.220980000000001</c:v>
                </c:pt>
                <c:pt idx="9135">
                  <c:v>31.22081</c:v>
                </c:pt>
                <c:pt idx="9136">
                  <c:v>31.22064</c:v>
                </c:pt>
                <c:pt idx="9137">
                  <c:v>31.220469999999999</c:v>
                </c:pt>
                <c:pt idx="9138">
                  <c:v>31.220300000000002</c:v>
                </c:pt>
                <c:pt idx="9139">
                  <c:v>31.220130000000001</c:v>
                </c:pt>
                <c:pt idx="9140">
                  <c:v>31.21996</c:v>
                </c:pt>
                <c:pt idx="9141">
                  <c:v>31.21979</c:v>
                </c:pt>
                <c:pt idx="9142">
                  <c:v>31.219629999999999</c:v>
                </c:pt>
                <c:pt idx="9143">
                  <c:v>31.219460000000002</c:v>
                </c:pt>
                <c:pt idx="9144">
                  <c:v>31.219290000000001</c:v>
                </c:pt>
                <c:pt idx="9145">
                  <c:v>31.21912</c:v>
                </c:pt>
                <c:pt idx="9146">
                  <c:v>31.218959999999999</c:v>
                </c:pt>
                <c:pt idx="9147">
                  <c:v>31.218789999999998</c:v>
                </c:pt>
                <c:pt idx="9148">
                  <c:v>31.218620000000001</c:v>
                </c:pt>
                <c:pt idx="9149">
                  <c:v>31.218450000000001</c:v>
                </c:pt>
                <c:pt idx="9150">
                  <c:v>31.21828</c:v>
                </c:pt>
                <c:pt idx="9151">
                  <c:v>31.218109999999999</c:v>
                </c:pt>
                <c:pt idx="9152">
                  <c:v>31.217939999999999</c:v>
                </c:pt>
                <c:pt idx="9153">
                  <c:v>31.217770000000002</c:v>
                </c:pt>
                <c:pt idx="9154">
                  <c:v>31.217590000000001</c:v>
                </c:pt>
                <c:pt idx="9155">
                  <c:v>31.217420000000001</c:v>
                </c:pt>
                <c:pt idx="9156">
                  <c:v>31.21724</c:v>
                </c:pt>
                <c:pt idx="9157">
                  <c:v>31.21707</c:v>
                </c:pt>
                <c:pt idx="9158">
                  <c:v>31.216889999999999</c:v>
                </c:pt>
                <c:pt idx="9159">
                  <c:v>31.216709999999999</c:v>
                </c:pt>
                <c:pt idx="9160">
                  <c:v>31.216529999999999</c:v>
                </c:pt>
                <c:pt idx="9161">
                  <c:v>31.216349999999998</c:v>
                </c:pt>
                <c:pt idx="9162">
                  <c:v>31.216170000000002</c:v>
                </c:pt>
                <c:pt idx="9163">
                  <c:v>31.215990000000001</c:v>
                </c:pt>
                <c:pt idx="9164">
                  <c:v>31.215800000000002</c:v>
                </c:pt>
                <c:pt idx="9165">
                  <c:v>31.215620000000001</c:v>
                </c:pt>
                <c:pt idx="9166">
                  <c:v>31.215430000000001</c:v>
                </c:pt>
                <c:pt idx="9167">
                  <c:v>31.215250000000001</c:v>
                </c:pt>
                <c:pt idx="9168">
                  <c:v>31.215060000000001</c:v>
                </c:pt>
                <c:pt idx="9169">
                  <c:v>31.214870000000001</c:v>
                </c:pt>
                <c:pt idx="9170">
                  <c:v>31.214690000000001</c:v>
                </c:pt>
                <c:pt idx="9171">
                  <c:v>31.214500000000001</c:v>
                </c:pt>
                <c:pt idx="9172">
                  <c:v>31.214310000000001</c:v>
                </c:pt>
                <c:pt idx="9173">
                  <c:v>31.214130000000001</c:v>
                </c:pt>
                <c:pt idx="9174">
                  <c:v>31.213940000000001</c:v>
                </c:pt>
                <c:pt idx="9175">
                  <c:v>31.213760000000001</c:v>
                </c:pt>
                <c:pt idx="9176">
                  <c:v>31.213570000000001</c:v>
                </c:pt>
                <c:pt idx="9177">
                  <c:v>31.21339</c:v>
                </c:pt>
                <c:pt idx="9178">
                  <c:v>31.213200000000001</c:v>
                </c:pt>
                <c:pt idx="9179">
                  <c:v>31.21302</c:v>
                </c:pt>
                <c:pt idx="9180">
                  <c:v>31.21284</c:v>
                </c:pt>
                <c:pt idx="9181">
                  <c:v>31.21266</c:v>
                </c:pt>
                <c:pt idx="9182">
                  <c:v>31.212479999999999</c:v>
                </c:pt>
                <c:pt idx="9183">
                  <c:v>31.212299999999999</c:v>
                </c:pt>
                <c:pt idx="9184">
                  <c:v>31.212129999999998</c:v>
                </c:pt>
                <c:pt idx="9185">
                  <c:v>31.211950000000002</c:v>
                </c:pt>
                <c:pt idx="9186">
                  <c:v>31.211780000000001</c:v>
                </c:pt>
                <c:pt idx="9187">
                  <c:v>31.21161</c:v>
                </c:pt>
                <c:pt idx="9188">
                  <c:v>31.21144</c:v>
                </c:pt>
                <c:pt idx="9189">
                  <c:v>31.211279999999999</c:v>
                </c:pt>
                <c:pt idx="9190">
                  <c:v>31.211110000000001</c:v>
                </c:pt>
                <c:pt idx="9191">
                  <c:v>31.21095</c:v>
                </c:pt>
                <c:pt idx="9192">
                  <c:v>31.210789999999999</c:v>
                </c:pt>
                <c:pt idx="9193">
                  <c:v>31.210629999999998</c:v>
                </c:pt>
                <c:pt idx="9194">
                  <c:v>31.210470000000001</c:v>
                </c:pt>
                <c:pt idx="9195">
                  <c:v>31.210319999999999</c:v>
                </c:pt>
                <c:pt idx="9196">
                  <c:v>31.210170000000002</c:v>
                </c:pt>
                <c:pt idx="9197">
                  <c:v>31.21001</c:v>
                </c:pt>
                <c:pt idx="9198">
                  <c:v>31.209869999999999</c:v>
                </c:pt>
                <c:pt idx="9199">
                  <c:v>31.209720000000001</c:v>
                </c:pt>
                <c:pt idx="9200">
                  <c:v>31.209569999999999</c:v>
                </c:pt>
                <c:pt idx="9201">
                  <c:v>31.209420000000001</c:v>
                </c:pt>
                <c:pt idx="9202">
                  <c:v>31.20928</c:v>
                </c:pt>
                <c:pt idx="9203">
                  <c:v>31.209129999999998</c:v>
                </c:pt>
                <c:pt idx="9204">
                  <c:v>31.20899</c:v>
                </c:pt>
                <c:pt idx="9205">
                  <c:v>31.208850000000002</c:v>
                </c:pt>
                <c:pt idx="9206">
                  <c:v>31.20871</c:v>
                </c:pt>
                <c:pt idx="9207">
                  <c:v>31.208570000000002</c:v>
                </c:pt>
                <c:pt idx="9208">
                  <c:v>31.20843</c:v>
                </c:pt>
                <c:pt idx="9209">
                  <c:v>31.208290000000002</c:v>
                </c:pt>
                <c:pt idx="9210">
                  <c:v>31.20815</c:v>
                </c:pt>
                <c:pt idx="9211">
                  <c:v>31.208010000000002</c:v>
                </c:pt>
                <c:pt idx="9212">
                  <c:v>31.20787</c:v>
                </c:pt>
                <c:pt idx="9213">
                  <c:v>31.207740000000001</c:v>
                </c:pt>
                <c:pt idx="9214">
                  <c:v>31.207599999999999</c:v>
                </c:pt>
                <c:pt idx="9215">
                  <c:v>31.207460000000001</c:v>
                </c:pt>
                <c:pt idx="9216">
                  <c:v>31.207319999999999</c:v>
                </c:pt>
                <c:pt idx="9217">
                  <c:v>31.207190000000001</c:v>
                </c:pt>
                <c:pt idx="9218">
                  <c:v>31.207049999999999</c:v>
                </c:pt>
                <c:pt idx="9219">
                  <c:v>31.206910000000001</c:v>
                </c:pt>
                <c:pt idx="9220">
                  <c:v>31.206779999999998</c:v>
                </c:pt>
                <c:pt idx="9221">
                  <c:v>31.20665</c:v>
                </c:pt>
                <c:pt idx="9222">
                  <c:v>31.206510000000002</c:v>
                </c:pt>
                <c:pt idx="9223">
                  <c:v>31.206379999999999</c:v>
                </c:pt>
                <c:pt idx="9224">
                  <c:v>31.206250000000001</c:v>
                </c:pt>
                <c:pt idx="9225">
                  <c:v>31.206130000000002</c:v>
                </c:pt>
                <c:pt idx="9226">
                  <c:v>31.206</c:v>
                </c:pt>
                <c:pt idx="9227">
                  <c:v>31.205870000000001</c:v>
                </c:pt>
                <c:pt idx="9228">
                  <c:v>31.205749999999998</c:v>
                </c:pt>
                <c:pt idx="9229">
                  <c:v>31.20562</c:v>
                </c:pt>
                <c:pt idx="9230">
                  <c:v>31.205490000000001</c:v>
                </c:pt>
                <c:pt idx="9231">
                  <c:v>31.205359999999999</c:v>
                </c:pt>
                <c:pt idx="9232">
                  <c:v>31.20523</c:v>
                </c:pt>
                <c:pt idx="9233">
                  <c:v>31.205089999999998</c:v>
                </c:pt>
                <c:pt idx="9234">
                  <c:v>31.204940000000001</c:v>
                </c:pt>
                <c:pt idx="9235">
                  <c:v>31.204789999999999</c:v>
                </c:pt>
                <c:pt idx="9236">
                  <c:v>31.204630000000002</c:v>
                </c:pt>
                <c:pt idx="9237">
                  <c:v>31.204470000000001</c:v>
                </c:pt>
                <c:pt idx="9238">
                  <c:v>31.2043</c:v>
                </c:pt>
                <c:pt idx="9239">
                  <c:v>31.204129999999999</c:v>
                </c:pt>
                <c:pt idx="9240">
                  <c:v>31.203970000000002</c:v>
                </c:pt>
                <c:pt idx="9241">
                  <c:v>31.20382</c:v>
                </c:pt>
                <c:pt idx="9242">
                  <c:v>31.203700000000001</c:v>
                </c:pt>
                <c:pt idx="9243">
                  <c:v>31.203600000000002</c:v>
                </c:pt>
                <c:pt idx="9244">
                  <c:v>31.20354</c:v>
                </c:pt>
                <c:pt idx="9245">
                  <c:v>31.203510000000001</c:v>
                </c:pt>
                <c:pt idx="9246">
                  <c:v>31.203489999999999</c:v>
                </c:pt>
                <c:pt idx="9247">
                  <c:v>31.203469999999999</c:v>
                </c:pt>
                <c:pt idx="9248">
                  <c:v>31.20346</c:v>
                </c:pt>
                <c:pt idx="9249">
                  <c:v>31.203469999999999</c:v>
                </c:pt>
                <c:pt idx="9250">
                  <c:v>31.20346</c:v>
                </c:pt>
                <c:pt idx="9251">
                  <c:v>31.203430000000001</c:v>
                </c:pt>
                <c:pt idx="9252">
                  <c:v>31.203389999999999</c:v>
                </c:pt>
                <c:pt idx="9253">
                  <c:v>31.20335</c:v>
                </c:pt>
                <c:pt idx="9254">
                  <c:v>31.203289999999999</c:v>
                </c:pt>
                <c:pt idx="9255">
                  <c:v>31.20318</c:v>
                </c:pt>
                <c:pt idx="9256">
                  <c:v>31.203060000000001</c:v>
                </c:pt>
              </c:numCache>
            </c:numRef>
          </c:yVal>
          <c:smooth val="1"/>
          <c:extLst>
            <c:ext xmlns:c16="http://schemas.microsoft.com/office/drawing/2014/chart" uri="{C3380CC4-5D6E-409C-BE32-E72D297353CC}">
              <c16:uniqueId val="{00000000-5457-4EF6-B4C1-FC2D7845C4F1}"/>
            </c:ext>
          </c:extLst>
        </c:ser>
        <c:dLbls>
          <c:showLegendKey val="0"/>
          <c:showVal val="0"/>
          <c:showCatName val="0"/>
          <c:showSerName val="0"/>
          <c:showPercent val="0"/>
          <c:showBubbleSize val="0"/>
        </c:dLbls>
        <c:axId val="1656071535"/>
        <c:axId val="1656062895"/>
        <c:extLst/>
      </c:scatterChart>
      <c:scatterChart>
        <c:scatterStyle val="smoothMarker"/>
        <c:varyColors val="0"/>
        <c:ser>
          <c:idx val="6"/>
          <c:order val="1"/>
          <c:tx>
            <c:strRef>
              <c:f>tga_rushton!$K$54</c:f>
              <c:strCache>
                <c:ptCount val="1"/>
                <c:pt idx="0">
                  <c:v>DTG - IC_RT</c:v>
                </c:pt>
              </c:strCache>
            </c:strRef>
          </c:tx>
          <c:spPr>
            <a:ln w="9525" cap="rnd">
              <a:solidFill>
                <a:srgbClr val="7030A0"/>
              </a:solidFill>
              <a:round/>
            </a:ln>
            <a:effectLst/>
          </c:spPr>
          <c:marker>
            <c:symbol val="none"/>
          </c:marker>
          <c:xVal>
            <c:numRef>
              <c:f>tga_rushton!$A$35:$A$9291</c:f>
              <c:numCache>
                <c:formatCode>General</c:formatCode>
                <c:ptCount val="9257"/>
                <c:pt idx="0">
                  <c:v>25.030999999999999</c:v>
                </c:pt>
                <c:pt idx="1">
                  <c:v>25.1143</c:v>
                </c:pt>
                <c:pt idx="2">
                  <c:v>25.197600000000001</c:v>
                </c:pt>
                <c:pt idx="3">
                  <c:v>25.280899999999999</c:v>
                </c:pt>
                <c:pt idx="4">
                  <c:v>25.3642</c:v>
                </c:pt>
                <c:pt idx="5">
                  <c:v>25.447500000000002</c:v>
                </c:pt>
                <c:pt idx="6">
                  <c:v>25.530799999999999</c:v>
                </c:pt>
                <c:pt idx="7">
                  <c:v>25.614100000000001</c:v>
                </c:pt>
                <c:pt idx="8">
                  <c:v>25.697399999999998</c:v>
                </c:pt>
                <c:pt idx="9">
                  <c:v>25.7807</c:v>
                </c:pt>
                <c:pt idx="10">
                  <c:v>25.864000000000001</c:v>
                </c:pt>
                <c:pt idx="11">
                  <c:v>25.947299999999998</c:v>
                </c:pt>
                <c:pt idx="12">
                  <c:v>26.0306</c:v>
                </c:pt>
                <c:pt idx="13">
                  <c:v>26.113900000000001</c:v>
                </c:pt>
                <c:pt idx="14">
                  <c:v>26.197199999999999</c:v>
                </c:pt>
                <c:pt idx="15">
                  <c:v>26.2805</c:v>
                </c:pt>
                <c:pt idx="16">
                  <c:v>26.363800000000001</c:v>
                </c:pt>
                <c:pt idx="17">
                  <c:v>26.447099999999999</c:v>
                </c:pt>
                <c:pt idx="18">
                  <c:v>26.5304</c:v>
                </c:pt>
                <c:pt idx="19">
                  <c:v>26.613700000000001</c:v>
                </c:pt>
                <c:pt idx="20">
                  <c:v>26.696999999999999</c:v>
                </c:pt>
                <c:pt idx="21">
                  <c:v>26.7803</c:v>
                </c:pt>
                <c:pt idx="22">
                  <c:v>26.863600000000002</c:v>
                </c:pt>
                <c:pt idx="23">
                  <c:v>26.946899999999999</c:v>
                </c:pt>
                <c:pt idx="24">
                  <c:v>27.030200000000001</c:v>
                </c:pt>
                <c:pt idx="25">
                  <c:v>27.113499999999998</c:v>
                </c:pt>
                <c:pt idx="26">
                  <c:v>27.1968</c:v>
                </c:pt>
                <c:pt idx="27">
                  <c:v>27.280100000000001</c:v>
                </c:pt>
                <c:pt idx="28">
                  <c:v>27.363399999999999</c:v>
                </c:pt>
                <c:pt idx="29">
                  <c:v>27.4467</c:v>
                </c:pt>
                <c:pt idx="30">
                  <c:v>27.53</c:v>
                </c:pt>
                <c:pt idx="31">
                  <c:v>27.613299999999999</c:v>
                </c:pt>
                <c:pt idx="32">
                  <c:v>27.6966</c:v>
                </c:pt>
                <c:pt idx="33">
                  <c:v>27.779900000000001</c:v>
                </c:pt>
                <c:pt idx="34">
                  <c:v>27.863199999999999</c:v>
                </c:pt>
                <c:pt idx="35">
                  <c:v>27.9465</c:v>
                </c:pt>
                <c:pt idx="36">
                  <c:v>28.029800000000002</c:v>
                </c:pt>
                <c:pt idx="37">
                  <c:v>28.113099999999999</c:v>
                </c:pt>
                <c:pt idx="38">
                  <c:v>28.196400000000001</c:v>
                </c:pt>
                <c:pt idx="39">
                  <c:v>28.279699999999998</c:v>
                </c:pt>
                <c:pt idx="40">
                  <c:v>28.363</c:v>
                </c:pt>
                <c:pt idx="41">
                  <c:v>28.446300000000001</c:v>
                </c:pt>
                <c:pt idx="42">
                  <c:v>28.529599999999999</c:v>
                </c:pt>
                <c:pt idx="43">
                  <c:v>28.6129</c:v>
                </c:pt>
                <c:pt idx="44">
                  <c:v>28.696200000000001</c:v>
                </c:pt>
                <c:pt idx="45">
                  <c:v>28.779499999999999</c:v>
                </c:pt>
                <c:pt idx="46">
                  <c:v>28.8628</c:v>
                </c:pt>
                <c:pt idx="47">
                  <c:v>28.946100000000001</c:v>
                </c:pt>
                <c:pt idx="48">
                  <c:v>29.029399999999999</c:v>
                </c:pt>
                <c:pt idx="49">
                  <c:v>29.1127</c:v>
                </c:pt>
                <c:pt idx="50">
                  <c:v>29.196000000000002</c:v>
                </c:pt>
                <c:pt idx="51">
                  <c:v>29.279299999999999</c:v>
                </c:pt>
                <c:pt idx="52">
                  <c:v>29.3626</c:v>
                </c:pt>
                <c:pt idx="53">
                  <c:v>29.445900000000002</c:v>
                </c:pt>
                <c:pt idx="54">
                  <c:v>29.529199999999999</c:v>
                </c:pt>
                <c:pt idx="55">
                  <c:v>29.612500000000001</c:v>
                </c:pt>
                <c:pt idx="56">
                  <c:v>29.695799999999998</c:v>
                </c:pt>
                <c:pt idx="57">
                  <c:v>29.7791</c:v>
                </c:pt>
                <c:pt idx="58">
                  <c:v>29.862400000000001</c:v>
                </c:pt>
                <c:pt idx="59">
                  <c:v>29.945699999999999</c:v>
                </c:pt>
                <c:pt idx="60">
                  <c:v>30.029</c:v>
                </c:pt>
                <c:pt idx="61">
                  <c:v>30.112300000000001</c:v>
                </c:pt>
                <c:pt idx="62">
                  <c:v>30.195599999999999</c:v>
                </c:pt>
                <c:pt idx="63">
                  <c:v>30.2789</c:v>
                </c:pt>
                <c:pt idx="64">
                  <c:v>30.362200000000001</c:v>
                </c:pt>
                <c:pt idx="65">
                  <c:v>30.445499999999999</c:v>
                </c:pt>
                <c:pt idx="66">
                  <c:v>30.5288</c:v>
                </c:pt>
                <c:pt idx="67">
                  <c:v>30.612100000000002</c:v>
                </c:pt>
                <c:pt idx="68">
                  <c:v>30.695399999999999</c:v>
                </c:pt>
                <c:pt idx="69">
                  <c:v>30.778700000000001</c:v>
                </c:pt>
                <c:pt idx="70">
                  <c:v>30.861999999999998</c:v>
                </c:pt>
                <c:pt idx="71">
                  <c:v>30.9453</c:v>
                </c:pt>
                <c:pt idx="72">
                  <c:v>31.028600000000001</c:v>
                </c:pt>
                <c:pt idx="73">
                  <c:v>31.111899999999999</c:v>
                </c:pt>
                <c:pt idx="74">
                  <c:v>31.1952</c:v>
                </c:pt>
                <c:pt idx="75">
                  <c:v>31.278500000000001</c:v>
                </c:pt>
                <c:pt idx="76">
                  <c:v>31.361799999999999</c:v>
                </c:pt>
                <c:pt idx="77">
                  <c:v>31.4451</c:v>
                </c:pt>
                <c:pt idx="78">
                  <c:v>31.528400000000001</c:v>
                </c:pt>
                <c:pt idx="79">
                  <c:v>31.611699999999999</c:v>
                </c:pt>
                <c:pt idx="80">
                  <c:v>31.695</c:v>
                </c:pt>
                <c:pt idx="81">
                  <c:v>31.778300000000002</c:v>
                </c:pt>
                <c:pt idx="82">
                  <c:v>31.861599999999999</c:v>
                </c:pt>
                <c:pt idx="83">
                  <c:v>31.944900000000001</c:v>
                </c:pt>
                <c:pt idx="84">
                  <c:v>32.028199999999998</c:v>
                </c:pt>
                <c:pt idx="85">
                  <c:v>32.111499999999999</c:v>
                </c:pt>
                <c:pt idx="86">
                  <c:v>32.194800000000001</c:v>
                </c:pt>
                <c:pt idx="87">
                  <c:v>32.278100000000002</c:v>
                </c:pt>
                <c:pt idx="88">
                  <c:v>32.361400000000003</c:v>
                </c:pt>
                <c:pt idx="89">
                  <c:v>32.444699999999997</c:v>
                </c:pt>
                <c:pt idx="90">
                  <c:v>32.527999999999999</c:v>
                </c:pt>
                <c:pt idx="91">
                  <c:v>32.6113</c:v>
                </c:pt>
                <c:pt idx="92">
                  <c:v>32.694600000000001</c:v>
                </c:pt>
                <c:pt idx="93">
                  <c:v>32.777900000000002</c:v>
                </c:pt>
                <c:pt idx="94">
                  <c:v>32.861199999999997</c:v>
                </c:pt>
                <c:pt idx="95">
                  <c:v>32.944499999999998</c:v>
                </c:pt>
                <c:pt idx="96">
                  <c:v>33.027799999999999</c:v>
                </c:pt>
                <c:pt idx="97">
                  <c:v>33.1111</c:v>
                </c:pt>
                <c:pt idx="98">
                  <c:v>33.194400000000002</c:v>
                </c:pt>
                <c:pt idx="99">
                  <c:v>33.277700000000003</c:v>
                </c:pt>
                <c:pt idx="100">
                  <c:v>33.360999999999997</c:v>
                </c:pt>
                <c:pt idx="101">
                  <c:v>33.444299999999998</c:v>
                </c:pt>
                <c:pt idx="102">
                  <c:v>33.5276</c:v>
                </c:pt>
                <c:pt idx="103">
                  <c:v>33.610900000000001</c:v>
                </c:pt>
                <c:pt idx="104">
                  <c:v>33.694200000000002</c:v>
                </c:pt>
                <c:pt idx="105">
                  <c:v>33.777500000000003</c:v>
                </c:pt>
                <c:pt idx="106">
                  <c:v>33.860799999999998</c:v>
                </c:pt>
                <c:pt idx="107">
                  <c:v>33.944099999999999</c:v>
                </c:pt>
                <c:pt idx="108">
                  <c:v>34.0274</c:v>
                </c:pt>
                <c:pt idx="109">
                  <c:v>34.110700000000001</c:v>
                </c:pt>
                <c:pt idx="110">
                  <c:v>34.194000000000003</c:v>
                </c:pt>
                <c:pt idx="111">
                  <c:v>34.277299999999997</c:v>
                </c:pt>
                <c:pt idx="112">
                  <c:v>34.360599999999998</c:v>
                </c:pt>
                <c:pt idx="113">
                  <c:v>34.443899999999999</c:v>
                </c:pt>
                <c:pt idx="114">
                  <c:v>34.527200000000001</c:v>
                </c:pt>
                <c:pt idx="115">
                  <c:v>34.610500000000002</c:v>
                </c:pt>
                <c:pt idx="116">
                  <c:v>34.693800000000003</c:v>
                </c:pt>
                <c:pt idx="117">
                  <c:v>34.777099999999997</c:v>
                </c:pt>
                <c:pt idx="118">
                  <c:v>34.860399999999998</c:v>
                </c:pt>
                <c:pt idx="119">
                  <c:v>34.9437</c:v>
                </c:pt>
                <c:pt idx="120">
                  <c:v>35.027000000000001</c:v>
                </c:pt>
                <c:pt idx="121">
                  <c:v>35.110300000000002</c:v>
                </c:pt>
                <c:pt idx="122">
                  <c:v>35.193600000000004</c:v>
                </c:pt>
                <c:pt idx="123">
                  <c:v>35.276899999999998</c:v>
                </c:pt>
                <c:pt idx="124">
                  <c:v>35.360199999999999</c:v>
                </c:pt>
                <c:pt idx="125">
                  <c:v>35.4435</c:v>
                </c:pt>
                <c:pt idx="126">
                  <c:v>35.526800000000001</c:v>
                </c:pt>
                <c:pt idx="127">
                  <c:v>35.610100000000003</c:v>
                </c:pt>
                <c:pt idx="128">
                  <c:v>35.693399999999997</c:v>
                </c:pt>
                <c:pt idx="129">
                  <c:v>35.776699999999998</c:v>
                </c:pt>
                <c:pt idx="130">
                  <c:v>35.86</c:v>
                </c:pt>
                <c:pt idx="131">
                  <c:v>35.943300000000001</c:v>
                </c:pt>
                <c:pt idx="132">
                  <c:v>36.026600000000002</c:v>
                </c:pt>
                <c:pt idx="133">
                  <c:v>36.109900000000003</c:v>
                </c:pt>
                <c:pt idx="134">
                  <c:v>36.193199999999997</c:v>
                </c:pt>
                <c:pt idx="135">
                  <c:v>36.276499999999999</c:v>
                </c:pt>
                <c:pt idx="136">
                  <c:v>36.3598</c:v>
                </c:pt>
                <c:pt idx="137">
                  <c:v>36.443100000000001</c:v>
                </c:pt>
                <c:pt idx="138">
                  <c:v>36.526400000000002</c:v>
                </c:pt>
                <c:pt idx="139">
                  <c:v>36.609699999999997</c:v>
                </c:pt>
                <c:pt idx="140">
                  <c:v>36.692999999999998</c:v>
                </c:pt>
                <c:pt idx="141">
                  <c:v>36.776299999999999</c:v>
                </c:pt>
                <c:pt idx="142">
                  <c:v>36.8596</c:v>
                </c:pt>
                <c:pt idx="143">
                  <c:v>36.942900000000002</c:v>
                </c:pt>
                <c:pt idx="144">
                  <c:v>37.026200000000003</c:v>
                </c:pt>
                <c:pt idx="145">
                  <c:v>37.109499999999997</c:v>
                </c:pt>
                <c:pt idx="146">
                  <c:v>37.192799999999998</c:v>
                </c:pt>
                <c:pt idx="147">
                  <c:v>37.2761</c:v>
                </c:pt>
                <c:pt idx="148">
                  <c:v>37.359400000000001</c:v>
                </c:pt>
                <c:pt idx="149">
                  <c:v>37.442700000000002</c:v>
                </c:pt>
                <c:pt idx="150">
                  <c:v>37.526000000000003</c:v>
                </c:pt>
                <c:pt idx="151">
                  <c:v>37.609299999999998</c:v>
                </c:pt>
                <c:pt idx="152">
                  <c:v>37.692599999999999</c:v>
                </c:pt>
                <c:pt idx="153">
                  <c:v>37.7759</c:v>
                </c:pt>
                <c:pt idx="154">
                  <c:v>37.859200000000001</c:v>
                </c:pt>
                <c:pt idx="155">
                  <c:v>37.942500000000003</c:v>
                </c:pt>
                <c:pt idx="156">
                  <c:v>38.025799999999997</c:v>
                </c:pt>
                <c:pt idx="157">
                  <c:v>38.109099999999998</c:v>
                </c:pt>
                <c:pt idx="158">
                  <c:v>38.192399999999999</c:v>
                </c:pt>
                <c:pt idx="159">
                  <c:v>38.275700000000001</c:v>
                </c:pt>
                <c:pt idx="160">
                  <c:v>38.359000000000002</c:v>
                </c:pt>
                <c:pt idx="161">
                  <c:v>38.442300000000003</c:v>
                </c:pt>
                <c:pt idx="162">
                  <c:v>38.525599999999997</c:v>
                </c:pt>
                <c:pt idx="163">
                  <c:v>38.608899999999998</c:v>
                </c:pt>
                <c:pt idx="164">
                  <c:v>38.6922</c:v>
                </c:pt>
                <c:pt idx="165">
                  <c:v>38.775500000000001</c:v>
                </c:pt>
                <c:pt idx="166">
                  <c:v>38.858800000000002</c:v>
                </c:pt>
                <c:pt idx="167">
                  <c:v>38.942100000000003</c:v>
                </c:pt>
                <c:pt idx="168">
                  <c:v>39.025399999999998</c:v>
                </c:pt>
                <c:pt idx="169">
                  <c:v>39.108699999999999</c:v>
                </c:pt>
                <c:pt idx="170">
                  <c:v>39.192</c:v>
                </c:pt>
                <c:pt idx="171">
                  <c:v>39.275300000000001</c:v>
                </c:pt>
                <c:pt idx="172">
                  <c:v>39.358600000000003</c:v>
                </c:pt>
                <c:pt idx="173">
                  <c:v>39.441899999999997</c:v>
                </c:pt>
                <c:pt idx="174">
                  <c:v>39.525199999999998</c:v>
                </c:pt>
                <c:pt idx="175">
                  <c:v>39.608499999999999</c:v>
                </c:pt>
                <c:pt idx="176">
                  <c:v>39.691800000000001</c:v>
                </c:pt>
                <c:pt idx="177">
                  <c:v>39.775100000000002</c:v>
                </c:pt>
                <c:pt idx="178">
                  <c:v>39.858400000000003</c:v>
                </c:pt>
                <c:pt idx="179">
                  <c:v>39.941699999999997</c:v>
                </c:pt>
                <c:pt idx="180">
                  <c:v>40.024999999999999</c:v>
                </c:pt>
                <c:pt idx="181">
                  <c:v>40.1083</c:v>
                </c:pt>
                <c:pt idx="182">
                  <c:v>40.191600000000001</c:v>
                </c:pt>
                <c:pt idx="183">
                  <c:v>40.274900000000002</c:v>
                </c:pt>
                <c:pt idx="184">
                  <c:v>40.358199999999997</c:v>
                </c:pt>
                <c:pt idx="185">
                  <c:v>40.441499999999998</c:v>
                </c:pt>
                <c:pt idx="186">
                  <c:v>40.524799999999999</c:v>
                </c:pt>
                <c:pt idx="187">
                  <c:v>40.6081</c:v>
                </c:pt>
                <c:pt idx="188">
                  <c:v>40.691400000000002</c:v>
                </c:pt>
                <c:pt idx="189">
                  <c:v>40.774700000000003</c:v>
                </c:pt>
                <c:pt idx="190">
                  <c:v>40.857999999999997</c:v>
                </c:pt>
                <c:pt idx="191">
                  <c:v>40.941299999999998</c:v>
                </c:pt>
                <c:pt idx="192">
                  <c:v>41.0246</c:v>
                </c:pt>
                <c:pt idx="193">
                  <c:v>41.107900000000001</c:v>
                </c:pt>
                <c:pt idx="194">
                  <c:v>41.191200000000002</c:v>
                </c:pt>
                <c:pt idx="195">
                  <c:v>41.274500000000003</c:v>
                </c:pt>
                <c:pt idx="196">
                  <c:v>41.357799999999997</c:v>
                </c:pt>
                <c:pt idx="197">
                  <c:v>41.441099999999999</c:v>
                </c:pt>
                <c:pt idx="198">
                  <c:v>41.5244</c:v>
                </c:pt>
                <c:pt idx="199">
                  <c:v>41.607700000000001</c:v>
                </c:pt>
                <c:pt idx="200">
                  <c:v>41.691000000000003</c:v>
                </c:pt>
                <c:pt idx="201">
                  <c:v>41.774299999999997</c:v>
                </c:pt>
                <c:pt idx="202">
                  <c:v>41.857599999999998</c:v>
                </c:pt>
                <c:pt idx="203">
                  <c:v>41.940899999999999</c:v>
                </c:pt>
                <c:pt idx="204">
                  <c:v>42.0242</c:v>
                </c:pt>
                <c:pt idx="205">
                  <c:v>42.107500000000002</c:v>
                </c:pt>
                <c:pt idx="206">
                  <c:v>42.190800000000003</c:v>
                </c:pt>
                <c:pt idx="207">
                  <c:v>42.274099999999997</c:v>
                </c:pt>
                <c:pt idx="208">
                  <c:v>42.357399999999998</c:v>
                </c:pt>
                <c:pt idx="209">
                  <c:v>42.4407</c:v>
                </c:pt>
                <c:pt idx="210">
                  <c:v>42.524000000000001</c:v>
                </c:pt>
                <c:pt idx="211">
                  <c:v>42.607300000000002</c:v>
                </c:pt>
                <c:pt idx="212">
                  <c:v>42.690600000000003</c:v>
                </c:pt>
                <c:pt idx="213">
                  <c:v>42.773899999999998</c:v>
                </c:pt>
                <c:pt idx="214">
                  <c:v>42.857199999999999</c:v>
                </c:pt>
                <c:pt idx="215">
                  <c:v>42.9405</c:v>
                </c:pt>
                <c:pt idx="216">
                  <c:v>43.023800000000001</c:v>
                </c:pt>
                <c:pt idx="217">
                  <c:v>43.107100000000003</c:v>
                </c:pt>
                <c:pt idx="218">
                  <c:v>43.190399999999997</c:v>
                </c:pt>
                <c:pt idx="219">
                  <c:v>43.273699999999998</c:v>
                </c:pt>
                <c:pt idx="220">
                  <c:v>43.356999999999999</c:v>
                </c:pt>
                <c:pt idx="221">
                  <c:v>43.440300000000001</c:v>
                </c:pt>
                <c:pt idx="222">
                  <c:v>43.523600000000002</c:v>
                </c:pt>
                <c:pt idx="223">
                  <c:v>43.606900000000003</c:v>
                </c:pt>
                <c:pt idx="224">
                  <c:v>43.690199999999997</c:v>
                </c:pt>
                <c:pt idx="225">
                  <c:v>43.773499999999999</c:v>
                </c:pt>
                <c:pt idx="226">
                  <c:v>43.8568</c:v>
                </c:pt>
                <c:pt idx="227">
                  <c:v>43.940100000000001</c:v>
                </c:pt>
                <c:pt idx="228">
                  <c:v>44.023400000000002</c:v>
                </c:pt>
                <c:pt idx="229">
                  <c:v>44.106699999999996</c:v>
                </c:pt>
                <c:pt idx="230">
                  <c:v>44.19</c:v>
                </c:pt>
                <c:pt idx="231">
                  <c:v>44.273299999999999</c:v>
                </c:pt>
                <c:pt idx="232">
                  <c:v>44.3566</c:v>
                </c:pt>
                <c:pt idx="233">
                  <c:v>44.439900000000002</c:v>
                </c:pt>
                <c:pt idx="234">
                  <c:v>44.523200000000003</c:v>
                </c:pt>
                <c:pt idx="235">
                  <c:v>44.606499999999997</c:v>
                </c:pt>
                <c:pt idx="236">
                  <c:v>44.689799999999998</c:v>
                </c:pt>
                <c:pt idx="237">
                  <c:v>44.773099999999999</c:v>
                </c:pt>
                <c:pt idx="238">
                  <c:v>44.856400000000001</c:v>
                </c:pt>
                <c:pt idx="239">
                  <c:v>44.939700000000002</c:v>
                </c:pt>
                <c:pt idx="240">
                  <c:v>45.023000000000003</c:v>
                </c:pt>
                <c:pt idx="241">
                  <c:v>45.106299999999997</c:v>
                </c:pt>
                <c:pt idx="242">
                  <c:v>45.189599999999999</c:v>
                </c:pt>
                <c:pt idx="243">
                  <c:v>45.2729</c:v>
                </c:pt>
                <c:pt idx="244">
                  <c:v>45.356200000000001</c:v>
                </c:pt>
                <c:pt idx="245">
                  <c:v>45.439500000000002</c:v>
                </c:pt>
                <c:pt idx="246">
                  <c:v>45.522799999999997</c:v>
                </c:pt>
                <c:pt idx="247">
                  <c:v>45.606099999999998</c:v>
                </c:pt>
                <c:pt idx="248">
                  <c:v>45.689399999999999</c:v>
                </c:pt>
                <c:pt idx="249">
                  <c:v>45.7727</c:v>
                </c:pt>
                <c:pt idx="250">
                  <c:v>45.856000000000002</c:v>
                </c:pt>
                <c:pt idx="251">
                  <c:v>45.939300000000003</c:v>
                </c:pt>
                <c:pt idx="252">
                  <c:v>46.022599999999997</c:v>
                </c:pt>
                <c:pt idx="253">
                  <c:v>46.105899999999998</c:v>
                </c:pt>
                <c:pt idx="254">
                  <c:v>46.1892</c:v>
                </c:pt>
                <c:pt idx="255">
                  <c:v>46.272500000000001</c:v>
                </c:pt>
                <c:pt idx="256">
                  <c:v>46.355800000000002</c:v>
                </c:pt>
                <c:pt idx="257">
                  <c:v>46.439100000000003</c:v>
                </c:pt>
                <c:pt idx="258">
                  <c:v>46.522399999999998</c:v>
                </c:pt>
                <c:pt idx="259">
                  <c:v>46.605699999999999</c:v>
                </c:pt>
                <c:pt idx="260">
                  <c:v>46.689</c:v>
                </c:pt>
                <c:pt idx="261">
                  <c:v>46.772300000000001</c:v>
                </c:pt>
                <c:pt idx="262">
                  <c:v>46.855600000000003</c:v>
                </c:pt>
                <c:pt idx="263">
                  <c:v>46.938899999999997</c:v>
                </c:pt>
                <c:pt idx="264">
                  <c:v>47.022199999999998</c:v>
                </c:pt>
                <c:pt idx="265">
                  <c:v>47.105499999999999</c:v>
                </c:pt>
                <c:pt idx="266">
                  <c:v>47.188800000000001</c:v>
                </c:pt>
                <c:pt idx="267">
                  <c:v>47.272100000000002</c:v>
                </c:pt>
                <c:pt idx="268">
                  <c:v>47.355400000000003</c:v>
                </c:pt>
                <c:pt idx="269">
                  <c:v>47.438699999999997</c:v>
                </c:pt>
                <c:pt idx="270">
                  <c:v>47.521999999999998</c:v>
                </c:pt>
                <c:pt idx="271">
                  <c:v>47.6053</c:v>
                </c:pt>
                <c:pt idx="272">
                  <c:v>47.688600000000001</c:v>
                </c:pt>
                <c:pt idx="273">
                  <c:v>47.771900000000002</c:v>
                </c:pt>
                <c:pt idx="274">
                  <c:v>47.855200000000004</c:v>
                </c:pt>
                <c:pt idx="275">
                  <c:v>47.938499999999998</c:v>
                </c:pt>
                <c:pt idx="276">
                  <c:v>48.021799999999999</c:v>
                </c:pt>
                <c:pt idx="277">
                  <c:v>48.1051</c:v>
                </c:pt>
                <c:pt idx="278">
                  <c:v>48.188400000000001</c:v>
                </c:pt>
                <c:pt idx="279">
                  <c:v>48.271700000000003</c:v>
                </c:pt>
                <c:pt idx="280">
                  <c:v>48.354999999999997</c:v>
                </c:pt>
                <c:pt idx="281">
                  <c:v>48.438299999999998</c:v>
                </c:pt>
                <c:pt idx="282">
                  <c:v>48.521599999999999</c:v>
                </c:pt>
                <c:pt idx="283">
                  <c:v>48.604900000000001</c:v>
                </c:pt>
                <c:pt idx="284">
                  <c:v>48.688200000000002</c:v>
                </c:pt>
                <c:pt idx="285">
                  <c:v>48.771500000000003</c:v>
                </c:pt>
                <c:pt idx="286">
                  <c:v>48.854799999999997</c:v>
                </c:pt>
                <c:pt idx="287">
                  <c:v>48.938099999999999</c:v>
                </c:pt>
                <c:pt idx="288">
                  <c:v>49.0214</c:v>
                </c:pt>
                <c:pt idx="289">
                  <c:v>49.104700000000001</c:v>
                </c:pt>
                <c:pt idx="290">
                  <c:v>49.188000000000002</c:v>
                </c:pt>
                <c:pt idx="291">
                  <c:v>49.271299999999997</c:v>
                </c:pt>
                <c:pt idx="292">
                  <c:v>49.354599999999998</c:v>
                </c:pt>
                <c:pt idx="293">
                  <c:v>49.437899999999999</c:v>
                </c:pt>
                <c:pt idx="294">
                  <c:v>49.5212</c:v>
                </c:pt>
                <c:pt idx="295">
                  <c:v>49.604500000000002</c:v>
                </c:pt>
                <c:pt idx="296">
                  <c:v>49.687800000000003</c:v>
                </c:pt>
                <c:pt idx="297">
                  <c:v>49.771099999999997</c:v>
                </c:pt>
                <c:pt idx="298">
                  <c:v>49.854399999999998</c:v>
                </c:pt>
                <c:pt idx="299">
                  <c:v>49.9377</c:v>
                </c:pt>
                <c:pt idx="300">
                  <c:v>50.021000000000001</c:v>
                </c:pt>
                <c:pt idx="301">
                  <c:v>50.104300000000002</c:v>
                </c:pt>
                <c:pt idx="302">
                  <c:v>50.187600000000003</c:v>
                </c:pt>
                <c:pt idx="303">
                  <c:v>50.270899999999997</c:v>
                </c:pt>
                <c:pt idx="304">
                  <c:v>50.354199999999999</c:v>
                </c:pt>
                <c:pt idx="305">
                  <c:v>50.4375</c:v>
                </c:pt>
                <c:pt idx="306">
                  <c:v>50.520800000000001</c:v>
                </c:pt>
                <c:pt idx="307">
                  <c:v>50.604100000000003</c:v>
                </c:pt>
                <c:pt idx="308">
                  <c:v>50.687399999999997</c:v>
                </c:pt>
                <c:pt idx="309">
                  <c:v>50.770699999999998</c:v>
                </c:pt>
                <c:pt idx="310">
                  <c:v>50.853999999999999</c:v>
                </c:pt>
                <c:pt idx="311">
                  <c:v>50.9373</c:v>
                </c:pt>
                <c:pt idx="312">
                  <c:v>51.020600000000002</c:v>
                </c:pt>
                <c:pt idx="313">
                  <c:v>51.103900000000003</c:v>
                </c:pt>
                <c:pt idx="314">
                  <c:v>51.187199999999997</c:v>
                </c:pt>
                <c:pt idx="315">
                  <c:v>51.270499999999998</c:v>
                </c:pt>
                <c:pt idx="316">
                  <c:v>51.3538</c:v>
                </c:pt>
                <c:pt idx="317">
                  <c:v>51.437100000000001</c:v>
                </c:pt>
                <c:pt idx="318">
                  <c:v>51.520400000000002</c:v>
                </c:pt>
                <c:pt idx="319">
                  <c:v>51.603700000000003</c:v>
                </c:pt>
                <c:pt idx="320">
                  <c:v>51.686999999999998</c:v>
                </c:pt>
                <c:pt idx="321">
                  <c:v>51.770299999999999</c:v>
                </c:pt>
                <c:pt idx="322">
                  <c:v>51.8536</c:v>
                </c:pt>
                <c:pt idx="323">
                  <c:v>51.936900000000001</c:v>
                </c:pt>
                <c:pt idx="324">
                  <c:v>52.020200000000003</c:v>
                </c:pt>
                <c:pt idx="325">
                  <c:v>52.103499999999997</c:v>
                </c:pt>
                <c:pt idx="326">
                  <c:v>52.186799999999998</c:v>
                </c:pt>
                <c:pt idx="327">
                  <c:v>52.270099999999999</c:v>
                </c:pt>
                <c:pt idx="328">
                  <c:v>52.353400000000001</c:v>
                </c:pt>
                <c:pt idx="329">
                  <c:v>52.436700000000002</c:v>
                </c:pt>
                <c:pt idx="330">
                  <c:v>52.52</c:v>
                </c:pt>
                <c:pt idx="331">
                  <c:v>52.603299999999997</c:v>
                </c:pt>
                <c:pt idx="332">
                  <c:v>52.686599999999999</c:v>
                </c:pt>
                <c:pt idx="333">
                  <c:v>52.7699</c:v>
                </c:pt>
                <c:pt idx="334">
                  <c:v>52.853200000000001</c:v>
                </c:pt>
                <c:pt idx="335">
                  <c:v>52.936500000000002</c:v>
                </c:pt>
                <c:pt idx="336">
                  <c:v>53.019799999999996</c:v>
                </c:pt>
                <c:pt idx="337">
                  <c:v>53.103099999999998</c:v>
                </c:pt>
                <c:pt idx="338">
                  <c:v>53.186399999999999</c:v>
                </c:pt>
                <c:pt idx="339">
                  <c:v>53.2697</c:v>
                </c:pt>
                <c:pt idx="340">
                  <c:v>53.353000000000002</c:v>
                </c:pt>
                <c:pt idx="341">
                  <c:v>53.436300000000003</c:v>
                </c:pt>
                <c:pt idx="342">
                  <c:v>53.519599999999997</c:v>
                </c:pt>
                <c:pt idx="343">
                  <c:v>53.602899999999998</c:v>
                </c:pt>
                <c:pt idx="344">
                  <c:v>53.686199999999999</c:v>
                </c:pt>
                <c:pt idx="345">
                  <c:v>53.769500000000001</c:v>
                </c:pt>
                <c:pt idx="346">
                  <c:v>53.852800000000002</c:v>
                </c:pt>
                <c:pt idx="347">
                  <c:v>53.936100000000003</c:v>
                </c:pt>
                <c:pt idx="348">
                  <c:v>54.019399999999997</c:v>
                </c:pt>
                <c:pt idx="349">
                  <c:v>54.102699999999999</c:v>
                </c:pt>
                <c:pt idx="350">
                  <c:v>54.186</c:v>
                </c:pt>
                <c:pt idx="351">
                  <c:v>54.269300000000001</c:v>
                </c:pt>
                <c:pt idx="352">
                  <c:v>54.352600000000002</c:v>
                </c:pt>
                <c:pt idx="353">
                  <c:v>54.435899999999997</c:v>
                </c:pt>
                <c:pt idx="354">
                  <c:v>54.519199999999998</c:v>
                </c:pt>
                <c:pt idx="355">
                  <c:v>54.602499999999999</c:v>
                </c:pt>
                <c:pt idx="356">
                  <c:v>54.6858</c:v>
                </c:pt>
                <c:pt idx="357">
                  <c:v>54.769100000000002</c:v>
                </c:pt>
                <c:pt idx="358">
                  <c:v>54.852400000000003</c:v>
                </c:pt>
                <c:pt idx="359">
                  <c:v>54.935699999999997</c:v>
                </c:pt>
                <c:pt idx="360">
                  <c:v>55.018999999999998</c:v>
                </c:pt>
                <c:pt idx="361">
                  <c:v>55.1023</c:v>
                </c:pt>
                <c:pt idx="362">
                  <c:v>55.185600000000001</c:v>
                </c:pt>
                <c:pt idx="363">
                  <c:v>55.268900000000002</c:v>
                </c:pt>
                <c:pt idx="364">
                  <c:v>55.352200000000003</c:v>
                </c:pt>
                <c:pt idx="365">
                  <c:v>55.435499999999998</c:v>
                </c:pt>
                <c:pt idx="366">
                  <c:v>55.518799999999999</c:v>
                </c:pt>
                <c:pt idx="367">
                  <c:v>55.6021</c:v>
                </c:pt>
                <c:pt idx="368">
                  <c:v>55.685400000000001</c:v>
                </c:pt>
                <c:pt idx="369">
                  <c:v>55.768700000000003</c:v>
                </c:pt>
                <c:pt idx="370">
                  <c:v>55.851999999999997</c:v>
                </c:pt>
                <c:pt idx="371">
                  <c:v>55.935299999999998</c:v>
                </c:pt>
                <c:pt idx="372">
                  <c:v>56.018599999999999</c:v>
                </c:pt>
                <c:pt idx="373">
                  <c:v>56.101900000000001</c:v>
                </c:pt>
                <c:pt idx="374">
                  <c:v>56.185200000000002</c:v>
                </c:pt>
                <c:pt idx="375">
                  <c:v>56.268500000000003</c:v>
                </c:pt>
                <c:pt idx="376">
                  <c:v>56.351799999999997</c:v>
                </c:pt>
                <c:pt idx="377">
                  <c:v>56.435099999999998</c:v>
                </c:pt>
                <c:pt idx="378">
                  <c:v>56.5184</c:v>
                </c:pt>
                <c:pt idx="379">
                  <c:v>56.601700000000001</c:v>
                </c:pt>
                <c:pt idx="380">
                  <c:v>56.685000000000002</c:v>
                </c:pt>
                <c:pt idx="381">
                  <c:v>56.768300000000004</c:v>
                </c:pt>
                <c:pt idx="382">
                  <c:v>56.851599999999998</c:v>
                </c:pt>
                <c:pt idx="383">
                  <c:v>56.934899999999999</c:v>
                </c:pt>
                <c:pt idx="384">
                  <c:v>57.0182</c:v>
                </c:pt>
                <c:pt idx="385">
                  <c:v>57.101500000000001</c:v>
                </c:pt>
                <c:pt idx="386">
                  <c:v>57.184800000000003</c:v>
                </c:pt>
                <c:pt idx="387">
                  <c:v>57.268099999999997</c:v>
                </c:pt>
                <c:pt idx="388">
                  <c:v>57.351399999999998</c:v>
                </c:pt>
                <c:pt idx="389">
                  <c:v>57.434699999999999</c:v>
                </c:pt>
                <c:pt idx="390">
                  <c:v>57.518000000000001</c:v>
                </c:pt>
                <c:pt idx="391">
                  <c:v>57.601300000000002</c:v>
                </c:pt>
                <c:pt idx="392">
                  <c:v>57.684600000000003</c:v>
                </c:pt>
                <c:pt idx="393">
                  <c:v>57.767899999999997</c:v>
                </c:pt>
                <c:pt idx="394">
                  <c:v>57.851199999999999</c:v>
                </c:pt>
                <c:pt idx="395">
                  <c:v>57.9345</c:v>
                </c:pt>
                <c:pt idx="396">
                  <c:v>58.017800000000001</c:v>
                </c:pt>
                <c:pt idx="397">
                  <c:v>58.101100000000002</c:v>
                </c:pt>
                <c:pt idx="398">
                  <c:v>58.184399999999997</c:v>
                </c:pt>
                <c:pt idx="399">
                  <c:v>58.267699999999998</c:v>
                </c:pt>
                <c:pt idx="400">
                  <c:v>58.350999999999999</c:v>
                </c:pt>
                <c:pt idx="401">
                  <c:v>58.4343</c:v>
                </c:pt>
                <c:pt idx="402">
                  <c:v>58.517600000000002</c:v>
                </c:pt>
                <c:pt idx="403">
                  <c:v>58.600900000000003</c:v>
                </c:pt>
                <c:pt idx="404">
                  <c:v>58.684199999999997</c:v>
                </c:pt>
                <c:pt idx="405">
                  <c:v>58.767499999999998</c:v>
                </c:pt>
                <c:pt idx="406">
                  <c:v>58.8508</c:v>
                </c:pt>
                <c:pt idx="407">
                  <c:v>58.934100000000001</c:v>
                </c:pt>
                <c:pt idx="408">
                  <c:v>59.017400000000002</c:v>
                </c:pt>
                <c:pt idx="409">
                  <c:v>59.100700000000003</c:v>
                </c:pt>
                <c:pt idx="410">
                  <c:v>59.183999999999997</c:v>
                </c:pt>
                <c:pt idx="411">
                  <c:v>59.267299999999999</c:v>
                </c:pt>
                <c:pt idx="412">
                  <c:v>59.3506</c:v>
                </c:pt>
                <c:pt idx="413">
                  <c:v>59.433900000000001</c:v>
                </c:pt>
                <c:pt idx="414">
                  <c:v>59.517200000000003</c:v>
                </c:pt>
                <c:pt idx="415">
                  <c:v>59.600499999999997</c:v>
                </c:pt>
                <c:pt idx="416">
                  <c:v>59.683799999999998</c:v>
                </c:pt>
                <c:pt idx="417">
                  <c:v>59.767099999999999</c:v>
                </c:pt>
                <c:pt idx="418">
                  <c:v>59.8504</c:v>
                </c:pt>
                <c:pt idx="419">
                  <c:v>59.933700000000002</c:v>
                </c:pt>
                <c:pt idx="420">
                  <c:v>60.017000000000003</c:v>
                </c:pt>
                <c:pt idx="421">
                  <c:v>60.100299999999997</c:v>
                </c:pt>
                <c:pt idx="422">
                  <c:v>60.183599999999998</c:v>
                </c:pt>
                <c:pt idx="423">
                  <c:v>60.2669</c:v>
                </c:pt>
                <c:pt idx="424">
                  <c:v>60.350200000000001</c:v>
                </c:pt>
                <c:pt idx="425">
                  <c:v>60.433500000000002</c:v>
                </c:pt>
                <c:pt idx="426">
                  <c:v>60.516800000000003</c:v>
                </c:pt>
                <c:pt idx="427">
                  <c:v>60.600099999999998</c:v>
                </c:pt>
                <c:pt idx="428">
                  <c:v>60.683399999999999</c:v>
                </c:pt>
                <c:pt idx="429">
                  <c:v>60.7667</c:v>
                </c:pt>
                <c:pt idx="430">
                  <c:v>60.85</c:v>
                </c:pt>
                <c:pt idx="431">
                  <c:v>60.933300000000003</c:v>
                </c:pt>
                <c:pt idx="432">
                  <c:v>61.016599999999997</c:v>
                </c:pt>
                <c:pt idx="433">
                  <c:v>61.099899999999998</c:v>
                </c:pt>
                <c:pt idx="434">
                  <c:v>61.183199999999999</c:v>
                </c:pt>
                <c:pt idx="435">
                  <c:v>61.266500000000001</c:v>
                </c:pt>
                <c:pt idx="436">
                  <c:v>61.349800000000002</c:v>
                </c:pt>
                <c:pt idx="437">
                  <c:v>61.433100000000003</c:v>
                </c:pt>
                <c:pt idx="438">
                  <c:v>61.516399999999997</c:v>
                </c:pt>
                <c:pt idx="439">
                  <c:v>61.599699999999999</c:v>
                </c:pt>
                <c:pt idx="440">
                  <c:v>61.683</c:v>
                </c:pt>
                <c:pt idx="441">
                  <c:v>61.766300000000001</c:v>
                </c:pt>
                <c:pt idx="442">
                  <c:v>61.849600000000002</c:v>
                </c:pt>
                <c:pt idx="443">
                  <c:v>61.932899999999997</c:v>
                </c:pt>
                <c:pt idx="444">
                  <c:v>62.016199999999998</c:v>
                </c:pt>
                <c:pt idx="445">
                  <c:v>62.099499999999999</c:v>
                </c:pt>
                <c:pt idx="446">
                  <c:v>62.1828</c:v>
                </c:pt>
                <c:pt idx="447">
                  <c:v>62.266100000000002</c:v>
                </c:pt>
                <c:pt idx="448">
                  <c:v>62.349400000000003</c:v>
                </c:pt>
                <c:pt idx="449">
                  <c:v>62.432699999999997</c:v>
                </c:pt>
                <c:pt idx="450">
                  <c:v>62.515999999999998</c:v>
                </c:pt>
                <c:pt idx="451">
                  <c:v>62.599299999999999</c:v>
                </c:pt>
                <c:pt idx="452">
                  <c:v>62.682600000000001</c:v>
                </c:pt>
                <c:pt idx="453">
                  <c:v>62.765900000000002</c:v>
                </c:pt>
                <c:pt idx="454">
                  <c:v>62.849200000000003</c:v>
                </c:pt>
                <c:pt idx="455">
                  <c:v>62.932499999999997</c:v>
                </c:pt>
                <c:pt idx="456">
                  <c:v>63.015799999999999</c:v>
                </c:pt>
                <c:pt idx="457">
                  <c:v>63.0991</c:v>
                </c:pt>
                <c:pt idx="458">
                  <c:v>63.182400000000001</c:v>
                </c:pt>
                <c:pt idx="459">
                  <c:v>63.265700000000002</c:v>
                </c:pt>
                <c:pt idx="460">
                  <c:v>63.348999999999997</c:v>
                </c:pt>
                <c:pt idx="461">
                  <c:v>63.432299999999998</c:v>
                </c:pt>
                <c:pt idx="462">
                  <c:v>63.515599999999999</c:v>
                </c:pt>
                <c:pt idx="463">
                  <c:v>63.5989</c:v>
                </c:pt>
                <c:pt idx="464">
                  <c:v>63.682200000000002</c:v>
                </c:pt>
                <c:pt idx="465">
                  <c:v>63.765500000000003</c:v>
                </c:pt>
                <c:pt idx="466">
                  <c:v>63.848799999999997</c:v>
                </c:pt>
                <c:pt idx="467">
                  <c:v>63.932099999999998</c:v>
                </c:pt>
                <c:pt idx="468">
                  <c:v>64.0154</c:v>
                </c:pt>
                <c:pt idx="469">
                  <c:v>64.098699999999994</c:v>
                </c:pt>
                <c:pt idx="470">
                  <c:v>64.182000000000002</c:v>
                </c:pt>
                <c:pt idx="471">
                  <c:v>64.265299999999996</c:v>
                </c:pt>
                <c:pt idx="472">
                  <c:v>64.348600000000005</c:v>
                </c:pt>
                <c:pt idx="473">
                  <c:v>64.431899999999999</c:v>
                </c:pt>
                <c:pt idx="474">
                  <c:v>64.515199999999993</c:v>
                </c:pt>
                <c:pt idx="475">
                  <c:v>64.598500000000001</c:v>
                </c:pt>
                <c:pt idx="476">
                  <c:v>64.681799999999996</c:v>
                </c:pt>
                <c:pt idx="477">
                  <c:v>64.765100000000004</c:v>
                </c:pt>
                <c:pt idx="478">
                  <c:v>64.848399999999998</c:v>
                </c:pt>
                <c:pt idx="479">
                  <c:v>64.931700000000006</c:v>
                </c:pt>
                <c:pt idx="480">
                  <c:v>65.015000000000001</c:v>
                </c:pt>
                <c:pt idx="481">
                  <c:v>65.098299999999995</c:v>
                </c:pt>
                <c:pt idx="482">
                  <c:v>65.181600000000003</c:v>
                </c:pt>
                <c:pt idx="483">
                  <c:v>65.264899999999997</c:v>
                </c:pt>
                <c:pt idx="484">
                  <c:v>65.348200000000006</c:v>
                </c:pt>
                <c:pt idx="485">
                  <c:v>65.4315</c:v>
                </c:pt>
                <c:pt idx="486">
                  <c:v>65.514799999999994</c:v>
                </c:pt>
                <c:pt idx="487">
                  <c:v>65.598100000000002</c:v>
                </c:pt>
                <c:pt idx="488">
                  <c:v>65.681399999999996</c:v>
                </c:pt>
                <c:pt idx="489">
                  <c:v>65.764700000000005</c:v>
                </c:pt>
                <c:pt idx="490">
                  <c:v>65.847999999999999</c:v>
                </c:pt>
                <c:pt idx="491">
                  <c:v>65.931299999999993</c:v>
                </c:pt>
                <c:pt idx="492">
                  <c:v>66.014600000000002</c:v>
                </c:pt>
                <c:pt idx="493">
                  <c:v>66.097899999999996</c:v>
                </c:pt>
                <c:pt idx="494">
                  <c:v>66.181200000000004</c:v>
                </c:pt>
                <c:pt idx="495">
                  <c:v>66.264499999999998</c:v>
                </c:pt>
                <c:pt idx="496">
                  <c:v>66.347800000000007</c:v>
                </c:pt>
                <c:pt idx="497">
                  <c:v>66.431100000000001</c:v>
                </c:pt>
                <c:pt idx="498">
                  <c:v>66.514399999999995</c:v>
                </c:pt>
                <c:pt idx="499">
                  <c:v>66.597700000000003</c:v>
                </c:pt>
                <c:pt idx="500">
                  <c:v>66.680999999999997</c:v>
                </c:pt>
                <c:pt idx="501">
                  <c:v>66.764300000000006</c:v>
                </c:pt>
                <c:pt idx="502">
                  <c:v>66.8476</c:v>
                </c:pt>
                <c:pt idx="503">
                  <c:v>66.930899999999994</c:v>
                </c:pt>
                <c:pt idx="504">
                  <c:v>67.014200000000002</c:v>
                </c:pt>
                <c:pt idx="505">
                  <c:v>67.097499999999997</c:v>
                </c:pt>
                <c:pt idx="506">
                  <c:v>67.180800000000005</c:v>
                </c:pt>
                <c:pt idx="507">
                  <c:v>67.264099999999999</c:v>
                </c:pt>
                <c:pt idx="508">
                  <c:v>67.347399999999993</c:v>
                </c:pt>
                <c:pt idx="509">
                  <c:v>67.430700000000002</c:v>
                </c:pt>
                <c:pt idx="510">
                  <c:v>67.513999999999996</c:v>
                </c:pt>
                <c:pt idx="511">
                  <c:v>67.597300000000004</c:v>
                </c:pt>
                <c:pt idx="512">
                  <c:v>67.680599999999998</c:v>
                </c:pt>
                <c:pt idx="513">
                  <c:v>67.763900000000007</c:v>
                </c:pt>
                <c:pt idx="514">
                  <c:v>67.847200000000001</c:v>
                </c:pt>
                <c:pt idx="515">
                  <c:v>67.930499999999995</c:v>
                </c:pt>
                <c:pt idx="516">
                  <c:v>68.013800000000003</c:v>
                </c:pt>
                <c:pt idx="517">
                  <c:v>68.097099999999998</c:v>
                </c:pt>
                <c:pt idx="518">
                  <c:v>68.180400000000006</c:v>
                </c:pt>
                <c:pt idx="519">
                  <c:v>68.2637</c:v>
                </c:pt>
                <c:pt idx="520">
                  <c:v>68.346999999999994</c:v>
                </c:pt>
                <c:pt idx="521">
                  <c:v>68.430300000000003</c:v>
                </c:pt>
                <c:pt idx="522">
                  <c:v>68.513599999999997</c:v>
                </c:pt>
                <c:pt idx="523">
                  <c:v>68.596900000000005</c:v>
                </c:pt>
                <c:pt idx="524">
                  <c:v>68.680199999999999</c:v>
                </c:pt>
                <c:pt idx="525">
                  <c:v>68.763499999999993</c:v>
                </c:pt>
                <c:pt idx="526">
                  <c:v>68.846800000000002</c:v>
                </c:pt>
                <c:pt idx="527">
                  <c:v>68.930099999999996</c:v>
                </c:pt>
                <c:pt idx="528">
                  <c:v>69.013400000000004</c:v>
                </c:pt>
                <c:pt idx="529">
                  <c:v>69.096699999999998</c:v>
                </c:pt>
                <c:pt idx="530">
                  <c:v>69.180000000000007</c:v>
                </c:pt>
                <c:pt idx="531">
                  <c:v>69.263300000000001</c:v>
                </c:pt>
                <c:pt idx="532">
                  <c:v>69.346599999999995</c:v>
                </c:pt>
                <c:pt idx="533">
                  <c:v>69.429900000000004</c:v>
                </c:pt>
                <c:pt idx="534">
                  <c:v>69.513199999999998</c:v>
                </c:pt>
                <c:pt idx="535">
                  <c:v>69.596500000000006</c:v>
                </c:pt>
                <c:pt idx="536">
                  <c:v>69.6798</c:v>
                </c:pt>
                <c:pt idx="537">
                  <c:v>69.763099999999994</c:v>
                </c:pt>
                <c:pt idx="538">
                  <c:v>69.846400000000003</c:v>
                </c:pt>
                <c:pt idx="539">
                  <c:v>69.929699999999997</c:v>
                </c:pt>
                <c:pt idx="540">
                  <c:v>70.013000000000005</c:v>
                </c:pt>
                <c:pt idx="541">
                  <c:v>70.096299999999999</c:v>
                </c:pt>
                <c:pt idx="542">
                  <c:v>70.179599999999994</c:v>
                </c:pt>
                <c:pt idx="543">
                  <c:v>70.262900000000002</c:v>
                </c:pt>
                <c:pt idx="544">
                  <c:v>70.346199999999996</c:v>
                </c:pt>
                <c:pt idx="545">
                  <c:v>70.429500000000004</c:v>
                </c:pt>
                <c:pt idx="546">
                  <c:v>70.512799999999999</c:v>
                </c:pt>
                <c:pt idx="547">
                  <c:v>70.596100000000007</c:v>
                </c:pt>
                <c:pt idx="548">
                  <c:v>70.679400000000001</c:v>
                </c:pt>
                <c:pt idx="549">
                  <c:v>70.762699999999995</c:v>
                </c:pt>
                <c:pt idx="550">
                  <c:v>70.846000000000004</c:v>
                </c:pt>
                <c:pt idx="551">
                  <c:v>70.929299999999998</c:v>
                </c:pt>
                <c:pt idx="552">
                  <c:v>71.012600000000006</c:v>
                </c:pt>
                <c:pt idx="553">
                  <c:v>71.0959</c:v>
                </c:pt>
                <c:pt idx="554">
                  <c:v>71.179199999999994</c:v>
                </c:pt>
                <c:pt idx="555">
                  <c:v>71.262500000000003</c:v>
                </c:pt>
                <c:pt idx="556">
                  <c:v>71.345799999999997</c:v>
                </c:pt>
                <c:pt idx="557">
                  <c:v>71.429100000000005</c:v>
                </c:pt>
                <c:pt idx="558">
                  <c:v>71.5124</c:v>
                </c:pt>
                <c:pt idx="559">
                  <c:v>71.595699999999994</c:v>
                </c:pt>
                <c:pt idx="560">
                  <c:v>71.679000000000002</c:v>
                </c:pt>
                <c:pt idx="561">
                  <c:v>71.762299999999996</c:v>
                </c:pt>
                <c:pt idx="562">
                  <c:v>71.845600000000005</c:v>
                </c:pt>
                <c:pt idx="563">
                  <c:v>71.928899999999999</c:v>
                </c:pt>
                <c:pt idx="564">
                  <c:v>72.012200000000007</c:v>
                </c:pt>
                <c:pt idx="565">
                  <c:v>72.095500000000001</c:v>
                </c:pt>
                <c:pt idx="566">
                  <c:v>72.178799999999995</c:v>
                </c:pt>
                <c:pt idx="567">
                  <c:v>72.262100000000004</c:v>
                </c:pt>
                <c:pt idx="568">
                  <c:v>72.345399999999998</c:v>
                </c:pt>
                <c:pt idx="569">
                  <c:v>72.428700000000006</c:v>
                </c:pt>
                <c:pt idx="570">
                  <c:v>72.512</c:v>
                </c:pt>
                <c:pt idx="571">
                  <c:v>72.595299999999995</c:v>
                </c:pt>
                <c:pt idx="572">
                  <c:v>72.678600000000003</c:v>
                </c:pt>
                <c:pt idx="573">
                  <c:v>72.761899999999997</c:v>
                </c:pt>
                <c:pt idx="574">
                  <c:v>72.845200000000006</c:v>
                </c:pt>
                <c:pt idx="575">
                  <c:v>72.9285</c:v>
                </c:pt>
                <c:pt idx="576">
                  <c:v>73.011799999999994</c:v>
                </c:pt>
                <c:pt idx="577">
                  <c:v>73.095100000000002</c:v>
                </c:pt>
                <c:pt idx="578">
                  <c:v>73.178399999999996</c:v>
                </c:pt>
                <c:pt idx="579">
                  <c:v>73.261700000000005</c:v>
                </c:pt>
                <c:pt idx="580">
                  <c:v>73.344999999999999</c:v>
                </c:pt>
                <c:pt idx="581">
                  <c:v>73.428299999999993</c:v>
                </c:pt>
                <c:pt idx="582">
                  <c:v>73.511600000000001</c:v>
                </c:pt>
                <c:pt idx="583">
                  <c:v>73.594899999999996</c:v>
                </c:pt>
                <c:pt idx="584">
                  <c:v>73.678200000000004</c:v>
                </c:pt>
                <c:pt idx="585">
                  <c:v>73.761499999999998</c:v>
                </c:pt>
                <c:pt idx="586">
                  <c:v>73.844800000000006</c:v>
                </c:pt>
                <c:pt idx="587">
                  <c:v>73.928100000000001</c:v>
                </c:pt>
                <c:pt idx="588">
                  <c:v>74.011399999999995</c:v>
                </c:pt>
                <c:pt idx="589">
                  <c:v>74.094700000000003</c:v>
                </c:pt>
                <c:pt idx="590">
                  <c:v>74.177999999999997</c:v>
                </c:pt>
                <c:pt idx="591">
                  <c:v>74.261300000000006</c:v>
                </c:pt>
                <c:pt idx="592">
                  <c:v>74.3446</c:v>
                </c:pt>
                <c:pt idx="593">
                  <c:v>74.427899999999994</c:v>
                </c:pt>
                <c:pt idx="594">
                  <c:v>74.511200000000002</c:v>
                </c:pt>
                <c:pt idx="595">
                  <c:v>74.594499999999996</c:v>
                </c:pt>
                <c:pt idx="596">
                  <c:v>74.677800000000005</c:v>
                </c:pt>
                <c:pt idx="597">
                  <c:v>74.761099999999999</c:v>
                </c:pt>
                <c:pt idx="598">
                  <c:v>74.844399999999993</c:v>
                </c:pt>
                <c:pt idx="599">
                  <c:v>74.927700000000002</c:v>
                </c:pt>
                <c:pt idx="600">
                  <c:v>75.010999999999996</c:v>
                </c:pt>
                <c:pt idx="601">
                  <c:v>75.094300000000004</c:v>
                </c:pt>
                <c:pt idx="602">
                  <c:v>75.177599999999998</c:v>
                </c:pt>
                <c:pt idx="603">
                  <c:v>75.260900000000007</c:v>
                </c:pt>
                <c:pt idx="604">
                  <c:v>75.344200000000001</c:v>
                </c:pt>
                <c:pt idx="605">
                  <c:v>75.427499999999995</c:v>
                </c:pt>
                <c:pt idx="606">
                  <c:v>75.510800000000003</c:v>
                </c:pt>
                <c:pt idx="607">
                  <c:v>75.594099999999997</c:v>
                </c:pt>
                <c:pt idx="608">
                  <c:v>75.677400000000006</c:v>
                </c:pt>
                <c:pt idx="609">
                  <c:v>75.7607</c:v>
                </c:pt>
                <c:pt idx="610">
                  <c:v>75.843999999999994</c:v>
                </c:pt>
                <c:pt idx="611">
                  <c:v>75.927300000000002</c:v>
                </c:pt>
                <c:pt idx="612">
                  <c:v>76.010599999999997</c:v>
                </c:pt>
                <c:pt idx="613">
                  <c:v>76.093900000000005</c:v>
                </c:pt>
                <c:pt idx="614">
                  <c:v>76.177199999999999</c:v>
                </c:pt>
                <c:pt idx="615">
                  <c:v>76.260499999999993</c:v>
                </c:pt>
                <c:pt idx="616">
                  <c:v>76.343800000000002</c:v>
                </c:pt>
                <c:pt idx="617">
                  <c:v>76.427099999999996</c:v>
                </c:pt>
                <c:pt idx="618">
                  <c:v>76.510400000000004</c:v>
                </c:pt>
                <c:pt idx="619">
                  <c:v>76.593699999999998</c:v>
                </c:pt>
                <c:pt idx="620">
                  <c:v>76.677000000000007</c:v>
                </c:pt>
                <c:pt idx="621">
                  <c:v>76.760300000000001</c:v>
                </c:pt>
                <c:pt idx="622">
                  <c:v>76.843599999999995</c:v>
                </c:pt>
                <c:pt idx="623">
                  <c:v>76.926900000000003</c:v>
                </c:pt>
                <c:pt idx="624">
                  <c:v>77.010199999999998</c:v>
                </c:pt>
                <c:pt idx="625">
                  <c:v>77.093500000000006</c:v>
                </c:pt>
                <c:pt idx="626">
                  <c:v>77.1768</c:v>
                </c:pt>
                <c:pt idx="627">
                  <c:v>77.260099999999994</c:v>
                </c:pt>
                <c:pt idx="628">
                  <c:v>77.343400000000003</c:v>
                </c:pt>
                <c:pt idx="629">
                  <c:v>77.426699999999997</c:v>
                </c:pt>
                <c:pt idx="630">
                  <c:v>77.510000000000005</c:v>
                </c:pt>
                <c:pt idx="631">
                  <c:v>77.593299999999999</c:v>
                </c:pt>
                <c:pt idx="632">
                  <c:v>77.676599999999993</c:v>
                </c:pt>
                <c:pt idx="633">
                  <c:v>77.759900000000002</c:v>
                </c:pt>
                <c:pt idx="634">
                  <c:v>77.843199999999996</c:v>
                </c:pt>
                <c:pt idx="635">
                  <c:v>77.926500000000004</c:v>
                </c:pt>
                <c:pt idx="636">
                  <c:v>78.009799999999998</c:v>
                </c:pt>
                <c:pt idx="637">
                  <c:v>78.093100000000007</c:v>
                </c:pt>
                <c:pt idx="638">
                  <c:v>78.176400000000001</c:v>
                </c:pt>
                <c:pt idx="639">
                  <c:v>78.259699999999995</c:v>
                </c:pt>
                <c:pt idx="640">
                  <c:v>78.343000000000004</c:v>
                </c:pt>
                <c:pt idx="641">
                  <c:v>78.426299999999998</c:v>
                </c:pt>
                <c:pt idx="642">
                  <c:v>78.509600000000006</c:v>
                </c:pt>
                <c:pt idx="643">
                  <c:v>78.5929</c:v>
                </c:pt>
                <c:pt idx="644">
                  <c:v>78.676199999999994</c:v>
                </c:pt>
                <c:pt idx="645">
                  <c:v>78.759500000000003</c:v>
                </c:pt>
                <c:pt idx="646">
                  <c:v>78.842799999999997</c:v>
                </c:pt>
                <c:pt idx="647">
                  <c:v>78.926100000000005</c:v>
                </c:pt>
                <c:pt idx="648">
                  <c:v>79.009399999999999</c:v>
                </c:pt>
                <c:pt idx="649">
                  <c:v>79.092699999999994</c:v>
                </c:pt>
                <c:pt idx="650">
                  <c:v>79.176000000000002</c:v>
                </c:pt>
                <c:pt idx="651">
                  <c:v>79.259299999999996</c:v>
                </c:pt>
                <c:pt idx="652">
                  <c:v>79.342600000000004</c:v>
                </c:pt>
                <c:pt idx="653">
                  <c:v>79.425899999999999</c:v>
                </c:pt>
                <c:pt idx="654">
                  <c:v>79.509200000000007</c:v>
                </c:pt>
                <c:pt idx="655">
                  <c:v>79.592500000000001</c:v>
                </c:pt>
                <c:pt idx="656">
                  <c:v>79.675799999999995</c:v>
                </c:pt>
                <c:pt idx="657">
                  <c:v>79.759100000000004</c:v>
                </c:pt>
                <c:pt idx="658">
                  <c:v>79.842399999999998</c:v>
                </c:pt>
                <c:pt idx="659">
                  <c:v>79.925700000000006</c:v>
                </c:pt>
                <c:pt idx="660">
                  <c:v>80.009</c:v>
                </c:pt>
                <c:pt idx="661">
                  <c:v>80.092299999999994</c:v>
                </c:pt>
                <c:pt idx="662">
                  <c:v>80.175600000000003</c:v>
                </c:pt>
                <c:pt idx="663">
                  <c:v>80.258899999999997</c:v>
                </c:pt>
                <c:pt idx="664">
                  <c:v>80.342200000000005</c:v>
                </c:pt>
                <c:pt idx="665">
                  <c:v>80.4255</c:v>
                </c:pt>
                <c:pt idx="666">
                  <c:v>80.508799999999994</c:v>
                </c:pt>
                <c:pt idx="667">
                  <c:v>80.592100000000002</c:v>
                </c:pt>
                <c:pt idx="668">
                  <c:v>80.675399999999996</c:v>
                </c:pt>
                <c:pt idx="669">
                  <c:v>80.758700000000005</c:v>
                </c:pt>
                <c:pt idx="670">
                  <c:v>80.841999999999999</c:v>
                </c:pt>
                <c:pt idx="671">
                  <c:v>80.925299999999993</c:v>
                </c:pt>
                <c:pt idx="672">
                  <c:v>81.008600000000001</c:v>
                </c:pt>
                <c:pt idx="673">
                  <c:v>81.091899999999995</c:v>
                </c:pt>
                <c:pt idx="674">
                  <c:v>81.175200000000004</c:v>
                </c:pt>
                <c:pt idx="675">
                  <c:v>81.258499999999998</c:v>
                </c:pt>
                <c:pt idx="676">
                  <c:v>81.341800000000006</c:v>
                </c:pt>
                <c:pt idx="677">
                  <c:v>81.4251</c:v>
                </c:pt>
                <c:pt idx="678">
                  <c:v>81.508399999999995</c:v>
                </c:pt>
                <c:pt idx="679">
                  <c:v>81.591700000000003</c:v>
                </c:pt>
                <c:pt idx="680">
                  <c:v>81.674999999999997</c:v>
                </c:pt>
                <c:pt idx="681">
                  <c:v>81.758300000000006</c:v>
                </c:pt>
                <c:pt idx="682">
                  <c:v>81.8416</c:v>
                </c:pt>
                <c:pt idx="683">
                  <c:v>81.924899999999994</c:v>
                </c:pt>
                <c:pt idx="684">
                  <c:v>82.008200000000002</c:v>
                </c:pt>
                <c:pt idx="685">
                  <c:v>82.091499999999996</c:v>
                </c:pt>
                <c:pt idx="686">
                  <c:v>82.174800000000005</c:v>
                </c:pt>
                <c:pt idx="687">
                  <c:v>82.258099999999999</c:v>
                </c:pt>
                <c:pt idx="688">
                  <c:v>82.341399999999993</c:v>
                </c:pt>
                <c:pt idx="689">
                  <c:v>82.424700000000001</c:v>
                </c:pt>
                <c:pt idx="690">
                  <c:v>82.507999999999996</c:v>
                </c:pt>
                <c:pt idx="691">
                  <c:v>82.591300000000004</c:v>
                </c:pt>
                <c:pt idx="692">
                  <c:v>82.674599999999998</c:v>
                </c:pt>
                <c:pt idx="693">
                  <c:v>82.757900000000006</c:v>
                </c:pt>
                <c:pt idx="694">
                  <c:v>82.841200000000001</c:v>
                </c:pt>
                <c:pt idx="695">
                  <c:v>82.924499999999995</c:v>
                </c:pt>
                <c:pt idx="696">
                  <c:v>83.007800000000003</c:v>
                </c:pt>
                <c:pt idx="697">
                  <c:v>83.091099999999997</c:v>
                </c:pt>
                <c:pt idx="698">
                  <c:v>83.174400000000006</c:v>
                </c:pt>
                <c:pt idx="699">
                  <c:v>83.2577</c:v>
                </c:pt>
                <c:pt idx="700">
                  <c:v>83.340999999999994</c:v>
                </c:pt>
                <c:pt idx="701">
                  <c:v>83.424300000000002</c:v>
                </c:pt>
                <c:pt idx="702">
                  <c:v>83.507599999999996</c:v>
                </c:pt>
                <c:pt idx="703">
                  <c:v>83.590900000000005</c:v>
                </c:pt>
                <c:pt idx="704">
                  <c:v>83.674199999999999</c:v>
                </c:pt>
                <c:pt idx="705">
                  <c:v>83.757499999999993</c:v>
                </c:pt>
                <c:pt idx="706">
                  <c:v>83.840800000000002</c:v>
                </c:pt>
                <c:pt idx="707">
                  <c:v>83.924099999999996</c:v>
                </c:pt>
                <c:pt idx="708">
                  <c:v>84.007400000000004</c:v>
                </c:pt>
                <c:pt idx="709">
                  <c:v>84.090699999999998</c:v>
                </c:pt>
                <c:pt idx="710">
                  <c:v>84.174000000000007</c:v>
                </c:pt>
                <c:pt idx="711">
                  <c:v>84.257300000000001</c:v>
                </c:pt>
                <c:pt idx="712">
                  <c:v>84.340599999999995</c:v>
                </c:pt>
                <c:pt idx="713">
                  <c:v>84.423900000000003</c:v>
                </c:pt>
                <c:pt idx="714">
                  <c:v>84.507199999999997</c:v>
                </c:pt>
                <c:pt idx="715">
                  <c:v>84.590500000000006</c:v>
                </c:pt>
                <c:pt idx="716">
                  <c:v>84.6738</c:v>
                </c:pt>
                <c:pt idx="717">
                  <c:v>84.757099999999994</c:v>
                </c:pt>
                <c:pt idx="718">
                  <c:v>84.840400000000002</c:v>
                </c:pt>
                <c:pt idx="719">
                  <c:v>84.923699999999997</c:v>
                </c:pt>
                <c:pt idx="720">
                  <c:v>85.007000000000005</c:v>
                </c:pt>
                <c:pt idx="721">
                  <c:v>85.090299999999999</c:v>
                </c:pt>
                <c:pt idx="722">
                  <c:v>85.173599999999993</c:v>
                </c:pt>
                <c:pt idx="723">
                  <c:v>85.256900000000002</c:v>
                </c:pt>
                <c:pt idx="724">
                  <c:v>85.340199999999996</c:v>
                </c:pt>
                <c:pt idx="725">
                  <c:v>85.423500000000004</c:v>
                </c:pt>
                <c:pt idx="726">
                  <c:v>85.506799999999998</c:v>
                </c:pt>
                <c:pt idx="727">
                  <c:v>85.590100000000007</c:v>
                </c:pt>
                <c:pt idx="728">
                  <c:v>85.673400000000001</c:v>
                </c:pt>
                <c:pt idx="729">
                  <c:v>85.756699999999995</c:v>
                </c:pt>
                <c:pt idx="730">
                  <c:v>85.84</c:v>
                </c:pt>
                <c:pt idx="731">
                  <c:v>85.923299999999998</c:v>
                </c:pt>
                <c:pt idx="732">
                  <c:v>86.006600000000006</c:v>
                </c:pt>
                <c:pt idx="733">
                  <c:v>86.0899</c:v>
                </c:pt>
                <c:pt idx="734">
                  <c:v>86.173199999999994</c:v>
                </c:pt>
                <c:pt idx="735">
                  <c:v>86.256500000000003</c:v>
                </c:pt>
                <c:pt idx="736">
                  <c:v>86.339799999999997</c:v>
                </c:pt>
                <c:pt idx="737">
                  <c:v>86.423100000000005</c:v>
                </c:pt>
                <c:pt idx="738">
                  <c:v>86.506399999999999</c:v>
                </c:pt>
                <c:pt idx="739">
                  <c:v>86.589699999999993</c:v>
                </c:pt>
                <c:pt idx="740">
                  <c:v>86.673000000000002</c:v>
                </c:pt>
                <c:pt idx="741">
                  <c:v>86.756299999999996</c:v>
                </c:pt>
                <c:pt idx="742">
                  <c:v>86.839600000000004</c:v>
                </c:pt>
                <c:pt idx="743">
                  <c:v>86.922899999999998</c:v>
                </c:pt>
                <c:pt idx="744">
                  <c:v>87.006200000000007</c:v>
                </c:pt>
                <c:pt idx="745">
                  <c:v>87.089500000000001</c:v>
                </c:pt>
                <c:pt idx="746">
                  <c:v>87.172799999999995</c:v>
                </c:pt>
                <c:pt idx="747">
                  <c:v>87.256100000000004</c:v>
                </c:pt>
                <c:pt idx="748">
                  <c:v>87.339399999999998</c:v>
                </c:pt>
                <c:pt idx="749">
                  <c:v>87.422700000000006</c:v>
                </c:pt>
                <c:pt idx="750">
                  <c:v>87.506</c:v>
                </c:pt>
                <c:pt idx="751">
                  <c:v>87.589299999999994</c:v>
                </c:pt>
                <c:pt idx="752">
                  <c:v>87.672600000000003</c:v>
                </c:pt>
                <c:pt idx="753">
                  <c:v>87.755899999999997</c:v>
                </c:pt>
                <c:pt idx="754">
                  <c:v>87.839200000000005</c:v>
                </c:pt>
                <c:pt idx="755">
                  <c:v>87.922499999999999</c:v>
                </c:pt>
                <c:pt idx="756">
                  <c:v>88.005799999999994</c:v>
                </c:pt>
                <c:pt idx="757">
                  <c:v>88.089100000000002</c:v>
                </c:pt>
                <c:pt idx="758">
                  <c:v>88.172399999999996</c:v>
                </c:pt>
                <c:pt idx="759">
                  <c:v>88.255700000000004</c:v>
                </c:pt>
                <c:pt idx="760">
                  <c:v>88.338999999999999</c:v>
                </c:pt>
                <c:pt idx="761">
                  <c:v>88.422300000000007</c:v>
                </c:pt>
                <c:pt idx="762">
                  <c:v>88.505600000000001</c:v>
                </c:pt>
                <c:pt idx="763">
                  <c:v>88.588899999999995</c:v>
                </c:pt>
                <c:pt idx="764">
                  <c:v>88.672200000000004</c:v>
                </c:pt>
                <c:pt idx="765">
                  <c:v>88.755499999999998</c:v>
                </c:pt>
                <c:pt idx="766">
                  <c:v>88.838800000000006</c:v>
                </c:pt>
                <c:pt idx="767">
                  <c:v>88.9221</c:v>
                </c:pt>
                <c:pt idx="768">
                  <c:v>89.005399999999995</c:v>
                </c:pt>
                <c:pt idx="769">
                  <c:v>89.088700000000003</c:v>
                </c:pt>
                <c:pt idx="770">
                  <c:v>89.171999999999997</c:v>
                </c:pt>
                <c:pt idx="771">
                  <c:v>89.255300000000005</c:v>
                </c:pt>
                <c:pt idx="772">
                  <c:v>89.3386</c:v>
                </c:pt>
                <c:pt idx="773">
                  <c:v>89.421899999999994</c:v>
                </c:pt>
                <c:pt idx="774">
                  <c:v>89.505200000000002</c:v>
                </c:pt>
                <c:pt idx="775">
                  <c:v>89.588499999999996</c:v>
                </c:pt>
                <c:pt idx="776">
                  <c:v>89.671800000000005</c:v>
                </c:pt>
                <c:pt idx="777">
                  <c:v>89.755099999999999</c:v>
                </c:pt>
                <c:pt idx="778">
                  <c:v>89.838399999999993</c:v>
                </c:pt>
                <c:pt idx="779">
                  <c:v>89.921700000000001</c:v>
                </c:pt>
                <c:pt idx="780">
                  <c:v>90.004999999999995</c:v>
                </c:pt>
                <c:pt idx="781">
                  <c:v>90.088300000000004</c:v>
                </c:pt>
                <c:pt idx="782">
                  <c:v>90.171599999999998</c:v>
                </c:pt>
                <c:pt idx="783">
                  <c:v>90.254900000000006</c:v>
                </c:pt>
                <c:pt idx="784">
                  <c:v>90.338200000000001</c:v>
                </c:pt>
                <c:pt idx="785">
                  <c:v>90.421499999999995</c:v>
                </c:pt>
                <c:pt idx="786">
                  <c:v>90.504800000000003</c:v>
                </c:pt>
                <c:pt idx="787">
                  <c:v>90.588099999999997</c:v>
                </c:pt>
                <c:pt idx="788">
                  <c:v>90.671400000000006</c:v>
                </c:pt>
                <c:pt idx="789">
                  <c:v>90.7547</c:v>
                </c:pt>
                <c:pt idx="790">
                  <c:v>90.837999999999994</c:v>
                </c:pt>
                <c:pt idx="791">
                  <c:v>90.921300000000002</c:v>
                </c:pt>
                <c:pt idx="792">
                  <c:v>91.004599999999996</c:v>
                </c:pt>
                <c:pt idx="793">
                  <c:v>91.087900000000005</c:v>
                </c:pt>
                <c:pt idx="794">
                  <c:v>91.171199999999999</c:v>
                </c:pt>
                <c:pt idx="795">
                  <c:v>91.254499999999993</c:v>
                </c:pt>
                <c:pt idx="796">
                  <c:v>91.337800000000001</c:v>
                </c:pt>
                <c:pt idx="797">
                  <c:v>91.421099999999996</c:v>
                </c:pt>
                <c:pt idx="798">
                  <c:v>91.504400000000004</c:v>
                </c:pt>
                <c:pt idx="799">
                  <c:v>91.587699999999998</c:v>
                </c:pt>
                <c:pt idx="800">
                  <c:v>91.671000000000006</c:v>
                </c:pt>
                <c:pt idx="801">
                  <c:v>91.754300000000001</c:v>
                </c:pt>
                <c:pt idx="802">
                  <c:v>91.837599999999995</c:v>
                </c:pt>
                <c:pt idx="803">
                  <c:v>91.920900000000003</c:v>
                </c:pt>
                <c:pt idx="804">
                  <c:v>92.004199999999997</c:v>
                </c:pt>
                <c:pt idx="805">
                  <c:v>92.087500000000006</c:v>
                </c:pt>
                <c:pt idx="806">
                  <c:v>92.1708</c:v>
                </c:pt>
                <c:pt idx="807">
                  <c:v>92.254099999999994</c:v>
                </c:pt>
                <c:pt idx="808">
                  <c:v>92.337400000000002</c:v>
                </c:pt>
                <c:pt idx="809">
                  <c:v>92.420699999999997</c:v>
                </c:pt>
                <c:pt idx="810">
                  <c:v>92.504000000000005</c:v>
                </c:pt>
                <c:pt idx="811">
                  <c:v>92.587299999999999</c:v>
                </c:pt>
                <c:pt idx="812">
                  <c:v>92.670599999999993</c:v>
                </c:pt>
                <c:pt idx="813">
                  <c:v>92.753900000000002</c:v>
                </c:pt>
                <c:pt idx="814">
                  <c:v>92.837199999999996</c:v>
                </c:pt>
                <c:pt idx="815">
                  <c:v>92.920500000000004</c:v>
                </c:pt>
                <c:pt idx="816">
                  <c:v>93.003799999999998</c:v>
                </c:pt>
                <c:pt idx="817">
                  <c:v>93.087100000000007</c:v>
                </c:pt>
                <c:pt idx="818">
                  <c:v>93.170400000000001</c:v>
                </c:pt>
                <c:pt idx="819">
                  <c:v>93.253699999999995</c:v>
                </c:pt>
                <c:pt idx="820">
                  <c:v>93.337000000000003</c:v>
                </c:pt>
                <c:pt idx="821">
                  <c:v>93.420299999999997</c:v>
                </c:pt>
                <c:pt idx="822">
                  <c:v>93.503600000000006</c:v>
                </c:pt>
                <c:pt idx="823">
                  <c:v>93.5869</c:v>
                </c:pt>
                <c:pt idx="824">
                  <c:v>93.670199999999994</c:v>
                </c:pt>
                <c:pt idx="825">
                  <c:v>93.753500000000003</c:v>
                </c:pt>
                <c:pt idx="826">
                  <c:v>93.836799999999997</c:v>
                </c:pt>
                <c:pt idx="827">
                  <c:v>93.920100000000005</c:v>
                </c:pt>
                <c:pt idx="828">
                  <c:v>94.003399999999999</c:v>
                </c:pt>
                <c:pt idx="829">
                  <c:v>94.086699999999993</c:v>
                </c:pt>
                <c:pt idx="830">
                  <c:v>94.17</c:v>
                </c:pt>
                <c:pt idx="831">
                  <c:v>94.253299999999996</c:v>
                </c:pt>
                <c:pt idx="832">
                  <c:v>94.336600000000004</c:v>
                </c:pt>
                <c:pt idx="833">
                  <c:v>94.419899999999998</c:v>
                </c:pt>
                <c:pt idx="834">
                  <c:v>94.503200000000007</c:v>
                </c:pt>
                <c:pt idx="835">
                  <c:v>94.586500000000001</c:v>
                </c:pt>
                <c:pt idx="836">
                  <c:v>94.669799999999995</c:v>
                </c:pt>
                <c:pt idx="837">
                  <c:v>94.753100000000003</c:v>
                </c:pt>
                <c:pt idx="838">
                  <c:v>94.836399999999998</c:v>
                </c:pt>
                <c:pt idx="839">
                  <c:v>94.919700000000006</c:v>
                </c:pt>
                <c:pt idx="840">
                  <c:v>95.003</c:v>
                </c:pt>
                <c:pt idx="841">
                  <c:v>95.086299999999994</c:v>
                </c:pt>
                <c:pt idx="842">
                  <c:v>95.169600000000003</c:v>
                </c:pt>
                <c:pt idx="843">
                  <c:v>95.252899999999997</c:v>
                </c:pt>
                <c:pt idx="844">
                  <c:v>95.336200000000005</c:v>
                </c:pt>
                <c:pt idx="845">
                  <c:v>95.419499999999999</c:v>
                </c:pt>
                <c:pt idx="846">
                  <c:v>95.502799999999993</c:v>
                </c:pt>
                <c:pt idx="847">
                  <c:v>95.586100000000002</c:v>
                </c:pt>
                <c:pt idx="848">
                  <c:v>95.669399999999996</c:v>
                </c:pt>
                <c:pt idx="849">
                  <c:v>95.752700000000004</c:v>
                </c:pt>
                <c:pt idx="850">
                  <c:v>95.835999999999999</c:v>
                </c:pt>
                <c:pt idx="851">
                  <c:v>95.919300000000007</c:v>
                </c:pt>
                <c:pt idx="852">
                  <c:v>96.002600000000001</c:v>
                </c:pt>
                <c:pt idx="853">
                  <c:v>96.085899999999995</c:v>
                </c:pt>
                <c:pt idx="854">
                  <c:v>96.169200000000004</c:v>
                </c:pt>
                <c:pt idx="855">
                  <c:v>96.252499999999998</c:v>
                </c:pt>
                <c:pt idx="856">
                  <c:v>96.335800000000006</c:v>
                </c:pt>
                <c:pt idx="857">
                  <c:v>96.4191</c:v>
                </c:pt>
                <c:pt idx="858">
                  <c:v>96.502399999999994</c:v>
                </c:pt>
                <c:pt idx="859">
                  <c:v>96.585700000000003</c:v>
                </c:pt>
                <c:pt idx="860">
                  <c:v>96.668999999999997</c:v>
                </c:pt>
                <c:pt idx="861">
                  <c:v>96.752300000000005</c:v>
                </c:pt>
                <c:pt idx="862">
                  <c:v>96.835599999999999</c:v>
                </c:pt>
                <c:pt idx="863">
                  <c:v>96.918899999999994</c:v>
                </c:pt>
                <c:pt idx="864">
                  <c:v>97.002200000000002</c:v>
                </c:pt>
                <c:pt idx="865">
                  <c:v>97.085499999999996</c:v>
                </c:pt>
                <c:pt idx="866">
                  <c:v>97.168800000000005</c:v>
                </c:pt>
                <c:pt idx="867">
                  <c:v>97.252099999999999</c:v>
                </c:pt>
                <c:pt idx="868">
                  <c:v>97.335400000000007</c:v>
                </c:pt>
                <c:pt idx="869">
                  <c:v>97.418700000000001</c:v>
                </c:pt>
                <c:pt idx="870">
                  <c:v>97.501999999999995</c:v>
                </c:pt>
                <c:pt idx="871">
                  <c:v>97.585300000000004</c:v>
                </c:pt>
                <c:pt idx="872">
                  <c:v>97.668599999999998</c:v>
                </c:pt>
                <c:pt idx="873">
                  <c:v>97.751900000000006</c:v>
                </c:pt>
                <c:pt idx="874">
                  <c:v>97.8352</c:v>
                </c:pt>
                <c:pt idx="875">
                  <c:v>97.918499999999995</c:v>
                </c:pt>
                <c:pt idx="876">
                  <c:v>98.001800000000003</c:v>
                </c:pt>
                <c:pt idx="877">
                  <c:v>98.085099999999997</c:v>
                </c:pt>
                <c:pt idx="878">
                  <c:v>98.168400000000005</c:v>
                </c:pt>
                <c:pt idx="879">
                  <c:v>98.2517</c:v>
                </c:pt>
                <c:pt idx="880">
                  <c:v>98.334999999999994</c:v>
                </c:pt>
                <c:pt idx="881">
                  <c:v>98.418300000000002</c:v>
                </c:pt>
                <c:pt idx="882">
                  <c:v>98.501599999999996</c:v>
                </c:pt>
                <c:pt idx="883">
                  <c:v>98.584900000000005</c:v>
                </c:pt>
                <c:pt idx="884">
                  <c:v>98.668199999999999</c:v>
                </c:pt>
                <c:pt idx="885">
                  <c:v>98.751499999999993</c:v>
                </c:pt>
                <c:pt idx="886">
                  <c:v>98.834800000000001</c:v>
                </c:pt>
                <c:pt idx="887">
                  <c:v>98.918099999999995</c:v>
                </c:pt>
                <c:pt idx="888">
                  <c:v>99.001400000000004</c:v>
                </c:pt>
                <c:pt idx="889">
                  <c:v>99.084699999999998</c:v>
                </c:pt>
                <c:pt idx="890">
                  <c:v>99.168000000000006</c:v>
                </c:pt>
                <c:pt idx="891">
                  <c:v>99.251300000000001</c:v>
                </c:pt>
                <c:pt idx="892">
                  <c:v>99.334599999999995</c:v>
                </c:pt>
                <c:pt idx="893">
                  <c:v>99.417900000000003</c:v>
                </c:pt>
                <c:pt idx="894">
                  <c:v>99.501199999999997</c:v>
                </c:pt>
                <c:pt idx="895">
                  <c:v>99.584500000000006</c:v>
                </c:pt>
                <c:pt idx="896">
                  <c:v>99.6678</c:v>
                </c:pt>
                <c:pt idx="897">
                  <c:v>99.751099999999994</c:v>
                </c:pt>
                <c:pt idx="898">
                  <c:v>99.834400000000002</c:v>
                </c:pt>
                <c:pt idx="899">
                  <c:v>99.917699999999996</c:v>
                </c:pt>
                <c:pt idx="900">
                  <c:v>100.001</c:v>
                </c:pt>
                <c:pt idx="901">
                  <c:v>100.0843</c:v>
                </c:pt>
                <c:pt idx="902">
                  <c:v>100.16759999999999</c:v>
                </c:pt>
                <c:pt idx="903">
                  <c:v>100.2509</c:v>
                </c:pt>
                <c:pt idx="904">
                  <c:v>100.3342</c:v>
                </c:pt>
                <c:pt idx="905">
                  <c:v>100.4175</c:v>
                </c:pt>
                <c:pt idx="906">
                  <c:v>100.5008</c:v>
                </c:pt>
                <c:pt idx="907">
                  <c:v>100.58410000000001</c:v>
                </c:pt>
                <c:pt idx="908">
                  <c:v>100.6674</c:v>
                </c:pt>
                <c:pt idx="909">
                  <c:v>100.75069999999999</c:v>
                </c:pt>
                <c:pt idx="910">
                  <c:v>100.834</c:v>
                </c:pt>
                <c:pt idx="911">
                  <c:v>100.9173</c:v>
                </c:pt>
                <c:pt idx="912">
                  <c:v>101.00060000000001</c:v>
                </c:pt>
                <c:pt idx="913">
                  <c:v>101.0839</c:v>
                </c:pt>
                <c:pt idx="914">
                  <c:v>101.16719999999999</c:v>
                </c:pt>
                <c:pt idx="915">
                  <c:v>101.2505</c:v>
                </c:pt>
                <c:pt idx="916">
                  <c:v>101.3338</c:v>
                </c:pt>
                <c:pt idx="917">
                  <c:v>101.4171</c:v>
                </c:pt>
                <c:pt idx="918">
                  <c:v>101.5004</c:v>
                </c:pt>
                <c:pt idx="919">
                  <c:v>101.58369999999999</c:v>
                </c:pt>
                <c:pt idx="920">
                  <c:v>101.667</c:v>
                </c:pt>
                <c:pt idx="921">
                  <c:v>101.7503</c:v>
                </c:pt>
                <c:pt idx="922">
                  <c:v>101.8336</c:v>
                </c:pt>
                <c:pt idx="923">
                  <c:v>101.9169</c:v>
                </c:pt>
                <c:pt idx="924">
                  <c:v>102.00020000000001</c:v>
                </c:pt>
                <c:pt idx="925">
                  <c:v>102.0835</c:v>
                </c:pt>
                <c:pt idx="926">
                  <c:v>102.16679999999999</c:v>
                </c:pt>
                <c:pt idx="927">
                  <c:v>102.2501</c:v>
                </c:pt>
                <c:pt idx="928">
                  <c:v>102.3334</c:v>
                </c:pt>
                <c:pt idx="929">
                  <c:v>102.41670000000001</c:v>
                </c:pt>
                <c:pt idx="930">
                  <c:v>102.5</c:v>
                </c:pt>
                <c:pt idx="931">
                  <c:v>102.58329999999999</c:v>
                </c:pt>
                <c:pt idx="932">
                  <c:v>102.6666</c:v>
                </c:pt>
                <c:pt idx="933">
                  <c:v>102.7499</c:v>
                </c:pt>
                <c:pt idx="934">
                  <c:v>102.83320000000001</c:v>
                </c:pt>
                <c:pt idx="935">
                  <c:v>102.9165</c:v>
                </c:pt>
                <c:pt idx="936">
                  <c:v>102.99979999999999</c:v>
                </c:pt>
                <c:pt idx="937">
                  <c:v>103.0831</c:v>
                </c:pt>
                <c:pt idx="938">
                  <c:v>103.1664</c:v>
                </c:pt>
                <c:pt idx="939">
                  <c:v>103.2497</c:v>
                </c:pt>
                <c:pt idx="940">
                  <c:v>103.333</c:v>
                </c:pt>
                <c:pt idx="941">
                  <c:v>103.41630000000001</c:v>
                </c:pt>
                <c:pt idx="942">
                  <c:v>103.4996</c:v>
                </c:pt>
                <c:pt idx="943">
                  <c:v>103.5829</c:v>
                </c:pt>
                <c:pt idx="944">
                  <c:v>103.6662</c:v>
                </c:pt>
                <c:pt idx="945">
                  <c:v>103.7495</c:v>
                </c:pt>
                <c:pt idx="946">
                  <c:v>103.83280000000001</c:v>
                </c:pt>
                <c:pt idx="947">
                  <c:v>103.9161</c:v>
                </c:pt>
                <c:pt idx="948">
                  <c:v>103.99939999999999</c:v>
                </c:pt>
                <c:pt idx="949">
                  <c:v>104.0827</c:v>
                </c:pt>
                <c:pt idx="950">
                  <c:v>104.166</c:v>
                </c:pt>
                <c:pt idx="951">
                  <c:v>104.24930000000001</c:v>
                </c:pt>
                <c:pt idx="952">
                  <c:v>104.3326</c:v>
                </c:pt>
                <c:pt idx="953">
                  <c:v>104.41589999999999</c:v>
                </c:pt>
                <c:pt idx="954">
                  <c:v>104.4992</c:v>
                </c:pt>
                <c:pt idx="955">
                  <c:v>104.5825</c:v>
                </c:pt>
                <c:pt idx="956">
                  <c:v>104.6658</c:v>
                </c:pt>
                <c:pt idx="957">
                  <c:v>104.7491</c:v>
                </c:pt>
                <c:pt idx="958">
                  <c:v>104.83240000000001</c:v>
                </c:pt>
                <c:pt idx="959">
                  <c:v>104.9157</c:v>
                </c:pt>
                <c:pt idx="960">
                  <c:v>104.999</c:v>
                </c:pt>
                <c:pt idx="961">
                  <c:v>105.0823</c:v>
                </c:pt>
                <c:pt idx="962">
                  <c:v>105.1656</c:v>
                </c:pt>
                <c:pt idx="963">
                  <c:v>105.24890000000001</c:v>
                </c:pt>
                <c:pt idx="964">
                  <c:v>105.3322</c:v>
                </c:pt>
                <c:pt idx="965">
                  <c:v>105.41549999999999</c:v>
                </c:pt>
                <c:pt idx="966">
                  <c:v>105.4988</c:v>
                </c:pt>
                <c:pt idx="967">
                  <c:v>105.5821</c:v>
                </c:pt>
                <c:pt idx="968">
                  <c:v>105.66540000000001</c:v>
                </c:pt>
                <c:pt idx="969">
                  <c:v>105.7487</c:v>
                </c:pt>
                <c:pt idx="970">
                  <c:v>105.83199999999999</c:v>
                </c:pt>
                <c:pt idx="971">
                  <c:v>105.9153</c:v>
                </c:pt>
                <c:pt idx="972">
                  <c:v>105.9986</c:v>
                </c:pt>
                <c:pt idx="973">
                  <c:v>106.0819</c:v>
                </c:pt>
                <c:pt idx="974">
                  <c:v>106.1652</c:v>
                </c:pt>
                <c:pt idx="975">
                  <c:v>106.24850000000001</c:v>
                </c:pt>
                <c:pt idx="976">
                  <c:v>106.3318</c:v>
                </c:pt>
                <c:pt idx="977">
                  <c:v>106.4151</c:v>
                </c:pt>
                <c:pt idx="978">
                  <c:v>106.4984</c:v>
                </c:pt>
                <c:pt idx="979">
                  <c:v>106.5817</c:v>
                </c:pt>
                <c:pt idx="980">
                  <c:v>106.66500000000001</c:v>
                </c:pt>
                <c:pt idx="981">
                  <c:v>106.7483</c:v>
                </c:pt>
                <c:pt idx="982">
                  <c:v>106.83159999999999</c:v>
                </c:pt>
                <c:pt idx="983">
                  <c:v>106.9149</c:v>
                </c:pt>
                <c:pt idx="984">
                  <c:v>106.9982</c:v>
                </c:pt>
                <c:pt idx="985">
                  <c:v>107.08150000000001</c:v>
                </c:pt>
                <c:pt idx="986">
                  <c:v>107.1648</c:v>
                </c:pt>
                <c:pt idx="987">
                  <c:v>107.24809999999999</c:v>
                </c:pt>
                <c:pt idx="988">
                  <c:v>107.3314</c:v>
                </c:pt>
                <c:pt idx="989">
                  <c:v>107.4147</c:v>
                </c:pt>
                <c:pt idx="990">
                  <c:v>107.498</c:v>
                </c:pt>
                <c:pt idx="991">
                  <c:v>107.5813</c:v>
                </c:pt>
                <c:pt idx="992">
                  <c:v>107.66459999999999</c:v>
                </c:pt>
                <c:pt idx="993">
                  <c:v>107.7479</c:v>
                </c:pt>
                <c:pt idx="994">
                  <c:v>107.8312</c:v>
                </c:pt>
                <c:pt idx="995">
                  <c:v>107.9145</c:v>
                </c:pt>
                <c:pt idx="996">
                  <c:v>107.9978</c:v>
                </c:pt>
                <c:pt idx="997">
                  <c:v>108.08110000000001</c:v>
                </c:pt>
                <c:pt idx="998">
                  <c:v>108.1644</c:v>
                </c:pt>
                <c:pt idx="999">
                  <c:v>108.24769999999999</c:v>
                </c:pt>
                <c:pt idx="1000">
                  <c:v>108.331</c:v>
                </c:pt>
                <c:pt idx="1001">
                  <c:v>108.4143</c:v>
                </c:pt>
                <c:pt idx="1002">
                  <c:v>108.49760000000001</c:v>
                </c:pt>
                <c:pt idx="1003">
                  <c:v>108.5809</c:v>
                </c:pt>
                <c:pt idx="1004">
                  <c:v>108.66419999999999</c:v>
                </c:pt>
                <c:pt idx="1005">
                  <c:v>108.7475</c:v>
                </c:pt>
                <c:pt idx="1006">
                  <c:v>108.8308</c:v>
                </c:pt>
                <c:pt idx="1007">
                  <c:v>108.9141</c:v>
                </c:pt>
                <c:pt idx="1008">
                  <c:v>108.9974</c:v>
                </c:pt>
                <c:pt idx="1009">
                  <c:v>109.08069999999999</c:v>
                </c:pt>
                <c:pt idx="1010">
                  <c:v>109.164</c:v>
                </c:pt>
                <c:pt idx="1011">
                  <c:v>109.2473</c:v>
                </c:pt>
                <c:pt idx="1012">
                  <c:v>109.3306</c:v>
                </c:pt>
                <c:pt idx="1013">
                  <c:v>109.4139</c:v>
                </c:pt>
                <c:pt idx="1014">
                  <c:v>109.49720000000001</c:v>
                </c:pt>
                <c:pt idx="1015">
                  <c:v>109.5805</c:v>
                </c:pt>
                <c:pt idx="1016">
                  <c:v>109.66379999999999</c:v>
                </c:pt>
                <c:pt idx="1017">
                  <c:v>109.7471</c:v>
                </c:pt>
                <c:pt idx="1018">
                  <c:v>109.8304</c:v>
                </c:pt>
                <c:pt idx="1019">
                  <c:v>109.91370000000001</c:v>
                </c:pt>
                <c:pt idx="1020">
                  <c:v>109.997</c:v>
                </c:pt>
                <c:pt idx="1021">
                  <c:v>110.08029999999999</c:v>
                </c:pt>
                <c:pt idx="1022">
                  <c:v>110.1636</c:v>
                </c:pt>
                <c:pt idx="1023">
                  <c:v>110.2469</c:v>
                </c:pt>
                <c:pt idx="1024">
                  <c:v>110.3302</c:v>
                </c:pt>
                <c:pt idx="1025">
                  <c:v>110.4135</c:v>
                </c:pt>
                <c:pt idx="1026">
                  <c:v>110.49679999999999</c:v>
                </c:pt>
                <c:pt idx="1027">
                  <c:v>110.5801</c:v>
                </c:pt>
                <c:pt idx="1028">
                  <c:v>110.6634</c:v>
                </c:pt>
                <c:pt idx="1029">
                  <c:v>110.7467</c:v>
                </c:pt>
                <c:pt idx="1030">
                  <c:v>110.83</c:v>
                </c:pt>
                <c:pt idx="1031">
                  <c:v>110.91330000000001</c:v>
                </c:pt>
                <c:pt idx="1032">
                  <c:v>110.9966</c:v>
                </c:pt>
                <c:pt idx="1033">
                  <c:v>111.07989999999999</c:v>
                </c:pt>
                <c:pt idx="1034">
                  <c:v>111.1632</c:v>
                </c:pt>
                <c:pt idx="1035">
                  <c:v>111.2465</c:v>
                </c:pt>
                <c:pt idx="1036">
                  <c:v>111.32980000000001</c:v>
                </c:pt>
                <c:pt idx="1037">
                  <c:v>111.4131</c:v>
                </c:pt>
                <c:pt idx="1038">
                  <c:v>111.49639999999999</c:v>
                </c:pt>
                <c:pt idx="1039">
                  <c:v>111.5797</c:v>
                </c:pt>
                <c:pt idx="1040">
                  <c:v>111.663</c:v>
                </c:pt>
                <c:pt idx="1041">
                  <c:v>111.74630000000001</c:v>
                </c:pt>
                <c:pt idx="1042">
                  <c:v>111.8296</c:v>
                </c:pt>
                <c:pt idx="1043">
                  <c:v>111.91289999999999</c:v>
                </c:pt>
                <c:pt idx="1044">
                  <c:v>111.9962</c:v>
                </c:pt>
                <c:pt idx="1045">
                  <c:v>112.0795</c:v>
                </c:pt>
                <c:pt idx="1046">
                  <c:v>112.1628</c:v>
                </c:pt>
                <c:pt idx="1047">
                  <c:v>112.2461</c:v>
                </c:pt>
                <c:pt idx="1048">
                  <c:v>112.32940000000001</c:v>
                </c:pt>
                <c:pt idx="1049">
                  <c:v>112.4127</c:v>
                </c:pt>
                <c:pt idx="1050">
                  <c:v>112.496</c:v>
                </c:pt>
                <c:pt idx="1051">
                  <c:v>112.5793</c:v>
                </c:pt>
                <c:pt idx="1052">
                  <c:v>112.6626</c:v>
                </c:pt>
                <c:pt idx="1053">
                  <c:v>112.74590000000001</c:v>
                </c:pt>
                <c:pt idx="1054">
                  <c:v>112.8292</c:v>
                </c:pt>
                <c:pt idx="1055">
                  <c:v>112.91249999999999</c:v>
                </c:pt>
                <c:pt idx="1056">
                  <c:v>112.9958</c:v>
                </c:pt>
                <c:pt idx="1057">
                  <c:v>113.0791</c:v>
                </c:pt>
                <c:pt idx="1058">
                  <c:v>113.16240000000001</c:v>
                </c:pt>
                <c:pt idx="1059">
                  <c:v>113.2457</c:v>
                </c:pt>
                <c:pt idx="1060">
                  <c:v>113.32899999999999</c:v>
                </c:pt>
                <c:pt idx="1061">
                  <c:v>113.4123</c:v>
                </c:pt>
                <c:pt idx="1062">
                  <c:v>113.4956</c:v>
                </c:pt>
                <c:pt idx="1063">
                  <c:v>113.5789</c:v>
                </c:pt>
                <c:pt idx="1064">
                  <c:v>113.6622</c:v>
                </c:pt>
                <c:pt idx="1065">
                  <c:v>113.74550000000001</c:v>
                </c:pt>
                <c:pt idx="1066">
                  <c:v>113.8288</c:v>
                </c:pt>
                <c:pt idx="1067">
                  <c:v>113.9121</c:v>
                </c:pt>
                <c:pt idx="1068">
                  <c:v>113.9954</c:v>
                </c:pt>
                <c:pt idx="1069">
                  <c:v>114.0787</c:v>
                </c:pt>
                <c:pt idx="1070">
                  <c:v>114.16200000000001</c:v>
                </c:pt>
                <c:pt idx="1071">
                  <c:v>114.2453</c:v>
                </c:pt>
                <c:pt idx="1072">
                  <c:v>114.32859999999999</c:v>
                </c:pt>
                <c:pt idx="1073">
                  <c:v>114.4119</c:v>
                </c:pt>
                <c:pt idx="1074">
                  <c:v>114.4952</c:v>
                </c:pt>
                <c:pt idx="1075">
                  <c:v>114.57850000000001</c:v>
                </c:pt>
                <c:pt idx="1076">
                  <c:v>114.6618</c:v>
                </c:pt>
                <c:pt idx="1077">
                  <c:v>114.74509999999999</c:v>
                </c:pt>
                <c:pt idx="1078">
                  <c:v>114.8284</c:v>
                </c:pt>
                <c:pt idx="1079">
                  <c:v>114.9117</c:v>
                </c:pt>
                <c:pt idx="1080">
                  <c:v>114.995</c:v>
                </c:pt>
                <c:pt idx="1081">
                  <c:v>115.0783</c:v>
                </c:pt>
                <c:pt idx="1082">
                  <c:v>115.16160000000001</c:v>
                </c:pt>
                <c:pt idx="1083">
                  <c:v>115.2449</c:v>
                </c:pt>
                <c:pt idx="1084">
                  <c:v>115.3282</c:v>
                </c:pt>
                <c:pt idx="1085">
                  <c:v>115.4115</c:v>
                </c:pt>
                <c:pt idx="1086">
                  <c:v>115.4948</c:v>
                </c:pt>
                <c:pt idx="1087">
                  <c:v>115.57810000000001</c:v>
                </c:pt>
                <c:pt idx="1088">
                  <c:v>115.6614</c:v>
                </c:pt>
                <c:pt idx="1089">
                  <c:v>115.74469999999999</c:v>
                </c:pt>
                <c:pt idx="1090">
                  <c:v>115.828</c:v>
                </c:pt>
                <c:pt idx="1091">
                  <c:v>115.9113</c:v>
                </c:pt>
                <c:pt idx="1092">
                  <c:v>115.99460000000001</c:v>
                </c:pt>
                <c:pt idx="1093">
                  <c:v>116.0779</c:v>
                </c:pt>
                <c:pt idx="1094">
                  <c:v>116.16119999999999</c:v>
                </c:pt>
                <c:pt idx="1095">
                  <c:v>116.2445</c:v>
                </c:pt>
                <c:pt idx="1096">
                  <c:v>116.3278</c:v>
                </c:pt>
                <c:pt idx="1097">
                  <c:v>116.4111</c:v>
                </c:pt>
                <c:pt idx="1098">
                  <c:v>116.4944</c:v>
                </c:pt>
                <c:pt idx="1099">
                  <c:v>116.57769999999999</c:v>
                </c:pt>
                <c:pt idx="1100">
                  <c:v>116.661</c:v>
                </c:pt>
                <c:pt idx="1101">
                  <c:v>116.7443</c:v>
                </c:pt>
                <c:pt idx="1102">
                  <c:v>116.8276</c:v>
                </c:pt>
                <c:pt idx="1103">
                  <c:v>116.9109</c:v>
                </c:pt>
                <c:pt idx="1104">
                  <c:v>116.99420000000001</c:v>
                </c:pt>
                <c:pt idx="1105">
                  <c:v>117.0775</c:v>
                </c:pt>
                <c:pt idx="1106">
                  <c:v>117.16079999999999</c:v>
                </c:pt>
                <c:pt idx="1107">
                  <c:v>117.2441</c:v>
                </c:pt>
                <c:pt idx="1108">
                  <c:v>117.3274</c:v>
                </c:pt>
                <c:pt idx="1109">
                  <c:v>117.41070000000001</c:v>
                </c:pt>
                <c:pt idx="1110">
                  <c:v>117.494</c:v>
                </c:pt>
                <c:pt idx="1111">
                  <c:v>117.57729999999999</c:v>
                </c:pt>
                <c:pt idx="1112">
                  <c:v>117.6606</c:v>
                </c:pt>
                <c:pt idx="1113">
                  <c:v>117.7439</c:v>
                </c:pt>
                <c:pt idx="1114">
                  <c:v>117.8272</c:v>
                </c:pt>
                <c:pt idx="1115">
                  <c:v>117.9105</c:v>
                </c:pt>
                <c:pt idx="1116">
                  <c:v>117.99379999999999</c:v>
                </c:pt>
                <c:pt idx="1117">
                  <c:v>118.0771</c:v>
                </c:pt>
                <c:pt idx="1118">
                  <c:v>118.1604</c:v>
                </c:pt>
                <c:pt idx="1119">
                  <c:v>118.2437</c:v>
                </c:pt>
                <c:pt idx="1120">
                  <c:v>118.327</c:v>
                </c:pt>
                <c:pt idx="1121">
                  <c:v>118.41030000000001</c:v>
                </c:pt>
                <c:pt idx="1122">
                  <c:v>118.4936</c:v>
                </c:pt>
                <c:pt idx="1123">
                  <c:v>118.57689999999999</c:v>
                </c:pt>
                <c:pt idx="1124">
                  <c:v>118.6602</c:v>
                </c:pt>
                <c:pt idx="1125">
                  <c:v>118.7435</c:v>
                </c:pt>
                <c:pt idx="1126">
                  <c:v>118.82680000000001</c:v>
                </c:pt>
                <c:pt idx="1127">
                  <c:v>118.9101</c:v>
                </c:pt>
                <c:pt idx="1128">
                  <c:v>118.99339999999999</c:v>
                </c:pt>
                <c:pt idx="1129">
                  <c:v>119.0767</c:v>
                </c:pt>
                <c:pt idx="1130">
                  <c:v>119.16</c:v>
                </c:pt>
                <c:pt idx="1131">
                  <c:v>119.2433</c:v>
                </c:pt>
                <c:pt idx="1132">
                  <c:v>119.3266</c:v>
                </c:pt>
                <c:pt idx="1133">
                  <c:v>119.40989999999999</c:v>
                </c:pt>
                <c:pt idx="1134">
                  <c:v>119.4932</c:v>
                </c:pt>
                <c:pt idx="1135">
                  <c:v>119.5765</c:v>
                </c:pt>
                <c:pt idx="1136">
                  <c:v>119.6598</c:v>
                </c:pt>
                <c:pt idx="1137">
                  <c:v>119.7431</c:v>
                </c:pt>
                <c:pt idx="1138">
                  <c:v>119.82640000000001</c:v>
                </c:pt>
                <c:pt idx="1139">
                  <c:v>119.9097</c:v>
                </c:pt>
                <c:pt idx="1140">
                  <c:v>119.99299999999999</c:v>
                </c:pt>
                <c:pt idx="1141">
                  <c:v>120.0763</c:v>
                </c:pt>
                <c:pt idx="1142">
                  <c:v>120.1596</c:v>
                </c:pt>
                <c:pt idx="1143">
                  <c:v>120.24290000000001</c:v>
                </c:pt>
                <c:pt idx="1144">
                  <c:v>120.3262</c:v>
                </c:pt>
                <c:pt idx="1145">
                  <c:v>120.40949999999999</c:v>
                </c:pt>
                <c:pt idx="1146">
                  <c:v>120.4928</c:v>
                </c:pt>
                <c:pt idx="1147">
                  <c:v>120.5761</c:v>
                </c:pt>
                <c:pt idx="1148">
                  <c:v>120.65940000000001</c:v>
                </c:pt>
                <c:pt idx="1149">
                  <c:v>120.7427</c:v>
                </c:pt>
                <c:pt idx="1150">
                  <c:v>120.82599999999999</c:v>
                </c:pt>
                <c:pt idx="1151">
                  <c:v>120.9093</c:v>
                </c:pt>
                <c:pt idx="1152">
                  <c:v>120.9926</c:v>
                </c:pt>
                <c:pt idx="1153">
                  <c:v>121.0759</c:v>
                </c:pt>
                <c:pt idx="1154">
                  <c:v>121.1592</c:v>
                </c:pt>
                <c:pt idx="1155">
                  <c:v>121.24250000000001</c:v>
                </c:pt>
                <c:pt idx="1156">
                  <c:v>121.3258</c:v>
                </c:pt>
                <c:pt idx="1157">
                  <c:v>121.4091</c:v>
                </c:pt>
                <c:pt idx="1158">
                  <c:v>121.4924</c:v>
                </c:pt>
                <c:pt idx="1159">
                  <c:v>121.5757</c:v>
                </c:pt>
                <c:pt idx="1160">
                  <c:v>121.65900000000001</c:v>
                </c:pt>
                <c:pt idx="1161">
                  <c:v>121.7423</c:v>
                </c:pt>
                <c:pt idx="1162">
                  <c:v>121.82559999999999</c:v>
                </c:pt>
                <c:pt idx="1163">
                  <c:v>121.9089</c:v>
                </c:pt>
                <c:pt idx="1164">
                  <c:v>121.9922</c:v>
                </c:pt>
                <c:pt idx="1165">
                  <c:v>122.07550000000001</c:v>
                </c:pt>
                <c:pt idx="1166">
                  <c:v>122.1588</c:v>
                </c:pt>
                <c:pt idx="1167">
                  <c:v>122.24209999999999</c:v>
                </c:pt>
                <c:pt idx="1168">
                  <c:v>122.3254</c:v>
                </c:pt>
                <c:pt idx="1169">
                  <c:v>122.4087</c:v>
                </c:pt>
                <c:pt idx="1170">
                  <c:v>122.492</c:v>
                </c:pt>
                <c:pt idx="1171">
                  <c:v>122.5753</c:v>
                </c:pt>
                <c:pt idx="1172">
                  <c:v>122.65860000000001</c:v>
                </c:pt>
                <c:pt idx="1173">
                  <c:v>122.7419</c:v>
                </c:pt>
                <c:pt idx="1174">
                  <c:v>122.8252</c:v>
                </c:pt>
                <c:pt idx="1175">
                  <c:v>122.9085</c:v>
                </c:pt>
                <c:pt idx="1176">
                  <c:v>122.9918</c:v>
                </c:pt>
                <c:pt idx="1177">
                  <c:v>123.07510000000001</c:v>
                </c:pt>
                <c:pt idx="1178">
                  <c:v>123.1584</c:v>
                </c:pt>
                <c:pt idx="1179">
                  <c:v>123.24169999999999</c:v>
                </c:pt>
                <c:pt idx="1180">
                  <c:v>123.325</c:v>
                </c:pt>
                <c:pt idx="1181">
                  <c:v>123.4083</c:v>
                </c:pt>
                <c:pt idx="1182">
                  <c:v>123.49160000000001</c:v>
                </c:pt>
                <c:pt idx="1183">
                  <c:v>123.5749</c:v>
                </c:pt>
                <c:pt idx="1184">
                  <c:v>123.65819999999999</c:v>
                </c:pt>
                <c:pt idx="1185">
                  <c:v>123.7415</c:v>
                </c:pt>
                <c:pt idx="1186">
                  <c:v>123.8248</c:v>
                </c:pt>
                <c:pt idx="1187">
                  <c:v>123.9081</c:v>
                </c:pt>
                <c:pt idx="1188">
                  <c:v>123.9914</c:v>
                </c:pt>
                <c:pt idx="1189">
                  <c:v>124.07470000000001</c:v>
                </c:pt>
                <c:pt idx="1190">
                  <c:v>124.158</c:v>
                </c:pt>
                <c:pt idx="1191">
                  <c:v>124.2413</c:v>
                </c:pt>
                <c:pt idx="1192">
                  <c:v>124.3246</c:v>
                </c:pt>
                <c:pt idx="1193">
                  <c:v>124.4079</c:v>
                </c:pt>
                <c:pt idx="1194">
                  <c:v>124.49120000000001</c:v>
                </c:pt>
                <c:pt idx="1195">
                  <c:v>124.5745</c:v>
                </c:pt>
                <c:pt idx="1196">
                  <c:v>124.65779999999999</c:v>
                </c:pt>
                <c:pt idx="1197">
                  <c:v>124.7411</c:v>
                </c:pt>
                <c:pt idx="1198">
                  <c:v>124.8244</c:v>
                </c:pt>
                <c:pt idx="1199">
                  <c:v>124.90770000000001</c:v>
                </c:pt>
                <c:pt idx="1200">
                  <c:v>124.991</c:v>
                </c:pt>
                <c:pt idx="1201">
                  <c:v>125.07429999999999</c:v>
                </c:pt>
                <c:pt idx="1202">
                  <c:v>125.1576</c:v>
                </c:pt>
                <c:pt idx="1203">
                  <c:v>125.2409</c:v>
                </c:pt>
                <c:pt idx="1204">
                  <c:v>125.3242</c:v>
                </c:pt>
                <c:pt idx="1205">
                  <c:v>125.4075</c:v>
                </c:pt>
                <c:pt idx="1206">
                  <c:v>125.49079999999999</c:v>
                </c:pt>
                <c:pt idx="1207">
                  <c:v>125.5741</c:v>
                </c:pt>
                <c:pt idx="1208">
                  <c:v>125.6574</c:v>
                </c:pt>
                <c:pt idx="1209">
                  <c:v>125.7407</c:v>
                </c:pt>
                <c:pt idx="1210">
                  <c:v>125.824</c:v>
                </c:pt>
                <c:pt idx="1211">
                  <c:v>125.90730000000001</c:v>
                </c:pt>
                <c:pt idx="1212">
                  <c:v>125.9906</c:v>
                </c:pt>
                <c:pt idx="1213">
                  <c:v>126.07389999999999</c:v>
                </c:pt>
                <c:pt idx="1214">
                  <c:v>126.1572</c:v>
                </c:pt>
                <c:pt idx="1215">
                  <c:v>126.2405</c:v>
                </c:pt>
                <c:pt idx="1216">
                  <c:v>126.32380000000001</c:v>
                </c:pt>
                <c:pt idx="1217">
                  <c:v>126.4071</c:v>
                </c:pt>
                <c:pt idx="1218">
                  <c:v>126.49039999999999</c:v>
                </c:pt>
                <c:pt idx="1219">
                  <c:v>126.5737</c:v>
                </c:pt>
                <c:pt idx="1220">
                  <c:v>126.657</c:v>
                </c:pt>
                <c:pt idx="1221">
                  <c:v>126.7403</c:v>
                </c:pt>
                <c:pt idx="1222">
                  <c:v>126.8236</c:v>
                </c:pt>
                <c:pt idx="1223">
                  <c:v>126.90689999999999</c:v>
                </c:pt>
                <c:pt idx="1224">
                  <c:v>126.9902</c:v>
                </c:pt>
                <c:pt idx="1225">
                  <c:v>127.0735</c:v>
                </c:pt>
                <c:pt idx="1226">
                  <c:v>127.1568</c:v>
                </c:pt>
                <c:pt idx="1227">
                  <c:v>127.2401</c:v>
                </c:pt>
                <c:pt idx="1228">
                  <c:v>127.32340000000001</c:v>
                </c:pt>
                <c:pt idx="1229">
                  <c:v>127.4067</c:v>
                </c:pt>
                <c:pt idx="1230">
                  <c:v>127.49</c:v>
                </c:pt>
                <c:pt idx="1231">
                  <c:v>127.5733</c:v>
                </c:pt>
                <c:pt idx="1232">
                  <c:v>127.6566</c:v>
                </c:pt>
                <c:pt idx="1233">
                  <c:v>127.73990000000001</c:v>
                </c:pt>
                <c:pt idx="1234">
                  <c:v>127.8232</c:v>
                </c:pt>
                <c:pt idx="1235">
                  <c:v>127.90649999999999</c:v>
                </c:pt>
                <c:pt idx="1236">
                  <c:v>127.9898</c:v>
                </c:pt>
                <c:pt idx="1237">
                  <c:v>128.07310000000001</c:v>
                </c:pt>
                <c:pt idx="1238">
                  <c:v>128.15639999999999</c:v>
                </c:pt>
                <c:pt idx="1239">
                  <c:v>128.2397</c:v>
                </c:pt>
                <c:pt idx="1240">
                  <c:v>128.32300000000001</c:v>
                </c:pt>
                <c:pt idx="1241">
                  <c:v>128.40629999999999</c:v>
                </c:pt>
                <c:pt idx="1242">
                  <c:v>128.4896</c:v>
                </c:pt>
                <c:pt idx="1243">
                  <c:v>128.5729</c:v>
                </c:pt>
                <c:pt idx="1244">
                  <c:v>128.65620000000001</c:v>
                </c:pt>
                <c:pt idx="1245">
                  <c:v>128.73949999999999</c:v>
                </c:pt>
                <c:pt idx="1246">
                  <c:v>128.8228</c:v>
                </c:pt>
                <c:pt idx="1247">
                  <c:v>128.90610000000001</c:v>
                </c:pt>
                <c:pt idx="1248">
                  <c:v>128.98939999999999</c:v>
                </c:pt>
                <c:pt idx="1249">
                  <c:v>129.0727</c:v>
                </c:pt>
                <c:pt idx="1250">
                  <c:v>129.15600000000001</c:v>
                </c:pt>
                <c:pt idx="1251">
                  <c:v>129.23929999999999</c:v>
                </c:pt>
                <c:pt idx="1252">
                  <c:v>129.32259999999999</c:v>
                </c:pt>
                <c:pt idx="1253">
                  <c:v>129.4059</c:v>
                </c:pt>
                <c:pt idx="1254">
                  <c:v>129.48920000000001</c:v>
                </c:pt>
                <c:pt idx="1255">
                  <c:v>129.57249999999999</c:v>
                </c:pt>
                <c:pt idx="1256">
                  <c:v>129.6558</c:v>
                </c:pt>
                <c:pt idx="1257">
                  <c:v>129.73910000000001</c:v>
                </c:pt>
                <c:pt idx="1258">
                  <c:v>129.82239999999999</c:v>
                </c:pt>
                <c:pt idx="1259">
                  <c:v>129.9057</c:v>
                </c:pt>
                <c:pt idx="1260">
                  <c:v>129.989</c:v>
                </c:pt>
                <c:pt idx="1261">
                  <c:v>130.07230000000001</c:v>
                </c:pt>
                <c:pt idx="1262">
                  <c:v>130.15559999999999</c:v>
                </c:pt>
                <c:pt idx="1263">
                  <c:v>130.2389</c:v>
                </c:pt>
                <c:pt idx="1264">
                  <c:v>130.32220000000001</c:v>
                </c:pt>
                <c:pt idx="1265">
                  <c:v>130.40549999999999</c:v>
                </c:pt>
                <c:pt idx="1266">
                  <c:v>130.4888</c:v>
                </c:pt>
                <c:pt idx="1267">
                  <c:v>130.57210000000001</c:v>
                </c:pt>
                <c:pt idx="1268">
                  <c:v>130.65539999999999</c:v>
                </c:pt>
                <c:pt idx="1269">
                  <c:v>130.73869999999999</c:v>
                </c:pt>
                <c:pt idx="1270">
                  <c:v>130.822</c:v>
                </c:pt>
                <c:pt idx="1271">
                  <c:v>130.90530000000001</c:v>
                </c:pt>
                <c:pt idx="1272">
                  <c:v>130.98859999999999</c:v>
                </c:pt>
                <c:pt idx="1273">
                  <c:v>131.0719</c:v>
                </c:pt>
                <c:pt idx="1274">
                  <c:v>131.15520000000001</c:v>
                </c:pt>
                <c:pt idx="1275">
                  <c:v>131.23849999999999</c:v>
                </c:pt>
                <c:pt idx="1276">
                  <c:v>131.3218</c:v>
                </c:pt>
                <c:pt idx="1277">
                  <c:v>131.4051</c:v>
                </c:pt>
                <c:pt idx="1278">
                  <c:v>131.48840000000001</c:v>
                </c:pt>
                <c:pt idx="1279">
                  <c:v>131.57169999999999</c:v>
                </c:pt>
                <c:pt idx="1280">
                  <c:v>131.655</c:v>
                </c:pt>
                <c:pt idx="1281">
                  <c:v>131.73830000000001</c:v>
                </c:pt>
                <c:pt idx="1282">
                  <c:v>131.82159999999999</c:v>
                </c:pt>
                <c:pt idx="1283">
                  <c:v>131.9049</c:v>
                </c:pt>
                <c:pt idx="1284">
                  <c:v>131.98820000000001</c:v>
                </c:pt>
                <c:pt idx="1285">
                  <c:v>132.07149999999999</c:v>
                </c:pt>
                <c:pt idx="1286">
                  <c:v>132.15479999999999</c:v>
                </c:pt>
                <c:pt idx="1287">
                  <c:v>132.2381</c:v>
                </c:pt>
                <c:pt idx="1288">
                  <c:v>132.32140000000001</c:v>
                </c:pt>
                <c:pt idx="1289">
                  <c:v>132.40469999999999</c:v>
                </c:pt>
                <c:pt idx="1290">
                  <c:v>132.488</c:v>
                </c:pt>
                <c:pt idx="1291">
                  <c:v>132.57130000000001</c:v>
                </c:pt>
                <c:pt idx="1292">
                  <c:v>132.65459999999999</c:v>
                </c:pt>
                <c:pt idx="1293">
                  <c:v>132.7379</c:v>
                </c:pt>
                <c:pt idx="1294">
                  <c:v>132.8212</c:v>
                </c:pt>
                <c:pt idx="1295">
                  <c:v>132.90450000000001</c:v>
                </c:pt>
                <c:pt idx="1296">
                  <c:v>132.98779999999999</c:v>
                </c:pt>
                <c:pt idx="1297">
                  <c:v>133.0711</c:v>
                </c:pt>
                <c:pt idx="1298">
                  <c:v>133.15440000000001</c:v>
                </c:pt>
                <c:pt idx="1299">
                  <c:v>133.23769999999999</c:v>
                </c:pt>
                <c:pt idx="1300">
                  <c:v>133.321</c:v>
                </c:pt>
                <c:pt idx="1301">
                  <c:v>133.40430000000001</c:v>
                </c:pt>
                <c:pt idx="1302">
                  <c:v>133.48759999999999</c:v>
                </c:pt>
                <c:pt idx="1303">
                  <c:v>133.57089999999999</c:v>
                </c:pt>
                <c:pt idx="1304">
                  <c:v>133.6542</c:v>
                </c:pt>
                <c:pt idx="1305">
                  <c:v>133.73750000000001</c:v>
                </c:pt>
                <c:pt idx="1306">
                  <c:v>133.82079999999999</c:v>
                </c:pt>
                <c:pt idx="1307">
                  <c:v>133.9041</c:v>
                </c:pt>
                <c:pt idx="1308">
                  <c:v>133.98740000000001</c:v>
                </c:pt>
                <c:pt idx="1309">
                  <c:v>134.07069999999999</c:v>
                </c:pt>
                <c:pt idx="1310">
                  <c:v>134.154</c:v>
                </c:pt>
                <c:pt idx="1311">
                  <c:v>134.2373</c:v>
                </c:pt>
                <c:pt idx="1312">
                  <c:v>134.32060000000001</c:v>
                </c:pt>
                <c:pt idx="1313">
                  <c:v>134.40389999999999</c:v>
                </c:pt>
                <c:pt idx="1314">
                  <c:v>134.4872</c:v>
                </c:pt>
                <c:pt idx="1315">
                  <c:v>134.57050000000001</c:v>
                </c:pt>
                <c:pt idx="1316">
                  <c:v>134.65379999999999</c:v>
                </c:pt>
                <c:pt idx="1317">
                  <c:v>134.7371</c:v>
                </c:pt>
                <c:pt idx="1318">
                  <c:v>134.82040000000001</c:v>
                </c:pt>
                <c:pt idx="1319">
                  <c:v>134.90369999999999</c:v>
                </c:pt>
                <c:pt idx="1320">
                  <c:v>134.98699999999999</c:v>
                </c:pt>
                <c:pt idx="1321">
                  <c:v>135.0703</c:v>
                </c:pt>
                <c:pt idx="1322">
                  <c:v>135.15360000000001</c:v>
                </c:pt>
                <c:pt idx="1323">
                  <c:v>135.23689999999999</c:v>
                </c:pt>
                <c:pt idx="1324">
                  <c:v>135.3202</c:v>
                </c:pt>
                <c:pt idx="1325">
                  <c:v>135.40350000000001</c:v>
                </c:pt>
                <c:pt idx="1326">
                  <c:v>135.48679999999999</c:v>
                </c:pt>
                <c:pt idx="1327">
                  <c:v>135.5701</c:v>
                </c:pt>
                <c:pt idx="1328">
                  <c:v>135.6534</c:v>
                </c:pt>
                <c:pt idx="1329">
                  <c:v>135.73670000000001</c:v>
                </c:pt>
                <c:pt idx="1330">
                  <c:v>135.82</c:v>
                </c:pt>
                <c:pt idx="1331">
                  <c:v>135.9033</c:v>
                </c:pt>
                <c:pt idx="1332">
                  <c:v>135.98660000000001</c:v>
                </c:pt>
                <c:pt idx="1333">
                  <c:v>136.06989999999999</c:v>
                </c:pt>
                <c:pt idx="1334">
                  <c:v>136.1532</c:v>
                </c:pt>
                <c:pt idx="1335">
                  <c:v>136.23650000000001</c:v>
                </c:pt>
                <c:pt idx="1336">
                  <c:v>136.31979999999999</c:v>
                </c:pt>
                <c:pt idx="1337">
                  <c:v>136.40309999999999</c:v>
                </c:pt>
                <c:pt idx="1338">
                  <c:v>136.4864</c:v>
                </c:pt>
                <c:pt idx="1339">
                  <c:v>136.56970000000001</c:v>
                </c:pt>
                <c:pt idx="1340">
                  <c:v>136.65299999999999</c:v>
                </c:pt>
                <c:pt idx="1341">
                  <c:v>136.7363</c:v>
                </c:pt>
                <c:pt idx="1342">
                  <c:v>136.81960000000001</c:v>
                </c:pt>
                <c:pt idx="1343">
                  <c:v>136.90289999999999</c:v>
                </c:pt>
                <c:pt idx="1344">
                  <c:v>136.9862</c:v>
                </c:pt>
                <c:pt idx="1345">
                  <c:v>137.06950000000001</c:v>
                </c:pt>
                <c:pt idx="1346">
                  <c:v>137.15280000000001</c:v>
                </c:pt>
                <c:pt idx="1347">
                  <c:v>137.23609999999999</c:v>
                </c:pt>
                <c:pt idx="1348">
                  <c:v>137.3194</c:v>
                </c:pt>
                <c:pt idx="1349">
                  <c:v>137.40270000000001</c:v>
                </c:pt>
                <c:pt idx="1350">
                  <c:v>137.48599999999999</c:v>
                </c:pt>
                <c:pt idx="1351">
                  <c:v>137.5693</c:v>
                </c:pt>
                <c:pt idx="1352">
                  <c:v>137.65260000000001</c:v>
                </c:pt>
                <c:pt idx="1353">
                  <c:v>137.73589999999999</c:v>
                </c:pt>
                <c:pt idx="1354">
                  <c:v>137.8192</c:v>
                </c:pt>
                <c:pt idx="1355">
                  <c:v>137.9025</c:v>
                </c:pt>
                <c:pt idx="1356">
                  <c:v>137.98580000000001</c:v>
                </c:pt>
                <c:pt idx="1357">
                  <c:v>138.06909999999999</c:v>
                </c:pt>
                <c:pt idx="1358">
                  <c:v>138.1524</c:v>
                </c:pt>
                <c:pt idx="1359">
                  <c:v>138.23570000000001</c:v>
                </c:pt>
                <c:pt idx="1360">
                  <c:v>138.31899999999999</c:v>
                </c:pt>
                <c:pt idx="1361">
                  <c:v>138.4023</c:v>
                </c:pt>
                <c:pt idx="1362">
                  <c:v>138.48560000000001</c:v>
                </c:pt>
                <c:pt idx="1363">
                  <c:v>138.56890000000001</c:v>
                </c:pt>
                <c:pt idx="1364">
                  <c:v>138.65219999999999</c:v>
                </c:pt>
                <c:pt idx="1365">
                  <c:v>138.7355</c:v>
                </c:pt>
                <c:pt idx="1366">
                  <c:v>138.81880000000001</c:v>
                </c:pt>
                <c:pt idx="1367">
                  <c:v>138.90209999999999</c:v>
                </c:pt>
                <c:pt idx="1368">
                  <c:v>138.9854</c:v>
                </c:pt>
                <c:pt idx="1369">
                  <c:v>139.06870000000001</c:v>
                </c:pt>
                <c:pt idx="1370">
                  <c:v>139.15199999999999</c:v>
                </c:pt>
                <c:pt idx="1371">
                  <c:v>139.2353</c:v>
                </c:pt>
                <c:pt idx="1372">
                  <c:v>139.3186</c:v>
                </c:pt>
                <c:pt idx="1373">
                  <c:v>139.40190000000001</c:v>
                </c:pt>
                <c:pt idx="1374">
                  <c:v>139.48519999999999</c:v>
                </c:pt>
                <c:pt idx="1375">
                  <c:v>139.5685</c:v>
                </c:pt>
                <c:pt idx="1376">
                  <c:v>139.65180000000001</c:v>
                </c:pt>
                <c:pt idx="1377">
                  <c:v>139.73509999999999</c:v>
                </c:pt>
                <c:pt idx="1378">
                  <c:v>139.8184</c:v>
                </c:pt>
                <c:pt idx="1379">
                  <c:v>139.90170000000001</c:v>
                </c:pt>
                <c:pt idx="1380">
                  <c:v>139.98500000000001</c:v>
                </c:pt>
                <c:pt idx="1381">
                  <c:v>140.06829999999999</c:v>
                </c:pt>
                <c:pt idx="1382">
                  <c:v>140.1516</c:v>
                </c:pt>
                <c:pt idx="1383">
                  <c:v>140.23490000000001</c:v>
                </c:pt>
                <c:pt idx="1384">
                  <c:v>140.31819999999999</c:v>
                </c:pt>
                <c:pt idx="1385">
                  <c:v>140.4015</c:v>
                </c:pt>
                <c:pt idx="1386">
                  <c:v>140.48480000000001</c:v>
                </c:pt>
                <c:pt idx="1387">
                  <c:v>140.56809999999999</c:v>
                </c:pt>
                <c:pt idx="1388">
                  <c:v>140.6514</c:v>
                </c:pt>
                <c:pt idx="1389">
                  <c:v>140.7347</c:v>
                </c:pt>
                <c:pt idx="1390">
                  <c:v>140.81800000000001</c:v>
                </c:pt>
                <c:pt idx="1391">
                  <c:v>140.90129999999999</c:v>
                </c:pt>
                <c:pt idx="1392">
                  <c:v>140.9846</c:v>
                </c:pt>
                <c:pt idx="1393">
                  <c:v>141.06790000000001</c:v>
                </c:pt>
                <c:pt idx="1394">
                  <c:v>141.15119999999999</c:v>
                </c:pt>
                <c:pt idx="1395">
                  <c:v>141.2345</c:v>
                </c:pt>
                <c:pt idx="1396">
                  <c:v>141.31780000000001</c:v>
                </c:pt>
                <c:pt idx="1397">
                  <c:v>141.40110000000001</c:v>
                </c:pt>
                <c:pt idx="1398">
                  <c:v>141.48439999999999</c:v>
                </c:pt>
                <c:pt idx="1399">
                  <c:v>141.5677</c:v>
                </c:pt>
                <c:pt idx="1400">
                  <c:v>141.65100000000001</c:v>
                </c:pt>
                <c:pt idx="1401">
                  <c:v>141.73429999999999</c:v>
                </c:pt>
                <c:pt idx="1402">
                  <c:v>141.8176</c:v>
                </c:pt>
                <c:pt idx="1403">
                  <c:v>141.90090000000001</c:v>
                </c:pt>
                <c:pt idx="1404">
                  <c:v>141.98419999999999</c:v>
                </c:pt>
                <c:pt idx="1405">
                  <c:v>142.0675</c:v>
                </c:pt>
                <c:pt idx="1406">
                  <c:v>142.1508</c:v>
                </c:pt>
                <c:pt idx="1407">
                  <c:v>142.23410000000001</c:v>
                </c:pt>
                <c:pt idx="1408">
                  <c:v>142.31739999999999</c:v>
                </c:pt>
                <c:pt idx="1409">
                  <c:v>142.4007</c:v>
                </c:pt>
                <c:pt idx="1410">
                  <c:v>142.48400000000001</c:v>
                </c:pt>
                <c:pt idx="1411">
                  <c:v>142.56729999999999</c:v>
                </c:pt>
                <c:pt idx="1412">
                  <c:v>142.6506</c:v>
                </c:pt>
                <c:pt idx="1413">
                  <c:v>142.73390000000001</c:v>
                </c:pt>
                <c:pt idx="1414">
                  <c:v>142.81720000000001</c:v>
                </c:pt>
                <c:pt idx="1415">
                  <c:v>142.90049999999999</c:v>
                </c:pt>
                <c:pt idx="1416">
                  <c:v>142.9838</c:v>
                </c:pt>
                <c:pt idx="1417">
                  <c:v>143.06710000000001</c:v>
                </c:pt>
                <c:pt idx="1418">
                  <c:v>143.15039999999999</c:v>
                </c:pt>
                <c:pt idx="1419">
                  <c:v>143.2337</c:v>
                </c:pt>
                <c:pt idx="1420">
                  <c:v>143.31700000000001</c:v>
                </c:pt>
                <c:pt idx="1421">
                  <c:v>143.40029999999999</c:v>
                </c:pt>
                <c:pt idx="1422">
                  <c:v>143.4836</c:v>
                </c:pt>
                <c:pt idx="1423">
                  <c:v>143.5669</c:v>
                </c:pt>
                <c:pt idx="1424">
                  <c:v>143.65020000000001</c:v>
                </c:pt>
                <c:pt idx="1425">
                  <c:v>143.73349999999999</c:v>
                </c:pt>
                <c:pt idx="1426">
                  <c:v>143.8168</c:v>
                </c:pt>
                <c:pt idx="1427">
                  <c:v>143.90010000000001</c:v>
                </c:pt>
                <c:pt idx="1428">
                  <c:v>143.98339999999999</c:v>
                </c:pt>
                <c:pt idx="1429">
                  <c:v>144.0667</c:v>
                </c:pt>
                <c:pt idx="1430">
                  <c:v>144.15</c:v>
                </c:pt>
                <c:pt idx="1431">
                  <c:v>144.23330000000001</c:v>
                </c:pt>
                <c:pt idx="1432">
                  <c:v>144.31659999999999</c:v>
                </c:pt>
                <c:pt idx="1433">
                  <c:v>144.3999</c:v>
                </c:pt>
                <c:pt idx="1434">
                  <c:v>144.48320000000001</c:v>
                </c:pt>
                <c:pt idx="1435">
                  <c:v>144.56649999999999</c:v>
                </c:pt>
                <c:pt idx="1436">
                  <c:v>144.6498</c:v>
                </c:pt>
                <c:pt idx="1437">
                  <c:v>144.73310000000001</c:v>
                </c:pt>
                <c:pt idx="1438">
                  <c:v>144.81639999999999</c:v>
                </c:pt>
                <c:pt idx="1439">
                  <c:v>144.8997</c:v>
                </c:pt>
                <c:pt idx="1440">
                  <c:v>144.983</c:v>
                </c:pt>
                <c:pt idx="1441">
                  <c:v>145.06630000000001</c:v>
                </c:pt>
                <c:pt idx="1442">
                  <c:v>145.14959999999999</c:v>
                </c:pt>
                <c:pt idx="1443">
                  <c:v>145.2329</c:v>
                </c:pt>
                <c:pt idx="1444">
                  <c:v>145.31620000000001</c:v>
                </c:pt>
                <c:pt idx="1445">
                  <c:v>145.39949999999999</c:v>
                </c:pt>
                <c:pt idx="1446">
                  <c:v>145.4828</c:v>
                </c:pt>
                <c:pt idx="1447">
                  <c:v>145.56610000000001</c:v>
                </c:pt>
                <c:pt idx="1448">
                  <c:v>145.64940000000001</c:v>
                </c:pt>
                <c:pt idx="1449">
                  <c:v>145.73269999999999</c:v>
                </c:pt>
                <c:pt idx="1450">
                  <c:v>145.816</c:v>
                </c:pt>
                <c:pt idx="1451">
                  <c:v>145.89930000000001</c:v>
                </c:pt>
                <c:pt idx="1452">
                  <c:v>145.98259999999999</c:v>
                </c:pt>
                <c:pt idx="1453">
                  <c:v>146.0659</c:v>
                </c:pt>
                <c:pt idx="1454">
                  <c:v>146.14920000000001</c:v>
                </c:pt>
                <c:pt idx="1455">
                  <c:v>146.23249999999999</c:v>
                </c:pt>
                <c:pt idx="1456">
                  <c:v>146.3158</c:v>
                </c:pt>
                <c:pt idx="1457">
                  <c:v>146.3991</c:v>
                </c:pt>
                <c:pt idx="1458">
                  <c:v>146.48240000000001</c:v>
                </c:pt>
                <c:pt idx="1459">
                  <c:v>146.56569999999999</c:v>
                </c:pt>
                <c:pt idx="1460">
                  <c:v>146.649</c:v>
                </c:pt>
                <c:pt idx="1461">
                  <c:v>146.73230000000001</c:v>
                </c:pt>
                <c:pt idx="1462">
                  <c:v>146.81559999999999</c:v>
                </c:pt>
                <c:pt idx="1463">
                  <c:v>146.8989</c:v>
                </c:pt>
                <c:pt idx="1464">
                  <c:v>146.98220000000001</c:v>
                </c:pt>
                <c:pt idx="1465">
                  <c:v>147.06549999999999</c:v>
                </c:pt>
                <c:pt idx="1466">
                  <c:v>147.14879999999999</c:v>
                </c:pt>
                <c:pt idx="1467">
                  <c:v>147.2321</c:v>
                </c:pt>
                <c:pt idx="1468">
                  <c:v>147.31540000000001</c:v>
                </c:pt>
                <c:pt idx="1469">
                  <c:v>147.39869999999999</c:v>
                </c:pt>
                <c:pt idx="1470">
                  <c:v>147.482</c:v>
                </c:pt>
                <c:pt idx="1471">
                  <c:v>147.56530000000001</c:v>
                </c:pt>
                <c:pt idx="1472">
                  <c:v>147.64859999999999</c:v>
                </c:pt>
                <c:pt idx="1473">
                  <c:v>147.7319</c:v>
                </c:pt>
                <c:pt idx="1474">
                  <c:v>147.8152</c:v>
                </c:pt>
                <c:pt idx="1475">
                  <c:v>147.89850000000001</c:v>
                </c:pt>
                <c:pt idx="1476">
                  <c:v>147.98179999999999</c:v>
                </c:pt>
                <c:pt idx="1477">
                  <c:v>148.0651</c:v>
                </c:pt>
                <c:pt idx="1478">
                  <c:v>148.14840000000001</c:v>
                </c:pt>
                <c:pt idx="1479">
                  <c:v>148.23169999999999</c:v>
                </c:pt>
                <c:pt idx="1480">
                  <c:v>148.315</c:v>
                </c:pt>
                <c:pt idx="1481">
                  <c:v>148.39830000000001</c:v>
                </c:pt>
                <c:pt idx="1482">
                  <c:v>148.48159999999999</c:v>
                </c:pt>
                <c:pt idx="1483">
                  <c:v>148.56489999999999</c:v>
                </c:pt>
                <c:pt idx="1484">
                  <c:v>148.6482</c:v>
                </c:pt>
                <c:pt idx="1485">
                  <c:v>148.73150000000001</c:v>
                </c:pt>
                <c:pt idx="1486">
                  <c:v>148.81479999999999</c:v>
                </c:pt>
                <c:pt idx="1487">
                  <c:v>148.8981</c:v>
                </c:pt>
                <c:pt idx="1488">
                  <c:v>148.98140000000001</c:v>
                </c:pt>
                <c:pt idx="1489">
                  <c:v>149.06469999999999</c:v>
                </c:pt>
                <c:pt idx="1490">
                  <c:v>149.148</c:v>
                </c:pt>
                <c:pt idx="1491">
                  <c:v>149.2313</c:v>
                </c:pt>
                <c:pt idx="1492">
                  <c:v>149.31460000000001</c:v>
                </c:pt>
                <c:pt idx="1493">
                  <c:v>149.39789999999999</c:v>
                </c:pt>
                <c:pt idx="1494">
                  <c:v>149.4812</c:v>
                </c:pt>
                <c:pt idx="1495">
                  <c:v>149.56450000000001</c:v>
                </c:pt>
                <c:pt idx="1496">
                  <c:v>149.64779999999999</c:v>
                </c:pt>
                <c:pt idx="1497">
                  <c:v>149.7311</c:v>
                </c:pt>
                <c:pt idx="1498">
                  <c:v>149.81440000000001</c:v>
                </c:pt>
                <c:pt idx="1499">
                  <c:v>149.89769999999999</c:v>
                </c:pt>
                <c:pt idx="1500">
                  <c:v>149.98099999999999</c:v>
                </c:pt>
                <c:pt idx="1501">
                  <c:v>150.0643</c:v>
                </c:pt>
                <c:pt idx="1502">
                  <c:v>150.14760000000001</c:v>
                </c:pt>
                <c:pt idx="1503">
                  <c:v>150.23089999999999</c:v>
                </c:pt>
                <c:pt idx="1504">
                  <c:v>150.3142</c:v>
                </c:pt>
                <c:pt idx="1505">
                  <c:v>150.39750000000001</c:v>
                </c:pt>
                <c:pt idx="1506">
                  <c:v>150.48079999999999</c:v>
                </c:pt>
                <c:pt idx="1507">
                  <c:v>150.5641</c:v>
                </c:pt>
                <c:pt idx="1508">
                  <c:v>150.6474</c:v>
                </c:pt>
                <c:pt idx="1509">
                  <c:v>150.73070000000001</c:v>
                </c:pt>
                <c:pt idx="1510">
                  <c:v>150.81399999999999</c:v>
                </c:pt>
                <c:pt idx="1511">
                  <c:v>150.8973</c:v>
                </c:pt>
                <c:pt idx="1512">
                  <c:v>150.98060000000001</c:v>
                </c:pt>
                <c:pt idx="1513">
                  <c:v>151.06389999999999</c:v>
                </c:pt>
                <c:pt idx="1514">
                  <c:v>151.1472</c:v>
                </c:pt>
                <c:pt idx="1515">
                  <c:v>151.23050000000001</c:v>
                </c:pt>
                <c:pt idx="1516">
                  <c:v>151.31379999999999</c:v>
                </c:pt>
                <c:pt idx="1517">
                  <c:v>151.39709999999999</c:v>
                </c:pt>
                <c:pt idx="1518">
                  <c:v>151.4804</c:v>
                </c:pt>
                <c:pt idx="1519">
                  <c:v>151.56370000000001</c:v>
                </c:pt>
                <c:pt idx="1520">
                  <c:v>151.64699999999999</c:v>
                </c:pt>
                <c:pt idx="1521">
                  <c:v>151.7303</c:v>
                </c:pt>
                <c:pt idx="1522">
                  <c:v>151.81360000000001</c:v>
                </c:pt>
                <c:pt idx="1523">
                  <c:v>151.89689999999999</c:v>
                </c:pt>
                <c:pt idx="1524">
                  <c:v>151.9802</c:v>
                </c:pt>
                <c:pt idx="1525">
                  <c:v>152.0635</c:v>
                </c:pt>
                <c:pt idx="1526">
                  <c:v>152.14680000000001</c:v>
                </c:pt>
                <c:pt idx="1527">
                  <c:v>152.23009999999999</c:v>
                </c:pt>
                <c:pt idx="1528">
                  <c:v>152.3134</c:v>
                </c:pt>
                <c:pt idx="1529">
                  <c:v>152.39670000000001</c:v>
                </c:pt>
                <c:pt idx="1530">
                  <c:v>152.47999999999999</c:v>
                </c:pt>
                <c:pt idx="1531">
                  <c:v>152.5633</c:v>
                </c:pt>
                <c:pt idx="1532">
                  <c:v>152.64660000000001</c:v>
                </c:pt>
                <c:pt idx="1533">
                  <c:v>152.72989999999999</c:v>
                </c:pt>
                <c:pt idx="1534">
                  <c:v>152.81319999999999</c:v>
                </c:pt>
                <c:pt idx="1535">
                  <c:v>152.8965</c:v>
                </c:pt>
                <c:pt idx="1536">
                  <c:v>152.97980000000001</c:v>
                </c:pt>
                <c:pt idx="1537">
                  <c:v>153.06309999999999</c:v>
                </c:pt>
                <c:pt idx="1538">
                  <c:v>153.1464</c:v>
                </c:pt>
                <c:pt idx="1539">
                  <c:v>153.22970000000001</c:v>
                </c:pt>
                <c:pt idx="1540">
                  <c:v>153.31299999999999</c:v>
                </c:pt>
                <c:pt idx="1541">
                  <c:v>153.3963</c:v>
                </c:pt>
                <c:pt idx="1542">
                  <c:v>153.4796</c:v>
                </c:pt>
                <c:pt idx="1543">
                  <c:v>153.56290000000001</c:v>
                </c:pt>
                <c:pt idx="1544">
                  <c:v>153.64619999999999</c:v>
                </c:pt>
                <c:pt idx="1545">
                  <c:v>153.7295</c:v>
                </c:pt>
                <c:pt idx="1546">
                  <c:v>153.81280000000001</c:v>
                </c:pt>
                <c:pt idx="1547">
                  <c:v>153.89609999999999</c:v>
                </c:pt>
                <c:pt idx="1548">
                  <c:v>153.9794</c:v>
                </c:pt>
                <c:pt idx="1549">
                  <c:v>154.06270000000001</c:v>
                </c:pt>
                <c:pt idx="1550">
                  <c:v>154.14599999999999</c:v>
                </c:pt>
                <c:pt idx="1551">
                  <c:v>154.22929999999999</c:v>
                </c:pt>
                <c:pt idx="1552">
                  <c:v>154.3126</c:v>
                </c:pt>
                <c:pt idx="1553">
                  <c:v>154.39590000000001</c:v>
                </c:pt>
                <c:pt idx="1554">
                  <c:v>154.47919999999999</c:v>
                </c:pt>
                <c:pt idx="1555">
                  <c:v>154.5625</c:v>
                </c:pt>
                <c:pt idx="1556">
                  <c:v>154.64580000000001</c:v>
                </c:pt>
                <c:pt idx="1557">
                  <c:v>154.72909999999999</c:v>
                </c:pt>
                <c:pt idx="1558">
                  <c:v>154.8124</c:v>
                </c:pt>
                <c:pt idx="1559">
                  <c:v>154.89570000000001</c:v>
                </c:pt>
                <c:pt idx="1560">
                  <c:v>154.97900000000001</c:v>
                </c:pt>
                <c:pt idx="1561">
                  <c:v>155.06229999999999</c:v>
                </c:pt>
                <c:pt idx="1562">
                  <c:v>155.1456</c:v>
                </c:pt>
                <c:pt idx="1563">
                  <c:v>155.22890000000001</c:v>
                </c:pt>
                <c:pt idx="1564">
                  <c:v>155.31219999999999</c:v>
                </c:pt>
                <c:pt idx="1565">
                  <c:v>155.3955</c:v>
                </c:pt>
                <c:pt idx="1566">
                  <c:v>155.47880000000001</c:v>
                </c:pt>
                <c:pt idx="1567">
                  <c:v>155.56209999999999</c:v>
                </c:pt>
                <c:pt idx="1568">
                  <c:v>155.6454</c:v>
                </c:pt>
                <c:pt idx="1569">
                  <c:v>155.7287</c:v>
                </c:pt>
                <c:pt idx="1570">
                  <c:v>155.81200000000001</c:v>
                </c:pt>
                <c:pt idx="1571">
                  <c:v>155.89529999999999</c:v>
                </c:pt>
                <c:pt idx="1572">
                  <c:v>155.9786</c:v>
                </c:pt>
                <c:pt idx="1573">
                  <c:v>156.06190000000001</c:v>
                </c:pt>
                <c:pt idx="1574">
                  <c:v>156.14519999999999</c:v>
                </c:pt>
                <c:pt idx="1575">
                  <c:v>156.2285</c:v>
                </c:pt>
                <c:pt idx="1576">
                  <c:v>156.31180000000001</c:v>
                </c:pt>
                <c:pt idx="1577">
                  <c:v>156.39510000000001</c:v>
                </c:pt>
                <c:pt idx="1578">
                  <c:v>156.47839999999999</c:v>
                </c:pt>
                <c:pt idx="1579">
                  <c:v>156.5617</c:v>
                </c:pt>
                <c:pt idx="1580">
                  <c:v>156.64500000000001</c:v>
                </c:pt>
                <c:pt idx="1581">
                  <c:v>156.72829999999999</c:v>
                </c:pt>
                <c:pt idx="1582">
                  <c:v>156.8116</c:v>
                </c:pt>
                <c:pt idx="1583">
                  <c:v>156.89490000000001</c:v>
                </c:pt>
                <c:pt idx="1584">
                  <c:v>156.97819999999999</c:v>
                </c:pt>
                <c:pt idx="1585">
                  <c:v>157.0615</c:v>
                </c:pt>
                <c:pt idx="1586">
                  <c:v>157.1448</c:v>
                </c:pt>
                <c:pt idx="1587">
                  <c:v>157.22810000000001</c:v>
                </c:pt>
                <c:pt idx="1588">
                  <c:v>157.31139999999999</c:v>
                </c:pt>
                <c:pt idx="1589">
                  <c:v>157.3947</c:v>
                </c:pt>
                <c:pt idx="1590">
                  <c:v>157.47800000000001</c:v>
                </c:pt>
                <c:pt idx="1591">
                  <c:v>157.56129999999999</c:v>
                </c:pt>
                <c:pt idx="1592">
                  <c:v>157.6446</c:v>
                </c:pt>
                <c:pt idx="1593">
                  <c:v>157.72790000000001</c:v>
                </c:pt>
                <c:pt idx="1594">
                  <c:v>157.81120000000001</c:v>
                </c:pt>
                <c:pt idx="1595">
                  <c:v>157.89449999999999</c:v>
                </c:pt>
                <c:pt idx="1596">
                  <c:v>157.9778</c:v>
                </c:pt>
                <c:pt idx="1597">
                  <c:v>158.06110000000001</c:v>
                </c:pt>
                <c:pt idx="1598">
                  <c:v>158.14439999999999</c:v>
                </c:pt>
                <c:pt idx="1599">
                  <c:v>158.2277</c:v>
                </c:pt>
                <c:pt idx="1600">
                  <c:v>158.31100000000001</c:v>
                </c:pt>
                <c:pt idx="1601">
                  <c:v>158.39429999999999</c:v>
                </c:pt>
                <c:pt idx="1602">
                  <c:v>158.4776</c:v>
                </c:pt>
                <c:pt idx="1603">
                  <c:v>158.5609</c:v>
                </c:pt>
                <c:pt idx="1604">
                  <c:v>158.64420000000001</c:v>
                </c:pt>
                <c:pt idx="1605">
                  <c:v>158.72749999999999</c:v>
                </c:pt>
                <c:pt idx="1606">
                  <c:v>158.8108</c:v>
                </c:pt>
                <c:pt idx="1607">
                  <c:v>158.89410000000001</c:v>
                </c:pt>
                <c:pt idx="1608">
                  <c:v>158.97739999999999</c:v>
                </c:pt>
                <c:pt idx="1609">
                  <c:v>159.0607</c:v>
                </c:pt>
                <c:pt idx="1610">
                  <c:v>159.14400000000001</c:v>
                </c:pt>
                <c:pt idx="1611">
                  <c:v>159.22730000000001</c:v>
                </c:pt>
                <c:pt idx="1612">
                  <c:v>159.31059999999999</c:v>
                </c:pt>
                <c:pt idx="1613">
                  <c:v>159.3939</c:v>
                </c:pt>
                <c:pt idx="1614">
                  <c:v>159.47720000000001</c:v>
                </c:pt>
                <c:pt idx="1615">
                  <c:v>159.56049999999999</c:v>
                </c:pt>
                <c:pt idx="1616">
                  <c:v>159.6438</c:v>
                </c:pt>
                <c:pt idx="1617">
                  <c:v>159.72710000000001</c:v>
                </c:pt>
                <c:pt idx="1618">
                  <c:v>159.81039999999999</c:v>
                </c:pt>
                <c:pt idx="1619">
                  <c:v>159.8937</c:v>
                </c:pt>
                <c:pt idx="1620">
                  <c:v>159.977</c:v>
                </c:pt>
                <c:pt idx="1621">
                  <c:v>160.06030000000001</c:v>
                </c:pt>
                <c:pt idx="1622">
                  <c:v>160.14359999999999</c:v>
                </c:pt>
                <c:pt idx="1623">
                  <c:v>160.2269</c:v>
                </c:pt>
                <c:pt idx="1624">
                  <c:v>160.31020000000001</c:v>
                </c:pt>
                <c:pt idx="1625">
                  <c:v>160.39349999999999</c:v>
                </c:pt>
                <c:pt idx="1626">
                  <c:v>160.4768</c:v>
                </c:pt>
                <c:pt idx="1627">
                  <c:v>160.56010000000001</c:v>
                </c:pt>
                <c:pt idx="1628">
                  <c:v>160.64340000000001</c:v>
                </c:pt>
                <c:pt idx="1629">
                  <c:v>160.72669999999999</c:v>
                </c:pt>
                <c:pt idx="1630">
                  <c:v>160.81</c:v>
                </c:pt>
                <c:pt idx="1631">
                  <c:v>160.89330000000001</c:v>
                </c:pt>
                <c:pt idx="1632">
                  <c:v>160.97659999999999</c:v>
                </c:pt>
                <c:pt idx="1633">
                  <c:v>161.0599</c:v>
                </c:pt>
                <c:pt idx="1634">
                  <c:v>161.14320000000001</c:v>
                </c:pt>
                <c:pt idx="1635">
                  <c:v>161.22649999999999</c:v>
                </c:pt>
                <c:pt idx="1636">
                  <c:v>161.3098</c:v>
                </c:pt>
                <c:pt idx="1637">
                  <c:v>161.3931</c:v>
                </c:pt>
                <c:pt idx="1638">
                  <c:v>161.47640000000001</c:v>
                </c:pt>
                <c:pt idx="1639">
                  <c:v>161.55969999999999</c:v>
                </c:pt>
                <c:pt idx="1640">
                  <c:v>161.643</c:v>
                </c:pt>
                <c:pt idx="1641">
                  <c:v>161.72630000000001</c:v>
                </c:pt>
                <c:pt idx="1642">
                  <c:v>161.80959999999999</c:v>
                </c:pt>
                <c:pt idx="1643">
                  <c:v>161.8929</c:v>
                </c:pt>
                <c:pt idx="1644">
                  <c:v>161.97620000000001</c:v>
                </c:pt>
                <c:pt idx="1645">
                  <c:v>162.05950000000001</c:v>
                </c:pt>
                <c:pt idx="1646">
                  <c:v>162.14279999999999</c:v>
                </c:pt>
                <c:pt idx="1647">
                  <c:v>162.2261</c:v>
                </c:pt>
                <c:pt idx="1648">
                  <c:v>162.30940000000001</c:v>
                </c:pt>
                <c:pt idx="1649">
                  <c:v>162.39269999999999</c:v>
                </c:pt>
                <c:pt idx="1650">
                  <c:v>162.476</c:v>
                </c:pt>
                <c:pt idx="1651">
                  <c:v>162.55930000000001</c:v>
                </c:pt>
                <c:pt idx="1652">
                  <c:v>162.64259999999999</c:v>
                </c:pt>
                <c:pt idx="1653">
                  <c:v>162.7259</c:v>
                </c:pt>
                <c:pt idx="1654">
                  <c:v>162.8092</c:v>
                </c:pt>
                <c:pt idx="1655">
                  <c:v>162.89250000000001</c:v>
                </c:pt>
                <c:pt idx="1656">
                  <c:v>162.97579999999999</c:v>
                </c:pt>
                <c:pt idx="1657">
                  <c:v>163.0591</c:v>
                </c:pt>
                <c:pt idx="1658">
                  <c:v>163.14240000000001</c:v>
                </c:pt>
                <c:pt idx="1659">
                  <c:v>163.22569999999999</c:v>
                </c:pt>
                <c:pt idx="1660">
                  <c:v>163.309</c:v>
                </c:pt>
                <c:pt idx="1661">
                  <c:v>163.39230000000001</c:v>
                </c:pt>
                <c:pt idx="1662">
                  <c:v>163.47559999999999</c:v>
                </c:pt>
                <c:pt idx="1663">
                  <c:v>163.55889999999999</c:v>
                </c:pt>
                <c:pt idx="1664">
                  <c:v>163.6422</c:v>
                </c:pt>
                <c:pt idx="1665">
                  <c:v>163.72550000000001</c:v>
                </c:pt>
                <c:pt idx="1666">
                  <c:v>163.80879999999999</c:v>
                </c:pt>
                <c:pt idx="1667">
                  <c:v>163.8921</c:v>
                </c:pt>
                <c:pt idx="1668">
                  <c:v>163.97540000000001</c:v>
                </c:pt>
                <c:pt idx="1669">
                  <c:v>164.05869999999999</c:v>
                </c:pt>
                <c:pt idx="1670">
                  <c:v>164.142</c:v>
                </c:pt>
                <c:pt idx="1671">
                  <c:v>164.2253</c:v>
                </c:pt>
                <c:pt idx="1672">
                  <c:v>164.30860000000001</c:v>
                </c:pt>
                <c:pt idx="1673">
                  <c:v>164.39189999999999</c:v>
                </c:pt>
                <c:pt idx="1674">
                  <c:v>164.4752</c:v>
                </c:pt>
                <c:pt idx="1675">
                  <c:v>164.55850000000001</c:v>
                </c:pt>
                <c:pt idx="1676">
                  <c:v>164.64179999999999</c:v>
                </c:pt>
                <c:pt idx="1677">
                  <c:v>164.7251</c:v>
                </c:pt>
                <c:pt idx="1678">
                  <c:v>164.80840000000001</c:v>
                </c:pt>
                <c:pt idx="1679">
                  <c:v>164.89169999999999</c:v>
                </c:pt>
                <c:pt idx="1680">
                  <c:v>164.97499999999999</c:v>
                </c:pt>
                <c:pt idx="1681">
                  <c:v>165.0583</c:v>
                </c:pt>
                <c:pt idx="1682">
                  <c:v>165.14160000000001</c:v>
                </c:pt>
                <c:pt idx="1683">
                  <c:v>165.22489999999999</c:v>
                </c:pt>
                <c:pt idx="1684">
                  <c:v>165.3082</c:v>
                </c:pt>
                <c:pt idx="1685">
                  <c:v>165.39150000000001</c:v>
                </c:pt>
                <c:pt idx="1686">
                  <c:v>165.47479999999999</c:v>
                </c:pt>
                <c:pt idx="1687">
                  <c:v>165.5581</c:v>
                </c:pt>
                <c:pt idx="1688">
                  <c:v>165.6414</c:v>
                </c:pt>
                <c:pt idx="1689">
                  <c:v>165.72470000000001</c:v>
                </c:pt>
                <c:pt idx="1690">
                  <c:v>165.80799999999999</c:v>
                </c:pt>
                <c:pt idx="1691">
                  <c:v>165.8913</c:v>
                </c:pt>
                <c:pt idx="1692">
                  <c:v>165.97460000000001</c:v>
                </c:pt>
                <c:pt idx="1693">
                  <c:v>166.05789999999999</c:v>
                </c:pt>
                <c:pt idx="1694">
                  <c:v>166.1412</c:v>
                </c:pt>
                <c:pt idx="1695">
                  <c:v>166.22450000000001</c:v>
                </c:pt>
                <c:pt idx="1696">
                  <c:v>166.30779999999999</c:v>
                </c:pt>
                <c:pt idx="1697">
                  <c:v>166.39109999999999</c:v>
                </c:pt>
                <c:pt idx="1698">
                  <c:v>166.4744</c:v>
                </c:pt>
                <c:pt idx="1699">
                  <c:v>166.55770000000001</c:v>
                </c:pt>
                <c:pt idx="1700">
                  <c:v>166.64099999999999</c:v>
                </c:pt>
                <c:pt idx="1701">
                  <c:v>166.7243</c:v>
                </c:pt>
                <c:pt idx="1702">
                  <c:v>166.80760000000001</c:v>
                </c:pt>
                <c:pt idx="1703">
                  <c:v>166.89089999999999</c:v>
                </c:pt>
                <c:pt idx="1704">
                  <c:v>166.9742</c:v>
                </c:pt>
                <c:pt idx="1705">
                  <c:v>167.0575</c:v>
                </c:pt>
                <c:pt idx="1706">
                  <c:v>167.14080000000001</c:v>
                </c:pt>
                <c:pt idx="1707">
                  <c:v>167.22409999999999</c:v>
                </c:pt>
                <c:pt idx="1708">
                  <c:v>167.3074</c:v>
                </c:pt>
                <c:pt idx="1709">
                  <c:v>167.39070000000001</c:v>
                </c:pt>
                <c:pt idx="1710">
                  <c:v>167.47399999999999</c:v>
                </c:pt>
                <c:pt idx="1711">
                  <c:v>167.5573</c:v>
                </c:pt>
                <c:pt idx="1712">
                  <c:v>167.64060000000001</c:v>
                </c:pt>
                <c:pt idx="1713">
                  <c:v>167.72389999999999</c:v>
                </c:pt>
                <c:pt idx="1714">
                  <c:v>167.80719999999999</c:v>
                </c:pt>
                <c:pt idx="1715">
                  <c:v>167.8905</c:v>
                </c:pt>
                <c:pt idx="1716">
                  <c:v>167.97380000000001</c:v>
                </c:pt>
                <c:pt idx="1717">
                  <c:v>168.05709999999999</c:v>
                </c:pt>
                <c:pt idx="1718">
                  <c:v>168.1404</c:v>
                </c:pt>
                <c:pt idx="1719">
                  <c:v>168.22370000000001</c:v>
                </c:pt>
                <c:pt idx="1720">
                  <c:v>168.30699999999999</c:v>
                </c:pt>
                <c:pt idx="1721">
                  <c:v>168.3903</c:v>
                </c:pt>
                <c:pt idx="1722">
                  <c:v>168.4736</c:v>
                </c:pt>
                <c:pt idx="1723">
                  <c:v>168.55690000000001</c:v>
                </c:pt>
                <c:pt idx="1724">
                  <c:v>168.64019999999999</c:v>
                </c:pt>
                <c:pt idx="1725">
                  <c:v>168.7235</c:v>
                </c:pt>
                <c:pt idx="1726">
                  <c:v>168.80680000000001</c:v>
                </c:pt>
                <c:pt idx="1727">
                  <c:v>168.89009999999999</c:v>
                </c:pt>
                <c:pt idx="1728">
                  <c:v>168.9734</c:v>
                </c:pt>
                <c:pt idx="1729">
                  <c:v>169.05670000000001</c:v>
                </c:pt>
                <c:pt idx="1730">
                  <c:v>169.14</c:v>
                </c:pt>
                <c:pt idx="1731">
                  <c:v>169.22329999999999</c:v>
                </c:pt>
                <c:pt idx="1732">
                  <c:v>169.3066</c:v>
                </c:pt>
                <c:pt idx="1733">
                  <c:v>169.38990000000001</c:v>
                </c:pt>
                <c:pt idx="1734">
                  <c:v>169.47319999999999</c:v>
                </c:pt>
                <c:pt idx="1735">
                  <c:v>169.5565</c:v>
                </c:pt>
                <c:pt idx="1736">
                  <c:v>169.63980000000001</c:v>
                </c:pt>
                <c:pt idx="1737">
                  <c:v>169.72309999999999</c:v>
                </c:pt>
                <c:pt idx="1738">
                  <c:v>169.8064</c:v>
                </c:pt>
                <c:pt idx="1739">
                  <c:v>169.8897</c:v>
                </c:pt>
                <c:pt idx="1740">
                  <c:v>169.97300000000001</c:v>
                </c:pt>
                <c:pt idx="1741">
                  <c:v>170.05629999999999</c:v>
                </c:pt>
                <c:pt idx="1742">
                  <c:v>170.1396</c:v>
                </c:pt>
                <c:pt idx="1743">
                  <c:v>170.22290000000001</c:v>
                </c:pt>
                <c:pt idx="1744">
                  <c:v>170.30619999999999</c:v>
                </c:pt>
                <c:pt idx="1745">
                  <c:v>170.3895</c:v>
                </c:pt>
                <c:pt idx="1746">
                  <c:v>170.47280000000001</c:v>
                </c:pt>
                <c:pt idx="1747">
                  <c:v>170.55609999999999</c:v>
                </c:pt>
                <c:pt idx="1748">
                  <c:v>170.63939999999999</c:v>
                </c:pt>
                <c:pt idx="1749">
                  <c:v>170.7227</c:v>
                </c:pt>
                <c:pt idx="1750">
                  <c:v>170.80600000000001</c:v>
                </c:pt>
                <c:pt idx="1751">
                  <c:v>170.88929999999999</c:v>
                </c:pt>
                <c:pt idx="1752">
                  <c:v>170.9726</c:v>
                </c:pt>
                <c:pt idx="1753">
                  <c:v>171.05590000000001</c:v>
                </c:pt>
                <c:pt idx="1754">
                  <c:v>171.13919999999999</c:v>
                </c:pt>
                <c:pt idx="1755">
                  <c:v>171.2225</c:v>
                </c:pt>
                <c:pt idx="1756">
                  <c:v>171.3058</c:v>
                </c:pt>
                <c:pt idx="1757">
                  <c:v>171.38910000000001</c:v>
                </c:pt>
                <c:pt idx="1758">
                  <c:v>171.47239999999999</c:v>
                </c:pt>
                <c:pt idx="1759">
                  <c:v>171.5557</c:v>
                </c:pt>
                <c:pt idx="1760">
                  <c:v>171.63900000000001</c:v>
                </c:pt>
                <c:pt idx="1761">
                  <c:v>171.72229999999999</c:v>
                </c:pt>
                <c:pt idx="1762">
                  <c:v>171.8056</c:v>
                </c:pt>
                <c:pt idx="1763">
                  <c:v>171.88890000000001</c:v>
                </c:pt>
                <c:pt idx="1764">
                  <c:v>171.97219999999999</c:v>
                </c:pt>
                <c:pt idx="1765">
                  <c:v>172.05549999999999</c:v>
                </c:pt>
                <c:pt idx="1766">
                  <c:v>172.1388</c:v>
                </c:pt>
                <c:pt idx="1767">
                  <c:v>172.22210000000001</c:v>
                </c:pt>
                <c:pt idx="1768">
                  <c:v>172.30539999999999</c:v>
                </c:pt>
                <c:pt idx="1769">
                  <c:v>172.3887</c:v>
                </c:pt>
                <c:pt idx="1770">
                  <c:v>172.47200000000001</c:v>
                </c:pt>
                <c:pt idx="1771">
                  <c:v>172.55529999999999</c:v>
                </c:pt>
                <c:pt idx="1772">
                  <c:v>172.6386</c:v>
                </c:pt>
                <c:pt idx="1773">
                  <c:v>172.72190000000001</c:v>
                </c:pt>
                <c:pt idx="1774">
                  <c:v>172.80520000000001</c:v>
                </c:pt>
                <c:pt idx="1775">
                  <c:v>172.88849999999999</c:v>
                </c:pt>
                <c:pt idx="1776">
                  <c:v>172.9718</c:v>
                </c:pt>
                <c:pt idx="1777">
                  <c:v>173.05510000000001</c:v>
                </c:pt>
                <c:pt idx="1778">
                  <c:v>173.13839999999999</c:v>
                </c:pt>
                <c:pt idx="1779">
                  <c:v>173.2217</c:v>
                </c:pt>
                <c:pt idx="1780">
                  <c:v>173.30500000000001</c:v>
                </c:pt>
                <c:pt idx="1781">
                  <c:v>173.38829999999999</c:v>
                </c:pt>
                <c:pt idx="1782">
                  <c:v>173.4716</c:v>
                </c:pt>
                <c:pt idx="1783">
                  <c:v>173.5549</c:v>
                </c:pt>
                <c:pt idx="1784">
                  <c:v>173.63820000000001</c:v>
                </c:pt>
                <c:pt idx="1785">
                  <c:v>173.72149999999999</c:v>
                </c:pt>
                <c:pt idx="1786">
                  <c:v>173.8048</c:v>
                </c:pt>
                <c:pt idx="1787">
                  <c:v>173.88810000000001</c:v>
                </c:pt>
                <c:pt idx="1788">
                  <c:v>173.97139999999999</c:v>
                </c:pt>
                <c:pt idx="1789">
                  <c:v>174.0547</c:v>
                </c:pt>
                <c:pt idx="1790">
                  <c:v>174.13800000000001</c:v>
                </c:pt>
                <c:pt idx="1791">
                  <c:v>174.22130000000001</c:v>
                </c:pt>
                <c:pt idx="1792">
                  <c:v>174.30459999999999</c:v>
                </c:pt>
                <c:pt idx="1793">
                  <c:v>174.3879</c:v>
                </c:pt>
                <c:pt idx="1794">
                  <c:v>174.47120000000001</c:v>
                </c:pt>
                <c:pt idx="1795">
                  <c:v>174.55449999999999</c:v>
                </c:pt>
                <c:pt idx="1796">
                  <c:v>174.6378</c:v>
                </c:pt>
                <c:pt idx="1797">
                  <c:v>174.72110000000001</c:v>
                </c:pt>
                <c:pt idx="1798">
                  <c:v>174.80439999999999</c:v>
                </c:pt>
                <c:pt idx="1799">
                  <c:v>174.8877</c:v>
                </c:pt>
                <c:pt idx="1800">
                  <c:v>174.971</c:v>
                </c:pt>
                <c:pt idx="1801">
                  <c:v>175.05430000000001</c:v>
                </c:pt>
                <c:pt idx="1802">
                  <c:v>175.13759999999999</c:v>
                </c:pt>
                <c:pt idx="1803">
                  <c:v>175.2209</c:v>
                </c:pt>
                <c:pt idx="1804">
                  <c:v>175.30420000000001</c:v>
                </c:pt>
                <c:pt idx="1805">
                  <c:v>175.38749999999999</c:v>
                </c:pt>
                <c:pt idx="1806">
                  <c:v>175.4708</c:v>
                </c:pt>
                <c:pt idx="1807">
                  <c:v>175.55410000000001</c:v>
                </c:pt>
                <c:pt idx="1808">
                  <c:v>175.63740000000001</c:v>
                </c:pt>
                <c:pt idx="1809">
                  <c:v>175.72069999999999</c:v>
                </c:pt>
                <c:pt idx="1810">
                  <c:v>175.804</c:v>
                </c:pt>
                <c:pt idx="1811">
                  <c:v>175.88730000000001</c:v>
                </c:pt>
                <c:pt idx="1812">
                  <c:v>175.97059999999999</c:v>
                </c:pt>
                <c:pt idx="1813">
                  <c:v>176.0539</c:v>
                </c:pt>
                <c:pt idx="1814">
                  <c:v>176.13720000000001</c:v>
                </c:pt>
                <c:pt idx="1815">
                  <c:v>176.22049999999999</c:v>
                </c:pt>
                <c:pt idx="1816">
                  <c:v>176.3038</c:v>
                </c:pt>
                <c:pt idx="1817">
                  <c:v>176.3871</c:v>
                </c:pt>
                <c:pt idx="1818">
                  <c:v>176.47040000000001</c:v>
                </c:pt>
                <c:pt idx="1819">
                  <c:v>176.55369999999999</c:v>
                </c:pt>
                <c:pt idx="1820">
                  <c:v>176.637</c:v>
                </c:pt>
                <c:pt idx="1821">
                  <c:v>176.72030000000001</c:v>
                </c:pt>
                <c:pt idx="1822">
                  <c:v>176.80359999999999</c:v>
                </c:pt>
                <c:pt idx="1823">
                  <c:v>176.8869</c:v>
                </c:pt>
                <c:pt idx="1824">
                  <c:v>176.97020000000001</c:v>
                </c:pt>
                <c:pt idx="1825">
                  <c:v>177.05350000000001</c:v>
                </c:pt>
                <c:pt idx="1826">
                  <c:v>177.13679999999999</c:v>
                </c:pt>
                <c:pt idx="1827">
                  <c:v>177.2201</c:v>
                </c:pt>
                <c:pt idx="1828">
                  <c:v>177.30340000000001</c:v>
                </c:pt>
                <c:pt idx="1829">
                  <c:v>177.38669999999999</c:v>
                </c:pt>
                <c:pt idx="1830">
                  <c:v>177.47</c:v>
                </c:pt>
                <c:pt idx="1831">
                  <c:v>177.55330000000001</c:v>
                </c:pt>
                <c:pt idx="1832">
                  <c:v>177.63659999999999</c:v>
                </c:pt>
                <c:pt idx="1833">
                  <c:v>177.7199</c:v>
                </c:pt>
                <c:pt idx="1834">
                  <c:v>177.8032</c:v>
                </c:pt>
                <c:pt idx="1835">
                  <c:v>177.88650000000001</c:v>
                </c:pt>
                <c:pt idx="1836">
                  <c:v>177.96979999999999</c:v>
                </c:pt>
                <c:pt idx="1837">
                  <c:v>178.0531</c:v>
                </c:pt>
                <c:pt idx="1838">
                  <c:v>178.13640000000001</c:v>
                </c:pt>
                <c:pt idx="1839">
                  <c:v>178.21969999999999</c:v>
                </c:pt>
                <c:pt idx="1840">
                  <c:v>178.303</c:v>
                </c:pt>
                <c:pt idx="1841">
                  <c:v>178.38630000000001</c:v>
                </c:pt>
                <c:pt idx="1842">
                  <c:v>178.46960000000001</c:v>
                </c:pt>
                <c:pt idx="1843">
                  <c:v>178.55289999999999</c:v>
                </c:pt>
                <c:pt idx="1844">
                  <c:v>178.6362</c:v>
                </c:pt>
                <c:pt idx="1845">
                  <c:v>178.71950000000001</c:v>
                </c:pt>
                <c:pt idx="1846">
                  <c:v>178.80279999999999</c:v>
                </c:pt>
                <c:pt idx="1847">
                  <c:v>178.8861</c:v>
                </c:pt>
                <c:pt idx="1848">
                  <c:v>178.96940000000001</c:v>
                </c:pt>
                <c:pt idx="1849">
                  <c:v>179.05269999999999</c:v>
                </c:pt>
                <c:pt idx="1850">
                  <c:v>179.136</c:v>
                </c:pt>
                <c:pt idx="1851">
                  <c:v>179.2193</c:v>
                </c:pt>
                <c:pt idx="1852">
                  <c:v>179.30260000000001</c:v>
                </c:pt>
                <c:pt idx="1853">
                  <c:v>179.38589999999999</c:v>
                </c:pt>
                <c:pt idx="1854">
                  <c:v>179.4692</c:v>
                </c:pt>
                <c:pt idx="1855">
                  <c:v>179.55250000000001</c:v>
                </c:pt>
                <c:pt idx="1856">
                  <c:v>179.63579999999999</c:v>
                </c:pt>
                <c:pt idx="1857">
                  <c:v>179.7191</c:v>
                </c:pt>
                <c:pt idx="1858">
                  <c:v>179.80240000000001</c:v>
                </c:pt>
                <c:pt idx="1859">
                  <c:v>179.88570000000001</c:v>
                </c:pt>
                <c:pt idx="1860">
                  <c:v>179.96899999999999</c:v>
                </c:pt>
                <c:pt idx="1861">
                  <c:v>180.0523</c:v>
                </c:pt>
                <c:pt idx="1862">
                  <c:v>180.13560000000001</c:v>
                </c:pt>
                <c:pt idx="1863">
                  <c:v>180.21889999999999</c:v>
                </c:pt>
                <c:pt idx="1864">
                  <c:v>180.3022</c:v>
                </c:pt>
                <c:pt idx="1865">
                  <c:v>180.38550000000001</c:v>
                </c:pt>
                <c:pt idx="1866">
                  <c:v>180.46879999999999</c:v>
                </c:pt>
                <c:pt idx="1867">
                  <c:v>180.5521</c:v>
                </c:pt>
                <c:pt idx="1868">
                  <c:v>180.6354</c:v>
                </c:pt>
                <c:pt idx="1869">
                  <c:v>180.71870000000001</c:v>
                </c:pt>
                <c:pt idx="1870">
                  <c:v>180.80199999999999</c:v>
                </c:pt>
                <c:pt idx="1871">
                  <c:v>180.8853</c:v>
                </c:pt>
                <c:pt idx="1872">
                  <c:v>180.96860000000001</c:v>
                </c:pt>
                <c:pt idx="1873">
                  <c:v>181.05189999999999</c:v>
                </c:pt>
                <c:pt idx="1874">
                  <c:v>181.1352</c:v>
                </c:pt>
                <c:pt idx="1875">
                  <c:v>181.21850000000001</c:v>
                </c:pt>
                <c:pt idx="1876">
                  <c:v>181.30179999999999</c:v>
                </c:pt>
                <c:pt idx="1877">
                  <c:v>181.38509999999999</c:v>
                </c:pt>
                <c:pt idx="1878">
                  <c:v>181.4684</c:v>
                </c:pt>
                <c:pt idx="1879">
                  <c:v>181.55170000000001</c:v>
                </c:pt>
                <c:pt idx="1880">
                  <c:v>181.63499999999999</c:v>
                </c:pt>
                <c:pt idx="1881">
                  <c:v>181.7183</c:v>
                </c:pt>
                <c:pt idx="1882">
                  <c:v>181.80160000000001</c:v>
                </c:pt>
                <c:pt idx="1883">
                  <c:v>181.88489999999999</c:v>
                </c:pt>
                <c:pt idx="1884">
                  <c:v>181.9682</c:v>
                </c:pt>
                <c:pt idx="1885">
                  <c:v>182.0515</c:v>
                </c:pt>
                <c:pt idx="1886">
                  <c:v>182.13480000000001</c:v>
                </c:pt>
                <c:pt idx="1887">
                  <c:v>182.21809999999999</c:v>
                </c:pt>
                <c:pt idx="1888">
                  <c:v>182.3014</c:v>
                </c:pt>
                <c:pt idx="1889">
                  <c:v>182.38470000000001</c:v>
                </c:pt>
                <c:pt idx="1890">
                  <c:v>182.46799999999999</c:v>
                </c:pt>
                <c:pt idx="1891">
                  <c:v>182.5513</c:v>
                </c:pt>
                <c:pt idx="1892">
                  <c:v>182.63460000000001</c:v>
                </c:pt>
                <c:pt idx="1893">
                  <c:v>182.71789999999999</c:v>
                </c:pt>
                <c:pt idx="1894">
                  <c:v>182.80119999999999</c:v>
                </c:pt>
                <c:pt idx="1895">
                  <c:v>182.8845</c:v>
                </c:pt>
                <c:pt idx="1896">
                  <c:v>182.96780000000001</c:v>
                </c:pt>
                <c:pt idx="1897">
                  <c:v>183.05109999999999</c:v>
                </c:pt>
                <c:pt idx="1898">
                  <c:v>183.1344</c:v>
                </c:pt>
                <c:pt idx="1899">
                  <c:v>183.21770000000001</c:v>
                </c:pt>
                <c:pt idx="1900">
                  <c:v>183.30099999999999</c:v>
                </c:pt>
                <c:pt idx="1901">
                  <c:v>183.3843</c:v>
                </c:pt>
                <c:pt idx="1902">
                  <c:v>183.4676</c:v>
                </c:pt>
                <c:pt idx="1903">
                  <c:v>183.55090000000001</c:v>
                </c:pt>
                <c:pt idx="1904">
                  <c:v>183.63419999999999</c:v>
                </c:pt>
                <c:pt idx="1905">
                  <c:v>183.7175</c:v>
                </c:pt>
                <c:pt idx="1906">
                  <c:v>183.80080000000001</c:v>
                </c:pt>
                <c:pt idx="1907">
                  <c:v>183.88409999999999</c:v>
                </c:pt>
                <c:pt idx="1908">
                  <c:v>183.9674</c:v>
                </c:pt>
                <c:pt idx="1909">
                  <c:v>184.05070000000001</c:v>
                </c:pt>
                <c:pt idx="1910">
                  <c:v>184.13399999999999</c:v>
                </c:pt>
                <c:pt idx="1911">
                  <c:v>184.21729999999999</c:v>
                </c:pt>
                <c:pt idx="1912">
                  <c:v>184.3006</c:v>
                </c:pt>
                <c:pt idx="1913">
                  <c:v>184.38390000000001</c:v>
                </c:pt>
                <c:pt idx="1914">
                  <c:v>184.46719999999999</c:v>
                </c:pt>
                <c:pt idx="1915">
                  <c:v>184.5505</c:v>
                </c:pt>
                <c:pt idx="1916">
                  <c:v>184.63380000000001</c:v>
                </c:pt>
                <c:pt idx="1917">
                  <c:v>184.71709999999999</c:v>
                </c:pt>
                <c:pt idx="1918">
                  <c:v>184.8004</c:v>
                </c:pt>
                <c:pt idx="1919">
                  <c:v>184.8837</c:v>
                </c:pt>
                <c:pt idx="1920">
                  <c:v>184.96700000000001</c:v>
                </c:pt>
                <c:pt idx="1921">
                  <c:v>185.05029999999999</c:v>
                </c:pt>
                <c:pt idx="1922">
                  <c:v>185.1336</c:v>
                </c:pt>
                <c:pt idx="1923">
                  <c:v>185.21690000000001</c:v>
                </c:pt>
                <c:pt idx="1924">
                  <c:v>185.30019999999999</c:v>
                </c:pt>
                <c:pt idx="1925">
                  <c:v>185.3835</c:v>
                </c:pt>
                <c:pt idx="1926">
                  <c:v>185.46680000000001</c:v>
                </c:pt>
                <c:pt idx="1927">
                  <c:v>185.55009999999999</c:v>
                </c:pt>
                <c:pt idx="1928">
                  <c:v>185.63339999999999</c:v>
                </c:pt>
                <c:pt idx="1929">
                  <c:v>185.7167</c:v>
                </c:pt>
                <c:pt idx="1930">
                  <c:v>185.8</c:v>
                </c:pt>
                <c:pt idx="1931">
                  <c:v>185.88329999999999</c:v>
                </c:pt>
                <c:pt idx="1932">
                  <c:v>185.9666</c:v>
                </c:pt>
                <c:pt idx="1933">
                  <c:v>186.04990000000001</c:v>
                </c:pt>
                <c:pt idx="1934">
                  <c:v>186.13319999999999</c:v>
                </c:pt>
                <c:pt idx="1935">
                  <c:v>186.2165</c:v>
                </c:pt>
                <c:pt idx="1936">
                  <c:v>186.2998</c:v>
                </c:pt>
                <c:pt idx="1937">
                  <c:v>186.38310000000001</c:v>
                </c:pt>
                <c:pt idx="1938">
                  <c:v>186.46639999999999</c:v>
                </c:pt>
                <c:pt idx="1939">
                  <c:v>186.5497</c:v>
                </c:pt>
                <c:pt idx="1940">
                  <c:v>186.63300000000001</c:v>
                </c:pt>
                <c:pt idx="1941">
                  <c:v>186.71629999999999</c:v>
                </c:pt>
                <c:pt idx="1942">
                  <c:v>186.7996</c:v>
                </c:pt>
                <c:pt idx="1943">
                  <c:v>186.88290000000001</c:v>
                </c:pt>
                <c:pt idx="1944">
                  <c:v>186.96619999999999</c:v>
                </c:pt>
                <c:pt idx="1945">
                  <c:v>187.04949999999999</c:v>
                </c:pt>
                <c:pt idx="1946">
                  <c:v>187.1328</c:v>
                </c:pt>
                <c:pt idx="1947">
                  <c:v>187.21610000000001</c:v>
                </c:pt>
                <c:pt idx="1948">
                  <c:v>187.29939999999999</c:v>
                </c:pt>
                <c:pt idx="1949">
                  <c:v>187.3827</c:v>
                </c:pt>
                <c:pt idx="1950">
                  <c:v>187.46600000000001</c:v>
                </c:pt>
                <c:pt idx="1951">
                  <c:v>187.54929999999999</c:v>
                </c:pt>
                <c:pt idx="1952">
                  <c:v>187.6326</c:v>
                </c:pt>
                <c:pt idx="1953">
                  <c:v>187.7159</c:v>
                </c:pt>
                <c:pt idx="1954">
                  <c:v>187.79920000000001</c:v>
                </c:pt>
                <c:pt idx="1955">
                  <c:v>187.88249999999999</c:v>
                </c:pt>
                <c:pt idx="1956">
                  <c:v>187.9658</c:v>
                </c:pt>
                <c:pt idx="1957">
                  <c:v>188.04910000000001</c:v>
                </c:pt>
                <c:pt idx="1958">
                  <c:v>188.13239999999999</c:v>
                </c:pt>
                <c:pt idx="1959">
                  <c:v>188.2157</c:v>
                </c:pt>
                <c:pt idx="1960">
                  <c:v>188.29900000000001</c:v>
                </c:pt>
                <c:pt idx="1961">
                  <c:v>188.38229999999999</c:v>
                </c:pt>
                <c:pt idx="1962">
                  <c:v>188.46559999999999</c:v>
                </c:pt>
                <c:pt idx="1963">
                  <c:v>188.5489</c:v>
                </c:pt>
                <c:pt idx="1964">
                  <c:v>188.63220000000001</c:v>
                </c:pt>
                <c:pt idx="1965">
                  <c:v>188.71549999999999</c:v>
                </c:pt>
                <c:pt idx="1966">
                  <c:v>188.7988</c:v>
                </c:pt>
                <c:pt idx="1967">
                  <c:v>188.88210000000001</c:v>
                </c:pt>
                <c:pt idx="1968">
                  <c:v>188.96539999999999</c:v>
                </c:pt>
                <c:pt idx="1969">
                  <c:v>189.0487</c:v>
                </c:pt>
                <c:pt idx="1970">
                  <c:v>189.13200000000001</c:v>
                </c:pt>
                <c:pt idx="1971">
                  <c:v>189.21530000000001</c:v>
                </c:pt>
                <c:pt idx="1972">
                  <c:v>189.29859999999999</c:v>
                </c:pt>
                <c:pt idx="1973">
                  <c:v>189.3819</c:v>
                </c:pt>
                <c:pt idx="1974">
                  <c:v>189.46520000000001</c:v>
                </c:pt>
                <c:pt idx="1975">
                  <c:v>189.54849999999999</c:v>
                </c:pt>
                <c:pt idx="1976">
                  <c:v>189.6318</c:v>
                </c:pt>
                <c:pt idx="1977">
                  <c:v>189.71510000000001</c:v>
                </c:pt>
                <c:pt idx="1978">
                  <c:v>189.79839999999999</c:v>
                </c:pt>
                <c:pt idx="1979">
                  <c:v>189.8817</c:v>
                </c:pt>
                <c:pt idx="1980">
                  <c:v>189.965</c:v>
                </c:pt>
                <c:pt idx="1981">
                  <c:v>190.04830000000001</c:v>
                </c:pt>
                <c:pt idx="1982">
                  <c:v>190.13159999999999</c:v>
                </c:pt>
                <c:pt idx="1983">
                  <c:v>190.2149</c:v>
                </c:pt>
                <c:pt idx="1984">
                  <c:v>190.29820000000001</c:v>
                </c:pt>
                <c:pt idx="1985">
                  <c:v>190.38149999999999</c:v>
                </c:pt>
                <c:pt idx="1986">
                  <c:v>190.4648</c:v>
                </c:pt>
                <c:pt idx="1987">
                  <c:v>190.54810000000001</c:v>
                </c:pt>
                <c:pt idx="1988">
                  <c:v>190.63140000000001</c:v>
                </c:pt>
                <c:pt idx="1989">
                  <c:v>190.71469999999999</c:v>
                </c:pt>
                <c:pt idx="1990">
                  <c:v>190.798</c:v>
                </c:pt>
                <c:pt idx="1991">
                  <c:v>190.88130000000001</c:v>
                </c:pt>
                <c:pt idx="1992">
                  <c:v>190.96459999999999</c:v>
                </c:pt>
                <c:pt idx="1993">
                  <c:v>191.0479</c:v>
                </c:pt>
                <c:pt idx="1994">
                  <c:v>191.13120000000001</c:v>
                </c:pt>
                <c:pt idx="1995">
                  <c:v>191.21449999999999</c:v>
                </c:pt>
                <c:pt idx="1996">
                  <c:v>191.2978</c:v>
                </c:pt>
                <c:pt idx="1997">
                  <c:v>191.3811</c:v>
                </c:pt>
                <c:pt idx="1998">
                  <c:v>191.46440000000001</c:v>
                </c:pt>
                <c:pt idx="1999">
                  <c:v>191.54769999999999</c:v>
                </c:pt>
                <c:pt idx="2000">
                  <c:v>191.631</c:v>
                </c:pt>
                <c:pt idx="2001">
                  <c:v>191.71430000000001</c:v>
                </c:pt>
                <c:pt idx="2002">
                  <c:v>191.79759999999999</c:v>
                </c:pt>
                <c:pt idx="2003">
                  <c:v>191.8809</c:v>
                </c:pt>
                <c:pt idx="2004">
                  <c:v>191.96420000000001</c:v>
                </c:pt>
                <c:pt idx="2005">
                  <c:v>192.04750000000001</c:v>
                </c:pt>
                <c:pt idx="2006">
                  <c:v>192.13079999999999</c:v>
                </c:pt>
                <c:pt idx="2007">
                  <c:v>192.2141</c:v>
                </c:pt>
                <c:pt idx="2008">
                  <c:v>192.29740000000001</c:v>
                </c:pt>
                <c:pt idx="2009">
                  <c:v>192.38069999999999</c:v>
                </c:pt>
                <c:pt idx="2010">
                  <c:v>192.464</c:v>
                </c:pt>
                <c:pt idx="2011">
                  <c:v>192.54730000000001</c:v>
                </c:pt>
                <c:pt idx="2012">
                  <c:v>192.63059999999999</c:v>
                </c:pt>
                <c:pt idx="2013">
                  <c:v>192.7139</c:v>
                </c:pt>
                <c:pt idx="2014">
                  <c:v>192.7972</c:v>
                </c:pt>
                <c:pt idx="2015">
                  <c:v>192.88050000000001</c:v>
                </c:pt>
                <c:pt idx="2016">
                  <c:v>192.96379999999999</c:v>
                </c:pt>
                <c:pt idx="2017">
                  <c:v>193.0471</c:v>
                </c:pt>
                <c:pt idx="2018">
                  <c:v>193.13040000000001</c:v>
                </c:pt>
                <c:pt idx="2019">
                  <c:v>193.21369999999999</c:v>
                </c:pt>
                <c:pt idx="2020">
                  <c:v>193.297</c:v>
                </c:pt>
                <c:pt idx="2021">
                  <c:v>193.38030000000001</c:v>
                </c:pt>
                <c:pt idx="2022">
                  <c:v>193.46360000000001</c:v>
                </c:pt>
                <c:pt idx="2023">
                  <c:v>193.54689999999999</c:v>
                </c:pt>
                <c:pt idx="2024">
                  <c:v>193.6302</c:v>
                </c:pt>
                <c:pt idx="2025">
                  <c:v>193.71350000000001</c:v>
                </c:pt>
                <c:pt idx="2026">
                  <c:v>193.79679999999999</c:v>
                </c:pt>
                <c:pt idx="2027">
                  <c:v>193.8801</c:v>
                </c:pt>
                <c:pt idx="2028">
                  <c:v>193.96340000000001</c:v>
                </c:pt>
                <c:pt idx="2029">
                  <c:v>194.04669999999999</c:v>
                </c:pt>
                <c:pt idx="2030">
                  <c:v>194.13</c:v>
                </c:pt>
                <c:pt idx="2031">
                  <c:v>194.2133</c:v>
                </c:pt>
                <c:pt idx="2032">
                  <c:v>194.29660000000001</c:v>
                </c:pt>
                <c:pt idx="2033">
                  <c:v>194.37989999999999</c:v>
                </c:pt>
                <c:pt idx="2034">
                  <c:v>194.4632</c:v>
                </c:pt>
                <c:pt idx="2035">
                  <c:v>194.54650000000001</c:v>
                </c:pt>
                <c:pt idx="2036">
                  <c:v>194.62979999999999</c:v>
                </c:pt>
                <c:pt idx="2037">
                  <c:v>194.7131</c:v>
                </c:pt>
                <c:pt idx="2038">
                  <c:v>194.79640000000001</c:v>
                </c:pt>
                <c:pt idx="2039">
                  <c:v>194.87970000000001</c:v>
                </c:pt>
                <c:pt idx="2040">
                  <c:v>194.96299999999999</c:v>
                </c:pt>
                <c:pt idx="2041">
                  <c:v>195.0463</c:v>
                </c:pt>
                <c:pt idx="2042">
                  <c:v>195.12960000000001</c:v>
                </c:pt>
                <c:pt idx="2043">
                  <c:v>195.21289999999999</c:v>
                </c:pt>
                <c:pt idx="2044">
                  <c:v>195.2962</c:v>
                </c:pt>
                <c:pt idx="2045">
                  <c:v>195.37950000000001</c:v>
                </c:pt>
                <c:pt idx="2046">
                  <c:v>195.46279999999999</c:v>
                </c:pt>
                <c:pt idx="2047">
                  <c:v>195.5461</c:v>
                </c:pt>
                <c:pt idx="2048">
                  <c:v>195.6294</c:v>
                </c:pt>
                <c:pt idx="2049">
                  <c:v>195.71270000000001</c:v>
                </c:pt>
                <c:pt idx="2050">
                  <c:v>195.79599999999999</c:v>
                </c:pt>
                <c:pt idx="2051">
                  <c:v>195.8793</c:v>
                </c:pt>
                <c:pt idx="2052">
                  <c:v>195.96260000000001</c:v>
                </c:pt>
                <c:pt idx="2053">
                  <c:v>196.04589999999999</c:v>
                </c:pt>
                <c:pt idx="2054">
                  <c:v>196.1292</c:v>
                </c:pt>
                <c:pt idx="2055">
                  <c:v>196.21250000000001</c:v>
                </c:pt>
                <c:pt idx="2056">
                  <c:v>196.29580000000001</c:v>
                </c:pt>
                <c:pt idx="2057">
                  <c:v>196.37909999999999</c:v>
                </c:pt>
                <c:pt idx="2058">
                  <c:v>196.4624</c:v>
                </c:pt>
                <c:pt idx="2059">
                  <c:v>196.54570000000001</c:v>
                </c:pt>
                <c:pt idx="2060">
                  <c:v>196.62899999999999</c:v>
                </c:pt>
                <c:pt idx="2061">
                  <c:v>196.7123</c:v>
                </c:pt>
                <c:pt idx="2062">
                  <c:v>196.79560000000001</c:v>
                </c:pt>
                <c:pt idx="2063">
                  <c:v>196.87889999999999</c:v>
                </c:pt>
                <c:pt idx="2064">
                  <c:v>196.9622</c:v>
                </c:pt>
                <c:pt idx="2065">
                  <c:v>197.0455</c:v>
                </c:pt>
                <c:pt idx="2066">
                  <c:v>197.12880000000001</c:v>
                </c:pt>
                <c:pt idx="2067">
                  <c:v>197.21209999999999</c:v>
                </c:pt>
                <c:pt idx="2068">
                  <c:v>197.2954</c:v>
                </c:pt>
                <c:pt idx="2069">
                  <c:v>197.37870000000001</c:v>
                </c:pt>
                <c:pt idx="2070">
                  <c:v>197.46199999999999</c:v>
                </c:pt>
                <c:pt idx="2071">
                  <c:v>197.5453</c:v>
                </c:pt>
                <c:pt idx="2072">
                  <c:v>197.62860000000001</c:v>
                </c:pt>
                <c:pt idx="2073">
                  <c:v>197.71190000000001</c:v>
                </c:pt>
                <c:pt idx="2074">
                  <c:v>197.79519999999999</c:v>
                </c:pt>
                <c:pt idx="2075">
                  <c:v>197.8785</c:v>
                </c:pt>
                <c:pt idx="2076">
                  <c:v>197.96180000000001</c:v>
                </c:pt>
                <c:pt idx="2077">
                  <c:v>198.04509999999999</c:v>
                </c:pt>
                <c:pt idx="2078">
                  <c:v>198.1284</c:v>
                </c:pt>
                <c:pt idx="2079">
                  <c:v>198.21170000000001</c:v>
                </c:pt>
                <c:pt idx="2080">
                  <c:v>198.29499999999999</c:v>
                </c:pt>
                <c:pt idx="2081">
                  <c:v>198.3783</c:v>
                </c:pt>
                <c:pt idx="2082">
                  <c:v>198.4616</c:v>
                </c:pt>
                <c:pt idx="2083">
                  <c:v>198.54490000000001</c:v>
                </c:pt>
                <c:pt idx="2084">
                  <c:v>198.62819999999999</c:v>
                </c:pt>
                <c:pt idx="2085">
                  <c:v>198.7115</c:v>
                </c:pt>
                <c:pt idx="2086">
                  <c:v>198.79480000000001</c:v>
                </c:pt>
                <c:pt idx="2087">
                  <c:v>198.87809999999999</c:v>
                </c:pt>
                <c:pt idx="2088">
                  <c:v>198.9614</c:v>
                </c:pt>
                <c:pt idx="2089">
                  <c:v>199.04470000000001</c:v>
                </c:pt>
                <c:pt idx="2090">
                  <c:v>199.12799999999999</c:v>
                </c:pt>
                <c:pt idx="2091">
                  <c:v>199.21129999999999</c:v>
                </c:pt>
                <c:pt idx="2092">
                  <c:v>199.2946</c:v>
                </c:pt>
                <c:pt idx="2093">
                  <c:v>199.37790000000001</c:v>
                </c:pt>
                <c:pt idx="2094">
                  <c:v>199.46119999999999</c:v>
                </c:pt>
                <c:pt idx="2095">
                  <c:v>199.5445</c:v>
                </c:pt>
                <c:pt idx="2096">
                  <c:v>199.62780000000001</c:v>
                </c:pt>
                <c:pt idx="2097">
                  <c:v>199.71109999999999</c:v>
                </c:pt>
                <c:pt idx="2098">
                  <c:v>199.7944</c:v>
                </c:pt>
                <c:pt idx="2099">
                  <c:v>199.8777</c:v>
                </c:pt>
                <c:pt idx="2100">
                  <c:v>199.96100000000001</c:v>
                </c:pt>
                <c:pt idx="2101">
                  <c:v>200.04429999999999</c:v>
                </c:pt>
                <c:pt idx="2102">
                  <c:v>200.1276</c:v>
                </c:pt>
                <c:pt idx="2103">
                  <c:v>200.21090000000001</c:v>
                </c:pt>
                <c:pt idx="2104">
                  <c:v>200.29419999999999</c:v>
                </c:pt>
                <c:pt idx="2105">
                  <c:v>200.3775</c:v>
                </c:pt>
                <c:pt idx="2106">
                  <c:v>200.46080000000001</c:v>
                </c:pt>
                <c:pt idx="2107">
                  <c:v>200.54409999999999</c:v>
                </c:pt>
                <c:pt idx="2108">
                  <c:v>200.62739999999999</c:v>
                </c:pt>
                <c:pt idx="2109">
                  <c:v>200.7107</c:v>
                </c:pt>
                <c:pt idx="2110">
                  <c:v>200.79400000000001</c:v>
                </c:pt>
                <c:pt idx="2111">
                  <c:v>200.87729999999999</c:v>
                </c:pt>
                <c:pt idx="2112">
                  <c:v>200.9606</c:v>
                </c:pt>
                <c:pt idx="2113">
                  <c:v>201.04390000000001</c:v>
                </c:pt>
                <c:pt idx="2114">
                  <c:v>201.12719999999999</c:v>
                </c:pt>
                <c:pt idx="2115">
                  <c:v>201.2105</c:v>
                </c:pt>
                <c:pt idx="2116">
                  <c:v>201.2938</c:v>
                </c:pt>
                <c:pt idx="2117">
                  <c:v>201.37710000000001</c:v>
                </c:pt>
                <c:pt idx="2118">
                  <c:v>201.46039999999999</c:v>
                </c:pt>
                <c:pt idx="2119">
                  <c:v>201.5437</c:v>
                </c:pt>
                <c:pt idx="2120">
                  <c:v>201.62700000000001</c:v>
                </c:pt>
                <c:pt idx="2121">
                  <c:v>201.71029999999999</c:v>
                </c:pt>
                <c:pt idx="2122">
                  <c:v>201.7936</c:v>
                </c:pt>
                <c:pt idx="2123">
                  <c:v>201.87690000000001</c:v>
                </c:pt>
                <c:pt idx="2124">
                  <c:v>201.96019999999999</c:v>
                </c:pt>
                <c:pt idx="2125">
                  <c:v>202.04349999999999</c:v>
                </c:pt>
                <c:pt idx="2126">
                  <c:v>202.1268</c:v>
                </c:pt>
                <c:pt idx="2127">
                  <c:v>202.21010000000001</c:v>
                </c:pt>
                <c:pt idx="2128">
                  <c:v>202.29339999999999</c:v>
                </c:pt>
                <c:pt idx="2129">
                  <c:v>202.3767</c:v>
                </c:pt>
                <c:pt idx="2130">
                  <c:v>202.46</c:v>
                </c:pt>
                <c:pt idx="2131">
                  <c:v>202.54329999999999</c:v>
                </c:pt>
                <c:pt idx="2132">
                  <c:v>202.6266</c:v>
                </c:pt>
                <c:pt idx="2133">
                  <c:v>202.7099</c:v>
                </c:pt>
                <c:pt idx="2134">
                  <c:v>202.79320000000001</c:v>
                </c:pt>
                <c:pt idx="2135">
                  <c:v>202.87649999999999</c:v>
                </c:pt>
                <c:pt idx="2136">
                  <c:v>202.9598</c:v>
                </c:pt>
                <c:pt idx="2137">
                  <c:v>203.04310000000001</c:v>
                </c:pt>
                <c:pt idx="2138">
                  <c:v>203.12639999999999</c:v>
                </c:pt>
                <c:pt idx="2139">
                  <c:v>203.2097</c:v>
                </c:pt>
                <c:pt idx="2140">
                  <c:v>203.29300000000001</c:v>
                </c:pt>
                <c:pt idx="2141">
                  <c:v>203.37629999999999</c:v>
                </c:pt>
                <c:pt idx="2142">
                  <c:v>203.45959999999999</c:v>
                </c:pt>
                <c:pt idx="2143">
                  <c:v>203.5429</c:v>
                </c:pt>
                <c:pt idx="2144">
                  <c:v>203.62620000000001</c:v>
                </c:pt>
                <c:pt idx="2145">
                  <c:v>203.70949999999999</c:v>
                </c:pt>
                <c:pt idx="2146">
                  <c:v>203.7928</c:v>
                </c:pt>
                <c:pt idx="2147">
                  <c:v>203.87610000000001</c:v>
                </c:pt>
                <c:pt idx="2148">
                  <c:v>203.95939999999999</c:v>
                </c:pt>
                <c:pt idx="2149">
                  <c:v>204.0427</c:v>
                </c:pt>
                <c:pt idx="2150">
                  <c:v>204.126</c:v>
                </c:pt>
                <c:pt idx="2151">
                  <c:v>204.20930000000001</c:v>
                </c:pt>
                <c:pt idx="2152">
                  <c:v>204.29259999999999</c:v>
                </c:pt>
                <c:pt idx="2153">
                  <c:v>204.3759</c:v>
                </c:pt>
                <c:pt idx="2154">
                  <c:v>204.45920000000001</c:v>
                </c:pt>
                <c:pt idx="2155">
                  <c:v>204.54249999999999</c:v>
                </c:pt>
                <c:pt idx="2156">
                  <c:v>204.6258</c:v>
                </c:pt>
                <c:pt idx="2157">
                  <c:v>204.70910000000001</c:v>
                </c:pt>
                <c:pt idx="2158">
                  <c:v>204.79239999999999</c:v>
                </c:pt>
                <c:pt idx="2159">
                  <c:v>204.87569999999999</c:v>
                </c:pt>
                <c:pt idx="2160">
                  <c:v>204.959</c:v>
                </c:pt>
                <c:pt idx="2161">
                  <c:v>205.04230000000001</c:v>
                </c:pt>
                <c:pt idx="2162">
                  <c:v>205.12559999999999</c:v>
                </c:pt>
                <c:pt idx="2163">
                  <c:v>205.2089</c:v>
                </c:pt>
                <c:pt idx="2164">
                  <c:v>205.29220000000001</c:v>
                </c:pt>
                <c:pt idx="2165">
                  <c:v>205.37549999999999</c:v>
                </c:pt>
                <c:pt idx="2166">
                  <c:v>205.4588</c:v>
                </c:pt>
                <c:pt idx="2167">
                  <c:v>205.5421</c:v>
                </c:pt>
                <c:pt idx="2168">
                  <c:v>205.62540000000001</c:v>
                </c:pt>
                <c:pt idx="2169">
                  <c:v>205.70869999999999</c:v>
                </c:pt>
                <c:pt idx="2170">
                  <c:v>205.792</c:v>
                </c:pt>
                <c:pt idx="2171">
                  <c:v>205.87530000000001</c:v>
                </c:pt>
                <c:pt idx="2172">
                  <c:v>205.95859999999999</c:v>
                </c:pt>
                <c:pt idx="2173">
                  <c:v>206.0419</c:v>
                </c:pt>
                <c:pt idx="2174">
                  <c:v>206.12520000000001</c:v>
                </c:pt>
                <c:pt idx="2175">
                  <c:v>206.20849999999999</c:v>
                </c:pt>
                <c:pt idx="2176">
                  <c:v>206.29179999999999</c:v>
                </c:pt>
                <c:pt idx="2177">
                  <c:v>206.3751</c:v>
                </c:pt>
                <c:pt idx="2178">
                  <c:v>206.45840000000001</c:v>
                </c:pt>
                <c:pt idx="2179">
                  <c:v>206.54169999999999</c:v>
                </c:pt>
                <c:pt idx="2180">
                  <c:v>206.625</c:v>
                </c:pt>
                <c:pt idx="2181">
                  <c:v>206.70830000000001</c:v>
                </c:pt>
                <c:pt idx="2182">
                  <c:v>206.79159999999999</c:v>
                </c:pt>
                <c:pt idx="2183">
                  <c:v>206.8749</c:v>
                </c:pt>
                <c:pt idx="2184">
                  <c:v>206.95820000000001</c:v>
                </c:pt>
                <c:pt idx="2185">
                  <c:v>207.04150000000001</c:v>
                </c:pt>
                <c:pt idx="2186">
                  <c:v>207.12479999999999</c:v>
                </c:pt>
                <c:pt idx="2187">
                  <c:v>207.2081</c:v>
                </c:pt>
                <c:pt idx="2188">
                  <c:v>207.29140000000001</c:v>
                </c:pt>
                <c:pt idx="2189">
                  <c:v>207.37469999999999</c:v>
                </c:pt>
                <c:pt idx="2190">
                  <c:v>207.458</c:v>
                </c:pt>
                <c:pt idx="2191">
                  <c:v>207.54130000000001</c:v>
                </c:pt>
                <c:pt idx="2192">
                  <c:v>207.62459999999999</c:v>
                </c:pt>
                <c:pt idx="2193">
                  <c:v>207.7079</c:v>
                </c:pt>
                <c:pt idx="2194">
                  <c:v>207.7912</c:v>
                </c:pt>
                <c:pt idx="2195">
                  <c:v>207.87450000000001</c:v>
                </c:pt>
                <c:pt idx="2196">
                  <c:v>207.95779999999999</c:v>
                </c:pt>
                <c:pt idx="2197">
                  <c:v>208.0411</c:v>
                </c:pt>
                <c:pt idx="2198">
                  <c:v>208.12440000000001</c:v>
                </c:pt>
                <c:pt idx="2199">
                  <c:v>208.20769999999999</c:v>
                </c:pt>
                <c:pt idx="2200">
                  <c:v>208.291</c:v>
                </c:pt>
                <c:pt idx="2201">
                  <c:v>208.37430000000001</c:v>
                </c:pt>
                <c:pt idx="2202">
                  <c:v>208.45760000000001</c:v>
                </c:pt>
                <c:pt idx="2203">
                  <c:v>208.54089999999999</c:v>
                </c:pt>
                <c:pt idx="2204">
                  <c:v>208.6242</c:v>
                </c:pt>
                <c:pt idx="2205">
                  <c:v>208.70750000000001</c:v>
                </c:pt>
                <c:pt idx="2206">
                  <c:v>208.79079999999999</c:v>
                </c:pt>
                <c:pt idx="2207">
                  <c:v>208.8741</c:v>
                </c:pt>
                <c:pt idx="2208">
                  <c:v>208.95740000000001</c:v>
                </c:pt>
                <c:pt idx="2209">
                  <c:v>209.04069999999999</c:v>
                </c:pt>
                <c:pt idx="2210">
                  <c:v>209.124</c:v>
                </c:pt>
                <c:pt idx="2211">
                  <c:v>209.2073</c:v>
                </c:pt>
                <c:pt idx="2212">
                  <c:v>209.29060000000001</c:v>
                </c:pt>
                <c:pt idx="2213">
                  <c:v>209.37389999999999</c:v>
                </c:pt>
                <c:pt idx="2214">
                  <c:v>209.4572</c:v>
                </c:pt>
                <c:pt idx="2215">
                  <c:v>209.54050000000001</c:v>
                </c:pt>
                <c:pt idx="2216">
                  <c:v>209.62379999999999</c:v>
                </c:pt>
                <c:pt idx="2217">
                  <c:v>209.7071</c:v>
                </c:pt>
                <c:pt idx="2218">
                  <c:v>209.79040000000001</c:v>
                </c:pt>
                <c:pt idx="2219">
                  <c:v>209.87370000000001</c:v>
                </c:pt>
                <c:pt idx="2220">
                  <c:v>209.95699999999999</c:v>
                </c:pt>
                <c:pt idx="2221">
                  <c:v>210.0403</c:v>
                </c:pt>
                <c:pt idx="2222">
                  <c:v>210.12360000000001</c:v>
                </c:pt>
                <c:pt idx="2223">
                  <c:v>210.20689999999999</c:v>
                </c:pt>
                <c:pt idx="2224">
                  <c:v>210.2902</c:v>
                </c:pt>
                <c:pt idx="2225">
                  <c:v>210.37350000000001</c:v>
                </c:pt>
                <c:pt idx="2226">
                  <c:v>210.45679999999999</c:v>
                </c:pt>
                <c:pt idx="2227">
                  <c:v>210.5401</c:v>
                </c:pt>
                <c:pt idx="2228">
                  <c:v>210.6234</c:v>
                </c:pt>
                <c:pt idx="2229">
                  <c:v>210.70670000000001</c:v>
                </c:pt>
                <c:pt idx="2230">
                  <c:v>210.79</c:v>
                </c:pt>
                <c:pt idx="2231">
                  <c:v>210.8733</c:v>
                </c:pt>
                <c:pt idx="2232">
                  <c:v>210.95660000000001</c:v>
                </c:pt>
                <c:pt idx="2233">
                  <c:v>211.03989999999999</c:v>
                </c:pt>
                <c:pt idx="2234">
                  <c:v>211.1232</c:v>
                </c:pt>
                <c:pt idx="2235">
                  <c:v>211.20650000000001</c:v>
                </c:pt>
                <c:pt idx="2236">
                  <c:v>211.28980000000001</c:v>
                </c:pt>
                <c:pt idx="2237">
                  <c:v>211.37309999999999</c:v>
                </c:pt>
                <c:pt idx="2238">
                  <c:v>211.4564</c:v>
                </c:pt>
                <c:pt idx="2239">
                  <c:v>211.53970000000001</c:v>
                </c:pt>
                <c:pt idx="2240">
                  <c:v>211.62299999999999</c:v>
                </c:pt>
                <c:pt idx="2241">
                  <c:v>211.7063</c:v>
                </c:pt>
                <c:pt idx="2242">
                  <c:v>211.78960000000001</c:v>
                </c:pt>
                <c:pt idx="2243">
                  <c:v>211.87289999999999</c:v>
                </c:pt>
                <c:pt idx="2244">
                  <c:v>211.9562</c:v>
                </c:pt>
                <c:pt idx="2245">
                  <c:v>212.0395</c:v>
                </c:pt>
                <c:pt idx="2246">
                  <c:v>212.12280000000001</c:v>
                </c:pt>
                <c:pt idx="2247">
                  <c:v>212.20609999999999</c:v>
                </c:pt>
                <c:pt idx="2248">
                  <c:v>212.2894</c:v>
                </c:pt>
                <c:pt idx="2249">
                  <c:v>212.37270000000001</c:v>
                </c:pt>
                <c:pt idx="2250">
                  <c:v>212.45599999999999</c:v>
                </c:pt>
                <c:pt idx="2251">
                  <c:v>212.5393</c:v>
                </c:pt>
                <c:pt idx="2252">
                  <c:v>212.62260000000001</c:v>
                </c:pt>
                <c:pt idx="2253">
                  <c:v>212.70590000000001</c:v>
                </c:pt>
                <c:pt idx="2254">
                  <c:v>212.78919999999999</c:v>
                </c:pt>
                <c:pt idx="2255">
                  <c:v>212.8725</c:v>
                </c:pt>
                <c:pt idx="2256">
                  <c:v>212.95580000000001</c:v>
                </c:pt>
                <c:pt idx="2257">
                  <c:v>213.03909999999999</c:v>
                </c:pt>
                <c:pt idx="2258">
                  <c:v>213.1224</c:v>
                </c:pt>
                <c:pt idx="2259">
                  <c:v>213.20570000000001</c:v>
                </c:pt>
                <c:pt idx="2260">
                  <c:v>213.28899999999999</c:v>
                </c:pt>
                <c:pt idx="2261">
                  <c:v>213.3723</c:v>
                </c:pt>
                <c:pt idx="2262">
                  <c:v>213.4556</c:v>
                </c:pt>
                <c:pt idx="2263">
                  <c:v>213.53890000000001</c:v>
                </c:pt>
                <c:pt idx="2264">
                  <c:v>213.62219999999999</c:v>
                </c:pt>
                <c:pt idx="2265">
                  <c:v>213.7055</c:v>
                </c:pt>
                <c:pt idx="2266">
                  <c:v>213.78880000000001</c:v>
                </c:pt>
                <c:pt idx="2267">
                  <c:v>213.87209999999999</c:v>
                </c:pt>
                <c:pt idx="2268">
                  <c:v>213.9554</c:v>
                </c:pt>
                <c:pt idx="2269">
                  <c:v>214.03870000000001</c:v>
                </c:pt>
                <c:pt idx="2270">
                  <c:v>214.12200000000001</c:v>
                </c:pt>
                <c:pt idx="2271">
                  <c:v>214.20529999999999</c:v>
                </c:pt>
                <c:pt idx="2272">
                  <c:v>214.2886</c:v>
                </c:pt>
                <c:pt idx="2273">
                  <c:v>214.37190000000001</c:v>
                </c:pt>
                <c:pt idx="2274">
                  <c:v>214.45519999999999</c:v>
                </c:pt>
                <c:pt idx="2275">
                  <c:v>214.5385</c:v>
                </c:pt>
                <c:pt idx="2276">
                  <c:v>214.62180000000001</c:v>
                </c:pt>
                <c:pt idx="2277">
                  <c:v>214.70509999999999</c:v>
                </c:pt>
                <c:pt idx="2278">
                  <c:v>214.7884</c:v>
                </c:pt>
                <c:pt idx="2279">
                  <c:v>214.8717</c:v>
                </c:pt>
                <c:pt idx="2280">
                  <c:v>214.95500000000001</c:v>
                </c:pt>
                <c:pt idx="2281">
                  <c:v>215.03829999999999</c:v>
                </c:pt>
                <c:pt idx="2282">
                  <c:v>215.1216</c:v>
                </c:pt>
                <c:pt idx="2283">
                  <c:v>215.20490000000001</c:v>
                </c:pt>
                <c:pt idx="2284">
                  <c:v>215.28819999999999</c:v>
                </c:pt>
                <c:pt idx="2285">
                  <c:v>215.3715</c:v>
                </c:pt>
                <c:pt idx="2286">
                  <c:v>215.45480000000001</c:v>
                </c:pt>
                <c:pt idx="2287">
                  <c:v>215.53809999999999</c:v>
                </c:pt>
                <c:pt idx="2288">
                  <c:v>215.62139999999999</c:v>
                </c:pt>
                <c:pt idx="2289">
                  <c:v>215.7047</c:v>
                </c:pt>
                <c:pt idx="2290">
                  <c:v>215.78800000000001</c:v>
                </c:pt>
                <c:pt idx="2291">
                  <c:v>215.87129999999999</c:v>
                </c:pt>
                <c:pt idx="2292">
                  <c:v>215.9546</c:v>
                </c:pt>
                <c:pt idx="2293">
                  <c:v>216.03790000000001</c:v>
                </c:pt>
                <c:pt idx="2294">
                  <c:v>216.12119999999999</c:v>
                </c:pt>
                <c:pt idx="2295">
                  <c:v>216.2045</c:v>
                </c:pt>
                <c:pt idx="2296">
                  <c:v>216.2878</c:v>
                </c:pt>
                <c:pt idx="2297">
                  <c:v>216.37110000000001</c:v>
                </c:pt>
                <c:pt idx="2298">
                  <c:v>216.45439999999999</c:v>
                </c:pt>
                <c:pt idx="2299">
                  <c:v>216.5377</c:v>
                </c:pt>
                <c:pt idx="2300">
                  <c:v>216.62100000000001</c:v>
                </c:pt>
                <c:pt idx="2301">
                  <c:v>216.70429999999999</c:v>
                </c:pt>
                <c:pt idx="2302">
                  <c:v>216.7876</c:v>
                </c:pt>
                <c:pt idx="2303">
                  <c:v>216.87090000000001</c:v>
                </c:pt>
                <c:pt idx="2304">
                  <c:v>216.95419999999999</c:v>
                </c:pt>
                <c:pt idx="2305">
                  <c:v>217.03749999999999</c:v>
                </c:pt>
                <c:pt idx="2306">
                  <c:v>217.1208</c:v>
                </c:pt>
                <c:pt idx="2307">
                  <c:v>217.20410000000001</c:v>
                </c:pt>
                <c:pt idx="2308">
                  <c:v>217.28739999999999</c:v>
                </c:pt>
                <c:pt idx="2309">
                  <c:v>217.3707</c:v>
                </c:pt>
                <c:pt idx="2310">
                  <c:v>217.45400000000001</c:v>
                </c:pt>
                <c:pt idx="2311">
                  <c:v>217.53729999999999</c:v>
                </c:pt>
                <c:pt idx="2312">
                  <c:v>217.6206</c:v>
                </c:pt>
                <c:pt idx="2313">
                  <c:v>217.7039</c:v>
                </c:pt>
                <c:pt idx="2314">
                  <c:v>217.78720000000001</c:v>
                </c:pt>
                <c:pt idx="2315">
                  <c:v>217.87049999999999</c:v>
                </c:pt>
                <c:pt idx="2316">
                  <c:v>217.9538</c:v>
                </c:pt>
                <c:pt idx="2317">
                  <c:v>218.03710000000001</c:v>
                </c:pt>
                <c:pt idx="2318">
                  <c:v>218.12039999999999</c:v>
                </c:pt>
                <c:pt idx="2319">
                  <c:v>218.2037</c:v>
                </c:pt>
                <c:pt idx="2320">
                  <c:v>218.28700000000001</c:v>
                </c:pt>
                <c:pt idx="2321">
                  <c:v>218.37029999999999</c:v>
                </c:pt>
                <c:pt idx="2322">
                  <c:v>218.45359999999999</c:v>
                </c:pt>
                <c:pt idx="2323">
                  <c:v>218.5369</c:v>
                </c:pt>
                <c:pt idx="2324">
                  <c:v>218.62020000000001</c:v>
                </c:pt>
                <c:pt idx="2325">
                  <c:v>218.70349999999999</c:v>
                </c:pt>
                <c:pt idx="2326">
                  <c:v>218.7868</c:v>
                </c:pt>
                <c:pt idx="2327">
                  <c:v>218.87010000000001</c:v>
                </c:pt>
                <c:pt idx="2328">
                  <c:v>218.95339999999999</c:v>
                </c:pt>
                <c:pt idx="2329">
                  <c:v>219.0367</c:v>
                </c:pt>
                <c:pt idx="2330">
                  <c:v>219.12</c:v>
                </c:pt>
                <c:pt idx="2331">
                  <c:v>219.20330000000001</c:v>
                </c:pt>
                <c:pt idx="2332">
                  <c:v>219.28659999999999</c:v>
                </c:pt>
                <c:pt idx="2333">
                  <c:v>219.3699</c:v>
                </c:pt>
                <c:pt idx="2334">
                  <c:v>219.45320000000001</c:v>
                </c:pt>
                <c:pt idx="2335">
                  <c:v>219.53649999999999</c:v>
                </c:pt>
                <c:pt idx="2336">
                  <c:v>219.6198</c:v>
                </c:pt>
                <c:pt idx="2337">
                  <c:v>219.70310000000001</c:v>
                </c:pt>
                <c:pt idx="2338">
                  <c:v>219.78639999999999</c:v>
                </c:pt>
                <c:pt idx="2339">
                  <c:v>219.86969999999999</c:v>
                </c:pt>
                <c:pt idx="2340">
                  <c:v>219.953</c:v>
                </c:pt>
                <c:pt idx="2341">
                  <c:v>220.03630000000001</c:v>
                </c:pt>
                <c:pt idx="2342">
                  <c:v>220.11959999999999</c:v>
                </c:pt>
                <c:pt idx="2343">
                  <c:v>220.2029</c:v>
                </c:pt>
                <c:pt idx="2344">
                  <c:v>220.28620000000001</c:v>
                </c:pt>
                <c:pt idx="2345">
                  <c:v>220.36949999999999</c:v>
                </c:pt>
                <c:pt idx="2346">
                  <c:v>220.4528</c:v>
                </c:pt>
                <c:pt idx="2347">
                  <c:v>220.5361</c:v>
                </c:pt>
                <c:pt idx="2348">
                  <c:v>220.61940000000001</c:v>
                </c:pt>
                <c:pt idx="2349">
                  <c:v>220.70269999999999</c:v>
                </c:pt>
                <c:pt idx="2350">
                  <c:v>220.786</c:v>
                </c:pt>
                <c:pt idx="2351">
                  <c:v>220.86930000000001</c:v>
                </c:pt>
                <c:pt idx="2352">
                  <c:v>220.95259999999999</c:v>
                </c:pt>
                <c:pt idx="2353">
                  <c:v>221.0359</c:v>
                </c:pt>
                <c:pt idx="2354">
                  <c:v>221.11920000000001</c:v>
                </c:pt>
                <c:pt idx="2355">
                  <c:v>221.20249999999999</c:v>
                </c:pt>
                <c:pt idx="2356">
                  <c:v>221.28579999999999</c:v>
                </c:pt>
                <c:pt idx="2357">
                  <c:v>221.3691</c:v>
                </c:pt>
                <c:pt idx="2358">
                  <c:v>221.45240000000001</c:v>
                </c:pt>
                <c:pt idx="2359">
                  <c:v>221.53569999999999</c:v>
                </c:pt>
                <c:pt idx="2360">
                  <c:v>221.619</c:v>
                </c:pt>
                <c:pt idx="2361">
                  <c:v>221.70230000000001</c:v>
                </c:pt>
                <c:pt idx="2362">
                  <c:v>221.78559999999999</c:v>
                </c:pt>
                <c:pt idx="2363">
                  <c:v>221.8689</c:v>
                </c:pt>
                <c:pt idx="2364">
                  <c:v>221.9522</c:v>
                </c:pt>
                <c:pt idx="2365">
                  <c:v>222.03550000000001</c:v>
                </c:pt>
                <c:pt idx="2366">
                  <c:v>222.11879999999999</c:v>
                </c:pt>
                <c:pt idx="2367">
                  <c:v>222.2021</c:v>
                </c:pt>
                <c:pt idx="2368">
                  <c:v>222.28540000000001</c:v>
                </c:pt>
                <c:pt idx="2369">
                  <c:v>222.36869999999999</c:v>
                </c:pt>
                <c:pt idx="2370">
                  <c:v>222.452</c:v>
                </c:pt>
                <c:pt idx="2371">
                  <c:v>222.53530000000001</c:v>
                </c:pt>
                <c:pt idx="2372">
                  <c:v>222.61859999999999</c:v>
                </c:pt>
                <c:pt idx="2373">
                  <c:v>222.70189999999999</c:v>
                </c:pt>
                <c:pt idx="2374">
                  <c:v>222.7852</c:v>
                </c:pt>
                <c:pt idx="2375">
                  <c:v>222.86850000000001</c:v>
                </c:pt>
                <c:pt idx="2376">
                  <c:v>222.95179999999999</c:v>
                </c:pt>
                <c:pt idx="2377">
                  <c:v>223.0351</c:v>
                </c:pt>
                <c:pt idx="2378">
                  <c:v>223.11840000000001</c:v>
                </c:pt>
                <c:pt idx="2379">
                  <c:v>223.20169999999999</c:v>
                </c:pt>
                <c:pt idx="2380">
                  <c:v>223.285</c:v>
                </c:pt>
                <c:pt idx="2381">
                  <c:v>223.3683</c:v>
                </c:pt>
                <c:pt idx="2382">
                  <c:v>223.45160000000001</c:v>
                </c:pt>
                <c:pt idx="2383">
                  <c:v>223.53489999999999</c:v>
                </c:pt>
                <c:pt idx="2384">
                  <c:v>223.6182</c:v>
                </c:pt>
                <c:pt idx="2385">
                  <c:v>223.70150000000001</c:v>
                </c:pt>
                <c:pt idx="2386">
                  <c:v>223.78479999999999</c:v>
                </c:pt>
                <c:pt idx="2387">
                  <c:v>223.8681</c:v>
                </c:pt>
                <c:pt idx="2388">
                  <c:v>223.95140000000001</c:v>
                </c:pt>
                <c:pt idx="2389">
                  <c:v>224.03469999999999</c:v>
                </c:pt>
                <c:pt idx="2390">
                  <c:v>224.11799999999999</c:v>
                </c:pt>
                <c:pt idx="2391">
                  <c:v>224.2013</c:v>
                </c:pt>
                <c:pt idx="2392">
                  <c:v>224.28460000000001</c:v>
                </c:pt>
                <c:pt idx="2393">
                  <c:v>224.36789999999999</c:v>
                </c:pt>
                <c:pt idx="2394">
                  <c:v>224.4512</c:v>
                </c:pt>
                <c:pt idx="2395">
                  <c:v>224.53450000000001</c:v>
                </c:pt>
                <c:pt idx="2396">
                  <c:v>224.61779999999999</c:v>
                </c:pt>
                <c:pt idx="2397">
                  <c:v>224.7011</c:v>
                </c:pt>
                <c:pt idx="2398">
                  <c:v>224.78440000000001</c:v>
                </c:pt>
                <c:pt idx="2399">
                  <c:v>224.86770000000001</c:v>
                </c:pt>
                <c:pt idx="2400">
                  <c:v>224.95099999999999</c:v>
                </c:pt>
                <c:pt idx="2401">
                  <c:v>225.0343</c:v>
                </c:pt>
                <c:pt idx="2402">
                  <c:v>225.11760000000001</c:v>
                </c:pt>
                <c:pt idx="2403">
                  <c:v>225.20089999999999</c:v>
                </c:pt>
                <c:pt idx="2404">
                  <c:v>225.2842</c:v>
                </c:pt>
                <c:pt idx="2405">
                  <c:v>225.36750000000001</c:v>
                </c:pt>
                <c:pt idx="2406">
                  <c:v>225.45079999999999</c:v>
                </c:pt>
                <c:pt idx="2407">
                  <c:v>225.5341</c:v>
                </c:pt>
                <c:pt idx="2408">
                  <c:v>225.6174</c:v>
                </c:pt>
                <c:pt idx="2409">
                  <c:v>225.70070000000001</c:v>
                </c:pt>
                <c:pt idx="2410">
                  <c:v>225.78399999999999</c:v>
                </c:pt>
                <c:pt idx="2411">
                  <c:v>225.8673</c:v>
                </c:pt>
                <c:pt idx="2412">
                  <c:v>225.95060000000001</c:v>
                </c:pt>
                <c:pt idx="2413">
                  <c:v>226.03389999999999</c:v>
                </c:pt>
                <c:pt idx="2414">
                  <c:v>226.1172</c:v>
                </c:pt>
                <c:pt idx="2415">
                  <c:v>226.20050000000001</c:v>
                </c:pt>
                <c:pt idx="2416">
                  <c:v>226.28380000000001</c:v>
                </c:pt>
                <c:pt idx="2417">
                  <c:v>226.36709999999999</c:v>
                </c:pt>
                <c:pt idx="2418">
                  <c:v>226.4504</c:v>
                </c:pt>
                <c:pt idx="2419">
                  <c:v>226.53370000000001</c:v>
                </c:pt>
                <c:pt idx="2420">
                  <c:v>226.61699999999999</c:v>
                </c:pt>
                <c:pt idx="2421">
                  <c:v>226.7003</c:v>
                </c:pt>
                <c:pt idx="2422">
                  <c:v>226.78360000000001</c:v>
                </c:pt>
                <c:pt idx="2423">
                  <c:v>226.86689999999999</c:v>
                </c:pt>
                <c:pt idx="2424">
                  <c:v>226.9502</c:v>
                </c:pt>
                <c:pt idx="2425">
                  <c:v>227.0335</c:v>
                </c:pt>
                <c:pt idx="2426">
                  <c:v>227.11680000000001</c:v>
                </c:pt>
                <c:pt idx="2427">
                  <c:v>227.20009999999999</c:v>
                </c:pt>
                <c:pt idx="2428">
                  <c:v>227.2834</c:v>
                </c:pt>
                <c:pt idx="2429">
                  <c:v>227.36670000000001</c:v>
                </c:pt>
                <c:pt idx="2430">
                  <c:v>227.45</c:v>
                </c:pt>
                <c:pt idx="2431">
                  <c:v>227.5333</c:v>
                </c:pt>
                <c:pt idx="2432">
                  <c:v>227.61660000000001</c:v>
                </c:pt>
                <c:pt idx="2433">
                  <c:v>227.69990000000001</c:v>
                </c:pt>
                <c:pt idx="2434">
                  <c:v>227.78319999999999</c:v>
                </c:pt>
                <c:pt idx="2435">
                  <c:v>227.8665</c:v>
                </c:pt>
                <c:pt idx="2436">
                  <c:v>227.94980000000001</c:v>
                </c:pt>
                <c:pt idx="2437">
                  <c:v>228.03309999999999</c:v>
                </c:pt>
                <c:pt idx="2438">
                  <c:v>228.1164</c:v>
                </c:pt>
                <c:pt idx="2439">
                  <c:v>228.19970000000001</c:v>
                </c:pt>
                <c:pt idx="2440">
                  <c:v>228.28299999999999</c:v>
                </c:pt>
                <c:pt idx="2441">
                  <c:v>228.3663</c:v>
                </c:pt>
                <c:pt idx="2442">
                  <c:v>228.4496</c:v>
                </c:pt>
                <c:pt idx="2443">
                  <c:v>228.53290000000001</c:v>
                </c:pt>
                <c:pt idx="2444">
                  <c:v>228.61619999999999</c:v>
                </c:pt>
                <c:pt idx="2445">
                  <c:v>228.6995</c:v>
                </c:pt>
                <c:pt idx="2446">
                  <c:v>228.78280000000001</c:v>
                </c:pt>
                <c:pt idx="2447">
                  <c:v>228.86609999999999</c:v>
                </c:pt>
                <c:pt idx="2448">
                  <c:v>228.9494</c:v>
                </c:pt>
                <c:pt idx="2449">
                  <c:v>229.03270000000001</c:v>
                </c:pt>
                <c:pt idx="2450">
                  <c:v>229.11600000000001</c:v>
                </c:pt>
                <c:pt idx="2451">
                  <c:v>229.19929999999999</c:v>
                </c:pt>
                <c:pt idx="2452">
                  <c:v>229.2826</c:v>
                </c:pt>
                <c:pt idx="2453">
                  <c:v>229.36590000000001</c:v>
                </c:pt>
                <c:pt idx="2454">
                  <c:v>229.44919999999999</c:v>
                </c:pt>
                <c:pt idx="2455">
                  <c:v>229.5325</c:v>
                </c:pt>
                <c:pt idx="2456">
                  <c:v>229.61580000000001</c:v>
                </c:pt>
                <c:pt idx="2457">
                  <c:v>229.69909999999999</c:v>
                </c:pt>
                <c:pt idx="2458">
                  <c:v>229.7824</c:v>
                </c:pt>
                <c:pt idx="2459">
                  <c:v>229.8657</c:v>
                </c:pt>
                <c:pt idx="2460">
                  <c:v>229.94900000000001</c:v>
                </c:pt>
                <c:pt idx="2461">
                  <c:v>230.03229999999999</c:v>
                </c:pt>
                <c:pt idx="2462">
                  <c:v>230.1156</c:v>
                </c:pt>
                <c:pt idx="2463">
                  <c:v>230.19890000000001</c:v>
                </c:pt>
                <c:pt idx="2464">
                  <c:v>230.28219999999999</c:v>
                </c:pt>
                <c:pt idx="2465">
                  <c:v>230.3655</c:v>
                </c:pt>
                <c:pt idx="2466">
                  <c:v>230.44880000000001</c:v>
                </c:pt>
                <c:pt idx="2467">
                  <c:v>230.53210000000001</c:v>
                </c:pt>
                <c:pt idx="2468">
                  <c:v>230.61539999999999</c:v>
                </c:pt>
                <c:pt idx="2469">
                  <c:v>230.6987</c:v>
                </c:pt>
                <c:pt idx="2470">
                  <c:v>230.78200000000001</c:v>
                </c:pt>
                <c:pt idx="2471">
                  <c:v>230.86529999999999</c:v>
                </c:pt>
                <c:pt idx="2472">
                  <c:v>230.9486</c:v>
                </c:pt>
                <c:pt idx="2473">
                  <c:v>231.03190000000001</c:v>
                </c:pt>
                <c:pt idx="2474">
                  <c:v>231.11519999999999</c:v>
                </c:pt>
                <c:pt idx="2475">
                  <c:v>231.1985</c:v>
                </c:pt>
                <c:pt idx="2476">
                  <c:v>231.2818</c:v>
                </c:pt>
                <c:pt idx="2477">
                  <c:v>231.36510000000001</c:v>
                </c:pt>
                <c:pt idx="2478">
                  <c:v>231.44839999999999</c:v>
                </c:pt>
                <c:pt idx="2479">
                  <c:v>231.5317</c:v>
                </c:pt>
                <c:pt idx="2480">
                  <c:v>231.61500000000001</c:v>
                </c:pt>
                <c:pt idx="2481">
                  <c:v>231.69829999999999</c:v>
                </c:pt>
                <c:pt idx="2482">
                  <c:v>231.7816</c:v>
                </c:pt>
                <c:pt idx="2483">
                  <c:v>231.86490000000001</c:v>
                </c:pt>
                <c:pt idx="2484">
                  <c:v>231.94820000000001</c:v>
                </c:pt>
                <c:pt idx="2485">
                  <c:v>232.03149999999999</c:v>
                </c:pt>
                <c:pt idx="2486">
                  <c:v>232.1148</c:v>
                </c:pt>
                <c:pt idx="2487">
                  <c:v>232.19810000000001</c:v>
                </c:pt>
                <c:pt idx="2488">
                  <c:v>232.28139999999999</c:v>
                </c:pt>
                <c:pt idx="2489">
                  <c:v>232.3647</c:v>
                </c:pt>
                <c:pt idx="2490">
                  <c:v>232.44800000000001</c:v>
                </c:pt>
                <c:pt idx="2491">
                  <c:v>232.53129999999999</c:v>
                </c:pt>
                <c:pt idx="2492">
                  <c:v>232.6146</c:v>
                </c:pt>
                <c:pt idx="2493">
                  <c:v>232.6979</c:v>
                </c:pt>
                <c:pt idx="2494">
                  <c:v>232.78120000000001</c:v>
                </c:pt>
                <c:pt idx="2495">
                  <c:v>232.86449999999999</c:v>
                </c:pt>
                <c:pt idx="2496">
                  <c:v>232.9478</c:v>
                </c:pt>
                <c:pt idx="2497">
                  <c:v>233.03110000000001</c:v>
                </c:pt>
                <c:pt idx="2498">
                  <c:v>233.11439999999999</c:v>
                </c:pt>
                <c:pt idx="2499">
                  <c:v>233.1977</c:v>
                </c:pt>
                <c:pt idx="2500">
                  <c:v>233.28100000000001</c:v>
                </c:pt>
                <c:pt idx="2501">
                  <c:v>233.36429999999999</c:v>
                </c:pt>
                <c:pt idx="2502">
                  <c:v>233.44759999999999</c:v>
                </c:pt>
                <c:pt idx="2503">
                  <c:v>233.5309</c:v>
                </c:pt>
                <c:pt idx="2504">
                  <c:v>233.61420000000001</c:v>
                </c:pt>
                <c:pt idx="2505">
                  <c:v>233.69749999999999</c:v>
                </c:pt>
                <c:pt idx="2506">
                  <c:v>233.7808</c:v>
                </c:pt>
                <c:pt idx="2507">
                  <c:v>233.86410000000001</c:v>
                </c:pt>
                <c:pt idx="2508">
                  <c:v>233.94739999999999</c:v>
                </c:pt>
                <c:pt idx="2509">
                  <c:v>234.0307</c:v>
                </c:pt>
                <c:pt idx="2510">
                  <c:v>234.114</c:v>
                </c:pt>
                <c:pt idx="2511">
                  <c:v>234.19730000000001</c:v>
                </c:pt>
                <c:pt idx="2512">
                  <c:v>234.28059999999999</c:v>
                </c:pt>
                <c:pt idx="2513">
                  <c:v>234.3639</c:v>
                </c:pt>
                <c:pt idx="2514">
                  <c:v>234.44720000000001</c:v>
                </c:pt>
                <c:pt idx="2515">
                  <c:v>234.53049999999999</c:v>
                </c:pt>
                <c:pt idx="2516">
                  <c:v>234.6138</c:v>
                </c:pt>
                <c:pt idx="2517">
                  <c:v>234.69710000000001</c:v>
                </c:pt>
                <c:pt idx="2518">
                  <c:v>234.78039999999999</c:v>
                </c:pt>
                <c:pt idx="2519">
                  <c:v>234.86369999999999</c:v>
                </c:pt>
                <c:pt idx="2520">
                  <c:v>234.947</c:v>
                </c:pt>
                <c:pt idx="2521">
                  <c:v>235.03030000000001</c:v>
                </c:pt>
                <c:pt idx="2522">
                  <c:v>235.11359999999999</c:v>
                </c:pt>
                <c:pt idx="2523">
                  <c:v>235.1969</c:v>
                </c:pt>
                <c:pt idx="2524">
                  <c:v>235.28020000000001</c:v>
                </c:pt>
                <c:pt idx="2525">
                  <c:v>235.36349999999999</c:v>
                </c:pt>
                <c:pt idx="2526">
                  <c:v>235.4468</c:v>
                </c:pt>
                <c:pt idx="2527">
                  <c:v>235.5301</c:v>
                </c:pt>
                <c:pt idx="2528">
                  <c:v>235.61340000000001</c:v>
                </c:pt>
                <c:pt idx="2529">
                  <c:v>235.69669999999999</c:v>
                </c:pt>
                <c:pt idx="2530">
                  <c:v>235.78</c:v>
                </c:pt>
                <c:pt idx="2531">
                  <c:v>235.86330000000001</c:v>
                </c:pt>
                <c:pt idx="2532">
                  <c:v>235.94659999999999</c:v>
                </c:pt>
                <c:pt idx="2533">
                  <c:v>236.0299</c:v>
                </c:pt>
                <c:pt idx="2534">
                  <c:v>236.11320000000001</c:v>
                </c:pt>
                <c:pt idx="2535">
                  <c:v>236.19649999999999</c:v>
                </c:pt>
                <c:pt idx="2536">
                  <c:v>236.27979999999999</c:v>
                </c:pt>
                <c:pt idx="2537">
                  <c:v>236.3631</c:v>
                </c:pt>
                <c:pt idx="2538">
                  <c:v>236.44640000000001</c:v>
                </c:pt>
                <c:pt idx="2539">
                  <c:v>236.52969999999999</c:v>
                </c:pt>
                <c:pt idx="2540">
                  <c:v>236.613</c:v>
                </c:pt>
                <c:pt idx="2541">
                  <c:v>236.69630000000001</c:v>
                </c:pt>
                <c:pt idx="2542">
                  <c:v>236.77959999999999</c:v>
                </c:pt>
                <c:pt idx="2543">
                  <c:v>236.8629</c:v>
                </c:pt>
                <c:pt idx="2544">
                  <c:v>236.9462</c:v>
                </c:pt>
                <c:pt idx="2545">
                  <c:v>237.02950000000001</c:v>
                </c:pt>
                <c:pt idx="2546">
                  <c:v>237.11279999999999</c:v>
                </c:pt>
                <c:pt idx="2547">
                  <c:v>237.1961</c:v>
                </c:pt>
                <c:pt idx="2548">
                  <c:v>237.27940000000001</c:v>
                </c:pt>
                <c:pt idx="2549">
                  <c:v>237.36269999999999</c:v>
                </c:pt>
                <c:pt idx="2550">
                  <c:v>237.446</c:v>
                </c:pt>
                <c:pt idx="2551">
                  <c:v>237.52930000000001</c:v>
                </c:pt>
                <c:pt idx="2552">
                  <c:v>237.61259999999999</c:v>
                </c:pt>
                <c:pt idx="2553">
                  <c:v>237.69589999999999</c:v>
                </c:pt>
                <c:pt idx="2554">
                  <c:v>237.7792</c:v>
                </c:pt>
                <c:pt idx="2555">
                  <c:v>237.86250000000001</c:v>
                </c:pt>
                <c:pt idx="2556">
                  <c:v>237.94579999999999</c:v>
                </c:pt>
                <c:pt idx="2557">
                  <c:v>238.0291</c:v>
                </c:pt>
                <c:pt idx="2558">
                  <c:v>238.11240000000001</c:v>
                </c:pt>
                <c:pt idx="2559">
                  <c:v>238.19569999999999</c:v>
                </c:pt>
                <c:pt idx="2560">
                  <c:v>238.279</c:v>
                </c:pt>
                <c:pt idx="2561">
                  <c:v>238.3623</c:v>
                </c:pt>
                <c:pt idx="2562">
                  <c:v>238.44560000000001</c:v>
                </c:pt>
                <c:pt idx="2563">
                  <c:v>238.52889999999999</c:v>
                </c:pt>
                <c:pt idx="2564">
                  <c:v>238.6122</c:v>
                </c:pt>
                <c:pt idx="2565">
                  <c:v>238.69550000000001</c:v>
                </c:pt>
                <c:pt idx="2566">
                  <c:v>238.77879999999999</c:v>
                </c:pt>
                <c:pt idx="2567">
                  <c:v>238.8621</c:v>
                </c:pt>
                <c:pt idx="2568">
                  <c:v>238.94540000000001</c:v>
                </c:pt>
                <c:pt idx="2569">
                  <c:v>239.02869999999999</c:v>
                </c:pt>
                <c:pt idx="2570">
                  <c:v>239.11199999999999</c:v>
                </c:pt>
                <c:pt idx="2571">
                  <c:v>239.1953</c:v>
                </c:pt>
                <c:pt idx="2572">
                  <c:v>239.27860000000001</c:v>
                </c:pt>
                <c:pt idx="2573">
                  <c:v>239.36189999999999</c:v>
                </c:pt>
                <c:pt idx="2574">
                  <c:v>239.4452</c:v>
                </c:pt>
                <c:pt idx="2575">
                  <c:v>239.52850000000001</c:v>
                </c:pt>
                <c:pt idx="2576">
                  <c:v>239.61179999999999</c:v>
                </c:pt>
                <c:pt idx="2577">
                  <c:v>239.6951</c:v>
                </c:pt>
                <c:pt idx="2578">
                  <c:v>239.7784</c:v>
                </c:pt>
                <c:pt idx="2579">
                  <c:v>239.86170000000001</c:v>
                </c:pt>
                <c:pt idx="2580">
                  <c:v>239.94499999999999</c:v>
                </c:pt>
                <c:pt idx="2581">
                  <c:v>240.0283</c:v>
                </c:pt>
                <c:pt idx="2582">
                  <c:v>240.11160000000001</c:v>
                </c:pt>
                <c:pt idx="2583">
                  <c:v>240.19489999999999</c:v>
                </c:pt>
                <c:pt idx="2584">
                  <c:v>240.2782</c:v>
                </c:pt>
                <c:pt idx="2585">
                  <c:v>240.36150000000001</c:v>
                </c:pt>
                <c:pt idx="2586">
                  <c:v>240.44479999999999</c:v>
                </c:pt>
                <c:pt idx="2587">
                  <c:v>240.52809999999999</c:v>
                </c:pt>
                <c:pt idx="2588">
                  <c:v>240.6114</c:v>
                </c:pt>
                <c:pt idx="2589">
                  <c:v>240.69470000000001</c:v>
                </c:pt>
                <c:pt idx="2590">
                  <c:v>240.77799999999999</c:v>
                </c:pt>
                <c:pt idx="2591">
                  <c:v>240.8613</c:v>
                </c:pt>
                <c:pt idx="2592">
                  <c:v>240.94460000000001</c:v>
                </c:pt>
                <c:pt idx="2593">
                  <c:v>241.02789999999999</c:v>
                </c:pt>
                <c:pt idx="2594">
                  <c:v>241.1112</c:v>
                </c:pt>
                <c:pt idx="2595">
                  <c:v>241.19450000000001</c:v>
                </c:pt>
                <c:pt idx="2596">
                  <c:v>241.27780000000001</c:v>
                </c:pt>
                <c:pt idx="2597">
                  <c:v>241.36109999999999</c:v>
                </c:pt>
                <c:pt idx="2598">
                  <c:v>241.4444</c:v>
                </c:pt>
                <c:pt idx="2599">
                  <c:v>241.52770000000001</c:v>
                </c:pt>
                <c:pt idx="2600">
                  <c:v>241.61099999999999</c:v>
                </c:pt>
                <c:pt idx="2601">
                  <c:v>241.6943</c:v>
                </c:pt>
                <c:pt idx="2602">
                  <c:v>241.77760000000001</c:v>
                </c:pt>
                <c:pt idx="2603">
                  <c:v>241.86089999999999</c:v>
                </c:pt>
                <c:pt idx="2604">
                  <c:v>241.9442</c:v>
                </c:pt>
                <c:pt idx="2605">
                  <c:v>242.0275</c:v>
                </c:pt>
                <c:pt idx="2606">
                  <c:v>242.11080000000001</c:v>
                </c:pt>
                <c:pt idx="2607">
                  <c:v>242.19409999999999</c:v>
                </c:pt>
                <c:pt idx="2608">
                  <c:v>242.2774</c:v>
                </c:pt>
                <c:pt idx="2609">
                  <c:v>242.36070000000001</c:v>
                </c:pt>
                <c:pt idx="2610">
                  <c:v>242.44399999999999</c:v>
                </c:pt>
                <c:pt idx="2611">
                  <c:v>242.5273</c:v>
                </c:pt>
                <c:pt idx="2612">
                  <c:v>242.61060000000001</c:v>
                </c:pt>
                <c:pt idx="2613">
                  <c:v>242.69390000000001</c:v>
                </c:pt>
                <c:pt idx="2614">
                  <c:v>242.77719999999999</c:v>
                </c:pt>
                <c:pt idx="2615">
                  <c:v>242.8605</c:v>
                </c:pt>
                <c:pt idx="2616">
                  <c:v>242.94380000000001</c:v>
                </c:pt>
                <c:pt idx="2617">
                  <c:v>243.02709999999999</c:v>
                </c:pt>
                <c:pt idx="2618">
                  <c:v>243.1104</c:v>
                </c:pt>
                <c:pt idx="2619">
                  <c:v>243.19370000000001</c:v>
                </c:pt>
                <c:pt idx="2620">
                  <c:v>243.27699999999999</c:v>
                </c:pt>
                <c:pt idx="2621">
                  <c:v>243.3603</c:v>
                </c:pt>
                <c:pt idx="2622">
                  <c:v>243.4436</c:v>
                </c:pt>
                <c:pt idx="2623">
                  <c:v>243.52690000000001</c:v>
                </c:pt>
                <c:pt idx="2624">
                  <c:v>243.61019999999999</c:v>
                </c:pt>
                <c:pt idx="2625">
                  <c:v>243.6935</c:v>
                </c:pt>
                <c:pt idx="2626">
                  <c:v>243.77680000000001</c:v>
                </c:pt>
                <c:pt idx="2627">
                  <c:v>243.86009999999999</c:v>
                </c:pt>
                <c:pt idx="2628">
                  <c:v>243.9434</c:v>
                </c:pt>
                <c:pt idx="2629">
                  <c:v>244.02670000000001</c:v>
                </c:pt>
                <c:pt idx="2630">
                  <c:v>244.11</c:v>
                </c:pt>
                <c:pt idx="2631">
                  <c:v>244.19329999999999</c:v>
                </c:pt>
                <c:pt idx="2632">
                  <c:v>244.2766</c:v>
                </c:pt>
                <c:pt idx="2633">
                  <c:v>244.35990000000001</c:v>
                </c:pt>
                <c:pt idx="2634">
                  <c:v>244.44319999999999</c:v>
                </c:pt>
                <c:pt idx="2635">
                  <c:v>244.5265</c:v>
                </c:pt>
                <c:pt idx="2636">
                  <c:v>244.60980000000001</c:v>
                </c:pt>
                <c:pt idx="2637">
                  <c:v>244.69309999999999</c:v>
                </c:pt>
                <c:pt idx="2638">
                  <c:v>244.7764</c:v>
                </c:pt>
                <c:pt idx="2639">
                  <c:v>244.8597</c:v>
                </c:pt>
                <c:pt idx="2640">
                  <c:v>244.94300000000001</c:v>
                </c:pt>
                <c:pt idx="2641">
                  <c:v>245.02629999999999</c:v>
                </c:pt>
                <c:pt idx="2642">
                  <c:v>245.1096</c:v>
                </c:pt>
                <c:pt idx="2643">
                  <c:v>245.19290000000001</c:v>
                </c:pt>
                <c:pt idx="2644">
                  <c:v>245.27619999999999</c:v>
                </c:pt>
                <c:pt idx="2645">
                  <c:v>245.3595</c:v>
                </c:pt>
                <c:pt idx="2646">
                  <c:v>245.44280000000001</c:v>
                </c:pt>
                <c:pt idx="2647">
                  <c:v>245.52610000000001</c:v>
                </c:pt>
                <c:pt idx="2648">
                  <c:v>245.60939999999999</c:v>
                </c:pt>
                <c:pt idx="2649">
                  <c:v>245.6927</c:v>
                </c:pt>
                <c:pt idx="2650">
                  <c:v>245.77600000000001</c:v>
                </c:pt>
                <c:pt idx="2651">
                  <c:v>245.85929999999999</c:v>
                </c:pt>
                <c:pt idx="2652">
                  <c:v>245.9426</c:v>
                </c:pt>
                <c:pt idx="2653">
                  <c:v>246.02590000000001</c:v>
                </c:pt>
                <c:pt idx="2654">
                  <c:v>246.10919999999999</c:v>
                </c:pt>
                <c:pt idx="2655">
                  <c:v>246.1925</c:v>
                </c:pt>
                <c:pt idx="2656">
                  <c:v>246.2758</c:v>
                </c:pt>
                <c:pt idx="2657">
                  <c:v>246.35910000000001</c:v>
                </c:pt>
                <c:pt idx="2658">
                  <c:v>246.44239999999999</c:v>
                </c:pt>
                <c:pt idx="2659">
                  <c:v>246.5257</c:v>
                </c:pt>
                <c:pt idx="2660">
                  <c:v>246.60900000000001</c:v>
                </c:pt>
                <c:pt idx="2661">
                  <c:v>246.69229999999999</c:v>
                </c:pt>
                <c:pt idx="2662">
                  <c:v>246.7756</c:v>
                </c:pt>
                <c:pt idx="2663">
                  <c:v>246.85890000000001</c:v>
                </c:pt>
                <c:pt idx="2664">
                  <c:v>246.94220000000001</c:v>
                </c:pt>
                <c:pt idx="2665">
                  <c:v>247.02549999999999</c:v>
                </c:pt>
                <c:pt idx="2666">
                  <c:v>247.1088</c:v>
                </c:pt>
                <c:pt idx="2667">
                  <c:v>247.19210000000001</c:v>
                </c:pt>
                <c:pt idx="2668">
                  <c:v>247.27539999999999</c:v>
                </c:pt>
                <c:pt idx="2669">
                  <c:v>247.3587</c:v>
                </c:pt>
                <c:pt idx="2670">
                  <c:v>247.44200000000001</c:v>
                </c:pt>
                <c:pt idx="2671">
                  <c:v>247.52529999999999</c:v>
                </c:pt>
                <c:pt idx="2672">
                  <c:v>247.6086</c:v>
                </c:pt>
                <c:pt idx="2673">
                  <c:v>247.6919</c:v>
                </c:pt>
                <c:pt idx="2674">
                  <c:v>247.77520000000001</c:v>
                </c:pt>
                <c:pt idx="2675">
                  <c:v>247.85849999999999</c:v>
                </c:pt>
                <c:pt idx="2676">
                  <c:v>247.9418</c:v>
                </c:pt>
                <c:pt idx="2677">
                  <c:v>248.02510000000001</c:v>
                </c:pt>
                <c:pt idx="2678">
                  <c:v>248.10839999999999</c:v>
                </c:pt>
                <c:pt idx="2679">
                  <c:v>248.1917</c:v>
                </c:pt>
                <c:pt idx="2680">
                  <c:v>248.27500000000001</c:v>
                </c:pt>
                <c:pt idx="2681">
                  <c:v>248.35830000000001</c:v>
                </c:pt>
                <c:pt idx="2682">
                  <c:v>248.44159999999999</c:v>
                </c:pt>
                <c:pt idx="2683">
                  <c:v>248.5249</c:v>
                </c:pt>
                <c:pt idx="2684">
                  <c:v>248.60820000000001</c:v>
                </c:pt>
                <c:pt idx="2685">
                  <c:v>248.69149999999999</c:v>
                </c:pt>
                <c:pt idx="2686">
                  <c:v>248.7748</c:v>
                </c:pt>
                <c:pt idx="2687">
                  <c:v>248.85810000000001</c:v>
                </c:pt>
                <c:pt idx="2688">
                  <c:v>248.94139999999999</c:v>
                </c:pt>
                <c:pt idx="2689">
                  <c:v>249.0247</c:v>
                </c:pt>
                <c:pt idx="2690">
                  <c:v>249.108</c:v>
                </c:pt>
                <c:pt idx="2691">
                  <c:v>249.19130000000001</c:v>
                </c:pt>
                <c:pt idx="2692">
                  <c:v>249.27459999999999</c:v>
                </c:pt>
                <c:pt idx="2693">
                  <c:v>249.3579</c:v>
                </c:pt>
                <c:pt idx="2694">
                  <c:v>249.44120000000001</c:v>
                </c:pt>
                <c:pt idx="2695">
                  <c:v>249.52449999999999</c:v>
                </c:pt>
                <c:pt idx="2696">
                  <c:v>249.6078</c:v>
                </c:pt>
                <c:pt idx="2697">
                  <c:v>249.69110000000001</c:v>
                </c:pt>
                <c:pt idx="2698">
                  <c:v>249.77440000000001</c:v>
                </c:pt>
                <c:pt idx="2699">
                  <c:v>249.85769999999999</c:v>
                </c:pt>
                <c:pt idx="2700">
                  <c:v>249.941</c:v>
                </c:pt>
                <c:pt idx="2701">
                  <c:v>250.02430000000001</c:v>
                </c:pt>
                <c:pt idx="2702">
                  <c:v>250.10759999999999</c:v>
                </c:pt>
                <c:pt idx="2703">
                  <c:v>250.1909</c:v>
                </c:pt>
                <c:pt idx="2704">
                  <c:v>250.27420000000001</c:v>
                </c:pt>
                <c:pt idx="2705">
                  <c:v>250.35749999999999</c:v>
                </c:pt>
                <c:pt idx="2706">
                  <c:v>250.4408</c:v>
                </c:pt>
                <c:pt idx="2707">
                  <c:v>250.5241</c:v>
                </c:pt>
                <c:pt idx="2708">
                  <c:v>250.60740000000001</c:v>
                </c:pt>
                <c:pt idx="2709">
                  <c:v>250.69069999999999</c:v>
                </c:pt>
                <c:pt idx="2710">
                  <c:v>250.774</c:v>
                </c:pt>
                <c:pt idx="2711">
                  <c:v>250.85730000000001</c:v>
                </c:pt>
                <c:pt idx="2712">
                  <c:v>250.94059999999999</c:v>
                </c:pt>
                <c:pt idx="2713">
                  <c:v>251.0239</c:v>
                </c:pt>
                <c:pt idx="2714">
                  <c:v>251.10720000000001</c:v>
                </c:pt>
                <c:pt idx="2715">
                  <c:v>251.19049999999999</c:v>
                </c:pt>
                <c:pt idx="2716">
                  <c:v>251.27379999999999</c:v>
                </c:pt>
                <c:pt idx="2717">
                  <c:v>251.3571</c:v>
                </c:pt>
                <c:pt idx="2718">
                  <c:v>251.44040000000001</c:v>
                </c:pt>
                <c:pt idx="2719">
                  <c:v>251.52369999999999</c:v>
                </c:pt>
                <c:pt idx="2720">
                  <c:v>251.607</c:v>
                </c:pt>
                <c:pt idx="2721">
                  <c:v>251.69030000000001</c:v>
                </c:pt>
                <c:pt idx="2722">
                  <c:v>251.77359999999999</c:v>
                </c:pt>
                <c:pt idx="2723">
                  <c:v>251.8569</c:v>
                </c:pt>
                <c:pt idx="2724">
                  <c:v>251.9402</c:v>
                </c:pt>
                <c:pt idx="2725">
                  <c:v>252.02350000000001</c:v>
                </c:pt>
                <c:pt idx="2726">
                  <c:v>252.10679999999999</c:v>
                </c:pt>
                <c:pt idx="2727">
                  <c:v>252.1901</c:v>
                </c:pt>
                <c:pt idx="2728">
                  <c:v>252.27340000000001</c:v>
                </c:pt>
                <c:pt idx="2729">
                  <c:v>252.35669999999999</c:v>
                </c:pt>
                <c:pt idx="2730">
                  <c:v>252.44</c:v>
                </c:pt>
                <c:pt idx="2731">
                  <c:v>252.52330000000001</c:v>
                </c:pt>
                <c:pt idx="2732">
                  <c:v>252.60659999999999</c:v>
                </c:pt>
                <c:pt idx="2733">
                  <c:v>252.68989999999999</c:v>
                </c:pt>
                <c:pt idx="2734">
                  <c:v>252.7732</c:v>
                </c:pt>
                <c:pt idx="2735">
                  <c:v>252.85650000000001</c:v>
                </c:pt>
                <c:pt idx="2736">
                  <c:v>252.93979999999999</c:v>
                </c:pt>
                <c:pt idx="2737">
                  <c:v>253.0231</c:v>
                </c:pt>
                <c:pt idx="2738">
                  <c:v>253.10640000000001</c:v>
                </c:pt>
                <c:pt idx="2739">
                  <c:v>253.18969999999999</c:v>
                </c:pt>
                <c:pt idx="2740">
                  <c:v>253.273</c:v>
                </c:pt>
                <c:pt idx="2741">
                  <c:v>253.3563</c:v>
                </c:pt>
                <c:pt idx="2742">
                  <c:v>253.43960000000001</c:v>
                </c:pt>
                <c:pt idx="2743">
                  <c:v>253.52289999999999</c:v>
                </c:pt>
                <c:pt idx="2744">
                  <c:v>253.6062</c:v>
                </c:pt>
                <c:pt idx="2745">
                  <c:v>253.68950000000001</c:v>
                </c:pt>
                <c:pt idx="2746">
                  <c:v>253.77279999999999</c:v>
                </c:pt>
                <c:pt idx="2747">
                  <c:v>253.8561</c:v>
                </c:pt>
                <c:pt idx="2748">
                  <c:v>253.93940000000001</c:v>
                </c:pt>
                <c:pt idx="2749">
                  <c:v>254.02269999999999</c:v>
                </c:pt>
                <c:pt idx="2750">
                  <c:v>254.10599999999999</c:v>
                </c:pt>
                <c:pt idx="2751">
                  <c:v>254.1893</c:v>
                </c:pt>
                <c:pt idx="2752">
                  <c:v>254.27260000000001</c:v>
                </c:pt>
                <c:pt idx="2753">
                  <c:v>254.35589999999999</c:v>
                </c:pt>
                <c:pt idx="2754">
                  <c:v>254.4392</c:v>
                </c:pt>
                <c:pt idx="2755">
                  <c:v>254.52250000000001</c:v>
                </c:pt>
                <c:pt idx="2756">
                  <c:v>254.60579999999999</c:v>
                </c:pt>
                <c:pt idx="2757">
                  <c:v>254.6891</c:v>
                </c:pt>
                <c:pt idx="2758">
                  <c:v>254.7724</c:v>
                </c:pt>
                <c:pt idx="2759">
                  <c:v>254.85570000000001</c:v>
                </c:pt>
                <c:pt idx="2760">
                  <c:v>254.93899999999999</c:v>
                </c:pt>
                <c:pt idx="2761">
                  <c:v>255.0223</c:v>
                </c:pt>
                <c:pt idx="2762">
                  <c:v>255.10560000000001</c:v>
                </c:pt>
                <c:pt idx="2763">
                  <c:v>255.18889999999999</c:v>
                </c:pt>
                <c:pt idx="2764">
                  <c:v>255.2722</c:v>
                </c:pt>
                <c:pt idx="2765">
                  <c:v>255.35550000000001</c:v>
                </c:pt>
                <c:pt idx="2766">
                  <c:v>255.43879999999999</c:v>
                </c:pt>
                <c:pt idx="2767">
                  <c:v>255.52209999999999</c:v>
                </c:pt>
                <c:pt idx="2768">
                  <c:v>255.6054</c:v>
                </c:pt>
                <c:pt idx="2769">
                  <c:v>255.68870000000001</c:v>
                </c:pt>
                <c:pt idx="2770">
                  <c:v>255.77199999999999</c:v>
                </c:pt>
                <c:pt idx="2771">
                  <c:v>255.8553</c:v>
                </c:pt>
                <c:pt idx="2772">
                  <c:v>255.93860000000001</c:v>
                </c:pt>
                <c:pt idx="2773">
                  <c:v>256.02190000000002</c:v>
                </c:pt>
                <c:pt idx="2774">
                  <c:v>256.10520000000002</c:v>
                </c:pt>
                <c:pt idx="2775">
                  <c:v>256.18849999999998</c:v>
                </c:pt>
                <c:pt idx="2776">
                  <c:v>256.27179999999998</c:v>
                </c:pt>
                <c:pt idx="2777">
                  <c:v>256.35509999999999</c:v>
                </c:pt>
                <c:pt idx="2778">
                  <c:v>256.4384</c:v>
                </c:pt>
                <c:pt idx="2779">
                  <c:v>256.52170000000001</c:v>
                </c:pt>
                <c:pt idx="2780">
                  <c:v>256.60500000000002</c:v>
                </c:pt>
                <c:pt idx="2781">
                  <c:v>256.68830000000003</c:v>
                </c:pt>
                <c:pt idx="2782">
                  <c:v>256.77159999999998</c:v>
                </c:pt>
                <c:pt idx="2783">
                  <c:v>256.85489999999999</c:v>
                </c:pt>
                <c:pt idx="2784">
                  <c:v>256.93819999999999</c:v>
                </c:pt>
                <c:pt idx="2785">
                  <c:v>257.0215</c:v>
                </c:pt>
                <c:pt idx="2786">
                  <c:v>257.10480000000001</c:v>
                </c:pt>
                <c:pt idx="2787">
                  <c:v>257.18810000000002</c:v>
                </c:pt>
                <c:pt idx="2788">
                  <c:v>257.27140000000003</c:v>
                </c:pt>
                <c:pt idx="2789">
                  <c:v>257.35469999999998</c:v>
                </c:pt>
                <c:pt idx="2790">
                  <c:v>257.43799999999999</c:v>
                </c:pt>
                <c:pt idx="2791">
                  <c:v>257.5213</c:v>
                </c:pt>
                <c:pt idx="2792">
                  <c:v>257.6046</c:v>
                </c:pt>
                <c:pt idx="2793">
                  <c:v>257.68790000000001</c:v>
                </c:pt>
                <c:pt idx="2794">
                  <c:v>257.77120000000002</c:v>
                </c:pt>
                <c:pt idx="2795">
                  <c:v>257.85449999999997</c:v>
                </c:pt>
                <c:pt idx="2796">
                  <c:v>257.93779999999998</c:v>
                </c:pt>
                <c:pt idx="2797">
                  <c:v>258.02109999999999</c:v>
                </c:pt>
                <c:pt idx="2798">
                  <c:v>258.1044</c:v>
                </c:pt>
                <c:pt idx="2799">
                  <c:v>258.18770000000001</c:v>
                </c:pt>
                <c:pt idx="2800">
                  <c:v>258.27100000000002</c:v>
                </c:pt>
                <c:pt idx="2801">
                  <c:v>258.35430000000002</c:v>
                </c:pt>
                <c:pt idx="2802">
                  <c:v>258.43759999999997</c:v>
                </c:pt>
                <c:pt idx="2803">
                  <c:v>258.52089999999998</c:v>
                </c:pt>
                <c:pt idx="2804">
                  <c:v>258.60419999999999</c:v>
                </c:pt>
                <c:pt idx="2805">
                  <c:v>258.6875</c:v>
                </c:pt>
                <c:pt idx="2806">
                  <c:v>258.77080000000001</c:v>
                </c:pt>
                <c:pt idx="2807">
                  <c:v>258.85410000000002</c:v>
                </c:pt>
                <c:pt idx="2808">
                  <c:v>258.93740000000003</c:v>
                </c:pt>
                <c:pt idx="2809">
                  <c:v>259.02069999999998</c:v>
                </c:pt>
                <c:pt idx="2810">
                  <c:v>259.10399999999998</c:v>
                </c:pt>
                <c:pt idx="2811">
                  <c:v>259.18729999999999</c:v>
                </c:pt>
                <c:pt idx="2812">
                  <c:v>259.2706</c:v>
                </c:pt>
                <c:pt idx="2813">
                  <c:v>259.35390000000001</c:v>
                </c:pt>
                <c:pt idx="2814">
                  <c:v>259.43720000000002</c:v>
                </c:pt>
                <c:pt idx="2815">
                  <c:v>259.52050000000003</c:v>
                </c:pt>
                <c:pt idx="2816">
                  <c:v>259.60379999999998</c:v>
                </c:pt>
                <c:pt idx="2817">
                  <c:v>259.68709999999999</c:v>
                </c:pt>
                <c:pt idx="2818">
                  <c:v>259.7704</c:v>
                </c:pt>
                <c:pt idx="2819">
                  <c:v>259.8537</c:v>
                </c:pt>
                <c:pt idx="2820">
                  <c:v>259.93700000000001</c:v>
                </c:pt>
                <c:pt idx="2821">
                  <c:v>260.02030000000002</c:v>
                </c:pt>
                <c:pt idx="2822">
                  <c:v>260.10359999999997</c:v>
                </c:pt>
                <c:pt idx="2823">
                  <c:v>260.18689999999998</c:v>
                </c:pt>
                <c:pt idx="2824">
                  <c:v>260.27019999999999</c:v>
                </c:pt>
                <c:pt idx="2825">
                  <c:v>260.3535</c:v>
                </c:pt>
                <c:pt idx="2826">
                  <c:v>260.43680000000001</c:v>
                </c:pt>
                <c:pt idx="2827">
                  <c:v>260.52010000000001</c:v>
                </c:pt>
                <c:pt idx="2828">
                  <c:v>260.60340000000002</c:v>
                </c:pt>
                <c:pt idx="2829">
                  <c:v>260.68669999999997</c:v>
                </c:pt>
                <c:pt idx="2830">
                  <c:v>260.77</c:v>
                </c:pt>
                <c:pt idx="2831">
                  <c:v>260.85329999999999</c:v>
                </c:pt>
                <c:pt idx="2832">
                  <c:v>260.9366</c:v>
                </c:pt>
                <c:pt idx="2833">
                  <c:v>261.01990000000001</c:v>
                </c:pt>
                <c:pt idx="2834">
                  <c:v>261.10320000000002</c:v>
                </c:pt>
                <c:pt idx="2835">
                  <c:v>261.18650000000002</c:v>
                </c:pt>
                <c:pt idx="2836">
                  <c:v>261.26979999999998</c:v>
                </c:pt>
                <c:pt idx="2837">
                  <c:v>261.35309999999998</c:v>
                </c:pt>
                <c:pt idx="2838">
                  <c:v>261.43639999999999</c:v>
                </c:pt>
                <c:pt idx="2839">
                  <c:v>261.5197</c:v>
                </c:pt>
                <c:pt idx="2840">
                  <c:v>261.60300000000001</c:v>
                </c:pt>
                <c:pt idx="2841">
                  <c:v>261.68630000000002</c:v>
                </c:pt>
                <c:pt idx="2842">
                  <c:v>261.76960000000003</c:v>
                </c:pt>
                <c:pt idx="2843">
                  <c:v>261.85289999999998</c:v>
                </c:pt>
                <c:pt idx="2844">
                  <c:v>261.93619999999999</c:v>
                </c:pt>
                <c:pt idx="2845">
                  <c:v>262.01949999999999</c:v>
                </c:pt>
                <c:pt idx="2846">
                  <c:v>262.1028</c:v>
                </c:pt>
                <c:pt idx="2847">
                  <c:v>262.18610000000001</c:v>
                </c:pt>
                <c:pt idx="2848">
                  <c:v>262.26940000000002</c:v>
                </c:pt>
                <c:pt idx="2849">
                  <c:v>262.35270000000003</c:v>
                </c:pt>
                <c:pt idx="2850">
                  <c:v>262.43599999999998</c:v>
                </c:pt>
                <c:pt idx="2851">
                  <c:v>262.51929999999999</c:v>
                </c:pt>
                <c:pt idx="2852">
                  <c:v>262.6026</c:v>
                </c:pt>
                <c:pt idx="2853">
                  <c:v>262.6859</c:v>
                </c:pt>
                <c:pt idx="2854">
                  <c:v>262.76920000000001</c:v>
                </c:pt>
                <c:pt idx="2855">
                  <c:v>262.85250000000002</c:v>
                </c:pt>
                <c:pt idx="2856">
                  <c:v>262.93579999999997</c:v>
                </c:pt>
                <c:pt idx="2857">
                  <c:v>263.01909999999998</c:v>
                </c:pt>
                <c:pt idx="2858">
                  <c:v>263.10239999999999</c:v>
                </c:pt>
                <c:pt idx="2859">
                  <c:v>263.1857</c:v>
                </c:pt>
                <c:pt idx="2860">
                  <c:v>263.26900000000001</c:v>
                </c:pt>
                <c:pt idx="2861">
                  <c:v>263.35230000000001</c:v>
                </c:pt>
                <c:pt idx="2862">
                  <c:v>263.43560000000002</c:v>
                </c:pt>
                <c:pt idx="2863">
                  <c:v>263.51889999999997</c:v>
                </c:pt>
                <c:pt idx="2864">
                  <c:v>263.60219999999998</c:v>
                </c:pt>
                <c:pt idx="2865">
                  <c:v>263.68549999999999</c:v>
                </c:pt>
                <c:pt idx="2866">
                  <c:v>263.7688</c:v>
                </c:pt>
                <c:pt idx="2867">
                  <c:v>263.85210000000001</c:v>
                </c:pt>
                <c:pt idx="2868">
                  <c:v>263.93540000000002</c:v>
                </c:pt>
                <c:pt idx="2869">
                  <c:v>264.01870000000002</c:v>
                </c:pt>
                <c:pt idx="2870">
                  <c:v>264.10199999999998</c:v>
                </c:pt>
                <c:pt idx="2871">
                  <c:v>264.18529999999998</c:v>
                </c:pt>
                <c:pt idx="2872">
                  <c:v>264.26859999999999</c:v>
                </c:pt>
                <c:pt idx="2873">
                  <c:v>264.3519</c:v>
                </c:pt>
                <c:pt idx="2874">
                  <c:v>264.43520000000001</c:v>
                </c:pt>
                <c:pt idx="2875">
                  <c:v>264.51850000000002</c:v>
                </c:pt>
                <c:pt idx="2876">
                  <c:v>264.60180000000003</c:v>
                </c:pt>
                <c:pt idx="2877">
                  <c:v>264.68509999999998</c:v>
                </c:pt>
                <c:pt idx="2878">
                  <c:v>264.76839999999999</c:v>
                </c:pt>
                <c:pt idx="2879">
                  <c:v>264.85169999999999</c:v>
                </c:pt>
                <c:pt idx="2880">
                  <c:v>264.935</c:v>
                </c:pt>
                <c:pt idx="2881">
                  <c:v>265.01830000000001</c:v>
                </c:pt>
                <c:pt idx="2882">
                  <c:v>265.10160000000002</c:v>
                </c:pt>
                <c:pt idx="2883">
                  <c:v>265.18490000000003</c:v>
                </c:pt>
                <c:pt idx="2884">
                  <c:v>265.26819999999998</c:v>
                </c:pt>
                <c:pt idx="2885">
                  <c:v>265.35149999999999</c:v>
                </c:pt>
                <c:pt idx="2886">
                  <c:v>265.4348</c:v>
                </c:pt>
                <c:pt idx="2887">
                  <c:v>265.5181</c:v>
                </c:pt>
                <c:pt idx="2888">
                  <c:v>265.60140000000001</c:v>
                </c:pt>
                <c:pt idx="2889">
                  <c:v>265.68470000000002</c:v>
                </c:pt>
                <c:pt idx="2890">
                  <c:v>265.76799999999997</c:v>
                </c:pt>
                <c:pt idx="2891">
                  <c:v>265.85129999999998</c:v>
                </c:pt>
                <c:pt idx="2892">
                  <c:v>265.93459999999999</c:v>
                </c:pt>
                <c:pt idx="2893">
                  <c:v>266.0179</c:v>
                </c:pt>
                <c:pt idx="2894">
                  <c:v>266.10120000000001</c:v>
                </c:pt>
                <c:pt idx="2895">
                  <c:v>266.18450000000001</c:v>
                </c:pt>
                <c:pt idx="2896">
                  <c:v>266.26780000000002</c:v>
                </c:pt>
                <c:pt idx="2897">
                  <c:v>266.35109999999997</c:v>
                </c:pt>
                <c:pt idx="2898">
                  <c:v>266.43439999999998</c:v>
                </c:pt>
                <c:pt idx="2899">
                  <c:v>266.51769999999999</c:v>
                </c:pt>
                <c:pt idx="2900">
                  <c:v>266.601</c:v>
                </c:pt>
                <c:pt idx="2901">
                  <c:v>266.68430000000001</c:v>
                </c:pt>
                <c:pt idx="2902">
                  <c:v>266.76760000000002</c:v>
                </c:pt>
                <c:pt idx="2903">
                  <c:v>266.85090000000002</c:v>
                </c:pt>
                <c:pt idx="2904">
                  <c:v>266.93419999999998</c:v>
                </c:pt>
                <c:pt idx="2905">
                  <c:v>267.01749999999998</c:v>
                </c:pt>
                <c:pt idx="2906">
                  <c:v>267.10079999999999</c:v>
                </c:pt>
                <c:pt idx="2907">
                  <c:v>267.1841</c:v>
                </c:pt>
                <c:pt idx="2908">
                  <c:v>267.26740000000001</c:v>
                </c:pt>
                <c:pt idx="2909">
                  <c:v>267.35070000000002</c:v>
                </c:pt>
                <c:pt idx="2910">
                  <c:v>267.43400000000003</c:v>
                </c:pt>
                <c:pt idx="2911">
                  <c:v>267.51729999999998</c:v>
                </c:pt>
                <c:pt idx="2912">
                  <c:v>267.60059999999999</c:v>
                </c:pt>
                <c:pt idx="2913">
                  <c:v>267.68389999999999</c:v>
                </c:pt>
                <c:pt idx="2914">
                  <c:v>267.7672</c:v>
                </c:pt>
                <c:pt idx="2915">
                  <c:v>267.85050000000001</c:v>
                </c:pt>
                <c:pt idx="2916">
                  <c:v>267.93380000000002</c:v>
                </c:pt>
                <c:pt idx="2917">
                  <c:v>268.01710000000003</c:v>
                </c:pt>
                <c:pt idx="2918">
                  <c:v>268.10039999999998</c:v>
                </c:pt>
                <c:pt idx="2919">
                  <c:v>268.18369999999999</c:v>
                </c:pt>
                <c:pt idx="2920">
                  <c:v>268.267</c:v>
                </c:pt>
                <c:pt idx="2921">
                  <c:v>268.3503</c:v>
                </c:pt>
                <c:pt idx="2922">
                  <c:v>268.43360000000001</c:v>
                </c:pt>
                <c:pt idx="2923">
                  <c:v>268.51690000000002</c:v>
                </c:pt>
                <c:pt idx="2924">
                  <c:v>268.60019999999997</c:v>
                </c:pt>
                <c:pt idx="2925">
                  <c:v>268.68349999999998</c:v>
                </c:pt>
                <c:pt idx="2926">
                  <c:v>268.76679999999999</c:v>
                </c:pt>
                <c:pt idx="2927">
                  <c:v>268.8501</c:v>
                </c:pt>
                <c:pt idx="2928">
                  <c:v>268.93340000000001</c:v>
                </c:pt>
                <c:pt idx="2929">
                  <c:v>269.01670000000001</c:v>
                </c:pt>
                <c:pt idx="2930">
                  <c:v>269.10000000000002</c:v>
                </c:pt>
                <c:pt idx="2931">
                  <c:v>269.18329999999997</c:v>
                </c:pt>
                <c:pt idx="2932">
                  <c:v>269.26659999999998</c:v>
                </c:pt>
                <c:pt idx="2933">
                  <c:v>269.34989999999999</c:v>
                </c:pt>
                <c:pt idx="2934">
                  <c:v>269.4332</c:v>
                </c:pt>
                <c:pt idx="2935">
                  <c:v>269.51650000000001</c:v>
                </c:pt>
                <c:pt idx="2936">
                  <c:v>269.59980000000002</c:v>
                </c:pt>
                <c:pt idx="2937">
                  <c:v>269.68310000000002</c:v>
                </c:pt>
                <c:pt idx="2938">
                  <c:v>269.76639999999998</c:v>
                </c:pt>
                <c:pt idx="2939">
                  <c:v>269.84969999999998</c:v>
                </c:pt>
                <c:pt idx="2940">
                  <c:v>269.93299999999999</c:v>
                </c:pt>
                <c:pt idx="2941">
                  <c:v>270.0163</c:v>
                </c:pt>
                <c:pt idx="2942">
                  <c:v>270.09960000000001</c:v>
                </c:pt>
                <c:pt idx="2943">
                  <c:v>270.18290000000002</c:v>
                </c:pt>
                <c:pt idx="2944">
                  <c:v>270.26620000000003</c:v>
                </c:pt>
                <c:pt idx="2945">
                  <c:v>270.34949999999998</c:v>
                </c:pt>
                <c:pt idx="2946">
                  <c:v>270.43279999999999</c:v>
                </c:pt>
                <c:pt idx="2947">
                  <c:v>270.51609999999999</c:v>
                </c:pt>
                <c:pt idx="2948">
                  <c:v>270.5994</c:v>
                </c:pt>
                <c:pt idx="2949">
                  <c:v>270.68270000000001</c:v>
                </c:pt>
                <c:pt idx="2950">
                  <c:v>270.76600000000002</c:v>
                </c:pt>
                <c:pt idx="2951">
                  <c:v>270.84930000000003</c:v>
                </c:pt>
                <c:pt idx="2952">
                  <c:v>270.93259999999998</c:v>
                </c:pt>
                <c:pt idx="2953">
                  <c:v>271.01589999999999</c:v>
                </c:pt>
                <c:pt idx="2954">
                  <c:v>271.0992</c:v>
                </c:pt>
                <c:pt idx="2955">
                  <c:v>271.1825</c:v>
                </c:pt>
                <c:pt idx="2956">
                  <c:v>271.26580000000001</c:v>
                </c:pt>
                <c:pt idx="2957">
                  <c:v>271.34910000000002</c:v>
                </c:pt>
                <c:pt idx="2958">
                  <c:v>271.43239999999997</c:v>
                </c:pt>
                <c:pt idx="2959">
                  <c:v>271.51569999999998</c:v>
                </c:pt>
                <c:pt idx="2960">
                  <c:v>271.59899999999999</c:v>
                </c:pt>
                <c:pt idx="2961">
                  <c:v>271.6823</c:v>
                </c:pt>
                <c:pt idx="2962">
                  <c:v>271.76560000000001</c:v>
                </c:pt>
                <c:pt idx="2963">
                  <c:v>271.84890000000001</c:v>
                </c:pt>
                <c:pt idx="2964">
                  <c:v>271.93220000000002</c:v>
                </c:pt>
                <c:pt idx="2965">
                  <c:v>272.01549999999997</c:v>
                </c:pt>
                <c:pt idx="2966">
                  <c:v>272.09879999999998</c:v>
                </c:pt>
                <c:pt idx="2967">
                  <c:v>272.18209999999999</c:v>
                </c:pt>
                <c:pt idx="2968">
                  <c:v>272.2654</c:v>
                </c:pt>
                <c:pt idx="2969">
                  <c:v>272.34870000000001</c:v>
                </c:pt>
                <c:pt idx="2970">
                  <c:v>272.43200000000002</c:v>
                </c:pt>
                <c:pt idx="2971">
                  <c:v>272.51530000000002</c:v>
                </c:pt>
                <c:pt idx="2972">
                  <c:v>272.59859999999998</c:v>
                </c:pt>
                <c:pt idx="2973">
                  <c:v>272.68189999999998</c:v>
                </c:pt>
                <c:pt idx="2974">
                  <c:v>272.76519999999999</c:v>
                </c:pt>
                <c:pt idx="2975">
                  <c:v>272.8485</c:v>
                </c:pt>
                <c:pt idx="2976">
                  <c:v>272.93180000000001</c:v>
                </c:pt>
                <c:pt idx="2977">
                  <c:v>273.01510000000002</c:v>
                </c:pt>
                <c:pt idx="2978">
                  <c:v>273.09840000000003</c:v>
                </c:pt>
                <c:pt idx="2979">
                  <c:v>273.18169999999998</c:v>
                </c:pt>
                <c:pt idx="2980">
                  <c:v>273.26499999999999</c:v>
                </c:pt>
                <c:pt idx="2981">
                  <c:v>273.34829999999999</c:v>
                </c:pt>
                <c:pt idx="2982">
                  <c:v>273.4316</c:v>
                </c:pt>
                <c:pt idx="2983">
                  <c:v>273.51490000000001</c:v>
                </c:pt>
                <c:pt idx="2984">
                  <c:v>273.59820000000002</c:v>
                </c:pt>
                <c:pt idx="2985">
                  <c:v>273.68150000000003</c:v>
                </c:pt>
                <c:pt idx="2986">
                  <c:v>273.76479999999998</c:v>
                </c:pt>
                <c:pt idx="2987">
                  <c:v>273.84809999999999</c:v>
                </c:pt>
                <c:pt idx="2988">
                  <c:v>273.9314</c:v>
                </c:pt>
                <c:pt idx="2989">
                  <c:v>274.0147</c:v>
                </c:pt>
                <c:pt idx="2990">
                  <c:v>274.09800000000001</c:v>
                </c:pt>
                <c:pt idx="2991">
                  <c:v>274.18130000000002</c:v>
                </c:pt>
                <c:pt idx="2992">
                  <c:v>274.26459999999997</c:v>
                </c:pt>
                <c:pt idx="2993">
                  <c:v>274.34789999999998</c:v>
                </c:pt>
                <c:pt idx="2994">
                  <c:v>274.43119999999999</c:v>
                </c:pt>
                <c:pt idx="2995">
                  <c:v>274.5145</c:v>
                </c:pt>
                <c:pt idx="2996">
                  <c:v>274.59780000000001</c:v>
                </c:pt>
                <c:pt idx="2997">
                  <c:v>274.68110000000001</c:v>
                </c:pt>
                <c:pt idx="2998">
                  <c:v>274.76440000000002</c:v>
                </c:pt>
                <c:pt idx="2999">
                  <c:v>274.84769999999997</c:v>
                </c:pt>
                <c:pt idx="3000">
                  <c:v>274.93099999999998</c:v>
                </c:pt>
                <c:pt idx="3001">
                  <c:v>275.01429999999999</c:v>
                </c:pt>
                <c:pt idx="3002">
                  <c:v>275.0976</c:v>
                </c:pt>
                <c:pt idx="3003">
                  <c:v>275.18090000000001</c:v>
                </c:pt>
                <c:pt idx="3004">
                  <c:v>275.26420000000002</c:v>
                </c:pt>
                <c:pt idx="3005">
                  <c:v>275.34750000000003</c:v>
                </c:pt>
                <c:pt idx="3006">
                  <c:v>275.43079999999998</c:v>
                </c:pt>
                <c:pt idx="3007">
                  <c:v>275.51409999999998</c:v>
                </c:pt>
                <c:pt idx="3008">
                  <c:v>275.59739999999999</c:v>
                </c:pt>
                <c:pt idx="3009">
                  <c:v>275.6807</c:v>
                </c:pt>
                <c:pt idx="3010">
                  <c:v>275.76400000000001</c:v>
                </c:pt>
                <c:pt idx="3011">
                  <c:v>275.84730000000002</c:v>
                </c:pt>
                <c:pt idx="3012">
                  <c:v>275.93060000000003</c:v>
                </c:pt>
                <c:pt idx="3013">
                  <c:v>276.01389999999998</c:v>
                </c:pt>
                <c:pt idx="3014">
                  <c:v>276.09719999999999</c:v>
                </c:pt>
                <c:pt idx="3015">
                  <c:v>276.18049999999999</c:v>
                </c:pt>
                <c:pt idx="3016">
                  <c:v>276.2638</c:v>
                </c:pt>
                <c:pt idx="3017">
                  <c:v>276.34710000000001</c:v>
                </c:pt>
                <c:pt idx="3018">
                  <c:v>276.43040000000002</c:v>
                </c:pt>
                <c:pt idx="3019">
                  <c:v>276.51369999999997</c:v>
                </c:pt>
                <c:pt idx="3020">
                  <c:v>276.59699999999998</c:v>
                </c:pt>
                <c:pt idx="3021">
                  <c:v>276.68029999999999</c:v>
                </c:pt>
                <c:pt idx="3022">
                  <c:v>276.7636</c:v>
                </c:pt>
                <c:pt idx="3023">
                  <c:v>276.84690000000001</c:v>
                </c:pt>
                <c:pt idx="3024">
                  <c:v>276.93020000000001</c:v>
                </c:pt>
                <c:pt idx="3025">
                  <c:v>277.01350000000002</c:v>
                </c:pt>
                <c:pt idx="3026">
                  <c:v>277.09679999999997</c:v>
                </c:pt>
                <c:pt idx="3027">
                  <c:v>277.18009999999998</c:v>
                </c:pt>
                <c:pt idx="3028">
                  <c:v>277.26339999999999</c:v>
                </c:pt>
                <c:pt idx="3029">
                  <c:v>277.3467</c:v>
                </c:pt>
                <c:pt idx="3030">
                  <c:v>277.43</c:v>
                </c:pt>
                <c:pt idx="3031">
                  <c:v>277.51330000000002</c:v>
                </c:pt>
                <c:pt idx="3032">
                  <c:v>277.59660000000002</c:v>
                </c:pt>
                <c:pt idx="3033">
                  <c:v>277.67989999999998</c:v>
                </c:pt>
                <c:pt idx="3034">
                  <c:v>277.76319999999998</c:v>
                </c:pt>
                <c:pt idx="3035">
                  <c:v>277.84649999999999</c:v>
                </c:pt>
                <c:pt idx="3036">
                  <c:v>277.9298</c:v>
                </c:pt>
                <c:pt idx="3037">
                  <c:v>278.01310000000001</c:v>
                </c:pt>
                <c:pt idx="3038">
                  <c:v>278.09640000000002</c:v>
                </c:pt>
                <c:pt idx="3039">
                  <c:v>278.17970000000003</c:v>
                </c:pt>
                <c:pt idx="3040">
                  <c:v>278.26299999999998</c:v>
                </c:pt>
                <c:pt idx="3041">
                  <c:v>278.34629999999999</c:v>
                </c:pt>
                <c:pt idx="3042">
                  <c:v>278.42959999999999</c:v>
                </c:pt>
                <c:pt idx="3043">
                  <c:v>278.5129</c:v>
                </c:pt>
                <c:pt idx="3044">
                  <c:v>278.59620000000001</c:v>
                </c:pt>
                <c:pt idx="3045">
                  <c:v>278.67950000000002</c:v>
                </c:pt>
                <c:pt idx="3046">
                  <c:v>278.76280000000003</c:v>
                </c:pt>
                <c:pt idx="3047">
                  <c:v>278.84609999999998</c:v>
                </c:pt>
                <c:pt idx="3048">
                  <c:v>278.92939999999999</c:v>
                </c:pt>
                <c:pt idx="3049">
                  <c:v>279.0127</c:v>
                </c:pt>
                <c:pt idx="3050">
                  <c:v>279.096</c:v>
                </c:pt>
                <c:pt idx="3051">
                  <c:v>279.17930000000001</c:v>
                </c:pt>
                <c:pt idx="3052">
                  <c:v>279.26260000000002</c:v>
                </c:pt>
                <c:pt idx="3053">
                  <c:v>279.34589999999997</c:v>
                </c:pt>
                <c:pt idx="3054">
                  <c:v>279.42919999999998</c:v>
                </c:pt>
                <c:pt idx="3055">
                  <c:v>279.51249999999999</c:v>
                </c:pt>
                <c:pt idx="3056">
                  <c:v>279.5958</c:v>
                </c:pt>
                <c:pt idx="3057">
                  <c:v>279.67910000000001</c:v>
                </c:pt>
                <c:pt idx="3058">
                  <c:v>279.76240000000001</c:v>
                </c:pt>
                <c:pt idx="3059">
                  <c:v>279.84570000000002</c:v>
                </c:pt>
                <c:pt idx="3060">
                  <c:v>279.92899999999997</c:v>
                </c:pt>
                <c:pt idx="3061">
                  <c:v>280.01229999999998</c:v>
                </c:pt>
                <c:pt idx="3062">
                  <c:v>280.09559999999999</c:v>
                </c:pt>
                <c:pt idx="3063">
                  <c:v>280.1789</c:v>
                </c:pt>
                <c:pt idx="3064">
                  <c:v>280.26220000000001</c:v>
                </c:pt>
                <c:pt idx="3065">
                  <c:v>280.34550000000002</c:v>
                </c:pt>
                <c:pt idx="3066">
                  <c:v>280.42880000000002</c:v>
                </c:pt>
                <c:pt idx="3067">
                  <c:v>280.51209999999998</c:v>
                </c:pt>
                <c:pt idx="3068">
                  <c:v>280.59539999999998</c:v>
                </c:pt>
                <c:pt idx="3069">
                  <c:v>280.67869999999999</c:v>
                </c:pt>
                <c:pt idx="3070">
                  <c:v>280.762</c:v>
                </c:pt>
                <c:pt idx="3071">
                  <c:v>280.84530000000001</c:v>
                </c:pt>
                <c:pt idx="3072">
                  <c:v>280.92860000000002</c:v>
                </c:pt>
                <c:pt idx="3073">
                  <c:v>281.01190000000003</c:v>
                </c:pt>
                <c:pt idx="3074">
                  <c:v>281.09519999999998</c:v>
                </c:pt>
                <c:pt idx="3075">
                  <c:v>281.17849999999999</c:v>
                </c:pt>
                <c:pt idx="3076">
                  <c:v>281.26179999999999</c:v>
                </c:pt>
                <c:pt idx="3077">
                  <c:v>281.3451</c:v>
                </c:pt>
                <c:pt idx="3078">
                  <c:v>281.42840000000001</c:v>
                </c:pt>
                <c:pt idx="3079">
                  <c:v>281.51170000000002</c:v>
                </c:pt>
                <c:pt idx="3080">
                  <c:v>281.59500000000003</c:v>
                </c:pt>
                <c:pt idx="3081">
                  <c:v>281.67829999999998</c:v>
                </c:pt>
                <c:pt idx="3082">
                  <c:v>281.76159999999999</c:v>
                </c:pt>
                <c:pt idx="3083">
                  <c:v>281.8449</c:v>
                </c:pt>
                <c:pt idx="3084">
                  <c:v>281.9282</c:v>
                </c:pt>
                <c:pt idx="3085">
                  <c:v>282.01150000000001</c:v>
                </c:pt>
                <c:pt idx="3086">
                  <c:v>282.09480000000002</c:v>
                </c:pt>
                <c:pt idx="3087">
                  <c:v>282.17809999999997</c:v>
                </c:pt>
                <c:pt idx="3088">
                  <c:v>282.26139999999998</c:v>
                </c:pt>
                <c:pt idx="3089">
                  <c:v>282.34469999999999</c:v>
                </c:pt>
                <c:pt idx="3090">
                  <c:v>282.428</c:v>
                </c:pt>
                <c:pt idx="3091">
                  <c:v>282.51130000000001</c:v>
                </c:pt>
                <c:pt idx="3092">
                  <c:v>282.59460000000001</c:v>
                </c:pt>
                <c:pt idx="3093">
                  <c:v>282.67790000000002</c:v>
                </c:pt>
                <c:pt idx="3094">
                  <c:v>282.76119999999997</c:v>
                </c:pt>
                <c:pt idx="3095">
                  <c:v>282.84449999999998</c:v>
                </c:pt>
                <c:pt idx="3096">
                  <c:v>282.92779999999999</c:v>
                </c:pt>
                <c:pt idx="3097">
                  <c:v>283.0111</c:v>
                </c:pt>
                <c:pt idx="3098">
                  <c:v>283.09440000000001</c:v>
                </c:pt>
                <c:pt idx="3099">
                  <c:v>283.17770000000002</c:v>
                </c:pt>
                <c:pt idx="3100">
                  <c:v>283.26100000000002</c:v>
                </c:pt>
                <c:pt idx="3101">
                  <c:v>283.34429999999998</c:v>
                </c:pt>
                <c:pt idx="3102">
                  <c:v>283.42759999999998</c:v>
                </c:pt>
                <c:pt idx="3103">
                  <c:v>283.51089999999999</c:v>
                </c:pt>
                <c:pt idx="3104">
                  <c:v>283.5942</c:v>
                </c:pt>
                <c:pt idx="3105">
                  <c:v>283.67750000000001</c:v>
                </c:pt>
                <c:pt idx="3106">
                  <c:v>283.76080000000002</c:v>
                </c:pt>
                <c:pt idx="3107">
                  <c:v>283.84410000000003</c:v>
                </c:pt>
                <c:pt idx="3108">
                  <c:v>283.92739999999998</c:v>
                </c:pt>
                <c:pt idx="3109">
                  <c:v>284.01069999999999</c:v>
                </c:pt>
                <c:pt idx="3110">
                  <c:v>284.09399999999999</c:v>
                </c:pt>
                <c:pt idx="3111">
                  <c:v>284.1773</c:v>
                </c:pt>
                <c:pt idx="3112">
                  <c:v>284.26060000000001</c:v>
                </c:pt>
                <c:pt idx="3113">
                  <c:v>284.34390000000002</c:v>
                </c:pt>
                <c:pt idx="3114">
                  <c:v>284.42720000000003</c:v>
                </c:pt>
                <c:pt idx="3115">
                  <c:v>284.51049999999998</c:v>
                </c:pt>
                <c:pt idx="3116">
                  <c:v>284.59379999999999</c:v>
                </c:pt>
                <c:pt idx="3117">
                  <c:v>284.6771</c:v>
                </c:pt>
                <c:pt idx="3118">
                  <c:v>284.7604</c:v>
                </c:pt>
                <c:pt idx="3119">
                  <c:v>284.84370000000001</c:v>
                </c:pt>
                <c:pt idx="3120">
                  <c:v>284.92700000000002</c:v>
                </c:pt>
                <c:pt idx="3121">
                  <c:v>285.01029999999997</c:v>
                </c:pt>
                <c:pt idx="3122">
                  <c:v>285.09359999999998</c:v>
                </c:pt>
                <c:pt idx="3123">
                  <c:v>285.17689999999999</c:v>
                </c:pt>
                <c:pt idx="3124">
                  <c:v>285.2602</c:v>
                </c:pt>
                <c:pt idx="3125">
                  <c:v>285.34350000000001</c:v>
                </c:pt>
                <c:pt idx="3126">
                  <c:v>285.42680000000001</c:v>
                </c:pt>
                <c:pt idx="3127">
                  <c:v>285.51010000000002</c:v>
                </c:pt>
                <c:pt idx="3128">
                  <c:v>285.59339999999997</c:v>
                </c:pt>
                <c:pt idx="3129">
                  <c:v>285.67669999999998</c:v>
                </c:pt>
                <c:pt idx="3130">
                  <c:v>285.76</c:v>
                </c:pt>
                <c:pt idx="3131">
                  <c:v>285.8433</c:v>
                </c:pt>
                <c:pt idx="3132">
                  <c:v>285.92660000000001</c:v>
                </c:pt>
                <c:pt idx="3133">
                  <c:v>286.00990000000002</c:v>
                </c:pt>
                <c:pt idx="3134">
                  <c:v>286.09320000000002</c:v>
                </c:pt>
                <c:pt idx="3135">
                  <c:v>286.17649999999998</c:v>
                </c:pt>
                <c:pt idx="3136">
                  <c:v>286.25979999999998</c:v>
                </c:pt>
                <c:pt idx="3137">
                  <c:v>286.34309999999999</c:v>
                </c:pt>
                <c:pt idx="3138">
                  <c:v>286.4264</c:v>
                </c:pt>
                <c:pt idx="3139">
                  <c:v>286.50970000000001</c:v>
                </c:pt>
                <c:pt idx="3140">
                  <c:v>286.59300000000002</c:v>
                </c:pt>
                <c:pt idx="3141">
                  <c:v>286.67630000000003</c:v>
                </c:pt>
                <c:pt idx="3142">
                  <c:v>286.75959999999998</c:v>
                </c:pt>
                <c:pt idx="3143">
                  <c:v>286.84289999999999</c:v>
                </c:pt>
                <c:pt idx="3144">
                  <c:v>286.92619999999999</c:v>
                </c:pt>
                <c:pt idx="3145">
                  <c:v>287.0095</c:v>
                </c:pt>
                <c:pt idx="3146">
                  <c:v>287.09280000000001</c:v>
                </c:pt>
                <c:pt idx="3147">
                  <c:v>287.17610000000002</c:v>
                </c:pt>
                <c:pt idx="3148">
                  <c:v>287.25940000000003</c:v>
                </c:pt>
                <c:pt idx="3149">
                  <c:v>287.34269999999998</c:v>
                </c:pt>
                <c:pt idx="3150">
                  <c:v>287.42599999999999</c:v>
                </c:pt>
                <c:pt idx="3151">
                  <c:v>287.5093</c:v>
                </c:pt>
                <c:pt idx="3152">
                  <c:v>287.5926</c:v>
                </c:pt>
                <c:pt idx="3153">
                  <c:v>287.67590000000001</c:v>
                </c:pt>
                <c:pt idx="3154">
                  <c:v>287.75920000000002</c:v>
                </c:pt>
                <c:pt idx="3155">
                  <c:v>287.84249999999997</c:v>
                </c:pt>
                <c:pt idx="3156">
                  <c:v>287.92579999999998</c:v>
                </c:pt>
                <c:pt idx="3157">
                  <c:v>288.00909999999999</c:v>
                </c:pt>
                <c:pt idx="3158">
                  <c:v>288.0924</c:v>
                </c:pt>
                <c:pt idx="3159">
                  <c:v>288.17570000000001</c:v>
                </c:pt>
                <c:pt idx="3160">
                  <c:v>288.25900000000001</c:v>
                </c:pt>
                <c:pt idx="3161">
                  <c:v>288.34230000000002</c:v>
                </c:pt>
                <c:pt idx="3162">
                  <c:v>288.42559999999997</c:v>
                </c:pt>
                <c:pt idx="3163">
                  <c:v>288.50889999999998</c:v>
                </c:pt>
                <c:pt idx="3164">
                  <c:v>288.59219999999999</c:v>
                </c:pt>
                <c:pt idx="3165">
                  <c:v>288.6755</c:v>
                </c:pt>
                <c:pt idx="3166">
                  <c:v>288.75880000000001</c:v>
                </c:pt>
                <c:pt idx="3167">
                  <c:v>288.84210000000002</c:v>
                </c:pt>
                <c:pt idx="3168">
                  <c:v>288.92540000000002</c:v>
                </c:pt>
                <c:pt idx="3169">
                  <c:v>289.00869999999998</c:v>
                </c:pt>
                <c:pt idx="3170">
                  <c:v>289.09199999999998</c:v>
                </c:pt>
                <c:pt idx="3171">
                  <c:v>289.17529999999999</c:v>
                </c:pt>
                <c:pt idx="3172">
                  <c:v>289.2586</c:v>
                </c:pt>
                <c:pt idx="3173">
                  <c:v>289.34190000000001</c:v>
                </c:pt>
                <c:pt idx="3174">
                  <c:v>289.42520000000002</c:v>
                </c:pt>
                <c:pt idx="3175">
                  <c:v>289.50850000000003</c:v>
                </c:pt>
                <c:pt idx="3176">
                  <c:v>289.59179999999998</c:v>
                </c:pt>
                <c:pt idx="3177">
                  <c:v>289.67509999999999</c:v>
                </c:pt>
                <c:pt idx="3178">
                  <c:v>289.75839999999999</c:v>
                </c:pt>
                <c:pt idx="3179">
                  <c:v>289.8417</c:v>
                </c:pt>
                <c:pt idx="3180">
                  <c:v>289.92500000000001</c:v>
                </c:pt>
                <c:pt idx="3181">
                  <c:v>290.00830000000002</c:v>
                </c:pt>
                <c:pt idx="3182">
                  <c:v>290.09160000000003</c:v>
                </c:pt>
                <c:pt idx="3183">
                  <c:v>290.17489999999998</c:v>
                </c:pt>
                <c:pt idx="3184">
                  <c:v>290.25819999999999</c:v>
                </c:pt>
                <c:pt idx="3185">
                  <c:v>290.3415</c:v>
                </c:pt>
                <c:pt idx="3186">
                  <c:v>290.4248</c:v>
                </c:pt>
                <c:pt idx="3187">
                  <c:v>290.50810000000001</c:v>
                </c:pt>
                <c:pt idx="3188">
                  <c:v>290.59140000000002</c:v>
                </c:pt>
                <c:pt idx="3189">
                  <c:v>290.67469999999997</c:v>
                </c:pt>
                <c:pt idx="3190">
                  <c:v>290.75799999999998</c:v>
                </c:pt>
                <c:pt idx="3191">
                  <c:v>290.84129999999999</c:v>
                </c:pt>
                <c:pt idx="3192">
                  <c:v>290.9246</c:v>
                </c:pt>
                <c:pt idx="3193">
                  <c:v>291.00790000000001</c:v>
                </c:pt>
                <c:pt idx="3194">
                  <c:v>291.09120000000001</c:v>
                </c:pt>
                <c:pt idx="3195">
                  <c:v>291.17450000000002</c:v>
                </c:pt>
                <c:pt idx="3196">
                  <c:v>291.25779999999997</c:v>
                </c:pt>
                <c:pt idx="3197">
                  <c:v>291.34109999999998</c:v>
                </c:pt>
                <c:pt idx="3198">
                  <c:v>291.42439999999999</c:v>
                </c:pt>
                <c:pt idx="3199">
                  <c:v>291.5077</c:v>
                </c:pt>
                <c:pt idx="3200">
                  <c:v>291.59100000000001</c:v>
                </c:pt>
                <c:pt idx="3201">
                  <c:v>291.67430000000002</c:v>
                </c:pt>
                <c:pt idx="3202">
                  <c:v>291.75760000000002</c:v>
                </c:pt>
                <c:pt idx="3203">
                  <c:v>291.84089999999998</c:v>
                </c:pt>
                <c:pt idx="3204">
                  <c:v>291.92419999999998</c:v>
                </c:pt>
                <c:pt idx="3205">
                  <c:v>292.00749999999999</c:v>
                </c:pt>
                <c:pt idx="3206">
                  <c:v>292.0908</c:v>
                </c:pt>
                <c:pt idx="3207">
                  <c:v>292.17410000000001</c:v>
                </c:pt>
                <c:pt idx="3208">
                  <c:v>292.25740000000002</c:v>
                </c:pt>
                <c:pt idx="3209">
                  <c:v>292.34070000000003</c:v>
                </c:pt>
                <c:pt idx="3210">
                  <c:v>292.42399999999998</c:v>
                </c:pt>
                <c:pt idx="3211">
                  <c:v>292.50729999999999</c:v>
                </c:pt>
                <c:pt idx="3212">
                  <c:v>292.59059999999999</c:v>
                </c:pt>
                <c:pt idx="3213">
                  <c:v>292.6739</c:v>
                </c:pt>
                <c:pt idx="3214">
                  <c:v>292.75720000000001</c:v>
                </c:pt>
                <c:pt idx="3215">
                  <c:v>292.84050000000002</c:v>
                </c:pt>
                <c:pt idx="3216">
                  <c:v>292.92380000000003</c:v>
                </c:pt>
                <c:pt idx="3217">
                  <c:v>293.00709999999998</c:v>
                </c:pt>
                <c:pt idx="3218">
                  <c:v>293.09039999999999</c:v>
                </c:pt>
                <c:pt idx="3219">
                  <c:v>293.1737</c:v>
                </c:pt>
                <c:pt idx="3220">
                  <c:v>293.25700000000001</c:v>
                </c:pt>
                <c:pt idx="3221">
                  <c:v>293.34030000000001</c:v>
                </c:pt>
                <c:pt idx="3222">
                  <c:v>293.42360000000002</c:v>
                </c:pt>
                <c:pt idx="3223">
                  <c:v>293.50689999999997</c:v>
                </c:pt>
                <c:pt idx="3224">
                  <c:v>293.59019999999998</c:v>
                </c:pt>
                <c:pt idx="3225">
                  <c:v>293.67349999999999</c:v>
                </c:pt>
                <c:pt idx="3226">
                  <c:v>293.7568</c:v>
                </c:pt>
                <c:pt idx="3227">
                  <c:v>293.84010000000001</c:v>
                </c:pt>
                <c:pt idx="3228">
                  <c:v>293.92340000000002</c:v>
                </c:pt>
                <c:pt idx="3229">
                  <c:v>294.00670000000002</c:v>
                </c:pt>
                <c:pt idx="3230">
                  <c:v>294.08999999999997</c:v>
                </c:pt>
                <c:pt idx="3231">
                  <c:v>294.17329999999998</c:v>
                </c:pt>
                <c:pt idx="3232">
                  <c:v>294.25659999999999</c:v>
                </c:pt>
                <c:pt idx="3233">
                  <c:v>294.3399</c:v>
                </c:pt>
                <c:pt idx="3234">
                  <c:v>294.42320000000001</c:v>
                </c:pt>
                <c:pt idx="3235">
                  <c:v>294.50650000000002</c:v>
                </c:pt>
                <c:pt idx="3236">
                  <c:v>294.58980000000003</c:v>
                </c:pt>
                <c:pt idx="3237">
                  <c:v>294.67309999999998</c:v>
                </c:pt>
                <c:pt idx="3238">
                  <c:v>294.75639999999999</c:v>
                </c:pt>
                <c:pt idx="3239">
                  <c:v>294.83969999999999</c:v>
                </c:pt>
                <c:pt idx="3240">
                  <c:v>294.923</c:v>
                </c:pt>
                <c:pt idx="3241">
                  <c:v>295.00630000000001</c:v>
                </c:pt>
                <c:pt idx="3242">
                  <c:v>295.08960000000002</c:v>
                </c:pt>
                <c:pt idx="3243">
                  <c:v>295.17290000000003</c:v>
                </c:pt>
                <c:pt idx="3244">
                  <c:v>295.25619999999998</c:v>
                </c:pt>
                <c:pt idx="3245">
                  <c:v>295.33949999999999</c:v>
                </c:pt>
                <c:pt idx="3246">
                  <c:v>295.4228</c:v>
                </c:pt>
                <c:pt idx="3247">
                  <c:v>295.5061</c:v>
                </c:pt>
                <c:pt idx="3248">
                  <c:v>295.58940000000001</c:v>
                </c:pt>
                <c:pt idx="3249">
                  <c:v>295.67270000000002</c:v>
                </c:pt>
                <c:pt idx="3250">
                  <c:v>295.75599999999997</c:v>
                </c:pt>
                <c:pt idx="3251">
                  <c:v>295.83929999999998</c:v>
                </c:pt>
                <c:pt idx="3252">
                  <c:v>295.92259999999999</c:v>
                </c:pt>
                <c:pt idx="3253">
                  <c:v>296.0059</c:v>
                </c:pt>
                <c:pt idx="3254">
                  <c:v>296.08920000000001</c:v>
                </c:pt>
                <c:pt idx="3255">
                  <c:v>296.17250000000001</c:v>
                </c:pt>
                <c:pt idx="3256">
                  <c:v>296.25580000000002</c:v>
                </c:pt>
                <c:pt idx="3257">
                  <c:v>296.33909999999997</c:v>
                </c:pt>
                <c:pt idx="3258">
                  <c:v>296.42239999999998</c:v>
                </c:pt>
                <c:pt idx="3259">
                  <c:v>296.50569999999999</c:v>
                </c:pt>
                <c:pt idx="3260">
                  <c:v>296.589</c:v>
                </c:pt>
                <c:pt idx="3261">
                  <c:v>296.67230000000001</c:v>
                </c:pt>
                <c:pt idx="3262">
                  <c:v>296.75560000000002</c:v>
                </c:pt>
                <c:pt idx="3263">
                  <c:v>296.83890000000002</c:v>
                </c:pt>
                <c:pt idx="3264">
                  <c:v>296.92219999999998</c:v>
                </c:pt>
                <c:pt idx="3265">
                  <c:v>297.00549999999998</c:v>
                </c:pt>
                <c:pt idx="3266">
                  <c:v>297.08879999999999</c:v>
                </c:pt>
                <c:pt idx="3267">
                  <c:v>297.1721</c:v>
                </c:pt>
                <c:pt idx="3268">
                  <c:v>297.25540000000001</c:v>
                </c:pt>
                <c:pt idx="3269">
                  <c:v>297.33870000000002</c:v>
                </c:pt>
                <c:pt idx="3270">
                  <c:v>297.42200000000003</c:v>
                </c:pt>
                <c:pt idx="3271">
                  <c:v>297.50529999999998</c:v>
                </c:pt>
                <c:pt idx="3272">
                  <c:v>297.58859999999999</c:v>
                </c:pt>
                <c:pt idx="3273">
                  <c:v>297.67189999999999</c:v>
                </c:pt>
                <c:pt idx="3274">
                  <c:v>297.7552</c:v>
                </c:pt>
                <c:pt idx="3275">
                  <c:v>297.83850000000001</c:v>
                </c:pt>
                <c:pt idx="3276">
                  <c:v>297.92180000000002</c:v>
                </c:pt>
                <c:pt idx="3277">
                  <c:v>298.00510000000003</c:v>
                </c:pt>
                <c:pt idx="3278">
                  <c:v>298.08839999999998</c:v>
                </c:pt>
                <c:pt idx="3279">
                  <c:v>298.17169999999999</c:v>
                </c:pt>
                <c:pt idx="3280">
                  <c:v>298.255</c:v>
                </c:pt>
                <c:pt idx="3281">
                  <c:v>298.3383</c:v>
                </c:pt>
                <c:pt idx="3282">
                  <c:v>298.42160000000001</c:v>
                </c:pt>
                <c:pt idx="3283">
                  <c:v>298.50490000000002</c:v>
                </c:pt>
                <c:pt idx="3284">
                  <c:v>298.58819999999997</c:v>
                </c:pt>
                <c:pt idx="3285">
                  <c:v>298.67149999999998</c:v>
                </c:pt>
                <c:pt idx="3286">
                  <c:v>298.75479999999999</c:v>
                </c:pt>
                <c:pt idx="3287">
                  <c:v>298.8381</c:v>
                </c:pt>
                <c:pt idx="3288">
                  <c:v>298.92140000000001</c:v>
                </c:pt>
                <c:pt idx="3289">
                  <c:v>299.00470000000001</c:v>
                </c:pt>
                <c:pt idx="3290">
                  <c:v>299.08800000000002</c:v>
                </c:pt>
                <c:pt idx="3291">
                  <c:v>299.17129999999997</c:v>
                </c:pt>
                <c:pt idx="3292">
                  <c:v>299.25459999999998</c:v>
                </c:pt>
                <c:pt idx="3293">
                  <c:v>299.33789999999999</c:v>
                </c:pt>
                <c:pt idx="3294">
                  <c:v>299.4212</c:v>
                </c:pt>
                <c:pt idx="3295">
                  <c:v>299.50450000000001</c:v>
                </c:pt>
                <c:pt idx="3296">
                  <c:v>299.58780000000002</c:v>
                </c:pt>
                <c:pt idx="3297">
                  <c:v>299.67110000000002</c:v>
                </c:pt>
                <c:pt idx="3298">
                  <c:v>299.75439999999998</c:v>
                </c:pt>
                <c:pt idx="3299">
                  <c:v>299.83769999999998</c:v>
                </c:pt>
                <c:pt idx="3300">
                  <c:v>299.92099999999999</c:v>
                </c:pt>
                <c:pt idx="3301">
                  <c:v>300.0043</c:v>
                </c:pt>
                <c:pt idx="3302">
                  <c:v>300.08760000000001</c:v>
                </c:pt>
                <c:pt idx="3303">
                  <c:v>300.17090000000002</c:v>
                </c:pt>
                <c:pt idx="3304">
                  <c:v>300.25420000000003</c:v>
                </c:pt>
                <c:pt idx="3305">
                  <c:v>300.33749999999998</c:v>
                </c:pt>
                <c:pt idx="3306">
                  <c:v>300.42079999999999</c:v>
                </c:pt>
                <c:pt idx="3307">
                  <c:v>300.50409999999999</c:v>
                </c:pt>
                <c:pt idx="3308">
                  <c:v>300.5874</c:v>
                </c:pt>
                <c:pt idx="3309">
                  <c:v>300.67070000000001</c:v>
                </c:pt>
                <c:pt idx="3310">
                  <c:v>300.75400000000002</c:v>
                </c:pt>
                <c:pt idx="3311">
                  <c:v>300.83730000000003</c:v>
                </c:pt>
                <c:pt idx="3312">
                  <c:v>300.92059999999998</c:v>
                </c:pt>
                <c:pt idx="3313">
                  <c:v>301.00389999999999</c:v>
                </c:pt>
                <c:pt idx="3314">
                  <c:v>301.0872</c:v>
                </c:pt>
                <c:pt idx="3315">
                  <c:v>301.1705</c:v>
                </c:pt>
                <c:pt idx="3316">
                  <c:v>301.25380000000001</c:v>
                </c:pt>
                <c:pt idx="3317">
                  <c:v>301.33710000000002</c:v>
                </c:pt>
                <c:pt idx="3318">
                  <c:v>301.42039999999997</c:v>
                </c:pt>
                <c:pt idx="3319">
                  <c:v>301.50369999999998</c:v>
                </c:pt>
                <c:pt idx="3320">
                  <c:v>301.58699999999999</c:v>
                </c:pt>
                <c:pt idx="3321">
                  <c:v>301.6703</c:v>
                </c:pt>
                <c:pt idx="3322">
                  <c:v>301.75360000000001</c:v>
                </c:pt>
                <c:pt idx="3323">
                  <c:v>301.83690000000001</c:v>
                </c:pt>
                <c:pt idx="3324">
                  <c:v>301.92020000000002</c:v>
                </c:pt>
                <c:pt idx="3325">
                  <c:v>302.00349999999997</c:v>
                </c:pt>
                <c:pt idx="3326">
                  <c:v>302.08679999999998</c:v>
                </c:pt>
                <c:pt idx="3327">
                  <c:v>302.17009999999999</c:v>
                </c:pt>
                <c:pt idx="3328">
                  <c:v>302.2534</c:v>
                </c:pt>
                <c:pt idx="3329">
                  <c:v>302.33670000000001</c:v>
                </c:pt>
                <c:pt idx="3330">
                  <c:v>302.42</c:v>
                </c:pt>
                <c:pt idx="3331">
                  <c:v>302.50330000000002</c:v>
                </c:pt>
                <c:pt idx="3332">
                  <c:v>302.58659999999998</c:v>
                </c:pt>
                <c:pt idx="3333">
                  <c:v>302.66989999999998</c:v>
                </c:pt>
                <c:pt idx="3334">
                  <c:v>302.75319999999999</c:v>
                </c:pt>
                <c:pt idx="3335">
                  <c:v>302.8365</c:v>
                </c:pt>
                <c:pt idx="3336">
                  <c:v>302.91980000000001</c:v>
                </c:pt>
                <c:pt idx="3337">
                  <c:v>303.00310000000002</c:v>
                </c:pt>
                <c:pt idx="3338">
                  <c:v>303.08640000000003</c:v>
                </c:pt>
                <c:pt idx="3339">
                  <c:v>303.16969999999998</c:v>
                </c:pt>
                <c:pt idx="3340">
                  <c:v>303.25299999999999</c:v>
                </c:pt>
                <c:pt idx="3341">
                  <c:v>303.33629999999999</c:v>
                </c:pt>
                <c:pt idx="3342">
                  <c:v>303.4196</c:v>
                </c:pt>
                <c:pt idx="3343">
                  <c:v>303.50290000000001</c:v>
                </c:pt>
                <c:pt idx="3344">
                  <c:v>303.58620000000002</c:v>
                </c:pt>
                <c:pt idx="3345">
                  <c:v>303.66950000000003</c:v>
                </c:pt>
                <c:pt idx="3346">
                  <c:v>303.75279999999998</c:v>
                </c:pt>
                <c:pt idx="3347">
                  <c:v>303.83609999999999</c:v>
                </c:pt>
                <c:pt idx="3348">
                  <c:v>303.9194</c:v>
                </c:pt>
                <c:pt idx="3349">
                  <c:v>304.0027</c:v>
                </c:pt>
                <c:pt idx="3350">
                  <c:v>304.08600000000001</c:v>
                </c:pt>
                <c:pt idx="3351">
                  <c:v>304.16930000000002</c:v>
                </c:pt>
                <c:pt idx="3352">
                  <c:v>304.25259999999997</c:v>
                </c:pt>
                <c:pt idx="3353">
                  <c:v>304.33589999999998</c:v>
                </c:pt>
                <c:pt idx="3354">
                  <c:v>304.41919999999999</c:v>
                </c:pt>
                <c:pt idx="3355">
                  <c:v>304.5025</c:v>
                </c:pt>
                <c:pt idx="3356">
                  <c:v>304.58580000000001</c:v>
                </c:pt>
                <c:pt idx="3357">
                  <c:v>304.66910000000001</c:v>
                </c:pt>
                <c:pt idx="3358">
                  <c:v>304.75240000000002</c:v>
                </c:pt>
                <c:pt idx="3359">
                  <c:v>304.83569999999997</c:v>
                </c:pt>
                <c:pt idx="3360">
                  <c:v>304.91899999999998</c:v>
                </c:pt>
                <c:pt idx="3361">
                  <c:v>305.00229999999999</c:v>
                </c:pt>
                <c:pt idx="3362">
                  <c:v>305.0856</c:v>
                </c:pt>
                <c:pt idx="3363">
                  <c:v>305.16890000000001</c:v>
                </c:pt>
                <c:pt idx="3364">
                  <c:v>305.25220000000002</c:v>
                </c:pt>
                <c:pt idx="3365">
                  <c:v>305.33550000000002</c:v>
                </c:pt>
                <c:pt idx="3366">
                  <c:v>305.41879999999998</c:v>
                </c:pt>
                <c:pt idx="3367">
                  <c:v>305.50209999999998</c:v>
                </c:pt>
                <c:pt idx="3368">
                  <c:v>305.58539999999999</c:v>
                </c:pt>
                <c:pt idx="3369">
                  <c:v>305.6687</c:v>
                </c:pt>
                <c:pt idx="3370">
                  <c:v>305.75200000000001</c:v>
                </c:pt>
                <c:pt idx="3371">
                  <c:v>305.83530000000002</c:v>
                </c:pt>
                <c:pt idx="3372">
                  <c:v>305.91860000000003</c:v>
                </c:pt>
                <c:pt idx="3373">
                  <c:v>306.00189999999998</c:v>
                </c:pt>
                <c:pt idx="3374">
                  <c:v>306.08519999999999</c:v>
                </c:pt>
                <c:pt idx="3375">
                  <c:v>306.16849999999999</c:v>
                </c:pt>
                <c:pt idx="3376">
                  <c:v>306.2518</c:v>
                </c:pt>
                <c:pt idx="3377">
                  <c:v>306.33510000000001</c:v>
                </c:pt>
                <c:pt idx="3378">
                  <c:v>306.41840000000002</c:v>
                </c:pt>
                <c:pt idx="3379">
                  <c:v>306.50170000000003</c:v>
                </c:pt>
                <c:pt idx="3380">
                  <c:v>306.58499999999998</c:v>
                </c:pt>
                <c:pt idx="3381">
                  <c:v>306.66829999999999</c:v>
                </c:pt>
                <c:pt idx="3382">
                  <c:v>306.7516</c:v>
                </c:pt>
                <c:pt idx="3383">
                  <c:v>306.8349</c:v>
                </c:pt>
                <c:pt idx="3384">
                  <c:v>306.91820000000001</c:v>
                </c:pt>
                <c:pt idx="3385">
                  <c:v>307.00150000000002</c:v>
                </c:pt>
                <c:pt idx="3386">
                  <c:v>307.08479999999997</c:v>
                </c:pt>
                <c:pt idx="3387">
                  <c:v>307.16809999999998</c:v>
                </c:pt>
                <c:pt idx="3388">
                  <c:v>307.25139999999999</c:v>
                </c:pt>
                <c:pt idx="3389">
                  <c:v>307.3347</c:v>
                </c:pt>
                <c:pt idx="3390">
                  <c:v>307.41800000000001</c:v>
                </c:pt>
                <c:pt idx="3391">
                  <c:v>307.50130000000001</c:v>
                </c:pt>
                <c:pt idx="3392">
                  <c:v>307.58460000000002</c:v>
                </c:pt>
                <c:pt idx="3393">
                  <c:v>307.66789999999997</c:v>
                </c:pt>
                <c:pt idx="3394">
                  <c:v>307.75119999999998</c:v>
                </c:pt>
                <c:pt idx="3395">
                  <c:v>307.83449999999999</c:v>
                </c:pt>
                <c:pt idx="3396">
                  <c:v>307.9178</c:v>
                </c:pt>
                <c:pt idx="3397">
                  <c:v>308.00110000000001</c:v>
                </c:pt>
                <c:pt idx="3398">
                  <c:v>308.08440000000002</c:v>
                </c:pt>
                <c:pt idx="3399">
                  <c:v>308.16770000000002</c:v>
                </c:pt>
                <c:pt idx="3400">
                  <c:v>308.25099999999998</c:v>
                </c:pt>
                <c:pt idx="3401">
                  <c:v>308.33429999999998</c:v>
                </c:pt>
                <c:pt idx="3402">
                  <c:v>308.41759999999999</c:v>
                </c:pt>
                <c:pt idx="3403">
                  <c:v>308.5009</c:v>
                </c:pt>
                <c:pt idx="3404">
                  <c:v>308.58420000000001</c:v>
                </c:pt>
                <c:pt idx="3405">
                  <c:v>308.66750000000002</c:v>
                </c:pt>
                <c:pt idx="3406">
                  <c:v>308.75080000000003</c:v>
                </c:pt>
                <c:pt idx="3407">
                  <c:v>308.83409999999998</c:v>
                </c:pt>
                <c:pt idx="3408">
                  <c:v>308.91739999999999</c:v>
                </c:pt>
                <c:pt idx="3409">
                  <c:v>309.00069999999999</c:v>
                </c:pt>
                <c:pt idx="3410">
                  <c:v>309.084</c:v>
                </c:pt>
                <c:pt idx="3411">
                  <c:v>309.16730000000001</c:v>
                </c:pt>
                <c:pt idx="3412">
                  <c:v>309.25060000000002</c:v>
                </c:pt>
                <c:pt idx="3413">
                  <c:v>309.33390000000003</c:v>
                </c:pt>
                <c:pt idx="3414">
                  <c:v>309.41719999999998</c:v>
                </c:pt>
                <c:pt idx="3415">
                  <c:v>309.50049999999999</c:v>
                </c:pt>
                <c:pt idx="3416">
                  <c:v>309.5838</c:v>
                </c:pt>
                <c:pt idx="3417">
                  <c:v>309.6671</c:v>
                </c:pt>
                <c:pt idx="3418">
                  <c:v>309.75040000000001</c:v>
                </c:pt>
                <c:pt idx="3419">
                  <c:v>309.83370000000002</c:v>
                </c:pt>
                <c:pt idx="3420">
                  <c:v>309.91699999999997</c:v>
                </c:pt>
                <c:pt idx="3421">
                  <c:v>310.00029999999998</c:v>
                </c:pt>
                <c:pt idx="3422">
                  <c:v>310.08359999999999</c:v>
                </c:pt>
                <c:pt idx="3423">
                  <c:v>310.1669</c:v>
                </c:pt>
                <c:pt idx="3424">
                  <c:v>310.25020000000001</c:v>
                </c:pt>
                <c:pt idx="3425">
                  <c:v>310.33350000000002</c:v>
                </c:pt>
                <c:pt idx="3426">
                  <c:v>310.41680000000002</c:v>
                </c:pt>
                <c:pt idx="3427">
                  <c:v>310.50009999999997</c:v>
                </c:pt>
                <c:pt idx="3428">
                  <c:v>310.58339999999998</c:v>
                </c:pt>
                <c:pt idx="3429">
                  <c:v>310.66669999999999</c:v>
                </c:pt>
                <c:pt idx="3430">
                  <c:v>310.75</c:v>
                </c:pt>
                <c:pt idx="3431">
                  <c:v>310.83330000000001</c:v>
                </c:pt>
                <c:pt idx="3432">
                  <c:v>310.91660000000002</c:v>
                </c:pt>
                <c:pt idx="3433">
                  <c:v>310.99990000000003</c:v>
                </c:pt>
                <c:pt idx="3434">
                  <c:v>311.08319999999998</c:v>
                </c:pt>
                <c:pt idx="3435">
                  <c:v>311.16649999999998</c:v>
                </c:pt>
                <c:pt idx="3436">
                  <c:v>311.24979999999999</c:v>
                </c:pt>
                <c:pt idx="3437">
                  <c:v>311.3331</c:v>
                </c:pt>
                <c:pt idx="3438">
                  <c:v>311.41640000000001</c:v>
                </c:pt>
                <c:pt idx="3439">
                  <c:v>311.49970000000002</c:v>
                </c:pt>
                <c:pt idx="3440">
                  <c:v>311.58300000000003</c:v>
                </c:pt>
                <c:pt idx="3441">
                  <c:v>311.66629999999998</c:v>
                </c:pt>
                <c:pt idx="3442">
                  <c:v>311.74959999999999</c:v>
                </c:pt>
                <c:pt idx="3443">
                  <c:v>311.8329</c:v>
                </c:pt>
                <c:pt idx="3444">
                  <c:v>311.9162</c:v>
                </c:pt>
                <c:pt idx="3445">
                  <c:v>311.99950000000001</c:v>
                </c:pt>
                <c:pt idx="3446">
                  <c:v>312.08280000000002</c:v>
                </c:pt>
                <c:pt idx="3447">
                  <c:v>312.16609999999997</c:v>
                </c:pt>
                <c:pt idx="3448">
                  <c:v>312.24939999999998</c:v>
                </c:pt>
                <c:pt idx="3449">
                  <c:v>312.33269999999999</c:v>
                </c:pt>
                <c:pt idx="3450">
                  <c:v>312.416</c:v>
                </c:pt>
                <c:pt idx="3451">
                  <c:v>312.49930000000001</c:v>
                </c:pt>
                <c:pt idx="3452">
                  <c:v>312.58260000000001</c:v>
                </c:pt>
                <c:pt idx="3453">
                  <c:v>312.66590000000002</c:v>
                </c:pt>
                <c:pt idx="3454">
                  <c:v>312.74919999999997</c:v>
                </c:pt>
                <c:pt idx="3455">
                  <c:v>312.83249999999998</c:v>
                </c:pt>
                <c:pt idx="3456">
                  <c:v>312.91579999999999</c:v>
                </c:pt>
                <c:pt idx="3457">
                  <c:v>312.9991</c:v>
                </c:pt>
                <c:pt idx="3458">
                  <c:v>313.08240000000001</c:v>
                </c:pt>
                <c:pt idx="3459">
                  <c:v>313.16570000000002</c:v>
                </c:pt>
                <c:pt idx="3460">
                  <c:v>313.24900000000002</c:v>
                </c:pt>
                <c:pt idx="3461">
                  <c:v>313.33229999999998</c:v>
                </c:pt>
                <c:pt idx="3462">
                  <c:v>313.41559999999998</c:v>
                </c:pt>
                <c:pt idx="3463">
                  <c:v>313.49889999999999</c:v>
                </c:pt>
                <c:pt idx="3464">
                  <c:v>313.5822</c:v>
                </c:pt>
                <c:pt idx="3465">
                  <c:v>313.66550000000001</c:v>
                </c:pt>
                <c:pt idx="3466">
                  <c:v>313.74880000000002</c:v>
                </c:pt>
                <c:pt idx="3467">
                  <c:v>313.83210000000003</c:v>
                </c:pt>
                <c:pt idx="3468">
                  <c:v>313.91539999999998</c:v>
                </c:pt>
                <c:pt idx="3469">
                  <c:v>313.99869999999999</c:v>
                </c:pt>
                <c:pt idx="3470">
                  <c:v>314.08199999999999</c:v>
                </c:pt>
                <c:pt idx="3471">
                  <c:v>314.1653</c:v>
                </c:pt>
                <c:pt idx="3472">
                  <c:v>314.24860000000001</c:v>
                </c:pt>
                <c:pt idx="3473">
                  <c:v>314.33190000000002</c:v>
                </c:pt>
                <c:pt idx="3474">
                  <c:v>314.41520000000003</c:v>
                </c:pt>
                <c:pt idx="3475">
                  <c:v>314.49849999999998</c:v>
                </c:pt>
                <c:pt idx="3476">
                  <c:v>314.58179999999999</c:v>
                </c:pt>
                <c:pt idx="3477">
                  <c:v>314.6651</c:v>
                </c:pt>
                <c:pt idx="3478">
                  <c:v>314.7484</c:v>
                </c:pt>
                <c:pt idx="3479">
                  <c:v>314.83170000000001</c:v>
                </c:pt>
                <c:pt idx="3480">
                  <c:v>314.91500000000002</c:v>
                </c:pt>
                <c:pt idx="3481">
                  <c:v>314.99829999999997</c:v>
                </c:pt>
                <c:pt idx="3482">
                  <c:v>315.08159999999998</c:v>
                </c:pt>
                <c:pt idx="3483">
                  <c:v>315.16489999999999</c:v>
                </c:pt>
                <c:pt idx="3484">
                  <c:v>315.2482</c:v>
                </c:pt>
                <c:pt idx="3485">
                  <c:v>315.33150000000001</c:v>
                </c:pt>
                <c:pt idx="3486">
                  <c:v>315.41480000000001</c:v>
                </c:pt>
                <c:pt idx="3487">
                  <c:v>315.49810000000002</c:v>
                </c:pt>
                <c:pt idx="3488">
                  <c:v>315.58139999999997</c:v>
                </c:pt>
                <c:pt idx="3489">
                  <c:v>315.66469999999998</c:v>
                </c:pt>
                <c:pt idx="3490">
                  <c:v>315.74799999999999</c:v>
                </c:pt>
                <c:pt idx="3491">
                  <c:v>315.8313</c:v>
                </c:pt>
                <c:pt idx="3492">
                  <c:v>315.91460000000001</c:v>
                </c:pt>
                <c:pt idx="3493">
                  <c:v>315.99790000000002</c:v>
                </c:pt>
                <c:pt idx="3494">
                  <c:v>316.08120000000002</c:v>
                </c:pt>
                <c:pt idx="3495">
                  <c:v>316.16449999999998</c:v>
                </c:pt>
                <c:pt idx="3496">
                  <c:v>316.24779999999998</c:v>
                </c:pt>
                <c:pt idx="3497">
                  <c:v>316.33109999999999</c:v>
                </c:pt>
                <c:pt idx="3498">
                  <c:v>316.4144</c:v>
                </c:pt>
                <c:pt idx="3499">
                  <c:v>316.49770000000001</c:v>
                </c:pt>
                <c:pt idx="3500">
                  <c:v>316.58100000000002</c:v>
                </c:pt>
                <c:pt idx="3501">
                  <c:v>316.66430000000003</c:v>
                </c:pt>
                <c:pt idx="3502">
                  <c:v>316.74759999999998</c:v>
                </c:pt>
                <c:pt idx="3503">
                  <c:v>316.83089999999999</c:v>
                </c:pt>
                <c:pt idx="3504">
                  <c:v>316.91419999999999</c:v>
                </c:pt>
                <c:pt idx="3505">
                  <c:v>316.9975</c:v>
                </c:pt>
                <c:pt idx="3506">
                  <c:v>317.08080000000001</c:v>
                </c:pt>
                <c:pt idx="3507">
                  <c:v>317.16410000000002</c:v>
                </c:pt>
                <c:pt idx="3508">
                  <c:v>317.24740000000003</c:v>
                </c:pt>
                <c:pt idx="3509">
                  <c:v>317.33069999999998</c:v>
                </c:pt>
                <c:pt idx="3510">
                  <c:v>317.41399999999999</c:v>
                </c:pt>
                <c:pt idx="3511">
                  <c:v>317.4973</c:v>
                </c:pt>
                <c:pt idx="3512">
                  <c:v>317.5806</c:v>
                </c:pt>
                <c:pt idx="3513">
                  <c:v>317.66390000000001</c:v>
                </c:pt>
                <c:pt idx="3514">
                  <c:v>317.74720000000002</c:v>
                </c:pt>
                <c:pt idx="3515">
                  <c:v>317.83049999999997</c:v>
                </c:pt>
                <c:pt idx="3516">
                  <c:v>317.91379999999998</c:v>
                </c:pt>
                <c:pt idx="3517">
                  <c:v>317.99709999999999</c:v>
                </c:pt>
                <c:pt idx="3518">
                  <c:v>318.0804</c:v>
                </c:pt>
                <c:pt idx="3519">
                  <c:v>318.16370000000001</c:v>
                </c:pt>
                <c:pt idx="3520">
                  <c:v>318.24700000000001</c:v>
                </c:pt>
                <c:pt idx="3521">
                  <c:v>318.33030000000002</c:v>
                </c:pt>
                <c:pt idx="3522">
                  <c:v>318.41359999999997</c:v>
                </c:pt>
                <c:pt idx="3523">
                  <c:v>318.49689999999998</c:v>
                </c:pt>
                <c:pt idx="3524">
                  <c:v>318.58019999999999</c:v>
                </c:pt>
                <c:pt idx="3525">
                  <c:v>318.6635</c:v>
                </c:pt>
                <c:pt idx="3526">
                  <c:v>318.74680000000001</c:v>
                </c:pt>
                <c:pt idx="3527">
                  <c:v>318.83010000000002</c:v>
                </c:pt>
                <c:pt idx="3528">
                  <c:v>318.91340000000002</c:v>
                </c:pt>
                <c:pt idx="3529">
                  <c:v>318.99669999999998</c:v>
                </c:pt>
                <c:pt idx="3530">
                  <c:v>319.08</c:v>
                </c:pt>
                <c:pt idx="3531">
                  <c:v>319.16329999999999</c:v>
                </c:pt>
                <c:pt idx="3532">
                  <c:v>319.2466</c:v>
                </c:pt>
                <c:pt idx="3533">
                  <c:v>319.32990000000001</c:v>
                </c:pt>
                <c:pt idx="3534">
                  <c:v>319.41320000000002</c:v>
                </c:pt>
                <c:pt idx="3535">
                  <c:v>319.49650000000003</c:v>
                </c:pt>
                <c:pt idx="3536">
                  <c:v>319.57979999999998</c:v>
                </c:pt>
                <c:pt idx="3537">
                  <c:v>319.66309999999999</c:v>
                </c:pt>
                <c:pt idx="3538">
                  <c:v>319.74639999999999</c:v>
                </c:pt>
                <c:pt idx="3539">
                  <c:v>319.8297</c:v>
                </c:pt>
                <c:pt idx="3540">
                  <c:v>319.91300000000001</c:v>
                </c:pt>
                <c:pt idx="3541">
                  <c:v>319.99630000000002</c:v>
                </c:pt>
                <c:pt idx="3542">
                  <c:v>320.07960000000003</c:v>
                </c:pt>
                <c:pt idx="3543">
                  <c:v>320.16289999999998</c:v>
                </c:pt>
                <c:pt idx="3544">
                  <c:v>320.24619999999999</c:v>
                </c:pt>
                <c:pt idx="3545">
                  <c:v>320.3295</c:v>
                </c:pt>
                <c:pt idx="3546">
                  <c:v>320.4128</c:v>
                </c:pt>
                <c:pt idx="3547">
                  <c:v>320.49610000000001</c:v>
                </c:pt>
                <c:pt idx="3548">
                  <c:v>320.57940000000002</c:v>
                </c:pt>
                <c:pt idx="3549">
                  <c:v>320.66269999999997</c:v>
                </c:pt>
                <c:pt idx="3550">
                  <c:v>320.74599999999998</c:v>
                </c:pt>
                <c:pt idx="3551">
                  <c:v>320.82929999999999</c:v>
                </c:pt>
                <c:pt idx="3552">
                  <c:v>320.9126</c:v>
                </c:pt>
                <c:pt idx="3553">
                  <c:v>320.99590000000001</c:v>
                </c:pt>
                <c:pt idx="3554">
                  <c:v>321.07920000000001</c:v>
                </c:pt>
                <c:pt idx="3555">
                  <c:v>321.16250000000002</c:v>
                </c:pt>
                <c:pt idx="3556">
                  <c:v>321.24579999999997</c:v>
                </c:pt>
                <c:pt idx="3557">
                  <c:v>321.32909999999998</c:v>
                </c:pt>
                <c:pt idx="3558">
                  <c:v>321.41239999999999</c:v>
                </c:pt>
                <c:pt idx="3559">
                  <c:v>321.4957</c:v>
                </c:pt>
                <c:pt idx="3560">
                  <c:v>321.57900000000001</c:v>
                </c:pt>
                <c:pt idx="3561">
                  <c:v>321.66230000000002</c:v>
                </c:pt>
                <c:pt idx="3562">
                  <c:v>321.74560000000002</c:v>
                </c:pt>
                <c:pt idx="3563">
                  <c:v>321.82889999999998</c:v>
                </c:pt>
                <c:pt idx="3564">
                  <c:v>321.91219999999998</c:v>
                </c:pt>
                <c:pt idx="3565">
                  <c:v>321.99549999999999</c:v>
                </c:pt>
                <c:pt idx="3566">
                  <c:v>322.0788</c:v>
                </c:pt>
                <c:pt idx="3567">
                  <c:v>322.16210000000001</c:v>
                </c:pt>
                <c:pt idx="3568">
                  <c:v>322.24540000000002</c:v>
                </c:pt>
                <c:pt idx="3569">
                  <c:v>322.32870000000003</c:v>
                </c:pt>
                <c:pt idx="3570">
                  <c:v>322.41199999999998</c:v>
                </c:pt>
                <c:pt idx="3571">
                  <c:v>322.49529999999999</c:v>
                </c:pt>
                <c:pt idx="3572">
                  <c:v>322.57859999999999</c:v>
                </c:pt>
                <c:pt idx="3573">
                  <c:v>322.6619</c:v>
                </c:pt>
                <c:pt idx="3574">
                  <c:v>322.74520000000001</c:v>
                </c:pt>
                <c:pt idx="3575">
                  <c:v>322.82850000000002</c:v>
                </c:pt>
                <c:pt idx="3576">
                  <c:v>322.91180000000003</c:v>
                </c:pt>
                <c:pt idx="3577">
                  <c:v>322.99509999999998</c:v>
                </c:pt>
                <c:pt idx="3578">
                  <c:v>323.07839999999999</c:v>
                </c:pt>
                <c:pt idx="3579">
                  <c:v>323.1617</c:v>
                </c:pt>
                <c:pt idx="3580">
                  <c:v>323.245</c:v>
                </c:pt>
                <c:pt idx="3581">
                  <c:v>323.32830000000001</c:v>
                </c:pt>
                <c:pt idx="3582">
                  <c:v>323.41160000000002</c:v>
                </c:pt>
                <c:pt idx="3583">
                  <c:v>323.49489999999997</c:v>
                </c:pt>
                <c:pt idx="3584">
                  <c:v>323.57819999999998</c:v>
                </c:pt>
                <c:pt idx="3585">
                  <c:v>323.66149999999999</c:v>
                </c:pt>
                <c:pt idx="3586">
                  <c:v>323.7448</c:v>
                </c:pt>
                <c:pt idx="3587">
                  <c:v>323.82810000000001</c:v>
                </c:pt>
                <c:pt idx="3588">
                  <c:v>323.91140000000001</c:v>
                </c:pt>
                <c:pt idx="3589">
                  <c:v>323.99470000000002</c:v>
                </c:pt>
                <c:pt idx="3590">
                  <c:v>324.07799999999997</c:v>
                </c:pt>
                <c:pt idx="3591">
                  <c:v>324.16129999999998</c:v>
                </c:pt>
                <c:pt idx="3592">
                  <c:v>324.24459999999999</c:v>
                </c:pt>
                <c:pt idx="3593">
                  <c:v>324.3279</c:v>
                </c:pt>
                <c:pt idx="3594">
                  <c:v>324.41120000000001</c:v>
                </c:pt>
                <c:pt idx="3595">
                  <c:v>324.49450000000002</c:v>
                </c:pt>
                <c:pt idx="3596">
                  <c:v>324.57780000000002</c:v>
                </c:pt>
                <c:pt idx="3597">
                  <c:v>324.66109999999998</c:v>
                </c:pt>
                <c:pt idx="3598">
                  <c:v>324.74439999999998</c:v>
                </c:pt>
                <c:pt idx="3599">
                  <c:v>324.82769999999999</c:v>
                </c:pt>
                <c:pt idx="3600">
                  <c:v>324.911</c:v>
                </c:pt>
                <c:pt idx="3601">
                  <c:v>324.99430000000001</c:v>
                </c:pt>
                <c:pt idx="3602">
                  <c:v>325.07760000000002</c:v>
                </c:pt>
                <c:pt idx="3603">
                  <c:v>325.16090000000003</c:v>
                </c:pt>
                <c:pt idx="3604">
                  <c:v>325.24419999999998</c:v>
                </c:pt>
                <c:pt idx="3605">
                  <c:v>325.32749999999999</c:v>
                </c:pt>
                <c:pt idx="3606">
                  <c:v>325.41079999999999</c:v>
                </c:pt>
                <c:pt idx="3607">
                  <c:v>325.4941</c:v>
                </c:pt>
                <c:pt idx="3608">
                  <c:v>325.57740000000001</c:v>
                </c:pt>
                <c:pt idx="3609">
                  <c:v>325.66070000000002</c:v>
                </c:pt>
                <c:pt idx="3610">
                  <c:v>325.74400000000003</c:v>
                </c:pt>
                <c:pt idx="3611">
                  <c:v>325.82729999999998</c:v>
                </c:pt>
                <c:pt idx="3612">
                  <c:v>325.91059999999999</c:v>
                </c:pt>
                <c:pt idx="3613">
                  <c:v>325.9939</c:v>
                </c:pt>
                <c:pt idx="3614">
                  <c:v>326.0772</c:v>
                </c:pt>
                <c:pt idx="3615">
                  <c:v>326.16050000000001</c:v>
                </c:pt>
                <c:pt idx="3616">
                  <c:v>326.24380000000002</c:v>
                </c:pt>
                <c:pt idx="3617">
                  <c:v>326.32709999999997</c:v>
                </c:pt>
                <c:pt idx="3618">
                  <c:v>326.41039999999998</c:v>
                </c:pt>
                <c:pt idx="3619">
                  <c:v>326.49369999999999</c:v>
                </c:pt>
                <c:pt idx="3620">
                  <c:v>326.577</c:v>
                </c:pt>
                <c:pt idx="3621">
                  <c:v>326.66030000000001</c:v>
                </c:pt>
                <c:pt idx="3622">
                  <c:v>326.74360000000001</c:v>
                </c:pt>
                <c:pt idx="3623">
                  <c:v>326.82690000000002</c:v>
                </c:pt>
                <c:pt idx="3624">
                  <c:v>326.91019999999997</c:v>
                </c:pt>
                <c:pt idx="3625">
                  <c:v>326.99349999999998</c:v>
                </c:pt>
                <c:pt idx="3626">
                  <c:v>327.07679999999999</c:v>
                </c:pt>
                <c:pt idx="3627">
                  <c:v>327.1601</c:v>
                </c:pt>
                <c:pt idx="3628">
                  <c:v>327.24340000000001</c:v>
                </c:pt>
                <c:pt idx="3629">
                  <c:v>327.32670000000002</c:v>
                </c:pt>
                <c:pt idx="3630">
                  <c:v>327.41000000000003</c:v>
                </c:pt>
                <c:pt idx="3631">
                  <c:v>327.49329999999998</c:v>
                </c:pt>
                <c:pt idx="3632">
                  <c:v>327.57659999999998</c:v>
                </c:pt>
                <c:pt idx="3633">
                  <c:v>327.65989999999999</c:v>
                </c:pt>
                <c:pt idx="3634">
                  <c:v>327.7432</c:v>
                </c:pt>
                <c:pt idx="3635">
                  <c:v>327.82650000000001</c:v>
                </c:pt>
                <c:pt idx="3636">
                  <c:v>327.90980000000002</c:v>
                </c:pt>
                <c:pt idx="3637">
                  <c:v>327.99310000000003</c:v>
                </c:pt>
                <c:pt idx="3638">
                  <c:v>328.07639999999998</c:v>
                </c:pt>
                <c:pt idx="3639">
                  <c:v>328.15969999999999</c:v>
                </c:pt>
                <c:pt idx="3640">
                  <c:v>328.24299999999999</c:v>
                </c:pt>
                <c:pt idx="3641">
                  <c:v>328.3263</c:v>
                </c:pt>
                <c:pt idx="3642">
                  <c:v>328.40960000000001</c:v>
                </c:pt>
                <c:pt idx="3643">
                  <c:v>328.49290000000002</c:v>
                </c:pt>
                <c:pt idx="3644">
                  <c:v>328.57619999999997</c:v>
                </c:pt>
                <c:pt idx="3645">
                  <c:v>328.65949999999998</c:v>
                </c:pt>
                <c:pt idx="3646">
                  <c:v>328.74279999999999</c:v>
                </c:pt>
                <c:pt idx="3647">
                  <c:v>328.8261</c:v>
                </c:pt>
                <c:pt idx="3648">
                  <c:v>328.90940000000001</c:v>
                </c:pt>
                <c:pt idx="3649">
                  <c:v>328.99270000000001</c:v>
                </c:pt>
                <c:pt idx="3650">
                  <c:v>329.07600000000002</c:v>
                </c:pt>
                <c:pt idx="3651">
                  <c:v>329.15929999999997</c:v>
                </c:pt>
                <c:pt idx="3652">
                  <c:v>329.24259999999998</c:v>
                </c:pt>
                <c:pt idx="3653">
                  <c:v>329.32589999999999</c:v>
                </c:pt>
                <c:pt idx="3654">
                  <c:v>329.4092</c:v>
                </c:pt>
                <c:pt idx="3655">
                  <c:v>329.49250000000001</c:v>
                </c:pt>
                <c:pt idx="3656">
                  <c:v>329.57580000000002</c:v>
                </c:pt>
                <c:pt idx="3657">
                  <c:v>329.65910000000002</c:v>
                </c:pt>
                <c:pt idx="3658">
                  <c:v>329.74239999999998</c:v>
                </c:pt>
                <c:pt idx="3659">
                  <c:v>329.82569999999998</c:v>
                </c:pt>
                <c:pt idx="3660">
                  <c:v>329.90899999999999</c:v>
                </c:pt>
                <c:pt idx="3661">
                  <c:v>329.9923</c:v>
                </c:pt>
                <c:pt idx="3662">
                  <c:v>330.07560000000001</c:v>
                </c:pt>
                <c:pt idx="3663">
                  <c:v>330.15890000000002</c:v>
                </c:pt>
                <c:pt idx="3664">
                  <c:v>330.24220000000003</c:v>
                </c:pt>
                <c:pt idx="3665">
                  <c:v>330.32549999999998</c:v>
                </c:pt>
                <c:pt idx="3666">
                  <c:v>330.40879999999999</c:v>
                </c:pt>
                <c:pt idx="3667">
                  <c:v>330.49209999999999</c:v>
                </c:pt>
                <c:pt idx="3668">
                  <c:v>330.5754</c:v>
                </c:pt>
                <c:pt idx="3669">
                  <c:v>330.65870000000001</c:v>
                </c:pt>
                <c:pt idx="3670">
                  <c:v>330.74200000000002</c:v>
                </c:pt>
                <c:pt idx="3671">
                  <c:v>330.82530000000003</c:v>
                </c:pt>
                <c:pt idx="3672">
                  <c:v>330.90859999999998</c:v>
                </c:pt>
                <c:pt idx="3673">
                  <c:v>330.99189999999999</c:v>
                </c:pt>
                <c:pt idx="3674">
                  <c:v>331.0752</c:v>
                </c:pt>
                <c:pt idx="3675">
                  <c:v>331.1585</c:v>
                </c:pt>
                <c:pt idx="3676">
                  <c:v>331.24180000000001</c:v>
                </c:pt>
                <c:pt idx="3677">
                  <c:v>331.32510000000002</c:v>
                </c:pt>
                <c:pt idx="3678">
                  <c:v>331.40839999999997</c:v>
                </c:pt>
                <c:pt idx="3679">
                  <c:v>331.49169999999998</c:v>
                </c:pt>
                <c:pt idx="3680">
                  <c:v>331.57499999999999</c:v>
                </c:pt>
                <c:pt idx="3681">
                  <c:v>331.6583</c:v>
                </c:pt>
                <c:pt idx="3682">
                  <c:v>331.74160000000001</c:v>
                </c:pt>
                <c:pt idx="3683">
                  <c:v>331.82490000000001</c:v>
                </c:pt>
                <c:pt idx="3684">
                  <c:v>331.90820000000002</c:v>
                </c:pt>
                <c:pt idx="3685">
                  <c:v>331.99149999999997</c:v>
                </c:pt>
                <c:pt idx="3686">
                  <c:v>332.07479999999998</c:v>
                </c:pt>
                <c:pt idx="3687">
                  <c:v>332.15809999999999</c:v>
                </c:pt>
                <c:pt idx="3688">
                  <c:v>332.2414</c:v>
                </c:pt>
                <c:pt idx="3689">
                  <c:v>332.32470000000001</c:v>
                </c:pt>
                <c:pt idx="3690">
                  <c:v>332.40800000000002</c:v>
                </c:pt>
                <c:pt idx="3691">
                  <c:v>332.49130000000002</c:v>
                </c:pt>
                <c:pt idx="3692">
                  <c:v>332.57459999999998</c:v>
                </c:pt>
                <c:pt idx="3693">
                  <c:v>332.65789999999998</c:v>
                </c:pt>
                <c:pt idx="3694">
                  <c:v>332.74119999999999</c:v>
                </c:pt>
                <c:pt idx="3695">
                  <c:v>332.8245</c:v>
                </c:pt>
                <c:pt idx="3696">
                  <c:v>332.90780000000001</c:v>
                </c:pt>
                <c:pt idx="3697">
                  <c:v>332.99110000000002</c:v>
                </c:pt>
                <c:pt idx="3698">
                  <c:v>333.07440000000003</c:v>
                </c:pt>
                <c:pt idx="3699">
                  <c:v>333.15769999999998</c:v>
                </c:pt>
                <c:pt idx="3700">
                  <c:v>333.24099999999999</c:v>
                </c:pt>
                <c:pt idx="3701">
                  <c:v>333.32429999999999</c:v>
                </c:pt>
                <c:pt idx="3702">
                  <c:v>333.4076</c:v>
                </c:pt>
                <c:pt idx="3703">
                  <c:v>333.49090000000001</c:v>
                </c:pt>
                <c:pt idx="3704">
                  <c:v>333.57420000000002</c:v>
                </c:pt>
                <c:pt idx="3705">
                  <c:v>333.65750000000003</c:v>
                </c:pt>
                <c:pt idx="3706">
                  <c:v>333.74079999999998</c:v>
                </c:pt>
                <c:pt idx="3707">
                  <c:v>333.82409999999999</c:v>
                </c:pt>
                <c:pt idx="3708">
                  <c:v>333.9074</c:v>
                </c:pt>
                <c:pt idx="3709">
                  <c:v>333.9907</c:v>
                </c:pt>
                <c:pt idx="3710">
                  <c:v>334.07400000000001</c:v>
                </c:pt>
                <c:pt idx="3711">
                  <c:v>334.15730000000002</c:v>
                </c:pt>
                <c:pt idx="3712">
                  <c:v>334.24059999999997</c:v>
                </c:pt>
                <c:pt idx="3713">
                  <c:v>334.32389999999998</c:v>
                </c:pt>
                <c:pt idx="3714">
                  <c:v>334.40719999999999</c:v>
                </c:pt>
                <c:pt idx="3715">
                  <c:v>334.4905</c:v>
                </c:pt>
                <c:pt idx="3716">
                  <c:v>334.57380000000001</c:v>
                </c:pt>
                <c:pt idx="3717">
                  <c:v>334.65710000000001</c:v>
                </c:pt>
                <c:pt idx="3718">
                  <c:v>334.74040000000002</c:v>
                </c:pt>
                <c:pt idx="3719">
                  <c:v>334.82369999999997</c:v>
                </c:pt>
                <c:pt idx="3720">
                  <c:v>334.90699999999998</c:v>
                </c:pt>
                <c:pt idx="3721">
                  <c:v>334.99029999999999</c:v>
                </c:pt>
                <c:pt idx="3722">
                  <c:v>335.0736</c:v>
                </c:pt>
                <c:pt idx="3723">
                  <c:v>335.15690000000001</c:v>
                </c:pt>
                <c:pt idx="3724">
                  <c:v>335.24020000000002</c:v>
                </c:pt>
                <c:pt idx="3725">
                  <c:v>335.32350000000002</c:v>
                </c:pt>
                <c:pt idx="3726">
                  <c:v>335.40679999999998</c:v>
                </c:pt>
                <c:pt idx="3727">
                  <c:v>335.49009999999998</c:v>
                </c:pt>
                <c:pt idx="3728">
                  <c:v>335.57339999999999</c:v>
                </c:pt>
                <c:pt idx="3729">
                  <c:v>335.6567</c:v>
                </c:pt>
                <c:pt idx="3730">
                  <c:v>335.74</c:v>
                </c:pt>
                <c:pt idx="3731">
                  <c:v>335.82330000000002</c:v>
                </c:pt>
                <c:pt idx="3732">
                  <c:v>335.90660000000003</c:v>
                </c:pt>
                <c:pt idx="3733">
                  <c:v>335.98989999999998</c:v>
                </c:pt>
                <c:pt idx="3734">
                  <c:v>336.07319999999999</c:v>
                </c:pt>
                <c:pt idx="3735">
                  <c:v>336.15649999999999</c:v>
                </c:pt>
                <c:pt idx="3736">
                  <c:v>336.2398</c:v>
                </c:pt>
                <c:pt idx="3737">
                  <c:v>336.32310000000001</c:v>
                </c:pt>
                <c:pt idx="3738">
                  <c:v>336.40640000000002</c:v>
                </c:pt>
                <c:pt idx="3739">
                  <c:v>336.48970000000003</c:v>
                </c:pt>
                <c:pt idx="3740">
                  <c:v>336.57299999999998</c:v>
                </c:pt>
                <c:pt idx="3741">
                  <c:v>336.65629999999999</c:v>
                </c:pt>
                <c:pt idx="3742">
                  <c:v>336.7396</c:v>
                </c:pt>
                <c:pt idx="3743">
                  <c:v>336.8229</c:v>
                </c:pt>
                <c:pt idx="3744">
                  <c:v>336.90620000000001</c:v>
                </c:pt>
                <c:pt idx="3745">
                  <c:v>336.98950000000002</c:v>
                </c:pt>
                <c:pt idx="3746">
                  <c:v>337.07279999999997</c:v>
                </c:pt>
                <c:pt idx="3747">
                  <c:v>337.15609999999998</c:v>
                </c:pt>
                <c:pt idx="3748">
                  <c:v>337.23939999999999</c:v>
                </c:pt>
                <c:pt idx="3749">
                  <c:v>337.3227</c:v>
                </c:pt>
                <c:pt idx="3750">
                  <c:v>337.40600000000001</c:v>
                </c:pt>
                <c:pt idx="3751">
                  <c:v>337.48930000000001</c:v>
                </c:pt>
                <c:pt idx="3752">
                  <c:v>337.57260000000002</c:v>
                </c:pt>
                <c:pt idx="3753">
                  <c:v>337.65589999999997</c:v>
                </c:pt>
                <c:pt idx="3754">
                  <c:v>337.73919999999998</c:v>
                </c:pt>
                <c:pt idx="3755">
                  <c:v>337.82249999999999</c:v>
                </c:pt>
                <c:pt idx="3756">
                  <c:v>337.9058</c:v>
                </c:pt>
                <c:pt idx="3757">
                  <c:v>337.98910000000001</c:v>
                </c:pt>
                <c:pt idx="3758">
                  <c:v>338.07240000000002</c:v>
                </c:pt>
                <c:pt idx="3759">
                  <c:v>338.15570000000002</c:v>
                </c:pt>
                <c:pt idx="3760">
                  <c:v>338.23899999999998</c:v>
                </c:pt>
                <c:pt idx="3761">
                  <c:v>338.32229999999998</c:v>
                </c:pt>
                <c:pt idx="3762">
                  <c:v>338.40559999999999</c:v>
                </c:pt>
                <c:pt idx="3763">
                  <c:v>338.4889</c:v>
                </c:pt>
                <c:pt idx="3764">
                  <c:v>338.57220000000001</c:v>
                </c:pt>
                <c:pt idx="3765">
                  <c:v>338.65550000000002</c:v>
                </c:pt>
                <c:pt idx="3766">
                  <c:v>338.73880000000003</c:v>
                </c:pt>
                <c:pt idx="3767">
                  <c:v>338.82209999999998</c:v>
                </c:pt>
                <c:pt idx="3768">
                  <c:v>338.90539999999999</c:v>
                </c:pt>
                <c:pt idx="3769">
                  <c:v>338.98869999999999</c:v>
                </c:pt>
                <c:pt idx="3770">
                  <c:v>339.072</c:v>
                </c:pt>
                <c:pt idx="3771">
                  <c:v>339.15530000000001</c:v>
                </c:pt>
                <c:pt idx="3772">
                  <c:v>339.23860000000002</c:v>
                </c:pt>
                <c:pt idx="3773">
                  <c:v>339.32190000000003</c:v>
                </c:pt>
                <c:pt idx="3774">
                  <c:v>339.40519999999998</c:v>
                </c:pt>
                <c:pt idx="3775">
                  <c:v>339.48849999999999</c:v>
                </c:pt>
                <c:pt idx="3776">
                  <c:v>339.5718</c:v>
                </c:pt>
                <c:pt idx="3777">
                  <c:v>339.6551</c:v>
                </c:pt>
                <c:pt idx="3778">
                  <c:v>339.73840000000001</c:v>
                </c:pt>
                <c:pt idx="3779">
                  <c:v>339.82170000000002</c:v>
                </c:pt>
                <c:pt idx="3780">
                  <c:v>339.90499999999997</c:v>
                </c:pt>
                <c:pt idx="3781">
                  <c:v>339.98829999999998</c:v>
                </c:pt>
                <c:pt idx="3782">
                  <c:v>340.07159999999999</c:v>
                </c:pt>
                <c:pt idx="3783">
                  <c:v>340.1549</c:v>
                </c:pt>
                <c:pt idx="3784">
                  <c:v>340.23820000000001</c:v>
                </c:pt>
                <c:pt idx="3785">
                  <c:v>340.32150000000001</c:v>
                </c:pt>
                <c:pt idx="3786">
                  <c:v>340.40480000000002</c:v>
                </c:pt>
                <c:pt idx="3787">
                  <c:v>340.48809999999997</c:v>
                </c:pt>
                <c:pt idx="3788">
                  <c:v>340.57139999999998</c:v>
                </c:pt>
                <c:pt idx="3789">
                  <c:v>340.65469999999999</c:v>
                </c:pt>
                <c:pt idx="3790">
                  <c:v>340.738</c:v>
                </c:pt>
                <c:pt idx="3791">
                  <c:v>340.82130000000001</c:v>
                </c:pt>
                <c:pt idx="3792">
                  <c:v>340.90460000000002</c:v>
                </c:pt>
                <c:pt idx="3793">
                  <c:v>340.98790000000002</c:v>
                </c:pt>
                <c:pt idx="3794">
                  <c:v>341.07119999999998</c:v>
                </c:pt>
                <c:pt idx="3795">
                  <c:v>341.15449999999998</c:v>
                </c:pt>
                <c:pt idx="3796">
                  <c:v>341.23779999999999</c:v>
                </c:pt>
                <c:pt idx="3797">
                  <c:v>341.3211</c:v>
                </c:pt>
                <c:pt idx="3798">
                  <c:v>341.40440000000001</c:v>
                </c:pt>
                <c:pt idx="3799">
                  <c:v>341.48770000000002</c:v>
                </c:pt>
                <c:pt idx="3800">
                  <c:v>341.57100000000003</c:v>
                </c:pt>
                <c:pt idx="3801">
                  <c:v>341.65429999999998</c:v>
                </c:pt>
                <c:pt idx="3802">
                  <c:v>341.73759999999999</c:v>
                </c:pt>
                <c:pt idx="3803">
                  <c:v>341.82089999999999</c:v>
                </c:pt>
                <c:pt idx="3804">
                  <c:v>341.9042</c:v>
                </c:pt>
                <c:pt idx="3805">
                  <c:v>341.98750000000001</c:v>
                </c:pt>
                <c:pt idx="3806">
                  <c:v>342.07080000000002</c:v>
                </c:pt>
                <c:pt idx="3807">
                  <c:v>342.15410000000003</c:v>
                </c:pt>
                <c:pt idx="3808">
                  <c:v>342.23739999999998</c:v>
                </c:pt>
                <c:pt idx="3809">
                  <c:v>342.32069999999999</c:v>
                </c:pt>
                <c:pt idx="3810">
                  <c:v>342.404</c:v>
                </c:pt>
                <c:pt idx="3811">
                  <c:v>342.4873</c:v>
                </c:pt>
                <c:pt idx="3812">
                  <c:v>342.57060000000001</c:v>
                </c:pt>
                <c:pt idx="3813">
                  <c:v>342.65390000000002</c:v>
                </c:pt>
                <c:pt idx="3814">
                  <c:v>342.73719999999997</c:v>
                </c:pt>
                <c:pt idx="3815">
                  <c:v>342.82049999999998</c:v>
                </c:pt>
                <c:pt idx="3816">
                  <c:v>342.90379999999999</c:v>
                </c:pt>
                <c:pt idx="3817">
                  <c:v>342.9871</c:v>
                </c:pt>
                <c:pt idx="3818">
                  <c:v>343.07040000000001</c:v>
                </c:pt>
                <c:pt idx="3819">
                  <c:v>343.15370000000001</c:v>
                </c:pt>
                <c:pt idx="3820">
                  <c:v>343.23700000000002</c:v>
                </c:pt>
                <c:pt idx="3821">
                  <c:v>343.32029999999997</c:v>
                </c:pt>
                <c:pt idx="3822">
                  <c:v>343.40359999999998</c:v>
                </c:pt>
                <c:pt idx="3823">
                  <c:v>343.48689999999999</c:v>
                </c:pt>
                <c:pt idx="3824">
                  <c:v>343.5702</c:v>
                </c:pt>
                <c:pt idx="3825">
                  <c:v>343.65350000000001</c:v>
                </c:pt>
                <c:pt idx="3826">
                  <c:v>343.73680000000002</c:v>
                </c:pt>
                <c:pt idx="3827">
                  <c:v>343.82010000000002</c:v>
                </c:pt>
                <c:pt idx="3828">
                  <c:v>343.90339999999998</c:v>
                </c:pt>
                <c:pt idx="3829">
                  <c:v>343.98669999999998</c:v>
                </c:pt>
                <c:pt idx="3830">
                  <c:v>344.07</c:v>
                </c:pt>
                <c:pt idx="3831">
                  <c:v>344.1533</c:v>
                </c:pt>
                <c:pt idx="3832">
                  <c:v>344.23660000000001</c:v>
                </c:pt>
                <c:pt idx="3833">
                  <c:v>344.31990000000002</c:v>
                </c:pt>
                <c:pt idx="3834">
                  <c:v>344.40320000000003</c:v>
                </c:pt>
                <c:pt idx="3835">
                  <c:v>344.48649999999998</c:v>
                </c:pt>
                <c:pt idx="3836">
                  <c:v>344.56979999999999</c:v>
                </c:pt>
                <c:pt idx="3837">
                  <c:v>344.65309999999999</c:v>
                </c:pt>
                <c:pt idx="3838">
                  <c:v>344.7364</c:v>
                </c:pt>
                <c:pt idx="3839">
                  <c:v>344.81970000000001</c:v>
                </c:pt>
                <c:pt idx="3840">
                  <c:v>344.90300000000002</c:v>
                </c:pt>
                <c:pt idx="3841">
                  <c:v>344.98630000000003</c:v>
                </c:pt>
                <c:pt idx="3842">
                  <c:v>345.06959999999998</c:v>
                </c:pt>
                <c:pt idx="3843">
                  <c:v>345.15289999999999</c:v>
                </c:pt>
                <c:pt idx="3844">
                  <c:v>345.2362</c:v>
                </c:pt>
                <c:pt idx="3845">
                  <c:v>345.31950000000001</c:v>
                </c:pt>
                <c:pt idx="3846">
                  <c:v>345.40280000000001</c:v>
                </c:pt>
                <c:pt idx="3847">
                  <c:v>345.48610000000002</c:v>
                </c:pt>
                <c:pt idx="3848">
                  <c:v>345.56939999999997</c:v>
                </c:pt>
                <c:pt idx="3849">
                  <c:v>345.65269999999998</c:v>
                </c:pt>
                <c:pt idx="3850">
                  <c:v>345.73599999999999</c:v>
                </c:pt>
                <c:pt idx="3851">
                  <c:v>345.8193</c:v>
                </c:pt>
                <c:pt idx="3852">
                  <c:v>345.90260000000001</c:v>
                </c:pt>
                <c:pt idx="3853">
                  <c:v>345.98590000000002</c:v>
                </c:pt>
                <c:pt idx="3854">
                  <c:v>346.06920000000002</c:v>
                </c:pt>
                <c:pt idx="3855">
                  <c:v>346.15249999999997</c:v>
                </c:pt>
                <c:pt idx="3856">
                  <c:v>346.23579999999998</c:v>
                </c:pt>
                <c:pt idx="3857">
                  <c:v>346.31909999999999</c:v>
                </c:pt>
                <c:pt idx="3858">
                  <c:v>346.4024</c:v>
                </c:pt>
                <c:pt idx="3859">
                  <c:v>346.48570000000001</c:v>
                </c:pt>
                <c:pt idx="3860">
                  <c:v>346.56900000000002</c:v>
                </c:pt>
                <c:pt idx="3861">
                  <c:v>346.65230000000003</c:v>
                </c:pt>
                <c:pt idx="3862">
                  <c:v>346.73559999999998</c:v>
                </c:pt>
                <c:pt idx="3863">
                  <c:v>346.81889999999999</c:v>
                </c:pt>
                <c:pt idx="3864">
                  <c:v>346.90219999999999</c:v>
                </c:pt>
                <c:pt idx="3865">
                  <c:v>346.9855</c:v>
                </c:pt>
                <c:pt idx="3866">
                  <c:v>347.06880000000001</c:v>
                </c:pt>
                <c:pt idx="3867">
                  <c:v>347.15210000000002</c:v>
                </c:pt>
                <c:pt idx="3868">
                  <c:v>347.23540000000003</c:v>
                </c:pt>
                <c:pt idx="3869">
                  <c:v>347.31869999999998</c:v>
                </c:pt>
                <c:pt idx="3870">
                  <c:v>347.40199999999999</c:v>
                </c:pt>
                <c:pt idx="3871">
                  <c:v>347.4853</c:v>
                </c:pt>
                <c:pt idx="3872">
                  <c:v>347.5686</c:v>
                </c:pt>
                <c:pt idx="3873">
                  <c:v>347.65190000000001</c:v>
                </c:pt>
                <c:pt idx="3874">
                  <c:v>347.73520000000002</c:v>
                </c:pt>
                <c:pt idx="3875">
                  <c:v>347.81849999999997</c:v>
                </c:pt>
                <c:pt idx="3876">
                  <c:v>347.90179999999998</c:v>
                </c:pt>
                <c:pt idx="3877">
                  <c:v>347.98509999999999</c:v>
                </c:pt>
                <c:pt idx="3878">
                  <c:v>348.0684</c:v>
                </c:pt>
                <c:pt idx="3879">
                  <c:v>348.15170000000001</c:v>
                </c:pt>
                <c:pt idx="3880">
                  <c:v>348.23500000000001</c:v>
                </c:pt>
                <c:pt idx="3881">
                  <c:v>348.31830000000002</c:v>
                </c:pt>
                <c:pt idx="3882">
                  <c:v>348.40159999999997</c:v>
                </c:pt>
                <c:pt idx="3883">
                  <c:v>348.48489999999998</c:v>
                </c:pt>
                <c:pt idx="3884">
                  <c:v>348.56819999999999</c:v>
                </c:pt>
                <c:pt idx="3885">
                  <c:v>348.6515</c:v>
                </c:pt>
                <c:pt idx="3886">
                  <c:v>348.73480000000001</c:v>
                </c:pt>
                <c:pt idx="3887">
                  <c:v>348.81810000000002</c:v>
                </c:pt>
                <c:pt idx="3888">
                  <c:v>348.90140000000002</c:v>
                </c:pt>
                <c:pt idx="3889">
                  <c:v>348.98469999999998</c:v>
                </c:pt>
                <c:pt idx="3890">
                  <c:v>349.06799999999998</c:v>
                </c:pt>
                <c:pt idx="3891">
                  <c:v>349.15129999999999</c:v>
                </c:pt>
                <c:pt idx="3892">
                  <c:v>349.2346</c:v>
                </c:pt>
                <c:pt idx="3893">
                  <c:v>349.31790000000001</c:v>
                </c:pt>
                <c:pt idx="3894">
                  <c:v>349.40120000000002</c:v>
                </c:pt>
                <c:pt idx="3895">
                  <c:v>349.48450000000003</c:v>
                </c:pt>
                <c:pt idx="3896">
                  <c:v>349.56779999999998</c:v>
                </c:pt>
                <c:pt idx="3897">
                  <c:v>349.65109999999999</c:v>
                </c:pt>
                <c:pt idx="3898">
                  <c:v>349.73439999999999</c:v>
                </c:pt>
                <c:pt idx="3899">
                  <c:v>349.8177</c:v>
                </c:pt>
                <c:pt idx="3900">
                  <c:v>349.90100000000001</c:v>
                </c:pt>
                <c:pt idx="3901">
                  <c:v>349.98430000000002</c:v>
                </c:pt>
                <c:pt idx="3902">
                  <c:v>350.06760000000003</c:v>
                </c:pt>
                <c:pt idx="3903">
                  <c:v>350.15089999999998</c:v>
                </c:pt>
                <c:pt idx="3904">
                  <c:v>350.23419999999999</c:v>
                </c:pt>
                <c:pt idx="3905">
                  <c:v>350.3175</c:v>
                </c:pt>
                <c:pt idx="3906">
                  <c:v>350.4008</c:v>
                </c:pt>
                <c:pt idx="3907">
                  <c:v>350.48410000000001</c:v>
                </c:pt>
                <c:pt idx="3908">
                  <c:v>350.56740000000002</c:v>
                </c:pt>
                <c:pt idx="3909">
                  <c:v>350.65069999999997</c:v>
                </c:pt>
                <c:pt idx="3910">
                  <c:v>350.73399999999998</c:v>
                </c:pt>
                <c:pt idx="3911">
                  <c:v>350.81729999999999</c:v>
                </c:pt>
                <c:pt idx="3912">
                  <c:v>350.9006</c:v>
                </c:pt>
                <c:pt idx="3913">
                  <c:v>350.98390000000001</c:v>
                </c:pt>
                <c:pt idx="3914">
                  <c:v>351.06720000000001</c:v>
                </c:pt>
                <c:pt idx="3915">
                  <c:v>351.15050000000002</c:v>
                </c:pt>
                <c:pt idx="3916">
                  <c:v>351.23379999999997</c:v>
                </c:pt>
                <c:pt idx="3917">
                  <c:v>351.31709999999998</c:v>
                </c:pt>
                <c:pt idx="3918">
                  <c:v>351.40039999999999</c:v>
                </c:pt>
                <c:pt idx="3919">
                  <c:v>351.4837</c:v>
                </c:pt>
                <c:pt idx="3920">
                  <c:v>351.56700000000001</c:v>
                </c:pt>
                <c:pt idx="3921">
                  <c:v>351.65030000000002</c:v>
                </c:pt>
                <c:pt idx="3922">
                  <c:v>351.73360000000002</c:v>
                </c:pt>
                <c:pt idx="3923">
                  <c:v>351.81689999999998</c:v>
                </c:pt>
                <c:pt idx="3924">
                  <c:v>351.90019999999998</c:v>
                </c:pt>
                <c:pt idx="3925">
                  <c:v>351.98349999999999</c:v>
                </c:pt>
                <c:pt idx="3926">
                  <c:v>352.0668</c:v>
                </c:pt>
                <c:pt idx="3927">
                  <c:v>352.15010000000001</c:v>
                </c:pt>
                <c:pt idx="3928">
                  <c:v>352.23340000000002</c:v>
                </c:pt>
                <c:pt idx="3929">
                  <c:v>352.31670000000003</c:v>
                </c:pt>
                <c:pt idx="3930">
                  <c:v>352.4</c:v>
                </c:pt>
                <c:pt idx="3931">
                  <c:v>352.48329999999999</c:v>
                </c:pt>
                <c:pt idx="3932">
                  <c:v>352.56659999999999</c:v>
                </c:pt>
                <c:pt idx="3933">
                  <c:v>352.6499</c:v>
                </c:pt>
                <c:pt idx="3934">
                  <c:v>352.73320000000001</c:v>
                </c:pt>
                <c:pt idx="3935">
                  <c:v>352.81650000000002</c:v>
                </c:pt>
                <c:pt idx="3936">
                  <c:v>352.89980000000003</c:v>
                </c:pt>
                <c:pt idx="3937">
                  <c:v>352.98309999999998</c:v>
                </c:pt>
                <c:pt idx="3938">
                  <c:v>353.06639999999999</c:v>
                </c:pt>
                <c:pt idx="3939">
                  <c:v>353.1497</c:v>
                </c:pt>
                <c:pt idx="3940">
                  <c:v>353.233</c:v>
                </c:pt>
                <c:pt idx="3941">
                  <c:v>353.31630000000001</c:v>
                </c:pt>
                <c:pt idx="3942">
                  <c:v>353.39960000000002</c:v>
                </c:pt>
                <c:pt idx="3943">
                  <c:v>353.48289999999997</c:v>
                </c:pt>
                <c:pt idx="3944">
                  <c:v>353.56619999999998</c:v>
                </c:pt>
                <c:pt idx="3945">
                  <c:v>353.64949999999999</c:v>
                </c:pt>
                <c:pt idx="3946">
                  <c:v>353.7328</c:v>
                </c:pt>
                <c:pt idx="3947">
                  <c:v>353.81610000000001</c:v>
                </c:pt>
                <c:pt idx="3948">
                  <c:v>353.89940000000001</c:v>
                </c:pt>
                <c:pt idx="3949">
                  <c:v>353.98270000000002</c:v>
                </c:pt>
                <c:pt idx="3950">
                  <c:v>354.06599999999997</c:v>
                </c:pt>
                <c:pt idx="3951">
                  <c:v>354.14929999999998</c:v>
                </c:pt>
                <c:pt idx="3952">
                  <c:v>354.23259999999999</c:v>
                </c:pt>
                <c:pt idx="3953">
                  <c:v>354.3159</c:v>
                </c:pt>
                <c:pt idx="3954">
                  <c:v>354.39920000000001</c:v>
                </c:pt>
                <c:pt idx="3955">
                  <c:v>354.48250000000002</c:v>
                </c:pt>
                <c:pt idx="3956">
                  <c:v>354.56580000000002</c:v>
                </c:pt>
                <c:pt idx="3957">
                  <c:v>354.64909999999998</c:v>
                </c:pt>
                <c:pt idx="3958">
                  <c:v>354.73239999999998</c:v>
                </c:pt>
                <c:pt idx="3959">
                  <c:v>354.81569999999999</c:v>
                </c:pt>
                <c:pt idx="3960">
                  <c:v>354.899</c:v>
                </c:pt>
                <c:pt idx="3961">
                  <c:v>354.98230000000001</c:v>
                </c:pt>
                <c:pt idx="3962">
                  <c:v>355.06560000000002</c:v>
                </c:pt>
                <c:pt idx="3963">
                  <c:v>355.14890000000003</c:v>
                </c:pt>
                <c:pt idx="3964">
                  <c:v>355.23219999999998</c:v>
                </c:pt>
                <c:pt idx="3965">
                  <c:v>355.31549999999999</c:v>
                </c:pt>
                <c:pt idx="3966">
                  <c:v>355.39879999999999</c:v>
                </c:pt>
                <c:pt idx="3967">
                  <c:v>355.4821</c:v>
                </c:pt>
                <c:pt idx="3968">
                  <c:v>355.56540000000001</c:v>
                </c:pt>
                <c:pt idx="3969">
                  <c:v>355.64870000000002</c:v>
                </c:pt>
                <c:pt idx="3970">
                  <c:v>355.73200000000003</c:v>
                </c:pt>
                <c:pt idx="3971">
                  <c:v>355.81529999999998</c:v>
                </c:pt>
                <c:pt idx="3972">
                  <c:v>355.89859999999999</c:v>
                </c:pt>
                <c:pt idx="3973">
                  <c:v>355.9819</c:v>
                </c:pt>
                <c:pt idx="3974">
                  <c:v>356.0652</c:v>
                </c:pt>
                <c:pt idx="3975">
                  <c:v>356.14850000000001</c:v>
                </c:pt>
                <c:pt idx="3976">
                  <c:v>356.23180000000002</c:v>
                </c:pt>
                <c:pt idx="3977">
                  <c:v>356.31509999999997</c:v>
                </c:pt>
                <c:pt idx="3978">
                  <c:v>356.39839999999998</c:v>
                </c:pt>
                <c:pt idx="3979">
                  <c:v>356.48169999999999</c:v>
                </c:pt>
                <c:pt idx="3980">
                  <c:v>356.565</c:v>
                </c:pt>
                <c:pt idx="3981">
                  <c:v>356.64830000000001</c:v>
                </c:pt>
                <c:pt idx="3982">
                  <c:v>356.73160000000001</c:v>
                </c:pt>
                <c:pt idx="3983">
                  <c:v>356.81490000000002</c:v>
                </c:pt>
                <c:pt idx="3984">
                  <c:v>356.89819999999997</c:v>
                </c:pt>
                <c:pt idx="3985">
                  <c:v>356.98149999999998</c:v>
                </c:pt>
                <c:pt idx="3986">
                  <c:v>357.06479999999999</c:v>
                </c:pt>
                <c:pt idx="3987">
                  <c:v>357.1481</c:v>
                </c:pt>
                <c:pt idx="3988">
                  <c:v>357.23140000000001</c:v>
                </c:pt>
                <c:pt idx="3989">
                  <c:v>357.31470000000002</c:v>
                </c:pt>
                <c:pt idx="3990">
                  <c:v>357.39800000000002</c:v>
                </c:pt>
                <c:pt idx="3991">
                  <c:v>357.48129999999998</c:v>
                </c:pt>
                <c:pt idx="3992">
                  <c:v>357.56459999999998</c:v>
                </c:pt>
                <c:pt idx="3993">
                  <c:v>357.64789999999999</c:v>
                </c:pt>
                <c:pt idx="3994">
                  <c:v>357.7312</c:v>
                </c:pt>
                <c:pt idx="3995">
                  <c:v>357.81450000000001</c:v>
                </c:pt>
                <c:pt idx="3996">
                  <c:v>357.89780000000002</c:v>
                </c:pt>
                <c:pt idx="3997">
                  <c:v>357.98110000000003</c:v>
                </c:pt>
                <c:pt idx="3998">
                  <c:v>358.06439999999998</c:v>
                </c:pt>
                <c:pt idx="3999">
                  <c:v>358.14769999999999</c:v>
                </c:pt>
                <c:pt idx="4000">
                  <c:v>358.23099999999999</c:v>
                </c:pt>
                <c:pt idx="4001">
                  <c:v>358.3143</c:v>
                </c:pt>
                <c:pt idx="4002">
                  <c:v>358.39760000000001</c:v>
                </c:pt>
                <c:pt idx="4003">
                  <c:v>358.48090000000002</c:v>
                </c:pt>
                <c:pt idx="4004">
                  <c:v>358.56420000000003</c:v>
                </c:pt>
                <c:pt idx="4005">
                  <c:v>358.64749999999998</c:v>
                </c:pt>
                <c:pt idx="4006">
                  <c:v>358.73079999999999</c:v>
                </c:pt>
                <c:pt idx="4007">
                  <c:v>358.8141</c:v>
                </c:pt>
                <c:pt idx="4008">
                  <c:v>358.8974</c:v>
                </c:pt>
                <c:pt idx="4009">
                  <c:v>358.98070000000001</c:v>
                </c:pt>
                <c:pt idx="4010">
                  <c:v>359.06400000000002</c:v>
                </c:pt>
                <c:pt idx="4011">
                  <c:v>359.14729999999997</c:v>
                </c:pt>
                <c:pt idx="4012">
                  <c:v>359.23059999999998</c:v>
                </c:pt>
                <c:pt idx="4013">
                  <c:v>359.31389999999999</c:v>
                </c:pt>
                <c:pt idx="4014">
                  <c:v>359.3972</c:v>
                </c:pt>
                <c:pt idx="4015">
                  <c:v>359.48050000000001</c:v>
                </c:pt>
                <c:pt idx="4016">
                  <c:v>359.56380000000001</c:v>
                </c:pt>
                <c:pt idx="4017">
                  <c:v>359.64710000000002</c:v>
                </c:pt>
                <c:pt idx="4018">
                  <c:v>359.73039999999997</c:v>
                </c:pt>
                <c:pt idx="4019">
                  <c:v>359.81369999999998</c:v>
                </c:pt>
                <c:pt idx="4020">
                  <c:v>359.89699999999999</c:v>
                </c:pt>
                <c:pt idx="4021">
                  <c:v>359.9803</c:v>
                </c:pt>
                <c:pt idx="4022">
                  <c:v>360.06360000000001</c:v>
                </c:pt>
                <c:pt idx="4023">
                  <c:v>360.14690000000002</c:v>
                </c:pt>
                <c:pt idx="4024">
                  <c:v>360.23020000000002</c:v>
                </c:pt>
                <c:pt idx="4025">
                  <c:v>360.31349999999998</c:v>
                </c:pt>
                <c:pt idx="4026">
                  <c:v>360.39679999999998</c:v>
                </c:pt>
                <c:pt idx="4027">
                  <c:v>360.48009999999999</c:v>
                </c:pt>
                <c:pt idx="4028">
                  <c:v>360.5634</c:v>
                </c:pt>
                <c:pt idx="4029">
                  <c:v>360.64670000000001</c:v>
                </c:pt>
                <c:pt idx="4030">
                  <c:v>360.73</c:v>
                </c:pt>
                <c:pt idx="4031">
                  <c:v>360.81330000000003</c:v>
                </c:pt>
                <c:pt idx="4032">
                  <c:v>360.89659999999998</c:v>
                </c:pt>
                <c:pt idx="4033">
                  <c:v>360.97989999999999</c:v>
                </c:pt>
                <c:pt idx="4034">
                  <c:v>361.06319999999999</c:v>
                </c:pt>
                <c:pt idx="4035">
                  <c:v>361.1465</c:v>
                </c:pt>
                <c:pt idx="4036">
                  <c:v>361.22980000000001</c:v>
                </c:pt>
                <c:pt idx="4037">
                  <c:v>361.31310000000002</c:v>
                </c:pt>
                <c:pt idx="4038">
                  <c:v>361.39640000000003</c:v>
                </c:pt>
                <c:pt idx="4039">
                  <c:v>361.47969999999998</c:v>
                </c:pt>
                <c:pt idx="4040">
                  <c:v>361.56299999999999</c:v>
                </c:pt>
                <c:pt idx="4041">
                  <c:v>361.6463</c:v>
                </c:pt>
                <c:pt idx="4042">
                  <c:v>361.7296</c:v>
                </c:pt>
                <c:pt idx="4043">
                  <c:v>361.81290000000001</c:v>
                </c:pt>
                <c:pt idx="4044">
                  <c:v>361.89620000000002</c:v>
                </c:pt>
                <c:pt idx="4045">
                  <c:v>361.97949999999997</c:v>
                </c:pt>
                <c:pt idx="4046">
                  <c:v>362.06279999999998</c:v>
                </c:pt>
                <c:pt idx="4047">
                  <c:v>362.14609999999999</c:v>
                </c:pt>
                <c:pt idx="4048">
                  <c:v>362.2294</c:v>
                </c:pt>
                <c:pt idx="4049">
                  <c:v>362.31270000000001</c:v>
                </c:pt>
                <c:pt idx="4050">
                  <c:v>362.39600000000002</c:v>
                </c:pt>
                <c:pt idx="4051">
                  <c:v>362.47930000000002</c:v>
                </c:pt>
                <c:pt idx="4052">
                  <c:v>362.56259999999997</c:v>
                </c:pt>
                <c:pt idx="4053">
                  <c:v>362.64589999999998</c:v>
                </c:pt>
                <c:pt idx="4054">
                  <c:v>362.72919999999999</c:v>
                </c:pt>
                <c:pt idx="4055">
                  <c:v>362.8125</c:v>
                </c:pt>
                <c:pt idx="4056">
                  <c:v>362.89580000000001</c:v>
                </c:pt>
                <c:pt idx="4057">
                  <c:v>362.97910000000002</c:v>
                </c:pt>
                <c:pt idx="4058">
                  <c:v>363.06240000000003</c:v>
                </c:pt>
                <c:pt idx="4059">
                  <c:v>363.14569999999998</c:v>
                </c:pt>
                <c:pt idx="4060">
                  <c:v>363.22899999999998</c:v>
                </c:pt>
                <c:pt idx="4061">
                  <c:v>363.31229999999999</c:v>
                </c:pt>
                <c:pt idx="4062">
                  <c:v>363.3956</c:v>
                </c:pt>
                <c:pt idx="4063">
                  <c:v>363.47890000000001</c:v>
                </c:pt>
                <c:pt idx="4064">
                  <c:v>363.56220000000002</c:v>
                </c:pt>
                <c:pt idx="4065">
                  <c:v>363.64550000000003</c:v>
                </c:pt>
                <c:pt idx="4066">
                  <c:v>363.72879999999998</c:v>
                </c:pt>
                <c:pt idx="4067">
                  <c:v>363.81209999999999</c:v>
                </c:pt>
                <c:pt idx="4068">
                  <c:v>363.8954</c:v>
                </c:pt>
                <c:pt idx="4069">
                  <c:v>363.9787</c:v>
                </c:pt>
                <c:pt idx="4070">
                  <c:v>364.06200000000001</c:v>
                </c:pt>
                <c:pt idx="4071">
                  <c:v>364.14530000000002</c:v>
                </c:pt>
                <c:pt idx="4072">
                  <c:v>364.22859999999997</c:v>
                </c:pt>
                <c:pt idx="4073">
                  <c:v>364.31189999999998</c:v>
                </c:pt>
                <c:pt idx="4074">
                  <c:v>364.39519999999999</c:v>
                </c:pt>
                <c:pt idx="4075">
                  <c:v>364.4785</c:v>
                </c:pt>
                <c:pt idx="4076">
                  <c:v>364.56180000000001</c:v>
                </c:pt>
                <c:pt idx="4077">
                  <c:v>364.64510000000001</c:v>
                </c:pt>
                <c:pt idx="4078">
                  <c:v>364.72840000000002</c:v>
                </c:pt>
                <c:pt idx="4079">
                  <c:v>364.81169999999997</c:v>
                </c:pt>
                <c:pt idx="4080">
                  <c:v>364.89499999999998</c:v>
                </c:pt>
                <c:pt idx="4081">
                  <c:v>364.97829999999999</c:v>
                </c:pt>
                <c:pt idx="4082">
                  <c:v>365.0616</c:v>
                </c:pt>
                <c:pt idx="4083">
                  <c:v>365.14490000000001</c:v>
                </c:pt>
                <c:pt idx="4084">
                  <c:v>365.22820000000002</c:v>
                </c:pt>
                <c:pt idx="4085">
                  <c:v>365.31150000000002</c:v>
                </c:pt>
                <c:pt idx="4086">
                  <c:v>365.39479999999998</c:v>
                </c:pt>
                <c:pt idx="4087">
                  <c:v>365.47809999999998</c:v>
                </c:pt>
                <c:pt idx="4088">
                  <c:v>365.56139999999999</c:v>
                </c:pt>
                <c:pt idx="4089">
                  <c:v>365.6447</c:v>
                </c:pt>
                <c:pt idx="4090">
                  <c:v>365.72800000000001</c:v>
                </c:pt>
                <c:pt idx="4091">
                  <c:v>365.81130000000002</c:v>
                </c:pt>
                <c:pt idx="4092">
                  <c:v>365.89460000000003</c:v>
                </c:pt>
                <c:pt idx="4093">
                  <c:v>365.97789999999998</c:v>
                </c:pt>
                <c:pt idx="4094">
                  <c:v>366.06119999999999</c:v>
                </c:pt>
                <c:pt idx="4095">
                  <c:v>366.14449999999999</c:v>
                </c:pt>
                <c:pt idx="4096">
                  <c:v>366.2278</c:v>
                </c:pt>
                <c:pt idx="4097">
                  <c:v>366.31110000000001</c:v>
                </c:pt>
                <c:pt idx="4098">
                  <c:v>366.39440000000002</c:v>
                </c:pt>
                <c:pt idx="4099">
                  <c:v>366.47770000000003</c:v>
                </c:pt>
                <c:pt idx="4100">
                  <c:v>366.56099999999998</c:v>
                </c:pt>
                <c:pt idx="4101">
                  <c:v>366.64429999999999</c:v>
                </c:pt>
                <c:pt idx="4102">
                  <c:v>366.7276</c:v>
                </c:pt>
                <c:pt idx="4103">
                  <c:v>366.8109</c:v>
                </c:pt>
                <c:pt idx="4104">
                  <c:v>366.89420000000001</c:v>
                </c:pt>
                <c:pt idx="4105">
                  <c:v>366.97750000000002</c:v>
                </c:pt>
                <c:pt idx="4106">
                  <c:v>367.06079999999997</c:v>
                </c:pt>
                <c:pt idx="4107">
                  <c:v>367.14409999999998</c:v>
                </c:pt>
                <c:pt idx="4108">
                  <c:v>367.22739999999999</c:v>
                </c:pt>
                <c:pt idx="4109">
                  <c:v>367.3107</c:v>
                </c:pt>
                <c:pt idx="4110">
                  <c:v>367.39400000000001</c:v>
                </c:pt>
                <c:pt idx="4111">
                  <c:v>367.47730000000001</c:v>
                </c:pt>
                <c:pt idx="4112">
                  <c:v>367.56060000000002</c:v>
                </c:pt>
                <c:pt idx="4113">
                  <c:v>367.64389999999997</c:v>
                </c:pt>
                <c:pt idx="4114">
                  <c:v>367.72719999999998</c:v>
                </c:pt>
                <c:pt idx="4115">
                  <c:v>367.81049999999999</c:v>
                </c:pt>
                <c:pt idx="4116">
                  <c:v>367.8938</c:v>
                </c:pt>
                <c:pt idx="4117">
                  <c:v>367.97710000000001</c:v>
                </c:pt>
                <c:pt idx="4118">
                  <c:v>368.06040000000002</c:v>
                </c:pt>
                <c:pt idx="4119">
                  <c:v>368.14370000000002</c:v>
                </c:pt>
                <c:pt idx="4120">
                  <c:v>368.22699999999998</c:v>
                </c:pt>
                <c:pt idx="4121">
                  <c:v>368.31029999999998</c:v>
                </c:pt>
                <c:pt idx="4122">
                  <c:v>368.39359999999999</c:v>
                </c:pt>
                <c:pt idx="4123">
                  <c:v>368.4769</c:v>
                </c:pt>
                <c:pt idx="4124">
                  <c:v>368.56020000000001</c:v>
                </c:pt>
                <c:pt idx="4125">
                  <c:v>368.64350000000002</c:v>
                </c:pt>
                <c:pt idx="4126">
                  <c:v>368.72680000000003</c:v>
                </c:pt>
                <c:pt idx="4127">
                  <c:v>368.81009999999998</c:v>
                </c:pt>
                <c:pt idx="4128">
                  <c:v>368.89339999999999</c:v>
                </c:pt>
                <c:pt idx="4129">
                  <c:v>368.97669999999999</c:v>
                </c:pt>
                <c:pt idx="4130">
                  <c:v>369.06</c:v>
                </c:pt>
                <c:pt idx="4131">
                  <c:v>369.14330000000001</c:v>
                </c:pt>
                <c:pt idx="4132">
                  <c:v>369.22660000000002</c:v>
                </c:pt>
                <c:pt idx="4133">
                  <c:v>369.30990000000003</c:v>
                </c:pt>
                <c:pt idx="4134">
                  <c:v>369.39319999999998</c:v>
                </c:pt>
                <c:pt idx="4135">
                  <c:v>369.47649999999999</c:v>
                </c:pt>
                <c:pt idx="4136">
                  <c:v>369.5598</c:v>
                </c:pt>
                <c:pt idx="4137">
                  <c:v>369.6431</c:v>
                </c:pt>
                <c:pt idx="4138">
                  <c:v>369.72640000000001</c:v>
                </c:pt>
                <c:pt idx="4139">
                  <c:v>369.80970000000002</c:v>
                </c:pt>
                <c:pt idx="4140">
                  <c:v>369.89299999999997</c:v>
                </c:pt>
                <c:pt idx="4141">
                  <c:v>369.97629999999998</c:v>
                </c:pt>
                <c:pt idx="4142">
                  <c:v>370.05959999999999</c:v>
                </c:pt>
                <c:pt idx="4143">
                  <c:v>370.1429</c:v>
                </c:pt>
                <c:pt idx="4144">
                  <c:v>370.22620000000001</c:v>
                </c:pt>
                <c:pt idx="4145">
                  <c:v>370.30950000000001</c:v>
                </c:pt>
                <c:pt idx="4146">
                  <c:v>370.39280000000002</c:v>
                </c:pt>
                <c:pt idx="4147">
                  <c:v>370.47609999999997</c:v>
                </c:pt>
                <c:pt idx="4148">
                  <c:v>370.55939999999998</c:v>
                </c:pt>
                <c:pt idx="4149">
                  <c:v>370.64269999999999</c:v>
                </c:pt>
                <c:pt idx="4150">
                  <c:v>370.726</c:v>
                </c:pt>
                <c:pt idx="4151">
                  <c:v>370.80930000000001</c:v>
                </c:pt>
                <c:pt idx="4152">
                  <c:v>370.89260000000002</c:v>
                </c:pt>
                <c:pt idx="4153">
                  <c:v>370.97590000000002</c:v>
                </c:pt>
                <c:pt idx="4154">
                  <c:v>371.05919999999998</c:v>
                </c:pt>
                <c:pt idx="4155">
                  <c:v>371.14249999999998</c:v>
                </c:pt>
                <c:pt idx="4156">
                  <c:v>371.22579999999999</c:v>
                </c:pt>
                <c:pt idx="4157">
                  <c:v>371.3091</c:v>
                </c:pt>
                <c:pt idx="4158">
                  <c:v>371.39240000000001</c:v>
                </c:pt>
                <c:pt idx="4159">
                  <c:v>371.47570000000002</c:v>
                </c:pt>
                <c:pt idx="4160">
                  <c:v>371.55900000000003</c:v>
                </c:pt>
                <c:pt idx="4161">
                  <c:v>371.64229999999998</c:v>
                </c:pt>
                <c:pt idx="4162">
                  <c:v>371.72559999999999</c:v>
                </c:pt>
                <c:pt idx="4163">
                  <c:v>371.80889999999999</c:v>
                </c:pt>
                <c:pt idx="4164">
                  <c:v>371.8922</c:v>
                </c:pt>
                <c:pt idx="4165">
                  <c:v>371.97550000000001</c:v>
                </c:pt>
                <c:pt idx="4166">
                  <c:v>372.05880000000002</c:v>
                </c:pt>
                <c:pt idx="4167">
                  <c:v>372.14210000000003</c:v>
                </c:pt>
                <c:pt idx="4168">
                  <c:v>372.22539999999998</c:v>
                </c:pt>
                <c:pt idx="4169">
                  <c:v>372.30869999999999</c:v>
                </c:pt>
                <c:pt idx="4170">
                  <c:v>372.392</c:v>
                </c:pt>
                <c:pt idx="4171">
                  <c:v>372.4753</c:v>
                </c:pt>
                <c:pt idx="4172">
                  <c:v>372.55860000000001</c:v>
                </c:pt>
                <c:pt idx="4173">
                  <c:v>372.64190000000002</c:v>
                </c:pt>
                <c:pt idx="4174">
                  <c:v>372.72519999999997</c:v>
                </c:pt>
                <c:pt idx="4175">
                  <c:v>372.80849999999998</c:v>
                </c:pt>
                <c:pt idx="4176">
                  <c:v>372.89179999999999</c:v>
                </c:pt>
                <c:pt idx="4177">
                  <c:v>372.9751</c:v>
                </c:pt>
                <c:pt idx="4178">
                  <c:v>373.05840000000001</c:v>
                </c:pt>
                <c:pt idx="4179">
                  <c:v>373.14170000000001</c:v>
                </c:pt>
                <c:pt idx="4180">
                  <c:v>373.22500000000002</c:v>
                </c:pt>
                <c:pt idx="4181">
                  <c:v>373.30829999999997</c:v>
                </c:pt>
                <c:pt idx="4182">
                  <c:v>373.39159999999998</c:v>
                </c:pt>
                <c:pt idx="4183">
                  <c:v>373.47489999999999</c:v>
                </c:pt>
                <c:pt idx="4184">
                  <c:v>373.5582</c:v>
                </c:pt>
                <c:pt idx="4185">
                  <c:v>373.64150000000001</c:v>
                </c:pt>
                <c:pt idx="4186">
                  <c:v>373.72480000000002</c:v>
                </c:pt>
                <c:pt idx="4187">
                  <c:v>373.80810000000002</c:v>
                </c:pt>
                <c:pt idx="4188">
                  <c:v>373.89139999999998</c:v>
                </c:pt>
                <c:pt idx="4189">
                  <c:v>373.97469999999998</c:v>
                </c:pt>
                <c:pt idx="4190">
                  <c:v>374.05799999999999</c:v>
                </c:pt>
                <c:pt idx="4191">
                  <c:v>374.1413</c:v>
                </c:pt>
                <c:pt idx="4192">
                  <c:v>374.22460000000001</c:v>
                </c:pt>
                <c:pt idx="4193">
                  <c:v>374.30790000000002</c:v>
                </c:pt>
                <c:pt idx="4194">
                  <c:v>374.39120000000003</c:v>
                </c:pt>
                <c:pt idx="4195">
                  <c:v>374.47449999999998</c:v>
                </c:pt>
                <c:pt idx="4196">
                  <c:v>374.55779999999999</c:v>
                </c:pt>
                <c:pt idx="4197">
                  <c:v>374.64109999999999</c:v>
                </c:pt>
                <c:pt idx="4198">
                  <c:v>374.7244</c:v>
                </c:pt>
                <c:pt idx="4199">
                  <c:v>374.80770000000001</c:v>
                </c:pt>
                <c:pt idx="4200">
                  <c:v>374.89100000000002</c:v>
                </c:pt>
                <c:pt idx="4201">
                  <c:v>374.97430000000003</c:v>
                </c:pt>
                <c:pt idx="4202">
                  <c:v>375.05759999999998</c:v>
                </c:pt>
                <c:pt idx="4203">
                  <c:v>375.14089999999999</c:v>
                </c:pt>
                <c:pt idx="4204">
                  <c:v>375.2242</c:v>
                </c:pt>
                <c:pt idx="4205">
                  <c:v>375.3075</c:v>
                </c:pt>
                <c:pt idx="4206">
                  <c:v>375.39080000000001</c:v>
                </c:pt>
                <c:pt idx="4207">
                  <c:v>375.47410000000002</c:v>
                </c:pt>
                <c:pt idx="4208">
                  <c:v>375.55739999999997</c:v>
                </c:pt>
                <c:pt idx="4209">
                  <c:v>375.64069999999998</c:v>
                </c:pt>
                <c:pt idx="4210">
                  <c:v>375.72399999999999</c:v>
                </c:pt>
                <c:pt idx="4211">
                  <c:v>375.8073</c:v>
                </c:pt>
                <c:pt idx="4212">
                  <c:v>375.89060000000001</c:v>
                </c:pt>
                <c:pt idx="4213">
                  <c:v>375.97390000000001</c:v>
                </c:pt>
                <c:pt idx="4214">
                  <c:v>376.05720000000002</c:v>
                </c:pt>
                <c:pt idx="4215">
                  <c:v>376.14049999999997</c:v>
                </c:pt>
                <c:pt idx="4216">
                  <c:v>376.22379999999998</c:v>
                </c:pt>
                <c:pt idx="4217">
                  <c:v>376.30709999999999</c:v>
                </c:pt>
                <c:pt idx="4218">
                  <c:v>376.3904</c:v>
                </c:pt>
                <c:pt idx="4219">
                  <c:v>376.47370000000001</c:v>
                </c:pt>
                <c:pt idx="4220">
                  <c:v>376.55700000000002</c:v>
                </c:pt>
                <c:pt idx="4221">
                  <c:v>376.64030000000002</c:v>
                </c:pt>
                <c:pt idx="4222">
                  <c:v>376.72359999999998</c:v>
                </c:pt>
                <c:pt idx="4223">
                  <c:v>376.80689999999998</c:v>
                </c:pt>
                <c:pt idx="4224">
                  <c:v>376.89019999999999</c:v>
                </c:pt>
                <c:pt idx="4225">
                  <c:v>376.9735</c:v>
                </c:pt>
                <c:pt idx="4226">
                  <c:v>377.05680000000001</c:v>
                </c:pt>
                <c:pt idx="4227">
                  <c:v>377.14010000000002</c:v>
                </c:pt>
                <c:pt idx="4228">
                  <c:v>377.22340000000003</c:v>
                </c:pt>
                <c:pt idx="4229">
                  <c:v>377.30669999999998</c:v>
                </c:pt>
                <c:pt idx="4230">
                  <c:v>377.39</c:v>
                </c:pt>
                <c:pt idx="4231">
                  <c:v>377.47329999999999</c:v>
                </c:pt>
                <c:pt idx="4232">
                  <c:v>377.5566</c:v>
                </c:pt>
                <c:pt idx="4233">
                  <c:v>377.63990000000001</c:v>
                </c:pt>
                <c:pt idx="4234">
                  <c:v>377.72320000000002</c:v>
                </c:pt>
                <c:pt idx="4235">
                  <c:v>377.80650000000003</c:v>
                </c:pt>
                <c:pt idx="4236">
                  <c:v>377.88979999999998</c:v>
                </c:pt>
                <c:pt idx="4237">
                  <c:v>377.97309999999999</c:v>
                </c:pt>
                <c:pt idx="4238">
                  <c:v>378.0564</c:v>
                </c:pt>
                <c:pt idx="4239">
                  <c:v>378.1397</c:v>
                </c:pt>
                <c:pt idx="4240">
                  <c:v>378.22300000000001</c:v>
                </c:pt>
                <c:pt idx="4241">
                  <c:v>378.30630000000002</c:v>
                </c:pt>
                <c:pt idx="4242">
                  <c:v>378.38959999999997</c:v>
                </c:pt>
                <c:pt idx="4243">
                  <c:v>378.47289999999998</c:v>
                </c:pt>
                <c:pt idx="4244">
                  <c:v>378.55619999999999</c:v>
                </c:pt>
                <c:pt idx="4245">
                  <c:v>378.6395</c:v>
                </c:pt>
                <c:pt idx="4246">
                  <c:v>378.72280000000001</c:v>
                </c:pt>
                <c:pt idx="4247">
                  <c:v>378.80610000000001</c:v>
                </c:pt>
                <c:pt idx="4248">
                  <c:v>378.88940000000002</c:v>
                </c:pt>
                <c:pt idx="4249">
                  <c:v>378.97269999999997</c:v>
                </c:pt>
                <c:pt idx="4250">
                  <c:v>379.05599999999998</c:v>
                </c:pt>
                <c:pt idx="4251">
                  <c:v>379.13929999999999</c:v>
                </c:pt>
                <c:pt idx="4252">
                  <c:v>379.2226</c:v>
                </c:pt>
                <c:pt idx="4253">
                  <c:v>379.30590000000001</c:v>
                </c:pt>
                <c:pt idx="4254">
                  <c:v>379.38920000000002</c:v>
                </c:pt>
                <c:pt idx="4255">
                  <c:v>379.47250000000003</c:v>
                </c:pt>
                <c:pt idx="4256">
                  <c:v>379.55579999999998</c:v>
                </c:pt>
                <c:pt idx="4257">
                  <c:v>379.63909999999998</c:v>
                </c:pt>
                <c:pt idx="4258">
                  <c:v>379.72239999999999</c:v>
                </c:pt>
                <c:pt idx="4259">
                  <c:v>379.8057</c:v>
                </c:pt>
                <c:pt idx="4260">
                  <c:v>379.88900000000001</c:v>
                </c:pt>
                <c:pt idx="4261">
                  <c:v>379.97230000000002</c:v>
                </c:pt>
                <c:pt idx="4262">
                  <c:v>380.05560000000003</c:v>
                </c:pt>
                <c:pt idx="4263">
                  <c:v>380.13889999999998</c:v>
                </c:pt>
                <c:pt idx="4264">
                  <c:v>380.22219999999999</c:v>
                </c:pt>
                <c:pt idx="4265">
                  <c:v>380.30549999999999</c:v>
                </c:pt>
                <c:pt idx="4266">
                  <c:v>380.3888</c:v>
                </c:pt>
                <c:pt idx="4267">
                  <c:v>380.47210000000001</c:v>
                </c:pt>
                <c:pt idx="4268">
                  <c:v>380.55540000000002</c:v>
                </c:pt>
                <c:pt idx="4269">
                  <c:v>380.63869999999997</c:v>
                </c:pt>
                <c:pt idx="4270">
                  <c:v>380.72199999999998</c:v>
                </c:pt>
                <c:pt idx="4271">
                  <c:v>380.80529999999999</c:v>
                </c:pt>
                <c:pt idx="4272">
                  <c:v>380.8886</c:v>
                </c:pt>
                <c:pt idx="4273">
                  <c:v>380.97190000000001</c:v>
                </c:pt>
                <c:pt idx="4274">
                  <c:v>381.05520000000001</c:v>
                </c:pt>
                <c:pt idx="4275">
                  <c:v>381.13850000000002</c:v>
                </c:pt>
                <c:pt idx="4276">
                  <c:v>381.22179999999997</c:v>
                </c:pt>
                <c:pt idx="4277">
                  <c:v>381.30509999999998</c:v>
                </c:pt>
                <c:pt idx="4278">
                  <c:v>381.38839999999999</c:v>
                </c:pt>
                <c:pt idx="4279">
                  <c:v>381.4717</c:v>
                </c:pt>
                <c:pt idx="4280">
                  <c:v>381.55500000000001</c:v>
                </c:pt>
                <c:pt idx="4281">
                  <c:v>381.63830000000002</c:v>
                </c:pt>
                <c:pt idx="4282">
                  <c:v>381.72160000000002</c:v>
                </c:pt>
                <c:pt idx="4283">
                  <c:v>381.80489999999998</c:v>
                </c:pt>
                <c:pt idx="4284">
                  <c:v>381.88819999999998</c:v>
                </c:pt>
                <c:pt idx="4285">
                  <c:v>381.97149999999999</c:v>
                </c:pt>
                <c:pt idx="4286">
                  <c:v>382.0548</c:v>
                </c:pt>
                <c:pt idx="4287">
                  <c:v>382.13810000000001</c:v>
                </c:pt>
                <c:pt idx="4288">
                  <c:v>382.22140000000002</c:v>
                </c:pt>
                <c:pt idx="4289">
                  <c:v>382.30470000000003</c:v>
                </c:pt>
                <c:pt idx="4290">
                  <c:v>382.38799999999998</c:v>
                </c:pt>
                <c:pt idx="4291">
                  <c:v>382.47129999999999</c:v>
                </c:pt>
                <c:pt idx="4292">
                  <c:v>382.55459999999999</c:v>
                </c:pt>
                <c:pt idx="4293">
                  <c:v>382.6379</c:v>
                </c:pt>
                <c:pt idx="4294">
                  <c:v>382.72120000000001</c:v>
                </c:pt>
                <c:pt idx="4295">
                  <c:v>382.80450000000002</c:v>
                </c:pt>
                <c:pt idx="4296">
                  <c:v>382.88780000000003</c:v>
                </c:pt>
                <c:pt idx="4297">
                  <c:v>382.97109999999998</c:v>
                </c:pt>
                <c:pt idx="4298">
                  <c:v>383.05439999999999</c:v>
                </c:pt>
                <c:pt idx="4299">
                  <c:v>383.1377</c:v>
                </c:pt>
                <c:pt idx="4300">
                  <c:v>383.221</c:v>
                </c:pt>
                <c:pt idx="4301">
                  <c:v>383.30430000000001</c:v>
                </c:pt>
                <c:pt idx="4302">
                  <c:v>383.38760000000002</c:v>
                </c:pt>
                <c:pt idx="4303">
                  <c:v>383.47089999999997</c:v>
                </c:pt>
                <c:pt idx="4304">
                  <c:v>383.55419999999998</c:v>
                </c:pt>
                <c:pt idx="4305">
                  <c:v>383.63749999999999</c:v>
                </c:pt>
                <c:pt idx="4306">
                  <c:v>383.7208</c:v>
                </c:pt>
                <c:pt idx="4307">
                  <c:v>383.80410000000001</c:v>
                </c:pt>
                <c:pt idx="4308">
                  <c:v>383.88740000000001</c:v>
                </c:pt>
                <c:pt idx="4309">
                  <c:v>383.97070000000002</c:v>
                </c:pt>
                <c:pt idx="4310">
                  <c:v>384.05399999999997</c:v>
                </c:pt>
                <c:pt idx="4311">
                  <c:v>384.13729999999998</c:v>
                </c:pt>
                <c:pt idx="4312">
                  <c:v>384.22059999999999</c:v>
                </c:pt>
                <c:pt idx="4313">
                  <c:v>384.3039</c:v>
                </c:pt>
                <c:pt idx="4314">
                  <c:v>384.38720000000001</c:v>
                </c:pt>
                <c:pt idx="4315">
                  <c:v>384.47050000000002</c:v>
                </c:pt>
                <c:pt idx="4316">
                  <c:v>384.55380000000002</c:v>
                </c:pt>
                <c:pt idx="4317">
                  <c:v>384.63709999999998</c:v>
                </c:pt>
                <c:pt idx="4318">
                  <c:v>384.72039999999998</c:v>
                </c:pt>
                <c:pt idx="4319">
                  <c:v>384.80369999999999</c:v>
                </c:pt>
                <c:pt idx="4320">
                  <c:v>384.887</c:v>
                </c:pt>
                <c:pt idx="4321">
                  <c:v>384.97030000000001</c:v>
                </c:pt>
                <c:pt idx="4322">
                  <c:v>385.05360000000002</c:v>
                </c:pt>
                <c:pt idx="4323">
                  <c:v>385.13690000000003</c:v>
                </c:pt>
                <c:pt idx="4324">
                  <c:v>385.22019999999998</c:v>
                </c:pt>
                <c:pt idx="4325">
                  <c:v>385.30349999999999</c:v>
                </c:pt>
                <c:pt idx="4326">
                  <c:v>385.38679999999999</c:v>
                </c:pt>
                <c:pt idx="4327">
                  <c:v>385.4701</c:v>
                </c:pt>
                <c:pt idx="4328">
                  <c:v>385.55340000000001</c:v>
                </c:pt>
                <c:pt idx="4329">
                  <c:v>385.63670000000002</c:v>
                </c:pt>
                <c:pt idx="4330">
                  <c:v>385.72</c:v>
                </c:pt>
                <c:pt idx="4331">
                  <c:v>385.80329999999998</c:v>
                </c:pt>
                <c:pt idx="4332">
                  <c:v>385.88659999999999</c:v>
                </c:pt>
                <c:pt idx="4333">
                  <c:v>385.9699</c:v>
                </c:pt>
                <c:pt idx="4334">
                  <c:v>386.0532</c:v>
                </c:pt>
                <c:pt idx="4335">
                  <c:v>386.13650000000001</c:v>
                </c:pt>
                <c:pt idx="4336">
                  <c:v>386.21980000000002</c:v>
                </c:pt>
                <c:pt idx="4337">
                  <c:v>386.30309999999997</c:v>
                </c:pt>
                <c:pt idx="4338">
                  <c:v>386.38639999999998</c:v>
                </c:pt>
                <c:pt idx="4339">
                  <c:v>386.46969999999999</c:v>
                </c:pt>
                <c:pt idx="4340">
                  <c:v>386.553</c:v>
                </c:pt>
                <c:pt idx="4341">
                  <c:v>386.63630000000001</c:v>
                </c:pt>
                <c:pt idx="4342">
                  <c:v>386.71960000000001</c:v>
                </c:pt>
                <c:pt idx="4343">
                  <c:v>386.80290000000002</c:v>
                </c:pt>
                <c:pt idx="4344">
                  <c:v>386.88619999999997</c:v>
                </c:pt>
                <c:pt idx="4345">
                  <c:v>386.96949999999998</c:v>
                </c:pt>
                <c:pt idx="4346">
                  <c:v>387.05279999999999</c:v>
                </c:pt>
                <c:pt idx="4347">
                  <c:v>387.1361</c:v>
                </c:pt>
                <c:pt idx="4348">
                  <c:v>387.21940000000001</c:v>
                </c:pt>
                <c:pt idx="4349">
                  <c:v>387.30270000000002</c:v>
                </c:pt>
                <c:pt idx="4350">
                  <c:v>387.38600000000002</c:v>
                </c:pt>
                <c:pt idx="4351">
                  <c:v>387.46929999999998</c:v>
                </c:pt>
                <c:pt idx="4352">
                  <c:v>387.55259999999998</c:v>
                </c:pt>
                <c:pt idx="4353">
                  <c:v>387.63589999999999</c:v>
                </c:pt>
                <c:pt idx="4354">
                  <c:v>387.7192</c:v>
                </c:pt>
                <c:pt idx="4355">
                  <c:v>387.80250000000001</c:v>
                </c:pt>
                <c:pt idx="4356">
                  <c:v>387.88580000000002</c:v>
                </c:pt>
                <c:pt idx="4357">
                  <c:v>387.96910000000003</c:v>
                </c:pt>
                <c:pt idx="4358">
                  <c:v>388.05239999999998</c:v>
                </c:pt>
                <c:pt idx="4359">
                  <c:v>388.13569999999999</c:v>
                </c:pt>
                <c:pt idx="4360">
                  <c:v>388.21899999999999</c:v>
                </c:pt>
                <c:pt idx="4361">
                  <c:v>388.3023</c:v>
                </c:pt>
                <c:pt idx="4362">
                  <c:v>388.38560000000001</c:v>
                </c:pt>
                <c:pt idx="4363">
                  <c:v>388.46890000000002</c:v>
                </c:pt>
                <c:pt idx="4364">
                  <c:v>388.55220000000003</c:v>
                </c:pt>
                <c:pt idx="4365">
                  <c:v>388.63549999999998</c:v>
                </c:pt>
                <c:pt idx="4366">
                  <c:v>388.71879999999999</c:v>
                </c:pt>
                <c:pt idx="4367">
                  <c:v>388.8021</c:v>
                </c:pt>
                <c:pt idx="4368">
                  <c:v>388.8854</c:v>
                </c:pt>
                <c:pt idx="4369">
                  <c:v>388.96870000000001</c:v>
                </c:pt>
                <c:pt idx="4370">
                  <c:v>389.05200000000002</c:v>
                </c:pt>
                <c:pt idx="4371">
                  <c:v>389.13529999999997</c:v>
                </c:pt>
                <c:pt idx="4372">
                  <c:v>389.21859999999998</c:v>
                </c:pt>
                <c:pt idx="4373">
                  <c:v>389.30189999999999</c:v>
                </c:pt>
                <c:pt idx="4374">
                  <c:v>389.3852</c:v>
                </c:pt>
                <c:pt idx="4375">
                  <c:v>389.46850000000001</c:v>
                </c:pt>
                <c:pt idx="4376">
                  <c:v>389.55180000000001</c:v>
                </c:pt>
                <c:pt idx="4377">
                  <c:v>389.63510000000002</c:v>
                </c:pt>
                <c:pt idx="4378">
                  <c:v>389.71839999999997</c:v>
                </c:pt>
                <c:pt idx="4379">
                  <c:v>389.80169999999998</c:v>
                </c:pt>
                <c:pt idx="4380">
                  <c:v>389.88499999999999</c:v>
                </c:pt>
                <c:pt idx="4381">
                  <c:v>389.9683</c:v>
                </c:pt>
                <c:pt idx="4382">
                  <c:v>390.05160000000001</c:v>
                </c:pt>
                <c:pt idx="4383">
                  <c:v>390.13490000000002</c:v>
                </c:pt>
                <c:pt idx="4384">
                  <c:v>390.21820000000002</c:v>
                </c:pt>
                <c:pt idx="4385">
                  <c:v>390.30149999999998</c:v>
                </c:pt>
                <c:pt idx="4386">
                  <c:v>390.38479999999998</c:v>
                </c:pt>
                <c:pt idx="4387">
                  <c:v>390.46809999999999</c:v>
                </c:pt>
                <c:pt idx="4388">
                  <c:v>390.5514</c:v>
                </c:pt>
                <c:pt idx="4389">
                  <c:v>390.63470000000001</c:v>
                </c:pt>
                <c:pt idx="4390">
                  <c:v>390.71800000000002</c:v>
                </c:pt>
                <c:pt idx="4391">
                  <c:v>390.80130000000003</c:v>
                </c:pt>
                <c:pt idx="4392">
                  <c:v>390.88459999999998</c:v>
                </c:pt>
                <c:pt idx="4393">
                  <c:v>390.96789999999999</c:v>
                </c:pt>
                <c:pt idx="4394">
                  <c:v>391.05119999999999</c:v>
                </c:pt>
                <c:pt idx="4395">
                  <c:v>391.1345</c:v>
                </c:pt>
                <c:pt idx="4396">
                  <c:v>391.21780000000001</c:v>
                </c:pt>
                <c:pt idx="4397">
                  <c:v>391.30110000000002</c:v>
                </c:pt>
                <c:pt idx="4398">
                  <c:v>391.38440000000003</c:v>
                </c:pt>
                <c:pt idx="4399">
                  <c:v>391.46769999999998</c:v>
                </c:pt>
                <c:pt idx="4400">
                  <c:v>391.55099999999999</c:v>
                </c:pt>
                <c:pt idx="4401">
                  <c:v>391.6343</c:v>
                </c:pt>
                <c:pt idx="4402">
                  <c:v>391.7176</c:v>
                </c:pt>
                <c:pt idx="4403">
                  <c:v>391.80090000000001</c:v>
                </c:pt>
                <c:pt idx="4404">
                  <c:v>391.88420000000002</c:v>
                </c:pt>
                <c:pt idx="4405">
                  <c:v>391.96749999999997</c:v>
                </c:pt>
                <c:pt idx="4406">
                  <c:v>392.05079999999998</c:v>
                </c:pt>
                <c:pt idx="4407">
                  <c:v>392.13409999999999</c:v>
                </c:pt>
                <c:pt idx="4408">
                  <c:v>392.2174</c:v>
                </c:pt>
                <c:pt idx="4409">
                  <c:v>392.30070000000001</c:v>
                </c:pt>
                <c:pt idx="4410">
                  <c:v>392.38400000000001</c:v>
                </c:pt>
                <c:pt idx="4411">
                  <c:v>392.46730000000002</c:v>
                </c:pt>
                <c:pt idx="4412">
                  <c:v>392.55059999999997</c:v>
                </c:pt>
                <c:pt idx="4413">
                  <c:v>392.63389999999998</c:v>
                </c:pt>
                <c:pt idx="4414">
                  <c:v>392.71719999999999</c:v>
                </c:pt>
                <c:pt idx="4415">
                  <c:v>392.8005</c:v>
                </c:pt>
                <c:pt idx="4416">
                  <c:v>392.88380000000001</c:v>
                </c:pt>
                <c:pt idx="4417">
                  <c:v>392.96710000000002</c:v>
                </c:pt>
                <c:pt idx="4418">
                  <c:v>393.05040000000002</c:v>
                </c:pt>
                <c:pt idx="4419">
                  <c:v>393.13369999999998</c:v>
                </c:pt>
                <c:pt idx="4420">
                  <c:v>393.21699999999998</c:v>
                </c:pt>
                <c:pt idx="4421">
                  <c:v>393.30029999999999</c:v>
                </c:pt>
                <c:pt idx="4422">
                  <c:v>393.3836</c:v>
                </c:pt>
                <c:pt idx="4423">
                  <c:v>393.46690000000001</c:v>
                </c:pt>
                <c:pt idx="4424">
                  <c:v>393.55020000000002</c:v>
                </c:pt>
                <c:pt idx="4425">
                  <c:v>393.63350000000003</c:v>
                </c:pt>
                <c:pt idx="4426">
                  <c:v>393.71679999999998</c:v>
                </c:pt>
                <c:pt idx="4427">
                  <c:v>393.80009999999999</c:v>
                </c:pt>
                <c:pt idx="4428">
                  <c:v>393.88339999999999</c:v>
                </c:pt>
                <c:pt idx="4429">
                  <c:v>393.9667</c:v>
                </c:pt>
                <c:pt idx="4430">
                  <c:v>394.05</c:v>
                </c:pt>
                <c:pt idx="4431">
                  <c:v>394.13330000000002</c:v>
                </c:pt>
                <c:pt idx="4432">
                  <c:v>394.21660000000003</c:v>
                </c:pt>
                <c:pt idx="4433">
                  <c:v>394.29989999999998</c:v>
                </c:pt>
                <c:pt idx="4434">
                  <c:v>394.38319999999999</c:v>
                </c:pt>
                <c:pt idx="4435">
                  <c:v>394.4665</c:v>
                </c:pt>
                <c:pt idx="4436">
                  <c:v>394.5498</c:v>
                </c:pt>
                <c:pt idx="4437">
                  <c:v>394.63310000000001</c:v>
                </c:pt>
                <c:pt idx="4438">
                  <c:v>394.71640000000002</c:v>
                </c:pt>
                <c:pt idx="4439">
                  <c:v>394.79969999999997</c:v>
                </c:pt>
                <c:pt idx="4440">
                  <c:v>394.88299999999998</c:v>
                </c:pt>
                <c:pt idx="4441">
                  <c:v>394.96629999999999</c:v>
                </c:pt>
                <c:pt idx="4442">
                  <c:v>395.0496</c:v>
                </c:pt>
                <c:pt idx="4443">
                  <c:v>395.13290000000001</c:v>
                </c:pt>
                <c:pt idx="4444">
                  <c:v>395.21620000000001</c:v>
                </c:pt>
                <c:pt idx="4445">
                  <c:v>395.29950000000002</c:v>
                </c:pt>
                <c:pt idx="4446">
                  <c:v>395.38279999999997</c:v>
                </c:pt>
                <c:pt idx="4447">
                  <c:v>395.46609999999998</c:v>
                </c:pt>
                <c:pt idx="4448">
                  <c:v>395.54939999999999</c:v>
                </c:pt>
                <c:pt idx="4449">
                  <c:v>395.6327</c:v>
                </c:pt>
                <c:pt idx="4450">
                  <c:v>395.71600000000001</c:v>
                </c:pt>
                <c:pt idx="4451">
                  <c:v>395.79930000000002</c:v>
                </c:pt>
                <c:pt idx="4452">
                  <c:v>395.88260000000002</c:v>
                </c:pt>
                <c:pt idx="4453">
                  <c:v>395.96589999999998</c:v>
                </c:pt>
                <c:pt idx="4454">
                  <c:v>396.04919999999998</c:v>
                </c:pt>
                <c:pt idx="4455">
                  <c:v>396.13249999999999</c:v>
                </c:pt>
                <c:pt idx="4456">
                  <c:v>396.2158</c:v>
                </c:pt>
                <c:pt idx="4457">
                  <c:v>396.29910000000001</c:v>
                </c:pt>
                <c:pt idx="4458">
                  <c:v>396.38240000000002</c:v>
                </c:pt>
                <c:pt idx="4459">
                  <c:v>396.46570000000003</c:v>
                </c:pt>
                <c:pt idx="4460">
                  <c:v>396.54899999999998</c:v>
                </c:pt>
                <c:pt idx="4461">
                  <c:v>396.63229999999999</c:v>
                </c:pt>
                <c:pt idx="4462">
                  <c:v>396.71559999999999</c:v>
                </c:pt>
                <c:pt idx="4463">
                  <c:v>396.7989</c:v>
                </c:pt>
                <c:pt idx="4464">
                  <c:v>396.88220000000001</c:v>
                </c:pt>
                <c:pt idx="4465">
                  <c:v>396.96550000000002</c:v>
                </c:pt>
                <c:pt idx="4466">
                  <c:v>397.04880000000003</c:v>
                </c:pt>
                <c:pt idx="4467">
                  <c:v>397.13209999999998</c:v>
                </c:pt>
                <c:pt idx="4468">
                  <c:v>397.21539999999999</c:v>
                </c:pt>
                <c:pt idx="4469">
                  <c:v>397.2987</c:v>
                </c:pt>
                <c:pt idx="4470">
                  <c:v>397.38200000000001</c:v>
                </c:pt>
                <c:pt idx="4471">
                  <c:v>397.46530000000001</c:v>
                </c:pt>
                <c:pt idx="4472">
                  <c:v>397.54860000000002</c:v>
                </c:pt>
                <c:pt idx="4473">
                  <c:v>397.63189999999997</c:v>
                </c:pt>
                <c:pt idx="4474">
                  <c:v>397.71519999999998</c:v>
                </c:pt>
                <c:pt idx="4475">
                  <c:v>397.79849999999999</c:v>
                </c:pt>
                <c:pt idx="4476">
                  <c:v>397.8818</c:v>
                </c:pt>
                <c:pt idx="4477">
                  <c:v>397.96510000000001</c:v>
                </c:pt>
                <c:pt idx="4478">
                  <c:v>398.04840000000002</c:v>
                </c:pt>
                <c:pt idx="4479">
                  <c:v>398.13170000000002</c:v>
                </c:pt>
                <c:pt idx="4480">
                  <c:v>398.21499999999997</c:v>
                </c:pt>
                <c:pt idx="4481">
                  <c:v>398.29829999999998</c:v>
                </c:pt>
                <c:pt idx="4482">
                  <c:v>398.38159999999999</c:v>
                </c:pt>
                <c:pt idx="4483">
                  <c:v>398.4649</c:v>
                </c:pt>
                <c:pt idx="4484">
                  <c:v>398.54820000000001</c:v>
                </c:pt>
                <c:pt idx="4485">
                  <c:v>398.63150000000002</c:v>
                </c:pt>
                <c:pt idx="4486">
                  <c:v>398.71480000000003</c:v>
                </c:pt>
                <c:pt idx="4487">
                  <c:v>398.79809999999998</c:v>
                </c:pt>
                <c:pt idx="4488">
                  <c:v>398.88139999999999</c:v>
                </c:pt>
                <c:pt idx="4489">
                  <c:v>398.96469999999999</c:v>
                </c:pt>
                <c:pt idx="4490">
                  <c:v>399.048</c:v>
                </c:pt>
                <c:pt idx="4491">
                  <c:v>399.13130000000001</c:v>
                </c:pt>
                <c:pt idx="4492">
                  <c:v>399.21460000000002</c:v>
                </c:pt>
                <c:pt idx="4493">
                  <c:v>399.29790000000003</c:v>
                </c:pt>
                <c:pt idx="4494">
                  <c:v>399.38119999999998</c:v>
                </c:pt>
                <c:pt idx="4495">
                  <c:v>399.46449999999999</c:v>
                </c:pt>
                <c:pt idx="4496">
                  <c:v>399.5478</c:v>
                </c:pt>
                <c:pt idx="4497">
                  <c:v>399.6311</c:v>
                </c:pt>
                <c:pt idx="4498">
                  <c:v>399.71440000000001</c:v>
                </c:pt>
                <c:pt idx="4499">
                  <c:v>399.79770000000002</c:v>
                </c:pt>
                <c:pt idx="4500">
                  <c:v>399.88099999999997</c:v>
                </c:pt>
                <c:pt idx="4501">
                  <c:v>399.96429999999998</c:v>
                </c:pt>
                <c:pt idx="4502">
                  <c:v>400.04759999999999</c:v>
                </c:pt>
                <c:pt idx="4503">
                  <c:v>400.1309</c:v>
                </c:pt>
                <c:pt idx="4504">
                  <c:v>400.21420000000001</c:v>
                </c:pt>
                <c:pt idx="4505">
                  <c:v>400.29750000000001</c:v>
                </c:pt>
                <c:pt idx="4506">
                  <c:v>400.38080000000002</c:v>
                </c:pt>
                <c:pt idx="4507">
                  <c:v>400.46409999999997</c:v>
                </c:pt>
                <c:pt idx="4508">
                  <c:v>400.54739999999998</c:v>
                </c:pt>
                <c:pt idx="4509">
                  <c:v>400.63069999999999</c:v>
                </c:pt>
                <c:pt idx="4510">
                  <c:v>400.714</c:v>
                </c:pt>
                <c:pt idx="4511">
                  <c:v>400.79730000000001</c:v>
                </c:pt>
                <c:pt idx="4512">
                  <c:v>400.88060000000002</c:v>
                </c:pt>
                <c:pt idx="4513">
                  <c:v>400.96390000000002</c:v>
                </c:pt>
                <c:pt idx="4514">
                  <c:v>401.04719999999998</c:v>
                </c:pt>
                <c:pt idx="4515">
                  <c:v>401.13049999999998</c:v>
                </c:pt>
                <c:pt idx="4516">
                  <c:v>401.21379999999999</c:v>
                </c:pt>
                <c:pt idx="4517">
                  <c:v>401.2971</c:v>
                </c:pt>
                <c:pt idx="4518">
                  <c:v>401.38040000000001</c:v>
                </c:pt>
                <c:pt idx="4519">
                  <c:v>401.46370000000002</c:v>
                </c:pt>
                <c:pt idx="4520">
                  <c:v>401.54700000000003</c:v>
                </c:pt>
                <c:pt idx="4521">
                  <c:v>401.63029999999998</c:v>
                </c:pt>
                <c:pt idx="4522">
                  <c:v>401.71359999999999</c:v>
                </c:pt>
                <c:pt idx="4523">
                  <c:v>401.79689999999999</c:v>
                </c:pt>
                <c:pt idx="4524">
                  <c:v>401.8802</c:v>
                </c:pt>
                <c:pt idx="4525">
                  <c:v>401.96350000000001</c:v>
                </c:pt>
                <c:pt idx="4526">
                  <c:v>402.04680000000002</c:v>
                </c:pt>
                <c:pt idx="4527">
                  <c:v>402.13010000000003</c:v>
                </c:pt>
                <c:pt idx="4528">
                  <c:v>402.21339999999998</c:v>
                </c:pt>
                <c:pt idx="4529">
                  <c:v>402.29669999999999</c:v>
                </c:pt>
                <c:pt idx="4530">
                  <c:v>402.38</c:v>
                </c:pt>
                <c:pt idx="4531">
                  <c:v>402.4633</c:v>
                </c:pt>
                <c:pt idx="4532">
                  <c:v>402.54660000000001</c:v>
                </c:pt>
                <c:pt idx="4533">
                  <c:v>402.62990000000002</c:v>
                </c:pt>
                <c:pt idx="4534">
                  <c:v>402.71319999999997</c:v>
                </c:pt>
                <c:pt idx="4535">
                  <c:v>402.79649999999998</c:v>
                </c:pt>
                <c:pt idx="4536">
                  <c:v>402.87979999999999</c:v>
                </c:pt>
                <c:pt idx="4537">
                  <c:v>402.9631</c:v>
                </c:pt>
                <c:pt idx="4538">
                  <c:v>403.04640000000001</c:v>
                </c:pt>
                <c:pt idx="4539">
                  <c:v>403.12970000000001</c:v>
                </c:pt>
                <c:pt idx="4540">
                  <c:v>403.21300000000002</c:v>
                </c:pt>
                <c:pt idx="4541">
                  <c:v>403.29629999999997</c:v>
                </c:pt>
                <c:pt idx="4542">
                  <c:v>403.37959999999998</c:v>
                </c:pt>
                <c:pt idx="4543">
                  <c:v>403.46289999999999</c:v>
                </c:pt>
                <c:pt idx="4544">
                  <c:v>403.5462</c:v>
                </c:pt>
                <c:pt idx="4545">
                  <c:v>403.62950000000001</c:v>
                </c:pt>
                <c:pt idx="4546">
                  <c:v>403.71280000000002</c:v>
                </c:pt>
                <c:pt idx="4547">
                  <c:v>403.79610000000002</c:v>
                </c:pt>
                <c:pt idx="4548">
                  <c:v>403.87939999999998</c:v>
                </c:pt>
                <c:pt idx="4549">
                  <c:v>403.96269999999998</c:v>
                </c:pt>
                <c:pt idx="4550">
                  <c:v>404.04599999999999</c:v>
                </c:pt>
                <c:pt idx="4551">
                  <c:v>404.1293</c:v>
                </c:pt>
                <c:pt idx="4552">
                  <c:v>404.21260000000001</c:v>
                </c:pt>
                <c:pt idx="4553">
                  <c:v>404.29590000000002</c:v>
                </c:pt>
                <c:pt idx="4554">
                  <c:v>404.37920000000003</c:v>
                </c:pt>
                <c:pt idx="4555">
                  <c:v>404.46249999999998</c:v>
                </c:pt>
                <c:pt idx="4556">
                  <c:v>404.54579999999999</c:v>
                </c:pt>
                <c:pt idx="4557">
                  <c:v>404.62909999999999</c:v>
                </c:pt>
                <c:pt idx="4558">
                  <c:v>404.7124</c:v>
                </c:pt>
                <c:pt idx="4559">
                  <c:v>404.79570000000001</c:v>
                </c:pt>
                <c:pt idx="4560">
                  <c:v>404.87900000000002</c:v>
                </c:pt>
                <c:pt idx="4561">
                  <c:v>404.96230000000003</c:v>
                </c:pt>
                <c:pt idx="4562">
                  <c:v>405.04559999999998</c:v>
                </c:pt>
                <c:pt idx="4563">
                  <c:v>405.12889999999999</c:v>
                </c:pt>
                <c:pt idx="4564">
                  <c:v>405.2122</c:v>
                </c:pt>
                <c:pt idx="4565">
                  <c:v>405.2955</c:v>
                </c:pt>
                <c:pt idx="4566">
                  <c:v>405.37880000000001</c:v>
                </c:pt>
                <c:pt idx="4567">
                  <c:v>405.46210000000002</c:v>
                </c:pt>
                <c:pt idx="4568">
                  <c:v>405.54539999999997</c:v>
                </c:pt>
                <c:pt idx="4569">
                  <c:v>405.62869999999998</c:v>
                </c:pt>
                <c:pt idx="4570">
                  <c:v>405.71199999999999</c:v>
                </c:pt>
                <c:pt idx="4571">
                  <c:v>405.7953</c:v>
                </c:pt>
                <c:pt idx="4572">
                  <c:v>405.87860000000001</c:v>
                </c:pt>
                <c:pt idx="4573">
                  <c:v>405.96190000000001</c:v>
                </c:pt>
                <c:pt idx="4574">
                  <c:v>406.04520000000002</c:v>
                </c:pt>
                <c:pt idx="4575">
                  <c:v>406.12849999999997</c:v>
                </c:pt>
                <c:pt idx="4576">
                  <c:v>406.21179999999998</c:v>
                </c:pt>
                <c:pt idx="4577">
                  <c:v>406.29509999999999</c:v>
                </c:pt>
                <c:pt idx="4578">
                  <c:v>406.3784</c:v>
                </c:pt>
                <c:pt idx="4579">
                  <c:v>406.46170000000001</c:v>
                </c:pt>
                <c:pt idx="4580">
                  <c:v>406.54500000000002</c:v>
                </c:pt>
                <c:pt idx="4581">
                  <c:v>406.62830000000002</c:v>
                </c:pt>
                <c:pt idx="4582">
                  <c:v>406.71159999999998</c:v>
                </c:pt>
                <c:pt idx="4583">
                  <c:v>406.79489999999998</c:v>
                </c:pt>
                <c:pt idx="4584">
                  <c:v>406.87819999999999</c:v>
                </c:pt>
                <c:pt idx="4585">
                  <c:v>406.9615</c:v>
                </c:pt>
                <c:pt idx="4586">
                  <c:v>407.04480000000001</c:v>
                </c:pt>
                <c:pt idx="4587">
                  <c:v>407.12810000000002</c:v>
                </c:pt>
                <c:pt idx="4588">
                  <c:v>407.21140000000003</c:v>
                </c:pt>
                <c:pt idx="4589">
                  <c:v>407.29469999999998</c:v>
                </c:pt>
                <c:pt idx="4590">
                  <c:v>407.37799999999999</c:v>
                </c:pt>
                <c:pt idx="4591">
                  <c:v>407.46129999999999</c:v>
                </c:pt>
                <c:pt idx="4592">
                  <c:v>407.5446</c:v>
                </c:pt>
                <c:pt idx="4593">
                  <c:v>407.62790000000001</c:v>
                </c:pt>
                <c:pt idx="4594">
                  <c:v>407.71120000000002</c:v>
                </c:pt>
                <c:pt idx="4595">
                  <c:v>407.79450000000003</c:v>
                </c:pt>
                <c:pt idx="4596">
                  <c:v>407.87779999999998</c:v>
                </c:pt>
                <c:pt idx="4597">
                  <c:v>407.96109999999999</c:v>
                </c:pt>
                <c:pt idx="4598">
                  <c:v>408.0444</c:v>
                </c:pt>
                <c:pt idx="4599">
                  <c:v>408.1277</c:v>
                </c:pt>
                <c:pt idx="4600">
                  <c:v>408.21100000000001</c:v>
                </c:pt>
                <c:pt idx="4601">
                  <c:v>408.29430000000002</c:v>
                </c:pt>
                <c:pt idx="4602">
                  <c:v>408.37759999999997</c:v>
                </c:pt>
                <c:pt idx="4603">
                  <c:v>408.46089999999998</c:v>
                </c:pt>
                <c:pt idx="4604">
                  <c:v>408.54419999999999</c:v>
                </c:pt>
                <c:pt idx="4605">
                  <c:v>408.6275</c:v>
                </c:pt>
                <c:pt idx="4606">
                  <c:v>408.71080000000001</c:v>
                </c:pt>
                <c:pt idx="4607">
                  <c:v>408.79410000000001</c:v>
                </c:pt>
                <c:pt idx="4608">
                  <c:v>408.87740000000002</c:v>
                </c:pt>
                <c:pt idx="4609">
                  <c:v>408.96069999999997</c:v>
                </c:pt>
                <c:pt idx="4610">
                  <c:v>409.04399999999998</c:v>
                </c:pt>
                <c:pt idx="4611">
                  <c:v>409.12729999999999</c:v>
                </c:pt>
                <c:pt idx="4612">
                  <c:v>409.2106</c:v>
                </c:pt>
                <c:pt idx="4613">
                  <c:v>409.29390000000001</c:v>
                </c:pt>
                <c:pt idx="4614">
                  <c:v>409.37720000000002</c:v>
                </c:pt>
                <c:pt idx="4615">
                  <c:v>409.46050000000002</c:v>
                </c:pt>
                <c:pt idx="4616">
                  <c:v>409.54379999999998</c:v>
                </c:pt>
                <c:pt idx="4617">
                  <c:v>409.62709999999998</c:v>
                </c:pt>
                <c:pt idx="4618">
                  <c:v>409.71039999999999</c:v>
                </c:pt>
                <c:pt idx="4619">
                  <c:v>409.7937</c:v>
                </c:pt>
                <c:pt idx="4620">
                  <c:v>409.87700000000001</c:v>
                </c:pt>
                <c:pt idx="4621">
                  <c:v>409.96030000000002</c:v>
                </c:pt>
                <c:pt idx="4622">
                  <c:v>410.04360000000003</c:v>
                </c:pt>
                <c:pt idx="4623">
                  <c:v>410.12689999999998</c:v>
                </c:pt>
                <c:pt idx="4624">
                  <c:v>410.21019999999999</c:v>
                </c:pt>
                <c:pt idx="4625">
                  <c:v>410.29349999999999</c:v>
                </c:pt>
                <c:pt idx="4626">
                  <c:v>410.3768</c:v>
                </c:pt>
                <c:pt idx="4627">
                  <c:v>410.46010000000001</c:v>
                </c:pt>
                <c:pt idx="4628">
                  <c:v>410.54340000000002</c:v>
                </c:pt>
                <c:pt idx="4629">
                  <c:v>410.62670000000003</c:v>
                </c:pt>
                <c:pt idx="4630">
                  <c:v>410.71</c:v>
                </c:pt>
                <c:pt idx="4631">
                  <c:v>410.79329999999999</c:v>
                </c:pt>
                <c:pt idx="4632">
                  <c:v>410.8766</c:v>
                </c:pt>
                <c:pt idx="4633">
                  <c:v>410.9599</c:v>
                </c:pt>
                <c:pt idx="4634">
                  <c:v>411.04320000000001</c:v>
                </c:pt>
                <c:pt idx="4635">
                  <c:v>411.12650000000002</c:v>
                </c:pt>
                <c:pt idx="4636">
                  <c:v>411.20979999999997</c:v>
                </c:pt>
                <c:pt idx="4637">
                  <c:v>411.29309999999998</c:v>
                </c:pt>
                <c:pt idx="4638">
                  <c:v>411.37639999999999</c:v>
                </c:pt>
                <c:pt idx="4639">
                  <c:v>411.4597</c:v>
                </c:pt>
                <c:pt idx="4640">
                  <c:v>411.54300000000001</c:v>
                </c:pt>
                <c:pt idx="4641">
                  <c:v>411.62630000000001</c:v>
                </c:pt>
                <c:pt idx="4642">
                  <c:v>411.70960000000002</c:v>
                </c:pt>
                <c:pt idx="4643">
                  <c:v>411.79289999999997</c:v>
                </c:pt>
                <c:pt idx="4644">
                  <c:v>411.87619999999998</c:v>
                </c:pt>
                <c:pt idx="4645">
                  <c:v>411.95949999999999</c:v>
                </c:pt>
                <c:pt idx="4646">
                  <c:v>412.0428</c:v>
                </c:pt>
                <c:pt idx="4647">
                  <c:v>412.12610000000001</c:v>
                </c:pt>
                <c:pt idx="4648">
                  <c:v>412.20940000000002</c:v>
                </c:pt>
                <c:pt idx="4649">
                  <c:v>412.29270000000002</c:v>
                </c:pt>
                <c:pt idx="4650">
                  <c:v>412.37599999999998</c:v>
                </c:pt>
                <c:pt idx="4651">
                  <c:v>412.45929999999998</c:v>
                </c:pt>
                <c:pt idx="4652">
                  <c:v>412.54259999999999</c:v>
                </c:pt>
                <c:pt idx="4653">
                  <c:v>412.6259</c:v>
                </c:pt>
                <c:pt idx="4654">
                  <c:v>412.70920000000001</c:v>
                </c:pt>
                <c:pt idx="4655">
                  <c:v>412.79250000000002</c:v>
                </c:pt>
                <c:pt idx="4656">
                  <c:v>412.87580000000003</c:v>
                </c:pt>
                <c:pt idx="4657">
                  <c:v>412.95909999999998</c:v>
                </c:pt>
                <c:pt idx="4658">
                  <c:v>413.04239999999999</c:v>
                </c:pt>
                <c:pt idx="4659">
                  <c:v>413.12569999999999</c:v>
                </c:pt>
                <c:pt idx="4660">
                  <c:v>413.209</c:v>
                </c:pt>
                <c:pt idx="4661">
                  <c:v>413.29230000000001</c:v>
                </c:pt>
                <c:pt idx="4662">
                  <c:v>413.37560000000002</c:v>
                </c:pt>
                <c:pt idx="4663">
                  <c:v>413.45890000000003</c:v>
                </c:pt>
                <c:pt idx="4664">
                  <c:v>413.54219999999998</c:v>
                </c:pt>
                <c:pt idx="4665">
                  <c:v>413.62549999999999</c:v>
                </c:pt>
                <c:pt idx="4666">
                  <c:v>413.7088</c:v>
                </c:pt>
                <c:pt idx="4667">
                  <c:v>413.7921</c:v>
                </c:pt>
                <c:pt idx="4668">
                  <c:v>413.87540000000001</c:v>
                </c:pt>
                <c:pt idx="4669">
                  <c:v>413.95870000000002</c:v>
                </c:pt>
                <c:pt idx="4670">
                  <c:v>414.04199999999997</c:v>
                </c:pt>
                <c:pt idx="4671">
                  <c:v>414.12529999999998</c:v>
                </c:pt>
                <c:pt idx="4672">
                  <c:v>414.20859999999999</c:v>
                </c:pt>
                <c:pt idx="4673">
                  <c:v>414.2919</c:v>
                </c:pt>
                <c:pt idx="4674">
                  <c:v>414.37520000000001</c:v>
                </c:pt>
                <c:pt idx="4675">
                  <c:v>414.45850000000002</c:v>
                </c:pt>
                <c:pt idx="4676">
                  <c:v>414.54180000000002</c:v>
                </c:pt>
                <c:pt idx="4677">
                  <c:v>414.62509999999997</c:v>
                </c:pt>
                <c:pt idx="4678">
                  <c:v>414.70839999999998</c:v>
                </c:pt>
                <c:pt idx="4679">
                  <c:v>414.79169999999999</c:v>
                </c:pt>
                <c:pt idx="4680">
                  <c:v>414.875</c:v>
                </c:pt>
                <c:pt idx="4681">
                  <c:v>414.95830000000001</c:v>
                </c:pt>
                <c:pt idx="4682">
                  <c:v>415.04160000000002</c:v>
                </c:pt>
                <c:pt idx="4683">
                  <c:v>415.12490000000003</c:v>
                </c:pt>
                <c:pt idx="4684">
                  <c:v>415.20819999999998</c:v>
                </c:pt>
                <c:pt idx="4685">
                  <c:v>415.29149999999998</c:v>
                </c:pt>
                <c:pt idx="4686">
                  <c:v>415.37479999999999</c:v>
                </c:pt>
                <c:pt idx="4687">
                  <c:v>415.4581</c:v>
                </c:pt>
                <c:pt idx="4688">
                  <c:v>415.54140000000001</c:v>
                </c:pt>
                <c:pt idx="4689">
                  <c:v>415.62470000000002</c:v>
                </c:pt>
                <c:pt idx="4690">
                  <c:v>415.70800000000003</c:v>
                </c:pt>
                <c:pt idx="4691">
                  <c:v>415.79129999999998</c:v>
                </c:pt>
                <c:pt idx="4692">
                  <c:v>415.87459999999999</c:v>
                </c:pt>
                <c:pt idx="4693">
                  <c:v>415.9579</c:v>
                </c:pt>
                <c:pt idx="4694">
                  <c:v>416.0412</c:v>
                </c:pt>
                <c:pt idx="4695">
                  <c:v>416.12450000000001</c:v>
                </c:pt>
                <c:pt idx="4696">
                  <c:v>416.20780000000002</c:v>
                </c:pt>
                <c:pt idx="4697">
                  <c:v>416.29109999999997</c:v>
                </c:pt>
                <c:pt idx="4698">
                  <c:v>416.37439999999998</c:v>
                </c:pt>
                <c:pt idx="4699">
                  <c:v>416.45769999999999</c:v>
                </c:pt>
                <c:pt idx="4700">
                  <c:v>416.541</c:v>
                </c:pt>
                <c:pt idx="4701">
                  <c:v>416.62430000000001</c:v>
                </c:pt>
                <c:pt idx="4702">
                  <c:v>416.70760000000001</c:v>
                </c:pt>
                <c:pt idx="4703">
                  <c:v>416.79090000000002</c:v>
                </c:pt>
                <c:pt idx="4704">
                  <c:v>416.87419999999997</c:v>
                </c:pt>
                <c:pt idx="4705">
                  <c:v>416.95749999999998</c:v>
                </c:pt>
                <c:pt idx="4706">
                  <c:v>417.04079999999999</c:v>
                </c:pt>
                <c:pt idx="4707">
                  <c:v>417.1241</c:v>
                </c:pt>
                <c:pt idx="4708">
                  <c:v>417.20740000000001</c:v>
                </c:pt>
                <c:pt idx="4709">
                  <c:v>417.29070000000002</c:v>
                </c:pt>
                <c:pt idx="4710">
                  <c:v>417.37400000000002</c:v>
                </c:pt>
                <c:pt idx="4711">
                  <c:v>417.45729999999998</c:v>
                </c:pt>
                <c:pt idx="4712">
                  <c:v>417.54059999999998</c:v>
                </c:pt>
                <c:pt idx="4713">
                  <c:v>417.62389999999999</c:v>
                </c:pt>
                <c:pt idx="4714">
                  <c:v>417.7072</c:v>
                </c:pt>
                <c:pt idx="4715">
                  <c:v>417.79050000000001</c:v>
                </c:pt>
                <c:pt idx="4716">
                  <c:v>417.87380000000002</c:v>
                </c:pt>
                <c:pt idx="4717">
                  <c:v>417.95710000000003</c:v>
                </c:pt>
                <c:pt idx="4718">
                  <c:v>418.04039999999998</c:v>
                </c:pt>
                <c:pt idx="4719">
                  <c:v>418.12369999999999</c:v>
                </c:pt>
                <c:pt idx="4720">
                  <c:v>418.20699999999999</c:v>
                </c:pt>
                <c:pt idx="4721">
                  <c:v>418.2903</c:v>
                </c:pt>
                <c:pt idx="4722">
                  <c:v>418.37360000000001</c:v>
                </c:pt>
                <c:pt idx="4723">
                  <c:v>418.45690000000002</c:v>
                </c:pt>
                <c:pt idx="4724">
                  <c:v>418.54020000000003</c:v>
                </c:pt>
                <c:pt idx="4725">
                  <c:v>418.62349999999998</c:v>
                </c:pt>
                <c:pt idx="4726">
                  <c:v>418.70679999999999</c:v>
                </c:pt>
                <c:pt idx="4727">
                  <c:v>418.7901</c:v>
                </c:pt>
                <c:pt idx="4728">
                  <c:v>418.8734</c:v>
                </c:pt>
                <c:pt idx="4729">
                  <c:v>418.95670000000001</c:v>
                </c:pt>
                <c:pt idx="4730">
                  <c:v>419.04</c:v>
                </c:pt>
                <c:pt idx="4731">
                  <c:v>419.12329999999997</c:v>
                </c:pt>
                <c:pt idx="4732">
                  <c:v>419.20659999999998</c:v>
                </c:pt>
                <c:pt idx="4733">
                  <c:v>419.28989999999999</c:v>
                </c:pt>
                <c:pt idx="4734">
                  <c:v>419.3732</c:v>
                </c:pt>
                <c:pt idx="4735">
                  <c:v>419.45650000000001</c:v>
                </c:pt>
                <c:pt idx="4736">
                  <c:v>419.53980000000001</c:v>
                </c:pt>
                <c:pt idx="4737">
                  <c:v>419.62310000000002</c:v>
                </c:pt>
                <c:pt idx="4738">
                  <c:v>419.70639999999997</c:v>
                </c:pt>
                <c:pt idx="4739">
                  <c:v>419.78969999999998</c:v>
                </c:pt>
                <c:pt idx="4740">
                  <c:v>419.87299999999999</c:v>
                </c:pt>
                <c:pt idx="4741">
                  <c:v>419.9563</c:v>
                </c:pt>
                <c:pt idx="4742">
                  <c:v>420.03960000000001</c:v>
                </c:pt>
                <c:pt idx="4743">
                  <c:v>420.12290000000002</c:v>
                </c:pt>
                <c:pt idx="4744">
                  <c:v>420.20620000000002</c:v>
                </c:pt>
                <c:pt idx="4745">
                  <c:v>420.28949999999998</c:v>
                </c:pt>
                <c:pt idx="4746">
                  <c:v>420.37279999999998</c:v>
                </c:pt>
                <c:pt idx="4747">
                  <c:v>420.45609999999999</c:v>
                </c:pt>
                <c:pt idx="4748">
                  <c:v>420.5394</c:v>
                </c:pt>
                <c:pt idx="4749">
                  <c:v>420.62270000000001</c:v>
                </c:pt>
                <c:pt idx="4750">
                  <c:v>420.70600000000002</c:v>
                </c:pt>
                <c:pt idx="4751">
                  <c:v>420.78930000000003</c:v>
                </c:pt>
                <c:pt idx="4752">
                  <c:v>420.87259999999998</c:v>
                </c:pt>
                <c:pt idx="4753">
                  <c:v>420.95589999999999</c:v>
                </c:pt>
                <c:pt idx="4754">
                  <c:v>421.03919999999999</c:v>
                </c:pt>
                <c:pt idx="4755">
                  <c:v>421.1225</c:v>
                </c:pt>
                <c:pt idx="4756">
                  <c:v>421.20580000000001</c:v>
                </c:pt>
                <c:pt idx="4757">
                  <c:v>421.28910000000002</c:v>
                </c:pt>
                <c:pt idx="4758">
                  <c:v>421.37240000000003</c:v>
                </c:pt>
                <c:pt idx="4759">
                  <c:v>421.45569999999998</c:v>
                </c:pt>
                <c:pt idx="4760">
                  <c:v>421.53899999999999</c:v>
                </c:pt>
                <c:pt idx="4761">
                  <c:v>421.6223</c:v>
                </c:pt>
                <c:pt idx="4762">
                  <c:v>421.7056</c:v>
                </c:pt>
                <c:pt idx="4763">
                  <c:v>421.78890000000001</c:v>
                </c:pt>
                <c:pt idx="4764">
                  <c:v>421.87220000000002</c:v>
                </c:pt>
                <c:pt idx="4765">
                  <c:v>421.95549999999997</c:v>
                </c:pt>
                <c:pt idx="4766">
                  <c:v>422.03879999999998</c:v>
                </c:pt>
                <c:pt idx="4767">
                  <c:v>422.12209999999999</c:v>
                </c:pt>
                <c:pt idx="4768">
                  <c:v>422.2054</c:v>
                </c:pt>
                <c:pt idx="4769">
                  <c:v>422.28870000000001</c:v>
                </c:pt>
                <c:pt idx="4770">
                  <c:v>422.37200000000001</c:v>
                </c:pt>
                <c:pt idx="4771">
                  <c:v>422.45530000000002</c:v>
                </c:pt>
                <c:pt idx="4772">
                  <c:v>422.53859999999997</c:v>
                </c:pt>
                <c:pt idx="4773">
                  <c:v>422.62189999999998</c:v>
                </c:pt>
                <c:pt idx="4774">
                  <c:v>422.70519999999999</c:v>
                </c:pt>
                <c:pt idx="4775">
                  <c:v>422.7885</c:v>
                </c:pt>
                <c:pt idx="4776">
                  <c:v>422.87180000000001</c:v>
                </c:pt>
                <c:pt idx="4777">
                  <c:v>422.95510000000002</c:v>
                </c:pt>
                <c:pt idx="4778">
                  <c:v>423.03840000000002</c:v>
                </c:pt>
                <c:pt idx="4779">
                  <c:v>423.12169999999998</c:v>
                </c:pt>
                <c:pt idx="4780">
                  <c:v>423.20499999999998</c:v>
                </c:pt>
                <c:pt idx="4781">
                  <c:v>423.28829999999999</c:v>
                </c:pt>
                <c:pt idx="4782">
                  <c:v>423.3716</c:v>
                </c:pt>
                <c:pt idx="4783">
                  <c:v>423.45490000000001</c:v>
                </c:pt>
                <c:pt idx="4784">
                  <c:v>423.53820000000002</c:v>
                </c:pt>
                <c:pt idx="4785">
                  <c:v>423.62150000000003</c:v>
                </c:pt>
                <c:pt idx="4786">
                  <c:v>423.70479999999998</c:v>
                </c:pt>
                <c:pt idx="4787">
                  <c:v>423.78809999999999</c:v>
                </c:pt>
                <c:pt idx="4788">
                  <c:v>423.87139999999999</c:v>
                </c:pt>
                <c:pt idx="4789">
                  <c:v>423.9547</c:v>
                </c:pt>
                <c:pt idx="4790">
                  <c:v>424.03800000000001</c:v>
                </c:pt>
                <c:pt idx="4791">
                  <c:v>424.12130000000002</c:v>
                </c:pt>
                <c:pt idx="4792">
                  <c:v>424.20460000000003</c:v>
                </c:pt>
                <c:pt idx="4793">
                  <c:v>424.28789999999998</c:v>
                </c:pt>
                <c:pt idx="4794">
                  <c:v>424.37119999999999</c:v>
                </c:pt>
                <c:pt idx="4795">
                  <c:v>424.4545</c:v>
                </c:pt>
                <c:pt idx="4796">
                  <c:v>424.5378</c:v>
                </c:pt>
                <c:pt idx="4797">
                  <c:v>424.62110000000001</c:v>
                </c:pt>
                <c:pt idx="4798">
                  <c:v>424.70440000000002</c:v>
                </c:pt>
                <c:pt idx="4799">
                  <c:v>424.78769999999997</c:v>
                </c:pt>
                <c:pt idx="4800">
                  <c:v>424.87099999999998</c:v>
                </c:pt>
                <c:pt idx="4801">
                  <c:v>424.95429999999999</c:v>
                </c:pt>
                <c:pt idx="4802">
                  <c:v>425.0376</c:v>
                </c:pt>
                <c:pt idx="4803">
                  <c:v>425.12090000000001</c:v>
                </c:pt>
                <c:pt idx="4804">
                  <c:v>425.20420000000001</c:v>
                </c:pt>
                <c:pt idx="4805">
                  <c:v>425.28750000000002</c:v>
                </c:pt>
                <c:pt idx="4806">
                  <c:v>425.37079999999997</c:v>
                </c:pt>
                <c:pt idx="4807">
                  <c:v>425.45409999999998</c:v>
                </c:pt>
                <c:pt idx="4808">
                  <c:v>425.53739999999999</c:v>
                </c:pt>
                <c:pt idx="4809">
                  <c:v>425.6207</c:v>
                </c:pt>
                <c:pt idx="4810">
                  <c:v>425.70400000000001</c:v>
                </c:pt>
                <c:pt idx="4811">
                  <c:v>425.78730000000002</c:v>
                </c:pt>
                <c:pt idx="4812">
                  <c:v>425.87060000000002</c:v>
                </c:pt>
                <c:pt idx="4813">
                  <c:v>425.95389999999998</c:v>
                </c:pt>
                <c:pt idx="4814">
                  <c:v>426.03719999999998</c:v>
                </c:pt>
                <c:pt idx="4815">
                  <c:v>426.12049999999999</c:v>
                </c:pt>
                <c:pt idx="4816">
                  <c:v>426.2038</c:v>
                </c:pt>
                <c:pt idx="4817">
                  <c:v>426.28710000000001</c:v>
                </c:pt>
                <c:pt idx="4818">
                  <c:v>426.37040000000002</c:v>
                </c:pt>
                <c:pt idx="4819">
                  <c:v>426.45370000000003</c:v>
                </c:pt>
                <c:pt idx="4820">
                  <c:v>426.53699999999998</c:v>
                </c:pt>
                <c:pt idx="4821">
                  <c:v>426.62029999999999</c:v>
                </c:pt>
                <c:pt idx="4822">
                  <c:v>426.70359999999999</c:v>
                </c:pt>
                <c:pt idx="4823">
                  <c:v>426.7869</c:v>
                </c:pt>
                <c:pt idx="4824">
                  <c:v>426.87020000000001</c:v>
                </c:pt>
                <c:pt idx="4825">
                  <c:v>426.95350000000002</c:v>
                </c:pt>
                <c:pt idx="4826">
                  <c:v>427.03680000000003</c:v>
                </c:pt>
                <c:pt idx="4827">
                  <c:v>427.12009999999998</c:v>
                </c:pt>
                <c:pt idx="4828">
                  <c:v>427.20339999999999</c:v>
                </c:pt>
                <c:pt idx="4829">
                  <c:v>427.2867</c:v>
                </c:pt>
                <c:pt idx="4830">
                  <c:v>427.37</c:v>
                </c:pt>
                <c:pt idx="4831">
                  <c:v>427.45330000000001</c:v>
                </c:pt>
                <c:pt idx="4832">
                  <c:v>427.53660000000002</c:v>
                </c:pt>
                <c:pt idx="4833">
                  <c:v>427.61989999999997</c:v>
                </c:pt>
                <c:pt idx="4834">
                  <c:v>427.70319999999998</c:v>
                </c:pt>
                <c:pt idx="4835">
                  <c:v>427.78649999999999</c:v>
                </c:pt>
                <c:pt idx="4836">
                  <c:v>427.8698</c:v>
                </c:pt>
                <c:pt idx="4837">
                  <c:v>427.95310000000001</c:v>
                </c:pt>
                <c:pt idx="4838">
                  <c:v>428.03640000000001</c:v>
                </c:pt>
                <c:pt idx="4839">
                  <c:v>428.11970000000002</c:v>
                </c:pt>
                <c:pt idx="4840">
                  <c:v>428.20299999999997</c:v>
                </c:pt>
                <c:pt idx="4841">
                  <c:v>428.28629999999998</c:v>
                </c:pt>
                <c:pt idx="4842">
                  <c:v>428.36959999999999</c:v>
                </c:pt>
                <c:pt idx="4843">
                  <c:v>428.4529</c:v>
                </c:pt>
                <c:pt idx="4844">
                  <c:v>428.53620000000001</c:v>
                </c:pt>
                <c:pt idx="4845">
                  <c:v>428.61950000000002</c:v>
                </c:pt>
                <c:pt idx="4846">
                  <c:v>428.70280000000002</c:v>
                </c:pt>
                <c:pt idx="4847">
                  <c:v>428.78609999999998</c:v>
                </c:pt>
                <c:pt idx="4848">
                  <c:v>428.86939999999998</c:v>
                </c:pt>
                <c:pt idx="4849">
                  <c:v>428.95269999999999</c:v>
                </c:pt>
                <c:pt idx="4850">
                  <c:v>429.036</c:v>
                </c:pt>
                <c:pt idx="4851">
                  <c:v>429.11930000000001</c:v>
                </c:pt>
                <c:pt idx="4852">
                  <c:v>429.20260000000002</c:v>
                </c:pt>
                <c:pt idx="4853">
                  <c:v>429.28590000000003</c:v>
                </c:pt>
                <c:pt idx="4854">
                  <c:v>429.36919999999998</c:v>
                </c:pt>
                <c:pt idx="4855">
                  <c:v>429.45249999999999</c:v>
                </c:pt>
                <c:pt idx="4856">
                  <c:v>429.53579999999999</c:v>
                </c:pt>
                <c:pt idx="4857">
                  <c:v>429.6191</c:v>
                </c:pt>
                <c:pt idx="4858">
                  <c:v>429.70240000000001</c:v>
                </c:pt>
                <c:pt idx="4859">
                  <c:v>429.78570000000002</c:v>
                </c:pt>
                <c:pt idx="4860">
                  <c:v>429.86900000000003</c:v>
                </c:pt>
                <c:pt idx="4861">
                  <c:v>429.95229999999998</c:v>
                </c:pt>
                <c:pt idx="4862">
                  <c:v>430.03559999999999</c:v>
                </c:pt>
                <c:pt idx="4863">
                  <c:v>430.1189</c:v>
                </c:pt>
                <c:pt idx="4864">
                  <c:v>430.2022</c:v>
                </c:pt>
                <c:pt idx="4865">
                  <c:v>430.28550000000001</c:v>
                </c:pt>
                <c:pt idx="4866">
                  <c:v>430.36880000000002</c:v>
                </c:pt>
                <c:pt idx="4867">
                  <c:v>430.45209999999997</c:v>
                </c:pt>
                <c:pt idx="4868">
                  <c:v>430.53539999999998</c:v>
                </c:pt>
                <c:pt idx="4869">
                  <c:v>430.61869999999999</c:v>
                </c:pt>
                <c:pt idx="4870">
                  <c:v>430.702</c:v>
                </c:pt>
                <c:pt idx="4871">
                  <c:v>430.78530000000001</c:v>
                </c:pt>
                <c:pt idx="4872">
                  <c:v>430.86860000000001</c:v>
                </c:pt>
                <c:pt idx="4873">
                  <c:v>430.95190000000002</c:v>
                </c:pt>
                <c:pt idx="4874">
                  <c:v>431.03519999999997</c:v>
                </c:pt>
                <c:pt idx="4875">
                  <c:v>431.11849999999998</c:v>
                </c:pt>
                <c:pt idx="4876">
                  <c:v>431.20179999999999</c:v>
                </c:pt>
                <c:pt idx="4877">
                  <c:v>431.2851</c:v>
                </c:pt>
                <c:pt idx="4878">
                  <c:v>431.36840000000001</c:v>
                </c:pt>
                <c:pt idx="4879">
                  <c:v>431.45170000000002</c:v>
                </c:pt>
                <c:pt idx="4880">
                  <c:v>431.53500000000003</c:v>
                </c:pt>
                <c:pt idx="4881">
                  <c:v>431.61829999999998</c:v>
                </c:pt>
                <c:pt idx="4882">
                  <c:v>431.70159999999998</c:v>
                </c:pt>
                <c:pt idx="4883">
                  <c:v>431.78489999999999</c:v>
                </c:pt>
                <c:pt idx="4884">
                  <c:v>431.8682</c:v>
                </c:pt>
                <c:pt idx="4885">
                  <c:v>431.95150000000001</c:v>
                </c:pt>
                <c:pt idx="4886">
                  <c:v>432.03480000000002</c:v>
                </c:pt>
                <c:pt idx="4887">
                  <c:v>432.11810000000003</c:v>
                </c:pt>
                <c:pt idx="4888">
                  <c:v>432.20139999999998</c:v>
                </c:pt>
                <c:pt idx="4889">
                  <c:v>432.28469999999999</c:v>
                </c:pt>
                <c:pt idx="4890">
                  <c:v>432.36799999999999</c:v>
                </c:pt>
                <c:pt idx="4891">
                  <c:v>432.4513</c:v>
                </c:pt>
                <c:pt idx="4892">
                  <c:v>432.53460000000001</c:v>
                </c:pt>
                <c:pt idx="4893">
                  <c:v>432.61790000000002</c:v>
                </c:pt>
                <c:pt idx="4894">
                  <c:v>432.70119999999997</c:v>
                </c:pt>
                <c:pt idx="4895">
                  <c:v>432.78449999999998</c:v>
                </c:pt>
                <c:pt idx="4896">
                  <c:v>432.86779999999999</c:v>
                </c:pt>
                <c:pt idx="4897">
                  <c:v>432.9511</c:v>
                </c:pt>
                <c:pt idx="4898">
                  <c:v>433.03440000000001</c:v>
                </c:pt>
                <c:pt idx="4899">
                  <c:v>433.11770000000001</c:v>
                </c:pt>
                <c:pt idx="4900">
                  <c:v>433.20100000000002</c:v>
                </c:pt>
                <c:pt idx="4901">
                  <c:v>433.28429999999997</c:v>
                </c:pt>
                <c:pt idx="4902">
                  <c:v>433.36759999999998</c:v>
                </c:pt>
                <c:pt idx="4903">
                  <c:v>433.45089999999999</c:v>
                </c:pt>
                <c:pt idx="4904">
                  <c:v>433.5342</c:v>
                </c:pt>
                <c:pt idx="4905">
                  <c:v>433.61750000000001</c:v>
                </c:pt>
                <c:pt idx="4906">
                  <c:v>433.70080000000002</c:v>
                </c:pt>
                <c:pt idx="4907">
                  <c:v>433.78410000000002</c:v>
                </c:pt>
                <c:pt idx="4908">
                  <c:v>433.86739999999998</c:v>
                </c:pt>
                <c:pt idx="4909">
                  <c:v>433.95069999999998</c:v>
                </c:pt>
                <c:pt idx="4910">
                  <c:v>434.03399999999999</c:v>
                </c:pt>
                <c:pt idx="4911">
                  <c:v>434.1173</c:v>
                </c:pt>
                <c:pt idx="4912">
                  <c:v>434.20060000000001</c:v>
                </c:pt>
                <c:pt idx="4913">
                  <c:v>434.28390000000002</c:v>
                </c:pt>
                <c:pt idx="4914">
                  <c:v>434.36720000000003</c:v>
                </c:pt>
                <c:pt idx="4915">
                  <c:v>434.45049999999998</c:v>
                </c:pt>
                <c:pt idx="4916">
                  <c:v>434.53379999999999</c:v>
                </c:pt>
                <c:pt idx="4917">
                  <c:v>434.61709999999999</c:v>
                </c:pt>
                <c:pt idx="4918">
                  <c:v>434.7004</c:v>
                </c:pt>
                <c:pt idx="4919">
                  <c:v>434.78370000000001</c:v>
                </c:pt>
                <c:pt idx="4920">
                  <c:v>434.86700000000002</c:v>
                </c:pt>
                <c:pt idx="4921">
                  <c:v>434.95030000000003</c:v>
                </c:pt>
                <c:pt idx="4922">
                  <c:v>435.03359999999998</c:v>
                </c:pt>
                <c:pt idx="4923">
                  <c:v>435.11689999999999</c:v>
                </c:pt>
                <c:pt idx="4924">
                  <c:v>435.2002</c:v>
                </c:pt>
                <c:pt idx="4925">
                  <c:v>435.2835</c:v>
                </c:pt>
                <c:pt idx="4926">
                  <c:v>435.36680000000001</c:v>
                </c:pt>
                <c:pt idx="4927">
                  <c:v>435.45010000000002</c:v>
                </c:pt>
                <c:pt idx="4928">
                  <c:v>435.53339999999997</c:v>
                </c:pt>
                <c:pt idx="4929">
                  <c:v>435.61669999999998</c:v>
                </c:pt>
                <c:pt idx="4930">
                  <c:v>435.7</c:v>
                </c:pt>
                <c:pt idx="4931">
                  <c:v>435.7833</c:v>
                </c:pt>
                <c:pt idx="4932">
                  <c:v>435.86660000000001</c:v>
                </c:pt>
                <c:pt idx="4933">
                  <c:v>435.94990000000001</c:v>
                </c:pt>
                <c:pt idx="4934">
                  <c:v>436.03320000000002</c:v>
                </c:pt>
                <c:pt idx="4935">
                  <c:v>436.11649999999997</c:v>
                </c:pt>
                <c:pt idx="4936">
                  <c:v>436.19979999999998</c:v>
                </c:pt>
                <c:pt idx="4937">
                  <c:v>436.28309999999999</c:v>
                </c:pt>
                <c:pt idx="4938">
                  <c:v>436.3664</c:v>
                </c:pt>
                <c:pt idx="4939">
                  <c:v>436.44970000000001</c:v>
                </c:pt>
                <c:pt idx="4940">
                  <c:v>436.53300000000002</c:v>
                </c:pt>
                <c:pt idx="4941">
                  <c:v>436.61630000000002</c:v>
                </c:pt>
                <c:pt idx="4942">
                  <c:v>436.69959999999998</c:v>
                </c:pt>
                <c:pt idx="4943">
                  <c:v>436.78289999999998</c:v>
                </c:pt>
                <c:pt idx="4944">
                  <c:v>436.86619999999999</c:v>
                </c:pt>
                <c:pt idx="4945">
                  <c:v>436.9495</c:v>
                </c:pt>
                <c:pt idx="4946">
                  <c:v>437.03280000000001</c:v>
                </c:pt>
                <c:pt idx="4947">
                  <c:v>437.11610000000002</c:v>
                </c:pt>
                <c:pt idx="4948">
                  <c:v>437.19940000000003</c:v>
                </c:pt>
                <c:pt idx="4949">
                  <c:v>437.28269999999998</c:v>
                </c:pt>
                <c:pt idx="4950">
                  <c:v>437.36599999999999</c:v>
                </c:pt>
                <c:pt idx="4951">
                  <c:v>437.44929999999999</c:v>
                </c:pt>
                <c:pt idx="4952">
                  <c:v>437.5326</c:v>
                </c:pt>
                <c:pt idx="4953">
                  <c:v>437.61590000000001</c:v>
                </c:pt>
                <c:pt idx="4954">
                  <c:v>437.69920000000002</c:v>
                </c:pt>
                <c:pt idx="4955">
                  <c:v>437.78250000000003</c:v>
                </c:pt>
                <c:pt idx="4956">
                  <c:v>437.86579999999998</c:v>
                </c:pt>
                <c:pt idx="4957">
                  <c:v>437.94909999999999</c:v>
                </c:pt>
                <c:pt idx="4958">
                  <c:v>438.0324</c:v>
                </c:pt>
                <c:pt idx="4959">
                  <c:v>438.1157</c:v>
                </c:pt>
                <c:pt idx="4960">
                  <c:v>438.19900000000001</c:v>
                </c:pt>
                <c:pt idx="4961">
                  <c:v>438.28230000000002</c:v>
                </c:pt>
                <c:pt idx="4962">
                  <c:v>438.36559999999997</c:v>
                </c:pt>
                <c:pt idx="4963">
                  <c:v>438.44889999999998</c:v>
                </c:pt>
                <c:pt idx="4964">
                  <c:v>438.53219999999999</c:v>
                </c:pt>
                <c:pt idx="4965">
                  <c:v>438.6155</c:v>
                </c:pt>
                <c:pt idx="4966">
                  <c:v>438.69880000000001</c:v>
                </c:pt>
                <c:pt idx="4967">
                  <c:v>438.78210000000001</c:v>
                </c:pt>
                <c:pt idx="4968">
                  <c:v>438.86540000000002</c:v>
                </c:pt>
                <c:pt idx="4969">
                  <c:v>438.94869999999997</c:v>
                </c:pt>
                <c:pt idx="4970">
                  <c:v>439.03199999999998</c:v>
                </c:pt>
                <c:pt idx="4971">
                  <c:v>439.11529999999999</c:v>
                </c:pt>
                <c:pt idx="4972">
                  <c:v>439.1986</c:v>
                </c:pt>
                <c:pt idx="4973">
                  <c:v>439.28190000000001</c:v>
                </c:pt>
                <c:pt idx="4974">
                  <c:v>439.36520000000002</c:v>
                </c:pt>
                <c:pt idx="4975">
                  <c:v>439.44850000000002</c:v>
                </c:pt>
                <c:pt idx="4976">
                  <c:v>439.53179999999998</c:v>
                </c:pt>
                <c:pt idx="4977">
                  <c:v>439.61509999999998</c:v>
                </c:pt>
                <c:pt idx="4978">
                  <c:v>439.69839999999999</c:v>
                </c:pt>
                <c:pt idx="4979">
                  <c:v>439.7817</c:v>
                </c:pt>
                <c:pt idx="4980">
                  <c:v>439.86500000000001</c:v>
                </c:pt>
                <c:pt idx="4981">
                  <c:v>439.94830000000002</c:v>
                </c:pt>
                <c:pt idx="4982">
                  <c:v>440.03160000000003</c:v>
                </c:pt>
                <c:pt idx="4983">
                  <c:v>440.11489999999998</c:v>
                </c:pt>
                <c:pt idx="4984">
                  <c:v>440.19819999999999</c:v>
                </c:pt>
                <c:pt idx="4985">
                  <c:v>440.28149999999999</c:v>
                </c:pt>
                <c:pt idx="4986">
                  <c:v>440.3648</c:v>
                </c:pt>
                <c:pt idx="4987">
                  <c:v>440.44810000000001</c:v>
                </c:pt>
                <c:pt idx="4988">
                  <c:v>440.53140000000002</c:v>
                </c:pt>
                <c:pt idx="4989">
                  <c:v>440.61470000000003</c:v>
                </c:pt>
                <c:pt idx="4990">
                  <c:v>440.69799999999998</c:v>
                </c:pt>
                <c:pt idx="4991">
                  <c:v>440.78129999999999</c:v>
                </c:pt>
                <c:pt idx="4992">
                  <c:v>440.8646</c:v>
                </c:pt>
                <c:pt idx="4993">
                  <c:v>440.9479</c:v>
                </c:pt>
                <c:pt idx="4994">
                  <c:v>441.03120000000001</c:v>
                </c:pt>
                <c:pt idx="4995">
                  <c:v>441.11450000000002</c:v>
                </c:pt>
                <c:pt idx="4996">
                  <c:v>441.19779999999997</c:v>
                </c:pt>
                <c:pt idx="4997">
                  <c:v>441.28109999999998</c:v>
                </c:pt>
                <c:pt idx="4998">
                  <c:v>441.36439999999999</c:v>
                </c:pt>
                <c:pt idx="4999">
                  <c:v>441.4477</c:v>
                </c:pt>
                <c:pt idx="5000">
                  <c:v>441.53100000000001</c:v>
                </c:pt>
                <c:pt idx="5001">
                  <c:v>441.61430000000001</c:v>
                </c:pt>
                <c:pt idx="5002">
                  <c:v>441.69760000000002</c:v>
                </c:pt>
                <c:pt idx="5003">
                  <c:v>441.78089999999997</c:v>
                </c:pt>
                <c:pt idx="5004">
                  <c:v>441.86419999999998</c:v>
                </c:pt>
                <c:pt idx="5005">
                  <c:v>441.94749999999999</c:v>
                </c:pt>
                <c:pt idx="5006">
                  <c:v>442.0308</c:v>
                </c:pt>
                <c:pt idx="5007">
                  <c:v>442.11410000000001</c:v>
                </c:pt>
                <c:pt idx="5008">
                  <c:v>442.19740000000002</c:v>
                </c:pt>
                <c:pt idx="5009">
                  <c:v>442.28070000000002</c:v>
                </c:pt>
                <c:pt idx="5010">
                  <c:v>442.36399999999998</c:v>
                </c:pt>
                <c:pt idx="5011">
                  <c:v>442.44729999999998</c:v>
                </c:pt>
                <c:pt idx="5012">
                  <c:v>442.53059999999999</c:v>
                </c:pt>
                <c:pt idx="5013">
                  <c:v>442.6139</c:v>
                </c:pt>
                <c:pt idx="5014">
                  <c:v>442.69720000000001</c:v>
                </c:pt>
                <c:pt idx="5015">
                  <c:v>442.78050000000002</c:v>
                </c:pt>
                <c:pt idx="5016">
                  <c:v>442.86380000000003</c:v>
                </c:pt>
                <c:pt idx="5017">
                  <c:v>442.94709999999998</c:v>
                </c:pt>
                <c:pt idx="5018">
                  <c:v>443.03039999999999</c:v>
                </c:pt>
                <c:pt idx="5019">
                  <c:v>443.11369999999999</c:v>
                </c:pt>
                <c:pt idx="5020">
                  <c:v>443.197</c:v>
                </c:pt>
                <c:pt idx="5021">
                  <c:v>443.28030000000001</c:v>
                </c:pt>
                <c:pt idx="5022">
                  <c:v>443.36360000000002</c:v>
                </c:pt>
                <c:pt idx="5023">
                  <c:v>443.44690000000003</c:v>
                </c:pt>
                <c:pt idx="5024">
                  <c:v>443.53019999999998</c:v>
                </c:pt>
                <c:pt idx="5025">
                  <c:v>443.61349999999999</c:v>
                </c:pt>
                <c:pt idx="5026">
                  <c:v>443.6968</c:v>
                </c:pt>
                <c:pt idx="5027">
                  <c:v>443.7801</c:v>
                </c:pt>
                <c:pt idx="5028">
                  <c:v>443.86340000000001</c:v>
                </c:pt>
                <c:pt idx="5029">
                  <c:v>443.94670000000002</c:v>
                </c:pt>
                <c:pt idx="5030">
                  <c:v>444.03</c:v>
                </c:pt>
                <c:pt idx="5031">
                  <c:v>444.11329999999998</c:v>
                </c:pt>
                <c:pt idx="5032">
                  <c:v>444.19659999999999</c:v>
                </c:pt>
                <c:pt idx="5033">
                  <c:v>444.2799</c:v>
                </c:pt>
                <c:pt idx="5034">
                  <c:v>444.36320000000001</c:v>
                </c:pt>
                <c:pt idx="5035">
                  <c:v>444.44650000000001</c:v>
                </c:pt>
                <c:pt idx="5036">
                  <c:v>444.52980000000002</c:v>
                </c:pt>
                <c:pt idx="5037">
                  <c:v>444.61309999999997</c:v>
                </c:pt>
                <c:pt idx="5038">
                  <c:v>444.69639999999998</c:v>
                </c:pt>
                <c:pt idx="5039">
                  <c:v>444.77969999999999</c:v>
                </c:pt>
                <c:pt idx="5040">
                  <c:v>444.863</c:v>
                </c:pt>
                <c:pt idx="5041">
                  <c:v>444.94630000000001</c:v>
                </c:pt>
                <c:pt idx="5042">
                  <c:v>445.02960000000002</c:v>
                </c:pt>
                <c:pt idx="5043">
                  <c:v>445.11290000000002</c:v>
                </c:pt>
                <c:pt idx="5044">
                  <c:v>445.19619999999998</c:v>
                </c:pt>
                <c:pt idx="5045">
                  <c:v>445.27949999999998</c:v>
                </c:pt>
                <c:pt idx="5046">
                  <c:v>445.36279999999999</c:v>
                </c:pt>
                <c:pt idx="5047">
                  <c:v>445.4461</c:v>
                </c:pt>
                <c:pt idx="5048">
                  <c:v>445.52940000000001</c:v>
                </c:pt>
                <c:pt idx="5049">
                  <c:v>445.61270000000002</c:v>
                </c:pt>
                <c:pt idx="5050">
                  <c:v>445.69600000000003</c:v>
                </c:pt>
                <c:pt idx="5051">
                  <c:v>445.77929999999998</c:v>
                </c:pt>
                <c:pt idx="5052">
                  <c:v>445.86259999999999</c:v>
                </c:pt>
                <c:pt idx="5053">
                  <c:v>445.94589999999999</c:v>
                </c:pt>
                <c:pt idx="5054">
                  <c:v>446.0292</c:v>
                </c:pt>
                <c:pt idx="5055">
                  <c:v>446.11250000000001</c:v>
                </c:pt>
                <c:pt idx="5056">
                  <c:v>446.19580000000002</c:v>
                </c:pt>
                <c:pt idx="5057">
                  <c:v>446.27910000000003</c:v>
                </c:pt>
                <c:pt idx="5058">
                  <c:v>446.36239999999998</c:v>
                </c:pt>
                <c:pt idx="5059">
                  <c:v>446.44569999999999</c:v>
                </c:pt>
                <c:pt idx="5060">
                  <c:v>446.529</c:v>
                </c:pt>
                <c:pt idx="5061">
                  <c:v>446.6123</c:v>
                </c:pt>
                <c:pt idx="5062">
                  <c:v>446.69560000000001</c:v>
                </c:pt>
                <c:pt idx="5063">
                  <c:v>446.77890000000002</c:v>
                </c:pt>
                <c:pt idx="5064">
                  <c:v>446.86219999999997</c:v>
                </c:pt>
                <c:pt idx="5065">
                  <c:v>446.94549999999998</c:v>
                </c:pt>
                <c:pt idx="5066">
                  <c:v>447.02879999999999</c:v>
                </c:pt>
                <c:pt idx="5067">
                  <c:v>447.1121</c:v>
                </c:pt>
                <c:pt idx="5068">
                  <c:v>447.19540000000001</c:v>
                </c:pt>
                <c:pt idx="5069">
                  <c:v>447.27870000000001</c:v>
                </c:pt>
                <c:pt idx="5070">
                  <c:v>447.36200000000002</c:v>
                </c:pt>
                <c:pt idx="5071">
                  <c:v>447.44529999999997</c:v>
                </c:pt>
                <c:pt idx="5072">
                  <c:v>447.52859999999998</c:v>
                </c:pt>
                <c:pt idx="5073">
                  <c:v>447.61189999999999</c:v>
                </c:pt>
                <c:pt idx="5074">
                  <c:v>447.6952</c:v>
                </c:pt>
                <c:pt idx="5075">
                  <c:v>447.77850000000001</c:v>
                </c:pt>
                <c:pt idx="5076">
                  <c:v>447.86180000000002</c:v>
                </c:pt>
                <c:pt idx="5077">
                  <c:v>447.94510000000002</c:v>
                </c:pt>
                <c:pt idx="5078">
                  <c:v>448.02839999999998</c:v>
                </c:pt>
                <c:pt idx="5079">
                  <c:v>448.11169999999998</c:v>
                </c:pt>
                <c:pt idx="5080">
                  <c:v>448.19499999999999</c:v>
                </c:pt>
                <c:pt idx="5081">
                  <c:v>448.2783</c:v>
                </c:pt>
                <c:pt idx="5082">
                  <c:v>448.36160000000001</c:v>
                </c:pt>
                <c:pt idx="5083">
                  <c:v>448.44490000000002</c:v>
                </c:pt>
                <c:pt idx="5084">
                  <c:v>448.52820000000003</c:v>
                </c:pt>
                <c:pt idx="5085">
                  <c:v>448.61149999999998</c:v>
                </c:pt>
                <c:pt idx="5086">
                  <c:v>448.69479999999999</c:v>
                </c:pt>
                <c:pt idx="5087">
                  <c:v>448.77809999999999</c:v>
                </c:pt>
                <c:pt idx="5088">
                  <c:v>448.8614</c:v>
                </c:pt>
                <c:pt idx="5089">
                  <c:v>448.94470000000001</c:v>
                </c:pt>
                <c:pt idx="5090">
                  <c:v>449.02800000000002</c:v>
                </c:pt>
                <c:pt idx="5091">
                  <c:v>449.11130000000003</c:v>
                </c:pt>
                <c:pt idx="5092">
                  <c:v>449.19459999999998</c:v>
                </c:pt>
                <c:pt idx="5093">
                  <c:v>449.27789999999999</c:v>
                </c:pt>
                <c:pt idx="5094">
                  <c:v>449.3612</c:v>
                </c:pt>
                <c:pt idx="5095">
                  <c:v>449.44450000000001</c:v>
                </c:pt>
                <c:pt idx="5096">
                  <c:v>449.52780000000001</c:v>
                </c:pt>
                <c:pt idx="5097">
                  <c:v>449.61110000000002</c:v>
                </c:pt>
                <c:pt idx="5098">
                  <c:v>449.69439999999997</c:v>
                </c:pt>
                <c:pt idx="5099">
                  <c:v>449.77769999999998</c:v>
                </c:pt>
                <c:pt idx="5100">
                  <c:v>449.86099999999999</c:v>
                </c:pt>
                <c:pt idx="5101">
                  <c:v>449.9443</c:v>
                </c:pt>
                <c:pt idx="5102">
                  <c:v>450.02760000000001</c:v>
                </c:pt>
                <c:pt idx="5103">
                  <c:v>450.11090000000002</c:v>
                </c:pt>
                <c:pt idx="5104">
                  <c:v>450.19420000000002</c:v>
                </c:pt>
                <c:pt idx="5105">
                  <c:v>450.27749999999997</c:v>
                </c:pt>
                <c:pt idx="5106">
                  <c:v>450.36079999999998</c:v>
                </c:pt>
                <c:pt idx="5107">
                  <c:v>450.44409999999999</c:v>
                </c:pt>
                <c:pt idx="5108">
                  <c:v>450.5274</c:v>
                </c:pt>
                <c:pt idx="5109">
                  <c:v>450.61070000000001</c:v>
                </c:pt>
                <c:pt idx="5110">
                  <c:v>450.69400000000002</c:v>
                </c:pt>
                <c:pt idx="5111">
                  <c:v>450.77730000000003</c:v>
                </c:pt>
                <c:pt idx="5112">
                  <c:v>450.86059999999998</c:v>
                </c:pt>
                <c:pt idx="5113">
                  <c:v>450.94389999999999</c:v>
                </c:pt>
                <c:pt idx="5114">
                  <c:v>451.02719999999999</c:v>
                </c:pt>
                <c:pt idx="5115">
                  <c:v>451.1105</c:v>
                </c:pt>
                <c:pt idx="5116">
                  <c:v>451.19380000000001</c:v>
                </c:pt>
                <c:pt idx="5117">
                  <c:v>451.27710000000002</c:v>
                </c:pt>
                <c:pt idx="5118">
                  <c:v>451.36040000000003</c:v>
                </c:pt>
                <c:pt idx="5119">
                  <c:v>451.44369999999998</c:v>
                </c:pt>
                <c:pt idx="5120">
                  <c:v>451.52699999999999</c:v>
                </c:pt>
                <c:pt idx="5121">
                  <c:v>451.6103</c:v>
                </c:pt>
                <c:pt idx="5122">
                  <c:v>451.6936</c:v>
                </c:pt>
                <c:pt idx="5123">
                  <c:v>451.77690000000001</c:v>
                </c:pt>
                <c:pt idx="5124">
                  <c:v>451.86020000000002</c:v>
                </c:pt>
                <c:pt idx="5125">
                  <c:v>451.94349999999997</c:v>
                </c:pt>
                <c:pt idx="5126">
                  <c:v>452.02679999999998</c:v>
                </c:pt>
                <c:pt idx="5127">
                  <c:v>452.11009999999999</c:v>
                </c:pt>
                <c:pt idx="5128">
                  <c:v>452.1934</c:v>
                </c:pt>
                <c:pt idx="5129">
                  <c:v>452.27670000000001</c:v>
                </c:pt>
                <c:pt idx="5130">
                  <c:v>452.36</c:v>
                </c:pt>
                <c:pt idx="5131">
                  <c:v>452.44330000000002</c:v>
                </c:pt>
                <c:pt idx="5132">
                  <c:v>452.52659999999997</c:v>
                </c:pt>
                <c:pt idx="5133">
                  <c:v>452.60989999999998</c:v>
                </c:pt>
                <c:pt idx="5134">
                  <c:v>452.69319999999999</c:v>
                </c:pt>
                <c:pt idx="5135">
                  <c:v>452.7765</c:v>
                </c:pt>
                <c:pt idx="5136">
                  <c:v>452.85980000000001</c:v>
                </c:pt>
                <c:pt idx="5137">
                  <c:v>452.94310000000002</c:v>
                </c:pt>
                <c:pt idx="5138">
                  <c:v>453.02640000000002</c:v>
                </c:pt>
                <c:pt idx="5139">
                  <c:v>453.10969999999998</c:v>
                </c:pt>
                <c:pt idx="5140">
                  <c:v>453.19299999999998</c:v>
                </c:pt>
                <c:pt idx="5141">
                  <c:v>453.27629999999999</c:v>
                </c:pt>
                <c:pt idx="5142">
                  <c:v>453.3596</c:v>
                </c:pt>
                <c:pt idx="5143">
                  <c:v>453.44290000000001</c:v>
                </c:pt>
                <c:pt idx="5144">
                  <c:v>453.52620000000002</c:v>
                </c:pt>
                <c:pt idx="5145">
                  <c:v>453.60950000000003</c:v>
                </c:pt>
                <c:pt idx="5146">
                  <c:v>453.69279999999998</c:v>
                </c:pt>
                <c:pt idx="5147">
                  <c:v>453.77609999999999</c:v>
                </c:pt>
                <c:pt idx="5148">
                  <c:v>453.85939999999999</c:v>
                </c:pt>
                <c:pt idx="5149">
                  <c:v>453.9427</c:v>
                </c:pt>
                <c:pt idx="5150">
                  <c:v>454.02600000000001</c:v>
                </c:pt>
                <c:pt idx="5151">
                  <c:v>454.10930000000002</c:v>
                </c:pt>
                <c:pt idx="5152">
                  <c:v>454.19260000000003</c:v>
                </c:pt>
                <c:pt idx="5153">
                  <c:v>454.27589999999998</c:v>
                </c:pt>
                <c:pt idx="5154">
                  <c:v>454.35919999999999</c:v>
                </c:pt>
                <c:pt idx="5155">
                  <c:v>454.4425</c:v>
                </c:pt>
                <c:pt idx="5156">
                  <c:v>454.5258</c:v>
                </c:pt>
                <c:pt idx="5157">
                  <c:v>454.60910000000001</c:v>
                </c:pt>
                <c:pt idx="5158">
                  <c:v>454.69240000000002</c:v>
                </c:pt>
                <c:pt idx="5159">
                  <c:v>454.77569999999997</c:v>
                </c:pt>
                <c:pt idx="5160">
                  <c:v>454.85899999999998</c:v>
                </c:pt>
                <c:pt idx="5161">
                  <c:v>454.94229999999999</c:v>
                </c:pt>
                <c:pt idx="5162">
                  <c:v>455.0256</c:v>
                </c:pt>
                <c:pt idx="5163">
                  <c:v>455.10890000000001</c:v>
                </c:pt>
                <c:pt idx="5164">
                  <c:v>455.19220000000001</c:v>
                </c:pt>
                <c:pt idx="5165">
                  <c:v>455.27550000000002</c:v>
                </c:pt>
                <c:pt idx="5166">
                  <c:v>455.35879999999997</c:v>
                </c:pt>
                <c:pt idx="5167">
                  <c:v>455.44209999999998</c:v>
                </c:pt>
                <c:pt idx="5168">
                  <c:v>455.52539999999999</c:v>
                </c:pt>
                <c:pt idx="5169">
                  <c:v>455.6087</c:v>
                </c:pt>
                <c:pt idx="5170">
                  <c:v>455.69200000000001</c:v>
                </c:pt>
                <c:pt idx="5171">
                  <c:v>455.77530000000002</c:v>
                </c:pt>
                <c:pt idx="5172">
                  <c:v>455.85860000000002</c:v>
                </c:pt>
                <c:pt idx="5173">
                  <c:v>455.94189999999998</c:v>
                </c:pt>
                <c:pt idx="5174">
                  <c:v>456.02519999999998</c:v>
                </c:pt>
                <c:pt idx="5175">
                  <c:v>456.10849999999999</c:v>
                </c:pt>
                <c:pt idx="5176">
                  <c:v>456.1918</c:v>
                </c:pt>
                <c:pt idx="5177">
                  <c:v>456.27510000000001</c:v>
                </c:pt>
                <c:pt idx="5178">
                  <c:v>456.35840000000002</c:v>
                </c:pt>
                <c:pt idx="5179">
                  <c:v>456.44170000000003</c:v>
                </c:pt>
                <c:pt idx="5180">
                  <c:v>456.52499999999998</c:v>
                </c:pt>
                <c:pt idx="5181">
                  <c:v>456.60829999999999</c:v>
                </c:pt>
                <c:pt idx="5182">
                  <c:v>456.69159999999999</c:v>
                </c:pt>
                <c:pt idx="5183">
                  <c:v>456.7749</c:v>
                </c:pt>
                <c:pt idx="5184">
                  <c:v>456.85820000000001</c:v>
                </c:pt>
                <c:pt idx="5185">
                  <c:v>456.94150000000002</c:v>
                </c:pt>
                <c:pt idx="5186">
                  <c:v>457.02480000000003</c:v>
                </c:pt>
                <c:pt idx="5187">
                  <c:v>457.10809999999998</c:v>
                </c:pt>
                <c:pt idx="5188">
                  <c:v>457.19139999999999</c:v>
                </c:pt>
                <c:pt idx="5189">
                  <c:v>457.2747</c:v>
                </c:pt>
                <c:pt idx="5190">
                  <c:v>457.358</c:v>
                </c:pt>
                <c:pt idx="5191">
                  <c:v>457.44130000000001</c:v>
                </c:pt>
                <c:pt idx="5192">
                  <c:v>457.52460000000002</c:v>
                </c:pt>
                <c:pt idx="5193">
                  <c:v>457.60789999999997</c:v>
                </c:pt>
                <c:pt idx="5194">
                  <c:v>457.69119999999998</c:v>
                </c:pt>
                <c:pt idx="5195">
                  <c:v>457.77449999999999</c:v>
                </c:pt>
                <c:pt idx="5196">
                  <c:v>457.8578</c:v>
                </c:pt>
                <c:pt idx="5197">
                  <c:v>457.94110000000001</c:v>
                </c:pt>
                <c:pt idx="5198">
                  <c:v>458.02440000000001</c:v>
                </c:pt>
                <c:pt idx="5199">
                  <c:v>458.10770000000002</c:v>
                </c:pt>
                <c:pt idx="5200">
                  <c:v>458.19099999999997</c:v>
                </c:pt>
                <c:pt idx="5201">
                  <c:v>458.27429999999998</c:v>
                </c:pt>
                <c:pt idx="5202">
                  <c:v>458.35759999999999</c:v>
                </c:pt>
                <c:pt idx="5203">
                  <c:v>458.4409</c:v>
                </c:pt>
                <c:pt idx="5204">
                  <c:v>458.52420000000001</c:v>
                </c:pt>
                <c:pt idx="5205">
                  <c:v>458.60750000000002</c:v>
                </c:pt>
                <c:pt idx="5206">
                  <c:v>458.69080000000002</c:v>
                </c:pt>
                <c:pt idx="5207">
                  <c:v>458.77409999999998</c:v>
                </c:pt>
                <c:pt idx="5208">
                  <c:v>458.85739999999998</c:v>
                </c:pt>
                <c:pt idx="5209">
                  <c:v>458.94069999999999</c:v>
                </c:pt>
                <c:pt idx="5210">
                  <c:v>459.024</c:v>
                </c:pt>
                <c:pt idx="5211">
                  <c:v>459.10730000000001</c:v>
                </c:pt>
                <c:pt idx="5212">
                  <c:v>459.19060000000002</c:v>
                </c:pt>
                <c:pt idx="5213">
                  <c:v>459.27390000000003</c:v>
                </c:pt>
                <c:pt idx="5214">
                  <c:v>459.35719999999998</c:v>
                </c:pt>
                <c:pt idx="5215">
                  <c:v>459.44049999999999</c:v>
                </c:pt>
                <c:pt idx="5216">
                  <c:v>459.52379999999999</c:v>
                </c:pt>
                <c:pt idx="5217">
                  <c:v>459.6071</c:v>
                </c:pt>
                <c:pt idx="5218">
                  <c:v>459.69040000000001</c:v>
                </c:pt>
                <c:pt idx="5219">
                  <c:v>459.77370000000002</c:v>
                </c:pt>
                <c:pt idx="5220">
                  <c:v>459.85700000000003</c:v>
                </c:pt>
                <c:pt idx="5221">
                  <c:v>459.94029999999998</c:v>
                </c:pt>
                <c:pt idx="5222">
                  <c:v>460.02359999999999</c:v>
                </c:pt>
                <c:pt idx="5223">
                  <c:v>460.1069</c:v>
                </c:pt>
                <c:pt idx="5224">
                  <c:v>460.1902</c:v>
                </c:pt>
                <c:pt idx="5225">
                  <c:v>460.27350000000001</c:v>
                </c:pt>
                <c:pt idx="5226">
                  <c:v>460.35680000000002</c:v>
                </c:pt>
                <c:pt idx="5227">
                  <c:v>460.44009999999997</c:v>
                </c:pt>
                <c:pt idx="5228">
                  <c:v>460.52339999999998</c:v>
                </c:pt>
                <c:pt idx="5229">
                  <c:v>460.60669999999999</c:v>
                </c:pt>
                <c:pt idx="5230">
                  <c:v>460.69</c:v>
                </c:pt>
                <c:pt idx="5231">
                  <c:v>460.77330000000001</c:v>
                </c:pt>
                <c:pt idx="5232">
                  <c:v>460.85660000000001</c:v>
                </c:pt>
                <c:pt idx="5233">
                  <c:v>460.93990000000002</c:v>
                </c:pt>
                <c:pt idx="5234">
                  <c:v>461.02319999999997</c:v>
                </c:pt>
                <c:pt idx="5235">
                  <c:v>461.10649999999998</c:v>
                </c:pt>
                <c:pt idx="5236">
                  <c:v>461.18979999999999</c:v>
                </c:pt>
                <c:pt idx="5237">
                  <c:v>461.2731</c:v>
                </c:pt>
                <c:pt idx="5238">
                  <c:v>461.35640000000001</c:v>
                </c:pt>
                <c:pt idx="5239">
                  <c:v>461.43970000000002</c:v>
                </c:pt>
                <c:pt idx="5240">
                  <c:v>461.52300000000002</c:v>
                </c:pt>
                <c:pt idx="5241">
                  <c:v>461.60629999999998</c:v>
                </c:pt>
                <c:pt idx="5242">
                  <c:v>461.68959999999998</c:v>
                </c:pt>
                <c:pt idx="5243">
                  <c:v>461.77289999999999</c:v>
                </c:pt>
                <c:pt idx="5244">
                  <c:v>461.8562</c:v>
                </c:pt>
                <c:pt idx="5245">
                  <c:v>461.93950000000001</c:v>
                </c:pt>
                <c:pt idx="5246">
                  <c:v>462.02280000000002</c:v>
                </c:pt>
                <c:pt idx="5247">
                  <c:v>462.10610000000003</c:v>
                </c:pt>
                <c:pt idx="5248">
                  <c:v>462.18939999999998</c:v>
                </c:pt>
                <c:pt idx="5249">
                  <c:v>462.27269999999999</c:v>
                </c:pt>
                <c:pt idx="5250">
                  <c:v>462.35599999999999</c:v>
                </c:pt>
                <c:pt idx="5251">
                  <c:v>462.4393</c:v>
                </c:pt>
                <c:pt idx="5252">
                  <c:v>462.52260000000001</c:v>
                </c:pt>
                <c:pt idx="5253">
                  <c:v>462.60590000000002</c:v>
                </c:pt>
                <c:pt idx="5254">
                  <c:v>462.68920000000003</c:v>
                </c:pt>
                <c:pt idx="5255">
                  <c:v>462.77249999999998</c:v>
                </c:pt>
                <c:pt idx="5256">
                  <c:v>462.85579999999999</c:v>
                </c:pt>
                <c:pt idx="5257">
                  <c:v>462.9391</c:v>
                </c:pt>
                <c:pt idx="5258">
                  <c:v>463.0224</c:v>
                </c:pt>
                <c:pt idx="5259">
                  <c:v>463.10570000000001</c:v>
                </c:pt>
                <c:pt idx="5260">
                  <c:v>463.18900000000002</c:v>
                </c:pt>
                <c:pt idx="5261">
                  <c:v>463.27229999999997</c:v>
                </c:pt>
                <c:pt idx="5262">
                  <c:v>463.35559999999998</c:v>
                </c:pt>
                <c:pt idx="5263">
                  <c:v>463.43889999999999</c:v>
                </c:pt>
                <c:pt idx="5264">
                  <c:v>463.5222</c:v>
                </c:pt>
                <c:pt idx="5265">
                  <c:v>463.60550000000001</c:v>
                </c:pt>
                <c:pt idx="5266">
                  <c:v>463.68880000000001</c:v>
                </c:pt>
                <c:pt idx="5267">
                  <c:v>463.77210000000002</c:v>
                </c:pt>
                <c:pt idx="5268">
                  <c:v>463.85539999999997</c:v>
                </c:pt>
                <c:pt idx="5269">
                  <c:v>463.93869999999998</c:v>
                </c:pt>
                <c:pt idx="5270">
                  <c:v>464.02199999999999</c:v>
                </c:pt>
                <c:pt idx="5271">
                  <c:v>464.1053</c:v>
                </c:pt>
                <c:pt idx="5272">
                  <c:v>464.18860000000001</c:v>
                </c:pt>
                <c:pt idx="5273">
                  <c:v>464.27190000000002</c:v>
                </c:pt>
                <c:pt idx="5274">
                  <c:v>464.35520000000002</c:v>
                </c:pt>
                <c:pt idx="5275">
                  <c:v>464.43849999999998</c:v>
                </c:pt>
                <c:pt idx="5276">
                  <c:v>464.52179999999998</c:v>
                </c:pt>
                <c:pt idx="5277">
                  <c:v>464.60509999999999</c:v>
                </c:pt>
                <c:pt idx="5278">
                  <c:v>464.6884</c:v>
                </c:pt>
                <c:pt idx="5279">
                  <c:v>464.77170000000001</c:v>
                </c:pt>
                <c:pt idx="5280">
                  <c:v>464.85500000000002</c:v>
                </c:pt>
                <c:pt idx="5281">
                  <c:v>464.93830000000003</c:v>
                </c:pt>
                <c:pt idx="5282">
                  <c:v>465.02159999999998</c:v>
                </c:pt>
                <c:pt idx="5283">
                  <c:v>465.10489999999999</c:v>
                </c:pt>
                <c:pt idx="5284">
                  <c:v>465.18819999999999</c:v>
                </c:pt>
                <c:pt idx="5285">
                  <c:v>465.2715</c:v>
                </c:pt>
                <c:pt idx="5286">
                  <c:v>465.35480000000001</c:v>
                </c:pt>
                <c:pt idx="5287">
                  <c:v>465.43810000000002</c:v>
                </c:pt>
                <c:pt idx="5288">
                  <c:v>465.52140000000003</c:v>
                </c:pt>
                <c:pt idx="5289">
                  <c:v>465.60469999999998</c:v>
                </c:pt>
                <c:pt idx="5290">
                  <c:v>465.68799999999999</c:v>
                </c:pt>
                <c:pt idx="5291">
                  <c:v>465.7713</c:v>
                </c:pt>
                <c:pt idx="5292">
                  <c:v>465.8546</c:v>
                </c:pt>
                <c:pt idx="5293">
                  <c:v>465.93790000000001</c:v>
                </c:pt>
                <c:pt idx="5294">
                  <c:v>466.02120000000002</c:v>
                </c:pt>
                <c:pt idx="5295">
                  <c:v>466.10449999999997</c:v>
                </c:pt>
                <c:pt idx="5296">
                  <c:v>466.18779999999998</c:v>
                </c:pt>
                <c:pt idx="5297">
                  <c:v>466.27109999999999</c:v>
                </c:pt>
                <c:pt idx="5298">
                  <c:v>466.3544</c:v>
                </c:pt>
                <c:pt idx="5299">
                  <c:v>466.43770000000001</c:v>
                </c:pt>
                <c:pt idx="5300">
                  <c:v>466.52100000000002</c:v>
                </c:pt>
                <c:pt idx="5301">
                  <c:v>466.60430000000002</c:v>
                </c:pt>
                <c:pt idx="5302">
                  <c:v>466.68759999999997</c:v>
                </c:pt>
                <c:pt idx="5303">
                  <c:v>466.77089999999998</c:v>
                </c:pt>
                <c:pt idx="5304">
                  <c:v>466.85419999999999</c:v>
                </c:pt>
                <c:pt idx="5305">
                  <c:v>466.9375</c:v>
                </c:pt>
                <c:pt idx="5306">
                  <c:v>467.02080000000001</c:v>
                </c:pt>
                <c:pt idx="5307">
                  <c:v>467.10410000000002</c:v>
                </c:pt>
                <c:pt idx="5308">
                  <c:v>467.18740000000003</c:v>
                </c:pt>
                <c:pt idx="5309">
                  <c:v>467.27069999999998</c:v>
                </c:pt>
                <c:pt idx="5310">
                  <c:v>467.35399999999998</c:v>
                </c:pt>
                <c:pt idx="5311">
                  <c:v>467.43729999999999</c:v>
                </c:pt>
                <c:pt idx="5312">
                  <c:v>467.5206</c:v>
                </c:pt>
                <c:pt idx="5313">
                  <c:v>467.60390000000001</c:v>
                </c:pt>
                <c:pt idx="5314">
                  <c:v>467.68720000000002</c:v>
                </c:pt>
                <c:pt idx="5315">
                  <c:v>467.77050000000003</c:v>
                </c:pt>
                <c:pt idx="5316">
                  <c:v>467.85379999999998</c:v>
                </c:pt>
                <c:pt idx="5317">
                  <c:v>467.93709999999999</c:v>
                </c:pt>
                <c:pt idx="5318">
                  <c:v>468.0204</c:v>
                </c:pt>
                <c:pt idx="5319">
                  <c:v>468.1037</c:v>
                </c:pt>
                <c:pt idx="5320">
                  <c:v>468.18700000000001</c:v>
                </c:pt>
                <c:pt idx="5321">
                  <c:v>468.27030000000002</c:v>
                </c:pt>
                <c:pt idx="5322">
                  <c:v>468.35359999999997</c:v>
                </c:pt>
                <c:pt idx="5323">
                  <c:v>468.43689999999998</c:v>
                </c:pt>
                <c:pt idx="5324">
                  <c:v>468.52019999999999</c:v>
                </c:pt>
                <c:pt idx="5325">
                  <c:v>468.6035</c:v>
                </c:pt>
                <c:pt idx="5326">
                  <c:v>468.68680000000001</c:v>
                </c:pt>
                <c:pt idx="5327">
                  <c:v>468.77010000000001</c:v>
                </c:pt>
                <c:pt idx="5328">
                  <c:v>468.85340000000002</c:v>
                </c:pt>
                <c:pt idx="5329">
                  <c:v>468.93669999999997</c:v>
                </c:pt>
                <c:pt idx="5330">
                  <c:v>469.02</c:v>
                </c:pt>
                <c:pt idx="5331">
                  <c:v>469.10329999999999</c:v>
                </c:pt>
                <c:pt idx="5332">
                  <c:v>469.1866</c:v>
                </c:pt>
                <c:pt idx="5333">
                  <c:v>469.26990000000001</c:v>
                </c:pt>
                <c:pt idx="5334">
                  <c:v>469.35320000000002</c:v>
                </c:pt>
                <c:pt idx="5335">
                  <c:v>469.43650000000002</c:v>
                </c:pt>
                <c:pt idx="5336">
                  <c:v>469.51979999999998</c:v>
                </c:pt>
                <c:pt idx="5337">
                  <c:v>469.60309999999998</c:v>
                </c:pt>
                <c:pt idx="5338">
                  <c:v>469.68639999999999</c:v>
                </c:pt>
                <c:pt idx="5339">
                  <c:v>469.7697</c:v>
                </c:pt>
                <c:pt idx="5340">
                  <c:v>469.85300000000001</c:v>
                </c:pt>
                <c:pt idx="5341">
                  <c:v>469.93630000000002</c:v>
                </c:pt>
                <c:pt idx="5342">
                  <c:v>470.01960000000003</c:v>
                </c:pt>
                <c:pt idx="5343">
                  <c:v>470.10289999999998</c:v>
                </c:pt>
                <c:pt idx="5344">
                  <c:v>470.18619999999999</c:v>
                </c:pt>
                <c:pt idx="5345">
                  <c:v>470.26949999999999</c:v>
                </c:pt>
                <c:pt idx="5346">
                  <c:v>470.3528</c:v>
                </c:pt>
                <c:pt idx="5347">
                  <c:v>470.43610000000001</c:v>
                </c:pt>
                <c:pt idx="5348">
                  <c:v>470.51940000000002</c:v>
                </c:pt>
                <c:pt idx="5349">
                  <c:v>470.60270000000003</c:v>
                </c:pt>
                <c:pt idx="5350">
                  <c:v>470.68599999999998</c:v>
                </c:pt>
                <c:pt idx="5351">
                  <c:v>470.76929999999999</c:v>
                </c:pt>
                <c:pt idx="5352">
                  <c:v>470.8526</c:v>
                </c:pt>
                <c:pt idx="5353">
                  <c:v>470.9359</c:v>
                </c:pt>
                <c:pt idx="5354">
                  <c:v>471.01920000000001</c:v>
                </c:pt>
                <c:pt idx="5355">
                  <c:v>471.10250000000002</c:v>
                </c:pt>
                <c:pt idx="5356">
                  <c:v>471.18579999999997</c:v>
                </c:pt>
                <c:pt idx="5357">
                  <c:v>471.26909999999998</c:v>
                </c:pt>
                <c:pt idx="5358">
                  <c:v>471.35239999999999</c:v>
                </c:pt>
                <c:pt idx="5359">
                  <c:v>471.4357</c:v>
                </c:pt>
                <c:pt idx="5360">
                  <c:v>471.51900000000001</c:v>
                </c:pt>
                <c:pt idx="5361">
                  <c:v>471.60230000000001</c:v>
                </c:pt>
                <c:pt idx="5362">
                  <c:v>471.68560000000002</c:v>
                </c:pt>
                <c:pt idx="5363">
                  <c:v>471.76889999999997</c:v>
                </c:pt>
                <c:pt idx="5364">
                  <c:v>471.85219999999998</c:v>
                </c:pt>
                <c:pt idx="5365">
                  <c:v>471.93549999999999</c:v>
                </c:pt>
                <c:pt idx="5366">
                  <c:v>472.0188</c:v>
                </c:pt>
                <c:pt idx="5367">
                  <c:v>472.10210000000001</c:v>
                </c:pt>
                <c:pt idx="5368">
                  <c:v>472.18540000000002</c:v>
                </c:pt>
                <c:pt idx="5369">
                  <c:v>472.26870000000002</c:v>
                </c:pt>
                <c:pt idx="5370">
                  <c:v>472.35199999999998</c:v>
                </c:pt>
                <c:pt idx="5371">
                  <c:v>472.43529999999998</c:v>
                </c:pt>
                <c:pt idx="5372">
                  <c:v>472.51859999999999</c:v>
                </c:pt>
                <c:pt idx="5373">
                  <c:v>472.6019</c:v>
                </c:pt>
                <c:pt idx="5374">
                  <c:v>472.68520000000001</c:v>
                </c:pt>
                <c:pt idx="5375">
                  <c:v>472.76850000000002</c:v>
                </c:pt>
                <c:pt idx="5376">
                  <c:v>472.85180000000003</c:v>
                </c:pt>
                <c:pt idx="5377">
                  <c:v>472.93509999999998</c:v>
                </c:pt>
                <c:pt idx="5378">
                  <c:v>473.01839999999999</c:v>
                </c:pt>
                <c:pt idx="5379">
                  <c:v>473.10169999999999</c:v>
                </c:pt>
                <c:pt idx="5380">
                  <c:v>473.185</c:v>
                </c:pt>
                <c:pt idx="5381">
                  <c:v>473.26830000000001</c:v>
                </c:pt>
                <c:pt idx="5382">
                  <c:v>473.35160000000002</c:v>
                </c:pt>
                <c:pt idx="5383">
                  <c:v>473.43490000000003</c:v>
                </c:pt>
                <c:pt idx="5384">
                  <c:v>473.51819999999998</c:v>
                </c:pt>
                <c:pt idx="5385">
                  <c:v>473.60149999999999</c:v>
                </c:pt>
                <c:pt idx="5386">
                  <c:v>473.6848</c:v>
                </c:pt>
                <c:pt idx="5387">
                  <c:v>473.7681</c:v>
                </c:pt>
                <c:pt idx="5388">
                  <c:v>473.85140000000001</c:v>
                </c:pt>
                <c:pt idx="5389">
                  <c:v>473.93470000000002</c:v>
                </c:pt>
                <c:pt idx="5390">
                  <c:v>474.01799999999997</c:v>
                </c:pt>
                <c:pt idx="5391">
                  <c:v>474.10129999999998</c:v>
                </c:pt>
                <c:pt idx="5392">
                  <c:v>474.18459999999999</c:v>
                </c:pt>
                <c:pt idx="5393">
                  <c:v>474.2679</c:v>
                </c:pt>
                <c:pt idx="5394">
                  <c:v>474.35120000000001</c:v>
                </c:pt>
                <c:pt idx="5395">
                  <c:v>474.43450000000001</c:v>
                </c:pt>
                <c:pt idx="5396">
                  <c:v>474.51780000000002</c:v>
                </c:pt>
                <c:pt idx="5397">
                  <c:v>474.60109999999997</c:v>
                </c:pt>
                <c:pt idx="5398">
                  <c:v>474.68439999999998</c:v>
                </c:pt>
                <c:pt idx="5399">
                  <c:v>474.76769999999999</c:v>
                </c:pt>
                <c:pt idx="5400">
                  <c:v>474.851</c:v>
                </c:pt>
                <c:pt idx="5401">
                  <c:v>474.93430000000001</c:v>
                </c:pt>
                <c:pt idx="5402">
                  <c:v>475.01760000000002</c:v>
                </c:pt>
                <c:pt idx="5403">
                  <c:v>475.10090000000002</c:v>
                </c:pt>
                <c:pt idx="5404">
                  <c:v>475.18419999999998</c:v>
                </c:pt>
                <c:pt idx="5405">
                  <c:v>475.26749999999998</c:v>
                </c:pt>
                <c:pt idx="5406">
                  <c:v>475.35079999999999</c:v>
                </c:pt>
                <c:pt idx="5407">
                  <c:v>475.4341</c:v>
                </c:pt>
                <c:pt idx="5408">
                  <c:v>475.51740000000001</c:v>
                </c:pt>
                <c:pt idx="5409">
                  <c:v>475.60070000000002</c:v>
                </c:pt>
                <c:pt idx="5410">
                  <c:v>475.68400000000003</c:v>
                </c:pt>
                <c:pt idx="5411">
                  <c:v>475.76729999999998</c:v>
                </c:pt>
                <c:pt idx="5412">
                  <c:v>475.85059999999999</c:v>
                </c:pt>
                <c:pt idx="5413">
                  <c:v>475.93389999999999</c:v>
                </c:pt>
                <c:pt idx="5414">
                  <c:v>476.0172</c:v>
                </c:pt>
                <c:pt idx="5415">
                  <c:v>476.10050000000001</c:v>
                </c:pt>
                <c:pt idx="5416">
                  <c:v>476.18380000000002</c:v>
                </c:pt>
                <c:pt idx="5417">
                  <c:v>476.26710000000003</c:v>
                </c:pt>
                <c:pt idx="5418">
                  <c:v>476.35039999999998</c:v>
                </c:pt>
                <c:pt idx="5419">
                  <c:v>476.43369999999999</c:v>
                </c:pt>
                <c:pt idx="5420">
                  <c:v>476.517</c:v>
                </c:pt>
                <c:pt idx="5421">
                  <c:v>476.6003</c:v>
                </c:pt>
                <c:pt idx="5422">
                  <c:v>476.68360000000001</c:v>
                </c:pt>
                <c:pt idx="5423">
                  <c:v>476.76690000000002</c:v>
                </c:pt>
                <c:pt idx="5424">
                  <c:v>476.85019999999997</c:v>
                </c:pt>
                <c:pt idx="5425">
                  <c:v>476.93349999999998</c:v>
                </c:pt>
                <c:pt idx="5426">
                  <c:v>477.01679999999999</c:v>
                </c:pt>
                <c:pt idx="5427">
                  <c:v>477.1001</c:v>
                </c:pt>
                <c:pt idx="5428">
                  <c:v>477.18340000000001</c:v>
                </c:pt>
                <c:pt idx="5429">
                  <c:v>477.26670000000001</c:v>
                </c:pt>
                <c:pt idx="5430">
                  <c:v>477.35</c:v>
                </c:pt>
                <c:pt idx="5431">
                  <c:v>477.43329999999997</c:v>
                </c:pt>
                <c:pt idx="5432">
                  <c:v>477.51659999999998</c:v>
                </c:pt>
                <c:pt idx="5433">
                  <c:v>477.59989999999999</c:v>
                </c:pt>
                <c:pt idx="5434">
                  <c:v>477.6832</c:v>
                </c:pt>
                <c:pt idx="5435">
                  <c:v>477.76650000000001</c:v>
                </c:pt>
                <c:pt idx="5436">
                  <c:v>477.84980000000002</c:v>
                </c:pt>
                <c:pt idx="5437">
                  <c:v>477.93310000000002</c:v>
                </c:pt>
                <c:pt idx="5438">
                  <c:v>478.01639999999998</c:v>
                </c:pt>
                <c:pt idx="5439">
                  <c:v>478.09969999999998</c:v>
                </c:pt>
                <c:pt idx="5440">
                  <c:v>478.18299999999999</c:v>
                </c:pt>
                <c:pt idx="5441">
                  <c:v>478.2663</c:v>
                </c:pt>
                <c:pt idx="5442">
                  <c:v>478.34960000000001</c:v>
                </c:pt>
                <c:pt idx="5443">
                  <c:v>478.43290000000002</c:v>
                </c:pt>
                <c:pt idx="5444">
                  <c:v>478.51620000000003</c:v>
                </c:pt>
                <c:pt idx="5445">
                  <c:v>478.59949999999998</c:v>
                </c:pt>
                <c:pt idx="5446">
                  <c:v>478.68279999999999</c:v>
                </c:pt>
                <c:pt idx="5447">
                  <c:v>478.76609999999999</c:v>
                </c:pt>
                <c:pt idx="5448">
                  <c:v>478.8494</c:v>
                </c:pt>
                <c:pt idx="5449">
                  <c:v>478.93270000000001</c:v>
                </c:pt>
                <c:pt idx="5450">
                  <c:v>479.01600000000002</c:v>
                </c:pt>
                <c:pt idx="5451">
                  <c:v>479.09930000000003</c:v>
                </c:pt>
                <c:pt idx="5452">
                  <c:v>479.18259999999998</c:v>
                </c:pt>
                <c:pt idx="5453">
                  <c:v>479.26589999999999</c:v>
                </c:pt>
                <c:pt idx="5454">
                  <c:v>479.3492</c:v>
                </c:pt>
                <c:pt idx="5455">
                  <c:v>479.4325</c:v>
                </c:pt>
                <c:pt idx="5456">
                  <c:v>479.51580000000001</c:v>
                </c:pt>
                <c:pt idx="5457">
                  <c:v>479.59910000000002</c:v>
                </c:pt>
                <c:pt idx="5458">
                  <c:v>479.68239999999997</c:v>
                </c:pt>
                <c:pt idx="5459">
                  <c:v>479.76569999999998</c:v>
                </c:pt>
                <c:pt idx="5460">
                  <c:v>479.84899999999999</c:v>
                </c:pt>
                <c:pt idx="5461">
                  <c:v>479.9323</c:v>
                </c:pt>
                <c:pt idx="5462">
                  <c:v>480.01560000000001</c:v>
                </c:pt>
                <c:pt idx="5463">
                  <c:v>480.09890000000001</c:v>
                </c:pt>
                <c:pt idx="5464">
                  <c:v>480.18220000000002</c:v>
                </c:pt>
                <c:pt idx="5465">
                  <c:v>480.26549999999997</c:v>
                </c:pt>
                <c:pt idx="5466">
                  <c:v>480.34879999999998</c:v>
                </c:pt>
                <c:pt idx="5467">
                  <c:v>480.43209999999999</c:v>
                </c:pt>
                <c:pt idx="5468">
                  <c:v>480.5154</c:v>
                </c:pt>
                <c:pt idx="5469">
                  <c:v>480.59870000000001</c:v>
                </c:pt>
                <c:pt idx="5470">
                  <c:v>480.68200000000002</c:v>
                </c:pt>
                <c:pt idx="5471">
                  <c:v>480.76530000000002</c:v>
                </c:pt>
                <c:pt idx="5472">
                  <c:v>480.84859999999998</c:v>
                </c:pt>
                <c:pt idx="5473">
                  <c:v>480.93189999999998</c:v>
                </c:pt>
                <c:pt idx="5474">
                  <c:v>481.01519999999999</c:v>
                </c:pt>
                <c:pt idx="5475">
                  <c:v>481.0985</c:v>
                </c:pt>
                <c:pt idx="5476">
                  <c:v>481.18180000000001</c:v>
                </c:pt>
                <c:pt idx="5477">
                  <c:v>481.26510000000002</c:v>
                </c:pt>
                <c:pt idx="5478">
                  <c:v>481.34840000000003</c:v>
                </c:pt>
                <c:pt idx="5479">
                  <c:v>481.43169999999998</c:v>
                </c:pt>
                <c:pt idx="5480">
                  <c:v>481.51499999999999</c:v>
                </c:pt>
                <c:pt idx="5481">
                  <c:v>481.59829999999999</c:v>
                </c:pt>
                <c:pt idx="5482">
                  <c:v>481.6816</c:v>
                </c:pt>
                <c:pt idx="5483">
                  <c:v>481.76490000000001</c:v>
                </c:pt>
                <c:pt idx="5484">
                  <c:v>481.84820000000002</c:v>
                </c:pt>
                <c:pt idx="5485">
                  <c:v>481.93150000000003</c:v>
                </c:pt>
                <c:pt idx="5486">
                  <c:v>482.01479999999998</c:v>
                </c:pt>
                <c:pt idx="5487">
                  <c:v>482.09809999999999</c:v>
                </c:pt>
                <c:pt idx="5488">
                  <c:v>482.1814</c:v>
                </c:pt>
                <c:pt idx="5489">
                  <c:v>482.2647</c:v>
                </c:pt>
                <c:pt idx="5490">
                  <c:v>482.34800000000001</c:v>
                </c:pt>
                <c:pt idx="5491">
                  <c:v>482.43130000000002</c:v>
                </c:pt>
                <c:pt idx="5492">
                  <c:v>482.51459999999997</c:v>
                </c:pt>
                <c:pt idx="5493">
                  <c:v>482.59789999999998</c:v>
                </c:pt>
                <c:pt idx="5494">
                  <c:v>482.68119999999999</c:v>
                </c:pt>
                <c:pt idx="5495">
                  <c:v>482.7645</c:v>
                </c:pt>
                <c:pt idx="5496">
                  <c:v>482.84780000000001</c:v>
                </c:pt>
                <c:pt idx="5497">
                  <c:v>482.93110000000001</c:v>
                </c:pt>
                <c:pt idx="5498">
                  <c:v>483.01440000000002</c:v>
                </c:pt>
                <c:pt idx="5499">
                  <c:v>483.09769999999997</c:v>
                </c:pt>
                <c:pt idx="5500">
                  <c:v>483.18099999999998</c:v>
                </c:pt>
                <c:pt idx="5501">
                  <c:v>483.26429999999999</c:v>
                </c:pt>
                <c:pt idx="5502">
                  <c:v>483.3476</c:v>
                </c:pt>
                <c:pt idx="5503">
                  <c:v>483.43090000000001</c:v>
                </c:pt>
                <c:pt idx="5504">
                  <c:v>483.51420000000002</c:v>
                </c:pt>
                <c:pt idx="5505">
                  <c:v>483.59750000000003</c:v>
                </c:pt>
                <c:pt idx="5506">
                  <c:v>483.68079999999998</c:v>
                </c:pt>
                <c:pt idx="5507">
                  <c:v>483.76409999999998</c:v>
                </c:pt>
                <c:pt idx="5508">
                  <c:v>483.84739999999999</c:v>
                </c:pt>
                <c:pt idx="5509">
                  <c:v>483.9307</c:v>
                </c:pt>
                <c:pt idx="5510">
                  <c:v>484.01400000000001</c:v>
                </c:pt>
                <c:pt idx="5511">
                  <c:v>484.09730000000002</c:v>
                </c:pt>
                <c:pt idx="5512">
                  <c:v>484.18060000000003</c:v>
                </c:pt>
                <c:pt idx="5513">
                  <c:v>484.26389999999998</c:v>
                </c:pt>
                <c:pt idx="5514">
                  <c:v>484.34719999999999</c:v>
                </c:pt>
                <c:pt idx="5515">
                  <c:v>484.43049999999999</c:v>
                </c:pt>
                <c:pt idx="5516">
                  <c:v>484.5138</c:v>
                </c:pt>
                <c:pt idx="5517">
                  <c:v>484.59710000000001</c:v>
                </c:pt>
                <c:pt idx="5518">
                  <c:v>484.68040000000002</c:v>
                </c:pt>
                <c:pt idx="5519">
                  <c:v>484.76369999999997</c:v>
                </c:pt>
                <c:pt idx="5520">
                  <c:v>484.84699999999998</c:v>
                </c:pt>
                <c:pt idx="5521">
                  <c:v>484.93029999999999</c:v>
                </c:pt>
                <c:pt idx="5522">
                  <c:v>485.0136</c:v>
                </c:pt>
                <c:pt idx="5523">
                  <c:v>485.09690000000001</c:v>
                </c:pt>
                <c:pt idx="5524">
                  <c:v>485.18020000000001</c:v>
                </c:pt>
                <c:pt idx="5525">
                  <c:v>485.26350000000002</c:v>
                </c:pt>
                <c:pt idx="5526">
                  <c:v>485.34679999999997</c:v>
                </c:pt>
                <c:pt idx="5527">
                  <c:v>485.43009999999998</c:v>
                </c:pt>
                <c:pt idx="5528">
                  <c:v>485.51339999999999</c:v>
                </c:pt>
                <c:pt idx="5529">
                  <c:v>485.5967</c:v>
                </c:pt>
                <c:pt idx="5530">
                  <c:v>485.68</c:v>
                </c:pt>
                <c:pt idx="5531">
                  <c:v>485.76330000000002</c:v>
                </c:pt>
                <c:pt idx="5532">
                  <c:v>485.84660000000002</c:v>
                </c:pt>
                <c:pt idx="5533">
                  <c:v>485.92989999999998</c:v>
                </c:pt>
                <c:pt idx="5534">
                  <c:v>486.01319999999998</c:v>
                </c:pt>
                <c:pt idx="5535">
                  <c:v>486.09649999999999</c:v>
                </c:pt>
                <c:pt idx="5536">
                  <c:v>486.1798</c:v>
                </c:pt>
                <c:pt idx="5537">
                  <c:v>486.26310000000001</c:v>
                </c:pt>
                <c:pt idx="5538">
                  <c:v>486.34640000000002</c:v>
                </c:pt>
                <c:pt idx="5539">
                  <c:v>486.42970000000003</c:v>
                </c:pt>
                <c:pt idx="5540">
                  <c:v>486.51299999999998</c:v>
                </c:pt>
                <c:pt idx="5541">
                  <c:v>486.59629999999999</c:v>
                </c:pt>
                <c:pt idx="5542">
                  <c:v>486.67959999999999</c:v>
                </c:pt>
                <c:pt idx="5543">
                  <c:v>486.7629</c:v>
                </c:pt>
                <c:pt idx="5544">
                  <c:v>486.84620000000001</c:v>
                </c:pt>
                <c:pt idx="5545">
                  <c:v>486.92950000000002</c:v>
                </c:pt>
                <c:pt idx="5546">
                  <c:v>487.01280000000003</c:v>
                </c:pt>
                <c:pt idx="5547">
                  <c:v>487.09609999999998</c:v>
                </c:pt>
                <c:pt idx="5548">
                  <c:v>487.17939999999999</c:v>
                </c:pt>
                <c:pt idx="5549">
                  <c:v>487.2627</c:v>
                </c:pt>
                <c:pt idx="5550">
                  <c:v>487.346</c:v>
                </c:pt>
                <c:pt idx="5551">
                  <c:v>487.42930000000001</c:v>
                </c:pt>
                <c:pt idx="5552">
                  <c:v>487.51260000000002</c:v>
                </c:pt>
                <c:pt idx="5553">
                  <c:v>487.59589999999997</c:v>
                </c:pt>
                <c:pt idx="5554">
                  <c:v>487.67919999999998</c:v>
                </c:pt>
                <c:pt idx="5555">
                  <c:v>487.76249999999999</c:v>
                </c:pt>
                <c:pt idx="5556">
                  <c:v>487.8458</c:v>
                </c:pt>
                <c:pt idx="5557">
                  <c:v>487.92910000000001</c:v>
                </c:pt>
                <c:pt idx="5558">
                  <c:v>488.01240000000001</c:v>
                </c:pt>
                <c:pt idx="5559">
                  <c:v>488.09570000000002</c:v>
                </c:pt>
                <c:pt idx="5560">
                  <c:v>488.17899999999997</c:v>
                </c:pt>
                <c:pt idx="5561">
                  <c:v>488.26229999999998</c:v>
                </c:pt>
                <c:pt idx="5562">
                  <c:v>488.34559999999999</c:v>
                </c:pt>
                <c:pt idx="5563">
                  <c:v>488.4289</c:v>
                </c:pt>
                <c:pt idx="5564">
                  <c:v>488.51220000000001</c:v>
                </c:pt>
                <c:pt idx="5565">
                  <c:v>488.59550000000002</c:v>
                </c:pt>
                <c:pt idx="5566">
                  <c:v>488.67880000000002</c:v>
                </c:pt>
                <c:pt idx="5567">
                  <c:v>488.76209999999998</c:v>
                </c:pt>
                <c:pt idx="5568">
                  <c:v>488.84539999999998</c:v>
                </c:pt>
                <c:pt idx="5569">
                  <c:v>488.92869999999999</c:v>
                </c:pt>
                <c:pt idx="5570">
                  <c:v>489.012</c:v>
                </c:pt>
                <c:pt idx="5571">
                  <c:v>489.09530000000001</c:v>
                </c:pt>
                <c:pt idx="5572">
                  <c:v>489.17860000000002</c:v>
                </c:pt>
                <c:pt idx="5573">
                  <c:v>489.26190000000003</c:v>
                </c:pt>
                <c:pt idx="5574">
                  <c:v>489.34519999999998</c:v>
                </c:pt>
                <c:pt idx="5575">
                  <c:v>489.42849999999999</c:v>
                </c:pt>
                <c:pt idx="5576">
                  <c:v>489.51179999999999</c:v>
                </c:pt>
                <c:pt idx="5577">
                  <c:v>489.5951</c:v>
                </c:pt>
                <c:pt idx="5578">
                  <c:v>489.67840000000001</c:v>
                </c:pt>
                <c:pt idx="5579">
                  <c:v>489.76170000000002</c:v>
                </c:pt>
                <c:pt idx="5580">
                  <c:v>489.84500000000003</c:v>
                </c:pt>
                <c:pt idx="5581">
                  <c:v>489.92829999999998</c:v>
                </c:pt>
                <c:pt idx="5582">
                  <c:v>490.01159999999999</c:v>
                </c:pt>
                <c:pt idx="5583">
                  <c:v>490.0949</c:v>
                </c:pt>
                <c:pt idx="5584">
                  <c:v>490.1782</c:v>
                </c:pt>
                <c:pt idx="5585">
                  <c:v>490.26150000000001</c:v>
                </c:pt>
                <c:pt idx="5586">
                  <c:v>490.34480000000002</c:v>
                </c:pt>
                <c:pt idx="5587">
                  <c:v>490.42809999999997</c:v>
                </c:pt>
                <c:pt idx="5588">
                  <c:v>490.51139999999998</c:v>
                </c:pt>
                <c:pt idx="5589">
                  <c:v>490.59469999999999</c:v>
                </c:pt>
                <c:pt idx="5590">
                  <c:v>490.678</c:v>
                </c:pt>
                <c:pt idx="5591">
                  <c:v>490.76130000000001</c:v>
                </c:pt>
                <c:pt idx="5592">
                  <c:v>490.84460000000001</c:v>
                </c:pt>
                <c:pt idx="5593">
                  <c:v>490.92790000000002</c:v>
                </c:pt>
                <c:pt idx="5594">
                  <c:v>491.01119999999997</c:v>
                </c:pt>
                <c:pt idx="5595">
                  <c:v>491.09449999999998</c:v>
                </c:pt>
                <c:pt idx="5596">
                  <c:v>491.17779999999999</c:v>
                </c:pt>
                <c:pt idx="5597">
                  <c:v>491.2611</c:v>
                </c:pt>
                <c:pt idx="5598">
                  <c:v>491.34440000000001</c:v>
                </c:pt>
                <c:pt idx="5599">
                  <c:v>491.42770000000002</c:v>
                </c:pt>
                <c:pt idx="5600">
                  <c:v>491.51100000000002</c:v>
                </c:pt>
                <c:pt idx="5601">
                  <c:v>491.59429999999998</c:v>
                </c:pt>
                <c:pt idx="5602">
                  <c:v>491.67759999999998</c:v>
                </c:pt>
                <c:pt idx="5603">
                  <c:v>491.76089999999999</c:v>
                </c:pt>
                <c:pt idx="5604">
                  <c:v>491.8442</c:v>
                </c:pt>
                <c:pt idx="5605">
                  <c:v>491.92750000000001</c:v>
                </c:pt>
                <c:pt idx="5606">
                  <c:v>492.01080000000002</c:v>
                </c:pt>
                <c:pt idx="5607">
                  <c:v>492.09410000000003</c:v>
                </c:pt>
                <c:pt idx="5608">
                  <c:v>492.17739999999998</c:v>
                </c:pt>
                <c:pt idx="5609">
                  <c:v>492.26069999999999</c:v>
                </c:pt>
                <c:pt idx="5610">
                  <c:v>492.34399999999999</c:v>
                </c:pt>
                <c:pt idx="5611">
                  <c:v>492.4273</c:v>
                </c:pt>
                <c:pt idx="5612">
                  <c:v>492.51060000000001</c:v>
                </c:pt>
                <c:pt idx="5613">
                  <c:v>492.59390000000002</c:v>
                </c:pt>
                <c:pt idx="5614">
                  <c:v>492.67720000000003</c:v>
                </c:pt>
                <c:pt idx="5615">
                  <c:v>492.76049999999998</c:v>
                </c:pt>
                <c:pt idx="5616">
                  <c:v>492.84379999999999</c:v>
                </c:pt>
                <c:pt idx="5617">
                  <c:v>492.9271</c:v>
                </c:pt>
                <c:pt idx="5618">
                  <c:v>493.0104</c:v>
                </c:pt>
                <c:pt idx="5619">
                  <c:v>493.09370000000001</c:v>
                </c:pt>
                <c:pt idx="5620">
                  <c:v>493.17700000000002</c:v>
                </c:pt>
                <c:pt idx="5621">
                  <c:v>493.26029999999997</c:v>
                </c:pt>
                <c:pt idx="5622">
                  <c:v>493.34359999999998</c:v>
                </c:pt>
                <c:pt idx="5623">
                  <c:v>493.42689999999999</c:v>
                </c:pt>
                <c:pt idx="5624">
                  <c:v>493.5102</c:v>
                </c:pt>
                <c:pt idx="5625">
                  <c:v>493.59350000000001</c:v>
                </c:pt>
                <c:pt idx="5626">
                  <c:v>493.67680000000001</c:v>
                </c:pt>
                <c:pt idx="5627">
                  <c:v>493.76010000000002</c:v>
                </c:pt>
                <c:pt idx="5628">
                  <c:v>493.84339999999997</c:v>
                </c:pt>
                <c:pt idx="5629">
                  <c:v>493.92669999999998</c:v>
                </c:pt>
                <c:pt idx="5630">
                  <c:v>494.01</c:v>
                </c:pt>
                <c:pt idx="5631">
                  <c:v>494.0933</c:v>
                </c:pt>
                <c:pt idx="5632">
                  <c:v>494.17660000000001</c:v>
                </c:pt>
                <c:pt idx="5633">
                  <c:v>494.25990000000002</c:v>
                </c:pt>
                <c:pt idx="5634">
                  <c:v>494.34320000000002</c:v>
                </c:pt>
                <c:pt idx="5635">
                  <c:v>494.42649999999998</c:v>
                </c:pt>
                <c:pt idx="5636">
                  <c:v>494.50979999999998</c:v>
                </c:pt>
                <c:pt idx="5637">
                  <c:v>494.59309999999999</c:v>
                </c:pt>
                <c:pt idx="5638">
                  <c:v>494.6764</c:v>
                </c:pt>
                <c:pt idx="5639">
                  <c:v>494.75970000000001</c:v>
                </c:pt>
                <c:pt idx="5640">
                  <c:v>494.84300000000002</c:v>
                </c:pt>
                <c:pt idx="5641">
                  <c:v>494.92630000000003</c:v>
                </c:pt>
                <c:pt idx="5642">
                  <c:v>495.00959999999998</c:v>
                </c:pt>
                <c:pt idx="5643">
                  <c:v>495.09289999999999</c:v>
                </c:pt>
                <c:pt idx="5644">
                  <c:v>495.17619999999999</c:v>
                </c:pt>
                <c:pt idx="5645">
                  <c:v>495.2595</c:v>
                </c:pt>
                <c:pt idx="5646">
                  <c:v>495.34280000000001</c:v>
                </c:pt>
                <c:pt idx="5647">
                  <c:v>495.42610000000002</c:v>
                </c:pt>
                <c:pt idx="5648">
                  <c:v>495.50940000000003</c:v>
                </c:pt>
                <c:pt idx="5649">
                  <c:v>495.59269999999998</c:v>
                </c:pt>
                <c:pt idx="5650">
                  <c:v>495.67599999999999</c:v>
                </c:pt>
                <c:pt idx="5651">
                  <c:v>495.7593</c:v>
                </c:pt>
                <c:pt idx="5652">
                  <c:v>495.8426</c:v>
                </c:pt>
                <c:pt idx="5653">
                  <c:v>495.92590000000001</c:v>
                </c:pt>
                <c:pt idx="5654">
                  <c:v>496.00920000000002</c:v>
                </c:pt>
                <c:pt idx="5655">
                  <c:v>496.09249999999997</c:v>
                </c:pt>
                <c:pt idx="5656">
                  <c:v>496.17579999999998</c:v>
                </c:pt>
                <c:pt idx="5657">
                  <c:v>496.25909999999999</c:v>
                </c:pt>
                <c:pt idx="5658">
                  <c:v>496.3424</c:v>
                </c:pt>
                <c:pt idx="5659">
                  <c:v>496.42570000000001</c:v>
                </c:pt>
                <c:pt idx="5660">
                  <c:v>496.50900000000001</c:v>
                </c:pt>
                <c:pt idx="5661">
                  <c:v>496.59230000000002</c:v>
                </c:pt>
                <c:pt idx="5662">
                  <c:v>496.67559999999997</c:v>
                </c:pt>
                <c:pt idx="5663">
                  <c:v>496.75889999999998</c:v>
                </c:pt>
                <c:pt idx="5664">
                  <c:v>496.84219999999999</c:v>
                </c:pt>
                <c:pt idx="5665">
                  <c:v>496.9255</c:v>
                </c:pt>
                <c:pt idx="5666">
                  <c:v>497.00880000000001</c:v>
                </c:pt>
                <c:pt idx="5667">
                  <c:v>497.09210000000002</c:v>
                </c:pt>
                <c:pt idx="5668">
                  <c:v>497.17540000000002</c:v>
                </c:pt>
                <c:pt idx="5669">
                  <c:v>497.25869999999998</c:v>
                </c:pt>
                <c:pt idx="5670">
                  <c:v>497.34199999999998</c:v>
                </c:pt>
                <c:pt idx="5671">
                  <c:v>497.42529999999999</c:v>
                </c:pt>
                <c:pt idx="5672">
                  <c:v>497.5086</c:v>
                </c:pt>
                <c:pt idx="5673">
                  <c:v>497.59190000000001</c:v>
                </c:pt>
                <c:pt idx="5674">
                  <c:v>497.67520000000002</c:v>
                </c:pt>
                <c:pt idx="5675">
                  <c:v>497.75850000000003</c:v>
                </c:pt>
                <c:pt idx="5676">
                  <c:v>497.84179999999998</c:v>
                </c:pt>
                <c:pt idx="5677">
                  <c:v>497.92509999999999</c:v>
                </c:pt>
                <c:pt idx="5678">
                  <c:v>498.00839999999999</c:v>
                </c:pt>
                <c:pt idx="5679">
                  <c:v>498.0917</c:v>
                </c:pt>
                <c:pt idx="5680">
                  <c:v>498.17500000000001</c:v>
                </c:pt>
                <c:pt idx="5681">
                  <c:v>498.25830000000002</c:v>
                </c:pt>
                <c:pt idx="5682">
                  <c:v>498.34160000000003</c:v>
                </c:pt>
                <c:pt idx="5683">
                  <c:v>498.42489999999998</c:v>
                </c:pt>
                <c:pt idx="5684">
                  <c:v>498.50819999999999</c:v>
                </c:pt>
                <c:pt idx="5685">
                  <c:v>498.5915</c:v>
                </c:pt>
                <c:pt idx="5686">
                  <c:v>498.6748</c:v>
                </c:pt>
                <c:pt idx="5687">
                  <c:v>498.75810000000001</c:v>
                </c:pt>
                <c:pt idx="5688">
                  <c:v>498.84140000000002</c:v>
                </c:pt>
                <c:pt idx="5689">
                  <c:v>498.92469999999997</c:v>
                </c:pt>
                <c:pt idx="5690">
                  <c:v>499.00799999999998</c:v>
                </c:pt>
                <c:pt idx="5691">
                  <c:v>499.09129999999999</c:v>
                </c:pt>
                <c:pt idx="5692">
                  <c:v>499.1746</c:v>
                </c:pt>
                <c:pt idx="5693">
                  <c:v>499.25790000000001</c:v>
                </c:pt>
                <c:pt idx="5694">
                  <c:v>499.34120000000001</c:v>
                </c:pt>
                <c:pt idx="5695">
                  <c:v>499.42450000000002</c:v>
                </c:pt>
                <c:pt idx="5696">
                  <c:v>499.50779999999997</c:v>
                </c:pt>
                <c:pt idx="5697">
                  <c:v>499.59109999999998</c:v>
                </c:pt>
                <c:pt idx="5698">
                  <c:v>499.67439999999999</c:v>
                </c:pt>
                <c:pt idx="5699">
                  <c:v>499.7577</c:v>
                </c:pt>
                <c:pt idx="5700">
                  <c:v>499.84100000000001</c:v>
                </c:pt>
                <c:pt idx="5701">
                  <c:v>499.92430000000002</c:v>
                </c:pt>
                <c:pt idx="5702">
                  <c:v>500.00760000000002</c:v>
                </c:pt>
                <c:pt idx="5703">
                  <c:v>500.09089999999998</c:v>
                </c:pt>
                <c:pt idx="5704">
                  <c:v>500.17419999999998</c:v>
                </c:pt>
                <c:pt idx="5705">
                  <c:v>500.25749999999999</c:v>
                </c:pt>
                <c:pt idx="5706">
                  <c:v>500.3408</c:v>
                </c:pt>
                <c:pt idx="5707">
                  <c:v>500.42410000000001</c:v>
                </c:pt>
                <c:pt idx="5708">
                  <c:v>500.50740000000002</c:v>
                </c:pt>
                <c:pt idx="5709">
                  <c:v>500.59070000000003</c:v>
                </c:pt>
                <c:pt idx="5710">
                  <c:v>500.67399999999998</c:v>
                </c:pt>
                <c:pt idx="5711">
                  <c:v>500.75729999999999</c:v>
                </c:pt>
                <c:pt idx="5712">
                  <c:v>500.84059999999999</c:v>
                </c:pt>
                <c:pt idx="5713">
                  <c:v>500.9239</c:v>
                </c:pt>
                <c:pt idx="5714">
                  <c:v>501.00720000000001</c:v>
                </c:pt>
                <c:pt idx="5715">
                  <c:v>501.09050000000002</c:v>
                </c:pt>
                <c:pt idx="5716">
                  <c:v>501.17380000000003</c:v>
                </c:pt>
                <c:pt idx="5717">
                  <c:v>501.25709999999998</c:v>
                </c:pt>
                <c:pt idx="5718">
                  <c:v>501.34039999999999</c:v>
                </c:pt>
                <c:pt idx="5719">
                  <c:v>501.4237</c:v>
                </c:pt>
                <c:pt idx="5720">
                  <c:v>501.50700000000001</c:v>
                </c:pt>
                <c:pt idx="5721">
                  <c:v>501.59030000000001</c:v>
                </c:pt>
                <c:pt idx="5722">
                  <c:v>501.67360000000002</c:v>
                </c:pt>
                <c:pt idx="5723">
                  <c:v>501.75689999999997</c:v>
                </c:pt>
                <c:pt idx="5724">
                  <c:v>501.84019999999998</c:v>
                </c:pt>
                <c:pt idx="5725">
                  <c:v>501.92349999999999</c:v>
                </c:pt>
                <c:pt idx="5726">
                  <c:v>502.0068</c:v>
                </c:pt>
                <c:pt idx="5727">
                  <c:v>502.09010000000001</c:v>
                </c:pt>
                <c:pt idx="5728">
                  <c:v>502.17340000000002</c:v>
                </c:pt>
                <c:pt idx="5729">
                  <c:v>502.25670000000002</c:v>
                </c:pt>
                <c:pt idx="5730">
                  <c:v>502.34</c:v>
                </c:pt>
                <c:pt idx="5731">
                  <c:v>502.42329999999998</c:v>
                </c:pt>
                <c:pt idx="5732">
                  <c:v>502.50659999999999</c:v>
                </c:pt>
                <c:pt idx="5733">
                  <c:v>502.5899</c:v>
                </c:pt>
                <c:pt idx="5734">
                  <c:v>502.67320000000001</c:v>
                </c:pt>
                <c:pt idx="5735">
                  <c:v>502.75650000000002</c:v>
                </c:pt>
                <c:pt idx="5736">
                  <c:v>502.83980000000003</c:v>
                </c:pt>
                <c:pt idx="5737">
                  <c:v>502.92309999999998</c:v>
                </c:pt>
                <c:pt idx="5738">
                  <c:v>503.00639999999999</c:v>
                </c:pt>
                <c:pt idx="5739">
                  <c:v>503.08969999999999</c:v>
                </c:pt>
                <c:pt idx="5740">
                  <c:v>503.173</c:v>
                </c:pt>
                <c:pt idx="5741">
                  <c:v>503.25630000000001</c:v>
                </c:pt>
                <c:pt idx="5742">
                  <c:v>503.33960000000002</c:v>
                </c:pt>
                <c:pt idx="5743">
                  <c:v>503.42290000000003</c:v>
                </c:pt>
                <c:pt idx="5744">
                  <c:v>503.50619999999998</c:v>
                </c:pt>
                <c:pt idx="5745">
                  <c:v>503.58949999999999</c:v>
                </c:pt>
                <c:pt idx="5746">
                  <c:v>503.6728</c:v>
                </c:pt>
                <c:pt idx="5747">
                  <c:v>503.7561</c:v>
                </c:pt>
                <c:pt idx="5748">
                  <c:v>503.83940000000001</c:v>
                </c:pt>
                <c:pt idx="5749">
                  <c:v>503.92270000000002</c:v>
                </c:pt>
                <c:pt idx="5750">
                  <c:v>504.00599999999997</c:v>
                </c:pt>
                <c:pt idx="5751">
                  <c:v>504.08929999999998</c:v>
                </c:pt>
                <c:pt idx="5752">
                  <c:v>504.17259999999999</c:v>
                </c:pt>
                <c:pt idx="5753">
                  <c:v>504.2559</c:v>
                </c:pt>
                <c:pt idx="5754">
                  <c:v>504.33920000000001</c:v>
                </c:pt>
                <c:pt idx="5755">
                  <c:v>504.42250000000001</c:v>
                </c:pt>
                <c:pt idx="5756">
                  <c:v>504.50580000000002</c:v>
                </c:pt>
                <c:pt idx="5757">
                  <c:v>504.58909999999997</c:v>
                </c:pt>
                <c:pt idx="5758">
                  <c:v>504.67239999999998</c:v>
                </c:pt>
                <c:pt idx="5759">
                  <c:v>504.75569999999999</c:v>
                </c:pt>
                <c:pt idx="5760">
                  <c:v>504.839</c:v>
                </c:pt>
                <c:pt idx="5761">
                  <c:v>504.92230000000001</c:v>
                </c:pt>
                <c:pt idx="5762">
                  <c:v>505.00560000000002</c:v>
                </c:pt>
                <c:pt idx="5763">
                  <c:v>505.08890000000002</c:v>
                </c:pt>
                <c:pt idx="5764">
                  <c:v>505.17219999999998</c:v>
                </c:pt>
                <c:pt idx="5765">
                  <c:v>505.25549999999998</c:v>
                </c:pt>
                <c:pt idx="5766">
                  <c:v>505.33879999999999</c:v>
                </c:pt>
                <c:pt idx="5767">
                  <c:v>505.4221</c:v>
                </c:pt>
                <c:pt idx="5768">
                  <c:v>505.50540000000001</c:v>
                </c:pt>
                <c:pt idx="5769">
                  <c:v>505.58870000000002</c:v>
                </c:pt>
                <c:pt idx="5770">
                  <c:v>505.67200000000003</c:v>
                </c:pt>
                <c:pt idx="5771">
                  <c:v>505.75529999999998</c:v>
                </c:pt>
                <c:pt idx="5772">
                  <c:v>505.83859999999999</c:v>
                </c:pt>
                <c:pt idx="5773">
                  <c:v>505.92189999999999</c:v>
                </c:pt>
                <c:pt idx="5774">
                  <c:v>506.0052</c:v>
                </c:pt>
                <c:pt idx="5775">
                  <c:v>506.08850000000001</c:v>
                </c:pt>
                <c:pt idx="5776">
                  <c:v>506.17180000000002</c:v>
                </c:pt>
                <c:pt idx="5777">
                  <c:v>506.25510000000003</c:v>
                </c:pt>
                <c:pt idx="5778">
                  <c:v>506.33839999999998</c:v>
                </c:pt>
                <c:pt idx="5779">
                  <c:v>506.42169999999999</c:v>
                </c:pt>
                <c:pt idx="5780">
                  <c:v>506.505</c:v>
                </c:pt>
                <c:pt idx="5781">
                  <c:v>506.5883</c:v>
                </c:pt>
                <c:pt idx="5782">
                  <c:v>506.67160000000001</c:v>
                </c:pt>
                <c:pt idx="5783">
                  <c:v>506.75490000000002</c:v>
                </c:pt>
                <c:pt idx="5784">
                  <c:v>506.83819999999997</c:v>
                </c:pt>
                <c:pt idx="5785">
                  <c:v>506.92149999999998</c:v>
                </c:pt>
                <c:pt idx="5786">
                  <c:v>507.00479999999999</c:v>
                </c:pt>
                <c:pt idx="5787">
                  <c:v>507.0881</c:v>
                </c:pt>
                <c:pt idx="5788">
                  <c:v>507.17140000000001</c:v>
                </c:pt>
                <c:pt idx="5789">
                  <c:v>507.25470000000001</c:v>
                </c:pt>
                <c:pt idx="5790">
                  <c:v>507.33800000000002</c:v>
                </c:pt>
                <c:pt idx="5791">
                  <c:v>507.42129999999997</c:v>
                </c:pt>
                <c:pt idx="5792">
                  <c:v>507.50459999999998</c:v>
                </c:pt>
                <c:pt idx="5793">
                  <c:v>507.58789999999999</c:v>
                </c:pt>
                <c:pt idx="5794">
                  <c:v>507.6712</c:v>
                </c:pt>
                <c:pt idx="5795">
                  <c:v>507.75450000000001</c:v>
                </c:pt>
                <c:pt idx="5796">
                  <c:v>507.83780000000002</c:v>
                </c:pt>
                <c:pt idx="5797">
                  <c:v>507.92110000000002</c:v>
                </c:pt>
                <c:pt idx="5798">
                  <c:v>508.00439999999998</c:v>
                </c:pt>
                <c:pt idx="5799">
                  <c:v>508.08769999999998</c:v>
                </c:pt>
                <c:pt idx="5800">
                  <c:v>508.17099999999999</c:v>
                </c:pt>
                <c:pt idx="5801">
                  <c:v>508.2543</c:v>
                </c:pt>
                <c:pt idx="5802">
                  <c:v>508.33760000000001</c:v>
                </c:pt>
                <c:pt idx="5803">
                  <c:v>508.42090000000002</c:v>
                </c:pt>
                <c:pt idx="5804">
                  <c:v>508.50420000000003</c:v>
                </c:pt>
                <c:pt idx="5805">
                  <c:v>508.58749999999998</c:v>
                </c:pt>
                <c:pt idx="5806">
                  <c:v>508.67079999999999</c:v>
                </c:pt>
                <c:pt idx="5807">
                  <c:v>508.75409999999999</c:v>
                </c:pt>
                <c:pt idx="5808">
                  <c:v>508.8374</c:v>
                </c:pt>
                <c:pt idx="5809">
                  <c:v>508.92070000000001</c:v>
                </c:pt>
                <c:pt idx="5810">
                  <c:v>509.00400000000002</c:v>
                </c:pt>
                <c:pt idx="5811">
                  <c:v>509.08730000000003</c:v>
                </c:pt>
                <c:pt idx="5812">
                  <c:v>509.17059999999998</c:v>
                </c:pt>
                <c:pt idx="5813">
                  <c:v>509.25389999999999</c:v>
                </c:pt>
                <c:pt idx="5814">
                  <c:v>509.3372</c:v>
                </c:pt>
                <c:pt idx="5815">
                  <c:v>509.4205</c:v>
                </c:pt>
                <c:pt idx="5816">
                  <c:v>509.50380000000001</c:v>
                </c:pt>
                <c:pt idx="5817">
                  <c:v>509.58710000000002</c:v>
                </c:pt>
                <c:pt idx="5818">
                  <c:v>509.67039999999997</c:v>
                </c:pt>
                <c:pt idx="5819">
                  <c:v>509.75369999999998</c:v>
                </c:pt>
                <c:pt idx="5820">
                  <c:v>509.83699999999999</c:v>
                </c:pt>
                <c:pt idx="5821">
                  <c:v>509.9203</c:v>
                </c:pt>
                <c:pt idx="5822">
                  <c:v>510.00360000000001</c:v>
                </c:pt>
                <c:pt idx="5823">
                  <c:v>510.08690000000001</c:v>
                </c:pt>
                <c:pt idx="5824">
                  <c:v>510.17020000000002</c:v>
                </c:pt>
                <c:pt idx="5825">
                  <c:v>510.25349999999997</c:v>
                </c:pt>
                <c:pt idx="5826">
                  <c:v>510.33679999999998</c:v>
                </c:pt>
                <c:pt idx="5827">
                  <c:v>510.42009999999999</c:v>
                </c:pt>
                <c:pt idx="5828">
                  <c:v>510.5034</c:v>
                </c:pt>
                <c:pt idx="5829">
                  <c:v>510.58670000000001</c:v>
                </c:pt>
                <c:pt idx="5830">
                  <c:v>510.67</c:v>
                </c:pt>
                <c:pt idx="5831">
                  <c:v>510.75330000000002</c:v>
                </c:pt>
                <c:pt idx="5832">
                  <c:v>510.83659999999998</c:v>
                </c:pt>
                <c:pt idx="5833">
                  <c:v>510.91989999999998</c:v>
                </c:pt>
                <c:pt idx="5834">
                  <c:v>511.00319999999999</c:v>
                </c:pt>
                <c:pt idx="5835">
                  <c:v>511.0865</c:v>
                </c:pt>
                <c:pt idx="5836">
                  <c:v>511.16980000000001</c:v>
                </c:pt>
                <c:pt idx="5837">
                  <c:v>511.25310000000002</c:v>
                </c:pt>
                <c:pt idx="5838">
                  <c:v>511.33640000000003</c:v>
                </c:pt>
                <c:pt idx="5839">
                  <c:v>511.41969999999998</c:v>
                </c:pt>
                <c:pt idx="5840">
                  <c:v>511.50299999999999</c:v>
                </c:pt>
                <c:pt idx="5841">
                  <c:v>511.58629999999999</c:v>
                </c:pt>
                <c:pt idx="5842">
                  <c:v>511.6696</c:v>
                </c:pt>
                <c:pt idx="5843">
                  <c:v>511.75290000000001</c:v>
                </c:pt>
                <c:pt idx="5844">
                  <c:v>511.83620000000002</c:v>
                </c:pt>
                <c:pt idx="5845">
                  <c:v>511.91950000000003</c:v>
                </c:pt>
                <c:pt idx="5846">
                  <c:v>512.00279999999998</c:v>
                </c:pt>
                <c:pt idx="5847">
                  <c:v>512.08609999999999</c:v>
                </c:pt>
                <c:pt idx="5848">
                  <c:v>512.1694</c:v>
                </c:pt>
                <c:pt idx="5849">
                  <c:v>512.2527</c:v>
                </c:pt>
                <c:pt idx="5850">
                  <c:v>512.33600000000001</c:v>
                </c:pt>
                <c:pt idx="5851">
                  <c:v>512.41930000000002</c:v>
                </c:pt>
                <c:pt idx="5852">
                  <c:v>512.50260000000003</c:v>
                </c:pt>
                <c:pt idx="5853">
                  <c:v>512.58590000000004</c:v>
                </c:pt>
                <c:pt idx="5854">
                  <c:v>512.66920000000005</c:v>
                </c:pt>
                <c:pt idx="5855">
                  <c:v>512.75250000000005</c:v>
                </c:pt>
                <c:pt idx="5856">
                  <c:v>512.83579999999995</c:v>
                </c:pt>
                <c:pt idx="5857">
                  <c:v>512.91909999999996</c:v>
                </c:pt>
                <c:pt idx="5858">
                  <c:v>513.00239999999997</c:v>
                </c:pt>
                <c:pt idx="5859">
                  <c:v>513.08569999999997</c:v>
                </c:pt>
                <c:pt idx="5860">
                  <c:v>513.16899999999998</c:v>
                </c:pt>
                <c:pt idx="5861">
                  <c:v>513.25229999999999</c:v>
                </c:pt>
                <c:pt idx="5862">
                  <c:v>513.3356</c:v>
                </c:pt>
                <c:pt idx="5863">
                  <c:v>513.41890000000001</c:v>
                </c:pt>
                <c:pt idx="5864">
                  <c:v>513.50220000000002</c:v>
                </c:pt>
                <c:pt idx="5865">
                  <c:v>513.58550000000002</c:v>
                </c:pt>
                <c:pt idx="5866">
                  <c:v>513.66880000000003</c:v>
                </c:pt>
                <c:pt idx="5867">
                  <c:v>513.75210000000004</c:v>
                </c:pt>
                <c:pt idx="5868">
                  <c:v>513.83540000000005</c:v>
                </c:pt>
                <c:pt idx="5869">
                  <c:v>513.91869999999994</c:v>
                </c:pt>
                <c:pt idx="5870">
                  <c:v>514.00199999999995</c:v>
                </c:pt>
                <c:pt idx="5871">
                  <c:v>514.08529999999996</c:v>
                </c:pt>
                <c:pt idx="5872">
                  <c:v>514.16859999999997</c:v>
                </c:pt>
                <c:pt idx="5873">
                  <c:v>514.25189999999998</c:v>
                </c:pt>
                <c:pt idx="5874">
                  <c:v>514.33519999999999</c:v>
                </c:pt>
                <c:pt idx="5875">
                  <c:v>514.41849999999999</c:v>
                </c:pt>
                <c:pt idx="5876">
                  <c:v>514.5018</c:v>
                </c:pt>
                <c:pt idx="5877">
                  <c:v>514.58510000000001</c:v>
                </c:pt>
                <c:pt idx="5878">
                  <c:v>514.66840000000002</c:v>
                </c:pt>
                <c:pt idx="5879">
                  <c:v>514.75170000000003</c:v>
                </c:pt>
                <c:pt idx="5880">
                  <c:v>514.83500000000004</c:v>
                </c:pt>
                <c:pt idx="5881">
                  <c:v>514.91830000000004</c:v>
                </c:pt>
                <c:pt idx="5882">
                  <c:v>515.00160000000005</c:v>
                </c:pt>
                <c:pt idx="5883">
                  <c:v>515.08489999999995</c:v>
                </c:pt>
                <c:pt idx="5884">
                  <c:v>515.16819999999996</c:v>
                </c:pt>
                <c:pt idx="5885">
                  <c:v>515.25149999999996</c:v>
                </c:pt>
                <c:pt idx="5886">
                  <c:v>515.33479999999997</c:v>
                </c:pt>
                <c:pt idx="5887">
                  <c:v>515.41809999999998</c:v>
                </c:pt>
                <c:pt idx="5888">
                  <c:v>515.50139999999999</c:v>
                </c:pt>
                <c:pt idx="5889">
                  <c:v>515.5847</c:v>
                </c:pt>
                <c:pt idx="5890">
                  <c:v>515.66800000000001</c:v>
                </c:pt>
                <c:pt idx="5891">
                  <c:v>515.75130000000001</c:v>
                </c:pt>
                <c:pt idx="5892">
                  <c:v>515.83460000000002</c:v>
                </c:pt>
                <c:pt idx="5893">
                  <c:v>515.91790000000003</c:v>
                </c:pt>
                <c:pt idx="5894">
                  <c:v>516.00120000000004</c:v>
                </c:pt>
                <c:pt idx="5895">
                  <c:v>516.08450000000005</c:v>
                </c:pt>
                <c:pt idx="5896">
                  <c:v>516.16780000000006</c:v>
                </c:pt>
                <c:pt idx="5897">
                  <c:v>516.25109999999995</c:v>
                </c:pt>
                <c:pt idx="5898">
                  <c:v>516.33439999999996</c:v>
                </c:pt>
                <c:pt idx="5899">
                  <c:v>516.41769999999997</c:v>
                </c:pt>
                <c:pt idx="5900">
                  <c:v>516.50099999999998</c:v>
                </c:pt>
                <c:pt idx="5901">
                  <c:v>516.58429999999998</c:v>
                </c:pt>
                <c:pt idx="5902">
                  <c:v>516.66759999999999</c:v>
                </c:pt>
                <c:pt idx="5903">
                  <c:v>516.7509</c:v>
                </c:pt>
                <c:pt idx="5904">
                  <c:v>516.83420000000001</c:v>
                </c:pt>
                <c:pt idx="5905">
                  <c:v>516.91750000000002</c:v>
                </c:pt>
                <c:pt idx="5906">
                  <c:v>517.00080000000003</c:v>
                </c:pt>
                <c:pt idx="5907">
                  <c:v>517.08410000000003</c:v>
                </c:pt>
                <c:pt idx="5908">
                  <c:v>517.16740000000004</c:v>
                </c:pt>
                <c:pt idx="5909">
                  <c:v>517.25070000000005</c:v>
                </c:pt>
                <c:pt idx="5910">
                  <c:v>517.33399999999995</c:v>
                </c:pt>
                <c:pt idx="5911">
                  <c:v>517.41729999999995</c:v>
                </c:pt>
                <c:pt idx="5912">
                  <c:v>517.50059999999996</c:v>
                </c:pt>
                <c:pt idx="5913">
                  <c:v>517.58389999999997</c:v>
                </c:pt>
                <c:pt idx="5914">
                  <c:v>517.66719999999998</c:v>
                </c:pt>
                <c:pt idx="5915">
                  <c:v>517.75049999999999</c:v>
                </c:pt>
                <c:pt idx="5916">
                  <c:v>517.8338</c:v>
                </c:pt>
                <c:pt idx="5917">
                  <c:v>517.9171</c:v>
                </c:pt>
                <c:pt idx="5918">
                  <c:v>518.00040000000001</c:v>
                </c:pt>
                <c:pt idx="5919">
                  <c:v>518.08370000000002</c:v>
                </c:pt>
                <c:pt idx="5920">
                  <c:v>518.16700000000003</c:v>
                </c:pt>
                <c:pt idx="5921">
                  <c:v>518.25030000000004</c:v>
                </c:pt>
                <c:pt idx="5922">
                  <c:v>518.33360000000005</c:v>
                </c:pt>
                <c:pt idx="5923">
                  <c:v>518.41690000000006</c:v>
                </c:pt>
                <c:pt idx="5924">
                  <c:v>518.50019999999995</c:v>
                </c:pt>
                <c:pt idx="5925">
                  <c:v>518.58349999999996</c:v>
                </c:pt>
                <c:pt idx="5926">
                  <c:v>518.66679999999997</c:v>
                </c:pt>
                <c:pt idx="5927">
                  <c:v>518.75009999999997</c:v>
                </c:pt>
                <c:pt idx="5928">
                  <c:v>518.83339999999998</c:v>
                </c:pt>
                <c:pt idx="5929">
                  <c:v>518.91669999999999</c:v>
                </c:pt>
                <c:pt idx="5930">
                  <c:v>519</c:v>
                </c:pt>
                <c:pt idx="5931">
                  <c:v>519.08330000000001</c:v>
                </c:pt>
                <c:pt idx="5932">
                  <c:v>519.16660000000002</c:v>
                </c:pt>
                <c:pt idx="5933">
                  <c:v>519.24990000000003</c:v>
                </c:pt>
                <c:pt idx="5934">
                  <c:v>519.33320000000003</c:v>
                </c:pt>
                <c:pt idx="5935">
                  <c:v>519.41650000000004</c:v>
                </c:pt>
                <c:pt idx="5936">
                  <c:v>519.49980000000005</c:v>
                </c:pt>
                <c:pt idx="5937">
                  <c:v>519.58309999999994</c:v>
                </c:pt>
                <c:pt idx="5938">
                  <c:v>519.66639999999995</c:v>
                </c:pt>
                <c:pt idx="5939">
                  <c:v>519.74969999999996</c:v>
                </c:pt>
                <c:pt idx="5940">
                  <c:v>519.83299999999997</c:v>
                </c:pt>
                <c:pt idx="5941">
                  <c:v>519.91629999999998</c:v>
                </c:pt>
                <c:pt idx="5942">
                  <c:v>519.99959999999999</c:v>
                </c:pt>
                <c:pt idx="5943">
                  <c:v>520.0829</c:v>
                </c:pt>
                <c:pt idx="5944">
                  <c:v>520.1662</c:v>
                </c:pt>
                <c:pt idx="5945">
                  <c:v>520.24950000000001</c:v>
                </c:pt>
                <c:pt idx="5946">
                  <c:v>520.33280000000002</c:v>
                </c:pt>
                <c:pt idx="5947">
                  <c:v>520.41610000000003</c:v>
                </c:pt>
                <c:pt idx="5948">
                  <c:v>520.49940000000004</c:v>
                </c:pt>
                <c:pt idx="5949">
                  <c:v>520.58270000000005</c:v>
                </c:pt>
                <c:pt idx="5950">
                  <c:v>520.66600000000005</c:v>
                </c:pt>
                <c:pt idx="5951">
                  <c:v>520.74929999999995</c:v>
                </c:pt>
                <c:pt idx="5952">
                  <c:v>520.83259999999996</c:v>
                </c:pt>
                <c:pt idx="5953">
                  <c:v>520.91589999999997</c:v>
                </c:pt>
                <c:pt idx="5954">
                  <c:v>520.99919999999997</c:v>
                </c:pt>
                <c:pt idx="5955">
                  <c:v>521.08249999999998</c:v>
                </c:pt>
                <c:pt idx="5956">
                  <c:v>521.16579999999999</c:v>
                </c:pt>
                <c:pt idx="5957">
                  <c:v>521.2491</c:v>
                </c:pt>
                <c:pt idx="5958">
                  <c:v>521.33240000000001</c:v>
                </c:pt>
                <c:pt idx="5959">
                  <c:v>521.41570000000002</c:v>
                </c:pt>
                <c:pt idx="5960">
                  <c:v>521.49900000000002</c:v>
                </c:pt>
                <c:pt idx="5961">
                  <c:v>521.58230000000003</c:v>
                </c:pt>
                <c:pt idx="5962">
                  <c:v>521.66560000000004</c:v>
                </c:pt>
                <c:pt idx="5963">
                  <c:v>521.74890000000005</c:v>
                </c:pt>
                <c:pt idx="5964">
                  <c:v>521.83219999999994</c:v>
                </c:pt>
                <c:pt idx="5965">
                  <c:v>521.91549999999995</c:v>
                </c:pt>
                <c:pt idx="5966">
                  <c:v>521.99879999999996</c:v>
                </c:pt>
                <c:pt idx="5967">
                  <c:v>522.08209999999997</c:v>
                </c:pt>
                <c:pt idx="5968">
                  <c:v>522.16539999999998</c:v>
                </c:pt>
                <c:pt idx="5969">
                  <c:v>522.24869999999999</c:v>
                </c:pt>
                <c:pt idx="5970">
                  <c:v>522.33199999999999</c:v>
                </c:pt>
                <c:pt idx="5971">
                  <c:v>522.4153</c:v>
                </c:pt>
                <c:pt idx="5972">
                  <c:v>522.49860000000001</c:v>
                </c:pt>
                <c:pt idx="5973">
                  <c:v>522.58190000000002</c:v>
                </c:pt>
                <c:pt idx="5974">
                  <c:v>522.66520000000003</c:v>
                </c:pt>
                <c:pt idx="5975">
                  <c:v>522.74850000000004</c:v>
                </c:pt>
                <c:pt idx="5976">
                  <c:v>522.83180000000004</c:v>
                </c:pt>
                <c:pt idx="5977">
                  <c:v>522.91510000000005</c:v>
                </c:pt>
                <c:pt idx="5978">
                  <c:v>522.99839999999995</c:v>
                </c:pt>
                <c:pt idx="5979">
                  <c:v>523.08169999999996</c:v>
                </c:pt>
                <c:pt idx="5980">
                  <c:v>523.16499999999996</c:v>
                </c:pt>
                <c:pt idx="5981">
                  <c:v>523.24829999999997</c:v>
                </c:pt>
                <c:pt idx="5982">
                  <c:v>523.33159999999998</c:v>
                </c:pt>
                <c:pt idx="5983">
                  <c:v>523.41489999999999</c:v>
                </c:pt>
                <c:pt idx="5984">
                  <c:v>523.4982</c:v>
                </c:pt>
                <c:pt idx="5985">
                  <c:v>523.58150000000001</c:v>
                </c:pt>
                <c:pt idx="5986">
                  <c:v>523.66480000000001</c:v>
                </c:pt>
                <c:pt idx="5987">
                  <c:v>523.74810000000002</c:v>
                </c:pt>
                <c:pt idx="5988">
                  <c:v>523.83140000000003</c:v>
                </c:pt>
                <c:pt idx="5989">
                  <c:v>523.91470000000004</c:v>
                </c:pt>
                <c:pt idx="5990">
                  <c:v>523.99800000000005</c:v>
                </c:pt>
                <c:pt idx="5991">
                  <c:v>524.08130000000006</c:v>
                </c:pt>
                <c:pt idx="5992">
                  <c:v>524.16459999999995</c:v>
                </c:pt>
                <c:pt idx="5993">
                  <c:v>524.24789999999996</c:v>
                </c:pt>
                <c:pt idx="5994">
                  <c:v>524.33119999999997</c:v>
                </c:pt>
                <c:pt idx="5995">
                  <c:v>524.41449999999998</c:v>
                </c:pt>
                <c:pt idx="5996">
                  <c:v>524.49779999999998</c:v>
                </c:pt>
                <c:pt idx="5997">
                  <c:v>524.58109999999999</c:v>
                </c:pt>
                <c:pt idx="5998">
                  <c:v>524.6644</c:v>
                </c:pt>
                <c:pt idx="5999">
                  <c:v>524.74770000000001</c:v>
                </c:pt>
                <c:pt idx="6000">
                  <c:v>524.83100000000002</c:v>
                </c:pt>
                <c:pt idx="6001">
                  <c:v>524.91430000000003</c:v>
                </c:pt>
                <c:pt idx="6002">
                  <c:v>524.99760000000003</c:v>
                </c:pt>
                <c:pt idx="6003">
                  <c:v>525.08090000000004</c:v>
                </c:pt>
                <c:pt idx="6004">
                  <c:v>525.16420000000005</c:v>
                </c:pt>
                <c:pt idx="6005">
                  <c:v>525.24749999999995</c:v>
                </c:pt>
                <c:pt idx="6006">
                  <c:v>525.33079999999995</c:v>
                </c:pt>
                <c:pt idx="6007">
                  <c:v>525.41409999999996</c:v>
                </c:pt>
                <c:pt idx="6008">
                  <c:v>525.49739999999997</c:v>
                </c:pt>
                <c:pt idx="6009">
                  <c:v>525.58069999999998</c:v>
                </c:pt>
                <c:pt idx="6010">
                  <c:v>525.66399999999999</c:v>
                </c:pt>
                <c:pt idx="6011">
                  <c:v>525.7473</c:v>
                </c:pt>
                <c:pt idx="6012">
                  <c:v>525.8306</c:v>
                </c:pt>
                <c:pt idx="6013">
                  <c:v>525.91390000000001</c:v>
                </c:pt>
                <c:pt idx="6014">
                  <c:v>525.99720000000002</c:v>
                </c:pt>
                <c:pt idx="6015">
                  <c:v>526.08050000000003</c:v>
                </c:pt>
                <c:pt idx="6016">
                  <c:v>526.16380000000004</c:v>
                </c:pt>
                <c:pt idx="6017">
                  <c:v>526.24710000000005</c:v>
                </c:pt>
                <c:pt idx="6018">
                  <c:v>526.33040000000005</c:v>
                </c:pt>
                <c:pt idx="6019">
                  <c:v>526.41369999999995</c:v>
                </c:pt>
                <c:pt idx="6020">
                  <c:v>526.49699999999996</c:v>
                </c:pt>
                <c:pt idx="6021">
                  <c:v>526.58029999999997</c:v>
                </c:pt>
                <c:pt idx="6022">
                  <c:v>526.66359999999997</c:v>
                </c:pt>
                <c:pt idx="6023">
                  <c:v>526.74689999999998</c:v>
                </c:pt>
                <c:pt idx="6024">
                  <c:v>526.83019999999999</c:v>
                </c:pt>
                <c:pt idx="6025">
                  <c:v>526.9135</c:v>
                </c:pt>
                <c:pt idx="6026">
                  <c:v>526.99680000000001</c:v>
                </c:pt>
                <c:pt idx="6027">
                  <c:v>527.08010000000002</c:v>
                </c:pt>
                <c:pt idx="6028">
                  <c:v>527.16340000000002</c:v>
                </c:pt>
                <c:pt idx="6029">
                  <c:v>527.24670000000003</c:v>
                </c:pt>
                <c:pt idx="6030">
                  <c:v>527.33000000000004</c:v>
                </c:pt>
                <c:pt idx="6031">
                  <c:v>527.41330000000005</c:v>
                </c:pt>
                <c:pt idx="6032">
                  <c:v>527.49659999999994</c:v>
                </c:pt>
                <c:pt idx="6033">
                  <c:v>527.57989999999995</c:v>
                </c:pt>
                <c:pt idx="6034">
                  <c:v>527.66319999999996</c:v>
                </c:pt>
                <c:pt idx="6035">
                  <c:v>527.74649999999997</c:v>
                </c:pt>
                <c:pt idx="6036">
                  <c:v>527.82979999999998</c:v>
                </c:pt>
                <c:pt idx="6037">
                  <c:v>527.91309999999999</c:v>
                </c:pt>
                <c:pt idx="6038">
                  <c:v>527.99639999999999</c:v>
                </c:pt>
                <c:pt idx="6039">
                  <c:v>528.0797</c:v>
                </c:pt>
                <c:pt idx="6040">
                  <c:v>528.16300000000001</c:v>
                </c:pt>
                <c:pt idx="6041">
                  <c:v>528.24630000000002</c:v>
                </c:pt>
                <c:pt idx="6042">
                  <c:v>528.32960000000003</c:v>
                </c:pt>
                <c:pt idx="6043">
                  <c:v>528.41290000000004</c:v>
                </c:pt>
                <c:pt idx="6044">
                  <c:v>528.49620000000004</c:v>
                </c:pt>
                <c:pt idx="6045">
                  <c:v>528.57950000000005</c:v>
                </c:pt>
                <c:pt idx="6046">
                  <c:v>528.66279999999995</c:v>
                </c:pt>
                <c:pt idx="6047">
                  <c:v>528.74609999999996</c:v>
                </c:pt>
                <c:pt idx="6048">
                  <c:v>528.82939999999996</c:v>
                </c:pt>
                <c:pt idx="6049">
                  <c:v>528.91269999999997</c:v>
                </c:pt>
                <c:pt idx="6050">
                  <c:v>528.99599999999998</c:v>
                </c:pt>
                <c:pt idx="6051">
                  <c:v>529.07929999999999</c:v>
                </c:pt>
                <c:pt idx="6052">
                  <c:v>529.1626</c:v>
                </c:pt>
                <c:pt idx="6053">
                  <c:v>529.24590000000001</c:v>
                </c:pt>
                <c:pt idx="6054">
                  <c:v>529.32920000000001</c:v>
                </c:pt>
                <c:pt idx="6055">
                  <c:v>529.41250000000002</c:v>
                </c:pt>
                <c:pt idx="6056">
                  <c:v>529.49580000000003</c:v>
                </c:pt>
                <c:pt idx="6057">
                  <c:v>529.57910000000004</c:v>
                </c:pt>
                <c:pt idx="6058">
                  <c:v>529.66240000000005</c:v>
                </c:pt>
                <c:pt idx="6059">
                  <c:v>529.74570000000006</c:v>
                </c:pt>
                <c:pt idx="6060">
                  <c:v>529.82899999999995</c:v>
                </c:pt>
                <c:pt idx="6061">
                  <c:v>529.91229999999996</c:v>
                </c:pt>
                <c:pt idx="6062">
                  <c:v>529.99559999999997</c:v>
                </c:pt>
                <c:pt idx="6063">
                  <c:v>530.07889999999998</c:v>
                </c:pt>
                <c:pt idx="6064">
                  <c:v>530.16219999999998</c:v>
                </c:pt>
                <c:pt idx="6065">
                  <c:v>530.24549999999999</c:v>
                </c:pt>
                <c:pt idx="6066">
                  <c:v>530.3288</c:v>
                </c:pt>
                <c:pt idx="6067">
                  <c:v>530.41210000000001</c:v>
                </c:pt>
                <c:pt idx="6068">
                  <c:v>530.49540000000002</c:v>
                </c:pt>
                <c:pt idx="6069">
                  <c:v>530.57870000000003</c:v>
                </c:pt>
                <c:pt idx="6070">
                  <c:v>530.66200000000003</c:v>
                </c:pt>
                <c:pt idx="6071">
                  <c:v>530.74530000000004</c:v>
                </c:pt>
                <c:pt idx="6072">
                  <c:v>530.82860000000005</c:v>
                </c:pt>
                <c:pt idx="6073">
                  <c:v>530.91189999999995</c:v>
                </c:pt>
                <c:pt idx="6074">
                  <c:v>530.99519999999995</c:v>
                </c:pt>
                <c:pt idx="6075">
                  <c:v>531.07849999999996</c:v>
                </c:pt>
                <c:pt idx="6076">
                  <c:v>531.16179999999997</c:v>
                </c:pt>
                <c:pt idx="6077">
                  <c:v>531.24509999999998</c:v>
                </c:pt>
                <c:pt idx="6078">
                  <c:v>531.32839999999999</c:v>
                </c:pt>
                <c:pt idx="6079">
                  <c:v>531.4117</c:v>
                </c:pt>
                <c:pt idx="6080">
                  <c:v>531.495</c:v>
                </c:pt>
                <c:pt idx="6081">
                  <c:v>531.57830000000001</c:v>
                </c:pt>
                <c:pt idx="6082">
                  <c:v>531.66160000000002</c:v>
                </c:pt>
                <c:pt idx="6083">
                  <c:v>531.74490000000003</c:v>
                </c:pt>
                <c:pt idx="6084">
                  <c:v>531.82820000000004</c:v>
                </c:pt>
                <c:pt idx="6085">
                  <c:v>531.91150000000005</c:v>
                </c:pt>
                <c:pt idx="6086">
                  <c:v>531.99480000000005</c:v>
                </c:pt>
                <c:pt idx="6087">
                  <c:v>532.07809999999995</c:v>
                </c:pt>
                <c:pt idx="6088">
                  <c:v>532.16139999999996</c:v>
                </c:pt>
                <c:pt idx="6089">
                  <c:v>532.24469999999997</c:v>
                </c:pt>
                <c:pt idx="6090">
                  <c:v>532.32799999999997</c:v>
                </c:pt>
                <c:pt idx="6091">
                  <c:v>532.41129999999998</c:v>
                </c:pt>
                <c:pt idx="6092">
                  <c:v>532.49459999999999</c:v>
                </c:pt>
                <c:pt idx="6093">
                  <c:v>532.5779</c:v>
                </c:pt>
                <c:pt idx="6094">
                  <c:v>532.66120000000001</c:v>
                </c:pt>
                <c:pt idx="6095">
                  <c:v>532.74450000000002</c:v>
                </c:pt>
                <c:pt idx="6096">
                  <c:v>532.82780000000002</c:v>
                </c:pt>
                <c:pt idx="6097">
                  <c:v>532.91110000000003</c:v>
                </c:pt>
                <c:pt idx="6098">
                  <c:v>532.99440000000004</c:v>
                </c:pt>
                <c:pt idx="6099">
                  <c:v>533.07770000000005</c:v>
                </c:pt>
                <c:pt idx="6100">
                  <c:v>533.16099999999994</c:v>
                </c:pt>
                <c:pt idx="6101">
                  <c:v>533.24429999999995</c:v>
                </c:pt>
                <c:pt idx="6102">
                  <c:v>533.32759999999996</c:v>
                </c:pt>
                <c:pt idx="6103">
                  <c:v>533.41089999999997</c:v>
                </c:pt>
                <c:pt idx="6104">
                  <c:v>533.49419999999998</c:v>
                </c:pt>
                <c:pt idx="6105">
                  <c:v>533.57749999999999</c:v>
                </c:pt>
                <c:pt idx="6106">
                  <c:v>533.66079999999999</c:v>
                </c:pt>
                <c:pt idx="6107">
                  <c:v>533.7441</c:v>
                </c:pt>
                <c:pt idx="6108">
                  <c:v>533.82740000000001</c:v>
                </c:pt>
                <c:pt idx="6109">
                  <c:v>533.91070000000002</c:v>
                </c:pt>
                <c:pt idx="6110">
                  <c:v>533.99400000000003</c:v>
                </c:pt>
                <c:pt idx="6111">
                  <c:v>534.07730000000004</c:v>
                </c:pt>
                <c:pt idx="6112">
                  <c:v>534.16060000000004</c:v>
                </c:pt>
                <c:pt idx="6113">
                  <c:v>534.24390000000005</c:v>
                </c:pt>
                <c:pt idx="6114">
                  <c:v>534.32719999999995</c:v>
                </c:pt>
                <c:pt idx="6115">
                  <c:v>534.41049999999996</c:v>
                </c:pt>
                <c:pt idx="6116">
                  <c:v>534.49379999999996</c:v>
                </c:pt>
                <c:pt idx="6117">
                  <c:v>534.57709999999997</c:v>
                </c:pt>
                <c:pt idx="6118">
                  <c:v>534.66039999999998</c:v>
                </c:pt>
                <c:pt idx="6119">
                  <c:v>534.74369999999999</c:v>
                </c:pt>
                <c:pt idx="6120">
                  <c:v>534.827</c:v>
                </c:pt>
                <c:pt idx="6121">
                  <c:v>534.91030000000001</c:v>
                </c:pt>
                <c:pt idx="6122">
                  <c:v>534.99360000000001</c:v>
                </c:pt>
                <c:pt idx="6123">
                  <c:v>535.07690000000002</c:v>
                </c:pt>
                <c:pt idx="6124">
                  <c:v>535.16020000000003</c:v>
                </c:pt>
                <c:pt idx="6125">
                  <c:v>535.24350000000004</c:v>
                </c:pt>
                <c:pt idx="6126">
                  <c:v>535.32680000000005</c:v>
                </c:pt>
                <c:pt idx="6127">
                  <c:v>535.41010000000006</c:v>
                </c:pt>
                <c:pt idx="6128">
                  <c:v>535.49339999999995</c:v>
                </c:pt>
                <c:pt idx="6129">
                  <c:v>535.57669999999996</c:v>
                </c:pt>
                <c:pt idx="6130">
                  <c:v>535.66</c:v>
                </c:pt>
                <c:pt idx="6131">
                  <c:v>535.74329999999998</c:v>
                </c:pt>
                <c:pt idx="6132">
                  <c:v>535.82659999999998</c:v>
                </c:pt>
                <c:pt idx="6133">
                  <c:v>535.90989999999999</c:v>
                </c:pt>
                <c:pt idx="6134">
                  <c:v>535.9932</c:v>
                </c:pt>
                <c:pt idx="6135">
                  <c:v>536.07650000000001</c:v>
                </c:pt>
                <c:pt idx="6136">
                  <c:v>536.15980000000002</c:v>
                </c:pt>
                <c:pt idx="6137">
                  <c:v>536.24310000000003</c:v>
                </c:pt>
                <c:pt idx="6138">
                  <c:v>536.32640000000004</c:v>
                </c:pt>
                <c:pt idx="6139">
                  <c:v>536.40970000000004</c:v>
                </c:pt>
                <c:pt idx="6140">
                  <c:v>536.49300000000005</c:v>
                </c:pt>
                <c:pt idx="6141">
                  <c:v>536.57629999999995</c:v>
                </c:pt>
                <c:pt idx="6142">
                  <c:v>536.65959999999995</c:v>
                </c:pt>
                <c:pt idx="6143">
                  <c:v>536.74289999999996</c:v>
                </c:pt>
                <c:pt idx="6144">
                  <c:v>536.82619999999997</c:v>
                </c:pt>
                <c:pt idx="6145">
                  <c:v>536.90949999999998</c:v>
                </c:pt>
                <c:pt idx="6146">
                  <c:v>536.99279999999999</c:v>
                </c:pt>
                <c:pt idx="6147">
                  <c:v>537.0761</c:v>
                </c:pt>
                <c:pt idx="6148">
                  <c:v>537.15940000000001</c:v>
                </c:pt>
                <c:pt idx="6149">
                  <c:v>537.24270000000001</c:v>
                </c:pt>
                <c:pt idx="6150">
                  <c:v>537.32600000000002</c:v>
                </c:pt>
                <c:pt idx="6151">
                  <c:v>537.40930000000003</c:v>
                </c:pt>
                <c:pt idx="6152">
                  <c:v>537.49260000000004</c:v>
                </c:pt>
                <c:pt idx="6153">
                  <c:v>537.57590000000005</c:v>
                </c:pt>
                <c:pt idx="6154">
                  <c:v>537.65920000000006</c:v>
                </c:pt>
                <c:pt idx="6155">
                  <c:v>537.74249999999995</c:v>
                </c:pt>
                <c:pt idx="6156">
                  <c:v>537.82579999999996</c:v>
                </c:pt>
                <c:pt idx="6157">
                  <c:v>537.90909999999997</c:v>
                </c:pt>
                <c:pt idx="6158">
                  <c:v>537.99239999999998</c:v>
                </c:pt>
                <c:pt idx="6159">
                  <c:v>538.07569999999998</c:v>
                </c:pt>
                <c:pt idx="6160">
                  <c:v>538.15899999999999</c:v>
                </c:pt>
                <c:pt idx="6161">
                  <c:v>538.2423</c:v>
                </c:pt>
                <c:pt idx="6162">
                  <c:v>538.32560000000001</c:v>
                </c:pt>
                <c:pt idx="6163">
                  <c:v>538.40890000000002</c:v>
                </c:pt>
                <c:pt idx="6164">
                  <c:v>538.49220000000003</c:v>
                </c:pt>
                <c:pt idx="6165">
                  <c:v>538.57550000000003</c:v>
                </c:pt>
                <c:pt idx="6166">
                  <c:v>538.65880000000004</c:v>
                </c:pt>
                <c:pt idx="6167">
                  <c:v>538.74210000000005</c:v>
                </c:pt>
                <c:pt idx="6168">
                  <c:v>538.82539999999995</c:v>
                </c:pt>
                <c:pt idx="6169">
                  <c:v>538.90869999999995</c:v>
                </c:pt>
                <c:pt idx="6170">
                  <c:v>538.99199999999996</c:v>
                </c:pt>
                <c:pt idx="6171">
                  <c:v>539.07529999999997</c:v>
                </c:pt>
                <c:pt idx="6172">
                  <c:v>539.15859999999998</c:v>
                </c:pt>
                <c:pt idx="6173">
                  <c:v>539.24189999999999</c:v>
                </c:pt>
                <c:pt idx="6174">
                  <c:v>539.3252</c:v>
                </c:pt>
                <c:pt idx="6175">
                  <c:v>539.4085</c:v>
                </c:pt>
                <c:pt idx="6176">
                  <c:v>539.49180000000001</c:v>
                </c:pt>
                <c:pt idx="6177">
                  <c:v>539.57510000000002</c:v>
                </c:pt>
                <c:pt idx="6178">
                  <c:v>539.65840000000003</c:v>
                </c:pt>
                <c:pt idx="6179">
                  <c:v>539.74170000000004</c:v>
                </c:pt>
                <c:pt idx="6180">
                  <c:v>539.82500000000005</c:v>
                </c:pt>
                <c:pt idx="6181">
                  <c:v>539.90830000000005</c:v>
                </c:pt>
                <c:pt idx="6182">
                  <c:v>539.99159999999995</c:v>
                </c:pt>
                <c:pt idx="6183">
                  <c:v>540.07489999999996</c:v>
                </c:pt>
                <c:pt idx="6184">
                  <c:v>540.15819999999997</c:v>
                </c:pt>
                <c:pt idx="6185">
                  <c:v>540.24149999999997</c:v>
                </c:pt>
                <c:pt idx="6186">
                  <c:v>540.32479999999998</c:v>
                </c:pt>
                <c:pt idx="6187">
                  <c:v>540.40809999999999</c:v>
                </c:pt>
                <c:pt idx="6188">
                  <c:v>540.4914</c:v>
                </c:pt>
                <c:pt idx="6189">
                  <c:v>540.57470000000001</c:v>
                </c:pt>
                <c:pt idx="6190">
                  <c:v>540.65800000000002</c:v>
                </c:pt>
                <c:pt idx="6191">
                  <c:v>540.74130000000002</c:v>
                </c:pt>
                <c:pt idx="6192">
                  <c:v>540.82460000000003</c:v>
                </c:pt>
                <c:pt idx="6193">
                  <c:v>540.90790000000004</c:v>
                </c:pt>
                <c:pt idx="6194">
                  <c:v>540.99120000000005</c:v>
                </c:pt>
                <c:pt idx="6195">
                  <c:v>541.07449999999994</c:v>
                </c:pt>
                <c:pt idx="6196">
                  <c:v>541.15779999999995</c:v>
                </c:pt>
                <c:pt idx="6197">
                  <c:v>541.24109999999996</c:v>
                </c:pt>
                <c:pt idx="6198">
                  <c:v>541.32439999999997</c:v>
                </c:pt>
                <c:pt idx="6199">
                  <c:v>541.40769999999998</c:v>
                </c:pt>
                <c:pt idx="6200">
                  <c:v>541.49099999999999</c:v>
                </c:pt>
                <c:pt idx="6201">
                  <c:v>541.57429999999999</c:v>
                </c:pt>
                <c:pt idx="6202">
                  <c:v>541.6576</c:v>
                </c:pt>
                <c:pt idx="6203">
                  <c:v>541.74090000000001</c:v>
                </c:pt>
                <c:pt idx="6204">
                  <c:v>541.82420000000002</c:v>
                </c:pt>
                <c:pt idx="6205">
                  <c:v>541.90750000000003</c:v>
                </c:pt>
                <c:pt idx="6206">
                  <c:v>541.99080000000004</c:v>
                </c:pt>
                <c:pt idx="6207">
                  <c:v>542.07410000000004</c:v>
                </c:pt>
                <c:pt idx="6208">
                  <c:v>542.15740000000005</c:v>
                </c:pt>
                <c:pt idx="6209">
                  <c:v>542.24069999999995</c:v>
                </c:pt>
                <c:pt idx="6210">
                  <c:v>542.32399999999996</c:v>
                </c:pt>
                <c:pt idx="6211">
                  <c:v>542.40729999999996</c:v>
                </c:pt>
                <c:pt idx="6212">
                  <c:v>542.49059999999997</c:v>
                </c:pt>
                <c:pt idx="6213">
                  <c:v>542.57389999999998</c:v>
                </c:pt>
                <c:pt idx="6214">
                  <c:v>542.65719999999999</c:v>
                </c:pt>
                <c:pt idx="6215">
                  <c:v>542.7405</c:v>
                </c:pt>
                <c:pt idx="6216">
                  <c:v>542.82380000000001</c:v>
                </c:pt>
                <c:pt idx="6217">
                  <c:v>542.90710000000001</c:v>
                </c:pt>
                <c:pt idx="6218">
                  <c:v>542.99040000000002</c:v>
                </c:pt>
                <c:pt idx="6219">
                  <c:v>543.07370000000003</c:v>
                </c:pt>
                <c:pt idx="6220">
                  <c:v>543.15700000000004</c:v>
                </c:pt>
                <c:pt idx="6221">
                  <c:v>543.24030000000005</c:v>
                </c:pt>
                <c:pt idx="6222">
                  <c:v>543.32360000000006</c:v>
                </c:pt>
                <c:pt idx="6223">
                  <c:v>543.40689999999995</c:v>
                </c:pt>
                <c:pt idx="6224">
                  <c:v>543.49019999999996</c:v>
                </c:pt>
                <c:pt idx="6225">
                  <c:v>543.57349999999997</c:v>
                </c:pt>
                <c:pt idx="6226">
                  <c:v>543.65679999999998</c:v>
                </c:pt>
                <c:pt idx="6227">
                  <c:v>543.74009999999998</c:v>
                </c:pt>
                <c:pt idx="6228">
                  <c:v>543.82339999999999</c:v>
                </c:pt>
                <c:pt idx="6229">
                  <c:v>543.9067</c:v>
                </c:pt>
                <c:pt idx="6230">
                  <c:v>543.99</c:v>
                </c:pt>
                <c:pt idx="6231">
                  <c:v>544.07330000000002</c:v>
                </c:pt>
                <c:pt idx="6232">
                  <c:v>544.15660000000003</c:v>
                </c:pt>
                <c:pt idx="6233">
                  <c:v>544.23990000000003</c:v>
                </c:pt>
                <c:pt idx="6234">
                  <c:v>544.32320000000004</c:v>
                </c:pt>
                <c:pt idx="6235">
                  <c:v>544.40650000000005</c:v>
                </c:pt>
                <c:pt idx="6236">
                  <c:v>544.48979999999995</c:v>
                </c:pt>
                <c:pt idx="6237">
                  <c:v>544.57309999999995</c:v>
                </c:pt>
                <c:pt idx="6238">
                  <c:v>544.65639999999996</c:v>
                </c:pt>
                <c:pt idx="6239">
                  <c:v>544.73969999999997</c:v>
                </c:pt>
                <c:pt idx="6240">
                  <c:v>544.82299999999998</c:v>
                </c:pt>
                <c:pt idx="6241">
                  <c:v>544.90629999999999</c:v>
                </c:pt>
                <c:pt idx="6242">
                  <c:v>544.9896</c:v>
                </c:pt>
                <c:pt idx="6243">
                  <c:v>545.0729</c:v>
                </c:pt>
                <c:pt idx="6244">
                  <c:v>545.15620000000001</c:v>
                </c:pt>
                <c:pt idx="6245">
                  <c:v>545.23950000000002</c:v>
                </c:pt>
                <c:pt idx="6246">
                  <c:v>545.32280000000003</c:v>
                </c:pt>
                <c:pt idx="6247">
                  <c:v>545.40610000000004</c:v>
                </c:pt>
                <c:pt idx="6248">
                  <c:v>545.48940000000005</c:v>
                </c:pt>
                <c:pt idx="6249">
                  <c:v>545.57270000000005</c:v>
                </c:pt>
                <c:pt idx="6250">
                  <c:v>545.65599999999995</c:v>
                </c:pt>
                <c:pt idx="6251">
                  <c:v>545.73929999999996</c:v>
                </c:pt>
                <c:pt idx="6252">
                  <c:v>545.82259999999997</c:v>
                </c:pt>
                <c:pt idx="6253">
                  <c:v>545.90589999999997</c:v>
                </c:pt>
                <c:pt idx="6254">
                  <c:v>545.98919999999998</c:v>
                </c:pt>
                <c:pt idx="6255">
                  <c:v>546.07249999999999</c:v>
                </c:pt>
                <c:pt idx="6256">
                  <c:v>546.1558</c:v>
                </c:pt>
                <c:pt idx="6257">
                  <c:v>546.23910000000001</c:v>
                </c:pt>
                <c:pt idx="6258">
                  <c:v>546.32240000000002</c:v>
                </c:pt>
                <c:pt idx="6259">
                  <c:v>546.40570000000002</c:v>
                </c:pt>
                <c:pt idx="6260">
                  <c:v>546.48900000000003</c:v>
                </c:pt>
                <c:pt idx="6261">
                  <c:v>546.57230000000004</c:v>
                </c:pt>
                <c:pt idx="6262">
                  <c:v>546.65560000000005</c:v>
                </c:pt>
                <c:pt idx="6263">
                  <c:v>546.73889999999994</c:v>
                </c:pt>
                <c:pt idx="6264">
                  <c:v>546.82219999999995</c:v>
                </c:pt>
                <c:pt idx="6265">
                  <c:v>546.90549999999996</c:v>
                </c:pt>
                <c:pt idx="6266">
                  <c:v>546.98879999999997</c:v>
                </c:pt>
                <c:pt idx="6267">
                  <c:v>547.07209999999998</c:v>
                </c:pt>
                <c:pt idx="6268">
                  <c:v>547.15539999999999</c:v>
                </c:pt>
                <c:pt idx="6269">
                  <c:v>547.23869999999999</c:v>
                </c:pt>
                <c:pt idx="6270">
                  <c:v>547.322</c:v>
                </c:pt>
                <c:pt idx="6271">
                  <c:v>547.40530000000001</c:v>
                </c:pt>
                <c:pt idx="6272">
                  <c:v>547.48860000000002</c:v>
                </c:pt>
                <c:pt idx="6273">
                  <c:v>547.57190000000003</c:v>
                </c:pt>
                <c:pt idx="6274">
                  <c:v>547.65520000000004</c:v>
                </c:pt>
                <c:pt idx="6275">
                  <c:v>547.73850000000004</c:v>
                </c:pt>
                <c:pt idx="6276">
                  <c:v>547.82180000000005</c:v>
                </c:pt>
                <c:pt idx="6277">
                  <c:v>547.90509999999995</c:v>
                </c:pt>
                <c:pt idx="6278">
                  <c:v>547.98839999999996</c:v>
                </c:pt>
                <c:pt idx="6279">
                  <c:v>548.07169999999996</c:v>
                </c:pt>
                <c:pt idx="6280">
                  <c:v>548.15499999999997</c:v>
                </c:pt>
                <c:pt idx="6281">
                  <c:v>548.23829999999998</c:v>
                </c:pt>
                <c:pt idx="6282">
                  <c:v>548.32159999999999</c:v>
                </c:pt>
                <c:pt idx="6283">
                  <c:v>548.4049</c:v>
                </c:pt>
                <c:pt idx="6284">
                  <c:v>548.48820000000001</c:v>
                </c:pt>
                <c:pt idx="6285">
                  <c:v>548.57150000000001</c:v>
                </c:pt>
                <c:pt idx="6286">
                  <c:v>548.65480000000002</c:v>
                </c:pt>
                <c:pt idx="6287">
                  <c:v>548.73810000000003</c:v>
                </c:pt>
                <c:pt idx="6288">
                  <c:v>548.82140000000004</c:v>
                </c:pt>
                <c:pt idx="6289">
                  <c:v>548.90470000000005</c:v>
                </c:pt>
                <c:pt idx="6290">
                  <c:v>548.98800000000006</c:v>
                </c:pt>
                <c:pt idx="6291">
                  <c:v>549.07129999999995</c:v>
                </c:pt>
                <c:pt idx="6292">
                  <c:v>549.15459999999996</c:v>
                </c:pt>
                <c:pt idx="6293">
                  <c:v>549.23789999999997</c:v>
                </c:pt>
                <c:pt idx="6294">
                  <c:v>549.32119999999998</c:v>
                </c:pt>
                <c:pt idx="6295">
                  <c:v>549.40449999999998</c:v>
                </c:pt>
                <c:pt idx="6296">
                  <c:v>549.48779999999999</c:v>
                </c:pt>
                <c:pt idx="6297">
                  <c:v>549.5711</c:v>
                </c:pt>
                <c:pt idx="6298">
                  <c:v>549.65440000000001</c:v>
                </c:pt>
                <c:pt idx="6299">
                  <c:v>549.73770000000002</c:v>
                </c:pt>
                <c:pt idx="6300">
                  <c:v>549.82100000000003</c:v>
                </c:pt>
                <c:pt idx="6301">
                  <c:v>549.90430000000003</c:v>
                </c:pt>
                <c:pt idx="6302">
                  <c:v>549.98760000000004</c:v>
                </c:pt>
                <c:pt idx="6303">
                  <c:v>550.07090000000005</c:v>
                </c:pt>
                <c:pt idx="6304">
                  <c:v>550.15419999999995</c:v>
                </c:pt>
                <c:pt idx="6305">
                  <c:v>550.23749999999995</c:v>
                </c:pt>
                <c:pt idx="6306">
                  <c:v>550.32079999999996</c:v>
                </c:pt>
                <c:pt idx="6307">
                  <c:v>550.40409999999997</c:v>
                </c:pt>
                <c:pt idx="6308">
                  <c:v>550.48739999999998</c:v>
                </c:pt>
                <c:pt idx="6309">
                  <c:v>550.57069999999999</c:v>
                </c:pt>
                <c:pt idx="6310">
                  <c:v>550.654</c:v>
                </c:pt>
                <c:pt idx="6311">
                  <c:v>550.7373</c:v>
                </c:pt>
                <c:pt idx="6312">
                  <c:v>550.82060000000001</c:v>
                </c:pt>
                <c:pt idx="6313">
                  <c:v>550.90390000000002</c:v>
                </c:pt>
                <c:pt idx="6314">
                  <c:v>550.98720000000003</c:v>
                </c:pt>
                <c:pt idx="6315">
                  <c:v>551.07050000000004</c:v>
                </c:pt>
                <c:pt idx="6316">
                  <c:v>551.15380000000005</c:v>
                </c:pt>
                <c:pt idx="6317">
                  <c:v>551.23710000000005</c:v>
                </c:pt>
                <c:pt idx="6318">
                  <c:v>551.32039999999995</c:v>
                </c:pt>
                <c:pt idx="6319">
                  <c:v>551.40369999999996</c:v>
                </c:pt>
                <c:pt idx="6320">
                  <c:v>551.48699999999997</c:v>
                </c:pt>
                <c:pt idx="6321">
                  <c:v>551.57029999999997</c:v>
                </c:pt>
                <c:pt idx="6322">
                  <c:v>551.65359999999998</c:v>
                </c:pt>
                <c:pt idx="6323">
                  <c:v>551.73689999999999</c:v>
                </c:pt>
                <c:pt idx="6324">
                  <c:v>551.8202</c:v>
                </c:pt>
                <c:pt idx="6325">
                  <c:v>551.90350000000001</c:v>
                </c:pt>
                <c:pt idx="6326">
                  <c:v>551.98680000000002</c:v>
                </c:pt>
                <c:pt idx="6327">
                  <c:v>552.07010000000002</c:v>
                </c:pt>
                <c:pt idx="6328">
                  <c:v>552.15340000000003</c:v>
                </c:pt>
                <c:pt idx="6329">
                  <c:v>552.23670000000004</c:v>
                </c:pt>
                <c:pt idx="6330">
                  <c:v>552.32000000000005</c:v>
                </c:pt>
                <c:pt idx="6331">
                  <c:v>552.40329999999994</c:v>
                </c:pt>
                <c:pt idx="6332">
                  <c:v>552.48659999999995</c:v>
                </c:pt>
                <c:pt idx="6333">
                  <c:v>552.56989999999996</c:v>
                </c:pt>
                <c:pt idx="6334">
                  <c:v>552.65319999999997</c:v>
                </c:pt>
                <c:pt idx="6335">
                  <c:v>552.73649999999998</c:v>
                </c:pt>
                <c:pt idx="6336">
                  <c:v>552.81979999999999</c:v>
                </c:pt>
                <c:pt idx="6337">
                  <c:v>552.90309999999999</c:v>
                </c:pt>
                <c:pt idx="6338">
                  <c:v>552.9864</c:v>
                </c:pt>
                <c:pt idx="6339">
                  <c:v>553.06970000000001</c:v>
                </c:pt>
                <c:pt idx="6340">
                  <c:v>553.15300000000002</c:v>
                </c:pt>
                <c:pt idx="6341">
                  <c:v>553.23630000000003</c:v>
                </c:pt>
                <c:pt idx="6342">
                  <c:v>553.31960000000004</c:v>
                </c:pt>
                <c:pt idx="6343">
                  <c:v>553.40290000000005</c:v>
                </c:pt>
                <c:pt idx="6344">
                  <c:v>553.48620000000005</c:v>
                </c:pt>
                <c:pt idx="6345">
                  <c:v>553.56949999999995</c:v>
                </c:pt>
                <c:pt idx="6346">
                  <c:v>553.65279999999996</c:v>
                </c:pt>
                <c:pt idx="6347">
                  <c:v>553.73609999999996</c:v>
                </c:pt>
                <c:pt idx="6348">
                  <c:v>553.81939999999997</c:v>
                </c:pt>
                <c:pt idx="6349">
                  <c:v>553.90269999999998</c:v>
                </c:pt>
                <c:pt idx="6350">
                  <c:v>553.98599999999999</c:v>
                </c:pt>
                <c:pt idx="6351">
                  <c:v>554.0693</c:v>
                </c:pt>
                <c:pt idx="6352">
                  <c:v>554.15260000000001</c:v>
                </c:pt>
                <c:pt idx="6353">
                  <c:v>554.23590000000002</c:v>
                </c:pt>
                <c:pt idx="6354">
                  <c:v>554.31920000000002</c:v>
                </c:pt>
                <c:pt idx="6355">
                  <c:v>554.40250000000003</c:v>
                </c:pt>
                <c:pt idx="6356">
                  <c:v>554.48580000000004</c:v>
                </c:pt>
                <c:pt idx="6357">
                  <c:v>554.56910000000005</c:v>
                </c:pt>
                <c:pt idx="6358">
                  <c:v>554.65239999999994</c:v>
                </c:pt>
                <c:pt idx="6359">
                  <c:v>554.73569999999995</c:v>
                </c:pt>
                <c:pt idx="6360">
                  <c:v>554.81899999999996</c:v>
                </c:pt>
                <c:pt idx="6361">
                  <c:v>554.90229999999997</c:v>
                </c:pt>
                <c:pt idx="6362">
                  <c:v>554.98559999999998</c:v>
                </c:pt>
                <c:pt idx="6363">
                  <c:v>555.06889999999999</c:v>
                </c:pt>
                <c:pt idx="6364">
                  <c:v>555.15219999999999</c:v>
                </c:pt>
                <c:pt idx="6365">
                  <c:v>555.2355</c:v>
                </c:pt>
                <c:pt idx="6366">
                  <c:v>555.31880000000001</c:v>
                </c:pt>
                <c:pt idx="6367">
                  <c:v>555.40210000000002</c:v>
                </c:pt>
                <c:pt idx="6368">
                  <c:v>555.48540000000003</c:v>
                </c:pt>
                <c:pt idx="6369">
                  <c:v>555.56870000000004</c:v>
                </c:pt>
                <c:pt idx="6370">
                  <c:v>555.65200000000004</c:v>
                </c:pt>
                <c:pt idx="6371">
                  <c:v>555.73530000000005</c:v>
                </c:pt>
                <c:pt idx="6372">
                  <c:v>555.81859999999995</c:v>
                </c:pt>
                <c:pt idx="6373">
                  <c:v>555.90189999999996</c:v>
                </c:pt>
                <c:pt idx="6374">
                  <c:v>555.98519999999996</c:v>
                </c:pt>
                <c:pt idx="6375">
                  <c:v>556.06849999999997</c:v>
                </c:pt>
                <c:pt idx="6376">
                  <c:v>556.15179999999998</c:v>
                </c:pt>
                <c:pt idx="6377">
                  <c:v>556.23509999999999</c:v>
                </c:pt>
                <c:pt idx="6378">
                  <c:v>556.3184</c:v>
                </c:pt>
                <c:pt idx="6379">
                  <c:v>556.40170000000001</c:v>
                </c:pt>
                <c:pt idx="6380">
                  <c:v>556.48500000000001</c:v>
                </c:pt>
                <c:pt idx="6381">
                  <c:v>556.56830000000002</c:v>
                </c:pt>
                <c:pt idx="6382">
                  <c:v>556.65160000000003</c:v>
                </c:pt>
                <c:pt idx="6383">
                  <c:v>556.73490000000004</c:v>
                </c:pt>
                <c:pt idx="6384">
                  <c:v>556.81820000000005</c:v>
                </c:pt>
                <c:pt idx="6385">
                  <c:v>556.90150000000006</c:v>
                </c:pt>
                <c:pt idx="6386">
                  <c:v>556.98479999999995</c:v>
                </c:pt>
                <c:pt idx="6387">
                  <c:v>557.06809999999996</c:v>
                </c:pt>
                <c:pt idx="6388">
                  <c:v>557.15139999999997</c:v>
                </c:pt>
                <c:pt idx="6389">
                  <c:v>557.23469999999998</c:v>
                </c:pt>
                <c:pt idx="6390">
                  <c:v>557.31799999999998</c:v>
                </c:pt>
                <c:pt idx="6391">
                  <c:v>557.40129999999999</c:v>
                </c:pt>
                <c:pt idx="6392">
                  <c:v>557.4846</c:v>
                </c:pt>
                <c:pt idx="6393">
                  <c:v>557.56790000000001</c:v>
                </c:pt>
                <c:pt idx="6394">
                  <c:v>557.65120000000002</c:v>
                </c:pt>
                <c:pt idx="6395">
                  <c:v>557.73450000000003</c:v>
                </c:pt>
                <c:pt idx="6396">
                  <c:v>557.81780000000003</c:v>
                </c:pt>
                <c:pt idx="6397">
                  <c:v>557.90110000000004</c:v>
                </c:pt>
                <c:pt idx="6398">
                  <c:v>557.98440000000005</c:v>
                </c:pt>
                <c:pt idx="6399">
                  <c:v>558.06769999999995</c:v>
                </c:pt>
                <c:pt idx="6400">
                  <c:v>558.15099999999995</c:v>
                </c:pt>
                <c:pt idx="6401">
                  <c:v>558.23429999999996</c:v>
                </c:pt>
                <c:pt idx="6402">
                  <c:v>558.31759999999997</c:v>
                </c:pt>
                <c:pt idx="6403">
                  <c:v>558.40089999999998</c:v>
                </c:pt>
                <c:pt idx="6404">
                  <c:v>558.48419999999999</c:v>
                </c:pt>
                <c:pt idx="6405">
                  <c:v>558.5675</c:v>
                </c:pt>
                <c:pt idx="6406">
                  <c:v>558.6508</c:v>
                </c:pt>
                <c:pt idx="6407">
                  <c:v>558.73410000000001</c:v>
                </c:pt>
                <c:pt idx="6408">
                  <c:v>558.81740000000002</c:v>
                </c:pt>
                <c:pt idx="6409">
                  <c:v>558.90070000000003</c:v>
                </c:pt>
                <c:pt idx="6410">
                  <c:v>558.98400000000004</c:v>
                </c:pt>
                <c:pt idx="6411">
                  <c:v>559.06730000000005</c:v>
                </c:pt>
                <c:pt idx="6412">
                  <c:v>559.15060000000005</c:v>
                </c:pt>
                <c:pt idx="6413">
                  <c:v>559.23389999999995</c:v>
                </c:pt>
                <c:pt idx="6414">
                  <c:v>559.31719999999996</c:v>
                </c:pt>
                <c:pt idx="6415">
                  <c:v>559.40049999999997</c:v>
                </c:pt>
                <c:pt idx="6416">
                  <c:v>559.48379999999997</c:v>
                </c:pt>
                <c:pt idx="6417">
                  <c:v>559.56709999999998</c:v>
                </c:pt>
                <c:pt idx="6418">
                  <c:v>559.65039999999999</c:v>
                </c:pt>
                <c:pt idx="6419">
                  <c:v>559.7337</c:v>
                </c:pt>
                <c:pt idx="6420">
                  <c:v>559.81700000000001</c:v>
                </c:pt>
                <c:pt idx="6421">
                  <c:v>559.90030000000002</c:v>
                </c:pt>
                <c:pt idx="6422">
                  <c:v>559.98360000000002</c:v>
                </c:pt>
                <c:pt idx="6423">
                  <c:v>560.06690000000003</c:v>
                </c:pt>
                <c:pt idx="6424">
                  <c:v>560.15020000000004</c:v>
                </c:pt>
                <c:pt idx="6425">
                  <c:v>560.23350000000005</c:v>
                </c:pt>
                <c:pt idx="6426">
                  <c:v>560.31679999999994</c:v>
                </c:pt>
                <c:pt idx="6427">
                  <c:v>560.40009999999995</c:v>
                </c:pt>
                <c:pt idx="6428">
                  <c:v>560.48339999999996</c:v>
                </c:pt>
                <c:pt idx="6429">
                  <c:v>560.56669999999997</c:v>
                </c:pt>
                <c:pt idx="6430">
                  <c:v>560.65</c:v>
                </c:pt>
                <c:pt idx="6431">
                  <c:v>560.73329999999999</c:v>
                </c:pt>
                <c:pt idx="6432">
                  <c:v>560.81659999999999</c:v>
                </c:pt>
                <c:pt idx="6433">
                  <c:v>560.8999</c:v>
                </c:pt>
                <c:pt idx="6434">
                  <c:v>560.98320000000001</c:v>
                </c:pt>
                <c:pt idx="6435">
                  <c:v>561.06650000000002</c:v>
                </c:pt>
                <c:pt idx="6436">
                  <c:v>561.14980000000003</c:v>
                </c:pt>
                <c:pt idx="6437">
                  <c:v>561.23310000000004</c:v>
                </c:pt>
                <c:pt idx="6438">
                  <c:v>561.31640000000004</c:v>
                </c:pt>
                <c:pt idx="6439">
                  <c:v>561.39970000000005</c:v>
                </c:pt>
                <c:pt idx="6440">
                  <c:v>561.48299999999995</c:v>
                </c:pt>
                <c:pt idx="6441">
                  <c:v>561.56629999999996</c:v>
                </c:pt>
                <c:pt idx="6442">
                  <c:v>561.64959999999996</c:v>
                </c:pt>
                <c:pt idx="6443">
                  <c:v>561.73289999999997</c:v>
                </c:pt>
                <c:pt idx="6444">
                  <c:v>561.81619999999998</c:v>
                </c:pt>
                <c:pt idx="6445">
                  <c:v>561.89949999999999</c:v>
                </c:pt>
                <c:pt idx="6446">
                  <c:v>561.9828</c:v>
                </c:pt>
                <c:pt idx="6447">
                  <c:v>562.06610000000001</c:v>
                </c:pt>
                <c:pt idx="6448">
                  <c:v>562.14940000000001</c:v>
                </c:pt>
                <c:pt idx="6449">
                  <c:v>562.23270000000002</c:v>
                </c:pt>
                <c:pt idx="6450">
                  <c:v>562.31600000000003</c:v>
                </c:pt>
                <c:pt idx="6451">
                  <c:v>562.39930000000004</c:v>
                </c:pt>
                <c:pt idx="6452">
                  <c:v>562.48260000000005</c:v>
                </c:pt>
                <c:pt idx="6453">
                  <c:v>562.56590000000006</c:v>
                </c:pt>
                <c:pt idx="6454">
                  <c:v>562.64919999999995</c:v>
                </c:pt>
                <c:pt idx="6455">
                  <c:v>562.73249999999996</c:v>
                </c:pt>
                <c:pt idx="6456">
                  <c:v>562.81579999999997</c:v>
                </c:pt>
                <c:pt idx="6457">
                  <c:v>562.89909999999998</c:v>
                </c:pt>
                <c:pt idx="6458">
                  <c:v>562.98239999999998</c:v>
                </c:pt>
                <c:pt idx="6459">
                  <c:v>563.06569999999999</c:v>
                </c:pt>
                <c:pt idx="6460">
                  <c:v>563.149</c:v>
                </c:pt>
                <c:pt idx="6461">
                  <c:v>563.23230000000001</c:v>
                </c:pt>
                <c:pt idx="6462">
                  <c:v>563.31560000000002</c:v>
                </c:pt>
                <c:pt idx="6463">
                  <c:v>563.39890000000003</c:v>
                </c:pt>
                <c:pt idx="6464">
                  <c:v>563.48220000000003</c:v>
                </c:pt>
                <c:pt idx="6465">
                  <c:v>563.56550000000004</c:v>
                </c:pt>
                <c:pt idx="6466">
                  <c:v>563.64880000000005</c:v>
                </c:pt>
                <c:pt idx="6467">
                  <c:v>563.73209999999995</c:v>
                </c:pt>
                <c:pt idx="6468">
                  <c:v>563.81539999999995</c:v>
                </c:pt>
                <c:pt idx="6469">
                  <c:v>563.89869999999996</c:v>
                </c:pt>
                <c:pt idx="6470">
                  <c:v>563.98199999999997</c:v>
                </c:pt>
                <c:pt idx="6471">
                  <c:v>564.06529999999998</c:v>
                </c:pt>
                <c:pt idx="6472">
                  <c:v>564.14859999999999</c:v>
                </c:pt>
                <c:pt idx="6473">
                  <c:v>564.2319</c:v>
                </c:pt>
                <c:pt idx="6474">
                  <c:v>564.3152</c:v>
                </c:pt>
                <c:pt idx="6475">
                  <c:v>564.39850000000001</c:v>
                </c:pt>
                <c:pt idx="6476">
                  <c:v>564.48180000000002</c:v>
                </c:pt>
                <c:pt idx="6477">
                  <c:v>564.56510000000003</c:v>
                </c:pt>
                <c:pt idx="6478">
                  <c:v>564.64840000000004</c:v>
                </c:pt>
                <c:pt idx="6479">
                  <c:v>564.73170000000005</c:v>
                </c:pt>
                <c:pt idx="6480">
                  <c:v>564.81500000000005</c:v>
                </c:pt>
                <c:pt idx="6481">
                  <c:v>564.89829999999995</c:v>
                </c:pt>
                <c:pt idx="6482">
                  <c:v>564.98159999999996</c:v>
                </c:pt>
                <c:pt idx="6483">
                  <c:v>565.06489999999997</c:v>
                </c:pt>
                <c:pt idx="6484">
                  <c:v>565.14819999999997</c:v>
                </c:pt>
                <c:pt idx="6485">
                  <c:v>565.23149999999998</c:v>
                </c:pt>
                <c:pt idx="6486">
                  <c:v>565.31479999999999</c:v>
                </c:pt>
                <c:pt idx="6487">
                  <c:v>565.3981</c:v>
                </c:pt>
                <c:pt idx="6488">
                  <c:v>565.48140000000001</c:v>
                </c:pt>
                <c:pt idx="6489">
                  <c:v>565.56470000000002</c:v>
                </c:pt>
                <c:pt idx="6490">
                  <c:v>565.64800000000002</c:v>
                </c:pt>
                <c:pt idx="6491">
                  <c:v>565.73130000000003</c:v>
                </c:pt>
                <c:pt idx="6492">
                  <c:v>565.81460000000004</c:v>
                </c:pt>
                <c:pt idx="6493">
                  <c:v>565.89790000000005</c:v>
                </c:pt>
                <c:pt idx="6494">
                  <c:v>565.98119999999994</c:v>
                </c:pt>
                <c:pt idx="6495">
                  <c:v>566.06449999999995</c:v>
                </c:pt>
                <c:pt idx="6496">
                  <c:v>566.14779999999996</c:v>
                </c:pt>
                <c:pt idx="6497">
                  <c:v>566.23109999999997</c:v>
                </c:pt>
                <c:pt idx="6498">
                  <c:v>566.31439999999998</c:v>
                </c:pt>
                <c:pt idx="6499">
                  <c:v>566.39769999999999</c:v>
                </c:pt>
                <c:pt idx="6500">
                  <c:v>566.48099999999999</c:v>
                </c:pt>
                <c:pt idx="6501">
                  <c:v>566.5643</c:v>
                </c:pt>
                <c:pt idx="6502">
                  <c:v>566.64760000000001</c:v>
                </c:pt>
                <c:pt idx="6503">
                  <c:v>566.73090000000002</c:v>
                </c:pt>
                <c:pt idx="6504">
                  <c:v>566.81420000000003</c:v>
                </c:pt>
                <c:pt idx="6505">
                  <c:v>566.89750000000004</c:v>
                </c:pt>
                <c:pt idx="6506">
                  <c:v>566.98080000000004</c:v>
                </c:pt>
                <c:pt idx="6507">
                  <c:v>567.06410000000005</c:v>
                </c:pt>
                <c:pt idx="6508">
                  <c:v>567.14739999999995</c:v>
                </c:pt>
                <c:pt idx="6509">
                  <c:v>567.23069999999996</c:v>
                </c:pt>
                <c:pt idx="6510">
                  <c:v>567.31399999999996</c:v>
                </c:pt>
                <c:pt idx="6511">
                  <c:v>567.39729999999997</c:v>
                </c:pt>
                <c:pt idx="6512">
                  <c:v>567.48059999999998</c:v>
                </c:pt>
                <c:pt idx="6513">
                  <c:v>567.56389999999999</c:v>
                </c:pt>
                <c:pt idx="6514">
                  <c:v>567.6472</c:v>
                </c:pt>
                <c:pt idx="6515">
                  <c:v>567.73050000000001</c:v>
                </c:pt>
                <c:pt idx="6516">
                  <c:v>567.81380000000001</c:v>
                </c:pt>
                <c:pt idx="6517">
                  <c:v>567.89710000000002</c:v>
                </c:pt>
                <c:pt idx="6518">
                  <c:v>567.98040000000003</c:v>
                </c:pt>
                <c:pt idx="6519">
                  <c:v>568.06370000000004</c:v>
                </c:pt>
                <c:pt idx="6520">
                  <c:v>568.14700000000005</c:v>
                </c:pt>
                <c:pt idx="6521">
                  <c:v>568.23030000000006</c:v>
                </c:pt>
                <c:pt idx="6522">
                  <c:v>568.31359999999995</c:v>
                </c:pt>
                <c:pt idx="6523">
                  <c:v>568.39689999999996</c:v>
                </c:pt>
                <c:pt idx="6524">
                  <c:v>568.48019999999997</c:v>
                </c:pt>
                <c:pt idx="6525">
                  <c:v>568.56349999999998</c:v>
                </c:pt>
                <c:pt idx="6526">
                  <c:v>568.64679999999998</c:v>
                </c:pt>
                <c:pt idx="6527">
                  <c:v>568.73009999999999</c:v>
                </c:pt>
                <c:pt idx="6528">
                  <c:v>568.8134</c:v>
                </c:pt>
                <c:pt idx="6529">
                  <c:v>568.89670000000001</c:v>
                </c:pt>
                <c:pt idx="6530">
                  <c:v>568.98</c:v>
                </c:pt>
                <c:pt idx="6531">
                  <c:v>569.06330000000003</c:v>
                </c:pt>
                <c:pt idx="6532">
                  <c:v>569.14660000000003</c:v>
                </c:pt>
                <c:pt idx="6533">
                  <c:v>569.22990000000004</c:v>
                </c:pt>
                <c:pt idx="6534">
                  <c:v>569.31320000000005</c:v>
                </c:pt>
                <c:pt idx="6535">
                  <c:v>569.39649999999995</c:v>
                </c:pt>
                <c:pt idx="6536">
                  <c:v>569.47979999999995</c:v>
                </c:pt>
                <c:pt idx="6537">
                  <c:v>569.56309999999996</c:v>
                </c:pt>
                <c:pt idx="6538">
                  <c:v>569.64639999999997</c:v>
                </c:pt>
                <c:pt idx="6539">
                  <c:v>569.72969999999998</c:v>
                </c:pt>
                <c:pt idx="6540">
                  <c:v>569.81299999999999</c:v>
                </c:pt>
                <c:pt idx="6541">
                  <c:v>569.8963</c:v>
                </c:pt>
                <c:pt idx="6542">
                  <c:v>569.9796</c:v>
                </c:pt>
                <c:pt idx="6543">
                  <c:v>570.06290000000001</c:v>
                </c:pt>
                <c:pt idx="6544">
                  <c:v>570.14620000000002</c:v>
                </c:pt>
                <c:pt idx="6545">
                  <c:v>570.22950000000003</c:v>
                </c:pt>
                <c:pt idx="6546">
                  <c:v>570.31280000000004</c:v>
                </c:pt>
                <c:pt idx="6547">
                  <c:v>570.39610000000005</c:v>
                </c:pt>
                <c:pt idx="6548">
                  <c:v>570.47940000000006</c:v>
                </c:pt>
                <c:pt idx="6549">
                  <c:v>570.56269999999995</c:v>
                </c:pt>
                <c:pt idx="6550">
                  <c:v>570.64599999999996</c:v>
                </c:pt>
                <c:pt idx="6551">
                  <c:v>570.72929999999997</c:v>
                </c:pt>
                <c:pt idx="6552">
                  <c:v>570.81259999999997</c:v>
                </c:pt>
                <c:pt idx="6553">
                  <c:v>570.89589999999998</c:v>
                </c:pt>
                <c:pt idx="6554">
                  <c:v>570.97919999999999</c:v>
                </c:pt>
                <c:pt idx="6555">
                  <c:v>571.0625</c:v>
                </c:pt>
                <c:pt idx="6556">
                  <c:v>571.14580000000001</c:v>
                </c:pt>
                <c:pt idx="6557">
                  <c:v>571.22910000000002</c:v>
                </c:pt>
                <c:pt idx="6558">
                  <c:v>571.31240000000003</c:v>
                </c:pt>
                <c:pt idx="6559">
                  <c:v>571.39570000000003</c:v>
                </c:pt>
                <c:pt idx="6560">
                  <c:v>571.47900000000004</c:v>
                </c:pt>
                <c:pt idx="6561">
                  <c:v>571.56230000000005</c:v>
                </c:pt>
                <c:pt idx="6562">
                  <c:v>571.64559999999994</c:v>
                </c:pt>
                <c:pt idx="6563">
                  <c:v>571.72889999999995</c:v>
                </c:pt>
                <c:pt idx="6564">
                  <c:v>571.81219999999996</c:v>
                </c:pt>
                <c:pt idx="6565">
                  <c:v>571.89549999999997</c:v>
                </c:pt>
                <c:pt idx="6566">
                  <c:v>571.97879999999998</c:v>
                </c:pt>
                <c:pt idx="6567">
                  <c:v>572.06209999999999</c:v>
                </c:pt>
                <c:pt idx="6568">
                  <c:v>572.1454</c:v>
                </c:pt>
                <c:pt idx="6569">
                  <c:v>572.2287</c:v>
                </c:pt>
                <c:pt idx="6570">
                  <c:v>572.31200000000001</c:v>
                </c:pt>
                <c:pt idx="6571">
                  <c:v>572.39530000000002</c:v>
                </c:pt>
                <c:pt idx="6572">
                  <c:v>572.47860000000003</c:v>
                </c:pt>
                <c:pt idx="6573">
                  <c:v>572.56190000000004</c:v>
                </c:pt>
                <c:pt idx="6574">
                  <c:v>572.64520000000005</c:v>
                </c:pt>
                <c:pt idx="6575">
                  <c:v>572.72850000000005</c:v>
                </c:pt>
                <c:pt idx="6576">
                  <c:v>572.81179999999995</c:v>
                </c:pt>
                <c:pt idx="6577">
                  <c:v>572.89509999999996</c:v>
                </c:pt>
                <c:pt idx="6578">
                  <c:v>572.97839999999997</c:v>
                </c:pt>
                <c:pt idx="6579">
                  <c:v>573.06169999999997</c:v>
                </c:pt>
                <c:pt idx="6580">
                  <c:v>573.14499999999998</c:v>
                </c:pt>
                <c:pt idx="6581">
                  <c:v>573.22829999999999</c:v>
                </c:pt>
                <c:pt idx="6582">
                  <c:v>573.3116</c:v>
                </c:pt>
                <c:pt idx="6583">
                  <c:v>573.39490000000001</c:v>
                </c:pt>
                <c:pt idx="6584">
                  <c:v>573.47820000000002</c:v>
                </c:pt>
                <c:pt idx="6585">
                  <c:v>573.56150000000002</c:v>
                </c:pt>
                <c:pt idx="6586">
                  <c:v>573.64480000000003</c:v>
                </c:pt>
                <c:pt idx="6587">
                  <c:v>573.72810000000004</c:v>
                </c:pt>
                <c:pt idx="6588">
                  <c:v>573.81140000000005</c:v>
                </c:pt>
                <c:pt idx="6589">
                  <c:v>573.89469999999994</c:v>
                </c:pt>
                <c:pt idx="6590">
                  <c:v>573.97799999999995</c:v>
                </c:pt>
                <c:pt idx="6591">
                  <c:v>574.06129999999996</c:v>
                </c:pt>
                <c:pt idx="6592">
                  <c:v>574.14459999999997</c:v>
                </c:pt>
                <c:pt idx="6593">
                  <c:v>574.22789999999998</c:v>
                </c:pt>
                <c:pt idx="6594">
                  <c:v>574.31119999999999</c:v>
                </c:pt>
                <c:pt idx="6595">
                  <c:v>574.39449999999999</c:v>
                </c:pt>
                <c:pt idx="6596">
                  <c:v>574.4778</c:v>
                </c:pt>
                <c:pt idx="6597">
                  <c:v>574.56110000000001</c:v>
                </c:pt>
                <c:pt idx="6598">
                  <c:v>574.64440000000002</c:v>
                </c:pt>
                <c:pt idx="6599">
                  <c:v>574.72770000000003</c:v>
                </c:pt>
                <c:pt idx="6600">
                  <c:v>574.81100000000004</c:v>
                </c:pt>
                <c:pt idx="6601">
                  <c:v>574.89430000000004</c:v>
                </c:pt>
                <c:pt idx="6602">
                  <c:v>574.97760000000005</c:v>
                </c:pt>
                <c:pt idx="6603">
                  <c:v>575.06089999999995</c:v>
                </c:pt>
                <c:pt idx="6604">
                  <c:v>575.14419999999996</c:v>
                </c:pt>
                <c:pt idx="6605">
                  <c:v>575.22749999999996</c:v>
                </c:pt>
                <c:pt idx="6606">
                  <c:v>575.31079999999997</c:v>
                </c:pt>
                <c:pt idx="6607">
                  <c:v>575.39409999999998</c:v>
                </c:pt>
                <c:pt idx="6608">
                  <c:v>575.47739999999999</c:v>
                </c:pt>
                <c:pt idx="6609">
                  <c:v>575.5607</c:v>
                </c:pt>
                <c:pt idx="6610">
                  <c:v>575.64400000000001</c:v>
                </c:pt>
                <c:pt idx="6611">
                  <c:v>575.72730000000001</c:v>
                </c:pt>
                <c:pt idx="6612">
                  <c:v>575.81060000000002</c:v>
                </c:pt>
                <c:pt idx="6613">
                  <c:v>575.89390000000003</c:v>
                </c:pt>
                <c:pt idx="6614">
                  <c:v>575.97720000000004</c:v>
                </c:pt>
                <c:pt idx="6615">
                  <c:v>576.06050000000005</c:v>
                </c:pt>
                <c:pt idx="6616">
                  <c:v>576.14380000000006</c:v>
                </c:pt>
                <c:pt idx="6617">
                  <c:v>576.22709999999995</c:v>
                </c:pt>
                <c:pt idx="6618">
                  <c:v>576.31039999999996</c:v>
                </c:pt>
                <c:pt idx="6619">
                  <c:v>576.39369999999997</c:v>
                </c:pt>
                <c:pt idx="6620">
                  <c:v>576.47699999999998</c:v>
                </c:pt>
                <c:pt idx="6621">
                  <c:v>576.56029999999998</c:v>
                </c:pt>
                <c:pt idx="6622">
                  <c:v>576.64359999999999</c:v>
                </c:pt>
                <c:pt idx="6623">
                  <c:v>576.7269</c:v>
                </c:pt>
                <c:pt idx="6624">
                  <c:v>576.81020000000001</c:v>
                </c:pt>
                <c:pt idx="6625">
                  <c:v>576.89350000000002</c:v>
                </c:pt>
                <c:pt idx="6626">
                  <c:v>576.97680000000003</c:v>
                </c:pt>
                <c:pt idx="6627">
                  <c:v>577.06010000000003</c:v>
                </c:pt>
                <c:pt idx="6628">
                  <c:v>577.14340000000004</c:v>
                </c:pt>
                <c:pt idx="6629">
                  <c:v>577.22670000000005</c:v>
                </c:pt>
                <c:pt idx="6630">
                  <c:v>577.30999999999995</c:v>
                </c:pt>
                <c:pt idx="6631">
                  <c:v>577.39329999999995</c:v>
                </c:pt>
                <c:pt idx="6632">
                  <c:v>577.47659999999996</c:v>
                </c:pt>
                <c:pt idx="6633">
                  <c:v>577.55989999999997</c:v>
                </c:pt>
                <c:pt idx="6634">
                  <c:v>577.64319999999998</c:v>
                </c:pt>
                <c:pt idx="6635">
                  <c:v>577.72649999999999</c:v>
                </c:pt>
                <c:pt idx="6636">
                  <c:v>577.8098</c:v>
                </c:pt>
                <c:pt idx="6637">
                  <c:v>577.8931</c:v>
                </c:pt>
                <c:pt idx="6638">
                  <c:v>577.97640000000001</c:v>
                </c:pt>
                <c:pt idx="6639">
                  <c:v>578.05970000000002</c:v>
                </c:pt>
                <c:pt idx="6640">
                  <c:v>578.14300000000003</c:v>
                </c:pt>
                <c:pt idx="6641">
                  <c:v>578.22630000000004</c:v>
                </c:pt>
                <c:pt idx="6642">
                  <c:v>578.30960000000005</c:v>
                </c:pt>
                <c:pt idx="6643">
                  <c:v>578.39290000000005</c:v>
                </c:pt>
                <c:pt idx="6644">
                  <c:v>578.47619999999995</c:v>
                </c:pt>
                <c:pt idx="6645">
                  <c:v>578.55949999999996</c:v>
                </c:pt>
                <c:pt idx="6646">
                  <c:v>578.64279999999997</c:v>
                </c:pt>
                <c:pt idx="6647">
                  <c:v>578.72609999999997</c:v>
                </c:pt>
                <c:pt idx="6648">
                  <c:v>578.80939999999998</c:v>
                </c:pt>
                <c:pt idx="6649">
                  <c:v>578.89269999999999</c:v>
                </c:pt>
                <c:pt idx="6650">
                  <c:v>578.976</c:v>
                </c:pt>
                <c:pt idx="6651">
                  <c:v>579.05930000000001</c:v>
                </c:pt>
                <c:pt idx="6652">
                  <c:v>579.14260000000002</c:v>
                </c:pt>
                <c:pt idx="6653">
                  <c:v>579.22590000000002</c:v>
                </c:pt>
                <c:pt idx="6654">
                  <c:v>579.30920000000003</c:v>
                </c:pt>
                <c:pt idx="6655">
                  <c:v>579.39250000000004</c:v>
                </c:pt>
                <c:pt idx="6656">
                  <c:v>579.47580000000005</c:v>
                </c:pt>
                <c:pt idx="6657">
                  <c:v>579.55909999999994</c:v>
                </c:pt>
                <c:pt idx="6658">
                  <c:v>579.64239999999995</c:v>
                </c:pt>
                <c:pt idx="6659">
                  <c:v>579.72569999999996</c:v>
                </c:pt>
                <c:pt idx="6660">
                  <c:v>579.80899999999997</c:v>
                </c:pt>
                <c:pt idx="6661">
                  <c:v>579.89229999999998</c:v>
                </c:pt>
                <c:pt idx="6662">
                  <c:v>579.97559999999999</c:v>
                </c:pt>
                <c:pt idx="6663">
                  <c:v>580.05889999999999</c:v>
                </c:pt>
                <c:pt idx="6664">
                  <c:v>580.1422</c:v>
                </c:pt>
                <c:pt idx="6665">
                  <c:v>580.22550000000001</c:v>
                </c:pt>
                <c:pt idx="6666">
                  <c:v>580.30880000000002</c:v>
                </c:pt>
                <c:pt idx="6667">
                  <c:v>580.39210000000003</c:v>
                </c:pt>
                <c:pt idx="6668">
                  <c:v>580.47540000000004</c:v>
                </c:pt>
                <c:pt idx="6669">
                  <c:v>580.55870000000004</c:v>
                </c:pt>
                <c:pt idx="6670">
                  <c:v>580.64200000000005</c:v>
                </c:pt>
                <c:pt idx="6671">
                  <c:v>580.72529999999995</c:v>
                </c:pt>
                <c:pt idx="6672">
                  <c:v>580.80859999999996</c:v>
                </c:pt>
                <c:pt idx="6673">
                  <c:v>580.89189999999996</c:v>
                </c:pt>
                <c:pt idx="6674">
                  <c:v>580.97519999999997</c:v>
                </c:pt>
                <c:pt idx="6675">
                  <c:v>581.05849999999998</c:v>
                </c:pt>
                <c:pt idx="6676">
                  <c:v>581.14179999999999</c:v>
                </c:pt>
                <c:pt idx="6677">
                  <c:v>581.2251</c:v>
                </c:pt>
                <c:pt idx="6678">
                  <c:v>581.30840000000001</c:v>
                </c:pt>
                <c:pt idx="6679">
                  <c:v>581.39170000000001</c:v>
                </c:pt>
                <c:pt idx="6680">
                  <c:v>581.47500000000002</c:v>
                </c:pt>
                <c:pt idx="6681">
                  <c:v>581.55830000000003</c:v>
                </c:pt>
                <c:pt idx="6682">
                  <c:v>581.64160000000004</c:v>
                </c:pt>
                <c:pt idx="6683">
                  <c:v>581.72490000000005</c:v>
                </c:pt>
                <c:pt idx="6684">
                  <c:v>581.80820000000006</c:v>
                </c:pt>
                <c:pt idx="6685">
                  <c:v>581.89149999999995</c:v>
                </c:pt>
                <c:pt idx="6686">
                  <c:v>581.97479999999996</c:v>
                </c:pt>
                <c:pt idx="6687">
                  <c:v>582.05809999999997</c:v>
                </c:pt>
                <c:pt idx="6688">
                  <c:v>582.14139999999998</c:v>
                </c:pt>
                <c:pt idx="6689">
                  <c:v>582.22469999999998</c:v>
                </c:pt>
                <c:pt idx="6690">
                  <c:v>582.30799999999999</c:v>
                </c:pt>
                <c:pt idx="6691">
                  <c:v>582.3913</c:v>
                </c:pt>
                <c:pt idx="6692">
                  <c:v>582.47460000000001</c:v>
                </c:pt>
                <c:pt idx="6693">
                  <c:v>582.55790000000002</c:v>
                </c:pt>
                <c:pt idx="6694">
                  <c:v>582.64120000000003</c:v>
                </c:pt>
                <c:pt idx="6695">
                  <c:v>582.72450000000003</c:v>
                </c:pt>
                <c:pt idx="6696">
                  <c:v>582.80780000000004</c:v>
                </c:pt>
                <c:pt idx="6697">
                  <c:v>582.89110000000005</c:v>
                </c:pt>
                <c:pt idx="6698">
                  <c:v>582.97439999999995</c:v>
                </c:pt>
                <c:pt idx="6699">
                  <c:v>583.05769999999995</c:v>
                </c:pt>
                <c:pt idx="6700">
                  <c:v>583.14099999999996</c:v>
                </c:pt>
                <c:pt idx="6701">
                  <c:v>583.22429999999997</c:v>
                </c:pt>
                <c:pt idx="6702">
                  <c:v>583.30759999999998</c:v>
                </c:pt>
                <c:pt idx="6703">
                  <c:v>583.39089999999999</c:v>
                </c:pt>
                <c:pt idx="6704">
                  <c:v>583.4742</c:v>
                </c:pt>
                <c:pt idx="6705">
                  <c:v>583.5575</c:v>
                </c:pt>
                <c:pt idx="6706">
                  <c:v>583.64080000000001</c:v>
                </c:pt>
                <c:pt idx="6707">
                  <c:v>583.72410000000002</c:v>
                </c:pt>
                <c:pt idx="6708">
                  <c:v>583.80740000000003</c:v>
                </c:pt>
                <c:pt idx="6709">
                  <c:v>583.89070000000004</c:v>
                </c:pt>
                <c:pt idx="6710">
                  <c:v>583.97400000000005</c:v>
                </c:pt>
                <c:pt idx="6711">
                  <c:v>584.05730000000005</c:v>
                </c:pt>
                <c:pt idx="6712">
                  <c:v>584.14059999999995</c:v>
                </c:pt>
                <c:pt idx="6713">
                  <c:v>584.22389999999996</c:v>
                </c:pt>
                <c:pt idx="6714">
                  <c:v>584.30719999999997</c:v>
                </c:pt>
                <c:pt idx="6715">
                  <c:v>584.39049999999997</c:v>
                </c:pt>
                <c:pt idx="6716">
                  <c:v>584.47379999999998</c:v>
                </c:pt>
                <c:pt idx="6717">
                  <c:v>584.55709999999999</c:v>
                </c:pt>
                <c:pt idx="6718">
                  <c:v>584.6404</c:v>
                </c:pt>
                <c:pt idx="6719">
                  <c:v>584.72370000000001</c:v>
                </c:pt>
                <c:pt idx="6720">
                  <c:v>584.80700000000002</c:v>
                </c:pt>
                <c:pt idx="6721">
                  <c:v>584.89030000000002</c:v>
                </c:pt>
                <c:pt idx="6722">
                  <c:v>584.97360000000003</c:v>
                </c:pt>
                <c:pt idx="6723">
                  <c:v>585.05690000000004</c:v>
                </c:pt>
                <c:pt idx="6724">
                  <c:v>585.14020000000005</c:v>
                </c:pt>
                <c:pt idx="6725">
                  <c:v>585.22349999999994</c:v>
                </c:pt>
                <c:pt idx="6726">
                  <c:v>585.30679999999995</c:v>
                </c:pt>
                <c:pt idx="6727">
                  <c:v>585.39009999999996</c:v>
                </c:pt>
                <c:pt idx="6728">
                  <c:v>585.47339999999997</c:v>
                </c:pt>
                <c:pt idx="6729">
                  <c:v>585.55669999999998</c:v>
                </c:pt>
                <c:pt idx="6730">
                  <c:v>585.64</c:v>
                </c:pt>
                <c:pt idx="6731">
                  <c:v>585.72329999999999</c:v>
                </c:pt>
                <c:pt idx="6732">
                  <c:v>585.8066</c:v>
                </c:pt>
                <c:pt idx="6733">
                  <c:v>585.88990000000001</c:v>
                </c:pt>
                <c:pt idx="6734">
                  <c:v>585.97320000000002</c:v>
                </c:pt>
                <c:pt idx="6735">
                  <c:v>586.05650000000003</c:v>
                </c:pt>
                <c:pt idx="6736">
                  <c:v>586.13980000000004</c:v>
                </c:pt>
                <c:pt idx="6737">
                  <c:v>586.22310000000004</c:v>
                </c:pt>
                <c:pt idx="6738">
                  <c:v>586.30640000000005</c:v>
                </c:pt>
                <c:pt idx="6739">
                  <c:v>586.38969999999995</c:v>
                </c:pt>
                <c:pt idx="6740">
                  <c:v>586.47299999999996</c:v>
                </c:pt>
                <c:pt idx="6741">
                  <c:v>586.55629999999996</c:v>
                </c:pt>
                <c:pt idx="6742">
                  <c:v>586.63959999999997</c:v>
                </c:pt>
                <c:pt idx="6743">
                  <c:v>586.72289999999998</c:v>
                </c:pt>
                <c:pt idx="6744">
                  <c:v>586.80619999999999</c:v>
                </c:pt>
                <c:pt idx="6745">
                  <c:v>586.8895</c:v>
                </c:pt>
                <c:pt idx="6746">
                  <c:v>586.97280000000001</c:v>
                </c:pt>
                <c:pt idx="6747">
                  <c:v>587.05610000000001</c:v>
                </c:pt>
                <c:pt idx="6748">
                  <c:v>587.13940000000002</c:v>
                </c:pt>
                <c:pt idx="6749">
                  <c:v>587.22270000000003</c:v>
                </c:pt>
                <c:pt idx="6750">
                  <c:v>587.30600000000004</c:v>
                </c:pt>
                <c:pt idx="6751">
                  <c:v>587.38930000000005</c:v>
                </c:pt>
                <c:pt idx="6752">
                  <c:v>587.47260000000006</c:v>
                </c:pt>
                <c:pt idx="6753">
                  <c:v>587.55589999999995</c:v>
                </c:pt>
                <c:pt idx="6754">
                  <c:v>587.63919999999996</c:v>
                </c:pt>
                <c:pt idx="6755">
                  <c:v>587.72249999999997</c:v>
                </c:pt>
                <c:pt idx="6756">
                  <c:v>587.80579999999998</c:v>
                </c:pt>
                <c:pt idx="6757">
                  <c:v>587.88909999999998</c:v>
                </c:pt>
                <c:pt idx="6758">
                  <c:v>587.97239999999999</c:v>
                </c:pt>
                <c:pt idx="6759">
                  <c:v>588.0557</c:v>
                </c:pt>
                <c:pt idx="6760">
                  <c:v>588.13900000000001</c:v>
                </c:pt>
                <c:pt idx="6761">
                  <c:v>588.22230000000002</c:v>
                </c:pt>
                <c:pt idx="6762">
                  <c:v>588.30560000000003</c:v>
                </c:pt>
                <c:pt idx="6763">
                  <c:v>588.38890000000004</c:v>
                </c:pt>
                <c:pt idx="6764">
                  <c:v>588.47220000000004</c:v>
                </c:pt>
                <c:pt idx="6765">
                  <c:v>588.55550000000005</c:v>
                </c:pt>
                <c:pt idx="6766">
                  <c:v>588.63879999999995</c:v>
                </c:pt>
                <c:pt idx="6767">
                  <c:v>588.72209999999995</c:v>
                </c:pt>
                <c:pt idx="6768">
                  <c:v>588.80539999999996</c:v>
                </c:pt>
                <c:pt idx="6769">
                  <c:v>588.88869999999997</c:v>
                </c:pt>
                <c:pt idx="6770">
                  <c:v>588.97199999999998</c:v>
                </c:pt>
                <c:pt idx="6771">
                  <c:v>589.05529999999999</c:v>
                </c:pt>
                <c:pt idx="6772">
                  <c:v>589.1386</c:v>
                </c:pt>
                <c:pt idx="6773">
                  <c:v>589.22190000000001</c:v>
                </c:pt>
                <c:pt idx="6774">
                  <c:v>589.30520000000001</c:v>
                </c:pt>
                <c:pt idx="6775">
                  <c:v>589.38850000000002</c:v>
                </c:pt>
                <c:pt idx="6776">
                  <c:v>589.47180000000003</c:v>
                </c:pt>
                <c:pt idx="6777">
                  <c:v>589.55510000000004</c:v>
                </c:pt>
                <c:pt idx="6778">
                  <c:v>589.63840000000005</c:v>
                </c:pt>
                <c:pt idx="6779">
                  <c:v>589.72170000000006</c:v>
                </c:pt>
                <c:pt idx="6780">
                  <c:v>589.80499999999995</c:v>
                </c:pt>
                <c:pt idx="6781">
                  <c:v>589.88829999999996</c:v>
                </c:pt>
                <c:pt idx="6782">
                  <c:v>589.97159999999997</c:v>
                </c:pt>
                <c:pt idx="6783">
                  <c:v>590.05489999999998</c:v>
                </c:pt>
                <c:pt idx="6784">
                  <c:v>590.13819999999998</c:v>
                </c:pt>
                <c:pt idx="6785">
                  <c:v>590.22149999999999</c:v>
                </c:pt>
                <c:pt idx="6786">
                  <c:v>590.3048</c:v>
                </c:pt>
                <c:pt idx="6787">
                  <c:v>590.38810000000001</c:v>
                </c:pt>
                <c:pt idx="6788">
                  <c:v>590.47140000000002</c:v>
                </c:pt>
                <c:pt idx="6789">
                  <c:v>590.55470000000003</c:v>
                </c:pt>
                <c:pt idx="6790">
                  <c:v>590.63800000000003</c:v>
                </c:pt>
                <c:pt idx="6791">
                  <c:v>590.72130000000004</c:v>
                </c:pt>
                <c:pt idx="6792">
                  <c:v>590.80460000000005</c:v>
                </c:pt>
                <c:pt idx="6793">
                  <c:v>590.88789999999995</c:v>
                </c:pt>
                <c:pt idx="6794">
                  <c:v>590.97119999999995</c:v>
                </c:pt>
                <c:pt idx="6795">
                  <c:v>591.05449999999996</c:v>
                </c:pt>
                <c:pt idx="6796">
                  <c:v>591.13779999999997</c:v>
                </c:pt>
                <c:pt idx="6797">
                  <c:v>591.22109999999998</c:v>
                </c:pt>
                <c:pt idx="6798">
                  <c:v>591.30439999999999</c:v>
                </c:pt>
                <c:pt idx="6799">
                  <c:v>591.3877</c:v>
                </c:pt>
                <c:pt idx="6800">
                  <c:v>591.471</c:v>
                </c:pt>
                <c:pt idx="6801">
                  <c:v>591.55430000000001</c:v>
                </c:pt>
                <c:pt idx="6802">
                  <c:v>591.63760000000002</c:v>
                </c:pt>
                <c:pt idx="6803">
                  <c:v>591.72090000000003</c:v>
                </c:pt>
                <c:pt idx="6804">
                  <c:v>591.80420000000004</c:v>
                </c:pt>
                <c:pt idx="6805">
                  <c:v>591.88750000000005</c:v>
                </c:pt>
                <c:pt idx="6806">
                  <c:v>591.97080000000005</c:v>
                </c:pt>
                <c:pt idx="6807">
                  <c:v>592.05409999999995</c:v>
                </c:pt>
                <c:pt idx="6808">
                  <c:v>592.13739999999996</c:v>
                </c:pt>
                <c:pt idx="6809">
                  <c:v>592.22069999999997</c:v>
                </c:pt>
                <c:pt idx="6810">
                  <c:v>592.30399999999997</c:v>
                </c:pt>
                <c:pt idx="6811">
                  <c:v>592.38729999999998</c:v>
                </c:pt>
                <c:pt idx="6812">
                  <c:v>592.47059999999999</c:v>
                </c:pt>
                <c:pt idx="6813">
                  <c:v>592.5539</c:v>
                </c:pt>
                <c:pt idx="6814">
                  <c:v>592.63720000000001</c:v>
                </c:pt>
                <c:pt idx="6815">
                  <c:v>592.72050000000002</c:v>
                </c:pt>
                <c:pt idx="6816">
                  <c:v>592.80380000000002</c:v>
                </c:pt>
                <c:pt idx="6817">
                  <c:v>592.88710000000003</c:v>
                </c:pt>
                <c:pt idx="6818">
                  <c:v>592.97040000000004</c:v>
                </c:pt>
                <c:pt idx="6819">
                  <c:v>593.05370000000005</c:v>
                </c:pt>
                <c:pt idx="6820">
                  <c:v>593.13699999999994</c:v>
                </c:pt>
                <c:pt idx="6821">
                  <c:v>593.22029999999995</c:v>
                </c:pt>
                <c:pt idx="6822">
                  <c:v>593.30359999999996</c:v>
                </c:pt>
                <c:pt idx="6823">
                  <c:v>593.38689999999997</c:v>
                </c:pt>
                <c:pt idx="6824">
                  <c:v>593.47019999999998</c:v>
                </c:pt>
                <c:pt idx="6825">
                  <c:v>593.55349999999999</c:v>
                </c:pt>
                <c:pt idx="6826">
                  <c:v>593.63679999999999</c:v>
                </c:pt>
                <c:pt idx="6827">
                  <c:v>593.7201</c:v>
                </c:pt>
                <c:pt idx="6828">
                  <c:v>593.80340000000001</c:v>
                </c:pt>
                <c:pt idx="6829">
                  <c:v>593.88670000000002</c:v>
                </c:pt>
                <c:pt idx="6830">
                  <c:v>593.97</c:v>
                </c:pt>
                <c:pt idx="6831">
                  <c:v>594.05330000000004</c:v>
                </c:pt>
                <c:pt idx="6832">
                  <c:v>594.13660000000004</c:v>
                </c:pt>
                <c:pt idx="6833">
                  <c:v>594.21990000000005</c:v>
                </c:pt>
                <c:pt idx="6834">
                  <c:v>594.30319999999995</c:v>
                </c:pt>
                <c:pt idx="6835">
                  <c:v>594.38649999999996</c:v>
                </c:pt>
                <c:pt idx="6836">
                  <c:v>594.46979999999996</c:v>
                </c:pt>
                <c:pt idx="6837">
                  <c:v>594.55309999999997</c:v>
                </c:pt>
                <c:pt idx="6838">
                  <c:v>594.63639999999998</c:v>
                </c:pt>
                <c:pt idx="6839">
                  <c:v>594.71969999999999</c:v>
                </c:pt>
                <c:pt idx="6840">
                  <c:v>594.803</c:v>
                </c:pt>
                <c:pt idx="6841">
                  <c:v>594.88630000000001</c:v>
                </c:pt>
                <c:pt idx="6842">
                  <c:v>594.96960000000001</c:v>
                </c:pt>
                <c:pt idx="6843">
                  <c:v>595.05290000000002</c:v>
                </c:pt>
                <c:pt idx="6844">
                  <c:v>595.13620000000003</c:v>
                </c:pt>
                <c:pt idx="6845">
                  <c:v>595.21950000000004</c:v>
                </c:pt>
                <c:pt idx="6846">
                  <c:v>595.30280000000005</c:v>
                </c:pt>
                <c:pt idx="6847">
                  <c:v>595.38610000000006</c:v>
                </c:pt>
                <c:pt idx="6848">
                  <c:v>595.46939999999995</c:v>
                </c:pt>
                <c:pt idx="6849">
                  <c:v>595.55269999999996</c:v>
                </c:pt>
                <c:pt idx="6850">
                  <c:v>595.63599999999997</c:v>
                </c:pt>
                <c:pt idx="6851">
                  <c:v>595.71929999999998</c:v>
                </c:pt>
                <c:pt idx="6852">
                  <c:v>595.80259999999998</c:v>
                </c:pt>
                <c:pt idx="6853">
                  <c:v>595.88589999999999</c:v>
                </c:pt>
                <c:pt idx="6854">
                  <c:v>595.9692</c:v>
                </c:pt>
                <c:pt idx="6855">
                  <c:v>596.05250000000001</c:v>
                </c:pt>
                <c:pt idx="6856">
                  <c:v>596.13580000000002</c:v>
                </c:pt>
                <c:pt idx="6857">
                  <c:v>596.21910000000003</c:v>
                </c:pt>
                <c:pt idx="6858">
                  <c:v>596.30240000000003</c:v>
                </c:pt>
                <c:pt idx="6859">
                  <c:v>596.38570000000004</c:v>
                </c:pt>
                <c:pt idx="6860">
                  <c:v>596.46900000000005</c:v>
                </c:pt>
                <c:pt idx="6861">
                  <c:v>596.55229999999995</c:v>
                </c:pt>
                <c:pt idx="6862">
                  <c:v>596.63559999999995</c:v>
                </c:pt>
                <c:pt idx="6863">
                  <c:v>596.71889999999996</c:v>
                </c:pt>
                <c:pt idx="6864">
                  <c:v>596.80219999999997</c:v>
                </c:pt>
                <c:pt idx="6865">
                  <c:v>596.88549999999998</c:v>
                </c:pt>
                <c:pt idx="6866">
                  <c:v>596.96879999999999</c:v>
                </c:pt>
                <c:pt idx="6867">
                  <c:v>597.0521</c:v>
                </c:pt>
                <c:pt idx="6868">
                  <c:v>597.1354</c:v>
                </c:pt>
                <c:pt idx="6869">
                  <c:v>597.21870000000001</c:v>
                </c:pt>
                <c:pt idx="6870">
                  <c:v>597.30200000000002</c:v>
                </c:pt>
                <c:pt idx="6871">
                  <c:v>597.38530000000003</c:v>
                </c:pt>
                <c:pt idx="6872">
                  <c:v>597.46860000000004</c:v>
                </c:pt>
                <c:pt idx="6873">
                  <c:v>597.55190000000005</c:v>
                </c:pt>
                <c:pt idx="6874">
                  <c:v>597.63520000000005</c:v>
                </c:pt>
                <c:pt idx="6875">
                  <c:v>597.71849999999995</c:v>
                </c:pt>
                <c:pt idx="6876">
                  <c:v>597.80179999999996</c:v>
                </c:pt>
                <c:pt idx="6877">
                  <c:v>597.88509999999997</c:v>
                </c:pt>
                <c:pt idx="6878">
                  <c:v>597.96839999999997</c:v>
                </c:pt>
                <c:pt idx="6879">
                  <c:v>598.05169999999998</c:v>
                </c:pt>
                <c:pt idx="6880">
                  <c:v>598.13499999999999</c:v>
                </c:pt>
                <c:pt idx="6881">
                  <c:v>598.2183</c:v>
                </c:pt>
                <c:pt idx="6882">
                  <c:v>598.30160000000001</c:v>
                </c:pt>
                <c:pt idx="6883">
                  <c:v>598.38490000000002</c:v>
                </c:pt>
                <c:pt idx="6884">
                  <c:v>598.46820000000002</c:v>
                </c:pt>
                <c:pt idx="6885">
                  <c:v>598.55150000000003</c:v>
                </c:pt>
                <c:pt idx="6886">
                  <c:v>598.63480000000004</c:v>
                </c:pt>
                <c:pt idx="6887">
                  <c:v>598.71810000000005</c:v>
                </c:pt>
                <c:pt idx="6888">
                  <c:v>598.80139999999994</c:v>
                </c:pt>
                <c:pt idx="6889">
                  <c:v>598.88469999999995</c:v>
                </c:pt>
                <c:pt idx="6890">
                  <c:v>598.96799999999996</c:v>
                </c:pt>
                <c:pt idx="6891">
                  <c:v>599.05129999999997</c:v>
                </c:pt>
                <c:pt idx="6892">
                  <c:v>599.13459999999998</c:v>
                </c:pt>
                <c:pt idx="6893">
                  <c:v>599.21789999999999</c:v>
                </c:pt>
                <c:pt idx="6894">
                  <c:v>599.30119999999999</c:v>
                </c:pt>
                <c:pt idx="6895">
                  <c:v>599.3845</c:v>
                </c:pt>
                <c:pt idx="6896">
                  <c:v>599.46780000000001</c:v>
                </c:pt>
                <c:pt idx="6897">
                  <c:v>599.55110000000002</c:v>
                </c:pt>
                <c:pt idx="6898">
                  <c:v>599.63440000000003</c:v>
                </c:pt>
                <c:pt idx="6899">
                  <c:v>599.71770000000004</c:v>
                </c:pt>
                <c:pt idx="6900">
                  <c:v>599.80100000000004</c:v>
                </c:pt>
                <c:pt idx="6901">
                  <c:v>599.88430000000005</c:v>
                </c:pt>
                <c:pt idx="6902">
                  <c:v>599.96759999999995</c:v>
                </c:pt>
                <c:pt idx="6903">
                  <c:v>600.05089999999996</c:v>
                </c:pt>
                <c:pt idx="6904">
                  <c:v>600.13419999999996</c:v>
                </c:pt>
                <c:pt idx="6905">
                  <c:v>600.21749999999997</c:v>
                </c:pt>
                <c:pt idx="6906">
                  <c:v>600.30079999999998</c:v>
                </c:pt>
                <c:pt idx="6907">
                  <c:v>600.38409999999999</c:v>
                </c:pt>
                <c:pt idx="6908">
                  <c:v>600.4674</c:v>
                </c:pt>
                <c:pt idx="6909">
                  <c:v>600.55070000000001</c:v>
                </c:pt>
                <c:pt idx="6910">
                  <c:v>600.63400000000001</c:v>
                </c:pt>
                <c:pt idx="6911">
                  <c:v>600.71730000000002</c:v>
                </c:pt>
                <c:pt idx="6912">
                  <c:v>600.80060000000003</c:v>
                </c:pt>
                <c:pt idx="6913">
                  <c:v>600.88390000000004</c:v>
                </c:pt>
                <c:pt idx="6914">
                  <c:v>600.96720000000005</c:v>
                </c:pt>
                <c:pt idx="6915">
                  <c:v>601.05050000000006</c:v>
                </c:pt>
                <c:pt idx="6916">
                  <c:v>601.13379999999995</c:v>
                </c:pt>
                <c:pt idx="6917">
                  <c:v>601.21709999999996</c:v>
                </c:pt>
                <c:pt idx="6918">
                  <c:v>601.30039999999997</c:v>
                </c:pt>
                <c:pt idx="6919">
                  <c:v>601.38369999999998</c:v>
                </c:pt>
                <c:pt idx="6920">
                  <c:v>601.46699999999998</c:v>
                </c:pt>
                <c:pt idx="6921">
                  <c:v>601.55029999999999</c:v>
                </c:pt>
                <c:pt idx="6922">
                  <c:v>601.6336</c:v>
                </c:pt>
                <c:pt idx="6923">
                  <c:v>601.71690000000001</c:v>
                </c:pt>
                <c:pt idx="6924">
                  <c:v>601.80020000000002</c:v>
                </c:pt>
                <c:pt idx="6925">
                  <c:v>601.88350000000003</c:v>
                </c:pt>
                <c:pt idx="6926">
                  <c:v>601.96680000000003</c:v>
                </c:pt>
                <c:pt idx="6927">
                  <c:v>602.05010000000004</c:v>
                </c:pt>
                <c:pt idx="6928">
                  <c:v>602.13340000000005</c:v>
                </c:pt>
                <c:pt idx="6929">
                  <c:v>602.21669999999995</c:v>
                </c:pt>
                <c:pt idx="6930">
                  <c:v>602.29999999999995</c:v>
                </c:pt>
                <c:pt idx="6931">
                  <c:v>602.38329999999996</c:v>
                </c:pt>
                <c:pt idx="6932">
                  <c:v>602.46659999999997</c:v>
                </c:pt>
                <c:pt idx="6933">
                  <c:v>602.54989999999998</c:v>
                </c:pt>
                <c:pt idx="6934">
                  <c:v>602.63319999999999</c:v>
                </c:pt>
                <c:pt idx="6935">
                  <c:v>602.7165</c:v>
                </c:pt>
                <c:pt idx="6936">
                  <c:v>602.7998</c:v>
                </c:pt>
                <c:pt idx="6937">
                  <c:v>602.88310000000001</c:v>
                </c:pt>
                <c:pt idx="6938">
                  <c:v>602.96640000000002</c:v>
                </c:pt>
                <c:pt idx="6939">
                  <c:v>603.04970000000003</c:v>
                </c:pt>
                <c:pt idx="6940">
                  <c:v>603.13300000000004</c:v>
                </c:pt>
                <c:pt idx="6941">
                  <c:v>603.21630000000005</c:v>
                </c:pt>
                <c:pt idx="6942">
                  <c:v>603.29960000000005</c:v>
                </c:pt>
                <c:pt idx="6943">
                  <c:v>603.38289999999995</c:v>
                </c:pt>
                <c:pt idx="6944">
                  <c:v>603.46619999999996</c:v>
                </c:pt>
                <c:pt idx="6945">
                  <c:v>603.54949999999997</c:v>
                </c:pt>
                <c:pt idx="6946">
                  <c:v>603.63279999999997</c:v>
                </c:pt>
                <c:pt idx="6947">
                  <c:v>603.71609999999998</c:v>
                </c:pt>
                <c:pt idx="6948">
                  <c:v>603.79939999999999</c:v>
                </c:pt>
                <c:pt idx="6949">
                  <c:v>603.8827</c:v>
                </c:pt>
                <c:pt idx="6950">
                  <c:v>603.96600000000001</c:v>
                </c:pt>
                <c:pt idx="6951">
                  <c:v>604.04930000000002</c:v>
                </c:pt>
                <c:pt idx="6952">
                  <c:v>604.13260000000002</c:v>
                </c:pt>
                <c:pt idx="6953">
                  <c:v>604.21590000000003</c:v>
                </c:pt>
                <c:pt idx="6954">
                  <c:v>604.29920000000004</c:v>
                </c:pt>
                <c:pt idx="6955">
                  <c:v>604.38250000000005</c:v>
                </c:pt>
                <c:pt idx="6956">
                  <c:v>604.46579999999994</c:v>
                </c:pt>
                <c:pt idx="6957">
                  <c:v>604.54909999999995</c:v>
                </c:pt>
                <c:pt idx="6958">
                  <c:v>604.63239999999996</c:v>
                </c:pt>
                <c:pt idx="6959">
                  <c:v>604.71569999999997</c:v>
                </c:pt>
                <c:pt idx="6960">
                  <c:v>604.79899999999998</c:v>
                </c:pt>
                <c:pt idx="6961">
                  <c:v>604.88229999999999</c:v>
                </c:pt>
                <c:pt idx="6962">
                  <c:v>604.96559999999999</c:v>
                </c:pt>
                <c:pt idx="6963">
                  <c:v>605.0489</c:v>
                </c:pt>
                <c:pt idx="6964">
                  <c:v>605.13220000000001</c:v>
                </c:pt>
                <c:pt idx="6965">
                  <c:v>605.21550000000002</c:v>
                </c:pt>
                <c:pt idx="6966">
                  <c:v>605.29880000000003</c:v>
                </c:pt>
                <c:pt idx="6967">
                  <c:v>605.38210000000004</c:v>
                </c:pt>
                <c:pt idx="6968">
                  <c:v>605.46540000000005</c:v>
                </c:pt>
                <c:pt idx="6969">
                  <c:v>605.54870000000005</c:v>
                </c:pt>
                <c:pt idx="6970">
                  <c:v>605.63199999999995</c:v>
                </c:pt>
                <c:pt idx="6971">
                  <c:v>605.71529999999996</c:v>
                </c:pt>
                <c:pt idx="6972">
                  <c:v>605.79859999999996</c:v>
                </c:pt>
                <c:pt idx="6973">
                  <c:v>605.88189999999997</c:v>
                </c:pt>
                <c:pt idx="6974">
                  <c:v>605.96519999999998</c:v>
                </c:pt>
                <c:pt idx="6975">
                  <c:v>606.04849999999999</c:v>
                </c:pt>
                <c:pt idx="6976">
                  <c:v>606.1318</c:v>
                </c:pt>
                <c:pt idx="6977">
                  <c:v>606.21510000000001</c:v>
                </c:pt>
                <c:pt idx="6978">
                  <c:v>606.29840000000002</c:v>
                </c:pt>
                <c:pt idx="6979">
                  <c:v>606.38170000000002</c:v>
                </c:pt>
                <c:pt idx="6980">
                  <c:v>606.46500000000003</c:v>
                </c:pt>
                <c:pt idx="6981">
                  <c:v>606.54830000000004</c:v>
                </c:pt>
                <c:pt idx="6982">
                  <c:v>606.63160000000005</c:v>
                </c:pt>
                <c:pt idx="6983">
                  <c:v>606.71489999999994</c:v>
                </c:pt>
                <c:pt idx="6984">
                  <c:v>606.79819999999995</c:v>
                </c:pt>
                <c:pt idx="6985">
                  <c:v>606.88149999999996</c:v>
                </c:pt>
                <c:pt idx="6986">
                  <c:v>606.96479999999997</c:v>
                </c:pt>
                <c:pt idx="6987">
                  <c:v>607.04809999999998</c:v>
                </c:pt>
                <c:pt idx="6988">
                  <c:v>607.13139999999999</c:v>
                </c:pt>
                <c:pt idx="6989">
                  <c:v>607.21469999999999</c:v>
                </c:pt>
                <c:pt idx="6990">
                  <c:v>607.298</c:v>
                </c:pt>
                <c:pt idx="6991">
                  <c:v>607.38130000000001</c:v>
                </c:pt>
                <c:pt idx="6992">
                  <c:v>607.46460000000002</c:v>
                </c:pt>
                <c:pt idx="6993">
                  <c:v>607.54790000000003</c:v>
                </c:pt>
                <c:pt idx="6994">
                  <c:v>607.63120000000004</c:v>
                </c:pt>
                <c:pt idx="6995">
                  <c:v>607.71450000000004</c:v>
                </c:pt>
                <c:pt idx="6996">
                  <c:v>607.79780000000005</c:v>
                </c:pt>
                <c:pt idx="6997">
                  <c:v>607.88109999999995</c:v>
                </c:pt>
                <c:pt idx="6998">
                  <c:v>607.96439999999996</c:v>
                </c:pt>
                <c:pt idx="6999">
                  <c:v>608.04769999999996</c:v>
                </c:pt>
                <c:pt idx="7000">
                  <c:v>608.13099999999997</c:v>
                </c:pt>
                <c:pt idx="7001">
                  <c:v>608.21429999999998</c:v>
                </c:pt>
                <c:pt idx="7002">
                  <c:v>608.29759999999999</c:v>
                </c:pt>
                <c:pt idx="7003">
                  <c:v>608.3809</c:v>
                </c:pt>
                <c:pt idx="7004">
                  <c:v>608.46420000000001</c:v>
                </c:pt>
                <c:pt idx="7005">
                  <c:v>608.54750000000001</c:v>
                </c:pt>
                <c:pt idx="7006">
                  <c:v>608.63080000000002</c:v>
                </c:pt>
                <c:pt idx="7007">
                  <c:v>608.71410000000003</c:v>
                </c:pt>
                <c:pt idx="7008">
                  <c:v>608.79740000000004</c:v>
                </c:pt>
                <c:pt idx="7009">
                  <c:v>608.88070000000005</c:v>
                </c:pt>
                <c:pt idx="7010">
                  <c:v>608.96400000000006</c:v>
                </c:pt>
                <c:pt idx="7011">
                  <c:v>609.04729999999995</c:v>
                </c:pt>
                <c:pt idx="7012">
                  <c:v>609.13059999999996</c:v>
                </c:pt>
                <c:pt idx="7013">
                  <c:v>609.21389999999997</c:v>
                </c:pt>
                <c:pt idx="7014">
                  <c:v>609.29719999999998</c:v>
                </c:pt>
                <c:pt idx="7015">
                  <c:v>609.38049999999998</c:v>
                </c:pt>
                <c:pt idx="7016">
                  <c:v>609.46379999999999</c:v>
                </c:pt>
                <c:pt idx="7017">
                  <c:v>609.5471</c:v>
                </c:pt>
                <c:pt idx="7018">
                  <c:v>609.63040000000001</c:v>
                </c:pt>
                <c:pt idx="7019">
                  <c:v>609.71370000000002</c:v>
                </c:pt>
                <c:pt idx="7020">
                  <c:v>609.79700000000003</c:v>
                </c:pt>
                <c:pt idx="7021">
                  <c:v>609.88030000000003</c:v>
                </c:pt>
                <c:pt idx="7022">
                  <c:v>609.96360000000004</c:v>
                </c:pt>
                <c:pt idx="7023">
                  <c:v>610.04690000000005</c:v>
                </c:pt>
                <c:pt idx="7024">
                  <c:v>610.13019999999995</c:v>
                </c:pt>
                <c:pt idx="7025">
                  <c:v>610.21349999999995</c:v>
                </c:pt>
                <c:pt idx="7026">
                  <c:v>610.29679999999996</c:v>
                </c:pt>
                <c:pt idx="7027">
                  <c:v>610.38009999999997</c:v>
                </c:pt>
                <c:pt idx="7028">
                  <c:v>610.46339999999998</c:v>
                </c:pt>
                <c:pt idx="7029">
                  <c:v>610.54669999999999</c:v>
                </c:pt>
                <c:pt idx="7030">
                  <c:v>610.63</c:v>
                </c:pt>
                <c:pt idx="7031">
                  <c:v>610.7133</c:v>
                </c:pt>
                <c:pt idx="7032">
                  <c:v>610.79660000000001</c:v>
                </c:pt>
                <c:pt idx="7033">
                  <c:v>610.87990000000002</c:v>
                </c:pt>
                <c:pt idx="7034">
                  <c:v>610.96320000000003</c:v>
                </c:pt>
                <c:pt idx="7035">
                  <c:v>611.04650000000004</c:v>
                </c:pt>
                <c:pt idx="7036">
                  <c:v>611.12980000000005</c:v>
                </c:pt>
                <c:pt idx="7037">
                  <c:v>611.21310000000005</c:v>
                </c:pt>
                <c:pt idx="7038">
                  <c:v>611.29639999999995</c:v>
                </c:pt>
                <c:pt idx="7039">
                  <c:v>611.37969999999996</c:v>
                </c:pt>
                <c:pt idx="7040">
                  <c:v>611.46299999999997</c:v>
                </c:pt>
                <c:pt idx="7041">
                  <c:v>611.54629999999997</c:v>
                </c:pt>
                <c:pt idx="7042">
                  <c:v>611.62959999999998</c:v>
                </c:pt>
                <c:pt idx="7043">
                  <c:v>611.71289999999999</c:v>
                </c:pt>
                <c:pt idx="7044">
                  <c:v>611.7962</c:v>
                </c:pt>
                <c:pt idx="7045">
                  <c:v>611.87950000000001</c:v>
                </c:pt>
                <c:pt idx="7046">
                  <c:v>611.96280000000002</c:v>
                </c:pt>
                <c:pt idx="7047">
                  <c:v>612.04610000000002</c:v>
                </c:pt>
                <c:pt idx="7048">
                  <c:v>612.12940000000003</c:v>
                </c:pt>
                <c:pt idx="7049">
                  <c:v>612.21270000000004</c:v>
                </c:pt>
                <c:pt idx="7050">
                  <c:v>612.29600000000005</c:v>
                </c:pt>
                <c:pt idx="7051">
                  <c:v>612.37929999999994</c:v>
                </c:pt>
                <c:pt idx="7052">
                  <c:v>612.46259999999995</c:v>
                </c:pt>
                <c:pt idx="7053">
                  <c:v>612.54589999999996</c:v>
                </c:pt>
                <c:pt idx="7054">
                  <c:v>612.62919999999997</c:v>
                </c:pt>
                <c:pt idx="7055">
                  <c:v>612.71249999999998</c:v>
                </c:pt>
                <c:pt idx="7056">
                  <c:v>612.79579999999999</c:v>
                </c:pt>
                <c:pt idx="7057">
                  <c:v>612.87909999999999</c:v>
                </c:pt>
                <c:pt idx="7058">
                  <c:v>612.9624</c:v>
                </c:pt>
                <c:pt idx="7059">
                  <c:v>613.04570000000001</c:v>
                </c:pt>
                <c:pt idx="7060">
                  <c:v>613.12900000000002</c:v>
                </c:pt>
                <c:pt idx="7061">
                  <c:v>613.21230000000003</c:v>
                </c:pt>
                <c:pt idx="7062">
                  <c:v>613.29560000000004</c:v>
                </c:pt>
                <c:pt idx="7063">
                  <c:v>613.37890000000004</c:v>
                </c:pt>
                <c:pt idx="7064">
                  <c:v>613.46220000000005</c:v>
                </c:pt>
                <c:pt idx="7065">
                  <c:v>613.54549999999995</c:v>
                </c:pt>
                <c:pt idx="7066">
                  <c:v>613.62879999999996</c:v>
                </c:pt>
                <c:pt idx="7067">
                  <c:v>613.71209999999996</c:v>
                </c:pt>
                <c:pt idx="7068">
                  <c:v>613.79539999999997</c:v>
                </c:pt>
                <c:pt idx="7069">
                  <c:v>613.87869999999998</c:v>
                </c:pt>
                <c:pt idx="7070">
                  <c:v>613.96199999999999</c:v>
                </c:pt>
                <c:pt idx="7071">
                  <c:v>614.0453</c:v>
                </c:pt>
                <c:pt idx="7072">
                  <c:v>614.12860000000001</c:v>
                </c:pt>
                <c:pt idx="7073">
                  <c:v>614.21190000000001</c:v>
                </c:pt>
                <c:pt idx="7074">
                  <c:v>614.29520000000002</c:v>
                </c:pt>
                <c:pt idx="7075">
                  <c:v>614.37850000000003</c:v>
                </c:pt>
                <c:pt idx="7076">
                  <c:v>614.46180000000004</c:v>
                </c:pt>
                <c:pt idx="7077">
                  <c:v>614.54510000000005</c:v>
                </c:pt>
                <c:pt idx="7078">
                  <c:v>614.62840000000006</c:v>
                </c:pt>
                <c:pt idx="7079">
                  <c:v>614.71169999999995</c:v>
                </c:pt>
                <c:pt idx="7080">
                  <c:v>614.79499999999996</c:v>
                </c:pt>
                <c:pt idx="7081">
                  <c:v>614.87829999999997</c:v>
                </c:pt>
                <c:pt idx="7082">
                  <c:v>614.96159999999998</c:v>
                </c:pt>
                <c:pt idx="7083">
                  <c:v>615.04489999999998</c:v>
                </c:pt>
                <c:pt idx="7084">
                  <c:v>615.12819999999999</c:v>
                </c:pt>
                <c:pt idx="7085">
                  <c:v>615.2115</c:v>
                </c:pt>
                <c:pt idx="7086">
                  <c:v>615.29480000000001</c:v>
                </c:pt>
                <c:pt idx="7087">
                  <c:v>615.37810000000002</c:v>
                </c:pt>
                <c:pt idx="7088">
                  <c:v>615.46140000000003</c:v>
                </c:pt>
                <c:pt idx="7089">
                  <c:v>615.54470000000003</c:v>
                </c:pt>
                <c:pt idx="7090">
                  <c:v>615.62800000000004</c:v>
                </c:pt>
                <c:pt idx="7091">
                  <c:v>615.71130000000005</c:v>
                </c:pt>
                <c:pt idx="7092">
                  <c:v>615.79459999999995</c:v>
                </c:pt>
                <c:pt idx="7093">
                  <c:v>615.87789999999995</c:v>
                </c:pt>
                <c:pt idx="7094">
                  <c:v>615.96119999999996</c:v>
                </c:pt>
                <c:pt idx="7095">
                  <c:v>616.04449999999997</c:v>
                </c:pt>
                <c:pt idx="7096">
                  <c:v>616.12779999999998</c:v>
                </c:pt>
                <c:pt idx="7097">
                  <c:v>616.21109999999999</c:v>
                </c:pt>
                <c:pt idx="7098">
                  <c:v>616.2944</c:v>
                </c:pt>
                <c:pt idx="7099">
                  <c:v>616.3777</c:v>
                </c:pt>
                <c:pt idx="7100">
                  <c:v>616.46100000000001</c:v>
                </c:pt>
                <c:pt idx="7101">
                  <c:v>616.54430000000002</c:v>
                </c:pt>
                <c:pt idx="7102">
                  <c:v>616.62760000000003</c:v>
                </c:pt>
                <c:pt idx="7103">
                  <c:v>616.71090000000004</c:v>
                </c:pt>
                <c:pt idx="7104">
                  <c:v>616.79420000000005</c:v>
                </c:pt>
                <c:pt idx="7105">
                  <c:v>616.87750000000005</c:v>
                </c:pt>
                <c:pt idx="7106">
                  <c:v>616.96079999999995</c:v>
                </c:pt>
                <c:pt idx="7107">
                  <c:v>617.04409999999996</c:v>
                </c:pt>
                <c:pt idx="7108">
                  <c:v>617.12739999999997</c:v>
                </c:pt>
                <c:pt idx="7109">
                  <c:v>617.21069999999997</c:v>
                </c:pt>
                <c:pt idx="7110">
                  <c:v>617.29399999999998</c:v>
                </c:pt>
                <c:pt idx="7111">
                  <c:v>617.37729999999999</c:v>
                </c:pt>
                <c:pt idx="7112">
                  <c:v>617.4606</c:v>
                </c:pt>
                <c:pt idx="7113">
                  <c:v>617.54390000000001</c:v>
                </c:pt>
                <c:pt idx="7114">
                  <c:v>617.62720000000002</c:v>
                </c:pt>
                <c:pt idx="7115">
                  <c:v>617.71050000000002</c:v>
                </c:pt>
                <c:pt idx="7116">
                  <c:v>617.79380000000003</c:v>
                </c:pt>
                <c:pt idx="7117">
                  <c:v>617.87710000000004</c:v>
                </c:pt>
                <c:pt idx="7118">
                  <c:v>617.96040000000005</c:v>
                </c:pt>
                <c:pt idx="7119">
                  <c:v>618.04369999999994</c:v>
                </c:pt>
                <c:pt idx="7120">
                  <c:v>618.12699999999995</c:v>
                </c:pt>
                <c:pt idx="7121">
                  <c:v>618.21029999999996</c:v>
                </c:pt>
                <c:pt idx="7122">
                  <c:v>618.29359999999997</c:v>
                </c:pt>
                <c:pt idx="7123">
                  <c:v>618.37689999999998</c:v>
                </c:pt>
                <c:pt idx="7124">
                  <c:v>618.46019999999999</c:v>
                </c:pt>
                <c:pt idx="7125">
                  <c:v>618.54349999999999</c:v>
                </c:pt>
                <c:pt idx="7126">
                  <c:v>618.6268</c:v>
                </c:pt>
                <c:pt idx="7127">
                  <c:v>618.71010000000001</c:v>
                </c:pt>
                <c:pt idx="7128">
                  <c:v>618.79340000000002</c:v>
                </c:pt>
                <c:pt idx="7129">
                  <c:v>618.87670000000003</c:v>
                </c:pt>
                <c:pt idx="7130">
                  <c:v>618.96</c:v>
                </c:pt>
                <c:pt idx="7131">
                  <c:v>619.04330000000004</c:v>
                </c:pt>
                <c:pt idx="7132">
                  <c:v>619.12660000000005</c:v>
                </c:pt>
                <c:pt idx="7133">
                  <c:v>619.20989999999995</c:v>
                </c:pt>
                <c:pt idx="7134">
                  <c:v>619.29319999999996</c:v>
                </c:pt>
                <c:pt idx="7135">
                  <c:v>619.37649999999996</c:v>
                </c:pt>
                <c:pt idx="7136">
                  <c:v>619.45979999999997</c:v>
                </c:pt>
                <c:pt idx="7137">
                  <c:v>619.54309999999998</c:v>
                </c:pt>
                <c:pt idx="7138">
                  <c:v>619.62639999999999</c:v>
                </c:pt>
                <c:pt idx="7139">
                  <c:v>619.7097</c:v>
                </c:pt>
                <c:pt idx="7140">
                  <c:v>619.79300000000001</c:v>
                </c:pt>
                <c:pt idx="7141">
                  <c:v>619.87630000000001</c:v>
                </c:pt>
                <c:pt idx="7142">
                  <c:v>619.95960000000002</c:v>
                </c:pt>
                <c:pt idx="7143">
                  <c:v>620.04290000000003</c:v>
                </c:pt>
                <c:pt idx="7144">
                  <c:v>620.12620000000004</c:v>
                </c:pt>
                <c:pt idx="7145">
                  <c:v>620.20950000000005</c:v>
                </c:pt>
                <c:pt idx="7146">
                  <c:v>620.29280000000006</c:v>
                </c:pt>
                <c:pt idx="7147">
                  <c:v>620.37609999999995</c:v>
                </c:pt>
                <c:pt idx="7148">
                  <c:v>620.45939999999996</c:v>
                </c:pt>
                <c:pt idx="7149">
                  <c:v>620.54269999999997</c:v>
                </c:pt>
                <c:pt idx="7150">
                  <c:v>620.62599999999998</c:v>
                </c:pt>
                <c:pt idx="7151">
                  <c:v>620.70929999999998</c:v>
                </c:pt>
                <c:pt idx="7152">
                  <c:v>620.79259999999999</c:v>
                </c:pt>
                <c:pt idx="7153">
                  <c:v>620.8759</c:v>
                </c:pt>
                <c:pt idx="7154">
                  <c:v>620.95920000000001</c:v>
                </c:pt>
                <c:pt idx="7155">
                  <c:v>621.04250000000002</c:v>
                </c:pt>
                <c:pt idx="7156">
                  <c:v>621.12580000000003</c:v>
                </c:pt>
                <c:pt idx="7157">
                  <c:v>621.20910000000003</c:v>
                </c:pt>
                <c:pt idx="7158">
                  <c:v>621.29240000000004</c:v>
                </c:pt>
                <c:pt idx="7159">
                  <c:v>621.37570000000005</c:v>
                </c:pt>
                <c:pt idx="7160">
                  <c:v>621.45899999999995</c:v>
                </c:pt>
                <c:pt idx="7161">
                  <c:v>621.54229999999995</c:v>
                </c:pt>
                <c:pt idx="7162">
                  <c:v>621.62559999999996</c:v>
                </c:pt>
                <c:pt idx="7163">
                  <c:v>621.70889999999997</c:v>
                </c:pt>
                <c:pt idx="7164">
                  <c:v>621.79219999999998</c:v>
                </c:pt>
                <c:pt idx="7165">
                  <c:v>621.87549999999999</c:v>
                </c:pt>
                <c:pt idx="7166">
                  <c:v>621.9588</c:v>
                </c:pt>
                <c:pt idx="7167">
                  <c:v>622.0421</c:v>
                </c:pt>
                <c:pt idx="7168">
                  <c:v>622.12540000000001</c:v>
                </c:pt>
                <c:pt idx="7169">
                  <c:v>622.20870000000002</c:v>
                </c:pt>
                <c:pt idx="7170">
                  <c:v>622.29200000000003</c:v>
                </c:pt>
                <c:pt idx="7171">
                  <c:v>622.37530000000004</c:v>
                </c:pt>
                <c:pt idx="7172">
                  <c:v>622.45860000000005</c:v>
                </c:pt>
                <c:pt idx="7173">
                  <c:v>622.54190000000006</c:v>
                </c:pt>
                <c:pt idx="7174">
                  <c:v>622.62519999999995</c:v>
                </c:pt>
                <c:pt idx="7175">
                  <c:v>622.70849999999996</c:v>
                </c:pt>
                <c:pt idx="7176">
                  <c:v>622.79179999999997</c:v>
                </c:pt>
                <c:pt idx="7177">
                  <c:v>622.87509999999997</c:v>
                </c:pt>
                <c:pt idx="7178">
                  <c:v>622.95839999999998</c:v>
                </c:pt>
                <c:pt idx="7179">
                  <c:v>623.04169999999999</c:v>
                </c:pt>
                <c:pt idx="7180">
                  <c:v>623.125</c:v>
                </c:pt>
                <c:pt idx="7181">
                  <c:v>623.20830000000001</c:v>
                </c:pt>
                <c:pt idx="7182">
                  <c:v>623.29160000000002</c:v>
                </c:pt>
                <c:pt idx="7183">
                  <c:v>623.37490000000003</c:v>
                </c:pt>
                <c:pt idx="7184">
                  <c:v>623.45820000000003</c:v>
                </c:pt>
                <c:pt idx="7185">
                  <c:v>623.54150000000004</c:v>
                </c:pt>
                <c:pt idx="7186">
                  <c:v>623.62480000000005</c:v>
                </c:pt>
                <c:pt idx="7187">
                  <c:v>623.70809999999994</c:v>
                </c:pt>
                <c:pt idx="7188">
                  <c:v>623.79139999999995</c:v>
                </c:pt>
                <c:pt idx="7189">
                  <c:v>623.87469999999996</c:v>
                </c:pt>
                <c:pt idx="7190">
                  <c:v>623.95799999999997</c:v>
                </c:pt>
                <c:pt idx="7191">
                  <c:v>624.04129999999998</c:v>
                </c:pt>
                <c:pt idx="7192">
                  <c:v>624.12459999999999</c:v>
                </c:pt>
                <c:pt idx="7193">
                  <c:v>624.2079</c:v>
                </c:pt>
                <c:pt idx="7194">
                  <c:v>624.2912</c:v>
                </c:pt>
                <c:pt idx="7195">
                  <c:v>624.37450000000001</c:v>
                </c:pt>
                <c:pt idx="7196">
                  <c:v>624.45780000000002</c:v>
                </c:pt>
                <c:pt idx="7197">
                  <c:v>624.54110000000003</c:v>
                </c:pt>
                <c:pt idx="7198">
                  <c:v>624.62440000000004</c:v>
                </c:pt>
                <c:pt idx="7199">
                  <c:v>624.70770000000005</c:v>
                </c:pt>
                <c:pt idx="7200">
                  <c:v>624.79100000000005</c:v>
                </c:pt>
                <c:pt idx="7201">
                  <c:v>624.87429999999995</c:v>
                </c:pt>
                <c:pt idx="7202">
                  <c:v>624.95759999999996</c:v>
                </c:pt>
                <c:pt idx="7203">
                  <c:v>625.04089999999997</c:v>
                </c:pt>
                <c:pt idx="7204">
                  <c:v>625.12419999999997</c:v>
                </c:pt>
                <c:pt idx="7205">
                  <c:v>625.20749999999998</c:v>
                </c:pt>
                <c:pt idx="7206">
                  <c:v>625.29079999999999</c:v>
                </c:pt>
                <c:pt idx="7207">
                  <c:v>625.3741</c:v>
                </c:pt>
                <c:pt idx="7208">
                  <c:v>625.45740000000001</c:v>
                </c:pt>
                <c:pt idx="7209">
                  <c:v>625.54070000000002</c:v>
                </c:pt>
                <c:pt idx="7210">
                  <c:v>625.62400000000002</c:v>
                </c:pt>
                <c:pt idx="7211">
                  <c:v>625.70730000000003</c:v>
                </c:pt>
                <c:pt idx="7212">
                  <c:v>625.79060000000004</c:v>
                </c:pt>
                <c:pt idx="7213">
                  <c:v>625.87390000000005</c:v>
                </c:pt>
                <c:pt idx="7214">
                  <c:v>625.95719999999994</c:v>
                </c:pt>
                <c:pt idx="7215">
                  <c:v>626.04049999999995</c:v>
                </c:pt>
                <c:pt idx="7216">
                  <c:v>626.12379999999996</c:v>
                </c:pt>
                <c:pt idx="7217">
                  <c:v>626.20709999999997</c:v>
                </c:pt>
                <c:pt idx="7218">
                  <c:v>626.29039999999998</c:v>
                </c:pt>
                <c:pt idx="7219">
                  <c:v>626.37369999999999</c:v>
                </c:pt>
                <c:pt idx="7220">
                  <c:v>626.45699999999999</c:v>
                </c:pt>
                <c:pt idx="7221">
                  <c:v>626.5403</c:v>
                </c:pt>
                <c:pt idx="7222">
                  <c:v>626.62360000000001</c:v>
                </c:pt>
                <c:pt idx="7223">
                  <c:v>626.70690000000002</c:v>
                </c:pt>
                <c:pt idx="7224">
                  <c:v>626.79020000000003</c:v>
                </c:pt>
                <c:pt idx="7225">
                  <c:v>626.87350000000004</c:v>
                </c:pt>
                <c:pt idx="7226">
                  <c:v>626.95680000000004</c:v>
                </c:pt>
                <c:pt idx="7227">
                  <c:v>627.04010000000005</c:v>
                </c:pt>
                <c:pt idx="7228">
                  <c:v>627.12339999999995</c:v>
                </c:pt>
                <c:pt idx="7229">
                  <c:v>627.20669999999996</c:v>
                </c:pt>
                <c:pt idx="7230">
                  <c:v>627.29</c:v>
                </c:pt>
                <c:pt idx="7231">
                  <c:v>627.37329999999997</c:v>
                </c:pt>
                <c:pt idx="7232">
                  <c:v>627.45659999999998</c:v>
                </c:pt>
                <c:pt idx="7233">
                  <c:v>627.53989999999999</c:v>
                </c:pt>
                <c:pt idx="7234">
                  <c:v>627.6232</c:v>
                </c:pt>
                <c:pt idx="7235">
                  <c:v>627.70650000000001</c:v>
                </c:pt>
                <c:pt idx="7236">
                  <c:v>627.78980000000001</c:v>
                </c:pt>
                <c:pt idx="7237">
                  <c:v>627.87310000000002</c:v>
                </c:pt>
                <c:pt idx="7238">
                  <c:v>627.95640000000003</c:v>
                </c:pt>
                <c:pt idx="7239">
                  <c:v>628.03970000000004</c:v>
                </c:pt>
                <c:pt idx="7240">
                  <c:v>628.12300000000005</c:v>
                </c:pt>
                <c:pt idx="7241">
                  <c:v>628.20630000000006</c:v>
                </c:pt>
                <c:pt idx="7242">
                  <c:v>628.28959999999995</c:v>
                </c:pt>
                <c:pt idx="7243">
                  <c:v>628.37289999999996</c:v>
                </c:pt>
                <c:pt idx="7244">
                  <c:v>628.45619999999997</c:v>
                </c:pt>
                <c:pt idx="7245">
                  <c:v>628.53949999999998</c:v>
                </c:pt>
                <c:pt idx="7246">
                  <c:v>628.62279999999998</c:v>
                </c:pt>
                <c:pt idx="7247">
                  <c:v>628.70609999999999</c:v>
                </c:pt>
                <c:pt idx="7248">
                  <c:v>628.7894</c:v>
                </c:pt>
                <c:pt idx="7249">
                  <c:v>628.87270000000001</c:v>
                </c:pt>
                <c:pt idx="7250">
                  <c:v>628.95600000000002</c:v>
                </c:pt>
                <c:pt idx="7251">
                  <c:v>629.03930000000003</c:v>
                </c:pt>
                <c:pt idx="7252">
                  <c:v>629.12260000000003</c:v>
                </c:pt>
                <c:pt idx="7253">
                  <c:v>629.20590000000004</c:v>
                </c:pt>
                <c:pt idx="7254">
                  <c:v>629.28920000000005</c:v>
                </c:pt>
                <c:pt idx="7255">
                  <c:v>629.37249999999995</c:v>
                </c:pt>
                <c:pt idx="7256">
                  <c:v>629.45579999999995</c:v>
                </c:pt>
                <c:pt idx="7257">
                  <c:v>629.53909999999996</c:v>
                </c:pt>
                <c:pt idx="7258">
                  <c:v>629.62239999999997</c:v>
                </c:pt>
                <c:pt idx="7259">
                  <c:v>629.70569999999998</c:v>
                </c:pt>
                <c:pt idx="7260">
                  <c:v>629.78899999999999</c:v>
                </c:pt>
                <c:pt idx="7261">
                  <c:v>629.8723</c:v>
                </c:pt>
                <c:pt idx="7262">
                  <c:v>629.9556</c:v>
                </c:pt>
                <c:pt idx="7263">
                  <c:v>630.03890000000001</c:v>
                </c:pt>
                <c:pt idx="7264">
                  <c:v>630.12220000000002</c:v>
                </c:pt>
                <c:pt idx="7265">
                  <c:v>630.20550000000003</c:v>
                </c:pt>
                <c:pt idx="7266">
                  <c:v>630.28880000000004</c:v>
                </c:pt>
                <c:pt idx="7267">
                  <c:v>630.37210000000005</c:v>
                </c:pt>
                <c:pt idx="7268">
                  <c:v>630.45540000000005</c:v>
                </c:pt>
                <c:pt idx="7269">
                  <c:v>630.53869999999995</c:v>
                </c:pt>
                <c:pt idx="7270">
                  <c:v>630.62199999999996</c:v>
                </c:pt>
                <c:pt idx="7271">
                  <c:v>630.70529999999997</c:v>
                </c:pt>
                <c:pt idx="7272">
                  <c:v>630.78859999999997</c:v>
                </c:pt>
                <c:pt idx="7273">
                  <c:v>630.87189999999998</c:v>
                </c:pt>
                <c:pt idx="7274">
                  <c:v>630.95519999999999</c:v>
                </c:pt>
                <c:pt idx="7275">
                  <c:v>631.0385</c:v>
                </c:pt>
                <c:pt idx="7276">
                  <c:v>631.12180000000001</c:v>
                </c:pt>
                <c:pt idx="7277">
                  <c:v>631.20510000000002</c:v>
                </c:pt>
                <c:pt idx="7278">
                  <c:v>631.28840000000002</c:v>
                </c:pt>
                <c:pt idx="7279">
                  <c:v>631.37170000000003</c:v>
                </c:pt>
                <c:pt idx="7280">
                  <c:v>631.45500000000004</c:v>
                </c:pt>
                <c:pt idx="7281">
                  <c:v>631.53830000000005</c:v>
                </c:pt>
                <c:pt idx="7282">
                  <c:v>631.62159999999994</c:v>
                </c:pt>
                <c:pt idx="7283">
                  <c:v>631.70489999999995</c:v>
                </c:pt>
                <c:pt idx="7284">
                  <c:v>631.78819999999996</c:v>
                </c:pt>
                <c:pt idx="7285">
                  <c:v>631.87149999999997</c:v>
                </c:pt>
                <c:pt idx="7286">
                  <c:v>631.95479999999998</c:v>
                </c:pt>
                <c:pt idx="7287">
                  <c:v>632.03809999999999</c:v>
                </c:pt>
                <c:pt idx="7288">
                  <c:v>632.12139999999999</c:v>
                </c:pt>
                <c:pt idx="7289">
                  <c:v>632.2047</c:v>
                </c:pt>
                <c:pt idx="7290">
                  <c:v>632.28800000000001</c:v>
                </c:pt>
                <c:pt idx="7291">
                  <c:v>632.37130000000002</c:v>
                </c:pt>
                <c:pt idx="7292">
                  <c:v>632.45460000000003</c:v>
                </c:pt>
                <c:pt idx="7293">
                  <c:v>632.53790000000004</c:v>
                </c:pt>
                <c:pt idx="7294">
                  <c:v>632.62120000000004</c:v>
                </c:pt>
                <c:pt idx="7295">
                  <c:v>632.70450000000005</c:v>
                </c:pt>
                <c:pt idx="7296">
                  <c:v>632.78779999999995</c:v>
                </c:pt>
                <c:pt idx="7297">
                  <c:v>632.87109999999996</c:v>
                </c:pt>
                <c:pt idx="7298">
                  <c:v>632.95439999999996</c:v>
                </c:pt>
                <c:pt idx="7299">
                  <c:v>633.03769999999997</c:v>
                </c:pt>
                <c:pt idx="7300">
                  <c:v>633.12099999999998</c:v>
                </c:pt>
                <c:pt idx="7301">
                  <c:v>633.20429999999999</c:v>
                </c:pt>
                <c:pt idx="7302">
                  <c:v>633.2876</c:v>
                </c:pt>
                <c:pt idx="7303">
                  <c:v>633.37090000000001</c:v>
                </c:pt>
                <c:pt idx="7304">
                  <c:v>633.45420000000001</c:v>
                </c:pt>
                <c:pt idx="7305">
                  <c:v>633.53750000000002</c:v>
                </c:pt>
                <c:pt idx="7306">
                  <c:v>633.62080000000003</c:v>
                </c:pt>
                <c:pt idx="7307">
                  <c:v>633.70410000000004</c:v>
                </c:pt>
                <c:pt idx="7308">
                  <c:v>633.78740000000005</c:v>
                </c:pt>
                <c:pt idx="7309">
                  <c:v>633.87070000000006</c:v>
                </c:pt>
                <c:pt idx="7310">
                  <c:v>633.95399999999995</c:v>
                </c:pt>
                <c:pt idx="7311">
                  <c:v>634.03729999999996</c:v>
                </c:pt>
                <c:pt idx="7312">
                  <c:v>634.12059999999997</c:v>
                </c:pt>
                <c:pt idx="7313">
                  <c:v>634.20389999999998</c:v>
                </c:pt>
                <c:pt idx="7314">
                  <c:v>634.28719999999998</c:v>
                </c:pt>
                <c:pt idx="7315">
                  <c:v>634.37049999999999</c:v>
                </c:pt>
                <c:pt idx="7316">
                  <c:v>634.4538</c:v>
                </c:pt>
                <c:pt idx="7317">
                  <c:v>634.53710000000001</c:v>
                </c:pt>
                <c:pt idx="7318">
                  <c:v>634.62040000000002</c:v>
                </c:pt>
                <c:pt idx="7319">
                  <c:v>634.70370000000003</c:v>
                </c:pt>
                <c:pt idx="7320">
                  <c:v>634.78700000000003</c:v>
                </c:pt>
                <c:pt idx="7321">
                  <c:v>634.87030000000004</c:v>
                </c:pt>
                <c:pt idx="7322">
                  <c:v>634.95360000000005</c:v>
                </c:pt>
                <c:pt idx="7323">
                  <c:v>635.03689999999995</c:v>
                </c:pt>
                <c:pt idx="7324">
                  <c:v>635.12019999999995</c:v>
                </c:pt>
                <c:pt idx="7325">
                  <c:v>635.20349999999996</c:v>
                </c:pt>
                <c:pt idx="7326">
                  <c:v>635.28679999999997</c:v>
                </c:pt>
                <c:pt idx="7327">
                  <c:v>635.37009999999998</c:v>
                </c:pt>
                <c:pt idx="7328">
                  <c:v>635.45339999999999</c:v>
                </c:pt>
                <c:pt idx="7329">
                  <c:v>635.5367</c:v>
                </c:pt>
                <c:pt idx="7330">
                  <c:v>635.62</c:v>
                </c:pt>
                <c:pt idx="7331">
                  <c:v>635.70330000000001</c:v>
                </c:pt>
                <c:pt idx="7332">
                  <c:v>635.78660000000002</c:v>
                </c:pt>
                <c:pt idx="7333">
                  <c:v>635.86990000000003</c:v>
                </c:pt>
                <c:pt idx="7334">
                  <c:v>635.95320000000004</c:v>
                </c:pt>
                <c:pt idx="7335">
                  <c:v>636.03650000000005</c:v>
                </c:pt>
                <c:pt idx="7336">
                  <c:v>636.11980000000005</c:v>
                </c:pt>
                <c:pt idx="7337">
                  <c:v>636.20309999999995</c:v>
                </c:pt>
                <c:pt idx="7338">
                  <c:v>636.28639999999996</c:v>
                </c:pt>
                <c:pt idx="7339">
                  <c:v>636.36969999999997</c:v>
                </c:pt>
                <c:pt idx="7340">
                  <c:v>636.45299999999997</c:v>
                </c:pt>
                <c:pt idx="7341">
                  <c:v>636.53629999999998</c:v>
                </c:pt>
                <c:pt idx="7342">
                  <c:v>636.61959999999999</c:v>
                </c:pt>
                <c:pt idx="7343">
                  <c:v>636.7029</c:v>
                </c:pt>
                <c:pt idx="7344">
                  <c:v>636.78620000000001</c:v>
                </c:pt>
                <c:pt idx="7345">
                  <c:v>636.86950000000002</c:v>
                </c:pt>
                <c:pt idx="7346">
                  <c:v>636.95280000000002</c:v>
                </c:pt>
                <c:pt idx="7347">
                  <c:v>637.03610000000003</c:v>
                </c:pt>
                <c:pt idx="7348">
                  <c:v>637.11940000000004</c:v>
                </c:pt>
                <c:pt idx="7349">
                  <c:v>637.20270000000005</c:v>
                </c:pt>
                <c:pt idx="7350">
                  <c:v>637.28599999999994</c:v>
                </c:pt>
                <c:pt idx="7351">
                  <c:v>637.36929999999995</c:v>
                </c:pt>
                <c:pt idx="7352">
                  <c:v>637.45259999999996</c:v>
                </c:pt>
                <c:pt idx="7353">
                  <c:v>637.53589999999997</c:v>
                </c:pt>
                <c:pt idx="7354">
                  <c:v>637.61919999999998</c:v>
                </c:pt>
                <c:pt idx="7355">
                  <c:v>637.70249999999999</c:v>
                </c:pt>
                <c:pt idx="7356">
                  <c:v>637.78579999999999</c:v>
                </c:pt>
                <c:pt idx="7357">
                  <c:v>637.8691</c:v>
                </c:pt>
                <c:pt idx="7358">
                  <c:v>637.95240000000001</c:v>
                </c:pt>
                <c:pt idx="7359">
                  <c:v>638.03570000000002</c:v>
                </c:pt>
                <c:pt idx="7360">
                  <c:v>638.11900000000003</c:v>
                </c:pt>
                <c:pt idx="7361">
                  <c:v>638.20230000000004</c:v>
                </c:pt>
                <c:pt idx="7362">
                  <c:v>638.28560000000004</c:v>
                </c:pt>
                <c:pt idx="7363">
                  <c:v>638.36890000000005</c:v>
                </c:pt>
                <c:pt idx="7364">
                  <c:v>638.45219999999995</c:v>
                </c:pt>
                <c:pt idx="7365">
                  <c:v>638.53549999999996</c:v>
                </c:pt>
                <c:pt idx="7366">
                  <c:v>638.61879999999996</c:v>
                </c:pt>
                <c:pt idx="7367">
                  <c:v>638.70209999999997</c:v>
                </c:pt>
                <c:pt idx="7368">
                  <c:v>638.78539999999998</c:v>
                </c:pt>
                <c:pt idx="7369">
                  <c:v>638.86869999999999</c:v>
                </c:pt>
                <c:pt idx="7370">
                  <c:v>638.952</c:v>
                </c:pt>
                <c:pt idx="7371">
                  <c:v>639.03530000000001</c:v>
                </c:pt>
                <c:pt idx="7372">
                  <c:v>639.11860000000001</c:v>
                </c:pt>
                <c:pt idx="7373">
                  <c:v>639.20190000000002</c:v>
                </c:pt>
                <c:pt idx="7374">
                  <c:v>639.28520000000003</c:v>
                </c:pt>
                <c:pt idx="7375">
                  <c:v>639.36850000000004</c:v>
                </c:pt>
                <c:pt idx="7376">
                  <c:v>639.45180000000005</c:v>
                </c:pt>
                <c:pt idx="7377">
                  <c:v>639.53510000000006</c:v>
                </c:pt>
                <c:pt idx="7378">
                  <c:v>639.61839999999995</c:v>
                </c:pt>
                <c:pt idx="7379">
                  <c:v>639.70169999999996</c:v>
                </c:pt>
                <c:pt idx="7380">
                  <c:v>639.78499999999997</c:v>
                </c:pt>
                <c:pt idx="7381">
                  <c:v>639.86829999999998</c:v>
                </c:pt>
                <c:pt idx="7382">
                  <c:v>639.95159999999998</c:v>
                </c:pt>
                <c:pt idx="7383">
                  <c:v>640.03489999999999</c:v>
                </c:pt>
                <c:pt idx="7384">
                  <c:v>640.1182</c:v>
                </c:pt>
                <c:pt idx="7385">
                  <c:v>640.20150000000001</c:v>
                </c:pt>
                <c:pt idx="7386">
                  <c:v>640.28480000000002</c:v>
                </c:pt>
                <c:pt idx="7387">
                  <c:v>640.36810000000003</c:v>
                </c:pt>
                <c:pt idx="7388">
                  <c:v>640.45140000000004</c:v>
                </c:pt>
                <c:pt idx="7389">
                  <c:v>640.53470000000004</c:v>
                </c:pt>
                <c:pt idx="7390">
                  <c:v>640.61800000000005</c:v>
                </c:pt>
                <c:pt idx="7391">
                  <c:v>640.70129999999995</c:v>
                </c:pt>
                <c:pt idx="7392">
                  <c:v>640.78459999999995</c:v>
                </c:pt>
                <c:pt idx="7393">
                  <c:v>640.86789999999996</c:v>
                </c:pt>
                <c:pt idx="7394">
                  <c:v>640.95119999999997</c:v>
                </c:pt>
                <c:pt idx="7395">
                  <c:v>641.03449999999998</c:v>
                </c:pt>
                <c:pt idx="7396">
                  <c:v>641.11779999999999</c:v>
                </c:pt>
                <c:pt idx="7397">
                  <c:v>641.2011</c:v>
                </c:pt>
                <c:pt idx="7398">
                  <c:v>641.28440000000001</c:v>
                </c:pt>
                <c:pt idx="7399">
                  <c:v>641.36770000000001</c:v>
                </c:pt>
                <c:pt idx="7400">
                  <c:v>641.45100000000002</c:v>
                </c:pt>
                <c:pt idx="7401">
                  <c:v>641.53430000000003</c:v>
                </c:pt>
                <c:pt idx="7402">
                  <c:v>641.61760000000004</c:v>
                </c:pt>
                <c:pt idx="7403">
                  <c:v>641.70090000000005</c:v>
                </c:pt>
                <c:pt idx="7404">
                  <c:v>641.78420000000006</c:v>
                </c:pt>
                <c:pt idx="7405">
                  <c:v>641.86749999999995</c:v>
                </c:pt>
                <c:pt idx="7406">
                  <c:v>641.95079999999996</c:v>
                </c:pt>
                <c:pt idx="7407">
                  <c:v>642.03409999999997</c:v>
                </c:pt>
                <c:pt idx="7408">
                  <c:v>642.11739999999998</c:v>
                </c:pt>
                <c:pt idx="7409">
                  <c:v>642.20069999999998</c:v>
                </c:pt>
                <c:pt idx="7410">
                  <c:v>642.28399999999999</c:v>
                </c:pt>
                <c:pt idx="7411">
                  <c:v>642.3673</c:v>
                </c:pt>
                <c:pt idx="7412">
                  <c:v>642.45060000000001</c:v>
                </c:pt>
                <c:pt idx="7413">
                  <c:v>642.53390000000002</c:v>
                </c:pt>
                <c:pt idx="7414">
                  <c:v>642.61720000000003</c:v>
                </c:pt>
                <c:pt idx="7415">
                  <c:v>642.70050000000003</c:v>
                </c:pt>
                <c:pt idx="7416">
                  <c:v>642.78380000000004</c:v>
                </c:pt>
                <c:pt idx="7417">
                  <c:v>642.86710000000005</c:v>
                </c:pt>
                <c:pt idx="7418">
                  <c:v>642.95039999999995</c:v>
                </c:pt>
                <c:pt idx="7419">
                  <c:v>643.03369999999995</c:v>
                </c:pt>
                <c:pt idx="7420">
                  <c:v>643.11699999999996</c:v>
                </c:pt>
                <c:pt idx="7421">
                  <c:v>643.20029999999997</c:v>
                </c:pt>
                <c:pt idx="7422">
                  <c:v>643.28359999999998</c:v>
                </c:pt>
                <c:pt idx="7423">
                  <c:v>643.36689999999999</c:v>
                </c:pt>
                <c:pt idx="7424">
                  <c:v>643.4502</c:v>
                </c:pt>
                <c:pt idx="7425">
                  <c:v>643.5335</c:v>
                </c:pt>
                <c:pt idx="7426">
                  <c:v>643.61680000000001</c:v>
                </c:pt>
                <c:pt idx="7427">
                  <c:v>643.70010000000002</c:v>
                </c:pt>
                <c:pt idx="7428">
                  <c:v>643.78340000000003</c:v>
                </c:pt>
                <c:pt idx="7429">
                  <c:v>643.86670000000004</c:v>
                </c:pt>
                <c:pt idx="7430">
                  <c:v>643.95000000000005</c:v>
                </c:pt>
                <c:pt idx="7431">
                  <c:v>644.03330000000005</c:v>
                </c:pt>
                <c:pt idx="7432">
                  <c:v>644.11659999999995</c:v>
                </c:pt>
                <c:pt idx="7433">
                  <c:v>644.19989999999996</c:v>
                </c:pt>
                <c:pt idx="7434">
                  <c:v>644.28319999999997</c:v>
                </c:pt>
                <c:pt idx="7435">
                  <c:v>644.36649999999997</c:v>
                </c:pt>
                <c:pt idx="7436">
                  <c:v>644.44979999999998</c:v>
                </c:pt>
                <c:pt idx="7437">
                  <c:v>644.53309999999999</c:v>
                </c:pt>
                <c:pt idx="7438">
                  <c:v>644.6164</c:v>
                </c:pt>
                <c:pt idx="7439">
                  <c:v>644.69970000000001</c:v>
                </c:pt>
                <c:pt idx="7440">
                  <c:v>644.78300000000002</c:v>
                </c:pt>
                <c:pt idx="7441">
                  <c:v>644.86630000000002</c:v>
                </c:pt>
                <c:pt idx="7442">
                  <c:v>644.94960000000003</c:v>
                </c:pt>
                <c:pt idx="7443">
                  <c:v>645.03290000000004</c:v>
                </c:pt>
                <c:pt idx="7444">
                  <c:v>645.11620000000005</c:v>
                </c:pt>
                <c:pt idx="7445">
                  <c:v>645.19949999999994</c:v>
                </c:pt>
                <c:pt idx="7446">
                  <c:v>645.28279999999995</c:v>
                </c:pt>
                <c:pt idx="7447">
                  <c:v>645.36609999999996</c:v>
                </c:pt>
                <c:pt idx="7448">
                  <c:v>645.44939999999997</c:v>
                </c:pt>
                <c:pt idx="7449">
                  <c:v>645.53269999999998</c:v>
                </c:pt>
                <c:pt idx="7450">
                  <c:v>645.61599999999999</c:v>
                </c:pt>
                <c:pt idx="7451">
                  <c:v>645.69929999999999</c:v>
                </c:pt>
                <c:pt idx="7452">
                  <c:v>645.7826</c:v>
                </c:pt>
                <c:pt idx="7453">
                  <c:v>645.86590000000001</c:v>
                </c:pt>
                <c:pt idx="7454">
                  <c:v>645.94920000000002</c:v>
                </c:pt>
                <c:pt idx="7455">
                  <c:v>646.03250000000003</c:v>
                </c:pt>
                <c:pt idx="7456">
                  <c:v>646.11580000000004</c:v>
                </c:pt>
                <c:pt idx="7457">
                  <c:v>646.19910000000004</c:v>
                </c:pt>
                <c:pt idx="7458">
                  <c:v>646.28240000000005</c:v>
                </c:pt>
                <c:pt idx="7459">
                  <c:v>646.36569999999995</c:v>
                </c:pt>
                <c:pt idx="7460">
                  <c:v>646.44899999999996</c:v>
                </c:pt>
                <c:pt idx="7461">
                  <c:v>646.53229999999996</c:v>
                </c:pt>
                <c:pt idx="7462">
                  <c:v>646.61559999999997</c:v>
                </c:pt>
                <c:pt idx="7463">
                  <c:v>646.69889999999998</c:v>
                </c:pt>
                <c:pt idx="7464">
                  <c:v>646.78219999999999</c:v>
                </c:pt>
                <c:pt idx="7465">
                  <c:v>646.8655</c:v>
                </c:pt>
                <c:pt idx="7466">
                  <c:v>646.94880000000001</c:v>
                </c:pt>
                <c:pt idx="7467">
                  <c:v>647.03210000000001</c:v>
                </c:pt>
                <c:pt idx="7468">
                  <c:v>647.11540000000002</c:v>
                </c:pt>
                <c:pt idx="7469">
                  <c:v>647.19870000000003</c:v>
                </c:pt>
                <c:pt idx="7470">
                  <c:v>647.28200000000004</c:v>
                </c:pt>
                <c:pt idx="7471">
                  <c:v>647.36530000000005</c:v>
                </c:pt>
                <c:pt idx="7472">
                  <c:v>647.44860000000006</c:v>
                </c:pt>
                <c:pt idx="7473">
                  <c:v>647.53189999999995</c:v>
                </c:pt>
                <c:pt idx="7474">
                  <c:v>647.61519999999996</c:v>
                </c:pt>
                <c:pt idx="7475">
                  <c:v>647.69849999999997</c:v>
                </c:pt>
                <c:pt idx="7476">
                  <c:v>647.78179999999998</c:v>
                </c:pt>
                <c:pt idx="7477">
                  <c:v>647.86509999999998</c:v>
                </c:pt>
                <c:pt idx="7478">
                  <c:v>647.94839999999999</c:v>
                </c:pt>
                <c:pt idx="7479">
                  <c:v>648.0317</c:v>
                </c:pt>
                <c:pt idx="7480">
                  <c:v>648.11500000000001</c:v>
                </c:pt>
                <c:pt idx="7481">
                  <c:v>648.19830000000002</c:v>
                </c:pt>
                <c:pt idx="7482">
                  <c:v>648.28160000000003</c:v>
                </c:pt>
                <c:pt idx="7483">
                  <c:v>648.36490000000003</c:v>
                </c:pt>
                <c:pt idx="7484">
                  <c:v>648.44820000000004</c:v>
                </c:pt>
                <c:pt idx="7485">
                  <c:v>648.53150000000005</c:v>
                </c:pt>
                <c:pt idx="7486">
                  <c:v>648.61479999999995</c:v>
                </c:pt>
                <c:pt idx="7487">
                  <c:v>648.69809999999995</c:v>
                </c:pt>
                <c:pt idx="7488">
                  <c:v>648.78139999999996</c:v>
                </c:pt>
                <c:pt idx="7489">
                  <c:v>648.86469999999997</c:v>
                </c:pt>
                <c:pt idx="7490">
                  <c:v>648.94799999999998</c:v>
                </c:pt>
                <c:pt idx="7491">
                  <c:v>649.03129999999999</c:v>
                </c:pt>
                <c:pt idx="7492">
                  <c:v>649.1146</c:v>
                </c:pt>
                <c:pt idx="7493">
                  <c:v>649.1979</c:v>
                </c:pt>
                <c:pt idx="7494">
                  <c:v>649.28120000000001</c:v>
                </c:pt>
                <c:pt idx="7495">
                  <c:v>649.36450000000002</c:v>
                </c:pt>
                <c:pt idx="7496">
                  <c:v>649.44780000000003</c:v>
                </c:pt>
                <c:pt idx="7497">
                  <c:v>649.53110000000004</c:v>
                </c:pt>
                <c:pt idx="7498">
                  <c:v>649.61440000000005</c:v>
                </c:pt>
                <c:pt idx="7499">
                  <c:v>649.69770000000005</c:v>
                </c:pt>
                <c:pt idx="7500">
                  <c:v>649.78099999999995</c:v>
                </c:pt>
                <c:pt idx="7501">
                  <c:v>649.86429999999996</c:v>
                </c:pt>
                <c:pt idx="7502">
                  <c:v>649.94759999999997</c:v>
                </c:pt>
                <c:pt idx="7503">
                  <c:v>650.03089999999997</c:v>
                </c:pt>
                <c:pt idx="7504">
                  <c:v>650.11419999999998</c:v>
                </c:pt>
                <c:pt idx="7505">
                  <c:v>650.19749999999999</c:v>
                </c:pt>
                <c:pt idx="7506">
                  <c:v>650.2808</c:v>
                </c:pt>
                <c:pt idx="7507">
                  <c:v>650.36410000000001</c:v>
                </c:pt>
                <c:pt idx="7508">
                  <c:v>650.44740000000002</c:v>
                </c:pt>
                <c:pt idx="7509">
                  <c:v>650.53070000000002</c:v>
                </c:pt>
                <c:pt idx="7510">
                  <c:v>650.61400000000003</c:v>
                </c:pt>
                <c:pt idx="7511">
                  <c:v>650.69730000000004</c:v>
                </c:pt>
                <c:pt idx="7512">
                  <c:v>650.78060000000005</c:v>
                </c:pt>
                <c:pt idx="7513">
                  <c:v>650.86389999999994</c:v>
                </c:pt>
                <c:pt idx="7514">
                  <c:v>650.94719999999995</c:v>
                </c:pt>
                <c:pt idx="7515">
                  <c:v>651.03049999999996</c:v>
                </c:pt>
                <c:pt idx="7516">
                  <c:v>651.11379999999997</c:v>
                </c:pt>
                <c:pt idx="7517">
                  <c:v>651.19709999999998</c:v>
                </c:pt>
                <c:pt idx="7518">
                  <c:v>651.28039999999999</c:v>
                </c:pt>
                <c:pt idx="7519">
                  <c:v>651.36369999999999</c:v>
                </c:pt>
                <c:pt idx="7520">
                  <c:v>651.447</c:v>
                </c:pt>
                <c:pt idx="7521">
                  <c:v>651.53030000000001</c:v>
                </c:pt>
                <c:pt idx="7522">
                  <c:v>651.61360000000002</c:v>
                </c:pt>
                <c:pt idx="7523">
                  <c:v>651.69690000000003</c:v>
                </c:pt>
                <c:pt idx="7524">
                  <c:v>651.78020000000004</c:v>
                </c:pt>
                <c:pt idx="7525">
                  <c:v>651.86350000000004</c:v>
                </c:pt>
                <c:pt idx="7526">
                  <c:v>651.94680000000005</c:v>
                </c:pt>
                <c:pt idx="7527">
                  <c:v>652.03009999999995</c:v>
                </c:pt>
                <c:pt idx="7528">
                  <c:v>652.11339999999996</c:v>
                </c:pt>
                <c:pt idx="7529">
                  <c:v>652.19669999999996</c:v>
                </c:pt>
                <c:pt idx="7530">
                  <c:v>652.28</c:v>
                </c:pt>
                <c:pt idx="7531">
                  <c:v>652.36329999999998</c:v>
                </c:pt>
                <c:pt idx="7532">
                  <c:v>652.44659999999999</c:v>
                </c:pt>
                <c:pt idx="7533">
                  <c:v>652.5299</c:v>
                </c:pt>
                <c:pt idx="7534">
                  <c:v>652.61320000000001</c:v>
                </c:pt>
                <c:pt idx="7535">
                  <c:v>652.69650000000001</c:v>
                </c:pt>
                <c:pt idx="7536">
                  <c:v>652.77980000000002</c:v>
                </c:pt>
                <c:pt idx="7537">
                  <c:v>652.86310000000003</c:v>
                </c:pt>
                <c:pt idx="7538">
                  <c:v>652.94640000000004</c:v>
                </c:pt>
                <c:pt idx="7539">
                  <c:v>653.02970000000005</c:v>
                </c:pt>
                <c:pt idx="7540">
                  <c:v>653.11300000000006</c:v>
                </c:pt>
                <c:pt idx="7541">
                  <c:v>653.19629999999995</c:v>
                </c:pt>
                <c:pt idx="7542">
                  <c:v>653.27959999999996</c:v>
                </c:pt>
                <c:pt idx="7543">
                  <c:v>653.36289999999997</c:v>
                </c:pt>
                <c:pt idx="7544">
                  <c:v>653.44619999999998</c:v>
                </c:pt>
                <c:pt idx="7545">
                  <c:v>653.52949999999998</c:v>
                </c:pt>
                <c:pt idx="7546">
                  <c:v>653.61279999999999</c:v>
                </c:pt>
                <c:pt idx="7547">
                  <c:v>653.6961</c:v>
                </c:pt>
                <c:pt idx="7548">
                  <c:v>653.77940000000001</c:v>
                </c:pt>
                <c:pt idx="7549">
                  <c:v>653.86270000000002</c:v>
                </c:pt>
                <c:pt idx="7550">
                  <c:v>653.94600000000003</c:v>
                </c:pt>
                <c:pt idx="7551">
                  <c:v>654.02930000000003</c:v>
                </c:pt>
                <c:pt idx="7552">
                  <c:v>654.11260000000004</c:v>
                </c:pt>
                <c:pt idx="7553">
                  <c:v>654.19590000000005</c:v>
                </c:pt>
                <c:pt idx="7554">
                  <c:v>654.27919999999995</c:v>
                </c:pt>
                <c:pt idx="7555">
                  <c:v>654.36249999999995</c:v>
                </c:pt>
                <c:pt idx="7556">
                  <c:v>654.44579999999996</c:v>
                </c:pt>
                <c:pt idx="7557">
                  <c:v>654.52909999999997</c:v>
                </c:pt>
                <c:pt idx="7558">
                  <c:v>654.61239999999998</c:v>
                </c:pt>
                <c:pt idx="7559">
                  <c:v>654.69569999999999</c:v>
                </c:pt>
                <c:pt idx="7560">
                  <c:v>654.779</c:v>
                </c:pt>
                <c:pt idx="7561">
                  <c:v>654.8623</c:v>
                </c:pt>
                <c:pt idx="7562">
                  <c:v>654.94560000000001</c:v>
                </c:pt>
                <c:pt idx="7563">
                  <c:v>655.02890000000002</c:v>
                </c:pt>
                <c:pt idx="7564">
                  <c:v>655.11220000000003</c:v>
                </c:pt>
                <c:pt idx="7565">
                  <c:v>655.19550000000004</c:v>
                </c:pt>
                <c:pt idx="7566">
                  <c:v>655.27880000000005</c:v>
                </c:pt>
                <c:pt idx="7567">
                  <c:v>655.36210000000005</c:v>
                </c:pt>
                <c:pt idx="7568">
                  <c:v>655.44539999999995</c:v>
                </c:pt>
                <c:pt idx="7569">
                  <c:v>655.52869999999996</c:v>
                </c:pt>
                <c:pt idx="7570">
                  <c:v>655.61199999999997</c:v>
                </c:pt>
                <c:pt idx="7571">
                  <c:v>655.69529999999997</c:v>
                </c:pt>
                <c:pt idx="7572">
                  <c:v>655.77859999999998</c:v>
                </c:pt>
                <c:pt idx="7573">
                  <c:v>655.86189999999999</c:v>
                </c:pt>
                <c:pt idx="7574">
                  <c:v>655.9452</c:v>
                </c:pt>
                <c:pt idx="7575">
                  <c:v>656.02850000000001</c:v>
                </c:pt>
                <c:pt idx="7576">
                  <c:v>656.11180000000002</c:v>
                </c:pt>
                <c:pt idx="7577">
                  <c:v>656.19510000000002</c:v>
                </c:pt>
                <c:pt idx="7578">
                  <c:v>656.27840000000003</c:v>
                </c:pt>
                <c:pt idx="7579">
                  <c:v>656.36170000000004</c:v>
                </c:pt>
                <c:pt idx="7580">
                  <c:v>656.44500000000005</c:v>
                </c:pt>
                <c:pt idx="7581">
                  <c:v>656.52829999999994</c:v>
                </c:pt>
                <c:pt idx="7582">
                  <c:v>656.61159999999995</c:v>
                </c:pt>
                <c:pt idx="7583">
                  <c:v>656.69489999999996</c:v>
                </c:pt>
                <c:pt idx="7584">
                  <c:v>656.77819999999997</c:v>
                </c:pt>
                <c:pt idx="7585">
                  <c:v>656.86149999999998</c:v>
                </c:pt>
                <c:pt idx="7586">
                  <c:v>656.94479999999999</c:v>
                </c:pt>
                <c:pt idx="7587">
                  <c:v>657.02809999999999</c:v>
                </c:pt>
                <c:pt idx="7588">
                  <c:v>657.1114</c:v>
                </c:pt>
                <c:pt idx="7589">
                  <c:v>657.19470000000001</c:v>
                </c:pt>
                <c:pt idx="7590">
                  <c:v>657.27800000000002</c:v>
                </c:pt>
                <c:pt idx="7591">
                  <c:v>657.36130000000003</c:v>
                </c:pt>
                <c:pt idx="7592">
                  <c:v>657.44460000000004</c:v>
                </c:pt>
                <c:pt idx="7593">
                  <c:v>657.52790000000005</c:v>
                </c:pt>
                <c:pt idx="7594">
                  <c:v>657.61120000000005</c:v>
                </c:pt>
                <c:pt idx="7595">
                  <c:v>657.69449999999995</c:v>
                </c:pt>
                <c:pt idx="7596">
                  <c:v>657.77779999999996</c:v>
                </c:pt>
                <c:pt idx="7597">
                  <c:v>657.86109999999996</c:v>
                </c:pt>
                <c:pt idx="7598">
                  <c:v>657.94439999999997</c:v>
                </c:pt>
                <c:pt idx="7599">
                  <c:v>658.02769999999998</c:v>
                </c:pt>
                <c:pt idx="7600">
                  <c:v>658.11099999999999</c:v>
                </c:pt>
                <c:pt idx="7601">
                  <c:v>658.1943</c:v>
                </c:pt>
                <c:pt idx="7602">
                  <c:v>658.27760000000001</c:v>
                </c:pt>
                <c:pt idx="7603">
                  <c:v>658.36090000000002</c:v>
                </c:pt>
                <c:pt idx="7604">
                  <c:v>658.44420000000002</c:v>
                </c:pt>
                <c:pt idx="7605">
                  <c:v>658.52750000000003</c:v>
                </c:pt>
                <c:pt idx="7606">
                  <c:v>658.61080000000004</c:v>
                </c:pt>
                <c:pt idx="7607">
                  <c:v>658.69410000000005</c:v>
                </c:pt>
                <c:pt idx="7608">
                  <c:v>658.77739999999994</c:v>
                </c:pt>
                <c:pt idx="7609">
                  <c:v>658.86069999999995</c:v>
                </c:pt>
                <c:pt idx="7610">
                  <c:v>658.94399999999996</c:v>
                </c:pt>
                <c:pt idx="7611">
                  <c:v>659.02729999999997</c:v>
                </c:pt>
                <c:pt idx="7612">
                  <c:v>659.11059999999998</c:v>
                </c:pt>
                <c:pt idx="7613">
                  <c:v>659.19389999999999</c:v>
                </c:pt>
                <c:pt idx="7614">
                  <c:v>659.27719999999999</c:v>
                </c:pt>
                <c:pt idx="7615">
                  <c:v>659.3605</c:v>
                </c:pt>
                <c:pt idx="7616">
                  <c:v>659.44380000000001</c:v>
                </c:pt>
                <c:pt idx="7617">
                  <c:v>659.52710000000002</c:v>
                </c:pt>
                <c:pt idx="7618">
                  <c:v>659.61040000000003</c:v>
                </c:pt>
                <c:pt idx="7619">
                  <c:v>659.69370000000004</c:v>
                </c:pt>
                <c:pt idx="7620">
                  <c:v>659.77700000000004</c:v>
                </c:pt>
                <c:pt idx="7621">
                  <c:v>659.86030000000005</c:v>
                </c:pt>
                <c:pt idx="7622">
                  <c:v>659.94359999999995</c:v>
                </c:pt>
                <c:pt idx="7623">
                  <c:v>660.02689999999996</c:v>
                </c:pt>
                <c:pt idx="7624">
                  <c:v>660.11019999999996</c:v>
                </c:pt>
                <c:pt idx="7625">
                  <c:v>660.19349999999997</c:v>
                </c:pt>
                <c:pt idx="7626">
                  <c:v>660.27679999999998</c:v>
                </c:pt>
                <c:pt idx="7627">
                  <c:v>660.36009999999999</c:v>
                </c:pt>
                <c:pt idx="7628">
                  <c:v>660.4434</c:v>
                </c:pt>
                <c:pt idx="7629">
                  <c:v>660.52670000000001</c:v>
                </c:pt>
                <c:pt idx="7630">
                  <c:v>660.61</c:v>
                </c:pt>
                <c:pt idx="7631">
                  <c:v>660.69330000000002</c:v>
                </c:pt>
                <c:pt idx="7632">
                  <c:v>660.77660000000003</c:v>
                </c:pt>
                <c:pt idx="7633">
                  <c:v>660.85990000000004</c:v>
                </c:pt>
                <c:pt idx="7634">
                  <c:v>660.94320000000005</c:v>
                </c:pt>
                <c:pt idx="7635">
                  <c:v>661.02650000000006</c:v>
                </c:pt>
                <c:pt idx="7636">
                  <c:v>661.10979999999995</c:v>
                </c:pt>
                <c:pt idx="7637">
                  <c:v>661.19309999999996</c:v>
                </c:pt>
                <c:pt idx="7638">
                  <c:v>661.27639999999997</c:v>
                </c:pt>
                <c:pt idx="7639">
                  <c:v>661.35969999999998</c:v>
                </c:pt>
                <c:pt idx="7640">
                  <c:v>661.44299999999998</c:v>
                </c:pt>
                <c:pt idx="7641">
                  <c:v>661.52629999999999</c:v>
                </c:pt>
                <c:pt idx="7642">
                  <c:v>661.6096</c:v>
                </c:pt>
                <c:pt idx="7643">
                  <c:v>661.69290000000001</c:v>
                </c:pt>
                <c:pt idx="7644">
                  <c:v>661.77620000000002</c:v>
                </c:pt>
                <c:pt idx="7645">
                  <c:v>661.85950000000003</c:v>
                </c:pt>
                <c:pt idx="7646">
                  <c:v>661.94280000000003</c:v>
                </c:pt>
                <c:pt idx="7647">
                  <c:v>662.02610000000004</c:v>
                </c:pt>
                <c:pt idx="7648">
                  <c:v>662.10940000000005</c:v>
                </c:pt>
                <c:pt idx="7649">
                  <c:v>662.19269999999995</c:v>
                </c:pt>
                <c:pt idx="7650">
                  <c:v>662.27599999999995</c:v>
                </c:pt>
                <c:pt idx="7651">
                  <c:v>662.35929999999996</c:v>
                </c:pt>
                <c:pt idx="7652">
                  <c:v>662.44259999999997</c:v>
                </c:pt>
                <c:pt idx="7653">
                  <c:v>662.52589999999998</c:v>
                </c:pt>
                <c:pt idx="7654">
                  <c:v>662.60919999999999</c:v>
                </c:pt>
                <c:pt idx="7655">
                  <c:v>662.6925</c:v>
                </c:pt>
                <c:pt idx="7656">
                  <c:v>662.7758</c:v>
                </c:pt>
                <c:pt idx="7657">
                  <c:v>662.85910000000001</c:v>
                </c:pt>
                <c:pt idx="7658">
                  <c:v>662.94240000000002</c:v>
                </c:pt>
                <c:pt idx="7659">
                  <c:v>663.02570000000003</c:v>
                </c:pt>
                <c:pt idx="7660">
                  <c:v>663.10900000000004</c:v>
                </c:pt>
                <c:pt idx="7661">
                  <c:v>663.19230000000005</c:v>
                </c:pt>
                <c:pt idx="7662">
                  <c:v>663.27560000000005</c:v>
                </c:pt>
                <c:pt idx="7663">
                  <c:v>663.35889999999995</c:v>
                </c:pt>
                <c:pt idx="7664">
                  <c:v>663.44219999999996</c:v>
                </c:pt>
                <c:pt idx="7665">
                  <c:v>663.52549999999997</c:v>
                </c:pt>
                <c:pt idx="7666">
                  <c:v>663.60879999999997</c:v>
                </c:pt>
                <c:pt idx="7667">
                  <c:v>663.69209999999998</c:v>
                </c:pt>
                <c:pt idx="7668">
                  <c:v>663.77539999999999</c:v>
                </c:pt>
                <c:pt idx="7669">
                  <c:v>663.8587</c:v>
                </c:pt>
                <c:pt idx="7670">
                  <c:v>663.94200000000001</c:v>
                </c:pt>
                <c:pt idx="7671">
                  <c:v>664.02530000000002</c:v>
                </c:pt>
                <c:pt idx="7672">
                  <c:v>664.10860000000002</c:v>
                </c:pt>
                <c:pt idx="7673">
                  <c:v>664.19190000000003</c:v>
                </c:pt>
                <c:pt idx="7674">
                  <c:v>664.27520000000004</c:v>
                </c:pt>
                <c:pt idx="7675">
                  <c:v>664.35850000000005</c:v>
                </c:pt>
                <c:pt idx="7676">
                  <c:v>664.44179999999994</c:v>
                </c:pt>
                <c:pt idx="7677">
                  <c:v>664.52509999999995</c:v>
                </c:pt>
                <c:pt idx="7678">
                  <c:v>664.60839999999996</c:v>
                </c:pt>
                <c:pt idx="7679">
                  <c:v>664.69169999999997</c:v>
                </c:pt>
                <c:pt idx="7680">
                  <c:v>664.77499999999998</c:v>
                </c:pt>
                <c:pt idx="7681">
                  <c:v>664.85829999999999</c:v>
                </c:pt>
                <c:pt idx="7682">
                  <c:v>664.94159999999999</c:v>
                </c:pt>
                <c:pt idx="7683">
                  <c:v>665.0249</c:v>
                </c:pt>
                <c:pt idx="7684">
                  <c:v>665.10820000000001</c:v>
                </c:pt>
                <c:pt idx="7685">
                  <c:v>665.19150000000002</c:v>
                </c:pt>
                <c:pt idx="7686">
                  <c:v>665.27480000000003</c:v>
                </c:pt>
                <c:pt idx="7687">
                  <c:v>665.35810000000004</c:v>
                </c:pt>
                <c:pt idx="7688">
                  <c:v>665.44140000000004</c:v>
                </c:pt>
                <c:pt idx="7689">
                  <c:v>665.52470000000005</c:v>
                </c:pt>
                <c:pt idx="7690">
                  <c:v>665.60799999999995</c:v>
                </c:pt>
                <c:pt idx="7691">
                  <c:v>665.69129999999996</c:v>
                </c:pt>
                <c:pt idx="7692">
                  <c:v>665.77459999999996</c:v>
                </c:pt>
                <c:pt idx="7693">
                  <c:v>665.85789999999997</c:v>
                </c:pt>
                <c:pt idx="7694">
                  <c:v>665.94119999999998</c:v>
                </c:pt>
                <c:pt idx="7695">
                  <c:v>666.02449999999999</c:v>
                </c:pt>
                <c:pt idx="7696">
                  <c:v>666.1078</c:v>
                </c:pt>
                <c:pt idx="7697">
                  <c:v>666.19110000000001</c:v>
                </c:pt>
                <c:pt idx="7698">
                  <c:v>666.27440000000001</c:v>
                </c:pt>
                <c:pt idx="7699">
                  <c:v>666.35770000000002</c:v>
                </c:pt>
                <c:pt idx="7700">
                  <c:v>666.44100000000003</c:v>
                </c:pt>
                <c:pt idx="7701">
                  <c:v>666.52430000000004</c:v>
                </c:pt>
                <c:pt idx="7702">
                  <c:v>666.60760000000005</c:v>
                </c:pt>
                <c:pt idx="7703">
                  <c:v>666.69090000000006</c:v>
                </c:pt>
                <c:pt idx="7704">
                  <c:v>666.77419999999995</c:v>
                </c:pt>
                <c:pt idx="7705">
                  <c:v>666.85749999999996</c:v>
                </c:pt>
                <c:pt idx="7706">
                  <c:v>666.94079999999997</c:v>
                </c:pt>
                <c:pt idx="7707">
                  <c:v>667.02409999999998</c:v>
                </c:pt>
                <c:pt idx="7708">
                  <c:v>667.10739999999998</c:v>
                </c:pt>
                <c:pt idx="7709">
                  <c:v>667.19069999999999</c:v>
                </c:pt>
                <c:pt idx="7710">
                  <c:v>667.274</c:v>
                </c:pt>
                <c:pt idx="7711">
                  <c:v>667.35730000000001</c:v>
                </c:pt>
                <c:pt idx="7712">
                  <c:v>667.44060000000002</c:v>
                </c:pt>
                <c:pt idx="7713">
                  <c:v>667.52390000000003</c:v>
                </c:pt>
                <c:pt idx="7714">
                  <c:v>667.60720000000003</c:v>
                </c:pt>
                <c:pt idx="7715">
                  <c:v>667.69050000000004</c:v>
                </c:pt>
                <c:pt idx="7716">
                  <c:v>667.77380000000005</c:v>
                </c:pt>
                <c:pt idx="7717">
                  <c:v>667.85709999999995</c:v>
                </c:pt>
                <c:pt idx="7718">
                  <c:v>667.94039999999995</c:v>
                </c:pt>
                <c:pt idx="7719">
                  <c:v>668.02369999999996</c:v>
                </c:pt>
                <c:pt idx="7720">
                  <c:v>668.10699999999997</c:v>
                </c:pt>
                <c:pt idx="7721">
                  <c:v>668.19029999999998</c:v>
                </c:pt>
                <c:pt idx="7722">
                  <c:v>668.27359999999999</c:v>
                </c:pt>
                <c:pt idx="7723">
                  <c:v>668.3569</c:v>
                </c:pt>
                <c:pt idx="7724">
                  <c:v>668.4402</c:v>
                </c:pt>
                <c:pt idx="7725">
                  <c:v>668.52350000000001</c:v>
                </c:pt>
                <c:pt idx="7726">
                  <c:v>668.60680000000002</c:v>
                </c:pt>
                <c:pt idx="7727">
                  <c:v>668.69010000000003</c:v>
                </c:pt>
                <c:pt idx="7728">
                  <c:v>668.77340000000004</c:v>
                </c:pt>
                <c:pt idx="7729">
                  <c:v>668.85670000000005</c:v>
                </c:pt>
                <c:pt idx="7730">
                  <c:v>668.94</c:v>
                </c:pt>
                <c:pt idx="7731">
                  <c:v>669.02329999999995</c:v>
                </c:pt>
                <c:pt idx="7732">
                  <c:v>669.10659999999996</c:v>
                </c:pt>
                <c:pt idx="7733">
                  <c:v>669.18989999999997</c:v>
                </c:pt>
                <c:pt idx="7734">
                  <c:v>669.27319999999997</c:v>
                </c:pt>
                <c:pt idx="7735">
                  <c:v>669.35649999999998</c:v>
                </c:pt>
                <c:pt idx="7736">
                  <c:v>669.43979999999999</c:v>
                </c:pt>
                <c:pt idx="7737">
                  <c:v>669.5231</c:v>
                </c:pt>
                <c:pt idx="7738">
                  <c:v>669.60640000000001</c:v>
                </c:pt>
                <c:pt idx="7739">
                  <c:v>669.68970000000002</c:v>
                </c:pt>
                <c:pt idx="7740">
                  <c:v>669.77300000000002</c:v>
                </c:pt>
                <c:pt idx="7741">
                  <c:v>669.85630000000003</c:v>
                </c:pt>
                <c:pt idx="7742">
                  <c:v>669.93960000000004</c:v>
                </c:pt>
                <c:pt idx="7743">
                  <c:v>670.02290000000005</c:v>
                </c:pt>
                <c:pt idx="7744">
                  <c:v>670.10619999999994</c:v>
                </c:pt>
                <c:pt idx="7745">
                  <c:v>670.18949999999995</c:v>
                </c:pt>
                <c:pt idx="7746">
                  <c:v>670.27279999999996</c:v>
                </c:pt>
                <c:pt idx="7747">
                  <c:v>670.35609999999997</c:v>
                </c:pt>
                <c:pt idx="7748">
                  <c:v>670.43939999999998</c:v>
                </c:pt>
                <c:pt idx="7749">
                  <c:v>670.52269999999999</c:v>
                </c:pt>
                <c:pt idx="7750">
                  <c:v>670.60599999999999</c:v>
                </c:pt>
                <c:pt idx="7751">
                  <c:v>670.6893</c:v>
                </c:pt>
                <c:pt idx="7752">
                  <c:v>670.77260000000001</c:v>
                </c:pt>
                <c:pt idx="7753">
                  <c:v>670.85590000000002</c:v>
                </c:pt>
                <c:pt idx="7754">
                  <c:v>670.93920000000003</c:v>
                </c:pt>
                <c:pt idx="7755">
                  <c:v>671.02250000000004</c:v>
                </c:pt>
                <c:pt idx="7756">
                  <c:v>671.10580000000004</c:v>
                </c:pt>
                <c:pt idx="7757">
                  <c:v>671.18910000000005</c:v>
                </c:pt>
                <c:pt idx="7758">
                  <c:v>671.27239999999995</c:v>
                </c:pt>
                <c:pt idx="7759">
                  <c:v>671.35569999999996</c:v>
                </c:pt>
                <c:pt idx="7760">
                  <c:v>671.43899999999996</c:v>
                </c:pt>
                <c:pt idx="7761">
                  <c:v>671.52229999999997</c:v>
                </c:pt>
                <c:pt idx="7762">
                  <c:v>671.60559999999998</c:v>
                </c:pt>
                <c:pt idx="7763">
                  <c:v>671.68889999999999</c:v>
                </c:pt>
                <c:pt idx="7764">
                  <c:v>671.7722</c:v>
                </c:pt>
                <c:pt idx="7765">
                  <c:v>671.85550000000001</c:v>
                </c:pt>
                <c:pt idx="7766">
                  <c:v>671.93880000000001</c:v>
                </c:pt>
                <c:pt idx="7767">
                  <c:v>672.02210000000002</c:v>
                </c:pt>
                <c:pt idx="7768">
                  <c:v>672.10540000000003</c:v>
                </c:pt>
                <c:pt idx="7769">
                  <c:v>672.18870000000004</c:v>
                </c:pt>
                <c:pt idx="7770">
                  <c:v>672.27200000000005</c:v>
                </c:pt>
                <c:pt idx="7771">
                  <c:v>672.35530000000006</c:v>
                </c:pt>
                <c:pt idx="7772">
                  <c:v>672.43859999999995</c:v>
                </c:pt>
                <c:pt idx="7773">
                  <c:v>672.52189999999996</c:v>
                </c:pt>
                <c:pt idx="7774">
                  <c:v>672.60519999999997</c:v>
                </c:pt>
                <c:pt idx="7775">
                  <c:v>672.68849999999998</c:v>
                </c:pt>
                <c:pt idx="7776">
                  <c:v>672.77179999999998</c:v>
                </c:pt>
                <c:pt idx="7777">
                  <c:v>672.85509999999999</c:v>
                </c:pt>
                <c:pt idx="7778">
                  <c:v>672.9384</c:v>
                </c:pt>
                <c:pt idx="7779">
                  <c:v>673.02170000000001</c:v>
                </c:pt>
                <c:pt idx="7780">
                  <c:v>673.10500000000002</c:v>
                </c:pt>
                <c:pt idx="7781">
                  <c:v>673.18830000000003</c:v>
                </c:pt>
                <c:pt idx="7782">
                  <c:v>673.27160000000003</c:v>
                </c:pt>
                <c:pt idx="7783">
                  <c:v>673.35490000000004</c:v>
                </c:pt>
                <c:pt idx="7784">
                  <c:v>673.43820000000005</c:v>
                </c:pt>
                <c:pt idx="7785">
                  <c:v>673.52149999999995</c:v>
                </c:pt>
                <c:pt idx="7786">
                  <c:v>673.60479999999995</c:v>
                </c:pt>
                <c:pt idx="7787">
                  <c:v>673.68809999999996</c:v>
                </c:pt>
                <c:pt idx="7788">
                  <c:v>673.77139999999997</c:v>
                </c:pt>
                <c:pt idx="7789">
                  <c:v>673.85469999999998</c:v>
                </c:pt>
                <c:pt idx="7790">
                  <c:v>673.93799999999999</c:v>
                </c:pt>
                <c:pt idx="7791">
                  <c:v>674.0213</c:v>
                </c:pt>
                <c:pt idx="7792">
                  <c:v>674.1046</c:v>
                </c:pt>
                <c:pt idx="7793">
                  <c:v>674.18790000000001</c:v>
                </c:pt>
                <c:pt idx="7794">
                  <c:v>674.27120000000002</c:v>
                </c:pt>
                <c:pt idx="7795">
                  <c:v>674.35450000000003</c:v>
                </c:pt>
                <c:pt idx="7796">
                  <c:v>674.43780000000004</c:v>
                </c:pt>
                <c:pt idx="7797">
                  <c:v>674.52110000000005</c:v>
                </c:pt>
                <c:pt idx="7798">
                  <c:v>674.60440000000006</c:v>
                </c:pt>
                <c:pt idx="7799">
                  <c:v>674.68769999999995</c:v>
                </c:pt>
                <c:pt idx="7800">
                  <c:v>674.77099999999996</c:v>
                </c:pt>
                <c:pt idx="7801">
                  <c:v>674.85429999999997</c:v>
                </c:pt>
                <c:pt idx="7802">
                  <c:v>674.93759999999997</c:v>
                </c:pt>
                <c:pt idx="7803">
                  <c:v>675.02089999999998</c:v>
                </c:pt>
                <c:pt idx="7804">
                  <c:v>675.10419999999999</c:v>
                </c:pt>
                <c:pt idx="7805">
                  <c:v>675.1875</c:v>
                </c:pt>
                <c:pt idx="7806">
                  <c:v>675.27080000000001</c:v>
                </c:pt>
                <c:pt idx="7807">
                  <c:v>675.35410000000002</c:v>
                </c:pt>
                <c:pt idx="7808">
                  <c:v>675.43740000000003</c:v>
                </c:pt>
                <c:pt idx="7809">
                  <c:v>675.52070000000003</c:v>
                </c:pt>
                <c:pt idx="7810">
                  <c:v>675.60400000000004</c:v>
                </c:pt>
                <c:pt idx="7811">
                  <c:v>675.68730000000005</c:v>
                </c:pt>
                <c:pt idx="7812">
                  <c:v>675.77059999999994</c:v>
                </c:pt>
                <c:pt idx="7813">
                  <c:v>675.85389999999995</c:v>
                </c:pt>
                <c:pt idx="7814">
                  <c:v>675.93719999999996</c:v>
                </c:pt>
                <c:pt idx="7815">
                  <c:v>676.02049999999997</c:v>
                </c:pt>
                <c:pt idx="7816">
                  <c:v>676.10379999999998</c:v>
                </c:pt>
                <c:pt idx="7817">
                  <c:v>676.18709999999999</c:v>
                </c:pt>
                <c:pt idx="7818">
                  <c:v>676.2704</c:v>
                </c:pt>
                <c:pt idx="7819">
                  <c:v>676.3537</c:v>
                </c:pt>
                <c:pt idx="7820">
                  <c:v>676.43700000000001</c:v>
                </c:pt>
                <c:pt idx="7821">
                  <c:v>676.52030000000002</c:v>
                </c:pt>
                <c:pt idx="7822">
                  <c:v>676.60360000000003</c:v>
                </c:pt>
                <c:pt idx="7823">
                  <c:v>676.68690000000004</c:v>
                </c:pt>
                <c:pt idx="7824">
                  <c:v>676.77020000000005</c:v>
                </c:pt>
                <c:pt idx="7825">
                  <c:v>676.85350000000005</c:v>
                </c:pt>
                <c:pt idx="7826">
                  <c:v>676.93679999999995</c:v>
                </c:pt>
                <c:pt idx="7827">
                  <c:v>677.02009999999996</c:v>
                </c:pt>
                <c:pt idx="7828">
                  <c:v>677.10339999999997</c:v>
                </c:pt>
                <c:pt idx="7829">
                  <c:v>677.18669999999997</c:v>
                </c:pt>
                <c:pt idx="7830">
                  <c:v>677.27</c:v>
                </c:pt>
                <c:pt idx="7831">
                  <c:v>677.35329999999999</c:v>
                </c:pt>
                <c:pt idx="7832">
                  <c:v>677.4366</c:v>
                </c:pt>
                <c:pt idx="7833">
                  <c:v>677.51990000000001</c:v>
                </c:pt>
                <c:pt idx="7834">
                  <c:v>677.60320000000002</c:v>
                </c:pt>
                <c:pt idx="7835">
                  <c:v>677.68650000000002</c:v>
                </c:pt>
                <c:pt idx="7836">
                  <c:v>677.76980000000003</c:v>
                </c:pt>
                <c:pt idx="7837">
                  <c:v>677.85310000000004</c:v>
                </c:pt>
                <c:pt idx="7838">
                  <c:v>677.93640000000005</c:v>
                </c:pt>
                <c:pt idx="7839">
                  <c:v>678.01969999999994</c:v>
                </c:pt>
                <c:pt idx="7840">
                  <c:v>678.10299999999995</c:v>
                </c:pt>
                <c:pt idx="7841">
                  <c:v>678.18629999999996</c:v>
                </c:pt>
                <c:pt idx="7842">
                  <c:v>678.26959999999997</c:v>
                </c:pt>
                <c:pt idx="7843">
                  <c:v>678.35289999999998</c:v>
                </c:pt>
                <c:pt idx="7844">
                  <c:v>678.43619999999999</c:v>
                </c:pt>
                <c:pt idx="7845">
                  <c:v>678.51949999999999</c:v>
                </c:pt>
                <c:pt idx="7846">
                  <c:v>678.6028</c:v>
                </c:pt>
                <c:pt idx="7847">
                  <c:v>678.68610000000001</c:v>
                </c:pt>
                <c:pt idx="7848">
                  <c:v>678.76940000000002</c:v>
                </c:pt>
                <c:pt idx="7849">
                  <c:v>678.85270000000003</c:v>
                </c:pt>
                <c:pt idx="7850">
                  <c:v>678.93600000000004</c:v>
                </c:pt>
                <c:pt idx="7851">
                  <c:v>679.01930000000004</c:v>
                </c:pt>
                <c:pt idx="7852">
                  <c:v>679.10260000000005</c:v>
                </c:pt>
                <c:pt idx="7853">
                  <c:v>679.18589999999995</c:v>
                </c:pt>
                <c:pt idx="7854">
                  <c:v>679.26919999999996</c:v>
                </c:pt>
                <c:pt idx="7855">
                  <c:v>679.35249999999996</c:v>
                </c:pt>
                <c:pt idx="7856">
                  <c:v>679.43579999999997</c:v>
                </c:pt>
                <c:pt idx="7857">
                  <c:v>679.51909999999998</c:v>
                </c:pt>
                <c:pt idx="7858">
                  <c:v>679.60239999999999</c:v>
                </c:pt>
                <c:pt idx="7859">
                  <c:v>679.6857</c:v>
                </c:pt>
                <c:pt idx="7860">
                  <c:v>679.76900000000001</c:v>
                </c:pt>
                <c:pt idx="7861">
                  <c:v>679.85230000000001</c:v>
                </c:pt>
                <c:pt idx="7862">
                  <c:v>679.93560000000002</c:v>
                </c:pt>
                <c:pt idx="7863">
                  <c:v>680.01890000000003</c:v>
                </c:pt>
                <c:pt idx="7864">
                  <c:v>680.10220000000004</c:v>
                </c:pt>
                <c:pt idx="7865">
                  <c:v>680.18550000000005</c:v>
                </c:pt>
                <c:pt idx="7866">
                  <c:v>680.26880000000006</c:v>
                </c:pt>
                <c:pt idx="7867">
                  <c:v>680.35209999999995</c:v>
                </c:pt>
                <c:pt idx="7868">
                  <c:v>680.43539999999996</c:v>
                </c:pt>
                <c:pt idx="7869">
                  <c:v>680.51869999999997</c:v>
                </c:pt>
                <c:pt idx="7870">
                  <c:v>680.60199999999998</c:v>
                </c:pt>
                <c:pt idx="7871">
                  <c:v>680.68529999999998</c:v>
                </c:pt>
                <c:pt idx="7872">
                  <c:v>680.76859999999999</c:v>
                </c:pt>
                <c:pt idx="7873">
                  <c:v>680.8519</c:v>
                </c:pt>
                <c:pt idx="7874">
                  <c:v>680.93520000000001</c:v>
                </c:pt>
                <c:pt idx="7875">
                  <c:v>681.01850000000002</c:v>
                </c:pt>
                <c:pt idx="7876">
                  <c:v>681.10180000000003</c:v>
                </c:pt>
                <c:pt idx="7877">
                  <c:v>681.18510000000003</c:v>
                </c:pt>
                <c:pt idx="7878">
                  <c:v>681.26840000000004</c:v>
                </c:pt>
                <c:pt idx="7879">
                  <c:v>681.35170000000005</c:v>
                </c:pt>
                <c:pt idx="7880">
                  <c:v>681.43499999999995</c:v>
                </c:pt>
                <c:pt idx="7881">
                  <c:v>681.51829999999995</c:v>
                </c:pt>
                <c:pt idx="7882">
                  <c:v>681.60159999999996</c:v>
                </c:pt>
                <c:pt idx="7883">
                  <c:v>681.68489999999997</c:v>
                </c:pt>
                <c:pt idx="7884">
                  <c:v>681.76819999999998</c:v>
                </c:pt>
                <c:pt idx="7885">
                  <c:v>681.85149999999999</c:v>
                </c:pt>
                <c:pt idx="7886">
                  <c:v>681.9348</c:v>
                </c:pt>
                <c:pt idx="7887">
                  <c:v>682.0181</c:v>
                </c:pt>
                <c:pt idx="7888">
                  <c:v>682.10140000000001</c:v>
                </c:pt>
                <c:pt idx="7889">
                  <c:v>682.18470000000002</c:v>
                </c:pt>
                <c:pt idx="7890">
                  <c:v>682.26800000000003</c:v>
                </c:pt>
                <c:pt idx="7891">
                  <c:v>682.35130000000004</c:v>
                </c:pt>
                <c:pt idx="7892">
                  <c:v>682.43460000000005</c:v>
                </c:pt>
                <c:pt idx="7893">
                  <c:v>682.51790000000005</c:v>
                </c:pt>
                <c:pt idx="7894">
                  <c:v>682.60119999999995</c:v>
                </c:pt>
                <c:pt idx="7895">
                  <c:v>682.68449999999996</c:v>
                </c:pt>
                <c:pt idx="7896">
                  <c:v>682.76779999999997</c:v>
                </c:pt>
                <c:pt idx="7897">
                  <c:v>682.85109999999997</c:v>
                </c:pt>
                <c:pt idx="7898">
                  <c:v>682.93439999999998</c:v>
                </c:pt>
                <c:pt idx="7899">
                  <c:v>683.01769999999999</c:v>
                </c:pt>
                <c:pt idx="7900">
                  <c:v>683.101</c:v>
                </c:pt>
                <c:pt idx="7901">
                  <c:v>683.18430000000001</c:v>
                </c:pt>
                <c:pt idx="7902">
                  <c:v>683.26760000000002</c:v>
                </c:pt>
                <c:pt idx="7903">
                  <c:v>683.35090000000002</c:v>
                </c:pt>
                <c:pt idx="7904">
                  <c:v>683.43420000000003</c:v>
                </c:pt>
                <c:pt idx="7905">
                  <c:v>683.51750000000004</c:v>
                </c:pt>
                <c:pt idx="7906">
                  <c:v>683.60080000000005</c:v>
                </c:pt>
                <c:pt idx="7907">
                  <c:v>683.68409999999994</c:v>
                </c:pt>
                <c:pt idx="7908">
                  <c:v>683.76739999999995</c:v>
                </c:pt>
                <c:pt idx="7909">
                  <c:v>683.85069999999996</c:v>
                </c:pt>
                <c:pt idx="7910">
                  <c:v>683.93399999999997</c:v>
                </c:pt>
                <c:pt idx="7911">
                  <c:v>684.01729999999998</c:v>
                </c:pt>
                <c:pt idx="7912">
                  <c:v>684.10059999999999</c:v>
                </c:pt>
                <c:pt idx="7913">
                  <c:v>684.18389999999999</c:v>
                </c:pt>
                <c:pt idx="7914">
                  <c:v>684.2672</c:v>
                </c:pt>
                <c:pt idx="7915">
                  <c:v>684.35050000000001</c:v>
                </c:pt>
                <c:pt idx="7916">
                  <c:v>684.43380000000002</c:v>
                </c:pt>
                <c:pt idx="7917">
                  <c:v>684.51710000000003</c:v>
                </c:pt>
                <c:pt idx="7918">
                  <c:v>684.60040000000004</c:v>
                </c:pt>
                <c:pt idx="7919">
                  <c:v>684.68370000000004</c:v>
                </c:pt>
                <c:pt idx="7920">
                  <c:v>684.76700000000005</c:v>
                </c:pt>
                <c:pt idx="7921">
                  <c:v>684.85029999999995</c:v>
                </c:pt>
                <c:pt idx="7922">
                  <c:v>684.93359999999996</c:v>
                </c:pt>
                <c:pt idx="7923">
                  <c:v>685.01689999999996</c:v>
                </c:pt>
                <c:pt idx="7924">
                  <c:v>685.10019999999997</c:v>
                </c:pt>
                <c:pt idx="7925">
                  <c:v>685.18349999999998</c:v>
                </c:pt>
                <c:pt idx="7926">
                  <c:v>685.26679999999999</c:v>
                </c:pt>
                <c:pt idx="7927">
                  <c:v>685.3501</c:v>
                </c:pt>
                <c:pt idx="7928">
                  <c:v>685.43340000000001</c:v>
                </c:pt>
                <c:pt idx="7929">
                  <c:v>685.51670000000001</c:v>
                </c:pt>
                <c:pt idx="7930">
                  <c:v>685.6</c:v>
                </c:pt>
                <c:pt idx="7931">
                  <c:v>685.68330000000003</c:v>
                </c:pt>
                <c:pt idx="7932">
                  <c:v>685.76660000000004</c:v>
                </c:pt>
                <c:pt idx="7933">
                  <c:v>685.84990000000005</c:v>
                </c:pt>
                <c:pt idx="7934">
                  <c:v>685.93320000000006</c:v>
                </c:pt>
                <c:pt idx="7935">
                  <c:v>686.01649999999995</c:v>
                </c:pt>
                <c:pt idx="7936">
                  <c:v>686.09979999999996</c:v>
                </c:pt>
                <c:pt idx="7937">
                  <c:v>686.18309999999997</c:v>
                </c:pt>
                <c:pt idx="7938">
                  <c:v>686.26639999999998</c:v>
                </c:pt>
                <c:pt idx="7939">
                  <c:v>686.34969999999998</c:v>
                </c:pt>
                <c:pt idx="7940">
                  <c:v>686.43299999999999</c:v>
                </c:pt>
                <c:pt idx="7941">
                  <c:v>686.5163</c:v>
                </c:pt>
                <c:pt idx="7942">
                  <c:v>686.59960000000001</c:v>
                </c:pt>
                <c:pt idx="7943">
                  <c:v>686.68290000000002</c:v>
                </c:pt>
                <c:pt idx="7944">
                  <c:v>686.76620000000003</c:v>
                </c:pt>
                <c:pt idx="7945">
                  <c:v>686.84950000000003</c:v>
                </c:pt>
                <c:pt idx="7946">
                  <c:v>686.93280000000004</c:v>
                </c:pt>
                <c:pt idx="7947">
                  <c:v>687.01610000000005</c:v>
                </c:pt>
                <c:pt idx="7948">
                  <c:v>687.09939999999995</c:v>
                </c:pt>
                <c:pt idx="7949">
                  <c:v>687.18269999999995</c:v>
                </c:pt>
                <c:pt idx="7950">
                  <c:v>687.26599999999996</c:v>
                </c:pt>
                <c:pt idx="7951">
                  <c:v>687.34929999999997</c:v>
                </c:pt>
                <c:pt idx="7952">
                  <c:v>687.43259999999998</c:v>
                </c:pt>
                <c:pt idx="7953">
                  <c:v>687.51589999999999</c:v>
                </c:pt>
                <c:pt idx="7954">
                  <c:v>687.5992</c:v>
                </c:pt>
                <c:pt idx="7955">
                  <c:v>687.6825</c:v>
                </c:pt>
                <c:pt idx="7956">
                  <c:v>687.76580000000001</c:v>
                </c:pt>
                <c:pt idx="7957">
                  <c:v>687.84910000000002</c:v>
                </c:pt>
                <c:pt idx="7958">
                  <c:v>687.93240000000003</c:v>
                </c:pt>
                <c:pt idx="7959">
                  <c:v>688.01570000000004</c:v>
                </c:pt>
                <c:pt idx="7960">
                  <c:v>688.09900000000005</c:v>
                </c:pt>
                <c:pt idx="7961">
                  <c:v>688.18230000000005</c:v>
                </c:pt>
                <c:pt idx="7962">
                  <c:v>688.26559999999995</c:v>
                </c:pt>
                <c:pt idx="7963">
                  <c:v>688.34889999999996</c:v>
                </c:pt>
                <c:pt idx="7964">
                  <c:v>688.43219999999997</c:v>
                </c:pt>
                <c:pt idx="7965">
                  <c:v>688.51549999999997</c:v>
                </c:pt>
                <c:pt idx="7966">
                  <c:v>688.59879999999998</c:v>
                </c:pt>
                <c:pt idx="7967">
                  <c:v>688.68209999999999</c:v>
                </c:pt>
                <c:pt idx="7968">
                  <c:v>688.7654</c:v>
                </c:pt>
                <c:pt idx="7969">
                  <c:v>688.84870000000001</c:v>
                </c:pt>
                <c:pt idx="7970">
                  <c:v>688.93200000000002</c:v>
                </c:pt>
                <c:pt idx="7971">
                  <c:v>689.01530000000002</c:v>
                </c:pt>
                <c:pt idx="7972">
                  <c:v>689.09860000000003</c:v>
                </c:pt>
                <c:pt idx="7973">
                  <c:v>689.18190000000004</c:v>
                </c:pt>
                <c:pt idx="7974">
                  <c:v>689.26520000000005</c:v>
                </c:pt>
                <c:pt idx="7975">
                  <c:v>689.34849999999994</c:v>
                </c:pt>
                <c:pt idx="7976">
                  <c:v>689.43179999999995</c:v>
                </c:pt>
                <c:pt idx="7977">
                  <c:v>689.51509999999996</c:v>
                </c:pt>
                <c:pt idx="7978">
                  <c:v>689.59839999999997</c:v>
                </c:pt>
                <c:pt idx="7979">
                  <c:v>689.68169999999998</c:v>
                </c:pt>
                <c:pt idx="7980">
                  <c:v>689.76499999999999</c:v>
                </c:pt>
                <c:pt idx="7981">
                  <c:v>689.84829999999999</c:v>
                </c:pt>
                <c:pt idx="7982">
                  <c:v>689.9316</c:v>
                </c:pt>
                <c:pt idx="7983">
                  <c:v>690.01490000000001</c:v>
                </c:pt>
                <c:pt idx="7984">
                  <c:v>690.09820000000002</c:v>
                </c:pt>
                <c:pt idx="7985">
                  <c:v>690.18150000000003</c:v>
                </c:pt>
                <c:pt idx="7986">
                  <c:v>690.26480000000004</c:v>
                </c:pt>
                <c:pt idx="7987">
                  <c:v>690.34810000000004</c:v>
                </c:pt>
                <c:pt idx="7988">
                  <c:v>690.43140000000005</c:v>
                </c:pt>
                <c:pt idx="7989">
                  <c:v>690.51469999999995</c:v>
                </c:pt>
                <c:pt idx="7990">
                  <c:v>690.59799999999996</c:v>
                </c:pt>
                <c:pt idx="7991">
                  <c:v>690.68129999999996</c:v>
                </c:pt>
                <c:pt idx="7992">
                  <c:v>690.76459999999997</c:v>
                </c:pt>
                <c:pt idx="7993">
                  <c:v>690.84789999999998</c:v>
                </c:pt>
                <c:pt idx="7994">
                  <c:v>690.93119999999999</c:v>
                </c:pt>
                <c:pt idx="7995">
                  <c:v>691.0145</c:v>
                </c:pt>
                <c:pt idx="7996">
                  <c:v>691.09780000000001</c:v>
                </c:pt>
                <c:pt idx="7997">
                  <c:v>691.18110000000001</c:v>
                </c:pt>
                <c:pt idx="7998">
                  <c:v>691.26440000000002</c:v>
                </c:pt>
                <c:pt idx="7999">
                  <c:v>691.34770000000003</c:v>
                </c:pt>
                <c:pt idx="8000">
                  <c:v>691.43100000000004</c:v>
                </c:pt>
                <c:pt idx="8001">
                  <c:v>691.51430000000005</c:v>
                </c:pt>
                <c:pt idx="8002">
                  <c:v>691.59760000000006</c:v>
                </c:pt>
                <c:pt idx="8003">
                  <c:v>691.68089999999995</c:v>
                </c:pt>
                <c:pt idx="8004">
                  <c:v>691.76419999999996</c:v>
                </c:pt>
                <c:pt idx="8005">
                  <c:v>691.84749999999997</c:v>
                </c:pt>
                <c:pt idx="8006">
                  <c:v>691.93079999999998</c:v>
                </c:pt>
                <c:pt idx="8007">
                  <c:v>692.01409999999998</c:v>
                </c:pt>
                <c:pt idx="8008">
                  <c:v>692.09739999999999</c:v>
                </c:pt>
                <c:pt idx="8009">
                  <c:v>692.1807</c:v>
                </c:pt>
                <c:pt idx="8010">
                  <c:v>692.26400000000001</c:v>
                </c:pt>
                <c:pt idx="8011">
                  <c:v>692.34730000000002</c:v>
                </c:pt>
                <c:pt idx="8012">
                  <c:v>692.43060000000003</c:v>
                </c:pt>
                <c:pt idx="8013">
                  <c:v>692.51390000000004</c:v>
                </c:pt>
                <c:pt idx="8014">
                  <c:v>692.59720000000004</c:v>
                </c:pt>
                <c:pt idx="8015">
                  <c:v>692.68050000000005</c:v>
                </c:pt>
                <c:pt idx="8016">
                  <c:v>692.76379999999995</c:v>
                </c:pt>
                <c:pt idx="8017">
                  <c:v>692.84709999999995</c:v>
                </c:pt>
                <c:pt idx="8018">
                  <c:v>692.93039999999996</c:v>
                </c:pt>
                <c:pt idx="8019">
                  <c:v>693.01369999999997</c:v>
                </c:pt>
                <c:pt idx="8020">
                  <c:v>693.09699999999998</c:v>
                </c:pt>
                <c:pt idx="8021">
                  <c:v>693.18029999999999</c:v>
                </c:pt>
                <c:pt idx="8022">
                  <c:v>693.2636</c:v>
                </c:pt>
                <c:pt idx="8023">
                  <c:v>693.34690000000001</c:v>
                </c:pt>
                <c:pt idx="8024">
                  <c:v>693.43020000000001</c:v>
                </c:pt>
                <c:pt idx="8025">
                  <c:v>693.51350000000002</c:v>
                </c:pt>
                <c:pt idx="8026">
                  <c:v>693.59680000000003</c:v>
                </c:pt>
                <c:pt idx="8027">
                  <c:v>693.68010000000004</c:v>
                </c:pt>
                <c:pt idx="8028">
                  <c:v>693.76340000000005</c:v>
                </c:pt>
                <c:pt idx="8029">
                  <c:v>693.84670000000006</c:v>
                </c:pt>
                <c:pt idx="8030">
                  <c:v>693.93</c:v>
                </c:pt>
                <c:pt idx="8031">
                  <c:v>694.01329999999996</c:v>
                </c:pt>
                <c:pt idx="8032">
                  <c:v>694.09659999999997</c:v>
                </c:pt>
                <c:pt idx="8033">
                  <c:v>694.17989999999998</c:v>
                </c:pt>
                <c:pt idx="8034">
                  <c:v>694.26319999999998</c:v>
                </c:pt>
                <c:pt idx="8035">
                  <c:v>694.34649999999999</c:v>
                </c:pt>
                <c:pt idx="8036">
                  <c:v>694.4298</c:v>
                </c:pt>
                <c:pt idx="8037">
                  <c:v>694.51310000000001</c:v>
                </c:pt>
                <c:pt idx="8038">
                  <c:v>694.59640000000002</c:v>
                </c:pt>
                <c:pt idx="8039">
                  <c:v>694.67970000000003</c:v>
                </c:pt>
                <c:pt idx="8040">
                  <c:v>694.76300000000003</c:v>
                </c:pt>
                <c:pt idx="8041">
                  <c:v>694.84630000000004</c:v>
                </c:pt>
                <c:pt idx="8042">
                  <c:v>694.92960000000005</c:v>
                </c:pt>
                <c:pt idx="8043">
                  <c:v>695.01289999999995</c:v>
                </c:pt>
                <c:pt idx="8044">
                  <c:v>695.09619999999995</c:v>
                </c:pt>
                <c:pt idx="8045">
                  <c:v>695.17949999999996</c:v>
                </c:pt>
                <c:pt idx="8046">
                  <c:v>695.26279999999997</c:v>
                </c:pt>
                <c:pt idx="8047">
                  <c:v>695.34609999999998</c:v>
                </c:pt>
                <c:pt idx="8048">
                  <c:v>695.42939999999999</c:v>
                </c:pt>
                <c:pt idx="8049">
                  <c:v>695.5127</c:v>
                </c:pt>
                <c:pt idx="8050">
                  <c:v>695.596</c:v>
                </c:pt>
                <c:pt idx="8051">
                  <c:v>695.67930000000001</c:v>
                </c:pt>
                <c:pt idx="8052">
                  <c:v>695.76260000000002</c:v>
                </c:pt>
                <c:pt idx="8053">
                  <c:v>695.84590000000003</c:v>
                </c:pt>
                <c:pt idx="8054">
                  <c:v>695.92920000000004</c:v>
                </c:pt>
                <c:pt idx="8055">
                  <c:v>696.01250000000005</c:v>
                </c:pt>
                <c:pt idx="8056">
                  <c:v>696.09580000000005</c:v>
                </c:pt>
                <c:pt idx="8057">
                  <c:v>696.17909999999995</c:v>
                </c:pt>
                <c:pt idx="8058">
                  <c:v>696.26239999999996</c:v>
                </c:pt>
                <c:pt idx="8059">
                  <c:v>696.34569999999997</c:v>
                </c:pt>
                <c:pt idx="8060">
                  <c:v>696.42899999999997</c:v>
                </c:pt>
                <c:pt idx="8061">
                  <c:v>696.51229999999998</c:v>
                </c:pt>
                <c:pt idx="8062">
                  <c:v>696.59559999999999</c:v>
                </c:pt>
                <c:pt idx="8063">
                  <c:v>696.6789</c:v>
                </c:pt>
                <c:pt idx="8064">
                  <c:v>696.76220000000001</c:v>
                </c:pt>
                <c:pt idx="8065">
                  <c:v>696.84550000000002</c:v>
                </c:pt>
                <c:pt idx="8066">
                  <c:v>696.92880000000002</c:v>
                </c:pt>
                <c:pt idx="8067">
                  <c:v>697.01210000000003</c:v>
                </c:pt>
                <c:pt idx="8068">
                  <c:v>697.09540000000004</c:v>
                </c:pt>
                <c:pt idx="8069">
                  <c:v>697.17870000000005</c:v>
                </c:pt>
                <c:pt idx="8070">
                  <c:v>697.26199999999994</c:v>
                </c:pt>
                <c:pt idx="8071">
                  <c:v>697.34529999999995</c:v>
                </c:pt>
                <c:pt idx="8072">
                  <c:v>697.42859999999996</c:v>
                </c:pt>
                <c:pt idx="8073">
                  <c:v>697.51189999999997</c:v>
                </c:pt>
                <c:pt idx="8074">
                  <c:v>697.59519999999998</c:v>
                </c:pt>
                <c:pt idx="8075">
                  <c:v>697.67849999999999</c:v>
                </c:pt>
                <c:pt idx="8076">
                  <c:v>697.76179999999999</c:v>
                </c:pt>
                <c:pt idx="8077">
                  <c:v>697.8451</c:v>
                </c:pt>
                <c:pt idx="8078">
                  <c:v>697.92840000000001</c:v>
                </c:pt>
                <c:pt idx="8079">
                  <c:v>698.01170000000002</c:v>
                </c:pt>
                <c:pt idx="8080">
                  <c:v>698.09500000000003</c:v>
                </c:pt>
                <c:pt idx="8081">
                  <c:v>698.17830000000004</c:v>
                </c:pt>
                <c:pt idx="8082">
                  <c:v>698.26160000000004</c:v>
                </c:pt>
                <c:pt idx="8083">
                  <c:v>698.34490000000005</c:v>
                </c:pt>
                <c:pt idx="8084">
                  <c:v>698.42819999999995</c:v>
                </c:pt>
                <c:pt idx="8085">
                  <c:v>698.51149999999996</c:v>
                </c:pt>
                <c:pt idx="8086">
                  <c:v>698.59479999999996</c:v>
                </c:pt>
                <c:pt idx="8087">
                  <c:v>698.67809999999997</c:v>
                </c:pt>
                <c:pt idx="8088">
                  <c:v>698.76139999999998</c:v>
                </c:pt>
                <c:pt idx="8089">
                  <c:v>698.84469999999999</c:v>
                </c:pt>
                <c:pt idx="8090">
                  <c:v>698.928</c:v>
                </c:pt>
                <c:pt idx="8091">
                  <c:v>699.01130000000001</c:v>
                </c:pt>
                <c:pt idx="8092">
                  <c:v>699.09460000000001</c:v>
                </c:pt>
                <c:pt idx="8093">
                  <c:v>699.17790000000002</c:v>
                </c:pt>
                <c:pt idx="8094">
                  <c:v>699.26120000000003</c:v>
                </c:pt>
                <c:pt idx="8095">
                  <c:v>699.34450000000004</c:v>
                </c:pt>
                <c:pt idx="8096">
                  <c:v>699.42780000000005</c:v>
                </c:pt>
                <c:pt idx="8097">
                  <c:v>699.51110000000006</c:v>
                </c:pt>
                <c:pt idx="8098">
                  <c:v>699.59439999999995</c:v>
                </c:pt>
                <c:pt idx="8099">
                  <c:v>699.67769999999996</c:v>
                </c:pt>
                <c:pt idx="8100">
                  <c:v>699.76099999999997</c:v>
                </c:pt>
                <c:pt idx="8101">
                  <c:v>699.84429999999998</c:v>
                </c:pt>
                <c:pt idx="8102">
                  <c:v>699.92759999999998</c:v>
                </c:pt>
                <c:pt idx="8103">
                  <c:v>700.01089999999999</c:v>
                </c:pt>
                <c:pt idx="8104">
                  <c:v>700.0942</c:v>
                </c:pt>
                <c:pt idx="8105">
                  <c:v>700.17750000000001</c:v>
                </c:pt>
                <c:pt idx="8106">
                  <c:v>700.26080000000002</c:v>
                </c:pt>
                <c:pt idx="8107">
                  <c:v>700.34410000000003</c:v>
                </c:pt>
                <c:pt idx="8108">
                  <c:v>700.42740000000003</c:v>
                </c:pt>
                <c:pt idx="8109">
                  <c:v>700.51070000000004</c:v>
                </c:pt>
                <c:pt idx="8110">
                  <c:v>700.59400000000005</c:v>
                </c:pt>
                <c:pt idx="8111">
                  <c:v>700.67729999999995</c:v>
                </c:pt>
                <c:pt idx="8112">
                  <c:v>700.76059999999995</c:v>
                </c:pt>
                <c:pt idx="8113">
                  <c:v>700.84389999999996</c:v>
                </c:pt>
                <c:pt idx="8114">
                  <c:v>700.92719999999997</c:v>
                </c:pt>
                <c:pt idx="8115">
                  <c:v>701.01049999999998</c:v>
                </c:pt>
                <c:pt idx="8116">
                  <c:v>701.09379999999999</c:v>
                </c:pt>
                <c:pt idx="8117">
                  <c:v>701.1771</c:v>
                </c:pt>
                <c:pt idx="8118">
                  <c:v>701.2604</c:v>
                </c:pt>
                <c:pt idx="8119">
                  <c:v>701.34370000000001</c:v>
                </c:pt>
                <c:pt idx="8120">
                  <c:v>701.42700000000002</c:v>
                </c:pt>
                <c:pt idx="8121">
                  <c:v>701.51030000000003</c:v>
                </c:pt>
                <c:pt idx="8122">
                  <c:v>701.59360000000004</c:v>
                </c:pt>
                <c:pt idx="8123">
                  <c:v>701.67690000000005</c:v>
                </c:pt>
                <c:pt idx="8124">
                  <c:v>701.76020000000005</c:v>
                </c:pt>
                <c:pt idx="8125">
                  <c:v>701.84349999999995</c:v>
                </c:pt>
                <c:pt idx="8126">
                  <c:v>701.92679999999996</c:v>
                </c:pt>
                <c:pt idx="8127">
                  <c:v>702.01009999999997</c:v>
                </c:pt>
                <c:pt idx="8128">
                  <c:v>702.09339999999997</c:v>
                </c:pt>
                <c:pt idx="8129">
                  <c:v>702.17669999999998</c:v>
                </c:pt>
                <c:pt idx="8130">
                  <c:v>702.26</c:v>
                </c:pt>
                <c:pt idx="8131">
                  <c:v>702.3433</c:v>
                </c:pt>
                <c:pt idx="8132">
                  <c:v>702.42660000000001</c:v>
                </c:pt>
                <c:pt idx="8133">
                  <c:v>702.50990000000002</c:v>
                </c:pt>
                <c:pt idx="8134">
                  <c:v>702.59320000000002</c:v>
                </c:pt>
                <c:pt idx="8135">
                  <c:v>702.67650000000003</c:v>
                </c:pt>
                <c:pt idx="8136">
                  <c:v>702.75980000000004</c:v>
                </c:pt>
                <c:pt idx="8137">
                  <c:v>702.84310000000005</c:v>
                </c:pt>
                <c:pt idx="8138">
                  <c:v>702.92639999999994</c:v>
                </c:pt>
                <c:pt idx="8139">
                  <c:v>703.00969999999995</c:v>
                </c:pt>
                <c:pt idx="8140">
                  <c:v>703.09299999999996</c:v>
                </c:pt>
                <c:pt idx="8141">
                  <c:v>703.17629999999997</c:v>
                </c:pt>
                <c:pt idx="8142">
                  <c:v>703.25959999999998</c:v>
                </c:pt>
                <c:pt idx="8143">
                  <c:v>703.34289999999999</c:v>
                </c:pt>
                <c:pt idx="8144">
                  <c:v>703.42619999999999</c:v>
                </c:pt>
                <c:pt idx="8145">
                  <c:v>703.5095</c:v>
                </c:pt>
                <c:pt idx="8146">
                  <c:v>703.59280000000001</c:v>
                </c:pt>
                <c:pt idx="8147">
                  <c:v>703.67610000000002</c:v>
                </c:pt>
                <c:pt idx="8148">
                  <c:v>703.75940000000003</c:v>
                </c:pt>
                <c:pt idx="8149">
                  <c:v>703.84270000000004</c:v>
                </c:pt>
                <c:pt idx="8150">
                  <c:v>703.92600000000004</c:v>
                </c:pt>
                <c:pt idx="8151">
                  <c:v>704.00930000000005</c:v>
                </c:pt>
                <c:pt idx="8152">
                  <c:v>704.09259999999995</c:v>
                </c:pt>
                <c:pt idx="8153">
                  <c:v>704.17589999999996</c:v>
                </c:pt>
                <c:pt idx="8154">
                  <c:v>704.25919999999996</c:v>
                </c:pt>
                <c:pt idx="8155">
                  <c:v>704.34249999999997</c:v>
                </c:pt>
                <c:pt idx="8156">
                  <c:v>704.42579999999998</c:v>
                </c:pt>
                <c:pt idx="8157">
                  <c:v>704.50909999999999</c:v>
                </c:pt>
                <c:pt idx="8158">
                  <c:v>704.5924</c:v>
                </c:pt>
                <c:pt idx="8159">
                  <c:v>704.67570000000001</c:v>
                </c:pt>
                <c:pt idx="8160">
                  <c:v>704.75900000000001</c:v>
                </c:pt>
                <c:pt idx="8161">
                  <c:v>704.84230000000002</c:v>
                </c:pt>
                <c:pt idx="8162">
                  <c:v>704.92560000000003</c:v>
                </c:pt>
                <c:pt idx="8163">
                  <c:v>705.00890000000004</c:v>
                </c:pt>
                <c:pt idx="8164">
                  <c:v>705.09220000000005</c:v>
                </c:pt>
                <c:pt idx="8165">
                  <c:v>705.17550000000006</c:v>
                </c:pt>
                <c:pt idx="8166">
                  <c:v>705.25879999999995</c:v>
                </c:pt>
                <c:pt idx="8167">
                  <c:v>705.34209999999996</c:v>
                </c:pt>
                <c:pt idx="8168">
                  <c:v>705.42539999999997</c:v>
                </c:pt>
                <c:pt idx="8169">
                  <c:v>705.50869999999998</c:v>
                </c:pt>
                <c:pt idx="8170">
                  <c:v>705.59199999999998</c:v>
                </c:pt>
                <c:pt idx="8171">
                  <c:v>705.67529999999999</c:v>
                </c:pt>
                <c:pt idx="8172">
                  <c:v>705.7586</c:v>
                </c:pt>
                <c:pt idx="8173">
                  <c:v>705.84190000000001</c:v>
                </c:pt>
                <c:pt idx="8174">
                  <c:v>705.92520000000002</c:v>
                </c:pt>
                <c:pt idx="8175">
                  <c:v>706.00850000000003</c:v>
                </c:pt>
                <c:pt idx="8176">
                  <c:v>706.09180000000003</c:v>
                </c:pt>
                <c:pt idx="8177">
                  <c:v>706.17510000000004</c:v>
                </c:pt>
                <c:pt idx="8178">
                  <c:v>706.25840000000005</c:v>
                </c:pt>
                <c:pt idx="8179">
                  <c:v>706.34169999999995</c:v>
                </c:pt>
                <c:pt idx="8180">
                  <c:v>706.42499999999995</c:v>
                </c:pt>
                <c:pt idx="8181">
                  <c:v>706.50829999999996</c:v>
                </c:pt>
                <c:pt idx="8182">
                  <c:v>706.59159999999997</c:v>
                </c:pt>
                <c:pt idx="8183">
                  <c:v>706.67489999999998</c:v>
                </c:pt>
                <c:pt idx="8184">
                  <c:v>706.75819999999999</c:v>
                </c:pt>
                <c:pt idx="8185">
                  <c:v>706.8415</c:v>
                </c:pt>
                <c:pt idx="8186">
                  <c:v>706.9248</c:v>
                </c:pt>
                <c:pt idx="8187">
                  <c:v>707.00810000000001</c:v>
                </c:pt>
                <c:pt idx="8188">
                  <c:v>707.09140000000002</c:v>
                </c:pt>
                <c:pt idx="8189">
                  <c:v>707.17470000000003</c:v>
                </c:pt>
                <c:pt idx="8190">
                  <c:v>707.25800000000004</c:v>
                </c:pt>
                <c:pt idx="8191">
                  <c:v>707.34130000000005</c:v>
                </c:pt>
                <c:pt idx="8192">
                  <c:v>707.42460000000005</c:v>
                </c:pt>
                <c:pt idx="8193">
                  <c:v>707.50789999999995</c:v>
                </c:pt>
                <c:pt idx="8194">
                  <c:v>707.59119999999996</c:v>
                </c:pt>
                <c:pt idx="8195">
                  <c:v>707.67449999999997</c:v>
                </c:pt>
                <c:pt idx="8196">
                  <c:v>707.75779999999997</c:v>
                </c:pt>
                <c:pt idx="8197">
                  <c:v>707.84109999999998</c:v>
                </c:pt>
                <c:pt idx="8198">
                  <c:v>707.92439999999999</c:v>
                </c:pt>
                <c:pt idx="8199">
                  <c:v>708.0077</c:v>
                </c:pt>
                <c:pt idx="8200">
                  <c:v>708.09100000000001</c:v>
                </c:pt>
                <c:pt idx="8201">
                  <c:v>708.17430000000002</c:v>
                </c:pt>
                <c:pt idx="8202">
                  <c:v>708.25760000000002</c:v>
                </c:pt>
                <c:pt idx="8203">
                  <c:v>708.34090000000003</c:v>
                </c:pt>
                <c:pt idx="8204">
                  <c:v>708.42420000000004</c:v>
                </c:pt>
                <c:pt idx="8205">
                  <c:v>708.50750000000005</c:v>
                </c:pt>
                <c:pt idx="8206">
                  <c:v>708.59079999999994</c:v>
                </c:pt>
                <c:pt idx="8207">
                  <c:v>708.67409999999995</c:v>
                </c:pt>
                <c:pt idx="8208">
                  <c:v>708.75739999999996</c:v>
                </c:pt>
                <c:pt idx="8209">
                  <c:v>708.84069999999997</c:v>
                </c:pt>
                <c:pt idx="8210">
                  <c:v>708.92399999999998</c:v>
                </c:pt>
                <c:pt idx="8211">
                  <c:v>709.00729999999999</c:v>
                </c:pt>
                <c:pt idx="8212">
                  <c:v>709.09059999999999</c:v>
                </c:pt>
                <c:pt idx="8213">
                  <c:v>709.1739</c:v>
                </c:pt>
                <c:pt idx="8214">
                  <c:v>709.25720000000001</c:v>
                </c:pt>
                <c:pt idx="8215">
                  <c:v>709.34050000000002</c:v>
                </c:pt>
                <c:pt idx="8216">
                  <c:v>709.42380000000003</c:v>
                </c:pt>
                <c:pt idx="8217">
                  <c:v>709.50710000000004</c:v>
                </c:pt>
                <c:pt idx="8218">
                  <c:v>709.59040000000005</c:v>
                </c:pt>
                <c:pt idx="8219">
                  <c:v>709.67370000000005</c:v>
                </c:pt>
                <c:pt idx="8220">
                  <c:v>709.75699999999995</c:v>
                </c:pt>
                <c:pt idx="8221">
                  <c:v>709.84029999999996</c:v>
                </c:pt>
                <c:pt idx="8222">
                  <c:v>709.92359999999996</c:v>
                </c:pt>
                <c:pt idx="8223">
                  <c:v>710.00689999999997</c:v>
                </c:pt>
                <c:pt idx="8224">
                  <c:v>710.09019999999998</c:v>
                </c:pt>
                <c:pt idx="8225">
                  <c:v>710.17349999999999</c:v>
                </c:pt>
                <c:pt idx="8226">
                  <c:v>710.2568</c:v>
                </c:pt>
                <c:pt idx="8227">
                  <c:v>710.34010000000001</c:v>
                </c:pt>
                <c:pt idx="8228">
                  <c:v>710.42340000000002</c:v>
                </c:pt>
                <c:pt idx="8229">
                  <c:v>710.50670000000002</c:v>
                </c:pt>
                <c:pt idx="8230">
                  <c:v>710.59</c:v>
                </c:pt>
                <c:pt idx="8231">
                  <c:v>710.67330000000004</c:v>
                </c:pt>
                <c:pt idx="8232">
                  <c:v>710.75660000000005</c:v>
                </c:pt>
                <c:pt idx="8233">
                  <c:v>710.83989999999994</c:v>
                </c:pt>
                <c:pt idx="8234">
                  <c:v>710.92319999999995</c:v>
                </c:pt>
                <c:pt idx="8235">
                  <c:v>711.00649999999996</c:v>
                </c:pt>
                <c:pt idx="8236">
                  <c:v>711.08979999999997</c:v>
                </c:pt>
                <c:pt idx="8237">
                  <c:v>711.17309999999998</c:v>
                </c:pt>
                <c:pt idx="8238">
                  <c:v>711.25639999999999</c:v>
                </c:pt>
                <c:pt idx="8239">
                  <c:v>711.33969999999999</c:v>
                </c:pt>
                <c:pt idx="8240">
                  <c:v>711.423</c:v>
                </c:pt>
                <c:pt idx="8241">
                  <c:v>711.50630000000001</c:v>
                </c:pt>
                <c:pt idx="8242">
                  <c:v>711.58960000000002</c:v>
                </c:pt>
                <c:pt idx="8243">
                  <c:v>711.67290000000003</c:v>
                </c:pt>
                <c:pt idx="8244">
                  <c:v>711.75620000000004</c:v>
                </c:pt>
                <c:pt idx="8245">
                  <c:v>711.83950000000004</c:v>
                </c:pt>
                <c:pt idx="8246">
                  <c:v>711.92280000000005</c:v>
                </c:pt>
                <c:pt idx="8247">
                  <c:v>712.00609999999995</c:v>
                </c:pt>
                <c:pt idx="8248">
                  <c:v>712.08939999999996</c:v>
                </c:pt>
                <c:pt idx="8249">
                  <c:v>712.17269999999996</c:v>
                </c:pt>
                <c:pt idx="8250">
                  <c:v>712.25599999999997</c:v>
                </c:pt>
                <c:pt idx="8251">
                  <c:v>712.33929999999998</c:v>
                </c:pt>
                <c:pt idx="8252">
                  <c:v>712.42259999999999</c:v>
                </c:pt>
                <c:pt idx="8253">
                  <c:v>712.5059</c:v>
                </c:pt>
                <c:pt idx="8254">
                  <c:v>712.58920000000001</c:v>
                </c:pt>
                <c:pt idx="8255">
                  <c:v>712.67250000000001</c:v>
                </c:pt>
                <c:pt idx="8256">
                  <c:v>712.75580000000002</c:v>
                </c:pt>
                <c:pt idx="8257">
                  <c:v>712.83910000000003</c:v>
                </c:pt>
                <c:pt idx="8258">
                  <c:v>712.92240000000004</c:v>
                </c:pt>
                <c:pt idx="8259">
                  <c:v>713.00570000000005</c:v>
                </c:pt>
                <c:pt idx="8260">
                  <c:v>713.08900000000006</c:v>
                </c:pt>
                <c:pt idx="8261">
                  <c:v>713.17229999999995</c:v>
                </c:pt>
                <c:pt idx="8262">
                  <c:v>713.25559999999996</c:v>
                </c:pt>
                <c:pt idx="8263">
                  <c:v>713.33889999999997</c:v>
                </c:pt>
                <c:pt idx="8264">
                  <c:v>713.42219999999998</c:v>
                </c:pt>
                <c:pt idx="8265">
                  <c:v>713.50549999999998</c:v>
                </c:pt>
                <c:pt idx="8266">
                  <c:v>713.58879999999999</c:v>
                </c:pt>
                <c:pt idx="8267">
                  <c:v>713.6721</c:v>
                </c:pt>
                <c:pt idx="8268">
                  <c:v>713.75540000000001</c:v>
                </c:pt>
                <c:pt idx="8269">
                  <c:v>713.83870000000002</c:v>
                </c:pt>
                <c:pt idx="8270">
                  <c:v>713.92200000000003</c:v>
                </c:pt>
                <c:pt idx="8271">
                  <c:v>714.00530000000003</c:v>
                </c:pt>
                <c:pt idx="8272">
                  <c:v>714.08860000000004</c:v>
                </c:pt>
                <c:pt idx="8273">
                  <c:v>714.17190000000005</c:v>
                </c:pt>
                <c:pt idx="8274">
                  <c:v>714.25519999999995</c:v>
                </c:pt>
                <c:pt idx="8275">
                  <c:v>714.33849999999995</c:v>
                </c:pt>
                <c:pt idx="8276">
                  <c:v>714.42179999999996</c:v>
                </c:pt>
                <c:pt idx="8277">
                  <c:v>714.50509999999997</c:v>
                </c:pt>
                <c:pt idx="8278">
                  <c:v>714.58839999999998</c:v>
                </c:pt>
                <c:pt idx="8279">
                  <c:v>714.67169999999999</c:v>
                </c:pt>
                <c:pt idx="8280">
                  <c:v>714.755</c:v>
                </c:pt>
                <c:pt idx="8281">
                  <c:v>714.8383</c:v>
                </c:pt>
                <c:pt idx="8282">
                  <c:v>714.92160000000001</c:v>
                </c:pt>
                <c:pt idx="8283">
                  <c:v>715.00490000000002</c:v>
                </c:pt>
                <c:pt idx="8284">
                  <c:v>715.08820000000003</c:v>
                </c:pt>
                <c:pt idx="8285">
                  <c:v>715.17150000000004</c:v>
                </c:pt>
                <c:pt idx="8286">
                  <c:v>715.25480000000005</c:v>
                </c:pt>
                <c:pt idx="8287">
                  <c:v>715.33810000000005</c:v>
                </c:pt>
                <c:pt idx="8288">
                  <c:v>715.42139999999995</c:v>
                </c:pt>
                <c:pt idx="8289">
                  <c:v>715.50469999999996</c:v>
                </c:pt>
                <c:pt idx="8290">
                  <c:v>715.58799999999997</c:v>
                </c:pt>
                <c:pt idx="8291">
                  <c:v>715.67129999999997</c:v>
                </c:pt>
                <c:pt idx="8292">
                  <c:v>715.75459999999998</c:v>
                </c:pt>
                <c:pt idx="8293">
                  <c:v>715.83789999999999</c:v>
                </c:pt>
                <c:pt idx="8294">
                  <c:v>715.9212</c:v>
                </c:pt>
                <c:pt idx="8295">
                  <c:v>716.00450000000001</c:v>
                </c:pt>
                <c:pt idx="8296">
                  <c:v>716.08780000000002</c:v>
                </c:pt>
                <c:pt idx="8297">
                  <c:v>716.17110000000002</c:v>
                </c:pt>
                <c:pt idx="8298">
                  <c:v>716.25440000000003</c:v>
                </c:pt>
                <c:pt idx="8299">
                  <c:v>716.33770000000004</c:v>
                </c:pt>
                <c:pt idx="8300">
                  <c:v>716.42100000000005</c:v>
                </c:pt>
                <c:pt idx="8301">
                  <c:v>716.50429999999994</c:v>
                </c:pt>
                <c:pt idx="8302">
                  <c:v>716.58759999999995</c:v>
                </c:pt>
                <c:pt idx="8303">
                  <c:v>716.67089999999996</c:v>
                </c:pt>
                <c:pt idx="8304">
                  <c:v>716.75419999999997</c:v>
                </c:pt>
                <c:pt idx="8305">
                  <c:v>716.83749999999998</c:v>
                </c:pt>
                <c:pt idx="8306">
                  <c:v>716.92079999999999</c:v>
                </c:pt>
                <c:pt idx="8307">
                  <c:v>717.00409999999999</c:v>
                </c:pt>
                <c:pt idx="8308">
                  <c:v>717.0874</c:v>
                </c:pt>
                <c:pt idx="8309">
                  <c:v>717.17070000000001</c:v>
                </c:pt>
                <c:pt idx="8310">
                  <c:v>717.25400000000002</c:v>
                </c:pt>
                <c:pt idx="8311">
                  <c:v>717.33730000000003</c:v>
                </c:pt>
                <c:pt idx="8312">
                  <c:v>717.42060000000004</c:v>
                </c:pt>
                <c:pt idx="8313">
                  <c:v>717.50390000000004</c:v>
                </c:pt>
                <c:pt idx="8314">
                  <c:v>717.58720000000005</c:v>
                </c:pt>
                <c:pt idx="8315">
                  <c:v>717.67049999999995</c:v>
                </c:pt>
                <c:pt idx="8316">
                  <c:v>717.75379999999996</c:v>
                </c:pt>
                <c:pt idx="8317">
                  <c:v>717.83709999999996</c:v>
                </c:pt>
                <c:pt idx="8318">
                  <c:v>717.92039999999997</c:v>
                </c:pt>
                <c:pt idx="8319">
                  <c:v>718.00369999999998</c:v>
                </c:pt>
                <c:pt idx="8320">
                  <c:v>718.08699999999999</c:v>
                </c:pt>
                <c:pt idx="8321">
                  <c:v>718.1703</c:v>
                </c:pt>
                <c:pt idx="8322">
                  <c:v>718.25360000000001</c:v>
                </c:pt>
                <c:pt idx="8323">
                  <c:v>718.33690000000001</c:v>
                </c:pt>
                <c:pt idx="8324">
                  <c:v>718.42020000000002</c:v>
                </c:pt>
                <c:pt idx="8325">
                  <c:v>718.50350000000003</c:v>
                </c:pt>
                <c:pt idx="8326">
                  <c:v>718.58680000000004</c:v>
                </c:pt>
                <c:pt idx="8327">
                  <c:v>718.67010000000005</c:v>
                </c:pt>
                <c:pt idx="8328">
                  <c:v>718.75340000000006</c:v>
                </c:pt>
                <c:pt idx="8329">
                  <c:v>718.83669999999995</c:v>
                </c:pt>
                <c:pt idx="8330">
                  <c:v>718.92</c:v>
                </c:pt>
                <c:pt idx="8331">
                  <c:v>719.00329999999997</c:v>
                </c:pt>
                <c:pt idx="8332">
                  <c:v>719.08659999999998</c:v>
                </c:pt>
                <c:pt idx="8333">
                  <c:v>719.16989999999998</c:v>
                </c:pt>
                <c:pt idx="8334">
                  <c:v>719.25319999999999</c:v>
                </c:pt>
                <c:pt idx="8335">
                  <c:v>719.3365</c:v>
                </c:pt>
                <c:pt idx="8336">
                  <c:v>719.41980000000001</c:v>
                </c:pt>
                <c:pt idx="8337">
                  <c:v>719.50310000000002</c:v>
                </c:pt>
                <c:pt idx="8338">
                  <c:v>719.58640000000003</c:v>
                </c:pt>
                <c:pt idx="8339">
                  <c:v>719.66970000000003</c:v>
                </c:pt>
                <c:pt idx="8340">
                  <c:v>719.75300000000004</c:v>
                </c:pt>
                <c:pt idx="8341">
                  <c:v>719.83630000000005</c:v>
                </c:pt>
                <c:pt idx="8342">
                  <c:v>719.91959999999995</c:v>
                </c:pt>
                <c:pt idx="8343">
                  <c:v>720.00289999999995</c:v>
                </c:pt>
                <c:pt idx="8344">
                  <c:v>720.08619999999996</c:v>
                </c:pt>
                <c:pt idx="8345">
                  <c:v>720.16949999999997</c:v>
                </c:pt>
                <c:pt idx="8346">
                  <c:v>720.25279999999998</c:v>
                </c:pt>
                <c:pt idx="8347">
                  <c:v>720.33609999999999</c:v>
                </c:pt>
                <c:pt idx="8348">
                  <c:v>720.4194</c:v>
                </c:pt>
                <c:pt idx="8349">
                  <c:v>720.5027</c:v>
                </c:pt>
                <c:pt idx="8350">
                  <c:v>720.58600000000001</c:v>
                </c:pt>
                <c:pt idx="8351">
                  <c:v>720.66930000000002</c:v>
                </c:pt>
                <c:pt idx="8352">
                  <c:v>720.75260000000003</c:v>
                </c:pt>
                <c:pt idx="8353">
                  <c:v>720.83590000000004</c:v>
                </c:pt>
                <c:pt idx="8354">
                  <c:v>720.91920000000005</c:v>
                </c:pt>
                <c:pt idx="8355">
                  <c:v>721.00250000000005</c:v>
                </c:pt>
                <c:pt idx="8356">
                  <c:v>721.08579999999995</c:v>
                </c:pt>
                <c:pt idx="8357">
                  <c:v>721.16909999999996</c:v>
                </c:pt>
                <c:pt idx="8358">
                  <c:v>721.25239999999997</c:v>
                </c:pt>
                <c:pt idx="8359">
                  <c:v>721.33569999999997</c:v>
                </c:pt>
                <c:pt idx="8360">
                  <c:v>721.41899999999998</c:v>
                </c:pt>
                <c:pt idx="8361">
                  <c:v>721.50229999999999</c:v>
                </c:pt>
                <c:pt idx="8362">
                  <c:v>721.5856</c:v>
                </c:pt>
                <c:pt idx="8363">
                  <c:v>721.66890000000001</c:v>
                </c:pt>
                <c:pt idx="8364">
                  <c:v>721.75220000000002</c:v>
                </c:pt>
                <c:pt idx="8365">
                  <c:v>721.83550000000002</c:v>
                </c:pt>
                <c:pt idx="8366">
                  <c:v>721.91880000000003</c:v>
                </c:pt>
                <c:pt idx="8367">
                  <c:v>722.00210000000004</c:v>
                </c:pt>
                <c:pt idx="8368">
                  <c:v>722.08540000000005</c:v>
                </c:pt>
                <c:pt idx="8369">
                  <c:v>722.16869999999994</c:v>
                </c:pt>
                <c:pt idx="8370">
                  <c:v>722.25199999999995</c:v>
                </c:pt>
                <c:pt idx="8371">
                  <c:v>722.33529999999996</c:v>
                </c:pt>
                <c:pt idx="8372">
                  <c:v>722.41859999999997</c:v>
                </c:pt>
                <c:pt idx="8373">
                  <c:v>722.50189999999998</c:v>
                </c:pt>
                <c:pt idx="8374">
                  <c:v>722.58519999999999</c:v>
                </c:pt>
                <c:pt idx="8375">
                  <c:v>722.66849999999999</c:v>
                </c:pt>
                <c:pt idx="8376">
                  <c:v>722.7518</c:v>
                </c:pt>
                <c:pt idx="8377">
                  <c:v>722.83510000000001</c:v>
                </c:pt>
                <c:pt idx="8378">
                  <c:v>722.91840000000002</c:v>
                </c:pt>
                <c:pt idx="8379">
                  <c:v>723.00170000000003</c:v>
                </c:pt>
                <c:pt idx="8380">
                  <c:v>723.08500000000004</c:v>
                </c:pt>
                <c:pt idx="8381">
                  <c:v>723.16830000000004</c:v>
                </c:pt>
                <c:pt idx="8382">
                  <c:v>723.25160000000005</c:v>
                </c:pt>
                <c:pt idx="8383">
                  <c:v>723.33489999999995</c:v>
                </c:pt>
                <c:pt idx="8384">
                  <c:v>723.41819999999996</c:v>
                </c:pt>
                <c:pt idx="8385">
                  <c:v>723.50149999999996</c:v>
                </c:pt>
                <c:pt idx="8386">
                  <c:v>723.58479999999997</c:v>
                </c:pt>
                <c:pt idx="8387">
                  <c:v>723.66809999999998</c:v>
                </c:pt>
                <c:pt idx="8388">
                  <c:v>723.75139999999999</c:v>
                </c:pt>
                <c:pt idx="8389">
                  <c:v>723.8347</c:v>
                </c:pt>
                <c:pt idx="8390">
                  <c:v>723.91800000000001</c:v>
                </c:pt>
                <c:pt idx="8391">
                  <c:v>724.00130000000001</c:v>
                </c:pt>
                <c:pt idx="8392">
                  <c:v>724.08460000000002</c:v>
                </c:pt>
                <c:pt idx="8393">
                  <c:v>724.16790000000003</c:v>
                </c:pt>
                <c:pt idx="8394">
                  <c:v>724.25120000000004</c:v>
                </c:pt>
                <c:pt idx="8395">
                  <c:v>724.33450000000005</c:v>
                </c:pt>
                <c:pt idx="8396">
                  <c:v>724.41780000000006</c:v>
                </c:pt>
                <c:pt idx="8397">
                  <c:v>724.50109999999995</c:v>
                </c:pt>
                <c:pt idx="8398">
                  <c:v>724.58439999999996</c:v>
                </c:pt>
                <c:pt idx="8399">
                  <c:v>724.66769999999997</c:v>
                </c:pt>
                <c:pt idx="8400">
                  <c:v>724.75099999999998</c:v>
                </c:pt>
                <c:pt idx="8401">
                  <c:v>724.83429999999998</c:v>
                </c:pt>
                <c:pt idx="8402">
                  <c:v>724.91759999999999</c:v>
                </c:pt>
                <c:pt idx="8403">
                  <c:v>725.0009</c:v>
                </c:pt>
                <c:pt idx="8404">
                  <c:v>725.08420000000001</c:v>
                </c:pt>
                <c:pt idx="8405">
                  <c:v>725.16750000000002</c:v>
                </c:pt>
                <c:pt idx="8406">
                  <c:v>725.25080000000003</c:v>
                </c:pt>
                <c:pt idx="8407">
                  <c:v>725.33410000000003</c:v>
                </c:pt>
                <c:pt idx="8408">
                  <c:v>725.41740000000004</c:v>
                </c:pt>
                <c:pt idx="8409">
                  <c:v>725.50070000000005</c:v>
                </c:pt>
                <c:pt idx="8410">
                  <c:v>725.58399999999995</c:v>
                </c:pt>
                <c:pt idx="8411">
                  <c:v>725.66729999999995</c:v>
                </c:pt>
                <c:pt idx="8412">
                  <c:v>725.75059999999996</c:v>
                </c:pt>
                <c:pt idx="8413">
                  <c:v>725.83389999999997</c:v>
                </c:pt>
                <c:pt idx="8414">
                  <c:v>725.91719999999998</c:v>
                </c:pt>
                <c:pt idx="8415">
                  <c:v>726.00049999999999</c:v>
                </c:pt>
                <c:pt idx="8416">
                  <c:v>726.0838</c:v>
                </c:pt>
                <c:pt idx="8417">
                  <c:v>726.1671</c:v>
                </c:pt>
                <c:pt idx="8418">
                  <c:v>726.25040000000001</c:v>
                </c:pt>
                <c:pt idx="8419">
                  <c:v>726.33370000000002</c:v>
                </c:pt>
                <c:pt idx="8420">
                  <c:v>726.41700000000003</c:v>
                </c:pt>
                <c:pt idx="8421">
                  <c:v>726.50030000000004</c:v>
                </c:pt>
                <c:pt idx="8422">
                  <c:v>726.58360000000005</c:v>
                </c:pt>
                <c:pt idx="8423">
                  <c:v>726.66690000000006</c:v>
                </c:pt>
                <c:pt idx="8424">
                  <c:v>726.75019999999995</c:v>
                </c:pt>
                <c:pt idx="8425">
                  <c:v>726.83349999999996</c:v>
                </c:pt>
                <c:pt idx="8426">
                  <c:v>726.91679999999997</c:v>
                </c:pt>
                <c:pt idx="8427">
                  <c:v>727.00009999999997</c:v>
                </c:pt>
                <c:pt idx="8428">
                  <c:v>727.08339999999998</c:v>
                </c:pt>
                <c:pt idx="8429">
                  <c:v>727.16669999999999</c:v>
                </c:pt>
                <c:pt idx="8430">
                  <c:v>727.25</c:v>
                </c:pt>
                <c:pt idx="8431">
                  <c:v>727.33330000000001</c:v>
                </c:pt>
                <c:pt idx="8432">
                  <c:v>727.41660000000002</c:v>
                </c:pt>
                <c:pt idx="8433">
                  <c:v>727.49990000000003</c:v>
                </c:pt>
                <c:pt idx="8434">
                  <c:v>727.58320000000003</c:v>
                </c:pt>
                <c:pt idx="8435">
                  <c:v>727.66650000000004</c:v>
                </c:pt>
                <c:pt idx="8436">
                  <c:v>727.74980000000005</c:v>
                </c:pt>
                <c:pt idx="8437">
                  <c:v>727.83309999999994</c:v>
                </c:pt>
                <c:pt idx="8438">
                  <c:v>727.91639999999995</c:v>
                </c:pt>
                <c:pt idx="8439">
                  <c:v>727.99969999999996</c:v>
                </c:pt>
                <c:pt idx="8440">
                  <c:v>728.08299999999997</c:v>
                </c:pt>
                <c:pt idx="8441">
                  <c:v>728.16629999999998</c:v>
                </c:pt>
                <c:pt idx="8442">
                  <c:v>728.24959999999999</c:v>
                </c:pt>
                <c:pt idx="8443">
                  <c:v>728.3329</c:v>
                </c:pt>
                <c:pt idx="8444">
                  <c:v>728.4162</c:v>
                </c:pt>
                <c:pt idx="8445">
                  <c:v>728.49950000000001</c:v>
                </c:pt>
                <c:pt idx="8446">
                  <c:v>728.58280000000002</c:v>
                </c:pt>
                <c:pt idx="8447">
                  <c:v>728.66610000000003</c:v>
                </c:pt>
                <c:pt idx="8448">
                  <c:v>728.74940000000004</c:v>
                </c:pt>
                <c:pt idx="8449">
                  <c:v>728.83270000000005</c:v>
                </c:pt>
                <c:pt idx="8450">
                  <c:v>728.91600000000005</c:v>
                </c:pt>
                <c:pt idx="8451">
                  <c:v>728.99929999999995</c:v>
                </c:pt>
                <c:pt idx="8452">
                  <c:v>729.08259999999996</c:v>
                </c:pt>
                <c:pt idx="8453">
                  <c:v>729.16589999999997</c:v>
                </c:pt>
                <c:pt idx="8454">
                  <c:v>729.24919999999997</c:v>
                </c:pt>
                <c:pt idx="8455">
                  <c:v>729.33249999999998</c:v>
                </c:pt>
                <c:pt idx="8456">
                  <c:v>729.41579999999999</c:v>
                </c:pt>
                <c:pt idx="8457">
                  <c:v>729.4991</c:v>
                </c:pt>
                <c:pt idx="8458">
                  <c:v>729.58240000000001</c:v>
                </c:pt>
                <c:pt idx="8459">
                  <c:v>729.66570000000002</c:v>
                </c:pt>
                <c:pt idx="8460">
                  <c:v>729.74900000000002</c:v>
                </c:pt>
                <c:pt idx="8461">
                  <c:v>729.83230000000003</c:v>
                </c:pt>
                <c:pt idx="8462">
                  <c:v>729.91560000000004</c:v>
                </c:pt>
                <c:pt idx="8463">
                  <c:v>729.99890000000005</c:v>
                </c:pt>
                <c:pt idx="8464">
                  <c:v>730.08219999999994</c:v>
                </c:pt>
                <c:pt idx="8465">
                  <c:v>730.16549999999995</c:v>
                </c:pt>
                <c:pt idx="8466">
                  <c:v>730.24879999999996</c:v>
                </c:pt>
                <c:pt idx="8467">
                  <c:v>730.33209999999997</c:v>
                </c:pt>
                <c:pt idx="8468">
                  <c:v>730.41539999999998</c:v>
                </c:pt>
                <c:pt idx="8469">
                  <c:v>730.49869999999999</c:v>
                </c:pt>
                <c:pt idx="8470">
                  <c:v>730.58199999999999</c:v>
                </c:pt>
                <c:pt idx="8471">
                  <c:v>730.6653</c:v>
                </c:pt>
                <c:pt idx="8472">
                  <c:v>730.74860000000001</c:v>
                </c:pt>
                <c:pt idx="8473">
                  <c:v>730.83190000000002</c:v>
                </c:pt>
                <c:pt idx="8474">
                  <c:v>730.91520000000003</c:v>
                </c:pt>
                <c:pt idx="8475">
                  <c:v>730.99850000000004</c:v>
                </c:pt>
                <c:pt idx="8476">
                  <c:v>731.08180000000004</c:v>
                </c:pt>
                <c:pt idx="8477">
                  <c:v>731.16510000000005</c:v>
                </c:pt>
                <c:pt idx="8478">
                  <c:v>731.24839999999995</c:v>
                </c:pt>
                <c:pt idx="8479">
                  <c:v>731.33169999999996</c:v>
                </c:pt>
                <c:pt idx="8480">
                  <c:v>731.41499999999996</c:v>
                </c:pt>
                <c:pt idx="8481">
                  <c:v>731.49829999999997</c:v>
                </c:pt>
                <c:pt idx="8482">
                  <c:v>731.58159999999998</c:v>
                </c:pt>
                <c:pt idx="8483">
                  <c:v>731.66489999999999</c:v>
                </c:pt>
                <c:pt idx="8484">
                  <c:v>731.7482</c:v>
                </c:pt>
                <c:pt idx="8485">
                  <c:v>731.83150000000001</c:v>
                </c:pt>
                <c:pt idx="8486">
                  <c:v>731.91480000000001</c:v>
                </c:pt>
                <c:pt idx="8487">
                  <c:v>731.99810000000002</c:v>
                </c:pt>
                <c:pt idx="8488">
                  <c:v>732.08140000000003</c:v>
                </c:pt>
                <c:pt idx="8489">
                  <c:v>732.16470000000004</c:v>
                </c:pt>
                <c:pt idx="8490">
                  <c:v>732.24800000000005</c:v>
                </c:pt>
                <c:pt idx="8491">
                  <c:v>732.33130000000006</c:v>
                </c:pt>
                <c:pt idx="8492">
                  <c:v>732.41459999999995</c:v>
                </c:pt>
                <c:pt idx="8493">
                  <c:v>732.49789999999996</c:v>
                </c:pt>
                <c:pt idx="8494">
                  <c:v>732.58119999999997</c:v>
                </c:pt>
                <c:pt idx="8495">
                  <c:v>732.66449999999998</c:v>
                </c:pt>
                <c:pt idx="8496">
                  <c:v>732.74779999999998</c:v>
                </c:pt>
                <c:pt idx="8497">
                  <c:v>732.83109999999999</c:v>
                </c:pt>
                <c:pt idx="8498">
                  <c:v>732.9144</c:v>
                </c:pt>
                <c:pt idx="8499">
                  <c:v>732.99770000000001</c:v>
                </c:pt>
                <c:pt idx="8500">
                  <c:v>733.08100000000002</c:v>
                </c:pt>
                <c:pt idx="8501">
                  <c:v>733.16430000000003</c:v>
                </c:pt>
                <c:pt idx="8502">
                  <c:v>733.24760000000003</c:v>
                </c:pt>
                <c:pt idx="8503">
                  <c:v>733.33090000000004</c:v>
                </c:pt>
                <c:pt idx="8504">
                  <c:v>733.41420000000005</c:v>
                </c:pt>
                <c:pt idx="8505">
                  <c:v>733.49749999999995</c:v>
                </c:pt>
                <c:pt idx="8506">
                  <c:v>733.58079999999995</c:v>
                </c:pt>
                <c:pt idx="8507">
                  <c:v>733.66409999999996</c:v>
                </c:pt>
                <c:pt idx="8508">
                  <c:v>733.74739999999997</c:v>
                </c:pt>
                <c:pt idx="8509">
                  <c:v>733.83069999999998</c:v>
                </c:pt>
                <c:pt idx="8510">
                  <c:v>733.91399999999999</c:v>
                </c:pt>
                <c:pt idx="8511">
                  <c:v>733.9973</c:v>
                </c:pt>
                <c:pt idx="8512">
                  <c:v>734.0806</c:v>
                </c:pt>
                <c:pt idx="8513">
                  <c:v>734.16390000000001</c:v>
                </c:pt>
                <c:pt idx="8514">
                  <c:v>734.24720000000002</c:v>
                </c:pt>
                <c:pt idx="8515">
                  <c:v>734.33050000000003</c:v>
                </c:pt>
                <c:pt idx="8516">
                  <c:v>734.41380000000004</c:v>
                </c:pt>
                <c:pt idx="8517">
                  <c:v>734.49710000000005</c:v>
                </c:pt>
                <c:pt idx="8518">
                  <c:v>734.58040000000005</c:v>
                </c:pt>
                <c:pt idx="8519">
                  <c:v>734.66369999999995</c:v>
                </c:pt>
                <c:pt idx="8520">
                  <c:v>734.74699999999996</c:v>
                </c:pt>
                <c:pt idx="8521">
                  <c:v>734.83029999999997</c:v>
                </c:pt>
                <c:pt idx="8522">
                  <c:v>734.91359999999997</c:v>
                </c:pt>
                <c:pt idx="8523">
                  <c:v>734.99689999999998</c:v>
                </c:pt>
                <c:pt idx="8524">
                  <c:v>735.08019999999999</c:v>
                </c:pt>
                <c:pt idx="8525">
                  <c:v>735.1635</c:v>
                </c:pt>
                <c:pt idx="8526">
                  <c:v>735.24680000000001</c:v>
                </c:pt>
                <c:pt idx="8527">
                  <c:v>735.33010000000002</c:v>
                </c:pt>
                <c:pt idx="8528">
                  <c:v>735.41340000000002</c:v>
                </c:pt>
                <c:pt idx="8529">
                  <c:v>735.49670000000003</c:v>
                </c:pt>
                <c:pt idx="8530">
                  <c:v>735.58</c:v>
                </c:pt>
                <c:pt idx="8531">
                  <c:v>735.66330000000005</c:v>
                </c:pt>
                <c:pt idx="8532">
                  <c:v>735.74659999999994</c:v>
                </c:pt>
                <c:pt idx="8533">
                  <c:v>735.82989999999995</c:v>
                </c:pt>
                <c:pt idx="8534">
                  <c:v>735.91319999999996</c:v>
                </c:pt>
                <c:pt idx="8535">
                  <c:v>735.99649999999997</c:v>
                </c:pt>
                <c:pt idx="8536">
                  <c:v>736.07979999999998</c:v>
                </c:pt>
                <c:pt idx="8537">
                  <c:v>736.16309999999999</c:v>
                </c:pt>
                <c:pt idx="8538">
                  <c:v>736.24639999999999</c:v>
                </c:pt>
                <c:pt idx="8539">
                  <c:v>736.3297</c:v>
                </c:pt>
                <c:pt idx="8540">
                  <c:v>736.41300000000001</c:v>
                </c:pt>
                <c:pt idx="8541">
                  <c:v>736.49630000000002</c:v>
                </c:pt>
                <c:pt idx="8542">
                  <c:v>736.57960000000003</c:v>
                </c:pt>
                <c:pt idx="8543">
                  <c:v>736.66290000000004</c:v>
                </c:pt>
                <c:pt idx="8544">
                  <c:v>736.74620000000004</c:v>
                </c:pt>
                <c:pt idx="8545">
                  <c:v>736.82950000000005</c:v>
                </c:pt>
                <c:pt idx="8546">
                  <c:v>736.91279999999995</c:v>
                </c:pt>
                <c:pt idx="8547">
                  <c:v>736.99609999999996</c:v>
                </c:pt>
                <c:pt idx="8548">
                  <c:v>737.07939999999996</c:v>
                </c:pt>
                <c:pt idx="8549">
                  <c:v>737.16269999999997</c:v>
                </c:pt>
                <c:pt idx="8550">
                  <c:v>737.24599999999998</c:v>
                </c:pt>
                <c:pt idx="8551">
                  <c:v>737.32929999999999</c:v>
                </c:pt>
                <c:pt idx="8552">
                  <c:v>737.4126</c:v>
                </c:pt>
                <c:pt idx="8553">
                  <c:v>737.49590000000001</c:v>
                </c:pt>
                <c:pt idx="8554">
                  <c:v>737.57920000000001</c:v>
                </c:pt>
                <c:pt idx="8555">
                  <c:v>737.66250000000002</c:v>
                </c:pt>
                <c:pt idx="8556">
                  <c:v>737.74580000000003</c:v>
                </c:pt>
                <c:pt idx="8557">
                  <c:v>737.82910000000004</c:v>
                </c:pt>
                <c:pt idx="8558">
                  <c:v>737.91240000000005</c:v>
                </c:pt>
                <c:pt idx="8559">
                  <c:v>737.99570000000006</c:v>
                </c:pt>
                <c:pt idx="8560">
                  <c:v>738.07899999999995</c:v>
                </c:pt>
                <c:pt idx="8561">
                  <c:v>738.16229999999996</c:v>
                </c:pt>
                <c:pt idx="8562">
                  <c:v>738.24559999999997</c:v>
                </c:pt>
                <c:pt idx="8563">
                  <c:v>738.32889999999998</c:v>
                </c:pt>
                <c:pt idx="8564">
                  <c:v>738.41219999999998</c:v>
                </c:pt>
                <c:pt idx="8565">
                  <c:v>738.49549999999999</c:v>
                </c:pt>
                <c:pt idx="8566">
                  <c:v>738.5788</c:v>
                </c:pt>
                <c:pt idx="8567">
                  <c:v>738.66210000000001</c:v>
                </c:pt>
                <c:pt idx="8568">
                  <c:v>738.74540000000002</c:v>
                </c:pt>
                <c:pt idx="8569">
                  <c:v>738.82870000000003</c:v>
                </c:pt>
                <c:pt idx="8570">
                  <c:v>738.91200000000003</c:v>
                </c:pt>
                <c:pt idx="8571">
                  <c:v>738.99530000000004</c:v>
                </c:pt>
                <c:pt idx="8572">
                  <c:v>739.07860000000005</c:v>
                </c:pt>
                <c:pt idx="8573">
                  <c:v>739.16189999999995</c:v>
                </c:pt>
                <c:pt idx="8574">
                  <c:v>739.24519999999995</c:v>
                </c:pt>
                <c:pt idx="8575">
                  <c:v>739.32849999999996</c:v>
                </c:pt>
                <c:pt idx="8576">
                  <c:v>739.41179999999997</c:v>
                </c:pt>
                <c:pt idx="8577">
                  <c:v>739.49509999999998</c:v>
                </c:pt>
                <c:pt idx="8578">
                  <c:v>739.57839999999999</c:v>
                </c:pt>
                <c:pt idx="8579">
                  <c:v>739.6617</c:v>
                </c:pt>
                <c:pt idx="8580">
                  <c:v>739.745</c:v>
                </c:pt>
                <c:pt idx="8581">
                  <c:v>739.82830000000001</c:v>
                </c:pt>
                <c:pt idx="8582">
                  <c:v>739.91160000000002</c:v>
                </c:pt>
                <c:pt idx="8583">
                  <c:v>739.99490000000003</c:v>
                </c:pt>
                <c:pt idx="8584">
                  <c:v>740.07820000000004</c:v>
                </c:pt>
                <c:pt idx="8585">
                  <c:v>740.16150000000005</c:v>
                </c:pt>
                <c:pt idx="8586">
                  <c:v>740.24480000000005</c:v>
                </c:pt>
                <c:pt idx="8587">
                  <c:v>740.32809999999995</c:v>
                </c:pt>
                <c:pt idx="8588">
                  <c:v>740.41139999999996</c:v>
                </c:pt>
                <c:pt idx="8589">
                  <c:v>740.49469999999997</c:v>
                </c:pt>
                <c:pt idx="8590">
                  <c:v>740.57799999999997</c:v>
                </c:pt>
                <c:pt idx="8591">
                  <c:v>740.66129999999998</c:v>
                </c:pt>
                <c:pt idx="8592">
                  <c:v>740.74459999999999</c:v>
                </c:pt>
                <c:pt idx="8593">
                  <c:v>740.8279</c:v>
                </c:pt>
                <c:pt idx="8594">
                  <c:v>740.91120000000001</c:v>
                </c:pt>
                <c:pt idx="8595">
                  <c:v>740.99450000000002</c:v>
                </c:pt>
                <c:pt idx="8596">
                  <c:v>741.07780000000002</c:v>
                </c:pt>
                <c:pt idx="8597">
                  <c:v>741.16110000000003</c:v>
                </c:pt>
                <c:pt idx="8598">
                  <c:v>741.24440000000004</c:v>
                </c:pt>
                <c:pt idx="8599">
                  <c:v>741.32770000000005</c:v>
                </c:pt>
                <c:pt idx="8600">
                  <c:v>741.41099999999994</c:v>
                </c:pt>
                <c:pt idx="8601">
                  <c:v>741.49429999999995</c:v>
                </c:pt>
                <c:pt idx="8602">
                  <c:v>741.57759999999996</c:v>
                </c:pt>
                <c:pt idx="8603">
                  <c:v>741.66089999999997</c:v>
                </c:pt>
                <c:pt idx="8604">
                  <c:v>741.74419999999998</c:v>
                </c:pt>
                <c:pt idx="8605">
                  <c:v>741.82749999999999</c:v>
                </c:pt>
                <c:pt idx="8606">
                  <c:v>741.91079999999999</c:v>
                </c:pt>
                <c:pt idx="8607">
                  <c:v>741.9941</c:v>
                </c:pt>
                <c:pt idx="8608">
                  <c:v>742.07740000000001</c:v>
                </c:pt>
                <c:pt idx="8609">
                  <c:v>742.16070000000002</c:v>
                </c:pt>
                <c:pt idx="8610">
                  <c:v>742.24400000000003</c:v>
                </c:pt>
                <c:pt idx="8611">
                  <c:v>742.32730000000004</c:v>
                </c:pt>
                <c:pt idx="8612">
                  <c:v>742.41060000000004</c:v>
                </c:pt>
                <c:pt idx="8613">
                  <c:v>742.49390000000005</c:v>
                </c:pt>
                <c:pt idx="8614">
                  <c:v>742.57719999999995</c:v>
                </c:pt>
                <c:pt idx="8615">
                  <c:v>742.66049999999996</c:v>
                </c:pt>
                <c:pt idx="8616">
                  <c:v>742.74379999999996</c:v>
                </c:pt>
                <c:pt idx="8617">
                  <c:v>742.82709999999997</c:v>
                </c:pt>
                <c:pt idx="8618">
                  <c:v>742.91039999999998</c:v>
                </c:pt>
                <c:pt idx="8619">
                  <c:v>742.99369999999999</c:v>
                </c:pt>
                <c:pt idx="8620">
                  <c:v>743.077</c:v>
                </c:pt>
                <c:pt idx="8621">
                  <c:v>743.16030000000001</c:v>
                </c:pt>
                <c:pt idx="8622">
                  <c:v>743.24360000000001</c:v>
                </c:pt>
                <c:pt idx="8623">
                  <c:v>743.32690000000002</c:v>
                </c:pt>
                <c:pt idx="8624">
                  <c:v>743.41020000000003</c:v>
                </c:pt>
                <c:pt idx="8625">
                  <c:v>743.49350000000004</c:v>
                </c:pt>
                <c:pt idx="8626">
                  <c:v>743.57680000000005</c:v>
                </c:pt>
                <c:pt idx="8627">
                  <c:v>743.66010000000006</c:v>
                </c:pt>
                <c:pt idx="8628">
                  <c:v>743.74339999999995</c:v>
                </c:pt>
                <c:pt idx="8629">
                  <c:v>743.82669999999996</c:v>
                </c:pt>
                <c:pt idx="8630">
                  <c:v>743.91</c:v>
                </c:pt>
                <c:pt idx="8631">
                  <c:v>743.99329999999998</c:v>
                </c:pt>
                <c:pt idx="8632">
                  <c:v>744.07659999999998</c:v>
                </c:pt>
                <c:pt idx="8633">
                  <c:v>744.15989999999999</c:v>
                </c:pt>
                <c:pt idx="8634">
                  <c:v>744.2432</c:v>
                </c:pt>
                <c:pt idx="8635">
                  <c:v>744.32650000000001</c:v>
                </c:pt>
                <c:pt idx="8636">
                  <c:v>744.40980000000002</c:v>
                </c:pt>
                <c:pt idx="8637">
                  <c:v>744.49310000000003</c:v>
                </c:pt>
                <c:pt idx="8638">
                  <c:v>744.57640000000004</c:v>
                </c:pt>
                <c:pt idx="8639">
                  <c:v>744.65970000000004</c:v>
                </c:pt>
                <c:pt idx="8640">
                  <c:v>744.74300000000005</c:v>
                </c:pt>
                <c:pt idx="8641">
                  <c:v>744.82629999999995</c:v>
                </c:pt>
                <c:pt idx="8642">
                  <c:v>744.90959999999995</c:v>
                </c:pt>
                <c:pt idx="8643">
                  <c:v>744.99289999999996</c:v>
                </c:pt>
                <c:pt idx="8644">
                  <c:v>745.07619999999997</c:v>
                </c:pt>
                <c:pt idx="8645">
                  <c:v>745.15949999999998</c:v>
                </c:pt>
                <c:pt idx="8646">
                  <c:v>745.24279999999999</c:v>
                </c:pt>
                <c:pt idx="8647">
                  <c:v>745.3261</c:v>
                </c:pt>
                <c:pt idx="8648">
                  <c:v>745.40940000000001</c:v>
                </c:pt>
                <c:pt idx="8649">
                  <c:v>745.49270000000001</c:v>
                </c:pt>
                <c:pt idx="8650">
                  <c:v>745.57600000000002</c:v>
                </c:pt>
                <c:pt idx="8651">
                  <c:v>745.65930000000003</c:v>
                </c:pt>
                <c:pt idx="8652">
                  <c:v>745.74260000000004</c:v>
                </c:pt>
                <c:pt idx="8653">
                  <c:v>745.82590000000005</c:v>
                </c:pt>
                <c:pt idx="8654">
                  <c:v>745.90920000000006</c:v>
                </c:pt>
                <c:pt idx="8655">
                  <c:v>745.99249999999995</c:v>
                </c:pt>
                <c:pt idx="8656">
                  <c:v>746.07579999999996</c:v>
                </c:pt>
                <c:pt idx="8657">
                  <c:v>746.15909999999997</c:v>
                </c:pt>
                <c:pt idx="8658">
                  <c:v>746.24239999999998</c:v>
                </c:pt>
                <c:pt idx="8659">
                  <c:v>746.32569999999998</c:v>
                </c:pt>
                <c:pt idx="8660">
                  <c:v>746.40899999999999</c:v>
                </c:pt>
                <c:pt idx="8661">
                  <c:v>746.4923</c:v>
                </c:pt>
                <c:pt idx="8662">
                  <c:v>746.57560000000001</c:v>
                </c:pt>
                <c:pt idx="8663">
                  <c:v>746.65890000000002</c:v>
                </c:pt>
                <c:pt idx="8664">
                  <c:v>746.74220000000003</c:v>
                </c:pt>
                <c:pt idx="8665">
                  <c:v>746.82550000000003</c:v>
                </c:pt>
                <c:pt idx="8666">
                  <c:v>746.90880000000004</c:v>
                </c:pt>
                <c:pt idx="8667">
                  <c:v>746.99210000000005</c:v>
                </c:pt>
                <c:pt idx="8668">
                  <c:v>747.07539999999995</c:v>
                </c:pt>
                <c:pt idx="8669">
                  <c:v>747.15869999999995</c:v>
                </c:pt>
                <c:pt idx="8670">
                  <c:v>747.24199999999996</c:v>
                </c:pt>
                <c:pt idx="8671">
                  <c:v>747.32529999999997</c:v>
                </c:pt>
                <c:pt idx="8672">
                  <c:v>747.40859999999998</c:v>
                </c:pt>
                <c:pt idx="8673">
                  <c:v>747.49189999999999</c:v>
                </c:pt>
                <c:pt idx="8674">
                  <c:v>747.5752</c:v>
                </c:pt>
                <c:pt idx="8675">
                  <c:v>747.6585</c:v>
                </c:pt>
                <c:pt idx="8676">
                  <c:v>747.74180000000001</c:v>
                </c:pt>
                <c:pt idx="8677">
                  <c:v>747.82510000000002</c:v>
                </c:pt>
                <c:pt idx="8678">
                  <c:v>747.90840000000003</c:v>
                </c:pt>
                <c:pt idx="8679">
                  <c:v>747.99170000000004</c:v>
                </c:pt>
                <c:pt idx="8680">
                  <c:v>748.07500000000005</c:v>
                </c:pt>
                <c:pt idx="8681">
                  <c:v>748.15830000000005</c:v>
                </c:pt>
                <c:pt idx="8682">
                  <c:v>748.24159999999995</c:v>
                </c:pt>
                <c:pt idx="8683">
                  <c:v>748.32489999999996</c:v>
                </c:pt>
                <c:pt idx="8684">
                  <c:v>748.40819999999997</c:v>
                </c:pt>
                <c:pt idx="8685">
                  <c:v>748.49149999999997</c:v>
                </c:pt>
                <c:pt idx="8686">
                  <c:v>748.57479999999998</c:v>
                </c:pt>
                <c:pt idx="8687">
                  <c:v>748.65809999999999</c:v>
                </c:pt>
                <c:pt idx="8688">
                  <c:v>748.7414</c:v>
                </c:pt>
                <c:pt idx="8689">
                  <c:v>748.82470000000001</c:v>
                </c:pt>
                <c:pt idx="8690">
                  <c:v>748.90800000000002</c:v>
                </c:pt>
                <c:pt idx="8691">
                  <c:v>748.99130000000002</c:v>
                </c:pt>
                <c:pt idx="8692">
                  <c:v>749.07460000000003</c:v>
                </c:pt>
                <c:pt idx="8693">
                  <c:v>749.15790000000004</c:v>
                </c:pt>
                <c:pt idx="8694">
                  <c:v>749.24120000000005</c:v>
                </c:pt>
                <c:pt idx="8695">
                  <c:v>749.32449999999994</c:v>
                </c:pt>
                <c:pt idx="8696">
                  <c:v>749.40779999999995</c:v>
                </c:pt>
                <c:pt idx="8697">
                  <c:v>749.49109999999996</c:v>
                </c:pt>
                <c:pt idx="8698">
                  <c:v>749.57439999999997</c:v>
                </c:pt>
                <c:pt idx="8699">
                  <c:v>749.65769999999998</c:v>
                </c:pt>
                <c:pt idx="8700">
                  <c:v>749.74099999999999</c:v>
                </c:pt>
                <c:pt idx="8701">
                  <c:v>749.82429999999999</c:v>
                </c:pt>
                <c:pt idx="8702">
                  <c:v>749.9076</c:v>
                </c:pt>
                <c:pt idx="8703">
                  <c:v>749.99090000000001</c:v>
                </c:pt>
                <c:pt idx="8704">
                  <c:v>750.07420000000002</c:v>
                </c:pt>
                <c:pt idx="8705">
                  <c:v>750.15750000000003</c:v>
                </c:pt>
                <c:pt idx="8706">
                  <c:v>750.24080000000004</c:v>
                </c:pt>
                <c:pt idx="8707">
                  <c:v>750.32410000000004</c:v>
                </c:pt>
                <c:pt idx="8708">
                  <c:v>750.40740000000005</c:v>
                </c:pt>
                <c:pt idx="8709">
                  <c:v>750.49069999999995</c:v>
                </c:pt>
                <c:pt idx="8710">
                  <c:v>750.57399999999996</c:v>
                </c:pt>
                <c:pt idx="8711">
                  <c:v>750.65729999999996</c:v>
                </c:pt>
                <c:pt idx="8712">
                  <c:v>750.74059999999997</c:v>
                </c:pt>
                <c:pt idx="8713">
                  <c:v>750.82389999999998</c:v>
                </c:pt>
                <c:pt idx="8714">
                  <c:v>750.90719999999999</c:v>
                </c:pt>
                <c:pt idx="8715">
                  <c:v>750.9905</c:v>
                </c:pt>
                <c:pt idx="8716">
                  <c:v>751.07380000000001</c:v>
                </c:pt>
                <c:pt idx="8717">
                  <c:v>751.15710000000001</c:v>
                </c:pt>
                <c:pt idx="8718">
                  <c:v>751.24040000000002</c:v>
                </c:pt>
                <c:pt idx="8719">
                  <c:v>751.32370000000003</c:v>
                </c:pt>
                <c:pt idx="8720">
                  <c:v>751.40700000000004</c:v>
                </c:pt>
                <c:pt idx="8721">
                  <c:v>751.49030000000005</c:v>
                </c:pt>
                <c:pt idx="8722">
                  <c:v>751.57360000000006</c:v>
                </c:pt>
                <c:pt idx="8723">
                  <c:v>751.65689999999995</c:v>
                </c:pt>
                <c:pt idx="8724">
                  <c:v>751.74019999999996</c:v>
                </c:pt>
                <c:pt idx="8725">
                  <c:v>751.82349999999997</c:v>
                </c:pt>
                <c:pt idx="8726">
                  <c:v>751.90679999999998</c:v>
                </c:pt>
                <c:pt idx="8727">
                  <c:v>751.99009999999998</c:v>
                </c:pt>
                <c:pt idx="8728">
                  <c:v>752.07339999999999</c:v>
                </c:pt>
                <c:pt idx="8729">
                  <c:v>752.1567</c:v>
                </c:pt>
                <c:pt idx="8730">
                  <c:v>752.24</c:v>
                </c:pt>
                <c:pt idx="8731">
                  <c:v>752.32330000000002</c:v>
                </c:pt>
                <c:pt idx="8732">
                  <c:v>752.40660000000003</c:v>
                </c:pt>
                <c:pt idx="8733">
                  <c:v>752.48990000000003</c:v>
                </c:pt>
                <c:pt idx="8734">
                  <c:v>752.57320000000004</c:v>
                </c:pt>
                <c:pt idx="8735">
                  <c:v>752.65650000000005</c:v>
                </c:pt>
                <c:pt idx="8736">
                  <c:v>752.73979999999995</c:v>
                </c:pt>
                <c:pt idx="8737">
                  <c:v>752.82309999999995</c:v>
                </c:pt>
                <c:pt idx="8738">
                  <c:v>752.90639999999996</c:v>
                </c:pt>
                <c:pt idx="8739">
                  <c:v>752.98969999999997</c:v>
                </c:pt>
                <c:pt idx="8740">
                  <c:v>753.07299999999998</c:v>
                </c:pt>
                <c:pt idx="8741">
                  <c:v>753.15629999999999</c:v>
                </c:pt>
                <c:pt idx="8742">
                  <c:v>753.2396</c:v>
                </c:pt>
                <c:pt idx="8743">
                  <c:v>753.3229</c:v>
                </c:pt>
                <c:pt idx="8744">
                  <c:v>753.40620000000001</c:v>
                </c:pt>
                <c:pt idx="8745">
                  <c:v>753.48950000000002</c:v>
                </c:pt>
                <c:pt idx="8746">
                  <c:v>753.57280000000003</c:v>
                </c:pt>
                <c:pt idx="8747">
                  <c:v>753.65610000000004</c:v>
                </c:pt>
                <c:pt idx="8748">
                  <c:v>753.73940000000005</c:v>
                </c:pt>
                <c:pt idx="8749">
                  <c:v>753.82270000000005</c:v>
                </c:pt>
                <c:pt idx="8750">
                  <c:v>753.90599999999995</c:v>
                </c:pt>
                <c:pt idx="8751">
                  <c:v>753.98929999999996</c:v>
                </c:pt>
                <c:pt idx="8752">
                  <c:v>754.07259999999997</c:v>
                </c:pt>
                <c:pt idx="8753">
                  <c:v>754.15589999999997</c:v>
                </c:pt>
                <c:pt idx="8754">
                  <c:v>754.23919999999998</c:v>
                </c:pt>
                <c:pt idx="8755">
                  <c:v>754.32249999999999</c:v>
                </c:pt>
                <c:pt idx="8756">
                  <c:v>754.4058</c:v>
                </c:pt>
                <c:pt idx="8757">
                  <c:v>754.48910000000001</c:v>
                </c:pt>
                <c:pt idx="8758">
                  <c:v>754.57240000000002</c:v>
                </c:pt>
                <c:pt idx="8759">
                  <c:v>754.65570000000002</c:v>
                </c:pt>
                <c:pt idx="8760">
                  <c:v>754.73900000000003</c:v>
                </c:pt>
                <c:pt idx="8761">
                  <c:v>754.82230000000004</c:v>
                </c:pt>
                <c:pt idx="8762">
                  <c:v>754.90560000000005</c:v>
                </c:pt>
                <c:pt idx="8763">
                  <c:v>754.98889999999994</c:v>
                </c:pt>
                <c:pt idx="8764">
                  <c:v>755.07219999999995</c:v>
                </c:pt>
                <c:pt idx="8765">
                  <c:v>755.15549999999996</c:v>
                </c:pt>
                <c:pt idx="8766">
                  <c:v>755.23879999999997</c:v>
                </c:pt>
                <c:pt idx="8767">
                  <c:v>755.32209999999998</c:v>
                </c:pt>
                <c:pt idx="8768">
                  <c:v>755.40539999999999</c:v>
                </c:pt>
                <c:pt idx="8769">
                  <c:v>755.48869999999999</c:v>
                </c:pt>
                <c:pt idx="8770">
                  <c:v>755.572</c:v>
                </c:pt>
                <c:pt idx="8771">
                  <c:v>755.65530000000001</c:v>
                </c:pt>
                <c:pt idx="8772">
                  <c:v>755.73860000000002</c:v>
                </c:pt>
                <c:pt idx="8773">
                  <c:v>755.82190000000003</c:v>
                </c:pt>
                <c:pt idx="8774">
                  <c:v>755.90520000000004</c:v>
                </c:pt>
                <c:pt idx="8775">
                  <c:v>755.98850000000004</c:v>
                </c:pt>
                <c:pt idx="8776">
                  <c:v>756.07180000000005</c:v>
                </c:pt>
                <c:pt idx="8777">
                  <c:v>756.15509999999995</c:v>
                </c:pt>
                <c:pt idx="8778">
                  <c:v>756.23839999999996</c:v>
                </c:pt>
                <c:pt idx="8779">
                  <c:v>756.32169999999996</c:v>
                </c:pt>
                <c:pt idx="8780">
                  <c:v>756.40499999999997</c:v>
                </c:pt>
                <c:pt idx="8781">
                  <c:v>756.48829999999998</c:v>
                </c:pt>
                <c:pt idx="8782">
                  <c:v>756.57159999999999</c:v>
                </c:pt>
                <c:pt idx="8783">
                  <c:v>756.6549</c:v>
                </c:pt>
                <c:pt idx="8784">
                  <c:v>756.73820000000001</c:v>
                </c:pt>
                <c:pt idx="8785">
                  <c:v>756.82150000000001</c:v>
                </c:pt>
                <c:pt idx="8786">
                  <c:v>756.90480000000002</c:v>
                </c:pt>
                <c:pt idx="8787">
                  <c:v>756.98810000000003</c:v>
                </c:pt>
                <c:pt idx="8788">
                  <c:v>757.07140000000004</c:v>
                </c:pt>
                <c:pt idx="8789">
                  <c:v>757.15470000000005</c:v>
                </c:pt>
                <c:pt idx="8790">
                  <c:v>757.23800000000006</c:v>
                </c:pt>
                <c:pt idx="8791">
                  <c:v>757.32129999999995</c:v>
                </c:pt>
                <c:pt idx="8792">
                  <c:v>757.40459999999996</c:v>
                </c:pt>
                <c:pt idx="8793">
                  <c:v>757.48789999999997</c:v>
                </c:pt>
                <c:pt idx="8794">
                  <c:v>757.57119999999998</c:v>
                </c:pt>
                <c:pt idx="8795">
                  <c:v>757.65449999999998</c:v>
                </c:pt>
                <c:pt idx="8796">
                  <c:v>757.73779999999999</c:v>
                </c:pt>
                <c:pt idx="8797">
                  <c:v>757.8211</c:v>
                </c:pt>
                <c:pt idx="8798">
                  <c:v>757.90440000000001</c:v>
                </c:pt>
                <c:pt idx="8799">
                  <c:v>757.98770000000002</c:v>
                </c:pt>
                <c:pt idx="8800">
                  <c:v>758.07100000000003</c:v>
                </c:pt>
                <c:pt idx="8801">
                  <c:v>758.15430000000003</c:v>
                </c:pt>
                <c:pt idx="8802">
                  <c:v>758.23760000000004</c:v>
                </c:pt>
                <c:pt idx="8803">
                  <c:v>758.32090000000005</c:v>
                </c:pt>
                <c:pt idx="8804">
                  <c:v>758.40419999999995</c:v>
                </c:pt>
                <c:pt idx="8805">
                  <c:v>758.48749999999995</c:v>
                </c:pt>
                <c:pt idx="8806">
                  <c:v>758.57079999999996</c:v>
                </c:pt>
                <c:pt idx="8807">
                  <c:v>758.65409999999997</c:v>
                </c:pt>
                <c:pt idx="8808">
                  <c:v>758.73739999999998</c:v>
                </c:pt>
                <c:pt idx="8809">
                  <c:v>758.82069999999999</c:v>
                </c:pt>
                <c:pt idx="8810">
                  <c:v>758.904</c:v>
                </c:pt>
                <c:pt idx="8811">
                  <c:v>758.9873</c:v>
                </c:pt>
                <c:pt idx="8812">
                  <c:v>759.07060000000001</c:v>
                </c:pt>
                <c:pt idx="8813">
                  <c:v>759.15390000000002</c:v>
                </c:pt>
                <c:pt idx="8814">
                  <c:v>759.23720000000003</c:v>
                </c:pt>
                <c:pt idx="8815">
                  <c:v>759.32050000000004</c:v>
                </c:pt>
                <c:pt idx="8816">
                  <c:v>759.40380000000005</c:v>
                </c:pt>
                <c:pt idx="8817">
                  <c:v>759.48710000000005</c:v>
                </c:pt>
                <c:pt idx="8818">
                  <c:v>759.57039999999995</c:v>
                </c:pt>
                <c:pt idx="8819">
                  <c:v>759.65369999999996</c:v>
                </c:pt>
                <c:pt idx="8820">
                  <c:v>759.73699999999997</c:v>
                </c:pt>
                <c:pt idx="8821">
                  <c:v>759.82029999999997</c:v>
                </c:pt>
                <c:pt idx="8822">
                  <c:v>759.90359999999998</c:v>
                </c:pt>
                <c:pt idx="8823">
                  <c:v>759.98689999999999</c:v>
                </c:pt>
                <c:pt idx="8824">
                  <c:v>760.0702</c:v>
                </c:pt>
                <c:pt idx="8825">
                  <c:v>760.15350000000001</c:v>
                </c:pt>
                <c:pt idx="8826">
                  <c:v>760.23680000000002</c:v>
                </c:pt>
                <c:pt idx="8827">
                  <c:v>760.32010000000002</c:v>
                </c:pt>
                <c:pt idx="8828">
                  <c:v>760.40340000000003</c:v>
                </c:pt>
                <c:pt idx="8829">
                  <c:v>760.48670000000004</c:v>
                </c:pt>
                <c:pt idx="8830">
                  <c:v>760.57</c:v>
                </c:pt>
                <c:pt idx="8831">
                  <c:v>760.65329999999994</c:v>
                </c:pt>
                <c:pt idx="8832">
                  <c:v>760.73659999999995</c:v>
                </c:pt>
                <c:pt idx="8833">
                  <c:v>760.81989999999996</c:v>
                </c:pt>
                <c:pt idx="8834">
                  <c:v>760.90319999999997</c:v>
                </c:pt>
                <c:pt idx="8835">
                  <c:v>760.98649999999998</c:v>
                </c:pt>
                <c:pt idx="8836">
                  <c:v>761.06979999999999</c:v>
                </c:pt>
                <c:pt idx="8837">
                  <c:v>761.15309999999999</c:v>
                </c:pt>
                <c:pt idx="8838">
                  <c:v>761.2364</c:v>
                </c:pt>
                <c:pt idx="8839">
                  <c:v>761.31970000000001</c:v>
                </c:pt>
                <c:pt idx="8840">
                  <c:v>761.40300000000002</c:v>
                </c:pt>
                <c:pt idx="8841">
                  <c:v>761.48630000000003</c:v>
                </c:pt>
                <c:pt idx="8842">
                  <c:v>761.56960000000004</c:v>
                </c:pt>
                <c:pt idx="8843">
                  <c:v>761.65290000000005</c:v>
                </c:pt>
                <c:pt idx="8844">
                  <c:v>761.73620000000005</c:v>
                </c:pt>
                <c:pt idx="8845">
                  <c:v>761.81949999999995</c:v>
                </c:pt>
                <c:pt idx="8846">
                  <c:v>761.90279999999996</c:v>
                </c:pt>
                <c:pt idx="8847">
                  <c:v>761.98609999999996</c:v>
                </c:pt>
                <c:pt idx="8848">
                  <c:v>762.06939999999997</c:v>
                </c:pt>
                <c:pt idx="8849">
                  <c:v>762.15269999999998</c:v>
                </c:pt>
                <c:pt idx="8850">
                  <c:v>762.23599999999999</c:v>
                </c:pt>
                <c:pt idx="8851">
                  <c:v>762.3193</c:v>
                </c:pt>
                <c:pt idx="8852">
                  <c:v>762.40260000000001</c:v>
                </c:pt>
                <c:pt idx="8853">
                  <c:v>762.48590000000002</c:v>
                </c:pt>
                <c:pt idx="8854">
                  <c:v>762.56920000000002</c:v>
                </c:pt>
                <c:pt idx="8855">
                  <c:v>762.65250000000003</c:v>
                </c:pt>
                <c:pt idx="8856">
                  <c:v>762.73580000000004</c:v>
                </c:pt>
                <c:pt idx="8857">
                  <c:v>762.81910000000005</c:v>
                </c:pt>
                <c:pt idx="8858">
                  <c:v>762.90239999999994</c:v>
                </c:pt>
                <c:pt idx="8859">
                  <c:v>762.98569999999995</c:v>
                </c:pt>
                <c:pt idx="8860">
                  <c:v>763.06899999999996</c:v>
                </c:pt>
                <c:pt idx="8861">
                  <c:v>763.15229999999997</c:v>
                </c:pt>
                <c:pt idx="8862">
                  <c:v>763.23559999999998</c:v>
                </c:pt>
                <c:pt idx="8863">
                  <c:v>763.31889999999999</c:v>
                </c:pt>
                <c:pt idx="8864">
                  <c:v>763.40219999999999</c:v>
                </c:pt>
                <c:pt idx="8865">
                  <c:v>763.4855</c:v>
                </c:pt>
                <c:pt idx="8866">
                  <c:v>763.56880000000001</c:v>
                </c:pt>
                <c:pt idx="8867">
                  <c:v>763.65210000000002</c:v>
                </c:pt>
                <c:pt idx="8868">
                  <c:v>763.73540000000003</c:v>
                </c:pt>
                <c:pt idx="8869">
                  <c:v>763.81870000000004</c:v>
                </c:pt>
                <c:pt idx="8870">
                  <c:v>763.90200000000004</c:v>
                </c:pt>
                <c:pt idx="8871">
                  <c:v>763.98530000000005</c:v>
                </c:pt>
                <c:pt idx="8872">
                  <c:v>764.06859999999995</c:v>
                </c:pt>
                <c:pt idx="8873">
                  <c:v>764.15189999999996</c:v>
                </c:pt>
                <c:pt idx="8874">
                  <c:v>764.23519999999996</c:v>
                </c:pt>
                <c:pt idx="8875">
                  <c:v>764.31849999999997</c:v>
                </c:pt>
                <c:pt idx="8876">
                  <c:v>764.40179999999998</c:v>
                </c:pt>
                <c:pt idx="8877">
                  <c:v>764.48509999999999</c:v>
                </c:pt>
                <c:pt idx="8878">
                  <c:v>764.5684</c:v>
                </c:pt>
                <c:pt idx="8879">
                  <c:v>764.65170000000001</c:v>
                </c:pt>
                <c:pt idx="8880">
                  <c:v>764.73500000000001</c:v>
                </c:pt>
                <c:pt idx="8881">
                  <c:v>764.81830000000002</c:v>
                </c:pt>
                <c:pt idx="8882">
                  <c:v>764.90160000000003</c:v>
                </c:pt>
                <c:pt idx="8883">
                  <c:v>764.98490000000004</c:v>
                </c:pt>
                <c:pt idx="8884">
                  <c:v>765.06820000000005</c:v>
                </c:pt>
                <c:pt idx="8885">
                  <c:v>765.15150000000006</c:v>
                </c:pt>
                <c:pt idx="8886">
                  <c:v>765.23479999999995</c:v>
                </c:pt>
                <c:pt idx="8887">
                  <c:v>765.31809999999996</c:v>
                </c:pt>
                <c:pt idx="8888">
                  <c:v>765.40139999999997</c:v>
                </c:pt>
                <c:pt idx="8889">
                  <c:v>765.48469999999998</c:v>
                </c:pt>
                <c:pt idx="8890">
                  <c:v>765.56799999999998</c:v>
                </c:pt>
                <c:pt idx="8891">
                  <c:v>765.65129999999999</c:v>
                </c:pt>
                <c:pt idx="8892">
                  <c:v>765.7346</c:v>
                </c:pt>
                <c:pt idx="8893">
                  <c:v>765.81790000000001</c:v>
                </c:pt>
                <c:pt idx="8894">
                  <c:v>765.90120000000002</c:v>
                </c:pt>
                <c:pt idx="8895">
                  <c:v>765.98450000000003</c:v>
                </c:pt>
                <c:pt idx="8896">
                  <c:v>766.06780000000003</c:v>
                </c:pt>
                <c:pt idx="8897">
                  <c:v>766.15110000000004</c:v>
                </c:pt>
                <c:pt idx="8898">
                  <c:v>766.23440000000005</c:v>
                </c:pt>
                <c:pt idx="8899">
                  <c:v>766.31769999999995</c:v>
                </c:pt>
                <c:pt idx="8900">
                  <c:v>766.40099999999995</c:v>
                </c:pt>
                <c:pt idx="8901">
                  <c:v>766.48429999999996</c:v>
                </c:pt>
                <c:pt idx="8902">
                  <c:v>766.56759999999997</c:v>
                </c:pt>
                <c:pt idx="8903">
                  <c:v>766.65089999999998</c:v>
                </c:pt>
                <c:pt idx="8904">
                  <c:v>766.73419999999999</c:v>
                </c:pt>
                <c:pt idx="8905">
                  <c:v>766.8175</c:v>
                </c:pt>
                <c:pt idx="8906">
                  <c:v>766.9008</c:v>
                </c:pt>
                <c:pt idx="8907">
                  <c:v>766.98410000000001</c:v>
                </c:pt>
                <c:pt idx="8908">
                  <c:v>767.06740000000002</c:v>
                </c:pt>
                <c:pt idx="8909">
                  <c:v>767.15070000000003</c:v>
                </c:pt>
                <c:pt idx="8910">
                  <c:v>767.23400000000004</c:v>
                </c:pt>
                <c:pt idx="8911">
                  <c:v>767.31730000000005</c:v>
                </c:pt>
                <c:pt idx="8912">
                  <c:v>767.40060000000005</c:v>
                </c:pt>
                <c:pt idx="8913">
                  <c:v>767.48389999999995</c:v>
                </c:pt>
                <c:pt idx="8914">
                  <c:v>767.56719999999996</c:v>
                </c:pt>
                <c:pt idx="8915">
                  <c:v>767.65049999999997</c:v>
                </c:pt>
                <c:pt idx="8916">
                  <c:v>767.73379999999997</c:v>
                </c:pt>
                <c:pt idx="8917">
                  <c:v>767.81709999999998</c:v>
                </c:pt>
                <c:pt idx="8918">
                  <c:v>767.90039999999999</c:v>
                </c:pt>
                <c:pt idx="8919">
                  <c:v>767.9837</c:v>
                </c:pt>
                <c:pt idx="8920">
                  <c:v>768.06700000000001</c:v>
                </c:pt>
                <c:pt idx="8921">
                  <c:v>768.15030000000002</c:v>
                </c:pt>
                <c:pt idx="8922">
                  <c:v>768.23360000000002</c:v>
                </c:pt>
                <c:pt idx="8923">
                  <c:v>768.31690000000003</c:v>
                </c:pt>
                <c:pt idx="8924">
                  <c:v>768.40020000000004</c:v>
                </c:pt>
                <c:pt idx="8925">
                  <c:v>768.48350000000005</c:v>
                </c:pt>
                <c:pt idx="8926">
                  <c:v>768.56679999999994</c:v>
                </c:pt>
                <c:pt idx="8927">
                  <c:v>768.65009999999995</c:v>
                </c:pt>
                <c:pt idx="8928">
                  <c:v>768.73339999999996</c:v>
                </c:pt>
                <c:pt idx="8929">
                  <c:v>768.81669999999997</c:v>
                </c:pt>
                <c:pt idx="8930">
                  <c:v>768.9</c:v>
                </c:pt>
                <c:pt idx="8931">
                  <c:v>768.98329999999999</c:v>
                </c:pt>
                <c:pt idx="8932">
                  <c:v>769.06659999999999</c:v>
                </c:pt>
                <c:pt idx="8933">
                  <c:v>769.1499</c:v>
                </c:pt>
                <c:pt idx="8934">
                  <c:v>769.23320000000001</c:v>
                </c:pt>
                <c:pt idx="8935">
                  <c:v>769.31650000000002</c:v>
                </c:pt>
                <c:pt idx="8936">
                  <c:v>769.39980000000003</c:v>
                </c:pt>
                <c:pt idx="8937">
                  <c:v>769.48310000000004</c:v>
                </c:pt>
                <c:pt idx="8938">
                  <c:v>769.56640000000004</c:v>
                </c:pt>
                <c:pt idx="8939">
                  <c:v>769.64970000000005</c:v>
                </c:pt>
                <c:pt idx="8940">
                  <c:v>769.73299999999995</c:v>
                </c:pt>
                <c:pt idx="8941">
                  <c:v>769.81629999999996</c:v>
                </c:pt>
                <c:pt idx="8942">
                  <c:v>769.89959999999996</c:v>
                </c:pt>
                <c:pt idx="8943">
                  <c:v>769.98289999999997</c:v>
                </c:pt>
                <c:pt idx="8944">
                  <c:v>770.06619999999998</c:v>
                </c:pt>
                <c:pt idx="8945">
                  <c:v>770.14949999999999</c:v>
                </c:pt>
                <c:pt idx="8946">
                  <c:v>770.2328</c:v>
                </c:pt>
                <c:pt idx="8947">
                  <c:v>770.31610000000001</c:v>
                </c:pt>
                <c:pt idx="8948">
                  <c:v>770.39940000000001</c:v>
                </c:pt>
                <c:pt idx="8949">
                  <c:v>770.48270000000002</c:v>
                </c:pt>
                <c:pt idx="8950">
                  <c:v>770.56600000000003</c:v>
                </c:pt>
                <c:pt idx="8951">
                  <c:v>770.64930000000004</c:v>
                </c:pt>
                <c:pt idx="8952">
                  <c:v>770.73260000000005</c:v>
                </c:pt>
                <c:pt idx="8953">
                  <c:v>770.81590000000006</c:v>
                </c:pt>
                <c:pt idx="8954">
                  <c:v>770.89919999999995</c:v>
                </c:pt>
                <c:pt idx="8955">
                  <c:v>770.98249999999996</c:v>
                </c:pt>
                <c:pt idx="8956">
                  <c:v>771.06579999999997</c:v>
                </c:pt>
                <c:pt idx="8957">
                  <c:v>771.14909999999998</c:v>
                </c:pt>
                <c:pt idx="8958">
                  <c:v>771.23239999999998</c:v>
                </c:pt>
                <c:pt idx="8959">
                  <c:v>771.31569999999999</c:v>
                </c:pt>
                <c:pt idx="8960">
                  <c:v>771.399</c:v>
                </c:pt>
                <c:pt idx="8961">
                  <c:v>771.48230000000001</c:v>
                </c:pt>
                <c:pt idx="8962">
                  <c:v>771.56560000000002</c:v>
                </c:pt>
                <c:pt idx="8963">
                  <c:v>771.64890000000003</c:v>
                </c:pt>
                <c:pt idx="8964">
                  <c:v>771.73220000000003</c:v>
                </c:pt>
                <c:pt idx="8965">
                  <c:v>771.81550000000004</c:v>
                </c:pt>
                <c:pt idx="8966">
                  <c:v>771.89880000000005</c:v>
                </c:pt>
                <c:pt idx="8967">
                  <c:v>771.98209999999995</c:v>
                </c:pt>
                <c:pt idx="8968">
                  <c:v>772.06539999999995</c:v>
                </c:pt>
                <c:pt idx="8969">
                  <c:v>772.14869999999996</c:v>
                </c:pt>
                <c:pt idx="8970">
                  <c:v>772.23199999999997</c:v>
                </c:pt>
                <c:pt idx="8971">
                  <c:v>772.31529999999998</c:v>
                </c:pt>
                <c:pt idx="8972">
                  <c:v>772.39859999999999</c:v>
                </c:pt>
                <c:pt idx="8973">
                  <c:v>772.4819</c:v>
                </c:pt>
                <c:pt idx="8974">
                  <c:v>772.5652</c:v>
                </c:pt>
                <c:pt idx="8975">
                  <c:v>772.64850000000001</c:v>
                </c:pt>
                <c:pt idx="8976">
                  <c:v>772.73180000000002</c:v>
                </c:pt>
                <c:pt idx="8977">
                  <c:v>772.81510000000003</c:v>
                </c:pt>
                <c:pt idx="8978">
                  <c:v>772.89840000000004</c:v>
                </c:pt>
                <c:pt idx="8979">
                  <c:v>772.98170000000005</c:v>
                </c:pt>
                <c:pt idx="8980">
                  <c:v>773.06500000000005</c:v>
                </c:pt>
                <c:pt idx="8981">
                  <c:v>773.14829999999995</c:v>
                </c:pt>
                <c:pt idx="8982">
                  <c:v>773.23159999999996</c:v>
                </c:pt>
                <c:pt idx="8983">
                  <c:v>773.31489999999997</c:v>
                </c:pt>
                <c:pt idx="8984">
                  <c:v>773.39819999999997</c:v>
                </c:pt>
                <c:pt idx="8985">
                  <c:v>773.48149999999998</c:v>
                </c:pt>
                <c:pt idx="8986">
                  <c:v>773.56479999999999</c:v>
                </c:pt>
                <c:pt idx="8987">
                  <c:v>773.6481</c:v>
                </c:pt>
                <c:pt idx="8988">
                  <c:v>773.73140000000001</c:v>
                </c:pt>
                <c:pt idx="8989">
                  <c:v>773.81470000000002</c:v>
                </c:pt>
                <c:pt idx="8990">
                  <c:v>773.89800000000002</c:v>
                </c:pt>
                <c:pt idx="8991">
                  <c:v>773.98130000000003</c:v>
                </c:pt>
                <c:pt idx="8992">
                  <c:v>774.06460000000004</c:v>
                </c:pt>
                <c:pt idx="8993">
                  <c:v>774.14790000000005</c:v>
                </c:pt>
                <c:pt idx="8994">
                  <c:v>774.23119999999994</c:v>
                </c:pt>
                <c:pt idx="8995">
                  <c:v>774.31449999999995</c:v>
                </c:pt>
                <c:pt idx="8996">
                  <c:v>774.39779999999996</c:v>
                </c:pt>
                <c:pt idx="8997">
                  <c:v>774.48109999999997</c:v>
                </c:pt>
                <c:pt idx="8998">
                  <c:v>774.56439999999998</c:v>
                </c:pt>
                <c:pt idx="8999">
                  <c:v>774.64769999999999</c:v>
                </c:pt>
                <c:pt idx="9000">
                  <c:v>774.73099999999999</c:v>
                </c:pt>
                <c:pt idx="9001">
                  <c:v>774.8143</c:v>
                </c:pt>
                <c:pt idx="9002">
                  <c:v>774.89760000000001</c:v>
                </c:pt>
                <c:pt idx="9003">
                  <c:v>774.98090000000002</c:v>
                </c:pt>
                <c:pt idx="9004">
                  <c:v>775.06420000000003</c:v>
                </c:pt>
                <c:pt idx="9005">
                  <c:v>775.14750000000004</c:v>
                </c:pt>
                <c:pt idx="9006">
                  <c:v>775.23080000000004</c:v>
                </c:pt>
                <c:pt idx="9007">
                  <c:v>775.31410000000005</c:v>
                </c:pt>
                <c:pt idx="9008">
                  <c:v>775.39739999999995</c:v>
                </c:pt>
                <c:pt idx="9009">
                  <c:v>775.48069999999996</c:v>
                </c:pt>
                <c:pt idx="9010">
                  <c:v>775.56399999999996</c:v>
                </c:pt>
                <c:pt idx="9011">
                  <c:v>775.64729999999997</c:v>
                </c:pt>
                <c:pt idx="9012">
                  <c:v>775.73059999999998</c:v>
                </c:pt>
                <c:pt idx="9013">
                  <c:v>775.81389999999999</c:v>
                </c:pt>
                <c:pt idx="9014">
                  <c:v>775.8972</c:v>
                </c:pt>
                <c:pt idx="9015">
                  <c:v>775.98050000000001</c:v>
                </c:pt>
                <c:pt idx="9016">
                  <c:v>776.06380000000001</c:v>
                </c:pt>
                <c:pt idx="9017">
                  <c:v>776.14710000000002</c:v>
                </c:pt>
                <c:pt idx="9018">
                  <c:v>776.23040000000003</c:v>
                </c:pt>
                <c:pt idx="9019">
                  <c:v>776.31370000000004</c:v>
                </c:pt>
                <c:pt idx="9020">
                  <c:v>776.39700000000005</c:v>
                </c:pt>
                <c:pt idx="9021">
                  <c:v>776.48030000000006</c:v>
                </c:pt>
                <c:pt idx="9022">
                  <c:v>776.56359999999995</c:v>
                </c:pt>
                <c:pt idx="9023">
                  <c:v>776.64689999999996</c:v>
                </c:pt>
                <c:pt idx="9024">
                  <c:v>776.73019999999997</c:v>
                </c:pt>
                <c:pt idx="9025">
                  <c:v>776.81349999999998</c:v>
                </c:pt>
                <c:pt idx="9026">
                  <c:v>776.89679999999998</c:v>
                </c:pt>
                <c:pt idx="9027">
                  <c:v>776.98009999999999</c:v>
                </c:pt>
                <c:pt idx="9028">
                  <c:v>777.0634</c:v>
                </c:pt>
                <c:pt idx="9029">
                  <c:v>777.14670000000001</c:v>
                </c:pt>
                <c:pt idx="9030">
                  <c:v>777.23</c:v>
                </c:pt>
                <c:pt idx="9031">
                  <c:v>777.31330000000003</c:v>
                </c:pt>
                <c:pt idx="9032">
                  <c:v>777.39660000000003</c:v>
                </c:pt>
                <c:pt idx="9033">
                  <c:v>777.47990000000004</c:v>
                </c:pt>
                <c:pt idx="9034">
                  <c:v>777.56320000000005</c:v>
                </c:pt>
                <c:pt idx="9035">
                  <c:v>777.64649999999995</c:v>
                </c:pt>
                <c:pt idx="9036">
                  <c:v>777.72979999999995</c:v>
                </c:pt>
                <c:pt idx="9037">
                  <c:v>777.81309999999996</c:v>
                </c:pt>
                <c:pt idx="9038">
                  <c:v>777.89639999999997</c:v>
                </c:pt>
                <c:pt idx="9039">
                  <c:v>777.97969999999998</c:v>
                </c:pt>
                <c:pt idx="9040">
                  <c:v>778.06299999999999</c:v>
                </c:pt>
                <c:pt idx="9041">
                  <c:v>778.1463</c:v>
                </c:pt>
                <c:pt idx="9042">
                  <c:v>778.2296</c:v>
                </c:pt>
                <c:pt idx="9043">
                  <c:v>778.31290000000001</c:v>
                </c:pt>
                <c:pt idx="9044">
                  <c:v>778.39620000000002</c:v>
                </c:pt>
                <c:pt idx="9045">
                  <c:v>778.47950000000003</c:v>
                </c:pt>
                <c:pt idx="9046">
                  <c:v>778.56280000000004</c:v>
                </c:pt>
                <c:pt idx="9047">
                  <c:v>778.64610000000005</c:v>
                </c:pt>
                <c:pt idx="9048">
                  <c:v>778.72940000000006</c:v>
                </c:pt>
                <c:pt idx="9049">
                  <c:v>778.81269999999995</c:v>
                </c:pt>
                <c:pt idx="9050">
                  <c:v>778.89599999999996</c:v>
                </c:pt>
                <c:pt idx="9051">
                  <c:v>778.97929999999997</c:v>
                </c:pt>
                <c:pt idx="9052">
                  <c:v>779.06259999999997</c:v>
                </c:pt>
                <c:pt idx="9053">
                  <c:v>779.14589999999998</c:v>
                </c:pt>
                <c:pt idx="9054">
                  <c:v>779.22919999999999</c:v>
                </c:pt>
                <c:pt idx="9055">
                  <c:v>779.3125</c:v>
                </c:pt>
                <c:pt idx="9056">
                  <c:v>779.39580000000001</c:v>
                </c:pt>
                <c:pt idx="9057">
                  <c:v>779.47910000000002</c:v>
                </c:pt>
                <c:pt idx="9058">
                  <c:v>779.56240000000003</c:v>
                </c:pt>
                <c:pt idx="9059">
                  <c:v>779.64570000000003</c:v>
                </c:pt>
                <c:pt idx="9060">
                  <c:v>779.72900000000004</c:v>
                </c:pt>
                <c:pt idx="9061">
                  <c:v>779.81230000000005</c:v>
                </c:pt>
                <c:pt idx="9062">
                  <c:v>779.89559999999994</c:v>
                </c:pt>
                <c:pt idx="9063">
                  <c:v>779.97889999999995</c:v>
                </c:pt>
                <c:pt idx="9064">
                  <c:v>780.06219999999996</c:v>
                </c:pt>
                <c:pt idx="9065">
                  <c:v>780.14549999999997</c:v>
                </c:pt>
                <c:pt idx="9066">
                  <c:v>780.22879999999998</c:v>
                </c:pt>
                <c:pt idx="9067">
                  <c:v>780.31209999999999</c:v>
                </c:pt>
                <c:pt idx="9068">
                  <c:v>780.3954</c:v>
                </c:pt>
                <c:pt idx="9069">
                  <c:v>780.4787</c:v>
                </c:pt>
                <c:pt idx="9070">
                  <c:v>780.56200000000001</c:v>
                </c:pt>
                <c:pt idx="9071">
                  <c:v>780.64530000000002</c:v>
                </c:pt>
                <c:pt idx="9072">
                  <c:v>780.72860000000003</c:v>
                </c:pt>
                <c:pt idx="9073">
                  <c:v>780.81190000000004</c:v>
                </c:pt>
                <c:pt idx="9074">
                  <c:v>780.89520000000005</c:v>
                </c:pt>
                <c:pt idx="9075">
                  <c:v>780.97850000000005</c:v>
                </c:pt>
                <c:pt idx="9076">
                  <c:v>781.06179999999995</c:v>
                </c:pt>
                <c:pt idx="9077">
                  <c:v>781.14509999999996</c:v>
                </c:pt>
                <c:pt idx="9078">
                  <c:v>781.22839999999997</c:v>
                </c:pt>
                <c:pt idx="9079">
                  <c:v>781.31169999999997</c:v>
                </c:pt>
                <c:pt idx="9080">
                  <c:v>781.39499999999998</c:v>
                </c:pt>
                <c:pt idx="9081">
                  <c:v>781.47829999999999</c:v>
                </c:pt>
                <c:pt idx="9082">
                  <c:v>781.5616</c:v>
                </c:pt>
                <c:pt idx="9083">
                  <c:v>781.64490000000001</c:v>
                </c:pt>
                <c:pt idx="9084">
                  <c:v>781.72820000000002</c:v>
                </c:pt>
                <c:pt idx="9085">
                  <c:v>781.81150000000002</c:v>
                </c:pt>
                <c:pt idx="9086">
                  <c:v>781.89480000000003</c:v>
                </c:pt>
                <c:pt idx="9087">
                  <c:v>781.97810000000004</c:v>
                </c:pt>
                <c:pt idx="9088">
                  <c:v>782.06140000000005</c:v>
                </c:pt>
                <c:pt idx="9089">
                  <c:v>782.14469999999994</c:v>
                </c:pt>
                <c:pt idx="9090">
                  <c:v>782.22799999999995</c:v>
                </c:pt>
                <c:pt idx="9091">
                  <c:v>782.31129999999996</c:v>
                </c:pt>
                <c:pt idx="9092">
                  <c:v>782.39459999999997</c:v>
                </c:pt>
                <c:pt idx="9093">
                  <c:v>782.47789999999998</c:v>
                </c:pt>
                <c:pt idx="9094">
                  <c:v>782.56119999999999</c:v>
                </c:pt>
                <c:pt idx="9095">
                  <c:v>782.64449999999999</c:v>
                </c:pt>
                <c:pt idx="9096">
                  <c:v>782.7278</c:v>
                </c:pt>
                <c:pt idx="9097">
                  <c:v>782.81110000000001</c:v>
                </c:pt>
                <c:pt idx="9098">
                  <c:v>782.89440000000002</c:v>
                </c:pt>
                <c:pt idx="9099">
                  <c:v>782.97770000000003</c:v>
                </c:pt>
                <c:pt idx="9100">
                  <c:v>783.06100000000004</c:v>
                </c:pt>
                <c:pt idx="9101">
                  <c:v>783.14430000000004</c:v>
                </c:pt>
                <c:pt idx="9102">
                  <c:v>783.22760000000005</c:v>
                </c:pt>
                <c:pt idx="9103">
                  <c:v>783.31089999999995</c:v>
                </c:pt>
                <c:pt idx="9104">
                  <c:v>783.39419999999996</c:v>
                </c:pt>
                <c:pt idx="9105">
                  <c:v>783.47749999999996</c:v>
                </c:pt>
                <c:pt idx="9106">
                  <c:v>783.56079999999997</c:v>
                </c:pt>
                <c:pt idx="9107">
                  <c:v>783.64409999999998</c:v>
                </c:pt>
                <c:pt idx="9108">
                  <c:v>783.72739999999999</c:v>
                </c:pt>
                <c:pt idx="9109">
                  <c:v>783.8107</c:v>
                </c:pt>
                <c:pt idx="9110">
                  <c:v>783.89400000000001</c:v>
                </c:pt>
                <c:pt idx="9111">
                  <c:v>783.97730000000001</c:v>
                </c:pt>
                <c:pt idx="9112">
                  <c:v>784.06060000000002</c:v>
                </c:pt>
                <c:pt idx="9113">
                  <c:v>784.14390000000003</c:v>
                </c:pt>
                <c:pt idx="9114">
                  <c:v>784.22720000000004</c:v>
                </c:pt>
                <c:pt idx="9115">
                  <c:v>784.31050000000005</c:v>
                </c:pt>
                <c:pt idx="9116">
                  <c:v>784.39380000000006</c:v>
                </c:pt>
                <c:pt idx="9117">
                  <c:v>784.47709999999995</c:v>
                </c:pt>
                <c:pt idx="9118">
                  <c:v>784.56039999999996</c:v>
                </c:pt>
                <c:pt idx="9119">
                  <c:v>784.64369999999997</c:v>
                </c:pt>
                <c:pt idx="9120">
                  <c:v>784.72699999999998</c:v>
                </c:pt>
                <c:pt idx="9121">
                  <c:v>784.81029999999998</c:v>
                </c:pt>
                <c:pt idx="9122">
                  <c:v>784.89359999999999</c:v>
                </c:pt>
                <c:pt idx="9123">
                  <c:v>784.9769</c:v>
                </c:pt>
                <c:pt idx="9124">
                  <c:v>785.06020000000001</c:v>
                </c:pt>
                <c:pt idx="9125">
                  <c:v>785.14350000000002</c:v>
                </c:pt>
                <c:pt idx="9126">
                  <c:v>785.22680000000003</c:v>
                </c:pt>
                <c:pt idx="9127">
                  <c:v>785.31010000000003</c:v>
                </c:pt>
                <c:pt idx="9128">
                  <c:v>785.39340000000004</c:v>
                </c:pt>
                <c:pt idx="9129">
                  <c:v>785.47670000000005</c:v>
                </c:pt>
                <c:pt idx="9130">
                  <c:v>785.56</c:v>
                </c:pt>
                <c:pt idx="9131">
                  <c:v>785.64329999999995</c:v>
                </c:pt>
                <c:pt idx="9132">
                  <c:v>785.72659999999996</c:v>
                </c:pt>
                <c:pt idx="9133">
                  <c:v>785.80989999999997</c:v>
                </c:pt>
                <c:pt idx="9134">
                  <c:v>785.89319999999998</c:v>
                </c:pt>
                <c:pt idx="9135">
                  <c:v>785.97649999999999</c:v>
                </c:pt>
                <c:pt idx="9136">
                  <c:v>786.0598</c:v>
                </c:pt>
                <c:pt idx="9137">
                  <c:v>786.1431</c:v>
                </c:pt>
                <c:pt idx="9138">
                  <c:v>786.22640000000001</c:v>
                </c:pt>
                <c:pt idx="9139">
                  <c:v>786.30970000000002</c:v>
                </c:pt>
                <c:pt idx="9140">
                  <c:v>786.39300000000003</c:v>
                </c:pt>
                <c:pt idx="9141">
                  <c:v>786.47630000000004</c:v>
                </c:pt>
                <c:pt idx="9142">
                  <c:v>786.55960000000005</c:v>
                </c:pt>
                <c:pt idx="9143">
                  <c:v>786.64290000000005</c:v>
                </c:pt>
                <c:pt idx="9144">
                  <c:v>786.72619999999995</c:v>
                </c:pt>
                <c:pt idx="9145">
                  <c:v>786.80949999999996</c:v>
                </c:pt>
                <c:pt idx="9146">
                  <c:v>786.89279999999997</c:v>
                </c:pt>
                <c:pt idx="9147">
                  <c:v>786.97609999999997</c:v>
                </c:pt>
                <c:pt idx="9148">
                  <c:v>787.05939999999998</c:v>
                </c:pt>
                <c:pt idx="9149">
                  <c:v>787.14269999999999</c:v>
                </c:pt>
                <c:pt idx="9150">
                  <c:v>787.226</c:v>
                </c:pt>
                <c:pt idx="9151">
                  <c:v>787.30930000000001</c:v>
                </c:pt>
                <c:pt idx="9152">
                  <c:v>787.39260000000002</c:v>
                </c:pt>
                <c:pt idx="9153">
                  <c:v>787.47590000000002</c:v>
                </c:pt>
                <c:pt idx="9154">
                  <c:v>787.55920000000003</c:v>
                </c:pt>
                <c:pt idx="9155">
                  <c:v>787.64250000000004</c:v>
                </c:pt>
                <c:pt idx="9156">
                  <c:v>787.72580000000005</c:v>
                </c:pt>
                <c:pt idx="9157">
                  <c:v>787.80909999999994</c:v>
                </c:pt>
                <c:pt idx="9158">
                  <c:v>787.89239999999995</c:v>
                </c:pt>
                <c:pt idx="9159">
                  <c:v>787.97569999999996</c:v>
                </c:pt>
                <c:pt idx="9160">
                  <c:v>788.05899999999997</c:v>
                </c:pt>
                <c:pt idx="9161">
                  <c:v>788.14229999999998</c:v>
                </c:pt>
                <c:pt idx="9162">
                  <c:v>788.22559999999999</c:v>
                </c:pt>
                <c:pt idx="9163">
                  <c:v>788.30889999999999</c:v>
                </c:pt>
                <c:pt idx="9164">
                  <c:v>788.3922</c:v>
                </c:pt>
                <c:pt idx="9165">
                  <c:v>788.47550000000001</c:v>
                </c:pt>
                <c:pt idx="9166">
                  <c:v>788.55880000000002</c:v>
                </c:pt>
                <c:pt idx="9167">
                  <c:v>788.64210000000003</c:v>
                </c:pt>
                <c:pt idx="9168">
                  <c:v>788.72540000000004</c:v>
                </c:pt>
                <c:pt idx="9169">
                  <c:v>788.80870000000004</c:v>
                </c:pt>
                <c:pt idx="9170">
                  <c:v>788.89200000000005</c:v>
                </c:pt>
                <c:pt idx="9171">
                  <c:v>788.97529999999995</c:v>
                </c:pt>
                <c:pt idx="9172">
                  <c:v>789.05859999999996</c:v>
                </c:pt>
                <c:pt idx="9173">
                  <c:v>789.14189999999996</c:v>
                </c:pt>
                <c:pt idx="9174">
                  <c:v>789.22519999999997</c:v>
                </c:pt>
                <c:pt idx="9175">
                  <c:v>789.30849999999998</c:v>
                </c:pt>
                <c:pt idx="9176">
                  <c:v>789.39179999999999</c:v>
                </c:pt>
                <c:pt idx="9177">
                  <c:v>789.4751</c:v>
                </c:pt>
                <c:pt idx="9178">
                  <c:v>789.55840000000001</c:v>
                </c:pt>
                <c:pt idx="9179">
                  <c:v>789.64170000000001</c:v>
                </c:pt>
                <c:pt idx="9180">
                  <c:v>789.72500000000002</c:v>
                </c:pt>
                <c:pt idx="9181">
                  <c:v>789.80830000000003</c:v>
                </c:pt>
                <c:pt idx="9182">
                  <c:v>789.89160000000004</c:v>
                </c:pt>
                <c:pt idx="9183">
                  <c:v>789.97490000000005</c:v>
                </c:pt>
                <c:pt idx="9184">
                  <c:v>790.05820000000006</c:v>
                </c:pt>
                <c:pt idx="9185">
                  <c:v>790.14149999999995</c:v>
                </c:pt>
                <c:pt idx="9186">
                  <c:v>790.22479999999996</c:v>
                </c:pt>
                <c:pt idx="9187">
                  <c:v>790.30809999999997</c:v>
                </c:pt>
                <c:pt idx="9188">
                  <c:v>790.39139999999998</c:v>
                </c:pt>
                <c:pt idx="9189">
                  <c:v>790.47469999999998</c:v>
                </c:pt>
                <c:pt idx="9190">
                  <c:v>790.55799999999999</c:v>
                </c:pt>
                <c:pt idx="9191">
                  <c:v>790.6413</c:v>
                </c:pt>
                <c:pt idx="9192">
                  <c:v>790.72460000000001</c:v>
                </c:pt>
                <c:pt idx="9193">
                  <c:v>790.80790000000002</c:v>
                </c:pt>
                <c:pt idx="9194">
                  <c:v>790.89120000000003</c:v>
                </c:pt>
                <c:pt idx="9195">
                  <c:v>790.97450000000003</c:v>
                </c:pt>
                <c:pt idx="9196">
                  <c:v>791.05780000000004</c:v>
                </c:pt>
                <c:pt idx="9197">
                  <c:v>791.14110000000005</c:v>
                </c:pt>
                <c:pt idx="9198">
                  <c:v>791.22439999999995</c:v>
                </c:pt>
                <c:pt idx="9199">
                  <c:v>791.30769999999995</c:v>
                </c:pt>
                <c:pt idx="9200">
                  <c:v>791.39099999999996</c:v>
                </c:pt>
                <c:pt idx="9201">
                  <c:v>791.47429999999997</c:v>
                </c:pt>
                <c:pt idx="9202">
                  <c:v>791.55759999999998</c:v>
                </c:pt>
                <c:pt idx="9203">
                  <c:v>791.64089999999999</c:v>
                </c:pt>
                <c:pt idx="9204">
                  <c:v>791.7242</c:v>
                </c:pt>
                <c:pt idx="9205">
                  <c:v>791.8075</c:v>
                </c:pt>
                <c:pt idx="9206">
                  <c:v>791.89080000000001</c:v>
                </c:pt>
                <c:pt idx="9207">
                  <c:v>791.97410000000002</c:v>
                </c:pt>
                <c:pt idx="9208">
                  <c:v>792.05740000000003</c:v>
                </c:pt>
                <c:pt idx="9209">
                  <c:v>792.14070000000004</c:v>
                </c:pt>
                <c:pt idx="9210">
                  <c:v>792.22400000000005</c:v>
                </c:pt>
                <c:pt idx="9211">
                  <c:v>792.30730000000005</c:v>
                </c:pt>
                <c:pt idx="9212">
                  <c:v>792.39059999999995</c:v>
                </c:pt>
                <c:pt idx="9213">
                  <c:v>792.47389999999996</c:v>
                </c:pt>
                <c:pt idx="9214">
                  <c:v>792.55719999999997</c:v>
                </c:pt>
                <c:pt idx="9215">
                  <c:v>792.64049999999997</c:v>
                </c:pt>
                <c:pt idx="9216">
                  <c:v>792.72379999999998</c:v>
                </c:pt>
                <c:pt idx="9217">
                  <c:v>792.80709999999999</c:v>
                </c:pt>
                <c:pt idx="9218">
                  <c:v>792.8904</c:v>
                </c:pt>
                <c:pt idx="9219">
                  <c:v>792.97370000000001</c:v>
                </c:pt>
                <c:pt idx="9220">
                  <c:v>793.05700000000002</c:v>
                </c:pt>
                <c:pt idx="9221">
                  <c:v>793.14030000000002</c:v>
                </c:pt>
                <c:pt idx="9222">
                  <c:v>793.22360000000003</c:v>
                </c:pt>
                <c:pt idx="9223">
                  <c:v>793.30690000000004</c:v>
                </c:pt>
                <c:pt idx="9224">
                  <c:v>793.39020000000005</c:v>
                </c:pt>
                <c:pt idx="9225">
                  <c:v>793.47349999999994</c:v>
                </c:pt>
                <c:pt idx="9226">
                  <c:v>793.55679999999995</c:v>
                </c:pt>
                <c:pt idx="9227">
                  <c:v>793.64009999999996</c:v>
                </c:pt>
                <c:pt idx="9228">
                  <c:v>793.72339999999997</c:v>
                </c:pt>
                <c:pt idx="9229">
                  <c:v>793.80669999999998</c:v>
                </c:pt>
                <c:pt idx="9230">
                  <c:v>793.89</c:v>
                </c:pt>
                <c:pt idx="9231">
                  <c:v>793.97329999999999</c:v>
                </c:pt>
                <c:pt idx="9232">
                  <c:v>794.0566</c:v>
                </c:pt>
                <c:pt idx="9233">
                  <c:v>794.13990000000001</c:v>
                </c:pt>
                <c:pt idx="9234">
                  <c:v>794.22320000000002</c:v>
                </c:pt>
                <c:pt idx="9235">
                  <c:v>794.30650000000003</c:v>
                </c:pt>
                <c:pt idx="9236">
                  <c:v>794.38980000000004</c:v>
                </c:pt>
                <c:pt idx="9237">
                  <c:v>794.47310000000004</c:v>
                </c:pt>
                <c:pt idx="9238">
                  <c:v>794.55640000000005</c:v>
                </c:pt>
                <c:pt idx="9239">
                  <c:v>794.63969999999995</c:v>
                </c:pt>
                <c:pt idx="9240">
                  <c:v>794.72299999999996</c:v>
                </c:pt>
                <c:pt idx="9241">
                  <c:v>794.80629999999996</c:v>
                </c:pt>
                <c:pt idx="9242">
                  <c:v>794.88959999999997</c:v>
                </c:pt>
                <c:pt idx="9243">
                  <c:v>794.97289999999998</c:v>
                </c:pt>
                <c:pt idx="9244">
                  <c:v>795.05619999999999</c:v>
                </c:pt>
                <c:pt idx="9245">
                  <c:v>795.1395</c:v>
                </c:pt>
                <c:pt idx="9246">
                  <c:v>795.22280000000001</c:v>
                </c:pt>
                <c:pt idx="9247">
                  <c:v>795.30610000000001</c:v>
                </c:pt>
                <c:pt idx="9248">
                  <c:v>795.38940000000002</c:v>
                </c:pt>
                <c:pt idx="9249">
                  <c:v>795.47270000000003</c:v>
                </c:pt>
                <c:pt idx="9250">
                  <c:v>795.55600000000004</c:v>
                </c:pt>
                <c:pt idx="9251">
                  <c:v>795.63930000000005</c:v>
                </c:pt>
                <c:pt idx="9252">
                  <c:v>795.72260000000006</c:v>
                </c:pt>
                <c:pt idx="9253">
                  <c:v>795.80589999999995</c:v>
                </c:pt>
                <c:pt idx="9254">
                  <c:v>795.88919999999996</c:v>
                </c:pt>
                <c:pt idx="9255">
                  <c:v>795.97249999999997</c:v>
                </c:pt>
                <c:pt idx="9256">
                  <c:v>796.05579999999998</c:v>
                </c:pt>
              </c:numCache>
            </c:numRef>
          </c:xVal>
          <c:yVal>
            <c:numRef>
              <c:f>tga_rushton!$E$35:$E$9291</c:f>
              <c:numCache>
                <c:formatCode>0.00E+00</c:formatCode>
                <c:ptCount val="9257"/>
                <c:pt idx="0">
                  <c:v>-6.4862000000000003E-2</c:v>
                </c:pt>
                <c:pt idx="1">
                  <c:v>-4.0677999999999999E-2</c:v>
                </c:pt>
                <c:pt idx="2">
                  <c:v>-3.5486999999999998E-2</c:v>
                </c:pt>
                <c:pt idx="3">
                  <c:v>-3.2492E-2</c:v>
                </c:pt>
                <c:pt idx="4">
                  <c:v>-3.0231999999999998E-2</c:v>
                </c:pt>
                <c:pt idx="5">
                  <c:v>-2.8284E-2</c:v>
                </c:pt>
                <c:pt idx="6">
                  <c:v>-2.6460000000000001E-2</c:v>
                </c:pt>
                <c:pt idx="7">
                  <c:v>-2.4721E-2</c:v>
                </c:pt>
                <c:pt idx="8">
                  <c:v>-2.2998000000000001E-2</c:v>
                </c:pt>
                <c:pt idx="9">
                  <c:v>-2.1239000000000001E-2</c:v>
                </c:pt>
                <c:pt idx="10">
                  <c:v>-1.9372E-2</c:v>
                </c:pt>
                <c:pt idx="11">
                  <c:v>-1.7364999999999998E-2</c:v>
                </c:pt>
                <c:pt idx="12">
                  <c:v>-1.5259E-2</c:v>
                </c:pt>
                <c:pt idx="13">
                  <c:v>-1.3129E-2</c:v>
                </c:pt>
                <c:pt idx="14">
                  <c:v>-1.1077E-2</c:v>
                </c:pt>
                <c:pt idx="15">
                  <c:v>-9.4021E-3</c:v>
                </c:pt>
                <c:pt idx="16">
                  <c:v>-8.2713999999999999E-3</c:v>
                </c:pt>
                <c:pt idx="17">
                  <c:v>-7.6705000000000002E-3</c:v>
                </c:pt>
                <c:pt idx="18">
                  <c:v>-7.4865000000000001E-3</c:v>
                </c:pt>
                <c:pt idx="19">
                  <c:v>-7.5699000000000001E-3</c:v>
                </c:pt>
                <c:pt idx="20">
                  <c:v>-7.7574999999999996E-3</c:v>
                </c:pt>
                <c:pt idx="21">
                  <c:v>-7.9182999999999996E-3</c:v>
                </c:pt>
                <c:pt idx="22">
                  <c:v>-7.9784000000000001E-3</c:v>
                </c:pt>
                <c:pt idx="23">
                  <c:v>-7.9168999999999993E-3</c:v>
                </c:pt>
                <c:pt idx="24">
                  <c:v>-7.7606999999999997E-3</c:v>
                </c:pt>
                <c:pt idx="25">
                  <c:v>-7.5709000000000002E-3</c:v>
                </c:pt>
                <c:pt idx="26">
                  <c:v>-7.4124999999999998E-3</c:v>
                </c:pt>
                <c:pt idx="27">
                  <c:v>-7.3343999999999996E-3</c:v>
                </c:pt>
                <c:pt idx="28">
                  <c:v>-7.3603000000000002E-3</c:v>
                </c:pt>
                <c:pt idx="29">
                  <c:v>-7.4901999999999998E-3</c:v>
                </c:pt>
                <c:pt idx="30">
                  <c:v>-7.7044000000000001E-3</c:v>
                </c:pt>
                <c:pt idx="31">
                  <c:v>-7.9749E-3</c:v>
                </c:pt>
                <c:pt idx="32">
                  <c:v>-8.2751000000000005E-3</c:v>
                </c:pt>
                <c:pt idx="33">
                  <c:v>-8.5860999999999993E-3</c:v>
                </c:pt>
                <c:pt idx="34">
                  <c:v>-8.8959E-3</c:v>
                </c:pt>
                <c:pt idx="35">
                  <c:v>-9.2003999999999992E-3</c:v>
                </c:pt>
                <c:pt idx="36">
                  <c:v>-9.5040000000000003E-3</c:v>
                </c:pt>
                <c:pt idx="37">
                  <c:v>-9.8160000000000001E-3</c:v>
                </c:pt>
                <c:pt idx="38">
                  <c:v>-1.0147E-2</c:v>
                </c:pt>
                <c:pt idx="39">
                  <c:v>-1.0507000000000001E-2</c:v>
                </c:pt>
                <c:pt idx="40">
                  <c:v>-1.09E-2</c:v>
                </c:pt>
                <c:pt idx="41">
                  <c:v>-1.1327E-2</c:v>
                </c:pt>
                <c:pt idx="42">
                  <c:v>-1.1783E-2</c:v>
                </c:pt>
                <c:pt idx="43">
                  <c:v>-1.2256E-2</c:v>
                </c:pt>
                <c:pt idx="44">
                  <c:v>-1.2730999999999999E-2</c:v>
                </c:pt>
                <c:pt idx="45">
                  <c:v>-1.3195E-2</c:v>
                </c:pt>
                <c:pt idx="46">
                  <c:v>-1.3627999999999999E-2</c:v>
                </c:pt>
                <c:pt idx="47">
                  <c:v>-1.4016000000000001E-2</c:v>
                </c:pt>
                <c:pt idx="48">
                  <c:v>-1.4344000000000001E-2</c:v>
                </c:pt>
                <c:pt idx="49">
                  <c:v>-1.4600999999999999E-2</c:v>
                </c:pt>
                <c:pt idx="50">
                  <c:v>-1.4782999999999999E-2</c:v>
                </c:pt>
                <c:pt idx="51">
                  <c:v>-1.4886E-2</c:v>
                </c:pt>
                <c:pt idx="52">
                  <c:v>-1.4914E-2</c:v>
                </c:pt>
                <c:pt idx="53">
                  <c:v>-1.4874E-2</c:v>
                </c:pt>
                <c:pt idx="54">
                  <c:v>-1.4777E-2</c:v>
                </c:pt>
                <c:pt idx="55">
                  <c:v>-1.4637000000000001E-2</c:v>
                </c:pt>
                <c:pt idx="56">
                  <c:v>-1.4468E-2</c:v>
                </c:pt>
                <c:pt idx="57">
                  <c:v>-1.4282E-2</c:v>
                </c:pt>
                <c:pt idx="58">
                  <c:v>-1.4092E-2</c:v>
                </c:pt>
                <c:pt idx="59">
                  <c:v>-1.3908999999999999E-2</c:v>
                </c:pt>
                <c:pt idx="60">
                  <c:v>-1.3743E-2</c:v>
                </c:pt>
                <c:pt idx="61">
                  <c:v>-1.3602E-2</c:v>
                </c:pt>
                <c:pt idx="62">
                  <c:v>-1.349E-2</c:v>
                </c:pt>
                <c:pt idx="63">
                  <c:v>-1.3412E-2</c:v>
                </c:pt>
                <c:pt idx="64">
                  <c:v>-1.3369000000000001E-2</c:v>
                </c:pt>
                <c:pt idx="65">
                  <c:v>-1.3362000000000001E-2</c:v>
                </c:pt>
                <c:pt idx="66">
                  <c:v>-1.3390000000000001E-2</c:v>
                </c:pt>
                <c:pt idx="67">
                  <c:v>-1.3450999999999999E-2</c:v>
                </c:pt>
                <c:pt idx="68">
                  <c:v>-1.3545E-2</c:v>
                </c:pt>
                <c:pt idx="69">
                  <c:v>-1.3668E-2</c:v>
                </c:pt>
                <c:pt idx="70">
                  <c:v>-1.3819E-2</c:v>
                </c:pt>
                <c:pt idx="71">
                  <c:v>-1.3996E-2</c:v>
                </c:pt>
                <c:pt idx="72">
                  <c:v>-1.4196E-2</c:v>
                </c:pt>
                <c:pt idx="73">
                  <c:v>-1.4416E-2</c:v>
                </c:pt>
                <c:pt idx="74">
                  <c:v>-1.4651000000000001E-2</c:v>
                </c:pt>
                <c:pt idx="75">
                  <c:v>-1.4895E-2</c:v>
                </c:pt>
                <c:pt idx="76">
                  <c:v>-1.5143E-2</c:v>
                </c:pt>
                <c:pt idx="77">
                  <c:v>-1.5389E-2</c:v>
                </c:pt>
                <c:pt idx="78">
                  <c:v>-1.5626999999999999E-2</c:v>
                </c:pt>
                <c:pt idx="79">
                  <c:v>-1.585E-2</c:v>
                </c:pt>
                <c:pt idx="80">
                  <c:v>-1.6050999999999999E-2</c:v>
                </c:pt>
                <c:pt idx="81">
                  <c:v>-1.6226000000000001E-2</c:v>
                </c:pt>
                <c:pt idx="82">
                  <c:v>-1.6369000000000002E-2</c:v>
                </c:pt>
                <c:pt idx="83">
                  <c:v>-1.6475E-2</c:v>
                </c:pt>
                <c:pt idx="84">
                  <c:v>-1.6542000000000001E-2</c:v>
                </c:pt>
                <c:pt idx="85">
                  <c:v>-1.6566999999999998E-2</c:v>
                </c:pt>
                <c:pt idx="86">
                  <c:v>-1.6551E-2</c:v>
                </c:pt>
                <c:pt idx="87">
                  <c:v>-1.6496E-2</c:v>
                </c:pt>
                <c:pt idx="88">
                  <c:v>-1.6403000000000001E-2</c:v>
                </c:pt>
                <c:pt idx="89">
                  <c:v>-1.6277E-2</c:v>
                </c:pt>
                <c:pt idx="90">
                  <c:v>-1.6122999999999998E-2</c:v>
                </c:pt>
                <c:pt idx="91">
                  <c:v>-1.5945999999999998E-2</c:v>
                </c:pt>
                <c:pt idx="92">
                  <c:v>-1.5753E-2</c:v>
                </c:pt>
                <c:pt idx="93">
                  <c:v>-1.5549E-2</c:v>
                </c:pt>
                <c:pt idx="94">
                  <c:v>-1.5339999999999999E-2</c:v>
                </c:pt>
                <c:pt idx="95">
                  <c:v>-1.5132E-2</c:v>
                </c:pt>
                <c:pt idx="96">
                  <c:v>-1.4931E-2</c:v>
                </c:pt>
                <c:pt idx="97">
                  <c:v>-1.474E-2</c:v>
                </c:pt>
                <c:pt idx="98">
                  <c:v>-1.4562E-2</c:v>
                </c:pt>
                <c:pt idx="99">
                  <c:v>-1.4402E-2</c:v>
                </c:pt>
                <c:pt idx="100">
                  <c:v>-1.4260999999999999E-2</c:v>
                </c:pt>
                <c:pt idx="101">
                  <c:v>-1.414E-2</c:v>
                </c:pt>
                <c:pt idx="102">
                  <c:v>-1.4038999999999999E-2</c:v>
                </c:pt>
                <c:pt idx="103">
                  <c:v>-1.3957000000000001E-2</c:v>
                </c:pt>
                <c:pt idx="104">
                  <c:v>-1.3892E-2</c:v>
                </c:pt>
                <c:pt idx="105">
                  <c:v>-1.3842999999999999E-2</c:v>
                </c:pt>
                <c:pt idx="106">
                  <c:v>-1.3808000000000001E-2</c:v>
                </c:pt>
                <c:pt idx="107">
                  <c:v>-1.3783999999999999E-2</c:v>
                </c:pt>
                <c:pt idx="108">
                  <c:v>-1.3768000000000001E-2</c:v>
                </c:pt>
                <c:pt idx="109">
                  <c:v>-1.3757E-2</c:v>
                </c:pt>
                <c:pt idx="110">
                  <c:v>-1.3749000000000001E-2</c:v>
                </c:pt>
                <c:pt idx="111">
                  <c:v>-1.374E-2</c:v>
                </c:pt>
                <c:pt idx="112">
                  <c:v>-1.3729999999999999E-2</c:v>
                </c:pt>
                <c:pt idx="113">
                  <c:v>-1.3716000000000001E-2</c:v>
                </c:pt>
                <c:pt idx="114">
                  <c:v>-1.3696E-2</c:v>
                </c:pt>
                <c:pt idx="115">
                  <c:v>-1.3671000000000001E-2</c:v>
                </c:pt>
                <c:pt idx="116">
                  <c:v>-1.3639E-2</c:v>
                </c:pt>
                <c:pt idx="117">
                  <c:v>-1.3601E-2</c:v>
                </c:pt>
                <c:pt idx="118">
                  <c:v>-1.3557E-2</c:v>
                </c:pt>
                <c:pt idx="119">
                  <c:v>-1.3507E-2</c:v>
                </c:pt>
                <c:pt idx="120">
                  <c:v>-1.3452E-2</c:v>
                </c:pt>
                <c:pt idx="121">
                  <c:v>-1.3394E-2</c:v>
                </c:pt>
                <c:pt idx="122">
                  <c:v>-1.3334E-2</c:v>
                </c:pt>
                <c:pt idx="123">
                  <c:v>-1.3273E-2</c:v>
                </c:pt>
                <c:pt idx="124">
                  <c:v>-1.3214E-2</c:v>
                </c:pt>
                <c:pt idx="125">
                  <c:v>-1.3157E-2</c:v>
                </c:pt>
                <c:pt idx="126">
                  <c:v>-1.3103999999999999E-2</c:v>
                </c:pt>
                <c:pt idx="127">
                  <c:v>-1.3056999999999999E-2</c:v>
                </c:pt>
                <c:pt idx="128">
                  <c:v>-1.3018E-2</c:v>
                </c:pt>
                <c:pt idx="129">
                  <c:v>-1.2988E-2</c:v>
                </c:pt>
                <c:pt idx="130">
                  <c:v>-1.2968E-2</c:v>
                </c:pt>
                <c:pt idx="131">
                  <c:v>-1.2959E-2</c:v>
                </c:pt>
                <c:pt idx="132">
                  <c:v>-1.2962E-2</c:v>
                </c:pt>
                <c:pt idx="133">
                  <c:v>-1.2977000000000001E-2</c:v>
                </c:pt>
                <c:pt idx="134">
                  <c:v>-1.3006E-2</c:v>
                </c:pt>
                <c:pt idx="135">
                  <c:v>-1.3047E-2</c:v>
                </c:pt>
                <c:pt idx="136">
                  <c:v>-1.3101E-2</c:v>
                </c:pt>
                <c:pt idx="137">
                  <c:v>-1.3167999999999999E-2</c:v>
                </c:pt>
                <c:pt idx="138">
                  <c:v>-1.3247E-2</c:v>
                </c:pt>
                <c:pt idx="139">
                  <c:v>-1.3337999999999999E-2</c:v>
                </c:pt>
                <c:pt idx="140">
                  <c:v>-1.3440000000000001E-2</c:v>
                </c:pt>
                <c:pt idx="141">
                  <c:v>-1.3551000000000001E-2</c:v>
                </c:pt>
                <c:pt idx="142">
                  <c:v>-1.3671000000000001E-2</c:v>
                </c:pt>
                <c:pt idx="143">
                  <c:v>-1.3799000000000001E-2</c:v>
                </c:pt>
                <c:pt idx="144">
                  <c:v>-1.3932E-2</c:v>
                </c:pt>
                <c:pt idx="145">
                  <c:v>-1.4069999999999999E-2</c:v>
                </c:pt>
                <c:pt idx="146">
                  <c:v>-1.4211E-2</c:v>
                </c:pt>
                <c:pt idx="147">
                  <c:v>-1.4352999999999999E-2</c:v>
                </c:pt>
                <c:pt idx="148">
                  <c:v>-1.4494E-2</c:v>
                </c:pt>
                <c:pt idx="149">
                  <c:v>-1.4633999999999999E-2</c:v>
                </c:pt>
                <c:pt idx="150">
                  <c:v>-1.477E-2</c:v>
                </c:pt>
                <c:pt idx="151">
                  <c:v>-1.4902E-2</c:v>
                </c:pt>
                <c:pt idx="152">
                  <c:v>-1.5027E-2</c:v>
                </c:pt>
                <c:pt idx="153">
                  <c:v>-1.5143999999999999E-2</c:v>
                </c:pt>
                <c:pt idx="154">
                  <c:v>-1.5252999999999999E-2</c:v>
                </c:pt>
                <c:pt idx="155">
                  <c:v>-1.5351999999999999E-2</c:v>
                </c:pt>
                <c:pt idx="156">
                  <c:v>-1.5439E-2</c:v>
                </c:pt>
                <c:pt idx="157">
                  <c:v>-1.5514999999999999E-2</c:v>
                </c:pt>
                <c:pt idx="158">
                  <c:v>-1.5578E-2</c:v>
                </c:pt>
                <c:pt idx="159">
                  <c:v>-1.5626999999999999E-2</c:v>
                </c:pt>
                <c:pt idx="160">
                  <c:v>-1.5663E-2</c:v>
                </c:pt>
                <c:pt idx="161">
                  <c:v>-1.5685000000000001E-2</c:v>
                </c:pt>
                <c:pt idx="162">
                  <c:v>-1.5692999999999999E-2</c:v>
                </c:pt>
                <c:pt idx="163">
                  <c:v>-1.5687E-2</c:v>
                </c:pt>
                <c:pt idx="164">
                  <c:v>-1.5668000000000001E-2</c:v>
                </c:pt>
                <c:pt idx="165">
                  <c:v>-1.5635E-2</c:v>
                </c:pt>
                <c:pt idx="166">
                  <c:v>-1.559E-2</c:v>
                </c:pt>
                <c:pt idx="167">
                  <c:v>-1.5532000000000001E-2</c:v>
                </c:pt>
                <c:pt idx="168">
                  <c:v>-1.5464E-2</c:v>
                </c:pt>
                <c:pt idx="169">
                  <c:v>-1.5386E-2</c:v>
                </c:pt>
                <c:pt idx="170">
                  <c:v>-1.5299E-2</c:v>
                </c:pt>
                <c:pt idx="171">
                  <c:v>-1.5204000000000001E-2</c:v>
                </c:pt>
                <c:pt idx="172">
                  <c:v>-1.5103E-2</c:v>
                </c:pt>
                <c:pt idx="173">
                  <c:v>-1.4995E-2</c:v>
                </c:pt>
                <c:pt idx="174">
                  <c:v>-1.4883E-2</c:v>
                </c:pt>
                <c:pt idx="175">
                  <c:v>-1.4768E-2</c:v>
                </c:pt>
                <c:pt idx="176">
                  <c:v>-1.465E-2</c:v>
                </c:pt>
                <c:pt idx="177">
                  <c:v>-1.4532E-2</c:v>
                </c:pt>
                <c:pt idx="178">
                  <c:v>-1.4414E-2</c:v>
                </c:pt>
                <c:pt idx="179">
                  <c:v>-1.4298E-2</c:v>
                </c:pt>
                <c:pt idx="180">
                  <c:v>-1.4185E-2</c:v>
                </c:pt>
                <c:pt idx="181">
                  <c:v>-1.4075000000000001E-2</c:v>
                </c:pt>
                <c:pt idx="182">
                  <c:v>-1.397E-2</c:v>
                </c:pt>
                <c:pt idx="183">
                  <c:v>-1.3871E-2</c:v>
                </c:pt>
                <c:pt idx="184">
                  <c:v>-1.3778E-2</c:v>
                </c:pt>
                <c:pt idx="185">
                  <c:v>-1.3691999999999999E-2</c:v>
                </c:pt>
                <c:pt idx="186">
                  <c:v>-1.3615E-2</c:v>
                </c:pt>
                <c:pt idx="187">
                  <c:v>-1.3545E-2</c:v>
                </c:pt>
                <c:pt idx="188">
                  <c:v>-1.3483E-2</c:v>
                </c:pt>
                <c:pt idx="189">
                  <c:v>-1.3431E-2</c:v>
                </c:pt>
                <c:pt idx="190">
                  <c:v>-1.3386E-2</c:v>
                </c:pt>
                <c:pt idx="191">
                  <c:v>-1.3350000000000001E-2</c:v>
                </c:pt>
                <c:pt idx="192">
                  <c:v>-1.3322000000000001E-2</c:v>
                </c:pt>
                <c:pt idx="193">
                  <c:v>-1.3301E-2</c:v>
                </c:pt>
                <c:pt idx="194">
                  <c:v>-1.3287999999999999E-2</c:v>
                </c:pt>
                <c:pt idx="195">
                  <c:v>-1.3280999999999999E-2</c:v>
                </c:pt>
                <c:pt idx="196">
                  <c:v>-1.328E-2</c:v>
                </c:pt>
                <c:pt idx="197">
                  <c:v>-1.3285E-2</c:v>
                </c:pt>
                <c:pt idx="198">
                  <c:v>-1.3294E-2</c:v>
                </c:pt>
                <c:pt idx="199">
                  <c:v>-1.3306E-2</c:v>
                </c:pt>
                <c:pt idx="200">
                  <c:v>-1.3322000000000001E-2</c:v>
                </c:pt>
                <c:pt idx="201">
                  <c:v>-1.3339E-2</c:v>
                </c:pt>
                <c:pt idx="202">
                  <c:v>-1.3358E-2</c:v>
                </c:pt>
                <c:pt idx="203">
                  <c:v>-1.3377E-2</c:v>
                </c:pt>
                <c:pt idx="204">
                  <c:v>-1.3396999999999999E-2</c:v>
                </c:pt>
                <c:pt idx="205">
                  <c:v>-1.3415E-2</c:v>
                </c:pt>
                <c:pt idx="206">
                  <c:v>-1.3431999999999999E-2</c:v>
                </c:pt>
                <c:pt idx="207">
                  <c:v>-1.3448E-2</c:v>
                </c:pt>
                <c:pt idx="208">
                  <c:v>-1.346E-2</c:v>
                </c:pt>
                <c:pt idx="209">
                  <c:v>-1.3469999999999999E-2</c:v>
                </c:pt>
                <c:pt idx="210">
                  <c:v>-1.3476999999999999E-2</c:v>
                </c:pt>
                <c:pt idx="211">
                  <c:v>-1.3480000000000001E-2</c:v>
                </c:pt>
                <c:pt idx="212">
                  <c:v>-1.3480000000000001E-2</c:v>
                </c:pt>
                <c:pt idx="213">
                  <c:v>-1.3476E-2</c:v>
                </c:pt>
                <c:pt idx="214">
                  <c:v>-1.3468000000000001E-2</c:v>
                </c:pt>
                <c:pt idx="215">
                  <c:v>-1.3455999999999999E-2</c:v>
                </c:pt>
                <c:pt idx="216">
                  <c:v>-1.3441E-2</c:v>
                </c:pt>
                <c:pt idx="217">
                  <c:v>-1.3422999999999999E-2</c:v>
                </c:pt>
                <c:pt idx="218">
                  <c:v>-1.3401E-2</c:v>
                </c:pt>
                <c:pt idx="219">
                  <c:v>-1.3376000000000001E-2</c:v>
                </c:pt>
                <c:pt idx="220">
                  <c:v>-1.3349E-2</c:v>
                </c:pt>
                <c:pt idx="221">
                  <c:v>-1.332E-2</c:v>
                </c:pt>
                <c:pt idx="222">
                  <c:v>-1.3287999999999999E-2</c:v>
                </c:pt>
                <c:pt idx="223">
                  <c:v>-1.3254999999999999E-2</c:v>
                </c:pt>
                <c:pt idx="224">
                  <c:v>-1.3221E-2</c:v>
                </c:pt>
                <c:pt idx="225">
                  <c:v>-1.3186E-2</c:v>
                </c:pt>
                <c:pt idx="226">
                  <c:v>-1.3150999999999999E-2</c:v>
                </c:pt>
                <c:pt idx="227">
                  <c:v>-1.3115999999999999E-2</c:v>
                </c:pt>
                <c:pt idx="228">
                  <c:v>-1.3081000000000001E-2</c:v>
                </c:pt>
                <c:pt idx="229">
                  <c:v>-1.3046E-2</c:v>
                </c:pt>
                <c:pt idx="230">
                  <c:v>-1.3013E-2</c:v>
                </c:pt>
                <c:pt idx="231">
                  <c:v>-1.298E-2</c:v>
                </c:pt>
                <c:pt idx="232">
                  <c:v>-1.295E-2</c:v>
                </c:pt>
                <c:pt idx="233">
                  <c:v>-1.2921E-2</c:v>
                </c:pt>
                <c:pt idx="234">
                  <c:v>-1.2893999999999999E-2</c:v>
                </c:pt>
                <c:pt idx="235">
                  <c:v>-1.2869E-2</c:v>
                </c:pt>
                <c:pt idx="236">
                  <c:v>-1.2846E-2</c:v>
                </c:pt>
                <c:pt idx="237">
                  <c:v>-1.2825E-2</c:v>
                </c:pt>
                <c:pt idx="238">
                  <c:v>-1.2807000000000001E-2</c:v>
                </c:pt>
                <c:pt idx="239">
                  <c:v>-1.2792E-2</c:v>
                </c:pt>
                <c:pt idx="240">
                  <c:v>-1.2779E-2</c:v>
                </c:pt>
                <c:pt idx="241">
                  <c:v>-1.2769000000000001E-2</c:v>
                </c:pt>
                <c:pt idx="242">
                  <c:v>-1.2761E-2</c:v>
                </c:pt>
                <c:pt idx="243">
                  <c:v>-1.2756E-2</c:v>
                </c:pt>
                <c:pt idx="244">
                  <c:v>-1.2753E-2</c:v>
                </c:pt>
                <c:pt idx="245">
                  <c:v>-1.2753E-2</c:v>
                </c:pt>
                <c:pt idx="246">
                  <c:v>-1.2755000000000001E-2</c:v>
                </c:pt>
                <c:pt idx="247">
                  <c:v>-1.2760000000000001E-2</c:v>
                </c:pt>
                <c:pt idx="248">
                  <c:v>-1.2766E-2</c:v>
                </c:pt>
                <c:pt idx="249">
                  <c:v>-1.2775999999999999E-2</c:v>
                </c:pt>
                <c:pt idx="250">
                  <c:v>-1.2787E-2</c:v>
                </c:pt>
                <c:pt idx="251">
                  <c:v>-1.2801E-2</c:v>
                </c:pt>
                <c:pt idx="252">
                  <c:v>-1.2815999999999999E-2</c:v>
                </c:pt>
                <c:pt idx="253">
                  <c:v>-1.2834E-2</c:v>
                </c:pt>
                <c:pt idx="254">
                  <c:v>-1.2854000000000001E-2</c:v>
                </c:pt>
                <c:pt idx="255">
                  <c:v>-1.2876E-2</c:v>
                </c:pt>
                <c:pt idx="256">
                  <c:v>-1.2900999999999999E-2</c:v>
                </c:pt>
                <c:pt idx="257">
                  <c:v>-1.2926999999999999E-2</c:v>
                </c:pt>
                <c:pt idx="258">
                  <c:v>-1.2956000000000001E-2</c:v>
                </c:pt>
                <c:pt idx="259">
                  <c:v>-1.2985999999999999E-2</c:v>
                </c:pt>
                <c:pt idx="260">
                  <c:v>-1.3018999999999999E-2</c:v>
                </c:pt>
                <c:pt idx="261">
                  <c:v>-1.3054E-2</c:v>
                </c:pt>
                <c:pt idx="262">
                  <c:v>-1.3091E-2</c:v>
                </c:pt>
                <c:pt idx="263">
                  <c:v>-1.3129999999999999E-2</c:v>
                </c:pt>
                <c:pt idx="264">
                  <c:v>-1.3171E-2</c:v>
                </c:pt>
                <c:pt idx="265">
                  <c:v>-1.3214999999999999E-2</c:v>
                </c:pt>
                <c:pt idx="266">
                  <c:v>-1.3261E-2</c:v>
                </c:pt>
                <c:pt idx="267">
                  <c:v>-1.3308E-2</c:v>
                </c:pt>
                <c:pt idx="268">
                  <c:v>-1.3358E-2</c:v>
                </c:pt>
                <c:pt idx="269">
                  <c:v>-1.341E-2</c:v>
                </c:pt>
                <c:pt idx="270">
                  <c:v>-1.3464E-2</c:v>
                </c:pt>
                <c:pt idx="271">
                  <c:v>-1.3520000000000001E-2</c:v>
                </c:pt>
                <c:pt idx="272">
                  <c:v>-1.3578E-2</c:v>
                </c:pt>
                <c:pt idx="273">
                  <c:v>-1.3637E-2</c:v>
                </c:pt>
                <c:pt idx="274">
                  <c:v>-1.3698999999999999E-2</c:v>
                </c:pt>
                <c:pt idx="275">
                  <c:v>-1.3762E-2</c:v>
                </c:pt>
                <c:pt idx="276">
                  <c:v>-1.3827000000000001E-2</c:v>
                </c:pt>
                <c:pt idx="277">
                  <c:v>-1.3894E-2</c:v>
                </c:pt>
                <c:pt idx="278">
                  <c:v>-1.3962E-2</c:v>
                </c:pt>
                <c:pt idx="279">
                  <c:v>-1.4031999999999999E-2</c:v>
                </c:pt>
                <c:pt idx="280">
                  <c:v>-1.4102999999999999E-2</c:v>
                </c:pt>
                <c:pt idx="281">
                  <c:v>-1.4175E-2</c:v>
                </c:pt>
                <c:pt idx="282">
                  <c:v>-1.4249E-2</c:v>
                </c:pt>
                <c:pt idx="283">
                  <c:v>-1.4324E-2</c:v>
                </c:pt>
                <c:pt idx="284">
                  <c:v>-1.44E-2</c:v>
                </c:pt>
                <c:pt idx="285">
                  <c:v>-1.4477E-2</c:v>
                </c:pt>
                <c:pt idx="286">
                  <c:v>-1.4555E-2</c:v>
                </c:pt>
                <c:pt idx="287">
                  <c:v>-1.4633999999999999E-2</c:v>
                </c:pt>
                <c:pt idx="288">
                  <c:v>-1.4714E-2</c:v>
                </c:pt>
                <c:pt idx="289">
                  <c:v>-1.4795000000000001E-2</c:v>
                </c:pt>
                <c:pt idx="290">
                  <c:v>-1.4876E-2</c:v>
                </c:pt>
                <c:pt idx="291">
                  <c:v>-1.4959E-2</c:v>
                </c:pt>
                <c:pt idx="292">
                  <c:v>-1.5043000000000001E-2</c:v>
                </c:pt>
                <c:pt idx="293">
                  <c:v>-1.5127E-2</c:v>
                </c:pt>
                <c:pt idx="294">
                  <c:v>-1.5212E-2</c:v>
                </c:pt>
                <c:pt idx="295">
                  <c:v>-1.5299E-2</c:v>
                </c:pt>
                <c:pt idx="296">
                  <c:v>-1.5386E-2</c:v>
                </c:pt>
                <c:pt idx="297">
                  <c:v>-1.5474999999999999E-2</c:v>
                </c:pt>
                <c:pt idx="298">
                  <c:v>-1.5565000000000001E-2</c:v>
                </c:pt>
                <c:pt idx="299">
                  <c:v>-1.5656E-2</c:v>
                </c:pt>
                <c:pt idx="300">
                  <c:v>-1.5748999999999999E-2</c:v>
                </c:pt>
                <c:pt idx="301">
                  <c:v>-1.5842999999999999E-2</c:v>
                </c:pt>
                <c:pt idx="302">
                  <c:v>-1.5938000000000001E-2</c:v>
                </c:pt>
                <c:pt idx="303">
                  <c:v>-1.6035000000000001E-2</c:v>
                </c:pt>
                <c:pt idx="304">
                  <c:v>-1.6133999999999999E-2</c:v>
                </c:pt>
                <c:pt idx="305">
                  <c:v>-1.6234999999999999E-2</c:v>
                </c:pt>
                <c:pt idx="306">
                  <c:v>-1.6337000000000001E-2</c:v>
                </c:pt>
                <c:pt idx="307">
                  <c:v>-1.6441000000000001E-2</c:v>
                </c:pt>
                <c:pt idx="308">
                  <c:v>-1.6548E-2</c:v>
                </c:pt>
                <c:pt idx="309">
                  <c:v>-1.6657000000000002E-2</c:v>
                </c:pt>
                <c:pt idx="310">
                  <c:v>-1.6767000000000001E-2</c:v>
                </c:pt>
                <c:pt idx="311">
                  <c:v>-1.6879999999999999E-2</c:v>
                </c:pt>
                <c:pt idx="312">
                  <c:v>-1.6995E-2</c:v>
                </c:pt>
                <c:pt idx="313">
                  <c:v>-1.7111999999999999E-2</c:v>
                </c:pt>
                <c:pt idx="314">
                  <c:v>-1.7231E-2</c:v>
                </c:pt>
                <c:pt idx="315">
                  <c:v>-1.7351999999999999E-2</c:v>
                </c:pt>
                <c:pt idx="316">
                  <c:v>-1.7475999999999998E-2</c:v>
                </c:pt>
                <c:pt idx="317">
                  <c:v>-1.7600999999999999E-2</c:v>
                </c:pt>
                <c:pt idx="318">
                  <c:v>-1.7727E-2</c:v>
                </c:pt>
                <c:pt idx="319">
                  <c:v>-1.7856E-2</c:v>
                </c:pt>
                <c:pt idx="320">
                  <c:v>-1.7985999999999999E-2</c:v>
                </c:pt>
                <c:pt idx="321">
                  <c:v>-1.8117000000000001E-2</c:v>
                </c:pt>
                <c:pt idx="322">
                  <c:v>-1.8249000000000001E-2</c:v>
                </c:pt>
                <c:pt idx="323">
                  <c:v>-1.8383E-2</c:v>
                </c:pt>
                <c:pt idx="324">
                  <c:v>-1.8516999999999999E-2</c:v>
                </c:pt>
                <c:pt idx="325">
                  <c:v>-1.8651999999999998E-2</c:v>
                </c:pt>
                <c:pt idx="326">
                  <c:v>-1.8787000000000002E-2</c:v>
                </c:pt>
                <c:pt idx="327">
                  <c:v>-1.8922000000000001E-2</c:v>
                </c:pt>
                <c:pt idx="328">
                  <c:v>-1.9057000000000001E-2</c:v>
                </c:pt>
                <c:pt idx="329">
                  <c:v>-1.9191E-2</c:v>
                </c:pt>
                <c:pt idx="330">
                  <c:v>-1.9324999999999998E-2</c:v>
                </c:pt>
                <c:pt idx="331">
                  <c:v>-1.9458E-2</c:v>
                </c:pt>
                <c:pt idx="332">
                  <c:v>-1.959E-2</c:v>
                </c:pt>
                <c:pt idx="333">
                  <c:v>-1.9720999999999999E-2</c:v>
                </c:pt>
                <c:pt idx="334">
                  <c:v>-1.9848999999999999E-2</c:v>
                </c:pt>
                <c:pt idx="335">
                  <c:v>-1.9976000000000001E-2</c:v>
                </c:pt>
                <c:pt idx="336">
                  <c:v>-2.0101000000000001E-2</c:v>
                </c:pt>
                <c:pt idx="337">
                  <c:v>-2.0223000000000001E-2</c:v>
                </c:pt>
                <c:pt idx="338">
                  <c:v>-2.0341999999999999E-2</c:v>
                </c:pt>
                <c:pt idx="339">
                  <c:v>-2.0459000000000001E-2</c:v>
                </c:pt>
                <c:pt idx="340">
                  <c:v>-2.0572E-2</c:v>
                </c:pt>
                <c:pt idx="341">
                  <c:v>-2.0681999999999999E-2</c:v>
                </c:pt>
                <c:pt idx="342">
                  <c:v>-2.0788999999999998E-2</c:v>
                </c:pt>
                <c:pt idx="343">
                  <c:v>-2.0892000000000001E-2</c:v>
                </c:pt>
                <c:pt idx="344">
                  <c:v>-2.0990999999999999E-2</c:v>
                </c:pt>
                <c:pt idx="345">
                  <c:v>-2.1085E-2</c:v>
                </c:pt>
                <c:pt idx="346">
                  <c:v>-2.1176E-2</c:v>
                </c:pt>
                <c:pt idx="347">
                  <c:v>-2.1262E-2</c:v>
                </c:pt>
                <c:pt idx="348">
                  <c:v>-2.1343999999999998E-2</c:v>
                </c:pt>
                <c:pt idx="349">
                  <c:v>-2.1420000000000002E-2</c:v>
                </c:pt>
                <c:pt idx="350">
                  <c:v>-2.1492000000000001E-2</c:v>
                </c:pt>
                <c:pt idx="351">
                  <c:v>-2.1558999999999998E-2</c:v>
                </c:pt>
                <c:pt idx="352">
                  <c:v>-2.1621000000000001E-2</c:v>
                </c:pt>
                <c:pt idx="353">
                  <c:v>-2.1677999999999999E-2</c:v>
                </c:pt>
                <c:pt idx="354">
                  <c:v>-2.1729999999999999E-2</c:v>
                </c:pt>
                <c:pt idx="355">
                  <c:v>-2.1777000000000001E-2</c:v>
                </c:pt>
                <c:pt idx="356">
                  <c:v>-2.1818000000000001E-2</c:v>
                </c:pt>
                <c:pt idx="357">
                  <c:v>-2.1854999999999999E-2</c:v>
                </c:pt>
                <c:pt idx="358">
                  <c:v>-2.1885999999999999E-2</c:v>
                </c:pt>
                <c:pt idx="359">
                  <c:v>-2.1912000000000001E-2</c:v>
                </c:pt>
                <c:pt idx="360">
                  <c:v>-2.1933000000000001E-2</c:v>
                </c:pt>
                <c:pt idx="361">
                  <c:v>-2.1950000000000001E-2</c:v>
                </c:pt>
                <c:pt idx="362">
                  <c:v>-2.1961000000000001E-2</c:v>
                </c:pt>
                <c:pt idx="363">
                  <c:v>-2.1967E-2</c:v>
                </c:pt>
                <c:pt idx="364">
                  <c:v>-2.1968999999999999E-2</c:v>
                </c:pt>
                <c:pt idx="365">
                  <c:v>-2.1965999999999999E-2</c:v>
                </c:pt>
                <c:pt idx="366">
                  <c:v>-2.1958999999999999E-2</c:v>
                </c:pt>
                <c:pt idx="367">
                  <c:v>-2.1947000000000001E-2</c:v>
                </c:pt>
                <c:pt idx="368">
                  <c:v>-2.1930999999999999E-2</c:v>
                </c:pt>
                <c:pt idx="369">
                  <c:v>-2.1911E-2</c:v>
                </c:pt>
                <c:pt idx="370">
                  <c:v>-2.1888000000000001E-2</c:v>
                </c:pt>
                <c:pt idx="371">
                  <c:v>-2.1860000000000001E-2</c:v>
                </c:pt>
                <c:pt idx="372">
                  <c:v>-2.1829999999999999E-2</c:v>
                </c:pt>
                <c:pt idx="373">
                  <c:v>-2.1794999999999998E-2</c:v>
                </c:pt>
                <c:pt idx="374">
                  <c:v>-2.1758E-2</c:v>
                </c:pt>
                <c:pt idx="375">
                  <c:v>-2.1718000000000001E-2</c:v>
                </c:pt>
                <c:pt idx="376">
                  <c:v>-2.1676000000000001E-2</c:v>
                </c:pt>
                <c:pt idx="377">
                  <c:v>-2.163E-2</c:v>
                </c:pt>
                <c:pt idx="378">
                  <c:v>-2.1583000000000001E-2</c:v>
                </c:pt>
                <c:pt idx="379">
                  <c:v>-2.1534000000000001E-2</c:v>
                </c:pt>
                <c:pt idx="380">
                  <c:v>-2.1482000000000001E-2</c:v>
                </c:pt>
                <c:pt idx="381">
                  <c:v>-2.1430000000000001E-2</c:v>
                </c:pt>
                <c:pt idx="382">
                  <c:v>-2.1375000000000002E-2</c:v>
                </c:pt>
                <c:pt idx="383">
                  <c:v>-2.1319999999999999E-2</c:v>
                </c:pt>
                <c:pt idx="384">
                  <c:v>-2.1264000000000002E-2</c:v>
                </c:pt>
                <c:pt idx="385">
                  <c:v>-2.1207E-2</c:v>
                </c:pt>
                <c:pt idx="386">
                  <c:v>-2.1149000000000001E-2</c:v>
                </c:pt>
                <c:pt idx="387">
                  <c:v>-2.1092E-2</c:v>
                </c:pt>
                <c:pt idx="388">
                  <c:v>-2.1034000000000001E-2</c:v>
                </c:pt>
                <c:pt idx="389">
                  <c:v>-2.0976999999999999E-2</c:v>
                </c:pt>
                <c:pt idx="390">
                  <c:v>-2.0920000000000001E-2</c:v>
                </c:pt>
                <c:pt idx="391">
                  <c:v>-2.0864000000000001E-2</c:v>
                </c:pt>
                <c:pt idx="392">
                  <c:v>-2.0809000000000001E-2</c:v>
                </c:pt>
                <c:pt idx="393">
                  <c:v>-2.0754999999999999E-2</c:v>
                </c:pt>
                <c:pt idx="394">
                  <c:v>-2.0702999999999999E-2</c:v>
                </c:pt>
                <c:pt idx="395">
                  <c:v>-2.0652E-2</c:v>
                </c:pt>
                <c:pt idx="396">
                  <c:v>-2.0603E-2</c:v>
                </c:pt>
                <c:pt idx="397">
                  <c:v>-2.0556999999999999E-2</c:v>
                </c:pt>
                <c:pt idx="398">
                  <c:v>-2.0511999999999999E-2</c:v>
                </c:pt>
                <c:pt idx="399">
                  <c:v>-2.0469999999999999E-2</c:v>
                </c:pt>
                <c:pt idx="400">
                  <c:v>-2.0431000000000001E-2</c:v>
                </c:pt>
                <c:pt idx="401">
                  <c:v>-2.0395E-2</c:v>
                </c:pt>
                <c:pt idx="402">
                  <c:v>-2.0362999999999999E-2</c:v>
                </c:pt>
                <c:pt idx="403">
                  <c:v>-2.0334000000000001E-2</c:v>
                </c:pt>
                <c:pt idx="404">
                  <c:v>-2.0308E-2</c:v>
                </c:pt>
                <c:pt idx="405">
                  <c:v>-2.0286999999999999E-2</c:v>
                </c:pt>
                <c:pt idx="406">
                  <c:v>-2.027E-2</c:v>
                </c:pt>
                <c:pt idx="407">
                  <c:v>-2.0257000000000001E-2</c:v>
                </c:pt>
                <c:pt idx="408">
                  <c:v>-2.0249E-2</c:v>
                </c:pt>
                <c:pt idx="409">
                  <c:v>-2.0244999999999999E-2</c:v>
                </c:pt>
                <c:pt idx="410">
                  <c:v>-2.0247000000000001E-2</c:v>
                </c:pt>
                <c:pt idx="411">
                  <c:v>-2.0254000000000001E-2</c:v>
                </c:pt>
                <c:pt idx="412">
                  <c:v>-2.0265999999999999E-2</c:v>
                </c:pt>
                <c:pt idx="413">
                  <c:v>-2.0284E-2</c:v>
                </c:pt>
                <c:pt idx="414">
                  <c:v>-2.0308E-2</c:v>
                </c:pt>
                <c:pt idx="415">
                  <c:v>-2.0338999999999999E-2</c:v>
                </c:pt>
                <c:pt idx="416">
                  <c:v>-2.0375000000000001E-2</c:v>
                </c:pt>
                <c:pt idx="417">
                  <c:v>-2.0417999999999999E-2</c:v>
                </c:pt>
                <c:pt idx="418">
                  <c:v>-2.0466999999999999E-2</c:v>
                </c:pt>
                <c:pt idx="419">
                  <c:v>-2.0523E-2</c:v>
                </c:pt>
                <c:pt idx="420">
                  <c:v>-2.0586E-2</c:v>
                </c:pt>
                <c:pt idx="421">
                  <c:v>-2.0656000000000001E-2</c:v>
                </c:pt>
                <c:pt idx="422">
                  <c:v>-2.0733000000000001E-2</c:v>
                </c:pt>
                <c:pt idx="423">
                  <c:v>-2.0818E-2</c:v>
                </c:pt>
                <c:pt idx="424">
                  <c:v>-2.0909000000000001E-2</c:v>
                </c:pt>
                <c:pt idx="425">
                  <c:v>-2.1009E-2</c:v>
                </c:pt>
                <c:pt idx="426">
                  <c:v>-2.1114999999999998E-2</c:v>
                </c:pt>
                <c:pt idx="427">
                  <c:v>-2.1229999999999999E-2</c:v>
                </c:pt>
                <c:pt idx="428">
                  <c:v>-2.1351999999999999E-2</c:v>
                </c:pt>
                <c:pt idx="429">
                  <c:v>-2.1481E-2</c:v>
                </c:pt>
                <c:pt idx="430">
                  <c:v>-2.1617999999999998E-2</c:v>
                </c:pt>
                <c:pt idx="431">
                  <c:v>-2.1763000000000001E-2</c:v>
                </c:pt>
                <c:pt idx="432">
                  <c:v>-2.1915E-2</c:v>
                </c:pt>
                <c:pt idx="433">
                  <c:v>-2.2074E-2</c:v>
                </c:pt>
                <c:pt idx="434">
                  <c:v>-2.2241E-2</c:v>
                </c:pt>
                <c:pt idx="435">
                  <c:v>-2.2415000000000001E-2</c:v>
                </c:pt>
                <c:pt idx="436">
                  <c:v>-2.2596000000000002E-2</c:v>
                </c:pt>
                <c:pt idx="437">
                  <c:v>-2.2783999999999999E-2</c:v>
                </c:pt>
                <c:pt idx="438">
                  <c:v>-2.2978999999999999E-2</c:v>
                </c:pt>
                <c:pt idx="439">
                  <c:v>-2.3181E-2</c:v>
                </c:pt>
                <c:pt idx="440">
                  <c:v>-2.3389E-2</c:v>
                </c:pt>
                <c:pt idx="441">
                  <c:v>-2.3602999999999999E-2</c:v>
                </c:pt>
                <c:pt idx="442">
                  <c:v>-2.3821999999999999E-2</c:v>
                </c:pt>
                <c:pt idx="443">
                  <c:v>-2.4048E-2</c:v>
                </c:pt>
                <c:pt idx="444">
                  <c:v>-2.4278999999999998E-2</c:v>
                </c:pt>
                <c:pt idx="445">
                  <c:v>-2.4514999999999999E-2</c:v>
                </c:pt>
                <c:pt idx="446">
                  <c:v>-2.4754999999999999E-2</c:v>
                </c:pt>
                <c:pt idx="447">
                  <c:v>-2.5000000000000001E-2</c:v>
                </c:pt>
                <c:pt idx="448">
                  <c:v>-2.5249000000000001E-2</c:v>
                </c:pt>
                <c:pt idx="449">
                  <c:v>-2.5502E-2</c:v>
                </c:pt>
                <c:pt idx="450">
                  <c:v>-2.5758E-2</c:v>
                </c:pt>
                <c:pt idx="451">
                  <c:v>-2.6016999999999998E-2</c:v>
                </c:pt>
                <c:pt idx="452">
                  <c:v>-2.6279E-2</c:v>
                </c:pt>
                <c:pt idx="453">
                  <c:v>-2.6543000000000001E-2</c:v>
                </c:pt>
                <c:pt idx="454">
                  <c:v>-2.6807999999999998E-2</c:v>
                </c:pt>
                <c:pt idx="455">
                  <c:v>-2.7074999999999998E-2</c:v>
                </c:pt>
                <c:pt idx="456">
                  <c:v>-2.7344E-2</c:v>
                </c:pt>
                <c:pt idx="457">
                  <c:v>-2.7612000000000001E-2</c:v>
                </c:pt>
                <c:pt idx="458">
                  <c:v>-2.7881E-2</c:v>
                </c:pt>
                <c:pt idx="459">
                  <c:v>-2.8150000000000001E-2</c:v>
                </c:pt>
                <c:pt idx="460">
                  <c:v>-2.8419E-2</c:v>
                </c:pt>
                <c:pt idx="461">
                  <c:v>-2.8686E-2</c:v>
                </c:pt>
                <c:pt idx="462">
                  <c:v>-2.8951999999999999E-2</c:v>
                </c:pt>
                <c:pt idx="463">
                  <c:v>-2.9217E-2</c:v>
                </c:pt>
                <c:pt idx="464">
                  <c:v>-2.9479000000000002E-2</c:v>
                </c:pt>
                <c:pt idx="465">
                  <c:v>-2.9739000000000002E-2</c:v>
                </c:pt>
                <c:pt idx="466">
                  <c:v>-2.9996999999999999E-2</c:v>
                </c:pt>
                <c:pt idx="467">
                  <c:v>-3.0251E-2</c:v>
                </c:pt>
                <c:pt idx="468">
                  <c:v>-3.0502999999999999E-2</c:v>
                </c:pt>
                <c:pt idx="469">
                  <c:v>-3.0751000000000001E-2</c:v>
                </c:pt>
                <c:pt idx="470">
                  <c:v>-3.0995999999999999E-2</c:v>
                </c:pt>
                <c:pt idx="471">
                  <c:v>-3.1236E-2</c:v>
                </c:pt>
                <c:pt idx="472">
                  <c:v>-3.1473000000000001E-2</c:v>
                </c:pt>
                <c:pt idx="473">
                  <c:v>-3.1705999999999998E-2</c:v>
                </c:pt>
                <c:pt idx="474">
                  <c:v>-3.1933999999999997E-2</c:v>
                </c:pt>
                <c:pt idx="475">
                  <c:v>-3.2157999999999999E-2</c:v>
                </c:pt>
                <c:pt idx="476">
                  <c:v>-3.2377000000000003E-2</c:v>
                </c:pt>
                <c:pt idx="477">
                  <c:v>-3.2592000000000003E-2</c:v>
                </c:pt>
                <c:pt idx="478">
                  <c:v>-3.2802999999999999E-2</c:v>
                </c:pt>
                <c:pt idx="479">
                  <c:v>-3.3008000000000003E-2</c:v>
                </c:pt>
                <c:pt idx="480">
                  <c:v>-3.3210000000000003E-2</c:v>
                </c:pt>
                <c:pt idx="481">
                  <c:v>-3.3405999999999998E-2</c:v>
                </c:pt>
                <c:pt idx="482">
                  <c:v>-3.3598000000000003E-2</c:v>
                </c:pt>
                <c:pt idx="483">
                  <c:v>-3.3785000000000003E-2</c:v>
                </c:pt>
                <c:pt idx="484">
                  <c:v>-3.3967999999999998E-2</c:v>
                </c:pt>
                <c:pt idx="485">
                  <c:v>-3.4146999999999997E-2</c:v>
                </c:pt>
                <c:pt idx="486">
                  <c:v>-3.4320999999999997E-2</c:v>
                </c:pt>
                <c:pt idx="487">
                  <c:v>-3.449E-2</c:v>
                </c:pt>
                <c:pt idx="488">
                  <c:v>-3.4655999999999999E-2</c:v>
                </c:pt>
                <c:pt idx="489">
                  <c:v>-3.4818000000000002E-2</c:v>
                </c:pt>
                <c:pt idx="490">
                  <c:v>-3.4976E-2</c:v>
                </c:pt>
                <c:pt idx="491">
                  <c:v>-3.5131000000000003E-2</c:v>
                </c:pt>
                <c:pt idx="492">
                  <c:v>-3.5282000000000001E-2</c:v>
                </c:pt>
                <c:pt idx="493">
                  <c:v>-3.5429000000000002E-2</c:v>
                </c:pt>
                <c:pt idx="494">
                  <c:v>-3.5574000000000001E-2</c:v>
                </c:pt>
                <c:pt idx="495">
                  <c:v>-3.5714999999999997E-2</c:v>
                </c:pt>
                <c:pt idx="496">
                  <c:v>-3.5853999999999997E-2</c:v>
                </c:pt>
                <c:pt idx="497">
                  <c:v>-3.5990000000000001E-2</c:v>
                </c:pt>
                <c:pt idx="498">
                  <c:v>-3.6124000000000003E-2</c:v>
                </c:pt>
                <c:pt idx="499">
                  <c:v>-3.6255999999999997E-2</c:v>
                </c:pt>
                <c:pt idx="500">
                  <c:v>-3.6386000000000002E-2</c:v>
                </c:pt>
                <c:pt idx="501">
                  <c:v>-3.6514999999999999E-2</c:v>
                </c:pt>
                <c:pt idx="502">
                  <c:v>-3.6641E-2</c:v>
                </c:pt>
                <c:pt idx="503">
                  <c:v>-3.6767000000000001E-2</c:v>
                </c:pt>
                <c:pt idx="504">
                  <c:v>-3.6891E-2</c:v>
                </c:pt>
                <c:pt idx="505">
                  <c:v>-3.7013999999999998E-2</c:v>
                </c:pt>
                <c:pt idx="506">
                  <c:v>-3.7137000000000003E-2</c:v>
                </c:pt>
                <c:pt idx="507">
                  <c:v>-3.7259E-2</c:v>
                </c:pt>
                <c:pt idx="508">
                  <c:v>-3.7380999999999998E-2</c:v>
                </c:pt>
                <c:pt idx="509">
                  <c:v>-3.7502000000000001E-2</c:v>
                </c:pt>
                <c:pt idx="510">
                  <c:v>-3.7623999999999998E-2</c:v>
                </c:pt>
                <c:pt idx="511">
                  <c:v>-3.7746000000000002E-2</c:v>
                </c:pt>
                <c:pt idx="512">
                  <c:v>-3.7866999999999998E-2</c:v>
                </c:pt>
                <c:pt idx="513">
                  <c:v>-3.7990000000000003E-2</c:v>
                </c:pt>
                <c:pt idx="514">
                  <c:v>-3.8113000000000001E-2</c:v>
                </c:pt>
                <c:pt idx="515">
                  <c:v>-3.8235999999999999E-2</c:v>
                </c:pt>
                <c:pt idx="516">
                  <c:v>-3.8360999999999999E-2</c:v>
                </c:pt>
                <c:pt idx="517">
                  <c:v>-3.8485999999999999E-2</c:v>
                </c:pt>
                <c:pt idx="518">
                  <c:v>-3.8613000000000001E-2</c:v>
                </c:pt>
                <c:pt idx="519">
                  <c:v>-3.8739999999999997E-2</c:v>
                </c:pt>
                <c:pt idx="520">
                  <c:v>-3.8869000000000001E-2</c:v>
                </c:pt>
                <c:pt idx="521">
                  <c:v>-3.8998999999999999E-2</c:v>
                </c:pt>
                <c:pt idx="522">
                  <c:v>-3.9129999999999998E-2</c:v>
                </c:pt>
                <c:pt idx="523">
                  <c:v>-3.9261999999999998E-2</c:v>
                </c:pt>
                <c:pt idx="524">
                  <c:v>-3.9396E-2</c:v>
                </c:pt>
                <c:pt idx="525">
                  <c:v>-3.9531999999999998E-2</c:v>
                </c:pt>
                <c:pt idx="526">
                  <c:v>-3.9669000000000003E-2</c:v>
                </c:pt>
                <c:pt idx="527">
                  <c:v>-3.9807000000000002E-2</c:v>
                </c:pt>
                <c:pt idx="528">
                  <c:v>-3.9947000000000003E-2</c:v>
                </c:pt>
                <c:pt idx="529">
                  <c:v>-4.0089E-2</c:v>
                </c:pt>
                <c:pt idx="530">
                  <c:v>-4.0232999999999998E-2</c:v>
                </c:pt>
                <c:pt idx="531">
                  <c:v>-4.0377999999999997E-2</c:v>
                </c:pt>
                <c:pt idx="532">
                  <c:v>-4.0524999999999999E-2</c:v>
                </c:pt>
                <c:pt idx="533">
                  <c:v>-4.0673000000000001E-2</c:v>
                </c:pt>
                <c:pt idx="534">
                  <c:v>-4.0822999999999998E-2</c:v>
                </c:pt>
                <c:pt idx="535">
                  <c:v>-4.0974999999999998E-2</c:v>
                </c:pt>
                <c:pt idx="536">
                  <c:v>-4.1127999999999998E-2</c:v>
                </c:pt>
                <c:pt idx="537">
                  <c:v>-4.1283E-2</c:v>
                </c:pt>
                <c:pt idx="538">
                  <c:v>-4.1439999999999998E-2</c:v>
                </c:pt>
                <c:pt idx="539">
                  <c:v>-4.1597000000000002E-2</c:v>
                </c:pt>
                <c:pt idx="540">
                  <c:v>-4.1757000000000002E-2</c:v>
                </c:pt>
                <c:pt idx="541">
                  <c:v>-4.1917999999999997E-2</c:v>
                </c:pt>
                <c:pt idx="542">
                  <c:v>-4.2079999999999999E-2</c:v>
                </c:pt>
                <c:pt idx="543">
                  <c:v>-4.2243999999999997E-2</c:v>
                </c:pt>
                <c:pt idx="544">
                  <c:v>-4.2409000000000002E-2</c:v>
                </c:pt>
                <c:pt idx="545">
                  <c:v>-4.2576000000000003E-2</c:v>
                </c:pt>
                <c:pt idx="546">
                  <c:v>-4.2743999999999997E-2</c:v>
                </c:pt>
                <c:pt idx="547">
                  <c:v>-4.2913E-2</c:v>
                </c:pt>
                <c:pt idx="548">
                  <c:v>-4.3083999999999997E-2</c:v>
                </c:pt>
                <c:pt idx="549">
                  <c:v>-4.3256000000000003E-2</c:v>
                </c:pt>
                <c:pt idx="550">
                  <c:v>-4.3429000000000002E-2</c:v>
                </c:pt>
                <c:pt idx="551">
                  <c:v>-4.3603000000000003E-2</c:v>
                </c:pt>
                <c:pt idx="552">
                  <c:v>-4.3777999999999997E-2</c:v>
                </c:pt>
                <c:pt idx="553">
                  <c:v>-4.3954E-2</c:v>
                </c:pt>
                <c:pt idx="554">
                  <c:v>-4.4131999999999998E-2</c:v>
                </c:pt>
                <c:pt idx="555">
                  <c:v>-4.4310000000000002E-2</c:v>
                </c:pt>
                <c:pt idx="556">
                  <c:v>-4.4490000000000002E-2</c:v>
                </c:pt>
                <c:pt idx="557">
                  <c:v>-4.4670000000000001E-2</c:v>
                </c:pt>
                <c:pt idx="558">
                  <c:v>-4.4852000000000003E-2</c:v>
                </c:pt>
                <c:pt idx="559">
                  <c:v>-4.5033999999999998E-2</c:v>
                </c:pt>
                <c:pt idx="560">
                  <c:v>-4.5218000000000001E-2</c:v>
                </c:pt>
                <c:pt idx="561">
                  <c:v>-4.5401999999999998E-2</c:v>
                </c:pt>
                <c:pt idx="562">
                  <c:v>-4.5587999999999997E-2</c:v>
                </c:pt>
                <c:pt idx="563">
                  <c:v>-4.5774000000000002E-2</c:v>
                </c:pt>
                <c:pt idx="564">
                  <c:v>-4.5961000000000002E-2</c:v>
                </c:pt>
                <c:pt idx="565">
                  <c:v>-4.6149000000000003E-2</c:v>
                </c:pt>
                <c:pt idx="566">
                  <c:v>-4.6337999999999997E-2</c:v>
                </c:pt>
                <c:pt idx="567">
                  <c:v>-4.6526999999999999E-2</c:v>
                </c:pt>
                <c:pt idx="568">
                  <c:v>-4.6718000000000003E-2</c:v>
                </c:pt>
                <c:pt idx="569">
                  <c:v>-4.6908999999999999E-2</c:v>
                </c:pt>
                <c:pt idx="570">
                  <c:v>-4.7100999999999997E-2</c:v>
                </c:pt>
                <c:pt idx="571">
                  <c:v>-4.7294000000000003E-2</c:v>
                </c:pt>
                <c:pt idx="572">
                  <c:v>-4.7488000000000002E-2</c:v>
                </c:pt>
                <c:pt idx="573">
                  <c:v>-4.7682000000000002E-2</c:v>
                </c:pt>
                <c:pt idx="574">
                  <c:v>-4.7877000000000003E-2</c:v>
                </c:pt>
                <c:pt idx="575">
                  <c:v>-4.8072999999999998E-2</c:v>
                </c:pt>
                <c:pt idx="576">
                  <c:v>-4.827E-2</c:v>
                </c:pt>
                <c:pt idx="577">
                  <c:v>-4.8467999999999997E-2</c:v>
                </c:pt>
                <c:pt idx="578">
                  <c:v>-4.8667000000000002E-2</c:v>
                </c:pt>
                <c:pt idx="579">
                  <c:v>-4.8867000000000001E-2</c:v>
                </c:pt>
                <c:pt idx="580">
                  <c:v>-4.9067E-2</c:v>
                </c:pt>
                <c:pt idx="581">
                  <c:v>-4.9269E-2</c:v>
                </c:pt>
                <c:pt idx="582">
                  <c:v>-4.9471000000000001E-2</c:v>
                </c:pt>
                <c:pt idx="583">
                  <c:v>-4.9674000000000003E-2</c:v>
                </c:pt>
                <c:pt idx="584">
                  <c:v>-4.9877999999999999E-2</c:v>
                </c:pt>
                <c:pt idx="585">
                  <c:v>-5.0083000000000003E-2</c:v>
                </c:pt>
                <c:pt idx="586">
                  <c:v>-5.0289E-2</c:v>
                </c:pt>
                <c:pt idx="587">
                  <c:v>-5.0494999999999998E-2</c:v>
                </c:pt>
                <c:pt idx="588">
                  <c:v>-5.0703999999999999E-2</c:v>
                </c:pt>
                <c:pt idx="589">
                  <c:v>-5.0913E-2</c:v>
                </c:pt>
                <c:pt idx="590">
                  <c:v>-5.1123000000000002E-2</c:v>
                </c:pt>
                <c:pt idx="591">
                  <c:v>-5.1334999999999999E-2</c:v>
                </c:pt>
                <c:pt idx="592">
                  <c:v>-5.1547000000000003E-2</c:v>
                </c:pt>
                <c:pt idx="593">
                  <c:v>-5.1761000000000001E-2</c:v>
                </c:pt>
                <c:pt idx="594">
                  <c:v>-5.1977000000000002E-2</c:v>
                </c:pt>
                <c:pt idx="595">
                  <c:v>-5.2193999999999997E-2</c:v>
                </c:pt>
                <c:pt idx="596">
                  <c:v>-5.2412E-2</c:v>
                </c:pt>
                <c:pt idx="597">
                  <c:v>-5.2631999999999998E-2</c:v>
                </c:pt>
                <c:pt idx="598">
                  <c:v>-5.2852999999999997E-2</c:v>
                </c:pt>
                <c:pt idx="599">
                  <c:v>-5.3075999999999998E-2</c:v>
                </c:pt>
                <c:pt idx="600">
                  <c:v>-5.33E-2</c:v>
                </c:pt>
                <c:pt idx="601">
                  <c:v>-5.3526999999999998E-2</c:v>
                </c:pt>
                <c:pt idx="602">
                  <c:v>-5.3754999999999997E-2</c:v>
                </c:pt>
                <c:pt idx="603">
                  <c:v>-5.3983999999999997E-2</c:v>
                </c:pt>
                <c:pt idx="604">
                  <c:v>-5.4216E-2</c:v>
                </c:pt>
                <c:pt idx="605">
                  <c:v>-5.4449999999999998E-2</c:v>
                </c:pt>
                <c:pt idx="606">
                  <c:v>-5.4684999999999997E-2</c:v>
                </c:pt>
                <c:pt idx="607">
                  <c:v>-5.4923E-2</c:v>
                </c:pt>
                <c:pt idx="608">
                  <c:v>-5.5162999999999997E-2</c:v>
                </c:pt>
                <c:pt idx="609">
                  <c:v>-5.5405000000000003E-2</c:v>
                </c:pt>
                <c:pt idx="610">
                  <c:v>-5.5648999999999997E-2</c:v>
                </c:pt>
                <c:pt idx="611">
                  <c:v>-5.5895E-2</c:v>
                </c:pt>
                <c:pt idx="612">
                  <c:v>-5.6143999999999999E-2</c:v>
                </c:pt>
                <c:pt idx="613">
                  <c:v>-5.6395000000000001E-2</c:v>
                </c:pt>
                <c:pt idx="614">
                  <c:v>-5.6647999999999997E-2</c:v>
                </c:pt>
                <c:pt idx="615">
                  <c:v>-5.6904000000000003E-2</c:v>
                </c:pt>
                <c:pt idx="616">
                  <c:v>-5.7161999999999998E-2</c:v>
                </c:pt>
                <c:pt idx="617">
                  <c:v>-5.7423000000000002E-2</c:v>
                </c:pt>
                <c:pt idx="618">
                  <c:v>-5.7686000000000001E-2</c:v>
                </c:pt>
                <c:pt idx="619">
                  <c:v>-5.7951000000000003E-2</c:v>
                </c:pt>
                <c:pt idx="620">
                  <c:v>-5.8219E-2</c:v>
                </c:pt>
                <c:pt idx="621">
                  <c:v>-5.8488999999999999E-2</c:v>
                </c:pt>
                <c:pt idx="622">
                  <c:v>-5.8761000000000001E-2</c:v>
                </c:pt>
                <c:pt idx="623">
                  <c:v>-5.9035999999999998E-2</c:v>
                </c:pt>
                <c:pt idx="624">
                  <c:v>-5.9312999999999998E-2</c:v>
                </c:pt>
                <c:pt idx="625">
                  <c:v>-5.9591999999999999E-2</c:v>
                </c:pt>
                <c:pt idx="626">
                  <c:v>-5.9873000000000003E-2</c:v>
                </c:pt>
                <c:pt idx="627">
                  <c:v>-6.0156000000000001E-2</c:v>
                </c:pt>
                <c:pt idx="628">
                  <c:v>-6.0442000000000003E-2</c:v>
                </c:pt>
                <c:pt idx="629">
                  <c:v>-6.0728999999999998E-2</c:v>
                </c:pt>
                <c:pt idx="630">
                  <c:v>-6.1018000000000003E-2</c:v>
                </c:pt>
                <c:pt idx="631">
                  <c:v>-6.1309000000000002E-2</c:v>
                </c:pt>
                <c:pt idx="632">
                  <c:v>-6.1601999999999997E-2</c:v>
                </c:pt>
                <c:pt idx="633">
                  <c:v>-6.1896E-2</c:v>
                </c:pt>
                <c:pt idx="634">
                  <c:v>-6.2191999999999997E-2</c:v>
                </c:pt>
                <c:pt idx="635">
                  <c:v>-6.2489999999999997E-2</c:v>
                </c:pt>
                <c:pt idx="636">
                  <c:v>-6.2787999999999997E-2</c:v>
                </c:pt>
                <c:pt idx="637">
                  <c:v>-6.3089000000000006E-2</c:v>
                </c:pt>
                <c:pt idx="638">
                  <c:v>-6.3390000000000002E-2</c:v>
                </c:pt>
                <c:pt idx="639">
                  <c:v>-6.3691999999999999E-2</c:v>
                </c:pt>
                <c:pt idx="640">
                  <c:v>-6.3995999999999997E-2</c:v>
                </c:pt>
                <c:pt idx="641">
                  <c:v>-6.4299999999999996E-2</c:v>
                </c:pt>
                <c:pt idx="642">
                  <c:v>-6.4604999999999996E-2</c:v>
                </c:pt>
                <c:pt idx="643">
                  <c:v>-6.4910999999999996E-2</c:v>
                </c:pt>
                <c:pt idx="644">
                  <c:v>-6.5216999999999997E-2</c:v>
                </c:pt>
                <c:pt idx="645">
                  <c:v>-6.5523999999999999E-2</c:v>
                </c:pt>
                <c:pt idx="646">
                  <c:v>-6.5832000000000002E-2</c:v>
                </c:pt>
                <c:pt idx="647">
                  <c:v>-6.6140000000000004E-2</c:v>
                </c:pt>
                <c:pt idx="648">
                  <c:v>-6.6447999999999993E-2</c:v>
                </c:pt>
                <c:pt idx="649">
                  <c:v>-6.6755999999999996E-2</c:v>
                </c:pt>
                <c:pt idx="650">
                  <c:v>-6.7063999999999999E-2</c:v>
                </c:pt>
                <c:pt idx="651">
                  <c:v>-6.7372000000000001E-2</c:v>
                </c:pt>
                <c:pt idx="652">
                  <c:v>-6.7680000000000004E-2</c:v>
                </c:pt>
                <c:pt idx="653">
                  <c:v>-6.7988000000000007E-2</c:v>
                </c:pt>
                <c:pt idx="654">
                  <c:v>-6.8294999999999995E-2</c:v>
                </c:pt>
                <c:pt idx="655">
                  <c:v>-6.8602999999999997E-2</c:v>
                </c:pt>
                <c:pt idx="656">
                  <c:v>-6.8908999999999998E-2</c:v>
                </c:pt>
                <c:pt idx="657">
                  <c:v>-6.9214999999999999E-2</c:v>
                </c:pt>
                <c:pt idx="658">
                  <c:v>-6.9519999999999998E-2</c:v>
                </c:pt>
                <c:pt idx="659">
                  <c:v>-6.9824999999999998E-2</c:v>
                </c:pt>
                <c:pt idx="660">
                  <c:v>-7.0128999999999997E-2</c:v>
                </c:pt>
                <c:pt idx="661">
                  <c:v>-7.0431999999999995E-2</c:v>
                </c:pt>
                <c:pt idx="662">
                  <c:v>-7.0734000000000005E-2</c:v>
                </c:pt>
                <c:pt idx="663">
                  <c:v>-7.1035000000000001E-2</c:v>
                </c:pt>
                <c:pt idx="664">
                  <c:v>-7.1335999999999997E-2</c:v>
                </c:pt>
                <c:pt idx="665">
                  <c:v>-7.1635000000000004E-2</c:v>
                </c:pt>
                <c:pt idx="666">
                  <c:v>-7.1932999999999997E-2</c:v>
                </c:pt>
                <c:pt idx="667">
                  <c:v>-7.2229000000000002E-2</c:v>
                </c:pt>
                <c:pt idx="668">
                  <c:v>-7.2525000000000006E-2</c:v>
                </c:pt>
                <c:pt idx="669">
                  <c:v>-7.2819999999999996E-2</c:v>
                </c:pt>
                <c:pt idx="670">
                  <c:v>-7.3112999999999997E-2</c:v>
                </c:pt>
                <c:pt idx="671">
                  <c:v>-7.3405999999999999E-2</c:v>
                </c:pt>
                <c:pt idx="672">
                  <c:v>-7.3696999999999999E-2</c:v>
                </c:pt>
                <c:pt idx="673">
                  <c:v>-7.3986999999999997E-2</c:v>
                </c:pt>
                <c:pt idx="674">
                  <c:v>-7.4276999999999996E-2</c:v>
                </c:pt>
                <c:pt idx="675">
                  <c:v>-7.4564000000000005E-2</c:v>
                </c:pt>
                <c:pt idx="676">
                  <c:v>-7.4851000000000001E-2</c:v>
                </c:pt>
                <c:pt idx="677">
                  <c:v>-7.5136999999999995E-2</c:v>
                </c:pt>
                <c:pt idx="678">
                  <c:v>-7.5422000000000003E-2</c:v>
                </c:pt>
                <c:pt idx="679">
                  <c:v>-7.5705999999999996E-2</c:v>
                </c:pt>
                <c:pt idx="680">
                  <c:v>-7.5989000000000001E-2</c:v>
                </c:pt>
                <c:pt idx="681">
                  <c:v>-7.6271000000000005E-2</c:v>
                </c:pt>
                <c:pt idx="682">
                  <c:v>-7.6551999999999995E-2</c:v>
                </c:pt>
                <c:pt idx="683">
                  <c:v>-7.6832999999999999E-2</c:v>
                </c:pt>
                <c:pt idx="684">
                  <c:v>-7.7114000000000002E-2</c:v>
                </c:pt>
                <c:pt idx="685">
                  <c:v>-7.7394000000000004E-2</c:v>
                </c:pt>
                <c:pt idx="686">
                  <c:v>-7.7673000000000006E-2</c:v>
                </c:pt>
                <c:pt idx="687">
                  <c:v>-7.7951999999999994E-2</c:v>
                </c:pt>
                <c:pt idx="688">
                  <c:v>-7.8230999999999995E-2</c:v>
                </c:pt>
                <c:pt idx="689">
                  <c:v>-7.8509999999999996E-2</c:v>
                </c:pt>
                <c:pt idx="690">
                  <c:v>-7.8789999999999999E-2</c:v>
                </c:pt>
                <c:pt idx="691">
                  <c:v>-7.9069E-2</c:v>
                </c:pt>
                <c:pt idx="692">
                  <c:v>-7.9348000000000002E-2</c:v>
                </c:pt>
                <c:pt idx="693">
                  <c:v>-7.9628000000000004E-2</c:v>
                </c:pt>
                <c:pt idx="694">
                  <c:v>-7.9908999999999994E-2</c:v>
                </c:pt>
                <c:pt idx="695">
                  <c:v>-8.0189999999999997E-2</c:v>
                </c:pt>
                <c:pt idx="696">
                  <c:v>-8.0472000000000002E-2</c:v>
                </c:pt>
                <c:pt idx="697">
                  <c:v>-8.0754000000000006E-2</c:v>
                </c:pt>
                <c:pt idx="698">
                  <c:v>-8.1037999999999999E-2</c:v>
                </c:pt>
                <c:pt idx="699">
                  <c:v>-8.1322000000000005E-2</c:v>
                </c:pt>
                <c:pt idx="700">
                  <c:v>-8.1608E-2</c:v>
                </c:pt>
                <c:pt idx="701">
                  <c:v>-8.1895999999999997E-2</c:v>
                </c:pt>
                <c:pt idx="702">
                  <c:v>-8.2184999999999994E-2</c:v>
                </c:pt>
                <c:pt idx="703">
                  <c:v>-8.2475000000000007E-2</c:v>
                </c:pt>
                <c:pt idx="704">
                  <c:v>-8.2767999999999994E-2</c:v>
                </c:pt>
                <c:pt idx="705">
                  <c:v>-8.3062999999999998E-2</c:v>
                </c:pt>
                <c:pt idx="706">
                  <c:v>-8.3360000000000004E-2</c:v>
                </c:pt>
                <c:pt idx="707">
                  <c:v>-8.3658999999999997E-2</c:v>
                </c:pt>
                <c:pt idx="708">
                  <c:v>-8.3960000000000007E-2</c:v>
                </c:pt>
                <c:pt idx="709">
                  <c:v>-8.4265000000000007E-2</c:v>
                </c:pt>
                <c:pt idx="710">
                  <c:v>-8.4571999999999994E-2</c:v>
                </c:pt>
                <c:pt idx="711">
                  <c:v>-8.4881999999999999E-2</c:v>
                </c:pt>
                <c:pt idx="712">
                  <c:v>-8.5195000000000007E-2</c:v>
                </c:pt>
                <c:pt idx="713">
                  <c:v>-8.5511000000000004E-2</c:v>
                </c:pt>
                <c:pt idx="714">
                  <c:v>-8.5830000000000004E-2</c:v>
                </c:pt>
                <c:pt idx="715">
                  <c:v>-8.6152999999999993E-2</c:v>
                </c:pt>
                <c:pt idx="716">
                  <c:v>-8.6479E-2</c:v>
                </c:pt>
                <c:pt idx="717">
                  <c:v>-8.6808999999999997E-2</c:v>
                </c:pt>
                <c:pt idx="718">
                  <c:v>-8.7142999999999998E-2</c:v>
                </c:pt>
                <c:pt idx="719">
                  <c:v>-8.7480000000000002E-2</c:v>
                </c:pt>
                <c:pt idx="720">
                  <c:v>-8.7820999999999996E-2</c:v>
                </c:pt>
                <c:pt idx="721">
                  <c:v>-8.8165999999999994E-2</c:v>
                </c:pt>
                <c:pt idx="722">
                  <c:v>-8.8515999999999997E-2</c:v>
                </c:pt>
                <c:pt idx="723">
                  <c:v>-8.8870000000000005E-2</c:v>
                </c:pt>
                <c:pt idx="724">
                  <c:v>-8.9228000000000002E-2</c:v>
                </c:pt>
                <c:pt idx="725">
                  <c:v>-8.9591000000000004E-2</c:v>
                </c:pt>
                <c:pt idx="726">
                  <c:v>-8.9957999999999996E-2</c:v>
                </c:pt>
                <c:pt idx="727">
                  <c:v>-9.0330999999999995E-2</c:v>
                </c:pt>
                <c:pt idx="728">
                  <c:v>-9.0706999999999996E-2</c:v>
                </c:pt>
                <c:pt idx="729">
                  <c:v>-9.1089000000000003E-2</c:v>
                </c:pt>
                <c:pt idx="730">
                  <c:v>-9.1475000000000001E-2</c:v>
                </c:pt>
                <c:pt idx="731">
                  <c:v>-9.1866000000000003E-2</c:v>
                </c:pt>
                <c:pt idx="732">
                  <c:v>-9.2260999999999996E-2</c:v>
                </c:pt>
                <c:pt idx="733">
                  <c:v>-9.2661999999999994E-2</c:v>
                </c:pt>
                <c:pt idx="734">
                  <c:v>-9.3066999999999997E-2</c:v>
                </c:pt>
                <c:pt idx="735">
                  <c:v>-9.3476000000000004E-2</c:v>
                </c:pt>
                <c:pt idx="736">
                  <c:v>-9.3891000000000002E-2</c:v>
                </c:pt>
                <c:pt idx="737">
                  <c:v>-9.4310000000000005E-2</c:v>
                </c:pt>
                <c:pt idx="738">
                  <c:v>-9.4733999999999999E-2</c:v>
                </c:pt>
                <c:pt idx="739">
                  <c:v>-9.5162999999999998E-2</c:v>
                </c:pt>
                <c:pt idx="740">
                  <c:v>-9.5597000000000001E-2</c:v>
                </c:pt>
                <c:pt idx="741">
                  <c:v>-9.6034999999999995E-2</c:v>
                </c:pt>
                <c:pt idx="742">
                  <c:v>-9.6477999999999994E-2</c:v>
                </c:pt>
                <c:pt idx="743">
                  <c:v>-9.6924999999999997E-2</c:v>
                </c:pt>
                <c:pt idx="744">
                  <c:v>-9.7377000000000005E-2</c:v>
                </c:pt>
                <c:pt idx="745">
                  <c:v>-9.7834000000000004E-2</c:v>
                </c:pt>
                <c:pt idx="746">
                  <c:v>-9.8294999999999993E-2</c:v>
                </c:pt>
                <c:pt idx="747">
                  <c:v>-9.8760000000000001E-2</c:v>
                </c:pt>
                <c:pt idx="748">
                  <c:v>-9.9229999999999999E-2</c:v>
                </c:pt>
                <c:pt idx="749">
                  <c:v>-9.9704000000000001E-2</c:v>
                </c:pt>
                <c:pt idx="750" formatCode="General">
                  <c:v>-0.10018000000000001</c:v>
                </c:pt>
                <c:pt idx="751" formatCode="General">
                  <c:v>-0.10066</c:v>
                </c:pt>
                <c:pt idx="752" formatCode="General">
                  <c:v>-0.10115</c:v>
                </c:pt>
                <c:pt idx="753" formatCode="General">
                  <c:v>-0.10163999999999999</c:v>
                </c:pt>
                <c:pt idx="754" formatCode="General">
                  <c:v>-0.10213</c:v>
                </c:pt>
                <c:pt idx="755" formatCode="General">
                  <c:v>-0.10263</c:v>
                </c:pt>
                <c:pt idx="756" formatCode="General">
                  <c:v>-0.10313</c:v>
                </c:pt>
                <c:pt idx="757" formatCode="General">
                  <c:v>-0.10363</c:v>
                </c:pt>
                <c:pt idx="758" formatCode="General">
                  <c:v>-0.10414</c:v>
                </c:pt>
                <c:pt idx="759" formatCode="General">
                  <c:v>-0.10465000000000001</c:v>
                </c:pt>
                <c:pt idx="760" formatCode="General">
                  <c:v>-0.10516</c:v>
                </c:pt>
                <c:pt idx="761" formatCode="General">
                  <c:v>-0.10567</c:v>
                </c:pt>
                <c:pt idx="762" formatCode="General">
                  <c:v>-0.10619000000000001</c:v>
                </c:pt>
                <c:pt idx="763" formatCode="General">
                  <c:v>-0.10671</c:v>
                </c:pt>
                <c:pt idx="764" formatCode="General">
                  <c:v>-0.10724</c:v>
                </c:pt>
                <c:pt idx="765" formatCode="General">
                  <c:v>-0.10775999999999999</c:v>
                </c:pt>
                <c:pt idx="766" formatCode="General">
                  <c:v>-0.10829</c:v>
                </c:pt>
                <c:pt idx="767" formatCode="General">
                  <c:v>-0.10882</c:v>
                </c:pt>
                <c:pt idx="768" formatCode="General">
                  <c:v>-0.10935</c:v>
                </c:pt>
                <c:pt idx="769" formatCode="General">
                  <c:v>-0.10988000000000001</c:v>
                </c:pt>
                <c:pt idx="770" formatCode="General">
                  <c:v>-0.11042</c:v>
                </c:pt>
                <c:pt idx="771" formatCode="General">
                  <c:v>-0.11094999999999999</c:v>
                </c:pt>
                <c:pt idx="772" formatCode="General">
                  <c:v>-0.11149000000000001</c:v>
                </c:pt>
                <c:pt idx="773" formatCode="General">
                  <c:v>-0.11203</c:v>
                </c:pt>
                <c:pt idx="774" formatCode="General">
                  <c:v>-0.11257</c:v>
                </c:pt>
                <c:pt idx="775" formatCode="General">
                  <c:v>-0.11311</c:v>
                </c:pt>
                <c:pt idx="776" formatCode="General">
                  <c:v>-0.11365</c:v>
                </c:pt>
                <c:pt idx="777" formatCode="General">
                  <c:v>-0.11419</c:v>
                </c:pt>
                <c:pt idx="778" formatCode="General">
                  <c:v>-0.11473</c:v>
                </c:pt>
                <c:pt idx="779" formatCode="General">
                  <c:v>-0.11527999999999999</c:v>
                </c:pt>
                <c:pt idx="780" formatCode="General">
                  <c:v>-0.11582000000000001</c:v>
                </c:pt>
                <c:pt idx="781" formatCode="General">
                  <c:v>-0.11636000000000001</c:v>
                </c:pt>
                <c:pt idx="782" formatCode="General">
                  <c:v>-0.11691</c:v>
                </c:pt>
                <c:pt idx="783" formatCode="General">
                  <c:v>-0.11745999999999999</c:v>
                </c:pt>
                <c:pt idx="784" formatCode="General">
                  <c:v>-0.11799999999999999</c:v>
                </c:pt>
                <c:pt idx="785" formatCode="General">
                  <c:v>-0.11855</c:v>
                </c:pt>
                <c:pt idx="786" formatCode="General">
                  <c:v>-0.11909</c:v>
                </c:pt>
                <c:pt idx="787" formatCode="General">
                  <c:v>-0.11964</c:v>
                </c:pt>
                <c:pt idx="788" formatCode="General">
                  <c:v>-0.12019000000000001</c:v>
                </c:pt>
                <c:pt idx="789" formatCode="General">
                  <c:v>-0.12073</c:v>
                </c:pt>
                <c:pt idx="790" formatCode="General">
                  <c:v>-0.12128</c:v>
                </c:pt>
                <c:pt idx="791" formatCode="General">
                  <c:v>-0.12182999999999999</c:v>
                </c:pt>
                <c:pt idx="792" formatCode="General">
                  <c:v>-0.12238</c:v>
                </c:pt>
                <c:pt idx="793" formatCode="General">
                  <c:v>-0.12293</c:v>
                </c:pt>
                <c:pt idx="794" formatCode="General">
                  <c:v>-0.12347</c:v>
                </c:pt>
                <c:pt idx="795" formatCode="General">
                  <c:v>-0.12402000000000001</c:v>
                </c:pt>
                <c:pt idx="796" formatCode="General">
                  <c:v>-0.12457</c:v>
                </c:pt>
                <c:pt idx="797" formatCode="General">
                  <c:v>-0.12512000000000001</c:v>
                </c:pt>
                <c:pt idx="798" formatCode="General">
                  <c:v>-0.12567</c:v>
                </c:pt>
                <c:pt idx="799" formatCode="General">
                  <c:v>-0.12623000000000001</c:v>
                </c:pt>
                <c:pt idx="800" formatCode="General">
                  <c:v>-0.12678</c:v>
                </c:pt>
                <c:pt idx="801" formatCode="General">
                  <c:v>-0.12733</c:v>
                </c:pt>
                <c:pt idx="802" formatCode="General">
                  <c:v>-0.12789</c:v>
                </c:pt>
                <c:pt idx="803" formatCode="General">
                  <c:v>-0.12844</c:v>
                </c:pt>
                <c:pt idx="804" formatCode="General">
                  <c:v>-0.129</c:v>
                </c:pt>
                <c:pt idx="805" formatCode="General">
                  <c:v>-0.12956000000000001</c:v>
                </c:pt>
                <c:pt idx="806" formatCode="General">
                  <c:v>-0.13012000000000001</c:v>
                </c:pt>
                <c:pt idx="807" formatCode="General">
                  <c:v>-0.13067999999999999</c:v>
                </c:pt>
                <c:pt idx="808" formatCode="General">
                  <c:v>-0.13125000000000001</c:v>
                </c:pt>
                <c:pt idx="809" formatCode="General">
                  <c:v>-0.13181000000000001</c:v>
                </c:pt>
                <c:pt idx="810" formatCode="General">
                  <c:v>-0.13238</c:v>
                </c:pt>
                <c:pt idx="811" formatCode="General">
                  <c:v>-0.13295000000000001</c:v>
                </c:pt>
                <c:pt idx="812" formatCode="General">
                  <c:v>-0.13352</c:v>
                </c:pt>
                <c:pt idx="813" formatCode="General">
                  <c:v>-0.13408999999999999</c:v>
                </c:pt>
                <c:pt idx="814" formatCode="General">
                  <c:v>-0.13467000000000001</c:v>
                </c:pt>
                <c:pt idx="815" formatCode="General">
                  <c:v>-0.13525000000000001</c:v>
                </c:pt>
                <c:pt idx="816" formatCode="General">
                  <c:v>-0.13583000000000001</c:v>
                </c:pt>
                <c:pt idx="817" formatCode="General">
                  <c:v>-0.13642000000000001</c:v>
                </c:pt>
                <c:pt idx="818" formatCode="General">
                  <c:v>-0.13700999999999999</c:v>
                </c:pt>
                <c:pt idx="819" formatCode="General">
                  <c:v>-0.13761000000000001</c:v>
                </c:pt>
                <c:pt idx="820" formatCode="General">
                  <c:v>-0.13819999999999999</c:v>
                </c:pt>
                <c:pt idx="821" formatCode="General">
                  <c:v>-0.13880000000000001</c:v>
                </c:pt>
                <c:pt idx="822" formatCode="General">
                  <c:v>-0.13941000000000001</c:v>
                </c:pt>
                <c:pt idx="823" formatCode="General">
                  <c:v>-0.14002000000000001</c:v>
                </c:pt>
                <c:pt idx="824" formatCode="General">
                  <c:v>-0.14063000000000001</c:v>
                </c:pt>
                <c:pt idx="825" formatCode="General">
                  <c:v>-0.14124999999999999</c:v>
                </c:pt>
                <c:pt idx="826" formatCode="General">
                  <c:v>-0.14187</c:v>
                </c:pt>
                <c:pt idx="827" formatCode="General">
                  <c:v>-0.14249999999999999</c:v>
                </c:pt>
                <c:pt idx="828" formatCode="General">
                  <c:v>-0.14313000000000001</c:v>
                </c:pt>
                <c:pt idx="829" formatCode="General">
                  <c:v>-0.14377000000000001</c:v>
                </c:pt>
                <c:pt idx="830" formatCode="General">
                  <c:v>-0.14441999999999999</c:v>
                </c:pt>
                <c:pt idx="831" formatCode="General">
                  <c:v>-0.14505999999999999</c:v>
                </c:pt>
                <c:pt idx="832" formatCode="General">
                  <c:v>-0.14571999999999999</c:v>
                </c:pt>
                <c:pt idx="833" formatCode="General">
                  <c:v>-0.14638000000000001</c:v>
                </c:pt>
                <c:pt idx="834" formatCode="General">
                  <c:v>-0.14704999999999999</c:v>
                </c:pt>
                <c:pt idx="835" formatCode="General">
                  <c:v>-0.14771999999999999</c:v>
                </c:pt>
                <c:pt idx="836" formatCode="General">
                  <c:v>-0.1484</c:v>
                </c:pt>
                <c:pt idx="837" formatCode="General">
                  <c:v>-0.14909</c:v>
                </c:pt>
                <c:pt idx="838" formatCode="General">
                  <c:v>-0.14978</c:v>
                </c:pt>
                <c:pt idx="839" formatCode="General">
                  <c:v>-0.15048</c:v>
                </c:pt>
                <c:pt idx="840" formatCode="General">
                  <c:v>-0.15118999999999999</c:v>
                </c:pt>
                <c:pt idx="841" formatCode="General">
                  <c:v>-0.15190000000000001</c:v>
                </c:pt>
                <c:pt idx="842" formatCode="General">
                  <c:v>-0.15262000000000001</c:v>
                </c:pt>
                <c:pt idx="843" formatCode="General">
                  <c:v>-0.15334999999999999</c:v>
                </c:pt>
                <c:pt idx="844" formatCode="General">
                  <c:v>-0.15409</c:v>
                </c:pt>
                <c:pt idx="845" formatCode="General">
                  <c:v>-0.15483</c:v>
                </c:pt>
                <c:pt idx="846" formatCode="General">
                  <c:v>-0.15558</c:v>
                </c:pt>
                <c:pt idx="847" formatCode="General">
                  <c:v>-0.15634000000000001</c:v>
                </c:pt>
                <c:pt idx="848" formatCode="General">
                  <c:v>-0.15711</c:v>
                </c:pt>
                <c:pt idx="849" formatCode="General">
                  <c:v>-0.15787999999999999</c:v>
                </c:pt>
                <c:pt idx="850" formatCode="General">
                  <c:v>-0.15866</c:v>
                </c:pt>
                <c:pt idx="851" formatCode="General">
                  <c:v>-0.15945999999999999</c:v>
                </c:pt>
                <c:pt idx="852" formatCode="General">
                  <c:v>-0.16026000000000001</c:v>
                </c:pt>
                <c:pt idx="853" formatCode="General">
                  <c:v>-0.16106000000000001</c:v>
                </c:pt>
                <c:pt idx="854" formatCode="General">
                  <c:v>-0.16188</c:v>
                </c:pt>
                <c:pt idx="855" formatCode="General">
                  <c:v>-0.16270999999999999</c:v>
                </c:pt>
                <c:pt idx="856" formatCode="General">
                  <c:v>-0.16353999999999999</c:v>
                </c:pt>
                <c:pt idx="857" formatCode="General">
                  <c:v>-0.16438</c:v>
                </c:pt>
                <c:pt idx="858" formatCode="General">
                  <c:v>-0.16522999999999999</c:v>
                </c:pt>
                <c:pt idx="859" formatCode="General">
                  <c:v>-0.16608999999999999</c:v>
                </c:pt>
                <c:pt idx="860" formatCode="General">
                  <c:v>-0.16696</c:v>
                </c:pt>
                <c:pt idx="861" formatCode="General">
                  <c:v>-0.16783999999999999</c:v>
                </c:pt>
                <c:pt idx="862" formatCode="General">
                  <c:v>-0.16872999999999999</c:v>
                </c:pt>
                <c:pt idx="863" formatCode="General">
                  <c:v>-0.16961999999999999</c:v>
                </c:pt>
                <c:pt idx="864" formatCode="General">
                  <c:v>-0.17052999999999999</c:v>
                </c:pt>
                <c:pt idx="865" formatCode="General">
                  <c:v>-0.17144000000000001</c:v>
                </c:pt>
                <c:pt idx="866" formatCode="General">
                  <c:v>-0.17236000000000001</c:v>
                </c:pt>
                <c:pt idx="867" formatCode="General">
                  <c:v>-0.17330000000000001</c:v>
                </c:pt>
                <c:pt idx="868" formatCode="General">
                  <c:v>-0.17424000000000001</c:v>
                </c:pt>
                <c:pt idx="869" formatCode="General">
                  <c:v>-0.17519000000000001</c:v>
                </c:pt>
                <c:pt idx="870" formatCode="General">
                  <c:v>-0.17615</c:v>
                </c:pt>
                <c:pt idx="871" formatCode="General">
                  <c:v>-0.17712</c:v>
                </c:pt>
                <c:pt idx="872" formatCode="General">
                  <c:v>-0.17810000000000001</c:v>
                </c:pt>
                <c:pt idx="873" formatCode="General">
                  <c:v>-0.17907999999999999</c:v>
                </c:pt>
                <c:pt idx="874" formatCode="General">
                  <c:v>-0.18007999999999999</c:v>
                </c:pt>
                <c:pt idx="875" formatCode="General">
                  <c:v>-0.18109</c:v>
                </c:pt>
                <c:pt idx="876" formatCode="General">
                  <c:v>-0.18210999999999999</c:v>
                </c:pt>
                <c:pt idx="877" formatCode="General">
                  <c:v>-0.18312999999999999</c:v>
                </c:pt>
                <c:pt idx="878" formatCode="General">
                  <c:v>-0.18417</c:v>
                </c:pt>
                <c:pt idx="879" formatCode="General">
                  <c:v>-0.18522</c:v>
                </c:pt>
                <c:pt idx="880" formatCode="General">
                  <c:v>-0.18626999999999999</c:v>
                </c:pt>
                <c:pt idx="881" formatCode="General">
                  <c:v>-0.18734000000000001</c:v>
                </c:pt>
                <c:pt idx="882" formatCode="General">
                  <c:v>-0.18840999999999999</c:v>
                </c:pt>
                <c:pt idx="883" formatCode="General">
                  <c:v>-0.1895</c:v>
                </c:pt>
                <c:pt idx="884" formatCode="General">
                  <c:v>-0.19059000000000001</c:v>
                </c:pt>
                <c:pt idx="885" formatCode="General">
                  <c:v>-0.19170000000000001</c:v>
                </c:pt>
                <c:pt idx="886" formatCode="General">
                  <c:v>-0.19281000000000001</c:v>
                </c:pt>
                <c:pt idx="887" formatCode="General">
                  <c:v>-0.19392999999999999</c:v>
                </c:pt>
                <c:pt idx="888" formatCode="General">
                  <c:v>-0.19506999999999999</c:v>
                </c:pt>
                <c:pt idx="889" formatCode="General">
                  <c:v>-0.19621</c:v>
                </c:pt>
                <c:pt idx="890" formatCode="General">
                  <c:v>-0.19736000000000001</c:v>
                </c:pt>
                <c:pt idx="891" formatCode="General">
                  <c:v>-0.19852</c:v>
                </c:pt>
                <c:pt idx="892" formatCode="General">
                  <c:v>-0.19969999999999999</c:v>
                </c:pt>
                <c:pt idx="893" formatCode="General">
                  <c:v>-0.20086999999999999</c:v>
                </c:pt>
                <c:pt idx="894" formatCode="General">
                  <c:v>-0.20205999999999999</c:v>
                </c:pt>
                <c:pt idx="895" formatCode="General">
                  <c:v>-0.20326</c:v>
                </c:pt>
                <c:pt idx="896" formatCode="General">
                  <c:v>-0.20447000000000001</c:v>
                </c:pt>
                <c:pt idx="897" formatCode="General">
                  <c:v>-0.20568</c:v>
                </c:pt>
                <c:pt idx="898" formatCode="General">
                  <c:v>-0.2069</c:v>
                </c:pt>
                <c:pt idx="899" formatCode="General">
                  <c:v>-0.20813000000000001</c:v>
                </c:pt>
                <c:pt idx="900" formatCode="General">
                  <c:v>-0.20937</c:v>
                </c:pt>
                <c:pt idx="901" formatCode="General">
                  <c:v>-0.21062</c:v>
                </c:pt>
                <c:pt idx="902" formatCode="General">
                  <c:v>-0.21187</c:v>
                </c:pt>
                <c:pt idx="903" formatCode="General">
                  <c:v>-0.21312999999999999</c:v>
                </c:pt>
                <c:pt idx="904" formatCode="General">
                  <c:v>-0.21440000000000001</c:v>
                </c:pt>
                <c:pt idx="905" formatCode="General">
                  <c:v>-0.21568000000000001</c:v>
                </c:pt>
                <c:pt idx="906" formatCode="General">
                  <c:v>-0.21695999999999999</c:v>
                </c:pt>
                <c:pt idx="907" formatCode="General">
                  <c:v>-0.21825</c:v>
                </c:pt>
                <c:pt idx="908" formatCode="General">
                  <c:v>-0.21954000000000001</c:v>
                </c:pt>
                <c:pt idx="909" formatCode="General">
                  <c:v>-0.22084999999999999</c:v>
                </c:pt>
                <c:pt idx="910" formatCode="General">
                  <c:v>-0.22214999999999999</c:v>
                </c:pt>
                <c:pt idx="911" formatCode="General">
                  <c:v>-0.22347</c:v>
                </c:pt>
                <c:pt idx="912" formatCode="General">
                  <c:v>-0.22478000000000001</c:v>
                </c:pt>
                <c:pt idx="913" formatCode="General">
                  <c:v>-0.2261</c:v>
                </c:pt>
                <c:pt idx="914" formatCode="General">
                  <c:v>-0.22742999999999999</c:v>
                </c:pt>
                <c:pt idx="915" formatCode="General">
                  <c:v>-0.22875999999999999</c:v>
                </c:pt>
                <c:pt idx="916" formatCode="General">
                  <c:v>-0.23008999999999999</c:v>
                </c:pt>
                <c:pt idx="917" formatCode="General">
                  <c:v>-0.23143</c:v>
                </c:pt>
                <c:pt idx="918" formatCode="General">
                  <c:v>-0.23277</c:v>
                </c:pt>
                <c:pt idx="919" formatCode="General">
                  <c:v>-0.23411999999999999</c:v>
                </c:pt>
                <c:pt idx="920" formatCode="General">
                  <c:v>-0.23546</c:v>
                </c:pt>
                <c:pt idx="921" formatCode="General">
                  <c:v>-0.23680999999999999</c:v>
                </c:pt>
                <c:pt idx="922" formatCode="General">
                  <c:v>-0.23816999999999999</c:v>
                </c:pt>
                <c:pt idx="923" formatCode="General">
                  <c:v>-0.23952000000000001</c:v>
                </c:pt>
                <c:pt idx="924" formatCode="General">
                  <c:v>-0.24088000000000001</c:v>
                </c:pt>
                <c:pt idx="925" formatCode="General">
                  <c:v>-0.24224000000000001</c:v>
                </c:pt>
                <c:pt idx="926" formatCode="General">
                  <c:v>-0.24360000000000001</c:v>
                </c:pt>
                <c:pt idx="927" formatCode="General">
                  <c:v>-0.24496000000000001</c:v>
                </c:pt>
                <c:pt idx="928" formatCode="General">
                  <c:v>-0.24632000000000001</c:v>
                </c:pt>
                <c:pt idx="929" formatCode="General">
                  <c:v>-0.24768000000000001</c:v>
                </c:pt>
                <c:pt idx="930" formatCode="General">
                  <c:v>-0.24904000000000001</c:v>
                </c:pt>
                <c:pt idx="931" formatCode="General">
                  <c:v>-0.25040000000000001</c:v>
                </c:pt>
                <c:pt idx="932" formatCode="General">
                  <c:v>-0.25175999999999998</c:v>
                </c:pt>
                <c:pt idx="933" formatCode="General">
                  <c:v>-0.25312000000000001</c:v>
                </c:pt>
                <c:pt idx="934" formatCode="General">
                  <c:v>-0.25447999999999998</c:v>
                </c:pt>
                <c:pt idx="935" formatCode="General">
                  <c:v>-0.25584000000000001</c:v>
                </c:pt>
                <c:pt idx="936" formatCode="General">
                  <c:v>-0.25719999999999998</c:v>
                </c:pt>
                <c:pt idx="937" formatCode="General">
                  <c:v>-0.25855</c:v>
                </c:pt>
                <c:pt idx="938" formatCode="General">
                  <c:v>-0.25990000000000002</c:v>
                </c:pt>
                <c:pt idx="939" formatCode="General">
                  <c:v>-0.26125999999999999</c:v>
                </c:pt>
                <c:pt idx="940" formatCode="General">
                  <c:v>-0.26261000000000001</c:v>
                </c:pt>
                <c:pt idx="941" formatCode="General">
                  <c:v>-0.26395000000000002</c:v>
                </c:pt>
                <c:pt idx="942" formatCode="General">
                  <c:v>-0.26529999999999998</c:v>
                </c:pt>
                <c:pt idx="943" formatCode="General">
                  <c:v>-0.26663999999999999</c:v>
                </c:pt>
                <c:pt idx="944" formatCode="General">
                  <c:v>-0.26798</c:v>
                </c:pt>
                <c:pt idx="945" formatCode="General">
                  <c:v>-0.26932</c:v>
                </c:pt>
                <c:pt idx="946" formatCode="General">
                  <c:v>-0.27065</c:v>
                </c:pt>
                <c:pt idx="947" formatCode="General">
                  <c:v>-0.27198</c:v>
                </c:pt>
                <c:pt idx="948" formatCode="General">
                  <c:v>-0.27331</c:v>
                </c:pt>
                <c:pt idx="949" formatCode="General">
                  <c:v>-0.27464</c:v>
                </c:pt>
                <c:pt idx="950" formatCode="General">
                  <c:v>-0.27595999999999998</c:v>
                </c:pt>
                <c:pt idx="951" formatCode="General">
                  <c:v>-0.27728000000000003</c:v>
                </c:pt>
                <c:pt idx="952" formatCode="General">
                  <c:v>-0.27859</c:v>
                </c:pt>
                <c:pt idx="953" formatCode="General">
                  <c:v>-0.27990999999999999</c:v>
                </c:pt>
                <c:pt idx="954" formatCode="General">
                  <c:v>-0.28122000000000003</c:v>
                </c:pt>
                <c:pt idx="955" formatCode="General">
                  <c:v>-0.28253</c:v>
                </c:pt>
                <c:pt idx="956" formatCode="General">
                  <c:v>-0.28383000000000003</c:v>
                </c:pt>
                <c:pt idx="957" formatCode="General">
                  <c:v>-0.28512999999999999</c:v>
                </c:pt>
                <c:pt idx="958" formatCode="General">
                  <c:v>-0.28643000000000002</c:v>
                </c:pt>
                <c:pt idx="959" formatCode="General">
                  <c:v>-0.28772999999999999</c:v>
                </c:pt>
                <c:pt idx="960" formatCode="General">
                  <c:v>-0.28903000000000001</c:v>
                </c:pt>
                <c:pt idx="961" formatCode="General">
                  <c:v>-0.29032999999999998</c:v>
                </c:pt>
                <c:pt idx="962" formatCode="General">
                  <c:v>-0.29161999999999999</c:v>
                </c:pt>
                <c:pt idx="963" formatCode="General">
                  <c:v>-0.29292000000000001</c:v>
                </c:pt>
                <c:pt idx="964" formatCode="General">
                  <c:v>-0.29421000000000003</c:v>
                </c:pt>
                <c:pt idx="965" formatCode="General">
                  <c:v>-0.29549999999999998</c:v>
                </c:pt>
                <c:pt idx="966" formatCode="General">
                  <c:v>-0.29679</c:v>
                </c:pt>
                <c:pt idx="967" formatCode="General">
                  <c:v>-0.29809000000000002</c:v>
                </c:pt>
                <c:pt idx="968" formatCode="General">
                  <c:v>-0.29937999999999998</c:v>
                </c:pt>
                <c:pt idx="969" formatCode="General">
                  <c:v>-0.30066999999999999</c:v>
                </c:pt>
                <c:pt idx="970" formatCode="General">
                  <c:v>-0.30197000000000002</c:v>
                </c:pt>
                <c:pt idx="971" formatCode="General">
                  <c:v>-0.30325999999999997</c:v>
                </c:pt>
                <c:pt idx="972" formatCode="General">
                  <c:v>-0.30456</c:v>
                </c:pt>
                <c:pt idx="973" formatCode="General">
                  <c:v>-0.30586000000000002</c:v>
                </c:pt>
                <c:pt idx="974" formatCode="General">
                  <c:v>-0.30715999999999999</c:v>
                </c:pt>
                <c:pt idx="975" formatCode="General">
                  <c:v>-0.30847000000000002</c:v>
                </c:pt>
                <c:pt idx="976" formatCode="General">
                  <c:v>-0.30978</c:v>
                </c:pt>
                <c:pt idx="977" formatCode="General">
                  <c:v>-0.31108999999999998</c:v>
                </c:pt>
                <c:pt idx="978" formatCode="General">
                  <c:v>-0.31241000000000002</c:v>
                </c:pt>
                <c:pt idx="979" formatCode="General">
                  <c:v>-0.31373000000000001</c:v>
                </c:pt>
                <c:pt idx="980" formatCode="General">
                  <c:v>-0.31505</c:v>
                </c:pt>
                <c:pt idx="981" formatCode="General">
                  <c:v>-0.31639</c:v>
                </c:pt>
                <c:pt idx="982" formatCode="General">
                  <c:v>-0.31772</c:v>
                </c:pt>
                <c:pt idx="983" formatCode="General">
                  <c:v>-0.31907000000000002</c:v>
                </c:pt>
                <c:pt idx="984" formatCode="General">
                  <c:v>-0.32041999999999998</c:v>
                </c:pt>
                <c:pt idx="985" formatCode="General">
                  <c:v>-0.32177</c:v>
                </c:pt>
                <c:pt idx="986" formatCode="General">
                  <c:v>-0.32313999999999998</c:v>
                </c:pt>
                <c:pt idx="987" formatCode="General">
                  <c:v>-0.32451000000000002</c:v>
                </c:pt>
                <c:pt idx="988" formatCode="General">
                  <c:v>-0.32589000000000001</c:v>
                </c:pt>
                <c:pt idx="989" formatCode="General">
                  <c:v>-0.32727000000000001</c:v>
                </c:pt>
                <c:pt idx="990" formatCode="General">
                  <c:v>-0.32866000000000001</c:v>
                </c:pt>
                <c:pt idx="991" formatCode="General">
                  <c:v>-0.33006000000000002</c:v>
                </c:pt>
                <c:pt idx="992" formatCode="General">
                  <c:v>-0.33146999999999999</c:v>
                </c:pt>
                <c:pt idx="993" formatCode="General">
                  <c:v>-0.33289000000000002</c:v>
                </c:pt>
                <c:pt idx="994" formatCode="General">
                  <c:v>-0.33432000000000001</c:v>
                </c:pt>
                <c:pt idx="995" formatCode="General">
                  <c:v>-0.33574999999999999</c:v>
                </c:pt>
                <c:pt idx="996" formatCode="General">
                  <c:v>-0.33718999999999999</c:v>
                </c:pt>
                <c:pt idx="997" formatCode="General">
                  <c:v>-0.33865000000000001</c:v>
                </c:pt>
                <c:pt idx="998" formatCode="General">
                  <c:v>-0.34011000000000002</c:v>
                </c:pt>
                <c:pt idx="999" formatCode="General">
                  <c:v>-0.34157999999999999</c:v>
                </c:pt>
                <c:pt idx="1000" formatCode="General">
                  <c:v>-0.34305999999999998</c:v>
                </c:pt>
                <c:pt idx="1001" formatCode="General">
                  <c:v>-0.34455000000000002</c:v>
                </c:pt>
                <c:pt idx="1002" formatCode="General">
                  <c:v>-0.34605000000000002</c:v>
                </c:pt>
                <c:pt idx="1003" formatCode="General">
                  <c:v>-0.34755999999999998</c:v>
                </c:pt>
                <c:pt idx="1004" formatCode="General">
                  <c:v>-0.34906999999999999</c:v>
                </c:pt>
                <c:pt idx="1005" formatCode="General">
                  <c:v>-0.35060000000000002</c:v>
                </c:pt>
                <c:pt idx="1006" formatCode="General">
                  <c:v>-0.35214000000000001</c:v>
                </c:pt>
                <c:pt idx="1007" formatCode="General">
                  <c:v>-0.35367999999999999</c:v>
                </c:pt>
                <c:pt idx="1008" formatCode="General">
                  <c:v>-0.35524</c:v>
                </c:pt>
                <c:pt idx="1009" formatCode="General">
                  <c:v>-0.35680000000000001</c:v>
                </c:pt>
                <c:pt idx="1010" formatCode="General">
                  <c:v>-0.35837999999999998</c:v>
                </c:pt>
                <c:pt idx="1011" formatCode="General">
                  <c:v>-0.35996</c:v>
                </c:pt>
                <c:pt idx="1012" formatCode="General">
                  <c:v>-0.36154999999999998</c:v>
                </c:pt>
                <c:pt idx="1013" formatCode="General">
                  <c:v>-0.36314999999999997</c:v>
                </c:pt>
                <c:pt idx="1014" formatCode="General">
                  <c:v>-0.36475999999999997</c:v>
                </c:pt>
                <c:pt idx="1015" formatCode="General">
                  <c:v>-0.36637999999999998</c:v>
                </c:pt>
                <c:pt idx="1016" formatCode="General">
                  <c:v>-0.36799999999999999</c:v>
                </c:pt>
                <c:pt idx="1017" formatCode="General">
                  <c:v>-0.36964000000000002</c:v>
                </c:pt>
                <c:pt idx="1018" formatCode="General">
                  <c:v>-0.37128</c:v>
                </c:pt>
                <c:pt idx="1019" formatCode="General">
                  <c:v>-0.37293999999999999</c:v>
                </c:pt>
                <c:pt idx="1020" formatCode="General">
                  <c:v>-0.37459999999999999</c:v>
                </c:pt>
                <c:pt idx="1021" formatCode="General">
                  <c:v>-0.37626999999999999</c:v>
                </c:pt>
                <c:pt idx="1022" formatCode="General">
                  <c:v>-0.37795000000000001</c:v>
                </c:pt>
                <c:pt idx="1023" formatCode="General">
                  <c:v>-0.37963000000000002</c:v>
                </c:pt>
                <c:pt idx="1024" formatCode="General">
                  <c:v>-0.38133</c:v>
                </c:pt>
                <c:pt idx="1025" formatCode="General">
                  <c:v>-0.38302999999999998</c:v>
                </c:pt>
                <c:pt idx="1026" formatCode="General">
                  <c:v>-0.38474000000000003</c:v>
                </c:pt>
                <c:pt idx="1027" formatCode="General">
                  <c:v>-0.38646000000000003</c:v>
                </c:pt>
                <c:pt idx="1028" formatCode="General">
                  <c:v>-0.38818999999999998</c:v>
                </c:pt>
                <c:pt idx="1029" formatCode="General">
                  <c:v>-0.38993</c:v>
                </c:pt>
                <c:pt idx="1030" formatCode="General">
                  <c:v>-0.39167000000000002</c:v>
                </c:pt>
                <c:pt idx="1031" formatCode="General">
                  <c:v>-0.39341999999999999</c:v>
                </c:pt>
                <c:pt idx="1032" formatCode="General">
                  <c:v>-0.39517999999999998</c:v>
                </c:pt>
                <c:pt idx="1033" formatCode="General">
                  <c:v>-0.39695000000000003</c:v>
                </c:pt>
                <c:pt idx="1034" formatCode="General">
                  <c:v>-0.39872000000000002</c:v>
                </c:pt>
                <c:pt idx="1035" formatCode="General">
                  <c:v>-0.40050000000000002</c:v>
                </c:pt>
                <c:pt idx="1036" formatCode="General">
                  <c:v>-0.40229999999999999</c:v>
                </c:pt>
                <c:pt idx="1037" formatCode="General">
                  <c:v>-0.40410000000000001</c:v>
                </c:pt>
                <c:pt idx="1038" formatCode="General">
                  <c:v>-0.40589999999999998</c:v>
                </c:pt>
                <c:pt idx="1039" formatCode="General">
                  <c:v>-0.40772000000000003</c:v>
                </c:pt>
                <c:pt idx="1040" formatCode="General">
                  <c:v>-0.40954000000000002</c:v>
                </c:pt>
                <c:pt idx="1041" formatCode="General">
                  <c:v>-0.41137000000000001</c:v>
                </c:pt>
                <c:pt idx="1042" formatCode="General">
                  <c:v>-0.41321000000000002</c:v>
                </c:pt>
                <c:pt idx="1043" formatCode="General">
                  <c:v>-0.41505999999999998</c:v>
                </c:pt>
                <c:pt idx="1044" formatCode="General">
                  <c:v>-0.41692000000000001</c:v>
                </c:pt>
                <c:pt idx="1045" formatCode="General">
                  <c:v>-0.41877999999999999</c:v>
                </c:pt>
                <c:pt idx="1046" formatCode="General">
                  <c:v>-0.42065000000000002</c:v>
                </c:pt>
                <c:pt idx="1047" formatCode="General">
                  <c:v>-0.42253000000000002</c:v>
                </c:pt>
                <c:pt idx="1048" formatCode="General">
                  <c:v>-0.42442000000000002</c:v>
                </c:pt>
                <c:pt idx="1049" formatCode="General">
                  <c:v>-0.42631999999999998</c:v>
                </c:pt>
                <c:pt idx="1050" formatCode="General">
                  <c:v>-0.42823</c:v>
                </c:pt>
                <c:pt idx="1051" formatCode="General">
                  <c:v>-0.43014000000000002</c:v>
                </c:pt>
                <c:pt idx="1052" formatCode="General">
                  <c:v>-0.43207000000000001</c:v>
                </c:pt>
                <c:pt idx="1053" formatCode="General">
                  <c:v>-0.434</c:v>
                </c:pt>
                <c:pt idx="1054" formatCode="General">
                  <c:v>-0.43593999999999999</c:v>
                </c:pt>
                <c:pt idx="1055" formatCode="General">
                  <c:v>-0.43790000000000001</c:v>
                </c:pt>
                <c:pt idx="1056" formatCode="General">
                  <c:v>-0.43985999999999997</c:v>
                </c:pt>
                <c:pt idx="1057" formatCode="General">
                  <c:v>-0.44183</c:v>
                </c:pt>
                <c:pt idx="1058" formatCode="General">
                  <c:v>-0.44380999999999998</c:v>
                </c:pt>
                <c:pt idx="1059" formatCode="General">
                  <c:v>-0.44579999999999997</c:v>
                </c:pt>
                <c:pt idx="1060" formatCode="General">
                  <c:v>-0.44779999999999998</c:v>
                </c:pt>
                <c:pt idx="1061" formatCode="General">
                  <c:v>-0.44980999999999999</c:v>
                </c:pt>
                <c:pt idx="1062" formatCode="General">
                  <c:v>-0.45183000000000001</c:v>
                </c:pt>
                <c:pt idx="1063" formatCode="General">
                  <c:v>-0.45385999999999999</c:v>
                </c:pt>
                <c:pt idx="1064" formatCode="General">
                  <c:v>-0.45590000000000003</c:v>
                </c:pt>
                <c:pt idx="1065" formatCode="General">
                  <c:v>-0.45795000000000002</c:v>
                </c:pt>
                <c:pt idx="1066" formatCode="General">
                  <c:v>-0.46000999999999997</c:v>
                </c:pt>
                <c:pt idx="1067" formatCode="General">
                  <c:v>-0.46207999999999999</c:v>
                </c:pt>
                <c:pt idx="1068" formatCode="General">
                  <c:v>-0.46416000000000002</c:v>
                </c:pt>
                <c:pt idx="1069" formatCode="General">
                  <c:v>-0.46626000000000001</c:v>
                </c:pt>
                <c:pt idx="1070" formatCode="General">
                  <c:v>-0.46836</c:v>
                </c:pt>
                <c:pt idx="1071" formatCode="General">
                  <c:v>-0.47047</c:v>
                </c:pt>
                <c:pt idx="1072" formatCode="General">
                  <c:v>-0.47260000000000002</c:v>
                </c:pt>
                <c:pt idx="1073" formatCode="General">
                  <c:v>-0.47474</c:v>
                </c:pt>
                <c:pt idx="1074" formatCode="General">
                  <c:v>-0.47688999999999998</c:v>
                </c:pt>
                <c:pt idx="1075" formatCode="General">
                  <c:v>-0.47904999999999998</c:v>
                </c:pt>
                <c:pt idx="1076" formatCode="General">
                  <c:v>-0.48121999999999998</c:v>
                </c:pt>
                <c:pt idx="1077" formatCode="General">
                  <c:v>-0.48341000000000001</c:v>
                </c:pt>
                <c:pt idx="1078" formatCode="General">
                  <c:v>-0.48560999999999999</c:v>
                </c:pt>
                <c:pt idx="1079" formatCode="General">
                  <c:v>-0.48781999999999998</c:v>
                </c:pt>
                <c:pt idx="1080" formatCode="General">
                  <c:v>-0.49003999999999998</c:v>
                </c:pt>
                <c:pt idx="1081" formatCode="General">
                  <c:v>-0.49226999999999999</c:v>
                </c:pt>
                <c:pt idx="1082" formatCode="General">
                  <c:v>-0.49452000000000002</c:v>
                </c:pt>
                <c:pt idx="1083" formatCode="General">
                  <c:v>-0.49678</c:v>
                </c:pt>
                <c:pt idx="1084" formatCode="General">
                  <c:v>-0.49904999999999999</c:v>
                </c:pt>
                <c:pt idx="1085" formatCode="General">
                  <c:v>-0.50134000000000001</c:v>
                </c:pt>
                <c:pt idx="1086" formatCode="General">
                  <c:v>-0.50363999999999998</c:v>
                </c:pt>
                <c:pt idx="1087" formatCode="General">
                  <c:v>-0.50595000000000001</c:v>
                </c:pt>
                <c:pt idx="1088" formatCode="General">
                  <c:v>-0.50827</c:v>
                </c:pt>
                <c:pt idx="1089" formatCode="General">
                  <c:v>-0.51061000000000001</c:v>
                </c:pt>
                <c:pt idx="1090" formatCode="General">
                  <c:v>-0.51295999999999997</c:v>
                </c:pt>
                <c:pt idx="1091" formatCode="General">
                  <c:v>-0.51532</c:v>
                </c:pt>
                <c:pt idx="1092" formatCode="General">
                  <c:v>-0.51768999999999998</c:v>
                </c:pt>
                <c:pt idx="1093" formatCode="General">
                  <c:v>-0.52007000000000003</c:v>
                </c:pt>
                <c:pt idx="1094" formatCode="General">
                  <c:v>-0.52246999999999999</c:v>
                </c:pt>
                <c:pt idx="1095" formatCode="General">
                  <c:v>-0.52488000000000001</c:v>
                </c:pt>
                <c:pt idx="1096" formatCode="General">
                  <c:v>-0.52729999999999999</c:v>
                </c:pt>
                <c:pt idx="1097" formatCode="General">
                  <c:v>-0.52973000000000003</c:v>
                </c:pt>
                <c:pt idx="1098" formatCode="General">
                  <c:v>-0.53217999999999999</c:v>
                </c:pt>
                <c:pt idx="1099" formatCode="General">
                  <c:v>-0.53464</c:v>
                </c:pt>
                <c:pt idx="1100" formatCode="General">
                  <c:v>-0.53710999999999998</c:v>
                </c:pt>
                <c:pt idx="1101" formatCode="General">
                  <c:v>-0.53959999999999997</c:v>
                </c:pt>
                <c:pt idx="1102" formatCode="General">
                  <c:v>-0.54208999999999996</c:v>
                </c:pt>
                <c:pt idx="1103" formatCode="General">
                  <c:v>-0.54459999999999997</c:v>
                </c:pt>
                <c:pt idx="1104" formatCode="General">
                  <c:v>-0.54712000000000005</c:v>
                </c:pt>
                <c:pt idx="1105" formatCode="General">
                  <c:v>-0.54964999999999997</c:v>
                </c:pt>
                <c:pt idx="1106" formatCode="General">
                  <c:v>-0.55218999999999996</c:v>
                </c:pt>
                <c:pt idx="1107" formatCode="General">
                  <c:v>-0.55474999999999997</c:v>
                </c:pt>
                <c:pt idx="1108" formatCode="General">
                  <c:v>-0.55730999999999997</c:v>
                </c:pt>
                <c:pt idx="1109" formatCode="General">
                  <c:v>-0.55989</c:v>
                </c:pt>
                <c:pt idx="1110" formatCode="General">
                  <c:v>-0.56247000000000003</c:v>
                </c:pt>
                <c:pt idx="1111" formatCode="General">
                  <c:v>-0.56506999999999996</c:v>
                </c:pt>
                <c:pt idx="1112" formatCode="General">
                  <c:v>-0.56767999999999996</c:v>
                </c:pt>
                <c:pt idx="1113" formatCode="General">
                  <c:v>-0.57028999999999996</c:v>
                </c:pt>
                <c:pt idx="1114" formatCode="General">
                  <c:v>-0.57291999999999998</c:v>
                </c:pt>
                <c:pt idx="1115" formatCode="General">
                  <c:v>-0.57555000000000001</c:v>
                </c:pt>
                <c:pt idx="1116" formatCode="General">
                  <c:v>-0.57820000000000005</c:v>
                </c:pt>
                <c:pt idx="1117" formatCode="General">
                  <c:v>-0.58084999999999998</c:v>
                </c:pt>
                <c:pt idx="1118" formatCode="General">
                  <c:v>-0.58352000000000004</c:v>
                </c:pt>
                <c:pt idx="1119" formatCode="General">
                  <c:v>-0.58618999999999999</c:v>
                </c:pt>
                <c:pt idx="1120" formatCode="General">
                  <c:v>-0.58887999999999996</c:v>
                </c:pt>
                <c:pt idx="1121" formatCode="General">
                  <c:v>-0.59157000000000004</c:v>
                </c:pt>
                <c:pt idx="1122" formatCode="General">
                  <c:v>-0.59428000000000003</c:v>
                </c:pt>
                <c:pt idx="1123" formatCode="General">
                  <c:v>-0.59699000000000002</c:v>
                </c:pt>
                <c:pt idx="1124" formatCode="General">
                  <c:v>-0.59970999999999997</c:v>
                </c:pt>
                <c:pt idx="1125" formatCode="General">
                  <c:v>-0.60243999999999998</c:v>
                </c:pt>
                <c:pt idx="1126" formatCode="General">
                  <c:v>-0.60518000000000005</c:v>
                </c:pt>
                <c:pt idx="1127" formatCode="General">
                  <c:v>-0.60792000000000002</c:v>
                </c:pt>
                <c:pt idx="1128" formatCode="General">
                  <c:v>-0.61068</c:v>
                </c:pt>
                <c:pt idx="1129" formatCode="General">
                  <c:v>-0.61343999999999999</c:v>
                </c:pt>
                <c:pt idx="1130" formatCode="General">
                  <c:v>-0.61621000000000004</c:v>
                </c:pt>
                <c:pt idx="1131" formatCode="General">
                  <c:v>-0.61897999999999997</c:v>
                </c:pt>
                <c:pt idx="1132" formatCode="General">
                  <c:v>-0.62177000000000004</c:v>
                </c:pt>
                <c:pt idx="1133" formatCode="General">
                  <c:v>-0.62456</c:v>
                </c:pt>
                <c:pt idx="1134" formatCode="General">
                  <c:v>-0.62734999999999996</c:v>
                </c:pt>
                <c:pt idx="1135" formatCode="General">
                  <c:v>-0.63016000000000005</c:v>
                </c:pt>
                <c:pt idx="1136" formatCode="General">
                  <c:v>-0.63297000000000003</c:v>
                </c:pt>
                <c:pt idx="1137" formatCode="General">
                  <c:v>-0.63578000000000001</c:v>
                </c:pt>
                <c:pt idx="1138" formatCode="General">
                  <c:v>-0.63861000000000001</c:v>
                </c:pt>
                <c:pt idx="1139" formatCode="General">
                  <c:v>-0.64144000000000001</c:v>
                </c:pt>
                <c:pt idx="1140" formatCode="General">
                  <c:v>-0.64427000000000001</c:v>
                </c:pt>
                <c:pt idx="1141" formatCode="General">
                  <c:v>-0.64710999999999996</c:v>
                </c:pt>
                <c:pt idx="1142" formatCode="General">
                  <c:v>-0.64995999999999998</c:v>
                </c:pt>
                <c:pt idx="1143" formatCode="General">
                  <c:v>-0.65281999999999996</c:v>
                </c:pt>
                <c:pt idx="1144" formatCode="General">
                  <c:v>-0.65568000000000004</c:v>
                </c:pt>
                <c:pt idx="1145" formatCode="General">
                  <c:v>-0.65854000000000001</c:v>
                </c:pt>
                <c:pt idx="1146" formatCode="General">
                  <c:v>-0.66141000000000005</c:v>
                </c:pt>
                <c:pt idx="1147" formatCode="General">
                  <c:v>-0.66429000000000005</c:v>
                </c:pt>
                <c:pt idx="1148" formatCode="General">
                  <c:v>-0.66717000000000004</c:v>
                </c:pt>
                <c:pt idx="1149" formatCode="General">
                  <c:v>-0.67005999999999999</c:v>
                </c:pt>
                <c:pt idx="1150" formatCode="General">
                  <c:v>-0.67295000000000005</c:v>
                </c:pt>
                <c:pt idx="1151" formatCode="General">
                  <c:v>-0.67584</c:v>
                </c:pt>
                <c:pt idx="1152" formatCode="General">
                  <c:v>-0.67874000000000001</c:v>
                </c:pt>
                <c:pt idx="1153" formatCode="General">
                  <c:v>-0.68164999999999998</c:v>
                </c:pt>
                <c:pt idx="1154" formatCode="General">
                  <c:v>-0.68455999999999995</c:v>
                </c:pt>
                <c:pt idx="1155" formatCode="General">
                  <c:v>-0.68747999999999998</c:v>
                </c:pt>
                <c:pt idx="1156" formatCode="General">
                  <c:v>-0.69040000000000001</c:v>
                </c:pt>
                <c:pt idx="1157" formatCode="General">
                  <c:v>-0.69333</c:v>
                </c:pt>
                <c:pt idx="1158" formatCode="General">
                  <c:v>-0.69625999999999999</c:v>
                </c:pt>
                <c:pt idx="1159" formatCode="General">
                  <c:v>-0.69920000000000004</c:v>
                </c:pt>
                <c:pt idx="1160" formatCode="General">
                  <c:v>-0.70213999999999999</c:v>
                </c:pt>
                <c:pt idx="1161" formatCode="General">
                  <c:v>-0.70508999999999999</c:v>
                </c:pt>
                <c:pt idx="1162" formatCode="General">
                  <c:v>-0.70804</c:v>
                </c:pt>
                <c:pt idx="1163" formatCode="General">
                  <c:v>-0.71099999999999997</c:v>
                </c:pt>
                <c:pt idx="1164" formatCode="General">
                  <c:v>-0.71396999999999999</c:v>
                </c:pt>
                <c:pt idx="1165" formatCode="General">
                  <c:v>-0.71694000000000002</c:v>
                </c:pt>
                <c:pt idx="1166" formatCode="General">
                  <c:v>-0.71992</c:v>
                </c:pt>
                <c:pt idx="1167" formatCode="General">
                  <c:v>-0.72289999999999999</c:v>
                </c:pt>
                <c:pt idx="1168" formatCode="General">
                  <c:v>-0.72589000000000004</c:v>
                </c:pt>
                <c:pt idx="1169" formatCode="General">
                  <c:v>-0.72889000000000004</c:v>
                </c:pt>
                <c:pt idx="1170" formatCode="General">
                  <c:v>-0.7319</c:v>
                </c:pt>
                <c:pt idx="1171" formatCode="General">
                  <c:v>-0.73492000000000002</c:v>
                </c:pt>
                <c:pt idx="1172" formatCode="General">
                  <c:v>-0.73794000000000004</c:v>
                </c:pt>
                <c:pt idx="1173" formatCode="General">
                  <c:v>-0.74097000000000002</c:v>
                </c:pt>
                <c:pt idx="1174" formatCode="General">
                  <c:v>-0.74400999999999995</c:v>
                </c:pt>
                <c:pt idx="1175" formatCode="General">
                  <c:v>-0.74704999999999999</c:v>
                </c:pt>
                <c:pt idx="1176" formatCode="General">
                  <c:v>-0.75011000000000005</c:v>
                </c:pt>
                <c:pt idx="1177" formatCode="General">
                  <c:v>-0.75317999999999996</c:v>
                </c:pt>
                <c:pt idx="1178" formatCode="General">
                  <c:v>-0.75624999999999998</c:v>
                </c:pt>
                <c:pt idx="1179" formatCode="General">
                  <c:v>-0.75932999999999995</c:v>
                </c:pt>
                <c:pt idx="1180" formatCode="General">
                  <c:v>-0.76243000000000005</c:v>
                </c:pt>
                <c:pt idx="1181" formatCode="General">
                  <c:v>-0.76553000000000004</c:v>
                </c:pt>
                <c:pt idx="1182" formatCode="General">
                  <c:v>-0.76865000000000006</c:v>
                </c:pt>
                <c:pt idx="1183" formatCode="General">
                  <c:v>-0.77176999999999996</c:v>
                </c:pt>
                <c:pt idx="1184" formatCode="General">
                  <c:v>-0.77490000000000003</c:v>
                </c:pt>
                <c:pt idx="1185" formatCode="General">
                  <c:v>-0.77805000000000002</c:v>
                </c:pt>
                <c:pt idx="1186" formatCode="General">
                  <c:v>-0.78120000000000001</c:v>
                </c:pt>
                <c:pt idx="1187" formatCode="General">
                  <c:v>-0.78437000000000001</c:v>
                </c:pt>
                <c:pt idx="1188" formatCode="General">
                  <c:v>-0.78754999999999997</c:v>
                </c:pt>
                <c:pt idx="1189" formatCode="General">
                  <c:v>-0.79074</c:v>
                </c:pt>
                <c:pt idx="1190" formatCode="General">
                  <c:v>-0.79393999999999998</c:v>
                </c:pt>
                <c:pt idx="1191" formatCode="General">
                  <c:v>-0.79715000000000003</c:v>
                </c:pt>
                <c:pt idx="1192" formatCode="General">
                  <c:v>-0.80037999999999998</c:v>
                </c:pt>
                <c:pt idx="1193" formatCode="General">
                  <c:v>-0.80362</c:v>
                </c:pt>
                <c:pt idx="1194" formatCode="General">
                  <c:v>-0.80688000000000004</c:v>
                </c:pt>
                <c:pt idx="1195" formatCode="General">
                  <c:v>-0.81013999999999997</c:v>
                </c:pt>
                <c:pt idx="1196" formatCode="General">
                  <c:v>-0.81342000000000003</c:v>
                </c:pt>
                <c:pt idx="1197" formatCode="General">
                  <c:v>-0.81672</c:v>
                </c:pt>
                <c:pt idx="1198" formatCode="General">
                  <c:v>-0.82001999999999997</c:v>
                </c:pt>
                <c:pt idx="1199" formatCode="General">
                  <c:v>-0.82333999999999996</c:v>
                </c:pt>
                <c:pt idx="1200" formatCode="General">
                  <c:v>-0.82667000000000002</c:v>
                </c:pt>
                <c:pt idx="1201" formatCode="General">
                  <c:v>-0.83001000000000003</c:v>
                </c:pt>
                <c:pt idx="1202" formatCode="General">
                  <c:v>-0.83337000000000006</c:v>
                </c:pt>
                <c:pt idx="1203" formatCode="General">
                  <c:v>-0.83674000000000004</c:v>
                </c:pt>
                <c:pt idx="1204" formatCode="General">
                  <c:v>-0.84013000000000004</c:v>
                </c:pt>
                <c:pt idx="1205" formatCode="General">
                  <c:v>-0.84353</c:v>
                </c:pt>
                <c:pt idx="1206" formatCode="General">
                  <c:v>-0.84694000000000003</c:v>
                </c:pt>
                <c:pt idx="1207" formatCode="General">
                  <c:v>-0.85036999999999996</c:v>
                </c:pt>
                <c:pt idx="1208" formatCode="General">
                  <c:v>-0.85380999999999996</c:v>
                </c:pt>
                <c:pt idx="1209" formatCode="General">
                  <c:v>-0.85726000000000002</c:v>
                </c:pt>
                <c:pt idx="1210" formatCode="General">
                  <c:v>-0.86073</c:v>
                </c:pt>
                <c:pt idx="1211" formatCode="General">
                  <c:v>-0.86421999999999999</c:v>
                </c:pt>
                <c:pt idx="1212" formatCode="General">
                  <c:v>-0.86770999999999998</c:v>
                </c:pt>
                <c:pt idx="1213" formatCode="General">
                  <c:v>-0.87122999999999995</c:v>
                </c:pt>
                <c:pt idx="1214" formatCode="General">
                  <c:v>-0.87475999999999998</c:v>
                </c:pt>
                <c:pt idx="1215" formatCode="General">
                  <c:v>-0.87829999999999997</c:v>
                </c:pt>
                <c:pt idx="1216" formatCode="General">
                  <c:v>-0.88185999999999998</c:v>
                </c:pt>
                <c:pt idx="1217" formatCode="General">
                  <c:v>-0.88543000000000005</c:v>
                </c:pt>
                <c:pt idx="1218" formatCode="General">
                  <c:v>-0.88902000000000003</c:v>
                </c:pt>
                <c:pt idx="1219" formatCode="General">
                  <c:v>-0.89261999999999997</c:v>
                </c:pt>
                <c:pt idx="1220" formatCode="General">
                  <c:v>-0.89622999999999997</c:v>
                </c:pt>
                <c:pt idx="1221" formatCode="General">
                  <c:v>-0.89985999999999999</c:v>
                </c:pt>
                <c:pt idx="1222" formatCode="General">
                  <c:v>-0.90351000000000004</c:v>
                </c:pt>
                <c:pt idx="1223" formatCode="General">
                  <c:v>-0.90717000000000003</c:v>
                </c:pt>
                <c:pt idx="1224" formatCode="General">
                  <c:v>-0.91083999999999998</c:v>
                </c:pt>
                <c:pt idx="1225" formatCode="General">
                  <c:v>-0.91452</c:v>
                </c:pt>
                <c:pt idx="1226" formatCode="General">
                  <c:v>-0.91822000000000004</c:v>
                </c:pt>
                <c:pt idx="1227" formatCode="General">
                  <c:v>-0.92193999999999998</c:v>
                </c:pt>
                <c:pt idx="1228" formatCode="General">
                  <c:v>-0.92566999999999999</c:v>
                </c:pt>
                <c:pt idx="1229" formatCode="General">
                  <c:v>-0.92940999999999996</c:v>
                </c:pt>
                <c:pt idx="1230" formatCode="General">
                  <c:v>-0.93317000000000005</c:v>
                </c:pt>
                <c:pt idx="1231" formatCode="General">
                  <c:v>-0.93694</c:v>
                </c:pt>
                <c:pt idx="1232" formatCode="General">
                  <c:v>-0.94072999999999996</c:v>
                </c:pt>
                <c:pt idx="1233" formatCode="General">
                  <c:v>-0.94452999999999998</c:v>
                </c:pt>
                <c:pt idx="1234" formatCode="General">
                  <c:v>-0.94833999999999996</c:v>
                </c:pt>
                <c:pt idx="1235" formatCode="General">
                  <c:v>-0.95216999999999996</c:v>
                </c:pt>
                <c:pt idx="1236" formatCode="General">
                  <c:v>-0.95601000000000003</c:v>
                </c:pt>
                <c:pt idx="1237" formatCode="General">
                  <c:v>-0.95987</c:v>
                </c:pt>
                <c:pt idx="1238" formatCode="General">
                  <c:v>-0.96374000000000004</c:v>
                </c:pt>
                <c:pt idx="1239" formatCode="General">
                  <c:v>-0.96762000000000004</c:v>
                </c:pt>
                <c:pt idx="1240" formatCode="General">
                  <c:v>-0.97150999999999998</c:v>
                </c:pt>
                <c:pt idx="1241" formatCode="General">
                  <c:v>-0.97541999999999995</c:v>
                </c:pt>
                <c:pt idx="1242" formatCode="General">
                  <c:v>-0.97933999999999999</c:v>
                </c:pt>
                <c:pt idx="1243" formatCode="General">
                  <c:v>-0.98328000000000004</c:v>
                </c:pt>
                <c:pt idx="1244" formatCode="General">
                  <c:v>-0.98721999999999999</c:v>
                </c:pt>
                <c:pt idx="1245" formatCode="General">
                  <c:v>-0.99117999999999995</c:v>
                </c:pt>
                <c:pt idx="1246" formatCode="General">
                  <c:v>-0.99514999999999998</c:v>
                </c:pt>
                <c:pt idx="1247" formatCode="General">
                  <c:v>-0.99914000000000003</c:v>
                </c:pt>
                <c:pt idx="1248" formatCode="General">
                  <c:v>-1.0031399999999999</c:v>
                </c:pt>
                <c:pt idx="1249" formatCode="General">
                  <c:v>-1.00715</c:v>
                </c:pt>
                <c:pt idx="1250" formatCode="General">
                  <c:v>-1.01118</c:v>
                </c:pt>
                <c:pt idx="1251" formatCode="General">
                  <c:v>-1.0152099999999999</c:v>
                </c:pt>
                <c:pt idx="1252" formatCode="General">
                  <c:v>-1.0192600000000001</c:v>
                </c:pt>
                <c:pt idx="1253" formatCode="General">
                  <c:v>-1.02332</c:v>
                </c:pt>
                <c:pt idx="1254" formatCode="General">
                  <c:v>-1.0274000000000001</c:v>
                </c:pt>
                <c:pt idx="1255" formatCode="General">
                  <c:v>-1.03149</c:v>
                </c:pt>
                <c:pt idx="1256" formatCode="General">
                  <c:v>-1.03559</c:v>
                </c:pt>
                <c:pt idx="1257" formatCode="General">
                  <c:v>-1.0397000000000001</c:v>
                </c:pt>
                <c:pt idx="1258" formatCode="General">
                  <c:v>-1.04382</c:v>
                </c:pt>
                <c:pt idx="1259" formatCode="General">
                  <c:v>-1.04796</c:v>
                </c:pt>
                <c:pt idx="1260" formatCode="General">
                  <c:v>-1.0521199999999999</c:v>
                </c:pt>
                <c:pt idx="1261" formatCode="General">
                  <c:v>-1.0562800000000001</c:v>
                </c:pt>
                <c:pt idx="1262" formatCode="General">
                  <c:v>-1.06046</c:v>
                </c:pt>
                <c:pt idx="1263" formatCode="General">
                  <c:v>-1.0646500000000001</c:v>
                </c:pt>
                <c:pt idx="1264" formatCode="General">
                  <c:v>-1.0688500000000001</c:v>
                </c:pt>
                <c:pt idx="1265" formatCode="General">
                  <c:v>-1.0730599999999999</c:v>
                </c:pt>
                <c:pt idx="1266" formatCode="General">
                  <c:v>-1.0772900000000001</c:v>
                </c:pt>
                <c:pt idx="1267" formatCode="General">
                  <c:v>-1.0815300000000001</c:v>
                </c:pt>
                <c:pt idx="1268" formatCode="General">
                  <c:v>-1.08578</c:v>
                </c:pt>
                <c:pt idx="1269" formatCode="General">
                  <c:v>-1.0900399999999999</c:v>
                </c:pt>
                <c:pt idx="1270" formatCode="General">
                  <c:v>-1.09432</c:v>
                </c:pt>
                <c:pt idx="1271" formatCode="General">
                  <c:v>-1.0986100000000001</c:v>
                </c:pt>
                <c:pt idx="1272" formatCode="General">
                  <c:v>-1.1029100000000001</c:v>
                </c:pt>
                <c:pt idx="1273" formatCode="General">
                  <c:v>-1.1072299999999999</c:v>
                </c:pt>
                <c:pt idx="1274" formatCode="General">
                  <c:v>-1.1115600000000001</c:v>
                </c:pt>
                <c:pt idx="1275" formatCode="General">
                  <c:v>-1.1158999999999999</c:v>
                </c:pt>
                <c:pt idx="1276" formatCode="General">
                  <c:v>-1.12025</c:v>
                </c:pt>
                <c:pt idx="1277" formatCode="General">
                  <c:v>-1.12462</c:v>
                </c:pt>
                <c:pt idx="1278" formatCode="General">
                  <c:v>-1.129</c:v>
                </c:pt>
                <c:pt idx="1279" formatCode="General">
                  <c:v>-1.1333899999999999</c:v>
                </c:pt>
                <c:pt idx="1280" formatCode="General">
                  <c:v>-1.1377900000000001</c:v>
                </c:pt>
                <c:pt idx="1281" formatCode="General">
                  <c:v>-1.1422099999999999</c:v>
                </c:pt>
                <c:pt idx="1282" formatCode="General">
                  <c:v>-1.1466400000000001</c:v>
                </c:pt>
                <c:pt idx="1283" formatCode="General">
                  <c:v>-1.1510800000000001</c:v>
                </c:pt>
                <c:pt idx="1284" formatCode="General">
                  <c:v>-1.1555299999999999</c:v>
                </c:pt>
                <c:pt idx="1285" formatCode="General">
                  <c:v>-1.1599999999999999</c:v>
                </c:pt>
                <c:pt idx="1286" formatCode="General">
                  <c:v>-1.1644699999999999</c:v>
                </c:pt>
                <c:pt idx="1287" formatCode="General">
                  <c:v>-1.16896</c:v>
                </c:pt>
                <c:pt idx="1288" formatCode="General">
                  <c:v>-1.1734599999999999</c:v>
                </c:pt>
                <c:pt idx="1289" formatCode="General">
                  <c:v>-1.17798</c:v>
                </c:pt>
                <c:pt idx="1290" formatCode="General">
                  <c:v>-1.1825000000000001</c:v>
                </c:pt>
                <c:pt idx="1291" formatCode="General">
                  <c:v>-1.1870400000000001</c:v>
                </c:pt>
                <c:pt idx="1292" formatCode="General">
                  <c:v>-1.1915899999999999</c:v>
                </c:pt>
                <c:pt idx="1293" formatCode="General">
                  <c:v>-1.19615</c:v>
                </c:pt>
                <c:pt idx="1294" formatCode="General">
                  <c:v>-1.20072</c:v>
                </c:pt>
                <c:pt idx="1295" formatCode="General">
                  <c:v>-1.2053100000000001</c:v>
                </c:pt>
                <c:pt idx="1296" formatCode="General">
                  <c:v>-1.20991</c:v>
                </c:pt>
                <c:pt idx="1297" formatCode="General">
                  <c:v>-1.21452</c:v>
                </c:pt>
                <c:pt idx="1298" formatCode="General">
                  <c:v>-1.2191399999999999</c:v>
                </c:pt>
                <c:pt idx="1299" formatCode="General">
                  <c:v>-1.2237800000000001</c:v>
                </c:pt>
                <c:pt idx="1300" formatCode="General">
                  <c:v>-1.2284299999999999</c:v>
                </c:pt>
                <c:pt idx="1301" formatCode="General">
                  <c:v>-1.23309</c:v>
                </c:pt>
                <c:pt idx="1302" formatCode="General">
                  <c:v>-1.23776</c:v>
                </c:pt>
                <c:pt idx="1303" formatCode="General">
                  <c:v>-1.24244</c:v>
                </c:pt>
                <c:pt idx="1304" formatCode="General">
                  <c:v>-1.2471399999999999</c:v>
                </c:pt>
                <c:pt idx="1305" formatCode="General">
                  <c:v>-1.2518499999999999</c:v>
                </c:pt>
                <c:pt idx="1306" formatCode="General">
                  <c:v>-1.25657</c:v>
                </c:pt>
                <c:pt idx="1307" formatCode="General">
                  <c:v>-1.2613000000000001</c:v>
                </c:pt>
                <c:pt idx="1308" formatCode="General">
                  <c:v>-1.2660400000000001</c:v>
                </c:pt>
                <c:pt idx="1309" formatCode="General">
                  <c:v>-1.2707999999999999</c:v>
                </c:pt>
                <c:pt idx="1310" formatCode="General">
                  <c:v>-1.2755700000000001</c:v>
                </c:pt>
                <c:pt idx="1311" formatCode="General">
                  <c:v>-1.2803500000000001</c:v>
                </c:pt>
                <c:pt idx="1312" formatCode="General">
                  <c:v>-1.2851399999999999</c:v>
                </c:pt>
                <c:pt idx="1313" formatCode="General">
                  <c:v>-1.2899400000000001</c:v>
                </c:pt>
                <c:pt idx="1314" formatCode="General">
                  <c:v>-1.2947599999999999</c:v>
                </c:pt>
                <c:pt idx="1315" formatCode="General">
                  <c:v>-1.29959</c:v>
                </c:pt>
                <c:pt idx="1316" formatCode="General">
                  <c:v>-1.30444</c:v>
                </c:pt>
                <c:pt idx="1317" formatCode="General">
                  <c:v>-1.3092900000000001</c:v>
                </c:pt>
                <c:pt idx="1318" formatCode="General">
                  <c:v>-1.31416</c:v>
                </c:pt>
                <c:pt idx="1319" formatCode="General">
                  <c:v>-1.3190500000000001</c:v>
                </c:pt>
                <c:pt idx="1320" formatCode="General">
                  <c:v>-1.3239399999999999</c:v>
                </c:pt>
                <c:pt idx="1321" formatCode="General">
                  <c:v>-1.3288500000000001</c:v>
                </c:pt>
                <c:pt idx="1322" formatCode="General">
                  <c:v>-1.3337699999999999</c:v>
                </c:pt>
                <c:pt idx="1323" formatCode="General">
                  <c:v>-1.3387100000000001</c:v>
                </c:pt>
                <c:pt idx="1324" formatCode="General">
                  <c:v>-1.34365</c:v>
                </c:pt>
                <c:pt idx="1325" formatCode="General">
                  <c:v>-1.3486100000000001</c:v>
                </c:pt>
                <c:pt idx="1326" formatCode="General">
                  <c:v>-1.3535900000000001</c:v>
                </c:pt>
                <c:pt idx="1327" formatCode="General">
                  <c:v>-1.3585700000000001</c:v>
                </c:pt>
                <c:pt idx="1328" formatCode="General">
                  <c:v>-1.3635699999999999</c:v>
                </c:pt>
                <c:pt idx="1329" formatCode="General">
                  <c:v>-1.36859</c:v>
                </c:pt>
                <c:pt idx="1330" formatCode="General">
                  <c:v>-1.37361</c:v>
                </c:pt>
                <c:pt idx="1331" formatCode="General">
                  <c:v>-1.3786499999999999</c:v>
                </c:pt>
                <c:pt idx="1332" formatCode="General">
                  <c:v>-1.3836999999999999</c:v>
                </c:pt>
                <c:pt idx="1333" formatCode="General">
                  <c:v>-1.38876</c:v>
                </c:pt>
                <c:pt idx="1334" formatCode="General">
                  <c:v>-1.39384</c:v>
                </c:pt>
                <c:pt idx="1335" formatCode="General">
                  <c:v>-1.3989400000000001</c:v>
                </c:pt>
                <c:pt idx="1336" formatCode="General">
                  <c:v>-1.40405</c:v>
                </c:pt>
                <c:pt idx="1337" formatCode="General">
                  <c:v>-1.4091800000000001</c:v>
                </c:pt>
                <c:pt idx="1338" formatCode="General">
                  <c:v>-1.41432</c:v>
                </c:pt>
                <c:pt idx="1339" formatCode="General">
                  <c:v>-1.41947</c:v>
                </c:pt>
                <c:pt idx="1340" formatCode="General">
                  <c:v>-1.4246399999999999</c:v>
                </c:pt>
                <c:pt idx="1341" formatCode="General">
                  <c:v>-1.4298299999999999</c:v>
                </c:pt>
                <c:pt idx="1342" formatCode="General">
                  <c:v>-1.43503</c:v>
                </c:pt>
                <c:pt idx="1343" formatCode="General">
                  <c:v>-1.44024</c:v>
                </c:pt>
                <c:pt idx="1344" formatCode="General">
                  <c:v>-1.4454800000000001</c:v>
                </c:pt>
                <c:pt idx="1345" formatCode="General">
                  <c:v>-1.45072</c:v>
                </c:pt>
                <c:pt idx="1346" formatCode="General">
                  <c:v>-1.4559899999999999</c:v>
                </c:pt>
                <c:pt idx="1347" formatCode="General">
                  <c:v>-1.4612700000000001</c:v>
                </c:pt>
                <c:pt idx="1348" formatCode="General">
                  <c:v>-1.4665600000000001</c:v>
                </c:pt>
                <c:pt idx="1349" formatCode="General">
                  <c:v>-1.47187</c:v>
                </c:pt>
                <c:pt idx="1350" formatCode="General">
                  <c:v>-1.4772000000000001</c:v>
                </c:pt>
                <c:pt idx="1351" formatCode="General">
                  <c:v>-1.48255</c:v>
                </c:pt>
                <c:pt idx="1352" formatCode="General">
                  <c:v>-1.4879100000000001</c:v>
                </c:pt>
                <c:pt idx="1353" formatCode="General">
                  <c:v>-1.4932799999999999</c:v>
                </c:pt>
                <c:pt idx="1354" formatCode="General">
                  <c:v>-1.49868</c:v>
                </c:pt>
                <c:pt idx="1355" formatCode="General">
                  <c:v>-1.5040899999999999</c:v>
                </c:pt>
                <c:pt idx="1356" formatCode="General">
                  <c:v>-1.50953</c:v>
                </c:pt>
                <c:pt idx="1357" formatCode="General">
                  <c:v>-1.5149699999999999</c:v>
                </c:pt>
                <c:pt idx="1358" formatCode="General">
                  <c:v>-1.52044</c:v>
                </c:pt>
                <c:pt idx="1359" formatCode="General">
                  <c:v>-1.52593</c:v>
                </c:pt>
                <c:pt idx="1360" formatCode="General">
                  <c:v>-1.5314300000000001</c:v>
                </c:pt>
                <c:pt idx="1361" formatCode="General">
                  <c:v>-1.53695</c:v>
                </c:pt>
                <c:pt idx="1362" formatCode="General">
                  <c:v>-1.5424899999999999</c:v>
                </c:pt>
                <c:pt idx="1363" formatCode="General">
                  <c:v>-1.5480499999999999</c:v>
                </c:pt>
                <c:pt idx="1364" formatCode="General">
                  <c:v>-1.5536300000000001</c:v>
                </c:pt>
                <c:pt idx="1365" formatCode="General">
                  <c:v>-1.5592200000000001</c:v>
                </c:pt>
                <c:pt idx="1366" formatCode="General">
                  <c:v>-1.5648299999999999</c:v>
                </c:pt>
                <c:pt idx="1367" formatCode="General">
                  <c:v>-1.5704499999999999</c:v>
                </c:pt>
                <c:pt idx="1368" formatCode="General">
                  <c:v>-1.57609</c:v>
                </c:pt>
                <c:pt idx="1369" formatCode="General">
                  <c:v>-1.58175</c:v>
                </c:pt>
                <c:pt idx="1370" formatCode="General">
                  <c:v>-1.5874299999999999</c:v>
                </c:pt>
                <c:pt idx="1371" formatCode="General">
                  <c:v>-1.5931299999999999</c:v>
                </c:pt>
                <c:pt idx="1372" formatCode="General">
                  <c:v>-1.59884</c:v>
                </c:pt>
                <c:pt idx="1373" formatCode="General">
                  <c:v>-1.6045799999999999</c:v>
                </c:pt>
                <c:pt idx="1374" formatCode="General">
                  <c:v>-1.61033</c:v>
                </c:pt>
                <c:pt idx="1375" formatCode="General">
                  <c:v>-1.61609</c:v>
                </c:pt>
                <c:pt idx="1376" formatCode="General">
                  <c:v>-1.62188</c:v>
                </c:pt>
                <c:pt idx="1377" formatCode="General">
                  <c:v>-1.62768</c:v>
                </c:pt>
                <c:pt idx="1378" formatCode="General">
                  <c:v>-1.6334900000000001</c:v>
                </c:pt>
                <c:pt idx="1379" formatCode="General">
                  <c:v>-1.6393200000000001</c:v>
                </c:pt>
                <c:pt idx="1380" formatCode="General">
                  <c:v>-1.64517</c:v>
                </c:pt>
                <c:pt idx="1381" formatCode="General">
                  <c:v>-1.65103</c:v>
                </c:pt>
                <c:pt idx="1382" formatCode="General">
                  <c:v>-1.6569100000000001</c:v>
                </c:pt>
                <c:pt idx="1383" formatCode="General">
                  <c:v>-1.6628099999999999</c:v>
                </c:pt>
                <c:pt idx="1384" formatCode="General">
                  <c:v>-1.66872</c:v>
                </c:pt>
                <c:pt idx="1385" formatCode="General">
                  <c:v>-1.67465</c:v>
                </c:pt>
                <c:pt idx="1386" formatCode="General">
                  <c:v>-1.68059</c:v>
                </c:pt>
                <c:pt idx="1387" formatCode="General">
                  <c:v>-1.6865399999999999</c:v>
                </c:pt>
                <c:pt idx="1388" formatCode="General">
                  <c:v>-1.6924999999999999</c:v>
                </c:pt>
                <c:pt idx="1389" formatCode="General">
                  <c:v>-1.69848</c:v>
                </c:pt>
                <c:pt idx="1390" formatCode="General">
                  <c:v>-1.70448</c:v>
                </c:pt>
                <c:pt idx="1391" formatCode="General">
                  <c:v>-1.7104900000000001</c:v>
                </c:pt>
                <c:pt idx="1392" formatCode="General">
                  <c:v>-1.71651</c:v>
                </c:pt>
                <c:pt idx="1393" formatCode="General">
                  <c:v>-1.72255</c:v>
                </c:pt>
                <c:pt idx="1394" formatCode="General">
                  <c:v>-1.7285900000000001</c:v>
                </c:pt>
                <c:pt idx="1395" formatCode="General">
                  <c:v>-1.7346600000000001</c:v>
                </c:pt>
                <c:pt idx="1396" formatCode="General">
                  <c:v>-1.7407300000000001</c:v>
                </c:pt>
                <c:pt idx="1397" formatCode="General">
                  <c:v>-1.74682</c:v>
                </c:pt>
                <c:pt idx="1398" formatCode="General">
                  <c:v>-1.75292</c:v>
                </c:pt>
                <c:pt idx="1399" formatCode="General">
                  <c:v>-1.7590300000000001</c:v>
                </c:pt>
                <c:pt idx="1400" formatCode="General">
                  <c:v>-1.7651600000000001</c:v>
                </c:pt>
                <c:pt idx="1401" formatCode="General">
                  <c:v>-1.77129</c:v>
                </c:pt>
                <c:pt idx="1402" formatCode="General">
                  <c:v>-1.7774399999999999</c:v>
                </c:pt>
                <c:pt idx="1403" formatCode="General">
                  <c:v>-1.78359</c:v>
                </c:pt>
                <c:pt idx="1404" formatCode="General">
                  <c:v>-1.78976</c:v>
                </c:pt>
                <c:pt idx="1405" formatCode="General">
                  <c:v>-1.7959400000000001</c:v>
                </c:pt>
                <c:pt idx="1406" formatCode="General">
                  <c:v>-1.8021199999999999</c:v>
                </c:pt>
                <c:pt idx="1407" formatCode="General">
                  <c:v>-1.8083199999999999</c:v>
                </c:pt>
                <c:pt idx="1408" formatCode="General">
                  <c:v>-1.81453</c:v>
                </c:pt>
                <c:pt idx="1409" formatCode="General">
                  <c:v>-1.8207500000000001</c:v>
                </c:pt>
                <c:pt idx="1410" formatCode="General">
                  <c:v>-1.82698</c:v>
                </c:pt>
                <c:pt idx="1411" formatCode="General">
                  <c:v>-1.8332299999999999</c:v>
                </c:pt>
                <c:pt idx="1412" formatCode="General">
                  <c:v>-1.83948</c:v>
                </c:pt>
                <c:pt idx="1413" formatCode="General">
                  <c:v>-1.84575</c:v>
                </c:pt>
                <c:pt idx="1414" formatCode="General">
                  <c:v>-1.85202</c:v>
                </c:pt>
                <c:pt idx="1415" formatCode="General">
                  <c:v>-1.8583099999999999</c:v>
                </c:pt>
                <c:pt idx="1416" formatCode="General">
                  <c:v>-1.8646</c:v>
                </c:pt>
                <c:pt idx="1417" formatCode="General">
                  <c:v>-1.8709100000000001</c:v>
                </c:pt>
                <c:pt idx="1418" formatCode="General">
                  <c:v>-1.87723</c:v>
                </c:pt>
                <c:pt idx="1419" formatCode="General">
                  <c:v>-1.8835599999999999</c:v>
                </c:pt>
                <c:pt idx="1420" formatCode="General">
                  <c:v>-1.88991</c:v>
                </c:pt>
                <c:pt idx="1421" formatCode="General">
                  <c:v>-1.8962600000000001</c:v>
                </c:pt>
                <c:pt idx="1422" formatCode="General">
                  <c:v>-1.90262</c:v>
                </c:pt>
                <c:pt idx="1423" formatCode="General">
                  <c:v>-1.90899</c:v>
                </c:pt>
                <c:pt idx="1424" formatCode="General">
                  <c:v>-1.9153800000000001</c:v>
                </c:pt>
                <c:pt idx="1425" formatCode="General">
                  <c:v>-1.92177</c:v>
                </c:pt>
                <c:pt idx="1426" formatCode="General">
                  <c:v>-1.92818</c:v>
                </c:pt>
                <c:pt idx="1427" formatCode="General">
                  <c:v>-1.93459</c:v>
                </c:pt>
                <c:pt idx="1428" formatCode="General">
                  <c:v>-1.94102</c:v>
                </c:pt>
                <c:pt idx="1429" formatCode="General">
                  <c:v>-1.94746</c:v>
                </c:pt>
                <c:pt idx="1430" formatCode="General">
                  <c:v>-1.9539</c:v>
                </c:pt>
                <c:pt idx="1431" formatCode="General">
                  <c:v>-1.9603600000000001</c:v>
                </c:pt>
                <c:pt idx="1432" formatCode="General">
                  <c:v>-1.9668399999999999</c:v>
                </c:pt>
                <c:pt idx="1433" formatCode="General">
                  <c:v>-1.97332</c:v>
                </c:pt>
                <c:pt idx="1434" formatCode="General">
                  <c:v>-1.9798199999999999</c:v>
                </c:pt>
                <c:pt idx="1435" formatCode="General">
                  <c:v>-1.9863200000000001</c:v>
                </c:pt>
                <c:pt idx="1436" formatCode="General">
                  <c:v>-1.9928399999999999</c:v>
                </c:pt>
                <c:pt idx="1437" formatCode="General">
                  <c:v>-1.9993799999999999</c:v>
                </c:pt>
                <c:pt idx="1438" formatCode="General">
                  <c:v>-2.0059200000000001</c:v>
                </c:pt>
                <c:pt idx="1439" formatCode="General">
                  <c:v>-2.01248</c:v>
                </c:pt>
                <c:pt idx="1440" formatCode="General">
                  <c:v>-2.01905</c:v>
                </c:pt>
                <c:pt idx="1441" formatCode="General">
                  <c:v>-2.02563</c:v>
                </c:pt>
                <c:pt idx="1442" formatCode="General">
                  <c:v>-2.0322200000000001</c:v>
                </c:pt>
                <c:pt idx="1443" formatCode="General">
                  <c:v>-2.0388299999999999</c:v>
                </c:pt>
                <c:pt idx="1444" formatCode="General">
                  <c:v>-2.0454400000000001</c:v>
                </c:pt>
                <c:pt idx="1445" formatCode="General">
                  <c:v>-2.0520700000000001</c:v>
                </c:pt>
                <c:pt idx="1446" formatCode="General">
                  <c:v>-2.05871</c:v>
                </c:pt>
                <c:pt idx="1447" formatCode="General">
                  <c:v>-2.0653700000000002</c:v>
                </c:pt>
                <c:pt idx="1448" formatCode="General">
                  <c:v>-2.0720399999999999</c:v>
                </c:pt>
                <c:pt idx="1449" formatCode="General">
                  <c:v>-2.0787100000000001</c:v>
                </c:pt>
                <c:pt idx="1450" formatCode="General">
                  <c:v>-2.0853999999999999</c:v>
                </c:pt>
                <c:pt idx="1451" formatCode="General">
                  <c:v>-2.0921099999999999</c:v>
                </c:pt>
                <c:pt idx="1452" formatCode="General">
                  <c:v>-2.0988199999999999</c:v>
                </c:pt>
                <c:pt idx="1453" formatCode="General">
                  <c:v>-2.10555</c:v>
                </c:pt>
                <c:pt idx="1454" formatCode="General">
                  <c:v>-2.1122899999999998</c:v>
                </c:pt>
                <c:pt idx="1455" formatCode="General">
                  <c:v>-2.11904</c:v>
                </c:pt>
                <c:pt idx="1456" formatCode="General">
                  <c:v>-2.12581</c:v>
                </c:pt>
                <c:pt idx="1457" formatCode="General">
                  <c:v>-2.13259</c:v>
                </c:pt>
                <c:pt idx="1458" formatCode="General">
                  <c:v>-2.1393900000000001</c:v>
                </c:pt>
                <c:pt idx="1459" formatCode="General">
                  <c:v>-2.1461999999999999</c:v>
                </c:pt>
                <c:pt idx="1460" formatCode="General">
                  <c:v>-2.1530200000000002</c:v>
                </c:pt>
                <c:pt idx="1461" formatCode="General">
                  <c:v>-2.1598600000000001</c:v>
                </c:pt>
                <c:pt idx="1462" formatCode="General">
                  <c:v>-2.1667100000000001</c:v>
                </c:pt>
                <c:pt idx="1463" formatCode="General">
                  <c:v>-2.1735799999999998</c:v>
                </c:pt>
                <c:pt idx="1464" formatCode="General">
                  <c:v>-2.1804600000000001</c:v>
                </c:pt>
                <c:pt idx="1465" formatCode="General">
                  <c:v>-2.1873499999999999</c:v>
                </c:pt>
                <c:pt idx="1466" formatCode="General">
                  <c:v>-2.1942599999999999</c:v>
                </c:pt>
                <c:pt idx="1467" formatCode="General">
                  <c:v>-2.20119</c:v>
                </c:pt>
                <c:pt idx="1468" formatCode="General">
                  <c:v>-2.2081200000000001</c:v>
                </c:pt>
                <c:pt idx="1469" formatCode="General">
                  <c:v>-2.2150699999999999</c:v>
                </c:pt>
                <c:pt idx="1470" formatCode="General">
                  <c:v>-2.2220399999999998</c:v>
                </c:pt>
                <c:pt idx="1471" formatCode="General">
                  <c:v>-2.2290199999999998</c:v>
                </c:pt>
                <c:pt idx="1472" formatCode="General">
                  <c:v>-2.2360199999999999</c:v>
                </c:pt>
                <c:pt idx="1473" formatCode="General">
                  <c:v>-2.2430300000000001</c:v>
                </c:pt>
                <c:pt idx="1474" formatCode="General">
                  <c:v>-2.2500599999999999</c:v>
                </c:pt>
                <c:pt idx="1475" formatCode="General">
                  <c:v>-2.2570999999999999</c:v>
                </c:pt>
                <c:pt idx="1476" formatCode="General">
                  <c:v>-2.26416</c:v>
                </c:pt>
                <c:pt idx="1477" formatCode="General">
                  <c:v>-2.2712400000000001</c:v>
                </c:pt>
                <c:pt idx="1478" formatCode="General">
                  <c:v>-2.2783199999999999</c:v>
                </c:pt>
                <c:pt idx="1479" formatCode="General">
                  <c:v>-2.2854299999999999</c:v>
                </c:pt>
                <c:pt idx="1480" formatCode="General">
                  <c:v>-2.2925499999999999</c:v>
                </c:pt>
                <c:pt idx="1481" formatCode="General">
                  <c:v>-2.29969</c:v>
                </c:pt>
                <c:pt idx="1482" formatCode="General">
                  <c:v>-2.3068399999999998</c:v>
                </c:pt>
                <c:pt idx="1483" formatCode="General">
                  <c:v>-2.3140100000000001</c:v>
                </c:pt>
                <c:pt idx="1484" formatCode="General">
                  <c:v>-2.3211900000000001</c:v>
                </c:pt>
                <c:pt idx="1485" formatCode="General">
                  <c:v>-2.3283900000000002</c:v>
                </c:pt>
                <c:pt idx="1486" formatCode="General">
                  <c:v>-2.33561</c:v>
                </c:pt>
                <c:pt idx="1487" formatCode="General">
                  <c:v>-2.3428499999999999</c:v>
                </c:pt>
                <c:pt idx="1488" formatCode="General">
                  <c:v>-2.3500999999999999</c:v>
                </c:pt>
                <c:pt idx="1489" formatCode="General">
                  <c:v>-2.3573599999999999</c:v>
                </c:pt>
                <c:pt idx="1490" formatCode="General">
                  <c:v>-2.3646500000000001</c:v>
                </c:pt>
                <c:pt idx="1491" formatCode="General">
                  <c:v>-2.37195</c:v>
                </c:pt>
                <c:pt idx="1492" formatCode="General">
                  <c:v>-2.3792599999999999</c:v>
                </c:pt>
                <c:pt idx="1493" formatCode="General">
                  <c:v>-2.38659</c:v>
                </c:pt>
                <c:pt idx="1494" formatCode="General">
                  <c:v>-2.3939400000000002</c:v>
                </c:pt>
                <c:pt idx="1495" formatCode="General">
                  <c:v>-2.4013</c:v>
                </c:pt>
                <c:pt idx="1496" formatCode="General">
                  <c:v>-2.40869</c:v>
                </c:pt>
                <c:pt idx="1497" formatCode="General">
                  <c:v>-2.4160900000000001</c:v>
                </c:pt>
                <c:pt idx="1498" formatCode="General">
                  <c:v>-2.4235099999999998</c:v>
                </c:pt>
                <c:pt idx="1499" formatCode="General">
                  <c:v>-2.4309500000000002</c:v>
                </c:pt>
                <c:pt idx="1500" formatCode="General">
                  <c:v>-2.4384000000000001</c:v>
                </c:pt>
                <c:pt idx="1501" formatCode="General">
                  <c:v>-2.4458700000000002</c:v>
                </c:pt>
                <c:pt idx="1502" formatCode="General">
                  <c:v>-2.45336</c:v>
                </c:pt>
                <c:pt idx="1503" formatCode="General">
                  <c:v>-2.4608699999999999</c:v>
                </c:pt>
                <c:pt idx="1504" formatCode="General">
                  <c:v>-2.4683899999999999</c:v>
                </c:pt>
                <c:pt idx="1505" formatCode="General">
                  <c:v>-2.47593</c:v>
                </c:pt>
                <c:pt idx="1506" formatCode="General">
                  <c:v>-2.4834800000000001</c:v>
                </c:pt>
                <c:pt idx="1507" formatCode="General">
                  <c:v>-2.49105</c:v>
                </c:pt>
                <c:pt idx="1508" formatCode="General">
                  <c:v>-2.49864</c:v>
                </c:pt>
                <c:pt idx="1509" formatCode="General">
                  <c:v>-2.5062500000000001</c:v>
                </c:pt>
                <c:pt idx="1510" formatCode="General">
                  <c:v>-2.5138799999999999</c:v>
                </c:pt>
                <c:pt idx="1511" formatCode="General">
                  <c:v>-2.5215200000000002</c:v>
                </c:pt>
                <c:pt idx="1512" formatCode="General">
                  <c:v>-2.5291899999999998</c:v>
                </c:pt>
                <c:pt idx="1513" formatCode="General">
                  <c:v>-2.53687</c:v>
                </c:pt>
                <c:pt idx="1514" formatCode="General">
                  <c:v>-2.5445700000000002</c:v>
                </c:pt>
                <c:pt idx="1515" formatCode="General">
                  <c:v>-2.5522800000000001</c:v>
                </c:pt>
                <c:pt idx="1516" formatCode="General">
                  <c:v>-2.5600200000000002</c:v>
                </c:pt>
                <c:pt idx="1517" formatCode="General">
                  <c:v>-2.5677699999999999</c:v>
                </c:pt>
                <c:pt idx="1518" formatCode="General">
                  <c:v>-2.5755400000000002</c:v>
                </c:pt>
                <c:pt idx="1519" formatCode="General">
                  <c:v>-2.5833200000000001</c:v>
                </c:pt>
                <c:pt idx="1520" formatCode="General">
                  <c:v>-2.5911200000000001</c:v>
                </c:pt>
                <c:pt idx="1521" formatCode="General">
                  <c:v>-2.5989300000000002</c:v>
                </c:pt>
                <c:pt idx="1522" formatCode="General">
                  <c:v>-2.60677</c:v>
                </c:pt>
                <c:pt idx="1523" formatCode="General">
                  <c:v>-2.6146099999999999</c:v>
                </c:pt>
                <c:pt idx="1524" formatCode="General">
                  <c:v>-2.6224799999999999</c:v>
                </c:pt>
                <c:pt idx="1525" formatCode="General">
                  <c:v>-2.63036</c:v>
                </c:pt>
                <c:pt idx="1526" formatCode="General">
                  <c:v>-2.6382599999999998</c:v>
                </c:pt>
                <c:pt idx="1527" formatCode="General">
                  <c:v>-2.6461600000000001</c:v>
                </c:pt>
                <c:pt idx="1528" formatCode="General">
                  <c:v>-2.65408</c:v>
                </c:pt>
                <c:pt idx="1529" formatCode="General">
                  <c:v>-2.66201</c:v>
                </c:pt>
                <c:pt idx="1530" formatCode="General">
                  <c:v>-2.6699600000000001</c:v>
                </c:pt>
                <c:pt idx="1531" formatCode="General">
                  <c:v>-2.6779099999999998</c:v>
                </c:pt>
                <c:pt idx="1532" formatCode="General">
                  <c:v>-2.68588</c:v>
                </c:pt>
                <c:pt idx="1533" formatCode="General">
                  <c:v>-2.6938599999999999</c:v>
                </c:pt>
                <c:pt idx="1534" formatCode="General">
                  <c:v>-2.7018499999999999</c:v>
                </c:pt>
                <c:pt idx="1535" formatCode="General">
                  <c:v>-2.7098399999999998</c:v>
                </c:pt>
                <c:pt idx="1536" formatCode="General">
                  <c:v>-2.7178499999999999</c:v>
                </c:pt>
                <c:pt idx="1537" formatCode="General">
                  <c:v>-2.7258599999999999</c:v>
                </c:pt>
                <c:pt idx="1538" formatCode="General">
                  <c:v>-2.7338900000000002</c:v>
                </c:pt>
                <c:pt idx="1539" formatCode="General">
                  <c:v>-2.7419199999999999</c:v>
                </c:pt>
                <c:pt idx="1540" formatCode="General">
                  <c:v>-2.7499600000000002</c:v>
                </c:pt>
                <c:pt idx="1541" formatCode="General">
                  <c:v>-2.758</c:v>
                </c:pt>
                <c:pt idx="1542" formatCode="General">
                  <c:v>-2.7660399999999998</c:v>
                </c:pt>
                <c:pt idx="1543" formatCode="General">
                  <c:v>-2.7740800000000001</c:v>
                </c:pt>
                <c:pt idx="1544" formatCode="General">
                  <c:v>-2.7821199999999999</c:v>
                </c:pt>
                <c:pt idx="1545" formatCode="General">
                  <c:v>-2.7901699999999998</c:v>
                </c:pt>
                <c:pt idx="1546" formatCode="General">
                  <c:v>-2.7982100000000001</c:v>
                </c:pt>
                <c:pt idx="1547" formatCode="General">
                  <c:v>-2.8062499999999999</c:v>
                </c:pt>
                <c:pt idx="1548" formatCode="General">
                  <c:v>-2.8142900000000002</c:v>
                </c:pt>
                <c:pt idx="1549" formatCode="General">
                  <c:v>-2.8223199999999999</c:v>
                </c:pt>
                <c:pt idx="1550" formatCode="General">
                  <c:v>-2.8303500000000001</c:v>
                </c:pt>
                <c:pt idx="1551" formatCode="General">
                  <c:v>-2.8383799999999999</c:v>
                </c:pt>
                <c:pt idx="1552" formatCode="General">
                  <c:v>-2.8464</c:v>
                </c:pt>
                <c:pt idx="1553" formatCode="General">
                  <c:v>-2.8544100000000001</c:v>
                </c:pt>
                <c:pt idx="1554" formatCode="General">
                  <c:v>-2.8624100000000001</c:v>
                </c:pt>
                <c:pt idx="1555" formatCode="General">
                  <c:v>-2.8704000000000001</c:v>
                </c:pt>
                <c:pt idx="1556" formatCode="General">
                  <c:v>-2.8783799999999999</c:v>
                </c:pt>
                <c:pt idx="1557" formatCode="General">
                  <c:v>-2.8863400000000001</c:v>
                </c:pt>
                <c:pt idx="1558" formatCode="General">
                  <c:v>-2.8942999999999999</c:v>
                </c:pt>
                <c:pt idx="1559" formatCode="General">
                  <c:v>-2.9022399999999999</c:v>
                </c:pt>
                <c:pt idx="1560" formatCode="General">
                  <c:v>-2.9101599999999999</c:v>
                </c:pt>
                <c:pt idx="1561" formatCode="General">
                  <c:v>-2.9180700000000002</c:v>
                </c:pt>
                <c:pt idx="1562" formatCode="General">
                  <c:v>-2.9259599999999999</c:v>
                </c:pt>
                <c:pt idx="1563" formatCode="General">
                  <c:v>-2.9338299999999999</c:v>
                </c:pt>
                <c:pt idx="1564" formatCode="General">
                  <c:v>-2.9416899999999999</c:v>
                </c:pt>
                <c:pt idx="1565" formatCode="General">
                  <c:v>-2.9495200000000001</c:v>
                </c:pt>
                <c:pt idx="1566" formatCode="General">
                  <c:v>-2.9573399999999999</c:v>
                </c:pt>
                <c:pt idx="1567" formatCode="General">
                  <c:v>-2.9651299999999998</c:v>
                </c:pt>
                <c:pt idx="1568" formatCode="General">
                  <c:v>-2.9729000000000001</c:v>
                </c:pt>
                <c:pt idx="1569" formatCode="General">
                  <c:v>-2.9806499999999998</c:v>
                </c:pt>
                <c:pt idx="1570" formatCode="General">
                  <c:v>-2.9883700000000002</c:v>
                </c:pt>
                <c:pt idx="1571" formatCode="General">
                  <c:v>-2.9960599999999999</c:v>
                </c:pt>
                <c:pt idx="1572" formatCode="General">
                  <c:v>-3.0037400000000001</c:v>
                </c:pt>
                <c:pt idx="1573" formatCode="General">
                  <c:v>-3.0113799999999999</c:v>
                </c:pt>
                <c:pt idx="1574" formatCode="General">
                  <c:v>-3.0190000000000001</c:v>
                </c:pt>
                <c:pt idx="1575" formatCode="General">
                  <c:v>-3.0266000000000002</c:v>
                </c:pt>
                <c:pt idx="1576" formatCode="General">
                  <c:v>-3.03416</c:v>
                </c:pt>
                <c:pt idx="1577" formatCode="General">
                  <c:v>-3.0417000000000001</c:v>
                </c:pt>
                <c:pt idx="1578" formatCode="General">
                  <c:v>-3.04922</c:v>
                </c:pt>
                <c:pt idx="1579" formatCode="General">
                  <c:v>-3.0567000000000002</c:v>
                </c:pt>
                <c:pt idx="1580" formatCode="General">
                  <c:v>-3.0641600000000002</c:v>
                </c:pt>
                <c:pt idx="1581" formatCode="General">
                  <c:v>-3.07159</c:v>
                </c:pt>
                <c:pt idx="1582" formatCode="General">
                  <c:v>-3.0789900000000001</c:v>
                </c:pt>
                <c:pt idx="1583" formatCode="General">
                  <c:v>-3.0863499999999999</c:v>
                </c:pt>
                <c:pt idx="1584" formatCode="General">
                  <c:v>-3.0936900000000001</c:v>
                </c:pt>
                <c:pt idx="1585" formatCode="General">
                  <c:v>-3.101</c:v>
                </c:pt>
                <c:pt idx="1586" formatCode="General">
                  <c:v>-3.1082900000000002</c:v>
                </c:pt>
                <c:pt idx="1587" formatCode="General">
                  <c:v>-3.1155400000000002</c:v>
                </c:pt>
                <c:pt idx="1588" formatCode="General">
                  <c:v>-3.12276</c:v>
                </c:pt>
                <c:pt idx="1589" formatCode="General">
                  <c:v>-3.12995</c:v>
                </c:pt>
                <c:pt idx="1590" formatCode="General">
                  <c:v>-3.1371199999999999</c:v>
                </c:pt>
                <c:pt idx="1591" formatCode="General">
                  <c:v>-3.1442600000000001</c:v>
                </c:pt>
                <c:pt idx="1592" formatCode="General">
                  <c:v>-3.15137</c:v>
                </c:pt>
                <c:pt idx="1593" formatCode="General">
                  <c:v>-3.1584599999999998</c:v>
                </c:pt>
                <c:pt idx="1594" formatCode="General">
                  <c:v>-3.1655199999999999</c:v>
                </c:pt>
                <c:pt idx="1595" formatCode="General">
                  <c:v>-3.1725599999999998</c:v>
                </c:pt>
                <c:pt idx="1596" formatCode="General">
                  <c:v>-3.17957</c:v>
                </c:pt>
                <c:pt idx="1597" formatCode="General">
                  <c:v>-3.1865600000000001</c:v>
                </c:pt>
                <c:pt idx="1598" formatCode="General">
                  <c:v>-3.19353</c:v>
                </c:pt>
                <c:pt idx="1599" formatCode="General">
                  <c:v>-3.2004700000000001</c:v>
                </c:pt>
                <c:pt idx="1600" formatCode="General">
                  <c:v>-3.2073900000000002</c:v>
                </c:pt>
                <c:pt idx="1601" formatCode="General">
                  <c:v>-3.2143000000000002</c:v>
                </c:pt>
                <c:pt idx="1602" formatCode="General">
                  <c:v>-3.2211799999999999</c:v>
                </c:pt>
                <c:pt idx="1603" formatCode="General">
                  <c:v>-3.2280500000000001</c:v>
                </c:pt>
                <c:pt idx="1604" formatCode="General">
                  <c:v>-3.2349000000000001</c:v>
                </c:pt>
                <c:pt idx="1605" formatCode="General">
                  <c:v>-3.2417400000000001</c:v>
                </c:pt>
                <c:pt idx="1606" formatCode="General">
                  <c:v>-3.2485599999999999</c:v>
                </c:pt>
                <c:pt idx="1607" formatCode="General">
                  <c:v>-3.25536</c:v>
                </c:pt>
                <c:pt idx="1608" formatCode="General">
                  <c:v>-3.2621600000000002</c:v>
                </c:pt>
                <c:pt idx="1609" formatCode="General">
                  <c:v>-3.2689400000000002</c:v>
                </c:pt>
                <c:pt idx="1610" formatCode="General">
                  <c:v>-3.2757000000000001</c:v>
                </c:pt>
                <c:pt idx="1611" formatCode="General">
                  <c:v>-3.2824599999999999</c:v>
                </c:pt>
                <c:pt idx="1612" formatCode="General">
                  <c:v>-3.2892199999999998</c:v>
                </c:pt>
                <c:pt idx="1613" formatCode="General">
                  <c:v>-3.29596</c:v>
                </c:pt>
                <c:pt idx="1614" formatCode="General">
                  <c:v>-3.3027000000000002</c:v>
                </c:pt>
                <c:pt idx="1615" formatCode="General">
                  <c:v>-3.3094399999999999</c:v>
                </c:pt>
                <c:pt idx="1616" formatCode="General">
                  <c:v>-3.3161800000000001</c:v>
                </c:pt>
                <c:pt idx="1617" formatCode="General">
                  <c:v>-3.3229099999999998</c:v>
                </c:pt>
                <c:pt idx="1618" formatCode="General">
                  <c:v>-3.32965</c:v>
                </c:pt>
                <c:pt idx="1619" formatCode="General">
                  <c:v>-3.3363900000000002</c:v>
                </c:pt>
                <c:pt idx="1620" formatCode="General">
                  <c:v>-3.3431299999999999</c:v>
                </c:pt>
                <c:pt idx="1621" formatCode="General">
                  <c:v>-3.3498700000000001</c:v>
                </c:pt>
                <c:pt idx="1622" formatCode="General">
                  <c:v>-3.3566199999999999</c:v>
                </c:pt>
                <c:pt idx="1623" formatCode="General">
                  <c:v>-3.3633799999999998</c:v>
                </c:pt>
                <c:pt idx="1624" formatCode="General">
                  <c:v>-3.3701400000000001</c:v>
                </c:pt>
                <c:pt idx="1625" formatCode="General">
                  <c:v>-3.3769200000000001</c:v>
                </c:pt>
                <c:pt idx="1626" formatCode="General">
                  <c:v>-3.3837000000000002</c:v>
                </c:pt>
                <c:pt idx="1627" formatCode="General">
                  <c:v>-3.3904899999999998</c:v>
                </c:pt>
                <c:pt idx="1628" formatCode="General">
                  <c:v>-3.3972899999999999</c:v>
                </c:pt>
                <c:pt idx="1629" formatCode="General">
                  <c:v>-3.4041100000000002</c:v>
                </c:pt>
                <c:pt idx="1630" formatCode="General">
                  <c:v>-3.4109400000000001</c:v>
                </c:pt>
                <c:pt idx="1631" formatCode="General">
                  <c:v>-3.4177900000000001</c:v>
                </c:pt>
                <c:pt idx="1632" formatCode="General">
                  <c:v>-3.4246599999999998</c:v>
                </c:pt>
                <c:pt idx="1633" formatCode="General">
                  <c:v>-3.43154</c:v>
                </c:pt>
                <c:pt idx="1634" formatCode="General">
                  <c:v>-3.4384299999999999</c:v>
                </c:pt>
                <c:pt idx="1635" formatCode="General">
                  <c:v>-3.4453499999999999</c:v>
                </c:pt>
                <c:pt idx="1636" formatCode="General">
                  <c:v>-3.4522900000000001</c:v>
                </c:pt>
                <c:pt idx="1637" formatCode="General">
                  <c:v>-3.4592499999999999</c:v>
                </c:pt>
                <c:pt idx="1638" formatCode="General">
                  <c:v>-3.4662299999999999</c:v>
                </c:pt>
                <c:pt idx="1639" formatCode="General">
                  <c:v>-3.47323</c:v>
                </c:pt>
                <c:pt idx="1640" formatCode="General">
                  <c:v>-3.4802599999999999</c:v>
                </c:pt>
                <c:pt idx="1641" formatCode="General">
                  <c:v>-3.48732</c:v>
                </c:pt>
                <c:pt idx="1642" formatCode="General">
                  <c:v>-3.4944000000000002</c:v>
                </c:pt>
                <c:pt idx="1643" formatCode="General">
                  <c:v>-3.5015000000000001</c:v>
                </c:pt>
                <c:pt idx="1644" formatCode="General">
                  <c:v>-3.5086400000000002</c:v>
                </c:pt>
                <c:pt idx="1645" formatCode="General">
                  <c:v>-3.5158</c:v>
                </c:pt>
                <c:pt idx="1646" formatCode="General">
                  <c:v>-3.5229900000000001</c:v>
                </c:pt>
                <c:pt idx="1647" formatCode="General">
                  <c:v>-3.5302099999999998</c:v>
                </c:pt>
                <c:pt idx="1648" formatCode="General">
                  <c:v>-3.5374500000000002</c:v>
                </c:pt>
                <c:pt idx="1649" formatCode="General">
                  <c:v>-3.5447299999999999</c:v>
                </c:pt>
                <c:pt idx="1650" formatCode="General">
                  <c:v>-3.5520399999999999</c:v>
                </c:pt>
                <c:pt idx="1651" formatCode="General">
                  <c:v>-3.55938</c:v>
                </c:pt>
                <c:pt idx="1652" formatCode="General">
                  <c:v>-3.5667399999999998</c:v>
                </c:pt>
                <c:pt idx="1653" formatCode="General">
                  <c:v>-3.5741399999999999</c:v>
                </c:pt>
                <c:pt idx="1654" formatCode="General">
                  <c:v>-3.5815700000000001</c:v>
                </c:pt>
                <c:pt idx="1655" formatCode="General">
                  <c:v>-3.5890300000000002</c:v>
                </c:pt>
                <c:pt idx="1656" formatCode="General">
                  <c:v>-3.5965199999999999</c:v>
                </c:pt>
                <c:pt idx="1657" formatCode="General">
                  <c:v>-3.6040399999999999</c:v>
                </c:pt>
                <c:pt idx="1658" formatCode="General">
                  <c:v>-3.6116000000000001</c:v>
                </c:pt>
                <c:pt idx="1659" formatCode="General">
                  <c:v>-3.6191900000000001</c:v>
                </c:pt>
                <c:pt idx="1660" formatCode="General">
                  <c:v>-3.6268099999999999</c:v>
                </c:pt>
                <c:pt idx="1661" formatCode="General">
                  <c:v>-3.6344599999999998</c:v>
                </c:pt>
                <c:pt idx="1662" formatCode="General">
                  <c:v>-3.6421399999999999</c:v>
                </c:pt>
                <c:pt idx="1663" formatCode="General">
                  <c:v>-3.6498499999999998</c:v>
                </c:pt>
                <c:pt idx="1664" formatCode="General">
                  <c:v>-3.6575899999999999</c:v>
                </c:pt>
                <c:pt idx="1665" formatCode="General">
                  <c:v>-3.6653600000000002</c:v>
                </c:pt>
                <c:pt idx="1666" formatCode="General">
                  <c:v>-3.6731699999999998</c:v>
                </c:pt>
                <c:pt idx="1667" formatCode="General">
                  <c:v>-3.681</c:v>
                </c:pt>
                <c:pt idx="1668" formatCode="General">
                  <c:v>-3.68886</c:v>
                </c:pt>
                <c:pt idx="1669" formatCode="General">
                  <c:v>-3.6967500000000002</c:v>
                </c:pt>
                <c:pt idx="1670" formatCode="General">
                  <c:v>-3.7046700000000001</c:v>
                </c:pt>
                <c:pt idx="1671" formatCode="General">
                  <c:v>-3.7126100000000002</c:v>
                </c:pt>
                <c:pt idx="1672" formatCode="General">
                  <c:v>-3.72058</c:v>
                </c:pt>
                <c:pt idx="1673" formatCode="General">
                  <c:v>-3.72858</c:v>
                </c:pt>
                <c:pt idx="1674" formatCode="General">
                  <c:v>-3.7366000000000001</c:v>
                </c:pt>
                <c:pt idx="1675" formatCode="General">
                  <c:v>-3.74465</c:v>
                </c:pt>
                <c:pt idx="1676" formatCode="General">
                  <c:v>-3.7527200000000001</c:v>
                </c:pt>
                <c:pt idx="1677" formatCode="General">
                  <c:v>-3.7608100000000002</c:v>
                </c:pt>
                <c:pt idx="1678" formatCode="General">
                  <c:v>-3.7689300000000001</c:v>
                </c:pt>
                <c:pt idx="1679" formatCode="General">
                  <c:v>-3.7770700000000001</c:v>
                </c:pt>
                <c:pt idx="1680" formatCode="General">
                  <c:v>-3.7852199999999998</c:v>
                </c:pt>
                <c:pt idx="1681" formatCode="General">
                  <c:v>-3.7934000000000001</c:v>
                </c:pt>
                <c:pt idx="1682" formatCode="General">
                  <c:v>-3.80159</c:v>
                </c:pt>
                <c:pt idx="1683" formatCode="General">
                  <c:v>-3.8098100000000001</c:v>
                </c:pt>
                <c:pt idx="1684" formatCode="General">
                  <c:v>-3.8180399999999999</c:v>
                </c:pt>
                <c:pt idx="1685" formatCode="General">
                  <c:v>-3.8262900000000002</c:v>
                </c:pt>
                <c:pt idx="1686" formatCode="General">
                  <c:v>-3.8345400000000001</c:v>
                </c:pt>
                <c:pt idx="1687" formatCode="General">
                  <c:v>-3.8428200000000001</c:v>
                </c:pt>
                <c:pt idx="1688" formatCode="General">
                  <c:v>-3.8511099999999998</c:v>
                </c:pt>
                <c:pt idx="1689" formatCode="General">
                  <c:v>-3.85941</c:v>
                </c:pt>
                <c:pt idx="1690" formatCode="General">
                  <c:v>-3.8677199999999998</c:v>
                </c:pt>
                <c:pt idx="1691" formatCode="General">
                  <c:v>-3.8760400000000002</c:v>
                </c:pt>
                <c:pt idx="1692" formatCode="General">
                  <c:v>-3.8843700000000001</c:v>
                </c:pt>
                <c:pt idx="1693" formatCode="General">
                  <c:v>-3.8927100000000001</c:v>
                </c:pt>
                <c:pt idx="1694" formatCode="General">
                  <c:v>-3.9010600000000002</c:v>
                </c:pt>
                <c:pt idx="1695" formatCode="General">
                  <c:v>-3.9094199999999999</c:v>
                </c:pt>
                <c:pt idx="1696" formatCode="General">
                  <c:v>-3.91778</c:v>
                </c:pt>
                <c:pt idx="1697" formatCode="General">
                  <c:v>-3.9261499999999998</c:v>
                </c:pt>
                <c:pt idx="1698" formatCode="General">
                  <c:v>-3.9345300000000001</c:v>
                </c:pt>
                <c:pt idx="1699" formatCode="General">
                  <c:v>-3.9429099999999999</c:v>
                </c:pt>
                <c:pt idx="1700" formatCode="General">
                  <c:v>-3.9512999999999998</c:v>
                </c:pt>
                <c:pt idx="1701" formatCode="General">
                  <c:v>-3.9596900000000002</c:v>
                </c:pt>
                <c:pt idx="1702" formatCode="General">
                  <c:v>-3.9680800000000001</c:v>
                </c:pt>
                <c:pt idx="1703" formatCode="General">
                  <c:v>-3.9764699999999999</c:v>
                </c:pt>
                <c:pt idx="1704" formatCode="General">
                  <c:v>-3.9848599999999998</c:v>
                </c:pt>
                <c:pt idx="1705" formatCode="General">
                  <c:v>-3.9932500000000002</c:v>
                </c:pt>
                <c:pt idx="1706" formatCode="General">
                  <c:v>-4.0016299999999996</c:v>
                </c:pt>
                <c:pt idx="1707" formatCode="General">
                  <c:v>-4.0100199999999999</c:v>
                </c:pt>
                <c:pt idx="1708" formatCode="General">
                  <c:v>-4.0183999999999997</c:v>
                </c:pt>
                <c:pt idx="1709" formatCode="General">
                  <c:v>-4.0267799999999996</c:v>
                </c:pt>
                <c:pt idx="1710" formatCode="General">
                  <c:v>-4.0351499999999998</c:v>
                </c:pt>
                <c:pt idx="1711" formatCode="General">
                  <c:v>-4.0435299999999996</c:v>
                </c:pt>
                <c:pt idx="1712" formatCode="General">
                  <c:v>-4.0518999999999998</c:v>
                </c:pt>
                <c:pt idx="1713" formatCode="General">
                  <c:v>-4.06027</c:v>
                </c:pt>
                <c:pt idx="1714" formatCode="General">
                  <c:v>-4.0686299999999997</c:v>
                </c:pt>
                <c:pt idx="1715" formatCode="General">
                  <c:v>-4.0769900000000003</c:v>
                </c:pt>
                <c:pt idx="1716" formatCode="General">
                  <c:v>-4.0853400000000004</c:v>
                </c:pt>
                <c:pt idx="1717" formatCode="General">
                  <c:v>-4.0936899999999996</c:v>
                </c:pt>
                <c:pt idx="1718" formatCode="General">
                  <c:v>-4.1020300000000001</c:v>
                </c:pt>
                <c:pt idx="1719" formatCode="General">
                  <c:v>-4.11036</c:v>
                </c:pt>
                <c:pt idx="1720" formatCode="General">
                  <c:v>-4.11869</c:v>
                </c:pt>
                <c:pt idx="1721" formatCode="General">
                  <c:v>-4.1270100000000003</c:v>
                </c:pt>
                <c:pt idx="1722" formatCode="General">
                  <c:v>-4.1353200000000001</c:v>
                </c:pt>
                <c:pt idx="1723" formatCode="General">
                  <c:v>-4.1436299999999999</c:v>
                </c:pt>
                <c:pt idx="1724" formatCode="General">
                  <c:v>-4.1519199999999996</c:v>
                </c:pt>
                <c:pt idx="1725" formatCode="General">
                  <c:v>-4.1602100000000002</c:v>
                </c:pt>
                <c:pt idx="1726" formatCode="General">
                  <c:v>-4.1684799999999997</c:v>
                </c:pt>
                <c:pt idx="1727" formatCode="General">
                  <c:v>-4.1767399999999997</c:v>
                </c:pt>
                <c:pt idx="1728" formatCode="General">
                  <c:v>-4.1849999999999996</c:v>
                </c:pt>
                <c:pt idx="1729" formatCode="General">
                  <c:v>-4.1932400000000003</c:v>
                </c:pt>
                <c:pt idx="1730" formatCode="General">
                  <c:v>-4.20146</c:v>
                </c:pt>
                <c:pt idx="1731" formatCode="General">
                  <c:v>-4.2096799999999996</c:v>
                </c:pt>
                <c:pt idx="1732" formatCode="General">
                  <c:v>-4.2178899999999997</c:v>
                </c:pt>
                <c:pt idx="1733" formatCode="General">
                  <c:v>-4.2260900000000001</c:v>
                </c:pt>
                <c:pt idx="1734" formatCode="General">
                  <c:v>-4.2342700000000004</c:v>
                </c:pt>
                <c:pt idx="1735" formatCode="General">
                  <c:v>-4.2424499999999998</c:v>
                </c:pt>
                <c:pt idx="1736" formatCode="General">
                  <c:v>-4.2506199999999996</c:v>
                </c:pt>
                <c:pt idx="1737" formatCode="General">
                  <c:v>-4.2587700000000002</c:v>
                </c:pt>
                <c:pt idx="1738" formatCode="General">
                  <c:v>-4.2669199999999998</c:v>
                </c:pt>
                <c:pt idx="1739" formatCode="General">
                  <c:v>-4.2750500000000002</c:v>
                </c:pt>
                <c:pt idx="1740" formatCode="General">
                  <c:v>-4.2831799999999998</c:v>
                </c:pt>
                <c:pt idx="1741" formatCode="General">
                  <c:v>-4.29129</c:v>
                </c:pt>
                <c:pt idx="1742" formatCode="General">
                  <c:v>-4.2993800000000002</c:v>
                </c:pt>
                <c:pt idx="1743" formatCode="General">
                  <c:v>-4.3074700000000004</c:v>
                </c:pt>
                <c:pt idx="1744" formatCode="General">
                  <c:v>-4.3155400000000004</c:v>
                </c:pt>
                <c:pt idx="1745" formatCode="General">
                  <c:v>-4.3235999999999999</c:v>
                </c:pt>
                <c:pt idx="1746" formatCode="General">
                  <c:v>-4.3316400000000002</c:v>
                </c:pt>
                <c:pt idx="1747" formatCode="General">
                  <c:v>-4.3396699999999999</c:v>
                </c:pt>
                <c:pt idx="1748" formatCode="General">
                  <c:v>-4.3476800000000004</c:v>
                </c:pt>
                <c:pt idx="1749" formatCode="General">
                  <c:v>-4.3556800000000004</c:v>
                </c:pt>
                <c:pt idx="1750" formatCode="General">
                  <c:v>-4.3636699999999999</c:v>
                </c:pt>
                <c:pt idx="1751" formatCode="General">
                  <c:v>-4.3716400000000002</c:v>
                </c:pt>
                <c:pt idx="1752" formatCode="General">
                  <c:v>-4.3795999999999999</c:v>
                </c:pt>
                <c:pt idx="1753" formatCode="General">
                  <c:v>-4.3875500000000001</c:v>
                </c:pt>
                <c:pt idx="1754" formatCode="General">
                  <c:v>-4.3954800000000001</c:v>
                </c:pt>
                <c:pt idx="1755" formatCode="General">
                  <c:v>-4.4033899999999999</c:v>
                </c:pt>
                <c:pt idx="1756" formatCode="General">
                  <c:v>-4.4112900000000002</c:v>
                </c:pt>
                <c:pt idx="1757" formatCode="General">
                  <c:v>-4.4191700000000003</c:v>
                </c:pt>
                <c:pt idx="1758" formatCode="General">
                  <c:v>-4.4270300000000002</c:v>
                </c:pt>
                <c:pt idx="1759" formatCode="General">
                  <c:v>-4.4348799999999997</c:v>
                </c:pt>
                <c:pt idx="1760" formatCode="General">
                  <c:v>-4.4427199999999996</c:v>
                </c:pt>
                <c:pt idx="1761" formatCode="General">
                  <c:v>-4.4505299999999997</c:v>
                </c:pt>
                <c:pt idx="1762" formatCode="General">
                  <c:v>-4.4583300000000001</c:v>
                </c:pt>
                <c:pt idx="1763" formatCode="General">
                  <c:v>-4.4661</c:v>
                </c:pt>
                <c:pt idx="1764" formatCode="General">
                  <c:v>-4.4738600000000002</c:v>
                </c:pt>
                <c:pt idx="1765" formatCode="General">
                  <c:v>-4.4816000000000003</c:v>
                </c:pt>
                <c:pt idx="1766" formatCode="General">
                  <c:v>-4.4893099999999997</c:v>
                </c:pt>
                <c:pt idx="1767" formatCode="General">
                  <c:v>-4.4970100000000004</c:v>
                </c:pt>
                <c:pt idx="1768" formatCode="General">
                  <c:v>-4.5046799999999996</c:v>
                </c:pt>
                <c:pt idx="1769" formatCode="General">
                  <c:v>-4.5123199999999999</c:v>
                </c:pt>
                <c:pt idx="1770" formatCode="General">
                  <c:v>-4.5199400000000001</c:v>
                </c:pt>
                <c:pt idx="1771" formatCode="General">
                  <c:v>-4.5275400000000001</c:v>
                </c:pt>
                <c:pt idx="1772" formatCode="General">
                  <c:v>-4.5351100000000004</c:v>
                </c:pt>
                <c:pt idx="1773" formatCode="General">
                  <c:v>-4.5426500000000001</c:v>
                </c:pt>
                <c:pt idx="1774" formatCode="General">
                  <c:v>-4.5501699999999996</c:v>
                </c:pt>
                <c:pt idx="1775" formatCode="General">
                  <c:v>-4.5576499999999998</c:v>
                </c:pt>
                <c:pt idx="1776" formatCode="General">
                  <c:v>-4.5651099999999998</c:v>
                </c:pt>
                <c:pt idx="1777" formatCode="General">
                  <c:v>-4.5725300000000004</c:v>
                </c:pt>
                <c:pt idx="1778" formatCode="General">
                  <c:v>-4.5799300000000001</c:v>
                </c:pt>
                <c:pt idx="1779" formatCode="General">
                  <c:v>-4.5872900000000003</c:v>
                </c:pt>
                <c:pt idx="1780" formatCode="General">
                  <c:v>-4.5946199999999999</c:v>
                </c:pt>
                <c:pt idx="1781" formatCode="General">
                  <c:v>-4.6019100000000002</c:v>
                </c:pt>
                <c:pt idx="1782" formatCode="General">
                  <c:v>-4.6091699999999998</c:v>
                </c:pt>
                <c:pt idx="1783" formatCode="General">
                  <c:v>-4.6163800000000004</c:v>
                </c:pt>
                <c:pt idx="1784" formatCode="General">
                  <c:v>-4.6235600000000003</c:v>
                </c:pt>
                <c:pt idx="1785" formatCode="General">
                  <c:v>-4.6307</c:v>
                </c:pt>
                <c:pt idx="1786" formatCode="General">
                  <c:v>-4.6378000000000004</c:v>
                </c:pt>
                <c:pt idx="1787" formatCode="General">
                  <c:v>-4.6448600000000004</c:v>
                </c:pt>
                <c:pt idx="1788" formatCode="General">
                  <c:v>-4.6518800000000002</c:v>
                </c:pt>
                <c:pt idx="1789" formatCode="General">
                  <c:v>-4.6588500000000002</c:v>
                </c:pt>
                <c:pt idx="1790" formatCode="General">
                  <c:v>-4.6657700000000002</c:v>
                </c:pt>
                <c:pt idx="1791" formatCode="General">
                  <c:v>-4.67265</c:v>
                </c:pt>
                <c:pt idx="1792" formatCode="General">
                  <c:v>-4.6794799999999999</c:v>
                </c:pt>
                <c:pt idx="1793" formatCode="General">
                  <c:v>-4.6862599999999999</c:v>
                </c:pt>
                <c:pt idx="1794" formatCode="General">
                  <c:v>-4.69299</c:v>
                </c:pt>
                <c:pt idx="1795" formatCode="General">
                  <c:v>-4.6996599999999997</c:v>
                </c:pt>
                <c:pt idx="1796" formatCode="General">
                  <c:v>-4.7062900000000001</c:v>
                </c:pt>
                <c:pt idx="1797" formatCode="General">
                  <c:v>-4.71286</c:v>
                </c:pt>
                <c:pt idx="1798" formatCode="General">
                  <c:v>-4.7193800000000001</c:v>
                </c:pt>
                <c:pt idx="1799" formatCode="General">
                  <c:v>-4.7258399999999998</c:v>
                </c:pt>
                <c:pt idx="1800" formatCode="General">
                  <c:v>-4.7322499999999996</c:v>
                </c:pt>
                <c:pt idx="1801" formatCode="General">
                  <c:v>-4.7385999999999999</c:v>
                </c:pt>
                <c:pt idx="1802" formatCode="General">
                  <c:v>-4.7448899999999998</c:v>
                </c:pt>
                <c:pt idx="1803" formatCode="General">
                  <c:v>-4.7511099999999997</c:v>
                </c:pt>
                <c:pt idx="1804" formatCode="General">
                  <c:v>-4.7572799999999997</c:v>
                </c:pt>
                <c:pt idx="1805" formatCode="General">
                  <c:v>-4.7633900000000002</c:v>
                </c:pt>
                <c:pt idx="1806" formatCode="General">
                  <c:v>-4.7694400000000003</c:v>
                </c:pt>
                <c:pt idx="1807" formatCode="General">
                  <c:v>-4.7754200000000004</c:v>
                </c:pt>
                <c:pt idx="1808" formatCode="General">
                  <c:v>-4.7813400000000001</c:v>
                </c:pt>
                <c:pt idx="1809" formatCode="General">
                  <c:v>-4.7871899999999998</c:v>
                </c:pt>
                <c:pt idx="1810" formatCode="General">
                  <c:v>-4.79298</c:v>
                </c:pt>
                <c:pt idx="1811" formatCode="General">
                  <c:v>-4.7987000000000002</c:v>
                </c:pt>
                <c:pt idx="1812" formatCode="General">
                  <c:v>-4.8043500000000003</c:v>
                </c:pt>
                <c:pt idx="1813" formatCode="General">
                  <c:v>-4.8099299999999996</c:v>
                </c:pt>
                <c:pt idx="1814" formatCode="General">
                  <c:v>-4.8154399999999997</c:v>
                </c:pt>
                <c:pt idx="1815" formatCode="General">
                  <c:v>-4.8208900000000003</c:v>
                </c:pt>
                <c:pt idx="1816" formatCode="General">
                  <c:v>-4.8262600000000004</c:v>
                </c:pt>
                <c:pt idx="1817" formatCode="General">
                  <c:v>-4.8315599999999996</c:v>
                </c:pt>
                <c:pt idx="1818" formatCode="General">
                  <c:v>-4.8367899999999997</c:v>
                </c:pt>
                <c:pt idx="1819" formatCode="General">
                  <c:v>-4.8419499999999998</c:v>
                </c:pt>
                <c:pt idx="1820" formatCode="General">
                  <c:v>-4.8470399999999998</c:v>
                </c:pt>
                <c:pt idx="1821" formatCode="General">
                  <c:v>-4.8520500000000002</c:v>
                </c:pt>
                <c:pt idx="1822" formatCode="General">
                  <c:v>-4.8569899999999997</c:v>
                </c:pt>
                <c:pt idx="1823" formatCode="General">
                  <c:v>-4.8618600000000001</c:v>
                </c:pt>
                <c:pt idx="1824" formatCode="General">
                  <c:v>-4.8666600000000004</c:v>
                </c:pt>
                <c:pt idx="1825" formatCode="General">
                  <c:v>-4.8713800000000003</c:v>
                </c:pt>
                <c:pt idx="1826" formatCode="General">
                  <c:v>-4.8760199999999996</c:v>
                </c:pt>
                <c:pt idx="1827" formatCode="General">
                  <c:v>-4.8805899999999998</c:v>
                </c:pt>
                <c:pt idx="1828" formatCode="General">
                  <c:v>-4.8850899999999999</c:v>
                </c:pt>
                <c:pt idx="1829" formatCode="General">
                  <c:v>-4.8895099999999996</c:v>
                </c:pt>
                <c:pt idx="1830" formatCode="General">
                  <c:v>-4.8938499999999996</c:v>
                </c:pt>
                <c:pt idx="1831" formatCode="General">
                  <c:v>-4.8981199999999996</c:v>
                </c:pt>
                <c:pt idx="1832" formatCode="General">
                  <c:v>-4.9023099999999999</c:v>
                </c:pt>
                <c:pt idx="1833" formatCode="General">
                  <c:v>-4.9064300000000003</c:v>
                </c:pt>
                <c:pt idx="1834" formatCode="General">
                  <c:v>-4.9104700000000001</c:v>
                </c:pt>
                <c:pt idx="1835" formatCode="General">
                  <c:v>-4.9144300000000003</c:v>
                </c:pt>
                <c:pt idx="1836" formatCode="General">
                  <c:v>-4.9183199999999996</c:v>
                </c:pt>
                <c:pt idx="1837" formatCode="General">
                  <c:v>-4.9221300000000001</c:v>
                </c:pt>
                <c:pt idx="1838" formatCode="General">
                  <c:v>-4.9258600000000001</c:v>
                </c:pt>
                <c:pt idx="1839" formatCode="General">
                  <c:v>-4.9295200000000001</c:v>
                </c:pt>
                <c:pt idx="1840" formatCode="General">
                  <c:v>-4.9330999999999996</c:v>
                </c:pt>
                <c:pt idx="1841" formatCode="General">
                  <c:v>-4.9366000000000003</c:v>
                </c:pt>
                <c:pt idx="1842" formatCode="General">
                  <c:v>-4.9400300000000001</c:v>
                </c:pt>
                <c:pt idx="1843" formatCode="General">
                  <c:v>-4.9433800000000003</c:v>
                </c:pt>
                <c:pt idx="1844" formatCode="General">
                  <c:v>-4.94665</c:v>
                </c:pt>
                <c:pt idx="1845" formatCode="General">
                  <c:v>-4.9498499999999996</c:v>
                </c:pt>
                <c:pt idx="1846" formatCode="General">
                  <c:v>-4.9529699999999997</c:v>
                </c:pt>
                <c:pt idx="1847" formatCode="General">
                  <c:v>-4.95601</c:v>
                </c:pt>
                <c:pt idx="1848" formatCode="General">
                  <c:v>-4.9589800000000004</c:v>
                </c:pt>
                <c:pt idx="1849" formatCode="General">
                  <c:v>-4.9618599999999997</c:v>
                </c:pt>
                <c:pt idx="1850" formatCode="General">
                  <c:v>-4.9646699999999999</c:v>
                </c:pt>
                <c:pt idx="1851" formatCode="General">
                  <c:v>-4.9674100000000001</c:v>
                </c:pt>
                <c:pt idx="1852" formatCode="General">
                  <c:v>-4.9700600000000001</c:v>
                </c:pt>
                <c:pt idx="1853" formatCode="General">
                  <c:v>-4.9726400000000002</c:v>
                </c:pt>
                <c:pt idx="1854" formatCode="General">
                  <c:v>-4.9751399999999997</c:v>
                </c:pt>
                <c:pt idx="1855" formatCode="General">
                  <c:v>-4.9775700000000001</c:v>
                </c:pt>
                <c:pt idx="1856" formatCode="General">
                  <c:v>-4.9799100000000003</c:v>
                </c:pt>
                <c:pt idx="1857" formatCode="General">
                  <c:v>-4.9821799999999996</c:v>
                </c:pt>
                <c:pt idx="1858" formatCode="General">
                  <c:v>-4.9843700000000002</c:v>
                </c:pt>
                <c:pt idx="1859" formatCode="General">
                  <c:v>-4.9864899999999999</c:v>
                </c:pt>
                <c:pt idx="1860" formatCode="General">
                  <c:v>-4.9885200000000003</c:v>
                </c:pt>
                <c:pt idx="1861" formatCode="General">
                  <c:v>-4.9904799999999998</c:v>
                </c:pt>
                <c:pt idx="1862" formatCode="General">
                  <c:v>-4.9923599999999997</c:v>
                </c:pt>
                <c:pt idx="1863" formatCode="General">
                  <c:v>-4.9941599999999999</c:v>
                </c:pt>
                <c:pt idx="1864" formatCode="General">
                  <c:v>-4.9958799999999997</c:v>
                </c:pt>
                <c:pt idx="1865" formatCode="General">
                  <c:v>-4.9975300000000002</c:v>
                </c:pt>
                <c:pt idx="1866" formatCode="General">
                  <c:v>-4.9991000000000003</c:v>
                </c:pt>
                <c:pt idx="1867" formatCode="General">
                  <c:v>-5.0005899999999999</c:v>
                </c:pt>
                <c:pt idx="1868" formatCode="General">
                  <c:v>-5.0019999999999998</c:v>
                </c:pt>
                <c:pt idx="1869" formatCode="General">
                  <c:v>-5.0033399999999997</c:v>
                </c:pt>
                <c:pt idx="1870" formatCode="General">
                  <c:v>-5.0045900000000003</c:v>
                </c:pt>
                <c:pt idx="1871" formatCode="General">
                  <c:v>-5.0057700000000001</c:v>
                </c:pt>
                <c:pt idx="1872" formatCode="General">
                  <c:v>-5.0068700000000002</c:v>
                </c:pt>
                <c:pt idx="1873" formatCode="General">
                  <c:v>-5.0079000000000002</c:v>
                </c:pt>
                <c:pt idx="1874" formatCode="General">
                  <c:v>-5.0088400000000002</c:v>
                </c:pt>
                <c:pt idx="1875" formatCode="General">
                  <c:v>-5.0097100000000001</c:v>
                </c:pt>
                <c:pt idx="1876" formatCode="General">
                  <c:v>-5.0105000000000004</c:v>
                </c:pt>
                <c:pt idx="1877" formatCode="General">
                  <c:v>-5.0112100000000002</c:v>
                </c:pt>
                <c:pt idx="1878" formatCode="General">
                  <c:v>-5.0118499999999999</c:v>
                </c:pt>
                <c:pt idx="1879" formatCode="General">
                  <c:v>-5.0124000000000004</c:v>
                </c:pt>
                <c:pt idx="1880" formatCode="General">
                  <c:v>-5.01288</c:v>
                </c:pt>
                <c:pt idx="1881" formatCode="General">
                  <c:v>-5.0132899999999996</c:v>
                </c:pt>
                <c:pt idx="1882" formatCode="General">
                  <c:v>-5.0136099999999999</c:v>
                </c:pt>
                <c:pt idx="1883" formatCode="General">
                  <c:v>-5.0138600000000002</c:v>
                </c:pt>
                <c:pt idx="1884" formatCode="General">
                  <c:v>-5.01403</c:v>
                </c:pt>
                <c:pt idx="1885" formatCode="General">
                  <c:v>-5.0141299999999998</c:v>
                </c:pt>
                <c:pt idx="1886" formatCode="General">
                  <c:v>-5.0141499999999999</c:v>
                </c:pt>
                <c:pt idx="1887" formatCode="General">
                  <c:v>-5.0140900000000004</c:v>
                </c:pt>
                <c:pt idx="1888" formatCode="General">
                  <c:v>-5.01396</c:v>
                </c:pt>
                <c:pt idx="1889" formatCode="General">
                  <c:v>-5.0137499999999999</c:v>
                </c:pt>
                <c:pt idx="1890" formatCode="General">
                  <c:v>-5.0134699999999999</c:v>
                </c:pt>
                <c:pt idx="1891" formatCode="General">
                  <c:v>-5.0131100000000002</c:v>
                </c:pt>
                <c:pt idx="1892" formatCode="General">
                  <c:v>-5.0126799999999996</c:v>
                </c:pt>
                <c:pt idx="1893" formatCode="General">
                  <c:v>-5.0121799999999999</c:v>
                </c:pt>
                <c:pt idx="1894" formatCode="General">
                  <c:v>-5.0115999999999996</c:v>
                </c:pt>
                <c:pt idx="1895" formatCode="General">
                  <c:v>-5.0109500000000002</c:v>
                </c:pt>
                <c:pt idx="1896" formatCode="General">
                  <c:v>-5.0102200000000003</c:v>
                </c:pt>
                <c:pt idx="1897" formatCode="General">
                  <c:v>-5.00943</c:v>
                </c:pt>
                <c:pt idx="1898" formatCode="General">
                  <c:v>-5.0085600000000001</c:v>
                </c:pt>
                <c:pt idx="1899" formatCode="General">
                  <c:v>-5.0076200000000002</c:v>
                </c:pt>
                <c:pt idx="1900" formatCode="General">
                  <c:v>-5.0066199999999998</c:v>
                </c:pt>
                <c:pt idx="1901" formatCode="General">
                  <c:v>-5.0055399999999999</c:v>
                </c:pt>
                <c:pt idx="1902" formatCode="General">
                  <c:v>-5.0043899999999999</c:v>
                </c:pt>
                <c:pt idx="1903" formatCode="General">
                  <c:v>-5.0031800000000004</c:v>
                </c:pt>
                <c:pt idx="1904" formatCode="General">
                  <c:v>-5.0019</c:v>
                </c:pt>
                <c:pt idx="1905" formatCode="General">
                  <c:v>-5.0005499999999996</c:v>
                </c:pt>
                <c:pt idx="1906" formatCode="General">
                  <c:v>-4.9991399999999997</c:v>
                </c:pt>
                <c:pt idx="1907" formatCode="General">
                  <c:v>-4.9976599999999998</c:v>
                </c:pt>
                <c:pt idx="1908" formatCode="General">
                  <c:v>-4.9961099999999998</c:v>
                </c:pt>
                <c:pt idx="1909" formatCode="General">
                  <c:v>-4.99451</c:v>
                </c:pt>
                <c:pt idx="1910" formatCode="General">
                  <c:v>-4.9928400000000002</c:v>
                </c:pt>
                <c:pt idx="1911" formatCode="General">
                  <c:v>-4.9911000000000003</c:v>
                </c:pt>
                <c:pt idx="1912" formatCode="General">
                  <c:v>-4.9893099999999997</c:v>
                </c:pt>
                <c:pt idx="1913" formatCode="General">
                  <c:v>-4.9874599999999996</c:v>
                </c:pt>
                <c:pt idx="1914" formatCode="General">
                  <c:v>-4.9855499999999999</c:v>
                </c:pt>
                <c:pt idx="1915" formatCode="General">
                  <c:v>-4.9835799999999999</c:v>
                </c:pt>
                <c:pt idx="1916" formatCode="General">
                  <c:v>-4.98156</c:v>
                </c:pt>
                <c:pt idx="1917" formatCode="General">
                  <c:v>-4.9794700000000001</c:v>
                </c:pt>
                <c:pt idx="1918" formatCode="General">
                  <c:v>-4.9773399999999999</c:v>
                </c:pt>
                <c:pt idx="1919" formatCode="General">
                  <c:v>-4.9751500000000002</c:v>
                </c:pt>
                <c:pt idx="1920" formatCode="General">
                  <c:v>-4.9729099999999997</c:v>
                </c:pt>
                <c:pt idx="1921" formatCode="General">
                  <c:v>-4.9706099999999998</c:v>
                </c:pt>
                <c:pt idx="1922" formatCode="General">
                  <c:v>-4.9682700000000004</c:v>
                </c:pt>
                <c:pt idx="1923" formatCode="General">
                  <c:v>-4.9658699999999998</c:v>
                </c:pt>
                <c:pt idx="1924" formatCode="General">
                  <c:v>-4.9634299999999998</c:v>
                </c:pt>
                <c:pt idx="1925" formatCode="General">
                  <c:v>-4.9609399999999999</c:v>
                </c:pt>
                <c:pt idx="1926" formatCode="General">
                  <c:v>-4.9584099999999998</c:v>
                </c:pt>
                <c:pt idx="1927" formatCode="General">
                  <c:v>-4.9558299999999997</c:v>
                </c:pt>
                <c:pt idx="1928" formatCode="General">
                  <c:v>-4.9532100000000003</c:v>
                </c:pt>
                <c:pt idx="1929" formatCode="General">
                  <c:v>-4.9505400000000002</c:v>
                </c:pt>
                <c:pt idx="1930" formatCode="General">
                  <c:v>-4.9478400000000002</c:v>
                </c:pt>
                <c:pt idx="1931" formatCode="General">
                  <c:v>-4.9450900000000004</c:v>
                </c:pt>
                <c:pt idx="1932" formatCode="General">
                  <c:v>-4.94231</c:v>
                </c:pt>
                <c:pt idx="1933" formatCode="General">
                  <c:v>-4.9394900000000002</c:v>
                </c:pt>
                <c:pt idx="1934" formatCode="General">
                  <c:v>-4.9366300000000001</c:v>
                </c:pt>
                <c:pt idx="1935" formatCode="General">
                  <c:v>-4.9337299999999997</c:v>
                </c:pt>
                <c:pt idx="1936" formatCode="General">
                  <c:v>-4.9308100000000001</c:v>
                </c:pt>
                <c:pt idx="1937" formatCode="General">
                  <c:v>-4.9278500000000003</c:v>
                </c:pt>
                <c:pt idx="1938" formatCode="General">
                  <c:v>-4.9248500000000002</c:v>
                </c:pt>
                <c:pt idx="1939" formatCode="General">
                  <c:v>-4.9218299999999999</c:v>
                </c:pt>
                <c:pt idx="1940" formatCode="General">
                  <c:v>-4.9187799999999999</c:v>
                </c:pt>
                <c:pt idx="1941" formatCode="General">
                  <c:v>-4.9156899999999997</c:v>
                </c:pt>
                <c:pt idx="1942" formatCode="General">
                  <c:v>-4.9125800000000002</c:v>
                </c:pt>
                <c:pt idx="1943" formatCode="General">
                  <c:v>-4.9094499999999996</c:v>
                </c:pt>
                <c:pt idx="1944" formatCode="General">
                  <c:v>-4.9062799999999998</c:v>
                </c:pt>
                <c:pt idx="1945" formatCode="General">
                  <c:v>-4.9030899999999997</c:v>
                </c:pt>
                <c:pt idx="1946" formatCode="General">
                  <c:v>-4.8998799999999996</c:v>
                </c:pt>
                <c:pt idx="1947" formatCode="General">
                  <c:v>-4.8966399999999997</c:v>
                </c:pt>
                <c:pt idx="1948" formatCode="General">
                  <c:v>-4.8933799999999996</c:v>
                </c:pt>
                <c:pt idx="1949" formatCode="General">
                  <c:v>-4.8901000000000003</c:v>
                </c:pt>
                <c:pt idx="1950" formatCode="General">
                  <c:v>-4.8868</c:v>
                </c:pt>
                <c:pt idx="1951" formatCode="General">
                  <c:v>-4.88347</c:v>
                </c:pt>
                <c:pt idx="1952" formatCode="General">
                  <c:v>-4.8801300000000003</c:v>
                </c:pt>
                <c:pt idx="1953" formatCode="General">
                  <c:v>-4.87676</c:v>
                </c:pt>
                <c:pt idx="1954" formatCode="General">
                  <c:v>-4.87338</c:v>
                </c:pt>
                <c:pt idx="1955" formatCode="General">
                  <c:v>-4.86998</c:v>
                </c:pt>
                <c:pt idx="1956" formatCode="General">
                  <c:v>-4.8665599999999998</c:v>
                </c:pt>
                <c:pt idx="1957" formatCode="General">
                  <c:v>-4.8631200000000003</c:v>
                </c:pt>
                <c:pt idx="1958" formatCode="General">
                  <c:v>-4.8596700000000004</c:v>
                </c:pt>
                <c:pt idx="1959" formatCode="General">
                  <c:v>-4.8562000000000003</c:v>
                </c:pt>
                <c:pt idx="1960" formatCode="General">
                  <c:v>-4.8527100000000001</c:v>
                </c:pt>
                <c:pt idx="1961" formatCode="General">
                  <c:v>-4.8492100000000002</c:v>
                </c:pt>
                <c:pt idx="1962" formatCode="General">
                  <c:v>-4.8456999999999999</c:v>
                </c:pt>
                <c:pt idx="1963" formatCode="General">
                  <c:v>-4.8421700000000003</c:v>
                </c:pt>
                <c:pt idx="1964" formatCode="General">
                  <c:v>-4.8386199999999997</c:v>
                </c:pt>
                <c:pt idx="1965" formatCode="General">
                  <c:v>-4.8350600000000004</c:v>
                </c:pt>
                <c:pt idx="1966" formatCode="General">
                  <c:v>-4.83148</c:v>
                </c:pt>
                <c:pt idx="1967" formatCode="General">
                  <c:v>-4.8278999999999996</c:v>
                </c:pt>
                <c:pt idx="1968" formatCode="General">
                  <c:v>-4.8242900000000004</c:v>
                </c:pt>
                <c:pt idx="1969" formatCode="General">
                  <c:v>-4.8206800000000003</c:v>
                </c:pt>
                <c:pt idx="1970" formatCode="General">
                  <c:v>-4.8170599999999997</c:v>
                </c:pt>
                <c:pt idx="1971" formatCode="General">
                  <c:v>-4.8134199999999998</c:v>
                </c:pt>
                <c:pt idx="1972" formatCode="General">
                  <c:v>-4.8097700000000003</c:v>
                </c:pt>
                <c:pt idx="1973" formatCode="General">
                  <c:v>-4.8061100000000003</c:v>
                </c:pt>
                <c:pt idx="1974" formatCode="General">
                  <c:v>-4.8024300000000002</c:v>
                </c:pt>
                <c:pt idx="1975" formatCode="General">
                  <c:v>-4.7987500000000001</c:v>
                </c:pt>
                <c:pt idx="1976" formatCode="General">
                  <c:v>-4.7950499999999998</c:v>
                </c:pt>
                <c:pt idx="1977" formatCode="General">
                  <c:v>-4.7913399999999999</c:v>
                </c:pt>
                <c:pt idx="1978" formatCode="General">
                  <c:v>-4.7876300000000001</c:v>
                </c:pt>
                <c:pt idx="1979" formatCode="General">
                  <c:v>-4.7839</c:v>
                </c:pt>
                <c:pt idx="1980" formatCode="General">
                  <c:v>-4.7801600000000004</c:v>
                </c:pt>
                <c:pt idx="1981" formatCode="General">
                  <c:v>-4.7764100000000003</c:v>
                </c:pt>
                <c:pt idx="1982" formatCode="General">
                  <c:v>-4.7726499999999996</c:v>
                </c:pt>
                <c:pt idx="1983" formatCode="General">
                  <c:v>-4.7688800000000002</c:v>
                </c:pt>
                <c:pt idx="1984" formatCode="General">
                  <c:v>-4.76511</c:v>
                </c:pt>
                <c:pt idx="1985" formatCode="General">
                  <c:v>-4.7613300000000001</c:v>
                </c:pt>
                <c:pt idx="1986" formatCode="General">
                  <c:v>-4.75753</c:v>
                </c:pt>
                <c:pt idx="1987" formatCode="General">
                  <c:v>-4.75373</c:v>
                </c:pt>
                <c:pt idx="1988" formatCode="General">
                  <c:v>-4.74993</c:v>
                </c:pt>
                <c:pt idx="1989" formatCode="General">
                  <c:v>-4.7461099999999998</c:v>
                </c:pt>
                <c:pt idx="1990" formatCode="General">
                  <c:v>-4.7422899999999997</c:v>
                </c:pt>
                <c:pt idx="1991" formatCode="General">
                  <c:v>-4.7384599999999999</c:v>
                </c:pt>
                <c:pt idx="1992" formatCode="General">
                  <c:v>-4.7346199999999996</c:v>
                </c:pt>
                <c:pt idx="1993" formatCode="General">
                  <c:v>-4.7307800000000002</c:v>
                </c:pt>
                <c:pt idx="1994" formatCode="General">
                  <c:v>-4.7269300000000003</c:v>
                </c:pt>
                <c:pt idx="1995" formatCode="General">
                  <c:v>-4.7230800000000004</c:v>
                </c:pt>
                <c:pt idx="1996" formatCode="General">
                  <c:v>-4.71922</c:v>
                </c:pt>
                <c:pt idx="1997" formatCode="General">
                  <c:v>-4.7153600000000004</c:v>
                </c:pt>
                <c:pt idx="1998" formatCode="General">
                  <c:v>-4.7114900000000004</c:v>
                </c:pt>
                <c:pt idx="1999" formatCode="General">
                  <c:v>-4.7076200000000004</c:v>
                </c:pt>
                <c:pt idx="2000" formatCode="General">
                  <c:v>-4.7037500000000003</c:v>
                </c:pt>
                <c:pt idx="2001" formatCode="General">
                  <c:v>-4.6998699999999998</c:v>
                </c:pt>
                <c:pt idx="2002" formatCode="General">
                  <c:v>-4.6959900000000001</c:v>
                </c:pt>
                <c:pt idx="2003" formatCode="General">
                  <c:v>-4.6920999999999999</c:v>
                </c:pt>
                <c:pt idx="2004" formatCode="General">
                  <c:v>-4.6882200000000003</c:v>
                </c:pt>
                <c:pt idx="2005" formatCode="General">
                  <c:v>-4.6843399999999997</c:v>
                </c:pt>
                <c:pt idx="2006" formatCode="General">
                  <c:v>-4.6804500000000004</c:v>
                </c:pt>
                <c:pt idx="2007" formatCode="General">
                  <c:v>-4.6765699999999999</c:v>
                </c:pt>
                <c:pt idx="2008" formatCode="General">
                  <c:v>-4.6726799999999997</c:v>
                </c:pt>
                <c:pt idx="2009" formatCode="General">
                  <c:v>-4.6688000000000001</c:v>
                </c:pt>
                <c:pt idx="2010" formatCode="General">
                  <c:v>-4.6649200000000004</c:v>
                </c:pt>
                <c:pt idx="2011" formatCode="General">
                  <c:v>-4.6610399999999998</c:v>
                </c:pt>
                <c:pt idx="2012" formatCode="General">
                  <c:v>-4.6571699999999998</c:v>
                </c:pt>
                <c:pt idx="2013" formatCode="General">
                  <c:v>-4.6532900000000001</c:v>
                </c:pt>
                <c:pt idx="2014" formatCode="General">
                  <c:v>-4.6494299999999997</c:v>
                </c:pt>
                <c:pt idx="2015" formatCode="General">
                  <c:v>-4.6455599999999997</c:v>
                </c:pt>
                <c:pt idx="2016" formatCode="General">
                  <c:v>-4.6417000000000002</c:v>
                </c:pt>
                <c:pt idx="2017" formatCode="General">
                  <c:v>-4.6378500000000003</c:v>
                </c:pt>
                <c:pt idx="2018" formatCode="General">
                  <c:v>-4.6340000000000003</c:v>
                </c:pt>
                <c:pt idx="2019" formatCode="General">
                  <c:v>-4.6301600000000001</c:v>
                </c:pt>
                <c:pt idx="2020" formatCode="General">
                  <c:v>-4.6263300000000003</c:v>
                </c:pt>
                <c:pt idx="2021" formatCode="General">
                  <c:v>-4.6224999999999996</c:v>
                </c:pt>
                <c:pt idx="2022" formatCode="General">
                  <c:v>-4.6186800000000003</c:v>
                </c:pt>
                <c:pt idx="2023" formatCode="General">
                  <c:v>-4.6148699999999998</c:v>
                </c:pt>
                <c:pt idx="2024" formatCode="General">
                  <c:v>-4.6110800000000003</c:v>
                </c:pt>
                <c:pt idx="2025" formatCode="General">
                  <c:v>-4.6072899999999999</c:v>
                </c:pt>
                <c:pt idx="2026" formatCode="General">
                  <c:v>-4.60351</c:v>
                </c:pt>
                <c:pt idx="2027" formatCode="General">
                  <c:v>-4.5997500000000002</c:v>
                </c:pt>
                <c:pt idx="2028" formatCode="General">
                  <c:v>-4.5959899999999996</c:v>
                </c:pt>
                <c:pt idx="2029" formatCode="General">
                  <c:v>-4.5922499999999999</c:v>
                </c:pt>
                <c:pt idx="2030" formatCode="General">
                  <c:v>-4.5885199999999999</c:v>
                </c:pt>
                <c:pt idx="2031" formatCode="General">
                  <c:v>-4.5848100000000001</c:v>
                </c:pt>
                <c:pt idx="2032" formatCode="General">
                  <c:v>-4.5811000000000002</c:v>
                </c:pt>
                <c:pt idx="2033" formatCode="General">
                  <c:v>-4.57742</c:v>
                </c:pt>
                <c:pt idx="2034" formatCode="General">
                  <c:v>-4.5737399999999999</c:v>
                </c:pt>
                <c:pt idx="2035" formatCode="General">
                  <c:v>-4.5700799999999999</c:v>
                </c:pt>
                <c:pt idx="2036" formatCode="General">
                  <c:v>-4.5664400000000001</c:v>
                </c:pt>
                <c:pt idx="2037" formatCode="General">
                  <c:v>-4.5628000000000002</c:v>
                </c:pt>
                <c:pt idx="2038" formatCode="General">
                  <c:v>-4.5591900000000001</c:v>
                </c:pt>
                <c:pt idx="2039" formatCode="General">
                  <c:v>-4.5555899999999996</c:v>
                </c:pt>
                <c:pt idx="2040" formatCode="General">
                  <c:v>-4.5520100000000001</c:v>
                </c:pt>
                <c:pt idx="2041" formatCode="General">
                  <c:v>-4.5484400000000003</c:v>
                </c:pt>
                <c:pt idx="2042" formatCode="General">
                  <c:v>-4.5448899999999997</c:v>
                </c:pt>
                <c:pt idx="2043" formatCode="General">
                  <c:v>-4.5413600000000001</c:v>
                </c:pt>
                <c:pt idx="2044" formatCode="General">
                  <c:v>-4.5378400000000001</c:v>
                </c:pt>
                <c:pt idx="2045" formatCode="General">
                  <c:v>-4.5343400000000003</c:v>
                </c:pt>
                <c:pt idx="2046" formatCode="General">
                  <c:v>-4.53085</c:v>
                </c:pt>
                <c:pt idx="2047" formatCode="General">
                  <c:v>-4.5273899999999996</c:v>
                </c:pt>
                <c:pt idx="2048" formatCode="General">
                  <c:v>-4.5239399999999996</c:v>
                </c:pt>
                <c:pt idx="2049" formatCode="General">
                  <c:v>-4.5205000000000002</c:v>
                </c:pt>
                <c:pt idx="2050" formatCode="General">
                  <c:v>-4.5170899999999996</c:v>
                </c:pt>
                <c:pt idx="2051" formatCode="General">
                  <c:v>-4.5136900000000004</c:v>
                </c:pt>
                <c:pt idx="2052" formatCode="General">
                  <c:v>-4.5103</c:v>
                </c:pt>
                <c:pt idx="2053" formatCode="General">
                  <c:v>-4.5069299999999997</c:v>
                </c:pt>
                <c:pt idx="2054" formatCode="General">
                  <c:v>-4.5035800000000004</c:v>
                </c:pt>
                <c:pt idx="2055" formatCode="General">
                  <c:v>-4.5002500000000003</c:v>
                </c:pt>
                <c:pt idx="2056" formatCode="General">
                  <c:v>-4.4969299999999999</c:v>
                </c:pt>
                <c:pt idx="2057" formatCode="General">
                  <c:v>-4.4936299999999996</c:v>
                </c:pt>
                <c:pt idx="2058" formatCode="General">
                  <c:v>-4.4903399999999998</c:v>
                </c:pt>
                <c:pt idx="2059" formatCode="General">
                  <c:v>-4.4870599999999996</c:v>
                </c:pt>
                <c:pt idx="2060" formatCode="General">
                  <c:v>-4.4837999999999996</c:v>
                </c:pt>
                <c:pt idx="2061" formatCode="General">
                  <c:v>-4.4805599999999997</c:v>
                </c:pt>
                <c:pt idx="2062" formatCode="General">
                  <c:v>-4.4773199999999997</c:v>
                </c:pt>
                <c:pt idx="2063" formatCode="General">
                  <c:v>-4.4741099999999996</c:v>
                </c:pt>
                <c:pt idx="2064" formatCode="General">
                  <c:v>-4.4709000000000003</c:v>
                </c:pt>
                <c:pt idx="2065" formatCode="General">
                  <c:v>-4.4677100000000003</c:v>
                </c:pt>
                <c:pt idx="2066" formatCode="General">
                  <c:v>-4.4645200000000003</c:v>
                </c:pt>
                <c:pt idx="2067" formatCode="General">
                  <c:v>-4.46136</c:v>
                </c:pt>
                <c:pt idx="2068" formatCode="General">
                  <c:v>-4.4581999999999997</c:v>
                </c:pt>
                <c:pt idx="2069" formatCode="General">
                  <c:v>-4.45505</c:v>
                </c:pt>
                <c:pt idx="2070" formatCode="General">
                  <c:v>-4.4519099999999998</c:v>
                </c:pt>
                <c:pt idx="2071" formatCode="General">
                  <c:v>-4.4487899999999998</c:v>
                </c:pt>
                <c:pt idx="2072" formatCode="General">
                  <c:v>-4.4456699999999998</c:v>
                </c:pt>
                <c:pt idx="2073" formatCode="General">
                  <c:v>-4.4425600000000003</c:v>
                </c:pt>
                <c:pt idx="2074" formatCode="General">
                  <c:v>-4.4394600000000004</c:v>
                </c:pt>
                <c:pt idx="2075" formatCode="General">
                  <c:v>-4.4363599999999996</c:v>
                </c:pt>
                <c:pt idx="2076" formatCode="General">
                  <c:v>-4.4332799999999999</c:v>
                </c:pt>
                <c:pt idx="2077" formatCode="General">
                  <c:v>-4.4302000000000001</c:v>
                </c:pt>
                <c:pt idx="2078" formatCode="General">
                  <c:v>-4.42713</c:v>
                </c:pt>
                <c:pt idx="2079" formatCode="General">
                  <c:v>-4.4240700000000004</c:v>
                </c:pt>
                <c:pt idx="2080" formatCode="General">
                  <c:v>-4.4210099999999999</c:v>
                </c:pt>
                <c:pt idx="2081" formatCode="General">
                  <c:v>-4.4179599999999999</c:v>
                </c:pt>
                <c:pt idx="2082" formatCode="General">
                  <c:v>-4.4149099999999999</c:v>
                </c:pt>
                <c:pt idx="2083" formatCode="General">
                  <c:v>-4.4118700000000004</c:v>
                </c:pt>
                <c:pt idx="2084" formatCode="General">
                  <c:v>-4.40883</c:v>
                </c:pt>
                <c:pt idx="2085" formatCode="General">
                  <c:v>-4.4057899999999997</c:v>
                </c:pt>
                <c:pt idx="2086" formatCode="General">
                  <c:v>-4.4027599999999998</c:v>
                </c:pt>
                <c:pt idx="2087" formatCode="General">
                  <c:v>-4.3997200000000003</c:v>
                </c:pt>
                <c:pt idx="2088" formatCode="General">
                  <c:v>-4.3967000000000001</c:v>
                </c:pt>
                <c:pt idx="2089" formatCode="General">
                  <c:v>-4.3936700000000002</c:v>
                </c:pt>
                <c:pt idx="2090" formatCode="General">
                  <c:v>-4.3906400000000003</c:v>
                </c:pt>
                <c:pt idx="2091" formatCode="General">
                  <c:v>-4.3876200000000001</c:v>
                </c:pt>
                <c:pt idx="2092" formatCode="General">
                  <c:v>-4.3845999999999998</c:v>
                </c:pt>
                <c:pt idx="2093" formatCode="General">
                  <c:v>-4.3815799999999996</c:v>
                </c:pt>
                <c:pt idx="2094" formatCode="General">
                  <c:v>-4.3785600000000002</c:v>
                </c:pt>
                <c:pt idx="2095" formatCode="General">
                  <c:v>-4.3755499999999996</c:v>
                </c:pt>
                <c:pt idx="2096" formatCode="General">
                  <c:v>-4.3725300000000002</c:v>
                </c:pt>
                <c:pt idx="2097" formatCode="General">
                  <c:v>-4.36951</c:v>
                </c:pt>
                <c:pt idx="2098" formatCode="General">
                  <c:v>-4.3665000000000003</c:v>
                </c:pt>
                <c:pt idx="2099" formatCode="General">
                  <c:v>-4.36348</c:v>
                </c:pt>
                <c:pt idx="2100" formatCode="General">
                  <c:v>-4.3604700000000003</c:v>
                </c:pt>
                <c:pt idx="2101" formatCode="General">
                  <c:v>-4.35745</c:v>
                </c:pt>
                <c:pt idx="2102" formatCode="General">
                  <c:v>-4.3544400000000003</c:v>
                </c:pt>
                <c:pt idx="2103" formatCode="General">
                  <c:v>-4.3514200000000001</c:v>
                </c:pt>
                <c:pt idx="2104" formatCode="General">
                  <c:v>-4.3483999999999998</c:v>
                </c:pt>
                <c:pt idx="2105" formatCode="General">
                  <c:v>-4.3453900000000001</c:v>
                </c:pt>
                <c:pt idx="2106" formatCode="General">
                  <c:v>-4.3423699999999998</c:v>
                </c:pt>
                <c:pt idx="2107" formatCode="General">
                  <c:v>-4.3393600000000001</c:v>
                </c:pt>
                <c:pt idx="2108" formatCode="General">
                  <c:v>-4.3363399999999999</c:v>
                </c:pt>
                <c:pt idx="2109" formatCode="General">
                  <c:v>-4.3333199999999996</c:v>
                </c:pt>
                <c:pt idx="2110" formatCode="General">
                  <c:v>-4.3303000000000003</c:v>
                </c:pt>
                <c:pt idx="2111" formatCode="General">
                  <c:v>-4.3272899999999996</c:v>
                </c:pt>
                <c:pt idx="2112" formatCode="General">
                  <c:v>-4.3242700000000003</c:v>
                </c:pt>
                <c:pt idx="2113" formatCode="General">
                  <c:v>-4.32125</c:v>
                </c:pt>
                <c:pt idx="2114" formatCode="General">
                  <c:v>-4.3182400000000003</c:v>
                </c:pt>
                <c:pt idx="2115" formatCode="General">
                  <c:v>-4.3152200000000001</c:v>
                </c:pt>
                <c:pt idx="2116" formatCode="General">
                  <c:v>-4.3122100000000003</c:v>
                </c:pt>
                <c:pt idx="2117" formatCode="General">
                  <c:v>-4.3091900000000001</c:v>
                </c:pt>
                <c:pt idx="2118" formatCode="General">
                  <c:v>-4.3061800000000003</c:v>
                </c:pt>
                <c:pt idx="2119" formatCode="General">
                  <c:v>-4.3031699999999997</c:v>
                </c:pt>
                <c:pt idx="2120" formatCode="General">
                  <c:v>-4.3001500000000004</c:v>
                </c:pt>
                <c:pt idx="2121" formatCode="General">
                  <c:v>-4.2971399999999997</c:v>
                </c:pt>
                <c:pt idx="2122" formatCode="General">
                  <c:v>-4.29413</c:v>
                </c:pt>
                <c:pt idx="2123" formatCode="General">
                  <c:v>-4.2911200000000003</c:v>
                </c:pt>
                <c:pt idx="2124" formatCode="General">
                  <c:v>-4.2881099999999996</c:v>
                </c:pt>
                <c:pt idx="2125" formatCode="General">
                  <c:v>-4.2850999999999999</c:v>
                </c:pt>
                <c:pt idx="2126" formatCode="General">
                  <c:v>-4.2820900000000002</c:v>
                </c:pt>
                <c:pt idx="2127" formatCode="General">
                  <c:v>-4.2790900000000001</c:v>
                </c:pt>
                <c:pt idx="2128" formatCode="General">
                  <c:v>-4.2760800000000003</c:v>
                </c:pt>
                <c:pt idx="2129" formatCode="General">
                  <c:v>-4.2730699999999997</c:v>
                </c:pt>
                <c:pt idx="2130" formatCode="General">
                  <c:v>-4.2700699999999996</c:v>
                </c:pt>
                <c:pt idx="2131" formatCode="General">
                  <c:v>-4.2670700000000004</c:v>
                </c:pt>
                <c:pt idx="2132" formatCode="General">
                  <c:v>-4.2640599999999997</c:v>
                </c:pt>
                <c:pt idx="2133" formatCode="General">
                  <c:v>-4.2610599999999996</c:v>
                </c:pt>
                <c:pt idx="2134" formatCode="General">
                  <c:v>-4.2580600000000004</c:v>
                </c:pt>
                <c:pt idx="2135" formatCode="General">
                  <c:v>-4.2550499999999998</c:v>
                </c:pt>
                <c:pt idx="2136" formatCode="General">
                  <c:v>-4.2520499999999997</c:v>
                </c:pt>
                <c:pt idx="2137" formatCode="General">
                  <c:v>-4.2490500000000004</c:v>
                </c:pt>
                <c:pt idx="2138" formatCode="General">
                  <c:v>-4.2460399999999998</c:v>
                </c:pt>
                <c:pt idx="2139" formatCode="General">
                  <c:v>-4.2430399999999997</c:v>
                </c:pt>
                <c:pt idx="2140" formatCode="General">
                  <c:v>-4.2400399999999996</c:v>
                </c:pt>
                <c:pt idx="2141" formatCode="General">
                  <c:v>-4.2370299999999999</c:v>
                </c:pt>
                <c:pt idx="2142" formatCode="General">
                  <c:v>-4.2340200000000001</c:v>
                </c:pt>
                <c:pt idx="2143" formatCode="General">
                  <c:v>-4.2310100000000004</c:v>
                </c:pt>
                <c:pt idx="2144" formatCode="General">
                  <c:v>-4.2279999999999998</c:v>
                </c:pt>
                <c:pt idx="2145" formatCode="General">
                  <c:v>-4.22499</c:v>
                </c:pt>
                <c:pt idx="2146" formatCode="General">
                  <c:v>-4.2219699999999998</c:v>
                </c:pt>
                <c:pt idx="2147" formatCode="General">
                  <c:v>-4.2189500000000004</c:v>
                </c:pt>
                <c:pt idx="2148" formatCode="General">
                  <c:v>-4.2159300000000002</c:v>
                </c:pt>
                <c:pt idx="2149" formatCode="General">
                  <c:v>-4.2129099999999999</c:v>
                </c:pt>
                <c:pt idx="2150" formatCode="General">
                  <c:v>-4.2098800000000001</c:v>
                </c:pt>
                <c:pt idx="2151" formatCode="General">
                  <c:v>-4.2068399999999997</c:v>
                </c:pt>
                <c:pt idx="2152" formatCode="General">
                  <c:v>-4.2038000000000002</c:v>
                </c:pt>
                <c:pt idx="2153" formatCode="General">
                  <c:v>-4.2007599999999998</c:v>
                </c:pt>
                <c:pt idx="2154" formatCode="General">
                  <c:v>-4.1977099999999998</c:v>
                </c:pt>
                <c:pt idx="2155" formatCode="General">
                  <c:v>-4.1946500000000002</c:v>
                </c:pt>
                <c:pt idx="2156" formatCode="General">
                  <c:v>-4.1915800000000001</c:v>
                </c:pt>
                <c:pt idx="2157" formatCode="General">
                  <c:v>-4.18851</c:v>
                </c:pt>
                <c:pt idx="2158" formatCode="General">
                  <c:v>-4.1854300000000002</c:v>
                </c:pt>
                <c:pt idx="2159" formatCode="General">
                  <c:v>-4.1823399999999999</c:v>
                </c:pt>
                <c:pt idx="2160" formatCode="General">
                  <c:v>-4.1792400000000001</c:v>
                </c:pt>
                <c:pt idx="2161" formatCode="General">
                  <c:v>-4.1761299999999997</c:v>
                </c:pt>
                <c:pt idx="2162" formatCode="General">
                  <c:v>-4.1730200000000002</c:v>
                </c:pt>
                <c:pt idx="2163" formatCode="General">
                  <c:v>-4.1698899999999997</c:v>
                </c:pt>
                <c:pt idx="2164" formatCode="General">
                  <c:v>-4.1667500000000004</c:v>
                </c:pt>
                <c:pt idx="2165" formatCode="General">
                  <c:v>-4.1635900000000001</c:v>
                </c:pt>
                <c:pt idx="2166" formatCode="General">
                  <c:v>-4.1604299999999999</c:v>
                </c:pt>
                <c:pt idx="2167" formatCode="General">
                  <c:v>-4.1572500000000003</c:v>
                </c:pt>
                <c:pt idx="2168" formatCode="General">
                  <c:v>-4.1540499999999998</c:v>
                </c:pt>
                <c:pt idx="2169" formatCode="General">
                  <c:v>-4.1508399999999996</c:v>
                </c:pt>
                <c:pt idx="2170" formatCode="General">
                  <c:v>-4.1476199999999999</c:v>
                </c:pt>
                <c:pt idx="2171" formatCode="General">
                  <c:v>-4.14438</c:v>
                </c:pt>
                <c:pt idx="2172" formatCode="General">
                  <c:v>-4.1411199999999999</c:v>
                </c:pt>
                <c:pt idx="2173" formatCode="General">
                  <c:v>-4.1378500000000003</c:v>
                </c:pt>
                <c:pt idx="2174" formatCode="General">
                  <c:v>-4.1345599999999996</c:v>
                </c:pt>
                <c:pt idx="2175" formatCode="General">
                  <c:v>-4.1312499999999996</c:v>
                </c:pt>
                <c:pt idx="2176" formatCode="General">
                  <c:v>-4.1279199999999996</c:v>
                </c:pt>
                <c:pt idx="2177" formatCode="General">
                  <c:v>-4.1245799999999999</c:v>
                </c:pt>
                <c:pt idx="2178" formatCode="General">
                  <c:v>-4.1212099999999996</c:v>
                </c:pt>
                <c:pt idx="2179" formatCode="General">
                  <c:v>-4.11782</c:v>
                </c:pt>
                <c:pt idx="2180" formatCode="General">
                  <c:v>-4.1144100000000003</c:v>
                </c:pt>
                <c:pt idx="2181" formatCode="General">
                  <c:v>-4.1109799999999996</c:v>
                </c:pt>
                <c:pt idx="2182" formatCode="General">
                  <c:v>-4.1075299999999997</c:v>
                </c:pt>
                <c:pt idx="2183" formatCode="General">
                  <c:v>-4.10405</c:v>
                </c:pt>
                <c:pt idx="2184" formatCode="General">
                  <c:v>-4.1005500000000001</c:v>
                </c:pt>
                <c:pt idx="2185" formatCode="General">
                  <c:v>-4.0970300000000002</c:v>
                </c:pt>
                <c:pt idx="2186" formatCode="General">
                  <c:v>-4.0934900000000001</c:v>
                </c:pt>
                <c:pt idx="2187" formatCode="General">
                  <c:v>-4.0899299999999998</c:v>
                </c:pt>
                <c:pt idx="2188" formatCode="General">
                  <c:v>-4.0863399999999999</c:v>
                </c:pt>
                <c:pt idx="2189" formatCode="General">
                  <c:v>-4.0827299999999997</c:v>
                </c:pt>
                <c:pt idx="2190" formatCode="General">
                  <c:v>-4.0790899999999999</c:v>
                </c:pt>
                <c:pt idx="2191" formatCode="General">
                  <c:v>-4.0754299999999999</c:v>
                </c:pt>
                <c:pt idx="2192" formatCode="General">
                  <c:v>-4.0717499999999998</c:v>
                </c:pt>
                <c:pt idx="2193" formatCode="General">
                  <c:v>-4.0680399999999999</c:v>
                </c:pt>
                <c:pt idx="2194" formatCode="General">
                  <c:v>-4.0643099999999999</c:v>
                </c:pt>
                <c:pt idx="2195" formatCode="General">
                  <c:v>-4.0605500000000001</c:v>
                </c:pt>
                <c:pt idx="2196" formatCode="General">
                  <c:v>-4.0567700000000002</c:v>
                </c:pt>
                <c:pt idx="2197" formatCode="General">
                  <c:v>-4.0529599999999997</c:v>
                </c:pt>
                <c:pt idx="2198" formatCode="General">
                  <c:v>-4.0491299999999999</c:v>
                </c:pt>
                <c:pt idx="2199" formatCode="General">
                  <c:v>-4.04528</c:v>
                </c:pt>
                <c:pt idx="2200" formatCode="General">
                  <c:v>-4.0414000000000003</c:v>
                </c:pt>
                <c:pt idx="2201" formatCode="General">
                  <c:v>-4.0374999999999996</c:v>
                </c:pt>
                <c:pt idx="2202" formatCode="General">
                  <c:v>-4.0335700000000001</c:v>
                </c:pt>
                <c:pt idx="2203" formatCode="General">
                  <c:v>-4.0296200000000004</c:v>
                </c:pt>
                <c:pt idx="2204" formatCode="General">
                  <c:v>-4.0256499999999997</c:v>
                </c:pt>
                <c:pt idx="2205" formatCode="General">
                  <c:v>-4.0216500000000002</c:v>
                </c:pt>
                <c:pt idx="2206" formatCode="General">
                  <c:v>-4.0176299999999996</c:v>
                </c:pt>
                <c:pt idx="2207" formatCode="General">
                  <c:v>-4.0135899999999998</c:v>
                </c:pt>
                <c:pt idx="2208" formatCode="General">
                  <c:v>-4.0095299999999998</c:v>
                </c:pt>
                <c:pt idx="2209" formatCode="General">
                  <c:v>-4.0054400000000001</c:v>
                </c:pt>
                <c:pt idx="2210" formatCode="General">
                  <c:v>-4.0013300000000003</c:v>
                </c:pt>
                <c:pt idx="2211" formatCode="General">
                  <c:v>-3.9971899999999998</c:v>
                </c:pt>
                <c:pt idx="2212" formatCode="General">
                  <c:v>-3.9930400000000001</c:v>
                </c:pt>
                <c:pt idx="2213" formatCode="General">
                  <c:v>-3.9888599999999999</c:v>
                </c:pt>
                <c:pt idx="2214" formatCode="General">
                  <c:v>-3.9846599999999999</c:v>
                </c:pt>
                <c:pt idx="2215" formatCode="General">
                  <c:v>-3.9804400000000002</c:v>
                </c:pt>
                <c:pt idx="2216" formatCode="General">
                  <c:v>-3.9762</c:v>
                </c:pt>
                <c:pt idx="2217" formatCode="General">
                  <c:v>-3.97194</c:v>
                </c:pt>
                <c:pt idx="2218" formatCode="General">
                  <c:v>-3.96766</c:v>
                </c:pt>
                <c:pt idx="2219" formatCode="General">
                  <c:v>-3.9633500000000002</c:v>
                </c:pt>
                <c:pt idx="2220" formatCode="General">
                  <c:v>-3.9590299999999998</c:v>
                </c:pt>
                <c:pt idx="2221" formatCode="General">
                  <c:v>-3.9546800000000002</c:v>
                </c:pt>
                <c:pt idx="2222" formatCode="General">
                  <c:v>-3.95031</c:v>
                </c:pt>
                <c:pt idx="2223" formatCode="General">
                  <c:v>-3.9459200000000001</c:v>
                </c:pt>
                <c:pt idx="2224" formatCode="General">
                  <c:v>-3.9415100000000001</c:v>
                </c:pt>
                <c:pt idx="2225" formatCode="General">
                  <c:v>-3.93709</c:v>
                </c:pt>
                <c:pt idx="2226" formatCode="General">
                  <c:v>-3.9326400000000001</c:v>
                </c:pt>
                <c:pt idx="2227" formatCode="General">
                  <c:v>-3.9281700000000002</c:v>
                </c:pt>
                <c:pt idx="2228" formatCode="General">
                  <c:v>-3.9236800000000001</c:v>
                </c:pt>
                <c:pt idx="2229" formatCode="General">
                  <c:v>-3.9191699999999998</c:v>
                </c:pt>
                <c:pt idx="2230" formatCode="General">
                  <c:v>-3.9146399999999999</c:v>
                </c:pt>
                <c:pt idx="2231" formatCode="General">
                  <c:v>-3.9100999999999999</c:v>
                </c:pt>
                <c:pt idx="2232" formatCode="General">
                  <c:v>-3.9055300000000002</c:v>
                </c:pt>
                <c:pt idx="2233" formatCode="General">
                  <c:v>-3.9009499999999999</c:v>
                </c:pt>
                <c:pt idx="2234" formatCode="General">
                  <c:v>-3.89635</c:v>
                </c:pt>
                <c:pt idx="2235" formatCode="General">
                  <c:v>-3.8917299999999999</c:v>
                </c:pt>
                <c:pt idx="2236" formatCode="General">
                  <c:v>-3.8871000000000002</c:v>
                </c:pt>
                <c:pt idx="2237" formatCode="General">
                  <c:v>-3.8824399999999999</c:v>
                </c:pt>
                <c:pt idx="2238" formatCode="General">
                  <c:v>-3.8777699999999999</c:v>
                </c:pt>
                <c:pt idx="2239" formatCode="General">
                  <c:v>-3.8730799999999999</c:v>
                </c:pt>
                <c:pt idx="2240" formatCode="General">
                  <c:v>-3.8683700000000001</c:v>
                </c:pt>
                <c:pt idx="2241" formatCode="General">
                  <c:v>-3.8636400000000002</c:v>
                </c:pt>
                <c:pt idx="2242" formatCode="General">
                  <c:v>-3.8589000000000002</c:v>
                </c:pt>
                <c:pt idx="2243" formatCode="General">
                  <c:v>-3.8541400000000001</c:v>
                </c:pt>
                <c:pt idx="2244" formatCode="General">
                  <c:v>-3.8493599999999999</c:v>
                </c:pt>
                <c:pt idx="2245" formatCode="General">
                  <c:v>-3.84456</c:v>
                </c:pt>
                <c:pt idx="2246" formatCode="General">
                  <c:v>-3.83975</c:v>
                </c:pt>
                <c:pt idx="2247" formatCode="General">
                  <c:v>-3.8349099999999998</c:v>
                </c:pt>
                <c:pt idx="2248" formatCode="General">
                  <c:v>-3.83006</c:v>
                </c:pt>
                <c:pt idx="2249" formatCode="General">
                  <c:v>-3.8252000000000002</c:v>
                </c:pt>
                <c:pt idx="2250" formatCode="General">
                  <c:v>-3.8203100000000001</c:v>
                </c:pt>
                <c:pt idx="2251" formatCode="General">
                  <c:v>-3.81541</c:v>
                </c:pt>
                <c:pt idx="2252" formatCode="General">
                  <c:v>-3.8104900000000002</c:v>
                </c:pt>
                <c:pt idx="2253" formatCode="General">
                  <c:v>-3.8055500000000002</c:v>
                </c:pt>
                <c:pt idx="2254" formatCode="General">
                  <c:v>-3.8005900000000001</c:v>
                </c:pt>
                <c:pt idx="2255" formatCode="General">
                  <c:v>-3.79562</c:v>
                </c:pt>
                <c:pt idx="2256" formatCode="General">
                  <c:v>-3.7906300000000002</c:v>
                </c:pt>
                <c:pt idx="2257" formatCode="General">
                  <c:v>-3.7856200000000002</c:v>
                </c:pt>
                <c:pt idx="2258" formatCode="General">
                  <c:v>-3.7806000000000002</c:v>
                </c:pt>
                <c:pt idx="2259" formatCode="General">
                  <c:v>-3.77556</c:v>
                </c:pt>
                <c:pt idx="2260" formatCode="General">
                  <c:v>-3.7705000000000002</c:v>
                </c:pt>
                <c:pt idx="2261" formatCode="General">
                  <c:v>-3.7654200000000002</c:v>
                </c:pt>
                <c:pt idx="2262" formatCode="General">
                  <c:v>-3.7603200000000001</c:v>
                </c:pt>
                <c:pt idx="2263" formatCode="General">
                  <c:v>-3.7551999999999999</c:v>
                </c:pt>
                <c:pt idx="2264" formatCode="General">
                  <c:v>-3.75007</c:v>
                </c:pt>
                <c:pt idx="2265" formatCode="General">
                  <c:v>-3.74491</c:v>
                </c:pt>
                <c:pt idx="2266" formatCode="General">
                  <c:v>-3.7397399999999998</c:v>
                </c:pt>
                <c:pt idx="2267" formatCode="General">
                  <c:v>-3.73454</c:v>
                </c:pt>
                <c:pt idx="2268" formatCode="General">
                  <c:v>-3.72933</c:v>
                </c:pt>
                <c:pt idx="2269" formatCode="General">
                  <c:v>-3.7240899999999999</c:v>
                </c:pt>
                <c:pt idx="2270" formatCode="General">
                  <c:v>-3.7188400000000001</c:v>
                </c:pt>
                <c:pt idx="2271" formatCode="General">
                  <c:v>-3.7135600000000002</c:v>
                </c:pt>
                <c:pt idx="2272" formatCode="General">
                  <c:v>-3.7082700000000002</c:v>
                </c:pt>
                <c:pt idx="2273" formatCode="General">
                  <c:v>-3.70296</c:v>
                </c:pt>
                <c:pt idx="2274" formatCode="General">
                  <c:v>-3.6976200000000001</c:v>
                </c:pt>
                <c:pt idx="2275" formatCode="General">
                  <c:v>-3.6922700000000002</c:v>
                </c:pt>
                <c:pt idx="2276" formatCode="General">
                  <c:v>-3.68689</c:v>
                </c:pt>
                <c:pt idx="2277" formatCode="General">
                  <c:v>-3.6815000000000002</c:v>
                </c:pt>
                <c:pt idx="2278" formatCode="General">
                  <c:v>-3.6760799999999998</c:v>
                </c:pt>
                <c:pt idx="2279" formatCode="General">
                  <c:v>-3.6706500000000002</c:v>
                </c:pt>
                <c:pt idx="2280" formatCode="General">
                  <c:v>-3.6651899999999999</c:v>
                </c:pt>
                <c:pt idx="2281" formatCode="General">
                  <c:v>-3.65971</c:v>
                </c:pt>
                <c:pt idx="2282" formatCode="General">
                  <c:v>-3.65422</c:v>
                </c:pt>
                <c:pt idx="2283" formatCode="General">
                  <c:v>-3.6486999999999998</c:v>
                </c:pt>
                <c:pt idx="2284" formatCode="General">
                  <c:v>-3.64317</c:v>
                </c:pt>
                <c:pt idx="2285" formatCode="General">
                  <c:v>-3.63761</c:v>
                </c:pt>
                <c:pt idx="2286" formatCode="General">
                  <c:v>-3.6320399999999999</c:v>
                </c:pt>
                <c:pt idx="2287" formatCode="General">
                  <c:v>-3.6264400000000001</c:v>
                </c:pt>
                <c:pt idx="2288" formatCode="General">
                  <c:v>-3.6208200000000001</c:v>
                </c:pt>
                <c:pt idx="2289" formatCode="General">
                  <c:v>-3.6151900000000001</c:v>
                </c:pt>
                <c:pt idx="2290" formatCode="General">
                  <c:v>-3.6095299999999999</c:v>
                </c:pt>
                <c:pt idx="2291" formatCode="General">
                  <c:v>-3.60385</c:v>
                </c:pt>
                <c:pt idx="2292" formatCode="General">
                  <c:v>-3.59816</c:v>
                </c:pt>
                <c:pt idx="2293" formatCode="General">
                  <c:v>-3.5924399999999999</c:v>
                </c:pt>
                <c:pt idx="2294" formatCode="General">
                  <c:v>-3.5867100000000001</c:v>
                </c:pt>
                <c:pt idx="2295" formatCode="General">
                  <c:v>-3.5809600000000001</c:v>
                </c:pt>
                <c:pt idx="2296" formatCode="General">
                  <c:v>-3.5751900000000001</c:v>
                </c:pt>
                <c:pt idx="2297" formatCode="General">
                  <c:v>-3.56941</c:v>
                </c:pt>
                <c:pt idx="2298" formatCode="General">
                  <c:v>-3.5636100000000002</c:v>
                </c:pt>
                <c:pt idx="2299" formatCode="General">
                  <c:v>-3.5577899999999998</c:v>
                </c:pt>
                <c:pt idx="2300" formatCode="General">
                  <c:v>-3.5519500000000002</c:v>
                </c:pt>
                <c:pt idx="2301" formatCode="General">
                  <c:v>-3.5461</c:v>
                </c:pt>
                <c:pt idx="2302" formatCode="General">
                  <c:v>-3.5402399999999998</c:v>
                </c:pt>
                <c:pt idx="2303" formatCode="General">
                  <c:v>-3.5343599999999999</c:v>
                </c:pt>
                <c:pt idx="2304" formatCode="General">
                  <c:v>-3.5284599999999999</c:v>
                </c:pt>
                <c:pt idx="2305" formatCode="General">
                  <c:v>-3.5225599999999999</c:v>
                </c:pt>
                <c:pt idx="2306" formatCode="General">
                  <c:v>-3.5166300000000001</c:v>
                </c:pt>
                <c:pt idx="2307" formatCode="General">
                  <c:v>-3.5106899999999999</c:v>
                </c:pt>
                <c:pt idx="2308" formatCode="General">
                  <c:v>-3.50474</c:v>
                </c:pt>
                <c:pt idx="2309" formatCode="General">
                  <c:v>-3.49878</c:v>
                </c:pt>
                <c:pt idx="2310" formatCode="General">
                  <c:v>-3.49281</c:v>
                </c:pt>
                <c:pt idx="2311" formatCode="General">
                  <c:v>-3.4868199999999998</c:v>
                </c:pt>
                <c:pt idx="2312" formatCode="General">
                  <c:v>-3.4808300000000001</c:v>
                </c:pt>
                <c:pt idx="2313" formatCode="General">
                  <c:v>-3.4748199999999998</c:v>
                </c:pt>
                <c:pt idx="2314" formatCode="General">
                  <c:v>-3.4687999999999999</c:v>
                </c:pt>
                <c:pt idx="2315" formatCode="General">
                  <c:v>-3.46278</c:v>
                </c:pt>
                <c:pt idx="2316" formatCode="General">
                  <c:v>-3.45675</c:v>
                </c:pt>
                <c:pt idx="2317" formatCode="General">
                  <c:v>-3.4506999999999999</c:v>
                </c:pt>
                <c:pt idx="2318" formatCode="General">
                  <c:v>-3.4446599999999998</c:v>
                </c:pt>
                <c:pt idx="2319" formatCode="General">
                  <c:v>-3.4386000000000001</c:v>
                </c:pt>
                <c:pt idx="2320" formatCode="General">
                  <c:v>-3.4325399999999999</c:v>
                </c:pt>
                <c:pt idx="2321" formatCode="General">
                  <c:v>-3.4264800000000002</c:v>
                </c:pt>
                <c:pt idx="2322" formatCode="General">
                  <c:v>-3.42041</c:v>
                </c:pt>
                <c:pt idx="2323" formatCode="General">
                  <c:v>-3.4143300000000001</c:v>
                </c:pt>
                <c:pt idx="2324" formatCode="General">
                  <c:v>-3.4082499999999998</c:v>
                </c:pt>
                <c:pt idx="2325" formatCode="General">
                  <c:v>-3.4021699999999999</c:v>
                </c:pt>
                <c:pt idx="2326" formatCode="General">
                  <c:v>-3.39608</c:v>
                </c:pt>
                <c:pt idx="2327" formatCode="General">
                  <c:v>-3.3899900000000001</c:v>
                </c:pt>
                <c:pt idx="2328" formatCode="General">
                  <c:v>-3.3838900000000001</c:v>
                </c:pt>
                <c:pt idx="2329" formatCode="General">
                  <c:v>-3.3778000000000001</c:v>
                </c:pt>
                <c:pt idx="2330" formatCode="General">
                  <c:v>-3.3717000000000001</c:v>
                </c:pt>
                <c:pt idx="2331" formatCode="General">
                  <c:v>-3.3655900000000001</c:v>
                </c:pt>
                <c:pt idx="2332" formatCode="General">
                  <c:v>-3.3594900000000001</c:v>
                </c:pt>
                <c:pt idx="2333" formatCode="General">
                  <c:v>-3.3533900000000001</c:v>
                </c:pt>
                <c:pt idx="2334" formatCode="General">
                  <c:v>-3.34728</c:v>
                </c:pt>
                <c:pt idx="2335" formatCode="General">
                  <c:v>-3.34118</c:v>
                </c:pt>
                <c:pt idx="2336" formatCode="General">
                  <c:v>-3.33507</c:v>
                </c:pt>
                <c:pt idx="2337" formatCode="General">
                  <c:v>-3.32897</c:v>
                </c:pt>
                <c:pt idx="2338" formatCode="General">
                  <c:v>-3.3228599999999999</c:v>
                </c:pt>
                <c:pt idx="2339" formatCode="General">
                  <c:v>-3.3167599999999999</c:v>
                </c:pt>
                <c:pt idx="2340" formatCode="General">
                  <c:v>-3.3106499999999999</c:v>
                </c:pt>
                <c:pt idx="2341" formatCode="General">
                  <c:v>-3.3045499999999999</c:v>
                </c:pt>
                <c:pt idx="2342" formatCode="General">
                  <c:v>-3.2984399999999998</c:v>
                </c:pt>
                <c:pt idx="2343" formatCode="General">
                  <c:v>-3.2923399999999998</c:v>
                </c:pt>
                <c:pt idx="2344" formatCode="General">
                  <c:v>-3.2862300000000002</c:v>
                </c:pt>
                <c:pt idx="2345" formatCode="General">
                  <c:v>-3.2801300000000002</c:v>
                </c:pt>
                <c:pt idx="2346" formatCode="General">
                  <c:v>-3.2740200000000002</c:v>
                </c:pt>
                <c:pt idx="2347" formatCode="General">
                  <c:v>-3.2679100000000001</c:v>
                </c:pt>
                <c:pt idx="2348" formatCode="General">
                  <c:v>-3.2618</c:v>
                </c:pt>
                <c:pt idx="2349" formatCode="General">
                  <c:v>-3.25569</c:v>
                </c:pt>
                <c:pt idx="2350" formatCode="General">
                  <c:v>-3.2495699999999998</c:v>
                </c:pt>
                <c:pt idx="2351" formatCode="General">
                  <c:v>-3.2434599999999998</c:v>
                </c:pt>
                <c:pt idx="2352" formatCode="General">
                  <c:v>-3.2373400000000001</c:v>
                </c:pt>
                <c:pt idx="2353" formatCode="General">
                  <c:v>-3.23122</c:v>
                </c:pt>
                <c:pt idx="2354" formatCode="General">
                  <c:v>-3.2250899999999998</c:v>
                </c:pt>
                <c:pt idx="2355" formatCode="General">
                  <c:v>-3.2189700000000001</c:v>
                </c:pt>
                <c:pt idx="2356" formatCode="General">
                  <c:v>-3.2128399999999999</c:v>
                </c:pt>
                <c:pt idx="2357" formatCode="General">
                  <c:v>-3.2067000000000001</c:v>
                </c:pt>
                <c:pt idx="2358" formatCode="General">
                  <c:v>-3.2005599999999998</c:v>
                </c:pt>
                <c:pt idx="2359" formatCode="General">
                  <c:v>-3.19442</c:v>
                </c:pt>
                <c:pt idx="2360" formatCode="General">
                  <c:v>-3.1882700000000002</c:v>
                </c:pt>
                <c:pt idx="2361" formatCode="General">
                  <c:v>-3.1821199999999998</c:v>
                </c:pt>
                <c:pt idx="2362" formatCode="General">
                  <c:v>-3.1759599999999999</c:v>
                </c:pt>
                <c:pt idx="2363" formatCode="General">
                  <c:v>-3.1698</c:v>
                </c:pt>
                <c:pt idx="2364" formatCode="General">
                  <c:v>-3.1636299999999999</c:v>
                </c:pt>
                <c:pt idx="2365" formatCode="General">
                  <c:v>-3.1574399999999998</c:v>
                </c:pt>
                <c:pt idx="2366" formatCode="General">
                  <c:v>-3.1512600000000002</c:v>
                </c:pt>
                <c:pt idx="2367" formatCode="General">
                  <c:v>-3.14506</c:v>
                </c:pt>
                <c:pt idx="2368" formatCode="General">
                  <c:v>-3.1388600000000002</c:v>
                </c:pt>
                <c:pt idx="2369" formatCode="General">
                  <c:v>-3.1326499999999999</c:v>
                </c:pt>
                <c:pt idx="2370" formatCode="General">
                  <c:v>-3.12643</c:v>
                </c:pt>
                <c:pt idx="2371" formatCode="General">
                  <c:v>-3.12019</c:v>
                </c:pt>
                <c:pt idx="2372" formatCode="General">
                  <c:v>-3.11395</c:v>
                </c:pt>
                <c:pt idx="2373" formatCode="General">
                  <c:v>-3.1076999999999999</c:v>
                </c:pt>
                <c:pt idx="2374" formatCode="General">
                  <c:v>-3.1014300000000001</c:v>
                </c:pt>
                <c:pt idx="2375" formatCode="General">
                  <c:v>-3.0951599999999999</c:v>
                </c:pt>
                <c:pt idx="2376" formatCode="General">
                  <c:v>-3.08887</c:v>
                </c:pt>
                <c:pt idx="2377" formatCode="General">
                  <c:v>-3.0825800000000001</c:v>
                </c:pt>
                <c:pt idx="2378" formatCode="General">
                  <c:v>-3.0762700000000001</c:v>
                </c:pt>
                <c:pt idx="2379" formatCode="General">
                  <c:v>-3.06996</c:v>
                </c:pt>
                <c:pt idx="2380" formatCode="General">
                  <c:v>-3.0636299999999999</c:v>
                </c:pt>
                <c:pt idx="2381" formatCode="General">
                  <c:v>-3.05728</c:v>
                </c:pt>
                <c:pt idx="2382" formatCode="General">
                  <c:v>-3.0509300000000001</c:v>
                </c:pt>
                <c:pt idx="2383" formatCode="General">
                  <c:v>-3.0445600000000002</c:v>
                </c:pt>
                <c:pt idx="2384" formatCode="General">
                  <c:v>-3.0381900000000002</c:v>
                </c:pt>
                <c:pt idx="2385" formatCode="General">
                  <c:v>-3.0318000000000001</c:v>
                </c:pt>
                <c:pt idx="2386" formatCode="General">
                  <c:v>-3.0253999999999999</c:v>
                </c:pt>
                <c:pt idx="2387" formatCode="General">
                  <c:v>-3.01898</c:v>
                </c:pt>
                <c:pt idx="2388" formatCode="General">
                  <c:v>-3.0125500000000001</c:v>
                </c:pt>
                <c:pt idx="2389" formatCode="General">
                  <c:v>-3.0061200000000001</c:v>
                </c:pt>
                <c:pt idx="2390" formatCode="General">
                  <c:v>-2.99966</c:v>
                </c:pt>
                <c:pt idx="2391" formatCode="General">
                  <c:v>-2.9931999999999999</c:v>
                </c:pt>
                <c:pt idx="2392" formatCode="General">
                  <c:v>-2.98672</c:v>
                </c:pt>
                <c:pt idx="2393" formatCode="General">
                  <c:v>-2.9802300000000002</c:v>
                </c:pt>
                <c:pt idx="2394" formatCode="General">
                  <c:v>-2.9737300000000002</c:v>
                </c:pt>
                <c:pt idx="2395" formatCode="General">
                  <c:v>-2.9672100000000001</c:v>
                </c:pt>
                <c:pt idx="2396" formatCode="General">
                  <c:v>-2.96069</c:v>
                </c:pt>
                <c:pt idx="2397" formatCode="General">
                  <c:v>-2.9541499999999998</c:v>
                </c:pt>
                <c:pt idx="2398" formatCode="General">
                  <c:v>-2.9476100000000001</c:v>
                </c:pt>
                <c:pt idx="2399" formatCode="General">
                  <c:v>-2.9410500000000002</c:v>
                </c:pt>
                <c:pt idx="2400" formatCode="General">
                  <c:v>-2.9344700000000001</c:v>
                </c:pt>
                <c:pt idx="2401" formatCode="General">
                  <c:v>-2.9278900000000001</c:v>
                </c:pt>
                <c:pt idx="2402" formatCode="General">
                  <c:v>-2.9212899999999999</c:v>
                </c:pt>
                <c:pt idx="2403" formatCode="General">
                  <c:v>-2.9146899999999998</c:v>
                </c:pt>
                <c:pt idx="2404" formatCode="General">
                  <c:v>-2.90808</c:v>
                </c:pt>
                <c:pt idx="2405" formatCode="General">
                  <c:v>-2.9014500000000001</c:v>
                </c:pt>
                <c:pt idx="2406" formatCode="General">
                  <c:v>-2.8948200000000002</c:v>
                </c:pt>
                <c:pt idx="2407" formatCode="General">
                  <c:v>-2.8881800000000002</c:v>
                </c:pt>
                <c:pt idx="2408" formatCode="General">
                  <c:v>-2.8815300000000001</c:v>
                </c:pt>
                <c:pt idx="2409" formatCode="General">
                  <c:v>-2.87487</c:v>
                </c:pt>
                <c:pt idx="2410" formatCode="General">
                  <c:v>-2.8681899999999998</c:v>
                </c:pt>
                <c:pt idx="2411" formatCode="General">
                  <c:v>-2.86151</c:v>
                </c:pt>
                <c:pt idx="2412" formatCode="General">
                  <c:v>-2.8548200000000001</c:v>
                </c:pt>
                <c:pt idx="2413" formatCode="General">
                  <c:v>-2.8481299999999998</c:v>
                </c:pt>
                <c:pt idx="2414" formatCode="General">
                  <c:v>-2.8414299999999999</c:v>
                </c:pt>
                <c:pt idx="2415" formatCode="General">
                  <c:v>-2.8347099999999998</c:v>
                </c:pt>
                <c:pt idx="2416" formatCode="General">
                  <c:v>-2.8279899999999998</c:v>
                </c:pt>
                <c:pt idx="2417" formatCode="General">
                  <c:v>-2.8212700000000002</c:v>
                </c:pt>
                <c:pt idx="2418" formatCode="General">
                  <c:v>-2.81454</c:v>
                </c:pt>
                <c:pt idx="2419" formatCode="General">
                  <c:v>-2.8077999999999999</c:v>
                </c:pt>
                <c:pt idx="2420" formatCode="General">
                  <c:v>-2.8010600000000001</c:v>
                </c:pt>
                <c:pt idx="2421" formatCode="General">
                  <c:v>-2.7943099999999998</c:v>
                </c:pt>
                <c:pt idx="2422" formatCode="General">
                  <c:v>-2.78756</c:v>
                </c:pt>
                <c:pt idx="2423" formatCode="General">
                  <c:v>-2.7808000000000002</c:v>
                </c:pt>
                <c:pt idx="2424" formatCode="General">
                  <c:v>-2.7740399999999998</c:v>
                </c:pt>
                <c:pt idx="2425" formatCode="General">
                  <c:v>-2.7672699999999999</c:v>
                </c:pt>
                <c:pt idx="2426" formatCode="General">
                  <c:v>-2.7605</c:v>
                </c:pt>
                <c:pt idx="2427" formatCode="General">
                  <c:v>-2.75373</c:v>
                </c:pt>
                <c:pt idx="2428" formatCode="General">
                  <c:v>-2.7469399999999999</c:v>
                </c:pt>
                <c:pt idx="2429" formatCode="General">
                  <c:v>-2.7401599999999999</c:v>
                </c:pt>
                <c:pt idx="2430" formatCode="General">
                  <c:v>-2.7333699999999999</c:v>
                </c:pt>
                <c:pt idx="2431" formatCode="General">
                  <c:v>-2.7265799999999998</c:v>
                </c:pt>
                <c:pt idx="2432" formatCode="General">
                  <c:v>-2.7197900000000002</c:v>
                </c:pt>
                <c:pt idx="2433" formatCode="General">
                  <c:v>-2.7130000000000001</c:v>
                </c:pt>
                <c:pt idx="2434" formatCode="General">
                  <c:v>-2.7061999999999999</c:v>
                </c:pt>
                <c:pt idx="2435" formatCode="General">
                  <c:v>-2.6993999999999998</c:v>
                </c:pt>
                <c:pt idx="2436" formatCode="General">
                  <c:v>-2.6926000000000001</c:v>
                </c:pt>
                <c:pt idx="2437" formatCode="General">
                  <c:v>-2.6858</c:v>
                </c:pt>
                <c:pt idx="2438" formatCode="General">
                  <c:v>-2.6789900000000002</c:v>
                </c:pt>
                <c:pt idx="2439" formatCode="General">
                  <c:v>-2.6721900000000001</c:v>
                </c:pt>
                <c:pt idx="2440" formatCode="General">
                  <c:v>-2.6653799999999999</c:v>
                </c:pt>
                <c:pt idx="2441" formatCode="General">
                  <c:v>-2.6585700000000001</c:v>
                </c:pt>
                <c:pt idx="2442" formatCode="General">
                  <c:v>-2.6517599999999999</c:v>
                </c:pt>
                <c:pt idx="2443" formatCode="General">
                  <c:v>-2.6449500000000001</c:v>
                </c:pt>
                <c:pt idx="2444" formatCode="General">
                  <c:v>-2.6381399999999999</c:v>
                </c:pt>
                <c:pt idx="2445" formatCode="General">
                  <c:v>-2.6313200000000001</c:v>
                </c:pt>
                <c:pt idx="2446" formatCode="General">
                  <c:v>-2.6245099999999999</c:v>
                </c:pt>
                <c:pt idx="2447" formatCode="General">
                  <c:v>-2.6176900000000001</c:v>
                </c:pt>
                <c:pt idx="2448" formatCode="General">
                  <c:v>-2.6108699999999998</c:v>
                </c:pt>
                <c:pt idx="2449" formatCode="General">
                  <c:v>-2.60405</c:v>
                </c:pt>
                <c:pt idx="2450" formatCode="General">
                  <c:v>-2.5972300000000001</c:v>
                </c:pt>
                <c:pt idx="2451" formatCode="General">
                  <c:v>-2.5903999999999998</c:v>
                </c:pt>
                <c:pt idx="2452" formatCode="General">
                  <c:v>-2.5835699999999999</c:v>
                </c:pt>
                <c:pt idx="2453" formatCode="General">
                  <c:v>-2.57674</c:v>
                </c:pt>
                <c:pt idx="2454" formatCode="General">
                  <c:v>-2.5699100000000001</c:v>
                </c:pt>
                <c:pt idx="2455" formatCode="General">
                  <c:v>-2.5630700000000002</c:v>
                </c:pt>
                <c:pt idx="2456" formatCode="General">
                  <c:v>-2.5562299999999998</c:v>
                </c:pt>
                <c:pt idx="2457" formatCode="General">
                  <c:v>-2.5493899999999998</c:v>
                </c:pt>
                <c:pt idx="2458" formatCode="General">
                  <c:v>-2.5425499999999999</c:v>
                </c:pt>
                <c:pt idx="2459" formatCode="General">
                  <c:v>-2.5357099999999999</c:v>
                </c:pt>
                <c:pt idx="2460" formatCode="General">
                  <c:v>-2.5288599999999999</c:v>
                </c:pt>
                <c:pt idx="2461" formatCode="General">
                  <c:v>-2.5220099999999999</c:v>
                </c:pt>
                <c:pt idx="2462" formatCode="General">
                  <c:v>-2.5151500000000002</c:v>
                </c:pt>
                <c:pt idx="2463" formatCode="General">
                  <c:v>-2.5082900000000001</c:v>
                </c:pt>
                <c:pt idx="2464" formatCode="General">
                  <c:v>-2.50143</c:v>
                </c:pt>
                <c:pt idx="2465" formatCode="General">
                  <c:v>-2.4945599999999999</c:v>
                </c:pt>
                <c:pt idx="2466" formatCode="General">
                  <c:v>-2.4876900000000002</c:v>
                </c:pt>
                <c:pt idx="2467" formatCode="General">
                  <c:v>-2.48082</c:v>
                </c:pt>
                <c:pt idx="2468" formatCode="General">
                  <c:v>-2.4739300000000002</c:v>
                </c:pt>
                <c:pt idx="2469" formatCode="General">
                  <c:v>-2.46705</c:v>
                </c:pt>
                <c:pt idx="2470" formatCode="General">
                  <c:v>-2.4601600000000001</c:v>
                </c:pt>
                <c:pt idx="2471" formatCode="General">
                  <c:v>-2.4532600000000002</c:v>
                </c:pt>
                <c:pt idx="2472" formatCode="General">
                  <c:v>-2.4463499999999998</c:v>
                </c:pt>
                <c:pt idx="2473" formatCode="General">
                  <c:v>-2.4394499999999999</c:v>
                </c:pt>
                <c:pt idx="2474" formatCode="General">
                  <c:v>-2.4325299999999999</c:v>
                </c:pt>
                <c:pt idx="2475" formatCode="General">
                  <c:v>-2.4256099999999998</c:v>
                </c:pt>
                <c:pt idx="2476" formatCode="General">
                  <c:v>-2.4186800000000002</c:v>
                </c:pt>
                <c:pt idx="2477" formatCode="General">
                  <c:v>-2.4117500000000001</c:v>
                </c:pt>
                <c:pt idx="2478" formatCode="General">
                  <c:v>-2.4048099999999999</c:v>
                </c:pt>
                <c:pt idx="2479" formatCode="General">
                  <c:v>-2.3978600000000001</c:v>
                </c:pt>
                <c:pt idx="2480" formatCode="General">
                  <c:v>-2.3909099999999999</c:v>
                </c:pt>
                <c:pt idx="2481" formatCode="General">
                  <c:v>-2.3839600000000001</c:v>
                </c:pt>
                <c:pt idx="2482" formatCode="General">
                  <c:v>-2.3769900000000002</c:v>
                </c:pt>
                <c:pt idx="2483" formatCode="General">
                  <c:v>-2.3700199999999998</c:v>
                </c:pt>
                <c:pt idx="2484" formatCode="General">
                  <c:v>-2.3630499999999999</c:v>
                </c:pt>
                <c:pt idx="2485" formatCode="General">
                  <c:v>-2.3560699999999999</c:v>
                </c:pt>
                <c:pt idx="2486" formatCode="General">
                  <c:v>-2.3490799999999998</c:v>
                </c:pt>
                <c:pt idx="2487" formatCode="General">
                  <c:v>-2.3420899999999998</c:v>
                </c:pt>
                <c:pt idx="2488" formatCode="General">
                  <c:v>-2.3350900000000001</c:v>
                </c:pt>
                <c:pt idx="2489" formatCode="General">
                  <c:v>-2.3280799999999999</c:v>
                </c:pt>
                <c:pt idx="2490" formatCode="General">
                  <c:v>-2.3210700000000002</c:v>
                </c:pt>
                <c:pt idx="2491" formatCode="General">
                  <c:v>-2.3140399999999999</c:v>
                </c:pt>
                <c:pt idx="2492" formatCode="General">
                  <c:v>-2.3070200000000001</c:v>
                </c:pt>
                <c:pt idx="2493" formatCode="General">
                  <c:v>-2.2999800000000001</c:v>
                </c:pt>
                <c:pt idx="2494" formatCode="General">
                  <c:v>-2.2929400000000002</c:v>
                </c:pt>
                <c:pt idx="2495" formatCode="General">
                  <c:v>-2.2858900000000002</c:v>
                </c:pt>
                <c:pt idx="2496" formatCode="General">
                  <c:v>-2.2788300000000001</c:v>
                </c:pt>
                <c:pt idx="2497" formatCode="General">
                  <c:v>-2.2717700000000001</c:v>
                </c:pt>
                <c:pt idx="2498" formatCode="General">
                  <c:v>-2.2646899999999999</c:v>
                </c:pt>
                <c:pt idx="2499" formatCode="General">
                  <c:v>-2.2576200000000002</c:v>
                </c:pt>
                <c:pt idx="2500" formatCode="General">
                  <c:v>-2.2505299999999999</c:v>
                </c:pt>
                <c:pt idx="2501" formatCode="General">
                  <c:v>-2.2434400000000001</c:v>
                </c:pt>
                <c:pt idx="2502" formatCode="General">
                  <c:v>-2.2363400000000002</c:v>
                </c:pt>
                <c:pt idx="2503" formatCode="General">
                  <c:v>-2.2292399999999999</c:v>
                </c:pt>
                <c:pt idx="2504" formatCode="General">
                  <c:v>-2.2221299999999999</c:v>
                </c:pt>
                <c:pt idx="2505" formatCode="General">
                  <c:v>-2.21502</c:v>
                </c:pt>
                <c:pt idx="2506" formatCode="General">
                  <c:v>-2.2079</c:v>
                </c:pt>
                <c:pt idx="2507" formatCode="General">
                  <c:v>-2.2007699999999999</c:v>
                </c:pt>
                <c:pt idx="2508" formatCode="General">
                  <c:v>-2.1936399999999998</c:v>
                </c:pt>
                <c:pt idx="2509" formatCode="General">
                  <c:v>-2.1865100000000002</c:v>
                </c:pt>
                <c:pt idx="2510" formatCode="General">
                  <c:v>-2.17936</c:v>
                </c:pt>
                <c:pt idx="2511" formatCode="General">
                  <c:v>-2.1722100000000002</c:v>
                </c:pt>
                <c:pt idx="2512" formatCode="General">
                  <c:v>-2.16506</c:v>
                </c:pt>
                <c:pt idx="2513" formatCode="General">
                  <c:v>-2.1579000000000002</c:v>
                </c:pt>
                <c:pt idx="2514" formatCode="General">
                  <c:v>-2.1507399999999999</c:v>
                </c:pt>
                <c:pt idx="2515" formatCode="General">
                  <c:v>-2.14358</c:v>
                </c:pt>
                <c:pt idx="2516" formatCode="General">
                  <c:v>-2.1364000000000001</c:v>
                </c:pt>
                <c:pt idx="2517" formatCode="General">
                  <c:v>-2.1292300000000002</c:v>
                </c:pt>
                <c:pt idx="2518" formatCode="General">
                  <c:v>-2.1220500000000002</c:v>
                </c:pt>
                <c:pt idx="2519" formatCode="General">
                  <c:v>-2.1148699999999998</c:v>
                </c:pt>
                <c:pt idx="2520" formatCode="General">
                  <c:v>-2.1076800000000002</c:v>
                </c:pt>
                <c:pt idx="2521" formatCode="General">
                  <c:v>-2.1004999999999998</c:v>
                </c:pt>
                <c:pt idx="2522" formatCode="General">
                  <c:v>-2.0933099999999998</c:v>
                </c:pt>
                <c:pt idx="2523" formatCode="General">
                  <c:v>-2.0861200000000002</c:v>
                </c:pt>
                <c:pt idx="2524" formatCode="General">
                  <c:v>-2.0789300000000002</c:v>
                </c:pt>
                <c:pt idx="2525" formatCode="General">
                  <c:v>-2.0717400000000001</c:v>
                </c:pt>
                <c:pt idx="2526" formatCode="General">
                  <c:v>-2.0645500000000001</c:v>
                </c:pt>
                <c:pt idx="2527" formatCode="General">
                  <c:v>-2.0573600000000001</c:v>
                </c:pt>
                <c:pt idx="2528" formatCode="General">
                  <c:v>-2.05017</c:v>
                </c:pt>
                <c:pt idx="2529" formatCode="General">
                  <c:v>-2.04298</c:v>
                </c:pt>
                <c:pt idx="2530" formatCode="General">
                  <c:v>-2.03579</c:v>
                </c:pt>
                <c:pt idx="2531" formatCode="General">
                  <c:v>-2.02861</c:v>
                </c:pt>
                <c:pt idx="2532" formatCode="General">
                  <c:v>-2.0214300000000001</c:v>
                </c:pt>
                <c:pt idx="2533" formatCode="General">
                  <c:v>-2.0142600000000002</c:v>
                </c:pt>
                <c:pt idx="2534" formatCode="General">
                  <c:v>-2.0070800000000002</c:v>
                </c:pt>
                <c:pt idx="2535" formatCode="General">
                  <c:v>-1.9999100000000001</c:v>
                </c:pt>
                <c:pt idx="2536" formatCode="General">
                  <c:v>-1.99275</c:v>
                </c:pt>
                <c:pt idx="2537" formatCode="General">
                  <c:v>-1.98559</c:v>
                </c:pt>
                <c:pt idx="2538" formatCode="General">
                  <c:v>-1.97844</c:v>
                </c:pt>
                <c:pt idx="2539" formatCode="General">
                  <c:v>-1.9713000000000001</c:v>
                </c:pt>
                <c:pt idx="2540" formatCode="General">
                  <c:v>-1.9641599999999999</c:v>
                </c:pt>
                <c:pt idx="2541" formatCode="General">
                  <c:v>-1.95703</c:v>
                </c:pt>
                <c:pt idx="2542" formatCode="General">
                  <c:v>-1.9499200000000001</c:v>
                </c:pt>
                <c:pt idx="2543" formatCode="General">
                  <c:v>-1.9428099999999999</c:v>
                </c:pt>
                <c:pt idx="2544" formatCode="General">
                  <c:v>-1.93571</c:v>
                </c:pt>
                <c:pt idx="2545" formatCode="General">
                  <c:v>-1.92862</c:v>
                </c:pt>
                <c:pt idx="2546" formatCode="General">
                  <c:v>-1.92154</c:v>
                </c:pt>
                <c:pt idx="2547" formatCode="General">
                  <c:v>-1.91448</c:v>
                </c:pt>
                <c:pt idx="2548" formatCode="General">
                  <c:v>-1.90743</c:v>
                </c:pt>
                <c:pt idx="2549" formatCode="General">
                  <c:v>-1.9004000000000001</c:v>
                </c:pt>
                <c:pt idx="2550" formatCode="General">
                  <c:v>-1.8933800000000001</c:v>
                </c:pt>
                <c:pt idx="2551" formatCode="General">
                  <c:v>-1.8863700000000001</c:v>
                </c:pt>
                <c:pt idx="2552" formatCode="General">
                  <c:v>-1.8793899999999999</c:v>
                </c:pt>
                <c:pt idx="2553" formatCode="General">
                  <c:v>-1.87242</c:v>
                </c:pt>
                <c:pt idx="2554" formatCode="General">
                  <c:v>-1.86547</c:v>
                </c:pt>
                <c:pt idx="2555" formatCode="General">
                  <c:v>-1.85853</c:v>
                </c:pt>
                <c:pt idx="2556" formatCode="General">
                  <c:v>-1.85162</c:v>
                </c:pt>
                <c:pt idx="2557" formatCode="General">
                  <c:v>-1.84473</c:v>
                </c:pt>
                <c:pt idx="2558" formatCode="General">
                  <c:v>-1.83785</c:v>
                </c:pt>
                <c:pt idx="2559" formatCode="General">
                  <c:v>-1.831</c:v>
                </c:pt>
                <c:pt idx="2560" formatCode="General">
                  <c:v>-1.8241700000000001</c:v>
                </c:pt>
                <c:pt idx="2561" formatCode="General">
                  <c:v>-1.8173600000000001</c:v>
                </c:pt>
                <c:pt idx="2562" formatCode="General">
                  <c:v>-1.81057</c:v>
                </c:pt>
                <c:pt idx="2563" formatCode="General">
                  <c:v>-1.8038099999999999</c:v>
                </c:pt>
                <c:pt idx="2564" formatCode="General">
                  <c:v>-1.79708</c:v>
                </c:pt>
                <c:pt idx="2565" formatCode="General">
                  <c:v>-1.79037</c:v>
                </c:pt>
                <c:pt idx="2566" formatCode="General">
                  <c:v>-1.7836799999999999</c:v>
                </c:pt>
                <c:pt idx="2567" formatCode="General">
                  <c:v>-1.77702</c:v>
                </c:pt>
                <c:pt idx="2568" formatCode="General">
                  <c:v>-1.7703899999999999</c:v>
                </c:pt>
                <c:pt idx="2569" formatCode="General">
                  <c:v>-1.7637799999999999</c:v>
                </c:pt>
                <c:pt idx="2570" formatCode="General">
                  <c:v>-1.7572099999999999</c:v>
                </c:pt>
                <c:pt idx="2571" formatCode="General">
                  <c:v>-1.7506600000000001</c:v>
                </c:pt>
                <c:pt idx="2572" formatCode="General">
                  <c:v>-1.74413</c:v>
                </c:pt>
                <c:pt idx="2573" formatCode="General">
                  <c:v>-1.7376400000000001</c:v>
                </c:pt>
                <c:pt idx="2574" formatCode="General">
                  <c:v>-1.7311700000000001</c:v>
                </c:pt>
                <c:pt idx="2575" formatCode="General">
                  <c:v>-1.7247399999999999</c:v>
                </c:pt>
                <c:pt idx="2576" formatCode="General">
                  <c:v>-1.71834</c:v>
                </c:pt>
                <c:pt idx="2577" formatCode="General">
                  <c:v>-1.7119599999999999</c:v>
                </c:pt>
                <c:pt idx="2578" formatCode="General">
                  <c:v>-1.7056199999999999</c:v>
                </c:pt>
                <c:pt idx="2579" formatCode="General">
                  <c:v>-1.6993100000000001</c:v>
                </c:pt>
                <c:pt idx="2580" formatCode="General">
                  <c:v>-1.69303</c:v>
                </c:pt>
                <c:pt idx="2581" formatCode="General">
                  <c:v>-1.6867799999999999</c:v>
                </c:pt>
                <c:pt idx="2582" formatCode="General">
                  <c:v>-1.6805600000000001</c:v>
                </c:pt>
                <c:pt idx="2583" formatCode="General">
                  <c:v>-1.6743699999999999</c:v>
                </c:pt>
                <c:pt idx="2584" formatCode="General">
                  <c:v>-1.66821</c:v>
                </c:pt>
                <c:pt idx="2585" formatCode="General">
                  <c:v>-1.66208</c:v>
                </c:pt>
                <c:pt idx="2586" formatCode="General">
                  <c:v>-1.6559900000000001</c:v>
                </c:pt>
                <c:pt idx="2587" formatCode="General">
                  <c:v>-1.6499200000000001</c:v>
                </c:pt>
                <c:pt idx="2588" formatCode="General">
                  <c:v>-1.6438900000000001</c:v>
                </c:pt>
                <c:pt idx="2589" formatCode="General">
                  <c:v>-1.6378900000000001</c:v>
                </c:pt>
                <c:pt idx="2590" formatCode="General">
                  <c:v>-1.63192</c:v>
                </c:pt>
                <c:pt idx="2591" formatCode="General">
                  <c:v>-1.62598</c:v>
                </c:pt>
                <c:pt idx="2592" formatCode="General">
                  <c:v>-1.6200699999999999</c:v>
                </c:pt>
                <c:pt idx="2593" formatCode="General">
                  <c:v>-1.61419</c:v>
                </c:pt>
                <c:pt idx="2594" formatCode="General">
                  <c:v>-1.6083400000000001</c:v>
                </c:pt>
                <c:pt idx="2595" formatCode="General">
                  <c:v>-1.6025100000000001</c:v>
                </c:pt>
                <c:pt idx="2596" formatCode="General">
                  <c:v>-1.5967199999999999</c:v>
                </c:pt>
                <c:pt idx="2597" formatCode="General">
                  <c:v>-1.5909599999999999</c:v>
                </c:pt>
                <c:pt idx="2598" formatCode="General">
                  <c:v>-1.5852200000000001</c:v>
                </c:pt>
                <c:pt idx="2599" formatCode="General">
                  <c:v>-1.57951</c:v>
                </c:pt>
                <c:pt idx="2600" formatCode="General">
                  <c:v>-1.5738300000000001</c:v>
                </c:pt>
                <c:pt idx="2601" formatCode="General">
                  <c:v>-1.5681700000000001</c:v>
                </c:pt>
                <c:pt idx="2602" formatCode="General">
                  <c:v>-1.5625500000000001</c:v>
                </c:pt>
                <c:pt idx="2603" formatCode="General">
                  <c:v>-1.5569500000000001</c:v>
                </c:pt>
                <c:pt idx="2604" formatCode="General">
                  <c:v>-1.5513699999999999</c:v>
                </c:pt>
                <c:pt idx="2605" formatCode="General">
                  <c:v>-1.54583</c:v>
                </c:pt>
                <c:pt idx="2606" formatCode="General">
                  <c:v>-1.5403</c:v>
                </c:pt>
                <c:pt idx="2607" formatCode="General">
                  <c:v>-1.53481</c:v>
                </c:pt>
                <c:pt idx="2608" formatCode="General">
                  <c:v>-1.5293300000000001</c:v>
                </c:pt>
                <c:pt idx="2609" formatCode="General">
                  <c:v>-1.5238799999999999</c:v>
                </c:pt>
                <c:pt idx="2610" formatCode="General">
                  <c:v>-1.5184500000000001</c:v>
                </c:pt>
                <c:pt idx="2611" formatCode="General">
                  <c:v>-1.5130399999999999</c:v>
                </c:pt>
                <c:pt idx="2612" formatCode="General">
                  <c:v>-1.50766</c:v>
                </c:pt>
                <c:pt idx="2613" formatCode="General">
                  <c:v>-1.5022899999999999</c:v>
                </c:pt>
                <c:pt idx="2614" formatCode="General">
                  <c:v>-1.4969399999999999</c:v>
                </c:pt>
                <c:pt idx="2615" formatCode="General">
                  <c:v>-1.4916199999999999</c:v>
                </c:pt>
                <c:pt idx="2616" formatCode="General">
                  <c:v>-1.48631</c:v>
                </c:pt>
                <c:pt idx="2617" formatCode="General">
                  <c:v>-1.48102</c:v>
                </c:pt>
                <c:pt idx="2618" formatCode="General">
                  <c:v>-1.4757400000000001</c:v>
                </c:pt>
                <c:pt idx="2619" formatCode="General">
                  <c:v>-1.4704900000000001</c:v>
                </c:pt>
                <c:pt idx="2620" formatCode="General">
                  <c:v>-1.4652499999999999</c:v>
                </c:pt>
                <c:pt idx="2621" formatCode="General">
                  <c:v>-1.4600299999999999</c:v>
                </c:pt>
                <c:pt idx="2622" formatCode="General">
                  <c:v>-1.4548300000000001</c:v>
                </c:pt>
                <c:pt idx="2623" formatCode="General">
                  <c:v>-1.44964</c:v>
                </c:pt>
                <c:pt idx="2624" formatCode="General">
                  <c:v>-1.4444600000000001</c:v>
                </c:pt>
                <c:pt idx="2625" formatCode="General">
                  <c:v>-1.4393</c:v>
                </c:pt>
                <c:pt idx="2626" formatCode="General">
                  <c:v>-1.4341600000000001</c:v>
                </c:pt>
                <c:pt idx="2627" formatCode="General">
                  <c:v>-1.42902</c:v>
                </c:pt>
                <c:pt idx="2628" formatCode="General">
                  <c:v>-1.42391</c:v>
                </c:pt>
                <c:pt idx="2629" formatCode="General">
                  <c:v>-1.4188000000000001</c:v>
                </c:pt>
                <c:pt idx="2630" formatCode="General">
                  <c:v>-1.41371</c:v>
                </c:pt>
                <c:pt idx="2631" formatCode="General">
                  <c:v>-1.40863</c:v>
                </c:pt>
                <c:pt idx="2632" formatCode="General">
                  <c:v>-1.40357</c:v>
                </c:pt>
                <c:pt idx="2633" formatCode="General">
                  <c:v>-1.3985099999999999</c:v>
                </c:pt>
                <c:pt idx="2634" formatCode="General">
                  <c:v>-1.39347</c:v>
                </c:pt>
                <c:pt idx="2635" formatCode="General">
                  <c:v>-1.3884300000000001</c:v>
                </c:pt>
                <c:pt idx="2636" formatCode="General">
                  <c:v>-1.3834</c:v>
                </c:pt>
                <c:pt idx="2637" formatCode="General">
                  <c:v>-1.37839</c:v>
                </c:pt>
                <c:pt idx="2638" formatCode="General">
                  <c:v>-1.37338</c:v>
                </c:pt>
                <c:pt idx="2639" formatCode="General">
                  <c:v>-1.3683799999999999</c:v>
                </c:pt>
                <c:pt idx="2640" formatCode="General">
                  <c:v>-1.3633900000000001</c:v>
                </c:pt>
                <c:pt idx="2641" formatCode="General">
                  <c:v>-1.3584000000000001</c:v>
                </c:pt>
                <c:pt idx="2642" formatCode="General">
                  <c:v>-1.3534299999999999</c:v>
                </c:pt>
                <c:pt idx="2643" formatCode="General">
                  <c:v>-1.34846</c:v>
                </c:pt>
                <c:pt idx="2644" formatCode="General">
                  <c:v>-1.3434999999999999</c:v>
                </c:pt>
                <c:pt idx="2645" formatCode="General">
                  <c:v>-1.3385499999999999</c:v>
                </c:pt>
                <c:pt idx="2646" formatCode="General">
                  <c:v>-1.33361</c:v>
                </c:pt>
                <c:pt idx="2647" formatCode="General">
                  <c:v>-1.32867</c:v>
                </c:pt>
                <c:pt idx="2648" formatCode="General">
                  <c:v>-1.3237399999999999</c:v>
                </c:pt>
                <c:pt idx="2649" formatCode="General">
                  <c:v>-1.3188200000000001</c:v>
                </c:pt>
                <c:pt idx="2650" formatCode="General">
                  <c:v>-1.3139000000000001</c:v>
                </c:pt>
                <c:pt idx="2651" formatCode="General">
                  <c:v>-1.3089900000000001</c:v>
                </c:pt>
                <c:pt idx="2652" formatCode="General">
                  <c:v>-1.3040799999999999</c:v>
                </c:pt>
                <c:pt idx="2653" formatCode="General">
                  <c:v>-1.2991900000000001</c:v>
                </c:pt>
                <c:pt idx="2654" formatCode="General">
                  <c:v>-1.2942899999999999</c:v>
                </c:pt>
                <c:pt idx="2655" formatCode="General">
                  <c:v>-1.2894000000000001</c:v>
                </c:pt>
                <c:pt idx="2656" formatCode="General">
                  <c:v>-1.2845200000000001</c:v>
                </c:pt>
                <c:pt idx="2657" formatCode="General">
                  <c:v>-1.27965</c:v>
                </c:pt>
                <c:pt idx="2658" formatCode="General">
                  <c:v>-1.27477</c:v>
                </c:pt>
                <c:pt idx="2659" formatCode="General">
                  <c:v>-1.2699100000000001</c:v>
                </c:pt>
                <c:pt idx="2660" formatCode="General">
                  <c:v>-1.26505</c:v>
                </c:pt>
                <c:pt idx="2661" formatCode="General">
                  <c:v>-1.2601899999999999</c:v>
                </c:pt>
                <c:pt idx="2662" formatCode="General">
                  <c:v>-1.2553399999999999</c:v>
                </c:pt>
                <c:pt idx="2663" formatCode="General">
                  <c:v>-1.2504999999999999</c:v>
                </c:pt>
                <c:pt idx="2664" formatCode="General">
                  <c:v>-1.24566</c:v>
                </c:pt>
                <c:pt idx="2665" formatCode="General">
                  <c:v>-1.24082</c:v>
                </c:pt>
                <c:pt idx="2666" formatCode="General">
                  <c:v>-1.236</c:v>
                </c:pt>
                <c:pt idx="2667" formatCode="General">
                  <c:v>-1.2311799999999999</c:v>
                </c:pt>
                <c:pt idx="2668" formatCode="General">
                  <c:v>-1.22637</c:v>
                </c:pt>
                <c:pt idx="2669" formatCode="General">
                  <c:v>-1.22156</c:v>
                </c:pt>
                <c:pt idx="2670" formatCode="General">
                  <c:v>-1.2167600000000001</c:v>
                </c:pt>
                <c:pt idx="2671" formatCode="General">
                  <c:v>-1.21197</c:v>
                </c:pt>
                <c:pt idx="2672" formatCode="General">
                  <c:v>-1.20719</c:v>
                </c:pt>
                <c:pt idx="2673" formatCode="General">
                  <c:v>-1.20241</c:v>
                </c:pt>
                <c:pt idx="2674" formatCode="General">
                  <c:v>-1.1976500000000001</c:v>
                </c:pt>
                <c:pt idx="2675" formatCode="General">
                  <c:v>-1.19289</c:v>
                </c:pt>
                <c:pt idx="2676" formatCode="General">
                  <c:v>-1.18814</c:v>
                </c:pt>
                <c:pt idx="2677" formatCode="General">
                  <c:v>-1.1834</c:v>
                </c:pt>
                <c:pt idx="2678" formatCode="General">
                  <c:v>-1.17866</c:v>
                </c:pt>
                <c:pt idx="2679" formatCode="General">
                  <c:v>-1.17394</c:v>
                </c:pt>
                <c:pt idx="2680" formatCode="General">
                  <c:v>-1.16923</c:v>
                </c:pt>
                <c:pt idx="2681" formatCode="General">
                  <c:v>-1.1645300000000001</c:v>
                </c:pt>
                <c:pt idx="2682" formatCode="General">
                  <c:v>-1.15984</c:v>
                </c:pt>
                <c:pt idx="2683" formatCode="General">
                  <c:v>-1.15516</c:v>
                </c:pt>
                <c:pt idx="2684" formatCode="General">
                  <c:v>-1.15049</c:v>
                </c:pt>
                <c:pt idx="2685" formatCode="General">
                  <c:v>-1.1458299999999999</c:v>
                </c:pt>
                <c:pt idx="2686" formatCode="General">
                  <c:v>-1.1411899999999999</c:v>
                </c:pt>
                <c:pt idx="2687" formatCode="General">
                  <c:v>-1.13656</c:v>
                </c:pt>
                <c:pt idx="2688" formatCode="General">
                  <c:v>-1.1319399999999999</c:v>
                </c:pt>
                <c:pt idx="2689" formatCode="General">
                  <c:v>-1.12734</c:v>
                </c:pt>
                <c:pt idx="2690" formatCode="General">
                  <c:v>-1.1227400000000001</c:v>
                </c:pt>
                <c:pt idx="2691" formatCode="General">
                  <c:v>-1.1181700000000001</c:v>
                </c:pt>
                <c:pt idx="2692" formatCode="General">
                  <c:v>-1.1135999999999999</c:v>
                </c:pt>
                <c:pt idx="2693" formatCode="General">
                  <c:v>-1.1090599999999999</c:v>
                </c:pt>
                <c:pt idx="2694" formatCode="General">
                  <c:v>-1.1045199999999999</c:v>
                </c:pt>
                <c:pt idx="2695" formatCode="General">
                  <c:v>-1.1000000000000001</c:v>
                </c:pt>
                <c:pt idx="2696" formatCode="General">
                  <c:v>-1.0954900000000001</c:v>
                </c:pt>
                <c:pt idx="2697" formatCode="General">
                  <c:v>-1.091</c:v>
                </c:pt>
                <c:pt idx="2698" formatCode="General">
                  <c:v>-1.0865199999999999</c:v>
                </c:pt>
                <c:pt idx="2699" formatCode="General">
                  <c:v>-1.08206</c:v>
                </c:pt>
                <c:pt idx="2700" formatCode="General">
                  <c:v>-1.07761</c:v>
                </c:pt>
                <c:pt idx="2701" formatCode="General">
                  <c:v>-1.07318</c:v>
                </c:pt>
                <c:pt idx="2702" formatCode="General">
                  <c:v>-1.06877</c:v>
                </c:pt>
                <c:pt idx="2703" formatCode="General">
                  <c:v>-1.06437</c:v>
                </c:pt>
                <c:pt idx="2704" formatCode="General">
                  <c:v>-1.05999</c:v>
                </c:pt>
                <c:pt idx="2705" formatCode="General">
                  <c:v>-1.0556300000000001</c:v>
                </c:pt>
                <c:pt idx="2706" formatCode="General">
                  <c:v>-1.05128</c:v>
                </c:pt>
                <c:pt idx="2707" formatCode="General">
                  <c:v>-1.0469599999999999</c:v>
                </c:pt>
                <c:pt idx="2708" formatCode="General">
                  <c:v>-1.0426500000000001</c:v>
                </c:pt>
                <c:pt idx="2709" formatCode="General">
                  <c:v>-1.0383500000000001</c:v>
                </c:pt>
                <c:pt idx="2710" formatCode="General">
                  <c:v>-1.0340800000000001</c:v>
                </c:pt>
                <c:pt idx="2711" formatCode="General">
                  <c:v>-1.02982</c:v>
                </c:pt>
                <c:pt idx="2712" formatCode="General">
                  <c:v>-1.0255799999999999</c:v>
                </c:pt>
                <c:pt idx="2713" formatCode="General">
                  <c:v>-1.02136</c:v>
                </c:pt>
                <c:pt idx="2714" formatCode="General">
                  <c:v>-1.01715</c:v>
                </c:pt>
                <c:pt idx="2715" formatCode="General">
                  <c:v>-1.0129699999999999</c:v>
                </c:pt>
                <c:pt idx="2716" formatCode="General">
                  <c:v>-1.0087999999999999</c:v>
                </c:pt>
                <c:pt idx="2717" formatCode="General">
                  <c:v>-1.00465</c:v>
                </c:pt>
                <c:pt idx="2718" formatCode="General">
                  <c:v>-1.0005200000000001</c:v>
                </c:pt>
                <c:pt idx="2719" formatCode="General">
                  <c:v>-0.99641000000000002</c:v>
                </c:pt>
                <c:pt idx="2720" formatCode="General">
                  <c:v>-0.99231999999999998</c:v>
                </c:pt>
                <c:pt idx="2721" formatCode="General">
                  <c:v>-0.98824000000000001</c:v>
                </c:pt>
                <c:pt idx="2722" formatCode="General">
                  <c:v>-0.98419000000000001</c:v>
                </c:pt>
                <c:pt idx="2723" formatCode="General">
                  <c:v>-0.98014999999999997</c:v>
                </c:pt>
                <c:pt idx="2724" formatCode="General">
                  <c:v>-0.97614000000000001</c:v>
                </c:pt>
                <c:pt idx="2725" formatCode="General">
                  <c:v>-0.97214</c:v>
                </c:pt>
                <c:pt idx="2726" formatCode="General">
                  <c:v>-0.96816000000000002</c:v>
                </c:pt>
                <c:pt idx="2727" formatCode="General">
                  <c:v>-0.96421000000000001</c:v>
                </c:pt>
                <c:pt idx="2728" formatCode="General">
                  <c:v>-0.96026999999999996</c:v>
                </c:pt>
                <c:pt idx="2729" formatCode="General">
                  <c:v>-0.95635999999999999</c:v>
                </c:pt>
                <c:pt idx="2730" formatCode="General">
                  <c:v>-0.95247000000000004</c:v>
                </c:pt>
                <c:pt idx="2731" formatCode="General">
                  <c:v>-0.94859000000000004</c:v>
                </c:pt>
                <c:pt idx="2732" formatCode="General">
                  <c:v>-0.94474000000000002</c:v>
                </c:pt>
                <c:pt idx="2733" formatCode="General">
                  <c:v>-0.94091000000000002</c:v>
                </c:pt>
                <c:pt idx="2734" formatCode="General">
                  <c:v>-0.93710000000000004</c:v>
                </c:pt>
                <c:pt idx="2735" formatCode="General">
                  <c:v>-0.93330999999999997</c:v>
                </c:pt>
                <c:pt idx="2736" formatCode="General">
                  <c:v>-0.92954000000000003</c:v>
                </c:pt>
                <c:pt idx="2737" formatCode="General">
                  <c:v>-0.92579</c:v>
                </c:pt>
                <c:pt idx="2738" formatCode="General">
                  <c:v>-0.92205000000000004</c:v>
                </c:pt>
                <c:pt idx="2739" formatCode="General">
                  <c:v>-0.91834000000000005</c:v>
                </c:pt>
                <c:pt idx="2740" formatCode="General">
                  <c:v>-0.91464999999999996</c:v>
                </c:pt>
                <c:pt idx="2741" formatCode="General">
                  <c:v>-0.91096999999999995</c:v>
                </c:pt>
                <c:pt idx="2742" formatCode="General">
                  <c:v>-0.90732000000000002</c:v>
                </c:pt>
                <c:pt idx="2743" formatCode="General">
                  <c:v>-0.90368999999999999</c:v>
                </c:pt>
                <c:pt idx="2744" formatCode="General">
                  <c:v>-0.90007999999999999</c:v>
                </c:pt>
                <c:pt idx="2745" formatCode="General">
                  <c:v>-0.89649000000000001</c:v>
                </c:pt>
                <c:pt idx="2746" formatCode="General">
                  <c:v>-0.89292000000000005</c:v>
                </c:pt>
                <c:pt idx="2747" formatCode="General">
                  <c:v>-0.88936999999999999</c:v>
                </c:pt>
                <c:pt idx="2748" formatCode="General">
                  <c:v>-0.88585000000000003</c:v>
                </c:pt>
                <c:pt idx="2749" formatCode="General">
                  <c:v>-0.88234000000000001</c:v>
                </c:pt>
                <c:pt idx="2750" formatCode="General">
                  <c:v>-0.87885000000000002</c:v>
                </c:pt>
                <c:pt idx="2751" formatCode="General">
                  <c:v>-0.87538000000000005</c:v>
                </c:pt>
                <c:pt idx="2752" formatCode="General">
                  <c:v>-0.87192999999999998</c:v>
                </c:pt>
                <c:pt idx="2753" formatCode="General">
                  <c:v>-0.86850000000000005</c:v>
                </c:pt>
                <c:pt idx="2754" formatCode="General">
                  <c:v>-0.86509000000000003</c:v>
                </c:pt>
                <c:pt idx="2755" formatCode="General">
                  <c:v>-0.86170000000000002</c:v>
                </c:pt>
                <c:pt idx="2756" formatCode="General">
                  <c:v>-0.85833000000000004</c:v>
                </c:pt>
                <c:pt idx="2757" formatCode="General">
                  <c:v>-0.85497999999999996</c:v>
                </c:pt>
                <c:pt idx="2758" formatCode="General">
                  <c:v>-0.85165000000000002</c:v>
                </c:pt>
                <c:pt idx="2759" formatCode="General">
                  <c:v>-0.84833999999999998</c:v>
                </c:pt>
                <c:pt idx="2760" formatCode="General">
                  <c:v>-0.84504999999999997</c:v>
                </c:pt>
                <c:pt idx="2761" formatCode="General">
                  <c:v>-0.84177000000000002</c:v>
                </c:pt>
                <c:pt idx="2762" formatCode="General">
                  <c:v>-0.83850999999999998</c:v>
                </c:pt>
                <c:pt idx="2763" formatCode="General">
                  <c:v>-0.83526999999999996</c:v>
                </c:pt>
                <c:pt idx="2764" formatCode="General">
                  <c:v>-0.83204999999999996</c:v>
                </c:pt>
                <c:pt idx="2765" formatCode="General">
                  <c:v>-0.82884999999999998</c:v>
                </c:pt>
                <c:pt idx="2766" formatCode="General">
                  <c:v>-0.82567000000000002</c:v>
                </c:pt>
                <c:pt idx="2767" formatCode="General">
                  <c:v>-0.82250999999999996</c:v>
                </c:pt>
                <c:pt idx="2768" formatCode="General">
                  <c:v>-0.81935999999999998</c:v>
                </c:pt>
                <c:pt idx="2769" formatCode="General">
                  <c:v>-0.81623999999999997</c:v>
                </c:pt>
                <c:pt idx="2770" formatCode="General">
                  <c:v>-0.81313000000000002</c:v>
                </c:pt>
                <c:pt idx="2771" formatCode="General">
                  <c:v>-0.81003999999999998</c:v>
                </c:pt>
                <c:pt idx="2772" formatCode="General">
                  <c:v>-0.80696999999999997</c:v>
                </c:pt>
                <c:pt idx="2773" formatCode="General">
                  <c:v>-0.80391999999999997</c:v>
                </c:pt>
                <c:pt idx="2774" formatCode="General">
                  <c:v>-0.80088999999999999</c:v>
                </c:pt>
                <c:pt idx="2775" formatCode="General">
                  <c:v>-0.79786999999999997</c:v>
                </c:pt>
                <c:pt idx="2776" formatCode="General">
                  <c:v>-0.79486999999999997</c:v>
                </c:pt>
                <c:pt idx="2777" formatCode="General">
                  <c:v>-0.79188999999999998</c:v>
                </c:pt>
                <c:pt idx="2778" formatCode="General">
                  <c:v>-0.78891999999999995</c:v>
                </c:pt>
                <c:pt idx="2779" formatCode="General">
                  <c:v>-0.78596999999999995</c:v>
                </c:pt>
                <c:pt idx="2780" formatCode="General">
                  <c:v>-0.78303999999999996</c:v>
                </c:pt>
                <c:pt idx="2781" formatCode="General">
                  <c:v>-0.78012999999999999</c:v>
                </c:pt>
                <c:pt idx="2782" formatCode="General">
                  <c:v>-0.77724000000000004</c:v>
                </c:pt>
                <c:pt idx="2783" formatCode="General">
                  <c:v>-0.77436000000000005</c:v>
                </c:pt>
                <c:pt idx="2784" formatCode="General">
                  <c:v>-0.77149999999999996</c:v>
                </c:pt>
                <c:pt idx="2785" formatCode="General">
                  <c:v>-0.76866000000000001</c:v>
                </c:pt>
                <c:pt idx="2786" formatCode="General">
                  <c:v>-0.76583000000000001</c:v>
                </c:pt>
                <c:pt idx="2787" formatCode="General">
                  <c:v>-0.76302000000000003</c:v>
                </c:pt>
                <c:pt idx="2788" formatCode="General">
                  <c:v>-0.76022999999999996</c:v>
                </c:pt>
                <c:pt idx="2789" formatCode="General">
                  <c:v>-0.75746000000000002</c:v>
                </c:pt>
                <c:pt idx="2790" formatCode="General">
                  <c:v>-0.75470000000000004</c:v>
                </c:pt>
                <c:pt idx="2791" formatCode="General">
                  <c:v>-0.75195999999999996</c:v>
                </c:pt>
                <c:pt idx="2792" formatCode="General">
                  <c:v>-0.74924000000000002</c:v>
                </c:pt>
                <c:pt idx="2793" formatCode="General">
                  <c:v>-0.74653000000000003</c:v>
                </c:pt>
                <c:pt idx="2794" formatCode="General">
                  <c:v>-0.74385000000000001</c:v>
                </c:pt>
                <c:pt idx="2795" formatCode="General">
                  <c:v>-0.74117999999999995</c:v>
                </c:pt>
                <c:pt idx="2796" formatCode="General">
                  <c:v>-0.73851999999999995</c:v>
                </c:pt>
                <c:pt idx="2797" formatCode="General">
                  <c:v>-0.73587999999999998</c:v>
                </c:pt>
                <c:pt idx="2798" formatCode="General">
                  <c:v>-0.73326000000000002</c:v>
                </c:pt>
                <c:pt idx="2799" formatCode="General">
                  <c:v>-0.73065000000000002</c:v>
                </c:pt>
                <c:pt idx="2800" formatCode="General">
                  <c:v>-0.72806000000000004</c:v>
                </c:pt>
                <c:pt idx="2801" formatCode="General">
                  <c:v>-0.72548999999999997</c:v>
                </c:pt>
                <c:pt idx="2802" formatCode="General">
                  <c:v>-0.72292999999999996</c:v>
                </c:pt>
                <c:pt idx="2803" formatCode="General">
                  <c:v>-0.72038999999999997</c:v>
                </c:pt>
                <c:pt idx="2804" formatCode="General">
                  <c:v>-0.71787000000000001</c:v>
                </c:pt>
                <c:pt idx="2805" formatCode="General">
                  <c:v>-0.71536</c:v>
                </c:pt>
                <c:pt idx="2806" formatCode="General">
                  <c:v>-0.71287</c:v>
                </c:pt>
                <c:pt idx="2807" formatCode="General">
                  <c:v>-0.71038999999999997</c:v>
                </c:pt>
                <c:pt idx="2808" formatCode="General">
                  <c:v>-0.70792999999999995</c:v>
                </c:pt>
                <c:pt idx="2809" formatCode="General">
                  <c:v>-0.70548999999999995</c:v>
                </c:pt>
                <c:pt idx="2810" formatCode="General">
                  <c:v>-0.70306000000000002</c:v>
                </c:pt>
                <c:pt idx="2811" formatCode="General">
                  <c:v>-0.70064000000000004</c:v>
                </c:pt>
                <c:pt idx="2812" formatCode="General">
                  <c:v>-0.69825000000000004</c:v>
                </c:pt>
                <c:pt idx="2813" formatCode="General">
                  <c:v>-0.69586000000000003</c:v>
                </c:pt>
                <c:pt idx="2814" formatCode="General">
                  <c:v>-0.69349000000000005</c:v>
                </c:pt>
                <c:pt idx="2815" formatCode="General">
                  <c:v>-0.69113999999999998</c:v>
                </c:pt>
                <c:pt idx="2816" formatCode="General">
                  <c:v>-0.68879999999999997</c:v>
                </c:pt>
                <c:pt idx="2817" formatCode="General">
                  <c:v>-0.68647999999999998</c:v>
                </c:pt>
                <c:pt idx="2818" formatCode="General">
                  <c:v>-0.68416999999999994</c:v>
                </c:pt>
                <c:pt idx="2819" formatCode="General">
                  <c:v>-0.68188000000000004</c:v>
                </c:pt>
                <c:pt idx="2820" formatCode="General">
                  <c:v>-0.67959999999999998</c:v>
                </c:pt>
                <c:pt idx="2821" formatCode="General">
                  <c:v>-0.67732999999999999</c:v>
                </c:pt>
                <c:pt idx="2822" formatCode="General">
                  <c:v>-0.67508000000000001</c:v>
                </c:pt>
                <c:pt idx="2823" formatCode="General">
                  <c:v>-0.67283999999999999</c:v>
                </c:pt>
                <c:pt idx="2824" formatCode="General">
                  <c:v>-0.67061999999999999</c:v>
                </c:pt>
                <c:pt idx="2825" formatCode="General">
                  <c:v>-0.66840999999999995</c:v>
                </c:pt>
                <c:pt idx="2826" formatCode="General">
                  <c:v>-0.66620999999999997</c:v>
                </c:pt>
                <c:pt idx="2827" formatCode="General">
                  <c:v>-0.66403000000000001</c:v>
                </c:pt>
                <c:pt idx="2828" formatCode="General">
                  <c:v>-0.66186</c:v>
                </c:pt>
                <c:pt idx="2829" formatCode="General">
                  <c:v>-0.65969999999999995</c:v>
                </c:pt>
                <c:pt idx="2830" formatCode="General">
                  <c:v>-0.65756000000000003</c:v>
                </c:pt>
                <c:pt idx="2831" formatCode="General">
                  <c:v>-0.65542999999999996</c:v>
                </c:pt>
                <c:pt idx="2832" formatCode="General">
                  <c:v>-0.65330999999999995</c:v>
                </c:pt>
                <c:pt idx="2833" formatCode="General">
                  <c:v>-0.65120999999999996</c:v>
                </c:pt>
                <c:pt idx="2834" formatCode="General">
                  <c:v>-0.64912000000000003</c:v>
                </c:pt>
                <c:pt idx="2835" formatCode="General">
                  <c:v>-0.64703999999999995</c:v>
                </c:pt>
                <c:pt idx="2836" formatCode="General">
                  <c:v>-0.64498</c:v>
                </c:pt>
                <c:pt idx="2837" formatCode="General">
                  <c:v>-0.64293</c:v>
                </c:pt>
                <c:pt idx="2838" formatCode="General">
                  <c:v>-0.64088999999999996</c:v>
                </c:pt>
                <c:pt idx="2839" formatCode="General">
                  <c:v>-0.63885999999999998</c:v>
                </c:pt>
                <c:pt idx="2840" formatCode="General">
                  <c:v>-0.63683999999999996</c:v>
                </c:pt>
                <c:pt idx="2841" formatCode="General">
                  <c:v>-0.63483999999999996</c:v>
                </c:pt>
                <c:pt idx="2842" formatCode="General">
                  <c:v>-0.63285000000000002</c:v>
                </c:pt>
                <c:pt idx="2843" formatCode="General">
                  <c:v>-0.63087000000000004</c:v>
                </c:pt>
                <c:pt idx="2844" formatCode="General">
                  <c:v>-0.62890000000000001</c:v>
                </c:pt>
                <c:pt idx="2845" formatCode="General">
                  <c:v>-0.62695000000000001</c:v>
                </c:pt>
                <c:pt idx="2846" formatCode="General">
                  <c:v>-0.62500999999999995</c:v>
                </c:pt>
                <c:pt idx="2847" formatCode="General">
                  <c:v>-0.62307999999999997</c:v>
                </c:pt>
                <c:pt idx="2848" formatCode="General">
                  <c:v>-0.62116000000000005</c:v>
                </c:pt>
                <c:pt idx="2849" formatCode="General">
                  <c:v>-0.61924999999999997</c:v>
                </c:pt>
                <c:pt idx="2850" formatCode="General">
                  <c:v>-0.61734999999999995</c:v>
                </c:pt>
                <c:pt idx="2851" formatCode="General">
                  <c:v>-0.61546000000000001</c:v>
                </c:pt>
                <c:pt idx="2852" formatCode="General">
                  <c:v>-0.61358999999999997</c:v>
                </c:pt>
                <c:pt idx="2853" formatCode="General">
                  <c:v>-0.61173</c:v>
                </c:pt>
                <c:pt idx="2854" formatCode="General">
                  <c:v>-0.60987000000000002</c:v>
                </c:pt>
                <c:pt idx="2855" formatCode="General">
                  <c:v>-0.60802999999999996</c:v>
                </c:pt>
                <c:pt idx="2856" formatCode="General">
                  <c:v>-0.60619999999999996</c:v>
                </c:pt>
                <c:pt idx="2857" formatCode="General">
                  <c:v>-0.60438000000000003</c:v>
                </c:pt>
                <c:pt idx="2858" formatCode="General">
                  <c:v>-0.60257000000000005</c:v>
                </c:pt>
                <c:pt idx="2859" formatCode="General">
                  <c:v>-0.60077999999999998</c:v>
                </c:pt>
                <c:pt idx="2860" formatCode="General">
                  <c:v>-0.59899000000000002</c:v>
                </c:pt>
                <c:pt idx="2861" formatCode="General">
                  <c:v>-0.59721000000000002</c:v>
                </c:pt>
                <c:pt idx="2862" formatCode="General">
                  <c:v>-0.59543999999999997</c:v>
                </c:pt>
                <c:pt idx="2863" formatCode="General">
                  <c:v>-0.59369000000000005</c:v>
                </c:pt>
                <c:pt idx="2864" formatCode="General">
                  <c:v>-0.59194000000000002</c:v>
                </c:pt>
                <c:pt idx="2865" formatCode="General">
                  <c:v>-0.59019999999999995</c:v>
                </c:pt>
                <c:pt idx="2866" formatCode="General">
                  <c:v>-0.58848</c:v>
                </c:pt>
                <c:pt idx="2867" formatCode="General">
                  <c:v>-0.58675999999999995</c:v>
                </c:pt>
                <c:pt idx="2868" formatCode="General">
                  <c:v>-0.58504999999999996</c:v>
                </c:pt>
                <c:pt idx="2869" formatCode="General">
                  <c:v>-0.58335999999999999</c:v>
                </c:pt>
                <c:pt idx="2870" formatCode="General">
                  <c:v>-0.58167000000000002</c:v>
                </c:pt>
                <c:pt idx="2871" formatCode="General">
                  <c:v>-0.57999999999999996</c:v>
                </c:pt>
                <c:pt idx="2872" formatCode="General">
                  <c:v>-0.57833000000000001</c:v>
                </c:pt>
                <c:pt idx="2873" formatCode="General">
                  <c:v>-0.57667999999999997</c:v>
                </c:pt>
                <c:pt idx="2874" formatCode="General">
                  <c:v>-0.57503000000000004</c:v>
                </c:pt>
                <c:pt idx="2875" formatCode="General">
                  <c:v>-0.57340000000000002</c:v>
                </c:pt>
                <c:pt idx="2876" formatCode="General">
                  <c:v>-0.57177</c:v>
                </c:pt>
                <c:pt idx="2877" formatCode="General">
                  <c:v>-0.57015000000000005</c:v>
                </c:pt>
                <c:pt idx="2878" formatCode="General">
                  <c:v>-0.56855</c:v>
                </c:pt>
                <c:pt idx="2879" formatCode="General">
                  <c:v>-0.56694999999999995</c:v>
                </c:pt>
                <c:pt idx="2880" formatCode="General">
                  <c:v>-0.56535999999999997</c:v>
                </c:pt>
                <c:pt idx="2881" formatCode="General">
                  <c:v>-0.56377999999999995</c:v>
                </c:pt>
                <c:pt idx="2882" formatCode="General">
                  <c:v>-0.56222000000000005</c:v>
                </c:pt>
                <c:pt idx="2883" formatCode="General">
                  <c:v>-0.56066000000000005</c:v>
                </c:pt>
                <c:pt idx="2884" formatCode="General">
                  <c:v>-0.55911</c:v>
                </c:pt>
                <c:pt idx="2885" formatCode="General">
                  <c:v>-0.55757000000000001</c:v>
                </c:pt>
                <c:pt idx="2886" formatCode="General">
                  <c:v>-0.55603999999999998</c:v>
                </c:pt>
                <c:pt idx="2887" formatCode="General">
                  <c:v>-0.55452000000000001</c:v>
                </c:pt>
                <c:pt idx="2888" formatCode="General">
                  <c:v>-0.55301</c:v>
                </c:pt>
                <c:pt idx="2889" formatCode="General">
                  <c:v>-0.55150999999999994</c:v>
                </c:pt>
                <c:pt idx="2890" formatCode="General">
                  <c:v>-0.55001999999999995</c:v>
                </c:pt>
                <c:pt idx="2891" formatCode="General">
                  <c:v>-0.54854000000000003</c:v>
                </c:pt>
                <c:pt idx="2892" formatCode="General">
                  <c:v>-0.54705999999999999</c:v>
                </c:pt>
                <c:pt idx="2893" formatCode="General">
                  <c:v>-0.54559999999999997</c:v>
                </c:pt>
                <c:pt idx="2894" formatCode="General">
                  <c:v>-0.54415000000000002</c:v>
                </c:pt>
                <c:pt idx="2895" formatCode="General">
                  <c:v>-0.54269999999999996</c:v>
                </c:pt>
                <c:pt idx="2896" formatCode="General">
                  <c:v>-0.54125999999999996</c:v>
                </c:pt>
                <c:pt idx="2897" formatCode="General">
                  <c:v>-0.53983999999999999</c:v>
                </c:pt>
                <c:pt idx="2898" formatCode="General">
                  <c:v>-0.53842000000000001</c:v>
                </c:pt>
                <c:pt idx="2899" formatCode="General">
                  <c:v>-0.53700999999999999</c:v>
                </c:pt>
                <c:pt idx="2900" formatCode="General">
                  <c:v>-0.53561000000000003</c:v>
                </c:pt>
                <c:pt idx="2901" formatCode="General">
                  <c:v>-0.53420999999999996</c:v>
                </c:pt>
                <c:pt idx="2902" formatCode="General">
                  <c:v>-0.53283000000000003</c:v>
                </c:pt>
                <c:pt idx="2903" formatCode="General">
                  <c:v>-0.53146000000000004</c:v>
                </c:pt>
                <c:pt idx="2904" formatCode="General">
                  <c:v>-0.53008999999999995</c:v>
                </c:pt>
                <c:pt idx="2905" formatCode="General">
                  <c:v>-0.52873000000000003</c:v>
                </c:pt>
                <c:pt idx="2906" formatCode="General">
                  <c:v>-0.52737999999999996</c:v>
                </c:pt>
                <c:pt idx="2907" formatCode="General">
                  <c:v>-0.52603999999999995</c:v>
                </c:pt>
                <c:pt idx="2908" formatCode="General">
                  <c:v>-0.52471000000000001</c:v>
                </c:pt>
                <c:pt idx="2909" formatCode="General">
                  <c:v>-0.52337999999999996</c:v>
                </c:pt>
                <c:pt idx="2910" formatCode="General">
                  <c:v>-0.52207000000000003</c:v>
                </c:pt>
                <c:pt idx="2911" formatCode="General">
                  <c:v>-0.52076</c:v>
                </c:pt>
                <c:pt idx="2912" formatCode="General">
                  <c:v>-0.51946000000000003</c:v>
                </c:pt>
                <c:pt idx="2913" formatCode="General">
                  <c:v>-0.51817000000000002</c:v>
                </c:pt>
                <c:pt idx="2914" formatCode="General">
                  <c:v>-0.51688000000000001</c:v>
                </c:pt>
                <c:pt idx="2915" formatCode="General">
                  <c:v>-0.51559999999999995</c:v>
                </c:pt>
                <c:pt idx="2916" formatCode="General">
                  <c:v>-0.51434000000000002</c:v>
                </c:pt>
                <c:pt idx="2917" formatCode="General">
                  <c:v>-0.51307000000000003</c:v>
                </c:pt>
                <c:pt idx="2918" formatCode="General">
                  <c:v>-0.51182000000000005</c:v>
                </c:pt>
                <c:pt idx="2919" formatCode="General">
                  <c:v>-0.51056999999999997</c:v>
                </c:pt>
                <c:pt idx="2920" formatCode="General">
                  <c:v>-0.50934000000000001</c:v>
                </c:pt>
                <c:pt idx="2921" formatCode="General">
                  <c:v>-0.5081</c:v>
                </c:pt>
                <c:pt idx="2922" formatCode="General">
                  <c:v>-0.50688</c:v>
                </c:pt>
                <c:pt idx="2923" formatCode="General">
                  <c:v>-0.50566</c:v>
                </c:pt>
                <c:pt idx="2924" formatCode="General">
                  <c:v>-0.50444999999999995</c:v>
                </c:pt>
                <c:pt idx="2925" formatCode="General">
                  <c:v>-0.50324999999999998</c:v>
                </c:pt>
                <c:pt idx="2926" formatCode="General">
                  <c:v>-0.50205</c:v>
                </c:pt>
                <c:pt idx="2927" formatCode="General">
                  <c:v>-0.50087000000000004</c:v>
                </c:pt>
                <c:pt idx="2928" formatCode="General">
                  <c:v>-0.49968000000000001</c:v>
                </c:pt>
                <c:pt idx="2929" formatCode="General">
                  <c:v>-0.49851000000000001</c:v>
                </c:pt>
                <c:pt idx="2930" formatCode="General">
                  <c:v>-0.49734</c:v>
                </c:pt>
                <c:pt idx="2931" formatCode="General">
                  <c:v>-0.49618000000000001</c:v>
                </c:pt>
                <c:pt idx="2932" formatCode="General">
                  <c:v>-0.49502000000000002</c:v>
                </c:pt>
                <c:pt idx="2933" formatCode="General">
                  <c:v>-0.49386999999999998</c:v>
                </c:pt>
                <c:pt idx="2934" formatCode="General">
                  <c:v>-0.49273</c:v>
                </c:pt>
                <c:pt idx="2935" formatCode="General">
                  <c:v>-0.49159000000000003</c:v>
                </c:pt>
                <c:pt idx="2936" formatCode="General">
                  <c:v>-0.49046000000000001</c:v>
                </c:pt>
                <c:pt idx="2937" formatCode="General">
                  <c:v>-0.48934</c:v>
                </c:pt>
                <c:pt idx="2938" formatCode="General">
                  <c:v>-0.48821999999999999</c:v>
                </c:pt>
                <c:pt idx="2939" formatCode="General">
                  <c:v>-0.48710999999999999</c:v>
                </c:pt>
                <c:pt idx="2940" formatCode="General">
                  <c:v>-0.48599999999999999</c:v>
                </c:pt>
                <c:pt idx="2941" formatCode="General">
                  <c:v>-0.4849</c:v>
                </c:pt>
                <c:pt idx="2942" formatCode="General">
                  <c:v>-0.48380000000000001</c:v>
                </c:pt>
                <c:pt idx="2943" formatCode="General">
                  <c:v>-0.48270999999999997</c:v>
                </c:pt>
                <c:pt idx="2944" formatCode="General">
                  <c:v>-0.48163</c:v>
                </c:pt>
                <c:pt idx="2945" formatCode="General">
                  <c:v>-0.48054999999999998</c:v>
                </c:pt>
                <c:pt idx="2946" formatCode="General">
                  <c:v>-0.47948000000000002</c:v>
                </c:pt>
                <c:pt idx="2947" formatCode="General">
                  <c:v>-0.47841</c:v>
                </c:pt>
                <c:pt idx="2948" formatCode="General">
                  <c:v>-0.47735</c:v>
                </c:pt>
                <c:pt idx="2949" formatCode="General">
                  <c:v>-0.4763</c:v>
                </c:pt>
                <c:pt idx="2950" formatCode="General">
                  <c:v>-0.47525000000000001</c:v>
                </c:pt>
                <c:pt idx="2951" formatCode="General">
                  <c:v>-0.47420000000000001</c:v>
                </c:pt>
                <c:pt idx="2952" formatCode="General">
                  <c:v>-0.47316000000000003</c:v>
                </c:pt>
                <c:pt idx="2953" formatCode="General">
                  <c:v>-0.47212999999999999</c:v>
                </c:pt>
                <c:pt idx="2954" formatCode="General">
                  <c:v>-0.47110000000000002</c:v>
                </c:pt>
                <c:pt idx="2955" formatCode="General">
                  <c:v>-0.47008</c:v>
                </c:pt>
                <c:pt idx="2956" formatCode="General">
                  <c:v>-0.46905999999999998</c:v>
                </c:pt>
                <c:pt idx="2957" formatCode="General">
                  <c:v>-0.46805000000000002</c:v>
                </c:pt>
                <c:pt idx="2958" formatCode="General">
                  <c:v>-0.46704000000000001</c:v>
                </c:pt>
                <c:pt idx="2959" formatCode="General">
                  <c:v>-0.46604000000000001</c:v>
                </c:pt>
                <c:pt idx="2960" formatCode="General">
                  <c:v>-0.46505000000000002</c:v>
                </c:pt>
                <c:pt idx="2961" formatCode="General">
                  <c:v>-0.46405999999999997</c:v>
                </c:pt>
                <c:pt idx="2962" formatCode="General">
                  <c:v>-0.46306999999999998</c:v>
                </c:pt>
                <c:pt idx="2963" formatCode="General">
                  <c:v>-0.46209</c:v>
                </c:pt>
                <c:pt idx="2964" formatCode="General">
                  <c:v>-0.46111999999999997</c:v>
                </c:pt>
                <c:pt idx="2965" formatCode="General">
                  <c:v>-0.46015</c:v>
                </c:pt>
                <c:pt idx="2966" formatCode="General">
                  <c:v>-0.45918999999999999</c:v>
                </c:pt>
                <c:pt idx="2967" formatCode="General">
                  <c:v>-0.45823000000000003</c:v>
                </c:pt>
                <c:pt idx="2968" formatCode="General">
                  <c:v>-0.45728000000000002</c:v>
                </c:pt>
                <c:pt idx="2969" formatCode="General">
                  <c:v>-0.45634000000000002</c:v>
                </c:pt>
                <c:pt idx="2970" formatCode="General">
                  <c:v>-0.45540000000000003</c:v>
                </c:pt>
                <c:pt idx="2971" formatCode="General">
                  <c:v>-0.45445999999999998</c:v>
                </c:pt>
                <c:pt idx="2972" formatCode="General">
                  <c:v>-0.45354</c:v>
                </c:pt>
                <c:pt idx="2973" formatCode="General">
                  <c:v>-0.45262000000000002</c:v>
                </c:pt>
                <c:pt idx="2974" formatCode="General">
                  <c:v>-0.45169999999999999</c:v>
                </c:pt>
                <c:pt idx="2975" formatCode="General">
                  <c:v>-0.45079000000000002</c:v>
                </c:pt>
                <c:pt idx="2976" formatCode="General">
                  <c:v>-0.44988</c:v>
                </c:pt>
                <c:pt idx="2977" formatCode="General">
                  <c:v>-0.44899</c:v>
                </c:pt>
                <c:pt idx="2978" formatCode="General">
                  <c:v>-0.44808999999999999</c:v>
                </c:pt>
                <c:pt idx="2979" formatCode="General">
                  <c:v>-0.44721</c:v>
                </c:pt>
                <c:pt idx="2980" formatCode="General">
                  <c:v>-0.44631999999999999</c:v>
                </c:pt>
                <c:pt idx="2981" formatCode="General">
                  <c:v>-0.44545000000000001</c:v>
                </c:pt>
                <c:pt idx="2982" formatCode="General">
                  <c:v>-0.44457999999999998</c:v>
                </c:pt>
                <c:pt idx="2983" formatCode="General">
                  <c:v>-0.44370999999999999</c:v>
                </c:pt>
                <c:pt idx="2984" formatCode="General">
                  <c:v>-0.44285999999999998</c:v>
                </c:pt>
                <c:pt idx="2985" formatCode="General">
                  <c:v>-0.442</c:v>
                </c:pt>
                <c:pt idx="2986" formatCode="General">
                  <c:v>-0.44116</c:v>
                </c:pt>
                <c:pt idx="2987" formatCode="General">
                  <c:v>-0.44031999999999999</c:v>
                </c:pt>
                <c:pt idx="2988" formatCode="General">
                  <c:v>-0.43947999999999998</c:v>
                </c:pt>
                <c:pt idx="2989" formatCode="General">
                  <c:v>-0.43864999999999998</c:v>
                </c:pt>
                <c:pt idx="2990" formatCode="General">
                  <c:v>-0.43783</c:v>
                </c:pt>
                <c:pt idx="2991" formatCode="General">
                  <c:v>-0.43701000000000001</c:v>
                </c:pt>
                <c:pt idx="2992" formatCode="General">
                  <c:v>-0.43619999999999998</c:v>
                </c:pt>
                <c:pt idx="2993" formatCode="General">
                  <c:v>-0.43539</c:v>
                </c:pt>
                <c:pt idx="2994" formatCode="General">
                  <c:v>-0.43458999999999998</c:v>
                </c:pt>
                <c:pt idx="2995" formatCode="General">
                  <c:v>-0.43380000000000002</c:v>
                </c:pt>
                <c:pt idx="2996" formatCode="General">
                  <c:v>-0.43301000000000001</c:v>
                </c:pt>
                <c:pt idx="2997" formatCode="General">
                  <c:v>-0.43221999999999999</c:v>
                </c:pt>
                <c:pt idx="2998" formatCode="General">
                  <c:v>-0.43143999999999999</c:v>
                </c:pt>
                <c:pt idx="2999" formatCode="General">
                  <c:v>-0.43067</c:v>
                </c:pt>
                <c:pt idx="3000" formatCode="General">
                  <c:v>-0.4299</c:v>
                </c:pt>
                <c:pt idx="3001" formatCode="General">
                  <c:v>-0.42914000000000002</c:v>
                </c:pt>
                <c:pt idx="3002" formatCode="General">
                  <c:v>-0.42837999999999998</c:v>
                </c:pt>
                <c:pt idx="3003" formatCode="General">
                  <c:v>-0.42762</c:v>
                </c:pt>
                <c:pt idx="3004" formatCode="General">
                  <c:v>-0.42687000000000003</c:v>
                </c:pt>
                <c:pt idx="3005" formatCode="General">
                  <c:v>-0.42613000000000001</c:v>
                </c:pt>
                <c:pt idx="3006" formatCode="General">
                  <c:v>-0.42538999999999999</c:v>
                </c:pt>
                <c:pt idx="3007" formatCode="General">
                  <c:v>-0.42465000000000003</c:v>
                </c:pt>
                <c:pt idx="3008" formatCode="General">
                  <c:v>-0.42392000000000002</c:v>
                </c:pt>
                <c:pt idx="3009" formatCode="General">
                  <c:v>-0.42320000000000002</c:v>
                </c:pt>
                <c:pt idx="3010" formatCode="General">
                  <c:v>-0.42248000000000002</c:v>
                </c:pt>
                <c:pt idx="3011" formatCode="General">
                  <c:v>-0.42176000000000002</c:v>
                </c:pt>
                <c:pt idx="3012" formatCode="General">
                  <c:v>-0.42104000000000003</c:v>
                </c:pt>
                <c:pt idx="3013" formatCode="General">
                  <c:v>-0.42032999999999998</c:v>
                </c:pt>
                <c:pt idx="3014" formatCode="General">
                  <c:v>-0.41963</c:v>
                </c:pt>
                <c:pt idx="3015" formatCode="General">
                  <c:v>-0.41892000000000001</c:v>
                </c:pt>
                <c:pt idx="3016" formatCode="General">
                  <c:v>-0.41822999999999999</c:v>
                </c:pt>
                <c:pt idx="3017" formatCode="General">
                  <c:v>-0.41753000000000001</c:v>
                </c:pt>
                <c:pt idx="3018" formatCode="General">
                  <c:v>-0.41683999999999999</c:v>
                </c:pt>
                <c:pt idx="3019" formatCode="General">
                  <c:v>-0.41615000000000002</c:v>
                </c:pt>
                <c:pt idx="3020" formatCode="General">
                  <c:v>-0.41546</c:v>
                </c:pt>
                <c:pt idx="3021" formatCode="General">
                  <c:v>-0.41477999999999998</c:v>
                </c:pt>
                <c:pt idx="3022" formatCode="General">
                  <c:v>-0.41410000000000002</c:v>
                </c:pt>
                <c:pt idx="3023" formatCode="General">
                  <c:v>-0.41343000000000002</c:v>
                </c:pt>
                <c:pt idx="3024" formatCode="General">
                  <c:v>-0.41275000000000001</c:v>
                </c:pt>
                <c:pt idx="3025" formatCode="General">
                  <c:v>-0.41208</c:v>
                </c:pt>
                <c:pt idx="3026" formatCode="General">
                  <c:v>-0.41141</c:v>
                </c:pt>
                <c:pt idx="3027" formatCode="General">
                  <c:v>-0.41073999999999999</c:v>
                </c:pt>
                <c:pt idx="3028" formatCode="General">
                  <c:v>-0.41008</c:v>
                </c:pt>
                <c:pt idx="3029" formatCode="General">
                  <c:v>-0.40941</c:v>
                </c:pt>
                <c:pt idx="3030" formatCode="General">
                  <c:v>-0.40875</c:v>
                </c:pt>
                <c:pt idx="3031" formatCode="General">
                  <c:v>-0.40809000000000001</c:v>
                </c:pt>
                <c:pt idx="3032" formatCode="General">
                  <c:v>-0.40744000000000002</c:v>
                </c:pt>
                <c:pt idx="3033" formatCode="General">
                  <c:v>-0.40677999999999997</c:v>
                </c:pt>
                <c:pt idx="3034" formatCode="General">
                  <c:v>-0.40612999999999999</c:v>
                </c:pt>
                <c:pt idx="3035" formatCode="General">
                  <c:v>-0.40547</c:v>
                </c:pt>
                <c:pt idx="3036" formatCode="General">
                  <c:v>-0.40482000000000001</c:v>
                </c:pt>
                <c:pt idx="3037" formatCode="General">
                  <c:v>-0.40416999999999997</c:v>
                </c:pt>
                <c:pt idx="3038" formatCode="General">
                  <c:v>-0.40351999999999999</c:v>
                </c:pt>
                <c:pt idx="3039" formatCode="General">
                  <c:v>-0.40288000000000002</c:v>
                </c:pt>
                <c:pt idx="3040" formatCode="General">
                  <c:v>-0.40222999999999998</c:v>
                </c:pt>
                <c:pt idx="3041" formatCode="General">
                  <c:v>-0.40159</c:v>
                </c:pt>
                <c:pt idx="3042" formatCode="General">
                  <c:v>-0.40094000000000002</c:v>
                </c:pt>
                <c:pt idx="3043" formatCode="General">
                  <c:v>-0.40029999999999999</c:v>
                </c:pt>
                <c:pt idx="3044" formatCode="General">
                  <c:v>-0.39966000000000002</c:v>
                </c:pt>
                <c:pt idx="3045" formatCode="General">
                  <c:v>-0.39901999999999999</c:v>
                </c:pt>
                <c:pt idx="3046" formatCode="General">
                  <c:v>-0.39838000000000001</c:v>
                </c:pt>
                <c:pt idx="3047" formatCode="General">
                  <c:v>-0.39773999999999998</c:v>
                </c:pt>
                <c:pt idx="3048" formatCode="General">
                  <c:v>-0.39711000000000002</c:v>
                </c:pt>
                <c:pt idx="3049" formatCode="General">
                  <c:v>-0.39646999999999999</c:v>
                </c:pt>
                <c:pt idx="3050" formatCode="General">
                  <c:v>-0.39584000000000003</c:v>
                </c:pt>
                <c:pt idx="3051" formatCode="General">
                  <c:v>-0.3952</c:v>
                </c:pt>
                <c:pt idx="3052" formatCode="General">
                  <c:v>-0.39456999999999998</c:v>
                </c:pt>
                <c:pt idx="3053" formatCode="General">
                  <c:v>-0.39394000000000001</c:v>
                </c:pt>
                <c:pt idx="3054" formatCode="General">
                  <c:v>-0.39330999999999999</c:v>
                </c:pt>
                <c:pt idx="3055" formatCode="General">
                  <c:v>-0.39267999999999997</c:v>
                </c:pt>
                <c:pt idx="3056" formatCode="General">
                  <c:v>-0.39205000000000001</c:v>
                </c:pt>
                <c:pt idx="3057" formatCode="General">
                  <c:v>-0.39141999999999999</c:v>
                </c:pt>
                <c:pt idx="3058" formatCode="General">
                  <c:v>-0.39079999999999998</c:v>
                </c:pt>
                <c:pt idx="3059" formatCode="General">
                  <c:v>-0.39017000000000002</c:v>
                </c:pt>
                <c:pt idx="3060" formatCode="General">
                  <c:v>-0.38955000000000001</c:v>
                </c:pt>
                <c:pt idx="3061" formatCode="General">
                  <c:v>-0.38893</c:v>
                </c:pt>
                <c:pt idx="3062" formatCode="General">
                  <c:v>-0.38830999999999999</c:v>
                </c:pt>
                <c:pt idx="3063" formatCode="General">
                  <c:v>-0.38768999999999998</c:v>
                </c:pt>
                <c:pt idx="3064" formatCode="General">
                  <c:v>-0.38707000000000003</c:v>
                </c:pt>
                <c:pt idx="3065" formatCode="General">
                  <c:v>-0.38646000000000003</c:v>
                </c:pt>
                <c:pt idx="3066" formatCode="General">
                  <c:v>-0.38585000000000003</c:v>
                </c:pt>
                <c:pt idx="3067" formatCode="General">
                  <c:v>-0.38523000000000002</c:v>
                </c:pt>
                <c:pt idx="3068" formatCode="General">
                  <c:v>-0.38463000000000003</c:v>
                </c:pt>
                <c:pt idx="3069" formatCode="General">
                  <c:v>-0.38401999999999997</c:v>
                </c:pt>
                <c:pt idx="3070" formatCode="General">
                  <c:v>-0.38340999999999997</c:v>
                </c:pt>
                <c:pt idx="3071" formatCode="General">
                  <c:v>-0.38280999999999998</c:v>
                </c:pt>
                <c:pt idx="3072" formatCode="General">
                  <c:v>-0.38220999999999999</c:v>
                </c:pt>
                <c:pt idx="3073" formatCode="General">
                  <c:v>-0.38161</c:v>
                </c:pt>
                <c:pt idx="3074" formatCode="General">
                  <c:v>-0.38101000000000002</c:v>
                </c:pt>
                <c:pt idx="3075" formatCode="General">
                  <c:v>-0.38041999999999998</c:v>
                </c:pt>
                <c:pt idx="3076" formatCode="General">
                  <c:v>-0.37983</c:v>
                </c:pt>
                <c:pt idx="3077" formatCode="General">
                  <c:v>-0.37924000000000002</c:v>
                </c:pt>
                <c:pt idx="3078" formatCode="General">
                  <c:v>-0.37864999999999999</c:v>
                </c:pt>
                <c:pt idx="3079" formatCode="General">
                  <c:v>-0.37807000000000002</c:v>
                </c:pt>
                <c:pt idx="3080" formatCode="General">
                  <c:v>-0.37748999999999999</c:v>
                </c:pt>
                <c:pt idx="3081" formatCode="General">
                  <c:v>-0.37691000000000002</c:v>
                </c:pt>
                <c:pt idx="3082" formatCode="General">
                  <c:v>-0.37634000000000001</c:v>
                </c:pt>
                <c:pt idx="3083" formatCode="General">
                  <c:v>-0.37576999999999999</c:v>
                </c:pt>
                <c:pt idx="3084" formatCode="General">
                  <c:v>-0.37519999999999998</c:v>
                </c:pt>
                <c:pt idx="3085" formatCode="General">
                  <c:v>-0.37463999999999997</c:v>
                </c:pt>
                <c:pt idx="3086" formatCode="General">
                  <c:v>-0.37408000000000002</c:v>
                </c:pt>
                <c:pt idx="3087" formatCode="General">
                  <c:v>-0.37352000000000002</c:v>
                </c:pt>
                <c:pt idx="3088" formatCode="General">
                  <c:v>-0.37297000000000002</c:v>
                </c:pt>
                <c:pt idx="3089" formatCode="General">
                  <c:v>-0.37241999999999997</c:v>
                </c:pt>
                <c:pt idx="3090" formatCode="General">
                  <c:v>-0.37186999999999998</c:v>
                </c:pt>
                <c:pt idx="3091" formatCode="General">
                  <c:v>-0.37132999999999999</c:v>
                </c:pt>
                <c:pt idx="3092" formatCode="General">
                  <c:v>-0.37079000000000001</c:v>
                </c:pt>
                <c:pt idx="3093" formatCode="General">
                  <c:v>-0.37025000000000002</c:v>
                </c:pt>
                <c:pt idx="3094" formatCode="General">
                  <c:v>-0.36971999999999999</c:v>
                </c:pt>
                <c:pt idx="3095" formatCode="General">
                  <c:v>-0.36919000000000002</c:v>
                </c:pt>
                <c:pt idx="3096" formatCode="General">
                  <c:v>-0.36867</c:v>
                </c:pt>
                <c:pt idx="3097" formatCode="General">
                  <c:v>-0.36814999999999998</c:v>
                </c:pt>
                <c:pt idx="3098" formatCode="General">
                  <c:v>-0.36763000000000001</c:v>
                </c:pt>
                <c:pt idx="3099" formatCode="General">
                  <c:v>-0.36712</c:v>
                </c:pt>
                <c:pt idx="3100" formatCode="General">
                  <c:v>-0.36660999999999999</c:v>
                </c:pt>
                <c:pt idx="3101" formatCode="General">
                  <c:v>-0.36609999999999998</c:v>
                </c:pt>
                <c:pt idx="3102" formatCode="General">
                  <c:v>-0.36559999999999998</c:v>
                </c:pt>
                <c:pt idx="3103" formatCode="General">
                  <c:v>-0.36510999999999999</c:v>
                </c:pt>
                <c:pt idx="3104" formatCode="General">
                  <c:v>-0.36462</c:v>
                </c:pt>
                <c:pt idx="3105" formatCode="General">
                  <c:v>-0.36413000000000001</c:v>
                </c:pt>
                <c:pt idx="3106" formatCode="General">
                  <c:v>-0.36364000000000002</c:v>
                </c:pt>
                <c:pt idx="3107" formatCode="General">
                  <c:v>-0.36315999999999998</c:v>
                </c:pt>
                <c:pt idx="3108" formatCode="General">
                  <c:v>-0.36269000000000001</c:v>
                </c:pt>
                <c:pt idx="3109" formatCode="General">
                  <c:v>-0.36221999999999999</c:v>
                </c:pt>
                <c:pt idx="3110" formatCode="General">
                  <c:v>-0.36175000000000002</c:v>
                </c:pt>
                <c:pt idx="3111" formatCode="General">
                  <c:v>-0.36129</c:v>
                </c:pt>
                <c:pt idx="3112" formatCode="General">
                  <c:v>-0.36082999999999998</c:v>
                </c:pt>
                <c:pt idx="3113" formatCode="General">
                  <c:v>-0.36037999999999998</c:v>
                </c:pt>
                <c:pt idx="3114" formatCode="General">
                  <c:v>-0.35993000000000003</c:v>
                </c:pt>
                <c:pt idx="3115" formatCode="General">
                  <c:v>-0.35948000000000002</c:v>
                </c:pt>
                <c:pt idx="3116" formatCode="General">
                  <c:v>-0.35904000000000003</c:v>
                </c:pt>
                <c:pt idx="3117" formatCode="General">
                  <c:v>-0.35859999999999997</c:v>
                </c:pt>
                <c:pt idx="3118" formatCode="General">
                  <c:v>-0.35816999999999999</c:v>
                </c:pt>
                <c:pt idx="3119" formatCode="General">
                  <c:v>-0.35774</c:v>
                </c:pt>
                <c:pt idx="3120" formatCode="General">
                  <c:v>-0.35732000000000003</c:v>
                </c:pt>
                <c:pt idx="3121" formatCode="General">
                  <c:v>-0.3569</c:v>
                </c:pt>
                <c:pt idx="3122" formatCode="General">
                  <c:v>-0.35648000000000002</c:v>
                </c:pt>
                <c:pt idx="3123" formatCode="General">
                  <c:v>-0.35607</c:v>
                </c:pt>
                <c:pt idx="3124" formatCode="General">
                  <c:v>-0.35566999999999999</c:v>
                </c:pt>
                <c:pt idx="3125" formatCode="General">
                  <c:v>-0.35526000000000002</c:v>
                </c:pt>
                <c:pt idx="3126" formatCode="General">
                  <c:v>-0.35487000000000002</c:v>
                </c:pt>
                <c:pt idx="3127" formatCode="General">
                  <c:v>-0.35447000000000001</c:v>
                </c:pt>
                <c:pt idx="3128" formatCode="General">
                  <c:v>-0.35408000000000001</c:v>
                </c:pt>
                <c:pt idx="3129" formatCode="General">
                  <c:v>-0.35370000000000001</c:v>
                </c:pt>
                <c:pt idx="3130" formatCode="General">
                  <c:v>-0.35332000000000002</c:v>
                </c:pt>
                <c:pt idx="3131" formatCode="General">
                  <c:v>-0.35293999999999998</c:v>
                </c:pt>
                <c:pt idx="3132" formatCode="General">
                  <c:v>-0.35256999999999999</c:v>
                </c:pt>
                <c:pt idx="3133" formatCode="General">
                  <c:v>-0.35220000000000001</c:v>
                </c:pt>
                <c:pt idx="3134" formatCode="General">
                  <c:v>-0.35183999999999999</c:v>
                </c:pt>
                <c:pt idx="3135" formatCode="General">
                  <c:v>-0.35148000000000001</c:v>
                </c:pt>
                <c:pt idx="3136" formatCode="General">
                  <c:v>-0.35113</c:v>
                </c:pt>
                <c:pt idx="3137" formatCode="General">
                  <c:v>-0.35077999999999998</c:v>
                </c:pt>
                <c:pt idx="3138" formatCode="General">
                  <c:v>-0.35043000000000002</c:v>
                </c:pt>
                <c:pt idx="3139" formatCode="General">
                  <c:v>-0.35009000000000001</c:v>
                </c:pt>
                <c:pt idx="3140" formatCode="General">
                  <c:v>-0.34976000000000002</c:v>
                </c:pt>
                <c:pt idx="3141" formatCode="General">
                  <c:v>-0.34943000000000002</c:v>
                </c:pt>
                <c:pt idx="3142" formatCode="General">
                  <c:v>-0.34910000000000002</c:v>
                </c:pt>
                <c:pt idx="3143" formatCode="General">
                  <c:v>-0.34877999999999998</c:v>
                </c:pt>
                <c:pt idx="3144" formatCode="General">
                  <c:v>-0.34845999999999999</c:v>
                </c:pt>
                <c:pt idx="3145" formatCode="General">
                  <c:v>-0.34815000000000002</c:v>
                </c:pt>
                <c:pt idx="3146" formatCode="General">
                  <c:v>-0.34783999999999998</c:v>
                </c:pt>
                <c:pt idx="3147" formatCode="General">
                  <c:v>-0.34754000000000002</c:v>
                </c:pt>
                <c:pt idx="3148" formatCode="General">
                  <c:v>-0.34723999999999999</c:v>
                </c:pt>
                <c:pt idx="3149" formatCode="General">
                  <c:v>-0.34694000000000003</c:v>
                </c:pt>
                <c:pt idx="3150" formatCode="General">
                  <c:v>-0.34665000000000001</c:v>
                </c:pt>
                <c:pt idx="3151" formatCode="General">
                  <c:v>-0.34637000000000001</c:v>
                </c:pt>
                <c:pt idx="3152" formatCode="General">
                  <c:v>-0.34609000000000001</c:v>
                </c:pt>
                <c:pt idx="3153" formatCode="General">
                  <c:v>-0.34581000000000001</c:v>
                </c:pt>
                <c:pt idx="3154" formatCode="General">
                  <c:v>-0.34554000000000001</c:v>
                </c:pt>
                <c:pt idx="3155" formatCode="General">
                  <c:v>-0.34527999999999998</c:v>
                </c:pt>
                <c:pt idx="3156" formatCode="General">
                  <c:v>-0.34501999999999999</c:v>
                </c:pt>
                <c:pt idx="3157" formatCode="General">
                  <c:v>-0.34476000000000001</c:v>
                </c:pt>
                <c:pt idx="3158" formatCode="General">
                  <c:v>-0.34450999999999998</c:v>
                </c:pt>
                <c:pt idx="3159" formatCode="General">
                  <c:v>-0.34426000000000001</c:v>
                </c:pt>
                <c:pt idx="3160" formatCode="General">
                  <c:v>-0.34401999999999999</c:v>
                </c:pt>
                <c:pt idx="3161" formatCode="General">
                  <c:v>-0.34378999999999998</c:v>
                </c:pt>
                <c:pt idx="3162" formatCode="General">
                  <c:v>-0.34355000000000002</c:v>
                </c:pt>
                <c:pt idx="3163" formatCode="General">
                  <c:v>-0.34333000000000002</c:v>
                </c:pt>
                <c:pt idx="3164" formatCode="General">
                  <c:v>-0.34311000000000003</c:v>
                </c:pt>
                <c:pt idx="3165" formatCode="General">
                  <c:v>-0.34288999999999997</c:v>
                </c:pt>
                <c:pt idx="3166" formatCode="General">
                  <c:v>-0.34267999999999998</c:v>
                </c:pt>
                <c:pt idx="3167" formatCode="General">
                  <c:v>-0.34247</c:v>
                </c:pt>
                <c:pt idx="3168" formatCode="General">
                  <c:v>-0.34226000000000001</c:v>
                </c:pt>
                <c:pt idx="3169" formatCode="General">
                  <c:v>-0.34206999999999999</c:v>
                </c:pt>
                <c:pt idx="3170" formatCode="General">
                  <c:v>-0.34187000000000001</c:v>
                </c:pt>
                <c:pt idx="3171" formatCode="General">
                  <c:v>-0.34167999999999998</c:v>
                </c:pt>
                <c:pt idx="3172" formatCode="General">
                  <c:v>-0.34150000000000003</c:v>
                </c:pt>
                <c:pt idx="3173" formatCode="General">
                  <c:v>-0.34132000000000001</c:v>
                </c:pt>
                <c:pt idx="3174" formatCode="General">
                  <c:v>-0.34114</c:v>
                </c:pt>
                <c:pt idx="3175" formatCode="General">
                  <c:v>-0.34097</c:v>
                </c:pt>
                <c:pt idx="3176" formatCode="General">
                  <c:v>-0.34079999999999999</c:v>
                </c:pt>
                <c:pt idx="3177" formatCode="General">
                  <c:v>-0.34064</c:v>
                </c:pt>
                <c:pt idx="3178" formatCode="General">
                  <c:v>-0.34048</c:v>
                </c:pt>
                <c:pt idx="3179" formatCode="General">
                  <c:v>-0.34032000000000001</c:v>
                </c:pt>
                <c:pt idx="3180" formatCode="General">
                  <c:v>-0.34016999999999997</c:v>
                </c:pt>
                <c:pt idx="3181" formatCode="General">
                  <c:v>-0.34001999999999999</c:v>
                </c:pt>
                <c:pt idx="3182" formatCode="General">
                  <c:v>-0.33988000000000002</c:v>
                </c:pt>
                <c:pt idx="3183" formatCode="General">
                  <c:v>-0.33973999999999999</c:v>
                </c:pt>
                <c:pt idx="3184" formatCode="General">
                  <c:v>-0.33960000000000001</c:v>
                </c:pt>
                <c:pt idx="3185" formatCode="General">
                  <c:v>-0.33946999999999999</c:v>
                </c:pt>
                <c:pt idx="3186" formatCode="General">
                  <c:v>-0.33933999999999997</c:v>
                </c:pt>
                <c:pt idx="3187" formatCode="General">
                  <c:v>-0.33921000000000001</c:v>
                </c:pt>
                <c:pt idx="3188" formatCode="General">
                  <c:v>-0.33909</c:v>
                </c:pt>
                <c:pt idx="3189" formatCode="General">
                  <c:v>-0.33896999999999999</c:v>
                </c:pt>
                <c:pt idx="3190" formatCode="General">
                  <c:v>-0.33884999999999998</c:v>
                </c:pt>
                <c:pt idx="3191" formatCode="General">
                  <c:v>-0.33872999999999998</c:v>
                </c:pt>
                <c:pt idx="3192" formatCode="General">
                  <c:v>-0.33861999999999998</c:v>
                </c:pt>
                <c:pt idx="3193" formatCode="General">
                  <c:v>-0.33850999999999998</c:v>
                </c:pt>
                <c:pt idx="3194" formatCode="General">
                  <c:v>-0.33840999999999999</c:v>
                </c:pt>
                <c:pt idx="3195" formatCode="General">
                  <c:v>-0.33829999999999999</c:v>
                </c:pt>
                <c:pt idx="3196" formatCode="General">
                  <c:v>-0.3382</c:v>
                </c:pt>
                <c:pt idx="3197" formatCode="General">
                  <c:v>-0.33810000000000001</c:v>
                </c:pt>
                <c:pt idx="3198" formatCode="General">
                  <c:v>-0.33800000000000002</c:v>
                </c:pt>
                <c:pt idx="3199" formatCode="General">
                  <c:v>-0.33790999999999999</c:v>
                </c:pt>
                <c:pt idx="3200" formatCode="General">
                  <c:v>-0.33781</c:v>
                </c:pt>
                <c:pt idx="3201" formatCode="General">
                  <c:v>-0.33772000000000002</c:v>
                </c:pt>
                <c:pt idx="3202" formatCode="General">
                  <c:v>-0.33762999999999999</c:v>
                </c:pt>
                <c:pt idx="3203" formatCode="General">
                  <c:v>-0.33754000000000001</c:v>
                </c:pt>
                <c:pt idx="3204" formatCode="General">
                  <c:v>-0.33745999999999998</c:v>
                </c:pt>
                <c:pt idx="3205" formatCode="General">
                  <c:v>-0.33737</c:v>
                </c:pt>
                <c:pt idx="3206" formatCode="General">
                  <c:v>-0.33728999999999998</c:v>
                </c:pt>
                <c:pt idx="3207" formatCode="General">
                  <c:v>-0.33721000000000001</c:v>
                </c:pt>
                <c:pt idx="3208" formatCode="General">
                  <c:v>-0.33712999999999999</c:v>
                </c:pt>
                <c:pt idx="3209" formatCode="General">
                  <c:v>-0.33705000000000002</c:v>
                </c:pt>
                <c:pt idx="3210" formatCode="General">
                  <c:v>-0.33698</c:v>
                </c:pt>
                <c:pt idx="3211" formatCode="General">
                  <c:v>-0.33689999999999998</c:v>
                </c:pt>
                <c:pt idx="3212" formatCode="General">
                  <c:v>-0.33683000000000002</c:v>
                </c:pt>
                <c:pt idx="3213" formatCode="General">
                  <c:v>-0.33676</c:v>
                </c:pt>
                <c:pt idx="3214" formatCode="General">
                  <c:v>-0.33668999999999999</c:v>
                </c:pt>
                <c:pt idx="3215" formatCode="General">
                  <c:v>-0.33661999999999997</c:v>
                </c:pt>
                <c:pt idx="3216" formatCode="General">
                  <c:v>-0.33655000000000002</c:v>
                </c:pt>
                <c:pt idx="3217" formatCode="General">
                  <c:v>-0.33648</c:v>
                </c:pt>
                <c:pt idx="3218" formatCode="General">
                  <c:v>-0.33642</c:v>
                </c:pt>
                <c:pt idx="3219" formatCode="General">
                  <c:v>-0.33635999999999999</c:v>
                </c:pt>
                <c:pt idx="3220" formatCode="General">
                  <c:v>-0.33629999999999999</c:v>
                </c:pt>
                <c:pt idx="3221" formatCode="General">
                  <c:v>-0.33623999999999998</c:v>
                </c:pt>
                <c:pt idx="3222" formatCode="General">
                  <c:v>-0.33617999999999998</c:v>
                </c:pt>
                <c:pt idx="3223" formatCode="General">
                  <c:v>-0.33612999999999998</c:v>
                </c:pt>
                <c:pt idx="3224" formatCode="General">
                  <c:v>-0.33606999999999998</c:v>
                </c:pt>
                <c:pt idx="3225" formatCode="General">
                  <c:v>-0.33601999999999999</c:v>
                </c:pt>
                <c:pt idx="3226" formatCode="General">
                  <c:v>-0.33596999999999999</c:v>
                </c:pt>
                <c:pt idx="3227" formatCode="General">
                  <c:v>-0.33593000000000001</c:v>
                </c:pt>
                <c:pt idx="3228" formatCode="General">
                  <c:v>-0.33588000000000001</c:v>
                </c:pt>
                <c:pt idx="3229" formatCode="General">
                  <c:v>-0.33584000000000003</c:v>
                </c:pt>
                <c:pt idx="3230" formatCode="General">
                  <c:v>-0.33579999999999999</c:v>
                </c:pt>
                <c:pt idx="3231" formatCode="General">
                  <c:v>-0.33576</c:v>
                </c:pt>
                <c:pt idx="3232" formatCode="General">
                  <c:v>-0.33572999999999997</c:v>
                </c:pt>
                <c:pt idx="3233" formatCode="General">
                  <c:v>-0.3357</c:v>
                </c:pt>
                <c:pt idx="3234" formatCode="General">
                  <c:v>-0.33567000000000002</c:v>
                </c:pt>
                <c:pt idx="3235" formatCode="General">
                  <c:v>-0.33565</c:v>
                </c:pt>
                <c:pt idx="3236" formatCode="General">
                  <c:v>-0.33562999999999998</c:v>
                </c:pt>
                <c:pt idx="3237" formatCode="General">
                  <c:v>-0.33561000000000002</c:v>
                </c:pt>
                <c:pt idx="3238" formatCode="General">
                  <c:v>-0.33560000000000001</c:v>
                </c:pt>
                <c:pt idx="3239" formatCode="General">
                  <c:v>-0.33559</c:v>
                </c:pt>
                <c:pt idx="3240" formatCode="General">
                  <c:v>-0.33557999999999999</c:v>
                </c:pt>
                <c:pt idx="3241" formatCode="General">
                  <c:v>-0.33557999999999999</c:v>
                </c:pt>
                <c:pt idx="3242" formatCode="General">
                  <c:v>-0.33557999999999999</c:v>
                </c:pt>
                <c:pt idx="3243" formatCode="General">
                  <c:v>-0.33557999999999999</c:v>
                </c:pt>
                <c:pt idx="3244" formatCode="General">
                  <c:v>-0.33559</c:v>
                </c:pt>
                <c:pt idx="3245" formatCode="General">
                  <c:v>-0.33561000000000002</c:v>
                </c:pt>
                <c:pt idx="3246" formatCode="General">
                  <c:v>-0.33562999999999998</c:v>
                </c:pt>
                <c:pt idx="3247" formatCode="General">
                  <c:v>-0.33565</c:v>
                </c:pt>
                <c:pt idx="3248" formatCode="General">
                  <c:v>-0.33567999999999998</c:v>
                </c:pt>
                <c:pt idx="3249" formatCode="General">
                  <c:v>-0.33571000000000001</c:v>
                </c:pt>
                <c:pt idx="3250" formatCode="General">
                  <c:v>-0.33574999999999999</c:v>
                </c:pt>
                <c:pt idx="3251" formatCode="General">
                  <c:v>-0.33578999999999998</c:v>
                </c:pt>
                <c:pt idx="3252" formatCode="General">
                  <c:v>-0.33583000000000002</c:v>
                </c:pt>
                <c:pt idx="3253" formatCode="General">
                  <c:v>-0.33589000000000002</c:v>
                </c:pt>
                <c:pt idx="3254" formatCode="General">
                  <c:v>-0.33594000000000002</c:v>
                </c:pt>
                <c:pt idx="3255" formatCode="General">
                  <c:v>-0.33600000000000002</c:v>
                </c:pt>
                <c:pt idx="3256" formatCode="General">
                  <c:v>-0.33606999999999998</c:v>
                </c:pt>
                <c:pt idx="3257" formatCode="General">
                  <c:v>-0.33613999999999999</c:v>
                </c:pt>
                <c:pt idx="3258" formatCode="General">
                  <c:v>-0.33622000000000002</c:v>
                </c:pt>
                <c:pt idx="3259" formatCode="General">
                  <c:v>-0.33629999999999999</c:v>
                </c:pt>
                <c:pt idx="3260" formatCode="General">
                  <c:v>-0.33639000000000002</c:v>
                </c:pt>
                <c:pt idx="3261" formatCode="General">
                  <c:v>-0.33648</c:v>
                </c:pt>
                <c:pt idx="3262" formatCode="General">
                  <c:v>-0.33656999999999998</c:v>
                </c:pt>
                <c:pt idx="3263" formatCode="General">
                  <c:v>-0.33667000000000002</c:v>
                </c:pt>
                <c:pt idx="3264" formatCode="General">
                  <c:v>-0.33678000000000002</c:v>
                </c:pt>
                <c:pt idx="3265" formatCode="General">
                  <c:v>-0.33689000000000002</c:v>
                </c:pt>
                <c:pt idx="3266" formatCode="General">
                  <c:v>-0.33700999999999998</c:v>
                </c:pt>
                <c:pt idx="3267" formatCode="General">
                  <c:v>-0.33711999999999998</c:v>
                </c:pt>
                <c:pt idx="3268" formatCode="General">
                  <c:v>-0.33724999999999999</c:v>
                </c:pt>
                <c:pt idx="3269" formatCode="General">
                  <c:v>-0.33738000000000001</c:v>
                </c:pt>
                <c:pt idx="3270" formatCode="General">
                  <c:v>-0.33750999999999998</c:v>
                </c:pt>
                <c:pt idx="3271" formatCode="General">
                  <c:v>-0.33765000000000001</c:v>
                </c:pt>
                <c:pt idx="3272" formatCode="General">
                  <c:v>-0.33778999999999998</c:v>
                </c:pt>
                <c:pt idx="3273" formatCode="General">
                  <c:v>-0.33794000000000002</c:v>
                </c:pt>
                <c:pt idx="3274" formatCode="General">
                  <c:v>-0.33809</c:v>
                </c:pt>
                <c:pt idx="3275" formatCode="General">
                  <c:v>-0.33823999999999999</c:v>
                </c:pt>
                <c:pt idx="3276" formatCode="General">
                  <c:v>-0.33839999999999998</c:v>
                </c:pt>
                <c:pt idx="3277" formatCode="General">
                  <c:v>-0.33856000000000003</c:v>
                </c:pt>
                <c:pt idx="3278" formatCode="General">
                  <c:v>-0.33872000000000002</c:v>
                </c:pt>
                <c:pt idx="3279" formatCode="General">
                  <c:v>-0.33889000000000002</c:v>
                </c:pt>
                <c:pt idx="3280" formatCode="General">
                  <c:v>-0.33905999999999997</c:v>
                </c:pt>
                <c:pt idx="3281" formatCode="General">
                  <c:v>-0.33922999999999998</c:v>
                </c:pt>
                <c:pt idx="3282" formatCode="General">
                  <c:v>-0.33940999999999999</c:v>
                </c:pt>
                <c:pt idx="3283" formatCode="General">
                  <c:v>-0.33959</c:v>
                </c:pt>
                <c:pt idx="3284" formatCode="General">
                  <c:v>-0.33977000000000002</c:v>
                </c:pt>
                <c:pt idx="3285" formatCode="General">
                  <c:v>-0.33994999999999997</c:v>
                </c:pt>
                <c:pt idx="3286" formatCode="General">
                  <c:v>-0.34014</c:v>
                </c:pt>
                <c:pt idx="3287" formatCode="General">
                  <c:v>-0.34033000000000002</c:v>
                </c:pt>
                <c:pt idx="3288" formatCode="General">
                  <c:v>-0.34051999999999999</c:v>
                </c:pt>
                <c:pt idx="3289" formatCode="General">
                  <c:v>-0.34071000000000001</c:v>
                </c:pt>
                <c:pt idx="3290" formatCode="General">
                  <c:v>-0.34089999999999998</c:v>
                </c:pt>
                <c:pt idx="3291" formatCode="General">
                  <c:v>-0.34110000000000001</c:v>
                </c:pt>
                <c:pt idx="3292" formatCode="General">
                  <c:v>-0.34129999999999999</c:v>
                </c:pt>
                <c:pt idx="3293" formatCode="General">
                  <c:v>-0.34150000000000003</c:v>
                </c:pt>
                <c:pt idx="3294" formatCode="General">
                  <c:v>-0.3417</c:v>
                </c:pt>
                <c:pt idx="3295" formatCode="General">
                  <c:v>-0.34189999999999998</c:v>
                </c:pt>
                <c:pt idx="3296" formatCode="General">
                  <c:v>-0.34210000000000002</c:v>
                </c:pt>
                <c:pt idx="3297" formatCode="General">
                  <c:v>-0.34231</c:v>
                </c:pt>
                <c:pt idx="3298" formatCode="General">
                  <c:v>-0.34250999999999998</c:v>
                </c:pt>
                <c:pt idx="3299" formatCode="General">
                  <c:v>-0.34272000000000002</c:v>
                </c:pt>
                <c:pt idx="3300" formatCode="General">
                  <c:v>-0.34292</c:v>
                </c:pt>
                <c:pt idx="3301" formatCode="General">
                  <c:v>-0.34312999999999999</c:v>
                </c:pt>
                <c:pt idx="3302" formatCode="General">
                  <c:v>-0.34333999999999998</c:v>
                </c:pt>
                <c:pt idx="3303" formatCode="General">
                  <c:v>-0.34355000000000002</c:v>
                </c:pt>
                <c:pt idx="3304" formatCode="General">
                  <c:v>-0.34376000000000001</c:v>
                </c:pt>
                <c:pt idx="3305" formatCode="General">
                  <c:v>-0.34397</c:v>
                </c:pt>
                <c:pt idx="3306" formatCode="General">
                  <c:v>-0.34417999999999999</c:v>
                </c:pt>
                <c:pt idx="3307" formatCode="General">
                  <c:v>-0.34439999999999998</c:v>
                </c:pt>
                <c:pt idx="3308" formatCode="General">
                  <c:v>-0.34461000000000003</c:v>
                </c:pt>
                <c:pt idx="3309" formatCode="General">
                  <c:v>-0.34482000000000002</c:v>
                </c:pt>
                <c:pt idx="3310" formatCode="General">
                  <c:v>-0.34504000000000001</c:v>
                </c:pt>
                <c:pt idx="3311" formatCode="General">
                  <c:v>-0.34525</c:v>
                </c:pt>
                <c:pt idx="3312" formatCode="General">
                  <c:v>-0.34547</c:v>
                </c:pt>
                <c:pt idx="3313" formatCode="General">
                  <c:v>-0.34569</c:v>
                </c:pt>
                <c:pt idx="3314" formatCode="General">
                  <c:v>-0.34589999999999999</c:v>
                </c:pt>
                <c:pt idx="3315" formatCode="General">
                  <c:v>-0.34611999999999998</c:v>
                </c:pt>
                <c:pt idx="3316" formatCode="General">
                  <c:v>-0.34633999999999998</c:v>
                </c:pt>
                <c:pt idx="3317" formatCode="General">
                  <c:v>-0.34655999999999998</c:v>
                </c:pt>
                <c:pt idx="3318" formatCode="General">
                  <c:v>-0.34677999999999998</c:v>
                </c:pt>
                <c:pt idx="3319" formatCode="General">
                  <c:v>-0.34700999999999999</c:v>
                </c:pt>
                <c:pt idx="3320" formatCode="General">
                  <c:v>-0.34722999999999998</c:v>
                </c:pt>
                <c:pt idx="3321" formatCode="General">
                  <c:v>-0.34745999999999999</c:v>
                </c:pt>
                <c:pt idx="3322" formatCode="General">
                  <c:v>-0.34769</c:v>
                </c:pt>
                <c:pt idx="3323" formatCode="General">
                  <c:v>-0.34792000000000001</c:v>
                </c:pt>
                <c:pt idx="3324" formatCode="General">
                  <c:v>-0.34815000000000002</c:v>
                </c:pt>
                <c:pt idx="3325" formatCode="General">
                  <c:v>-0.34838000000000002</c:v>
                </c:pt>
                <c:pt idx="3326" formatCode="General">
                  <c:v>-0.34860999999999998</c:v>
                </c:pt>
                <c:pt idx="3327" formatCode="General">
                  <c:v>-0.34884999999999999</c:v>
                </c:pt>
                <c:pt idx="3328" formatCode="General">
                  <c:v>-0.34909000000000001</c:v>
                </c:pt>
                <c:pt idx="3329" formatCode="General">
                  <c:v>-0.34932999999999997</c:v>
                </c:pt>
                <c:pt idx="3330" formatCode="General">
                  <c:v>-0.34956999999999999</c:v>
                </c:pt>
                <c:pt idx="3331" formatCode="General">
                  <c:v>-0.34982000000000002</c:v>
                </c:pt>
                <c:pt idx="3332" formatCode="General">
                  <c:v>-0.35006999999999999</c:v>
                </c:pt>
                <c:pt idx="3333" formatCode="General">
                  <c:v>-0.35032000000000002</c:v>
                </c:pt>
                <c:pt idx="3334" formatCode="General">
                  <c:v>-0.35056999999999999</c:v>
                </c:pt>
                <c:pt idx="3335" formatCode="General">
                  <c:v>-0.35082000000000002</c:v>
                </c:pt>
                <c:pt idx="3336" formatCode="General">
                  <c:v>-0.35108</c:v>
                </c:pt>
                <c:pt idx="3337" formatCode="General">
                  <c:v>-0.35133999999999999</c:v>
                </c:pt>
                <c:pt idx="3338" formatCode="General">
                  <c:v>-0.35160999999999998</c:v>
                </c:pt>
                <c:pt idx="3339" formatCode="General">
                  <c:v>-0.35187000000000002</c:v>
                </c:pt>
                <c:pt idx="3340" formatCode="General">
                  <c:v>-0.35214000000000001</c:v>
                </c:pt>
                <c:pt idx="3341" formatCode="General">
                  <c:v>-0.35241</c:v>
                </c:pt>
                <c:pt idx="3342" formatCode="General">
                  <c:v>-0.35269</c:v>
                </c:pt>
                <c:pt idx="3343" formatCode="General">
                  <c:v>-0.35297000000000001</c:v>
                </c:pt>
                <c:pt idx="3344" formatCode="General">
                  <c:v>-0.35325000000000001</c:v>
                </c:pt>
                <c:pt idx="3345" formatCode="General">
                  <c:v>-0.35353000000000001</c:v>
                </c:pt>
                <c:pt idx="3346" formatCode="General">
                  <c:v>-0.35382000000000002</c:v>
                </c:pt>
                <c:pt idx="3347" formatCode="General">
                  <c:v>-0.35410999999999998</c:v>
                </c:pt>
                <c:pt idx="3348" formatCode="General">
                  <c:v>-0.35439999999999999</c:v>
                </c:pt>
                <c:pt idx="3349" formatCode="General">
                  <c:v>-0.35470000000000002</c:v>
                </c:pt>
                <c:pt idx="3350" formatCode="General">
                  <c:v>-0.35499999999999998</c:v>
                </c:pt>
                <c:pt idx="3351" formatCode="General">
                  <c:v>-0.3553</c:v>
                </c:pt>
                <c:pt idx="3352" formatCode="General">
                  <c:v>-0.35560999999999998</c:v>
                </c:pt>
                <c:pt idx="3353" formatCode="General">
                  <c:v>-0.35592000000000001</c:v>
                </c:pt>
                <c:pt idx="3354" formatCode="General">
                  <c:v>-0.35622999999999999</c:v>
                </c:pt>
                <c:pt idx="3355" formatCode="General">
                  <c:v>-0.35654000000000002</c:v>
                </c:pt>
                <c:pt idx="3356" formatCode="General">
                  <c:v>-0.35686000000000001</c:v>
                </c:pt>
                <c:pt idx="3357" formatCode="General">
                  <c:v>-0.35718</c:v>
                </c:pt>
                <c:pt idx="3358" formatCode="General">
                  <c:v>-0.35749999999999998</c:v>
                </c:pt>
                <c:pt idx="3359" formatCode="General">
                  <c:v>-0.35782000000000003</c:v>
                </c:pt>
                <c:pt idx="3360" formatCode="General">
                  <c:v>-0.35815000000000002</c:v>
                </c:pt>
                <c:pt idx="3361" formatCode="General">
                  <c:v>-0.35848000000000002</c:v>
                </c:pt>
                <c:pt idx="3362" formatCode="General">
                  <c:v>-0.35881000000000002</c:v>
                </c:pt>
                <c:pt idx="3363" formatCode="General">
                  <c:v>-0.35914000000000001</c:v>
                </c:pt>
                <c:pt idx="3364" formatCode="General">
                  <c:v>-0.35947000000000001</c:v>
                </c:pt>
                <c:pt idx="3365" formatCode="General">
                  <c:v>-0.35981000000000002</c:v>
                </c:pt>
                <c:pt idx="3366" formatCode="General">
                  <c:v>-0.36015000000000003</c:v>
                </c:pt>
                <c:pt idx="3367" formatCode="General">
                  <c:v>-0.36048999999999998</c:v>
                </c:pt>
                <c:pt idx="3368" formatCode="General">
                  <c:v>-0.36082999999999998</c:v>
                </c:pt>
                <c:pt idx="3369" formatCode="General">
                  <c:v>-0.36116999999999999</c:v>
                </c:pt>
                <c:pt idx="3370" formatCode="General">
                  <c:v>-0.36151</c:v>
                </c:pt>
                <c:pt idx="3371" formatCode="General">
                  <c:v>-0.36186000000000001</c:v>
                </c:pt>
                <c:pt idx="3372" formatCode="General">
                  <c:v>-0.36220000000000002</c:v>
                </c:pt>
                <c:pt idx="3373" formatCode="General">
                  <c:v>-0.36253999999999997</c:v>
                </c:pt>
                <c:pt idx="3374" formatCode="General">
                  <c:v>-0.36288999999999999</c:v>
                </c:pt>
                <c:pt idx="3375" formatCode="General">
                  <c:v>-0.36324000000000001</c:v>
                </c:pt>
                <c:pt idx="3376" formatCode="General">
                  <c:v>-0.36358000000000001</c:v>
                </c:pt>
                <c:pt idx="3377" formatCode="General">
                  <c:v>-0.36392999999999998</c:v>
                </c:pt>
                <c:pt idx="3378" formatCode="General">
                  <c:v>-0.36426999999999998</c:v>
                </c:pt>
                <c:pt idx="3379" formatCode="General">
                  <c:v>-0.36460999999999999</c:v>
                </c:pt>
                <c:pt idx="3380" formatCode="General">
                  <c:v>-0.36496000000000001</c:v>
                </c:pt>
                <c:pt idx="3381" formatCode="General">
                  <c:v>-0.36530000000000001</c:v>
                </c:pt>
                <c:pt idx="3382" formatCode="General">
                  <c:v>-0.36564000000000002</c:v>
                </c:pt>
                <c:pt idx="3383" formatCode="General">
                  <c:v>-0.36598000000000003</c:v>
                </c:pt>
                <c:pt idx="3384" formatCode="General">
                  <c:v>-0.36631999999999998</c:v>
                </c:pt>
                <c:pt idx="3385" formatCode="General">
                  <c:v>-0.36665999999999999</c:v>
                </c:pt>
                <c:pt idx="3386" formatCode="General">
                  <c:v>-0.36698999999999998</c:v>
                </c:pt>
                <c:pt idx="3387" formatCode="General">
                  <c:v>-0.36732999999999999</c:v>
                </c:pt>
                <c:pt idx="3388" formatCode="General">
                  <c:v>-0.36765999999999999</c:v>
                </c:pt>
                <c:pt idx="3389" formatCode="General">
                  <c:v>-0.36798999999999998</c:v>
                </c:pt>
                <c:pt idx="3390" formatCode="General">
                  <c:v>-0.36831000000000003</c:v>
                </c:pt>
                <c:pt idx="3391" formatCode="General">
                  <c:v>-0.36864000000000002</c:v>
                </c:pt>
                <c:pt idx="3392" formatCode="General">
                  <c:v>-0.36896000000000001</c:v>
                </c:pt>
                <c:pt idx="3393" formatCode="General">
                  <c:v>-0.36926999999999999</c:v>
                </c:pt>
                <c:pt idx="3394" formatCode="General">
                  <c:v>-0.36958999999999997</c:v>
                </c:pt>
                <c:pt idx="3395" formatCode="General">
                  <c:v>-0.36990000000000001</c:v>
                </c:pt>
                <c:pt idx="3396" formatCode="General">
                  <c:v>-0.37020999999999998</c:v>
                </c:pt>
                <c:pt idx="3397" formatCode="General">
                  <c:v>-0.37052000000000002</c:v>
                </c:pt>
                <c:pt idx="3398" formatCode="General">
                  <c:v>-0.37081999999999998</c:v>
                </c:pt>
                <c:pt idx="3399" formatCode="General">
                  <c:v>-0.37112000000000001</c:v>
                </c:pt>
                <c:pt idx="3400" formatCode="General">
                  <c:v>-0.37141000000000002</c:v>
                </c:pt>
                <c:pt idx="3401" formatCode="General">
                  <c:v>-0.37169999999999997</c:v>
                </c:pt>
                <c:pt idx="3402" formatCode="General">
                  <c:v>-0.37198999999999999</c:v>
                </c:pt>
                <c:pt idx="3403" formatCode="General">
                  <c:v>-0.37226999999999999</c:v>
                </c:pt>
                <c:pt idx="3404" formatCode="General">
                  <c:v>-0.37254999999999999</c:v>
                </c:pt>
                <c:pt idx="3405" formatCode="General">
                  <c:v>-0.37281999999999998</c:v>
                </c:pt>
                <c:pt idx="3406" formatCode="General">
                  <c:v>-0.37308999999999998</c:v>
                </c:pt>
                <c:pt idx="3407" formatCode="General">
                  <c:v>-0.37336000000000003</c:v>
                </c:pt>
                <c:pt idx="3408" formatCode="General">
                  <c:v>-0.37362000000000001</c:v>
                </c:pt>
                <c:pt idx="3409" formatCode="General">
                  <c:v>-0.37387999999999999</c:v>
                </c:pt>
                <c:pt idx="3410" formatCode="General">
                  <c:v>-0.37413000000000002</c:v>
                </c:pt>
                <c:pt idx="3411" formatCode="General">
                  <c:v>-0.37437999999999999</c:v>
                </c:pt>
                <c:pt idx="3412" formatCode="General">
                  <c:v>-0.37462000000000001</c:v>
                </c:pt>
                <c:pt idx="3413" formatCode="General">
                  <c:v>-0.37486000000000003</c:v>
                </c:pt>
                <c:pt idx="3414" formatCode="General">
                  <c:v>-0.37509999999999999</c:v>
                </c:pt>
                <c:pt idx="3415" formatCode="General">
                  <c:v>-0.37533</c:v>
                </c:pt>
                <c:pt idx="3416" formatCode="General">
                  <c:v>-0.37554999999999999</c:v>
                </c:pt>
                <c:pt idx="3417" formatCode="General">
                  <c:v>-0.37578</c:v>
                </c:pt>
                <c:pt idx="3418" formatCode="General">
                  <c:v>-0.376</c:v>
                </c:pt>
                <c:pt idx="3419" formatCode="General">
                  <c:v>-0.37620999999999999</c:v>
                </c:pt>
                <c:pt idx="3420" formatCode="General">
                  <c:v>-0.37641999999999998</c:v>
                </c:pt>
                <c:pt idx="3421" formatCode="General">
                  <c:v>-0.37662000000000001</c:v>
                </c:pt>
                <c:pt idx="3422" formatCode="General">
                  <c:v>-0.37683</c:v>
                </c:pt>
                <c:pt idx="3423" formatCode="General">
                  <c:v>-0.37702000000000002</c:v>
                </c:pt>
                <c:pt idx="3424" formatCode="General">
                  <c:v>-0.37722</c:v>
                </c:pt>
                <c:pt idx="3425" formatCode="General">
                  <c:v>-0.37740000000000001</c:v>
                </c:pt>
                <c:pt idx="3426" formatCode="General">
                  <c:v>-0.37758999999999998</c:v>
                </c:pt>
                <c:pt idx="3427" formatCode="General">
                  <c:v>-0.37776999999999999</c:v>
                </c:pt>
                <c:pt idx="3428" formatCode="General">
                  <c:v>-0.37795000000000001</c:v>
                </c:pt>
                <c:pt idx="3429" formatCode="General">
                  <c:v>-0.37812000000000001</c:v>
                </c:pt>
                <c:pt idx="3430" formatCode="General">
                  <c:v>-0.37830000000000003</c:v>
                </c:pt>
                <c:pt idx="3431" formatCode="General">
                  <c:v>-0.37846000000000002</c:v>
                </c:pt>
                <c:pt idx="3432" formatCode="General">
                  <c:v>-0.37863000000000002</c:v>
                </c:pt>
                <c:pt idx="3433" formatCode="General">
                  <c:v>-0.37879000000000002</c:v>
                </c:pt>
                <c:pt idx="3434" formatCode="General">
                  <c:v>-0.37895000000000001</c:v>
                </c:pt>
                <c:pt idx="3435" formatCode="General">
                  <c:v>-0.37909999999999999</c:v>
                </c:pt>
                <c:pt idx="3436" formatCode="General">
                  <c:v>-0.37924999999999998</c:v>
                </c:pt>
                <c:pt idx="3437" formatCode="General">
                  <c:v>-0.37940000000000002</c:v>
                </c:pt>
                <c:pt idx="3438" formatCode="General">
                  <c:v>-0.37955</c:v>
                </c:pt>
                <c:pt idx="3439" formatCode="General">
                  <c:v>-0.37969000000000003</c:v>
                </c:pt>
                <c:pt idx="3440" formatCode="General">
                  <c:v>-0.37984000000000001</c:v>
                </c:pt>
                <c:pt idx="3441" formatCode="General">
                  <c:v>-0.37996999999999997</c:v>
                </c:pt>
                <c:pt idx="3442" formatCode="General">
                  <c:v>-0.38011</c:v>
                </c:pt>
                <c:pt idx="3443" formatCode="General">
                  <c:v>-0.38024999999999998</c:v>
                </c:pt>
                <c:pt idx="3444" formatCode="General">
                  <c:v>-0.38038</c:v>
                </c:pt>
                <c:pt idx="3445" formatCode="General">
                  <c:v>-0.38051000000000001</c:v>
                </c:pt>
                <c:pt idx="3446" formatCode="General">
                  <c:v>-0.38063999999999998</c:v>
                </c:pt>
                <c:pt idx="3447" formatCode="General">
                  <c:v>-0.38075999999999999</c:v>
                </c:pt>
                <c:pt idx="3448" formatCode="General">
                  <c:v>-0.38089000000000001</c:v>
                </c:pt>
                <c:pt idx="3449" formatCode="General">
                  <c:v>-0.38101000000000002</c:v>
                </c:pt>
                <c:pt idx="3450" formatCode="General">
                  <c:v>-0.38113000000000002</c:v>
                </c:pt>
                <c:pt idx="3451" formatCode="General">
                  <c:v>-0.38124999999999998</c:v>
                </c:pt>
                <c:pt idx="3452" formatCode="General">
                  <c:v>-0.38136999999999999</c:v>
                </c:pt>
                <c:pt idx="3453" formatCode="General">
                  <c:v>-0.38149</c:v>
                </c:pt>
                <c:pt idx="3454" formatCode="General">
                  <c:v>-0.38159999999999999</c:v>
                </c:pt>
                <c:pt idx="3455" formatCode="General">
                  <c:v>-0.38172</c:v>
                </c:pt>
                <c:pt idx="3456" formatCode="General">
                  <c:v>-0.38183</c:v>
                </c:pt>
                <c:pt idx="3457" formatCode="General">
                  <c:v>-0.38194</c:v>
                </c:pt>
                <c:pt idx="3458" formatCode="General">
                  <c:v>-0.38205</c:v>
                </c:pt>
                <c:pt idx="3459" formatCode="General">
                  <c:v>-0.38216</c:v>
                </c:pt>
                <c:pt idx="3460" formatCode="General">
                  <c:v>-0.38227</c:v>
                </c:pt>
                <c:pt idx="3461" formatCode="General">
                  <c:v>-0.38238</c:v>
                </c:pt>
                <c:pt idx="3462" formatCode="General">
                  <c:v>-0.38247999999999999</c:v>
                </c:pt>
                <c:pt idx="3463" formatCode="General">
                  <c:v>-0.38258999999999999</c:v>
                </c:pt>
                <c:pt idx="3464" formatCode="General">
                  <c:v>-0.38268999999999997</c:v>
                </c:pt>
                <c:pt idx="3465" formatCode="General">
                  <c:v>-0.38279000000000002</c:v>
                </c:pt>
                <c:pt idx="3466" formatCode="General">
                  <c:v>-0.38289000000000001</c:v>
                </c:pt>
                <c:pt idx="3467" formatCode="General">
                  <c:v>-0.38299</c:v>
                </c:pt>
                <c:pt idx="3468" formatCode="General">
                  <c:v>-0.38308999999999999</c:v>
                </c:pt>
                <c:pt idx="3469" formatCode="General">
                  <c:v>-0.38318999999999998</c:v>
                </c:pt>
                <c:pt idx="3470" formatCode="General">
                  <c:v>-0.38329000000000002</c:v>
                </c:pt>
                <c:pt idx="3471" formatCode="General">
                  <c:v>-0.38338</c:v>
                </c:pt>
                <c:pt idx="3472" formatCode="General">
                  <c:v>-0.38346999999999998</c:v>
                </c:pt>
                <c:pt idx="3473" formatCode="General">
                  <c:v>-0.38356000000000001</c:v>
                </c:pt>
                <c:pt idx="3474" formatCode="General">
                  <c:v>-0.38364999999999999</c:v>
                </c:pt>
                <c:pt idx="3475" formatCode="General">
                  <c:v>-0.38374000000000003</c:v>
                </c:pt>
                <c:pt idx="3476" formatCode="General">
                  <c:v>-0.38383</c:v>
                </c:pt>
                <c:pt idx="3477" formatCode="General">
                  <c:v>-0.38390999999999997</c:v>
                </c:pt>
                <c:pt idx="3478" formatCode="General">
                  <c:v>-0.38400000000000001</c:v>
                </c:pt>
                <c:pt idx="3479" formatCode="General">
                  <c:v>-0.38407999999999998</c:v>
                </c:pt>
                <c:pt idx="3480" formatCode="General">
                  <c:v>-0.38416</c:v>
                </c:pt>
                <c:pt idx="3481" formatCode="General">
                  <c:v>-0.38424000000000003</c:v>
                </c:pt>
                <c:pt idx="3482" formatCode="General">
                  <c:v>-0.38430999999999998</c:v>
                </c:pt>
                <c:pt idx="3483" formatCode="General">
                  <c:v>-0.38439000000000001</c:v>
                </c:pt>
                <c:pt idx="3484" formatCode="General">
                  <c:v>-0.38446000000000002</c:v>
                </c:pt>
                <c:pt idx="3485" formatCode="General">
                  <c:v>-0.38452999999999998</c:v>
                </c:pt>
                <c:pt idx="3486" formatCode="General">
                  <c:v>-0.38458999999999999</c:v>
                </c:pt>
                <c:pt idx="3487" formatCode="General">
                  <c:v>-0.38466</c:v>
                </c:pt>
                <c:pt idx="3488" formatCode="General">
                  <c:v>-0.38472000000000001</c:v>
                </c:pt>
                <c:pt idx="3489" formatCode="General">
                  <c:v>-0.38478000000000001</c:v>
                </c:pt>
                <c:pt idx="3490" formatCode="General">
                  <c:v>-0.38483000000000001</c:v>
                </c:pt>
                <c:pt idx="3491" formatCode="General">
                  <c:v>-0.38489000000000001</c:v>
                </c:pt>
                <c:pt idx="3492" formatCode="General">
                  <c:v>-0.38494</c:v>
                </c:pt>
                <c:pt idx="3493" formatCode="General">
                  <c:v>-0.38499</c:v>
                </c:pt>
                <c:pt idx="3494" formatCode="General">
                  <c:v>-0.38502999999999998</c:v>
                </c:pt>
                <c:pt idx="3495" formatCode="General">
                  <c:v>-0.38507000000000002</c:v>
                </c:pt>
                <c:pt idx="3496" formatCode="General">
                  <c:v>-0.38511000000000001</c:v>
                </c:pt>
                <c:pt idx="3497" formatCode="General">
                  <c:v>-0.38514999999999999</c:v>
                </c:pt>
                <c:pt idx="3498" formatCode="General">
                  <c:v>-0.38518000000000002</c:v>
                </c:pt>
                <c:pt idx="3499" formatCode="General">
                  <c:v>-0.38521</c:v>
                </c:pt>
                <c:pt idx="3500" formatCode="General">
                  <c:v>-0.38524000000000003</c:v>
                </c:pt>
                <c:pt idx="3501" formatCode="General">
                  <c:v>-0.38525999999999999</c:v>
                </c:pt>
                <c:pt idx="3502" formatCode="General">
                  <c:v>-0.38528000000000001</c:v>
                </c:pt>
                <c:pt idx="3503" formatCode="General">
                  <c:v>-0.38529999999999998</c:v>
                </c:pt>
                <c:pt idx="3504" formatCode="General">
                  <c:v>-0.38530999999999999</c:v>
                </c:pt>
                <c:pt idx="3505" formatCode="General">
                  <c:v>-0.38532</c:v>
                </c:pt>
                <c:pt idx="3506" formatCode="General">
                  <c:v>-0.38533000000000001</c:v>
                </c:pt>
                <c:pt idx="3507" formatCode="General">
                  <c:v>-0.38533000000000001</c:v>
                </c:pt>
                <c:pt idx="3508" formatCode="General">
                  <c:v>-0.38533000000000001</c:v>
                </c:pt>
                <c:pt idx="3509" formatCode="General">
                  <c:v>-0.38533000000000001</c:v>
                </c:pt>
                <c:pt idx="3510" formatCode="General">
                  <c:v>-0.38533000000000001</c:v>
                </c:pt>
                <c:pt idx="3511" formatCode="General">
                  <c:v>-0.38532</c:v>
                </c:pt>
                <c:pt idx="3512" formatCode="General">
                  <c:v>-0.38529999999999998</c:v>
                </c:pt>
                <c:pt idx="3513" formatCode="General">
                  <c:v>-0.38529000000000002</c:v>
                </c:pt>
                <c:pt idx="3514" formatCode="General">
                  <c:v>-0.38527</c:v>
                </c:pt>
                <c:pt idx="3515" formatCode="General">
                  <c:v>-0.38524999999999998</c:v>
                </c:pt>
                <c:pt idx="3516" formatCode="General">
                  <c:v>-0.38522000000000001</c:v>
                </c:pt>
                <c:pt idx="3517" formatCode="General">
                  <c:v>-0.38518999999999998</c:v>
                </c:pt>
                <c:pt idx="3518" formatCode="General">
                  <c:v>-0.38516</c:v>
                </c:pt>
                <c:pt idx="3519" formatCode="General">
                  <c:v>-0.38512999999999997</c:v>
                </c:pt>
                <c:pt idx="3520" formatCode="General">
                  <c:v>-0.38508999999999999</c:v>
                </c:pt>
                <c:pt idx="3521" formatCode="General">
                  <c:v>-0.38505</c:v>
                </c:pt>
                <c:pt idx="3522" formatCode="General">
                  <c:v>-0.38501000000000002</c:v>
                </c:pt>
                <c:pt idx="3523" formatCode="General">
                  <c:v>-0.38496000000000002</c:v>
                </c:pt>
                <c:pt idx="3524" formatCode="General">
                  <c:v>-0.38490999999999997</c:v>
                </c:pt>
                <c:pt idx="3525" formatCode="General">
                  <c:v>-0.38485999999999998</c:v>
                </c:pt>
                <c:pt idx="3526" formatCode="General">
                  <c:v>-0.38480999999999999</c:v>
                </c:pt>
                <c:pt idx="3527" formatCode="General">
                  <c:v>-0.38474999999999998</c:v>
                </c:pt>
                <c:pt idx="3528" formatCode="General">
                  <c:v>-0.38469999999999999</c:v>
                </c:pt>
                <c:pt idx="3529" formatCode="General">
                  <c:v>-0.38463999999999998</c:v>
                </c:pt>
                <c:pt idx="3530" formatCode="General">
                  <c:v>-0.38457999999999998</c:v>
                </c:pt>
                <c:pt idx="3531" formatCode="General">
                  <c:v>-0.38451000000000002</c:v>
                </c:pt>
                <c:pt idx="3532" formatCode="General">
                  <c:v>-0.38445000000000001</c:v>
                </c:pt>
                <c:pt idx="3533" formatCode="General">
                  <c:v>-0.38438</c:v>
                </c:pt>
                <c:pt idx="3534" formatCode="General">
                  <c:v>-0.38430999999999998</c:v>
                </c:pt>
                <c:pt idx="3535" formatCode="General">
                  <c:v>-0.38424000000000003</c:v>
                </c:pt>
                <c:pt idx="3536" formatCode="General">
                  <c:v>-0.38417000000000001</c:v>
                </c:pt>
                <c:pt idx="3537" formatCode="General">
                  <c:v>-0.3841</c:v>
                </c:pt>
                <c:pt idx="3538" formatCode="General">
                  <c:v>-0.38401999999999997</c:v>
                </c:pt>
                <c:pt idx="3539" formatCode="General">
                  <c:v>-0.38395000000000001</c:v>
                </c:pt>
                <c:pt idx="3540" formatCode="General">
                  <c:v>-0.38386999999999999</c:v>
                </c:pt>
                <c:pt idx="3541" formatCode="General">
                  <c:v>-0.38379000000000002</c:v>
                </c:pt>
                <c:pt idx="3542" formatCode="General">
                  <c:v>-0.38372000000000001</c:v>
                </c:pt>
                <c:pt idx="3543" formatCode="General">
                  <c:v>-0.38363999999999998</c:v>
                </c:pt>
                <c:pt idx="3544" formatCode="General">
                  <c:v>-0.38356000000000001</c:v>
                </c:pt>
                <c:pt idx="3545" formatCode="General">
                  <c:v>-0.38347999999999999</c:v>
                </c:pt>
                <c:pt idx="3546" formatCode="General">
                  <c:v>-0.38340000000000002</c:v>
                </c:pt>
                <c:pt idx="3547" formatCode="General">
                  <c:v>-0.38330999999999998</c:v>
                </c:pt>
                <c:pt idx="3548" formatCode="General">
                  <c:v>-0.38323000000000002</c:v>
                </c:pt>
                <c:pt idx="3549" formatCode="General">
                  <c:v>-0.38314999999999999</c:v>
                </c:pt>
                <c:pt idx="3550" formatCode="General">
                  <c:v>-0.38307000000000002</c:v>
                </c:pt>
                <c:pt idx="3551" formatCode="General">
                  <c:v>-0.38297999999999999</c:v>
                </c:pt>
                <c:pt idx="3552" formatCode="General">
                  <c:v>-0.38290000000000002</c:v>
                </c:pt>
                <c:pt idx="3553" formatCode="General">
                  <c:v>-0.38281999999999999</c:v>
                </c:pt>
                <c:pt idx="3554" formatCode="General">
                  <c:v>-0.38273000000000001</c:v>
                </c:pt>
                <c:pt idx="3555" formatCode="General">
                  <c:v>-0.38264999999999999</c:v>
                </c:pt>
                <c:pt idx="3556" formatCode="General">
                  <c:v>-0.38257000000000002</c:v>
                </c:pt>
                <c:pt idx="3557" formatCode="General">
                  <c:v>-0.38247999999999999</c:v>
                </c:pt>
                <c:pt idx="3558" formatCode="General">
                  <c:v>-0.38240000000000002</c:v>
                </c:pt>
                <c:pt idx="3559" formatCode="General">
                  <c:v>-0.38231999999999999</c:v>
                </c:pt>
                <c:pt idx="3560" formatCode="General">
                  <c:v>-0.38223000000000001</c:v>
                </c:pt>
                <c:pt idx="3561" formatCode="General">
                  <c:v>-0.38214999999999999</c:v>
                </c:pt>
                <c:pt idx="3562" formatCode="General">
                  <c:v>-0.38207000000000002</c:v>
                </c:pt>
                <c:pt idx="3563" formatCode="General">
                  <c:v>-0.38199</c:v>
                </c:pt>
                <c:pt idx="3564" formatCode="General">
                  <c:v>-0.38190000000000002</c:v>
                </c:pt>
                <c:pt idx="3565" formatCode="General">
                  <c:v>-0.38181999999999999</c:v>
                </c:pt>
                <c:pt idx="3566" formatCode="General">
                  <c:v>-0.38174000000000002</c:v>
                </c:pt>
                <c:pt idx="3567" formatCode="General">
                  <c:v>-0.38166</c:v>
                </c:pt>
                <c:pt idx="3568" formatCode="General">
                  <c:v>-0.38157000000000002</c:v>
                </c:pt>
                <c:pt idx="3569" formatCode="General">
                  <c:v>-0.38149</c:v>
                </c:pt>
                <c:pt idx="3570" formatCode="General">
                  <c:v>-0.38141000000000003</c:v>
                </c:pt>
                <c:pt idx="3571" formatCode="General">
                  <c:v>-0.38133</c:v>
                </c:pt>
                <c:pt idx="3572" formatCode="General">
                  <c:v>-0.38124999999999998</c:v>
                </c:pt>
                <c:pt idx="3573" formatCode="General">
                  <c:v>-0.38116</c:v>
                </c:pt>
                <c:pt idx="3574" formatCode="General">
                  <c:v>-0.38107999999999997</c:v>
                </c:pt>
                <c:pt idx="3575" formatCode="General">
                  <c:v>-0.38100000000000001</c:v>
                </c:pt>
                <c:pt idx="3576" formatCode="General">
                  <c:v>-0.38091999999999998</c:v>
                </c:pt>
                <c:pt idx="3577" formatCode="General">
                  <c:v>-0.38084000000000001</c:v>
                </c:pt>
                <c:pt idx="3578" formatCode="General">
                  <c:v>-0.38075999999999999</c:v>
                </c:pt>
                <c:pt idx="3579" formatCode="General">
                  <c:v>-0.38068000000000002</c:v>
                </c:pt>
                <c:pt idx="3580" formatCode="General">
                  <c:v>-0.38058999999999998</c:v>
                </c:pt>
                <c:pt idx="3581" formatCode="General">
                  <c:v>-0.38051000000000001</c:v>
                </c:pt>
                <c:pt idx="3582" formatCode="General">
                  <c:v>-0.38042999999999999</c:v>
                </c:pt>
                <c:pt idx="3583" formatCode="General">
                  <c:v>-0.38035000000000002</c:v>
                </c:pt>
                <c:pt idx="3584" formatCode="General">
                  <c:v>-0.38025999999999999</c:v>
                </c:pt>
                <c:pt idx="3585" formatCode="General">
                  <c:v>-0.38018000000000002</c:v>
                </c:pt>
                <c:pt idx="3586" formatCode="General">
                  <c:v>-0.38009999999999999</c:v>
                </c:pt>
                <c:pt idx="3587" formatCode="General">
                  <c:v>-0.38001000000000001</c:v>
                </c:pt>
                <c:pt idx="3588" formatCode="General">
                  <c:v>-0.37992999999999999</c:v>
                </c:pt>
                <c:pt idx="3589" formatCode="General">
                  <c:v>-0.37984000000000001</c:v>
                </c:pt>
                <c:pt idx="3590" formatCode="General">
                  <c:v>-0.37975999999999999</c:v>
                </c:pt>
                <c:pt idx="3591" formatCode="General">
                  <c:v>-0.37967000000000001</c:v>
                </c:pt>
                <c:pt idx="3592" formatCode="General">
                  <c:v>-0.37957999999999997</c:v>
                </c:pt>
                <c:pt idx="3593" formatCode="General">
                  <c:v>-0.3795</c:v>
                </c:pt>
                <c:pt idx="3594" formatCode="General">
                  <c:v>-0.37941000000000003</c:v>
                </c:pt>
                <c:pt idx="3595" formatCode="General">
                  <c:v>-0.37931999999999999</c:v>
                </c:pt>
                <c:pt idx="3596" formatCode="General">
                  <c:v>-0.37923000000000001</c:v>
                </c:pt>
                <c:pt idx="3597" formatCode="General">
                  <c:v>-0.37913999999999998</c:v>
                </c:pt>
                <c:pt idx="3598" formatCode="General">
                  <c:v>-0.37905</c:v>
                </c:pt>
                <c:pt idx="3599" formatCode="General">
                  <c:v>-0.37896000000000002</c:v>
                </c:pt>
                <c:pt idx="3600" formatCode="General">
                  <c:v>-0.37886999999999998</c:v>
                </c:pt>
                <c:pt idx="3601" formatCode="General">
                  <c:v>-0.37877</c:v>
                </c:pt>
                <c:pt idx="3602" formatCode="General">
                  <c:v>-0.37868000000000002</c:v>
                </c:pt>
                <c:pt idx="3603" formatCode="General">
                  <c:v>-0.37858000000000003</c:v>
                </c:pt>
                <c:pt idx="3604" formatCode="General">
                  <c:v>-0.37848999999999999</c:v>
                </c:pt>
                <c:pt idx="3605" formatCode="General">
                  <c:v>-0.37839</c:v>
                </c:pt>
                <c:pt idx="3606" formatCode="General">
                  <c:v>-0.37829000000000002</c:v>
                </c:pt>
                <c:pt idx="3607" formatCode="General">
                  <c:v>-0.37819000000000003</c:v>
                </c:pt>
                <c:pt idx="3608" formatCode="General">
                  <c:v>-0.37808999999999998</c:v>
                </c:pt>
                <c:pt idx="3609" formatCode="General">
                  <c:v>-0.37798999999999999</c:v>
                </c:pt>
                <c:pt idx="3610" formatCode="General">
                  <c:v>-0.37789</c:v>
                </c:pt>
                <c:pt idx="3611" formatCode="General">
                  <c:v>-0.37779000000000001</c:v>
                </c:pt>
                <c:pt idx="3612" formatCode="General">
                  <c:v>-0.37768000000000002</c:v>
                </c:pt>
                <c:pt idx="3613" formatCode="General">
                  <c:v>-0.37758000000000003</c:v>
                </c:pt>
                <c:pt idx="3614" formatCode="General">
                  <c:v>-0.37747000000000003</c:v>
                </c:pt>
                <c:pt idx="3615" formatCode="General">
                  <c:v>-0.37735999999999997</c:v>
                </c:pt>
                <c:pt idx="3616" formatCode="General">
                  <c:v>-0.37725999999999998</c:v>
                </c:pt>
                <c:pt idx="3617" formatCode="General">
                  <c:v>-0.37714999999999999</c:v>
                </c:pt>
                <c:pt idx="3618" formatCode="General">
                  <c:v>-0.37703999999999999</c:v>
                </c:pt>
                <c:pt idx="3619" formatCode="General">
                  <c:v>-0.37691999999999998</c:v>
                </c:pt>
                <c:pt idx="3620" formatCode="General">
                  <c:v>-0.37680999999999998</c:v>
                </c:pt>
                <c:pt idx="3621" formatCode="General">
                  <c:v>-0.37669999999999998</c:v>
                </c:pt>
                <c:pt idx="3622" formatCode="General">
                  <c:v>-0.37658000000000003</c:v>
                </c:pt>
                <c:pt idx="3623" formatCode="General">
                  <c:v>-0.37647000000000003</c:v>
                </c:pt>
                <c:pt idx="3624" formatCode="General">
                  <c:v>-0.37635000000000002</c:v>
                </c:pt>
                <c:pt idx="3625" formatCode="General">
                  <c:v>-0.37623000000000001</c:v>
                </c:pt>
                <c:pt idx="3626" formatCode="General">
                  <c:v>-0.37611</c:v>
                </c:pt>
                <c:pt idx="3627" formatCode="General">
                  <c:v>-0.37598999999999999</c:v>
                </c:pt>
                <c:pt idx="3628" formatCode="General">
                  <c:v>-0.37586999999999998</c:v>
                </c:pt>
                <c:pt idx="3629" formatCode="General">
                  <c:v>-0.37574000000000002</c:v>
                </c:pt>
                <c:pt idx="3630" formatCode="General">
                  <c:v>-0.37562000000000001</c:v>
                </c:pt>
                <c:pt idx="3631" formatCode="General">
                  <c:v>-0.3755</c:v>
                </c:pt>
                <c:pt idx="3632" formatCode="General">
                  <c:v>-0.37536999999999998</c:v>
                </c:pt>
                <c:pt idx="3633" formatCode="General">
                  <c:v>-0.37524000000000002</c:v>
                </c:pt>
                <c:pt idx="3634" formatCode="General">
                  <c:v>-0.37511</c:v>
                </c:pt>
                <c:pt idx="3635" formatCode="General">
                  <c:v>-0.37497999999999998</c:v>
                </c:pt>
                <c:pt idx="3636" formatCode="General">
                  <c:v>-0.37485000000000002</c:v>
                </c:pt>
                <c:pt idx="3637" formatCode="General">
                  <c:v>-0.37472</c:v>
                </c:pt>
                <c:pt idx="3638" formatCode="General">
                  <c:v>-0.37458999999999998</c:v>
                </c:pt>
                <c:pt idx="3639" formatCode="General">
                  <c:v>-0.37446000000000002</c:v>
                </c:pt>
                <c:pt idx="3640" formatCode="General">
                  <c:v>-0.37431999999999999</c:v>
                </c:pt>
                <c:pt idx="3641" formatCode="General">
                  <c:v>-0.37419000000000002</c:v>
                </c:pt>
                <c:pt idx="3642" formatCode="General">
                  <c:v>-0.37404999999999999</c:v>
                </c:pt>
                <c:pt idx="3643" formatCode="General">
                  <c:v>-0.37391000000000002</c:v>
                </c:pt>
                <c:pt idx="3644" formatCode="General">
                  <c:v>-0.37376999999999999</c:v>
                </c:pt>
                <c:pt idx="3645" formatCode="General">
                  <c:v>-0.37363000000000002</c:v>
                </c:pt>
                <c:pt idx="3646" formatCode="General">
                  <c:v>-0.37348999999999999</c:v>
                </c:pt>
                <c:pt idx="3647" formatCode="General">
                  <c:v>-0.37335000000000002</c:v>
                </c:pt>
                <c:pt idx="3648" formatCode="General">
                  <c:v>-0.37319999999999998</c:v>
                </c:pt>
                <c:pt idx="3649" formatCode="General">
                  <c:v>-0.37306</c:v>
                </c:pt>
                <c:pt idx="3650" formatCode="General">
                  <c:v>-0.37291000000000002</c:v>
                </c:pt>
                <c:pt idx="3651" formatCode="General">
                  <c:v>-0.37276999999999999</c:v>
                </c:pt>
                <c:pt idx="3652" formatCode="General">
                  <c:v>-0.37262000000000001</c:v>
                </c:pt>
                <c:pt idx="3653" formatCode="General">
                  <c:v>-0.37247000000000002</c:v>
                </c:pt>
                <c:pt idx="3654" formatCode="General">
                  <c:v>-0.37231999999999998</c:v>
                </c:pt>
                <c:pt idx="3655" formatCode="General">
                  <c:v>-0.37217</c:v>
                </c:pt>
                <c:pt idx="3656" formatCode="General">
                  <c:v>-0.37202000000000002</c:v>
                </c:pt>
                <c:pt idx="3657" formatCode="General">
                  <c:v>-0.37186000000000002</c:v>
                </c:pt>
                <c:pt idx="3658" formatCode="General">
                  <c:v>-0.37170999999999998</c:v>
                </c:pt>
                <c:pt idx="3659" formatCode="General">
                  <c:v>-0.37154999999999999</c:v>
                </c:pt>
                <c:pt idx="3660" formatCode="General">
                  <c:v>-0.37140000000000001</c:v>
                </c:pt>
                <c:pt idx="3661" formatCode="General">
                  <c:v>-0.37124000000000001</c:v>
                </c:pt>
                <c:pt idx="3662" formatCode="General">
                  <c:v>-0.37108000000000002</c:v>
                </c:pt>
                <c:pt idx="3663" formatCode="General">
                  <c:v>-0.37092000000000003</c:v>
                </c:pt>
                <c:pt idx="3664" formatCode="General">
                  <c:v>-0.37076999999999999</c:v>
                </c:pt>
                <c:pt idx="3665" formatCode="General">
                  <c:v>-0.37059999999999998</c:v>
                </c:pt>
                <c:pt idx="3666" formatCode="General">
                  <c:v>-0.37043999999999999</c:v>
                </c:pt>
                <c:pt idx="3667" formatCode="General">
                  <c:v>-0.37028</c:v>
                </c:pt>
                <c:pt idx="3668" formatCode="General">
                  <c:v>-0.37012</c:v>
                </c:pt>
                <c:pt idx="3669" formatCode="General">
                  <c:v>-0.36995</c:v>
                </c:pt>
                <c:pt idx="3670" formatCode="General">
                  <c:v>-0.36979000000000001</c:v>
                </c:pt>
                <c:pt idx="3671" formatCode="General">
                  <c:v>-0.36962</c:v>
                </c:pt>
                <c:pt idx="3672" formatCode="General">
                  <c:v>-0.36946000000000001</c:v>
                </c:pt>
                <c:pt idx="3673" formatCode="General">
                  <c:v>-0.36929000000000001</c:v>
                </c:pt>
                <c:pt idx="3674" formatCode="General">
                  <c:v>-0.36912</c:v>
                </c:pt>
                <c:pt idx="3675" formatCode="General">
                  <c:v>-0.36896000000000001</c:v>
                </c:pt>
                <c:pt idx="3676" formatCode="General">
                  <c:v>-0.36879000000000001</c:v>
                </c:pt>
                <c:pt idx="3677" formatCode="General">
                  <c:v>-0.36862</c:v>
                </c:pt>
                <c:pt idx="3678" formatCode="General">
                  <c:v>-0.36845</c:v>
                </c:pt>
                <c:pt idx="3679" formatCode="General">
                  <c:v>-0.36828</c:v>
                </c:pt>
                <c:pt idx="3680" formatCode="General">
                  <c:v>-0.36810999999999999</c:v>
                </c:pt>
                <c:pt idx="3681" formatCode="General">
                  <c:v>-0.36795</c:v>
                </c:pt>
                <c:pt idx="3682" formatCode="General">
                  <c:v>-0.36778</c:v>
                </c:pt>
                <c:pt idx="3683" formatCode="General">
                  <c:v>-0.36760999999999999</c:v>
                </c:pt>
                <c:pt idx="3684" formatCode="General">
                  <c:v>-0.36743999999999999</c:v>
                </c:pt>
                <c:pt idx="3685" formatCode="General">
                  <c:v>-0.36726999999999999</c:v>
                </c:pt>
                <c:pt idx="3686" formatCode="General">
                  <c:v>-0.36709999999999998</c:v>
                </c:pt>
                <c:pt idx="3687" formatCode="General">
                  <c:v>-0.36692999999999998</c:v>
                </c:pt>
                <c:pt idx="3688" formatCode="General">
                  <c:v>-0.36675999999999997</c:v>
                </c:pt>
                <c:pt idx="3689" formatCode="General">
                  <c:v>-0.36659999999999998</c:v>
                </c:pt>
                <c:pt idx="3690" formatCode="General">
                  <c:v>-0.36642999999999998</c:v>
                </c:pt>
                <c:pt idx="3691" formatCode="General">
                  <c:v>-0.36625999999999997</c:v>
                </c:pt>
                <c:pt idx="3692" formatCode="General">
                  <c:v>-0.36609999999999998</c:v>
                </c:pt>
                <c:pt idx="3693" formatCode="General">
                  <c:v>-0.36592999999999998</c:v>
                </c:pt>
                <c:pt idx="3694" formatCode="General">
                  <c:v>-0.36576999999999998</c:v>
                </c:pt>
                <c:pt idx="3695" formatCode="General">
                  <c:v>-0.36560999999999999</c:v>
                </c:pt>
                <c:pt idx="3696" formatCode="General">
                  <c:v>-0.36545</c:v>
                </c:pt>
                <c:pt idx="3697" formatCode="General">
                  <c:v>-0.36529</c:v>
                </c:pt>
                <c:pt idx="3698" formatCode="General">
                  <c:v>-0.36513000000000001</c:v>
                </c:pt>
                <c:pt idx="3699" formatCode="General">
                  <c:v>-0.36497000000000002</c:v>
                </c:pt>
                <c:pt idx="3700" formatCode="General">
                  <c:v>-0.36481000000000002</c:v>
                </c:pt>
                <c:pt idx="3701" formatCode="General">
                  <c:v>-0.36465999999999998</c:v>
                </c:pt>
                <c:pt idx="3702" formatCode="General">
                  <c:v>-0.36449999999999999</c:v>
                </c:pt>
                <c:pt idx="3703" formatCode="General">
                  <c:v>-0.36435000000000001</c:v>
                </c:pt>
                <c:pt idx="3704" formatCode="General">
                  <c:v>-0.36420000000000002</c:v>
                </c:pt>
                <c:pt idx="3705" formatCode="General">
                  <c:v>-0.36404999999999998</c:v>
                </c:pt>
                <c:pt idx="3706" formatCode="General">
                  <c:v>-0.36391000000000001</c:v>
                </c:pt>
                <c:pt idx="3707" formatCode="General">
                  <c:v>-0.36375999999999997</c:v>
                </c:pt>
                <c:pt idx="3708" formatCode="General">
                  <c:v>-0.36362</c:v>
                </c:pt>
                <c:pt idx="3709" formatCode="General">
                  <c:v>-0.36348000000000003</c:v>
                </c:pt>
                <c:pt idx="3710" formatCode="General">
                  <c:v>-0.36334</c:v>
                </c:pt>
                <c:pt idx="3711" formatCode="General">
                  <c:v>-0.36320000000000002</c:v>
                </c:pt>
                <c:pt idx="3712" formatCode="General">
                  <c:v>-0.36307</c:v>
                </c:pt>
                <c:pt idx="3713" formatCode="General">
                  <c:v>-0.36292999999999997</c:v>
                </c:pt>
                <c:pt idx="3714" formatCode="General">
                  <c:v>-0.36280000000000001</c:v>
                </c:pt>
                <c:pt idx="3715" formatCode="General">
                  <c:v>-0.36266999999999999</c:v>
                </c:pt>
                <c:pt idx="3716" formatCode="General">
                  <c:v>-0.36254999999999998</c:v>
                </c:pt>
                <c:pt idx="3717" formatCode="General">
                  <c:v>-0.36242000000000002</c:v>
                </c:pt>
                <c:pt idx="3718" formatCode="General">
                  <c:v>-0.36230000000000001</c:v>
                </c:pt>
                <c:pt idx="3719" formatCode="General">
                  <c:v>-0.36218</c:v>
                </c:pt>
                <c:pt idx="3720" formatCode="General">
                  <c:v>-0.36205999999999999</c:v>
                </c:pt>
                <c:pt idx="3721" formatCode="General">
                  <c:v>-0.36193999999999998</c:v>
                </c:pt>
                <c:pt idx="3722" formatCode="General">
                  <c:v>-0.36182999999999998</c:v>
                </c:pt>
                <c:pt idx="3723" formatCode="General">
                  <c:v>-0.36170999999999998</c:v>
                </c:pt>
                <c:pt idx="3724" formatCode="General">
                  <c:v>-0.36159999999999998</c:v>
                </c:pt>
                <c:pt idx="3725" formatCode="General">
                  <c:v>-0.36148999999999998</c:v>
                </c:pt>
                <c:pt idx="3726" formatCode="General">
                  <c:v>-0.36138999999999999</c:v>
                </c:pt>
                <c:pt idx="3727" formatCode="General">
                  <c:v>-0.36127999999999999</c:v>
                </c:pt>
                <c:pt idx="3728" formatCode="General">
                  <c:v>-0.36116999999999999</c:v>
                </c:pt>
                <c:pt idx="3729" formatCode="General">
                  <c:v>-0.36107</c:v>
                </c:pt>
                <c:pt idx="3730" formatCode="General">
                  <c:v>-0.36097000000000001</c:v>
                </c:pt>
                <c:pt idx="3731" formatCode="General">
                  <c:v>-0.36087000000000002</c:v>
                </c:pt>
                <c:pt idx="3732" formatCode="General">
                  <c:v>-0.36076999999999998</c:v>
                </c:pt>
                <c:pt idx="3733" formatCode="General">
                  <c:v>-0.36066999999999999</c:v>
                </c:pt>
                <c:pt idx="3734" formatCode="General">
                  <c:v>-0.36058000000000001</c:v>
                </c:pt>
                <c:pt idx="3735" formatCode="General">
                  <c:v>-0.36048000000000002</c:v>
                </c:pt>
                <c:pt idx="3736" formatCode="General">
                  <c:v>-0.36038999999999999</c:v>
                </c:pt>
                <c:pt idx="3737" formatCode="General">
                  <c:v>-0.36029</c:v>
                </c:pt>
                <c:pt idx="3738" formatCode="General">
                  <c:v>-0.36020000000000002</c:v>
                </c:pt>
                <c:pt idx="3739" formatCode="General">
                  <c:v>-0.36010999999999999</c:v>
                </c:pt>
                <c:pt idx="3740" formatCode="General">
                  <c:v>-0.36001</c:v>
                </c:pt>
                <c:pt idx="3741" formatCode="General">
                  <c:v>-0.35992000000000002</c:v>
                </c:pt>
                <c:pt idx="3742" formatCode="General">
                  <c:v>-0.35982999999999998</c:v>
                </c:pt>
                <c:pt idx="3743" formatCode="General">
                  <c:v>-0.35974</c:v>
                </c:pt>
                <c:pt idx="3744" formatCode="General">
                  <c:v>-0.35964000000000002</c:v>
                </c:pt>
                <c:pt idx="3745" formatCode="General">
                  <c:v>-0.35954999999999998</c:v>
                </c:pt>
                <c:pt idx="3746" formatCode="General">
                  <c:v>-0.35946</c:v>
                </c:pt>
                <c:pt idx="3747" formatCode="General">
                  <c:v>-0.35937000000000002</c:v>
                </c:pt>
                <c:pt idx="3748" formatCode="General">
                  <c:v>-0.35926999999999998</c:v>
                </c:pt>
                <c:pt idx="3749" formatCode="General">
                  <c:v>-0.35918</c:v>
                </c:pt>
                <c:pt idx="3750" formatCode="General">
                  <c:v>-0.35908000000000001</c:v>
                </c:pt>
                <c:pt idx="3751" formatCode="General">
                  <c:v>-0.35898000000000002</c:v>
                </c:pt>
                <c:pt idx="3752" formatCode="General">
                  <c:v>-0.35888999999999999</c:v>
                </c:pt>
                <c:pt idx="3753" formatCode="General">
                  <c:v>-0.35879</c:v>
                </c:pt>
                <c:pt idx="3754" formatCode="General">
                  <c:v>-0.35869000000000001</c:v>
                </c:pt>
                <c:pt idx="3755" formatCode="General">
                  <c:v>-0.35858000000000001</c:v>
                </c:pt>
                <c:pt idx="3756" formatCode="General">
                  <c:v>-0.35848000000000002</c:v>
                </c:pt>
                <c:pt idx="3757" formatCode="General">
                  <c:v>-0.35837999999999998</c:v>
                </c:pt>
                <c:pt idx="3758" formatCode="General">
                  <c:v>-0.35826999999999998</c:v>
                </c:pt>
                <c:pt idx="3759" formatCode="General">
                  <c:v>-0.35815999999999998</c:v>
                </c:pt>
                <c:pt idx="3760" formatCode="General">
                  <c:v>-0.35804999999999998</c:v>
                </c:pt>
                <c:pt idx="3761" formatCode="General">
                  <c:v>-0.35793999999999998</c:v>
                </c:pt>
                <c:pt idx="3762" formatCode="General">
                  <c:v>-0.35782999999999998</c:v>
                </c:pt>
                <c:pt idx="3763" formatCode="General">
                  <c:v>-0.35770999999999997</c:v>
                </c:pt>
                <c:pt idx="3764" formatCode="General">
                  <c:v>-0.35759999999999997</c:v>
                </c:pt>
                <c:pt idx="3765" formatCode="General">
                  <c:v>-0.35748000000000002</c:v>
                </c:pt>
                <c:pt idx="3766" formatCode="General">
                  <c:v>-0.35736000000000001</c:v>
                </c:pt>
                <c:pt idx="3767" formatCode="General">
                  <c:v>-0.35724</c:v>
                </c:pt>
                <c:pt idx="3768" formatCode="General">
                  <c:v>-0.35710999999999998</c:v>
                </c:pt>
                <c:pt idx="3769" formatCode="General">
                  <c:v>-0.35698999999999997</c:v>
                </c:pt>
                <c:pt idx="3770" formatCode="General">
                  <c:v>-0.35686000000000001</c:v>
                </c:pt>
                <c:pt idx="3771" formatCode="General">
                  <c:v>-0.35672999999999999</c:v>
                </c:pt>
                <c:pt idx="3772" formatCode="General">
                  <c:v>-0.35659999999999997</c:v>
                </c:pt>
                <c:pt idx="3773" formatCode="General">
                  <c:v>-0.35647000000000001</c:v>
                </c:pt>
                <c:pt idx="3774" formatCode="General">
                  <c:v>-0.35632999999999998</c:v>
                </c:pt>
                <c:pt idx="3775" formatCode="General">
                  <c:v>-0.35620000000000002</c:v>
                </c:pt>
                <c:pt idx="3776" formatCode="General">
                  <c:v>-0.35605999999999999</c:v>
                </c:pt>
                <c:pt idx="3777" formatCode="General">
                  <c:v>-0.35592000000000001</c:v>
                </c:pt>
                <c:pt idx="3778" formatCode="General">
                  <c:v>-0.35577999999999999</c:v>
                </c:pt>
                <c:pt idx="3779" formatCode="General">
                  <c:v>-0.35564000000000001</c:v>
                </c:pt>
                <c:pt idx="3780" formatCode="General">
                  <c:v>-0.35548999999999997</c:v>
                </c:pt>
                <c:pt idx="3781" formatCode="General">
                  <c:v>-0.35535</c:v>
                </c:pt>
                <c:pt idx="3782" formatCode="General">
                  <c:v>-0.35521000000000003</c:v>
                </c:pt>
                <c:pt idx="3783" formatCode="General">
                  <c:v>-0.35505999999999999</c:v>
                </c:pt>
                <c:pt idx="3784" formatCode="General">
                  <c:v>-0.35492000000000001</c:v>
                </c:pt>
                <c:pt idx="3785" formatCode="General">
                  <c:v>-0.35476999999999997</c:v>
                </c:pt>
                <c:pt idx="3786" formatCode="General">
                  <c:v>-0.35461999999999999</c:v>
                </c:pt>
                <c:pt idx="3787" formatCode="General">
                  <c:v>-0.35447000000000001</c:v>
                </c:pt>
                <c:pt idx="3788" formatCode="General">
                  <c:v>-0.35432999999999998</c:v>
                </c:pt>
                <c:pt idx="3789" formatCode="General">
                  <c:v>-0.35417999999999999</c:v>
                </c:pt>
                <c:pt idx="3790" formatCode="General">
                  <c:v>-0.35403000000000001</c:v>
                </c:pt>
                <c:pt idx="3791" formatCode="General">
                  <c:v>-0.35387999999999997</c:v>
                </c:pt>
                <c:pt idx="3792" formatCode="General">
                  <c:v>-0.35374</c:v>
                </c:pt>
                <c:pt idx="3793" formatCode="General">
                  <c:v>-0.35359000000000002</c:v>
                </c:pt>
                <c:pt idx="3794" formatCode="General">
                  <c:v>-0.35343999999999998</c:v>
                </c:pt>
                <c:pt idx="3795" formatCode="General">
                  <c:v>-0.3533</c:v>
                </c:pt>
                <c:pt idx="3796" formatCode="General">
                  <c:v>-0.35315000000000002</c:v>
                </c:pt>
                <c:pt idx="3797" formatCode="General">
                  <c:v>-0.35300999999999999</c:v>
                </c:pt>
                <c:pt idx="3798" formatCode="General">
                  <c:v>-0.35287000000000002</c:v>
                </c:pt>
                <c:pt idx="3799" formatCode="General">
                  <c:v>-0.35272999999999999</c:v>
                </c:pt>
                <c:pt idx="3800" formatCode="General">
                  <c:v>-0.35258</c:v>
                </c:pt>
                <c:pt idx="3801" formatCode="General">
                  <c:v>-0.35244999999999999</c:v>
                </c:pt>
                <c:pt idx="3802" formatCode="General">
                  <c:v>-0.35231000000000001</c:v>
                </c:pt>
                <c:pt idx="3803" formatCode="General">
                  <c:v>-0.35216999999999998</c:v>
                </c:pt>
                <c:pt idx="3804" formatCode="General">
                  <c:v>-0.35204000000000002</c:v>
                </c:pt>
                <c:pt idx="3805" formatCode="General">
                  <c:v>-0.35189999999999999</c:v>
                </c:pt>
                <c:pt idx="3806" formatCode="General">
                  <c:v>-0.35177000000000003</c:v>
                </c:pt>
                <c:pt idx="3807" formatCode="General">
                  <c:v>-0.35164000000000001</c:v>
                </c:pt>
                <c:pt idx="3808" formatCode="General">
                  <c:v>-0.35152</c:v>
                </c:pt>
                <c:pt idx="3809" formatCode="General">
                  <c:v>-0.35138999999999998</c:v>
                </c:pt>
                <c:pt idx="3810" formatCode="General">
                  <c:v>-0.35127000000000003</c:v>
                </c:pt>
                <c:pt idx="3811" formatCode="General">
                  <c:v>-0.35114000000000001</c:v>
                </c:pt>
                <c:pt idx="3812" formatCode="General">
                  <c:v>-0.35103000000000001</c:v>
                </c:pt>
                <c:pt idx="3813" formatCode="General">
                  <c:v>-0.35091</c:v>
                </c:pt>
                <c:pt idx="3814" formatCode="General">
                  <c:v>-0.35078999999999999</c:v>
                </c:pt>
                <c:pt idx="3815" formatCode="General">
                  <c:v>-0.35067999999999999</c:v>
                </c:pt>
                <c:pt idx="3816" formatCode="General">
                  <c:v>-0.35056999999999999</c:v>
                </c:pt>
                <c:pt idx="3817" formatCode="General">
                  <c:v>-0.35045999999999999</c:v>
                </c:pt>
                <c:pt idx="3818" formatCode="General">
                  <c:v>-0.35036</c:v>
                </c:pt>
                <c:pt idx="3819" formatCode="General">
                  <c:v>-0.35025000000000001</c:v>
                </c:pt>
                <c:pt idx="3820" formatCode="General">
                  <c:v>-0.35015000000000002</c:v>
                </c:pt>
                <c:pt idx="3821" formatCode="General">
                  <c:v>-0.35004999999999997</c:v>
                </c:pt>
                <c:pt idx="3822" formatCode="General">
                  <c:v>-0.34994999999999998</c:v>
                </c:pt>
                <c:pt idx="3823" formatCode="General">
                  <c:v>-0.34986</c:v>
                </c:pt>
                <c:pt idx="3824" formatCode="General">
                  <c:v>-0.34977000000000003</c:v>
                </c:pt>
                <c:pt idx="3825" formatCode="General">
                  <c:v>-0.34966999999999998</c:v>
                </c:pt>
                <c:pt idx="3826" formatCode="General">
                  <c:v>-0.34959000000000001</c:v>
                </c:pt>
                <c:pt idx="3827" formatCode="General">
                  <c:v>-0.34949999999999998</c:v>
                </c:pt>
                <c:pt idx="3828" formatCode="General">
                  <c:v>-0.34941</c:v>
                </c:pt>
                <c:pt idx="3829" formatCode="General">
                  <c:v>-0.34932999999999997</c:v>
                </c:pt>
                <c:pt idx="3830" formatCode="General">
                  <c:v>-0.34925</c:v>
                </c:pt>
                <c:pt idx="3831" formatCode="General">
                  <c:v>-0.34916999999999998</c:v>
                </c:pt>
                <c:pt idx="3832" formatCode="General">
                  <c:v>-0.34909000000000001</c:v>
                </c:pt>
                <c:pt idx="3833" formatCode="General">
                  <c:v>-0.34900999999999999</c:v>
                </c:pt>
                <c:pt idx="3834" formatCode="General">
                  <c:v>-0.34893999999999997</c:v>
                </c:pt>
                <c:pt idx="3835" formatCode="General">
                  <c:v>-0.34887000000000001</c:v>
                </c:pt>
                <c:pt idx="3836" formatCode="General">
                  <c:v>-0.34878999999999999</c:v>
                </c:pt>
                <c:pt idx="3837" formatCode="General">
                  <c:v>-0.34871999999999997</c:v>
                </c:pt>
                <c:pt idx="3838" formatCode="General">
                  <c:v>-0.34865000000000002</c:v>
                </c:pt>
                <c:pt idx="3839" formatCode="General">
                  <c:v>-0.34858</c:v>
                </c:pt>
                <c:pt idx="3840" formatCode="General">
                  <c:v>-0.34852</c:v>
                </c:pt>
                <c:pt idx="3841" formatCode="General">
                  <c:v>-0.34844999999999998</c:v>
                </c:pt>
                <c:pt idx="3842" formatCode="General">
                  <c:v>-0.34838000000000002</c:v>
                </c:pt>
                <c:pt idx="3843" formatCode="General">
                  <c:v>-0.34832000000000002</c:v>
                </c:pt>
                <c:pt idx="3844" formatCode="General">
                  <c:v>-0.34826000000000001</c:v>
                </c:pt>
                <c:pt idx="3845" formatCode="General">
                  <c:v>-0.34819</c:v>
                </c:pt>
                <c:pt idx="3846" formatCode="General">
                  <c:v>-0.34813</c:v>
                </c:pt>
                <c:pt idx="3847" formatCode="General">
                  <c:v>-0.34806999999999999</c:v>
                </c:pt>
                <c:pt idx="3848" formatCode="General">
                  <c:v>-0.34799999999999998</c:v>
                </c:pt>
                <c:pt idx="3849" formatCode="General">
                  <c:v>-0.34794000000000003</c:v>
                </c:pt>
                <c:pt idx="3850" formatCode="General">
                  <c:v>-0.34788000000000002</c:v>
                </c:pt>
                <c:pt idx="3851" formatCode="General">
                  <c:v>-0.34782000000000002</c:v>
                </c:pt>
                <c:pt idx="3852" formatCode="General">
                  <c:v>-0.34776000000000001</c:v>
                </c:pt>
                <c:pt idx="3853" formatCode="General">
                  <c:v>-0.34770000000000001</c:v>
                </c:pt>
                <c:pt idx="3854" formatCode="General">
                  <c:v>-0.34764</c:v>
                </c:pt>
                <c:pt idx="3855" formatCode="General">
                  <c:v>-0.34758</c:v>
                </c:pt>
                <c:pt idx="3856" formatCode="General">
                  <c:v>-0.34752</c:v>
                </c:pt>
                <c:pt idx="3857" formatCode="General">
                  <c:v>-0.34745999999999999</c:v>
                </c:pt>
                <c:pt idx="3858" formatCode="General">
                  <c:v>-0.34739999999999999</c:v>
                </c:pt>
                <c:pt idx="3859" formatCode="General">
                  <c:v>-0.34734999999999999</c:v>
                </c:pt>
                <c:pt idx="3860" formatCode="General">
                  <c:v>-0.34728999999999999</c:v>
                </c:pt>
                <c:pt idx="3861" formatCode="General">
                  <c:v>-0.34722999999999998</c:v>
                </c:pt>
                <c:pt idx="3862" formatCode="General">
                  <c:v>-0.34716999999999998</c:v>
                </c:pt>
                <c:pt idx="3863" formatCode="General">
                  <c:v>-0.34710999999999997</c:v>
                </c:pt>
                <c:pt idx="3864" formatCode="General">
                  <c:v>-0.34705000000000003</c:v>
                </c:pt>
                <c:pt idx="3865" formatCode="General">
                  <c:v>-0.34699000000000002</c:v>
                </c:pt>
                <c:pt idx="3866" formatCode="General">
                  <c:v>-0.34694000000000003</c:v>
                </c:pt>
                <c:pt idx="3867" formatCode="General">
                  <c:v>-0.34688000000000002</c:v>
                </c:pt>
                <c:pt idx="3868" formatCode="General">
                  <c:v>-0.34682000000000002</c:v>
                </c:pt>
                <c:pt idx="3869" formatCode="General">
                  <c:v>-0.34676000000000001</c:v>
                </c:pt>
                <c:pt idx="3870" formatCode="General">
                  <c:v>-0.34671000000000002</c:v>
                </c:pt>
                <c:pt idx="3871" formatCode="General">
                  <c:v>-0.34665000000000001</c:v>
                </c:pt>
                <c:pt idx="3872" formatCode="General">
                  <c:v>-0.34659000000000001</c:v>
                </c:pt>
                <c:pt idx="3873" formatCode="General">
                  <c:v>-0.34654000000000001</c:v>
                </c:pt>
                <c:pt idx="3874" formatCode="General">
                  <c:v>-0.34648000000000001</c:v>
                </c:pt>
                <c:pt idx="3875" formatCode="General">
                  <c:v>-0.34643000000000002</c:v>
                </c:pt>
                <c:pt idx="3876" formatCode="General">
                  <c:v>-0.34637000000000001</c:v>
                </c:pt>
                <c:pt idx="3877" formatCode="General">
                  <c:v>-0.34632000000000002</c:v>
                </c:pt>
                <c:pt idx="3878" formatCode="General">
                  <c:v>-0.34627000000000002</c:v>
                </c:pt>
                <c:pt idx="3879" formatCode="General">
                  <c:v>-0.34622000000000003</c:v>
                </c:pt>
                <c:pt idx="3880" formatCode="General">
                  <c:v>-0.34616000000000002</c:v>
                </c:pt>
                <c:pt idx="3881" formatCode="General">
                  <c:v>-0.34610999999999997</c:v>
                </c:pt>
                <c:pt idx="3882" formatCode="General">
                  <c:v>-0.34606999999999999</c:v>
                </c:pt>
                <c:pt idx="3883" formatCode="General">
                  <c:v>-0.34601999999999999</c:v>
                </c:pt>
                <c:pt idx="3884" formatCode="General">
                  <c:v>-0.34597</c:v>
                </c:pt>
                <c:pt idx="3885" formatCode="General">
                  <c:v>-0.34593000000000002</c:v>
                </c:pt>
                <c:pt idx="3886" formatCode="General">
                  <c:v>-0.34588000000000002</c:v>
                </c:pt>
                <c:pt idx="3887" formatCode="General">
                  <c:v>-0.34583999999999998</c:v>
                </c:pt>
                <c:pt idx="3888" formatCode="General">
                  <c:v>-0.3458</c:v>
                </c:pt>
                <c:pt idx="3889" formatCode="General">
                  <c:v>-0.34576000000000001</c:v>
                </c:pt>
                <c:pt idx="3890" formatCode="General">
                  <c:v>-0.34572000000000003</c:v>
                </c:pt>
                <c:pt idx="3891" formatCode="General">
                  <c:v>-0.34567999999999999</c:v>
                </c:pt>
                <c:pt idx="3892" formatCode="General">
                  <c:v>-0.34565000000000001</c:v>
                </c:pt>
                <c:pt idx="3893" formatCode="General">
                  <c:v>-0.34561999999999998</c:v>
                </c:pt>
                <c:pt idx="3894" formatCode="General">
                  <c:v>-0.34558</c:v>
                </c:pt>
                <c:pt idx="3895" formatCode="General">
                  <c:v>-0.34555000000000002</c:v>
                </c:pt>
                <c:pt idx="3896" formatCode="General">
                  <c:v>-0.34553</c:v>
                </c:pt>
                <c:pt idx="3897" formatCode="General">
                  <c:v>-0.34549999999999997</c:v>
                </c:pt>
                <c:pt idx="3898" formatCode="General">
                  <c:v>-0.34548000000000001</c:v>
                </c:pt>
                <c:pt idx="3899" formatCode="General">
                  <c:v>-0.34545999999999999</c:v>
                </c:pt>
                <c:pt idx="3900" formatCode="General">
                  <c:v>-0.34544000000000002</c:v>
                </c:pt>
                <c:pt idx="3901" formatCode="General">
                  <c:v>-0.34542</c:v>
                </c:pt>
                <c:pt idx="3902" formatCode="General">
                  <c:v>-0.34540999999999999</c:v>
                </c:pt>
                <c:pt idx="3903" formatCode="General">
                  <c:v>-0.34538999999999997</c:v>
                </c:pt>
                <c:pt idx="3904" formatCode="General">
                  <c:v>-0.34538000000000002</c:v>
                </c:pt>
                <c:pt idx="3905" formatCode="General">
                  <c:v>-0.34538000000000002</c:v>
                </c:pt>
                <c:pt idx="3906" formatCode="General">
                  <c:v>-0.34537000000000001</c:v>
                </c:pt>
                <c:pt idx="3907" formatCode="General">
                  <c:v>-0.34537000000000001</c:v>
                </c:pt>
                <c:pt idx="3908" formatCode="General">
                  <c:v>-0.34537000000000001</c:v>
                </c:pt>
                <c:pt idx="3909" formatCode="General">
                  <c:v>-0.34537000000000001</c:v>
                </c:pt>
                <c:pt idx="3910" formatCode="General">
                  <c:v>-0.34537000000000001</c:v>
                </c:pt>
                <c:pt idx="3911" formatCode="General">
                  <c:v>-0.34538000000000002</c:v>
                </c:pt>
                <c:pt idx="3912" formatCode="General">
                  <c:v>-0.34538999999999997</c:v>
                </c:pt>
                <c:pt idx="3913" formatCode="General">
                  <c:v>-0.34539999999999998</c:v>
                </c:pt>
                <c:pt idx="3914" formatCode="General">
                  <c:v>-0.34540999999999999</c:v>
                </c:pt>
                <c:pt idx="3915" formatCode="General">
                  <c:v>-0.34542</c:v>
                </c:pt>
                <c:pt idx="3916" formatCode="General">
                  <c:v>-0.34544000000000002</c:v>
                </c:pt>
                <c:pt idx="3917" formatCode="General">
                  <c:v>-0.34545999999999999</c:v>
                </c:pt>
                <c:pt idx="3918" formatCode="General">
                  <c:v>-0.34548000000000001</c:v>
                </c:pt>
                <c:pt idx="3919" formatCode="General">
                  <c:v>-0.34550999999999998</c:v>
                </c:pt>
                <c:pt idx="3920" formatCode="General">
                  <c:v>-0.34554000000000001</c:v>
                </c:pt>
                <c:pt idx="3921" formatCode="General">
                  <c:v>-0.34555999999999998</c:v>
                </c:pt>
                <c:pt idx="3922" formatCode="General">
                  <c:v>-0.34560000000000002</c:v>
                </c:pt>
                <c:pt idx="3923" formatCode="General">
                  <c:v>-0.34562999999999999</c:v>
                </c:pt>
                <c:pt idx="3924" formatCode="General">
                  <c:v>-0.34566000000000002</c:v>
                </c:pt>
                <c:pt idx="3925" formatCode="General">
                  <c:v>-0.34570000000000001</c:v>
                </c:pt>
                <c:pt idx="3926" formatCode="General">
                  <c:v>-0.34573999999999999</c:v>
                </c:pt>
                <c:pt idx="3927" formatCode="General">
                  <c:v>-0.34577999999999998</c:v>
                </c:pt>
                <c:pt idx="3928" formatCode="General">
                  <c:v>-0.34583000000000003</c:v>
                </c:pt>
                <c:pt idx="3929" formatCode="General">
                  <c:v>-0.34587000000000001</c:v>
                </c:pt>
                <c:pt idx="3930" formatCode="General">
                  <c:v>-0.34592000000000001</c:v>
                </c:pt>
                <c:pt idx="3931" formatCode="General">
                  <c:v>-0.34597</c:v>
                </c:pt>
                <c:pt idx="3932" formatCode="General">
                  <c:v>-0.34601999999999999</c:v>
                </c:pt>
                <c:pt idx="3933" formatCode="General">
                  <c:v>-0.34608</c:v>
                </c:pt>
                <c:pt idx="3934" formatCode="General">
                  <c:v>-0.34612999999999999</c:v>
                </c:pt>
                <c:pt idx="3935" formatCode="General">
                  <c:v>-0.34619</c:v>
                </c:pt>
                <c:pt idx="3936" formatCode="General">
                  <c:v>-0.34625</c:v>
                </c:pt>
                <c:pt idx="3937" formatCode="General">
                  <c:v>-0.34631000000000001</c:v>
                </c:pt>
                <c:pt idx="3938" formatCode="General">
                  <c:v>-0.34638000000000002</c:v>
                </c:pt>
                <c:pt idx="3939" formatCode="General">
                  <c:v>-0.34644000000000003</c:v>
                </c:pt>
                <c:pt idx="3940" formatCode="General">
                  <c:v>-0.34650999999999998</c:v>
                </c:pt>
                <c:pt idx="3941" formatCode="General">
                  <c:v>-0.34658</c:v>
                </c:pt>
                <c:pt idx="3942" formatCode="General">
                  <c:v>-0.34665000000000001</c:v>
                </c:pt>
                <c:pt idx="3943" formatCode="General">
                  <c:v>-0.34671999999999997</c:v>
                </c:pt>
                <c:pt idx="3944" formatCode="General">
                  <c:v>-0.3468</c:v>
                </c:pt>
                <c:pt idx="3945" formatCode="General">
                  <c:v>-0.34687000000000001</c:v>
                </c:pt>
                <c:pt idx="3946" formatCode="General">
                  <c:v>-0.34694999999999998</c:v>
                </c:pt>
                <c:pt idx="3947" formatCode="General">
                  <c:v>-0.34703000000000001</c:v>
                </c:pt>
                <c:pt idx="3948" formatCode="General">
                  <c:v>-0.34710999999999997</c:v>
                </c:pt>
                <c:pt idx="3949" formatCode="General">
                  <c:v>-0.34719</c:v>
                </c:pt>
                <c:pt idx="3950" formatCode="General">
                  <c:v>-0.34727999999999998</c:v>
                </c:pt>
                <c:pt idx="3951" formatCode="General">
                  <c:v>-0.34737000000000001</c:v>
                </c:pt>
                <c:pt idx="3952" formatCode="General">
                  <c:v>-0.34745999999999999</c:v>
                </c:pt>
                <c:pt idx="3953" formatCode="General">
                  <c:v>-0.34755000000000003</c:v>
                </c:pt>
                <c:pt idx="3954" formatCode="General">
                  <c:v>-0.34764</c:v>
                </c:pt>
                <c:pt idx="3955" formatCode="General">
                  <c:v>-0.34772999999999998</c:v>
                </c:pt>
                <c:pt idx="3956" formatCode="General">
                  <c:v>-0.34782999999999997</c:v>
                </c:pt>
                <c:pt idx="3957" formatCode="General">
                  <c:v>-0.34793000000000002</c:v>
                </c:pt>
                <c:pt idx="3958" formatCode="General">
                  <c:v>-0.34803000000000001</c:v>
                </c:pt>
                <c:pt idx="3959" formatCode="General">
                  <c:v>-0.34813</c:v>
                </c:pt>
                <c:pt idx="3960" formatCode="General">
                  <c:v>-0.34823999999999999</c:v>
                </c:pt>
                <c:pt idx="3961" formatCode="General">
                  <c:v>-0.34834999999999999</c:v>
                </c:pt>
                <c:pt idx="3962" formatCode="General">
                  <c:v>-0.34844999999999998</c:v>
                </c:pt>
                <c:pt idx="3963" formatCode="General">
                  <c:v>-0.34856999999999999</c:v>
                </c:pt>
                <c:pt idx="3964" formatCode="General">
                  <c:v>-0.34867999999999999</c:v>
                </c:pt>
                <c:pt idx="3965" formatCode="General">
                  <c:v>-0.34878999999999999</c:v>
                </c:pt>
                <c:pt idx="3966" formatCode="General">
                  <c:v>-0.34891</c:v>
                </c:pt>
                <c:pt idx="3967" formatCode="General">
                  <c:v>-0.34903000000000001</c:v>
                </c:pt>
                <c:pt idx="3968" formatCode="General">
                  <c:v>-0.34915000000000002</c:v>
                </c:pt>
                <c:pt idx="3969" formatCode="General">
                  <c:v>-0.34927999999999998</c:v>
                </c:pt>
                <c:pt idx="3970" formatCode="General">
                  <c:v>-0.34941</c:v>
                </c:pt>
                <c:pt idx="3971" formatCode="General">
                  <c:v>-0.34954000000000002</c:v>
                </c:pt>
                <c:pt idx="3972" formatCode="General">
                  <c:v>-0.34966999999999998</c:v>
                </c:pt>
                <c:pt idx="3973" formatCode="General">
                  <c:v>-0.3498</c:v>
                </c:pt>
                <c:pt idx="3974" formatCode="General">
                  <c:v>-0.34993999999999997</c:v>
                </c:pt>
                <c:pt idx="3975" formatCode="General">
                  <c:v>-0.35008</c:v>
                </c:pt>
                <c:pt idx="3976" formatCode="General">
                  <c:v>-0.35021999999999998</c:v>
                </c:pt>
                <c:pt idx="3977" formatCode="General">
                  <c:v>-0.35037000000000001</c:v>
                </c:pt>
                <c:pt idx="3978" formatCode="General">
                  <c:v>-0.35050999999999999</c:v>
                </c:pt>
                <c:pt idx="3979" formatCode="General">
                  <c:v>-0.35066999999999998</c:v>
                </c:pt>
                <c:pt idx="3980" formatCode="General">
                  <c:v>-0.35082000000000002</c:v>
                </c:pt>
                <c:pt idx="3981" formatCode="General">
                  <c:v>-0.35097</c:v>
                </c:pt>
                <c:pt idx="3982" formatCode="General">
                  <c:v>-0.35113</c:v>
                </c:pt>
                <c:pt idx="3983" formatCode="General">
                  <c:v>-0.35128999999999999</c:v>
                </c:pt>
                <c:pt idx="3984" formatCode="General">
                  <c:v>-0.35145999999999999</c:v>
                </c:pt>
                <c:pt idx="3985" formatCode="General">
                  <c:v>-0.35163</c:v>
                </c:pt>
                <c:pt idx="3986" formatCode="General">
                  <c:v>-0.3518</c:v>
                </c:pt>
                <c:pt idx="3987" formatCode="General">
                  <c:v>-0.35197000000000001</c:v>
                </c:pt>
                <c:pt idx="3988" formatCode="General">
                  <c:v>-0.35215000000000002</c:v>
                </c:pt>
                <c:pt idx="3989" formatCode="General">
                  <c:v>-0.35232999999999998</c:v>
                </c:pt>
                <c:pt idx="3990" formatCode="General">
                  <c:v>-0.35250999999999999</c:v>
                </c:pt>
                <c:pt idx="3991" formatCode="General">
                  <c:v>-0.35269</c:v>
                </c:pt>
                <c:pt idx="3992" formatCode="General">
                  <c:v>-0.35288000000000003</c:v>
                </c:pt>
                <c:pt idx="3993" formatCode="General">
                  <c:v>-0.35308</c:v>
                </c:pt>
                <c:pt idx="3994" formatCode="General">
                  <c:v>-0.35326999999999997</c:v>
                </c:pt>
                <c:pt idx="3995" formatCode="General">
                  <c:v>-0.35347000000000001</c:v>
                </c:pt>
                <c:pt idx="3996" formatCode="General">
                  <c:v>-0.35366999999999998</c:v>
                </c:pt>
                <c:pt idx="3997" formatCode="General">
                  <c:v>-0.35387999999999997</c:v>
                </c:pt>
                <c:pt idx="3998" formatCode="General">
                  <c:v>-0.35408000000000001</c:v>
                </c:pt>
                <c:pt idx="3999" formatCode="General">
                  <c:v>-0.35428999999999999</c:v>
                </c:pt>
                <c:pt idx="4000" formatCode="General">
                  <c:v>-0.35450999999999999</c:v>
                </c:pt>
                <c:pt idx="4001" formatCode="General">
                  <c:v>-0.35472999999999999</c:v>
                </c:pt>
                <c:pt idx="4002" formatCode="General">
                  <c:v>-0.35494999999999999</c:v>
                </c:pt>
                <c:pt idx="4003" formatCode="General">
                  <c:v>-0.35516999999999999</c:v>
                </c:pt>
                <c:pt idx="4004" formatCode="General">
                  <c:v>-0.35539999999999999</c:v>
                </c:pt>
                <c:pt idx="4005" formatCode="General">
                  <c:v>-0.35563</c:v>
                </c:pt>
                <c:pt idx="4006" formatCode="General">
                  <c:v>-0.35587000000000002</c:v>
                </c:pt>
                <c:pt idx="4007" formatCode="General">
                  <c:v>-0.35610000000000003</c:v>
                </c:pt>
                <c:pt idx="4008" formatCode="General">
                  <c:v>-0.35635</c:v>
                </c:pt>
                <c:pt idx="4009" formatCode="General">
                  <c:v>-0.35659000000000002</c:v>
                </c:pt>
                <c:pt idx="4010" formatCode="General">
                  <c:v>-0.35683999999999999</c:v>
                </c:pt>
                <c:pt idx="4011" formatCode="General">
                  <c:v>-0.35709000000000002</c:v>
                </c:pt>
                <c:pt idx="4012" formatCode="General">
                  <c:v>-0.35735</c:v>
                </c:pt>
                <c:pt idx="4013" formatCode="General">
                  <c:v>-0.35759999999999997</c:v>
                </c:pt>
                <c:pt idx="4014" formatCode="General">
                  <c:v>-0.35787000000000002</c:v>
                </c:pt>
                <c:pt idx="4015" formatCode="General">
                  <c:v>-0.35813</c:v>
                </c:pt>
                <c:pt idx="4016" formatCode="General">
                  <c:v>-0.3584</c:v>
                </c:pt>
                <c:pt idx="4017" formatCode="General">
                  <c:v>-0.35866999999999999</c:v>
                </c:pt>
                <c:pt idx="4018" formatCode="General">
                  <c:v>-0.35894999999999999</c:v>
                </c:pt>
                <c:pt idx="4019" formatCode="General">
                  <c:v>-0.35922999999999999</c:v>
                </c:pt>
                <c:pt idx="4020" formatCode="General">
                  <c:v>-0.35951</c:v>
                </c:pt>
                <c:pt idx="4021" formatCode="General">
                  <c:v>-0.35980000000000001</c:v>
                </c:pt>
                <c:pt idx="4022" formatCode="General">
                  <c:v>-0.36009000000000002</c:v>
                </c:pt>
                <c:pt idx="4023" formatCode="General">
                  <c:v>-0.36037999999999998</c:v>
                </c:pt>
                <c:pt idx="4024" formatCode="General">
                  <c:v>-0.36068</c:v>
                </c:pt>
                <c:pt idx="4025" formatCode="General">
                  <c:v>-0.36098000000000002</c:v>
                </c:pt>
                <c:pt idx="4026" formatCode="General">
                  <c:v>-0.36129</c:v>
                </c:pt>
                <c:pt idx="4027" formatCode="General">
                  <c:v>-0.36159999999999998</c:v>
                </c:pt>
                <c:pt idx="4028" formatCode="General">
                  <c:v>-0.36191000000000001</c:v>
                </c:pt>
                <c:pt idx="4029" formatCode="General">
                  <c:v>-0.36223</c:v>
                </c:pt>
                <c:pt idx="4030" formatCode="General">
                  <c:v>-0.36254999999999998</c:v>
                </c:pt>
                <c:pt idx="4031" formatCode="General">
                  <c:v>-0.36287000000000003</c:v>
                </c:pt>
                <c:pt idx="4032" formatCode="General">
                  <c:v>-0.36320000000000002</c:v>
                </c:pt>
                <c:pt idx="4033" formatCode="General">
                  <c:v>-0.36353000000000002</c:v>
                </c:pt>
                <c:pt idx="4034" formatCode="General">
                  <c:v>-0.36387000000000003</c:v>
                </c:pt>
                <c:pt idx="4035" formatCode="General">
                  <c:v>-0.36420999999999998</c:v>
                </c:pt>
                <c:pt idx="4036" formatCode="General">
                  <c:v>-0.36454999999999999</c:v>
                </c:pt>
                <c:pt idx="4037" formatCode="General">
                  <c:v>-0.3649</c:v>
                </c:pt>
                <c:pt idx="4038" formatCode="General">
                  <c:v>-0.36525000000000002</c:v>
                </c:pt>
                <c:pt idx="4039" formatCode="General">
                  <c:v>-0.36560999999999999</c:v>
                </c:pt>
                <c:pt idx="4040" formatCode="General">
                  <c:v>-0.36597000000000002</c:v>
                </c:pt>
                <c:pt idx="4041" formatCode="General">
                  <c:v>-0.36632999999999999</c:v>
                </c:pt>
                <c:pt idx="4042" formatCode="General">
                  <c:v>-0.36670000000000003</c:v>
                </c:pt>
                <c:pt idx="4043" formatCode="General">
                  <c:v>-0.36707000000000001</c:v>
                </c:pt>
                <c:pt idx="4044" formatCode="General">
                  <c:v>-0.36745</c:v>
                </c:pt>
                <c:pt idx="4045" formatCode="General">
                  <c:v>-0.36782999999999999</c:v>
                </c:pt>
                <c:pt idx="4046" formatCode="General">
                  <c:v>-0.36821999999999999</c:v>
                </c:pt>
                <c:pt idx="4047" formatCode="General">
                  <c:v>-0.36860999999999999</c:v>
                </c:pt>
                <c:pt idx="4048" formatCode="General">
                  <c:v>-0.36899999999999999</c:v>
                </c:pt>
                <c:pt idx="4049" formatCode="General">
                  <c:v>-0.36940000000000001</c:v>
                </c:pt>
                <c:pt idx="4050" formatCode="General">
                  <c:v>-0.36980000000000002</c:v>
                </c:pt>
                <c:pt idx="4051" formatCode="General">
                  <c:v>-0.37020999999999998</c:v>
                </c:pt>
                <c:pt idx="4052" formatCode="General">
                  <c:v>-0.37062</c:v>
                </c:pt>
                <c:pt idx="4053" formatCode="General">
                  <c:v>-0.37103999999999998</c:v>
                </c:pt>
                <c:pt idx="4054" formatCode="General">
                  <c:v>-0.37146000000000001</c:v>
                </c:pt>
                <c:pt idx="4055" formatCode="General">
                  <c:v>-0.37189</c:v>
                </c:pt>
                <c:pt idx="4056" formatCode="General">
                  <c:v>-0.37231999999999998</c:v>
                </c:pt>
                <c:pt idx="4057" formatCode="General">
                  <c:v>-0.37275000000000003</c:v>
                </c:pt>
                <c:pt idx="4058" formatCode="General">
                  <c:v>-0.37319000000000002</c:v>
                </c:pt>
                <c:pt idx="4059" formatCode="General">
                  <c:v>-0.37364000000000003</c:v>
                </c:pt>
                <c:pt idx="4060" formatCode="General">
                  <c:v>-0.37408999999999998</c:v>
                </c:pt>
                <c:pt idx="4061" formatCode="General">
                  <c:v>-0.37453999999999998</c:v>
                </c:pt>
                <c:pt idx="4062" formatCode="General">
                  <c:v>-0.375</c:v>
                </c:pt>
                <c:pt idx="4063" formatCode="General">
                  <c:v>-0.37547000000000003</c:v>
                </c:pt>
                <c:pt idx="4064" formatCode="General">
                  <c:v>-0.37592999999999999</c:v>
                </c:pt>
                <c:pt idx="4065" formatCode="General">
                  <c:v>-0.37641000000000002</c:v>
                </c:pt>
                <c:pt idx="4066" formatCode="General">
                  <c:v>-0.37689</c:v>
                </c:pt>
                <c:pt idx="4067" formatCode="General">
                  <c:v>-0.37736999999999998</c:v>
                </c:pt>
                <c:pt idx="4068" formatCode="General">
                  <c:v>-0.37785999999999997</c:v>
                </c:pt>
                <c:pt idx="4069" formatCode="General">
                  <c:v>-0.37835999999999997</c:v>
                </c:pt>
                <c:pt idx="4070" formatCode="General">
                  <c:v>-0.37885999999999997</c:v>
                </c:pt>
                <c:pt idx="4071" formatCode="General">
                  <c:v>-0.37935999999999998</c:v>
                </c:pt>
                <c:pt idx="4072" formatCode="General">
                  <c:v>-0.37986999999999999</c:v>
                </c:pt>
                <c:pt idx="4073" formatCode="General">
                  <c:v>-0.38038</c:v>
                </c:pt>
                <c:pt idx="4074" formatCode="General">
                  <c:v>-0.38090000000000002</c:v>
                </c:pt>
                <c:pt idx="4075" formatCode="General">
                  <c:v>-0.38142999999999999</c:v>
                </c:pt>
                <c:pt idx="4076" formatCode="General">
                  <c:v>-0.38196000000000002</c:v>
                </c:pt>
                <c:pt idx="4077" formatCode="General">
                  <c:v>-0.38250000000000001</c:v>
                </c:pt>
                <c:pt idx="4078" formatCode="General">
                  <c:v>-0.38303999999999999</c:v>
                </c:pt>
                <c:pt idx="4079" formatCode="General">
                  <c:v>-0.38357999999999998</c:v>
                </c:pt>
                <c:pt idx="4080" formatCode="General">
                  <c:v>-0.38413999999999998</c:v>
                </c:pt>
                <c:pt idx="4081" formatCode="General">
                  <c:v>-0.38468999999999998</c:v>
                </c:pt>
                <c:pt idx="4082" formatCode="General">
                  <c:v>-0.38525999999999999</c:v>
                </c:pt>
                <c:pt idx="4083" formatCode="General">
                  <c:v>-0.38582</c:v>
                </c:pt>
                <c:pt idx="4084" formatCode="General">
                  <c:v>-0.38640000000000002</c:v>
                </c:pt>
                <c:pt idx="4085" formatCode="General">
                  <c:v>-0.38697999999999999</c:v>
                </c:pt>
                <c:pt idx="4086" formatCode="General">
                  <c:v>-0.38756000000000002</c:v>
                </c:pt>
                <c:pt idx="4087" formatCode="General">
                  <c:v>-0.38815</c:v>
                </c:pt>
                <c:pt idx="4088" formatCode="General">
                  <c:v>-0.38874999999999998</c:v>
                </c:pt>
                <c:pt idx="4089" formatCode="General">
                  <c:v>-0.38934999999999997</c:v>
                </c:pt>
                <c:pt idx="4090" formatCode="General">
                  <c:v>-0.38995999999999997</c:v>
                </c:pt>
                <c:pt idx="4091" formatCode="General">
                  <c:v>-0.39057999999999998</c:v>
                </c:pt>
                <c:pt idx="4092" formatCode="General">
                  <c:v>-0.39119999999999999</c:v>
                </c:pt>
                <c:pt idx="4093" formatCode="General">
                  <c:v>-0.39182</c:v>
                </c:pt>
                <c:pt idx="4094" formatCode="General">
                  <c:v>-0.39245000000000002</c:v>
                </c:pt>
                <c:pt idx="4095" formatCode="General">
                  <c:v>-0.39308999999999999</c:v>
                </c:pt>
                <c:pt idx="4096" formatCode="General">
                  <c:v>-0.39373000000000002</c:v>
                </c:pt>
                <c:pt idx="4097" formatCode="General">
                  <c:v>-0.39438000000000001</c:v>
                </c:pt>
                <c:pt idx="4098" formatCode="General">
                  <c:v>-0.39504</c:v>
                </c:pt>
                <c:pt idx="4099" formatCode="General">
                  <c:v>-0.3957</c:v>
                </c:pt>
                <c:pt idx="4100" formatCode="General">
                  <c:v>-0.39637</c:v>
                </c:pt>
                <c:pt idx="4101" formatCode="General">
                  <c:v>-0.39705000000000001</c:v>
                </c:pt>
                <c:pt idx="4102" formatCode="General">
                  <c:v>-0.39772999999999997</c:v>
                </c:pt>
                <c:pt idx="4103" formatCode="General">
                  <c:v>-0.39842</c:v>
                </c:pt>
                <c:pt idx="4104" formatCode="General">
                  <c:v>-0.39911000000000002</c:v>
                </c:pt>
                <c:pt idx="4105" formatCode="General">
                  <c:v>-0.39981</c:v>
                </c:pt>
                <c:pt idx="4106" formatCode="General">
                  <c:v>-0.40051999999999999</c:v>
                </c:pt>
                <c:pt idx="4107" formatCode="General">
                  <c:v>-0.40122999999999998</c:v>
                </c:pt>
                <c:pt idx="4108" formatCode="General">
                  <c:v>-0.40194999999999997</c:v>
                </c:pt>
                <c:pt idx="4109" formatCode="General">
                  <c:v>-0.40267999999999998</c:v>
                </c:pt>
                <c:pt idx="4110" formatCode="General">
                  <c:v>-0.40340999999999999</c:v>
                </c:pt>
                <c:pt idx="4111" formatCode="General">
                  <c:v>-0.40415000000000001</c:v>
                </c:pt>
                <c:pt idx="4112" formatCode="General">
                  <c:v>-0.40489999999999998</c:v>
                </c:pt>
                <c:pt idx="4113" formatCode="General">
                  <c:v>-0.40565000000000001</c:v>
                </c:pt>
                <c:pt idx="4114" formatCode="General">
                  <c:v>-0.40640999999999999</c:v>
                </c:pt>
                <c:pt idx="4115" formatCode="General">
                  <c:v>-0.40717999999999999</c:v>
                </c:pt>
                <c:pt idx="4116" formatCode="General">
                  <c:v>-0.40794999999999998</c:v>
                </c:pt>
                <c:pt idx="4117" formatCode="General">
                  <c:v>-0.40872999999999998</c:v>
                </c:pt>
                <c:pt idx="4118" formatCode="General">
                  <c:v>-0.40950999999999999</c:v>
                </c:pt>
                <c:pt idx="4119" formatCode="General">
                  <c:v>-0.41031000000000001</c:v>
                </c:pt>
                <c:pt idx="4120" formatCode="General">
                  <c:v>-0.41110999999999998</c:v>
                </c:pt>
                <c:pt idx="4121" formatCode="General">
                  <c:v>-0.41192000000000001</c:v>
                </c:pt>
                <c:pt idx="4122" formatCode="General">
                  <c:v>-0.41272999999999999</c:v>
                </c:pt>
                <c:pt idx="4123" formatCode="General">
                  <c:v>-0.41354999999999997</c:v>
                </c:pt>
                <c:pt idx="4124" formatCode="General">
                  <c:v>-0.41438000000000003</c:v>
                </c:pt>
                <c:pt idx="4125" formatCode="General">
                  <c:v>-0.41521000000000002</c:v>
                </c:pt>
                <c:pt idx="4126" formatCode="General">
                  <c:v>-0.41604999999999998</c:v>
                </c:pt>
                <c:pt idx="4127" formatCode="General">
                  <c:v>-0.41689999999999999</c:v>
                </c:pt>
                <c:pt idx="4128" formatCode="General">
                  <c:v>-0.41776000000000002</c:v>
                </c:pt>
                <c:pt idx="4129" formatCode="General">
                  <c:v>-0.41861999999999999</c:v>
                </c:pt>
                <c:pt idx="4130" formatCode="General">
                  <c:v>-0.41948999999999997</c:v>
                </c:pt>
                <c:pt idx="4131" formatCode="General">
                  <c:v>-0.42037000000000002</c:v>
                </c:pt>
                <c:pt idx="4132" formatCode="General">
                  <c:v>-0.42125000000000001</c:v>
                </c:pt>
                <c:pt idx="4133" formatCode="General">
                  <c:v>-0.42214000000000002</c:v>
                </c:pt>
                <c:pt idx="4134" formatCode="General">
                  <c:v>-0.42304000000000003</c:v>
                </c:pt>
                <c:pt idx="4135" formatCode="General">
                  <c:v>-0.42393999999999998</c:v>
                </c:pt>
                <c:pt idx="4136" formatCode="General">
                  <c:v>-0.42486000000000002</c:v>
                </c:pt>
                <c:pt idx="4137" formatCode="General">
                  <c:v>-0.42577999999999999</c:v>
                </c:pt>
                <c:pt idx="4138" formatCode="General">
                  <c:v>-0.42670000000000002</c:v>
                </c:pt>
                <c:pt idx="4139" formatCode="General">
                  <c:v>-0.42763000000000001</c:v>
                </c:pt>
                <c:pt idx="4140" formatCode="General">
                  <c:v>-0.42857000000000001</c:v>
                </c:pt>
                <c:pt idx="4141" formatCode="General">
                  <c:v>-0.42952000000000001</c:v>
                </c:pt>
                <c:pt idx="4142" formatCode="General">
                  <c:v>-0.43047000000000002</c:v>
                </c:pt>
                <c:pt idx="4143" formatCode="General">
                  <c:v>-0.43142999999999998</c:v>
                </c:pt>
                <c:pt idx="4144" formatCode="General">
                  <c:v>-0.43240000000000001</c:v>
                </c:pt>
                <c:pt idx="4145" formatCode="General">
                  <c:v>-0.43337999999999999</c:v>
                </c:pt>
                <c:pt idx="4146" formatCode="General">
                  <c:v>-0.43436000000000002</c:v>
                </c:pt>
                <c:pt idx="4147" formatCode="General">
                  <c:v>-0.43535000000000001</c:v>
                </c:pt>
                <c:pt idx="4148" formatCode="General">
                  <c:v>-0.43634000000000001</c:v>
                </c:pt>
                <c:pt idx="4149" formatCode="General">
                  <c:v>-0.43734000000000001</c:v>
                </c:pt>
                <c:pt idx="4150" formatCode="General">
                  <c:v>-0.43835000000000002</c:v>
                </c:pt>
                <c:pt idx="4151" formatCode="General">
                  <c:v>-0.43935999999999997</c:v>
                </c:pt>
                <c:pt idx="4152" formatCode="General">
                  <c:v>-0.44039</c:v>
                </c:pt>
                <c:pt idx="4153" formatCode="General">
                  <c:v>-0.44141000000000002</c:v>
                </c:pt>
                <c:pt idx="4154" formatCode="General">
                  <c:v>-0.44245000000000001</c:v>
                </c:pt>
                <c:pt idx="4155" formatCode="General">
                  <c:v>-0.44349</c:v>
                </c:pt>
                <c:pt idx="4156" formatCode="General">
                  <c:v>-0.44452999999999998</c:v>
                </c:pt>
                <c:pt idx="4157" formatCode="General">
                  <c:v>-0.44557999999999998</c:v>
                </c:pt>
                <c:pt idx="4158" formatCode="General">
                  <c:v>-0.44663999999999998</c:v>
                </c:pt>
                <c:pt idx="4159" formatCode="General">
                  <c:v>-0.44771</c:v>
                </c:pt>
                <c:pt idx="4160" formatCode="General">
                  <c:v>-0.44878000000000001</c:v>
                </c:pt>
                <c:pt idx="4161" formatCode="General">
                  <c:v>-0.44985000000000003</c:v>
                </c:pt>
                <c:pt idx="4162" formatCode="General">
                  <c:v>-0.45093</c:v>
                </c:pt>
                <c:pt idx="4163" formatCode="General">
                  <c:v>-0.45201999999999998</c:v>
                </c:pt>
                <c:pt idx="4164" formatCode="General">
                  <c:v>-0.45311000000000001</c:v>
                </c:pt>
                <c:pt idx="4165" formatCode="General">
                  <c:v>-0.45421</c:v>
                </c:pt>
                <c:pt idx="4166" formatCode="General">
                  <c:v>-0.45530999999999999</c:v>
                </c:pt>
                <c:pt idx="4167" formatCode="General">
                  <c:v>-0.45641999999999999</c:v>
                </c:pt>
                <c:pt idx="4168" formatCode="General">
                  <c:v>-0.45754</c:v>
                </c:pt>
                <c:pt idx="4169" formatCode="General">
                  <c:v>-0.45865</c:v>
                </c:pt>
                <c:pt idx="4170" formatCode="General">
                  <c:v>-0.45978000000000002</c:v>
                </c:pt>
                <c:pt idx="4171" formatCode="General">
                  <c:v>-0.46089999999999998</c:v>
                </c:pt>
                <c:pt idx="4172" formatCode="General">
                  <c:v>-0.46204000000000001</c:v>
                </c:pt>
                <c:pt idx="4173" formatCode="General">
                  <c:v>-0.46317000000000003</c:v>
                </c:pt>
                <c:pt idx="4174" formatCode="General">
                  <c:v>-0.46432000000000001</c:v>
                </c:pt>
                <c:pt idx="4175" formatCode="General">
                  <c:v>-0.46545999999999998</c:v>
                </c:pt>
                <c:pt idx="4176" formatCode="General">
                  <c:v>-0.46661000000000002</c:v>
                </c:pt>
                <c:pt idx="4177" formatCode="General">
                  <c:v>-0.46777000000000002</c:v>
                </c:pt>
                <c:pt idx="4178" formatCode="General">
                  <c:v>-0.46892</c:v>
                </c:pt>
                <c:pt idx="4179" formatCode="General">
                  <c:v>-0.47009000000000001</c:v>
                </c:pt>
                <c:pt idx="4180" formatCode="General">
                  <c:v>-0.47125</c:v>
                </c:pt>
                <c:pt idx="4181" formatCode="General">
                  <c:v>-0.47243000000000002</c:v>
                </c:pt>
                <c:pt idx="4182" formatCode="General">
                  <c:v>-0.47360000000000002</c:v>
                </c:pt>
                <c:pt idx="4183" formatCode="General">
                  <c:v>-0.47477999999999998</c:v>
                </c:pt>
                <c:pt idx="4184" formatCode="General">
                  <c:v>-0.47595999999999999</c:v>
                </c:pt>
                <c:pt idx="4185" formatCode="General">
                  <c:v>-0.47714000000000001</c:v>
                </c:pt>
                <c:pt idx="4186" formatCode="General">
                  <c:v>-0.47832999999999998</c:v>
                </c:pt>
                <c:pt idx="4187" formatCode="General">
                  <c:v>-0.47952</c:v>
                </c:pt>
                <c:pt idx="4188" formatCode="General">
                  <c:v>-0.48071999999999998</c:v>
                </c:pt>
                <c:pt idx="4189" formatCode="General">
                  <c:v>-0.48192000000000002</c:v>
                </c:pt>
                <c:pt idx="4190" formatCode="General">
                  <c:v>-0.48311999999999999</c:v>
                </c:pt>
                <c:pt idx="4191" formatCode="General">
                  <c:v>-0.48431999999999997</c:v>
                </c:pt>
                <c:pt idx="4192" formatCode="General">
                  <c:v>-0.48553000000000002</c:v>
                </c:pt>
                <c:pt idx="4193" formatCode="General">
                  <c:v>-0.48674000000000001</c:v>
                </c:pt>
                <c:pt idx="4194" formatCode="General">
                  <c:v>-0.48796</c:v>
                </c:pt>
                <c:pt idx="4195" formatCode="General">
                  <c:v>-0.48916999999999999</c:v>
                </c:pt>
                <c:pt idx="4196" formatCode="General">
                  <c:v>-0.49038999999999999</c:v>
                </c:pt>
                <c:pt idx="4197" formatCode="General">
                  <c:v>-0.49160999999999999</c:v>
                </c:pt>
                <c:pt idx="4198" formatCode="General">
                  <c:v>-0.49284</c:v>
                </c:pt>
                <c:pt idx="4199" formatCode="General">
                  <c:v>-0.49407000000000001</c:v>
                </c:pt>
                <c:pt idx="4200" formatCode="General">
                  <c:v>-0.49530000000000002</c:v>
                </c:pt>
                <c:pt idx="4201" formatCode="General">
                  <c:v>-0.49653000000000003</c:v>
                </c:pt>
                <c:pt idx="4202" formatCode="General">
                  <c:v>-0.49776999999999999</c:v>
                </c:pt>
                <c:pt idx="4203" formatCode="General">
                  <c:v>-0.49901000000000001</c:v>
                </c:pt>
                <c:pt idx="4204" formatCode="General">
                  <c:v>-0.50026000000000004</c:v>
                </c:pt>
                <c:pt idx="4205" formatCode="General">
                  <c:v>-0.50149999999999995</c:v>
                </c:pt>
                <c:pt idx="4206" formatCode="General">
                  <c:v>-0.50275000000000003</c:v>
                </c:pt>
                <c:pt idx="4207" formatCode="General">
                  <c:v>-0.504</c:v>
                </c:pt>
                <c:pt idx="4208" formatCode="General">
                  <c:v>-0.50526000000000004</c:v>
                </c:pt>
                <c:pt idx="4209" formatCode="General">
                  <c:v>-0.50651999999999997</c:v>
                </c:pt>
                <c:pt idx="4210" formatCode="General">
                  <c:v>-0.50778000000000001</c:v>
                </c:pt>
                <c:pt idx="4211" formatCode="General">
                  <c:v>-0.50904000000000005</c:v>
                </c:pt>
                <c:pt idx="4212" formatCode="General">
                  <c:v>-0.51031000000000004</c:v>
                </c:pt>
                <c:pt idx="4213" formatCode="General">
                  <c:v>-0.51158999999999999</c:v>
                </c:pt>
                <c:pt idx="4214" formatCode="General">
                  <c:v>-0.51285999999999998</c:v>
                </c:pt>
                <c:pt idx="4215" formatCode="General">
                  <c:v>-0.51414000000000004</c:v>
                </c:pt>
                <c:pt idx="4216" formatCode="General">
                  <c:v>-0.51543000000000005</c:v>
                </c:pt>
                <c:pt idx="4217" formatCode="General">
                  <c:v>-0.51671999999999996</c:v>
                </c:pt>
                <c:pt idx="4218" formatCode="General">
                  <c:v>-0.51800999999999997</c:v>
                </c:pt>
                <c:pt idx="4219" formatCode="General">
                  <c:v>-0.51929999999999998</c:v>
                </c:pt>
                <c:pt idx="4220" formatCode="General">
                  <c:v>-0.52059999999999995</c:v>
                </c:pt>
                <c:pt idx="4221" formatCode="General">
                  <c:v>-0.52190999999999999</c:v>
                </c:pt>
                <c:pt idx="4222" formatCode="General">
                  <c:v>-0.52322000000000002</c:v>
                </c:pt>
                <c:pt idx="4223" formatCode="General">
                  <c:v>-0.52453000000000005</c:v>
                </c:pt>
                <c:pt idx="4224" formatCode="General">
                  <c:v>-0.52585000000000004</c:v>
                </c:pt>
                <c:pt idx="4225" formatCode="General">
                  <c:v>-0.52717000000000003</c:v>
                </c:pt>
                <c:pt idx="4226" formatCode="General">
                  <c:v>-0.52849999999999997</c:v>
                </c:pt>
                <c:pt idx="4227" formatCode="General">
                  <c:v>-0.52983000000000002</c:v>
                </c:pt>
                <c:pt idx="4228" formatCode="General">
                  <c:v>-0.53117000000000003</c:v>
                </c:pt>
                <c:pt idx="4229" formatCode="General">
                  <c:v>-0.53251000000000004</c:v>
                </c:pt>
                <c:pt idx="4230" formatCode="General">
                  <c:v>-0.53386</c:v>
                </c:pt>
                <c:pt idx="4231" formatCode="General">
                  <c:v>-0.53522000000000003</c:v>
                </c:pt>
                <c:pt idx="4232" formatCode="General">
                  <c:v>-0.53657999999999995</c:v>
                </c:pt>
                <c:pt idx="4233" formatCode="General">
                  <c:v>-0.53793999999999997</c:v>
                </c:pt>
                <c:pt idx="4234" formatCode="General">
                  <c:v>-0.53930999999999996</c:v>
                </c:pt>
                <c:pt idx="4235" formatCode="General">
                  <c:v>-0.54069</c:v>
                </c:pt>
                <c:pt idx="4236" formatCode="General">
                  <c:v>-0.54207000000000005</c:v>
                </c:pt>
                <c:pt idx="4237" formatCode="General">
                  <c:v>-0.54346000000000005</c:v>
                </c:pt>
                <c:pt idx="4238" formatCode="General">
                  <c:v>-0.54486000000000001</c:v>
                </c:pt>
                <c:pt idx="4239" formatCode="General">
                  <c:v>-0.54625999999999997</c:v>
                </c:pt>
                <c:pt idx="4240" formatCode="General">
                  <c:v>-0.54766000000000004</c:v>
                </c:pt>
                <c:pt idx="4241" formatCode="General">
                  <c:v>-0.54908000000000001</c:v>
                </c:pt>
                <c:pt idx="4242" formatCode="General">
                  <c:v>-0.55049999999999999</c:v>
                </c:pt>
                <c:pt idx="4243" formatCode="General">
                  <c:v>-0.55191999999999997</c:v>
                </c:pt>
                <c:pt idx="4244" formatCode="General">
                  <c:v>-0.55335999999999996</c:v>
                </c:pt>
                <c:pt idx="4245" formatCode="General">
                  <c:v>-0.55479000000000001</c:v>
                </c:pt>
                <c:pt idx="4246" formatCode="General">
                  <c:v>-0.55623999999999996</c:v>
                </c:pt>
                <c:pt idx="4247" formatCode="General">
                  <c:v>-0.55769000000000002</c:v>
                </c:pt>
                <c:pt idx="4248" formatCode="General">
                  <c:v>-0.55915000000000004</c:v>
                </c:pt>
                <c:pt idx="4249" formatCode="General">
                  <c:v>-0.56062000000000001</c:v>
                </c:pt>
                <c:pt idx="4250" formatCode="General">
                  <c:v>-0.56208999999999998</c:v>
                </c:pt>
                <c:pt idx="4251" formatCode="General">
                  <c:v>-0.56357000000000002</c:v>
                </c:pt>
                <c:pt idx="4252" formatCode="General">
                  <c:v>-0.56505000000000005</c:v>
                </c:pt>
                <c:pt idx="4253" formatCode="General">
                  <c:v>-0.56655</c:v>
                </c:pt>
                <c:pt idx="4254" formatCode="General">
                  <c:v>-0.56803999999999999</c:v>
                </c:pt>
                <c:pt idx="4255" formatCode="General">
                  <c:v>-0.56955</c:v>
                </c:pt>
                <c:pt idx="4256" formatCode="General">
                  <c:v>-0.57106000000000001</c:v>
                </c:pt>
                <c:pt idx="4257" formatCode="General">
                  <c:v>-0.57257999999999998</c:v>
                </c:pt>
                <c:pt idx="4258" formatCode="General">
                  <c:v>-0.57411000000000001</c:v>
                </c:pt>
                <c:pt idx="4259" formatCode="General">
                  <c:v>-0.57564000000000004</c:v>
                </c:pt>
                <c:pt idx="4260" formatCode="General">
                  <c:v>-0.57718000000000003</c:v>
                </c:pt>
                <c:pt idx="4261" formatCode="General">
                  <c:v>-0.57872000000000001</c:v>
                </c:pt>
                <c:pt idx="4262" formatCode="General">
                  <c:v>-0.58026999999999995</c:v>
                </c:pt>
                <c:pt idx="4263" formatCode="General">
                  <c:v>-0.58182999999999996</c:v>
                </c:pt>
                <c:pt idx="4264" formatCode="General">
                  <c:v>-0.58340000000000003</c:v>
                </c:pt>
                <c:pt idx="4265" formatCode="General">
                  <c:v>-0.58496999999999999</c:v>
                </c:pt>
                <c:pt idx="4266" formatCode="General">
                  <c:v>-0.58655000000000002</c:v>
                </c:pt>
                <c:pt idx="4267" formatCode="General">
                  <c:v>-0.58813000000000004</c:v>
                </c:pt>
                <c:pt idx="4268" formatCode="General">
                  <c:v>-0.58972000000000002</c:v>
                </c:pt>
                <c:pt idx="4269" formatCode="General">
                  <c:v>-0.59131</c:v>
                </c:pt>
                <c:pt idx="4270" formatCode="General">
                  <c:v>-0.59291000000000005</c:v>
                </c:pt>
                <c:pt idx="4271" formatCode="General">
                  <c:v>-0.59452000000000005</c:v>
                </c:pt>
                <c:pt idx="4272" formatCode="General">
                  <c:v>-0.59613000000000005</c:v>
                </c:pt>
                <c:pt idx="4273" formatCode="General">
                  <c:v>-0.59775</c:v>
                </c:pt>
                <c:pt idx="4274" formatCode="General">
                  <c:v>-0.59936999999999996</c:v>
                </c:pt>
                <c:pt idx="4275" formatCode="General">
                  <c:v>-0.60099999999999998</c:v>
                </c:pt>
                <c:pt idx="4276" formatCode="General">
                  <c:v>-0.60263</c:v>
                </c:pt>
                <c:pt idx="4277" formatCode="General">
                  <c:v>-0.60426999999999997</c:v>
                </c:pt>
                <c:pt idx="4278" formatCode="General">
                  <c:v>-0.60590999999999995</c:v>
                </c:pt>
                <c:pt idx="4279" formatCode="General">
                  <c:v>-0.60755000000000003</c:v>
                </c:pt>
                <c:pt idx="4280" formatCode="General">
                  <c:v>-0.60919999999999996</c:v>
                </c:pt>
                <c:pt idx="4281" formatCode="General">
                  <c:v>-0.61085999999999996</c:v>
                </c:pt>
                <c:pt idx="4282" formatCode="General">
                  <c:v>-0.61251</c:v>
                </c:pt>
                <c:pt idx="4283" formatCode="General">
                  <c:v>-0.61417999999999995</c:v>
                </c:pt>
                <c:pt idx="4284" formatCode="General">
                  <c:v>-0.61584000000000005</c:v>
                </c:pt>
                <c:pt idx="4285" formatCode="General">
                  <c:v>-0.61751</c:v>
                </c:pt>
                <c:pt idx="4286" formatCode="General">
                  <c:v>-0.61919000000000002</c:v>
                </c:pt>
                <c:pt idx="4287" formatCode="General">
                  <c:v>-0.62085999999999997</c:v>
                </c:pt>
                <c:pt idx="4288" formatCode="General">
                  <c:v>-0.62253999999999998</c:v>
                </c:pt>
                <c:pt idx="4289" formatCode="General">
                  <c:v>-0.62422</c:v>
                </c:pt>
                <c:pt idx="4290" formatCode="General">
                  <c:v>-0.62590999999999997</c:v>
                </c:pt>
                <c:pt idx="4291" formatCode="General">
                  <c:v>-0.62758999999999998</c:v>
                </c:pt>
                <c:pt idx="4292" formatCode="General">
                  <c:v>-0.62927999999999995</c:v>
                </c:pt>
                <c:pt idx="4293" formatCode="General">
                  <c:v>-0.63097999999999999</c:v>
                </c:pt>
                <c:pt idx="4294" formatCode="General">
                  <c:v>-0.63266999999999995</c:v>
                </c:pt>
                <c:pt idx="4295" formatCode="General">
                  <c:v>-0.63436999999999999</c:v>
                </c:pt>
                <c:pt idx="4296" formatCode="General">
                  <c:v>-0.63607000000000002</c:v>
                </c:pt>
                <c:pt idx="4297" formatCode="General">
                  <c:v>-0.63776999999999995</c:v>
                </c:pt>
                <c:pt idx="4298" formatCode="General">
                  <c:v>-0.63948000000000005</c:v>
                </c:pt>
                <c:pt idx="4299" formatCode="General">
                  <c:v>-0.64117999999999997</c:v>
                </c:pt>
                <c:pt idx="4300" formatCode="General">
                  <c:v>-0.64288999999999996</c:v>
                </c:pt>
                <c:pt idx="4301" formatCode="General">
                  <c:v>-0.64459999999999995</c:v>
                </c:pt>
                <c:pt idx="4302" formatCode="General">
                  <c:v>-0.64632000000000001</c:v>
                </c:pt>
                <c:pt idx="4303" formatCode="General">
                  <c:v>-0.64802999999999999</c:v>
                </c:pt>
                <c:pt idx="4304" formatCode="General">
                  <c:v>-0.64975000000000005</c:v>
                </c:pt>
                <c:pt idx="4305" formatCode="General">
                  <c:v>-0.65146999999999999</c:v>
                </c:pt>
                <c:pt idx="4306" formatCode="General">
                  <c:v>-0.65319000000000005</c:v>
                </c:pt>
                <c:pt idx="4307" formatCode="General">
                  <c:v>-0.65490999999999999</c:v>
                </c:pt>
                <c:pt idx="4308" formatCode="General">
                  <c:v>-0.65663000000000005</c:v>
                </c:pt>
                <c:pt idx="4309" formatCode="General">
                  <c:v>-0.65835999999999995</c:v>
                </c:pt>
                <c:pt idx="4310" formatCode="General">
                  <c:v>-0.66008</c:v>
                </c:pt>
                <c:pt idx="4311" formatCode="General">
                  <c:v>-0.66181000000000001</c:v>
                </c:pt>
                <c:pt idx="4312" formatCode="General">
                  <c:v>-0.66354000000000002</c:v>
                </c:pt>
                <c:pt idx="4313" formatCode="General">
                  <c:v>-0.66527999999999998</c:v>
                </c:pt>
                <c:pt idx="4314" formatCode="General">
                  <c:v>-0.66700999999999999</c:v>
                </c:pt>
                <c:pt idx="4315" formatCode="General">
                  <c:v>-0.66874999999999996</c:v>
                </c:pt>
                <c:pt idx="4316" formatCode="General">
                  <c:v>-0.67047999999999996</c:v>
                </c:pt>
                <c:pt idx="4317" formatCode="General">
                  <c:v>-0.67222999999999999</c:v>
                </c:pt>
                <c:pt idx="4318" formatCode="General">
                  <c:v>-0.67396999999999996</c:v>
                </c:pt>
                <c:pt idx="4319" formatCode="General">
                  <c:v>-0.67571000000000003</c:v>
                </c:pt>
                <c:pt idx="4320" formatCode="General">
                  <c:v>-0.67745999999999995</c:v>
                </c:pt>
                <c:pt idx="4321" formatCode="General">
                  <c:v>-0.67920999999999998</c:v>
                </c:pt>
                <c:pt idx="4322" formatCode="General">
                  <c:v>-0.68096000000000001</c:v>
                </c:pt>
                <c:pt idx="4323" formatCode="General">
                  <c:v>-0.68271000000000004</c:v>
                </c:pt>
                <c:pt idx="4324" formatCode="General">
                  <c:v>-0.68447000000000002</c:v>
                </c:pt>
                <c:pt idx="4325" formatCode="General">
                  <c:v>-0.68623000000000001</c:v>
                </c:pt>
                <c:pt idx="4326" formatCode="General">
                  <c:v>-0.68798999999999999</c:v>
                </c:pt>
                <c:pt idx="4327" formatCode="General">
                  <c:v>-0.68974999999999997</c:v>
                </c:pt>
                <c:pt idx="4328" formatCode="General">
                  <c:v>-0.69152000000000002</c:v>
                </c:pt>
                <c:pt idx="4329" formatCode="General">
                  <c:v>-0.69328999999999996</c:v>
                </c:pt>
                <c:pt idx="4330" formatCode="General">
                  <c:v>-0.69506000000000001</c:v>
                </c:pt>
                <c:pt idx="4331" formatCode="General">
                  <c:v>-0.69682999999999995</c:v>
                </c:pt>
                <c:pt idx="4332" formatCode="General">
                  <c:v>-0.69860999999999995</c:v>
                </c:pt>
                <c:pt idx="4333" formatCode="General">
                  <c:v>-0.70038999999999996</c:v>
                </c:pt>
                <c:pt idx="4334" formatCode="General">
                  <c:v>-0.70216999999999996</c:v>
                </c:pt>
                <c:pt idx="4335" formatCode="General">
                  <c:v>-0.70394999999999996</c:v>
                </c:pt>
                <c:pt idx="4336" formatCode="General">
                  <c:v>-0.70574000000000003</c:v>
                </c:pt>
                <c:pt idx="4337" formatCode="General">
                  <c:v>-0.70752999999999999</c:v>
                </c:pt>
                <c:pt idx="4338" formatCode="General">
                  <c:v>-0.70931999999999995</c:v>
                </c:pt>
                <c:pt idx="4339" formatCode="General">
                  <c:v>-0.71111999999999997</c:v>
                </c:pt>
                <c:pt idx="4340" formatCode="General">
                  <c:v>-0.71292</c:v>
                </c:pt>
                <c:pt idx="4341" formatCode="General">
                  <c:v>-0.71472000000000002</c:v>
                </c:pt>
                <c:pt idx="4342" formatCode="General">
                  <c:v>-0.71652000000000005</c:v>
                </c:pt>
                <c:pt idx="4343" formatCode="General">
                  <c:v>-0.71833000000000002</c:v>
                </c:pt>
                <c:pt idx="4344" formatCode="General">
                  <c:v>-0.72013000000000005</c:v>
                </c:pt>
                <c:pt idx="4345" formatCode="General">
                  <c:v>-0.72194000000000003</c:v>
                </c:pt>
                <c:pt idx="4346" formatCode="General">
                  <c:v>-0.72375999999999996</c:v>
                </c:pt>
                <c:pt idx="4347" formatCode="General">
                  <c:v>-0.72557000000000005</c:v>
                </c:pt>
                <c:pt idx="4348" formatCode="General">
                  <c:v>-0.72738999999999998</c:v>
                </c:pt>
                <c:pt idx="4349" formatCode="General">
                  <c:v>-0.72921000000000002</c:v>
                </c:pt>
                <c:pt idx="4350" formatCode="General">
                  <c:v>-0.73104000000000002</c:v>
                </c:pt>
                <c:pt idx="4351" formatCode="General">
                  <c:v>-0.73285999999999996</c:v>
                </c:pt>
                <c:pt idx="4352" formatCode="General">
                  <c:v>-0.73468999999999995</c:v>
                </c:pt>
                <c:pt idx="4353" formatCode="General">
                  <c:v>-0.73651999999999995</c:v>
                </c:pt>
                <c:pt idx="4354" formatCode="General">
                  <c:v>-0.73834999999999995</c:v>
                </c:pt>
                <c:pt idx="4355" formatCode="General">
                  <c:v>-0.74017999999999995</c:v>
                </c:pt>
                <c:pt idx="4356" formatCode="General">
                  <c:v>-0.74202000000000001</c:v>
                </c:pt>
                <c:pt idx="4357" formatCode="General">
                  <c:v>-0.74385999999999997</c:v>
                </c:pt>
                <c:pt idx="4358" formatCode="General">
                  <c:v>-0.74568999999999996</c:v>
                </c:pt>
                <c:pt idx="4359" formatCode="General">
                  <c:v>-0.74753999999999998</c:v>
                </c:pt>
                <c:pt idx="4360" formatCode="General">
                  <c:v>-0.74938000000000005</c:v>
                </c:pt>
                <c:pt idx="4361" formatCode="General">
                  <c:v>-0.75122</c:v>
                </c:pt>
                <c:pt idx="4362" formatCode="General">
                  <c:v>-0.75305999999999995</c:v>
                </c:pt>
                <c:pt idx="4363" formatCode="General">
                  <c:v>-0.75490999999999997</c:v>
                </c:pt>
                <c:pt idx="4364" formatCode="General">
                  <c:v>-0.75675000000000003</c:v>
                </c:pt>
                <c:pt idx="4365" formatCode="General">
                  <c:v>-0.75860000000000005</c:v>
                </c:pt>
                <c:pt idx="4366" formatCode="General">
                  <c:v>-0.76044999999999996</c:v>
                </c:pt>
                <c:pt idx="4367" formatCode="General">
                  <c:v>-0.76229999999999998</c:v>
                </c:pt>
                <c:pt idx="4368" formatCode="General">
                  <c:v>-0.76415</c:v>
                </c:pt>
                <c:pt idx="4369" formatCode="General">
                  <c:v>-0.76600999999999997</c:v>
                </c:pt>
                <c:pt idx="4370" formatCode="General">
                  <c:v>-0.76785999999999999</c:v>
                </c:pt>
                <c:pt idx="4371" formatCode="General">
                  <c:v>-0.76971999999999996</c:v>
                </c:pt>
                <c:pt idx="4372" formatCode="General">
                  <c:v>-0.77156999999999998</c:v>
                </c:pt>
                <c:pt idx="4373" formatCode="General">
                  <c:v>-0.77342999999999995</c:v>
                </c:pt>
                <c:pt idx="4374" formatCode="General">
                  <c:v>-0.77527999999999997</c:v>
                </c:pt>
                <c:pt idx="4375" formatCode="General">
                  <c:v>-0.77714000000000005</c:v>
                </c:pt>
                <c:pt idx="4376" formatCode="General">
                  <c:v>-0.77900000000000003</c:v>
                </c:pt>
                <c:pt idx="4377" formatCode="General">
                  <c:v>-0.78085000000000004</c:v>
                </c:pt>
                <c:pt idx="4378" formatCode="General">
                  <c:v>-0.78271000000000002</c:v>
                </c:pt>
                <c:pt idx="4379" formatCode="General">
                  <c:v>-0.78456999999999999</c:v>
                </c:pt>
                <c:pt idx="4380" formatCode="General">
                  <c:v>-0.78642999999999996</c:v>
                </c:pt>
                <c:pt idx="4381" formatCode="General">
                  <c:v>-0.78829000000000005</c:v>
                </c:pt>
                <c:pt idx="4382" formatCode="General">
                  <c:v>-0.79013999999999995</c:v>
                </c:pt>
                <c:pt idx="4383" formatCode="General">
                  <c:v>-0.79200000000000004</c:v>
                </c:pt>
                <c:pt idx="4384" formatCode="General">
                  <c:v>-0.79386000000000001</c:v>
                </c:pt>
                <c:pt idx="4385" formatCode="General">
                  <c:v>-0.79571999999999998</c:v>
                </c:pt>
                <c:pt idx="4386" formatCode="General">
                  <c:v>-0.79757999999999996</c:v>
                </c:pt>
                <c:pt idx="4387" formatCode="General">
                  <c:v>-0.79944000000000004</c:v>
                </c:pt>
                <c:pt idx="4388" formatCode="General">
                  <c:v>-0.80130999999999997</c:v>
                </c:pt>
                <c:pt idx="4389" formatCode="General">
                  <c:v>-0.80317000000000005</c:v>
                </c:pt>
                <c:pt idx="4390" formatCode="General">
                  <c:v>-0.80503000000000002</c:v>
                </c:pt>
                <c:pt idx="4391" formatCode="General">
                  <c:v>-0.80689999999999995</c:v>
                </c:pt>
                <c:pt idx="4392" formatCode="General">
                  <c:v>-0.80876000000000003</c:v>
                </c:pt>
                <c:pt idx="4393" formatCode="General">
                  <c:v>-0.81062999999999996</c:v>
                </c:pt>
                <c:pt idx="4394" formatCode="General">
                  <c:v>-0.81249000000000005</c:v>
                </c:pt>
                <c:pt idx="4395" formatCode="General">
                  <c:v>-0.81435999999999997</c:v>
                </c:pt>
                <c:pt idx="4396" formatCode="General">
                  <c:v>-0.81621999999999995</c:v>
                </c:pt>
                <c:pt idx="4397" formatCode="General">
                  <c:v>-0.81808999999999998</c:v>
                </c:pt>
                <c:pt idx="4398" formatCode="General">
                  <c:v>-0.81996000000000002</c:v>
                </c:pt>
                <c:pt idx="4399" formatCode="General">
                  <c:v>-0.82181999999999999</c:v>
                </c:pt>
                <c:pt idx="4400" formatCode="General">
                  <c:v>-0.82369000000000003</c:v>
                </c:pt>
                <c:pt idx="4401" formatCode="General">
                  <c:v>-0.82557000000000003</c:v>
                </c:pt>
                <c:pt idx="4402" formatCode="General">
                  <c:v>-0.82743999999999995</c:v>
                </c:pt>
                <c:pt idx="4403" formatCode="General">
                  <c:v>-0.82930999999999999</c:v>
                </c:pt>
                <c:pt idx="4404" formatCode="General">
                  <c:v>-0.83118999999999998</c:v>
                </c:pt>
                <c:pt idx="4405" formatCode="General">
                  <c:v>-0.83306999999999998</c:v>
                </c:pt>
                <c:pt idx="4406" formatCode="General">
                  <c:v>-0.83494999999999997</c:v>
                </c:pt>
                <c:pt idx="4407" formatCode="General">
                  <c:v>-0.83682999999999996</c:v>
                </c:pt>
                <c:pt idx="4408" formatCode="General">
                  <c:v>-0.83870999999999996</c:v>
                </c:pt>
                <c:pt idx="4409" formatCode="General">
                  <c:v>-0.84060000000000001</c:v>
                </c:pt>
                <c:pt idx="4410" formatCode="General">
                  <c:v>-0.84248000000000001</c:v>
                </c:pt>
                <c:pt idx="4411" formatCode="General">
                  <c:v>-0.84436999999999995</c:v>
                </c:pt>
                <c:pt idx="4412" formatCode="General">
                  <c:v>-0.84626000000000001</c:v>
                </c:pt>
                <c:pt idx="4413" formatCode="General">
                  <c:v>-0.84814999999999996</c:v>
                </c:pt>
                <c:pt idx="4414" formatCode="General">
                  <c:v>-0.85004999999999997</c:v>
                </c:pt>
                <c:pt idx="4415" formatCode="General">
                  <c:v>-0.85194999999999999</c:v>
                </c:pt>
                <c:pt idx="4416" formatCode="General">
                  <c:v>-0.85384000000000004</c:v>
                </c:pt>
                <c:pt idx="4417" formatCode="General">
                  <c:v>-0.85575000000000001</c:v>
                </c:pt>
                <c:pt idx="4418" formatCode="General">
                  <c:v>-0.85765000000000002</c:v>
                </c:pt>
                <c:pt idx="4419" formatCode="General">
                  <c:v>-0.85955000000000004</c:v>
                </c:pt>
                <c:pt idx="4420" formatCode="General">
                  <c:v>-0.86146</c:v>
                </c:pt>
                <c:pt idx="4421" formatCode="General">
                  <c:v>-0.86336999999999997</c:v>
                </c:pt>
                <c:pt idx="4422" formatCode="General">
                  <c:v>-0.86529</c:v>
                </c:pt>
                <c:pt idx="4423" formatCode="General">
                  <c:v>-0.86719999999999997</c:v>
                </c:pt>
                <c:pt idx="4424" formatCode="General">
                  <c:v>-0.86912</c:v>
                </c:pt>
                <c:pt idx="4425" formatCode="General">
                  <c:v>-0.87104000000000004</c:v>
                </c:pt>
                <c:pt idx="4426" formatCode="General">
                  <c:v>-0.87295999999999996</c:v>
                </c:pt>
                <c:pt idx="4427" formatCode="General">
                  <c:v>-0.87488999999999995</c:v>
                </c:pt>
                <c:pt idx="4428" formatCode="General">
                  <c:v>-0.87682000000000004</c:v>
                </c:pt>
                <c:pt idx="4429" formatCode="General">
                  <c:v>-0.87875000000000003</c:v>
                </c:pt>
                <c:pt idx="4430" formatCode="General">
                  <c:v>-0.88068000000000002</c:v>
                </c:pt>
                <c:pt idx="4431" formatCode="General">
                  <c:v>-0.88261999999999996</c:v>
                </c:pt>
                <c:pt idx="4432" formatCode="General">
                  <c:v>-0.88456000000000001</c:v>
                </c:pt>
                <c:pt idx="4433" formatCode="General">
                  <c:v>-0.88649999999999995</c:v>
                </c:pt>
                <c:pt idx="4434" formatCode="General">
                  <c:v>-0.88844000000000001</c:v>
                </c:pt>
                <c:pt idx="4435" formatCode="General">
                  <c:v>-0.89037999999999995</c:v>
                </c:pt>
                <c:pt idx="4436" formatCode="General">
                  <c:v>-0.89232999999999996</c:v>
                </c:pt>
                <c:pt idx="4437" formatCode="General">
                  <c:v>-0.89427999999999996</c:v>
                </c:pt>
                <c:pt idx="4438" formatCode="General">
                  <c:v>-0.89622999999999997</c:v>
                </c:pt>
                <c:pt idx="4439" formatCode="General">
                  <c:v>-0.89817999999999998</c:v>
                </c:pt>
                <c:pt idx="4440" formatCode="General">
                  <c:v>-0.90014000000000005</c:v>
                </c:pt>
                <c:pt idx="4441" formatCode="General">
                  <c:v>-0.90210000000000001</c:v>
                </c:pt>
                <c:pt idx="4442" formatCode="General">
                  <c:v>-0.90405000000000002</c:v>
                </c:pt>
                <c:pt idx="4443" formatCode="General">
                  <c:v>-0.90600999999999998</c:v>
                </c:pt>
                <c:pt idx="4444" formatCode="General">
                  <c:v>-0.90798000000000001</c:v>
                </c:pt>
                <c:pt idx="4445" formatCode="General">
                  <c:v>-0.90993999999999997</c:v>
                </c:pt>
                <c:pt idx="4446" formatCode="General">
                  <c:v>-0.91191</c:v>
                </c:pt>
                <c:pt idx="4447" formatCode="General">
                  <c:v>-0.91386999999999996</c:v>
                </c:pt>
                <c:pt idx="4448" formatCode="General">
                  <c:v>-0.91583999999999999</c:v>
                </c:pt>
                <c:pt idx="4449" formatCode="General">
                  <c:v>-0.91781000000000001</c:v>
                </c:pt>
                <c:pt idx="4450" formatCode="General">
                  <c:v>-0.91979</c:v>
                </c:pt>
                <c:pt idx="4451" formatCode="General">
                  <c:v>-0.92176000000000002</c:v>
                </c:pt>
                <c:pt idx="4452" formatCode="General">
                  <c:v>-0.92373000000000005</c:v>
                </c:pt>
                <c:pt idx="4453" formatCode="General">
                  <c:v>-0.92571000000000003</c:v>
                </c:pt>
                <c:pt idx="4454" formatCode="General">
                  <c:v>-0.92767999999999995</c:v>
                </c:pt>
                <c:pt idx="4455" formatCode="General">
                  <c:v>-0.92966000000000004</c:v>
                </c:pt>
                <c:pt idx="4456" formatCode="General">
                  <c:v>-0.93164000000000002</c:v>
                </c:pt>
                <c:pt idx="4457" formatCode="General">
                  <c:v>-0.93362000000000001</c:v>
                </c:pt>
                <c:pt idx="4458" formatCode="General">
                  <c:v>-0.93559999999999999</c:v>
                </c:pt>
                <c:pt idx="4459" formatCode="General">
                  <c:v>-0.93757999999999997</c:v>
                </c:pt>
                <c:pt idx="4460" formatCode="General">
                  <c:v>-0.93955999999999995</c:v>
                </c:pt>
                <c:pt idx="4461" formatCode="General">
                  <c:v>-0.94155</c:v>
                </c:pt>
                <c:pt idx="4462" formatCode="General">
                  <c:v>-0.94352999999999998</c:v>
                </c:pt>
                <c:pt idx="4463" formatCode="General">
                  <c:v>-0.94552000000000003</c:v>
                </c:pt>
                <c:pt idx="4464" formatCode="General">
                  <c:v>-0.94750000000000001</c:v>
                </c:pt>
                <c:pt idx="4465" formatCode="General">
                  <c:v>-0.94948999999999995</c:v>
                </c:pt>
                <c:pt idx="4466" formatCode="General">
                  <c:v>-0.95147999999999999</c:v>
                </c:pt>
                <c:pt idx="4467" formatCode="General">
                  <c:v>-0.95347000000000004</c:v>
                </c:pt>
                <c:pt idx="4468" formatCode="General">
                  <c:v>-0.95545999999999998</c:v>
                </c:pt>
                <c:pt idx="4469" formatCode="General">
                  <c:v>-0.95745000000000002</c:v>
                </c:pt>
                <c:pt idx="4470" formatCode="General">
                  <c:v>-0.95943999999999996</c:v>
                </c:pt>
                <c:pt idx="4471" formatCode="General">
                  <c:v>-0.96143999999999996</c:v>
                </c:pt>
                <c:pt idx="4472" formatCode="General">
                  <c:v>-0.96343000000000001</c:v>
                </c:pt>
                <c:pt idx="4473" formatCode="General">
                  <c:v>-0.96543000000000001</c:v>
                </c:pt>
                <c:pt idx="4474" formatCode="General">
                  <c:v>-0.96743000000000001</c:v>
                </c:pt>
                <c:pt idx="4475" formatCode="General">
                  <c:v>-0.96943000000000001</c:v>
                </c:pt>
                <c:pt idx="4476" formatCode="General">
                  <c:v>-0.97143000000000002</c:v>
                </c:pt>
                <c:pt idx="4477" formatCode="General">
                  <c:v>-0.97343999999999997</c:v>
                </c:pt>
                <c:pt idx="4478" formatCode="General">
                  <c:v>-0.97543999999999997</c:v>
                </c:pt>
                <c:pt idx="4479" formatCode="General">
                  <c:v>-0.97745000000000004</c:v>
                </c:pt>
                <c:pt idx="4480" formatCode="General">
                  <c:v>-0.97946</c:v>
                </c:pt>
                <c:pt idx="4481" formatCode="General">
                  <c:v>-0.98146999999999995</c:v>
                </c:pt>
                <c:pt idx="4482" formatCode="General">
                  <c:v>-0.98348999999999998</c:v>
                </c:pt>
                <c:pt idx="4483" formatCode="General">
                  <c:v>-0.98551</c:v>
                </c:pt>
                <c:pt idx="4484" formatCode="General">
                  <c:v>-0.98753000000000002</c:v>
                </c:pt>
                <c:pt idx="4485" formatCode="General">
                  <c:v>-0.98955000000000004</c:v>
                </c:pt>
                <c:pt idx="4486" formatCode="General">
                  <c:v>-0.99158000000000002</c:v>
                </c:pt>
                <c:pt idx="4487" formatCode="General">
                  <c:v>-0.99360999999999999</c:v>
                </c:pt>
                <c:pt idx="4488" formatCode="General">
                  <c:v>-0.99565000000000003</c:v>
                </c:pt>
                <c:pt idx="4489" formatCode="General">
                  <c:v>-0.99768999999999997</c:v>
                </c:pt>
                <c:pt idx="4490" formatCode="General">
                  <c:v>-0.99973000000000001</c:v>
                </c:pt>
                <c:pt idx="4491" formatCode="General">
                  <c:v>-1.0017799999999999</c:v>
                </c:pt>
                <c:pt idx="4492" formatCode="General">
                  <c:v>-1.00383</c:v>
                </c:pt>
                <c:pt idx="4493" formatCode="General">
                  <c:v>-1.00589</c:v>
                </c:pt>
                <c:pt idx="4494" formatCode="General">
                  <c:v>-1.0079499999999999</c:v>
                </c:pt>
                <c:pt idx="4495" formatCode="General">
                  <c:v>-1.0100100000000001</c:v>
                </c:pt>
                <c:pt idx="4496" formatCode="General">
                  <c:v>-1.0120899999999999</c:v>
                </c:pt>
                <c:pt idx="4497" formatCode="General">
                  <c:v>-1.01416</c:v>
                </c:pt>
                <c:pt idx="4498" formatCode="General">
                  <c:v>-1.01624</c:v>
                </c:pt>
                <c:pt idx="4499" formatCode="General">
                  <c:v>-1.01833</c:v>
                </c:pt>
                <c:pt idx="4500" formatCode="General">
                  <c:v>-1.0204200000000001</c:v>
                </c:pt>
                <c:pt idx="4501" formatCode="General">
                  <c:v>-1.0225200000000001</c:v>
                </c:pt>
                <c:pt idx="4502" formatCode="General">
                  <c:v>-1.0246200000000001</c:v>
                </c:pt>
                <c:pt idx="4503" formatCode="General">
                  <c:v>-1.0267299999999999</c:v>
                </c:pt>
                <c:pt idx="4504" formatCode="General">
                  <c:v>-1.02885</c:v>
                </c:pt>
                <c:pt idx="4505" formatCode="General">
                  <c:v>-1.0309699999999999</c:v>
                </c:pt>
                <c:pt idx="4506" formatCode="General">
                  <c:v>-1.0330999999999999</c:v>
                </c:pt>
                <c:pt idx="4507" formatCode="General">
                  <c:v>-1.0352399999999999</c:v>
                </c:pt>
                <c:pt idx="4508" formatCode="General">
                  <c:v>-1.03738</c:v>
                </c:pt>
                <c:pt idx="4509" formatCode="General">
                  <c:v>-1.0395300000000001</c:v>
                </c:pt>
                <c:pt idx="4510" formatCode="General">
                  <c:v>-1.04169</c:v>
                </c:pt>
                <c:pt idx="4511" formatCode="General">
                  <c:v>-1.0438499999999999</c:v>
                </c:pt>
                <c:pt idx="4512" formatCode="General">
                  <c:v>-1.0460199999999999</c:v>
                </c:pt>
                <c:pt idx="4513" formatCode="General">
                  <c:v>-1.0482</c:v>
                </c:pt>
                <c:pt idx="4514" formatCode="General">
                  <c:v>-1.0503899999999999</c:v>
                </c:pt>
                <c:pt idx="4515" formatCode="General">
                  <c:v>-1.0525800000000001</c:v>
                </c:pt>
                <c:pt idx="4516" formatCode="General">
                  <c:v>-1.0547800000000001</c:v>
                </c:pt>
                <c:pt idx="4517" formatCode="General">
                  <c:v>-1.0569900000000001</c:v>
                </c:pt>
                <c:pt idx="4518" formatCode="General">
                  <c:v>-1.0591999999999999</c:v>
                </c:pt>
                <c:pt idx="4519" formatCode="General">
                  <c:v>-1.06142</c:v>
                </c:pt>
                <c:pt idx="4520" formatCode="General">
                  <c:v>-1.06365</c:v>
                </c:pt>
                <c:pt idx="4521" formatCode="General">
                  <c:v>-1.06589</c:v>
                </c:pt>
                <c:pt idx="4522" formatCode="General">
                  <c:v>-1.06813</c:v>
                </c:pt>
                <c:pt idx="4523" formatCode="General">
                  <c:v>-1.0703800000000001</c:v>
                </c:pt>
                <c:pt idx="4524" formatCode="General">
                  <c:v>-1.07264</c:v>
                </c:pt>
                <c:pt idx="4525" formatCode="General">
                  <c:v>-1.07491</c:v>
                </c:pt>
                <c:pt idx="4526" formatCode="General">
                  <c:v>-1.0771900000000001</c:v>
                </c:pt>
                <c:pt idx="4527" formatCode="General">
                  <c:v>-1.0794699999999999</c:v>
                </c:pt>
                <c:pt idx="4528" formatCode="General">
                  <c:v>-1.0817600000000001</c:v>
                </c:pt>
                <c:pt idx="4529" formatCode="General">
                  <c:v>-1.08406</c:v>
                </c:pt>
                <c:pt idx="4530" formatCode="General">
                  <c:v>-1.0863700000000001</c:v>
                </c:pt>
                <c:pt idx="4531" formatCode="General">
                  <c:v>-1.0886800000000001</c:v>
                </c:pt>
                <c:pt idx="4532" formatCode="General">
                  <c:v>-1.09101</c:v>
                </c:pt>
                <c:pt idx="4533" formatCode="General">
                  <c:v>-1.09334</c:v>
                </c:pt>
                <c:pt idx="4534" formatCode="General">
                  <c:v>-1.0956699999999999</c:v>
                </c:pt>
                <c:pt idx="4535" formatCode="General">
                  <c:v>-1.09802</c:v>
                </c:pt>
                <c:pt idx="4536" formatCode="General">
                  <c:v>-1.1003700000000001</c:v>
                </c:pt>
                <c:pt idx="4537" formatCode="General">
                  <c:v>-1.10273</c:v>
                </c:pt>
                <c:pt idx="4538" formatCode="General">
                  <c:v>-1.1050899999999999</c:v>
                </c:pt>
                <c:pt idx="4539" formatCode="General">
                  <c:v>-1.10747</c:v>
                </c:pt>
                <c:pt idx="4540" formatCode="General">
                  <c:v>-1.10985</c:v>
                </c:pt>
                <c:pt idx="4541" formatCode="General">
                  <c:v>-1.1122300000000001</c:v>
                </c:pt>
                <c:pt idx="4542" formatCode="General">
                  <c:v>-1.11463</c:v>
                </c:pt>
                <c:pt idx="4543" formatCode="General">
                  <c:v>-1.1170199999999999</c:v>
                </c:pt>
                <c:pt idx="4544" formatCode="General">
                  <c:v>-1.1194299999999999</c:v>
                </c:pt>
                <c:pt idx="4545" formatCode="General">
                  <c:v>-1.1218399999999999</c:v>
                </c:pt>
                <c:pt idx="4546" formatCode="General">
                  <c:v>-1.12426</c:v>
                </c:pt>
                <c:pt idx="4547" formatCode="General">
                  <c:v>-1.1266799999999999</c:v>
                </c:pt>
                <c:pt idx="4548" formatCode="General">
                  <c:v>-1.1291100000000001</c:v>
                </c:pt>
                <c:pt idx="4549" formatCode="General">
                  <c:v>-1.1315500000000001</c:v>
                </c:pt>
                <c:pt idx="4550" formatCode="General">
                  <c:v>-1.1339900000000001</c:v>
                </c:pt>
                <c:pt idx="4551" formatCode="General">
                  <c:v>-1.1364399999999999</c:v>
                </c:pt>
                <c:pt idx="4552" formatCode="General">
                  <c:v>-1.1389</c:v>
                </c:pt>
                <c:pt idx="4553" formatCode="General">
                  <c:v>-1.1413599999999999</c:v>
                </c:pt>
                <c:pt idx="4554" formatCode="General">
                  <c:v>-1.1438299999999999</c:v>
                </c:pt>
                <c:pt idx="4555" formatCode="General">
                  <c:v>-1.1463099999999999</c:v>
                </c:pt>
                <c:pt idx="4556" formatCode="General">
                  <c:v>-1.14879</c:v>
                </c:pt>
                <c:pt idx="4557" formatCode="General">
                  <c:v>-1.15127</c:v>
                </c:pt>
                <c:pt idx="4558" formatCode="General">
                  <c:v>-1.15377</c:v>
                </c:pt>
                <c:pt idx="4559" formatCode="General">
                  <c:v>-1.1562699999999999</c:v>
                </c:pt>
                <c:pt idx="4560" formatCode="General">
                  <c:v>-1.1587700000000001</c:v>
                </c:pt>
                <c:pt idx="4561" formatCode="General">
                  <c:v>-1.1612800000000001</c:v>
                </c:pt>
                <c:pt idx="4562" formatCode="General">
                  <c:v>-1.1637999999999999</c:v>
                </c:pt>
                <c:pt idx="4563" formatCode="General">
                  <c:v>-1.1663300000000001</c:v>
                </c:pt>
                <c:pt idx="4564" formatCode="General">
                  <c:v>-1.16886</c:v>
                </c:pt>
                <c:pt idx="4565" formatCode="General">
                  <c:v>-1.1714100000000001</c:v>
                </c:pt>
                <c:pt idx="4566" formatCode="General">
                  <c:v>-1.1739599999999999</c:v>
                </c:pt>
                <c:pt idx="4567" formatCode="General">
                  <c:v>-1.1765099999999999</c:v>
                </c:pt>
                <c:pt idx="4568" formatCode="General">
                  <c:v>-1.1790799999999999</c:v>
                </c:pt>
                <c:pt idx="4569" formatCode="General">
                  <c:v>-1.1816500000000001</c:v>
                </c:pt>
                <c:pt idx="4570" formatCode="General">
                  <c:v>-1.18424</c:v>
                </c:pt>
                <c:pt idx="4571" formatCode="General">
                  <c:v>-1.1868300000000001</c:v>
                </c:pt>
                <c:pt idx="4572" formatCode="General">
                  <c:v>-1.18943</c:v>
                </c:pt>
                <c:pt idx="4573" formatCode="General">
                  <c:v>-1.19204</c:v>
                </c:pt>
                <c:pt idx="4574" formatCode="General">
                  <c:v>-1.19465</c:v>
                </c:pt>
                <c:pt idx="4575" formatCode="General">
                  <c:v>-1.1972700000000001</c:v>
                </c:pt>
                <c:pt idx="4576" formatCode="General">
                  <c:v>-1.1999</c:v>
                </c:pt>
                <c:pt idx="4577" formatCode="General">
                  <c:v>-1.2025399999999999</c:v>
                </c:pt>
                <c:pt idx="4578" formatCode="General">
                  <c:v>-1.20519</c:v>
                </c:pt>
                <c:pt idx="4579" formatCode="General">
                  <c:v>-1.2078500000000001</c:v>
                </c:pt>
                <c:pt idx="4580" formatCode="General">
                  <c:v>-1.21051</c:v>
                </c:pt>
                <c:pt idx="4581" formatCode="General">
                  <c:v>-1.2131799999999999</c:v>
                </c:pt>
                <c:pt idx="4582" formatCode="General">
                  <c:v>-1.21587</c:v>
                </c:pt>
                <c:pt idx="4583" formatCode="General">
                  <c:v>-1.2185600000000001</c:v>
                </c:pt>
                <c:pt idx="4584" formatCode="General">
                  <c:v>-1.22126</c:v>
                </c:pt>
                <c:pt idx="4585" formatCode="General">
                  <c:v>-1.22397</c:v>
                </c:pt>
                <c:pt idx="4586" formatCode="General">
                  <c:v>-1.2266900000000001</c:v>
                </c:pt>
                <c:pt idx="4587" formatCode="General">
                  <c:v>-1.22942</c:v>
                </c:pt>
                <c:pt idx="4588" formatCode="General">
                  <c:v>-1.2321599999999999</c:v>
                </c:pt>
                <c:pt idx="4589" formatCode="General">
                  <c:v>-1.2349000000000001</c:v>
                </c:pt>
                <c:pt idx="4590" formatCode="General">
                  <c:v>-1.23766</c:v>
                </c:pt>
                <c:pt idx="4591" formatCode="General">
                  <c:v>-1.2404200000000001</c:v>
                </c:pt>
                <c:pt idx="4592" formatCode="General">
                  <c:v>-1.24319</c:v>
                </c:pt>
                <c:pt idx="4593" formatCode="General">
                  <c:v>-1.24597</c:v>
                </c:pt>
                <c:pt idx="4594" formatCode="General">
                  <c:v>-1.2487600000000001</c:v>
                </c:pt>
                <c:pt idx="4595" formatCode="General">
                  <c:v>-1.2515499999999999</c:v>
                </c:pt>
                <c:pt idx="4596" formatCode="General">
                  <c:v>-1.2543599999999999</c:v>
                </c:pt>
                <c:pt idx="4597" formatCode="General">
                  <c:v>-1.2571699999999999</c:v>
                </c:pt>
                <c:pt idx="4598" formatCode="General">
                  <c:v>-1.2599800000000001</c:v>
                </c:pt>
                <c:pt idx="4599" formatCode="General">
                  <c:v>-1.26281</c:v>
                </c:pt>
                <c:pt idx="4600" formatCode="General">
                  <c:v>-1.2656400000000001</c:v>
                </c:pt>
                <c:pt idx="4601" formatCode="General">
                  <c:v>-1.2684800000000001</c:v>
                </c:pt>
                <c:pt idx="4602" formatCode="General">
                  <c:v>-1.2713300000000001</c:v>
                </c:pt>
                <c:pt idx="4603" formatCode="General">
                  <c:v>-1.2741800000000001</c:v>
                </c:pt>
                <c:pt idx="4604" formatCode="General">
                  <c:v>-1.27705</c:v>
                </c:pt>
                <c:pt idx="4605" formatCode="General">
                  <c:v>-1.2799199999999999</c:v>
                </c:pt>
                <c:pt idx="4606" formatCode="General">
                  <c:v>-1.2827900000000001</c:v>
                </c:pt>
                <c:pt idx="4607" formatCode="General">
                  <c:v>-1.2856799999999999</c:v>
                </c:pt>
                <c:pt idx="4608" formatCode="General">
                  <c:v>-1.2885599999999999</c:v>
                </c:pt>
                <c:pt idx="4609" formatCode="General">
                  <c:v>-1.2914600000000001</c:v>
                </c:pt>
                <c:pt idx="4610" formatCode="General">
                  <c:v>-1.29436</c:v>
                </c:pt>
                <c:pt idx="4611" formatCode="General">
                  <c:v>-1.2972600000000001</c:v>
                </c:pt>
                <c:pt idx="4612" formatCode="General">
                  <c:v>-1.30017</c:v>
                </c:pt>
                <c:pt idx="4613" formatCode="General">
                  <c:v>-1.30308</c:v>
                </c:pt>
                <c:pt idx="4614" formatCode="General">
                  <c:v>-1.306</c:v>
                </c:pt>
                <c:pt idx="4615" formatCode="General">
                  <c:v>-1.3089200000000001</c:v>
                </c:pt>
                <c:pt idx="4616" formatCode="General">
                  <c:v>-1.3118399999999999</c:v>
                </c:pt>
                <c:pt idx="4617" formatCode="General">
                  <c:v>-1.31477</c:v>
                </c:pt>
                <c:pt idx="4618" formatCode="General">
                  <c:v>-1.3177000000000001</c:v>
                </c:pt>
                <c:pt idx="4619" formatCode="General">
                  <c:v>-1.32064</c:v>
                </c:pt>
                <c:pt idx="4620" formatCode="General">
                  <c:v>-1.32358</c:v>
                </c:pt>
                <c:pt idx="4621" formatCode="General">
                  <c:v>-1.32653</c:v>
                </c:pt>
                <c:pt idx="4622" formatCode="General">
                  <c:v>-1.3294699999999999</c:v>
                </c:pt>
                <c:pt idx="4623" formatCode="General">
                  <c:v>-1.3324199999999999</c:v>
                </c:pt>
                <c:pt idx="4624" formatCode="General">
                  <c:v>-1.33538</c:v>
                </c:pt>
                <c:pt idx="4625" formatCode="General">
                  <c:v>-1.3383400000000001</c:v>
                </c:pt>
                <c:pt idx="4626" formatCode="General">
                  <c:v>-1.3412999999999999</c:v>
                </c:pt>
                <c:pt idx="4627" formatCode="General">
                  <c:v>-1.34426</c:v>
                </c:pt>
                <c:pt idx="4628" formatCode="General">
                  <c:v>-1.3472299999999999</c:v>
                </c:pt>
                <c:pt idx="4629" formatCode="General">
                  <c:v>-1.3502000000000001</c:v>
                </c:pt>
                <c:pt idx="4630" formatCode="General">
                  <c:v>-1.35317</c:v>
                </c:pt>
                <c:pt idx="4631" formatCode="General">
                  <c:v>-1.3561399999999999</c:v>
                </c:pt>
                <c:pt idx="4632" formatCode="General">
                  <c:v>-1.3591200000000001</c:v>
                </c:pt>
                <c:pt idx="4633" formatCode="General">
                  <c:v>-1.36209</c:v>
                </c:pt>
                <c:pt idx="4634" formatCode="General">
                  <c:v>-1.36507</c:v>
                </c:pt>
                <c:pt idx="4635" formatCode="General">
                  <c:v>-1.3680600000000001</c:v>
                </c:pt>
                <c:pt idx="4636" formatCode="General">
                  <c:v>-1.37104</c:v>
                </c:pt>
                <c:pt idx="4637" formatCode="General">
                  <c:v>-1.3740300000000001</c:v>
                </c:pt>
                <c:pt idx="4638" formatCode="General">
                  <c:v>-1.3770199999999999</c:v>
                </c:pt>
                <c:pt idx="4639" formatCode="General">
                  <c:v>-1.38001</c:v>
                </c:pt>
                <c:pt idx="4640" formatCode="General">
                  <c:v>-1.383</c:v>
                </c:pt>
                <c:pt idx="4641" formatCode="General">
                  <c:v>-1.3859900000000001</c:v>
                </c:pt>
                <c:pt idx="4642" formatCode="General">
                  <c:v>-1.3889899999999999</c:v>
                </c:pt>
                <c:pt idx="4643" formatCode="General">
                  <c:v>-1.3919900000000001</c:v>
                </c:pt>
                <c:pt idx="4644" formatCode="General">
                  <c:v>-1.39499</c:v>
                </c:pt>
                <c:pt idx="4645" formatCode="General">
                  <c:v>-1.3979900000000001</c:v>
                </c:pt>
                <c:pt idx="4646" formatCode="General">
                  <c:v>-1.40099</c:v>
                </c:pt>
                <c:pt idx="4647" formatCode="General">
                  <c:v>-1.4039900000000001</c:v>
                </c:pt>
                <c:pt idx="4648" formatCode="General">
                  <c:v>-1.40699</c:v>
                </c:pt>
                <c:pt idx="4649" formatCode="General">
                  <c:v>-1.41</c:v>
                </c:pt>
                <c:pt idx="4650" formatCode="General">
                  <c:v>-1.4130100000000001</c:v>
                </c:pt>
                <c:pt idx="4651" formatCode="General">
                  <c:v>-1.4160200000000001</c:v>
                </c:pt>
                <c:pt idx="4652" formatCode="General">
                  <c:v>-1.41903</c:v>
                </c:pt>
                <c:pt idx="4653" formatCode="General">
                  <c:v>-1.42204</c:v>
                </c:pt>
                <c:pt idx="4654" formatCode="General">
                  <c:v>-1.4250499999999999</c:v>
                </c:pt>
                <c:pt idx="4655" formatCode="General">
                  <c:v>-1.4280600000000001</c:v>
                </c:pt>
                <c:pt idx="4656" formatCode="General">
                  <c:v>-1.4310799999999999</c:v>
                </c:pt>
                <c:pt idx="4657" formatCode="General">
                  <c:v>-1.4340900000000001</c:v>
                </c:pt>
                <c:pt idx="4658" formatCode="General">
                  <c:v>-1.4371100000000001</c:v>
                </c:pt>
                <c:pt idx="4659" formatCode="General">
                  <c:v>-1.4401299999999999</c:v>
                </c:pt>
                <c:pt idx="4660" formatCode="General">
                  <c:v>-1.4431499999999999</c:v>
                </c:pt>
                <c:pt idx="4661" formatCode="General">
                  <c:v>-1.44617</c:v>
                </c:pt>
                <c:pt idx="4662" formatCode="General">
                  <c:v>-1.4492</c:v>
                </c:pt>
                <c:pt idx="4663" formatCode="General">
                  <c:v>-1.4522200000000001</c:v>
                </c:pt>
                <c:pt idx="4664" formatCode="General">
                  <c:v>-1.4552499999999999</c:v>
                </c:pt>
                <c:pt idx="4665" formatCode="General">
                  <c:v>-1.45828</c:v>
                </c:pt>
                <c:pt idx="4666" formatCode="General">
                  <c:v>-1.4613100000000001</c:v>
                </c:pt>
                <c:pt idx="4667" formatCode="General">
                  <c:v>-1.46434</c:v>
                </c:pt>
                <c:pt idx="4668" formatCode="General">
                  <c:v>-1.4673700000000001</c:v>
                </c:pt>
                <c:pt idx="4669" formatCode="General">
                  <c:v>-1.47041</c:v>
                </c:pt>
                <c:pt idx="4670" formatCode="General">
                  <c:v>-1.4734400000000001</c:v>
                </c:pt>
                <c:pt idx="4671" formatCode="General">
                  <c:v>-1.47648</c:v>
                </c:pt>
                <c:pt idx="4672" formatCode="General">
                  <c:v>-1.4795199999999999</c:v>
                </c:pt>
                <c:pt idx="4673" formatCode="General">
                  <c:v>-1.4825600000000001</c:v>
                </c:pt>
                <c:pt idx="4674" formatCode="General">
                  <c:v>-1.4856</c:v>
                </c:pt>
                <c:pt idx="4675" formatCode="General">
                  <c:v>-1.48864</c:v>
                </c:pt>
                <c:pt idx="4676" formatCode="General">
                  <c:v>-1.4916799999999999</c:v>
                </c:pt>
                <c:pt idx="4677" formatCode="General">
                  <c:v>-1.4947299999999999</c:v>
                </c:pt>
                <c:pt idx="4678" formatCode="General">
                  <c:v>-1.49777</c:v>
                </c:pt>
                <c:pt idx="4679" formatCode="General">
                  <c:v>-1.50081</c:v>
                </c:pt>
                <c:pt idx="4680" formatCode="General">
                  <c:v>-1.5038400000000001</c:v>
                </c:pt>
                <c:pt idx="4681" formatCode="General">
                  <c:v>-1.50688</c:v>
                </c:pt>
                <c:pt idx="4682" formatCode="General">
                  <c:v>-1.5099199999999999</c:v>
                </c:pt>
                <c:pt idx="4683" formatCode="General">
                  <c:v>-1.51295</c:v>
                </c:pt>
                <c:pt idx="4684" formatCode="General">
                  <c:v>-1.5159800000000001</c:v>
                </c:pt>
                <c:pt idx="4685" formatCode="General">
                  <c:v>-1.5189999999999999</c:v>
                </c:pt>
                <c:pt idx="4686" formatCode="General">
                  <c:v>-1.5220199999999999</c:v>
                </c:pt>
                <c:pt idx="4687" formatCode="General">
                  <c:v>-1.52504</c:v>
                </c:pt>
                <c:pt idx="4688" formatCode="General">
                  <c:v>-1.5280499999999999</c:v>
                </c:pt>
                <c:pt idx="4689" formatCode="General">
                  <c:v>-1.5310600000000001</c:v>
                </c:pt>
                <c:pt idx="4690" formatCode="General">
                  <c:v>-1.53406</c:v>
                </c:pt>
                <c:pt idx="4691" formatCode="General">
                  <c:v>-1.5370600000000001</c:v>
                </c:pt>
                <c:pt idx="4692" formatCode="General">
                  <c:v>-1.5400499999999999</c:v>
                </c:pt>
                <c:pt idx="4693" formatCode="General">
                  <c:v>-1.5430299999999999</c:v>
                </c:pt>
                <c:pt idx="4694" formatCode="General">
                  <c:v>-1.5460100000000001</c:v>
                </c:pt>
                <c:pt idx="4695" formatCode="General">
                  <c:v>-1.54898</c:v>
                </c:pt>
                <c:pt idx="4696" formatCode="General">
                  <c:v>-1.5519400000000001</c:v>
                </c:pt>
                <c:pt idx="4697" formatCode="General">
                  <c:v>-1.5548900000000001</c:v>
                </c:pt>
                <c:pt idx="4698" formatCode="General">
                  <c:v>-1.55783</c:v>
                </c:pt>
                <c:pt idx="4699" formatCode="General">
                  <c:v>-1.5607599999999999</c:v>
                </c:pt>
                <c:pt idx="4700" formatCode="General">
                  <c:v>-1.5636699999999999</c:v>
                </c:pt>
                <c:pt idx="4701" formatCode="General">
                  <c:v>-1.5665800000000001</c:v>
                </c:pt>
                <c:pt idx="4702" formatCode="General">
                  <c:v>-1.5694699999999999</c:v>
                </c:pt>
                <c:pt idx="4703" formatCode="General">
                  <c:v>-1.57236</c:v>
                </c:pt>
                <c:pt idx="4704" formatCode="General">
                  <c:v>-1.5752299999999999</c:v>
                </c:pt>
                <c:pt idx="4705" formatCode="General">
                  <c:v>-1.5780799999999999</c:v>
                </c:pt>
                <c:pt idx="4706" formatCode="General">
                  <c:v>-1.5809299999999999</c:v>
                </c:pt>
                <c:pt idx="4707" formatCode="General">
                  <c:v>-1.58375</c:v>
                </c:pt>
                <c:pt idx="4708" formatCode="General">
                  <c:v>-1.58657</c:v>
                </c:pt>
                <c:pt idx="4709" formatCode="General">
                  <c:v>-1.5893699999999999</c:v>
                </c:pt>
                <c:pt idx="4710" formatCode="General">
                  <c:v>-1.59215</c:v>
                </c:pt>
                <c:pt idx="4711" formatCode="General">
                  <c:v>-1.5949199999999999</c:v>
                </c:pt>
                <c:pt idx="4712" formatCode="General">
                  <c:v>-1.59768</c:v>
                </c:pt>
                <c:pt idx="4713" formatCode="General">
                  <c:v>-1.6004100000000001</c:v>
                </c:pt>
                <c:pt idx="4714" formatCode="General">
                  <c:v>-1.6031299999999999</c:v>
                </c:pt>
                <c:pt idx="4715" formatCode="General">
                  <c:v>-1.6058300000000001</c:v>
                </c:pt>
                <c:pt idx="4716" formatCode="General">
                  <c:v>-1.6085100000000001</c:v>
                </c:pt>
                <c:pt idx="4717" formatCode="General">
                  <c:v>-1.61117</c:v>
                </c:pt>
                <c:pt idx="4718" formatCode="General">
                  <c:v>-1.61382</c:v>
                </c:pt>
                <c:pt idx="4719" formatCode="General">
                  <c:v>-1.6164400000000001</c:v>
                </c:pt>
                <c:pt idx="4720" formatCode="General">
                  <c:v>-1.6190500000000001</c:v>
                </c:pt>
                <c:pt idx="4721" formatCode="General">
                  <c:v>-1.6216299999999999</c:v>
                </c:pt>
                <c:pt idx="4722" formatCode="General">
                  <c:v>-1.62419</c:v>
                </c:pt>
                <c:pt idx="4723" formatCode="General">
                  <c:v>-1.6267400000000001</c:v>
                </c:pt>
                <c:pt idx="4724" formatCode="General">
                  <c:v>-1.6292599999999999</c:v>
                </c:pt>
                <c:pt idx="4725" formatCode="General">
                  <c:v>-1.6317600000000001</c:v>
                </c:pt>
                <c:pt idx="4726" formatCode="General">
                  <c:v>-1.6342399999999999</c:v>
                </c:pt>
                <c:pt idx="4727" formatCode="General">
                  <c:v>-1.6367</c:v>
                </c:pt>
                <c:pt idx="4728" formatCode="General">
                  <c:v>-1.63914</c:v>
                </c:pt>
                <c:pt idx="4729" formatCode="General">
                  <c:v>-1.6415599999999999</c:v>
                </c:pt>
                <c:pt idx="4730" formatCode="General">
                  <c:v>-1.64395</c:v>
                </c:pt>
                <c:pt idx="4731" formatCode="General">
                  <c:v>-1.64632</c:v>
                </c:pt>
                <c:pt idx="4732" formatCode="General">
                  <c:v>-1.6486700000000001</c:v>
                </c:pt>
                <c:pt idx="4733" formatCode="General">
                  <c:v>-1.651</c:v>
                </c:pt>
                <c:pt idx="4734" formatCode="General">
                  <c:v>-1.6533100000000001</c:v>
                </c:pt>
                <c:pt idx="4735" formatCode="General">
                  <c:v>-1.6555899999999999</c:v>
                </c:pt>
                <c:pt idx="4736" formatCode="General">
                  <c:v>-1.65785</c:v>
                </c:pt>
                <c:pt idx="4737" formatCode="General">
                  <c:v>-1.6600900000000001</c:v>
                </c:pt>
                <c:pt idx="4738" formatCode="General">
                  <c:v>-1.66231</c:v>
                </c:pt>
                <c:pt idx="4739" formatCode="General">
                  <c:v>-1.6645000000000001</c:v>
                </c:pt>
                <c:pt idx="4740" formatCode="General">
                  <c:v>-1.6666700000000001</c:v>
                </c:pt>
                <c:pt idx="4741" formatCode="General">
                  <c:v>-1.6688099999999999</c:v>
                </c:pt>
                <c:pt idx="4742" formatCode="General">
                  <c:v>-1.67093</c:v>
                </c:pt>
                <c:pt idx="4743" formatCode="General">
                  <c:v>-1.6730400000000001</c:v>
                </c:pt>
                <c:pt idx="4744" formatCode="General">
                  <c:v>-1.6751100000000001</c:v>
                </c:pt>
                <c:pt idx="4745" formatCode="General">
                  <c:v>-1.67717</c:v>
                </c:pt>
                <c:pt idx="4746" formatCode="General">
                  <c:v>-1.6792</c:v>
                </c:pt>
                <c:pt idx="4747" formatCode="General">
                  <c:v>-1.6812100000000001</c:v>
                </c:pt>
                <c:pt idx="4748" formatCode="General">
                  <c:v>-1.6832</c:v>
                </c:pt>
                <c:pt idx="4749" formatCode="General">
                  <c:v>-1.68516</c:v>
                </c:pt>
                <c:pt idx="4750" formatCode="General">
                  <c:v>-1.6871</c:v>
                </c:pt>
                <c:pt idx="4751" formatCode="General">
                  <c:v>-1.68902</c:v>
                </c:pt>
                <c:pt idx="4752" formatCode="General">
                  <c:v>-1.69092</c:v>
                </c:pt>
                <c:pt idx="4753" formatCode="General">
                  <c:v>-1.69279</c:v>
                </c:pt>
                <c:pt idx="4754" formatCode="General">
                  <c:v>-1.6946399999999999</c:v>
                </c:pt>
                <c:pt idx="4755" formatCode="General">
                  <c:v>-1.6964600000000001</c:v>
                </c:pt>
                <c:pt idx="4756" formatCode="General">
                  <c:v>-1.6982699999999999</c:v>
                </c:pt>
                <c:pt idx="4757" formatCode="General">
                  <c:v>-1.7000500000000001</c:v>
                </c:pt>
                <c:pt idx="4758" formatCode="General">
                  <c:v>-1.7018</c:v>
                </c:pt>
                <c:pt idx="4759" formatCode="General">
                  <c:v>-1.7035400000000001</c:v>
                </c:pt>
                <c:pt idx="4760" formatCode="General">
                  <c:v>-1.7052499999999999</c:v>
                </c:pt>
                <c:pt idx="4761" formatCode="General">
                  <c:v>-1.7069399999999999</c:v>
                </c:pt>
                <c:pt idx="4762" formatCode="General">
                  <c:v>-1.7085999999999999</c:v>
                </c:pt>
                <c:pt idx="4763" formatCode="General">
                  <c:v>-1.71024</c:v>
                </c:pt>
                <c:pt idx="4764" formatCode="General">
                  <c:v>-1.7118500000000001</c:v>
                </c:pt>
                <c:pt idx="4765" formatCode="General">
                  <c:v>-1.7134499999999999</c:v>
                </c:pt>
                <c:pt idx="4766" formatCode="General">
                  <c:v>-1.71502</c:v>
                </c:pt>
                <c:pt idx="4767" formatCode="General">
                  <c:v>-1.7165600000000001</c:v>
                </c:pt>
                <c:pt idx="4768" formatCode="General">
                  <c:v>-1.7180800000000001</c:v>
                </c:pt>
                <c:pt idx="4769" formatCode="General">
                  <c:v>-1.7195800000000001</c:v>
                </c:pt>
                <c:pt idx="4770" formatCode="General">
                  <c:v>-1.72105</c:v>
                </c:pt>
                <c:pt idx="4771" formatCode="General">
                  <c:v>-1.7224999999999999</c:v>
                </c:pt>
                <c:pt idx="4772" formatCode="General">
                  <c:v>-1.7239199999999999</c:v>
                </c:pt>
                <c:pt idx="4773" formatCode="General">
                  <c:v>-1.72532</c:v>
                </c:pt>
                <c:pt idx="4774" formatCode="General">
                  <c:v>-1.7266900000000001</c:v>
                </c:pt>
                <c:pt idx="4775" formatCode="General">
                  <c:v>-1.72804</c:v>
                </c:pt>
                <c:pt idx="4776" formatCode="General">
                  <c:v>-1.72936</c:v>
                </c:pt>
                <c:pt idx="4777" formatCode="General">
                  <c:v>-1.7306600000000001</c:v>
                </c:pt>
                <c:pt idx="4778" formatCode="General">
                  <c:v>-1.73193</c:v>
                </c:pt>
                <c:pt idx="4779" formatCode="General">
                  <c:v>-1.7331700000000001</c:v>
                </c:pt>
                <c:pt idx="4780" formatCode="General">
                  <c:v>-1.7343900000000001</c:v>
                </c:pt>
                <c:pt idx="4781" formatCode="General">
                  <c:v>-1.7355799999999999</c:v>
                </c:pt>
                <c:pt idx="4782" formatCode="General">
                  <c:v>-1.73674</c:v>
                </c:pt>
                <c:pt idx="4783" formatCode="General">
                  <c:v>-1.7378800000000001</c:v>
                </c:pt>
                <c:pt idx="4784" formatCode="General">
                  <c:v>-1.73899</c:v>
                </c:pt>
                <c:pt idx="4785" formatCode="General">
                  <c:v>-1.74007</c:v>
                </c:pt>
                <c:pt idx="4786" formatCode="General">
                  <c:v>-1.7411300000000001</c:v>
                </c:pt>
                <c:pt idx="4787" formatCode="General">
                  <c:v>-1.7421599999999999</c:v>
                </c:pt>
                <c:pt idx="4788" formatCode="General">
                  <c:v>-1.74316</c:v>
                </c:pt>
                <c:pt idx="4789" formatCode="General">
                  <c:v>-1.74413</c:v>
                </c:pt>
                <c:pt idx="4790" formatCode="General">
                  <c:v>-1.7450699999999999</c:v>
                </c:pt>
                <c:pt idx="4791" formatCode="General">
                  <c:v>-1.7459899999999999</c:v>
                </c:pt>
                <c:pt idx="4792" formatCode="General">
                  <c:v>-1.7468699999999999</c:v>
                </c:pt>
                <c:pt idx="4793" formatCode="General">
                  <c:v>-1.74773</c:v>
                </c:pt>
                <c:pt idx="4794" formatCode="General">
                  <c:v>-1.7485599999999999</c:v>
                </c:pt>
                <c:pt idx="4795" formatCode="General">
                  <c:v>-1.74936</c:v>
                </c:pt>
                <c:pt idx="4796" formatCode="General">
                  <c:v>-1.75014</c:v>
                </c:pt>
                <c:pt idx="4797" formatCode="General">
                  <c:v>-1.75088</c:v>
                </c:pt>
                <c:pt idx="4798" formatCode="General">
                  <c:v>-1.7516</c:v>
                </c:pt>
                <c:pt idx="4799" formatCode="General">
                  <c:v>-1.7522800000000001</c:v>
                </c:pt>
                <c:pt idx="4800" formatCode="General">
                  <c:v>-1.7529399999999999</c:v>
                </c:pt>
                <c:pt idx="4801" formatCode="General">
                  <c:v>-1.7535700000000001</c:v>
                </c:pt>
                <c:pt idx="4802" formatCode="General">
                  <c:v>-1.75417</c:v>
                </c:pt>
                <c:pt idx="4803" formatCode="General">
                  <c:v>-1.75474</c:v>
                </c:pt>
                <c:pt idx="4804" formatCode="General">
                  <c:v>-1.75528</c:v>
                </c:pt>
                <c:pt idx="4805" formatCode="General">
                  <c:v>-1.7558</c:v>
                </c:pt>
                <c:pt idx="4806" formatCode="General">
                  <c:v>-1.7562800000000001</c:v>
                </c:pt>
                <c:pt idx="4807" formatCode="General">
                  <c:v>-1.75674</c:v>
                </c:pt>
                <c:pt idx="4808" formatCode="General">
                  <c:v>-1.7571600000000001</c:v>
                </c:pt>
                <c:pt idx="4809" formatCode="General">
                  <c:v>-1.75756</c:v>
                </c:pt>
                <c:pt idx="4810" formatCode="General">
                  <c:v>-1.75793</c:v>
                </c:pt>
                <c:pt idx="4811" formatCode="General">
                  <c:v>-1.7582800000000001</c:v>
                </c:pt>
                <c:pt idx="4812" formatCode="General">
                  <c:v>-1.7585900000000001</c:v>
                </c:pt>
                <c:pt idx="4813" formatCode="General">
                  <c:v>-1.75888</c:v>
                </c:pt>
                <c:pt idx="4814" formatCode="General">
                  <c:v>-1.7591300000000001</c:v>
                </c:pt>
                <c:pt idx="4815" formatCode="General">
                  <c:v>-1.75936</c:v>
                </c:pt>
                <c:pt idx="4816" formatCode="General">
                  <c:v>-1.7595700000000001</c:v>
                </c:pt>
                <c:pt idx="4817" formatCode="General">
                  <c:v>-1.7597400000000001</c:v>
                </c:pt>
                <c:pt idx="4818" formatCode="General">
                  <c:v>-1.75989</c:v>
                </c:pt>
                <c:pt idx="4819" formatCode="General">
                  <c:v>-1.7600100000000001</c:v>
                </c:pt>
                <c:pt idx="4820" formatCode="General">
                  <c:v>-1.7601</c:v>
                </c:pt>
                <c:pt idx="4821" formatCode="General">
                  <c:v>-1.7601599999999999</c:v>
                </c:pt>
                <c:pt idx="4822" formatCode="General">
                  <c:v>-1.7602</c:v>
                </c:pt>
                <c:pt idx="4823" formatCode="General">
                  <c:v>-1.7602100000000001</c:v>
                </c:pt>
                <c:pt idx="4824" formatCode="General">
                  <c:v>-1.7602</c:v>
                </c:pt>
                <c:pt idx="4825" formatCode="General">
                  <c:v>-1.7601500000000001</c:v>
                </c:pt>
                <c:pt idx="4826" formatCode="General">
                  <c:v>-1.7600800000000001</c:v>
                </c:pt>
                <c:pt idx="4827" formatCode="General">
                  <c:v>-1.7599899999999999</c:v>
                </c:pt>
                <c:pt idx="4828" formatCode="General">
                  <c:v>-1.75986</c:v>
                </c:pt>
                <c:pt idx="4829" formatCode="General">
                  <c:v>-1.7597100000000001</c:v>
                </c:pt>
                <c:pt idx="4830" formatCode="General">
                  <c:v>-1.7595400000000001</c:v>
                </c:pt>
                <c:pt idx="4831" formatCode="General">
                  <c:v>-1.7593300000000001</c:v>
                </c:pt>
                <c:pt idx="4832" formatCode="General">
                  <c:v>-1.7591000000000001</c:v>
                </c:pt>
                <c:pt idx="4833" formatCode="General">
                  <c:v>-1.75885</c:v>
                </c:pt>
                <c:pt idx="4834" formatCode="General">
                  <c:v>-1.7585599999999999</c:v>
                </c:pt>
                <c:pt idx="4835" formatCode="General">
                  <c:v>-1.7582500000000001</c:v>
                </c:pt>
                <c:pt idx="4836" formatCode="General">
                  <c:v>-1.7579199999999999</c:v>
                </c:pt>
                <c:pt idx="4837" formatCode="General">
                  <c:v>-1.7575499999999999</c:v>
                </c:pt>
                <c:pt idx="4838" formatCode="General">
                  <c:v>-1.7571600000000001</c:v>
                </c:pt>
                <c:pt idx="4839" formatCode="General">
                  <c:v>-1.75674</c:v>
                </c:pt>
                <c:pt idx="4840" formatCode="General">
                  <c:v>-1.7562899999999999</c:v>
                </c:pt>
                <c:pt idx="4841" formatCode="General">
                  <c:v>-1.7558199999999999</c:v>
                </c:pt>
                <c:pt idx="4842" formatCode="General">
                  <c:v>-1.75532</c:v>
                </c:pt>
                <c:pt idx="4843" formatCode="General">
                  <c:v>-1.7547900000000001</c:v>
                </c:pt>
                <c:pt idx="4844" formatCode="General">
                  <c:v>-1.75423</c:v>
                </c:pt>
                <c:pt idx="4845" formatCode="General">
                  <c:v>-1.7536400000000001</c:v>
                </c:pt>
                <c:pt idx="4846" formatCode="General">
                  <c:v>-1.75302</c:v>
                </c:pt>
                <c:pt idx="4847" formatCode="General">
                  <c:v>-1.75238</c:v>
                </c:pt>
                <c:pt idx="4848" formatCode="General">
                  <c:v>-1.7517</c:v>
                </c:pt>
                <c:pt idx="4849" formatCode="General">
                  <c:v>-1.75099</c:v>
                </c:pt>
                <c:pt idx="4850" formatCode="General">
                  <c:v>-1.7502500000000001</c:v>
                </c:pt>
                <c:pt idx="4851" formatCode="General">
                  <c:v>-1.7494799999999999</c:v>
                </c:pt>
                <c:pt idx="4852" formatCode="General">
                  <c:v>-1.74868</c:v>
                </c:pt>
                <c:pt idx="4853" formatCode="General">
                  <c:v>-1.7478499999999999</c:v>
                </c:pt>
                <c:pt idx="4854" formatCode="General">
                  <c:v>-1.74699</c:v>
                </c:pt>
                <c:pt idx="4855" formatCode="General">
                  <c:v>-1.7460899999999999</c:v>
                </c:pt>
                <c:pt idx="4856" formatCode="General">
                  <c:v>-1.74515</c:v>
                </c:pt>
                <c:pt idx="4857" formatCode="General">
                  <c:v>-1.7441899999999999</c:v>
                </c:pt>
                <c:pt idx="4858" formatCode="General">
                  <c:v>-1.74319</c:v>
                </c:pt>
                <c:pt idx="4859" formatCode="General">
                  <c:v>-1.7421500000000001</c:v>
                </c:pt>
                <c:pt idx="4860" formatCode="General">
                  <c:v>-1.74108</c:v>
                </c:pt>
                <c:pt idx="4861" formatCode="General">
                  <c:v>-1.7399800000000001</c:v>
                </c:pt>
                <c:pt idx="4862" formatCode="General">
                  <c:v>-1.7388300000000001</c:v>
                </c:pt>
                <c:pt idx="4863" formatCode="General">
                  <c:v>-1.7376499999999999</c:v>
                </c:pt>
                <c:pt idx="4864" formatCode="General">
                  <c:v>-1.73644</c:v>
                </c:pt>
                <c:pt idx="4865" formatCode="General">
                  <c:v>-1.7351799999999999</c:v>
                </c:pt>
                <c:pt idx="4866" formatCode="General">
                  <c:v>-1.7338899999999999</c:v>
                </c:pt>
                <c:pt idx="4867" formatCode="General">
                  <c:v>-1.7325600000000001</c:v>
                </c:pt>
                <c:pt idx="4868" formatCode="General">
                  <c:v>-1.73119</c:v>
                </c:pt>
                <c:pt idx="4869" formatCode="General">
                  <c:v>-1.7297800000000001</c:v>
                </c:pt>
                <c:pt idx="4870" formatCode="General">
                  <c:v>-1.7283299999999999</c:v>
                </c:pt>
                <c:pt idx="4871" formatCode="General">
                  <c:v>-1.7268300000000001</c:v>
                </c:pt>
                <c:pt idx="4872" formatCode="General">
                  <c:v>-1.7253000000000001</c:v>
                </c:pt>
                <c:pt idx="4873" formatCode="General">
                  <c:v>-1.7237199999999999</c:v>
                </c:pt>
                <c:pt idx="4874" formatCode="General">
                  <c:v>-1.72211</c:v>
                </c:pt>
                <c:pt idx="4875" formatCode="General">
                  <c:v>-1.72045</c:v>
                </c:pt>
                <c:pt idx="4876" formatCode="General">
                  <c:v>-1.7187399999999999</c:v>
                </c:pt>
                <c:pt idx="4877" formatCode="General">
                  <c:v>-1.7170000000000001</c:v>
                </c:pt>
                <c:pt idx="4878" formatCode="General">
                  <c:v>-1.7152099999999999</c:v>
                </c:pt>
                <c:pt idx="4879" formatCode="General">
                  <c:v>-1.7133799999999999</c:v>
                </c:pt>
                <c:pt idx="4880" formatCode="General">
                  <c:v>-1.7115100000000001</c:v>
                </c:pt>
                <c:pt idx="4881" formatCode="General">
                  <c:v>-1.7095899999999999</c:v>
                </c:pt>
                <c:pt idx="4882" formatCode="General">
                  <c:v>-1.7076199999999999</c:v>
                </c:pt>
                <c:pt idx="4883" formatCode="General">
                  <c:v>-1.7056100000000001</c:v>
                </c:pt>
                <c:pt idx="4884" formatCode="General">
                  <c:v>-1.70356</c:v>
                </c:pt>
                <c:pt idx="4885" formatCode="General">
                  <c:v>-1.70146</c:v>
                </c:pt>
                <c:pt idx="4886" formatCode="General">
                  <c:v>-1.6993199999999999</c:v>
                </c:pt>
                <c:pt idx="4887" formatCode="General">
                  <c:v>-1.69713</c:v>
                </c:pt>
                <c:pt idx="4888" formatCode="General">
                  <c:v>-1.6949000000000001</c:v>
                </c:pt>
                <c:pt idx="4889" formatCode="General">
                  <c:v>-1.69262</c:v>
                </c:pt>
                <c:pt idx="4890" formatCode="General">
                  <c:v>-1.6902999999999999</c:v>
                </c:pt>
                <c:pt idx="4891" formatCode="General">
                  <c:v>-1.68794</c:v>
                </c:pt>
                <c:pt idx="4892" formatCode="General">
                  <c:v>-1.6855199999999999</c:v>
                </c:pt>
                <c:pt idx="4893" formatCode="General">
                  <c:v>-1.6830700000000001</c:v>
                </c:pt>
                <c:pt idx="4894" formatCode="General">
                  <c:v>-1.6805600000000001</c:v>
                </c:pt>
                <c:pt idx="4895" formatCode="General">
                  <c:v>-1.6780200000000001</c:v>
                </c:pt>
                <c:pt idx="4896" formatCode="General">
                  <c:v>-1.67543</c:v>
                </c:pt>
                <c:pt idx="4897" formatCode="General">
                  <c:v>-1.67279</c:v>
                </c:pt>
                <c:pt idx="4898" formatCode="General">
                  <c:v>-1.67011</c:v>
                </c:pt>
                <c:pt idx="4899" formatCode="General">
                  <c:v>-1.6673899999999999</c:v>
                </c:pt>
                <c:pt idx="4900" formatCode="General">
                  <c:v>-1.6646300000000001</c:v>
                </c:pt>
                <c:pt idx="4901" formatCode="General">
                  <c:v>-1.6618200000000001</c:v>
                </c:pt>
                <c:pt idx="4902" formatCode="General">
                  <c:v>-1.6589799999999999</c:v>
                </c:pt>
                <c:pt idx="4903" formatCode="General">
                  <c:v>-1.6560900000000001</c:v>
                </c:pt>
                <c:pt idx="4904" formatCode="General">
                  <c:v>-1.6531499999999999</c:v>
                </c:pt>
                <c:pt idx="4905" formatCode="General">
                  <c:v>-1.65018</c:v>
                </c:pt>
                <c:pt idx="4906" formatCode="General">
                  <c:v>-1.64716</c:v>
                </c:pt>
                <c:pt idx="4907" formatCode="General">
                  <c:v>-1.6440999999999999</c:v>
                </c:pt>
                <c:pt idx="4908" formatCode="General">
                  <c:v>-1.641</c:v>
                </c:pt>
                <c:pt idx="4909" formatCode="General">
                  <c:v>-1.6378600000000001</c:v>
                </c:pt>
                <c:pt idx="4910" formatCode="General">
                  <c:v>-1.6346799999999999</c:v>
                </c:pt>
                <c:pt idx="4911" formatCode="General">
                  <c:v>-1.6314599999999999</c:v>
                </c:pt>
                <c:pt idx="4912" formatCode="General">
                  <c:v>-1.6282099999999999</c:v>
                </c:pt>
                <c:pt idx="4913" formatCode="General">
                  <c:v>-1.6249100000000001</c:v>
                </c:pt>
                <c:pt idx="4914" formatCode="General">
                  <c:v>-1.62158</c:v>
                </c:pt>
                <c:pt idx="4915" formatCode="General">
                  <c:v>-1.6182000000000001</c:v>
                </c:pt>
                <c:pt idx="4916" formatCode="General">
                  <c:v>-1.6147899999999999</c:v>
                </c:pt>
                <c:pt idx="4917" formatCode="General">
                  <c:v>-1.6113500000000001</c:v>
                </c:pt>
                <c:pt idx="4918" formatCode="General">
                  <c:v>-1.6078600000000001</c:v>
                </c:pt>
                <c:pt idx="4919" formatCode="General">
                  <c:v>-1.6043400000000001</c:v>
                </c:pt>
                <c:pt idx="4920" formatCode="General">
                  <c:v>-1.6007899999999999</c:v>
                </c:pt>
                <c:pt idx="4921" formatCode="General">
                  <c:v>-1.5972</c:v>
                </c:pt>
                <c:pt idx="4922" formatCode="General">
                  <c:v>-1.5935699999999999</c:v>
                </c:pt>
                <c:pt idx="4923" formatCode="General">
                  <c:v>-1.5899099999999999</c:v>
                </c:pt>
                <c:pt idx="4924" formatCode="General">
                  <c:v>-1.58622</c:v>
                </c:pt>
                <c:pt idx="4925" formatCode="General">
                  <c:v>-1.58249</c:v>
                </c:pt>
                <c:pt idx="4926" formatCode="General">
                  <c:v>-1.57873</c:v>
                </c:pt>
                <c:pt idx="4927" formatCode="General">
                  <c:v>-1.5749299999999999</c:v>
                </c:pt>
                <c:pt idx="4928" formatCode="General">
                  <c:v>-1.5710999999999999</c:v>
                </c:pt>
                <c:pt idx="4929" formatCode="General">
                  <c:v>-1.5672299999999999</c:v>
                </c:pt>
                <c:pt idx="4930" formatCode="General">
                  <c:v>-1.56334</c:v>
                </c:pt>
                <c:pt idx="4931" formatCode="General">
                  <c:v>-1.55941</c:v>
                </c:pt>
                <c:pt idx="4932" formatCode="General">
                  <c:v>-1.5554399999999999</c:v>
                </c:pt>
                <c:pt idx="4933" formatCode="General">
                  <c:v>-1.55145</c:v>
                </c:pt>
                <c:pt idx="4934" formatCode="General">
                  <c:v>-1.54742</c:v>
                </c:pt>
                <c:pt idx="4935" formatCode="General">
                  <c:v>-1.5433600000000001</c:v>
                </c:pt>
                <c:pt idx="4936" formatCode="General">
                  <c:v>-1.5392699999999999</c:v>
                </c:pt>
                <c:pt idx="4937" formatCode="General">
                  <c:v>-1.53515</c:v>
                </c:pt>
                <c:pt idx="4938" formatCode="General">
                  <c:v>-1.5309999999999999</c:v>
                </c:pt>
                <c:pt idx="4939" formatCode="General">
                  <c:v>-1.52681</c:v>
                </c:pt>
                <c:pt idx="4940" formatCode="General">
                  <c:v>-1.5226</c:v>
                </c:pt>
                <c:pt idx="4941" formatCode="General">
                  <c:v>-1.5183500000000001</c:v>
                </c:pt>
                <c:pt idx="4942" formatCode="General">
                  <c:v>-1.51407</c:v>
                </c:pt>
                <c:pt idx="4943" formatCode="General">
                  <c:v>-1.50976</c:v>
                </c:pt>
                <c:pt idx="4944" formatCode="General">
                  <c:v>-1.50543</c:v>
                </c:pt>
                <c:pt idx="4945" formatCode="General">
                  <c:v>-1.5010600000000001</c:v>
                </c:pt>
                <c:pt idx="4946" formatCode="General">
                  <c:v>-1.49665</c:v>
                </c:pt>
                <c:pt idx="4947" formatCode="General">
                  <c:v>-1.4922200000000001</c:v>
                </c:pt>
                <c:pt idx="4948" formatCode="General">
                  <c:v>-1.48776</c:v>
                </c:pt>
                <c:pt idx="4949" formatCode="General">
                  <c:v>-1.4832700000000001</c:v>
                </c:pt>
                <c:pt idx="4950" formatCode="General">
                  <c:v>-1.47875</c:v>
                </c:pt>
                <c:pt idx="4951" formatCode="General">
                  <c:v>-1.4741899999999999</c:v>
                </c:pt>
                <c:pt idx="4952" formatCode="General">
                  <c:v>-1.4696100000000001</c:v>
                </c:pt>
                <c:pt idx="4953" formatCode="General">
                  <c:v>-1.4650000000000001</c:v>
                </c:pt>
                <c:pt idx="4954" formatCode="General">
                  <c:v>-1.4603600000000001</c:v>
                </c:pt>
                <c:pt idx="4955" formatCode="General">
                  <c:v>-1.4556899999999999</c:v>
                </c:pt>
                <c:pt idx="4956" formatCode="General">
                  <c:v>-1.45099</c:v>
                </c:pt>
                <c:pt idx="4957" formatCode="General">
                  <c:v>-1.4462699999999999</c:v>
                </c:pt>
                <c:pt idx="4958" formatCode="General">
                  <c:v>-1.4415199999999999</c:v>
                </c:pt>
                <c:pt idx="4959" formatCode="General">
                  <c:v>-1.4367399999999999</c:v>
                </c:pt>
                <c:pt idx="4960" formatCode="General">
                  <c:v>-1.4319299999999999</c:v>
                </c:pt>
                <c:pt idx="4961" formatCode="General">
                  <c:v>-1.4271</c:v>
                </c:pt>
                <c:pt idx="4962" formatCode="General">
                  <c:v>-1.4222399999999999</c:v>
                </c:pt>
                <c:pt idx="4963" formatCode="General">
                  <c:v>-1.4173500000000001</c:v>
                </c:pt>
                <c:pt idx="4964" formatCode="General">
                  <c:v>-1.4124399999999999</c:v>
                </c:pt>
                <c:pt idx="4965" formatCode="General">
                  <c:v>-1.4075</c:v>
                </c:pt>
                <c:pt idx="4966" formatCode="General">
                  <c:v>-1.4025300000000001</c:v>
                </c:pt>
                <c:pt idx="4967" formatCode="General">
                  <c:v>-1.39754</c:v>
                </c:pt>
                <c:pt idx="4968" formatCode="General">
                  <c:v>-1.39253</c:v>
                </c:pt>
                <c:pt idx="4969" formatCode="General">
                  <c:v>-1.3874899999999999</c:v>
                </c:pt>
                <c:pt idx="4970" formatCode="General">
                  <c:v>-1.38243</c:v>
                </c:pt>
                <c:pt idx="4971" formatCode="General">
                  <c:v>-1.37734</c:v>
                </c:pt>
                <c:pt idx="4972" formatCode="General">
                  <c:v>-1.3722399999999999</c:v>
                </c:pt>
                <c:pt idx="4973" formatCode="General">
                  <c:v>-1.36711</c:v>
                </c:pt>
                <c:pt idx="4974" formatCode="General">
                  <c:v>-1.3619600000000001</c:v>
                </c:pt>
                <c:pt idx="4975" formatCode="General">
                  <c:v>-1.3568</c:v>
                </c:pt>
                <c:pt idx="4976" formatCode="General">
                  <c:v>-1.35161</c:v>
                </c:pt>
                <c:pt idx="4977" formatCode="General">
                  <c:v>-1.3464100000000001</c:v>
                </c:pt>
                <c:pt idx="4978" formatCode="General">
                  <c:v>-1.3411900000000001</c:v>
                </c:pt>
                <c:pt idx="4979" formatCode="General">
                  <c:v>-1.3359399999999999</c:v>
                </c:pt>
                <c:pt idx="4980" formatCode="General">
                  <c:v>-1.3306899999999999</c:v>
                </c:pt>
                <c:pt idx="4981" formatCode="General">
                  <c:v>-1.32541</c:v>
                </c:pt>
                <c:pt idx="4982" formatCode="General">
                  <c:v>-1.32013</c:v>
                </c:pt>
                <c:pt idx="4983" formatCode="General">
                  <c:v>-1.3148200000000001</c:v>
                </c:pt>
                <c:pt idx="4984" formatCode="General">
                  <c:v>-1.3095000000000001</c:v>
                </c:pt>
                <c:pt idx="4985" formatCode="General">
                  <c:v>-1.30416</c:v>
                </c:pt>
                <c:pt idx="4986" formatCode="General">
                  <c:v>-1.29881</c:v>
                </c:pt>
                <c:pt idx="4987" formatCode="General">
                  <c:v>-1.29345</c:v>
                </c:pt>
                <c:pt idx="4988" formatCode="General">
                  <c:v>-1.2880799999999999</c:v>
                </c:pt>
                <c:pt idx="4989" formatCode="General">
                  <c:v>-1.2827</c:v>
                </c:pt>
                <c:pt idx="4990" formatCode="General">
                  <c:v>-1.2773099999999999</c:v>
                </c:pt>
                <c:pt idx="4991" formatCode="General">
                  <c:v>-1.2719100000000001</c:v>
                </c:pt>
                <c:pt idx="4992" formatCode="General">
                  <c:v>-1.2665</c:v>
                </c:pt>
                <c:pt idx="4993" formatCode="General">
                  <c:v>-1.26109</c:v>
                </c:pt>
                <c:pt idx="4994" formatCode="General">
                  <c:v>-1.2556799999999999</c:v>
                </c:pt>
                <c:pt idx="4995" formatCode="General">
                  <c:v>-1.2502500000000001</c:v>
                </c:pt>
                <c:pt idx="4996" formatCode="General">
                  <c:v>-1.24482</c:v>
                </c:pt>
                <c:pt idx="4997" formatCode="General">
                  <c:v>-1.23939</c:v>
                </c:pt>
                <c:pt idx="4998" formatCode="General">
                  <c:v>-1.2339599999999999</c:v>
                </c:pt>
                <c:pt idx="4999" formatCode="General">
                  <c:v>-1.2285200000000001</c:v>
                </c:pt>
                <c:pt idx="5000" formatCode="General">
                  <c:v>-1.2230700000000001</c:v>
                </c:pt>
                <c:pt idx="5001" formatCode="General">
                  <c:v>-1.21763</c:v>
                </c:pt>
                <c:pt idx="5002" formatCode="General">
                  <c:v>-1.2121900000000001</c:v>
                </c:pt>
                <c:pt idx="5003" formatCode="General">
                  <c:v>-1.2067399999999999</c:v>
                </c:pt>
                <c:pt idx="5004" formatCode="General">
                  <c:v>-1.2013</c:v>
                </c:pt>
                <c:pt idx="5005" formatCode="General">
                  <c:v>-1.1958599999999999</c:v>
                </c:pt>
                <c:pt idx="5006" formatCode="General">
                  <c:v>-1.19042</c:v>
                </c:pt>
                <c:pt idx="5007" formatCode="General">
                  <c:v>-1.1849799999999999</c:v>
                </c:pt>
                <c:pt idx="5008" formatCode="General">
                  <c:v>-1.1795500000000001</c:v>
                </c:pt>
                <c:pt idx="5009" formatCode="General">
                  <c:v>-1.1741200000000001</c:v>
                </c:pt>
                <c:pt idx="5010" formatCode="General">
                  <c:v>-1.1687000000000001</c:v>
                </c:pt>
                <c:pt idx="5011" formatCode="General">
                  <c:v>-1.1632800000000001</c:v>
                </c:pt>
                <c:pt idx="5012" formatCode="General">
                  <c:v>-1.15788</c:v>
                </c:pt>
                <c:pt idx="5013" formatCode="General">
                  <c:v>-1.1524700000000001</c:v>
                </c:pt>
                <c:pt idx="5014" formatCode="General">
                  <c:v>-1.1470800000000001</c:v>
                </c:pt>
                <c:pt idx="5015" formatCode="General">
                  <c:v>-1.1416999999999999</c:v>
                </c:pt>
                <c:pt idx="5016" formatCode="General">
                  <c:v>-1.1363300000000001</c:v>
                </c:pt>
                <c:pt idx="5017" formatCode="General">
                  <c:v>-1.13097</c:v>
                </c:pt>
                <c:pt idx="5018" formatCode="General">
                  <c:v>-1.12561</c:v>
                </c:pt>
                <c:pt idx="5019" formatCode="General">
                  <c:v>-1.1202700000000001</c:v>
                </c:pt>
                <c:pt idx="5020" formatCode="General">
                  <c:v>-1.1149500000000001</c:v>
                </c:pt>
                <c:pt idx="5021" formatCode="General">
                  <c:v>-1.1096299999999999</c:v>
                </c:pt>
                <c:pt idx="5022" formatCode="General">
                  <c:v>-1.10433</c:v>
                </c:pt>
                <c:pt idx="5023" formatCode="General">
                  <c:v>-1.09904</c:v>
                </c:pt>
                <c:pt idx="5024" formatCode="General">
                  <c:v>-1.0937600000000001</c:v>
                </c:pt>
                <c:pt idx="5025" formatCode="General">
                  <c:v>-1.0885</c:v>
                </c:pt>
                <c:pt idx="5026" formatCode="General">
                  <c:v>-1.0832599999999999</c:v>
                </c:pt>
                <c:pt idx="5027" formatCode="General">
                  <c:v>-1.0780400000000001</c:v>
                </c:pt>
                <c:pt idx="5028" formatCode="General">
                  <c:v>-1.07283</c:v>
                </c:pt>
                <c:pt idx="5029" formatCode="General">
                  <c:v>-1.06765</c:v>
                </c:pt>
                <c:pt idx="5030" formatCode="General">
                  <c:v>-1.0624800000000001</c:v>
                </c:pt>
                <c:pt idx="5031" formatCode="General">
                  <c:v>-1.0573300000000001</c:v>
                </c:pt>
                <c:pt idx="5032" formatCode="General">
                  <c:v>-1.0522</c:v>
                </c:pt>
                <c:pt idx="5033" formatCode="General">
                  <c:v>-1.0470999999999999</c:v>
                </c:pt>
                <c:pt idx="5034" formatCode="General">
                  <c:v>-1.0420100000000001</c:v>
                </c:pt>
                <c:pt idx="5035" formatCode="General">
                  <c:v>-1.03695</c:v>
                </c:pt>
                <c:pt idx="5036" formatCode="General">
                  <c:v>-1.0319100000000001</c:v>
                </c:pt>
                <c:pt idx="5037" formatCode="General">
                  <c:v>-1.0268999999999999</c:v>
                </c:pt>
                <c:pt idx="5038" formatCode="General">
                  <c:v>-1.0219199999999999</c:v>
                </c:pt>
                <c:pt idx="5039" formatCode="General">
                  <c:v>-1.0169600000000001</c:v>
                </c:pt>
                <c:pt idx="5040" formatCode="General">
                  <c:v>-1.0120199999999999</c:v>
                </c:pt>
                <c:pt idx="5041" formatCode="General">
                  <c:v>-1.00712</c:v>
                </c:pt>
                <c:pt idx="5042" formatCode="General">
                  <c:v>-1.00224</c:v>
                </c:pt>
                <c:pt idx="5043" formatCode="General">
                  <c:v>-0.99738000000000004</c:v>
                </c:pt>
                <c:pt idx="5044" formatCode="General">
                  <c:v>-0.99255000000000004</c:v>
                </c:pt>
                <c:pt idx="5045" formatCode="General">
                  <c:v>-0.98775999999999997</c:v>
                </c:pt>
                <c:pt idx="5046" formatCode="General">
                  <c:v>-0.98299000000000003</c:v>
                </c:pt>
                <c:pt idx="5047" formatCode="General">
                  <c:v>-0.97824999999999995</c:v>
                </c:pt>
                <c:pt idx="5048" formatCode="General">
                  <c:v>-0.97355000000000003</c:v>
                </c:pt>
                <c:pt idx="5049" formatCode="General">
                  <c:v>-0.96887999999999996</c:v>
                </c:pt>
                <c:pt idx="5050" formatCode="General">
                  <c:v>-0.96423999999999999</c:v>
                </c:pt>
                <c:pt idx="5051" formatCode="General">
                  <c:v>-0.95964000000000005</c:v>
                </c:pt>
                <c:pt idx="5052" formatCode="General">
                  <c:v>-0.95506999999999997</c:v>
                </c:pt>
                <c:pt idx="5053" formatCode="General">
                  <c:v>-0.95052999999999999</c:v>
                </c:pt>
                <c:pt idx="5054" formatCode="General">
                  <c:v>-0.94603000000000004</c:v>
                </c:pt>
                <c:pt idx="5055" formatCode="General">
                  <c:v>-0.94155999999999995</c:v>
                </c:pt>
                <c:pt idx="5056" formatCode="General">
                  <c:v>-0.93713000000000002</c:v>
                </c:pt>
                <c:pt idx="5057" formatCode="General">
                  <c:v>-0.93274000000000001</c:v>
                </c:pt>
                <c:pt idx="5058" formatCode="General">
                  <c:v>-0.92837999999999998</c:v>
                </c:pt>
                <c:pt idx="5059" formatCode="General">
                  <c:v>-0.92405999999999999</c:v>
                </c:pt>
                <c:pt idx="5060" formatCode="General">
                  <c:v>-0.91978000000000004</c:v>
                </c:pt>
                <c:pt idx="5061" formatCode="General">
                  <c:v>-0.91554000000000002</c:v>
                </c:pt>
                <c:pt idx="5062" formatCode="General">
                  <c:v>-0.91134000000000004</c:v>
                </c:pt>
                <c:pt idx="5063" formatCode="General">
                  <c:v>-0.90717999999999999</c:v>
                </c:pt>
                <c:pt idx="5064" formatCode="General">
                  <c:v>-0.90305999999999997</c:v>
                </c:pt>
                <c:pt idx="5065" formatCode="General">
                  <c:v>-0.89898</c:v>
                </c:pt>
                <c:pt idx="5066" formatCode="General">
                  <c:v>-0.89493999999999996</c:v>
                </c:pt>
                <c:pt idx="5067" formatCode="General">
                  <c:v>-0.89093999999999995</c:v>
                </c:pt>
                <c:pt idx="5068" formatCode="General">
                  <c:v>-0.88698999999999995</c:v>
                </c:pt>
                <c:pt idx="5069" formatCode="General">
                  <c:v>-0.88307999999999998</c:v>
                </c:pt>
                <c:pt idx="5070" formatCode="General">
                  <c:v>-0.87921000000000005</c:v>
                </c:pt>
                <c:pt idx="5071" formatCode="General">
                  <c:v>-0.87539</c:v>
                </c:pt>
                <c:pt idx="5072" formatCode="General">
                  <c:v>-0.87161</c:v>
                </c:pt>
                <c:pt idx="5073" formatCode="General">
                  <c:v>-0.86787000000000003</c:v>
                </c:pt>
                <c:pt idx="5074" formatCode="General">
                  <c:v>-0.86417999999999995</c:v>
                </c:pt>
                <c:pt idx="5075" formatCode="General">
                  <c:v>-0.86053000000000002</c:v>
                </c:pt>
                <c:pt idx="5076" formatCode="General">
                  <c:v>-0.85692999999999997</c:v>
                </c:pt>
                <c:pt idx="5077" formatCode="General">
                  <c:v>-0.85336999999999996</c:v>
                </c:pt>
                <c:pt idx="5078" formatCode="General">
                  <c:v>-0.84985999999999995</c:v>
                </c:pt>
                <c:pt idx="5079" formatCode="General">
                  <c:v>-0.84638999999999998</c:v>
                </c:pt>
                <c:pt idx="5080" formatCode="General">
                  <c:v>-0.84297</c:v>
                </c:pt>
                <c:pt idx="5081" formatCode="General">
                  <c:v>-0.83958999999999995</c:v>
                </c:pt>
                <c:pt idx="5082" formatCode="General">
                  <c:v>-0.83626</c:v>
                </c:pt>
                <c:pt idx="5083" formatCode="General">
                  <c:v>-0.83298000000000005</c:v>
                </c:pt>
                <c:pt idx="5084" formatCode="General">
                  <c:v>-0.82974000000000003</c:v>
                </c:pt>
                <c:pt idx="5085" formatCode="General">
                  <c:v>-0.82655000000000001</c:v>
                </c:pt>
                <c:pt idx="5086" formatCode="General">
                  <c:v>-0.82340000000000002</c:v>
                </c:pt>
                <c:pt idx="5087" formatCode="General">
                  <c:v>-0.82030000000000003</c:v>
                </c:pt>
                <c:pt idx="5088" formatCode="General">
                  <c:v>-0.81723999999999997</c:v>
                </c:pt>
                <c:pt idx="5089" formatCode="General">
                  <c:v>-0.81423000000000001</c:v>
                </c:pt>
                <c:pt idx="5090" formatCode="General">
                  <c:v>-0.81125999999999998</c:v>
                </c:pt>
                <c:pt idx="5091" formatCode="General">
                  <c:v>-0.80833999999999995</c:v>
                </c:pt>
                <c:pt idx="5092" formatCode="General">
                  <c:v>-0.80545999999999995</c:v>
                </c:pt>
                <c:pt idx="5093" formatCode="General">
                  <c:v>-0.80262</c:v>
                </c:pt>
                <c:pt idx="5094" formatCode="General">
                  <c:v>-0.79983000000000004</c:v>
                </c:pt>
                <c:pt idx="5095" formatCode="General">
                  <c:v>-0.79708000000000001</c:v>
                </c:pt>
                <c:pt idx="5096" formatCode="General">
                  <c:v>-0.79437000000000002</c:v>
                </c:pt>
                <c:pt idx="5097" formatCode="General">
                  <c:v>-0.79169999999999996</c:v>
                </c:pt>
                <c:pt idx="5098" formatCode="General">
                  <c:v>-0.78907000000000005</c:v>
                </c:pt>
                <c:pt idx="5099" formatCode="General">
                  <c:v>-0.78647999999999996</c:v>
                </c:pt>
                <c:pt idx="5100" formatCode="General">
                  <c:v>-0.78393999999999997</c:v>
                </c:pt>
                <c:pt idx="5101" formatCode="General">
                  <c:v>-0.78142999999999996</c:v>
                </c:pt>
                <c:pt idx="5102" formatCode="General">
                  <c:v>-0.77895999999999999</c:v>
                </c:pt>
                <c:pt idx="5103" formatCode="General">
                  <c:v>-0.77653000000000005</c:v>
                </c:pt>
                <c:pt idx="5104" formatCode="General">
                  <c:v>-0.77412999999999998</c:v>
                </c:pt>
                <c:pt idx="5105" formatCode="General">
                  <c:v>-0.77176999999999996</c:v>
                </c:pt>
                <c:pt idx="5106" formatCode="General">
                  <c:v>-0.76944999999999997</c:v>
                </c:pt>
                <c:pt idx="5107" formatCode="General">
                  <c:v>-0.76715999999999995</c:v>
                </c:pt>
                <c:pt idx="5108" formatCode="General">
                  <c:v>-0.76490999999999998</c:v>
                </c:pt>
                <c:pt idx="5109" formatCode="General">
                  <c:v>-0.76268000000000002</c:v>
                </c:pt>
                <c:pt idx="5110" formatCode="General">
                  <c:v>-0.76049</c:v>
                </c:pt>
                <c:pt idx="5111" formatCode="General">
                  <c:v>-0.75832999999999995</c:v>
                </c:pt>
                <c:pt idx="5112" formatCode="General">
                  <c:v>-0.75621000000000005</c:v>
                </c:pt>
                <c:pt idx="5113" formatCode="General">
                  <c:v>-0.75410999999999995</c:v>
                </c:pt>
                <c:pt idx="5114" formatCode="General">
                  <c:v>-0.75204000000000004</c:v>
                </c:pt>
                <c:pt idx="5115" formatCode="General">
                  <c:v>-0.74999000000000005</c:v>
                </c:pt>
                <c:pt idx="5116" formatCode="General">
                  <c:v>-0.74797999999999998</c:v>
                </c:pt>
                <c:pt idx="5117" formatCode="General">
                  <c:v>-0.74599000000000004</c:v>
                </c:pt>
                <c:pt idx="5118" formatCode="General">
                  <c:v>-0.74402999999999997</c:v>
                </c:pt>
                <c:pt idx="5119" formatCode="General">
                  <c:v>-0.74209000000000003</c:v>
                </c:pt>
                <c:pt idx="5120" formatCode="General">
                  <c:v>-0.74017999999999995</c:v>
                </c:pt>
                <c:pt idx="5121" formatCode="General">
                  <c:v>-0.73829</c:v>
                </c:pt>
                <c:pt idx="5122" formatCode="General">
                  <c:v>-0.73643000000000003</c:v>
                </c:pt>
                <c:pt idx="5123" formatCode="General">
                  <c:v>-0.73458000000000001</c:v>
                </c:pt>
                <c:pt idx="5124" formatCode="General">
                  <c:v>-0.73275999999999997</c:v>
                </c:pt>
                <c:pt idx="5125" formatCode="General">
                  <c:v>-0.73096000000000005</c:v>
                </c:pt>
                <c:pt idx="5126" formatCode="General">
                  <c:v>-0.72918000000000005</c:v>
                </c:pt>
                <c:pt idx="5127" formatCode="General">
                  <c:v>-0.72741999999999996</c:v>
                </c:pt>
                <c:pt idx="5128" formatCode="General">
                  <c:v>-0.72567999999999999</c:v>
                </c:pt>
                <c:pt idx="5129" formatCode="General">
                  <c:v>-0.72396000000000005</c:v>
                </c:pt>
                <c:pt idx="5130" formatCode="General">
                  <c:v>-0.72224999999999995</c:v>
                </c:pt>
                <c:pt idx="5131" formatCode="General">
                  <c:v>-0.72057000000000004</c:v>
                </c:pt>
                <c:pt idx="5132" formatCode="General">
                  <c:v>-0.71889999999999998</c:v>
                </c:pt>
                <c:pt idx="5133" formatCode="General">
                  <c:v>-0.71723999999999999</c:v>
                </c:pt>
                <c:pt idx="5134" formatCode="General">
                  <c:v>-0.71560000000000001</c:v>
                </c:pt>
                <c:pt idx="5135" formatCode="General">
                  <c:v>-0.71397999999999995</c:v>
                </c:pt>
                <c:pt idx="5136" formatCode="General">
                  <c:v>-0.71238000000000001</c:v>
                </c:pt>
                <c:pt idx="5137" formatCode="General">
                  <c:v>-0.71077999999999997</c:v>
                </c:pt>
                <c:pt idx="5138" formatCode="General">
                  <c:v>-0.70921000000000001</c:v>
                </c:pt>
                <c:pt idx="5139" formatCode="General">
                  <c:v>-0.70765</c:v>
                </c:pt>
                <c:pt idx="5140" formatCode="General">
                  <c:v>-0.70609999999999995</c:v>
                </c:pt>
                <c:pt idx="5141" formatCode="General">
                  <c:v>-0.70455999999999996</c:v>
                </c:pt>
                <c:pt idx="5142" formatCode="General">
                  <c:v>-0.70304</c:v>
                </c:pt>
                <c:pt idx="5143" formatCode="General">
                  <c:v>-0.70152999999999999</c:v>
                </c:pt>
                <c:pt idx="5144" formatCode="General">
                  <c:v>-0.70004</c:v>
                </c:pt>
                <c:pt idx="5145" formatCode="General">
                  <c:v>-0.69855999999999996</c:v>
                </c:pt>
                <c:pt idx="5146" formatCode="General">
                  <c:v>-0.69708999999999999</c:v>
                </c:pt>
                <c:pt idx="5147" formatCode="General">
                  <c:v>-0.69562999999999997</c:v>
                </c:pt>
                <c:pt idx="5148" formatCode="General">
                  <c:v>-0.69418000000000002</c:v>
                </c:pt>
                <c:pt idx="5149" formatCode="General">
                  <c:v>-0.69274999999999998</c:v>
                </c:pt>
                <c:pt idx="5150" formatCode="General">
                  <c:v>-0.69133</c:v>
                </c:pt>
                <c:pt idx="5151" formatCode="General">
                  <c:v>-0.68991999999999998</c:v>
                </c:pt>
                <c:pt idx="5152" formatCode="General">
                  <c:v>-0.68852000000000002</c:v>
                </c:pt>
                <c:pt idx="5153" formatCode="General">
                  <c:v>-0.68713000000000002</c:v>
                </c:pt>
                <c:pt idx="5154" formatCode="General">
                  <c:v>-0.68574999999999997</c:v>
                </c:pt>
                <c:pt idx="5155" formatCode="General">
                  <c:v>-0.68437999999999999</c:v>
                </c:pt>
                <c:pt idx="5156" formatCode="General">
                  <c:v>-0.68303000000000003</c:v>
                </c:pt>
                <c:pt idx="5157" formatCode="General">
                  <c:v>-0.68167999999999995</c:v>
                </c:pt>
                <c:pt idx="5158" formatCode="General">
                  <c:v>-0.68035000000000001</c:v>
                </c:pt>
                <c:pt idx="5159" formatCode="General">
                  <c:v>-0.67901999999999996</c:v>
                </c:pt>
                <c:pt idx="5160" formatCode="General">
                  <c:v>-0.67771000000000003</c:v>
                </c:pt>
                <c:pt idx="5161" formatCode="General">
                  <c:v>-0.67640999999999996</c:v>
                </c:pt>
                <c:pt idx="5162" formatCode="General">
                  <c:v>-0.67510999999999999</c:v>
                </c:pt>
                <c:pt idx="5163" formatCode="General">
                  <c:v>-0.67383000000000004</c:v>
                </c:pt>
                <c:pt idx="5164" formatCode="General">
                  <c:v>-0.67256000000000005</c:v>
                </c:pt>
                <c:pt idx="5165" formatCode="General">
                  <c:v>-0.67129000000000005</c:v>
                </c:pt>
                <c:pt idx="5166" formatCode="General">
                  <c:v>-0.67003999999999997</c:v>
                </c:pt>
                <c:pt idx="5167" formatCode="General">
                  <c:v>-0.66879999999999995</c:v>
                </c:pt>
                <c:pt idx="5168" formatCode="General">
                  <c:v>-0.66756000000000004</c:v>
                </c:pt>
                <c:pt idx="5169" formatCode="General">
                  <c:v>-0.66634000000000004</c:v>
                </c:pt>
                <c:pt idx="5170" formatCode="General">
                  <c:v>-0.66513</c:v>
                </c:pt>
                <c:pt idx="5171" formatCode="General">
                  <c:v>-0.66391999999999995</c:v>
                </c:pt>
                <c:pt idx="5172" formatCode="General">
                  <c:v>-0.66273000000000004</c:v>
                </c:pt>
                <c:pt idx="5173" formatCode="General">
                  <c:v>-0.66154999999999997</c:v>
                </c:pt>
                <c:pt idx="5174" formatCode="General">
                  <c:v>-0.66037000000000001</c:v>
                </c:pt>
                <c:pt idx="5175" formatCode="General">
                  <c:v>-0.65920999999999996</c:v>
                </c:pt>
                <c:pt idx="5176" formatCode="General">
                  <c:v>-0.65805000000000002</c:v>
                </c:pt>
                <c:pt idx="5177" formatCode="General">
                  <c:v>-0.65690000000000004</c:v>
                </c:pt>
                <c:pt idx="5178" formatCode="General">
                  <c:v>-0.65576999999999996</c:v>
                </c:pt>
                <c:pt idx="5179" formatCode="General">
                  <c:v>-0.65464</c:v>
                </c:pt>
                <c:pt idx="5180" formatCode="General">
                  <c:v>-0.65351999999999999</c:v>
                </c:pt>
                <c:pt idx="5181" formatCode="General">
                  <c:v>-0.65242</c:v>
                </c:pt>
                <c:pt idx="5182" formatCode="General">
                  <c:v>-0.65132000000000001</c:v>
                </c:pt>
                <c:pt idx="5183" formatCode="General">
                  <c:v>-0.65022999999999997</c:v>
                </c:pt>
                <c:pt idx="5184" formatCode="General">
                  <c:v>-0.64915</c:v>
                </c:pt>
                <c:pt idx="5185" formatCode="General">
                  <c:v>-0.64807999999999999</c:v>
                </c:pt>
                <c:pt idx="5186" formatCode="General">
                  <c:v>-0.64702000000000004</c:v>
                </c:pt>
                <c:pt idx="5187" formatCode="General">
                  <c:v>-0.64597000000000004</c:v>
                </c:pt>
                <c:pt idx="5188" formatCode="General">
                  <c:v>-0.64493</c:v>
                </c:pt>
                <c:pt idx="5189" formatCode="General">
                  <c:v>-0.64390000000000003</c:v>
                </c:pt>
                <c:pt idx="5190" formatCode="General">
                  <c:v>-0.64287000000000005</c:v>
                </c:pt>
                <c:pt idx="5191" formatCode="General">
                  <c:v>-0.64185999999999999</c:v>
                </c:pt>
                <c:pt idx="5192" formatCode="General">
                  <c:v>-0.64085000000000003</c:v>
                </c:pt>
                <c:pt idx="5193" formatCode="General">
                  <c:v>-0.63985999999999998</c:v>
                </c:pt>
                <c:pt idx="5194" formatCode="General">
                  <c:v>-0.63887000000000005</c:v>
                </c:pt>
                <c:pt idx="5195" formatCode="General">
                  <c:v>-0.63788999999999996</c:v>
                </c:pt>
                <c:pt idx="5196" formatCode="General">
                  <c:v>-0.63692000000000004</c:v>
                </c:pt>
                <c:pt idx="5197" formatCode="General">
                  <c:v>-0.63595000000000002</c:v>
                </c:pt>
                <c:pt idx="5198" formatCode="General">
                  <c:v>-0.63500000000000001</c:v>
                </c:pt>
                <c:pt idx="5199" formatCode="General">
                  <c:v>-0.63405</c:v>
                </c:pt>
                <c:pt idx="5200" formatCode="General">
                  <c:v>-0.63312000000000002</c:v>
                </c:pt>
                <c:pt idx="5201" formatCode="General">
                  <c:v>-0.63219000000000003</c:v>
                </c:pt>
                <c:pt idx="5202" formatCode="General">
                  <c:v>-0.63126000000000004</c:v>
                </c:pt>
                <c:pt idx="5203" formatCode="General">
                  <c:v>-0.63034999999999997</c:v>
                </c:pt>
                <c:pt idx="5204" formatCode="General">
                  <c:v>-0.62944</c:v>
                </c:pt>
                <c:pt idx="5205" formatCode="General">
                  <c:v>-0.62853999999999999</c:v>
                </c:pt>
                <c:pt idx="5206" formatCode="General">
                  <c:v>-0.62765000000000004</c:v>
                </c:pt>
                <c:pt idx="5207" formatCode="General">
                  <c:v>-0.62677000000000005</c:v>
                </c:pt>
                <c:pt idx="5208" formatCode="General">
                  <c:v>-0.62588999999999995</c:v>
                </c:pt>
                <c:pt idx="5209" formatCode="General">
                  <c:v>-0.62502000000000002</c:v>
                </c:pt>
                <c:pt idx="5210" formatCode="General">
                  <c:v>-0.62414999999999998</c:v>
                </c:pt>
                <c:pt idx="5211" formatCode="General">
                  <c:v>-0.62329999999999997</c:v>
                </c:pt>
                <c:pt idx="5212" formatCode="General">
                  <c:v>-0.62244999999999995</c:v>
                </c:pt>
                <c:pt idx="5213" formatCode="General">
                  <c:v>-0.62160000000000004</c:v>
                </c:pt>
                <c:pt idx="5214" formatCode="General">
                  <c:v>-0.62077000000000004</c:v>
                </c:pt>
                <c:pt idx="5215" formatCode="General">
                  <c:v>-0.61994000000000005</c:v>
                </c:pt>
                <c:pt idx="5216" formatCode="General">
                  <c:v>-0.61912</c:v>
                </c:pt>
                <c:pt idx="5217" formatCode="General">
                  <c:v>-0.61829999999999996</c:v>
                </c:pt>
                <c:pt idx="5218" formatCode="General">
                  <c:v>-0.61748999999999998</c:v>
                </c:pt>
                <c:pt idx="5219" formatCode="General">
                  <c:v>-0.61668999999999996</c:v>
                </c:pt>
                <c:pt idx="5220" formatCode="General">
                  <c:v>-0.61589000000000005</c:v>
                </c:pt>
                <c:pt idx="5221" formatCode="General">
                  <c:v>-0.61509999999999998</c:v>
                </c:pt>
                <c:pt idx="5222" formatCode="General">
                  <c:v>-0.61431999999999998</c:v>
                </c:pt>
                <c:pt idx="5223" formatCode="General">
                  <c:v>-0.61353999999999997</c:v>
                </c:pt>
                <c:pt idx="5224" formatCode="General">
                  <c:v>-0.61277000000000004</c:v>
                </c:pt>
                <c:pt idx="5225" formatCode="General">
                  <c:v>-0.61201000000000005</c:v>
                </c:pt>
                <c:pt idx="5226" formatCode="General">
                  <c:v>-0.61124999999999996</c:v>
                </c:pt>
                <c:pt idx="5227" formatCode="General">
                  <c:v>-0.61050000000000004</c:v>
                </c:pt>
                <c:pt idx="5228" formatCode="General">
                  <c:v>-0.60975999999999997</c:v>
                </c:pt>
                <c:pt idx="5229" formatCode="General">
                  <c:v>-0.60902000000000001</c:v>
                </c:pt>
                <c:pt idx="5230" formatCode="General">
                  <c:v>-0.60829</c:v>
                </c:pt>
                <c:pt idx="5231" formatCode="General">
                  <c:v>-0.60757000000000005</c:v>
                </c:pt>
                <c:pt idx="5232" formatCode="General">
                  <c:v>-0.60685999999999996</c:v>
                </c:pt>
                <c:pt idx="5233" formatCode="General">
                  <c:v>-0.60614999999999997</c:v>
                </c:pt>
                <c:pt idx="5234" formatCode="General">
                  <c:v>-0.60545000000000004</c:v>
                </c:pt>
                <c:pt idx="5235" formatCode="General">
                  <c:v>-0.60475000000000001</c:v>
                </c:pt>
                <c:pt idx="5236" formatCode="General">
                  <c:v>-0.60407</c:v>
                </c:pt>
                <c:pt idx="5237" formatCode="General">
                  <c:v>-0.60338999999999998</c:v>
                </c:pt>
                <c:pt idx="5238" formatCode="General">
                  <c:v>-0.60270999999999997</c:v>
                </c:pt>
                <c:pt idx="5239" formatCode="General">
                  <c:v>-0.60204999999999997</c:v>
                </c:pt>
                <c:pt idx="5240" formatCode="General">
                  <c:v>-0.60138999999999998</c:v>
                </c:pt>
                <c:pt idx="5241" formatCode="General">
                  <c:v>-0.60075000000000001</c:v>
                </c:pt>
                <c:pt idx="5242" formatCode="General">
                  <c:v>-0.60011000000000003</c:v>
                </c:pt>
                <c:pt idx="5243" formatCode="General">
                  <c:v>-0.59946999999999995</c:v>
                </c:pt>
                <c:pt idx="5244" formatCode="General">
                  <c:v>-0.59884999999999999</c:v>
                </c:pt>
                <c:pt idx="5245" formatCode="General">
                  <c:v>-0.59823999999999999</c:v>
                </c:pt>
                <c:pt idx="5246" formatCode="General">
                  <c:v>-0.59762999999999999</c:v>
                </c:pt>
                <c:pt idx="5247" formatCode="General">
                  <c:v>-0.59702999999999995</c:v>
                </c:pt>
                <c:pt idx="5248" formatCode="General">
                  <c:v>-0.59643999999999997</c:v>
                </c:pt>
                <c:pt idx="5249" formatCode="General">
                  <c:v>-0.59587000000000001</c:v>
                </c:pt>
                <c:pt idx="5250" formatCode="General">
                  <c:v>-0.59530000000000005</c:v>
                </c:pt>
                <c:pt idx="5251" formatCode="General">
                  <c:v>-0.59474000000000005</c:v>
                </c:pt>
                <c:pt idx="5252" formatCode="General">
                  <c:v>-0.59419</c:v>
                </c:pt>
                <c:pt idx="5253" formatCode="General">
                  <c:v>-0.59365000000000001</c:v>
                </c:pt>
                <c:pt idx="5254" formatCode="General">
                  <c:v>-0.59311999999999998</c:v>
                </c:pt>
                <c:pt idx="5255" formatCode="General">
                  <c:v>-0.59260000000000002</c:v>
                </c:pt>
                <c:pt idx="5256" formatCode="General">
                  <c:v>-0.59209000000000001</c:v>
                </c:pt>
                <c:pt idx="5257" formatCode="General">
                  <c:v>-0.59158999999999995</c:v>
                </c:pt>
                <c:pt idx="5258" formatCode="General">
                  <c:v>-0.59109999999999996</c:v>
                </c:pt>
                <c:pt idx="5259" formatCode="General">
                  <c:v>-0.59062000000000003</c:v>
                </c:pt>
                <c:pt idx="5260" formatCode="General">
                  <c:v>-0.59016000000000002</c:v>
                </c:pt>
                <c:pt idx="5261" formatCode="General">
                  <c:v>-0.5897</c:v>
                </c:pt>
                <c:pt idx="5262" formatCode="General">
                  <c:v>-0.58926000000000001</c:v>
                </c:pt>
                <c:pt idx="5263" formatCode="General">
                  <c:v>-0.58882999999999996</c:v>
                </c:pt>
                <c:pt idx="5264" formatCode="General">
                  <c:v>-0.58840999999999999</c:v>
                </c:pt>
                <c:pt idx="5265" formatCode="General">
                  <c:v>-0.58799999999999997</c:v>
                </c:pt>
                <c:pt idx="5266" formatCode="General">
                  <c:v>-0.58760000000000001</c:v>
                </c:pt>
                <c:pt idx="5267" formatCode="General">
                  <c:v>-0.58721999999999996</c:v>
                </c:pt>
                <c:pt idx="5268" formatCode="General">
                  <c:v>-0.58684000000000003</c:v>
                </c:pt>
                <c:pt idx="5269" formatCode="General">
                  <c:v>-0.58648</c:v>
                </c:pt>
                <c:pt idx="5270" formatCode="General">
                  <c:v>-0.58613999999999999</c:v>
                </c:pt>
                <c:pt idx="5271" formatCode="General">
                  <c:v>-0.58579999999999999</c:v>
                </c:pt>
                <c:pt idx="5272" formatCode="General">
                  <c:v>-0.58548</c:v>
                </c:pt>
                <c:pt idx="5273" formatCode="General">
                  <c:v>-0.58516999999999997</c:v>
                </c:pt>
                <c:pt idx="5274" formatCode="General">
                  <c:v>-0.58487</c:v>
                </c:pt>
                <c:pt idx="5275" formatCode="General">
                  <c:v>-0.58457999999999999</c:v>
                </c:pt>
                <c:pt idx="5276" formatCode="General">
                  <c:v>-0.58431</c:v>
                </c:pt>
                <c:pt idx="5277" formatCode="General">
                  <c:v>-0.58404999999999996</c:v>
                </c:pt>
                <c:pt idx="5278" formatCode="General">
                  <c:v>-0.58381000000000005</c:v>
                </c:pt>
                <c:pt idx="5279" formatCode="General">
                  <c:v>-0.58357000000000003</c:v>
                </c:pt>
                <c:pt idx="5280" formatCode="General">
                  <c:v>-0.58335000000000004</c:v>
                </c:pt>
                <c:pt idx="5281" formatCode="General">
                  <c:v>-0.58313999999999999</c:v>
                </c:pt>
                <c:pt idx="5282" formatCode="General">
                  <c:v>-0.58294999999999997</c:v>
                </c:pt>
                <c:pt idx="5283" formatCode="General">
                  <c:v>-0.58277000000000001</c:v>
                </c:pt>
                <c:pt idx="5284" formatCode="General">
                  <c:v>-0.58260000000000001</c:v>
                </c:pt>
                <c:pt idx="5285" formatCode="General">
                  <c:v>-0.58245000000000002</c:v>
                </c:pt>
                <c:pt idx="5286" formatCode="General">
                  <c:v>-0.58230999999999999</c:v>
                </c:pt>
                <c:pt idx="5287" formatCode="General">
                  <c:v>-0.58218000000000003</c:v>
                </c:pt>
                <c:pt idx="5288" formatCode="General">
                  <c:v>-0.58206000000000002</c:v>
                </c:pt>
                <c:pt idx="5289" formatCode="General">
                  <c:v>-0.58196000000000003</c:v>
                </c:pt>
                <c:pt idx="5290" formatCode="General">
                  <c:v>-0.58187</c:v>
                </c:pt>
                <c:pt idx="5291" formatCode="General">
                  <c:v>-0.58179999999999998</c:v>
                </c:pt>
                <c:pt idx="5292" formatCode="General">
                  <c:v>-0.58174000000000003</c:v>
                </c:pt>
                <c:pt idx="5293" formatCode="General">
                  <c:v>-0.58169000000000004</c:v>
                </c:pt>
                <c:pt idx="5294" formatCode="General">
                  <c:v>-0.58165</c:v>
                </c:pt>
                <c:pt idx="5295" formatCode="General">
                  <c:v>-0.58162999999999998</c:v>
                </c:pt>
                <c:pt idx="5296" formatCode="General">
                  <c:v>-0.58162999999999998</c:v>
                </c:pt>
                <c:pt idx="5297" formatCode="General">
                  <c:v>-0.58164000000000005</c:v>
                </c:pt>
                <c:pt idx="5298" formatCode="General">
                  <c:v>-0.58165999999999995</c:v>
                </c:pt>
                <c:pt idx="5299" formatCode="General">
                  <c:v>-0.58169000000000004</c:v>
                </c:pt>
                <c:pt idx="5300" formatCode="General">
                  <c:v>-0.58174000000000003</c:v>
                </c:pt>
                <c:pt idx="5301" formatCode="General">
                  <c:v>-0.58179999999999998</c:v>
                </c:pt>
                <c:pt idx="5302" formatCode="General">
                  <c:v>-0.58187999999999995</c:v>
                </c:pt>
                <c:pt idx="5303" formatCode="General">
                  <c:v>-0.58196999999999999</c:v>
                </c:pt>
                <c:pt idx="5304" formatCode="General">
                  <c:v>-0.58208000000000004</c:v>
                </c:pt>
                <c:pt idx="5305" formatCode="General">
                  <c:v>-0.58220000000000005</c:v>
                </c:pt>
                <c:pt idx="5306" formatCode="General">
                  <c:v>-0.58233999999999997</c:v>
                </c:pt>
                <c:pt idx="5307" formatCode="General">
                  <c:v>-0.58248999999999995</c:v>
                </c:pt>
                <c:pt idx="5308" formatCode="General">
                  <c:v>-0.58265999999999996</c:v>
                </c:pt>
                <c:pt idx="5309" formatCode="General">
                  <c:v>-0.58284000000000002</c:v>
                </c:pt>
                <c:pt idx="5310" formatCode="General">
                  <c:v>-0.58304</c:v>
                </c:pt>
                <c:pt idx="5311" formatCode="General">
                  <c:v>-0.58325000000000005</c:v>
                </c:pt>
                <c:pt idx="5312" formatCode="General">
                  <c:v>-0.58348</c:v>
                </c:pt>
                <c:pt idx="5313" formatCode="General">
                  <c:v>-0.58372999999999997</c:v>
                </c:pt>
                <c:pt idx="5314" formatCode="General">
                  <c:v>-0.58399000000000001</c:v>
                </c:pt>
                <c:pt idx="5315" formatCode="General">
                  <c:v>-0.58426999999999996</c:v>
                </c:pt>
                <c:pt idx="5316" formatCode="General">
                  <c:v>-0.58457000000000003</c:v>
                </c:pt>
                <c:pt idx="5317" formatCode="General">
                  <c:v>-0.58487999999999996</c:v>
                </c:pt>
                <c:pt idx="5318" formatCode="General">
                  <c:v>-0.58521000000000001</c:v>
                </c:pt>
                <c:pt idx="5319" formatCode="General">
                  <c:v>-0.58555999999999997</c:v>
                </c:pt>
                <c:pt idx="5320" formatCode="General">
                  <c:v>-0.58592999999999995</c:v>
                </c:pt>
                <c:pt idx="5321" formatCode="General">
                  <c:v>-0.58631</c:v>
                </c:pt>
                <c:pt idx="5322" formatCode="General">
                  <c:v>-0.58670999999999995</c:v>
                </c:pt>
                <c:pt idx="5323" formatCode="General">
                  <c:v>-0.58714</c:v>
                </c:pt>
                <c:pt idx="5324" formatCode="General">
                  <c:v>-0.58757999999999999</c:v>
                </c:pt>
                <c:pt idx="5325" formatCode="General">
                  <c:v>-0.58804000000000001</c:v>
                </c:pt>
                <c:pt idx="5326" formatCode="General">
                  <c:v>-0.58850999999999998</c:v>
                </c:pt>
                <c:pt idx="5327" formatCode="General">
                  <c:v>-0.58901000000000003</c:v>
                </c:pt>
                <c:pt idx="5328" formatCode="General">
                  <c:v>-0.58953</c:v>
                </c:pt>
                <c:pt idx="5329" formatCode="General">
                  <c:v>-0.59006999999999998</c:v>
                </c:pt>
                <c:pt idx="5330" formatCode="General">
                  <c:v>-0.59062999999999999</c:v>
                </c:pt>
                <c:pt idx="5331" formatCode="General">
                  <c:v>-0.59121000000000001</c:v>
                </c:pt>
                <c:pt idx="5332" formatCode="General">
                  <c:v>-0.59180999999999995</c:v>
                </c:pt>
                <c:pt idx="5333" formatCode="General">
                  <c:v>-0.59243000000000001</c:v>
                </c:pt>
                <c:pt idx="5334" formatCode="General">
                  <c:v>-0.59306999999999999</c:v>
                </c:pt>
                <c:pt idx="5335" formatCode="General">
                  <c:v>-0.59372999999999998</c:v>
                </c:pt>
                <c:pt idx="5336" formatCode="General">
                  <c:v>-0.59440999999999999</c:v>
                </c:pt>
                <c:pt idx="5337" formatCode="General">
                  <c:v>-0.59511999999999998</c:v>
                </c:pt>
                <c:pt idx="5338" formatCode="General">
                  <c:v>-0.59584000000000004</c:v>
                </c:pt>
                <c:pt idx="5339" formatCode="General">
                  <c:v>-0.59658999999999995</c:v>
                </c:pt>
                <c:pt idx="5340" formatCode="General">
                  <c:v>-0.59736</c:v>
                </c:pt>
                <c:pt idx="5341" formatCode="General">
                  <c:v>-0.59816000000000003</c:v>
                </c:pt>
                <c:pt idx="5342" formatCode="General">
                  <c:v>-0.59897</c:v>
                </c:pt>
                <c:pt idx="5343" formatCode="General">
                  <c:v>-0.59980999999999995</c:v>
                </c:pt>
                <c:pt idx="5344" formatCode="General">
                  <c:v>-0.60067000000000004</c:v>
                </c:pt>
                <c:pt idx="5345" formatCode="General">
                  <c:v>-0.60155000000000003</c:v>
                </c:pt>
                <c:pt idx="5346" formatCode="General">
                  <c:v>-0.60246</c:v>
                </c:pt>
                <c:pt idx="5347" formatCode="General">
                  <c:v>-0.60338000000000003</c:v>
                </c:pt>
                <c:pt idx="5348" formatCode="General">
                  <c:v>-0.60433000000000003</c:v>
                </c:pt>
                <c:pt idx="5349" formatCode="General">
                  <c:v>-0.60531000000000001</c:v>
                </c:pt>
                <c:pt idx="5350" formatCode="General">
                  <c:v>-0.60629999999999995</c:v>
                </c:pt>
                <c:pt idx="5351" formatCode="General">
                  <c:v>-0.60733000000000004</c:v>
                </c:pt>
                <c:pt idx="5352" formatCode="General">
                  <c:v>-0.60836999999999997</c:v>
                </c:pt>
                <c:pt idx="5353" formatCode="General">
                  <c:v>-0.60943999999999998</c:v>
                </c:pt>
                <c:pt idx="5354" formatCode="General">
                  <c:v>-0.61053000000000002</c:v>
                </c:pt>
                <c:pt idx="5355" formatCode="General">
                  <c:v>-0.61163999999999996</c:v>
                </c:pt>
                <c:pt idx="5356" formatCode="General">
                  <c:v>-0.61277999999999999</c:v>
                </c:pt>
                <c:pt idx="5357" formatCode="General">
                  <c:v>-0.61394000000000004</c:v>
                </c:pt>
                <c:pt idx="5358" formatCode="General">
                  <c:v>-0.61512</c:v>
                </c:pt>
                <c:pt idx="5359" formatCode="General">
                  <c:v>-0.61633000000000004</c:v>
                </c:pt>
                <c:pt idx="5360" formatCode="General">
                  <c:v>-0.61756</c:v>
                </c:pt>
                <c:pt idx="5361" formatCode="General">
                  <c:v>-0.61880999999999997</c:v>
                </c:pt>
                <c:pt idx="5362" formatCode="General">
                  <c:v>-0.62009000000000003</c:v>
                </c:pt>
                <c:pt idx="5363" formatCode="General">
                  <c:v>-0.62139999999999995</c:v>
                </c:pt>
                <c:pt idx="5364" formatCode="General">
                  <c:v>-0.62272000000000005</c:v>
                </c:pt>
                <c:pt idx="5365" formatCode="General">
                  <c:v>-0.62407000000000001</c:v>
                </c:pt>
                <c:pt idx="5366" formatCode="General">
                  <c:v>-0.62544999999999995</c:v>
                </c:pt>
                <c:pt idx="5367" formatCode="General">
                  <c:v>-0.62685000000000002</c:v>
                </c:pt>
                <c:pt idx="5368" formatCode="General">
                  <c:v>-0.62827</c:v>
                </c:pt>
                <c:pt idx="5369" formatCode="General">
                  <c:v>-0.62970999999999999</c:v>
                </c:pt>
                <c:pt idx="5370" formatCode="General">
                  <c:v>-0.63117999999999996</c:v>
                </c:pt>
                <c:pt idx="5371" formatCode="General">
                  <c:v>-0.63268000000000002</c:v>
                </c:pt>
                <c:pt idx="5372" formatCode="General">
                  <c:v>-0.63419999999999999</c:v>
                </c:pt>
                <c:pt idx="5373" formatCode="General">
                  <c:v>-0.63573999999999997</c:v>
                </c:pt>
                <c:pt idx="5374" formatCode="General">
                  <c:v>-0.63731000000000004</c:v>
                </c:pt>
                <c:pt idx="5375" formatCode="General">
                  <c:v>-0.63890000000000002</c:v>
                </c:pt>
                <c:pt idx="5376" formatCode="General">
                  <c:v>-0.64051000000000002</c:v>
                </c:pt>
                <c:pt idx="5377" formatCode="General">
                  <c:v>-0.64215</c:v>
                </c:pt>
                <c:pt idx="5378" formatCode="General">
                  <c:v>-0.64380999999999999</c:v>
                </c:pt>
                <c:pt idx="5379" formatCode="General">
                  <c:v>-0.64549999999999996</c:v>
                </c:pt>
                <c:pt idx="5380" formatCode="General">
                  <c:v>-0.64720999999999995</c:v>
                </c:pt>
                <c:pt idx="5381" formatCode="General">
                  <c:v>-0.64895000000000003</c:v>
                </c:pt>
                <c:pt idx="5382" formatCode="General">
                  <c:v>-0.65071000000000001</c:v>
                </c:pt>
                <c:pt idx="5383" formatCode="General">
                  <c:v>-0.65249000000000001</c:v>
                </c:pt>
                <c:pt idx="5384" formatCode="General">
                  <c:v>-0.65429999999999999</c:v>
                </c:pt>
                <c:pt idx="5385" formatCode="General">
                  <c:v>-0.65613999999999995</c:v>
                </c:pt>
                <c:pt idx="5386" formatCode="General">
                  <c:v>-0.65798999999999996</c:v>
                </c:pt>
                <c:pt idx="5387" formatCode="General">
                  <c:v>-0.65988000000000002</c:v>
                </c:pt>
                <c:pt idx="5388" formatCode="General">
                  <c:v>-0.66178000000000003</c:v>
                </c:pt>
                <c:pt idx="5389" formatCode="General">
                  <c:v>-0.66371000000000002</c:v>
                </c:pt>
                <c:pt idx="5390" formatCode="General">
                  <c:v>-0.66566999999999998</c:v>
                </c:pt>
                <c:pt idx="5391" formatCode="General">
                  <c:v>-0.66764999999999997</c:v>
                </c:pt>
                <c:pt idx="5392" formatCode="General">
                  <c:v>-0.66964999999999997</c:v>
                </c:pt>
                <c:pt idx="5393" formatCode="General">
                  <c:v>-0.67168000000000005</c:v>
                </c:pt>
                <c:pt idx="5394" formatCode="General">
                  <c:v>-0.67373000000000005</c:v>
                </c:pt>
                <c:pt idx="5395" formatCode="General">
                  <c:v>-0.67581000000000002</c:v>
                </c:pt>
                <c:pt idx="5396" formatCode="General">
                  <c:v>-0.67791999999999997</c:v>
                </c:pt>
                <c:pt idx="5397" formatCode="General">
                  <c:v>-0.68003999999999998</c:v>
                </c:pt>
                <c:pt idx="5398" formatCode="General">
                  <c:v>-0.68220000000000003</c:v>
                </c:pt>
                <c:pt idx="5399" formatCode="General">
                  <c:v>-0.68437999999999999</c:v>
                </c:pt>
                <c:pt idx="5400" formatCode="General">
                  <c:v>-0.68657999999999997</c:v>
                </c:pt>
                <c:pt idx="5401" formatCode="General">
                  <c:v>-0.68881000000000003</c:v>
                </c:pt>
                <c:pt idx="5402" formatCode="General">
                  <c:v>-0.69106000000000001</c:v>
                </c:pt>
                <c:pt idx="5403" formatCode="General">
                  <c:v>-0.69333999999999996</c:v>
                </c:pt>
                <c:pt idx="5404" formatCode="General">
                  <c:v>-0.69564000000000004</c:v>
                </c:pt>
                <c:pt idx="5405" formatCode="General">
                  <c:v>-0.69796999999999998</c:v>
                </c:pt>
                <c:pt idx="5406" formatCode="General">
                  <c:v>-0.70032000000000005</c:v>
                </c:pt>
                <c:pt idx="5407" formatCode="General">
                  <c:v>-0.70269000000000004</c:v>
                </c:pt>
                <c:pt idx="5408" formatCode="General">
                  <c:v>-0.70508999999999999</c:v>
                </c:pt>
                <c:pt idx="5409" formatCode="General">
                  <c:v>-0.70752000000000004</c:v>
                </c:pt>
                <c:pt idx="5410" formatCode="General">
                  <c:v>-0.70996000000000004</c:v>
                </c:pt>
                <c:pt idx="5411" formatCode="General">
                  <c:v>-0.71243999999999996</c:v>
                </c:pt>
                <c:pt idx="5412" formatCode="General">
                  <c:v>-0.71492999999999995</c:v>
                </c:pt>
                <c:pt idx="5413" formatCode="General">
                  <c:v>-0.71745999999999999</c:v>
                </c:pt>
                <c:pt idx="5414" formatCode="General">
                  <c:v>-0.72</c:v>
                </c:pt>
                <c:pt idx="5415" formatCode="General">
                  <c:v>-0.72257000000000005</c:v>
                </c:pt>
                <c:pt idx="5416" formatCode="General">
                  <c:v>-0.72516999999999998</c:v>
                </c:pt>
                <c:pt idx="5417" formatCode="General">
                  <c:v>-0.72777999999999998</c:v>
                </c:pt>
                <c:pt idx="5418" formatCode="General">
                  <c:v>-0.73041999999999996</c:v>
                </c:pt>
                <c:pt idx="5419" formatCode="General">
                  <c:v>-0.73309000000000002</c:v>
                </c:pt>
                <c:pt idx="5420" formatCode="General">
                  <c:v>-0.73577000000000004</c:v>
                </c:pt>
                <c:pt idx="5421" formatCode="General">
                  <c:v>-0.73848000000000003</c:v>
                </c:pt>
                <c:pt idx="5422" formatCode="General">
                  <c:v>-0.74121000000000004</c:v>
                </c:pt>
                <c:pt idx="5423" formatCode="General">
                  <c:v>-0.74395999999999995</c:v>
                </c:pt>
                <c:pt idx="5424" formatCode="General">
                  <c:v>-0.74673999999999996</c:v>
                </c:pt>
                <c:pt idx="5425" formatCode="General">
                  <c:v>-0.74953999999999998</c:v>
                </c:pt>
                <c:pt idx="5426" formatCode="General">
                  <c:v>-0.75234999999999996</c:v>
                </c:pt>
                <c:pt idx="5427" formatCode="General">
                  <c:v>-0.75519000000000003</c:v>
                </c:pt>
                <c:pt idx="5428" formatCode="General">
                  <c:v>-0.75805</c:v>
                </c:pt>
                <c:pt idx="5429" formatCode="General">
                  <c:v>-0.76093</c:v>
                </c:pt>
                <c:pt idx="5430" formatCode="General">
                  <c:v>-0.76383000000000001</c:v>
                </c:pt>
                <c:pt idx="5431" formatCode="General">
                  <c:v>-0.76676</c:v>
                </c:pt>
                <c:pt idx="5432" formatCode="General">
                  <c:v>-0.76970000000000005</c:v>
                </c:pt>
                <c:pt idx="5433" formatCode="General">
                  <c:v>-0.77266000000000001</c:v>
                </c:pt>
                <c:pt idx="5434" formatCode="General">
                  <c:v>-0.77564</c:v>
                </c:pt>
                <c:pt idx="5435" formatCode="General">
                  <c:v>-0.77864999999999995</c:v>
                </c:pt>
                <c:pt idx="5436" formatCode="General">
                  <c:v>-0.78166000000000002</c:v>
                </c:pt>
                <c:pt idx="5437" formatCode="General">
                  <c:v>-0.78469999999999995</c:v>
                </c:pt>
                <c:pt idx="5438" formatCode="General">
                  <c:v>-0.78776000000000002</c:v>
                </c:pt>
                <c:pt idx="5439" formatCode="General">
                  <c:v>-0.79083000000000003</c:v>
                </c:pt>
                <c:pt idx="5440" formatCode="General">
                  <c:v>-0.79391999999999996</c:v>
                </c:pt>
                <c:pt idx="5441" formatCode="General">
                  <c:v>-0.79703000000000002</c:v>
                </c:pt>
                <c:pt idx="5442" formatCode="General">
                  <c:v>-0.80015000000000003</c:v>
                </c:pt>
                <c:pt idx="5443" formatCode="General">
                  <c:v>-0.80328999999999995</c:v>
                </c:pt>
                <c:pt idx="5444" formatCode="General">
                  <c:v>-0.80645</c:v>
                </c:pt>
                <c:pt idx="5445" formatCode="General">
                  <c:v>-0.80962000000000001</c:v>
                </c:pt>
                <c:pt idx="5446" formatCode="General">
                  <c:v>-0.81279999999999997</c:v>
                </c:pt>
                <c:pt idx="5447" formatCode="General">
                  <c:v>-0.81601000000000001</c:v>
                </c:pt>
                <c:pt idx="5448" formatCode="General">
                  <c:v>-0.81921999999999995</c:v>
                </c:pt>
                <c:pt idx="5449" formatCode="General">
                  <c:v>-0.82245000000000001</c:v>
                </c:pt>
                <c:pt idx="5450" formatCode="General">
                  <c:v>-0.82569999999999999</c:v>
                </c:pt>
                <c:pt idx="5451" formatCode="General">
                  <c:v>-0.82896000000000003</c:v>
                </c:pt>
                <c:pt idx="5452" formatCode="General">
                  <c:v>-0.83223000000000003</c:v>
                </c:pt>
                <c:pt idx="5453" formatCode="General">
                  <c:v>-0.83550999999999997</c:v>
                </c:pt>
                <c:pt idx="5454" formatCode="General">
                  <c:v>-0.83880999999999994</c:v>
                </c:pt>
                <c:pt idx="5455" formatCode="General">
                  <c:v>-0.84211999999999998</c:v>
                </c:pt>
                <c:pt idx="5456" formatCode="General">
                  <c:v>-0.84543999999999997</c:v>
                </c:pt>
                <c:pt idx="5457" formatCode="General">
                  <c:v>-0.84877000000000002</c:v>
                </c:pt>
                <c:pt idx="5458" formatCode="General">
                  <c:v>-0.85211000000000003</c:v>
                </c:pt>
                <c:pt idx="5459" formatCode="General">
                  <c:v>-0.85546</c:v>
                </c:pt>
                <c:pt idx="5460" formatCode="General">
                  <c:v>-0.85882000000000003</c:v>
                </c:pt>
                <c:pt idx="5461" formatCode="General">
                  <c:v>-0.86219000000000001</c:v>
                </c:pt>
                <c:pt idx="5462" formatCode="General">
                  <c:v>-0.86556999999999995</c:v>
                </c:pt>
                <c:pt idx="5463" formatCode="General">
                  <c:v>-0.86895999999999995</c:v>
                </c:pt>
                <c:pt idx="5464" formatCode="General">
                  <c:v>-0.87236000000000002</c:v>
                </c:pt>
                <c:pt idx="5465" formatCode="General">
                  <c:v>-0.87577000000000005</c:v>
                </c:pt>
                <c:pt idx="5466" formatCode="General">
                  <c:v>-0.87917999999999996</c:v>
                </c:pt>
                <c:pt idx="5467" formatCode="General">
                  <c:v>-0.88261000000000001</c:v>
                </c:pt>
                <c:pt idx="5468" formatCode="General">
                  <c:v>-0.88604000000000005</c:v>
                </c:pt>
                <c:pt idx="5469" formatCode="General">
                  <c:v>-0.88948000000000005</c:v>
                </c:pt>
                <c:pt idx="5470" formatCode="General">
                  <c:v>-0.89293</c:v>
                </c:pt>
                <c:pt idx="5471" formatCode="General">
                  <c:v>-0.89637999999999995</c:v>
                </c:pt>
                <c:pt idx="5472" formatCode="General">
                  <c:v>-0.89983999999999997</c:v>
                </c:pt>
                <c:pt idx="5473" formatCode="General">
                  <c:v>-0.90330999999999995</c:v>
                </c:pt>
                <c:pt idx="5474" formatCode="General">
                  <c:v>-0.90678000000000003</c:v>
                </c:pt>
                <c:pt idx="5475" formatCode="General">
                  <c:v>-0.91025999999999996</c:v>
                </c:pt>
                <c:pt idx="5476" formatCode="General">
                  <c:v>-0.91374999999999995</c:v>
                </c:pt>
                <c:pt idx="5477" formatCode="General">
                  <c:v>-0.91722999999999999</c:v>
                </c:pt>
                <c:pt idx="5478" formatCode="General">
                  <c:v>-0.92073000000000005</c:v>
                </c:pt>
                <c:pt idx="5479" formatCode="General">
                  <c:v>-0.92422000000000004</c:v>
                </c:pt>
                <c:pt idx="5480" formatCode="General">
                  <c:v>-0.92773000000000005</c:v>
                </c:pt>
                <c:pt idx="5481" formatCode="General">
                  <c:v>-0.93123</c:v>
                </c:pt>
                <c:pt idx="5482" formatCode="General">
                  <c:v>-0.93474000000000002</c:v>
                </c:pt>
                <c:pt idx="5483" formatCode="General">
                  <c:v>-0.93825000000000003</c:v>
                </c:pt>
                <c:pt idx="5484" formatCode="General">
                  <c:v>-0.94176000000000004</c:v>
                </c:pt>
                <c:pt idx="5485" formatCode="General">
                  <c:v>-0.94528000000000001</c:v>
                </c:pt>
                <c:pt idx="5486" formatCode="General">
                  <c:v>-0.94879999999999998</c:v>
                </c:pt>
                <c:pt idx="5487" formatCode="General">
                  <c:v>-0.95232000000000006</c:v>
                </c:pt>
                <c:pt idx="5488" formatCode="General">
                  <c:v>-0.95584000000000002</c:v>
                </c:pt>
                <c:pt idx="5489" formatCode="General">
                  <c:v>-0.95935999999999999</c:v>
                </c:pt>
                <c:pt idx="5490" formatCode="General">
                  <c:v>-0.96287999999999996</c:v>
                </c:pt>
                <c:pt idx="5491" formatCode="General">
                  <c:v>-0.96640000000000004</c:v>
                </c:pt>
                <c:pt idx="5492" formatCode="General">
                  <c:v>-0.96991000000000005</c:v>
                </c:pt>
                <c:pt idx="5493" formatCode="General">
                  <c:v>-0.97343000000000002</c:v>
                </c:pt>
                <c:pt idx="5494" formatCode="General">
                  <c:v>-0.97694000000000003</c:v>
                </c:pt>
                <c:pt idx="5495" formatCode="General">
                  <c:v>-0.98045000000000004</c:v>
                </c:pt>
                <c:pt idx="5496" formatCode="General">
                  <c:v>-0.98395999999999995</c:v>
                </c:pt>
                <c:pt idx="5497" formatCode="General">
                  <c:v>-0.98746</c:v>
                </c:pt>
                <c:pt idx="5498" formatCode="General">
                  <c:v>-0.99095999999999995</c:v>
                </c:pt>
                <c:pt idx="5499" formatCode="General">
                  <c:v>-0.99444999999999995</c:v>
                </c:pt>
                <c:pt idx="5500" formatCode="General">
                  <c:v>-0.99792999999999998</c:v>
                </c:pt>
                <c:pt idx="5501" formatCode="General">
                  <c:v>-1.0014099999999999</c:v>
                </c:pt>
                <c:pt idx="5502" formatCode="General">
                  <c:v>-1.0048900000000001</c:v>
                </c:pt>
                <c:pt idx="5503" formatCode="General">
                  <c:v>-1.0083500000000001</c:v>
                </c:pt>
                <c:pt idx="5504" formatCode="General">
                  <c:v>-1.0118100000000001</c:v>
                </c:pt>
                <c:pt idx="5505" formatCode="General">
                  <c:v>-1.0152600000000001</c:v>
                </c:pt>
                <c:pt idx="5506" formatCode="General">
                  <c:v>-1.0186999999999999</c:v>
                </c:pt>
                <c:pt idx="5507" formatCode="General">
                  <c:v>-1.02213</c:v>
                </c:pt>
                <c:pt idx="5508" formatCode="General">
                  <c:v>-1.02555</c:v>
                </c:pt>
                <c:pt idx="5509" formatCode="General">
                  <c:v>-1.0289600000000001</c:v>
                </c:pt>
                <c:pt idx="5510" formatCode="General">
                  <c:v>-1.0323599999999999</c:v>
                </c:pt>
                <c:pt idx="5511" formatCode="General">
                  <c:v>-1.0357499999999999</c:v>
                </c:pt>
                <c:pt idx="5512" formatCode="General">
                  <c:v>-1.03912</c:v>
                </c:pt>
                <c:pt idx="5513" formatCode="General">
                  <c:v>-1.0424899999999999</c:v>
                </c:pt>
                <c:pt idx="5514" formatCode="General">
                  <c:v>-1.0458499999999999</c:v>
                </c:pt>
                <c:pt idx="5515" formatCode="General">
                  <c:v>-1.0491900000000001</c:v>
                </c:pt>
                <c:pt idx="5516" formatCode="General">
                  <c:v>-1.0525199999999999</c:v>
                </c:pt>
                <c:pt idx="5517" formatCode="General">
                  <c:v>-1.0558399999999999</c:v>
                </c:pt>
                <c:pt idx="5518" formatCode="General">
                  <c:v>-1.05914</c:v>
                </c:pt>
                <c:pt idx="5519" formatCode="General">
                  <c:v>-1.06243</c:v>
                </c:pt>
                <c:pt idx="5520" formatCode="General">
                  <c:v>-1.0657099999999999</c:v>
                </c:pt>
                <c:pt idx="5521" formatCode="General">
                  <c:v>-1.06898</c:v>
                </c:pt>
                <c:pt idx="5522" formatCode="General">
                  <c:v>-1.07223</c:v>
                </c:pt>
                <c:pt idx="5523" formatCode="General">
                  <c:v>-1.0754600000000001</c:v>
                </c:pt>
                <c:pt idx="5524" formatCode="General">
                  <c:v>-1.0786899999999999</c:v>
                </c:pt>
                <c:pt idx="5525" formatCode="General">
                  <c:v>-1.0819000000000001</c:v>
                </c:pt>
                <c:pt idx="5526" formatCode="General">
                  <c:v>-1.0851</c:v>
                </c:pt>
                <c:pt idx="5527" formatCode="General">
                  <c:v>-1.08829</c:v>
                </c:pt>
                <c:pt idx="5528" formatCode="General">
                  <c:v>-1.0914600000000001</c:v>
                </c:pt>
                <c:pt idx="5529" formatCode="General">
                  <c:v>-1.0946199999999999</c:v>
                </c:pt>
                <c:pt idx="5530" formatCode="General">
                  <c:v>-1.0977600000000001</c:v>
                </c:pt>
                <c:pt idx="5531" formatCode="General">
                  <c:v>-1.1009</c:v>
                </c:pt>
                <c:pt idx="5532" formatCode="General">
                  <c:v>-1.10402</c:v>
                </c:pt>
                <c:pt idx="5533" formatCode="General">
                  <c:v>-1.1071299999999999</c:v>
                </c:pt>
                <c:pt idx="5534" formatCode="General">
                  <c:v>-1.1102300000000001</c:v>
                </c:pt>
                <c:pt idx="5535" formatCode="General">
                  <c:v>-1.1133200000000001</c:v>
                </c:pt>
                <c:pt idx="5536" formatCode="General">
                  <c:v>-1.1164000000000001</c:v>
                </c:pt>
                <c:pt idx="5537" formatCode="General">
                  <c:v>-1.11947</c:v>
                </c:pt>
                <c:pt idx="5538" formatCode="General">
                  <c:v>-1.1225400000000001</c:v>
                </c:pt>
                <c:pt idx="5539" formatCode="General">
                  <c:v>-1.1255900000000001</c:v>
                </c:pt>
                <c:pt idx="5540" formatCode="General">
                  <c:v>-1.1286400000000001</c:v>
                </c:pt>
                <c:pt idx="5541" formatCode="General">
                  <c:v>-1.13167</c:v>
                </c:pt>
                <c:pt idx="5542" formatCode="General">
                  <c:v>-1.1347</c:v>
                </c:pt>
                <c:pt idx="5543" formatCode="General">
                  <c:v>-1.1377299999999999</c:v>
                </c:pt>
                <c:pt idx="5544" formatCode="General">
                  <c:v>-1.1407499999999999</c:v>
                </c:pt>
                <c:pt idx="5545" formatCode="General">
                  <c:v>-1.1437600000000001</c:v>
                </c:pt>
                <c:pt idx="5546" formatCode="General">
                  <c:v>-1.1467799999999999</c:v>
                </c:pt>
                <c:pt idx="5547" formatCode="General">
                  <c:v>-1.1497900000000001</c:v>
                </c:pt>
                <c:pt idx="5548" formatCode="General">
                  <c:v>-1.1528</c:v>
                </c:pt>
                <c:pt idx="5549" formatCode="General">
                  <c:v>-1.15581</c:v>
                </c:pt>
                <c:pt idx="5550" formatCode="General">
                  <c:v>-1.15883</c:v>
                </c:pt>
                <c:pt idx="5551" formatCode="General">
                  <c:v>-1.16185</c:v>
                </c:pt>
                <c:pt idx="5552" formatCode="General">
                  <c:v>-1.1648700000000001</c:v>
                </c:pt>
                <c:pt idx="5553" formatCode="General">
                  <c:v>-1.1678999999999999</c:v>
                </c:pt>
                <c:pt idx="5554" formatCode="General">
                  <c:v>-1.1709400000000001</c:v>
                </c:pt>
                <c:pt idx="5555" formatCode="General">
                  <c:v>-1.1739900000000001</c:v>
                </c:pt>
                <c:pt idx="5556" formatCode="General">
                  <c:v>-1.1770400000000001</c:v>
                </c:pt>
                <c:pt idx="5557" formatCode="General">
                  <c:v>-1.18011</c:v>
                </c:pt>
                <c:pt idx="5558" formatCode="General">
                  <c:v>-1.1832</c:v>
                </c:pt>
                <c:pt idx="5559" formatCode="General">
                  <c:v>-1.1862900000000001</c:v>
                </c:pt>
                <c:pt idx="5560" formatCode="General">
                  <c:v>-1.1894100000000001</c:v>
                </c:pt>
                <c:pt idx="5561" formatCode="General">
                  <c:v>-1.1925399999999999</c:v>
                </c:pt>
                <c:pt idx="5562" formatCode="General">
                  <c:v>-1.1957</c:v>
                </c:pt>
                <c:pt idx="5563" formatCode="General">
                  <c:v>-1.1988700000000001</c:v>
                </c:pt>
                <c:pt idx="5564" formatCode="General">
                  <c:v>-1.20208</c:v>
                </c:pt>
                <c:pt idx="5565" formatCode="General">
                  <c:v>-1.2053</c:v>
                </c:pt>
                <c:pt idx="5566" formatCode="General">
                  <c:v>-1.2085600000000001</c:v>
                </c:pt>
                <c:pt idx="5567" formatCode="General">
                  <c:v>-1.2118500000000001</c:v>
                </c:pt>
                <c:pt idx="5568" formatCode="General">
                  <c:v>-1.2151799999999999</c:v>
                </c:pt>
                <c:pt idx="5569" formatCode="General">
                  <c:v>-1.21854</c:v>
                </c:pt>
                <c:pt idx="5570" formatCode="General">
                  <c:v>-1.22194</c:v>
                </c:pt>
                <c:pt idx="5571" formatCode="General">
                  <c:v>-1.2253799999999999</c:v>
                </c:pt>
                <c:pt idx="5572" formatCode="General">
                  <c:v>-1.2288699999999999</c:v>
                </c:pt>
                <c:pt idx="5573" formatCode="General">
                  <c:v>-1.2323999999999999</c:v>
                </c:pt>
                <c:pt idx="5574" formatCode="General">
                  <c:v>-1.2359800000000001</c:v>
                </c:pt>
                <c:pt idx="5575" formatCode="General">
                  <c:v>-1.2396100000000001</c:v>
                </c:pt>
                <c:pt idx="5576" formatCode="General">
                  <c:v>-1.24329</c:v>
                </c:pt>
                <c:pt idx="5577" formatCode="General">
                  <c:v>-1.24702</c:v>
                </c:pt>
                <c:pt idx="5578" formatCode="General">
                  <c:v>-1.25082</c:v>
                </c:pt>
                <c:pt idx="5579" formatCode="General">
                  <c:v>-1.25467</c:v>
                </c:pt>
                <c:pt idx="5580" formatCode="General">
                  <c:v>-1.2585900000000001</c:v>
                </c:pt>
                <c:pt idx="5581" formatCode="General">
                  <c:v>-1.26257</c:v>
                </c:pt>
                <c:pt idx="5582" formatCode="General">
                  <c:v>-1.2666200000000001</c:v>
                </c:pt>
                <c:pt idx="5583" formatCode="General">
                  <c:v>-1.27075</c:v>
                </c:pt>
                <c:pt idx="5584" formatCode="General">
                  <c:v>-1.27495</c:v>
                </c:pt>
                <c:pt idx="5585" formatCode="General">
                  <c:v>-1.2792300000000001</c:v>
                </c:pt>
                <c:pt idx="5586" formatCode="General">
                  <c:v>-1.2835799999999999</c:v>
                </c:pt>
                <c:pt idx="5587" formatCode="General">
                  <c:v>-1.2880199999999999</c:v>
                </c:pt>
                <c:pt idx="5588" formatCode="General">
                  <c:v>-1.2925500000000001</c:v>
                </c:pt>
                <c:pt idx="5589" formatCode="General">
                  <c:v>-1.2971699999999999</c:v>
                </c:pt>
                <c:pt idx="5590" formatCode="General">
                  <c:v>-1.3018799999999999</c:v>
                </c:pt>
                <c:pt idx="5591" formatCode="General">
                  <c:v>-1.3066800000000001</c:v>
                </c:pt>
                <c:pt idx="5592" formatCode="General">
                  <c:v>-1.31159</c:v>
                </c:pt>
                <c:pt idx="5593" formatCode="General">
                  <c:v>-1.3165899999999999</c:v>
                </c:pt>
                <c:pt idx="5594" formatCode="General">
                  <c:v>-1.3217000000000001</c:v>
                </c:pt>
                <c:pt idx="5595" formatCode="General">
                  <c:v>-1.32691</c:v>
                </c:pt>
                <c:pt idx="5596" formatCode="General">
                  <c:v>-1.3322400000000001</c:v>
                </c:pt>
                <c:pt idx="5597" formatCode="General">
                  <c:v>-1.33768</c:v>
                </c:pt>
                <c:pt idx="5598" formatCode="General">
                  <c:v>-1.3432299999999999</c:v>
                </c:pt>
                <c:pt idx="5599" formatCode="General">
                  <c:v>-1.3489</c:v>
                </c:pt>
                <c:pt idx="5600" formatCode="General">
                  <c:v>-1.3547</c:v>
                </c:pt>
                <c:pt idx="5601" formatCode="General">
                  <c:v>-1.3606199999999999</c:v>
                </c:pt>
                <c:pt idx="5602" formatCode="General">
                  <c:v>-1.3666799999999999</c:v>
                </c:pt>
                <c:pt idx="5603" formatCode="General">
                  <c:v>-1.37287</c:v>
                </c:pt>
                <c:pt idx="5604" formatCode="General">
                  <c:v>-1.3791899999999999</c:v>
                </c:pt>
                <c:pt idx="5605" formatCode="General">
                  <c:v>-1.38564</c:v>
                </c:pt>
                <c:pt idx="5606" formatCode="General">
                  <c:v>-1.3922399999999999</c:v>
                </c:pt>
                <c:pt idx="5607" formatCode="General">
                  <c:v>-1.39899</c:v>
                </c:pt>
                <c:pt idx="5608" formatCode="General">
                  <c:v>-1.40588</c:v>
                </c:pt>
                <c:pt idx="5609" formatCode="General">
                  <c:v>-1.41292</c:v>
                </c:pt>
                <c:pt idx="5610" formatCode="General">
                  <c:v>-1.4201299999999999</c:v>
                </c:pt>
                <c:pt idx="5611" formatCode="General">
                  <c:v>-1.4274800000000001</c:v>
                </c:pt>
                <c:pt idx="5612" formatCode="General">
                  <c:v>-1.4350099999999999</c:v>
                </c:pt>
                <c:pt idx="5613" formatCode="General">
                  <c:v>-1.44269</c:v>
                </c:pt>
                <c:pt idx="5614" formatCode="General">
                  <c:v>-1.4505399999999999</c:v>
                </c:pt>
                <c:pt idx="5615" formatCode="General">
                  <c:v>-1.4585600000000001</c:v>
                </c:pt>
                <c:pt idx="5616" formatCode="General">
                  <c:v>-1.4667600000000001</c:v>
                </c:pt>
                <c:pt idx="5617" formatCode="General">
                  <c:v>-1.4751300000000001</c:v>
                </c:pt>
                <c:pt idx="5618" formatCode="General">
                  <c:v>-1.48369</c:v>
                </c:pt>
                <c:pt idx="5619" formatCode="General">
                  <c:v>-1.4924200000000001</c:v>
                </c:pt>
                <c:pt idx="5620" formatCode="General">
                  <c:v>-1.5013399999999999</c:v>
                </c:pt>
                <c:pt idx="5621" formatCode="General">
                  <c:v>-1.5104500000000001</c:v>
                </c:pt>
                <c:pt idx="5622" formatCode="General">
                  <c:v>-1.5197400000000001</c:v>
                </c:pt>
                <c:pt idx="5623" formatCode="General">
                  <c:v>-1.5292300000000001</c:v>
                </c:pt>
                <c:pt idx="5624" formatCode="General">
                  <c:v>-1.53891</c:v>
                </c:pt>
                <c:pt idx="5625" formatCode="General">
                  <c:v>-1.5487899999999999</c:v>
                </c:pt>
                <c:pt idx="5626" formatCode="General">
                  <c:v>-1.5588599999999999</c:v>
                </c:pt>
                <c:pt idx="5627" formatCode="General">
                  <c:v>-1.56914</c:v>
                </c:pt>
                <c:pt idx="5628" formatCode="General">
                  <c:v>-1.57961</c:v>
                </c:pt>
                <c:pt idx="5629" formatCode="General">
                  <c:v>-1.59029</c:v>
                </c:pt>
                <c:pt idx="5630" formatCode="General">
                  <c:v>-1.60118</c:v>
                </c:pt>
                <c:pt idx="5631" formatCode="General">
                  <c:v>-1.6122799999999999</c:v>
                </c:pt>
                <c:pt idx="5632" formatCode="General">
                  <c:v>-1.6235900000000001</c:v>
                </c:pt>
                <c:pt idx="5633" formatCode="General">
                  <c:v>-1.6351100000000001</c:v>
                </c:pt>
                <c:pt idx="5634" formatCode="General">
                  <c:v>-1.6468400000000001</c:v>
                </c:pt>
                <c:pt idx="5635" formatCode="General">
                  <c:v>-1.65879</c:v>
                </c:pt>
                <c:pt idx="5636" formatCode="General">
                  <c:v>-1.6709499999999999</c:v>
                </c:pt>
                <c:pt idx="5637" formatCode="General">
                  <c:v>-1.6833199999999999</c:v>
                </c:pt>
                <c:pt idx="5638" formatCode="General">
                  <c:v>-1.6959</c:v>
                </c:pt>
                <c:pt idx="5639" formatCode="General">
                  <c:v>-1.70869</c:v>
                </c:pt>
                <c:pt idx="5640" formatCode="General">
                  <c:v>-1.7217</c:v>
                </c:pt>
                <c:pt idx="5641" formatCode="General">
                  <c:v>-1.73491</c:v>
                </c:pt>
                <c:pt idx="5642" formatCode="General">
                  <c:v>-1.7483500000000001</c:v>
                </c:pt>
                <c:pt idx="5643" formatCode="General">
                  <c:v>-1.7619800000000001</c:v>
                </c:pt>
                <c:pt idx="5644" formatCode="General">
                  <c:v>-1.77583</c:v>
                </c:pt>
                <c:pt idx="5645" formatCode="General">
                  <c:v>-1.7898799999999999</c:v>
                </c:pt>
                <c:pt idx="5646" formatCode="General">
                  <c:v>-1.8041400000000001</c:v>
                </c:pt>
                <c:pt idx="5647" formatCode="General">
                  <c:v>-1.8186</c:v>
                </c:pt>
                <c:pt idx="5648" formatCode="General">
                  <c:v>-1.83327</c:v>
                </c:pt>
                <c:pt idx="5649" formatCode="General">
                  <c:v>-1.84815</c:v>
                </c:pt>
                <c:pt idx="5650" formatCode="General">
                  <c:v>-1.8632200000000001</c:v>
                </c:pt>
                <c:pt idx="5651" formatCode="General">
                  <c:v>-1.87849</c:v>
                </c:pt>
                <c:pt idx="5652" formatCode="General">
                  <c:v>-1.89395</c:v>
                </c:pt>
                <c:pt idx="5653" formatCode="General">
                  <c:v>-1.9096</c:v>
                </c:pt>
                <c:pt idx="5654" formatCode="General">
                  <c:v>-1.92544</c:v>
                </c:pt>
                <c:pt idx="5655" formatCode="General">
                  <c:v>-1.94147</c:v>
                </c:pt>
                <c:pt idx="5656" formatCode="General">
                  <c:v>-1.95767</c:v>
                </c:pt>
                <c:pt idx="5657" formatCode="General">
                  <c:v>-1.9740500000000001</c:v>
                </c:pt>
                <c:pt idx="5658" formatCode="General">
                  <c:v>-1.9905999999999999</c:v>
                </c:pt>
                <c:pt idx="5659" formatCode="General">
                  <c:v>-2.0072999999999999</c:v>
                </c:pt>
                <c:pt idx="5660" formatCode="General">
                  <c:v>-2.0241699999999998</c:v>
                </c:pt>
                <c:pt idx="5661" formatCode="General">
                  <c:v>-2.0411899999999998</c:v>
                </c:pt>
                <c:pt idx="5662" formatCode="General">
                  <c:v>-2.0583499999999999</c:v>
                </c:pt>
                <c:pt idx="5663" formatCode="General">
                  <c:v>-2.0756600000000001</c:v>
                </c:pt>
                <c:pt idx="5664" formatCode="General">
                  <c:v>-2.0931000000000002</c:v>
                </c:pt>
                <c:pt idx="5665" formatCode="General">
                  <c:v>-2.1106799999999999</c:v>
                </c:pt>
                <c:pt idx="5666" formatCode="General">
                  <c:v>-2.1283699999999999</c:v>
                </c:pt>
                <c:pt idx="5667" formatCode="General">
                  <c:v>-2.1461899999999998</c:v>
                </c:pt>
                <c:pt idx="5668" formatCode="General">
                  <c:v>-2.16412</c:v>
                </c:pt>
                <c:pt idx="5669" formatCode="General">
                  <c:v>-2.1821600000000001</c:v>
                </c:pt>
                <c:pt idx="5670" formatCode="General">
                  <c:v>-2.2002899999999999</c:v>
                </c:pt>
                <c:pt idx="5671" formatCode="General">
                  <c:v>-2.2185299999999999</c:v>
                </c:pt>
                <c:pt idx="5672" formatCode="General">
                  <c:v>-2.23685</c:v>
                </c:pt>
                <c:pt idx="5673" formatCode="General">
                  <c:v>-2.2552400000000001</c:v>
                </c:pt>
                <c:pt idx="5674" formatCode="General">
                  <c:v>-2.2736999999999998</c:v>
                </c:pt>
                <c:pt idx="5675" formatCode="General">
                  <c:v>-2.2922199999999999</c:v>
                </c:pt>
                <c:pt idx="5676" formatCode="General">
                  <c:v>-2.3107899999999999</c:v>
                </c:pt>
                <c:pt idx="5677" formatCode="General">
                  <c:v>-2.3294100000000002</c:v>
                </c:pt>
                <c:pt idx="5678" formatCode="General">
                  <c:v>-2.3480799999999999</c:v>
                </c:pt>
                <c:pt idx="5679" formatCode="General">
                  <c:v>-2.3667799999999999</c:v>
                </c:pt>
                <c:pt idx="5680" formatCode="General">
                  <c:v>-2.3855</c:v>
                </c:pt>
                <c:pt idx="5681" formatCode="General">
                  <c:v>-2.4042500000000002</c:v>
                </c:pt>
                <c:pt idx="5682" formatCode="General">
                  <c:v>-2.423</c:v>
                </c:pt>
                <c:pt idx="5683" formatCode="General">
                  <c:v>-2.4417599999999999</c:v>
                </c:pt>
                <c:pt idx="5684" formatCode="General">
                  <c:v>-2.4604900000000001</c:v>
                </c:pt>
                <c:pt idx="5685" formatCode="General">
                  <c:v>-2.4792200000000002</c:v>
                </c:pt>
                <c:pt idx="5686" formatCode="General">
                  <c:v>-2.4979200000000001</c:v>
                </c:pt>
                <c:pt idx="5687" formatCode="General">
                  <c:v>-2.5165999999999999</c:v>
                </c:pt>
                <c:pt idx="5688" formatCode="General">
                  <c:v>-2.5352299999999999</c:v>
                </c:pt>
                <c:pt idx="5689" formatCode="General">
                  <c:v>-2.5538400000000001</c:v>
                </c:pt>
                <c:pt idx="5690" formatCode="General">
                  <c:v>-2.57239</c:v>
                </c:pt>
                <c:pt idx="5691" formatCode="General">
                  <c:v>-2.5908799999999998</c:v>
                </c:pt>
                <c:pt idx="5692" formatCode="General">
                  <c:v>-2.6093099999999998</c:v>
                </c:pt>
                <c:pt idx="5693" formatCode="General">
                  <c:v>-2.6276799999999998</c:v>
                </c:pt>
                <c:pt idx="5694" formatCode="General">
                  <c:v>-2.6459600000000001</c:v>
                </c:pt>
                <c:pt idx="5695" formatCode="General">
                  <c:v>-2.6641499999999998</c:v>
                </c:pt>
                <c:pt idx="5696" formatCode="General">
                  <c:v>-2.6822499999999998</c:v>
                </c:pt>
                <c:pt idx="5697" formatCode="General">
                  <c:v>-2.70025</c:v>
                </c:pt>
                <c:pt idx="5698" formatCode="General">
                  <c:v>-2.7181299999999999</c:v>
                </c:pt>
                <c:pt idx="5699" formatCode="General">
                  <c:v>-2.7359100000000001</c:v>
                </c:pt>
                <c:pt idx="5700" formatCode="General">
                  <c:v>-2.7535699999999999</c:v>
                </c:pt>
                <c:pt idx="5701" formatCode="General">
                  <c:v>-2.7711100000000002</c:v>
                </c:pt>
                <c:pt idx="5702" formatCode="General">
                  <c:v>-2.7885200000000001</c:v>
                </c:pt>
                <c:pt idx="5703" formatCode="General">
                  <c:v>-2.8058000000000001</c:v>
                </c:pt>
                <c:pt idx="5704" formatCode="General">
                  <c:v>-2.8229199999999999</c:v>
                </c:pt>
                <c:pt idx="5705" formatCode="General">
                  <c:v>-2.8399000000000001</c:v>
                </c:pt>
                <c:pt idx="5706" formatCode="General">
                  <c:v>-2.8567300000000002</c:v>
                </c:pt>
                <c:pt idx="5707" formatCode="General">
                  <c:v>-2.8734099999999998</c:v>
                </c:pt>
                <c:pt idx="5708" formatCode="General">
                  <c:v>-2.8899300000000001</c:v>
                </c:pt>
                <c:pt idx="5709" formatCode="General">
                  <c:v>-2.9062899999999998</c:v>
                </c:pt>
                <c:pt idx="5710" formatCode="General">
                  <c:v>-2.9224899999999998</c:v>
                </c:pt>
                <c:pt idx="5711" formatCode="General">
                  <c:v>-2.93852</c:v>
                </c:pt>
                <c:pt idx="5712" formatCode="General">
                  <c:v>-2.9543900000000001</c:v>
                </c:pt>
                <c:pt idx="5713" formatCode="General">
                  <c:v>-2.9700899999999999</c:v>
                </c:pt>
                <c:pt idx="5714" formatCode="General">
                  <c:v>-2.9856199999999999</c:v>
                </c:pt>
                <c:pt idx="5715" formatCode="General">
                  <c:v>-3.0009600000000001</c:v>
                </c:pt>
                <c:pt idx="5716" formatCode="General">
                  <c:v>-3.0161199999999999</c:v>
                </c:pt>
                <c:pt idx="5717" formatCode="General">
                  <c:v>-3.03111</c:v>
                </c:pt>
                <c:pt idx="5718" formatCode="General">
                  <c:v>-3.0459100000000001</c:v>
                </c:pt>
                <c:pt idx="5719" formatCode="General">
                  <c:v>-3.06053</c:v>
                </c:pt>
                <c:pt idx="5720" formatCode="General">
                  <c:v>-3.0749599999999999</c:v>
                </c:pt>
                <c:pt idx="5721" formatCode="General">
                  <c:v>-3.0891999999999999</c:v>
                </c:pt>
                <c:pt idx="5722" formatCode="General">
                  <c:v>-3.1032700000000002</c:v>
                </c:pt>
                <c:pt idx="5723" formatCode="General">
                  <c:v>-3.11714</c:v>
                </c:pt>
                <c:pt idx="5724" formatCode="General">
                  <c:v>-3.1308400000000001</c:v>
                </c:pt>
                <c:pt idx="5725" formatCode="General">
                  <c:v>-3.1443400000000001</c:v>
                </c:pt>
                <c:pt idx="5726" formatCode="General">
                  <c:v>-3.1576599999999999</c:v>
                </c:pt>
                <c:pt idx="5727" formatCode="General">
                  <c:v>-3.1707900000000002</c:v>
                </c:pt>
                <c:pt idx="5728" formatCode="General">
                  <c:v>-3.1837300000000002</c:v>
                </c:pt>
                <c:pt idx="5729" formatCode="General">
                  <c:v>-3.1964800000000002</c:v>
                </c:pt>
                <c:pt idx="5730" formatCode="General">
                  <c:v>-3.20906</c:v>
                </c:pt>
                <c:pt idx="5731" formatCode="General">
                  <c:v>-3.2214499999999999</c:v>
                </c:pt>
                <c:pt idx="5732" formatCode="General">
                  <c:v>-3.23366</c:v>
                </c:pt>
                <c:pt idx="5733" formatCode="General">
                  <c:v>-3.2456800000000001</c:v>
                </c:pt>
                <c:pt idx="5734" formatCode="General">
                  <c:v>-3.2575099999999999</c:v>
                </c:pt>
                <c:pt idx="5735" formatCode="General">
                  <c:v>-3.2691699999999999</c:v>
                </c:pt>
                <c:pt idx="5736" formatCode="General">
                  <c:v>-3.28064</c:v>
                </c:pt>
                <c:pt idx="5737" formatCode="General">
                  <c:v>-3.2919200000000002</c:v>
                </c:pt>
                <c:pt idx="5738" formatCode="General">
                  <c:v>-3.3030300000000001</c:v>
                </c:pt>
                <c:pt idx="5739" formatCode="General">
                  <c:v>-3.3139599999999998</c:v>
                </c:pt>
                <c:pt idx="5740" formatCode="General">
                  <c:v>-3.3247100000000001</c:v>
                </c:pt>
                <c:pt idx="5741" formatCode="General">
                  <c:v>-3.3352900000000001</c:v>
                </c:pt>
                <c:pt idx="5742" formatCode="General">
                  <c:v>-3.3456899999999998</c:v>
                </c:pt>
                <c:pt idx="5743" formatCode="General">
                  <c:v>-3.3559299999999999</c:v>
                </c:pt>
                <c:pt idx="5744" formatCode="General">
                  <c:v>-3.36599</c:v>
                </c:pt>
                <c:pt idx="5745" formatCode="General">
                  <c:v>-3.37588</c:v>
                </c:pt>
                <c:pt idx="5746" formatCode="General">
                  <c:v>-3.3856099999999998</c:v>
                </c:pt>
                <c:pt idx="5747" formatCode="General">
                  <c:v>-3.3951600000000002</c:v>
                </c:pt>
                <c:pt idx="5748" formatCode="General">
                  <c:v>-3.40455</c:v>
                </c:pt>
                <c:pt idx="5749" formatCode="General">
                  <c:v>-3.41378</c:v>
                </c:pt>
                <c:pt idx="5750" formatCode="General">
                  <c:v>-3.4228399999999999</c:v>
                </c:pt>
                <c:pt idx="5751" formatCode="General">
                  <c:v>-3.43174</c:v>
                </c:pt>
                <c:pt idx="5752" formatCode="General">
                  <c:v>-3.44048</c:v>
                </c:pt>
                <c:pt idx="5753" formatCode="General">
                  <c:v>-3.4490599999999998</c:v>
                </c:pt>
                <c:pt idx="5754" formatCode="General">
                  <c:v>-3.45749</c:v>
                </c:pt>
                <c:pt idx="5755" formatCode="General">
                  <c:v>-3.46576</c:v>
                </c:pt>
                <c:pt idx="5756" formatCode="General">
                  <c:v>-3.4738799999999999</c:v>
                </c:pt>
                <c:pt idx="5757" formatCode="General">
                  <c:v>-3.48184</c:v>
                </c:pt>
                <c:pt idx="5758" formatCode="General">
                  <c:v>-3.4896500000000001</c:v>
                </c:pt>
                <c:pt idx="5759" formatCode="General">
                  <c:v>-3.4973100000000001</c:v>
                </c:pt>
                <c:pt idx="5760" formatCode="General">
                  <c:v>-3.50482</c:v>
                </c:pt>
                <c:pt idx="5761" formatCode="General">
                  <c:v>-3.5121799999999999</c:v>
                </c:pt>
                <c:pt idx="5762" formatCode="General">
                  <c:v>-3.5194000000000001</c:v>
                </c:pt>
                <c:pt idx="5763" formatCode="General">
                  <c:v>-3.5264700000000002</c:v>
                </c:pt>
                <c:pt idx="5764" formatCode="General">
                  <c:v>-3.5333999999999999</c:v>
                </c:pt>
                <c:pt idx="5765" formatCode="General">
                  <c:v>-3.5401899999999999</c:v>
                </c:pt>
                <c:pt idx="5766" formatCode="General">
                  <c:v>-3.5468299999999999</c:v>
                </c:pt>
                <c:pt idx="5767" formatCode="General">
                  <c:v>-3.5533399999999999</c:v>
                </c:pt>
                <c:pt idx="5768" formatCode="General">
                  <c:v>-3.5596999999999999</c:v>
                </c:pt>
                <c:pt idx="5769" formatCode="General">
                  <c:v>-3.5659200000000002</c:v>
                </c:pt>
                <c:pt idx="5770" formatCode="General">
                  <c:v>-3.5720100000000001</c:v>
                </c:pt>
                <c:pt idx="5771" formatCode="General">
                  <c:v>-3.57796</c:v>
                </c:pt>
                <c:pt idx="5772" formatCode="General">
                  <c:v>-3.5837699999999999</c:v>
                </c:pt>
                <c:pt idx="5773" formatCode="General">
                  <c:v>-3.5894499999999998</c:v>
                </c:pt>
                <c:pt idx="5774" formatCode="General">
                  <c:v>-3.5950000000000002</c:v>
                </c:pt>
                <c:pt idx="5775" formatCode="General">
                  <c:v>-3.6004200000000002</c:v>
                </c:pt>
                <c:pt idx="5776" formatCode="General">
                  <c:v>-3.6057000000000001</c:v>
                </c:pt>
                <c:pt idx="5777" formatCode="General">
                  <c:v>-3.6108500000000001</c:v>
                </c:pt>
                <c:pt idx="5778" formatCode="General">
                  <c:v>-3.6158800000000002</c:v>
                </c:pt>
                <c:pt idx="5779" formatCode="General">
                  <c:v>-3.6207699999999998</c:v>
                </c:pt>
                <c:pt idx="5780" formatCode="General">
                  <c:v>-3.6255299999999999</c:v>
                </c:pt>
                <c:pt idx="5781" formatCode="General">
                  <c:v>-3.6301700000000001</c:v>
                </c:pt>
                <c:pt idx="5782" formatCode="General">
                  <c:v>-3.6346699999999998</c:v>
                </c:pt>
                <c:pt idx="5783" formatCode="General">
                  <c:v>-3.6390500000000001</c:v>
                </c:pt>
                <c:pt idx="5784" formatCode="General">
                  <c:v>-3.64331</c:v>
                </c:pt>
                <c:pt idx="5785" formatCode="General">
                  <c:v>-3.64744</c:v>
                </c:pt>
                <c:pt idx="5786" formatCode="General">
                  <c:v>-3.65144</c:v>
                </c:pt>
                <c:pt idx="5787" formatCode="General">
                  <c:v>-3.6553200000000001</c:v>
                </c:pt>
                <c:pt idx="5788" formatCode="General">
                  <c:v>-3.6590699999999998</c:v>
                </c:pt>
                <c:pt idx="5789" formatCode="General">
                  <c:v>-3.6627000000000001</c:v>
                </c:pt>
                <c:pt idx="5790" formatCode="General">
                  <c:v>-3.66621</c:v>
                </c:pt>
                <c:pt idx="5791" formatCode="General">
                  <c:v>-3.6696</c:v>
                </c:pt>
                <c:pt idx="5792" formatCode="General">
                  <c:v>-3.6728700000000001</c:v>
                </c:pt>
                <c:pt idx="5793" formatCode="General">
                  <c:v>-3.6760100000000002</c:v>
                </c:pt>
                <c:pt idx="5794" formatCode="General">
                  <c:v>-3.67903</c:v>
                </c:pt>
                <c:pt idx="5795" formatCode="General">
                  <c:v>-3.68194</c:v>
                </c:pt>
                <c:pt idx="5796" formatCode="General">
                  <c:v>-3.68472</c:v>
                </c:pt>
                <c:pt idx="5797" formatCode="General">
                  <c:v>-3.6873800000000001</c:v>
                </c:pt>
                <c:pt idx="5798" formatCode="General">
                  <c:v>-3.6899199999999999</c:v>
                </c:pt>
                <c:pt idx="5799" formatCode="General">
                  <c:v>-3.6923300000000001</c:v>
                </c:pt>
                <c:pt idx="5800" formatCode="General">
                  <c:v>-3.6946300000000001</c:v>
                </c:pt>
                <c:pt idx="5801" formatCode="General">
                  <c:v>-3.6968200000000002</c:v>
                </c:pt>
                <c:pt idx="5802" formatCode="General">
                  <c:v>-3.6988799999999999</c:v>
                </c:pt>
                <c:pt idx="5803" formatCode="General">
                  <c:v>-3.7008200000000002</c:v>
                </c:pt>
                <c:pt idx="5804" formatCode="General">
                  <c:v>-3.7026400000000002</c:v>
                </c:pt>
                <c:pt idx="5805" formatCode="General">
                  <c:v>-3.7043499999999998</c:v>
                </c:pt>
                <c:pt idx="5806" formatCode="General">
                  <c:v>-3.70594</c:v>
                </c:pt>
                <c:pt idx="5807" formatCode="General">
                  <c:v>-3.7074099999999999</c:v>
                </c:pt>
                <c:pt idx="5808" formatCode="General">
                  <c:v>-3.7087599999999998</c:v>
                </c:pt>
                <c:pt idx="5809" formatCode="General">
                  <c:v>-3.7099899999999999</c:v>
                </c:pt>
                <c:pt idx="5810" formatCode="General">
                  <c:v>-3.7111000000000001</c:v>
                </c:pt>
                <c:pt idx="5811" formatCode="General">
                  <c:v>-3.7121</c:v>
                </c:pt>
                <c:pt idx="5812" formatCode="General">
                  <c:v>-3.7129699999999999</c:v>
                </c:pt>
                <c:pt idx="5813" formatCode="General">
                  <c:v>-3.71373</c:v>
                </c:pt>
                <c:pt idx="5814" formatCode="General">
                  <c:v>-3.7143600000000001</c:v>
                </c:pt>
                <c:pt idx="5815" formatCode="General">
                  <c:v>-3.71488</c:v>
                </c:pt>
                <c:pt idx="5816" formatCode="General">
                  <c:v>-3.7152699999999999</c:v>
                </c:pt>
                <c:pt idx="5817" formatCode="General">
                  <c:v>-3.7155399999999998</c:v>
                </c:pt>
                <c:pt idx="5818" formatCode="General">
                  <c:v>-3.7157</c:v>
                </c:pt>
                <c:pt idx="5819" formatCode="General">
                  <c:v>-3.7157200000000001</c:v>
                </c:pt>
                <c:pt idx="5820" formatCode="General">
                  <c:v>-3.71563</c:v>
                </c:pt>
                <c:pt idx="5821" formatCode="General">
                  <c:v>-3.7154099999999999</c:v>
                </c:pt>
                <c:pt idx="5822" formatCode="General">
                  <c:v>-3.7150699999999999</c:v>
                </c:pt>
                <c:pt idx="5823" formatCode="General">
                  <c:v>-3.7145999999999999</c:v>
                </c:pt>
                <c:pt idx="5824" formatCode="General">
                  <c:v>-3.714</c:v>
                </c:pt>
                <c:pt idx="5825" formatCode="General">
                  <c:v>-3.7132800000000001</c:v>
                </c:pt>
                <c:pt idx="5826" formatCode="General">
                  <c:v>-3.7124299999999999</c:v>
                </c:pt>
                <c:pt idx="5827" formatCode="General">
                  <c:v>-3.7114500000000001</c:v>
                </c:pt>
                <c:pt idx="5828" formatCode="General">
                  <c:v>-3.71034</c:v>
                </c:pt>
                <c:pt idx="5829" formatCode="General">
                  <c:v>-3.7090999999999998</c:v>
                </c:pt>
                <c:pt idx="5830" formatCode="General">
                  <c:v>-3.7077200000000001</c:v>
                </c:pt>
                <c:pt idx="5831" formatCode="General">
                  <c:v>-3.7062200000000001</c:v>
                </c:pt>
                <c:pt idx="5832" formatCode="General">
                  <c:v>-3.70458</c:v>
                </c:pt>
                <c:pt idx="5833" formatCode="General">
                  <c:v>-3.7027999999999999</c:v>
                </c:pt>
                <c:pt idx="5834" formatCode="General">
                  <c:v>-3.7008899999999998</c:v>
                </c:pt>
                <c:pt idx="5835" formatCode="General">
                  <c:v>-3.6988400000000001</c:v>
                </c:pt>
                <c:pt idx="5836" formatCode="General">
                  <c:v>-3.6966600000000001</c:v>
                </c:pt>
                <c:pt idx="5837" formatCode="General">
                  <c:v>-3.6943299999999999</c:v>
                </c:pt>
                <c:pt idx="5838" formatCode="General">
                  <c:v>-3.6918600000000001</c:v>
                </c:pt>
                <c:pt idx="5839" formatCode="General">
                  <c:v>-3.6892499999999999</c:v>
                </c:pt>
                <c:pt idx="5840" formatCode="General">
                  <c:v>-3.6865000000000001</c:v>
                </c:pt>
                <c:pt idx="5841" formatCode="General">
                  <c:v>-3.6836099999999998</c:v>
                </c:pt>
                <c:pt idx="5842" formatCode="General">
                  <c:v>-3.6805699999999999</c:v>
                </c:pt>
                <c:pt idx="5843" formatCode="General">
                  <c:v>-3.6773799999999999</c:v>
                </c:pt>
                <c:pt idx="5844" formatCode="General">
                  <c:v>-3.6740499999999998</c:v>
                </c:pt>
                <c:pt idx="5845" formatCode="General">
                  <c:v>-3.67056</c:v>
                </c:pt>
                <c:pt idx="5846" formatCode="General">
                  <c:v>-3.6669299999999998</c:v>
                </c:pt>
                <c:pt idx="5847" formatCode="General">
                  <c:v>-3.6631499999999999</c:v>
                </c:pt>
                <c:pt idx="5848" formatCode="General">
                  <c:v>-3.6592199999999999</c:v>
                </c:pt>
                <c:pt idx="5849" formatCode="General">
                  <c:v>-3.6551300000000002</c:v>
                </c:pt>
                <c:pt idx="5850" formatCode="General">
                  <c:v>-3.6509</c:v>
                </c:pt>
                <c:pt idx="5851" formatCode="General">
                  <c:v>-3.6465000000000001</c:v>
                </c:pt>
                <c:pt idx="5852" formatCode="General">
                  <c:v>-3.6419600000000001</c:v>
                </c:pt>
                <c:pt idx="5853" formatCode="General">
                  <c:v>-3.6372499999999999</c:v>
                </c:pt>
                <c:pt idx="5854" formatCode="General">
                  <c:v>-3.63239</c:v>
                </c:pt>
                <c:pt idx="5855" formatCode="General">
                  <c:v>-3.62737</c:v>
                </c:pt>
                <c:pt idx="5856" formatCode="General">
                  <c:v>-3.6221899999999998</c:v>
                </c:pt>
                <c:pt idx="5857" formatCode="General">
                  <c:v>-3.6168499999999999</c:v>
                </c:pt>
                <c:pt idx="5858" formatCode="General">
                  <c:v>-3.6113599999999999</c:v>
                </c:pt>
                <c:pt idx="5859" formatCode="General">
                  <c:v>-3.6056900000000001</c:v>
                </c:pt>
                <c:pt idx="5860" formatCode="General">
                  <c:v>-3.5998700000000001</c:v>
                </c:pt>
                <c:pt idx="5861" formatCode="General">
                  <c:v>-3.59388</c:v>
                </c:pt>
                <c:pt idx="5862" formatCode="General">
                  <c:v>-3.5877300000000001</c:v>
                </c:pt>
                <c:pt idx="5863" formatCode="General">
                  <c:v>-3.58142</c:v>
                </c:pt>
                <c:pt idx="5864" formatCode="General">
                  <c:v>-3.5749399999999998</c:v>
                </c:pt>
                <c:pt idx="5865" formatCode="General">
                  <c:v>-3.5682999999999998</c:v>
                </c:pt>
                <c:pt idx="5866" formatCode="General">
                  <c:v>-3.5615000000000001</c:v>
                </c:pt>
                <c:pt idx="5867" formatCode="General">
                  <c:v>-3.5545300000000002</c:v>
                </c:pt>
                <c:pt idx="5868" formatCode="General">
                  <c:v>-3.5474100000000002</c:v>
                </c:pt>
                <c:pt idx="5869" formatCode="General">
                  <c:v>-3.5401099999999999</c:v>
                </c:pt>
                <c:pt idx="5870" formatCode="General">
                  <c:v>-3.5326599999999999</c:v>
                </c:pt>
                <c:pt idx="5871" formatCode="General">
                  <c:v>-3.5250400000000002</c:v>
                </c:pt>
                <c:pt idx="5872" formatCode="General">
                  <c:v>-3.5172599999999998</c:v>
                </c:pt>
                <c:pt idx="5873" formatCode="General">
                  <c:v>-3.5093200000000002</c:v>
                </c:pt>
                <c:pt idx="5874" formatCode="General">
                  <c:v>-3.5012099999999999</c:v>
                </c:pt>
                <c:pt idx="5875" formatCode="General">
                  <c:v>-3.49295</c:v>
                </c:pt>
                <c:pt idx="5876" formatCode="General">
                  <c:v>-3.4845199999999998</c:v>
                </c:pt>
                <c:pt idx="5877" formatCode="General">
                  <c:v>-3.47593</c:v>
                </c:pt>
                <c:pt idx="5878" formatCode="General">
                  <c:v>-3.46719</c:v>
                </c:pt>
                <c:pt idx="5879" formatCode="General">
                  <c:v>-3.4582899999999999</c:v>
                </c:pt>
                <c:pt idx="5880" formatCode="General">
                  <c:v>-3.44923</c:v>
                </c:pt>
                <c:pt idx="5881" formatCode="General">
                  <c:v>-3.4400200000000001</c:v>
                </c:pt>
                <c:pt idx="5882" formatCode="General">
                  <c:v>-3.43065</c:v>
                </c:pt>
                <c:pt idx="5883" formatCode="General">
                  <c:v>-3.4211299999999998</c:v>
                </c:pt>
                <c:pt idx="5884" formatCode="General">
                  <c:v>-3.4114599999999999</c:v>
                </c:pt>
                <c:pt idx="5885" formatCode="General">
                  <c:v>-3.4016299999999999</c:v>
                </c:pt>
                <c:pt idx="5886" formatCode="General">
                  <c:v>-3.3916599999999999</c:v>
                </c:pt>
                <c:pt idx="5887" formatCode="General">
                  <c:v>-3.3815400000000002</c:v>
                </c:pt>
                <c:pt idx="5888" formatCode="General">
                  <c:v>-3.37127</c:v>
                </c:pt>
                <c:pt idx="5889" formatCode="General">
                  <c:v>-3.3608600000000002</c:v>
                </c:pt>
                <c:pt idx="5890" formatCode="General">
                  <c:v>-3.3502999999999998</c:v>
                </c:pt>
                <c:pt idx="5891" formatCode="General">
                  <c:v>-3.3395999999999999</c:v>
                </c:pt>
                <c:pt idx="5892" formatCode="General">
                  <c:v>-3.32877</c:v>
                </c:pt>
                <c:pt idx="5893" formatCode="General">
                  <c:v>-3.31779</c:v>
                </c:pt>
                <c:pt idx="5894" formatCode="General">
                  <c:v>-3.30667</c:v>
                </c:pt>
                <c:pt idx="5895" formatCode="General">
                  <c:v>-3.29542</c:v>
                </c:pt>
                <c:pt idx="5896" formatCode="General">
                  <c:v>-3.2840400000000001</c:v>
                </c:pt>
                <c:pt idx="5897" formatCode="General">
                  <c:v>-3.2725399999999998</c:v>
                </c:pt>
                <c:pt idx="5898" formatCode="General">
                  <c:v>-3.2608999999999999</c:v>
                </c:pt>
                <c:pt idx="5899" formatCode="General">
                  <c:v>-3.2491400000000001</c:v>
                </c:pt>
                <c:pt idx="5900" formatCode="General">
                  <c:v>-3.23726</c:v>
                </c:pt>
                <c:pt idx="5901" formatCode="General">
                  <c:v>-3.22526</c:v>
                </c:pt>
                <c:pt idx="5902" formatCode="General">
                  <c:v>-3.2131400000000001</c:v>
                </c:pt>
                <c:pt idx="5903" formatCode="General">
                  <c:v>-3.2008999999999999</c:v>
                </c:pt>
                <c:pt idx="5904" formatCode="General">
                  <c:v>-3.1885500000000002</c:v>
                </c:pt>
                <c:pt idx="5905" formatCode="General">
                  <c:v>-3.1760899999999999</c:v>
                </c:pt>
                <c:pt idx="5906" formatCode="General">
                  <c:v>-3.1635200000000001</c:v>
                </c:pt>
                <c:pt idx="5907" formatCode="General">
                  <c:v>-3.1508400000000001</c:v>
                </c:pt>
                <c:pt idx="5908" formatCode="General">
                  <c:v>-3.1380499999999998</c:v>
                </c:pt>
                <c:pt idx="5909" formatCode="General">
                  <c:v>-3.1251699999999998</c:v>
                </c:pt>
                <c:pt idx="5910" formatCode="General">
                  <c:v>-3.11219</c:v>
                </c:pt>
                <c:pt idx="5911" formatCode="General">
                  <c:v>-3.09911</c:v>
                </c:pt>
                <c:pt idx="5912" formatCode="General">
                  <c:v>-3.0859399999999999</c:v>
                </c:pt>
                <c:pt idx="5913" formatCode="General">
                  <c:v>-3.0726800000000001</c:v>
                </c:pt>
                <c:pt idx="5914" formatCode="General">
                  <c:v>-3.0593400000000002</c:v>
                </c:pt>
                <c:pt idx="5915" formatCode="General">
                  <c:v>-3.0459100000000001</c:v>
                </c:pt>
                <c:pt idx="5916" formatCode="General">
                  <c:v>-3.0324</c:v>
                </c:pt>
                <c:pt idx="5917" formatCode="General">
                  <c:v>-3.0188100000000002</c:v>
                </c:pt>
                <c:pt idx="5918" formatCode="General">
                  <c:v>-3.0051399999999999</c:v>
                </c:pt>
                <c:pt idx="5919" formatCode="General">
                  <c:v>-2.9914000000000001</c:v>
                </c:pt>
                <c:pt idx="5920" formatCode="General">
                  <c:v>-2.9775999999999998</c:v>
                </c:pt>
                <c:pt idx="5921" formatCode="General">
                  <c:v>-2.96373</c:v>
                </c:pt>
                <c:pt idx="5922" formatCode="General">
                  <c:v>-2.9497900000000001</c:v>
                </c:pt>
                <c:pt idx="5923" formatCode="General">
                  <c:v>-2.9357799999999998</c:v>
                </c:pt>
                <c:pt idx="5924" formatCode="General">
                  <c:v>-2.92171</c:v>
                </c:pt>
                <c:pt idx="5925" formatCode="General">
                  <c:v>-2.9075799999999998</c:v>
                </c:pt>
                <c:pt idx="5926" formatCode="General">
                  <c:v>-2.8934000000000002</c:v>
                </c:pt>
                <c:pt idx="5927" formatCode="General">
                  <c:v>-2.8791600000000002</c:v>
                </c:pt>
                <c:pt idx="5928" formatCode="General">
                  <c:v>-2.8648799999999999</c:v>
                </c:pt>
                <c:pt idx="5929" formatCode="General">
                  <c:v>-2.8505500000000001</c:v>
                </c:pt>
                <c:pt idx="5930" formatCode="General">
                  <c:v>-2.8361700000000001</c:v>
                </c:pt>
                <c:pt idx="5931" formatCode="General">
                  <c:v>-2.8217599999999998</c:v>
                </c:pt>
                <c:pt idx="5932" formatCode="General">
                  <c:v>-2.8073000000000001</c:v>
                </c:pt>
                <c:pt idx="5933" formatCode="General">
                  <c:v>-2.7928099999999998</c:v>
                </c:pt>
                <c:pt idx="5934" formatCode="General">
                  <c:v>-2.7782800000000001</c:v>
                </c:pt>
                <c:pt idx="5935" formatCode="General">
                  <c:v>-2.7637299999999998</c:v>
                </c:pt>
                <c:pt idx="5936" formatCode="General">
                  <c:v>-2.7491500000000002</c:v>
                </c:pt>
                <c:pt idx="5937" formatCode="General">
                  <c:v>-2.73454</c:v>
                </c:pt>
                <c:pt idx="5938" formatCode="General">
                  <c:v>-2.7199200000000001</c:v>
                </c:pt>
                <c:pt idx="5939" formatCode="General">
                  <c:v>-2.7052800000000001</c:v>
                </c:pt>
                <c:pt idx="5940" formatCode="General">
                  <c:v>-2.69062</c:v>
                </c:pt>
                <c:pt idx="5941" formatCode="General">
                  <c:v>-2.6759499999999998</c:v>
                </c:pt>
                <c:pt idx="5942" formatCode="General">
                  <c:v>-2.66127</c:v>
                </c:pt>
                <c:pt idx="5943" formatCode="General">
                  <c:v>-2.6465900000000002</c:v>
                </c:pt>
                <c:pt idx="5944" formatCode="General">
                  <c:v>-2.63191</c:v>
                </c:pt>
                <c:pt idx="5945" formatCode="General">
                  <c:v>-2.6172200000000001</c:v>
                </c:pt>
                <c:pt idx="5946" formatCode="General">
                  <c:v>-2.6025299999999998</c:v>
                </c:pt>
                <c:pt idx="5947" formatCode="General">
                  <c:v>-2.58785</c:v>
                </c:pt>
                <c:pt idx="5948" formatCode="General">
                  <c:v>-2.5731799999999998</c:v>
                </c:pt>
                <c:pt idx="5949" formatCode="General">
                  <c:v>-2.5585300000000002</c:v>
                </c:pt>
                <c:pt idx="5950" formatCode="General">
                  <c:v>-2.5438900000000002</c:v>
                </c:pt>
                <c:pt idx="5951" formatCode="General">
                  <c:v>-2.5292699999999999</c:v>
                </c:pt>
                <c:pt idx="5952" formatCode="General">
                  <c:v>-2.5146700000000002</c:v>
                </c:pt>
                <c:pt idx="5953" formatCode="General">
                  <c:v>-2.5001000000000002</c:v>
                </c:pt>
                <c:pt idx="5954" formatCode="General">
                  <c:v>-2.48556</c:v>
                </c:pt>
                <c:pt idx="5955" formatCode="General">
                  <c:v>-2.4710399999999999</c:v>
                </c:pt>
                <c:pt idx="5956" formatCode="General">
                  <c:v>-2.4565600000000001</c:v>
                </c:pt>
                <c:pt idx="5957" formatCode="General">
                  <c:v>-2.44211</c:v>
                </c:pt>
                <c:pt idx="5958" formatCode="General">
                  <c:v>-2.4277099999999998</c:v>
                </c:pt>
                <c:pt idx="5959" formatCode="General">
                  <c:v>-2.4133499999999999</c:v>
                </c:pt>
                <c:pt idx="5960" formatCode="General">
                  <c:v>-2.3990399999999998</c:v>
                </c:pt>
                <c:pt idx="5961" formatCode="General">
                  <c:v>-2.3847800000000001</c:v>
                </c:pt>
                <c:pt idx="5962" formatCode="General">
                  <c:v>-2.3705699999999998</c:v>
                </c:pt>
                <c:pt idx="5963" formatCode="General">
                  <c:v>-2.3564099999999999</c:v>
                </c:pt>
                <c:pt idx="5964" formatCode="General">
                  <c:v>-2.34232</c:v>
                </c:pt>
                <c:pt idx="5965" formatCode="General">
                  <c:v>-2.3282799999999999</c:v>
                </c:pt>
                <c:pt idx="5966" formatCode="General">
                  <c:v>-2.3142999999999998</c:v>
                </c:pt>
                <c:pt idx="5967" formatCode="General">
                  <c:v>-2.3003900000000002</c:v>
                </c:pt>
                <c:pt idx="5968" formatCode="General">
                  <c:v>-2.28654</c:v>
                </c:pt>
                <c:pt idx="5969" formatCode="General">
                  <c:v>-2.2727599999999999</c:v>
                </c:pt>
                <c:pt idx="5970" formatCode="General">
                  <c:v>-2.2590599999999998</c:v>
                </c:pt>
                <c:pt idx="5971" formatCode="General">
                  <c:v>-2.2454299999999998</c:v>
                </c:pt>
                <c:pt idx="5972" formatCode="General">
                  <c:v>-2.2318799999999999</c:v>
                </c:pt>
                <c:pt idx="5973" formatCode="General">
                  <c:v>-2.21841</c:v>
                </c:pt>
                <c:pt idx="5974" formatCode="General">
                  <c:v>-2.2050100000000001</c:v>
                </c:pt>
                <c:pt idx="5975" formatCode="General">
                  <c:v>-2.1917</c:v>
                </c:pt>
                <c:pt idx="5976" formatCode="General">
                  <c:v>-2.1784699999999999</c:v>
                </c:pt>
                <c:pt idx="5977" formatCode="General">
                  <c:v>-2.1653199999999999</c:v>
                </c:pt>
                <c:pt idx="5978" formatCode="General">
                  <c:v>-2.1522700000000001</c:v>
                </c:pt>
                <c:pt idx="5979" formatCode="General">
                  <c:v>-2.1393</c:v>
                </c:pt>
                <c:pt idx="5980" formatCode="General">
                  <c:v>-2.12642</c:v>
                </c:pt>
                <c:pt idx="5981" formatCode="General">
                  <c:v>-2.1136400000000002</c:v>
                </c:pt>
                <c:pt idx="5982" formatCode="General">
                  <c:v>-2.1009600000000002</c:v>
                </c:pt>
                <c:pt idx="5983" formatCode="General">
                  <c:v>-2.0883699999999998</c:v>
                </c:pt>
                <c:pt idx="5984" formatCode="General">
                  <c:v>-2.0758800000000002</c:v>
                </c:pt>
                <c:pt idx="5985" formatCode="General">
                  <c:v>-2.0634800000000002</c:v>
                </c:pt>
                <c:pt idx="5986" formatCode="General">
                  <c:v>-2.0511900000000001</c:v>
                </c:pt>
                <c:pt idx="5987" formatCode="General">
                  <c:v>-2.0390000000000001</c:v>
                </c:pt>
                <c:pt idx="5988" formatCode="General">
                  <c:v>-2.02691</c:v>
                </c:pt>
                <c:pt idx="5989" formatCode="General">
                  <c:v>-2.01492</c:v>
                </c:pt>
                <c:pt idx="5990" formatCode="General">
                  <c:v>-2.0030299999999999</c:v>
                </c:pt>
                <c:pt idx="5991" formatCode="General">
                  <c:v>-1.9912399999999999</c:v>
                </c:pt>
                <c:pt idx="5992" formatCode="General">
                  <c:v>-1.9795700000000001</c:v>
                </c:pt>
                <c:pt idx="5993" formatCode="General">
                  <c:v>-1.9679899999999999</c:v>
                </c:pt>
                <c:pt idx="5994" formatCode="General">
                  <c:v>-1.9565300000000001</c:v>
                </c:pt>
                <c:pt idx="5995" formatCode="General">
                  <c:v>-1.9451700000000001</c:v>
                </c:pt>
                <c:pt idx="5996" formatCode="General">
                  <c:v>-1.9339299999999999</c:v>
                </c:pt>
                <c:pt idx="5997" formatCode="General">
                  <c:v>-1.9227799999999999</c:v>
                </c:pt>
                <c:pt idx="5998" formatCode="General">
                  <c:v>-1.9117500000000001</c:v>
                </c:pt>
                <c:pt idx="5999" formatCode="General">
                  <c:v>-1.90083</c:v>
                </c:pt>
                <c:pt idx="6000" formatCode="General">
                  <c:v>-1.89002</c:v>
                </c:pt>
                <c:pt idx="6001" formatCode="General">
                  <c:v>-1.87931</c:v>
                </c:pt>
                <c:pt idx="6002" formatCode="General">
                  <c:v>-1.86873</c:v>
                </c:pt>
                <c:pt idx="6003" formatCode="General">
                  <c:v>-1.85826</c:v>
                </c:pt>
                <c:pt idx="6004" formatCode="General">
                  <c:v>-1.8479099999999999</c:v>
                </c:pt>
                <c:pt idx="6005" formatCode="General">
                  <c:v>-1.8376699999999999</c:v>
                </c:pt>
                <c:pt idx="6006" formatCode="General">
                  <c:v>-1.82755</c:v>
                </c:pt>
                <c:pt idx="6007" formatCode="General">
                  <c:v>-1.8175399999999999</c:v>
                </c:pt>
                <c:pt idx="6008" formatCode="General">
                  <c:v>-1.80765</c:v>
                </c:pt>
                <c:pt idx="6009" formatCode="General">
                  <c:v>-1.7978799999999999</c:v>
                </c:pt>
                <c:pt idx="6010" formatCode="General">
                  <c:v>-1.7882199999999999</c:v>
                </c:pt>
                <c:pt idx="6011" formatCode="General">
                  <c:v>-1.77868</c:v>
                </c:pt>
                <c:pt idx="6012" formatCode="General">
                  <c:v>-1.7692600000000001</c:v>
                </c:pt>
                <c:pt idx="6013" formatCode="General">
                  <c:v>-1.7599499999999999</c:v>
                </c:pt>
                <c:pt idx="6014" formatCode="General">
                  <c:v>-1.7507699999999999</c:v>
                </c:pt>
                <c:pt idx="6015" formatCode="General">
                  <c:v>-1.7417100000000001</c:v>
                </c:pt>
                <c:pt idx="6016" formatCode="General">
                  <c:v>-1.7327699999999999</c:v>
                </c:pt>
                <c:pt idx="6017" formatCode="General">
                  <c:v>-1.7239500000000001</c:v>
                </c:pt>
                <c:pt idx="6018" formatCode="General">
                  <c:v>-1.71526</c:v>
                </c:pt>
                <c:pt idx="6019" formatCode="General">
                  <c:v>-1.70669</c:v>
                </c:pt>
                <c:pt idx="6020" formatCode="General">
                  <c:v>-1.69824</c:v>
                </c:pt>
                <c:pt idx="6021" formatCode="General">
                  <c:v>-1.6899200000000001</c:v>
                </c:pt>
                <c:pt idx="6022" formatCode="General">
                  <c:v>-1.6817200000000001</c:v>
                </c:pt>
                <c:pt idx="6023" formatCode="General">
                  <c:v>-1.67364</c:v>
                </c:pt>
                <c:pt idx="6024" formatCode="General">
                  <c:v>-1.6657</c:v>
                </c:pt>
                <c:pt idx="6025" formatCode="General">
                  <c:v>-1.65787</c:v>
                </c:pt>
                <c:pt idx="6026" formatCode="General">
                  <c:v>-1.65018</c:v>
                </c:pt>
                <c:pt idx="6027" formatCode="General">
                  <c:v>-1.6426099999999999</c:v>
                </c:pt>
                <c:pt idx="6028" formatCode="General">
                  <c:v>-1.63517</c:v>
                </c:pt>
                <c:pt idx="6029" formatCode="General">
                  <c:v>-1.62784</c:v>
                </c:pt>
                <c:pt idx="6030" formatCode="General">
                  <c:v>-1.6206499999999999</c:v>
                </c:pt>
                <c:pt idx="6031" formatCode="General">
                  <c:v>-1.61358</c:v>
                </c:pt>
                <c:pt idx="6032" formatCode="General">
                  <c:v>-1.60663</c:v>
                </c:pt>
                <c:pt idx="6033" formatCode="General">
                  <c:v>-1.59982</c:v>
                </c:pt>
                <c:pt idx="6034" formatCode="General">
                  <c:v>-1.5931200000000001</c:v>
                </c:pt>
                <c:pt idx="6035" formatCode="General">
                  <c:v>-1.5865499999999999</c:v>
                </c:pt>
                <c:pt idx="6036" formatCode="General">
                  <c:v>-1.5801099999999999</c:v>
                </c:pt>
                <c:pt idx="6037" formatCode="General">
                  <c:v>-1.5738000000000001</c:v>
                </c:pt>
                <c:pt idx="6038" formatCode="General">
                  <c:v>-1.5676099999999999</c:v>
                </c:pt>
                <c:pt idx="6039" formatCode="General">
                  <c:v>-1.56155</c:v>
                </c:pt>
                <c:pt idx="6040" formatCode="General">
                  <c:v>-1.5556099999999999</c:v>
                </c:pt>
                <c:pt idx="6041" formatCode="General">
                  <c:v>-1.54979</c:v>
                </c:pt>
                <c:pt idx="6042" formatCode="General">
                  <c:v>-1.5441</c:v>
                </c:pt>
                <c:pt idx="6043" formatCode="General">
                  <c:v>-1.53854</c:v>
                </c:pt>
                <c:pt idx="6044" formatCode="General">
                  <c:v>-1.5330999999999999</c:v>
                </c:pt>
                <c:pt idx="6045" formatCode="General">
                  <c:v>-1.5277799999999999</c:v>
                </c:pt>
                <c:pt idx="6046" formatCode="General">
                  <c:v>-1.52258</c:v>
                </c:pt>
                <c:pt idx="6047" formatCode="General">
                  <c:v>-1.5175000000000001</c:v>
                </c:pt>
                <c:pt idx="6048" formatCode="General">
                  <c:v>-1.5125500000000001</c:v>
                </c:pt>
                <c:pt idx="6049" formatCode="General">
                  <c:v>-1.5077199999999999</c:v>
                </c:pt>
                <c:pt idx="6050" formatCode="General">
                  <c:v>-1.50301</c:v>
                </c:pt>
                <c:pt idx="6051" formatCode="General">
                  <c:v>-1.4984200000000001</c:v>
                </c:pt>
                <c:pt idx="6052" formatCode="General">
                  <c:v>-1.4939499999999999</c:v>
                </c:pt>
                <c:pt idx="6053" formatCode="General">
                  <c:v>-1.48959</c:v>
                </c:pt>
                <c:pt idx="6054" formatCode="General">
                  <c:v>-1.4853499999999999</c:v>
                </c:pt>
                <c:pt idx="6055" formatCode="General">
                  <c:v>-1.48123</c:v>
                </c:pt>
                <c:pt idx="6056" formatCode="General">
                  <c:v>-1.47723</c:v>
                </c:pt>
                <c:pt idx="6057" formatCode="General">
                  <c:v>-1.47333</c:v>
                </c:pt>
                <c:pt idx="6058" formatCode="General">
                  <c:v>-1.4695499999999999</c:v>
                </c:pt>
                <c:pt idx="6059" formatCode="General">
                  <c:v>-1.4658800000000001</c:v>
                </c:pt>
                <c:pt idx="6060" formatCode="General">
                  <c:v>-1.4623200000000001</c:v>
                </c:pt>
                <c:pt idx="6061" formatCode="General">
                  <c:v>-1.4588699999999999</c:v>
                </c:pt>
                <c:pt idx="6062" formatCode="General">
                  <c:v>-1.4555199999999999</c:v>
                </c:pt>
                <c:pt idx="6063" formatCode="General">
                  <c:v>-1.45228</c:v>
                </c:pt>
                <c:pt idx="6064" formatCode="General">
                  <c:v>-1.4491400000000001</c:v>
                </c:pt>
                <c:pt idx="6065" formatCode="General">
                  <c:v>-1.4460999999999999</c:v>
                </c:pt>
                <c:pt idx="6066" formatCode="General">
                  <c:v>-1.4431700000000001</c:v>
                </c:pt>
                <c:pt idx="6067" formatCode="General">
                  <c:v>-1.4403300000000001</c:v>
                </c:pt>
                <c:pt idx="6068" formatCode="General">
                  <c:v>-1.4375800000000001</c:v>
                </c:pt>
                <c:pt idx="6069" formatCode="General">
                  <c:v>-1.4349400000000001</c:v>
                </c:pt>
                <c:pt idx="6070" formatCode="General">
                  <c:v>-1.43238</c:v>
                </c:pt>
                <c:pt idx="6071" formatCode="General">
                  <c:v>-1.42991</c:v>
                </c:pt>
                <c:pt idx="6072" formatCode="General">
                  <c:v>-1.42754</c:v>
                </c:pt>
                <c:pt idx="6073" formatCode="General">
                  <c:v>-1.4252499999999999</c:v>
                </c:pt>
                <c:pt idx="6074" formatCode="General">
                  <c:v>-1.4230400000000001</c:v>
                </c:pt>
                <c:pt idx="6075" formatCode="General">
                  <c:v>-1.42092</c:v>
                </c:pt>
                <c:pt idx="6076" formatCode="General">
                  <c:v>-1.4188799999999999</c:v>
                </c:pt>
                <c:pt idx="6077" formatCode="General">
                  <c:v>-1.41692</c:v>
                </c:pt>
                <c:pt idx="6078" formatCode="General">
                  <c:v>-1.41503</c:v>
                </c:pt>
                <c:pt idx="6079" formatCode="General">
                  <c:v>-1.4132199999999999</c:v>
                </c:pt>
                <c:pt idx="6080" formatCode="General">
                  <c:v>-1.4114800000000001</c:v>
                </c:pt>
                <c:pt idx="6081" formatCode="General">
                  <c:v>-1.4098200000000001</c:v>
                </c:pt>
                <c:pt idx="6082" formatCode="General">
                  <c:v>-1.40822</c:v>
                </c:pt>
                <c:pt idx="6083" formatCode="General">
                  <c:v>-1.40669</c:v>
                </c:pt>
                <c:pt idx="6084" formatCode="General">
                  <c:v>-1.40523</c:v>
                </c:pt>
                <c:pt idx="6085" formatCode="General">
                  <c:v>-1.40384</c:v>
                </c:pt>
                <c:pt idx="6086" formatCode="General">
                  <c:v>-1.4025000000000001</c:v>
                </c:pt>
                <c:pt idx="6087" formatCode="General">
                  <c:v>-1.40123</c:v>
                </c:pt>
                <c:pt idx="6088" formatCode="General">
                  <c:v>-1.40002</c:v>
                </c:pt>
                <c:pt idx="6089" formatCode="General">
                  <c:v>-1.3988700000000001</c:v>
                </c:pt>
                <c:pt idx="6090" formatCode="General">
                  <c:v>-1.39777</c:v>
                </c:pt>
                <c:pt idx="6091" formatCode="General">
                  <c:v>-1.39672</c:v>
                </c:pt>
                <c:pt idx="6092" formatCode="General">
                  <c:v>-1.39574</c:v>
                </c:pt>
                <c:pt idx="6093" formatCode="General">
                  <c:v>-1.3948</c:v>
                </c:pt>
                <c:pt idx="6094" formatCode="General">
                  <c:v>-1.39391</c:v>
                </c:pt>
                <c:pt idx="6095" formatCode="General">
                  <c:v>-1.3930800000000001</c:v>
                </c:pt>
                <c:pt idx="6096" formatCode="General">
                  <c:v>-1.39229</c:v>
                </c:pt>
                <c:pt idx="6097" formatCode="General">
                  <c:v>-1.3915500000000001</c:v>
                </c:pt>
                <c:pt idx="6098" formatCode="General">
                  <c:v>-1.39086</c:v>
                </c:pt>
                <c:pt idx="6099" formatCode="General">
                  <c:v>-1.3902099999999999</c:v>
                </c:pt>
                <c:pt idx="6100" formatCode="General">
                  <c:v>-1.3895999999999999</c:v>
                </c:pt>
                <c:pt idx="6101" formatCode="General">
                  <c:v>-1.3890400000000001</c:v>
                </c:pt>
                <c:pt idx="6102" formatCode="General">
                  <c:v>-1.38852</c:v>
                </c:pt>
                <c:pt idx="6103" formatCode="General">
                  <c:v>-1.3880399999999999</c:v>
                </c:pt>
                <c:pt idx="6104" formatCode="General">
                  <c:v>-1.3875999999999999</c:v>
                </c:pt>
                <c:pt idx="6105" formatCode="General">
                  <c:v>-1.3872</c:v>
                </c:pt>
                <c:pt idx="6106" formatCode="General">
                  <c:v>-1.3868400000000001</c:v>
                </c:pt>
                <c:pt idx="6107" formatCode="General">
                  <c:v>-1.38652</c:v>
                </c:pt>
                <c:pt idx="6108" formatCode="General">
                  <c:v>-1.3862399999999999</c:v>
                </c:pt>
                <c:pt idx="6109" formatCode="General">
                  <c:v>-1.3859900000000001</c:v>
                </c:pt>
                <c:pt idx="6110" formatCode="General">
                  <c:v>-1.38578</c:v>
                </c:pt>
                <c:pt idx="6111" formatCode="General">
                  <c:v>-1.3855999999999999</c:v>
                </c:pt>
                <c:pt idx="6112" formatCode="General">
                  <c:v>-1.38547</c:v>
                </c:pt>
                <c:pt idx="6113" formatCode="General">
                  <c:v>-1.3853599999999999</c:v>
                </c:pt>
                <c:pt idx="6114" formatCode="General">
                  <c:v>-1.3852899999999999</c:v>
                </c:pt>
                <c:pt idx="6115" formatCode="General">
                  <c:v>-1.3852599999999999</c:v>
                </c:pt>
                <c:pt idx="6116" formatCode="General">
                  <c:v>-1.3852599999999999</c:v>
                </c:pt>
                <c:pt idx="6117" formatCode="General">
                  <c:v>-1.3852899999999999</c:v>
                </c:pt>
                <c:pt idx="6118" formatCode="General">
                  <c:v>-1.3853599999999999</c:v>
                </c:pt>
                <c:pt idx="6119" formatCode="General">
                  <c:v>-1.3854599999999999</c:v>
                </c:pt>
                <c:pt idx="6120" formatCode="General">
                  <c:v>-1.3855999999999999</c:v>
                </c:pt>
                <c:pt idx="6121" formatCode="General">
                  <c:v>-1.3857699999999999</c:v>
                </c:pt>
                <c:pt idx="6122" formatCode="General">
                  <c:v>-1.3859699999999999</c:v>
                </c:pt>
                <c:pt idx="6123" formatCode="General">
                  <c:v>-1.3862099999999999</c:v>
                </c:pt>
                <c:pt idx="6124" formatCode="General">
                  <c:v>-1.3864700000000001</c:v>
                </c:pt>
                <c:pt idx="6125" formatCode="General">
                  <c:v>-1.3867799999999999</c:v>
                </c:pt>
                <c:pt idx="6126" formatCode="General">
                  <c:v>-1.3871100000000001</c:v>
                </c:pt>
                <c:pt idx="6127" formatCode="General">
                  <c:v>-1.38748</c:v>
                </c:pt>
                <c:pt idx="6128" formatCode="General">
                  <c:v>-1.38788</c:v>
                </c:pt>
                <c:pt idx="6129" formatCode="General">
                  <c:v>-1.38832</c:v>
                </c:pt>
                <c:pt idx="6130" formatCode="General">
                  <c:v>-1.3887799999999999</c:v>
                </c:pt>
                <c:pt idx="6131" formatCode="General">
                  <c:v>-1.3892800000000001</c:v>
                </c:pt>
                <c:pt idx="6132" formatCode="General">
                  <c:v>-1.3898200000000001</c:v>
                </c:pt>
                <c:pt idx="6133" formatCode="General">
                  <c:v>-1.3903799999999999</c:v>
                </c:pt>
                <c:pt idx="6134" formatCode="General">
                  <c:v>-1.3909800000000001</c:v>
                </c:pt>
                <c:pt idx="6135" formatCode="General">
                  <c:v>-1.39161</c:v>
                </c:pt>
                <c:pt idx="6136" formatCode="General">
                  <c:v>-1.39228</c:v>
                </c:pt>
                <c:pt idx="6137" formatCode="General">
                  <c:v>-1.39297</c:v>
                </c:pt>
                <c:pt idx="6138" formatCode="General">
                  <c:v>-1.3936999999999999</c:v>
                </c:pt>
                <c:pt idx="6139" formatCode="General">
                  <c:v>-1.39446</c:v>
                </c:pt>
                <c:pt idx="6140" formatCode="General">
                  <c:v>-1.3952599999999999</c:v>
                </c:pt>
                <c:pt idx="6141" formatCode="General">
                  <c:v>-1.39608</c:v>
                </c:pt>
                <c:pt idx="6142" formatCode="General">
                  <c:v>-1.3969400000000001</c:v>
                </c:pt>
                <c:pt idx="6143" formatCode="General">
                  <c:v>-1.3978299999999999</c:v>
                </c:pt>
                <c:pt idx="6144" formatCode="General">
                  <c:v>-1.3987499999999999</c:v>
                </c:pt>
                <c:pt idx="6145" formatCode="General">
                  <c:v>-1.3996999999999999</c:v>
                </c:pt>
                <c:pt idx="6146" formatCode="General">
                  <c:v>-1.4006799999999999</c:v>
                </c:pt>
                <c:pt idx="6147" formatCode="General">
                  <c:v>-1.4016900000000001</c:v>
                </c:pt>
                <c:pt idx="6148" formatCode="General">
                  <c:v>-1.40273</c:v>
                </c:pt>
                <c:pt idx="6149" formatCode="General">
                  <c:v>-1.4037999999999999</c:v>
                </c:pt>
                <c:pt idx="6150" formatCode="General">
                  <c:v>-1.4049</c:v>
                </c:pt>
                <c:pt idx="6151" formatCode="General">
                  <c:v>-1.4060299999999999</c:v>
                </c:pt>
                <c:pt idx="6152" formatCode="General">
                  <c:v>-1.4071899999999999</c:v>
                </c:pt>
                <c:pt idx="6153" formatCode="General">
                  <c:v>-1.4083699999999999</c:v>
                </c:pt>
                <c:pt idx="6154" formatCode="General">
                  <c:v>-1.4095800000000001</c:v>
                </c:pt>
                <c:pt idx="6155" formatCode="General">
                  <c:v>-1.41082</c:v>
                </c:pt>
                <c:pt idx="6156" formatCode="General">
                  <c:v>-1.4120900000000001</c:v>
                </c:pt>
                <c:pt idx="6157" formatCode="General">
                  <c:v>-1.4133800000000001</c:v>
                </c:pt>
                <c:pt idx="6158" formatCode="General">
                  <c:v>-1.4147000000000001</c:v>
                </c:pt>
                <c:pt idx="6159" formatCode="General">
                  <c:v>-1.41604</c:v>
                </c:pt>
                <c:pt idx="6160" formatCode="General">
                  <c:v>-1.4174100000000001</c:v>
                </c:pt>
                <c:pt idx="6161" formatCode="General">
                  <c:v>-1.4188000000000001</c:v>
                </c:pt>
                <c:pt idx="6162" formatCode="General">
                  <c:v>-1.42022</c:v>
                </c:pt>
                <c:pt idx="6163" formatCode="General">
                  <c:v>-1.4216500000000001</c:v>
                </c:pt>
                <c:pt idx="6164" formatCode="General">
                  <c:v>-1.4231100000000001</c:v>
                </c:pt>
                <c:pt idx="6165" formatCode="General">
                  <c:v>-1.42459</c:v>
                </c:pt>
                <c:pt idx="6166" formatCode="General">
                  <c:v>-1.4260900000000001</c:v>
                </c:pt>
                <c:pt idx="6167" formatCode="General">
                  <c:v>-1.4276</c:v>
                </c:pt>
                <c:pt idx="6168" formatCode="General">
                  <c:v>-1.4291400000000001</c:v>
                </c:pt>
                <c:pt idx="6169" formatCode="General">
                  <c:v>-1.43069</c:v>
                </c:pt>
                <c:pt idx="6170" formatCode="General">
                  <c:v>-1.4322699999999999</c:v>
                </c:pt>
                <c:pt idx="6171" formatCode="General">
                  <c:v>-1.4338599999999999</c:v>
                </c:pt>
                <c:pt idx="6172" formatCode="General">
                  <c:v>-1.43546</c:v>
                </c:pt>
                <c:pt idx="6173" formatCode="General">
                  <c:v>-1.4370799999999999</c:v>
                </c:pt>
                <c:pt idx="6174" formatCode="General">
                  <c:v>-1.43872</c:v>
                </c:pt>
                <c:pt idx="6175" formatCode="General">
                  <c:v>-1.4403699999999999</c:v>
                </c:pt>
                <c:pt idx="6176" formatCode="General">
                  <c:v>-1.4420299999999999</c:v>
                </c:pt>
                <c:pt idx="6177" formatCode="General">
                  <c:v>-1.44371</c:v>
                </c:pt>
                <c:pt idx="6178" formatCode="General">
                  <c:v>-1.4454100000000001</c:v>
                </c:pt>
                <c:pt idx="6179" formatCode="General">
                  <c:v>-1.4471099999999999</c:v>
                </c:pt>
                <c:pt idx="6180" formatCode="General">
                  <c:v>-1.4488300000000001</c:v>
                </c:pt>
                <c:pt idx="6181" formatCode="General">
                  <c:v>-1.4505600000000001</c:v>
                </c:pt>
                <c:pt idx="6182" formatCode="General">
                  <c:v>-1.4522900000000001</c:v>
                </c:pt>
                <c:pt idx="6183" formatCode="General">
                  <c:v>-1.45404</c:v>
                </c:pt>
                <c:pt idx="6184" formatCode="General">
                  <c:v>-1.4558</c:v>
                </c:pt>
                <c:pt idx="6185" formatCode="General">
                  <c:v>-1.45757</c:v>
                </c:pt>
                <c:pt idx="6186" formatCode="General">
                  <c:v>-1.4593499999999999</c:v>
                </c:pt>
                <c:pt idx="6187" formatCode="General">
                  <c:v>-1.4611400000000001</c:v>
                </c:pt>
                <c:pt idx="6188" formatCode="General">
                  <c:v>-1.4629399999999999</c:v>
                </c:pt>
                <c:pt idx="6189" formatCode="General">
                  <c:v>-1.4647399999999999</c:v>
                </c:pt>
                <c:pt idx="6190" formatCode="General">
                  <c:v>-1.4665600000000001</c:v>
                </c:pt>
                <c:pt idx="6191" formatCode="General">
                  <c:v>-1.4683900000000001</c:v>
                </c:pt>
                <c:pt idx="6192" formatCode="General">
                  <c:v>-1.4702200000000001</c:v>
                </c:pt>
                <c:pt idx="6193" formatCode="General">
                  <c:v>-1.47207</c:v>
                </c:pt>
                <c:pt idx="6194" formatCode="General">
                  <c:v>-1.4739199999999999</c:v>
                </c:pt>
                <c:pt idx="6195" formatCode="General">
                  <c:v>-1.4757800000000001</c:v>
                </c:pt>
                <c:pt idx="6196" formatCode="General">
                  <c:v>-1.4776499999999999</c:v>
                </c:pt>
                <c:pt idx="6197" formatCode="General">
                  <c:v>-1.47953</c:v>
                </c:pt>
                <c:pt idx="6198" formatCode="General">
                  <c:v>-1.48142</c:v>
                </c:pt>
                <c:pt idx="6199" formatCode="General">
                  <c:v>-1.48332</c:v>
                </c:pt>
                <c:pt idx="6200" formatCode="General">
                  <c:v>-1.48522</c:v>
                </c:pt>
                <c:pt idx="6201" formatCode="General">
                  <c:v>-1.4871300000000001</c:v>
                </c:pt>
                <c:pt idx="6202" formatCode="General">
                  <c:v>-1.4890600000000001</c:v>
                </c:pt>
                <c:pt idx="6203" formatCode="General">
                  <c:v>-1.49099</c:v>
                </c:pt>
                <c:pt idx="6204" formatCode="General">
                  <c:v>-1.49292</c:v>
                </c:pt>
                <c:pt idx="6205" formatCode="General">
                  <c:v>-1.4948699999999999</c:v>
                </c:pt>
                <c:pt idx="6206" formatCode="General">
                  <c:v>-1.4968300000000001</c:v>
                </c:pt>
                <c:pt idx="6207" formatCode="General">
                  <c:v>-1.4987900000000001</c:v>
                </c:pt>
                <c:pt idx="6208" formatCode="General">
                  <c:v>-1.5007699999999999</c:v>
                </c:pt>
                <c:pt idx="6209" formatCode="General">
                  <c:v>-1.50275</c:v>
                </c:pt>
                <c:pt idx="6210" formatCode="General">
                  <c:v>-1.50474</c:v>
                </c:pt>
                <c:pt idx="6211" formatCode="General">
                  <c:v>-1.50674</c:v>
                </c:pt>
                <c:pt idx="6212" formatCode="General">
                  <c:v>-1.50875</c:v>
                </c:pt>
                <c:pt idx="6213" formatCode="General">
                  <c:v>-1.5107699999999999</c:v>
                </c:pt>
                <c:pt idx="6214" formatCode="General">
                  <c:v>-1.5127999999999999</c:v>
                </c:pt>
                <c:pt idx="6215" formatCode="General">
                  <c:v>-1.51484</c:v>
                </c:pt>
                <c:pt idx="6216" formatCode="General">
                  <c:v>-1.5168900000000001</c:v>
                </c:pt>
                <c:pt idx="6217" formatCode="General">
                  <c:v>-1.51894</c:v>
                </c:pt>
                <c:pt idx="6218" formatCode="General">
                  <c:v>-1.52101</c:v>
                </c:pt>
                <c:pt idx="6219" formatCode="General">
                  <c:v>-1.52308</c:v>
                </c:pt>
                <c:pt idx="6220" formatCode="General">
                  <c:v>-1.5251600000000001</c:v>
                </c:pt>
                <c:pt idx="6221" formatCode="General">
                  <c:v>-1.52725</c:v>
                </c:pt>
                <c:pt idx="6222" formatCode="General">
                  <c:v>-1.52935</c:v>
                </c:pt>
                <c:pt idx="6223" formatCode="General">
                  <c:v>-1.53145</c:v>
                </c:pt>
                <c:pt idx="6224" formatCode="General">
                  <c:v>-1.5335700000000001</c:v>
                </c:pt>
                <c:pt idx="6225" formatCode="General">
                  <c:v>-1.53569</c:v>
                </c:pt>
                <c:pt idx="6226" formatCode="General">
                  <c:v>-1.53782</c:v>
                </c:pt>
                <c:pt idx="6227" formatCode="General">
                  <c:v>-1.53996</c:v>
                </c:pt>
                <c:pt idx="6228" formatCode="General">
                  <c:v>-1.5421100000000001</c:v>
                </c:pt>
                <c:pt idx="6229" formatCode="General">
                  <c:v>-1.54426</c:v>
                </c:pt>
                <c:pt idx="6230" formatCode="General">
                  <c:v>-1.5464199999999999</c:v>
                </c:pt>
                <c:pt idx="6231" formatCode="General">
                  <c:v>-1.5485899999999999</c:v>
                </c:pt>
                <c:pt idx="6232" formatCode="General">
                  <c:v>-1.5507599999999999</c:v>
                </c:pt>
                <c:pt idx="6233" formatCode="General">
                  <c:v>-1.55294</c:v>
                </c:pt>
                <c:pt idx="6234" formatCode="General">
                  <c:v>-1.5551200000000001</c:v>
                </c:pt>
                <c:pt idx="6235" formatCode="General">
                  <c:v>-1.55731</c:v>
                </c:pt>
                <c:pt idx="6236" formatCode="General">
                  <c:v>-1.55951</c:v>
                </c:pt>
                <c:pt idx="6237" formatCode="General">
                  <c:v>-1.5617099999999999</c:v>
                </c:pt>
                <c:pt idx="6238" formatCode="General">
                  <c:v>-1.5639099999999999</c:v>
                </c:pt>
                <c:pt idx="6239" formatCode="General">
                  <c:v>-1.5661099999999999</c:v>
                </c:pt>
                <c:pt idx="6240" formatCode="General">
                  <c:v>-1.5683199999999999</c:v>
                </c:pt>
                <c:pt idx="6241" formatCode="General">
                  <c:v>-1.57054</c:v>
                </c:pt>
                <c:pt idx="6242" formatCode="General">
                  <c:v>-1.5727500000000001</c:v>
                </c:pt>
                <c:pt idx="6243" formatCode="General">
                  <c:v>-1.57497</c:v>
                </c:pt>
                <c:pt idx="6244" formatCode="General">
                  <c:v>-1.57718</c:v>
                </c:pt>
                <c:pt idx="6245" formatCode="General">
                  <c:v>-1.5793999999999999</c:v>
                </c:pt>
                <c:pt idx="6246" formatCode="General">
                  <c:v>-1.58162</c:v>
                </c:pt>
                <c:pt idx="6247" formatCode="General">
                  <c:v>-1.5838399999999999</c:v>
                </c:pt>
                <c:pt idx="6248" formatCode="General">
                  <c:v>-1.58606</c:v>
                </c:pt>
                <c:pt idx="6249" formatCode="General">
                  <c:v>-1.5882799999999999</c:v>
                </c:pt>
                <c:pt idx="6250" formatCode="General">
                  <c:v>-1.5905</c:v>
                </c:pt>
                <c:pt idx="6251" formatCode="General">
                  <c:v>-1.5927100000000001</c:v>
                </c:pt>
                <c:pt idx="6252" formatCode="General">
                  <c:v>-1.59493</c:v>
                </c:pt>
                <c:pt idx="6253" formatCode="General">
                  <c:v>-1.59714</c:v>
                </c:pt>
                <c:pt idx="6254" formatCode="General">
                  <c:v>-1.59935</c:v>
                </c:pt>
                <c:pt idx="6255" formatCode="General">
                  <c:v>-1.6015600000000001</c:v>
                </c:pt>
                <c:pt idx="6256" formatCode="General">
                  <c:v>-1.6037600000000001</c:v>
                </c:pt>
                <c:pt idx="6257" formatCode="General">
                  <c:v>-1.6059600000000001</c:v>
                </c:pt>
                <c:pt idx="6258" formatCode="General">
                  <c:v>-1.60815</c:v>
                </c:pt>
                <c:pt idx="6259" formatCode="General">
                  <c:v>-1.6103499999999999</c:v>
                </c:pt>
                <c:pt idx="6260" formatCode="General">
                  <c:v>-1.61253</c:v>
                </c:pt>
                <c:pt idx="6261" formatCode="General">
                  <c:v>-1.6147199999999999</c:v>
                </c:pt>
                <c:pt idx="6262" formatCode="General">
                  <c:v>-1.6168899999999999</c:v>
                </c:pt>
                <c:pt idx="6263" formatCode="General">
                  <c:v>-1.61907</c:v>
                </c:pt>
                <c:pt idx="6264" formatCode="General">
                  <c:v>-1.6212299999999999</c:v>
                </c:pt>
                <c:pt idx="6265" formatCode="General">
                  <c:v>-1.6234</c:v>
                </c:pt>
                <c:pt idx="6266" formatCode="General">
                  <c:v>-1.6255500000000001</c:v>
                </c:pt>
                <c:pt idx="6267" formatCode="General">
                  <c:v>-1.6276999999999999</c:v>
                </c:pt>
                <c:pt idx="6268" formatCode="General">
                  <c:v>-1.62985</c:v>
                </c:pt>
                <c:pt idx="6269" formatCode="General">
                  <c:v>-1.63198</c:v>
                </c:pt>
                <c:pt idx="6270" formatCode="General">
                  <c:v>-1.63412</c:v>
                </c:pt>
                <c:pt idx="6271" formatCode="General">
                  <c:v>-1.6362399999999999</c:v>
                </c:pt>
                <c:pt idx="6272" formatCode="General">
                  <c:v>-1.63836</c:v>
                </c:pt>
                <c:pt idx="6273" formatCode="General">
                  <c:v>-1.6404799999999999</c:v>
                </c:pt>
                <c:pt idx="6274" formatCode="General">
                  <c:v>-1.6425799999999999</c:v>
                </c:pt>
                <c:pt idx="6275" formatCode="General">
                  <c:v>-1.64469</c:v>
                </c:pt>
                <c:pt idx="6276" formatCode="General">
                  <c:v>-1.6467799999999999</c:v>
                </c:pt>
                <c:pt idx="6277" formatCode="General">
                  <c:v>-1.6488700000000001</c:v>
                </c:pt>
                <c:pt idx="6278" formatCode="General">
                  <c:v>-1.65096</c:v>
                </c:pt>
                <c:pt idx="6279" formatCode="General">
                  <c:v>-1.65303</c:v>
                </c:pt>
                <c:pt idx="6280" formatCode="General">
                  <c:v>-1.6551100000000001</c:v>
                </c:pt>
                <c:pt idx="6281" formatCode="General">
                  <c:v>-1.6571800000000001</c:v>
                </c:pt>
                <c:pt idx="6282" formatCode="General">
                  <c:v>-1.65924</c:v>
                </c:pt>
                <c:pt idx="6283" formatCode="General">
                  <c:v>-1.6612899999999999</c:v>
                </c:pt>
                <c:pt idx="6284" formatCode="General">
                  <c:v>-1.66334</c:v>
                </c:pt>
                <c:pt idx="6285" formatCode="General">
                  <c:v>-1.6653899999999999</c:v>
                </c:pt>
                <c:pt idx="6286" formatCode="General">
                  <c:v>-1.66743</c:v>
                </c:pt>
                <c:pt idx="6287" formatCode="General">
                  <c:v>-1.66947</c:v>
                </c:pt>
                <c:pt idx="6288" formatCode="General">
                  <c:v>-1.6715</c:v>
                </c:pt>
                <c:pt idx="6289" formatCode="General">
                  <c:v>-1.67353</c:v>
                </c:pt>
                <c:pt idx="6290" formatCode="General">
                  <c:v>-1.6755599999999999</c:v>
                </c:pt>
                <c:pt idx="6291" formatCode="General">
                  <c:v>-1.6775800000000001</c:v>
                </c:pt>
                <c:pt idx="6292" formatCode="General">
                  <c:v>-1.6796</c:v>
                </c:pt>
                <c:pt idx="6293" formatCode="General">
                  <c:v>-1.6816199999999999</c:v>
                </c:pt>
                <c:pt idx="6294" formatCode="General">
                  <c:v>-1.68363</c:v>
                </c:pt>
                <c:pt idx="6295" formatCode="General">
                  <c:v>-1.68564</c:v>
                </c:pt>
                <c:pt idx="6296" formatCode="General">
                  <c:v>-1.68764</c:v>
                </c:pt>
                <c:pt idx="6297" formatCode="General">
                  <c:v>-1.6896500000000001</c:v>
                </c:pt>
                <c:pt idx="6298" formatCode="General">
                  <c:v>-1.6916500000000001</c:v>
                </c:pt>
                <c:pt idx="6299" formatCode="General">
                  <c:v>-1.6936500000000001</c:v>
                </c:pt>
                <c:pt idx="6300" formatCode="General">
                  <c:v>-1.69564</c:v>
                </c:pt>
                <c:pt idx="6301" formatCode="General">
                  <c:v>-1.69763</c:v>
                </c:pt>
                <c:pt idx="6302" formatCode="General">
                  <c:v>-1.69963</c:v>
                </c:pt>
                <c:pt idx="6303" formatCode="General">
                  <c:v>-1.7016100000000001</c:v>
                </c:pt>
                <c:pt idx="6304" formatCode="General">
                  <c:v>-1.7036</c:v>
                </c:pt>
                <c:pt idx="6305" formatCode="General">
                  <c:v>-1.7055800000000001</c:v>
                </c:pt>
                <c:pt idx="6306" formatCode="General">
                  <c:v>-1.70756</c:v>
                </c:pt>
                <c:pt idx="6307" formatCode="General">
                  <c:v>-1.7095400000000001</c:v>
                </c:pt>
                <c:pt idx="6308" formatCode="General">
                  <c:v>-1.7115199999999999</c:v>
                </c:pt>
                <c:pt idx="6309" formatCode="General">
                  <c:v>-1.71349</c:v>
                </c:pt>
                <c:pt idx="6310" formatCode="General">
                  <c:v>-1.71546</c:v>
                </c:pt>
                <c:pt idx="6311" formatCode="General">
                  <c:v>-1.71743</c:v>
                </c:pt>
                <c:pt idx="6312" formatCode="General">
                  <c:v>-1.7194</c:v>
                </c:pt>
                <c:pt idx="6313" formatCode="General">
                  <c:v>-1.72136</c:v>
                </c:pt>
                <c:pt idx="6314" formatCode="General">
                  <c:v>-1.72332</c:v>
                </c:pt>
                <c:pt idx="6315" formatCode="General">
                  <c:v>-1.7252799999999999</c:v>
                </c:pt>
                <c:pt idx="6316" formatCode="General">
                  <c:v>-1.72723</c:v>
                </c:pt>
                <c:pt idx="6317" formatCode="General">
                  <c:v>-1.7291799999999999</c:v>
                </c:pt>
                <c:pt idx="6318" formatCode="General">
                  <c:v>-1.7311300000000001</c:v>
                </c:pt>
                <c:pt idx="6319" formatCode="General">
                  <c:v>-1.73308</c:v>
                </c:pt>
                <c:pt idx="6320" formatCode="General">
                  <c:v>-1.73502</c:v>
                </c:pt>
                <c:pt idx="6321" formatCode="General">
                  <c:v>-1.7369600000000001</c:v>
                </c:pt>
                <c:pt idx="6322" formatCode="General">
                  <c:v>-1.73889</c:v>
                </c:pt>
                <c:pt idx="6323" formatCode="General">
                  <c:v>-1.74082</c:v>
                </c:pt>
                <c:pt idx="6324" formatCode="General">
                  <c:v>-1.74275</c:v>
                </c:pt>
                <c:pt idx="6325" formatCode="General">
                  <c:v>-1.7446699999999999</c:v>
                </c:pt>
                <c:pt idx="6326" formatCode="General">
                  <c:v>-1.7465900000000001</c:v>
                </c:pt>
                <c:pt idx="6327" formatCode="General">
                  <c:v>-1.7484999999999999</c:v>
                </c:pt>
                <c:pt idx="6328" formatCode="General">
                  <c:v>-1.75041</c:v>
                </c:pt>
                <c:pt idx="6329" formatCode="General">
                  <c:v>-1.7523200000000001</c:v>
                </c:pt>
                <c:pt idx="6330" formatCode="General">
                  <c:v>-1.7542199999999999</c:v>
                </c:pt>
                <c:pt idx="6331" formatCode="General">
                  <c:v>-1.7561100000000001</c:v>
                </c:pt>
                <c:pt idx="6332" formatCode="General">
                  <c:v>-1.7580100000000001</c:v>
                </c:pt>
                <c:pt idx="6333" formatCode="General">
                  <c:v>-1.75989</c:v>
                </c:pt>
                <c:pt idx="6334" formatCode="General">
                  <c:v>-1.7617799999999999</c:v>
                </c:pt>
                <c:pt idx="6335" formatCode="General">
                  <c:v>-1.76366</c:v>
                </c:pt>
                <c:pt idx="6336" formatCode="General">
                  <c:v>-1.76553</c:v>
                </c:pt>
                <c:pt idx="6337" formatCode="General">
                  <c:v>-1.7674000000000001</c:v>
                </c:pt>
                <c:pt idx="6338" formatCode="General">
                  <c:v>-1.7692699999999999</c:v>
                </c:pt>
                <c:pt idx="6339" formatCode="General">
                  <c:v>-1.7711300000000001</c:v>
                </c:pt>
                <c:pt idx="6340" formatCode="General">
                  <c:v>-1.77298</c:v>
                </c:pt>
                <c:pt idx="6341" formatCode="General">
                  <c:v>-1.7748299999999999</c:v>
                </c:pt>
                <c:pt idx="6342" formatCode="General">
                  <c:v>-1.77668</c:v>
                </c:pt>
                <c:pt idx="6343" formatCode="General">
                  <c:v>-1.7785200000000001</c:v>
                </c:pt>
                <c:pt idx="6344" formatCode="General">
                  <c:v>-1.7803500000000001</c:v>
                </c:pt>
                <c:pt idx="6345" formatCode="General">
                  <c:v>-1.7821800000000001</c:v>
                </c:pt>
                <c:pt idx="6346" formatCode="General">
                  <c:v>-1.7840100000000001</c:v>
                </c:pt>
                <c:pt idx="6347" formatCode="General">
                  <c:v>-1.78583</c:v>
                </c:pt>
                <c:pt idx="6348" formatCode="General">
                  <c:v>-1.78765</c:v>
                </c:pt>
                <c:pt idx="6349" formatCode="General">
                  <c:v>-1.7894600000000001</c:v>
                </c:pt>
                <c:pt idx="6350" formatCode="General">
                  <c:v>-1.7912699999999999</c:v>
                </c:pt>
                <c:pt idx="6351" formatCode="General">
                  <c:v>-1.7930699999999999</c:v>
                </c:pt>
                <c:pt idx="6352" formatCode="General">
                  <c:v>-1.79487</c:v>
                </c:pt>
                <c:pt idx="6353" formatCode="General">
                  <c:v>-1.7966599999999999</c:v>
                </c:pt>
                <c:pt idx="6354" formatCode="General">
                  <c:v>-1.7984500000000001</c:v>
                </c:pt>
                <c:pt idx="6355" formatCode="General">
                  <c:v>-1.8002400000000001</c:v>
                </c:pt>
                <c:pt idx="6356" formatCode="General">
                  <c:v>-1.80202</c:v>
                </c:pt>
                <c:pt idx="6357" formatCode="General">
                  <c:v>-1.80379</c:v>
                </c:pt>
                <c:pt idx="6358" formatCode="General">
                  <c:v>-1.8055600000000001</c:v>
                </c:pt>
                <c:pt idx="6359" formatCode="General">
                  <c:v>-1.8073300000000001</c:v>
                </c:pt>
                <c:pt idx="6360" formatCode="General">
                  <c:v>-1.8090900000000001</c:v>
                </c:pt>
                <c:pt idx="6361" formatCode="General">
                  <c:v>-1.81084</c:v>
                </c:pt>
                <c:pt idx="6362" formatCode="General">
                  <c:v>-1.8125899999999999</c:v>
                </c:pt>
                <c:pt idx="6363" formatCode="General">
                  <c:v>-1.8143400000000001</c:v>
                </c:pt>
                <c:pt idx="6364" formatCode="General">
                  <c:v>-1.8160799999999999</c:v>
                </c:pt>
                <c:pt idx="6365" formatCode="General">
                  <c:v>-1.81782</c:v>
                </c:pt>
                <c:pt idx="6366" formatCode="General">
                  <c:v>-1.81955</c:v>
                </c:pt>
                <c:pt idx="6367" formatCode="General">
                  <c:v>-1.82128</c:v>
                </c:pt>
                <c:pt idx="6368" formatCode="General">
                  <c:v>-1.823</c:v>
                </c:pt>
                <c:pt idx="6369" formatCode="General">
                  <c:v>-1.8247100000000001</c:v>
                </c:pt>
                <c:pt idx="6370" formatCode="General">
                  <c:v>-1.82643</c:v>
                </c:pt>
                <c:pt idx="6371" formatCode="General">
                  <c:v>-1.82813</c:v>
                </c:pt>
                <c:pt idx="6372" formatCode="General">
                  <c:v>-1.8298300000000001</c:v>
                </c:pt>
                <c:pt idx="6373" formatCode="General">
                  <c:v>-1.83152</c:v>
                </c:pt>
                <c:pt idx="6374" formatCode="General">
                  <c:v>-1.83321</c:v>
                </c:pt>
                <c:pt idx="6375" formatCode="General">
                  <c:v>-1.8348899999999999</c:v>
                </c:pt>
                <c:pt idx="6376" formatCode="General">
                  <c:v>-1.83657</c:v>
                </c:pt>
                <c:pt idx="6377" formatCode="General">
                  <c:v>-1.83823</c:v>
                </c:pt>
                <c:pt idx="6378" formatCode="General">
                  <c:v>-1.83989</c:v>
                </c:pt>
                <c:pt idx="6379" formatCode="General">
                  <c:v>-1.84154</c:v>
                </c:pt>
                <c:pt idx="6380" formatCode="General">
                  <c:v>-1.8431900000000001</c:v>
                </c:pt>
                <c:pt idx="6381" formatCode="General">
                  <c:v>-1.84483</c:v>
                </c:pt>
                <c:pt idx="6382" formatCode="General">
                  <c:v>-1.8464499999999999</c:v>
                </c:pt>
                <c:pt idx="6383" formatCode="General">
                  <c:v>-1.8480700000000001</c:v>
                </c:pt>
                <c:pt idx="6384" formatCode="General">
                  <c:v>-1.84968</c:v>
                </c:pt>
                <c:pt idx="6385" formatCode="General">
                  <c:v>-1.85128</c:v>
                </c:pt>
                <c:pt idx="6386" formatCode="General">
                  <c:v>-1.85287</c:v>
                </c:pt>
                <c:pt idx="6387" formatCode="General">
                  <c:v>-1.8544499999999999</c:v>
                </c:pt>
                <c:pt idx="6388" formatCode="General">
                  <c:v>-1.85602</c:v>
                </c:pt>
                <c:pt idx="6389" formatCode="General">
                  <c:v>-1.8575699999999999</c:v>
                </c:pt>
                <c:pt idx="6390" formatCode="General">
                  <c:v>-1.85911</c:v>
                </c:pt>
                <c:pt idx="6391" formatCode="General">
                  <c:v>-1.8606400000000001</c:v>
                </c:pt>
                <c:pt idx="6392" formatCode="General">
                  <c:v>-1.86216</c:v>
                </c:pt>
                <c:pt idx="6393" formatCode="General">
                  <c:v>-1.8636600000000001</c:v>
                </c:pt>
                <c:pt idx="6394" formatCode="General">
                  <c:v>-1.8651500000000001</c:v>
                </c:pt>
                <c:pt idx="6395" formatCode="General">
                  <c:v>-1.8666199999999999</c:v>
                </c:pt>
                <c:pt idx="6396" formatCode="General">
                  <c:v>-1.86808</c:v>
                </c:pt>
                <c:pt idx="6397" formatCode="General">
                  <c:v>-1.8695200000000001</c:v>
                </c:pt>
                <c:pt idx="6398" formatCode="General">
                  <c:v>-1.8709499999999999</c:v>
                </c:pt>
                <c:pt idx="6399" formatCode="General">
                  <c:v>-1.87235</c:v>
                </c:pt>
                <c:pt idx="6400" formatCode="General">
                  <c:v>-1.87374</c:v>
                </c:pt>
                <c:pt idx="6401" formatCode="General">
                  <c:v>-1.8751100000000001</c:v>
                </c:pt>
                <c:pt idx="6402" formatCode="General">
                  <c:v>-1.87646</c:v>
                </c:pt>
                <c:pt idx="6403" formatCode="General">
                  <c:v>-1.8777900000000001</c:v>
                </c:pt>
                <c:pt idx="6404" formatCode="General">
                  <c:v>-1.8790899999999999</c:v>
                </c:pt>
                <c:pt idx="6405" formatCode="General">
                  <c:v>-1.8803799999999999</c:v>
                </c:pt>
                <c:pt idx="6406" formatCode="General">
                  <c:v>-1.88165</c:v>
                </c:pt>
                <c:pt idx="6407" formatCode="General">
                  <c:v>-1.88289</c:v>
                </c:pt>
                <c:pt idx="6408" formatCode="General">
                  <c:v>-1.88411</c:v>
                </c:pt>
                <c:pt idx="6409" formatCode="General">
                  <c:v>-1.88531</c:v>
                </c:pt>
                <c:pt idx="6410" formatCode="General">
                  <c:v>-1.88649</c:v>
                </c:pt>
                <c:pt idx="6411" formatCode="General">
                  <c:v>-1.88764</c:v>
                </c:pt>
                <c:pt idx="6412" formatCode="General">
                  <c:v>-1.88876</c:v>
                </c:pt>
                <c:pt idx="6413" formatCode="General">
                  <c:v>-1.8898699999999999</c:v>
                </c:pt>
                <c:pt idx="6414" formatCode="General">
                  <c:v>-1.8909400000000001</c:v>
                </c:pt>
                <c:pt idx="6415" formatCode="General">
                  <c:v>-1.8919999999999999</c:v>
                </c:pt>
                <c:pt idx="6416" formatCode="General">
                  <c:v>-1.8930199999999999</c:v>
                </c:pt>
                <c:pt idx="6417" formatCode="General">
                  <c:v>-1.8940300000000001</c:v>
                </c:pt>
                <c:pt idx="6418" formatCode="General">
                  <c:v>-1.895</c:v>
                </c:pt>
                <c:pt idx="6419" formatCode="General">
                  <c:v>-1.8959600000000001</c:v>
                </c:pt>
                <c:pt idx="6420" formatCode="General">
                  <c:v>-1.8968799999999999</c:v>
                </c:pt>
                <c:pt idx="6421" formatCode="General">
                  <c:v>-1.89778</c:v>
                </c:pt>
                <c:pt idx="6422" formatCode="General">
                  <c:v>-1.8986499999999999</c:v>
                </c:pt>
                <c:pt idx="6423" formatCode="General">
                  <c:v>-1.8995</c:v>
                </c:pt>
                <c:pt idx="6424" formatCode="General">
                  <c:v>-1.9003300000000001</c:v>
                </c:pt>
                <c:pt idx="6425" formatCode="General">
                  <c:v>-1.90113</c:v>
                </c:pt>
                <c:pt idx="6426" formatCode="General">
                  <c:v>-1.9018999999999999</c:v>
                </c:pt>
                <c:pt idx="6427" formatCode="General">
                  <c:v>-1.90265</c:v>
                </c:pt>
                <c:pt idx="6428" formatCode="General">
                  <c:v>-1.90337</c:v>
                </c:pt>
                <c:pt idx="6429" formatCode="General">
                  <c:v>-1.9040699999999999</c:v>
                </c:pt>
                <c:pt idx="6430" formatCode="General">
                  <c:v>-1.9047499999999999</c:v>
                </c:pt>
                <c:pt idx="6431" formatCode="General">
                  <c:v>-1.9054</c:v>
                </c:pt>
                <c:pt idx="6432" formatCode="General">
                  <c:v>-1.9060299999999999</c:v>
                </c:pt>
                <c:pt idx="6433" formatCode="General">
                  <c:v>-1.90663</c:v>
                </c:pt>
                <c:pt idx="6434" formatCode="General">
                  <c:v>-1.9072100000000001</c:v>
                </c:pt>
                <c:pt idx="6435" formatCode="General">
                  <c:v>-1.90777</c:v>
                </c:pt>
                <c:pt idx="6436" formatCode="General">
                  <c:v>-1.90831</c:v>
                </c:pt>
                <c:pt idx="6437" formatCode="General">
                  <c:v>-1.90883</c:v>
                </c:pt>
                <c:pt idx="6438" formatCode="General">
                  <c:v>-1.9093199999999999</c:v>
                </c:pt>
                <c:pt idx="6439" formatCode="General">
                  <c:v>-1.9097900000000001</c:v>
                </c:pt>
                <c:pt idx="6440" formatCode="General">
                  <c:v>-1.91025</c:v>
                </c:pt>
                <c:pt idx="6441" formatCode="General">
                  <c:v>-1.9106799999999999</c:v>
                </c:pt>
                <c:pt idx="6442" formatCode="General">
                  <c:v>-1.91109</c:v>
                </c:pt>
                <c:pt idx="6443" formatCode="General">
                  <c:v>-1.9114899999999999</c:v>
                </c:pt>
                <c:pt idx="6444" formatCode="General">
                  <c:v>-1.9118599999999999</c:v>
                </c:pt>
                <c:pt idx="6445" formatCode="General">
                  <c:v>-1.91222</c:v>
                </c:pt>
                <c:pt idx="6446" formatCode="General">
                  <c:v>-1.91256</c:v>
                </c:pt>
                <c:pt idx="6447" formatCode="General">
                  <c:v>-1.9128799999999999</c:v>
                </c:pt>
                <c:pt idx="6448" formatCode="General">
                  <c:v>-1.9131800000000001</c:v>
                </c:pt>
                <c:pt idx="6449" formatCode="General">
                  <c:v>-1.91347</c:v>
                </c:pt>
                <c:pt idx="6450" formatCode="General">
                  <c:v>-1.91374</c:v>
                </c:pt>
                <c:pt idx="6451" formatCode="General">
                  <c:v>-1.9139999999999999</c:v>
                </c:pt>
                <c:pt idx="6452" formatCode="General">
                  <c:v>-1.9142399999999999</c:v>
                </c:pt>
                <c:pt idx="6453" formatCode="General">
                  <c:v>-1.9144699999999999</c:v>
                </c:pt>
                <c:pt idx="6454" formatCode="General">
                  <c:v>-1.9146799999999999</c:v>
                </c:pt>
                <c:pt idx="6455" formatCode="General">
                  <c:v>-1.9148799999999999</c:v>
                </c:pt>
                <c:pt idx="6456" formatCode="General">
                  <c:v>-1.91506</c:v>
                </c:pt>
                <c:pt idx="6457" formatCode="General">
                  <c:v>-1.91523</c:v>
                </c:pt>
                <c:pt idx="6458" formatCode="General">
                  <c:v>-1.9153800000000001</c:v>
                </c:pt>
                <c:pt idx="6459" formatCode="General">
                  <c:v>-1.91553</c:v>
                </c:pt>
                <c:pt idx="6460" formatCode="General">
                  <c:v>-1.9156599999999999</c:v>
                </c:pt>
                <c:pt idx="6461" formatCode="General">
                  <c:v>-1.91577</c:v>
                </c:pt>
                <c:pt idx="6462" formatCode="General">
                  <c:v>-1.91588</c:v>
                </c:pt>
                <c:pt idx="6463" formatCode="General">
                  <c:v>-1.91597</c:v>
                </c:pt>
                <c:pt idx="6464" formatCode="General">
                  <c:v>-1.91604</c:v>
                </c:pt>
                <c:pt idx="6465" formatCode="General">
                  <c:v>-1.91611</c:v>
                </c:pt>
                <c:pt idx="6466" formatCode="General">
                  <c:v>-1.9161600000000001</c:v>
                </c:pt>
                <c:pt idx="6467" formatCode="General">
                  <c:v>-1.9161999999999999</c:v>
                </c:pt>
                <c:pt idx="6468" formatCode="General">
                  <c:v>-1.9162300000000001</c:v>
                </c:pt>
                <c:pt idx="6469" formatCode="General">
                  <c:v>-1.9162399999999999</c:v>
                </c:pt>
                <c:pt idx="6470" formatCode="General">
                  <c:v>-1.9162399999999999</c:v>
                </c:pt>
                <c:pt idx="6471" formatCode="General">
                  <c:v>-1.9162300000000001</c:v>
                </c:pt>
                <c:pt idx="6472" formatCode="General">
                  <c:v>-1.9161999999999999</c:v>
                </c:pt>
                <c:pt idx="6473" formatCode="General">
                  <c:v>-1.9161600000000001</c:v>
                </c:pt>
                <c:pt idx="6474" formatCode="General">
                  <c:v>-1.9160999999999999</c:v>
                </c:pt>
                <c:pt idx="6475" formatCode="General">
                  <c:v>-1.9160299999999999</c:v>
                </c:pt>
                <c:pt idx="6476" formatCode="General">
                  <c:v>-1.91595</c:v>
                </c:pt>
                <c:pt idx="6477" formatCode="General">
                  <c:v>-1.9158500000000001</c:v>
                </c:pt>
                <c:pt idx="6478" formatCode="General">
                  <c:v>-1.9157299999999999</c:v>
                </c:pt>
                <c:pt idx="6479" formatCode="General">
                  <c:v>-1.9156</c:v>
                </c:pt>
                <c:pt idx="6480" formatCode="General">
                  <c:v>-1.9154500000000001</c:v>
                </c:pt>
                <c:pt idx="6481" formatCode="General">
                  <c:v>-1.9152800000000001</c:v>
                </c:pt>
                <c:pt idx="6482" formatCode="General">
                  <c:v>-1.91509</c:v>
                </c:pt>
                <c:pt idx="6483" formatCode="General">
                  <c:v>-1.91489</c:v>
                </c:pt>
                <c:pt idx="6484" formatCode="General">
                  <c:v>-1.91466</c:v>
                </c:pt>
                <c:pt idx="6485" formatCode="General">
                  <c:v>-1.91442</c:v>
                </c:pt>
                <c:pt idx="6486" formatCode="General">
                  <c:v>-1.91415</c:v>
                </c:pt>
                <c:pt idx="6487" formatCode="General">
                  <c:v>-1.91387</c:v>
                </c:pt>
                <c:pt idx="6488" formatCode="General">
                  <c:v>-1.9135599999999999</c:v>
                </c:pt>
                <c:pt idx="6489" formatCode="General">
                  <c:v>-1.91323</c:v>
                </c:pt>
                <c:pt idx="6490" formatCode="General">
                  <c:v>-1.9128700000000001</c:v>
                </c:pt>
                <c:pt idx="6491" formatCode="General">
                  <c:v>-1.91249</c:v>
                </c:pt>
                <c:pt idx="6492" formatCode="General">
                  <c:v>-1.9120900000000001</c:v>
                </c:pt>
                <c:pt idx="6493" formatCode="General">
                  <c:v>-1.9116599999999999</c:v>
                </c:pt>
                <c:pt idx="6494" formatCode="General">
                  <c:v>-1.9112</c:v>
                </c:pt>
                <c:pt idx="6495" formatCode="General">
                  <c:v>-1.9107099999999999</c:v>
                </c:pt>
                <c:pt idx="6496" formatCode="General">
                  <c:v>-1.9101999999999999</c:v>
                </c:pt>
                <c:pt idx="6497" formatCode="General">
                  <c:v>-1.9096500000000001</c:v>
                </c:pt>
                <c:pt idx="6498" formatCode="General">
                  <c:v>-1.9090800000000001</c:v>
                </c:pt>
                <c:pt idx="6499" formatCode="General">
                  <c:v>-1.90848</c:v>
                </c:pt>
                <c:pt idx="6500" formatCode="General">
                  <c:v>-1.90784</c:v>
                </c:pt>
                <c:pt idx="6501" formatCode="General">
                  <c:v>-1.90717</c:v>
                </c:pt>
                <c:pt idx="6502" formatCode="General">
                  <c:v>-1.9064700000000001</c:v>
                </c:pt>
                <c:pt idx="6503" formatCode="General">
                  <c:v>-1.90574</c:v>
                </c:pt>
                <c:pt idx="6504" formatCode="General">
                  <c:v>-1.9049700000000001</c:v>
                </c:pt>
                <c:pt idx="6505" formatCode="General">
                  <c:v>-1.9041600000000001</c:v>
                </c:pt>
                <c:pt idx="6506" formatCode="General">
                  <c:v>-1.9033199999999999</c:v>
                </c:pt>
                <c:pt idx="6507" formatCode="General">
                  <c:v>-1.90245</c:v>
                </c:pt>
                <c:pt idx="6508" formatCode="General">
                  <c:v>-1.9015299999999999</c:v>
                </c:pt>
                <c:pt idx="6509" formatCode="General">
                  <c:v>-1.9005799999999999</c:v>
                </c:pt>
                <c:pt idx="6510" formatCode="General">
                  <c:v>-1.8995899999999999</c:v>
                </c:pt>
                <c:pt idx="6511" formatCode="General">
                  <c:v>-1.89856</c:v>
                </c:pt>
                <c:pt idx="6512" formatCode="General">
                  <c:v>-1.8974899999999999</c:v>
                </c:pt>
                <c:pt idx="6513" formatCode="General">
                  <c:v>-1.89638</c:v>
                </c:pt>
                <c:pt idx="6514" formatCode="General">
                  <c:v>-1.89523</c:v>
                </c:pt>
                <c:pt idx="6515" formatCode="General">
                  <c:v>-1.8940399999999999</c:v>
                </c:pt>
                <c:pt idx="6516" formatCode="General">
                  <c:v>-1.8928</c:v>
                </c:pt>
                <c:pt idx="6517" formatCode="General">
                  <c:v>-1.8915299999999999</c:v>
                </c:pt>
                <c:pt idx="6518" formatCode="General">
                  <c:v>-1.8902099999999999</c:v>
                </c:pt>
                <c:pt idx="6519" formatCode="General">
                  <c:v>-1.8888499999999999</c:v>
                </c:pt>
                <c:pt idx="6520" formatCode="General">
                  <c:v>-1.88744</c:v>
                </c:pt>
                <c:pt idx="6521" formatCode="General">
                  <c:v>-1.8859999999999999</c:v>
                </c:pt>
                <c:pt idx="6522" formatCode="General">
                  <c:v>-1.8845099999999999</c:v>
                </c:pt>
                <c:pt idx="6523" formatCode="General">
                  <c:v>-1.88297</c:v>
                </c:pt>
                <c:pt idx="6524" formatCode="General">
                  <c:v>-1.8813899999999999</c:v>
                </c:pt>
                <c:pt idx="6525" formatCode="General">
                  <c:v>-1.8797600000000001</c:v>
                </c:pt>
                <c:pt idx="6526" formatCode="General">
                  <c:v>-1.87809</c:v>
                </c:pt>
                <c:pt idx="6527" formatCode="General">
                  <c:v>-1.8763799999999999</c:v>
                </c:pt>
                <c:pt idx="6528" formatCode="General">
                  <c:v>-1.87462</c:v>
                </c:pt>
                <c:pt idx="6529" formatCode="General">
                  <c:v>-1.8728100000000001</c:v>
                </c:pt>
                <c:pt idx="6530" formatCode="General">
                  <c:v>-1.8709499999999999</c:v>
                </c:pt>
                <c:pt idx="6531" formatCode="General">
                  <c:v>-1.8690500000000001</c:v>
                </c:pt>
                <c:pt idx="6532" formatCode="General">
                  <c:v>-1.86711</c:v>
                </c:pt>
                <c:pt idx="6533" formatCode="General">
                  <c:v>-1.86511</c:v>
                </c:pt>
                <c:pt idx="6534" formatCode="General">
                  <c:v>-1.86307</c:v>
                </c:pt>
                <c:pt idx="6535" formatCode="General">
                  <c:v>-1.8609800000000001</c:v>
                </c:pt>
                <c:pt idx="6536" formatCode="General">
                  <c:v>-1.8588499999999999</c:v>
                </c:pt>
                <c:pt idx="6537" formatCode="General">
                  <c:v>-1.85667</c:v>
                </c:pt>
                <c:pt idx="6538" formatCode="General">
                  <c:v>-1.8544400000000001</c:v>
                </c:pt>
                <c:pt idx="6539" formatCode="General">
                  <c:v>-1.85216</c:v>
                </c:pt>
                <c:pt idx="6540" formatCode="General">
                  <c:v>-1.8498399999999999</c:v>
                </c:pt>
                <c:pt idx="6541" formatCode="General">
                  <c:v>-1.8474600000000001</c:v>
                </c:pt>
                <c:pt idx="6542" formatCode="General">
                  <c:v>-1.84504</c:v>
                </c:pt>
                <c:pt idx="6543" formatCode="General">
                  <c:v>-1.84257</c:v>
                </c:pt>
                <c:pt idx="6544" formatCode="General">
                  <c:v>-1.84005</c:v>
                </c:pt>
                <c:pt idx="6545" formatCode="General">
                  <c:v>-1.83748</c:v>
                </c:pt>
                <c:pt idx="6546" formatCode="General">
                  <c:v>-1.83487</c:v>
                </c:pt>
                <c:pt idx="6547" formatCode="General">
                  <c:v>-1.8322000000000001</c:v>
                </c:pt>
                <c:pt idx="6548" formatCode="General">
                  <c:v>-1.82948</c:v>
                </c:pt>
                <c:pt idx="6549" formatCode="General">
                  <c:v>-1.8267199999999999</c:v>
                </c:pt>
                <c:pt idx="6550" formatCode="General">
                  <c:v>-1.8239099999999999</c:v>
                </c:pt>
                <c:pt idx="6551" formatCode="General">
                  <c:v>-1.82104</c:v>
                </c:pt>
                <c:pt idx="6552" formatCode="General">
                  <c:v>-1.81813</c:v>
                </c:pt>
                <c:pt idx="6553" formatCode="General">
                  <c:v>-1.8151600000000001</c:v>
                </c:pt>
                <c:pt idx="6554" formatCode="General">
                  <c:v>-1.8121499999999999</c:v>
                </c:pt>
                <c:pt idx="6555" formatCode="General">
                  <c:v>-1.80908</c:v>
                </c:pt>
                <c:pt idx="6556" formatCode="General">
                  <c:v>-1.80596</c:v>
                </c:pt>
                <c:pt idx="6557" formatCode="General">
                  <c:v>-1.8027899999999999</c:v>
                </c:pt>
                <c:pt idx="6558" formatCode="General">
                  <c:v>-1.7995699999999999</c:v>
                </c:pt>
                <c:pt idx="6559" formatCode="General">
                  <c:v>-1.7962899999999999</c:v>
                </c:pt>
                <c:pt idx="6560" formatCode="General">
                  <c:v>-1.7929600000000001</c:v>
                </c:pt>
                <c:pt idx="6561" formatCode="General">
                  <c:v>-1.7895799999999999</c:v>
                </c:pt>
                <c:pt idx="6562" formatCode="General">
                  <c:v>-1.7861400000000001</c:v>
                </c:pt>
                <c:pt idx="6563" formatCode="General">
                  <c:v>-1.7826500000000001</c:v>
                </c:pt>
                <c:pt idx="6564" formatCode="General">
                  <c:v>-1.77911</c:v>
                </c:pt>
                <c:pt idx="6565" formatCode="General">
                  <c:v>-1.7755099999999999</c:v>
                </c:pt>
                <c:pt idx="6566" formatCode="General">
                  <c:v>-1.77186</c:v>
                </c:pt>
                <c:pt idx="6567" formatCode="General">
                  <c:v>-1.7681500000000001</c:v>
                </c:pt>
                <c:pt idx="6568" formatCode="General">
                  <c:v>-1.7643800000000001</c:v>
                </c:pt>
                <c:pt idx="6569" formatCode="General">
                  <c:v>-1.7605500000000001</c:v>
                </c:pt>
                <c:pt idx="6570" formatCode="General">
                  <c:v>-1.75667</c:v>
                </c:pt>
                <c:pt idx="6571" formatCode="General">
                  <c:v>-1.7527299999999999</c:v>
                </c:pt>
                <c:pt idx="6572" formatCode="General">
                  <c:v>-1.7487299999999999</c:v>
                </c:pt>
                <c:pt idx="6573" formatCode="General">
                  <c:v>-1.7446699999999999</c:v>
                </c:pt>
                <c:pt idx="6574" formatCode="General">
                  <c:v>-1.74055</c:v>
                </c:pt>
                <c:pt idx="6575" formatCode="General">
                  <c:v>-1.73637</c:v>
                </c:pt>
                <c:pt idx="6576" formatCode="General">
                  <c:v>-1.7321200000000001</c:v>
                </c:pt>
                <c:pt idx="6577" formatCode="General">
                  <c:v>-1.7278199999999999</c:v>
                </c:pt>
                <c:pt idx="6578" formatCode="General">
                  <c:v>-1.7234499999999999</c:v>
                </c:pt>
                <c:pt idx="6579" formatCode="General">
                  <c:v>-1.71902</c:v>
                </c:pt>
                <c:pt idx="6580" formatCode="General">
                  <c:v>-1.71452</c:v>
                </c:pt>
                <c:pt idx="6581" formatCode="General">
                  <c:v>-1.7099599999999999</c:v>
                </c:pt>
                <c:pt idx="6582" formatCode="General">
                  <c:v>-1.7053400000000001</c:v>
                </c:pt>
                <c:pt idx="6583" formatCode="General">
                  <c:v>-1.70065</c:v>
                </c:pt>
                <c:pt idx="6584" formatCode="General">
                  <c:v>-1.6958899999999999</c:v>
                </c:pt>
                <c:pt idx="6585" formatCode="General">
                  <c:v>-1.6910700000000001</c:v>
                </c:pt>
                <c:pt idx="6586" formatCode="General">
                  <c:v>-1.6861699999999999</c:v>
                </c:pt>
                <c:pt idx="6587" formatCode="General">
                  <c:v>-1.6812100000000001</c:v>
                </c:pt>
                <c:pt idx="6588" formatCode="General">
                  <c:v>-1.67618</c:v>
                </c:pt>
                <c:pt idx="6589" formatCode="General">
                  <c:v>-1.6710799999999999</c:v>
                </c:pt>
                <c:pt idx="6590" formatCode="General">
                  <c:v>-1.6658999999999999</c:v>
                </c:pt>
                <c:pt idx="6591" formatCode="General">
                  <c:v>-1.66066</c:v>
                </c:pt>
                <c:pt idx="6592" formatCode="General">
                  <c:v>-1.65534</c:v>
                </c:pt>
                <c:pt idx="6593" formatCode="General">
                  <c:v>-1.64995</c:v>
                </c:pt>
                <c:pt idx="6594" formatCode="General">
                  <c:v>-1.64449</c:v>
                </c:pt>
                <c:pt idx="6595" formatCode="General">
                  <c:v>-1.63896</c:v>
                </c:pt>
                <c:pt idx="6596" formatCode="General">
                  <c:v>-1.6333599999999999</c:v>
                </c:pt>
                <c:pt idx="6597" formatCode="General">
                  <c:v>-1.62767</c:v>
                </c:pt>
                <c:pt idx="6598" formatCode="General">
                  <c:v>-1.62192</c:v>
                </c:pt>
                <c:pt idx="6599" formatCode="General">
                  <c:v>-1.61608</c:v>
                </c:pt>
                <c:pt idx="6600" formatCode="General">
                  <c:v>-1.6101799999999999</c:v>
                </c:pt>
                <c:pt idx="6601" formatCode="General">
                  <c:v>-1.6042000000000001</c:v>
                </c:pt>
                <c:pt idx="6602" formatCode="General">
                  <c:v>-1.5981399999999999</c:v>
                </c:pt>
                <c:pt idx="6603" formatCode="General">
                  <c:v>-1.5920000000000001</c:v>
                </c:pt>
                <c:pt idx="6604" formatCode="General">
                  <c:v>-1.58579</c:v>
                </c:pt>
                <c:pt idx="6605" formatCode="General">
                  <c:v>-1.5794900000000001</c:v>
                </c:pt>
                <c:pt idx="6606" formatCode="General">
                  <c:v>-1.5731200000000001</c:v>
                </c:pt>
                <c:pt idx="6607" formatCode="General">
                  <c:v>-1.56667</c:v>
                </c:pt>
                <c:pt idx="6608" formatCode="General">
                  <c:v>-1.5601400000000001</c:v>
                </c:pt>
                <c:pt idx="6609" formatCode="General">
                  <c:v>-1.5535300000000001</c:v>
                </c:pt>
                <c:pt idx="6610" formatCode="General">
                  <c:v>-1.54684</c:v>
                </c:pt>
                <c:pt idx="6611" formatCode="General">
                  <c:v>-1.5400700000000001</c:v>
                </c:pt>
                <c:pt idx="6612" formatCode="General">
                  <c:v>-1.53322</c:v>
                </c:pt>
                <c:pt idx="6613" formatCode="General">
                  <c:v>-1.5263</c:v>
                </c:pt>
                <c:pt idx="6614" formatCode="General">
                  <c:v>-1.51929</c:v>
                </c:pt>
                <c:pt idx="6615" formatCode="General">
                  <c:v>-1.5122100000000001</c:v>
                </c:pt>
                <c:pt idx="6616" formatCode="General">
                  <c:v>-1.5050399999999999</c:v>
                </c:pt>
                <c:pt idx="6617" formatCode="General">
                  <c:v>-1.4978</c:v>
                </c:pt>
                <c:pt idx="6618" formatCode="General">
                  <c:v>-1.49048</c:v>
                </c:pt>
                <c:pt idx="6619" formatCode="General">
                  <c:v>-1.4830700000000001</c:v>
                </c:pt>
                <c:pt idx="6620" formatCode="General">
                  <c:v>-1.47559</c:v>
                </c:pt>
                <c:pt idx="6621" formatCode="General">
                  <c:v>-1.4680299999999999</c:v>
                </c:pt>
                <c:pt idx="6622" formatCode="General">
                  <c:v>-1.4603900000000001</c:v>
                </c:pt>
                <c:pt idx="6623" formatCode="General">
                  <c:v>-1.4526600000000001</c:v>
                </c:pt>
                <c:pt idx="6624" formatCode="General">
                  <c:v>-1.4448700000000001</c:v>
                </c:pt>
                <c:pt idx="6625" formatCode="General">
                  <c:v>-1.43699</c:v>
                </c:pt>
                <c:pt idx="6626" formatCode="General">
                  <c:v>-1.42903</c:v>
                </c:pt>
                <c:pt idx="6627" formatCode="General">
                  <c:v>-1.42099</c:v>
                </c:pt>
                <c:pt idx="6628" formatCode="General">
                  <c:v>-1.4128700000000001</c:v>
                </c:pt>
                <c:pt idx="6629" formatCode="General">
                  <c:v>-1.4046700000000001</c:v>
                </c:pt>
                <c:pt idx="6630" formatCode="General">
                  <c:v>-1.39639</c:v>
                </c:pt>
                <c:pt idx="6631" formatCode="General">
                  <c:v>-1.3880300000000001</c:v>
                </c:pt>
                <c:pt idx="6632" formatCode="General">
                  <c:v>-1.3795999999999999</c:v>
                </c:pt>
                <c:pt idx="6633" formatCode="General">
                  <c:v>-1.3710899999999999</c:v>
                </c:pt>
                <c:pt idx="6634" formatCode="General">
                  <c:v>-1.3625</c:v>
                </c:pt>
                <c:pt idx="6635" formatCode="General">
                  <c:v>-1.3538300000000001</c:v>
                </c:pt>
                <c:pt idx="6636" formatCode="General">
                  <c:v>-1.3450800000000001</c:v>
                </c:pt>
                <c:pt idx="6637" formatCode="General">
                  <c:v>-1.33626</c:v>
                </c:pt>
                <c:pt idx="6638" formatCode="General">
                  <c:v>-1.3273600000000001</c:v>
                </c:pt>
                <c:pt idx="6639" formatCode="General">
                  <c:v>-1.31837</c:v>
                </c:pt>
                <c:pt idx="6640" formatCode="General">
                  <c:v>-1.30931</c:v>
                </c:pt>
                <c:pt idx="6641" formatCode="General">
                  <c:v>-1.30017</c:v>
                </c:pt>
                <c:pt idx="6642" formatCode="General">
                  <c:v>-1.2909600000000001</c:v>
                </c:pt>
                <c:pt idx="6643" formatCode="General">
                  <c:v>-1.28166</c:v>
                </c:pt>
                <c:pt idx="6644" formatCode="General">
                  <c:v>-1.2722800000000001</c:v>
                </c:pt>
                <c:pt idx="6645" formatCode="General">
                  <c:v>-1.2628299999999999</c:v>
                </c:pt>
                <c:pt idx="6646" formatCode="General">
                  <c:v>-1.2533000000000001</c:v>
                </c:pt>
                <c:pt idx="6647" formatCode="General">
                  <c:v>-1.2437</c:v>
                </c:pt>
                <c:pt idx="6648" formatCode="General">
                  <c:v>-1.2340100000000001</c:v>
                </c:pt>
                <c:pt idx="6649" formatCode="General">
                  <c:v>-1.2242599999999999</c:v>
                </c:pt>
                <c:pt idx="6650" formatCode="General">
                  <c:v>-1.2144299999999999</c:v>
                </c:pt>
                <c:pt idx="6651" formatCode="General">
                  <c:v>-1.20452</c:v>
                </c:pt>
                <c:pt idx="6652" formatCode="General">
                  <c:v>-1.19455</c:v>
                </c:pt>
                <c:pt idx="6653" formatCode="General">
                  <c:v>-1.1845000000000001</c:v>
                </c:pt>
                <c:pt idx="6654" formatCode="General">
                  <c:v>-1.17439</c:v>
                </c:pt>
                <c:pt idx="6655" formatCode="General">
                  <c:v>-1.16421</c:v>
                </c:pt>
                <c:pt idx="6656" formatCode="General">
                  <c:v>-1.1539600000000001</c:v>
                </c:pt>
                <c:pt idx="6657" formatCode="General">
                  <c:v>-1.14364</c:v>
                </c:pt>
                <c:pt idx="6658" formatCode="General">
                  <c:v>-1.1332599999999999</c:v>
                </c:pt>
                <c:pt idx="6659" formatCode="General">
                  <c:v>-1.1228100000000001</c:v>
                </c:pt>
                <c:pt idx="6660" formatCode="General">
                  <c:v>-1.1123000000000001</c:v>
                </c:pt>
                <c:pt idx="6661" formatCode="General">
                  <c:v>-1.10172</c:v>
                </c:pt>
                <c:pt idx="6662" formatCode="General">
                  <c:v>-1.0910899999999999</c:v>
                </c:pt>
                <c:pt idx="6663" formatCode="General">
                  <c:v>-1.08039</c:v>
                </c:pt>
                <c:pt idx="6664" formatCode="General">
                  <c:v>-1.0696399999999999</c:v>
                </c:pt>
                <c:pt idx="6665" formatCode="General">
                  <c:v>-1.05884</c:v>
                </c:pt>
                <c:pt idx="6666" formatCode="General">
                  <c:v>-1.0479799999999999</c:v>
                </c:pt>
                <c:pt idx="6667" formatCode="General">
                  <c:v>-1.0370699999999999</c:v>
                </c:pt>
                <c:pt idx="6668" formatCode="General">
                  <c:v>-1.0261</c:v>
                </c:pt>
                <c:pt idx="6669" formatCode="General">
                  <c:v>-1.01509</c:v>
                </c:pt>
                <c:pt idx="6670" formatCode="General">
                  <c:v>-1.00404</c:v>
                </c:pt>
                <c:pt idx="6671" formatCode="General">
                  <c:v>-0.99295</c:v>
                </c:pt>
                <c:pt idx="6672" formatCode="General">
                  <c:v>-0.98180999999999996</c:v>
                </c:pt>
                <c:pt idx="6673" formatCode="General">
                  <c:v>-0.97063999999999995</c:v>
                </c:pt>
                <c:pt idx="6674" formatCode="General">
                  <c:v>-0.95943000000000001</c:v>
                </c:pt>
                <c:pt idx="6675" formatCode="General">
                  <c:v>-0.94818999999999998</c:v>
                </c:pt>
                <c:pt idx="6676" formatCode="General">
                  <c:v>-0.93691000000000002</c:v>
                </c:pt>
                <c:pt idx="6677" formatCode="General">
                  <c:v>-0.92559999999999998</c:v>
                </c:pt>
                <c:pt idx="6678" formatCode="General">
                  <c:v>-0.91425999999999996</c:v>
                </c:pt>
                <c:pt idx="6679" formatCode="General">
                  <c:v>-0.90290000000000004</c:v>
                </c:pt>
                <c:pt idx="6680" formatCode="General">
                  <c:v>-0.89151999999999998</c:v>
                </c:pt>
                <c:pt idx="6681" formatCode="General">
                  <c:v>-0.88010999999999995</c:v>
                </c:pt>
                <c:pt idx="6682" formatCode="General">
                  <c:v>-0.86868999999999996</c:v>
                </c:pt>
                <c:pt idx="6683" formatCode="General">
                  <c:v>-0.85724999999999996</c:v>
                </c:pt>
                <c:pt idx="6684" formatCode="General">
                  <c:v>-0.84580999999999995</c:v>
                </c:pt>
                <c:pt idx="6685" formatCode="General">
                  <c:v>-0.83435000000000004</c:v>
                </c:pt>
                <c:pt idx="6686" formatCode="General">
                  <c:v>-0.82289999999999996</c:v>
                </c:pt>
                <c:pt idx="6687" formatCode="General">
                  <c:v>-0.81145</c:v>
                </c:pt>
                <c:pt idx="6688" formatCode="General">
                  <c:v>-0.80001</c:v>
                </c:pt>
                <c:pt idx="6689" formatCode="General">
                  <c:v>-0.78856999999999999</c:v>
                </c:pt>
                <c:pt idx="6690" formatCode="General">
                  <c:v>-0.77715000000000001</c:v>
                </c:pt>
                <c:pt idx="6691" formatCode="General">
                  <c:v>-0.76573999999999998</c:v>
                </c:pt>
                <c:pt idx="6692" formatCode="General">
                  <c:v>-0.75434999999999997</c:v>
                </c:pt>
                <c:pt idx="6693" formatCode="General">
                  <c:v>-0.74299000000000004</c:v>
                </c:pt>
                <c:pt idx="6694" formatCode="General">
                  <c:v>-0.73165000000000002</c:v>
                </c:pt>
                <c:pt idx="6695" formatCode="General">
                  <c:v>-0.72035000000000005</c:v>
                </c:pt>
                <c:pt idx="6696" formatCode="General">
                  <c:v>-0.70908000000000004</c:v>
                </c:pt>
                <c:pt idx="6697" formatCode="General">
                  <c:v>-0.69784999999999997</c:v>
                </c:pt>
                <c:pt idx="6698" formatCode="General">
                  <c:v>-0.68666000000000005</c:v>
                </c:pt>
                <c:pt idx="6699" formatCode="General">
                  <c:v>-0.67552000000000001</c:v>
                </c:pt>
                <c:pt idx="6700" formatCode="General">
                  <c:v>-0.66442999999999997</c:v>
                </c:pt>
                <c:pt idx="6701" formatCode="General">
                  <c:v>-0.65339000000000003</c:v>
                </c:pt>
                <c:pt idx="6702" formatCode="General">
                  <c:v>-0.64241999999999999</c:v>
                </c:pt>
                <c:pt idx="6703" formatCode="General">
                  <c:v>-0.63151000000000002</c:v>
                </c:pt>
                <c:pt idx="6704" formatCode="General">
                  <c:v>-0.62067000000000005</c:v>
                </c:pt>
                <c:pt idx="6705" formatCode="General">
                  <c:v>-0.60990999999999995</c:v>
                </c:pt>
                <c:pt idx="6706" formatCode="General">
                  <c:v>-0.59921999999999997</c:v>
                </c:pt>
                <c:pt idx="6707" formatCode="General">
                  <c:v>-0.58860000000000001</c:v>
                </c:pt>
                <c:pt idx="6708" formatCode="General">
                  <c:v>-0.57808000000000004</c:v>
                </c:pt>
                <c:pt idx="6709" formatCode="General">
                  <c:v>-0.56764000000000003</c:v>
                </c:pt>
                <c:pt idx="6710" formatCode="General">
                  <c:v>-0.55730000000000002</c:v>
                </c:pt>
                <c:pt idx="6711" formatCode="General">
                  <c:v>-0.54705000000000004</c:v>
                </c:pt>
                <c:pt idx="6712" formatCode="General">
                  <c:v>-0.53690000000000004</c:v>
                </c:pt>
                <c:pt idx="6713" formatCode="General">
                  <c:v>-0.52685000000000004</c:v>
                </c:pt>
                <c:pt idx="6714" formatCode="General">
                  <c:v>-0.51690999999999998</c:v>
                </c:pt>
                <c:pt idx="6715" formatCode="General">
                  <c:v>-0.50707000000000002</c:v>
                </c:pt>
                <c:pt idx="6716" formatCode="General">
                  <c:v>-0.49734</c:v>
                </c:pt>
                <c:pt idx="6717" formatCode="General">
                  <c:v>-0.48773</c:v>
                </c:pt>
                <c:pt idx="6718" formatCode="General">
                  <c:v>-0.47822999999999999</c:v>
                </c:pt>
                <c:pt idx="6719" formatCode="General">
                  <c:v>-0.46884999999999999</c:v>
                </c:pt>
                <c:pt idx="6720" formatCode="General">
                  <c:v>-0.45960000000000001</c:v>
                </c:pt>
                <c:pt idx="6721" formatCode="General">
                  <c:v>-0.45046999999999998</c:v>
                </c:pt>
                <c:pt idx="6722" formatCode="General">
                  <c:v>-0.44146999999999997</c:v>
                </c:pt>
                <c:pt idx="6723" formatCode="General">
                  <c:v>-0.43260999999999999</c:v>
                </c:pt>
                <c:pt idx="6724" formatCode="General">
                  <c:v>-0.42387000000000002</c:v>
                </c:pt>
                <c:pt idx="6725" formatCode="General">
                  <c:v>-0.41526999999999997</c:v>
                </c:pt>
                <c:pt idx="6726" formatCode="General">
                  <c:v>-0.40681</c:v>
                </c:pt>
                <c:pt idx="6727" formatCode="General">
                  <c:v>-0.39849000000000001</c:v>
                </c:pt>
                <c:pt idx="6728" formatCode="General">
                  <c:v>-0.39030999999999999</c:v>
                </c:pt>
                <c:pt idx="6729" formatCode="General">
                  <c:v>-0.38227</c:v>
                </c:pt>
                <c:pt idx="6730" formatCode="General">
                  <c:v>-0.37437999999999999</c:v>
                </c:pt>
                <c:pt idx="6731" formatCode="General">
                  <c:v>-0.36663000000000001</c:v>
                </c:pt>
                <c:pt idx="6732" formatCode="General">
                  <c:v>-0.35903000000000002</c:v>
                </c:pt>
                <c:pt idx="6733" formatCode="General">
                  <c:v>-0.35159000000000001</c:v>
                </c:pt>
                <c:pt idx="6734" formatCode="General">
                  <c:v>-0.34428999999999998</c:v>
                </c:pt>
                <c:pt idx="6735" formatCode="General">
                  <c:v>-0.33714</c:v>
                </c:pt>
                <c:pt idx="6736" formatCode="General">
                  <c:v>-0.33013999999999999</c:v>
                </c:pt>
                <c:pt idx="6737" formatCode="General">
                  <c:v>-0.32329000000000002</c:v>
                </c:pt>
                <c:pt idx="6738" formatCode="General">
                  <c:v>-0.31658999999999998</c:v>
                </c:pt>
                <c:pt idx="6739" formatCode="General">
                  <c:v>-0.31003999999999998</c:v>
                </c:pt>
                <c:pt idx="6740" formatCode="General">
                  <c:v>-0.30364999999999998</c:v>
                </c:pt>
                <c:pt idx="6741" formatCode="General">
                  <c:v>-0.29741000000000001</c:v>
                </c:pt>
                <c:pt idx="6742" formatCode="General">
                  <c:v>-0.29132000000000002</c:v>
                </c:pt>
                <c:pt idx="6743" formatCode="General">
                  <c:v>-0.28537000000000001</c:v>
                </c:pt>
                <c:pt idx="6744" formatCode="General">
                  <c:v>-0.27958</c:v>
                </c:pt>
                <c:pt idx="6745" formatCode="General">
                  <c:v>-0.27394000000000002</c:v>
                </c:pt>
                <c:pt idx="6746" formatCode="General">
                  <c:v>-0.26845000000000002</c:v>
                </c:pt>
                <c:pt idx="6747" formatCode="General">
                  <c:v>-0.2631</c:v>
                </c:pt>
                <c:pt idx="6748" formatCode="General">
                  <c:v>-0.25789000000000001</c:v>
                </c:pt>
                <c:pt idx="6749" formatCode="General">
                  <c:v>-0.25283</c:v>
                </c:pt>
                <c:pt idx="6750" formatCode="General">
                  <c:v>-0.24790999999999999</c:v>
                </c:pt>
                <c:pt idx="6751" formatCode="General">
                  <c:v>-0.24313000000000001</c:v>
                </c:pt>
                <c:pt idx="6752" formatCode="General">
                  <c:v>-0.23849999999999999</c:v>
                </c:pt>
                <c:pt idx="6753" formatCode="General">
                  <c:v>-0.23400000000000001</c:v>
                </c:pt>
                <c:pt idx="6754" formatCode="General">
                  <c:v>-0.22963</c:v>
                </c:pt>
                <c:pt idx="6755" formatCode="General">
                  <c:v>-0.22539999999999999</c:v>
                </c:pt>
                <c:pt idx="6756" formatCode="General">
                  <c:v>-0.2213</c:v>
                </c:pt>
                <c:pt idx="6757" formatCode="General">
                  <c:v>-0.21732000000000001</c:v>
                </c:pt>
                <c:pt idx="6758" formatCode="General">
                  <c:v>-0.21348</c:v>
                </c:pt>
                <c:pt idx="6759" formatCode="General">
                  <c:v>-0.20974999999999999</c:v>
                </c:pt>
                <c:pt idx="6760" formatCode="General">
                  <c:v>-0.20615</c:v>
                </c:pt>
                <c:pt idx="6761" formatCode="General">
                  <c:v>-0.20266000000000001</c:v>
                </c:pt>
                <c:pt idx="6762" formatCode="General">
                  <c:v>-0.19928999999999999</c:v>
                </c:pt>
                <c:pt idx="6763" formatCode="General">
                  <c:v>-0.19603999999999999</c:v>
                </c:pt>
                <c:pt idx="6764" formatCode="General">
                  <c:v>-0.19289999999999999</c:v>
                </c:pt>
                <c:pt idx="6765" formatCode="General">
                  <c:v>-0.18986</c:v>
                </c:pt>
                <c:pt idx="6766" formatCode="General">
                  <c:v>-0.18693000000000001</c:v>
                </c:pt>
                <c:pt idx="6767" formatCode="General">
                  <c:v>-0.18410000000000001</c:v>
                </c:pt>
                <c:pt idx="6768" formatCode="General">
                  <c:v>-0.18137</c:v>
                </c:pt>
                <c:pt idx="6769" formatCode="General">
                  <c:v>-0.17874000000000001</c:v>
                </c:pt>
                <c:pt idx="6770" formatCode="General">
                  <c:v>-0.1762</c:v>
                </c:pt>
                <c:pt idx="6771" formatCode="General">
                  <c:v>-0.17376</c:v>
                </c:pt>
                <c:pt idx="6772" formatCode="General">
                  <c:v>-0.1714</c:v>
                </c:pt>
                <c:pt idx="6773" formatCode="General">
                  <c:v>-0.16913</c:v>
                </c:pt>
                <c:pt idx="6774" formatCode="General">
                  <c:v>-0.16694000000000001</c:v>
                </c:pt>
                <c:pt idx="6775" formatCode="General">
                  <c:v>-0.16483999999999999</c:v>
                </c:pt>
                <c:pt idx="6776" formatCode="General">
                  <c:v>-0.16281000000000001</c:v>
                </c:pt>
                <c:pt idx="6777" formatCode="General">
                  <c:v>-0.16086</c:v>
                </c:pt>
                <c:pt idx="6778" formatCode="General">
                  <c:v>-0.15898000000000001</c:v>
                </c:pt>
                <c:pt idx="6779" formatCode="General">
                  <c:v>-0.15715999999999999</c:v>
                </c:pt>
                <c:pt idx="6780" formatCode="General">
                  <c:v>-0.15542</c:v>
                </c:pt>
                <c:pt idx="6781" formatCode="General">
                  <c:v>-0.15373999999999999</c:v>
                </c:pt>
                <c:pt idx="6782" formatCode="General">
                  <c:v>-0.15212000000000001</c:v>
                </c:pt>
                <c:pt idx="6783" formatCode="General">
                  <c:v>-0.15056</c:v>
                </c:pt>
                <c:pt idx="6784" formatCode="General">
                  <c:v>-0.14906</c:v>
                </c:pt>
                <c:pt idx="6785" formatCode="General">
                  <c:v>-0.14760999999999999</c:v>
                </c:pt>
                <c:pt idx="6786" formatCode="General">
                  <c:v>-0.14621999999999999</c:v>
                </c:pt>
                <c:pt idx="6787" formatCode="General">
                  <c:v>-0.14488000000000001</c:v>
                </c:pt>
                <c:pt idx="6788" formatCode="General">
                  <c:v>-0.14358000000000001</c:v>
                </c:pt>
                <c:pt idx="6789" formatCode="General">
                  <c:v>-0.14233999999999999</c:v>
                </c:pt>
                <c:pt idx="6790" formatCode="General">
                  <c:v>-0.14113999999999999</c:v>
                </c:pt>
                <c:pt idx="6791" formatCode="General">
                  <c:v>-0.13997999999999999</c:v>
                </c:pt>
                <c:pt idx="6792" formatCode="General">
                  <c:v>-0.13886000000000001</c:v>
                </c:pt>
                <c:pt idx="6793" formatCode="General">
                  <c:v>-0.13778000000000001</c:v>
                </c:pt>
                <c:pt idx="6794" formatCode="General">
                  <c:v>-0.13675000000000001</c:v>
                </c:pt>
                <c:pt idx="6795" formatCode="General">
                  <c:v>-0.13574</c:v>
                </c:pt>
                <c:pt idx="6796" formatCode="General">
                  <c:v>-0.13477</c:v>
                </c:pt>
                <c:pt idx="6797" formatCode="General">
                  <c:v>-0.13383999999999999</c:v>
                </c:pt>
                <c:pt idx="6798" formatCode="General">
                  <c:v>-0.13292999999999999</c:v>
                </c:pt>
                <c:pt idx="6799" formatCode="General">
                  <c:v>-0.13206000000000001</c:v>
                </c:pt>
                <c:pt idx="6800" formatCode="General">
                  <c:v>-0.13122</c:v>
                </c:pt>
                <c:pt idx="6801" formatCode="General">
                  <c:v>-0.13039999999999999</c:v>
                </c:pt>
                <c:pt idx="6802" formatCode="General">
                  <c:v>-0.12961</c:v>
                </c:pt>
                <c:pt idx="6803" formatCode="General">
                  <c:v>-0.12884000000000001</c:v>
                </c:pt>
                <c:pt idx="6804" formatCode="General">
                  <c:v>-0.12809999999999999</c:v>
                </c:pt>
                <c:pt idx="6805" formatCode="General">
                  <c:v>-0.12737999999999999</c:v>
                </c:pt>
                <c:pt idx="6806" formatCode="General">
                  <c:v>-0.12669</c:v>
                </c:pt>
                <c:pt idx="6807" formatCode="General">
                  <c:v>-0.12601000000000001</c:v>
                </c:pt>
                <c:pt idx="6808" formatCode="General">
                  <c:v>-0.12536</c:v>
                </c:pt>
                <c:pt idx="6809" formatCode="General">
                  <c:v>-0.12472</c:v>
                </c:pt>
                <c:pt idx="6810" formatCode="General">
                  <c:v>-0.1241</c:v>
                </c:pt>
                <c:pt idx="6811" formatCode="General">
                  <c:v>-0.1235</c:v>
                </c:pt>
                <c:pt idx="6812" formatCode="General">
                  <c:v>-0.12292</c:v>
                </c:pt>
                <c:pt idx="6813" formatCode="General">
                  <c:v>-0.12235</c:v>
                </c:pt>
                <c:pt idx="6814" formatCode="General">
                  <c:v>-0.12180000000000001</c:v>
                </c:pt>
                <c:pt idx="6815" formatCode="General">
                  <c:v>-0.12126000000000001</c:v>
                </c:pt>
                <c:pt idx="6816" formatCode="General">
                  <c:v>-0.12074</c:v>
                </c:pt>
                <c:pt idx="6817" formatCode="General">
                  <c:v>-0.12023</c:v>
                </c:pt>
                <c:pt idx="6818" formatCode="General">
                  <c:v>-0.11973</c:v>
                </c:pt>
                <c:pt idx="6819" formatCode="General">
                  <c:v>-0.11924999999999999</c:v>
                </c:pt>
                <c:pt idx="6820" formatCode="General">
                  <c:v>-0.11877</c:v>
                </c:pt>
                <c:pt idx="6821" formatCode="General">
                  <c:v>-0.11831</c:v>
                </c:pt>
                <c:pt idx="6822" formatCode="General">
                  <c:v>-0.11786000000000001</c:v>
                </c:pt>
                <c:pt idx="6823" formatCode="General">
                  <c:v>-0.11742</c:v>
                </c:pt>
                <c:pt idx="6824" formatCode="General">
                  <c:v>-0.11699</c:v>
                </c:pt>
                <c:pt idx="6825" formatCode="General">
                  <c:v>-0.11656999999999999</c:v>
                </c:pt>
                <c:pt idx="6826" formatCode="General">
                  <c:v>-0.11616</c:v>
                </c:pt>
                <c:pt idx="6827" formatCode="General">
                  <c:v>-0.11576</c:v>
                </c:pt>
                <c:pt idx="6828" formatCode="General">
                  <c:v>-0.11536</c:v>
                </c:pt>
                <c:pt idx="6829" formatCode="General">
                  <c:v>-0.11498</c:v>
                </c:pt>
                <c:pt idx="6830" formatCode="General">
                  <c:v>-0.11459999999999999</c:v>
                </c:pt>
                <c:pt idx="6831" formatCode="General">
                  <c:v>-0.11423</c:v>
                </c:pt>
                <c:pt idx="6832" formatCode="General">
                  <c:v>-0.11387</c:v>
                </c:pt>
                <c:pt idx="6833" formatCode="General">
                  <c:v>-0.11351</c:v>
                </c:pt>
                <c:pt idx="6834" formatCode="General">
                  <c:v>-0.11317000000000001</c:v>
                </c:pt>
                <c:pt idx="6835" formatCode="General">
                  <c:v>-0.11282</c:v>
                </c:pt>
                <c:pt idx="6836" formatCode="General">
                  <c:v>-0.11249000000000001</c:v>
                </c:pt>
                <c:pt idx="6837" formatCode="General">
                  <c:v>-0.11216</c:v>
                </c:pt>
                <c:pt idx="6838" formatCode="General">
                  <c:v>-0.11183999999999999</c:v>
                </c:pt>
                <c:pt idx="6839" formatCode="General">
                  <c:v>-0.11151999999999999</c:v>
                </c:pt>
                <c:pt idx="6840" formatCode="General">
                  <c:v>-0.11122</c:v>
                </c:pt>
                <c:pt idx="6841" formatCode="General">
                  <c:v>-0.11090999999999999</c:v>
                </c:pt>
                <c:pt idx="6842" formatCode="General">
                  <c:v>-0.11061</c:v>
                </c:pt>
                <c:pt idx="6843" formatCode="General">
                  <c:v>-0.11032</c:v>
                </c:pt>
                <c:pt idx="6844" formatCode="General">
                  <c:v>-0.11003</c:v>
                </c:pt>
                <c:pt idx="6845" formatCode="General">
                  <c:v>-0.10975</c:v>
                </c:pt>
                <c:pt idx="6846" formatCode="General">
                  <c:v>-0.10947999999999999</c:v>
                </c:pt>
                <c:pt idx="6847" formatCode="General">
                  <c:v>-0.10921</c:v>
                </c:pt>
                <c:pt idx="6848" formatCode="General">
                  <c:v>-0.10894</c:v>
                </c:pt>
                <c:pt idx="6849" formatCode="General">
                  <c:v>-0.10868</c:v>
                </c:pt>
                <c:pt idx="6850" formatCode="General">
                  <c:v>-0.10843</c:v>
                </c:pt>
                <c:pt idx="6851" formatCode="General">
                  <c:v>-0.10818</c:v>
                </c:pt>
                <c:pt idx="6852" formatCode="General">
                  <c:v>-0.10793</c:v>
                </c:pt>
                <c:pt idx="6853" formatCode="General">
                  <c:v>-0.10768999999999999</c:v>
                </c:pt>
                <c:pt idx="6854" formatCode="General">
                  <c:v>-0.10746</c:v>
                </c:pt>
                <c:pt idx="6855" formatCode="General">
                  <c:v>-0.10723000000000001</c:v>
                </c:pt>
                <c:pt idx="6856" formatCode="General">
                  <c:v>-0.107</c:v>
                </c:pt>
                <c:pt idx="6857" formatCode="General">
                  <c:v>-0.10678</c:v>
                </c:pt>
                <c:pt idx="6858" formatCode="General">
                  <c:v>-0.10657</c:v>
                </c:pt>
                <c:pt idx="6859" formatCode="General">
                  <c:v>-0.10635</c:v>
                </c:pt>
                <c:pt idx="6860" formatCode="General">
                  <c:v>-0.10614999999999999</c:v>
                </c:pt>
                <c:pt idx="6861" formatCode="General">
                  <c:v>-0.10595</c:v>
                </c:pt>
                <c:pt idx="6862" formatCode="General">
                  <c:v>-0.10575</c:v>
                </c:pt>
                <c:pt idx="6863" formatCode="General">
                  <c:v>-0.10556</c:v>
                </c:pt>
                <c:pt idx="6864" formatCode="General">
                  <c:v>-0.10537000000000001</c:v>
                </c:pt>
                <c:pt idx="6865" formatCode="General">
                  <c:v>-0.10519000000000001</c:v>
                </c:pt>
                <c:pt idx="6866" formatCode="General">
                  <c:v>-0.10501000000000001</c:v>
                </c:pt>
                <c:pt idx="6867" formatCode="General">
                  <c:v>-0.10483000000000001</c:v>
                </c:pt>
                <c:pt idx="6868" formatCode="General">
                  <c:v>-0.10466</c:v>
                </c:pt>
                <c:pt idx="6869" formatCode="General">
                  <c:v>-0.10449</c:v>
                </c:pt>
                <c:pt idx="6870" formatCode="General">
                  <c:v>-0.10433000000000001</c:v>
                </c:pt>
                <c:pt idx="6871" formatCode="General">
                  <c:v>-0.10417</c:v>
                </c:pt>
                <c:pt idx="6872" formatCode="General">
                  <c:v>-0.10402</c:v>
                </c:pt>
                <c:pt idx="6873" formatCode="General">
                  <c:v>-0.10385999999999999</c:v>
                </c:pt>
                <c:pt idx="6874" formatCode="General">
                  <c:v>-0.10372000000000001</c:v>
                </c:pt>
                <c:pt idx="6875" formatCode="General">
                  <c:v>-0.10357</c:v>
                </c:pt>
                <c:pt idx="6876" formatCode="General">
                  <c:v>-0.10342999999999999</c:v>
                </c:pt>
                <c:pt idx="6877" formatCode="General">
                  <c:v>-0.10329000000000001</c:v>
                </c:pt>
                <c:pt idx="6878" formatCode="General">
                  <c:v>-0.10315000000000001</c:v>
                </c:pt>
                <c:pt idx="6879" formatCode="General">
                  <c:v>-0.10302</c:v>
                </c:pt>
                <c:pt idx="6880" formatCode="General">
                  <c:v>-0.10289</c:v>
                </c:pt>
                <c:pt idx="6881" formatCode="General">
                  <c:v>-0.10276</c:v>
                </c:pt>
                <c:pt idx="6882" formatCode="General">
                  <c:v>-0.10263</c:v>
                </c:pt>
                <c:pt idx="6883" formatCode="General">
                  <c:v>-0.10251</c:v>
                </c:pt>
                <c:pt idx="6884" formatCode="General">
                  <c:v>-0.10238</c:v>
                </c:pt>
                <c:pt idx="6885" formatCode="General">
                  <c:v>-0.10226</c:v>
                </c:pt>
                <c:pt idx="6886" formatCode="General">
                  <c:v>-0.10213999999999999</c:v>
                </c:pt>
                <c:pt idx="6887" formatCode="General">
                  <c:v>-0.10202</c:v>
                </c:pt>
                <c:pt idx="6888" formatCode="General">
                  <c:v>-0.1019</c:v>
                </c:pt>
                <c:pt idx="6889" formatCode="General">
                  <c:v>-0.10178</c:v>
                </c:pt>
                <c:pt idx="6890" formatCode="General">
                  <c:v>-0.10166</c:v>
                </c:pt>
                <c:pt idx="6891" formatCode="General">
                  <c:v>-0.10154000000000001</c:v>
                </c:pt>
                <c:pt idx="6892" formatCode="General">
                  <c:v>-0.10142</c:v>
                </c:pt>
                <c:pt idx="6893" formatCode="General">
                  <c:v>-0.10129000000000001</c:v>
                </c:pt>
                <c:pt idx="6894" formatCode="General">
                  <c:v>-0.10117</c:v>
                </c:pt>
                <c:pt idx="6895" formatCode="General">
                  <c:v>-0.10105</c:v>
                </c:pt>
                <c:pt idx="6896" formatCode="General">
                  <c:v>-0.10092</c:v>
                </c:pt>
                <c:pt idx="6897" formatCode="General">
                  <c:v>-0.1008</c:v>
                </c:pt>
                <c:pt idx="6898" formatCode="General">
                  <c:v>-0.10067</c:v>
                </c:pt>
                <c:pt idx="6899" formatCode="General">
                  <c:v>-0.10054</c:v>
                </c:pt>
                <c:pt idx="6900" formatCode="General">
                  <c:v>-0.1004</c:v>
                </c:pt>
                <c:pt idx="6901" formatCode="General">
                  <c:v>-0.10027</c:v>
                </c:pt>
                <c:pt idx="6902" formatCode="General">
                  <c:v>-0.10013</c:v>
                </c:pt>
                <c:pt idx="6903">
                  <c:v>-9.9987000000000006E-2</c:v>
                </c:pt>
                <c:pt idx="6904">
                  <c:v>-9.9842E-2</c:v>
                </c:pt>
                <c:pt idx="6905">
                  <c:v>-9.9694000000000005E-2</c:v>
                </c:pt>
                <c:pt idx="6906">
                  <c:v>-9.9543000000000006E-2</c:v>
                </c:pt>
                <c:pt idx="6907">
                  <c:v>-9.9388000000000004E-2</c:v>
                </c:pt>
                <c:pt idx="6908">
                  <c:v>-9.9229999999999999E-2</c:v>
                </c:pt>
                <c:pt idx="6909">
                  <c:v>-9.9068000000000003E-2</c:v>
                </c:pt>
                <c:pt idx="6910">
                  <c:v>-9.8902000000000004E-2</c:v>
                </c:pt>
                <c:pt idx="6911">
                  <c:v>-9.8732E-2</c:v>
                </c:pt>
                <c:pt idx="6912">
                  <c:v>-9.8558999999999994E-2</c:v>
                </c:pt>
                <c:pt idx="6913">
                  <c:v>-9.8380999999999996E-2</c:v>
                </c:pt>
                <c:pt idx="6914">
                  <c:v>-9.8199999999999996E-2</c:v>
                </c:pt>
                <c:pt idx="6915">
                  <c:v>-9.8015000000000005E-2</c:v>
                </c:pt>
                <c:pt idx="6916">
                  <c:v>-9.7826999999999997E-2</c:v>
                </c:pt>
                <c:pt idx="6917">
                  <c:v>-9.7635E-2</c:v>
                </c:pt>
                <c:pt idx="6918">
                  <c:v>-9.7438999999999998E-2</c:v>
                </c:pt>
                <c:pt idx="6919">
                  <c:v>-9.7239999999999993E-2</c:v>
                </c:pt>
                <c:pt idx="6920">
                  <c:v>-9.7037999999999999E-2</c:v>
                </c:pt>
                <c:pt idx="6921">
                  <c:v>-9.6833000000000002E-2</c:v>
                </c:pt>
                <c:pt idx="6922">
                  <c:v>-9.6624000000000002E-2</c:v>
                </c:pt>
                <c:pt idx="6923">
                  <c:v>-9.6414E-2</c:v>
                </c:pt>
                <c:pt idx="6924">
                  <c:v>-9.6199999999999994E-2</c:v>
                </c:pt>
                <c:pt idx="6925">
                  <c:v>-9.5985000000000001E-2</c:v>
                </c:pt>
                <c:pt idx="6926">
                  <c:v>-9.5767000000000005E-2</c:v>
                </c:pt>
                <c:pt idx="6927">
                  <c:v>-9.5547999999999994E-2</c:v>
                </c:pt>
                <c:pt idx="6928">
                  <c:v>-9.5327999999999996E-2</c:v>
                </c:pt>
                <c:pt idx="6929">
                  <c:v>-9.5106999999999997E-2</c:v>
                </c:pt>
                <c:pt idx="6930">
                  <c:v>-9.4884999999999997E-2</c:v>
                </c:pt>
                <c:pt idx="6931">
                  <c:v>-9.4661999999999996E-2</c:v>
                </c:pt>
                <c:pt idx="6932">
                  <c:v>-9.4439999999999996E-2</c:v>
                </c:pt>
                <c:pt idx="6933">
                  <c:v>-9.4217999999999996E-2</c:v>
                </c:pt>
                <c:pt idx="6934">
                  <c:v>-9.3996999999999997E-2</c:v>
                </c:pt>
                <c:pt idx="6935">
                  <c:v>-9.3776999999999999E-2</c:v>
                </c:pt>
                <c:pt idx="6936">
                  <c:v>-9.3558000000000002E-2</c:v>
                </c:pt>
                <c:pt idx="6937">
                  <c:v>-9.3340999999999993E-2</c:v>
                </c:pt>
                <c:pt idx="6938">
                  <c:v>-9.3127000000000001E-2</c:v>
                </c:pt>
                <c:pt idx="6939">
                  <c:v>-9.2914999999999998E-2</c:v>
                </c:pt>
                <c:pt idx="6940">
                  <c:v>-9.2705999999999997E-2</c:v>
                </c:pt>
                <c:pt idx="6941">
                  <c:v>-9.2499999999999999E-2</c:v>
                </c:pt>
                <c:pt idx="6942">
                  <c:v>-9.2298000000000005E-2</c:v>
                </c:pt>
                <c:pt idx="6943">
                  <c:v>-9.2100000000000001E-2</c:v>
                </c:pt>
                <c:pt idx="6944">
                  <c:v>-9.1907000000000003E-2</c:v>
                </c:pt>
                <c:pt idx="6945">
                  <c:v>-9.1718999999999995E-2</c:v>
                </c:pt>
                <c:pt idx="6946">
                  <c:v>-9.1535000000000005E-2</c:v>
                </c:pt>
                <c:pt idx="6947">
                  <c:v>-9.1356999999999994E-2</c:v>
                </c:pt>
                <c:pt idx="6948">
                  <c:v>-9.1185000000000002E-2</c:v>
                </c:pt>
                <c:pt idx="6949">
                  <c:v>-9.1019000000000003E-2</c:v>
                </c:pt>
                <c:pt idx="6950">
                  <c:v>-9.0858999999999995E-2</c:v>
                </c:pt>
                <c:pt idx="6951">
                  <c:v>-9.0705999999999995E-2</c:v>
                </c:pt>
                <c:pt idx="6952">
                  <c:v>-9.0559000000000001E-2</c:v>
                </c:pt>
                <c:pt idx="6953">
                  <c:v>-9.042E-2</c:v>
                </c:pt>
                <c:pt idx="6954">
                  <c:v>-9.0287000000000006E-2</c:v>
                </c:pt>
                <c:pt idx="6955">
                  <c:v>-9.0162000000000006E-2</c:v>
                </c:pt>
                <c:pt idx="6956">
                  <c:v>-9.0043999999999999E-2</c:v>
                </c:pt>
                <c:pt idx="6957">
                  <c:v>-8.9934E-2</c:v>
                </c:pt>
                <c:pt idx="6958">
                  <c:v>-8.9831999999999995E-2</c:v>
                </c:pt>
                <c:pt idx="6959">
                  <c:v>-8.9736999999999997E-2</c:v>
                </c:pt>
                <c:pt idx="6960">
                  <c:v>-8.9649999999999994E-2</c:v>
                </c:pt>
                <c:pt idx="6961">
                  <c:v>-8.9569999999999997E-2</c:v>
                </c:pt>
                <c:pt idx="6962">
                  <c:v>-8.9498999999999995E-2</c:v>
                </c:pt>
                <c:pt idx="6963">
                  <c:v>-8.9435000000000001E-2</c:v>
                </c:pt>
                <c:pt idx="6964">
                  <c:v>-8.9379E-2</c:v>
                </c:pt>
                <c:pt idx="6965">
                  <c:v>-8.9330000000000007E-2</c:v>
                </c:pt>
                <c:pt idx="6966">
                  <c:v>-8.9288999999999993E-2</c:v>
                </c:pt>
                <c:pt idx="6967">
                  <c:v>-8.9255000000000001E-2</c:v>
                </c:pt>
                <c:pt idx="6968">
                  <c:v>-8.9228000000000002E-2</c:v>
                </c:pt>
                <c:pt idx="6969">
                  <c:v>-8.9207999999999996E-2</c:v>
                </c:pt>
                <c:pt idx="6970">
                  <c:v>-8.9194999999999997E-2</c:v>
                </c:pt>
                <c:pt idx="6971">
                  <c:v>-8.9188000000000003E-2</c:v>
                </c:pt>
                <c:pt idx="6972">
                  <c:v>-8.9187000000000002E-2</c:v>
                </c:pt>
                <c:pt idx="6973">
                  <c:v>-8.9191999999999994E-2</c:v>
                </c:pt>
                <c:pt idx="6974">
                  <c:v>-8.9203000000000005E-2</c:v>
                </c:pt>
                <c:pt idx="6975">
                  <c:v>-8.9219000000000007E-2</c:v>
                </c:pt>
                <c:pt idx="6976">
                  <c:v>-8.9238999999999999E-2</c:v>
                </c:pt>
                <c:pt idx="6977">
                  <c:v>-8.9263999999999996E-2</c:v>
                </c:pt>
                <c:pt idx="6978">
                  <c:v>-8.9293999999999998E-2</c:v>
                </c:pt>
                <c:pt idx="6979">
                  <c:v>-8.9327000000000004E-2</c:v>
                </c:pt>
                <c:pt idx="6980">
                  <c:v>-8.9362999999999998E-2</c:v>
                </c:pt>
                <c:pt idx="6981">
                  <c:v>-8.9402999999999996E-2</c:v>
                </c:pt>
                <c:pt idx="6982">
                  <c:v>-8.9443999999999996E-2</c:v>
                </c:pt>
                <c:pt idx="6983">
                  <c:v>-8.9487999999999998E-2</c:v>
                </c:pt>
                <c:pt idx="6984">
                  <c:v>-8.9534000000000002E-2</c:v>
                </c:pt>
                <c:pt idx="6985">
                  <c:v>-8.9580000000000007E-2</c:v>
                </c:pt>
                <c:pt idx="6986">
                  <c:v>-8.9627999999999999E-2</c:v>
                </c:pt>
                <c:pt idx="6987">
                  <c:v>-8.9676000000000006E-2</c:v>
                </c:pt>
                <c:pt idx="6988">
                  <c:v>-8.9722999999999997E-2</c:v>
                </c:pt>
                <c:pt idx="6989">
                  <c:v>-8.9770000000000003E-2</c:v>
                </c:pt>
                <c:pt idx="6990">
                  <c:v>-8.9816000000000007E-2</c:v>
                </c:pt>
                <c:pt idx="6991">
                  <c:v>-8.9859999999999995E-2</c:v>
                </c:pt>
                <c:pt idx="6992">
                  <c:v>-8.9902999999999997E-2</c:v>
                </c:pt>
                <c:pt idx="6993">
                  <c:v>-8.9942999999999995E-2</c:v>
                </c:pt>
                <c:pt idx="6994">
                  <c:v>-8.9980000000000004E-2</c:v>
                </c:pt>
                <c:pt idx="6995">
                  <c:v>-9.0013999999999997E-2</c:v>
                </c:pt>
                <c:pt idx="6996">
                  <c:v>-9.0045E-2</c:v>
                </c:pt>
                <c:pt idx="6997">
                  <c:v>-9.0071999999999999E-2</c:v>
                </c:pt>
                <c:pt idx="6998">
                  <c:v>-9.0094999999999995E-2</c:v>
                </c:pt>
                <c:pt idx="6999">
                  <c:v>-9.0111999999999998E-2</c:v>
                </c:pt>
                <c:pt idx="7000">
                  <c:v>-9.0124999999999997E-2</c:v>
                </c:pt>
                <c:pt idx="7001">
                  <c:v>-9.0133000000000005E-2</c:v>
                </c:pt>
                <c:pt idx="7002">
                  <c:v>-9.0135000000000007E-2</c:v>
                </c:pt>
                <c:pt idx="7003">
                  <c:v>-9.0132000000000004E-2</c:v>
                </c:pt>
                <c:pt idx="7004">
                  <c:v>-9.0121999999999994E-2</c:v>
                </c:pt>
                <c:pt idx="7005">
                  <c:v>-9.0106000000000006E-2</c:v>
                </c:pt>
                <c:pt idx="7006">
                  <c:v>-9.0082999999999996E-2</c:v>
                </c:pt>
                <c:pt idx="7007">
                  <c:v>-9.0053999999999995E-2</c:v>
                </c:pt>
                <c:pt idx="7008">
                  <c:v>-9.0018000000000001E-2</c:v>
                </c:pt>
                <c:pt idx="7009">
                  <c:v>-8.9974999999999999E-2</c:v>
                </c:pt>
                <c:pt idx="7010">
                  <c:v>-8.9924000000000004E-2</c:v>
                </c:pt>
                <c:pt idx="7011">
                  <c:v>-8.9867000000000002E-2</c:v>
                </c:pt>
                <c:pt idx="7012">
                  <c:v>-8.9802000000000007E-2</c:v>
                </c:pt>
                <c:pt idx="7013">
                  <c:v>-8.9730000000000004E-2</c:v>
                </c:pt>
                <c:pt idx="7014">
                  <c:v>-8.9650999999999995E-2</c:v>
                </c:pt>
                <c:pt idx="7015">
                  <c:v>-8.9564000000000005E-2</c:v>
                </c:pt>
                <c:pt idx="7016">
                  <c:v>-8.9469999999999994E-2</c:v>
                </c:pt>
                <c:pt idx="7017">
                  <c:v>-8.9369000000000004E-2</c:v>
                </c:pt>
                <c:pt idx="7018">
                  <c:v>-8.9260999999999993E-2</c:v>
                </c:pt>
                <c:pt idx="7019">
                  <c:v>-8.9145000000000002E-2</c:v>
                </c:pt>
                <c:pt idx="7020">
                  <c:v>-8.9023000000000005E-2</c:v>
                </c:pt>
                <c:pt idx="7021">
                  <c:v>-8.8893E-2</c:v>
                </c:pt>
                <c:pt idx="7022">
                  <c:v>-8.8757000000000003E-2</c:v>
                </c:pt>
                <c:pt idx="7023">
                  <c:v>-8.8613999999999998E-2</c:v>
                </c:pt>
                <c:pt idx="7024">
                  <c:v>-8.8465000000000002E-2</c:v>
                </c:pt>
                <c:pt idx="7025">
                  <c:v>-8.831E-2</c:v>
                </c:pt>
                <c:pt idx="7026">
                  <c:v>-8.8149000000000005E-2</c:v>
                </c:pt>
                <c:pt idx="7027">
                  <c:v>-8.7982000000000005E-2</c:v>
                </c:pt>
                <c:pt idx="7028">
                  <c:v>-8.7809999999999999E-2</c:v>
                </c:pt>
                <c:pt idx="7029">
                  <c:v>-8.7632000000000002E-2</c:v>
                </c:pt>
                <c:pt idx="7030">
                  <c:v>-8.7448999999999999E-2</c:v>
                </c:pt>
                <c:pt idx="7031">
                  <c:v>-8.7262000000000006E-2</c:v>
                </c:pt>
                <c:pt idx="7032">
                  <c:v>-8.7069999999999995E-2</c:v>
                </c:pt>
                <c:pt idx="7033">
                  <c:v>-8.6874999999999994E-2</c:v>
                </c:pt>
                <c:pt idx="7034">
                  <c:v>-8.6675000000000002E-2</c:v>
                </c:pt>
                <c:pt idx="7035">
                  <c:v>-8.6471999999999993E-2</c:v>
                </c:pt>
                <c:pt idx="7036">
                  <c:v>-8.6265999999999995E-2</c:v>
                </c:pt>
                <c:pt idx="7037">
                  <c:v>-8.6056999999999995E-2</c:v>
                </c:pt>
                <c:pt idx="7038">
                  <c:v>-8.5846000000000006E-2</c:v>
                </c:pt>
                <c:pt idx="7039">
                  <c:v>-8.5633000000000001E-2</c:v>
                </c:pt>
                <c:pt idx="7040">
                  <c:v>-8.5417999999999994E-2</c:v>
                </c:pt>
                <c:pt idx="7041">
                  <c:v>-8.5200999999999999E-2</c:v>
                </c:pt>
                <c:pt idx="7042">
                  <c:v>-8.4984000000000004E-2</c:v>
                </c:pt>
                <c:pt idx="7043">
                  <c:v>-8.4765999999999994E-2</c:v>
                </c:pt>
                <c:pt idx="7044">
                  <c:v>-8.4546999999999997E-2</c:v>
                </c:pt>
                <c:pt idx="7045">
                  <c:v>-8.4329000000000001E-2</c:v>
                </c:pt>
                <c:pt idx="7046">
                  <c:v>-8.4111000000000005E-2</c:v>
                </c:pt>
                <c:pt idx="7047">
                  <c:v>-8.3893999999999996E-2</c:v>
                </c:pt>
                <c:pt idx="7048">
                  <c:v>-8.3678000000000002E-2</c:v>
                </c:pt>
                <c:pt idx="7049">
                  <c:v>-8.3462999999999996E-2</c:v>
                </c:pt>
                <c:pt idx="7050">
                  <c:v>-8.3250000000000005E-2</c:v>
                </c:pt>
                <c:pt idx="7051">
                  <c:v>-8.3039000000000002E-2</c:v>
                </c:pt>
                <c:pt idx="7052">
                  <c:v>-8.2830000000000001E-2</c:v>
                </c:pt>
                <c:pt idx="7053">
                  <c:v>-8.2624000000000003E-2</c:v>
                </c:pt>
                <c:pt idx="7054">
                  <c:v>-8.2421999999999995E-2</c:v>
                </c:pt>
                <c:pt idx="7055">
                  <c:v>-8.2222000000000003E-2</c:v>
                </c:pt>
                <c:pt idx="7056">
                  <c:v>-8.2027000000000003E-2</c:v>
                </c:pt>
                <c:pt idx="7057">
                  <c:v>-8.1835000000000005E-2</c:v>
                </c:pt>
                <c:pt idx="7058">
                  <c:v>-8.1646999999999997E-2</c:v>
                </c:pt>
                <c:pt idx="7059">
                  <c:v>-8.1463999999999995E-2</c:v>
                </c:pt>
                <c:pt idx="7060">
                  <c:v>-8.1284999999999996E-2</c:v>
                </c:pt>
                <c:pt idx="7061">
                  <c:v>-8.1112000000000004E-2</c:v>
                </c:pt>
                <c:pt idx="7062">
                  <c:v>-8.0944000000000002E-2</c:v>
                </c:pt>
                <c:pt idx="7063">
                  <c:v>-8.0781000000000006E-2</c:v>
                </c:pt>
                <c:pt idx="7064">
                  <c:v>-8.0624000000000001E-2</c:v>
                </c:pt>
                <c:pt idx="7065">
                  <c:v>-8.0473000000000003E-2</c:v>
                </c:pt>
                <c:pt idx="7066">
                  <c:v>-8.0327999999999997E-2</c:v>
                </c:pt>
                <c:pt idx="7067">
                  <c:v>-8.0188999999999996E-2</c:v>
                </c:pt>
                <c:pt idx="7068">
                  <c:v>-8.0057000000000003E-2</c:v>
                </c:pt>
                <c:pt idx="7069">
                  <c:v>-7.9932000000000003E-2</c:v>
                </c:pt>
                <c:pt idx="7070">
                  <c:v>-7.9812999999999995E-2</c:v>
                </c:pt>
                <c:pt idx="7071">
                  <c:v>-7.9701999999999995E-2</c:v>
                </c:pt>
                <c:pt idx="7072">
                  <c:v>-7.9597000000000001E-2</c:v>
                </c:pt>
                <c:pt idx="7073">
                  <c:v>-7.9500000000000001E-2</c:v>
                </c:pt>
                <c:pt idx="7074">
                  <c:v>-7.9410999999999995E-2</c:v>
                </c:pt>
                <c:pt idx="7075">
                  <c:v>-7.9328999999999997E-2</c:v>
                </c:pt>
                <c:pt idx="7076">
                  <c:v>-7.9254000000000005E-2</c:v>
                </c:pt>
                <c:pt idx="7077">
                  <c:v>-7.9186999999999994E-2</c:v>
                </c:pt>
                <c:pt idx="7078">
                  <c:v>-7.9128000000000004E-2</c:v>
                </c:pt>
                <c:pt idx="7079">
                  <c:v>-7.9076999999999995E-2</c:v>
                </c:pt>
                <c:pt idx="7080">
                  <c:v>-7.9033000000000006E-2</c:v>
                </c:pt>
                <c:pt idx="7081">
                  <c:v>-7.8996999999999998E-2</c:v>
                </c:pt>
                <c:pt idx="7082">
                  <c:v>-7.8968999999999998E-2</c:v>
                </c:pt>
                <c:pt idx="7083">
                  <c:v>-7.8949000000000005E-2</c:v>
                </c:pt>
                <c:pt idx="7084">
                  <c:v>-7.8936000000000006E-2</c:v>
                </c:pt>
                <c:pt idx="7085">
                  <c:v>-7.8932000000000002E-2</c:v>
                </c:pt>
                <c:pt idx="7086">
                  <c:v>-7.8934000000000004E-2</c:v>
                </c:pt>
                <c:pt idx="7087">
                  <c:v>-7.8945000000000001E-2</c:v>
                </c:pt>
                <c:pt idx="7088">
                  <c:v>-7.8962000000000004E-2</c:v>
                </c:pt>
                <c:pt idx="7089">
                  <c:v>-7.8987000000000002E-2</c:v>
                </c:pt>
                <c:pt idx="7090">
                  <c:v>-7.9019000000000006E-2</c:v>
                </c:pt>
                <c:pt idx="7091">
                  <c:v>-7.9058000000000003E-2</c:v>
                </c:pt>
                <c:pt idx="7092">
                  <c:v>-7.9103999999999994E-2</c:v>
                </c:pt>
                <c:pt idx="7093">
                  <c:v>-7.9156000000000004E-2</c:v>
                </c:pt>
                <c:pt idx="7094">
                  <c:v>-7.9214999999999994E-2</c:v>
                </c:pt>
                <c:pt idx="7095">
                  <c:v>-7.9280000000000003E-2</c:v>
                </c:pt>
                <c:pt idx="7096">
                  <c:v>-7.9351000000000005E-2</c:v>
                </c:pt>
                <c:pt idx="7097">
                  <c:v>-7.9426999999999998E-2</c:v>
                </c:pt>
                <c:pt idx="7098">
                  <c:v>-7.9508999999999996E-2</c:v>
                </c:pt>
                <c:pt idx="7099">
                  <c:v>-7.9596E-2</c:v>
                </c:pt>
                <c:pt idx="7100">
                  <c:v>-7.9687999999999995E-2</c:v>
                </c:pt>
                <c:pt idx="7101">
                  <c:v>-7.9784999999999995E-2</c:v>
                </c:pt>
                <c:pt idx="7102">
                  <c:v>-7.9884999999999998E-2</c:v>
                </c:pt>
                <c:pt idx="7103">
                  <c:v>-7.9990000000000006E-2</c:v>
                </c:pt>
                <c:pt idx="7104">
                  <c:v>-8.0098000000000003E-2</c:v>
                </c:pt>
                <c:pt idx="7105">
                  <c:v>-8.0209000000000003E-2</c:v>
                </c:pt>
                <c:pt idx="7106">
                  <c:v>-8.0323000000000006E-2</c:v>
                </c:pt>
                <c:pt idx="7107">
                  <c:v>-8.0439999999999998E-2</c:v>
                </c:pt>
                <c:pt idx="7108">
                  <c:v>-8.0558000000000005E-2</c:v>
                </c:pt>
                <c:pt idx="7109">
                  <c:v>-8.0679000000000001E-2</c:v>
                </c:pt>
                <c:pt idx="7110">
                  <c:v>-8.0799999999999997E-2</c:v>
                </c:pt>
                <c:pt idx="7111">
                  <c:v>-8.0922999999999995E-2</c:v>
                </c:pt>
                <c:pt idx="7112">
                  <c:v>-8.1046000000000007E-2</c:v>
                </c:pt>
                <c:pt idx="7113">
                  <c:v>-8.1169000000000005E-2</c:v>
                </c:pt>
                <c:pt idx="7114">
                  <c:v>-8.1292000000000003E-2</c:v>
                </c:pt>
                <c:pt idx="7115">
                  <c:v>-8.1414E-2</c:v>
                </c:pt>
                <c:pt idx="7116">
                  <c:v>-8.1535999999999997E-2</c:v>
                </c:pt>
                <c:pt idx="7117">
                  <c:v>-8.1655000000000005E-2</c:v>
                </c:pt>
                <c:pt idx="7118">
                  <c:v>-8.1772999999999998E-2</c:v>
                </c:pt>
                <c:pt idx="7119">
                  <c:v>-8.1889000000000003E-2</c:v>
                </c:pt>
                <c:pt idx="7120">
                  <c:v>-8.2002000000000005E-2</c:v>
                </c:pt>
                <c:pt idx="7121">
                  <c:v>-8.2112000000000004E-2</c:v>
                </c:pt>
                <c:pt idx="7122">
                  <c:v>-8.2219E-2</c:v>
                </c:pt>
                <c:pt idx="7123">
                  <c:v>-8.2322999999999993E-2</c:v>
                </c:pt>
                <c:pt idx="7124">
                  <c:v>-8.2421999999999995E-2</c:v>
                </c:pt>
                <c:pt idx="7125">
                  <c:v>-8.2516999999999993E-2</c:v>
                </c:pt>
                <c:pt idx="7126">
                  <c:v>-8.2607E-2</c:v>
                </c:pt>
                <c:pt idx="7127">
                  <c:v>-8.2693000000000003E-2</c:v>
                </c:pt>
                <c:pt idx="7128">
                  <c:v>-8.2772999999999999E-2</c:v>
                </c:pt>
                <c:pt idx="7129">
                  <c:v>-8.2848000000000005E-2</c:v>
                </c:pt>
                <c:pt idx="7130">
                  <c:v>-8.2917000000000005E-2</c:v>
                </c:pt>
                <c:pt idx="7131">
                  <c:v>-8.2979999999999998E-2</c:v>
                </c:pt>
                <c:pt idx="7132">
                  <c:v>-8.3037E-2</c:v>
                </c:pt>
                <c:pt idx="7133">
                  <c:v>-8.3087999999999995E-2</c:v>
                </c:pt>
                <c:pt idx="7134">
                  <c:v>-8.3131999999999998E-2</c:v>
                </c:pt>
                <c:pt idx="7135">
                  <c:v>-8.3169000000000007E-2</c:v>
                </c:pt>
                <c:pt idx="7136">
                  <c:v>-8.3199999999999996E-2</c:v>
                </c:pt>
                <c:pt idx="7137">
                  <c:v>-8.3224000000000006E-2</c:v>
                </c:pt>
                <c:pt idx="7138">
                  <c:v>-8.3239999999999995E-2</c:v>
                </c:pt>
                <c:pt idx="7139">
                  <c:v>-8.3250000000000005E-2</c:v>
                </c:pt>
                <c:pt idx="7140">
                  <c:v>-8.3252000000000007E-2</c:v>
                </c:pt>
                <c:pt idx="7141">
                  <c:v>-8.3247000000000002E-2</c:v>
                </c:pt>
                <c:pt idx="7142">
                  <c:v>-8.3236000000000004E-2</c:v>
                </c:pt>
                <c:pt idx="7143">
                  <c:v>-8.3216999999999999E-2</c:v>
                </c:pt>
                <c:pt idx="7144">
                  <c:v>-8.319E-2</c:v>
                </c:pt>
                <c:pt idx="7145">
                  <c:v>-8.3156999999999995E-2</c:v>
                </c:pt>
                <c:pt idx="7146">
                  <c:v>-8.3116999999999996E-2</c:v>
                </c:pt>
                <c:pt idx="7147">
                  <c:v>-8.3070000000000005E-2</c:v>
                </c:pt>
                <c:pt idx="7148">
                  <c:v>-8.3016000000000006E-2</c:v>
                </c:pt>
                <c:pt idx="7149">
                  <c:v>-8.2956000000000002E-2</c:v>
                </c:pt>
                <c:pt idx="7150">
                  <c:v>-8.2889000000000004E-2</c:v>
                </c:pt>
                <c:pt idx="7151">
                  <c:v>-8.2815E-2</c:v>
                </c:pt>
                <c:pt idx="7152">
                  <c:v>-8.2736000000000004E-2</c:v>
                </c:pt>
                <c:pt idx="7153">
                  <c:v>-8.2651000000000002E-2</c:v>
                </c:pt>
                <c:pt idx="7154">
                  <c:v>-8.2559999999999995E-2</c:v>
                </c:pt>
                <c:pt idx="7155">
                  <c:v>-8.2462999999999995E-2</c:v>
                </c:pt>
                <c:pt idx="7156">
                  <c:v>-8.2361000000000004E-2</c:v>
                </c:pt>
                <c:pt idx="7157">
                  <c:v>-8.2253999999999994E-2</c:v>
                </c:pt>
                <c:pt idx="7158">
                  <c:v>-8.2142999999999994E-2</c:v>
                </c:pt>
                <c:pt idx="7159">
                  <c:v>-8.2027000000000003E-2</c:v>
                </c:pt>
                <c:pt idx="7160">
                  <c:v>-8.1906000000000007E-2</c:v>
                </c:pt>
                <c:pt idx="7161">
                  <c:v>-8.1781999999999994E-2</c:v>
                </c:pt>
                <c:pt idx="7162">
                  <c:v>-8.1654000000000004E-2</c:v>
                </c:pt>
                <c:pt idx="7163">
                  <c:v>-8.1522999999999998E-2</c:v>
                </c:pt>
                <c:pt idx="7164">
                  <c:v>-8.1388000000000002E-2</c:v>
                </c:pt>
                <c:pt idx="7165">
                  <c:v>-8.1251000000000004E-2</c:v>
                </c:pt>
                <c:pt idx="7166">
                  <c:v>-8.1111000000000003E-2</c:v>
                </c:pt>
                <c:pt idx="7167">
                  <c:v>-8.097E-2</c:v>
                </c:pt>
                <c:pt idx="7168">
                  <c:v>-8.0825999999999995E-2</c:v>
                </c:pt>
                <c:pt idx="7169">
                  <c:v>-8.0680000000000002E-2</c:v>
                </c:pt>
                <c:pt idx="7170">
                  <c:v>-8.0533999999999994E-2</c:v>
                </c:pt>
                <c:pt idx="7171">
                  <c:v>-8.0385999999999999E-2</c:v>
                </c:pt>
                <c:pt idx="7172">
                  <c:v>-8.0237000000000003E-2</c:v>
                </c:pt>
                <c:pt idx="7173">
                  <c:v>-8.0088000000000006E-2</c:v>
                </c:pt>
                <c:pt idx="7174">
                  <c:v>-7.9937999999999995E-2</c:v>
                </c:pt>
                <c:pt idx="7175">
                  <c:v>-7.9788999999999999E-2</c:v>
                </c:pt>
                <c:pt idx="7176">
                  <c:v>-7.9640000000000002E-2</c:v>
                </c:pt>
                <c:pt idx="7177">
                  <c:v>-7.9491000000000006E-2</c:v>
                </c:pt>
                <c:pt idx="7178">
                  <c:v>-7.9341999999999996E-2</c:v>
                </c:pt>
                <c:pt idx="7179">
                  <c:v>-7.9195000000000002E-2</c:v>
                </c:pt>
                <c:pt idx="7180">
                  <c:v>-7.9047999999999993E-2</c:v>
                </c:pt>
                <c:pt idx="7181">
                  <c:v>-7.8903000000000001E-2</c:v>
                </c:pt>
                <c:pt idx="7182">
                  <c:v>-7.8758999999999996E-2</c:v>
                </c:pt>
                <c:pt idx="7183">
                  <c:v>-7.8617000000000006E-2</c:v>
                </c:pt>
                <c:pt idx="7184">
                  <c:v>-7.8477000000000005E-2</c:v>
                </c:pt>
                <c:pt idx="7185">
                  <c:v>-7.8338000000000005E-2</c:v>
                </c:pt>
                <c:pt idx="7186">
                  <c:v>-7.8201000000000007E-2</c:v>
                </c:pt>
                <c:pt idx="7187">
                  <c:v>-7.8065999999999997E-2</c:v>
                </c:pt>
                <c:pt idx="7188">
                  <c:v>-7.7933000000000002E-2</c:v>
                </c:pt>
                <c:pt idx="7189">
                  <c:v>-7.7802999999999997E-2</c:v>
                </c:pt>
                <c:pt idx="7190">
                  <c:v>-7.7674999999999994E-2</c:v>
                </c:pt>
                <c:pt idx="7191">
                  <c:v>-7.7549000000000007E-2</c:v>
                </c:pt>
                <c:pt idx="7192">
                  <c:v>-7.7424999999999994E-2</c:v>
                </c:pt>
                <c:pt idx="7193">
                  <c:v>-7.7303999999999998E-2</c:v>
                </c:pt>
                <c:pt idx="7194">
                  <c:v>-7.7185000000000004E-2</c:v>
                </c:pt>
                <c:pt idx="7195">
                  <c:v>-7.7067999999999998E-2</c:v>
                </c:pt>
                <c:pt idx="7196">
                  <c:v>-7.6953999999999995E-2</c:v>
                </c:pt>
                <c:pt idx="7197">
                  <c:v>-7.6842999999999995E-2</c:v>
                </c:pt>
                <c:pt idx="7198">
                  <c:v>-7.6732999999999996E-2</c:v>
                </c:pt>
                <c:pt idx="7199">
                  <c:v>-7.6626E-2</c:v>
                </c:pt>
                <c:pt idx="7200">
                  <c:v>-7.6521000000000006E-2</c:v>
                </c:pt>
                <c:pt idx="7201">
                  <c:v>-7.6418E-2</c:v>
                </c:pt>
                <c:pt idx="7202">
                  <c:v>-7.6316999999999996E-2</c:v>
                </c:pt>
                <c:pt idx="7203">
                  <c:v>-7.6217999999999994E-2</c:v>
                </c:pt>
                <c:pt idx="7204">
                  <c:v>-7.6120999999999994E-2</c:v>
                </c:pt>
                <c:pt idx="7205">
                  <c:v>-7.6025999999999996E-2</c:v>
                </c:pt>
                <c:pt idx="7206">
                  <c:v>-7.5933E-2</c:v>
                </c:pt>
                <c:pt idx="7207">
                  <c:v>-7.5841000000000006E-2</c:v>
                </c:pt>
                <c:pt idx="7208">
                  <c:v>-7.5750999999999999E-2</c:v>
                </c:pt>
                <c:pt idx="7209">
                  <c:v>-7.5661999999999993E-2</c:v>
                </c:pt>
                <c:pt idx="7210">
                  <c:v>-7.5574000000000002E-2</c:v>
                </c:pt>
                <c:pt idx="7211">
                  <c:v>-7.5486999999999999E-2</c:v>
                </c:pt>
                <c:pt idx="7212">
                  <c:v>-7.5400999999999996E-2</c:v>
                </c:pt>
                <c:pt idx="7213">
                  <c:v>-7.5316999999999995E-2</c:v>
                </c:pt>
                <c:pt idx="7214">
                  <c:v>-7.5232999999999994E-2</c:v>
                </c:pt>
                <c:pt idx="7215">
                  <c:v>-7.5148999999999994E-2</c:v>
                </c:pt>
                <c:pt idx="7216">
                  <c:v>-7.5066999999999995E-2</c:v>
                </c:pt>
                <c:pt idx="7217">
                  <c:v>-7.4983999999999995E-2</c:v>
                </c:pt>
                <c:pt idx="7218">
                  <c:v>-7.4901999999999996E-2</c:v>
                </c:pt>
                <c:pt idx="7219">
                  <c:v>-7.4819999999999998E-2</c:v>
                </c:pt>
                <c:pt idx="7220">
                  <c:v>-7.4739E-2</c:v>
                </c:pt>
                <c:pt idx="7221">
                  <c:v>-7.4657000000000001E-2</c:v>
                </c:pt>
                <c:pt idx="7222">
                  <c:v>-7.4575000000000002E-2</c:v>
                </c:pt>
                <c:pt idx="7223">
                  <c:v>-7.4493000000000004E-2</c:v>
                </c:pt>
                <c:pt idx="7224">
                  <c:v>-7.4411000000000005E-2</c:v>
                </c:pt>
                <c:pt idx="7225">
                  <c:v>-7.4329000000000006E-2</c:v>
                </c:pt>
                <c:pt idx="7226">
                  <c:v>-7.4246000000000006E-2</c:v>
                </c:pt>
                <c:pt idx="7227">
                  <c:v>-7.4163000000000007E-2</c:v>
                </c:pt>
                <c:pt idx="7228">
                  <c:v>-7.4079000000000006E-2</c:v>
                </c:pt>
                <c:pt idx="7229">
                  <c:v>-7.3995000000000005E-2</c:v>
                </c:pt>
                <c:pt idx="7230">
                  <c:v>-7.3911000000000004E-2</c:v>
                </c:pt>
                <c:pt idx="7231">
                  <c:v>-7.3826000000000003E-2</c:v>
                </c:pt>
                <c:pt idx="7232">
                  <c:v>-7.374E-2</c:v>
                </c:pt>
                <c:pt idx="7233">
                  <c:v>-7.3653999999999997E-2</c:v>
                </c:pt>
                <c:pt idx="7234">
                  <c:v>-7.3567999999999995E-2</c:v>
                </c:pt>
                <c:pt idx="7235">
                  <c:v>-7.3481000000000005E-2</c:v>
                </c:pt>
                <c:pt idx="7236">
                  <c:v>-7.3394000000000001E-2</c:v>
                </c:pt>
                <c:pt idx="7237">
                  <c:v>-7.3305999999999996E-2</c:v>
                </c:pt>
                <c:pt idx="7238">
                  <c:v>-7.3219000000000006E-2</c:v>
                </c:pt>
                <c:pt idx="7239">
                  <c:v>-7.3131000000000002E-2</c:v>
                </c:pt>
                <c:pt idx="7240">
                  <c:v>-7.3042999999999997E-2</c:v>
                </c:pt>
                <c:pt idx="7241">
                  <c:v>-7.2955000000000006E-2</c:v>
                </c:pt>
                <c:pt idx="7242">
                  <c:v>-7.2867000000000001E-2</c:v>
                </c:pt>
                <c:pt idx="7243">
                  <c:v>-7.2779999999999997E-2</c:v>
                </c:pt>
                <c:pt idx="7244">
                  <c:v>-7.2692000000000007E-2</c:v>
                </c:pt>
                <c:pt idx="7245">
                  <c:v>-7.2606000000000004E-2</c:v>
                </c:pt>
                <c:pt idx="7246">
                  <c:v>-7.2520000000000001E-2</c:v>
                </c:pt>
                <c:pt idx="7247">
                  <c:v>-7.2433999999999998E-2</c:v>
                </c:pt>
                <c:pt idx="7248">
                  <c:v>-7.2349999999999998E-2</c:v>
                </c:pt>
                <c:pt idx="7249">
                  <c:v>-7.2265999999999997E-2</c:v>
                </c:pt>
                <c:pt idx="7250">
                  <c:v>-7.2183999999999998E-2</c:v>
                </c:pt>
                <c:pt idx="7251">
                  <c:v>-7.2103E-2</c:v>
                </c:pt>
                <c:pt idx="7252">
                  <c:v>-7.2024000000000005E-2</c:v>
                </c:pt>
                <c:pt idx="7253">
                  <c:v>-7.1945999999999996E-2</c:v>
                </c:pt>
                <c:pt idx="7254">
                  <c:v>-7.1870000000000003E-2</c:v>
                </c:pt>
                <c:pt idx="7255">
                  <c:v>-7.1797E-2</c:v>
                </c:pt>
                <c:pt idx="7256">
                  <c:v>-7.1724999999999997E-2</c:v>
                </c:pt>
                <c:pt idx="7257">
                  <c:v>-7.1655999999999997E-2</c:v>
                </c:pt>
                <c:pt idx="7258">
                  <c:v>-7.1589E-2</c:v>
                </c:pt>
                <c:pt idx="7259">
                  <c:v>-7.1525000000000005E-2</c:v>
                </c:pt>
                <c:pt idx="7260">
                  <c:v>-7.1462999999999999E-2</c:v>
                </c:pt>
                <c:pt idx="7261">
                  <c:v>-7.1404999999999996E-2</c:v>
                </c:pt>
                <c:pt idx="7262">
                  <c:v>-7.1348999999999996E-2</c:v>
                </c:pt>
                <c:pt idx="7263">
                  <c:v>-7.1296999999999999E-2</c:v>
                </c:pt>
                <c:pt idx="7264">
                  <c:v>-7.1247000000000005E-2</c:v>
                </c:pt>
                <c:pt idx="7265">
                  <c:v>-7.1202000000000001E-2</c:v>
                </c:pt>
                <c:pt idx="7266">
                  <c:v>-7.1160000000000001E-2</c:v>
                </c:pt>
                <c:pt idx="7267">
                  <c:v>-7.1121000000000004E-2</c:v>
                </c:pt>
                <c:pt idx="7268">
                  <c:v>-7.1085999999999996E-2</c:v>
                </c:pt>
                <c:pt idx="7269">
                  <c:v>-7.1054999999999993E-2</c:v>
                </c:pt>
                <c:pt idx="7270">
                  <c:v>-7.1027000000000007E-2</c:v>
                </c:pt>
                <c:pt idx="7271">
                  <c:v>-7.1002999999999997E-2</c:v>
                </c:pt>
                <c:pt idx="7272">
                  <c:v>-7.0984000000000005E-2</c:v>
                </c:pt>
                <c:pt idx="7273">
                  <c:v>-7.0968000000000003E-2</c:v>
                </c:pt>
                <c:pt idx="7274">
                  <c:v>-7.0956000000000005E-2</c:v>
                </c:pt>
                <c:pt idx="7275">
                  <c:v>-7.0946999999999996E-2</c:v>
                </c:pt>
                <c:pt idx="7276">
                  <c:v>-7.0943000000000006E-2</c:v>
                </c:pt>
                <c:pt idx="7277">
                  <c:v>-7.0942000000000005E-2</c:v>
                </c:pt>
                <c:pt idx="7278">
                  <c:v>-7.0945999999999995E-2</c:v>
                </c:pt>
                <c:pt idx="7279">
                  <c:v>-7.0953000000000002E-2</c:v>
                </c:pt>
                <c:pt idx="7280">
                  <c:v>-7.0962999999999998E-2</c:v>
                </c:pt>
                <c:pt idx="7281">
                  <c:v>-7.0976999999999998E-2</c:v>
                </c:pt>
                <c:pt idx="7282">
                  <c:v>-7.0994000000000002E-2</c:v>
                </c:pt>
                <c:pt idx="7283">
                  <c:v>-7.1014999999999995E-2</c:v>
                </c:pt>
                <c:pt idx="7284">
                  <c:v>-7.1039000000000005E-2</c:v>
                </c:pt>
                <c:pt idx="7285">
                  <c:v>-7.1066000000000004E-2</c:v>
                </c:pt>
                <c:pt idx="7286">
                  <c:v>-7.1096000000000006E-2</c:v>
                </c:pt>
                <c:pt idx="7287">
                  <c:v>-7.1127999999999997E-2</c:v>
                </c:pt>
                <c:pt idx="7288">
                  <c:v>-7.1163000000000004E-2</c:v>
                </c:pt>
                <c:pt idx="7289">
                  <c:v>-7.1199999999999999E-2</c:v>
                </c:pt>
                <c:pt idx="7290">
                  <c:v>-7.1239999999999998E-2</c:v>
                </c:pt>
                <c:pt idx="7291">
                  <c:v>-7.1280999999999997E-2</c:v>
                </c:pt>
                <c:pt idx="7292">
                  <c:v>-7.1323999999999999E-2</c:v>
                </c:pt>
                <c:pt idx="7293">
                  <c:v>-7.1369000000000002E-2</c:v>
                </c:pt>
                <c:pt idx="7294">
                  <c:v>-7.1415000000000006E-2</c:v>
                </c:pt>
                <c:pt idx="7295">
                  <c:v>-7.1461999999999998E-2</c:v>
                </c:pt>
                <c:pt idx="7296">
                  <c:v>-7.1509000000000003E-2</c:v>
                </c:pt>
                <c:pt idx="7297">
                  <c:v>-7.1557999999999997E-2</c:v>
                </c:pt>
                <c:pt idx="7298">
                  <c:v>-7.1606000000000003E-2</c:v>
                </c:pt>
                <c:pt idx="7299">
                  <c:v>-7.1654999999999996E-2</c:v>
                </c:pt>
                <c:pt idx="7300">
                  <c:v>-7.1703000000000003E-2</c:v>
                </c:pt>
                <c:pt idx="7301">
                  <c:v>-7.1751999999999996E-2</c:v>
                </c:pt>
                <c:pt idx="7302">
                  <c:v>-7.1799000000000002E-2</c:v>
                </c:pt>
                <c:pt idx="7303">
                  <c:v>-7.1845999999999993E-2</c:v>
                </c:pt>
                <c:pt idx="7304">
                  <c:v>-7.1890999999999997E-2</c:v>
                </c:pt>
                <c:pt idx="7305">
                  <c:v>-7.1936E-2</c:v>
                </c:pt>
                <c:pt idx="7306">
                  <c:v>-7.1978E-2</c:v>
                </c:pt>
                <c:pt idx="7307">
                  <c:v>-7.2019E-2</c:v>
                </c:pt>
                <c:pt idx="7308">
                  <c:v>-7.2057999999999997E-2</c:v>
                </c:pt>
                <c:pt idx="7309">
                  <c:v>-7.2095000000000006E-2</c:v>
                </c:pt>
                <c:pt idx="7310">
                  <c:v>-7.213E-2</c:v>
                </c:pt>
                <c:pt idx="7311">
                  <c:v>-7.2162000000000004E-2</c:v>
                </c:pt>
                <c:pt idx="7312">
                  <c:v>-7.2191000000000005E-2</c:v>
                </c:pt>
                <c:pt idx="7313">
                  <c:v>-7.2218000000000004E-2</c:v>
                </c:pt>
                <c:pt idx="7314">
                  <c:v>-7.2242000000000001E-2</c:v>
                </c:pt>
                <c:pt idx="7315">
                  <c:v>-7.2262000000000007E-2</c:v>
                </c:pt>
                <c:pt idx="7316">
                  <c:v>-7.2279999999999997E-2</c:v>
                </c:pt>
                <c:pt idx="7317">
                  <c:v>-7.2293999999999997E-2</c:v>
                </c:pt>
                <c:pt idx="7318">
                  <c:v>-7.2303999999999993E-2</c:v>
                </c:pt>
                <c:pt idx="7319">
                  <c:v>-7.2311E-2</c:v>
                </c:pt>
                <c:pt idx="7320">
                  <c:v>-7.2315000000000004E-2</c:v>
                </c:pt>
                <c:pt idx="7321">
                  <c:v>-7.2315000000000004E-2</c:v>
                </c:pt>
                <c:pt idx="7322">
                  <c:v>-7.2311E-2</c:v>
                </c:pt>
                <c:pt idx="7323">
                  <c:v>-7.2303999999999993E-2</c:v>
                </c:pt>
                <c:pt idx="7324">
                  <c:v>-7.2292999999999996E-2</c:v>
                </c:pt>
                <c:pt idx="7325">
                  <c:v>-7.2277999999999995E-2</c:v>
                </c:pt>
                <c:pt idx="7326">
                  <c:v>-7.2260000000000005E-2</c:v>
                </c:pt>
                <c:pt idx="7327">
                  <c:v>-7.2236999999999996E-2</c:v>
                </c:pt>
                <c:pt idx="7328">
                  <c:v>-7.2210999999999997E-2</c:v>
                </c:pt>
                <c:pt idx="7329">
                  <c:v>-7.2181999999999996E-2</c:v>
                </c:pt>
                <c:pt idx="7330">
                  <c:v>-7.2149000000000005E-2</c:v>
                </c:pt>
                <c:pt idx="7331">
                  <c:v>-7.2111999999999996E-2</c:v>
                </c:pt>
                <c:pt idx="7332">
                  <c:v>-7.2071999999999997E-2</c:v>
                </c:pt>
                <c:pt idx="7333">
                  <c:v>-7.2028999999999996E-2</c:v>
                </c:pt>
                <c:pt idx="7334">
                  <c:v>-7.1982000000000004E-2</c:v>
                </c:pt>
                <c:pt idx="7335">
                  <c:v>-7.1931999999999996E-2</c:v>
                </c:pt>
                <c:pt idx="7336">
                  <c:v>-7.1879999999999999E-2</c:v>
                </c:pt>
                <c:pt idx="7337">
                  <c:v>-7.1823999999999999E-2</c:v>
                </c:pt>
                <c:pt idx="7338">
                  <c:v>-7.1764999999999995E-2</c:v>
                </c:pt>
                <c:pt idx="7339">
                  <c:v>-7.1703000000000003E-2</c:v>
                </c:pt>
                <c:pt idx="7340">
                  <c:v>-7.1638999999999994E-2</c:v>
                </c:pt>
                <c:pt idx="7341">
                  <c:v>-7.1571999999999997E-2</c:v>
                </c:pt>
                <c:pt idx="7342">
                  <c:v>-7.1502999999999997E-2</c:v>
                </c:pt>
                <c:pt idx="7343">
                  <c:v>-7.1431999999999995E-2</c:v>
                </c:pt>
                <c:pt idx="7344">
                  <c:v>-7.1358000000000005E-2</c:v>
                </c:pt>
                <c:pt idx="7345">
                  <c:v>-7.1281999999999998E-2</c:v>
                </c:pt>
                <c:pt idx="7346">
                  <c:v>-7.1205000000000004E-2</c:v>
                </c:pt>
                <c:pt idx="7347">
                  <c:v>-7.1125999999999995E-2</c:v>
                </c:pt>
                <c:pt idx="7348">
                  <c:v>-7.1044999999999997E-2</c:v>
                </c:pt>
                <c:pt idx="7349">
                  <c:v>-7.0962999999999998E-2</c:v>
                </c:pt>
                <c:pt idx="7350">
                  <c:v>-7.0878999999999998E-2</c:v>
                </c:pt>
                <c:pt idx="7351">
                  <c:v>-7.0793999999999996E-2</c:v>
                </c:pt>
                <c:pt idx="7352">
                  <c:v>-7.0707999999999993E-2</c:v>
                </c:pt>
                <c:pt idx="7353">
                  <c:v>-7.0621000000000003E-2</c:v>
                </c:pt>
                <c:pt idx="7354">
                  <c:v>-7.0532999999999998E-2</c:v>
                </c:pt>
                <c:pt idx="7355">
                  <c:v>-7.0444000000000007E-2</c:v>
                </c:pt>
                <c:pt idx="7356">
                  <c:v>-7.0355000000000001E-2</c:v>
                </c:pt>
                <c:pt idx="7357">
                  <c:v>-7.0264999999999994E-2</c:v>
                </c:pt>
                <c:pt idx="7358">
                  <c:v>-7.0174E-2</c:v>
                </c:pt>
                <c:pt idx="7359">
                  <c:v>-7.0083000000000006E-2</c:v>
                </c:pt>
                <c:pt idx="7360">
                  <c:v>-6.9990999999999998E-2</c:v>
                </c:pt>
                <c:pt idx="7361">
                  <c:v>-6.9900000000000004E-2</c:v>
                </c:pt>
                <c:pt idx="7362">
                  <c:v>-6.9807999999999995E-2</c:v>
                </c:pt>
                <c:pt idx="7363">
                  <c:v>-6.9716E-2</c:v>
                </c:pt>
                <c:pt idx="7364">
                  <c:v>-6.9624000000000005E-2</c:v>
                </c:pt>
                <c:pt idx="7365">
                  <c:v>-6.9530999999999996E-2</c:v>
                </c:pt>
                <c:pt idx="7366">
                  <c:v>-6.9439000000000001E-2</c:v>
                </c:pt>
                <c:pt idx="7367">
                  <c:v>-6.9347000000000006E-2</c:v>
                </c:pt>
                <c:pt idx="7368">
                  <c:v>-6.9254999999999997E-2</c:v>
                </c:pt>
                <c:pt idx="7369">
                  <c:v>-6.9163000000000002E-2</c:v>
                </c:pt>
                <c:pt idx="7370">
                  <c:v>-6.9070999999999994E-2</c:v>
                </c:pt>
                <c:pt idx="7371">
                  <c:v>-6.8978999999999999E-2</c:v>
                </c:pt>
                <c:pt idx="7372">
                  <c:v>-6.8888000000000005E-2</c:v>
                </c:pt>
                <c:pt idx="7373">
                  <c:v>-6.8795999999999996E-2</c:v>
                </c:pt>
                <c:pt idx="7374">
                  <c:v>-6.8705000000000002E-2</c:v>
                </c:pt>
                <c:pt idx="7375">
                  <c:v>-6.8613999999999994E-2</c:v>
                </c:pt>
                <c:pt idx="7376">
                  <c:v>-6.8524000000000002E-2</c:v>
                </c:pt>
                <c:pt idx="7377">
                  <c:v>-6.8432999999999994E-2</c:v>
                </c:pt>
                <c:pt idx="7378">
                  <c:v>-6.8343000000000001E-2</c:v>
                </c:pt>
                <c:pt idx="7379">
                  <c:v>-6.8252999999999994E-2</c:v>
                </c:pt>
                <c:pt idx="7380">
                  <c:v>-6.8163000000000001E-2</c:v>
                </c:pt>
                <c:pt idx="7381">
                  <c:v>-6.8072999999999995E-2</c:v>
                </c:pt>
                <c:pt idx="7382">
                  <c:v>-6.7984000000000003E-2</c:v>
                </c:pt>
                <c:pt idx="7383">
                  <c:v>-6.7894999999999997E-2</c:v>
                </c:pt>
                <c:pt idx="7384">
                  <c:v>-6.7806000000000005E-2</c:v>
                </c:pt>
                <c:pt idx="7385">
                  <c:v>-6.7718E-2</c:v>
                </c:pt>
                <c:pt idx="7386">
                  <c:v>-6.7628999999999995E-2</c:v>
                </c:pt>
                <c:pt idx="7387">
                  <c:v>-6.7541000000000004E-2</c:v>
                </c:pt>
                <c:pt idx="7388">
                  <c:v>-6.7454E-2</c:v>
                </c:pt>
                <c:pt idx="7389">
                  <c:v>-6.7365999999999995E-2</c:v>
                </c:pt>
                <c:pt idx="7390">
                  <c:v>-6.7279000000000005E-2</c:v>
                </c:pt>
                <c:pt idx="7391">
                  <c:v>-6.7192000000000002E-2</c:v>
                </c:pt>
                <c:pt idx="7392">
                  <c:v>-6.7104999999999998E-2</c:v>
                </c:pt>
                <c:pt idx="7393">
                  <c:v>-6.7018999999999995E-2</c:v>
                </c:pt>
                <c:pt idx="7394">
                  <c:v>-6.6933000000000006E-2</c:v>
                </c:pt>
                <c:pt idx="7395">
                  <c:v>-6.6847000000000004E-2</c:v>
                </c:pt>
                <c:pt idx="7396">
                  <c:v>-6.6761000000000001E-2</c:v>
                </c:pt>
                <c:pt idx="7397">
                  <c:v>-6.6675999999999999E-2</c:v>
                </c:pt>
                <c:pt idx="7398">
                  <c:v>-6.6590999999999997E-2</c:v>
                </c:pt>
                <c:pt idx="7399">
                  <c:v>-6.6506999999999997E-2</c:v>
                </c:pt>
                <c:pt idx="7400">
                  <c:v>-6.6422999999999996E-2</c:v>
                </c:pt>
                <c:pt idx="7401">
                  <c:v>-6.6338999999999995E-2</c:v>
                </c:pt>
                <c:pt idx="7402">
                  <c:v>-6.6255999999999995E-2</c:v>
                </c:pt>
                <c:pt idx="7403">
                  <c:v>-6.6172999999999996E-2</c:v>
                </c:pt>
                <c:pt idx="7404">
                  <c:v>-6.6089999999999996E-2</c:v>
                </c:pt>
                <c:pt idx="7405">
                  <c:v>-6.6007999999999997E-2</c:v>
                </c:pt>
                <c:pt idx="7406">
                  <c:v>-6.5925999999999998E-2</c:v>
                </c:pt>
                <c:pt idx="7407">
                  <c:v>-6.5845000000000001E-2</c:v>
                </c:pt>
                <c:pt idx="7408">
                  <c:v>-6.5764000000000003E-2</c:v>
                </c:pt>
                <c:pt idx="7409">
                  <c:v>-6.5683000000000005E-2</c:v>
                </c:pt>
                <c:pt idx="7410">
                  <c:v>-6.5602999999999995E-2</c:v>
                </c:pt>
                <c:pt idx="7411">
                  <c:v>-6.5522999999999998E-2</c:v>
                </c:pt>
                <c:pt idx="7412">
                  <c:v>-6.5444000000000002E-2</c:v>
                </c:pt>
                <c:pt idx="7413">
                  <c:v>-6.5364000000000005E-2</c:v>
                </c:pt>
                <c:pt idx="7414">
                  <c:v>-6.5284999999999996E-2</c:v>
                </c:pt>
                <c:pt idx="7415">
                  <c:v>-6.5207000000000001E-2</c:v>
                </c:pt>
                <c:pt idx="7416">
                  <c:v>-6.5128000000000005E-2</c:v>
                </c:pt>
                <c:pt idx="7417">
                  <c:v>-6.5049999999999997E-2</c:v>
                </c:pt>
                <c:pt idx="7418">
                  <c:v>-6.4972000000000002E-2</c:v>
                </c:pt>
                <c:pt idx="7419">
                  <c:v>-6.4893999999999993E-2</c:v>
                </c:pt>
                <c:pt idx="7420">
                  <c:v>-6.4817E-2</c:v>
                </c:pt>
                <c:pt idx="7421">
                  <c:v>-6.4739000000000005E-2</c:v>
                </c:pt>
                <c:pt idx="7422">
                  <c:v>-6.4661999999999997E-2</c:v>
                </c:pt>
                <c:pt idx="7423">
                  <c:v>-6.4584000000000003E-2</c:v>
                </c:pt>
                <c:pt idx="7424">
                  <c:v>-6.4505999999999994E-2</c:v>
                </c:pt>
                <c:pt idx="7425">
                  <c:v>-6.4429E-2</c:v>
                </c:pt>
                <c:pt idx="7426">
                  <c:v>-6.4351000000000005E-2</c:v>
                </c:pt>
                <c:pt idx="7427">
                  <c:v>-6.4272999999999997E-2</c:v>
                </c:pt>
                <c:pt idx="7428">
                  <c:v>-6.4195000000000002E-2</c:v>
                </c:pt>
                <c:pt idx="7429">
                  <c:v>-6.4116000000000006E-2</c:v>
                </c:pt>
                <c:pt idx="7430">
                  <c:v>-6.4036999999999997E-2</c:v>
                </c:pt>
                <c:pt idx="7431">
                  <c:v>-6.3958000000000001E-2</c:v>
                </c:pt>
                <c:pt idx="7432">
                  <c:v>-6.3878000000000004E-2</c:v>
                </c:pt>
                <c:pt idx="7433">
                  <c:v>-6.3797999999999994E-2</c:v>
                </c:pt>
                <c:pt idx="7434">
                  <c:v>-6.3716999999999996E-2</c:v>
                </c:pt>
                <c:pt idx="7435">
                  <c:v>-6.3634999999999997E-2</c:v>
                </c:pt>
                <c:pt idx="7436">
                  <c:v>-6.3552999999999998E-2</c:v>
                </c:pt>
                <c:pt idx="7437">
                  <c:v>-6.3469999999999999E-2</c:v>
                </c:pt>
                <c:pt idx="7438">
                  <c:v>-6.3386999999999999E-2</c:v>
                </c:pt>
                <c:pt idx="7439">
                  <c:v>-6.3302999999999998E-2</c:v>
                </c:pt>
                <c:pt idx="7440">
                  <c:v>-6.3217999999999996E-2</c:v>
                </c:pt>
                <c:pt idx="7441">
                  <c:v>-6.3131999999999994E-2</c:v>
                </c:pt>
                <c:pt idx="7442">
                  <c:v>-6.3045000000000004E-2</c:v>
                </c:pt>
                <c:pt idx="7443">
                  <c:v>-6.2958E-2</c:v>
                </c:pt>
                <c:pt idx="7444">
                  <c:v>-6.2869999999999995E-2</c:v>
                </c:pt>
                <c:pt idx="7445">
                  <c:v>-6.2781000000000003E-2</c:v>
                </c:pt>
                <c:pt idx="7446">
                  <c:v>-6.2690999999999997E-2</c:v>
                </c:pt>
                <c:pt idx="7447">
                  <c:v>-6.2600000000000003E-2</c:v>
                </c:pt>
                <c:pt idx="7448">
                  <c:v>-6.2507999999999994E-2</c:v>
                </c:pt>
                <c:pt idx="7449">
                  <c:v>-6.2415999999999999E-2</c:v>
                </c:pt>
                <c:pt idx="7450">
                  <c:v>-6.2323000000000003E-2</c:v>
                </c:pt>
                <c:pt idx="7451">
                  <c:v>-6.2229E-2</c:v>
                </c:pt>
                <c:pt idx="7452">
                  <c:v>-6.2134000000000002E-2</c:v>
                </c:pt>
                <c:pt idx="7453">
                  <c:v>-6.2038999999999997E-2</c:v>
                </c:pt>
                <c:pt idx="7454">
                  <c:v>-6.1942999999999998E-2</c:v>
                </c:pt>
                <c:pt idx="7455">
                  <c:v>-6.1846999999999999E-2</c:v>
                </c:pt>
                <c:pt idx="7456">
                  <c:v>-6.1749999999999999E-2</c:v>
                </c:pt>
                <c:pt idx="7457">
                  <c:v>-6.1652999999999999E-2</c:v>
                </c:pt>
                <c:pt idx="7458">
                  <c:v>-6.1554999999999999E-2</c:v>
                </c:pt>
                <c:pt idx="7459">
                  <c:v>-6.1457999999999999E-2</c:v>
                </c:pt>
                <c:pt idx="7460">
                  <c:v>-6.1359999999999998E-2</c:v>
                </c:pt>
                <c:pt idx="7461">
                  <c:v>-6.1261999999999997E-2</c:v>
                </c:pt>
                <c:pt idx="7462">
                  <c:v>-6.1164000000000003E-2</c:v>
                </c:pt>
                <c:pt idx="7463">
                  <c:v>-6.1066000000000002E-2</c:v>
                </c:pt>
                <c:pt idx="7464">
                  <c:v>-6.0968000000000001E-2</c:v>
                </c:pt>
                <c:pt idx="7465">
                  <c:v>-6.0871000000000001E-2</c:v>
                </c:pt>
                <c:pt idx="7466">
                  <c:v>-6.0774000000000002E-2</c:v>
                </c:pt>
                <c:pt idx="7467">
                  <c:v>-6.0678000000000003E-2</c:v>
                </c:pt>
                <c:pt idx="7468">
                  <c:v>-6.0581999999999997E-2</c:v>
                </c:pt>
                <c:pt idx="7469">
                  <c:v>-6.0486999999999999E-2</c:v>
                </c:pt>
                <c:pt idx="7470">
                  <c:v>-6.0393000000000002E-2</c:v>
                </c:pt>
                <c:pt idx="7471">
                  <c:v>-6.0299999999999999E-2</c:v>
                </c:pt>
                <c:pt idx="7472">
                  <c:v>-6.0207999999999998E-2</c:v>
                </c:pt>
                <c:pt idx="7473">
                  <c:v>-6.0116999999999997E-2</c:v>
                </c:pt>
                <c:pt idx="7474">
                  <c:v>-6.0027999999999998E-2</c:v>
                </c:pt>
                <c:pt idx="7475">
                  <c:v>-5.994E-2</c:v>
                </c:pt>
                <c:pt idx="7476">
                  <c:v>-5.9853000000000003E-2</c:v>
                </c:pt>
                <c:pt idx="7477">
                  <c:v>-5.9768000000000002E-2</c:v>
                </c:pt>
                <c:pt idx="7478">
                  <c:v>-5.9685000000000002E-2</c:v>
                </c:pt>
                <c:pt idx="7479">
                  <c:v>-5.9603000000000003E-2</c:v>
                </c:pt>
                <c:pt idx="7480">
                  <c:v>-5.9523E-2</c:v>
                </c:pt>
                <c:pt idx="7481">
                  <c:v>-5.9444999999999998E-2</c:v>
                </c:pt>
                <c:pt idx="7482">
                  <c:v>-5.9368999999999998E-2</c:v>
                </c:pt>
                <c:pt idx="7483">
                  <c:v>-5.9295E-2</c:v>
                </c:pt>
                <c:pt idx="7484">
                  <c:v>-5.9222999999999998E-2</c:v>
                </c:pt>
                <c:pt idx="7485">
                  <c:v>-5.9153999999999998E-2</c:v>
                </c:pt>
                <c:pt idx="7486">
                  <c:v>-5.9086E-2</c:v>
                </c:pt>
                <c:pt idx="7487">
                  <c:v>-5.9020999999999997E-2</c:v>
                </c:pt>
                <c:pt idx="7488">
                  <c:v>-5.8958000000000003E-2</c:v>
                </c:pt>
                <c:pt idx="7489">
                  <c:v>-5.8897999999999999E-2</c:v>
                </c:pt>
                <c:pt idx="7490">
                  <c:v>-5.8840000000000003E-2</c:v>
                </c:pt>
                <c:pt idx="7491">
                  <c:v>-5.8784000000000003E-2</c:v>
                </c:pt>
                <c:pt idx="7492">
                  <c:v>-5.8730999999999998E-2</c:v>
                </c:pt>
                <c:pt idx="7493">
                  <c:v>-5.8680000000000003E-2</c:v>
                </c:pt>
                <c:pt idx="7494">
                  <c:v>-5.8631000000000003E-2</c:v>
                </c:pt>
                <c:pt idx="7495">
                  <c:v>-5.8585999999999999E-2</c:v>
                </c:pt>
                <c:pt idx="7496">
                  <c:v>-5.8541999999999997E-2</c:v>
                </c:pt>
                <c:pt idx="7497">
                  <c:v>-5.8500999999999997E-2</c:v>
                </c:pt>
                <c:pt idx="7498">
                  <c:v>-5.8463000000000001E-2</c:v>
                </c:pt>
                <c:pt idx="7499">
                  <c:v>-5.8427E-2</c:v>
                </c:pt>
                <c:pt idx="7500">
                  <c:v>-5.8394000000000001E-2</c:v>
                </c:pt>
                <c:pt idx="7501">
                  <c:v>-5.8362999999999998E-2</c:v>
                </c:pt>
                <c:pt idx="7502">
                  <c:v>-5.8334999999999998E-2</c:v>
                </c:pt>
                <c:pt idx="7503">
                  <c:v>-5.8309E-2</c:v>
                </c:pt>
                <c:pt idx="7504">
                  <c:v>-5.8285999999999998E-2</c:v>
                </c:pt>
                <c:pt idx="7505">
                  <c:v>-5.8265999999999998E-2</c:v>
                </c:pt>
                <c:pt idx="7506">
                  <c:v>-5.8248000000000001E-2</c:v>
                </c:pt>
                <c:pt idx="7507">
                  <c:v>-5.8231999999999999E-2</c:v>
                </c:pt>
                <c:pt idx="7508">
                  <c:v>-5.8219E-2</c:v>
                </c:pt>
                <c:pt idx="7509">
                  <c:v>-5.8208999999999997E-2</c:v>
                </c:pt>
                <c:pt idx="7510">
                  <c:v>-5.8201000000000003E-2</c:v>
                </c:pt>
                <c:pt idx="7511">
                  <c:v>-5.8195999999999998E-2</c:v>
                </c:pt>
                <c:pt idx="7512">
                  <c:v>-5.8193000000000002E-2</c:v>
                </c:pt>
                <c:pt idx="7513">
                  <c:v>-5.8193000000000002E-2</c:v>
                </c:pt>
                <c:pt idx="7514">
                  <c:v>-5.8195999999999998E-2</c:v>
                </c:pt>
                <c:pt idx="7515">
                  <c:v>-5.8201000000000003E-2</c:v>
                </c:pt>
                <c:pt idx="7516">
                  <c:v>-5.8208000000000003E-2</c:v>
                </c:pt>
                <c:pt idx="7517">
                  <c:v>-5.8219E-2</c:v>
                </c:pt>
                <c:pt idx="7518">
                  <c:v>-5.8230999999999998E-2</c:v>
                </c:pt>
                <c:pt idx="7519">
                  <c:v>-5.8247E-2</c:v>
                </c:pt>
                <c:pt idx="7520">
                  <c:v>-5.8264999999999997E-2</c:v>
                </c:pt>
                <c:pt idx="7521">
                  <c:v>-5.8285999999999998E-2</c:v>
                </c:pt>
                <c:pt idx="7522">
                  <c:v>-5.8309E-2</c:v>
                </c:pt>
                <c:pt idx="7523">
                  <c:v>-5.8334999999999998E-2</c:v>
                </c:pt>
                <c:pt idx="7524">
                  <c:v>-5.8363999999999999E-2</c:v>
                </c:pt>
                <c:pt idx="7525">
                  <c:v>-5.8396000000000003E-2</c:v>
                </c:pt>
                <c:pt idx="7526">
                  <c:v>-5.8430000000000003E-2</c:v>
                </c:pt>
                <c:pt idx="7527">
                  <c:v>-5.8466999999999998E-2</c:v>
                </c:pt>
                <c:pt idx="7528">
                  <c:v>-5.8506000000000002E-2</c:v>
                </c:pt>
                <c:pt idx="7529">
                  <c:v>-5.8548000000000003E-2</c:v>
                </c:pt>
                <c:pt idx="7530">
                  <c:v>-5.8592999999999999E-2</c:v>
                </c:pt>
                <c:pt idx="7531">
                  <c:v>-5.8640999999999999E-2</c:v>
                </c:pt>
                <c:pt idx="7532">
                  <c:v>-5.8691E-2</c:v>
                </c:pt>
                <c:pt idx="7533">
                  <c:v>-5.8743999999999998E-2</c:v>
                </c:pt>
                <c:pt idx="7534">
                  <c:v>-5.8799999999999998E-2</c:v>
                </c:pt>
                <c:pt idx="7535">
                  <c:v>-5.8858000000000001E-2</c:v>
                </c:pt>
                <c:pt idx="7536">
                  <c:v>-5.8917999999999998E-2</c:v>
                </c:pt>
                <c:pt idx="7537">
                  <c:v>-5.8980999999999999E-2</c:v>
                </c:pt>
                <c:pt idx="7538">
                  <c:v>-5.9047000000000002E-2</c:v>
                </c:pt>
                <c:pt idx="7539">
                  <c:v>-5.9114E-2</c:v>
                </c:pt>
                <c:pt idx="7540">
                  <c:v>-5.9184E-2</c:v>
                </c:pt>
                <c:pt idx="7541">
                  <c:v>-5.9256999999999997E-2</c:v>
                </c:pt>
                <c:pt idx="7542">
                  <c:v>-5.9331000000000002E-2</c:v>
                </c:pt>
                <c:pt idx="7543">
                  <c:v>-5.9407000000000001E-2</c:v>
                </c:pt>
                <c:pt idx="7544">
                  <c:v>-5.9485999999999997E-2</c:v>
                </c:pt>
                <c:pt idx="7545">
                  <c:v>-5.9566000000000001E-2</c:v>
                </c:pt>
                <c:pt idx="7546">
                  <c:v>-5.9646999999999999E-2</c:v>
                </c:pt>
                <c:pt idx="7547">
                  <c:v>-5.9729999999999998E-2</c:v>
                </c:pt>
                <c:pt idx="7548">
                  <c:v>-5.9815E-2</c:v>
                </c:pt>
                <c:pt idx="7549">
                  <c:v>-5.9900000000000002E-2</c:v>
                </c:pt>
                <c:pt idx="7550">
                  <c:v>-5.9986999999999999E-2</c:v>
                </c:pt>
                <c:pt idx="7551">
                  <c:v>-6.0074000000000002E-2</c:v>
                </c:pt>
                <c:pt idx="7552">
                  <c:v>-6.0162E-2</c:v>
                </c:pt>
                <c:pt idx="7553">
                  <c:v>-6.0249999999999998E-2</c:v>
                </c:pt>
                <c:pt idx="7554">
                  <c:v>-6.0338999999999997E-2</c:v>
                </c:pt>
                <c:pt idx="7555">
                  <c:v>-6.0427000000000002E-2</c:v>
                </c:pt>
                <c:pt idx="7556">
                  <c:v>-6.0514999999999999E-2</c:v>
                </c:pt>
                <c:pt idx="7557">
                  <c:v>-6.0602000000000003E-2</c:v>
                </c:pt>
                <c:pt idx="7558">
                  <c:v>-6.0689E-2</c:v>
                </c:pt>
                <c:pt idx="7559">
                  <c:v>-6.0775000000000003E-2</c:v>
                </c:pt>
                <c:pt idx="7560">
                  <c:v>-6.0859000000000003E-2</c:v>
                </c:pt>
                <c:pt idx="7561">
                  <c:v>-6.0941000000000002E-2</c:v>
                </c:pt>
                <c:pt idx="7562">
                  <c:v>-6.1022E-2</c:v>
                </c:pt>
                <c:pt idx="7563">
                  <c:v>-6.1100000000000002E-2</c:v>
                </c:pt>
                <c:pt idx="7564">
                  <c:v>-6.1176000000000001E-2</c:v>
                </c:pt>
                <c:pt idx="7565">
                  <c:v>-6.1248999999999998E-2</c:v>
                </c:pt>
                <c:pt idx="7566">
                  <c:v>-6.1318999999999999E-2</c:v>
                </c:pt>
                <c:pt idx="7567">
                  <c:v>-6.1386000000000003E-2</c:v>
                </c:pt>
                <c:pt idx="7568">
                  <c:v>-6.1448999999999997E-2</c:v>
                </c:pt>
                <c:pt idx="7569">
                  <c:v>-6.1509000000000001E-2</c:v>
                </c:pt>
                <c:pt idx="7570">
                  <c:v>-6.1564000000000001E-2</c:v>
                </c:pt>
                <c:pt idx="7571">
                  <c:v>-6.1614000000000002E-2</c:v>
                </c:pt>
                <c:pt idx="7572">
                  <c:v>-6.166E-2</c:v>
                </c:pt>
                <c:pt idx="7573">
                  <c:v>-6.1700999999999999E-2</c:v>
                </c:pt>
                <c:pt idx="7574">
                  <c:v>-6.1737E-2</c:v>
                </c:pt>
                <c:pt idx="7575">
                  <c:v>-6.1767000000000002E-2</c:v>
                </c:pt>
                <c:pt idx="7576">
                  <c:v>-6.1790999999999999E-2</c:v>
                </c:pt>
                <c:pt idx="7577">
                  <c:v>-6.1809000000000003E-2</c:v>
                </c:pt>
                <c:pt idx="7578">
                  <c:v>-6.1821000000000001E-2</c:v>
                </c:pt>
                <c:pt idx="7579">
                  <c:v>-6.1827E-2</c:v>
                </c:pt>
                <c:pt idx="7580">
                  <c:v>-6.1825999999999999E-2</c:v>
                </c:pt>
                <c:pt idx="7581">
                  <c:v>-6.1817999999999998E-2</c:v>
                </c:pt>
                <c:pt idx="7582">
                  <c:v>-6.1802999999999997E-2</c:v>
                </c:pt>
                <c:pt idx="7583">
                  <c:v>-6.1781000000000003E-2</c:v>
                </c:pt>
                <c:pt idx="7584">
                  <c:v>-6.1751E-2</c:v>
                </c:pt>
                <c:pt idx="7585">
                  <c:v>-6.1713999999999998E-2</c:v>
                </c:pt>
                <c:pt idx="7586">
                  <c:v>-6.1670000000000003E-2</c:v>
                </c:pt>
                <c:pt idx="7587">
                  <c:v>-6.1617999999999999E-2</c:v>
                </c:pt>
                <c:pt idx="7588">
                  <c:v>-6.1559000000000003E-2</c:v>
                </c:pt>
                <c:pt idx="7589">
                  <c:v>-6.1491999999999998E-2</c:v>
                </c:pt>
                <c:pt idx="7590">
                  <c:v>-6.1416999999999999E-2</c:v>
                </c:pt>
                <c:pt idx="7591">
                  <c:v>-6.1334E-2</c:v>
                </c:pt>
                <c:pt idx="7592">
                  <c:v>-6.1244E-2</c:v>
                </c:pt>
                <c:pt idx="7593">
                  <c:v>-6.1147E-2</c:v>
                </c:pt>
                <c:pt idx="7594">
                  <c:v>-6.1041999999999999E-2</c:v>
                </c:pt>
                <c:pt idx="7595">
                  <c:v>-6.0928999999999997E-2</c:v>
                </c:pt>
                <c:pt idx="7596">
                  <c:v>-6.0810000000000003E-2</c:v>
                </c:pt>
                <c:pt idx="7597">
                  <c:v>-6.0683000000000001E-2</c:v>
                </c:pt>
                <c:pt idx="7598">
                  <c:v>-6.055E-2</c:v>
                </c:pt>
                <c:pt idx="7599">
                  <c:v>-6.0409999999999998E-2</c:v>
                </c:pt>
                <c:pt idx="7600">
                  <c:v>-6.0262999999999997E-2</c:v>
                </c:pt>
                <c:pt idx="7601">
                  <c:v>-6.0109999999999997E-2</c:v>
                </c:pt>
                <c:pt idx="7602">
                  <c:v>-5.9951999999999998E-2</c:v>
                </c:pt>
                <c:pt idx="7603">
                  <c:v>-5.9788000000000001E-2</c:v>
                </c:pt>
                <c:pt idx="7604">
                  <c:v>-5.9617999999999997E-2</c:v>
                </c:pt>
                <c:pt idx="7605">
                  <c:v>-5.9443999999999997E-2</c:v>
                </c:pt>
                <c:pt idx="7606">
                  <c:v>-5.9264999999999998E-2</c:v>
                </c:pt>
                <c:pt idx="7607">
                  <c:v>-5.9082000000000003E-2</c:v>
                </c:pt>
                <c:pt idx="7608">
                  <c:v>-5.8895000000000003E-2</c:v>
                </c:pt>
                <c:pt idx="7609">
                  <c:v>-5.8705E-2</c:v>
                </c:pt>
                <c:pt idx="7610">
                  <c:v>-5.8511000000000001E-2</c:v>
                </c:pt>
                <c:pt idx="7611">
                  <c:v>-5.8316E-2</c:v>
                </c:pt>
                <c:pt idx="7612">
                  <c:v>-5.8118000000000003E-2</c:v>
                </c:pt>
                <c:pt idx="7613">
                  <c:v>-5.7918999999999998E-2</c:v>
                </c:pt>
                <c:pt idx="7614">
                  <c:v>-5.7718999999999999E-2</c:v>
                </c:pt>
                <c:pt idx="7615">
                  <c:v>-5.7516999999999999E-2</c:v>
                </c:pt>
                <c:pt idx="7616">
                  <c:v>-5.7315999999999999E-2</c:v>
                </c:pt>
                <c:pt idx="7617">
                  <c:v>-5.7116E-2</c:v>
                </c:pt>
                <c:pt idx="7618">
                  <c:v>-5.6916000000000001E-2</c:v>
                </c:pt>
                <c:pt idx="7619">
                  <c:v>-5.6716999999999997E-2</c:v>
                </c:pt>
                <c:pt idx="7620">
                  <c:v>-5.6520000000000001E-2</c:v>
                </c:pt>
                <c:pt idx="7621">
                  <c:v>-5.6325E-2</c:v>
                </c:pt>
                <c:pt idx="7622">
                  <c:v>-5.6133000000000002E-2</c:v>
                </c:pt>
                <c:pt idx="7623">
                  <c:v>-5.5945000000000002E-2</c:v>
                </c:pt>
                <c:pt idx="7624">
                  <c:v>-5.5759999999999997E-2</c:v>
                </c:pt>
                <c:pt idx="7625">
                  <c:v>-5.5579000000000003E-2</c:v>
                </c:pt>
                <c:pt idx="7626">
                  <c:v>-5.5402E-2</c:v>
                </c:pt>
                <c:pt idx="7627">
                  <c:v>-5.5231000000000002E-2</c:v>
                </c:pt>
                <c:pt idx="7628">
                  <c:v>-5.5065000000000003E-2</c:v>
                </c:pt>
                <c:pt idx="7629">
                  <c:v>-5.4905000000000002E-2</c:v>
                </c:pt>
                <c:pt idx="7630">
                  <c:v>-5.4751000000000001E-2</c:v>
                </c:pt>
                <c:pt idx="7631">
                  <c:v>-5.4602999999999999E-2</c:v>
                </c:pt>
                <c:pt idx="7632">
                  <c:v>-5.4462000000000003E-2</c:v>
                </c:pt>
                <c:pt idx="7633">
                  <c:v>-5.4329000000000002E-2</c:v>
                </c:pt>
                <c:pt idx="7634">
                  <c:v>-5.4202E-2</c:v>
                </c:pt>
                <c:pt idx="7635">
                  <c:v>-5.4084E-2</c:v>
                </c:pt>
                <c:pt idx="7636">
                  <c:v>-5.3973E-2</c:v>
                </c:pt>
                <c:pt idx="7637">
                  <c:v>-5.3870000000000001E-2</c:v>
                </c:pt>
                <c:pt idx="7638">
                  <c:v>-5.3775000000000003E-2</c:v>
                </c:pt>
                <c:pt idx="7639">
                  <c:v>-5.3689000000000001E-2</c:v>
                </c:pt>
                <c:pt idx="7640">
                  <c:v>-5.3612E-2</c:v>
                </c:pt>
                <c:pt idx="7641">
                  <c:v>-5.3541999999999999E-2</c:v>
                </c:pt>
                <c:pt idx="7642">
                  <c:v>-5.3482000000000002E-2</c:v>
                </c:pt>
                <c:pt idx="7643">
                  <c:v>-5.3429999999999998E-2</c:v>
                </c:pt>
                <c:pt idx="7644">
                  <c:v>-5.3386000000000003E-2</c:v>
                </c:pt>
                <c:pt idx="7645">
                  <c:v>-5.3351000000000003E-2</c:v>
                </c:pt>
                <c:pt idx="7646">
                  <c:v>-5.3324999999999997E-2</c:v>
                </c:pt>
                <c:pt idx="7647">
                  <c:v>-5.3307E-2</c:v>
                </c:pt>
                <c:pt idx="7648">
                  <c:v>-5.3296000000000003E-2</c:v>
                </c:pt>
                <c:pt idx="7649">
                  <c:v>-5.3294000000000001E-2</c:v>
                </c:pt>
                <c:pt idx="7650">
                  <c:v>-5.33E-2</c:v>
                </c:pt>
                <c:pt idx="7651">
                  <c:v>-5.3312999999999999E-2</c:v>
                </c:pt>
                <c:pt idx="7652">
                  <c:v>-5.3332999999999998E-2</c:v>
                </c:pt>
                <c:pt idx="7653">
                  <c:v>-5.3359999999999998E-2</c:v>
                </c:pt>
                <c:pt idx="7654">
                  <c:v>-5.3393000000000003E-2</c:v>
                </c:pt>
                <c:pt idx="7655">
                  <c:v>-5.3433000000000001E-2</c:v>
                </c:pt>
                <c:pt idx="7656">
                  <c:v>-5.3477999999999998E-2</c:v>
                </c:pt>
                <c:pt idx="7657">
                  <c:v>-5.3529E-2</c:v>
                </c:pt>
                <c:pt idx="7658">
                  <c:v>-5.3584E-2</c:v>
                </c:pt>
                <c:pt idx="7659">
                  <c:v>-5.3643999999999997E-2</c:v>
                </c:pt>
                <c:pt idx="7660">
                  <c:v>-5.3707999999999999E-2</c:v>
                </c:pt>
                <c:pt idx="7661">
                  <c:v>-5.3775999999999997E-2</c:v>
                </c:pt>
                <c:pt idx="7662">
                  <c:v>-5.3845999999999998E-2</c:v>
                </c:pt>
                <c:pt idx="7663">
                  <c:v>-5.3919000000000002E-2</c:v>
                </c:pt>
                <c:pt idx="7664">
                  <c:v>-5.3992999999999999E-2</c:v>
                </c:pt>
                <c:pt idx="7665">
                  <c:v>-5.407E-2</c:v>
                </c:pt>
                <c:pt idx="7666">
                  <c:v>-5.4147000000000001E-2</c:v>
                </c:pt>
                <c:pt idx="7667">
                  <c:v>-5.4224000000000001E-2</c:v>
                </c:pt>
                <c:pt idx="7668">
                  <c:v>-5.4301000000000002E-2</c:v>
                </c:pt>
                <c:pt idx="7669">
                  <c:v>-5.4377000000000002E-2</c:v>
                </c:pt>
                <c:pt idx="7670">
                  <c:v>-5.4453000000000001E-2</c:v>
                </c:pt>
                <c:pt idx="7671">
                  <c:v>-5.4525999999999998E-2</c:v>
                </c:pt>
                <c:pt idx="7672">
                  <c:v>-5.4597E-2</c:v>
                </c:pt>
                <c:pt idx="7673">
                  <c:v>-5.4665999999999999E-2</c:v>
                </c:pt>
                <c:pt idx="7674">
                  <c:v>-5.4731000000000002E-2</c:v>
                </c:pt>
                <c:pt idx="7675">
                  <c:v>-5.4792E-2</c:v>
                </c:pt>
                <c:pt idx="7676">
                  <c:v>-5.4850000000000003E-2</c:v>
                </c:pt>
                <c:pt idx="7677">
                  <c:v>-5.4903E-2</c:v>
                </c:pt>
                <c:pt idx="7678">
                  <c:v>-5.4951E-2</c:v>
                </c:pt>
                <c:pt idx="7679">
                  <c:v>-5.4993E-2</c:v>
                </c:pt>
                <c:pt idx="7680">
                  <c:v>-5.5030000000000003E-2</c:v>
                </c:pt>
                <c:pt idx="7681">
                  <c:v>-5.5060999999999999E-2</c:v>
                </c:pt>
                <c:pt idx="7682">
                  <c:v>-5.5086000000000003E-2</c:v>
                </c:pt>
                <c:pt idx="7683">
                  <c:v>-5.5104E-2</c:v>
                </c:pt>
                <c:pt idx="7684">
                  <c:v>-5.5114999999999997E-2</c:v>
                </c:pt>
                <c:pt idx="7685">
                  <c:v>-5.5119000000000001E-2</c:v>
                </c:pt>
                <c:pt idx="7686">
                  <c:v>-5.5115999999999998E-2</c:v>
                </c:pt>
                <c:pt idx="7687">
                  <c:v>-5.5106000000000002E-2</c:v>
                </c:pt>
                <c:pt idx="7688">
                  <c:v>-5.5087999999999998E-2</c:v>
                </c:pt>
                <c:pt idx="7689">
                  <c:v>-5.5062E-2</c:v>
                </c:pt>
                <c:pt idx="7690">
                  <c:v>-5.5030000000000003E-2</c:v>
                </c:pt>
                <c:pt idx="7691">
                  <c:v>-5.4989000000000003E-2</c:v>
                </c:pt>
                <c:pt idx="7692">
                  <c:v>-5.4940999999999997E-2</c:v>
                </c:pt>
                <c:pt idx="7693">
                  <c:v>-5.4885999999999997E-2</c:v>
                </c:pt>
                <c:pt idx="7694">
                  <c:v>-5.4822999999999997E-2</c:v>
                </c:pt>
                <c:pt idx="7695">
                  <c:v>-5.4753999999999997E-2</c:v>
                </c:pt>
                <c:pt idx="7696">
                  <c:v>-5.4677000000000003E-2</c:v>
                </c:pt>
                <c:pt idx="7697">
                  <c:v>-5.4593000000000003E-2</c:v>
                </c:pt>
                <c:pt idx="7698">
                  <c:v>-5.4503000000000003E-2</c:v>
                </c:pt>
                <c:pt idx="7699">
                  <c:v>-5.4406000000000003E-2</c:v>
                </c:pt>
                <c:pt idx="7700">
                  <c:v>-5.4303999999999998E-2</c:v>
                </c:pt>
                <c:pt idx="7701">
                  <c:v>-5.4195E-2</c:v>
                </c:pt>
                <c:pt idx="7702">
                  <c:v>-5.4080999999999997E-2</c:v>
                </c:pt>
                <c:pt idx="7703">
                  <c:v>-5.3962000000000003E-2</c:v>
                </c:pt>
                <c:pt idx="7704">
                  <c:v>-5.3837999999999997E-2</c:v>
                </c:pt>
                <c:pt idx="7705">
                  <c:v>-5.3710000000000001E-2</c:v>
                </c:pt>
                <c:pt idx="7706">
                  <c:v>-5.3578000000000001E-2</c:v>
                </c:pt>
                <c:pt idx="7707">
                  <c:v>-5.3442000000000003E-2</c:v>
                </c:pt>
                <c:pt idx="7708">
                  <c:v>-5.3303000000000003E-2</c:v>
                </c:pt>
                <c:pt idx="7709">
                  <c:v>-5.3161E-2</c:v>
                </c:pt>
                <c:pt idx="7710">
                  <c:v>-5.3016000000000001E-2</c:v>
                </c:pt>
                <c:pt idx="7711">
                  <c:v>-5.287E-2</c:v>
                </c:pt>
                <c:pt idx="7712">
                  <c:v>-5.2721999999999998E-2</c:v>
                </c:pt>
                <c:pt idx="7713">
                  <c:v>-5.2574000000000003E-2</c:v>
                </c:pt>
                <c:pt idx="7714">
                  <c:v>-5.2423999999999998E-2</c:v>
                </c:pt>
                <c:pt idx="7715">
                  <c:v>-5.2274000000000001E-2</c:v>
                </c:pt>
                <c:pt idx="7716">
                  <c:v>-5.2123999999999997E-2</c:v>
                </c:pt>
                <c:pt idx="7717">
                  <c:v>-5.1975E-2</c:v>
                </c:pt>
                <c:pt idx="7718">
                  <c:v>-5.1825999999999997E-2</c:v>
                </c:pt>
                <c:pt idx="7719">
                  <c:v>-5.1679000000000003E-2</c:v>
                </c:pt>
                <c:pt idx="7720">
                  <c:v>-5.1534000000000003E-2</c:v>
                </c:pt>
                <c:pt idx="7721">
                  <c:v>-5.1389999999999998E-2</c:v>
                </c:pt>
                <c:pt idx="7722">
                  <c:v>-5.1248000000000002E-2</c:v>
                </c:pt>
                <c:pt idx="7723">
                  <c:v>-5.1109000000000002E-2</c:v>
                </c:pt>
                <c:pt idx="7724">
                  <c:v>-5.0972999999999997E-2</c:v>
                </c:pt>
                <c:pt idx="7725">
                  <c:v>-5.0840000000000003E-2</c:v>
                </c:pt>
                <c:pt idx="7726">
                  <c:v>-5.0710999999999999E-2</c:v>
                </c:pt>
                <c:pt idx="7727">
                  <c:v>-5.0584999999999998E-2</c:v>
                </c:pt>
                <c:pt idx="7728">
                  <c:v>-5.0462E-2</c:v>
                </c:pt>
                <c:pt idx="7729">
                  <c:v>-5.0344E-2</c:v>
                </c:pt>
                <c:pt idx="7730">
                  <c:v>-5.0229999999999997E-2</c:v>
                </c:pt>
                <c:pt idx="7731">
                  <c:v>-5.0119999999999998E-2</c:v>
                </c:pt>
                <c:pt idx="7732">
                  <c:v>-5.0014000000000003E-2</c:v>
                </c:pt>
                <c:pt idx="7733">
                  <c:v>-4.9912999999999999E-2</c:v>
                </c:pt>
                <c:pt idx="7734">
                  <c:v>-4.9815999999999999E-2</c:v>
                </c:pt>
                <c:pt idx="7735">
                  <c:v>-4.9723000000000003E-2</c:v>
                </c:pt>
                <c:pt idx="7736">
                  <c:v>-4.9636E-2</c:v>
                </c:pt>
                <c:pt idx="7737">
                  <c:v>-4.9551999999999999E-2</c:v>
                </c:pt>
                <c:pt idx="7738">
                  <c:v>-4.9473000000000003E-2</c:v>
                </c:pt>
                <c:pt idx="7739">
                  <c:v>-4.9398999999999998E-2</c:v>
                </c:pt>
                <c:pt idx="7740">
                  <c:v>-4.9328999999999998E-2</c:v>
                </c:pt>
                <c:pt idx="7741">
                  <c:v>-4.9263000000000001E-2</c:v>
                </c:pt>
                <c:pt idx="7742">
                  <c:v>-4.9201000000000002E-2</c:v>
                </c:pt>
                <c:pt idx="7743">
                  <c:v>-4.9144E-2</c:v>
                </c:pt>
                <c:pt idx="7744">
                  <c:v>-4.9090000000000002E-2</c:v>
                </c:pt>
                <c:pt idx="7745">
                  <c:v>-4.904E-2</c:v>
                </c:pt>
                <c:pt idx="7746">
                  <c:v>-4.8994000000000003E-2</c:v>
                </c:pt>
                <c:pt idx="7747">
                  <c:v>-4.8951000000000001E-2</c:v>
                </c:pt>
                <c:pt idx="7748">
                  <c:v>-4.8911999999999997E-2</c:v>
                </c:pt>
                <c:pt idx="7749">
                  <c:v>-4.8875000000000002E-2</c:v>
                </c:pt>
                <c:pt idx="7750">
                  <c:v>-4.8842000000000003E-2</c:v>
                </c:pt>
                <c:pt idx="7751">
                  <c:v>-4.8811E-2</c:v>
                </c:pt>
                <c:pt idx="7752">
                  <c:v>-4.8781999999999999E-2</c:v>
                </c:pt>
                <c:pt idx="7753">
                  <c:v>-4.8756000000000001E-2</c:v>
                </c:pt>
                <c:pt idx="7754">
                  <c:v>-4.8731999999999998E-2</c:v>
                </c:pt>
                <c:pt idx="7755">
                  <c:v>-4.8710000000000003E-2</c:v>
                </c:pt>
                <c:pt idx="7756">
                  <c:v>-4.8689000000000003E-2</c:v>
                </c:pt>
                <c:pt idx="7757">
                  <c:v>-4.8669999999999998E-2</c:v>
                </c:pt>
                <c:pt idx="7758">
                  <c:v>-4.8652000000000001E-2</c:v>
                </c:pt>
                <c:pt idx="7759">
                  <c:v>-4.8634999999999998E-2</c:v>
                </c:pt>
                <c:pt idx="7760">
                  <c:v>-4.8619000000000002E-2</c:v>
                </c:pt>
                <c:pt idx="7761">
                  <c:v>-4.8603E-2</c:v>
                </c:pt>
                <c:pt idx="7762">
                  <c:v>-4.8587999999999999E-2</c:v>
                </c:pt>
                <c:pt idx="7763">
                  <c:v>-4.8572999999999998E-2</c:v>
                </c:pt>
                <c:pt idx="7764">
                  <c:v>-4.8557999999999997E-2</c:v>
                </c:pt>
                <c:pt idx="7765">
                  <c:v>-4.8543000000000003E-2</c:v>
                </c:pt>
                <c:pt idx="7766">
                  <c:v>-4.8527000000000001E-2</c:v>
                </c:pt>
                <c:pt idx="7767">
                  <c:v>-4.8510999999999999E-2</c:v>
                </c:pt>
                <c:pt idx="7768">
                  <c:v>-4.8495000000000003E-2</c:v>
                </c:pt>
                <c:pt idx="7769">
                  <c:v>-4.8476999999999999E-2</c:v>
                </c:pt>
                <c:pt idx="7770">
                  <c:v>-4.8459000000000002E-2</c:v>
                </c:pt>
                <c:pt idx="7771">
                  <c:v>-4.8439999999999997E-2</c:v>
                </c:pt>
                <c:pt idx="7772">
                  <c:v>-4.8419999999999998E-2</c:v>
                </c:pt>
                <c:pt idx="7773">
                  <c:v>-4.8398999999999998E-2</c:v>
                </c:pt>
                <c:pt idx="7774">
                  <c:v>-4.8376000000000002E-2</c:v>
                </c:pt>
                <c:pt idx="7775">
                  <c:v>-4.8351999999999999E-2</c:v>
                </c:pt>
                <c:pt idx="7776">
                  <c:v>-4.8327000000000002E-2</c:v>
                </c:pt>
                <c:pt idx="7777">
                  <c:v>-4.8300999999999997E-2</c:v>
                </c:pt>
                <c:pt idx="7778">
                  <c:v>-4.8273000000000003E-2</c:v>
                </c:pt>
                <c:pt idx="7779">
                  <c:v>-4.8243000000000001E-2</c:v>
                </c:pt>
                <c:pt idx="7780">
                  <c:v>-4.8211999999999998E-2</c:v>
                </c:pt>
                <c:pt idx="7781">
                  <c:v>-4.8180000000000001E-2</c:v>
                </c:pt>
                <c:pt idx="7782">
                  <c:v>-4.8147000000000002E-2</c:v>
                </c:pt>
                <c:pt idx="7783">
                  <c:v>-4.8112000000000002E-2</c:v>
                </c:pt>
                <c:pt idx="7784">
                  <c:v>-4.8076000000000001E-2</c:v>
                </c:pt>
                <c:pt idx="7785">
                  <c:v>-4.8037999999999997E-2</c:v>
                </c:pt>
                <c:pt idx="7786">
                  <c:v>-4.8000000000000001E-2</c:v>
                </c:pt>
                <c:pt idx="7787">
                  <c:v>-4.7960000000000003E-2</c:v>
                </c:pt>
                <c:pt idx="7788">
                  <c:v>-4.7919000000000003E-2</c:v>
                </c:pt>
                <c:pt idx="7789">
                  <c:v>-4.7877999999999997E-2</c:v>
                </c:pt>
                <c:pt idx="7790">
                  <c:v>-4.7835999999999997E-2</c:v>
                </c:pt>
                <c:pt idx="7791">
                  <c:v>-4.7793000000000002E-2</c:v>
                </c:pt>
                <c:pt idx="7792">
                  <c:v>-4.7749E-2</c:v>
                </c:pt>
                <c:pt idx="7793">
                  <c:v>-4.7704999999999997E-2</c:v>
                </c:pt>
                <c:pt idx="7794">
                  <c:v>-4.7661000000000002E-2</c:v>
                </c:pt>
                <c:pt idx="7795">
                  <c:v>-4.7617E-2</c:v>
                </c:pt>
                <c:pt idx="7796">
                  <c:v>-4.7572999999999997E-2</c:v>
                </c:pt>
                <c:pt idx="7797">
                  <c:v>-4.7529000000000002E-2</c:v>
                </c:pt>
                <c:pt idx="7798">
                  <c:v>-4.7484999999999999E-2</c:v>
                </c:pt>
                <c:pt idx="7799">
                  <c:v>-4.7441999999999998E-2</c:v>
                </c:pt>
                <c:pt idx="7800">
                  <c:v>-4.7398999999999997E-2</c:v>
                </c:pt>
                <c:pt idx="7801">
                  <c:v>-4.7357000000000003E-2</c:v>
                </c:pt>
                <c:pt idx="7802">
                  <c:v>-4.7315999999999997E-2</c:v>
                </c:pt>
                <c:pt idx="7803">
                  <c:v>-4.7275999999999999E-2</c:v>
                </c:pt>
                <c:pt idx="7804">
                  <c:v>-4.7237000000000001E-2</c:v>
                </c:pt>
                <c:pt idx="7805">
                  <c:v>-4.7199999999999999E-2</c:v>
                </c:pt>
                <c:pt idx="7806">
                  <c:v>-4.7163999999999998E-2</c:v>
                </c:pt>
                <c:pt idx="7807">
                  <c:v>-4.7128999999999997E-2</c:v>
                </c:pt>
                <c:pt idx="7808">
                  <c:v>-4.7097E-2</c:v>
                </c:pt>
                <c:pt idx="7809">
                  <c:v>-4.7065999999999997E-2</c:v>
                </c:pt>
                <c:pt idx="7810">
                  <c:v>-4.7037000000000002E-2</c:v>
                </c:pt>
                <c:pt idx="7811">
                  <c:v>-4.7010000000000003E-2</c:v>
                </c:pt>
                <c:pt idx="7812">
                  <c:v>-4.6986E-2</c:v>
                </c:pt>
                <c:pt idx="7813">
                  <c:v>-4.6962999999999998E-2</c:v>
                </c:pt>
                <c:pt idx="7814">
                  <c:v>-4.6942999999999999E-2</c:v>
                </c:pt>
                <c:pt idx="7815">
                  <c:v>-4.6926000000000002E-2</c:v>
                </c:pt>
                <c:pt idx="7816">
                  <c:v>-4.691E-2</c:v>
                </c:pt>
                <c:pt idx="7817">
                  <c:v>-4.6897000000000001E-2</c:v>
                </c:pt>
                <c:pt idx="7818">
                  <c:v>-4.6886999999999998E-2</c:v>
                </c:pt>
                <c:pt idx="7819">
                  <c:v>-4.6878999999999997E-2</c:v>
                </c:pt>
                <c:pt idx="7820">
                  <c:v>-4.6873999999999999E-2</c:v>
                </c:pt>
                <c:pt idx="7821">
                  <c:v>-4.6871000000000003E-2</c:v>
                </c:pt>
                <c:pt idx="7822">
                  <c:v>-4.6871000000000003E-2</c:v>
                </c:pt>
                <c:pt idx="7823">
                  <c:v>-4.6872999999999998E-2</c:v>
                </c:pt>
                <c:pt idx="7824">
                  <c:v>-4.6877000000000002E-2</c:v>
                </c:pt>
                <c:pt idx="7825">
                  <c:v>-4.6884000000000002E-2</c:v>
                </c:pt>
                <c:pt idx="7826">
                  <c:v>-4.6892000000000003E-2</c:v>
                </c:pt>
                <c:pt idx="7827">
                  <c:v>-4.6903E-2</c:v>
                </c:pt>
                <c:pt idx="7828">
                  <c:v>-4.6915999999999999E-2</c:v>
                </c:pt>
                <c:pt idx="7829">
                  <c:v>-4.6931E-2</c:v>
                </c:pt>
                <c:pt idx="7830">
                  <c:v>-4.6947999999999997E-2</c:v>
                </c:pt>
                <c:pt idx="7831">
                  <c:v>-4.6966000000000001E-2</c:v>
                </c:pt>
                <c:pt idx="7832">
                  <c:v>-4.6986E-2</c:v>
                </c:pt>
                <c:pt idx="7833">
                  <c:v>-4.7007E-2</c:v>
                </c:pt>
                <c:pt idx="7834">
                  <c:v>-4.7030000000000002E-2</c:v>
                </c:pt>
                <c:pt idx="7835">
                  <c:v>-4.7052999999999998E-2</c:v>
                </c:pt>
                <c:pt idx="7836">
                  <c:v>-4.7077000000000001E-2</c:v>
                </c:pt>
                <c:pt idx="7837">
                  <c:v>-4.7101999999999998E-2</c:v>
                </c:pt>
                <c:pt idx="7838">
                  <c:v>-4.7128000000000003E-2</c:v>
                </c:pt>
                <c:pt idx="7839">
                  <c:v>-4.7153E-2</c:v>
                </c:pt>
                <c:pt idx="7840">
                  <c:v>-4.7178999999999999E-2</c:v>
                </c:pt>
                <c:pt idx="7841">
                  <c:v>-4.7204999999999997E-2</c:v>
                </c:pt>
                <c:pt idx="7842">
                  <c:v>-4.7230000000000001E-2</c:v>
                </c:pt>
                <c:pt idx="7843">
                  <c:v>-4.7254999999999998E-2</c:v>
                </c:pt>
                <c:pt idx="7844">
                  <c:v>-4.7280000000000003E-2</c:v>
                </c:pt>
                <c:pt idx="7845">
                  <c:v>-4.7302999999999998E-2</c:v>
                </c:pt>
                <c:pt idx="7846">
                  <c:v>-4.7324999999999999E-2</c:v>
                </c:pt>
                <c:pt idx="7847">
                  <c:v>-4.7347E-2</c:v>
                </c:pt>
                <c:pt idx="7848">
                  <c:v>-4.7365999999999998E-2</c:v>
                </c:pt>
                <c:pt idx="7849">
                  <c:v>-4.7384999999999997E-2</c:v>
                </c:pt>
                <c:pt idx="7850">
                  <c:v>-4.7400999999999999E-2</c:v>
                </c:pt>
                <c:pt idx="7851">
                  <c:v>-4.7416E-2</c:v>
                </c:pt>
                <c:pt idx="7852">
                  <c:v>-4.7428999999999999E-2</c:v>
                </c:pt>
                <c:pt idx="7853">
                  <c:v>-4.7439000000000002E-2</c:v>
                </c:pt>
                <c:pt idx="7854">
                  <c:v>-4.7447000000000003E-2</c:v>
                </c:pt>
                <c:pt idx="7855">
                  <c:v>-4.7453000000000002E-2</c:v>
                </c:pt>
                <c:pt idx="7856">
                  <c:v>-4.7456999999999999E-2</c:v>
                </c:pt>
                <c:pt idx="7857">
                  <c:v>-4.7458E-2</c:v>
                </c:pt>
                <c:pt idx="7858">
                  <c:v>-4.7455999999999998E-2</c:v>
                </c:pt>
                <c:pt idx="7859">
                  <c:v>-4.7452000000000001E-2</c:v>
                </c:pt>
                <c:pt idx="7860">
                  <c:v>-4.7445000000000001E-2</c:v>
                </c:pt>
                <c:pt idx="7861">
                  <c:v>-4.7434999999999998E-2</c:v>
                </c:pt>
                <c:pt idx="7862">
                  <c:v>-4.7423E-2</c:v>
                </c:pt>
                <c:pt idx="7863">
                  <c:v>-4.7406999999999998E-2</c:v>
                </c:pt>
                <c:pt idx="7864">
                  <c:v>-4.7389000000000001E-2</c:v>
                </c:pt>
                <c:pt idx="7865">
                  <c:v>-4.7368E-2</c:v>
                </c:pt>
                <c:pt idx="7866">
                  <c:v>-4.7344999999999998E-2</c:v>
                </c:pt>
                <c:pt idx="7867">
                  <c:v>-4.7317999999999999E-2</c:v>
                </c:pt>
                <c:pt idx="7868">
                  <c:v>-4.7289999999999999E-2</c:v>
                </c:pt>
                <c:pt idx="7869">
                  <c:v>-4.7258000000000001E-2</c:v>
                </c:pt>
                <c:pt idx="7870">
                  <c:v>-4.7224000000000002E-2</c:v>
                </c:pt>
                <c:pt idx="7871">
                  <c:v>-4.7187E-2</c:v>
                </c:pt>
                <c:pt idx="7872">
                  <c:v>-4.7148000000000002E-2</c:v>
                </c:pt>
                <c:pt idx="7873">
                  <c:v>-4.7107000000000003E-2</c:v>
                </c:pt>
                <c:pt idx="7874">
                  <c:v>-4.7064000000000002E-2</c:v>
                </c:pt>
                <c:pt idx="7875">
                  <c:v>-4.7018999999999998E-2</c:v>
                </c:pt>
                <c:pt idx="7876">
                  <c:v>-4.6970999999999999E-2</c:v>
                </c:pt>
                <c:pt idx="7877">
                  <c:v>-4.6921999999999998E-2</c:v>
                </c:pt>
                <c:pt idx="7878">
                  <c:v>-4.6871000000000003E-2</c:v>
                </c:pt>
                <c:pt idx="7879">
                  <c:v>-4.6819E-2</c:v>
                </c:pt>
                <c:pt idx="7880">
                  <c:v>-4.6765000000000001E-2</c:v>
                </c:pt>
                <c:pt idx="7881">
                  <c:v>-4.6710000000000002E-2</c:v>
                </c:pt>
                <c:pt idx="7882">
                  <c:v>-4.6653E-2</c:v>
                </c:pt>
                <c:pt idx="7883">
                  <c:v>-4.6595999999999999E-2</c:v>
                </c:pt>
                <c:pt idx="7884">
                  <c:v>-4.6538000000000003E-2</c:v>
                </c:pt>
                <c:pt idx="7885">
                  <c:v>-4.6477999999999998E-2</c:v>
                </c:pt>
                <c:pt idx="7886">
                  <c:v>-4.6418000000000001E-2</c:v>
                </c:pt>
                <c:pt idx="7887">
                  <c:v>-4.6358000000000003E-2</c:v>
                </c:pt>
                <c:pt idx="7888">
                  <c:v>-4.6296999999999998E-2</c:v>
                </c:pt>
                <c:pt idx="7889">
                  <c:v>-4.6235999999999999E-2</c:v>
                </c:pt>
                <c:pt idx="7890">
                  <c:v>-4.6174E-2</c:v>
                </c:pt>
                <c:pt idx="7891">
                  <c:v>-4.6113000000000001E-2</c:v>
                </c:pt>
                <c:pt idx="7892">
                  <c:v>-4.6051000000000002E-2</c:v>
                </c:pt>
                <c:pt idx="7893">
                  <c:v>-4.5989000000000002E-2</c:v>
                </c:pt>
                <c:pt idx="7894">
                  <c:v>-4.5927999999999997E-2</c:v>
                </c:pt>
                <c:pt idx="7895">
                  <c:v>-4.5865999999999997E-2</c:v>
                </c:pt>
                <c:pt idx="7896">
                  <c:v>-4.5804999999999998E-2</c:v>
                </c:pt>
                <c:pt idx="7897">
                  <c:v>-4.5744E-2</c:v>
                </c:pt>
                <c:pt idx="7898">
                  <c:v>-4.5684000000000002E-2</c:v>
                </c:pt>
                <c:pt idx="7899">
                  <c:v>-4.5623999999999998E-2</c:v>
                </c:pt>
                <c:pt idx="7900">
                  <c:v>-4.5564E-2</c:v>
                </c:pt>
                <c:pt idx="7901">
                  <c:v>-4.5504999999999997E-2</c:v>
                </c:pt>
                <c:pt idx="7902">
                  <c:v>-4.5446E-2</c:v>
                </c:pt>
                <c:pt idx="7903">
                  <c:v>-4.5387999999999998E-2</c:v>
                </c:pt>
                <c:pt idx="7904">
                  <c:v>-4.5330000000000002E-2</c:v>
                </c:pt>
                <c:pt idx="7905">
                  <c:v>-4.5273000000000001E-2</c:v>
                </c:pt>
                <c:pt idx="7906">
                  <c:v>-4.5215999999999999E-2</c:v>
                </c:pt>
                <c:pt idx="7907">
                  <c:v>-4.5159999999999999E-2</c:v>
                </c:pt>
                <c:pt idx="7908">
                  <c:v>-4.5103999999999998E-2</c:v>
                </c:pt>
                <c:pt idx="7909">
                  <c:v>-4.5048999999999999E-2</c:v>
                </c:pt>
                <c:pt idx="7910">
                  <c:v>-4.4993999999999999E-2</c:v>
                </c:pt>
                <c:pt idx="7911">
                  <c:v>-4.4940000000000001E-2</c:v>
                </c:pt>
                <c:pt idx="7912">
                  <c:v>-4.4886000000000002E-2</c:v>
                </c:pt>
                <c:pt idx="7913">
                  <c:v>-4.4832999999999998E-2</c:v>
                </c:pt>
                <c:pt idx="7914">
                  <c:v>-4.478E-2</c:v>
                </c:pt>
                <c:pt idx="7915">
                  <c:v>-4.4727000000000003E-2</c:v>
                </c:pt>
                <c:pt idx="7916">
                  <c:v>-4.4674999999999999E-2</c:v>
                </c:pt>
                <c:pt idx="7917">
                  <c:v>-4.4623000000000003E-2</c:v>
                </c:pt>
                <c:pt idx="7918">
                  <c:v>-4.4571E-2</c:v>
                </c:pt>
                <c:pt idx="7919">
                  <c:v>-4.4519999999999997E-2</c:v>
                </c:pt>
                <c:pt idx="7920">
                  <c:v>-4.4468000000000001E-2</c:v>
                </c:pt>
                <c:pt idx="7921">
                  <c:v>-4.4416999999999998E-2</c:v>
                </c:pt>
                <c:pt idx="7922">
                  <c:v>-4.4366000000000003E-2</c:v>
                </c:pt>
                <c:pt idx="7923">
                  <c:v>-4.4316000000000001E-2</c:v>
                </c:pt>
                <c:pt idx="7924">
                  <c:v>-4.4264999999999999E-2</c:v>
                </c:pt>
                <c:pt idx="7925">
                  <c:v>-4.4214000000000003E-2</c:v>
                </c:pt>
                <c:pt idx="7926">
                  <c:v>-4.4164000000000002E-2</c:v>
                </c:pt>
                <c:pt idx="7927">
                  <c:v>-4.4114E-2</c:v>
                </c:pt>
                <c:pt idx="7928">
                  <c:v>-4.4063999999999999E-2</c:v>
                </c:pt>
                <c:pt idx="7929">
                  <c:v>-4.4012999999999997E-2</c:v>
                </c:pt>
                <c:pt idx="7930">
                  <c:v>-4.3964000000000003E-2</c:v>
                </c:pt>
                <c:pt idx="7931">
                  <c:v>-4.3914000000000002E-2</c:v>
                </c:pt>
                <c:pt idx="7932">
                  <c:v>-4.3864E-2</c:v>
                </c:pt>
                <c:pt idx="7933">
                  <c:v>-4.3813999999999999E-2</c:v>
                </c:pt>
                <c:pt idx="7934">
                  <c:v>-4.3764999999999998E-2</c:v>
                </c:pt>
                <c:pt idx="7935">
                  <c:v>-4.3715999999999998E-2</c:v>
                </c:pt>
                <c:pt idx="7936">
                  <c:v>-4.3666999999999997E-2</c:v>
                </c:pt>
                <c:pt idx="7937">
                  <c:v>-4.3617999999999997E-2</c:v>
                </c:pt>
                <c:pt idx="7938">
                  <c:v>-4.3569999999999998E-2</c:v>
                </c:pt>
                <c:pt idx="7939">
                  <c:v>-4.3521999999999998E-2</c:v>
                </c:pt>
                <c:pt idx="7940">
                  <c:v>-4.3473999999999999E-2</c:v>
                </c:pt>
                <c:pt idx="7941">
                  <c:v>-4.3427E-2</c:v>
                </c:pt>
                <c:pt idx="7942">
                  <c:v>-4.3380000000000002E-2</c:v>
                </c:pt>
                <c:pt idx="7943">
                  <c:v>-4.3333999999999998E-2</c:v>
                </c:pt>
                <c:pt idx="7944">
                  <c:v>-4.3288E-2</c:v>
                </c:pt>
                <c:pt idx="7945">
                  <c:v>-4.3242999999999997E-2</c:v>
                </c:pt>
                <c:pt idx="7946">
                  <c:v>-4.3198E-2</c:v>
                </c:pt>
                <c:pt idx="7947">
                  <c:v>-4.3153999999999998E-2</c:v>
                </c:pt>
                <c:pt idx="7948">
                  <c:v>-4.3110999999999997E-2</c:v>
                </c:pt>
                <c:pt idx="7949">
                  <c:v>-4.3069000000000003E-2</c:v>
                </c:pt>
                <c:pt idx="7950">
                  <c:v>-4.3027000000000003E-2</c:v>
                </c:pt>
                <c:pt idx="7951">
                  <c:v>-4.2986999999999997E-2</c:v>
                </c:pt>
                <c:pt idx="7952">
                  <c:v>-4.2946999999999999E-2</c:v>
                </c:pt>
                <c:pt idx="7953">
                  <c:v>-4.2908000000000002E-2</c:v>
                </c:pt>
                <c:pt idx="7954">
                  <c:v>-4.2869999999999998E-2</c:v>
                </c:pt>
                <c:pt idx="7955">
                  <c:v>-4.2833999999999997E-2</c:v>
                </c:pt>
                <c:pt idx="7956">
                  <c:v>-4.2798000000000003E-2</c:v>
                </c:pt>
                <c:pt idx="7957">
                  <c:v>-4.2763000000000002E-2</c:v>
                </c:pt>
                <c:pt idx="7958">
                  <c:v>-4.2729999999999997E-2</c:v>
                </c:pt>
                <c:pt idx="7959">
                  <c:v>-4.2696999999999999E-2</c:v>
                </c:pt>
                <c:pt idx="7960">
                  <c:v>-4.2666000000000003E-2</c:v>
                </c:pt>
                <c:pt idx="7961">
                  <c:v>-4.2636E-2</c:v>
                </c:pt>
                <c:pt idx="7962">
                  <c:v>-4.2606999999999999E-2</c:v>
                </c:pt>
                <c:pt idx="7963">
                  <c:v>-4.2578999999999999E-2</c:v>
                </c:pt>
                <c:pt idx="7964">
                  <c:v>-4.2553000000000001E-2</c:v>
                </c:pt>
                <c:pt idx="7965">
                  <c:v>-4.2527000000000002E-2</c:v>
                </c:pt>
                <c:pt idx="7966">
                  <c:v>-4.2502999999999999E-2</c:v>
                </c:pt>
                <c:pt idx="7967">
                  <c:v>-4.2479999999999997E-2</c:v>
                </c:pt>
                <c:pt idx="7968">
                  <c:v>-4.2458000000000003E-2</c:v>
                </c:pt>
                <c:pt idx="7969">
                  <c:v>-4.2437999999999997E-2</c:v>
                </c:pt>
                <c:pt idx="7970">
                  <c:v>-4.2417999999999997E-2</c:v>
                </c:pt>
                <c:pt idx="7971">
                  <c:v>-4.2398999999999999E-2</c:v>
                </c:pt>
                <c:pt idx="7972">
                  <c:v>-4.2382000000000003E-2</c:v>
                </c:pt>
                <c:pt idx="7973">
                  <c:v>-4.2365E-2</c:v>
                </c:pt>
                <c:pt idx="7974">
                  <c:v>-4.2349999999999999E-2</c:v>
                </c:pt>
                <c:pt idx="7975">
                  <c:v>-4.2334999999999998E-2</c:v>
                </c:pt>
                <c:pt idx="7976">
                  <c:v>-4.2321999999999999E-2</c:v>
                </c:pt>
                <c:pt idx="7977">
                  <c:v>-4.2308999999999999E-2</c:v>
                </c:pt>
                <c:pt idx="7978">
                  <c:v>-4.2297000000000001E-2</c:v>
                </c:pt>
                <c:pt idx="7979">
                  <c:v>-4.2285999999999997E-2</c:v>
                </c:pt>
                <c:pt idx="7980">
                  <c:v>-4.2275E-2</c:v>
                </c:pt>
                <c:pt idx="7981">
                  <c:v>-4.2264999999999997E-2</c:v>
                </c:pt>
                <c:pt idx="7982">
                  <c:v>-4.2256000000000002E-2</c:v>
                </c:pt>
                <c:pt idx="7983">
                  <c:v>-4.2247E-2</c:v>
                </c:pt>
                <c:pt idx="7984">
                  <c:v>-4.2238999999999999E-2</c:v>
                </c:pt>
                <c:pt idx="7985">
                  <c:v>-4.2230999999999998E-2</c:v>
                </c:pt>
                <c:pt idx="7986">
                  <c:v>-4.2222999999999997E-2</c:v>
                </c:pt>
                <c:pt idx="7987">
                  <c:v>-4.2215999999999997E-2</c:v>
                </c:pt>
                <c:pt idx="7988">
                  <c:v>-4.2209000000000003E-2</c:v>
                </c:pt>
                <c:pt idx="7989">
                  <c:v>-4.2202000000000003E-2</c:v>
                </c:pt>
                <c:pt idx="7990">
                  <c:v>-4.2195000000000003E-2</c:v>
                </c:pt>
                <c:pt idx="7991">
                  <c:v>-4.2188999999999997E-2</c:v>
                </c:pt>
                <c:pt idx="7992">
                  <c:v>-4.2181999999999997E-2</c:v>
                </c:pt>
                <c:pt idx="7993">
                  <c:v>-4.2174999999999997E-2</c:v>
                </c:pt>
                <c:pt idx="7994">
                  <c:v>-4.2168999999999998E-2</c:v>
                </c:pt>
                <c:pt idx="7995">
                  <c:v>-4.2161999999999998E-2</c:v>
                </c:pt>
                <c:pt idx="7996">
                  <c:v>-4.2154999999999998E-2</c:v>
                </c:pt>
                <c:pt idx="7997">
                  <c:v>-4.2146999999999997E-2</c:v>
                </c:pt>
                <c:pt idx="7998">
                  <c:v>-4.2139999999999997E-2</c:v>
                </c:pt>
                <c:pt idx="7999">
                  <c:v>-4.2132000000000003E-2</c:v>
                </c:pt>
                <c:pt idx="8000">
                  <c:v>-4.2124000000000002E-2</c:v>
                </c:pt>
                <c:pt idx="8001">
                  <c:v>-4.2115E-2</c:v>
                </c:pt>
                <c:pt idx="8002">
                  <c:v>-4.2105999999999998E-2</c:v>
                </c:pt>
                <c:pt idx="8003">
                  <c:v>-4.2096000000000001E-2</c:v>
                </c:pt>
                <c:pt idx="8004">
                  <c:v>-4.2085999999999998E-2</c:v>
                </c:pt>
                <c:pt idx="8005">
                  <c:v>-4.2075000000000001E-2</c:v>
                </c:pt>
                <c:pt idx="8006">
                  <c:v>-4.2063999999999997E-2</c:v>
                </c:pt>
                <c:pt idx="8007">
                  <c:v>-4.2051999999999999E-2</c:v>
                </c:pt>
                <c:pt idx="8008">
                  <c:v>-4.2039E-2</c:v>
                </c:pt>
                <c:pt idx="8009">
                  <c:v>-4.2026000000000001E-2</c:v>
                </c:pt>
                <c:pt idx="8010">
                  <c:v>-4.2012000000000001E-2</c:v>
                </c:pt>
                <c:pt idx="8011">
                  <c:v>-4.1998000000000001E-2</c:v>
                </c:pt>
                <c:pt idx="8012">
                  <c:v>-4.1982999999999999E-2</c:v>
                </c:pt>
                <c:pt idx="8013">
                  <c:v>-4.1966999999999997E-2</c:v>
                </c:pt>
                <c:pt idx="8014">
                  <c:v>-4.1950000000000001E-2</c:v>
                </c:pt>
                <c:pt idx="8015">
                  <c:v>-4.1931999999999997E-2</c:v>
                </c:pt>
                <c:pt idx="8016">
                  <c:v>-4.1914E-2</c:v>
                </c:pt>
                <c:pt idx="8017">
                  <c:v>-4.1895000000000002E-2</c:v>
                </c:pt>
                <c:pt idx="8018">
                  <c:v>-4.1875999999999997E-2</c:v>
                </c:pt>
                <c:pt idx="8019">
                  <c:v>-4.1855000000000003E-2</c:v>
                </c:pt>
                <c:pt idx="8020">
                  <c:v>-4.1834000000000003E-2</c:v>
                </c:pt>
                <c:pt idx="8021">
                  <c:v>-4.1812000000000002E-2</c:v>
                </c:pt>
                <c:pt idx="8022">
                  <c:v>-4.1789E-2</c:v>
                </c:pt>
                <c:pt idx="8023">
                  <c:v>-4.1765999999999998E-2</c:v>
                </c:pt>
                <c:pt idx="8024">
                  <c:v>-4.1742000000000001E-2</c:v>
                </c:pt>
                <c:pt idx="8025">
                  <c:v>-4.1716999999999997E-2</c:v>
                </c:pt>
                <c:pt idx="8026">
                  <c:v>-4.1690999999999999E-2</c:v>
                </c:pt>
                <c:pt idx="8027">
                  <c:v>-4.1665000000000001E-2</c:v>
                </c:pt>
                <c:pt idx="8028">
                  <c:v>-4.1638000000000001E-2</c:v>
                </c:pt>
                <c:pt idx="8029">
                  <c:v>-4.1610000000000001E-2</c:v>
                </c:pt>
                <c:pt idx="8030">
                  <c:v>-4.1582000000000001E-2</c:v>
                </c:pt>
                <c:pt idx="8031">
                  <c:v>-4.1553E-2</c:v>
                </c:pt>
                <c:pt idx="8032">
                  <c:v>-4.1523999999999998E-2</c:v>
                </c:pt>
                <c:pt idx="8033">
                  <c:v>-4.1494000000000003E-2</c:v>
                </c:pt>
                <c:pt idx="8034">
                  <c:v>-4.1463E-2</c:v>
                </c:pt>
                <c:pt idx="8035">
                  <c:v>-4.1431999999999997E-2</c:v>
                </c:pt>
                <c:pt idx="8036">
                  <c:v>-4.1401E-2</c:v>
                </c:pt>
                <c:pt idx="8037">
                  <c:v>-4.1369000000000003E-2</c:v>
                </c:pt>
                <c:pt idx="8038">
                  <c:v>-4.1335999999999998E-2</c:v>
                </c:pt>
                <c:pt idx="8039">
                  <c:v>-4.1302999999999999E-2</c:v>
                </c:pt>
                <c:pt idx="8040">
                  <c:v>-4.1270000000000001E-2</c:v>
                </c:pt>
                <c:pt idx="8041">
                  <c:v>-4.1237000000000003E-2</c:v>
                </c:pt>
                <c:pt idx="8042">
                  <c:v>-4.1202999999999997E-2</c:v>
                </c:pt>
                <c:pt idx="8043">
                  <c:v>-4.1168999999999997E-2</c:v>
                </c:pt>
                <c:pt idx="8044">
                  <c:v>-4.1133999999999997E-2</c:v>
                </c:pt>
                <c:pt idx="8045">
                  <c:v>-4.1099999999999998E-2</c:v>
                </c:pt>
                <c:pt idx="8046">
                  <c:v>-4.1064999999999997E-2</c:v>
                </c:pt>
                <c:pt idx="8047">
                  <c:v>-4.1029999999999997E-2</c:v>
                </c:pt>
                <c:pt idx="8048">
                  <c:v>-4.0994999999999997E-2</c:v>
                </c:pt>
                <c:pt idx="8049">
                  <c:v>-4.0960000000000003E-2</c:v>
                </c:pt>
                <c:pt idx="8050">
                  <c:v>-4.0925999999999997E-2</c:v>
                </c:pt>
                <c:pt idx="8051">
                  <c:v>-4.0890999999999997E-2</c:v>
                </c:pt>
                <c:pt idx="8052">
                  <c:v>-4.0856000000000003E-2</c:v>
                </c:pt>
                <c:pt idx="8053">
                  <c:v>-4.0821000000000003E-2</c:v>
                </c:pt>
                <c:pt idx="8054">
                  <c:v>-4.0786000000000003E-2</c:v>
                </c:pt>
                <c:pt idx="8055">
                  <c:v>-4.0751999999999997E-2</c:v>
                </c:pt>
                <c:pt idx="8056">
                  <c:v>-4.0717999999999997E-2</c:v>
                </c:pt>
                <c:pt idx="8057">
                  <c:v>-4.0683999999999998E-2</c:v>
                </c:pt>
                <c:pt idx="8058">
                  <c:v>-4.0651E-2</c:v>
                </c:pt>
                <c:pt idx="8059">
                  <c:v>-4.0617E-2</c:v>
                </c:pt>
                <c:pt idx="8060">
                  <c:v>-4.0585000000000003E-2</c:v>
                </c:pt>
                <c:pt idx="8061">
                  <c:v>-4.0551999999999998E-2</c:v>
                </c:pt>
                <c:pt idx="8062">
                  <c:v>-4.052E-2</c:v>
                </c:pt>
                <c:pt idx="8063">
                  <c:v>-4.0488999999999997E-2</c:v>
                </c:pt>
                <c:pt idx="8064">
                  <c:v>-4.0458000000000001E-2</c:v>
                </c:pt>
                <c:pt idx="8065">
                  <c:v>-4.0427999999999999E-2</c:v>
                </c:pt>
                <c:pt idx="8066">
                  <c:v>-4.0398000000000003E-2</c:v>
                </c:pt>
                <c:pt idx="8067">
                  <c:v>-4.0370000000000003E-2</c:v>
                </c:pt>
                <c:pt idx="8068">
                  <c:v>-4.0341000000000002E-2</c:v>
                </c:pt>
                <c:pt idx="8069">
                  <c:v>-4.0314000000000003E-2</c:v>
                </c:pt>
                <c:pt idx="8070">
                  <c:v>-4.0287000000000003E-2</c:v>
                </c:pt>
                <c:pt idx="8071">
                  <c:v>-4.0260999999999998E-2</c:v>
                </c:pt>
                <c:pt idx="8072">
                  <c:v>-4.0236000000000001E-2</c:v>
                </c:pt>
                <c:pt idx="8073">
                  <c:v>-4.0210999999999997E-2</c:v>
                </c:pt>
                <c:pt idx="8074">
                  <c:v>-4.0188000000000001E-2</c:v>
                </c:pt>
                <c:pt idx="8075">
                  <c:v>-4.0164999999999999E-2</c:v>
                </c:pt>
                <c:pt idx="8076">
                  <c:v>-4.0142999999999998E-2</c:v>
                </c:pt>
                <c:pt idx="8077">
                  <c:v>-4.0121999999999998E-2</c:v>
                </c:pt>
                <c:pt idx="8078">
                  <c:v>-4.0101999999999999E-2</c:v>
                </c:pt>
                <c:pt idx="8079">
                  <c:v>-4.0082E-2</c:v>
                </c:pt>
                <c:pt idx="8080">
                  <c:v>-4.0063000000000001E-2</c:v>
                </c:pt>
                <c:pt idx="8081">
                  <c:v>-4.0044999999999997E-2</c:v>
                </c:pt>
                <c:pt idx="8082">
                  <c:v>-4.0028000000000001E-2</c:v>
                </c:pt>
                <c:pt idx="8083">
                  <c:v>-4.0011999999999999E-2</c:v>
                </c:pt>
                <c:pt idx="8084">
                  <c:v>-3.9995999999999997E-2</c:v>
                </c:pt>
                <c:pt idx="8085">
                  <c:v>-3.9981000000000003E-2</c:v>
                </c:pt>
                <c:pt idx="8086">
                  <c:v>-3.9967000000000003E-2</c:v>
                </c:pt>
                <c:pt idx="8087">
                  <c:v>-3.9953000000000002E-2</c:v>
                </c:pt>
                <c:pt idx="8088">
                  <c:v>-3.9939000000000002E-2</c:v>
                </c:pt>
                <c:pt idx="8089">
                  <c:v>-3.9926000000000003E-2</c:v>
                </c:pt>
                <c:pt idx="8090">
                  <c:v>-3.9913999999999998E-2</c:v>
                </c:pt>
                <c:pt idx="8091">
                  <c:v>-3.9900999999999999E-2</c:v>
                </c:pt>
                <c:pt idx="8092">
                  <c:v>-3.9889000000000001E-2</c:v>
                </c:pt>
                <c:pt idx="8093">
                  <c:v>-3.9877000000000003E-2</c:v>
                </c:pt>
                <c:pt idx="8094">
                  <c:v>-3.9864999999999998E-2</c:v>
                </c:pt>
                <c:pt idx="8095">
                  <c:v>-3.9853E-2</c:v>
                </c:pt>
                <c:pt idx="8096">
                  <c:v>-3.9841000000000001E-2</c:v>
                </c:pt>
                <c:pt idx="8097">
                  <c:v>-3.9829000000000003E-2</c:v>
                </c:pt>
                <c:pt idx="8098">
                  <c:v>-3.9815999999999997E-2</c:v>
                </c:pt>
                <c:pt idx="8099">
                  <c:v>-3.9801999999999997E-2</c:v>
                </c:pt>
                <c:pt idx="8100">
                  <c:v>-3.9788999999999998E-2</c:v>
                </c:pt>
                <c:pt idx="8101">
                  <c:v>-3.9773999999999997E-2</c:v>
                </c:pt>
                <c:pt idx="8102">
                  <c:v>-3.9759000000000003E-2</c:v>
                </c:pt>
                <c:pt idx="8103">
                  <c:v>-3.9742E-2</c:v>
                </c:pt>
                <c:pt idx="8104">
                  <c:v>-3.9725000000000003E-2</c:v>
                </c:pt>
                <c:pt idx="8105">
                  <c:v>-3.9706999999999999E-2</c:v>
                </c:pt>
                <c:pt idx="8106">
                  <c:v>-3.9687E-2</c:v>
                </c:pt>
                <c:pt idx="8107">
                  <c:v>-3.9666E-2</c:v>
                </c:pt>
                <c:pt idx="8108">
                  <c:v>-3.9643999999999999E-2</c:v>
                </c:pt>
                <c:pt idx="8109">
                  <c:v>-3.9620000000000002E-2</c:v>
                </c:pt>
                <c:pt idx="8110">
                  <c:v>-3.9593999999999997E-2</c:v>
                </c:pt>
                <c:pt idx="8111">
                  <c:v>-3.9566999999999998E-2</c:v>
                </c:pt>
                <c:pt idx="8112">
                  <c:v>-3.9537999999999997E-2</c:v>
                </c:pt>
                <c:pt idx="8113">
                  <c:v>-3.9507E-2</c:v>
                </c:pt>
                <c:pt idx="8114">
                  <c:v>-3.9474000000000002E-2</c:v>
                </c:pt>
                <c:pt idx="8115">
                  <c:v>-3.9439000000000002E-2</c:v>
                </c:pt>
                <c:pt idx="8116">
                  <c:v>-3.9402E-2</c:v>
                </c:pt>
                <c:pt idx="8117">
                  <c:v>-3.9362000000000001E-2</c:v>
                </c:pt>
                <c:pt idx="8118">
                  <c:v>-3.9321000000000002E-2</c:v>
                </c:pt>
                <c:pt idx="8119">
                  <c:v>-3.9278E-2</c:v>
                </c:pt>
                <c:pt idx="8120">
                  <c:v>-3.9232000000000003E-2</c:v>
                </c:pt>
                <c:pt idx="8121">
                  <c:v>-3.9183999999999997E-2</c:v>
                </c:pt>
                <c:pt idx="8122">
                  <c:v>-3.9134000000000002E-2</c:v>
                </c:pt>
                <c:pt idx="8123">
                  <c:v>-3.9080999999999998E-2</c:v>
                </c:pt>
                <c:pt idx="8124">
                  <c:v>-3.9026999999999999E-2</c:v>
                </c:pt>
                <c:pt idx="8125">
                  <c:v>-3.8969999999999998E-2</c:v>
                </c:pt>
                <c:pt idx="8126">
                  <c:v>-3.8911000000000001E-2</c:v>
                </c:pt>
                <c:pt idx="8127">
                  <c:v>-3.8850000000000003E-2</c:v>
                </c:pt>
                <c:pt idx="8128">
                  <c:v>-3.8787000000000002E-2</c:v>
                </c:pt>
                <c:pt idx="8129">
                  <c:v>-3.8723E-2</c:v>
                </c:pt>
                <c:pt idx="8130">
                  <c:v>-3.8656000000000003E-2</c:v>
                </c:pt>
                <c:pt idx="8131">
                  <c:v>-3.8587999999999997E-2</c:v>
                </c:pt>
                <c:pt idx="8132">
                  <c:v>-3.8517999999999997E-2</c:v>
                </c:pt>
                <c:pt idx="8133">
                  <c:v>-3.8447000000000002E-2</c:v>
                </c:pt>
                <c:pt idx="8134">
                  <c:v>-3.8373999999999998E-2</c:v>
                </c:pt>
                <c:pt idx="8135">
                  <c:v>-3.8300000000000001E-2</c:v>
                </c:pt>
                <c:pt idx="8136">
                  <c:v>-3.8225000000000002E-2</c:v>
                </c:pt>
                <c:pt idx="8137">
                  <c:v>-3.8149000000000002E-2</c:v>
                </c:pt>
                <c:pt idx="8138">
                  <c:v>-3.8073000000000003E-2</c:v>
                </c:pt>
                <c:pt idx="8139">
                  <c:v>-3.7996000000000002E-2</c:v>
                </c:pt>
                <c:pt idx="8140">
                  <c:v>-3.7919000000000001E-2</c:v>
                </c:pt>
                <c:pt idx="8141">
                  <c:v>-3.7841E-2</c:v>
                </c:pt>
                <c:pt idx="8142">
                  <c:v>-3.7763999999999999E-2</c:v>
                </c:pt>
                <c:pt idx="8143">
                  <c:v>-3.7686999999999998E-2</c:v>
                </c:pt>
                <c:pt idx="8144">
                  <c:v>-3.7609999999999998E-2</c:v>
                </c:pt>
                <c:pt idx="8145">
                  <c:v>-3.7533999999999998E-2</c:v>
                </c:pt>
                <c:pt idx="8146">
                  <c:v>-3.7457999999999998E-2</c:v>
                </c:pt>
                <c:pt idx="8147">
                  <c:v>-3.7384000000000001E-2</c:v>
                </c:pt>
                <c:pt idx="8148">
                  <c:v>-3.7310999999999997E-2</c:v>
                </c:pt>
                <c:pt idx="8149">
                  <c:v>-3.7239000000000001E-2</c:v>
                </c:pt>
                <c:pt idx="8150">
                  <c:v>-3.7169000000000001E-2</c:v>
                </c:pt>
                <c:pt idx="8151">
                  <c:v>-3.7101000000000002E-2</c:v>
                </c:pt>
                <c:pt idx="8152">
                  <c:v>-3.7033999999999997E-2</c:v>
                </c:pt>
                <c:pt idx="8153">
                  <c:v>-3.6970000000000003E-2</c:v>
                </c:pt>
                <c:pt idx="8154">
                  <c:v>-3.6908000000000003E-2</c:v>
                </c:pt>
                <c:pt idx="8155">
                  <c:v>-3.6849E-2</c:v>
                </c:pt>
                <c:pt idx="8156">
                  <c:v>-3.6791999999999998E-2</c:v>
                </c:pt>
                <c:pt idx="8157">
                  <c:v>-3.6738E-2</c:v>
                </c:pt>
                <c:pt idx="8158">
                  <c:v>-3.6686999999999997E-2</c:v>
                </c:pt>
                <c:pt idx="8159">
                  <c:v>-3.6638999999999998E-2</c:v>
                </c:pt>
                <c:pt idx="8160">
                  <c:v>-3.6594000000000002E-2</c:v>
                </c:pt>
                <c:pt idx="8161">
                  <c:v>-3.6552000000000001E-2</c:v>
                </c:pt>
                <c:pt idx="8162">
                  <c:v>-3.6513999999999998E-2</c:v>
                </c:pt>
                <c:pt idx="8163">
                  <c:v>-3.6478999999999998E-2</c:v>
                </c:pt>
                <c:pt idx="8164">
                  <c:v>-3.6447E-2</c:v>
                </c:pt>
                <c:pt idx="8165">
                  <c:v>-3.6419E-2</c:v>
                </c:pt>
                <c:pt idx="8166">
                  <c:v>-3.6394000000000003E-2</c:v>
                </c:pt>
                <c:pt idx="8167">
                  <c:v>-3.6373000000000003E-2</c:v>
                </c:pt>
                <c:pt idx="8168">
                  <c:v>-3.6354999999999998E-2</c:v>
                </c:pt>
                <c:pt idx="8169">
                  <c:v>-3.6340999999999998E-2</c:v>
                </c:pt>
                <c:pt idx="8170">
                  <c:v>-3.6331000000000002E-2</c:v>
                </c:pt>
                <c:pt idx="8171">
                  <c:v>-3.6324000000000002E-2</c:v>
                </c:pt>
                <c:pt idx="8172">
                  <c:v>-3.6319999999999998E-2</c:v>
                </c:pt>
                <c:pt idx="8173">
                  <c:v>-3.6319999999999998E-2</c:v>
                </c:pt>
                <c:pt idx="8174">
                  <c:v>-3.6323000000000001E-2</c:v>
                </c:pt>
                <c:pt idx="8175">
                  <c:v>-3.6329E-2</c:v>
                </c:pt>
                <c:pt idx="8176">
                  <c:v>-3.6338000000000002E-2</c:v>
                </c:pt>
                <c:pt idx="8177">
                  <c:v>-3.6351000000000001E-2</c:v>
                </c:pt>
                <c:pt idx="8178">
                  <c:v>-3.6366000000000002E-2</c:v>
                </c:pt>
                <c:pt idx="8179">
                  <c:v>-3.6384E-2</c:v>
                </c:pt>
                <c:pt idx="8180">
                  <c:v>-3.6405E-2</c:v>
                </c:pt>
                <c:pt idx="8181">
                  <c:v>-3.6428000000000002E-2</c:v>
                </c:pt>
                <c:pt idx="8182">
                  <c:v>-3.6454E-2</c:v>
                </c:pt>
                <c:pt idx="8183">
                  <c:v>-3.6482000000000001E-2</c:v>
                </c:pt>
                <c:pt idx="8184">
                  <c:v>-3.6512000000000003E-2</c:v>
                </c:pt>
                <c:pt idx="8185">
                  <c:v>-3.6544E-2</c:v>
                </c:pt>
                <c:pt idx="8186">
                  <c:v>-3.6576999999999998E-2</c:v>
                </c:pt>
                <c:pt idx="8187">
                  <c:v>-3.6611999999999999E-2</c:v>
                </c:pt>
                <c:pt idx="8188">
                  <c:v>-3.6649000000000001E-2</c:v>
                </c:pt>
                <c:pt idx="8189">
                  <c:v>-3.6686000000000003E-2</c:v>
                </c:pt>
                <c:pt idx="8190">
                  <c:v>-3.6725000000000001E-2</c:v>
                </c:pt>
                <c:pt idx="8191">
                  <c:v>-3.6763999999999998E-2</c:v>
                </c:pt>
                <c:pt idx="8192">
                  <c:v>-3.6804000000000003E-2</c:v>
                </c:pt>
                <c:pt idx="8193">
                  <c:v>-3.6844000000000002E-2</c:v>
                </c:pt>
                <c:pt idx="8194">
                  <c:v>-3.6885000000000001E-2</c:v>
                </c:pt>
                <c:pt idx="8195">
                  <c:v>-3.6924999999999999E-2</c:v>
                </c:pt>
                <c:pt idx="8196">
                  <c:v>-3.6964999999999998E-2</c:v>
                </c:pt>
                <c:pt idx="8197">
                  <c:v>-3.7005000000000003E-2</c:v>
                </c:pt>
                <c:pt idx="8198">
                  <c:v>-3.7045000000000002E-2</c:v>
                </c:pt>
                <c:pt idx="8199">
                  <c:v>-3.7082999999999998E-2</c:v>
                </c:pt>
                <c:pt idx="8200">
                  <c:v>-3.7121000000000001E-2</c:v>
                </c:pt>
                <c:pt idx="8201">
                  <c:v>-3.7157000000000003E-2</c:v>
                </c:pt>
                <c:pt idx="8202">
                  <c:v>-3.7192000000000003E-2</c:v>
                </c:pt>
                <c:pt idx="8203">
                  <c:v>-3.7226000000000002E-2</c:v>
                </c:pt>
                <c:pt idx="8204">
                  <c:v>-3.7257999999999999E-2</c:v>
                </c:pt>
                <c:pt idx="8205">
                  <c:v>-3.7288000000000002E-2</c:v>
                </c:pt>
                <c:pt idx="8206">
                  <c:v>-3.7317000000000003E-2</c:v>
                </c:pt>
                <c:pt idx="8207">
                  <c:v>-3.7343000000000001E-2</c:v>
                </c:pt>
                <c:pt idx="8208">
                  <c:v>-3.7366999999999997E-2</c:v>
                </c:pt>
                <c:pt idx="8209">
                  <c:v>-3.7388999999999999E-2</c:v>
                </c:pt>
                <c:pt idx="8210">
                  <c:v>-3.7407999999999997E-2</c:v>
                </c:pt>
                <c:pt idx="8211">
                  <c:v>-3.7425E-2</c:v>
                </c:pt>
                <c:pt idx="8212">
                  <c:v>-3.7439E-2</c:v>
                </c:pt>
                <c:pt idx="8213">
                  <c:v>-3.7449999999999997E-2</c:v>
                </c:pt>
                <c:pt idx="8214">
                  <c:v>-3.7458999999999999E-2</c:v>
                </c:pt>
                <c:pt idx="8215">
                  <c:v>-3.7464999999999998E-2</c:v>
                </c:pt>
                <c:pt idx="8216">
                  <c:v>-3.7468000000000001E-2</c:v>
                </c:pt>
                <c:pt idx="8217">
                  <c:v>-3.7468000000000001E-2</c:v>
                </c:pt>
                <c:pt idx="8218">
                  <c:v>-3.7463999999999997E-2</c:v>
                </c:pt>
                <c:pt idx="8219">
                  <c:v>-3.7457999999999998E-2</c:v>
                </c:pt>
                <c:pt idx="8220">
                  <c:v>-3.7449000000000003E-2</c:v>
                </c:pt>
                <c:pt idx="8221">
                  <c:v>-3.7435999999999997E-2</c:v>
                </c:pt>
                <c:pt idx="8222">
                  <c:v>-3.7421000000000003E-2</c:v>
                </c:pt>
                <c:pt idx="8223">
                  <c:v>-3.7401999999999998E-2</c:v>
                </c:pt>
                <c:pt idx="8224">
                  <c:v>-3.7379999999999997E-2</c:v>
                </c:pt>
                <c:pt idx="8225">
                  <c:v>-3.7354999999999999E-2</c:v>
                </c:pt>
                <c:pt idx="8226">
                  <c:v>-3.7326999999999999E-2</c:v>
                </c:pt>
                <c:pt idx="8227">
                  <c:v>-3.7296000000000003E-2</c:v>
                </c:pt>
                <c:pt idx="8228">
                  <c:v>-3.7262000000000003E-2</c:v>
                </c:pt>
                <c:pt idx="8229">
                  <c:v>-3.7226000000000002E-2</c:v>
                </c:pt>
                <c:pt idx="8230">
                  <c:v>-3.7185999999999997E-2</c:v>
                </c:pt>
                <c:pt idx="8231">
                  <c:v>-3.7143000000000002E-2</c:v>
                </c:pt>
                <c:pt idx="8232">
                  <c:v>-3.7097999999999999E-2</c:v>
                </c:pt>
                <c:pt idx="8233">
                  <c:v>-3.705E-2</c:v>
                </c:pt>
                <c:pt idx="8234">
                  <c:v>-3.6998999999999997E-2</c:v>
                </c:pt>
                <c:pt idx="8235">
                  <c:v>-3.6946E-2</c:v>
                </c:pt>
                <c:pt idx="8236">
                  <c:v>-3.6889999999999999E-2</c:v>
                </c:pt>
                <c:pt idx="8237">
                  <c:v>-3.6831999999999997E-2</c:v>
                </c:pt>
                <c:pt idx="8238">
                  <c:v>-3.6771999999999999E-2</c:v>
                </c:pt>
                <c:pt idx="8239">
                  <c:v>-3.6708999999999999E-2</c:v>
                </c:pt>
                <c:pt idx="8240">
                  <c:v>-3.6644000000000003E-2</c:v>
                </c:pt>
                <c:pt idx="8241">
                  <c:v>-3.6577999999999999E-2</c:v>
                </c:pt>
                <c:pt idx="8242">
                  <c:v>-3.6510000000000001E-2</c:v>
                </c:pt>
                <c:pt idx="8243">
                  <c:v>-3.644E-2</c:v>
                </c:pt>
                <c:pt idx="8244">
                  <c:v>-3.6367999999999998E-2</c:v>
                </c:pt>
                <c:pt idx="8245">
                  <c:v>-3.6295000000000001E-2</c:v>
                </c:pt>
                <c:pt idx="8246">
                  <c:v>-3.6220000000000002E-2</c:v>
                </c:pt>
                <c:pt idx="8247">
                  <c:v>-3.6144000000000003E-2</c:v>
                </c:pt>
                <c:pt idx="8248">
                  <c:v>-3.6067000000000002E-2</c:v>
                </c:pt>
                <c:pt idx="8249">
                  <c:v>-3.5987999999999999E-2</c:v>
                </c:pt>
                <c:pt idx="8250">
                  <c:v>-3.5909000000000003E-2</c:v>
                </c:pt>
                <c:pt idx="8251">
                  <c:v>-3.5829E-2</c:v>
                </c:pt>
                <c:pt idx="8252">
                  <c:v>-3.5748000000000002E-2</c:v>
                </c:pt>
                <c:pt idx="8253">
                  <c:v>-3.5666000000000003E-2</c:v>
                </c:pt>
                <c:pt idx="8254">
                  <c:v>-3.5582999999999997E-2</c:v>
                </c:pt>
                <c:pt idx="8255">
                  <c:v>-3.5499999999999997E-2</c:v>
                </c:pt>
                <c:pt idx="8256">
                  <c:v>-3.5416000000000003E-2</c:v>
                </c:pt>
                <c:pt idx="8257">
                  <c:v>-3.5333000000000003E-2</c:v>
                </c:pt>
                <c:pt idx="8258">
                  <c:v>-3.5248000000000002E-2</c:v>
                </c:pt>
                <c:pt idx="8259">
                  <c:v>-3.5164000000000001E-2</c:v>
                </c:pt>
                <c:pt idx="8260">
                  <c:v>-3.5078999999999999E-2</c:v>
                </c:pt>
                <c:pt idx="8261">
                  <c:v>-3.4993999999999997E-2</c:v>
                </c:pt>
                <c:pt idx="8262">
                  <c:v>-3.4909000000000003E-2</c:v>
                </c:pt>
                <c:pt idx="8263">
                  <c:v>-3.4824000000000001E-2</c:v>
                </c:pt>
                <c:pt idx="8264">
                  <c:v>-3.474E-2</c:v>
                </c:pt>
                <c:pt idx="8265">
                  <c:v>-3.4654999999999998E-2</c:v>
                </c:pt>
                <c:pt idx="8266">
                  <c:v>-3.4569999999999997E-2</c:v>
                </c:pt>
                <c:pt idx="8267">
                  <c:v>-3.4486000000000003E-2</c:v>
                </c:pt>
                <c:pt idx="8268">
                  <c:v>-3.4402000000000002E-2</c:v>
                </c:pt>
                <c:pt idx="8269">
                  <c:v>-3.4318000000000001E-2</c:v>
                </c:pt>
                <c:pt idx="8270">
                  <c:v>-3.4234000000000001E-2</c:v>
                </c:pt>
                <c:pt idx="8271">
                  <c:v>-3.4151000000000001E-2</c:v>
                </c:pt>
                <c:pt idx="8272">
                  <c:v>-3.4068000000000001E-2</c:v>
                </c:pt>
                <c:pt idx="8273">
                  <c:v>-3.3985000000000001E-2</c:v>
                </c:pt>
                <c:pt idx="8274">
                  <c:v>-3.3903000000000003E-2</c:v>
                </c:pt>
                <c:pt idx="8275">
                  <c:v>-3.3820999999999997E-2</c:v>
                </c:pt>
                <c:pt idx="8276">
                  <c:v>-3.3739999999999999E-2</c:v>
                </c:pt>
                <c:pt idx="8277">
                  <c:v>-3.3660000000000002E-2</c:v>
                </c:pt>
                <c:pt idx="8278">
                  <c:v>-3.3579999999999999E-2</c:v>
                </c:pt>
                <c:pt idx="8279">
                  <c:v>-3.3500000000000002E-2</c:v>
                </c:pt>
                <c:pt idx="8280">
                  <c:v>-3.3422E-2</c:v>
                </c:pt>
                <c:pt idx="8281">
                  <c:v>-3.3342999999999998E-2</c:v>
                </c:pt>
                <c:pt idx="8282">
                  <c:v>-3.3265999999999997E-2</c:v>
                </c:pt>
                <c:pt idx="8283">
                  <c:v>-3.3189999999999997E-2</c:v>
                </c:pt>
                <c:pt idx="8284">
                  <c:v>-3.3113999999999998E-2</c:v>
                </c:pt>
                <c:pt idx="8285">
                  <c:v>-3.3038999999999999E-2</c:v>
                </c:pt>
                <c:pt idx="8286">
                  <c:v>-3.2965000000000001E-2</c:v>
                </c:pt>
                <c:pt idx="8287">
                  <c:v>-3.2891999999999998E-2</c:v>
                </c:pt>
                <c:pt idx="8288">
                  <c:v>-3.2820000000000002E-2</c:v>
                </c:pt>
                <c:pt idx="8289">
                  <c:v>-3.2750000000000001E-2</c:v>
                </c:pt>
                <c:pt idx="8290">
                  <c:v>-3.2680000000000001E-2</c:v>
                </c:pt>
                <c:pt idx="8291">
                  <c:v>-3.2612000000000002E-2</c:v>
                </c:pt>
                <c:pt idx="8292">
                  <c:v>-3.2544999999999998E-2</c:v>
                </c:pt>
                <c:pt idx="8293">
                  <c:v>-3.2480000000000002E-2</c:v>
                </c:pt>
                <c:pt idx="8294">
                  <c:v>-3.2416E-2</c:v>
                </c:pt>
                <c:pt idx="8295">
                  <c:v>-3.2353E-2</c:v>
                </c:pt>
                <c:pt idx="8296">
                  <c:v>-3.2293000000000002E-2</c:v>
                </c:pt>
                <c:pt idx="8297">
                  <c:v>-3.2233999999999999E-2</c:v>
                </c:pt>
                <c:pt idx="8298">
                  <c:v>-3.2176999999999997E-2</c:v>
                </c:pt>
                <c:pt idx="8299">
                  <c:v>-3.2121999999999998E-2</c:v>
                </c:pt>
                <c:pt idx="8300">
                  <c:v>-3.2069E-2</c:v>
                </c:pt>
                <c:pt idx="8301">
                  <c:v>-3.2017999999999998E-2</c:v>
                </c:pt>
                <c:pt idx="8302">
                  <c:v>-3.1969999999999998E-2</c:v>
                </c:pt>
                <c:pt idx="8303">
                  <c:v>-3.1924000000000001E-2</c:v>
                </c:pt>
                <c:pt idx="8304">
                  <c:v>-3.1879999999999999E-2</c:v>
                </c:pt>
                <c:pt idx="8305">
                  <c:v>-3.1838999999999999E-2</c:v>
                </c:pt>
                <c:pt idx="8306">
                  <c:v>-3.1801000000000003E-2</c:v>
                </c:pt>
                <c:pt idx="8307">
                  <c:v>-3.1765000000000002E-2</c:v>
                </c:pt>
                <c:pt idx="8308">
                  <c:v>-3.1732999999999997E-2</c:v>
                </c:pt>
                <c:pt idx="8309">
                  <c:v>-3.1703000000000002E-2</c:v>
                </c:pt>
                <c:pt idx="8310">
                  <c:v>-3.1676000000000003E-2</c:v>
                </c:pt>
                <c:pt idx="8311">
                  <c:v>-3.1652E-2</c:v>
                </c:pt>
                <c:pt idx="8312">
                  <c:v>-3.1630999999999999E-2</c:v>
                </c:pt>
                <c:pt idx="8313">
                  <c:v>-3.1613000000000002E-2</c:v>
                </c:pt>
                <c:pt idx="8314">
                  <c:v>-3.1599000000000002E-2</c:v>
                </c:pt>
                <c:pt idx="8315">
                  <c:v>-3.1587999999999998E-2</c:v>
                </c:pt>
                <c:pt idx="8316">
                  <c:v>-3.1579999999999997E-2</c:v>
                </c:pt>
                <c:pt idx="8317">
                  <c:v>-3.1574999999999999E-2</c:v>
                </c:pt>
                <c:pt idx="8318">
                  <c:v>-3.1572999999999997E-2</c:v>
                </c:pt>
                <c:pt idx="8319">
                  <c:v>-3.1574999999999999E-2</c:v>
                </c:pt>
                <c:pt idx="8320">
                  <c:v>-3.1579999999999997E-2</c:v>
                </c:pt>
                <c:pt idx="8321">
                  <c:v>-3.1588999999999999E-2</c:v>
                </c:pt>
                <c:pt idx="8322">
                  <c:v>-3.1600000000000003E-2</c:v>
                </c:pt>
                <c:pt idx="8323">
                  <c:v>-3.1614999999999997E-2</c:v>
                </c:pt>
                <c:pt idx="8324">
                  <c:v>-3.1633000000000001E-2</c:v>
                </c:pt>
                <c:pt idx="8325">
                  <c:v>-3.1653000000000001E-2</c:v>
                </c:pt>
                <c:pt idx="8326">
                  <c:v>-3.1676999999999997E-2</c:v>
                </c:pt>
                <c:pt idx="8327">
                  <c:v>-3.1704000000000003E-2</c:v>
                </c:pt>
                <c:pt idx="8328">
                  <c:v>-3.1732999999999997E-2</c:v>
                </c:pt>
                <c:pt idx="8329">
                  <c:v>-3.1765000000000002E-2</c:v>
                </c:pt>
                <c:pt idx="8330">
                  <c:v>-3.1799000000000001E-2</c:v>
                </c:pt>
                <c:pt idx="8331">
                  <c:v>-3.1836000000000003E-2</c:v>
                </c:pt>
                <c:pt idx="8332">
                  <c:v>-3.1875000000000001E-2</c:v>
                </c:pt>
                <c:pt idx="8333">
                  <c:v>-3.1916E-2</c:v>
                </c:pt>
                <c:pt idx="8334">
                  <c:v>-3.1959000000000001E-2</c:v>
                </c:pt>
                <c:pt idx="8335">
                  <c:v>-3.2002999999999997E-2</c:v>
                </c:pt>
                <c:pt idx="8336">
                  <c:v>-3.2050000000000002E-2</c:v>
                </c:pt>
                <c:pt idx="8337">
                  <c:v>-3.2097000000000001E-2</c:v>
                </c:pt>
                <c:pt idx="8338">
                  <c:v>-3.2146000000000001E-2</c:v>
                </c:pt>
                <c:pt idx="8339">
                  <c:v>-3.2195000000000001E-2</c:v>
                </c:pt>
                <c:pt idx="8340">
                  <c:v>-3.2245000000000003E-2</c:v>
                </c:pt>
                <c:pt idx="8341">
                  <c:v>-3.2295999999999998E-2</c:v>
                </c:pt>
                <c:pt idx="8342">
                  <c:v>-3.2347000000000001E-2</c:v>
                </c:pt>
                <c:pt idx="8343">
                  <c:v>-3.2398000000000003E-2</c:v>
                </c:pt>
                <c:pt idx="8344">
                  <c:v>-3.2448999999999999E-2</c:v>
                </c:pt>
                <c:pt idx="8345">
                  <c:v>-3.2500000000000001E-2</c:v>
                </c:pt>
                <c:pt idx="8346">
                  <c:v>-3.2550000000000003E-2</c:v>
                </c:pt>
                <c:pt idx="8347">
                  <c:v>-3.2599999999999997E-2</c:v>
                </c:pt>
                <c:pt idx="8348">
                  <c:v>-3.2648000000000003E-2</c:v>
                </c:pt>
                <c:pt idx="8349">
                  <c:v>-3.2696000000000003E-2</c:v>
                </c:pt>
                <c:pt idx="8350">
                  <c:v>-3.2742E-2</c:v>
                </c:pt>
                <c:pt idx="8351">
                  <c:v>-3.2786999999999997E-2</c:v>
                </c:pt>
                <c:pt idx="8352">
                  <c:v>-3.2829999999999998E-2</c:v>
                </c:pt>
                <c:pt idx="8353">
                  <c:v>-3.2870999999999997E-2</c:v>
                </c:pt>
                <c:pt idx="8354">
                  <c:v>-3.2910000000000002E-2</c:v>
                </c:pt>
                <c:pt idx="8355">
                  <c:v>-3.2946999999999997E-2</c:v>
                </c:pt>
                <c:pt idx="8356">
                  <c:v>-3.2981000000000003E-2</c:v>
                </c:pt>
                <c:pt idx="8357">
                  <c:v>-3.3014000000000002E-2</c:v>
                </c:pt>
                <c:pt idx="8358">
                  <c:v>-3.3043000000000003E-2</c:v>
                </c:pt>
                <c:pt idx="8359">
                  <c:v>-3.3071000000000003E-2</c:v>
                </c:pt>
                <c:pt idx="8360">
                  <c:v>-3.3094999999999999E-2</c:v>
                </c:pt>
                <c:pt idx="8361">
                  <c:v>-3.3116E-2</c:v>
                </c:pt>
                <c:pt idx="8362">
                  <c:v>-3.3134999999999998E-2</c:v>
                </c:pt>
                <c:pt idx="8363">
                  <c:v>-3.3151E-2</c:v>
                </c:pt>
                <c:pt idx="8364">
                  <c:v>-3.3162999999999998E-2</c:v>
                </c:pt>
                <c:pt idx="8365">
                  <c:v>-3.3173000000000001E-2</c:v>
                </c:pt>
                <c:pt idx="8366">
                  <c:v>-3.3179E-2</c:v>
                </c:pt>
                <c:pt idx="8367">
                  <c:v>-3.3182000000000003E-2</c:v>
                </c:pt>
                <c:pt idx="8368">
                  <c:v>-3.3182999999999997E-2</c:v>
                </c:pt>
                <c:pt idx="8369">
                  <c:v>-3.3180000000000001E-2</c:v>
                </c:pt>
                <c:pt idx="8370">
                  <c:v>-3.3174000000000002E-2</c:v>
                </c:pt>
                <c:pt idx="8371">
                  <c:v>-3.3163999999999999E-2</c:v>
                </c:pt>
                <c:pt idx="8372">
                  <c:v>-3.3152000000000001E-2</c:v>
                </c:pt>
                <c:pt idx="8373">
                  <c:v>-3.3137E-2</c:v>
                </c:pt>
                <c:pt idx="8374">
                  <c:v>-3.3119000000000003E-2</c:v>
                </c:pt>
                <c:pt idx="8375">
                  <c:v>-3.3098000000000002E-2</c:v>
                </c:pt>
                <c:pt idx="8376">
                  <c:v>-3.3073999999999999E-2</c:v>
                </c:pt>
                <c:pt idx="8377">
                  <c:v>-3.3048000000000001E-2</c:v>
                </c:pt>
                <c:pt idx="8378">
                  <c:v>-3.3017999999999999E-2</c:v>
                </c:pt>
                <c:pt idx="8379">
                  <c:v>-3.2987000000000002E-2</c:v>
                </c:pt>
                <c:pt idx="8380">
                  <c:v>-3.2952000000000002E-2</c:v>
                </c:pt>
                <c:pt idx="8381">
                  <c:v>-3.2916000000000001E-2</c:v>
                </c:pt>
                <c:pt idx="8382">
                  <c:v>-3.2877000000000003E-2</c:v>
                </c:pt>
                <c:pt idx="8383">
                  <c:v>-3.2835999999999997E-2</c:v>
                </c:pt>
                <c:pt idx="8384">
                  <c:v>-3.2793000000000003E-2</c:v>
                </c:pt>
                <c:pt idx="8385">
                  <c:v>-3.2747999999999999E-2</c:v>
                </c:pt>
                <c:pt idx="8386">
                  <c:v>-3.2702000000000002E-2</c:v>
                </c:pt>
                <c:pt idx="8387">
                  <c:v>-3.2654000000000002E-2</c:v>
                </c:pt>
                <c:pt idx="8388">
                  <c:v>-3.2604000000000001E-2</c:v>
                </c:pt>
                <c:pt idx="8389">
                  <c:v>-3.2552999999999999E-2</c:v>
                </c:pt>
                <c:pt idx="8390">
                  <c:v>-3.2500000000000001E-2</c:v>
                </c:pt>
                <c:pt idx="8391">
                  <c:v>-3.2446999999999997E-2</c:v>
                </c:pt>
                <c:pt idx="8392">
                  <c:v>-3.2391999999999997E-2</c:v>
                </c:pt>
                <c:pt idx="8393">
                  <c:v>-3.2336999999999998E-2</c:v>
                </c:pt>
                <c:pt idx="8394">
                  <c:v>-3.2280999999999997E-2</c:v>
                </c:pt>
                <c:pt idx="8395">
                  <c:v>-3.2224000000000003E-2</c:v>
                </c:pt>
                <c:pt idx="8396">
                  <c:v>-3.2166E-2</c:v>
                </c:pt>
                <c:pt idx="8397">
                  <c:v>-3.2108999999999999E-2</c:v>
                </c:pt>
                <c:pt idx="8398">
                  <c:v>-3.2050000000000002E-2</c:v>
                </c:pt>
                <c:pt idx="8399">
                  <c:v>-3.1992E-2</c:v>
                </c:pt>
                <c:pt idx="8400">
                  <c:v>-3.1933000000000003E-2</c:v>
                </c:pt>
                <c:pt idx="8401">
                  <c:v>-3.1875000000000001E-2</c:v>
                </c:pt>
                <c:pt idx="8402">
                  <c:v>-3.1815999999999997E-2</c:v>
                </c:pt>
                <c:pt idx="8403">
                  <c:v>-3.1758000000000002E-2</c:v>
                </c:pt>
                <c:pt idx="8404">
                  <c:v>-3.1699999999999999E-2</c:v>
                </c:pt>
                <c:pt idx="8405">
                  <c:v>-3.1642000000000003E-2</c:v>
                </c:pt>
                <c:pt idx="8406">
                  <c:v>-3.1584000000000001E-2</c:v>
                </c:pt>
                <c:pt idx="8407">
                  <c:v>-3.1526999999999999E-2</c:v>
                </c:pt>
                <c:pt idx="8408">
                  <c:v>-3.1469999999999998E-2</c:v>
                </c:pt>
                <c:pt idx="8409">
                  <c:v>-3.1413999999999997E-2</c:v>
                </c:pt>
                <c:pt idx="8410">
                  <c:v>-3.1358999999999998E-2</c:v>
                </c:pt>
                <c:pt idx="8411">
                  <c:v>-3.1303999999999998E-2</c:v>
                </c:pt>
                <c:pt idx="8412">
                  <c:v>-3.1248999999999999E-2</c:v>
                </c:pt>
                <c:pt idx="8413">
                  <c:v>-3.1196000000000002E-2</c:v>
                </c:pt>
                <c:pt idx="8414">
                  <c:v>-3.1143000000000001E-2</c:v>
                </c:pt>
                <c:pt idx="8415">
                  <c:v>-3.1091000000000001E-2</c:v>
                </c:pt>
                <c:pt idx="8416">
                  <c:v>-3.1039000000000001E-2</c:v>
                </c:pt>
                <c:pt idx="8417">
                  <c:v>-3.0988999999999999E-2</c:v>
                </c:pt>
                <c:pt idx="8418">
                  <c:v>-3.0939000000000001E-2</c:v>
                </c:pt>
                <c:pt idx="8419">
                  <c:v>-3.0890000000000001E-2</c:v>
                </c:pt>
                <c:pt idx="8420">
                  <c:v>-3.0842000000000001E-2</c:v>
                </c:pt>
                <c:pt idx="8421">
                  <c:v>-3.0794999999999999E-2</c:v>
                </c:pt>
                <c:pt idx="8422">
                  <c:v>-3.0748999999999999E-2</c:v>
                </c:pt>
                <c:pt idx="8423">
                  <c:v>-3.0703000000000001E-2</c:v>
                </c:pt>
                <c:pt idx="8424">
                  <c:v>-3.0658000000000001E-2</c:v>
                </c:pt>
                <c:pt idx="8425">
                  <c:v>-3.0615E-2</c:v>
                </c:pt>
                <c:pt idx="8426">
                  <c:v>-3.0571999999999998E-2</c:v>
                </c:pt>
                <c:pt idx="8427">
                  <c:v>-3.0530000000000002E-2</c:v>
                </c:pt>
                <c:pt idx="8428">
                  <c:v>-3.0488999999999999E-2</c:v>
                </c:pt>
                <c:pt idx="8429">
                  <c:v>-3.0449E-2</c:v>
                </c:pt>
                <c:pt idx="8430">
                  <c:v>-3.0408999999999999E-2</c:v>
                </c:pt>
                <c:pt idx="8431">
                  <c:v>-3.0370999999999999E-2</c:v>
                </c:pt>
                <c:pt idx="8432">
                  <c:v>-3.0334E-2</c:v>
                </c:pt>
                <c:pt idx="8433">
                  <c:v>-3.0297000000000001E-2</c:v>
                </c:pt>
                <c:pt idx="8434">
                  <c:v>-3.0261E-2</c:v>
                </c:pt>
                <c:pt idx="8435">
                  <c:v>-3.0227E-2</c:v>
                </c:pt>
                <c:pt idx="8436">
                  <c:v>-3.0193000000000001E-2</c:v>
                </c:pt>
                <c:pt idx="8437">
                  <c:v>-3.0159999999999999E-2</c:v>
                </c:pt>
                <c:pt idx="8438">
                  <c:v>-3.0127999999999999E-2</c:v>
                </c:pt>
                <c:pt idx="8439">
                  <c:v>-3.0096999999999999E-2</c:v>
                </c:pt>
                <c:pt idx="8440">
                  <c:v>-3.0067E-2</c:v>
                </c:pt>
                <c:pt idx="8441">
                  <c:v>-3.0037999999999999E-2</c:v>
                </c:pt>
                <c:pt idx="8442">
                  <c:v>-3.0009999999999998E-2</c:v>
                </c:pt>
                <c:pt idx="8443">
                  <c:v>-2.9982000000000002E-2</c:v>
                </c:pt>
                <c:pt idx="8444">
                  <c:v>-2.9956E-2</c:v>
                </c:pt>
                <c:pt idx="8445">
                  <c:v>-2.9930999999999999E-2</c:v>
                </c:pt>
                <c:pt idx="8446">
                  <c:v>-2.9907E-2</c:v>
                </c:pt>
                <c:pt idx="8447">
                  <c:v>-2.9884999999999998E-2</c:v>
                </c:pt>
                <c:pt idx="8448">
                  <c:v>-2.9863000000000001E-2</c:v>
                </c:pt>
                <c:pt idx="8449">
                  <c:v>-2.9842E-2</c:v>
                </c:pt>
                <c:pt idx="8450">
                  <c:v>-2.9822999999999999E-2</c:v>
                </c:pt>
                <c:pt idx="8451">
                  <c:v>-2.9804000000000001E-2</c:v>
                </c:pt>
                <c:pt idx="8452">
                  <c:v>-2.9787000000000001E-2</c:v>
                </c:pt>
                <c:pt idx="8453">
                  <c:v>-2.9770999999999999E-2</c:v>
                </c:pt>
                <c:pt idx="8454">
                  <c:v>-2.9756000000000001E-2</c:v>
                </c:pt>
                <c:pt idx="8455">
                  <c:v>-2.9742999999999999E-2</c:v>
                </c:pt>
                <c:pt idx="8456">
                  <c:v>-2.9729999999999999E-2</c:v>
                </c:pt>
                <c:pt idx="8457">
                  <c:v>-2.9718999999999999E-2</c:v>
                </c:pt>
                <c:pt idx="8458">
                  <c:v>-2.9708999999999999E-2</c:v>
                </c:pt>
                <c:pt idx="8459">
                  <c:v>-2.9701000000000002E-2</c:v>
                </c:pt>
                <c:pt idx="8460">
                  <c:v>-2.9694000000000002E-2</c:v>
                </c:pt>
                <c:pt idx="8461">
                  <c:v>-2.9687999999999999E-2</c:v>
                </c:pt>
                <c:pt idx="8462">
                  <c:v>-2.9683000000000001E-2</c:v>
                </c:pt>
                <c:pt idx="8463">
                  <c:v>-2.9679000000000001E-2</c:v>
                </c:pt>
                <c:pt idx="8464">
                  <c:v>-2.9676999999999999E-2</c:v>
                </c:pt>
                <c:pt idx="8465">
                  <c:v>-2.9676000000000001E-2</c:v>
                </c:pt>
                <c:pt idx="8466">
                  <c:v>-2.9676000000000001E-2</c:v>
                </c:pt>
                <c:pt idx="8467">
                  <c:v>-2.9676999999999999E-2</c:v>
                </c:pt>
                <c:pt idx="8468">
                  <c:v>-2.9680000000000002E-2</c:v>
                </c:pt>
                <c:pt idx="8469">
                  <c:v>-2.9683000000000001E-2</c:v>
                </c:pt>
                <c:pt idx="8470">
                  <c:v>-2.9687999999999999E-2</c:v>
                </c:pt>
                <c:pt idx="8471">
                  <c:v>-2.9694000000000002E-2</c:v>
                </c:pt>
                <c:pt idx="8472">
                  <c:v>-2.9700000000000001E-2</c:v>
                </c:pt>
                <c:pt idx="8473">
                  <c:v>-2.9707999999999998E-2</c:v>
                </c:pt>
                <c:pt idx="8474">
                  <c:v>-2.9715999999999999E-2</c:v>
                </c:pt>
                <c:pt idx="8475">
                  <c:v>-2.9725000000000001E-2</c:v>
                </c:pt>
                <c:pt idx="8476">
                  <c:v>-2.9735000000000001E-2</c:v>
                </c:pt>
                <c:pt idx="8477">
                  <c:v>-2.9746000000000002E-2</c:v>
                </c:pt>
                <c:pt idx="8478">
                  <c:v>-2.9756999999999999E-2</c:v>
                </c:pt>
                <c:pt idx="8479">
                  <c:v>-2.9769E-2</c:v>
                </c:pt>
                <c:pt idx="8480">
                  <c:v>-2.9780999999999998E-2</c:v>
                </c:pt>
                <c:pt idx="8481">
                  <c:v>-2.9793E-2</c:v>
                </c:pt>
                <c:pt idx="8482">
                  <c:v>-2.9805999999999999E-2</c:v>
                </c:pt>
                <c:pt idx="8483">
                  <c:v>-2.9818999999999998E-2</c:v>
                </c:pt>
                <c:pt idx="8484">
                  <c:v>-2.9831E-2</c:v>
                </c:pt>
                <c:pt idx="8485">
                  <c:v>-2.9843999999999999E-2</c:v>
                </c:pt>
                <c:pt idx="8486">
                  <c:v>-2.9856000000000001E-2</c:v>
                </c:pt>
                <c:pt idx="8487">
                  <c:v>-2.9869E-2</c:v>
                </c:pt>
                <c:pt idx="8488">
                  <c:v>-2.988E-2</c:v>
                </c:pt>
                <c:pt idx="8489">
                  <c:v>-2.9891000000000001E-2</c:v>
                </c:pt>
                <c:pt idx="8490">
                  <c:v>-2.9902000000000001E-2</c:v>
                </c:pt>
                <c:pt idx="8491">
                  <c:v>-2.9912000000000001E-2</c:v>
                </c:pt>
                <c:pt idx="8492">
                  <c:v>-2.9919999999999999E-2</c:v>
                </c:pt>
                <c:pt idx="8493">
                  <c:v>-2.9928E-2</c:v>
                </c:pt>
                <c:pt idx="8494">
                  <c:v>-2.9935E-2</c:v>
                </c:pt>
                <c:pt idx="8495">
                  <c:v>-2.9940999999999999E-2</c:v>
                </c:pt>
                <c:pt idx="8496">
                  <c:v>-2.9944999999999999E-2</c:v>
                </c:pt>
                <c:pt idx="8497">
                  <c:v>-2.9947999999999999E-2</c:v>
                </c:pt>
                <c:pt idx="8498">
                  <c:v>-2.9949E-2</c:v>
                </c:pt>
                <c:pt idx="8499">
                  <c:v>-2.9949E-2</c:v>
                </c:pt>
                <c:pt idx="8500">
                  <c:v>-2.9947000000000001E-2</c:v>
                </c:pt>
                <c:pt idx="8501">
                  <c:v>-2.9943000000000001E-2</c:v>
                </c:pt>
                <c:pt idx="8502">
                  <c:v>-2.9937999999999999E-2</c:v>
                </c:pt>
                <c:pt idx="8503">
                  <c:v>-2.9929999999999998E-2</c:v>
                </c:pt>
                <c:pt idx="8504">
                  <c:v>-2.9921E-2</c:v>
                </c:pt>
                <c:pt idx="8505">
                  <c:v>-2.9909000000000002E-2</c:v>
                </c:pt>
                <c:pt idx="8506">
                  <c:v>-2.9895000000000001E-2</c:v>
                </c:pt>
                <c:pt idx="8507">
                  <c:v>-2.988E-2</c:v>
                </c:pt>
                <c:pt idx="8508">
                  <c:v>-2.9862E-2</c:v>
                </c:pt>
                <c:pt idx="8509">
                  <c:v>-2.9840999999999999E-2</c:v>
                </c:pt>
                <c:pt idx="8510">
                  <c:v>-2.9818999999999998E-2</c:v>
                </c:pt>
                <c:pt idx="8511">
                  <c:v>-2.9794000000000001E-2</c:v>
                </c:pt>
                <c:pt idx="8512">
                  <c:v>-2.9766999999999998E-2</c:v>
                </c:pt>
                <c:pt idx="8513">
                  <c:v>-2.9738000000000001E-2</c:v>
                </c:pt>
                <c:pt idx="8514">
                  <c:v>-2.9706E-2</c:v>
                </c:pt>
                <c:pt idx="8515">
                  <c:v>-2.9673000000000001E-2</c:v>
                </c:pt>
                <c:pt idx="8516">
                  <c:v>-2.9637E-2</c:v>
                </c:pt>
                <c:pt idx="8517">
                  <c:v>-2.9597999999999999E-2</c:v>
                </c:pt>
                <c:pt idx="8518">
                  <c:v>-2.9558000000000001E-2</c:v>
                </c:pt>
                <c:pt idx="8519">
                  <c:v>-2.9515E-2</c:v>
                </c:pt>
                <c:pt idx="8520">
                  <c:v>-2.9471000000000001E-2</c:v>
                </c:pt>
                <c:pt idx="8521">
                  <c:v>-2.9423999999999999E-2</c:v>
                </c:pt>
                <c:pt idx="8522">
                  <c:v>-2.9374999999999998E-2</c:v>
                </c:pt>
                <c:pt idx="8523">
                  <c:v>-2.9325E-2</c:v>
                </c:pt>
                <c:pt idx="8524">
                  <c:v>-2.9273E-2</c:v>
                </c:pt>
                <c:pt idx="8525">
                  <c:v>-2.9218999999999998E-2</c:v>
                </c:pt>
                <c:pt idx="8526">
                  <c:v>-2.9163000000000001E-2</c:v>
                </c:pt>
                <c:pt idx="8527">
                  <c:v>-2.9106E-2</c:v>
                </c:pt>
                <c:pt idx="8528">
                  <c:v>-2.9047E-2</c:v>
                </c:pt>
                <c:pt idx="8529">
                  <c:v>-2.8988E-2</c:v>
                </c:pt>
                <c:pt idx="8530">
                  <c:v>-2.8927000000000001E-2</c:v>
                </c:pt>
                <c:pt idx="8531">
                  <c:v>-2.8864999999999998E-2</c:v>
                </c:pt>
                <c:pt idx="8532">
                  <c:v>-2.8801E-2</c:v>
                </c:pt>
                <c:pt idx="8533">
                  <c:v>-2.8736999999999999E-2</c:v>
                </c:pt>
                <c:pt idx="8534">
                  <c:v>-2.8673000000000001E-2</c:v>
                </c:pt>
                <c:pt idx="8535">
                  <c:v>-2.8607E-2</c:v>
                </c:pt>
                <c:pt idx="8536">
                  <c:v>-2.8542000000000001E-2</c:v>
                </c:pt>
                <c:pt idx="8537">
                  <c:v>-2.8475E-2</c:v>
                </c:pt>
                <c:pt idx="8538">
                  <c:v>-2.8409E-2</c:v>
                </c:pt>
                <c:pt idx="8539">
                  <c:v>-2.8341999999999999E-2</c:v>
                </c:pt>
                <c:pt idx="8540">
                  <c:v>-2.8275999999999999E-2</c:v>
                </c:pt>
                <c:pt idx="8541">
                  <c:v>-2.8209000000000001E-2</c:v>
                </c:pt>
                <c:pt idx="8542">
                  <c:v>-2.8143000000000001E-2</c:v>
                </c:pt>
                <c:pt idx="8543">
                  <c:v>-2.8077000000000001E-2</c:v>
                </c:pt>
                <c:pt idx="8544">
                  <c:v>-2.8011999999999999E-2</c:v>
                </c:pt>
                <c:pt idx="8545">
                  <c:v>-2.7947E-2</c:v>
                </c:pt>
                <c:pt idx="8546">
                  <c:v>-2.7883000000000002E-2</c:v>
                </c:pt>
                <c:pt idx="8547">
                  <c:v>-2.7819E-2</c:v>
                </c:pt>
                <c:pt idx="8548">
                  <c:v>-2.7757E-2</c:v>
                </c:pt>
                <c:pt idx="8549">
                  <c:v>-2.7695000000000001E-2</c:v>
                </c:pt>
                <c:pt idx="8550">
                  <c:v>-2.7635E-2</c:v>
                </c:pt>
                <c:pt idx="8551">
                  <c:v>-2.7574999999999999E-2</c:v>
                </c:pt>
                <c:pt idx="8552">
                  <c:v>-2.7517E-2</c:v>
                </c:pt>
                <c:pt idx="8553">
                  <c:v>-2.7459999999999998E-2</c:v>
                </c:pt>
                <c:pt idx="8554">
                  <c:v>-2.7404000000000001E-2</c:v>
                </c:pt>
                <c:pt idx="8555">
                  <c:v>-2.7349999999999999E-2</c:v>
                </c:pt>
                <c:pt idx="8556">
                  <c:v>-2.7296999999999998E-2</c:v>
                </c:pt>
                <c:pt idx="8557">
                  <c:v>-2.7245999999999999E-2</c:v>
                </c:pt>
                <c:pt idx="8558">
                  <c:v>-2.7196999999999999E-2</c:v>
                </c:pt>
                <c:pt idx="8559">
                  <c:v>-2.7149E-2</c:v>
                </c:pt>
                <c:pt idx="8560">
                  <c:v>-2.7102000000000001E-2</c:v>
                </c:pt>
                <c:pt idx="8561">
                  <c:v>-2.7057999999999999E-2</c:v>
                </c:pt>
                <c:pt idx="8562">
                  <c:v>-2.7015000000000001E-2</c:v>
                </c:pt>
                <c:pt idx="8563">
                  <c:v>-2.6974000000000001E-2</c:v>
                </c:pt>
                <c:pt idx="8564">
                  <c:v>-2.6934E-2</c:v>
                </c:pt>
                <c:pt idx="8565">
                  <c:v>-2.6897000000000001E-2</c:v>
                </c:pt>
                <c:pt idx="8566">
                  <c:v>-2.6860999999999999E-2</c:v>
                </c:pt>
                <c:pt idx="8567">
                  <c:v>-2.6825999999999999E-2</c:v>
                </c:pt>
                <c:pt idx="8568">
                  <c:v>-2.6793999999999998E-2</c:v>
                </c:pt>
                <c:pt idx="8569">
                  <c:v>-2.6762999999999999E-2</c:v>
                </c:pt>
                <c:pt idx="8570">
                  <c:v>-2.6734000000000001E-2</c:v>
                </c:pt>
                <c:pt idx="8571">
                  <c:v>-2.6707000000000002E-2</c:v>
                </c:pt>
                <c:pt idx="8572">
                  <c:v>-2.6681E-2</c:v>
                </c:pt>
                <c:pt idx="8573">
                  <c:v>-2.6657E-2</c:v>
                </c:pt>
                <c:pt idx="8574">
                  <c:v>-2.6634999999999999E-2</c:v>
                </c:pt>
                <c:pt idx="8575">
                  <c:v>-2.6613999999999999E-2</c:v>
                </c:pt>
                <c:pt idx="8576">
                  <c:v>-2.6595000000000001E-2</c:v>
                </c:pt>
                <c:pt idx="8577">
                  <c:v>-2.6577E-2</c:v>
                </c:pt>
                <c:pt idx="8578">
                  <c:v>-2.6561000000000001E-2</c:v>
                </c:pt>
                <c:pt idx="8579">
                  <c:v>-2.6546E-2</c:v>
                </c:pt>
                <c:pt idx="8580">
                  <c:v>-2.6532E-2</c:v>
                </c:pt>
                <c:pt idx="8581">
                  <c:v>-2.6519999999999998E-2</c:v>
                </c:pt>
                <c:pt idx="8582">
                  <c:v>-2.6509000000000001E-2</c:v>
                </c:pt>
                <c:pt idx="8583">
                  <c:v>-2.6499000000000002E-2</c:v>
                </c:pt>
                <c:pt idx="8584">
                  <c:v>-2.649E-2</c:v>
                </c:pt>
                <c:pt idx="8585">
                  <c:v>-2.6483E-2</c:v>
                </c:pt>
                <c:pt idx="8586">
                  <c:v>-2.6476E-2</c:v>
                </c:pt>
                <c:pt idx="8587">
                  <c:v>-2.647E-2</c:v>
                </c:pt>
                <c:pt idx="8588">
                  <c:v>-2.6464999999999999E-2</c:v>
                </c:pt>
                <c:pt idx="8589">
                  <c:v>-2.6460999999999998E-2</c:v>
                </c:pt>
                <c:pt idx="8590">
                  <c:v>-2.6457999999999999E-2</c:v>
                </c:pt>
                <c:pt idx="8591">
                  <c:v>-2.6454999999999999E-2</c:v>
                </c:pt>
                <c:pt idx="8592">
                  <c:v>-2.6453000000000001E-2</c:v>
                </c:pt>
                <c:pt idx="8593">
                  <c:v>-2.6452E-2</c:v>
                </c:pt>
                <c:pt idx="8594">
                  <c:v>-2.6450999999999999E-2</c:v>
                </c:pt>
                <c:pt idx="8595">
                  <c:v>-2.6450000000000001E-2</c:v>
                </c:pt>
                <c:pt idx="8596">
                  <c:v>-2.6450000000000001E-2</c:v>
                </c:pt>
                <c:pt idx="8597">
                  <c:v>-2.6450000000000001E-2</c:v>
                </c:pt>
                <c:pt idx="8598">
                  <c:v>-2.6450999999999999E-2</c:v>
                </c:pt>
                <c:pt idx="8599">
                  <c:v>-2.6450999999999999E-2</c:v>
                </c:pt>
                <c:pt idx="8600">
                  <c:v>-2.6452E-2</c:v>
                </c:pt>
                <c:pt idx="8601">
                  <c:v>-2.6453000000000001E-2</c:v>
                </c:pt>
                <c:pt idx="8602">
                  <c:v>-2.6453000000000001E-2</c:v>
                </c:pt>
                <c:pt idx="8603">
                  <c:v>-2.6453999999999998E-2</c:v>
                </c:pt>
                <c:pt idx="8604">
                  <c:v>-2.6454999999999999E-2</c:v>
                </c:pt>
                <c:pt idx="8605">
                  <c:v>-2.6454999999999999E-2</c:v>
                </c:pt>
                <c:pt idx="8606">
                  <c:v>-2.6454999999999999E-2</c:v>
                </c:pt>
                <c:pt idx="8607">
                  <c:v>-2.6454999999999999E-2</c:v>
                </c:pt>
                <c:pt idx="8608">
                  <c:v>-2.6454999999999999E-2</c:v>
                </c:pt>
                <c:pt idx="8609">
                  <c:v>-2.6454999999999999E-2</c:v>
                </c:pt>
                <c:pt idx="8610">
                  <c:v>-2.6453999999999998E-2</c:v>
                </c:pt>
                <c:pt idx="8611">
                  <c:v>-2.6453000000000001E-2</c:v>
                </c:pt>
                <c:pt idx="8612">
                  <c:v>-2.6450999999999999E-2</c:v>
                </c:pt>
                <c:pt idx="8613">
                  <c:v>-2.6449E-2</c:v>
                </c:pt>
                <c:pt idx="8614">
                  <c:v>-2.6446000000000001E-2</c:v>
                </c:pt>
                <c:pt idx="8615">
                  <c:v>-2.6443000000000001E-2</c:v>
                </c:pt>
                <c:pt idx="8616">
                  <c:v>-2.6439000000000001E-2</c:v>
                </c:pt>
                <c:pt idx="8617">
                  <c:v>-2.6435E-2</c:v>
                </c:pt>
                <c:pt idx="8618">
                  <c:v>-2.6431E-2</c:v>
                </c:pt>
                <c:pt idx="8619">
                  <c:v>-2.6426000000000002E-2</c:v>
                </c:pt>
                <c:pt idx="8620">
                  <c:v>-2.6419999999999999E-2</c:v>
                </c:pt>
                <c:pt idx="8621">
                  <c:v>-2.6414E-2</c:v>
                </c:pt>
                <c:pt idx="8622">
                  <c:v>-2.6407E-2</c:v>
                </c:pt>
                <c:pt idx="8623">
                  <c:v>-2.64E-2</c:v>
                </c:pt>
                <c:pt idx="8624">
                  <c:v>-2.6391999999999999E-2</c:v>
                </c:pt>
                <c:pt idx="8625">
                  <c:v>-2.6384000000000001E-2</c:v>
                </c:pt>
                <c:pt idx="8626">
                  <c:v>-2.6376E-2</c:v>
                </c:pt>
                <c:pt idx="8627">
                  <c:v>-2.6367000000000002E-2</c:v>
                </c:pt>
                <c:pt idx="8628">
                  <c:v>-2.6356999999999998E-2</c:v>
                </c:pt>
                <c:pt idx="8629">
                  <c:v>-2.6346999999999999E-2</c:v>
                </c:pt>
                <c:pt idx="8630">
                  <c:v>-2.6336999999999999E-2</c:v>
                </c:pt>
                <c:pt idx="8631">
                  <c:v>-2.6327E-2</c:v>
                </c:pt>
                <c:pt idx="8632">
                  <c:v>-2.6317E-2</c:v>
                </c:pt>
                <c:pt idx="8633">
                  <c:v>-2.6306E-2</c:v>
                </c:pt>
                <c:pt idx="8634">
                  <c:v>-2.6294999999999999E-2</c:v>
                </c:pt>
                <c:pt idx="8635">
                  <c:v>-2.6283999999999998E-2</c:v>
                </c:pt>
                <c:pt idx="8636">
                  <c:v>-2.6273000000000001E-2</c:v>
                </c:pt>
                <c:pt idx="8637">
                  <c:v>-2.6262000000000001E-2</c:v>
                </c:pt>
                <c:pt idx="8638">
                  <c:v>-2.6252000000000001E-2</c:v>
                </c:pt>
                <c:pt idx="8639">
                  <c:v>-2.6241E-2</c:v>
                </c:pt>
                <c:pt idx="8640">
                  <c:v>-2.6231000000000001E-2</c:v>
                </c:pt>
                <c:pt idx="8641">
                  <c:v>-2.6221000000000001E-2</c:v>
                </c:pt>
                <c:pt idx="8642">
                  <c:v>-2.6211000000000002E-2</c:v>
                </c:pt>
                <c:pt idx="8643">
                  <c:v>-2.6202E-2</c:v>
                </c:pt>
                <c:pt idx="8644">
                  <c:v>-2.6193000000000001E-2</c:v>
                </c:pt>
                <c:pt idx="8645">
                  <c:v>-2.6185E-2</c:v>
                </c:pt>
                <c:pt idx="8646">
                  <c:v>-2.6176999999999999E-2</c:v>
                </c:pt>
                <c:pt idx="8647">
                  <c:v>-2.6171E-2</c:v>
                </c:pt>
                <c:pt idx="8648">
                  <c:v>-2.6165000000000001E-2</c:v>
                </c:pt>
                <c:pt idx="8649">
                  <c:v>-2.6159999999999999E-2</c:v>
                </c:pt>
                <c:pt idx="8650">
                  <c:v>-2.6155000000000001E-2</c:v>
                </c:pt>
                <c:pt idx="8651">
                  <c:v>-2.6152000000000002E-2</c:v>
                </c:pt>
                <c:pt idx="8652">
                  <c:v>-2.615E-2</c:v>
                </c:pt>
                <c:pt idx="8653">
                  <c:v>-2.6148999999999999E-2</c:v>
                </c:pt>
                <c:pt idx="8654">
                  <c:v>-2.6148999999999999E-2</c:v>
                </c:pt>
                <c:pt idx="8655">
                  <c:v>-2.6151000000000001E-2</c:v>
                </c:pt>
                <c:pt idx="8656">
                  <c:v>-2.6154E-2</c:v>
                </c:pt>
                <c:pt idx="8657">
                  <c:v>-2.6158000000000001E-2</c:v>
                </c:pt>
                <c:pt idx="8658">
                  <c:v>-2.6162999999999999E-2</c:v>
                </c:pt>
                <c:pt idx="8659">
                  <c:v>-2.6169999999999999E-2</c:v>
                </c:pt>
                <c:pt idx="8660">
                  <c:v>-2.6178E-2</c:v>
                </c:pt>
                <c:pt idx="8661">
                  <c:v>-2.6187999999999999E-2</c:v>
                </c:pt>
                <c:pt idx="8662">
                  <c:v>-2.6199E-2</c:v>
                </c:pt>
                <c:pt idx="8663">
                  <c:v>-2.6211000000000002E-2</c:v>
                </c:pt>
                <c:pt idx="8664">
                  <c:v>-2.6225999999999999E-2</c:v>
                </c:pt>
                <c:pt idx="8665">
                  <c:v>-2.6241E-2</c:v>
                </c:pt>
                <c:pt idx="8666">
                  <c:v>-2.6258E-2</c:v>
                </c:pt>
                <c:pt idx="8667">
                  <c:v>-2.6276999999999998E-2</c:v>
                </c:pt>
                <c:pt idx="8668">
                  <c:v>-2.6297000000000001E-2</c:v>
                </c:pt>
                <c:pt idx="8669">
                  <c:v>-2.6318000000000001E-2</c:v>
                </c:pt>
                <c:pt idx="8670">
                  <c:v>-2.6341E-2</c:v>
                </c:pt>
                <c:pt idx="8671">
                  <c:v>-2.6365E-2</c:v>
                </c:pt>
                <c:pt idx="8672">
                  <c:v>-2.6391000000000001E-2</c:v>
                </c:pt>
                <c:pt idx="8673">
                  <c:v>-2.6418000000000001E-2</c:v>
                </c:pt>
                <c:pt idx="8674">
                  <c:v>-2.6446000000000001E-2</c:v>
                </c:pt>
                <c:pt idx="8675">
                  <c:v>-2.6474999999999999E-2</c:v>
                </c:pt>
                <c:pt idx="8676">
                  <c:v>-2.6505000000000001E-2</c:v>
                </c:pt>
                <c:pt idx="8677">
                  <c:v>-2.6536000000000001E-2</c:v>
                </c:pt>
                <c:pt idx="8678">
                  <c:v>-2.6568000000000001E-2</c:v>
                </c:pt>
                <c:pt idx="8679">
                  <c:v>-2.6601E-2</c:v>
                </c:pt>
                <c:pt idx="8680">
                  <c:v>-2.6634000000000001E-2</c:v>
                </c:pt>
                <c:pt idx="8681">
                  <c:v>-2.6669000000000002E-2</c:v>
                </c:pt>
                <c:pt idx="8682">
                  <c:v>-2.6703000000000001E-2</c:v>
                </c:pt>
                <c:pt idx="8683">
                  <c:v>-2.6738000000000001E-2</c:v>
                </c:pt>
                <c:pt idx="8684">
                  <c:v>-2.6773000000000002E-2</c:v>
                </c:pt>
                <c:pt idx="8685">
                  <c:v>-2.6807999999999998E-2</c:v>
                </c:pt>
                <c:pt idx="8686">
                  <c:v>-2.6842999999999999E-2</c:v>
                </c:pt>
                <c:pt idx="8687">
                  <c:v>-2.6877999999999999E-2</c:v>
                </c:pt>
                <c:pt idx="8688">
                  <c:v>-2.6912999999999999E-2</c:v>
                </c:pt>
                <c:pt idx="8689">
                  <c:v>-2.6946999999999999E-2</c:v>
                </c:pt>
                <c:pt idx="8690">
                  <c:v>-2.6981000000000002E-2</c:v>
                </c:pt>
                <c:pt idx="8691">
                  <c:v>-2.7014E-2</c:v>
                </c:pt>
                <c:pt idx="8692">
                  <c:v>-2.7046000000000001E-2</c:v>
                </c:pt>
                <c:pt idx="8693">
                  <c:v>-2.7075999999999999E-2</c:v>
                </c:pt>
                <c:pt idx="8694">
                  <c:v>-2.7106000000000002E-2</c:v>
                </c:pt>
                <c:pt idx="8695">
                  <c:v>-2.7133999999999998E-2</c:v>
                </c:pt>
                <c:pt idx="8696">
                  <c:v>-2.7161000000000001E-2</c:v>
                </c:pt>
                <c:pt idx="8697">
                  <c:v>-2.7185999999999998E-2</c:v>
                </c:pt>
                <c:pt idx="8698">
                  <c:v>-2.7210000000000002E-2</c:v>
                </c:pt>
                <c:pt idx="8699">
                  <c:v>-2.7231000000000002E-2</c:v>
                </c:pt>
                <c:pt idx="8700">
                  <c:v>-2.725E-2</c:v>
                </c:pt>
                <c:pt idx="8701">
                  <c:v>-2.7267E-2</c:v>
                </c:pt>
                <c:pt idx="8702">
                  <c:v>-2.7282000000000001E-2</c:v>
                </c:pt>
                <c:pt idx="8703">
                  <c:v>-2.7293999999999999E-2</c:v>
                </c:pt>
                <c:pt idx="8704">
                  <c:v>-2.7303999999999998E-2</c:v>
                </c:pt>
                <c:pt idx="8705">
                  <c:v>-2.7310999999999998E-2</c:v>
                </c:pt>
                <c:pt idx="8706">
                  <c:v>-2.7314999999999999E-2</c:v>
                </c:pt>
                <c:pt idx="8707">
                  <c:v>-2.7316E-2</c:v>
                </c:pt>
                <c:pt idx="8708">
                  <c:v>-2.7314000000000001E-2</c:v>
                </c:pt>
                <c:pt idx="8709">
                  <c:v>-2.7310000000000001E-2</c:v>
                </c:pt>
                <c:pt idx="8710">
                  <c:v>-2.7302E-2</c:v>
                </c:pt>
                <c:pt idx="8711">
                  <c:v>-2.7290999999999999E-2</c:v>
                </c:pt>
                <c:pt idx="8712">
                  <c:v>-2.7276000000000002E-2</c:v>
                </c:pt>
                <c:pt idx="8713">
                  <c:v>-2.7258999999999999E-2</c:v>
                </c:pt>
                <c:pt idx="8714">
                  <c:v>-2.7237999999999998E-2</c:v>
                </c:pt>
                <c:pt idx="8715">
                  <c:v>-2.7213000000000001E-2</c:v>
                </c:pt>
                <c:pt idx="8716">
                  <c:v>-2.7185999999999998E-2</c:v>
                </c:pt>
                <c:pt idx="8717">
                  <c:v>-2.7154999999999999E-2</c:v>
                </c:pt>
                <c:pt idx="8718">
                  <c:v>-2.7120999999999999E-2</c:v>
                </c:pt>
                <c:pt idx="8719">
                  <c:v>-2.7082999999999999E-2</c:v>
                </c:pt>
                <c:pt idx="8720">
                  <c:v>-2.7042E-2</c:v>
                </c:pt>
                <c:pt idx="8721">
                  <c:v>-2.6998000000000001E-2</c:v>
                </c:pt>
                <c:pt idx="8722">
                  <c:v>-2.6950999999999999E-2</c:v>
                </c:pt>
                <c:pt idx="8723">
                  <c:v>-2.69E-2</c:v>
                </c:pt>
                <c:pt idx="8724">
                  <c:v>-2.6846999999999999E-2</c:v>
                </c:pt>
                <c:pt idx="8725">
                  <c:v>-2.6790000000000001E-2</c:v>
                </c:pt>
                <c:pt idx="8726">
                  <c:v>-2.6731000000000001E-2</c:v>
                </c:pt>
                <c:pt idx="8727">
                  <c:v>-2.6669000000000002E-2</c:v>
                </c:pt>
                <c:pt idx="8728">
                  <c:v>-2.6605E-2</c:v>
                </c:pt>
                <c:pt idx="8729">
                  <c:v>-2.6537000000000002E-2</c:v>
                </c:pt>
                <c:pt idx="8730">
                  <c:v>-2.6467999999999998E-2</c:v>
                </c:pt>
                <c:pt idx="8731">
                  <c:v>-2.6395999999999999E-2</c:v>
                </c:pt>
                <c:pt idx="8732">
                  <c:v>-2.6322000000000002E-2</c:v>
                </c:pt>
                <c:pt idx="8733">
                  <c:v>-2.6245999999999998E-2</c:v>
                </c:pt>
                <c:pt idx="8734">
                  <c:v>-2.6169000000000001E-2</c:v>
                </c:pt>
                <c:pt idx="8735">
                  <c:v>-2.6089999999999999E-2</c:v>
                </c:pt>
                <c:pt idx="8736">
                  <c:v>-2.6009000000000001E-2</c:v>
                </c:pt>
                <c:pt idx="8737">
                  <c:v>-2.5928E-2</c:v>
                </c:pt>
                <c:pt idx="8738">
                  <c:v>-2.5845E-2</c:v>
                </c:pt>
                <c:pt idx="8739">
                  <c:v>-2.5760999999999999E-2</c:v>
                </c:pt>
                <c:pt idx="8740">
                  <c:v>-2.5676999999999998E-2</c:v>
                </c:pt>
                <c:pt idx="8741">
                  <c:v>-2.5592E-2</c:v>
                </c:pt>
                <c:pt idx="8742">
                  <c:v>-2.5506999999999998E-2</c:v>
                </c:pt>
                <c:pt idx="8743">
                  <c:v>-2.5422E-2</c:v>
                </c:pt>
                <c:pt idx="8744">
                  <c:v>-2.5336999999999998E-2</c:v>
                </c:pt>
                <c:pt idx="8745">
                  <c:v>-2.5253000000000001E-2</c:v>
                </c:pt>
                <c:pt idx="8746">
                  <c:v>-2.5169E-2</c:v>
                </c:pt>
                <c:pt idx="8747">
                  <c:v>-2.5085E-2</c:v>
                </c:pt>
                <c:pt idx="8748">
                  <c:v>-2.5003000000000001E-2</c:v>
                </c:pt>
                <c:pt idx="8749">
                  <c:v>-2.4920999999999999E-2</c:v>
                </c:pt>
                <c:pt idx="8750">
                  <c:v>-2.4840999999999998E-2</c:v>
                </c:pt>
                <c:pt idx="8751">
                  <c:v>-2.4761999999999999E-2</c:v>
                </c:pt>
                <c:pt idx="8752">
                  <c:v>-2.4684000000000001E-2</c:v>
                </c:pt>
                <c:pt idx="8753">
                  <c:v>-2.4608000000000001E-2</c:v>
                </c:pt>
                <c:pt idx="8754">
                  <c:v>-2.4534E-2</c:v>
                </c:pt>
                <c:pt idx="8755">
                  <c:v>-2.4462000000000001E-2</c:v>
                </c:pt>
                <c:pt idx="8756">
                  <c:v>-2.4392E-2</c:v>
                </c:pt>
                <c:pt idx="8757">
                  <c:v>-2.4323999999999998E-2</c:v>
                </c:pt>
                <c:pt idx="8758">
                  <c:v>-2.4257999999999998E-2</c:v>
                </c:pt>
                <c:pt idx="8759">
                  <c:v>-2.4195000000000001E-2</c:v>
                </c:pt>
                <c:pt idx="8760">
                  <c:v>-2.4133999999999999E-2</c:v>
                </c:pt>
                <c:pt idx="8761">
                  <c:v>-2.4076E-2</c:v>
                </c:pt>
                <c:pt idx="8762">
                  <c:v>-2.402E-2</c:v>
                </c:pt>
                <c:pt idx="8763">
                  <c:v>-2.3968E-2</c:v>
                </c:pt>
                <c:pt idx="8764">
                  <c:v>-2.3917000000000001E-2</c:v>
                </c:pt>
                <c:pt idx="8765">
                  <c:v>-2.3869999999999999E-2</c:v>
                </c:pt>
                <c:pt idx="8766">
                  <c:v>-2.3826E-2</c:v>
                </c:pt>
                <c:pt idx="8767">
                  <c:v>-2.3784E-2</c:v>
                </c:pt>
                <c:pt idx="8768">
                  <c:v>-2.3744999999999999E-2</c:v>
                </c:pt>
                <c:pt idx="8769">
                  <c:v>-2.3709000000000001E-2</c:v>
                </c:pt>
                <c:pt idx="8770">
                  <c:v>-2.3675999999999999E-2</c:v>
                </c:pt>
                <c:pt idx="8771">
                  <c:v>-2.3646E-2</c:v>
                </c:pt>
                <c:pt idx="8772">
                  <c:v>-2.3619000000000001E-2</c:v>
                </c:pt>
                <c:pt idx="8773">
                  <c:v>-2.3594E-2</c:v>
                </c:pt>
                <c:pt idx="8774">
                  <c:v>-2.3573E-2</c:v>
                </c:pt>
                <c:pt idx="8775">
                  <c:v>-2.3553000000000001E-2</c:v>
                </c:pt>
                <c:pt idx="8776">
                  <c:v>-2.3536999999999999E-2</c:v>
                </c:pt>
                <c:pt idx="8777">
                  <c:v>-2.3522999999999999E-2</c:v>
                </c:pt>
                <c:pt idx="8778">
                  <c:v>-2.3512000000000002E-2</c:v>
                </c:pt>
                <c:pt idx="8779">
                  <c:v>-2.3503E-2</c:v>
                </c:pt>
                <c:pt idx="8780">
                  <c:v>-2.3496E-2</c:v>
                </c:pt>
                <c:pt idx="8781">
                  <c:v>-2.3491999999999999E-2</c:v>
                </c:pt>
                <c:pt idx="8782">
                  <c:v>-2.349E-2</c:v>
                </c:pt>
                <c:pt idx="8783">
                  <c:v>-2.349E-2</c:v>
                </c:pt>
                <c:pt idx="8784">
                  <c:v>-2.3491999999999999E-2</c:v>
                </c:pt>
                <c:pt idx="8785">
                  <c:v>-2.3496E-2</c:v>
                </c:pt>
                <c:pt idx="8786">
                  <c:v>-2.3501999999999999E-2</c:v>
                </c:pt>
                <c:pt idx="8787">
                  <c:v>-2.3508999999999999E-2</c:v>
                </c:pt>
                <c:pt idx="8788">
                  <c:v>-2.3518000000000001E-2</c:v>
                </c:pt>
                <c:pt idx="8789">
                  <c:v>-2.3528E-2</c:v>
                </c:pt>
                <c:pt idx="8790">
                  <c:v>-2.3539999999999998E-2</c:v>
                </c:pt>
                <c:pt idx="8791">
                  <c:v>-2.3552E-2</c:v>
                </c:pt>
                <c:pt idx="8792">
                  <c:v>-2.3566E-2</c:v>
                </c:pt>
                <c:pt idx="8793">
                  <c:v>-2.3581000000000001E-2</c:v>
                </c:pt>
                <c:pt idx="8794">
                  <c:v>-2.3597E-2</c:v>
                </c:pt>
                <c:pt idx="8795">
                  <c:v>-2.3612999999999999E-2</c:v>
                </c:pt>
                <c:pt idx="8796">
                  <c:v>-2.3630000000000002E-2</c:v>
                </c:pt>
                <c:pt idx="8797">
                  <c:v>-2.3647999999999999E-2</c:v>
                </c:pt>
                <c:pt idx="8798">
                  <c:v>-2.3666E-2</c:v>
                </c:pt>
                <c:pt idx="8799">
                  <c:v>-2.3684E-2</c:v>
                </c:pt>
                <c:pt idx="8800">
                  <c:v>-2.3702000000000001E-2</c:v>
                </c:pt>
                <c:pt idx="8801">
                  <c:v>-2.3720999999999999E-2</c:v>
                </c:pt>
                <c:pt idx="8802">
                  <c:v>-2.3739E-2</c:v>
                </c:pt>
                <c:pt idx="8803">
                  <c:v>-2.3758000000000001E-2</c:v>
                </c:pt>
                <c:pt idx="8804">
                  <c:v>-2.3775999999999999E-2</c:v>
                </c:pt>
                <c:pt idx="8805">
                  <c:v>-2.3793999999999999E-2</c:v>
                </c:pt>
                <c:pt idx="8806">
                  <c:v>-2.3810999999999999E-2</c:v>
                </c:pt>
                <c:pt idx="8807">
                  <c:v>-2.3827999999999998E-2</c:v>
                </c:pt>
                <c:pt idx="8808">
                  <c:v>-2.3845000000000002E-2</c:v>
                </c:pt>
                <c:pt idx="8809">
                  <c:v>-2.3861E-2</c:v>
                </c:pt>
                <c:pt idx="8810">
                  <c:v>-2.3876000000000001E-2</c:v>
                </c:pt>
                <c:pt idx="8811">
                  <c:v>-2.3890000000000002E-2</c:v>
                </c:pt>
                <c:pt idx="8812">
                  <c:v>-2.3904000000000002E-2</c:v>
                </c:pt>
                <c:pt idx="8813">
                  <c:v>-2.3917000000000001E-2</c:v>
                </c:pt>
                <c:pt idx="8814">
                  <c:v>-2.3928000000000001E-2</c:v>
                </c:pt>
                <c:pt idx="8815">
                  <c:v>-2.3938999999999998E-2</c:v>
                </c:pt>
                <c:pt idx="8816">
                  <c:v>-2.3949000000000002E-2</c:v>
                </c:pt>
                <c:pt idx="8817">
                  <c:v>-2.3958E-2</c:v>
                </c:pt>
                <c:pt idx="8818">
                  <c:v>-2.3965E-2</c:v>
                </c:pt>
                <c:pt idx="8819">
                  <c:v>-2.3972E-2</c:v>
                </c:pt>
                <c:pt idx="8820">
                  <c:v>-2.3976999999999998E-2</c:v>
                </c:pt>
                <c:pt idx="8821">
                  <c:v>-2.3980999999999999E-2</c:v>
                </c:pt>
                <c:pt idx="8822">
                  <c:v>-2.3983999999999998E-2</c:v>
                </c:pt>
                <c:pt idx="8823">
                  <c:v>-2.3986E-2</c:v>
                </c:pt>
                <c:pt idx="8824">
                  <c:v>-2.3986E-2</c:v>
                </c:pt>
                <c:pt idx="8825">
                  <c:v>-2.3984999999999999E-2</c:v>
                </c:pt>
                <c:pt idx="8826">
                  <c:v>-2.3983000000000001E-2</c:v>
                </c:pt>
                <c:pt idx="8827">
                  <c:v>-2.3980000000000001E-2</c:v>
                </c:pt>
                <c:pt idx="8828">
                  <c:v>-2.3975E-2</c:v>
                </c:pt>
                <c:pt idx="8829">
                  <c:v>-2.3969000000000001E-2</c:v>
                </c:pt>
                <c:pt idx="8830">
                  <c:v>-2.3961E-2</c:v>
                </c:pt>
                <c:pt idx="8831">
                  <c:v>-2.3952999999999999E-2</c:v>
                </c:pt>
                <c:pt idx="8832">
                  <c:v>-2.3942999999999999E-2</c:v>
                </c:pt>
                <c:pt idx="8833">
                  <c:v>-2.3931000000000001E-2</c:v>
                </c:pt>
                <c:pt idx="8834">
                  <c:v>-2.3918999999999999E-2</c:v>
                </c:pt>
                <c:pt idx="8835">
                  <c:v>-2.3904999999999999E-2</c:v>
                </c:pt>
                <c:pt idx="8836">
                  <c:v>-2.3890000000000002E-2</c:v>
                </c:pt>
                <c:pt idx="8837">
                  <c:v>-2.3872999999999998E-2</c:v>
                </c:pt>
                <c:pt idx="8838">
                  <c:v>-2.3855999999999999E-2</c:v>
                </c:pt>
                <c:pt idx="8839">
                  <c:v>-2.3837000000000001E-2</c:v>
                </c:pt>
                <c:pt idx="8840">
                  <c:v>-2.3817000000000001E-2</c:v>
                </c:pt>
                <c:pt idx="8841">
                  <c:v>-2.3796000000000001E-2</c:v>
                </c:pt>
                <c:pt idx="8842">
                  <c:v>-2.3774E-2</c:v>
                </c:pt>
                <c:pt idx="8843">
                  <c:v>-2.375E-2</c:v>
                </c:pt>
                <c:pt idx="8844">
                  <c:v>-2.3726000000000001E-2</c:v>
                </c:pt>
                <c:pt idx="8845">
                  <c:v>-2.3699999999999999E-2</c:v>
                </c:pt>
                <c:pt idx="8846">
                  <c:v>-2.3674000000000001E-2</c:v>
                </c:pt>
                <c:pt idx="8847">
                  <c:v>-2.3646E-2</c:v>
                </c:pt>
                <c:pt idx="8848">
                  <c:v>-2.3618E-2</c:v>
                </c:pt>
                <c:pt idx="8849">
                  <c:v>-2.3588000000000001E-2</c:v>
                </c:pt>
                <c:pt idx="8850">
                  <c:v>-2.3557999999999999E-2</c:v>
                </c:pt>
                <c:pt idx="8851">
                  <c:v>-2.3526999999999999E-2</c:v>
                </c:pt>
                <c:pt idx="8852">
                  <c:v>-2.3494000000000001E-2</c:v>
                </c:pt>
                <c:pt idx="8853">
                  <c:v>-2.3462E-2</c:v>
                </c:pt>
                <c:pt idx="8854">
                  <c:v>-2.3428000000000001E-2</c:v>
                </c:pt>
                <c:pt idx="8855">
                  <c:v>-2.3394000000000002E-2</c:v>
                </c:pt>
                <c:pt idx="8856">
                  <c:v>-2.3359000000000001E-2</c:v>
                </c:pt>
                <c:pt idx="8857">
                  <c:v>-2.3323E-2</c:v>
                </c:pt>
                <c:pt idx="8858">
                  <c:v>-2.3286999999999999E-2</c:v>
                </c:pt>
                <c:pt idx="8859">
                  <c:v>-2.325E-2</c:v>
                </c:pt>
                <c:pt idx="8860">
                  <c:v>-2.3212E-2</c:v>
                </c:pt>
                <c:pt idx="8861">
                  <c:v>-2.3175000000000001E-2</c:v>
                </c:pt>
                <c:pt idx="8862">
                  <c:v>-2.3136E-2</c:v>
                </c:pt>
                <c:pt idx="8863">
                  <c:v>-2.3098E-2</c:v>
                </c:pt>
                <c:pt idx="8864">
                  <c:v>-2.3059E-2</c:v>
                </c:pt>
                <c:pt idx="8865">
                  <c:v>-2.3019000000000001E-2</c:v>
                </c:pt>
                <c:pt idx="8866">
                  <c:v>-2.298E-2</c:v>
                </c:pt>
                <c:pt idx="8867">
                  <c:v>-2.2939999999999999E-2</c:v>
                </c:pt>
                <c:pt idx="8868">
                  <c:v>-2.29E-2</c:v>
                </c:pt>
                <c:pt idx="8869">
                  <c:v>-2.2859000000000001E-2</c:v>
                </c:pt>
                <c:pt idx="8870">
                  <c:v>-2.2818999999999999E-2</c:v>
                </c:pt>
                <c:pt idx="8871">
                  <c:v>-2.2779000000000001E-2</c:v>
                </c:pt>
                <c:pt idx="8872">
                  <c:v>-2.2738000000000001E-2</c:v>
                </c:pt>
                <c:pt idx="8873">
                  <c:v>-2.2697999999999999E-2</c:v>
                </c:pt>
                <c:pt idx="8874">
                  <c:v>-2.2657E-2</c:v>
                </c:pt>
                <c:pt idx="8875">
                  <c:v>-2.2617000000000002E-2</c:v>
                </c:pt>
                <c:pt idx="8876">
                  <c:v>-2.2577E-2</c:v>
                </c:pt>
                <c:pt idx="8877">
                  <c:v>-2.2537000000000001E-2</c:v>
                </c:pt>
                <c:pt idx="8878">
                  <c:v>-2.2497E-2</c:v>
                </c:pt>
                <c:pt idx="8879">
                  <c:v>-2.2457999999999999E-2</c:v>
                </c:pt>
                <c:pt idx="8880">
                  <c:v>-2.2419000000000001E-2</c:v>
                </c:pt>
                <c:pt idx="8881">
                  <c:v>-2.2380000000000001E-2</c:v>
                </c:pt>
                <c:pt idx="8882">
                  <c:v>-2.2342000000000001E-2</c:v>
                </c:pt>
                <c:pt idx="8883">
                  <c:v>-2.2304000000000001E-2</c:v>
                </c:pt>
                <c:pt idx="8884">
                  <c:v>-2.2266999999999999E-2</c:v>
                </c:pt>
                <c:pt idx="8885">
                  <c:v>-2.223E-2</c:v>
                </c:pt>
                <c:pt idx="8886">
                  <c:v>-2.2193999999999998E-2</c:v>
                </c:pt>
                <c:pt idx="8887">
                  <c:v>-2.2158000000000001E-2</c:v>
                </c:pt>
                <c:pt idx="8888">
                  <c:v>-2.2123E-2</c:v>
                </c:pt>
                <c:pt idx="8889">
                  <c:v>-2.2088E-2</c:v>
                </c:pt>
                <c:pt idx="8890">
                  <c:v>-2.2054000000000001E-2</c:v>
                </c:pt>
                <c:pt idx="8891">
                  <c:v>-2.2020999999999999E-2</c:v>
                </c:pt>
                <c:pt idx="8892">
                  <c:v>-2.1989000000000002E-2</c:v>
                </c:pt>
                <c:pt idx="8893">
                  <c:v>-2.1957000000000001E-2</c:v>
                </c:pt>
                <c:pt idx="8894">
                  <c:v>-2.1926000000000001E-2</c:v>
                </c:pt>
                <c:pt idx="8895">
                  <c:v>-2.1895999999999999E-2</c:v>
                </c:pt>
                <c:pt idx="8896">
                  <c:v>-2.1866E-2</c:v>
                </c:pt>
                <c:pt idx="8897">
                  <c:v>-2.1838E-2</c:v>
                </c:pt>
                <c:pt idx="8898">
                  <c:v>-2.181E-2</c:v>
                </c:pt>
                <c:pt idx="8899">
                  <c:v>-2.1781999999999999E-2</c:v>
                </c:pt>
                <c:pt idx="8900">
                  <c:v>-2.1756000000000001E-2</c:v>
                </c:pt>
                <c:pt idx="8901">
                  <c:v>-2.1729999999999999E-2</c:v>
                </c:pt>
                <c:pt idx="8902">
                  <c:v>-2.1706E-2</c:v>
                </c:pt>
                <c:pt idx="8903">
                  <c:v>-2.1680999999999999E-2</c:v>
                </c:pt>
                <c:pt idx="8904">
                  <c:v>-2.1658E-2</c:v>
                </c:pt>
                <c:pt idx="8905">
                  <c:v>-2.1635999999999999E-2</c:v>
                </c:pt>
                <c:pt idx="8906">
                  <c:v>-2.1614000000000001E-2</c:v>
                </c:pt>
                <c:pt idx="8907">
                  <c:v>-2.1592E-2</c:v>
                </c:pt>
                <c:pt idx="8908">
                  <c:v>-2.1572000000000001E-2</c:v>
                </c:pt>
                <c:pt idx="8909">
                  <c:v>-2.1552000000000002E-2</c:v>
                </c:pt>
                <c:pt idx="8910">
                  <c:v>-2.1533E-2</c:v>
                </c:pt>
                <c:pt idx="8911">
                  <c:v>-2.1513999999999998E-2</c:v>
                </c:pt>
                <c:pt idx="8912">
                  <c:v>-2.1496000000000001E-2</c:v>
                </c:pt>
                <c:pt idx="8913">
                  <c:v>-2.1478000000000001E-2</c:v>
                </c:pt>
                <c:pt idx="8914">
                  <c:v>-2.1461000000000001E-2</c:v>
                </c:pt>
                <c:pt idx="8915">
                  <c:v>-2.1444000000000001E-2</c:v>
                </c:pt>
                <c:pt idx="8916">
                  <c:v>-2.1427999999999999E-2</c:v>
                </c:pt>
                <c:pt idx="8917">
                  <c:v>-2.1412E-2</c:v>
                </c:pt>
                <c:pt idx="8918">
                  <c:v>-2.1396999999999999E-2</c:v>
                </c:pt>
                <c:pt idx="8919">
                  <c:v>-2.1381000000000001E-2</c:v>
                </c:pt>
                <c:pt idx="8920">
                  <c:v>-2.1366E-2</c:v>
                </c:pt>
                <c:pt idx="8921">
                  <c:v>-2.1350999999999998E-2</c:v>
                </c:pt>
                <c:pt idx="8922">
                  <c:v>-2.1336999999999998E-2</c:v>
                </c:pt>
                <c:pt idx="8923">
                  <c:v>-2.1322000000000001E-2</c:v>
                </c:pt>
                <c:pt idx="8924">
                  <c:v>-2.1307E-2</c:v>
                </c:pt>
                <c:pt idx="8925">
                  <c:v>-2.1292999999999999E-2</c:v>
                </c:pt>
                <c:pt idx="8926">
                  <c:v>-2.1277999999999998E-2</c:v>
                </c:pt>
                <c:pt idx="8927">
                  <c:v>-2.1263000000000001E-2</c:v>
                </c:pt>
                <c:pt idx="8928">
                  <c:v>-2.1249000000000001E-2</c:v>
                </c:pt>
                <c:pt idx="8929">
                  <c:v>-2.1233999999999999E-2</c:v>
                </c:pt>
                <c:pt idx="8930">
                  <c:v>-2.1218999999999998E-2</c:v>
                </c:pt>
                <c:pt idx="8931">
                  <c:v>-2.1203E-2</c:v>
                </c:pt>
                <c:pt idx="8932">
                  <c:v>-2.1187999999999999E-2</c:v>
                </c:pt>
                <c:pt idx="8933">
                  <c:v>-2.1172E-2</c:v>
                </c:pt>
                <c:pt idx="8934">
                  <c:v>-2.1156000000000001E-2</c:v>
                </c:pt>
                <c:pt idx="8935">
                  <c:v>-2.1139999999999999E-2</c:v>
                </c:pt>
                <c:pt idx="8936">
                  <c:v>-2.1122999999999999E-2</c:v>
                </c:pt>
                <c:pt idx="8937">
                  <c:v>-2.1106E-2</c:v>
                </c:pt>
                <c:pt idx="8938">
                  <c:v>-2.1089E-2</c:v>
                </c:pt>
                <c:pt idx="8939">
                  <c:v>-2.1072E-2</c:v>
                </c:pt>
                <c:pt idx="8940">
                  <c:v>-2.1054E-2</c:v>
                </c:pt>
                <c:pt idx="8941">
                  <c:v>-2.1035999999999999E-2</c:v>
                </c:pt>
                <c:pt idx="8942">
                  <c:v>-2.1017999999999998E-2</c:v>
                </c:pt>
                <c:pt idx="8943">
                  <c:v>-2.1000000000000001E-2</c:v>
                </c:pt>
                <c:pt idx="8944">
                  <c:v>-2.0982000000000001E-2</c:v>
                </c:pt>
                <c:pt idx="8945">
                  <c:v>-2.0962999999999999E-2</c:v>
                </c:pt>
                <c:pt idx="8946">
                  <c:v>-2.0944999999999998E-2</c:v>
                </c:pt>
                <c:pt idx="8947">
                  <c:v>-2.0926E-2</c:v>
                </c:pt>
                <c:pt idx="8948">
                  <c:v>-2.0908E-2</c:v>
                </c:pt>
                <c:pt idx="8949">
                  <c:v>-2.0889999999999999E-2</c:v>
                </c:pt>
                <c:pt idx="8950">
                  <c:v>-2.0872000000000002E-2</c:v>
                </c:pt>
                <c:pt idx="8951">
                  <c:v>-2.0854000000000001E-2</c:v>
                </c:pt>
                <c:pt idx="8952">
                  <c:v>-2.0837000000000001E-2</c:v>
                </c:pt>
                <c:pt idx="8953">
                  <c:v>-2.0820000000000002E-2</c:v>
                </c:pt>
                <c:pt idx="8954">
                  <c:v>-2.0805000000000001E-2</c:v>
                </c:pt>
                <c:pt idx="8955">
                  <c:v>-2.0789999999999999E-2</c:v>
                </c:pt>
                <c:pt idx="8956">
                  <c:v>-2.0774999999999998E-2</c:v>
                </c:pt>
                <c:pt idx="8957">
                  <c:v>-2.0761999999999999E-2</c:v>
                </c:pt>
                <c:pt idx="8958">
                  <c:v>-2.0750000000000001E-2</c:v>
                </c:pt>
                <c:pt idx="8959">
                  <c:v>-2.0739E-2</c:v>
                </c:pt>
                <c:pt idx="8960">
                  <c:v>-2.0729999999999998E-2</c:v>
                </c:pt>
                <c:pt idx="8961">
                  <c:v>-2.0722000000000001E-2</c:v>
                </c:pt>
                <c:pt idx="8962">
                  <c:v>-2.0715999999999998E-2</c:v>
                </c:pt>
                <c:pt idx="8963">
                  <c:v>-2.0712000000000001E-2</c:v>
                </c:pt>
                <c:pt idx="8964">
                  <c:v>-2.0709999999999999E-2</c:v>
                </c:pt>
                <c:pt idx="8965">
                  <c:v>-2.0709000000000002E-2</c:v>
                </c:pt>
                <c:pt idx="8966">
                  <c:v>-2.0712000000000001E-2</c:v>
                </c:pt>
                <c:pt idx="8967">
                  <c:v>-2.0715999999999998E-2</c:v>
                </c:pt>
                <c:pt idx="8968">
                  <c:v>-2.0722999999999998E-2</c:v>
                </c:pt>
                <c:pt idx="8969">
                  <c:v>-2.0732E-2</c:v>
                </c:pt>
                <c:pt idx="8970">
                  <c:v>-2.0745E-2</c:v>
                </c:pt>
                <c:pt idx="8971">
                  <c:v>-2.0760000000000001E-2</c:v>
                </c:pt>
                <c:pt idx="8972">
                  <c:v>-2.0778000000000001E-2</c:v>
                </c:pt>
                <c:pt idx="8973">
                  <c:v>-2.0799999999999999E-2</c:v>
                </c:pt>
                <c:pt idx="8974">
                  <c:v>-2.0823999999999999E-2</c:v>
                </c:pt>
                <c:pt idx="8975">
                  <c:v>-2.0851999999999999E-2</c:v>
                </c:pt>
                <c:pt idx="8976">
                  <c:v>-2.0882999999999999E-2</c:v>
                </c:pt>
                <c:pt idx="8977">
                  <c:v>-2.0917000000000002E-2</c:v>
                </c:pt>
                <c:pt idx="8978">
                  <c:v>-2.0955000000000001E-2</c:v>
                </c:pt>
                <c:pt idx="8979">
                  <c:v>-2.0996999999999998E-2</c:v>
                </c:pt>
                <c:pt idx="8980">
                  <c:v>-2.1042000000000002E-2</c:v>
                </c:pt>
                <c:pt idx="8981">
                  <c:v>-2.1090999999999999E-2</c:v>
                </c:pt>
                <c:pt idx="8982">
                  <c:v>-2.1142999999999999E-2</c:v>
                </c:pt>
                <c:pt idx="8983">
                  <c:v>-2.1198999999999999E-2</c:v>
                </c:pt>
                <c:pt idx="8984">
                  <c:v>-2.1257999999999999E-2</c:v>
                </c:pt>
                <c:pt idx="8985">
                  <c:v>-2.1321E-2</c:v>
                </c:pt>
                <c:pt idx="8986">
                  <c:v>-2.1387E-2</c:v>
                </c:pt>
                <c:pt idx="8987">
                  <c:v>-2.1455999999999999E-2</c:v>
                </c:pt>
                <c:pt idx="8988">
                  <c:v>-2.1529E-2</c:v>
                </c:pt>
                <c:pt idx="8989">
                  <c:v>-2.1604000000000002E-2</c:v>
                </c:pt>
                <c:pt idx="8990">
                  <c:v>-2.1683000000000001E-2</c:v>
                </c:pt>
                <c:pt idx="8991">
                  <c:v>-2.1765E-2</c:v>
                </c:pt>
                <c:pt idx="8992">
                  <c:v>-2.1849E-2</c:v>
                </c:pt>
                <c:pt idx="8993">
                  <c:v>-2.1935E-2</c:v>
                </c:pt>
                <c:pt idx="8994">
                  <c:v>-2.2023999999999998E-2</c:v>
                </c:pt>
                <c:pt idx="8995">
                  <c:v>-2.2114999999999999E-2</c:v>
                </c:pt>
                <c:pt idx="8996">
                  <c:v>-2.2207999999999999E-2</c:v>
                </c:pt>
                <c:pt idx="8997">
                  <c:v>-2.2301999999999999E-2</c:v>
                </c:pt>
                <c:pt idx="8998">
                  <c:v>-2.2397E-2</c:v>
                </c:pt>
                <c:pt idx="8999">
                  <c:v>-2.2494E-2</c:v>
                </c:pt>
                <c:pt idx="9000">
                  <c:v>-2.2591E-2</c:v>
                </c:pt>
                <c:pt idx="9001">
                  <c:v>-2.2689000000000001E-2</c:v>
                </c:pt>
                <c:pt idx="9002">
                  <c:v>-2.2787000000000002E-2</c:v>
                </c:pt>
                <c:pt idx="9003">
                  <c:v>-2.2884000000000002E-2</c:v>
                </c:pt>
                <c:pt idx="9004">
                  <c:v>-2.2981000000000001E-2</c:v>
                </c:pt>
                <c:pt idx="9005">
                  <c:v>-2.3077E-2</c:v>
                </c:pt>
                <c:pt idx="9006">
                  <c:v>-2.3172999999999999E-2</c:v>
                </c:pt>
                <c:pt idx="9007">
                  <c:v>-2.3265999999999998E-2</c:v>
                </c:pt>
                <c:pt idx="9008">
                  <c:v>-2.3358E-2</c:v>
                </c:pt>
                <c:pt idx="9009">
                  <c:v>-2.3446999999999999E-2</c:v>
                </c:pt>
                <c:pt idx="9010">
                  <c:v>-2.3533999999999999E-2</c:v>
                </c:pt>
                <c:pt idx="9011">
                  <c:v>-2.3619000000000001E-2</c:v>
                </c:pt>
                <c:pt idx="9012">
                  <c:v>-2.3699999999999999E-2</c:v>
                </c:pt>
                <c:pt idx="9013">
                  <c:v>-2.3777E-2</c:v>
                </c:pt>
                <c:pt idx="9014">
                  <c:v>-2.3851000000000001E-2</c:v>
                </c:pt>
                <c:pt idx="9015">
                  <c:v>-2.392E-2</c:v>
                </c:pt>
                <c:pt idx="9016">
                  <c:v>-2.3984999999999999E-2</c:v>
                </c:pt>
                <c:pt idx="9017">
                  <c:v>-2.4045E-2</c:v>
                </c:pt>
                <c:pt idx="9018">
                  <c:v>-2.41E-2</c:v>
                </c:pt>
                <c:pt idx="9019">
                  <c:v>-2.4150000000000001E-2</c:v>
                </c:pt>
                <c:pt idx="9020">
                  <c:v>-2.4195000000000001E-2</c:v>
                </c:pt>
                <c:pt idx="9021">
                  <c:v>-2.4233000000000001E-2</c:v>
                </c:pt>
                <c:pt idx="9022">
                  <c:v>-2.4265999999999999E-2</c:v>
                </c:pt>
                <c:pt idx="9023">
                  <c:v>-2.4292000000000001E-2</c:v>
                </c:pt>
                <c:pt idx="9024">
                  <c:v>-2.4313000000000001E-2</c:v>
                </c:pt>
                <c:pt idx="9025">
                  <c:v>-2.4326E-2</c:v>
                </c:pt>
                <c:pt idx="9026">
                  <c:v>-2.4333E-2</c:v>
                </c:pt>
                <c:pt idx="9027">
                  <c:v>-2.4333E-2</c:v>
                </c:pt>
                <c:pt idx="9028">
                  <c:v>-2.4327000000000001E-2</c:v>
                </c:pt>
                <c:pt idx="9029">
                  <c:v>-2.4313000000000001E-2</c:v>
                </c:pt>
                <c:pt idx="9030">
                  <c:v>-2.4292999999999999E-2</c:v>
                </c:pt>
                <c:pt idx="9031">
                  <c:v>-2.4264999999999998E-2</c:v>
                </c:pt>
                <c:pt idx="9032">
                  <c:v>-2.4230999999999999E-2</c:v>
                </c:pt>
                <c:pt idx="9033">
                  <c:v>-2.4188999999999999E-2</c:v>
                </c:pt>
                <c:pt idx="9034">
                  <c:v>-2.4140999999999999E-2</c:v>
                </c:pt>
                <c:pt idx="9035">
                  <c:v>-2.4086E-2</c:v>
                </c:pt>
                <c:pt idx="9036">
                  <c:v>-2.4024E-2</c:v>
                </c:pt>
                <c:pt idx="9037">
                  <c:v>-2.3955000000000001E-2</c:v>
                </c:pt>
                <c:pt idx="9038">
                  <c:v>-2.3879999999999998E-2</c:v>
                </c:pt>
                <c:pt idx="9039">
                  <c:v>-2.3798E-2</c:v>
                </c:pt>
                <c:pt idx="9040">
                  <c:v>-2.3710999999999999E-2</c:v>
                </c:pt>
                <c:pt idx="9041">
                  <c:v>-2.3616999999999999E-2</c:v>
                </c:pt>
                <c:pt idx="9042">
                  <c:v>-2.3517E-2</c:v>
                </c:pt>
                <c:pt idx="9043">
                  <c:v>-2.3411999999999999E-2</c:v>
                </c:pt>
                <c:pt idx="9044">
                  <c:v>-2.3300999999999999E-2</c:v>
                </c:pt>
                <c:pt idx="9045">
                  <c:v>-2.3185000000000001E-2</c:v>
                </c:pt>
                <c:pt idx="9046">
                  <c:v>-2.3064000000000001E-2</c:v>
                </c:pt>
                <c:pt idx="9047">
                  <c:v>-2.2939000000000001E-2</c:v>
                </c:pt>
                <c:pt idx="9048">
                  <c:v>-2.2808999999999999E-2</c:v>
                </c:pt>
                <c:pt idx="9049">
                  <c:v>-2.2675000000000001E-2</c:v>
                </c:pt>
                <c:pt idx="9050">
                  <c:v>-2.2537000000000001E-2</c:v>
                </c:pt>
                <c:pt idx="9051">
                  <c:v>-2.2397E-2</c:v>
                </c:pt>
                <c:pt idx="9052">
                  <c:v>-2.2252999999999998E-2</c:v>
                </c:pt>
                <c:pt idx="9053">
                  <c:v>-2.2106000000000001E-2</c:v>
                </c:pt>
                <c:pt idx="9054">
                  <c:v>-2.1957000000000001E-2</c:v>
                </c:pt>
                <c:pt idx="9055">
                  <c:v>-2.1805000000000001E-2</c:v>
                </c:pt>
                <c:pt idx="9056">
                  <c:v>-2.1652000000000001E-2</c:v>
                </c:pt>
                <c:pt idx="9057">
                  <c:v>-2.1496999999999999E-2</c:v>
                </c:pt>
                <c:pt idx="9058">
                  <c:v>-2.1342E-2</c:v>
                </c:pt>
                <c:pt idx="9059">
                  <c:v>-2.1184999999999999E-2</c:v>
                </c:pt>
                <c:pt idx="9060">
                  <c:v>-2.1028000000000002E-2</c:v>
                </c:pt>
                <c:pt idx="9061">
                  <c:v>-2.0871000000000001E-2</c:v>
                </c:pt>
                <c:pt idx="9062">
                  <c:v>-2.0714E-2</c:v>
                </c:pt>
                <c:pt idx="9063">
                  <c:v>-2.0558E-2</c:v>
                </c:pt>
                <c:pt idx="9064">
                  <c:v>-2.0403000000000001E-2</c:v>
                </c:pt>
                <c:pt idx="9065">
                  <c:v>-2.0249E-2</c:v>
                </c:pt>
                <c:pt idx="9066">
                  <c:v>-2.0095999999999999E-2</c:v>
                </c:pt>
                <c:pt idx="9067">
                  <c:v>-1.9945000000000001E-2</c:v>
                </c:pt>
                <c:pt idx="9068">
                  <c:v>-1.9796000000000001E-2</c:v>
                </c:pt>
                <c:pt idx="9069">
                  <c:v>-1.9649E-2</c:v>
                </c:pt>
                <c:pt idx="9070">
                  <c:v>-1.9505000000000002E-2</c:v>
                </c:pt>
                <c:pt idx="9071">
                  <c:v>-1.9363999999999999E-2</c:v>
                </c:pt>
                <c:pt idx="9072">
                  <c:v>-1.9226E-2</c:v>
                </c:pt>
                <c:pt idx="9073">
                  <c:v>-1.9092000000000001E-2</c:v>
                </c:pt>
                <c:pt idx="9074">
                  <c:v>-1.8960999999999999E-2</c:v>
                </c:pt>
                <c:pt idx="9075">
                  <c:v>-1.8832999999999999E-2</c:v>
                </c:pt>
                <c:pt idx="9076">
                  <c:v>-1.8710000000000001E-2</c:v>
                </c:pt>
                <c:pt idx="9077">
                  <c:v>-1.8591E-2</c:v>
                </c:pt>
                <c:pt idx="9078">
                  <c:v>-1.8475999999999999E-2</c:v>
                </c:pt>
                <c:pt idx="9079">
                  <c:v>-1.8364999999999999E-2</c:v>
                </c:pt>
                <c:pt idx="9080">
                  <c:v>-1.8259999999999998E-2</c:v>
                </c:pt>
                <c:pt idx="9081">
                  <c:v>-1.8159000000000002E-2</c:v>
                </c:pt>
                <c:pt idx="9082">
                  <c:v>-1.8062999999999999E-2</c:v>
                </c:pt>
                <c:pt idx="9083">
                  <c:v>-1.7971000000000001E-2</c:v>
                </c:pt>
                <c:pt idx="9084">
                  <c:v>-1.7885000000000002E-2</c:v>
                </c:pt>
                <c:pt idx="9085">
                  <c:v>-1.7805000000000001E-2</c:v>
                </c:pt>
                <c:pt idx="9086">
                  <c:v>-1.7729000000000002E-2</c:v>
                </c:pt>
                <c:pt idx="9087">
                  <c:v>-1.7659000000000001E-2</c:v>
                </c:pt>
                <c:pt idx="9088">
                  <c:v>-1.7593999999999999E-2</c:v>
                </c:pt>
                <c:pt idx="9089">
                  <c:v>-1.7534999999999999E-2</c:v>
                </c:pt>
                <c:pt idx="9090">
                  <c:v>-1.7481E-2</c:v>
                </c:pt>
                <c:pt idx="9091">
                  <c:v>-1.7432E-2</c:v>
                </c:pt>
                <c:pt idx="9092">
                  <c:v>-1.7389000000000002E-2</c:v>
                </c:pt>
                <c:pt idx="9093">
                  <c:v>-1.7350999999999998E-2</c:v>
                </c:pt>
                <c:pt idx="9094">
                  <c:v>-1.7319000000000001E-2</c:v>
                </c:pt>
                <c:pt idx="9095">
                  <c:v>-1.7291999999999998E-2</c:v>
                </c:pt>
                <c:pt idx="9096">
                  <c:v>-1.7270000000000001E-2</c:v>
                </c:pt>
                <c:pt idx="9097">
                  <c:v>-1.7253999999999999E-2</c:v>
                </c:pt>
                <c:pt idx="9098">
                  <c:v>-1.7242E-2</c:v>
                </c:pt>
                <c:pt idx="9099">
                  <c:v>-1.7236000000000001E-2</c:v>
                </c:pt>
                <c:pt idx="9100">
                  <c:v>-1.7235E-2</c:v>
                </c:pt>
                <c:pt idx="9101">
                  <c:v>-1.7238E-2</c:v>
                </c:pt>
                <c:pt idx="9102">
                  <c:v>-1.7246000000000001E-2</c:v>
                </c:pt>
                <c:pt idx="9103">
                  <c:v>-1.7259E-2</c:v>
                </c:pt>
                <c:pt idx="9104">
                  <c:v>-1.7277000000000001E-2</c:v>
                </c:pt>
                <c:pt idx="9105">
                  <c:v>-1.7298000000000001E-2</c:v>
                </c:pt>
                <c:pt idx="9106">
                  <c:v>-1.7323999999999999E-2</c:v>
                </c:pt>
                <c:pt idx="9107">
                  <c:v>-1.7354000000000001E-2</c:v>
                </c:pt>
                <c:pt idx="9108">
                  <c:v>-1.7387E-2</c:v>
                </c:pt>
                <c:pt idx="9109">
                  <c:v>-1.7423999999999999E-2</c:v>
                </c:pt>
                <c:pt idx="9110">
                  <c:v>-1.7464E-2</c:v>
                </c:pt>
                <c:pt idx="9111">
                  <c:v>-1.7507999999999999E-2</c:v>
                </c:pt>
                <c:pt idx="9112">
                  <c:v>-1.7555000000000001E-2</c:v>
                </c:pt>
                <c:pt idx="9113">
                  <c:v>-1.7604000000000002E-2</c:v>
                </c:pt>
                <c:pt idx="9114">
                  <c:v>-1.7656000000000002E-2</c:v>
                </c:pt>
                <c:pt idx="9115">
                  <c:v>-1.771E-2</c:v>
                </c:pt>
                <c:pt idx="9116">
                  <c:v>-1.7766000000000001E-2</c:v>
                </c:pt>
                <c:pt idx="9117">
                  <c:v>-1.7824E-2</c:v>
                </c:pt>
                <c:pt idx="9118">
                  <c:v>-1.7883E-2</c:v>
                </c:pt>
                <c:pt idx="9119">
                  <c:v>-1.7944000000000002E-2</c:v>
                </c:pt>
                <c:pt idx="9120">
                  <c:v>-1.8006000000000001E-2</c:v>
                </c:pt>
                <c:pt idx="9121">
                  <c:v>-1.8069000000000002E-2</c:v>
                </c:pt>
                <c:pt idx="9122">
                  <c:v>-1.8131999999999999E-2</c:v>
                </c:pt>
                <c:pt idx="9123">
                  <c:v>-1.8196E-2</c:v>
                </c:pt>
                <c:pt idx="9124">
                  <c:v>-1.8259999999999998E-2</c:v>
                </c:pt>
                <c:pt idx="9125">
                  <c:v>-1.8324E-2</c:v>
                </c:pt>
                <c:pt idx="9126">
                  <c:v>-1.8387000000000001E-2</c:v>
                </c:pt>
                <c:pt idx="9127">
                  <c:v>-1.8450000000000001E-2</c:v>
                </c:pt>
                <c:pt idx="9128">
                  <c:v>-1.8512000000000001E-2</c:v>
                </c:pt>
                <c:pt idx="9129">
                  <c:v>-1.8572999999999999E-2</c:v>
                </c:pt>
                <c:pt idx="9130">
                  <c:v>-1.8633E-2</c:v>
                </c:pt>
                <c:pt idx="9131">
                  <c:v>-1.8692E-2</c:v>
                </c:pt>
                <c:pt idx="9132">
                  <c:v>-1.8748999999999998E-2</c:v>
                </c:pt>
                <c:pt idx="9133">
                  <c:v>-1.8804000000000001E-2</c:v>
                </c:pt>
                <c:pt idx="9134">
                  <c:v>-1.8858E-2</c:v>
                </c:pt>
                <c:pt idx="9135">
                  <c:v>-1.8908999999999999E-2</c:v>
                </c:pt>
                <c:pt idx="9136">
                  <c:v>-1.8957999999999999E-2</c:v>
                </c:pt>
                <c:pt idx="9137">
                  <c:v>-1.9005000000000001E-2</c:v>
                </c:pt>
                <c:pt idx="9138">
                  <c:v>-1.9049E-2</c:v>
                </c:pt>
                <c:pt idx="9139">
                  <c:v>-1.9091E-2</c:v>
                </c:pt>
                <c:pt idx="9140">
                  <c:v>-1.9130000000000001E-2</c:v>
                </c:pt>
                <c:pt idx="9141">
                  <c:v>-1.9167E-2</c:v>
                </c:pt>
                <c:pt idx="9142">
                  <c:v>-1.9200999999999999E-2</c:v>
                </c:pt>
                <c:pt idx="9143">
                  <c:v>-1.9231000000000002E-2</c:v>
                </c:pt>
                <c:pt idx="9144">
                  <c:v>-1.9258999999999998E-2</c:v>
                </c:pt>
                <c:pt idx="9145">
                  <c:v>-1.9283999999999999E-2</c:v>
                </c:pt>
                <c:pt idx="9146">
                  <c:v>-1.9306E-2</c:v>
                </c:pt>
                <c:pt idx="9147">
                  <c:v>-1.9324999999999998E-2</c:v>
                </c:pt>
                <c:pt idx="9148">
                  <c:v>-1.9341000000000001E-2</c:v>
                </c:pt>
                <c:pt idx="9149">
                  <c:v>-1.9354E-2</c:v>
                </c:pt>
                <c:pt idx="9150">
                  <c:v>-1.9363999999999999E-2</c:v>
                </c:pt>
                <c:pt idx="9151">
                  <c:v>-1.9370999999999999E-2</c:v>
                </c:pt>
                <c:pt idx="9152">
                  <c:v>-1.9375E-2</c:v>
                </c:pt>
                <c:pt idx="9153">
                  <c:v>-1.9376000000000001E-2</c:v>
                </c:pt>
                <c:pt idx="9154">
                  <c:v>-1.9373999999999999E-2</c:v>
                </c:pt>
                <c:pt idx="9155">
                  <c:v>-1.9369999999999998E-2</c:v>
                </c:pt>
                <c:pt idx="9156">
                  <c:v>-1.9362000000000001E-2</c:v>
                </c:pt>
                <c:pt idx="9157">
                  <c:v>-1.9352000000000001E-2</c:v>
                </c:pt>
                <c:pt idx="9158">
                  <c:v>-1.934E-2</c:v>
                </c:pt>
                <c:pt idx="9159">
                  <c:v>-1.9324000000000001E-2</c:v>
                </c:pt>
                <c:pt idx="9160">
                  <c:v>-1.9307000000000001E-2</c:v>
                </c:pt>
                <c:pt idx="9161">
                  <c:v>-1.9286999999999999E-2</c:v>
                </c:pt>
                <c:pt idx="9162">
                  <c:v>-1.9264E-2</c:v>
                </c:pt>
                <c:pt idx="9163">
                  <c:v>-1.924E-2</c:v>
                </c:pt>
                <c:pt idx="9164">
                  <c:v>-1.9213000000000001E-2</c:v>
                </c:pt>
                <c:pt idx="9165">
                  <c:v>-1.9184E-2</c:v>
                </c:pt>
                <c:pt idx="9166">
                  <c:v>-1.9153E-2</c:v>
                </c:pt>
                <c:pt idx="9167">
                  <c:v>-1.9120000000000002E-2</c:v>
                </c:pt>
                <c:pt idx="9168">
                  <c:v>-1.9085000000000001E-2</c:v>
                </c:pt>
                <c:pt idx="9169">
                  <c:v>-1.9049E-2</c:v>
                </c:pt>
                <c:pt idx="9170">
                  <c:v>-1.9011E-2</c:v>
                </c:pt>
                <c:pt idx="9171">
                  <c:v>-1.8970999999999998E-2</c:v>
                </c:pt>
                <c:pt idx="9172">
                  <c:v>-1.8929000000000001E-2</c:v>
                </c:pt>
                <c:pt idx="9173">
                  <c:v>-1.8886E-2</c:v>
                </c:pt>
                <c:pt idx="9174">
                  <c:v>-1.8841E-2</c:v>
                </c:pt>
                <c:pt idx="9175">
                  <c:v>-1.8794999999999999E-2</c:v>
                </c:pt>
                <c:pt idx="9176">
                  <c:v>-1.8748000000000001E-2</c:v>
                </c:pt>
                <c:pt idx="9177">
                  <c:v>-1.8699E-2</c:v>
                </c:pt>
                <c:pt idx="9178">
                  <c:v>-1.8648999999999999E-2</c:v>
                </c:pt>
                <c:pt idx="9179">
                  <c:v>-1.8596999999999999E-2</c:v>
                </c:pt>
                <c:pt idx="9180">
                  <c:v>-1.8544000000000001E-2</c:v>
                </c:pt>
                <c:pt idx="9181">
                  <c:v>-1.8489999999999999E-2</c:v>
                </c:pt>
                <c:pt idx="9182">
                  <c:v>-1.8435E-2</c:v>
                </c:pt>
                <c:pt idx="9183">
                  <c:v>-1.8377999999999999E-2</c:v>
                </c:pt>
                <c:pt idx="9184">
                  <c:v>-1.8319999999999999E-2</c:v>
                </c:pt>
                <c:pt idx="9185">
                  <c:v>-1.8260999999999999E-2</c:v>
                </c:pt>
                <c:pt idx="9186">
                  <c:v>-1.8200999999999998E-2</c:v>
                </c:pt>
                <c:pt idx="9187">
                  <c:v>-1.814E-2</c:v>
                </c:pt>
                <c:pt idx="9188">
                  <c:v>-1.8076999999999999E-2</c:v>
                </c:pt>
                <c:pt idx="9189">
                  <c:v>-1.8013999999999999E-2</c:v>
                </c:pt>
                <c:pt idx="9190">
                  <c:v>-1.7949E-2</c:v>
                </c:pt>
                <c:pt idx="9191">
                  <c:v>-1.7884000000000001E-2</c:v>
                </c:pt>
                <c:pt idx="9192">
                  <c:v>-1.7817E-2</c:v>
                </c:pt>
                <c:pt idx="9193">
                  <c:v>-1.7749999999999998E-2</c:v>
                </c:pt>
                <c:pt idx="9194">
                  <c:v>-1.7682E-2</c:v>
                </c:pt>
                <c:pt idx="9195">
                  <c:v>-1.7613E-2</c:v>
                </c:pt>
                <c:pt idx="9196">
                  <c:v>-1.7543E-2</c:v>
                </c:pt>
                <c:pt idx="9197">
                  <c:v>-1.7472999999999999E-2</c:v>
                </c:pt>
                <c:pt idx="9198">
                  <c:v>-1.7402000000000001E-2</c:v>
                </c:pt>
                <c:pt idx="9199">
                  <c:v>-1.7330999999999999E-2</c:v>
                </c:pt>
                <c:pt idx="9200">
                  <c:v>-1.7260000000000001E-2</c:v>
                </c:pt>
                <c:pt idx="9201">
                  <c:v>-1.7188999999999999E-2</c:v>
                </c:pt>
                <c:pt idx="9202">
                  <c:v>-1.7117E-2</c:v>
                </c:pt>
                <c:pt idx="9203">
                  <c:v>-1.7045999999999999E-2</c:v>
                </c:pt>
                <c:pt idx="9204">
                  <c:v>-1.6976000000000002E-2</c:v>
                </c:pt>
                <c:pt idx="9205">
                  <c:v>-1.6906000000000001E-2</c:v>
                </c:pt>
                <c:pt idx="9206">
                  <c:v>-1.6837000000000001E-2</c:v>
                </c:pt>
                <c:pt idx="9207">
                  <c:v>-1.6768999999999999E-2</c:v>
                </c:pt>
                <c:pt idx="9208">
                  <c:v>-1.6702000000000002E-2</c:v>
                </c:pt>
                <c:pt idx="9209">
                  <c:v>-1.6638E-2</c:v>
                </c:pt>
                <c:pt idx="9210">
                  <c:v>-1.6574999999999999E-2</c:v>
                </c:pt>
                <c:pt idx="9211">
                  <c:v>-1.6514999999999998E-2</c:v>
                </c:pt>
                <c:pt idx="9212">
                  <c:v>-1.6456999999999999E-2</c:v>
                </c:pt>
                <c:pt idx="9213">
                  <c:v>-1.6402E-2</c:v>
                </c:pt>
                <c:pt idx="9214">
                  <c:v>-1.6351000000000001E-2</c:v>
                </c:pt>
                <c:pt idx="9215">
                  <c:v>-1.6303999999999999E-2</c:v>
                </c:pt>
                <c:pt idx="9216">
                  <c:v>-1.626E-2</c:v>
                </c:pt>
                <c:pt idx="9217">
                  <c:v>-1.6222E-2</c:v>
                </c:pt>
                <c:pt idx="9218">
                  <c:v>-1.6188000000000001E-2</c:v>
                </c:pt>
                <c:pt idx="9219">
                  <c:v>-1.6160999999999998E-2</c:v>
                </c:pt>
                <c:pt idx="9220">
                  <c:v>-1.6139000000000001E-2</c:v>
                </c:pt>
                <c:pt idx="9221">
                  <c:v>-1.6123999999999999E-2</c:v>
                </c:pt>
                <c:pt idx="9222">
                  <c:v>-1.6115999999999998E-2</c:v>
                </c:pt>
                <c:pt idx="9223">
                  <c:v>-1.6115999999999998E-2</c:v>
                </c:pt>
                <c:pt idx="9224">
                  <c:v>-1.6123999999999999E-2</c:v>
                </c:pt>
                <c:pt idx="9225">
                  <c:v>-1.6140000000000002E-2</c:v>
                </c:pt>
                <c:pt idx="9226">
                  <c:v>-1.6166E-2</c:v>
                </c:pt>
                <c:pt idx="9227">
                  <c:v>-1.6202000000000001E-2</c:v>
                </c:pt>
                <c:pt idx="9228">
                  <c:v>-1.6247000000000001E-2</c:v>
                </c:pt>
                <c:pt idx="9229">
                  <c:v>-1.6303999999999999E-2</c:v>
                </c:pt>
                <c:pt idx="9230">
                  <c:v>-1.6369999999999999E-2</c:v>
                </c:pt>
                <c:pt idx="9231">
                  <c:v>-1.6448999999999998E-2</c:v>
                </c:pt>
                <c:pt idx="9232">
                  <c:v>-1.6539000000000002E-2</c:v>
                </c:pt>
                <c:pt idx="9233">
                  <c:v>-1.6636999999999999E-2</c:v>
                </c:pt>
                <c:pt idx="9234">
                  <c:v>-1.6746E-2</c:v>
                </c:pt>
                <c:pt idx="9235">
                  <c:v>-1.6868999999999999E-2</c:v>
                </c:pt>
                <c:pt idx="9236">
                  <c:v>-1.7003999999999998E-2</c:v>
                </c:pt>
                <c:pt idx="9237">
                  <c:v>-1.7153000000000002E-2</c:v>
                </c:pt>
                <c:pt idx="9238">
                  <c:v>-1.7316000000000002E-2</c:v>
                </c:pt>
                <c:pt idx="9239">
                  <c:v>-1.7492000000000001E-2</c:v>
                </c:pt>
                <c:pt idx="9240">
                  <c:v>-1.7683000000000001E-2</c:v>
                </c:pt>
                <c:pt idx="9241">
                  <c:v>-1.7888000000000001E-2</c:v>
                </c:pt>
                <c:pt idx="9242">
                  <c:v>-1.8109E-2</c:v>
                </c:pt>
                <c:pt idx="9243">
                  <c:v>-1.8343999999999999E-2</c:v>
                </c:pt>
                <c:pt idx="9244">
                  <c:v>-1.8593999999999999E-2</c:v>
                </c:pt>
                <c:pt idx="9245">
                  <c:v>-1.8859999999999998E-2</c:v>
                </c:pt>
                <c:pt idx="9246">
                  <c:v>-1.9141999999999999E-2</c:v>
                </c:pt>
                <c:pt idx="9247">
                  <c:v>-1.9439000000000001E-2</c:v>
                </c:pt>
                <c:pt idx="9248">
                  <c:v>-1.9751999999999999E-2</c:v>
                </c:pt>
                <c:pt idx="9249">
                  <c:v>-2.0081000000000002E-2</c:v>
                </c:pt>
                <c:pt idx="9250">
                  <c:v>-2.0426E-2</c:v>
                </c:pt>
                <c:pt idx="9251">
                  <c:v>-2.0788000000000001E-2</c:v>
                </c:pt>
                <c:pt idx="9252">
                  <c:v>-2.1166999999999998E-2</c:v>
                </c:pt>
                <c:pt idx="9253">
                  <c:v>-2.1562000000000001E-2</c:v>
                </c:pt>
                <c:pt idx="9254">
                  <c:v>-2.1975000000000001E-2</c:v>
                </c:pt>
                <c:pt idx="9255">
                  <c:v>-2.2405999999999999E-2</c:v>
                </c:pt>
                <c:pt idx="9256">
                  <c:v>-2.2855E-2</c:v>
                </c:pt>
              </c:numCache>
            </c:numRef>
          </c:yVal>
          <c:smooth val="1"/>
          <c:extLst>
            <c:ext xmlns:c16="http://schemas.microsoft.com/office/drawing/2014/chart" uri="{C3380CC4-5D6E-409C-BE32-E72D297353CC}">
              <c16:uniqueId val="{00000001-5457-4EF6-B4C1-FC2D7845C4F1}"/>
            </c:ext>
          </c:extLst>
        </c:ser>
        <c:dLbls>
          <c:showLegendKey val="0"/>
          <c:showVal val="0"/>
          <c:showCatName val="0"/>
          <c:showSerName val="0"/>
          <c:showPercent val="0"/>
          <c:showBubbleSize val="0"/>
        </c:dLbls>
        <c:axId val="59152719"/>
        <c:axId val="59144559"/>
      </c:scatterChart>
      <c:valAx>
        <c:axId val="1656071535"/>
        <c:scaling>
          <c:orientation val="minMax"/>
          <c:max val="8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b="1">
                    <a:latin typeface="Arial" panose="020B0604020202020204" pitchFamily="34" charset="0"/>
                    <a:cs typeface="Arial" panose="020B0604020202020204" pitchFamily="34" charset="0"/>
                  </a:rPr>
                  <a:t>Temperature</a:t>
                </a:r>
                <a:r>
                  <a:rPr lang="it-IT" sz="900" b="1" baseline="0">
                    <a:latin typeface="Arial" panose="020B0604020202020204" pitchFamily="34" charset="0"/>
                    <a:cs typeface="Arial" panose="020B0604020202020204" pitchFamily="34" charset="0"/>
                  </a:rPr>
                  <a:t> [°C]</a:t>
                </a:r>
                <a:endParaRPr lang="it-IT" sz="9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title>
        <c:numFmt formatCode="General" sourceLinked="0"/>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656062895"/>
        <c:crosses val="autoZero"/>
        <c:crossBetween val="midCat"/>
        <c:majorUnit val="200"/>
        <c:minorUnit val="100"/>
      </c:valAx>
      <c:valAx>
        <c:axId val="1656062895"/>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b="1">
                    <a:latin typeface="Arial" panose="020B0604020202020204" pitchFamily="34" charset="0"/>
                    <a:cs typeface="Arial" panose="020B0604020202020204" pitchFamily="34" charset="0"/>
                  </a:rPr>
                  <a:t>% mass</a:t>
                </a:r>
                <a:r>
                  <a:rPr lang="it-IT" sz="900" b="1" baseline="0">
                    <a:latin typeface="Arial" panose="020B0604020202020204" pitchFamily="34" charset="0"/>
                    <a:cs typeface="Arial" panose="020B0604020202020204" pitchFamily="34" charset="0"/>
                  </a:rPr>
                  <a:t> loss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656071535"/>
        <c:crosses val="autoZero"/>
        <c:crossBetween val="midCat"/>
      </c:valAx>
      <c:valAx>
        <c:axId val="59144559"/>
        <c:scaling>
          <c:orientation val="minMax"/>
          <c:min val="-9"/>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sz="900" b="1" i="0" u="none" strike="noStrike" kern="1200" baseline="0">
                    <a:solidFill>
                      <a:sysClr val="windowText" lastClr="000000"/>
                    </a:solidFill>
                    <a:latin typeface="Arial" panose="020B0604020202020204" pitchFamily="34" charset="0"/>
                    <a:cs typeface="Arial" panose="020B0604020202020204" pitchFamily="34" charset="0"/>
                  </a:rPr>
                  <a:t>DTG [%/min]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59152719"/>
        <c:crosses val="max"/>
        <c:crossBetween val="midCat"/>
      </c:valAx>
      <c:valAx>
        <c:axId val="59152719"/>
        <c:scaling>
          <c:orientation val="minMax"/>
        </c:scaling>
        <c:delete val="1"/>
        <c:axPos val="b"/>
        <c:numFmt formatCode="General" sourceLinked="1"/>
        <c:majorTickMark val="out"/>
        <c:minorTickMark val="none"/>
        <c:tickLblPos val="nextTo"/>
        <c:crossAx val="59144559"/>
        <c:crosses val="autoZero"/>
        <c:crossBetween val="midCat"/>
      </c:valAx>
      <c:spPr>
        <a:noFill/>
        <a:ln>
          <a:solidFill>
            <a:schemeClr val="tx1"/>
          </a:solidFill>
        </a:ln>
        <a:effectLst/>
      </c:spPr>
    </c:plotArea>
    <c:legend>
      <c:legendPos val="r"/>
      <c:layout>
        <c:manualLayout>
          <c:xMode val="edge"/>
          <c:yMode val="edge"/>
          <c:x val="6.8753070692226415E-2"/>
          <c:y val="0.90321025896522222"/>
          <c:w val="0.87568011756675079"/>
          <c:h val="8.7881380714618387E-2"/>
        </c:manualLayout>
      </c:layout>
      <c:overlay val="0"/>
      <c:spPr>
        <a:solidFill>
          <a:schemeClr val="bg1"/>
        </a:solidFill>
        <a:ln>
          <a:solidFill>
            <a:schemeClr val="tx1"/>
          </a:solid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9544859292024"/>
          <c:y val="8.4273122576095899E-2"/>
          <c:w val="0.61037606714121928"/>
          <c:h val="0.57718736311285379"/>
        </c:manualLayout>
      </c:layout>
      <c:scatterChart>
        <c:scatterStyle val="smoothMarker"/>
        <c:varyColors val="0"/>
        <c:ser>
          <c:idx val="0"/>
          <c:order val="0"/>
          <c:tx>
            <c:v>DC_RT</c:v>
          </c:tx>
          <c:spPr>
            <a:ln w="25400">
              <a:noFill/>
            </a:ln>
          </c:spPr>
          <c:marker>
            <c:symbol val="circle"/>
            <c:size val="6"/>
            <c:spPr>
              <a:solidFill>
                <a:sysClr val="windowText" lastClr="000000">
                  <a:alpha val="75000"/>
                </a:sysClr>
              </a:solidFill>
              <a:ln>
                <a:noFill/>
              </a:ln>
            </c:spPr>
          </c:marker>
          <c:errBars>
            <c:errDir val="y"/>
            <c:errBarType val="both"/>
            <c:errValType val="cust"/>
            <c:noEndCap val="0"/>
            <c:plus>
              <c:numRef>
                <c:f>CONC_DC_RUSHTON!$I$23:$I$31</c:f>
                <c:numCache>
                  <c:formatCode>General</c:formatCode>
                  <c:ptCount val="9"/>
                  <c:pt idx="0">
                    <c:v>0</c:v>
                  </c:pt>
                  <c:pt idx="1">
                    <c:v>0</c:v>
                  </c:pt>
                  <c:pt idx="2">
                    <c:v>6.3437499999999996E-4</c:v>
                  </c:pt>
                  <c:pt idx="3">
                    <c:v>1.2687500000000025E-3</c:v>
                  </c:pt>
                  <c:pt idx="4">
                    <c:v>6.9781250000000017E-3</c:v>
                  </c:pt>
                  <c:pt idx="5">
                    <c:v>1.2053125000000055E-2</c:v>
                  </c:pt>
                </c:numCache>
              </c:numRef>
            </c:plus>
            <c:minus>
              <c:numRef>
                <c:f>CONC_DC_RUSHTON!$I$23:$I$31</c:f>
                <c:numCache>
                  <c:formatCode>General</c:formatCode>
                  <c:ptCount val="9"/>
                  <c:pt idx="0">
                    <c:v>0</c:v>
                  </c:pt>
                  <c:pt idx="1">
                    <c:v>0</c:v>
                  </c:pt>
                  <c:pt idx="2">
                    <c:v>6.3437499999999996E-4</c:v>
                  </c:pt>
                  <c:pt idx="3">
                    <c:v>1.2687500000000025E-3</c:v>
                  </c:pt>
                  <c:pt idx="4">
                    <c:v>6.9781250000000017E-3</c:v>
                  </c:pt>
                  <c:pt idx="5">
                    <c:v>1.2053125000000055E-2</c:v>
                  </c:pt>
                </c:numCache>
              </c:numRef>
            </c:minus>
            <c:spPr>
              <a:ln>
                <a:solidFill>
                  <a:schemeClr val="accent1">
                    <a:alpha val="96000"/>
                  </a:schemeClr>
                </a:solidFill>
              </a:ln>
            </c:spPr>
          </c:errBars>
          <c:xVal>
            <c:numRef>
              <c:f>CONC_DC_RUSHTON!$A$4:$A$9</c:f>
              <c:numCache>
                <c:formatCode>General</c:formatCode>
                <c:ptCount val="6"/>
                <c:pt idx="0">
                  <c:v>0</c:v>
                </c:pt>
                <c:pt idx="1">
                  <c:v>7</c:v>
                </c:pt>
                <c:pt idx="2">
                  <c:v>9</c:v>
                </c:pt>
                <c:pt idx="3">
                  <c:v>14</c:v>
                </c:pt>
                <c:pt idx="4">
                  <c:v>21</c:v>
                </c:pt>
                <c:pt idx="5">
                  <c:v>29</c:v>
                </c:pt>
              </c:numCache>
            </c:numRef>
          </c:xVal>
          <c:yVal>
            <c:numRef>
              <c:f>CONC_DC_RUSHTON!$I$8:$I$13</c:f>
              <c:numCache>
                <c:formatCode>General</c:formatCode>
                <c:ptCount val="6"/>
                <c:pt idx="0">
                  <c:v>0</c:v>
                </c:pt>
                <c:pt idx="1">
                  <c:v>0</c:v>
                </c:pt>
                <c:pt idx="2">
                  <c:v>4.4406250000000001E-3</c:v>
                </c:pt>
                <c:pt idx="3">
                  <c:v>5.8362499999999998E-2</c:v>
                </c:pt>
                <c:pt idx="4">
                  <c:v>0.18714062499999998</c:v>
                </c:pt>
                <c:pt idx="5">
                  <c:v>6.5340624999999986E-2</c:v>
                </c:pt>
              </c:numCache>
            </c:numRef>
          </c:yVal>
          <c:smooth val="1"/>
          <c:extLst>
            <c:ext xmlns:c16="http://schemas.microsoft.com/office/drawing/2014/chart" uri="{C3380CC4-5D6E-409C-BE32-E72D297353CC}">
              <c16:uniqueId val="{00000000-229A-400F-B8D2-B3992E55FC5B}"/>
            </c:ext>
          </c:extLst>
        </c:ser>
        <c:ser>
          <c:idx val="3"/>
          <c:order val="1"/>
          <c:tx>
            <c:v>IC_RT</c:v>
          </c:tx>
          <c:spPr>
            <a:ln w="25400" cap="rnd">
              <a:noFill/>
              <a:round/>
            </a:ln>
            <a:effectLst/>
          </c:spPr>
          <c:marker>
            <c:symbol val="triangle"/>
            <c:size val="6"/>
            <c:spPr>
              <a:solidFill>
                <a:srgbClr val="7030A0"/>
              </a:solidFill>
              <a:ln w="9525">
                <a:noFill/>
              </a:ln>
              <a:effectLst/>
            </c:spPr>
          </c:marker>
          <c:errBars>
            <c:errDir val="y"/>
            <c:errBarType val="both"/>
            <c:errValType val="cust"/>
            <c:noEndCap val="0"/>
            <c:plus>
              <c:numRef>
                <c:f>'CONC_IC RUSHTON'!$AC$102:$AC$110</c:f>
                <c:numCache>
                  <c:formatCode>General</c:formatCode>
                  <c:ptCount val="9"/>
                  <c:pt idx="0">
                    <c:v>0</c:v>
                  </c:pt>
                  <c:pt idx="1">
                    <c:v>1.0169999999999971E-3</c:v>
                  </c:pt>
                  <c:pt idx="2">
                    <c:v>6.1019999999999894E-3</c:v>
                  </c:pt>
                  <c:pt idx="3">
                    <c:v>7.4042739468873978E-3</c:v>
                  </c:pt>
                  <c:pt idx="4">
                    <c:v>1.6272000000001896E-4</c:v>
                  </c:pt>
                  <c:pt idx="5">
                    <c:v>2.7241926473727907E-2</c:v>
                  </c:pt>
                  <c:pt idx="6">
                    <c:v>6.1019999999999963E-3</c:v>
                  </c:pt>
                  <c:pt idx="8">
                    <c:v>1.4216833686005981E-2</c:v>
                  </c:pt>
                </c:numCache>
              </c:numRef>
            </c:plus>
            <c:minus>
              <c:numRef>
                <c:f>'CONC_IC RUSHTON'!$AC$102:$AC$110</c:f>
                <c:numCache>
                  <c:formatCode>General</c:formatCode>
                  <c:ptCount val="9"/>
                  <c:pt idx="0">
                    <c:v>0</c:v>
                  </c:pt>
                  <c:pt idx="1">
                    <c:v>1.0169999999999971E-3</c:v>
                  </c:pt>
                  <c:pt idx="2">
                    <c:v>6.1019999999999894E-3</c:v>
                  </c:pt>
                  <c:pt idx="3">
                    <c:v>7.4042739468873978E-3</c:v>
                  </c:pt>
                  <c:pt idx="4">
                    <c:v>1.6272000000001896E-4</c:v>
                  </c:pt>
                  <c:pt idx="5">
                    <c:v>2.7241926473727907E-2</c:v>
                  </c:pt>
                  <c:pt idx="6">
                    <c:v>6.1019999999999963E-3</c:v>
                  </c:pt>
                  <c:pt idx="8">
                    <c:v>1.4216833686005981E-2</c:v>
                  </c:pt>
                </c:numCache>
              </c:numRef>
            </c:minus>
            <c:spPr>
              <a:noFill/>
              <a:ln w="9525" cap="flat" cmpd="sng" algn="ctr">
                <a:solidFill>
                  <a:schemeClr val="tx1">
                    <a:lumMod val="65000"/>
                    <a:lumOff val="35000"/>
                  </a:schemeClr>
                </a:solidFill>
                <a:round/>
              </a:ln>
              <a:effectLst/>
            </c:spPr>
          </c:errBars>
          <c:xVal>
            <c:numRef>
              <c:f>'CONC_IC RUSHTON'!$AA$102:$AA$110</c:f>
              <c:numCache>
                <c:formatCode>General</c:formatCode>
                <c:ptCount val="9"/>
                <c:pt idx="0">
                  <c:v>0</c:v>
                </c:pt>
                <c:pt idx="1">
                  <c:v>5</c:v>
                </c:pt>
                <c:pt idx="2">
                  <c:v>7</c:v>
                </c:pt>
                <c:pt idx="3">
                  <c:v>9</c:v>
                </c:pt>
                <c:pt idx="4">
                  <c:v>14</c:v>
                </c:pt>
                <c:pt idx="5">
                  <c:v>17</c:v>
                </c:pt>
                <c:pt idx="6">
                  <c:v>37</c:v>
                </c:pt>
                <c:pt idx="8">
                  <c:v>57</c:v>
                </c:pt>
              </c:numCache>
            </c:numRef>
          </c:xVal>
          <c:yVal>
            <c:numRef>
              <c:f>'CONC_IC RUSHTON'!$AB$102:$AB$110</c:f>
              <c:numCache>
                <c:formatCode>General</c:formatCode>
                <c:ptCount val="9"/>
                <c:pt idx="0">
                  <c:v>0</c:v>
                </c:pt>
                <c:pt idx="1">
                  <c:v>7.830899999999999E-2</c:v>
                </c:pt>
                <c:pt idx="2">
                  <c:v>0.10780199999999998</c:v>
                </c:pt>
                <c:pt idx="3">
                  <c:v>0.14046358333333334</c:v>
                </c:pt>
                <c:pt idx="4">
                  <c:v>0.17272727999999998</c:v>
                </c:pt>
                <c:pt idx="5">
                  <c:v>0.21146699999999999</c:v>
                </c:pt>
                <c:pt idx="6">
                  <c:v>7.7292E-2</c:v>
                </c:pt>
                <c:pt idx="8">
                  <c:v>8.3417833333333344E-2</c:v>
                </c:pt>
              </c:numCache>
            </c:numRef>
          </c:yVal>
          <c:smooth val="1"/>
          <c:extLst>
            <c:ext xmlns:c16="http://schemas.microsoft.com/office/drawing/2014/chart" uri="{C3380CC4-5D6E-409C-BE32-E72D297353CC}">
              <c16:uniqueId val="{00000001-229A-400F-B8D2-B3992E55FC5B}"/>
            </c:ext>
          </c:extLst>
        </c:ser>
        <c:dLbls>
          <c:showLegendKey val="0"/>
          <c:showVal val="0"/>
          <c:showCatName val="0"/>
          <c:showSerName val="0"/>
          <c:showPercent val="0"/>
          <c:showBubbleSize val="0"/>
        </c:dLbls>
        <c:axId val="68432336"/>
        <c:axId val="73910928"/>
      </c:scatterChart>
      <c:valAx>
        <c:axId val="68432336"/>
        <c:scaling>
          <c:orientation val="minMax"/>
          <c:max val="65"/>
          <c:min val="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b="1"/>
                  <a:t>Time [min]</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73910928"/>
        <c:crosses val="autoZero"/>
        <c:crossBetween val="midCat"/>
        <c:majorUnit val="10"/>
      </c:valAx>
      <c:valAx>
        <c:axId val="73910928"/>
        <c:scaling>
          <c:orientation val="minMax"/>
          <c:max val="0.25"/>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b="1"/>
                  <a:t>Mg2+ [mol/L]</a:t>
                </a:r>
              </a:p>
            </c:rich>
          </c:tx>
          <c:layout>
            <c:manualLayout>
              <c:xMode val="edge"/>
              <c:yMode val="edge"/>
              <c:x val="6.8041424250338501E-3"/>
              <c:y val="0.2268246455624526"/>
            </c:manualLayout>
          </c:layout>
          <c:overlay val="0"/>
          <c:spPr>
            <a:noFill/>
            <a:ln>
              <a:noFill/>
            </a:ln>
            <a:effectLst/>
          </c:spPr>
        </c:title>
        <c:numFmt formatCode="#,##0.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68432336"/>
        <c:crosses val="autoZero"/>
        <c:crossBetween val="midCat"/>
      </c:valAx>
      <c:spPr>
        <a:noFill/>
        <a:ln>
          <a:solidFill>
            <a:schemeClr val="tx1"/>
          </a:solidFill>
        </a:ln>
        <a:effectLst/>
      </c:spPr>
    </c:plotArea>
    <c:legend>
      <c:legendPos val="r"/>
      <c:layout>
        <c:manualLayout>
          <c:xMode val="edge"/>
          <c:yMode val="edge"/>
          <c:x val="0.12402602815085659"/>
          <c:y val="0.88138206604771419"/>
          <c:w val="0.77306942136820056"/>
          <c:h val="8.8049231295206143E-2"/>
        </c:manualLayout>
      </c:layout>
      <c:overlay val="0"/>
      <c:spPr>
        <a:noFill/>
        <a:ln>
          <a:solidFill>
            <a:schemeClr val="tx1"/>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extLst/>
  </c:chart>
  <c:spPr>
    <a:solidFill>
      <a:schemeClr val="bg1"/>
    </a:solidFill>
    <a:ln w="9525" cap="flat" cmpd="sng" algn="ctr">
      <a:noFill/>
      <a:round/>
    </a:ln>
    <a:effectLst/>
  </c:spPr>
  <c:txPr>
    <a:bodyPr/>
    <a:lstStyle/>
    <a:p>
      <a:pPr>
        <a:defRPr/>
      </a:pPr>
      <a:endParaRPr lang="it-I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56227647996898"/>
          <c:y val="4.5443220547228068E-2"/>
          <c:w val="0.61543333333333339"/>
          <c:h val="0.59015117682881224"/>
        </c:manualLayout>
      </c:layout>
      <c:scatterChart>
        <c:scatterStyle val="smoothMarker"/>
        <c:varyColors val="0"/>
        <c:ser>
          <c:idx val="0"/>
          <c:order val="0"/>
          <c:tx>
            <c:v>DC_MP</c:v>
          </c:tx>
          <c:spPr>
            <a:ln w="25400" cap="rnd">
              <a:noFill/>
              <a:round/>
            </a:ln>
            <a:effectLst/>
          </c:spPr>
          <c:marker>
            <c:symbol val="square"/>
            <c:size val="5"/>
            <c:spPr>
              <a:solidFill>
                <a:srgbClr val="FF0000"/>
              </a:solidFill>
              <a:ln w="9525">
                <a:noFill/>
              </a:ln>
              <a:effectLst/>
            </c:spPr>
          </c:marker>
          <c:errBars>
            <c:errDir val="y"/>
            <c:errBarType val="both"/>
            <c:errValType val="cust"/>
            <c:noEndCap val="0"/>
            <c:plus>
              <c:numRef>
                <c:f>'[PROVE ICHEAP.xlsx]CONCENTRAZIONI PER ARTICOLO'!$C$15:$C$20</c:f>
                <c:numCache>
                  <c:formatCode>General</c:formatCode>
                  <c:ptCount val="6"/>
                  <c:pt idx="0">
                    <c:v>0.28349759944113956</c:v>
                  </c:pt>
                  <c:pt idx="1">
                    <c:v>0.21791945504908172</c:v>
                  </c:pt>
                  <c:pt idx="2">
                    <c:v>3.0912061651651814E-3</c:v>
                  </c:pt>
                  <c:pt idx="3">
                    <c:v>6.6548228125673486E-2</c:v>
                  </c:pt>
                  <c:pt idx="4">
                    <c:v>7.1462499878530206E-2</c:v>
                  </c:pt>
                  <c:pt idx="5">
                    <c:v>0</c:v>
                  </c:pt>
                </c:numCache>
              </c:numRef>
            </c:plus>
            <c:minus>
              <c:numRef>
                <c:f>'[PROVE ICHEAP.xlsx]CONCENTRAZIONI PER ARTICOLO'!$C$15:$C$20</c:f>
                <c:numCache>
                  <c:formatCode>General</c:formatCode>
                  <c:ptCount val="6"/>
                  <c:pt idx="0">
                    <c:v>0.28349759944113956</c:v>
                  </c:pt>
                  <c:pt idx="1">
                    <c:v>0.21791945504908172</c:v>
                  </c:pt>
                  <c:pt idx="2">
                    <c:v>3.0912061651651814E-3</c:v>
                  </c:pt>
                  <c:pt idx="3">
                    <c:v>6.6548228125673486E-2</c:v>
                  </c:pt>
                  <c:pt idx="4">
                    <c:v>7.1462499878530206E-2</c:v>
                  </c:pt>
                  <c:pt idx="5">
                    <c:v>0</c:v>
                  </c:pt>
                </c:numCache>
              </c:numRef>
            </c:minus>
            <c:spPr>
              <a:noFill/>
              <a:ln w="6350" cap="flat" cmpd="sng" algn="ctr">
                <a:solidFill>
                  <a:schemeClr val="tx1"/>
                </a:solidFill>
                <a:round/>
              </a:ln>
              <a:effectLst/>
            </c:spPr>
          </c:errBars>
          <c:xVal>
            <c:numRef>
              <c:f>'[PROVE ICHEAP.xlsx]CONCENTRAZIONI PER ARTICOLO'!$B$7:$B$12</c:f>
              <c:numCache>
                <c:formatCode>General</c:formatCode>
                <c:ptCount val="6"/>
                <c:pt idx="0">
                  <c:v>0</c:v>
                </c:pt>
                <c:pt idx="1">
                  <c:v>7</c:v>
                </c:pt>
                <c:pt idx="2">
                  <c:v>9</c:v>
                </c:pt>
                <c:pt idx="3">
                  <c:v>14</c:v>
                </c:pt>
                <c:pt idx="4">
                  <c:v>21</c:v>
                </c:pt>
                <c:pt idx="5">
                  <c:v>29</c:v>
                </c:pt>
              </c:numCache>
            </c:numRef>
          </c:xVal>
          <c:yVal>
            <c:numRef>
              <c:f>'[PROVE ICHEAP.xlsx]CONCENTRAZIONI PER ARTICOLO'!$C$7:$C$12</c:f>
              <c:numCache>
                <c:formatCode>General</c:formatCode>
                <c:ptCount val="6"/>
                <c:pt idx="0">
                  <c:v>12.696333333333333</c:v>
                </c:pt>
                <c:pt idx="1">
                  <c:v>12.336666666666668</c:v>
                </c:pt>
                <c:pt idx="2">
                  <c:v>10.775666666666666</c:v>
                </c:pt>
                <c:pt idx="3">
                  <c:v>9.0709999999999997</c:v>
                </c:pt>
                <c:pt idx="4">
                  <c:v>8.0536666666666665</c:v>
                </c:pt>
                <c:pt idx="5">
                  <c:v>7.8</c:v>
                </c:pt>
              </c:numCache>
            </c:numRef>
          </c:yVal>
          <c:smooth val="1"/>
          <c:extLst>
            <c:ext xmlns:c16="http://schemas.microsoft.com/office/drawing/2014/chart" uri="{C3380CC4-5D6E-409C-BE32-E72D297353CC}">
              <c16:uniqueId val="{00000000-83B9-4B17-AB7F-0E6D40B4D554}"/>
            </c:ext>
          </c:extLst>
        </c:ser>
        <c:ser>
          <c:idx val="1"/>
          <c:order val="1"/>
          <c:tx>
            <c:v>IC_MP</c:v>
          </c:tx>
          <c:spPr>
            <a:ln w="25400" cap="rnd">
              <a:noFill/>
              <a:round/>
            </a:ln>
            <a:effectLst/>
          </c:spPr>
          <c:marker>
            <c:symbol val="diamond"/>
            <c:size val="6"/>
            <c:spPr>
              <a:solidFill>
                <a:srgbClr val="00B050"/>
              </a:solidFill>
              <a:ln w="9525">
                <a:noFill/>
              </a:ln>
              <a:effectLst/>
            </c:spPr>
          </c:marker>
          <c:errBars>
            <c:errDir val="y"/>
            <c:errBarType val="both"/>
            <c:errValType val="cust"/>
            <c:noEndCap val="0"/>
            <c:plus>
              <c:numRef>
                <c:f>'[PROVE ICHEAP.xlsx]CONCENTRAZIONI PER ARTICOLO'!$AA$6:$AA$14</c:f>
                <c:numCache>
                  <c:formatCode>General</c:formatCode>
                  <c:ptCount val="9"/>
                  <c:pt idx="0">
                    <c:v>9.9999999999999645E-2</c:v>
                  </c:pt>
                  <c:pt idx="1">
                    <c:v>0.16849999999999987</c:v>
                  </c:pt>
                  <c:pt idx="2">
                    <c:v>6.7499999999999893E-2</c:v>
                  </c:pt>
                  <c:pt idx="3">
                    <c:v>8.0000000000000071E-2</c:v>
                  </c:pt>
                  <c:pt idx="4">
                    <c:v>4.9999999999999822E-2</c:v>
                  </c:pt>
                  <c:pt idx="5">
                    <c:v>0</c:v>
                  </c:pt>
                  <c:pt idx="6">
                    <c:v>9.5000000000000195E-2</c:v>
                  </c:pt>
                  <c:pt idx="7">
                    <c:v>1.6999999999999904E-2</c:v>
                  </c:pt>
                  <c:pt idx="8">
                    <c:v>1.699999999999946E-2</c:v>
                  </c:pt>
                </c:numCache>
              </c:numRef>
            </c:plus>
            <c:minus>
              <c:numRef>
                <c:f>'[PROVE ICHEAP.xlsx]CONCENTRAZIONI PER ARTICOLO'!$AA$6:$AA$14</c:f>
                <c:numCache>
                  <c:formatCode>General</c:formatCode>
                  <c:ptCount val="9"/>
                  <c:pt idx="0">
                    <c:v>9.9999999999999645E-2</c:v>
                  </c:pt>
                  <c:pt idx="1">
                    <c:v>0.16849999999999987</c:v>
                  </c:pt>
                  <c:pt idx="2">
                    <c:v>6.7499999999999893E-2</c:v>
                  </c:pt>
                  <c:pt idx="3">
                    <c:v>8.0000000000000071E-2</c:v>
                  </c:pt>
                  <c:pt idx="4">
                    <c:v>4.9999999999999822E-2</c:v>
                  </c:pt>
                  <c:pt idx="5">
                    <c:v>0</c:v>
                  </c:pt>
                  <c:pt idx="6">
                    <c:v>9.5000000000000195E-2</c:v>
                  </c:pt>
                  <c:pt idx="7">
                    <c:v>1.6999999999999904E-2</c:v>
                  </c:pt>
                  <c:pt idx="8">
                    <c:v>1.699999999999946E-2</c:v>
                  </c:pt>
                </c:numCache>
              </c:numRef>
            </c:minus>
            <c:spPr>
              <a:noFill/>
              <a:ln w="6350" cap="flat" cmpd="sng" algn="ctr">
                <a:solidFill>
                  <a:schemeClr val="tx1"/>
                </a:solidFill>
                <a:round/>
              </a:ln>
              <a:effectLst/>
            </c:spPr>
          </c:errBars>
          <c:xVal>
            <c:numRef>
              <c:f>'[PROVE ICHEAP.xlsx]CONCENTRAZIONI PER ARTICOLO'!$N$6:$N$13</c:f>
              <c:numCache>
                <c:formatCode>General</c:formatCode>
                <c:ptCount val="8"/>
                <c:pt idx="0">
                  <c:v>0</c:v>
                </c:pt>
                <c:pt idx="1">
                  <c:v>5</c:v>
                </c:pt>
                <c:pt idx="2">
                  <c:v>7</c:v>
                </c:pt>
                <c:pt idx="3">
                  <c:v>9</c:v>
                </c:pt>
                <c:pt idx="4">
                  <c:v>14</c:v>
                </c:pt>
                <c:pt idx="5">
                  <c:v>20</c:v>
                </c:pt>
                <c:pt idx="6">
                  <c:v>40</c:v>
                </c:pt>
                <c:pt idx="7">
                  <c:v>60</c:v>
                </c:pt>
              </c:numCache>
            </c:numRef>
          </c:xVal>
          <c:yVal>
            <c:numRef>
              <c:f>'[PROVE ICHEAP.xlsx]CONCENTRAZIONI PER ARTICOLO'!$Z$6:$Z$14</c:f>
              <c:numCache>
                <c:formatCode>General</c:formatCode>
                <c:ptCount val="9"/>
                <c:pt idx="0">
                  <c:v>10.6</c:v>
                </c:pt>
                <c:pt idx="1">
                  <c:v>8.4314999999999998</c:v>
                </c:pt>
                <c:pt idx="2">
                  <c:v>8.1675000000000004</c:v>
                </c:pt>
                <c:pt idx="3">
                  <c:v>8.08</c:v>
                </c:pt>
                <c:pt idx="4">
                  <c:v>7.95</c:v>
                </c:pt>
                <c:pt idx="5">
                  <c:v>7.8</c:v>
                </c:pt>
                <c:pt idx="6">
                  <c:v>7.8650000000000002</c:v>
                </c:pt>
                <c:pt idx="7">
                  <c:v>7.6829999999999998</c:v>
                </c:pt>
                <c:pt idx="8">
                  <c:v>7.6829999999999998</c:v>
                </c:pt>
              </c:numCache>
            </c:numRef>
          </c:yVal>
          <c:smooth val="1"/>
          <c:extLst>
            <c:ext xmlns:c16="http://schemas.microsoft.com/office/drawing/2014/chart" uri="{C3380CC4-5D6E-409C-BE32-E72D297353CC}">
              <c16:uniqueId val="{00000001-83B9-4B17-AB7F-0E6D40B4D554}"/>
            </c:ext>
          </c:extLst>
        </c:ser>
        <c:dLbls>
          <c:showLegendKey val="0"/>
          <c:showVal val="0"/>
          <c:showCatName val="0"/>
          <c:showSerName val="0"/>
          <c:showPercent val="0"/>
          <c:showBubbleSize val="0"/>
        </c:dLbls>
        <c:axId val="81305952"/>
        <c:axId val="81304992"/>
      </c:scatterChart>
      <c:valAx>
        <c:axId val="81305952"/>
        <c:scaling>
          <c:orientation val="minMax"/>
          <c:max val="65"/>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900" b="1">
                    <a:solidFill>
                      <a:schemeClr val="tx1"/>
                    </a:solidFill>
                    <a:latin typeface="Arial" panose="020B0604020202020204" pitchFamily="34" charset="0"/>
                    <a:cs typeface="Arial" panose="020B0604020202020204" pitchFamily="34" charset="0"/>
                  </a:rPr>
                  <a:t>Time [min]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81304992"/>
        <c:crosses val="autoZero"/>
        <c:crossBetween val="midCat"/>
        <c:majorUnit val="10"/>
      </c:valAx>
      <c:valAx>
        <c:axId val="81304992"/>
        <c:scaling>
          <c:orientation val="minMax"/>
          <c:max val="14"/>
          <c:min val="7"/>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it-IT" sz="900" b="1">
                    <a:solidFill>
                      <a:schemeClr val="tx1"/>
                    </a:solidFill>
                    <a:latin typeface="Arial" panose="020B0604020202020204" pitchFamily="34" charset="0"/>
                    <a:cs typeface="Arial" panose="020B0604020202020204" pitchFamily="34" charset="0"/>
                  </a:rPr>
                  <a:t>pH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81305952"/>
        <c:crosses val="autoZero"/>
        <c:crossBetween val="midCat"/>
      </c:valAx>
      <c:spPr>
        <a:noFill/>
        <a:ln>
          <a:solidFill>
            <a:schemeClr val="tx1"/>
          </a:solidFill>
        </a:ln>
        <a:effectLst/>
      </c:spPr>
    </c:plotArea>
    <c:legend>
      <c:legendPos val="r"/>
      <c:layout>
        <c:manualLayout>
          <c:xMode val="edge"/>
          <c:yMode val="edge"/>
          <c:x val="6.1363977350396476E-2"/>
          <c:y val="0.89332621075011476"/>
          <c:w val="0.83976557229113846"/>
          <c:h val="8.8941975875810653E-2"/>
        </c:manualLayout>
      </c:layout>
      <c:overlay val="0"/>
      <c:spPr>
        <a:noFill/>
        <a:ln>
          <a:solidFill>
            <a:schemeClr val="tx1"/>
          </a:solid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51487097987133"/>
          <c:y val="4.8091539439523934E-2"/>
          <c:w val="0.61133146994593213"/>
          <c:h val="0.58615797177320272"/>
        </c:manualLayout>
      </c:layout>
      <c:scatterChart>
        <c:scatterStyle val="smoothMarker"/>
        <c:varyColors val="0"/>
        <c:ser>
          <c:idx val="0"/>
          <c:order val="0"/>
          <c:tx>
            <c:v>DC_RT</c:v>
          </c:tx>
          <c:spPr>
            <a:ln w="25400" cap="rnd">
              <a:noFill/>
              <a:round/>
            </a:ln>
            <a:effectLst/>
          </c:spPr>
          <c:marker>
            <c:symbol val="circle"/>
            <c:size val="6"/>
            <c:spPr>
              <a:solidFill>
                <a:sysClr val="windowText" lastClr="000000">
                  <a:alpha val="75000"/>
                </a:sysClr>
              </a:solidFill>
              <a:ln w="9525">
                <a:noFill/>
              </a:ln>
              <a:effectLst/>
            </c:spPr>
          </c:marker>
          <c:errBars>
            <c:errDir val="y"/>
            <c:errBarType val="both"/>
            <c:errValType val="cust"/>
            <c:noEndCap val="0"/>
            <c:plus>
              <c:numRef>
                <c:f>CONC_DC_RUSHTON!$G$23:$G$26</c:f>
                <c:numCache>
                  <c:formatCode>General</c:formatCode>
                  <c:ptCount val="4"/>
                  <c:pt idx="0">
                    <c:v>0.12999999999999989</c:v>
                  </c:pt>
                  <c:pt idx="1">
                    <c:v>4.9999999999999822E-2</c:v>
                  </c:pt>
                  <c:pt idx="2">
                    <c:v>4.9999999999998934E-3</c:v>
                  </c:pt>
                  <c:pt idx="3">
                    <c:v>4.9999999999998934E-3</c:v>
                  </c:pt>
                </c:numCache>
              </c:numRef>
            </c:plus>
            <c:minus>
              <c:numRef>
                <c:f>CONC_DC_RUSHTON!$G$23:$G$26</c:f>
                <c:numCache>
                  <c:formatCode>General</c:formatCode>
                  <c:ptCount val="4"/>
                  <c:pt idx="0">
                    <c:v>0.12999999999999989</c:v>
                  </c:pt>
                  <c:pt idx="1">
                    <c:v>4.9999999999999822E-2</c:v>
                  </c:pt>
                  <c:pt idx="2">
                    <c:v>4.9999999999998934E-3</c:v>
                  </c:pt>
                  <c:pt idx="3">
                    <c:v>4.9999999999998934E-3</c:v>
                  </c:pt>
                </c:numCache>
              </c:numRef>
            </c:minus>
            <c:spPr>
              <a:noFill/>
              <a:ln w="22225" cap="flat" cmpd="sng" algn="ctr">
                <a:solidFill>
                  <a:schemeClr val="tx1">
                    <a:lumMod val="65000"/>
                    <a:lumOff val="35000"/>
                  </a:schemeClr>
                </a:solidFill>
                <a:round/>
              </a:ln>
              <a:effectLst/>
            </c:spPr>
          </c:errBars>
          <c:xVal>
            <c:numRef>
              <c:f>CONC_DC_RUSHTON!$A$4:$A$9</c:f>
              <c:numCache>
                <c:formatCode>General</c:formatCode>
                <c:ptCount val="6"/>
                <c:pt idx="0">
                  <c:v>0</c:v>
                </c:pt>
                <c:pt idx="1">
                  <c:v>7</c:v>
                </c:pt>
                <c:pt idx="2">
                  <c:v>9</c:v>
                </c:pt>
                <c:pt idx="3">
                  <c:v>14</c:v>
                </c:pt>
                <c:pt idx="4">
                  <c:v>21</c:v>
                </c:pt>
                <c:pt idx="5">
                  <c:v>29</c:v>
                </c:pt>
              </c:numCache>
            </c:numRef>
          </c:xVal>
          <c:yVal>
            <c:numRef>
              <c:f>CONC_DC_RUSHTON!$G$8:$G$13</c:f>
              <c:numCache>
                <c:formatCode>General</c:formatCode>
                <c:ptCount val="6"/>
                <c:pt idx="0">
                  <c:v>12.54</c:v>
                </c:pt>
                <c:pt idx="1">
                  <c:v>11.850000000000001</c:v>
                </c:pt>
                <c:pt idx="2">
                  <c:v>10.774999999999999</c:v>
                </c:pt>
                <c:pt idx="3">
                  <c:v>8.9750000000000014</c:v>
                </c:pt>
                <c:pt idx="4">
                  <c:v>8.08</c:v>
                </c:pt>
                <c:pt idx="5">
                  <c:v>7.8650000000000002</c:v>
                </c:pt>
              </c:numCache>
            </c:numRef>
          </c:yVal>
          <c:smooth val="1"/>
          <c:extLst>
            <c:ext xmlns:c16="http://schemas.microsoft.com/office/drawing/2014/chart" uri="{C3380CC4-5D6E-409C-BE32-E72D297353CC}">
              <c16:uniqueId val="{00000000-070B-44DB-ACF0-E94765EA0477}"/>
            </c:ext>
          </c:extLst>
        </c:ser>
        <c:ser>
          <c:idx val="3"/>
          <c:order val="1"/>
          <c:tx>
            <c:v>IC_RT</c:v>
          </c:tx>
          <c:spPr>
            <a:ln w="25400" cap="rnd">
              <a:noFill/>
              <a:round/>
            </a:ln>
            <a:effectLst/>
          </c:spPr>
          <c:marker>
            <c:symbol val="triangle"/>
            <c:size val="6"/>
            <c:spPr>
              <a:solidFill>
                <a:srgbClr val="7030A0"/>
              </a:solidFill>
              <a:ln w="9525">
                <a:noFill/>
              </a:ln>
              <a:effectLst/>
            </c:spPr>
          </c:marker>
          <c:errBars>
            <c:errDir val="y"/>
            <c:errBarType val="both"/>
            <c:errValType val="cust"/>
            <c:noEndCap val="0"/>
            <c:plus>
              <c:numRef>
                <c:f>'CONC_IC RUSHTON'!$F$117:$F$125</c:f>
                <c:numCache>
                  <c:formatCode>General</c:formatCode>
                  <c:ptCount val="9"/>
                  <c:pt idx="0">
                    <c:v>0</c:v>
                  </c:pt>
                  <c:pt idx="1">
                    <c:v>0.21749999999999936</c:v>
                  </c:pt>
                  <c:pt idx="2">
                    <c:v>0.20150000000000023</c:v>
                  </c:pt>
                  <c:pt idx="3">
                    <c:v>0.1144999999999996</c:v>
                  </c:pt>
                  <c:pt idx="4">
                    <c:v>9.9999999999999645E-2</c:v>
                  </c:pt>
                  <c:pt idx="5">
                    <c:v>0</c:v>
                  </c:pt>
                  <c:pt idx="6">
                    <c:v>0.15100000000000025</c:v>
                  </c:pt>
                  <c:pt idx="8">
                    <c:v>0.20500000000000007</c:v>
                  </c:pt>
                </c:numCache>
              </c:numRef>
            </c:plus>
            <c:minus>
              <c:numRef>
                <c:f>'CONC_IC RUSHTON'!$F$117:$F$125</c:f>
                <c:numCache>
                  <c:formatCode>General</c:formatCode>
                  <c:ptCount val="9"/>
                  <c:pt idx="0">
                    <c:v>0</c:v>
                  </c:pt>
                  <c:pt idx="1">
                    <c:v>0.21749999999999936</c:v>
                  </c:pt>
                  <c:pt idx="2">
                    <c:v>0.20150000000000023</c:v>
                  </c:pt>
                  <c:pt idx="3">
                    <c:v>0.1144999999999996</c:v>
                  </c:pt>
                  <c:pt idx="4">
                    <c:v>9.9999999999999645E-2</c:v>
                  </c:pt>
                  <c:pt idx="5">
                    <c:v>0</c:v>
                  </c:pt>
                  <c:pt idx="6">
                    <c:v>0.15100000000000025</c:v>
                  </c:pt>
                  <c:pt idx="8">
                    <c:v>0.20500000000000007</c:v>
                  </c:pt>
                </c:numCache>
              </c:numRef>
            </c:minus>
            <c:spPr>
              <a:noFill/>
              <a:ln w="9525" cap="flat" cmpd="sng" algn="ctr">
                <a:solidFill>
                  <a:schemeClr val="tx1">
                    <a:lumMod val="65000"/>
                    <a:lumOff val="35000"/>
                  </a:schemeClr>
                </a:solidFill>
                <a:round/>
              </a:ln>
              <a:effectLst/>
            </c:spPr>
          </c:errBars>
          <c:xVal>
            <c:numRef>
              <c:f>'CONC_IC RUSHTON'!$D$117:$D$125</c:f>
              <c:numCache>
                <c:formatCode>General</c:formatCode>
                <c:ptCount val="9"/>
                <c:pt idx="0">
                  <c:v>0</c:v>
                </c:pt>
                <c:pt idx="1">
                  <c:v>5</c:v>
                </c:pt>
                <c:pt idx="2">
                  <c:v>7</c:v>
                </c:pt>
                <c:pt idx="3">
                  <c:v>9</c:v>
                </c:pt>
                <c:pt idx="4">
                  <c:v>14</c:v>
                </c:pt>
                <c:pt idx="5">
                  <c:v>17</c:v>
                </c:pt>
                <c:pt idx="6">
                  <c:v>37</c:v>
                </c:pt>
                <c:pt idx="8">
                  <c:v>57</c:v>
                </c:pt>
              </c:numCache>
            </c:numRef>
          </c:xVal>
          <c:yVal>
            <c:numRef>
              <c:f>'CONC_IC RUSHTON'!$E$117:$E$125</c:f>
              <c:numCache>
                <c:formatCode>General</c:formatCode>
                <c:ptCount val="9"/>
                <c:pt idx="0">
                  <c:v>10.7</c:v>
                </c:pt>
                <c:pt idx="1">
                  <c:v>8.4824999999999999</c:v>
                </c:pt>
                <c:pt idx="2">
                  <c:v>8.3485000000000014</c:v>
                </c:pt>
                <c:pt idx="3">
                  <c:v>8.1355000000000004</c:v>
                </c:pt>
                <c:pt idx="4">
                  <c:v>8</c:v>
                </c:pt>
                <c:pt idx="5">
                  <c:v>7.8</c:v>
                </c:pt>
                <c:pt idx="6">
                  <c:v>7.8510000000000009</c:v>
                </c:pt>
                <c:pt idx="8">
                  <c:v>7.8049999999999997</c:v>
                </c:pt>
              </c:numCache>
            </c:numRef>
          </c:yVal>
          <c:smooth val="1"/>
          <c:extLst>
            <c:ext xmlns:c16="http://schemas.microsoft.com/office/drawing/2014/chart" uri="{C3380CC4-5D6E-409C-BE32-E72D297353CC}">
              <c16:uniqueId val="{00000001-070B-44DB-ACF0-E94765EA0477}"/>
            </c:ext>
          </c:extLst>
        </c:ser>
        <c:dLbls>
          <c:showLegendKey val="0"/>
          <c:showVal val="0"/>
          <c:showCatName val="0"/>
          <c:showSerName val="0"/>
          <c:showPercent val="0"/>
          <c:showBubbleSize val="0"/>
        </c:dLbls>
        <c:axId val="1741158095"/>
        <c:axId val="1741159055"/>
        <c:extLst/>
      </c:scatterChart>
      <c:valAx>
        <c:axId val="1741158095"/>
        <c:scaling>
          <c:orientation val="minMax"/>
          <c:max val="65"/>
          <c:min val="0"/>
        </c:scaling>
        <c:delete val="0"/>
        <c:axPos val="b"/>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it-IT" sz="900" b="1">
                    <a:solidFill>
                      <a:schemeClr val="tx1"/>
                    </a:solidFill>
                    <a:latin typeface="Arial" panose="020B0604020202020204" pitchFamily="34" charset="0"/>
                    <a:cs typeface="Arial" panose="020B0604020202020204" pitchFamily="34" charset="0"/>
                  </a:rPr>
                  <a:t>Time [min]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title>
        <c:numFmt formatCode="0" sourceLinked="0"/>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741159055"/>
        <c:crosses val="autoZero"/>
        <c:crossBetween val="midCat"/>
        <c:majorUnit val="10"/>
      </c:valAx>
      <c:valAx>
        <c:axId val="1741159055"/>
        <c:scaling>
          <c:orientation val="minMax"/>
          <c:max val="14"/>
          <c:min val="7"/>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900" b="1">
                    <a:solidFill>
                      <a:sysClr val="windowText" lastClr="000000"/>
                    </a:solidFill>
                    <a:latin typeface="Arial" panose="020B0604020202020204" pitchFamily="34" charset="0"/>
                    <a:cs typeface="Arial" panose="020B0604020202020204" pitchFamily="34" charset="0"/>
                  </a:rPr>
                  <a:t>pH</a:t>
                </a:r>
                <a:endParaRPr lang="it-IT" sz="900" b="1" baseline="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7.6162162863022506E-2"/>
              <c:y val="0.2868962275237983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0" sourceLinked="0"/>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741158095"/>
        <c:crosses val="autoZero"/>
        <c:crossBetween val="midCat"/>
        <c:majorUnit val="1"/>
      </c:valAx>
      <c:spPr>
        <a:solidFill>
          <a:schemeClr val="bg1"/>
        </a:solidFill>
        <a:ln>
          <a:solidFill>
            <a:schemeClr val="tx1"/>
          </a:solidFill>
        </a:ln>
        <a:effectLst/>
      </c:spPr>
    </c:plotArea>
    <c:legend>
      <c:legendPos val="r"/>
      <c:layout>
        <c:manualLayout>
          <c:xMode val="edge"/>
          <c:yMode val="edge"/>
          <c:x val="0.1037614123216955"/>
          <c:y val="0.89626769516768323"/>
          <c:w val="0.78539889641529459"/>
          <c:h val="8.6124172857015235E-2"/>
        </c:manualLayout>
      </c:layout>
      <c:overlay val="0"/>
      <c:spPr>
        <a:solidFill>
          <a:sysClr val="window" lastClr="FFFFFF"/>
        </a:solidFill>
        <a:ln w="9525" cap="flat" cmpd="sng" algn="ctr">
          <a:solidFill>
            <a:sysClr val="windowText" lastClr="000000"/>
          </a:solidFill>
          <a:prstDash val="solid"/>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extLst/>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92660890251676"/>
          <c:y val="0.23368126111252221"/>
          <c:w val="0.7461757070054168"/>
          <c:h val="0.58159964757429528"/>
        </c:manualLayout>
      </c:layout>
      <c:scatterChart>
        <c:scatterStyle val="lineMarker"/>
        <c:varyColors val="0"/>
        <c:ser>
          <c:idx val="4"/>
          <c:order val="0"/>
          <c:tx>
            <c:v>9 min DC_MP</c:v>
          </c:tx>
          <c:spPr>
            <a:ln w="9525" cap="rnd">
              <a:solidFill>
                <a:srgbClr val="FF0000"/>
              </a:solidFill>
              <a:prstDash val="sysDot"/>
              <a:round/>
            </a:ln>
            <a:effectLst/>
          </c:spPr>
          <c:marker>
            <c:symbol val="none"/>
          </c:marker>
          <c:xVal>
            <c:numRef>
              <c:f>'[PROVE ICHEAP.xlsx]FT-IR DIRETTA MP'!$A$5:$A$1872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DIRETTA MP'!$C$5:$C$1872</c:f>
              <c:numCache>
                <c:formatCode>General</c:formatCode>
                <c:ptCount val="1868"/>
              </c:numCache>
            </c:numRef>
          </c:yVal>
          <c:smooth val="0"/>
          <c:extLst>
            <c:ext xmlns:c16="http://schemas.microsoft.com/office/drawing/2014/chart" uri="{C3380CC4-5D6E-409C-BE32-E72D297353CC}">
              <c16:uniqueId val="{00000000-5415-41EF-88F3-C00182227258}"/>
            </c:ext>
          </c:extLst>
        </c:ser>
        <c:ser>
          <c:idx val="0"/>
          <c:order val="1"/>
          <c:tx>
            <c:v>9 min DC_RT</c:v>
          </c:tx>
          <c:spPr>
            <a:ln w="9525" cap="rnd">
              <a:solidFill>
                <a:sysClr val="windowText" lastClr="000000"/>
              </a:solidFill>
              <a:prstDash val="sysDot"/>
              <a:round/>
            </a:ln>
            <a:effectLst/>
          </c:spPr>
          <c:marker>
            <c:symbol val="none"/>
          </c:marker>
          <c:xVal>
            <c:numRef>
              <c:f>'[PROVE ICHEAP.xlsx]FT-IR DC_RN'!$A$5:$A$1872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DC_RN'!$C$5:$C$1872</c:f>
              <c:numCache>
                <c:formatCode>General</c:formatCode>
                <c:ptCount val="1868"/>
                <c:pt idx="0">
                  <c:v>0.26082</c:v>
                </c:pt>
                <c:pt idx="1">
                  <c:v>0.25746600000000003</c:v>
                </c:pt>
                <c:pt idx="2">
                  <c:v>0.25853100000000001</c:v>
                </c:pt>
                <c:pt idx="3">
                  <c:v>0.25652000000000003</c:v>
                </c:pt>
                <c:pt idx="4">
                  <c:v>0.25495699999999999</c:v>
                </c:pt>
                <c:pt idx="5">
                  <c:v>0.25391200000000003</c:v>
                </c:pt>
                <c:pt idx="6">
                  <c:v>0.247249</c:v>
                </c:pt>
                <c:pt idx="7">
                  <c:v>0.24315999999999999</c:v>
                </c:pt>
                <c:pt idx="8">
                  <c:v>0.24076900000000001</c:v>
                </c:pt>
                <c:pt idx="9">
                  <c:v>0.23993700000000001</c:v>
                </c:pt>
                <c:pt idx="10">
                  <c:v>0.24339700000000003</c:v>
                </c:pt>
                <c:pt idx="11">
                  <c:v>0.240485</c:v>
                </c:pt>
                <c:pt idx="12">
                  <c:v>0.23511599999999999</c:v>
                </c:pt>
                <c:pt idx="13">
                  <c:v>0.23279699999999998</c:v>
                </c:pt>
                <c:pt idx="14">
                  <c:v>0.23348800000000003</c:v>
                </c:pt>
                <c:pt idx="15">
                  <c:v>0.23389900000000002</c:v>
                </c:pt>
                <c:pt idx="16">
                  <c:v>0.23289900000000002</c:v>
                </c:pt>
                <c:pt idx="17">
                  <c:v>0.23144399999999998</c:v>
                </c:pt>
                <c:pt idx="18">
                  <c:v>0.22964899999999999</c:v>
                </c:pt>
                <c:pt idx="19">
                  <c:v>0.22653400000000001</c:v>
                </c:pt>
                <c:pt idx="20">
                  <c:v>0.22387600000000002</c:v>
                </c:pt>
                <c:pt idx="21">
                  <c:v>0.221661</c:v>
                </c:pt>
                <c:pt idx="22">
                  <c:v>0.21975499999999998</c:v>
                </c:pt>
                <c:pt idx="23">
                  <c:v>0.21706999999999999</c:v>
                </c:pt>
                <c:pt idx="24">
                  <c:v>0.21457599999999999</c:v>
                </c:pt>
                <c:pt idx="25">
                  <c:v>0.21257900000000002</c:v>
                </c:pt>
                <c:pt idx="26">
                  <c:v>0.21074199999999998</c:v>
                </c:pt>
                <c:pt idx="27">
                  <c:v>0.20718500000000001</c:v>
                </c:pt>
                <c:pt idx="28">
                  <c:v>0.20357700000000001</c:v>
                </c:pt>
                <c:pt idx="29">
                  <c:v>0.20215699999999998</c:v>
                </c:pt>
                <c:pt idx="30">
                  <c:v>0.20102199999999998</c:v>
                </c:pt>
                <c:pt idx="31">
                  <c:v>0.19847399999999998</c:v>
                </c:pt>
                <c:pt idx="32">
                  <c:v>0.19570599999999999</c:v>
                </c:pt>
                <c:pt idx="33">
                  <c:v>0.19327899999999998</c:v>
                </c:pt>
                <c:pt idx="34">
                  <c:v>0.19325999999999999</c:v>
                </c:pt>
                <c:pt idx="35">
                  <c:v>0.19189899999999999</c:v>
                </c:pt>
                <c:pt idx="36">
                  <c:v>0.18902400000000003</c:v>
                </c:pt>
                <c:pt idx="37">
                  <c:v>0.18755300000000003</c:v>
                </c:pt>
                <c:pt idx="38">
                  <c:v>0.185529</c:v>
                </c:pt>
                <c:pt idx="39">
                  <c:v>0.18287700000000001</c:v>
                </c:pt>
                <c:pt idx="40">
                  <c:v>0.18125400000000003</c:v>
                </c:pt>
                <c:pt idx="41">
                  <c:v>0.17974899999999999</c:v>
                </c:pt>
                <c:pt idx="42">
                  <c:v>0.17963600000000002</c:v>
                </c:pt>
                <c:pt idx="43">
                  <c:v>0.17839700000000003</c:v>
                </c:pt>
                <c:pt idx="44">
                  <c:v>0.17614000000000002</c:v>
                </c:pt>
                <c:pt idx="45">
                  <c:v>0.17518699999999998</c:v>
                </c:pt>
                <c:pt idx="46">
                  <c:v>0.17372799999999999</c:v>
                </c:pt>
                <c:pt idx="47">
                  <c:v>0.17144500000000001</c:v>
                </c:pt>
                <c:pt idx="48">
                  <c:v>0.17031499999999999</c:v>
                </c:pt>
                <c:pt idx="49">
                  <c:v>0.16911500000000002</c:v>
                </c:pt>
                <c:pt idx="50">
                  <c:v>0.16806700000000002</c:v>
                </c:pt>
                <c:pt idx="51">
                  <c:v>0.16717900000000002</c:v>
                </c:pt>
                <c:pt idx="52">
                  <c:v>0.166881</c:v>
                </c:pt>
                <c:pt idx="53">
                  <c:v>0.16697499999999998</c:v>
                </c:pt>
                <c:pt idx="54">
                  <c:v>0.16509699999999999</c:v>
                </c:pt>
                <c:pt idx="55">
                  <c:v>0.16312199999999999</c:v>
                </c:pt>
                <c:pt idx="56">
                  <c:v>0.16247699999999998</c:v>
                </c:pt>
                <c:pt idx="57">
                  <c:v>0.16238</c:v>
                </c:pt>
                <c:pt idx="58">
                  <c:v>0.161631</c:v>
                </c:pt>
                <c:pt idx="59">
                  <c:v>0.160686</c:v>
                </c:pt>
                <c:pt idx="60">
                  <c:v>0.16043400000000002</c:v>
                </c:pt>
                <c:pt idx="61">
                  <c:v>0.15957300000000002</c:v>
                </c:pt>
                <c:pt idx="62">
                  <c:v>0.15909899999999999</c:v>
                </c:pt>
                <c:pt idx="63">
                  <c:v>0.15865299999999999</c:v>
                </c:pt>
                <c:pt idx="64">
                  <c:v>0.157446</c:v>
                </c:pt>
                <c:pt idx="65">
                  <c:v>0.15632200000000002</c:v>
                </c:pt>
                <c:pt idx="66">
                  <c:v>0.155586</c:v>
                </c:pt>
                <c:pt idx="67">
                  <c:v>0.154807</c:v>
                </c:pt>
                <c:pt idx="68">
                  <c:v>0.15430300000000002</c:v>
                </c:pt>
                <c:pt idx="69">
                  <c:v>0.153834</c:v>
                </c:pt>
                <c:pt idx="70">
                  <c:v>0.15242</c:v>
                </c:pt>
                <c:pt idx="71">
                  <c:v>0.15096599999999999</c:v>
                </c:pt>
                <c:pt idx="72">
                  <c:v>0.14996399999999999</c:v>
                </c:pt>
                <c:pt idx="73">
                  <c:v>0.14880300000000002</c:v>
                </c:pt>
                <c:pt idx="74">
                  <c:v>0.14785399999999999</c:v>
                </c:pt>
                <c:pt idx="75">
                  <c:v>0.14676700000000001</c:v>
                </c:pt>
                <c:pt idx="76">
                  <c:v>0.145006</c:v>
                </c:pt>
                <c:pt idx="77">
                  <c:v>0.143265</c:v>
                </c:pt>
                <c:pt idx="78">
                  <c:v>0.14186799999999999</c:v>
                </c:pt>
                <c:pt idx="79">
                  <c:v>0.14138800000000001</c:v>
                </c:pt>
                <c:pt idx="80">
                  <c:v>0.14071899999999998</c:v>
                </c:pt>
                <c:pt idx="81">
                  <c:v>0.13867699999999999</c:v>
                </c:pt>
                <c:pt idx="82">
                  <c:v>0.13680200000000001</c:v>
                </c:pt>
                <c:pt idx="83">
                  <c:v>0.13609700000000002</c:v>
                </c:pt>
                <c:pt idx="84">
                  <c:v>0.134524</c:v>
                </c:pt>
                <c:pt idx="85">
                  <c:v>0.13283200000000001</c:v>
                </c:pt>
                <c:pt idx="86">
                  <c:v>0.131442</c:v>
                </c:pt>
                <c:pt idx="87">
                  <c:v>0.12975300000000001</c:v>
                </c:pt>
                <c:pt idx="88">
                  <c:v>0.12828100000000001</c:v>
                </c:pt>
                <c:pt idx="89">
                  <c:v>0.126891</c:v>
                </c:pt>
                <c:pt idx="90">
                  <c:v>0.12539</c:v>
                </c:pt>
                <c:pt idx="91">
                  <c:v>0.12405200000000001</c:v>
                </c:pt>
                <c:pt idx="92">
                  <c:v>0.122157</c:v>
                </c:pt>
                <c:pt idx="93">
                  <c:v>0.12083200000000001</c:v>
                </c:pt>
                <c:pt idx="94">
                  <c:v>0.11951400000000001</c:v>
                </c:pt>
                <c:pt idx="95">
                  <c:v>0.11795900000000001</c:v>
                </c:pt>
                <c:pt idx="96">
                  <c:v>0.11650100000000001</c:v>
                </c:pt>
                <c:pt idx="97">
                  <c:v>0.11483800000000001</c:v>
                </c:pt>
                <c:pt idx="98">
                  <c:v>0.113719</c:v>
                </c:pt>
                <c:pt idx="99">
                  <c:v>0.112789</c:v>
                </c:pt>
                <c:pt idx="100">
                  <c:v>0.11169999999999999</c:v>
                </c:pt>
                <c:pt idx="101">
                  <c:v>0.11060300000000001</c:v>
                </c:pt>
                <c:pt idx="102">
                  <c:v>0.109504</c:v>
                </c:pt>
                <c:pt idx="103">
                  <c:v>0.108732</c:v>
                </c:pt>
                <c:pt idx="104">
                  <c:v>0.10780300000000001</c:v>
                </c:pt>
                <c:pt idx="105">
                  <c:v>0.106422</c:v>
                </c:pt>
                <c:pt idx="106">
                  <c:v>0.105629</c:v>
                </c:pt>
                <c:pt idx="107">
                  <c:v>0.105199</c:v>
                </c:pt>
                <c:pt idx="108">
                  <c:v>0.104828</c:v>
                </c:pt>
                <c:pt idx="109">
                  <c:v>0.10397000000000001</c:v>
                </c:pt>
                <c:pt idx="110">
                  <c:v>0.103238</c:v>
                </c:pt>
                <c:pt idx="111">
                  <c:v>0.102961</c:v>
                </c:pt>
                <c:pt idx="112">
                  <c:v>0.10244</c:v>
                </c:pt>
                <c:pt idx="113">
                  <c:v>0.10219500000000001</c:v>
                </c:pt>
                <c:pt idx="114">
                  <c:v>0.101983</c:v>
                </c:pt>
                <c:pt idx="115">
                  <c:v>0.101468</c:v>
                </c:pt>
                <c:pt idx="116">
                  <c:v>0.10101499999999999</c:v>
                </c:pt>
                <c:pt idx="117">
                  <c:v>0.100574</c:v>
                </c:pt>
                <c:pt idx="118">
                  <c:v>0.10011700000000001</c:v>
                </c:pt>
                <c:pt idx="119">
                  <c:v>9.9748000000000003E-2</c:v>
                </c:pt>
                <c:pt idx="120">
                  <c:v>9.9421000000000009E-2</c:v>
                </c:pt>
                <c:pt idx="121">
                  <c:v>9.9113000000000007E-2</c:v>
                </c:pt>
                <c:pt idx="122">
                  <c:v>9.8765999999999993E-2</c:v>
                </c:pt>
                <c:pt idx="123">
                  <c:v>9.8067000000000001E-2</c:v>
                </c:pt>
                <c:pt idx="124">
                  <c:v>9.7753000000000007E-2</c:v>
                </c:pt>
                <c:pt idx="125">
                  <c:v>9.7788E-2</c:v>
                </c:pt>
                <c:pt idx="126">
                  <c:v>9.7157999999999994E-2</c:v>
                </c:pt>
                <c:pt idx="127">
                  <c:v>9.6482999999999999E-2</c:v>
                </c:pt>
                <c:pt idx="128">
                  <c:v>9.5798999999999995E-2</c:v>
                </c:pt>
                <c:pt idx="129">
                  <c:v>9.5021999999999995E-2</c:v>
                </c:pt>
                <c:pt idx="130">
                  <c:v>9.4490000000000005E-2</c:v>
                </c:pt>
                <c:pt idx="131">
                  <c:v>9.4E-2</c:v>
                </c:pt>
                <c:pt idx="132">
                  <c:v>9.3232000000000009E-2</c:v>
                </c:pt>
                <c:pt idx="133">
                  <c:v>9.2632999999999993E-2</c:v>
                </c:pt>
                <c:pt idx="134">
                  <c:v>9.2077999999999993E-2</c:v>
                </c:pt>
                <c:pt idx="135">
                  <c:v>9.1549999999999992E-2</c:v>
                </c:pt>
                <c:pt idx="136">
                  <c:v>9.1252E-2</c:v>
                </c:pt>
                <c:pt idx="137">
                  <c:v>9.0954000000000007E-2</c:v>
                </c:pt>
                <c:pt idx="138">
                  <c:v>9.0594000000000008E-2</c:v>
                </c:pt>
                <c:pt idx="139">
                  <c:v>9.0051999999999993E-2</c:v>
                </c:pt>
                <c:pt idx="140">
                  <c:v>8.9160000000000003E-2</c:v>
                </c:pt>
                <c:pt idx="141">
                  <c:v>8.8933000000000012E-2</c:v>
                </c:pt>
                <c:pt idx="142">
                  <c:v>8.8648000000000005E-2</c:v>
                </c:pt>
                <c:pt idx="143">
                  <c:v>8.8308999999999999E-2</c:v>
                </c:pt>
                <c:pt idx="144">
                  <c:v>8.7779999999999997E-2</c:v>
                </c:pt>
                <c:pt idx="145">
                  <c:v>8.7273000000000003E-2</c:v>
                </c:pt>
                <c:pt idx="146">
                  <c:v>8.6928000000000005E-2</c:v>
                </c:pt>
                <c:pt idx="147">
                  <c:v>8.6580000000000004E-2</c:v>
                </c:pt>
                <c:pt idx="148">
                  <c:v>8.6014000000000007E-2</c:v>
                </c:pt>
                <c:pt idx="149">
                  <c:v>8.5470000000000004E-2</c:v>
                </c:pt>
                <c:pt idx="150">
                  <c:v>8.5150000000000003E-2</c:v>
                </c:pt>
                <c:pt idx="151">
                  <c:v>8.4666000000000005E-2</c:v>
                </c:pt>
                <c:pt idx="152">
                  <c:v>8.4139000000000005E-2</c:v>
                </c:pt>
                <c:pt idx="153">
                  <c:v>8.3740000000000009E-2</c:v>
                </c:pt>
                <c:pt idx="154">
                  <c:v>8.324200000000001E-2</c:v>
                </c:pt>
                <c:pt idx="155">
                  <c:v>8.2756999999999997E-2</c:v>
                </c:pt>
                <c:pt idx="156">
                  <c:v>8.2647999999999999E-2</c:v>
                </c:pt>
                <c:pt idx="157">
                  <c:v>8.2397999999999999E-2</c:v>
                </c:pt>
                <c:pt idx="158">
                  <c:v>8.1869999999999998E-2</c:v>
                </c:pt>
                <c:pt idx="159">
                  <c:v>8.1485000000000002E-2</c:v>
                </c:pt>
                <c:pt idx="160">
                  <c:v>8.115E-2</c:v>
                </c:pt>
                <c:pt idx="161">
                  <c:v>8.0748E-2</c:v>
                </c:pt>
                <c:pt idx="162">
                  <c:v>8.0437000000000008E-2</c:v>
                </c:pt>
                <c:pt idx="163">
                  <c:v>8.0145000000000008E-2</c:v>
                </c:pt>
                <c:pt idx="164">
                  <c:v>7.9593999999999998E-2</c:v>
                </c:pt>
                <c:pt idx="165">
                  <c:v>7.9091999999999996E-2</c:v>
                </c:pt>
                <c:pt idx="166">
                  <c:v>7.8581999999999999E-2</c:v>
                </c:pt>
                <c:pt idx="167">
                  <c:v>7.8043000000000001E-2</c:v>
                </c:pt>
                <c:pt idx="168">
                  <c:v>7.7664000000000011E-2</c:v>
                </c:pt>
                <c:pt idx="169">
                  <c:v>7.7326000000000006E-2</c:v>
                </c:pt>
                <c:pt idx="170">
                  <c:v>7.6982999999999996E-2</c:v>
                </c:pt>
                <c:pt idx="171">
                  <c:v>7.6537000000000008E-2</c:v>
                </c:pt>
                <c:pt idx="172">
                  <c:v>7.6124999999999998E-2</c:v>
                </c:pt>
                <c:pt idx="173">
                  <c:v>7.5763999999999998E-2</c:v>
                </c:pt>
                <c:pt idx="174">
                  <c:v>7.5434000000000001E-2</c:v>
                </c:pt>
                <c:pt idx="175">
                  <c:v>7.4898000000000006E-2</c:v>
                </c:pt>
                <c:pt idx="176">
                  <c:v>7.4590000000000004E-2</c:v>
                </c:pt>
                <c:pt idx="177">
                  <c:v>7.4372999999999995E-2</c:v>
                </c:pt>
                <c:pt idx="178">
                  <c:v>7.3785000000000003E-2</c:v>
                </c:pt>
                <c:pt idx="179">
                  <c:v>7.3403999999999997E-2</c:v>
                </c:pt>
                <c:pt idx="180">
                  <c:v>7.3160000000000003E-2</c:v>
                </c:pt>
                <c:pt idx="181">
                  <c:v>7.2844000000000006E-2</c:v>
                </c:pt>
                <c:pt idx="182">
                  <c:v>7.2627999999999998E-2</c:v>
                </c:pt>
                <c:pt idx="183">
                  <c:v>7.2530999999999998E-2</c:v>
                </c:pt>
                <c:pt idx="184">
                  <c:v>7.2563000000000002E-2</c:v>
                </c:pt>
                <c:pt idx="185">
                  <c:v>7.2483000000000006E-2</c:v>
                </c:pt>
                <c:pt idx="186">
                  <c:v>7.1993000000000001E-2</c:v>
                </c:pt>
                <c:pt idx="187">
                  <c:v>7.1611000000000008E-2</c:v>
                </c:pt>
                <c:pt idx="188">
                  <c:v>7.152E-2</c:v>
                </c:pt>
                <c:pt idx="189">
                  <c:v>7.1424000000000001E-2</c:v>
                </c:pt>
                <c:pt idx="190">
                  <c:v>7.1256E-2</c:v>
                </c:pt>
                <c:pt idx="191">
                  <c:v>7.0875000000000007E-2</c:v>
                </c:pt>
                <c:pt idx="192">
                  <c:v>7.0525000000000004E-2</c:v>
                </c:pt>
                <c:pt idx="193">
                  <c:v>7.0248000000000005E-2</c:v>
                </c:pt>
                <c:pt idx="194">
                  <c:v>6.9800000000000001E-2</c:v>
                </c:pt>
                <c:pt idx="195">
                  <c:v>6.9591E-2</c:v>
                </c:pt>
                <c:pt idx="196">
                  <c:v>6.9347000000000006E-2</c:v>
                </c:pt>
                <c:pt idx="197">
                  <c:v>6.9348000000000007E-2</c:v>
                </c:pt>
                <c:pt idx="198">
                  <c:v>6.9523000000000001E-2</c:v>
                </c:pt>
                <c:pt idx="199">
                  <c:v>6.9440000000000002E-2</c:v>
                </c:pt>
                <c:pt idx="200">
                  <c:v>6.8966E-2</c:v>
                </c:pt>
                <c:pt idx="201">
                  <c:v>6.8628999999999996E-2</c:v>
                </c:pt>
                <c:pt idx="202">
                  <c:v>6.8441000000000002E-2</c:v>
                </c:pt>
                <c:pt idx="203">
                  <c:v>6.8486000000000005E-2</c:v>
                </c:pt>
                <c:pt idx="204">
                  <c:v>6.8333000000000005E-2</c:v>
                </c:pt>
                <c:pt idx="205">
                  <c:v>6.7999000000000004E-2</c:v>
                </c:pt>
                <c:pt idx="206">
                  <c:v>6.739500000000001E-2</c:v>
                </c:pt>
                <c:pt idx="207">
                  <c:v>6.7097000000000004E-2</c:v>
                </c:pt>
                <c:pt idx="208">
                  <c:v>6.7002000000000006E-2</c:v>
                </c:pt>
                <c:pt idx="209">
                  <c:v>6.6938999999999999E-2</c:v>
                </c:pt>
                <c:pt idx="210">
                  <c:v>6.6851999999999995E-2</c:v>
                </c:pt>
                <c:pt idx="211">
                  <c:v>6.6612000000000005E-2</c:v>
                </c:pt>
                <c:pt idx="212">
                  <c:v>6.6303000000000001E-2</c:v>
                </c:pt>
                <c:pt idx="213">
                  <c:v>6.6033000000000008E-2</c:v>
                </c:pt>
                <c:pt idx="214">
                  <c:v>6.5583000000000002E-2</c:v>
                </c:pt>
                <c:pt idx="215">
                  <c:v>6.5438999999999997E-2</c:v>
                </c:pt>
                <c:pt idx="216">
                  <c:v>6.5492999999999996E-2</c:v>
                </c:pt>
                <c:pt idx="217">
                  <c:v>6.5425999999999998E-2</c:v>
                </c:pt>
                <c:pt idx="218">
                  <c:v>6.5067E-2</c:v>
                </c:pt>
                <c:pt idx="219">
                  <c:v>6.4718999999999999E-2</c:v>
                </c:pt>
                <c:pt idx="220">
                  <c:v>6.4611000000000002E-2</c:v>
                </c:pt>
                <c:pt idx="221">
                  <c:v>6.4471000000000001E-2</c:v>
                </c:pt>
                <c:pt idx="222">
                  <c:v>6.4162999999999998E-2</c:v>
                </c:pt>
                <c:pt idx="223">
                  <c:v>6.4020000000000007E-2</c:v>
                </c:pt>
                <c:pt idx="224">
                  <c:v>6.3855999999999996E-2</c:v>
                </c:pt>
                <c:pt idx="225">
                  <c:v>6.3832E-2</c:v>
                </c:pt>
                <c:pt idx="226">
                  <c:v>6.3881000000000007E-2</c:v>
                </c:pt>
                <c:pt idx="227">
                  <c:v>6.3891000000000003E-2</c:v>
                </c:pt>
                <c:pt idx="228">
                  <c:v>6.3867000000000007E-2</c:v>
                </c:pt>
                <c:pt idx="229">
                  <c:v>6.3883999999999996E-2</c:v>
                </c:pt>
                <c:pt idx="230">
                  <c:v>6.3971E-2</c:v>
                </c:pt>
                <c:pt idx="231">
                  <c:v>6.4024999999999999E-2</c:v>
                </c:pt>
                <c:pt idx="232">
                  <c:v>6.4097000000000001E-2</c:v>
                </c:pt>
                <c:pt idx="233">
                  <c:v>6.4236000000000001E-2</c:v>
                </c:pt>
                <c:pt idx="234">
                  <c:v>6.4158000000000007E-2</c:v>
                </c:pt>
                <c:pt idx="235">
                  <c:v>6.4445000000000002E-2</c:v>
                </c:pt>
                <c:pt idx="236">
                  <c:v>6.4942E-2</c:v>
                </c:pt>
                <c:pt idx="237">
                  <c:v>6.5454999999999999E-2</c:v>
                </c:pt>
                <c:pt idx="238">
                  <c:v>6.5792000000000003E-2</c:v>
                </c:pt>
                <c:pt idx="239">
                  <c:v>6.6066E-2</c:v>
                </c:pt>
                <c:pt idx="240">
                  <c:v>6.6254000000000007E-2</c:v>
                </c:pt>
                <c:pt idx="241">
                  <c:v>6.6413E-2</c:v>
                </c:pt>
                <c:pt idx="242">
                  <c:v>6.6608000000000001E-2</c:v>
                </c:pt>
                <c:pt idx="243">
                  <c:v>6.7118000000000011E-2</c:v>
                </c:pt>
                <c:pt idx="244">
                  <c:v>6.7548999999999998E-2</c:v>
                </c:pt>
                <c:pt idx="245">
                  <c:v>6.8284999999999998E-2</c:v>
                </c:pt>
                <c:pt idx="246">
                  <c:v>6.9637000000000004E-2</c:v>
                </c:pt>
                <c:pt idx="247">
                  <c:v>7.2487999999999997E-2</c:v>
                </c:pt>
                <c:pt idx="248">
                  <c:v>7.7972E-2</c:v>
                </c:pt>
                <c:pt idx="249">
                  <c:v>8.6047999999999999E-2</c:v>
                </c:pt>
                <c:pt idx="250">
                  <c:v>8.6390999999999996E-2</c:v>
                </c:pt>
                <c:pt idx="251">
                  <c:v>7.5114E-2</c:v>
                </c:pt>
                <c:pt idx="252">
                  <c:v>6.583E-2</c:v>
                </c:pt>
                <c:pt idx="253">
                  <c:v>6.2753000000000003E-2</c:v>
                </c:pt>
                <c:pt idx="254">
                  <c:v>6.2104000000000006E-2</c:v>
                </c:pt>
                <c:pt idx="255">
                  <c:v>6.1742000000000005E-2</c:v>
                </c:pt>
                <c:pt idx="256">
                  <c:v>6.1318999999999999E-2</c:v>
                </c:pt>
                <c:pt idx="257">
                  <c:v>6.0927000000000002E-2</c:v>
                </c:pt>
                <c:pt idx="258">
                  <c:v>6.0708999999999999E-2</c:v>
                </c:pt>
                <c:pt idx="259">
                  <c:v>6.0621000000000001E-2</c:v>
                </c:pt>
                <c:pt idx="260">
                  <c:v>6.0521000000000005E-2</c:v>
                </c:pt>
                <c:pt idx="261">
                  <c:v>6.0497000000000002E-2</c:v>
                </c:pt>
                <c:pt idx="262">
                  <c:v>6.0458999999999999E-2</c:v>
                </c:pt>
                <c:pt idx="263">
                  <c:v>6.0458000000000005E-2</c:v>
                </c:pt>
                <c:pt idx="264">
                  <c:v>6.0453000000000007E-2</c:v>
                </c:pt>
                <c:pt idx="265">
                  <c:v>6.0347999999999999E-2</c:v>
                </c:pt>
                <c:pt idx="266">
                  <c:v>6.0242000000000004E-2</c:v>
                </c:pt>
                <c:pt idx="267">
                  <c:v>6.0151000000000003E-2</c:v>
                </c:pt>
                <c:pt idx="268">
                  <c:v>6.0212000000000002E-2</c:v>
                </c:pt>
                <c:pt idx="269">
                  <c:v>6.0234000000000003E-2</c:v>
                </c:pt>
                <c:pt idx="270">
                  <c:v>6.0321E-2</c:v>
                </c:pt>
                <c:pt idx="271">
                  <c:v>6.0392000000000001E-2</c:v>
                </c:pt>
                <c:pt idx="272">
                  <c:v>6.0443000000000004E-2</c:v>
                </c:pt>
                <c:pt idx="273">
                  <c:v>6.0430999999999999E-2</c:v>
                </c:pt>
                <c:pt idx="274">
                  <c:v>6.0433000000000001E-2</c:v>
                </c:pt>
                <c:pt idx="275">
                  <c:v>6.0615000000000002E-2</c:v>
                </c:pt>
                <c:pt idx="276">
                  <c:v>6.0756000000000004E-2</c:v>
                </c:pt>
                <c:pt idx="277">
                  <c:v>6.0886000000000003E-2</c:v>
                </c:pt>
                <c:pt idx="278">
                  <c:v>6.0988000000000001E-2</c:v>
                </c:pt>
                <c:pt idx="279">
                  <c:v>6.1114000000000002E-2</c:v>
                </c:pt>
                <c:pt idx="280">
                  <c:v>6.1271000000000006E-2</c:v>
                </c:pt>
                <c:pt idx="281">
                  <c:v>6.1416999999999999E-2</c:v>
                </c:pt>
                <c:pt idx="282">
                  <c:v>6.1494000000000007E-2</c:v>
                </c:pt>
                <c:pt idx="283">
                  <c:v>6.1614000000000002E-2</c:v>
                </c:pt>
                <c:pt idx="284">
                  <c:v>6.1836000000000002E-2</c:v>
                </c:pt>
                <c:pt idx="285">
                  <c:v>6.2086000000000002E-2</c:v>
                </c:pt>
                <c:pt idx="286">
                  <c:v>6.2351000000000004E-2</c:v>
                </c:pt>
                <c:pt idx="287">
                  <c:v>6.2519000000000005E-2</c:v>
                </c:pt>
                <c:pt idx="288">
                  <c:v>6.2522999999999995E-2</c:v>
                </c:pt>
                <c:pt idx="289">
                  <c:v>6.2611E-2</c:v>
                </c:pt>
                <c:pt idx="290">
                  <c:v>6.2822000000000003E-2</c:v>
                </c:pt>
                <c:pt idx="291">
                  <c:v>6.3017000000000004E-2</c:v>
                </c:pt>
                <c:pt idx="292">
                  <c:v>6.3183000000000003E-2</c:v>
                </c:pt>
                <c:pt idx="293">
                  <c:v>6.3358999999999999E-2</c:v>
                </c:pt>
                <c:pt idx="294">
                  <c:v>6.3551999999999997E-2</c:v>
                </c:pt>
                <c:pt idx="295">
                  <c:v>6.3799000000000008E-2</c:v>
                </c:pt>
                <c:pt idx="296">
                  <c:v>6.3995999999999997E-2</c:v>
                </c:pt>
                <c:pt idx="297">
                  <c:v>6.4288999999999999E-2</c:v>
                </c:pt>
                <c:pt idx="298">
                  <c:v>6.4545000000000005E-2</c:v>
                </c:pt>
                <c:pt idx="299">
                  <c:v>6.4724000000000004E-2</c:v>
                </c:pt>
                <c:pt idx="300">
                  <c:v>6.4913999999999999E-2</c:v>
                </c:pt>
                <c:pt idx="301">
                  <c:v>6.5197000000000005E-2</c:v>
                </c:pt>
                <c:pt idx="302">
                  <c:v>6.5501000000000004E-2</c:v>
                </c:pt>
                <c:pt idx="303">
                  <c:v>6.5694000000000002E-2</c:v>
                </c:pt>
                <c:pt idx="304">
                  <c:v>6.5747E-2</c:v>
                </c:pt>
                <c:pt idx="305">
                  <c:v>6.5876000000000004E-2</c:v>
                </c:pt>
                <c:pt idx="306">
                  <c:v>6.6057000000000005E-2</c:v>
                </c:pt>
                <c:pt idx="307">
                  <c:v>6.6177E-2</c:v>
                </c:pt>
                <c:pt idx="308">
                  <c:v>6.6185999999999995E-2</c:v>
                </c:pt>
                <c:pt idx="309">
                  <c:v>6.6305000000000003E-2</c:v>
                </c:pt>
                <c:pt idx="310">
                  <c:v>6.6403000000000004E-2</c:v>
                </c:pt>
                <c:pt idx="311">
                  <c:v>6.6518999999999995E-2</c:v>
                </c:pt>
                <c:pt idx="312">
                  <c:v>6.6655000000000006E-2</c:v>
                </c:pt>
                <c:pt idx="313">
                  <c:v>6.6720000000000002E-2</c:v>
                </c:pt>
                <c:pt idx="314">
                  <c:v>6.6693000000000002E-2</c:v>
                </c:pt>
                <c:pt idx="315">
                  <c:v>6.6707000000000002E-2</c:v>
                </c:pt>
                <c:pt idx="316">
                  <c:v>6.6772999999999999E-2</c:v>
                </c:pt>
                <c:pt idx="317">
                  <c:v>6.6931000000000004E-2</c:v>
                </c:pt>
                <c:pt idx="318">
                  <c:v>6.7072000000000007E-2</c:v>
                </c:pt>
                <c:pt idx="319">
                  <c:v>6.7138000000000003E-2</c:v>
                </c:pt>
                <c:pt idx="320">
                  <c:v>6.7102999999999996E-2</c:v>
                </c:pt>
                <c:pt idx="321">
                  <c:v>6.7243999999999998E-2</c:v>
                </c:pt>
                <c:pt idx="322">
                  <c:v>6.7337000000000008E-2</c:v>
                </c:pt>
                <c:pt idx="323">
                  <c:v>6.7368000000000011E-2</c:v>
                </c:pt>
                <c:pt idx="324">
                  <c:v>6.7472000000000004E-2</c:v>
                </c:pt>
                <c:pt idx="325">
                  <c:v>6.7489999999999994E-2</c:v>
                </c:pt>
                <c:pt idx="326">
                  <c:v>6.7483000000000001E-2</c:v>
                </c:pt>
                <c:pt idx="327">
                  <c:v>6.7557000000000006E-2</c:v>
                </c:pt>
                <c:pt idx="328">
                  <c:v>6.7618999999999999E-2</c:v>
                </c:pt>
                <c:pt idx="329">
                  <c:v>6.7562999999999998E-2</c:v>
                </c:pt>
                <c:pt idx="330">
                  <c:v>6.7487000000000005E-2</c:v>
                </c:pt>
                <c:pt idx="331">
                  <c:v>6.7404000000000006E-2</c:v>
                </c:pt>
                <c:pt idx="332">
                  <c:v>6.7386000000000001E-2</c:v>
                </c:pt>
                <c:pt idx="333">
                  <c:v>6.7470000000000002E-2</c:v>
                </c:pt>
                <c:pt idx="334">
                  <c:v>6.7525000000000002E-2</c:v>
                </c:pt>
                <c:pt idx="335">
                  <c:v>6.7491999999999996E-2</c:v>
                </c:pt>
                <c:pt idx="336">
                  <c:v>6.7446000000000006E-2</c:v>
                </c:pt>
                <c:pt idx="337">
                  <c:v>6.7546999999999996E-2</c:v>
                </c:pt>
                <c:pt idx="338">
                  <c:v>6.7642000000000008E-2</c:v>
                </c:pt>
                <c:pt idx="339">
                  <c:v>6.7674999999999999E-2</c:v>
                </c:pt>
                <c:pt idx="340">
                  <c:v>6.7763000000000004E-2</c:v>
                </c:pt>
                <c:pt idx="341">
                  <c:v>6.7871000000000001E-2</c:v>
                </c:pt>
                <c:pt idx="342">
                  <c:v>6.7910999999999999E-2</c:v>
                </c:pt>
                <c:pt idx="343">
                  <c:v>6.7857000000000001E-2</c:v>
                </c:pt>
                <c:pt idx="344">
                  <c:v>6.7704E-2</c:v>
                </c:pt>
                <c:pt idx="345">
                  <c:v>6.7466999999999999E-2</c:v>
                </c:pt>
                <c:pt idx="346">
                  <c:v>6.7234000000000002E-2</c:v>
                </c:pt>
                <c:pt idx="347">
                  <c:v>6.6907999999999995E-2</c:v>
                </c:pt>
                <c:pt idx="348">
                  <c:v>6.6667000000000004E-2</c:v>
                </c:pt>
                <c:pt idx="349">
                  <c:v>6.6532000000000008E-2</c:v>
                </c:pt>
                <c:pt idx="350">
                  <c:v>6.6285999999999998E-2</c:v>
                </c:pt>
                <c:pt idx="351">
                  <c:v>6.6157999999999995E-2</c:v>
                </c:pt>
                <c:pt idx="352">
                  <c:v>6.5981999999999999E-2</c:v>
                </c:pt>
                <c:pt idx="353">
                  <c:v>6.564600000000001E-2</c:v>
                </c:pt>
                <c:pt idx="354">
                  <c:v>6.5481999999999999E-2</c:v>
                </c:pt>
                <c:pt idx="355">
                  <c:v>6.5405000000000005E-2</c:v>
                </c:pt>
                <c:pt idx="356">
                  <c:v>6.5255000000000007E-2</c:v>
                </c:pt>
                <c:pt idx="357">
                  <c:v>6.5095E-2</c:v>
                </c:pt>
                <c:pt idx="358">
                  <c:v>6.4867000000000008E-2</c:v>
                </c:pt>
                <c:pt idx="359">
                  <c:v>6.4621999999999999E-2</c:v>
                </c:pt>
                <c:pt idx="360">
                  <c:v>6.4474000000000004E-2</c:v>
                </c:pt>
                <c:pt idx="361">
                  <c:v>6.4437999999999995E-2</c:v>
                </c:pt>
                <c:pt idx="362">
                  <c:v>6.4291000000000001E-2</c:v>
                </c:pt>
                <c:pt idx="363">
                  <c:v>6.4031000000000005E-2</c:v>
                </c:pt>
                <c:pt idx="364">
                  <c:v>6.3875000000000001E-2</c:v>
                </c:pt>
                <c:pt idx="365">
                  <c:v>6.3772999999999996E-2</c:v>
                </c:pt>
                <c:pt idx="366">
                  <c:v>6.3719999999999999E-2</c:v>
                </c:pt>
                <c:pt idx="367">
                  <c:v>6.353700000000001E-2</c:v>
                </c:pt>
                <c:pt idx="368">
                  <c:v>6.3308000000000003E-2</c:v>
                </c:pt>
                <c:pt idx="369">
                  <c:v>6.3223000000000001E-2</c:v>
                </c:pt>
                <c:pt idx="370">
                  <c:v>6.3043000000000002E-2</c:v>
                </c:pt>
                <c:pt idx="371">
                  <c:v>6.2744000000000008E-2</c:v>
                </c:pt>
                <c:pt idx="372">
                  <c:v>6.2414000000000004E-2</c:v>
                </c:pt>
                <c:pt idx="373">
                  <c:v>6.2164000000000004E-2</c:v>
                </c:pt>
                <c:pt idx="374">
                  <c:v>6.2033000000000005E-2</c:v>
                </c:pt>
                <c:pt idx="375">
                  <c:v>6.1935000000000004E-2</c:v>
                </c:pt>
                <c:pt idx="376">
                  <c:v>6.1772000000000001E-2</c:v>
                </c:pt>
                <c:pt idx="377">
                  <c:v>6.1602000000000004E-2</c:v>
                </c:pt>
                <c:pt idx="378">
                  <c:v>6.1434000000000002E-2</c:v>
                </c:pt>
                <c:pt idx="379">
                  <c:v>6.1350000000000002E-2</c:v>
                </c:pt>
                <c:pt idx="380">
                  <c:v>6.1277999999999999E-2</c:v>
                </c:pt>
                <c:pt idx="381">
                  <c:v>6.1200000000000004E-2</c:v>
                </c:pt>
                <c:pt idx="382">
                  <c:v>6.1090000000000005E-2</c:v>
                </c:pt>
                <c:pt idx="383">
                  <c:v>6.1003000000000002E-2</c:v>
                </c:pt>
                <c:pt idx="384">
                  <c:v>6.0911000000000007E-2</c:v>
                </c:pt>
                <c:pt idx="385">
                  <c:v>6.0823000000000002E-2</c:v>
                </c:pt>
                <c:pt idx="386">
                  <c:v>6.0716000000000006E-2</c:v>
                </c:pt>
                <c:pt idx="387">
                  <c:v>6.0698000000000002E-2</c:v>
                </c:pt>
                <c:pt idx="388">
                  <c:v>6.0616000000000003E-2</c:v>
                </c:pt>
                <c:pt idx="389">
                  <c:v>6.0519000000000003E-2</c:v>
                </c:pt>
                <c:pt idx="390">
                  <c:v>6.0509E-2</c:v>
                </c:pt>
                <c:pt idx="391">
                  <c:v>6.0497000000000002E-2</c:v>
                </c:pt>
                <c:pt idx="392">
                  <c:v>6.0449000000000003E-2</c:v>
                </c:pt>
                <c:pt idx="393">
                  <c:v>6.0428000000000003E-2</c:v>
                </c:pt>
                <c:pt idx="394">
                  <c:v>6.0407000000000002E-2</c:v>
                </c:pt>
                <c:pt idx="395">
                  <c:v>6.0379000000000002E-2</c:v>
                </c:pt>
                <c:pt idx="396">
                  <c:v>6.0274000000000001E-2</c:v>
                </c:pt>
                <c:pt idx="397">
                  <c:v>6.0174000000000005E-2</c:v>
                </c:pt>
                <c:pt idx="398">
                  <c:v>6.0053000000000002E-2</c:v>
                </c:pt>
                <c:pt idx="399">
                  <c:v>5.9975000000000001E-2</c:v>
                </c:pt>
                <c:pt idx="400">
                  <c:v>5.985E-2</c:v>
                </c:pt>
                <c:pt idx="401">
                  <c:v>5.9733000000000001E-2</c:v>
                </c:pt>
                <c:pt idx="402">
                  <c:v>5.9588000000000002E-2</c:v>
                </c:pt>
                <c:pt idx="403">
                  <c:v>5.9501000000000005E-2</c:v>
                </c:pt>
                <c:pt idx="404">
                  <c:v>5.9428000000000002E-2</c:v>
                </c:pt>
                <c:pt idx="405">
                  <c:v>5.9396000000000004E-2</c:v>
                </c:pt>
                <c:pt idx="406">
                  <c:v>5.9299000000000004E-2</c:v>
                </c:pt>
                <c:pt idx="407">
                  <c:v>5.9221000000000003E-2</c:v>
                </c:pt>
                <c:pt idx="408">
                  <c:v>5.9166000000000003E-2</c:v>
                </c:pt>
                <c:pt idx="409">
                  <c:v>5.9107000000000007E-2</c:v>
                </c:pt>
                <c:pt idx="410">
                  <c:v>5.9007000000000004E-2</c:v>
                </c:pt>
                <c:pt idx="411">
                  <c:v>5.9005000000000002E-2</c:v>
                </c:pt>
                <c:pt idx="412">
                  <c:v>5.9060000000000001E-2</c:v>
                </c:pt>
                <c:pt idx="413">
                  <c:v>5.8995000000000006E-2</c:v>
                </c:pt>
                <c:pt idx="414">
                  <c:v>5.8929000000000002E-2</c:v>
                </c:pt>
                <c:pt idx="415">
                  <c:v>5.8936000000000002E-2</c:v>
                </c:pt>
                <c:pt idx="416">
                  <c:v>5.8881000000000003E-2</c:v>
                </c:pt>
                <c:pt idx="417">
                  <c:v>5.8852000000000002E-2</c:v>
                </c:pt>
                <c:pt idx="418">
                  <c:v>5.8801000000000006E-2</c:v>
                </c:pt>
                <c:pt idx="419">
                  <c:v>5.8730000000000004E-2</c:v>
                </c:pt>
                <c:pt idx="420">
                  <c:v>5.8633000000000005E-2</c:v>
                </c:pt>
                <c:pt idx="421">
                  <c:v>5.8593000000000006E-2</c:v>
                </c:pt>
                <c:pt idx="422">
                  <c:v>5.8434E-2</c:v>
                </c:pt>
                <c:pt idx="423">
                  <c:v>5.8310000000000001E-2</c:v>
                </c:pt>
                <c:pt idx="424">
                  <c:v>5.8317000000000001E-2</c:v>
                </c:pt>
                <c:pt idx="425">
                  <c:v>5.8373000000000001E-2</c:v>
                </c:pt>
                <c:pt idx="426">
                  <c:v>5.8318000000000002E-2</c:v>
                </c:pt>
                <c:pt idx="427">
                  <c:v>5.8303000000000001E-2</c:v>
                </c:pt>
                <c:pt idx="428">
                  <c:v>5.8278000000000003E-2</c:v>
                </c:pt>
                <c:pt idx="429">
                  <c:v>5.8245000000000005E-2</c:v>
                </c:pt>
                <c:pt idx="430">
                  <c:v>5.8220000000000001E-2</c:v>
                </c:pt>
                <c:pt idx="431">
                  <c:v>5.8296000000000001E-2</c:v>
                </c:pt>
                <c:pt idx="432">
                  <c:v>5.8289000000000001E-2</c:v>
                </c:pt>
                <c:pt idx="433">
                  <c:v>5.8242000000000002E-2</c:v>
                </c:pt>
                <c:pt idx="434">
                  <c:v>5.8262000000000001E-2</c:v>
                </c:pt>
                <c:pt idx="435">
                  <c:v>5.8388000000000002E-2</c:v>
                </c:pt>
                <c:pt idx="436">
                  <c:v>5.8493000000000003E-2</c:v>
                </c:pt>
                <c:pt idx="437">
                  <c:v>5.8583000000000003E-2</c:v>
                </c:pt>
                <c:pt idx="438">
                  <c:v>5.8605000000000004E-2</c:v>
                </c:pt>
                <c:pt idx="439">
                  <c:v>5.8660000000000004E-2</c:v>
                </c:pt>
                <c:pt idx="440">
                  <c:v>5.8764000000000004E-2</c:v>
                </c:pt>
                <c:pt idx="441">
                  <c:v>5.883E-2</c:v>
                </c:pt>
                <c:pt idx="442">
                  <c:v>5.8814000000000005E-2</c:v>
                </c:pt>
                <c:pt idx="443">
                  <c:v>5.8949000000000001E-2</c:v>
                </c:pt>
                <c:pt idx="444">
                  <c:v>5.9078000000000006E-2</c:v>
                </c:pt>
                <c:pt idx="445">
                  <c:v>5.9187000000000003E-2</c:v>
                </c:pt>
                <c:pt idx="446">
                  <c:v>5.9314000000000006E-2</c:v>
                </c:pt>
                <c:pt idx="447">
                  <c:v>5.9454000000000007E-2</c:v>
                </c:pt>
                <c:pt idx="448">
                  <c:v>5.9582000000000003E-2</c:v>
                </c:pt>
                <c:pt idx="449">
                  <c:v>5.9723000000000005E-2</c:v>
                </c:pt>
                <c:pt idx="450">
                  <c:v>5.9857E-2</c:v>
                </c:pt>
                <c:pt idx="451">
                  <c:v>6.0024000000000001E-2</c:v>
                </c:pt>
                <c:pt idx="452">
                  <c:v>6.0173000000000004E-2</c:v>
                </c:pt>
                <c:pt idx="453">
                  <c:v>6.0326000000000005E-2</c:v>
                </c:pt>
                <c:pt idx="454">
                  <c:v>6.0467000000000007E-2</c:v>
                </c:pt>
                <c:pt idx="455">
                  <c:v>6.0652999999999999E-2</c:v>
                </c:pt>
                <c:pt idx="456">
                  <c:v>6.0891000000000001E-2</c:v>
                </c:pt>
                <c:pt idx="457">
                  <c:v>6.1115000000000003E-2</c:v>
                </c:pt>
                <c:pt idx="458">
                  <c:v>6.1248000000000004E-2</c:v>
                </c:pt>
                <c:pt idx="459">
                  <c:v>6.1437000000000005E-2</c:v>
                </c:pt>
                <c:pt idx="460">
                  <c:v>6.1584E-2</c:v>
                </c:pt>
                <c:pt idx="461">
                  <c:v>6.1742000000000005E-2</c:v>
                </c:pt>
                <c:pt idx="462">
                  <c:v>6.1947000000000002E-2</c:v>
                </c:pt>
                <c:pt idx="463">
                  <c:v>6.2284000000000006E-2</c:v>
                </c:pt>
                <c:pt idx="464">
                  <c:v>6.2522999999999995E-2</c:v>
                </c:pt>
                <c:pt idx="465">
                  <c:v>6.2726000000000004E-2</c:v>
                </c:pt>
                <c:pt idx="466">
                  <c:v>6.2964000000000006E-2</c:v>
                </c:pt>
                <c:pt idx="467">
                  <c:v>6.3325000000000006E-2</c:v>
                </c:pt>
                <c:pt idx="468">
                  <c:v>6.3714000000000007E-2</c:v>
                </c:pt>
                <c:pt idx="469">
                  <c:v>6.4096E-2</c:v>
                </c:pt>
                <c:pt idx="470">
                  <c:v>6.4475000000000005E-2</c:v>
                </c:pt>
                <c:pt idx="471">
                  <c:v>6.4929000000000001E-2</c:v>
                </c:pt>
                <c:pt idx="472">
                  <c:v>6.5331E-2</c:v>
                </c:pt>
                <c:pt idx="473">
                  <c:v>6.5758999999999998E-2</c:v>
                </c:pt>
                <c:pt idx="474">
                  <c:v>6.6127000000000005E-2</c:v>
                </c:pt>
                <c:pt idx="475">
                  <c:v>6.6538E-2</c:v>
                </c:pt>
                <c:pt idx="476">
                  <c:v>6.6974000000000006E-2</c:v>
                </c:pt>
                <c:pt idx="477">
                  <c:v>6.7433000000000007E-2</c:v>
                </c:pt>
                <c:pt idx="478">
                  <c:v>6.7848000000000006E-2</c:v>
                </c:pt>
                <c:pt idx="479">
                  <c:v>6.8267999999999995E-2</c:v>
                </c:pt>
                <c:pt idx="480">
                  <c:v>6.869900000000001E-2</c:v>
                </c:pt>
                <c:pt idx="481">
                  <c:v>6.9199000000000011E-2</c:v>
                </c:pt>
                <c:pt idx="482">
                  <c:v>6.9845000000000004E-2</c:v>
                </c:pt>
                <c:pt idx="483">
                  <c:v>7.0594000000000004E-2</c:v>
                </c:pt>
                <c:pt idx="484">
                  <c:v>7.1340000000000001E-2</c:v>
                </c:pt>
                <c:pt idx="485">
                  <c:v>7.2069999999999995E-2</c:v>
                </c:pt>
                <c:pt idx="486">
                  <c:v>7.2846000000000008E-2</c:v>
                </c:pt>
                <c:pt idx="487">
                  <c:v>7.3649000000000006E-2</c:v>
                </c:pt>
                <c:pt idx="488">
                  <c:v>7.4480000000000005E-2</c:v>
                </c:pt>
                <c:pt idx="489">
                  <c:v>7.5269000000000003E-2</c:v>
                </c:pt>
                <c:pt idx="490">
                  <c:v>7.5966000000000006E-2</c:v>
                </c:pt>
                <c:pt idx="491">
                  <c:v>7.7009999999999995E-2</c:v>
                </c:pt>
                <c:pt idx="492">
                  <c:v>7.8077000000000008E-2</c:v>
                </c:pt>
                <c:pt idx="493">
                  <c:v>7.9231999999999997E-2</c:v>
                </c:pt>
                <c:pt idx="494">
                  <c:v>8.0472000000000002E-2</c:v>
                </c:pt>
                <c:pt idx="495">
                  <c:v>8.1692000000000001E-2</c:v>
                </c:pt>
                <c:pt idx="496">
                  <c:v>8.2920999999999995E-2</c:v>
                </c:pt>
                <c:pt idx="497">
                  <c:v>8.4292000000000006E-2</c:v>
                </c:pt>
                <c:pt idx="498">
                  <c:v>8.5777000000000006E-2</c:v>
                </c:pt>
                <c:pt idx="499">
                  <c:v>8.7231000000000003E-2</c:v>
                </c:pt>
                <c:pt idx="500">
                  <c:v>8.8640999999999998E-2</c:v>
                </c:pt>
                <c:pt idx="501">
                  <c:v>9.0004000000000001E-2</c:v>
                </c:pt>
                <c:pt idx="502">
                  <c:v>9.137300000000001E-2</c:v>
                </c:pt>
                <c:pt idx="503">
                  <c:v>9.2771000000000006E-2</c:v>
                </c:pt>
                <c:pt idx="504">
                  <c:v>9.4119000000000008E-2</c:v>
                </c:pt>
                <c:pt idx="505">
                  <c:v>9.5291000000000001E-2</c:v>
                </c:pt>
                <c:pt idx="506">
                  <c:v>9.6491999999999994E-2</c:v>
                </c:pt>
                <c:pt idx="507">
                  <c:v>9.7564000000000012E-2</c:v>
                </c:pt>
                <c:pt idx="508">
                  <c:v>9.8508999999999999E-2</c:v>
                </c:pt>
                <c:pt idx="509">
                  <c:v>9.9251000000000006E-2</c:v>
                </c:pt>
                <c:pt idx="510">
                  <c:v>9.9902000000000005E-2</c:v>
                </c:pt>
                <c:pt idx="511">
                  <c:v>0.10033900000000001</c:v>
                </c:pt>
                <c:pt idx="512">
                  <c:v>0.10078100000000001</c:v>
                </c:pt>
                <c:pt idx="513">
                  <c:v>0.10117200000000001</c:v>
                </c:pt>
                <c:pt idx="514">
                  <c:v>0.10150500000000001</c:v>
                </c:pt>
                <c:pt idx="515">
                  <c:v>0.101823</c:v>
                </c:pt>
                <c:pt idx="516">
                  <c:v>0.102204</c:v>
                </c:pt>
                <c:pt idx="517">
                  <c:v>0.10258800000000001</c:v>
                </c:pt>
                <c:pt idx="518">
                  <c:v>0.10292800000000001</c:v>
                </c:pt>
                <c:pt idx="519">
                  <c:v>0.10333700000000001</c:v>
                </c:pt>
                <c:pt idx="520">
                  <c:v>0.103767</c:v>
                </c:pt>
                <c:pt idx="521">
                  <c:v>0.104128</c:v>
                </c:pt>
                <c:pt idx="522">
                  <c:v>0.104576</c:v>
                </c:pt>
                <c:pt idx="523">
                  <c:v>0.10498299999999999</c:v>
                </c:pt>
                <c:pt idx="524">
                  <c:v>0.1057</c:v>
                </c:pt>
                <c:pt idx="525">
                  <c:v>0.10637000000000001</c:v>
                </c:pt>
                <c:pt idx="526">
                  <c:v>0.10708100000000001</c:v>
                </c:pt>
                <c:pt idx="527">
                  <c:v>0.10772999999999999</c:v>
                </c:pt>
                <c:pt idx="528">
                  <c:v>0.10843900000000001</c:v>
                </c:pt>
                <c:pt idx="529">
                  <c:v>0.108982</c:v>
                </c:pt>
                <c:pt idx="530">
                  <c:v>0.10963700000000001</c:v>
                </c:pt>
                <c:pt idx="531">
                  <c:v>0.110295</c:v>
                </c:pt>
                <c:pt idx="532">
                  <c:v>0.111063</c:v>
                </c:pt>
                <c:pt idx="533">
                  <c:v>0.111818</c:v>
                </c:pt>
                <c:pt idx="534">
                  <c:v>0.11279</c:v>
                </c:pt>
                <c:pt idx="535">
                  <c:v>0.113789</c:v>
                </c:pt>
                <c:pt idx="536">
                  <c:v>0.114853</c:v>
                </c:pt>
                <c:pt idx="537">
                  <c:v>0.115909</c:v>
                </c:pt>
                <c:pt idx="538">
                  <c:v>0.117242</c:v>
                </c:pt>
                <c:pt idx="539">
                  <c:v>0.118477</c:v>
                </c:pt>
                <c:pt idx="540">
                  <c:v>0.11966400000000001</c:v>
                </c:pt>
                <c:pt idx="541">
                  <c:v>0.12080100000000001</c:v>
                </c:pt>
                <c:pt idx="542">
                  <c:v>0.12185800000000001</c:v>
                </c:pt>
                <c:pt idx="543">
                  <c:v>0.12184500000000001</c:v>
                </c:pt>
                <c:pt idx="544">
                  <c:v>0.120547</c:v>
                </c:pt>
                <c:pt idx="545">
                  <c:v>0.11821000000000001</c:v>
                </c:pt>
                <c:pt idx="546">
                  <c:v>0.116005</c:v>
                </c:pt>
                <c:pt idx="547">
                  <c:v>0.11480600000000001</c:v>
                </c:pt>
                <c:pt idx="548">
                  <c:v>0.115247</c:v>
                </c:pt>
                <c:pt idx="549">
                  <c:v>0.11640200000000001</c:v>
                </c:pt>
                <c:pt idx="550">
                  <c:v>0.11666800000000001</c:v>
                </c:pt>
                <c:pt idx="551">
                  <c:v>0.115776</c:v>
                </c:pt>
                <c:pt idx="552">
                  <c:v>0.114149</c:v>
                </c:pt>
                <c:pt idx="553">
                  <c:v>0.11147899999999999</c:v>
                </c:pt>
                <c:pt idx="554">
                  <c:v>0.109456</c:v>
                </c:pt>
                <c:pt idx="555">
                  <c:v>0.107651</c:v>
                </c:pt>
                <c:pt idx="556">
                  <c:v>0.10591700000000001</c:v>
                </c:pt>
                <c:pt idx="557">
                  <c:v>0.10352800000000001</c:v>
                </c:pt>
                <c:pt idx="558">
                  <c:v>0.10201299999999999</c:v>
                </c:pt>
                <c:pt idx="559">
                  <c:v>0.10058300000000001</c:v>
                </c:pt>
                <c:pt idx="560">
                  <c:v>9.9543999999999994E-2</c:v>
                </c:pt>
                <c:pt idx="561">
                  <c:v>9.8298999999999997E-2</c:v>
                </c:pt>
                <c:pt idx="562">
                  <c:v>9.7252000000000005E-2</c:v>
                </c:pt>
                <c:pt idx="563">
                  <c:v>9.6030000000000004E-2</c:v>
                </c:pt>
                <c:pt idx="564">
                  <c:v>9.4750000000000001E-2</c:v>
                </c:pt>
                <c:pt idx="565">
                  <c:v>9.3223E-2</c:v>
                </c:pt>
                <c:pt idx="566">
                  <c:v>9.1636999999999996E-2</c:v>
                </c:pt>
                <c:pt idx="567">
                  <c:v>9.0146000000000004E-2</c:v>
                </c:pt>
                <c:pt idx="568">
                  <c:v>8.8905000000000012E-2</c:v>
                </c:pt>
                <c:pt idx="569">
                  <c:v>8.7431000000000009E-2</c:v>
                </c:pt>
                <c:pt idx="570">
                  <c:v>8.6066000000000004E-2</c:v>
                </c:pt>
                <c:pt idx="571">
                  <c:v>8.4671999999999997E-2</c:v>
                </c:pt>
                <c:pt idx="572">
                  <c:v>8.3444000000000004E-2</c:v>
                </c:pt>
                <c:pt idx="573">
                  <c:v>8.2304000000000002E-2</c:v>
                </c:pt>
                <c:pt idx="574">
                  <c:v>8.0976000000000006E-2</c:v>
                </c:pt>
                <c:pt idx="575">
                  <c:v>7.9239000000000004E-2</c:v>
                </c:pt>
                <c:pt idx="576">
                  <c:v>7.8061000000000005E-2</c:v>
                </c:pt>
                <c:pt idx="577">
                  <c:v>7.6686000000000004E-2</c:v>
                </c:pt>
                <c:pt idx="578">
                  <c:v>7.5378000000000001E-2</c:v>
                </c:pt>
                <c:pt idx="579">
                  <c:v>7.3973999999999998E-2</c:v>
                </c:pt>
                <c:pt idx="580">
                  <c:v>7.2406999999999999E-2</c:v>
                </c:pt>
                <c:pt idx="581">
                  <c:v>7.1199999999999999E-2</c:v>
                </c:pt>
                <c:pt idx="582">
                  <c:v>6.9742999999999999E-2</c:v>
                </c:pt>
                <c:pt idx="583">
                  <c:v>6.8361000000000005E-2</c:v>
                </c:pt>
                <c:pt idx="584">
                  <c:v>6.7285999999999999E-2</c:v>
                </c:pt>
                <c:pt idx="585">
                  <c:v>6.6124000000000002E-2</c:v>
                </c:pt>
                <c:pt idx="586">
                  <c:v>6.5157000000000007E-2</c:v>
                </c:pt>
                <c:pt idx="587">
                  <c:v>6.4755000000000007E-2</c:v>
                </c:pt>
                <c:pt idx="588">
                  <c:v>6.4297000000000007E-2</c:v>
                </c:pt>
                <c:pt idx="589">
                  <c:v>6.3820000000000002E-2</c:v>
                </c:pt>
                <c:pt idx="590">
                  <c:v>6.3621999999999998E-2</c:v>
                </c:pt>
                <c:pt idx="591">
                  <c:v>6.3228000000000006E-2</c:v>
                </c:pt>
                <c:pt idx="592">
                  <c:v>6.2690999999999997E-2</c:v>
                </c:pt>
                <c:pt idx="593">
                  <c:v>6.2276999999999999E-2</c:v>
                </c:pt>
                <c:pt idx="594">
                  <c:v>6.1929000000000005E-2</c:v>
                </c:pt>
                <c:pt idx="595">
                  <c:v>6.1567000000000004E-2</c:v>
                </c:pt>
                <c:pt idx="596">
                  <c:v>6.1345000000000004E-2</c:v>
                </c:pt>
                <c:pt idx="597">
                  <c:v>6.0998000000000004E-2</c:v>
                </c:pt>
                <c:pt idx="598">
                  <c:v>6.0687000000000005E-2</c:v>
                </c:pt>
                <c:pt idx="599">
                  <c:v>6.0326000000000005E-2</c:v>
                </c:pt>
                <c:pt idx="600">
                  <c:v>6.0034000000000004E-2</c:v>
                </c:pt>
                <c:pt idx="601">
                  <c:v>5.9501000000000005E-2</c:v>
                </c:pt>
                <c:pt idx="602">
                  <c:v>5.8826000000000003E-2</c:v>
                </c:pt>
                <c:pt idx="603">
                  <c:v>5.8634000000000006E-2</c:v>
                </c:pt>
                <c:pt idx="604">
                  <c:v>5.8360000000000002E-2</c:v>
                </c:pt>
                <c:pt idx="605">
                  <c:v>5.7983000000000007E-2</c:v>
                </c:pt>
                <c:pt idx="606">
                  <c:v>5.7852000000000001E-2</c:v>
                </c:pt>
                <c:pt idx="607">
                  <c:v>5.7417000000000003E-2</c:v>
                </c:pt>
                <c:pt idx="608">
                  <c:v>5.7272000000000003E-2</c:v>
                </c:pt>
                <c:pt idx="609">
                  <c:v>5.7252000000000004E-2</c:v>
                </c:pt>
                <c:pt idx="610">
                  <c:v>5.6982000000000005E-2</c:v>
                </c:pt>
                <c:pt idx="611">
                  <c:v>5.6725000000000005E-2</c:v>
                </c:pt>
                <c:pt idx="612">
                  <c:v>5.6909000000000001E-2</c:v>
                </c:pt>
                <c:pt idx="613">
                  <c:v>5.6875000000000002E-2</c:v>
                </c:pt>
                <c:pt idx="614">
                  <c:v>5.6842000000000004E-2</c:v>
                </c:pt>
                <c:pt idx="615">
                  <c:v>5.6807000000000003E-2</c:v>
                </c:pt>
                <c:pt idx="616">
                  <c:v>5.6776E-2</c:v>
                </c:pt>
                <c:pt idx="617">
                  <c:v>5.6827000000000003E-2</c:v>
                </c:pt>
                <c:pt idx="618">
                  <c:v>5.6934999999999999E-2</c:v>
                </c:pt>
                <c:pt idx="619">
                  <c:v>5.7073000000000006E-2</c:v>
                </c:pt>
                <c:pt idx="620">
                  <c:v>5.7171E-2</c:v>
                </c:pt>
                <c:pt idx="621">
                  <c:v>5.7296E-2</c:v>
                </c:pt>
                <c:pt idx="622">
                  <c:v>5.7466000000000003E-2</c:v>
                </c:pt>
                <c:pt idx="623">
                  <c:v>5.7734000000000001E-2</c:v>
                </c:pt>
                <c:pt idx="624">
                  <c:v>5.7985000000000002E-2</c:v>
                </c:pt>
                <c:pt idx="625">
                  <c:v>5.8237000000000004E-2</c:v>
                </c:pt>
                <c:pt idx="626">
                  <c:v>5.8487000000000004E-2</c:v>
                </c:pt>
                <c:pt idx="627">
                  <c:v>5.8807000000000005E-2</c:v>
                </c:pt>
                <c:pt idx="628">
                  <c:v>5.9164000000000001E-2</c:v>
                </c:pt>
                <c:pt idx="629">
                  <c:v>5.9478000000000003E-2</c:v>
                </c:pt>
                <c:pt idx="630">
                  <c:v>5.9841000000000005E-2</c:v>
                </c:pt>
                <c:pt idx="631">
                  <c:v>6.0150000000000002E-2</c:v>
                </c:pt>
                <c:pt idx="632">
                  <c:v>6.0403000000000005E-2</c:v>
                </c:pt>
                <c:pt idx="633">
                  <c:v>6.0736000000000005E-2</c:v>
                </c:pt>
                <c:pt idx="634">
                  <c:v>6.1017000000000002E-2</c:v>
                </c:pt>
                <c:pt idx="635">
                  <c:v>6.1276000000000004E-2</c:v>
                </c:pt>
                <c:pt idx="636">
                  <c:v>6.1623000000000004E-2</c:v>
                </c:pt>
                <c:pt idx="637">
                  <c:v>6.1884000000000002E-2</c:v>
                </c:pt>
                <c:pt idx="638">
                  <c:v>6.2195E-2</c:v>
                </c:pt>
                <c:pt idx="639">
                  <c:v>6.2468000000000003E-2</c:v>
                </c:pt>
                <c:pt idx="640">
                  <c:v>6.2641000000000002E-2</c:v>
                </c:pt>
                <c:pt idx="641">
                  <c:v>6.2544000000000002E-2</c:v>
                </c:pt>
                <c:pt idx="642">
                  <c:v>6.2622999999999998E-2</c:v>
                </c:pt>
                <c:pt idx="643">
                  <c:v>6.275E-2</c:v>
                </c:pt>
                <c:pt idx="644">
                  <c:v>6.2805E-2</c:v>
                </c:pt>
                <c:pt idx="645">
                  <c:v>6.2866000000000005E-2</c:v>
                </c:pt>
                <c:pt idx="646">
                  <c:v>6.2865000000000004E-2</c:v>
                </c:pt>
                <c:pt idx="647">
                  <c:v>6.2649999999999997E-2</c:v>
                </c:pt>
                <c:pt idx="648">
                  <c:v>6.2600000000000003E-2</c:v>
                </c:pt>
                <c:pt idx="649">
                  <c:v>6.256600000000001E-2</c:v>
                </c:pt>
                <c:pt idx="650">
                  <c:v>6.1950000000000005E-2</c:v>
                </c:pt>
                <c:pt idx="651">
                  <c:v>6.1382000000000006E-2</c:v>
                </c:pt>
                <c:pt idx="652">
                  <c:v>6.1513999999999999E-2</c:v>
                </c:pt>
                <c:pt idx="653">
                  <c:v>6.1311000000000004E-2</c:v>
                </c:pt>
                <c:pt idx="654">
                  <c:v>6.1088000000000003E-2</c:v>
                </c:pt>
                <c:pt idx="655">
                  <c:v>6.0759000000000001E-2</c:v>
                </c:pt>
                <c:pt idx="656">
                  <c:v>6.0458000000000005E-2</c:v>
                </c:pt>
                <c:pt idx="657">
                  <c:v>6.0261000000000002E-2</c:v>
                </c:pt>
                <c:pt idx="658">
                  <c:v>5.9929000000000003E-2</c:v>
                </c:pt>
                <c:pt idx="659">
                  <c:v>5.9372000000000001E-2</c:v>
                </c:pt>
                <c:pt idx="660">
                  <c:v>5.9105000000000005E-2</c:v>
                </c:pt>
                <c:pt idx="661">
                  <c:v>5.8837E-2</c:v>
                </c:pt>
                <c:pt idx="662">
                  <c:v>5.8449000000000001E-2</c:v>
                </c:pt>
                <c:pt idx="663">
                  <c:v>5.8154000000000004E-2</c:v>
                </c:pt>
                <c:pt idx="664">
                  <c:v>5.7880000000000001E-2</c:v>
                </c:pt>
                <c:pt idx="665">
                  <c:v>5.7554000000000001E-2</c:v>
                </c:pt>
                <c:pt idx="666">
                  <c:v>5.7161000000000003E-2</c:v>
                </c:pt>
                <c:pt idx="667">
                  <c:v>5.6497000000000006E-2</c:v>
                </c:pt>
                <c:pt idx="668">
                  <c:v>5.6306000000000002E-2</c:v>
                </c:pt>
                <c:pt idx="669">
                  <c:v>5.5974000000000003E-2</c:v>
                </c:pt>
                <c:pt idx="670">
                  <c:v>5.5663000000000004E-2</c:v>
                </c:pt>
                <c:pt idx="671">
                  <c:v>5.5526000000000006E-2</c:v>
                </c:pt>
                <c:pt idx="672">
                  <c:v>5.5234000000000005E-2</c:v>
                </c:pt>
                <c:pt idx="673">
                  <c:v>5.484E-2</c:v>
                </c:pt>
                <c:pt idx="674">
                  <c:v>5.4745000000000002E-2</c:v>
                </c:pt>
                <c:pt idx="675">
                  <c:v>5.4163000000000003E-2</c:v>
                </c:pt>
                <c:pt idx="676">
                  <c:v>5.4065000000000002E-2</c:v>
                </c:pt>
                <c:pt idx="677">
                  <c:v>5.3834E-2</c:v>
                </c:pt>
                <c:pt idx="678">
                  <c:v>5.3558000000000001E-2</c:v>
                </c:pt>
                <c:pt idx="679">
                  <c:v>5.3414000000000003E-2</c:v>
                </c:pt>
                <c:pt idx="680">
                  <c:v>5.3254000000000003E-2</c:v>
                </c:pt>
                <c:pt idx="681">
                  <c:v>5.3070000000000006E-2</c:v>
                </c:pt>
                <c:pt idx="682">
                  <c:v>5.2914000000000003E-2</c:v>
                </c:pt>
                <c:pt idx="683">
                  <c:v>5.2681000000000006E-2</c:v>
                </c:pt>
                <c:pt idx="684">
                  <c:v>5.2298000000000004E-2</c:v>
                </c:pt>
                <c:pt idx="685">
                  <c:v>5.2133000000000006E-2</c:v>
                </c:pt>
                <c:pt idx="686">
                  <c:v>5.2094000000000001E-2</c:v>
                </c:pt>
                <c:pt idx="687">
                  <c:v>5.1892000000000001E-2</c:v>
                </c:pt>
                <c:pt idx="688">
                  <c:v>5.1758999999999999E-2</c:v>
                </c:pt>
                <c:pt idx="689">
                  <c:v>5.1725E-2</c:v>
                </c:pt>
                <c:pt idx="690">
                  <c:v>5.1655E-2</c:v>
                </c:pt>
                <c:pt idx="691">
                  <c:v>5.1589000000000003E-2</c:v>
                </c:pt>
                <c:pt idx="692">
                  <c:v>5.1435000000000002E-2</c:v>
                </c:pt>
                <c:pt idx="693">
                  <c:v>5.1216000000000005E-2</c:v>
                </c:pt>
                <c:pt idx="694">
                  <c:v>5.1281E-2</c:v>
                </c:pt>
                <c:pt idx="695">
                  <c:v>5.1125000000000004E-2</c:v>
                </c:pt>
                <c:pt idx="696">
                  <c:v>5.1111000000000004E-2</c:v>
                </c:pt>
                <c:pt idx="697">
                  <c:v>5.1036000000000005E-2</c:v>
                </c:pt>
                <c:pt idx="698">
                  <c:v>5.1048000000000003E-2</c:v>
                </c:pt>
                <c:pt idx="699">
                  <c:v>5.1004000000000001E-2</c:v>
                </c:pt>
                <c:pt idx="700">
                  <c:v>5.0991000000000002E-2</c:v>
                </c:pt>
                <c:pt idx="701">
                  <c:v>5.0851E-2</c:v>
                </c:pt>
                <c:pt idx="702">
                  <c:v>5.0775000000000001E-2</c:v>
                </c:pt>
                <c:pt idx="703">
                  <c:v>5.0790000000000002E-2</c:v>
                </c:pt>
                <c:pt idx="704">
                  <c:v>5.0706000000000001E-2</c:v>
                </c:pt>
                <c:pt idx="705">
                  <c:v>5.0686000000000002E-2</c:v>
                </c:pt>
                <c:pt idx="706">
                  <c:v>5.0634000000000005E-2</c:v>
                </c:pt>
                <c:pt idx="707">
                  <c:v>5.0498000000000001E-2</c:v>
                </c:pt>
                <c:pt idx="708">
                  <c:v>5.0538E-2</c:v>
                </c:pt>
                <c:pt idx="709">
                  <c:v>5.0576000000000003E-2</c:v>
                </c:pt>
                <c:pt idx="710">
                  <c:v>5.0539000000000001E-2</c:v>
                </c:pt>
                <c:pt idx="711">
                  <c:v>5.0536000000000005E-2</c:v>
                </c:pt>
                <c:pt idx="712">
                  <c:v>5.0410000000000003E-2</c:v>
                </c:pt>
                <c:pt idx="713">
                  <c:v>5.0390000000000004E-2</c:v>
                </c:pt>
                <c:pt idx="714">
                  <c:v>5.0441E-2</c:v>
                </c:pt>
                <c:pt idx="715">
                  <c:v>5.0428000000000001E-2</c:v>
                </c:pt>
                <c:pt idx="716">
                  <c:v>5.0442000000000001E-2</c:v>
                </c:pt>
                <c:pt idx="717">
                  <c:v>5.0397000000000004E-2</c:v>
                </c:pt>
                <c:pt idx="718">
                  <c:v>5.0348000000000004E-2</c:v>
                </c:pt>
                <c:pt idx="719">
                  <c:v>5.0313000000000004E-2</c:v>
                </c:pt>
                <c:pt idx="720">
                  <c:v>5.0353000000000002E-2</c:v>
                </c:pt>
                <c:pt idx="721">
                  <c:v>5.0345000000000001E-2</c:v>
                </c:pt>
                <c:pt idx="722">
                  <c:v>5.0279000000000004E-2</c:v>
                </c:pt>
                <c:pt idx="723">
                  <c:v>5.0153000000000003E-2</c:v>
                </c:pt>
                <c:pt idx="724">
                  <c:v>5.0281000000000006E-2</c:v>
                </c:pt>
                <c:pt idx="725">
                  <c:v>5.0276000000000001E-2</c:v>
                </c:pt>
                <c:pt idx="726">
                  <c:v>5.0304000000000001E-2</c:v>
                </c:pt>
                <c:pt idx="727">
                  <c:v>5.0227000000000001E-2</c:v>
                </c:pt>
                <c:pt idx="728">
                  <c:v>5.0229000000000003E-2</c:v>
                </c:pt>
                <c:pt idx="729">
                  <c:v>5.0252000000000005E-2</c:v>
                </c:pt>
                <c:pt idx="730">
                  <c:v>5.0327000000000004E-2</c:v>
                </c:pt>
                <c:pt idx="731">
                  <c:v>5.0417000000000003E-2</c:v>
                </c:pt>
                <c:pt idx="732">
                  <c:v>5.0553000000000001E-2</c:v>
                </c:pt>
                <c:pt idx="733">
                  <c:v>5.0311000000000002E-2</c:v>
                </c:pt>
                <c:pt idx="734">
                  <c:v>5.0182000000000004E-2</c:v>
                </c:pt>
                <c:pt idx="735">
                  <c:v>5.0155000000000005E-2</c:v>
                </c:pt>
                <c:pt idx="736">
                  <c:v>5.0196000000000005E-2</c:v>
                </c:pt>
                <c:pt idx="737">
                  <c:v>5.0185E-2</c:v>
                </c:pt>
                <c:pt idx="738">
                  <c:v>5.0318000000000002E-2</c:v>
                </c:pt>
                <c:pt idx="739">
                  <c:v>5.0186000000000001E-2</c:v>
                </c:pt>
                <c:pt idx="740">
                  <c:v>5.0075000000000001E-2</c:v>
                </c:pt>
                <c:pt idx="741">
                  <c:v>5.0191E-2</c:v>
                </c:pt>
                <c:pt idx="742">
                  <c:v>5.0067E-2</c:v>
                </c:pt>
                <c:pt idx="743">
                  <c:v>4.9898000000000005E-2</c:v>
                </c:pt>
                <c:pt idx="744">
                  <c:v>4.9938000000000003E-2</c:v>
                </c:pt>
                <c:pt idx="745">
                  <c:v>4.9906000000000006E-2</c:v>
                </c:pt>
                <c:pt idx="746">
                  <c:v>4.9920000000000006E-2</c:v>
                </c:pt>
                <c:pt idx="747">
                  <c:v>4.9896000000000003E-2</c:v>
                </c:pt>
                <c:pt idx="748">
                  <c:v>4.9956E-2</c:v>
                </c:pt>
                <c:pt idx="749">
                  <c:v>4.9919000000000005E-2</c:v>
                </c:pt>
                <c:pt idx="750">
                  <c:v>4.9757000000000003E-2</c:v>
                </c:pt>
                <c:pt idx="751">
                  <c:v>4.9664E-2</c:v>
                </c:pt>
                <c:pt idx="752">
                  <c:v>4.9715000000000002E-2</c:v>
                </c:pt>
                <c:pt idx="753">
                  <c:v>4.9782E-2</c:v>
                </c:pt>
                <c:pt idx="754">
                  <c:v>4.9762000000000001E-2</c:v>
                </c:pt>
                <c:pt idx="755">
                  <c:v>4.9743000000000002E-2</c:v>
                </c:pt>
                <c:pt idx="756">
                  <c:v>4.9776000000000001E-2</c:v>
                </c:pt>
                <c:pt idx="757">
                  <c:v>4.9738000000000004E-2</c:v>
                </c:pt>
                <c:pt idx="758">
                  <c:v>4.9813000000000003E-2</c:v>
                </c:pt>
                <c:pt idx="759">
                  <c:v>4.9728000000000001E-2</c:v>
                </c:pt>
                <c:pt idx="760">
                  <c:v>4.9714000000000001E-2</c:v>
                </c:pt>
                <c:pt idx="761">
                  <c:v>4.9795000000000006E-2</c:v>
                </c:pt>
                <c:pt idx="762">
                  <c:v>4.9701000000000002E-2</c:v>
                </c:pt>
                <c:pt idx="763">
                  <c:v>4.9656000000000006E-2</c:v>
                </c:pt>
                <c:pt idx="764">
                  <c:v>4.9772000000000004E-2</c:v>
                </c:pt>
                <c:pt idx="765">
                  <c:v>4.9749000000000002E-2</c:v>
                </c:pt>
                <c:pt idx="766">
                  <c:v>4.9652000000000002E-2</c:v>
                </c:pt>
                <c:pt idx="767">
                  <c:v>4.9469000000000006E-2</c:v>
                </c:pt>
                <c:pt idx="768">
                  <c:v>4.9524000000000006E-2</c:v>
                </c:pt>
                <c:pt idx="769">
                  <c:v>4.9612000000000003E-2</c:v>
                </c:pt>
                <c:pt idx="770">
                  <c:v>4.9659000000000002E-2</c:v>
                </c:pt>
                <c:pt idx="771">
                  <c:v>4.9677000000000006E-2</c:v>
                </c:pt>
                <c:pt idx="772">
                  <c:v>4.9786000000000004E-2</c:v>
                </c:pt>
                <c:pt idx="773">
                  <c:v>4.9697000000000005E-2</c:v>
                </c:pt>
                <c:pt idx="774">
                  <c:v>4.9759000000000005E-2</c:v>
                </c:pt>
                <c:pt idx="775">
                  <c:v>4.9791000000000002E-2</c:v>
                </c:pt>
                <c:pt idx="776">
                  <c:v>4.9863000000000005E-2</c:v>
                </c:pt>
                <c:pt idx="777">
                  <c:v>4.9897000000000004E-2</c:v>
                </c:pt>
                <c:pt idx="778">
                  <c:v>4.9996000000000006E-2</c:v>
                </c:pt>
                <c:pt idx="779">
                  <c:v>4.9939000000000004E-2</c:v>
                </c:pt>
                <c:pt idx="780">
                  <c:v>4.9801000000000005E-2</c:v>
                </c:pt>
                <c:pt idx="781">
                  <c:v>4.9760000000000006E-2</c:v>
                </c:pt>
                <c:pt idx="782">
                  <c:v>4.9915000000000001E-2</c:v>
                </c:pt>
                <c:pt idx="783">
                  <c:v>4.9736000000000002E-2</c:v>
                </c:pt>
                <c:pt idx="784">
                  <c:v>4.9728000000000001E-2</c:v>
                </c:pt>
                <c:pt idx="785">
                  <c:v>4.9527000000000002E-2</c:v>
                </c:pt>
                <c:pt idx="786">
                  <c:v>4.9621999999999999E-2</c:v>
                </c:pt>
                <c:pt idx="787">
                  <c:v>4.9694000000000002E-2</c:v>
                </c:pt>
                <c:pt idx="788">
                  <c:v>4.9761E-2</c:v>
                </c:pt>
                <c:pt idx="789">
                  <c:v>4.9812000000000002E-2</c:v>
                </c:pt>
                <c:pt idx="790">
                  <c:v>4.9678E-2</c:v>
                </c:pt>
                <c:pt idx="791">
                  <c:v>4.9484E-2</c:v>
                </c:pt>
                <c:pt idx="792">
                  <c:v>4.9672000000000001E-2</c:v>
                </c:pt>
                <c:pt idx="793">
                  <c:v>4.9449E-2</c:v>
                </c:pt>
                <c:pt idx="794">
                  <c:v>4.9202000000000003E-2</c:v>
                </c:pt>
                <c:pt idx="795">
                  <c:v>4.9117000000000001E-2</c:v>
                </c:pt>
                <c:pt idx="796">
                  <c:v>4.9519000000000001E-2</c:v>
                </c:pt>
                <c:pt idx="797">
                  <c:v>4.9718000000000005E-2</c:v>
                </c:pt>
                <c:pt idx="798">
                  <c:v>4.9708000000000002E-2</c:v>
                </c:pt>
                <c:pt idx="799">
                  <c:v>4.9610000000000001E-2</c:v>
                </c:pt>
                <c:pt idx="800">
                  <c:v>4.9795000000000006E-2</c:v>
                </c:pt>
                <c:pt idx="801">
                  <c:v>4.9456E-2</c:v>
                </c:pt>
                <c:pt idx="802">
                  <c:v>4.9523000000000005E-2</c:v>
                </c:pt>
                <c:pt idx="803">
                  <c:v>4.9579000000000005E-2</c:v>
                </c:pt>
                <c:pt idx="804">
                  <c:v>4.9564000000000004E-2</c:v>
                </c:pt>
                <c:pt idx="805">
                  <c:v>4.9309000000000006E-2</c:v>
                </c:pt>
                <c:pt idx="806">
                  <c:v>4.9406000000000005E-2</c:v>
                </c:pt>
                <c:pt idx="807">
                  <c:v>4.9530000000000005E-2</c:v>
                </c:pt>
                <c:pt idx="808">
                  <c:v>4.9538000000000006E-2</c:v>
                </c:pt>
                <c:pt idx="809">
                  <c:v>4.9317E-2</c:v>
                </c:pt>
                <c:pt idx="810">
                  <c:v>4.9762000000000001E-2</c:v>
                </c:pt>
                <c:pt idx="811">
                  <c:v>4.9742000000000001E-2</c:v>
                </c:pt>
                <c:pt idx="812">
                  <c:v>4.9593000000000005E-2</c:v>
                </c:pt>
                <c:pt idx="813">
                  <c:v>4.9107000000000005E-2</c:v>
                </c:pt>
                <c:pt idx="814">
                  <c:v>4.9343000000000005E-2</c:v>
                </c:pt>
                <c:pt idx="815">
                  <c:v>4.9441000000000006E-2</c:v>
                </c:pt>
                <c:pt idx="816">
                  <c:v>4.9387E-2</c:v>
                </c:pt>
                <c:pt idx="817">
                  <c:v>4.9332000000000001E-2</c:v>
                </c:pt>
                <c:pt idx="818">
                  <c:v>4.9597000000000002E-2</c:v>
                </c:pt>
                <c:pt idx="819">
                  <c:v>4.9942E-2</c:v>
                </c:pt>
                <c:pt idx="820">
                  <c:v>5.0319000000000003E-2</c:v>
                </c:pt>
                <c:pt idx="821">
                  <c:v>5.0014000000000003E-2</c:v>
                </c:pt>
                <c:pt idx="822">
                  <c:v>4.9636E-2</c:v>
                </c:pt>
                <c:pt idx="823">
                  <c:v>4.9696000000000004E-2</c:v>
                </c:pt>
                <c:pt idx="824">
                  <c:v>4.9737000000000003E-2</c:v>
                </c:pt>
                <c:pt idx="825">
                  <c:v>4.9296E-2</c:v>
                </c:pt>
                <c:pt idx="826">
                  <c:v>4.9870000000000005E-2</c:v>
                </c:pt>
                <c:pt idx="827">
                  <c:v>5.0197000000000006E-2</c:v>
                </c:pt>
                <c:pt idx="828">
                  <c:v>4.9765000000000004E-2</c:v>
                </c:pt>
                <c:pt idx="829">
                  <c:v>4.9689000000000004E-2</c:v>
                </c:pt>
                <c:pt idx="830">
                  <c:v>4.9763000000000002E-2</c:v>
                </c:pt>
                <c:pt idx="831">
                  <c:v>4.9260000000000005E-2</c:v>
                </c:pt>
                <c:pt idx="832">
                  <c:v>4.9863000000000005E-2</c:v>
                </c:pt>
                <c:pt idx="833">
                  <c:v>5.0210000000000005E-2</c:v>
                </c:pt>
                <c:pt idx="834">
                  <c:v>4.9696000000000004E-2</c:v>
                </c:pt>
                <c:pt idx="835">
                  <c:v>4.8834000000000002E-2</c:v>
                </c:pt>
                <c:pt idx="836">
                  <c:v>4.9296E-2</c:v>
                </c:pt>
                <c:pt idx="837">
                  <c:v>5.0038000000000006E-2</c:v>
                </c:pt>
                <c:pt idx="838">
                  <c:v>4.9805000000000002E-2</c:v>
                </c:pt>
                <c:pt idx="839">
                  <c:v>4.9007000000000002E-2</c:v>
                </c:pt>
                <c:pt idx="840">
                  <c:v>4.9503999999999999E-2</c:v>
                </c:pt>
                <c:pt idx="841">
                  <c:v>4.9516000000000004E-2</c:v>
                </c:pt>
                <c:pt idx="842">
                  <c:v>4.9943000000000001E-2</c:v>
                </c:pt>
                <c:pt idx="843">
                  <c:v>4.965E-2</c:v>
                </c:pt>
                <c:pt idx="844">
                  <c:v>4.9727E-2</c:v>
                </c:pt>
                <c:pt idx="845">
                  <c:v>4.9244000000000003E-2</c:v>
                </c:pt>
                <c:pt idx="846">
                  <c:v>4.9259000000000004E-2</c:v>
                </c:pt>
                <c:pt idx="847">
                  <c:v>4.9865E-2</c:v>
                </c:pt>
                <c:pt idx="848">
                  <c:v>5.0336000000000006E-2</c:v>
                </c:pt>
                <c:pt idx="849">
                  <c:v>4.99E-2</c:v>
                </c:pt>
                <c:pt idx="850">
                  <c:v>5.0511E-2</c:v>
                </c:pt>
                <c:pt idx="851">
                  <c:v>5.0107000000000006E-2</c:v>
                </c:pt>
                <c:pt idx="852">
                  <c:v>4.9925000000000004E-2</c:v>
                </c:pt>
                <c:pt idx="853">
                  <c:v>4.9929000000000001E-2</c:v>
                </c:pt>
                <c:pt idx="854">
                  <c:v>4.9526000000000001E-2</c:v>
                </c:pt>
                <c:pt idx="855">
                  <c:v>5.0120000000000005E-2</c:v>
                </c:pt>
                <c:pt idx="856">
                  <c:v>5.0942000000000001E-2</c:v>
                </c:pt>
                <c:pt idx="857">
                  <c:v>5.0745999999999999E-2</c:v>
                </c:pt>
                <c:pt idx="858">
                  <c:v>5.0718000000000006E-2</c:v>
                </c:pt>
                <c:pt idx="859">
                  <c:v>5.0712E-2</c:v>
                </c:pt>
                <c:pt idx="860">
                  <c:v>5.0443000000000002E-2</c:v>
                </c:pt>
                <c:pt idx="861">
                  <c:v>5.008E-2</c:v>
                </c:pt>
                <c:pt idx="862">
                  <c:v>5.0310000000000001E-2</c:v>
                </c:pt>
                <c:pt idx="863">
                  <c:v>5.0504E-2</c:v>
                </c:pt>
                <c:pt idx="864">
                  <c:v>5.0263000000000002E-2</c:v>
                </c:pt>
                <c:pt idx="865">
                  <c:v>4.9994000000000004E-2</c:v>
                </c:pt>
                <c:pt idx="866">
                  <c:v>5.0145000000000002E-2</c:v>
                </c:pt>
                <c:pt idx="867">
                  <c:v>5.0396000000000003E-2</c:v>
                </c:pt>
                <c:pt idx="868">
                  <c:v>5.0551000000000006E-2</c:v>
                </c:pt>
                <c:pt idx="869">
                  <c:v>5.0348000000000004E-2</c:v>
                </c:pt>
                <c:pt idx="870">
                  <c:v>5.0222000000000003E-2</c:v>
                </c:pt>
                <c:pt idx="871">
                  <c:v>5.0468000000000006E-2</c:v>
                </c:pt>
                <c:pt idx="872">
                  <c:v>5.0751000000000004E-2</c:v>
                </c:pt>
                <c:pt idx="873">
                  <c:v>5.0720000000000001E-2</c:v>
                </c:pt>
                <c:pt idx="874">
                  <c:v>5.0772000000000005E-2</c:v>
                </c:pt>
                <c:pt idx="875">
                  <c:v>5.0738000000000005E-2</c:v>
                </c:pt>
                <c:pt idx="876">
                  <c:v>5.0802E-2</c:v>
                </c:pt>
                <c:pt idx="877">
                  <c:v>5.0548000000000003E-2</c:v>
                </c:pt>
                <c:pt idx="878">
                  <c:v>5.0370000000000005E-2</c:v>
                </c:pt>
                <c:pt idx="879">
                  <c:v>5.0369000000000004E-2</c:v>
                </c:pt>
                <c:pt idx="880">
                  <c:v>5.0894000000000002E-2</c:v>
                </c:pt>
                <c:pt idx="881">
                  <c:v>5.0871E-2</c:v>
                </c:pt>
                <c:pt idx="882">
                  <c:v>5.0790000000000002E-2</c:v>
                </c:pt>
                <c:pt idx="883">
                  <c:v>5.0925000000000005E-2</c:v>
                </c:pt>
                <c:pt idx="884">
                  <c:v>5.1169000000000006E-2</c:v>
                </c:pt>
                <c:pt idx="885">
                  <c:v>5.0587E-2</c:v>
                </c:pt>
                <c:pt idx="886">
                  <c:v>5.0046E-2</c:v>
                </c:pt>
                <c:pt idx="887">
                  <c:v>5.0389000000000003E-2</c:v>
                </c:pt>
                <c:pt idx="888">
                  <c:v>5.0743000000000003E-2</c:v>
                </c:pt>
                <c:pt idx="889">
                  <c:v>5.0523999999999999E-2</c:v>
                </c:pt>
                <c:pt idx="890">
                  <c:v>5.0637000000000001E-2</c:v>
                </c:pt>
                <c:pt idx="891">
                  <c:v>5.0687000000000003E-2</c:v>
                </c:pt>
                <c:pt idx="892">
                  <c:v>5.0863000000000005E-2</c:v>
                </c:pt>
                <c:pt idx="893">
                  <c:v>5.0952000000000004E-2</c:v>
                </c:pt>
                <c:pt idx="894">
                  <c:v>5.0613000000000005E-2</c:v>
                </c:pt>
                <c:pt idx="895">
                  <c:v>5.0267000000000006E-2</c:v>
                </c:pt>
                <c:pt idx="896">
                  <c:v>5.0248000000000001E-2</c:v>
                </c:pt>
                <c:pt idx="897">
                  <c:v>5.0030000000000005E-2</c:v>
                </c:pt>
                <c:pt idx="898">
                  <c:v>5.015E-2</c:v>
                </c:pt>
                <c:pt idx="899">
                  <c:v>5.0364000000000006E-2</c:v>
                </c:pt>
                <c:pt idx="900">
                  <c:v>5.0146000000000003E-2</c:v>
                </c:pt>
                <c:pt idx="901">
                  <c:v>4.9934000000000006E-2</c:v>
                </c:pt>
                <c:pt idx="902">
                  <c:v>4.9946000000000004E-2</c:v>
                </c:pt>
                <c:pt idx="903">
                  <c:v>5.0019000000000001E-2</c:v>
                </c:pt>
                <c:pt idx="904">
                  <c:v>5.0187000000000002E-2</c:v>
                </c:pt>
                <c:pt idx="905">
                  <c:v>5.0065999999999999E-2</c:v>
                </c:pt>
                <c:pt idx="906">
                  <c:v>5.0106000000000005E-2</c:v>
                </c:pt>
                <c:pt idx="907">
                  <c:v>4.9635000000000006E-2</c:v>
                </c:pt>
                <c:pt idx="908">
                  <c:v>4.9236000000000002E-2</c:v>
                </c:pt>
                <c:pt idx="909">
                  <c:v>4.8628000000000005E-2</c:v>
                </c:pt>
                <c:pt idx="910">
                  <c:v>4.7827000000000001E-2</c:v>
                </c:pt>
                <c:pt idx="911">
                  <c:v>4.7294000000000003E-2</c:v>
                </c:pt>
                <c:pt idx="912">
                  <c:v>4.8978000000000001E-2</c:v>
                </c:pt>
                <c:pt idx="913">
                  <c:v>5.0974000000000005E-2</c:v>
                </c:pt>
                <c:pt idx="914">
                  <c:v>5.0981000000000005E-2</c:v>
                </c:pt>
                <c:pt idx="915">
                  <c:v>4.9923000000000002E-2</c:v>
                </c:pt>
                <c:pt idx="916">
                  <c:v>4.9441000000000006E-2</c:v>
                </c:pt>
                <c:pt idx="917">
                  <c:v>4.9343000000000005E-2</c:v>
                </c:pt>
                <c:pt idx="918">
                  <c:v>4.9828000000000004E-2</c:v>
                </c:pt>
                <c:pt idx="919">
                  <c:v>5.0198E-2</c:v>
                </c:pt>
                <c:pt idx="920">
                  <c:v>5.0263000000000002E-2</c:v>
                </c:pt>
                <c:pt idx="921">
                  <c:v>4.9840000000000002E-2</c:v>
                </c:pt>
                <c:pt idx="922">
                  <c:v>5.0477000000000001E-2</c:v>
                </c:pt>
                <c:pt idx="923">
                  <c:v>5.0854000000000003E-2</c:v>
                </c:pt>
                <c:pt idx="924">
                  <c:v>5.0105000000000004E-2</c:v>
                </c:pt>
                <c:pt idx="925">
                  <c:v>4.9213E-2</c:v>
                </c:pt>
                <c:pt idx="926">
                  <c:v>4.9543000000000004E-2</c:v>
                </c:pt>
                <c:pt idx="927">
                  <c:v>5.0113000000000005E-2</c:v>
                </c:pt>
                <c:pt idx="928">
                  <c:v>5.0105000000000004E-2</c:v>
                </c:pt>
                <c:pt idx="929">
                  <c:v>5.0341000000000004E-2</c:v>
                </c:pt>
                <c:pt idx="930">
                  <c:v>5.1075000000000002E-2</c:v>
                </c:pt>
                <c:pt idx="931">
                  <c:v>5.0995000000000006E-2</c:v>
                </c:pt>
                <c:pt idx="932">
                  <c:v>5.0291000000000002E-2</c:v>
                </c:pt>
                <c:pt idx="933">
                  <c:v>4.9868000000000003E-2</c:v>
                </c:pt>
                <c:pt idx="934">
                  <c:v>5.0153000000000003E-2</c:v>
                </c:pt>
                <c:pt idx="935">
                  <c:v>5.0325000000000002E-2</c:v>
                </c:pt>
                <c:pt idx="936">
                  <c:v>5.0391000000000005E-2</c:v>
                </c:pt>
                <c:pt idx="937">
                  <c:v>4.9976E-2</c:v>
                </c:pt>
                <c:pt idx="938">
                  <c:v>5.0219E-2</c:v>
                </c:pt>
                <c:pt idx="939">
                  <c:v>5.0471000000000002E-2</c:v>
                </c:pt>
                <c:pt idx="940">
                  <c:v>5.0704000000000006E-2</c:v>
                </c:pt>
                <c:pt idx="941">
                  <c:v>5.0841000000000004E-2</c:v>
                </c:pt>
                <c:pt idx="942">
                  <c:v>5.0717000000000005E-2</c:v>
                </c:pt>
                <c:pt idx="943">
                  <c:v>5.0176999999999999E-2</c:v>
                </c:pt>
                <c:pt idx="944">
                  <c:v>4.9756000000000002E-2</c:v>
                </c:pt>
                <c:pt idx="945">
                  <c:v>4.9651000000000001E-2</c:v>
                </c:pt>
                <c:pt idx="946">
                  <c:v>5.008E-2</c:v>
                </c:pt>
                <c:pt idx="947">
                  <c:v>5.0380000000000001E-2</c:v>
                </c:pt>
                <c:pt idx="948">
                  <c:v>5.0419000000000005E-2</c:v>
                </c:pt>
                <c:pt idx="949">
                  <c:v>5.0482000000000006E-2</c:v>
                </c:pt>
                <c:pt idx="950">
                  <c:v>5.0507000000000003E-2</c:v>
                </c:pt>
                <c:pt idx="951">
                  <c:v>5.0267000000000006E-2</c:v>
                </c:pt>
                <c:pt idx="952">
                  <c:v>5.0373000000000001E-2</c:v>
                </c:pt>
                <c:pt idx="953">
                  <c:v>5.0325000000000002E-2</c:v>
                </c:pt>
                <c:pt idx="954">
                  <c:v>5.0277000000000002E-2</c:v>
                </c:pt>
                <c:pt idx="955">
                  <c:v>5.0391000000000005E-2</c:v>
                </c:pt>
                <c:pt idx="956">
                  <c:v>5.0575000000000002E-2</c:v>
                </c:pt>
                <c:pt idx="957">
                  <c:v>5.0492000000000002E-2</c:v>
                </c:pt>
                <c:pt idx="958">
                  <c:v>5.0665000000000002E-2</c:v>
                </c:pt>
                <c:pt idx="959">
                  <c:v>5.0472000000000003E-2</c:v>
                </c:pt>
                <c:pt idx="960">
                  <c:v>5.0310000000000001E-2</c:v>
                </c:pt>
                <c:pt idx="961">
                  <c:v>5.0497E-2</c:v>
                </c:pt>
                <c:pt idx="962">
                  <c:v>5.0753E-2</c:v>
                </c:pt>
                <c:pt idx="963">
                  <c:v>5.0618000000000003E-2</c:v>
                </c:pt>
                <c:pt idx="964">
                  <c:v>5.0577000000000004E-2</c:v>
                </c:pt>
                <c:pt idx="965">
                  <c:v>5.0610000000000002E-2</c:v>
                </c:pt>
                <c:pt idx="966">
                  <c:v>5.0780000000000006E-2</c:v>
                </c:pt>
                <c:pt idx="967">
                  <c:v>5.0930000000000003E-2</c:v>
                </c:pt>
                <c:pt idx="968">
                  <c:v>5.1057000000000005E-2</c:v>
                </c:pt>
                <c:pt idx="969">
                  <c:v>5.0893000000000001E-2</c:v>
                </c:pt>
                <c:pt idx="970">
                  <c:v>5.0623000000000001E-2</c:v>
                </c:pt>
                <c:pt idx="971">
                  <c:v>5.0639000000000003E-2</c:v>
                </c:pt>
                <c:pt idx="972">
                  <c:v>5.0713000000000001E-2</c:v>
                </c:pt>
                <c:pt idx="973">
                  <c:v>5.0704000000000006E-2</c:v>
                </c:pt>
                <c:pt idx="974">
                  <c:v>5.0744000000000004E-2</c:v>
                </c:pt>
                <c:pt idx="975">
                  <c:v>5.0723000000000004E-2</c:v>
                </c:pt>
                <c:pt idx="976">
                  <c:v>5.0944000000000003E-2</c:v>
                </c:pt>
                <c:pt idx="977">
                  <c:v>5.1102000000000002E-2</c:v>
                </c:pt>
                <c:pt idx="978">
                  <c:v>5.1322E-2</c:v>
                </c:pt>
                <c:pt idx="979">
                  <c:v>5.1329E-2</c:v>
                </c:pt>
                <c:pt idx="980">
                  <c:v>5.1090000000000003E-2</c:v>
                </c:pt>
                <c:pt idx="981">
                  <c:v>5.0898000000000006E-2</c:v>
                </c:pt>
                <c:pt idx="982">
                  <c:v>5.0844E-2</c:v>
                </c:pt>
                <c:pt idx="983">
                  <c:v>5.0926000000000006E-2</c:v>
                </c:pt>
                <c:pt idx="984">
                  <c:v>5.1057000000000005E-2</c:v>
                </c:pt>
                <c:pt idx="985">
                  <c:v>5.1018000000000001E-2</c:v>
                </c:pt>
                <c:pt idx="986">
                  <c:v>5.1074000000000001E-2</c:v>
                </c:pt>
                <c:pt idx="987">
                  <c:v>5.1114E-2</c:v>
                </c:pt>
                <c:pt idx="988">
                  <c:v>5.1092000000000005E-2</c:v>
                </c:pt>
                <c:pt idx="989">
                  <c:v>5.1090000000000003E-2</c:v>
                </c:pt>
                <c:pt idx="990">
                  <c:v>5.1275000000000001E-2</c:v>
                </c:pt>
                <c:pt idx="991">
                  <c:v>5.1389000000000004E-2</c:v>
                </c:pt>
                <c:pt idx="992">
                  <c:v>5.1274E-2</c:v>
                </c:pt>
                <c:pt idx="993">
                  <c:v>5.1327000000000005E-2</c:v>
                </c:pt>
                <c:pt idx="994">
                  <c:v>5.1528000000000004E-2</c:v>
                </c:pt>
                <c:pt idx="995">
                  <c:v>5.1493000000000004E-2</c:v>
                </c:pt>
                <c:pt idx="996">
                  <c:v>5.1481000000000006E-2</c:v>
                </c:pt>
                <c:pt idx="997">
                  <c:v>5.1397000000000005E-2</c:v>
                </c:pt>
                <c:pt idx="998">
                  <c:v>5.1389000000000004E-2</c:v>
                </c:pt>
                <c:pt idx="999">
                  <c:v>5.1336E-2</c:v>
                </c:pt>
                <c:pt idx="1000">
                  <c:v>5.1320000000000005E-2</c:v>
                </c:pt>
                <c:pt idx="1001">
                  <c:v>5.1262000000000002E-2</c:v>
                </c:pt>
                <c:pt idx="1002">
                  <c:v>5.1089000000000002E-2</c:v>
                </c:pt>
                <c:pt idx="1003">
                  <c:v>5.0916000000000003E-2</c:v>
                </c:pt>
                <c:pt idx="1004">
                  <c:v>5.0958000000000003E-2</c:v>
                </c:pt>
                <c:pt idx="1005">
                  <c:v>5.1054000000000002E-2</c:v>
                </c:pt>
                <c:pt idx="1006">
                  <c:v>5.0868000000000003E-2</c:v>
                </c:pt>
                <c:pt idx="1007">
                  <c:v>5.0468000000000006E-2</c:v>
                </c:pt>
                <c:pt idx="1008">
                  <c:v>5.0574000000000001E-2</c:v>
                </c:pt>
                <c:pt idx="1009">
                  <c:v>5.0660000000000004E-2</c:v>
                </c:pt>
                <c:pt idx="1010">
                  <c:v>5.0810000000000001E-2</c:v>
                </c:pt>
                <c:pt idx="1011">
                  <c:v>5.1128E-2</c:v>
                </c:pt>
                <c:pt idx="1012">
                  <c:v>5.1247000000000001E-2</c:v>
                </c:pt>
                <c:pt idx="1013">
                  <c:v>5.1189999999999999E-2</c:v>
                </c:pt>
                <c:pt idx="1014">
                  <c:v>5.1370000000000006E-2</c:v>
                </c:pt>
                <c:pt idx="1015">
                  <c:v>5.1477000000000002E-2</c:v>
                </c:pt>
                <c:pt idx="1016">
                  <c:v>5.1181000000000004E-2</c:v>
                </c:pt>
                <c:pt idx="1017">
                  <c:v>5.0803000000000001E-2</c:v>
                </c:pt>
                <c:pt idx="1018">
                  <c:v>5.0893000000000001E-2</c:v>
                </c:pt>
                <c:pt idx="1019">
                  <c:v>5.0686000000000002E-2</c:v>
                </c:pt>
                <c:pt idx="1020">
                  <c:v>5.0452000000000004E-2</c:v>
                </c:pt>
                <c:pt idx="1021">
                  <c:v>5.0428000000000001E-2</c:v>
                </c:pt>
                <c:pt idx="1022">
                  <c:v>5.0560000000000001E-2</c:v>
                </c:pt>
                <c:pt idx="1023">
                  <c:v>5.0446000000000005E-2</c:v>
                </c:pt>
                <c:pt idx="1024">
                  <c:v>5.0516999999999999E-2</c:v>
                </c:pt>
                <c:pt idx="1025">
                  <c:v>5.0687000000000003E-2</c:v>
                </c:pt>
                <c:pt idx="1026">
                  <c:v>5.0745999999999999E-2</c:v>
                </c:pt>
                <c:pt idx="1027">
                  <c:v>5.0663E-2</c:v>
                </c:pt>
                <c:pt idx="1028">
                  <c:v>5.0675000000000005E-2</c:v>
                </c:pt>
                <c:pt idx="1029">
                  <c:v>5.0699000000000001E-2</c:v>
                </c:pt>
                <c:pt idx="1030">
                  <c:v>5.0737000000000004E-2</c:v>
                </c:pt>
                <c:pt idx="1031">
                  <c:v>5.0638000000000002E-2</c:v>
                </c:pt>
                <c:pt idx="1032">
                  <c:v>5.0617000000000002E-2</c:v>
                </c:pt>
                <c:pt idx="1033">
                  <c:v>5.0562000000000003E-2</c:v>
                </c:pt>
                <c:pt idx="1034">
                  <c:v>5.0561000000000002E-2</c:v>
                </c:pt>
                <c:pt idx="1035">
                  <c:v>5.0649E-2</c:v>
                </c:pt>
                <c:pt idx="1036">
                  <c:v>5.0719E-2</c:v>
                </c:pt>
                <c:pt idx="1037">
                  <c:v>5.0652000000000003E-2</c:v>
                </c:pt>
                <c:pt idx="1038">
                  <c:v>5.0658000000000002E-2</c:v>
                </c:pt>
                <c:pt idx="1039">
                  <c:v>5.0705E-2</c:v>
                </c:pt>
                <c:pt idx="1040">
                  <c:v>5.0678000000000001E-2</c:v>
                </c:pt>
                <c:pt idx="1041">
                  <c:v>5.0755000000000002E-2</c:v>
                </c:pt>
                <c:pt idx="1042">
                  <c:v>5.0903000000000004E-2</c:v>
                </c:pt>
                <c:pt idx="1043">
                  <c:v>5.0868000000000003E-2</c:v>
                </c:pt>
                <c:pt idx="1044">
                  <c:v>5.0778000000000004E-2</c:v>
                </c:pt>
                <c:pt idx="1045">
                  <c:v>5.0701000000000003E-2</c:v>
                </c:pt>
                <c:pt idx="1046">
                  <c:v>5.0697000000000006E-2</c:v>
                </c:pt>
                <c:pt idx="1047">
                  <c:v>5.0710000000000005E-2</c:v>
                </c:pt>
                <c:pt idx="1048">
                  <c:v>5.0837E-2</c:v>
                </c:pt>
                <c:pt idx="1049">
                  <c:v>5.0767E-2</c:v>
                </c:pt>
                <c:pt idx="1050">
                  <c:v>5.0824000000000001E-2</c:v>
                </c:pt>
                <c:pt idx="1051">
                  <c:v>5.1002000000000006E-2</c:v>
                </c:pt>
                <c:pt idx="1052">
                  <c:v>5.0917000000000004E-2</c:v>
                </c:pt>
                <c:pt idx="1053">
                  <c:v>5.0708000000000003E-2</c:v>
                </c:pt>
                <c:pt idx="1054">
                  <c:v>5.0801000000000006E-2</c:v>
                </c:pt>
                <c:pt idx="1055">
                  <c:v>5.0865E-2</c:v>
                </c:pt>
                <c:pt idx="1056">
                  <c:v>5.0826000000000003E-2</c:v>
                </c:pt>
                <c:pt idx="1057">
                  <c:v>5.0819000000000003E-2</c:v>
                </c:pt>
                <c:pt idx="1058">
                  <c:v>5.0956000000000001E-2</c:v>
                </c:pt>
                <c:pt idx="1059">
                  <c:v>5.0945000000000004E-2</c:v>
                </c:pt>
                <c:pt idx="1060">
                  <c:v>5.0834000000000004E-2</c:v>
                </c:pt>
                <c:pt idx="1061">
                  <c:v>5.0825000000000002E-2</c:v>
                </c:pt>
                <c:pt idx="1062">
                  <c:v>5.0794000000000006E-2</c:v>
                </c:pt>
                <c:pt idx="1063">
                  <c:v>5.0691E-2</c:v>
                </c:pt>
                <c:pt idx="1064">
                  <c:v>5.0766000000000006E-2</c:v>
                </c:pt>
                <c:pt idx="1065">
                  <c:v>5.0948E-2</c:v>
                </c:pt>
                <c:pt idx="1066">
                  <c:v>5.0783000000000002E-2</c:v>
                </c:pt>
                <c:pt idx="1067">
                  <c:v>5.0868000000000003E-2</c:v>
                </c:pt>
                <c:pt idx="1068">
                  <c:v>5.1000000000000004E-2</c:v>
                </c:pt>
                <c:pt idx="1069">
                  <c:v>5.0759000000000006E-2</c:v>
                </c:pt>
                <c:pt idx="1070">
                  <c:v>5.0750000000000003E-2</c:v>
                </c:pt>
                <c:pt idx="1071">
                  <c:v>5.0948E-2</c:v>
                </c:pt>
                <c:pt idx="1072">
                  <c:v>5.0915000000000002E-2</c:v>
                </c:pt>
                <c:pt idx="1073">
                  <c:v>5.0756000000000003E-2</c:v>
                </c:pt>
                <c:pt idx="1074">
                  <c:v>5.0776000000000002E-2</c:v>
                </c:pt>
                <c:pt idx="1075">
                  <c:v>5.0833000000000003E-2</c:v>
                </c:pt>
                <c:pt idx="1076">
                  <c:v>5.0812000000000003E-2</c:v>
                </c:pt>
                <c:pt idx="1077">
                  <c:v>5.0836000000000006E-2</c:v>
                </c:pt>
                <c:pt idx="1078">
                  <c:v>5.0834000000000004E-2</c:v>
                </c:pt>
                <c:pt idx="1079">
                  <c:v>5.0874000000000003E-2</c:v>
                </c:pt>
                <c:pt idx="1080">
                  <c:v>5.0951000000000003E-2</c:v>
                </c:pt>
                <c:pt idx="1081">
                  <c:v>5.0953000000000005E-2</c:v>
                </c:pt>
                <c:pt idx="1082">
                  <c:v>5.0999000000000003E-2</c:v>
                </c:pt>
                <c:pt idx="1083">
                  <c:v>5.0915000000000002E-2</c:v>
                </c:pt>
                <c:pt idx="1084">
                  <c:v>5.0927E-2</c:v>
                </c:pt>
                <c:pt idx="1085">
                  <c:v>5.0936000000000002E-2</c:v>
                </c:pt>
                <c:pt idx="1086">
                  <c:v>5.1004000000000001E-2</c:v>
                </c:pt>
                <c:pt idx="1087">
                  <c:v>5.1036000000000005E-2</c:v>
                </c:pt>
                <c:pt idx="1088">
                  <c:v>5.1067000000000001E-2</c:v>
                </c:pt>
                <c:pt idx="1089">
                  <c:v>5.1002000000000006E-2</c:v>
                </c:pt>
                <c:pt idx="1090">
                  <c:v>5.1046000000000001E-2</c:v>
                </c:pt>
                <c:pt idx="1091">
                  <c:v>5.1025000000000001E-2</c:v>
                </c:pt>
                <c:pt idx="1092">
                  <c:v>5.0970000000000001E-2</c:v>
                </c:pt>
                <c:pt idx="1093">
                  <c:v>5.1036000000000005E-2</c:v>
                </c:pt>
                <c:pt idx="1094">
                  <c:v>5.1076000000000003E-2</c:v>
                </c:pt>
                <c:pt idx="1095">
                  <c:v>5.1114E-2</c:v>
                </c:pt>
                <c:pt idx="1096">
                  <c:v>5.1167000000000004E-2</c:v>
                </c:pt>
                <c:pt idx="1097">
                  <c:v>5.1101000000000001E-2</c:v>
                </c:pt>
                <c:pt idx="1098">
                  <c:v>5.1166000000000003E-2</c:v>
                </c:pt>
                <c:pt idx="1099">
                  <c:v>5.1008000000000005E-2</c:v>
                </c:pt>
                <c:pt idx="1100">
                  <c:v>5.0958000000000003E-2</c:v>
                </c:pt>
                <c:pt idx="1101">
                  <c:v>5.1131000000000003E-2</c:v>
                </c:pt>
                <c:pt idx="1102">
                  <c:v>5.1257000000000004E-2</c:v>
                </c:pt>
                <c:pt idx="1103">
                  <c:v>5.1272000000000005E-2</c:v>
                </c:pt>
                <c:pt idx="1104">
                  <c:v>5.1240000000000001E-2</c:v>
                </c:pt>
                <c:pt idx="1105">
                  <c:v>5.1004000000000001E-2</c:v>
                </c:pt>
                <c:pt idx="1106">
                  <c:v>5.1060000000000001E-2</c:v>
                </c:pt>
                <c:pt idx="1107">
                  <c:v>5.1185000000000001E-2</c:v>
                </c:pt>
                <c:pt idx="1108">
                  <c:v>5.1166000000000003E-2</c:v>
                </c:pt>
                <c:pt idx="1109">
                  <c:v>5.1162000000000006E-2</c:v>
                </c:pt>
                <c:pt idx="1110">
                  <c:v>5.1167000000000004E-2</c:v>
                </c:pt>
                <c:pt idx="1111">
                  <c:v>5.1245000000000006E-2</c:v>
                </c:pt>
                <c:pt idx="1112">
                  <c:v>5.1261000000000001E-2</c:v>
                </c:pt>
                <c:pt idx="1113">
                  <c:v>5.1050000000000005E-2</c:v>
                </c:pt>
                <c:pt idx="1114">
                  <c:v>5.1043000000000005E-2</c:v>
                </c:pt>
                <c:pt idx="1115">
                  <c:v>5.1127000000000006E-2</c:v>
                </c:pt>
                <c:pt idx="1116">
                  <c:v>5.1300000000000005E-2</c:v>
                </c:pt>
                <c:pt idx="1117">
                  <c:v>5.1306000000000004E-2</c:v>
                </c:pt>
                <c:pt idx="1118">
                  <c:v>5.1342000000000006E-2</c:v>
                </c:pt>
                <c:pt idx="1119">
                  <c:v>5.1427E-2</c:v>
                </c:pt>
                <c:pt idx="1120">
                  <c:v>5.1513000000000003E-2</c:v>
                </c:pt>
                <c:pt idx="1121">
                  <c:v>5.1367000000000003E-2</c:v>
                </c:pt>
                <c:pt idx="1122">
                  <c:v>5.1206000000000002E-2</c:v>
                </c:pt>
                <c:pt idx="1123">
                  <c:v>5.1327000000000005E-2</c:v>
                </c:pt>
                <c:pt idx="1124">
                  <c:v>5.1359000000000002E-2</c:v>
                </c:pt>
                <c:pt idx="1125">
                  <c:v>5.1379000000000001E-2</c:v>
                </c:pt>
                <c:pt idx="1126">
                  <c:v>5.1330000000000001E-2</c:v>
                </c:pt>
                <c:pt idx="1127">
                  <c:v>5.1246E-2</c:v>
                </c:pt>
                <c:pt idx="1128">
                  <c:v>5.1335000000000006E-2</c:v>
                </c:pt>
                <c:pt idx="1129">
                  <c:v>5.1261000000000001E-2</c:v>
                </c:pt>
                <c:pt idx="1130">
                  <c:v>5.1312000000000003E-2</c:v>
                </c:pt>
                <c:pt idx="1131">
                  <c:v>5.1417000000000004E-2</c:v>
                </c:pt>
                <c:pt idx="1132">
                  <c:v>5.1531E-2</c:v>
                </c:pt>
                <c:pt idx="1133">
                  <c:v>5.1477000000000002E-2</c:v>
                </c:pt>
                <c:pt idx="1134">
                  <c:v>5.1411999999999999E-2</c:v>
                </c:pt>
                <c:pt idx="1135">
                  <c:v>5.1368000000000004E-2</c:v>
                </c:pt>
                <c:pt idx="1136">
                  <c:v>5.1235000000000003E-2</c:v>
                </c:pt>
                <c:pt idx="1137">
                  <c:v>5.1267E-2</c:v>
                </c:pt>
                <c:pt idx="1138">
                  <c:v>5.1451000000000004E-2</c:v>
                </c:pt>
                <c:pt idx="1139">
                  <c:v>5.1432000000000005E-2</c:v>
                </c:pt>
                <c:pt idx="1140">
                  <c:v>5.1331000000000002E-2</c:v>
                </c:pt>
                <c:pt idx="1141">
                  <c:v>5.1441000000000001E-2</c:v>
                </c:pt>
                <c:pt idx="1142">
                  <c:v>5.1539000000000001E-2</c:v>
                </c:pt>
                <c:pt idx="1143">
                  <c:v>5.1391000000000006E-2</c:v>
                </c:pt>
                <c:pt idx="1144">
                  <c:v>5.1379000000000001E-2</c:v>
                </c:pt>
                <c:pt idx="1145">
                  <c:v>5.1504000000000001E-2</c:v>
                </c:pt>
                <c:pt idx="1146">
                  <c:v>5.1645000000000003E-2</c:v>
                </c:pt>
                <c:pt idx="1147">
                  <c:v>5.1748000000000002E-2</c:v>
                </c:pt>
                <c:pt idx="1148">
                  <c:v>5.1675000000000006E-2</c:v>
                </c:pt>
                <c:pt idx="1149">
                  <c:v>5.1550000000000006E-2</c:v>
                </c:pt>
                <c:pt idx="1150">
                  <c:v>5.1621E-2</c:v>
                </c:pt>
                <c:pt idx="1151">
                  <c:v>5.1637000000000002E-2</c:v>
                </c:pt>
                <c:pt idx="1152">
                  <c:v>5.1650000000000001E-2</c:v>
                </c:pt>
                <c:pt idx="1153">
                  <c:v>5.1766E-2</c:v>
                </c:pt>
                <c:pt idx="1154">
                  <c:v>5.1708000000000004E-2</c:v>
                </c:pt>
                <c:pt idx="1155">
                  <c:v>5.1637000000000002E-2</c:v>
                </c:pt>
                <c:pt idx="1156">
                  <c:v>5.1740000000000001E-2</c:v>
                </c:pt>
                <c:pt idx="1157">
                  <c:v>5.1837000000000001E-2</c:v>
                </c:pt>
                <c:pt idx="1158">
                  <c:v>5.1869999999999999E-2</c:v>
                </c:pt>
                <c:pt idx="1159">
                  <c:v>5.1847000000000004E-2</c:v>
                </c:pt>
                <c:pt idx="1160">
                  <c:v>5.1939000000000006E-2</c:v>
                </c:pt>
                <c:pt idx="1161">
                  <c:v>5.1939000000000006E-2</c:v>
                </c:pt>
                <c:pt idx="1162">
                  <c:v>5.1893000000000002E-2</c:v>
                </c:pt>
                <c:pt idx="1163">
                  <c:v>5.1869999999999999E-2</c:v>
                </c:pt>
                <c:pt idx="1164">
                  <c:v>5.2012000000000003E-2</c:v>
                </c:pt>
                <c:pt idx="1165">
                  <c:v>5.2063000000000005E-2</c:v>
                </c:pt>
                <c:pt idx="1166">
                  <c:v>5.2047000000000003E-2</c:v>
                </c:pt>
                <c:pt idx="1167">
                  <c:v>5.2113E-2</c:v>
                </c:pt>
                <c:pt idx="1168">
                  <c:v>5.2165000000000003E-2</c:v>
                </c:pt>
                <c:pt idx="1169">
                  <c:v>5.2140000000000006E-2</c:v>
                </c:pt>
                <c:pt idx="1170">
                  <c:v>5.2176E-2</c:v>
                </c:pt>
                <c:pt idx="1171">
                  <c:v>5.2176E-2</c:v>
                </c:pt>
                <c:pt idx="1172">
                  <c:v>5.2052000000000001E-2</c:v>
                </c:pt>
                <c:pt idx="1173">
                  <c:v>5.2079E-2</c:v>
                </c:pt>
                <c:pt idx="1174">
                  <c:v>5.2163000000000001E-2</c:v>
                </c:pt>
                <c:pt idx="1175">
                  <c:v>5.2063000000000005E-2</c:v>
                </c:pt>
                <c:pt idx="1176">
                  <c:v>5.2002E-2</c:v>
                </c:pt>
                <c:pt idx="1177">
                  <c:v>5.2013000000000004E-2</c:v>
                </c:pt>
                <c:pt idx="1178">
                  <c:v>5.2072E-2</c:v>
                </c:pt>
                <c:pt idx="1179">
                  <c:v>5.2138000000000004E-2</c:v>
                </c:pt>
                <c:pt idx="1180">
                  <c:v>5.2204E-2</c:v>
                </c:pt>
                <c:pt idx="1181">
                  <c:v>5.2187000000000004E-2</c:v>
                </c:pt>
                <c:pt idx="1182">
                  <c:v>5.2166000000000004E-2</c:v>
                </c:pt>
                <c:pt idx="1183">
                  <c:v>5.2202999999999999E-2</c:v>
                </c:pt>
                <c:pt idx="1184">
                  <c:v>5.2271000000000005E-2</c:v>
                </c:pt>
                <c:pt idx="1185">
                  <c:v>5.2298000000000004E-2</c:v>
                </c:pt>
                <c:pt idx="1186">
                  <c:v>5.2367000000000004E-2</c:v>
                </c:pt>
                <c:pt idx="1187">
                  <c:v>5.2372000000000002E-2</c:v>
                </c:pt>
                <c:pt idx="1188">
                  <c:v>5.2331000000000003E-2</c:v>
                </c:pt>
                <c:pt idx="1189">
                  <c:v>5.2340000000000005E-2</c:v>
                </c:pt>
                <c:pt idx="1190">
                  <c:v>5.2369000000000006E-2</c:v>
                </c:pt>
                <c:pt idx="1191">
                  <c:v>5.2338000000000003E-2</c:v>
                </c:pt>
                <c:pt idx="1192">
                  <c:v>5.2329000000000001E-2</c:v>
                </c:pt>
                <c:pt idx="1193">
                  <c:v>5.2390000000000006E-2</c:v>
                </c:pt>
                <c:pt idx="1194">
                  <c:v>5.2420000000000001E-2</c:v>
                </c:pt>
                <c:pt idx="1195">
                  <c:v>5.2391E-2</c:v>
                </c:pt>
                <c:pt idx="1196">
                  <c:v>5.2374000000000004E-2</c:v>
                </c:pt>
                <c:pt idx="1197">
                  <c:v>5.2410000000000005E-2</c:v>
                </c:pt>
                <c:pt idx="1198">
                  <c:v>5.2427000000000001E-2</c:v>
                </c:pt>
                <c:pt idx="1199">
                  <c:v>5.2427000000000001E-2</c:v>
                </c:pt>
                <c:pt idx="1200">
                  <c:v>5.2472000000000005E-2</c:v>
                </c:pt>
                <c:pt idx="1201">
                  <c:v>5.2503000000000001E-2</c:v>
                </c:pt>
                <c:pt idx="1202">
                  <c:v>5.2551E-2</c:v>
                </c:pt>
                <c:pt idx="1203">
                  <c:v>5.2521999999999999E-2</c:v>
                </c:pt>
                <c:pt idx="1204">
                  <c:v>5.2501000000000006E-2</c:v>
                </c:pt>
                <c:pt idx="1205">
                  <c:v>5.2516E-2</c:v>
                </c:pt>
                <c:pt idx="1206">
                  <c:v>5.2605000000000006E-2</c:v>
                </c:pt>
                <c:pt idx="1207">
                  <c:v>5.2642000000000001E-2</c:v>
                </c:pt>
                <c:pt idx="1208">
                  <c:v>5.2593000000000001E-2</c:v>
                </c:pt>
                <c:pt idx="1209">
                  <c:v>5.2588000000000003E-2</c:v>
                </c:pt>
                <c:pt idx="1210">
                  <c:v>5.2650000000000002E-2</c:v>
                </c:pt>
                <c:pt idx="1211">
                  <c:v>5.2668E-2</c:v>
                </c:pt>
                <c:pt idx="1212">
                  <c:v>5.2676000000000001E-2</c:v>
                </c:pt>
                <c:pt idx="1213">
                  <c:v>5.2716000000000006E-2</c:v>
                </c:pt>
                <c:pt idx="1214">
                  <c:v>5.2756000000000004E-2</c:v>
                </c:pt>
                <c:pt idx="1215">
                  <c:v>5.2819000000000005E-2</c:v>
                </c:pt>
                <c:pt idx="1216">
                  <c:v>5.2838000000000003E-2</c:v>
                </c:pt>
                <c:pt idx="1217">
                  <c:v>5.2864000000000001E-2</c:v>
                </c:pt>
                <c:pt idx="1218">
                  <c:v>5.2962000000000002E-2</c:v>
                </c:pt>
                <c:pt idx="1219">
                  <c:v>5.2933000000000001E-2</c:v>
                </c:pt>
                <c:pt idx="1220">
                  <c:v>5.2920000000000002E-2</c:v>
                </c:pt>
                <c:pt idx="1221">
                  <c:v>5.2921000000000003E-2</c:v>
                </c:pt>
                <c:pt idx="1222">
                  <c:v>5.2961000000000001E-2</c:v>
                </c:pt>
                <c:pt idx="1223">
                  <c:v>5.2992000000000004E-2</c:v>
                </c:pt>
                <c:pt idx="1224">
                  <c:v>5.3014000000000006E-2</c:v>
                </c:pt>
                <c:pt idx="1225">
                  <c:v>5.3002000000000001E-2</c:v>
                </c:pt>
                <c:pt idx="1226">
                  <c:v>5.3053000000000003E-2</c:v>
                </c:pt>
                <c:pt idx="1227">
                  <c:v>5.3055000000000005E-2</c:v>
                </c:pt>
                <c:pt idx="1228">
                  <c:v>5.3048000000000005E-2</c:v>
                </c:pt>
                <c:pt idx="1229">
                  <c:v>5.305E-2</c:v>
                </c:pt>
                <c:pt idx="1230">
                  <c:v>5.3112000000000006E-2</c:v>
                </c:pt>
                <c:pt idx="1231">
                  <c:v>5.3223000000000006E-2</c:v>
                </c:pt>
                <c:pt idx="1232">
                  <c:v>5.3256000000000005E-2</c:v>
                </c:pt>
                <c:pt idx="1233">
                  <c:v>5.3238000000000001E-2</c:v>
                </c:pt>
                <c:pt idx="1234">
                  <c:v>5.3208000000000005E-2</c:v>
                </c:pt>
                <c:pt idx="1235">
                  <c:v>5.3195000000000006E-2</c:v>
                </c:pt>
                <c:pt idx="1236">
                  <c:v>5.3272E-2</c:v>
                </c:pt>
                <c:pt idx="1237">
                  <c:v>5.3360000000000005E-2</c:v>
                </c:pt>
                <c:pt idx="1238">
                  <c:v>5.3345000000000004E-2</c:v>
                </c:pt>
                <c:pt idx="1239">
                  <c:v>5.3366000000000004E-2</c:v>
                </c:pt>
                <c:pt idx="1240">
                  <c:v>5.3427000000000002E-2</c:v>
                </c:pt>
                <c:pt idx="1241">
                  <c:v>5.3488000000000001E-2</c:v>
                </c:pt>
                <c:pt idx="1242">
                  <c:v>5.3529E-2</c:v>
                </c:pt>
                <c:pt idx="1243">
                  <c:v>5.3546000000000003E-2</c:v>
                </c:pt>
                <c:pt idx="1244">
                  <c:v>5.3582000000000005E-2</c:v>
                </c:pt>
                <c:pt idx="1245">
                  <c:v>5.3547000000000004E-2</c:v>
                </c:pt>
                <c:pt idx="1246">
                  <c:v>5.3540000000000004E-2</c:v>
                </c:pt>
                <c:pt idx="1247">
                  <c:v>5.3579000000000002E-2</c:v>
                </c:pt>
                <c:pt idx="1248">
                  <c:v>5.3631999999999999E-2</c:v>
                </c:pt>
                <c:pt idx="1249">
                  <c:v>5.3661E-2</c:v>
                </c:pt>
                <c:pt idx="1250">
                  <c:v>5.3666000000000005E-2</c:v>
                </c:pt>
                <c:pt idx="1251">
                  <c:v>5.3701000000000006E-2</c:v>
                </c:pt>
                <c:pt idx="1252">
                  <c:v>5.3728000000000005E-2</c:v>
                </c:pt>
                <c:pt idx="1253">
                  <c:v>5.3752000000000001E-2</c:v>
                </c:pt>
                <c:pt idx="1254">
                  <c:v>5.3783000000000004E-2</c:v>
                </c:pt>
                <c:pt idx="1255">
                  <c:v>5.3763000000000005E-2</c:v>
                </c:pt>
                <c:pt idx="1256">
                  <c:v>5.3797000000000005E-2</c:v>
                </c:pt>
                <c:pt idx="1257">
                  <c:v>5.3806E-2</c:v>
                </c:pt>
                <c:pt idx="1258">
                  <c:v>5.3824000000000004E-2</c:v>
                </c:pt>
                <c:pt idx="1259">
                  <c:v>5.3919000000000002E-2</c:v>
                </c:pt>
                <c:pt idx="1260">
                  <c:v>5.3970000000000004E-2</c:v>
                </c:pt>
                <c:pt idx="1261">
                  <c:v>5.3954000000000002E-2</c:v>
                </c:pt>
                <c:pt idx="1262">
                  <c:v>5.4068000000000005E-2</c:v>
                </c:pt>
                <c:pt idx="1263">
                  <c:v>5.4171000000000004E-2</c:v>
                </c:pt>
                <c:pt idx="1264">
                  <c:v>5.4261000000000004E-2</c:v>
                </c:pt>
                <c:pt idx="1265">
                  <c:v>5.4306E-2</c:v>
                </c:pt>
                <c:pt idx="1266">
                  <c:v>5.4307000000000001E-2</c:v>
                </c:pt>
                <c:pt idx="1267">
                  <c:v>5.4336000000000002E-2</c:v>
                </c:pt>
                <c:pt idx="1268">
                  <c:v>5.4431E-2</c:v>
                </c:pt>
                <c:pt idx="1269">
                  <c:v>5.4569000000000006E-2</c:v>
                </c:pt>
                <c:pt idx="1270">
                  <c:v>5.4583000000000007E-2</c:v>
                </c:pt>
                <c:pt idx="1271">
                  <c:v>5.4546000000000004E-2</c:v>
                </c:pt>
                <c:pt idx="1272">
                  <c:v>5.4574000000000004E-2</c:v>
                </c:pt>
                <c:pt idx="1273">
                  <c:v>5.4622000000000004E-2</c:v>
                </c:pt>
                <c:pt idx="1274">
                  <c:v>5.4713000000000005E-2</c:v>
                </c:pt>
                <c:pt idx="1275">
                  <c:v>5.4745000000000002E-2</c:v>
                </c:pt>
                <c:pt idx="1276">
                  <c:v>5.4767000000000003E-2</c:v>
                </c:pt>
                <c:pt idx="1277">
                  <c:v>5.4774000000000003E-2</c:v>
                </c:pt>
                <c:pt idx="1278">
                  <c:v>5.4854E-2</c:v>
                </c:pt>
                <c:pt idx="1279">
                  <c:v>5.4916000000000006E-2</c:v>
                </c:pt>
                <c:pt idx="1280">
                  <c:v>5.4985000000000006E-2</c:v>
                </c:pt>
                <c:pt idx="1281">
                  <c:v>5.5037000000000003E-2</c:v>
                </c:pt>
                <c:pt idx="1282">
                  <c:v>5.5078000000000002E-2</c:v>
                </c:pt>
                <c:pt idx="1283">
                  <c:v>5.5064000000000002E-2</c:v>
                </c:pt>
                <c:pt idx="1284">
                  <c:v>5.4990000000000004E-2</c:v>
                </c:pt>
                <c:pt idx="1285">
                  <c:v>5.4997000000000004E-2</c:v>
                </c:pt>
                <c:pt idx="1286">
                  <c:v>5.4997000000000004E-2</c:v>
                </c:pt>
                <c:pt idx="1287">
                  <c:v>5.5092000000000002E-2</c:v>
                </c:pt>
                <c:pt idx="1288">
                  <c:v>5.5185000000000005E-2</c:v>
                </c:pt>
                <c:pt idx="1289">
                  <c:v>5.5179000000000006E-2</c:v>
                </c:pt>
                <c:pt idx="1290">
                  <c:v>5.5184000000000004E-2</c:v>
                </c:pt>
                <c:pt idx="1291">
                  <c:v>5.5233000000000004E-2</c:v>
                </c:pt>
                <c:pt idx="1292">
                  <c:v>5.5312E-2</c:v>
                </c:pt>
                <c:pt idx="1293">
                  <c:v>5.5380000000000006E-2</c:v>
                </c:pt>
                <c:pt idx="1294">
                  <c:v>5.5481000000000003E-2</c:v>
                </c:pt>
                <c:pt idx="1295">
                  <c:v>5.5514000000000001E-2</c:v>
                </c:pt>
                <c:pt idx="1296">
                  <c:v>5.5548E-2</c:v>
                </c:pt>
                <c:pt idx="1297">
                  <c:v>5.5597000000000001E-2</c:v>
                </c:pt>
                <c:pt idx="1298">
                  <c:v>5.5610000000000007E-2</c:v>
                </c:pt>
                <c:pt idx="1299">
                  <c:v>5.5647000000000002E-2</c:v>
                </c:pt>
                <c:pt idx="1300">
                  <c:v>5.5666E-2</c:v>
                </c:pt>
                <c:pt idx="1301">
                  <c:v>5.5728E-2</c:v>
                </c:pt>
                <c:pt idx="1302">
                  <c:v>5.5859000000000006E-2</c:v>
                </c:pt>
                <c:pt idx="1303">
                  <c:v>5.5957E-2</c:v>
                </c:pt>
                <c:pt idx="1304">
                  <c:v>5.6034E-2</c:v>
                </c:pt>
                <c:pt idx="1305">
                  <c:v>5.6087000000000005E-2</c:v>
                </c:pt>
                <c:pt idx="1306">
                  <c:v>5.6055000000000001E-2</c:v>
                </c:pt>
                <c:pt idx="1307">
                  <c:v>5.5971E-2</c:v>
                </c:pt>
                <c:pt idx="1308">
                  <c:v>5.5968000000000004E-2</c:v>
                </c:pt>
                <c:pt idx="1309">
                  <c:v>5.5927000000000004E-2</c:v>
                </c:pt>
                <c:pt idx="1310">
                  <c:v>5.5923E-2</c:v>
                </c:pt>
                <c:pt idx="1311">
                  <c:v>5.5995000000000003E-2</c:v>
                </c:pt>
                <c:pt idx="1312">
                  <c:v>5.6126000000000002E-2</c:v>
                </c:pt>
                <c:pt idx="1313">
                  <c:v>5.6111000000000001E-2</c:v>
                </c:pt>
                <c:pt idx="1314">
                  <c:v>5.6068E-2</c:v>
                </c:pt>
                <c:pt idx="1315">
                  <c:v>5.6057000000000003E-2</c:v>
                </c:pt>
                <c:pt idx="1316">
                  <c:v>5.6064000000000003E-2</c:v>
                </c:pt>
                <c:pt idx="1317">
                  <c:v>5.6099000000000003E-2</c:v>
                </c:pt>
                <c:pt idx="1318">
                  <c:v>5.6187000000000001E-2</c:v>
                </c:pt>
                <c:pt idx="1319">
                  <c:v>5.6276000000000007E-2</c:v>
                </c:pt>
                <c:pt idx="1320">
                  <c:v>5.6357000000000004E-2</c:v>
                </c:pt>
                <c:pt idx="1321">
                  <c:v>5.6459000000000002E-2</c:v>
                </c:pt>
                <c:pt idx="1322">
                  <c:v>5.6425000000000003E-2</c:v>
                </c:pt>
                <c:pt idx="1323">
                  <c:v>5.6388000000000001E-2</c:v>
                </c:pt>
                <c:pt idx="1324">
                  <c:v>5.6511000000000006E-2</c:v>
                </c:pt>
                <c:pt idx="1325">
                  <c:v>5.6566000000000005E-2</c:v>
                </c:pt>
                <c:pt idx="1326">
                  <c:v>5.6604000000000002E-2</c:v>
                </c:pt>
                <c:pt idx="1327">
                  <c:v>5.6622000000000006E-2</c:v>
                </c:pt>
                <c:pt idx="1328">
                  <c:v>5.6544000000000004E-2</c:v>
                </c:pt>
                <c:pt idx="1329">
                  <c:v>5.6530000000000004E-2</c:v>
                </c:pt>
                <c:pt idx="1330">
                  <c:v>5.6602E-2</c:v>
                </c:pt>
                <c:pt idx="1331">
                  <c:v>5.6606000000000004E-2</c:v>
                </c:pt>
                <c:pt idx="1332">
                  <c:v>5.6606000000000004E-2</c:v>
                </c:pt>
                <c:pt idx="1333">
                  <c:v>5.6686E-2</c:v>
                </c:pt>
                <c:pt idx="1334">
                  <c:v>5.6867000000000001E-2</c:v>
                </c:pt>
                <c:pt idx="1335">
                  <c:v>5.7030000000000004E-2</c:v>
                </c:pt>
                <c:pt idx="1336">
                  <c:v>5.7128000000000005E-2</c:v>
                </c:pt>
                <c:pt idx="1337">
                  <c:v>5.7121000000000005E-2</c:v>
                </c:pt>
                <c:pt idx="1338">
                  <c:v>5.7184000000000006E-2</c:v>
                </c:pt>
                <c:pt idx="1339">
                  <c:v>5.7174000000000003E-2</c:v>
                </c:pt>
                <c:pt idx="1340">
                  <c:v>5.7114999999999999E-2</c:v>
                </c:pt>
                <c:pt idx="1341">
                  <c:v>5.7194000000000002E-2</c:v>
                </c:pt>
                <c:pt idx="1342">
                  <c:v>5.7343000000000005E-2</c:v>
                </c:pt>
                <c:pt idx="1343">
                  <c:v>5.7413000000000006E-2</c:v>
                </c:pt>
                <c:pt idx="1344">
                  <c:v>5.7405000000000005E-2</c:v>
                </c:pt>
                <c:pt idx="1345">
                  <c:v>5.7466000000000003E-2</c:v>
                </c:pt>
                <c:pt idx="1346">
                  <c:v>5.7529000000000004E-2</c:v>
                </c:pt>
                <c:pt idx="1347">
                  <c:v>5.7586000000000005E-2</c:v>
                </c:pt>
                <c:pt idx="1348">
                  <c:v>5.7576000000000002E-2</c:v>
                </c:pt>
                <c:pt idx="1349">
                  <c:v>5.7589000000000001E-2</c:v>
                </c:pt>
                <c:pt idx="1350">
                  <c:v>5.7673000000000002E-2</c:v>
                </c:pt>
                <c:pt idx="1351">
                  <c:v>5.7678E-2</c:v>
                </c:pt>
                <c:pt idx="1352">
                  <c:v>5.7693000000000001E-2</c:v>
                </c:pt>
                <c:pt idx="1353">
                  <c:v>5.7862000000000004E-2</c:v>
                </c:pt>
                <c:pt idx="1354">
                  <c:v>5.8016999999999999E-2</c:v>
                </c:pt>
                <c:pt idx="1355">
                  <c:v>5.8007000000000003E-2</c:v>
                </c:pt>
                <c:pt idx="1356">
                  <c:v>5.8006000000000002E-2</c:v>
                </c:pt>
                <c:pt idx="1357">
                  <c:v>5.8166000000000002E-2</c:v>
                </c:pt>
                <c:pt idx="1358">
                  <c:v>5.8272000000000004E-2</c:v>
                </c:pt>
                <c:pt idx="1359">
                  <c:v>5.8266000000000005E-2</c:v>
                </c:pt>
                <c:pt idx="1360">
                  <c:v>5.8245000000000005E-2</c:v>
                </c:pt>
                <c:pt idx="1361">
                  <c:v>5.8189000000000005E-2</c:v>
                </c:pt>
                <c:pt idx="1362">
                  <c:v>5.8215000000000003E-2</c:v>
                </c:pt>
                <c:pt idx="1363">
                  <c:v>5.8422000000000002E-2</c:v>
                </c:pt>
                <c:pt idx="1364">
                  <c:v>5.8506000000000002E-2</c:v>
                </c:pt>
                <c:pt idx="1365">
                  <c:v>5.8501999999999998E-2</c:v>
                </c:pt>
                <c:pt idx="1366">
                  <c:v>5.8552000000000007E-2</c:v>
                </c:pt>
                <c:pt idx="1367">
                  <c:v>5.8621000000000006E-2</c:v>
                </c:pt>
                <c:pt idx="1368">
                  <c:v>5.8779999999999999E-2</c:v>
                </c:pt>
                <c:pt idx="1369">
                  <c:v>5.8799000000000004E-2</c:v>
                </c:pt>
                <c:pt idx="1370">
                  <c:v>5.8821000000000005E-2</c:v>
                </c:pt>
                <c:pt idx="1371">
                  <c:v>5.8977000000000002E-2</c:v>
                </c:pt>
                <c:pt idx="1372">
                  <c:v>5.9077000000000005E-2</c:v>
                </c:pt>
                <c:pt idx="1373">
                  <c:v>5.9206000000000002E-2</c:v>
                </c:pt>
                <c:pt idx="1374">
                  <c:v>5.9244000000000005E-2</c:v>
                </c:pt>
                <c:pt idx="1375">
                  <c:v>5.9181000000000004E-2</c:v>
                </c:pt>
                <c:pt idx="1376">
                  <c:v>5.9278000000000004E-2</c:v>
                </c:pt>
                <c:pt idx="1377">
                  <c:v>5.9441000000000001E-2</c:v>
                </c:pt>
                <c:pt idx="1378">
                  <c:v>5.9457000000000003E-2</c:v>
                </c:pt>
                <c:pt idx="1379">
                  <c:v>5.9490000000000001E-2</c:v>
                </c:pt>
                <c:pt idx="1380">
                  <c:v>5.9542999999999999E-2</c:v>
                </c:pt>
                <c:pt idx="1381">
                  <c:v>5.9580000000000001E-2</c:v>
                </c:pt>
                <c:pt idx="1382">
                  <c:v>5.9606000000000006E-2</c:v>
                </c:pt>
                <c:pt idx="1383">
                  <c:v>5.9669E-2</c:v>
                </c:pt>
                <c:pt idx="1384">
                  <c:v>5.9790000000000003E-2</c:v>
                </c:pt>
                <c:pt idx="1385">
                  <c:v>5.9875999999999999E-2</c:v>
                </c:pt>
                <c:pt idx="1386">
                  <c:v>5.9965000000000004E-2</c:v>
                </c:pt>
                <c:pt idx="1387">
                  <c:v>5.9978000000000004E-2</c:v>
                </c:pt>
                <c:pt idx="1388">
                  <c:v>6.0005000000000003E-2</c:v>
                </c:pt>
                <c:pt idx="1389">
                  <c:v>6.0138000000000004E-2</c:v>
                </c:pt>
                <c:pt idx="1390">
                  <c:v>6.0287E-2</c:v>
                </c:pt>
                <c:pt idx="1391">
                  <c:v>6.0347999999999999E-2</c:v>
                </c:pt>
                <c:pt idx="1392">
                  <c:v>6.0408000000000003E-2</c:v>
                </c:pt>
                <c:pt idx="1393">
                  <c:v>6.0559000000000002E-2</c:v>
                </c:pt>
                <c:pt idx="1394">
                  <c:v>6.0662000000000001E-2</c:v>
                </c:pt>
                <c:pt idx="1395">
                  <c:v>6.0694999999999999E-2</c:v>
                </c:pt>
                <c:pt idx="1396">
                  <c:v>6.0850000000000001E-2</c:v>
                </c:pt>
                <c:pt idx="1397">
                  <c:v>6.0876E-2</c:v>
                </c:pt>
                <c:pt idx="1398">
                  <c:v>6.0915000000000004E-2</c:v>
                </c:pt>
                <c:pt idx="1399">
                  <c:v>6.1076000000000005E-2</c:v>
                </c:pt>
                <c:pt idx="1400">
                  <c:v>6.1217000000000001E-2</c:v>
                </c:pt>
                <c:pt idx="1401">
                  <c:v>6.1217000000000001E-2</c:v>
                </c:pt>
                <c:pt idx="1402">
                  <c:v>6.1131000000000005E-2</c:v>
                </c:pt>
                <c:pt idx="1403">
                  <c:v>6.1186000000000004E-2</c:v>
                </c:pt>
                <c:pt idx="1404">
                  <c:v>6.1382000000000006E-2</c:v>
                </c:pt>
                <c:pt idx="1405">
                  <c:v>6.1532000000000003E-2</c:v>
                </c:pt>
                <c:pt idx="1406">
                  <c:v>6.1609000000000004E-2</c:v>
                </c:pt>
                <c:pt idx="1407">
                  <c:v>6.1717000000000001E-2</c:v>
                </c:pt>
                <c:pt idx="1408">
                  <c:v>6.1976000000000003E-2</c:v>
                </c:pt>
                <c:pt idx="1409">
                  <c:v>6.2134000000000002E-2</c:v>
                </c:pt>
                <c:pt idx="1410">
                  <c:v>6.2161000000000001E-2</c:v>
                </c:pt>
                <c:pt idx="1411">
                  <c:v>6.2151000000000005E-2</c:v>
                </c:pt>
                <c:pt idx="1412">
                  <c:v>6.2209E-2</c:v>
                </c:pt>
                <c:pt idx="1413">
                  <c:v>6.2337000000000004E-2</c:v>
                </c:pt>
                <c:pt idx="1414">
                  <c:v>6.2498999999999999E-2</c:v>
                </c:pt>
                <c:pt idx="1415">
                  <c:v>6.2641000000000002E-2</c:v>
                </c:pt>
                <c:pt idx="1416">
                  <c:v>6.2764E-2</c:v>
                </c:pt>
                <c:pt idx="1417">
                  <c:v>6.2848000000000001E-2</c:v>
                </c:pt>
                <c:pt idx="1418">
                  <c:v>6.2932000000000002E-2</c:v>
                </c:pt>
                <c:pt idx="1419">
                  <c:v>6.3036000000000009E-2</c:v>
                </c:pt>
                <c:pt idx="1420">
                  <c:v>6.3085000000000002E-2</c:v>
                </c:pt>
                <c:pt idx="1421">
                  <c:v>6.3070000000000001E-2</c:v>
                </c:pt>
                <c:pt idx="1422">
                  <c:v>6.3217999999999996E-2</c:v>
                </c:pt>
                <c:pt idx="1423">
                  <c:v>6.3357999999999998E-2</c:v>
                </c:pt>
                <c:pt idx="1424">
                  <c:v>6.3426999999999997E-2</c:v>
                </c:pt>
                <c:pt idx="1425">
                  <c:v>6.3573000000000005E-2</c:v>
                </c:pt>
                <c:pt idx="1426">
                  <c:v>6.3695000000000002E-2</c:v>
                </c:pt>
                <c:pt idx="1427">
                  <c:v>6.3711000000000004E-2</c:v>
                </c:pt>
                <c:pt idx="1428">
                  <c:v>6.3788999999999998E-2</c:v>
                </c:pt>
                <c:pt idx="1429">
                  <c:v>6.3953999999999997E-2</c:v>
                </c:pt>
                <c:pt idx="1430">
                  <c:v>6.4115000000000005E-2</c:v>
                </c:pt>
                <c:pt idx="1431">
                  <c:v>6.4217999999999997E-2</c:v>
                </c:pt>
                <c:pt idx="1432">
                  <c:v>6.431400000000001E-2</c:v>
                </c:pt>
                <c:pt idx="1433">
                  <c:v>6.4403000000000002E-2</c:v>
                </c:pt>
                <c:pt idx="1434">
                  <c:v>6.4642000000000005E-2</c:v>
                </c:pt>
                <c:pt idx="1435">
                  <c:v>6.4799999999999996E-2</c:v>
                </c:pt>
                <c:pt idx="1436">
                  <c:v>6.4798000000000008E-2</c:v>
                </c:pt>
                <c:pt idx="1437">
                  <c:v>6.4851000000000006E-2</c:v>
                </c:pt>
                <c:pt idx="1438">
                  <c:v>6.500800000000001E-2</c:v>
                </c:pt>
                <c:pt idx="1439">
                  <c:v>6.5246999999999999E-2</c:v>
                </c:pt>
                <c:pt idx="1440">
                  <c:v>6.5440999999999999E-2</c:v>
                </c:pt>
                <c:pt idx="1441">
                  <c:v>6.5490000000000007E-2</c:v>
                </c:pt>
                <c:pt idx="1442">
                  <c:v>6.5555000000000002E-2</c:v>
                </c:pt>
                <c:pt idx="1443">
                  <c:v>6.5682000000000004E-2</c:v>
                </c:pt>
                <c:pt idx="1444">
                  <c:v>6.5631999999999996E-2</c:v>
                </c:pt>
                <c:pt idx="1445">
                  <c:v>6.581300000000001E-2</c:v>
                </c:pt>
                <c:pt idx="1446">
                  <c:v>6.6023999999999999E-2</c:v>
                </c:pt>
                <c:pt idx="1447">
                  <c:v>6.6227000000000008E-2</c:v>
                </c:pt>
                <c:pt idx="1448">
                  <c:v>6.6477000000000008E-2</c:v>
                </c:pt>
                <c:pt idx="1449">
                  <c:v>6.6597000000000003E-2</c:v>
                </c:pt>
                <c:pt idx="1450">
                  <c:v>6.6630999999999996E-2</c:v>
                </c:pt>
                <c:pt idx="1451">
                  <c:v>6.6710000000000005E-2</c:v>
                </c:pt>
                <c:pt idx="1452">
                  <c:v>6.6764000000000004E-2</c:v>
                </c:pt>
                <c:pt idx="1453">
                  <c:v>6.6806000000000004E-2</c:v>
                </c:pt>
                <c:pt idx="1454">
                  <c:v>6.6951000000000011E-2</c:v>
                </c:pt>
                <c:pt idx="1455">
                  <c:v>6.7152000000000003E-2</c:v>
                </c:pt>
                <c:pt idx="1456">
                  <c:v>6.7357E-2</c:v>
                </c:pt>
                <c:pt idx="1457">
                  <c:v>6.7441000000000001E-2</c:v>
                </c:pt>
                <c:pt idx="1458">
                  <c:v>6.7503000000000007E-2</c:v>
                </c:pt>
                <c:pt idx="1459">
                  <c:v>6.7552000000000001E-2</c:v>
                </c:pt>
                <c:pt idx="1460">
                  <c:v>6.7748000000000003E-2</c:v>
                </c:pt>
                <c:pt idx="1461">
                  <c:v>6.794E-2</c:v>
                </c:pt>
                <c:pt idx="1462">
                  <c:v>6.8024000000000001E-2</c:v>
                </c:pt>
                <c:pt idx="1463">
                  <c:v>6.8154000000000006E-2</c:v>
                </c:pt>
                <c:pt idx="1464">
                  <c:v>6.8273E-2</c:v>
                </c:pt>
                <c:pt idx="1465">
                  <c:v>6.8491999999999997E-2</c:v>
                </c:pt>
                <c:pt idx="1466">
                  <c:v>6.8574999999999997E-2</c:v>
                </c:pt>
                <c:pt idx="1467">
                  <c:v>6.8678000000000003E-2</c:v>
                </c:pt>
                <c:pt idx="1468">
                  <c:v>6.881000000000001E-2</c:v>
                </c:pt>
                <c:pt idx="1469">
                  <c:v>6.8888000000000005E-2</c:v>
                </c:pt>
                <c:pt idx="1470">
                  <c:v>6.8859000000000004E-2</c:v>
                </c:pt>
                <c:pt idx="1471">
                  <c:v>6.8960000000000007E-2</c:v>
                </c:pt>
                <c:pt idx="1472">
                  <c:v>6.9151000000000004E-2</c:v>
                </c:pt>
                <c:pt idx="1473">
                  <c:v>6.9292000000000006E-2</c:v>
                </c:pt>
                <c:pt idx="1474">
                  <c:v>6.9543000000000008E-2</c:v>
                </c:pt>
                <c:pt idx="1475">
                  <c:v>6.9620000000000001E-2</c:v>
                </c:pt>
                <c:pt idx="1476">
                  <c:v>6.9685999999999998E-2</c:v>
                </c:pt>
                <c:pt idx="1477">
                  <c:v>6.9828000000000001E-2</c:v>
                </c:pt>
                <c:pt idx="1478">
                  <c:v>6.986500000000001E-2</c:v>
                </c:pt>
                <c:pt idx="1479">
                  <c:v>6.9949999999999998E-2</c:v>
                </c:pt>
                <c:pt idx="1480">
                  <c:v>7.0122000000000004E-2</c:v>
                </c:pt>
                <c:pt idx="1481">
                  <c:v>7.0244000000000001E-2</c:v>
                </c:pt>
                <c:pt idx="1482">
                  <c:v>7.0088000000000011E-2</c:v>
                </c:pt>
                <c:pt idx="1483">
                  <c:v>7.0109000000000005E-2</c:v>
                </c:pt>
                <c:pt idx="1484">
                  <c:v>7.0278000000000007E-2</c:v>
                </c:pt>
                <c:pt idx="1485">
                  <c:v>7.0295999999999997E-2</c:v>
                </c:pt>
                <c:pt idx="1486">
                  <c:v>7.0461999999999997E-2</c:v>
                </c:pt>
                <c:pt idx="1487">
                  <c:v>7.0653999999999995E-2</c:v>
                </c:pt>
                <c:pt idx="1488">
                  <c:v>7.0595000000000005E-2</c:v>
                </c:pt>
                <c:pt idx="1489">
                  <c:v>7.0611000000000007E-2</c:v>
                </c:pt>
                <c:pt idx="1490">
                  <c:v>7.0821999999999996E-2</c:v>
                </c:pt>
                <c:pt idx="1491">
                  <c:v>7.109E-2</c:v>
                </c:pt>
                <c:pt idx="1492">
                  <c:v>7.1080000000000004E-2</c:v>
                </c:pt>
                <c:pt idx="1493">
                  <c:v>7.1014000000000008E-2</c:v>
                </c:pt>
                <c:pt idx="1494">
                  <c:v>7.1214E-2</c:v>
                </c:pt>
                <c:pt idx="1495">
                  <c:v>7.1392999999999998E-2</c:v>
                </c:pt>
                <c:pt idx="1496">
                  <c:v>7.1455000000000005E-2</c:v>
                </c:pt>
                <c:pt idx="1497">
                  <c:v>7.1529000000000009E-2</c:v>
                </c:pt>
                <c:pt idx="1498">
                  <c:v>7.1635000000000004E-2</c:v>
                </c:pt>
                <c:pt idx="1499">
                  <c:v>7.1694000000000008E-2</c:v>
                </c:pt>
                <c:pt idx="1500">
                  <c:v>7.1764999999999995E-2</c:v>
                </c:pt>
                <c:pt idx="1501">
                  <c:v>7.1830000000000005E-2</c:v>
                </c:pt>
                <c:pt idx="1502">
                  <c:v>7.1959999999999996E-2</c:v>
                </c:pt>
                <c:pt idx="1503">
                  <c:v>7.2110000000000007E-2</c:v>
                </c:pt>
                <c:pt idx="1504">
                  <c:v>7.2207999999999994E-2</c:v>
                </c:pt>
                <c:pt idx="1505">
                  <c:v>7.2275000000000006E-2</c:v>
                </c:pt>
                <c:pt idx="1506">
                  <c:v>7.2292999999999996E-2</c:v>
                </c:pt>
                <c:pt idx="1507">
                  <c:v>7.2397000000000003E-2</c:v>
                </c:pt>
                <c:pt idx="1508">
                  <c:v>7.2488999999999998E-2</c:v>
                </c:pt>
                <c:pt idx="1509">
                  <c:v>7.2564000000000003E-2</c:v>
                </c:pt>
                <c:pt idx="1510">
                  <c:v>7.2674000000000002E-2</c:v>
                </c:pt>
                <c:pt idx="1511">
                  <c:v>7.2821999999999998E-2</c:v>
                </c:pt>
                <c:pt idx="1512">
                  <c:v>7.2983000000000006E-2</c:v>
                </c:pt>
                <c:pt idx="1513">
                  <c:v>7.3122000000000006E-2</c:v>
                </c:pt>
                <c:pt idx="1514">
                  <c:v>7.3268E-2</c:v>
                </c:pt>
                <c:pt idx="1515">
                  <c:v>7.3326000000000002E-2</c:v>
                </c:pt>
                <c:pt idx="1516">
                  <c:v>7.3360000000000009E-2</c:v>
                </c:pt>
                <c:pt idx="1517">
                  <c:v>7.3415000000000008E-2</c:v>
                </c:pt>
                <c:pt idx="1518">
                  <c:v>7.3506000000000002E-2</c:v>
                </c:pt>
                <c:pt idx="1519">
                  <c:v>7.3635000000000006E-2</c:v>
                </c:pt>
                <c:pt idx="1520">
                  <c:v>7.3852000000000001E-2</c:v>
                </c:pt>
                <c:pt idx="1521">
                  <c:v>7.3907E-2</c:v>
                </c:pt>
                <c:pt idx="1522">
                  <c:v>7.4035000000000004E-2</c:v>
                </c:pt>
                <c:pt idx="1523">
                  <c:v>7.4200000000000002E-2</c:v>
                </c:pt>
                <c:pt idx="1524">
                  <c:v>7.4368000000000004E-2</c:v>
                </c:pt>
                <c:pt idx="1525">
                  <c:v>7.442E-2</c:v>
                </c:pt>
                <c:pt idx="1526">
                  <c:v>7.4479000000000004E-2</c:v>
                </c:pt>
                <c:pt idx="1527">
                  <c:v>7.4632000000000004E-2</c:v>
                </c:pt>
                <c:pt idx="1528">
                  <c:v>7.4763999999999997E-2</c:v>
                </c:pt>
                <c:pt idx="1529">
                  <c:v>7.491600000000001E-2</c:v>
                </c:pt>
                <c:pt idx="1530">
                  <c:v>7.51E-2</c:v>
                </c:pt>
                <c:pt idx="1531">
                  <c:v>7.5205000000000008E-2</c:v>
                </c:pt>
                <c:pt idx="1532">
                  <c:v>7.5232000000000007E-2</c:v>
                </c:pt>
                <c:pt idx="1533">
                  <c:v>7.5319999999999998E-2</c:v>
                </c:pt>
                <c:pt idx="1534">
                  <c:v>7.5403999999999999E-2</c:v>
                </c:pt>
                <c:pt idx="1535">
                  <c:v>7.5416000000000011E-2</c:v>
                </c:pt>
                <c:pt idx="1536">
                  <c:v>7.5427000000000008E-2</c:v>
                </c:pt>
                <c:pt idx="1537">
                  <c:v>7.5549000000000005E-2</c:v>
                </c:pt>
                <c:pt idx="1538">
                  <c:v>7.5564000000000006E-2</c:v>
                </c:pt>
                <c:pt idx="1539">
                  <c:v>7.5615000000000002E-2</c:v>
                </c:pt>
                <c:pt idx="1540">
                  <c:v>7.5698000000000001E-2</c:v>
                </c:pt>
                <c:pt idx="1541">
                  <c:v>7.5792999999999999E-2</c:v>
                </c:pt>
                <c:pt idx="1542">
                  <c:v>7.5864000000000001E-2</c:v>
                </c:pt>
                <c:pt idx="1543">
                  <c:v>7.5844999999999996E-2</c:v>
                </c:pt>
                <c:pt idx="1544">
                  <c:v>7.5921000000000002E-2</c:v>
                </c:pt>
                <c:pt idx="1545">
                  <c:v>7.6069999999999999E-2</c:v>
                </c:pt>
                <c:pt idx="1546">
                  <c:v>7.6092000000000007E-2</c:v>
                </c:pt>
                <c:pt idx="1547">
                  <c:v>7.6009000000000007E-2</c:v>
                </c:pt>
                <c:pt idx="1548">
                  <c:v>7.6059000000000002E-2</c:v>
                </c:pt>
                <c:pt idx="1549">
                  <c:v>7.6146000000000005E-2</c:v>
                </c:pt>
                <c:pt idx="1550">
                  <c:v>7.6132000000000005E-2</c:v>
                </c:pt>
                <c:pt idx="1551">
                  <c:v>7.6034000000000004E-2</c:v>
                </c:pt>
                <c:pt idx="1552">
                  <c:v>7.6045000000000001E-2</c:v>
                </c:pt>
                <c:pt idx="1553">
                  <c:v>7.6073000000000002E-2</c:v>
                </c:pt>
                <c:pt idx="1554">
                  <c:v>7.5948000000000002E-2</c:v>
                </c:pt>
                <c:pt idx="1555">
                  <c:v>7.5870000000000007E-2</c:v>
                </c:pt>
                <c:pt idx="1556">
                  <c:v>7.6007000000000005E-2</c:v>
                </c:pt>
                <c:pt idx="1557">
                  <c:v>7.6014999999999999E-2</c:v>
                </c:pt>
                <c:pt idx="1558">
                  <c:v>7.5888999999999998E-2</c:v>
                </c:pt>
                <c:pt idx="1559">
                  <c:v>7.5882000000000005E-2</c:v>
                </c:pt>
                <c:pt idx="1560">
                  <c:v>7.5965000000000005E-2</c:v>
                </c:pt>
                <c:pt idx="1561">
                  <c:v>7.5843999999999995E-2</c:v>
                </c:pt>
                <c:pt idx="1562">
                  <c:v>7.5730000000000006E-2</c:v>
                </c:pt>
                <c:pt idx="1563">
                  <c:v>7.5730000000000006E-2</c:v>
                </c:pt>
                <c:pt idx="1564">
                  <c:v>7.5770000000000004E-2</c:v>
                </c:pt>
                <c:pt idx="1565">
                  <c:v>7.5759000000000007E-2</c:v>
                </c:pt>
                <c:pt idx="1566">
                  <c:v>7.5677999999999995E-2</c:v>
                </c:pt>
                <c:pt idx="1567">
                  <c:v>7.5552000000000008E-2</c:v>
                </c:pt>
                <c:pt idx="1568">
                  <c:v>7.5496000000000008E-2</c:v>
                </c:pt>
                <c:pt idx="1569">
                  <c:v>7.544300000000001E-2</c:v>
                </c:pt>
                <c:pt idx="1570">
                  <c:v>7.5250999999999998E-2</c:v>
                </c:pt>
                <c:pt idx="1571">
                  <c:v>7.5086E-2</c:v>
                </c:pt>
                <c:pt idx="1572">
                  <c:v>7.4979000000000004E-2</c:v>
                </c:pt>
                <c:pt idx="1573">
                  <c:v>7.4909000000000003E-2</c:v>
                </c:pt>
                <c:pt idx="1574">
                  <c:v>7.4806000000000011E-2</c:v>
                </c:pt>
                <c:pt idx="1575">
                  <c:v>7.4588000000000002E-2</c:v>
                </c:pt>
                <c:pt idx="1576">
                  <c:v>7.4443000000000009E-2</c:v>
                </c:pt>
                <c:pt idx="1577">
                  <c:v>7.4382000000000004E-2</c:v>
                </c:pt>
                <c:pt idx="1578">
                  <c:v>7.4387000000000009E-2</c:v>
                </c:pt>
                <c:pt idx="1579">
                  <c:v>7.4302000000000007E-2</c:v>
                </c:pt>
                <c:pt idx="1580">
                  <c:v>7.4081000000000008E-2</c:v>
                </c:pt>
                <c:pt idx="1581">
                  <c:v>7.3902999999999996E-2</c:v>
                </c:pt>
                <c:pt idx="1582">
                  <c:v>7.3799000000000003E-2</c:v>
                </c:pt>
                <c:pt idx="1583">
                  <c:v>7.3680999999999996E-2</c:v>
                </c:pt>
                <c:pt idx="1584">
                  <c:v>7.3482000000000006E-2</c:v>
                </c:pt>
                <c:pt idx="1585">
                  <c:v>7.3244000000000004E-2</c:v>
                </c:pt>
                <c:pt idx="1586">
                  <c:v>7.3236999999999997E-2</c:v>
                </c:pt>
                <c:pt idx="1587">
                  <c:v>7.3092000000000004E-2</c:v>
                </c:pt>
                <c:pt idx="1588">
                  <c:v>7.2789000000000006E-2</c:v>
                </c:pt>
                <c:pt idx="1589">
                  <c:v>7.2434999999999999E-2</c:v>
                </c:pt>
                <c:pt idx="1590">
                  <c:v>7.2288000000000005E-2</c:v>
                </c:pt>
                <c:pt idx="1591">
                  <c:v>7.2197999999999998E-2</c:v>
                </c:pt>
                <c:pt idx="1592">
                  <c:v>7.2065000000000004E-2</c:v>
                </c:pt>
                <c:pt idx="1593">
                  <c:v>7.1937000000000001E-2</c:v>
                </c:pt>
                <c:pt idx="1594">
                  <c:v>7.1836999999999998E-2</c:v>
                </c:pt>
                <c:pt idx="1595">
                  <c:v>7.1708999999999995E-2</c:v>
                </c:pt>
                <c:pt idx="1596">
                  <c:v>7.1524000000000004E-2</c:v>
                </c:pt>
                <c:pt idx="1597">
                  <c:v>7.1275000000000005E-2</c:v>
                </c:pt>
                <c:pt idx="1598">
                  <c:v>7.1027000000000007E-2</c:v>
                </c:pt>
                <c:pt idx="1599">
                  <c:v>7.0854E-2</c:v>
                </c:pt>
                <c:pt idx="1600">
                  <c:v>7.0616999999999999E-2</c:v>
                </c:pt>
                <c:pt idx="1601">
                  <c:v>7.036400000000001E-2</c:v>
                </c:pt>
                <c:pt idx="1602">
                  <c:v>7.0237999999999995E-2</c:v>
                </c:pt>
                <c:pt idx="1603">
                  <c:v>7.0046999999999998E-2</c:v>
                </c:pt>
                <c:pt idx="1604">
                  <c:v>6.9777000000000006E-2</c:v>
                </c:pt>
                <c:pt idx="1605">
                  <c:v>6.9531000000000009E-2</c:v>
                </c:pt>
                <c:pt idx="1606">
                  <c:v>6.9509000000000001E-2</c:v>
                </c:pt>
                <c:pt idx="1607">
                  <c:v>6.9435999999999998E-2</c:v>
                </c:pt>
                <c:pt idx="1608">
                  <c:v>6.9170000000000009E-2</c:v>
                </c:pt>
                <c:pt idx="1609">
                  <c:v>6.8788000000000002E-2</c:v>
                </c:pt>
                <c:pt idx="1610">
                  <c:v>6.8580000000000002E-2</c:v>
                </c:pt>
                <c:pt idx="1611">
                  <c:v>6.8414000000000003E-2</c:v>
                </c:pt>
                <c:pt idx="1612">
                  <c:v>6.812E-2</c:v>
                </c:pt>
                <c:pt idx="1613">
                  <c:v>6.7892000000000008E-2</c:v>
                </c:pt>
                <c:pt idx="1614">
                  <c:v>6.7697000000000007E-2</c:v>
                </c:pt>
                <c:pt idx="1615">
                  <c:v>6.7457000000000003E-2</c:v>
                </c:pt>
                <c:pt idx="1616">
                  <c:v>6.7277000000000003E-2</c:v>
                </c:pt>
                <c:pt idx="1617">
                  <c:v>6.7149E-2</c:v>
                </c:pt>
                <c:pt idx="1618">
                  <c:v>6.7042000000000004E-2</c:v>
                </c:pt>
                <c:pt idx="1619">
                  <c:v>6.6771999999999998E-2</c:v>
                </c:pt>
                <c:pt idx="1620">
                  <c:v>6.6524E-2</c:v>
                </c:pt>
                <c:pt idx="1621">
                  <c:v>6.6428000000000001E-2</c:v>
                </c:pt>
                <c:pt idx="1622">
                  <c:v>6.6217999999999999E-2</c:v>
                </c:pt>
                <c:pt idx="1623">
                  <c:v>6.5922000000000008E-2</c:v>
                </c:pt>
                <c:pt idx="1624">
                  <c:v>6.5684000000000006E-2</c:v>
                </c:pt>
                <c:pt idx="1625">
                  <c:v>6.5551999999999999E-2</c:v>
                </c:pt>
                <c:pt idx="1626">
                  <c:v>6.5372E-2</c:v>
                </c:pt>
                <c:pt idx="1627">
                  <c:v>6.5031000000000005E-2</c:v>
                </c:pt>
                <c:pt idx="1628">
                  <c:v>6.4780000000000004E-2</c:v>
                </c:pt>
                <c:pt idx="1629">
                  <c:v>6.4627000000000004E-2</c:v>
                </c:pt>
                <c:pt idx="1630">
                  <c:v>6.4516000000000004E-2</c:v>
                </c:pt>
                <c:pt idx="1631">
                  <c:v>6.4327999999999996E-2</c:v>
                </c:pt>
                <c:pt idx="1632">
                  <c:v>6.4077999999999996E-2</c:v>
                </c:pt>
                <c:pt idx="1633">
                  <c:v>6.3920000000000005E-2</c:v>
                </c:pt>
                <c:pt idx="1634">
                  <c:v>6.3703999999999997E-2</c:v>
                </c:pt>
                <c:pt idx="1635">
                  <c:v>6.3338000000000005E-2</c:v>
                </c:pt>
                <c:pt idx="1636">
                  <c:v>6.303700000000001E-2</c:v>
                </c:pt>
                <c:pt idx="1637">
                  <c:v>6.2845999999999999E-2</c:v>
                </c:pt>
                <c:pt idx="1638">
                  <c:v>6.268E-2</c:v>
                </c:pt>
                <c:pt idx="1639">
                  <c:v>6.2515000000000001E-2</c:v>
                </c:pt>
                <c:pt idx="1640">
                  <c:v>6.2369000000000001E-2</c:v>
                </c:pt>
                <c:pt idx="1641">
                  <c:v>6.2295000000000003E-2</c:v>
                </c:pt>
                <c:pt idx="1642">
                  <c:v>6.2183000000000002E-2</c:v>
                </c:pt>
                <c:pt idx="1643">
                  <c:v>6.1860999999999999E-2</c:v>
                </c:pt>
                <c:pt idx="1644">
                  <c:v>6.1488000000000001E-2</c:v>
                </c:pt>
                <c:pt idx="1645">
                  <c:v>6.1213000000000004E-2</c:v>
                </c:pt>
                <c:pt idx="1646">
                  <c:v>6.1077000000000006E-2</c:v>
                </c:pt>
                <c:pt idx="1647">
                  <c:v>6.1079000000000001E-2</c:v>
                </c:pt>
                <c:pt idx="1648">
                  <c:v>6.1013999999999999E-2</c:v>
                </c:pt>
                <c:pt idx="1649">
                  <c:v>6.0787000000000001E-2</c:v>
                </c:pt>
                <c:pt idx="1650">
                  <c:v>6.0625000000000005E-2</c:v>
                </c:pt>
                <c:pt idx="1651">
                  <c:v>6.0616000000000003E-2</c:v>
                </c:pt>
                <c:pt idx="1652">
                  <c:v>6.0474E-2</c:v>
                </c:pt>
                <c:pt idx="1653">
                  <c:v>6.0278000000000005E-2</c:v>
                </c:pt>
                <c:pt idx="1654">
                  <c:v>6.0096000000000004E-2</c:v>
                </c:pt>
                <c:pt idx="1655">
                  <c:v>5.9929000000000003E-2</c:v>
                </c:pt>
                <c:pt idx="1656">
                  <c:v>5.9694000000000004E-2</c:v>
                </c:pt>
                <c:pt idx="1657">
                  <c:v>5.9549000000000005E-2</c:v>
                </c:pt>
                <c:pt idx="1658">
                  <c:v>5.9511000000000001E-2</c:v>
                </c:pt>
                <c:pt idx="1659">
                  <c:v>5.9358000000000001E-2</c:v>
                </c:pt>
                <c:pt idx="1660">
                  <c:v>5.9132000000000004E-2</c:v>
                </c:pt>
                <c:pt idx="1661">
                  <c:v>5.8973000000000005E-2</c:v>
                </c:pt>
                <c:pt idx="1662">
                  <c:v>5.9021000000000004E-2</c:v>
                </c:pt>
                <c:pt idx="1663">
                  <c:v>5.8990000000000001E-2</c:v>
                </c:pt>
                <c:pt idx="1664">
                  <c:v>5.8854000000000004E-2</c:v>
                </c:pt>
                <c:pt idx="1665">
                  <c:v>5.8783000000000002E-2</c:v>
                </c:pt>
                <c:pt idx="1666">
                  <c:v>5.8740000000000001E-2</c:v>
                </c:pt>
                <c:pt idx="1667">
                  <c:v>5.8613000000000005E-2</c:v>
                </c:pt>
                <c:pt idx="1668">
                  <c:v>5.8554000000000002E-2</c:v>
                </c:pt>
                <c:pt idx="1669">
                  <c:v>5.8514000000000004E-2</c:v>
                </c:pt>
                <c:pt idx="1670">
                  <c:v>5.8375000000000003E-2</c:v>
                </c:pt>
                <c:pt idx="1671">
                  <c:v>5.8277000000000002E-2</c:v>
                </c:pt>
                <c:pt idx="1672">
                  <c:v>5.8280999999999999E-2</c:v>
                </c:pt>
                <c:pt idx="1673">
                  <c:v>5.8328000000000005E-2</c:v>
                </c:pt>
                <c:pt idx="1674">
                  <c:v>5.8207000000000002E-2</c:v>
                </c:pt>
                <c:pt idx="1675">
                  <c:v>5.8109000000000001E-2</c:v>
                </c:pt>
                <c:pt idx="1676">
                  <c:v>5.8205000000000007E-2</c:v>
                </c:pt>
                <c:pt idx="1677">
                  <c:v>5.8148000000000005E-2</c:v>
                </c:pt>
                <c:pt idx="1678">
                  <c:v>5.8012000000000001E-2</c:v>
                </c:pt>
                <c:pt idx="1679">
                  <c:v>5.7896000000000003E-2</c:v>
                </c:pt>
                <c:pt idx="1680">
                  <c:v>5.7977000000000001E-2</c:v>
                </c:pt>
                <c:pt idx="1681">
                  <c:v>5.8165000000000001E-2</c:v>
                </c:pt>
                <c:pt idx="1682">
                  <c:v>5.8320000000000004E-2</c:v>
                </c:pt>
                <c:pt idx="1683">
                  <c:v>5.8568000000000002E-2</c:v>
                </c:pt>
                <c:pt idx="1684">
                  <c:v>5.8647000000000005E-2</c:v>
                </c:pt>
                <c:pt idx="1685">
                  <c:v>5.8441000000000007E-2</c:v>
                </c:pt>
                <c:pt idx="1686">
                  <c:v>5.8044999999999999E-2</c:v>
                </c:pt>
                <c:pt idx="1687">
                  <c:v>5.7821000000000004E-2</c:v>
                </c:pt>
                <c:pt idx="1688">
                  <c:v>5.7626000000000004E-2</c:v>
                </c:pt>
                <c:pt idx="1689">
                  <c:v>5.7325000000000001E-2</c:v>
                </c:pt>
                <c:pt idx="1690">
                  <c:v>5.7431000000000003E-2</c:v>
                </c:pt>
                <c:pt idx="1691">
                  <c:v>5.7451000000000002E-2</c:v>
                </c:pt>
                <c:pt idx="1692">
                  <c:v>5.7489999999999999E-2</c:v>
                </c:pt>
                <c:pt idx="1693">
                  <c:v>5.8035000000000003E-2</c:v>
                </c:pt>
                <c:pt idx="1694">
                  <c:v>5.8605000000000004E-2</c:v>
                </c:pt>
                <c:pt idx="1695">
                  <c:v>5.9223999999999999E-2</c:v>
                </c:pt>
                <c:pt idx="1696">
                  <c:v>5.9794E-2</c:v>
                </c:pt>
                <c:pt idx="1697">
                  <c:v>6.0476000000000002E-2</c:v>
                </c:pt>
                <c:pt idx="1698">
                  <c:v>6.1117000000000005E-2</c:v>
                </c:pt>
                <c:pt idx="1699">
                  <c:v>6.1669000000000002E-2</c:v>
                </c:pt>
                <c:pt idx="1700">
                  <c:v>6.2400000000000004E-2</c:v>
                </c:pt>
                <c:pt idx="1701">
                  <c:v>6.3256000000000007E-2</c:v>
                </c:pt>
                <c:pt idx="1702">
                  <c:v>6.4541000000000001E-2</c:v>
                </c:pt>
                <c:pt idx="1703">
                  <c:v>6.6097000000000003E-2</c:v>
                </c:pt>
                <c:pt idx="1704">
                  <c:v>6.8999000000000005E-2</c:v>
                </c:pt>
                <c:pt idx="1705">
                  <c:v>7.2903999999999997E-2</c:v>
                </c:pt>
                <c:pt idx="1706">
                  <c:v>7.8807000000000002E-2</c:v>
                </c:pt>
                <c:pt idx="1707">
                  <c:v>8.5783999999999999E-2</c:v>
                </c:pt>
                <c:pt idx="1708">
                  <c:v>9.2830999999999997E-2</c:v>
                </c:pt>
                <c:pt idx="1709">
                  <c:v>9.9009E-2</c:v>
                </c:pt>
                <c:pt idx="1710">
                  <c:v>0.102339</c:v>
                </c:pt>
                <c:pt idx="1711">
                  <c:v>9.9596000000000004E-2</c:v>
                </c:pt>
                <c:pt idx="1712">
                  <c:v>8.9470999999999995E-2</c:v>
                </c:pt>
                <c:pt idx="1713">
                  <c:v>7.5499999999999998E-2</c:v>
                </c:pt>
                <c:pt idx="1714">
                  <c:v>6.5833000000000003E-2</c:v>
                </c:pt>
                <c:pt idx="1715">
                  <c:v>5.9953000000000006E-2</c:v>
                </c:pt>
                <c:pt idx="1716">
                  <c:v>5.7304000000000001E-2</c:v>
                </c:pt>
                <c:pt idx="1717">
                  <c:v>5.6620000000000004E-2</c:v>
                </c:pt>
                <c:pt idx="1718">
                  <c:v>5.6280000000000004E-2</c:v>
                </c:pt>
                <c:pt idx="1719">
                  <c:v>5.4836000000000003E-2</c:v>
                </c:pt>
                <c:pt idx="1720">
                  <c:v>5.2804000000000004E-2</c:v>
                </c:pt>
                <c:pt idx="1721">
                  <c:v>5.1821000000000006E-2</c:v>
                </c:pt>
                <c:pt idx="1722">
                  <c:v>5.1230000000000005E-2</c:v>
                </c:pt>
                <c:pt idx="1723">
                  <c:v>5.0747E-2</c:v>
                </c:pt>
                <c:pt idx="1724">
                  <c:v>5.0472000000000003E-2</c:v>
                </c:pt>
                <c:pt idx="1725">
                  <c:v>5.0125000000000003E-2</c:v>
                </c:pt>
                <c:pt idx="1726">
                  <c:v>5.0016000000000005E-2</c:v>
                </c:pt>
                <c:pt idx="1727">
                  <c:v>4.9988000000000005E-2</c:v>
                </c:pt>
                <c:pt idx="1728">
                  <c:v>4.9903000000000003E-2</c:v>
                </c:pt>
                <c:pt idx="1729">
                  <c:v>4.9838E-2</c:v>
                </c:pt>
                <c:pt idx="1730">
                  <c:v>4.9636E-2</c:v>
                </c:pt>
                <c:pt idx="1731">
                  <c:v>4.9391000000000004E-2</c:v>
                </c:pt>
                <c:pt idx="1732">
                  <c:v>4.9304000000000001E-2</c:v>
                </c:pt>
                <c:pt idx="1733">
                  <c:v>4.9387E-2</c:v>
                </c:pt>
                <c:pt idx="1734">
                  <c:v>4.9353000000000001E-2</c:v>
                </c:pt>
                <c:pt idx="1735">
                  <c:v>4.9006000000000001E-2</c:v>
                </c:pt>
                <c:pt idx="1736">
                  <c:v>4.9115000000000006E-2</c:v>
                </c:pt>
                <c:pt idx="1737">
                  <c:v>4.9004000000000006E-2</c:v>
                </c:pt>
                <c:pt idx="1738">
                  <c:v>4.8638000000000001E-2</c:v>
                </c:pt>
                <c:pt idx="1739">
                  <c:v>4.8434000000000005E-2</c:v>
                </c:pt>
                <c:pt idx="1740">
                  <c:v>4.8494000000000002E-2</c:v>
                </c:pt>
                <c:pt idx="1741">
                  <c:v>4.8422E-2</c:v>
                </c:pt>
                <c:pt idx="1742">
                  <c:v>4.8329000000000004E-2</c:v>
                </c:pt>
                <c:pt idx="1743">
                  <c:v>4.8264000000000001E-2</c:v>
                </c:pt>
                <c:pt idx="1744">
                  <c:v>4.8285000000000002E-2</c:v>
                </c:pt>
                <c:pt idx="1745">
                  <c:v>4.8131E-2</c:v>
                </c:pt>
                <c:pt idx="1746">
                  <c:v>4.8051000000000003E-2</c:v>
                </c:pt>
                <c:pt idx="1747">
                  <c:v>4.7921000000000005E-2</c:v>
                </c:pt>
                <c:pt idx="1748">
                  <c:v>4.7729000000000001E-2</c:v>
                </c:pt>
                <c:pt idx="1749">
                  <c:v>4.7713000000000005E-2</c:v>
                </c:pt>
                <c:pt idx="1750">
                  <c:v>4.7768000000000005E-2</c:v>
                </c:pt>
                <c:pt idx="1751">
                  <c:v>4.7820000000000001E-2</c:v>
                </c:pt>
                <c:pt idx="1752">
                  <c:v>4.7883000000000002E-2</c:v>
                </c:pt>
                <c:pt idx="1753">
                  <c:v>4.7817000000000005E-2</c:v>
                </c:pt>
                <c:pt idx="1754">
                  <c:v>4.7876000000000002E-2</c:v>
                </c:pt>
                <c:pt idx="1755">
                  <c:v>4.7898000000000003E-2</c:v>
                </c:pt>
                <c:pt idx="1756">
                  <c:v>4.7936000000000006E-2</c:v>
                </c:pt>
                <c:pt idx="1757">
                  <c:v>4.7969000000000005E-2</c:v>
                </c:pt>
                <c:pt idx="1758">
                  <c:v>4.7971E-2</c:v>
                </c:pt>
                <c:pt idx="1759">
                  <c:v>4.8038000000000004E-2</c:v>
                </c:pt>
                <c:pt idx="1760">
                  <c:v>4.8186E-2</c:v>
                </c:pt>
                <c:pt idx="1761">
                  <c:v>4.8157999999999999E-2</c:v>
                </c:pt>
                <c:pt idx="1762">
                  <c:v>4.8245000000000003E-2</c:v>
                </c:pt>
                <c:pt idx="1763">
                  <c:v>4.8425000000000003E-2</c:v>
                </c:pt>
                <c:pt idx="1764">
                  <c:v>4.8172E-2</c:v>
                </c:pt>
                <c:pt idx="1765">
                  <c:v>4.7994000000000002E-2</c:v>
                </c:pt>
                <c:pt idx="1766">
                  <c:v>4.8068E-2</c:v>
                </c:pt>
                <c:pt idx="1767">
                  <c:v>4.7784E-2</c:v>
                </c:pt>
                <c:pt idx="1768">
                  <c:v>4.7858000000000005E-2</c:v>
                </c:pt>
                <c:pt idx="1769">
                  <c:v>4.7971E-2</c:v>
                </c:pt>
                <c:pt idx="1770">
                  <c:v>4.8072000000000004E-2</c:v>
                </c:pt>
                <c:pt idx="1771">
                  <c:v>4.8141000000000003E-2</c:v>
                </c:pt>
                <c:pt idx="1772">
                  <c:v>4.8118000000000001E-2</c:v>
                </c:pt>
                <c:pt idx="1773">
                  <c:v>4.8309000000000005E-2</c:v>
                </c:pt>
                <c:pt idx="1774">
                  <c:v>4.8132000000000001E-2</c:v>
                </c:pt>
                <c:pt idx="1775">
                  <c:v>4.7881E-2</c:v>
                </c:pt>
                <c:pt idx="1776">
                  <c:v>4.7862000000000002E-2</c:v>
                </c:pt>
                <c:pt idx="1777">
                  <c:v>4.7838000000000006E-2</c:v>
                </c:pt>
                <c:pt idx="1778">
                  <c:v>4.7883000000000002E-2</c:v>
                </c:pt>
                <c:pt idx="1779">
                  <c:v>4.7928999999999999E-2</c:v>
                </c:pt>
                <c:pt idx="1780">
                  <c:v>4.7991000000000006E-2</c:v>
                </c:pt>
                <c:pt idx="1781">
                  <c:v>4.8141000000000003E-2</c:v>
                </c:pt>
                <c:pt idx="1782">
                  <c:v>4.8087000000000005E-2</c:v>
                </c:pt>
                <c:pt idx="1783">
                  <c:v>4.7928000000000005E-2</c:v>
                </c:pt>
                <c:pt idx="1784">
                  <c:v>4.7858000000000005E-2</c:v>
                </c:pt>
                <c:pt idx="1785">
                  <c:v>4.7808000000000003E-2</c:v>
                </c:pt>
                <c:pt idx="1786">
                  <c:v>4.7789000000000005E-2</c:v>
                </c:pt>
                <c:pt idx="1787">
                  <c:v>4.7876000000000002E-2</c:v>
                </c:pt>
                <c:pt idx="1788">
                  <c:v>4.8017000000000004E-2</c:v>
                </c:pt>
                <c:pt idx="1789">
                  <c:v>4.8178000000000006E-2</c:v>
                </c:pt>
                <c:pt idx="1790">
                  <c:v>4.8489000000000004E-2</c:v>
                </c:pt>
                <c:pt idx="1791">
                  <c:v>4.8173000000000001E-2</c:v>
                </c:pt>
                <c:pt idx="1792">
                  <c:v>4.7765000000000002E-2</c:v>
                </c:pt>
                <c:pt idx="1793">
                  <c:v>4.7792000000000001E-2</c:v>
                </c:pt>
                <c:pt idx="1794">
                  <c:v>4.7873000000000006E-2</c:v>
                </c:pt>
                <c:pt idx="1795">
                  <c:v>4.7943E-2</c:v>
                </c:pt>
                <c:pt idx="1796">
                  <c:v>4.7968000000000004E-2</c:v>
                </c:pt>
                <c:pt idx="1797">
                  <c:v>4.7927000000000004E-2</c:v>
                </c:pt>
                <c:pt idx="1798">
                  <c:v>4.8041E-2</c:v>
                </c:pt>
                <c:pt idx="1799">
                  <c:v>4.7973000000000002E-2</c:v>
                </c:pt>
                <c:pt idx="1800">
                  <c:v>4.7827000000000001E-2</c:v>
                </c:pt>
                <c:pt idx="1801">
                  <c:v>4.7914000000000005E-2</c:v>
                </c:pt>
                <c:pt idx="1802">
                  <c:v>4.7740000000000005E-2</c:v>
                </c:pt>
                <c:pt idx="1803">
                  <c:v>4.7809000000000004E-2</c:v>
                </c:pt>
                <c:pt idx="1804">
                  <c:v>4.8011999999999999E-2</c:v>
                </c:pt>
                <c:pt idx="1805">
                  <c:v>4.7944000000000001E-2</c:v>
                </c:pt>
                <c:pt idx="1806">
                  <c:v>4.7920000000000004E-2</c:v>
                </c:pt>
                <c:pt idx="1807">
                  <c:v>4.793E-2</c:v>
                </c:pt>
                <c:pt idx="1808">
                  <c:v>4.7747000000000005E-2</c:v>
                </c:pt>
                <c:pt idx="1809">
                  <c:v>4.7784E-2</c:v>
                </c:pt>
                <c:pt idx="1810">
                  <c:v>4.7832E-2</c:v>
                </c:pt>
                <c:pt idx="1811">
                  <c:v>4.7846E-2</c:v>
                </c:pt>
                <c:pt idx="1812">
                  <c:v>4.7875000000000001E-2</c:v>
                </c:pt>
                <c:pt idx="1813">
                  <c:v>4.7999E-2</c:v>
                </c:pt>
                <c:pt idx="1814">
                  <c:v>4.8089E-2</c:v>
                </c:pt>
                <c:pt idx="1815">
                  <c:v>4.8072000000000004E-2</c:v>
                </c:pt>
                <c:pt idx="1816">
                  <c:v>4.7982000000000004E-2</c:v>
                </c:pt>
                <c:pt idx="1817">
                  <c:v>4.7798E-2</c:v>
                </c:pt>
                <c:pt idx="1818">
                  <c:v>4.7617E-2</c:v>
                </c:pt>
                <c:pt idx="1819">
                  <c:v>4.7696000000000002E-2</c:v>
                </c:pt>
                <c:pt idx="1820">
                  <c:v>4.7772000000000002E-2</c:v>
                </c:pt>
                <c:pt idx="1821">
                  <c:v>4.7784E-2</c:v>
                </c:pt>
                <c:pt idx="1822">
                  <c:v>4.7873000000000006E-2</c:v>
                </c:pt>
                <c:pt idx="1823">
                  <c:v>4.8013E-2</c:v>
                </c:pt>
                <c:pt idx="1824">
                  <c:v>4.8029000000000002E-2</c:v>
                </c:pt>
                <c:pt idx="1825">
                  <c:v>4.7965000000000001E-2</c:v>
                </c:pt>
                <c:pt idx="1826">
                  <c:v>4.7948000000000005E-2</c:v>
                </c:pt>
                <c:pt idx="1827">
                  <c:v>4.7943E-2</c:v>
                </c:pt>
                <c:pt idx="1828">
                  <c:v>4.7938000000000001E-2</c:v>
                </c:pt>
                <c:pt idx="1829">
                  <c:v>4.7957E-2</c:v>
                </c:pt>
                <c:pt idx="1830">
                  <c:v>4.8042000000000001E-2</c:v>
                </c:pt>
                <c:pt idx="1831">
                  <c:v>4.8132000000000001E-2</c:v>
                </c:pt>
                <c:pt idx="1832">
                  <c:v>4.7992E-2</c:v>
                </c:pt>
                <c:pt idx="1833">
                  <c:v>4.7892000000000004E-2</c:v>
                </c:pt>
                <c:pt idx="1834">
                  <c:v>4.7904000000000002E-2</c:v>
                </c:pt>
                <c:pt idx="1835">
                  <c:v>4.7957E-2</c:v>
                </c:pt>
                <c:pt idx="1836">
                  <c:v>4.8063000000000002E-2</c:v>
                </c:pt>
                <c:pt idx="1837">
                  <c:v>4.8106000000000003E-2</c:v>
                </c:pt>
                <c:pt idx="1838">
                  <c:v>4.8208000000000001E-2</c:v>
                </c:pt>
                <c:pt idx="1839">
                  <c:v>4.8201000000000001E-2</c:v>
                </c:pt>
                <c:pt idx="1840">
                  <c:v>4.8126000000000002E-2</c:v>
                </c:pt>
                <c:pt idx="1841">
                  <c:v>4.7985E-2</c:v>
                </c:pt>
                <c:pt idx="1842">
                  <c:v>4.7971E-2</c:v>
                </c:pt>
                <c:pt idx="1843">
                  <c:v>4.8126000000000002E-2</c:v>
                </c:pt>
                <c:pt idx="1844">
                  <c:v>4.8191000000000005E-2</c:v>
                </c:pt>
                <c:pt idx="1845">
                  <c:v>4.8053999999999999E-2</c:v>
                </c:pt>
                <c:pt idx="1846">
                  <c:v>4.8142000000000004E-2</c:v>
                </c:pt>
                <c:pt idx="1847">
                  <c:v>4.8175000000000003E-2</c:v>
                </c:pt>
                <c:pt idx="1848">
                  <c:v>4.8182000000000003E-2</c:v>
                </c:pt>
                <c:pt idx="1849">
                  <c:v>4.8121000000000004E-2</c:v>
                </c:pt>
                <c:pt idx="1850">
                  <c:v>4.8056000000000001E-2</c:v>
                </c:pt>
                <c:pt idx="1851">
                  <c:v>4.8106000000000003E-2</c:v>
                </c:pt>
                <c:pt idx="1852">
                  <c:v>4.8138E-2</c:v>
                </c:pt>
                <c:pt idx="1853">
                  <c:v>4.8046000000000005E-2</c:v>
                </c:pt>
                <c:pt idx="1854">
                  <c:v>4.8050000000000002E-2</c:v>
                </c:pt>
                <c:pt idx="1855">
                  <c:v>4.8153000000000001E-2</c:v>
                </c:pt>
                <c:pt idx="1856">
                  <c:v>4.8199000000000006E-2</c:v>
                </c:pt>
                <c:pt idx="1857">
                  <c:v>4.8095000000000006E-2</c:v>
                </c:pt>
                <c:pt idx="1858">
                  <c:v>4.8169000000000003E-2</c:v>
                </c:pt>
                <c:pt idx="1859">
                  <c:v>4.82E-2</c:v>
                </c:pt>
                <c:pt idx="1860">
                  <c:v>4.8222000000000001E-2</c:v>
                </c:pt>
                <c:pt idx="1861">
                  <c:v>4.8315000000000004E-2</c:v>
                </c:pt>
                <c:pt idx="1862">
                  <c:v>4.8314000000000003E-2</c:v>
                </c:pt>
                <c:pt idx="1863">
                  <c:v>4.8377000000000003E-2</c:v>
                </c:pt>
                <c:pt idx="1864">
                  <c:v>4.8345000000000006E-2</c:v>
                </c:pt>
                <c:pt idx="1865">
                  <c:v>4.8167000000000001E-2</c:v>
                </c:pt>
                <c:pt idx="1866">
                  <c:v>4.8279000000000002E-2</c:v>
                </c:pt>
                <c:pt idx="1867">
                  <c:v>4.8371000000000004E-2</c:v>
                </c:pt>
              </c:numCache>
            </c:numRef>
          </c:yVal>
          <c:smooth val="0"/>
          <c:extLst>
            <c:ext xmlns:c16="http://schemas.microsoft.com/office/drawing/2014/chart" uri="{C3380CC4-5D6E-409C-BE32-E72D297353CC}">
              <c16:uniqueId val="{00000001-5415-41EF-88F3-C00182227258}"/>
            </c:ext>
          </c:extLst>
        </c:ser>
        <c:ser>
          <c:idx val="5"/>
          <c:order val="2"/>
          <c:tx>
            <c:v>14 min DC_MP</c:v>
          </c:tx>
          <c:spPr>
            <a:ln w="9525" cap="rnd">
              <a:solidFill>
                <a:srgbClr val="FF0000"/>
              </a:solidFill>
              <a:prstDash val="sysDash"/>
              <a:round/>
            </a:ln>
            <a:effectLst/>
          </c:spPr>
          <c:marker>
            <c:symbol val="none"/>
          </c:marker>
          <c:xVal>
            <c:numRef>
              <c:f>'[PROVE ICHEAP.xlsx]FT-IR DIRETTA MP'!$E$5:$E$1872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DIRETTA MP'!$G$5:$G$1872</c:f>
              <c:numCache>
                <c:formatCode>General</c:formatCode>
                <c:ptCount val="1868"/>
                <c:pt idx="0">
                  <c:v>0.63442100000000001</c:v>
                </c:pt>
                <c:pt idx="1">
                  <c:v>0.61407499999999993</c:v>
                </c:pt>
                <c:pt idx="2">
                  <c:v>0.60946</c:v>
                </c:pt>
                <c:pt idx="3">
                  <c:v>0.60406700000000002</c:v>
                </c:pt>
                <c:pt idx="4">
                  <c:v>0.59350700000000001</c:v>
                </c:pt>
                <c:pt idx="5">
                  <c:v>0.58040700000000001</c:v>
                </c:pt>
                <c:pt idx="6">
                  <c:v>0.57356099999999999</c:v>
                </c:pt>
                <c:pt idx="7">
                  <c:v>0.57865299999999997</c:v>
                </c:pt>
                <c:pt idx="8">
                  <c:v>0.58622600000000002</c:v>
                </c:pt>
                <c:pt idx="9">
                  <c:v>0.60636499999999993</c:v>
                </c:pt>
                <c:pt idx="10">
                  <c:v>0.62707999999999997</c:v>
                </c:pt>
                <c:pt idx="11">
                  <c:v>0.57998899999999998</c:v>
                </c:pt>
                <c:pt idx="12">
                  <c:v>0.56948500000000002</c:v>
                </c:pt>
                <c:pt idx="13">
                  <c:v>0.56575200000000003</c:v>
                </c:pt>
                <c:pt idx="14">
                  <c:v>0.54485799999999995</c:v>
                </c:pt>
                <c:pt idx="15">
                  <c:v>0.53305000000000002</c:v>
                </c:pt>
                <c:pt idx="16">
                  <c:v>0.53529199999999999</c:v>
                </c:pt>
                <c:pt idx="17">
                  <c:v>0.52715900000000004</c:v>
                </c:pt>
                <c:pt idx="18">
                  <c:v>0.517903</c:v>
                </c:pt>
                <c:pt idx="19">
                  <c:v>0.511104</c:v>
                </c:pt>
                <c:pt idx="20">
                  <c:v>0.50048400000000004</c:v>
                </c:pt>
                <c:pt idx="21">
                  <c:v>0.49352399999999996</c:v>
                </c:pt>
                <c:pt idx="22">
                  <c:v>0.49283100000000002</c:v>
                </c:pt>
                <c:pt idx="23">
                  <c:v>0.48514299999999999</c:v>
                </c:pt>
                <c:pt idx="24">
                  <c:v>0.474962</c:v>
                </c:pt>
                <c:pt idx="25">
                  <c:v>0.46599100000000004</c:v>
                </c:pt>
                <c:pt idx="26">
                  <c:v>0.45773799999999998</c:v>
                </c:pt>
                <c:pt idx="27">
                  <c:v>0.452071</c:v>
                </c:pt>
                <c:pt idx="28">
                  <c:v>0.44658799999999998</c:v>
                </c:pt>
                <c:pt idx="29">
                  <c:v>0.44157500000000005</c:v>
                </c:pt>
                <c:pt idx="30">
                  <c:v>0.438554</c:v>
                </c:pt>
                <c:pt idx="31">
                  <c:v>0.42873600000000001</c:v>
                </c:pt>
                <c:pt idx="32">
                  <c:v>0.42069100000000004</c:v>
                </c:pt>
                <c:pt idx="33">
                  <c:v>0.41510899999999995</c:v>
                </c:pt>
                <c:pt idx="34">
                  <c:v>0.40891900000000003</c:v>
                </c:pt>
                <c:pt idx="35">
                  <c:v>0.40368099999999996</c:v>
                </c:pt>
                <c:pt idx="36">
                  <c:v>0.39980400000000005</c:v>
                </c:pt>
                <c:pt idx="37">
                  <c:v>0.40002000000000004</c:v>
                </c:pt>
                <c:pt idx="38">
                  <c:v>0.40003200000000005</c:v>
                </c:pt>
                <c:pt idx="39">
                  <c:v>0.38592800000000005</c:v>
                </c:pt>
                <c:pt idx="40">
                  <c:v>0.37833600000000001</c:v>
                </c:pt>
                <c:pt idx="41">
                  <c:v>0.37607100000000004</c:v>
                </c:pt>
                <c:pt idx="42">
                  <c:v>0.37049200000000004</c:v>
                </c:pt>
                <c:pt idx="43">
                  <c:v>0.36433400000000005</c:v>
                </c:pt>
                <c:pt idx="44">
                  <c:v>0.36282599999999998</c:v>
                </c:pt>
                <c:pt idx="45">
                  <c:v>0.35886700000000005</c:v>
                </c:pt>
                <c:pt idx="46">
                  <c:v>0.35154799999999997</c:v>
                </c:pt>
                <c:pt idx="47">
                  <c:v>0.34950599999999998</c:v>
                </c:pt>
                <c:pt idx="48">
                  <c:v>0.34933599999999998</c:v>
                </c:pt>
                <c:pt idx="49">
                  <c:v>0.34399800000000003</c:v>
                </c:pt>
                <c:pt idx="50">
                  <c:v>0.33815899999999999</c:v>
                </c:pt>
                <c:pt idx="51">
                  <c:v>0.33499200000000001</c:v>
                </c:pt>
                <c:pt idx="52">
                  <c:v>0.33509800000000001</c:v>
                </c:pt>
                <c:pt idx="53">
                  <c:v>0.33487299999999998</c:v>
                </c:pt>
                <c:pt idx="54">
                  <c:v>0.33168900000000001</c:v>
                </c:pt>
                <c:pt idx="55">
                  <c:v>0.32891000000000004</c:v>
                </c:pt>
                <c:pt idx="56">
                  <c:v>0.32694500000000004</c:v>
                </c:pt>
                <c:pt idx="57">
                  <c:v>0.32352599999999998</c:v>
                </c:pt>
                <c:pt idx="58">
                  <c:v>0.32131399999999999</c:v>
                </c:pt>
                <c:pt idx="59">
                  <c:v>0.318749</c:v>
                </c:pt>
                <c:pt idx="60">
                  <c:v>0.31851000000000002</c:v>
                </c:pt>
                <c:pt idx="61">
                  <c:v>0.31986199999999998</c:v>
                </c:pt>
                <c:pt idx="62">
                  <c:v>0.31905600000000001</c:v>
                </c:pt>
                <c:pt idx="63">
                  <c:v>0.31579400000000002</c:v>
                </c:pt>
                <c:pt idx="64">
                  <c:v>0.31198599999999999</c:v>
                </c:pt>
                <c:pt idx="65">
                  <c:v>0.31100700000000003</c:v>
                </c:pt>
                <c:pt idx="66">
                  <c:v>0.311</c:v>
                </c:pt>
                <c:pt idx="67">
                  <c:v>0.30769099999999999</c:v>
                </c:pt>
                <c:pt idx="68">
                  <c:v>0.30576100000000001</c:v>
                </c:pt>
                <c:pt idx="69">
                  <c:v>0.30560799999999999</c:v>
                </c:pt>
                <c:pt idx="70">
                  <c:v>0.30441799999999997</c:v>
                </c:pt>
                <c:pt idx="71">
                  <c:v>0.302701</c:v>
                </c:pt>
                <c:pt idx="72">
                  <c:v>0.30087200000000003</c:v>
                </c:pt>
                <c:pt idx="73">
                  <c:v>0.299043</c:v>
                </c:pt>
                <c:pt idx="74">
                  <c:v>0.29698999999999998</c:v>
                </c:pt>
                <c:pt idx="75">
                  <c:v>0.295989</c:v>
                </c:pt>
                <c:pt idx="76">
                  <c:v>0.29670799999999997</c:v>
                </c:pt>
                <c:pt idx="77">
                  <c:v>0.29525400000000002</c:v>
                </c:pt>
                <c:pt idx="78">
                  <c:v>0.292624</c:v>
                </c:pt>
                <c:pt idx="79">
                  <c:v>0.28977700000000001</c:v>
                </c:pt>
                <c:pt idx="80">
                  <c:v>0.28822300000000001</c:v>
                </c:pt>
                <c:pt idx="81">
                  <c:v>0.286553</c:v>
                </c:pt>
                <c:pt idx="82">
                  <c:v>0.284497</c:v>
                </c:pt>
                <c:pt idx="83">
                  <c:v>0.28172700000000001</c:v>
                </c:pt>
                <c:pt idx="84">
                  <c:v>0.279142</c:v>
                </c:pt>
                <c:pt idx="85">
                  <c:v>0.27637299999999998</c:v>
                </c:pt>
                <c:pt idx="86">
                  <c:v>0.27427500000000005</c:v>
                </c:pt>
                <c:pt idx="87">
                  <c:v>0.27306799999999998</c:v>
                </c:pt>
                <c:pt idx="88">
                  <c:v>0.27119000000000004</c:v>
                </c:pt>
                <c:pt idx="89">
                  <c:v>0.26861299999999999</c:v>
                </c:pt>
                <c:pt idx="90">
                  <c:v>0.265015</c:v>
                </c:pt>
                <c:pt idx="91">
                  <c:v>0.26199300000000003</c:v>
                </c:pt>
                <c:pt idx="92">
                  <c:v>0.25890099999999999</c:v>
                </c:pt>
                <c:pt idx="93">
                  <c:v>0.25557299999999999</c:v>
                </c:pt>
                <c:pt idx="94">
                  <c:v>0.25320100000000001</c:v>
                </c:pt>
                <c:pt idx="95">
                  <c:v>0.249579</c:v>
                </c:pt>
                <c:pt idx="96">
                  <c:v>0.24707600000000002</c:v>
                </c:pt>
                <c:pt idx="97">
                  <c:v>0.244172</c:v>
                </c:pt>
                <c:pt idx="98">
                  <c:v>0.24110600000000001</c:v>
                </c:pt>
                <c:pt idx="99">
                  <c:v>0.239007</c:v>
                </c:pt>
                <c:pt idx="100">
                  <c:v>0.23671800000000001</c:v>
                </c:pt>
                <c:pt idx="101">
                  <c:v>0.23300600000000002</c:v>
                </c:pt>
                <c:pt idx="102">
                  <c:v>0.230187</c:v>
                </c:pt>
                <c:pt idx="103">
                  <c:v>0.22827700000000001</c:v>
                </c:pt>
                <c:pt idx="104">
                  <c:v>0.22695100000000001</c:v>
                </c:pt>
                <c:pt idx="105">
                  <c:v>0.22456900000000002</c:v>
                </c:pt>
                <c:pt idx="106">
                  <c:v>0.22225700000000001</c:v>
                </c:pt>
                <c:pt idx="107">
                  <c:v>0.22017100000000001</c:v>
                </c:pt>
                <c:pt idx="108">
                  <c:v>0.21912399999999999</c:v>
                </c:pt>
                <c:pt idx="109">
                  <c:v>0.21749400000000002</c:v>
                </c:pt>
                <c:pt idx="110">
                  <c:v>0.21473300000000001</c:v>
                </c:pt>
                <c:pt idx="111">
                  <c:v>0.21408300000000002</c:v>
                </c:pt>
                <c:pt idx="112">
                  <c:v>0.214003</c:v>
                </c:pt>
                <c:pt idx="113">
                  <c:v>0.213064</c:v>
                </c:pt>
                <c:pt idx="114">
                  <c:v>0.21155099999999999</c:v>
                </c:pt>
                <c:pt idx="115">
                  <c:v>0.21020900000000001</c:v>
                </c:pt>
                <c:pt idx="116">
                  <c:v>0.20931</c:v>
                </c:pt>
                <c:pt idx="117">
                  <c:v>0.20883099999999999</c:v>
                </c:pt>
                <c:pt idx="118">
                  <c:v>0.20819599999999999</c:v>
                </c:pt>
                <c:pt idx="119">
                  <c:v>0.20738300000000001</c:v>
                </c:pt>
                <c:pt idx="120">
                  <c:v>0.207039</c:v>
                </c:pt>
                <c:pt idx="121">
                  <c:v>0.20689000000000002</c:v>
                </c:pt>
                <c:pt idx="122">
                  <c:v>0.20664300000000002</c:v>
                </c:pt>
                <c:pt idx="123">
                  <c:v>0.20607700000000001</c:v>
                </c:pt>
                <c:pt idx="124">
                  <c:v>0.20544000000000001</c:v>
                </c:pt>
                <c:pt idx="125">
                  <c:v>0.20468900000000001</c:v>
                </c:pt>
                <c:pt idx="126">
                  <c:v>0.20386900000000002</c:v>
                </c:pt>
                <c:pt idx="127">
                  <c:v>0.20311000000000001</c:v>
                </c:pt>
                <c:pt idx="128">
                  <c:v>0.20261000000000001</c:v>
                </c:pt>
                <c:pt idx="129">
                  <c:v>0.20194000000000001</c:v>
                </c:pt>
                <c:pt idx="130">
                  <c:v>0.20066700000000001</c:v>
                </c:pt>
                <c:pt idx="131">
                  <c:v>0.1993</c:v>
                </c:pt>
                <c:pt idx="132">
                  <c:v>0.198237</c:v>
                </c:pt>
                <c:pt idx="133">
                  <c:v>0.19766500000000001</c:v>
                </c:pt>
                <c:pt idx="134">
                  <c:v>0.19708100000000001</c:v>
                </c:pt>
                <c:pt idx="135">
                  <c:v>0.19619800000000001</c:v>
                </c:pt>
                <c:pt idx="136">
                  <c:v>0.195439</c:v>
                </c:pt>
                <c:pt idx="137">
                  <c:v>0.194804</c:v>
                </c:pt>
                <c:pt idx="138">
                  <c:v>0.19430500000000001</c:v>
                </c:pt>
                <c:pt idx="139">
                  <c:v>0.193691</c:v>
                </c:pt>
                <c:pt idx="140">
                  <c:v>0.19426700000000002</c:v>
                </c:pt>
                <c:pt idx="141">
                  <c:v>0.19334400000000002</c:v>
                </c:pt>
                <c:pt idx="142">
                  <c:v>0.19226900000000002</c:v>
                </c:pt>
                <c:pt idx="143">
                  <c:v>0.191326</c:v>
                </c:pt>
                <c:pt idx="144">
                  <c:v>0.19059700000000002</c:v>
                </c:pt>
                <c:pt idx="145">
                  <c:v>0.19026000000000001</c:v>
                </c:pt>
                <c:pt idx="146">
                  <c:v>0.18975800000000001</c:v>
                </c:pt>
                <c:pt idx="147">
                  <c:v>0.189414</c:v>
                </c:pt>
                <c:pt idx="148">
                  <c:v>0.189249</c:v>
                </c:pt>
                <c:pt idx="149">
                  <c:v>0.18920100000000001</c:v>
                </c:pt>
                <c:pt idx="150">
                  <c:v>0.18886800000000001</c:v>
                </c:pt>
                <c:pt idx="151">
                  <c:v>0.18754000000000001</c:v>
                </c:pt>
                <c:pt idx="152">
                  <c:v>0.187086</c:v>
                </c:pt>
                <c:pt idx="153">
                  <c:v>0.18735099999999999</c:v>
                </c:pt>
                <c:pt idx="154">
                  <c:v>0.18662800000000002</c:v>
                </c:pt>
                <c:pt idx="155">
                  <c:v>0.18572100000000002</c:v>
                </c:pt>
                <c:pt idx="156">
                  <c:v>0.18491299999999999</c:v>
                </c:pt>
                <c:pt idx="157">
                  <c:v>0.18377100000000002</c:v>
                </c:pt>
                <c:pt idx="158">
                  <c:v>0.18321900000000002</c:v>
                </c:pt>
                <c:pt idx="159">
                  <c:v>0.18315799999999999</c:v>
                </c:pt>
                <c:pt idx="160">
                  <c:v>0.18243700000000002</c:v>
                </c:pt>
                <c:pt idx="161">
                  <c:v>0.18132700000000002</c:v>
                </c:pt>
                <c:pt idx="162">
                  <c:v>0.18044500000000002</c:v>
                </c:pt>
                <c:pt idx="163">
                  <c:v>0.17962900000000001</c:v>
                </c:pt>
                <c:pt idx="164">
                  <c:v>0.179176</c:v>
                </c:pt>
                <c:pt idx="165">
                  <c:v>0.17827399999999999</c:v>
                </c:pt>
                <c:pt idx="166">
                  <c:v>0.17747400000000002</c:v>
                </c:pt>
                <c:pt idx="167">
                  <c:v>0.176481</c:v>
                </c:pt>
                <c:pt idx="168">
                  <c:v>0.17561199999999999</c:v>
                </c:pt>
                <c:pt idx="169">
                  <c:v>0.17486099999999999</c:v>
                </c:pt>
                <c:pt idx="170">
                  <c:v>0.17381200000000002</c:v>
                </c:pt>
                <c:pt idx="171">
                  <c:v>0.173044</c:v>
                </c:pt>
                <c:pt idx="172">
                  <c:v>0.17230300000000001</c:v>
                </c:pt>
                <c:pt idx="173">
                  <c:v>0.17125400000000002</c:v>
                </c:pt>
                <c:pt idx="174">
                  <c:v>0.17060600000000001</c:v>
                </c:pt>
                <c:pt idx="175">
                  <c:v>0.16997899999999999</c:v>
                </c:pt>
                <c:pt idx="176">
                  <c:v>0.16934500000000002</c:v>
                </c:pt>
                <c:pt idx="177">
                  <c:v>0.16878100000000001</c:v>
                </c:pt>
                <c:pt idx="178">
                  <c:v>0.168068</c:v>
                </c:pt>
                <c:pt idx="179">
                  <c:v>0.16722200000000001</c:v>
                </c:pt>
                <c:pt idx="180">
                  <c:v>0.16650399999999999</c:v>
                </c:pt>
                <c:pt idx="181">
                  <c:v>0.16608500000000001</c:v>
                </c:pt>
                <c:pt idx="182">
                  <c:v>0.16567700000000002</c:v>
                </c:pt>
                <c:pt idx="183">
                  <c:v>0.165296</c:v>
                </c:pt>
                <c:pt idx="184">
                  <c:v>0.16475800000000002</c:v>
                </c:pt>
                <c:pt idx="185">
                  <c:v>0.16426800000000003</c:v>
                </c:pt>
                <c:pt idx="186">
                  <c:v>0.163637</c:v>
                </c:pt>
                <c:pt idx="187">
                  <c:v>0.163108</c:v>
                </c:pt>
                <c:pt idx="188">
                  <c:v>0.162526</c:v>
                </c:pt>
                <c:pt idx="189">
                  <c:v>0.16195100000000001</c:v>
                </c:pt>
                <c:pt idx="190">
                  <c:v>0.16148699999999999</c:v>
                </c:pt>
                <c:pt idx="191">
                  <c:v>0.16107199999999999</c:v>
                </c:pt>
                <c:pt idx="192">
                  <c:v>0.16050700000000001</c:v>
                </c:pt>
                <c:pt idx="193">
                  <c:v>0.15998300000000001</c:v>
                </c:pt>
                <c:pt idx="194">
                  <c:v>0.159639</c:v>
                </c:pt>
                <c:pt idx="195">
                  <c:v>0.15948400000000001</c:v>
                </c:pt>
                <c:pt idx="196">
                  <c:v>0.159243</c:v>
                </c:pt>
                <c:pt idx="197">
                  <c:v>0.15890000000000001</c:v>
                </c:pt>
                <c:pt idx="198">
                  <c:v>0.15840399999999999</c:v>
                </c:pt>
                <c:pt idx="199">
                  <c:v>0.15781800000000001</c:v>
                </c:pt>
                <c:pt idx="200">
                  <c:v>0.15723400000000001</c:v>
                </c:pt>
                <c:pt idx="201">
                  <c:v>0.15711700000000001</c:v>
                </c:pt>
                <c:pt idx="202">
                  <c:v>0.15695500000000001</c:v>
                </c:pt>
                <c:pt idx="203">
                  <c:v>0.15685500000000002</c:v>
                </c:pt>
                <c:pt idx="204">
                  <c:v>0.15672</c:v>
                </c:pt>
                <c:pt idx="205">
                  <c:v>0.15636900000000001</c:v>
                </c:pt>
                <c:pt idx="206">
                  <c:v>0.155723</c:v>
                </c:pt>
                <c:pt idx="207">
                  <c:v>0.15531500000000001</c:v>
                </c:pt>
                <c:pt idx="208">
                  <c:v>0.15515200000000001</c:v>
                </c:pt>
                <c:pt idx="209">
                  <c:v>0.15478600000000001</c:v>
                </c:pt>
                <c:pt idx="210">
                  <c:v>0.15420900000000001</c:v>
                </c:pt>
                <c:pt idx="211">
                  <c:v>0.15403</c:v>
                </c:pt>
                <c:pt idx="212">
                  <c:v>0.15382300000000002</c:v>
                </c:pt>
                <c:pt idx="213">
                  <c:v>0.15326800000000002</c:v>
                </c:pt>
                <c:pt idx="214">
                  <c:v>0.15281600000000001</c:v>
                </c:pt>
                <c:pt idx="215">
                  <c:v>0.152694</c:v>
                </c:pt>
                <c:pt idx="216">
                  <c:v>0.15246399999999999</c:v>
                </c:pt>
                <c:pt idx="217">
                  <c:v>0.15223</c:v>
                </c:pt>
                <c:pt idx="218">
                  <c:v>0.151814</c:v>
                </c:pt>
                <c:pt idx="219">
                  <c:v>0.15139</c:v>
                </c:pt>
                <c:pt idx="220">
                  <c:v>0.15159700000000001</c:v>
                </c:pt>
                <c:pt idx="221">
                  <c:v>0.15129700000000001</c:v>
                </c:pt>
                <c:pt idx="222">
                  <c:v>0.150981</c:v>
                </c:pt>
                <c:pt idx="223">
                  <c:v>0.15122099999999999</c:v>
                </c:pt>
                <c:pt idx="224">
                  <c:v>0.15082000000000001</c:v>
                </c:pt>
                <c:pt idx="225">
                  <c:v>0.15052000000000001</c:v>
                </c:pt>
                <c:pt idx="226">
                  <c:v>0.15088100000000002</c:v>
                </c:pt>
                <c:pt idx="227">
                  <c:v>0.15115300000000001</c:v>
                </c:pt>
                <c:pt idx="228">
                  <c:v>0.15133099999999999</c:v>
                </c:pt>
                <c:pt idx="229">
                  <c:v>0.15226700000000001</c:v>
                </c:pt>
                <c:pt idx="230">
                  <c:v>0.15331</c:v>
                </c:pt>
                <c:pt idx="231">
                  <c:v>0.154393</c:v>
                </c:pt>
                <c:pt idx="232">
                  <c:v>0.15575900000000001</c:v>
                </c:pt>
                <c:pt idx="233">
                  <c:v>0.15771600000000002</c:v>
                </c:pt>
                <c:pt idx="234">
                  <c:v>0.15981200000000001</c:v>
                </c:pt>
                <c:pt idx="235">
                  <c:v>0.16163</c:v>
                </c:pt>
                <c:pt idx="236">
                  <c:v>0.16320200000000001</c:v>
                </c:pt>
                <c:pt idx="237">
                  <c:v>0.16440700000000003</c:v>
                </c:pt>
                <c:pt idx="238">
                  <c:v>0.16436500000000001</c:v>
                </c:pt>
                <c:pt idx="239">
                  <c:v>0.16406000000000001</c:v>
                </c:pt>
                <c:pt idx="240">
                  <c:v>0.16377900000000001</c:v>
                </c:pt>
                <c:pt idx="241">
                  <c:v>0.163275</c:v>
                </c:pt>
                <c:pt idx="242">
                  <c:v>0.16258800000000001</c:v>
                </c:pt>
                <c:pt idx="243">
                  <c:v>0.16173100000000001</c:v>
                </c:pt>
                <c:pt idx="244">
                  <c:v>0.16040500000000002</c:v>
                </c:pt>
                <c:pt idx="245">
                  <c:v>0.159359</c:v>
                </c:pt>
                <c:pt idx="246">
                  <c:v>0.159024</c:v>
                </c:pt>
                <c:pt idx="247">
                  <c:v>0.160384</c:v>
                </c:pt>
                <c:pt idx="248">
                  <c:v>0.16362199999999999</c:v>
                </c:pt>
                <c:pt idx="249">
                  <c:v>0.16692800000000002</c:v>
                </c:pt>
                <c:pt idx="250">
                  <c:v>0.163408</c:v>
                </c:pt>
                <c:pt idx="251">
                  <c:v>0.15356700000000001</c:v>
                </c:pt>
                <c:pt idx="252">
                  <c:v>0.14622099999999999</c:v>
                </c:pt>
                <c:pt idx="253">
                  <c:v>0.14310300000000001</c:v>
                </c:pt>
                <c:pt idx="254">
                  <c:v>0.14171700000000001</c:v>
                </c:pt>
                <c:pt idx="255">
                  <c:v>0.140602</c:v>
                </c:pt>
                <c:pt idx="256">
                  <c:v>0.13949600000000001</c:v>
                </c:pt>
                <c:pt idx="257">
                  <c:v>0.138598</c:v>
                </c:pt>
                <c:pt idx="258">
                  <c:v>0.13792100000000002</c:v>
                </c:pt>
                <c:pt idx="259">
                  <c:v>0.137319</c:v>
                </c:pt>
                <c:pt idx="260">
                  <c:v>0.13691600000000001</c:v>
                </c:pt>
                <c:pt idx="261">
                  <c:v>0.136547</c:v>
                </c:pt>
                <c:pt idx="262">
                  <c:v>0.136131</c:v>
                </c:pt>
                <c:pt idx="263">
                  <c:v>0.13583000000000001</c:v>
                </c:pt>
                <c:pt idx="264">
                  <c:v>0.135436</c:v>
                </c:pt>
                <c:pt idx="265">
                  <c:v>0.13520700000000002</c:v>
                </c:pt>
                <c:pt idx="266">
                  <c:v>0.13512000000000002</c:v>
                </c:pt>
                <c:pt idx="267">
                  <c:v>0.13488900000000001</c:v>
                </c:pt>
                <c:pt idx="268">
                  <c:v>0.134492</c:v>
                </c:pt>
                <c:pt idx="269">
                  <c:v>0.13425999999999999</c:v>
                </c:pt>
                <c:pt idx="270">
                  <c:v>0.134126</c:v>
                </c:pt>
                <c:pt idx="271">
                  <c:v>0.13403999999999999</c:v>
                </c:pt>
                <c:pt idx="272">
                  <c:v>0.133829</c:v>
                </c:pt>
                <c:pt idx="273">
                  <c:v>0.13369500000000001</c:v>
                </c:pt>
                <c:pt idx="274">
                  <c:v>0.13367899999999999</c:v>
                </c:pt>
                <c:pt idx="275">
                  <c:v>0.13367600000000002</c:v>
                </c:pt>
                <c:pt idx="276">
                  <c:v>0.13347300000000001</c:v>
                </c:pt>
                <c:pt idx="277">
                  <c:v>0.13331200000000001</c:v>
                </c:pt>
                <c:pt idx="278">
                  <c:v>0.13319500000000001</c:v>
                </c:pt>
                <c:pt idx="279">
                  <c:v>0.13311200000000001</c:v>
                </c:pt>
                <c:pt idx="280">
                  <c:v>0.13301499999999999</c:v>
                </c:pt>
                <c:pt idx="281">
                  <c:v>0.13293199999999999</c:v>
                </c:pt>
                <c:pt idx="282">
                  <c:v>0.132717</c:v>
                </c:pt>
                <c:pt idx="283">
                  <c:v>0.13268000000000002</c:v>
                </c:pt>
                <c:pt idx="284">
                  <c:v>0.13253100000000001</c:v>
                </c:pt>
                <c:pt idx="285">
                  <c:v>0.13245100000000001</c:v>
                </c:pt>
                <c:pt idx="286">
                  <c:v>0.132498</c:v>
                </c:pt>
                <c:pt idx="287">
                  <c:v>0.13253500000000001</c:v>
                </c:pt>
                <c:pt idx="288">
                  <c:v>0.132521</c:v>
                </c:pt>
                <c:pt idx="289">
                  <c:v>0.132493</c:v>
                </c:pt>
                <c:pt idx="290">
                  <c:v>0.13236300000000001</c:v>
                </c:pt>
                <c:pt idx="291">
                  <c:v>0.132381</c:v>
                </c:pt>
                <c:pt idx="292">
                  <c:v>0.13240200000000002</c:v>
                </c:pt>
                <c:pt idx="293">
                  <c:v>0.13248300000000002</c:v>
                </c:pt>
                <c:pt idx="294">
                  <c:v>0.13252800000000001</c:v>
                </c:pt>
                <c:pt idx="295">
                  <c:v>0.13242500000000001</c:v>
                </c:pt>
                <c:pt idx="296">
                  <c:v>0.13232100000000002</c:v>
                </c:pt>
                <c:pt idx="297">
                  <c:v>0.132384</c:v>
                </c:pt>
                <c:pt idx="298">
                  <c:v>0.13244900000000001</c:v>
                </c:pt>
                <c:pt idx="299">
                  <c:v>0.13234200000000002</c:v>
                </c:pt>
                <c:pt idx="300">
                  <c:v>0.13226100000000002</c:v>
                </c:pt>
                <c:pt idx="301">
                  <c:v>0.13239400000000001</c:v>
                </c:pt>
                <c:pt idx="302">
                  <c:v>0.132242</c:v>
                </c:pt>
                <c:pt idx="303">
                  <c:v>0.13201099999999999</c:v>
                </c:pt>
                <c:pt idx="304">
                  <c:v>0.131797</c:v>
                </c:pt>
                <c:pt idx="305">
                  <c:v>0.13151099999999999</c:v>
                </c:pt>
                <c:pt idx="306">
                  <c:v>0.13136600000000001</c:v>
                </c:pt>
                <c:pt idx="307">
                  <c:v>0.131272</c:v>
                </c:pt>
                <c:pt idx="308">
                  <c:v>0.13098200000000002</c:v>
                </c:pt>
                <c:pt idx="309">
                  <c:v>0.130884</c:v>
                </c:pt>
                <c:pt idx="310">
                  <c:v>0.13098000000000001</c:v>
                </c:pt>
                <c:pt idx="311">
                  <c:v>0.13106100000000001</c:v>
                </c:pt>
                <c:pt idx="312">
                  <c:v>0.13105800000000001</c:v>
                </c:pt>
                <c:pt idx="313">
                  <c:v>0.131103</c:v>
                </c:pt>
                <c:pt idx="314">
                  <c:v>0.13100000000000001</c:v>
                </c:pt>
                <c:pt idx="315">
                  <c:v>0.130993</c:v>
                </c:pt>
                <c:pt idx="316">
                  <c:v>0.13087399999999999</c:v>
                </c:pt>
                <c:pt idx="317">
                  <c:v>0.130689</c:v>
                </c:pt>
                <c:pt idx="318">
                  <c:v>0.13064300000000001</c:v>
                </c:pt>
                <c:pt idx="319">
                  <c:v>0.13064800000000001</c:v>
                </c:pt>
                <c:pt idx="320">
                  <c:v>0.13040100000000002</c:v>
                </c:pt>
                <c:pt idx="321">
                  <c:v>0.13023200000000001</c:v>
                </c:pt>
                <c:pt idx="322">
                  <c:v>0.13009900000000002</c:v>
                </c:pt>
                <c:pt idx="323">
                  <c:v>0.12998200000000001</c:v>
                </c:pt>
                <c:pt idx="324">
                  <c:v>0.12983500000000001</c:v>
                </c:pt>
                <c:pt idx="325">
                  <c:v>0.12975800000000001</c:v>
                </c:pt>
                <c:pt idx="326">
                  <c:v>0.12968499999999999</c:v>
                </c:pt>
                <c:pt idx="327">
                  <c:v>0.12961600000000001</c:v>
                </c:pt>
                <c:pt idx="328">
                  <c:v>0.12942400000000001</c:v>
                </c:pt>
                <c:pt idx="329">
                  <c:v>0.129303</c:v>
                </c:pt>
                <c:pt idx="330">
                  <c:v>0.12919</c:v>
                </c:pt>
                <c:pt idx="331">
                  <c:v>0.12906000000000001</c:v>
                </c:pt>
                <c:pt idx="332">
                  <c:v>0.129133</c:v>
                </c:pt>
                <c:pt idx="333">
                  <c:v>0.12923200000000001</c:v>
                </c:pt>
                <c:pt idx="334">
                  <c:v>0.12921100000000002</c:v>
                </c:pt>
                <c:pt idx="335">
                  <c:v>0.129383</c:v>
                </c:pt>
                <c:pt idx="336">
                  <c:v>0.129441</c:v>
                </c:pt>
                <c:pt idx="337">
                  <c:v>0.12948700000000002</c:v>
                </c:pt>
                <c:pt idx="338">
                  <c:v>0.12959600000000002</c:v>
                </c:pt>
                <c:pt idx="339">
                  <c:v>0.12985099999999999</c:v>
                </c:pt>
                <c:pt idx="340">
                  <c:v>0.13006000000000001</c:v>
                </c:pt>
                <c:pt idx="341">
                  <c:v>0.13036800000000001</c:v>
                </c:pt>
                <c:pt idx="342">
                  <c:v>0.13061400000000001</c:v>
                </c:pt>
                <c:pt idx="343">
                  <c:v>0.13092000000000001</c:v>
                </c:pt>
                <c:pt idx="344">
                  <c:v>0.13106000000000001</c:v>
                </c:pt>
                <c:pt idx="345">
                  <c:v>0.13129400000000002</c:v>
                </c:pt>
                <c:pt idx="346">
                  <c:v>0.131495</c:v>
                </c:pt>
                <c:pt idx="347">
                  <c:v>0.131714</c:v>
                </c:pt>
                <c:pt idx="348">
                  <c:v>0.13181500000000002</c:v>
                </c:pt>
                <c:pt idx="349">
                  <c:v>0.13199</c:v>
                </c:pt>
                <c:pt idx="350">
                  <c:v>0.132128</c:v>
                </c:pt>
                <c:pt idx="351">
                  <c:v>0.132248</c:v>
                </c:pt>
                <c:pt idx="352">
                  <c:v>0.132386</c:v>
                </c:pt>
                <c:pt idx="353">
                  <c:v>0.132517</c:v>
                </c:pt>
                <c:pt idx="354">
                  <c:v>0.13257099999999999</c:v>
                </c:pt>
                <c:pt idx="355">
                  <c:v>0.13256499999999999</c:v>
                </c:pt>
                <c:pt idx="356">
                  <c:v>0.13248399999999999</c:v>
                </c:pt>
                <c:pt idx="357">
                  <c:v>0.13250100000000001</c:v>
                </c:pt>
                <c:pt idx="358">
                  <c:v>0.13234699999999999</c:v>
                </c:pt>
                <c:pt idx="359">
                  <c:v>0.132165</c:v>
                </c:pt>
                <c:pt idx="360">
                  <c:v>0.131969</c:v>
                </c:pt>
                <c:pt idx="361">
                  <c:v>0.13181900000000002</c:v>
                </c:pt>
                <c:pt idx="362">
                  <c:v>0.13148799999999999</c:v>
                </c:pt>
                <c:pt idx="363">
                  <c:v>0.13111300000000001</c:v>
                </c:pt>
                <c:pt idx="364">
                  <c:v>0.13077</c:v>
                </c:pt>
                <c:pt idx="365">
                  <c:v>0.130438</c:v>
                </c:pt>
                <c:pt idx="366">
                  <c:v>0.12998999999999999</c:v>
                </c:pt>
                <c:pt idx="367">
                  <c:v>0.12953900000000002</c:v>
                </c:pt>
                <c:pt idx="368">
                  <c:v>0.12898400000000002</c:v>
                </c:pt>
                <c:pt idx="369">
                  <c:v>0.128413</c:v>
                </c:pt>
                <c:pt idx="370">
                  <c:v>0.127799</c:v>
                </c:pt>
                <c:pt idx="371">
                  <c:v>0.12734899999999999</c:v>
                </c:pt>
                <c:pt idx="372">
                  <c:v>0.12695400000000001</c:v>
                </c:pt>
                <c:pt idx="373">
                  <c:v>0.12662300000000001</c:v>
                </c:pt>
                <c:pt idx="374">
                  <c:v>0.126113</c:v>
                </c:pt>
                <c:pt idx="375">
                  <c:v>0.12573400000000001</c:v>
                </c:pt>
                <c:pt idx="376">
                  <c:v>0.125416</c:v>
                </c:pt>
                <c:pt idx="377">
                  <c:v>0.125224</c:v>
                </c:pt>
                <c:pt idx="378">
                  <c:v>0.124999</c:v>
                </c:pt>
                <c:pt idx="379">
                  <c:v>0.124725</c:v>
                </c:pt>
                <c:pt idx="380">
                  <c:v>0.124444</c:v>
                </c:pt>
                <c:pt idx="381">
                  <c:v>0.124393</c:v>
                </c:pt>
                <c:pt idx="382">
                  <c:v>0.12434100000000001</c:v>
                </c:pt>
                <c:pt idx="383">
                  <c:v>0.124197</c:v>
                </c:pt>
                <c:pt idx="384">
                  <c:v>0.123971</c:v>
                </c:pt>
                <c:pt idx="385">
                  <c:v>0.123865</c:v>
                </c:pt>
                <c:pt idx="386">
                  <c:v>0.123861</c:v>
                </c:pt>
                <c:pt idx="387">
                  <c:v>0.12380200000000001</c:v>
                </c:pt>
                <c:pt idx="388">
                  <c:v>0.123545</c:v>
                </c:pt>
                <c:pt idx="389">
                  <c:v>0.12337500000000001</c:v>
                </c:pt>
                <c:pt idx="390">
                  <c:v>0.123294</c:v>
                </c:pt>
                <c:pt idx="391">
                  <c:v>0.12334600000000001</c:v>
                </c:pt>
                <c:pt idx="392">
                  <c:v>0.12328500000000001</c:v>
                </c:pt>
                <c:pt idx="393">
                  <c:v>0.123213</c:v>
                </c:pt>
                <c:pt idx="394">
                  <c:v>0.12306400000000001</c:v>
                </c:pt>
                <c:pt idx="395">
                  <c:v>0.123031</c:v>
                </c:pt>
                <c:pt idx="396">
                  <c:v>0.122964</c:v>
                </c:pt>
                <c:pt idx="397">
                  <c:v>0.12294100000000001</c:v>
                </c:pt>
                <c:pt idx="398">
                  <c:v>0.12284900000000001</c:v>
                </c:pt>
                <c:pt idx="399">
                  <c:v>0.12278700000000001</c:v>
                </c:pt>
                <c:pt idx="400">
                  <c:v>0.122668</c:v>
                </c:pt>
                <c:pt idx="401">
                  <c:v>0.122784</c:v>
                </c:pt>
                <c:pt idx="402">
                  <c:v>0.122834</c:v>
                </c:pt>
                <c:pt idx="403">
                  <c:v>0.12269200000000001</c:v>
                </c:pt>
                <c:pt idx="404">
                  <c:v>0.122562</c:v>
                </c:pt>
                <c:pt idx="405">
                  <c:v>0.12242500000000001</c:v>
                </c:pt>
                <c:pt idx="406">
                  <c:v>0.12219000000000001</c:v>
                </c:pt>
                <c:pt idx="407">
                  <c:v>0.122241</c:v>
                </c:pt>
                <c:pt idx="408">
                  <c:v>0.122338</c:v>
                </c:pt>
                <c:pt idx="409">
                  <c:v>0.12230200000000001</c:v>
                </c:pt>
                <c:pt idx="410">
                  <c:v>0.122113</c:v>
                </c:pt>
                <c:pt idx="411">
                  <c:v>0.12215000000000001</c:v>
                </c:pt>
                <c:pt idx="412">
                  <c:v>0.12216600000000001</c:v>
                </c:pt>
                <c:pt idx="413">
                  <c:v>0.122195</c:v>
                </c:pt>
                <c:pt idx="414">
                  <c:v>0.122114</c:v>
                </c:pt>
                <c:pt idx="415">
                  <c:v>0.122063</c:v>
                </c:pt>
                <c:pt idx="416">
                  <c:v>0.12202700000000001</c:v>
                </c:pt>
                <c:pt idx="417">
                  <c:v>0.122102</c:v>
                </c:pt>
                <c:pt idx="418">
                  <c:v>0.12205500000000001</c:v>
                </c:pt>
                <c:pt idx="419">
                  <c:v>0.121977</c:v>
                </c:pt>
                <c:pt idx="420">
                  <c:v>0.12187400000000001</c:v>
                </c:pt>
                <c:pt idx="421">
                  <c:v>0.122085</c:v>
                </c:pt>
                <c:pt idx="422">
                  <c:v>0.122046</c:v>
                </c:pt>
                <c:pt idx="423">
                  <c:v>0.12191300000000001</c:v>
                </c:pt>
                <c:pt idx="424">
                  <c:v>0.121907</c:v>
                </c:pt>
                <c:pt idx="425">
                  <c:v>0.12196100000000001</c:v>
                </c:pt>
                <c:pt idx="426">
                  <c:v>0.12187200000000001</c:v>
                </c:pt>
                <c:pt idx="427">
                  <c:v>0.12192700000000001</c:v>
                </c:pt>
                <c:pt idx="428">
                  <c:v>0.122047</c:v>
                </c:pt>
                <c:pt idx="429">
                  <c:v>0.12199600000000001</c:v>
                </c:pt>
                <c:pt idx="430">
                  <c:v>0.12187300000000001</c:v>
                </c:pt>
                <c:pt idx="431">
                  <c:v>0.12201200000000001</c:v>
                </c:pt>
                <c:pt idx="432">
                  <c:v>0.12200900000000001</c:v>
                </c:pt>
                <c:pt idx="433">
                  <c:v>0.12206600000000001</c:v>
                </c:pt>
                <c:pt idx="434">
                  <c:v>0.122117</c:v>
                </c:pt>
                <c:pt idx="435">
                  <c:v>0.122255</c:v>
                </c:pt>
                <c:pt idx="436">
                  <c:v>0.12229100000000001</c:v>
                </c:pt>
                <c:pt idx="437">
                  <c:v>0.122473</c:v>
                </c:pt>
                <c:pt idx="438">
                  <c:v>0.12256900000000001</c:v>
                </c:pt>
                <c:pt idx="439">
                  <c:v>0.12256500000000001</c:v>
                </c:pt>
                <c:pt idx="440">
                  <c:v>0.122534</c:v>
                </c:pt>
                <c:pt idx="441">
                  <c:v>0.122727</c:v>
                </c:pt>
                <c:pt idx="442">
                  <c:v>0.122796</c:v>
                </c:pt>
                <c:pt idx="443">
                  <c:v>0.12301500000000001</c:v>
                </c:pt>
                <c:pt idx="444">
                  <c:v>0.123242</c:v>
                </c:pt>
                <c:pt idx="445">
                  <c:v>0.123582</c:v>
                </c:pt>
                <c:pt idx="446">
                  <c:v>0.124139</c:v>
                </c:pt>
                <c:pt idx="447">
                  <c:v>0.124338</c:v>
                </c:pt>
                <c:pt idx="448">
                  <c:v>0.12406400000000001</c:v>
                </c:pt>
                <c:pt idx="449">
                  <c:v>0.124322</c:v>
                </c:pt>
                <c:pt idx="450">
                  <c:v>0.124693</c:v>
                </c:pt>
                <c:pt idx="451">
                  <c:v>0.12523100000000001</c:v>
                </c:pt>
                <c:pt idx="452">
                  <c:v>0.12552099999999999</c:v>
                </c:pt>
                <c:pt idx="453">
                  <c:v>0.125277</c:v>
                </c:pt>
                <c:pt idx="454">
                  <c:v>0.12499300000000001</c:v>
                </c:pt>
                <c:pt idx="455">
                  <c:v>0.125251</c:v>
                </c:pt>
                <c:pt idx="456">
                  <c:v>0.12554100000000001</c:v>
                </c:pt>
                <c:pt idx="457">
                  <c:v>0.12590100000000001</c:v>
                </c:pt>
                <c:pt idx="458">
                  <c:v>0.12603600000000001</c:v>
                </c:pt>
                <c:pt idx="459">
                  <c:v>0.12642300000000001</c:v>
                </c:pt>
                <c:pt idx="460">
                  <c:v>0.127135</c:v>
                </c:pt>
                <c:pt idx="461">
                  <c:v>0.12787200000000001</c:v>
                </c:pt>
                <c:pt idx="462">
                  <c:v>0.12773300000000001</c:v>
                </c:pt>
                <c:pt idx="463">
                  <c:v>0.1278</c:v>
                </c:pt>
                <c:pt idx="464">
                  <c:v>0.12803100000000001</c:v>
                </c:pt>
                <c:pt idx="465">
                  <c:v>0.128633</c:v>
                </c:pt>
                <c:pt idx="466">
                  <c:v>0.12887100000000001</c:v>
                </c:pt>
                <c:pt idx="467">
                  <c:v>0.129251</c:v>
                </c:pt>
                <c:pt idx="468">
                  <c:v>0.12962800000000002</c:v>
                </c:pt>
                <c:pt idx="469">
                  <c:v>0.13011700000000001</c:v>
                </c:pt>
                <c:pt idx="470">
                  <c:v>0.130657</c:v>
                </c:pt>
                <c:pt idx="471">
                  <c:v>0.131492</c:v>
                </c:pt>
                <c:pt idx="472">
                  <c:v>0.13207000000000002</c:v>
                </c:pt>
                <c:pt idx="473">
                  <c:v>0.133081</c:v>
                </c:pt>
                <c:pt idx="474">
                  <c:v>0.13395200000000002</c:v>
                </c:pt>
                <c:pt idx="475">
                  <c:v>0.13450899999999999</c:v>
                </c:pt>
                <c:pt idx="476">
                  <c:v>0.13538600000000001</c:v>
                </c:pt>
                <c:pt idx="477">
                  <c:v>0.136153</c:v>
                </c:pt>
                <c:pt idx="478">
                  <c:v>0.136265</c:v>
                </c:pt>
                <c:pt idx="479">
                  <c:v>0.136793</c:v>
                </c:pt>
                <c:pt idx="480">
                  <c:v>0.13742100000000002</c:v>
                </c:pt>
                <c:pt idx="481">
                  <c:v>0.138295</c:v>
                </c:pt>
                <c:pt idx="482">
                  <c:v>0.13975399999999999</c:v>
                </c:pt>
                <c:pt idx="483">
                  <c:v>0.14110400000000001</c:v>
                </c:pt>
                <c:pt idx="484">
                  <c:v>0.14157400000000001</c:v>
                </c:pt>
                <c:pt idx="485">
                  <c:v>0.14324800000000001</c:v>
                </c:pt>
                <c:pt idx="486">
                  <c:v>0.14571900000000002</c:v>
                </c:pt>
                <c:pt idx="487">
                  <c:v>0.14887500000000001</c:v>
                </c:pt>
                <c:pt idx="488">
                  <c:v>0.14984500000000001</c:v>
                </c:pt>
                <c:pt idx="489">
                  <c:v>0.14937600000000001</c:v>
                </c:pt>
                <c:pt idx="490">
                  <c:v>0.150587</c:v>
                </c:pt>
                <c:pt idx="491">
                  <c:v>0.15242700000000001</c:v>
                </c:pt>
                <c:pt idx="492">
                  <c:v>0.15546599999999999</c:v>
                </c:pt>
                <c:pt idx="493">
                  <c:v>0.15845900000000002</c:v>
                </c:pt>
                <c:pt idx="494">
                  <c:v>0.160167</c:v>
                </c:pt>
                <c:pt idx="495">
                  <c:v>0.16361600000000001</c:v>
                </c:pt>
                <c:pt idx="496">
                  <c:v>0.166684</c:v>
                </c:pt>
                <c:pt idx="497">
                  <c:v>0.16930400000000001</c:v>
                </c:pt>
                <c:pt idx="498">
                  <c:v>0.17332700000000001</c:v>
                </c:pt>
                <c:pt idx="499">
                  <c:v>0.17850500000000002</c:v>
                </c:pt>
                <c:pt idx="500">
                  <c:v>0.181422</c:v>
                </c:pt>
                <c:pt idx="501">
                  <c:v>0.18265999999999999</c:v>
                </c:pt>
                <c:pt idx="502">
                  <c:v>0.18626700000000002</c:v>
                </c:pt>
                <c:pt idx="503">
                  <c:v>0.19092000000000001</c:v>
                </c:pt>
                <c:pt idx="504">
                  <c:v>0.19465399999999999</c:v>
                </c:pt>
                <c:pt idx="505">
                  <c:v>0.19986399999999999</c:v>
                </c:pt>
                <c:pt idx="506">
                  <c:v>0.20400099999999999</c:v>
                </c:pt>
                <c:pt idx="507">
                  <c:v>0.207125</c:v>
                </c:pt>
                <c:pt idx="508">
                  <c:v>0.21053300000000003</c:v>
                </c:pt>
                <c:pt idx="509">
                  <c:v>0.21274999999999999</c:v>
                </c:pt>
                <c:pt idx="510">
                  <c:v>0.216391</c:v>
                </c:pt>
                <c:pt idx="511">
                  <c:v>0.220971</c:v>
                </c:pt>
                <c:pt idx="512">
                  <c:v>0.226074</c:v>
                </c:pt>
                <c:pt idx="513">
                  <c:v>0.228966</c:v>
                </c:pt>
                <c:pt idx="514">
                  <c:v>0.23211100000000001</c:v>
                </c:pt>
                <c:pt idx="515">
                  <c:v>0.23596200000000001</c:v>
                </c:pt>
                <c:pt idx="516">
                  <c:v>0.240927</c:v>
                </c:pt>
                <c:pt idx="517">
                  <c:v>0.24506800000000001</c:v>
                </c:pt>
                <c:pt idx="518">
                  <c:v>0.247672</c:v>
                </c:pt>
                <c:pt idx="519">
                  <c:v>0.248561</c:v>
                </c:pt>
                <c:pt idx="520">
                  <c:v>0.25111099999999997</c:v>
                </c:pt>
                <c:pt idx="521">
                  <c:v>0.25440699999999999</c:v>
                </c:pt>
                <c:pt idx="522">
                  <c:v>0.25637799999999999</c:v>
                </c:pt>
                <c:pt idx="523">
                  <c:v>0.257859</c:v>
                </c:pt>
                <c:pt idx="524">
                  <c:v>0.26022200000000001</c:v>
                </c:pt>
                <c:pt idx="525">
                  <c:v>0.26175599999999999</c:v>
                </c:pt>
                <c:pt idx="526">
                  <c:v>0.26283000000000001</c:v>
                </c:pt>
                <c:pt idx="527">
                  <c:v>0.26535600000000004</c:v>
                </c:pt>
                <c:pt idx="528">
                  <c:v>0.267791</c:v>
                </c:pt>
                <c:pt idx="529">
                  <c:v>0.26524999999999999</c:v>
                </c:pt>
                <c:pt idx="530">
                  <c:v>0.26520900000000003</c:v>
                </c:pt>
                <c:pt idx="531">
                  <c:v>0.267592</c:v>
                </c:pt>
                <c:pt idx="532">
                  <c:v>0.26705600000000002</c:v>
                </c:pt>
                <c:pt idx="533">
                  <c:v>0.26694200000000001</c:v>
                </c:pt>
                <c:pt idx="534">
                  <c:v>0.26764900000000003</c:v>
                </c:pt>
                <c:pt idx="535">
                  <c:v>0.26748300000000003</c:v>
                </c:pt>
                <c:pt idx="536">
                  <c:v>0.26811300000000005</c:v>
                </c:pt>
                <c:pt idx="537">
                  <c:v>0.26829900000000001</c:v>
                </c:pt>
                <c:pt idx="538">
                  <c:v>0.26623200000000002</c:v>
                </c:pt>
                <c:pt idx="539">
                  <c:v>0.26516499999999998</c:v>
                </c:pt>
                <c:pt idx="540">
                  <c:v>0.26629199999999997</c:v>
                </c:pt>
                <c:pt idx="541">
                  <c:v>0.26577000000000001</c:v>
                </c:pt>
                <c:pt idx="542">
                  <c:v>0.265677</c:v>
                </c:pt>
                <c:pt idx="543">
                  <c:v>0.26514799999999999</c:v>
                </c:pt>
                <c:pt idx="544">
                  <c:v>0.26216800000000001</c:v>
                </c:pt>
                <c:pt idx="545">
                  <c:v>0.25928000000000001</c:v>
                </c:pt>
                <c:pt idx="546">
                  <c:v>0.25824800000000003</c:v>
                </c:pt>
                <c:pt idx="547">
                  <c:v>0.258079</c:v>
                </c:pt>
                <c:pt idx="548">
                  <c:v>0.25879399999999997</c:v>
                </c:pt>
                <c:pt idx="549">
                  <c:v>0.25593900000000003</c:v>
                </c:pt>
                <c:pt idx="550">
                  <c:v>0.25396000000000002</c:v>
                </c:pt>
                <c:pt idx="551">
                  <c:v>0.25282899999999997</c:v>
                </c:pt>
                <c:pt idx="552">
                  <c:v>0.250884</c:v>
                </c:pt>
                <c:pt idx="553">
                  <c:v>0.246783</c:v>
                </c:pt>
                <c:pt idx="554">
                  <c:v>0.245478</c:v>
                </c:pt>
                <c:pt idx="555">
                  <c:v>0.24465400000000001</c:v>
                </c:pt>
                <c:pt idx="556">
                  <c:v>0.244335</c:v>
                </c:pt>
                <c:pt idx="557">
                  <c:v>0.24121200000000001</c:v>
                </c:pt>
                <c:pt idx="558">
                  <c:v>0.239151</c:v>
                </c:pt>
                <c:pt idx="559">
                  <c:v>0.23596200000000001</c:v>
                </c:pt>
                <c:pt idx="560">
                  <c:v>0.23472300000000001</c:v>
                </c:pt>
                <c:pt idx="561">
                  <c:v>0.233101</c:v>
                </c:pt>
                <c:pt idx="562">
                  <c:v>0.230577</c:v>
                </c:pt>
                <c:pt idx="563">
                  <c:v>0.22905500000000001</c:v>
                </c:pt>
                <c:pt idx="564">
                  <c:v>0.228293</c:v>
                </c:pt>
                <c:pt idx="565">
                  <c:v>0.22731700000000002</c:v>
                </c:pt>
                <c:pt idx="566">
                  <c:v>0.22278000000000001</c:v>
                </c:pt>
                <c:pt idx="567">
                  <c:v>0.21931899999999999</c:v>
                </c:pt>
                <c:pt idx="568">
                  <c:v>0.21818199999999999</c:v>
                </c:pt>
                <c:pt idx="569">
                  <c:v>0.216029</c:v>
                </c:pt>
                <c:pt idx="570">
                  <c:v>0.21385700000000002</c:v>
                </c:pt>
                <c:pt idx="571">
                  <c:v>0.21236500000000003</c:v>
                </c:pt>
                <c:pt idx="572">
                  <c:v>0.21141199999999999</c:v>
                </c:pt>
                <c:pt idx="573">
                  <c:v>0.208869</c:v>
                </c:pt>
                <c:pt idx="574">
                  <c:v>0.21051400000000001</c:v>
                </c:pt>
                <c:pt idx="575">
                  <c:v>0.20972099999999999</c:v>
                </c:pt>
                <c:pt idx="576">
                  <c:v>0.20671300000000001</c:v>
                </c:pt>
                <c:pt idx="577">
                  <c:v>0.20302200000000001</c:v>
                </c:pt>
                <c:pt idx="578">
                  <c:v>0.20140000000000002</c:v>
                </c:pt>
                <c:pt idx="579">
                  <c:v>0.20073000000000002</c:v>
                </c:pt>
                <c:pt idx="580">
                  <c:v>0.19719</c:v>
                </c:pt>
                <c:pt idx="581">
                  <c:v>0.19433500000000001</c:v>
                </c:pt>
                <c:pt idx="582">
                  <c:v>0.19191000000000003</c:v>
                </c:pt>
                <c:pt idx="583">
                  <c:v>0.18889400000000001</c:v>
                </c:pt>
                <c:pt idx="584">
                  <c:v>0.188162</c:v>
                </c:pt>
                <c:pt idx="585">
                  <c:v>0.18519400000000003</c:v>
                </c:pt>
                <c:pt idx="586">
                  <c:v>0.182398</c:v>
                </c:pt>
                <c:pt idx="587">
                  <c:v>0.18090100000000001</c:v>
                </c:pt>
                <c:pt idx="588">
                  <c:v>0.17904500000000001</c:v>
                </c:pt>
                <c:pt idx="589">
                  <c:v>0.175844</c:v>
                </c:pt>
                <c:pt idx="590">
                  <c:v>0.174348</c:v>
                </c:pt>
                <c:pt idx="591">
                  <c:v>0.17162100000000002</c:v>
                </c:pt>
                <c:pt idx="592">
                  <c:v>0.170182</c:v>
                </c:pt>
                <c:pt idx="593">
                  <c:v>0.16922500000000001</c:v>
                </c:pt>
                <c:pt idx="594">
                  <c:v>0.167744</c:v>
                </c:pt>
                <c:pt idx="595">
                  <c:v>0.16425899999999999</c:v>
                </c:pt>
                <c:pt idx="596">
                  <c:v>0.16386500000000001</c:v>
                </c:pt>
                <c:pt idx="597">
                  <c:v>0.162024</c:v>
                </c:pt>
                <c:pt idx="598">
                  <c:v>0.159557</c:v>
                </c:pt>
                <c:pt idx="599">
                  <c:v>0.15762799999999999</c:v>
                </c:pt>
                <c:pt idx="600">
                  <c:v>0.155585</c:v>
                </c:pt>
                <c:pt idx="601">
                  <c:v>0.15361900000000001</c:v>
                </c:pt>
                <c:pt idx="602">
                  <c:v>0.14605400000000002</c:v>
                </c:pt>
                <c:pt idx="603">
                  <c:v>0.14872099999999999</c:v>
                </c:pt>
                <c:pt idx="604">
                  <c:v>0.148754</c:v>
                </c:pt>
                <c:pt idx="605">
                  <c:v>0.14690300000000001</c:v>
                </c:pt>
                <c:pt idx="606">
                  <c:v>0.14518600000000001</c:v>
                </c:pt>
                <c:pt idx="607">
                  <c:v>0.14237</c:v>
                </c:pt>
                <c:pt idx="608">
                  <c:v>0.14068600000000001</c:v>
                </c:pt>
                <c:pt idx="609">
                  <c:v>0.139543</c:v>
                </c:pt>
                <c:pt idx="610">
                  <c:v>0.136962</c:v>
                </c:pt>
                <c:pt idx="611">
                  <c:v>0.13495000000000001</c:v>
                </c:pt>
                <c:pt idx="612">
                  <c:v>0.13462499999999999</c:v>
                </c:pt>
                <c:pt idx="613">
                  <c:v>0.13325300000000001</c:v>
                </c:pt>
                <c:pt idx="614">
                  <c:v>0.13223800000000002</c:v>
                </c:pt>
                <c:pt idx="615">
                  <c:v>0.131381</c:v>
                </c:pt>
                <c:pt idx="616">
                  <c:v>0.130523</c:v>
                </c:pt>
                <c:pt idx="617">
                  <c:v>0.130025</c:v>
                </c:pt>
                <c:pt idx="618">
                  <c:v>0.129666</c:v>
                </c:pt>
                <c:pt idx="619">
                  <c:v>0.129107</c:v>
                </c:pt>
                <c:pt idx="620">
                  <c:v>0.12878300000000001</c:v>
                </c:pt>
                <c:pt idx="621">
                  <c:v>0.12808900000000001</c:v>
                </c:pt>
                <c:pt idx="622">
                  <c:v>0.12770100000000001</c:v>
                </c:pt>
                <c:pt idx="623">
                  <c:v>0.12779100000000002</c:v>
                </c:pt>
                <c:pt idx="624">
                  <c:v>0.12808900000000001</c:v>
                </c:pt>
                <c:pt idx="625">
                  <c:v>0.12791</c:v>
                </c:pt>
                <c:pt idx="626">
                  <c:v>0.12829000000000002</c:v>
                </c:pt>
                <c:pt idx="627">
                  <c:v>0.128442</c:v>
                </c:pt>
                <c:pt idx="628">
                  <c:v>0.12831700000000001</c:v>
                </c:pt>
                <c:pt idx="629">
                  <c:v>0.12831100000000001</c:v>
                </c:pt>
                <c:pt idx="630">
                  <c:v>0.12841900000000001</c:v>
                </c:pt>
                <c:pt idx="631">
                  <c:v>0.12740100000000001</c:v>
                </c:pt>
                <c:pt idx="632">
                  <c:v>0.12778800000000001</c:v>
                </c:pt>
                <c:pt idx="633">
                  <c:v>0.12961600000000001</c:v>
                </c:pt>
                <c:pt idx="634">
                  <c:v>0.13011900000000001</c:v>
                </c:pt>
                <c:pt idx="635">
                  <c:v>0.12981999999999999</c:v>
                </c:pt>
                <c:pt idx="636">
                  <c:v>0.13028400000000001</c:v>
                </c:pt>
                <c:pt idx="637">
                  <c:v>0.13064200000000001</c:v>
                </c:pt>
                <c:pt idx="638">
                  <c:v>0.13086500000000001</c:v>
                </c:pt>
                <c:pt idx="639">
                  <c:v>0.131463</c:v>
                </c:pt>
                <c:pt idx="640">
                  <c:v>0.13050100000000001</c:v>
                </c:pt>
                <c:pt idx="641">
                  <c:v>0.12976799999999999</c:v>
                </c:pt>
                <c:pt idx="642">
                  <c:v>0.13078800000000002</c:v>
                </c:pt>
                <c:pt idx="643">
                  <c:v>0.132296</c:v>
                </c:pt>
                <c:pt idx="644">
                  <c:v>0.13253400000000001</c:v>
                </c:pt>
                <c:pt idx="645">
                  <c:v>0.13247900000000001</c:v>
                </c:pt>
                <c:pt idx="646">
                  <c:v>0.131826</c:v>
                </c:pt>
                <c:pt idx="647">
                  <c:v>0.13267000000000001</c:v>
                </c:pt>
                <c:pt idx="648">
                  <c:v>0.13166800000000001</c:v>
                </c:pt>
                <c:pt idx="649">
                  <c:v>0.12960199999999999</c:v>
                </c:pt>
                <c:pt idx="650">
                  <c:v>0.12634600000000001</c:v>
                </c:pt>
                <c:pt idx="651">
                  <c:v>0.12614</c:v>
                </c:pt>
                <c:pt idx="652">
                  <c:v>0.12997600000000001</c:v>
                </c:pt>
                <c:pt idx="653">
                  <c:v>0.13008400000000001</c:v>
                </c:pt>
                <c:pt idx="654">
                  <c:v>0.12990299999999999</c:v>
                </c:pt>
                <c:pt idx="655">
                  <c:v>0.12894600000000001</c:v>
                </c:pt>
                <c:pt idx="656">
                  <c:v>0.12818299999999999</c:v>
                </c:pt>
                <c:pt idx="657">
                  <c:v>0.12893399999999999</c:v>
                </c:pt>
                <c:pt idx="658">
                  <c:v>0.128858</c:v>
                </c:pt>
                <c:pt idx="659">
                  <c:v>0.12798000000000001</c:v>
                </c:pt>
                <c:pt idx="660">
                  <c:v>0.12759999999999999</c:v>
                </c:pt>
                <c:pt idx="661">
                  <c:v>0.126552</c:v>
                </c:pt>
                <c:pt idx="662">
                  <c:v>0.125191</c:v>
                </c:pt>
                <c:pt idx="663">
                  <c:v>0.12670700000000001</c:v>
                </c:pt>
                <c:pt idx="664">
                  <c:v>0.12833900000000001</c:v>
                </c:pt>
                <c:pt idx="665">
                  <c:v>0.12768299999999999</c:v>
                </c:pt>
                <c:pt idx="666">
                  <c:v>0.12556300000000001</c:v>
                </c:pt>
                <c:pt idx="667">
                  <c:v>0.12285</c:v>
                </c:pt>
                <c:pt idx="668">
                  <c:v>0.12561700000000001</c:v>
                </c:pt>
                <c:pt idx="669">
                  <c:v>0.12553400000000001</c:v>
                </c:pt>
                <c:pt idx="670">
                  <c:v>0.12401000000000001</c:v>
                </c:pt>
                <c:pt idx="671">
                  <c:v>0.123224</c:v>
                </c:pt>
                <c:pt idx="672">
                  <c:v>0.12188400000000001</c:v>
                </c:pt>
                <c:pt idx="673">
                  <c:v>0.122335</c:v>
                </c:pt>
                <c:pt idx="674">
                  <c:v>0.121077</c:v>
                </c:pt>
                <c:pt idx="675">
                  <c:v>0.11779400000000001</c:v>
                </c:pt>
                <c:pt idx="676">
                  <c:v>0.121061</c:v>
                </c:pt>
                <c:pt idx="677">
                  <c:v>0.12143300000000001</c:v>
                </c:pt>
                <c:pt idx="678">
                  <c:v>0.12042900000000001</c:v>
                </c:pt>
                <c:pt idx="679">
                  <c:v>0.12004600000000001</c:v>
                </c:pt>
                <c:pt idx="680">
                  <c:v>0.12001500000000001</c:v>
                </c:pt>
                <c:pt idx="681">
                  <c:v>0.11984900000000001</c:v>
                </c:pt>
                <c:pt idx="682">
                  <c:v>0.120535</c:v>
                </c:pt>
                <c:pt idx="683">
                  <c:v>0.119671</c:v>
                </c:pt>
                <c:pt idx="684">
                  <c:v>0.116774</c:v>
                </c:pt>
                <c:pt idx="685">
                  <c:v>0.11621600000000001</c:v>
                </c:pt>
                <c:pt idx="686">
                  <c:v>0.117171</c:v>
                </c:pt>
                <c:pt idx="687">
                  <c:v>0.11643000000000001</c:v>
                </c:pt>
                <c:pt idx="688">
                  <c:v>0.115578</c:v>
                </c:pt>
                <c:pt idx="689">
                  <c:v>0.11600300000000001</c:v>
                </c:pt>
                <c:pt idx="690">
                  <c:v>0.117199</c:v>
                </c:pt>
                <c:pt idx="691">
                  <c:v>0.11684</c:v>
                </c:pt>
                <c:pt idx="692">
                  <c:v>0.11513900000000001</c:v>
                </c:pt>
                <c:pt idx="693">
                  <c:v>0.11357600000000001</c:v>
                </c:pt>
                <c:pt idx="694">
                  <c:v>0.115288</c:v>
                </c:pt>
                <c:pt idx="695">
                  <c:v>0.11458700000000001</c:v>
                </c:pt>
                <c:pt idx="696">
                  <c:v>0.115304</c:v>
                </c:pt>
                <c:pt idx="697">
                  <c:v>0.11672600000000001</c:v>
                </c:pt>
                <c:pt idx="698">
                  <c:v>0.11672600000000001</c:v>
                </c:pt>
                <c:pt idx="699">
                  <c:v>0.11702700000000001</c:v>
                </c:pt>
                <c:pt idx="700">
                  <c:v>0.11707300000000001</c:v>
                </c:pt>
                <c:pt idx="701">
                  <c:v>0.115368</c:v>
                </c:pt>
                <c:pt idx="702">
                  <c:v>0.114342</c:v>
                </c:pt>
                <c:pt idx="703">
                  <c:v>0.11448700000000001</c:v>
                </c:pt>
                <c:pt idx="704">
                  <c:v>0.11475500000000001</c:v>
                </c:pt>
                <c:pt idx="705">
                  <c:v>0.11450200000000001</c:v>
                </c:pt>
                <c:pt idx="706">
                  <c:v>0.11426800000000001</c:v>
                </c:pt>
                <c:pt idx="707">
                  <c:v>0.11359000000000001</c:v>
                </c:pt>
                <c:pt idx="708">
                  <c:v>0.113763</c:v>
                </c:pt>
                <c:pt idx="709">
                  <c:v>0.11452900000000001</c:v>
                </c:pt>
                <c:pt idx="710">
                  <c:v>0.115165</c:v>
                </c:pt>
                <c:pt idx="711">
                  <c:v>0.11469</c:v>
                </c:pt>
                <c:pt idx="712">
                  <c:v>0.11342200000000001</c:v>
                </c:pt>
                <c:pt idx="713">
                  <c:v>0.11339600000000001</c:v>
                </c:pt>
                <c:pt idx="714">
                  <c:v>0.11448800000000001</c:v>
                </c:pt>
                <c:pt idx="715">
                  <c:v>0.11451600000000001</c:v>
                </c:pt>
                <c:pt idx="716">
                  <c:v>0.115095</c:v>
                </c:pt>
                <c:pt idx="717">
                  <c:v>0.114221</c:v>
                </c:pt>
                <c:pt idx="718">
                  <c:v>0.114332</c:v>
                </c:pt>
                <c:pt idx="719">
                  <c:v>0.11388200000000001</c:v>
                </c:pt>
                <c:pt idx="720">
                  <c:v>0.11347900000000001</c:v>
                </c:pt>
                <c:pt idx="721">
                  <c:v>0.11405800000000001</c:v>
                </c:pt>
                <c:pt idx="722">
                  <c:v>0.11423900000000001</c:v>
                </c:pt>
                <c:pt idx="723">
                  <c:v>0.113512</c:v>
                </c:pt>
                <c:pt idx="724">
                  <c:v>0.114636</c:v>
                </c:pt>
                <c:pt idx="725">
                  <c:v>0.11421400000000001</c:v>
                </c:pt>
                <c:pt idx="726">
                  <c:v>0.11397500000000001</c:v>
                </c:pt>
                <c:pt idx="727">
                  <c:v>0.114344</c:v>
                </c:pt>
                <c:pt idx="728">
                  <c:v>0.113913</c:v>
                </c:pt>
                <c:pt idx="729">
                  <c:v>0.113247</c:v>
                </c:pt>
                <c:pt idx="730">
                  <c:v>0.113775</c:v>
                </c:pt>
                <c:pt idx="731">
                  <c:v>0.11401600000000001</c:v>
                </c:pt>
                <c:pt idx="732">
                  <c:v>0.11441900000000001</c:v>
                </c:pt>
                <c:pt idx="733">
                  <c:v>0.11348900000000001</c:v>
                </c:pt>
                <c:pt idx="734">
                  <c:v>0.11280000000000001</c:v>
                </c:pt>
                <c:pt idx="735">
                  <c:v>0.112665</c:v>
                </c:pt>
                <c:pt idx="736">
                  <c:v>0.11241200000000001</c:v>
                </c:pt>
                <c:pt idx="737">
                  <c:v>0.112294</c:v>
                </c:pt>
                <c:pt idx="738">
                  <c:v>0.11293800000000001</c:v>
                </c:pt>
                <c:pt idx="739">
                  <c:v>0.113094</c:v>
                </c:pt>
                <c:pt idx="740">
                  <c:v>0.112973</c:v>
                </c:pt>
                <c:pt idx="741">
                  <c:v>0.11330900000000001</c:v>
                </c:pt>
                <c:pt idx="742">
                  <c:v>0.113248</c:v>
                </c:pt>
                <c:pt idx="743">
                  <c:v>0.112874</c:v>
                </c:pt>
                <c:pt idx="744">
                  <c:v>0.11327100000000001</c:v>
                </c:pt>
                <c:pt idx="745">
                  <c:v>0.11320000000000001</c:v>
                </c:pt>
                <c:pt idx="746">
                  <c:v>0.11315600000000001</c:v>
                </c:pt>
                <c:pt idx="747">
                  <c:v>0.112667</c:v>
                </c:pt>
                <c:pt idx="748">
                  <c:v>0.11310500000000001</c:v>
                </c:pt>
                <c:pt idx="749">
                  <c:v>0.11279</c:v>
                </c:pt>
                <c:pt idx="750">
                  <c:v>0.112849</c:v>
                </c:pt>
                <c:pt idx="751">
                  <c:v>0.11325600000000001</c:v>
                </c:pt>
                <c:pt idx="752">
                  <c:v>0.11253400000000001</c:v>
                </c:pt>
                <c:pt idx="753">
                  <c:v>0.11192100000000001</c:v>
                </c:pt>
                <c:pt idx="754">
                  <c:v>0.11212000000000001</c:v>
                </c:pt>
                <c:pt idx="755">
                  <c:v>0.112127</c:v>
                </c:pt>
                <c:pt idx="756">
                  <c:v>0.112498</c:v>
                </c:pt>
                <c:pt idx="757">
                  <c:v>0.11246300000000001</c:v>
                </c:pt>
                <c:pt idx="758">
                  <c:v>0.112624</c:v>
                </c:pt>
                <c:pt idx="759">
                  <c:v>0.112487</c:v>
                </c:pt>
                <c:pt idx="760">
                  <c:v>0.113182</c:v>
                </c:pt>
                <c:pt idx="761">
                  <c:v>0.11434900000000001</c:v>
                </c:pt>
                <c:pt idx="762">
                  <c:v>0.114665</c:v>
                </c:pt>
                <c:pt idx="763">
                  <c:v>0.11319000000000001</c:v>
                </c:pt>
                <c:pt idx="764">
                  <c:v>0.11288100000000001</c:v>
                </c:pt>
                <c:pt idx="765">
                  <c:v>0.11208900000000001</c:v>
                </c:pt>
                <c:pt idx="766">
                  <c:v>0.112343</c:v>
                </c:pt>
                <c:pt idx="767">
                  <c:v>0.11236</c:v>
                </c:pt>
                <c:pt idx="768">
                  <c:v>0.11252200000000001</c:v>
                </c:pt>
                <c:pt idx="769">
                  <c:v>0.112457</c:v>
                </c:pt>
                <c:pt idx="770">
                  <c:v>0.112955</c:v>
                </c:pt>
                <c:pt idx="771">
                  <c:v>0.11303200000000001</c:v>
                </c:pt>
                <c:pt idx="772">
                  <c:v>0.11419600000000001</c:v>
                </c:pt>
                <c:pt idx="773">
                  <c:v>0.114248</c:v>
                </c:pt>
                <c:pt idx="774">
                  <c:v>0.11364500000000001</c:v>
                </c:pt>
                <c:pt idx="775">
                  <c:v>0.11368700000000001</c:v>
                </c:pt>
                <c:pt idx="776">
                  <c:v>0.11385000000000001</c:v>
                </c:pt>
                <c:pt idx="777">
                  <c:v>0.112918</c:v>
                </c:pt>
                <c:pt idx="778">
                  <c:v>0.11243600000000001</c:v>
                </c:pt>
                <c:pt idx="779">
                  <c:v>0.112398</c:v>
                </c:pt>
                <c:pt idx="780">
                  <c:v>0.11288300000000001</c:v>
                </c:pt>
                <c:pt idx="781">
                  <c:v>0.113085</c:v>
                </c:pt>
                <c:pt idx="782">
                  <c:v>0.11415800000000001</c:v>
                </c:pt>
                <c:pt idx="783">
                  <c:v>0.11443600000000001</c:v>
                </c:pt>
                <c:pt idx="784">
                  <c:v>0.11377300000000001</c:v>
                </c:pt>
                <c:pt idx="785">
                  <c:v>0.11293500000000001</c:v>
                </c:pt>
                <c:pt idx="786">
                  <c:v>0.113759</c:v>
                </c:pt>
                <c:pt idx="787">
                  <c:v>0.11436200000000001</c:v>
                </c:pt>
                <c:pt idx="788">
                  <c:v>0.11447900000000001</c:v>
                </c:pt>
                <c:pt idx="789">
                  <c:v>0.115285</c:v>
                </c:pt>
                <c:pt idx="790">
                  <c:v>0.115899</c:v>
                </c:pt>
                <c:pt idx="791">
                  <c:v>0.114485</c:v>
                </c:pt>
                <c:pt idx="792">
                  <c:v>0.11368900000000001</c:v>
                </c:pt>
                <c:pt idx="793">
                  <c:v>0.11325500000000001</c:v>
                </c:pt>
                <c:pt idx="794">
                  <c:v>0.11364200000000001</c:v>
                </c:pt>
                <c:pt idx="795">
                  <c:v>0.114119</c:v>
                </c:pt>
                <c:pt idx="796">
                  <c:v>0.11458500000000001</c:v>
                </c:pt>
                <c:pt idx="797">
                  <c:v>0.114084</c:v>
                </c:pt>
                <c:pt idx="798">
                  <c:v>0.11415600000000001</c:v>
                </c:pt>
                <c:pt idx="799">
                  <c:v>0.11454700000000001</c:v>
                </c:pt>
                <c:pt idx="800">
                  <c:v>0.11635000000000001</c:v>
                </c:pt>
                <c:pt idx="801">
                  <c:v>0.11620800000000001</c:v>
                </c:pt>
                <c:pt idx="802">
                  <c:v>0.11631000000000001</c:v>
                </c:pt>
                <c:pt idx="803">
                  <c:v>0.11586200000000001</c:v>
                </c:pt>
                <c:pt idx="804">
                  <c:v>0.11588300000000001</c:v>
                </c:pt>
                <c:pt idx="805">
                  <c:v>0.115719</c:v>
                </c:pt>
                <c:pt idx="806">
                  <c:v>0.115915</c:v>
                </c:pt>
                <c:pt idx="807">
                  <c:v>0.115359</c:v>
                </c:pt>
                <c:pt idx="808">
                  <c:v>0.115053</c:v>
                </c:pt>
                <c:pt idx="809">
                  <c:v>0.11391800000000001</c:v>
                </c:pt>
                <c:pt idx="810">
                  <c:v>0.11402900000000001</c:v>
                </c:pt>
                <c:pt idx="811">
                  <c:v>0.114083</c:v>
                </c:pt>
                <c:pt idx="812">
                  <c:v>0.11467100000000001</c:v>
                </c:pt>
                <c:pt idx="813">
                  <c:v>0.11446100000000001</c:v>
                </c:pt>
                <c:pt idx="814">
                  <c:v>0.114219</c:v>
                </c:pt>
                <c:pt idx="815">
                  <c:v>0.11290900000000001</c:v>
                </c:pt>
                <c:pt idx="816">
                  <c:v>0.11304400000000001</c:v>
                </c:pt>
                <c:pt idx="817">
                  <c:v>0.112429</c:v>
                </c:pt>
                <c:pt idx="818">
                  <c:v>0.113333</c:v>
                </c:pt>
                <c:pt idx="819">
                  <c:v>0.11404500000000001</c:v>
                </c:pt>
                <c:pt idx="820">
                  <c:v>0.11601600000000001</c:v>
                </c:pt>
                <c:pt idx="821">
                  <c:v>0.116498</c:v>
                </c:pt>
                <c:pt idx="822">
                  <c:v>0.11740900000000001</c:v>
                </c:pt>
                <c:pt idx="823">
                  <c:v>0.11798500000000001</c:v>
                </c:pt>
                <c:pt idx="824">
                  <c:v>0.11897200000000001</c:v>
                </c:pt>
                <c:pt idx="825">
                  <c:v>0.11912400000000001</c:v>
                </c:pt>
                <c:pt idx="826">
                  <c:v>0.11984</c:v>
                </c:pt>
                <c:pt idx="827">
                  <c:v>0.11887200000000001</c:v>
                </c:pt>
                <c:pt idx="828">
                  <c:v>0.11844500000000001</c:v>
                </c:pt>
                <c:pt idx="829">
                  <c:v>0.11865000000000001</c:v>
                </c:pt>
                <c:pt idx="830">
                  <c:v>0.11878900000000001</c:v>
                </c:pt>
                <c:pt idx="831">
                  <c:v>0.11765800000000001</c:v>
                </c:pt>
                <c:pt idx="832">
                  <c:v>0.1182</c:v>
                </c:pt>
                <c:pt idx="833">
                  <c:v>0.11874200000000001</c:v>
                </c:pt>
                <c:pt idx="834">
                  <c:v>0.120336</c:v>
                </c:pt>
                <c:pt idx="835">
                  <c:v>0.11984400000000001</c:v>
                </c:pt>
                <c:pt idx="836">
                  <c:v>0.119619</c:v>
                </c:pt>
                <c:pt idx="837">
                  <c:v>0.119908</c:v>
                </c:pt>
                <c:pt idx="838">
                  <c:v>0.122365</c:v>
                </c:pt>
                <c:pt idx="839">
                  <c:v>0.12339900000000001</c:v>
                </c:pt>
                <c:pt idx="840">
                  <c:v>0.122087</c:v>
                </c:pt>
                <c:pt idx="841">
                  <c:v>0.12050000000000001</c:v>
                </c:pt>
                <c:pt idx="842">
                  <c:v>0.12020600000000001</c:v>
                </c:pt>
                <c:pt idx="843">
                  <c:v>0.119146</c:v>
                </c:pt>
                <c:pt idx="844">
                  <c:v>0.11940100000000001</c:v>
                </c:pt>
                <c:pt idx="845">
                  <c:v>0.11951600000000001</c:v>
                </c:pt>
                <c:pt idx="846">
                  <c:v>0.11966</c:v>
                </c:pt>
                <c:pt idx="847">
                  <c:v>0.11873800000000001</c:v>
                </c:pt>
                <c:pt idx="848">
                  <c:v>0.11907200000000001</c:v>
                </c:pt>
                <c:pt idx="849">
                  <c:v>0.11862900000000001</c:v>
                </c:pt>
                <c:pt idx="850">
                  <c:v>0.11826300000000001</c:v>
                </c:pt>
                <c:pt idx="851">
                  <c:v>0.118344</c:v>
                </c:pt>
                <c:pt idx="852">
                  <c:v>0.11840100000000001</c:v>
                </c:pt>
                <c:pt idx="853">
                  <c:v>0.117289</c:v>
                </c:pt>
                <c:pt idx="854">
                  <c:v>0.117176</c:v>
                </c:pt>
                <c:pt idx="855">
                  <c:v>0.116607</c:v>
                </c:pt>
                <c:pt idx="856">
                  <c:v>0.11562</c:v>
                </c:pt>
                <c:pt idx="857">
                  <c:v>0.11467300000000001</c:v>
                </c:pt>
                <c:pt idx="858">
                  <c:v>0.115665</c:v>
                </c:pt>
                <c:pt idx="859">
                  <c:v>0.11600300000000001</c:v>
                </c:pt>
                <c:pt idx="860">
                  <c:v>0.115513</c:v>
                </c:pt>
                <c:pt idx="861">
                  <c:v>0.115064</c:v>
                </c:pt>
                <c:pt idx="862">
                  <c:v>0.115553</c:v>
                </c:pt>
                <c:pt idx="863">
                  <c:v>0.115939</c:v>
                </c:pt>
                <c:pt idx="864">
                  <c:v>0.11616700000000001</c:v>
                </c:pt>
                <c:pt idx="865">
                  <c:v>0.115146</c:v>
                </c:pt>
                <c:pt idx="866">
                  <c:v>0.11498</c:v>
                </c:pt>
                <c:pt idx="867">
                  <c:v>0.11492000000000001</c:v>
                </c:pt>
                <c:pt idx="868">
                  <c:v>0.11519</c:v>
                </c:pt>
                <c:pt idx="869">
                  <c:v>0.11439100000000001</c:v>
                </c:pt>
                <c:pt idx="870">
                  <c:v>0.114066</c:v>
                </c:pt>
                <c:pt idx="871">
                  <c:v>0.113959</c:v>
                </c:pt>
                <c:pt idx="872">
                  <c:v>0.114568</c:v>
                </c:pt>
                <c:pt idx="873">
                  <c:v>0.11444900000000001</c:v>
                </c:pt>
                <c:pt idx="874">
                  <c:v>0.11418600000000001</c:v>
                </c:pt>
                <c:pt idx="875">
                  <c:v>0.11422400000000001</c:v>
                </c:pt>
                <c:pt idx="876">
                  <c:v>0.114594</c:v>
                </c:pt>
                <c:pt idx="877">
                  <c:v>0.11445100000000001</c:v>
                </c:pt>
                <c:pt idx="878">
                  <c:v>0.114536</c:v>
                </c:pt>
                <c:pt idx="879">
                  <c:v>0.11446500000000001</c:v>
                </c:pt>
                <c:pt idx="880">
                  <c:v>0.114622</c:v>
                </c:pt>
                <c:pt idx="881">
                  <c:v>0.11460000000000001</c:v>
                </c:pt>
                <c:pt idx="882">
                  <c:v>0.114568</c:v>
                </c:pt>
                <c:pt idx="883">
                  <c:v>0.11436600000000001</c:v>
                </c:pt>
                <c:pt idx="884">
                  <c:v>0.114147</c:v>
                </c:pt>
                <c:pt idx="885">
                  <c:v>0.113746</c:v>
                </c:pt>
                <c:pt idx="886">
                  <c:v>0.11385600000000001</c:v>
                </c:pt>
                <c:pt idx="887">
                  <c:v>0.11387800000000001</c:v>
                </c:pt>
                <c:pt idx="888">
                  <c:v>0.11424400000000001</c:v>
                </c:pt>
                <c:pt idx="889">
                  <c:v>0.11440600000000001</c:v>
                </c:pt>
                <c:pt idx="890">
                  <c:v>0.11454300000000001</c:v>
                </c:pt>
                <c:pt idx="891">
                  <c:v>0.11448900000000001</c:v>
                </c:pt>
                <c:pt idx="892">
                  <c:v>0.11468500000000001</c:v>
                </c:pt>
                <c:pt idx="893">
                  <c:v>0.11452200000000001</c:v>
                </c:pt>
                <c:pt idx="894">
                  <c:v>0.114734</c:v>
                </c:pt>
                <c:pt idx="895">
                  <c:v>0.11479200000000001</c:v>
                </c:pt>
                <c:pt idx="896">
                  <c:v>0.11529300000000001</c:v>
                </c:pt>
                <c:pt idx="897">
                  <c:v>0.115222</c:v>
                </c:pt>
                <c:pt idx="898">
                  <c:v>0.11554800000000001</c:v>
                </c:pt>
                <c:pt idx="899">
                  <c:v>0.115553</c:v>
                </c:pt>
                <c:pt idx="900">
                  <c:v>0.11593300000000001</c:v>
                </c:pt>
                <c:pt idx="901">
                  <c:v>0.11633500000000001</c:v>
                </c:pt>
                <c:pt idx="902">
                  <c:v>0.116817</c:v>
                </c:pt>
                <c:pt idx="903">
                  <c:v>0.116704</c:v>
                </c:pt>
                <c:pt idx="904">
                  <c:v>0.11741800000000001</c:v>
                </c:pt>
                <c:pt idx="905">
                  <c:v>0.118191</c:v>
                </c:pt>
                <c:pt idx="906">
                  <c:v>0.11877500000000001</c:v>
                </c:pt>
                <c:pt idx="907">
                  <c:v>0.11798700000000001</c:v>
                </c:pt>
                <c:pt idx="908">
                  <c:v>0.11808100000000001</c:v>
                </c:pt>
                <c:pt idx="909">
                  <c:v>0.11850200000000001</c:v>
                </c:pt>
                <c:pt idx="910">
                  <c:v>0.12031600000000001</c:v>
                </c:pt>
                <c:pt idx="911">
                  <c:v>0.122641</c:v>
                </c:pt>
                <c:pt idx="912">
                  <c:v>0.124503</c:v>
                </c:pt>
                <c:pt idx="913">
                  <c:v>0.12279900000000001</c:v>
                </c:pt>
                <c:pt idx="914">
                  <c:v>0.12123800000000001</c:v>
                </c:pt>
                <c:pt idx="915">
                  <c:v>0.12084</c:v>
                </c:pt>
                <c:pt idx="916">
                  <c:v>0.12021900000000001</c:v>
                </c:pt>
                <c:pt idx="917">
                  <c:v>0.11856800000000001</c:v>
                </c:pt>
                <c:pt idx="918">
                  <c:v>0.11863000000000001</c:v>
                </c:pt>
                <c:pt idx="919">
                  <c:v>0.11861000000000001</c:v>
                </c:pt>
                <c:pt idx="920">
                  <c:v>0.11949000000000001</c:v>
                </c:pt>
                <c:pt idx="921">
                  <c:v>0.118864</c:v>
                </c:pt>
                <c:pt idx="922">
                  <c:v>0.11864000000000001</c:v>
                </c:pt>
                <c:pt idx="923">
                  <c:v>0.119231</c:v>
                </c:pt>
                <c:pt idx="924">
                  <c:v>0.11966300000000001</c:v>
                </c:pt>
                <c:pt idx="925">
                  <c:v>0.119254</c:v>
                </c:pt>
                <c:pt idx="926">
                  <c:v>0.118755</c:v>
                </c:pt>
                <c:pt idx="927">
                  <c:v>0.11787800000000001</c:v>
                </c:pt>
                <c:pt idx="928">
                  <c:v>0.11778100000000001</c:v>
                </c:pt>
                <c:pt idx="929">
                  <c:v>0.116925</c:v>
                </c:pt>
                <c:pt idx="930">
                  <c:v>0.11704400000000001</c:v>
                </c:pt>
                <c:pt idx="931">
                  <c:v>0.117621</c:v>
                </c:pt>
                <c:pt idx="932">
                  <c:v>0.117811</c:v>
                </c:pt>
                <c:pt idx="933">
                  <c:v>0.11771000000000001</c:v>
                </c:pt>
                <c:pt idx="934">
                  <c:v>0.11771500000000001</c:v>
                </c:pt>
                <c:pt idx="935">
                  <c:v>0.11693600000000001</c:v>
                </c:pt>
                <c:pt idx="936">
                  <c:v>0.116647</c:v>
                </c:pt>
                <c:pt idx="937">
                  <c:v>0.116217</c:v>
                </c:pt>
                <c:pt idx="938">
                  <c:v>0.11634700000000001</c:v>
                </c:pt>
                <c:pt idx="939">
                  <c:v>0.11644400000000001</c:v>
                </c:pt>
                <c:pt idx="940">
                  <c:v>0.11691500000000001</c:v>
                </c:pt>
                <c:pt idx="941">
                  <c:v>0.11658200000000001</c:v>
                </c:pt>
                <c:pt idx="942">
                  <c:v>0.116496</c:v>
                </c:pt>
                <c:pt idx="943">
                  <c:v>0.11647300000000001</c:v>
                </c:pt>
                <c:pt idx="944">
                  <c:v>0.116537</c:v>
                </c:pt>
                <c:pt idx="945">
                  <c:v>0.11632500000000001</c:v>
                </c:pt>
                <c:pt idx="946">
                  <c:v>0.116054</c:v>
                </c:pt>
                <c:pt idx="947">
                  <c:v>0.115396</c:v>
                </c:pt>
                <c:pt idx="948">
                  <c:v>0.11518100000000001</c:v>
                </c:pt>
                <c:pt idx="949">
                  <c:v>0.115122</c:v>
                </c:pt>
                <c:pt idx="950">
                  <c:v>0.115593</c:v>
                </c:pt>
                <c:pt idx="951">
                  <c:v>0.11551500000000001</c:v>
                </c:pt>
                <c:pt idx="952">
                  <c:v>0.11527100000000001</c:v>
                </c:pt>
                <c:pt idx="953">
                  <c:v>0.115221</c:v>
                </c:pt>
                <c:pt idx="954">
                  <c:v>0.115219</c:v>
                </c:pt>
                <c:pt idx="955">
                  <c:v>0.11508700000000001</c:v>
                </c:pt>
                <c:pt idx="956">
                  <c:v>0.11548800000000001</c:v>
                </c:pt>
                <c:pt idx="957">
                  <c:v>0.1153</c:v>
                </c:pt>
                <c:pt idx="958">
                  <c:v>0.11486400000000001</c:v>
                </c:pt>
                <c:pt idx="959">
                  <c:v>0.114523</c:v>
                </c:pt>
                <c:pt idx="960">
                  <c:v>0.11455900000000001</c:v>
                </c:pt>
                <c:pt idx="961">
                  <c:v>0.114401</c:v>
                </c:pt>
                <c:pt idx="962">
                  <c:v>0.114304</c:v>
                </c:pt>
                <c:pt idx="963">
                  <c:v>0.11429900000000001</c:v>
                </c:pt>
                <c:pt idx="964">
                  <c:v>0.11432100000000001</c:v>
                </c:pt>
                <c:pt idx="965">
                  <c:v>0.11403200000000001</c:v>
                </c:pt>
                <c:pt idx="966">
                  <c:v>0.11394600000000001</c:v>
                </c:pt>
                <c:pt idx="967">
                  <c:v>0.113875</c:v>
                </c:pt>
                <c:pt idx="968">
                  <c:v>0.113873</c:v>
                </c:pt>
                <c:pt idx="969">
                  <c:v>0.11372800000000001</c:v>
                </c:pt>
                <c:pt idx="970">
                  <c:v>0.113764</c:v>
                </c:pt>
                <c:pt idx="971">
                  <c:v>0.113648</c:v>
                </c:pt>
                <c:pt idx="972">
                  <c:v>0.113527</c:v>
                </c:pt>
                <c:pt idx="973">
                  <c:v>0.113525</c:v>
                </c:pt>
                <c:pt idx="974">
                  <c:v>0.113667</c:v>
                </c:pt>
                <c:pt idx="975">
                  <c:v>0.11368200000000001</c:v>
                </c:pt>
                <c:pt idx="976">
                  <c:v>0.11374200000000001</c:v>
                </c:pt>
                <c:pt idx="977">
                  <c:v>0.113818</c:v>
                </c:pt>
                <c:pt idx="978">
                  <c:v>0.11402900000000001</c:v>
                </c:pt>
                <c:pt idx="979">
                  <c:v>0.11407700000000001</c:v>
                </c:pt>
                <c:pt idx="980">
                  <c:v>0.114119</c:v>
                </c:pt>
                <c:pt idx="981">
                  <c:v>0.114246</c:v>
                </c:pt>
                <c:pt idx="982">
                  <c:v>0.11457700000000001</c:v>
                </c:pt>
                <c:pt idx="983">
                  <c:v>0.115041</c:v>
                </c:pt>
                <c:pt idx="984">
                  <c:v>0.11561100000000001</c:v>
                </c:pt>
                <c:pt idx="985">
                  <c:v>0.116303</c:v>
                </c:pt>
                <c:pt idx="986">
                  <c:v>0.11696200000000001</c:v>
                </c:pt>
                <c:pt idx="987">
                  <c:v>0.11751200000000001</c:v>
                </c:pt>
                <c:pt idx="988">
                  <c:v>0.118326</c:v>
                </c:pt>
                <c:pt idx="989">
                  <c:v>0.11889000000000001</c:v>
                </c:pt>
                <c:pt idx="990">
                  <c:v>0.11939900000000001</c:v>
                </c:pt>
                <c:pt idx="991">
                  <c:v>0.119769</c:v>
                </c:pt>
                <c:pt idx="992">
                  <c:v>0.11953800000000001</c:v>
                </c:pt>
                <c:pt idx="993">
                  <c:v>0.11895800000000001</c:v>
                </c:pt>
                <c:pt idx="994">
                  <c:v>0.11888800000000001</c:v>
                </c:pt>
                <c:pt idx="995">
                  <c:v>0.11923300000000001</c:v>
                </c:pt>
                <c:pt idx="996">
                  <c:v>0.11961200000000001</c:v>
                </c:pt>
                <c:pt idx="997">
                  <c:v>0.119382</c:v>
                </c:pt>
                <c:pt idx="998">
                  <c:v>0.119064</c:v>
                </c:pt>
                <c:pt idx="999">
                  <c:v>0.11867</c:v>
                </c:pt>
                <c:pt idx="1000">
                  <c:v>0.11820600000000001</c:v>
                </c:pt>
                <c:pt idx="1001">
                  <c:v>0.11735400000000001</c:v>
                </c:pt>
                <c:pt idx="1002">
                  <c:v>0.116259</c:v>
                </c:pt>
                <c:pt idx="1003">
                  <c:v>0.114734</c:v>
                </c:pt>
                <c:pt idx="1004">
                  <c:v>0.11414100000000001</c:v>
                </c:pt>
                <c:pt idx="1005">
                  <c:v>0.113445</c:v>
                </c:pt>
                <c:pt idx="1006">
                  <c:v>0.11308</c:v>
                </c:pt>
                <c:pt idx="1007">
                  <c:v>0.11351700000000001</c:v>
                </c:pt>
                <c:pt idx="1008">
                  <c:v>0.11454800000000001</c:v>
                </c:pt>
                <c:pt idx="1009">
                  <c:v>0.11557000000000001</c:v>
                </c:pt>
                <c:pt idx="1010">
                  <c:v>0.116996</c:v>
                </c:pt>
                <c:pt idx="1011">
                  <c:v>0.118481</c:v>
                </c:pt>
                <c:pt idx="1012">
                  <c:v>0.11826</c:v>
                </c:pt>
                <c:pt idx="1013">
                  <c:v>0.11651600000000001</c:v>
                </c:pt>
                <c:pt idx="1014">
                  <c:v>0.11538000000000001</c:v>
                </c:pt>
                <c:pt idx="1015">
                  <c:v>0.11431100000000001</c:v>
                </c:pt>
                <c:pt idx="1016">
                  <c:v>0.114162</c:v>
                </c:pt>
                <c:pt idx="1017">
                  <c:v>0.113663</c:v>
                </c:pt>
                <c:pt idx="1018">
                  <c:v>0.113831</c:v>
                </c:pt>
                <c:pt idx="1019">
                  <c:v>0.114026</c:v>
                </c:pt>
                <c:pt idx="1020">
                  <c:v>0.114107</c:v>
                </c:pt>
                <c:pt idx="1021">
                  <c:v>0.11440400000000001</c:v>
                </c:pt>
                <c:pt idx="1022">
                  <c:v>0.11510400000000001</c:v>
                </c:pt>
                <c:pt idx="1023">
                  <c:v>0.11544800000000001</c:v>
                </c:pt>
                <c:pt idx="1024">
                  <c:v>0.115978</c:v>
                </c:pt>
                <c:pt idx="1025">
                  <c:v>0.11654700000000001</c:v>
                </c:pt>
                <c:pt idx="1026">
                  <c:v>0.11685200000000001</c:v>
                </c:pt>
                <c:pt idx="1027">
                  <c:v>0.116387</c:v>
                </c:pt>
                <c:pt idx="1028">
                  <c:v>0.11544800000000001</c:v>
                </c:pt>
                <c:pt idx="1029">
                  <c:v>0.114027</c:v>
                </c:pt>
                <c:pt idx="1030">
                  <c:v>0.11286700000000001</c:v>
                </c:pt>
                <c:pt idx="1031">
                  <c:v>0.112113</c:v>
                </c:pt>
                <c:pt idx="1032">
                  <c:v>0.111871</c:v>
                </c:pt>
                <c:pt idx="1033">
                  <c:v>0.11171400000000001</c:v>
                </c:pt>
                <c:pt idx="1034">
                  <c:v>0.111711</c:v>
                </c:pt>
                <c:pt idx="1035">
                  <c:v>0.11166100000000001</c:v>
                </c:pt>
                <c:pt idx="1036">
                  <c:v>0.111844</c:v>
                </c:pt>
                <c:pt idx="1037">
                  <c:v>0.111875</c:v>
                </c:pt>
                <c:pt idx="1038">
                  <c:v>0.11189300000000001</c:v>
                </c:pt>
                <c:pt idx="1039">
                  <c:v>0.111875</c:v>
                </c:pt>
                <c:pt idx="1040">
                  <c:v>0.112012</c:v>
                </c:pt>
                <c:pt idx="1041">
                  <c:v>0.11190800000000001</c:v>
                </c:pt>
                <c:pt idx="1042">
                  <c:v>0.111835</c:v>
                </c:pt>
                <c:pt idx="1043">
                  <c:v>0.11193</c:v>
                </c:pt>
                <c:pt idx="1044">
                  <c:v>0.11208000000000001</c:v>
                </c:pt>
                <c:pt idx="1045">
                  <c:v>0.11198900000000001</c:v>
                </c:pt>
                <c:pt idx="1046">
                  <c:v>0.11208000000000001</c:v>
                </c:pt>
                <c:pt idx="1047">
                  <c:v>0.112</c:v>
                </c:pt>
                <c:pt idx="1048">
                  <c:v>0.11195200000000001</c:v>
                </c:pt>
                <c:pt idx="1049">
                  <c:v>0.11197</c:v>
                </c:pt>
                <c:pt idx="1050">
                  <c:v>0.112039</c:v>
                </c:pt>
                <c:pt idx="1051">
                  <c:v>0.11213500000000001</c:v>
                </c:pt>
                <c:pt idx="1052">
                  <c:v>0.112401</c:v>
                </c:pt>
                <c:pt idx="1053">
                  <c:v>0.11236600000000001</c:v>
                </c:pt>
                <c:pt idx="1054">
                  <c:v>0.11232800000000001</c:v>
                </c:pt>
                <c:pt idx="1055">
                  <c:v>0.11222700000000001</c:v>
                </c:pt>
                <c:pt idx="1056">
                  <c:v>0.11228500000000001</c:v>
                </c:pt>
                <c:pt idx="1057">
                  <c:v>0.11221900000000001</c:v>
                </c:pt>
                <c:pt idx="1058">
                  <c:v>0.112279</c:v>
                </c:pt>
                <c:pt idx="1059">
                  <c:v>0.112261</c:v>
                </c:pt>
                <c:pt idx="1060">
                  <c:v>0.112347</c:v>
                </c:pt>
                <c:pt idx="1061">
                  <c:v>0.11242400000000001</c:v>
                </c:pt>
                <c:pt idx="1062">
                  <c:v>0.112455</c:v>
                </c:pt>
                <c:pt idx="1063">
                  <c:v>0.112388</c:v>
                </c:pt>
                <c:pt idx="1064">
                  <c:v>0.112582</c:v>
                </c:pt>
                <c:pt idx="1065">
                  <c:v>0.112377</c:v>
                </c:pt>
                <c:pt idx="1066">
                  <c:v>0.112319</c:v>
                </c:pt>
                <c:pt idx="1067">
                  <c:v>0.11230800000000001</c:v>
                </c:pt>
                <c:pt idx="1068">
                  <c:v>0.11243</c:v>
                </c:pt>
                <c:pt idx="1069">
                  <c:v>0.112528</c:v>
                </c:pt>
                <c:pt idx="1070">
                  <c:v>0.11256300000000001</c:v>
                </c:pt>
                <c:pt idx="1071">
                  <c:v>0.112362</c:v>
                </c:pt>
                <c:pt idx="1072">
                  <c:v>0.11243300000000001</c:v>
                </c:pt>
                <c:pt idx="1073">
                  <c:v>0.11242300000000001</c:v>
                </c:pt>
                <c:pt idx="1074">
                  <c:v>0.112347</c:v>
                </c:pt>
                <c:pt idx="1075">
                  <c:v>0.112306</c:v>
                </c:pt>
                <c:pt idx="1076">
                  <c:v>0.112594</c:v>
                </c:pt>
                <c:pt idx="1077">
                  <c:v>0.112682</c:v>
                </c:pt>
                <c:pt idx="1078">
                  <c:v>0.11278400000000001</c:v>
                </c:pt>
                <c:pt idx="1079">
                  <c:v>0.112677</c:v>
                </c:pt>
                <c:pt idx="1080">
                  <c:v>0.11266000000000001</c:v>
                </c:pt>
                <c:pt idx="1081">
                  <c:v>0.112652</c:v>
                </c:pt>
                <c:pt idx="1082">
                  <c:v>0.112847</c:v>
                </c:pt>
                <c:pt idx="1083">
                  <c:v>0.112842</c:v>
                </c:pt>
                <c:pt idx="1084">
                  <c:v>0.11286800000000001</c:v>
                </c:pt>
                <c:pt idx="1085">
                  <c:v>0.112732</c:v>
                </c:pt>
                <c:pt idx="1086">
                  <c:v>0.112654</c:v>
                </c:pt>
                <c:pt idx="1087">
                  <c:v>0.112763</c:v>
                </c:pt>
                <c:pt idx="1088">
                  <c:v>0.11300200000000001</c:v>
                </c:pt>
                <c:pt idx="1089">
                  <c:v>0.112983</c:v>
                </c:pt>
                <c:pt idx="1090">
                  <c:v>0.11306100000000001</c:v>
                </c:pt>
                <c:pt idx="1091">
                  <c:v>0.113098</c:v>
                </c:pt>
                <c:pt idx="1092">
                  <c:v>0.11307600000000001</c:v>
                </c:pt>
                <c:pt idx="1093">
                  <c:v>0.11306200000000001</c:v>
                </c:pt>
                <c:pt idx="1094">
                  <c:v>0.11308800000000001</c:v>
                </c:pt>
                <c:pt idx="1095">
                  <c:v>0.113092</c:v>
                </c:pt>
                <c:pt idx="1096">
                  <c:v>0.11313500000000001</c:v>
                </c:pt>
                <c:pt idx="1097">
                  <c:v>0.113095</c:v>
                </c:pt>
                <c:pt idx="1098">
                  <c:v>0.113126</c:v>
                </c:pt>
                <c:pt idx="1099">
                  <c:v>0.11305900000000001</c:v>
                </c:pt>
                <c:pt idx="1100">
                  <c:v>0.11310000000000001</c:v>
                </c:pt>
                <c:pt idx="1101">
                  <c:v>0.11319000000000001</c:v>
                </c:pt>
                <c:pt idx="1102">
                  <c:v>0.11334900000000001</c:v>
                </c:pt>
                <c:pt idx="1103">
                  <c:v>0.11322400000000001</c:v>
                </c:pt>
                <c:pt idx="1104">
                  <c:v>0.113293</c:v>
                </c:pt>
                <c:pt idx="1105">
                  <c:v>0.11324100000000001</c:v>
                </c:pt>
                <c:pt idx="1106">
                  <c:v>0.11335700000000001</c:v>
                </c:pt>
                <c:pt idx="1107">
                  <c:v>0.11341200000000001</c:v>
                </c:pt>
                <c:pt idx="1108">
                  <c:v>0.11338300000000001</c:v>
                </c:pt>
                <c:pt idx="1109">
                  <c:v>0.113385</c:v>
                </c:pt>
                <c:pt idx="1110">
                  <c:v>0.11332900000000001</c:v>
                </c:pt>
                <c:pt idx="1111">
                  <c:v>0.11327100000000001</c:v>
                </c:pt>
                <c:pt idx="1112">
                  <c:v>0.11343400000000001</c:v>
                </c:pt>
                <c:pt idx="1113">
                  <c:v>0.113526</c:v>
                </c:pt>
                <c:pt idx="1114">
                  <c:v>0.113484</c:v>
                </c:pt>
                <c:pt idx="1115">
                  <c:v>0.113485</c:v>
                </c:pt>
                <c:pt idx="1116">
                  <c:v>0.113473</c:v>
                </c:pt>
                <c:pt idx="1117">
                  <c:v>0.11316900000000001</c:v>
                </c:pt>
                <c:pt idx="1118">
                  <c:v>0.11325400000000001</c:v>
                </c:pt>
                <c:pt idx="1119">
                  <c:v>0.11335300000000001</c:v>
                </c:pt>
                <c:pt idx="1120">
                  <c:v>0.113445</c:v>
                </c:pt>
                <c:pt idx="1121">
                  <c:v>0.113302</c:v>
                </c:pt>
                <c:pt idx="1122">
                  <c:v>0.113208</c:v>
                </c:pt>
                <c:pt idx="1123">
                  <c:v>0.11323800000000001</c:v>
                </c:pt>
                <c:pt idx="1124">
                  <c:v>0.11340700000000001</c:v>
                </c:pt>
                <c:pt idx="1125">
                  <c:v>0.113259</c:v>
                </c:pt>
                <c:pt idx="1126">
                  <c:v>0.113168</c:v>
                </c:pt>
                <c:pt idx="1127">
                  <c:v>0.113148</c:v>
                </c:pt>
                <c:pt idx="1128">
                  <c:v>0.11323800000000001</c:v>
                </c:pt>
                <c:pt idx="1129">
                  <c:v>0.113223</c:v>
                </c:pt>
                <c:pt idx="1130">
                  <c:v>0.11325200000000001</c:v>
                </c:pt>
                <c:pt idx="1131">
                  <c:v>0.113275</c:v>
                </c:pt>
                <c:pt idx="1132">
                  <c:v>0.11331100000000001</c:v>
                </c:pt>
                <c:pt idx="1133">
                  <c:v>0.11320000000000001</c:v>
                </c:pt>
                <c:pt idx="1134">
                  <c:v>0.11318600000000001</c:v>
                </c:pt>
                <c:pt idx="1135">
                  <c:v>0.113109</c:v>
                </c:pt>
                <c:pt idx="1136">
                  <c:v>0.11314200000000001</c:v>
                </c:pt>
                <c:pt idx="1137">
                  <c:v>0.113149</c:v>
                </c:pt>
                <c:pt idx="1138">
                  <c:v>0.113085</c:v>
                </c:pt>
                <c:pt idx="1139">
                  <c:v>0.11296100000000001</c:v>
                </c:pt>
                <c:pt idx="1140">
                  <c:v>0.11307</c:v>
                </c:pt>
                <c:pt idx="1141">
                  <c:v>0.11310600000000001</c:v>
                </c:pt>
                <c:pt idx="1142">
                  <c:v>0.11315</c:v>
                </c:pt>
                <c:pt idx="1143">
                  <c:v>0.113124</c:v>
                </c:pt>
                <c:pt idx="1144">
                  <c:v>0.113028</c:v>
                </c:pt>
                <c:pt idx="1145">
                  <c:v>0.11296100000000001</c:v>
                </c:pt>
                <c:pt idx="1146">
                  <c:v>0.113014</c:v>
                </c:pt>
                <c:pt idx="1147">
                  <c:v>0.11300200000000001</c:v>
                </c:pt>
                <c:pt idx="1148">
                  <c:v>0.112959</c:v>
                </c:pt>
                <c:pt idx="1149">
                  <c:v>0.112876</c:v>
                </c:pt>
                <c:pt idx="1150">
                  <c:v>0.112899</c:v>
                </c:pt>
                <c:pt idx="1151">
                  <c:v>0.112931</c:v>
                </c:pt>
                <c:pt idx="1152">
                  <c:v>0.11288300000000001</c:v>
                </c:pt>
                <c:pt idx="1153">
                  <c:v>0.11280100000000001</c:v>
                </c:pt>
                <c:pt idx="1154">
                  <c:v>0.112858</c:v>
                </c:pt>
                <c:pt idx="1155">
                  <c:v>0.112818</c:v>
                </c:pt>
                <c:pt idx="1156">
                  <c:v>0.112844</c:v>
                </c:pt>
                <c:pt idx="1157">
                  <c:v>0.112886</c:v>
                </c:pt>
                <c:pt idx="1158">
                  <c:v>0.112928</c:v>
                </c:pt>
                <c:pt idx="1159">
                  <c:v>0.11284100000000001</c:v>
                </c:pt>
                <c:pt idx="1160">
                  <c:v>0.112845</c:v>
                </c:pt>
                <c:pt idx="1161">
                  <c:v>0.112834</c:v>
                </c:pt>
                <c:pt idx="1162">
                  <c:v>0.112847</c:v>
                </c:pt>
                <c:pt idx="1163">
                  <c:v>0.112775</c:v>
                </c:pt>
                <c:pt idx="1164">
                  <c:v>0.11274400000000001</c:v>
                </c:pt>
                <c:pt idx="1165">
                  <c:v>0.11267200000000001</c:v>
                </c:pt>
                <c:pt idx="1166">
                  <c:v>0.112732</c:v>
                </c:pt>
                <c:pt idx="1167">
                  <c:v>0.112802</c:v>
                </c:pt>
                <c:pt idx="1168">
                  <c:v>0.112846</c:v>
                </c:pt>
                <c:pt idx="1169">
                  <c:v>0.112804</c:v>
                </c:pt>
                <c:pt idx="1170">
                  <c:v>0.112859</c:v>
                </c:pt>
                <c:pt idx="1171">
                  <c:v>0.11283700000000001</c:v>
                </c:pt>
                <c:pt idx="1172">
                  <c:v>0.11288300000000001</c:v>
                </c:pt>
                <c:pt idx="1173">
                  <c:v>0.11294700000000001</c:v>
                </c:pt>
                <c:pt idx="1174">
                  <c:v>0.11294900000000001</c:v>
                </c:pt>
                <c:pt idx="1175">
                  <c:v>0.112958</c:v>
                </c:pt>
                <c:pt idx="1176">
                  <c:v>0.11302100000000001</c:v>
                </c:pt>
                <c:pt idx="1177">
                  <c:v>0.11297700000000001</c:v>
                </c:pt>
                <c:pt idx="1178">
                  <c:v>0.112955</c:v>
                </c:pt>
                <c:pt idx="1179">
                  <c:v>0.11293900000000001</c:v>
                </c:pt>
                <c:pt idx="1180">
                  <c:v>0.112984</c:v>
                </c:pt>
                <c:pt idx="1181">
                  <c:v>0.113001</c:v>
                </c:pt>
                <c:pt idx="1182">
                  <c:v>0.113043</c:v>
                </c:pt>
                <c:pt idx="1183">
                  <c:v>0.11301600000000001</c:v>
                </c:pt>
                <c:pt idx="1184">
                  <c:v>0.11303400000000001</c:v>
                </c:pt>
                <c:pt idx="1185">
                  <c:v>0.113108</c:v>
                </c:pt>
                <c:pt idx="1186">
                  <c:v>0.11324200000000001</c:v>
                </c:pt>
                <c:pt idx="1187">
                  <c:v>0.113221</c:v>
                </c:pt>
                <c:pt idx="1188">
                  <c:v>0.113181</c:v>
                </c:pt>
                <c:pt idx="1189">
                  <c:v>0.113167</c:v>
                </c:pt>
                <c:pt idx="1190">
                  <c:v>0.113181</c:v>
                </c:pt>
                <c:pt idx="1191">
                  <c:v>0.113165</c:v>
                </c:pt>
                <c:pt idx="1192">
                  <c:v>0.113263</c:v>
                </c:pt>
                <c:pt idx="1193">
                  <c:v>0.11339200000000001</c:v>
                </c:pt>
                <c:pt idx="1194">
                  <c:v>0.11343400000000001</c:v>
                </c:pt>
                <c:pt idx="1195">
                  <c:v>0.113404</c:v>
                </c:pt>
                <c:pt idx="1196">
                  <c:v>0.11346000000000001</c:v>
                </c:pt>
                <c:pt idx="1197">
                  <c:v>0.11339200000000001</c:v>
                </c:pt>
                <c:pt idx="1198">
                  <c:v>0.113414</c:v>
                </c:pt>
                <c:pt idx="1199">
                  <c:v>0.11346400000000001</c:v>
                </c:pt>
                <c:pt idx="1200">
                  <c:v>0.11351800000000001</c:v>
                </c:pt>
                <c:pt idx="1201">
                  <c:v>0.11352000000000001</c:v>
                </c:pt>
                <c:pt idx="1202">
                  <c:v>0.11364300000000001</c:v>
                </c:pt>
                <c:pt idx="1203">
                  <c:v>0.11367000000000001</c:v>
                </c:pt>
                <c:pt idx="1204">
                  <c:v>0.113707</c:v>
                </c:pt>
                <c:pt idx="1205">
                  <c:v>0.113705</c:v>
                </c:pt>
                <c:pt idx="1206">
                  <c:v>0.11368200000000001</c:v>
                </c:pt>
                <c:pt idx="1207">
                  <c:v>0.11371500000000001</c:v>
                </c:pt>
                <c:pt idx="1208">
                  <c:v>0.11375200000000001</c:v>
                </c:pt>
                <c:pt idx="1209">
                  <c:v>0.11374100000000001</c:v>
                </c:pt>
                <c:pt idx="1210">
                  <c:v>0.113792</c:v>
                </c:pt>
                <c:pt idx="1211">
                  <c:v>0.113818</c:v>
                </c:pt>
                <c:pt idx="1212">
                  <c:v>0.113876</c:v>
                </c:pt>
                <c:pt idx="1213">
                  <c:v>0.113917</c:v>
                </c:pt>
                <c:pt idx="1214">
                  <c:v>0.113958</c:v>
                </c:pt>
                <c:pt idx="1215">
                  <c:v>0.113971</c:v>
                </c:pt>
                <c:pt idx="1216">
                  <c:v>0.113999</c:v>
                </c:pt>
                <c:pt idx="1217">
                  <c:v>0.114055</c:v>
                </c:pt>
                <c:pt idx="1218">
                  <c:v>0.114163</c:v>
                </c:pt>
                <c:pt idx="1219">
                  <c:v>0.11418400000000001</c:v>
                </c:pt>
                <c:pt idx="1220">
                  <c:v>0.114234</c:v>
                </c:pt>
                <c:pt idx="1221">
                  <c:v>0.11423800000000001</c:v>
                </c:pt>
                <c:pt idx="1222">
                  <c:v>0.11428300000000001</c:v>
                </c:pt>
                <c:pt idx="1223">
                  <c:v>0.11432</c:v>
                </c:pt>
                <c:pt idx="1224">
                  <c:v>0.114343</c:v>
                </c:pt>
                <c:pt idx="1225">
                  <c:v>0.114375</c:v>
                </c:pt>
                <c:pt idx="1226">
                  <c:v>0.11436600000000001</c:v>
                </c:pt>
                <c:pt idx="1227">
                  <c:v>0.114374</c:v>
                </c:pt>
                <c:pt idx="1228">
                  <c:v>0.114458</c:v>
                </c:pt>
                <c:pt idx="1229">
                  <c:v>0.114413</c:v>
                </c:pt>
                <c:pt idx="1230">
                  <c:v>0.114497</c:v>
                </c:pt>
                <c:pt idx="1231">
                  <c:v>0.11464100000000001</c:v>
                </c:pt>
                <c:pt idx="1232">
                  <c:v>0.114707</c:v>
                </c:pt>
                <c:pt idx="1233">
                  <c:v>0.11469500000000001</c:v>
                </c:pt>
                <c:pt idx="1234">
                  <c:v>0.11471400000000001</c:v>
                </c:pt>
                <c:pt idx="1235">
                  <c:v>0.114677</c:v>
                </c:pt>
                <c:pt idx="1236">
                  <c:v>0.11469500000000001</c:v>
                </c:pt>
                <c:pt idx="1237">
                  <c:v>0.114731</c:v>
                </c:pt>
                <c:pt idx="1238">
                  <c:v>0.11492000000000001</c:v>
                </c:pt>
                <c:pt idx="1239">
                  <c:v>0.11506200000000001</c:v>
                </c:pt>
                <c:pt idx="1240">
                  <c:v>0.115163</c:v>
                </c:pt>
                <c:pt idx="1241">
                  <c:v>0.115053</c:v>
                </c:pt>
                <c:pt idx="1242">
                  <c:v>0.11504600000000001</c:v>
                </c:pt>
                <c:pt idx="1243">
                  <c:v>0.115194</c:v>
                </c:pt>
                <c:pt idx="1244">
                  <c:v>0.11526400000000001</c:v>
                </c:pt>
                <c:pt idx="1245">
                  <c:v>0.11518300000000001</c:v>
                </c:pt>
                <c:pt idx="1246">
                  <c:v>0.115191</c:v>
                </c:pt>
                <c:pt idx="1247">
                  <c:v>0.11521200000000001</c:v>
                </c:pt>
                <c:pt idx="1248">
                  <c:v>0.115217</c:v>
                </c:pt>
                <c:pt idx="1249">
                  <c:v>0.115303</c:v>
                </c:pt>
                <c:pt idx="1250">
                  <c:v>0.11545800000000001</c:v>
                </c:pt>
                <c:pt idx="1251">
                  <c:v>0.11538900000000001</c:v>
                </c:pt>
                <c:pt idx="1252">
                  <c:v>0.115397</c:v>
                </c:pt>
                <c:pt idx="1253">
                  <c:v>0.11543100000000001</c:v>
                </c:pt>
                <c:pt idx="1254">
                  <c:v>0.11551500000000001</c:v>
                </c:pt>
                <c:pt idx="1255">
                  <c:v>0.11556000000000001</c:v>
                </c:pt>
                <c:pt idx="1256">
                  <c:v>0.11561600000000001</c:v>
                </c:pt>
                <c:pt idx="1257">
                  <c:v>0.11565500000000001</c:v>
                </c:pt>
                <c:pt idx="1258">
                  <c:v>0.11565700000000001</c:v>
                </c:pt>
                <c:pt idx="1259">
                  <c:v>0.11565900000000001</c:v>
                </c:pt>
                <c:pt idx="1260">
                  <c:v>0.11582100000000001</c:v>
                </c:pt>
                <c:pt idx="1261">
                  <c:v>0.11592000000000001</c:v>
                </c:pt>
                <c:pt idx="1262">
                  <c:v>0.11607600000000001</c:v>
                </c:pt>
                <c:pt idx="1263">
                  <c:v>0.11618100000000001</c:v>
                </c:pt>
                <c:pt idx="1264">
                  <c:v>0.11629</c:v>
                </c:pt>
                <c:pt idx="1265">
                  <c:v>0.11643100000000001</c:v>
                </c:pt>
                <c:pt idx="1266">
                  <c:v>0.11638300000000001</c:v>
                </c:pt>
                <c:pt idx="1267">
                  <c:v>0.11627800000000001</c:v>
                </c:pt>
                <c:pt idx="1268">
                  <c:v>0.11629900000000001</c:v>
                </c:pt>
                <c:pt idx="1269">
                  <c:v>0.11646100000000001</c:v>
                </c:pt>
                <c:pt idx="1270">
                  <c:v>0.11657600000000001</c:v>
                </c:pt>
                <c:pt idx="1271">
                  <c:v>0.116428</c:v>
                </c:pt>
                <c:pt idx="1272">
                  <c:v>0.116467</c:v>
                </c:pt>
                <c:pt idx="1273">
                  <c:v>0.11651500000000001</c:v>
                </c:pt>
                <c:pt idx="1274">
                  <c:v>0.11662</c:v>
                </c:pt>
                <c:pt idx="1275">
                  <c:v>0.116706</c:v>
                </c:pt>
                <c:pt idx="1276">
                  <c:v>0.11687</c:v>
                </c:pt>
                <c:pt idx="1277">
                  <c:v>0.116868</c:v>
                </c:pt>
                <c:pt idx="1278">
                  <c:v>0.11680500000000001</c:v>
                </c:pt>
                <c:pt idx="1279">
                  <c:v>0.116803</c:v>
                </c:pt>
                <c:pt idx="1280">
                  <c:v>0.11695</c:v>
                </c:pt>
                <c:pt idx="1281">
                  <c:v>0.11711000000000001</c:v>
                </c:pt>
                <c:pt idx="1282">
                  <c:v>0.11733600000000001</c:v>
                </c:pt>
                <c:pt idx="1283">
                  <c:v>0.11743400000000001</c:v>
                </c:pt>
                <c:pt idx="1284">
                  <c:v>0.117343</c:v>
                </c:pt>
                <c:pt idx="1285">
                  <c:v>0.11721400000000001</c:v>
                </c:pt>
                <c:pt idx="1286">
                  <c:v>0.117311</c:v>
                </c:pt>
                <c:pt idx="1287">
                  <c:v>0.11736000000000001</c:v>
                </c:pt>
                <c:pt idx="1288">
                  <c:v>0.11734900000000001</c:v>
                </c:pt>
                <c:pt idx="1289">
                  <c:v>0.117314</c:v>
                </c:pt>
                <c:pt idx="1290">
                  <c:v>0.11742900000000001</c:v>
                </c:pt>
                <c:pt idx="1291">
                  <c:v>0.11753000000000001</c:v>
                </c:pt>
                <c:pt idx="1292">
                  <c:v>0.117621</c:v>
                </c:pt>
                <c:pt idx="1293">
                  <c:v>0.117719</c:v>
                </c:pt>
                <c:pt idx="1294">
                  <c:v>0.11796000000000001</c:v>
                </c:pt>
                <c:pt idx="1295">
                  <c:v>0.11801300000000001</c:v>
                </c:pt>
                <c:pt idx="1296">
                  <c:v>0.11798400000000001</c:v>
                </c:pt>
                <c:pt idx="1297">
                  <c:v>0.11797400000000001</c:v>
                </c:pt>
                <c:pt idx="1298">
                  <c:v>0.118051</c:v>
                </c:pt>
                <c:pt idx="1299">
                  <c:v>0.118094</c:v>
                </c:pt>
                <c:pt idx="1300">
                  <c:v>0.118147</c:v>
                </c:pt>
                <c:pt idx="1301">
                  <c:v>0.11829500000000001</c:v>
                </c:pt>
                <c:pt idx="1302">
                  <c:v>0.11851</c:v>
                </c:pt>
                <c:pt idx="1303">
                  <c:v>0.118689</c:v>
                </c:pt>
                <c:pt idx="1304">
                  <c:v>0.118855</c:v>
                </c:pt>
                <c:pt idx="1305">
                  <c:v>0.11883000000000001</c:v>
                </c:pt>
                <c:pt idx="1306">
                  <c:v>0.11873500000000001</c:v>
                </c:pt>
                <c:pt idx="1307">
                  <c:v>0.118592</c:v>
                </c:pt>
                <c:pt idx="1308">
                  <c:v>0.11851300000000001</c:v>
                </c:pt>
                <c:pt idx="1309">
                  <c:v>0.11848800000000001</c:v>
                </c:pt>
                <c:pt idx="1310">
                  <c:v>0.118643</c:v>
                </c:pt>
                <c:pt idx="1311">
                  <c:v>0.11884</c:v>
                </c:pt>
                <c:pt idx="1312">
                  <c:v>0.11902900000000001</c:v>
                </c:pt>
                <c:pt idx="1313">
                  <c:v>0.119004</c:v>
                </c:pt>
                <c:pt idx="1314">
                  <c:v>0.11897100000000001</c:v>
                </c:pt>
                <c:pt idx="1315">
                  <c:v>0.118981</c:v>
                </c:pt>
                <c:pt idx="1316">
                  <c:v>0.119023</c:v>
                </c:pt>
                <c:pt idx="1317">
                  <c:v>0.119117</c:v>
                </c:pt>
                <c:pt idx="1318">
                  <c:v>0.119284</c:v>
                </c:pt>
                <c:pt idx="1319">
                  <c:v>0.11940400000000001</c:v>
                </c:pt>
                <c:pt idx="1320">
                  <c:v>0.11948700000000001</c:v>
                </c:pt>
                <c:pt idx="1321">
                  <c:v>0.11956800000000001</c:v>
                </c:pt>
                <c:pt idx="1322">
                  <c:v>0.11951900000000001</c:v>
                </c:pt>
                <c:pt idx="1323">
                  <c:v>0.11956700000000001</c:v>
                </c:pt>
                <c:pt idx="1324">
                  <c:v>0.119769</c:v>
                </c:pt>
                <c:pt idx="1325">
                  <c:v>0.119754</c:v>
                </c:pt>
                <c:pt idx="1326">
                  <c:v>0.119758</c:v>
                </c:pt>
                <c:pt idx="1327">
                  <c:v>0.11976100000000001</c:v>
                </c:pt>
                <c:pt idx="1328">
                  <c:v>0.119828</c:v>
                </c:pt>
                <c:pt idx="1329">
                  <c:v>0.11987300000000001</c:v>
                </c:pt>
                <c:pt idx="1330">
                  <c:v>0.11994100000000001</c:v>
                </c:pt>
                <c:pt idx="1331">
                  <c:v>0.120033</c:v>
                </c:pt>
                <c:pt idx="1332">
                  <c:v>0.12016</c:v>
                </c:pt>
                <c:pt idx="1333">
                  <c:v>0.12019200000000001</c:v>
                </c:pt>
                <c:pt idx="1334">
                  <c:v>0.12030600000000001</c:v>
                </c:pt>
                <c:pt idx="1335">
                  <c:v>0.120501</c:v>
                </c:pt>
                <c:pt idx="1336">
                  <c:v>0.120603</c:v>
                </c:pt>
                <c:pt idx="1337">
                  <c:v>0.120672</c:v>
                </c:pt>
                <c:pt idx="1338">
                  <c:v>0.12076600000000001</c:v>
                </c:pt>
                <c:pt idx="1339">
                  <c:v>0.120698</c:v>
                </c:pt>
                <c:pt idx="1340">
                  <c:v>0.12063700000000001</c:v>
                </c:pt>
                <c:pt idx="1341">
                  <c:v>0.12074700000000001</c:v>
                </c:pt>
                <c:pt idx="1342">
                  <c:v>0.120938</c:v>
                </c:pt>
                <c:pt idx="1343">
                  <c:v>0.120938</c:v>
                </c:pt>
                <c:pt idx="1344">
                  <c:v>0.121224</c:v>
                </c:pt>
                <c:pt idx="1345">
                  <c:v>0.121409</c:v>
                </c:pt>
                <c:pt idx="1346">
                  <c:v>0.12137600000000001</c:v>
                </c:pt>
                <c:pt idx="1347">
                  <c:v>0.12133000000000001</c:v>
                </c:pt>
                <c:pt idx="1348">
                  <c:v>0.12129400000000001</c:v>
                </c:pt>
                <c:pt idx="1349">
                  <c:v>0.121213</c:v>
                </c:pt>
                <c:pt idx="1350">
                  <c:v>0.12137400000000001</c:v>
                </c:pt>
                <c:pt idx="1351">
                  <c:v>0.12147200000000001</c:v>
                </c:pt>
                <c:pt idx="1352">
                  <c:v>0.121447</c:v>
                </c:pt>
                <c:pt idx="1353">
                  <c:v>0.12164700000000001</c:v>
                </c:pt>
                <c:pt idx="1354">
                  <c:v>0.12219300000000001</c:v>
                </c:pt>
                <c:pt idx="1355">
                  <c:v>0.12245700000000001</c:v>
                </c:pt>
                <c:pt idx="1356">
                  <c:v>0.12234100000000001</c:v>
                </c:pt>
                <c:pt idx="1357">
                  <c:v>0.12219200000000001</c:v>
                </c:pt>
                <c:pt idx="1358">
                  <c:v>0.12215400000000001</c:v>
                </c:pt>
                <c:pt idx="1359">
                  <c:v>0.122118</c:v>
                </c:pt>
                <c:pt idx="1360">
                  <c:v>0.12221100000000001</c:v>
                </c:pt>
                <c:pt idx="1361">
                  <c:v>0.12244200000000001</c:v>
                </c:pt>
                <c:pt idx="1362">
                  <c:v>0.12254400000000001</c:v>
                </c:pt>
                <c:pt idx="1363">
                  <c:v>0.122534</c:v>
                </c:pt>
                <c:pt idx="1364">
                  <c:v>0.12296700000000001</c:v>
                </c:pt>
                <c:pt idx="1365">
                  <c:v>0.12321700000000001</c:v>
                </c:pt>
                <c:pt idx="1366">
                  <c:v>0.12316100000000001</c:v>
                </c:pt>
                <c:pt idx="1367">
                  <c:v>0.12314900000000001</c:v>
                </c:pt>
                <c:pt idx="1368">
                  <c:v>0.12301100000000001</c:v>
                </c:pt>
                <c:pt idx="1369">
                  <c:v>0.12310600000000001</c:v>
                </c:pt>
                <c:pt idx="1370">
                  <c:v>0.12334600000000001</c:v>
                </c:pt>
                <c:pt idx="1371">
                  <c:v>0.123444</c:v>
                </c:pt>
                <c:pt idx="1372">
                  <c:v>0.123531</c:v>
                </c:pt>
                <c:pt idx="1373">
                  <c:v>0.12373400000000001</c:v>
                </c:pt>
                <c:pt idx="1374">
                  <c:v>0.123862</c:v>
                </c:pt>
                <c:pt idx="1375">
                  <c:v>0.123751</c:v>
                </c:pt>
                <c:pt idx="1376">
                  <c:v>0.123694</c:v>
                </c:pt>
                <c:pt idx="1377">
                  <c:v>0.12395800000000001</c:v>
                </c:pt>
                <c:pt idx="1378">
                  <c:v>0.124165</c:v>
                </c:pt>
                <c:pt idx="1379">
                  <c:v>0.124075</c:v>
                </c:pt>
                <c:pt idx="1380">
                  <c:v>0.12422900000000001</c:v>
                </c:pt>
                <c:pt idx="1381">
                  <c:v>0.12440900000000001</c:v>
                </c:pt>
                <c:pt idx="1382">
                  <c:v>0.12476000000000001</c:v>
                </c:pt>
                <c:pt idx="1383">
                  <c:v>0.124916</c:v>
                </c:pt>
                <c:pt idx="1384">
                  <c:v>0.12474</c:v>
                </c:pt>
                <c:pt idx="1385">
                  <c:v>0.124516</c:v>
                </c:pt>
                <c:pt idx="1386">
                  <c:v>0.12461900000000001</c:v>
                </c:pt>
                <c:pt idx="1387">
                  <c:v>0.12473500000000001</c:v>
                </c:pt>
                <c:pt idx="1388">
                  <c:v>0.125136</c:v>
                </c:pt>
                <c:pt idx="1389">
                  <c:v>0.125553</c:v>
                </c:pt>
                <c:pt idx="1390">
                  <c:v>0.12579800000000002</c:v>
                </c:pt>
                <c:pt idx="1391">
                  <c:v>0.12578700000000001</c:v>
                </c:pt>
                <c:pt idx="1392">
                  <c:v>0.125663</c:v>
                </c:pt>
                <c:pt idx="1393">
                  <c:v>0.12553300000000001</c:v>
                </c:pt>
                <c:pt idx="1394">
                  <c:v>0.125666</c:v>
                </c:pt>
                <c:pt idx="1395">
                  <c:v>0.12575900000000001</c:v>
                </c:pt>
                <c:pt idx="1396">
                  <c:v>0.12589600000000001</c:v>
                </c:pt>
                <c:pt idx="1397">
                  <c:v>0.12609400000000001</c:v>
                </c:pt>
                <c:pt idx="1398">
                  <c:v>0.12642500000000001</c:v>
                </c:pt>
                <c:pt idx="1399">
                  <c:v>0.126356</c:v>
                </c:pt>
                <c:pt idx="1400">
                  <c:v>0.12656600000000001</c:v>
                </c:pt>
                <c:pt idx="1401">
                  <c:v>0.12676400000000002</c:v>
                </c:pt>
                <c:pt idx="1402">
                  <c:v>0.12668499999999999</c:v>
                </c:pt>
                <c:pt idx="1403">
                  <c:v>0.12662100000000001</c:v>
                </c:pt>
                <c:pt idx="1404">
                  <c:v>0.126887</c:v>
                </c:pt>
                <c:pt idx="1405">
                  <c:v>0.127111</c:v>
                </c:pt>
                <c:pt idx="1406">
                  <c:v>0.127108</c:v>
                </c:pt>
                <c:pt idx="1407">
                  <c:v>0.12712400000000001</c:v>
                </c:pt>
                <c:pt idx="1408">
                  <c:v>0.127418</c:v>
                </c:pt>
                <c:pt idx="1409">
                  <c:v>0.12768100000000002</c:v>
                </c:pt>
                <c:pt idx="1410">
                  <c:v>0.12778600000000001</c:v>
                </c:pt>
                <c:pt idx="1411">
                  <c:v>0.12784500000000001</c:v>
                </c:pt>
                <c:pt idx="1412">
                  <c:v>0.12801400000000002</c:v>
                </c:pt>
                <c:pt idx="1413">
                  <c:v>0.127943</c:v>
                </c:pt>
                <c:pt idx="1414">
                  <c:v>0.12806200000000001</c:v>
                </c:pt>
                <c:pt idx="1415">
                  <c:v>0.12798700000000002</c:v>
                </c:pt>
                <c:pt idx="1416">
                  <c:v>0.12789700000000001</c:v>
                </c:pt>
                <c:pt idx="1417">
                  <c:v>0.12823100000000001</c:v>
                </c:pt>
                <c:pt idx="1418">
                  <c:v>0.12836</c:v>
                </c:pt>
                <c:pt idx="1419">
                  <c:v>0.128272</c:v>
                </c:pt>
                <c:pt idx="1420">
                  <c:v>0.12831700000000001</c:v>
                </c:pt>
                <c:pt idx="1421">
                  <c:v>0.128412</c:v>
                </c:pt>
                <c:pt idx="1422">
                  <c:v>0.12854699999999999</c:v>
                </c:pt>
                <c:pt idx="1423">
                  <c:v>0.12856100000000001</c:v>
                </c:pt>
                <c:pt idx="1424">
                  <c:v>0.128632</c:v>
                </c:pt>
                <c:pt idx="1425">
                  <c:v>0.128828</c:v>
                </c:pt>
                <c:pt idx="1426">
                  <c:v>0.129027</c:v>
                </c:pt>
                <c:pt idx="1427">
                  <c:v>0.12911900000000001</c:v>
                </c:pt>
                <c:pt idx="1428">
                  <c:v>0.12911700000000001</c:v>
                </c:pt>
                <c:pt idx="1429">
                  <c:v>0.129027</c:v>
                </c:pt>
                <c:pt idx="1430">
                  <c:v>0.12915599999999999</c:v>
                </c:pt>
                <c:pt idx="1431">
                  <c:v>0.12936</c:v>
                </c:pt>
                <c:pt idx="1432">
                  <c:v>0.12959900000000002</c:v>
                </c:pt>
                <c:pt idx="1433">
                  <c:v>0.12967600000000001</c:v>
                </c:pt>
                <c:pt idx="1434">
                  <c:v>0.129772</c:v>
                </c:pt>
                <c:pt idx="1435">
                  <c:v>0.12979499999999999</c:v>
                </c:pt>
                <c:pt idx="1436">
                  <c:v>0.13003300000000001</c:v>
                </c:pt>
                <c:pt idx="1437">
                  <c:v>0.13015300000000002</c:v>
                </c:pt>
                <c:pt idx="1438">
                  <c:v>0.13015100000000002</c:v>
                </c:pt>
                <c:pt idx="1439">
                  <c:v>0.13022800000000001</c:v>
                </c:pt>
                <c:pt idx="1440">
                  <c:v>0.13061700000000001</c:v>
                </c:pt>
                <c:pt idx="1441">
                  <c:v>0.13081800000000002</c:v>
                </c:pt>
                <c:pt idx="1442">
                  <c:v>0.13069500000000001</c:v>
                </c:pt>
                <c:pt idx="1443">
                  <c:v>0.13067900000000002</c:v>
                </c:pt>
                <c:pt idx="1444">
                  <c:v>0.13101200000000002</c:v>
                </c:pt>
                <c:pt idx="1445">
                  <c:v>0.13119600000000001</c:v>
                </c:pt>
                <c:pt idx="1446">
                  <c:v>0.13117200000000001</c:v>
                </c:pt>
                <c:pt idx="1447">
                  <c:v>0.13126599999999999</c:v>
                </c:pt>
                <c:pt idx="1448">
                  <c:v>0.131436</c:v>
                </c:pt>
                <c:pt idx="1449">
                  <c:v>0.13153000000000001</c:v>
                </c:pt>
                <c:pt idx="1450">
                  <c:v>0.131745</c:v>
                </c:pt>
                <c:pt idx="1451">
                  <c:v>0.13199</c:v>
                </c:pt>
                <c:pt idx="1452">
                  <c:v>0.13198199999999999</c:v>
                </c:pt>
                <c:pt idx="1453">
                  <c:v>0.13189600000000001</c:v>
                </c:pt>
                <c:pt idx="1454">
                  <c:v>0.13203200000000001</c:v>
                </c:pt>
                <c:pt idx="1455">
                  <c:v>0.132131</c:v>
                </c:pt>
                <c:pt idx="1456">
                  <c:v>0.13236200000000001</c:v>
                </c:pt>
                <c:pt idx="1457">
                  <c:v>0.13255800000000001</c:v>
                </c:pt>
                <c:pt idx="1458">
                  <c:v>0.13266800000000001</c:v>
                </c:pt>
                <c:pt idx="1459">
                  <c:v>0.132802</c:v>
                </c:pt>
                <c:pt idx="1460">
                  <c:v>0.13280500000000001</c:v>
                </c:pt>
                <c:pt idx="1461">
                  <c:v>0.13264000000000001</c:v>
                </c:pt>
                <c:pt idx="1462">
                  <c:v>0.132913</c:v>
                </c:pt>
                <c:pt idx="1463">
                  <c:v>0.13306800000000002</c:v>
                </c:pt>
                <c:pt idx="1464">
                  <c:v>0.133076</c:v>
                </c:pt>
                <c:pt idx="1465">
                  <c:v>0.133127</c:v>
                </c:pt>
                <c:pt idx="1466">
                  <c:v>0.13331200000000001</c:v>
                </c:pt>
                <c:pt idx="1467">
                  <c:v>0.13327700000000001</c:v>
                </c:pt>
                <c:pt idx="1468">
                  <c:v>0.13333200000000001</c:v>
                </c:pt>
                <c:pt idx="1469">
                  <c:v>0.133358</c:v>
                </c:pt>
                <c:pt idx="1470">
                  <c:v>0.13345699999999999</c:v>
                </c:pt>
                <c:pt idx="1471">
                  <c:v>0.133627</c:v>
                </c:pt>
                <c:pt idx="1472">
                  <c:v>0.133659</c:v>
                </c:pt>
                <c:pt idx="1473">
                  <c:v>0.133602</c:v>
                </c:pt>
                <c:pt idx="1474">
                  <c:v>0.133824</c:v>
                </c:pt>
                <c:pt idx="1475">
                  <c:v>0.13417000000000001</c:v>
                </c:pt>
                <c:pt idx="1476">
                  <c:v>0.13417899999999999</c:v>
                </c:pt>
                <c:pt idx="1477">
                  <c:v>0.13383700000000001</c:v>
                </c:pt>
                <c:pt idx="1478">
                  <c:v>0.133907</c:v>
                </c:pt>
                <c:pt idx="1479">
                  <c:v>0.13406200000000001</c:v>
                </c:pt>
                <c:pt idx="1480">
                  <c:v>0.13424</c:v>
                </c:pt>
                <c:pt idx="1481">
                  <c:v>0.13409799999999999</c:v>
                </c:pt>
                <c:pt idx="1482">
                  <c:v>0.134073</c:v>
                </c:pt>
                <c:pt idx="1483">
                  <c:v>0.13405700000000001</c:v>
                </c:pt>
                <c:pt idx="1484">
                  <c:v>0.13414600000000002</c:v>
                </c:pt>
                <c:pt idx="1485">
                  <c:v>0.13423000000000002</c:v>
                </c:pt>
                <c:pt idx="1486">
                  <c:v>0.1343</c:v>
                </c:pt>
                <c:pt idx="1487">
                  <c:v>0.134274</c:v>
                </c:pt>
                <c:pt idx="1488">
                  <c:v>0.134377</c:v>
                </c:pt>
                <c:pt idx="1489">
                  <c:v>0.13453799999999999</c:v>
                </c:pt>
                <c:pt idx="1490">
                  <c:v>0.13491800000000001</c:v>
                </c:pt>
                <c:pt idx="1491">
                  <c:v>0.135018</c:v>
                </c:pt>
                <c:pt idx="1492">
                  <c:v>0.134882</c:v>
                </c:pt>
                <c:pt idx="1493">
                  <c:v>0.134635</c:v>
                </c:pt>
                <c:pt idx="1494">
                  <c:v>0.134689</c:v>
                </c:pt>
                <c:pt idx="1495">
                  <c:v>0.134912</c:v>
                </c:pt>
                <c:pt idx="1496">
                  <c:v>0.134965</c:v>
                </c:pt>
                <c:pt idx="1497">
                  <c:v>0.134713</c:v>
                </c:pt>
                <c:pt idx="1498">
                  <c:v>0.13484099999999999</c:v>
                </c:pt>
                <c:pt idx="1499">
                  <c:v>0.13492399999999999</c:v>
                </c:pt>
                <c:pt idx="1500">
                  <c:v>0.13506800000000002</c:v>
                </c:pt>
                <c:pt idx="1501">
                  <c:v>0.134964</c:v>
                </c:pt>
                <c:pt idx="1502">
                  <c:v>0.13503100000000001</c:v>
                </c:pt>
                <c:pt idx="1503">
                  <c:v>0.135047</c:v>
                </c:pt>
                <c:pt idx="1504">
                  <c:v>0.13501200000000002</c:v>
                </c:pt>
                <c:pt idx="1505">
                  <c:v>0.13494400000000001</c:v>
                </c:pt>
                <c:pt idx="1506">
                  <c:v>0.13489300000000001</c:v>
                </c:pt>
                <c:pt idx="1507">
                  <c:v>0.134912</c:v>
                </c:pt>
                <c:pt idx="1508">
                  <c:v>0.135301</c:v>
                </c:pt>
                <c:pt idx="1509">
                  <c:v>0.13550899999999999</c:v>
                </c:pt>
                <c:pt idx="1510">
                  <c:v>0.13539899999999999</c:v>
                </c:pt>
                <c:pt idx="1511">
                  <c:v>0.13536700000000002</c:v>
                </c:pt>
                <c:pt idx="1512">
                  <c:v>0.13550600000000002</c:v>
                </c:pt>
                <c:pt idx="1513">
                  <c:v>0.13556600000000002</c:v>
                </c:pt>
                <c:pt idx="1514">
                  <c:v>0.13551299999999999</c:v>
                </c:pt>
                <c:pt idx="1515">
                  <c:v>0.135519</c:v>
                </c:pt>
                <c:pt idx="1516">
                  <c:v>0.13574</c:v>
                </c:pt>
                <c:pt idx="1517">
                  <c:v>0.13584299999999999</c:v>
                </c:pt>
                <c:pt idx="1518">
                  <c:v>0.13581500000000002</c:v>
                </c:pt>
                <c:pt idx="1519">
                  <c:v>0.13563</c:v>
                </c:pt>
                <c:pt idx="1520">
                  <c:v>0.13563600000000001</c:v>
                </c:pt>
                <c:pt idx="1521">
                  <c:v>0.135765</c:v>
                </c:pt>
                <c:pt idx="1522">
                  <c:v>0.136187</c:v>
                </c:pt>
                <c:pt idx="1523">
                  <c:v>0.136439</c:v>
                </c:pt>
                <c:pt idx="1524">
                  <c:v>0.13622899999999999</c:v>
                </c:pt>
                <c:pt idx="1525">
                  <c:v>0.136074</c:v>
                </c:pt>
                <c:pt idx="1526">
                  <c:v>0.136077</c:v>
                </c:pt>
                <c:pt idx="1527">
                  <c:v>0.13597800000000002</c:v>
                </c:pt>
                <c:pt idx="1528">
                  <c:v>0.13608600000000001</c:v>
                </c:pt>
                <c:pt idx="1529">
                  <c:v>0.136127</c:v>
                </c:pt>
                <c:pt idx="1530">
                  <c:v>0.136217</c:v>
                </c:pt>
                <c:pt idx="1531">
                  <c:v>0.136328</c:v>
                </c:pt>
                <c:pt idx="1532">
                  <c:v>0.13664400000000002</c:v>
                </c:pt>
                <c:pt idx="1533">
                  <c:v>0.13686400000000001</c:v>
                </c:pt>
                <c:pt idx="1534">
                  <c:v>0.13680900000000001</c:v>
                </c:pt>
                <c:pt idx="1535">
                  <c:v>0.136878</c:v>
                </c:pt>
                <c:pt idx="1536">
                  <c:v>0.13706099999999999</c:v>
                </c:pt>
                <c:pt idx="1537">
                  <c:v>0.136937</c:v>
                </c:pt>
                <c:pt idx="1538">
                  <c:v>0.136931</c:v>
                </c:pt>
                <c:pt idx="1539">
                  <c:v>0.136855</c:v>
                </c:pt>
                <c:pt idx="1540">
                  <c:v>0.136657</c:v>
                </c:pt>
                <c:pt idx="1541">
                  <c:v>0.13637300000000002</c:v>
                </c:pt>
                <c:pt idx="1542">
                  <c:v>0.13642500000000002</c:v>
                </c:pt>
                <c:pt idx="1543">
                  <c:v>0.13641200000000001</c:v>
                </c:pt>
                <c:pt idx="1544">
                  <c:v>0.136461</c:v>
                </c:pt>
                <c:pt idx="1545">
                  <c:v>0.13647900000000002</c:v>
                </c:pt>
                <c:pt idx="1546">
                  <c:v>0.136518</c:v>
                </c:pt>
                <c:pt idx="1547">
                  <c:v>0.13664599999999999</c:v>
                </c:pt>
                <c:pt idx="1548">
                  <c:v>0.13686999999999999</c:v>
                </c:pt>
                <c:pt idx="1549">
                  <c:v>0.13658900000000002</c:v>
                </c:pt>
                <c:pt idx="1550">
                  <c:v>0.13646900000000001</c:v>
                </c:pt>
                <c:pt idx="1551">
                  <c:v>0.13661800000000002</c:v>
                </c:pt>
                <c:pt idx="1552">
                  <c:v>0.13703900000000002</c:v>
                </c:pt>
                <c:pt idx="1553">
                  <c:v>0.13664000000000001</c:v>
                </c:pt>
                <c:pt idx="1554">
                  <c:v>0.136597</c:v>
                </c:pt>
                <c:pt idx="1555">
                  <c:v>0.13640000000000002</c:v>
                </c:pt>
                <c:pt idx="1556">
                  <c:v>0.136159</c:v>
                </c:pt>
                <c:pt idx="1557">
                  <c:v>0.13614999999999999</c:v>
                </c:pt>
                <c:pt idx="1558">
                  <c:v>0.136042</c:v>
                </c:pt>
                <c:pt idx="1559">
                  <c:v>0.13589400000000001</c:v>
                </c:pt>
                <c:pt idx="1560">
                  <c:v>0.13578300000000001</c:v>
                </c:pt>
                <c:pt idx="1561">
                  <c:v>0.13550400000000001</c:v>
                </c:pt>
                <c:pt idx="1562">
                  <c:v>0.135411</c:v>
                </c:pt>
                <c:pt idx="1563">
                  <c:v>0.13541700000000001</c:v>
                </c:pt>
                <c:pt idx="1564">
                  <c:v>0.135464</c:v>
                </c:pt>
                <c:pt idx="1565">
                  <c:v>0.135682</c:v>
                </c:pt>
                <c:pt idx="1566">
                  <c:v>0.13650600000000002</c:v>
                </c:pt>
                <c:pt idx="1567">
                  <c:v>0.136575</c:v>
                </c:pt>
                <c:pt idx="1568">
                  <c:v>0.13566700000000001</c:v>
                </c:pt>
                <c:pt idx="1569">
                  <c:v>0.13498300000000002</c:v>
                </c:pt>
                <c:pt idx="1570">
                  <c:v>0.134712</c:v>
                </c:pt>
                <c:pt idx="1571">
                  <c:v>0.13461200000000001</c:v>
                </c:pt>
                <c:pt idx="1572">
                  <c:v>0.13461300000000001</c:v>
                </c:pt>
                <c:pt idx="1573">
                  <c:v>0.1343</c:v>
                </c:pt>
                <c:pt idx="1574">
                  <c:v>0.13400200000000001</c:v>
                </c:pt>
                <c:pt idx="1575">
                  <c:v>0.13384800000000002</c:v>
                </c:pt>
                <c:pt idx="1576">
                  <c:v>0.13389600000000002</c:v>
                </c:pt>
                <c:pt idx="1577">
                  <c:v>0.13428000000000001</c:v>
                </c:pt>
                <c:pt idx="1578">
                  <c:v>0.13469600000000001</c:v>
                </c:pt>
                <c:pt idx="1579">
                  <c:v>0.13480600000000001</c:v>
                </c:pt>
                <c:pt idx="1580">
                  <c:v>0.13578699999999999</c:v>
                </c:pt>
                <c:pt idx="1581">
                  <c:v>0.13469400000000001</c:v>
                </c:pt>
                <c:pt idx="1582">
                  <c:v>0.13300899999999999</c:v>
                </c:pt>
                <c:pt idx="1583">
                  <c:v>0.132662</c:v>
                </c:pt>
                <c:pt idx="1584">
                  <c:v>0.132634</c:v>
                </c:pt>
                <c:pt idx="1585">
                  <c:v>0.132549</c:v>
                </c:pt>
                <c:pt idx="1586">
                  <c:v>0.132386</c:v>
                </c:pt>
                <c:pt idx="1587">
                  <c:v>0.132415</c:v>
                </c:pt>
                <c:pt idx="1588">
                  <c:v>0.13259500000000002</c:v>
                </c:pt>
                <c:pt idx="1589">
                  <c:v>0.132131</c:v>
                </c:pt>
                <c:pt idx="1590">
                  <c:v>0.13189400000000001</c:v>
                </c:pt>
                <c:pt idx="1591">
                  <c:v>0.13162400000000002</c:v>
                </c:pt>
                <c:pt idx="1592">
                  <c:v>0.13106000000000001</c:v>
                </c:pt>
                <c:pt idx="1593">
                  <c:v>0.130884</c:v>
                </c:pt>
                <c:pt idx="1594">
                  <c:v>0.130909</c:v>
                </c:pt>
                <c:pt idx="1595">
                  <c:v>0.130604</c:v>
                </c:pt>
                <c:pt idx="1596">
                  <c:v>0.130111</c:v>
                </c:pt>
                <c:pt idx="1597">
                  <c:v>0.13072600000000001</c:v>
                </c:pt>
                <c:pt idx="1598">
                  <c:v>0.13173299999999999</c:v>
                </c:pt>
                <c:pt idx="1599">
                  <c:v>0.13079299999999999</c:v>
                </c:pt>
                <c:pt idx="1600">
                  <c:v>0.129632</c:v>
                </c:pt>
                <c:pt idx="1601">
                  <c:v>0.12995200000000001</c:v>
                </c:pt>
                <c:pt idx="1602">
                  <c:v>0.12968299999999999</c:v>
                </c:pt>
                <c:pt idx="1603">
                  <c:v>0.12868000000000002</c:v>
                </c:pt>
                <c:pt idx="1604">
                  <c:v>0.128415</c:v>
                </c:pt>
                <c:pt idx="1605">
                  <c:v>0.12880800000000001</c:v>
                </c:pt>
                <c:pt idx="1606">
                  <c:v>0.128805</c:v>
                </c:pt>
                <c:pt idx="1607">
                  <c:v>0.128273</c:v>
                </c:pt>
                <c:pt idx="1608">
                  <c:v>0.12941</c:v>
                </c:pt>
                <c:pt idx="1609">
                  <c:v>0.13123200000000002</c:v>
                </c:pt>
                <c:pt idx="1610">
                  <c:v>0.13004199999999999</c:v>
                </c:pt>
                <c:pt idx="1611">
                  <c:v>0.12765400000000002</c:v>
                </c:pt>
                <c:pt idx="1612">
                  <c:v>0.128385</c:v>
                </c:pt>
                <c:pt idx="1613">
                  <c:v>0.128856</c:v>
                </c:pt>
                <c:pt idx="1614">
                  <c:v>0.12692200000000001</c:v>
                </c:pt>
                <c:pt idx="1615">
                  <c:v>0.12574099999999999</c:v>
                </c:pt>
                <c:pt idx="1616">
                  <c:v>0.12559100000000001</c:v>
                </c:pt>
                <c:pt idx="1617">
                  <c:v>0.12578300000000001</c:v>
                </c:pt>
                <c:pt idx="1618">
                  <c:v>0.125865</c:v>
                </c:pt>
                <c:pt idx="1619">
                  <c:v>0.127526</c:v>
                </c:pt>
                <c:pt idx="1620">
                  <c:v>0.129381</c:v>
                </c:pt>
                <c:pt idx="1621">
                  <c:v>0.128832</c:v>
                </c:pt>
                <c:pt idx="1622">
                  <c:v>0.12859700000000002</c:v>
                </c:pt>
                <c:pt idx="1623">
                  <c:v>0.127051</c:v>
                </c:pt>
                <c:pt idx="1624">
                  <c:v>0.124997</c:v>
                </c:pt>
                <c:pt idx="1625">
                  <c:v>0.123807</c:v>
                </c:pt>
                <c:pt idx="1626">
                  <c:v>0.124723</c:v>
                </c:pt>
                <c:pt idx="1627">
                  <c:v>0.124627</c:v>
                </c:pt>
                <c:pt idx="1628">
                  <c:v>0.12293200000000001</c:v>
                </c:pt>
                <c:pt idx="1629">
                  <c:v>0.12287600000000001</c:v>
                </c:pt>
                <c:pt idx="1630">
                  <c:v>0.12398500000000001</c:v>
                </c:pt>
                <c:pt idx="1631">
                  <c:v>0.12554599999999999</c:v>
                </c:pt>
                <c:pt idx="1632">
                  <c:v>0.12507300000000002</c:v>
                </c:pt>
                <c:pt idx="1633">
                  <c:v>0.12299</c:v>
                </c:pt>
                <c:pt idx="1634">
                  <c:v>0.12260800000000001</c:v>
                </c:pt>
                <c:pt idx="1635">
                  <c:v>0.12306400000000001</c:v>
                </c:pt>
                <c:pt idx="1636">
                  <c:v>0.12212200000000001</c:v>
                </c:pt>
                <c:pt idx="1637">
                  <c:v>0.121367</c:v>
                </c:pt>
                <c:pt idx="1638">
                  <c:v>0.121644</c:v>
                </c:pt>
                <c:pt idx="1639">
                  <c:v>0.12204400000000001</c:v>
                </c:pt>
                <c:pt idx="1640">
                  <c:v>0.12194000000000001</c:v>
                </c:pt>
                <c:pt idx="1641">
                  <c:v>0.12291500000000001</c:v>
                </c:pt>
                <c:pt idx="1642">
                  <c:v>0.12565999999999999</c:v>
                </c:pt>
                <c:pt idx="1643">
                  <c:v>0.123694</c:v>
                </c:pt>
                <c:pt idx="1644">
                  <c:v>0.12026500000000001</c:v>
                </c:pt>
                <c:pt idx="1645">
                  <c:v>0.11930400000000001</c:v>
                </c:pt>
                <c:pt idx="1646">
                  <c:v>0.11926800000000001</c:v>
                </c:pt>
                <c:pt idx="1647">
                  <c:v>0.11932200000000001</c:v>
                </c:pt>
                <c:pt idx="1648">
                  <c:v>0.11909900000000001</c:v>
                </c:pt>
                <c:pt idx="1649">
                  <c:v>0.11902900000000001</c:v>
                </c:pt>
                <c:pt idx="1650">
                  <c:v>0.11876</c:v>
                </c:pt>
                <c:pt idx="1651">
                  <c:v>0.118808</c:v>
                </c:pt>
                <c:pt idx="1652">
                  <c:v>0.12008200000000001</c:v>
                </c:pt>
                <c:pt idx="1653">
                  <c:v>0.12160800000000001</c:v>
                </c:pt>
                <c:pt idx="1654">
                  <c:v>0.118866</c:v>
                </c:pt>
                <c:pt idx="1655">
                  <c:v>0.11753100000000001</c:v>
                </c:pt>
                <c:pt idx="1656">
                  <c:v>0.11837800000000001</c:v>
                </c:pt>
                <c:pt idx="1657">
                  <c:v>0.11905500000000001</c:v>
                </c:pt>
                <c:pt idx="1658">
                  <c:v>0.11831700000000001</c:v>
                </c:pt>
                <c:pt idx="1659">
                  <c:v>0.11782600000000001</c:v>
                </c:pt>
                <c:pt idx="1660">
                  <c:v>0.117617</c:v>
                </c:pt>
                <c:pt idx="1661">
                  <c:v>0.11696200000000001</c:v>
                </c:pt>
                <c:pt idx="1662">
                  <c:v>0.116868</c:v>
                </c:pt>
                <c:pt idx="1663">
                  <c:v>0.117607</c:v>
                </c:pt>
                <c:pt idx="1664">
                  <c:v>0.11741700000000001</c:v>
                </c:pt>
                <c:pt idx="1665">
                  <c:v>0.116385</c:v>
                </c:pt>
                <c:pt idx="1666">
                  <c:v>0.116956</c:v>
                </c:pt>
                <c:pt idx="1667">
                  <c:v>0.1172</c:v>
                </c:pt>
                <c:pt idx="1668">
                  <c:v>0.11656900000000001</c:v>
                </c:pt>
                <c:pt idx="1669">
                  <c:v>0.11638300000000001</c:v>
                </c:pt>
                <c:pt idx="1670">
                  <c:v>0.115235</c:v>
                </c:pt>
                <c:pt idx="1671">
                  <c:v>0.114041</c:v>
                </c:pt>
                <c:pt idx="1672">
                  <c:v>0.11380800000000001</c:v>
                </c:pt>
                <c:pt idx="1673">
                  <c:v>0.114152</c:v>
                </c:pt>
                <c:pt idx="1674">
                  <c:v>0.11433500000000001</c:v>
                </c:pt>
                <c:pt idx="1675">
                  <c:v>0.113444</c:v>
                </c:pt>
                <c:pt idx="1676">
                  <c:v>0.11289</c:v>
                </c:pt>
                <c:pt idx="1677">
                  <c:v>0.113164</c:v>
                </c:pt>
                <c:pt idx="1678">
                  <c:v>0.11285100000000001</c:v>
                </c:pt>
                <c:pt idx="1679">
                  <c:v>0.11274100000000001</c:v>
                </c:pt>
                <c:pt idx="1680">
                  <c:v>0.11274600000000001</c:v>
                </c:pt>
                <c:pt idx="1681">
                  <c:v>0.11289</c:v>
                </c:pt>
                <c:pt idx="1682">
                  <c:v>0.11274500000000001</c:v>
                </c:pt>
                <c:pt idx="1683">
                  <c:v>0.11279</c:v>
                </c:pt>
                <c:pt idx="1684">
                  <c:v>0.11479800000000001</c:v>
                </c:pt>
                <c:pt idx="1685">
                  <c:v>0.115424</c:v>
                </c:pt>
                <c:pt idx="1686">
                  <c:v>0.11170100000000001</c:v>
                </c:pt>
                <c:pt idx="1687">
                  <c:v>0.109919</c:v>
                </c:pt>
                <c:pt idx="1688">
                  <c:v>0.10993600000000001</c:v>
                </c:pt>
                <c:pt idx="1689">
                  <c:v>0.109513</c:v>
                </c:pt>
                <c:pt idx="1690">
                  <c:v>0.10910700000000001</c:v>
                </c:pt>
                <c:pt idx="1691">
                  <c:v>0.10893800000000001</c:v>
                </c:pt>
                <c:pt idx="1692">
                  <c:v>0.108782</c:v>
                </c:pt>
                <c:pt idx="1693">
                  <c:v>0.10913400000000001</c:v>
                </c:pt>
                <c:pt idx="1694">
                  <c:v>0.10949700000000001</c:v>
                </c:pt>
                <c:pt idx="1695">
                  <c:v>0.109948</c:v>
                </c:pt>
                <c:pt idx="1696">
                  <c:v>0.110346</c:v>
                </c:pt>
                <c:pt idx="1697">
                  <c:v>0.10932600000000001</c:v>
                </c:pt>
                <c:pt idx="1698">
                  <c:v>0.10985900000000001</c:v>
                </c:pt>
                <c:pt idx="1699">
                  <c:v>0.110539</c:v>
                </c:pt>
                <c:pt idx="1700">
                  <c:v>0.11054800000000001</c:v>
                </c:pt>
                <c:pt idx="1701">
                  <c:v>0.110957</c:v>
                </c:pt>
                <c:pt idx="1702">
                  <c:v>0.110892</c:v>
                </c:pt>
                <c:pt idx="1703">
                  <c:v>0.11167000000000001</c:v>
                </c:pt>
                <c:pt idx="1704">
                  <c:v>0.11240600000000001</c:v>
                </c:pt>
                <c:pt idx="1705">
                  <c:v>0.11286</c:v>
                </c:pt>
                <c:pt idx="1706">
                  <c:v>0.115981</c:v>
                </c:pt>
                <c:pt idx="1707">
                  <c:v>0.118399</c:v>
                </c:pt>
                <c:pt idx="1708">
                  <c:v>0.12171700000000001</c:v>
                </c:pt>
                <c:pt idx="1709">
                  <c:v>0.12764400000000001</c:v>
                </c:pt>
                <c:pt idx="1710">
                  <c:v>0.13535700000000001</c:v>
                </c:pt>
                <c:pt idx="1711">
                  <c:v>0.142314</c:v>
                </c:pt>
                <c:pt idx="1712">
                  <c:v>0.14318400000000001</c:v>
                </c:pt>
                <c:pt idx="1713">
                  <c:v>0.13314799999999999</c:v>
                </c:pt>
                <c:pt idx="1714">
                  <c:v>0.122421</c:v>
                </c:pt>
                <c:pt idx="1715">
                  <c:v>0.11511500000000001</c:v>
                </c:pt>
                <c:pt idx="1716">
                  <c:v>0.11201</c:v>
                </c:pt>
                <c:pt idx="1717">
                  <c:v>0.11210000000000001</c:v>
                </c:pt>
                <c:pt idx="1718">
                  <c:v>0.111027</c:v>
                </c:pt>
                <c:pt idx="1719">
                  <c:v>0.11011900000000001</c:v>
                </c:pt>
                <c:pt idx="1720">
                  <c:v>0.10880500000000001</c:v>
                </c:pt>
                <c:pt idx="1721">
                  <c:v>0.107935</c:v>
                </c:pt>
                <c:pt idx="1722">
                  <c:v>0.10745800000000001</c:v>
                </c:pt>
                <c:pt idx="1723">
                  <c:v>0.107436</c:v>
                </c:pt>
                <c:pt idx="1724">
                  <c:v>0.10760500000000001</c:v>
                </c:pt>
                <c:pt idx="1725">
                  <c:v>0.10724700000000001</c:v>
                </c:pt>
                <c:pt idx="1726">
                  <c:v>0.106045</c:v>
                </c:pt>
                <c:pt idx="1727">
                  <c:v>0.10504300000000001</c:v>
                </c:pt>
                <c:pt idx="1728">
                  <c:v>0.105017</c:v>
                </c:pt>
                <c:pt idx="1729">
                  <c:v>0.10719500000000001</c:v>
                </c:pt>
                <c:pt idx="1730">
                  <c:v>0.108086</c:v>
                </c:pt>
                <c:pt idx="1731">
                  <c:v>0.10581500000000001</c:v>
                </c:pt>
                <c:pt idx="1732">
                  <c:v>0.1057</c:v>
                </c:pt>
                <c:pt idx="1733">
                  <c:v>0.105155</c:v>
                </c:pt>
                <c:pt idx="1734">
                  <c:v>0.103227</c:v>
                </c:pt>
                <c:pt idx="1735">
                  <c:v>0.103369</c:v>
                </c:pt>
                <c:pt idx="1736">
                  <c:v>0.104559</c:v>
                </c:pt>
                <c:pt idx="1737">
                  <c:v>0.10424</c:v>
                </c:pt>
                <c:pt idx="1738">
                  <c:v>0.10433400000000001</c:v>
                </c:pt>
                <c:pt idx="1739">
                  <c:v>0.103353</c:v>
                </c:pt>
                <c:pt idx="1740">
                  <c:v>0.10392800000000001</c:v>
                </c:pt>
                <c:pt idx="1741">
                  <c:v>0.104283</c:v>
                </c:pt>
                <c:pt idx="1742">
                  <c:v>0.104408</c:v>
                </c:pt>
                <c:pt idx="1743">
                  <c:v>0.103398</c:v>
                </c:pt>
                <c:pt idx="1744">
                  <c:v>0.103338</c:v>
                </c:pt>
                <c:pt idx="1745">
                  <c:v>0.10365500000000001</c:v>
                </c:pt>
                <c:pt idx="1746">
                  <c:v>0.10355200000000001</c:v>
                </c:pt>
                <c:pt idx="1747">
                  <c:v>0.102965</c:v>
                </c:pt>
                <c:pt idx="1748">
                  <c:v>0.10277600000000001</c:v>
                </c:pt>
                <c:pt idx="1749">
                  <c:v>0.10255600000000001</c:v>
                </c:pt>
                <c:pt idx="1750">
                  <c:v>0.102552</c:v>
                </c:pt>
                <c:pt idx="1751">
                  <c:v>0.10257300000000001</c:v>
                </c:pt>
                <c:pt idx="1752">
                  <c:v>0.102702</c:v>
                </c:pt>
                <c:pt idx="1753">
                  <c:v>0.10251400000000001</c:v>
                </c:pt>
                <c:pt idx="1754">
                  <c:v>0.10266800000000001</c:v>
                </c:pt>
                <c:pt idx="1755">
                  <c:v>0.10325100000000001</c:v>
                </c:pt>
                <c:pt idx="1756">
                  <c:v>0.103394</c:v>
                </c:pt>
                <c:pt idx="1757">
                  <c:v>0.102769</c:v>
                </c:pt>
                <c:pt idx="1758">
                  <c:v>0.10262700000000001</c:v>
                </c:pt>
                <c:pt idx="1759">
                  <c:v>0.10254300000000001</c:v>
                </c:pt>
                <c:pt idx="1760">
                  <c:v>0.10274900000000001</c:v>
                </c:pt>
                <c:pt idx="1761">
                  <c:v>0.10297200000000001</c:v>
                </c:pt>
                <c:pt idx="1762">
                  <c:v>0.10355300000000001</c:v>
                </c:pt>
                <c:pt idx="1763">
                  <c:v>0.103066</c:v>
                </c:pt>
                <c:pt idx="1764">
                  <c:v>0.102895</c:v>
                </c:pt>
                <c:pt idx="1765">
                  <c:v>0.102771</c:v>
                </c:pt>
                <c:pt idx="1766">
                  <c:v>0.10263</c:v>
                </c:pt>
                <c:pt idx="1767">
                  <c:v>0.102107</c:v>
                </c:pt>
                <c:pt idx="1768">
                  <c:v>0.10257300000000001</c:v>
                </c:pt>
                <c:pt idx="1769">
                  <c:v>0.10313700000000001</c:v>
                </c:pt>
                <c:pt idx="1770">
                  <c:v>0.103204</c:v>
                </c:pt>
                <c:pt idx="1771">
                  <c:v>0.102575</c:v>
                </c:pt>
                <c:pt idx="1772">
                  <c:v>0.10287600000000001</c:v>
                </c:pt>
                <c:pt idx="1773">
                  <c:v>0.10352700000000001</c:v>
                </c:pt>
                <c:pt idx="1774">
                  <c:v>0.10354100000000001</c:v>
                </c:pt>
                <c:pt idx="1775">
                  <c:v>0.103107</c:v>
                </c:pt>
                <c:pt idx="1776">
                  <c:v>0.10390000000000001</c:v>
                </c:pt>
                <c:pt idx="1777">
                  <c:v>0.104286</c:v>
                </c:pt>
                <c:pt idx="1778">
                  <c:v>0.10412500000000001</c:v>
                </c:pt>
                <c:pt idx="1779">
                  <c:v>0.10366900000000001</c:v>
                </c:pt>
                <c:pt idx="1780">
                  <c:v>0.10372300000000001</c:v>
                </c:pt>
                <c:pt idx="1781">
                  <c:v>0.103742</c:v>
                </c:pt>
                <c:pt idx="1782">
                  <c:v>0.10384600000000001</c:v>
                </c:pt>
                <c:pt idx="1783">
                  <c:v>0.10426000000000001</c:v>
                </c:pt>
                <c:pt idx="1784">
                  <c:v>0.10526100000000001</c:v>
                </c:pt>
                <c:pt idx="1785">
                  <c:v>0.10483200000000001</c:v>
                </c:pt>
                <c:pt idx="1786">
                  <c:v>0.104659</c:v>
                </c:pt>
                <c:pt idx="1787">
                  <c:v>0.10441500000000001</c:v>
                </c:pt>
                <c:pt idx="1788">
                  <c:v>0.104686</c:v>
                </c:pt>
                <c:pt idx="1789">
                  <c:v>0.10493100000000001</c:v>
                </c:pt>
                <c:pt idx="1790">
                  <c:v>0.10429300000000001</c:v>
                </c:pt>
                <c:pt idx="1791">
                  <c:v>0.10326300000000001</c:v>
                </c:pt>
                <c:pt idx="1792">
                  <c:v>0.102716</c:v>
                </c:pt>
                <c:pt idx="1793">
                  <c:v>0.10465200000000001</c:v>
                </c:pt>
                <c:pt idx="1794">
                  <c:v>0.10478700000000001</c:v>
                </c:pt>
                <c:pt idx="1795">
                  <c:v>0.105032</c:v>
                </c:pt>
                <c:pt idx="1796">
                  <c:v>0.10562000000000001</c:v>
                </c:pt>
                <c:pt idx="1797">
                  <c:v>0.105337</c:v>
                </c:pt>
                <c:pt idx="1798">
                  <c:v>0.104755</c:v>
                </c:pt>
                <c:pt idx="1799">
                  <c:v>0.10509</c:v>
                </c:pt>
                <c:pt idx="1800">
                  <c:v>0.105674</c:v>
                </c:pt>
                <c:pt idx="1801">
                  <c:v>0.105506</c:v>
                </c:pt>
                <c:pt idx="1802">
                  <c:v>0.105047</c:v>
                </c:pt>
                <c:pt idx="1803">
                  <c:v>0.10440500000000001</c:v>
                </c:pt>
                <c:pt idx="1804">
                  <c:v>0.10470600000000001</c:v>
                </c:pt>
                <c:pt idx="1805">
                  <c:v>0.10583000000000001</c:v>
                </c:pt>
                <c:pt idx="1806">
                  <c:v>0.105574</c:v>
                </c:pt>
                <c:pt idx="1807">
                  <c:v>0.104781</c:v>
                </c:pt>
                <c:pt idx="1808">
                  <c:v>0.103896</c:v>
                </c:pt>
                <c:pt idx="1809">
                  <c:v>0.10355800000000001</c:v>
                </c:pt>
                <c:pt idx="1810">
                  <c:v>0.103924</c:v>
                </c:pt>
                <c:pt idx="1811">
                  <c:v>0.104495</c:v>
                </c:pt>
                <c:pt idx="1812">
                  <c:v>0.104118</c:v>
                </c:pt>
                <c:pt idx="1813">
                  <c:v>0.10361100000000001</c:v>
                </c:pt>
                <c:pt idx="1814">
                  <c:v>0.103966</c:v>
                </c:pt>
                <c:pt idx="1815">
                  <c:v>0.10444700000000001</c:v>
                </c:pt>
                <c:pt idx="1816">
                  <c:v>0.10452800000000001</c:v>
                </c:pt>
                <c:pt idx="1817">
                  <c:v>0.10459700000000001</c:v>
                </c:pt>
                <c:pt idx="1818">
                  <c:v>0.103869</c:v>
                </c:pt>
                <c:pt idx="1819">
                  <c:v>0.102602</c:v>
                </c:pt>
                <c:pt idx="1820">
                  <c:v>0.10190600000000001</c:v>
                </c:pt>
                <c:pt idx="1821">
                  <c:v>0.10191900000000001</c:v>
                </c:pt>
                <c:pt idx="1822">
                  <c:v>0.102189</c:v>
                </c:pt>
                <c:pt idx="1823">
                  <c:v>0.10295900000000001</c:v>
                </c:pt>
                <c:pt idx="1824">
                  <c:v>0.10356600000000001</c:v>
                </c:pt>
                <c:pt idx="1825">
                  <c:v>0.10312700000000001</c:v>
                </c:pt>
                <c:pt idx="1826">
                  <c:v>0.10291700000000001</c:v>
                </c:pt>
                <c:pt idx="1827">
                  <c:v>0.103449</c:v>
                </c:pt>
                <c:pt idx="1828">
                  <c:v>0.10397500000000001</c:v>
                </c:pt>
                <c:pt idx="1829">
                  <c:v>0.10286500000000001</c:v>
                </c:pt>
                <c:pt idx="1830">
                  <c:v>0.10290600000000001</c:v>
                </c:pt>
                <c:pt idx="1831">
                  <c:v>0.10374</c:v>
                </c:pt>
                <c:pt idx="1832">
                  <c:v>0.10388900000000001</c:v>
                </c:pt>
                <c:pt idx="1833">
                  <c:v>0.10277500000000001</c:v>
                </c:pt>
                <c:pt idx="1834">
                  <c:v>0.102258</c:v>
                </c:pt>
                <c:pt idx="1835">
                  <c:v>0.10256000000000001</c:v>
                </c:pt>
                <c:pt idx="1836">
                  <c:v>0.10285900000000001</c:v>
                </c:pt>
                <c:pt idx="1837">
                  <c:v>0.10359500000000001</c:v>
                </c:pt>
                <c:pt idx="1838">
                  <c:v>0.103439</c:v>
                </c:pt>
                <c:pt idx="1839">
                  <c:v>0.10308500000000001</c:v>
                </c:pt>
                <c:pt idx="1840">
                  <c:v>0.103856</c:v>
                </c:pt>
                <c:pt idx="1841">
                  <c:v>0.10362</c:v>
                </c:pt>
                <c:pt idx="1842">
                  <c:v>0.10266700000000001</c:v>
                </c:pt>
                <c:pt idx="1843">
                  <c:v>0.102241</c:v>
                </c:pt>
                <c:pt idx="1844">
                  <c:v>0.102463</c:v>
                </c:pt>
                <c:pt idx="1845">
                  <c:v>0.10264300000000001</c:v>
                </c:pt>
                <c:pt idx="1846">
                  <c:v>0.102854</c:v>
                </c:pt>
                <c:pt idx="1847">
                  <c:v>0.10345900000000001</c:v>
                </c:pt>
                <c:pt idx="1848">
                  <c:v>0.10288800000000001</c:v>
                </c:pt>
                <c:pt idx="1849">
                  <c:v>0.101714</c:v>
                </c:pt>
                <c:pt idx="1850">
                  <c:v>0.10184600000000001</c:v>
                </c:pt>
                <c:pt idx="1851">
                  <c:v>0.10217900000000001</c:v>
                </c:pt>
                <c:pt idx="1852">
                  <c:v>0.10227600000000001</c:v>
                </c:pt>
                <c:pt idx="1853">
                  <c:v>0.10251300000000001</c:v>
                </c:pt>
                <c:pt idx="1854">
                  <c:v>0.102771</c:v>
                </c:pt>
                <c:pt idx="1855">
                  <c:v>0.102159</c:v>
                </c:pt>
                <c:pt idx="1856">
                  <c:v>0.10166600000000001</c:v>
                </c:pt>
                <c:pt idx="1857">
                  <c:v>0.10167100000000001</c:v>
                </c:pt>
                <c:pt idx="1858">
                  <c:v>0.10167000000000001</c:v>
                </c:pt>
                <c:pt idx="1859">
                  <c:v>0.101395</c:v>
                </c:pt>
                <c:pt idx="1860">
                  <c:v>0.10132100000000001</c:v>
                </c:pt>
                <c:pt idx="1861">
                  <c:v>0.10145800000000001</c:v>
                </c:pt>
                <c:pt idx="1862">
                  <c:v>0.10198800000000001</c:v>
                </c:pt>
                <c:pt idx="1863">
                  <c:v>0.101803</c:v>
                </c:pt>
                <c:pt idx="1864">
                  <c:v>0.101756</c:v>
                </c:pt>
                <c:pt idx="1865">
                  <c:v>0.101479</c:v>
                </c:pt>
                <c:pt idx="1866">
                  <c:v>0.10116800000000001</c:v>
                </c:pt>
                <c:pt idx="1867">
                  <c:v>0.101026</c:v>
                </c:pt>
              </c:numCache>
            </c:numRef>
          </c:yVal>
          <c:smooth val="0"/>
          <c:extLst>
            <c:ext xmlns:c16="http://schemas.microsoft.com/office/drawing/2014/chart" uri="{C3380CC4-5D6E-409C-BE32-E72D297353CC}">
              <c16:uniqueId val="{00000002-5415-41EF-88F3-C00182227258}"/>
            </c:ext>
          </c:extLst>
        </c:ser>
        <c:ser>
          <c:idx val="1"/>
          <c:order val="3"/>
          <c:tx>
            <c:v>14 min DC_RT</c:v>
          </c:tx>
          <c:spPr>
            <a:ln w="9525" cap="rnd">
              <a:solidFill>
                <a:sysClr val="windowText" lastClr="000000"/>
              </a:solidFill>
              <a:prstDash val="sysDash"/>
              <a:round/>
            </a:ln>
            <a:effectLst/>
          </c:spPr>
          <c:marker>
            <c:symbol val="none"/>
          </c:marker>
          <c:xVal>
            <c:numRef>
              <c:f>'[PROVE ICHEAP.xlsx]FT-IR DC_RN'!$E$5:$E$1872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DC_RN'!$G$5:$G$1872</c:f>
              <c:numCache>
                <c:formatCode>General</c:formatCode>
                <c:ptCount val="1868"/>
                <c:pt idx="0">
                  <c:v>0.52446000000000004</c:v>
                </c:pt>
                <c:pt idx="1">
                  <c:v>0.52412000000000003</c:v>
                </c:pt>
                <c:pt idx="2">
                  <c:v>0.52412599999999998</c:v>
                </c:pt>
                <c:pt idx="3">
                  <c:v>0.51977300000000004</c:v>
                </c:pt>
                <c:pt idx="4">
                  <c:v>0.51703299999999996</c:v>
                </c:pt>
                <c:pt idx="5">
                  <c:v>0.511355</c:v>
                </c:pt>
                <c:pt idx="6">
                  <c:v>0.50109300000000001</c:v>
                </c:pt>
                <c:pt idx="7">
                  <c:v>0.49872000000000005</c:v>
                </c:pt>
                <c:pt idx="8">
                  <c:v>0.49709499999999995</c:v>
                </c:pt>
                <c:pt idx="9">
                  <c:v>0.49689000000000005</c:v>
                </c:pt>
                <c:pt idx="10">
                  <c:v>0.50077199999999999</c:v>
                </c:pt>
                <c:pt idx="11">
                  <c:v>0.487757</c:v>
                </c:pt>
                <c:pt idx="12">
                  <c:v>0.48153599999999996</c:v>
                </c:pt>
                <c:pt idx="13">
                  <c:v>0.47731999999999997</c:v>
                </c:pt>
                <c:pt idx="14">
                  <c:v>0.47051399999999999</c:v>
                </c:pt>
                <c:pt idx="15">
                  <c:v>0.46779800000000005</c:v>
                </c:pt>
                <c:pt idx="16">
                  <c:v>0.46188099999999999</c:v>
                </c:pt>
                <c:pt idx="17">
                  <c:v>0.45539399999999997</c:v>
                </c:pt>
                <c:pt idx="18">
                  <c:v>0.45418599999999998</c:v>
                </c:pt>
                <c:pt idx="19">
                  <c:v>0.44827499999999998</c:v>
                </c:pt>
                <c:pt idx="20">
                  <c:v>0.44128800000000001</c:v>
                </c:pt>
                <c:pt idx="21">
                  <c:v>0.43742300000000001</c:v>
                </c:pt>
                <c:pt idx="22">
                  <c:v>0.43148200000000003</c:v>
                </c:pt>
                <c:pt idx="23">
                  <c:v>0.42441399999999996</c:v>
                </c:pt>
                <c:pt idx="24">
                  <c:v>0.41960799999999998</c:v>
                </c:pt>
                <c:pt idx="25">
                  <c:v>0.41283499999999995</c:v>
                </c:pt>
                <c:pt idx="26">
                  <c:v>0.40598199999999995</c:v>
                </c:pt>
                <c:pt idx="27">
                  <c:v>0.39878999999999998</c:v>
                </c:pt>
                <c:pt idx="28">
                  <c:v>0.39019400000000004</c:v>
                </c:pt>
                <c:pt idx="29">
                  <c:v>0.38565899999999997</c:v>
                </c:pt>
                <c:pt idx="30">
                  <c:v>0.38175199999999998</c:v>
                </c:pt>
                <c:pt idx="31">
                  <c:v>0.37371799999999999</c:v>
                </c:pt>
                <c:pt idx="32">
                  <c:v>0.36879499999999998</c:v>
                </c:pt>
                <c:pt idx="33">
                  <c:v>0.36493500000000001</c:v>
                </c:pt>
                <c:pt idx="34">
                  <c:v>0.36113499999999998</c:v>
                </c:pt>
                <c:pt idx="35">
                  <c:v>0.357935</c:v>
                </c:pt>
                <c:pt idx="36">
                  <c:v>0.35338999999999998</c:v>
                </c:pt>
                <c:pt idx="37">
                  <c:v>0.347418</c:v>
                </c:pt>
                <c:pt idx="38">
                  <c:v>0.34204600000000002</c:v>
                </c:pt>
                <c:pt idx="39">
                  <c:v>0.33613799999999999</c:v>
                </c:pt>
                <c:pt idx="40">
                  <c:v>0.332843</c:v>
                </c:pt>
                <c:pt idx="41">
                  <c:v>0.33010899999999999</c:v>
                </c:pt>
                <c:pt idx="42">
                  <c:v>0.32750299999999999</c:v>
                </c:pt>
                <c:pt idx="43">
                  <c:v>0.32373299999999999</c:v>
                </c:pt>
                <c:pt idx="44">
                  <c:v>0.319629</c:v>
                </c:pt>
                <c:pt idx="45">
                  <c:v>0.31624200000000002</c:v>
                </c:pt>
                <c:pt idx="46">
                  <c:v>0.313112</c:v>
                </c:pt>
                <c:pt idx="47">
                  <c:v>0.30940200000000001</c:v>
                </c:pt>
                <c:pt idx="48">
                  <c:v>0.30582700000000002</c:v>
                </c:pt>
                <c:pt idx="49">
                  <c:v>0.30228900000000003</c:v>
                </c:pt>
                <c:pt idx="50">
                  <c:v>0.30013600000000001</c:v>
                </c:pt>
                <c:pt idx="51">
                  <c:v>0.29751300000000003</c:v>
                </c:pt>
                <c:pt idx="52">
                  <c:v>0.29559099999999999</c:v>
                </c:pt>
                <c:pt idx="53">
                  <c:v>0.29394100000000001</c:v>
                </c:pt>
                <c:pt idx="54">
                  <c:v>0.29051700000000003</c:v>
                </c:pt>
                <c:pt idx="55">
                  <c:v>0.28705900000000001</c:v>
                </c:pt>
                <c:pt idx="56">
                  <c:v>0.28565499999999999</c:v>
                </c:pt>
                <c:pt idx="57">
                  <c:v>0.284584</c:v>
                </c:pt>
                <c:pt idx="58">
                  <c:v>0.28275099999999997</c:v>
                </c:pt>
                <c:pt idx="59">
                  <c:v>0.280833</c:v>
                </c:pt>
                <c:pt idx="60">
                  <c:v>0.27993400000000002</c:v>
                </c:pt>
                <c:pt idx="61">
                  <c:v>0.27809700000000004</c:v>
                </c:pt>
                <c:pt idx="62">
                  <c:v>0.27604300000000004</c:v>
                </c:pt>
                <c:pt idx="63">
                  <c:v>0.27487</c:v>
                </c:pt>
                <c:pt idx="64">
                  <c:v>0.27382000000000001</c:v>
                </c:pt>
                <c:pt idx="65">
                  <c:v>0.27206600000000003</c:v>
                </c:pt>
                <c:pt idx="66">
                  <c:v>0.26987</c:v>
                </c:pt>
                <c:pt idx="67">
                  <c:v>0.26894000000000001</c:v>
                </c:pt>
                <c:pt idx="68">
                  <c:v>0.26916300000000004</c:v>
                </c:pt>
                <c:pt idx="69">
                  <c:v>0.26858300000000002</c:v>
                </c:pt>
                <c:pt idx="70">
                  <c:v>0.26697199999999999</c:v>
                </c:pt>
                <c:pt idx="71">
                  <c:v>0.26568599999999998</c:v>
                </c:pt>
                <c:pt idx="72">
                  <c:v>0.26434099999999999</c:v>
                </c:pt>
                <c:pt idx="73">
                  <c:v>0.26292700000000002</c:v>
                </c:pt>
                <c:pt idx="74">
                  <c:v>0.26214000000000004</c:v>
                </c:pt>
                <c:pt idx="75">
                  <c:v>0.260376</c:v>
                </c:pt>
                <c:pt idx="76">
                  <c:v>0.25855600000000001</c:v>
                </c:pt>
                <c:pt idx="77">
                  <c:v>0.256799</c:v>
                </c:pt>
                <c:pt idx="78">
                  <c:v>0.254554</c:v>
                </c:pt>
                <c:pt idx="79">
                  <c:v>0.25311800000000001</c:v>
                </c:pt>
                <c:pt idx="80">
                  <c:v>0.25208399999999997</c:v>
                </c:pt>
                <c:pt idx="81">
                  <c:v>0.25008600000000003</c:v>
                </c:pt>
                <c:pt idx="82">
                  <c:v>0.24786</c:v>
                </c:pt>
                <c:pt idx="83">
                  <c:v>0.245555</c:v>
                </c:pt>
                <c:pt idx="84">
                  <c:v>0.243339</c:v>
                </c:pt>
                <c:pt idx="85">
                  <c:v>0.24083000000000002</c:v>
                </c:pt>
                <c:pt idx="86">
                  <c:v>0.23833599999999999</c:v>
                </c:pt>
                <c:pt idx="87">
                  <c:v>0.236349</c:v>
                </c:pt>
                <c:pt idx="88">
                  <c:v>0.23450400000000002</c:v>
                </c:pt>
                <c:pt idx="89">
                  <c:v>0.232209</c:v>
                </c:pt>
                <c:pt idx="90">
                  <c:v>0.229909</c:v>
                </c:pt>
                <c:pt idx="91">
                  <c:v>0.22787399999999999</c:v>
                </c:pt>
                <c:pt idx="92">
                  <c:v>0.22486600000000001</c:v>
                </c:pt>
                <c:pt idx="93">
                  <c:v>0.22217300000000001</c:v>
                </c:pt>
                <c:pt idx="94">
                  <c:v>0.219865</c:v>
                </c:pt>
                <c:pt idx="95">
                  <c:v>0.21734900000000001</c:v>
                </c:pt>
                <c:pt idx="96">
                  <c:v>0.214784</c:v>
                </c:pt>
                <c:pt idx="97">
                  <c:v>0.211868</c:v>
                </c:pt>
                <c:pt idx="98">
                  <c:v>0.20915</c:v>
                </c:pt>
                <c:pt idx="99">
                  <c:v>0.20669799999999999</c:v>
                </c:pt>
                <c:pt idx="100">
                  <c:v>0.204376</c:v>
                </c:pt>
                <c:pt idx="101">
                  <c:v>0.20230500000000001</c:v>
                </c:pt>
                <c:pt idx="102">
                  <c:v>0.199992</c:v>
                </c:pt>
                <c:pt idx="103">
                  <c:v>0.19800300000000001</c:v>
                </c:pt>
                <c:pt idx="104">
                  <c:v>0.19594700000000001</c:v>
                </c:pt>
                <c:pt idx="105">
                  <c:v>0.19406000000000001</c:v>
                </c:pt>
                <c:pt idx="106">
                  <c:v>0.19227900000000001</c:v>
                </c:pt>
                <c:pt idx="107">
                  <c:v>0.190556</c:v>
                </c:pt>
                <c:pt idx="108">
                  <c:v>0.189137</c:v>
                </c:pt>
                <c:pt idx="109">
                  <c:v>0.18754000000000001</c:v>
                </c:pt>
                <c:pt idx="110">
                  <c:v>0.18636800000000001</c:v>
                </c:pt>
                <c:pt idx="111">
                  <c:v>0.18554900000000002</c:v>
                </c:pt>
                <c:pt idx="112">
                  <c:v>0.18462400000000001</c:v>
                </c:pt>
                <c:pt idx="113">
                  <c:v>0.18380200000000002</c:v>
                </c:pt>
                <c:pt idx="114">
                  <c:v>0.183171</c:v>
                </c:pt>
                <c:pt idx="115">
                  <c:v>0.18227199999999999</c:v>
                </c:pt>
                <c:pt idx="116">
                  <c:v>0.18130600000000002</c:v>
                </c:pt>
                <c:pt idx="117">
                  <c:v>0.18064000000000002</c:v>
                </c:pt>
                <c:pt idx="118">
                  <c:v>0.18002800000000002</c:v>
                </c:pt>
                <c:pt idx="119">
                  <c:v>0.17935200000000001</c:v>
                </c:pt>
                <c:pt idx="120">
                  <c:v>0.17872100000000002</c:v>
                </c:pt>
                <c:pt idx="121">
                  <c:v>0.178423</c:v>
                </c:pt>
                <c:pt idx="122">
                  <c:v>0.17802499999999999</c:v>
                </c:pt>
                <c:pt idx="123">
                  <c:v>0.17744399999999999</c:v>
                </c:pt>
                <c:pt idx="124">
                  <c:v>0.17710599999999999</c:v>
                </c:pt>
                <c:pt idx="125">
                  <c:v>0.17679</c:v>
                </c:pt>
                <c:pt idx="126">
                  <c:v>0.17586000000000002</c:v>
                </c:pt>
                <c:pt idx="127">
                  <c:v>0.17494900000000002</c:v>
                </c:pt>
                <c:pt idx="128">
                  <c:v>0.174096</c:v>
                </c:pt>
                <c:pt idx="129">
                  <c:v>0.17339300000000002</c:v>
                </c:pt>
                <c:pt idx="130">
                  <c:v>0.172822</c:v>
                </c:pt>
                <c:pt idx="131">
                  <c:v>0.17221700000000001</c:v>
                </c:pt>
                <c:pt idx="132">
                  <c:v>0.17152400000000001</c:v>
                </c:pt>
                <c:pt idx="133">
                  <c:v>0.170598</c:v>
                </c:pt>
                <c:pt idx="134">
                  <c:v>0.169686</c:v>
                </c:pt>
                <c:pt idx="135">
                  <c:v>0.16905000000000001</c:v>
                </c:pt>
                <c:pt idx="136">
                  <c:v>0.168408</c:v>
                </c:pt>
                <c:pt idx="137">
                  <c:v>0.16782900000000001</c:v>
                </c:pt>
                <c:pt idx="138">
                  <c:v>0.16742299999999999</c:v>
                </c:pt>
                <c:pt idx="139">
                  <c:v>0.16672599999999999</c:v>
                </c:pt>
                <c:pt idx="140">
                  <c:v>0.16541700000000001</c:v>
                </c:pt>
                <c:pt idx="141">
                  <c:v>0.16533</c:v>
                </c:pt>
                <c:pt idx="142">
                  <c:v>0.16502</c:v>
                </c:pt>
                <c:pt idx="143">
                  <c:v>0.16441</c:v>
                </c:pt>
                <c:pt idx="144">
                  <c:v>0.16380400000000001</c:v>
                </c:pt>
                <c:pt idx="145">
                  <c:v>0.163326</c:v>
                </c:pt>
                <c:pt idx="146">
                  <c:v>0.16309099999999999</c:v>
                </c:pt>
                <c:pt idx="147">
                  <c:v>0.16274100000000002</c:v>
                </c:pt>
                <c:pt idx="148">
                  <c:v>0.16222500000000001</c:v>
                </c:pt>
                <c:pt idx="149">
                  <c:v>0.16172800000000001</c:v>
                </c:pt>
                <c:pt idx="150">
                  <c:v>0.16130900000000001</c:v>
                </c:pt>
                <c:pt idx="151">
                  <c:v>0.16086400000000001</c:v>
                </c:pt>
                <c:pt idx="152">
                  <c:v>0.160416</c:v>
                </c:pt>
                <c:pt idx="153">
                  <c:v>0.160052</c:v>
                </c:pt>
                <c:pt idx="154">
                  <c:v>0.15973300000000001</c:v>
                </c:pt>
                <c:pt idx="155">
                  <c:v>0.15944</c:v>
                </c:pt>
                <c:pt idx="156">
                  <c:v>0.15907199999999999</c:v>
                </c:pt>
                <c:pt idx="157">
                  <c:v>0.15856999999999999</c:v>
                </c:pt>
                <c:pt idx="158">
                  <c:v>0.15787899999999999</c:v>
                </c:pt>
                <c:pt idx="159">
                  <c:v>0.15729500000000002</c:v>
                </c:pt>
                <c:pt idx="160">
                  <c:v>0.15690900000000002</c:v>
                </c:pt>
                <c:pt idx="161">
                  <c:v>0.15634000000000001</c:v>
                </c:pt>
                <c:pt idx="162">
                  <c:v>0.15562700000000002</c:v>
                </c:pt>
                <c:pt idx="163">
                  <c:v>0.15498600000000001</c:v>
                </c:pt>
                <c:pt idx="164">
                  <c:v>0.15438299999999999</c:v>
                </c:pt>
                <c:pt idx="165">
                  <c:v>0.153894</c:v>
                </c:pt>
                <c:pt idx="166">
                  <c:v>0.15309200000000001</c:v>
                </c:pt>
                <c:pt idx="167">
                  <c:v>0.15207500000000002</c:v>
                </c:pt>
                <c:pt idx="168">
                  <c:v>0.15140200000000001</c:v>
                </c:pt>
                <c:pt idx="169">
                  <c:v>0.150648</c:v>
                </c:pt>
                <c:pt idx="170">
                  <c:v>0.14987600000000001</c:v>
                </c:pt>
                <c:pt idx="171">
                  <c:v>0.14909500000000001</c:v>
                </c:pt>
                <c:pt idx="172">
                  <c:v>0.14844099999999999</c:v>
                </c:pt>
                <c:pt idx="173">
                  <c:v>0.14774200000000001</c:v>
                </c:pt>
                <c:pt idx="174">
                  <c:v>0.147143</c:v>
                </c:pt>
                <c:pt idx="175">
                  <c:v>0.14646700000000001</c:v>
                </c:pt>
                <c:pt idx="176">
                  <c:v>0.145921</c:v>
                </c:pt>
                <c:pt idx="177">
                  <c:v>0.14554600000000001</c:v>
                </c:pt>
                <c:pt idx="178">
                  <c:v>0.14482900000000001</c:v>
                </c:pt>
                <c:pt idx="179">
                  <c:v>0.14416300000000001</c:v>
                </c:pt>
                <c:pt idx="180">
                  <c:v>0.14351700000000001</c:v>
                </c:pt>
                <c:pt idx="181">
                  <c:v>0.14283600000000002</c:v>
                </c:pt>
                <c:pt idx="182">
                  <c:v>0.14236000000000001</c:v>
                </c:pt>
                <c:pt idx="183">
                  <c:v>0.141955</c:v>
                </c:pt>
                <c:pt idx="184">
                  <c:v>0.141656</c:v>
                </c:pt>
                <c:pt idx="185">
                  <c:v>0.14146400000000001</c:v>
                </c:pt>
                <c:pt idx="186">
                  <c:v>0.14087</c:v>
                </c:pt>
                <c:pt idx="187">
                  <c:v>0.140379</c:v>
                </c:pt>
                <c:pt idx="188">
                  <c:v>0.13994600000000001</c:v>
                </c:pt>
                <c:pt idx="189">
                  <c:v>0.139456</c:v>
                </c:pt>
                <c:pt idx="190">
                  <c:v>0.13914599999999999</c:v>
                </c:pt>
                <c:pt idx="191">
                  <c:v>0.13894000000000001</c:v>
                </c:pt>
                <c:pt idx="192">
                  <c:v>0.13827400000000001</c:v>
                </c:pt>
                <c:pt idx="193">
                  <c:v>0.13764999999999999</c:v>
                </c:pt>
                <c:pt idx="194">
                  <c:v>0.13717200000000002</c:v>
                </c:pt>
                <c:pt idx="195">
                  <c:v>0.13705700000000001</c:v>
                </c:pt>
                <c:pt idx="196">
                  <c:v>0.13675500000000002</c:v>
                </c:pt>
                <c:pt idx="197">
                  <c:v>0.136656</c:v>
                </c:pt>
                <c:pt idx="198">
                  <c:v>0.13658800000000001</c:v>
                </c:pt>
                <c:pt idx="199">
                  <c:v>0.13619900000000001</c:v>
                </c:pt>
                <c:pt idx="200">
                  <c:v>0.13562400000000002</c:v>
                </c:pt>
                <c:pt idx="201">
                  <c:v>0.135296</c:v>
                </c:pt>
                <c:pt idx="202">
                  <c:v>0.13500500000000001</c:v>
                </c:pt>
                <c:pt idx="203">
                  <c:v>0.134827</c:v>
                </c:pt>
                <c:pt idx="204">
                  <c:v>0.13454199999999999</c:v>
                </c:pt>
                <c:pt idx="205">
                  <c:v>0.13413900000000001</c:v>
                </c:pt>
                <c:pt idx="206">
                  <c:v>0.133608</c:v>
                </c:pt>
                <c:pt idx="207">
                  <c:v>0.13316700000000001</c:v>
                </c:pt>
                <c:pt idx="208">
                  <c:v>0.13300300000000001</c:v>
                </c:pt>
                <c:pt idx="209">
                  <c:v>0.132937</c:v>
                </c:pt>
                <c:pt idx="210">
                  <c:v>0.13275999999999999</c:v>
                </c:pt>
                <c:pt idx="211">
                  <c:v>0.132383</c:v>
                </c:pt>
                <c:pt idx="212">
                  <c:v>0.131906</c:v>
                </c:pt>
                <c:pt idx="213">
                  <c:v>0.13170200000000001</c:v>
                </c:pt>
                <c:pt idx="214">
                  <c:v>0.13142600000000002</c:v>
                </c:pt>
                <c:pt idx="215">
                  <c:v>0.131359</c:v>
                </c:pt>
                <c:pt idx="216">
                  <c:v>0.131268</c:v>
                </c:pt>
                <c:pt idx="217">
                  <c:v>0.130969</c:v>
                </c:pt>
                <c:pt idx="218">
                  <c:v>0.130414</c:v>
                </c:pt>
                <c:pt idx="219">
                  <c:v>0.13017300000000001</c:v>
                </c:pt>
                <c:pt idx="220">
                  <c:v>0.13039600000000001</c:v>
                </c:pt>
                <c:pt idx="221">
                  <c:v>0.13044600000000001</c:v>
                </c:pt>
                <c:pt idx="222">
                  <c:v>0.13036600000000001</c:v>
                </c:pt>
                <c:pt idx="223">
                  <c:v>0.13028700000000001</c:v>
                </c:pt>
                <c:pt idx="224">
                  <c:v>0.130021</c:v>
                </c:pt>
                <c:pt idx="225">
                  <c:v>0.13008400000000001</c:v>
                </c:pt>
                <c:pt idx="226">
                  <c:v>0.13023200000000001</c:v>
                </c:pt>
                <c:pt idx="227">
                  <c:v>0.130468</c:v>
                </c:pt>
                <c:pt idx="228">
                  <c:v>0.13100900000000001</c:v>
                </c:pt>
                <c:pt idx="229">
                  <c:v>0.13161600000000001</c:v>
                </c:pt>
                <c:pt idx="230">
                  <c:v>0.13240400000000002</c:v>
                </c:pt>
                <c:pt idx="231">
                  <c:v>0.13369200000000001</c:v>
                </c:pt>
                <c:pt idx="232">
                  <c:v>0.135462</c:v>
                </c:pt>
                <c:pt idx="233">
                  <c:v>0.13744000000000001</c:v>
                </c:pt>
                <c:pt idx="234">
                  <c:v>0.13913200000000001</c:v>
                </c:pt>
                <c:pt idx="235">
                  <c:v>0.14071900000000001</c:v>
                </c:pt>
                <c:pt idx="236">
                  <c:v>0.141925</c:v>
                </c:pt>
                <c:pt idx="237">
                  <c:v>0.142594</c:v>
                </c:pt>
                <c:pt idx="238">
                  <c:v>0.142677</c:v>
                </c:pt>
                <c:pt idx="239">
                  <c:v>0.14244699999999999</c:v>
                </c:pt>
                <c:pt idx="240">
                  <c:v>0.141788</c:v>
                </c:pt>
                <c:pt idx="241">
                  <c:v>0.14066800000000002</c:v>
                </c:pt>
                <c:pt idx="242">
                  <c:v>0.13946600000000001</c:v>
                </c:pt>
                <c:pt idx="243">
                  <c:v>0.13803500000000002</c:v>
                </c:pt>
                <c:pt idx="244">
                  <c:v>0.136328</c:v>
                </c:pt>
                <c:pt idx="245">
                  <c:v>0.134601</c:v>
                </c:pt>
                <c:pt idx="246">
                  <c:v>0.132767</c:v>
                </c:pt>
                <c:pt idx="247">
                  <c:v>0.130964</c:v>
                </c:pt>
                <c:pt idx="248">
                  <c:v>0.129576</c:v>
                </c:pt>
                <c:pt idx="249">
                  <c:v>0.12853000000000001</c:v>
                </c:pt>
                <c:pt idx="250">
                  <c:v>0.12689800000000001</c:v>
                </c:pt>
                <c:pt idx="251">
                  <c:v>0.12487500000000001</c:v>
                </c:pt>
                <c:pt idx="252">
                  <c:v>0.12325700000000001</c:v>
                </c:pt>
                <c:pt idx="253">
                  <c:v>0.12198900000000001</c:v>
                </c:pt>
                <c:pt idx="254">
                  <c:v>0.12087100000000001</c:v>
                </c:pt>
                <c:pt idx="255">
                  <c:v>0.12012600000000001</c:v>
                </c:pt>
                <c:pt idx="256">
                  <c:v>0.119356</c:v>
                </c:pt>
                <c:pt idx="257">
                  <c:v>0.11866</c:v>
                </c:pt>
                <c:pt idx="258">
                  <c:v>0.118031</c:v>
                </c:pt>
                <c:pt idx="259">
                  <c:v>0.11777000000000001</c:v>
                </c:pt>
                <c:pt idx="260">
                  <c:v>0.117386</c:v>
                </c:pt>
                <c:pt idx="261">
                  <c:v>0.11724000000000001</c:v>
                </c:pt>
                <c:pt idx="262">
                  <c:v>0.11695800000000001</c:v>
                </c:pt>
                <c:pt idx="263">
                  <c:v>0.116588</c:v>
                </c:pt>
                <c:pt idx="264">
                  <c:v>0.116256</c:v>
                </c:pt>
                <c:pt idx="265">
                  <c:v>0.115926</c:v>
                </c:pt>
                <c:pt idx="266">
                  <c:v>0.11561600000000001</c:v>
                </c:pt>
                <c:pt idx="267">
                  <c:v>0.115444</c:v>
                </c:pt>
                <c:pt idx="268">
                  <c:v>0.115111</c:v>
                </c:pt>
                <c:pt idx="269">
                  <c:v>0.11492000000000001</c:v>
                </c:pt>
                <c:pt idx="270">
                  <c:v>0.11482100000000001</c:v>
                </c:pt>
                <c:pt idx="271">
                  <c:v>0.114707</c:v>
                </c:pt>
                <c:pt idx="272">
                  <c:v>0.114499</c:v>
                </c:pt>
                <c:pt idx="273">
                  <c:v>0.11437800000000001</c:v>
                </c:pt>
                <c:pt idx="274">
                  <c:v>0.11425100000000001</c:v>
                </c:pt>
                <c:pt idx="275">
                  <c:v>0.11407500000000001</c:v>
                </c:pt>
                <c:pt idx="276">
                  <c:v>0.11382100000000001</c:v>
                </c:pt>
                <c:pt idx="277">
                  <c:v>0.113833</c:v>
                </c:pt>
                <c:pt idx="278">
                  <c:v>0.113731</c:v>
                </c:pt>
                <c:pt idx="279">
                  <c:v>0.11353100000000001</c:v>
                </c:pt>
                <c:pt idx="280">
                  <c:v>0.11329700000000001</c:v>
                </c:pt>
                <c:pt idx="281">
                  <c:v>0.113223</c:v>
                </c:pt>
                <c:pt idx="282">
                  <c:v>0.11308600000000001</c:v>
                </c:pt>
                <c:pt idx="283">
                  <c:v>0.11307900000000001</c:v>
                </c:pt>
                <c:pt idx="284">
                  <c:v>0.11308900000000001</c:v>
                </c:pt>
                <c:pt idx="285">
                  <c:v>0.112981</c:v>
                </c:pt>
                <c:pt idx="286">
                  <c:v>0.11287</c:v>
                </c:pt>
                <c:pt idx="287">
                  <c:v>0.1129</c:v>
                </c:pt>
                <c:pt idx="288">
                  <c:v>0.112789</c:v>
                </c:pt>
                <c:pt idx="289">
                  <c:v>0.11263300000000001</c:v>
                </c:pt>
                <c:pt idx="290">
                  <c:v>0.112512</c:v>
                </c:pt>
                <c:pt idx="291">
                  <c:v>0.11257800000000001</c:v>
                </c:pt>
                <c:pt idx="292">
                  <c:v>0.112626</c:v>
                </c:pt>
                <c:pt idx="293">
                  <c:v>0.11253000000000001</c:v>
                </c:pt>
                <c:pt idx="294">
                  <c:v>0.11236700000000001</c:v>
                </c:pt>
                <c:pt idx="295">
                  <c:v>0.11232</c:v>
                </c:pt>
                <c:pt idx="296">
                  <c:v>0.11219000000000001</c:v>
                </c:pt>
                <c:pt idx="297">
                  <c:v>0.11221</c:v>
                </c:pt>
                <c:pt idx="298">
                  <c:v>0.11210400000000001</c:v>
                </c:pt>
                <c:pt idx="299">
                  <c:v>0.112068</c:v>
                </c:pt>
                <c:pt idx="300">
                  <c:v>0.111986</c:v>
                </c:pt>
                <c:pt idx="301">
                  <c:v>0.111846</c:v>
                </c:pt>
                <c:pt idx="302">
                  <c:v>0.11189700000000001</c:v>
                </c:pt>
                <c:pt idx="303">
                  <c:v>0.112058</c:v>
                </c:pt>
                <c:pt idx="304">
                  <c:v>0.11196300000000001</c:v>
                </c:pt>
                <c:pt idx="305">
                  <c:v>0.11188600000000001</c:v>
                </c:pt>
                <c:pt idx="306">
                  <c:v>0.11180000000000001</c:v>
                </c:pt>
                <c:pt idx="307">
                  <c:v>0.11176700000000001</c:v>
                </c:pt>
                <c:pt idx="308">
                  <c:v>0.111665</c:v>
                </c:pt>
                <c:pt idx="309">
                  <c:v>0.11168700000000001</c:v>
                </c:pt>
                <c:pt idx="310">
                  <c:v>0.111697</c:v>
                </c:pt>
                <c:pt idx="311">
                  <c:v>0.111596</c:v>
                </c:pt>
                <c:pt idx="312">
                  <c:v>0.11154700000000001</c:v>
                </c:pt>
                <c:pt idx="313">
                  <c:v>0.11152100000000001</c:v>
                </c:pt>
                <c:pt idx="314">
                  <c:v>0.111403</c:v>
                </c:pt>
                <c:pt idx="315">
                  <c:v>0.111373</c:v>
                </c:pt>
                <c:pt idx="316">
                  <c:v>0.11132700000000001</c:v>
                </c:pt>
                <c:pt idx="317">
                  <c:v>0.11134100000000001</c:v>
                </c:pt>
                <c:pt idx="318">
                  <c:v>0.111362</c:v>
                </c:pt>
                <c:pt idx="319">
                  <c:v>0.111429</c:v>
                </c:pt>
                <c:pt idx="320">
                  <c:v>0.111308</c:v>
                </c:pt>
                <c:pt idx="321">
                  <c:v>0.111249</c:v>
                </c:pt>
                <c:pt idx="322">
                  <c:v>0.11113400000000001</c:v>
                </c:pt>
                <c:pt idx="323">
                  <c:v>0.11107500000000001</c:v>
                </c:pt>
                <c:pt idx="324">
                  <c:v>0.111085</c:v>
                </c:pt>
                <c:pt idx="325">
                  <c:v>0.11110300000000001</c:v>
                </c:pt>
                <c:pt idx="326">
                  <c:v>0.111017</c:v>
                </c:pt>
                <c:pt idx="327">
                  <c:v>0.110928</c:v>
                </c:pt>
                <c:pt idx="328">
                  <c:v>0.110878</c:v>
                </c:pt>
                <c:pt idx="329">
                  <c:v>0.110903</c:v>
                </c:pt>
                <c:pt idx="330">
                  <c:v>0.110848</c:v>
                </c:pt>
                <c:pt idx="331">
                  <c:v>0.11077000000000001</c:v>
                </c:pt>
                <c:pt idx="332">
                  <c:v>0.110777</c:v>
                </c:pt>
                <c:pt idx="333">
                  <c:v>0.11074000000000001</c:v>
                </c:pt>
                <c:pt idx="334">
                  <c:v>0.1106</c:v>
                </c:pt>
                <c:pt idx="335">
                  <c:v>0.110624</c:v>
                </c:pt>
                <c:pt idx="336">
                  <c:v>0.11066400000000001</c:v>
                </c:pt>
                <c:pt idx="337">
                  <c:v>0.110681</c:v>
                </c:pt>
                <c:pt idx="338">
                  <c:v>0.11053700000000001</c:v>
                </c:pt>
                <c:pt idx="339">
                  <c:v>0.11052300000000001</c:v>
                </c:pt>
                <c:pt idx="340">
                  <c:v>0.11063100000000001</c:v>
                </c:pt>
                <c:pt idx="341">
                  <c:v>0.110876</c:v>
                </c:pt>
                <c:pt idx="342">
                  <c:v>0.11097600000000001</c:v>
                </c:pt>
                <c:pt idx="343">
                  <c:v>0.111056</c:v>
                </c:pt>
                <c:pt idx="344">
                  <c:v>0.111182</c:v>
                </c:pt>
                <c:pt idx="345">
                  <c:v>0.111377</c:v>
                </c:pt>
                <c:pt idx="346">
                  <c:v>0.111376</c:v>
                </c:pt>
                <c:pt idx="347">
                  <c:v>0.11139</c:v>
                </c:pt>
                <c:pt idx="348">
                  <c:v>0.111443</c:v>
                </c:pt>
                <c:pt idx="349">
                  <c:v>0.111542</c:v>
                </c:pt>
                <c:pt idx="350">
                  <c:v>0.11155100000000001</c:v>
                </c:pt>
                <c:pt idx="351">
                  <c:v>0.11170000000000001</c:v>
                </c:pt>
                <c:pt idx="352">
                  <c:v>0.111849</c:v>
                </c:pt>
                <c:pt idx="353">
                  <c:v>0.11189800000000001</c:v>
                </c:pt>
                <c:pt idx="354">
                  <c:v>0.11190700000000001</c:v>
                </c:pt>
                <c:pt idx="355">
                  <c:v>0.11193800000000001</c:v>
                </c:pt>
                <c:pt idx="356">
                  <c:v>0.111891</c:v>
                </c:pt>
                <c:pt idx="357">
                  <c:v>0.11192100000000001</c:v>
                </c:pt>
                <c:pt idx="358">
                  <c:v>0.11183700000000001</c:v>
                </c:pt>
                <c:pt idx="359">
                  <c:v>0.11171500000000001</c:v>
                </c:pt>
                <c:pt idx="360">
                  <c:v>0.11164400000000001</c:v>
                </c:pt>
                <c:pt idx="361">
                  <c:v>0.11160700000000001</c:v>
                </c:pt>
                <c:pt idx="362">
                  <c:v>0.11140600000000001</c:v>
                </c:pt>
                <c:pt idx="363">
                  <c:v>0.11124100000000001</c:v>
                </c:pt>
                <c:pt idx="364">
                  <c:v>0.111</c:v>
                </c:pt>
                <c:pt idx="365">
                  <c:v>0.110707</c:v>
                </c:pt>
                <c:pt idx="366">
                  <c:v>0.11035200000000001</c:v>
                </c:pt>
                <c:pt idx="367">
                  <c:v>0.109989</c:v>
                </c:pt>
                <c:pt idx="368">
                  <c:v>0.10961800000000001</c:v>
                </c:pt>
                <c:pt idx="369">
                  <c:v>0.109484</c:v>
                </c:pt>
                <c:pt idx="370">
                  <c:v>0.109223</c:v>
                </c:pt>
                <c:pt idx="371">
                  <c:v>0.108963</c:v>
                </c:pt>
                <c:pt idx="372">
                  <c:v>0.108686</c:v>
                </c:pt>
                <c:pt idx="373">
                  <c:v>0.108474</c:v>
                </c:pt>
                <c:pt idx="374">
                  <c:v>0.108227</c:v>
                </c:pt>
                <c:pt idx="375">
                  <c:v>0.108074</c:v>
                </c:pt>
                <c:pt idx="376">
                  <c:v>0.10785900000000001</c:v>
                </c:pt>
                <c:pt idx="377">
                  <c:v>0.107711</c:v>
                </c:pt>
                <c:pt idx="378">
                  <c:v>0.10760400000000001</c:v>
                </c:pt>
                <c:pt idx="379">
                  <c:v>0.1076</c:v>
                </c:pt>
                <c:pt idx="380">
                  <c:v>0.10751200000000001</c:v>
                </c:pt>
                <c:pt idx="381">
                  <c:v>0.10745300000000001</c:v>
                </c:pt>
                <c:pt idx="382">
                  <c:v>0.10738500000000001</c:v>
                </c:pt>
                <c:pt idx="383">
                  <c:v>0.10738700000000001</c:v>
                </c:pt>
                <c:pt idx="384">
                  <c:v>0.10726100000000001</c:v>
                </c:pt>
                <c:pt idx="385">
                  <c:v>0.10718800000000001</c:v>
                </c:pt>
                <c:pt idx="386">
                  <c:v>0.107114</c:v>
                </c:pt>
                <c:pt idx="387">
                  <c:v>0.10709400000000001</c:v>
                </c:pt>
                <c:pt idx="388">
                  <c:v>0.107031</c:v>
                </c:pt>
                <c:pt idx="389">
                  <c:v>0.10698600000000001</c:v>
                </c:pt>
                <c:pt idx="390">
                  <c:v>0.10691000000000001</c:v>
                </c:pt>
                <c:pt idx="391">
                  <c:v>0.106893</c:v>
                </c:pt>
                <c:pt idx="392">
                  <c:v>0.10681500000000001</c:v>
                </c:pt>
                <c:pt idx="393">
                  <c:v>0.10681300000000001</c:v>
                </c:pt>
                <c:pt idx="394">
                  <c:v>0.106767</c:v>
                </c:pt>
                <c:pt idx="395">
                  <c:v>0.106796</c:v>
                </c:pt>
                <c:pt idx="396">
                  <c:v>0.10681900000000001</c:v>
                </c:pt>
                <c:pt idx="397">
                  <c:v>0.10682700000000001</c:v>
                </c:pt>
                <c:pt idx="398">
                  <c:v>0.106808</c:v>
                </c:pt>
                <c:pt idx="399">
                  <c:v>0.10677</c:v>
                </c:pt>
                <c:pt idx="400">
                  <c:v>0.106683</c:v>
                </c:pt>
                <c:pt idx="401">
                  <c:v>0.10669200000000001</c:v>
                </c:pt>
                <c:pt idx="402">
                  <c:v>0.10673500000000001</c:v>
                </c:pt>
                <c:pt idx="403">
                  <c:v>0.10678600000000001</c:v>
                </c:pt>
                <c:pt idx="404">
                  <c:v>0.10677900000000001</c:v>
                </c:pt>
                <c:pt idx="405">
                  <c:v>0.106838</c:v>
                </c:pt>
                <c:pt idx="406">
                  <c:v>0.106769</c:v>
                </c:pt>
                <c:pt idx="407">
                  <c:v>0.106768</c:v>
                </c:pt>
                <c:pt idx="408">
                  <c:v>0.10677400000000001</c:v>
                </c:pt>
                <c:pt idx="409">
                  <c:v>0.106769</c:v>
                </c:pt>
                <c:pt idx="410">
                  <c:v>0.10666600000000001</c:v>
                </c:pt>
                <c:pt idx="411">
                  <c:v>0.10667</c:v>
                </c:pt>
                <c:pt idx="412">
                  <c:v>0.106726</c:v>
                </c:pt>
                <c:pt idx="413">
                  <c:v>0.106727</c:v>
                </c:pt>
                <c:pt idx="414">
                  <c:v>0.106655</c:v>
                </c:pt>
                <c:pt idx="415">
                  <c:v>0.106756</c:v>
                </c:pt>
                <c:pt idx="416">
                  <c:v>0.10683200000000001</c:v>
                </c:pt>
                <c:pt idx="417">
                  <c:v>0.106866</c:v>
                </c:pt>
                <c:pt idx="418">
                  <c:v>0.10681700000000001</c:v>
                </c:pt>
                <c:pt idx="419">
                  <c:v>0.10681600000000001</c:v>
                </c:pt>
                <c:pt idx="420">
                  <c:v>0.10677</c:v>
                </c:pt>
                <c:pt idx="421">
                  <c:v>0.10684300000000001</c:v>
                </c:pt>
                <c:pt idx="422">
                  <c:v>0.106837</c:v>
                </c:pt>
                <c:pt idx="423">
                  <c:v>0.106867</c:v>
                </c:pt>
                <c:pt idx="424">
                  <c:v>0.106936</c:v>
                </c:pt>
                <c:pt idx="425">
                  <c:v>0.10703500000000001</c:v>
                </c:pt>
                <c:pt idx="426">
                  <c:v>0.106965</c:v>
                </c:pt>
                <c:pt idx="427">
                  <c:v>0.106977</c:v>
                </c:pt>
                <c:pt idx="428">
                  <c:v>0.10703</c:v>
                </c:pt>
                <c:pt idx="429">
                  <c:v>0.107126</c:v>
                </c:pt>
                <c:pt idx="430">
                  <c:v>0.10709200000000001</c:v>
                </c:pt>
                <c:pt idx="431">
                  <c:v>0.10723200000000001</c:v>
                </c:pt>
                <c:pt idx="432">
                  <c:v>0.10729000000000001</c:v>
                </c:pt>
                <c:pt idx="433">
                  <c:v>0.10730200000000001</c:v>
                </c:pt>
                <c:pt idx="434">
                  <c:v>0.10730100000000001</c:v>
                </c:pt>
                <c:pt idx="435">
                  <c:v>0.107474</c:v>
                </c:pt>
                <c:pt idx="436">
                  <c:v>0.107629</c:v>
                </c:pt>
                <c:pt idx="437">
                  <c:v>0.107779</c:v>
                </c:pt>
                <c:pt idx="438">
                  <c:v>0.10777400000000001</c:v>
                </c:pt>
                <c:pt idx="439">
                  <c:v>0.10788200000000001</c:v>
                </c:pt>
                <c:pt idx="440">
                  <c:v>0.108016</c:v>
                </c:pt>
                <c:pt idx="441">
                  <c:v>0.10818700000000001</c:v>
                </c:pt>
                <c:pt idx="442">
                  <c:v>0.108253</c:v>
                </c:pt>
                <c:pt idx="443">
                  <c:v>0.10838</c:v>
                </c:pt>
                <c:pt idx="444">
                  <c:v>0.108515</c:v>
                </c:pt>
                <c:pt idx="445">
                  <c:v>0.10870500000000001</c:v>
                </c:pt>
                <c:pt idx="446">
                  <c:v>0.10881300000000001</c:v>
                </c:pt>
                <c:pt idx="447">
                  <c:v>0.10897000000000001</c:v>
                </c:pt>
                <c:pt idx="448">
                  <c:v>0.10913</c:v>
                </c:pt>
                <c:pt idx="449">
                  <c:v>0.10930200000000001</c:v>
                </c:pt>
                <c:pt idx="450">
                  <c:v>0.109389</c:v>
                </c:pt>
                <c:pt idx="451">
                  <c:v>0.1096</c:v>
                </c:pt>
                <c:pt idx="452">
                  <c:v>0.10972700000000001</c:v>
                </c:pt>
                <c:pt idx="453">
                  <c:v>0.10988200000000001</c:v>
                </c:pt>
                <c:pt idx="454">
                  <c:v>0.11003800000000001</c:v>
                </c:pt>
                <c:pt idx="455">
                  <c:v>0.11027400000000001</c:v>
                </c:pt>
                <c:pt idx="456">
                  <c:v>0.110434</c:v>
                </c:pt>
                <c:pt idx="457">
                  <c:v>0.11068800000000001</c:v>
                </c:pt>
                <c:pt idx="458">
                  <c:v>0.11085400000000001</c:v>
                </c:pt>
                <c:pt idx="459">
                  <c:v>0.111055</c:v>
                </c:pt>
                <c:pt idx="460">
                  <c:v>0.111252</c:v>
                </c:pt>
                <c:pt idx="461">
                  <c:v>0.111581</c:v>
                </c:pt>
                <c:pt idx="462">
                  <c:v>0.11182600000000001</c:v>
                </c:pt>
                <c:pt idx="463">
                  <c:v>0.112122</c:v>
                </c:pt>
                <c:pt idx="464">
                  <c:v>0.112293</c:v>
                </c:pt>
                <c:pt idx="465">
                  <c:v>0.11257900000000001</c:v>
                </c:pt>
                <c:pt idx="466">
                  <c:v>0.112842</c:v>
                </c:pt>
                <c:pt idx="467">
                  <c:v>0.113207</c:v>
                </c:pt>
                <c:pt idx="468">
                  <c:v>0.11363300000000001</c:v>
                </c:pt>
                <c:pt idx="469">
                  <c:v>0.11407</c:v>
                </c:pt>
                <c:pt idx="470">
                  <c:v>0.11450700000000001</c:v>
                </c:pt>
                <c:pt idx="471">
                  <c:v>0.11500200000000001</c:v>
                </c:pt>
                <c:pt idx="472">
                  <c:v>0.11543200000000001</c:v>
                </c:pt>
                <c:pt idx="473">
                  <c:v>0.11588200000000001</c:v>
                </c:pt>
                <c:pt idx="474">
                  <c:v>0.11635500000000001</c:v>
                </c:pt>
                <c:pt idx="475">
                  <c:v>0.116841</c:v>
                </c:pt>
                <c:pt idx="476">
                  <c:v>0.11737</c:v>
                </c:pt>
                <c:pt idx="477">
                  <c:v>0.11793400000000001</c:v>
                </c:pt>
                <c:pt idx="478">
                  <c:v>0.118384</c:v>
                </c:pt>
                <c:pt idx="479">
                  <c:v>0.11887300000000001</c:v>
                </c:pt>
                <c:pt idx="480">
                  <c:v>0.11942700000000001</c:v>
                </c:pt>
                <c:pt idx="481">
                  <c:v>0.12009600000000001</c:v>
                </c:pt>
                <c:pt idx="482">
                  <c:v>0.120978</c:v>
                </c:pt>
                <c:pt idx="483">
                  <c:v>0.121891</c:v>
                </c:pt>
                <c:pt idx="484">
                  <c:v>0.12281700000000001</c:v>
                </c:pt>
                <c:pt idx="485">
                  <c:v>0.12382000000000001</c:v>
                </c:pt>
                <c:pt idx="486">
                  <c:v>0.12491200000000001</c:v>
                </c:pt>
                <c:pt idx="487">
                  <c:v>0.12608</c:v>
                </c:pt>
                <c:pt idx="488">
                  <c:v>0.12709200000000001</c:v>
                </c:pt>
                <c:pt idx="489">
                  <c:v>0.12811400000000001</c:v>
                </c:pt>
                <c:pt idx="490">
                  <c:v>0.129465</c:v>
                </c:pt>
                <c:pt idx="491">
                  <c:v>0.13068299999999999</c:v>
                </c:pt>
                <c:pt idx="492">
                  <c:v>0.13425900000000002</c:v>
                </c:pt>
                <c:pt idx="493">
                  <c:v>0.13545600000000002</c:v>
                </c:pt>
                <c:pt idx="494">
                  <c:v>0.136929</c:v>
                </c:pt>
                <c:pt idx="495">
                  <c:v>0.13955899999999999</c:v>
                </c:pt>
                <c:pt idx="496">
                  <c:v>0.14219500000000002</c:v>
                </c:pt>
                <c:pt idx="497">
                  <c:v>0.14419799999999999</c:v>
                </c:pt>
                <c:pt idx="498">
                  <c:v>0.147207</c:v>
                </c:pt>
                <c:pt idx="499">
                  <c:v>0.14985999999999999</c:v>
                </c:pt>
                <c:pt idx="500">
                  <c:v>0.152255</c:v>
                </c:pt>
                <c:pt idx="501">
                  <c:v>0.15468599999999999</c:v>
                </c:pt>
                <c:pt idx="502">
                  <c:v>0.15743600000000002</c:v>
                </c:pt>
                <c:pt idx="503">
                  <c:v>0.16084599999999999</c:v>
                </c:pt>
                <c:pt idx="504">
                  <c:v>0.163997</c:v>
                </c:pt>
                <c:pt idx="505">
                  <c:v>0.16735</c:v>
                </c:pt>
                <c:pt idx="506">
                  <c:v>0.17044400000000001</c:v>
                </c:pt>
                <c:pt idx="507">
                  <c:v>0.173571</c:v>
                </c:pt>
                <c:pt idx="508">
                  <c:v>0.17586200000000002</c:v>
                </c:pt>
                <c:pt idx="509">
                  <c:v>0.17785699999999999</c:v>
                </c:pt>
                <c:pt idx="510">
                  <c:v>0.18087400000000001</c:v>
                </c:pt>
                <c:pt idx="511">
                  <c:v>0.18426599999999999</c:v>
                </c:pt>
                <c:pt idx="512">
                  <c:v>0.187474</c:v>
                </c:pt>
                <c:pt idx="513">
                  <c:v>0.19028500000000001</c:v>
                </c:pt>
                <c:pt idx="514">
                  <c:v>0.19331500000000001</c:v>
                </c:pt>
                <c:pt idx="515">
                  <c:v>0.19640299999999999</c:v>
                </c:pt>
                <c:pt idx="516">
                  <c:v>0.19923099999999999</c:v>
                </c:pt>
                <c:pt idx="517">
                  <c:v>0.20161299999999999</c:v>
                </c:pt>
                <c:pt idx="518">
                  <c:v>0.20402599999999999</c:v>
                </c:pt>
                <c:pt idx="519">
                  <c:v>0.205738</c:v>
                </c:pt>
                <c:pt idx="520">
                  <c:v>0.20804600000000001</c:v>
                </c:pt>
                <c:pt idx="521">
                  <c:v>0.209789</c:v>
                </c:pt>
                <c:pt idx="522">
                  <c:v>0.21097500000000002</c:v>
                </c:pt>
                <c:pt idx="523">
                  <c:v>0.21216499999999999</c:v>
                </c:pt>
                <c:pt idx="524">
                  <c:v>0.21338499999999999</c:v>
                </c:pt>
                <c:pt idx="525">
                  <c:v>0.213945</c:v>
                </c:pt>
                <c:pt idx="526">
                  <c:v>0.21457700000000002</c:v>
                </c:pt>
                <c:pt idx="527">
                  <c:v>0.21516200000000002</c:v>
                </c:pt>
                <c:pt idx="528">
                  <c:v>0.215611</c:v>
                </c:pt>
                <c:pt idx="529">
                  <c:v>0.21400200000000003</c:v>
                </c:pt>
                <c:pt idx="530">
                  <c:v>0.21382499999999999</c:v>
                </c:pt>
                <c:pt idx="531">
                  <c:v>0.213949</c:v>
                </c:pt>
                <c:pt idx="532">
                  <c:v>0.213037</c:v>
                </c:pt>
                <c:pt idx="533">
                  <c:v>0.212752</c:v>
                </c:pt>
                <c:pt idx="534">
                  <c:v>0.21221600000000002</c:v>
                </c:pt>
                <c:pt idx="535">
                  <c:v>0.21104600000000001</c:v>
                </c:pt>
                <c:pt idx="536">
                  <c:v>0.21062500000000001</c:v>
                </c:pt>
                <c:pt idx="537">
                  <c:v>0.21049200000000001</c:v>
                </c:pt>
                <c:pt idx="538">
                  <c:v>0.20845000000000002</c:v>
                </c:pt>
                <c:pt idx="539">
                  <c:v>0.20716600000000002</c:v>
                </c:pt>
                <c:pt idx="540">
                  <c:v>0.20729700000000001</c:v>
                </c:pt>
                <c:pt idx="541">
                  <c:v>0.20658100000000001</c:v>
                </c:pt>
                <c:pt idx="542">
                  <c:v>0.20597300000000002</c:v>
                </c:pt>
                <c:pt idx="543">
                  <c:v>0.205314</c:v>
                </c:pt>
                <c:pt idx="544">
                  <c:v>0.204177</c:v>
                </c:pt>
                <c:pt idx="545">
                  <c:v>0.20328499999999999</c:v>
                </c:pt>
                <c:pt idx="546">
                  <c:v>0.202739</c:v>
                </c:pt>
                <c:pt idx="547">
                  <c:v>0.20239299999999999</c:v>
                </c:pt>
                <c:pt idx="548">
                  <c:v>0.20185600000000001</c:v>
                </c:pt>
                <c:pt idx="549">
                  <c:v>0.19924700000000001</c:v>
                </c:pt>
                <c:pt idx="550">
                  <c:v>0.19875599999999999</c:v>
                </c:pt>
                <c:pt idx="551">
                  <c:v>0.19871800000000001</c:v>
                </c:pt>
                <c:pt idx="552">
                  <c:v>0.198296</c:v>
                </c:pt>
                <c:pt idx="553">
                  <c:v>0.196802</c:v>
                </c:pt>
                <c:pt idx="554">
                  <c:v>0.19630600000000001</c:v>
                </c:pt>
                <c:pt idx="555">
                  <c:v>0.19608300000000001</c:v>
                </c:pt>
                <c:pt idx="556">
                  <c:v>0.19554300000000002</c:v>
                </c:pt>
                <c:pt idx="557">
                  <c:v>0.19336600000000001</c:v>
                </c:pt>
                <c:pt idx="558">
                  <c:v>0.19245699999999999</c:v>
                </c:pt>
                <c:pt idx="559">
                  <c:v>0.19124000000000002</c:v>
                </c:pt>
                <c:pt idx="560">
                  <c:v>0.190497</c:v>
                </c:pt>
                <c:pt idx="561">
                  <c:v>0.18924400000000002</c:v>
                </c:pt>
                <c:pt idx="562">
                  <c:v>0.18803700000000001</c:v>
                </c:pt>
                <c:pt idx="563">
                  <c:v>0.18702400000000002</c:v>
                </c:pt>
                <c:pt idx="564">
                  <c:v>0.18603</c:v>
                </c:pt>
                <c:pt idx="565">
                  <c:v>0.184672</c:v>
                </c:pt>
                <c:pt idx="566">
                  <c:v>0.183083</c:v>
                </c:pt>
                <c:pt idx="567">
                  <c:v>0.182036</c:v>
                </c:pt>
                <c:pt idx="568">
                  <c:v>0.181448</c:v>
                </c:pt>
                <c:pt idx="569">
                  <c:v>0.180118</c:v>
                </c:pt>
                <c:pt idx="570">
                  <c:v>0.179009</c:v>
                </c:pt>
                <c:pt idx="571">
                  <c:v>0.17815700000000001</c:v>
                </c:pt>
                <c:pt idx="572">
                  <c:v>0.17765400000000001</c:v>
                </c:pt>
                <c:pt idx="573">
                  <c:v>0.17724899999999999</c:v>
                </c:pt>
                <c:pt idx="574">
                  <c:v>0.17616199999999999</c:v>
                </c:pt>
                <c:pt idx="575">
                  <c:v>0.17370400000000003</c:v>
                </c:pt>
                <c:pt idx="576">
                  <c:v>0.17320200000000002</c:v>
                </c:pt>
                <c:pt idx="577">
                  <c:v>0.172073</c:v>
                </c:pt>
                <c:pt idx="578">
                  <c:v>0.17114800000000002</c:v>
                </c:pt>
                <c:pt idx="579">
                  <c:v>0.16991899999999999</c:v>
                </c:pt>
                <c:pt idx="580">
                  <c:v>0.16803800000000002</c:v>
                </c:pt>
                <c:pt idx="581">
                  <c:v>0.16681600000000002</c:v>
                </c:pt>
                <c:pt idx="582">
                  <c:v>0.16458500000000001</c:v>
                </c:pt>
                <c:pt idx="583">
                  <c:v>0.162603</c:v>
                </c:pt>
                <c:pt idx="584">
                  <c:v>0.161383</c:v>
                </c:pt>
                <c:pt idx="585">
                  <c:v>0.15947500000000001</c:v>
                </c:pt>
                <c:pt idx="586">
                  <c:v>0.15796399999999999</c:v>
                </c:pt>
                <c:pt idx="587">
                  <c:v>0.15664600000000001</c:v>
                </c:pt>
                <c:pt idx="588">
                  <c:v>0.15478700000000001</c:v>
                </c:pt>
                <c:pt idx="589">
                  <c:v>0.152811</c:v>
                </c:pt>
                <c:pt idx="590">
                  <c:v>0.15206900000000001</c:v>
                </c:pt>
                <c:pt idx="591">
                  <c:v>0.150395</c:v>
                </c:pt>
                <c:pt idx="592">
                  <c:v>0.14785799999999999</c:v>
                </c:pt>
                <c:pt idx="593">
                  <c:v>0.146346</c:v>
                </c:pt>
                <c:pt idx="594">
                  <c:v>0.14492100000000002</c:v>
                </c:pt>
                <c:pt idx="595">
                  <c:v>0.14336000000000002</c:v>
                </c:pt>
                <c:pt idx="596">
                  <c:v>0.14227700000000001</c:v>
                </c:pt>
                <c:pt idx="597">
                  <c:v>0.14055800000000002</c:v>
                </c:pt>
                <c:pt idx="598">
                  <c:v>0.13927400000000001</c:v>
                </c:pt>
                <c:pt idx="599">
                  <c:v>0.13767699999999999</c:v>
                </c:pt>
                <c:pt idx="600">
                  <c:v>0.13648399999999999</c:v>
                </c:pt>
                <c:pt idx="601">
                  <c:v>0.13475100000000001</c:v>
                </c:pt>
                <c:pt idx="602">
                  <c:v>0.13186200000000001</c:v>
                </c:pt>
                <c:pt idx="603">
                  <c:v>0.131161</c:v>
                </c:pt>
                <c:pt idx="604">
                  <c:v>0.13017500000000001</c:v>
                </c:pt>
                <c:pt idx="605">
                  <c:v>0.12867300000000001</c:v>
                </c:pt>
                <c:pt idx="606">
                  <c:v>0.12781800000000001</c:v>
                </c:pt>
                <c:pt idx="607">
                  <c:v>0.12576300000000001</c:v>
                </c:pt>
                <c:pt idx="608">
                  <c:v>0.12457800000000001</c:v>
                </c:pt>
                <c:pt idx="609">
                  <c:v>0.124001</c:v>
                </c:pt>
                <c:pt idx="610">
                  <c:v>0.122473</c:v>
                </c:pt>
                <c:pt idx="611">
                  <c:v>0.120508</c:v>
                </c:pt>
                <c:pt idx="612">
                  <c:v>0.12012900000000001</c:v>
                </c:pt>
                <c:pt idx="613">
                  <c:v>0.119187</c:v>
                </c:pt>
                <c:pt idx="614">
                  <c:v>0.11835200000000001</c:v>
                </c:pt>
                <c:pt idx="615">
                  <c:v>0.11751600000000001</c:v>
                </c:pt>
                <c:pt idx="616">
                  <c:v>0.11672400000000001</c:v>
                </c:pt>
                <c:pt idx="617">
                  <c:v>0.11607100000000001</c:v>
                </c:pt>
                <c:pt idx="618">
                  <c:v>0.11554800000000001</c:v>
                </c:pt>
                <c:pt idx="619">
                  <c:v>0.114969</c:v>
                </c:pt>
                <c:pt idx="620">
                  <c:v>0.11443700000000001</c:v>
                </c:pt>
                <c:pt idx="621">
                  <c:v>0.113898</c:v>
                </c:pt>
                <c:pt idx="622">
                  <c:v>0.113527</c:v>
                </c:pt>
                <c:pt idx="623">
                  <c:v>0.113316</c:v>
                </c:pt>
                <c:pt idx="624">
                  <c:v>0.11321800000000001</c:v>
                </c:pt>
                <c:pt idx="625">
                  <c:v>0.11308600000000001</c:v>
                </c:pt>
                <c:pt idx="626">
                  <c:v>0.11306000000000001</c:v>
                </c:pt>
                <c:pt idx="627">
                  <c:v>0.11296800000000001</c:v>
                </c:pt>
                <c:pt idx="628">
                  <c:v>0.112955</c:v>
                </c:pt>
                <c:pt idx="629">
                  <c:v>0.112928</c:v>
                </c:pt>
                <c:pt idx="630">
                  <c:v>0.113163</c:v>
                </c:pt>
                <c:pt idx="631">
                  <c:v>0.113108</c:v>
                </c:pt>
                <c:pt idx="632">
                  <c:v>0.113139</c:v>
                </c:pt>
                <c:pt idx="633">
                  <c:v>0.113569</c:v>
                </c:pt>
                <c:pt idx="634">
                  <c:v>0.113859</c:v>
                </c:pt>
                <c:pt idx="635">
                  <c:v>0.11388200000000001</c:v>
                </c:pt>
                <c:pt idx="636">
                  <c:v>0.11421100000000001</c:v>
                </c:pt>
                <c:pt idx="637">
                  <c:v>0.11442000000000001</c:v>
                </c:pt>
                <c:pt idx="638">
                  <c:v>0.114594</c:v>
                </c:pt>
                <c:pt idx="639">
                  <c:v>0.114847</c:v>
                </c:pt>
                <c:pt idx="640">
                  <c:v>0.115092</c:v>
                </c:pt>
                <c:pt idx="641">
                  <c:v>0.11474000000000001</c:v>
                </c:pt>
                <c:pt idx="642">
                  <c:v>0.11454600000000001</c:v>
                </c:pt>
                <c:pt idx="643">
                  <c:v>0.114746</c:v>
                </c:pt>
                <c:pt idx="644">
                  <c:v>0.11482700000000001</c:v>
                </c:pt>
                <c:pt idx="645">
                  <c:v>0.11487900000000001</c:v>
                </c:pt>
                <c:pt idx="646">
                  <c:v>0.114914</c:v>
                </c:pt>
                <c:pt idx="647">
                  <c:v>0.11447500000000001</c:v>
                </c:pt>
                <c:pt idx="648">
                  <c:v>0.11436300000000001</c:v>
                </c:pt>
                <c:pt idx="649">
                  <c:v>0.114511</c:v>
                </c:pt>
                <c:pt idx="650">
                  <c:v>0.11358600000000001</c:v>
                </c:pt>
                <c:pt idx="651">
                  <c:v>0.112595</c:v>
                </c:pt>
                <c:pt idx="652">
                  <c:v>0.113248</c:v>
                </c:pt>
                <c:pt idx="653">
                  <c:v>0.113232</c:v>
                </c:pt>
                <c:pt idx="654">
                  <c:v>0.11304800000000001</c:v>
                </c:pt>
                <c:pt idx="655">
                  <c:v>0.11260600000000001</c:v>
                </c:pt>
                <c:pt idx="656">
                  <c:v>0.112208</c:v>
                </c:pt>
                <c:pt idx="657">
                  <c:v>0.11209100000000001</c:v>
                </c:pt>
                <c:pt idx="658">
                  <c:v>0.111819</c:v>
                </c:pt>
                <c:pt idx="659">
                  <c:v>0.111154</c:v>
                </c:pt>
                <c:pt idx="660">
                  <c:v>0.110833</c:v>
                </c:pt>
                <c:pt idx="661">
                  <c:v>0.110557</c:v>
                </c:pt>
                <c:pt idx="662">
                  <c:v>0.11002500000000001</c:v>
                </c:pt>
                <c:pt idx="663">
                  <c:v>0.109849</c:v>
                </c:pt>
                <c:pt idx="664">
                  <c:v>0.10966100000000001</c:v>
                </c:pt>
                <c:pt idx="665">
                  <c:v>0.10934400000000001</c:v>
                </c:pt>
                <c:pt idx="666">
                  <c:v>0.10872900000000001</c:v>
                </c:pt>
                <c:pt idx="667">
                  <c:v>0.10774700000000001</c:v>
                </c:pt>
                <c:pt idx="668">
                  <c:v>0.10780200000000001</c:v>
                </c:pt>
                <c:pt idx="669">
                  <c:v>0.107465</c:v>
                </c:pt>
                <c:pt idx="670">
                  <c:v>0.107118</c:v>
                </c:pt>
                <c:pt idx="671">
                  <c:v>0.106854</c:v>
                </c:pt>
                <c:pt idx="672">
                  <c:v>0.10637000000000001</c:v>
                </c:pt>
                <c:pt idx="673">
                  <c:v>0.105877</c:v>
                </c:pt>
                <c:pt idx="674">
                  <c:v>0.105658</c:v>
                </c:pt>
                <c:pt idx="675">
                  <c:v>0.104755</c:v>
                </c:pt>
                <c:pt idx="676">
                  <c:v>0.104994</c:v>
                </c:pt>
                <c:pt idx="677">
                  <c:v>0.104772</c:v>
                </c:pt>
                <c:pt idx="678">
                  <c:v>0.104324</c:v>
                </c:pt>
                <c:pt idx="679">
                  <c:v>0.10409</c:v>
                </c:pt>
                <c:pt idx="680">
                  <c:v>0.10384700000000001</c:v>
                </c:pt>
                <c:pt idx="681">
                  <c:v>0.10368200000000001</c:v>
                </c:pt>
                <c:pt idx="682">
                  <c:v>0.10351600000000001</c:v>
                </c:pt>
                <c:pt idx="683">
                  <c:v>0.10311300000000001</c:v>
                </c:pt>
                <c:pt idx="684">
                  <c:v>0.102563</c:v>
                </c:pt>
                <c:pt idx="685">
                  <c:v>0.10245600000000001</c:v>
                </c:pt>
                <c:pt idx="686">
                  <c:v>0.10245600000000001</c:v>
                </c:pt>
                <c:pt idx="687">
                  <c:v>0.10223600000000001</c:v>
                </c:pt>
                <c:pt idx="688">
                  <c:v>0.10206800000000001</c:v>
                </c:pt>
                <c:pt idx="689">
                  <c:v>0.102006</c:v>
                </c:pt>
                <c:pt idx="690">
                  <c:v>0.101969</c:v>
                </c:pt>
                <c:pt idx="691">
                  <c:v>0.101798</c:v>
                </c:pt>
                <c:pt idx="692">
                  <c:v>0.101524</c:v>
                </c:pt>
                <c:pt idx="693">
                  <c:v>0.10117100000000001</c:v>
                </c:pt>
                <c:pt idx="694">
                  <c:v>0.10135000000000001</c:v>
                </c:pt>
                <c:pt idx="695">
                  <c:v>0.101149</c:v>
                </c:pt>
                <c:pt idx="696">
                  <c:v>0.10112</c:v>
                </c:pt>
                <c:pt idx="697">
                  <c:v>0.10111700000000001</c:v>
                </c:pt>
                <c:pt idx="698">
                  <c:v>0.101104</c:v>
                </c:pt>
                <c:pt idx="699">
                  <c:v>0.10107000000000001</c:v>
                </c:pt>
                <c:pt idx="700">
                  <c:v>0.100994</c:v>
                </c:pt>
                <c:pt idx="701">
                  <c:v>0.10065900000000001</c:v>
                </c:pt>
                <c:pt idx="702">
                  <c:v>0.10056200000000001</c:v>
                </c:pt>
                <c:pt idx="703">
                  <c:v>0.100565</c:v>
                </c:pt>
                <c:pt idx="704">
                  <c:v>0.100457</c:v>
                </c:pt>
                <c:pt idx="705">
                  <c:v>0.10037500000000001</c:v>
                </c:pt>
                <c:pt idx="706">
                  <c:v>0.10037</c:v>
                </c:pt>
                <c:pt idx="707">
                  <c:v>0.10018000000000001</c:v>
                </c:pt>
                <c:pt idx="708">
                  <c:v>0.10026</c:v>
                </c:pt>
                <c:pt idx="709">
                  <c:v>0.100316</c:v>
                </c:pt>
                <c:pt idx="710">
                  <c:v>0.10021400000000001</c:v>
                </c:pt>
                <c:pt idx="711">
                  <c:v>0.100109</c:v>
                </c:pt>
                <c:pt idx="712">
                  <c:v>9.9943000000000004E-2</c:v>
                </c:pt>
                <c:pt idx="713">
                  <c:v>9.9920000000000009E-2</c:v>
                </c:pt>
                <c:pt idx="714">
                  <c:v>0.100036</c:v>
                </c:pt>
                <c:pt idx="715">
                  <c:v>9.9990000000000009E-2</c:v>
                </c:pt>
                <c:pt idx="716">
                  <c:v>0.10000600000000001</c:v>
                </c:pt>
                <c:pt idx="717">
                  <c:v>9.9899000000000002E-2</c:v>
                </c:pt>
                <c:pt idx="718">
                  <c:v>9.9878000000000008E-2</c:v>
                </c:pt>
                <c:pt idx="719">
                  <c:v>9.979600000000001E-2</c:v>
                </c:pt>
                <c:pt idx="720">
                  <c:v>9.9887000000000004E-2</c:v>
                </c:pt>
                <c:pt idx="721">
                  <c:v>9.9945000000000006E-2</c:v>
                </c:pt>
                <c:pt idx="722">
                  <c:v>9.9857000000000001E-2</c:v>
                </c:pt>
                <c:pt idx="723">
                  <c:v>9.958800000000001E-2</c:v>
                </c:pt>
                <c:pt idx="724">
                  <c:v>9.9705000000000002E-2</c:v>
                </c:pt>
                <c:pt idx="725">
                  <c:v>9.9731E-2</c:v>
                </c:pt>
                <c:pt idx="726">
                  <c:v>9.9708000000000005E-2</c:v>
                </c:pt>
                <c:pt idx="727">
                  <c:v>9.9637000000000003E-2</c:v>
                </c:pt>
                <c:pt idx="728">
                  <c:v>9.9583000000000005E-2</c:v>
                </c:pt>
                <c:pt idx="729">
                  <c:v>9.9527000000000004E-2</c:v>
                </c:pt>
                <c:pt idx="730">
                  <c:v>9.9723000000000006E-2</c:v>
                </c:pt>
                <c:pt idx="731">
                  <c:v>9.9731E-2</c:v>
                </c:pt>
                <c:pt idx="732">
                  <c:v>9.9760000000000001E-2</c:v>
                </c:pt>
                <c:pt idx="733">
                  <c:v>9.9524000000000001E-2</c:v>
                </c:pt>
                <c:pt idx="734">
                  <c:v>9.9489000000000008E-2</c:v>
                </c:pt>
                <c:pt idx="735">
                  <c:v>9.9454000000000001E-2</c:v>
                </c:pt>
                <c:pt idx="736">
                  <c:v>9.9506000000000011E-2</c:v>
                </c:pt>
                <c:pt idx="737">
                  <c:v>9.9413000000000001E-2</c:v>
                </c:pt>
                <c:pt idx="738">
                  <c:v>9.9539000000000002E-2</c:v>
                </c:pt>
                <c:pt idx="739">
                  <c:v>9.9419000000000007E-2</c:v>
                </c:pt>
                <c:pt idx="740">
                  <c:v>9.9404000000000006E-2</c:v>
                </c:pt>
                <c:pt idx="741">
                  <c:v>9.9445000000000006E-2</c:v>
                </c:pt>
                <c:pt idx="742">
                  <c:v>9.9379000000000009E-2</c:v>
                </c:pt>
                <c:pt idx="743">
                  <c:v>9.928300000000001E-2</c:v>
                </c:pt>
                <c:pt idx="744">
                  <c:v>9.9388000000000004E-2</c:v>
                </c:pt>
                <c:pt idx="745">
                  <c:v>9.9304000000000003E-2</c:v>
                </c:pt>
                <c:pt idx="746">
                  <c:v>9.935200000000001E-2</c:v>
                </c:pt>
                <c:pt idx="747">
                  <c:v>9.9251000000000006E-2</c:v>
                </c:pt>
                <c:pt idx="748">
                  <c:v>9.9278000000000005E-2</c:v>
                </c:pt>
                <c:pt idx="749">
                  <c:v>9.9143000000000009E-2</c:v>
                </c:pt>
                <c:pt idx="750">
                  <c:v>9.9112000000000006E-2</c:v>
                </c:pt>
                <c:pt idx="751">
                  <c:v>9.9051E-2</c:v>
                </c:pt>
                <c:pt idx="752">
                  <c:v>9.8981E-2</c:v>
                </c:pt>
                <c:pt idx="753">
                  <c:v>9.889400000000001E-2</c:v>
                </c:pt>
                <c:pt idx="754">
                  <c:v>9.8850000000000007E-2</c:v>
                </c:pt>
                <c:pt idx="755">
                  <c:v>9.8815E-2</c:v>
                </c:pt>
                <c:pt idx="756">
                  <c:v>9.8907000000000009E-2</c:v>
                </c:pt>
                <c:pt idx="757">
                  <c:v>9.8898E-2</c:v>
                </c:pt>
                <c:pt idx="758">
                  <c:v>9.8906000000000008E-2</c:v>
                </c:pt>
                <c:pt idx="759">
                  <c:v>9.8810000000000009E-2</c:v>
                </c:pt>
                <c:pt idx="760">
                  <c:v>9.889400000000001E-2</c:v>
                </c:pt>
                <c:pt idx="761">
                  <c:v>9.8952000000000012E-2</c:v>
                </c:pt>
                <c:pt idx="762">
                  <c:v>9.8835000000000006E-2</c:v>
                </c:pt>
                <c:pt idx="763">
                  <c:v>9.8668000000000006E-2</c:v>
                </c:pt>
                <c:pt idx="764">
                  <c:v>9.8777000000000004E-2</c:v>
                </c:pt>
                <c:pt idx="765">
                  <c:v>9.8741000000000009E-2</c:v>
                </c:pt>
                <c:pt idx="766">
                  <c:v>9.8780000000000007E-2</c:v>
                </c:pt>
                <c:pt idx="767">
                  <c:v>9.8734000000000002E-2</c:v>
                </c:pt>
                <c:pt idx="768">
                  <c:v>9.8799000000000012E-2</c:v>
                </c:pt>
                <c:pt idx="769">
                  <c:v>9.8748000000000002E-2</c:v>
                </c:pt>
                <c:pt idx="770">
                  <c:v>9.8893000000000009E-2</c:v>
                </c:pt>
                <c:pt idx="771">
                  <c:v>9.8860000000000003E-2</c:v>
                </c:pt>
                <c:pt idx="772">
                  <c:v>9.8929000000000003E-2</c:v>
                </c:pt>
                <c:pt idx="773">
                  <c:v>9.8810000000000009E-2</c:v>
                </c:pt>
                <c:pt idx="774">
                  <c:v>9.8876000000000006E-2</c:v>
                </c:pt>
                <c:pt idx="775">
                  <c:v>9.8748000000000002E-2</c:v>
                </c:pt>
                <c:pt idx="776">
                  <c:v>9.8732E-2</c:v>
                </c:pt>
                <c:pt idx="777">
                  <c:v>9.8748000000000002E-2</c:v>
                </c:pt>
                <c:pt idx="778">
                  <c:v>9.9063000000000012E-2</c:v>
                </c:pt>
                <c:pt idx="779">
                  <c:v>9.8898E-2</c:v>
                </c:pt>
                <c:pt idx="780">
                  <c:v>9.8770000000000011E-2</c:v>
                </c:pt>
                <c:pt idx="781">
                  <c:v>9.8712000000000008E-2</c:v>
                </c:pt>
                <c:pt idx="782">
                  <c:v>9.8729000000000011E-2</c:v>
                </c:pt>
                <c:pt idx="783">
                  <c:v>9.8577999999999999E-2</c:v>
                </c:pt>
                <c:pt idx="784">
                  <c:v>9.8665000000000003E-2</c:v>
                </c:pt>
                <c:pt idx="785">
                  <c:v>9.8545000000000008E-2</c:v>
                </c:pt>
                <c:pt idx="786">
                  <c:v>9.864500000000001E-2</c:v>
                </c:pt>
                <c:pt idx="787">
                  <c:v>9.8557000000000006E-2</c:v>
                </c:pt>
                <c:pt idx="788">
                  <c:v>9.8736000000000004E-2</c:v>
                </c:pt>
                <c:pt idx="789">
                  <c:v>9.8860000000000003E-2</c:v>
                </c:pt>
                <c:pt idx="790">
                  <c:v>9.8705000000000001E-2</c:v>
                </c:pt>
                <c:pt idx="791">
                  <c:v>9.8332000000000003E-2</c:v>
                </c:pt>
                <c:pt idx="792">
                  <c:v>9.8379000000000008E-2</c:v>
                </c:pt>
                <c:pt idx="793">
                  <c:v>9.8280000000000006E-2</c:v>
                </c:pt>
                <c:pt idx="794">
                  <c:v>9.8286000000000012E-2</c:v>
                </c:pt>
                <c:pt idx="795">
                  <c:v>9.8218E-2</c:v>
                </c:pt>
                <c:pt idx="796">
                  <c:v>9.8503000000000007E-2</c:v>
                </c:pt>
                <c:pt idx="797">
                  <c:v>9.8357E-2</c:v>
                </c:pt>
                <c:pt idx="798">
                  <c:v>9.8355000000000012E-2</c:v>
                </c:pt>
                <c:pt idx="799">
                  <c:v>9.8428000000000002E-2</c:v>
                </c:pt>
                <c:pt idx="800">
                  <c:v>9.8597000000000004E-2</c:v>
                </c:pt>
                <c:pt idx="801">
                  <c:v>9.8403000000000004E-2</c:v>
                </c:pt>
                <c:pt idx="802">
                  <c:v>9.8497000000000001E-2</c:v>
                </c:pt>
                <c:pt idx="803">
                  <c:v>9.8397000000000012E-2</c:v>
                </c:pt>
                <c:pt idx="804">
                  <c:v>9.8283000000000009E-2</c:v>
                </c:pt>
                <c:pt idx="805">
                  <c:v>9.8068000000000002E-2</c:v>
                </c:pt>
                <c:pt idx="806">
                  <c:v>9.8237000000000005E-2</c:v>
                </c:pt>
                <c:pt idx="807">
                  <c:v>9.811700000000001E-2</c:v>
                </c:pt>
                <c:pt idx="808">
                  <c:v>9.7960000000000005E-2</c:v>
                </c:pt>
                <c:pt idx="809">
                  <c:v>9.7933000000000006E-2</c:v>
                </c:pt>
                <c:pt idx="810">
                  <c:v>9.8422000000000009E-2</c:v>
                </c:pt>
                <c:pt idx="811">
                  <c:v>9.8307000000000005E-2</c:v>
                </c:pt>
                <c:pt idx="812">
                  <c:v>9.8310000000000008E-2</c:v>
                </c:pt>
                <c:pt idx="813">
                  <c:v>9.7730000000000011E-2</c:v>
                </c:pt>
                <c:pt idx="814">
                  <c:v>9.7717999999999999E-2</c:v>
                </c:pt>
                <c:pt idx="815">
                  <c:v>9.7642000000000007E-2</c:v>
                </c:pt>
                <c:pt idx="816">
                  <c:v>9.7897999999999999E-2</c:v>
                </c:pt>
                <c:pt idx="817">
                  <c:v>9.8182000000000005E-2</c:v>
                </c:pt>
                <c:pt idx="818">
                  <c:v>9.8278000000000004E-2</c:v>
                </c:pt>
                <c:pt idx="819">
                  <c:v>9.796500000000001E-2</c:v>
                </c:pt>
                <c:pt idx="820">
                  <c:v>9.8081000000000002E-2</c:v>
                </c:pt>
                <c:pt idx="821">
                  <c:v>9.7869000000000012E-2</c:v>
                </c:pt>
                <c:pt idx="822">
                  <c:v>9.808900000000001E-2</c:v>
                </c:pt>
                <c:pt idx="823">
                  <c:v>9.8186000000000009E-2</c:v>
                </c:pt>
                <c:pt idx="824">
                  <c:v>9.8283000000000009E-2</c:v>
                </c:pt>
                <c:pt idx="825">
                  <c:v>9.7795000000000007E-2</c:v>
                </c:pt>
                <c:pt idx="826">
                  <c:v>9.8002000000000006E-2</c:v>
                </c:pt>
                <c:pt idx="827">
                  <c:v>9.7855999999999999E-2</c:v>
                </c:pt>
                <c:pt idx="828">
                  <c:v>9.7703000000000012E-2</c:v>
                </c:pt>
                <c:pt idx="829">
                  <c:v>9.8383999999999999E-2</c:v>
                </c:pt>
                <c:pt idx="830">
                  <c:v>9.9218000000000001E-2</c:v>
                </c:pt>
                <c:pt idx="831">
                  <c:v>9.8397999999999999E-2</c:v>
                </c:pt>
                <c:pt idx="832">
                  <c:v>9.8827999999999999E-2</c:v>
                </c:pt>
                <c:pt idx="833">
                  <c:v>9.8593E-2</c:v>
                </c:pt>
                <c:pt idx="834">
                  <c:v>9.7799000000000011E-2</c:v>
                </c:pt>
                <c:pt idx="835">
                  <c:v>9.7159000000000009E-2</c:v>
                </c:pt>
                <c:pt idx="836">
                  <c:v>9.7927E-2</c:v>
                </c:pt>
                <c:pt idx="837">
                  <c:v>9.8305000000000003E-2</c:v>
                </c:pt>
                <c:pt idx="838">
                  <c:v>9.8611000000000004E-2</c:v>
                </c:pt>
                <c:pt idx="839">
                  <c:v>9.7602000000000008E-2</c:v>
                </c:pt>
                <c:pt idx="840">
                  <c:v>9.7708000000000003E-2</c:v>
                </c:pt>
                <c:pt idx="841">
                  <c:v>9.779800000000001E-2</c:v>
                </c:pt>
                <c:pt idx="842">
                  <c:v>9.8415000000000002E-2</c:v>
                </c:pt>
                <c:pt idx="843">
                  <c:v>9.7847000000000003E-2</c:v>
                </c:pt>
                <c:pt idx="844">
                  <c:v>9.7917000000000004E-2</c:v>
                </c:pt>
                <c:pt idx="845">
                  <c:v>9.8220000000000002E-2</c:v>
                </c:pt>
                <c:pt idx="846">
                  <c:v>9.8161000000000012E-2</c:v>
                </c:pt>
                <c:pt idx="847">
                  <c:v>9.7449000000000008E-2</c:v>
                </c:pt>
                <c:pt idx="848">
                  <c:v>9.8151000000000002E-2</c:v>
                </c:pt>
                <c:pt idx="849">
                  <c:v>9.7947000000000006E-2</c:v>
                </c:pt>
                <c:pt idx="850">
                  <c:v>9.8264000000000004E-2</c:v>
                </c:pt>
                <c:pt idx="851">
                  <c:v>9.8041000000000003E-2</c:v>
                </c:pt>
                <c:pt idx="852">
                  <c:v>9.7989000000000007E-2</c:v>
                </c:pt>
                <c:pt idx="853">
                  <c:v>9.8296000000000008E-2</c:v>
                </c:pt>
                <c:pt idx="854">
                  <c:v>9.8362000000000005E-2</c:v>
                </c:pt>
                <c:pt idx="855">
                  <c:v>9.8297000000000009E-2</c:v>
                </c:pt>
                <c:pt idx="856">
                  <c:v>9.8878000000000008E-2</c:v>
                </c:pt>
                <c:pt idx="857">
                  <c:v>9.8871000000000001E-2</c:v>
                </c:pt>
                <c:pt idx="858">
                  <c:v>9.8981E-2</c:v>
                </c:pt>
                <c:pt idx="859">
                  <c:v>9.8697000000000007E-2</c:v>
                </c:pt>
                <c:pt idx="860">
                  <c:v>9.8630000000000009E-2</c:v>
                </c:pt>
                <c:pt idx="861">
                  <c:v>9.8581000000000002E-2</c:v>
                </c:pt>
                <c:pt idx="862">
                  <c:v>9.8900000000000002E-2</c:v>
                </c:pt>
                <c:pt idx="863">
                  <c:v>9.9167000000000005E-2</c:v>
                </c:pt>
                <c:pt idx="864">
                  <c:v>9.9307000000000006E-2</c:v>
                </c:pt>
                <c:pt idx="865">
                  <c:v>9.8813000000000012E-2</c:v>
                </c:pt>
                <c:pt idx="866">
                  <c:v>9.8568000000000003E-2</c:v>
                </c:pt>
                <c:pt idx="867">
                  <c:v>9.8763000000000004E-2</c:v>
                </c:pt>
                <c:pt idx="868">
                  <c:v>9.9317000000000003E-2</c:v>
                </c:pt>
                <c:pt idx="869">
                  <c:v>9.9107000000000001E-2</c:v>
                </c:pt>
                <c:pt idx="870">
                  <c:v>9.8725000000000007E-2</c:v>
                </c:pt>
                <c:pt idx="871">
                  <c:v>9.860300000000001E-2</c:v>
                </c:pt>
                <c:pt idx="872">
                  <c:v>9.8934000000000008E-2</c:v>
                </c:pt>
                <c:pt idx="873">
                  <c:v>9.8943000000000003E-2</c:v>
                </c:pt>
                <c:pt idx="874">
                  <c:v>9.899100000000001E-2</c:v>
                </c:pt>
                <c:pt idx="875">
                  <c:v>9.9111000000000005E-2</c:v>
                </c:pt>
                <c:pt idx="876">
                  <c:v>9.9592E-2</c:v>
                </c:pt>
                <c:pt idx="877">
                  <c:v>9.9365000000000009E-2</c:v>
                </c:pt>
                <c:pt idx="878">
                  <c:v>9.9077999999999999E-2</c:v>
                </c:pt>
                <c:pt idx="879">
                  <c:v>9.8886000000000002E-2</c:v>
                </c:pt>
                <c:pt idx="880">
                  <c:v>9.9109000000000003E-2</c:v>
                </c:pt>
                <c:pt idx="881">
                  <c:v>9.9164000000000002E-2</c:v>
                </c:pt>
                <c:pt idx="882">
                  <c:v>9.9339000000000011E-2</c:v>
                </c:pt>
                <c:pt idx="883">
                  <c:v>9.9357000000000001E-2</c:v>
                </c:pt>
                <c:pt idx="884">
                  <c:v>9.9398E-2</c:v>
                </c:pt>
                <c:pt idx="885">
                  <c:v>9.8822000000000007E-2</c:v>
                </c:pt>
                <c:pt idx="886">
                  <c:v>9.8755000000000009E-2</c:v>
                </c:pt>
                <c:pt idx="887">
                  <c:v>9.9117000000000011E-2</c:v>
                </c:pt>
                <c:pt idx="888">
                  <c:v>9.9427000000000001E-2</c:v>
                </c:pt>
                <c:pt idx="889">
                  <c:v>9.9331000000000003E-2</c:v>
                </c:pt>
                <c:pt idx="890">
                  <c:v>9.9354000000000012E-2</c:v>
                </c:pt>
                <c:pt idx="891">
                  <c:v>9.9129000000000009E-2</c:v>
                </c:pt>
                <c:pt idx="892">
                  <c:v>9.9243999999999999E-2</c:v>
                </c:pt>
                <c:pt idx="893">
                  <c:v>9.931100000000001E-2</c:v>
                </c:pt>
                <c:pt idx="894">
                  <c:v>9.9290000000000003E-2</c:v>
                </c:pt>
                <c:pt idx="895">
                  <c:v>9.8960000000000006E-2</c:v>
                </c:pt>
                <c:pt idx="896">
                  <c:v>9.8961000000000007E-2</c:v>
                </c:pt>
                <c:pt idx="897">
                  <c:v>9.892200000000001E-2</c:v>
                </c:pt>
                <c:pt idx="898">
                  <c:v>9.8988000000000007E-2</c:v>
                </c:pt>
                <c:pt idx="899">
                  <c:v>9.8868000000000011E-2</c:v>
                </c:pt>
                <c:pt idx="900">
                  <c:v>9.876900000000001E-2</c:v>
                </c:pt>
                <c:pt idx="901">
                  <c:v>9.8609000000000002E-2</c:v>
                </c:pt>
                <c:pt idx="902">
                  <c:v>9.8665000000000003E-2</c:v>
                </c:pt>
                <c:pt idx="903">
                  <c:v>9.852000000000001E-2</c:v>
                </c:pt>
                <c:pt idx="904">
                  <c:v>9.8595000000000002E-2</c:v>
                </c:pt>
                <c:pt idx="905">
                  <c:v>9.8613000000000006E-2</c:v>
                </c:pt>
                <c:pt idx="906">
                  <c:v>9.8899000000000001E-2</c:v>
                </c:pt>
                <c:pt idx="907">
                  <c:v>9.919E-2</c:v>
                </c:pt>
                <c:pt idx="908">
                  <c:v>9.9309000000000008E-2</c:v>
                </c:pt>
                <c:pt idx="909">
                  <c:v>9.8435000000000009E-2</c:v>
                </c:pt>
                <c:pt idx="910">
                  <c:v>9.750700000000001E-2</c:v>
                </c:pt>
                <c:pt idx="911">
                  <c:v>9.7060000000000007E-2</c:v>
                </c:pt>
                <c:pt idx="912">
                  <c:v>9.7691E-2</c:v>
                </c:pt>
                <c:pt idx="913">
                  <c:v>9.8420000000000007E-2</c:v>
                </c:pt>
                <c:pt idx="914">
                  <c:v>9.9382999999999999E-2</c:v>
                </c:pt>
                <c:pt idx="915">
                  <c:v>9.8866000000000009E-2</c:v>
                </c:pt>
                <c:pt idx="916">
                  <c:v>9.8586000000000007E-2</c:v>
                </c:pt>
                <c:pt idx="917">
                  <c:v>9.8531000000000007E-2</c:v>
                </c:pt>
                <c:pt idx="918">
                  <c:v>9.8431000000000005E-2</c:v>
                </c:pt>
                <c:pt idx="919">
                  <c:v>9.8368000000000011E-2</c:v>
                </c:pt>
                <c:pt idx="920">
                  <c:v>9.8677000000000001E-2</c:v>
                </c:pt>
                <c:pt idx="921">
                  <c:v>9.8630000000000009E-2</c:v>
                </c:pt>
                <c:pt idx="922">
                  <c:v>9.9395000000000011E-2</c:v>
                </c:pt>
                <c:pt idx="923">
                  <c:v>9.8975000000000007E-2</c:v>
                </c:pt>
                <c:pt idx="924">
                  <c:v>9.8371E-2</c:v>
                </c:pt>
                <c:pt idx="925">
                  <c:v>9.8522000000000012E-2</c:v>
                </c:pt>
                <c:pt idx="926">
                  <c:v>9.9410000000000012E-2</c:v>
                </c:pt>
                <c:pt idx="927">
                  <c:v>9.9457000000000004E-2</c:v>
                </c:pt>
                <c:pt idx="928">
                  <c:v>9.9069000000000004E-2</c:v>
                </c:pt>
                <c:pt idx="929">
                  <c:v>9.8799999999999999E-2</c:v>
                </c:pt>
                <c:pt idx="930">
                  <c:v>9.8949000000000009E-2</c:v>
                </c:pt>
                <c:pt idx="931">
                  <c:v>9.8889000000000005E-2</c:v>
                </c:pt>
                <c:pt idx="932">
                  <c:v>9.8837000000000008E-2</c:v>
                </c:pt>
                <c:pt idx="933">
                  <c:v>9.8595000000000002E-2</c:v>
                </c:pt>
                <c:pt idx="934">
                  <c:v>9.8947000000000007E-2</c:v>
                </c:pt>
                <c:pt idx="935">
                  <c:v>9.9104999999999999E-2</c:v>
                </c:pt>
                <c:pt idx="936">
                  <c:v>9.901900000000001E-2</c:v>
                </c:pt>
                <c:pt idx="937">
                  <c:v>9.8528000000000004E-2</c:v>
                </c:pt>
                <c:pt idx="938">
                  <c:v>9.8701000000000011E-2</c:v>
                </c:pt>
                <c:pt idx="939">
                  <c:v>9.8879000000000009E-2</c:v>
                </c:pt>
                <c:pt idx="940">
                  <c:v>9.9145000000000011E-2</c:v>
                </c:pt>
                <c:pt idx="941">
                  <c:v>9.9354999999999999E-2</c:v>
                </c:pt>
                <c:pt idx="942">
                  <c:v>9.9676000000000001E-2</c:v>
                </c:pt>
                <c:pt idx="943">
                  <c:v>9.9358000000000002E-2</c:v>
                </c:pt>
                <c:pt idx="944">
                  <c:v>9.8933000000000007E-2</c:v>
                </c:pt>
                <c:pt idx="945">
                  <c:v>9.8895000000000011E-2</c:v>
                </c:pt>
                <c:pt idx="946">
                  <c:v>9.9093000000000001E-2</c:v>
                </c:pt>
                <c:pt idx="947">
                  <c:v>9.8933000000000007E-2</c:v>
                </c:pt>
                <c:pt idx="948">
                  <c:v>9.9174000000000012E-2</c:v>
                </c:pt>
                <c:pt idx="949">
                  <c:v>9.9479000000000012E-2</c:v>
                </c:pt>
                <c:pt idx="950">
                  <c:v>9.9558000000000008E-2</c:v>
                </c:pt>
                <c:pt idx="951">
                  <c:v>9.9259E-2</c:v>
                </c:pt>
                <c:pt idx="952">
                  <c:v>9.9485000000000004E-2</c:v>
                </c:pt>
                <c:pt idx="953">
                  <c:v>9.9515000000000006E-2</c:v>
                </c:pt>
                <c:pt idx="954">
                  <c:v>9.9497000000000002E-2</c:v>
                </c:pt>
                <c:pt idx="955">
                  <c:v>9.9583000000000005E-2</c:v>
                </c:pt>
                <c:pt idx="956">
                  <c:v>9.9747000000000002E-2</c:v>
                </c:pt>
                <c:pt idx="957">
                  <c:v>9.9586000000000008E-2</c:v>
                </c:pt>
                <c:pt idx="958">
                  <c:v>9.962E-2</c:v>
                </c:pt>
                <c:pt idx="959">
                  <c:v>9.9332000000000004E-2</c:v>
                </c:pt>
                <c:pt idx="960">
                  <c:v>9.931100000000001E-2</c:v>
                </c:pt>
                <c:pt idx="961">
                  <c:v>9.9641000000000007E-2</c:v>
                </c:pt>
                <c:pt idx="962">
                  <c:v>9.996300000000001E-2</c:v>
                </c:pt>
                <c:pt idx="963">
                  <c:v>9.9830000000000002E-2</c:v>
                </c:pt>
                <c:pt idx="964">
                  <c:v>9.9798000000000012E-2</c:v>
                </c:pt>
                <c:pt idx="965">
                  <c:v>9.9698000000000009E-2</c:v>
                </c:pt>
                <c:pt idx="966">
                  <c:v>9.9839000000000011E-2</c:v>
                </c:pt>
                <c:pt idx="967">
                  <c:v>0.100035</c:v>
                </c:pt>
                <c:pt idx="968">
                  <c:v>9.9944000000000005E-2</c:v>
                </c:pt>
                <c:pt idx="969">
                  <c:v>9.9765000000000006E-2</c:v>
                </c:pt>
                <c:pt idx="970">
                  <c:v>9.9642000000000008E-2</c:v>
                </c:pt>
                <c:pt idx="971">
                  <c:v>9.9488000000000007E-2</c:v>
                </c:pt>
                <c:pt idx="972">
                  <c:v>9.942200000000001E-2</c:v>
                </c:pt>
                <c:pt idx="973">
                  <c:v>9.9410000000000012E-2</c:v>
                </c:pt>
                <c:pt idx="974">
                  <c:v>9.9637000000000003E-2</c:v>
                </c:pt>
                <c:pt idx="975">
                  <c:v>9.9586000000000008E-2</c:v>
                </c:pt>
                <c:pt idx="976">
                  <c:v>9.9675E-2</c:v>
                </c:pt>
                <c:pt idx="977">
                  <c:v>9.9886000000000003E-2</c:v>
                </c:pt>
                <c:pt idx="978">
                  <c:v>0.10012600000000001</c:v>
                </c:pt>
                <c:pt idx="979">
                  <c:v>0.100096</c:v>
                </c:pt>
                <c:pt idx="980">
                  <c:v>9.997700000000001E-2</c:v>
                </c:pt>
                <c:pt idx="981">
                  <c:v>0.10000600000000001</c:v>
                </c:pt>
                <c:pt idx="982">
                  <c:v>0.10004800000000001</c:v>
                </c:pt>
                <c:pt idx="983">
                  <c:v>0.10007100000000001</c:v>
                </c:pt>
                <c:pt idx="984">
                  <c:v>0.10022700000000001</c:v>
                </c:pt>
                <c:pt idx="985">
                  <c:v>0.10015800000000001</c:v>
                </c:pt>
                <c:pt idx="986">
                  <c:v>0.10014200000000001</c:v>
                </c:pt>
                <c:pt idx="987">
                  <c:v>0.10017000000000001</c:v>
                </c:pt>
                <c:pt idx="988">
                  <c:v>0.10029600000000001</c:v>
                </c:pt>
                <c:pt idx="989">
                  <c:v>0.10040300000000001</c:v>
                </c:pt>
                <c:pt idx="990">
                  <c:v>0.100634</c:v>
                </c:pt>
                <c:pt idx="991">
                  <c:v>0.100623</c:v>
                </c:pt>
                <c:pt idx="992">
                  <c:v>0.100454</c:v>
                </c:pt>
                <c:pt idx="993">
                  <c:v>0.10039300000000001</c:v>
                </c:pt>
                <c:pt idx="994">
                  <c:v>0.10061600000000001</c:v>
                </c:pt>
                <c:pt idx="995">
                  <c:v>0.10062400000000001</c:v>
                </c:pt>
                <c:pt idx="996">
                  <c:v>0.100495</c:v>
                </c:pt>
                <c:pt idx="997">
                  <c:v>0.100396</c:v>
                </c:pt>
                <c:pt idx="998">
                  <c:v>0.10044900000000001</c:v>
                </c:pt>
                <c:pt idx="999">
                  <c:v>0.100315</c:v>
                </c:pt>
                <c:pt idx="1000">
                  <c:v>0.10023700000000001</c:v>
                </c:pt>
                <c:pt idx="1001">
                  <c:v>0.10017200000000001</c:v>
                </c:pt>
                <c:pt idx="1002">
                  <c:v>0.100135</c:v>
                </c:pt>
                <c:pt idx="1003">
                  <c:v>9.9850000000000008E-2</c:v>
                </c:pt>
                <c:pt idx="1004">
                  <c:v>9.9837000000000009E-2</c:v>
                </c:pt>
                <c:pt idx="1005">
                  <c:v>9.9990000000000009E-2</c:v>
                </c:pt>
                <c:pt idx="1006">
                  <c:v>9.9920000000000009E-2</c:v>
                </c:pt>
                <c:pt idx="1007">
                  <c:v>9.9621000000000001E-2</c:v>
                </c:pt>
                <c:pt idx="1008">
                  <c:v>9.961600000000001E-2</c:v>
                </c:pt>
                <c:pt idx="1009">
                  <c:v>9.9511000000000002E-2</c:v>
                </c:pt>
                <c:pt idx="1010">
                  <c:v>9.9654000000000006E-2</c:v>
                </c:pt>
                <c:pt idx="1011">
                  <c:v>0.100174</c:v>
                </c:pt>
                <c:pt idx="1012">
                  <c:v>0.100525</c:v>
                </c:pt>
                <c:pt idx="1013">
                  <c:v>0.100457</c:v>
                </c:pt>
                <c:pt idx="1014">
                  <c:v>0.10046200000000001</c:v>
                </c:pt>
                <c:pt idx="1015">
                  <c:v>0.100257</c:v>
                </c:pt>
                <c:pt idx="1016">
                  <c:v>0.10005700000000001</c:v>
                </c:pt>
                <c:pt idx="1017">
                  <c:v>9.981000000000001E-2</c:v>
                </c:pt>
                <c:pt idx="1018">
                  <c:v>9.9586000000000008E-2</c:v>
                </c:pt>
                <c:pt idx="1019">
                  <c:v>9.9197000000000007E-2</c:v>
                </c:pt>
                <c:pt idx="1020">
                  <c:v>9.9055000000000004E-2</c:v>
                </c:pt>
                <c:pt idx="1021">
                  <c:v>9.9149000000000001E-2</c:v>
                </c:pt>
                <c:pt idx="1022">
                  <c:v>9.9554000000000004E-2</c:v>
                </c:pt>
                <c:pt idx="1023">
                  <c:v>9.9535000000000012E-2</c:v>
                </c:pt>
                <c:pt idx="1024">
                  <c:v>9.9714000000000011E-2</c:v>
                </c:pt>
                <c:pt idx="1025">
                  <c:v>0.100026</c:v>
                </c:pt>
                <c:pt idx="1026">
                  <c:v>0.100188</c:v>
                </c:pt>
                <c:pt idx="1027">
                  <c:v>9.9969000000000002E-2</c:v>
                </c:pt>
                <c:pt idx="1028">
                  <c:v>9.9805000000000005E-2</c:v>
                </c:pt>
                <c:pt idx="1029">
                  <c:v>9.9746000000000001E-2</c:v>
                </c:pt>
                <c:pt idx="1030">
                  <c:v>9.9705000000000002E-2</c:v>
                </c:pt>
                <c:pt idx="1031">
                  <c:v>9.9694000000000005E-2</c:v>
                </c:pt>
                <c:pt idx="1032">
                  <c:v>9.9657000000000009E-2</c:v>
                </c:pt>
                <c:pt idx="1033">
                  <c:v>9.9497000000000002E-2</c:v>
                </c:pt>
                <c:pt idx="1034">
                  <c:v>9.9545000000000008E-2</c:v>
                </c:pt>
                <c:pt idx="1035">
                  <c:v>9.9599000000000007E-2</c:v>
                </c:pt>
                <c:pt idx="1036">
                  <c:v>9.9629000000000009E-2</c:v>
                </c:pt>
                <c:pt idx="1037">
                  <c:v>9.9575000000000011E-2</c:v>
                </c:pt>
                <c:pt idx="1038">
                  <c:v>9.9689E-2</c:v>
                </c:pt>
                <c:pt idx="1039">
                  <c:v>9.9659999999999999E-2</c:v>
                </c:pt>
                <c:pt idx="1040">
                  <c:v>9.9695000000000006E-2</c:v>
                </c:pt>
                <c:pt idx="1041">
                  <c:v>9.9814E-2</c:v>
                </c:pt>
                <c:pt idx="1042">
                  <c:v>9.9840000000000012E-2</c:v>
                </c:pt>
                <c:pt idx="1043">
                  <c:v>9.9833000000000005E-2</c:v>
                </c:pt>
                <c:pt idx="1044">
                  <c:v>9.974100000000001E-2</c:v>
                </c:pt>
                <c:pt idx="1045">
                  <c:v>9.9585000000000007E-2</c:v>
                </c:pt>
                <c:pt idx="1046">
                  <c:v>9.9576999999999999E-2</c:v>
                </c:pt>
                <c:pt idx="1047">
                  <c:v>9.9655000000000007E-2</c:v>
                </c:pt>
                <c:pt idx="1048">
                  <c:v>9.9812999999999999E-2</c:v>
                </c:pt>
                <c:pt idx="1049">
                  <c:v>9.9733000000000002E-2</c:v>
                </c:pt>
                <c:pt idx="1050">
                  <c:v>9.9715999999999999E-2</c:v>
                </c:pt>
                <c:pt idx="1051">
                  <c:v>9.9806000000000006E-2</c:v>
                </c:pt>
                <c:pt idx="1052">
                  <c:v>9.9804000000000004E-2</c:v>
                </c:pt>
                <c:pt idx="1053">
                  <c:v>9.9583000000000005E-2</c:v>
                </c:pt>
                <c:pt idx="1054">
                  <c:v>9.9668000000000007E-2</c:v>
                </c:pt>
                <c:pt idx="1055">
                  <c:v>9.9737000000000006E-2</c:v>
                </c:pt>
                <c:pt idx="1056">
                  <c:v>9.9757000000000012E-2</c:v>
                </c:pt>
                <c:pt idx="1057">
                  <c:v>9.9641000000000007E-2</c:v>
                </c:pt>
                <c:pt idx="1058">
                  <c:v>9.9775000000000003E-2</c:v>
                </c:pt>
                <c:pt idx="1059">
                  <c:v>9.9900000000000003E-2</c:v>
                </c:pt>
                <c:pt idx="1060">
                  <c:v>9.9803000000000003E-2</c:v>
                </c:pt>
                <c:pt idx="1061">
                  <c:v>9.9657000000000009E-2</c:v>
                </c:pt>
                <c:pt idx="1062">
                  <c:v>9.9645000000000011E-2</c:v>
                </c:pt>
                <c:pt idx="1063">
                  <c:v>9.9618000000000012E-2</c:v>
                </c:pt>
                <c:pt idx="1064">
                  <c:v>9.9659000000000011E-2</c:v>
                </c:pt>
                <c:pt idx="1065">
                  <c:v>9.9720000000000003E-2</c:v>
                </c:pt>
                <c:pt idx="1066">
                  <c:v>9.9673999999999999E-2</c:v>
                </c:pt>
                <c:pt idx="1067">
                  <c:v>9.9778000000000006E-2</c:v>
                </c:pt>
                <c:pt idx="1068">
                  <c:v>9.9807000000000007E-2</c:v>
                </c:pt>
                <c:pt idx="1069">
                  <c:v>9.9645000000000011E-2</c:v>
                </c:pt>
                <c:pt idx="1070">
                  <c:v>9.9743999999999999E-2</c:v>
                </c:pt>
                <c:pt idx="1071">
                  <c:v>9.9822000000000008E-2</c:v>
                </c:pt>
                <c:pt idx="1072">
                  <c:v>9.9729999999999999E-2</c:v>
                </c:pt>
                <c:pt idx="1073">
                  <c:v>9.9687999999999999E-2</c:v>
                </c:pt>
                <c:pt idx="1074">
                  <c:v>9.9788000000000002E-2</c:v>
                </c:pt>
                <c:pt idx="1075">
                  <c:v>9.9676000000000001E-2</c:v>
                </c:pt>
                <c:pt idx="1076">
                  <c:v>9.9662000000000001E-2</c:v>
                </c:pt>
                <c:pt idx="1077">
                  <c:v>9.9778000000000006E-2</c:v>
                </c:pt>
                <c:pt idx="1078">
                  <c:v>9.9811000000000011E-2</c:v>
                </c:pt>
                <c:pt idx="1079">
                  <c:v>9.9686000000000011E-2</c:v>
                </c:pt>
                <c:pt idx="1080">
                  <c:v>9.9691000000000002E-2</c:v>
                </c:pt>
                <c:pt idx="1081">
                  <c:v>9.9861000000000005E-2</c:v>
                </c:pt>
                <c:pt idx="1082">
                  <c:v>0.10010400000000001</c:v>
                </c:pt>
                <c:pt idx="1083">
                  <c:v>0.10000100000000001</c:v>
                </c:pt>
                <c:pt idx="1084">
                  <c:v>9.996300000000001E-2</c:v>
                </c:pt>
                <c:pt idx="1085">
                  <c:v>0.100063</c:v>
                </c:pt>
                <c:pt idx="1086">
                  <c:v>0.10012800000000001</c:v>
                </c:pt>
                <c:pt idx="1087">
                  <c:v>0.100162</c:v>
                </c:pt>
                <c:pt idx="1088">
                  <c:v>0.10016600000000001</c:v>
                </c:pt>
                <c:pt idx="1089">
                  <c:v>9.9964000000000011E-2</c:v>
                </c:pt>
                <c:pt idx="1090">
                  <c:v>0.100013</c:v>
                </c:pt>
                <c:pt idx="1091">
                  <c:v>9.9975000000000008E-2</c:v>
                </c:pt>
                <c:pt idx="1092">
                  <c:v>9.9979999999999999E-2</c:v>
                </c:pt>
                <c:pt idx="1093">
                  <c:v>0.10005500000000001</c:v>
                </c:pt>
                <c:pt idx="1094">
                  <c:v>0.10012900000000001</c:v>
                </c:pt>
                <c:pt idx="1095">
                  <c:v>0.10009800000000001</c:v>
                </c:pt>
                <c:pt idx="1096">
                  <c:v>0.100068</c:v>
                </c:pt>
                <c:pt idx="1097">
                  <c:v>0.100013</c:v>
                </c:pt>
                <c:pt idx="1098">
                  <c:v>0.100023</c:v>
                </c:pt>
                <c:pt idx="1099">
                  <c:v>9.9914000000000003E-2</c:v>
                </c:pt>
                <c:pt idx="1100">
                  <c:v>0.10000400000000001</c:v>
                </c:pt>
                <c:pt idx="1101">
                  <c:v>0.100093</c:v>
                </c:pt>
                <c:pt idx="1102">
                  <c:v>0.100123</c:v>
                </c:pt>
                <c:pt idx="1103">
                  <c:v>0.100091</c:v>
                </c:pt>
                <c:pt idx="1104">
                  <c:v>9.9987000000000006E-2</c:v>
                </c:pt>
                <c:pt idx="1105">
                  <c:v>9.986600000000001E-2</c:v>
                </c:pt>
                <c:pt idx="1106">
                  <c:v>9.9998000000000004E-2</c:v>
                </c:pt>
                <c:pt idx="1107">
                  <c:v>0.100011</c:v>
                </c:pt>
                <c:pt idx="1108">
                  <c:v>9.9970000000000003E-2</c:v>
                </c:pt>
                <c:pt idx="1109">
                  <c:v>0.10001900000000001</c:v>
                </c:pt>
                <c:pt idx="1110">
                  <c:v>0.10019</c:v>
                </c:pt>
                <c:pt idx="1111">
                  <c:v>0.10022800000000001</c:v>
                </c:pt>
                <c:pt idx="1112">
                  <c:v>0.100151</c:v>
                </c:pt>
                <c:pt idx="1113">
                  <c:v>0.10008300000000001</c:v>
                </c:pt>
                <c:pt idx="1114">
                  <c:v>0.10015600000000001</c:v>
                </c:pt>
                <c:pt idx="1115">
                  <c:v>0.100108</c:v>
                </c:pt>
                <c:pt idx="1116">
                  <c:v>0.10019500000000001</c:v>
                </c:pt>
                <c:pt idx="1117">
                  <c:v>0.10022400000000001</c:v>
                </c:pt>
                <c:pt idx="1118">
                  <c:v>0.100243</c:v>
                </c:pt>
                <c:pt idx="1119">
                  <c:v>0.10028000000000001</c:v>
                </c:pt>
                <c:pt idx="1120">
                  <c:v>0.100245</c:v>
                </c:pt>
                <c:pt idx="1121">
                  <c:v>0.100177</c:v>
                </c:pt>
                <c:pt idx="1122">
                  <c:v>0.100317</c:v>
                </c:pt>
                <c:pt idx="1123">
                  <c:v>0.100332</c:v>
                </c:pt>
                <c:pt idx="1124">
                  <c:v>0.100272</c:v>
                </c:pt>
                <c:pt idx="1125">
                  <c:v>0.10029400000000001</c:v>
                </c:pt>
                <c:pt idx="1126">
                  <c:v>0.100356</c:v>
                </c:pt>
                <c:pt idx="1127">
                  <c:v>0.10035000000000001</c:v>
                </c:pt>
                <c:pt idx="1128">
                  <c:v>0.10044900000000001</c:v>
                </c:pt>
                <c:pt idx="1129">
                  <c:v>0.100384</c:v>
                </c:pt>
                <c:pt idx="1130">
                  <c:v>0.100331</c:v>
                </c:pt>
                <c:pt idx="1131">
                  <c:v>0.10039100000000001</c:v>
                </c:pt>
                <c:pt idx="1132">
                  <c:v>0.10055</c:v>
                </c:pt>
                <c:pt idx="1133">
                  <c:v>0.100536</c:v>
                </c:pt>
                <c:pt idx="1134">
                  <c:v>0.10057400000000001</c:v>
                </c:pt>
                <c:pt idx="1135">
                  <c:v>0.10054800000000001</c:v>
                </c:pt>
                <c:pt idx="1136">
                  <c:v>0.10043300000000001</c:v>
                </c:pt>
                <c:pt idx="1137">
                  <c:v>0.100536</c:v>
                </c:pt>
                <c:pt idx="1138">
                  <c:v>0.100744</c:v>
                </c:pt>
                <c:pt idx="1139">
                  <c:v>0.100677</c:v>
                </c:pt>
                <c:pt idx="1140">
                  <c:v>0.100636</c:v>
                </c:pt>
                <c:pt idx="1141">
                  <c:v>0.10056200000000001</c:v>
                </c:pt>
                <c:pt idx="1142">
                  <c:v>0.10058500000000001</c:v>
                </c:pt>
                <c:pt idx="1143">
                  <c:v>0.100595</c:v>
                </c:pt>
                <c:pt idx="1144">
                  <c:v>0.10062700000000001</c:v>
                </c:pt>
                <c:pt idx="1145">
                  <c:v>0.100716</c:v>
                </c:pt>
                <c:pt idx="1146">
                  <c:v>0.100789</c:v>
                </c:pt>
                <c:pt idx="1147">
                  <c:v>0.10076</c:v>
                </c:pt>
                <c:pt idx="1148">
                  <c:v>0.10077700000000001</c:v>
                </c:pt>
                <c:pt idx="1149">
                  <c:v>0.10061600000000001</c:v>
                </c:pt>
                <c:pt idx="1150">
                  <c:v>0.10062</c:v>
                </c:pt>
                <c:pt idx="1151">
                  <c:v>0.100693</c:v>
                </c:pt>
                <c:pt idx="1152">
                  <c:v>0.10079700000000001</c:v>
                </c:pt>
                <c:pt idx="1153">
                  <c:v>0.10089400000000001</c:v>
                </c:pt>
                <c:pt idx="1154">
                  <c:v>0.10095900000000001</c:v>
                </c:pt>
                <c:pt idx="1155">
                  <c:v>0.10089000000000001</c:v>
                </c:pt>
                <c:pt idx="1156">
                  <c:v>0.10090800000000001</c:v>
                </c:pt>
                <c:pt idx="1157">
                  <c:v>0.10097700000000001</c:v>
                </c:pt>
                <c:pt idx="1158">
                  <c:v>0.10103100000000001</c:v>
                </c:pt>
                <c:pt idx="1159">
                  <c:v>0.100981</c:v>
                </c:pt>
                <c:pt idx="1160">
                  <c:v>0.10101</c:v>
                </c:pt>
                <c:pt idx="1161">
                  <c:v>0.10101400000000001</c:v>
                </c:pt>
                <c:pt idx="1162">
                  <c:v>0.101038</c:v>
                </c:pt>
                <c:pt idx="1163">
                  <c:v>0.101079</c:v>
                </c:pt>
                <c:pt idx="1164">
                  <c:v>0.10121400000000001</c:v>
                </c:pt>
                <c:pt idx="1165">
                  <c:v>0.10124000000000001</c:v>
                </c:pt>
                <c:pt idx="1166">
                  <c:v>0.101192</c:v>
                </c:pt>
                <c:pt idx="1167">
                  <c:v>0.101233</c:v>
                </c:pt>
                <c:pt idx="1168">
                  <c:v>0.101312</c:v>
                </c:pt>
                <c:pt idx="1169">
                  <c:v>0.10120800000000001</c:v>
                </c:pt>
                <c:pt idx="1170">
                  <c:v>0.101275</c:v>
                </c:pt>
                <c:pt idx="1171">
                  <c:v>0.10136000000000001</c:v>
                </c:pt>
                <c:pt idx="1172">
                  <c:v>0.10126900000000001</c:v>
                </c:pt>
                <c:pt idx="1173">
                  <c:v>0.10122200000000001</c:v>
                </c:pt>
                <c:pt idx="1174">
                  <c:v>0.101287</c:v>
                </c:pt>
                <c:pt idx="1175">
                  <c:v>0.10129500000000001</c:v>
                </c:pt>
                <c:pt idx="1176">
                  <c:v>0.10136100000000001</c:v>
                </c:pt>
                <c:pt idx="1177">
                  <c:v>0.101331</c:v>
                </c:pt>
                <c:pt idx="1178">
                  <c:v>0.10136200000000001</c:v>
                </c:pt>
                <c:pt idx="1179">
                  <c:v>0.10143200000000001</c:v>
                </c:pt>
                <c:pt idx="1180">
                  <c:v>0.10148500000000001</c:v>
                </c:pt>
                <c:pt idx="1181">
                  <c:v>0.101478</c:v>
                </c:pt>
                <c:pt idx="1182">
                  <c:v>0.10148700000000001</c:v>
                </c:pt>
                <c:pt idx="1183">
                  <c:v>0.10148600000000001</c:v>
                </c:pt>
                <c:pt idx="1184">
                  <c:v>0.101534</c:v>
                </c:pt>
                <c:pt idx="1185">
                  <c:v>0.10155500000000001</c:v>
                </c:pt>
                <c:pt idx="1186">
                  <c:v>0.10161000000000001</c:v>
                </c:pt>
                <c:pt idx="1187">
                  <c:v>0.10164400000000001</c:v>
                </c:pt>
                <c:pt idx="1188">
                  <c:v>0.10167000000000001</c:v>
                </c:pt>
                <c:pt idx="1189">
                  <c:v>0.101691</c:v>
                </c:pt>
                <c:pt idx="1190">
                  <c:v>0.10161300000000001</c:v>
                </c:pt>
                <c:pt idx="1191">
                  <c:v>0.10159800000000001</c:v>
                </c:pt>
                <c:pt idx="1192">
                  <c:v>0.10162900000000001</c:v>
                </c:pt>
                <c:pt idx="1193">
                  <c:v>0.10165300000000001</c:v>
                </c:pt>
                <c:pt idx="1194">
                  <c:v>0.10166600000000001</c:v>
                </c:pt>
                <c:pt idx="1195">
                  <c:v>0.101623</c:v>
                </c:pt>
                <c:pt idx="1196">
                  <c:v>0.101691</c:v>
                </c:pt>
                <c:pt idx="1197">
                  <c:v>0.10172700000000001</c:v>
                </c:pt>
                <c:pt idx="1198">
                  <c:v>0.10176200000000001</c:v>
                </c:pt>
                <c:pt idx="1199">
                  <c:v>0.10183500000000001</c:v>
                </c:pt>
                <c:pt idx="1200">
                  <c:v>0.10190600000000001</c:v>
                </c:pt>
                <c:pt idx="1201">
                  <c:v>0.101908</c:v>
                </c:pt>
                <c:pt idx="1202">
                  <c:v>0.101913</c:v>
                </c:pt>
                <c:pt idx="1203">
                  <c:v>0.10191</c:v>
                </c:pt>
                <c:pt idx="1204">
                  <c:v>0.10198700000000001</c:v>
                </c:pt>
                <c:pt idx="1205">
                  <c:v>0.102011</c:v>
                </c:pt>
                <c:pt idx="1206">
                  <c:v>0.10206900000000001</c:v>
                </c:pt>
                <c:pt idx="1207">
                  <c:v>0.10206800000000001</c:v>
                </c:pt>
                <c:pt idx="1208">
                  <c:v>0.102025</c:v>
                </c:pt>
                <c:pt idx="1209">
                  <c:v>0.101993</c:v>
                </c:pt>
                <c:pt idx="1210">
                  <c:v>0.10208300000000001</c:v>
                </c:pt>
                <c:pt idx="1211">
                  <c:v>0.102131</c:v>
                </c:pt>
                <c:pt idx="1212">
                  <c:v>0.102135</c:v>
                </c:pt>
                <c:pt idx="1213">
                  <c:v>0.10211200000000001</c:v>
                </c:pt>
                <c:pt idx="1214">
                  <c:v>0.102158</c:v>
                </c:pt>
                <c:pt idx="1215">
                  <c:v>0.10222600000000001</c:v>
                </c:pt>
                <c:pt idx="1216">
                  <c:v>0.102232</c:v>
                </c:pt>
                <c:pt idx="1217">
                  <c:v>0.10230600000000001</c:v>
                </c:pt>
                <c:pt idx="1218">
                  <c:v>0.10240700000000001</c:v>
                </c:pt>
                <c:pt idx="1219">
                  <c:v>0.10236100000000001</c:v>
                </c:pt>
                <c:pt idx="1220">
                  <c:v>0.10238900000000001</c:v>
                </c:pt>
                <c:pt idx="1221">
                  <c:v>0.10238700000000001</c:v>
                </c:pt>
                <c:pt idx="1222">
                  <c:v>0.10245</c:v>
                </c:pt>
                <c:pt idx="1223">
                  <c:v>0.102533</c:v>
                </c:pt>
                <c:pt idx="1224">
                  <c:v>0.10255500000000001</c:v>
                </c:pt>
                <c:pt idx="1225">
                  <c:v>0.102508</c:v>
                </c:pt>
                <c:pt idx="1226">
                  <c:v>0.10255</c:v>
                </c:pt>
                <c:pt idx="1227">
                  <c:v>0.10258300000000001</c:v>
                </c:pt>
                <c:pt idx="1228">
                  <c:v>0.10261400000000001</c:v>
                </c:pt>
                <c:pt idx="1229">
                  <c:v>0.10264000000000001</c:v>
                </c:pt>
                <c:pt idx="1230">
                  <c:v>0.10269200000000001</c:v>
                </c:pt>
                <c:pt idx="1231">
                  <c:v>0.10280600000000001</c:v>
                </c:pt>
                <c:pt idx="1232">
                  <c:v>0.10287</c:v>
                </c:pt>
                <c:pt idx="1233">
                  <c:v>0.10285000000000001</c:v>
                </c:pt>
                <c:pt idx="1234">
                  <c:v>0.10287800000000001</c:v>
                </c:pt>
                <c:pt idx="1235">
                  <c:v>0.10290000000000001</c:v>
                </c:pt>
                <c:pt idx="1236">
                  <c:v>0.102941</c:v>
                </c:pt>
                <c:pt idx="1237">
                  <c:v>0.10295700000000001</c:v>
                </c:pt>
                <c:pt idx="1238">
                  <c:v>0.103007</c:v>
                </c:pt>
                <c:pt idx="1239">
                  <c:v>0.103065</c:v>
                </c:pt>
                <c:pt idx="1240">
                  <c:v>0.10310000000000001</c:v>
                </c:pt>
                <c:pt idx="1241">
                  <c:v>0.10316600000000001</c:v>
                </c:pt>
                <c:pt idx="1242">
                  <c:v>0.103232</c:v>
                </c:pt>
                <c:pt idx="1243">
                  <c:v>0.10327600000000001</c:v>
                </c:pt>
                <c:pt idx="1244">
                  <c:v>0.10333400000000001</c:v>
                </c:pt>
                <c:pt idx="1245">
                  <c:v>0.103283</c:v>
                </c:pt>
                <c:pt idx="1246">
                  <c:v>0.10326200000000001</c:v>
                </c:pt>
                <c:pt idx="1247">
                  <c:v>0.103269</c:v>
                </c:pt>
                <c:pt idx="1248">
                  <c:v>0.103355</c:v>
                </c:pt>
                <c:pt idx="1249">
                  <c:v>0.103467</c:v>
                </c:pt>
                <c:pt idx="1250">
                  <c:v>0.103522</c:v>
                </c:pt>
                <c:pt idx="1251">
                  <c:v>0.10351</c:v>
                </c:pt>
                <c:pt idx="1252">
                  <c:v>0.103523</c:v>
                </c:pt>
                <c:pt idx="1253">
                  <c:v>0.103521</c:v>
                </c:pt>
                <c:pt idx="1254">
                  <c:v>0.103574</c:v>
                </c:pt>
                <c:pt idx="1255">
                  <c:v>0.10359700000000001</c:v>
                </c:pt>
                <c:pt idx="1256">
                  <c:v>0.10368000000000001</c:v>
                </c:pt>
                <c:pt idx="1257">
                  <c:v>0.10373900000000001</c:v>
                </c:pt>
                <c:pt idx="1258">
                  <c:v>0.10380600000000001</c:v>
                </c:pt>
                <c:pt idx="1259">
                  <c:v>0.103854</c:v>
                </c:pt>
                <c:pt idx="1260">
                  <c:v>0.103911</c:v>
                </c:pt>
                <c:pt idx="1261">
                  <c:v>0.103951</c:v>
                </c:pt>
                <c:pt idx="1262">
                  <c:v>0.10407000000000001</c:v>
                </c:pt>
                <c:pt idx="1263">
                  <c:v>0.104174</c:v>
                </c:pt>
                <c:pt idx="1264">
                  <c:v>0.10433200000000001</c:v>
                </c:pt>
                <c:pt idx="1265">
                  <c:v>0.10444600000000001</c:v>
                </c:pt>
                <c:pt idx="1266">
                  <c:v>0.10443000000000001</c:v>
                </c:pt>
                <c:pt idx="1267">
                  <c:v>0.104461</c:v>
                </c:pt>
                <c:pt idx="1268">
                  <c:v>0.104549</c:v>
                </c:pt>
                <c:pt idx="1269">
                  <c:v>0.104659</c:v>
                </c:pt>
                <c:pt idx="1270">
                  <c:v>0.10466300000000001</c:v>
                </c:pt>
                <c:pt idx="1271">
                  <c:v>0.104603</c:v>
                </c:pt>
                <c:pt idx="1272">
                  <c:v>0.10466400000000001</c:v>
                </c:pt>
                <c:pt idx="1273">
                  <c:v>0.104794</c:v>
                </c:pt>
                <c:pt idx="1274">
                  <c:v>0.10488800000000001</c:v>
                </c:pt>
                <c:pt idx="1275">
                  <c:v>0.10488600000000001</c:v>
                </c:pt>
                <c:pt idx="1276">
                  <c:v>0.104966</c:v>
                </c:pt>
                <c:pt idx="1277">
                  <c:v>0.104981</c:v>
                </c:pt>
                <c:pt idx="1278">
                  <c:v>0.105078</c:v>
                </c:pt>
                <c:pt idx="1279">
                  <c:v>0.10512200000000001</c:v>
                </c:pt>
                <c:pt idx="1280">
                  <c:v>0.10516700000000001</c:v>
                </c:pt>
                <c:pt idx="1281">
                  <c:v>0.105156</c:v>
                </c:pt>
                <c:pt idx="1282">
                  <c:v>0.10531</c:v>
                </c:pt>
                <c:pt idx="1283">
                  <c:v>0.10545300000000001</c:v>
                </c:pt>
                <c:pt idx="1284">
                  <c:v>0.10542600000000001</c:v>
                </c:pt>
                <c:pt idx="1285">
                  <c:v>0.105439</c:v>
                </c:pt>
                <c:pt idx="1286">
                  <c:v>0.105434</c:v>
                </c:pt>
                <c:pt idx="1287">
                  <c:v>0.105476</c:v>
                </c:pt>
                <c:pt idx="1288">
                  <c:v>0.10558300000000001</c:v>
                </c:pt>
                <c:pt idx="1289">
                  <c:v>0.10553800000000001</c:v>
                </c:pt>
                <c:pt idx="1290">
                  <c:v>0.105574</c:v>
                </c:pt>
                <c:pt idx="1291">
                  <c:v>0.10566400000000001</c:v>
                </c:pt>
                <c:pt idx="1292">
                  <c:v>0.10577400000000001</c:v>
                </c:pt>
                <c:pt idx="1293">
                  <c:v>0.10591400000000001</c:v>
                </c:pt>
                <c:pt idx="1294">
                  <c:v>0.10609400000000001</c:v>
                </c:pt>
                <c:pt idx="1295">
                  <c:v>0.106072</c:v>
                </c:pt>
                <c:pt idx="1296">
                  <c:v>0.106103</c:v>
                </c:pt>
                <c:pt idx="1297">
                  <c:v>0.10617</c:v>
                </c:pt>
                <c:pt idx="1298">
                  <c:v>0.10618900000000001</c:v>
                </c:pt>
                <c:pt idx="1299">
                  <c:v>0.106295</c:v>
                </c:pt>
                <c:pt idx="1300">
                  <c:v>0.10637500000000001</c:v>
                </c:pt>
                <c:pt idx="1301">
                  <c:v>0.10644100000000001</c:v>
                </c:pt>
                <c:pt idx="1302">
                  <c:v>0.10660800000000001</c:v>
                </c:pt>
                <c:pt idx="1303">
                  <c:v>0.106851</c:v>
                </c:pt>
                <c:pt idx="1304">
                  <c:v>0.10705600000000001</c:v>
                </c:pt>
                <c:pt idx="1305">
                  <c:v>0.10713300000000001</c:v>
                </c:pt>
                <c:pt idx="1306">
                  <c:v>0.107155</c:v>
                </c:pt>
                <c:pt idx="1307">
                  <c:v>0.10709700000000001</c:v>
                </c:pt>
                <c:pt idx="1308">
                  <c:v>0.107018</c:v>
                </c:pt>
                <c:pt idx="1309">
                  <c:v>0.10698300000000001</c:v>
                </c:pt>
                <c:pt idx="1310">
                  <c:v>0.10708000000000001</c:v>
                </c:pt>
                <c:pt idx="1311">
                  <c:v>0.107199</c:v>
                </c:pt>
                <c:pt idx="1312">
                  <c:v>0.10731400000000001</c:v>
                </c:pt>
                <c:pt idx="1313">
                  <c:v>0.10725700000000001</c:v>
                </c:pt>
                <c:pt idx="1314">
                  <c:v>0.107225</c:v>
                </c:pt>
                <c:pt idx="1315">
                  <c:v>0.10724600000000001</c:v>
                </c:pt>
                <c:pt idx="1316">
                  <c:v>0.107282</c:v>
                </c:pt>
                <c:pt idx="1317">
                  <c:v>0.10728500000000001</c:v>
                </c:pt>
                <c:pt idx="1318">
                  <c:v>0.107422</c:v>
                </c:pt>
                <c:pt idx="1319">
                  <c:v>0.107641</c:v>
                </c:pt>
                <c:pt idx="1320">
                  <c:v>0.10775700000000001</c:v>
                </c:pt>
                <c:pt idx="1321">
                  <c:v>0.10776300000000001</c:v>
                </c:pt>
                <c:pt idx="1322">
                  <c:v>0.10773400000000001</c:v>
                </c:pt>
                <c:pt idx="1323">
                  <c:v>0.107835</c:v>
                </c:pt>
                <c:pt idx="1324">
                  <c:v>0.10792700000000001</c:v>
                </c:pt>
                <c:pt idx="1325">
                  <c:v>0.107848</c:v>
                </c:pt>
                <c:pt idx="1326">
                  <c:v>0.107918</c:v>
                </c:pt>
                <c:pt idx="1327">
                  <c:v>0.10795500000000001</c:v>
                </c:pt>
                <c:pt idx="1328">
                  <c:v>0.107934</c:v>
                </c:pt>
                <c:pt idx="1329">
                  <c:v>0.107946</c:v>
                </c:pt>
                <c:pt idx="1330">
                  <c:v>0.10803</c:v>
                </c:pt>
                <c:pt idx="1331">
                  <c:v>0.108071</c:v>
                </c:pt>
                <c:pt idx="1332">
                  <c:v>0.10805400000000001</c:v>
                </c:pt>
                <c:pt idx="1333">
                  <c:v>0.10816400000000001</c:v>
                </c:pt>
                <c:pt idx="1334">
                  <c:v>0.108322</c:v>
                </c:pt>
                <c:pt idx="1335">
                  <c:v>0.10845300000000001</c:v>
                </c:pt>
                <c:pt idx="1336">
                  <c:v>0.108585</c:v>
                </c:pt>
                <c:pt idx="1337">
                  <c:v>0.108741</c:v>
                </c:pt>
                <c:pt idx="1338">
                  <c:v>0.108864</c:v>
                </c:pt>
                <c:pt idx="1339">
                  <c:v>0.108782</c:v>
                </c:pt>
                <c:pt idx="1340">
                  <c:v>0.108713</c:v>
                </c:pt>
                <c:pt idx="1341">
                  <c:v>0.108778</c:v>
                </c:pt>
                <c:pt idx="1342">
                  <c:v>0.10895600000000001</c:v>
                </c:pt>
                <c:pt idx="1343">
                  <c:v>0.10900800000000001</c:v>
                </c:pt>
                <c:pt idx="1344">
                  <c:v>0.10903500000000001</c:v>
                </c:pt>
                <c:pt idx="1345">
                  <c:v>0.109097</c:v>
                </c:pt>
                <c:pt idx="1346">
                  <c:v>0.10916000000000001</c:v>
                </c:pt>
                <c:pt idx="1347">
                  <c:v>0.109208</c:v>
                </c:pt>
                <c:pt idx="1348">
                  <c:v>0.109171</c:v>
                </c:pt>
                <c:pt idx="1349">
                  <c:v>0.10909200000000001</c:v>
                </c:pt>
                <c:pt idx="1350">
                  <c:v>0.10924800000000001</c:v>
                </c:pt>
                <c:pt idx="1351">
                  <c:v>0.10929700000000001</c:v>
                </c:pt>
                <c:pt idx="1352">
                  <c:v>0.10929800000000001</c:v>
                </c:pt>
                <c:pt idx="1353">
                  <c:v>0.109528</c:v>
                </c:pt>
                <c:pt idx="1354">
                  <c:v>0.109695</c:v>
                </c:pt>
                <c:pt idx="1355">
                  <c:v>0.109738</c:v>
                </c:pt>
                <c:pt idx="1356">
                  <c:v>0.10981600000000001</c:v>
                </c:pt>
                <c:pt idx="1357">
                  <c:v>0.109864</c:v>
                </c:pt>
                <c:pt idx="1358">
                  <c:v>0.109851</c:v>
                </c:pt>
                <c:pt idx="1359">
                  <c:v>0.10977000000000001</c:v>
                </c:pt>
                <c:pt idx="1360">
                  <c:v>0.10978800000000001</c:v>
                </c:pt>
                <c:pt idx="1361">
                  <c:v>0.10990000000000001</c:v>
                </c:pt>
                <c:pt idx="1362">
                  <c:v>0.109901</c:v>
                </c:pt>
                <c:pt idx="1363">
                  <c:v>0.110028</c:v>
                </c:pt>
                <c:pt idx="1364">
                  <c:v>0.110262</c:v>
                </c:pt>
                <c:pt idx="1365">
                  <c:v>0.110334</c:v>
                </c:pt>
                <c:pt idx="1366">
                  <c:v>0.11039500000000001</c:v>
                </c:pt>
                <c:pt idx="1367">
                  <c:v>0.110429</c:v>
                </c:pt>
                <c:pt idx="1368">
                  <c:v>0.11056600000000001</c:v>
                </c:pt>
                <c:pt idx="1369">
                  <c:v>0.110652</c:v>
                </c:pt>
                <c:pt idx="1370">
                  <c:v>0.110693</c:v>
                </c:pt>
                <c:pt idx="1371">
                  <c:v>0.11072900000000001</c:v>
                </c:pt>
                <c:pt idx="1372">
                  <c:v>0.110847</c:v>
                </c:pt>
                <c:pt idx="1373">
                  <c:v>0.110928</c:v>
                </c:pt>
                <c:pt idx="1374">
                  <c:v>0.11097600000000001</c:v>
                </c:pt>
                <c:pt idx="1375">
                  <c:v>0.11101900000000001</c:v>
                </c:pt>
                <c:pt idx="1376">
                  <c:v>0.11108800000000001</c:v>
                </c:pt>
                <c:pt idx="1377">
                  <c:v>0.111253</c:v>
                </c:pt>
                <c:pt idx="1378">
                  <c:v>0.11127300000000001</c:v>
                </c:pt>
                <c:pt idx="1379">
                  <c:v>0.111266</c:v>
                </c:pt>
                <c:pt idx="1380">
                  <c:v>0.11135800000000001</c:v>
                </c:pt>
                <c:pt idx="1381">
                  <c:v>0.11149600000000001</c:v>
                </c:pt>
                <c:pt idx="1382">
                  <c:v>0.111611</c:v>
                </c:pt>
                <c:pt idx="1383">
                  <c:v>0.111748</c:v>
                </c:pt>
                <c:pt idx="1384">
                  <c:v>0.11178700000000001</c:v>
                </c:pt>
                <c:pt idx="1385">
                  <c:v>0.111711</c:v>
                </c:pt>
                <c:pt idx="1386">
                  <c:v>0.111762</c:v>
                </c:pt>
                <c:pt idx="1387">
                  <c:v>0.11185</c:v>
                </c:pt>
                <c:pt idx="1388">
                  <c:v>0.112039</c:v>
                </c:pt>
                <c:pt idx="1389">
                  <c:v>0.11226700000000001</c:v>
                </c:pt>
                <c:pt idx="1390">
                  <c:v>0.11243700000000001</c:v>
                </c:pt>
                <c:pt idx="1391">
                  <c:v>0.11247700000000001</c:v>
                </c:pt>
                <c:pt idx="1392">
                  <c:v>0.112525</c:v>
                </c:pt>
                <c:pt idx="1393">
                  <c:v>0.112622</c:v>
                </c:pt>
                <c:pt idx="1394">
                  <c:v>0.112747</c:v>
                </c:pt>
                <c:pt idx="1395">
                  <c:v>0.112847</c:v>
                </c:pt>
                <c:pt idx="1396">
                  <c:v>0.112928</c:v>
                </c:pt>
                <c:pt idx="1397">
                  <c:v>0.1129</c:v>
                </c:pt>
                <c:pt idx="1398">
                  <c:v>0.112997</c:v>
                </c:pt>
                <c:pt idx="1399">
                  <c:v>0.11320000000000001</c:v>
                </c:pt>
                <c:pt idx="1400">
                  <c:v>0.11339200000000001</c:v>
                </c:pt>
                <c:pt idx="1401">
                  <c:v>0.113404</c:v>
                </c:pt>
                <c:pt idx="1402">
                  <c:v>0.11333700000000001</c:v>
                </c:pt>
                <c:pt idx="1403">
                  <c:v>0.11343200000000001</c:v>
                </c:pt>
                <c:pt idx="1404">
                  <c:v>0.113514</c:v>
                </c:pt>
                <c:pt idx="1405">
                  <c:v>0.11352200000000001</c:v>
                </c:pt>
                <c:pt idx="1406">
                  <c:v>0.113529</c:v>
                </c:pt>
                <c:pt idx="1407">
                  <c:v>0.11368700000000001</c:v>
                </c:pt>
                <c:pt idx="1408">
                  <c:v>0.113945</c:v>
                </c:pt>
                <c:pt idx="1409">
                  <c:v>0.11405000000000001</c:v>
                </c:pt>
                <c:pt idx="1410">
                  <c:v>0.11410100000000001</c:v>
                </c:pt>
                <c:pt idx="1411">
                  <c:v>0.11421200000000001</c:v>
                </c:pt>
                <c:pt idx="1412">
                  <c:v>0.11424400000000001</c:v>
                </c:pt>
                <c:pt idx="1413">
                  <c:v>0.11422500000000001</c:v>
                </c:pt>
                <c:pt idx="1414">
                  <c:v>0.114261</c:v>
                </c:pt>
                <c:pt idx="1415">
                  <c:v>0.11439400000000001</c:v>
                </c:pt>
                <c:pt idx="1416">
                  <c:v>0.11450200000000001</c:v>
                </c:pt>
                <c:pt idx="1417">
                  <c:v>0.11446700000000001</c:v>
                </c:pt>
                <c:pt idx="1418">
                  <c:v>0.11443</c:v>
                </c:pt>
                <c:pt idx="1419">
                  <c:v>0.11444</c:v>
                </c:pt>
                <c:pt idx="1420">
                  <c:v>0.114538</c:v>
                </c:pt>
                <c:pt idx="1421">
                  <c:v>0.11461700000000001</c:v>
                </c:pt>
                <c:pt idx="1422">
                  <c:v>0.11468</c:v>
                </c:pt>
                <c:pt idx="1423">
                  <c:v>0.114707</c:v>
                </c:pt>
                <c:pt idx="1424">
                  <c:v>0.114789</c:v>
                </c:pt>
                <c:pt idx="1425">
                  <c:v>0.11488200000000001</c:v>
                </c:pt>
                <c:pt idx="1426">
                  <c:v>0.11499200000000001</c:v>
                </c:pt>
                <c:pt idx="1427">
                  <c:v>0.11508900000000001</c:v>
                </c:pt>
                <c:pt idx="1428">
                  <c:v>0.11516100000000001</c:v>
                </c:pt>
                <c:pt idx="1429">
                  <c:v>0.11519</c:v>
                </c:pt>
                <c:pt idx="1430">
                  <c:v>0.11532600000000001</c:v>
                </c:pt>
                <c:pt idx="1431">
                  <c:v>0.11540900000000001</c:v>
                </c:pt>
                <c:pt idx="1432">
                  <c:v>0.11543100000000001</c:v>
                </c:pt>
                <c:pt idx="1433">
                  <c:v>0.115496</c:v>
                </c:pt>
                <c:pt idx="1434">
                  <c:v>0.115664</c:v>
                </c:pt>
                <c:pt idx="1435">
                  <c:v>0.115734</c:v>
                </c:pt>
                <c:pt idx="1436">
                  <c:v>0.11580000000000001</c:v>
                </c:pt>
                <c:pt idx="1437">
                  <c:v>0.115829</c:v>
                </c:pt>
                <c:pt idx="1438">
                  <c:v>0.11587700000000001</c:v>
                </c:pt>
                <c:pt idx="1439">
                  <c:v>0.11605500000000001</c:v>
                </c:pt>
                <c:pt idx="1440">
                  <c:v>0.11615300000000001</c:v>
                </c:pt>
                <c:pt idx="1441">
                  <c:v>0.11610100000000001</c:v>
                </c:pt>
                <c:pt idx="1442">
                  <c:v>0.11621500000000001</c:v>
                </c:pt>
                <c:pt idx="1443">
                  <c:v>0.11626600000000001</c:v>
                </c:pt>
                <c:pt idx="1444">
                  <c:v>0.11633500000000001</c:v>
                </c:pt>
                <c:pt idx="1445">
                  <c:v>0.11652800000000001</c:v>
                </c:pt>
                <c:pt idx="1446">
                  <c:v>0.11658400000000001</c:v>
                </c:pt>
                <c:pt idx="1447">
                  <c:v>0.116651</c:v>
                </c:pt>
                <c:pt idx="1448">
                  <c:v>0.11688000000000001</c:v>
                </c:pt>
                <c:pt idx="1449">
                  <c:v>0.116967</c:v>
                </c:pt>
                <c:pt idx="1450">
                  <c:v>0.11687800000000001</c:v>
                </c:pt>
                <c:pt idx="1451">
                  <c:v>0.116951</c:v>
                </c:pt>
                <c:pt idx="1452">
                  <c:v>0.117067</c:v>
                </c:pt>
                <c:pt idx="1453">
                  <c:v>0.117022</c:v>
                </c:pt>
                <c:pt idx="1454">
                  <c:v>0.11707600000000001</c:v>
                </c:pt>
                <c:pt idx="1455">
                  <c:v>0.117285</c:v>
                </c:pt>
                <c:pt idx="1456">
                  <c:v>0.11751</c:v>
                </c:pt>
                <c:pt idx="1457">
                  <c:v>0.11754500000000001</c:v>
                </c:pt>
                <c:pt idx="1458">
                  <c:v>0.11760200000000001</c:v>
                </c:pt>
                <c:pt idx="1459">
                  <c:v>0.117566</c:v>
                </c:pt>
                <c:pt idx="1460">
                  <c:v>0.11755400000000001</c:v>
                </c:pt>
                <c:pt idx="1461">
                  <c:v>0.11765700000000001</c:v>
                </c:pt>
                <c:pt idx="1462">
                  <c:v>0.117811</c:v>
                </c:pt>
                <c:pt idx="1463">
                  <c:v>0.11787900000000001</c:v>
                </c:pt>
                <c:pt idx="1464">
                  <c:v>0.11793600000000001</c:v>
                </c:pt>
                <c:pt idx="1465">
                  <c:v>0.118089</c:v>
                </c:pt>
                <c:pt idx="1466">
                  <c:v>0.11821400000000001</c:v>
                </c:pt>
                <c:pt idx="1467">
                  <c:v>0.11824100000000001</c:v>
                </c:pt>
                <c:pt idx="1468">
                  <c:v>0.11832400000000001</c:v>
                </c:pt>
                <c:pt idx="1469">
                  <c:v>0.118382</c:v>
                </c:pt>
                <c:pt idx="1470">
                  <c:v>0.11840600000000001</c:v>
                </c:pt>
                <c:pt idx="1471">
                  <c:v>0.11845</c:v>
                </c:pt>
                <c:pt idx="1472">
                  <c:v>0.11856</c:v>
                </c:pt>
                <c:pt idx="1473">
                  <c:v>0.11861000000000001</c:v>
                </c:pt>
                <c:pt idx="1474">
                  <c:v>0.11872300000000001</c:v>
                </c:pt>
                <c:pt idx="1475">
                  <c:v>0.11883400000000001</c:v>
                </c:pt>
                <c:pt idx="1476">
                  <c:v>0.11887200000000001</c:v>
                </c:pt>
                <c:pt idx="1477">
                  <c:v>0.118814</c:v>
                </c:pt>
                <c:pt idx="1478">
                  <c:v>0.11876700000000001</c:v>
                </c:pt>
                <c:pt idx="1479">
                  <c:v>0.11886300000000001</c:v>
                </c:pt>
                <c:pt idx="1480">
                  <c:v>0.11890000000000001</c:v>
                </c:pt>
                <c:pt idx="1481">
                  <c:v>0.11886300000000001</c:v>
                </c:pt>
                <c:pt idx="1482">
                  <c:v>0.11891</c:v>
                </c:pt>
                <c:pt idx="1483">
                  <c:v>0.11906900000000001</c:v>
                </c:pt>
                <c:pt idx="1484">
                  <c:v>0.11915300000000001</c:v>
                </c:pt>
                <c:pt idx="1485">
                  <c:v>0.11902900000000001</c:v>
                </c:pt>
                <c:pt idx="1486">
                  <c:v>0.11903900000000001</c:v>
                </c:pt>
                <c:pt idx="1487">
                  <c:v>0.11916</c:v>
                </c:pt>
                <c:pt idx="1488">
                  <c:v>0.119176</c:v>
                </c:pt>
                <c:pt idx="1489">
                  <c:v>0.119116</c:v>
                </c:pt>
                <c:pt idx="1490">
                  <c:v>0.119117</c:v>
                </c:pt>
                <c:pt idx="1491">
                  <c:v>0.11919600000000001</c:v>
                </c:pt>
                <c:pt idx="1492">
                  <c:v>0.11922300000000001</c:v>
                </c:pt>
                <c:pt idx="1493">
                  <c:v>0.119103</c:v>
                </c:pt>
                <c:pt idx="1494">
                  <c:v>0.11912800000000001</c:v>
                </c:pt>
                <c:pt idx="1495">
                  <c:v>0.11918300000000001</c:v>
                </c:pt>
                <c:pt idx="1496">
                  <c:v>0.11929000000000001</c:v>
                </c:pt>
                <c:pt idx="1497">
                  <c:v>0.11941500000000001</c:v>
                </c:pt>
                <c:pt idx="1498">
                  <c:v>0.119424</c:v>
                </c:pt>
                <c:pt idx="1499">
                  <c:v>0.11934900000000001</c:v>
                </c:pt>
                <c:pt idx="1500">
                  <c:v>0.119364</c:v>
                </c:pt>
                <c:pt idx="1501">
                  <c:v>0.11940100000000001</c:v>
                </c:pt>
                <c:pt idx="1502">
                  <c:v>0.11951900000000001</c:v>
                </c:pt>
                <c:pt idx="1503">
                  <c:v>0.11962200000000001</c:v>
                </c:pt>
                <c:pt idx="1504">
                  <c:v>0.119645</c:v>
                </c:pt>
                <c:pt idx="1505">
                  <c:v>0.119631</c:v>
                </c:pt>
                <c:pt idx="1506">
                  <c:v>0.119588</c:v>
                </c:pt>
                <c:pt idx="1507">
                  <c:v>0.119615</c:v>
                </c:pt>
                <c:pt idx="1508">
                  <c:v>0.119634</c:v>
                </c:pt>
                <c:pt idx="1509">
                  <c:v>0.11962600000000001</c:v>
                </c:pt>
                <c:pt idx="1510">
                  <c:v>0.11966500000000001</c:v>
                </c:pt>
                <c:pt idx="1511">
                  <c:v>0.11963800000000001</c:v>
                </c:pt>
                <c:pt idx="1512">
                  <c:v>0.119689</c:v>
                </c:pt>
                <c:pt idx="1513">
                  <c:v>0.11978800000000001</c:v>
                </c:pt>
                <c:pt idx="1514">
                  <c:v>0.11983200000000001</c:v>
                </c:pt>
                <c:pt idx="1515">
                  <c:v>0.11987200000000001</c:v>
                </c:pt>
                <c:pt idx="1516">
                  <c:v>0.11984400000000001</c:v>
                </c:pt>
                <c:pt idx="1517">
                  <c:v>0.11986200000000001</c:v>
                </c:pt>
                <c:pt idx="1518">
                  <c:v>0.11981800000000001</c:v>
                </c:pt>
                <c:pt idx="1519">
                  <c:v>0.11982400000000001</c:v>
                </c:pt>
                <c:pt idx="1520">
                  <c:v>0.120006</c:v>
                </c:pt>
                <c:pt idx="1521">
                  <c:v>0.12002400000000001</c:v>
                </c:pt>
                <c:pt idx="1522">
                  <c:v>0.12005</c:v>
                </c:pt>
                <c:pt idx="1523">
                  <c:v>0.120048</c:v>
                </c:pt>
                <c:pt idx="1524">
                  <c:v>0.12012300000000001</c:v>
                </c:pt>
                <c:pt idx="1525">
                  <c:v>0.120199</c:v>
                </c:pt>
                <c:pt idx="1526">
                  <c:v>0.12023500000000001</c:v>
                </c:pt>
                <c:pt idx="1527">
                  <c:v>0.120142</c:v>
                </c:pt>
                <c:pt idx="1528">
                  <c:v>0.12012500000000001</c:v>
                </c:pt>
                <c:pt idx="1529">
                  <c:v>0.12019100000000001</c:v>
                </c:pt>
                <c:pt idx="1530">
                  <c:v>0.120286</c:v>
                </c:pt>
                <c:pt idx="1531">
                  <c:v>0.120284</c:v>
                </c:pt>
                <c:pt idx="1532">
                  <c:v>0.120338</c:v>
                </c:pt>
                <c:pt idx="1533">
                  <c:v>0.120393</c:v>
                </c:pt>
                <c:pt idx="1534">
                  <c:v>0.120393</c:v>
                </c:pt>
                <c:pt idx="1535">
                  <c:v>0.12032300000000001</c:v>
                </c:pt>
                <c:pt idx="1536">
                  <c:v>0.12027500000000001</c:v>
                </c:pt>
                <c:pt idx="1537">
                  <c:v>0.12036000000000001</c:v>
                </c:pt>
                <c:pt idx="1538">
                  <c:v>0.120314</c:v>
                </c:pt>
                <c:pt idx="1539">
                  <c:v>0.12017600000000001</c:v>
                </c:pt>
                <c:pt idx="1540">
                  <c:v>0.12019400000000001</c:v>
                </c:pt>
                <c:pt idx="1541">
                  <c:v>0.120269</c:v>
                </c:pt>
                <c:pt idx="1542">
                  <c:v>0.12029000000000001</c:v>
                </c:pt>
                <c:pt idx="1543">
                  <c:v>0.120229</c:v>
                </c:pt>
                <c:pt idx="1544">
                  <c:v>0.120158</c:v>
                </c:pt>
                <c:pt idx="1545">
                  <c:v>0.120049</c:v>
                </c:pt>
                <c:pt idx="1546">
                  <c:v>0.12001500000000001</c:v>
                </c:pt>
                <c:pt idx="1547">
                  <c:v>0.12006</c:v>
                </c:pt>
                <c:pt idx="1548">
                  <c:v>0.12012600000000001</c:v>
                </c:pt>
                <c:pt idx="1549">
                  <c:v>0.12005</c:v>
                </c:pt>
                <c:pt idx="1550">
                  <c:v>0.119979</c:v>
                </c:pt>
                <c:pt idx="1551">
                  <c:v>0.11993300000000001</c:v>
                </c:pt>
                <c:pt idx="1552">
                  <c:v>0.119881</c:v>
                </c:pt>
                <c:pt idx="1553">
                  <c:v>0.11975000000000001</c:v>
                </c:pt>
                <c:pt idx="1554">
                  <c:v>0.119578</c:v>
                </c:pt>
                <c:pt idx="1555">
                  <c:v>0.11960900000000001</c:v>
                </c:pt>
                <c:pt idx="1556">
                  <c:v>0.11975100000000001</c:v>
                </c:pt>
                <c:pt idx="1557">
                  <c:v>0.11962700000000001</c:v>
                </c:pt>
                <c:pt idx="1558">
                  <c:v>0.11957300000000001</c:v>
                </c:pt>
                <c:pt idx="1559">
                  <c:v>0.11948500000000001</c:v>
                </c:pt>
                <c:pt idx="1560">
                  <c:v>0.119355</c:v>
                </c:pt>
                <c:pt idx="1561">
                  <c:v>0.11915700000000001</c:v>
                </c:pt>
                <c:pt idx="1562">
                  <c:v>0.11905</c:v>
                </c:pt>
                <c:pt idx="1563">
                  <c:v>0.11908500000000001</c:v>
                </c:pt>
                <c:pt idx="1564">
                  <c:v>0.11912300000000001</c:v>
                </c:pt>
                <c:pt idx="1565">
                  <c:v>0.119104</c:v>
                </c:pt>
                <c:pt idx="1566">
                  <c:v>0.119079</c:v>
                </c:pt>
                <c:pt idx="1567">
                  <c:v>0.119003</c:v>
                </c:pt>
                <c:pt idx="1568">
                  <c:v>0.11893100000000001</c:v>
                </c:pt>
                <c:pt idx="1569">
                  <c:v>0.11874700000000001</c:v>
                </c:pt>
                <c:pt idx="1570">
                  <c:v>0.11845600000000001</c:v>
                </c:pt>
                <c:pt idx="1571">
                  <c:v>0.11843000000000001</c:v>
                </c:pt>
                <c:pt idx="1572">
                  <c:v>0.11842800000000001</c:v>
                </c:pt>
                <c:pt idx="1573">
                  <c:v>0.11821100000000001</c:v>
                </c:pt>
                <c:pt idx="1574">
                  <c:v>0.11812600000000001</c:v>
                </c:pt>
                <c:pt idx="1575">
                  <c:v>0.118051</c:v>
                </c:pt>
                <c:pt idx="1576">
                  <c:v>0.11800100000000001</c:v>
                </c:pt>
                <c:pt idx="1577">
                  <c:v>0.11797200000000001</c:v>
                </c:pt>
                <c:pt idx="1578">
                  <c:v>0.117895</c:v>
                </c:pt>
                <c:pt idx="1579">
                  <c:v>0.11794200000000001</c:v>
                </c:pt>
                <c:pt idx="1580">
                  <c:v>0.11797500000000001</c:v>
                </c:pt>
                <c:pt idx="1581">
                  <c:v>0.11762300000000001</c:v>
                </c:pt>
                <c:pt idx="1582">
                  <c:v>0.11735200000000001</c:v>
                </c:pt>
                <c:pt idx="1583">
                  <c:v>0.11715600000000001</c:v>
                </c:pt>
                <c:pt idx="1584">
                  <c:v>0.117004</c:v>
                </c:pt>
                <c:pt idx="1585">
                  <c:v>0.11679600000000001</c:v>
                </c:pt>
                <c:pt idx="1586">
                  <c:v>0.116843</c:v>
                </c:pt>
                <c:pt idx="1587">
                  <c:v>0.116756</c:v>
                </c:pt>
                <c:pt idx="1588">
                  <c:v>0.11657700000000001</c:v>
                </c:pt>
                <c:pt idx="1589">
                  <c:v>0.11629100000000001</c:v>
                </c:pt>
                <c:pt idx="1590">
                  <c:v>0.11607600000000001</c:v>
                </c:pt>
                <c:pt idx="1591">
                  <c:v>0.11586</c:v>
                </c:pt>
                <c:pt idx="1592">
                  <c:v>0.11579200000000001</c:v>
                </c:pt>
                <c:pt idx="1593">
                  <c:v>0.11576700000000001</c:v>
                </c:pt>
                <c:pt idx="1594">
                  <c:v>0.115758</c:v>
                </c:pt>
                <c:pt idx="1595">
                  <c:v>0.115608</c:v>
                </c:pt>
                <c:pt idx="1596">
                  <c:v>0.11542100000000001</c:v>
                </c:pt>
                <c:pt idx="1597">
                  <c:v>0.115274</c:v>
                </c:pt>
                <c:pt idx="1598">
                  <c:v>0.11504800000000001</c:v>
                </c:pt>
                <c:pt idx="1599">
                  <c:v>0.114764</c:v>
                </c:pt>
                <c:pt idx="1600">
                  <c:v>0.11448700000000001</c:v>
                </c:pt>
                <c:pt idx="1601">
                  <c:v>0.11421400000000001</c:v>
                </c:pt>
                <c:pt idx="1602">
                  <c:v>0.11401900000000001</c:v>
                </c:pt>
                <c:pt idx="1603">
                  <c:v>0.11391200000000001</c:v>
                </c:pt>
                <c:pt idx="1604">
                  <c:v>0.113842</c:v>
                </c:pt>
                <c:pt idx="1605">
                  <c:v>0.113706</c:v>
                </c:pt>
                <c:pt idx="1606">
                  <c:v>0.113526</c:v>
                </c:pt>
                <c:pt idx="1607">
                  <c:v>0.11344800000000001</c:v>
                </c:pt>
                <c:pt idx="1608">
                  <c:v>0.11342200000000001</c:v>
                </c:pt>
                <c:pt idx="1609">
                  <c:v>0.11321100000000001</c:v>
                </c:pt>
                <c:pt idx="1610">
                  <c:v>0.11283900000000001</c:v>
                </c:pt>
                <c:pt idx="1611">
                  <c:v>0.112654</c:v>
                </c:pt>
                <c:pt idx="1612">
                  <c:v>0.11253200000000001</c:v>
                </c:pt>
                <c:pt idx="1613">
                  <c:v>0.11224300000000001</c:v>
                </c:pt>
                <c:pt idx="1614">
                  <c:v>0.11210400000000001</c:v>
                </c:pt>
                <c:pt idx="1615">
                  <c:v>0.11194900000000001</c:v>
                </c:pt>
                <c:pt idx="1616">
                  <c:v>0.11179800000000001</c:v>
                </c:pt>
                <c:pt idx="1617">
                  <c:v>0.111678</c:v>
                </c:pt>
                <c:pt idx="1618">
                  <c:v>0.11158800000000001</c:v>
                </c:pt>
                <c:pt idx="1619">
                  <c:v>0.111538</c:v>
                </c:pt>
                <c:pt idx="1620">
                  <c:v>0.111511</c:v>
                </c:pt>
                <c:pt idx="1621">
                  <c:v>0.11137000000000001</c:v>
                </c:pt>
                <c:pt idx="1622">
                  <c:v>0.11113500000000001</c:v>
                </c:pt>
                <c:pt idx="1623">
                  <c:v>0.110877</c:v>
                </c:pt>
                <c:pt idx="1624">
                  <c:v>0.110642</c:v>
                </c:pt>
                <c:pt idx="1625">
                  <c:v>0.11056300000000001</c:v>
                </c:pt>
                <c:pt idx="1626">
                  <c:v>0.11056500000000001</c:v>
                </c:pt>
                <c:pt idx="1627">
                  <c:v>0.11024600000000001</c:v>
                </c:pt>
                <c:pt idx="1628">
                  <c:v>0.109935</c:v>
                </c:pt>
                <c:pt idx="1629">
                  <c:v>0.109891</c:v>
                </c:pt>
                <c:pt idx="1630">
                  <c:v>0.11002500000000001</c:v>
                </c:pt>
                <c:pt idx="1631">
                  <c:v>0.10999700000000001</c:v>
                </c:pt>
                <c:pt idx="1632">
                  <c:v>0.10982600000000001</c:v>
                </c:pt>
                <c:pt idx="1633">
                  <c:v>0.10966200000000001</c:v>
                </c:pt>
                <c:pt idx="1634">
                  <c:v>0.10960700000000001</c:v>
                </c:pt>
                <c:pt idx="1635">
                  <c:v>0.109447</c:v>
                </c:pt>
                <c:pt idx="1636">
                  <c:v>0.10921400000000001</c:v>
                </c:pt>
                <c:pt idx="1637">
                  <c:v>0.10895300000000001</c:v>
                </c:pt>
                <c:pt idx="1638">
                  <c:v>0.10878700000000001</c:v>
                </c:pt>
                <c:pt idx="1639">
                  <c:v>0.108601</c:v>
                </c:pt>
                <c:pt idx="1640">
                  <c:v>0.10832900000000001</c:v>
                </c:pt>
                <c:pt idx="1641">
                  <c:v>0.108269</c:v>
                </c:pt>
                <c:pt idx="1642">
                  <c:v>0.108211</c:v>
                </c:pt>
                <c:pt idx="1643">
                  <c:v>0.10752100000000001</c:v>
                </c:pt>
                <c:pt idx="1644">
                  <c:v>0.10706300000000001</c:v>
                </c:pt>
                <c:pt idx="1645">
                  <c:v>0.106738</c:v>
                </c:pt>
                <c:pt idx="1646">
                  <c:v>0.106559</c:v>
                </c:pt>
                <c:pt idx="1647">
                  <c:v>0.106447</c:v>
                </c:pt>
                <c:pt idx="1648">
                  <c:v>0.10624900000000001</c:v>
                </c:pt>
                <c:pt idx="1649">
                  <c:v>0.10602300000000001</c:v>
                </c:pt>
                <c:pt idx="1650">
                  <c:v>0.105867</c:v>
                </c:pt>
                <c:pt idx="1651">
                  <c:v>0.105772</c:v>
                </c:pt>
                <c:pt idx="1652">
                  <c:v>0.10566700000000001</c:v>
                </c:pt>
                <c:pt idx="1653">
                  <c:v>0.10540000000000001</c:v>
                </c:pt>
                <c:pt idx="1654">
                  <c:v>0.10500200000000001</c:v>
                </c:pt>
                <c:pt idx="1655">
                  <c:v>0.10490400000000001</c:v>
                </c:pt>
                <c:pt idx="1656">
                  <c:v>0.104823</c:v>
                </c:pt>
                <c:pt idx="1657">
                  <c:v>0.104602</c:v>
                </c:pt>
                <c:pt idx="1658">
                  <c:v>0.10441600000000001</c:v>
                </c:pt>
                <c:pt idx="1659">
                  <c:v>0.10422000000000001</c:v>
                </c:pt>
                <c:pt idx="1660">
                  <c:v>0.104049</c:v>
                </c:pt>
                <c:pt idx="1661">
                  <c:v>0.10387400000000001</c:v>
                </c:pt>
                <c:pt idx="1662">
                  <c:v>0.103851</c:v>
                </c:pt>
                <c:pt idx="1663">
                  <c:v>0.103841</c:v>
                </c:pt>
                <c:pt idx="1664">
                  <c:v>0.103495</c:v>
                </c:pt>
                <c:pt idx="1665">
                  <c:v>0.103342</c:v>
                </c:pt>
                <c:pt idx="1666">
                  <c:v>0.10334400000000001</c:v>
                </c:pt>
                <c:pt idx="1667">
                  <c:v>0.103185</c:v>
                </c:pt>
                <c:pt idx="1668">
                  <c:v>0.103135</c:v>
                </c:pt>
                <c:pt idx="1669">
                  <c:v>0.10287900000000001</c:v>
                </c:pt>
                <c:pt idx="1670">
                  <c:v>0.10247200000000001</c:v>
                </c:pt>
                <c:pt idx="1671">
                  <c:v>0.10234600000000001</c:v>
                </c:pt>
                <c:pt idx="1672">
                  <c:v>0.10234</c:v>
                </c:pt>
                <c:pt idx="1673">
                  <c:v>0.102454</c:v>
                </c:pt>
                <c:pt idx="1674">
                  <c:v>0.102355</c:v>
                </c:pt>
                <c:pt idx="1675">
                  <c:v>0.10179400000000001</c:v>
                </c:pt>
                <c:pt idx="1676">
                  <c:v>0.101799</c:v>
                </c:pt>
                <c:pt idx="1677">
                  <c:v>0.10173900000000001</c:v>
                </c:pt>
                <c:pt idx="1678">
                  <c:v>0.10157300000000001</c:v>
                </c:pt>
                <c:pt idx="1679">
                  <c:v>0.10143400000000001</c:v>
                </c:pt>
                <c:pt idx="1680">
                  <c:v>0.10140500000000001</c:v>
                </c:pt>
                <c:pt idx="1681">
                  <c:v>0.10142900000000001</c:v>
                </c:pt>
                <c:pt idx="1682">
                  <c:v>0.10147</c:v>
                </c:pt>
                <c:pt idx="1683">
                  <c:v>0.10169600000000001</c:v>
                </c:pt>
                <c:pt idx="1684">
                  <c:v>0.101829</c:v>
                </c:pt>
                <c:pt idx="1685">
                  <c:v>0.10133</c:v>
                </c:pt>
                <c:pt idx="1686">
                  <c:v>0.10060300000000001</c:v>
                </c:pt>
                <c:pt idx="1687">
                  <c:v>0.100565</c:v>
                </c:pt>
                <c:pt idx="1688">
                  <c:v>0.100633</c:v>
                </c:pt>
                <c:pt idx="1689">
                  <c:v>0.100189</c:v>
                </c:pt>
                <c:pt idx="1690">
                  <c:v>0.10002800000000001</c:v>
                </c:pt>
                <c:pt idx="1691">
                  <c:v>0.10003400000000001</c:v>
                </c:pt>
                <c:pt idx="1692">
                  <c:v>0.100007</c:v>
                </c:pt>
                <c:pt idx="1693">
                  <c:v>0.100152</c:v>
                </c:pt>
                <c:pt idx="1694">
                  <c:v>0.10041800000000001</c:v>
                </c:pt>
                <c:pt idx="1695">
                  <c:v>0.10064500000000001</c:v>
                </c:pt>
                <c:pt idx="1696">
                  <c:v>0.100521</c:v>
                </c:pt>
                <c:pt idx="1697">
                  <c:v>0.10063000000000001</c:v>
                </c:pt>
                <c:pt idx="1698">
                  <c:v>0.10084600000000001</c:v>
                </c:pt>
                <c:pt idx="1699">
                  <c:v>0.10052700000000001</c:v>
                </c:pt>
                <c:pt idx="1700">
                  <c:v>0.100648</c:v>
                </c:pt>
                <c:pt idx="1701">
                  <c:v>0.10078100000000001</c:v>
                </c:pt>
                <c:pt idx="1702">
                  <c:v>0.101131</c:v>
                </c:pt>
                <c:pt idx="1703">
                  <c:v>0.10162400000000001</c:v>
                </c:pt>
                <c:pt idx="1704">
                  <c:v>0.10248800000000001</c:v>
                </c:pt>
                <c:pt idx="1705">
                  <c:v>0.103302</c:v>
                </c:pt>
                <c:pt idx="1706">
                  <c:v>0.10451400000000001</c:v>
                </c:pt>
                <c:pt idx="1707">
                  <c:v>0.106641</c:v>
                </c:pt>
                <c:pt idx="1708">
                  <c:v>0.11004800000000001</c:v>
                </c:pt>
                <c:pt idx="1709">
                  <c:v>0.115869</c:v>
                </c:pt>
                <c:pt idx="1710">
                  <c:v>0.124671</c:v>
                </c:pt>
                <c:pt idx="1711">
                  <c:v>0.133933</c:v>
                </c:pt>
                <c:pt idx="1712">
                  <c:v>0.135653</c:v>
                </c:pt>
                <c:pt idx="1713">
                  <c:v>0.12533900000000001</c:v>
                </c:pt>
                <c:pt idx="1714">
                  <c:v>0.11406000000000001</c:v>
                </c:pt>
                <c:pt idx="1715">
                  <c:v>0.106438</c:v>
                </c:pt>
                <c:pt idx="1716">
                  <c:v>0.103047</c:v>
                </c:pt>
                <c:pt idx="1717">
                  <c:v>0.102023</c:v>
                </c:pt>
                <c:pt idx="1718">
                  <c:v>0.101609</c:v>
                </c:pt>
                <c:pt idx="1719">
                  <c:v>0.10067300000000001</c:v>
                </c:pt>
                <c:pt idx="1720">
                  <c:v>9.9235000000000004E-2</c:v>
                </c:pt>
                <c:pt idx="1721">
                  <c:v>9.8501000000000005E-2</c:v>
                </c:pt>
                <c:pt idx="1722">
                  <c:v>9.8050999999999999E-2</c:v>
                </c:pt>
                <c:pt idx="1723">
                  <c:v>9.7724000000000005E-2</c:v>
                </c:pt>
                <c:pt idx="1724">
                  <c:v>9.7481999999999999E-2</c:v>
                </c:pt>
                <c:pt idx="1725">
                  <c:v>9.725700000000001E-2</c:v>
                </c:pt>
                <c:pt idx="1726">
                  <c:v>9.7169000000000005E-2</c:v>
                </c:pt>
                <c:pt idx="1727">
                  <c:v>9.7128000000000006E-2</c:v>
                </c:pt>
                <c:pt idx="1728">
                  <c:v>9.7073000000000007E-2</c:v>
                </c:pt>
                <c:pt idx="1729">
                  <c:v>9.706300000000001E-2</c:v>
                </c:pt>
                <c:pt idx="1730">
                  <c:v>9.6818000000000001E-2</c:v>
                </c:pt>
                <c:pt idx="1731">
                  <c:v>9.6564000000000011E-2</c:v>
                </c:pt>
                <c:pt idx="1732">
                  <c:v>9.6600000000000005E-2</c:v>
                </c:pt>
                <c:pt idx="1733">
                  <c:v>9.6733E-2</c:v>
                </c:pt>
                <c:pt idx="1734">
                  <c:v>9.659100000000001E-2</c:v>
                </c:pt>
                <c:pt idx="1735">
                  <c:v>9.6123E-2</c:v>
                </c:pt>
                <c:pt idx="1736">
                  <c:v>9.6376000000000003E-2</c:v>
                </c:pt>
                <c:pt idx="1737">
                  <c:v>9.6217000000000011E-2</c:v>
                </c:pt>
                <c:pt idx="1738">
                  <c:v>9.5904000000000003E-2</c:v>
                </c:pt>
                <c:pt idx="1739">
                  <c:v>9.5635000000000012E-2</c:v>
                </c:pt>
                <c:pt idx="1740">
                  <c:v>9.5807000000000003E-2</c:v>
                </c:pt>
                <c:pt idx="1741">
                  <c:v>9.5804E-2</c:v>
                </c:pt>
                <c:pt idx="1742">
                  <c:v>9.5804E-2</c:v>
                </c:pt>
                <c:pt idx="1743">
                  <c:v>9.5650000000000013E-2</c:v>
                </c:pt>
                <c:pt idx="1744">
                  <c:v>9.5716000000000009E-2</c:v>
                </c:pt>
                <c:pt idx="1745">
                  <c:v>9.5644000000000007E-2</c:v>
                </c:pt>
                <c:pt idx="1746">
                  <c:v>9.5539000000000013E-2</c:v>
                </c:pt>
                <c:pt idx="1747">
                  <c:v>9.5337000000000005E-2</c:v>
                </c:pt>
                <c:pt idx="1748">
                  <c:v>9.5155000000000003E-2</c:v>
                </c:pt>
                <c:pt idx="1749">
                  <c:v>9.523100000000001E-2</c:v>
                </c:pt>
                <c:pt idx="1750">
                  <c:v>9.5251000000000002E-2</c:v>
                </c:pt>
                <c:pt idx="1751">
                  <c:v>9.5281000000000005E-2</c:v>
                </c:pt>
                <c:pt idx="1752">
                  <c:v>9.534200000000001E-2</c:v>
                </c:pt>
                <c:pt idx="1753">
                  <c:v>9.521700000000001E-2</c:v>
                </c:pt>
                <c:pt idx="1754">
                  <c:v>9.5312000000000008E-2</c:v>
                </c:pt>
                <c:pt idx="1755">
                  <c:v>9.5358999999999999E-2</c:v>
                </c:pt>
                <c:pt idx="1756">
                  <c:v>9.5330000000000012E-2</c:v>
                </c:pt>
                <c:pt idx="1757">
                  <c:v>9.5271000000000008E-2</c:v>
                </c:pt>
                <c:pt idx="1758">
                  <c:v>9.5294000000000004E-2</c:v>
                </c:pt>
                <c:pt idx="1759">
                  <c:v>9.5372000000000012E-2</c:v>
                </c:pt>
                <c:pt idx="1760">
                  <c:v>9.5527000000000001E-2</c:v>
                </c:pt>
                <c:pt idx="1761">
                  <c:v>9.5560000000000006E-2</c:v>
                </c:pt>
                <c:pt idx="1762">
                  <c:v>9.5677000000000012E-2</c:v>
                </c:pt>
                <c:pt idx="1763">
                  <c:v>9.5847000000000002E-2</c:v>
                </c:pt>
                <c:pt idx="1764">
                  <c:v>9.5387E-2</c:v>
                </c:pt>
                <c:pt idx="1765">
                  <c:v>9.5094000000000012E-2</c:v>
                </c:pt>
                <c:pt idx="1766">
                  <c:v>9.524500000000001E-2</c:v>
                </c:pt>
                <c:pt idx="1767">
                  <c:v>9.4945000000000002E-2</c:v>
                </c:pt>
                <c:pt idx="1768">
                  <c:v>9.5043000000000002E-2</c:v>
                </c:pt>
                <c:pt idx="1769">
                  <c:v>9.5154000000000002E-2</c:v>
                </c:pt>
                <c:pt idx="1770">
                  <c:v>9.5406000000000005E-2</c:v>
                </c:pt>
                <c:pt idx="1771">
                  <c:v>9.5469999999999999E-2</c:v>
                </c:pt>
                <c:pt idx="1772">
                  <c:v>9.5383000000000009E-2</c:v>
                </c:pt>
                <c:pt idx="1773">
                  <c:v>9.5602000000000006E-2</c:v>
                </c:pt>
                <c:pt idx="1774">
                  <c:v>9.5295000000000005E-2</c:v>
                </c:pt>
                <c:pt idx="1775">
                  <c:v>9.5020000000000007E-2</c:v>
                </c:pt>
                <c:pt idx="1776">
                  <c:v>9.5156000000000004E-2</c:v>
                </c:pt>
                <c:pt idx="1777">
                  <c:v>9.5056000000000002E-2</c:v>
                </c:pt>
                <c:pt idx="1778">
                  <c:v>9.5124E-2</c:v>
                </c:pt>
                <c:pt idx="1779">
                  <c:v>9.5200000000000007E-2</c:v>
                </c:pt>
                <c:pt idx="1780">
                  <c:v>9.5202000000000009E-2</c:v>
                </c:pt>
                <c:pt idx="1781">
                  <c:v>9.538400000000001E-2</c:v>
                </c:pt>
                <c:pt idx="1782">
                  <c:v>9.5385999999999999E-2</c:v>
                </c:pt>
                <c:pt idx="1783">
                  <c:v>9.5063000000000009E-2</c:v>
                </c:pt>
                <c:pt idx="1784">
                  <c:v>9.5077000000000009E-2</c:v>
                </c:pt>
                <c:pt idx="1785">
                  <c:v>9.5113000000000003E-2</c:v>
                </c:pt>
                <c:pt idx="1786">
                  <c:v>9.5020000000000007E-2</c:v>
                </c:pt>
                <c:pt idx="1787">
                  <c:v>9.5117000000000007E-2</c:v>
                </c:pt>
                <c:pt idx="1788">
                  <c:v>9.5365000000000005E-2</c:v>
                </c:pt>
                <c:pt idx="1789">
                  <c:v>9.5574000000000006E-2</c:v>
                </c:pt>
                <c:pt idx="1790">
                  <c:v>9.5733000000000013E-2</c:v>
                </c:pt>
                <c:pt idx="1791">
                  <c:v>9.5117000000000007E-2</c:v>
                </c:pt>
                <c:pt idx="1792">
                  <c:v>9.4817000000000012E-2</c:v>
                </c:pt>
                <c:pt idx="1793">
                  <c:v>9.5032000000000005E-2</c:v>
                </c:pt>
                <c:pt idx="1794">
                  <c:v>9.5135999999999998E-2</c:v>
                </c:pt>
                <c:pt idx="1795">
                  <c:v>9.5237000000000002E-2</c:v>
                </c:pt>
                <c:pt idx="1796">
                  <c:v>9.5293000000000003E-2</c:v>
                </c:pt>
                <c:pt idx="1797">
                  <c:v>9.5173000000000008E-2</c:v>
                </c:pt>
                <c:pt idx="1798">
                  <c:v>9.5297000000000007E-2</c:v>
                </c:pt>
                <c:pt idx="1799">
                  <c:v>9.5299000000000009E-2</c:v>
                </c:pt>
                <c:pt idx="1800">
                  <c:v>9.5141000000000003E-2</c:v>
                </c:pt>
                <c:pt idx="1801">
                  <c:v>9.5199000000000006E-2</c:v>
                </c:pt>
                <c:pt idx="1802">
                  <c:v>9.4973000000000002E-2</c:v>
                </c:pt>
                <c:pt idx="1803">
                  <c:v>9.5080000000000012E-2</c:v>
                </c:pt>
                <c:pt idx="1804">
                  <c:v>9.536E-2</c:v>
                </c:pt>
                <c:pt idx="1805">
                  <c:v>9.5322000000000004E-2</c:v>
                </c:pt>
                <c:pt idx="1806">
                  <c:v>9.529E-2</c:v>
                </c:pt>
                <c:pt idx="1807">
                  <c:v>9.5266000000000003E-2</c:v>
                </c:pt>
                <c:pt idx="1808">
                  <c:v>9.4957E-2</c:v>
                </c:pt>
                <c:pt idx="1809">
                  <c:v>9.5069000000000001E-2</c:v>
                </c:pt>
                <c:pt idx="1810">
                  <c:v>9.5190000000000011E-2</c:v>
                </c:pt>
                <c:pt idx="1811">
                  <c:v>9.5195000000000002E-2</c:v>
                </c:pt>
                <c:pt idx="1812">
                  <c:v>9.520300000000001E-2</c:v>
                </c:pt>
                <c:pt idx="1813">
                  <c:v>9.5235E-2</c:v>
                </c:pt>
                <c:pt idx="1814">
                  <c:v>9.5402000000000001E-2</c:v>
                </c:pt>
                <c:pt idx="1815">
                  <c:v>9.5382000000000008E-2</c:v>
                </c:pt>
                <c:pt idx="1816">
                  <c:v>9.5323000000000005E-2</c:v>
                </c:pt>
                <c:pt idx="1817">
                  <c:v>9.5085000000000003E-2</c:v>
                </c:pt>
                <c:pt idx="1818">
                  <c:v>9.4858999999999999E-2</c:v>
                </c:pt>
                <c:pt idx="1819">
                  <c:v>9.4862000000000002E-2</c:v>
                </c:pt>
                <c:pt idx="1820">
                  <c:v>9.4934000000000004E-2</c:v>
                </c:pt>
                <c:pt idx="1821">
                  <c:v>9.4996000000000011E-2</c:v>
                </c:pt>
                <c:pt idx="1822">
                  <c:v>9.513400000000001E-2</c:v>
                </c:pt>
                <c:pt idx="1823">
                  <c:v>9.5323000000000005E-2</c:v>
                </c:pt>
                <c:pt idx="1824">
                  <c:v>9.5338000000000006E-2</c:v>
                </c:pt>
                <c:pt idx="1825">
                  <c:v>9.516200000000001E-2</c:v>
                </c:pt>
                <c:pt idx="1826">
                  <c:v>9.5146000000000008E-2</c:v>
                </c:pt>
                <c:pt idx="1827">
                  <c:v>9.5191999999999999E-2</c:v>
                </c:pt>
                <c:pt idx="1828">
                  <c:v>9.5147000000000009E-2</c:v>
                </c:pt>
                <c:pt idx="1829">
                  <c:v>9.5069000000000001E-2</c:v>
                </c:pt>
                <c:pt idx="1830">
                  <c:v>9.5166000000000001E-2</c:v>
                </c:pt>
                <c:pt idx="1831">
                  <c:v>9.5368000000000008E-2</c:v>
                </c:pt>
                <c:pt idx="1832">
                  <c:v>9.5227000000000006E-2</c:v>
                </c:pt>
                <c:pt idx="1833">
                  <c:v>9.5024000000000011E-2</c:v>
                </c:pt>
                <c:pt idx="1834">
                  <c:v>9.5039000000000012E-2</c:v>
                </c:pt>
                <c:pt idx="1835">
                  <c:v>9.5172000000000007E-2</c:v>
                </c:pt>
                <c:pt idx="1836">
                  <c:v>9.5362000000000002E-2</c:v>
                </c:pt>
                <c:pt idx="1837">
                  <c:v>9.5424000000000009E-2</c:v>
                </c:pt>
                <c:pt idx="1838">
                  <c:v>9.5344000000000012E-2</c:v>
                </c:pt>
                <c:pt idx="1839">
                  <c:v>9.5238000000000003E-2</c:v>
                </c:pt>
                <c:pt idx="1840">
                  <c:v>9.5254000000000005E-2</c:v>
                </c:pt>
                <c:pt idx="1841">
                  <c:v>9.5265000000000002E-2</c:v>
                </c:pt>
                <c:pt idx="1842">
                  <c:v>9.5206000000000013E-2</c:v>
                </c:pt>
                <c:pt idx="1843">
                  <c:v>9.5122000000000012E-2</c:v>
                </c:pt>
                <c:pt idx="1844">
                  <c:v>9.5177000000000012E-2</c:v>
                </c:pt>
                <c:pt idx="1845">
                  <c:v>9.5138E-2</c:v>
                </c:pt>
                <c:pt idx="1846">
                  <c:v>9.5187000000000008E-2</c:v>
                </c:pt>
                <c:pt idx="1847">
                  <c:v>9.5263E-2</c:v>
                </c:pt>
                <c:pt idx="1848">
                  <c:v>9.5315000000000011E-2</c:v>
                </c:pt>
                <c:pt idx="1849">
                  <c:v>9.5187000000000008E-2</c:v>
                </c:pt>
                <c:pt idx="1850">
                  <c:v>9.5163999999999999E-2</c:v>
                </c:pt>
                <c:pt idx="1851">
                  <c:v>9.5266000000000003E-2</c:v>
                </c:pt>
                <c:pt idx="1852">
                  <c:v>9.5302000000000012E-2</c:v>
                </c:pt>
                <c:pt idx="1853">
                  <c:v>9.5318E-2</c:v>
                </c:pt>
                <c:pt idx="1854">
                  <c:v>9.5297000000000007E-2</c:v>
                </c:pt>
                <c:pt idx="1855">
                  <c:v>9.5216000000000009E-2</c:v>
                </c:pt>
                <c:pt idx="1856">
                  <c:v>9.5173000000000008E-2</c:v>
                </c:pt>
                <c:pt idx="1857">
                  <c:v>9.5027E-2</c:v>
                </c:pt>
                <c:pt idx="1858">
                  <c:v>9.5126000000000002E-2</c:v>
                </c:pt>
                <c:pt idx="1859">
                  <c:v>9.5194000000000001E-2</c:v>
                </c:pt>
                <c:pt idx="1860">
                  <c:v>9.5127000000000003E-2</c:v>
                </c:pt>
                <c:pt idx="1861">
                  <c:v>9.5172000000000007E-2</c:v>
                </c:pt>
                <c:pt idx="1862">
                  <c:v>9.532800000000001E-2</c:v>
                </c:pt>
                <c:pt idx="1863">
                  <c:v>9.5364000000000004E-2</c:v>
                </c:pt>
                <c:pt idx="1864">
                  <c:v>9.5407000000000006E-2</c:v>
                </c:pt>
                <c:pt idx="1865">
                  <c:v>9.5302000000000012E-2</c:v>
                </c:pt>
                <c:pt idx="1866">
                  <c:v>9.5308000000000004E-2</c:v>
                </c:pt>
                <c:pt idx="1867">
                  <c:v>9.521700000000001E-2</c:v>
                </c:pt>
              </c:numCache>
            </c:numRef>
          </c:yVal>
          <c:smooth val="0"/>
          <c:extLst>
            <c:ext xmlns:c16="http://schemas.microsoft.com/office/drawing/2014/chart" uri="{C3380CC4-5D6E-409C-BE32-E72D297353CC}">
              <c16:uniqueId val="{00000003-5415-41EF-88F3-C00182227258}"/>
            </c:ext>
          </c:extLst>
        </c:ser>
        <c:ser>
          <c:idx val="6"/>
          <c:order val="4"/>
          <c:tx>
            <c:v>21 min DC_MP</c:v>
          </c:tx>
          <c:spPr>
            <a:ln w="9525" cap="rnd">
              <a:solidFill>
                <a:srgbClr val="FF0000"/>
              </a:solidFill>
              <a:prstDash val="dash"/>
              <a:round/>
            </a:ln>
            <a:effectLst/>
          </c:spPr>
          <c:marker>
            <c:symbol val="none"/>
          </c:marker>
          <c:xVal>
            <c:numRef>
              <c:f>'[PROVE ICHEAP.xlsx]FT-IR DIRETTA MP'!$J$5:$J$1872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DIRETTA MP'!$L$5:$L$1872</c:f>
              <c:numCache>
                <c:formatCode>General</c:formatCode>
                <c:ptCount val="1868"/>
                <c:pt idx="0">
                  <c:v>0.781501</c:v>
                </c:pt>
                <c:pt idx="1">
                  <c:v>0.74303000000000008</c:v>
                </c:pt>
                <c:pt idx="2">
                  <c:v>0.73055599999999998</c:v>
                </c:pt>
                <c:pt idx="3">
                  <c:v>0.72205399999999997</c:v>
                </c:pt>
                <c:pt idx="4">
                  <c:v>0.71035000000000004</c:v>
                </c:pt>
                <c:pt idx="5">
                  <c:v>0.70949700000000004</c:v>
                </c:pt>
                <c:pt idx="6">
                  <c:v>0.70840600000000009</c:v>
                </c:pt>
                <c:pt idx="7">
                  <c:v>0.70680100000000001</c:v>
                </c:pt>
                <c:pt idx="8">
                  <c:v>0.70289800000000002</c:v>
                </c:pt>
                <c:pt idx="9">
                  <c:v>0.71202399999999999</c:v>
                </c:pt>
                <c:pt idx="10">
                  <c:v>0.73965900000000007</c:v>
                </c:pt>
                <c:pt idx="11">
                  <c:v>0.71220900000000009</c:v>
                </c:pt>
                <c:pt idx="12">
                  <c:v>0.68621900000000002</c:v>
                </c:pt>
                <c:pt idx="13">
                  <c:v>0.67738199999999993</c:v>
                </c:pt>
                <c:pt idx="14">
                  <c:v>0.67100599999999999</c:v>
                </c:pt>
                <c:pt idx="15">
                  <c:v>0.66078100000000006</c:v>
                </c:pt>
                <c:pt idx="16">
                  <c:v>0.65570899999999999</c:v>
                </c:pt>
                <c:pt idx="17">
                  <c:v>0.64610400000000001</c:v>
                </c:pt>
                <c:pt idx="18">
                  <c:v>0.63803900000000002</c:v>
                </c:pt>
                <c:pt idx="19">
                  <c:v>0.63197999999999999</c:v>
                </c:pt>
                <c:pt idx="20">
                  <c:v>0.61954500000000001</c:v>
                </c:pt>
                <c:pt idx="21">
                  <c:v>0.61168400000000001</c:v>
                </c:pt>
                <c:pt idx="22">
                  <c:v>0.61006000000000005</c:v>
                </c:pt>
                <c:pt idx="23">
                  <c:v>0.60073399999999999</c:v>
                </c:pt>
                <c:pt idx="24">
                  <c:v>0.59268799999999999</c:v>
                </c:pt>
                <c:pt idx="25">
                  <c:v>0.58675699999999997</c:v>
                </c:pt>
                <c:pt idx="26">
                  <c:v>0.57872299999999999</c:v>
                </c:pt>
                <c:pt idx="27">
                  <c:v>0.57474000000000003</c:v>
                </c:pt>
                <c:pt idx="28">
                  <c:v>0.57059499999999996</c:v>
                </c:pt>
                <c:pt idx="29">
                  <c:v>0.56416100000000002</c:v>
                </c:pt>
                <c:pt idx="30">
                  <c:v>0.56121599999999994</c:v>
                </c:pt>
                <c:pt idx="31">
                  <c:v>0.55119200000000002</c:v>
                </c:pt>
                <c:pt idx="32">
                  <c:v>0.54221300000000006</c:v>
                </c:pt>
                <c:pt idx="33">
                  <c:v>0.537582</c:v>
                </c:pt>
                <c:pt idx="34">
                  <c:v>0.53321499999999999</c:v>
                </c:pt>
                <c:pt idx="35">
                  <c:v>0.52897499999999997</c:v>
                </c:pt>
                <c:pt idx="36">
                  <c:v>0.52741199999999999</c:v>
                </c:pt>
                <c:pt idx="37">
                  <c:v>0.52579700000000007</c:v>
                </c:pt>
                <c:pt idx="38">
                  <c:v>0.52431700000000003</c:v>
                </c:pt>
                <c:pt idx="39">
                  <c:v>0.51677799999999996</c:v>
                </c:pt>
                <c:pt idx="40">
                  <c:v>0.51021300000000003</c:v>
                </c:pt>
                <c:pt idx="41">
                  <c:v>0.504745</c:v>
                </c:pt>
                <c:pt idx="42">
                  <c:v>0.50070799999999993</c:v>
                </c:pt>
                <c:pt idx="43">
                  <c:v>0.49776300000000001</c:v>
                </c:pt>
                <c:pt idx="44">
                  <c:v>0.49509300000000001</c:v>
                </c:pt>
                <c:pt idx="45">
                  <c:v>0.489923</c:v>
                </c:pt>
                <c:pt idx="46">
                  <c:v>0.48597099999999999</c:v>
                </c:pt>
                <c:pt idx="47">
                  <c:v>0.48459099999999999</c:v>
                </c:pt>
                <c:pt idx="48">
                  <c:v>0.48333300000000001</c:v>
                </c:pt>
                <c:pt idx="49">
                  <c:v>0.47774100000000003</c:v>
                </c:pt>
                <c:pt idx="50">
                  <c:v>0.47301900000000002</c:v>
                </c:pt>
                <c:pt idx="51">
                  <c:v>0.47026499999999999</c:v>
                </c:pt>
                <c:pt idx="52">
                  <c:v>0.46863300000000002</c:v>
                </c:pt>
                <c:pt idx="53">
                  <c:v>0.46960299999999999</c:v>
                </c:pt>
                <c:pt idx="54">
                  <c:v>0.46690999999999999</c:v>
                </c:pt>
                <c:pt idx="55">
                  <c:v>0.46255800000000002</c:v>
                </c:pt>
                <c:pt idx="56">
                  <c:v>0.46066499999999999</c:v>
                </c:pt>
                <c:pt idx="57">
                  <c:v>0.45816299999999999</c:v>
                </c:pt>
                <c:pt idx="58">
                  <c:v>0.45543700000000004</c:v>
                </c:pt>
                <c:pt idx="59">
                  <c:v>0.45269399999999999</c:v>
                </c:pt>
                <c:pt idx="60">
                  <c:v>0.45361000000000001</c:v>
                </c:pt>
                <c:pt idx="61">
                  <c:v>0.45547300000000002</c:v>
                </c:pt>
                <c:pt idx="62">
                  <c:v>0.45392500000000002</c:v>
                </c:pt>
                <c:pt idx="63">
                  <c:v>0.44869100000000001</c:v>
                </c:pt>
                <c:pt idx="64">
                  <c:v>0.44577699999999998</c:v>
                </c:pt>
                <c:pt idx="65">
                  <c:v>0.44627700000000003</c:v>
                </c:pt>
                <c:pt idx="66">
                  <c:v>0.44617200000000001</c:v>
                </c:pt>
                <c:pt idx="67">
                  <c:v>0.44230199999999997</c:v>
                </c:pt>
                <c:pt idx="68">
                  <c:v>0.43929800000000002</c:v>
                </c:pt>
                <c:pt idx="69">
                  <c:v>0.43789800000000001</c:v>
                </c:pt>
                <c:pt idx="70">
                  <c:v>0.43688700000000003</c:v>
                </c:pt>
                <c:pt idx="71">
                  <c:v>0.43582399999999999</c:v>
                </c:pt>
                <c:pt idx="72">
                  <c:v>0.43404600000000004</c:v>
                </c:pt>
                <c:pt idx="73">
                  <c:v>0.432141</c:v>
                </c:pt>
                <c:pt idx="74">
                  <c:v>0.430533</c:v>
                </c:pt>
                <c:pt idx="75">
                  <c:v>0.42852299999999999</c:v>
                </c:pt>
                <c:pt idx="76">
                  <c:v>0.42775200000000002</c:v>
                </c:pt>
                <c:pt idx="77">
                  <c:v>0.42649500000000001</c:v>
                </c:pt>
                <c:pt idx="78">
                  <c:v>0.42399500000000001</c:v>
                </c:pt>
                <c:pt idx="79">
                  <c:v>0.42225500000000005</c:v>
                </c:pt>
                <c:pt idx="80">
                  <c:v>0.42041000000000001</c:v>
                </c:pt>
                <c:pt idx="81">
                  <c:v>0.41780899999999999</c:v>
                </c:pt>
                <c:pt idx="82">
                  <c:v>0.41551000000000005</c:v>
                </c:pt>
                <c:pt idx="83">
                  <c:v>0.41345399999999999</c:v>
                </c:pt>
                <c:pt idx="84">
                  <c:v>0.41139100000000001</c:v>
                </c:pt>
                <c:pt idx="85">
                  <c:v>0.40892099999999998</c:v>
                </c:pt>
                <c:pt idx="86">
                  <c:v>0.40745900000000002</c:v>
                </c:pt>
                <c:pt idx="87">
                  <c:v>0.40639400000000003</c:v>
                </c:pt>
                <c:pt idx="88">
                  <c:v>0.40501300000000001</c:v>
                </c:pt>
                <c:pt idx="89">
                  <c:v>0.40222999999999998</c:v>
                </c:pt>
                <c:pt idx="90">
                  <c:v>0.39822800000000003</c:v>
                </c:pt>
                <c:pt idx="91">
                  <c:v>0.39652799999999999</c:v>
                </c:pt>
                <c:pt idx="92">
                  <c:v>0.39461600000000002</c:v>
                </c:pt>
                <c:pt idx="93">
                  <c:v>0.39142700000000002</c:v>
                </c:pt>
                <c:pt idx="94">
                  <c:v>0.388957</c:v>
                </c:pt>
                <c:pt idx="95">
                  <c:v>0.38611700000000004</c:v>
                </c:pt>
                <c:pt idx="96">
                  <c:v>0.38411899999999999</c:v>
                </c:pt>
                <c:pt idx="97">
                  <c:v>0.38112100000000004</c:v>
                </c:pt>
                <c:pt idx="98">
                  <c:v>0.37856600000000001</c:v>
                </c:pt>
                <c:pt idx="99">
                  <c:v>0.37729100000000004</c:v>
                </c:pt>
                <c:pt idx="100">
                  <c:v>0.37556600000000001</c:v>
                </c:pt>
                <c:pt idx="101">
                  <c:v>0.37284700000000004</c:v>
                </c:pt>
                <c:pt idx="102">
                  <c:v>0.37090100000000004</c:v>
                </c:pt>
                <c:pt idx="103">
                  <c:v>0.36902699999999999</c:v>
                </c:pt>
                <c:pt idx="104">
                  <c:v>0.36766200000000004</c:v>
                </c:pt>
                <c:pt idx="105">
                  <c:v>0.36557800000000001</c:v>
                </c:pt>
                <c:pt idx="106">
                  <c:v>0.363404</c:v>
                </c:pt>
                <c:pt idx="107">
                  <c:v>0.36099300000000001</c:v>
                </c:pt>
                <c:pt idx="108">
                  <c:v>0.35997900000000005</c:v>
                </c:pt>
                <c:pt idx="109">
                  <c:v>0.35916400000000004</c:v>
                </c:pt>
                <c:pt idx="110">
                  <c:v>0.35706599999999999</c:v>
                </c:pt>
                <c:pt idx="111">
                  <c:v>0.35609800000000003</c:v>
                </c:pt>
                <c:pt idx="112">
                  <c:v>0.35556500000000002</c:v>
                </c:pt>
                <c:pt idx="113">
                  <c:v>0.35420700000000005</c:v>
                </c:pt>
                <c:pt idx="114">
                  <c:v>0.35242300000000004</c:v>
                </c:pt>
                <c:pt idx="115">
                  <c:v>0.35087900000000005</c:v>
                </c:pt>
                <c:pt idx="116">
                  <c:v>0.34954799999999997</c:v>
                </c:pt>
                <c:pt idx="117">
                  <c:v>0.34855199999999997</c:v>
                </c:pt>
                <c:pt idx="118">
                  <c:v>0.34729900000000002</c:v>
                </c:pt>
                <c:pt idx="119">
                  <c:v>0.34584500000000001</c:v>
                </c:pt>
                <c:pt idx="120">
                  <c:v>0.345306</c:v>
                </c:pt>
                <c:pt idx="121">
                  <c:v>0.34523700000000002</c:v>
                </c:pt>
                <c:pt idx="122">
                  <c:v>0.34475600000000001</c:v>
                </c:pt>
                <c:pt idx="123">
                  <c:v>0.34381899999999999</c:v>
                </c:pt>
                <c:pt idx="124">
                  <c:v>0.342501</c:v>
                </c:pt>
                <c:pt idx="125">
                  <c:v>0.34162800000000004</c:v>
                </c:pt>
                <c:pt idx="126">
                  <c:v>0.340449</c:v>
                </c:pt>
                <c:pt idx="127">
                  <c:v>0.33940700000000001</c:v>
                </c:pt>
                <c:pt idx="128">
                  <c:v>0.33844799999999997</c:v>
                </c:pt>
                <c:pt idx="129">
                  <c:v>0.33716299999999999</c:v>
                </c:pt>
                <c:pt idx="130">
                  <c:v>0.33580600000000005</c:v>
                </c:pt>
                <c:pt idx="131">
                  <c:v>0.33460900000000005</c:v>
                </c:pt>
                <c:pt idx="132">
                  <c:v>0.33321500000000004</c:v>
                </c:pt>
                <c:pt idx="133">
                  <c:v>0.33213199999999998</c:v>
                </c:pt>
                <c:pt idx="134">
                  <c:v>0.33109299999999997</c:v>
                </c:pt>
                <c:pt idx="135">
                  <c:v>0.329961</c:v>
                </c:pt>
                <c:pt idx="136">
                  <c:v>0.32898499999999997</c:v>
                </c:pt>
                <c:pt idx="137">
                  <c:v>0.32812600000000003</c:v>
                </c:pt>
                <c:pt idx="138">
                  <c:v>0.32724500000000001</c:v>
                </c:pt>
                <c:pt idx="139">
                  <c:v>0.326513</c:v>
                </c:pt>
                <c:pt idx="140">
                  <c:v>0.32622899999999999</c:v>
                </c:pt>
                <c:pt idx="141">
                  <c:v>0.325152</c:v>
                </c:pt>
                <c:pt idx="142">
                  <c:v>0.324017</c:v>
                </c:pt>
                <c:pt idx="143">
                  <c:v>0.32306100000000004</c:v>
                </c:pt>
                <c:pt idx="144">
                  <c:v>0.32238800000000001</c:v>
                </c:pt>
                <c:pt idx="145">
                  <c:v>0.32188300000000003</c:v>
                </c:pt>
                <c:pt idx="146">
                  <c:v>0.32142100000000001</c:v>
                </c:pt>
                <c:pt idx="147">
                  <c:v>0.32088899999999998</c:v>
                </c:pt>
                <c:pt idx="148">
                  <c:v>0.32057200000000002</c:v>
                </c:pt>
                <c:pt idx="149">
                  <c:v>0.32035400000000003</c:v>
                </c:pt>
                <c:pt idx="150">
                  <c:v>0.32005600000000001</c:v>
                </c:pt>
                <c:pt idx="151">
                  <c:v>0.319081</c:v>
                </c:pt>
                <c:pt idx="152">
                  <c:v>0.31811299999999998</c:v>
                </c:pt>
                <c:pt idx="153">
                  <c:v>0.31779600000000002</c:v>
                </c:pt>
                <c:pt idx="154">
                  <c:v>0.317577</c:v>
                </c:pt>
                <c:pt idx="155">
                  <c:v>0.317214</c:v>
                </c:pt>
                <c:pt idx="156">
                  <c:v>0.31607400000000002</c:v>
                </c:pt>
                <c:pt idx="157">
                  <c:v>0.31444800000000001</c:v>
                </c:pt>
                <c:pt idx="158">
                  <c:v>0.31314399999999998</c:v>
                </c:pt>
                <c:pt idx="159">
                  <c:v>0.312193</c:v>
                </c:pt>
                <c:pt idx="160">
                  <c:v>0.31085400000000002</c:v>
                </c:pt>
                <c:pt idx="161">
                  <c:v>0.30917700000000004</c:v>
                </c:pt>
                <c:pt idx="162">
                  <c:v>0.30821300000000001</c:v>
                </c:pt>
                <c:pt idx="163">
                  <c:v>0.30694199999999999</c:v>
                </c:pt>
                <c:pt idx="164">
                  <c:v>0.30582300000000001</c:v>
                </c:pt>
                <c:pt idx="165">
                  <c:v>0.30460600000000004</c:v>
                </c:pt>
                <c:pt idx="166">
                  <c:v>0.30358600000000002</c:v>
                </c:pt>
                <c:pt idx="167">
                  <c:v>0.30253400000000003</c:v>
                </c:pt>
                <c:pt idx="168">
                  <c:v>0.30128900000000003</c:v>
                </c:pt>
                <c:pt idx="169">
                  <c:v>0.299979</c:v>
                </c:pt>
                <c:pt idx="170">
                  <c:v>0.29885899999999999</c:v>
                </c:pt>
                <c:pt idx="171">
                  <c:v>0.29796299999999998</c:v>
                </c:pt>
                <c:pt idx="172">
                  <c:v>0.29697899999999999</c:v>
                </c:pt>
                <c:pt idx="173">
                  <c:v>0.29557600000000001</c:v>
                </c:pt>
                <c:pt idx="174">
                  <c:v>0.294433</c:v>
                </c:pt>
                <c:pt idx="175">
                  <c:v>0.29329100000000002</c:v>
                </c:pt>
                <c:pt idx="176">
                  <c:v>0.29271600000000003</c:v>
                </c:pt>
                <c:pt idx="177">
                  <c:v>0.29213600000000001</c:v>
                </c:pt>
                <c:pt idx="178">
                  <c:v>0.29116900000000001</c:v>
                </c:pt>
                <c:pt idx="179">
                  <c:v>0.290215</c:v>
                </c:pt>
                <c:pt idx="180">
                  <c:v>0.28916000000000003</c:v>
                </c:pt>
                <c:pt idx="181">
                  <c:v>0.288298</c:v>
                </c:pt>
                <c:pt idx="182">
                  <c:v>0.28731800000000002</c:v>
                </c:pt>
                <c:pt idx="183">
                  <c:v>0.28600500000000001</c:v>
                </c:pt>
                <c:pt idx="184">
                  <c:v>0.28478199999999998</c:v>
                </c:pt>
                <c:pt idx="185">
                  <c:v>0.28386600000000001</c:v>
                </c:pt>
                <c:pt idx="186">
                  <c:v>0.28283999999999998</c:v>
                </c:pt>
                <c:pt idx="187">
                  <c:v>0.28162700000000002</c:v>
                </c:pt>
                <c:pt idx="188">
                  <c:v>0.28051000000000004</c:v>
                </c:pt>
                <c:pt idx="189">
                  <c:v>0.27926600000000001</c:v>
                </c:pt>
                <c:pt idx="190">
                  <c:v>0.27848400000000001</c:v>
                </c:pt>
                <c:pt idx="191">
                  <c:v>0.27776299999999998</c:v>
                </c:pt>
                <c:pt idx="192">
                  <c:v>0.276646</c:v>
                </c:pt>
                <c:pt idx="193">
                  <c:v>0.275482</c:v>
                </c:pt>
                <c:pt idx="194">
                  <c:v>0.27454400000000001</c:v>
                </c:pt>
                <c:pt idx="195">
                  <c:v>0.27404300000000004</c:v>
                </c:pt>
                <c:pt idx="196">
                  <c:v>0.27351500000000001</c:v>
                </c:pt>
                <c:pt idx="197">
                  <c:v>0.272565</c:v>
                </c:pt>
                <c:pt idx="198">
                  <c:v>0.27182200000000001</c:v>
                </c:pt>
                <c:pt idx="199">
                  <c:v>0.27134900000000001</c:v>
                </c:pt>
                <c:pt idx="200">
                  <c:v>0.27080400000000004</c:v>
                </c:pt>
                <c:pt idx="201">
                  <c:v>0.27043899999999998</c:v>
                </c:pt>
                <c:pt idx="202">
                  <c:v>0.27016600000000002</c:v>
                </c:pt>
                <c:pt idx="203">
                  <c:v>0.26983100000000004</c:v>
                </c:pt>
                <c:pt idx="204">
                  <c:v>0.26942100000000002</c:v>
                </c:pt>
                <c:pt idx="205">
                  <c:v>0.269063</c:v>
                </c:pt>
                <c:pt idx="206">
                  <c:v>0.26864399999999999</c:v>
                </c:pt>
                <c:pt idx="207">
                  <c:v>0.26809500000000003</c:v>
                </c:pt>
                <c:pt idx="208">
                  <c:v>0.26779200000000003</c:v>
                </c:pt>
                <c:pt idx="209">
                  <c:v>0.26757799999999998</c:v>
                </c:pt>
                <c:pt idx="210">
                  <c:v>0.26711400000000002</c:v>
                </c:pt>
                <c:pt idx="211">
                  <c:v>0.26688800000000001</c:v>
                </c:pt>
                <c:pt idx="212">
                  <c:v>0.26679799999999998</c:v>
                </c:pt>
                <c:pt idx="213">
                  <c:v>0.266349</c:v>
                </c:pt>
                <c:pt idx="214">
                  <c:v>0.26577700000000004</c:v>
                </c:pt>
                <c:pt idx="215">
                  <c:v>0.265513</c:v>
                </c:pt>
                <c:pt idx="216">
                  <c:v>0.26541100000000001</c:v>
                </c:pt>
                <c:pt idx="217">
                  <c:v>0.265407</c:v>
                </c:pt>
                <c:pt idx="218">
                  <c:v>0.26514700000000002</c:v>
                </c:pt>
                <c:pt idx="219">
                  <c:v>0.26494200000000001</c:v>
                </c:pt>
                <c:pt idx="220">
                  <c:v>0.26537500000000003</c:v>
                </c:pt>
                <c:pt idx="221">
                  <c:v>0.26549200000000001</c:v>
                </c:pt>
                <c:pt idx="222">
                  <c:v>0.26525300000000002</c:v>
                </c:pt>
                <c:pt idx="223">
                  <c:v>0.26549299999999998</c:v>
                </c:pt>
                <c:pt idx="224">
                  <c:v>0.26561299999999999</c:v>
                </c:pt>
                <c:pt idx="225">
                  <c:v>0.265816</c:v>
                </c:pt>
                <c:pt idx="226">
                  <c:v>0.266457</c:v>
                </c:pt>
                <c:pt idx="227">
                  <c:v>0.26739800000000002</c:v>
                </c:pt>
                <c:pt idx="228">
                  <c:v>0.26860200000000001</c:v>
                </c:pt>
                <c:pt idx="229">
                  <c:v>0.270459</c:v>
                </c:pt>
                <c:pt idx="230">
                  <c:v>0.27267600000000003</c:v>
                </c:pt>
                <c:pt idx="231">
                  <c:v>0.27557399999999999</c:v>
                </c:pt>
                <c:pt idx="232">
                  <c:v>0.27938499999999999</c:v>
                </c:pt>
                <c:pt idx="233">
                  <c:v>0.28377800000000003</c:v>
                </c:pt>
                <c:pt idx="234">
                  <c:v>0.28748899999999999</c:v>
                </c:pt>
                <c:pt idx="235">
                  <c:v>0.28848099999999999</c:v>
                </c:pt>
                <c:pt idx="236">
                  <c:v>0.28604099999999999</c:v>
                </c:pt>
                <c:pt idx="237">
                  <c:v>0.28081600000000001</c:v>
                </c:pt>
                <c:pt idx="238">
                  <c:v>0.274065</c:v>
                </c:pt>
                <c:pt idx="239">
                  <c:v>0.268007</c:v>
                </c:pt>
                <c:pt idx="240">
                  <c:v>0.26388500000000004</c:v>
                </c:pt>
                <c:pt idx="241">
                  <c:v>0.26123499999999999</c:v>
                </c:pt>
                <c:pt idx="242">
                  <c:v>0.25921900000000003</c:v>
                </c:pt>
                <c:pt idx="243">
                  <c:v>0.25754199999999999</c:v>
                </c:pt>
                <c:pt idx="244">
                  <c:v>0.25590299999999999</c:v>
                </c:pt>
                <c:pt idx="245">
                  <c:v>0.25454199999999999</c:v>
                </c:pt>
                <c:pt idx="246">
                  <c:v>0.25299700000000003</c:v>
                </c:pt>
                <c:pt idx="247">
                  <c:v>0.251577</c:v>
                </c:pt>
                <c:pt idx="248">
                  <c:v>0.25046000000000002</c:v>
                </c:pt>
                <c:pt idx="249">
                  <c:v>0.24926300000000001</c:v>
                </c:pt>
                <c:pt idx="250">
                  <c:v>0.24790800000000002</c:v>
                </c:pt>
                <c:pt idx="251">
                  <c:v>0.24680800000000003</c:v>
                </c:pt>
                <c:pt idx="252">
                  <c:v>0.24574200000000002</c:v>
                </c:pt>
                <c:pt idx="253">
                  <c:v>0.24492800000000001</c:v>
                </c:pt>
                <c:pt idx="254">
                  <c:v>0.24421500000000002</c:v>
                </c:pt>
                <c:pt idx="255">
                  <c:v>0.24327900000000002</c:v>
                </c:pt>
                <c:pt idx="256">
                  <c:v>0.242479</c:v>
                </c:pt>
                <c:pt idx="257">
                  <c:v>0.24199900000000002</c:v>
                </c:pt>
                <c:pt idx="258">
                  <c:v>0.24147800000000003</c:v>
                </c:pt>
                <c:pt idx="259">
                  <c:v>0.240929</c:v>
                </c:pt>
                <c:pt idx="260">
                  <c:v>0.24029700000000001</c:v>
                </c:pt>
                <c:pt idx="261">
                  <c:v>0.23994600000000002</c:v>
                </c:pt>
                <c:pt idx="262">
                  <c:v>0.23964800000000003</c:v>
                </c:pt>
                <c:pt idx="263">
                  <c:v>0.239286</c:v>
                </c:pt>
                <c:pt idx="264">
                  <c:v>0.23877300000000001</c:v>
                </c:pt>
                <c:pt idx="265">
                  <c:v>0.23848000000000003</c:v>
                </c:pt>
                <c:pt idx="266">
                  <c:v>0.238178</c:v>
                </c:pt>
                <c:pt idx="267">
                  <c:v>0.23783900000000002</c:v>
                </c:pt>
                <c:pt idx="268">
                  <c:v>0.23747300000000002</c:v>
                </c:pt>
                <c:pt idx="269">
                  <c:v>0.23718700000000001</c:v>
                </c:pt>
                <c:pt idx="270">
                  <c:v>0.23699600000000001</c:v>
                </c:pt>
                <c:pt idx="271">
                  <c:v>0.23698900000000001</c:v>
                </c:pt>
                <c:pt idx="272">
                  <c:v>0.23655700000000002</c:v>
                </c:pt>
                <c:pt idx="273">
                  <c:v>0.23613700000000001</c:v>
                </c:pt>
                <c:pt idx="274">
                  <c:v>0.236125</c:v>
                </c:pt>
                <c:pt idx="275">
                  <c:v>0.23614800000000002</c:v>
                </c:pt>
                <c:pt idx="276">
                  <c:v>0.23569500000000002</c:v>
                </c:pt>
                <c:pt idx="277">
                  <c:v>0.23537400000000003</c:v>
                </c:pt>
                <c:pt idx="278">
                  <c:v>0.23515800000000001</c:v>
                </c:pt>
                <c:pt idx="279">
                  <c:v>0.23495500000000002</c:v>
                </c:pt>
                <c:pt idx="280">
                  <c:v>0.23464300000000002</c:v>
                </c:pt>
                <c:pt idx="281">
                  <c:v>0.23442800000000003</c:v>
                </c:pt>
                <c:pt idx="282">
                  <c:v>0.234072</c:v>
                </c:pt>
                <c:pt idx="283">
                  <c:v>0.23386900000000002</c:v>
                </c:pt>
                <c:pt idx="284">
                  <c:v>0.23370800000000003</c:v>
                </c:pt>
                <c:pt idx="285">
                  <c:v>0.23347200000000001</c:v>
                </c:pt>
                <c:pt idx="286">
                  <c:v>0.233344</c:v>
                </c:pt>
                <c:pt idx="287">
                  <c:v>0.233239</c:v>
                </c:pt>
                <c:pt idx="288">
                  <c:v>0.23307700000000001</c:v>
                </c:pt>
                <c:pt idx="289">
                  <c:v>0.23298400000000002</c:v>
                </c:pt>
                <c:pt idx="290">
                  <c:v>0.23277300000000001</c:v>
                </c:pt>
                <c:pt idx="291">
                  <c:v>0.23257900000000001</c:v>
                </c:pt>
                <c:pt idx="292">
                  <c:v>0.23233200000000001</c:v>
                </c:pt>
                <c:pt idx="293">
                  <c:v>0.23214300000000002</c:v>
                </c:pt>
                <c:pt idx="294">
                  <c:v>0.2321</c:v>
                </c:pt>
                <c:pt idx="295">
                  <c:v>0.231931</c:v>
                </c:pt>
                <c:pt idx="296">
                  <c:v>0.23174500000000001</c:v>
                </c:pt>
                <c:pt idx="297">
                  <c:v>0.23164300000000002</c:v>
                </c:pt>
                <c:pt idx="298">
                  <c:v>0.23149600000000001</c:v>
                </c:pt>
                <c:pt idx="299">
                  <c:v>0.23141500000000001</c:v>
                </c:pt>
                <c:pt idx="300">
                  <c:v>0.23128900000000002</c:v>
                </c:pt>
                <c:pt idx="301">
                  <c:v>0.23120200000000002</c:v>
                </c:pt>
                <c:pt idx="302">
                  <c:v>0.23099</c:v>
                </c:pt>
                <c:pt idx="303">
                  <c:v>0.23081600000000002</c:v>
                </c:pt>
                <c:pt idx="304">
                  <c:v>0.23054200000000002</c:v>
                </c:pt>
                <c:pt idx="305">
                  <c:v>0.23027600000000001</c:v>
                </c:pt>
                <c:pt idx="306">
                  <c:v>0.23</c:v>
                </c:pt>
                <c:pt idx="307">
                  <c:v>0.22973200000000002</c:v>
                </c:pt>
                <c:pt idx="308">
                  <c:v>0.22950000000000001</c:v>
                </c:pt>
                <c:pt idx="309">
                  <c:v>0.22942500000000002</c:v>
                </c:pt>
                <c:pt idx="310">
                  <c:v>0.229321</c:v>
                </c:pt>
                <c:pt idx="311">
                  <c:v>0.229325</c:v>
                </c:pt>
                <c:pt idx="312">
                  <c:v>0.22939200000000001</c:v>
                </c:pt>
                <c:pt idx="313">
                  <c:v>0.22958000000000001</c:v>
                </c:pt>
                <c:pt idx="314">
                  <c:v>0.22952900000000001</c:v>
                </c:pt>
                <c:pt idx="315">
                  <c:v>0.22955300000000001</c:v>
                </c:pt>
                <c:pt idx="316">
                  <c:v>0.22951000000000002</c:v>
                </c:pt>
                <c:pt idx="317">
                  <c:v>0.229348</c:v>
                </c:pt>
                <c:pt idx="318">
                  <c:v>0.229212</c:v>
                </c:pt>
                <c:pt idx="319">
                  <c:v>0.229297</c:v>
                </c:pt>
                <c:pt idx="320">
                  <c:v>0.22912300000000002</c:v>
                </c:pt>
                <c:pt idx="321">
                  <c:v>0.228931</c:v>
                </c:pt>
                <c:pt idx="322">
                  <c:v>0.22878900000000002</c:v>
                </c:pt>
                <c:pt idx="323">
                  <c:v>0.228824</c:v>
                </c:pt>
                <c:pt idx="324">
                  <c:v>0.228769</c:v>
                </c:pt>
                <c:pt idx="325">
                  <c:v>0.22862900000000003</c:v>
                </c:pt>
                <c:pt idx="326">
                  <c:v>0.22856400000000002</c:v>
                </c:pt>
                <c:pt idx="327">
                  <c:v>0.22863800000000001</c:v>
                </c:pt>
                <c:pt idx="328">
                  <c:v>0.228631</c:v>
                </c:pt>
                <c:pt idx="329">
                  <c:v>0.228575</c:v>
                </c:pt>
                <c:pt idx="330">
                  <c:v>0.228468</c:v>
                </c:pt>
                <c:pt idx="331">
                  <c:v>0.22839200000000001</c:v>
                </c:pt>
                <c:pt idx="332">
                  <c:v>0.22854200000000002</c:v>
                </c:pt>
                <c:pt idx="333">
                  <c:v>0.22874700000000001</c:v>
                </c:pt>
                <c:pt idx="334">
                  <c:v>0.22879000000000002</c:v>
                </c:pt>
                <c:pt idx="335">
                  <c:v>0.229023</c:v>
                </c:pt>
                <c:pt idx="336">
                  <c:v>0.22914700000000002</c:v>
                </c:pt>
                <c:pt idx="337">
                  <c:v>0.22924600000000001</c:v>
                </c:pt>
                <c:pt idx="338">
                  <c:v>0.229494</c:v>
                </c:pt>
                <c:pt idx="339">
                  <c:v>0.229796</c:v>
                </c:pt>
                <c:pt idx="340">
                  <c:v>0.229962</c:v>
                </c:pt>
                <c:pt idx="341">
                  <c:v>0.23020700000000002</c:v>
                </c:pt>
                <c:pt idx="342">
                  <c:v>0.23044600000000001</c:v>
                </c:pt>
                <c:pt idx="343">
                  <c:v>0.23090300000000002</c:v>
                </c:pt>
                <c:pt idx="344">
                  <c:v>0.23122800000000002</c:v>
                </c:pt>
                <c:pt idx="345">
                  <c:v>0.23160700000000001</c:v>
                </c:pt>
                <c:pt idx="346">
                  <c:v>0.23194900000000002</c:v>
                </c:pt>
                <c:pt idx="347">
                  <c:v>0.23219700000000001</c:v>
                </c:pt>
                <c:pt idx="348">
                  <c:v>0.232458</c:v>
                </c:pt>
                <c:pt idx="349">
                  <c:v>0.232902</c:v>
                </c:pt>
                <c:pt idx="350">
                  <c:v>0.233207</c:v>
                </c:pt>
                <c:pt idx="351">
                  <c:v>0.233431</c:v>
                </c:pt>
                <c:pt idx="352">
                  <c:v>0.233629</c:v>
                </c:pt>
                <c:pt idx="353">
                  <c:v>0.23382800000000001</c:v>
                </c:pt>
                <c:pt idx="354">
                  <c:v>0.23412100000000002</c:v>
                </c:pt>
                <c:pt idx="355">
                  <c:v>0.23436500000000002</c:v>
                </c:pt>
                <c:pt idx="356">
                  <c:v>0.234488</c:v>
                </c:pt>
                <c:pt idx="357">
                  <c:v>0.23477300000000001</c:v>
                </c:pt>
                <c:pt idx="358">
                  <c:v>0.23490300000000003</c:v>
                </c:pt>
                <c:pt idx="359">
                  <c:v>0.23503600000000002</c:v>
                </c:pt>
                <c:pt idx="360">
                  <c:v>0.23530400000000001</c:v>
                </c:pt>
                <c:pt idx="361">
                  <c:v>0.23575000000000002</c:v>
                </c:pt>
                <c:pt idx="362">
                  <c:v>0.23613700000000001</c:v>
                </c:pt>
                <c:pt idx="363">
                  <c:v>0.23632900000000001</c:v>
                </c:pt>
                <c:pt idx="364">
                  <c:v>0.23583700000000002</c:v>
                </c:pt>
                <c:pt idx="365">
                  <c:v>0.23486800000000002</c:v>
                </c:pt>
                <c:pt idx="366">
                  <c:v>0.23380100000000001</c:v>
                </c:pt>
                <c:pt idx="367">
                  <c:v>0.23303200000000002</c:v>
                </c:pt>
                <c:pt idx="368">
                  <c:v>0.23255000000000001</c:v>
                </c:pt>
                <c:pt idx="369">
                  <c:v>0.232292</c:v>
                </c:pt>
                <c:pt idx="370">
                  <c:v>0.23198100000000002</c:v>
                </c:pt>
                <c:pt idx="371">
                  <c:v>0.23181200000000002</c:v>
                </c:pt>
                <c:pt idx="372">
                  <c:v>0.23167600000000002</c:v>
                </c:pt>
                <c:pt idx="373">
                  <c:v>0.23159200000000002</c:v>
                </c:pt>
                <c:pt idx="374">
                  <c:v>0.23143900000000001</c:v>
                </c:pt>
                <c:pt idx="375">
                  <c:v>0.23129</c:v>
                </c:pt>
                <c:pt idx="376">
                  <c:v>0.23113500000000001</c:v>
                </c:pt>
                <c:pt idx="377">
                  <c:v>0.231209</c:v>
                </c:pt>
                <c:pt idx="378">
                  <c:v>0.23125300000000001</c:v>
                </c:pt>
                <c:pt idx="379">
                  <c:v>0.23119000000000001</c:v>
                </c:pt>
                <c:pt idx="380">
                  <c:v>0.23117600000000002</c:v>
                </c:pt>
                <c:pt idx="381">
                  <c:v>0.23137800000000003</c:v>
                </c:pt>
                <c:pt idx="382">
                  <c:v>0.231514</c:v>
                </c:pt>
                <c:pt idx="383">
                  <c:v>0.23152500000000001</c:v>
                </c:pt>
                <c:pt idx="384">
                  <c:v>0.23146700000000001</c:v>
                </c:pt>
                <c:pt idx="385">
                  <c:v>0.23153300000000002</c:v>
                </c:pt>
                <c:pt idx="386">
                  <c:v>0.23161500000000002</c:v>
                </c:pt>
                <c:pt idx="387">
                  <c:v>0.23169900000000002</c:v>
                </c:pt>
                <c:pt idx="388">
                  <c:v>0.23174800000000001</c:v>
                </c:pt>
                <c:pt idx="389">
                  <c:v>0.23195300000000002</c:v>
                </c:pt>
                <c:pt idx="390">
                  <c:v>0.23208400000000001</c:v>
                </c:pt>
                <c:pt idx="391">
                  <c:v>0.23219000000000001</c:v>
                </c:pt>
                <c:pt idx="392">
                  <c:v>0.23228700000000002</c:v>
                </c:pt>
                <c:pt idx="393">
                  <c:v>0.23246600000000001</c:v>
                </c:pt>
                <c:pt idx="394">
                  <c:v>0.23255000000000001</c:v>
                </c:pt>
                <c:pt idx="395">
                  <c:v>0.23270000000000002</c:v>
                </c:pt>
                <c:pt idx="396">
                  <c:v>0.232822</c:v>
                </c:pt>
                <c:pt idx="397">
                  <c:v>0.23300800000000002</c:v>
                </c:pt>
                <c:pt idx="398">
                  <c:v>0.23314500000000002</c:v>
                </c:pt>
                <c:pt idx="399">
                  <c:v>0.23324600000000001</c:v>
                </c:pt>
                <c:pt idx="400">
                  <c:v>0.233351</c:v>
                </c:pt>
                <c:pt idx="401">
                  <c:v>0.23367700000000002</c:v>
                </c:pt>
                <c:pt idx="402">
                  <c:v>0.233879</c:v>
                </c:pt>
                <c:pt idx="403">
                  <c:v>0.23396700000000001</c:v>
                </c:pt>
                <c:pt idx="404">
                  <c:v>0.23409800000000003</c:v>
                </c:pt>
                <c:pt idx="405">
                  <c:v>0.234129</c:v>
                </c:pt>
                <c:pt idx="406">
                  <c:v>0.234157</c:v>
                </c:pt>
                <c:pt idx="407">
                  <c:v>0.23449800000000001</c:v>
                </c:pt>
                <c:pt idx="408">
                  <c:v>0.23486100000000001</c:v>
                </c:pt>
                <c:pt idx="409">
                  <c:v>0.23503499999999999</c:v>
                </c:pt>
                <c:pt idx="410">
                  <c:v>0.235095</c:v>
                </c:pt>
                <c:pt idx="411">
                  <c:v>0.23535700000000001</c:v>
                </c:pt>
                <c:pt idx="412">
                  <c:v>0.235539</c:v>
                </c:pt>
                <c:pt idx="413">
                  <c:v>0.23573100000000002</c:v>
                </c:pt>
                <c:pt idx="414">
                  <c:v>0.23581299999999999</c:v>
                </c:pt>
                <c:pt idx="415">
                  <c:v>0.23597400000000002</c:v>
                </c:pt>
                <c:pt idx="416">
                  <c:v>0.23616700000000002</c:v>
                </c:pt>
                <c:pt idx="417">
                  <c:v>0.23650900000000002</c:v>
                </c:pt>
                <c:pt idx="418">
                  <c:v>0.23670099999999999</c:v>
                </c:pt>
                <c:pt idx="419">
                  <c:v>0.23686800000000002</c:v>
                </c:pt>
                <c:pt idx="420">
                  <c:v>0.23707900000000001</c:v>
                </c:pt>
                <c:pt idx="421">
                  <c:v>0.237514</c:v>
                </c:pt>
                <c:pt idx="422">
                  <c:v>0.237703</c:v>
                </c:pt>
                <c:pt idx="423">
                  <c:v>0.23783000000000001</c:v>
                </c:pt>
                <c:pt idx="424">
                  <c:v>0.23805200000000001</c:v>
                </c:pt>
                <c:pt idx="425">
                  <c:v>0.23833500000000002</c:v>
                </c:pt>
                <c:pt idx="426">
                  <c:v>0.23849400000000001</c:v>
                </c:pt>
                <c:pt idx="427">
                  <c:v>0.23875100000000002</c:v>
                </c:pt>
                <c:pt idx="428">
                  <c:v>0.23914400000000002</c:v>
                </c:pt>
                <c:pt idx="429">
                  <c:v>0.23943600000000001</c:v>
                </c:pt>
                <c:pt idx="430">
                  <c:v>0.23952900000000002</c:v>
                </c:pt>
                <c:pt idx="431">
                  <c:v>0.23980000000000001</c:v>
                </c:pt>
                <c:pt idx="432">
                  <c:v>0.24003200000000002</c:v>
                </c:pt>
                <c:pt idx="433">
                  <c:v>0.24030000000000001</c:v>
                </c:pt>
                <c:pt idx="434">
                  <c:v>0.24056900000000001</c:v>
                </c:pt>
                <c:pt idx="435">
                  <c:v>0.240948</c:v>
                </c:pt>
                <c:pt idx="436">
                  <c:v>0.24118100000000001</c:v>
                </c:pt>
                <c:pt idx="437">
                  <c:v>0.24157900000000002</c:v>
                </c:pt>
                <c:pt idx="438">
                  <c:v>0.24199700000000002</c:v>
                </c:pt>
                <c:pt idx="439">
                  <c:v>0.242145</c:v>
                </c:pt>
                <c:pt idx="440">
                  <c:v>0.24227300000000002</c:v>
                </c:pt>
                <c:pt idx="441">
                  <c:v>0.242678</c:v>
                </c:pt>
                <c:pt idx="442">
                  <c:v>0.24298500000000001</c:v>
                </c:pt>
                <c:pt idx="443">
                  <c:v>0.24333900000000003</c:v>
                </c:pt>
                <c:pt idx="444">
                  <c:v>0.24373300000000001</c:v>
                </c:pt>
                <c:pt idx="445">
                  <c:v>0.24427100000000002</c:v>
                </c:pt>
                <c:pt idx="446">
                  <c:v>0.24504700000000001</c:v>
                </c:pt>
                <c:pt idx="447">
                  <c:v>0.24539300000000003</c:v>
                </c:pt>
                <c:pt idx="448">
                  <c:v>0.24537700000000001</c:v>
                </c:pt>
                <c:pt idx="449">
                  <c:v>0.24591499999999999</c:v>
                </c:pt>
                <c:pt idx="450">
                  <c:v>0.246527</c:v>
                </c:pt>
                <c:pt idx="451">
                  <c:v>0.24734600000000001</c:v>
                </c:pt>
                <c:pt idx="452">
                  <c:v>0.24791100000000002</c:v>
                </c:pt>
                <c:pt idx="453">
                  <c:v>0.24787100000000001</c:v>
                </c:pt>
                <c:pt idx="454">
                  <c:v>0.24783500000000003</c:v>
                </c:pt>
                <c:pt idx="455">
                  <c:v>0.24835400000000002</c:v>
                </c:pt>
                <c:pt idx="456">
                  <c:v>0.248913</c:v>
                </c:pt>
                <c:pt idx="457">
                  <c:v>0.249527</c:v>
                </c:pt>
                <c:pt idx="458">
                  <c:v>0.24995000000000001</c:v>
                </c:pt>
                <c:pt idx="459">
                  <c:v>0.25059200000000004</c:v>
                </c:pt>
                <c:pt idx="460">
                  <c:v>0.25161500000000003</c:v>
                </c:pt>
                <c:pt idx="461">
                  <c:v>0.25259100000000001</c:v>
                </c:pt>
                <c:pt idx="462">
                  <c:v>0.252668</c:v>
                </c:pt>
                <c:pt idx="463">
                  <c:v>0.25295500000000004</c:v>
                </c:pt>
                <c:pt idx="464">
                  <c:v>0.25343300000000002</c:v>
                </c:pt>
                <c:pt idx="465">
                  <c:v>0.25440200000000002</c:v>
                </c:pt>
                <c:pt idx="466">
                  <c:v>0.255023</c:v>
                </c:pt>
                <c:pt idx="467">
                  <c:v>0.25565900000000003</c:v>
                </c:pt>
                <c:pt idx="468">
                  <c:v>0.25630900000000001</c:v>
                </c:pt>
                <c:pt idx="469">
                  <c:v>0.25714799999999999</c:v>
                </c:pt>
                <c:pt idx="470">
                  <c:v>0.25805500000000003</c:v>
                </c:pt>
                <c:pt idx="471">
                  <c:v>0.25914999999999999</c:v>
                </c:pt>
                <c:pt idx="472">
                  <c:v>0.26002900000000001</c:v>
                </c:pt>
                <c:pt idx="473">
                  <c:v>0.26146400000000003</c:v>
                </c:pt>
                <c:pt idx="474">
                  <c:v>0.26272099999999998</c:v>
                </c:pt>
                <c:pt idx="475">
                  <c:v>0.26358300000000001</c:v>
                </c:pt>
                <c:pt idx="476">
                  <c:v>0.26481500000000002</c:v>
                </c:pt>
                <c:pt idx="477">
                  <c:v>0.26592000000000005</c:v>
                </c:pt>
                <c:pt idx="478">
                  <c:v>0.26639600000000002</c:v>
                </c:pt>
                <c:pt idx="479">
                  <c:v>0.26722400000000002</c:v>
                </c:pt>
                <c:pt idx="480">
                  <c:v>0.26820700000000003</c:v>
                </c:pt>
                <c:pt idx="481">
                  <c:v>0.26944699999999999</c:v>
                </c:pt>
                <c:pt idx="482">
                  <c:v>0.27112800000000004</c:v>
                </c:pt>
                <c:pt idx="483">
                  <c:v>0.27288800000000002</c:v>
                </c:pt>
                <c:pt idx="484">
                  <c:v>0.27381300000000003</c:v>
                </c:pt>
                <c:pt idx="485">
                  <c:v>0.27585999999999999</c:v>
                </c:pt>
                <c:pt idx="486">
                  <c:v>0.27873400000000004</c:v>
                </c:pt>
                <c:pt idx="487">
                  <c:v>0.282223</c:v>
                </c:pt>
                <c:pt idx="488">
                  <c:v>0.28331899999999999</c:v>
                </c:pt>
                <c:pt idx="489">
                  <c:v>0.28293699999999999</c:v>
                </c:pt>
                <c:pt idx="490">
                  <c:v>0.284273</c:v>
                </c:pt>
                <c:pt idx="491">
                  <c:v>0.28642299999999998</c:v>
                </c:pt>
                <c:pt idx="492">
                  <c:v>0.288852</c:v>
                </c:pt>
                <c:pt idx="493">
                  <c:v>0.29124899999999998</c:v>
                </c:pt>
                <c:pt idx="494">
                  <c:v>0.29367500000000002</c:v>
                </c:pt>
                <c:pt idx="495">
                  <c:v>0.29673300000000002</c:v>
                </c:pt>
                <c:pt idx="496">
                  <c:v>0.29952299999999998</c:v>
                </c:pt>
                <c:pt idx="497">
                  <c:v>0.30238500000000001</c:v>
                </c:pt>
                <c:pt idx="498">
                  <c:v>0.306089</c:v>
                </c:pt>
                <c:pt idx="499">
                  <c:v>0.31086800000000003</c:v>
                </c:pt>
                <c:pt idx="500">
                  <c:v>0.31344</c:v>
                </c:pt>
                <c:pt idx="501">
                  <c:v>0.31494699999999998</c:v>
                </c:pt>
                <c:pt idx="502">
                  <c:v>0.31854500000000002</c:v>
                </c:pt>
                <c:pt idx="503">
                  <c:v>0.32231700000000002</c:v>
                </c:pt>
                <c:pt idx="504">
                  <c:v>0.32578800000000002</c:v>
                </c:pt>
                <c:pt idx="505">
                  <c:v>0.33041700000000002</c:v>
                </c:pt>
                <c:pt idx="506">
                  <c:v>0.33389400000000002</c:v>
                </c:pt>
                <c:pt idx="507">
                  <c:v>0.336677</c:v>
                </c:pt>
                <c:pt idx="508">
                  <c:v>0.34020300000000003</c:v>
                </c:pt>
                <c:pt idx="509">
                  <c:v>0.34332099999999999</c:v>
                </c:pt>
                <c:pt idx="510">
                  <c:v>0.34654400000000002</c:v>
                </c:pt>
                <c:pt idx="511">
                  <c:v>0.35079300000000002</c:v>
                </c:pt>
                <c:pt idx="512">
                  <c:v>0.35543400000000003</c:v>
                </c:pt>
                <c:pt idx="513">
                  <c:v>0.35748200000000002</c:v>
                </c:pt>
                <c:pt idx="514">
                  <c:v>0.36033100000000001</c:v>
                </c:pt>
                <c:pt idx="515">
                  <c:v>0.36394199999999999</c:v>
                </c:pt>
                <c:pt idx="516">
                  <c:v>0.36832300000000001</c:v>
                </c:pt>
                <c:pt idx="517">
                  <c:v>0.37165599999999999</c:v>
                </c:pt>
                <c:pt idx="518">
                  <c:v>0.37362899999999999</c:v>
                </c:pt>
                <c:pt idx="519">
                  <c:v>0.37315200000000004</c:v>
                </c:pt>
                <c:pt idx="520">
                  <c:v>0.37480100000000005</c:v>
                </c:pt>
                <c:pt idx="521">
                  <c:v>0.37686200000000003</c:v>
                </c:pt>
                <c:pt idx="522">
                  <c:v>0.37702400000000003</c:v>
                </c:pt>
                <c:pt idx="523">
                  <c:v>0.37682700000000002</c:v>
                </c:pt>
                <c:pt idx="524">
                  <c:v>0.37748700000000002</c:v>
                </c:pt>
                <c:pt idx="525">
                  <c:v>0.37701300000000004</c:v>
                </c:pt>
                <c:pt idx="526">
                  <c:v>0.376168</c:v>
                </c:pt>
                <c:pt idx="527">
                  <c:v>0.37683</c:v>
                </c:pt>
                <c:pt idx="528">
                  <c:v>0.377355</c:v>
                </c:pt>
                <c:pt idx="529">
                  <c:v>0.37181700000000001</c:v>
                </c:pt>
                <c:pt idx="530">
                  <c:v>0.36980400000000002</c:v>
                </c:pt>
                <c:pt idx="531">
                  <c:v>0.37040000000000001</c:v>
                </c:pt>
                <c:pt idx="532">
                  <c:v>0.36742799999999998</c:v>
                </c:pt>
                <c:pt idx="533">
                  <c:v>0.36540300000000003</c:v>
                </c:pt>
                <c:pt idx="534">
                  <c:v>0.36404500000000001</c:v>
                </c:pt>
                <c:pt idx="535">
                  <c:v>0.361568</c:v>
                </c:pt>
                <c:pt idx="536">
                  <c:v>0.36043000000000003</c:v>
                </c:pt>
                <c:pt idx="537">
                  <c:v>0.35897699999999999</c:v>
                </c:pt>
                <c:pt idx="538">
                  <c:v>0.35453600000000002</c:v>
                </c:pt>
                <c:pt idx="539">
                  <c:v>0.35173100000000002</c:v>
                </c:pt>
                <c:pt idx="540">
                  <c:v>0.35160199999999997</c:v>
                </c:pt>
                <c:pt idx="541">
                  <c:v>0.34992299999999998</c:v>
                </c:pt>
                <c:pt idx="542">
                  <c:v>0.34903600000000001</c:v>
                </c:pt>
                <c:pt idx="543">
                  <c:v>0.34867100000000001</c:v>
                </c:pt>
                <c:pt idx="544">
                  <c:v>0.347055</c:v>
                </c:pt>
                <c:pt idx="545">
                  <c:v>0.345864</c:v>
                </c:pt>
                <c:pt idx="546">
                  <c:v>0.34613700000000003</c:v>
                </c:pt>
                <c:pt idx="547">
                  <c:v>0.34633000000000003</c:v>
                </c:pt>
                <c:pt idx="548">
                  <c:v>0.34623199999999998</c:v>
                </c:pt>
                <c:pt idx="549">
                  <c:v>0.34266300000000005</c:v>
                </c:pt>
                <c:pt idx="550">
                  <c:v>0.34122200000000003</c:v>
                </c:pt>
                <c:pt idx="551">
                  <c:v>0.34135000000000004</c:v>
                </c:pt>
                <c:pt idx="552">
                  <c:v>0.341111</c:v>
                </c:pt>
                <c:pt idx="553">
                  <c:v>0.339368</c:v>
                </c:pt>
                <c:pt idx="554">
                  <c:v>0.33981899999999998</c:v>
                </c:pt>
                <c:pt idx="555">
                  <c:v>0.34012700000000001</c:v>
                </c:pt>
                <c:pt idx="556">
                  <c:v>0.340586</c:v>
                </c:pt>
                <c:pt idx="557">
                  <c:v>0.33767599999999998</c:v>
                </c:pt>
                <c:pt idx="558">
                  <c:v>0.33512600000000003</c:v>
                </c:pt>
                <c:pt idx="559">
                  <c:v>0.33069500000000002</c:v>
                </c:pt>
                <c:pt idx="560">
                  <c:v>0.32836700000000002</c:v>
                </c:pt>
                <c:pt idx="561">
                  <c:v>0.32518400000000003</c:v>
                </c:pt>
                <c:pt idx="562">
                  <c:v>0.32101600000000002</c:v>
                </c:pt>
                <c:pt idx="563">
                  <c:v>0.31974800000000003</c:v>
                </c:pt>
                <c:pt idx="564">
                  <c:v>0.31944899999999998</c:v>
                </c:pt>
                <c:pt idx="565">
                  <c:v>0.31915700000000002</c:v>
                </c:pt>
                <c:pt idx="566">
                  <c:v>0.31461700000000004</c:v>
                </c:pt>
                <c:pt idx="567">
                  <c:v>0.31206699999999998</c:v>
                </c:pt>
                <c:pt idx="568">
                  <c:v>0.31345400000000001</c:v>
                </c:pt>
                <c:pt idx="569">
                  <c:v>0.31492100000000001</c:v>
                </c:pt>
                <c:pt idx="570">
                  <c:v>0.31773699999999999</c:v>
                </c:pt>
                <c:pt idx="571">
                  <c:v>0.32133600000000001</c:v>
                </c:pt>
                <c:pt idx="572">
                  <c:v>0.323855</c:v>
                </c:pt>
                <c:pt idx="573">
                  <c:v>0.32501800000000003</c:v>
                </c:pt>
                <c:pt idx="574">
                  <c:v>0.33328200000000002</c:v>
                </c:pt>
                <c:pt idx="575">
                  <c:v>0.339092</c:v>
                </c:pt>
                <c:pt idx="576">
                  <c:v>0.33938600000000002</c:v>
                </c:pt>
                <c:pt idx="577">
                  <c:v>0.33791300000000002</c:v>
                </c:pt>
                <c:pt idx="578">
                  <c:v>0.33864099999999997</c:v>
                </c:pt>
                <c:pt idx="579">
                  <c:v>0.33928800000000003</c:v>
                </c:pt>
                <c:pt idx="580">
                  <c:v>0.33480600000000005</c:v>
                </c:pt>
                <c:pt idx="581">
                  <c:v>0.33125599999999999</c:v>
                </c:pt>
                <c:pt idx="582">
                  <c:v>0.32636100000000001</c:v>
                </c:pt>
                <c:pt idx="583">
                  <c:v>0.32095499999999999</c:v>
                </c:pt>
                <c:pt idx="584">
                  <c:v>0.31916100000000003</c:v>
                </c:pt>
                <c:pt idx="585">
                  <c:v>0.313689</c:v>
                </c:pt>
                <c:pt idx="586">
                  <c:v>0.30881700000000001</c:v>
                </c:pt>
                <c:pt idx="587">
                  <c:v>0.30601200000000001</c:v>
                </c:pt>
                <c:pt idx="588">
                  <c:v>0.30239700000000003</c:v>
                </c:pt>
                <c:pt idx="589">
                  <c:v>0.29774800000000001</c:v>
                </c:pt>
                <c:pt idx="590">
                  <c:v>0.29543200000000003</c:v>
                </c:pt>
                <c:pt idx="591">
                  <c:v>0.29161100000000001</c:v>
                </c:pt>
                <c:pt idx="592">
                  <c:v>0.287964</c:v>
                </c:pt>
                <c:pt idx="593">
                  <c:v>0.28631499999999999</c:v>
                </c:pt>
                <c:pt idx="594">
                  <c:v>0.28381000000000001</c:v>
                </c:pt>
                <c:pt idx="595">
                  <c:v>0.27913300000000002</c:v>
                </c:pt>
                <c:pt idx="596">
                  <c:v>0.278312</c:v>
                </c:pt>
                <c:pt idx="597">
                  <c:v>0.27575</c:v>
                </c:pt>
                <c:pt idx="598">
                  <c:v>0.27265600000000001</c:v>
                </c:pt>
                <c:pt idx="599">
                  <c:v>0.27005299999999999</c:v>
                </c:pt>
                <c:pt idx="600">
                  <c:v>0.26725100000000002</c:v>
                </c:pt>
                <c:pt idx="601">
                  <c:v>0.26430900000000002</c:v>
                </c:pt>
                <c:pt idx="602">
                  <c:v>0.254942</c:v>
                </c:pt>
                <c:pt idx="603">
                  <c:v>0.25853799999999999</c:v>
                </c:pt>
                <c:pt idx="604">
                  <c:v>0.25799500000000003</c:v>
                </c:pt>
                <c:pt idx="605">
                  <c:v>0.25561300000000003</c:v>
                </c:pt>
                <c:pt idx="606">
                  <c:v>0.25366100000000003</c:v>
                </c:pt>
                <c:pt idx="607">
                  <c:v>0.25059399999999998</c:v>
                </c:pt>
                <c:pt idx="608">
                  <c:v>0.248724</c:v>
                </c:pt>
                <c:pt idx="609">
                  <c:v>0.247338</c:v>
                </c:pt>
                <c:pt idx="610">
                  <c:v>0.24443900000000002</c:v>
                </c:pt>
                <c:pt idx="611">
                  <c:v>0.24238200000000001</c:v>
                </c:pt>
                <c:pt idx="612">
                  <c:v>0.24207300000000001</c:v>
                </c:pt>
                <c:pt idx="613">
                  <c:v>0.24064200000000002</c:v>
                </c:pt>
                <c:pt idx="614">
                  <c:v>0.23969600000000002</c:v>
                </c:pt>
                <c:pt idx="615">
                  <c:v>0.238952</c:v>
                </c:pt>
                <c:pt idx="616">
                  <c:v>0.23825800000000003</c:v>
                </c:pt>
                <c:pt idx="617">
                  <c:v>0.23798800000000001</c:v>
                </c:pt>
                <c:pt idx="618">
                  <c:v>0.23785400000000001</c:v>
                </c:pt>
                <c:pt idx="619">
                  <c:v>0.23752200000000001</c:v>
                </c:pt>
                <c:pt idx="620">
                  <c:v>0.23739399999999999</c:v>
                </c:pt>
                <c:pt idx="621">
                  <c:v>0.23699500000000001</c:v>
                </c:pt>
                <c:pt idx="622">
                  <c:v>0.23683100000000001</c:v>
                </c:pt>
                <c:pt idx="623">
                  <c:v>0.23720400000000003</c:v>
                </c:pt>
                <c:pt idx="624">
                  <c:v>0.237738</c:v>
                </c:pt>
                <c:pt idx="625">
                  <c:v>0.23785100000000001</c:v>
                </c:pt>
                <c:pt idx="626">
                  <c:v>0.238589</c:v>
                </c:pt>
                <c:pt idx="627">
                  <c:v>0.239095</c:v>
                </c:pt>
                <c:pt idx="628">
                  <c:v>0.23919600000000002</c:v>
                </c:pt>
                <c:pt idx="629">
                  <c:v>0.23947300000000002</c:v>
                </c:pt>
                <c:pt idx="630">
                  <c:v>0.23982500000000001</c:v>
                </c:pt>
                <c:pt idx="631">
                  <c:v>0.23905300000000002</c:v>
                </c:pt>
                <c:pt idx="632">
                  <c:v>0.23971800000000001</c:v>
                </c:pt>
                <c:pt idx="633">
                  <c:v>0.24197200000000002</c:v>
                </c:pt>
                <c:pt idx="634">
                  <c:v>0.242728</c:v>
                </c:pt>
                <c:pt idx="635">
                  <c:v>0.24263200000000001</c:v>
                </c:pt>
                <c:pt idx="636">
                  <c:v>0.24345700000000001</c:v>
                </c:pt>
                <c:pt idx="637">
                  <c:v>0.244118</c:v>
                </c:pt>
                <c:pt idx="638">
                  <c:v>0.244563</c:v>
                </c:pt>
                <c:pt idx="639">
                  <c:v>0.24548700000000001</c:v>
                </c:pt>
                <c:pt idx="640">
                  <c:v>0.24449900000000002</c:v>
                </c:pt>
                <c:pt idx="641">
                  <c:v>0.243537</c:v>
                </c:pt>
                <c:pt idx="642">
                  <c:v>0.244673</c:v>
                </c:pt>
                <c:pt idx="643">
                  <c:v>0.24641300000000002</c:v>
                </c:pt>
                <c:pt idx="644">
                  <c:v>0.246666</c:v>
                </c:pt>
                <c:pt idx="645">
                  <c:v>0.24656400000000001</c:v>
                </c:pt>
                <c:pt idx="646">
                  <c:v>0.245753</c:v>
                </c:pt>
                <c:pt idx="647">
                  <c:v>0.24648200000000001</c:v>
                </c:pt>
                <c:pt idx="648">
                  <c:v>0.245199</c:v>
                </c:pt>
                <c:pt idx="649">
                  <c:v>0.24277799999999999</c:v>
                </c:pt>
                <c:pt idx="650">
                  <c:v>0.23836200000000002</c:v>
                </c:pt>
                <c:pt idx="651">
                  <c:v>0.23822200000000002</c:v>
                </c:pt>
                <c:pt idx="652">
                  <c:v>0.242699</c:v>
                </c:pt>
                <c:pt idx="653">
                  <c:v>0.242759</c:v>
                </c:pt>
                <c:pt idx="654">
                  <c:v>0.24243100000000001</c:v>
                </c:pt>
                <c:pt idx="655">
                  <c:v>0.24123600000000001</c:v>
                </c:pt>
                <c:pt idx="656">
                  <c:v>0.24027200000000001</c:v>
                </c:pt>
                <c:pt idx="657">
                  <c:v>0.241039</c:v>
                </c:pt>
                <c:pt idx="658">
                  <c:v>0.240817</c:v>
                </c:pt>
                <c:pt idx="659">
                  <c:v>0.239566</c:v>
                </c:pt>
                <c:pt idx="660">
                  <c:v>0.239013</c:v>
                </c:pt>
                <c:pt idx="661">
                  <c:v>0.237707</c:v>
                </c:pt>
                <c:pt idx="662">
                  <c:v>0.23592100000000002</c:v>
                </c:pt>
                <c:pt idx="663">
                  <c:v>0.23741900000000002</c:v>
                </c:pt>
                <c:pt idx="664">
                  <c:v>0.238898</c:v>
                </c:pt>
                <c:pt idx="665">
                  <c:v>0.23792200000000002</c:v>
                </c:pt>
                <c:pt idx="666">
                  <c:v>0.235205</c:v>
                </c:pt>
                <c:pt idx="667">
                  <c:v>0.23189900000000002</c:v>
                </c:pt>
                <c:pt idx="668">
                  <c:v>0.234794</c:v>
                </c:pt>
                <c:pt idx="669">
                  <c:v>0.23445000000000002</c:v>
                </c:pt>
                <c:pt idx="670">
                  <c:v>0.23262300000000002</c:v>
                </c:pt>
                <c:pt idx="671">
                  <c:v>0.23164500000000002</c:v>
                </c:pt>
                <c:pt idx="672">
                  <c:v>0.230018</c:v>
                </c:pt>
                <c:pt idx="673">
                  <c:v>0.23034600000000002</c:v>
                </c:pt>
                <c:pt idx="674">
                  <c:v>0.22883400000000001</c:v>
                </c:pt>
                <c:pt idx="675">
                  <c:v>0.224688</c:v>
                </c:pt>
                <c:pt idx="676">
                  <c:v>0.228628</c:v>
                </c:pt>
                <c:pt idx="677">
                  <c:v>0.22887400000000002</c:v>
                </c:pt>
                <c:pt idx="678">
                  <c:v>0.227802</c:v>
                </c:pt>
                <c:pt idx="679">
                  <c:v>0.22742100000000001</c:v>
                </c:pt>
                <c:pt idx="680">
                  <c:v>0.22734000000000001</c:v>
                </c:pt>
                <c:pt idx="681">
                  <c:v>0.22692500000000002</c:v>
                </c:pt>
                <c:pt idx="682">
                  <c:v>0.22733200000000001</c:v>
                </c:pt>
                <c:pt idx="683">
                  <c:v>0.22626600000000002</c:v>
                </c:pt>
                <c:pt idx="684">
                  <c:v>0.22311500000000001</c:v>
                </c:pt>
                <c:pt idx="685">
                  <c:v>0.22253700000000001</c:v>
                </c:pt>
                <c:pt idx="686">
                  <c:v>0.223325</c:v>
                </c:pt>
                <c:pt idx="687">
                  <c:v>0.22244000000000003</c:v>
                </c:pt>
                <c:pt idx="688">
                  <c:v>0.221498</c:v>
                </c:pt>
                <c:pt idx="689">
                  <c:v>0.221803</c:v>
                </c:pt>
                <c:pt idx="690">
                  <c:v>0.22282600000000002</c:v>
                </c:pt>
                <c:pt idx="691">
                  <c:v>0.22231300000000001</c:v>
                </c:pt>
                <c:pt idx="692">
                  <c:v>0.22035100000000002</c:v>
                </c:pt>
                <c:pt idx="693">
                  <c:v>0.21877300000000002</c:v>
                </c:pt>
                <c:pt idx="694">
                  <c:v>0.22046500000000002</c:v>
                </c:pt>
                <c:pt idx="695">
                  <c:v>0.219615</c:v>
                </c:pt>
                <c:pt idx="696">
                  <c:v>0.220364</c:v>
                </c:pt>
                <c:pt idx="697">
                  <c:v>0.22173400000000001</c:v>
                </c:pt>
                <c:pt idx="698">
                  <c:v>0.22167900000000001</c:v>
                </c:pt>
                <c:pt idx="699">
                  <c:v>0.22183</c:v>
                </c:pt>
                <c:pt idx="700">
                  <c:v>0.22175400000000001</c:v>
                </c:pt>
                <c:pt idx="701">
                  <c:v>0.219864</c:v>
                </c:pt>
                <c:pt idx="702">
                  <c:v>0.21876500000000002</c:v>
                </c:pt>
                <c:pt idx="703">
                  <c:v>0.21893300000000002</c:v>
                </c:pt>
                <c:pt idx="704">
                  <c:v>0.21912000000000001</c:v>
                </c:pt>
                <c:pt idx="705">
                  <c:v>0.21888600000000002</c:v>
                </c:pt>
                <c:pt idx="706">
                  <c:v>0.21863000000000002</c:v>
                </c:pt>
                <c:pt idx="707">
                  <c:v>0.217862</c:v>
                </c:pt>
                <c:pt idx="708">
                  <c:v>0.21797800000000001</c:v>
                </c:pt>
                <c:pt idx="709">
                  <c:v>0.218583</c:v>
                </c:pt>
                <c:pt idx="710">
                  <c:v>0.219166</c:v>
                </c:pt>
                <c:pt idx="711">
                  <c:v>0.21863700000000003</c:v>
                </c:pt>
                <c:pt idx="712">
                  <c:v>0.21731200000000001</c:v>
                </c:pt>
                <c:pt idx="713">
                  <c:v>0.217447</c:v>
                </c:pt>
                <c:pt idx="714">
                  <c:v>0.21854000000000001</c:v>
                </c:pt>
                <c:pt idx="715">
                  <c:v>0.21851200000000001</c:v>
                </c:pt>
                <c:pt idx="716">
                  <c:v>0.21903900000000001</c:v>
                </c:pt>
                <c:pt idx="717">
                  <c:v>0.21820600000000001</c:v>
                </c:pt>
                <c:pt idx="718">
                  <c:v>0.21831100000000001</c:v>
                </c:pt>
                <c:pt idx="719">
                  <c:v>0.21789600000000001</c:v>
                </c:pt>
                <c:pt idx="720">
                  <c:v>0.21790200000000001</c:v>
                </c:pt>
                <c:pt idx="721">
                  <c:v>0.21853</c:v>
                </c:pt>
                <c:pt idx="722">
                  <c:v>0.21859400000000001</c:v>
                </c:pt>
                <c:pt idx="723">
                  <c:v>0.21771200000000002</c:v>
                </c:pt>
                <c:pt idx="724">
                  <c:v>0.21886900000000001</c:v>
                </c:pt>
                <c:pt idx="725">
                  <c:v>0.218441</c:v>
                </c:pt>
                <c:pt idx="726">
                  <c:v>0.218224</c:v>
                </c:pt>
                <c:pt idx="727">
                  <c:v>0.21859300000000001</c:v>
                </c:pt>
                <c:pt idx="728">
                  <c:v>0.21807600000000002</c:v>
                </c:pt>
                <c:pt idx="729">
                  <c:v>0.21731800000000001</c:v>
                </c:pt>
                <c:pt idx="730">
                  <c:v>0.217804</c:v>
                </c:pt>
                <c:pt idx="731">
                  <c:v>0.21809100000000001</c:v>
                </c:pt>
                <c:pt idx="732">
                  <c:v>0.21845000000000001</c:v>
                </c:pt>
                <c:pt idx="733">
                  <c:v>0.21750700000000001</c:v>
                </c:pt>
                <c:pt idx="734">
                  <c:v>0.21678800000000001</c:v>
                </c:pt>
                <c:pt idx="735">
                  <c:v>0.216586</c:v>
                </c:pt>
                <c:pt idx="736">
                  <c:v>0.21623900000000001</c:v>
                </c:pt>
                <c:pt idx="737">
                  <c:v>0.21605200000000002</c:v>
                </c:pt>
                <c:pt idx="738">
                  <c:v>0.21671200000000002</c:v>
                </c:pt>
                <c:pt idx="739">
                  <c:v>0.21690400000000001</c:v>
                </c:pt>
                <c:pt idx="740">
                  <c:v>0.21681900000000001</c:v>
                </c:pt>
                <c:pt idx="741">
                  <c:v>0.21718900000000002</c:v>
                </c:pt>
                <c:pt idx="742">
                  <c:v>0.21708300000000003</c:v>
                </c:pt>
                <c:pt idx="743">
                  <c:v>0.21667700000000001</c:v>
                </c:pt>
                <c:pt idx="744">
                  <c:v>0.217114</c:v>
                </c:pt>
                <c:pt idx="745">
                  <c:v>0.21714</c:v>
                </c:pt>
                <c:pt idx="746">
                  <c:v>0.21714</c:v>
                </c:pt>
                <c:pt idx="747">
                  <c:v>0.21670400000000001</c:v>
                </c:pt>
                <c:pt idx="748">
                  <c:v>0.21720100000000001</c:v>
                </c:pt>
                <c:pt idx="749">
                  <c:v>0.216811</c:v>
                </c:pt>
                <c:pt idx="750">
                  <c:v>0.216812</c:v>
                </c:pt>
                <c:pt idx="751">
                  <c:v>0.21727100000000002</c:v>
                </c:pt>
                <c:pt idx="752">
                  <c:v>0.21668900000000002</c:v>
                </c:pt>
                <c:pt idx="753">
                  <c:v>0.21609900000000001</c:v>
                </c:pt>
                <c:pt idx="754">
                  <c:v>0.21625800000000001</c:v>
                </c:pt>
                <c:pt idx="755">
                  <c:v>0.21632000000000001</c:v>
                </c:pt>
                <c:pt idx="756">
                  <c:v>0.21676600000000001</c:v>
                </c:pt>
                <c:pt idx="757">
                  <c:v>0.21673000000000001</c:v>
                </c:pt>
                <c:pt idx="758">
                  <c:v>0.21702300000000002</c:v>
                </c:pt>
                <c:pt idx="759">
                  <c:v>0.216973</c:v>
                </c:pt>
                <c:pt idx="760">
                  <c:v>0.21777600000000003</c:v>
                </c:pt>
                <c:pt idx="761">
                  <c:v>0.21901900000000002</c:v>
                </c:pt>
                <c:pt idx="762">
                  <c:v>0.21922700000000001</c:v>
                </c:pt>
                <c:pt idx="763">
                  <c:v>0.21735700000000002</c:v>
                </c:pt>
                <c:pt idx="764">
                  <c:v>0.216923</c:v>
                </c:pt>
                <c:pt idx="765">
                  <c:v>0.216252</c:v>
                </c:pt>
                <c:pt idx="766">
                  <c:v>0.21657500000000002</c:v>
                </c:pt>
                <c:pt idx="767">
                  <c:v>0.216728</c:v>
                </c:pt>
                <c:pt idx="768">
                  <c:v>0.21688300000000002</c:v>
                </c:pt>
                <c:pt idx="769">
                  <c:v>0.21666200000000002</c:v>
                </c:pt>
                <c:pt idx="770">
                  <c:v>0.217034</c:v>
                </c:pt>
                <c:pt idx="771">
                  <c:v>0.21727000000000002</c:v>
                </c:pt>
                <c:pt idx="772">
                  <c:v>0.218279</c:v>
                </c:pt>
                <c:pt idx="773">
                  <c:v>0.218302</c:v>
                </c:pt>
                <c:pt idx="774">
                  <c:v>0.217921</c:v>
                </c:pt>
                <c:pt idx="775">
                  <c:v>0.21812400000000001</c:v>
                </c:pt>
                <c:pt idx="776">
                  <c:v>0.218307</c:v>
                </c:pt>
                <c:pt idx="777">
                  <c:v>0.21721500000000002</c:v>
                </c:pt>
                <c:pt idx="778">
                  <c:v>0.21677600000000002</c:v>
                </c:pt>
                <c:pt idx="779">
                  <c:v>0.21667700000000001</c:v>
                </c:pt>
                <c:pt idx="780">
                  <c:v>0.21715600000000002</c:v>
                </c:pt>
                <c:pt idx="781">
                  <c:v>0.21745600000000001</c:v>
                </c:pt>
                <c:pt idx="782">
                  <c:v>0.21856600000000001</c:v>
                </c:pt>
                <c:pt idx="783">
                  <c:v>0.218806</c:v>
                </c:pt>
                <c:pt idx="784">
                  <c:v>0.21796200000000002</c:v>
                </c:pt>
                <c:pt idx="785">
                  <c:v>0.21714700000000001</c:v>
                </c:pt>
                <c:pt idx="786">
                  <c:v>0.21827600000000003</c:v>
                </c:pt>
                <c:pt idx="787">
                  <c:v>0.21899600000000002</c:v>
                </c:pt>
                <c:pt idx="788">
                  <c:v>0.21927000000000002</c:v>
                </c:pt>
                <c:pt idx="789">
                  <c:v>0.22023300000000001</c:v>
                </c:pt>
                <c:pt idx="790">
                  <c:v>0.220721</c:v>
                </c:pt>
                <c:pt idx="791">
                  <c:v>0.21900600000000001</c:v>
                </c:pt>
                <c:pt idx="792">
                  <c:v>0.21805100000000002</c:v>
                </c:pt>
                <c:pt idx="793">
                  <c:v>0.21779800000000002</c:v>
                </c:pt>
                <c:pt idx="794">
                  <c:v>0.21857600000000002</c:v>
                </c:pt>
                <c:pt idx="795">
                  <c:v>0.21882700000000002</c:v>
                </c:pt>
                <c:pt idx="796">
                  <c:v>0.21918700000000002</c:v>
                </c:pt>
                <c:pt idx="797">
                  <c:v>0.21879400000000002</c:v>
                </c:pt>
                <c:pt idx="798">
                  <c:v>0.21885400000000002</c:v>
                </c:pt>
                <c:pt idx="799">
                  <c:v>0.219141</c:v>
                </c:pt>
                <c:pt idx="800">
                  <c:v>0.220661</c:v>
                </c:pt>
                <c:pt idx="801">
                  <c:v>0.22061500000000001</c:v>
                </c:pt>
                <c:pt idx="802">
                  <c:v>0.220607</c:v>
                </c:pt>
                <c:pt idx="803">
                  <c:v>0.22028300000000001</c:v>
                </c:pt>
                <c:pt idx="804">
                  <c:v>0.220748</c:v>
                </c:pt>
                <c:pt idx="805">
                  <c:v>0.220359</c:v>
                </c:pt>
                <c:pt idx="806">
                  <c:v>0.22010800000000003</c:v>
                </c:pt>
                <c:pt idx="807">
                  <c:v>0.219636</c:v>
                </c:pt>
                <c:pt idx="808">
                  <c:v>0.21937000000000001</c:v>
                </c:pt>
                <c:pt idx="809">
                  <c:v>0.218636</c:v>
                </c:pt>
                <c:pt idx="810">
                  <c:v>0.21879300000000002</c:v>
                </c:pt>
                <c:pt idx="811">
                  <c:v>0.21846200000000002</c:v>
                </c:pt>
                <c:pt idx="812">
                  <c:v>0.21956700000000001</c:v>
                </c:pt>
                <c:pt idx="813">
                  <c:v>0.219531</c:v>
                </c:pt>
                <c:pt idx="814">
                  <c:v>0.218385</c:v>
                </c:pt>
                <c:pt idx="815">
                  <c:v>0.21648800000000001</c:v>
                </c:pt>
                <c:pt idx="816">
                  <c:v>0.21710000000000002</c:v>
                </c:pt>
                <c:pt idx="817">
                  <c:v>0.21641500000000002</c:v>
                </c:pt>
                <c:pt idx="818">
                  <c:v>0.21708300000000003</c:v>
                </c:pt>
                <c:pt idx="819">
                  <c:v>0.21853700000000001</c:v>
                </c:pt>
                <c:pt idx="820">
                  <c:v>0.22093800000000002</c:v>
                </c:pt>
                <c:pt idx="821">
                  <c:v>0.22129100000000002</c:v>
                </c:pt>
                <c:pt idx="822">
                  <c:v>0.22196200000000002</c:v>
                </c:pt>
                <c:pt idx="823">
                  <c:v>0.222744</c:v>
                </c:pt>
                <c:pt idx="824">
                  <c:v>0.223913</c:v>
                </c:pt>
                <c:pt idx="825">
                  <c:v>0.22409700000000002</c:v>
                </c:pt>
                <c:pt idx="826">
                  <c:v>0.225186</c:v>
                </c:pt>
                <c:pt idx="827">
                  <c:v>0.22364900000000001</c:v>
                </c:pt>
                <c:pt idx="828">
                  <c:v>0.22284400000000001</c:v>
                </c:pt>
                <c:pt idx="829">
                  <c:v>0.22304700000000002</c:v>
                </c:pt>
                <c:pt idx="830">
                  <c:v>0.22316800000000001</c:v>
                </c:pt>
                <c:pt idx="831">
                  <c:v>0.22272900000000001</c:v>
                </c:pt>
                <c:pt idx="832">
                  <c:v>0.22352100000000003</c:v>
                </c:pt>
                <c:pt idx="833">
                  <c:v>0.22332300000000002</c:v>
                </c:pt>
                <c:pt idx="834">
                  <c:v>0.224055</c:v>
                </c:pt>
                <c:pt idx="835">
                  <c:v>0.223528</c:v>
                </c:pt>
                <c:pt idx="836">
                  <c:v>0.224111</c:v>
                </c:pt>
                <c:pt idx="837">
                  <c:v>0.224547</c:v>
                </c:pt>
                <c:pt idx="838">
                  <c:v>0.22659400000000002</c:v>
                </c:pt>
                <c:pt idx="839">
                  <c:v>0.227547</c:v>
                </c:pt>
                <c:pt idx="840">
                  <c:v>0.225858</c:v>
                </c:pt>
                <c:pt idx="841">
                  <c:v>0.22456800000000002</c:v>
                </c:pt>
                <c:pt idx="842">
                  <c:v>0.22444</c:v>
                </c:pt>
                <c:pt idx="843">
                  <c:v>0.22362300000000002</c:v>
                </c:pt>
                <c:pt idx="844">
                  <c:v>0.224189</c:v>
                </c:pt>
                <c:pt idx="845">
                  <c:v>0.22473300000000002</c:v>
                </c:pt>
                <c:pt idx="846">
                  <c:v>0.225304</c:v>
                </c:pt>
                <c:pt idx="847">
                  <c:v>0.22468700000000003</c:v>
                </c:pt>
                <c:pt idx="848">
                  <c:v>0.224248</c:v>
                </c:pt>
                <c:pt idx="849">
                  <c:v>0.223082</c:v>
                </c:pt>
                <c:pt idx="850">
                  <c:v>0.22320700000000002</c:v>
                </c:pt>
                <c:pt idx="851">
                  <c:v>0.22339200000000001</c:v>
                </c:pt>
                <c:pt idx="852">
                  <c:v>0.223526</c:v>
                </c:pt>
                <c:pt idx="853">
                  <c:v>0.222779</c:v>
                </c:pt>
                <c:pt idx="854">
                  <c:v>0.222695</c:v>
                </c:pt>
                <c:pt idx="855">
                  <c:v>0.22194700000000001</c:v>
                </c:pt>
                <c:pt idx="856">
                  <c:v>0.22128200000000001</c:v>
                </c:pt>
                <c:pt idx="857">
                  <c:v>0.22020800000000001</c:v>
                </c:pt>
                <c:pt idx="858">
                  <c:v>0.22054100000000001</c:v>
                </c:pt>
                <c:pt idx="859">
                  <c:v>0.22070800000000002</c:v>
                </c:pt>
                <c:pt idx="860">
                  <c:v>0.22090600000000002</c:v>
                </c:pt>
                <c:pt idx="861">
                  <c:v>0.22094900000000001</c:v>
                </c:pt>
                <c:pt idx="862">
                  <c:v>0.221112</c:v>
                </c:pt>
                <c:pt idx="863">
                  <c:v>0.22112700000000002</c:v>
                </c:pt>
                <c:pt idx="864">
                  <c:v>0.22159200000000001</c:v>
                </c:pt>
                <c:pt idx="865">
                  <c:v>0.22081100000000001</c:v>
                </c:pt>
                <c:pt idx="866">
                  <c:v>0.22024000000000002</c:v>
                </c:pt>
                <c:pt idx="867">
                  <c:v>0.21993100000000002</c:v>
                </c:pt>
                <c:pt idx="868">
                  <c:v>0.22017800000000001</c:v>
                </c:pt>
                <c:pt idx="869">
                  <c:v>0.21982000000000002</c:v>
                </c:pt>
                <c:pt idx="870">
                  <c:v>0.21982500000000002</c:v>
                </c:pt>
                <c:pt idx="871">
                  <c:v>0.21970700000000001</c:v>
                </c:pt>
                <c:pt idx="872">
                  <c:v>0.21999200000000002</c:v>
                </c:pt>
                <c:pt idx="873">
                  <c:v>0.21977100000000002</c:v>
                </c:pt>
                <c:pt idx="874">
                  <c:v>0.21970400000000001</c:v>
                </c:pt>
                <c:pt idx="875">
                  <c:v>0.21964600000000001</c:v>
                </c:pt>
                <c:pt idx="876">
                  <c:v>0.22008</c:v>
                </c:pt>
                <c:pt idx="877">
                  <c:v>0.220111</c:v>
                </c:pt>
                <c:pt idx="878">
                  <c:v>0.22014400000000001</c:v>
                </c:pt>
                <c:pt idx="879">
                  <c:v>0.22001600000000002</c:v>
                </c:pt>
                <c:pt idx="880">
                  <c:v>0.22028400000000001</c:v>
                </c:pt>
                <c:pt idx="881">
                  <c:v>0.22034500000000001</c:v>
                </c:pt>
                <c:pt idx="882">
                  <c:v>0.220305</c:v>
                </c:pt>
                <c:pt idx="883">
                  <c:v>0.21995600000000001</c:v>
                </c:pt>
                <c:pt idx="884">
                  <c:v>0.21995000000000001</c:v>
                </c:pt>
                <c:pt idx="885">
                  <c:v>0.22010600000000002</c:v>
                </c:pt>
                <c:pt idx="886">
                  <c:v>0.220331</c:v>
                </c:pt>
                <c:pt idx="887">
                  <c:v>0.22009300000000001</c:v>
                </c:pt>
                <c:pt idx="888">
                  <c:v>0.22009000000000001</c:v>
                </c:pt>
                <c:pt idx="889">
                  <c:v>0.22007100000000002</c:v>
                </c:pt>
                <c:pt idx="890">
                  <c:v>0.22028300000000001</c:v>
                </c:pt>
                <c:pt idx="891">
                  <c:v>0.22002500000000003</c:v>
                </c:pt>
                <c:pt idx="892">
                  <c:v>0.22011</c:v>
                </c:pt>
                <c:pt idx="893">
                  <c:v>0.21995500000000001</c:v>
                </c:pt>
                <c:pt idx="894">
                  <c:v>0.22024300000000002</c:v>
                </c:pt>
                <c:pt idx="895">
                  <c:v>0.22046600000000002</c:v>
                </c:pt>
                <c:pt idx="896">
                  <c:v>0.22096200000000002</c:v>
                </c:pt>
                <c:pt idx="897">
                  <c:v>0.22107900000000003</c:v>
                </c:pt>
                <c:pt idx="898">
                  <c:v>0.22148000000000001</c:v>
                </c:pt>
                <c:pt idx="899">
                  <c:v>0.22159000000000001</c:v>
                </c:pt>
                <c:pt idx="900">
                  <c:v>0.22224500000000003</c:v>
                </c:pt>
                <c:pt idx="901">
                  <c:v>0.222889</c:v>
                </c:pt>
                <c:pt idx="902">
                  <c:v>0.22328500000000001</c:v>
                </c:pt>
                <c:pt idx="903">
                  <c:v>0.22301500000000002</c:v>
                </c:pt>
                <c:pt idx="904">
                  <c:v>0.223549</c:v>
                </c:pt>
                <c:pt idx="905">
                  <c:v>0.2243</c:v>
                </c:pt>
                <c:pt idx="906">
                  <c:v>0.22473700000000002</c:v>
                </c:pt>
                <c:pt idx="907">
                  <c:v>0.22407100000000002</c:v>
                </c:pt>
                <c:pt idx="908">
                  <c:v>0.22419500000000001</c:v>
                </c:pt>
                <c:pt idx="909">
                  <c:v>0.22514800000000001</c:v>
                </c:pt>
                <c:pt idx="910">
                  <c:v>0.22698800000000002</c:v>
                </c:pt>
                <c:pt idx="911">
                  <c:v>0.22844600000000001</c:v>
                </c:pt>
                <c:pt idx="912">
                  <c:v>0.229159</c:v>
                </c:pt>
                <c:pt idx="913">
                  <c:v>0.22720400000000002</c:v>
                </c:pt>
                <c:pt idx="914">
                  <c:v>0.22611500000000001</c:v>
                </c:pt>
                <c:pt idx="915">
                  <c:v>0.22535000000000002</c:v>
                </c:pt>
                <c:pt idx="916">
                  <c:v>0.22492700000000002</c:v>
                </c:pt>
                <c:pt idx="917">
                  <c:v>0.224583</c:v>
                </c:pt>
                <c:pt idx="918">
                  <c:v>0.22499000000000002</c:v>
                </c:pt>
                <c:pt idx="919">
                  <c:v>0.22461800000000001</c:v>
                </c:pt>
                <c:pt idx="920">
                  <c:v>0.22495800000000002</c:v>
                </c:pt>
                <c:pt idx="921">
                  <c:v>0.22450300000000001</c:v>
                </c:pt>
                <c:pt idx="922">
                  <c:v>0.22367500000000001</c:v>
                </c:pt>
                <c:pt idx="923">
                  <c:v>0.22353800000000001</c:v>
                </c:pt>
                <c:pt idx="924">
                  <c:v>0.22425700000000001</c:v>
                </c:pt>
                <c:pt idx="925">
                  <c:v>0.22467800000000002</c:v>
                </c:pt>
                <c:pt idx="926">
                  <c:v>0.22471000000000002</c:v>
                </c:pt>
                <c:pt idx="927">
                  <c:v>0.22387400000000002</c:v>
                </c:pt>
                <c:pt idx="928">
                  <c:v>0.22414200000000001</c:v>
                </c:pt>
                <c:pt idx="929">
                  <c:v>0.22319800000000001</c:v>
                </c:pt>
                <c:pt idx="930">
                  <c:v>0.22259200000000001</c:v>
                </c:pt>
                <c:pt idx="931">
                  <c:v>0.222801</c:v>
                </c:pt>
                <c:pt idx="932">
                  <c:v>0.223303</c:v>
                </c:pt>
                <c:pt idx="933">
                  <c:v>0.22323300000000001</c:v>
                </c:pt>
                <c:pt idx="934">
                  <c:v>0.22359100000000001</c:v>
                </c:pt>
                <c:pt idx="935">
                  <c:v>0.2235</c:v>
                </c:pt>
                <c:pt idx="936">
                  <c:v>0.22343600000000002</c:v>
                </c:pt>
                <c:pt idx="937">
                  <c:v>0.22260400000000002</c:v>
                </c:pt>
                <c:pt idx="938">
                  <c:v>0.222415</c:v>
                </c:pt>
                <c:pt idx="939">
                  <c:v>0.22215700000000002</c:v>
                </c:pt>
                <c:pt idx="940">
                  <c:v>0.22231600000000001</c:v>
                </c:pt>
                <c:pt idx="941">
                  <c:v>0.22209900000000002</c:v>
                </c:pt>
                <c:pt idx="942">
                  <c:v>0.221888</c:v>
                </c:pt>
                <c:pt idx="943">
                  <c:v>0.221943</c:v>
                </c:pt>
                <c:pt idx="944">
                  <c:v>0.22220200000000001</c:v>
                </c:pt>
                <c:pt idx="945">
                  <c:v>0.221993</c:v>
                </c:pt>
                <c:pt idx="946">
                  <c:v>0.22217100000000001</c:v>
                </c:pt>
                <c:pt idx="947">
                  <c:v>0.221805</c:v>
                </c:pt>
                <c:pt idx="948">
                  <c:v>0.221363</c:v>
                </c:pt>
                <c:pt idx="949">
                  <c:v>0.22106100000000001</c:v>
                </c:pt>
                <c:pt idx="950">
                  <c:v>0.22146300000000002</c:v>
                </c:pt>
                <c:pt idx="951">
                  <c:v>0.22139600000000001</c:v>
                </c:pt>
                <c:pt idx="952">
                  <c:v>0.22095900000000002</c:v>
                </c:pt>
                <c:pt idx="953">
                  <c:v>0.220827</c:v>
                </c:pt>
                <c:pt idx="954">
                  <c:v>0.22095200000000001</c:v>
                </c:pt>
                <c:pt idx="955">
                  <c:v>0.22062800000000002</c:v>
                </c:pt>
                <c:pt idx="956">
                  <c:v>0.22077200000000002</c:v>
                </c:pt>
                <c:pt idx="957">
                  <c:v>0.220697</c:v>
                </c:pt>
                <c:pt idx="958">
                  <c:v>0.22078600000000001</c:v>
                </c:pt>
                <c:pt idx="959">
                  <c:v>0.22071500000000002</c:v>
                </c:pt>
                <c:pt idx="960">
                  <c:v>0.22065200000000001</c:v>
                </c:pt>
                <c:pt idx="961">
                  <c:v>0.22035500000000002</c:v>
                </c:pt>
                <c:pt idx="962">
                  <c:v>0.220225</c:v>
                </c:pt>
                <c:pt idx="963">
                  <c:v>0.22023000000000001</c:v>
                </c:pt>
                <c:pt idx="964">
                  <c:v>0.220305</c:v>
                </c:pt>
                <c:pt idx="965">
                  <c:v>0.21999000000000002</c:v>
                </c:pt>
                <c:pt idx="966">
                  <c:v>0.21992100000000001</c:v>
                </c:pt>
                <c:pt idx="967">
                  <c:v>0.21985200000000002</c:v>
                </c:pt>
                <c:pt idx="968">
                  <c:v>0.21993400000000002</c:v>
                </c:pt>
                <c:pt idx="969">
                  <c:v>0.21979600000000002</c:v>
                </c:pt>
                <c:pt idx="970">
                  <c:v>0.21974700000000003</c:v>
                </c:pt>
                <c:pt idx="971">
                  <c:v>0.219746</c:v>
                </c:pt>
                <c:pt idx="972">
                  <c:v>0.21975700000000001</c:v>
                </c:pt>
                <c:pt idx="973">
                  <c:v>0.219751</c:v>
                </c:pt>
                <c:pt idx="974">
                  <c:v>0.21979900000000002</c:v>
                </c:pt>
                <c:pt idx="975">
                  <c:v>0.219723</c:v>
                </c:pt>
                <c:pt idx="976">
                  <c:v>0.219752</c:v>
                </c:pt>
                <c:pt idx="977">
                  <c:v>0.21992</c:v>
                </c:pt>
                <c:pt idx="978">
                  <c:v>0.220192</c:v>
                </c:pt>
                <c:pt idx="979">
                  <c:v>0.22022600000000001</c:v>
                </c:pt>
                <c:pt idx="980">
                  <c:v>0.220307</c:v>
                </c:pt>
                <c:pt idx="981">
                  <c:v>0.220472</c:v>
                </c:pt>
                <c:pt idx="982">
                  <c:v>0.22066200000000002</c:v>
                </c:pt>
                <c:pt idx="983">
                  <c:v>0.22105000000000002</c:v>
                </c:pt>
                <c:pt idx="984">
                  <c:v>0.22169800000000001</c:v>
                </c:pt>
                <c:pt idx="985">
                  <c:v>0.22236800000000001</c:v>
                </c:pt>
                <c:pt idx="986">
                  <c:v>0.22304600000000002</c:v>
                </c:pt>
                <c:pt idx="987">
                  <c:v>0.223666</c:v>
                </c:pt>
                <c:pt idx="988">
                  <c:v>0.22444800000000001</c:v>
                </c:pt>
                <c:pt idx="989">
                  <c:v>0.225218</c:v>
                </c:pt>
                <c:pt idx="990">
                  <c:v>0.22589700000000001</c:v>
                </c:pt>
                <c:pt idx="991">
                  <c:v>0.22633200000000001</c:v>
                </c:pt>
                <c:pt idx="992">
                  <c:v>0.22623600000000002</c:v>
                </c:pt>
                <c:pt idx="993">
                  <c:v>0.225634</c:v>
                </c:pt>
                <c:pt idx="994">
                  <c:v>0.22554100000000002</c:v>
                </c:pt>
                <c:pt idx="995">
                  <c:v>0.22587100000000002</c:v>
                </c:pt>
                <c:pt idx="996">
                  <c:v>0.226164</c:v>
                </c:pt>
                <c:pt idx="997">
                  <c:v>0.22595300000000001</c:v>
                </c:pt>
                <c:pt idx="998">
                  <c:v>0.22558500000000001</c:v>
                </c:pt>
                <c:pt idx="999">
                  <c:v>0.224857</c:v>
                </c:pt>
                <c:pt idx="1000">
                  <c:v>0.22425700000000001</c:v>
                </c:pt>
                <c:pt idx="1001">
                  <c:v>0.22340000000000002</c:v>
                </c:pt>
                <c:pt idx="1002">
                  <c:v>0.22239100000000001</c:v>
                </c:pt>
                <c:pt idx="1003">
                  <c:v>0.220778</c:v>
                </c:pt>
                <c:pt idx="1004">
                  <c:v>0.21991000000000002</c:v>
                </c:pt>
                <c:pt idx="1005">
                  <c:v>0.21963000000000002</c:v>
                </c:pt>
                <c:pt idx="1006">
                  <c:v>0.219724</c:v>
                </c:pt>
                <c:pt idx="1007">
                  <c:v>0.219972</c:v>
                </c:pt>
                <c:pt idx="1008">
                  <c:v>0.22078500000000001</c:v>
                </c:pt>
                <c:pt idx="1009">
                  <c:v>0.22184600000000002</c:v>
                </c:pt>
                <c:pt idx="1010">
                  <c:v>0.22328600000000001</c:v>
                </c:pt>
                <c:pt idx="1011">
                  <c:v>0.22497200000000001</c:v>
                </c:pt>
                <c:pt idx="1012">
                  <c:v>0.22495100000000001</c:v>
                </c:pt>
                <c:pt idx="1013">
                  <c:v>0.22319600000000001</c:v>
                </c:pt>
                <c:pt idx="1014">
                  <c:v>0.22173400000000001</c:v>
                </c:pt>
                <c:pt idx="1015">
                  <c:v>0.220581</c:v>
                </c:pt>
                <c:pt idx="1016">
                  <c:v>0.22031900000000001</c:v>
                </c:pt>
                <c:pt idx="1017">
                  <c:v>0.21981800000000001</c:v>
                </c:pt>
                <c:pt idx="1018">
                  <c:v>0.219719</c:v>
                </c:pt>
                <c:pt idx="1019">
                  <c:v>0.219698</c:v>
                </c:pt>
                <c:pt idx="1020">
                  <c:v>0.219917</c:v>
                </c:pt>
                <c:pt idx="1021">
                  <c:v>0.22039900000000001</c:v>
                </c:pt>
                <c:pt idx="1022">
                  <c:v>0.221163</c:v>
                </c:pt>
                <c:pt idx="1023">
                  <c:v>0.22159900000000002</c:v>
                </c:pt>
                <c:pt idx="1024">
                  <c:v>0.22218100000000002</c:v>
                </c:pt>
                <c:pt idx="1025">
                  <c:v>0.22261500000000001</c:v>
                </c:pt>
                <c:pt idx="1026">
                  <c:v>0.22292400000000001</c:v>
                </c:pt>
                <c:pt idx="1027">
                  <c:v>0.22246100000000002</c:v>
                </c:pt>
                <c:pt idx="1028">
                  <c:v>0.22147700000000001</c:v>
                </c:pt>
                <c:pt idx="1029">
                  <c:v>0.22012600000000002</c:v>
                </c:pt>
                <c:pt idx="1030">
                  <c:v>0.21905000000000002</c:v>
                </c:pt>
                <c:pt idx="1031">
                  <c:v>0.21831300000000001</c:v>
                </c:pt>
                <c:pt idx="1032">
                  <c:v>0.218084</c:v>
                </c:pt>
                <c:pt idx="1033">
                  <c:v>0.21799500000000002</c:v>
                </c:pt>
                <c:pt idx="1034">
                  <c:v>0.21801400000000001</c:v>
                </c:pt>
                <c:pt idx="1035">
                  <c:v>0.217977</c:v>
                </c:pt>
                <c:pt idx="1036">
                  <c:v>0.21809500000000001</c:v>
                </c:pt>
                <c:pt idx="1037">
                  <c:v>0.21811900000000001</c:v>
                </c:pt>
                <c:pt idx="1038">
                  <c:v>0.21821200000000002</c:v>
                </c:pt>
                <c:pt idx="1039">
                  <c:v>0.21827600000000003</c:v>
                </c:pt>
                <c:pt idx="1040">
                  <c:v>0.21835500000000002</c:v>
                </c:pt>
                <c:pt idx="1041">
                  <c:v>0.21822900000000001</c:v>
                </c:pt>
                <c:pt idx="1042">
                  <c:v>0.218219</c:v>
                </c:pt>
                <c:pt idx="1043">
                  <c:v>0.21824700000000002</c:v>
                </c:pt>
                <c:pt idx="1044">
                  <c:v>0.21835000000000002</c:v>
                </c:pt>
                <c:pt idx="1045">
                  <c:v>0.21827200000000002</c:v>
                </c:pt>
                <c:pt idx="1046">
                  <c:v>0.21824000000000002</c:v>
                </c:pt>
                <c:pt idx="1047">
                  <c:v>0.218222</c:v>
                </c:pt>
                <c:pt idx="1048">
                  <c:v>0.21824300000000002</c:v>
                </c:pt>
                <c:pt idx="1049">
                  <c:v>0.21812400000000001</c:v>
                </c:pt>
                <c:pt idx="1050">
                  <c:v>0.21823700000000001</c:v>
                </c:pt>
                <c:pt idx="1051">
                  <c:v>0.218279</c:v>
                </c:pt>
                <c:pt idx="1052">
                  <c:v>0.21830300000000002</c:v>
                </c:pt>
                <c:pt idx="1053">
                  <c:v>0.218278</c:v>
                </c:pt>
                <c:pt idx="1054">
                  <c:v>0.21832600000000002</c:v>
                </c:pt>
                <c:pt idx="1055">
                  <c:v>0.218308</c:v>
                </c:pt>
                <c:pt idx="1056">
                  <c:v>0.218501</c:v>
                </c:pt>
                <c:pt idx="1057">
                  <c:v>0.218528</c:v>
                </c:pt>
                <c:pt idx="1058">
                  <c:v>0.21857800000000002</c:v>
                </c:pt>
                <c:pt idx="1059">
                  <c:v>0.21852200000000002</c:v>
                </c:pt>
                <c:pt idx="1060">
                  <c:v>0.21865200000000001</c:v>
                </c:pt>
                <c:pt idx="1061">
                  <c:v>0.21864700000000001</c:v>
                </c:pt>
                <c:pt idx="1062">
                  <c:v>0.21867500000000001</c:v>
                </c:pt>
                <c:pt idx="1063">
                  <c:v>0.21858900000000001</c:v>
                </c:pt>
                <c:pt idx="1064">
                  <c:v>0.21857500000000002</c:v>
                </c:pt>
                <c:pt idx="1065">
                  <c:v>0.21853700000000001</c:v>
                </c:pt>
                <c:pt idx="1066">
                  <c:v>0.218419</c:v>
                </c:pt>
                <c:pt idx="1067">
                  <c:v>0.21837100000000001</c:v>
                </c:pt>
                <c:pt idx="1068">
                  <c:v>0.21861800000000001</c:v>
                </c:pt>
                <c:pt idx="1069">
                  <c:v>0.21871300000000002</c:v>
                </c:pt>
                <c:pt idx="1070">
                  <c:v>0.21866100000000002</c:v>
                </c:pt>
                <c:pt idx="1071">
                  <c:v>0.21846500000000002</c:v>
                </c:pt>
                <c:pt idx="1072">
                  <c:v>0.21861800000000001</c:v>
                </c:pt>
                <c:pt idx="1073">
                  <c:v>0.21875800000000001</c:v>
                </c:pt>
                <c:pt idx="1074">
                  <c:v>0.21871000000000002</c:v>
                </c:pt>
                <c:pt idx="1075">
                  <c:v>0.21868600000000002</c:v>
                </c:pt>
                <c:pt idx="1076">
                  <c:v>0.218893</c:v>
                </c:pt>
                <c:pt idx="1077">
                  <c:v>0.21887700000000002</c:v>
                </c:pt>
                <c:pt idx="1078">
                  <c:v>0.21890800000000002</c:v>
                </c:pt>
                <c:pt idx="1079">
                  <c:v>0.218782</c:v>
                </c:pt>
                <c:pt idx="1080">
                  <c:v>0.21878800000000001</c:v>
                </c:pt>
                <c:pt idx="1081">
                  <c:v>0.21877600000000003</c:v>
                </c:pt>
                <c:pt idx="1082">
                  <c:v>0.218887</c:v>
                </c:pt>
                <c:pt idx="1083">
                  <c:v>0.21901100000000001</c:v>
                </c:pt>
                <c:pt idx="1084">
                  <c:v>0.21921500000000002</c:v>
                </c:pt>
                <c:pt idx="1085">
                  <c:v>0.21907400000000002</c:v>
                </c:pt>
                <c:pt idx="1086">
                  <c:v>0.21907700000000002</c:v>
                </c:pt>
                <c:pt idx="1087">
                  <c:v>0.21911900000000001</c:v>
                </c:pt>
                <c:pt idx="1088">
                  <c:v>0.21927200000000002</c:v>
                </c:pt>
                <c:pt idx="1089">
                  <c:v>0.21942400000000001</c:v>
                </c:pt>
                <c:pt idx="1090">
                  <c:v>0.21970600000000001</c:v>
                </c:pt>
                <c:pt idx="1091">
                  <c:v>0.21973500000000001</c:v>
                </c:pt>
                <c:pt idx="1092">
                  <c:v>0.21962300000000001</c:v>
                </c:pt>
                <c:pt idx="1093">
                  <c:v>0.21954100000000001</c:v>
                </c:pt>
                <c:pt idx="1094">
                  <c:v>0.21959400000000001</c:v>
                </c:pt>
                <c:pt idx="1095">
                  <c:v>0.21963200000000002</c:v>
                </c:pt>
                <c:pt idx="1096">
                  <c:v>0.21965800000000002</c:v>
                </c:pt>
                <c:pt idx="1097">
                  <c:v>0.219559</c:v>
                </c:pt>
                <c:pt idx="1098">
                  <c:v>0.219611</c:v>
                </c:pt>
                <c:pt idx="1099">
                  <c:v>0.21954200000000001</c:v>
                </c:pt>
                <c:pt idx="1100">
                  <c:v>0.219555</c:v>
                </c:pt>
                <c:pt idx="1101">
                  <c:v>0.21954300000000002</c:v>
                </c:pt>
                <c:pt idx="1102">
                  <c:v>0.219692</c:v>
                </c:pt>
                <c:pt idx="1103">
                  <c:v>0.21962100000000001</c:v>
                </c:pt>
                <c:pt idx="1104">
                  <c:v>0.219583</c:v>
                </c:pt>
                <c:pt idx="1105">
                  <c:v>0.219468</c:v>
                </c:pt>
                <c:pt idx="1106">
                  <c:v>0.21952200000000002</c:v>
                </c:pt>
                <c:pt idx="1107">
                  <c:v>0.21935700000000002</c:v>
                </c:pt>
                <c:pt idx="1108">
                  <c:v>0.21939700000000001</c:v>
                </c:pt>
                <c:pt idx="1109">
                  <c:v>0.21948900000000002</c:v>
                </c:pt>
                <c:pt idx="1110">
                  <c:v>0.21945400000000001</c:v>
                </c:pt>
                <c:pt idx="1111">
                  <c:v>0.21940300000000001</c:v>
                </c:pt>
                <c:pt idx="1112">
                  <c:v>0.21956000000000001</c:v>
                </c:pt>
                <c:pt idx="1113">
                  <c:v>0.21968300000000002</c:v>
                </c:pt>
                <c:pt idx="1114">
                  <c:v>0.21983900000000001</c:v>
                </c:pt>
                <c:pt idx="1115">
                  <c:v>0.21980000000000002</c:v>
                </c:pt>
                <c:pt idx="1116">
                  <c:v>0.21971500000000002</c:v>
                </c:pt>
                <c:pt idx="1117">
                  <c:v>0.21943900000000002</c:v>
                </c:pt>
                <c:pt idx="1118">
                  <c:v>0.21941000000000002</c:v>
                </c:pt>
                <c:pt idx="1119">
                  <c:v>0.219614</c:v>
                </c:pt>
                <c:pt idx="1120">
                  <c:v>0.21977200000000002</c:v>
                </c:pt>
                <c:pt idx="1121">
                  <c:v>0.21952000000000002</c:v>
                </c:pt>
                <c:pt idx="1122">
                  <c:v>0.21938600000000003</c:v>
                </c:pt>
                <c:pt idx="1123">
                  <c:v>0.21943300000000002</c:v>
                </c:pt>
                <c:pt idx="1124">
                  <c:v>0.21959200000000001</c:v>
                </c:pt>
                <c:pt idx="1125">
                  <c:v>0.219586</c:v>
                </c:pt>
                <c:pt idx="1126">
                  <c:v>0.21954700000000002</c:v>
                </c:pt>
                <c:pt idx="1127">
                  <c:v>0.21942500000000001</c:v>
                </c:pt>
                <c:pt idx="1128">
                  <c:v>0.21940800000000002</c:v>
                </c:pt>
                <c:pt idx="1129">
                  <c:v>0.21939</c:v>
                </c:pt>
                <c:pt idx="1130">
                  <c:v>0.219614</c:v>
                </c:pt>
                <c:pt idx="1131">
                  <c:v>0.21981300000000001</c:v>
                </c:pt>
                <c:pt idx="1132">
                  <c:v>0.21981500000000001</c:v>
                </c:pt>
                <c:pt idx="1133">
                  <c:v>0.219693</c:v>
                </c:pt>
                <c:pt idx="1134">
                  <c:v>0.21975700000000001</c:v>
                </c:pt>
                <c:pt idx="1135">
                  <c:v>0.21969100000000003</c:v>
                </c:pt>
                <c:pt idx="1136">
                  <c:v>0.21974400000000002</c:v>
                </c:pt>
                <c:pt idx="1137">
                  <c:v>0.21977400000000002</c:v>
                </c:pt>
                <c:pt idx="1138">
                  <c:v>0.21978300000000001</c:v>
                </c:pt>
                <c:pt idx="1139">
                  <c:v>0.21960300000000002</c:v>
                </c:pt>
                <c:pt idx="1140">
                  <c:v>0.219643</c:v>
                </c:pt>
                <c:pt idx="1141">
                  <c:v>0.219726</c:v>
                </c:pt>
                <c:pt idx="1142">
                  <c:v>0.219918</c:v>
                </c:pt>
                <c:pt idx="1143">
                  <c:v>0.219946</c:v>
                </c:pt>
                <c:pt idx="1144">
                  <c:v>0.21995800000000001</c:v>
                </c:pt>
                <c:pt idx="1145">
                  <c:v>0.21993400000000002</c:v>
                </c:pt>
                <c:pt idx="1146">
                  <c:v>0.21992300000000001</c:v>
                </c:pt>
                <c:pt idx="1147">
                  <c:v>0.21988200000000002</c:v>
                </c:pt>
                <c:pt idx="1148">
                  <c:v>0.21995100000000001</c:v>
                </c:pt>
                <c:pt idx="1149">
                  <c:v>0.22001100000000001</c:v>
                </c:pt>
                <c:pt idx="1150">
                  <c:v>0.22006000000000001</c:v>
                </c:pt>
                <c:pt idx="1151">
                  <c:v>0.219948</c:v>
                </c:pt>
                <c:pt idx="1152">
                  <c:v>0.219862</c:v>
                </c:pt>
                <c:pt idx="1153">
                  <c:v>0.21974300000000002</c:v>
                </c:pt>
                <c:pt idx="1154">
                  <c:v>0.219837</c:v>
                </c:pt>
                <c:pt idx="1155">
                  <c:v>0.219836</c:v>
                </c:pt>
                <c:pt idx="1156">
                  <c:v>0.219806</c:v>
                </c:pt>
                <c:pt idx="1157">
                  <c:v>0.219808</c:v>
                </c:pt>
                <c:pt idx="1158">
                  <c:v>0.219808</c:v>
                </c:pt>
                <c:pt idx="1159">
                  <c:v>0.21968000000000001</c:v>
                </c:pt>
                <c:pt idx="1160">
                  <c:v>0.21971100000000002</c:v>
                </c:pt>
                <c:pt idx="1161">
                  <c:v>0.219754</c:v>
                </c:pt>
                <c:pt idx="1162">
                  <c:v>0.21973900000000002</c:v>
                </c:pt>
                <c:pt idx="1163">
                  <c:v>0.21968200000000002</c:v>
                </c:pt>
                <c:pt idx="1164">
                  <c:v>0.21966100000000002</c:v>
                </c:pt>
                <c:pt idx="1165">
                  <c:v>0.219587</c:v>
                </c:pt>
                <c:pt idx="1166">
                  <c:v>0.21963200000000002</c:v>
                </c:pt>
                <c:pt idx="1167">
                  <c:v>0.21969</c:v>
                </c:pt>
                <c:pt idx="1168">
                  <c:v>0.219773</c:v>
                </c:pt>
                <c:pt idx="1169">
                  <c:v>0.21976900000000002</c:v>
                </c:pt>
                <c:pt idx="1170">
                  <c:v>0.219751</c:v>
                </c:pt>
                <c:pt idx="1171">
                  <c:v>0.21974300000000002</c:v>
                </c:pt>
                <c:pt idx="1172">
                  <c:v>0.21986700000000001</c:v>
                </c:pt>
                <c:pt idx="1173">
                  <c:v>0.21992800000000001</c:v>
                </c:pt>
                <c:pt idx="1174">
                  <c:v>0.21992700000000001</c:v>
                </c:pt>
                <c:pt idx="1175">
                  <c:v>0.22000900000000001</c:v>
                </c:pt>
                <c:pt idx="1176">
                  <c:v>0.22010300000000002</c:v>
                </c:pt>
                <c:pt idx="1177">
                  <c:v>0.220083</c:v>
                </c:pt>
                <c:pt idx="1178">
                  <c:v>0.220138</c:v>
                </c:pt>
                <c:pt idx="1179">
                  <c:v>0.22012300000000001</c:v>
                </c:pt>
                <c:pt idx="1180">
                  <c:v>0.22012100000000001</c:v>
                </c:pt>
                <c:pt idx="1181">
                  <c:v>0.22009300000000001</c:v>
                </c:pt>
                <c:pt idx="1182">
                  <c:v>0.22016200000000002</c:v>
                </c:pt>
                <c:pt idx="1183">
                  <c:v>0.22021500000000002</c:v>
                </c:pt>
                <c:pt idx="1184">
                  <c:v>0.220192</c:v>
                </c:pt>
                <c:pt idx="1185">
                  <c:v>0.22020600000000001</c:v>
                </c:pt>
                <c:pt idx="1186">
                  <c:v>0.220306</c:v>
                </c:pt>
                <c:pt idx="1187">
                  <c:v>0.220309</c:v>
                </c:pt>
                <c:pt idx="1188">
                  <c:v>0.22031500000000001</c:v>
                </c:pt>
                <c:pt idx="1189">
                  <c:v>0.22035200000000002</c:v>
                </c:pt>
                <c:pt idx="1190">
                  <c:v>0.22043100000000002</c:v>
                </c:pt>
                <c:pt idx="1191">
                  <c:v>0.220445</c:v>
                </c:pt>
                <c:pt idx="1192">
                  <c:v>0.22053200000000001</c:v>
                </c:pt>
                <c:pt idx="1193">
                  <c:v>0.22058700000000001</c:v>
                </c:pt>
                <c:pt idx="1194">
                  <c:v>0.220605</c:v>
                </c:pt>
                <c:pt idx="1195">
                  <c:v>0.22065900000000002</c:v>
                </c:pt>
                <c:pt idx="1196">
                  <c:v>0.220753</c:v>
                </c:pt>
                <c:pt idx="1197">
                  <c:v>0.22074100000000002</c:v>
                </c:pt>
                <c:pt idx="1198">
                  <c:v>0.22075900000000001</c:v>
                </c:pt>
                <c:pt idx="1199">
                  <c:v>0.22076900000000002</c:v>
                </c:pt>
                <c:pt idx="1200">
                  <c:v>0.220832</c:v>
                </c:pt>
                <c:pt idx="1201">
                  <c:v>0.22082000000000002</c:v>
                </c:pt>
                <c:pt idx="1202">
                  <c:v>0.22089600000000001</c:v>
                </c:pt>
                <c:pt idx="1203">
                  <c:v>0.22098500000000001</c:v>
                </c:pt>
                <c:pt idx="1204">
                  <c:v>0.22111700000000001</c:v>
                </c:pt>
                <c:pt idx="1205">
                  <c:v>0.22114500000000001</c:v>
                </c:pt>
                <c:pt idx="1206">
                  <c:v>0.22118700000000002</c:v>
                </c:pt>
                <c:pt idx="1207">
                  <c:v>0.22120500000000001</c:v>
                </c:pt>
                <c:pt idx="1208">
                  <c:v>0.22121200000000002</c:v>
                </c:pt>
                <c:pt idx="1209">
                  <c:v>0.22123600000000002</c:v>
                </c:pt>
                <c:pt idx="1210">
                  <c:v>0.22127400000000003</c:v>
                </c:pt>
                <c:pt idx="1211">
                  <c:v>0.221278</c:v>
                </c:pt>
                <c:pt idx="1212">
                  <c:v>0.221444</c:v>
                </c:pt>
                <c:pt idx="1213">
                  <c:v>0.22153900000000001</c:v>
                </c:pt>
                <c:pt idx="1214">
                  <c:v>0.22154000000000001</c:v>
                </c:pt>
                <c:pt idx="1215">
                  <c:v>0.22153400000000001</c:v>
                </c:pt>
                <c:pt idx="1216">
                  <c:v>0.221556</c:v>
                </c:pt>
                <c:pt idx="1217">
                  <c:v>0.221581</c:v>
                </c:pt>
                <c:pt idx="1218">
                  <c:v>0.22178600000000001</c:v>
                </c:pt>
                <c:pt idx="1219">
                  <c:v>0.22187600000000002</c:v>
                </c:pt>
                <c:pt idx="1220">
                  <c:v>0.22184800000000002</c:v>
                </c:pt>
                <c:pt idx="1221">
                  <c:v>0.22181800000000002</c:v>
                </c:pt>
                <c:pt idx="1222">
                  <c:v>0.22192000000000001</c:v>
                </c:pt>
                <c:pt idx="1223">
                  <c:v>0.22198000000000001</c:v>
                </c:pt>
                <c:pt idx="1224">
                  <c:v>0.22207200000000002</c:v>
                </c:pt>
                <c:pt idx="1225">
                  <c:v>0.22217700000000001</c:v>
                </c:pt>
                <c:pt idx="1226">
                  <c:v>0.22215900000000002</c:v>
                </c:pt>
                <c:pt idx="1227">
                  <c:v>0.222196</c:v>
                </c:pt>
                <c:pt idx="1228">
                  <c:v>0.222331</c:v>
                </c:pt>
                <c:pt idx="1229">
                  <c:v>0.22234700000000002</c:v>
                </c:pt>
                <c:pt idx="1230">
                  <c:v>0.222496</c:v>
                </c:pt>
                <c:pt idx="1231">
                  <c:v>0.22264900000000001</c:v>
                </c:pt>
                <c:pt idx="1232">
                  <c:v>0.22275600000000001</c:v>
                </c:pt>
                <c:pt idx="1233">
                  <c:v>0.22270000000000001</c:v>
                </c:pt>
                <c:pt idx="1234">
                  <c:v>0.22270700000000002</c:v>
                </c:pt>
                <c:pt idx="1235">
                  <c:v>0.22269</c:v>
                </c:pt>
                <c:pt idx="1236">
                  <c:v>0.22272600000000001</c:v>
                </c:pt>
                <c:pt idx="1237">
                  <c:v>0.222798</c:v>
                </c:pt>
                <c:pt idx="1238">
                  <c:v>0.22301800000000002</c:v>
                </c:pt>
                <c:pt idx="1239">
                  <c:v>0.223215</c:v>
                </c:pt>
                <c:pt idx="1240">
                  <c:v>0.22326200000000002</c:v>
                </c:pt>
                <c:pt idx="1241">
                  <c:v>0.22321200000000002</c:v>
                </c:pt>
                <c:pt idx="1242">
                  <c:v>0.22326200000000002</c:v>
                </c:pt>
                <c:pt idx="1243">
                  <c:v>0.22342100000000001</c:v>
                </c:pt>
                <c:pt idx="1244">
                  <c:v>0.22350800000000001</c:v>
                </c:pt>
                <c:pt idx="1245">
                  <c:v>0.223437</c:v>
                </c:pt>
                <c:pt idx="1246">
                  <c:v>0.223439</c:v>
                </c:pt>
                <c:pt idx="1247">
                  <c:v>0.223468</c:v>
                </c:pt>
                <c:pt idx="1248">
                  <c:v>0.22357000000000002</c:v>
                </c:pt>
                <c:pt idx="1249">
                  <c:v>0.223801</c:v>
                </c:pt>
                <c:pt idx="1250">
                  <c:v>0.22399000000000002</c:v>
                </c:pt>
                <c:pt idx="1251">
                  <c:v>0.223857</c:v>
                </c:pt>
                <c:pt idx="1252">
                  <c:v>0.22390900000000002</c:v>
                </c:pt>
                <c:pt idx="1253">
                  <c:v>0.22403500000000001</c:v>
                </c:pt>
                <c:pt idx="1254">
                  <c:v>0.22406800000000002</c:v>
                </c:pt>
                <c:pt idx="1255">
                  <c:v>0.22407000000000002</c:v>
                </c:pt>
                <c:pt idx="1256">
                  <c:v>0.22417800000000002</c:v>
                </c:pt>
                <c:pt idx="1257">
                  <c:v>0.22430800000000001</c:v>
                </c:pt>
                <c:pt idx="1258">
                  <c:v>0.22440300000000002</c:v>
                </c:pt>
                <c:pt idx="1259">
                  <c:v>0.224495</c:v>
                </c:pt>
                <c:pt idx="1260">
                  <c:v>0.224659</c:v>
                </c:pt>
                <c:pt idx="1261">
                  <c:v>0.224666</c:v>
                </c:pt>
                <c:pt idx="1262">
                  <c:v>0.22481500000000001</c:v>
                </c:pt>
                <c:pt idx="1263">
                  <c:v>0.22500300000000001</c:v>
                </c:pt>
                <c:pt idx="1264">
                  <c:v>0.22515600000000002</c:v>
                </c:pt>
                <c:pt idx="1265">
                  <c:v>0.22529300000000002</c:v>
                </c:pt>
                <c:pt idx="1266">
                  <c:v>0.22523200000000002</c:v>
                </c:pt>
                <c:pt idx="1267">
                  <c:v>0.225136</c:v>
                </c:pt>
                <c:pt idx="1268">
                  <c:v>0.22523600000000002</c:v>
                </c:pt>
                <c:pt idx="1269">
                  <c:v>0.22542700000000002</c:v>
                </c:pt>
                <c:pt idx="1270">
                  <c:v>0.22551600000000002</c:v>
                </c:pt>
                <c:pt idx="1271">
                  <c:v>0.225358</c:v>
                </c:pt>
                <c:pt idx="1272">
                  <c:v>0.22536200000000001</c:v>
                </c:pt>
                <c:pt idx="1273">
                  <c:v>0.22551900000000002</c:v>
                </c:pt>
                <c:pt idx="1274">
                  <c:v>0.22573400000000002</c:v>
                </c:pt>
                <c:pt idx="1275">
                  <c:v>0.22587100000000002</c:v>
                </c:pt>
                <c:pt idx="1276">
                  <c:v>0.226078</c:v>
                </c:pt>
                <c:pt idx="1277">
                  <c:v>0.22615200000000002</c:v>
                </c:pt>
                <c:pt idx="1278">
                  <c:v>0.22620400000000002</c:v>
                </c:pt>
                <c:pt idx="1279">
                  <c:v>0.22627900000000001</c:v>
                </c:pt>
                <c:pt idx="1280">
                  <c:v>0.22637600000000002</c:v>
                </c:pt>
                <c:pt idx="1281">
                  <c:v>0.22652</c:v>
                </c:pt>
                <c:pt idx="1282">
                  <c:v>0.22676300000000002</c:v>
                </c:pt>
                <c:pt idx="1283">
                  <c:v>0.22689700000000002</c:v>
                </c:pt>
                <c:pt idx="1284">
                  <c:v>0.226852</c:v>
                </c:pt>
                <c:pt idx="1285">
                  <c:v>0.22681400000000002</c:v>
                </c:pt>
                <c:pt idx="1286">
                  <c:v>0.226997</c:v>
                </c:pt>
                <c:pt idx="1287">
                  <c:v>0.22706600000000002</c:v>
                </c:pt>
                <c:pt idx="1288">
                  <c:v>0.22706700000000002</c:v>
                </c:pt>
                <c:pt idx="1289">
                  <c:v>0.22708500000000001</c:v>
                </c:pt>
                <c:pt idx="1290">
                  <c:v>0.227218</c:v>
                </c:pt>
                <c:pt idx="1291">
                  <c:v>0.22739200000000001</c:v>
                </c:pt>
                <c:pt idx="1292">
                  <c:v>0.22753700000000002</c:v>
                </c:pt>
                <c:pt idx="1293">
                  <c:v>0.227635</c:v>
                </c:pt>
                <c:pt idx="1294">
                  <c:v>0.22790200000000002</c:v>
                </c:pt>
                <c:pt idx="1295">
                  <c:v>0.22802700000000001</c:v>
                </c:pt>
                <c:pt idx="1296">
                  <c:v>0.22796100000000002</c:v>
                </c:pt>
                <c:pt idx="1297">
                  <c:v>0.22795400000000002</c:v>
                </c:pt>
                <c:pt idx="1298">
                  <c:v>0.228104</c:v>
                </c:pt>
                <c:pt idx="1299">
                  <c:v>0.22820900000000002</c:v>
                </c:pt>
                <c:pt idx="1300">
                  <c:v>0.228325</c:v>
                </c:pt>
                <c:pt idx="1301">
                  <c:v>0.228466</c:v>
                </c:pt>
                <c:pt idx="1302">
                  <c:v>0.22874</c:v>
                </c:pt>
                <c:pt idx="1303">
                  <c:v>0.22906800000000002</c:v>
                </c:pt>
                <c:pt idx="1304">
                  <c:v>0.22919400000000001</c:v>
                </c:pt>
                <c:pt idx="1305">
                  <c:v>0.22911500000000001</c:v>
                </c:pt>
                <c:pt idx="1306">
                  <c:v>0.22913500000000001</c:v>
                </c:pt>
                <c:pt idx="1307">
                  <c:v>0.22915100000000002</c:v>
                </c:pt>
                <c:pt idx="1308">
                  <c:v>0.22921000000000002</c:v>
                </c:pt>
                <c:pt idx="1309">
                  <c:v>0.22931300000000002</c:v>
                </c:pt>
                <c:pt idx="1310">
                  <c:v>0.229404</c:v>
                </c:pt>
                <c:pt idx="1311">
                  <c:v>0.22962500000000002</c:v>
                </c:pt>
                <c:pt idx="1312">
                  <c:v>0.229995</c:v>
                </c:pt>
                <c:pt idx="1313">
                  <c:v>0.23006500000000002</c:v>
                </c:pt>
                <c:pt idx="1314">
                  <c:v>0.23005300000000001</c:v>
                </c:pt>
                <c:pt idx="1315">
                  <c:v>0.230132</c:v>
                </c:pt>
                <c:pt idx="1316">
                  <c:v>0.230189</c:v>
                </c:pt>
                <c:pt idx="1317">
                  <c:v>0.230298</c:v>
                </c:pt>
                <c:pt idx="1318">
                  <c:v>0.230574</c:v>
                </c:pt>
                <c:pt idx="1319">
                  <c:v>0.230852</c:v>
                </c:pt>
                <c:pt idx="1320">
                  <c:v>0.23112100000000002</c:v>
                </c:pt>
                <c:pt idx="1321">
                  <c:v>0.23119500000000001</c:v>
                </c:pt>
                <c:pt idx="1322">
                  <c:v>0.23116400000000001</c:v>
                </c:pt>
                <c:pt idx="1323">
                  <c:v>0.23128000000000001</c:v>
                </c:pt>
                <c:pt idx="1324">
                  <c:v>0.23147900000000002</c:v>
                </c:pt>
                <c:pt idx="1325">
                  <c:v>0.23155300000000001</c:v>
                </c:pt>
                <c:pt idx="1326">
                  <c:v>0.23172000000000001</c:v>
                </c:pt>
                <c:pt idx="1327">
                  <c:v>0.23178300000000002</c:v>
                </c:pt>
                <c:pt idx="1328">
                  <c:v>0.23194200000000001</c:v>
                </c:pt>
                <c:pt idx="1329">
                  <c:v>0.23209300000000002</c:v>
                </c:pt>
                <c:pt idx="1330">
                  <c:v>0.23223100000000002</c:v>
                </c:pt>
                <c:pt idx="1331">
                  <c:v>0.232402</c:v>
                </c:pt>
                <c:pt idx="1332">
                  <c:v>0.23256000000000002</c:v>
                </c:pt>
                <c:pt idx="1333">
                  <c:v>0.23265000000000002</c:v>
                </c:pt>
                <c:pt idx="1334">
                  <c:v>0.23291300000000001</c:v>
                </c:pt>
                <c:pt idx="1335">
                  <c:v>0.23329900000000001</c:v>
                </c:pt>
                <c:pt idx="1336">
                  <c:v>0.23346900000000001</c:v>
                </c:pt>
                <c:pt idx="1337">
                  <c:v>0.233463</c:v>
                </c:pt>
                <c:pt idx="1338">
                  <c:v>0.23364200000000002</c:v>
                </c:pt>
                <c:pt idx="1339">
                  <c:v>0.23371900000000001</c:v>
                </c:pt>
                <c:pt idx="1340">
                  <c:v>0.233795</c:v>
                </c:pt>
                <c:pt idx="1341">
                  <c:v>0.23399700000000001</c:v>
                </c:pt>
                <c:pt idx="1342">
                  <c:v>0.23427800000000001</c:v>
                </c:pt>
                <c:pt idx="1343">
                  <c:v>0.234268</c:v>
                </c:pt>
                <c:pt idx="1344">
                  <c:v>0.234546</c:v>
                </c:pt>
                <c:pt idx="1345">
                  <c:v>0.23488700000000001</c:v>
                </c:pt>
                <c:pt idx="1346">
                  <c:v>0.234932</c:v>
                </c:pt>
                <c:pt idx="1347">
                  <c:v>0.23490900000000001</c:v>
                </c:pt>
                <c:pt idx="1348">
                  <c:v>0.235045</c:v>
                </c:pt>
                <c:pt idx="1349">
                  <c:v>0.23514699999999999</c:v>
                </c:pt>
                <c:pt idx="1350">
                  <c:v>0.23541300000000001</c:v>
                </c:pt>
                <c:pt idx="1351">
                  <c:v>0.23558800000000002</c:v>
                </c:pt>
                <c:pt idx="1352">
                  <c:v>0.235708</c:v>
                </c:pt>
                <c:pt idx="1353">
                  <c:v>0.236064</c:v>
                </c:pt>
                <c:pt idx="1354">
                  <c:v>0.23669600000000002</c:v>
                </c:pt>
                <c:pt idx="1355">
                  <c:v>0.23701700000000001</c:v>
                </c:pt>
                <c:pt idx="1356">
                  <c:v>0.23696500000000001</c:v>
                </c:pt>
                <c:pt idx="1357">
                  <c:v>0.23685700000000001</c:v>
                </c:pt>
                <c:pt idx="1358">
                  <c:v>0.236958</c:v>
                </c:pt>
                <c:pt idx="1359">
                  <c:v>0.23708100000000001</c:v>
                </c:pt>
                <c:pt idx="1360">
                  <c:v>0.23725200000000002</c:v>
                </c:pt>
                <c:pt idx="1361">
                  <c:v>0.23750900000000003</c:v>
                </c:pt>
                <c:pt idx="1362">
                  <c:v>0.23770600000000003</c:v>
                </c:pt>
                <c:pt idx="1363">
                  <c:v>0.237788</c:v>
                </c:pt>
                <c:pt idx="1364">
                  <c:v>0.23839000000000002</c:v>
                </c:pt>
                <c:pt idx="1365">
                  <c:v>0.23891700000000002</c:v>
                </c:pt>
                <c:pt idx="1366">
                  <c:v>0.23899900000000002</c:v>
                </c:pt>
                <c:pt idx="1367">
                  <c:v>0.23896000000000001</c:v>
                </c:pt>
                <c:pt idx="1368">
                  <c:v>0.23895300000000003</c:v>
                </c:pt>
                <c:pt idx="1369">
                  <c:v>0.239262</c:v>
                </c:pt>
                <c:pt idx="1370">
                  <c:v>0.239596</c:v>
                </c:pt>
                <c:pt idx="1371">
                  <c:v>0.23983300000000002</c:v>
                </c:pt>
                <c:pt idx="1372">
                  <c:v>0.24005500000000002</c:v>
                </c:pt>
                <c:pt idx="1373">
                  <c:v>0.24044300000000002</c:v>
                </c:pt>
                <c:pt idx="1374">
                  <c:v>0.24085100000000001</c:v>
                </c:pt>
                <c:pt idx="1375">
                  <c:v>0.24086000000000002</c:v>
                </c:pt>
                <c:pt idx="1376">
                  <c:v>0.24091899999999999</c:v>
                </c:pt>
                <c:pt idx="1377">
                  <c:v>0.241311</c:v>
                </c:pt>
                <c:pt idx="1378">
                  <c:v>0.24171300000000001</c:v>
                </c:pt>
                <c:pt idx="1379">
                  <c:v>0.241786</c:v>
                </c:pt>
                <c:pt idx="1380">
                  <c:v>0.24202600000000002</c:v>
                </c:pt>
                <c:pt idx="1381">
                  <c:v>0.24245100000000003</c:v>
                </c:pt>
                <c:pt idx="1382">
                  <c:v>0.24295900000000001</c:v>
                </c:pt>
                <c:pt idx="1383">
                  <c:v>0.24327200000000002</c:v>
                </c:pt>
                <c:pt idx="1384">
                  <c:v>0.24338700000000002</c:v>
                </c:pt>
                <c:pt idx="1385">
                  <c:v>0.243315</c:v>
                </c:pt>
                <c:pt idx="1386">
                  <c:v>0.24359</c:v>
                </c:pt>
                <c:pt idx="1387">
                  <c:v>0.24394300000000002</c:v>
                </c:pt>
                <c:pt idx="1388">
                  <c:v>0.24446500000000002</c:v>
                </c:pt>
                <c:pt idx="1389">
                  <c:v>0.24507200000000001</c:v>
                </c:pt>
                <c:pt idx="1390">
                  <c:v>0.24549400000000002</c:v>
                </c:pt>
                <c:pt idx="1391">
                  <c:v>0.24560600000000002</c:v>
                </c:pt>
                <c:pt idx="1392">
                  <c:v>0.24565400000000001</c:v>
                </c:pt>
                <c:pt idx="1393">
                  <c:v>0.24576200000000001</c:v>
                </c:pt>
                <c:pt idx="1394">
                  <c:v>0.24605100000000002</c:v>
                </c:pt>
                <c:pt idx="1395">
                  <c:v>0.246282</c:v>
                </c:pt>
                <c:pt idx="1396">
                  <c:v>0.24662500000000001</c:v>
                </c:pt>
                <c:pt idx="1397">
                  <c:v>0.24699500000000002</c:v>
                </c:pt>
                <c:pt idx="1398">
                  <c:v>0.24744500000000003</c:v>
                </c:pt>
                <c:pt idx="1399">
                  <c:v>0.247585</c:v>
                </c:pt>
                <c:pt idx="1400">
                  <c:v>0.24795700000000001</c:v>
                </c:pt>
                <c:pt idx="1401">
                  <c:v>0.248309</c:v>
                </c:pt>
                <c:pt idx="1402">
                  <c:v>0.24826500000000001</c:v>
                </c:pt>
                <c:pt idx="1403">
                  <c:v>0.248284</c:v>
                </c:pt>
                <c:pt idx="1404">
                  <c:v>0.24861800000000001</c:v>
                </c:pt>
                <c:pt idx="1405">
                  <c:v>0.248973</c:v>
                </c:pt>
                <c:pt idx="1406">
                  <c:v>0.24915900000000002</c:v>
                </c:pt>
                <c:pt idx="1407">
                  <c:v>0.24926900000000002</c:v>
                </c:pt>
                <c:pt idx="1408">
                  <c:v>0.24962800000000002</c:v>
                </c:pt>
                <c:pt idx="1409">
                  <c:v>0.249884</c:v>
                </c:pt>
                <c:pt idx="1410">
                  <c:v>0.25006100000000003</c:v>
                </c:pt>
                <c:pt idx="1411">
                  <c:v>0.25020399999999998</c:v>
                </c:pt>
                <c:pt idx="1412">
                  <c:v>0.25033900000000003</c:v>
                </c:pt>
                <c:pt idx="1413">
                  <c:v>0.25033300000000003</c:v>
                </c:pt>
                <c:pt idx="1414">
                  <c:v>0.250448</c:v>
                </c:pt>
                <c:pt idx="1415">
                  <c:v>0.25033500000000003</c:v>
                </c:pt>
                <c:pt idx="1416">
                  <c:v>0.25031000000000003</c:v>
                </c:pt>
                <c:pt idx="1417">
                  <c:v>0.25073100000000004</c:v>
                </c:pt>
                <c:pt idx="1418">
                  <c:v>0.25082700000000002</c:v>
                </c:pt>
                <c:pt idx="1419">
                  <c:v>0.25054500000000002</c:v>
                </c:pt>
                <c:pt idx="1420">
                  <c:v>0.25058900000000001</c:v>
                </c:pt>
                <c:pt idx="1421">
                  <c:v>0.25073000000000001</c:v>
                </c:pt>
                <c:pt idx="1422">
                  <c:v>0.25088700000000003</c:v>
                </c:pt>
                <c:pt idx="1423">
                  <c:v>0.25089</c:v>
                </c:pt>
                <c:pt idx="1424">
                  <c:v>0.25100500000000003</c:v>
                </c:pt>
                <c:pt idx="1425">
                  <c:v>0.25119900000000001</c:v>
                </c:pt>
                <c:pt idx="1426">
                  <c:v>0.251309</c:v>
                </c:pt>
                <c:pt idx="1427">
                  <c:v>0.25134000000000001</c:v>
                </c:pt>
                <c:pt idx="1428">
                  <c:v>0.251384</c:v>
                </c:pt>
                <c:pt idx="1429">
                  <c:v>0.25141000000000002</c:v>
                </c:pt>
                <c:pt idx="1430">
                  <c:v>0.251585</c:v>
                </c:pt>
                <c:pt idx="1431">
                  <c:v>0.25171199999999999</c:v>
                </c:pt>
                <c:pt idx="1432">
                  <c:v>0.25194500000000003</c:v>
                </c:pt>
                <c:pt idx="1433">
                  <c:v>0.25212899999999999</c:v>
                </c:pt>
                <c:pt idx="1434">
                  <c:v>0.25226599999999999</c:v>
                </c:pt>
                <c:pt idx="1435">
                  <c:v>0.25228300000000004</c:v>
                </c:pt>
                <c:pt idx="1436">
                  <c:v>0.25250500000000003</c:v>
                </c:pt>
                <c:pt idx="1437">
                  <c:v>0.252604</c:v>
                </c:pt>
                <c:pt idx="1438">
                  <c:v>0.25271100000000002</c:v>
                </c:pt>
                <c:pt idx="1439">
                  <c:v>0.252967</c:v>
                </c:pt>
                <c:pt idx="1440">
                  <c:v>0.25329699999999999</c:v>
                </c:pt>
                <c:pt idx="1441">
                  <c:v>0.25345400000000001</c:v>
                </c:pt>
                <c:pt idx="1442">
                  <c:v>0.25343100000000002</c:v>
                </c:pt>
                <c:pt idx="1443">
                  <c:v>0.25360700000000003</c:v>
                </c:pt>
                <c:pt idx="1444">
                  <c:v>0.25399500000000003</c:v>
                </c:pt>
                <c:pt idx="1445">
                  <c:v>0.25414999999999999</c:v>
                </c:pt>
                <c:pt idx="1446">
                  <c:v>0.254193</c:v>
                </c:pt>
                <c:pt idx="1447">
                  <c:v>0.25437100000000001</c:v>
                </c:pt>
                <c:pt idx="1448">
                  <c:v>0.25456100000000004</c:v>
                </c:pt>
                <c:pt idx="1449">
                  <c:v>0.254741</c:v>
                </c:pt>
                <c:pt idx="1450">
                  <c:v>0.25518600000000002</c:v>
                </c:pt>
                <c:pt idx="1451">
                  <c:v>0.25554100000000002</c:v>
                </c:pt>
                <c:pt idx="1452">
                  <c:v>0.25569799999999998</c:v>
                </c:pt>
                <c:pt idx="1453">
                  <c:v>0.25571500000000003</c:v>
                </c:pt>
                <c:pt idx="1454">
                  <c:v>0.25595000000000001</c:v>
                </c:pt>
                <c:pt idx="1455">
                  <c:v>0.25618600000000002</c:v>
                </c:pt>
                <c:pt idx="1456">
                  <c:v>0.25650100000000003</c:v>
                </c:pt>
                <c:pt idx="1457">
                  <c:v>0.25687300000000002</c:v>
                </c:pt>
                <c:pt idx="1458">
                  <c:v>0.257075</c:v>
                </c:pt>
                <c:pt idx="1459">
                  <c:v>0.25738800000000001</c:v>
                </c:pt>
                <c:pt idx="1460">
                  <c:v>0.25757800000000003</c:v>
                </c:pt>
                <c:pt idx="1461">
                  <c:v>0.25755100000000003</c:v>
                </c:pt>
                <c:pt idx="1462">
                  <c:v>0.25792100000000001</c:v>
                </c:pt>
                <c:pt idx="1463">
                  <c:v>0.258044</c:v>
                </c:pt>
                <c:pt idx="1464">
                  <c:v>0.25809000000000004</c:v>
                </c:pt>
                <c:pt idx="1465">
                  <c:v>0.25839400000000001</c:v>
                </c:pt>
                <c:pt idx="1466">
                  <c:v>0.25877600000000001</c:v>
                </c:pt>
                <c:pt idx="1467">
                  <c:v>0.25889400000000001</c:v>
                </c:pt>
                <c:pt idx="1468">
                  <c:v>0.25888800000000001</c:v>
                </c:pt>
                <c:pt idx="1469">
                  <c:v>0.25897100000000001</c:v>
                </c:pt>
                <c:pt idx="1470">
                  <c:v>0.259245</c:v>
                </c:pt>
                <c:pt idx="1471">
                  <c:v>0.25940200000000002</c:v>
                </c:pt>
                <c:pt idx="1472">
                  <c:v>0.259376</c:v>
                </c:pt>
                <c:pt idx="1473">
                  <c:v>0.25946000000000002</c:v>
                </c:pt>
                <c:pt idx="1474">
                  <c:v>0.25975000000000004</c:v>
                </c:pt>
                <c:pt idx="1475">
                  <c:v>0.260129</c:v>
                </c:pt>
                <c:pt idx="1476">
                  <c:v>0.26007000000000002</c:v>
                </c:pt>
                <c:pt idx="1477">
                  <c:v>0.25980500000000001</c:v>
                </c:pt>
                <c:pt idx="1478">
                  <c:v>0.259932</c:v>
                </c:pt>
                <c:pt idx="1479">
                  <c:v>0.26005699999999998</c:v>
                </c:pt>
                <c:pt idx="1480">
                  <c:v>0.26025500000000001</c:v>
                </c:pt>
                <c:pt idx="1481">
                  <c:v>0.26020399999999999</c:v>
                </c:pt>
                <c:pt idx="1482">
                  <c:v>0.26016300000000003</c:v>
                </c:pt>
                <c:pt idx="1483">
                  <c:v>0.26012099999999999</c:v>
                </c:pt>
                <c:pt idx="1484">
                  <c:v>0.26022800000000001</c:v>
                </c:pt>
                <c:pt idx="1485">
                  <c:v>0.26019000000000003</c:v>
                </c:pt>
                <c:pt idx="1486">
                  <c:v>0.26019599999999998</c:v>
                </c:pt>
                <c:pt idx="1487">
                  <c:v>0.26017000000000001</c:v>
                </c:pt>
                <c:pt idx="1488">
                  <c:v>0.26017000000000001</c:v>
                </c:pt>
                <c:pt idx="1489">
                  <c:v>0.26021</c:v>
                </c:pt>
                <c:pt idx="1490">
                  <c:v>0.26049600000000001</c:v>
                </c:pt>
                <c:pt idx="1491">
                  <c:v>0.26061400000000001</c:v>
                </c:pt>
                <c:pt idx="1492">
                  <c:v>0.26045499999999999</c:v>
                </c:pt>
                <c:pt idx="1493">
                  <c:v>0.26023499999999999</c:v>
                </c:pt>
                <c:pt idx="1494">
                  <c:v>0.260326</c:v>
                </c:pt>
                <c:pt idx="1495">
                  <c:v>0.260411</c:v>
                </c:pt>
                <c:pt idx="1496">
                  <c:v>0.26033600000000001</c:v>
                </c:pt>
                <c:pt idx="1497">
                  <c:v>0.260048</c:v>
                </c:pt>
                <c:pt idx="1498">
                  <c:v>0.260048</c:v>
                </c:pt>
                <c:pt idx="1499">
                  <c:v>0.26015700000000003</c:v>
                </c:pt>
                <c:pt idx="1500">
                  <c:v>0.26031599999999999</c:v>
                </c:pt>
                <c:pt idx="1501">
                  <c:v>0.26011000000000001</c:v>
                </c:pt>
                <c:pt idx="1502">
                  <c:v>0.26022400000000001</c:v>
                </c:pt>
                <c:pt idx="1503">
                  <c:v>0.26028699999999999</c:v>
                </c:pt>
                <c:pt idx="1504">
                  <c:v>0.260075</c:v>
                </c:pt>
                <c:pt idx="1505">
                  <c:v>0.25997700000000001</c:v>
                </c:pt>
                <c:pt idx="1506">
                  <c:v>0.25998500000000002</c:v>
                </c:pt>
                <c:pt idx="1507">
                  <c:v>0.26000899999999999</c:v>
                </c:pt>
                <c:pt idx="1508">
                  <c:v>0.26038600000000001</c:v>
                </c:pt>
                <c:pt idx="1509">
                  <c:v>0.26052000000000003</c:v>
                </c:pt>
                <c:pt idx="1510">
                  <c:v>0.26045299999999999</c:v>
                </c:pt>
                <c:pt idx="1511">
                  <c:v>0.26040600000000003</c:v>
                </c:pt>
                <c:pt idx="1512">
                  <c:v>0.26024700000000001</c:v>
                </c:pt>
                <c:pt idx="1513">
                  <c:v>0.260218</c:v>
                </c:pt>
                <c:pt idx="1514">
                  <c:v>0.260326</c:v>
                </c:pt>
                <c:pt idx="1515">
                  <c:v>0.260322</c:v>
                </c:pt>
                <c:pt idx="1516">
                  <c:v>0.26046000000000002</c:v>
                </c:pt>
                <c:pt idx="1517">
                  <c:v>0.26059700000000002</c:v>
                </c:pt>
                <c:pt idx="1518">
                  <c:v>0.26058500000000001</c:v>
                </c:pt>
                <c:pt idx="1519">
                  <c:v>0.26031500000000002</c:v>
                </c:pt>
                <c:pt idx="1520">
                  <c:v>0.26014900000000002</c:v>
                </c:pt>
                <c:pt idx="1521">
                  <c:v>0.260322</c:v>
                </c:pt>
                <c:pt idx="1522">
                  <c:v>0.260745</c:v>
                </c:pt>
                <c:pt idx="1523">
                  <c:v>0.26079600000000003</c:v>
                </c:pt>
                <c:pt idx="1524">
                  <c:v>0.26045600000000002</c:v>
                </c:pt>
                <c:pt idx="1525">
                  <c:v>0.26022800000000001</c:v>
                </c:pt>
                <c:pt idx="1526">
                  <c:v>0.26027500000000003</c:v>
                </c:pt>
                <c:pt idx="1527">
                  <c:v>0.26021</c:v>
                </c:pt>
                <c:pt idx="1528">
                  <c:v>0.26025900000000002</c:v>
                </c:pt>
                <c:pt idx="1529">
                  <c:v>0.26023400000000002</c:v>
                </c:pt>
                <c:pt idx="1530">
                  <c:v>0.26010500000000003</c:v>
                </c:pt>
                <c:pt idx="1531">
                  <c:v>0.26002400000000003</c:v>
                </c:pt>
                <c:pt idx="1532">
                  <c:v>0.260407</c:v>
                </c:pt>
                <c:pt idx="1533">
                  <c:v>0.26061600000000001</c:v>
                </c:pt>
                <c:pt idx="1534">
                  <c:v>0.26042500000000002</c:v>
                </c:pt>
                <c:pt idx="1535">
                  <c:v>0.26031000000000004</c:v>
                </c:pt>
                <c:pt idx="1536">
                  <c:v>0.26035000000000003</c:v>
                </c:pt>
                <c:pt idx="1537">
                  <c:v>0.26027100000000003</c:v>
                </c:pt>
                <c:pt idx="1538">
                  <c:v>0.26025900000000002</c:v>
                </c:pt>
                <c:pt idx="1539">
                  <c:v>0.26010800000000001</c:v>
                </c:pt>
                <c:pt idx="1540">
                  <c:v>0.25981599999999999</c:v>
                </c:pt>
                <c:pt idx="1541">
                  <c:v>0.25949900000000004</c:v>
                </c:pt>
                <c:pt idx="1542">
                  <c:v>0.259459</c:v>
                </c:pt>
                <c:pt idx="1543">
                  <c:v>0.25935000000000002</c:v>
                </c:pt>
                <c:pt idx="1544">
                  <c:v>0.25931000000000004</c:v>
                </c:pt>
                <c:pt idx="1545">
                  <c:v>0.25930900000000001</c:v>
                </c:pt>
                <c:pt idx="1546">
                  <c:v>0.25928499999999999</c:v>
                </c:pt>
                <c:pt idx="1547">
                  <c:v>0.25939200000000001</c:v>
                </c:pt>
                <c:pt idx="1548">
                  <c:v>0.25943700000000003</c:v>
                </c:pt>
                <c:pt idx="1549">
                  <c:v>0.25887300000000002</c:v>
                </c:pt>
                <c:pt idx="1550">
                  <c:v>0.25858200000000003</c:v>
                </c:pt>
                <c:pt idx="1551">
                  <c:v>0.25868099999999999</c:v>
                </c:pt>
                <c:pt idx="1552">
                  <c:v>0.25908300000000001</c:v>
                </c:pt>
                <c:pt idx="1553">
                  <c:v>0.25861800000000001</c:v>
                </c:pt>
                <c:pt idx="1554">
                  <c:v>0.25846200000000003</c:v>
                </c:pt>
                <c:pt idx="1555">
                  <c:v>0.258129</c:v>
                </c:pt>
                <c:pt idx="1556">
                  <c:v>0.25772700000000004</c:v>
                </c:pt>
                <c:pt idx="1557">
                  <c:v>0.25765500000000002</c:v>
                </c:pt>
                <c:pt idx="1558">
                  <c:v>0.25751600000000002</c:v>
                </c:pt>
                <c:pt idx="1559">
                  <c:v>0.25727500000000003</c:v>
                </c:pt>
                <c:pt idx="1560">
                  <c:v>0.25703100000000001</c:v>
                </c:pt>
                <c:pt idx="1561">
                  <c:v>0.25679299999999999</c:v>
                </c:pt>
                <c:pt idx="1562">
                  <c:v>0.25669900000000001</c:v>
                </c:pt>
                <c:pt idx="1563">
                  <c:v>0.25649300000000003</c:v>
                </c:pt>
                <c:pt idx="1564">
                  <c:v>0.256465</c:v>
                </c:pt>
                <c:pt idx="1565">
                  <c:v>0.25669799999999998</c:v>
                </c:pt>
                <c:pt idx="1566">
                  <c:v>0.25744600000000001</c:v>
                </c:pt>
                <c:pt idx="1567">
                  <c:v>0.25737300000000002</c:v>
                </c:pt>
                <c:pt idx="1568">
                  <c:v>0.25631599999999999</c:v>
                </c:pt>
                <c:pt idx="1569">
                  <c:v>0.25549100000000002</c:v>
                </c:pt>
                <c:pt idx="1570">
                  <c:v>0.25514999999999999</c:v>
                </c:pt>
                <c:pt idx="1571">
                  <c:v>0.25506600000000001</c:v>
                </c:pt>
                <c:pt idx="1572">
                  <c:v>0.25503799999999999</c:v>
                </c:pt>
                <c:pt idx="1573">
                  <c:v>0.25470300000000001</c:v>
                </c:pt>
                <c:pt idx="1574">
                  <c:v>0.25434400000000001</c:v>
                </c:pt>
                <c:pt idx="1575">
                  <c:v>0.25431999999999999</c:v>
                </c:pt>
                <c:pt idx="1576">
                  <c:v>0.25451800000000002</c:v>
                </c:pt>
                <c:pt idx="1577">
                  <c:v>0.25483500000000003</c:v>
                </c:pt>
                <c:pt idx="1578">
                  <c:v>0.255079</c:v>
                </c:pt>
                <c:pt idx="1579">
                  <c:v>0.25503200000000004</c:v>
                </c:pt>
                <c:pt idx="1580">
                  <c:v>0.25590499999999999</c:v>
                </c:pt>
                <c:pt idx="1581">
                  <c:v>0.25472500000000003</c:v>
                </c:pt>
                <c:pt idx="1582">
                  <c:v>0.25300699999999998</c:v>
                </c:pt>
                <c:pt idx="1583">
                  <c:v>0.25246000000000002</c:v>
                </c:pt>
                <c:pt idx="1584">
                  <c:v>0.25226599999999999</c:v>
                </c:pt>
                <c:pt idx="1585">
                  <c:v>0.25211700000000004</c:v>
                </c:pt>
                <c:pt idx="1586">
                  <c:v>0.25185600000000002</c:v>
                </c:pt>
                <c:pt idx="1587">
                  <c:v>0.25179299999999999</c:v>
                </c:pt>
                <c:pt idx="1588">
                  <c:v>0.25187300000000001</c:v>
                </c:pt>
                <c:pt idx="1589">
                  <c:v>0.25118600000000002</c:v>
                </c:pt>
                <c:pt idx="1590">
                  <c:v>0.25065700000000002</c:v>
                </c:pt>
                <c:pt idx="1591">
                  <c:v>0.25006600000000001</c:v>
                </c:pt>
                <c:pt idx="1592">
                  <c:v>0.24924000000000002</c:v>
                </c:pt>
                <c:pt idx="1593">
                  <c:v>0.248921</c:v>
                </c:pt>
                <c:pt idx="1594">
                  <c:v>0.24879200000000001</c:v>
                </c:pt>
                <c:pt idx="1595">
                  <c:v>0.24821100000000001</c:v>
                </c:pt>
                <c:pt idx="1596">
                  <c:v>0.24744100000000002</c:v>
                </c:pt>
                <c:pt idx="1597">
                  <c:v>0.248027</c:v>
                </c:pt>
                <c:pt idx="1598">
                  <c:v>0.24896200000000002</c:v>
                </c:pt>
                <c:pt idx="1599">
                  <c:v>0.24781900000000001</c:v>
                </c:pt>
                <c:pt idx="1600">
                  <c:v>0.246446</c:v>
                </c:pt>
                <c:pt idx="1601">
                  <c:v>0.24649900000000002</c:v>
                </c:pt>
                <c:pt idx="1602">
                  <c:v>0.24605300000000002</c:v>
                </c:pt>
                <c:pt idx="1603">
                  <c:v>0.24487800000000001</c:v>
                </c:pt>
                <c:pt idx="1604">
                  <c:v>0.24448400000000001</c:v>
                </c:pt>
                <c:pt idx="1605">
                  <c:v>0.24484800000000001</c:v>
                </c:pt>
                <c:pt idx="1606">
                  <c:v>0.24465900000000002</c:v>
                </c:pt>
                <c:pt idx="1607">
                  <c:v>0.24385300000000001</c:v>
                </c:pt>
                <c:pt idx="1608">
                  <c:v>0.244917</c:v>
                </c:pt>
                <c:pt idx="1609">
                  <c:v>0.24662100000000001</c:v>
                </c:pt>
                <c:pt idx="1610">
                  <c:v>0.24514900000000001</c:v>
                </c:pt>
                <c:pt idx="1611">
                  <c:v>0.24272000000000002</c:v>
                </c:pt>
                <c:pt idx="1612">
                  <c:v>0.24337600000000001</c:v>
                </c:pt>
                <c:pt idx="1613">
                  <c:v>0.24347100000000002</c:v>
                </c:pt>
                <c:pt idx="1614">
                  <c:v>0.24122700000000002</c:v>
                </c:pt>
                <c:pt idx="1615">
                  <c:v>0.239902</c:v>
                </c:pt>
                <c:pt idx="1616">
                  <c:v>0.23971800000000001</c:v>
                </c:pt>
                <c:pt idx="1617">
                  <c:v>0.23985700000000001</c:v>
                </c:pt>
                <c:pt idx="1618">
                  <c:v>0.239952</c:v>
                </c:pt>
                <c:pt idx="1619">
                  <c:v>0.24165600000000001</c:v>
                </c:pt>
                <c:pt idx="1620">
                  <c:v>0.24357100000000001</c:v>
                </c:pt>
                <c:pt idx="1621">
                  <c:v>0.24307700000000002</c:v>
                </c:pt>
                <c:pt idx="1622">
                  <c:v>0.242894</c:v>
                </c:pt>
                <c:pt idx="1623">
                  <c:v>0.241255</c:v>
                </c:pt>
                <c:pt idx="1624">
                  <c:v>0.23905100000000001</c:v>
                </c:pt>
                <c:pt idx="1625">
                  <c:v>0.23790900000000001</c:v>
                </c:pt>
                <c:pt idx="1626">
                  <c:v>0.23913500000000001</c:v>
                </c:pt>
                <c:pt idx="1627">
                  <c:v>0.23932100000000001</c:v>
                </c:pt>
                <c:pt idx="1628">
                  <c:v>0.23783200000000002</c:v>
                </c:pt>
                <c:pt idx="1629">
                  <c:v>0.238123</c:v>
                </c:pt>
                <c:pt idx="1630">
                  <c:v>0.24000000000000002</c:v>
                </c:pt>
                <c:pt idx="1631">
                  <c:v>0.24235900000000002</c:v>
                </c:pt>
                <c:pt idx="1632">
                  <c:v>0.24199600000000002</c:v>
                </c:pt>
                <c:pt idx="1633">
                  <c:v>0.23972300000000002</c:v>
                </c:pt>
                <c:pt idx="1634">
                  <c:v>0.23946000000000001</c:v>
                </c:pt>
                <c:pt idx="1635">
                  <c:v>0.24016800000000002</c:v>
                </c:pt>
                <c:pt idx="1636">
                  <c:v>0.23913100000000001</c:v>
                </c:pt>
                <c:pt idx="1637">
                  <c:v>0.23813300000000001</c:v>
                </c:pt>
                <c:pt idx="1638">
                  <c:v>0.23832800000000001</c:v>
                </c:pt>
                <c:pt idx="1639">
                  <c:v>0.238566</c:v>
                </c:pt>
                <c:pt idx="1640">
                  <c:v>0.23791100000000001</c:v>
                </c:pt>
                <c:pt idx="1641">
                  <c:v>0.23857700000000001</c:v>
                </c:pt>
                <c:pt idx="1642">
                  <c:v>0.24105400000000002</c:v>
                </c:pt>
                <c:pt idx="1643">
                  <c:v>0.23764600000000002</c:v>
                </c:pt>
                <c:pt idx="1644">
                  <c:v>0.23266300000000001</c:v>
                </c:pt>
                <c:pt idx="1645">
                  <c:v>0.231075</c:v>
                </c:pt>
                <c:pt idx="1646">
                  <c:v>0.23053100000000001</c:v>
                </c:pt>
                <c:pt idx="1647">
                  <c:v>0.23009600000000002</c:v>
                </c:pt>
                <c:pt idx="1648">
                  <c:v>0.229604</c:v>
                </c:pt>
                <c:pt idx="1649">
                  <c:v>0.22926200000000002</c:v>
                </c:pt>
                <c:pt idx="1650">
                  <c:v>0.228685</c:v>
                </c:pt>
                <c:pt idx="1651">
                  <c:v>0.228577</c:v>
                </c:pt>
                <c:pt idx="1652">
                  <c:v>0.22934700000000002</c:v>
                </c:pt>
                <c:pt idx="1653">
                  <c:v>0.23017000000000001</c:v>
                </c:pt>
                <c:pt idx="1654">
                  <c:v>0.22770600000000002</c:v>
                </c:pt>
                <c:pt idx="1655">
                  <c:v>0.22652600000000001</c:v>
                </c:pt>
                <c:pt idx="1656">
                  <c:v>0.226913</c:v>
                </c:pt>
                <c:pt idx="1657">
                  <c:v>0.22716500000000001</c:v>
                </c:pt>
                <c:pt idx="1658">
                  <c:v>0.22651700000000002</c:v>
                </c:pt>
                <c:pt idx="1659">
                  <c:v>0.22606800000000002</c:v>
                </c:pt>
                <c:pt idx="1660">
                  <c:v>0.22569800000000001</c:v>
                </c:pt>
                <c:pt idx="1661">
                  <c:v>0.224969</c:v>
                </c:pt>
                <c:pt idx="1662">
                  <c:v>0.22473800000000002</c:v>
                </c:pt>
                <c:pt idx="1663">
                  <c:v>0.225467</c:v>
                </c:pt>
                <c:pt idx="1664">
                  <c:v>0.225191</c:v>
                </c:pt>
                <c:pt idx="1665">
                  <c:v>0.22408800000000001</c:v>
                </c:pt>
                <c:pt idx="1666">
                  <c:v>0.22455</c:v>
                </c:pt>
                <c:pt idx="1667">
                  <c:v>0.224607</c:v>
                </c:pt>
                <c:pt idx="1668">
                  <c:v>0.22386</c:v>
                </c:pt>
                <c:pt idx="1669">
                  <c:v>0.22359100000000001</c:v>
                </c:pt>
                <c:pt idx="1670">
                  <c:v>0.222555</c:v>
                </c:pt>
                <c:pt idx="1671">
                  <c:v>0.22145900000000002</c:v>
                </c:pt>
                <c:pt idx="1672">
                  <c:v>0.22122700000000001</c:v>
                </c:pt>
                <c:pt idx="1673">
                  <c:v>0.22150800000000001</c:v>
                </c:pt>
                <c:pt idx="1674">
                  <c:v>0.22149000000000002</c:v>
                </c:pt>
                <c:pt idx="1675">
                  <c:v>0.22026300000000001</c:v>
                </c:pt>
                <c:pt idx="1676">
                  <c:v>0.21977400000000002</c:v>
                </c:pt>
                <c:pt idx="1677">
                  <c:v>0.21991000000000002</c:v>
                </c:pt>
                <c:pt idx="1678">
                  <c:v>0.21945300000000001</c:v>
                </c:pt>
                <c:pt idx="1679">
                  <c:v>0.21934400000000001</c:v>
                </c:pt>
                <c:pt idx="1680">
                  <c:v>0.21929500000000002</c:v>
                </c:pt>
                <c:pt idx="1681">
                  <c:v>0.219724</c:v>
                </c:pt>
                <c:pt idx="1682">
                  <c:v>0.219944</c:v>
                </c:pt>
                <c:pt idx="1683">
                  <c:v>0.21998600000000001</c:v>
                </c:pt>
                <c:pt idx="1684">
                  <c:v>0.22188000000000002</c:v>
                </c:pt>
                <c:pt idx="1685">
                  <c:v>0.22226300000000002</c:v>
                </c:pt>
                <c:pt idx="1686">
                  <c:v>0.21796600000000002</c:v>
                </c:pt>
                <c:pt idx="1687">
                  <c:v>0.21620900000000001</c:v>
                </c:pt>
                <c:pt idx="1688">
                  <c:v>0.21626500000000001</c:v>
                </c:pt>
                <c:pt idx="1689">
                  <c:v>0.215611</c:v>
                </c:pt>
                <c:pt idx="1690">
                  <c:v>0.21548700000000001</c:v>
                </c:pt>
                <c:pt idx="1691">
                  <c:v>0.21543600000000002</c:v>
                </c:pt>
                <c:pt idx="1692">
                  <c:v>0.21526200000000001</c:v>
                </c:pt>
                <c:pt idx="1693">
                  <c:v>0.21551300000000001</c:v>
                </c:pt>
                <c:pt idx="1694">
                  <c:v>0.21593000000000001</c:v>
                </c:pt>
                <c:pt idx="1695">
                  <c:v>0.216478</c:v>
                </c:pt>
                <c:pt idx="1696">
                  <c:v>0.21674500000000002</c:v>
                </c:pt>
                <c:pt idx="1697">
                  <c:v>0.21620200000000001</c:v>
                </c:pt>
                <c:pt idx="1698">
                  <c:v>0.21659900000000001</c:v>
                </c:pt>
                <c:pt idx="1699">
                  <c:v>0.216836</c:v>
                </c:pt>
                <c:pt idx="1700">
                  <c:v>0.21712700000000001</c:v>
                </c:pt>
                <c:pt idx="1701">
                  <c:v>0.21753500000000001</c:v>
                </c:pt>
                <c:pt idx="1702">
                  <c:v>0.21773700000000001</c:v>
                </c:pt>
                <c:pt idx="1703">
                  <c:v>0.218501</c:v>
                </c:pt>
                <c:pt idx="1704">
                  <c:v>0.21942900000000001</c:v>
                </c:pt>
                <c:pt idx="1705">
                  <c:v>0.219749</c:v>
                </c:pt>
                <c:pt idx="1706">
                  <c:v>0.22306100000000001</c:v>
                </c:pt>
                <c:pt idx="1707">
                  <c:v>0.22623600000000002</c:v>
                </c:pt>
                <c:pt idx="1708">
                  <c:v>0.230686</c:v>
                </c:pt>
                <c:pt idx="1709">
                  <c:v>0.23816400000000001</c:v>
                </c:pt>
                <c:pt idx="1710">
                  <c:v>0.247139</c:v>
                </c:pt>
                <c:pt idx="1711">
                  <c:v>0.25389</c:v>
                </c:pt>
                <c:pt idx="1712">
                  <c:v>0.252361</c:v>
                </c:pt>
                <c:pt idx="1713">
                  <c:v>0.23975100000000002</c:v>
                </c:pt>
                <c:pt idx="1714">
                  <c:v>0.228796</c:v>
                </c:pt>
                <c:pt idx="1715">
                  <c:v>0.22156400000000001</c:v>
                </c:pt>
                <c:pt idx="1716">
                  <c:v>0.218336</c:v>
                </c:pt>
                <c:pt idx="1717">
                  <c:v>0.21845900000000001</c:v>
                </c:pt>
                <c:pt idx="1718">
                  <c:v>0.21718900000000002</c:v>
                </c:pt>
                <c:pt idx="1719">
                  <c:v>0.21612600000000001</c:v>
                </c:pt>
                <c:pt idx="1720">
                  <c:v>0.21476400000000001</c:v>
                </c:pt>
                <c:pt idx="1721">
                  <c:v>0.213953</c:v>
                </c:pt>
                <c:pt idx="1722">
                  <c:v>0.21339000000000002</c:v>
                </c:pt>
                <c:pt idx="1723">
                  <c:v>0.21318600000000001</c:v>
                </c:pt>
                <c:pt idx="1724">
                  <c:v>0.21323900000000001</c:v>
                </c:pt>
                <c:pt idx="1725">
                  <c:v>0.21282900000000002</c:v>
                </c:pt>
                <c:pt idx="1726">
                  <c:v>0.211725</c:v>
                </c:pt>
                <c:pt idx="1727">
                  <c:v>0.210868</c:v>
                </c:pt>
                <c:pt idx="1728">
                  <c:v>0.21086100000000002</c:v>
                </c:pt>
                <c:pt idx="1729">
                  <c:v>0.21306800000000001</c:v>
                </c:pt>
                <c:pt idx="1730">
                  <c:v>0.21381500000000001</c:v>
                </c:pt>
                <c:pt idx="1731">
                  <c:v>0.21143600000000001</c:v>
                </c:pt>
                <c:pt idx="1732">
                  <c:v>0.21136400000000002</c:v>
                </c:pt>
                <c:pt idx="1733">
                  <c:v>0.211007</c:v>
                </c:pt>
                <c:pt idx="1734">
                  <c:v>0.20885300000000001</c:v>
                </c:pt>
                <c:pt idx="1735">
                  <c:v>0.20883000000000002</c:v>
                </c:pt>
                <c:pt idx="1736">
                  <c:v>0.210285</c:v>
                </c:pt>
                <c:pt idx="1737">
                  <c:v>0.20964300000000002</c:v>
                </c:pt>
                <c:pt idx="1738">
                  <c:v>0.20962700000000001</c:v>
                </c:pt>
                <c:pt idx="1739">
                  <c:v>0.20879400000000001</c:v>
                </c:pt>
                <c:pt idx="1740">
                  <c:v>0.20952700000000002</c:v>
                </c:pt>
                <c:pt idx="1741">
                  <c:v>0.20985600000000001</c:v>
                </c:pt>
                <c:pt idx="1742">
                  <c:v>0.20980300000000002</c:v>
                </c:pt>
                <c:pt idx="1743">
                  <c:v>0.20880900000000002</c:v>
                </c:pt>
                <c:pt idx="1744">
                  <c:v>0.20891200000000001</c:v>
                </c:pt>
                <c:pt idx="1745">
                  <c:v>0.20913700000000002</c:v>
                </c:pt>
                <c:pt idx="1746">
                  <c:v>0.20914000000000002</c:v>
                </c:pt>
                <c:pt idx="1747">
                  <c:v>0.20857100000000001</c:v>
                </c:pt>
                <c:pt idx="1748">
                  <c:v>0.20831100000000002</c:v>
                </c:pt>
                <c:pt idx="1749">
                  <c:v>0.20805900000000002</c:v>
                </c:pt>
                <c:pt idx="1750">
                  <c:v>0.20804</c:v>
                </c:pt>
                <c:pt idx="1751">
                  <c:v>0.20821400000000001</c:v>
                </c:pt>
                <c:pt idx="1752">
                  <c:v>0.20843500000000001</c:v>
                </c:pt>
                <c:pt idx="1753">
                  <c:v>0.20827900000000002</c:v>
                </c:pt>
                <c:pt idx="1754">
                  <c:v>0.20853000000000002</c:v>
                </c:pt>
                <c:pt idx="1755">
                  <c:v>0.20896200000000001</c:v>
                </c:pt>
                <c:pt idx="1756">
                  <c:v>0.20903200000000002</c:v>
                </c:pt>
                <c:pt idx="1757">
                  <c:v>0.20854600000000001</c:v>
                </c:pt>
                <c:pt idx="1758">
                  <c:v>0.20847200000000002</c:v>
                </c:pt>
                <c:pt idx="1759">
                  <c:v>0.20844200000000002</c:v>
                </c:pt>
                <c:pt idx="1760">
                  <c:v>0.20872800000000002</c:v>
                </c:pt>
                <c:pt idx="1761">
                  <c:v>0.208979</c:v>
                </c:pt>
                <c:pt idx="1762">
                  <c:v>0.20954900000000001</c:v>
                </c:pt>
                <c:pt idx="1763">
                  <c:v>0.20911200000000002</c:v>
                </c:pt>
                <c:pt idx="1764">
                  <c:v>0.20878400000000003</c:v>
                </c:pt>
                <c:pt idx="1765">
                  <c:v>0.20863800000000002</c:v>
                </c:pt>
                <c:pt idx="1766">
                  <c:v>0.20849000000000001</c:v>
                </c:pt>
                <c:pt idx="1767">
                  <c:v>0.207791</c:v>
                </c:pt>
                <c:pt idx="1768">
                  <c:v>0.20833600000000002</c:v>
                </c:pt>
                <c:pt idx="1769">
                  <c:v>0.20904500000000001</c:v>
                </c:pt>
                <c:pt idx="1770">
                  <c:v>0.20934</c:v>
                </c:pt>
                <c:pt idx="1771">
                  <c:v>0.20879400000000001</c:v>
                </c:pt>
                <c:pt idx="1772">
                  <c:v>0.20900000000000002</c:v>
                </c:pt>
                <c:pt idx="1773">
                  <c:v>0.20975100000000002</c:v>
                </c:pt>
                <c:pt idx="1774">
                  <c:v>0.209508</c:v>
                </c:pt>
                <c:pt idx="1775">
                  <c:v>0.20883600000000002</c:v>
                </c:pt>
                <c:pt idx="1776">
                  <c:v>0.20987700000000001</c:v>
                </c:pt>
                <c:pt idx="1777">
                  <c:v>0.21027400000000002</c:v>
                </c:pt>
                <c:pt idx="1778">
                  <c:v>0.21014100000000002</c:v>
                </c:pt>
                <c:pt idx="1779">
                  <c:v>0.209757</c:v>
                </c:pt>
                <c:pt idx="1780">
                  <c:v>0.20988200000000001</c:v>
                </c:pt>
                <c:pt idx="1781">
                  <c:v>0.210009</c:v>
                </c:pt>
                <c:pt idx="1782">
                  <c:v>0.21004200000000001</c:v>
                </c:pt>
                <c:pt idx="1783">
                  <c:v>0.21039000000000002</c:v>
                </c:pt>
                <c:pt idx="1784">
                  <c:v>0.21144000000000002</c:v>
                </c:pt>
                <c:pt idx="1785">
                  <c:v>0.21089000000000002</c:v>
                </c:pt>
                <c:pt idx="1786">
                  <c:v>0.210701</c:v>
                </c:pt>
                <c:pt idx="1787">
                  <c:v>0.21058300000000002</c:v>
                </c:pt>
                <c:pt idx="1788">
                  <c:v>0.21107400000000001</c:v>
                </c:pt>
                <c:pt idx="1789">
                  <c:v>0.21149800000000002</c:v>
                </c:pt>
                <c:pt idx="1790">
                  <c:v>0.21085000000000001</c:v>
                </c:pt>
                <c:pt idx="1791">
                  <c:v>0.20933800000000002</c:v>
                </c:pt>
                <c:pt idx="1792">
                  <c:v>0.20891000000000001</c:v>
                </c:pt>
                <c:pt idx="1793">
                  <c:v>0.211005</c:v>
                </c:pt>
                <c:pt idx="1794">
                  <c:v>0.21107400000000001</c:v>
                </c:pt>
                <c:pt idx="1795">
                  <c:v>0.21135200000000001</c:v>
                </c:pt>
                <c:pt idx="1796">
                  <c:v>0.21198700000000001</c:v>
                </c:pt>
                <c:pt idx="1797">
                  <c:v>0.21158400000000002</c:v>
                </c:pt>
                <c:pt idx="1798">
                  <c:v>0.21104700000000001</c:v>
                </c:pt>
                <c:pt idx="1799">
                  <c:v>0.21135200000000001</c:v>
                </c:pt>
                <c:pt idx="1800">
                  <c:v>0.21185100000000001</c:v>
                </c:pt>
                <c:pt idx="1801">
                  <c:v>0.211842</c:v>
                </c:pt>
                <c:pt idx="1802">
                  <c:v>0.21136400000000002</c:v>
                </c:pt>
                <c:pt idx="1803">
                  <c:v>0.210759</c:v>
                </c:pt>
                <c:pt idx="1804">
                  <c:v>0.21104100000000001</c:v>
                </c:pt>
                <c:pt idx="1805">
                  <c:v>0.21222400000000002</c:v>
                </c:pt>
                <c:pt idx="1806">
                  <c:v>0.212171</c:v>
                </c:pt>
                <c:pt idx="1807">
                  <c:v>0.21137800000000001</c:v>
                </c:pt>
                <c:pt idx="1808">
                  <c:v>0.21010800000000002</c:v>
                </c:pt>
                <c:pt idx="1809">
                  <c:v>0.20982400000000001</c:v>
                </c:pt>
                <c:pt idx="1810">
                  <c:v>0.21030200000000002</c:v>
                </c:pt>
                <c:pt idx="1811">
                  <c:v>0.21089200000000002</c:v>
                </c:pt>
                <c:pt idx="1812">
                  <c:v>0.21068700000000001</c:v>
                </c:pt>
                <c:pt idx="1813">
                  <c:v>0.21024000000000001</c:v>
                </c:pt>
                <c:pt idx="1814">
                  <c:v>0.21058400000000002</c:v>
                </c:pt>
                <c:pt idx="1815">
                  <c:v>0.21111400000000002</c:v>
                </c:pt>
                <c:pt idx="1816">
                  <c:v>0.21126500000000001</c:v>
                </c:pt>
                <c:pt idx="1817">
                  <c:v>0.211121</c:v>
                </c:pt>
                <c:pt idx="1818">
                  <c:v>0.21010300000000001</c:v>
                </c:pt>
                <c:pt idx="1819">
                  <c:v>0.208617</c:v>
                </c:pt>
                <c:pt idx="1820">
                  <c:v>0.20790400000000001</c:v>
                </c:pt>
                <c:pt idx="1821">
                  <c:v>0.20807400000000001</c:v>
                </c:pt>
                <c:pt idx="1822">
                  <c:v>0.20846400000000001</c:v>
                </c:pt>
                <c:pt idx="1823">
                  <c:v>0.209283</c:v>
                </c:pt>
                <c:pt idx="1824">
                  <c:v>0.20991700000000002</c:v>
                </c:pt>
                <c:pt idx="1825">
                  <c:v>0.20948800000000001</c:v>
                </c:pt>
                <c:pt idx="1826">
                  <c:v>0.20932300000000001</c:v>
                </c:pt>
                <c:pt idx="1827">
                  <c:v>0.20997300000000002</c:v>
                </c:pt>
                <c:pt idx="1828">
                  <c:v>0.21038000000000001</c:v>
                </c:pt>
                <c:pt idx="1829">
                  <c:v>0.209118</c:v>
                </c:pt>
                <c:pt idx="1830">
                  <c:v>0.209286</c:v>
                </c:pt>
                <c:pt idx="1831">
                  <c:v>0.21027500000000002</c:v>
                </c:pt>
                <c:pt idx="1832">
                  <c:v>0.21033600000000002</c:v>
                </c:pt>
                <c:pt idx="1833">
                  <c:v>0.209069</c:v>
                </c:pt>
                <c:pt idx="1834">
                  <c:v>0.208536</c:v>
                </c:pt>
                <c:pt idx="1835">
                  <c:v>0.20888900000000002</c:v>
                </c:pt>
                <c:pt idx="1836">
                  <c:v>0.209259</c:v>
                </c:pt>
                <c:pt idx="1837">
                  <c:v>0.20999900000000002</c:v>
                </c:pt>
                <c:pt idx="1838">
                  <c:v>0.20983000000000002</c:v>
                </c:pt>
                <c:pt idx="1839">
                  <c:v>0.209456</c:v>
                </c:pt>
                <c:pt idx="1840">
                  <c:v>0.21015900000000001</c:v>
                </c:pt>
                <c:pt idx="1841">
                  <c:v>0.20987800000000001</c:v>
                </c:pt>
                <c:pt idx="1842">
                  <c:v>0.20893500000000001</c:v>
                </c:pt>
                <c:pt idx="1843">
                  <c:v>0.208458</c:v>
                </c:pt>
                <c:pt idx="1844">
                  <c:v>0.20866000000000001</c:v>
                </c:pt>
                <c:pt idx="1845">
                  <c:v>0.20893300000000001</c:v>
                </c:pt>
                <c:pt idx="1846">
                  <c:v>0.209204</c:v>
                </c:pt>
                <c:pt idx="1847">
                  <c:v>0.20972800000000003</c:v>
                </c:pt>
                <c:pt idx="1848">
                  <c:v>0.209064</c:v>
                </c:pt>
                <c:pt idx="1849">
                  <c:v>0.20785900000000002</c:v>
                </c:pt>
                <c:pt idx="1850">
                  <c:v>0.20803300000000002</c:v>
                </c:pt>
                <c:pt idx="1851">
                  <c:v>0.20848900000000001</c:v>
                </c:pt>
                <c:pt idx="1852">
                  <c:v>0.20866100000000001</c:v>
                </c:pt>
                <c:pt idx="1853">
                  <c:v>0.20891800000000002</c:v>
                </c:pt>
                <c:pt idx="1854">
                  <c:v>0.20918700000000001</c:v>
                </c:pt>
                <c:pt idx="1855">
                  <c:v>0.20845900000000001</c:v>
                </c:pt>
                <c:pt idx="1856">
                  <c:v>0.207872</c:v>
                </c:pt>
                <c:pt idx="1857">
                  <c:v>0.207951</c:v>
                </c:pt>
                <c:pt idx="1858">
                  <c:v>0.20803500000000003</c:v>
                </c:pt>
                <c:pt idx="1859">
                  <c:v>0.20777100000000001</c:v>
                </c:pt>
                <c:pt idx="1860">
                  <c:v>0.20766200000000001</c:v>
                </c:pt>
                <c:pt idx="1861">
                  <c:v>0.207846</c:v>
                </c:pt>
                <c:pt idx="1862">
                  <c:v>0.20854500000000001</c:v>
                </c:pt>
                <c:pt idx="1863">
                  <c:v>0.20833300000000002</c:v>
                </c:pt>
                <c:pt idx="1864">
                  <c:v>0.208206</c:v>
                </c:pt>
                <c:pt idx="1865">
                  <c:v>0.20780600000000002</c:v>
                </c:pt>
                <c:pt idx="1866">
                  <c:v>0.20733400000000002</c:v>
                </c:pt>
                <c:pt idx="1867">
                  <c:v>0.20727200000000001</c:v>
                </c:pt>
              </c:numCache>
            </c:numRef>
          </c:yVal>
          <c:smooth val="0"/>
          <c:extLst>
            <c:ext xmlns:c16="http://schemas.microsoft.com/office/drawing/2014/chart" uri="{C3380CC4-5D6E-409C-BE32-E72D297353CC}">
              <c16:uniqueId val="{00000004-5415-41EF-88F3-C00182227258}"/>
            </c:ext>
          </c:extLst>
        </c:ser>
        <c:ser>
          <c:idx val="2"/>
          <c:order val="5"/>
          <c:tx>
            <c:v>21 min DC_RT</c:v>
          </c:tx>
          <c:spPr>
            <a:ln w="9525" cap="rnd">
              <a:solidFill>
                <a:sysClr val="windowText" lastClr="000000"/>
              </a:solidFill>
              <a:prstDash val="dash"/>
              <a:round/>
            </a:ln>
            <a:effectLst/>
          </c:spPr>
          <c:marker>
            <c:symbol val="none"/>
          </c:marker>
          <c:xVal>
            <c:numRef>
              <c:f>'[PROVE ICHEAP.xlsx]FT-IR DC_RN'!$I$5:$I$1872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DC_RN'!$K$5:$K$1872</c:f>
              <c:numCache>
                <c:formatCode>General</c:formatCode>
                <c:ptCount val="1868"/>
                <c:pt idx="0">
                  <c:v>0.55677900000000002</c:v>
                </c:pt>
                <c:pt idx="1">
                  <c:v>0.54374</c:v>
                </c:pt>
                <c:pt idx="2">
                  <c:v>0.53446099999999996</c:v>
                </c:pt>
                <c:pt idx="3">
                  <c:v>0.52895099999999995</c:v>
                </c:pt>
                <c:pt idx="4">
                  <c:v>0.52638600000000002</c:v>
                </c:pt>
                <c:pt idx="5">
                  <c:v>0.52249199999999996</c:v>
                </c:pt>
                <c:pt idx="6">
                  <c:v>0.51824899999999996</c:v>
                </c:pt>
                <c:pt idx="7">
                  <c:v>0.52041300000000001</c:v>
                </c:pt>
                <c:pt idx="8">
                  <c:v>0.51961199999999996</c:v>
                </c:pt>
                <c:pt idx="9">
                  <c:v>0.52098299999999997</c:v>
                </c:pt>
                <c:pt idx="10">
                  <c:v>0.52882499999999999</c:v>
                </c:pt>
                <c:pt idx="11">
                  <c:v>0.51824099999999995</c:v>
                </c:pt>
                <c:pt idx="12">
                  <c:v>0.50729299999999999</c:v>
                </c:pt>
                <c:pt idx="13">
                  <c:v>0.50478800000000001</c:v>
                </c:pt>
                <c:pt idx="14">
                  <c:v>0.503853</c:v>
                </c:pt>
                <c:pt idx="15">
                  <c:v>0.49940399999999996</c:v>
                </c:pt>
                <c:pt idx="16">
                  <c:v>0.49607400000000001</c:v>
                </c:pt>
                <c:pt idx="17">
                  <c:v>0.49361199999999994</c:v>
                </c:pt>
                <c:pt idx="18">
                  <c:v>0.48728199999999999</c:v>
                </c:pt>
                <c:pt idx="19">
                  <c:v>0.47768500000000003</c:v>
                </c:pt>
                <c:pt idx="20">
                  <c:v>0.47091799999999995</c:v>
                </c:pt>
                <c:pt idx="21">
                  <c:v>0.46649399999999996</c:v>
                </c:pt>
                <c:pt idx="22">
                  <c:v>0.459893</c:v>
                </c:pt>
                <c:pt idx="23">
                  <c:v>0.45193099999999997</c:v>
                </c:pt>
                <c:pt idx="24">
                  <c:v>0.44484599999999996</c:v>
                </c:pt>
                <c:pt idx="25">
                  <c:v>0.43845400000000001</c:v>
                </c:pt>
                <c:pt idx="26">
                  <c:v>0.43369000000000002</c:v>
                </c:pt>
                <c:pt idx="27">
                  <c:v>0.42782299999999995</c:v>
                </c:pt>
                <c:pt idx="28">
                  <c:v>0.42235999999999996</c:v>
                </c:pt>
                <c:pt idx="29">
                  <c:v>0.41969599999999996</c:v>
                </c:pt>
                <c:pt idx="30">
                  <c:v>0.41787600000000003</c:v>
                </c:pt>
                <c:pt idx="31">
                  <c:v>0.41147100000000003</c:v>
                </c:pt>
                <c:pt idx="32">
                  <c:v>0.40744199999999997</c:v>
                </c:pt>
                <c:pt idx="33">
                  <c:v>0.40383800000000003</c:v>
                </c:pt>
                <c:pt idx="34">
                  <c:v>0.39981800000000001</c:v>
                </c:pt>
                <c:pt idx="35">
                  <c:v>0.39767399999999997</c:v>
                </c:pt>
                <c:pt idx="36">
                  <c:v>0.39637999999999995</c:v>
                </c:pt>
                <c:pt idx="37">
                  <c:v>0.392266</c:v>
                </c:pt>
                <c:pt idx="38">
                  <c:v>0.38836599999999999</c:v>
                </c:pt>
                <c:pt idx="39">
                  <c:v>0.38422000000000001</c:v>
                </c:pt>
                <c:pt idx="40">
                  <c:v>0.38136999999999999</c:v>
                </c:pt>
                <c:pt idx="41">
                  <c:v>0.37895499999999999</c:v>
                </c:pt>
                <c:pt idx="42">
                  <c:v>0.37604599999999999</c:v>
                </c:pt>
                <c:pt idx="43">
                  <c:v>0.37292000000000003</c:v>
                </c:pt>
                <c:pt idx="44">
                  <c:v>0.36987799999999998</c:v>
                </c:pt>
                <c:pt idx="45">
                  <c:v>0.36697400000000002</c:v>
                </c:pt>
                <c:pt idx="46">
                  <c:v>0.36352200000000001</c:v>
                </c:pt>
                <c:pt idx="47">
                  <c:v>0.360045</c:v>
                </c:pt>
                <c:pt idx="48">
                  <c:v>0.35880000000000001</c:v>
                </c:pt>
                <c:pt idx="49">
                  <c:v>0.35685</c:v>
                </c:pt>
                <c:pt idx="50">
                  <c:v>0.35374899999999998</c:v>
                </c:pt>
                <c:pt idx="51">
                  <c:v>0.35070699999999999</c:v>
                </c:pt>
                <c:pt idx="52">
                  <c:v>0.34819100000000003</c:v>
                </c:pt>
                <c:pt idx="53">
                  <c:v>0.345777</c:v>
                </c:pt>
                <c:pt idx="54">
                  <c:v>0.34219900000000003</c:v>
                </c:pt>
                <c:pt idx="55">
                  <c:v>0.33861200000000002</c:v>
                </c:pt>
                <c:pt idx="56">
                  <c:v>0.33787499999999998</c:v>
                </c:pt>
                <c:pt idx="57">
                  <c:v>0.33704400000000001</c:v>
                </c:pt>
                <c:pt idx="58">
                  <c:v>0.33482499999999998</c:v>
                </c:pt>
                <c:pt idx="59">
                  <c:v>0.33197100000000002</c:v>
                </c:pt>
                <c:pt idx="60">
                  <c:v>0.32994999999999997</c:v>
                </c:pt>
                <c:pt idx="61">
                  <c:v>0.32821600000000001</c:v>
                </c:pt>
                <c:pt idx="62">
                  <c:v>0.32662400000000003</c:v>
                </c:pt>
                <c:pt idx="63">
                  <c:v>0.32433999999999996</c:v>
                </c:pt>
                <c:pt idx="64">
                  <c:v>0.32213599999999998</c:v>
                </c:pt>
                <c:pt idx="65">
                  <c:v>0.31976599999999999</c:v>
                </c:pt>
                <c:pt idx="66">
                  <c:v>0.31795799999999996</c:v>
                </c:pt>
                <c:pt idx="67">
                  <c:v>0.31697600000000004</c:v>
                </c:pt>
                <c:pt idx="68">
                  <c:v>0.31654199999999999</c:v>
                </c:pt>
                <c:pt idx="69">
                  <c:v>0.31536200000000003</c:v>
                </c:pt>
                <c:pt idx="70">
                  <c:v>0.313946</c:v>
                </c:pt>
                <c:pt idx="71">
                  <c:v>0.31214900000000001</c:v>
                </c:pt>
                <c:pt idx="72">
                  <c:v>0.31022700000000003</c:v>
                </c:pt>
                <c:pt idx="73">
                  <c:v>0.30849099999999996</c:v>
                </c:pt>
                <c:pt idx="74">
                  <c:v>0.30883099999999997</c:v>
                </c:pt>
                <c:pt idx="75">
                  <c:v>0.30810599999999999</c:v>
                </c:pt>
                <c:pt idx="76">
                  <c:v>0.30620700000000001</c:v>
                </c:pt>
                <c:pt idx="77">
                  <c:v>0.30502600000000002</c:v>
                </c:pt>
                <c:pt idx="78">
                  <c:v>0.30364800000000003</c:v>
                </c:pt>
                <c:pt idx="79">
                  <c:v>0.302122</c:v>
                </c:pt>
                <c:pt idx="80">
                  <c:v>0.30182799999999999</c:v>
                </c:pt>
                <c:pt idx="81">
                  <c:v>0.30093000000000003</c:v>
                </c:pt>
                <c:pt idx="82">
                  <c:v>0.29949300000000001</c:v>
                </c:pt>
                <c:pt idx="83">
                  <c:v>0.29889100000000002</c:v>
                </c:pt>
                <c:pt idx="84">
                  <c:v>0.29827999999999999</c:v>
                </c:pt>
                <c:pt idx="85">
                  <c:v>0.29750500000000002</c:v>
                </c:pt>
                <c:pt idx="86">
                  <c:v>0.29639300000000002</c:v>
                </c:pt>
                <c:pt idx="87">
                  <c:v>0.294823</c:v>
                </c:pt>
                <c:pt idx="88">
                  <c:v>0.29389199999999999</c:v>
                </c:pt>
                <c:pt idx="89">
                  <c:v>0.29301699999999997</c:v>
                </c:pt>
                <c:pt idx="90">
                  <c:v>0.29182900000000001</c:v>
                </c:pt>
                <c:pt idx="91">
                  <c:v>0.291578</c:v>
                </c:pt>
                <c:pt idx="92">
                  <c:v>0.29094999999999999</c:v>
                </c:pt>
                <c:pt idx="93">
                  <c:v>0.28963800000000001</c:v>
                </c:pt>
                <c:pt idx="94">
                  <c:v>0.28822700000000001</c:v>
                </c:pt>
                <c:pt idx="95">
                  <c:v>0.28664100000000003</c:v>
                </c:pt>
                <c:pt idx="96">
                  <c:v>0.28580700000000003</c:v>
                </c:pt>
                <c:pt idx="97">
                  <c:v>0.28473199999999999</c:v>
                </c:pt>
                <c:pt idx="98">
                  <c:v>0.28378999999999999</c:v>
                </c:pt>
                <c:pt idx="99">
                  <c:v>0.28278300000000001</c:v>
                </c:pt>
                <c:pt idx="100">
                  <c:v>0.282028</c:v>
                </c:pt>
                <c:pt idx="101">
                  <c:v>0.28098400000000001</c:v>
                </c:pt>
                <c:pt idx="102">
                  <c:v>0.27970799999999996</c:v>
                </c:pt>
                <c:pt idx="103">
                  <c:v>0.27909799999999996</c:v>
                </c:pt>
                <c:pt idx="104">
                  <c:v>0.27850799999999998</c:v>
                </c:pt>
                <c:pt idx="105">
                  <c:v>0.27711200000000002</c:v>
                </c:pt>
                <c:pt idx="106">
                  <c:v>0.276032</c:v>
                </c:pt>
                <c:pt idx="107">
                  <c:v>0.27479599999999998</c:v>
                </c:pt>
                <c:pt idx="108">
                  <c:v>0.27363799999999999</c:v>
                </c:pt>
                <c:pt idx="109">
                  <c:v>0.27249699999999999</c:v>
                </c:pt>
                <c:pt idx="110">
                  <c:v>0.27102300000000001</c:v>
                </c:pt>
                <c:pt idx="111">
                  <c:v>0.26984200000000003</c:v>
                </c:pt>
                <c:pt idx="112">
                  <c:v>0.26864399999999999</c:v>
                </c:pt>
                <c:pt idx="113">
                  <c:v>0.267652</c:v>
                </c:pt>
                <c:pt idx="114">
                  <c:v>0.26669599999999999</c:v>
                </c:pt>
                <c:pt idx="115">
                  <c:v>0.26549099999999998</c:v>
                </c:pt>
                <c:pt idx="116">
                  <c:v>0.26432299999999997</c:v>
                </c:pt>
                <c:pt idx="117">
                  <c:v>0.26297799999999999</c:v>
                </c:pt>
                <c:pt idx="118">
                  <c:v>0.261685</c:v>
                </c:pt>
                <c:pt idx="119">
                  <c:v>0.26059599999999999</c:v>
                </c:pt>
                <c:pt idx="120">
                  <c:v>0.25937100000000002</c:v>
                </c:pt>
                <c:pt idx="121">
                  <c:v>0.25826199999999999</c:v>
                </c:pt>
                <c:pt idx="122">
                  <c:v>0.25737599999999999</c:v>
                </c:pt>
                <c:pt idx="123">
                  <c:v>0.25638</c:v>
                </c:pt>
                <c:pt idx="124">
                  <c:v>0.25551999999999997</c:v>
                </c:pt>
                <c:pt idx="125">
                  <c:v>0.25484499999999999</c:v>
                </c:pt>
                <c:pt idx="126">
                  <c:v>0.25378000000000001</c:v>
                </c:pt>
                <c:pt idx="127">
                  <c:v>0.25259199999999998</c:v>
                </c:pt>
                <c:pt idx="128">
                  <c:v>0.25144499999999997</c:v>
                </c:pt>
                <c:pt idx="129">
                  <c:v>0.25046599999999997</c:v>
                </c:pt>
                <c:pt idx="130">
                  <c:v>0.24958799999999998</c:v>
                </c:pt>
                <c:pt idx="131">
                  <c:v>0.24870500000000001</c:v>
                </c:pt>
                <c:pt idx="132">
                  <c:v>0.24767499999999998</c:v>
                </c:pt>
                <c:pt idx="133">
                  <c:v>0.24668400000000001</c:v>
                </c:pt>
                <c:pt idx="134">
                  <c:v>0.245749</c:v>
                </c:pt>
                <c:pt idx="135">
                  <c:v>0.24491499999999999</c:v>
                </c:pt>
                <c:pt idx="136">
                  <c:v>0.24403799999999998</c:v>
                </c:pt>
                <c:pt idx="137">
                  <c:v>0.24303900000000001</c:v>
                </c:pt>
                <c:pt idx="138">
                  <c:v>0.24233499999999999</c:v>
                </c:pt>
                <c:pt idx="139">
                  <c:v>0.24141299999999999</c:v>
                </c:pt>
                <c:pt idx="140">
                  <c:v>0.240234</c:v>
                </c:pt>
                <c:pt idx="141">
                  <c:v>0.239701</c:v>
                </c:pt>
                <c:pt idx="142">
                  <c:v>0.23887900000000001</c:v>
                </c:pt>
                <c:pt idx="143">
                  <c:v>0.23840099999999997</c:v>
                </c:pt>
                <c:pt idx="144">
                  <c:v>0.23786599999999999</c:v>
                </c:pt>
                <c:pt idx="145">
                  <c:v>0.237424</c:v>
                </c:pt>
                <c:pt idx="146">
                  <c:v>0.23719200000000001</c:v>
                </c:pt>
                <c:pt idx="147">
                  <c:v>0.236843</c:v>
                </c:pt>
                <c:pt idx="148">
                  <c:v>0.23676799999999998</c:v>
                </c:pt>
                <c:pt idx="149">
                  <c:v>0.23674699999999999</c:v>
                </c:pt>
                <c:pt idx="150">
                  <c:v>0.23674699999999999</c:v>
                </c:pt>
                <c:pt idx="151">
                  <c:v>0.23672199999999999</c:v>
                </c:pt>
                <c:pt idx="152">
                  <c:v>0.23672499999999999</c:v>
                </c:pt>
                <c:pt idx="153">
                  <c:v>0.23683399999999999</c:v>
                </c:pt>
                <c:pt idx="154">
                  <c:v>0.237209</c:v>
                </c:pt>
                <c:pt idx="155">
                  <c:v>0.237568</c:v>
                </c:pt>
                <c:pt idx="156">
                  <c:v>0.23768</c:v>
                </c:pt>
                <c:pt idx="157">
                  <c:v>0.23716999999999999</c:v>
                </c:pt>
                <c:pt idx="158">
                  <c:v>0.23594699999999999</c:v>
                </c:pt>
                <c:pt idx="159">
                  <c:v>0.234762</c:v>
                </c:pt>
                <c:pt idx="160">
                  <c:v>0.23385699999999998</c:v>
                </c:pt>
                <c:pt idx="161">
                  <c:v>0.23247400000000001</c:v>
                </c:pt>
                <c:pt idx="162">
                  <c:v>0.23103499999999999</c:v>
                </c:pt>
                <c:pt idx="163">
                  <c:v>0.22963800000000001</c:v>
                </c:pt>
                <c:pt idx="164">
                  <c:v>0.22843999999999998</c:v>
                </c:pt>
                <c:pt idx="165">
                  <c:v>0.22746699999999997</c:v>
                </c:pt>
                <c:pt idx="166">
                  <c:v>0.226517</c:v>
                </c:pt>
                <c:pt idx="167">
                  <c:v>0.225443</c:v>
                </c:pt>
                <c:pt idx="168">
                  <c:v>0.22431599999999999</c:v>
                </c:pt>
                <c:pt idx="169">
                  <c:v>0.22334300000000001</c:v>
                </c:pt>
                <c:pt idx="170">
                  <c:v>0.22236699999999998</c:v>
                </c:pt>
                <c:pt idx="171">
                  <c:v>0.22126200000000001</c:v>
                </c:pt>
                <c:pt idx="172">
                  <c:v>0.220276</c:v>
                </c:pt>
                <c:pt idx="173">
                  <c:v>0.219331</c:v>
                </c:pt>
                <c:pt idx="174">
                  <c:v>0.21812899999999999</c:v>
                </c:pt>
                <c:pt idx="175">
                  <c:v>0.21695900000000001</c:v>
                </c:pt>
                <c:pt idx="176">
                  <c:v>0.21623500000000001</c:v>
                </c:pt>
                <c:pt idx="177">
                  <c:v>0.21564499999999998</c:v>
                </c:pt>
                <c:pt idx="178">
                  <c:v>0.214722</c:v>
                </c:pt>
                <c:pt idx="179">
                  <c:v>0.21365699999999999</c:v>
                </c:pt>
                <c:pt idx="180">
                  <c:v>0.212752</c:v>
                </c:pt>
                <c:pt idx="181">
                  <c:v>0.211839</c:v>
                </c:pt>
                <c:pt idx="182">
                  <c:v>0.210975</c:v>
                </c:pt>
                <c:pt idx="183">
                  <c:v>0.20994299999999999</c:v>
                </c:pt>
                <c:pt idx="184">
                  <c:v>0.20871999999999999</c:v>
                </c:pt>
                <c:pt idx="185">
                  <c:v>0.207596</c:v>
                </c:pt>
                <c:pt idx="186">
                  <c:v>0.20619099999999999</c:v>
                </c:pt>
                <c:pt idx="187">
                  <c:v>0.20475199999999999</c:v>
                </c:pt>
                <c:pt idx="188">
                  <c:v>0.20338400000000001</c:v>
                </c:pt>
                <c:pt idx="189">
                  <c:v>0.20188499999999998</c:v>
                </c:pt>
                <c:pt idx="190">
                  <c:v>0.20061299999999999</c:v>
                </c:pt>
                <c:pt idx="191">
                  <c:v>0.199348</c:v>
                </c:pt>
                <c:pt idx="192">
                  <c:v>0.198126</c:v>
                </c:pt>
                <c:pt idx="193">
                  <c:v>0.197016</c:v>
                </c:pt>
                <c:pt idx="194">
                  <c:v>0.195908</c:v>
                </c:pt>
                <c:pt idx="195">
                  <c:v>0.195134</c:v>
                </c:pt>
                <c:pt idx="196">
                  <c:v>0.194379</c:v>
                </c:pt>
                <c:pt idx="197">
                  <c:v>0.19395299999999999</c:v>
                </c:pt>
                <c:pt idx="198">
                  <c:v>0.19376399999999999</c:v>
                </c:pt>
                <c:pt idx="199">
                  <c:v>0.19318099999999999</c:v>
                </c:pt>
                <c:pt idx="200">
                  <c:v>0.19240099999999999</c:v>
                </c:pt>
                <c:pt idx="201">
                  <c:v>0.19195899999999999</c:v>
                </c:pt>
                <c:pt idx="202">
                  <c:v>0.19169900000000001</c:v>
                </c:pt>
                <c:pt idx="203">
                  <c:v>0.19147700000000001</c:v>
                </c:pt>
                <c:pt idx="204">
                  <c:v>0.19111699999999998</c:v>
                </c:pt>
                <c:pt idx="205">
                  <c:v>0.190604</c:v>
                </c:pt>
                <c:pt idx="206">
                  <c:v>0.19015199999999999</c:v>
                </c:pt>
                <c:pt idx="207">
                  <c:v>0.18979499999999999</c:v>
                </c:pt>
                <c:pt idx="208">
                  <c:v>0.189633</c:v>
                </c:pt>
                <c:pt idx="209">
                  <c:v>0.18964199999999998</c:v>
                </c:pt>
                <c:pt idx="210">
                  <c:v>0.18953</c:v>
                </c:pt>
                <c:pt idx="211">
                  <c:v>0.18929399999999999</c:v>
                </c:pt>
                <c:pt idx="212">
                  <c:v>0.18886900000000001</c:v>
                </c:pt>
                <c:pt idx="213">
                  <c:v>0.18850600000000001</c:v>
                </c:pt>
                <c:pt idx="214">
                  <c:v>0.18848999999999999</c:v>
                </c:pt>
                <c:pt idx="215">
                  <c:v>0.188527</c:v>
                </c:pt>
                <c:pt idx="216">
                  <c:v>0.18843199999999999</c:v>
                </c:pt>
                <c:pt idx="217">
                  <c:v>0.18839499999999998</c:v>
                </c:pt>
                <c:pt idx="218">
                  <c:v>0.18833</c:v>
                </c:pt>
                <c:pt idx="219">
                  <c:v>0.18846499999999999</c:v>
                </c:pt>
                <c:pt idx="220">
                  <c:v>0.18889</c:v>
                </c:pt>
                <c:pt idx="221">
                  <c:v>0.18939499999999998</c:v>
                </c:pt>
                <c:pt idx="222">
                  <c:v>0.18973599999999999</c:v>
                </c:pt>
                <c:pt idx="223">
                  <c:v>0.18976199999999999</c:v>
                </c:pt>
                <c:pt idx="224">
                  <c:v>0.189855</c:v>
                </c:pt>
                <c:pt idx="225">
                  <c:v>0.19042500000000001</c:v>
                </c:pt>
                <c:pt idx="226">
                  <c:v>0.19127</c:v>
                </c:pt>
                <c:pt idx="227">
                  <c:v>0.19251299999999999</c:v>
                </c:pt>
                <c:pt idx="228">
                  <c:v>0.19426499999999999</c:v>
                </c:pt>
                <c:pt idx="229">
                  <c:v>0.196634</c:v>
                </c:pt>
                <c:pt idx="230">
                  <c:v>0.19975699999999999</c:v>
                </c:pt>
                <c:pt idx="231">
                  <c:v>0.203906</c:v>
                </c:pt>
                <c:pt idx="232">
                  <c:v>0.20946599999999999</c:v>
                </c:pt>
                <c:pt idx="233">
                  <c:v>0.21649599999999999</c:v>
                </c:pt>
                <c:pt idx="234">
                  <c:v>0.22417799999999999</c:v>
                </c:pt>
                <c:pt idx="235">
                  <c:v>0.22950899999999999</c:v>
                </c:pt>
                <c:pt idx="236">
                  <c:v>0.228051</c:v>
                </c:pt>
                <c:pt idx="237">
                  <c:v>0.219023</c:v>
                </c:pt>
                <c:pt idx="238">
                  <c:v>0.206506</c:v>
                </c:pt>
                <c:pt idx="239">
                  <c:v>0.195469</c:v>
                </c:pt>
                <c:pt idx="240">
                  <c:v>0.188442</c:v>
                </c:pt>
                <c:pt idx="241">
                  <c:v>0.18440000000000001</c:v>
                </c:pt>
                <c:pt idx="242">
                  <c:v>0.182</c:v>
                </c:pt>
                <c:pt idx="243">
                  <c:v>0.18027299999999999</c:v>
                </c:pt>
                <c:pt idx="244">
                  <c:v>0.178976</c:v>
                </c:pt>
                <c:pt idx="245">
                  <c:v>0.17807000000000001</c:v>
                </c:pt>
                <c:pt idx="246">
                  <c:v>0.17701899999999998</c:v>
                </c:pt>
                <c:pt idx="247">
                  <c:v>0.17599899999999999</c:v>
                </c:pt>
                <c:pt idx="248">
                  <c:v>0.175285</c:v>
                </c:pt>
                <c:pt idx="249">
                  <c:v>0.174676</c:v>
                </c:pt>
                <c:pt idx="250">
                  <c:v>0.173787</c:v>
                </c:pt>
                <c:pt idx="251">
                  <c:v>0.172787</c:v>
                </c:pt>
                <c:pt idx="252">
                  <c:v>0.17181199999999999</c:v>
                </c:pt>
                <c:pt idx="253">
                  <c:v>0.17101</c:v>
                </c:pt>
                <c:pt idx="254">
                  <c:v>0.170487</c:v>
                </c:pt>
                <c:pt idx="255">
                  <c:v>0.17009099999999999</c:v>
                </c:pt>
                <c:pt idx="256">
                  <c:v>0.16958000000000001</c:v>
                </c:pt>
                <c:pt idx="257">
                  <c:v>0.16921700000000001</c:v>
                </c:pt>
                <c:pt idx="258">
                  <c:v>0.168626</c:v>
                </c:pt>
                <c:pt idx="259">
                  <c:v>0.16828599999999999</c:v>
                </c:pt>
                <c:pt idx="260">
                  <c:v>0.16808499999999998</c:v>
                </c:pt>
                <c:pt idx="261">
                  <c:v>0.16797999999999999</c:v>
                </c:pt>
                <c:pt idx="262">
                  <c:v>0.16758499999999998</c:v>
                </c:pt>
                <c:pt idx="263">
                  <c:v>0.16730100000000001</c:v>
                </c:pt>
                <c:pt idx="264">
                  <c:v>0.167075</c:v>
                </c:pt>
                <c:pt idx="265">
                  <c:v>0.16695699999999999</c:v>
                </c:pt>
                <c:pt idx="266">
                  <c:v>0.166689</c:v>
                </c:pt>
                <c:pt idx="267">
                  <c:v>0.166405</c:v>
                </c:pt>
                <c:pt idx="268">
                  <c:v>0.16616400000000001</c:v>
                </c:pt>
                <c:pt idx="269">
                  <c:v>0.16586000000000001</c:v>
                </c:pt>
                <c:pt idx="270">
                  <c:v>0.165662</c:v>
                </c:pt>
                <c:pt idx="271">
                  <c:v>0.16556399999999999</c:v>
                </c:pt>
                <c:pt idx="272">
                  <c:v>0.16542699999999999</c:v>
                </c:pt>
                <c:pt idx="273">
                  <c:v>0.165239</c:v>
                </c:pt>
                <c:pt idx="274">
                  <c:v>0.164968</c:v>
                </c:pt>
                <c:pt idx="275">
                  <c:v>0.16481099999999999</c:v>
                </c:pt>
                <c:pt idx="276">
                  <c:v>0.16462299999999999</c:v>
                </c:pt>
                <c:pt idx="277">
                  <c:v>0.16450100000000001</c:v>
                </c:pt>
                <c:pt idx="278">
                  <c:v>0.164273</c:v>
                </c:pt>
                <c:pt idx="279">
                  <c:v>0.164136</c:v>
                </c:pt>
                <c:pt idx="280">
                  <c:v>0.163994</c:v>
                </c:pt>
                <c:pt idx="281">
                  <c:v>0.163859</c:v>
                </c:pt>
                <c:pt idx="282">
                  <c:v>0.16355</c:v>
                </c:pt>
                <c:pt idx="283">
                  <c:v>0.16345999999999999</c:v>
                </c:pt>
                <c:pt idx="284">
                  <c:v>0.163554</c:v>
                </c:pt>
                <c:pt idx="285">
                  <c:v>0.16356499999999999</c:v>
                </c:pt>
                <c:pt idx="286">
                  <c:v>0.163409</c:v>
                </c:pt>
                <c:pt idx="287">
                  <c:v>0.163356</c:v>
                </c:pt>
                <c:pt idx="288">
                  <c:v>0.16319799999999998</c:v>
                </c:pt>
                <c:pt idx="289">
                  <c:v>0.16293299999999999</c:v>
                </c:pt>
                <c:pt idx="290">
                  <c:v>0.16277</c:v>
                </c:pt>
                <c:pt idx="291">
                  <c:v>0.16277700000000001</c:v>
                </c:pt>
                <c:pt idx="292">
                  <c:v>0.16273599999999999</c:v>
                </c:pt>
                <c:pt idx="293">
                  <c:v>0.16270399999999999</c:v>
                </c:pt>
                <c:pt idx="294">
                  <c:v>0.16252800000000001</c:v>
                </c:pt>
                <c:pt idx="295">
                  <c:v>0.162494</c:v>
                </c:pt>
                <c:pt idx="296">
                  <c:v>0.162413</c:v>
                </c:pt>
                <c:pt idx="297">
                  <c:v>0.16241700000000001</c:v>
                </c:pt>
                <c:pt idx="298">
                  <c:v>0.16239399999999998</c:v>
                </c:pt>
                <c:pt idx="299">
                  <c:v>0.162385</c:v>
                </c:pt>
                <c:pt idx="300">
                  <c:v>0.16231299999999999</c:v>
                </c:pt>
                <c:pt idx="301">
                  <c:v>0.16220499999999999</c:v>
                </c:pt>
                <c:pt idx="302">
                  <c:v>0.162245</c:v>
                </c:pt>
                <c:pt idx="303">
                  <c:v>0.16234199999999999</c:v>
                </c:pt>
                <c:pt idx="304">
                  <c:v>0.16220699999999999</c:v>
                </c:pt>
                <c:pt idx="305">
                  <c:v>0.162162</c:v>
                </c:pt>
                <c:pt idx="306">
                  <c:v>0.162101</c:v>
                </c:pt>
                <c:pt idx="307">
                  <c:v>0.16203599999999999</c:v>
                </c:pt>
                <c:pt idx="308">
                  <c:v>0.16194700000000001</c:v>
                </c:pt>
                <c:pt idx="309">
                  <c:v>0.16194500000000001</c:v>
                </c:pt>
                <c:pt idx="310">
                  <c:v>0.161937</c:v>
                </c:pt>
                <c:pt idx="311">
                  <c:v>0.161938</c:v>
                </c:pt>
                <c:pt idx="312">
                  <c:v>0.16190399999999999</c:v>
                </c:pt>
                <c:pt idx="313">
                  <c:v>0.16190099999999999</c:v>
                </c:pt>
                <c:pt idx="314">
                  <c:v>0.16186699999999998</c:v>
                </c:pt>
                <c:pt idx="315">
                  <c:v>0.16192399999999998</c:v>
                </c:pt>
                <c:pt idx="316">
                  <c:v>0.161937</c:v>
                </c:pt>
                <c:pt idx="317">
                  <c:v>0.16195399999999999</c:v>
                </c:pt>
                <c:pt idx="318">
                  <c:v>0.16192199999999998</c:v>
                </c:pt>
                <c:pt idx="319">
                  <c:v>0.16198199999999999</c:v>
                </c:pt>
                <c:pt idx="320">
                  <c:v>0.161963</c:v>
                </c:pt>
                <c:pt idx="321">
                  <c:v>0.16196099999999999</c:v>
                </c:pt>
                <c:pt idx="322">
                  <c:v>0.16197999999999999</c:v>
                </c:pt>
                <c:pt idx="323">
                  <c:v>0.161965</c:v>
                </c:pt>
                <c:pt idx="324">
                  <c:v>0.161884</c:v>
                </c:pt>
                <c:pt idx="325">
                  <c:v>0.16198799999999999</c:v>
                </c:pt>
                <c:pt idx="326">
                  <c:v>0.16198599999999999</c:v>
                </c:pt>
                <c:pt idx="327">
                  <c:v>0.16190099999999999</c:v>
                </c:pt>
                <c:pt idx="328">
                  <c:v>0.16188</c:v>
                </c:pt>
                <c:pt idx="329">
                  <c:v>0.16184099999999998</c:v>
                </c:pt>
                <c:pt idx="330">
                  <c:v>0.16183999999999998</c:v>
                </c:pt>
                <c:pt idx="331">
                  <c:v>0.16197999999999999</c:v>
                </c:pt>
                <c:pt idx="332">
                  <c:v>0.16200599999999998</c:v>
                </c:pt>
                <c:pt idx="333">
                  <c:v>0.16195699999999999</c:v>
                </c:pt>
                <c:pt idx="334">
                  <c:v>0.161883</c:v>
                </c:pt>
                <c:pt idx="335">
                  <c:v>0.16201299999999999</c:v>
                </c:pt>
                <c:pt idx="336">
                  <c:v>0.162082</c:v>
                </c:pt>
                <c:pt idx="337">
                  <c:v>0.16214200000000001</c:v>
                </c:pt>
                <c:pt idx="338">
                  <c:v>0.16212799999999999</c:v>
                </c:pt>
                <c:pt idx="339">
                  <c:v>0.162105</c:v>
                </c:pt>
                <c:pt idx="340">
                  <c:v>0.16219699999999998</c:v>
                </c:pt>
                <c:pt idx="341">
                  <c:v>0.16236899999999999</c:v>
                </c:pt>
                <c:pt idx="342">
                  <c:v>0.16237699999999999</c:v>
                </c:pt>
                <c:pt idx="343">
                  <c:v>0.16245399999999999</c:v>
                </c:pt>
                <c:pt idx="344">
                  <c:v>0.16262199999999999</c:v>
                </c:pt>
                <c:pt idx="345">
                  <c:v>0.16281999999999999</c:v>
                </c:pt>
                <c:pt idx="346">
                  <c:v>0.162825</c:v>
                </c:pt>
                <c:pt idx="347">
                  <c:v>0.16287199999999999</c:v>
                </c:pt>
                <c:pt idx="348">
                  <c:v>0.16298599999999999</c:v>
                </c:pt>
                <c:pt idx="349">
                  <c:v>0.16320899999999999</c:v>
                </c:pt>
                <c:pt idx="350">
                  <c:v>0.16342399999999999</c:v>
                </c:pt>
                <c:pt idx="351">
                  <c:v>0.16365199999999999</c:v>
                </c:pt>
                <c:pt idx="352">
                  <c:v>0.16383400000000001</c:v>
                </c:pt>
                <c:pt idx="353">
                  <c:v>0.16398799999999999</c:v>
                </c:pt>
                <c:pt idx="354">
                  <c:v>0.164052</c:v>
                </c:pt>
                <c:pt idx="355">
                  <c:v>0.16417899999999999</c:v>
                </c:pt>
                <c:pt idx="356">
                  <c:v>0.16433500000000001</c:v>
                </c:pt>
                <c:pt idx="357">
                  <c:v>0.16463899999999998</c:v>
                </c:pt>
                <c:pt idx="358">
                  <c:v>0.16486299999999998</c:v>
                </c:pt>
                <c:pt idx="359">
                  <c:v>0.165052</c:v>
                </c:pt>
                <c:pt idx="360">
                  <c:v>0.16544200000000001</c:v>
                </c:pt>
                <c:pt idx="361">
                  <c:v>0.166107</c:v>
                </c:pt>
                <c:pt idx="362">
                  <c:v>0.166847</c:v>
                </c:pt>
                <c:pt idx="363">
                  <c:v>0.16734099999999999</c:v>
                </c:pt>
                <c:pt idx="364">
                  <c:v>0.16689199999999998</c:v>
                </c:pt>
                <c:pt idx="365">
                  <c:v>0.165766</c:v>
                </c:pt>
                <c:pt idx="366">
                  <c:v>0.164656</c:v>
                </c:pt>
                <c:pt idx="367">
                  <c:v>0.16400199999999998</c:v>
                </c:pt>
                <c:pt idx="368">
                  <c:v>0.16358799999999998</c:v>
                </c:pt>
                <c:pt idx="369">
                  <c:v>0.16347899999999999</c:v>
                </c:pt>
                <c:pt idx="370">
                  <c:v>0.163352</c:v>
                </c:pt>
                <c:pt idx="371">
                  <c:v>0.16330500000000001</c:v>
                </c:pt>
                <c:pt idx="372">
                  <c:v>0.16329199999999999</c:v>
                </c:pt>
                <c:pt idx="373">
                  <c:v>0.16325299999999998</c:v>
                </c:pt>
                <c:pt idx="374">
                  <c:v>0.163269</c:v>
                </c:pt>
                <c:pt idx="375">
                  <c:v>0.163352</c:v>
                </c:pt>
                <c:pt idx="376">
                  <c:v>0.163296</c:v>
                </c:pt>
                <c:pt idx="377">
                  <c:v>0.163329</c:v>
                </c:pt>
                <c:pt idx="378">
                  <c:v>0.163434</c:v>
                </c:pt>
                <c:pt idx="379">
                  <c:v>0.16355799999999998</c:v>
                </c:pt>
                <c:pt idx="380">
                  <c:v>0.163603</c:v>
                </c:pt>
                <c:pt idx="381">
                  <c:v>0.16370899999999999</c:v>
                </c:pt>
                <c:pt idx="382">
                  <c:v>0.16375699999999999</c:v>
                </c:pt>
                <c:pt idx="383">
                  <c:v>0.163884</c:v>
                </c:pt>
                <c:pt idx="384">
                  <c:v>0.163994</c:v>
                </c:pt>
                <c:pt idx="385">
                  <c:v>0.16403699999999999</c:v>
                </c:pt>
                <c:pt idx="386">
                  <c:v>0.164074</c:v>
                </c:pt>
                <c:pt idx="387">
                  <c:v>0.16419400000000001</c:v>
                </c:pt>
                <c:pt idx="388">
                  <c:v>0.16434199999999999</c:v>
                </c:pt>
                <c:pt idx="389">
                  <c:v>0.16449800000000001</c:v>
                </c:pt>
                <c:pt idx="390">
                  <c:v>0.16459299999999999</c:v>
                </c:pt>
                <c:pt idx="391">
                  <c:v>0.16472100000000001</c:v>
                </c:pt>
                <c:pt idx="392">
                  <c:v>0.164822</c:v>
                </c:pt>
                <c:pt idx="393">
                  <c:v>0.164968</c:v>
                </c:pt>
                <c:pt idx="394">
                  <c:v>0.16506599999999999</c:v>
                </c:pt>
                <c:pt idx="395">
                  <c:v>0.165213</c:v>
                </c:pt>
                <c:pt idx="396">
                  <c:v>0.16536499999999998</c:v>
                </c:pt>
                <c:pt idx="397">
                  <c:v>0.16551199999999999</c:v>
                </c:pt>
                <c:pt idx="398">
                  <c:v>0.16563700000000001</c:v>
                </c:pt>
                <c:pt idx="399">
                  <c:v>0.165772</c:v>
                </c:pt>
                <c:pt idx="400">
                  <c:v>0.16587199999999999</c:v>
                </c:pt>
                <c:pt idx="401">
                  <c:v>0.16605999999999999</c:v>
                </c:pt>
                <c:pt idx="402">
                  <c:v>0.16619599999999998</c:v>
                </c:pt>
                <c:pt idx="403">
                  <c:v>0.166327</c:v>
                </c:pt>
                <c:pt idx="404">
                  <c:v>0.16647999999999999</c:v>
                </c:pt>
                <c:pt idx="405">
                  <c:v>0.166662</c:v>
                </c:pt>
                <c:pt idx="406">
                  <c:v>0.166743</c:v>
                </c:pt>
                <c:pt idx="407">
                  <c:v>0.166903</c:v>
                </c:pt>
                <c:pt idx="408">
                  <c:v>0.167076</c:v>
                </c:pt>
                <c:pt idx="409">
                  <c:v>0.16725899999999999</c:v>
                </c:pt>
                <c:pt idx="410">
                  <c:v>0.167411</c:v>
                </c:pt>
                <c:pt idx="411">
                  <c:v>0.167603</c:v>
                </c:pt>
                <c:pt idx="412">
                  <c:v>0.16781499999999999</c:v>
                </c:pt>
                <c:pt idx="413">
                  <c:v>0.16797399999999998</c:v>
                </c:pt>
                <c:pt idx="414">
                  <c:v>0.168101</c:v>
                </c:pt>
                <c:pt idx="415">
                  <c:v>0.16836499999999999</c:v>
                </c:pt>
                <c:pt idx="416">
                  <c:v>0.16858299999999998</c:v>
                </c:pt>
                <c:pt idx="417">
                  <c:v>0.16878099999999999</c:v>
                </c:pt>
                <c:pt idx="418">
                  <c:v>0.16891699999999998</c:v>
                </c:pt>
                <c:pt idx="419">
                  <c:v>0.169102</c:v>
                </c:pt>
                <c:pt idx="420">
                  <c:v>0.16931199999999999</c:v>
                </c:pt>
                <c:pt idx="421">
                  <c:v>0.169568</c:v>
                </c:pt>
                <c:pt idx="422">
                  <c:v>0.169652</c:v>
                </c:pt>
                <c:pt idx="423">
                  <c:v>0.16985500000000001</c:v>
                </c:pt>
                <c:pt idx="424">
                  <c:v>0.17014399999999999</c:v>
                </c:pt>
                <c:pt idx="425">
                  <c:v>0.17043999999999998</c:v>
                </c:pt>
                <c:pt idx="426">
                  <c:v>0.170541</c:v>
                </c:pt>
                <c:pt idx="427">
                  <c:v>0.17074799999999998</c:v>
                </c:pt>
                <c:pt idx="428">
                  <c:v>0.17102299999999998</c:v>
                </c:pt>
                <c:pt idx="429">
                  <c:v>0.17128399999999999</c:v>
                </c:pt>
                <c:pt idx="430">
                  <c:v>0.171486</c:v>
                </c:pt>
                <c:pt idx="431">
                  <c:v>0.17177699999999999</c:v>
                </c:pt>
                <c:pt idx="432">
                  <c:v>0.172013</c:v>
                </c:pt>
                <c:pt idx="433">
                  <c:v>0.17224499999999998</c:v>
                </c:pt>
                <c:pt idx="434">
                  <c:v>0.17250399999999999</c:v>
                </c:pt>
                <c:pt idx="435">
                  <c:v>0.17283399999999999</c:v>
                </c:pt>
                <c:pt idx="436">
                  <c:v>0.17318600000000001</c:v>
                </c:pt>
                <c:pt idx="437">
                  <c:v>0.17354600000000001</c:v>
                </c:pt>
                <c:pt idx="438">
                  <c:v>0.17372799999999999</c:v>
                </c:pt>
                <c:pt idx="439">
                  <c:v>0.17394199999999999</c:v>
                </c:pt>
                <c:pt idx="440">
                  <c:v>0.17424599999999998</c:v>
                </c:pt>
                <c:pt idx="441">
                  <c:v>0.17462</c:v>
                </c:pt>
                <c:pt idx="442">
                  <c:v>0.174927</c:v>
                </c:pt>
                <c:pt idx="443">
                  <c:v>0.175229</c:v>
                </c:pt>
                <c:pt idx="444">
                  <c:v>0.175484</c:v>
                </c:pt>
                <c:pt idx="445">
                  <c:v>0.175841</c:v>
                </c:pt>
                <c:pt idx="446">
                  <c:v>0.176258</c:v>
                </c:pt>
                <c:pt idx="447">
                  <c:v>0.176623</c:v>
                </c:pt>
                <c:pt idx="448">
                  <c:v>0.17690800000000001</c:v>
                </c:pt>
                <c:pt idx="449">
                  <c:v>0.17726599999999998</c:v>
                </c:pt>
                <c:pt idx="450">
                  <c:v>0.177622</c:v>
                </c:pt>
                <c:pt idx="451">
                  <c:v>0.17800199999999999</c:v>
                </c:pt>
                <c:pt idx="452">
                  <c:v>0.17832699999999999</c:v>
                </c:pt>
                <c:pt idx="453">
                  <c:v>0.17863799999999999</c:v>
                </c:pt>
                <c:pt idx="454">
                  <c:v>0.17898799999999998</c:v>
                </c:pt>
                <c:pt idx="455">
                  <c:v>0.17947399999999999</c:v>
                </c:pt>
                <c:pt idx="456">
                  <c:v>0.17995800000000001</c:v>
                </c:pt>
                <c:pt idx="457">
                  <c:v>0.18040799999999999</c:v>
                </c:pt>
                <c:pt idx="458">
                  <c:v>0.180841</c:v>
                </c:pt>
                <c:pt idx="459">
                  <c:v>0.18138099999999999</c:v>
                </c:pt>
                <c:pt idx="460">
                  <c:v>0.181866</c:v>
                </c:pt>
                <c:pt idx="461">
                  <c:v>0.18240200000000001</c:v>
                </c:pt>
                <c:pt idx="462">
                  <c:v>0.182893</c:v>
                </c:pt>
                <c:pt idx="463">
                  <c:v>0.18352099999999999</c:v>
                </c:pt>
                <c:pt idx="464">
                  <c:v>0.18409700000000001</c:v>
                </c:pt>
                <c:pt idx="465">
                  <c:v>0.184643</c:v>
                </c:pt>
                <c:pt idx="466">
                  <c:v>0.18518499999999999</c:v>
                </c:pt>
                <c:pt idx="467">
                  <c:v>0.18584600000000001</c:v>
                </c:pt>
                <c:pt idx="468">
                  <c:v>0.18657899999999999</c:v>
                </c:pt>
                <c:pt idx="469">
                  <c:v>0.187389</c:v>
                </c:pt>
                <c:pt idx="470">
                  <c:v>0.18822</c:v>
                </c:pt>
                <c:pt idx="471">
                  <c:v>0.18908799999999998</c:v>
                </c:pt>
                <c:pt idx="472">
                  <c:v>0.18993199999999999</c:v>
                </c:pt>
                <c:pt idx="473">
                  <c:v>0.190718</c:v>
                </c:pt>
                <c:pt idx="474">
                  <c:v>0.19157199999999999</c:v>
                </c:pt>
                <c:pt idx="475">
                  <c:v>0.19243299999999999</c:v>
                </c:pt>
                <c:pt idx="476">
                  <c:v>0.19336300000000001</c:v>
                </c:pt>
                <c:pt idx="477">
                  <c:v>0.19431699999999999</c:v>
                </c:pt>
                <c:pt idx="478">
                  <c:v>0.19520299999999999</c:v>
                </c:pt>
                <c:pt idx="479">
                  <c:v>0.19614699999999999</c:v>
                </c:pt>
                <c:pt idx="480">
                  <c:v>0.19709099999999999</c:v>
                </c:pt>
                <c:pt idx="481">
                  <c:v>0.198131</c:v>
                </c:pt>
                <c:pt idx="482">
                  <c:v>0.19949699999999998</c:v>
                </c:pt>
                <c:pt idx="483">
                  <c:v>0.2009</c:v>
                </c:pt>
                <c:pt idx="484">
                  <c:v>0.202351</c:v>
                </c:pt>
                <c:pt idx="485">
                  <c:v>0.20385300000000001</c:v>
                </c:pt>
                <c:pt idx="486">
                  <c:v>0.205483</c:v>
                </c:pt>
                <c:pt idx="487">
                  <c:v>0.207172</c:v>
                </c:pt>
                <c:pt idx="488">
                  <c:v>0.20871099999999998</c:v>
                </c:pt>
                <c:pt idx="489">
                  <c:v>0.21019599999999999</c:v>
                </c:pt>
                <c:pt idx="490">
                  <c:v>0.211919</c:v>
                </c:pt>
                <c:pt idx="491">
                  <c:v>0.21359400000000001</c:v>
                </c:pt>
                <c:pt idx="492">
                  <c:v>0.21615699999999999</c:v>
                </c:pt>
                <c:pt idx="493">
                  <c:v>0.218774</c:v>
                </c:pt>
                <c:pt idx="494">
                  <c:v>0.221081</c:v>
                </c:pt>
                <c:pt idx="495">
                  <c:v>0.22406199999999998</c:v>
                </c:pt>
                <c:pt idx="496">
                  <c:v>0.22701199999999999</c:v>
                </c:pt>
                <c:pt idx="497">
                  <c:v>0.22963800000000001</c:v>
                </c:pt>
                <c:pt idx="498">
                  <c:v>0.23281099999999999</c:v>
                </c:pt>
                <c:pt idx="499">
                  <c:v>0.23596299999999998</c:v>
                </c:pt>
                <c:pt idx="500">
                  <c:v>0.23895</c:v>
                </c:pt>
                <c:pt idx="501">
                  <c:v>0.24196499999999999</c:v>
                </c:pt>
                <c:pt idx="502">
                  <c:v>0.24535200000000001</c:v>
                </c:pt>
                <c:pt idx="503">
                  <c:v>0.24896799999999999</c:v>
                </c:pt>
                <c:pt idx="504">
                  <c:v>0.25251999999999997</c:v>
                </c:pt>
                <c:pt idx="505">
                  <c:v>0.25635600000000003</c:v>
                </c:pt>
                <c:pt idx="506">
                  <c:v>0.260301</c:v>
                </c:pt>
                <c:pt idx="507">
                  <c:v>0.26403799999999999</c:v>
                </c:pt>
                <c:pt idx="508">
                  <c:v>0.26700999999999997</c:v>
                </c:pt>
                <c:pt idx="509">
                  <c:v>0.269706</c:v>
                </c:pt>
                <c:pt idx="510">
                  <c:v>0.273343</c:v>
                </c:pt>
                <c:pt idx="511">
                  <c:v>0.27733399999999997</c:v>
                </c:pt>
                <c:pt idx="512">
                  <c:v>0.28137599999999996</c:v>
                </c:pt>
                <c:pt idx="513">
                  <c:v>0.28515800000000002</c:v>
                </c:pt>
                <c:pt idx="514">
                  <c:v>0.28918500000000003</c:v>
                </c:pt>
                <c:pt idx="515">
                  <c:v>0.29311900000000002</c:v>
                </c:pt>
                <c:pt idx="516">
                  <c:v>0.29742199999999996</c:v>
                </c:pt>
                <c:pt idx="517">
                  <c:v>0.30133399999999999</c:v>
                </c:pt>
                <c:pt idx="518">
                  <c:v>0.304921</c:v>
                </c:pt>
                <c:pt idx="519">
                  <c:v>0.30779899999999999</c:v>
                </c:pt>
                <c:pt idx="520">
                  <c:v>0.31064899999999995</c:v>
                </c:pt>
                <c:pt idx="521">
                  <c:v>0.31253399999999998</c:v>
                </c:pt>
                <c:pt idx="522">
                  <c:v>0.31383300000000003</c:v>
                </c:pt>
                <c:pt idx="523">
                  <c:v>0.31440199999999996</c:v>
                </c:pt>
                <c:pt idx="524">
                  <c:v>0.31489400000000001</c:v>
                </c:pt>
                <c:pt idx="525">
                  <c:v>0.31436500000000001</c:v>
                </c:pt>
                <c:pt idx="526">
                  <c:v>0.31371499999999997</c:v>
                </c:pt>
                <c:pt idx="527">
                  <c:v>0.31275700000000001</c:v>
                </c:pt>
                <c:pt idx="528">
                  <c:v>0.31174800000000003</c:v>
                </c:pt>
                <c:pt idx="529">
                  <c:v>0.30836799999999998</c:v>
                </c:pt>
                <c:pt idx="530">
                  <c:v>0.306363</c:v>
                </c:pt>
                <c:pt idx="531">
                  <c:v>0.30447000000000002</c:v>
                </c:pt>
                <c:pt idx="532">
                  <c:v>0.301537</c:v>
                </c:pt>
                <c:pt idx="533">
                  <c:v>0.29881199999999997</c:v>
                </c:pt>
                <c:pt idx="534">
                  <c:v>0.296178</c:v>
                </c:pt>
                <c:pt idx="535">
                  <c:v>0.29282900000000001</c:v>
                </c:pt>
                <c:pt idx="536">
                  <c:v>0.29037800000000002</c:v>
                </c:pt>
                <c:pt idx="537">
                  <c:v>0.28797499999999998</c:v>
                </c:pt>
                <c:pt idx="538">
                  <c:v>0.28412499999999996</c:v>
                </c:pt>
                <c:pt idx="539">
                  <c:v>0.28097899999999998</c:v>
                </c:pt>
                <c:pt idx="540">
                  <c:v>0.27940599999999999</c:v>
                </c:pt>
                <c:pt idx="541">
                  <c:v>0.27699499999999999</c:v>
                </c:pt>
                <c:pt idx="542">
                  <c:v>0.27509300000000003</c:v>
                </c:pt>
                <c:pt idx="543">
                  <c:v>0.27336099999999997</c:v>
                </c:pt>
                <c:pt idx="544">
                  <c:v>0.27149699999999999</c:v>
                </c:pt>
                <c:pt idx="545">
                  <c:v>0.26997499999999997</c:v>
                </c:pt>
                <c:pt idx="546">
                  <c:v>0.26926299999999997</c:v>
                </c:pt>
                <c:pt idx="547">
                  <c:v>0.268841</c:v>
                </c:pt>
                <c:pt idx="548">
                  <c:v>0.26882299999999998</c:v>
                </c:pt>
                <c:pt idx="549">
                  <c:v>0.26775700000000002</c:v>
                </c:pt>
                <c:pt idx="550">
                  <c:v>0.26841199999999998</c:v>
                </c:pt>
                <c:pt idx="551">
                  <c:v>0.26924399999999998</c:v>
                </c:pt>
                <c:pt idx="552">
                  <c:v>0.27032800000000001</c:v>
                </c:pt>
                <c:pt idx="553">
                  <c:v>0.27086399999999999</c:v>
                </c:pt>
                <c:pt idx="554">
                  <c:v>0.27191599999999999</c:v>
                </c:pt>
                <c:pt idx="555">
                  <c:v>0.27243000000000001</c:v>
                </c:pt>
                <c:pt idx="556">
                  <c:v>0.27238899999999999</c:v>
                </c:pt>
                <c:pt idx="557">
                  <c:v>0.26946999999999999</c:v>
                </c:pt>
                <c:pt idx="558">
                  <c:v>0.266623</c:v>
                </c:pt>
                <c:pt idx="559">
                  <c:v>0.26182</c:v>
                </c:pt>
                <c:pt idx="560">
                  <c:v>0.25729999999999997</c:v>
                </c:pt>
                <c:pt idx="561">
                  <c:v>0.251193</c:v>
                </c:pt>
                <c:pt idx="562">
                  <c:v>0.24493300000000001</c:v>
                </c:pt>
                <c:pt idx="563">
                  <c:v>0.24179899999999999</c:v>
                </c:pt>
                <c:pt idx="564">
                  <c:v>0.23683100000000001</c:v>
                </c:pt>
                <c:pt idx="565">
                  <c:v>0.232042</c:v>
                </c:pt>
                <c:pt idx="566">
                  <c:v>0.22882799999999998</c:v>
                </c:pt>
                <c:pt idx="567">
                  <c:v>0.22761100000000001</c:v>
                </c:pt>
                <c:pt idx="568">
                  <c:v>0.228936</c:v>
                </c:pt>
                <c:pt idx="569">
                  <c:v>0.23125400000000002</c:v>
                </c:pt>
                <c:pt idx="570">
                  <c:v>0.23641899999999999</c:v>
                </c:pt>
                <c:pt idx="571">
                  <c:v>0.24220399999999997</c:v>
                </c:pt>
                <c:pt idx="572">
                  <c:v>0.24656</c:v>
                </c:pt>
                <c:pt idx="573">
                  <c:v>0.25272800000000001</c:v>
                </c:pt>
                <c:pt idx="574">
                  <c:v>0.26281299999999996</c:v>
                </c:pt>
                <c:pt idx="575">
                  <c:v>0.27388999999999997</c:v>
                </c:pt>
                <c:pt idx="576">
                  <c:v>0.28041899999999997</c:v>
                </c:pt>
                <c:pt idx="577">
                  <c:v>0.284912</c:v>
                </c:pt>
                <c:pt idx="578">
                  <c:v>0.28833599999999998</c:v>
                </c:pt>
                <c:pt idx="579">
                  <c:v>0.28847200000000001</c:v>
                </c:pt>
                <c:pt idx="580">
                  <c:v>0.28544599999999998</c:v>
                </c:pt>
                <c:pt idx="581">
                  <c:v>0.28153899999999998</c:v>
                </c:pt>
                <c:pt idx="582">
                  <c:v>0.27404000000000001</c:v>
                </c:pt>
                <c:pt idx="583">
                  <c:v>0.26668700000000001</c:v>
                </c:pt>
                <c:pt idx="584">
                  <c:v>0.26127099999999998</c:v>
                </c:pt>
                <c:pt idx="585">
                  <c:v>0.25381199999999998</c:v>
                </c:pt>
                <c:pt idx="586">
                  <c:v>0.24781300000000001</c:v>
                </c:pt>
                <c:pt idx="587">
                  <c:v>0.24357799999999999</c:v>
                </c:pt>
                <c:pt idx="588">
                  <c:v>0.23885600000000001</c:v>
                </c:pt>
                <c:pt idx="589">
                  <c:v>0.23306299999999999</c:v>
                </c:pt>
                <c:pt idx="590">
                  <c:v>0.23027999999999998</c:v>
                </c:pt>
                <c:pt idx="591">
                  <c:v>0.22589399999999998</c:v>
                </c:pt>
                <c:pt idx="592">
                  <c:v>0.21953699999999998</c:v>
                </c:pt>
                <c:pt idx="593">
                  <c:v>0.21598999999999999</c:v>
                </c:pt>
                <c:pt idx="594">
                  <c:v>0.21274100000000001</c:v>
                </c:pt>
                <c:pt idx="595">
                  <c:v>0.20926800000000001</c:v>
                </c:pt>
                <c:pt idx="596">
                  <c:v>0.20699699999999999</c:v>
                </c:pt>
                <c:pt idx="597">
                  <c:v>0.20360699999999998</c:v>
                </c:pt>
                <c:pt idx="598">
                  <c:v>0.20094000000000001</c:v>
                </c:pt>
                <c:pt idx="599">
                  <c:v>0.197848</c:v>
                </c:pt>
                <c:pt idx="600">
                  <c:v>0.19569399999999998</c:v>
                </c:pt>
                <c:pt idx="601">
                  <c:v>0.19285099999999999</c:v>
                </c:pt>
                <c:pt idx="602">
                  <c:v>0.18774099999999999</c:v>
                </c:pt>
                <c:pt idx="603">
                  <c:v>0.18682299999999999</c:v>
                </c:pt>
                <c:pt idx="604">
                  <c:v>0.18459799999999998</c:v>
                </c:pt>
                <c:pt idx="605">
                  <c:v>0.18188399999999999</c:v>
                </c:pt>
                <c:pt idx="606">
                  <c:v>0.18038199999999999</c:v>
                </c:pt>
                <c:pt idx="607">
                  <c:v>0.17790799999999998</c:v>
                </c:pt>
                <c:pt idx="608">
                  <c:v>0.17647399999999999</c:v>
                </c:pt>
                <c:pt idx="609">
                  <c:v>0.175651</c:v>
                </c:pt>
                <c:pt idx="610">
                  <c:v>0.17395099999999999</c:v>
                </c:pt>
                <c:pt idx="611">
                  <c:v>0.172127</c:v>
                </c:pt>
                <c:pt idx="612">
                  <c:v>0.171738</c:v>
                </c:pt>
                <c:pt idx="613">
                  <c:v>0.17088899999999999</c:v>
                </c:pt>
                <c:pt idx="614">
                  <c:v>0.17014899999999999</c:v>
                </c:pt>
                <c:pt idx="615">
                  <c:v>0.169433</c:v>
                </c:pt>
                <c:pt idx="616">
                  <c:v>0.168819</c:v>
                </c:pt>
                <c:pt idx="617">
                  <c:v>0.168409</c:v>
                </c:pt>
                <c:pt idx="618">
                  <c:v>0.168076</c:v>
                </c:pt>
                <c:pt idx="619">
                  <c:v>0.16773099999999999</c:v>
                </c:pt>
                <c:pt idx="620">
                  <c:v>0.167488</c:v>
                </c:pt>
                <c:pt idx="621">
                  <c:v>0.16717799999999999</c:v>
                </c:pt>
                <c:pt idx="622">
                  <c:v>0.16698299999999999</c:v>
                </c:pt>
                <c:pt idx="623">
                  <c:v>0.167021</c:v>
                </c:pt>
                <c:pt idx="624">
                  <c:v>0.167076</c:v>
                </c:pt>
                <c:pt idx="625">
                  <c:v>0.167105</c:v>
                </c:pt>
                <c:pt idx="626">
                  <c:v>0.16730200000000001</c:v>
                </c:pt>
                <c:pt idx="627">
                  <c:v>0.167436</c:v>
                </c:pt>
                <c:pt idx="628">
                  <c:v>0.167578</c:v>
                </c:pt>
                <c:pt idx="629">
                  <c:v>0.16774699999999998</c:v>
                </c:pt>
                <c:pt idx="630">
                  <c:v>0.16813899999999998</c:v>
                </c:pt>
                <c:pt idx="631">
                  <c:v>0.16827700000000001</c:v>
                </c:pt>
                <c:pt idx="632">
                  <c:v>0.16858599999999999</c:v>
                </c:pt>
                <c:pt idx="633">
                  <c:v>0.169153</c:v>
                </c:pt>
                <c:pt idx="634">
                  <c:v>0.16964299999999999</c:v>
                </c:pt>
                <c:pt idx="635">
                  <c:v>0.16997199999999998</c:v>
                </c:pt>
                <c:pt idx="636">
                  <c:v>0.17044599999999999</c:v>
                </c:pt>
                <c:pt idx="637">
                  <c:v>0.170847</c:v>
                </c:pt>
                <c:pt idx="638">
                  <c:v>0.17118899999999998</c:v>
                </c:pt>
                <c:pt idx="639">
                  <c:v>0.17165900000000001</c:v>
                </c:pt>
                <c:pt idx="640">
                  <c:v>0.17199500000000001</c:v>
                </c:pt>
                <c:pt idx="641">
                  <c:v>0.17179</c:v>
                </c:pt>
                <c:pt idx="642">
                  <c:v>0.17183499999999999</c:v>
                </c:pt>
                <c:pt idx="643">
                  <c:v>0.17224699999999998</c:v>
                </c:pt>
                <c:pt idx="644">
                  <c:v>0.172323</c:v>
                </c:pt>
                <c:pt idx="645">
                  <c:v>0.17227000000000001</c:v>
                </c:pt>
                <c:pt idx="646">
                  <c:v>0.172154</c:v>
                </c:pt>
                <c:pt idx="647">
                  <c:v>0.17165800000000001</c:v>
                </c:pt>
                <c:pt idx="648">
                  <c:v>0.17139599999999999</c:v>
                </c:pt>
                <c:pt idx="649">
                  <c:v>0.171322</c:v>
                </c:pt>
                <c:pt idx="650">
                  <c:v>0.17025599999999999</c:v>
                </c:pt>
                <c:pt idx="651">
                  <c:v>0.169486</c:v>
                </c:pt>
                <c:pt idx="652">
                  <c:v>0.17041099999999998</c:v>
                </c:pt>
                <c:pt idx="653">
                  <c:v>0.17039899999999999</c:v>
                </c:pt>
                <c:pt idx="654">
                  <c:v>0.17016100000000001</c:v>
                </c:pt>
                <c:pt idx="655">
                  <c:v>0.16966699999999998</c:v>
                </c:pt>
                <c:pt idx="656">
                  <c:v>0.16927899999999999</c:v>
                </c:pt>
                <c:pt idx="657">
                  <c:v>0.169153</c:v>
                </c:pt>
                <c:pt idx="658">
                  <c:v>0.168847</c:v>
                </c:pt>
                <c:pt idx="659">
                  <c:v>0.168152</c:v>
                </c:pt>
                <c:pt idx="660">
                  <c:v>0.167822</c:v>
                </c:pt>
                <c:pt idx="661">
                  <c:v>0.167403</c:v>
                </c:pt>
                <c:pt idx="662">
                  <c:v>0.16661499999999999</c:v>
                </c:pt>
                <c:pt idx="663">
                  <c:v>0.16631499999999999</c:v>
                </c:pt>
                <c:pt idx="664">
                  <c:v>0.16597499999999998</c:v>
                </c:pt>
                <c:pt idx="665">
                  <c:v>0.16541</c:v>
                </c:pt>
                <c:pt idx="666">
                  <c:v>0.16447699999999998</c:v>
                </c:pt>
                <c:pt idx="667">
                  <c:v>0.16318099999999999</c:v>
                </c:pt>
                <c:pt idx="668">
                  <c:v>0.163162</c:v>
                </c:pt>
                <c:pt idx="669">
                  <c:v>0.16267099999999998</c:v>
                </c:pt>
                <c:pt idx="670">
                  <c:v>0.162023</c:v>
                </c:pt>
                <c:pt idx="671">
                  <c:v>0.16159999999999999</c:v>
                </c:pt>
                <c:pt idx="672">
                  <c:v>0.16098499999999999</c:v>
                </c:pt>
                <c:pt idx="673">
                  <c:v>0.16047400000000001</c:v>
                </c:pt>
                <c:pt idx="674">
                  <c:v>0.160083</c:v>
                </c:pt>
                <c:pt idx="675">
                  <c:v>0.15915899999999999</c:v>
                </c:pt>
                <c:pt idx="676">
                  <c:v>0.15945499999999999</c:v>
                </c:pt>
                <c:pt idx="677">
                  <c:v>0.159276</c:v>
                </c:pt>
                <c:pt idx="678">
                  <c:v>0.15879499999999999</c:v>
                </c:pt>
                <c:pt idx="679">
                  <c:v>0.15844900000000001</c:v>
                </c:pt>
                <c:pt idx="680">
                  <c:v>0.158136</c:v>
                </c:pt>
                <c:pt idx="681">
                  <c:v>0.15779599999999999</c:v>
                </c:pt>
                <c:pt idx="682">
                  <c:v>0.15756200000000001</c:v>
                </c:pt>
                <c:pt idx="683">
                  <c:v>0.15704699999999999</c:v>
                </c:pt>
                <c:pt idx="684">
                  <c:v>0.15631200000000001</c:v>
                </c:pt>
                <c:pt idx="685">
                  <c:v>0.15603899999999998</c:v>
                </c:pt>
                <c:pt idx="686">
                  <c:v>0.155976</c:v>
                </c:pt>
                <c:pt idx="687">
                  <c:v>0.155556</c:v>
                </c:pt>
                <c:pt idx="688">
                  <c:v>0.155225</c:v>
                </c:pt>
                <c:pt idx="689">
                  <c:v>0.15504899999999999</c:v>
                </c:pt>
                <c:pt idx="690">
                  <c:v>0.15487999999999999</c:v>
                </c:pt>
                <c:pt idx="691">
                  <c:v>0.15456300000000001</c:v>
                </c:pt>
                <c:pt idx="692">
                  <c:v>0.154145</c:v>
                </c:pt>
                <c:pt idx="693">
                  <c:v>0.15371099999999999</c:v>
                </c:pt>
                <c:pt idx="694">
                  <c:v>0.153837</c:v>
                </c:pt>
                <c:pt idx="695">
                  <c:v>0.1535</c:v>
                </c:pt>
                <c:pt idx="696">
                  <c:v>0.15342799999999998</c:v>
                </c:pt>
                <c:pt idx="697">
                  <c:v>0.15334300000000001</c:v>
                </c:pt>
                <c:pt idx="698">
                  <c:v>0.153201</c:v>
                </c:pt>
                <c:pt idx="699">
                  <c:v>0.15307899999999999</c:v>
                </c:pt>
                <c:pt idx="700">
                  <c:v>0.152919</c:v>
                </c:pt>
                <c:pt idx="701">
                  <c:v>0.152476</c:v>
                </c:pt>
                <c:pt idx="702">
                  <c:v>0.15229599999999999</c:v>
                </c:pt>
                <c:pt idx="703">
                  <c:v>0.15229699999999999</c:v>
                </c:pt>
                <c:pt idx="704">
                  <c:v>0.15212699999999998</c:v>
                </c:pt>
                <c:pt idx="705">
                  <c:v>0.15194199999999999</c:v>
                </c:pt>
                <c:pt idx="706">
                  <c:v>0.15181600000000001</c:v>
                </c:pt>
                <c:pt idx="707">
                  <c:v>0.15148799999999998</c:v>
                </c:pt>
                <c:pt idx="708">
                  <c:v>0.151444</c:v>
                </c:pt>
                <c:pt idx="709">
                  <c:v>0.151481</c:v>
                </c:pt>
                <c:pt idx="710">
                  <c:v>0.15145</c:v>
                </c:pt>
                <c:pt idx="711">
                  <c:v>0.15135099999999999</c:v>
                </c:pt>
                <c:pt idx="712">
                  <c:v>0.151173</c:v>
                </c:pt>
                <c:pt idx="713">
                  <c:v>0.15120899999999998</c:v>
                </c:pt>
                <c:pt idx="714">
                  <c:v>0.15134599999999998</c:v>
                </c:pt>
                <c:pt idx="715">
                  <c:v>0.15134799999999998</c:v>
                </c:pt>
                <c:pt idx="716">
                  <c:v>0.15137999999999999</c:v>
                </c:pt>
                <c:pt idx="717">
                  <c:v>0.151278</c:v>
                </c:pt>
                <c:pt idx="718">
                  <c:v>0.151312</c:v>
                </c:pt>
                <c:pt idx="719">
                  <c:v>0.15124799999999999</c:v>
                </c:pt>
                <c:pt idx="720">
                  <c:v>0.151313</c:v>
                </c:pt>
                <c:pt idx="721">
                  <c:v>0.15144199999999999</c:v>
                </c:pt>
                <c:pt idx="722">
                  <c:v>0.151394</c:v>
                </c:pt>
                <c:pt idx="723">
                  <c:v>0.151143</c:v>
                </c:pt>
                <c:pt idx="724">
                  <c:v>0.151336</c:v>
                </c:pt>
                <c:pt idx="725">
                  <c:v>0.15131500000000001</c:v>
                </c:pt>
                <c:pt idx="726">
                  <c:v>0.15131</c:v>
                </c:pt>
                <c:pt idx="727">
                  <c:v>0.15120600000000001</c:v>
                </c:pt>
                <c:pt idx="728">
                  <c:v>0.15119199999999999</c:v>
                </c:pt>
                <c:pt idx="729">
                  <c:v>0.15110599999999999</c:v>
                </c:pt>
                <c:pt idx="730">
                  <c:v>0.15115999999999999</c:v>
                </c:pt>
                <c:pt idx="731">
                  <c:v>0.151119</c:v>
                </c:pt>
                <c:pt idx="732">
                  <c:v>0.15119199999999999</c:v>
                </c:pt>
                <c:pt idx="733">
                  <c:v>0.15096299999999999</c:v>
                </c:pt>
                <c:pt idx="734">
                  <c:v>0.15081600000000001</c:v>
                </c:pt>
                <c:pt idx="735">
                  <c:v>0.1507</c:v>
                </c:pt>
                <c:pt idx="736">
                  <c:v>0.150617</c:v>
                </c:pt>
                <c:pt idx="737">
                  <c:v>0.15054999999999999</c:v>
                </c:pt>
                <c:pt idx="738">
                  <c:v>0.150727</c:v>
                </c:pt>
                <c:pt idx="739">
                  <c:v>0.15060599999999999</c:v>
                </c:pt>
                <c:pt idx="740">
                  <c:v>0.150533</c:v>
                </c:pt>
                <c:pt idx="741">
                  <c:v>0.15059699999999998</c:v>
                </c:pt>
                <c:pt idx="742">
                  <c:v>0.15049199999999999</c:v>
                </c:pt>
                <c:pt idx="743">
                  <c:v>0.15041599999999999</c:v>
                </c:pt>
                <c:pt idx="744">
                  <c:v>0.150528</c:v>
                </c:pt>
                <c:pt idx="745">
                  <c:v>0.15042800000000001</c:v>
                </c:pt>
                <c:pt idx="746">
                  <c:v>0.15043799999999999</c:v>
                </c:pt>
                <c:pt idx="747">
                  <c:v>0.150337</c:v>
                </c:pt>
                <c:pt idx="748">
                  <c:v>0.150417</c:v>
                </c:pt>
                <c:pt idx="749">
                  <c:v>0.150253</c:v>
                </c:pt>
                <c:pt idx="750">
                  <c:v>0.15018699999999999</c:v>
                </c:pt>
                <c:pt idx="751">
                  <c:v>0.15020700000000001</c:v>
                </c:pt>
                <c:pt idx="752">
                  <c:v>0.15021899999999999</c:v>
                </c:pt>
                <c:pt idx="753">
                  <c:v>0.15013599999999999</c:v>
                </c:pt>
                <c:pt idx="754">
                  <c:v>0.15015200000000001</c:v>
                </c:pt>
                <c:pt idx="755">
                  <c:v>0.15012</c:v>
                </c:pt>
                <c:pt idx="756">
                  <c:v>0.15032599999999999</c:v>
                </c:pt>
                <c:pt idx="757">
                  <c:v>0.15032199999999998</c:v>
                </c:pt>
                <c:pt idx="758">
                  <c:v>0.15031</c:v>
                </c:pt>
                <c:pt idx="759">
                  <c:v>0.15018899999999999</c:v>
                </c:pt>
                <c:pt idx="760">
                  <c:v>0.15024799999999999</c:v>
                </c:pt>
                <c:pt idx="761">
                  <c:v>0.15035499999999999</c:v>
                </c:pt>
                <c:pt idx="762">
                  <c:v>0.150334</c:v>
                </c:pt>
                <c:pt idx="763">
                  <c:v>0.150202</c:v>
                </c:pt>
                <c:pt idx="764">
                  <c:v>0.15032399999999999</c:v>
                </c:pt>
                <c:pt idx="765">
                  <c:v>0.15018699999999999</c:v>
                </c:pt>
                <c:pt idx="766">
                  <c:v>0.150089</c:v>
                </c:pt>
                <c:pt idx="767">
                  <c:v>0.149975</c:v>
                </c:pt>
                <c:pt idx="768">
                  <c:v>0.150175</c:v>
                </c:pt>
                <c:pt idx="769">
                  <c:v>0.15009600000000001</c:v>
                </c:pt>
                <c:pt idx="770">
                  <c:v>0.15019199999999999</c:v>
                </c:pt>
                <c:pt idx="771">
                  <c:v>0.15012400000000001</c:v>
                </c:pt>
                <c:pt idx="772">
                  <c:v>0.150197</c:v>
                </c:pt>
                <c:pt idx="773">
                  <c:v>0.15013199999999999</c:v>
                </c:pt>
                <c:pt idx="774">
                  <c:v>0.15024799999999999</c:v>
                </c:pt>
                <c:pt idx="775">
                  <c:v>0.150258</c:v>
                </c:pt>
                <c:pt idx="776">
                  <c:v>0.15035599999999999</c:v>
                </c:pt>
                <c:pt idx="777">
                  <c:v>0.15026599999999998</c:v>
                </c:pt>
                <c:pt idx="778">
                  <c:v>0.150392</c:v>
                </c:pt>
                <c:pt idx="779">
                  <c:v>0.150226</c:v>
                </c:pt>
                <c:pt idx="780">
                  <c:v>0.15009799999999998</c:v>
                </c:pt>
                <c:pt idx="781">
                  <c:v>0.150173</c:v>
                </c:pt>
                <c:pt idx="782">
                  <c:v>0.150313</c:v>
                </c:pt>
                <c:pt idx="783">
                  <c:v>0.150226</c:v>
                </c:pt>
                <c:pt idx="784">
                  <c:v>0.15029999999999999</c:v>
                </c:pt>
                <c:pt idx="785">
                  <c:v>0.150057</c:v>
                </c:pt>
                <c:pt idx="786">
                  <c:v>0.15018099999999998</c:v>
                </c:pt>
                <c:pt idx="787">
                  <c:v>0.15007899999999999</c:v>
                </c:pt>
                <c:pt idx="788">
                  <c:v>0.15018499999999999</c:v>
                </c:pt>
                <c:pt idx="789">
                  <c:v>0.150338</c:v>
                </c:pt>
                <c:pt idx="790">
                  <c:v>0.15024299999999999</c:v>
                </c:pt>
                <c:pt idx="791">
                  <c:v>0.150034</c:v>
                </c:pt>
                <c:pt idx="792">
                  <c:v>0.15002499999999999</c:v>
                </c:pt>
                <c:pt idx="793">
                  <c:v>0.14984500000000001</c:v>
                </c:pt>
                <c:pt idx="794">
                  <c:v>0.14973699999999998</c:v>
                </c:pt>
                <c:pt idx="795">
                  <c:v>0.14968799999999999</c:v>
                </c:pt>
                <c:pt idx="796">
                  <c:v>0.149868</c:v>
                </c:pt>
                <c:pt idx="797">
                  <c:v>0.14987200000000001</c:v>
                </c:pt>
                <c:pt idx="798">
                  <c:v>0.14979299999999998</c:v>
                </c:pt>
                <c:pt idx="799">
                  <c:v>0.14967900000000001</c:v>
                </c:pt>
                <c:pt idx="800">
                  <c:v>0.14993399999999998</c:v>
                </c:pt>
                <c:pt idx="801">
                  <c:v>0.14993999999999999</c:v>
                </c:pt>
                <c:pt idx="802">
                  <c:v>0.149953</c:v>
                </c:pt>
                <c:pt idx="803">
                  <c:v>0.14962699999999998</c:v>
                </c:pt>
                <c:pt idx="804">
                  <c:v>0.14954899999999999</c:v>
                </c:pt>
                <c:pt idx="805">
                  <c:v>0.149335</c:v>
                </c:pt>
                <c:pt idx="806">
                  <c:v>0.14949299999999999</c:v>
                </c:pt>
                <c:pt idx="807">
                  <c:v>0.149335</c:v>
                </c:pt>
                <c:pt idx="808">
                  <c:v>0.149284</c:v>
                </c:pt>
                <c:pt idx="809">
                  <c:v>0.149256</c:v>
                </c:pt>
                <c:pt idx="810">
                  <c:v>0.14943899999999999</c:v>
                </c:pt>
                <c:pt idx="811">
                  <c:v>0.14907399999999998</c:v>
                </c:pt>
                <c:pt idx="812">
                  <c:v>0.148982</c:v>
                </c:pt>
                <c:pt idx="813">
                  <c:v>0.14862999999999998</c:v>
                </c:pt>
                <c:pt idx="814">
                  <c:v>0.148703</c:v>
                </c:pt>
                <c:pt idx="815">
                  <c:v>0.148559</c:v>
                </c:pt>
                <c:pt idx="816">
                  <c:v>0.14882599999999999</c:v>
                </c:pt>
                <c:pt idx="817">
                  <c:v>0.14894099999999999</c:v>
                </c:pt>
                <c:pt idx="818">
                  <c:v>0.14899799999999999</c:v>
                </c:pt>
                <c:pt idx="819">
                  <c:v>0.14915100000000001</c:v>
                </c:pt>
                <c:pt idx="820">
                  <c:v>0.14930399999999999</c:v>
                </c:pt>
                <c:pt idx="821">
                  <c:v>0.14938699999999999</c:v>
                </c:pt>
                <c:pt idx="822">
                  <c:v>0.14982399999999998</c:v>
                </c:pt>
                <c:pt idx="823">
                  <c:v>0.14995800000000001</c:v>
                </c:pt>
                <c:pt idx="824">
                  <c:v>0.15004699999999999</c:v>
                </c:pt>
                <c:pt idx="825">
                  <c:v>0.149561</c:v>
                </c:pt>
                <c:pt idx="826">
                  <c:v>0.14978900000000001</c:v>
                </c:pt>
                <c:pt idx="827">
                  <c:v>0.14968899999999999</c:v>
                </c:pt>
                <c:pt idx="828">
                  <c:v>0.14923999999999998</c:v>
                </c:pt>
                <c:pt idx="829">
                  <c:v>0.14935499999999999</c:v>
                </c:pt>
                <c:pt idx="830">
                  <c:v>0.15033299999999999</c:v>
                </c:pt>
                <c:pt idx="831">
                  <c:v>0.14968599999999999</c:v>
                </c:pt>
                <c:pt idx="832">
                  <c:v>0.14949299999999999</c:v>
                </c:pt>
                <c:pt idx="833">
                  <c:v>0.14928900000000001</c:v>
                </c:pt>
                <c:pt idx="834">
                  <c:v>0.149588</c:v>
                </c:pt>
                <c:pt idx="835">
                  <c:v>0.14906900000000001</c:v>
                </c:pt>
                <c:pt idx="836">
                  <c:v>0.14926</c:v>
                </c:pt>
                <c:pt idx="837">
                  <c:v>0.149366</c:v>
                </c:pt>
                <c:pt idx="838">
                  <c:v>0.14974999999999999</c:v>
                </c:pt>
                <c:pt idx="839">
                  <c:v>0.14890599999999998</c:v>
                </c:pt>
                <c:pt idx="840">
                  <c:v>0.14856</c:v>
                </c:pt>
                <c:pt idx="841">
                  <c:v>0.14854200000000001</c:v>
                </c:pt>
                <c:pt idx="842">
                  <c:v>0.14899899999999999</c:v>
                </c:pt>
                <c:pt idx="843">
                  <c:v>0.14832699999999999</c:v>
                </c:pt>
                <c:pt idx="844">
                  <c:v>0.148755</c:v>
                </c:pt>
                <c:pt idx="845">
                  <c:v>0.14890999999999999</c:v>
                </c:pt>
                <c:pt idx="846">
                  <c:v>0.14846999999999999</c:v>
                </c:pt>
                <c:pt idx="847">
                  <c:v>0.14826699999999998</c:v>
                </c:pt>
                <c:pt idx="848">
                  <c:v>0.149668</c:v>
                </c:pt>
                <c:pt idx="849">
                  <c:v>0.149226</c:v>
                </c:pt>
                <c:pt idx="850">
                  <c:v>0.14881900000000001</c:v>
                </c:pt>
                <c:pt idx="851">
                  <c:v>0.14910499999999999</c:v>
                </c:pt>
                <c:pt idx="852">
                  <c:v>0.14943899999999999</c:v>
                </c:pt>
                <c:pt idx="853">
                  <c:v>0.149533</c:v>
                </c:pt>
                <c:pt idx="854">
                  <c:v>0.149863</c:v>
                </c:pt>
                <c:pt idx="855">
                  <c:v>0.15040499999999998</c:v>
                </c:pt>
                <c:pt idx="856">
                  <c:v>0.15089</c:v>
                </c:pt>
                <c:pt idx="857">
                  <c:v>0.150145</c:v>
                </c:pt>
                <c:pt idx="858">
                  <c:v>0.15022199999999999</c:v>
                </c:pt>
                <c:pt idx="859">
                  <c:v>0.15056899999999998</c:v>
                </c:pt>
                <c:pt idx="860">
                  <c:v>0.15048300000000001</c:v>
                </c:pt>
                <c:pt idx="861">
                  <c:v>0.14999599999999999</c:v>
                </c:pt>
                <c:pt idx="862">
                  <c:v>0.15037200000000001</c:v>
                </c:pt>
                <c:pt idx="863">
                  <c:v>0.150806</c:v>
                </c:pt>
                <c:pt idx="864">
                  <c:v>0.150896</c:v>
                </c:pt>
                <c:pt idx="865">
                  <c:v>0.150565</c:v>
                </c:pt>
                <c:pt idx="866">
                  <c:v>0.15049399999999999</c:v>
                </c:pt>
                <c:pt idx="867">
                  <c:v>0.150591</c:v>
                </c:pt>
                <c:pt idx="868">
                  <c:v>0.15115199999999998</c:v>
                </c:pt>
                <c:pt idx="869">
                  <c:v>0.15093899999999999</c:v>
                </c:pt>
                <c:pt idx="870">
                  <c:v>0.15084899999999998</c:v>
                </c:pt>
                <c:pt idx="871">
                  <c:v>0.150779</c:v>
                </c:pt>
                <c:pt idx="872">
                  <c:v>0.15082499999999999</c:v>
                </c:pt>
                <c:pt idx="873">
                  <c:v>0.15085099999999999</c:v>
                </c:pt>
                <c:pt idx="874">
                  <c:v>0.15135699999999999</c:v>
                </c:pt>
                <c:pt idx="875">
                  <c:v>0.15140999999999999</c:v>
                </c:pt>
                <c:pt idx="876">
                  <c:v>0.15144199999999999</c:v>
                </c:pt>
                <c:pt idx="877">
                  <c:v>0.15138799999999999</c:v>
                </c:pt>
                <c:pt idx="878">
                  <c:v>0.15131899999999998</c:v>
                </c:pt>
                <c:pt idx="879">
                  <c:v>0.15113399999999999</c:v>
                </c:pt>
                <c:pt idx="880">
                  <c:v>0.15143999999999999</c:v>
                </c:pt>
                <c:pt idx="881">
                  <c:v>0.15140199999999998</c:v>
                </c:pt>
                <c:pt idx="882">
                  <c:v>0.15153900000000001</c:v>
                </c:pt>
                <c:pt idx="883">
                  <c:v>0.15163099999999999</c:v>
                </c:pt>
                <c:pt idx="884">
                  <c:v>0.15168999999999999</c:v>
                </c:pt>
                <c:pt idx="885">
                  <c:v>0.15116499999999999</c:v>
                </c:pt>
                <c:pt idx="886">
                  <c:v>0.15112399999999998</c:v>
                </c:pt>
                <c:pt idx="887">
                  <c:v>0.15154899999999999</c:v>
                </c:pt>
                <c:pt idx="888">
                  <c:v>0.15181500000000001</c:v>
                </c:pt>
                <c:pt idx="889">
                  <c:v>0.151694</c:v>
                </c:pt>
                <c:pt idx="890">
                  <c:v>0.15179699999999999</c:v>
                </c:pt>
                <c:pt idx="891">
                  <c:v>0.15164900000000001</c:v>
                </c:pt>
                <c:pt idx="892">
                  <c:v>0.151668</c:v>
                </c:pt>
                <c:pt idx="893">
                  <c:v>0.15152599999999999</c:v>
                </c:pt>
                <c:pt idx="894">
                  <c:v>0.151447</c:v>
                </c:pt>
                <c:pt idx="895">
                  <c:v>0.15118799999999999</c:v>
                </c:pt>
                <c:pt idx="896">
                  <c:v>0.151341</c:v>
                </c:pt>
                <c:pt idx="897">
                  <c:v>0.15129699999999999</c:v>
                </c:pt>
                <c:pt idx="898">
                  <c:v>0.15105399999999999</c:v>
                </c:pt>
                <c:pt idx="899">
                  <c:v>0.150557</c:v>
                </c:pt>
                <c:pt idx="900">
                  <c:v>0.15056899999999998</c:v>
                </c:pt>
                <c:pt idx="901">
                  <c:v>0.15063599999999999</c:v>
                </c:pt>
                <c:pt idx="902">
                  <c:v>0.15076599999999998</c:v>
                </c:pt>
                <c:pt idx="903">
                  <c:v>0.150674</c:v>
                </c:pt>
                <c:pt idx="904">
                  <c:v>0.15043999999999999</c:v>
                </c:pt>
                <c:pt idx="905">
                  <c:v>0.15016499999999999</c:v>
                </c:pt>
                <c:pt idx="906">
                  <c:v>0.15074499999999999</c:v>
                </c:pt>
                <c:pt idx="907">
                  <c:v>0.15073500000000001</c:v>
                </c:pt>
                <c:pt idx="908">
                  <c:v>0.15049399999999999</c:v>
                </c:pt>
                <c:pt idx="909">
                  <c:v>0.149753</c:v>
                </c:pt>
                <c:pt idx="910">
                  <c:v>0.149395</c:v>
                </c:pt>
                <c:pt idx="911">
                  <c:v>0.14904000000000001</c:v>
                </c:pt>
                <c:pt idx="912">
                  <c:v>0.14995800000000001</c:v>
                </c:pt>
                <c:pt idx="913">
                  <c:v>0.150454</c:v>
                </c:pt>
                <c:pt idx="914">
                  <c:v>0.15110899999999999</c:v>
                </c:pt>
                <c:pt idx="915">
                  <c:v>0.15082699999999999</c:v>
                </c:pt>
                <c:pt idx="916">
                  <c:v>0.15068399999999998</c:v>
                </c:pt>
                <c:pt idx="917">
                  <c:v>0.150613</c:v>
                </c:pt>
                <c:pt idx="918">
                  <c:v>0.15084500000000001</c:v>
                </c:pt>
                <c:pt idx="919">
                  <c:v>0.150395</c:v>
                </c:pt>
                <c:pt idx="920">
                  <c:v>0.15044099999999999</c:v>
                </c:pt>
                <c:pt idx="921">
                  <c:v>0.15065999999999999</c:v>
                </c:pt>
                <c:pt idx="922">
                  <c:v>0.15160199999999999</c:v>
                </c:pt>
                <c:pt idx="923">
                  <c:v>0.15178700000000001</c:v>
                </c:pt>
                <c:pt idx="924">
                  <c:v>0.15129000000000001</c:v>
                </c:pt>
                <c:pt idx="925">
                  <c:v>0.150642</c:v>
                </c:pt>
                <c:pt idx="926">
                  <c:v>0.151367</c:v>
                </c:pt>
                <c:pt idx="927">
                  <c:v>0.151754</c:v>
                </c:pt>
                <c:pt idx="928">
                  <c:v>0.15164800000000001</c:v>
                </c:pt>
                <c:pt idx="929">
                  <c:v>0.15127099999999999</c:v>
                </c:pt>
                <c:pt idx="930">
                  <c:v>0.15107699999999999</c:v>
                </c:pt>
                <c:pt idx="931">
                  <c:v>0.15112</c:v>
                </c:pt>
                <c:pt idx="932">
                  <c:v>0.151222</c:v>
                </c:pt>
                <c:pt idx="933">
                  <c:v>0.151085</c:v>
                </c:pt>
                <c:pt idx="934">
                  <c:v>0.151253</c:v>
                </c:pt>
                <c:pt idx="935">
                  <c:v>0.151306</c:v>
                </c:pt>
                <c:pt idx="936">
                  <c:v>0.15126899999999999</c:v>
                </c:pt>
                <c:pt idx="937">
                  <c:v>0.15126999999999999</c:v>
                </c:pt>
                <c:pt idx="938">
                  <c:v>0.15151599999999998</c:v>
                </c:pt>
                <c:pt idx="939">
                  <c:v>0.15157199999999998</c:v>
                </c:pt>
                <c:pt idx="940">
                  <c:v>0.151754</c:v>
                </c:pt>
                <c:pt idx="941">
                  <c:v>0.151785</c:v>
                </c:pt>
                <c:pt idx="942">
                  <c:v>0.15134599999999998</c:v>
                </c:pt>
                <c:pt idx="943">
                  <c:v>0.15087999999999999</c:v>
                </c:pt>
                <c:pt idx="944">
                  <c:v>0.15099299999999999</c:v>
                </c:pt>
                <c:pt idx="945">
                  <c:v>0.15112599999999998</c:v>
                </c:pt>
                <c:pt idx="946">
                  <c:v>0.151446</c:v>
                </c:pt>
                <c:pt idx="947">
                  <c:v>0.15128800000000001</c:v>
                </c:pt>
                <c:pt idx="948">
                  <c:v>0.151502</c:v>
                </c:pt>
                <c:pt idx="949">
                  <c:v>0.15201799999999999</c:v>
                </c:pt>
                <c:pt idx="950">
                  <c:v>0.15209999999999999</c:v>
                </c:pt>
                <c:pt idx="951">
                  <c:v>0.151557</c:v>
                </c:pt>
                <c:pt idx="952">
                  <c:v>0.15157499999999999</c:v>
                </c:pt>
                <c:pt idx="953">
                  <c:v>0.15165999999999999</c:v>
                </c:pt>
                <c:pt idx="954">
                  <c:v>0.151838</c:v>
                </c:pt>
                <c:pt idx="955">
                  <c:v>0.15187399999999998</c:v>
                </c:pt>
                <c:pt idx="956">
                  <c:v>0.15203900000000001</c:v>
                </c:pt>
                <c:pt idx="957">
                  <c:v>0.152115</c:v>
                </c:pt>
                <c:pt idx="958">
                  <c:v>0.15213499999999999</c:v>
                </c:pt>
                <c:pt idx="959">
                  <c:v>0.151724</c:v>
                </c:pt>
                <c:pt idx="960">
                  <c:v>0.151814</c:v>
                </c:pt>
                <c:pt idx="961">
                  <c:v>0.151891</c:v>
                </c:pt>
                <c:pt idx="962">
                  <c:v>0.152144</c:v>
                </c:pt>
                <c:pt idx="963">
                  <c:v>0.15226100000000001</c:v>
                </c:pt>
                <c:pt idx="964">
                  <c:v>0.15235399999999999</c:v>
                </c:pt>
                <c:pt idx="965">
                  <c:v>0.152251</c:v>
                </c:pt>
                <c:pt idx="966">
                  <c:v>0.15238699999999999</c:v>
                </c:pt>
                <c:pt idx="967">
                  <c:v>0.15251599999999998</c:v>
                </c:pt>
                <c:pt idx="968">
                  <c:v>0.152673</c:v>
                </c:pt>
                <c:pt idx="969">
                  <c:v>0.15264900000000001</c:v>
                </c:pt>
                <c:pt idx="970">
                  <c:v>0.15240399999999998</c:v>
                </c:pt>
                <c:pt idx="971">
                  <c:v>0.15237000000000001</c:v>
                </c:pt>
                <c:pt idx="972">
                  <c:v>0.15256899999999998</c:v>
                </c:pt>
                <c:pt idx="973">
                  <c:v>0.15248999999999999</c:v>
                </c:pt>
                <c:pt idx="974">
                  <c:v>0.15262799999999999</c:v>
                </c:pt>
                <c:pt idx="975">
                  <c:v>0.15254399999999999</c:v>
                </c:pt>
                <c:pt idx="976">
                  <c:v>0.15262499999999998</c:v>
                </c:pt>
                <c:pt idx="977">
                  <c:v>0.15282399999999999</c:v>
                </c:pt>
                <c:pt idx="978">
                  <c:v>0.15304699999999999</c:v>
                </c:pt>
                <c:pt idx="979">
                  <c:v>0.15291299999999999</c:v>
                </c:pt>
                <c:pt idx="980">
                  <c:v>0.15281999999999998</c:v>
                </c:pt>
                <c:pt idx="981">
                  <c:v>0.15275</c:v>
                </c:pt>
                <c:pt idx="982">
                  <c:v>0.15276399999999998</c:v>
                </c:pt>
                <c:pt idx="983">
                  <c:v>0.15287699999999999</c:v>
                </c:pt>
                <c:pt idx="984">
                  <c:v>0.15300900000000001</c:v>
                </c:pt>
                <c:pt idx="985">
                  <c:v>0.153061</c:v>
                </c:pt>
                <c:pt idx="986">
                  <c:v>0.153116</c:v>
                </c:pt>
                <c:pt idx="987">
                  <c:v>0.153005</c:v>
                </c:pt>
                <c:pt idx="988">
                  <c:v>0.153223</c:v>
                </c:pt>
                <c:pt idx="989">
                  <c:v>0.15343499999999999</c:v>
                </c:pt>
                <c:pt idx="990">
                  <c:v>0.15356500000000001</c:v>
                </c:pt>
                <c:pt idx="991">
                  <c:v>0.15371199999999999</c:v>
                </c:pt>
                <c:pt idx="992">
                  <c:v>0.15364900000000001</c:v>
                </c:pt>
                <c:pt idx="993">
                  <c:v>0.153533</c:v>
                </c:pt>
                <c:pt idx="994">
                  <c:v>0.15373499999999998</c:v>
                </c:pt>
                <c:pt idx="995">
                  <c:v>0.15387399999999998</c:v>
                </c:pt>
                <c:pt idx="996">
                  <c:v>0.15404599999999999</c:v>
                </c:pt>
                <c:pt idx="997">
                  <c:v>0.15398000000000001</c:v>
                </c:pt>
                <c:pt idx="998">
                  <c:v>0.153803</c:v>
                </c:pt>
                <c:pt idx="999">
                  <c:v>0.153581</c:v>
                </c:pt>
                <c:pt idx="1000">
                  <c:v>0.153387</c:v>
                </c:pt>
                <c:pt idx="1001">
                  <c:v>0.15331400000000001</c:v>
                </c:pt>
                <c:pt idx="1002">
                  <c:v>0.153194</c:v>
                </c:pt>
                <c:pt idx="1003">
                  <c:v>0.15279499999999999</c:v>
                </c:pt>
                <c:pt idx="1004">
                  <c:v>0.1527</c:v>
                </c:pt>
                <c:pt idx="1005">
                  <c:v>0.15282299999999999</c:v>
                </c:pt>
                <c:pt idx="1006">
                  <c:v>0.152865</c:v>
                </c:pt>
                <c:pt idx="1007">
                  <c:v>0.15291199999999999</c:v>
                </c:pt>
                <c:pt idx="1008">
                  <c:v>0.153195</c:v>
                </c:pt>
                <c:pt idx="1009">
                  <c:v>0.15307499999999999</c:v>
                </c:pt>
                <c:pt idx="1010">
                  <c:v>0.152943</c:v>
                </c:pt>
                <c:pt idx="1011">
                  <c:v>0.153249</c:v>
                </c:pt>
                <c:pt idx="1012">
                  <c:v>0.15362699999999999</c:v>
                </c:pt>
                <c:pt idx="1013">
                  <c:v>0.15350900000000001</c:v>
                </c:pt>
                <c:pt idx="1014">
                  <c:v>0.15345</c:v>
                </c:pt>
                <c:pt idx="1015">
                  <c:v>0.15308099999999999</c:v>
                </c:pt>
                <c:pt idx="1016">
                  <c:v>0.15270999999999998</c:v>
                </c:pt>
                <c:pt idx="1017">
                  <c:v>0.15265399999999998</c:v>
                </c:pt>
                <c:pt idx="1018">
                  <c:v>0.15275900000000001</c:v>
                </c:pt>
                <c:pt idx="1019">
                  <c:v>0.152672</c:v>
                </c:pt>
                <c:pt idx="1020">
                  <c:v>0.152672</c:v>
                </c:pt>
                <c:pt idx="1021">
                  <c:v>0.15268699999999999</c:v>
                </c:pt>
                <c:pt idx="1022">
                  <c:v>0.15309599999999998</c:v>
                </c:pt>
                <c:pt idx="1023">
                  <c:v>0.15306899999999998</c:v>
                </c:pt>
                <c:pt idx="1024">
                  <c:v>0.15312799999999999</c:v>
                </c:pt>
                <c:pt idx="1025">
                  <c:v>0.153228</c:v>
                </c:pt>
                <c:pt idx="1026">
                  <c:v>0.15317999999999998</c:v>
                </c:pt>
                <c:pt idx="1027">
                  <c:v>0.15293599999999999</c:v>
                </c:pt>
                <c:pt idx="1028">
                  <c:v>0.152783</c:v>
                </c:pt>
                <c:pt idx="1029">
                  <c:v>0.15265399999999998</c:v>
                </c:pt>
                <c:pt idx="1030">
                  <c:v>0.152531</c:v>
                </c:pt>
                <c:pt idx="1031">
                  <c:v>0.15239900000000001</c:v>
                </c:pt>
                <c:pt idx="1032">
                  <c:v>0.15226499999999998</c:v>
                </c:pt>
                <c:pt idx="1033">
                  <c:v>0.15210699999999999</c:v>
                </c:pt>
                <c:pt idx="1034">
                  <c:v>0.152167</c:v>
                </c:pt>
                <c:pt idx="1035">
                  <c:v>0.15217</c:v>
                </c:pt>
                <c:pt idx="1036">
                  <c:v>0.15218899999999999</c:v>
                </c:pt>
                <c:pt idx="1037">
                  <c:v>0.15227199999999999</c:v>
                </c:pt>
                <c:pt idx="1038">
                  <c:v>0.152392</c:v>
                </c:pt>
                <c:pt idx="1039">
                  <c:v>0.152335</c:v>
                </c:pt>
                <c:pt idx="1040">
                  <c:v>0.152277</c:v>
                </c:pt>
                <c:pt idx="1041">
                  <c:v>0.152285</c:v>
                </c:pt>
                <c:pt idx="1042">
                  <c:v>0.15237200000000001</c:v>
                </c:pt>
                <c:pt idx="1043">
                  <c:v>0.15235499999999999</c:v>
                </c:pt>
                <c:pt idx="1044">
                  <c:v>0.15227199999999999</c:v>
                </c:pt>
                <c:pt idx="1045">
                  <c:v>0.152175</c:v>
                </c:pt>
                <c:pt idx="1046">
                  <c:v>0.15220600000000001</c:v>
                </c:pt>
                <c:pt idx="1047">
                  <c:v>0.15220999999999998</c:v>
                </c:pt>
                <c:pt idx="1048">
                  <c:v>0.15227499999999999</c:v>
                </c:pt>
                <c:pt idx="1049">
                  <c:v>0.1522</c:v>
                </c:pt>
                <c:pt idx="1050">
                  <c:v>0.152226</c:v>
                </c:pt>
                <c:pt idx="1051">
                  <c:v>0.15231500000000001</c:v>
                </c:pt>
                <c:pt idx="1052">
                  <c:v>0.152339</c:v>
                </c:pt>
                <c:pt idx="1053">
                  <c:v>0.15217999999999998</c:v>
                </c:pt>
                <c:pt idx="1054">
                  <c:v>0.15232499999999999</c:v>
                </c:pt>
                <c:pt idx="1055">
                  <c:v>0.152363</c:v>
                </c:pt>
                <c:pt idx="1056">
                  <c:v>0.15227099999999999</c:v>
                </c:pt>
                <c:pt idx="1057">
                  <c:v>0.152141</c:v>
                </c:pt>
                <c:pt idx="1058">
                  <c:v>0.15229999999999999</c:v>
                </c:pt>
                <c:pt idx="1059">
                  <c:v>0.15235899999999999</c:v>
                </c:pt>
                <c:pt idx="1060">
                  <c:v>0.15232699999999999</c:v>
                </c:pt>
                <c:pt idx="1061">
                  <c:v>0.15219299999999999</c:v>
                </c:pt>
                <c:pt idx="1062">
                  <c:v>0.15213499999999999</c:v>
                </c:pt>
                <c:pt idx="1063">
                  <c:v>0.15212999999999999</c:v>
                </c:pt>
                <c:pt idx="1064">
                  <c:v>0.15214900000000001</c:v>
                </c:pt>
                <c:pt idx="1065">
                  <c:v>0.15217800000000001</c:v>
                </c:pt>
                <c:pt idx="1066">
                  <c:v>0.15226000000000001</c:v>
                </c:pt>
                <c:pt idx="1067">
                  <c:v>0.15243799999999999</c:v>
                </c:pt>
                <c:pt idx="1068">
                  <c:v>0.152554</c:v>
                </c:pt>
                <c:pt idx="1069">
                  <c:v>0.15229899999999999</c:v>
                </c:pt>
                <c:pt idx="1070">
                  <c:v>0.15227199999999999</c:v>
                </c:pt>
                <c:pt idx="1071">
                  <c:v>0.152394</c:v>
                </c:pt>
                <c:pt idx="1072">
                  <c:v>0.15231700000000001</c:v>
                </c:pt>
                <c:pt idx="1073">
                  <c:v>0.15218999999999999</c:v>
                </c:pt>
                <c:pt idx="1074">
                  <c:v>0.152171</c:v>
                </c:pt>
                <c:pt idx="1075">
                  <c:v>0.15203700000000001</c:v>
                </c:pt>
                <c:pt idx="1076">
                  <c:v>0.15204799999999999</c:v>
                </c:pt>
                <c:pt idx="1077">
                  <c:v>0.15212699999999998</c:v>
                </c:pt>
                <c:pt idx="1078">
                  <c:v>0.15226799999999999</c:v>
                </c:pt>
                <c:pt idx="1079">
                  <c:v>0.152451</c:v>
                </c:pt>
                <c:pt idx="1080">
                  <c:v>0.152588</c:v>
                </c:pt>
                <c:pt idx="1081">
                  <c:v>0.15254099999999998</c:v>
                </c:pt>
                <c:pt idx="1082">
                  <c:v>0.152534</c:v>
                </c:pt>
                <c:pt idx="1083">
                  <c:v>0.15241199999999999</c:v>
                </c:pt>
                <c:pt idx="1084">
                  <c:v>0.15251599999999998</c:v>
                </c:pt>
                <c:pt idx="1085">
                  <c:v>0.15271099999999999</c:v>
                </c:pt>
                <c:pt idx="1086">
                  <c:v>0.15280299999999999</c:v>
                </c:pt>
                <c:pt idx="1087">
                  <c:v>0.15282599999999999</c:v>
                </c:pt>
                <c:pt idx="1088">
                  <c:v>0.15279999999999999</c:v>
                </c:pt>
                <c:pt idx="1089">
                  <c:v>0.152724</c:v>
                </c:pt>
                <c:pt idx="1090">
                  <c:v>0.15274599999999999</c:v>
                </c:pt>
                <c:pt idx="1091">
                  <c:v>0.152672</c:v>
                </c:pt>
                <c:pt idx="1092">
                  <c:v>0.15282299999999999</c:v>
                </c:pt>
                <c:pt idx="1093">
                  <c:v>0.15296999999999999</c:v>
                </c:pt>
                <c:pt idx="1094">
                  <c:v>0.15296399999999999</c:v>
                </c:pt>
                <c:pt idx="1095">
                  <c:v>0.15282199999999999</c:v>
                </c:pt>
                <c:pt idx="1096">
                  <c:v>0.15277299999999999</c:v>
                </c:pt>
                <c:pt idx="1097">
                  <c:v>0.152723</c:v>
                </c:pt>
                <c:pt idx="1098">
                  <c:v>0.15267999999999998</c:v>
                </c:pt>
                <c:pt idx="1099">
                  <c:v>0.15260699999999999</c:v>
                </c:pt>
                <c:pt idx="1100">
                  <c:v>0.15265399999999998</c:v>
                </c:pt>
                <c:pt idx="1101">
                  <c:v>0.152693</c:v>
                </c:pt>
                <c:pt idx="1102">
                  <c:v>0.152922</c:v>
                </c:pt>
                <c:pt idx="1103">
                  <c:v>0.15309</c:v>
                </c:pt>
                <c:pt idx="1104">
                  <c:v>0.15285399999999999</c:v>
                </c:pt>
                <c:pt idx="1105">
                  <c:v>0.152391</c:v>
                </c:pt>
                <c:pt idx="1106">
                  <c:v>0.152416</c:v>
                </c:pt>
                <c:pt idx="1107">
                  <c:v>0.152504</c:v>
                </c:pt>
                <c:pt idx="1108">
                  <c:v>0.15264</c:v>
                </c:pt>
                <c:pt idx="1109">
                  <c:v>0.15262299999999998</c:v>
                </c:pt>
                <c:pt idx="1110">
                  <c:v>0.152583</c:v>
                </c:pt>
                <c:pt idx="1111">
                  <c:v>0.15266199999999999</c:v>
                </c:pt>
                <c:pt idx="1112">
                  <c:v>0.152701</c:v>
                </c:pt>
                <c:pt idx="1113">
                  <c:v>0.15262299999999998</c:v>
                </c:pt>
                <c:pt idx="1114">
                  <c:v>0.15268399999999999</c:v>
                </c:pt>
                <c:pt idx="1115">
                  <c:v>0.152558</c:v>
                </c:pt>
                <c:pt idx="1116">
                  <c:v>0.152669</c:v>
                </c:pt>
                <c:pt idx="1117">
                  <c:v>0.15277099999999999</c:v>
                </c:pt>
                <c:pt idx="1118">
                  <c:v>0.15274699999999999</c:v>
                </c:pt>
                <c:pt idx="1119">
                  <c:v>0.15275900000000001</c:v>
                </c:pt>
                <c:pt idx="1120">
                  <c:v>0.152807</c:v>
                </c:pt>
                <c:pt idx="1121">
                  <c:v>0.15279199999999998</c:v>
                </c:pt>
                <c:pt idx="1122">
                  <c:v>0.152781</c:v>
                </c:pt>
                <c:pt idx="1123">
                  <c:v>0.15281600000000001</c:v>
                </c:pt>
                <c:pt idx="1124">
                  <c:v>0.15285699999999999</c:v>
                </c:pt>
                <c:pt idx="1125">
                  <c:v>0.152919</c:v>
                </c:pt>
                <c:pt idx="1126">
                  <c:v>0.15290999999999999</c:v>
                </c:pt>
                <c:pt idx="1127">
                  <c:v>0.15283099999999999</c:v>
                </c:pt>
                <c:pt idx="1128">
                  <c:v>0.15290499999999999</c:v>
                </c:pt>
                <c:pt idx="1129">
                  <c:v>0.152835</c:v>
                </c:pt>
                <c:pt idx="1130">
                  <c:v>0.152804</c:v>
                </c:pt>
                <c:pt idx="1131">
                  <c:v>0.15281600000000001</c:v>
                </c:pt>
                <c:pt idx="1132">
                  <c:v>0.153027</c:v>
                </c:pt>
                <c:pt idx="1133">
                  <c:v>0.15307599999999999</c:v>
                </c:pt>
                <c:pt idx="1134">
                  <c:v>0.15301699999999999</c:v>
                </c:pt>
                <c:pt idx="1135">
                  <c:v>0.15302299999999999</c:v>
                </c:pt>
                <c:pt idx="1136">
                  <c:v>0.15304099999999998</c:v>
                </c:pt>
                <c:pt idx="1137">
                  <c:v>0.153116</c:v>
                </c:pt>
                <c:pt idx="1138">
                  <c:v>0.15326499999999998</c:v>
                </c:pt>
                <c:pt idx="1139">
                  <c:v>0.15328</c:v>
                </c:pt>
                <c:pt idx="1140">
                  <c:v>0.15331</c:v>
                </c:pt>
                <c:pt idx="1141">
                  <c:v>0.15327499999999999</c:v>
                </c:pt>
                <c:pt idx="1142">
                  <c:v>0.153256</c:v>
                </c:pt>
                <c:pt idx="1143">
                  <c:v>0.153199</c:v>
                </c:pt>
                <c:pt idx="1144">
                  <c:v>0.15337799999999999</c:v>
                </c:pt>
                <c:pt idx="1145">
                  <c:v>0.15364800000000001</c:v>
                </c:pt>
                <c:pt idx="1146">
                  <c:v>0.15381999999999998</c:v>
                </c:pt>
                <c:pt idx="1147">
                  <c:v>0.15388099999999999</c:v>
                </c:pt>
                <c:pt idx="1148">
                  <c:v>0.15387499999999998</c:v>
                </c:pt>
                <c:pt idx="1149">
                  <c:v>0.15374299999999999</c:v>
                </c:pt>
                <c:pt idx="1150">
                  <c:v>0.15377399999999999</c:v>
                </c:pt>
                <c:pt idx="1151">
                  <c:v>0.15373000000000001</c:v>
                </c:pt>
                <c:pt idx="1152">
                  <c:v>0.153748</c:v>
                </c:pt>
                <c:pt idx="1153">
                  <c:v>0.15387999999999999</c:v>
                </c:pt>
                <c:pt idx="1154">
                  <c:v>0.15389700000000001</c:v>
                </c:pt>
                <c:pt idx="1155">
                  <c:v>0.153831</c:v>
                </c:pt>
                <c:pt idx="1156">
                  <c:v>0.153863</c:v>
                </c:pt>
                <c:pt idx="1157">
                  <c:v>0.15382699999999999</c:v>
                </c:pt>
                <c:pt idx="1158">
                  <c:v>0.15385699999999999</c:v>
                </c:pt>
                <c:pt idx="1159">
                  <c:v>0.15384799999999998</c:v>
                </c:pt>
                <c:pt idx="1160">
                  <c:v>0.15393399999999999</c:v>
                </c:pt>
                <c:pt idx="1161">
                  <c:v>0.153975</c:v>
                </c:pt>
                <c:pt idx="1162">
                  <c:v>0.153975</c:v>
                </c:pt>
                <c:pt idx="1163">
                  <c:v>0.15393599999999999</c:v>
                </c:pt>
                <c:pt idx="1164">
                  <c:v>0.15402399999999999</c:v>
                </c:pt>
                <c:pt idx="1165">
                  <c:v>0.15407099999999999</c:v>
                </c:pt>
                <c:pt idx="1166">
                  <c:v>0.15401999999999999</c:v>
                </c:pt>
                <c:pt idx="1167">
                  <c:v>0.153998</c:v>
                </c:pt>
                <c:pt idx="1168">
                  <c:v>0.15403999999999998</c:v>
                </c:pt>
                <c:pt idx="1169">
                  <c:v>0.15398799999999999</c:v>
                </c:pt>
                <c:pt idx="1170">
                  <c:v>0.154003</c:v>
                </c:pt>
                <c:pt idx="1171">
                  <c:v>0.15400999999999998</c:v>
                </c:pt>
                <c:pt idx="1172">
                  <c:v>0.15395899999999998</c:v>
                </c:pt>
                <c:pt idx="1173">
                  <c:v>0.154004</c:v>
                </c:pt>
                <c:pt idx="1174">
                  <c:v>0.15406400000000001</c:v>
                </c:pt>
                <c:pt idx="1175">
                  <c:v>0.15402199999999999</c:v>
                </c:pt>
                <c:pt idx="1176">
                  <c:v>0.154056</c:v>
                </c:pt>
                <c:pt idx="1177">
                  <c:v>0.15403700000000001</c:v>
                </c:pt>
                <c:pt idx="1178">
                  <c:v>0.15409599999999998</c:v>
                </c:pt>
                <c:pt idx="1179">
                  <c:v>0.15414899999999998</c:v>
                </c:pt>
                <c:pt idx="1180">
                  <c:v>0.154172</c:v>
                </c:pt>
                <c:pt idx="1181">
                  <c:v>0.154167</c:v>
                </c:pt>
                <c:pt idx="1182">
                  <c:v>0.15420799999999998</c:v>
                </c:pt>
                <c:pt idx="1183">
                  <c:v>0.15423499999999998</c:v>
                </c:pt>
                <c:pt idx="1184">
                  <c:v>0.15428600000000001</c:v>
                </c:pt>
                <c:pt idx="1185">
                  <c:v>0.15426399999999998</c:v>
                </c:pt>
                <c:pt idx="1186">
                  <c:v>0.15429599999999999</c:v>
                </c:pt>
                <c:pt idx="1187">
                  <c:v>0.154312</c:v>
                </c:pt>
                <c:pt idx="1188">
                  <c:v>0.15432699999999999</c:v>
                </c:pt>
                <c:pt idx="1189">
                  <c:v>0.15430199999999999</c:v>
                </c:pt>
                <c:pt idx="1190">
                  <c:v>0.15430199999999999</c:v>
                </c:pt>
                <c:pt idx="1191">
                  <c:v>0.154247</c:v>
                </c:pt>
                <c:pt idx="1192">
                  <c:v>0.15430199999999999</c:v>
                </c:pt>
                <c:pt idx="1193">
                  <c:v>0.154364</c:v>
                </c:pt>
                <c:pt idx="1194">
                  <c:v>0.15436800000000001</c:v>
                </c:pt>
                <c:pt idx="1195">
                  <c:v>0.15434699999999998</c:v>
                </c:pt>
                <c:pt idx="1196">
                  <c:v>0.15445699999999998</c:v>
                </c:pt>
                <c:pt idx="1197">
                  <c:v>0.154582</c:v>
                </c:pt>
                <c:pt idx="1198">
                  <c:v>0.15458</c:v>
                </c:pt>
                <c:pt idx="1199">
                  <c:v>0.15453800000000001</c:v>
                </c:pt>
                <c:pt idx="1200">
                  <c:v>0.15457399999999999</c:v>
                </c:pt>
                <c:pt idx="1201">
                  <c:v>0.15463499999999999</c:v>
                </c:pt>
                <c:pt idx="1202">
                  <c:v>0.15463299999999999</c:v>
                </c:pt>
                <c:pt idx="1203">
                  <c:v>0.154583</c:v>
                </c:pt>
                <c:pt idx="1204">
                  <c:v>0.15471299999999999</c:v>
                </c:pt>
                <c:pt idx="1205">
                  <c:v>0.15482299999999999</c:v>
                </c:pt>
                <c:pt idx="1206">
                  <c:v>0.15487799999999999</c:v>
                </c:pt>
                <c:pt idx="1207">
                  <c:v>0.154811</c:v>
                </c:pt>
                <c:pt idx="1208">
                  <c:v>0.15473100000000001</c:v>
                </c:pt>
                <c:pt idx="1209">
                  <c:v>0.15478600000000001</c:v>
                </c:pt>
                <c:pt idx="1210">
                  <c:v>0.154888</c:v>
                </c:pt>
                <c:pt idx="1211">
                  <c:v>0.15490999999999999</c:v>
                </c:pt>
                <c:pt idx="1212">
                  <c:v>0.15493299999999999</c:v>
                </c:pt>
                <c:pt idx="1213">
                  <c:v>0.154921</c:v>
                </c:pt>
                <c:pt idx="1214">
                  <c:v>0.154945</c:v>
                </c:pt>
                <c:pt idx="1215">
                  <c:v>0.15501399999999999</c:v>
                </c:pt>
                <c:pt idx="1216">
                  <c:v>0.155061</c:v>
                </c:pt>
                <c:pt idx="1217">
                  <c:v>0.155143</c:v>
                </c:pt>
                <c:pt idx="1218">
                  <c:v>0.155228</c:v>
                </c:pt>
                <c:pt idx="1219">
                  <c:v>0.155198</c:v>
                </c:pt>
                <c:pt idx="1220">
                  <c:v>0.15518799999999999</c:v>
                </c:pt>
                <c:pt idx="1221">
                  <c:v>0.15517899999999998</c:v>
                </c:pt>
                <c:pt idx="1222">
                  <c:v>0.15529299999999999</c:v>
                </c:pt>
                <c:pt idx="1223">
                  <c:v>0.155364</c:v>
                </c:pt>
                <c:pt idx="1224">
                  <c:v>0.15538299999999999</c:v>
                </c:pt>
                <c:pt idx="1225">
                  <c:v>0.15540099999999998</c:v>
                </c:pt>
                <c:pt idx="1226">
                  <c:v>0.155477</c:v>
                </c:pt>
                <c:pt idx="1227">
                  <c:v>0.15545499999999998</c:v>
                </c:pt>
                <c:pt idx="1228">
                  <c:v>0.15549499999999999</c:v>
                </c:pt>
                <c:pt idx="1229">
                  <c:v>0.155559</c:v>
                </c:pt>
                <c:pt idx="1230">
                  <c:v>0.155586</c:v>
                </c:pt>
                <c:pt idx="1231">
                  <c:v>0.15571099999999999</c:v>
                </c:pt>
                <c:pt idx="1232">
                  <c:v>0.155834</c:v>
                </c:pt>
                <c:pt idx="1233">
                  <c:v>0.15578600000000001</c:v>
                </c:pt>
                <c:pt idx="1234">
                  <c:v>0.155726</c:v>
                </c:pt>
                <c:pt idx="1235">
                  <c:v>0.15573699999999999</c:v>
                </c:pt>
                <c:pt idx="1236">
                  <c:v>0.15587999999999999</c:v>
                </c:pt>
                <c:pt idx="1237">
                  <c:v>0.15598000000000001</c:v>
                </c:pt>
                <c:pt idx="1238">
                  <c:v>0.15606599999999998</c:v>
                </c:pt>
                <c:pt idx="1239">
                  <c:v>0.156112</c:v>
                </c:pt>
                <c:pt idx="1240">
                  <c:v>0.15609699999999999</c:v>
                </c:pt>
                <c:pt idx="1241">
                  <c:v>0.15615299999999999</c:v>
                </c:pt>
                <c:pt idx="1242">
                  <c:v>0.15629899999999999</c:v>
                </c:pt>
                <c:pt idx="1243">
                  <c:v>0.156415</c:v>
                </c:pt>
                <c:pt idx="1244">
                  <c:v>0.156442</c:v>
                </c:pt>
                <c:pt idx="1245">
                  <c:v>0.15632199999999999</c:v>
                </c:pt>
                <c:pt idx="1246">
                  <c:v>0.15629799999999999</c:v>
                </c:pt>
                <c:pt idx="1247">
                  <c:v>0.156391</c:v>
                </c:pt>
                <c:pt idx="1248">
                  <c:v>0.15650600000000001</c:v>
                </c:pt>
                <c:pt idx="1249">
                  <c:v>0.156614</c:v>
                </c:pt>
                <c:pt idx="1250">
                  <c:v>0.156721</c:v>
                </c:pt>
                <c:pt idx="1251">
                  <c:v>0.15673299999999998</c:v>
                </c:pt>
                <c:pt idx="1252">
                  <c:v>0.15678899999999998</c:v>
                </c:pt>
                <c:pt idx="1253">
                  <c:v>0.15679499999999999</c:v>
                </c:pt>
                <c:pt idx="1254">
                  <c:v>0.156832</c:v>
                </c:pt>
                <c:pt idx="1255">
                  <c:v>0.156836</c:v>
                </c:pt>
                <c:pt idx="1256">
                  <c:v>0.15693499999999999</c:v>
                </c:pt>
                <c:pt idx="1257">
                  <c:v>0.15703999999999999</c:v>
                </c:pt>
                <c:pt idx="1258">
                  <c:v>0.15707399999999999</c:v>
                </c:pt>
                <c:pt idx="1259">
                  <c:v>0.15714400000000001</c:v>
                </c:pt>
                <c:pt idx="1260">
                  <c:v>0.15720399999999998</c:v>
                </c:pt>
                <c:pt idx="1261">
                  <c:v>0.15728999999999999</c:v>
                </c:pt>
                <c:pt idx="1262">
                  <c:v>0.157499</c:v>
                </c:pt>
                <c:pt idx="1263">
                  <c:v>0.15756999999999999</c:v>
                </c:pt>
                <c:pt idx="1264">
                  <c:v>0.15768299999999999</c:v>
                </c:pt>
                <c:pt idx="1265">
                  <c:v>0.157836</c:v>
                </c:pt>
                <c:pt idx="1266">
                  <c:v>0.15779499999999999</c:v>
                </c:pt>
                <c:pt idx="1267">
                  <c:v>0.15776599999999999</c:v>
                </c:pt>
                <c:pt idx="1268">
                  <c:v>0.157892</c:v>
                </c:pt>
                <c:pt idx="1269">
                  <c:v>0.15809699999999999</c:v>
                </c:pt>
                <c:pt idx="1270">
                  <c:v>0.15815699999999999</c:v>
                </c:pt>
                <c:pt idx="1271">
                  <c:v>0.15809899999999999</c:v>
                </c:pt>
                <c:pt idx="1272">
                  <c:v>0.158169</c:v>
                </c:pt>
                <c:pt idx="1273">
                  <c:v>0.15824199999999999</c:v>
                </c:pt>
                <c:pt idx="1274">
                  <c:v>0.158356</c:v>
                </c:pt>
                <c:pt idx="1275">
                  <c:v>0.15845599999999999</c:v>
                </c:pt>
                <c:pt idx="1276">
                  <c:v>0.15850400000000001</c:v>
                </c:pt>
                <c:pt idx="1277">
                  <c:v>0.15846499999999999</c:v>
                </c:pt>
                <c:pt idx="1278">
                  <c:v>0.158583</c:v>
                </c:pt>
                <c:pt idx="1279">
                  <c:v>0.15875</c:v>
                </c:pt>
                <c:pt idx="1280">
                  <c:v>0.15887199999999999</c:v>
                </c:pt>
                <c:pt idx="1281">
                  <c:v>0.15892899999999999</c:v>
                </c:pt>
                <c:pt idx="1282">
                  <c:v>0.15912199999999999</c:v>
                </c:pt>
                <c:pt idx="1283">
                  <c:v>0.15923999999999999</c:v>
                </c:pt>
                <c:pt idx="1284">
                  <c:v>0.159189</c:v>
                </c:pt>
                <c:pt idx="1285">
                  <c:v>0.159187</c:v>
                </c:pt>
                <c:pt idx="1286">
                  <c:v>0.159251</c:v>
                </c:pt>
                <c:pt idx="1287">
                  <c:v>0.15940699999999999</c:v>
                </c:pt>
                <c:pt idx="1288">
                  <c:v>0.15951499999999999</c:v>
                </c:pt>
                <c:pt idx="1289">
                  <c:v>0.15951499999999999</c:v>
                </c:pt>
                <c:pt idx="1290">
                  <c:v>0.159524</c:v>
                </c:pt>
                <c:pt idx="1291">
                  <c:v>0.159633</c:v>
                </c:pt>
                <c:pt idx="1292">
                  <c:v>0.15981799999999999</c:v>
                </c:pt>
                <c:pt idx="1293">
                  <c:v>0.15995799999999999</c:v>
                </c:pt>
                <c:pt idx="1294">
                  <c:v>0.16018299999999999</c:v>
                </c:pt>
                <c:pt idx="1295">
                  <c:v>0.160248</c:v>
                </c:pt>
                <c:pt idx="1296">
                  <c:v>0.160214</c:v>
                </c:pt>
                <c:pt idx="1297">
                  <c:v>0.16025999999999999</c:v>
                </c:pt>
                <c:pt idx="1298">
                  <c:v>0.16033600000000001</c:v>
                </c:pt>
                <c:pt idx="1299">
                  <c:v>0.16041</c:v>
                </c:pt>
                <c:pt idx="1300">
                  <c:v>0.16047600000000001</c:v>
                </c:pt>
                <c:pt idx="1301">
                  <c:v>0.160604</c:v>
                </c:pt>
                <c:pt idx="1302">
                  <c:v>0.16083600000000001</c:v>
                </c:pt>
                <c:pt idx="1303">
                  <c:v>0.16110099999999999</c:v>
                </c:pt>
                <c:pt idx="1304">
                  <c:v>0.16128999999999999</c:v>
                </c:pt>
                <c:pt idx="1305">
                  <c:v>0.16136</c:v>
                </c:pt>
                <c:pt idx="1306">
                  <c:v>0.161383</c:v>
                </c:pt>
                <c:pt idx="1307">
                  <c:v>0.161357</c:v>
                </c:pt>
                <c:pt idx="1308">
                  <c:v>0.161409</c:v>
                </c:pt>
                <c:pt idx="1309">
                  <c:v>0.16139300000000001</c:v>
                </c:pt>
                <c:pt idx="1310">
                  <c:v>0.16151099999999999</c:v>
                </c:pt>
                <c:pt idx="1311">
                  <c:v>0.16173499999999999</c:v>
                </c:pt>
                <c:pt idx="1312">
                  <c:v>0.161965</c:v>
                </c:pt>
                <c:pt idx="1313">
                  <c:v>0.16190499999999999</c:v>
                </c:pt>
                <c:pt idx="1314">
                  <c:v>0.16192599999999999</c:v>
                </c:pt>
                <c:pt idx="1315">
                  <c:v>0.16202</c:v>
                </c:pt>
                <c:pt idx="1316">
                  <c:v>0.162102</c:v>
                </c:pt>
                <c:pt idx="1317">
                  <c:v>0.16225399999999998</c:v>
                </c:pt>
                <c:pt idx="1318">
                  <c:v>0.16250000000000001</c:v>
                </c:pt>
                <c:pt idx="1319">
                  <c:v>0.162771</c:v>
                </c:pt>
                <c:pt idx="1320">
                  <c:v>0.16297999999999999</c:v>
                </c:pt>
                <c:pt idx="1321">
                  <c:v>0.16303499999999999</c:v>
                </c:pt>
                <c:pt idx="1322">
                  <c:v>0.16300999999999999</c:v>
                </c:pt>
                <c:pt idx="1323">
                  <c:v>0.163137</c:v>
                </c:pt>
                <c:pt idx="1324">
                  <c:v>0.16331599999999999</c:v>
                </c:pt>
                <c:pt idx="1325">
                  <c:v>0.16330500000000001</c:v>
                </c:pt>
                <c:pt idx="1326">
                  <c:v>0.16340099999999999</c:v>
                </c:pt>
                <c:pt idx="1327">
                  <c:v>0.16351199999999999</c:v>
                </c:pt>
                <c:pt idx="1328">
                  <c:v>0.16364199999999998</c:v>
                </c:pt>
                <c:pt idx="1329">
                  <c:v>0.16375200000000001</c:v>
                </c:pt>
                <c:pt idx="1330">
                  <c:v>0.16384499999999999</c:v>
                </c:pt>
                <c:pt idx="1331">
                  <c:v>0.16389299999999998</c:v>
                </c:pt>
                <c:pt idx="1332">
                  <c:v>0.16398399999999999</c:v>
                </c:pt>
                <c:pt idx="1333">
                  <c:v>0.16420299999999999</c:v>
                </c:pt>
                <c:pt idx="1334">
                  <c:v>0.164442</c:v>
                </c:pt>
                <c:pt idx="1335">
                  <c:v>0.16469300000000001</c:v>
                </c:pt>
                <c:pt idx="1336">
                  <c:v>0.16492399999999999</c:v>
                </c:pt>
                <c:pt idx="1337">
                  <c:v>0.165023</c:v>
                </c:pt>
                <c:pt idx="1338">
                  <c:v>0.16508499999999998</c:v>
                </c:pt>
                <c:pt idx="1339">
                  <c:v>0.16516600000000001</c:v>
                </c:pt>
                <c:pt idx="1340">
                  <c:v>0.16527700000000001</c:v>
                </c:pt>
                <c:pt idx="1341">
                  <c:v>0.165384</c:v>
                </c:pt>
                <c:pt idx="1342">
                  <c:v>0.1656</c:v>
                </c:pt>
                <c:pt idx="1343">
                  <c:v>0.16578199999999998</c:v>
                </c:pt>
                <c:pt idx="1344">
                  <c:v>0.16580699999999998</c:v>
                </c:pt>
                <c:pt idx="1345">
                  <c:v>0.16583699999999998</c:v>
                </c:pt>
                <c:pt idx="1346">
                  <c:v>0.16598499999999999</c:v>
                </c:pt>
                <c:pt idx="1347">
                  <c:v>0.166264</c:v>
                </c:pt>
                <c:pt idx="1348">
                  <c:v>0.16633999999999999</c:v>
                </c:pt>
                <c:pt idx="1349">
                  <c:v>0.16624800000000001</c:v>
                </c:pt>
                <c:pt idx="1350">
                  <c:v>0.166292</c:v>
                </c:pt>
                <c:pt idx="1351">
                  <c:v>0.16639099999999998</c:v>
                </c:pt>
                <c:pt idx="1352">
                  <c:v>0.16650799999999999</c:v>
                </c:pt>
                <c:pt idx="1353">
                  <c:v>0.16686899999999999</c:v>
                </c:pt>
                <c:pt idx="1354">
                  <c:v>0.16725899999999999</c:v>
                </c:pt>
                <c:pt idx="1355">
                  <c:v>0.16736699999999999</c:v>
                </c:pt>
                <c:pt idx="1356">
                  <c:v>0.16744100000000001</c:v>
                </c:pt>
                <c:pt idx="1357">
                  <c:v>0.167513</c:v>
                </c:pt>
                <c:pt idx="1358">
                  <c:v>0.16758099999999998</c:v>
                </c:pt>
                <c:pt idx="1359">
                  <c:v>0.16770299999999999</c:v>
                </c:pt>
                <c:pt idx="1360">
                  <c:v>0.16786299999999998</c:v>
                </c:pt>
                <c:pt idx="1361">
                  <c:v>0.16800299999999999</c:v>
                </c:pt>
                <c:pt idx="1362">
                  <c:v>0.16813600000000001</c:v>
                </c:pt>
                <c:pt idx="1363">
                  <c:v>0.16839299999999999</c:v>
                </c:pt>
                <c:pt idx="1364">
                  <c:v>0.16864999999999999</c:v>
                </c:pt>
                <c:pt idx="1365">
                  <c:v>0.168881</c:v>
                </c:pt>
                <c:pt idx="1366">
                  <c:v>0.16910700000000001</c:v>
                </c:pt>
                <c:pt idx="1367">
                  <c:v>0.16916399999999998</c:v>
                </c:pt>
                <c:pt idx="1368">
                  <c:v>0.16937199999999999</c:v>
                </c:pt>
                <c:pt idx="1369">
                  <c:v>0.16963600000000001</c:v>
                </c:pt>
                <c:pt idx="1370">
                  <c:v>0.16994699999999999</c:v>
                </c:pt>
                <c:pt idx="1371">
                  <c:v>0.17021500000000001</c:v>
                </c:pt>
                <c:pt idx="1372">
                  <c:v>0.17028499999999999</c:v>
                </c:pt>
                <c:pt idx="1373">
                  <c:v>0.17038799999999998</c:v>
                </c:pt>
                <c:pt idx="1374">
                  <c:v>0.17069599999999999</c:v>
                </c:pt>
                <c:pt idx="1375">
                  <c:v>0.170983</c:v>
                </c:pt>
                <c:pt idx="1376">
                  <c:v>0.17119199999999998</c:v>
                </c:pt>
                <c:pt idx="1377">
                  <c:v>0.17145299999999999</c:v>
                </c:pt>
                <c:pt idx="1378">
                  <c:v>0.171567</c:v>
                </c:pt>
                <c:pt idx="1379">
                  <c:v>0.17177100000000001</c:v>
                </c:pt>
                <c:pt idx="1380">
                  <c:v>0.17210899999999998</c:v>
                </c:pt>
                <c:pt idx="1381">
                  <c:v>0.17239599999999999</c:v>
                </c:pt>
                <c:pt idx="1382">
                  <c:v>0.172684</c:v>
                </c:pt>
                <c:pt idx="1383">
                  <c:v>0.173072</c:v>
                </c:pt>
                <c:pt idx="1384">
                  <c:v>0.173259</c:v>
                </c:pt>
                <c:pt idx="1385">
                  <c:v>0.17339199999999999</c:v>
                </c:pt>
                <c:pt idx="1386">
                  <c:v>0.173654</c:v>
                </c:pt>
                <c:pt idx="1387">
                  <c:v>0.17391899999999999</c:v>
                </c:pt>
                <c:pt idx="1388">
                  <c:v>0.17433499999999999</c:v>
                </c:pt>
                <c:pt idx="1389">
                  <c:v>0.17472699999999999</c:v>
                </c:pt>
                <c:pt idx="1390">
                  <c:v>0.175063</c:v>
                </c:pt>
                <c:pt idx="1391">
                  <c:v>0.17532599999999998</c:v>
                </c:pt>
                <c:pt idx="1392">
                  <c:v>0.17563799999999999</c:v>
                </c:pt>
                <c:pt idx="1393">
                  <c:v>0.17600499999999999</c:v>
                </c:pt>
                <c:pt idx="1394">
                  <c:v>0.176256</c:v>
                </c:pt>
                <c:pt idx="1395">
                  <c:v>0.17640500000000001</c:v>
                </c:pt>
                <c:pt idx="1396">
                  <c:v>0.17662899999999998</c:v>
                </c:pt>
                <c:pt idx="1397">
                  <c:v>0.17682599999999998</c:v>
                </c:pt>
                <c:pt idx="1398">
                  <c:v>0.177146</c:v>
                </c:pt>
                <c:pt idx="1399">
                  <c:v>0.177456</c:v>
                </c:pt>
                <c:pt idx="1400">
                  <c:v>0.17779699999999998</c:v>
                </c:pt>
                <c:pt idx="1401">
                  <c:v>0.17788399999999999</c:v>
                </c:pt>
                <c:pt idx="1402">
                  <c:v>0.17794399999999999</c:v>
                </c:pt>
                <c:pt idx="1403">
                  <c:v>0.178151</c:v>
                </c:pt>
                <c:pt idx="1404">
                  <c:v>0.17837500000000001</c:v>
                </c:pt>
                <c:pt idx="1405">
                  <c:v>0.17860899999999999</c:v>
                </c:pt>
                <c:pt idx="1406">
                  <c:v>0.178757</c:v>
                </c:pt>
                <c:pt idx="1407">
                  <c:v>0.17893300000000001</c:v>
                </c:pt>
                <c:pt idx="1408">
                  <c:v>0.17916299999999999</c:v>
                </c:pt>
                <c:pt idx="1409">
                  <c:v>0.17927199999999999</c:v>
                </c:pt>
                <c:pt idx="1410">
                  <c:v>0.17935099999999998</c:v>
                </c:pt>
                <c:pt idx="1411">
                  <c:v>0.17940299999999998</c:v>
                </c:pt>
                <c:pt idx="1412">
                  <c:v>0.17947399999999999</c:v>
                </c:pt>
                <c:pt idx="1413">
                  <c:v>0.179558</c:v>
                </c:pt>
                <c:pt idx="1414">
                  <c:v>0.17961099999999999</c:v>
                </c:pt>
                <c:pt idx="1415">
                  <c:v>0.17962499999999998</c:v>
                </c:pt>
                <c:pt idx="1416">
                  <c:v>0.17961099999999999</c:v>
                </c:pt>
                <c:pt idx="1417">
                  <c:v>0.179562</c:v>
                </c:pt>
                <c:pt idx="1418">
                  <c:v>0.17949999999999999</c:v>
                </c:pt>
                <c:pt idx="1419">
                  <c:v>0.179423</c:v>
                </c:pt>
                <c:pt idx="1420">
                  <c:v>0.179401</c:v>
                </c:pt>
                <c:pt idx="1421">
                  <c:v>0.17935299999999998</c:v>
                </c:pt>
                <c:pt idx="1422">
                  <c:v>0.17934700000000001</c:v>
                </c:pt>
                <c:pt idx="1423">
                  <c:v>0.17922299999999999</c:v>
                </c:pt>
                <c:pt idx="1424">
                  <c:v>0.17911199999999999</c:v>
                </c:pt>
                <c:pt idx="1425">
                  <c:v>0.179116</c:v>
                </c:pt>
                <c:pt idx="1426">
                  <c:v>0.1792</c:v>
                </c:pt>
                <c:pt idx="1427">
                  <c:v>0.179202</c:v>
                </c:pt>
                <c:pt idx="1428">
                  <c:v>0.179064</c:v>
                </c:pt>
                <c:pt idx="1429">
                  <c:v>0.17893599999999998</c:v>
                </c:pt>
                <c:pt idx="1430">
                  <c:v>0.178983</c:v>
                </c:pt>
                <c:pt idx="1431">
                  <c:v>0.17896999999999999</c:v>
                </c:pt>
                <c:pt idx="1432">
                  <c:v>0.179059</c:v>
                </c:pt>
                <c:pt idx="1433">
                  <c:v>0.17912899999999998</c:v>
                </c:pt>
                <c:pt idx="1434">
                  <c:v>0.17918499999999998</c:v>
                </c:pt>
                <c:pt idx="1435">
                  <c:v>0.17924099999999998</c:v>
                </c:pt>
                <c:pt idx="1436">
                  <c:v>0.179287</c:v>
                </c:pt>
                <c:pt idx="1437">
                  <c:v>0.179316</c:v>
                </c:pt>
                <c:pt idx="1438">
                  <c:v>0.17935499999999999</c:v>
                </c:pt>
                <c:pt idx="1439">
                  <c:v>0.17948900000000001</c:v>
                </c:pt>
                <c:pt idx="1440">
                  <c:v>0.17954399999999998</c:v>
                </c:pt>
                <c:pt idx="1441">
                  <c:v>0.179421</c:v>
                </c:pt>
                <c:pt idx="1442">
                  <c:v>0.17949099999999998</c:v>
                </c:pt>
                <c:pt idx="1443">
                  <c:v>0.17968000000000001</c:v>
                </c:pt>
                <c:pt idx="1444">
                  <c:v>0.17983099999999999</c:v>
                </c:pt>
                <c:pt idx="1445">
                  <c:v>0.17996499999999999</c:v>
                </c:pt>
                <c:pt idx="1446">
                  <c:v>0.18002799999999999</c:v>
                </c:pt>
                <c:pt idx="1447">
                  <c:v>0.180113</c:v>
                </c:pt>
                <c:pt idx="1448">
                  <c:v>0.18040999999999999</c:v>
                </c:pt>
                <c:pt idx="1449">
                  <c:v>0.180641</c:v>
                </c:pt>
                <c:pt idx="1450">
                  <c:v>0.180615</c:v>
                </c:pt>
                <c:pt idx="1451">
                  <c:v>0.18065599999999998</c:v>
                </c:pt>
                <c:pt idx="1452">
                  <c:v>0.180871</c:v>
                </c:pt>
                <c:pt idx="1453">
                  <c:v>0.18093999999999999</c:v>
                </c:pt>
                <c:pt idx="1454">
                  <c:v>0.18108199999999999</c:v>
                </c:pt>
                <c:pt idx="1455">
                  <c:v>0.18134800000000001</c:v>
                </c:pt>
                <c:pt idx="1456">
                  <c:v>0.181642</c:v>
                </c:pt>
                <c:pt idx="1457">
                  <c:v>0.18174399999999999</c:v>
                </c:pt>
                <c:pt idx="1458">
                  <c:v>0.181809</c:v>
                </c:pt>
                <c:pt idx="1459">
                  <c:v>0.18195899999999998</c:v>
                </c:pt>
                <c:pt idx="1460">
                  <c:v>0.18213499999999999</c:v>
                </c:pt>
                <c:pt idx="1461">
                  <c:v>0.18226599999999998</c:v>
                </c:pt>
                <c:pt idx="1462">
                  <c:v>0.18249899999999999</c:v>
                </c:pt>
                <c:pt idx="1463">
                  <c:v>0.18268499999999999</c:v>
                </c:pt>
                <c:pt idx="1464">
                  <c:v>0.18287999999999999</c:v>
                </c:pt>
                <c:pt idx="1465">
                  <c:v>0.18313499999999999</c:v>
                </c:pt>
                <c:pt idx="1466">
                  <c:v>0.18337100000000001</c:v>
                </c:pt>
                <c:pt idx="1467">
                  <c:v>0.18341199999999999</c:v>
                </c:pt>
                <c:pt idx="1468">
                  <c:v>0.18349699999999999</c:v>
                </c:pt>
                <c:pt idx="1469">
                  <c:v>0.18370599999999998</c:v>
                </c:pt>
                <c:pt idx="1470">
                  <c:v>0.18376599999999998</c:v>
                </c:pt>
                <c:pt idx="1471">
                  <c:v>0.18376100000000001</c:v>
                </c:pt>
                <c:pt idx="1472">
                  <c:v>0.18401200000000001</c:v>
                </c:pt>
                <c:pt idx="1473">
                  <c:v>0.18418799999999999</c:v>
                </c:pt>
                <c:pt idx="1474">
                  <c:v>0.18432199999999999</c:v>
                </c:pt>
                <c:pt idx="1475">
                  <c:v>0.18431500000000001</c:v>
                </c:pt>
                <c:pt idx="1476">
                  <c:v>0.18430199999999999</c:v>
                </c:pt>
                <c:pt idx="1477">
                  <c:v>0.18429999999999999</c:v>
                </c:pt>
                <c:pt idx="1478">
                  <c:v>0.18434799999999998</c:v>
                </c:pt>
                <c:pt idx="1479">
                  <c:v>0.184387</c:v>
                </c:pt>
                <c:pt idx="1480">
                  <c:v>0.184445</c:v>
                </c:pt>
                <c:pt idx="1481">
                  <c:v>0.184446</c:v>
                </c:pt>
                <c:pt idx="1482">
                  <c:v>0.18442500000000001</c:v>
                </c:pt>
                <c:pt idx="1483">
                  <c:v>0.184392</c:v>
                </c:pt>
                <c:pt idx="1484">
                  <c:v>0.18432699999999999</c:v>
                </c:pt>
                <c:pt idx="1485">
                  <c:v>0.18406400000000001</c:v>
                </c:pt>
                <c:pt idx="1486">
                  <c:v>0.184006</c:v>
                </c:pt>
                <c:pt idx="1487">
                  <c:v>0.18403999999999998</c:v>
                </c:pt>
                <c:pt idx="1488">
                  <c:v>0.18395699999999998</c:v>
                </c:pt>
                <c:pt idx="1489">
                  <c:v>0.18382599999999999</c:v>
                </c:pt>
                <c:pt idx="1490">
                  <c:v>0.18378699999999998</c:v>
                </c:pt>
                <c:pt idx="1491">
                  <c:v>0.18376799999999999</c:v>
                </c:pt>
                <c:pt idx="1492">
                  <c:v>0.18360099999999999</c:v>
                </c:pt>
                <c:pt idx="1493">
                  <c:v>0.183393</c:v>
                </c:pt>
                <c:pt idx="1494">
                  <c:v>0.18332100000000001</c:v>
                </c:pt>
                <c:pt idx="1495">
                  <c:v>0.18319299999999999</c:v>
                </c:pt>
                <c:pt idx="1496">
                  <c:v>0.18323099999999998</c:v>
                </c:pt>
                <c:pt idx="1497">
                  <c:v>0.183139</c:v>
                </c:pt>
                <c:pt idx="1498">
                  <c:v>0.18296000000000001</c:v>
                </c:pt>
                <c:pt idx="1499">
                  <c:v>0.18279599999999999</c:v>
                </c:pt>
                <c:pt idx="1500">
                  <c:v>0.182781</c:v>
                </c:pt>
                <c:pt idx="1501">
                  <c:v>0.18274699999999999</c:v>
                </c:pt>
                <c:pt idx="1502">
                  <c:v>0.18274399999999999</c:v>
                </c:pt>
                <c:pt idx="1503">
                  <c:v>0.18267699999999998</c:v>
                </c:pt>
                <c:pt idx="1504">
                  <c:v>0.18262799999999998</c:v>
                </c:pt>
                <c:pt idx="1505">
                  <c:v>0.18256</c:v>
                </c:pt>
                <c:pt idx="1506">
                  <c:v>0.182309</c:v>
                </c:pt>
                <c:pt idx="1507">
                  <c:v>0.18218499999999999</c:v>
                </c:pt>
                <c:pt idx="1508">
                  <c:v>0.182084</c:v>
                </c:pt>
                <c:pt idx="1509">
                  <c:v>0.18191499999999999</c:v>
                </c:pt>
                <c:pt idx="1510">
                  <c:v>0.18193899999999999</c:v>
                </c:pt>
                <c:pt idx="1511">
                  <c:v>0.181865</c:v>
                </c:pt>
                <c:pt idx="1512">
                  <c:v>0.181698</c:v>
                </c:pt>
                <c:pt idx="1513">
                  <c:v>0.181565</c:v>
                </c:pt>
                <c:pt idx="1514">
                  <c:v>0.181506</c:v>
                </c:pt>
                <c:pt idx="1515">
                  <c:v>0.181369</c:v>
                </c:pt>
                <c:pt idx="1516">
                  <c:v>0.18127199999999999</c:v>
                </c:pt>
                <c:pt idx="1517">
                  <c:v>0.18121099999999998</c:v>
                </c:pt>
                <c:pt idx="1518">
                  <c:v>0.18113699999999999</c:v>
                </c:pt>
                <c:pt idx="1519">
                  <c:v>0.18097199999999999</c:v>
                </c:pt>
                <c:pt idx="1520">
                  <c:v>0.18087</c:v>
                </c:pt>
                <c:pt idx="1521">
                  <c:v>0.180725</c:v>
                </c:pt>
                <c:pt idx="1522">
                  <c:v>0.18055199999999999</c:v>
                </c:pt>
                <c:pt idx="1523">
                  <c:v>0.18035199999999998</c:v>
                </c:pt>
                <c:pt idx="1524">
                  <c:v>0.18026599999999998</c:v>
                </c:pt>
                <c:pt idx="1525">
                  <c:v>0.18012400000000001</c:v>
                </c:pt>
                <c:pt idx="1526">
                  <c:v>0.179897</c:v>
                </c:pt>
                <c:pt idx="1527">
                  <c:v>0.179649</c:v>
                </c:pt>
                <c:pt idx="1528">
                  <c:v>0.17951600000000001</c:v>
                </c:pt>
                <c:pt idx="1529">
                  <c:v>0.17945899999999998</c:v>
                </c:pt>
                <c:pt idx="1530">
                  <c:v>0.17938299999999999</c:v>
                </c:pt>
                <c:pt idx="1531">
                  <c:v>0.179206</c:v>
                </c:pt>
                <c:pt idx="1532">
                  <c:v>0.179031</c:v>
                </c:pt>
                <c:pt idx="1533">
                  <c:v>0.17893100000000001</c:v>
                </c:pt>
                <c:pt idx="1534">
                  <c:v>0.178814</c:v>
                </c:pt>
                <c:pt idx="1535">
                  <c:v>0.178534</c:v>
                </c:pt>
                <c:pt idx="1536">
                  <c:v>0.178313</c:v>
                </c:pt>
                <c:pt idx="1537">
                  <c:v>0.178287</c:v>
                </c:pt>
                <c:pt idx="1538">
                  <c:v>0.17807599999999998</c:v>
                </c:pt>
                <c:pt idx="1539">
                  <c:v>0.17782100000000001</c:v>
                </c:pt>
                <c:pt idx="1540">
                  <c:v>0.177733</c:v>
                </c:pt>
                <c:pt idx="1541">
                  <c:v>0.17751899999999998</c:v>
                </c:pt>
                <c:pt idx="1542">
                  <c:v>0.177343</c:v>
                </c:pt>
                <c:pt idx="1543">
                  <c:v>0.177096</c:v>
                </c:pt>
                <c:pt idx="1544">
                  <c:v>0.176926</c:v>
                </c:pt>
                <c:pt idx="1545">
                  <c:v>0.176728</c:v>
                </c:pt>
                <c:pt idx="1546">
                  <c:v>0.17655699999999999</c:v>
                </c:pt>
                <c:pt idx="1547">
                  <c:v>0.17643699999999998</c:v>
                </c:pt>
                <c:pt idx="1548">
                  <c:v>0.17624499999999999</c:v>
                </c:pt>
                <c:pt idx="1549">
                  <c:v>0.176038</c:v>
                </c:pt>
                <c:pt idx="1550">
                  <c:v>0.17586099999999999</c:v>
                </c:pt>
                <c:pt idx="1551">
                  <c:v>0.17563599999999999</c:v>
                </c:pt>
                <c:pt idx="1552">
                  <c:v>0.17552499999999999</c:v>
                </c:pt>
                <c:pt idx="1553">
                  <c:v>0.175312</c:v>
                </c:pt>
                <c:pt idx="1554">
                  <c:v>0.175007</c:v>
                </c:pt>
                <c:pt idx="1555">
                  <c:v>0.17475199999999999</c:v>
                </c:pt>
                <c:pt idx="1556">
                  <c:v>0.17466599999999999</c:v>
                </c:pt>
                <c:pt idx="1557">
                  <c:v>0.174619</c:v>
                </c:pt>
                <c:pt idx="1558">
                  <c:v>0.17436199999999999</c:v>
                </c:pt>
                <c:pt idx="1559">
                  <c:v>0.17408299999999999</c:v>
                </c:pt>
                <c:pt idx="1560">
                  <c:v>0.173954</c:v>
                </c:pt>
                <c:pt idx="1561">
                  <c:v>0.17379600000000001</c:v>
                </c:pt>
                <c:pt idx="1562">
                  <c:v>0.17366100000000001</c:v>
                </c:pt>
                <c:pt idx="1563">
                  <c:v>0.173571</c:v>
                </c:pt>
                <c:pt idx="1564">
                  <c:v>0.17343999999999998</c:v>
                </c:pt>
                <c:pt idx="1565">
                  <c:v>0.17331099999999999</c:v>
                </c:pt>
                <c:pt idx="1566">
                  <c:v>0.17327999999999999</c:v>
                </c:pt>
                <c:pt idx="1567">
                  <c:v>0.17325199999999999</c:v>
                </c:pt>
                <c:pt idx="1568">
                  <c:v>0.173156</c:v>
                </c:pt>
                <c:pt idx="1569">
                  <c:v>0.17294099999999998</c:v>
                </c:pt>
                <c:pt idx="1570">
                  <c:v>0.17275799999999999</c:v>
                </c:pt>
                <c:pt idx="1571">
                  <c:v>0.17272999999999999</c:v>
                </c:pt>
                <c:pt idx="1572">
                  <c:v>0.17274999999999999</c:v>
                </c:pt>
                <c:pt idx="1573">
                  <c:v>0.172595</c:v>
                </c:pt>
                <c:pt idx="1574">
                  <c:v>0.17252799999999999</c:v>
                </c:pt>
                <c:pt idx="1575">
                  <c:v>0.17247399999999999</c:v>
                </c:pt>
                <c:pt idx="1576">
                  <c:v>0.172482</c:v>
                </c:pt>
                <c:pt idx="1577">
                  <c:v>0.17246899999999998</c:v>
                </c:pt>
                <c:pt idx="1578">
                  <c:v>0.172454</c:v>
                </c:pt>
                <c:pt idx="1579">
                  <c:v>0.172457</c:v>
                </c:pt>
                <c:pt idx="1580">
                  <c:v>0.172572</c:v>
                </c:pt>
                <c:pt idx="1581">
                  <c:v>0.17230000000000001</c:v>
                </c:pt>
                <c:pt idx="1582">
                  <c:v>0.171991</c:v>
                </c:pt>
                <c:pt idx="1583">
                  <c:v>0.17175499999999999</c:v>
                </c:pt>
                <c:pt idx="1584">
                  <c:v>0.17157800000000001</c:v>
                </c:pt>
                <c:pt idx="1585">
                  <c:v>0.17138599999999998</c:v>
                </c:pt>
                <c:pt idx="1586">
                  <c:v>0.17122999999999999</c:v>
                </c:pt>
                <c:pt idx="1587">
                  <c:v>0.17096999999999998</c:v>
                </c:pt>
                <c:pt idx="1588">
                  <c:v>0.17069499999999999</c:v>
                </c:pt>
                <c:pt idx="1589">
                  <c:v>0.17021500000000001</c:v>
                </c:pt>
                <c:pt idx="1590">
                  <c:v>0.16989099999999999</c:v>
                </c:pt>
                <c:pt idx="1591">
                  <c:v>0.16959099999999999</c:v>
                </c:pt>
                <c:pt idx="1592">
                  <c:v>0.169271</c:v>
                </c:pt>
                <c:pt idx="1593">
                  <c:v>0.16889599999999999</c:v>
                </c:pt>
                <c:pt idx="1594">
                  <c:v>0.168655</c:v>
                </c:pt>
                <c:pt idx="1595">
                  <c:v>0.168322</c:v>
                </c:pt>
                <c:pt idx="1596">
                  <c:v>0.167905</c:v>
                </c:pt>
                <c:pt idx="1597">
                  <c:v>0.16768</c:v>
                </c:pt>
                <c:pt idx="1598">
                  <c:v>0.16753999999999999</c:v>
                </c:pt>
                <c:pt idx="1599">
                  <c:v>0.16722599999999999</c:v>
                </c:pt>
                <c:pt idx="1600">
                  <c:v>0.16691899999999998</c:v>
                </c:pt>
                <c:pt idx="1601">
                  <c:v>0.166543</c:v>
                </c:pt>
                <c:pt idx="1602">
                  <c:v>0.16617599999999999</c:v>
                </c:pt>
                <c:pt idx="1603">
                  <c:v>0.16583599999999998</c:v>
                </c:pt>
                <c:pt idx="1604">
                  <c:v>0.165578</c:v>
                </c:pt>
                <c:pt idx="1605">
                  <c:v>0.16527899999999998</c:v>
                </c:pt>
                <c:pt idx="1606">
                  <c:v>0.165078</c:v>
                </c:pt>
                <c:pt idx="1607">
                  <c:v>0.16484499999999999</c:v>
                </c:pt>
                <c:pt idx="1608">
                  <c:v>0.164683</c:v>
                </c:pt>
                <c:pt idx="1609">
                  <c:v>0.16456699999999999</c:v>
                </c:pt>
                <c:pt idx="1610">
                  <c:v>0.16414599999999999</c:v>
                </c:pt>
                <c:pt idx="1611">
                  <c:v>0.16370099999999999</c:v>
                </c:pt>
                <c:pt idx="1612">
                  <c:v>0.163581</c:v>
                </c:pt>
                <c:pt idx="1613">
                  <c:v>0.16339699999999999</c:v>
                </c:pt>
                <c:pt idx="1614">
                  <c:v>0.162911</c:v>
                </c:pt>
                <c:pt idx="1615">
                  <c:v>0.16244799999999998</c:v>
                </c:pt>
                <c:pt idx="1616">
                  <c:v>0.16229099999999999</c:v>
                </c:pt>
                <c:pt idx="1617">
                  <c:v>0.16231299999999999</c:v>
                </c:pt>
                <c:pt idx="1618">
                  <c:v>0.162324</c:v>
                </c:pt>
                <c:pt idx="1619">
                  <c:v>0.16229399999999999</c:v>
                </c:pt>
                <c:pt idx="1620">
                  <c:v>0.16239499999999998</c:v>
                </c:pt>
                <c:pt idx="1621">
                  <c:v>0.162497</c:v>
                </c:pt>
                <c:pt idx="1622">
                  <c:v>0.16251499999999999</c:v>
                </c:pt>
                <c:pt idx="1623">
                  <c:v>0.16242399999999999</c:v>
                </c:pt>
                <c:pt idx="1624">
                  <c:v>0.162468</c:v>
                </c:pt>
                <c:pt idx="1625">
                  <c:v>0.16272599999999998</c:v>
                </c:pt>
                <c:pt idx="1626">
                  <c:v>0.16320299999999999</c:v>
                </c:pt>
                <c:pt idx="1627">
                  <c:v>0.16326399999999999</c:v>
                </c:pt>
                <c:pt idx="1628">
                  <c:v>0.16333400000000001</c:v>
                </c:pt>
                <c:pt idx="1629">
                  <c:v>0.16375799999999999</c:v>
                </c:pt>
                <c:pt idx="1630">
                  <c:v>0.16451299999999999</c:v>
                </c:pt>
                <c:pt idx="1631">
                  <c:v>0.16529199999999999</c:v>
                </c:pt>
                <c:pt idx="1632">
                  <c:v>0.165881</c:v>
                </c:pt>
                <c:pt idx="1633">
                  <c:v>0.166216</c:v>
                </c:pt>
                <c:pt idx="1634">
                  <c:v>0.16686299999999998</c:v>
                </c:pt>
                <c:pt idx="1635">
                  <c:v>0.16739199999999999</c:v>
                </c:pt>
                <c:pt idx="1636">
                  <c:v>0.167549</c:v>
                </c:pt>
                <c:pt idx="1637">
                  <c:v>0.167515</c:v>
                </c:pt>
                <c:pt idx="1638">
                  <c:v>0.16722899999999999</c:v>
                </c:pt>
                <c:pt idx="1639">
                  <c:v>0.16650599999999999</c:v>
                </c:pt>
                <c:pt idx="1640">
                  <c:v>0.16559399999999999</c:v>
                </c:pt>
                <c:pt idx="1641">
                  <c:v>0.164822</c:v>
                </c:pt>
                <c:pt idx="1642">
                  <c:v>0.16395099999999999</c:v>
                </c:pt>
                <c:pt idx="1643">
                  <c:v>0.16178199999999998</c:v>
                </c:pt>
                <c:pt idx="1644">
                  <c:v>0.15978499999999998</c:v>
                </c:pt>
                <c:pt idx="1645">
                  <c:v>0.15867199999999998</c:v>
                </c:pt>
                <c:pt idx="1646">
                  <c:v>0.157915</c:v>
                </c:pt>
                <c:pt idx="1647">
                  <c:v>0.15711700000000001</c:v>
                </c:pt>
                <c:pt idx="1648">
                  <c:v>0.15640699999999999</c:v>
                </c:pt>
                <c:pt idx="1649">
                  <c:v>0.155747</c:v>
                </c:pt>
                <c:pt idx="1650">
                  <c:v>0.15502199999999999</c:v>
                </c:pt>
                <c:pt idx="1651">
                  <c:v>0.15471099999999999</c:v>
                </c:pt>
                <c:pt idx="1652">
                  <c:v>0.15455199999999999</c:v>
                </c:pt>
                <c:pt idx="1653">
                  <c:v>0.154279</c:v>
                </c:pt>
                <c:pt idx="1654">
                  <c:v>0.15376499999999999</c:v>
                </c:pt>
                <c:pt idx="1655">
                  <c:v>0.15349499999999999</c:v>
                </c:pt>
                <c:pt idx="1656">
                  <c:v>0.15337599999999998</c:v>
                </c:pt>
                <c:pt idx="1657">
                  <c:v>0.15325900000000001</c:v>
                </c:pt>
                <c:pt idx="1658">
                  <c:v>0.15298</c:v>
                </c:pt>
                <c:pt idx="1659">
                  <c:v>0.15262599999999998</c:v>
                </c:pt>
                <c:pt idx="1660">
                  <c:v>0.15241499999999999</c:v>
                </c:pt>
                <c:pt idx="1661">
                  <c:v>0.15220400000000001</c:v>
                </c:pt>
                <c:pt idx="1662">
                  <c:v>0.152166</c:v>
                </c:pt>
                <c:pt idx="1663">
                  <c:v>0.152117</c:v>
                </c:pt>
                <c:pt idx="1664">
                  <c:v>0.151786</c:v>
                </c:pt>
                <c:pt idx="1665">
                  <c:v>0.15160399999999999</c:v>
                </c:pt>
                <c:pt idx="1666">
                  <c:v>0.15157999999999999</c:v>
                </c:pt>
                <c:pt idx="1667">
                  <c:v>0.15140399999999998</c:v>
                </c:pt>
                <c:pt idx="1668">
                  <c:v>0.151313</c:v>
                </c:pt>
                <c:pt idx="1669">
                  <c:v>0.151119</c:v>
                </c:pt>
                <c:pt idx="1670">
                  <c:v>0.150835</c:v>
                </c:pt>
                <c:pt idx="1671">
                  <c:v>0.15060999999999999</c:v>
                </c:pt>
                <c:pt idx="1672">
                  <c:v>0.15056999999999998</c:v>
                </c:pt>
                <c:pt idx="1673">
                  <c:v>0.15059699999999998</c:v>
                </c:pt>
                <c:pt idx="1674">
                  <c:v>0.15051799999999999</c:v>
                </c:pt>
                <c:pt idx="1675">
                  <c:v>0.15005199999999999</c:v>
                </c:pt>
                <c:pt idx="1676">
                  <c:v>0.15004699999999999</c:v>
                </c:pt>
                <c:pt idx="1677">
                  <c:v>0.150171</c:v>
                </c:pt>
                <c:pt idx="1678">
                  <c:v>0.149954</c:v>
                </c:pt>
                <c:pt idx="1679">
                  <c:v>0.14980399999999999</c:v>
                </c:pt>
                <c:pt idx="1680">
                  <c:v>0.14972299999999999</c:v>
                </c:pt>
                <c:pt idx="1681">
                  <c:v>0.14971599999999999</c:v>
                </c:pt>
                <c:pt idx="1682">
                  <c:v>0.14974499999999999</c:v>
                </c:pt>
                <c:pt idx="1683">
                  <c:v>0.149975</c:v>
                </c:pt>
                <c:pt idx="1684">
                  <c:v>0.150143</c:v>
                </c:pt>
                <c:pt idx="1685">
                  <c:v>0.14972299999999999</c:v>
                </c:pt>
                <c:pt idx="1686">
                  <c:v>0.14923799999999998</c:v>
                </c:pt>
                <c:pt idx="1687">
                  <c:v>0.149203</c:v>
                </c:pt>
                <c:pt idx="1688">
                  <c:v>0.149396</c:v>
                </c:pt>
                <c:pt idx="1689">
                  <c:v>0.14909899999999998</c:v>
                </c:pt>
                <c:pt idx="1690">
                  <c:v>0.148953</c:v>
                </c:pt>
                <c:pt idx="1691">
                  <c:v>0.14896899999999999</c:v>
                </c:pt>
                <c:pt idx="1692">
                  <c:v>0.14891199999999999</c:v>
                </c:pt>
                <c:pt idx="1693">
                  <c:v>0.14901300000000001</c:v>
                </c:pt>
                <c:pt idx="1694">
                  <c:v>0.14915100000000001</c:v>
                </c:pt>
                <c:pt idx="1695">
                  <c:v>0.14936099999999999</c:v>
                </c:pt>
                <c:pt idx="1696">
                  <c:v>0.14932299999999998</c:v>
                </c:pt>
                <c:pt idx="1697">
                  <c:v>0.14926499999999998</c:v>
                </c:pt>
                <c:pt idx="1698">
                  <c:v>0.149591</c:v>
                </c:pt>
                <c:pt idx="1699">
                  <c:v>0.14954699999999999</c:v>
                </c:pt>
                <c:pt idx="1700">
                  <c:v>0.14962899999999998</c:v>
                </c:pt>
                <c:pt idx="1701">
                  <c:v>0.14982499999999999</c:v>
                </c:pt>
                <c:pt idx="1702">
                  <c:v>0.150029</c:v>
                </c:pt>
                <c:pt idx="1703">
                  <c:v>0.15033099999999999</c:v>
                </c:pt>
                <c:pt idx="1704">
                  <c:v>0.15099899999999999</c:v>
                </c:pt>
                <c:pt idx="1705">
                  <c:v>0.15173599999999998</c:v>
                </c:pt>
                <c:pt idx="1706">
                  <c:v>0.15276899999999999</c:v>
                </c:pt>
                <c:pt idx="1707">
                  <c:v>0.15468999999999999</c:v>
                </c:pt>
                <c:pt idx="1708">
                  <c:v>0.15767</c:v>
                </c:pt>
                <c:pt idx="1709">
                  <c:v>0.16189799999999999</c:v>
                </c:pt>
                <c:pt idx="1710">
                  <c:v>0.16698399999999999</c:v>
                </c:pt>
                <c:pt idx="1711">
                  <c:v>0.17071500000000001</c:v>
                </c:pt>
                <c:pt idx="1712">
                  <c:v>0.169021</c:v>
                </c:pt>
                <c:pt idx="1713">
                  <c:v>0.161297</c:v>
                </c:pt>
                <c:pt idx="1714">
                  <c:v>0.15504899999999999</c:v>
                </c:pt>
                <c:pt idx="1715">
                  <c:v>0.151336</c:v>
                </c:pt>
                <c:pt idx="1716">
                  <c:v>0.149896</c:v>
                </c:pt>
                <c:pt idx="1717">
                  <c:v>0.149503</c:v>
                </c:pt>
                <c:pt idx="1718">
                  <c:v>0.149061</c:v>
                </c:pt>
                <c:pt idx="1719">
                  <c:v>0.148481</c:v>
                </c:pt>
                <c:pt idx="1720">
                  <c:v>0.14783499999999999</c:v>
                </c:pt>
                <c:pt idx="1721">
                  <c:v>0.147538</c:v>
                </c:pt>
                <c:pt idx="1722">
                  <c:v>0.14737</c:v>
                </c:pt>
                <c:pt idx="1723">
                  <c:v>0.14710599999999999</c:v>
                </c:pt>
                <c:pt idx="1724">
                  <c:v>0.146896</c:v>
                </c:pt>
                <c:pt idx="1725">
                  <c:v>0.146726</c:v>
                </c:pt>
                <c:pt idx="1726">
                  <c:v>0.146596</c:v>
                </c:pt>
                <c:pt idx="1727">
                  <c:v>0.14666999999999999</c:v>
                </c:pt>
                <c:pt idx="1728">
                  <c:v>0.146699</c:v>
                </c:pt>
                <c:pt idx="1729">
                  <c:v>0.14674599999999999</c:v>
                </c:pt>
                <c:pt idx="1730">
                  <c:v>0.14674299999999998</c:v>
                </c:pt>
                <c:pt idx="1731">
                  <c:v>0.146452</c:v>
                </c:pt>
                <c:pt idx="1732">
                  <c:v>0.14646399999999998</c:v>
                </c:pt>
                <c:pt idx="1733">
                  <c:v>0.14658399999999999</c:v>
                </c:pt>
                <c:pt idx="1734">
                  <c:v>0.14644099999999999</c:v>
                </c:pt>
                <c:pt idx="1735">
                  <c:v>0.14599299999999998</c:v>
                </c:pt>
                <c:pt idx="1736">
                  <c:v>0.146311</c:v>
                </c:pt>
                <c:pt idx="1737">
                  <c:v>0.14630399999999999</c:v>
                </c:pt>
                <c:pt idx="1738">
                  <c:v>0.14608499999999999</c:v>
                </c:pt>
                <c:pt idx="1739">
                  <c:v>0.145838</c:v>
                </c:pt>
                <c:pt idx="1740">
                  <c:v>0.146062</c:v>
                </c:pt>
                <c:pt idx="1741">
                  <c:v>0.146143</c:v>
                </c:pt>
                <c:pt idx="1742">
                  <c:v>0.14610999999999999</c:v>
                </c:pt>
                <c:pt idx="1743">
                  <c:v>0.14597399999999999</c:v>
                </c:pt>
                <c:pt idx="1744">
                  <c:v>0.14598900000000001</c:v>
                </c:pt>
                <c:pt idx="1745">
                  <c:v>0.14599899999999999</c:v>
                </c:pt>
                <c:pt idx="1746">
                  <c:v>0.146035</c:v>
                </c:pt>
                <c:pt idx="1747">
                  <c:v>0.145978</c:v>
                </c:pt>
                <c:pt idx="1748">
                  <c:v>0.145755</c:v>
                </c:pt>
                <c:pt idx="1749">
                  <c:v>0.145699</c:v>
                </c:pt>
                <c:pt idx="1750">
                  <c:v>0.14577699999999999</c:v>
                </c:pt>
                <c:pt idx="1751">
                  <c:v>0.14585599999999999</c:v>
                </c:pt>
                <c:pt idx="1752">
                  <c:v>0.145985</c:v>
                </c:pt>
                <c:pt idx="1753">
                  <c:v>0.145921</c:v>
                </c:pt>
                <c:pt idx="1754">
                  <c:v>0.145928</c:v>
                </c:pt>
                <c:pt idx="1755">
                  <c:v>0.14604</c:v>
                </c:pt>
                <c:pt idx="1756">
                  <c:v>0.14607599999999998</c:v>
                </c:pt>
                <c:pt idx="1757">
                  <c:v>0.14601799999999998</c:v>
                </c:pt>
                <c:pt idx="1758">
                  <c:v>0.14607799999999999</c:v>
                </c:pt>
                <c:pt idx="1759">
                  <c:v>0.14607599999999998</c:v>
                </c:pt>
                <c:pt idx="1760">
                  <c:v>0.14610399999999998</c:v>
                </c:pt>
                <c:pt idx="1761">
                  <c:v>0.146122</c:v>
                </c:pt>
                <c:pt idx="1762">
                  <c:v>0.14608599999999999</c:v>
                </c:pt>
                <c:pt idx="1763">
                  <c:v>0.14627699999999999</c:v>
                </c:pt>
                <c:pt idx="1764">
                  <c:v>0.14616299999999999</c:v>
                </c:pt>
                <c:pt idx="1765">
                  <c:v>0.14590699999999998</c:v>
                </c:pt>
                <c:pt idx="1766">
                  <c:v>0.14610000000000001</c:v>
                </c:pt>
                <c:pt idx="1767">
                  <c:v>0.14598800000000001</c:v>
                </c:pt>
                <c:pt idx="1768">
                  <c:v>0.145977</c:v>
                </c:pt>
                <c:pt idx="1769">
                  <c:v>0.14604400000000001</c:v>
                </c:pt>
                <c:pt idx="1770">
                  <c:v>0.14620900000000001</c:v>
                </c:pt>
                <c:pt idx="1771">
                  <c:v>0.14622499999999999</c:v>
                </c:pt>
                <c:pt idx="1772">
                  <c:v>0.145956</c:v>
                </c:pt>
                <c:pt idx="1773">
                  <c:v>0.146341</c:v>
                </c:pt>
                <c:pt idx="1774">
                  <c:v>0.14637999999999998</c:v>
                </c:pt>
                <c:pt idx="1775">
                  <c:v>0.145789</c:v>
                </c:pt>
                <c:pt idx="1776">
                  <c:v>0.146097</c:v>
                </c:pt>
                <c:pt idx="1777">
                  <c:v>0.146143</c:v>
                </c:pt>
                <c:pt idx="1778">
                  <c:v>0.146013</c:v>
                </c:pt>
                <c:pt idx="1779">
                  <c:v>0.14597399999999999</c:v>
                </c:pt>
                <c:pt idx="1780">
                  <c:v>0.14596499999999998</c:v>
                </c:pt>
                <c:pt idx="1781">
                  <c:v>0.146034</c:v>
                </c:pt>
                <c:pt idx="1782">
                  <c:v>0.14610899999999999</c:v>
                </c:pt>
                <c:pt idx="1783">
                  <c:v>0.146013</c:v>
                </c:pt>
                <c:pt idx="1784">
                  <c:v>0.14613699999999999</c:v>
                </c:pt>
                <c:pt idx="1785">
                  <c:v>0.146035</c:v>
                </c:pt>
                <c:pt idx="1786">
                  <c:v>0.145924</c:v>
                </c:pt>
                <c:pt idx="1787">
                  <c:v>0.145839</c:v>
                </c:pt>
                <c:pt idx="1788">
                  <c:v>0.14603099999999999</c:v>
                </c:pt>
                <c:pt idx="1789">
                  <c:v>0.14630799999999999</c:v>
                </c:pt>
                <c:pt idx="1790">
                  <c:v>0.14658199999999999</c:v>
                </c:pt>
                <c:pt idx="1791">
                  <c:v>0.146013</c:v>
                </c:pt>
                <c:pt idx="1792">
                  <c:v>0.14549399999999998</c:v>
                </c:pt>
                <c:pt idx="1793">
                  <c:v>0.14602099999999998</c:v>
                </c:pt>
                <c:pt idx="1794">
                  <c:v>0.14618</c:v>
                </c:pt>
                <c:pt idx="1795">
                  <c:v>0.14627799999999999</c:v>
                </c:pt>
                <c:pt idx="1796">
                  <c:v>0.14643100000000001</c:v>
                </c:pt>
                <c:pt idx="1797">
                  <c:v>0.14619799999999999</c:v>
                </c:pt>
                <c:pt idx="1798">
                  <c:v>0.14613499999999999</c:v>
                </c:pt>
                <c:pt idx="1799">
                  <c:v>0.14632699999999998</c:v>
                </c:pt>
                <c:pt idx="1800">
                  <c:v>0.14613099999999998</c:v>
                </c:pt>
                <c:pt idx="1801">
                  <c:v>0.1462</c:v>
                </c:pt>
                <c:pt idx="1802">
                  <c:v>0.14593499999999998</c:v>
                </c:pt>
                <c:pt idx="1803">
                  <c:v>0.145899</c:v>
                </c:pt>
                <c:pt idx="1804">
                  <c:v>0.14633499999999999</c:v>
                </c:pt>
                <c:pt idx="1805">
                  <c:v>0.14643799999999998</c:v>
                </c:pt>
                <c:pt idx="1806">
                  <c:v>0.146255</c:v>
                </c:pt>
                <c:pt idx="1807">
                  <c:v>0.14626899999999998</c:v>
                </c:pt>
                <c:pt idx="1808">
                  <c:v>0.145921</c:v>
                </c:pt>
                <c:pt idx="1809">
                  <c:v>0.145954</c:v>
                </c:pt>
                <c:pt idx="1810">
                  <c:v>0.146234</c:v>
                </c:pt>
                <c:pt idx="1811">
                  <c:v>0.14615300000000001</c:v>
                </c:pt>
                <c:pt idx="1812">
                  <c:v>0.145951</c:v>
                </c:pt>
                <c:pt idx="1813">
                  <c:v>0.14599499999999999</c:v>
                </c:pt>
                <c:pt idx="1814">
                  <c:v>0.14632399999999998</c:v>
                </c:pt>
                <c:pt idx="1815">
                  <c:v>0.14641499999999999</c:v>
                </c:pt>
                <c:pt idx="1816">
                  <c:v>0.146373</c:v>
                </c:pt>
                <c:pt idx="1817">
                  <c:v>0.146205</c:v>
                </c:pt>
                <c:pt idx="1818">
                  <c:v>0.14590699999999998</c:v>
                </c:pt>
                <c:pt idx="1819">
                  <c:v>0.145896</c:v>
                </c:pt>
                <c:pt idx="1820">
                  <c:v>0.14596699999999999</c:v>
                </c:pt>
                <c:pt idx="1821">
                  <c:v>0.14593499999999998</c:v>
                </c:pt>
                <c:pt idx="1822">
                  <c:v>0.14596199999999998</c:v>
                </c:pt>
                <c:pt idx="1823">
                  <c:v>0.14619199999999999</c:v>
                </c:pt>
                <c:pt idx="1824">
                  <c:v>0.146287</c:v>
                </c:pt>
                <c:pt idx="1825">
                  <c:v>0.14611099999999999</c:v>
                </c:pt>
                <c:pt idx="1826">
                  <c:v>0.14613099999999998</c:v>
                </c:pt>
                <c:pt idx="1827">
                  <c:v>0.14620900000000001</c:v>
                </c:pt>
                <c:pt idx="1828">
                  <c:v>0.14613699999999999</c:v>
                </c:pt>
                <c:pt idx="1829">
                  <c:v>0.14600199999999999</c:v>
                </c:pt>
                <c:pt idx="1830">
                  <c:v>0.14605399999999999</c:v>
                </c:pt>
                <c:pt idx="1831">
                  <c:v>0.14621299999999998</c:v>
                </c:pt>
                <c:pt idx="1832">
                  <c:v>0.14621899999999999</c:v>
                </c:pt>
                <c:pt idx="1833">
                  <c:v>0.146067</c:v>
                </c:pt>
                <c:pt idx="1834">
                  <c:v>0.146014</c:v>
                </c:pt>
                <c:pt idx="1835">
                  <c:v>0.14601500000000001</c:v>
                </c:pt>
                <c:pt idx="1836">
                  <c:v>0.14611299999999999</c:v>
                </c:pt>
                <c:pt idx="1837">
                  <c:v>0.14623</c:v>
                </c:pt>
                <c:pt idx="1838">
                  <c:v>0.14623</c:v>
                </c:pt>
                <c:pt idx="1839">
                  <c:v>0.14618399999999998</c:v>
                </c:pt>
                <c:pt idx="1840">
                  <c:v>0.14621699999999999</c:v>
                </c:pt>
                <c:pt idx="1841">
                  <c:v>0.14616399999999999</c:v>
                </c:pt>
                <c:pt idx="1842">
                  <c:v>0.14610799999999999</c:v>
                </c:pt>
                <c:pt idx="1843">
                  <c:v>0.14599699999999999</c:v>
                </c:pt>
                <c:pt idx="1844">
                  <c:v>0.14601600000000001</c:v>
                </c:pt>
                <c:pt idx="1845">
                  <c:v>0.14599099999999998</c:v>
                </c:pt>
                <c:pt idx="1846">
                  <c:v>0.146144</c:v>
                </c:pt>
                <c:pt idx="1847">
                  <c:v>0.14632799999999999</c:v>
                </c:pt>
                <c:pt idx="1848">
                  <c:v>0.14622099999999999</c:v>
                </c:pt>
                <c:pt idx="1849">
                  <c:v>0.14599299999999998</c:v>
                </c:pt>
                <c:pt idx="1850">
                  <c:v>0.14608399999999999</c:v>
                </c:pt>
                <c:pt idx="1851">
                  <c:v>0.14622599999999999</c:v>
                </c:pt>
                <c:pt idx="1852">
                  <c:v>0.146256</c:v>
                </c:pt>
                <c:pt idx="1853">
                  <c:v>0.14621299999999998</c:v>
                </c:pt>
                <c:pt idx="1854">
                  <c:v>0.146201</c:v>
                </c:pt>
                <c:pt idx="1855">
                  <c:v>0.14607200000000001</c:v>
                </c:pt>
                <c:pt idx="1856">
                  <c:v>0.145953</c:v>
                </c:pt>
                <c:pt idx="1857">
                  <c:v>0.146012</c:v>
                </c:pt>
                <c:pt idx="1858">
                  <c:v>0.14615899999999998</c:v>
                </c:pt>
                <c:pt idx="1859">
                  <c:v>0.14610099999999998</c:v>
                </c:pt>
                <c:pt idx="1860">
                  <c:v>0.14611199999999999</c:v>
                </c:pt>
                <c:pt idx="1861">
                  <c:v>0.14623900000000001</c:v>
                </c:pt>
                <c:pt idx="1862">
                  <c:v>0.146203</c:v>
                </c:pt>
                <c:pt idx="1863">
                  <c:v>0.14613799999999999</c:v>
                </c:pt>
                <c:pt idx="1864">
                  <c:v>0.14618799999999998</c:v>
                </c:pt>
                <c:pt idx="1865">
                  <c:v>0.14604200000000001</c:v>
                </c:pt>
                <c:pt idx="1866">
                  <c:v>0.14599399999999998</c:v>
                </c:pt>
                <c:pt idx="1867">
                  <c:v>0.14595900000000001</c:v>
                </c:pt>
              </c:numCache>
            </c:numRef>
          </c:yVal>
          <c:smooth val="0"/>
          <c:extLst>
            <c:ext xmlns:c16="http://schemas.microsoft.com/office/drawing/2014/chart" uri="{C3380CC4-5D6E-409C-BE32-E72D297353CC}">
              <c16:uniqueId val="{00000005-5415-41EF-88F3-C00182227258}"/>
            </c:ext>
          </c:extLst>
        </c:ser>
        <c:ser>
          <c:idx val="7"/>
          <c:order val="6"/>
          <c:tx>
            <c:v>29 min DC_MP</c:v>
          </c:tx>
          <c:spPr>
            <a:ln w="6350" cap="rnd">
              <a:solidFill>
                <a:srgbClr val="FF0000"/>
              </a:solidFill>
              <a:round/>
            </a:ln>
            <a:effectLst/>
          </c:spPr>
          <c:marker>
            <c:symbol val="none"/>
          </c:marker>
          <c:xVal>
            <c:numRef>
              <c:f>'[PROVE ICHEAP.xlsx]FT-IR DIRETTA MP'!$O$5:$O$1872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DIRETTA MP'!$Q$5:$Q$1872</c:f>
              <c:numCache>
                <c:formatCode>General</c:formatCode>
                <c:ptCount val="1868"/>
                <c:pt idx="0">
                  <c:v>0.580237</c:v>
                </c:pt>
                <c:pt idx="1">
                  <c:v>0.57092500000000002</c:v>
                </c:pt>
                <c:pt idx="2">
                  <c:v>0.56656600000000001</c:v>
                </c:pt>
                <c:pt idx="3">
                  <c:v>0.56137499999999996</c:v>
                </c:pt>
                <c:pt idx="4">
                  <c:v>0.55706999999999995</c:v>
                </c:pt>
                <c:pt idx="5">
                  <c:v>0.55256299999999992</c:v>
                </c:pt>
                <c:pt idx="6">
                  <c:v>0.54469900000000004</c:v>
                </c:pt>
                <c:pt idx="7">
                  <c:v>0.54238199999999992</c:v>
                </c:pt>
                <c:pt idx="8">
                  <c:v>0.54997099999999999</c:v>
                </c:pt>
                <c:pt idx="9">
                  <c:v>0.553871</c:v>
                </c:pt>
                <c:pt idx="10">
                  <c:v>0.55177399999999999</c:v>
                </c:pt>
                <c:pt idx="11">
                  <c:v>0.55006500000000003</c:v>
                </c:pt>
                <c:pt idx="12">
                  <c:v>0.55243500000000001</c:v>
                </c:pt>
                <c:pt idx="13">
                  <c:v>0.55258999999999991</c:v>
                </c:pt>
                <c:pt idx="14">
                  <c:v>0.54660299999999995</c:v>
                </c:pt>
                <c:pt idx="15">
                  <c:v>0.54053700000000005</c:v>
                </c:pt>
                <c:pt idx="16">
                  <c:v>0.537601</c:v>
                </c:pt>
                <c:pt idx="17">
                  <c:v>0.53226299999999993</c:v>
                </c:pt>
                <c:pt idx="18">
                  <c:v>0.53002199999999999</c:v>
                </c:pt>
                <c:pt idx="19">
                  <c:v>0.52449699999999999</c:v>
                </c:pt>
                <c:pt idx="20">
                  <c:v>0.51727199999999995</c:v>
                </c:pt>
                <c:pt idx="21">
                  <c:v>0.51353700000000002</c:v>
                </c:pt>
                <c:pt idx="22">
                  <c:v>0.50937999999999994</c:v>
                </c:pt>
                <c:pt idx="23">
                  <c:v>0.50155799999999995</c:v>
                </c:pt>
                <c:pt idx="24">
                  <c:v>0.49660499999999996</c:v>
                </c:pt>
                <c:pt idx="25">
                  <c:v>0.49168099999999998</c:v>
                </c:pt>
                <c:pt idx="26">
                  <c:v>0.48622299999999996</c:v>
                </c:pt>
                <c:pt idx="27">
                  <c:v>0.481574</c:v>
                </c:pt>
                <c:pt idx="28">
                  <c:v>0.47909599999999997</c:v>
                </c:pt>
                <c:pt idx="29">
                  <c:v>0.47577199999999997</c:v>
                </c:pt>
                <c:pt idx="30">
                  <c:v>0.47212699999999996</c:v>
                </c:pt>
                <c:pt idx="31">
                  <c:v>0.46904899999999999</c:v>
                </c:pt>
                <c:pt idx="32">
                  <c:v>0.46839399999999998</c:v>
                </c:pt>
                <c:pt idx="33">
                  <c:v>0.46756199999999998</c:v>
                </c:pt>
                <c:pt idx="34">
                  <c:v>0.46626599999999996</c:v>
                </c:pt>
                <c:pt idx="35">
                  <c:v>0.46438099999999999</c:v>
                </c:pt>
                <c:pt idx="36">
                  <c:v>0.462891</c:v>
                </c:pt>
                <c:pt idx="37">
                  <c:v>0.46159899999999998</c:v>
                </c:pt>
                <c:pt idx="38">
                  <c:v>0.46013599999999999</c:v>
                </c:pt>
                <c:pt idx="39">
                  <c:v>0.45830199999999999</c:v>
                </c:pt>
                <c:pt idx="40">
                  <c:v>0.45804099999999998</c:v>
                </c:pt>
                <c:pt idx="41">
                  <c:v>0.45586300000000002</c:v>
                </c:pt>
                <c:pt idx="42">
                  <c:v>0.45318000000000003</c:v>
                </c:pt>
                <c:pt idx="43">
                  <c:v>0.45196000000000003</c:v>
                </c:pt>
                <c:pt idx="44">
                  <c:v>0.4511</c:v>
                </c:pt>
                <c:pt idx="45">
                  <c:v>0.450459</c:v>
                </c:pt>
                <c:pt idx="46">
                  <c:v>0.44924599999999998</c:v>
                </c:pt>
                <c:pt idx="47">
                  <c:v>0.44760899999999998</c:v>
                </c:pt>
                <c:pt idx="48">
                  <c:v>0.44583799999999996</c:v>
                </c:pt>
                <c:pt idx="49">
                  <c:v>0.44315700000000002</c:v>
                </c:pt>
                <c:pt idx="50">
                  <c:v>0.44164599999999998</c:v>
                </c:pt>
                <c:pt idx="51">
                  <c:v>0.44015599999999999</c:v>
                </c:pt>
                <c:pt idx="52">
                  <c:v>0.43826999999999999</c:v>
                </c:pt>
                <c:pt idx="53">
                  <c:v>0.43779199999999996</c:v>
                </c:pt>
                <c:pt idx="54">
                  <c:v>0.43703799999999998</c:v>
                </c:pt>
                <c:pt idx="55">
                  <c:v>0.43424099999999999</c:v>
                </c:pt>
                <c:pt idx="56">
                  <c:v>0.43223299999999998</c:v>
                </c:pt>
                <c:pt idx="57">
                  <c:v>0.43016599999999999</c:v>
                </c:pt>
                <c:pt idx="58">
                  <c:v>0.42835099999999998</c:v>
                </c:pt>
                <c:pt idx="59">
                  <c:v>0.42669899999999999</c:v>
                </c:pt>
                <c:pt idx="60">
                  <c:v>0.42557299999999998</c:v>
                </c:pt>
                <c:pt idx="61">
                  <c:v>0.42420399999999997</c:v>
                </c:pt>
                <c:pt idx="62">
                  <c:v>0.42205199999999998</c:v>
                </c:pt>
                <c:pt idx="63">
                  <c:v>0.41953299999999999</c:v>
                </c:pt>
                <c:pt idx="64">
                  <c:v>0.41735899999999998</c:v>
                </c:pt>
                <c:pt idx="65">
                  <c:v>0.41572399999999998</c:v>
                </c:pt>
                <c:pt idx="66">
                  <c:v>0.41461799999999999</c:v>
                </c:pt>
                <c:pt idx="67">
                  <c:v>0.41258699999999998</c:v>
                </c:pt>
                <c:pt idx="68">
                  <c:v>0.41057100000000002</c:v>
                </c:pt>
                <c:pt idx="69">
                  <c:v>0.40977999999999998</c:v>
                </c:pt>
                <c:pt idx="70">
                  <c:v>0.40864899999999998</c:v>
                </c:pt>
                <c:pt idx="71">
                  <c:v>0.40729899999999997</c:v>
                </c:pt>
                <c:pt idx="72">
                  <c:v>0.405912</c:v>
                </c:pt>
                <c:pt idx="73">
                  <c:v>0.40474699999999997</c:v>
                </c:pt>
                <c:pt idx="74">
                  <c:v>0.404698</c:v>
                </c:pt>
                <c:pt idx="75">
                  <c:v>0.40417899999999995</c:v>
                </c:pt>
                <c:pt idx="76">
                  <c:v>0.40377200000000002</c:v>
                </c:pt>
                <c:pt idx="77">
                  <c:v>0.40349000000000002</c:v>
                </c:pt>
                <c:pt idx="78">
                  <c:v>0.40352399999999999</c:v>
                </c:pt>
                <c:pt idx="79">
                  <c:v>0.404335</c:v>
                </c:pt>
                <c:pt idx="80">
                  <c:v>0.40476299999999998</c:v>
                </c:pt>
                <c:pt idx="81">
                  <c:v>0.40493699999999999</c:v>
                </c:pt>
                <c:pt idx="82">
                  <c:v>0.405557</c:v>
                </c:pt>
                <c:pt idx="83">
                  <c:v>0.405719</c:v>
                </c:pt>
                <c:pt idx="84">
                  <c:v>0.40639999999999998</c:v>
                </c:pt>
                <c:pt idx="85">
                  <c:v>0.40769</c:v>
                </c:pt>
                <c:pt idx="86">
                  <c:v>0.40920800000000002</c:v>
                </c:pt>
                <c:pt idx="87">
                  <c:v>0.41044799999999998</c:v>
                </c:pt>
                <c:pt idx="88">
                  <c:v>0.41214000000000001</c:v>
                </c:pt>
                <c:pt idx="89">
                  <c:v>0.41376099999999999</c:v>
                </c:pt>
                <c:pt idx="90">
                  <c:v>0.414572</c:v>
                </c:pt>
                <c:pt idx="91">
                  <c:v>0.41572900000000002</c:v>
                </c:pt>
                <c:pt idx="92">
                  <c:v>0.41774899999999998</c:v>
                </c:pt>
                <c:pt idx="93">
                  <c:v>0.419012</c:v>
                </c:pt>
                <c:pt idx="94">
                  <c:v>0.42015599999999997</c:v>
                </c:pt>
                <c:pt idx="95">
                  <c:v>0.42140499999999997</c:v>
                </c:pt>
                <c:pt idx="96">
                  <c:v>0.42352599999999996</c:v>
                </c:pt>
                <c:pt idx="97">
                  <c:v>0.42557</c:v>
                </c:pt>
                <c:pt idx="98">
                  <c:v>0.42723699999999998</c:v>
                </c:pt>
                <c:pt idx="99">
                  <c:v>0.42830199999999996</c:v>
                </c:pt>
                <c:pt idx="100">
                  <c:v>0.42945899999999998</c:v>
                </c:pt>
                <c:pt idx="101">
                  <c:v>0.43090099999999998</c:v>
                </c:pt>
                <c:pt idx="102">
                  <c:v>0.43260500000000002</c:v>
                </c:pt>
                <c:pt idx="103">
                  <c:v>0.43332700000000002</c:v>
                </c:pt>
                <c:pt idx="104">
                  <c:v>0.43440699999999999</c:v>
                </c:pt>
                <c:pt idx="105">
                  <c:v>0.43535999999999997</c:v>
                </c:pt>
                <c:pt idx="106">
                  <c:v>0.43561799999999995</c:v>
                </c:pt>
                <c:pt idx="107">
                  <c:v>0.43559099999999995</c:v>
                </c:pt>
                <c:pt idx="108">
                  <c:v>0.43607600000000002</c:v>
                </c:pt>
                <c:pt idx="109">
                  <c:v>0.43525000000000003</c:v>
                </c:pt>
                <c:pt idx="110">
                  <c:v>0.433921</c:v>
                </c:pt>
                <c:pt idx="111">
                  <c:v>0.43356399999999995</c:v>
                </c:pt>
                <c:pt idx="112">
                  <c:v>0.433143</c:v>
                </c:pt>
                <c:pt idx="113">
                  <c:v>0.43201699999999998</c:v>
                </c:pt>
                <c:pt idx="114">
                  <c:v>0.43067999999999995</c:v>
                </c:pt>
                <c:pt idx="115">
                  <c:v>0.42967299999999997</c:v>
                </c:pt>
                <c:pt idx="116">
                  <c:v>0.42858299999999999</c:v>
                </c:pt>
                <c:pt idx="117">
                  <c:v>0.42724699999999999</c:v>
                </c:pt>
                <c:pt idx="118">
                  <c:v>0.42577999999999999</c:v>
                </c:pt>
                <c:pt idx="119">
                  <c:v>0.42441299999999998</c:v>
                </c:pt>
                <c:pt idx="120">
                  <c:v>0.42362499999999997</c:v>
                </c:pt>
                <c:pt idx="121">
                  <c:v>0.42260599999999998</c:v>
                </c:pt>
                <c:pt idx="122">
                  <c:v>0.42147699999999999</c:v>
                </c:pt>
                <c:pt idx="123">
                  <c:v>0.42047199999999996</c:v>
                </c:pt>
                <c:pt idx="124">
                  <c:v>0.41961599999999999</c:v>
                </c:pt>
                <c:pt idx="125">
                  <c:v>0.41891599999999996</c:v>
                </c:pt>
                <c:pt idx="126">
                  <c:v>0.41826599999999997</c:v>
                </c:pt>
                <c:pt idx="127">
                  <c:v>0.41753899999999999</c:v>
                </c:pt>
                <c:pt idx="128">
                  <c:v>0.41689599999999999</c:v>
                </c:pt>
                <c:pt idx="129">
                  <c:v>0.41620099999999999</c:v>
                </c:pt>
                <c:pt idx="130">
                  <c:v>0.41541</c:v>
                </c:pt>
                <c:pt idx="131">
                  <c:v>0.41480099999999998</c:v>
                </c:pt>
                <c:pt idx="132">
                  <c:v>0.41408499999999998</c:v>
                </c:pt>
                <c:pt idx="133">
                  <c:v>0.41322799999999998</c:v>
                </c:pt>
                <c:pt idx="134">
                  <c:v>0.412435</c:v>
                </c:pt>
                <c:pt idx="135">
                  <c:v>0.41175099999999998</c:v>
                </c:pt>
                <c:pt idx="136">
                  <c:v>0.41123900000000002</c:v>
                </c:pt>
                <c:pt idx="137">
                  <c:v>0.41061999999999999</c:v>
                </c:pt>
                <c:pt idx="138">
                  <c:v>0.41009499999999999</c:v>
                </c:pt>
                <c:pt idx="139">
                  <c:v>0.40950399999999998</c:v>
                </c:pt>
                <c:pt idx="140">
                  <c:v>0.40876800000000002</c:v>
                </c:pt>
                <c:pt idx="141">
                  <c:v>0.40815999999999997</c:v>
                </c:pt>
                <c:pt idx="142">
                  <c:v>0.40773300000000001</c:v>
                </c:pt>
                <c:pt idx="143">
                  <c:v>0.40742999999999996</c:v>
                </c:pt>
                <c:pt idx="144">
                  <c:v>0.40700399999999998</c:v>
                </c:pt>
                <c:pt idx="145">
                  <c:v>0.40657500000000002</c:v>
                </c:pt>
                <c:pt idx="146">
                  <c:v>0.40651399999999999</c:v>
                </c:pt>
                <c:pt idx="147">
                  <c:v>0.40659499999999998</c:v>
                </c:pt>
                <c:pt idx="148">
                  <c:v>0.40708699999999998</c:v>
                </c:pt>
                <c:pt idx="149">
                  <c:v>0.40757699999999997</c:v>
                </c:pt>
                <c:pt idx="150">
                  <c:v>0.40812399999999999</c:v>
                </c:pt>
                <c:pt idx="151">
                  <c:v>0.40854800000000002</c:v>
                </c:pt>
                <c:pt idx="152">
                  <c:v>0.40926200000000001</c:v>
                </c:pt>
                <c:pt idx="153">
                  <c:v>0.40995700000000002</c:v>
                </c:pt>
                <c:pt idx="154">
                  <c:v>0.41078999999999999</c:v>
                </c:pt>
                <c:pt idx="155">
                  <c:v>0.41168899999999997</c:v>
                </c:pt>
                <c:pt idx="156">
                  <c:v>0.41195399999999999</c:v>
                </c:pt>
                <c:pt idx="157">
                  <c:v>0.41081699999999999</c:v>
                </c:pt>
                <c:pt idx="158">
                  <c:v>0.40943099999999999</c:v>
                </c:pt>
                <c:pt idx="159">
                  <c:v>0.40755999999999998</c:v>
                </c:pt>
                <c:pt idx="160">
                  <c:v>0.40539700000000001</c:v>
                </c:pt>
                <c:pt idx="161">
                  <c:v>0.403167</c:v>
                </c:pt>
                <c:pt idx="162">
                  <c:v>0.40172099999999999</c:v>
                </c:pt>
                <c:pt idx="163">
                  <c:v>0.400084</c:v>
                </c:pt>
                <c:pt idx="164">
                  <c:v>0.39899299999999999</c:v>
                </c:pt>
                <c:pt idx="165">
                  <c:v>0.39767999999999998</c:v>
                </c:pt>
                <c:pt idx="166">
                  <c:v>0.39647699999999997</c:v>
                </c:pt>
                <c:pt idx="167">
                  <c:v>0.39531499999999997</c:v>
                </c:pt>
                <c:pt idx="168">
                  <c:v>0.39414300000000002</c:v>
                </c:pt>
                <c:pt idx="169">
                  <c:v>0.393038</c:v>
                </c:pt>
                <c:pt idx="170">
                  <c:v>0.39175599999999999</c:v>
                </c:pt>
                <c:pt idx="171">
                  <c:v>0.39042199999999999</c:v>
                </c:pt>
                <c:pt idx="172">
                  <c:v>0.38931899999999997</c:v>
                </c:pt>
                <c:pt idx="173">
                  <c:v>0.3881</c:v>
                </c:pt>
                <c:pt idx="174">
                  <c:v>0.38693099999999997</c:v>
                </c:pt>
                <c:pt idx="175">
                  <c:v>0.38576699999999997</c:v>
                </c:pt>
                <c:pt idx="176">
                  <c:v>0.384737</c:v>
                </c:pt>
                <c:pt idx="177">
                  <c:v>0.38372200000000001</c:v>
                </c:pt>
                <c:pt idx="178">
                  <c:v>0.38278000000000001</c:v>
                </c:pt>
                <c:pt idx="179">
                  <c:v>0.381519</c:v>
                </c:pt>
                <c:pt idx="180">
                  <c:v>0.38034999999999997</c:v>
                </c:pt>
                <c:pt idx="181">
                  <c:v>0.37934699999999999</c:v>
                </c:pt>
                <c:pt idx="182">
                  <c:v>0.377942</c:v>
                </c:pt>
                <c:pt idx="183">
                  <c:v>0.37614199999999998</c:v>
                </c:pt>
                <c:pt idx="184">
                  <c:v>0.374469</c:v>
                </c:pt>
                <c:pt idx="185">
                  <c:v>0.37281700000000001</c:v>
                </c:pt>
                <c:pt idx="186">
                  <c:v>0.37103900000000001</c:v>
                </c:pt>
                <c:pt idx="187">
                  <c:v>0.369228</c:v>
                </c:pt>
                <c:pt idx="188">
                  <c:v>0.36707200000000001</c:v>
                </c:pt>
                <c:pt idx="189">
                  <c:v>0.36490999999999996</c:v>
                </c:pt>
                <c:pt idx="190">
                  <c:v>0.36325399999999997</c:v>
                </c:pt>
                <c:pt idx="191">
                  <c:v>0.361651</c:v>
                </c:pt>
                <c:pt idx="192">
                  <c:v>0.35991799999999996</c:v>
                </c:pt>
                <c:pt idx="193">
                  <c:v>0.35808099999999998</c:v>
                </c:pt>
                <c:pt idx="194">
                  <c:v>0.35689399999999999</c:v>
                </c:pt>
                <c:pt idx="195">
                  <c:v>0.35605999999999999</c:v>
                </c:pt>
                <c:pt idx="196">
                  <c:v>0.35516700000000001</c:v>
                </c:pt>
                <c:pt idx="197">
                  <c:v>0.35401499999999997</c:v>
                </c:pt>
                <c:pt idx="198">
                  <c:v>0.35314299999999998</c:v>
                </c:pt>
                <c:pt idx="199">
                  <c:v>0.35251699999999997</c:v>
                </c:pt>
                <c:pt idx="200">
                  <c:v>0.35194900000000001</c:v>
                </c:pt>
                <c:pt idx="201">
                  <c:v>0.35157099999999997</c:v>
                </c:pt>
                <c:pt idx="202">
                  <c:v>0.35138599999999998</c:v>
                </c:pt>
                <c:pt idx="203">
                  <c:v>0.35132099999999999</c:v>
                </c:pt>
                <c:pt idx="204">
                  <c:v>0.351352</c:v>
                </c:pt>
                <c:pt idx="205">
                  <c:v>0.351188</c:v>
                </c:pt>
                <c:pt idx="206">
                  <c:v>0.35077700000000001</c:v>
                </c:pt>
                <c:pt idx="207">
                  <c:v>0.35043000000000002</c:v>
                </c:pt>
                <c:pt idx="208">
                  <c:v>0.35026000000000002</c:v>
                </c:pt>
                <c:pt idx="209">
                  <c:v>0.3503</c:v>
                </c:pt>
                <c:pt idx="210">
                  <c:v>0.350275</c:v>
                </c:pt>
                <c:pt idx="211">
                  <c:v>0.35011700000000001</c:v>
                </c:pt>
                <c:pt idx="212">
                  <c:v>0.35005999999999998</c:v>
                </c:pt>
                <c:pt idx="213">
                  <c:v>0.35011700000000001</c:v>
                </c:pt>
                <c:pt idx="214">
                  <c:v>0.35020299999999999</c:v>
                </c:pt>
                <c:pt idx="215">
                  <c:v>0.35043000000000002</c:v>
                </c:pt>
                <c:pt idx="216">
                  <c:v>0.35073399999999999</c:v>
                </c:pt>
                <c:pt idx="217">
                  <c:v>0.350912</c:v>
                </c:pt>
                <c:pt idx="218">
                  <c:v>0.351211</c:v>
                </c:pt>
                <c:pt idx="219">
                  <c:v>0.35165199999999996</c:v>
                </c:pt>
                <c:pt idx="220">
                  <c:v>0.35227700000000001</c:v>
                </c:pt>
                <c:pt idx="221">
                  <c:v>0.35294999999999999</c:v>
                </c:pt>
                <c:pt idx="222">
                  <c:v>0.35354399999999997</c:v>
                </c:pt>
                <c:pt idx="223">
                  <c:v>0.35416300000000001</c:v>
                </c:pt>
                <c:pt idx="224">
                  <c:v>0.35473399999999999</c:v>
                </c:pt>
                <c:pt idx="225">
                  <c:v>0.35575200000000001</c:v>
                </c:pt>
                <c:pt idx="226">
                  <c:v>0.35758299999999998</c:v>
                </c:pt>
                <c:pt idx="227">
                  <c:v>0.35958299999999999</c:v>
                </c:pt>
                <c:pt idx="228">
                  <c:v>0.36235200000000001</c:v>
                </c:pt>
                <c:pt idx="229">
                  <c:v>0.366228</c:v>
                </c:pt>
                <c:pt idx="230">
                  <c:v>0.37099099999999996</c:v>
                </c:pt>
                <c:pt idx="231">
                  <c:v>0.377139</c:v>
                </c:pt>
                <c:pt idx="232">
                  <c:v>0.38499699999999998</c:v>
                </c:pt>
                <c:pt idx="233">
                  <c:v>0.39362799999999998</c:v>
                </c:pt>
                <c:pt idx="234">
                  <c:v>0.40112199999999998</c:v>
                </c:pt>
                <c:pt idx="235">
                  <c:v>0.40340599999999999</c:v>
                </c:pt>
                <c:pt idx="236">
                  <c:v>0.39708899999999997</c:v>
                </c:pt>
                <c:pt idx="237">
                  <c:v>0.38249</c:v>
                </c:pt>
                <c:pt idx="238">
                  <c:v>0.36446699999999999</c:v>
                </c:pt>
                <c:pt idx="239">
                  <c:v>0.34911599999999998</c:v>
                </c:pt>
                <c:pt idx="240">
                  <c:v>0.339036</c:v>
                </c:pt>
                <c:pt idx="241">
                  <c:v>0.33313899999999996</c:v>
                </c:pt>
                <c:pt idx="242">
                  <c:v>0.33004600000000001</c:v>
                </c:pt>
                <c:pt idx="243">
                  <c:v>0.32838800000000001</c:v>
                </c:pt>
                <c:pt idx="244">
                  <c:v>0.327295</c:v>
                </c:pt>
                <c:pt idx="245">
                  <c:v>0.32678200000000002</c:v>
                </c:pt>
                <c:pt idx="246">
                  <c:v>0.32629999999999998</c:v>
                </c:pt>
                <c:pt idx="247">
                  <c:v>0.32589199999999996</c:v>
                </c:pt>
                <c:pt idx="248">
                  <c:v>0.32574799999999998</c:v>
                </c:pt>
                <c:pt idx="249">
                  <c:v>0.32562799999999997</c:v>
                </c:pt>
                <c:pt idx="250">
                  <c:v>0.32538800000000001</c:v>
                </c:pt>
                <c:pt idx="251">
                  <c:v>0.32524799999999998</c:v>
                </c:pt>
                <c:pt idx="252">
                  <c:v>0.32506599999999997</c:v>
                </c:pt>
                <c:pt idx="253">
                  <c:v>0.32502199999999998</c:v>
                </c:pt>
                <c:pt idx="254">
                  <c:v>0.324938</c:v>
                </c:pt>
                <c:pt idx="255">
                  <c:v>0.324716</c:v>
                </c:pt>
                <c:pt idx="256">
                  <c:v>0.32453899999999997</c:v>
                </c:pt>
                <c:pt idx="257">
                  <c:v>0.324374</c:v>
                </c:pt>
                <c:pt idx="258">
                  <c:v>0.32419300000000001</c:v>
                </c:pt>
                <c:pt idx="259">
                  <c:v>0.32409299999999996</c:v>
                </c:pt>
                <c:pt idx="260">
                  <c:v>0.32373199999999996</c:v>
                </c:pt>
                <c:pt idx="261">
                  <c:v>0.32358999999999999</c:v>
                </c:pt>
                <c:pt idx="262">
                  <c:v>0.32354299999999997</c:v>
                </c:pt>
                <c:pt idx="263">
                  <c:v>0.32330599999999998</c:v>
                </c:pt>
                <c:pt idx="264">
                  <c:v>0.32300699999999999</c:v>
                </c:pt>
                <c:pt idx="265">
                  <c:v>0.32300299999999998</c:v>
                </c:pt>
                <c:pt idx="266">
                  <c:v>0.322936</c:v>
                </c:pt>
                <c:pt idx="267">
                  <c:v>0.32271899999999998</c:v>
                </c:pt>
                <c:pt idx="268">
                  <c:v>0.322405</c:v>
                </c:pt>
                <c:pt idx="269">
                  <c:v>0.32226699999999997</c:v>
                </c:pt>
                <c:pt idx="270">
                  <c:v>0.32210099999999997</c:v>
                </c:pt>
                <c:pt idx="271">
                  <c:v>0.32195000000000001</c:v>
                </c:pt>
                <c:pt idx="272">
                  <c:v>0.32167699999999999</c:v>
                </c:pt>
                <c:pt idx="273">
                  <c:v>0.32154099999999997</c:v>
                </c:pt>
                <c:pt idx="274">
                  <c:v>0.32148299999999996</c:v>
                </c:pt>
                <c:pt idx="275">
                  <c:v>0.32141399999999998</c:v>
                </c:pt>
                <c:pt idx="276">
                  <c:v>0.32120300000000002</c:v>
                </c:pt>
                <c:pt idx="277">
                  <c:v>0.32111200000000001</c:v>
                </c:pt>
                <c:pt idx="278">
                  <c:v>0.32111400000000001</c:v>
                </c:pt>
                <c:pt idx="279">
                  <c:v>0.32105099999999998</c:v>
                </c:pt>
                <c:pt idx="280">
                  <c:v>0.320849</c:v>
                </c:pt>
                <c:pt idx="281">
                  <c:v>0.32075100000000001</c:v>
                </c:pt>
                <c:pt idx="282">
                  <c:v>0.32046399999999997</c:v>
                </c:pt>
                <c:pt idx="283">
                  <c:v>0.32034799999999997</c:v>
                </c:pt>
                <c:pt idx="284">
                  <c:v>0.32023099999999999</c:v>
                </c:pt>
                <c:pt idx="285">
                  <c:v>0.32019700000000001</c:v>
                </c:pt>
                <c:pt idx="286">
                  <c:v>0.32012599999999997</c:v>
                </c:pt>
                <c:pt idx="287">
                  <c:v>0.31997100000000001</c:v>
                </c:pt>
                <c:pt idx="288">
                  <c:v>0.31995699999999999</c:v>
                </c:pt>
                <c:pt idx="289">
                  <c:v>0.32002399999999998</c:v>
                </c:pt>
                <c:pt idx="290">
                  <c:v>0.31989800000000002</c:v>
                </c:pt>
                <c:pt idx="291">
                  <c:v>0.31969900000000001</c:v>
                </c:pt>
                <c:pt idx="292">
                  <c:v>0.31964500000000001</c:v>
                </c:pt>
                <c:pt idx="293">
                  <c:v>0.31961699999999998</c:v>
                </c:pt>
                <c:pt idx="294">
                  <c:v>0.31957599999999997</c:v>
                </c:pt>
                <c:pt idx="295">
                  <c:v>0.31955099999999997</c:v>
                </c:pt>
                <c:pt idx="296">
                  <c:v>0.31963599999999998</c:v>
                </c:pt>
                <c:pt idx="297">
                  <c:v>0.31975500000000001</c:v>
                </c:pt>
                <c:pt idx="298">
                  <c:v>0.31972200000000001</c:v>
                </c:pt>
                <c:pt idx="299">
                  <c:v>0.31965099999999996</c:v>
                </c:pt>
                <c:pt idx="300">
                  <c:v>0.31966099999999997</c:v>
                </c:pt>
                <c:pt idx="301">
                  <c:v>0.31972699999999998</c:v>
                </c:pt>
                <c:pt idx="302">
                  <c:v>0.31965399999999999</c:v>
                </c:pt>
                <c:pt idx="303">
                  <c:v>0.31958999999999999</c:v>
                </c:pt>
                <c:pt idx="304">
                  <c:v>0.31950899999999999</c:v>
                </c:pt>
                <c:pt idx="305">
                  <c:v>0.31944899999999998</c:v>
                </c:pt>
                <c:pt idx="306">
                  <c:v>0.31948299999999996</c:v>
                </c:pt>
                <c:pt idx="307">
                  <c:v>0.31942399999999999</c:v>
                </c:pt>
                <c:pt idx="308">
                  <c:v>0.31937199999999999</c:v>
                </c:pt>
                <c:pt idx="309">
                  <c:v>0.31946199999999997</c:v>
                </c:pt>
                <c:pt idx="310">
                  <c:v>0.31959199999999999</c:v>
                </c:pt>
                <c:pt idx="311">
                  <c:v>0.31967200000000001</c:v>
                </c:pt>
                <c:pt idx="312">
                  <c:v>0.31967000000000001</c:v>
                </c:pt>
                <c:pt idx="313">
                  <c:v>0.31973399999999996</c:v>
                </c:pt>
                <c:pt idx="314">
                  <c:v>0.31978400000000001</c:v>
                </c:pt>
                <c:pt idx="315">
                  <c:v>0.31990199999999996</c:v>
                </c:pt>
                <c:pt idx="316">
                  <c:v>0.31996599999999997</c:v>
                </c:pt>
                <c:pt idx="317">
                  <c:v>0.31995399999999996</c:v>
                </c:pt>
                <c:pt idx="318">
                  <c:v>0.32006699999999999</c:v>
                </c:pt>
                <c:pt idx="319">
                  <c:v>0.32016099999999997</c:v>
                </c:pt>
                <c:pt idx="320">
                  <c:v>0.32015299999999997</c:v>
                </c:pt>
                <c:pt idx="321">
                  <c:v>0.32020999999999999</c:v>
                </c:pt>
                <c:pt idx="322">
                  <c:v>0.32022299999999998</c:v>
                </c:pt>
                <c:pt idx="323">
                  <c:v>0.32033800000000001</c:v>
                </c:pt>
                <c:pt idx="324">
                  <c:v>0.32040199999999996</c:v>
                </c:pt>
                <c:pt idx="325">
                  <c:v>0.320351</c:v>
                </c:pt>
                <c:pt idx="326">
                  <c:v>0.32041700000000001</c:v>
                </c:pt>
                <c:pt idx="327">
                  <c:v>0.320544</c:v>
                </c:pt>
                <c:pt idx="328">
                  <c:v>0.32053500000000001</c:v>
                </c:pt>
                <c:pt idx="329">
                  <c:v>0.32057999999999998</c:v>
                </c:pt>
                <c:pt idx="330">
                  <c:v>0.32056200000000001</c:v>
                </c:pt>
                <c:pt idx="331">
                  <c:v>0.32051999999999997</c:v>
                </c:pt>
                <c:pt idx="332">
                  <c:v>0.32073999999999997</c:v>
                </c:pt>
                <c:pt idx="333">
                  <c:v>0.320913</c:v>
                </c:pt>
                <c:pt idx="334">
                  <c:v>0.32089400000000001</c:v>
                </c:pt>
                <c:pt idx="335">
                  <c:v>0.32102999999999998</c:v>
                </c:pt>
                <c:pt idx="336">
                  <c:v>0.32110499999999997</c:v>
                </c:pt>
                <c:pt idx="337">
                  <c:v>0.32117299999999999</c:v>
                </c:pt>
                <c:pt idx="338">
                  <c:v>0.32147300000000001</c:v>
                </c:pt>
                <c:pt idx="339">
                  <c:v>0.32177699999999998</c:v>
                </c:pt>
                <c:pt idx="340">
                  <c:v>0.321878</c:v>
                </c:pt>
                <c:pt idx="341">
                  <c:v>0.32192999999999999</c:v>
                </c:pt>
                <c:pt idx="342">
                  <c:v>0.32201199999999996</c:v>
                </c:pt>
                <c:pt idx="343">
                  <c:v>0.32224900000000001</c:v>
                </c:pt>
                <c:pt idx="344">
                  <c:v>0.32234799999999997</c:v>
                </c:pt>
                <c:pt idx="345">
                  <c:v>0.32256099999999999</c:v>
                </c:pt>
                <c:pt idx="346">
                  <c:v>0.32284799999999997</c:v>
                </c:pt>
                <c:pt idx="347">
                  <c:v>0.32309199999999999</c:v>
                </c:pt>
                <c:pt idx="348">
                  <c:v>0.32336300000000001</c:v>
                </c:pt>
                <c:pt idx="349">
                  <c:v>0.32363599999999998</c:v>
                </c:pt>
                <c:pt idx="350">
                  <c:v>0.323878</c:v>
                </c:pt>
                <c:pt idx="351">
                  <c:v>0.324181</c:v>
                </c:pt>
                <c:pt idx="352">
                  <c:v>0.32441700000000001</c:v>
                </c:pt>
                <c:pt idx="353">
                  <c:v>0.32465699999999997</c:v>
                </c:pt>
                <c:pt idx="354">
                  <c:v>0.32487199999999999</c:v>
                </c:pt>
                <c:pt idx="355">
                  <c:v>0.32510899999999998</c:v>
                </c:pt>
                <c:pt idx="356">
                  <c:v>0.32556299999999999</c:v>
                </c:pt>
                <c:pt idx="357">
                  <c:v>0.32612799999999997</c:v>
                </c:pt>
                <c:pt idx="358">
                  <c:v>0.32652199999999998</c:v>
                </c:pt>
                <c:pt idx="359">
                  <c:v>0.32714299999999996</c:v>
                </c:pt>
                <c:pt idx="360">
                  <c:v>0.32825899999999997</c:v>
                </c:pt>
                <c:pt idx="361">
                  <c:v>0.32972199999999996</c:v>
                </c:pt>
                <c:pt idx="362">
                  <c:v>0.33131899999999997</c:v>
                </c:pt>
                <c:pt idx="363">
                  <c:v>0.33228000000000002</c:v>
                </c:pt>
                <c:pt idx="364">
                  <c:v>0.331453</c:v>
                </c:pt>
                <c:pt idx="365">
                  <c:v>0.32927099999999998</c:v>
                </c:pt>
                <c:pt idx="366">
                  <c:v>0.32721499999999998</c:v>
                </c:pt>
                <c:pt idx="367">
                  <c:v>0.326067</c:v>
                </c:pt>
                <c:pt idx="368">
                  <c:v>0.32563199999999998</c:v>
                </c:pt>
                <c:pt idx="369">
                  <c:v>0.32549600000000001</c:v>
                </c:pt>
                <c:pt idx="370">
                  <c:v>0.32542399999999999</c:v>
                </c:pt>
                <c:pt idx="371">
                  <c:v>0.32556099999999999</c:v>
                </c:pt>
                <c:pt idx="372">
                  <c:v>0.325768</c:v>
                </c:pt>
                <c:pt idx="373">
                  <c:v>0.32594999999999996</c:v>
                </c:pt>
                <c:pt idx="374">
                  <c:v>0.32603199999999999</c:v>
                </c:pt>
                <c:pt idx="375">
                  <c:v>0.32623799999999997</c:v>
                </c:pt>
                <c:pt idx="376">
                  <c:v>0.32647700000000002</c:v>
                </c:pt>
                <c:pt idx="377">
                  <c:v>0.32671600000000001</c:v>
                </c:pt>
                <c:pt idx="378">
                  <c:v>0.32695599999999997</c:v>
                </c:pt>
                <c:pt idx="379">
                  <c:v>0.327181</c:v>
                </c:pt>
                <c:pt idx="380">
                  <c:v>0.32738200000000001</c:v>
                </c:pt>
                <c:pt idx="381">
                  <c:v>0.32765</c:v>
                </c:pt>
                <c:pt idx="382">
                  <c:v>0.32787699999999997</c:v>
                </c:pt>
                <c:pt idx="383">
                  <c:v>0.3281</c:v>
                </c:pt>
                <c:pt idx="384">
                  <c:v>0.32824799999999998</c:v>
                </c:pt>
                <c:pt idx="385">
                  <c:v>0.32846399999999998</c:v>
                </c:pt>
                <c:pt idx="386">
                  <c:v>0.32883999999999997</c:v>
                </c:pt>
                <c:pt idx="387">
                  <c:v>0.32912199999999997</c:v>
                </c:pt>
                <c:pt idx="388">
                  <c:v>0.32924900000000001</c:v>
                </c:pt>
                <c:pt idx="389">
                  <c:v>0.32946700000000001</c:v>
                </c:pt>
                <c:pt idx="390">
                  <c:v>0.32977400000000001</c:v>
                </c:pt>
                <c:pt idx="391">
                  <c:v>0.33007700000000001</c:v>
                </c:pt>
                <c:pt idx="392">
                  <c:v>0.33032</c:v>
                </c:pt>
                <c:pt idx="393">
                  <c:v>0.33063399999999998</c:v>
                </c:pt>
                <c:pt idx="394">
                  <c:v>0.33089299999999999</c:v>
                </c:pt>
                <c:pt idx="395">
                  <c:v>0.33109099999999997</c:v>
                </c:pt>
                <c:pt idx="396">
                  <c:v>0.33138200000000001</c:v>
                </c:pt>
                <c:pt idx="397">
                  <c:v>0.33168700000000001</c:v>
                </c:pt>
                <c:pt idx="398">
                  <c:v>0.33200299999999999</c:v>
                </c:pt>
                <c:pt idx="399">
                  <c:v>0.33226499999999998</c:v>
                </c:pt>
                <c:pt idx="400">
                  <c:v>0.33254299999999998</c:v>
                </c:pt>
                <c:pt idx="401">
                  <c:v>0.33294699999999999</c:v>
                </c:pt>
                <c:pt idx="402">
                  <c:v>0.33329700000000001</c:v>
                </c:pt>
                <c:pt idx="403">
                  <c:v>0.33352700000000002</c:v>
                </c:pt>
                <c:pt idx="404">
                  <c:v>0.33384399999999997</c:v>
                </c:pt>
                <c:pt idx="405">
                  <c:v>0.3342</c:v>
                </c:pt>
                <c:pt idx="406">
                  <c:v>0.334428</c:v>
                </c:pt>
                <c:pt idx="407">
                  <c:v>0.33475199999999999</c:v>
                </c:pt>
                <c:pt idx="408">
                  <c:v>0.335175</c:v>
                </c:pt>
                <c:pt idx="409">
                  <c:v>0.335509</c:v>
                </c:pt>
                <c:pt idx="410">
                  <c:v>0.33587600000000001</c:v>
                </c:pt>
                <c:pt idx="411">
                  <c:v>0.33635399999999999</c:v>
                </c:pt>
                <c:pt idx="412">
                  <c:v>0.33662500000000001</c:v>
                </c:pt>
                <c:pt idx="413">
                  <c:v>0.33687899999999998</c:v>
                </c:pt>
                <c:pt idx="414">
                  <c:v>0.337233</c:v>
                </c:pt>
                <c:pt idx="415">
                  <c:v>0.337673</c:v>
                </c:pt>
                <c:pt idx="416">
                  <c:v>0.33802899999999997</c:v>
                </c:pt>
                <c:pt idx="417">
                  <c:v>0.33844199999999997</c:v>
                </c:pt>
                <c:pt idx="418">
                  <c:v>0.33890500000000001</c:v>
                </c:pt>
                <c:pt idx="419">
                  <c:v>0.33929100000000001</c:v>
                </c:pt>
                <c:pt idx="420">
                  <c:v>0.339617</c:v>
                </c:pt>
                <c:pt idx="421">
                  <c:v>0.34009999999999996</c:v>
                </c:pt>
                <c:pt idx="422">
                  <c:v>0.34053</c:v>
                </c:pt>
                <c:pt idx="423">
                  <c:v>0.34088299999999999</c:v>
                </c:pt>
                <c:pt idx="424">
                  <c:v>0.34137499999999998</c:v>
                </c:pt>
                <c:pt idx="425">
                  <c:v>0.34187499999999998</c:v>
                </c:pt>
                <c:pt idx="426">
                  <c:v>0.34228700000000001</c:v>
                </c:pt>
                <c:pt idx="427">
                  <c:v>0.34268999999999999</c:v>
                </c:pt>
                <c:pt idx="428">
                  <c:v>0.343138</c:v>
                </c:pt>
                <c:pt idx="429">
                  <c:v>0.34361599999999998</c:v>
                </c:pt>
                <c:pt idx="430">
                  <c:v>0.34407899999999997</c:v>
                </c:pt>
                <c:pt idx="431">
                  <c:v>0.34456900000000001</c:v>
                </c:pt>
                <c:pt idx="432">
                  <c:v>0.34506700000000001</c:v>
                </c:pt>
                <c:pt idx="433">
                  <c:v>0.34556500000000001</c:v>
                </c:pt>
                <c:pt idx="434">
                  <c:v>0.34601499999999996</c:v>
                </c:pt>
                <c:pt idx="435">
                  <c:v>0.34652699999999997</c:v>
                </c:pt>
                <c:pt idx="436">
                  <c:v>0.34707199999999999</c:v>
                </c:pt>
                <c:pt idx="437">
                  <c:v>0.34766599999999998</c:v>
                </c:pt>
                <c:pt idx="438">
                  <c:v>0.34825699999999998</c:v>
                </c:pt>
                <c:pt idx="439">
                  <c:v>0.34873399999999999</c:v>
                </c:pt>
                <c:pt idx="440">
                  <c:v>0.34923599999999999</c:v>
                </c:pt>
                <c:pt idx="441">
                  <c:v>0.34989399999999998</c:v>
                </c:pt>
                <c:pt idx="442">
                  <c:v>0.35048400000000002</c:v>
                </c:pt>
                <c:pt idx="443">
                  <c:v>0.35105199999999998</c:v>
                </c:pt>
                <c:pt idx="444">
                  <c:v>0.35174699999999998</c:v>
                </c:pt>
                <c:pt idx="445">
                  <c:v>0.35243999999999998</c:v>
                </c:pt>
                <c:pt idx="446">
                  <c:v>0.35313899999999998</c:v>
                </c:pt>
                <c:pt idx="447">
                  <c:v>0.35375400000000001</c:v>
                </c:pt>
                <c:pt idx="448">
                  <c:v>0.35430400000000001</c:v>
                </c:pt>
                <c:pt idx="449">
                  <c:v>0.35495699999999997</c:v>
                </c:pt>
                <c:pt idx="450">
                  <c:v>0.35559299999999999</c:v>
                </c:pt>
                <c:pt idx="451">
                  <c:v>0.35630400000000001</c:v>
                </c:pt>
                <c:pt idx="452">
                  <c:v>0.35696099999999997</c:v>
                </c:pt>
                <c:pt idx="453">
                  <c:v>0.357487</c:v>
                </c:pt>
                <c:pt idx="454">
                  <c:v>0.35818699999999998</c:v>
                </c:pt>
                <c:pt idx="455">
                  <c:v>0.35895699999999997</c:v>
                </c:pt>
                <c:pt idx="456">
                  <c:v>0.35970299999999999</c:v>
                </c:pt>
                <c:pt idx="457">
                  <c:v>0.36047799999999997</c:v>
                </c:pt>
                <c:pt idx="458">
                  <c:v>0.361317</c:v>
                </c:pt>
                <c:pt idx="459">
                  <c:v>0.36224800000000001</c:v>
                </c:pt>
                <c:pt idx="460">
                  <c:v>0.36318299999999998</c:v>
                </c:pt>
                <c:pt idx="461">
                  <c:v>0.36414199999999997</c:v>
                </c:pt>
                <c:pt idx="462">
                  <c:v>0.36499399999999999</c:v>
                </c:pt>
                <c:pt idx="463">
                  <c:v>0.36588799999999999</c:v>
                </c:pt>
                <c:pt idx="464">
                  <c:v>0.36687399999999998</c:v>
                </c:pt>
                <c:pt idx="465">
                  <c:v>0.36799899999999997</c:v>
                </c:pt>
                <c:pt idx="466">
                  <c:v>0.36907499999999999</c:v>
                </c:pt>
                <c:pt idx="467">
                  <c:v>0.37004700000000001</c:v>
                </c:pt>
                <c:pt idx="468">
                  <c:v>0.37115500000000001</c:v>
                </c:pt>
                <c:pt idx="469">
                  <c:v>0.372363</c:v>
                </c:pt>
                <c:pt idx="470">
                  <c:v>0.37371599999999999</c:v>
                </c:pt>
                <c:pt idx="471">
                  <c:v>0.37511699999999998</c:v>
                </c:pt>
                <c:pt idx="472">
                  <c:v>0.37647399999999998</c:v>
                </c:pt>
                <c:pt idx="473">
                  <c:v>0.37792499999999996</c:v>
                </c:pt>
                <c:pt idx="474">
                  <c:v>0.37934699999999999</c:v>
                </c:pt>
                <c:pt idx="475">
                  <c:v>0.38072099999999998</c:v>
                </c:pt>
                <c:pt idx="476">
                  <c:v>0.38215699999999997</c:v>
                </c:pt>
                <c:pt idx="477">
                  <c:v>0.38355799999999995</c:v>
                </c:pt>
                <c:pt idx="478">
                  <c:v>0.38497700000000001</c:v>
                </c:pt>
                <c:pt idx="479">
                  <c:v>0.38581699999999997</c:v>
                </c:pt>
                <c:pt idx="480">
                  <c:v>0.38723099999999999</c:v>
                </c:pt>
                <c:pt idx="481">
                  <c:v>0.38869599999999999</c:v>
                </c:pt>
                <c:pt idx="482">
                  <c:v>0.39049200000000001</c:v>
                </c:pt>
                <c:pt idx="483">
                  <c:v>0.39221499999999998</c:v>
                </c:pt>
                <c:pt idx="484">
                  <c:v>0.39401999999999998</c:v>
                </c:pt>
                <c:pt idx="485">
                  <c:v>0.39593599999999995</c:v>
                </c:pt>
                <c:pt idx="486">
                  <c:v>0.398009</c:v>
                </c:pt>
                <c:pt idx="487">
                  <c:v>0.40010999999999997</c:v>
                </c:pt>
                <c:pt idx="488">
                  <c:v>0.40197299999999997</c:v>
                </c:pt>
                <c:pt idx="489">
                  <c:v>0.40360799999999997</c:v>
                </c:pt>
                <c:pt idx="490">
                  <c:v>0.40553499999999998</c:v>
                </c:pt>
                <c:pt idx="491">
                  <c:v>0.407586</c:v>
                </c:pt>
                <c:pt idx="492">
                  <c:v>0.41001500000000002</c:v>
                </c:pt>
                <c:pt idx="493">
                  <c:v>0.41237400000000002</c:v>
                </c:pt>
                <c:pt idx="494">
                  <c:v>0.41482599999999997</c:v>
                </c:pt>
                <c:pt idx="495">
                  <c:v>0.41737799999999997</c:v>
                </c:pt>
                <c:pt idx="496">
                  <c:v>0.41997099999999998</c:v>
                </c:pt>
                <c:pt idx="497">
                  <c:v>0.42254900000000001</c:v>
                </c:pt>
                <c:pt idx="498">
                  <c:v>0.42534300000000003</c:v>
                </c:pt>
                <c:pt idx="499">
                  <c:v>0.42827799999999999</c:v>
                </c:pt>
                <c:pt idx="500">
                  <c:v>0.43103799999999998</c:v>
                </c:pt>
                <c:pt idx="501">
                  <c:v>0.43357999999999997</c:v>
                </c:pt>
                <c:pt idx="502">
                  <c:v>0.43644499999999997</c:v>
                </c:pt>
                <c:pt idx="503">
                  <c:v>0.43947199999999997</c:v>
                </c:pt>
                <c:pt idx="504">
                  <c:v>0.44240599999999997</c:v>
                </c:pt>
                <c:pt idx="505">
                  <c:v>0.44544</c:v>
                </c:pt>
                <c:pt idx="506">
                  <c:v>0.44859099999999996</c:v>
                </c:pt>
                <c:pt idx="507">
                  <c:v>0.45145599999999997</c:v>
                </c:pt>
                <c:pt idx="508">
                  <c:v>0.45454600000000001</c:v>
                </c:pt>
                <c:pt idx="509">
                  <c:v>0.45752300000000001</c:v>
                </c:pt>
                <c:pt idx="510">
                  <c:v>0.46059899999999998</c:v>
                </c:pt>
                <c:pt idx="511">
                  <c:v>0.46348800000000001</c:v>
                </c:pt>
                <c:pt idx="512">
                  <c:v>0.46692999999999996</c:v>
                </c:pt>
                <c:pt idx="513">
                  <c:v>0.46997</c:v>
                </c:pt>
                <c:pt idx="514">
                  <c:v>0.47305799999999998</c:v>
                </c:pt>
                <c:pt idx="515">
                  <c:v>0.47600299999999995</c:v>
                </c:pt>
                <c:pt idx="516">
                  <c:v>0.47975699999999999</c:v>
                </c:pt>
                <c:pt idx="517">
                  <c:v>0.48295399999999999</c:v>
                </c:pt>
                <c:pt idx="518">
                  <c:v>0.48553400000000002</c:v>
                </c:pt>
                <c:pt idx="519">
                  <c:v>0.48721700000000001</c:v>
                </c:pt>
                <c:pt idx="520">
                  <c:v>0.488707</c:v>
                </c:pt>
                <c:pt idx="521">
                  <c:v>0.48945</c:v>
                </c:pt>
                <c:pt idx="522">
                  <c:v>0.48963099999999998</c:v>
                </c:pt>
                <c:pt idx="523">
                  <c:v>0.48882399999999998</c:v>
                </c:pt>
                <c:pt idx="524">
                  <c:v>0.48801099999999997</c:v>
                </c:pt>
                <c:pt idx="525">
                  <c:v>0.48593599999999998</c:v>
                </c:pt>
                <c:pt idx="526">
                  <c:v>0.483819</c:v>
                </c:pt>
                <c:pt idx="527">
                  <c:v>0.48141699999999998</c:v>
                </c:pt>
                <c:pt idx="528">
                  <c:v>0.47897400000000001</c:v>
                </c:pt>
                <c:pt idx="529">
                  <c:v>0.47381099999999998</c:v>
                </c:pt>
                <c:pt idx="530">
                  <c:v>0.47032600000000002</c:v>
                </c:pt>
                <c:pt idx="531">
                  <c:v>0.46716000000000002</c:v>
                </c:pt>
                <c:pt idx="532">
                  <c:v>0.46298899999999998</c:v>
                </c:pt>
                <c:pt idx="533">
                  <c:v>0.459036</c:v>
                </c:pt>
                <c:pt idx="534">
                  <c:v>0.45535999999999999</c:v>
                </c:pt>
                <c:pt idx="535">
                  <c:v>0.45107699999999995</c:v>
                </c:pt>
                <c:pt idx="536">
                  <c:v>0.44802999999999998</c:v>
                </c:pt>
                <c:pt idx="537">
                  <c:v>0.44489199999999995</c:v>
                </c:pt>
                <c:pt idx="538">
                  <c:v>0.44072999999999996</c:v>
                </c:pt>
                <c:pt idx="539">
                  <c:v>0.43717299999999998</c:v>
                </c:pt>
                <c:pt idx="540">
                  <c:v>0.43534899999999999</c:v>
                </c:pt>
                <c:pt idx="541">
                  <c:v>0.43293499999999996</c:v>
                </c:pt>
                <c:pt idx="542">
                  <c:v>0.43121799999999999</c:v>
                </c:pt>
                <c:pt idx="543">
                  <c:v>0.42968699999999999</c:v>
                </c:pt>
                <c:pt idx="544">
                  <c:v>0.42843199999999998</c:v>
                </c:pt>
                <c:pt idx="545">
                  <c:v>0.42750299999999997</c:v>
                </c:pt>
                <c:pt idx="546">
                  <c:v>0.427597</c:v>
                </c:pt>
                <c:pt idx="547">
                  <c:v>0.42759000000000003</c:v>
                </c:pt>
                <c:pt idx="548">
                  <c:v>0.42791400000000002</c:v>
                </c:pt>
                <c:pt idx="549">
                  <c:v>0.42820000000000003</c:v>
                </c:pt>
                <c:pt idx="550">
                  <c:v>0.42940199999999995</c:v>
                </c:pt>
                <c:pt idx="551">
                  <c:v>0.43045</c:v>
                </c:pt>
                <c:pt idx="552">
                  <c:v>0.43188799999999999</c:v>
                </c:pt>
                <c:pt idx="553">
                  <c:v>0.43284199999999995</c:v>
                </c:pt>
                <c:pt idx="554">
                  <c:v>0.43387599999999998</c:v>
                </c:pt>
                <c:pt idx="555">
                  <c:v>0.43374299999999999</c:v>
                </c:pt>
                <c:pt idx="556">
                  <c:v>0.43286899999999995</c:v>
                </c:pt>
                <c:pt idx="557">
                  <c:v>0.42874999999999996</c:v>
                </c:pt>
                <c:pt idx="558">
                  <c:v>0.42460100000000001</c:v>
                </c:pt>
                <c:pt idx="559">
                  <c:v>0.41787999999999997</c:v>
                </c:pt>
                <c:pt idx="560">
                  <c:v>0.41178799999999999</c:v>
                </c:pt>
                <c:pt idx="561">
                  <c:v>0.40384900000000001</c:v>
                </c:pt>
                <c:pt idx="562">
                  <c:v>0.39575399999999999</c:v>
                </c:pt>
                <c:pt idx="563">
                  <c:v>0.39123199999999997</c:v>
                </c:pt>
                <c:pt idx="564">
                  <c:v>0.38510499999999998</c:v>
                </c:pt>
                <c:pt idx="565">
                  <c:v>0.37944899999999998</c:v>
                </c:pt>
                <c:pt idx="566">
                  <c:v>0.37634099999999998</c:v>
                </c:pt>
                <c:pt idx="567">
                  <c:v>0.37602000000000002</c:v>
                </c:pt>
                <c:pt idx="568">
                  <c:v>0.37936799999999998</c:v>
                </c:pt>
                <c:pt idx="569">
                  <c:v>0.38583800000000001</c:v>
                </c:pt>
                <c:pt idx="570">
                  <c:v>0.39644199999999996</c:v>
                </c:pt>
                <c:pt idx="571">
                  <c:v>0.40771799999999997</c:v>
                </c:pt>
                <c:pt idx="572">
                  <c:v>0.416877</c:v>
                </c:pt>
                <c:pt idx="573">
                  <c:v>0.42634699999999998</c:v>
                </c:pt>
                <c:pt idx="574">
                  <c:v>0.44142099999999995</c:v>
                </c:pt>
                <c:pt idx="575">
                  <c:v>0.45908399999999999</c:v>
                </c:pt>
                <c:pt idx="576">
                  <c:v>0.46600699999999995</c:v>
                </c:pt>
                <c:pt idx="577">
                  <c:v>0.470194</c:v>
                </c:pt>
                <c:pt idx="578">
                  <c:v>0.47275499999999998</c:v>
                </c:pt>
                <c:pt idx="579">
                  <c:v>0.47122799999999998</c:v>
                </c:pt>
                <c:pt idx="580">
                  <c:v>0.46577000000000002</c:v>
                </c:pt>
                <c:pt idx="581">
                  <c:v>0.45968299999999995</c:v>
                </c:pt>
                <c:pt idx="582">
                  <c:v>0.44982500000000003</c:v>
                </c:pt>
                <c:pt idx="583">
                  <c:v>0.440299</c:v>
                </c:pt>
                <c:pt idx="584">
                  <c:v>0.43338100000000002</c:v>
                </c:pt>
                <c:pt idx="585">
                  <c:v>0.42408699999999999</c:v>
                </c:pt>
                <c:pt idx="586">
                  <c:v>0.41650199999999998</c:v>
                </c:pt>
                <c:pt idx="587">
                  <c:v>0.41127900000000001</c:v>
                </c:pt>
                <c:pt idx="588">
                  <c:v>0.40556300000000001</c:v>
                </c:pt>
                <c:pt idx="589">
                  <c:v>0.39794399999999996</c:v>
                </c:pt>
                <c:pt idx="590">
                  <c:v>0.39416699999999999</c:v>
                </c:pt>
                <c:pt idx="591">
                  <c:v>0.388631</c:v>
                </c:pt>
                <c:pt idx="592">
                  <c:v>0.38139499999999998</c:v>
                </c:pt>
                <c:pt idx="593">
                  <c:v>0.377772</c:v>
                </c:pt>
                <c:pt idx="594">
                  <c:v>0.37409599999999998</c:v>
                </c:pt>
                <c:pt idx="595">
                  <c:v>0.36994899999999997</c:v>
                </c:pt>
                <c:pt idx="596">
                  <c:v>0.36729200000000001</c:v>
                </c:pt>
                <c:pt idx="597">
                  <c:v>0.36339100000000002</c:v>
                </c:pt>
                <c:pt idx="598">
                  <c:v>0.36009099999999999</c:v>
                </c:pt>
                <c:pt idx="599">
                  <c:v>0.35680899999999999</c:v>
                </c:pt>
                <c:pt idx="600">
                  <c:v>0.35417100000000001</c:v>
                </c:pt>
                <c:pt idx="601">
                  <c:v>0.35091</c:v>
                </c:pt>
                <c:pt idx="602">
                  <c:v>0.34491299999999997</c:v>
                </c:pt>
                <c:pt idx="603">
                  <c:v>0.34446199999999999</c:v>
                </c:pt>
                <c:pt idx="604">
                  <c:v>0.34188799999999997</c:v>
                </c:pt>
                <c:pt idx="605">
                  <c:v>0.338785</c:v>
                </c:pt>
                <c:pt idx="606">
                  <c:v>0.33699199999999996</c:v>
                </c:pt>
                <c:pt idx="607">
                  <c:v>0.334731</c:v>
                </c:pt>
                <c:pt idx="608">
                  <c:v>0.33306399999999997</c:v>
                </c:pt>
                <c:pt idx="609">
                  <c:v>0.33175100000000002</c:v>
                </c:pt>
                <c:pt idx="610">
                  <c:v>0.33003699999999997</c:v>
                </c:pt>
                <c:pt idx="611">
                  <c:v>0.32839399999999996</c:v>
                </c:pt>
                <c:pt idx="612">
                  <c:v>0.32753100000000002</c:v>
                </c:pt>
                <c:pt idx="613">
                  <c:v>0.32647100000000001</c:v>
                </c:pt>
                <c:pt idx="614">
                  <c:v>0.32583000000000001</c:v>
                </c:pt>
                <c:pt idx="615">
                  <c:v>0.32525300000000001</c:v>
                </c:pt>
                <c:pt idx="616">
                  <c:v>0.32481399999999999</c:v>
                </c:pt>
                <c:pt idx="617">
                  <c:v>0.32459499999999997</c:v>
                </c:pt>
                <c:pt idx="618">
                  <c:v>0.32450999999999997</c:v>
                </c:pt>
                <c:pt idx="619">
                  <c:v>0.32433200000000001</c:v>
                </c:pt>
                <c:pt idx="620">
                  <c:v>0.32428000000000001</c:v>
                </c:pt>
                <c:pt idx="621">
                  <c:v>0.32416600000000001</c:v>
                </c:pt>
                <c:pt idx="622">
                  <c:v>0.32418399999999997</c:v>
                </c:pt>
                <c:pt idx="623">
                  <c:v>0.32438099999999997</c:v>
                </c:pt>
                <c:pt idx="624">
                  <c:v>0.32466299999999998</c:v>
                </c:pt>
                <c:pt idx="625">
                  <c:v>0.32489200000000001</c:v>
                </c:pt>
                <c:pt idx="626">
                  <c:v>0.32532</c:v>
                </c:pt>
                <c:pt idx="627">
                  <c:v>0.32565099999999997</c:v>
                </c:pt>
                <c:pt idx="628">
                  <c:v>0.325957</c:v>
                </c:pt>
                <c:pt idx="629">
                  <c:v>0.32628599999999996</c:v>
                </c:pt>
                <c:pt idx="630">
                  <c:v>0.326681</c:v>
                </c:pt>
                <c:pt idx="631">
                  <c:v>0.32683999999999996</c:v>
                </c:pt>
                <c:pt idx="632">
                  <c:v>0.32743800000000001</c:v>
                </c:pt>
                <c:pt idx="633">
                  <c:v>0.32832699999999998</c:v>
                </c:pt>
                <c:pt idx="634">
                  <c:v>0.32893600000000001</c:v>
                </c:pt>
                <c:pt idx="635">
                  <c:v>0.32938899999999999</c:v>
                </c:pt>
                <c:pt idx="636">
                  <c:v>0.32996599999999998</c:v>
                </c:pt>
                <c:pt idx="637">
                  <c:v>0.330538</c:v>
                </c:pt>
                <c:pt idx="638">
                  <c:v>0.331096</c:v>
                </c:pt>
                <c:pt idx="639">
                  <c:v>0.33165699999999998</c:v>
                </c:pt>
                <c:pt idx="640">
                  <c:v>0.331756</c:v>
                </c:pt>
                <c:pt idx="641">
                  <c:v>0.33150799999999997</c:v>
                </c:pt>
                <c:pt idx="642">
                  <c:v>0.33179799999999998</c:v>
                </c:pt>
                <c:pt idx="643">
                  <c:v>0.33241399999999999</c:v>
                </c:pt>
                <c:pt idx="644">
                  <c:v>0.33258100000000002</c:v>
                </c:pt>
                <c:pt idx="645">
                  <c:v>0.33246799999999999</c:v>
                </c:pt>
                <c:pt idx="646">
                  <c:v>0.332009</c:v>
                </c:pt>
                <c:pt idx="647">
                  <c:v>0.331368</c:v>
                </c:pt>
                <c:pt idx="648">
                  <c:v>0.330986</c:v>
                </c:pt>
                <c:pt idx="649">
                  <c:v>0.33062900000000001</c:v>
                </c:pt>
                <c:pt idx="650">
                  <c:v>0.32944600000000002</c:v>
                </c:pt>
                <c:pt idx="651">
                  <c:v>0.32896999999999998</c:v>
                </c:pt>
                <c:pt idx="652">
                  <c:v>0.329984</c:v>
                </c:pt>
                <c:pt idx="653">
                  <c:v>0.32996799999999998</c:v>
                </c:pt>
                <c:pt idx="654">
                  <c:v>0.32970099999999997</c:v>
                </c:pt>
                <c:pt idx="655">
                  <c:v>0.32915699999999998</c:v>
                </c:pt>
                <c:pt idx="656">
                  <c:v>0.32874199999999998</c:v>
                </c:pt>
                <c:pt idx="657">
                  <c:v>0.32866200000000001</c:v>
                </c:pt>
                <c:pt idx="658">
                  <c:v>0.32834599999999997</c:v>
                </c:pt>
                <c:pt idx="659">
                  <c:v>0.32764499999999996</c:v>
                </c:pt>
                <c:pt idx="660">
                  <c:v>0.32722999999999997</c:v>
                </c:pt>
                <c:pt idx="661">
                  <c:v>0.32653799999999999</c:v>
                </c:pt>
                <c:pt idx="662">
                  <c:v>0.32557399999999997</c:v>
                </c:pt>
                <c:pt idx="663">
                  <c:v>0.32522899999999999</c:v>
                </c:pt>
                <c:pt idx="664">
                  <c:v>0.32483799999999996</c:v>
                </c:pt>
                <c:pt idx="665">
                  <c:v>0.32402199999999998</c:v>
                </c:pt>
                <c:pt idx="666">
                  <c:v>0.32272099999999998</c:v>
                </c:pt>
                <c:pt idx="667">
                  <c:v>0.32122699999999998</c:v>
                </c:pt>
                <c:pt idx="668">
                  <c:v>0.321378</c:v>
                </c:pt>
                <c:pt idx="669">
                  <c:v>0.32081300000000001</c:v>
                </c:pt>
                <c:pt idx="670">
                  <c:v>0.31998099999999996</c:v>
                </c:pt>
                <c:pt idx="671">
                  <c:v>0.31937199999999999</c:v>
                </c:pt>
                <c:pt idx="672">
                  <c:v>0.31853900000000002</c:v>
                </c:pt>
                <c:pt idx="673">
                  <c:v>0.31810099999999997</c:v>
                </c:pt>
                <c:pt idx="674">
                  <c:v>0.31761800000000001</c:v>
                </c:pt>
                <c:pt idx="675">
                  <c:v>0.31675799999999998</c:v>
                </c:pt>
                <c:pt idx="676">
                  <c:v>0.31710899999999997</c:v>
                </c:pt>
                <c:pt idx="677">
                  <c:v>0.31689200000000001</c:v>
                </c:pt>
                <c:pt idx="678">
                  <c:v>0.31633499999999998</c:v>
                </c:pt>
                <c:pt idx="679">
                  <c:v>0.31587599999999999</c:v>
                </c:pt>
                <c:pt idx="680">
                  <c:v>0.31554299999999996</c:v>
                </c:pt>
                <c:pt idx="681">
                  <c:v>0.315162</c:v>
                </c:pt>
                <c:pt idx="682">
                  <c:v>0.31485599999999997</c:v>
                </c:pt>
                <c:pt idx="683">
                  <c:v>0.31426399999999999</c:v>
                </c:pt>
                <c:pt idx="684">
                  <c:v>0.31329599999999996</c:v>
                </c:pt>
                <c:pt idx="685">
                  <c:v>0.31282899999999997</c:v>
                </c:pt>
                <c:pt idx="686">
                  <c:v>0.31274399999999997</c:v>
                </c:pt>
                <c:pt idx="687">
                  <c:v>0.312141</c:v>
                </c:pt>
                <c:pt idx="688">
                  <c:v>0.31160100000000002</c:v>
                </c:pt>
                <c:pt idx="689">
                  <c:v>0.31130099999999999</c:v>
                </c:pt>
                <c:pt idx="690">
                  <c:v>0.31114799999999998</c:v>
                </c:pt>
                <c:pt idx="691">
                  <c:v>0.31077499999999997</c:v>
                </c:pt>
                <c:pt idx="692">
                  <c:v>0.31010100000000002</c:v>
                </c:pt>
                <c:pt idx="693">
                  <c:v>0.30948700000000001</c:v>
                </c:pt>
                <c:pt idx="694">
                  <c:v>0.30965199999999998</c:v>
                </c:pt>
                <c:pt idx="695">
                  <c:v>0.30924499999999999</c:v>
                </c:pt>
                <c:pt idx="696">
                  <c:v>0.30907499999999999</c:v>
                </c:pt>
                <c:pt idx="697">
                  <c:v>0.30901499999999998</c:v>
                </c:pt>
                <c:pt idx="698">
                  <c:v>0.30882199999999999</c:v>
                </c:pt>
                <c:pt idx="699">
                  <c:v>0.30859799999999998</c:v>
                </c:pt>
                <c:pt idx="700">
                  <c:v>0.30835000000000001</c:v>
                </c:pt>
                <c:pt idx="701">
                  <c:v>0.30781199999999997</c:v>
                </c:pt>
                <c:pt idx="702">
                  <c:v>0.30748799999999998</c:v>
                </c:pt>
                <c:pt idx="703">
                  <c:v>0.30740000000000001</c:v>
                </c:pt>
                <c:pt idx="704">
                  <c:v>0.30723800000000001</c:v>
                </c:pt>
                <c:pt idx="705">
                  <c:v>0.30693899999999996</c:v>
                </c:pt>
                <c:pt idx="706">
                  <c:v>0.30673699999999998</c:v>
                </c:pt>
                <c:pt idx="707">
                  <c:v>0.30638399999999999</c:v>
                </c:pt>
                <c:pt idx="708">
                  <c:v>0.30626300000000001</c:v>
                </c:pt>
                <c:pt idx="709">
                  <c:v>0.30632100000000001</c:v>
                </c:pt>
                <c:pt idx="710">
                  <c:v>0.306288</c:v>
                </c:pt>
                <c:pt idx="711">
                  <c:v>0.30602099999999999</c:v>
                </c:pt>
                <c:pt idx="712">
                  <c:v>0.30571799999999999</c:v>
                </c:pt>
                <c:pt idx="713">
                  <c:v>0.30561199999999999</c:v>
                </c:pt>
                <c:pt idx="714">
                  <c:v>0.30588300000000002</c:v>
                </c:pt>
                <c:pt idx="715">
                  <c:v>0.30587500000000001</c:v>
                </c:pt>
                <c:pt idx="716">
                  <c:v>0.305865</c:v>
                </c:pt>
                <c:pt idx="717">
                  <c:v>0.30563899999999999</c:v>
                </c:pt>
                <c:pt idx="718">
                  <c:v>0.30584</c:v>
                </c:pt>
                <c:pt idx="719">
                  <c:v>0.30572899999999997</c:v>
                </c:pt>
                <c:pt idx="720">
                  <c:v>0.30619099999999999</c:v>
                </c:pt>
                <c:pt idx="721">
                  <c:v>0.30627899999999997</c:v>
                </c:pt>
                <c:pt idx="722">
                  <c:v>0.30627399999999999</c:v>
                </c:pt>
                <c:pt idx="723">
                  <c:v>0.30610199999999999</c:v>
                </c:pt>
                <c:pt idx="724">
                  <c:v>0.30639499999999997</c:v>
                </c:pt>
                <c:pt idx="725">
                  <c:v>0.30634899999999998</c:v>
                </c:pt>
                <c:pt idx="726">
                  <c:v>0.30626799999999998</c:v>
                </c:pt>
                <c:pt idx="727">
                  <c:v>0.30622099999999997</c:v>
                </c:pt>
                <c:pt idx="728">
                  <c:v>0.30617299999999997</c:v>
                </c:pt>
                <c:pt idx="729">
                  <c:v>0.30601800000000001</c:v>
                </c:pt>
                <c:pt idx="730">
                  <c:v>0.306029</c:v>
                </c:pt>
                <c:pt idx="731">
                  <c:v>0.30594399999999999</c:v>
                </c:pt>
                <c:pt idx="732">
                  <c:v>0.30596200000000001</c:v>
                </c:pt>
                <c:pt idx="733">
                  <c:v>0.305697</c:v>
                </c:pt>
                <c:pt idx="734">
                  <c:v>0.30551699999999998</c:v>
                </c:pt>
                <c:pt idx="735">
                  <c:v>0.30538999999999999</c:v>
                </c:pt>
                <c:pt idx="736">
                  <c:v>0.30524499999999999</c:v>
                </c:pt>
                <c:pt idx="737">
                  <c:v>0.305147</c:v>
                </c:pt>
                <c:pt idx="738">
                  <c:v>0.30529000000000001</c:v>
                </c:pt>
                <c:pt idx="739">
                  <c:v>0.30523099999999997</c:v>
                </c:pt>
                <c:pt idx="740">
                  <c:v>0.30515700000000001</c:v>
                </c:pt>
                <c:pt idx="741">
                  <c:v>0.30520599999999998</c:v>
                </c:pt>
                <c:pt idx="742">
                  <c:v>0.30511699999999997</c:v>
                </c:pt>
                <c:pt idx="743">
                  <c:v>0.30500899999999997</c:v>
                </c:pt>
                <c:pt idx="744">
                  <c:v>0.30515999999999999</c:v>
                </c:pt>
                <c:pt idx="745">
                  <c:v>0.30512899999999998</c:v>
                </c:pt>
                <c:pt idx="746">
                  <c:v>0.305093</c:v>
                </c:pt>
                <c:pt idx="747">
                  <c:v>0.30483299999999997</c:v>
                </c:pt>
                <c:pt idx="748">
                  <c:v>0.30488699999999996</c:v>
                </c:pt>
                <c:pt idx="749">
                  <c:v>0.30488499999999996</c:v>
                </c:pt>
                <c:pt idx="750">
                  <c:v>0.30485200000000001</c:v>
                </c:pt>
                <c:pt idx="751">
                  <c:v>0.30496999999999996</c:v>
                </c:pt>
                <c:pt idx="752">
                  <c:v>0.30492399999999997</c:v>
                </c:pt>
                <c:pt idx="753">
                  <c:v>0.30473299999999998</c:v>
                </c:pt>
                <c:pt idx="754">
                  <c:v>0.30491499999999999</c:v>
                </c:pt>
                <c:pt idx="755">
                  <c:v>0.304923</c:v>
                </c:pt>
                <c:pt idx="756">
                  <c:v>0.30494599999999999</c:v>
                </c:pt>
                <c:pt idx="757">
                  <c:v>0.304948</c:v>
                </c:pt>
                <c:pt idx="758">
                  <c:v>0.30503199999999997</c:v>
                </c:pt>
                <c:pt idx="759">
                  <c:v>0.30500299999999997</c:v>
                </c:pt>
                <c:pt idx="760">
                  <c:v>0.30509399999999998</c:v>
                </c:pt>
                <c:pt idx="761">
                  <c:v>0.30516699999999997</c:v>
                </c:pt>
                <c:pt idx="762">
                  <c:v>0.30512099999999998</c:v>
                </c:pt>
                <c:pt idx="763">
                  <c:v>0.30488999999999999</c:v>
                </c:pt>
                <c:pt idx="764">
                  <c:v>0.30496299999999998</c:v>
                </c:pt>
                <c:pt idx="765">
                  <c:v>0.304647</c:v>
                </c:pt>
                <c:pt idx="766">
                  <c:v>0.30478099999999997</c:v>
                </c:pt>
                <c:pt idx="767">
                  <c:v>0.30475099999999999</c:v>
                </c:pt>
                <c:pt idx="768">
                  <c:v>0.30479499999999998</c:v>
                </c:pt>
                <c:pt idx="769">
                  <c:v>0.30481599999999998</c:v>
                </c:pt>
                <c:pt idx="770">
                  <c:v>0.30499899999999996</c:v>
                </c:pt>
                <c:pt idx="771">
                  <c:v>0.30505499999999997</c:v>
                </c:pt>
                <c:pt idx="772">
                  <c:v>0.30524799999999996</c:v>
                </c:pt>
                <c:pt idx="773">
                  <c:v>0.30516799999999999</c:v>
                </c:pt>
                <c:pt idx="774">
                  <c:v>0.30507099999999998</c:v>
                </c:pt>
                <c:pt idx="775">
                  <c:v>0.304952</c:v>
                </c:pt>
                <c:pt idx="776">
                  <c:v>0.30499799999999999</c:v>
                </c:pt>
                <c:pt idx="777">
                  <c:v>0.304649</c:v>
                </c:pt>
                <c:pt idx="778">
                  <c:v>0.30446400000000001</c:v>
                </c:pt>
                <c:pt idx="779">
                  <c:v>0.304587</c:v>
                </c:pt>
                <c:pt idx="780">
                  <c:v>0.30488899999999997</c:v>
                </c:pt>
                <c:pt idx="781">
                  <c:v>0.30471799999999999</c:v>
                </c:pt>
                <c:pt idx="782">
                  <c:v>0.30504999999999999</c:v>
                </c:pt>
                <c:pt idx="783">
                  <c:v>0.30512499999999998</c:v>
                </c:pt>
                <c:pt idx="784">
                  <c:v>0.30476900000000001</c:v>
                </c:pt>
                <c:pt idx="785">
                  <c:v>0.30419099999999999</c:v>
                </c:pt>
                <c:pt idx="786">
                  <c:v>0.30442900000000001</c:v>
                </c:pt>
                <c:pt idx="787">
                  <c:v>0.30447299999999999</c:v>
                </c:pt>
                <c:pt idx="788">
                  <c:v>0.30432599999999999</c:v>
                </c:pt>
                <c:pt idx="789">
                  <c:v>0.304477</c:v>
                </c:pt>
                <c:pt idx="790">
                  <c:v>0.30469399999999996</c:v>
                </c:pt>
                <c:pt idx="791">
                  <c:v>0.30458099999999999</c:v>
                </c:pt>
                <c:pt idx="792">
                  <c:v>0.30457600000000001</c:v>
                </c:pt>
                <c:pt idx="793">
                  <c:v>0.30419099999999999</c:v>
                </c:pt>
                <c:pt idx="794">
                  <c:v>0.30433699999999997</c:v>
                </c:pt>
                <c:pt idx="795">
                  <c:v>0.30452699999999999</c:v>
                </c:pt>
                <c:pt idx="796">
                  <c:v>0.30458299999999999</c:v>
                </c:pt>
                <c:pt idx="797">
                  <c:v>0.30401299999999998</c:v>
                </c:pt>
                <c:pt idx="798">
                  <c:v>0.30374499999999999</c:v>
                </c:pt>
                <c:pt idx="799">
                  <c:v>0.30365399999999998</c:v>
                </c:pt>
                <c:pt idx="800">
                  <c:v>0.30388500000000002</c:v>
                </c:pt>
                <c:pt idx="801">
                  <c:v>0.30374400000000001</c:v>
                </c:pt>
                <c:pt idx="802">
                  <c:v>0.303564</c:v>
                </c:pt>
                <c:pt idx="803">
                  <c:v>0.30352400000000002</c:v>
                </c:pt>
                <c:pt idx="804">
                  <c:v>0.30386099999999999</c:v>
                </c:pt>
                <c:pt idx="805">
                  <c:v>0.30365799999999998</c:v>
                </c:pt>
                <c:pt idx="806">
                  <c:v>0.30348700000000001</c:v>
                </c:pt>
                <c:pt idx="807">
                  <c:v>0.30296400000000001</c:v>
                </c:pt>
                <c:pt idx="808">
                  <c:v>0.30275199999999997</c:v>
                </c:pt>
                <c:pt idx="809">
                  <c:v>0.30252200000000001</c:v>
                </c:pt>
                <c:pt idx="810">
                  <c:v>0.30252799999999996</c:v>
                </c:pt>
                <c:pt idx="811">
                  <c:v>0.30246099999999998</c:v>
                </c:pt>
                <c:pt idx="812">
                  <c:v>0.30255399999999999</c:v>
                </c:pt>
                <c:pt idx="813">
                  <c:v>0.30186799999999997</c:v>
                </c:pt>
                <c:pt idx="814">
                  <c:v>0.30187999999999998</c:v>
                </c:pt>
                <c:pt idx="815">
                  <c:v>0.30171999999999999</c:v>
                </c:pt>
                <c:pt idx="816">
                  <c:v>0.30189899999999997</c:v>
                </c:pt>
                <c:pt idx="817">
                  <c:v>0.30133299999999996</c:v>
                </c:pt>
                <c:pt idx="818">
                  <c:v>0.30137799999999998</c:v>
                </c:pt>
                <c:pt idx="819">
                  <c:v>0.30197000000000002</c:v>
                </c:pt>
                <c:pt idx="820">
                  <c:v>0.30255799999999999</c:v>
                </c:pt>
                <c:pt idx="821">
                  <c:v>0.30261899999999997</c:v>
                </c:pt>
                <c:pt idx="822">
                  <c:v>0.30285899999999999</c:v>
                </c:pt>
                <c:pt idx="823">
                  <c:v>0.30277699999999996</c:v>
                </c:pt>
                <c:pt idx="824">
                  <c:v>0.30328899999999998</c:v>
                </c:pt>
                <c:pt idx="825">
                  <c:v>0.30331999999999998</c:v>
                </c:pt>
                <c:pt idx="826">
                  <c:v>0.303396</c:v>
                </c:pt>
                <c:pt idx="827">
                  <c:v>0.30347799999999997</c:v>
                </c:pt>
                <c:pt idx="828">
                  <c:v>0.30392999999999998</c:v>
                </c:pt>
                <c:pt idx="829">
                  <c:v>0.30407800000000001</c:v>
                </c:pt>
                <c:pt idx="830">
                  <c:v>0.303643</c:v>
                </c:pt>
                <c:pt idx="831">
                  <c:v>0.30293300000000001</c:v>
                </c:pt>
                <c:pt idx="832">
                  <c:v>0.303178</c:v>
                </c:pt>
                <c:pt idx="833">
                  <c:v>0.30299700000000002</c:v>
                </c:pt>
                <c:pt idx="834">
                  <c:v>0.30287799999999998</c:v>
                </c:pt>
                <c:pt idx="835">
                  <c:v>0.30180599999999996</c:v>
                </c:pt>
                <c:pt idx="836">
                  <c:v>0.30193399999999998</c:v>
                </c:pt>
                <c:pt idx="837">
                  <c:v>0.30282799999999999</c:v>
                </c:pt>
                <c:pt idx="838">
                  <c:v>0.30411299999999997</c:v>
                </c:pt>
                <c:pt idx="839">
                  <c:v>0.304587</c:v>
                </c:pt>
                <c:pt idx="840">
                  <c:v>0.30405799999999999</c:v>
                </c:pt>
                <c:pt idx="841">
                  <c:v>0.30284699999999998</c:v>
                </c:pt>
                <c:pt idx="842">
                  <c:v>0.30245299999999997</c:v>
                </c:pt>
                <c:pt idx="843">
                  <c:v>0.30204599999999998</c:v>
                </c:pt>
                <c:pt idx="844">
                  <c:v>0.30236399999999997</c:v>
                </c:pt>
                <c:pt idx="845">
                  <c:v>0.30257899999999999</c:v>
                </c:pt>
                <c:pt idx="846">
                  <c:v>0.30306899999999998</c:v>
                </c:pt>
                <c:pt idx="847">
                  <c:v>0.30248799999999998</c:v>
                </c:pt>
                <c:pt idx="848">
                  <c:v>0.302427</c:v>
                </c:pt>
                <c:pt idx="849">
                  <c:v>0.30201699999999998</c:v>
                </c:pt>
                <c:pt idx="850">
                  <c:v>0.30304999999999999</c:v>
                </c:pt>
                <c:pt idx="851">
                  <c:v>0.30377100000000001</c:v>
                </c:pt>
                <c:pt idx="852">
                  <c:v>0.30429899999999999</c:v>
                </c:pt>
                <c:pt idx="853">
                  <c:v>0.30354599999999998</c:v>
                </c:pt>
                <c:pt idx="854">
                  <c:v>0.30335000000000001</c:v>
                </c:pt>
                <c:pt idx="855">
                  <c:v>0.30402000000000001</c:v>
                </c:pt>
                <c:pt idx="856">
                  <c:v>0.30510100000000001</c:v>
                </c:pt>
                <c:pt idx="857">
                  <c:v>0.30424899999999999</c:v>
                </c:pt>
                <c:pt idx="858">
                  <c:v>0.30438599999999999</c:v>
                </c:pt>
                <c:pt idx="859">
                  <c:v>0.30512</c:v>
                </c:pt>
                <c:pt idx="860">
                  <c:v>0.30506499999999998</c:v>
                </c:pt>
                <c:pt idx="861">
                  <c:v>0.30485799999999996</c:v>
                </c:pt>
                <c:pt idx="862">
                  <c:v>0.30506299999999997</c:v>
                </c:pt>
                <c:pt idx="863">
                  <c:v>0.30529600000000001</c:v>
                </c:pt>
                <c:pt idx="864">
                  <c:v>0.30569999999999997</c:v>
                </c:pt>
                <c:pt idx="865">
                  <c:v>0.30573099999999998</c:v>
                </c:pt>
                <c:pt idx="866">
                  <c:v>0.30573</c:v>
                </c:pt>
                <c:pt idx="867">
                  <c:v>0.30578699999999998</c:v>
                </c:pt>
                <c:pt idx="868">
                  <c:v>0.30623499999999998</c:v>
                </c:pt>
                <c:pt idx="869">
                  <c:v>0.306118</c:v>
                </c:pt>
                <c:pt idx="870">
                  <c:v>0.30623800000000001</c:v>
                </c:pt>
                <c:pt idx="871">
                  <c:v>0.30618499999999998</c:v>
                </c:pt>
                <c:pt idx="872">
                  <c:v>0.30624599999999996</c:v>
                </c:pt>
                <c:pt idx="873">
                  <c:v>0.30631900000000001</c:v>
                </c:pt>
                <c:pt idx="874">
                  <c:v>0.30654199999999998</c:v>
                </c:pt>
                <c:pt idx="875">
                  <c:v>0.30640200000000001</c:v>
                </c:pt>
                <c:pt idx="876">
                  <c:v>0.306535</c:v>
                </c:pt>
                <c:pt idx="877">
                  <c:v>0.30643399999999998</c:v>
                </c:pt>
                <c:pt idx="878">
                  <c:v>0.30633699999999997</c:v>
                </c:pt>
                <c:pt idx="879">
                  <c:v>0.306224</c:v>
                </c:pt>
                <c:pt idx="880">
                  <c:v>0.306427</c:v>
                </c:pt>
                <c:pt idx="881">
                  <c:v>0.30630799999999997</c:v>
                </c:pt>
                <c:pt idx="882">
                  <c:v>0.30642999999999998</c:v>
                </c:pt>
                <c:pt idx="883">
                  <c:v>0.30644099999999996</c:v>
                </c:pt>
                <c:pt idx="884">
                  <c:v>0.30671599999999999</c:v>
                </c:pt>
                <c:pt idx="885">
                  <c:v>0.306871</c:v>
                </c:pt>
                <c:pt idx="886">
                  <c:v>0.306759</c:v>
                </c:pt>
                <c:pt idx="887">
                  <c:v>0.30662699999999998</c:v>
                </c:pt>
                <c:pt idx="888">
                  <c:v>0.30690400000000001</c:v>
                </c:pt>
                <c:pt idx="889">
                  <c:v>0.30717899999999998</c:v>
                </c:pt>
                <c:pt idx="890">
                  <c:v>0.30743899999999996</c:v>
                </c:pt>
                <c:pt idx="891">
                  <c:v>0.307168</c:v>
                </c:pt>
                <c:pt idx="892">
                  <c:v>0.30709199999999998</c:v>
                </c:pt>
                <c:pt idx="893">
                  <c:v>0.30704799999999999</c:v>
                </c:pt>
                <c:pt idx="894">
                  <c:v>0.30737799999999998</c:v>
                </c:pt>
                <c:pt idx="895">
                  <c:v>0.30723499999999998</c:v>
                </c:pt>
                <c:pt idx="896">
                  <c:v>0.30724599999999996</c:v>
                </c:pt>
                <c:pt idx="897">
                  <c:v>0.30715500000000001</c:v>
                </c:pt>
                <c:pt idx="898">
                  <c:v>0.30694899999999997</c:v>
                </c:pt>
                <c:pt idx="899">
                  <c:v>0.30640600000000001</c:v>
                </c:pt>
                <c:pt idx="900">
                  <c:v>0.30622199999999999</c:v>
                </c:pt>
                <c:pt idx="901">
                  <c:v>0.30630099999999999</c:v>
                </c:pt>
                <c:pt idx="902">
                  <c:v>0.30684600000000001</c:v>
                </c:pt>
                <c:pt idx="903">
                  <c:v>0.30657000000000001</c:v>
                </c:pt>
                <c:pt idx="904">
                  <c:v>0.30632199999999998</c:v>
                </c:pt>
                <c:pt idx="905">
                  <c:v>0.30673899999999998</c:v>
                </c:pt>
                <c:pt idx="906">
                  <c:v>0.30699899999999997</c:v>
                </c:pt>
                <c:pt idx="907">
                  <c:v>0.305645</c:v>
                </c:pt>
                <c:pt idx="908">
                  <c:v>0.304896</c:v>
                </c:pt>
                <c:pt idx="909">
                  <c:v>0.304506</c:v>
                </c:pt>
                <c:pt idx="910">
                  <c:v>0.30443700000000001</c:v>
                </c:pt>
                <c:pt idx="911">
                  <c:v>0.30479299999999998</c:v>
                </c:pt>
                <c:pt idx="912">
                  <c:v>0.30440600000000001</c:v>
                </c:pt>
                <c:pt idx="913">
                  <c:v>0.30371300000000001</c:v>
                </c:pt>
                <c:pt idx="914">
                  <c:v>0.303954</c:v>
                </c:pt>
                <c:pt idx="915">
                  <c:v>0.30443500000000001</c:v>
                </c:pt>
                <c:pt idx="916">
                  <c:v>0.30544699999999997</c:v>
                </c:pt>
                <c:pt idx="917">
                  <c:v>0.30554799999999999</c:v>
                </c:pt>
                <c:pt idx="918">
                  <c:v>0.30551200000000001</c:v>
                </c:pt>
                <c:pt idx="919">
                  <c:v>0.30541699999999999</c:v>
                </c:pt>
                <c:pt idx="920">
                  <c:v>0.306228</c:v>
                </c:pt>
                <c:pt idx="921">
                  <c:v>0.30588100000000001</c:v>
                </c:pt>
                <c:pt idx="922">
                  <c:v>0.30499300000000001</c:v>
                </c:pt>
                <c:pt idx="923">
                  <c:v>0.30434800000000001</c:v>
                </c:pt>
                <c:pt idx="924">
                  <c:v>0.30511899999999997</c:v>
                </c:pt>
                <c:pt idx="925">
                  <c:v>0.30612899999999998</c:v>
                </c:pt>
                <c:pt idx="926">
                  <c:v>0.30599199999999999</c:v>
                </c:pt>
                <c:pt idx="927">
                  <c:v>0.30519399999999997</c:v>
                </c:pt>
                <c:pt idx="928">
                  <c:v>0.30593599999999999</c:v>
                </c:pt>
                <c:pt idx="929">
                  <c:v>0.30579299999999998</c:v>
                </c:pt>
                <c:pt idx="930">
                  <c:v>0.30579200000000001</c:v>
                </c:pt>
                <c:pt idx="931">
                  <c:v>0.30617899999999998</c:v>
                </c:pt>
                <c:pt idx="932">
                  <c:v>0.30660799999999999</c:v>
                </c:pt>
                <c:pt idx="933">
                  <c:v>0.306674</c:v>
                </c:pt>
                <c:pt idx="934">
                  <c:v>0.30701200000000001</c:v>
                </c:pt>
                <c:pt idx="935">
                  <c:v>0.30728499999999997</c:v>
                </c:pt>
                <c:pt idx="936">
                  <c:v>0.307147</c:v>
                </c:pt>
                <c:pt idx="937">
                  <c:v>0.30630999999999997</c:v>
                </c:pt>
                <c:pt idx="938">
                  <c:v>0.30664199999999997</c:v>
                </c:pt>
                <c:pt idx="939">
                  <c:v>0.30720900000000001</c:v>
                </c:pt>
                <c:pt idx="940">
                  <c:v>0.307311</c:v>
                </c:pt>
                <c:pt idx="941">
                  <c:v>0.30701200000000001</c:v>
                </c:pt>
                <c:pt idx="942">
                  <c:v>0.307008</c:v>
                </c:pt>
                <c:pt idx="943">
                  <c:v>0.307091</c:v>
                </c:pt>
                <c:pt idx="944">
                  <c:v>0.30704599999999999</c:v>
                </c:pt>
                <c:pt idx="945">
                  <c:v>0.30716099999999996</c:v>
                </c:pt>
                <c:pt idx="946">
                  <c:v>0.30740899999999999</c:v>
                </c:pt>
                <c:pt idx="947">
                  <c:v>0.30726399999999998</c:v>
                </c:pt>
                <c:pt idx="948">
                  <c:v>0.30710100000000001</c:v>
                </c:pt>
                <c:pt idx="949">
                  <c:v>0.30697999999999998</c:v>
                </c:pt>
                <c:pt idx="950">
                  <c:v>0.30737199999999998</c:v>
                </c:pt>
                <c:pt idx="951">
                  <c:v>0.30759300000000001</c:v>
                </c:pt>
                <c:pt idx="952">
                  <c:v>0.307701</c:v>
                </c:pt>
                <c:pt idx="953">
                  <c:v>0.307861</c:v>
                </c:pt>
                <c:pt idx="954">
                  <c:v>0.30782500000000002</c:v>
                </c:pt>
                <c:pt idx="955">
                  <c:v>0.30785599999999996</c:v>
                </c:pt>
                <c:pt idx="956">
                  <c:v>0.30815300000000001</c:v>
                </c:pt>
                <c:pt idx="957">
                  <c:v>0.30785299999999999</c:v>
                </c:pt>
                <c:pt idx="958">
                  <c:v>0.307587</c:v>
                </c:pt>
                <c:pt idx="959">
                  <c:v>0.307645</c:v>
                </c:pt>
                <c:pt idx="960">
                  <c:v>0.30785899999999999</c:v>
                </c:pt>
                <c:pt idx="961">
                  <c:v>0.30792199999999997</c:v>
                </c:pt>
                <c:pt idx="962">
                  <c:v>0.30789899999999998</c:v>
                </c:pt>
                <c:pt idx="963">
                  <c:v>0.30806699999999998</c:v>
                </c:pt>
                <c:pt idx="964">
                  <c:v>0.30827599999999999</c:v>
                </c:pt>
                <c:pt idx="965">
                  <c:v>0.30827599999999999</c:v>
                </c:pt>
                <c:pt idx="966">
                  <c:v>0.30837799999999999</c:v>
                </c:pt>
                <c:pt idx="967">
                  <c:v>0.308336</c:v>
                </c:pt>
                <c:pt idx="968">
                  <c:v>0.30831999999999998</c:v>
                </c:pt>
                <c:pt idx="969">
                  <c:v>0.30837300000000001</c:v>
                </c:pt>
                <c:pt idx="970">
                  <c:v>0.308506</c:v>
                </c:pt>
                <c:pt idx="971">
                  <c:v>0.30858399999999997</c:v>
                </c:pt>
                <c:pt idx="972">
                  <c:v>0.30871699999999996</c:v>
                </c:pt>
                <c:pt idx="973">
                  <c:v>0.30886199999999997</c:v>
                </c:pt>
                <c:pt idx="974">
                  <c:v>0.30892500000000001</c:v>
                </c:pt>
                <c:pt idx="975">
                  <c:v>0.308896</c:v>
                </c:pt>
                <c:pt idx="976">
                  <c:v>0.30901800000000001</c:v>
                </c:pt>
                <c:pt idx="977">
                  <c:v>0.30918899999999999</c:v>
                </c:pt>
                <c:pt idx="978">
                  <c:v>0.30932499999999996</c:v>
                </c:pt>
                <c:pt idx="979">
                  <c:v>0.30933899999999998</c:v>
                </c:pt>
                <c:pt idx="980">
                  <c:v>0.30938599999999999</c:v>
                </c:pt>
                <c:pt idx="981">
                  <c:v>0.30940200000000001</c:v>
                </c:pt>
                <c:pt idx="982">
                  <c:v>0.30965500000000001</c:v>
                </c:pt>
                <c:pt idx="983">
                  <c:v>0.30988599999999999</c:v>
                </c:pt>
                <c:pt idx="984">
                  <c:v>0.30991399999999997</c:v>
                </c:pt>
                <c:pt idx="985">
                  <c:v>0.31004500000000002</c:v>
                </c:pt>
                <c:pt idx="986">
                  <c:v>0.31038299999999996</c:v>
                </c:pt>
                <c:pt idx="987">
                  <c:v>0.31065599999999999</c:v>
                </c:pt>
                <c:pt idx="988">
                  <c:v>0.31098599999999998</c:v>
                </c:pt>
                <c:pt idx="989">
                  <c:v>0.31120500000000001</c:v>
                </c:pt>
                <c:pt idx="990">
                  <c:v>0.31140899999999999</c:v>
                </c:pt>
                <c:pt idx="991">
                  <c:v>0.31159599999999998</c:v>
                </c:pt>
                <c:pt idx="992">
                  <c:v>0.31161299999999997</c:v>
                </c:pt>
                <c:pt idx="993">
                  <c:v>0.31134499999999998</c:v>
                </c:pt>
                <c:pt idx="994">
                  <c:v>0.31124399999999997</c:v>
                </c:pt>
                <c:pt idx="995">
                  <c:v>0.311386</c:v>
                </c:pt>
                <c:pt idx="996">
                  <c:v>0.31168399999999996</c:v>
                </c:pt>
                <c:pt idx="997">
                  <c:v>0.31164900000000001</c:v>
                </c:pt>
                <c:pt idx="998">
                  <c:v>0.31160299999999996</c:v>
                </c:pt>
                <c:pt idx="999">
                  <c:v>0.31157699999999999</c:v>
                </c:pt>
                <c:pt idx="1000">
                  <c:v>0.31143899999999997</c:v>
                </c:pt>
                <c:pt idx="1001">
                  <c:v>0.31122699999999998</c:v>
                </c:pt>
                <c:pt idx="1002">
                  <c:v>0.31096599999999996</c:v>
                </c:pt>
                <c:pt idx="1003">
                  <c:v>0.31025599999999998</c:v>
                </c:pt>
                <c:pt idx="1004">
                  <c:v>0.31013399999999997</c:v>
                </c:pt>
                <c:pt idx="1005">
                  <c:v>0.31005699999999997</c:v>
                </c:pt>
                <c:pt idx="1006">
                  <c:v>0.31001499999999999</c:v>
                </c:pt>
                <c:pt idx="1007">
                  <c:v>0.31020399999999998</c:v>
                </c:pt>
                <c:pt idx="1008">
                  <c:v>0.31045400000000001</c:v>
                </c:pt>
                <c:pt idx="1009">
                  <c:v>0.31056800000000001</c:v>
                </c:pt>
                <c:pt idx="1010">
                  <c:v>0.31088199999999999</c:v>
                </c:pt>
                <c:pt idx="1011">
                  <c:v>0.31143899999999997</c:v>
                </c:pt>
                <c:pt idx="1012">
                  <c:v>0.31165799999999999</c:v>
                </c:pt>
                <c:pt idx="1013">
                  <c:v>0.31118000000000001</c:v>
                </c:pt>
                <c:pt idx="1014">
                  <c:v>0.31043100000000001</c:v>
                </c:pt>
                <c:pt idx="1015">
                  <c:v>0.30974399999999996</c:v>
                </c:pt>
                <c:pt idx="1016">
                  <c:v>0.30973600000000001</c:v>
                </c:pt>
                <c:pt idx="1017">
                  <c:v>0.30946899999999999</c:v>
                </c:pt>
                <c:pt idx="1018">
                  <c:v>0.30954199999999998</c:v>
                </c:pt>
                <c:pt idx="1019">
                  <c:v>0.30952599999999997</c:v>
                </c:pt>
                <c:pt idx="1020">
                  <c:v>0.30949899999999997</c:v>
                </c:pt>
                <c:pt idx="1021">
                  <c:v>0.30976399999999998</c:v>
                </c:pt>
                <c:pt idx="1022">
                  <c:v>0.31021399999999999</c:v>
                </c:pt>
                <c:pt idx="1023">
                  <c:v>0.31033499999999997</c:v>
                </c:pt>
                <c:pt idx="1024">
                  <c:v>0.31055099999999997</c:v>
                </c:pt>
                <c:pt idx="1025">
                  <c:v>0.31065199999999998</c:v>
                </c:pt>
                <c:pt idx="1026">
                  <c:v>0.31073499999999998</c:v>
                </c:pt>
                <c:pt idx="1027">
                  <c:v>0.310498</c:v>
                </c:pt>
                <c:pt idx="1028">
                  <c:v>0.31007299999999999</c:v>
                </c:pt>
                <c:pt idx="1029">
                  <c:v>0.30962400000000001</c:v>
                </c:pt>
                <c:pt idx="1030">
                  <c:v>0.30929499999999999</c:v>
                </c:pt>
                <c:pt idx="1031">
                  <c:v>0.30905099999999996</c:v>
                </c:pt>
                <c:pt idx="1032">
                  <c:v>0.30898799999999998</c:v>
                </c:pt>
                <c:pt idx="1033">
                  <c:v>0.30893700000000002</c:v>
                </c:pt>
                <c:pt idx="1034">
                  <c:v>0.30896799999999996</c:v>
                </c:pt>
                <c:pt idx="1035">
                  <c:v>0.30900699999999998</c:v>
                </c:pt>
                <c:pt idx="1036">
                  <c:v>0.30911499999999997</c:v>
                </c:pt>
                <c:pt idx="1037">
                  <c:v>0.309035</c:v>
                </c:pt>
                <c:pt idx="1038">
                  <c:v>0.30901699999999999</c:v>
                </c:pt>
                <c:pt idx="1039">
                  <c:v>0.30890200000000001</c:v>
                </c:pt>
                <c:pt idx="1040">
                  <c:v>0.30887599999999998</c:v>
                </c:pt>
                <c:pt idx="1041">
                  <c:v>0.30896400000000002</c:v>
                </c:pt>
                <c:pt idx="1042">
                  <c:v>0.30895099999999998</c:v>
                </c:pt>
                <c:pt idx="1043">
                  <c:v>0.308923</c:v>
                </c:pt>
                <c:pt idx="1044">
                  <c:v>0.30901000000000001</c:v>
                </c:pt>
                <c:pt idx="1045">
                  <c:v>0.30900899999999998</c:v>
                </c:pt>
                <c:pt idx="1046">
                  <c:v>0.30901200000000001</c:v>
                </c:pt>
                <c:pt idx="1047">
                  <c:v>0.30896200000000001</c:v>
                </c:pt>
                <c:pt idx="1048">
                  <c:v>0.30885200000000002</c:v>
                </c:pt>
                <c:pt idx="1049">
                  <c:v>0.30864999999999998</c:v>
                </c:pt>
                <c:pt idx="1050">
                  <c:v>0.30868299999999999</c:v>
                </c:pt>
                <c:pt idx="1051">
                  <c:v>0.308728</c:v>
                </c:pt>
                <c:pt idx="1052">
                  <c:v>0.30877599999999999</c:v>
                </c:pt>
                <c:pt idx="1053">
                  <c:v>0.30876999999999999</c:v>
                </c:pt>
                <c:pt idx="1054">
                  <c:v>0.30880799999999997</c:v>
                </c:pt>
                <c:pt idx="1055">
                  <c:v>0.30888199999999999</c:v>
                </c:pt>
                <c:pt idx="1056">
                  <c:v>0.30896400000000002</c:v>
                </c:pt>
                <c:pt idx="1057">
                  <c:v>0.30890999999999996</c:v>
                </c:pt>
                <c:pt idx="1058">
                  <c:v>0.30890400000000001</c:v>
                </c:pt>
                <c:pt idx="1059">
                  <c:v>0.30888599999999999</c:v>
                </c:pt>
                <c:pt idx="1060">
                  <c:v>0.30890799999999996</c:v>
                </c:pt>
                <c:pt idx="1061">
                  <c:v>0.30890099999999998</c:v>
                </c:pt>
                <c:pt idx="1062">
                  <c:v>0.30896000000000001</c:v>
                </c:pt>
                <c:pt idx="1063">
                  <c:v>0.308944</c:v>
                </c:pt>
                <c:pt idx="1064">
                  <c:v>0.308971</c:v>
                </c:pt>
                <c:pt idx="1065">
                  <c:v>0.30879099999999998</c:v>
                </c:pt>
                <c:pt idx="1066">
                  <c:v>0.308585</c:v>
                </c:pt>
                <c:pt idx="1067">
                  <c:v>0.30861699999999997</c:v>
                </c:pt>
                <c:pt idx="1068">
                  <c:v>0.30889499999999998</c:v>
                </c:pt>
                <c:pt idx="1069">
                  <c:v>0.30902499999999999</c:v>
                </c:pt>
                <c:pt idx="1070">
                  <c:v>0.30893100000000001</c:v>
                </c:pt>
                <c:pt idx="1071">
                  <c:v>0.30884499999999998</c:v>
                </c:pt>
                <c:pt idx="1072">
                  <c:v>0.308946</c:v>
                </c:pt>
                <c:pt idx="1073">
                  <c:v>0.30890600000000001</c:v>
                </c:pt>
                <c:pt idx="1074">
                  <c:v>0.30882799999999999</c:v>
                </c:pt>
                <c:pt idx="1075">
                  <c:v>0.30893700000000002</c:v>
                </c:pt>
                <c:pt idx="1076">
                  <c:v>0.30918799999999996</c:v>
                </c:pt>
                <c:pt idx="1077">
                  <c:v>0.30920999999999998</c:v>
                </c:pt>
                <c:pt idx="1078">
                  <c:v>0.30916899999999997</c:v>
                </c:pt>
                <c:pt idx="1079">
                  <c:v>0.308975</c:v>
                </c:pt>
                <c:pt idx="1080">
                  <c:v>0.30904199999999998</c:v>
                </c:pt>
                <c:pt idx="1081">
                  <c:v>0.30910399999999999</c:v>
                </c:pt>
                <c:pt idx="1082">
                  <c:v>0.30920999999999998</c:v>
                </c:pt>
                <c:pt idx="1083">
                  <c:v>0.30929799999999996</c:v>
                </c:pt>
                <c:pt idx="1084">
                  <c:v>0.309396</c:v>
                </c:pt>
                <c:pt idx="1085">
                  <c:v>0.30935999999999997</c:v>
                </c:pt>
                <c:pt idx="1086">
                  <c:v>0.30945600000000001</c:v>
                </c:pt>
                <c:pt idx="1087">
                  <c:v>0.30952999999999997</c:v>
                </c:pt>
                <c:pt idx="1088">
                  <c:v>0.30968099999999998</c:v>
                </c:pt>
                <c:pt idx="1089">
                  <c:v>0.309811</c:v>
                </c:pt>
                <c:pt idx="1090">
                  <c:v>0.310081</c:v>
                </c:pt>
                <c:pt idx="1091">
                  <c:v>0.310253</c:v>
                </c:pt>
                <c:pt idx="1092">
                  <c:v>0.31026599999999999</c:v>
                </c:pt>
                <c:pt idx="1093">
                  <c:v>0.31011699999999998</c:v>
                </c:pt>
                <c:pt idx="1094">
                  <c:v>0.309998</c:v>
                </c:pt>
                <c:pt idx="1095">
                  <c:v>0.30994899999999997</c:v>
                </c:pt>
                <c:pt idx="1096">
                  <c:v>0.309998</c:v>
                </c:pt>
                <c:pt idx="1097">
                  <c:v>0.30995600000000001</c:v>
                </c:pt>
                <c:pt idx="1098">
                  <c:v>0.30993999999999999</c:v>
                </c:pt>
                <c:pt idx="1099">
                  <c:v>0.30986799999999998</c:v>
                </c:pt>
                <c:pt idx="1100">
                  <c:v>0.30982100000000001</c:v>
                </c:pt>
                <c:pt idx="1101">
                  <c:v>0.30970599999999998</c:v>
                </c:pt>
                <c:pt idx="1102">
                  <c:v>0.30976500000000001</c:v>
                </c:pt>
                <c:pt idx="1103">
                  <c:v>0.30963499999999999</c:v>
                </c:pt>
                <c:pt idx="1104">
                  <c:v>0.30960199999999999</c:v>
                </c:pt>
                <c:pt idx="1105">
                  <c:v>0.30951000000000001</c:v>
                </c:pt>
                <c:pt idx="1106">
                  <c:v>0.30941099999999999</c:v>
                </c:pt>
                <c:pt idx="1107">
                  <c:v>0.30929600000000002</c:v>
                </c:pt>
                <c:pt idx="1108">
                  <c:v>0.30929200000000001</c:v>
                </c:pt>
                <c:pt idx="1109">
                  <c:v>0.30930299999999999</c:v>
                </c:pt>
                <c:pt idx="1110">
                  <c:v>0.30926500000000001</c:v>
                </c:pt>
                <c:pt idx="1111">
                  <c:v>0.30931900000000001</c:v>
                </c:pt>
                <c:pt idx="1112">
                  <c:v>0.30945</c:v>
                </c:pt>
                <c:pt idx="1113">
                  <c:v>0.30942199999999997</c:v>
                </c:pt>
                <c:pt idx="1114">
                  <c:v>0.30945499999999998</c:v>
                </c:pt>
                <c:pt idx="1115">
                  <c:v>0.30949299999999996</c:v>
                </c:pt>
                <c:pt idx="1116">
                  <c:v>0.309533</c:v>
                </c:pt>
                <c:pt idx="1117">
                  <c:v>0.309338</c:v>
                </c:pt>
                <c:pt idx="1118">
                  <c:v>0.30933299999999997</c:v>
                </c:pt>
                <c:pt idx="1119">
                  <c:v>0.30942799999999998</c:v>
                </c:pt>
                <c:pt idx="1120">
                  <c:v>0.30954899999999996</c:v>
                </c:pt>
                <c:pt idx="1121">
                  <c:v>0.30936799999999998</c:v>
                </c:pt>
                <c:pt idx="1122">
                  <c:v>0.309174</c:v>
                </c:pt>
                <c:pt idx="1123">
                  <c:v>0.30921300000000002</c:v>
                </c:pt>
                <c:pt idx="1124">
                  <c:v>0.309392</c:v>
                </c:pt>
                <c:pt idx="1125">
                  <c:v>0.30945499999999998</c:v>
                </c:pt>
                <c:pt idx="1126">
                  <c:v>0.30945699999999998</c:v>
                </c:pt>
                <c:pt idx="1127">
                  <c:v>0.30937900000000002</c:v>
                </c:pt>
                <c:pt idx="1128">
                  <c:v>0.309479</c:v>
                </c:pt>
                <c:pt idx="1129">
                  <c:v>0.30954399999999999</c:v>
                </c:pt>
                <c:pt idx="1130">
                  <c:v>0.30956899999999998</c:v>
                </c:pt>
                <c:pt idx="1131">
                  <c:v>0.30965399999999998</c:v>
                </c:pt>
                <c:pt idx="1132">
                  <c:v>0.30969099999999999</c:v>
                </c:pt>
                <c:pt idx="1133">
                  <c:v>0.309583</c:v>
                </c:pt>
                <c:pt idx="1134">
                  <c:v>0.30962600000000001</c:v>
                </c:pt>
                <c:pt idx="1135">
                  <c:v>0.30967800000000001</c:v>
                </c:pt>
                <c:pt idx="1136">
                  <c:v>0.30981799999999998</c:v>
                </c:pt>
                <c:pt idx="1137">
                  <c:v>0.30986799999999998</c:v>
                </c:pt>
                <c:pt idx="1138">
                  <c:v>0.30996099999999999</c:v>
                </c:pt>
                <c:pt idx="1139">
                  <c:v>0.30996099999999999</c:v>
                </c:pt>
                <c:pt idx="1140">
                  <c:v>0.31003700000000001</c:v>
                </c:pt>
                <c:pt idx="1141">
                  <c:v>0.31027499999999997</c:v>
                </c:pt>
                <c:pt idx="1142">
                  <c:v>0.310558</c:v>
                </c:pt>
                <c:pt idx="1143">
                  <c:v>0.31057999999999997</c:v>
                </c:pt>
                <c:pt idx="1144">
                  <c:v>0.310612</c:v>
                </c:pt>
                <c:pt idx="1145">
                  <c:v>0.310728</c:v>
                </c:pt>
                <c:pt idx="1146">
                  <c:v>0.310892</c:v>
                </c:pt>
                <c:pt idx="1147">
                  <c:v>0.31093599999999999</c:v>
                </c:pt>
                <c:pt idx="1148">
                  <c:v>0.31095099999999998</c:v>
                </c:pt>
                <c:pt idx="1149">
                  <c:v>0.310969</c:v>
                </c:pt>
                <c:pt idx="1150">
                  <c:v>0.31103900000000001</c:v>
                </c:pt>
                <c:pt idx="1151">
                  <c:v>0.310977</c:v>
                </c:pt>
                <c:pt idx="1152">
                  <c:v>0.310888</c:v>
                </c:pt>
                <c:pt idx="1153">
                  <c:v>0.31084000000000001</c:v>
                </c:pt>
                <c:pt idx="1154">
                  <c:v>0.31083499999999997</c:v>
                </c:pt>
                <c:pt idx="1155">
                  <c:v>0.31078299999999998</c:v>
                </c:pt>
                <c:pt idx="1156">
                  <c:v>0.31080099999999999</c:v>
                </c:pt>
                <c:pt idx="1157">
                  <c:v>0.31082199999999999</c:v>
                </c:pt>
                <c:pt idx="1158">
                  <c:v>0.31084299999999998</c:v>
                </c:pt>
                <c:pt idx="1159">
                  <c:v>0.31084299999999998</c:v>
                </c:pt>
                <c:pt idx="1160">
                  <c:v>0.310867</c:v>
                </c:pt>
                <c:pt idx="1161">
                  <c:v>0.31086999999999998</c:v>
                </c:pt>
                <c:pt idx="1162">
                  <c:v>0.31087599999999999</c:v>
                </c:pt>
                <c:pt idx="1163">
                  <c:v>0.31078099999999997</c:v>
                </c:pt>
                <c:pt idx="1164">
                  <c:v>0.31073099999999998</c:v>
                </c:pt>
                <c:pt idx="1165">
                  <c:v>0.310749</c:v>
                </c:pt>
                <c:pt idx="1166">
                  <c:v>0.31091099999999999</c:v>
                </c:pt>
                <c:pt idx="1167">
                  <c:v>0.31096999999999997</c:v>
                </c:pt>
                <c:pt idx="1168">
                  <c:v>0.31099199999999999</c:v>
                </c:pt>
                <c:pt idx="1169">
                  <c:v>0.31097999999999998</c:v>
                </c:pt>
                <c:pt idx="1170">
                  <c:v>0.310971</c:v>
                </c:pt>
                <c:pt idx="1171">
                  <c:v>0.31099399999999999</c:v>
                </c:pt>
                <c:pt idx="1172">
                  <c:v>0.31101999999999996</c:v>
                </c:pt>
                <c:pt idx="1173">
                  <c:v>0.31099299999999996</c:v>
                </c:pt>
                <c:pt idx="1174">
                  <c:v>0.31102799999999997</c:v>
                </c:pt>
                <c:pt idx="1175">
                  <c:v>0.31108799999999998</c:v>
                </c:pt>
                <c:pt idx="1176">
                  <c:v>0.31114399999999998</c:v>
                </c:pt>
                <c:pt idx="1177">
                  <c:v>0.31110899999999997</c:v>
                </c:pt>
                <c:pt idx="1178">
                  <c:v>0.31110299999999996</c:v>
                </c:pt>
                <c:pt idx="1179">
                  <c:v>0.31112299999999998</c:v>
                </c:pt>
                <c:pt idx="1180">
                  <c:v>0.31114599999999998</c:v>
                </c:pt>
                <c:pt idx="1181">
                  <c:v>0.31116699999999997</c:v>
                </c:pt>
                <c:pt idx="1182">
                  <c:v>0.31123999999999996</c:v>
                </c:pt>
                <c:pt idx="1183">
                  <c:v>0.31124199999999996</c:v>
                </c:pt>
                <c:pt idx="1184">
                  <c:v>0.31118099999999999</c:v>
                </c:pt>
                <c:pt idx="1185">
                  <c:v>0.31117800000000001</c:v>
                </c:pt>
                <c:pt idx="1186">
                  <c:v>0.31124799999999997</c:v>
                </c:pt>
                <c:pt idx="1187">
                  <c:v>0.31120500000000001</c:v>
                </c:pt>
                <c:pt idx="1188">
                  <c:v>0.31112899999999999</c:v>
                </c:pt>
                <c:pt idx="1189">
                  <c:v>0.31118599999999996</c:v>
                </c:pt>
                <c:pt idx="1190">
                  <c:v>0.31128600000000001</c:v>
                </c:pt>
                <c:pt idx="1191">
                  <c:v>0.311311</c:v>
                </c:pt>
                <c:pt idx="1192">
                  <c:v>0.31139899999999998</c:v>
                </c:pt>
                <c:pt idx="1193">
                  <c:v>0.31144099999999997</c:v>
                </c:pt>
                <c:pt idx="1194">
                  <c:v>0.31146099999999999</c:v>
                </c:pt>
                <c:pt idx="1195">
                  <c:v>0.31151600000000002</c:v>
                </c:pt>
                <c:pt idx="1196">
                  <c:v>0.311608</c:v>
                </c:pt>
                <c:pt idx="1197">
                  <c:v>0.31160599999999999</c:v>
                </c:pt>
                <c:pt idx="1198">
                  <c:v>0.31166899999999997</c:v>
                </c:pt>
                <c:pt idx="1199">
                  <c:v>0.31174299999999999</c:v>
                </c:pt>
                <c:pt idx="1200">
                  <c:v>0.31180999999999998</c:v>
                </c:pt>
                <c:pt idx="1201">
                  <c:v>0.311755</c:v>
                </c:pt>
                <c:pt idx="1202">
                  <c:v>0.31176799999999999</c:v>
                </c:pt>
                <c:pt idx="1203">
                  <c:v>0.31179599999999996</c:v>
                </c:pt>
                <c:pt idx="1204">
                  <c:v>0.31191799999999997</c:v>
                </c:pt>
                <c:pt idx="1205">
                  <c:v>0.31200499999999998</c:v>
                </c:pt>
                <c:pt idx="1206">
                  <c:v>0.31204599999999999</c:v>
                </c:pt>
                <c:pt idx="1207">
                  <c:v>0.31205499999999997</c:v>
                </c:pt>
                <c:pt idx="1208">
                  <c:v>0.31201699999999999</c:v>
                </c:pt>
                <c:pt idx="1209">
                  <c:v>0.312079</c:v>
                </c:pt>
                <c:pt idx="1210">
                  <c:v>0.312116</c:v>
                </c:pt>
                <c:pt idx="1211">
                  <c:v>0.31209700000000001</c:v>
                </c:pt>
                <c:pt idx="1212">
                  <c:v>0.31218099999999999</c:v>
                </c:pt>
                <c:pt idx="1213">
                  <c:v>0.31223699999999999</c:v>
                </c:pt>
                <c:pt idx="1214">
                  <c:v>0.312282</c:v>
                </c:pt>
                <c:pt idx="1215">
                  <c:v>0.312361</c:v>
                </c:pt>
                <c:pt idx="1216">
                  <c:v>0.31246000000000002</c:v>
                </c:pt>
                <c:pt idx="1217">
                  <c:v>0.31253199999999998</c:v>
                </c:pt>
                <c:pt idx="1218">
                  <c:v>0.31268200000000002</c:v>
                </c:pt>
                <c:pt idx="1219">
                  <c:v>0.31273299999999998</c:v>
                </c:pt>
                <c:pt idx="1220">
                  <c:v>0.31266299999999997</c:v>
                </c:pt>
                <c:pt idx="1221">
                  <c:v>0.31265999999999999</c:v>
                </c:pt>
                <c:pt idx="1222">
                  <c:v>0.31279099999999999</c:v>
                </c:pt>
                <c:pt idx="1223">
                  <c:v>0.31284200000000001</c:v>
                </c:pt>
                <c:pt idx="1224">
                  <c:v>0.31287899999999996</c:v>
                </c:pt>
                <c:pt idx="1225">
                  <c:v>0.31295800000000001</c:v>
                </c:pt>
                <c:pt idx="1226">
                  <c:v>0.31296299999999999</c:v>
                </c:pt>
                <c:pt idx="1227">
                  <c:v>0.31303900000000001</c:v>
                </c:pt>
                <c:pt idx="1228">
                  <c:v>0.31315899999999997</c:v>
                </c:pt>
                <c:pt idx="1229">
                  <c:v>0.31315999999999999</c:v>
                </c:pt>
                <c:pt idx="1230">
                  <c:v>0.31324399999999997</c:v>
                </c:pt>
                <c:pt idx="1231">
                  <c:v>0.31337599999999999</c:v>
                </c:pt>
                <c:pt idx="1232">
                  <c:v>0.31352799999999997</c:v>
                </c:pt>
                <c:pt idx="1233">
                  <c:v>0.31347900000000001</c:v>
                </c:pt>
                <c:pt idx="1234">
                  <c:v>0.313444</c:v>
                </c:pt>
                <c:pt idx="1235">
                  <c:v>0.31352799999999997</c:v>
                </c:pt>
                <c:pt idx="1236">
                  <c:v>0.31358399999999997</c:v>
                </c:pt>
                <c:pt idx="1237">
                  <c:v>0.31361899999999998</c:v>
                </c:pt>
                <c:pt idx="1238">
                  <c:v>0.31383499999999998</c:v>
                </c:pt>
                <c:pt idx="1239">
                  <c:v>0.31406499999999998</c:v>
                </c:pt>
                <c:pt idx="1240">
                  <c:v>0.31408399999999997</c:v>
                </c:pt>
                <c:pt idx="1241">
                  <c:v>0.31400699999999998</c:v>
                </c:pt>
                <c:pt idx="1242">
                  <c:v>0.31407599999999997</c:v>
                </c:pt>
                <c:pt idx="1243">
                  <c:v>0.31426199999999999</c:v>
                </c:pt>
                <c:pt idx="1244">
                  <c:v>0.31442999999999999</c:v>
                </c:pt>
                <c:pt idx="1245">
                  <c:v>0.31441399999999997</c:v>
                </c:pt>
                <c:pt idx="1246">
                  <c:v>0.31439899999999998</c:v>
                </c:pt>
                <c:pt idx="1247">
                  <c:v>0.31443399999999999</c:v>
                </c:pt>
                <c:pt idx="1248">
                  <c:v>0.314527</c:v>
                </c:pt>
                <c:pt idx="1249">
                  <c:v>0.31475599999999998</c:v>
                </c:pt>
                <c:pt idx="1250">
                  <c:v>0.31495699999999999</c:v>
                </c:pt>
                <c:pt idx="1251">
                  <c:v>0.31485799999999997</c:v>
                </c:pt>
                <c:pt idx="1252">
                  <c:v>0.31488299999999997</c:v>
                </c:pt>
                <c:pt idx="1253">
                  <c:v>0.31497700000000001</c:v>
                </c:pt>
                <c:pt idx="1254">
                  <c:v>0.31508799999999998</c:v>
                </c:pt>
                <c:pt idx="1255">
                  <c:v>0.31518799999999997</c:v>
                </c:pt>
                <c:pt idx="1256">
                  <c:v>0.31536999999999998</c:v>
                </c:pt>
                <c:pt idx="1257">
                  <c:v>0.31551699999999999</c:v>
                </c:pt>
                <c:pt idx="1258">
                  <c:v>0.31553100000000001</c:v>
                </c:pt>
                <c:pt idx="1259">
                  <c:v>0.31553599999999998</c:v>
                </c:pt>
                <c:pt idx="1260">
                  <c:v>0.31567000000000001</c:v>
                </c:pt>
                <c:pt idx="1261">
                  <c:v>0.31580900000000001</c:v>
                </c:pt>
                <c:pt idx="1262">
                  <c:v>0.31605</c:v>
                </c:pt>
                <c:pt idx="1263">
                  <c:v>0.31626399999999999</c:v>
                </c:pt>
                <c:pt idx="1264">
                  <c:v>0.31641900000000001</c:v>
                </c:pt>
                <c:pt idx="1265">
                  <c:v>0.31653799999999999</c:v>
                </c:pt>
                <c:pt idx="1266">
                  <c:v>0.31645200000000001</c:v>
                </c:pt>
                <c:pt idx="1267">
                  <c:v>0.31639899999999999</c:v>
                </c:pt>
                <c:pt idx="1268">
                  <c:v>0.31657099999999999</c:v>
                </c:pt>
                <c:pt idx="1269">
                  <c:v>0.31684599999999996</c:v>
                </c:pt>
                <c:pt idx="1270">
                  <c:v>0.31703899999999996</c:v>
                </c:pt>
                <c:pt idx="1271">
                  <c:v>0.31696599999999997</c:v>
                </c:pt>
                <c:pt idx="1272">
                  <c:v>0.316938</c:v>
                </c:pt>
                <c:pt idx="1273">
                  <c:v>0.31706200000000001</c:v>
                </c:pt>
                <c:pt idx="1274">
                  <c:v>0.31726699999999997</c:v>
                </c:pt>
                <c:pt idx="1275">
                  <c:v>0.31736199999999998</c:v>
                </c:pt>
                <c:pt idx="1276">
                  <c:v>0.317548</c:v>
                </c:pt>
                <c:pt idx="1277">
                  <c:v>0.31761899999999998</c:v>
                </c:pt>
                <c:pt idx="1278">
                  <c:v>0.31762299999999999</c:v>
                </c:pt>
                <c:pt idx="1279">
                  <c:v>0.31771299999999997</c:v>
                </c:pt>
                <c:pt idx="1280">
                  <c:v>0.31790999999999997</c:v>
                </c:pt>
                <c:pt idx="1281">
                  <c:v>0.31813399999999997</c:v>
                </c:pt>
                <c:pt idx="1282">
                  <c:v>0.31840299999999999</c:v>
                </c:pt>
                <c:pt idx="1283">
                  <c:v>0.31857199999999997</c:v>
                </c:pt>
                <c:pt idx="1284">
                  <c:v>0.31856200000000001</c:v>
                </c:pt>
                <c:pt idx="1285">
                  <c:v>0.318467</c:v>
                </c:pt>
                <c:pt idx="1286">
                  <c:v>0.31855899999999998</c:v>
                </c:pt>
                <c:pt idx="1287">
                  <c:v>0.31870899999999996</c:v>
                </c:pt>
                <c:pt idx="1288">
                  <c:v>0.31881499999999996</c:v>
                </c:pt>
                <c:pt idx="1289">
                  <c:v>0.31890199999999996</c:v>
                </c:pt>
                <c:pt idx="1290">
                  <c:v>0.31907599999999997</c:v>
                </c:pt>
                <c:pt idx="1291">
                  <c:v>0.31928899999999999</c:v>
                </c:pt>
                <c:pt idx="1292">
                  <c:v>0.31944600000000001</c:v>
                </c:pt>
                <c:pt idx="1293">
                  <c:v>0.319604</c:v>
                </c:pt>
                <c:pt idx="1294">
                  <c:v>0.31989999999999996</c:v>
                </c:pt>
                <c:pt idx="1295">
                  <c:v>0.32003899999999996</c:v>
                </c:pt>
                <c:pt idx="1296">
                  <c:v>0.320081</c:v>
                </c:pt>
                <c:pt idx="1297">
                  <c:v>0.32019399999999998</c:v>
                </c:pt>
                <c:pt idx="1298">
                  <c:v>0.32036599999999998</c:v>
                </c:pt>
                <c:pt idx="1299">
                  <c:v>0.32052900000000001</c:v>
                </c:pt>
                <c:pt idx="1300">
                  <c:v>0.32070299999999996</c:v>
                </c:pt>
                <c:pt idx="1301">
                  <c:v>0.32085999999999998</c:v>
                </c:pt>
                <c:pt idx="1302">
                  <c:v>0.32119700000000001</c:v>
                </c:pt>
                <c:pt idx="1303">
                  <c:v>0.321608</c:v>
                </c:pt>
                <c:pt idx="1304">
                  <c:v>0.32182299999999997</c:v>
                </c:pt>
                <c:pt idx="1305">
                  <c:v>0.32185900000000001</c:v>
                </c:pt>
                <c:pt idx="1306">
                  <c:v>0.32194299999999998</c:v>
                </c:pt>
                <c:pt idx="1307">
                  <c:v>0.32198299999999996</c:v>
                </c:pt>
                <c:pt idx="1308">
                  <c:v>0.32197900000000002</c:v>
                </c:pt>
                <c:pt idx="1309">
                  <c:v>0.322071</c:v>
                </c:pt>
                <c:pt idx="1310">
                  <c:v>0.32221</c:v>
                </c:pt>
                <c:pt idx="1311">
                  <c:v>0.32247700000000001</c:v>
                </c:pt>
                <c:pt idx="1312">
                  <c:v>0.32277600000000001</c:v>
                </c:pt>
                <c:pt idx="1313">
                  <c:v>0.32285599999999998</c:v>
                </c:pt>
                <c:pt idx="1314">
                  <c:v>0.32290999999999997</c:v>
                </c:pt>
                <c:pt idx="1315">
                  <c:v>0.323073</c:v>
                </c:pt>
                <c:pt idx="1316">
                  <c:v>0.32319999999999999</c:v>
                </c:pt>
                <c:pt idx="1317">
                  <c:v>0.32335799999999998</c:v>
                </c:pt>
                <c:pt idx="1318">
                  <c:v>0.32366299999999998</c:v>
                </c:pt>
                <c:pt idx="1319">
                  <c:v>0.324021</c:v>
                </c:pt>
                <c:pt idx="1320">
                  <c:v>0.32431599999999999</c:v>
                </c:pt>
                <c:pt idx="1321">
                  <c:v>0.32449099999999997</c:v>
                </c:pt>
                <c:pt idx="1322">
                  <c:v>0.32450699999999999</c:v>
                </c:pt>
                <c:pt idx="1323">
                  <c:v>0.324656</c:v>
                </c:pt>
                <c:pt idx="1324">
                  <c:v>0.32488400000000001</c:v>
                </c:pt>
                <c:pt idx="1325">
                  <c:v>0.32506099999999999</c:v>
                </c:pt>
                <c:pt idx="1326">
                  <c:v>0.32527600000000001</c:v>
                </c:pt>
                <c:pt idx="1327">
                  <c:v>0.32550899999999999</c:v>
                </c:pt>
                <c:pt idx="1328">
                  <c:v>0.32577499999999998</c:v>
                </c:pt>
                <c:pt idx="1329">
                  <c:v>0.32594099999999998</c:v>
                </c:pt>
                <c:pt idx="1330">
                  <c:v>0.32607799999999998</c:v>
                </c:pt>
                <c:pt idx="1331">
                  <c:v>0.32630999999999999</c:v>
                </c:pt>
                <c:pt idx="1332">
                  <c:v>0.32655699999999999</c:v>
                </c:pt>
                <c:pt idx="1333">
                  <c:v>0.32674500000000001</c:v>
                </c:pt>
                <c:pt idx="1334">
                  <c:v>0.326955</c:v>
                </c:pt>
                <c:pt idx="1335">
                  <c:v>0.32732899999999998</c:v>
                </c:pt>
                <c:pt idx="1336">
                  <c:v>0.32765299999999997</c:v>
                </c:pt>
                <c:pt idx="1337">
                  <c:v>0.32776299999999997</c:v>
                </c:pt>
                <c:pt idx="1338">
                  <c:v>0.327932</c:v>
                </c:pt>
                <c:pt idx="1339">
                  <c:v>0.32810600000000001</c:v>
                </c:pt>
                <c:pt idx="1340">
                  <c:v>0.328264</c:v>
                </c:pt>
                <c:pt idx="1341">
                  <c:v>0.32841599999999999</c:v>
                </c:pt>
                <c:pt idx="1342">
                  <c:v>0.32868900000000001</c:v>
                </c:pt>
                <c:pt idx="1343">
                  <c:v>0.32880900000000002</c:v>
                </c:pt>
                <c:pt idx="1344">
                  <c:v>0.32913500000000001</c:v>
                </c:pt>
                <c:pt idx="1345">
                  <c:v>0.32944099999999998</c:v>
                </c:pt>
                <c:pt idx="1346">
                  <c:v>0.32957900000000001</c:v>
                </c:pt>
                <c:pt idx="1347">
                  <c:v>0.329731</c:v>
                </c:pt>
                <c:pt idx="1348">
                  <c:v>0.32991999999999999</c:v>
                </c:pt>
                <c:pt idx="1349">
                  <c:v>0.33000299999999999</c:v>
                </c:pt>
                <c:pt idx="1350">
                  <c:v>0.33017299999999999</c:v>
                </c:pt>
                <c:pt idx="1351">
                  <c:v>0.330345</c:v>
                </c:pt>
                <c:pt idx="1352">
                  <c:v>0.33055400000000001</c:v>
                </c:pt>
                <c:pt idx="1353">
                  <c:v>0.33098</c:v>
                </c:pt>
                <c:pt idx="1354">
                  <c:v>0.33161799999999997</c:v>
                </c:pt>
                <c:pt idx="1355">
                  <c:v>0.33203199999999999</c:v>
                </c:pt>
                <c:pt idx="1356">
                  <c:v>0.33217799999999997</c:v>
                </c:pt>
                <c:pt idx="1357">
                  <c:v>0.33231299999999997</c:v>
                </c:pt>
                <c:pt idx="1358">
                  <c:v>0.33254</c:v>
                </c:pt>
                <c:pt idx="1359">
                  <c:v>0.332706</c:v>
                </c:pt>
                <c:pt idx="1360">
                  <c:v>0.33296899999999996</c:v>
                </c:pt>
                <c:pt idx="1361">
                  <c:v>0.33332499999999998</c:v>
                </c:pt>
                <c:pt idx="1362">
                  <c:v>0.333455</c:v>
                </c:pt>
                <c:pt idx="1363">
                  <c:v>0.33366099999999999</c:v>
                </c:pt>
                <c:pt idx="1364">
                  <c:v>0.33415800000000001</c:v>
                </c:pt>
                <c:pt idx="1365">
                  <c:v>0.334588</c:v>
                </c:pt>
                <c:pt idx="1366">
                  <c:v>0.33501300000000001</c:v>
                </c:pt>
                <c:pt idx="1367">
                  <c:v>0.33523700000000001</c:v>
                </c:pt>
                <c:pt idx="1368">
                  <c:v>0.33542899999999998</c:v>
                </c:pt>
                <c:pt idx="1369">
                  <c:v>0.33598600000000001</c:v>
                </c:pt>
                <c:pt idx="1370">
                  <c:v>0.33655499999999999</c:v>
                </c:pt>
                <c:pt idx="1371">
                  <c:v>0.336897</c:v>
                </c:pt>
                <c:pt idx="1372">
                  <c:v>0.33722099999999999</c:v>
                </c:pt>
                <c:pt idx="1373">
                  <c:v>0.33754000000000001</c:v>
                </c:pt>
                <c:pt idx="1374">
                  <c:v>0.33794199999999996</c:v>
                </c:pt>
                <c:pt idx="1375">
                  <c:v>0.33831800000000001</c:v>
                </c:pt>
                <c:pt idx="1376">
                  <c:v>0.33863399999999999</c:v>
                </c:pt>
                <c:pt idx="1377">
                  <c:v>0.33902299999999996</c:v>
                </c:pt>
                <c:pt idx="1378">
                  <c:v>0.33939999999999998</c:v>
                </c:pt>
                <c:pt idx="1379">
                  <c:v>0.339758</c:v>
                </c:pt>
                <c:pt idx="1380">
                  <c:v>0.34023799999999998</c:v>
                </c:pt>
                <c:pt idx="1381">
                  <c:v>0.34068599999999999</c:v>
                </c:pt>
                <c:pt idx="1382">
                  <c:v>0.34119099999999997</c:v>
                </c:pt>
                <c:pt idx="1383">
                  <c:v>0.34178199999999997</c:v>
                </c:pt>
                <c:pt idx="1384">
                  <c:v>0.342196</c:v>
                </c:pt>
                <c:pt idx="1385">
                  <c:v>0.34248299999999998</c:v>
                </c:pt>
                <c:pt idx="1386">
                  <c:v>0.34295900000000001</c:v>
                </c:pt>
                <c:pt idx="1387">
                  <c:v>0.34350199999999997</c:v>
                </c:pt>
                <c:pt idx="1388">
                  <c:v>0.34407899999999997</c:v>
                </c:pt>
                <c:pt idx="1389">
                  <c:v>0.34467999999999999</c:v>
                </c:pt>
                <c:pt idx="1390">
                  <c:v>0.34525800000000001</c:v>
                </c:pt>
                <c:pt idx="1391">
                  <c:v>0.34566799999999998</c:v>
                </c:pt>
                <c:pt idx="1392">
                  <c:v>0.34608</c:v>
                </c:pt>
                <c:pt idx="1393">
                  <c:v>0.34645899999999996</c:v>
                </c:pt>
                <c:pt idx="1394">
                  <c:v>0.346829</c:v>
                </c:pt>
                <c:pt idx="1395">
                  <c:v>0.34728599999999998</c:v>
                </c:pt>
                <c:pt idx="1396">
                  <c:v>0.34776999999999997</c:v>
                </c:pt>
                <c:pt idx="1397">
                  <c:v>0.34810999999999998</c:v>
                </c:pt>
                <c:pt idx="1398">
                  <c:v>0.34854299999999999</c:v>
                </c:pt>
                <c:pt idx="1399">
                  <c:v>0.348887</c:v>
                </c:pt>
                <c:pt idx="1400">
                  <c:v>0.34926099999999999</c:v>
                </c:pt>
                <c:pt idx="1401">
                  <c:v>0.34968100000000002</c:v>
                </c:pt>
                <c:pt idx="1402">
                  <c:v>0.34989199999999998</c:v>
                </c:pt>
                <c:pt idx="1403">
                  <c:v>0.35006199999999998</c:v>
                </c:pt>
                <c:pt idx="1404">
                  <c:v>0.35041299999999997</c:v>
                </c:pt>
                <c:pt idx="1405">
                  <c:v>0.350746</c:v>
                </c:pt>
                <c:pt idx="1406">
                  <c:v>0.35089700000000001</c:v>
                </c:pt>
                <c:pt idx="1407">
                  <c:v>0.35095899999999997</c:v>
                </c:pt>
                <c:pt idx="1408">
                  <c:v>0.35108899999999998</c:v>
                </c:pt>
                <c:pt idx="1409">
                  <c:v>0.35122599999999998</c:v>
                </c:pt>
                <c:pt idx="1410">
                  <c:v>0.35133500000000001</c:v>
                </c:pt>
                <c:pt idx="1411">
                  <c:v>0.35137099999999999</c:v>
                </c:pt>
                <c:pt idx="1412">
                  <c:v>0.35132399999999997</c:v>
                </c:pt>
                <c:pt idx="1413">
                  <c:v>0.351298</c:v>
                </c:pt>
                <c:pt idx="1414">
                  <c:v>0.35136299999999998</c:v>
                </c:pt>
                <c:pt idx="1415">
                  <c:v>0.35124299999999997</c:v>
                </c:pt>
                <c:pt idx="1416">
                  <c:v>0.35107699999999997</c:v>
                </c:pt>
                <c:pt idx="1417">
                  <c:v>0.35106999999999999</c:v>
                </c:pt>
                <c:pt idx="1418">
                  <c:v>0.35094999999999998</c:v>
                </c:pt>
                <c:pt idx="1419">
                  <c:v>0.35067399999999999</c:v>
                </c:pt>
                <c:pt idx="1420">
                  <c:v>0.35056399999999999</c:v>
                </c:pt>
                <c:pt idx="1421">
                  <c:v>0.35050100000000001</c:v>
                </c:pt>
                <c:pt idx="1422">
                  <c:v>0.35039300000000001</c:v>
                </c:pt>
                <c:pt idx="1423">
                  <c:v>0.350267</c:v>
                </c:pt>
                <c:pt idx="1424">
                  <c:v>0.35009799999999996</c:v>
                </c:pt>
                <c:pt idx="1425">
                  <c:v>0.34993799999999997</c:v>
                </c:pt>
                <c:pt idx="1426">
                  <c:v>0.349777</c:v>
                </c:pt>
                <c:pt idx="1427">
                  <c:v>0.349638</c:v>
                </c:pt>
                <c:pt idx="1428">
                  <c:v>0.34951500000000002</c:v>
                </c:pt>
                <c:pt idx="1429">
                  <c:v>0.34940699999999997</c:v>
                </c:pt>
                <c:pt idx="1430">
                  <c:v>0.34931000000000001</c:v>
                </c:pt>
                <c:pt idx="1431">
                  <c:v>0.34925600000000001</c:v>
                </c:pt>
                <c:pt idx="1432">
                  <c:v>0.34926499999999999</c:v>
                </c:pt>
                <c:pt idx="1433">
                  <c:v>0.349192</c:v>
                </c:pt>
                <c:pt idx="1434">
                  <c:v>0.34908400000000001</c:v>
                </c:pt>
                <c:pt idx="1435">
                  <c:v>0.34905799999999998</c:v>
                </c:pt>
                <c:pt idx="1436">
                  <c:v>0.34918099999999996</c:v>
                </c:pt>
                <c:pt idx="1437">
                  <c:v>0.34916700000000001</c:v>
                </c:pt>
                <c:pt idx="1438">
                  <c:v>0.349074</c:v>
                </c:pt>
                <c:pt idx="1439">
                  <c:v>0.34912799999999999</c:v>
                </c:pt>
                <c:pt idx="1440">
                  <c:v>0.349273</c:v>
                </c:pt>
                <c:pt idx="1441">
                  <c:v>0.34939900000000002</c:v>
                </c:pt>
                <c:pt idx="1442">
                  <c:v>0.34947400000000001</c:v>
                </c:pt>
                <c:pt idx="1443">
                  <c:v>0.34953999999999996</c:v>
                </c:pt>
                <c:pt idx="1444">
                  <c:v>0.34970000000000001</c:v>
                </c:pt>
                <c:pt idx="1445">
                  <c:v>0.34981399999999996</c:v>
                </c:pt>
                <c:pt idx="1446">
                  <c:v>0.34991899999999998</c:v>
                </c:pt>
                <c:pt idx="1447">
                  <c:v>0.35009999999999997</c:v>
                </c:pt>
                <c:pt idx="1448">
                  <c:v>0.35020399999999996</c:v>
                </c:pt>
                <c:pt idx="1449">
                  <c:v>0.35030600000000001</c:v>
                </c:pt>
                <c:pt idx="1450">
                  <c:v>0.35042399999999996</c:v>
                </c:pt>
                <c:pt idx="1451">
                  <c:v>0.35062300000000002</c:v>
                </c:pt>
                <c:pt idx="1452">
                  <c:v>0.350914</c:v>
                </c:pt>
                <c:pt idx="1453">
                  <c:v>0.35102099999999997</c:v>
                </c:pt>
                <c:pt idx="1454">
                  <c:v>0.351134</c:v>
                </c:pt>
                <c:pt idx="1455">
                  <c:v>0.35134199999999999</c:v>
                </c:pt>
                <c:pt idx="1456">
                  <c:v>0.35154799999999997</c:v>
                </c:pt>
                <c:pt idx="1457">
                  <c:v>0.35176599999999997</c:v>
                </c:pt>
                <c:pt idx="1458">
                  <c:v>0.35209499999999999</c:v>
                </c:pt>
                <c:pt idx="1459">
                  <c:v>0.35239300000000001</c:v>
                </c:pt>
                <c:pt idx="1460">
                  <c:v>0.35260799999999998</c:v>
                </c:pt>
                <c:pt idx="1461">
                  <c:v>0.35269200000000001</c:v>
                </c:pt>
                <c:pt idx="1462">
                  <c:v>0.35288700000000001</c:v>
                </c:pt>
                <c:pt idx="1463">
                  <c:v>0.35309799999999997</c:v>
                </c:pt>
                <c:pt idx="1464">
                  <c:v>0.35334699999999997</c:v>
                </c:pt>
                <c:pt idx="1465">
                  <c:v>0.35360199999999997</c:v>
                </c:pt>
                <c:pt idx="1466">
                  <c:v>0.35386699999999999</c:v>
                </c:pt>
                <c:pt idx="1467">
                  <c:v>0.35403200000000001</c:v>
                </c:pt>
                <c:pt idx="1468">
                  <c:v>0.35410700000000001</c:v>
                </c:pt>
                <c:pt idx="1469">
                  <c:v>0.35425499999999999</c:v>
                </c:pt>
                <c:pt idx="1470">
                  <c:v>0.35442099999999999</c:v>
                </c:pt>
                <c:pt idx="1471">
                  <c:v>0.35461599999999999</c:v>
                </c:pt>
                <c:pt idx="1472">
                  <c:v>0.354713</c:v>
                </c:pt>
                <c:pt idx="1473">
                  <c:v>0.35469299999999998</c:v>
                </c:pt>
                <c:pt idx="1474">
                  <c:v>0.35483900000000002</c:v>
                </c:pt>
                <c:pt idx="1475">
                  <c:v>0.355076</c:v>
                </c:pt>
                <c:pt idx="1476">
                  <c:v>0.35514099999999998</c:v>
                </c:pt>
                <c:pt idx="1477">
                  <c:v>0.35502</c:v>
                </c:pt>
                <c:pt idx="1478">
                  <c:v>0.35499399999999998</c:v>
                </c:pt>
                <c:pt idx="1479">
                  <c:v>0.354904</c:v>
                </c:pt>
                <c:pt idx="1480">
                  <c:v>0.35483500000000001</c:v>
                </c:pt>
                <c:pt idx="1481">
                  <c:v>0.35462399999999999</c:v>
                </c:pt>
                <c:pt idx="1482">
                  <c:v>0.35453400000000002</c:v>
                </c:pt>
                <c:pt idx="1483">
                  <c:v>0.35442999999999997</c:v>
                </c:pt>
                <c:pt idx="1484">
                  <c:v>0.35435299999999997</c:v>
                </c:pt>
                <c:pt idx="1485">
                  <c:v>0.35420999999999997</c:v>
                </c:pt>
                <c:pt idx="1486">
                  <c:v>0.35396099999999997</c:v>
                </c:pt>
                <c:pt idx="1487">
                  <c:v>0.35375499999999999</c:v>
                </c:pt>
                <c:pt idx="1488">
                  <c:v>0.35348799999999997</c:v>
                </c:pt>
                <c:pt idx="1489">
                  <c:v>0.353273</c:v>
                </c:pt>
                <c:pt idx="1490">
                  <c:v>0.35329299999999997</c:v>
                </c:pt>
                <c:pt idx="1491">
                  <c:v>0.35306700000000002</c:v>
                </c:pt>
                <c:pt idx="1492">
                  <c:v>0.35272700000000001</c:v>
                </c:pt>
                <c:pt idx="1493">
                  <c:v>0.35253599999999996</c:v>
                </c:pt>
                <c:pt idx="1494">
                  <c:v>0.352406</c:v>
                </c:pt>
                <c:pt idx="1495">
                  <c:v>0.35218899999999997</c:v>
                </c:pt>
                <c:pt idx="1496">
                  <c:v>0.35197000000000001</c:v>
                </c:pt>
                <c:pt idx="1497">
                  <c:v>0.35160799999999998</c:v>
                </c:pt>
                <c:pt idx="1498">
                  <c:v>0.351406</c:v>
                </c:pt>
                <c:pt idx="1499">
                  <c:v>0.35114099999999998</c:v>
                </c:pt>
                <c:pt idx="1500">
                  <c:v>0.35092899999999999</c:v>
                </c:pt>
                <c:pt idx="1501">
                  <c:v>0.35072199999999998</c:v>
                </c:pt>
                <c:pt idx="1502">
                  <c:v>0.35052800000000001</c:v>
                </c:pt>
                <c:pt idx="1503">
                  <c:v>0.35023899999999997</c:v>
                </c:pt>
                <c:pt idx="1504">
                  <c:v>0.349879</c:v>
                </c:pt>
                <c:pt idx="1505">
                  <c:v>0.34964600000000001</c:v>
                </c:pt>
                <c:pt idx="1506">
                  <c:v>0.349493</c:v>
                </c:pt>
                <c:pt idx="1507">
                  <c:v>0.34933900000000001</c:v>
                </c:pt>
                <c:pt idx="1508">
                  <c:v>0.349248</c:v>
                </c:pt>
                <c:pt idx="1509">
                  <c:v>0.34899399999999997</c:v>
                </c:pt>
                <c:pt idx="1510">
                  <c:v>0.34865699999999999</c:v>
                </c:pt>
                <c:pt idx="1511">
                  <c:v>0.34836800000000001</c:v>
                </c:pt>
                <c:pt idx="1512">
                  <c:v>0.348132</c:v>
                </c:pt>
                <c:pt idx="1513">
                  <c:v>0.34785699999999997</c:v>
                </c:pt>
                <c:pt idx="1514">
                  <c:v>0.34760099999999999</c:v>
                </c:pt>
                <c:pt idx="1515">
                  <c:v>0.34734900000000002</c:v>
                </c:pt>
                <c:pt idx="1516">
                  <c:v>0.34709200000000001</c:v>
                </c:pt>
                <c:pt idx="1517">
                  <c:v>0.346835</c:v>
                </c:pt>
                <c:pt idx="1518">
                  <c:v>0.34650399999999998</c:v>
                </c:pt>
                <c:pt idx="1519">
                  <c:v>0.34610799999999997</c:v>
                </c:pt>
                <c:pt idx="1520">
                  <c:v>0.34581499999999998</c:v>
                </c:pt>
                <c:pt idx="1521">
                  <c:v>0.34560299999999999</c:v>
                </c:pt>
                <c:pt idx="1522">
                  <c:v>0.34547899999999998</c:v>
                </c:pt>
                <c:pt idx="1523">
                  <c:v>0.34521499999999999</c:v>
                </c:pt>
                <c:pt idx="1524">
                  <c:v>0.344862</c:v>
                </c:pt>
                <c:pt idx="1525">
                  <c:v>0.34436499999999998</c:v>
                </c:pt>
                <c:pt idx="1526">
                  <c:v>0.34403699999999998</c:v>
                </c:pt>
                <c:pt idx="1527">
                  <c:v>0.34382499999999999</c:v>
                </c:pt>
                <c:pt idx="1528">
                  <c:v>0.343555</c:v>
                </c:pt>
                <c:pt idx="1529">
                  <c:v>0.34319499999999997</c:v>
                </c:pt>
                <c:pt idx="1530">
                  <c:v>0.34285899999999997</c:v>
                </c:pt>
                <c:pt idx="1531">
                  <c:v>0.34253299999999998</c:v>
                </c:pt>
                <c:pt idx="1532">
                  <c:v>0.34232200000000002</c:v>
                </c:pt>
                <c:pt idx="1533">
                  <c:v>0.342028</c:v>
                </c:pt>
                <c:pt idx="1534">
                  <c:v>0.34174599999999999</c:v>
                </c:pt>
                <c:pt idx="1535">
                  <c:v>0.34146899999999997</c:v>
                </c:pt>
                <c:pt idx="1536">
                  <c:v>0.34113599999999999</c:v>
                </c:pt>
                <c:pt idx="1537">
                  <c:v>0.34073999999999999</c:v>
                </c:pt>
                <c:pt idx="1538">
                  <c:v>0.34040500000000001</c:v>
                </c:pt>
                <c:pt idx="1539">
                  <c:v>0.34002899999999997</c:v>
                </c:pt>
                <c:pt idx="1540">
                  <c:v>0.33965299999999998</c:v>
                </c:pt>
                <c:pt idx="1541">
                  <c:v>0.33936099999999997</c:v>
                </c:pt>
                <c:pt idx="1542">
                  <c:v>0.33911599999999997</c:v>
                </c:pt>
                <c:pt idx="1543">
                  <c:v>0.33873599999999998</c:v>
                </c:pt>
                <c:pt idx="1544">
                  <c:v>0.33847099999999997</c:v>
                </c:pt>
                <c:pt idx="1545">
                  <c:v>0.33824299999999996</c:v>
                </c:pt>
                <c:pt idx="1546">
                  <c:v>0.337837</c:v>
                </c:pt>
                <c:pt idx="1547">
                  <c:v>0.337453</c:v>
                </c:pt>
                <c:pt idx="1548">
                  <c:v>0.33718199999999998</c:v>
                </c:pt>
                <c:pt idx="1549">
                  <c:v>0.33687600000000001</c:v>
                </c:pt>
                <c:pt idx="1550">
                  <c:v>0.336669</c:v>
                </c:pt>
                <c:pt idx="1551">
                  <c:v>0.33640300000000001</c:v>
                </c:pt>
                <c:pt idx="1552">
                  <c:v>0.336094</c:v>
                </c:pt>
                <c:pt idx="1553">
                  <c:v>0.33573900000000001</c:v>
                </c:pt>
                <c:pt idx="1554">
                  <c:v>0.33557999999999999</c:v>
                </c:pt>
                <c:pt idx="1555">
                  <c:v>0.33521800000000002</c:v>
                </c:pt>
                <c:pt idx="1556">
                  <c:v>0.33489599999999997</c:v>
                </c:pt>
                <c:pt idx="1557">
                  <c:v>0.33466499999999999</c:v>
                </c:pt>
                <c:pt idx="1558">
                  <c:v>0.334449</c:v>
                </c:pt>
                <c:pt idx="1559">
                  <c:v>0.33423999999999998</c:v>
                </c:pt>
                <c:pt idx="1560">
                  <c:v>0.333955</c:v>
                </c:pt>
                <c:pt idx="1561">
                  <c:v>0.33366899999999999</c:v>
                </c:pt>
                <c:pt idx="1562">
                  <c:v>0.33350299999999999</c:v>
                </c:pt>
                <c:pt idx="1563">
                  <c:v>0.33330599999999999</c:v>
                </c:pt>
                <c:pt idx="1564">
                  <c:v>0.33315699999999998</c:v>
                </c:pt>
                <c:pt idx="1565">
                  <c:v>0.33317599999999997</c:v>
                </c:pt>
                <c:pt idx="1566">
                  <c:v>0.33338400000000001</c:v>
                </c:pt>
                <c:pt idx="1567">
                  <c:v>0.333206</c:v>
                </c:pt>
                <c:pt idx="1568">
                  <c:v>0.332895</c:v>
                </c:pt>
                <c:pt idx="1569">
                  <c:v>0.33267799999999997</c:v>
                </c:pt>
                <c:pt idx="1570">
                  <c:v>0.33256599999999997</c:v>
                </c:pt>
                <c:pt idx="1571">
                  <c:v>0.33248699999999998</c:v>
                </c:pt>
                <c:pt idx="1572">
                  <c:v>0.33241799999999999</c:v>
                </c:pt>
                <c:pt idx="1573">
                  <c:v>0.33235199999999998</c:v>
                </c:pt>
                <c:pt idx="1574">
                  <c:v>0.33237899999999998</c:v>
                </c:pt>
                <c:pt idx="1575">
                  <c:v>0.332401</c:v>
                </c:pt>
                <c:pt idx="1576">
                  <c:v>0.332376</c:v>
                </c:pt>
                <c:pt idx="1577">
                  <c:v>0.33244600000000002</c:v>
                </c:pt>
                <c:pt idx="1578">
                  <c:v>0.33251399999999998</c:v>
                </c:pt>
                <c:pt idx="1579">
                  <c:v>0.332509</c:v>
                </c:pt>
                <c:pt idx="1580">
                  <c:v>0.33274999999999999</c:v>
                </c:pt>
                <c:pt idx="1581">
                  <c:v>0.33237699999999998</c:v>
                </c:pt>
                <c:pt idx="1582">
                  <c:v>0.33190399999999998</c:v>
                </c:pt>
                <c:pt idx="1583">
                  <c:v>0.33163699999999996</c:v>
                </c:pt>
                <c:pt idx="1584">
                  <c:v>0.33139999999999997</c:v>
                </c:pt>
                <c:pt idx="1585">
                  <c:v>0.33116299999999999</c:v>
                </c:pt>
                <c:pt idx="1586">
                  <c:v>0.33091399999999999</c:v>
                </c:pt>
                <c:pt idx="1587">
                  <c:v>0.33051900000000001</c:v>
                </c:pt>
                <c:pt idx="1588">
                  <c:v>0.330146</c:v>
                </c:pt>
                <c:pt idx="1589">
                  <c:v>0.329739</c:v>
                </c:pt>
                <c:pt idx="1590">
                  <c:v>0.32930999999999999</c:v>
                </c:pt>
                <c:pt idx="1591">
                  <c:v>0.32879999999999998</c:v>
                </c:pt>
                <c:pt idx="1592">
                  <c:v>0.328185</c:v>
                </c:pt>
                <c:pt idx="1593">
                  <c:v>0.32766800000000001</c:v>
                </c:pt>
                <c:pt idx="1594">
                  <c:v>0.32724700000000001</c:v>
                </c:pt>
                <c:pt idx="1595">
                  <c:v>0.32671</c:v>
                </c:pt>
                <c:pt idx="1596">
                  <c:v>0.32621899999999998</c:v>
                </c:pt>
                <c:pt idx="1597">
                  <c:v>0.32606999999999997</c:v>
                </c:pt>
                <c:pt idx="1598">
                  <c:v>0.32601799999999997</c:v>
                </c:pt>
                <c:pt idx="1599">
                  <c:v>0.32529999999999998</c:v>
                </c:pt>
                <c:pt idx="1600">
                  <c:v>0.32463500000000001</c:v>
                </c:pt>
                <c:pt idx="1601">
                  <c:v>0.324517</c:v>
                </c:pt>
                <c:pt idx="1602">
                  <c:v>0.324183</c:v>
                </c:pt>
                <c:pt idx="1603">
                  <c:v>0.32356099999999999</c:v>
                </c:pt>
                <c:pt idx="1604">
                  <c:v>0.32321</c:v>
                </c:pt>
                <c:pt idx="1605">
                  <c:v>0.32295799999999997</c:v>
                </c:pt>
                <c:pt idx="1606">
                  <c:v>0.32258999999999999</c:v>
                </c:pt>
                <c:pt idx="1607">
                  <c:v>0.32215099999999997</c:v>
                </c:pt>
                <c:pt idx="1608">
                  <c:v>0.32221899999999998</c:v>
                </c:pt>
                <c:pt idx="1609">
                  <c:v>0.32228200000000001</c:v>
                </c:pt>
                <c:pt idx="1610">
                  <c:v>0.32165199999999999</c:v>
                </c:pt>
                <c:pt idx="1611">
                  <c:v>0.32076899999999997</c:v>
                </c:pt>
                <c:pt idx="1612">
                  <c:v>0.32064399999999998</c:v>
                </c:pt>
                <c:pt idx="1613">
                  <c:v>0.32042199999999998</c:v>
                </c:pt>
                <c:pt idx="1614">
                  <c:v>0.31967999999999996</c:v>
                </c:pt>
                <c:pt idx="1615">
                  <c:v>0.31919599999999998</c:v>
                </c:pt>
                <c:pt idx="1616">
                  <c:v>0.31903700000000002</c:v>
                </c:pt>
                <c:pt idx="1617">
                  <c:v>0.31895099999999998</c:v>
                </c:pt>
                <c:pt idx="1618">
                  <c:v>0.31895799999999996</c:v>
                </c:pt>
                <c:pt idx="1619">
                  <c:v>0.31936500000000001</c:v>
                </c:pt>
                <c:pt idx="1620">
                  <c:v>0.31981300000000001</c:v>
                </c:pt>
                <c:pt idx="1621">
                  <c:v>0.31987899999999997</c:v>
                </c:pt>
                <c:pt idx="1622">
                  <c:v>0.32023299999999999</c:v>
                </c:pt>
                <c:pt idx="1623">
                  <c:v>0.32026499999999997</c:v>
                </c:pt>
                <c:pt idx="1624">
                  <c:v>0.32029599999999997</c:v>
                </c:pt>
                <c:pt idx="1625">
                  <c:v>0.32052999999999998</c:v>
                </c:pt>
                <c:pt idx="1626">
                  <c:v>0.32127099999999997</c:v>
                </c:pt>
                <c:pt idx="1627">
                  <c:v>0.32192300000000001</c:v>
                </c:pt>
                <c:pt idx="1628">
                  <c:v>0.32228499999999999</c:v>
                </c:pt>
                <c:pt idx="1629">
                  <c:v>0.32322699999999999</c:v>
                </c:pt>
                <c:pt idx="1630">
                  <c:v>0.32467599999999996</c:v>
                </c:pt>
                <c:pt idx="1631">
                  <c:v>0.32611299999999999</c:v>
                </c:pt>
                <c:pt idx="1632">
                  <c:v>0.32719199999999998</c:v>
                </c:pt>
                <c:pt idx="1633">
                  <c:v>0.32805699999999999</c:v>
                </c:pt>
                <c:pt idx="1634">
                  <c:v>0.32925399999999999</c:v>
                </c:pt>
                <c:pt idx="1635">
                  <c:v>0.33061099999999999</c:v>
                </c:pt>
                <c:pt idx="1636">
                  <c:v>0.33109299999999997</c:v>
                </c:pt>
                <c:pt idx="1637">
                  <c:v>0.33103299999999997</c:v>
                </c:pt>
                <c:pt idx="1638">
                  <c:v>0.33074100000000001</c:v>
                </c:pt>
                <c:pt idx="1639">
                  <c:v>0.32966200000000001</c:v>
                </c:pt>
                <c:pt idx="1640">
                  <c:v>0.32784999999999997</c:v>
                </c:pt>
                <c:pt idx="1641">
                  <c:v>0.32608199999999998</c:v>
                </c:pt>
                <c:pt idx="1642">
                  <c:v>0.324434</c:v>
                </c:pt>
                <c:pt idx="1643">
                  <c:v>0.32108799999999998</c:v>
                </c:pt>
                <c:pt idx="1644">
                  <c:v>0.317996</c:v>
                </c:pt>
                <c:pt idx="1645">
                  <c:v>0.31607099999999999</c:v>
                </c:pt>
                <c:pt idx="1646">
                  <c:v>0.31453799999999998</c:v>
                </c:pt>
                <c:pt idx="1647">
                  <c:v>0.31394699999999998</c:v>
                </c:pt>
                <c:pt idx="1648">
                  <c:v>0.31321699999999997</c:v>
                </c:pt>
                <c:pt idx="1649">
                  <c:v>0.31204199999999999</c:v>
                </c:pt>
                <c:pt idx="1650">
                  <c:v>0.31007799999999996</c:v>
                </c:pt>
                <c:pt idx="1651">
                  <c:v>0.30968400000000001</c:v>
                </c:pt>
                <c:pt idx="1652">
                  <c:v>0.30960499999999996</c:v>
                </c:pt>
                <c:pt idx="1653">
                  <c:v>0.30938499999999997</c:v>
                </c:pt>
                <c:pt idx="1654">
                  <c:v>0.308419</c:v>
                </c:pt>
                <c:pt idx="1655">
                  <c:v>0.30785999999999997</c:v>
                </c:pt>
                <c:pt idx="1656">
                  <c:v>0.307759</c:v>
                </c:pt>
                <c:pt idx="1657">
                  <c:v>0.30749199999999999</c:v>
                </c:pt>
                <c:pt idx="1658">
                  <c:v>0.30706600000000001</c:v>
                </c:pt>
                <c:pt idx="1659">
                  <c:v>0.30673600000000001</c:v>
                </c:pt>
                <c:pt idx="1660">
                  <c:v>0.30652099999999999</c:v>
                </c:pt>
                <c:pt idx="1661">
                  <c:v>0.30613899999999999</c:v>
                </c:pt>
                <c:pt idx="1662">
                  <c:v>0.30591000000000002</c:v>
                </c:pt>
                <c:pt idx="1663">
                  <c:v>0.30597299999999999</c:v>
                </c:pt>
                <c:pt idx="1664">
                  <c:v>0.30577699999999997</c:v>
                </c:pt>
                <c:pt idx="1665">
                  <c:v>0.30519399999999997</c:v>
                </c:pt>
                <c:pt idx="1666">
                  <c:v>0.30520599999999998</c:v>
                </c:pt>
                <c:pt idx="1667">
                  <c:v>0.30515100000000001</c:v>
                </c:pt>
                <c:pt idx="1668">
                  <c:v>0.304869</c:v>
                </c:pt>
                <c:pt idx="1669">
                  <c:v>0.304809</c:v>
                </c:pt>
                <c:pt idx="1670">
                  <c:v>0.30443900000000002</c:v>
                </c:pt>
                <c:pt idx="1671">
                  <c:v>0.30400499999999997</c:v>
                </c:pt>
                <c:pt idx="1672">
                  <c:v>0.30404500000000001</c:v>
                </c:pt>
                <c:pt idx="1673">
                  <c:v>0.30411299999999997</c:v>
                </c:pt>
                <c:pt idx="1674">
                  <c:v>0.30411499999999997</c:v>
                </c:pt>
                <c:pt idx="1675">
                  <c:v>0.30360500000000001</c:v>
                </c:pt>
                <c:pt idx="1676">
                  <c:v>0.30343799999999999</c:v>
                </c:pt>
                <c:pt idx="1677">
                  <c:v>0.30363499999999999</c:v>
                </c:pt>
                <c:pt idx="1678">
                  <c:v>0.30357999999999996</c:v>
                </c:pt>
                <c:pt idx="1679">
                  <c:v>0.30347799999999997</c:v>
                </c:pt>
                <c:pt idx="1680">
                  <c:v>0.303313</c:v>
                </c:pt>
                <c:pt idx="1681">
                  <c:v>0.303261</c:v>
                </c:pt>
                <c:pt idx="1682">
                  <c:v>0.30314099999999999</c:v>
                </c:pt>
                <c:pt idx="1683">
                  <c:v>0.30310700000000002</c:v>
                </c:pt>
                <c:pt idx="1684">
                  <c:v>0.30352499999999999</c:v>
                </c:pt>
                <c:pt idx="1685">
                  <c:v>0.30347199999999996</c:v>
                </c:pt>
                <c:pt idx="1686">
                  <c:v>0.30282900000000001</c:v>
                </c:pt>
                <c:pt idx="1687">
                  <c:v>0.30257600000000001</c:v>
                </c:pt>
                <c:pt idx="1688">
                  <c:v>0.30276900000000001</c:v>
                </c:pt>
                <c:pt idx="1689">
                  <c:v>0.30260500000000001</c:v>
                </c:pt>
                <c:pt idx="1690">
                  <c:v>0.30238500000000001</c:v>
                </c:pt>
                <c:pt idx="1691">
                  <c:v>0.30241699999999999</c:v>
                </c:pt>
                <c:pt idx="1692">
                  <c:v>0.30251800000000001</c:v>
                </c:pt>
                <c:pt idx="1693">
                  <c:v>0.30255300000000002</c:v>
                </c:pt>
                <c:pt idx="1694">
                  <c:v>0.30256499999999997</c:v>
                </c:pt>
                <c:pt idx="1695">
                  <c:v>0.30265700000000001</c:v>
                </c:pt>
                <c:pt idx="1696">
                  <c:v>0.302477</c:v>
                </c:pt>
                <c:pt idx="1697">
                  <c:v>0.301871</c:v>
                </c:pt>
                <c:pt idx="1698">
                  <c:v>0.30227500000000002</c:v>
                </c:pt>
                <c:pt idx="1699">
                  <c:v>0.30248199999999997</c:v>
                </c:pt>
                <c:pt idx="1700">
                  <c:v>0.30242199999999997</c:v>
                </c:pt>
                <c:pt idx="1701">
                  <c:v>0.30266399999999999</c:v>
                </c:pt>
                <c:pt idx="1702">
                  <c:v>0.30257299999999998</c:v>
                </c:pt>
                <c:pt idx="1703">
                  <c:v>0.30246099999999998</c:v>
                </c:pt>
                <c:pt idx="1704">
                  <c:v>0.302367</c:v>
                </c:pt>
                <c:pt idx="1705">
                  <c:v>0.30232199999999998</c:v>
                </c:pt>
                <c:pt idx="1706">
                  <c:v>0.30256699999999997</c:v>
                </c:pt>
                <c:pt idx="1707">
                  <c:v>0.30232999999999999</c:v>
                </c:pt>
                <c:pt idx="1708">
                  <c:v>0.30235000000000001</c:v>
                </c:pt>
                <c:pt idx="1709">
                  <c:v>0.30280099999999999</c:v>
                </c:pt>
                <c:pt idx="1710">
                  <c:v>0.30290800000000001</c:v>
                </c:pt>
                <c:pt idx="1711">
                  <c:v>0.302647</c:v>
                </c:pt>
                <c:pt idx="1712">
                  <c:v>0.30262899999999998</c:v>
                </c:pt>
                <c:pt idx="1713">
                  <c:v>0.30242199999999997</c:v>
                </c:pt>
                <c:pt idx="1714">
                  <c:v>0.30232500000000001</c:v>
                </c:pt>
                <c:pt idx="1715">
                  <c:v>0.30248900000000001</c:v>
                </c:pt>
                <c:pt idx="1716">
                  <c:v>0.302755</c:v>
                </c:pt>
                <c:pt idx="1717">
                  <c:v>0.30313999999999997</c:v>
                </c:pt>
                <c:pt idx="1718">
                  <c:v>0.30273899999999998</c:v>
                </c:pt>
                <c:pt idx="1719">
                  <c:v>0.30263000000000001</c:v>
                </c:pt>
                <c:pt idx="1720">
                  <c:v>0.30279499999999998</c:v>
                </c:pt>
                <c:pt idx="1721">
                  <c:v>0.302817</c:v>
                </c:pt>
                <c:pt idx="1722">
                  <c:v>0.30283699999999997</c:v>
                </c:pt>
                <c:pt idx="1723">
                  <c:v>0.30285600000000001</c:v>
                </c:pt>
                <c:pt idx="1724">
                  <c:v>0.30286199999999996</c:v>
                </c:pt>
                <c:pt idx="1725">
                  <c:v>0.30285600000000001</c:v>
                </c:pt>
                <c:pt idx="1726">
                  <c:v>0.30260100000000001</c:v>
                </c:pt>
                <c:pt idx="1727">
                  <c:v>0.30243100000000001</c:v>
                </c:pt>
                <c:pt idx="1728">
                  <c:v>0.302541</c:v>
                </c:pt>
                <c:pt idx="1729">
                  <c:v>0.302925</c:v>
                </c:pt>
                <c:pt idx="1730">
                  <c:v>0.30291099999999999</c:v>
                </c:pt>
                <c:pt idx="1731">
                  <c:v>0.302346</c:v>
                </c:pt>
                <c:pt idx="1732">
                  <c:v>0.30247599999999997</c:v>
                </c:pt>
                <c:pt idx="1733">
                  <c:v>0.30252499999999999</c:v>
                </c:pt>
                <c:pt idx="1734">
                  <c:v>0.30214999999999997</c:v>
                </c:pt>
                <c:pt idx="1735">
                  <c:v>0.301898</c:v>
                </c:pt>
                <c:pt idx="1736">
                  <c:v>0.302116</c:v>
                </c:pt>
                <c:pt idx="1737">
                  <c:v>0.30216100000000001</c:v>
                </c:pt>
                <c:pt idx="1738">
                  <c:v>0.30226599999999998</c:v>
                </c:pt>
                <c:pt idx="1739">
                  <c:v>0.30194299999999996</c:v>
                </c:pt>
                <c:pt idx="1740">
                  <c:v>0.30222299999999996</c:v>
                </c:pt>
                <c:pt idx="1741">
                  <c:v>0.30252200000000001</c:v>
                </c:pt>
                <c:pt idx="1742">
                  <c:v>0.30258599999999997</c:v>
                </c:pt>
                <c:pt idx="1743">
                  <c:v>0.30227799999999999</c:v>
                </c:pt>
                <c:pt idx="1744">
                  <c:v>0.302319</c:v>
                </c:pt>
                <c:pt idx="1745">
                  <c:v>0.30257000000000001</c:v>
                </c:pt>
                <c:pt idx="1746">
                  <c:v>0.30251899999999998</c:v>
                </c:pt>
                <c:pt idx="1747">
                  <c:v>0.30231599999999997</c:v>
                </c:pt>
                <c:pt idx="1748">
                  <c:v>0.30227999999999999</c:v>
                </c:pt>
                <c:pt idx="1749">
                  <c:v>0.30213600000000002</c:v>
                </c:pt>
                <c:pt idx="1750">
                  <c:v>0.30221500000000001</c:v>
                </c:pt>
                <c:pt idx="1751">
                  <c:v>0.30243399999999998</c:v>
                </c:pt>
                <c:pt idx="1752">
                  <c:v>0.30257499999999998</c:v>
                </c:pt>
                <c:pt idx="1753">
                  <c:v>0.30236599999999997</c:v>
                </c:pt>
                <c:pt idx="1754">
                  <c:v>0.30235099999999998</c:v>
                </c:pt>
                <c:pt idx="1755">
                  <c:v>0.30265999999999998</c:v>
                </c:pt>
                <c:pt idx="1756">
                  <c:v>0.30279400000000001</c:v>
                </c:pt>
                <c:pt idx="1757">
                  <c:v>0.302734</c:v>
                </c:pt>
                <c:pt idx="1758">
                  <c:v>0.30270799999999998</c:v>
                </c:pt>
                <c:pt idx="1759">
                  <c:v>0.302562</c:v>
                </c:pt>
                <c:pt idx="1760">
                  <c:v>0.30257200000000001</c:v>
                </c:pt>
                <c:pt idx="1761">
                  <c:v>0.30271900000000002</c:v>
                </c:pt>
                <c:pt idx="1762">
                  <c:v>0.30274699999999999</c:v>
                </c:pt>
                <c:pt idx="1763">
                  <c:v>0.30266300000000002</c:v>
                </c:pt>
                <c:pt idx="1764">
                  <c:v>0.30275299999999999</c:v>
                </c:pt>
                <c:pt idx="1765">
                  <c:v>0.302508</c:v>
                </c:pt>
                <c:pt idx="1766">
                  <c:v>0.30258799999999997</c:v>
                </c:pt>
                <c:pt idx="1767">
                  <c:v>0.30268</c:v>
                </c:pt>
                <c:pt idx="1768">
                  <c:v>0.30263299999999999</c:v>
                </c:pt>
                <c:pt idx="1769">
                  <c:v>0.30275999999999997</c:v>
                </c:pt>
                <c:pt idx="1770">
                  <c:v>0.30285000000000001</c:v>
                </c:pt>
                <c:pt idx="1771">
                  <c:v>0.30268</c:v>
                </c:pt>
                <c:pt idx="1772">
                  <c:v>0.30250899999999997</c:v>
                </c:pt>
                <c:pt idx="1773">
                  <c:v>0.30264599999999997</c:v>
                </c:pt>
                <c:pt idx="1774">
                  <c:v>0.30285099999999998</c:v>
                </c:pt>
                <c:pt idx="1775">
                  <c:v>0.302508</c:v>
                </c:pt>
                <c:pt idx="1776">
                  <c:v>0.302755</c:v>
                </c:pt>
                <c:pt idx="1777">
                  <c:v>0.30300499999999997</c:v>
                </c:pt>
                <c:pt idx="1778">
                  <c:v>0.30286599999999997</c:v>
                </c:pt>
                <c:pt idx="1779">
                  <c:v>0.30277999999999999</c:v>
                </c:pt>
                <c:pt idx="1780">
                  <c:v>0.30284800000000001</c:v>
                </c:pt>
                <c:pt idx="1781">
                  <c:v>0.30274799999999996</c:v>
                </c:pt>
                <c:pt idx="1782">
                  <c:v>0.30281199999999997</c:v>
                </c:pt>
                <c:pt idx="1783">
                  <c:v>0.30304700000000001</c:v>
                </c:pt>
                <c:pt idx="1784">
                  <c:v>0.30327999999999999</c:v>
                </c:pt>
                <c:pt idx="1785">
                  <c:v>0.30314999999999998</c:v>
                </c:pt>
                <c:pt idx="1786">
                  <c:v>0.30312699999999998</c:v>
                </c:pt>
                <c:pt idx="1787">
                  <c:v>0.303062</c:v>
                </c:pt>
                <c:pt idx="1788">
                  <c:v>0.303149</c:v>
                </c:pt>
                <c:pt idx="1789">
                  <c:v>0.30317099999999997</c:v>
                </c:pt>
                <c:pt idx="1790">
                  <c:v>0.30314999999999998</c:v>
                </c:pt>
                <c:pt idx="1791">
                  <c:v>0.30277500000000002</c:v>
                </c:pt>
                <c:pt idx="1792">
                  <c:v>0.30226399999999998</c:v>
                </c:pt>
                <c:pt idx="1793">
                  <c:v>0.302898</c:v>
                </c:pt>
                <c:pt idx="1794">
                  <c:v>0.303172</c:v>
                </c:pt>
                <c:pt idx="1795">
                  <c:v>0.303313</c:v>
                </c:pt>
                <c:pt idx="1796">
                  <c:v>0.303315</c:v>
                </c:pt>
                <c:pt idx="1797">
                  <c:v>0.30318499999999998</c:v>
                </c:pt>
                <c:pt idx="1798">
                  <c:v>0.303118</c:v>
                </c:pt>
                <c:pt idx="1799">
                  <c:v>0.30352000000000001</c:v>
                </c:pt>
                <c:pt idx="1800">
                  <c:v>0.30357800000000001</c:v>
                </c:pt>
                <c:pt idx="1801">
                  <c:v>0.303425</c:v>
                </c:pt>
                <c:pt idx="1802">
                  <c:v>0.30326999999999998</c:v>
                </c:pt>
                <c:pt idx="1803">
                  <c:v>0.30300199999999999</c:v>
                </c:pt>
                <c:pt idx="1804">
                  <c:v>0.30333099999999996</c:v>
                </c:pt>
                <c:pt idx="1805">
                  <c:v>0.30373899999999998</c:v>
                </c:pt>
                <c:pt idx="1806">
                  <c:v>0.30346800000000002</c:v>
                </c:pt>
                <c:pt idx="1807">
                  <c:v>0.30344199999999999</c:v>
                </c:pt>
                <c:pt idx="1808">
                  <c:v>0.30326999999999998</c:v>
                </c:pt>
                <c:pt idx="1809">
                  <c:v>0.30304500000000001</c:v>
                </c:pt>
                <c:pt idx="1810">
                  <c:v>0.303421</c:v>
                </c:pt>
                <c:pt idx="1811">
                  <c:v>0.30354900000000001</c:v>
                </c:pt>
                <c:pt idx="1812">
                  <c:v>0.30326399999999998</c:v>
                </c:pt>
                <c:pt idx="1813">
                  <c:v>0.30321999999999999</c:v>
                </c:pt>
                <c:pt idx="1814">
                  <c:v>0.30341399999999996</c:v>
                </c:pt>
                <c:pt idx="1815">
                  <c:v>0.30335699999999999</c:v>
                </c:pt>
                <c:pt idx="1816">
                  <c:v>0.30340400000000001</c:v>
                </c:pt>
                <c:pt idx="1817">
                  <c:v>0.30359900000000001</c:v>
                </c:pt>
                <c:pt idx="1818">
                  <c:v>0.30341000000000001</c:v>
                </c:pt>
                <c:pt idx="1819">
                  <c:v>0.30305399999999999</c:v>
                </c:pt>
                <c:pt idx="1820">
                  <c:v>0.30295800000000001</c:v>
                </c:pt>
                <c:pt idx="1821">
                  <c:v>0.30301899999999998</c:v>
                </c:pt>
                <c:pt idx="1822">
                  <c:v>0.30312600000000001</c:v>
                </c:pt>
                <c:pt idx="1823">
                  <c:v>0.30332100000000001</c:v>
                </c:pt>
                <c:pt idx="1824">
                  <c:v>0.303531</c:v>
                </c:pt>
                <c:pt idx="1825">
                  <c:v>0.30341299999999999</c:v>
                </c:pt>
                <c:pt idx="1826">
                  <c:v>0.30337900000000001</c:v>
                </c:pt>
                <c:pt idx="1827">
                  <c:v>0.30348999999999998</c:v>
                </c:pt>
                <c:pt idx="1828">
                  <c:v>0.30351299999999998</c:v>
                </c:pt>
                <c:pt idx="1829">
                  <c:v>0.30306299999999997</c:v>
                </c:pt>
                <c:pt idx="1830">
                  <c:v>0.30320199999999997</c:v>
                </c:pt>
                <c:pt idx="1831">
                  <c:v>0.30354900000000001</c:v>
                </c:pt>
                <c:pt idx="1832">
                  <c:v>0.303562</c:v>
                </c:pt>
                <c:pt idx="1833">
                  <c:v>0.30314599999999997</c:v>
                </c:pt>
                <c:pt idx="1834">
                  <c:v>0.303095</c:v>
                </c:pt>
                <c:pt idx="1835">
                  <c:v>0.303257</c:v>
                </c:pt>
                <c:pt idx="1836">
                  <c:v>0.30332999999999999</c:v>
                </c:pt>
                <c:pt idx="1837">
                  <c:v>0.30344100000000002</c:v>
                </c:pt>
                <c:pt idx="1838">
                  <c:v>0.303317</c:v>
                </c:pt>
                <c:pt idx="1839">
                  <c:v>0.30321900000000002</c:v>
                </c:pt>
                <c:pt idx="1840">
                  <c:v>0.303504</c:v>
                </c:pt>
                <c:pt idx="1841">
                  <c:v>0.30352999999999997</c:v>
                </c:pt>
                <c:pt idx="1842">
                  <c:v>0.30330200000000002</c:v>
                </c:pt>
                <c:pt idx="1843">
                  <c:v>0.303151</c:v>
                </c:pt>
                <c:pt idx="1844">
                  <c:v>0.303263</c:v>
                </c:pt>
                <c:pt idx="1845">
                  <c:v>0.30335099999999998</c:v>
                </c:pt>
                <c:pt idx="1846">
                  <c:v>0.303394</c:v>
                </c:pt>
                <c:pt idx="1847">
                  <c:v>0.30346899999999999</c:v>
                </c:pt>
                <c:pt idx="1848">
                  <c:v>0.30335000000000001</c:v>
                </c:pt>
                <c:pt idx="1849">
                  <c:v>0.30304799999999998</c:v>
                </c:pt>
                <c:pt idx="1850">
                  <c:v>0.30300199999999999</c:v>
                </c:pt>
                <c:pt idx="1851">
                  <c:v>0.30308599999999997</c:v>
                </c:pt>
                <c:pt idx="1852">
                  <c:v>0.30312</c:v>
                </c:pt>
                <c:pt idx="1853">
                  <c:v>0.30324899999999999</c:v>
                </c:pt>
                <c:pt idx="1854">
                  <c:v>0.30335499999999999</c:v>
                </c:pt>
                <c:pt idx="1855">
                  <c:v>0.30317699999999997</c:v>
                </c:pt>
                <c:pt idx="1856">
                  <c:v>0.30305300000000002</c:v>
                </c:pt>
                <c:pt idx="1857">
                  <c:v>0.30301400000000001</c:v>
                </c:pt>
                <c:pt idx="1858">
                  <c:v>0.30295499999999997</c:v>
                </c:pt>
                <c:pt idx="1859">
                  <c:v>0.30294199999999999</c:v>
                </c:pt>
                <c:pt idx="1860">
                  <c:v>0.30297599999999997</c:v>
                </c:pt>
                <c:pt idx="1861">
                  <c:v>0.302985</c:v>
                </c:pt>
                <c:pt idx="1862">
                  <c:v>0.30318200000000001</c:v>
                </c:pt>
                <c:pt idx="1863">
                  <c:v>0.30323899999999998</c:v>
                </c:pt>
                <c:pt idx="1864">
                  <c:v>0.30327399999999999</c:v>
                </c:pt>
                <c:pt idx="1865">
                  <c:v>0.30315799999999998</c:v>
                </c:pt>
                <c:pt idx="1866">
                  <c:v>0.303012</c:v>
                </c:pt>
                <c:pt idx="1867">
                  <c:v>0.30288100000000001</c:v>
                </c:pt>
              </c:numCache>
            </c:numRef>
          </c:yVal>
          <c:smooth val="0"/>
          <c:extLst>
            <c:ext xmlns:c16="http://schemas.microsoft.com/office/drawing/2014/chart" uri="{C3380CC4-5D6E-409C-BE32-E72D297353CC}">
              <c16:uniqueId val="{00000006-5415-41EF-88F3-C00182227258}"/>
            </c:ext>
          </c:extLst>
        </c:ser>
        <c:ser>
          <c:idx val="3"/>
          <c:order val="7"/>
          <c:tx>
            <c:v>29 min DC_RT</c:v>
          </c:tx>
          <c:spPr>
            <a:ln w="9525" cap="rnd">
              <a:solidFill>
                <a:sysClr val="windowText" lastClr="000000"/>
              </a:solidFill>
              <a:round/>
            </a:ln>
            <a:effectLst/>
          </c:spPr>
          <c:marker>
            <c:symbol val="none"/>
          </c:marker>
          <c:xVal>
            <c:numRef>
              <c:f>'[PROVE ICHEAP.xlsx]FT-IR DC_RN'!$M$5:$M$1872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DC_RN'!$O$5:$O$1872</c:f>
              <c:numCache>
                <c:formatCode>General</c:formatCode>
                <c:ptCount val="1868"/>
                <c:pt idx="0">
                  <c:v>0.50990800000000003</c:v>
                </c:pt>
                <c:pt idx="1">
                  <c:v>0.49227399999999999</c:v>
                </c:pt>
                <c:pt idx="2">
                  <c:v>0.48533199999999999</c:v>
                </c:pt>
                <c:pt idx="3">
                  <c:v>0.47891</c:v>
                </c:pt>
                <c:pt idx="4">
                  <c:v>0.47572799999999998</c:v>
                </c:pt>
                <c:pt idx="5">
                  <c:v>0.473553</c:v>
                </c:pt>
                <c:pt idx="6">
                  <c:v>0.47082299999999999</c:v>
                </c:pt>
                <c:pt idx="7">
                  <c:v>0.469584</c:v>
                </c:pt>
                <c:pt idx="8">
                  <c:v>0.46795500000000001</c:v>
                </c:pt>
                <c:pt idx="9">
                  <c:v>0.47416000000000003</c:v>
                </c:pt>
                <c:pt idx="10">
                  <c:v>0.48537600000000003</c:v>
                </c:pt>
                <c:pt idx="11">
                  <c:v>0.48038000000000003</c:v>
                </c:pt>
                <c:pt idx="12">
                  <c:v>0.47350300000000001</c:v>
                </c:pt>
                <c:pt idx="13">
                  <c:v>0.47029300000000002</c:v>
                </c:pt>
                <c:pt idx="14">
                  <c:v>0.47120300000000004</c:v>
                </c:pt>
                <c:pt idx="15">
                  <c:v>0.46847100000000003</c:v>
                </c:pt>
                <c:pt idx="16">
                  <c:v>0.464451</c:v>
                </c:pt>
                <c:pt idx="17">
                  <c:v>0.46165800000000001</c:v>
                </c:pt>
                <c:pt idx="18">
                  <c:v>0.45749800000000002</c:v>
                </c:pt>
                <c:pt idx="19">
                  <c:v>0.449768</c:v>
                </c:pt>
                <c:pt idx="20">
                  <c:v>0.44408999999999998</c:v>
                </c:pt>
                <c:pt idx="21">
                  <c:v>0.43771300000000002</c:v>
                </c:pt>
                <c:pt idx="22">
                  <c:v>0.43010599999999999</c:v>
                </c:pt>
                <c:pt idx="23">
                  <c:v>0.42224800000000001</c:v>
                </c:pt>
                <c:pt idx="24">
                  <c:v>0.41697700000000004</c:v>
                </c:pt>
                <c:pt idx="25">
                  <c:v>0.409914</c:v>
                </c:pt>
                <c:pt idx="26">
                  <c:v>0.404223</c:v>
                </c:pt>
                <c:pt idx="27">
                  <c:v>0.39995900000000001</c:v>
                </c:pt>
                <c:pt idx="28">
                  <c:v>0.39639400000000002</c:v>
                </c:pt>
                <c:pt idx="29">
                  <c:v>0.39307300000000001</c:v>
                </c:pt>
                <c:pt idx="30">
                  <c:v>0.39117800000000003</c:v>
                </c:pt>
                <c:pt idx="31">
                  <c:v>0.38777300000000003</c:v>
                </c:pt>
                <c:pt idx="32">
                  <c:v>0.38476699999999997</c:v>
                </c:pt>
                <c:pt idx="33">
                  <c:v>0.38302700000000001</c:v>
                </c:pt>
                <c:pt idx="34">
                  <c:v>0.38219700000000001</c:v>
                </c:pt>
                <c:pt idx="35">
                  <c:v>0.38116800000000001</c:v>
                </c:pt>
                <c:pt idx="36">
                  <c:v>0.37891000000000002</c:v>
                </c:pt>
                <c:pt idx="37">
                  <c:v>0.37756299999999998</c:v>
                </c:pt>
                <c:pt idx="38">
                  <c:v>0.37601499999999999</c:v>
                </c:pt>
                <c:pt idx="39">
                  <c:v>0.37273600000000001</c:v>
                </c:pt>
                <c:pt idx="40">
                  <c:v>0.37062800000000001</c:v>
                </c:pt>
                <c:pt idx="41">
                  <c:v>0.36811100000000002</c:v>
                </c:pt>
                <c:pt idx="42">
                  <c:v>0.36631599999999997</c:v>
                </c:pt>
                <c:pt idx="43">
                  <c:v>0.36477300000000001</c:v>
                </c:pt>
                <c:pt idx="44">
                  <c:v>0.363068</c:v>
                </c:pt>
                <c:pt idx="45">
                  <c:v>0.36138800000000004</c:v>
                </c:pt>
                <c:pt idx="46">
                  <c:v>0.36064499999999999</c:v>
                </c:pt>
                <c:pt idx="47">
                  <c:v>0.358543</c:v>
                </c:pt>
                <c:pt idx="48">
                  <c:v>0.35686800000000002</c:v>
                </c:pt>
                <c:pt idx="49">
                  <c:v>0.35468100000000002</c:v>
                </c:pt>
                <c:pt idx="50">
                  <c:v>0.35231200000000001</c:v>
                </c:pt>
                <c:pt idx="51">
                  <c:v>0.35032000000000002</c:v>
                </c:pt>
                <c:pt idx="52">
                  <c:v>0.34903600000000001</c:v>
                </c:pt>
                <c:pt idx="53">
                  <c:v>0.34770400000000001</c:v>
                </c:pt>
                <c:pt idx="54">
                  <c:v>0.34468900000000002</c:v>
                </c:pt>
                <c:pt idx="55">
                  <c:v>0.34209200000000001</c:v>
                </c:pt>
                <c:pt idx="56">
                  <c:v>0.34117900000000001</c:v>
                </c:pt>
                <c:pt idx="57">
                  <c:v>0.34001599999999998</c:v>
                </c:pt>
                <c:pt idx="58">
                  <c:v>0.33732300000000004</c:v>
                </c:pt>
                <c:pt idx="59">
                  <c:v>0.334812</c:v>
                </c:pt>
                <c:pt idx="60">
                  <c:v>0.33317799999999997</c:v>
                </c:pt>
                <c:pt idx="61">
                  <c:v>0.33104</c:v>
                </c:pt>
                <c:pt idx="62">
                  <c:v>0.32916800000000002</c:v>
                </c:pt>
                <c:pt idx="63">
                  <c:v>0.32728699999999999</c:v>
                </c:pt>
                <c:pt idx="64">
                  <c:v>0.325187</c:v>
                </c:pt>
                <c:pt idx="65">
                  <c:v>0.32305099999999998</c:v>
                </c:pt>
                <c:pt idx="66">
                  <c:v>0.32062299999999999</c:v>
                </c:pt>
                <c:pt idx="67">
                  <c:v>0.31807000000000002</c:v>
                </c:pt>
                <c:pt idx="68">
                  <c:v>0.316853</c:v>
                </c:pt>
                <c:pt idx="69">
                  <c:v>0.31605899999999998</c:v>
                </c:pt>
                <c:pt idx="70">
                  <c:v>0.31445500000000004</c:v>
                </c:pt>
                <c:pt idx="71">
                  <c:v>0.31347400000000003</c:v>
                </c:pt>
                <c:pt idx="72">
                  <c:v>0.31275799999999998</c:v>
                </c:pt>
                <c:pt idx="73">
                  <c:v>0.31134600000000001</c:v>
                </c:pt>
                <c:pt idx="74">
                  <c:v>0.31043700000000002</c:v>
                </c:pt>
                <c:pt idx="75">
                  <c:v>0.30987799999999999</c:v>
                </c:pt>
                <c:pt idx="76">
                  <c:v>0.30982200000000004</c:v>
                </c:pt>
                <c:pt idx="77">
                  <c:v>0.30954599999999999</c:v>
                </c:pt>
                <c:pt idx="78">
                  <c:v>0.30909600000000004</c:v>
                </c:pt>
                <c:pt idx="79">
                  <c:v>0.30838599999999999</c:v>
                </c:pt>
                <c:pt idx="80">
                  <c:v>0.30899399999999999</c:v>
                </c:pt>
                <c:pt idx="81">
                  <c:v>0.30949300000000002</c:v>
                </c:pt>
                <c:pt idx="82">
                  <c:v>0.309527</c:v>
                </c:pt>
                <c:pt idx="83">
                  <c:v>0.31012000000000001</c:v>
                </c:pt>
                <c:pt idx="84">
                  <c:v>0.31090300000000004</c:v>
                </c:pt>
                <c:pt idx="85">
                  <c:v>0.31159900000000001</c:v>
                </c:pt>
                <c:pt idx="86">
                  <c:v>0.31289800000000001</c:v>
                </c:pt>
                <c:pt idx="87">
                  <c:v>0.31424400000000002</c:v>
                </c:pt>
                <c:pt idx="88">
                  <c:v>0.31571300000000002</c:v>
                </c:pt>
                <c:pt idx="89">
                  <c:v>0.31679299999999999</c:v>
                </c:pt>
                <c:pt idx="90">
                  <c:v>0.31805700000000003</c:v>
                </c:pt>
                <c:pt idx="91">
                  <c:v>0.31947300000000001</c:v>
                </c:pt>
                <c:pt idx="92">
                  <c:v>0.32083700000000004</c:v>
                </c:pt>
                <c:pt idx="93">
                  <c:v>0.32258500000000001</c:v>
                </c:pt>
                <c:pt idx="94">
                  <c:v>0.324324</c:v>
                </c:pt>
                <c:pt idx="95">
                  <c:v>0.32572100000000004</c:v>
                </c:pt>
                <c:pt idx="96">
                  <c:v>0.32757500000000001</c:v>
                </c:pt>
                <c:pt idx="97">
                  <c:v>0.329044</c:v>
                </c:pt>
                <c:pt idx="98">
                  <c:v>0.330488</c:v>
                </c:pt>
                <c:pt idx="99">
                  <c:v>0.33192100000000002</c:v>
                </c:pt>
                <c:pt idx="100">
                  <c:v>0.33342499999999997</c:v>
                </c:pt>
                <c:pt idx="101">
                  <c:v>0.33488099999999998</c:v>
                </c:pt>
                <c:pt idx="102">
                  <c:v>0.33650200000000002</c:v>
                </c:pt>
                <c:pt idx="103">
                  <c:v>0.33791400000000005</c:v>
                </c:pt>
                <c:pt idx="104">
                  <c:v>0.338974</c:v>
                </c:pt>
                <c:pt idx="105">
                  <c:v>0.33926400000000001</c:v>
                </c:pt>
                <c:pt idx="106">
                  <c:v>0.339422</c:v>
                </c:pt>
                <c:pt idx="107">
                  <c:v>0.339501</c:v>
                </c:pt>
                <c:pt idx="108">
                  <c:v>0.339814</c:v>
                </c:pt>
                <c:pt idx="109">
                  <c:v>0.33943800000000002</c:v>
                </c:pt>
                <c:pt idx="110">
                  <c:v>0.33855800000000003</c:v>
                </c:pt>
                <c:pt idx="111">
                  <c:v>0.337978</c:v>
                </c:pt>
                <c:pt idx="112">
                  <c:v>0.337171</c:v>
                </c:pt>
                <c:pt idx="113">
                  <c:v>0.33646900000000002</c:v>
                </c:pt>
                <c:pt idx="114">
                  <c:v>0.33553299999999997</c:v>
                </c:pt>
                <c:pt idx="115">
                  <c:v>0.33416699999999999</c:v>
                </c:pt>
                <c:pt idx="116">
                  <c:v>0.33303300000000002</c:v>
                </c:pt>
                <c:pt idx="117">
                  <c:v>0.331735</c:v>
                </c:pt>
                <c:pt idx="118">
                  <c:v>0.329924</c:v>
                </c:pt>
                <c:pt idx="119">
                  <c:v>0.32820300000000002</c:v>
                </c:pt>
                <c:pt idx="120">
                  <c:v>0.327268</c:v>
                </c:pt>
                <c:pt idx="121">
                  <c:v>0.326295</c:v>
                </c:pt>
                <c:pt idx="122">
                  <c:v>0.32519100000000001</c:v>
                </c:pt>
                <c:pt idx="123">
                  <c:v>0.32375300000000001</c:v>
                </c:pt>
                <c:pt idx="124">
                  <c:v>0.32287100000000002</c:v>
                </c:pt>
                <c:pt idx="125">
                  <c:v>0.32253700000000002</c:v>
                </c:pt>
                <c:pt idx="126">
                  <c:v>0.32170100000000001</c:v>
                </c:pt>
                <c:pt idx="127">
                  <c:v>0.32067100000000004</c:v>
                </c:pt>
                <c:pt idx="128">
                  <c:v>0.31977500000000003</c:v>
                </c:pt>
                <c:pt idx="129">
                  <c:v>0.31889000000000001</c:v>
                </c:pt>
                <c:pt idx="130">
                  <c:v>0.31802799999999998</c:v>
                </c:pt>
                <c:pt idx="131">
                  <c:v>0.31717000000000001</c:v>
                </c:pt>
                <c:pt idx="132">
                  <c:v>0.31660900000000003</c:v>
                </c:pt>
                <c:pt idx="133">
                  <c:v>0.315801</c:v>
                </c:pt>
                <c:pt idx="134">
                  <c:v>0.31496800000000003</c:v>
                </c:pt>
                <c:pt idx="135">
                  <c:v>0.31419000000000002</c:v>
                </c:pt>
                <c:pt idx="136">
                  <c:v>0.31342700000000001</c:v>
                </c:pt>
                <c:pt idx="137">
                  <c:v>0.31246200000000002</c:v>
                </c:pt>
                <c:pt idx="138">
                  <c:v>0.31185600000000002</c:v>
                </c:pt>
                <c:pt idx="139">
                  <c:v>0.31131399999999998</c:v>
                </c:pt>
                <c:pt idx="140">
                  <c:v>0.31053000000000003</c:v>
                </c:pt>
                <c:pt idx="141">
                  <c:v>0.30998700000000001</c:v>
                </c:pt>
                <c:pt idx="142">
                  <c:v>0.30950699999999998</c:v>
                </c:pt>
                <c:pt idx="143">
                  <c:v>0.30894300000000002</c:v>
                </c:pt>
                <c:pt idx="144">
                  <c:v>0.30851600000000001</c:v>
                </c:pt>
                <c:pt idx="145">
                  <c:v>0.30804700000000002</c:v>
                </c:pt>
                <c:pt idx="146">
                  <c:v>0.30793199999999998</c:v>
                </c:pt>
                <c:pt idx="147">
                  <c:v>0.30793400000000004</c:v>
                </c:pt>
                <c:pt idx="148">
                  <c:v>0.30863299999999999</c:v>
                </c:pt>
                <c:pt idx="149">
                  <c:v>0.30916100000000002</c:v>
                </c:pt>
                <c:pt idx="150">
                  <c:v>0.30992600000000003</c:v>
                </c:pt>
                <c:pt idx="151">
                  <c:v>0.31075799999999998</c:v>
                </c:pt>
                <c:pt idx="152">
                  <c:v>0.31163299999999999</c:v>
                </c:pt>
                <c:pt idx="153">
                  <c:v>0.31256499999999998</c:v>
                </c:pt>
                <c:pt idx="154">
                  <c:v>0.314222</c:v>
                </c:pt>
                <c:pt idx="155">
                  <c:v>0.31520599999999999</c:v>
                </c:pt>
                <c:pt idx="156">
                  <c:v>0.31545100000000004</c:v>
                </c:pt>
                <c:pt idx="157">
                  <c:v>0.31488500000000003</c:v>
                </c:pt>
                <c:pt idx="158">
                  <c:v>0.31295300000000004</c:v>
                </c:pt>
                <c:pt idx="159">
                  <c:v>0.31091600000000003</c:v>
                </c:pt>
                <c:pt idx="160">
                  <c:v>0.30903400000000003</c:v>
                </c:pt>
                <c:pt idx="161">
                  <c:v>0.30718000000000001</c:v>
                </c:pt>
                <c:pt idx="162">
                  <c:v>0.30551200000000001</c:v>
                </c:pt>
                <c:pt idx="163">
                  <c:v>0.303929</c:v>
                </c:pt>
                <c:pt idx="164">
                  <c:v>0.30246000000000001</c:v>
                </c:pt>
                <c:pt idx="165">
                  <c:v>0.301118</c:v>
                </c:pt>
                <c:pt idx="166">
                  <c:v>0.29985400000000001</c:v>
                </c:pt>
                <c:pt idx="167">
                  <c:v>0.29849100000000001</c:v>
                </c:pt>
                <c:pt idx="168">
                  <c:v>0.297157</c:v>
                </c:pt>
                <c:pt idx="169">
                  <c:v>0.29584100000000002</c:v>
                </c:pt>
                <c:pt idx="170">
                  <c:v>0.29445700000000002</c:v>
                </c:pt>
                <c:pt idx="171">
                  <c:v>0.29310000000000003</c:v>
                </c:pt>
                <c:pt idx="172">
                  <c:v>0.29197499999999998</c:v>
                </c:pt>
                <c:pt idx="173">
                  <c:v>0.29058099999999998</c:v>
                </c:pt>
                <c:pt idx="174">
                  <c:v>0.289051</c:v>
                </c:pt>
                <c:pt idx="175">
                  <c:v>0.28759000000000001</c:v>
                </c:pt>
                <c:pt idx="176">
                  <c:v>0.28645399999999999</c:v>
                </c:pt>
                <c:pt idx="177">
                  <c:v>0.28556199999999998</c:v>
                </c:pt>
                <c:pt idx="178">
                  <c:v>0.28459800000000002</c:v>
                </c:pt>
                <c:pt idx="179">
                  <c:v>0.28337299999999999</c:v>
                </c:pt>
                <c:pt idx="180">
                  <c:v>0.28212700000000002</c:v>
                </c:pt>
                <c:pt idx="181">
                  <c:v>0.28058500000000003</c:v>
                </c:pt>
                <c:pt idx="182">
                  <c:v>0.27905600000000003</c:v>
                </c:pt>
                <c:pt idx="183">
                  <c:v>0.27767200000000003</c:v>
                </c:pt>
                <c:pt idx="184">
                  <c:v>0.276144</c:v>
                </c:pt>
                <c:pt idx="185">
                  <c:v>0.274316</c:v>
                </c:pt>
                <c:pt idx="186">
                  <c:v>0.27182300000000004</c:v>
                </c:pt>
                <c:pt idx="187">
                  <c:v>0.26923900000000001</c:v>
                </c:pt>
                <c:pt idx="188">
                  <c:v>0.26719999999999999</c:v>
                </c:pt>
                <c:pt idx="189">
                  <c:v>0.26511600000000002</c:v>
                </c:pt>
                <c:pt idx="190">
                  <c:v>0.263152</c:v>
                </c:pt>
                <c:pt idx="191">
                  <c:v>0.26116100000000003</c:v>
                </c:pt>
                <c:pt idx="192">
                  <c:v>0.25928499999999999</c:v>
                </c:pt>
                <c:pt idx="193">
                  <c:v>0.25749500000000003</c:v>
                </c:pt>
                <c:pt idx="194">
                  <c:v>0.25565300000000002</c:v>
                </c:pt>
                <c:pt idx="195">
                  <c:v>0.25444300000000003</c:v>
                </c:pt>
                <c:pt idx="196">
                  <c:v>0.253498</c:v>
                </c:pt>
                <c:pt idx="197">
                  <c:v>0.25265799999999999</c:v>
                </c:pt>
                <c:pt idx="198">
                  <c:v>0.25203500000000001</c:v>
                </c:pt>
                <c:pt idx="199">
                  <c:v>0.25157200000000002</c:v>
                </c:pt>
                <c:pt idx="200">
                  <c:v>0.25068600000000002</c:v>
                </c:pt>
                <c:pt idx="201">
                  <c:v>0.249946</c:v>
                </c:pt>
                <c:pt idx="202">
                  <c:v>0.249585</c:v>
                </c:pt>
                <c:pt idx="203">
                  <c:v>0.24954000000000001</c:v>
                </c:pt>
                <c:pt idx="204">
                  <c:v>0.24923500000000001</c:v>
                </c:pt>
                <c:pt idx="205">
                  <c:v>0.24889500000000001</c:v>
                </c:pt>
                <c:pt idx="206">
                  <c:v>0.24851400000000001</c:v>
                </c:pt>
                <c:pt idx="207">
                  <c:v>0.24823000000000001</c:v>
                </c:pt>
                <c:pt idx="208">
                  <c:v>0.248031</c:v>
                </c:pt>
                <c:pt idx="209">
                  <c:v>0.24815900000000002</c:v>
                </c:pt>
                <c:pt idx="210">
                  <c:v>0.24812600000000001</c:v>
                </c:pt>
                <c:pt idx="211">
                  <c:v>0.247701</c:v>
                </c:pt>
                <c:pt idx="212">
                  <c:v>0.24749200000000002</c:v>
                </c:pt>
                <c:pt idx="213">
                  <c:v>0.24766500000000002</c:v>
                </c:pt>
                <c:pt idx="214">
                  <c:v>0.247781</c:v>
                </c:pt>
                <c:pt idx="215">
                  <c:v>0.247947</c:v>
                </c:pt>
                <c:pt idx="216">
                  <c:v>0.248061</c:v>
                </c:pt>
                <c:pt idx="217">
                  <c:v>0.24809100000000001</c:v>
                </c:pt>
                <c:pt idx="218">
                  <c:v>0.24838700000000002</c:v>
                </c:pt>
                <c:pt idx="219">
                  <c:v>0.24910599999999999</c:v>
                </c:pt>
                <c:pt idx="220">
                  <c:v>0.24993500000000002</c:v>
                </c:pt>
                <c:pt idx="221">
                  <c:v>0.25078900000000004</c:v>
                </c:pt>
                <c:pt idx="222">
                  <c:v>0.25145899999999999</c:v>
                </c:pt>
                <c:pt idx="223">
                  <c:v>0.25201899999999999</c:v>
                </c:pt>
                <c:pt idx="224">
                  <c:v>0.25263099999999999</c:v>
                </c:pt>
                <c:pt idx="225">
                  <c:v>0.25394500000000003</c:v>
                </c:pt>
                <c:pt idx="226">
                  <c:v>0.25576500000000002</c:v>
                </c:pt>
                <c:pt idx="227">
                  <c:v>0.25799500000000003</c:v>
                </c:pt>
                <c:pt idx="228">
                  <c:v>0.26133400000000001</c:v>
                </c:pt>
                <c:pt idx="229">
                  <c:v>0.26558500000000002</c:v>
                </c:pt>
                <c:pt idx="230">
                  <c:v>0.27084400000000003</c:v>
                </c:pt>
                <c:pt idx="231">
                  <c:v>0.278138</c:v>
                </c:pt>
                <c:pt idx="232">
                  <c:v>0.28763100000000003</c:v>
                </c:pt>
                <c:pt idx="233">
                  <c:v>0.29887200000000003</c:v>
                </c:pt>
                <c:pt idx="234">
                  <c:v>0.30895899999999998</c:v>
                </c:pt>
                <c:pt idx="235">
                  <c:v>0.31265600000000004</c:v>
                </c:pt>
                <c:pt idx="236">
                  <c:v>0.30549400000000004</c:v>
                </c:pt>
                <c:pt idx="237">
                  <c:v>0.28812700000000002</c:v>
                </c:pt>
                <c:pt idx="238">
                  <c:v>0.26733000000000001</c:v>
                </c:pt>
                <c:pt idx="239">
                  <c:v>0.24988100000000002</c:v>
                </c:pt>
                <c:pt idx="240">
                  <c:v>0.238589</c:v>
                </c:pt>
                <c:pt idx="241">
                  <c:v>0.232352</c:v>
                </c:pt>
                <c:pt idx="242">
                  <c:v>0.22903000000000001</c:v>
                </c:pt>
                <c:pt idx="243">
                  <c:v>0.22733</c:v>
                </c:pt>
                <c:pt idx="244">
                  <c:v>0.22616800000000001</c:v>
                </c:pt>
                <c:pt idx="245">
                  <c:v>0.225356</c:v>
                </c:pt>
                <c:pt idx="246">
                  <c:v>0.22486700000000001</c:v>
                </c:pt>
                <c:pt idx="247">
                  <c:v>0.22455</c:v>
                </c:pt>
                <c:pt idx="248">
                  <c:v>0.22452800000000001</c:v>
                </c:pt>
                <c:pt idx="249">
                  <c:v>0.22473500000000002</c:v>
                </c:pt>
                <c:pt idx="250">
                  <c:v>0.22443800000000003</c:v>
                </c:pt>
                <c:pt idx="251">
                  <c:v>0.223665</c:v>
                </c:pt>
                <c:pt idx="252">
                  <c:v>0.22300800000000001</c:v>
                </c:pt>
                <c:pt idx="253">
                  <c:v>0.22268600000000002</c:v>
                </c:pt>
                <c:pt idx="254">
                  <c:v>0.22228400000000001</c:v>
                </c:pt>
                <c:pt idx="255">
                  <c:v>0.22211</c:v>
                </c:pt>
                <c:pt idx="256">
                  <c:v>0.22203000000000001</c:v>
                </c:pt>
                <c:pt idx="257">
                  <c:v>0.22185000000000002</c:v>
                </c:pt>
                <c:pt idx="258">
                  <c:v>0.22153100000000001</c:v>
                </c:pt>
                <c:pt idx="259">
                  <c:v>0.221469</c:v>
                </c:pt>
                <c:pt idx="260">
                  <c:v>0.22117700000000001</c:v>
                </c:pt>
                <c:pt idx="261">
                  <c:v>0.220831</c:v>
                </c:pt>
                <c:pt idx="262">
                  <c:v>0.22057900000000003</c:v>
                </c:pt>
                <c:pt idx="263">
                  <c:v>0.220415</c:v>
                </c:pt>
                <c:pt idx="264">
                  <c:v>0.22018400000000002</c:v>
                </c:pt>
                <c:pt idx="265">
                  <c:v>0.22001500000000002</c:v>
                </c:pt>
                <c:pt idx="266">
                  <c:v>0.21983800000000001</c:v>
                </c:pt>
                <c:pt idx="267">
                  <c:v>0.21962300000000001</c:v>
                </c:pt>
                <c:pt idx="268">
                  <c:v>0.219309</c:v>
                </c:pt>
                <c:pt idx="269">
                  <c:v>0.219107</c:v>
                </c:pt>
                <c:pt idx="270">
                  <c:v>0.21909500000000001</c:v>
                </c:pt>
                <c:pt idx="271">
                  <c:v>0.21901500000000002</c:v>
                </c:pt>
                <c:pt idx="272">
                  <c:v>0.218777</c:v>
                </c:pt>
                <c:pt idx="273">
                  <c:v>0.21849100000000002</c:v>
                </c:pt>
                <c:pt idx="274">
                  <c:v>0.21813200000000002</c:v>
                </c:pt>
                <c:pt idx="275">
                  <c:v>0.21802000000000002</c:v>
                </c:pt>
                <c:pt idx="276">
                  <c:v>0.217918</c:v>
                </c:pt>
                <c:pt idx="277">
                  <c:v>0.21792500000000001</c:v>
                </c:pt>
                <c:pt idx="278">
                  <c:v>0.21779500000000002</c:v>
                </c:pt>
                <c:pt idx="279">
                  <c:v>0.217533</c:v>
                </c:pt>
                <c:pt idx="280">
                  <c:v>0.21726600000000001</c:v>
                </c:pt>
                <c:pt idx="281">
                  <c:v>0.21709000000000001</c:v>
                </c:pt>
                <c:pt idx="282">
                  <c:v>0.216923</c:v>
                </c:pt>
                <c:pt idx="283">
                  <c:v>0.216949</c:v>
                </c:pt>
                <c:pt idx="284">
                  <c:v>0.21694100000000002</c:v>
                </c:pt>
                <c:pt idx="285">
                  <c:v>0.21678600000000001</c:v>
                </c:pt>
                <c:pt idx="286">
                  <c:v>0.21667600000000001</c:v>
                </c:pt>
                <c:pt idx="287">
                  <c:v>0.216726</c:v>
                </c:pt>
                <c:pt idx="288">
                  <c:v>0.21654000000000001</c:v>
                </c:pt>
                <c:pt idx="289">
                  <c:v>0.21637900000000002</c:v>
                </c:pt>
                <c:pt idx="290">
                  <c:v>0.21628</c:v>
                </c:pt>
                <c:pt idx="291">
                  <c:v>0.21622200000000003</c:v>
                </c:pt>
                <c:pt idx="292">
                  <c:v>0.21616300000000002</c:v>
                </c:pt>
                <c:pt idx="293">
                  <c:v>0.21629300000000001</c:v>
                </c:pt>
                <c:pt idx="294">
                  <c:v>0.21626600000000001</c:v>
                </c:pt>
                <c:pt idx="295">
                  <c:v>0.21618100000000001</c:v>
                </c:pt>
                <c:pt idx="296">
                  <c:v>0.216082</c:v>
                </c:pt>
                <c:pt idx="297">
                  <c:v>0.21606300000000001</c:v>
                </c:pt>
                <c:pt idx="298">
                  <c:v>0.215979</c:v>
                </c:pt>
                <c:pt idx="299">
                  <c:v>0.215948</c:v>
                </c:pt>
                <c:pt idx="300">
                  <c:v>0.21595800000000001</c:v>
                </c:pt>
                <c:pt idx="301">
                  <c:v>0.215946</c:v>
                </c:pt>
                <c:pt idx="302">
                  <c:v>0.21596500000000002</c:v>
                </c:pt>
                <c:pt idx="303">
                  <c:v>0.21607100000000001</c:v>
                </c:pt>
                <c:pt idx="304">
                  <c:v>0.21606700000000001</c:v>
                </c:pt>
                <c:pt idx="305">
                  <c:v>0.21601100000000001</c:v>
                </c:pt>
                <c:pt idx="306">
                  <c:v>0.21598600000000001</c:v>
                </c:pt>
                <c:pt idx="307">
                  <c:v>0.21606400000000001</c:v>
                </c:pt>
                <c:pt idx="308">
                  <c:v>0.21602900000000003</c:v>
                </c:pt>
                <c:pt idx="309">
                  <c:v>0.21602500000000002</c:v>
                </c:pt>
                <c:pt idx="310">
                  <c:v>0.21605200000000002</c:v>
                </c:pt>
                <c:pt idx="311">
                  <c:v>0.216168</c:v>
                </c:pt>
                <c:pt idx="312">
                  <c:v>0.216199</c:v>
                </c:pt>
                <c:pt idx="313">
                  <c:v>0.216173</c:v>
                </c:pt>
                <c:pt idx="314">
                  <c:v>0.216167</c:v>
                </c:pt>
                <c:pt idx="315">
                  <c:v>0.21625100000000003</c:v>
                </c:pt>
                <c:pt idx="316">
                  <c:v>0.21630300000000002</c:v>
                </c:pt>
                <c:pt idx="317">
                  <c:v>0.21640100000000001</c:v>
                </c:pt>
                <c:pt idx="318">
                  <c:v>0.21640800000000002</c:v>
                </c:pt>
                <c:pt idx="319">
                  <c:v>0.216533</c:v>
                </c:pt>
                <c:pt idx="320">
                  <c:v>0.21655600000000003</c:v>
                </c:pt>
                <c:pt idx="321">
                  <c:v>0.216613</c:v>
                </c:pt>
                <c:pt idx="322">
                  <c:v>0.21663500000000002</c:v>
                </c:pt>
                <c:pt idx="323">
                  <c:v>0.21663100000000002</c:v>
                </c:pt>
                <c:pt idx="324">
                  <c:v>0.21665900000000002</c:v>
                </c:pt>
                <c:pt idx="325">
                  <c:v>0.21674000000000002</c:v>
                </c:pt>
                <c:pt idx="326">
                  <c:v>0.21679300000000001</c:v>
                </c:pt>
                <c:pt idx="327">
                  <c:v>0.21687500000000001</c:v>
                </c:pt>
                <c:pt idx="328">
                  <c:v>0.21691700000000003</c:v>
                </c:pt>
                <c:pt idx="329">
                  <c:v>0.21696300000000002</c:v>
                </c:pt>
                <c:pt idx="330">
                  <c:v>0.21697</c:v>
                </c:pt>
                <c:pt idx="331">
                  <c:v>0.21699600000000002</c:v>
                </c:pt>
                <c:pt idx="332">
                  <c:v>0.217111</c:v>
                </c:pt>
                <c:pt idx="333">
                  <c:v>0.21728</c:v>
                </c:pt>
                <c:pt idx="334">
                  <c:v>0.217284</c:v>
                </c:pt>
                <c:pt idx="335">
                  <c:v>0.21735000000000002</c:v>
                </c:pt>
                <c:pt idx="336">
                  <c:v>0.217422</c:v>
                </c:pt>
                <c:pt idx="337">
                  <c:v>0.217556</c:v>
                </c:pt>
                <c:pt idx="338">
                  <c:v>0.21760600000000002</c:v>
                </c:pt>
                <c:pt idx="339">
                  <c:v>0.217638</c:v>
                </c:pt>
                <c:pt idx="340">
                  <c:v>0.217752</c:v>
                </c:pt>
                <c:pt idx="341">
                  <c:v>0.21791200000000002</c:v>
                </c:pt>
                <c:pt idx="342">
                  <c:v>0.21797800000000001</c:v>
                </c:pt>
                <c:pt idx="343">
                  <c:v>0.21811800000000001</c:v>
                </c:pt>
                <c:pt idx="344">
                  <c:v>0.218309</c:v>
                </c:pt>
                <c:pt idx="345">
                  <c:v>0.21849200000000002</c:v>
                </c:pt>
                <c:pt idx="346">
                  <c:v>0.21857700000000002</c:v>
                </c:pt>
                <c:pt idx="347">
                  <c:v>0.21866400000000003</c:v>
                </c:pt>
                <c:pt idx="348">
                  <c:v>0.21882700000000002</c:v>
                </c:pt>
                <c:pt idx="349">
                  <c:v>0.21901400000000001</c:v>
                </c:pt>
                <c:pt idx="350">
                  <c:v>0.21913100000000002</c:v>
                </c:pt>
                <c:pt idx="351">
                  <c:v>0.21945900000000002</c:v>
                </c:pt>
                <c:pt idx="352">
                  <c:v>0.21970700000000001</c:v>
                </c:pt>
                <c:pt idx="353">
                  <c:v>0.21981500000000001</c:v>
                </c:pt>
                <c:pt idx="354">
                  <c:v>0.21995900000000002</c:v>
                </c:pt>
                <c:pt idx="355">
                  <c:v>0.22026400000000002</c:v>
                </c:pt>
                <c:pt idx="356">
                  <c:v>0.22059100000000001</c:v>
                </c:pt>
                <c:pt idx="357">
                  <c:v>0.22101500000000002</c:v>
                </c:pt>
                <c:pt idx="358">
                  <c:v>0.22148800000000002</c:v>
                </c:pt>
                <c:pt idx="359">
                  <c:v>0.22211900000000001</c:v>
                </c:pt>
                <c:pt idx="360">
                  <c:v>0.22306000000000001</c:v>
                </c:pt>
                <c:pt idx="361">
                  <c:v>0.22442000000000001</c:v>
                </c:pt>
                <c:pt idx="362">
                  <c:v>0.226216</c:v>
                </c:pt>
                <c:pt idx="363">
                  <c:v>0.22750300000000001</c:v>
                </c:pt>
                <c:pt idx="364">
                  <c:v>0.226774</c:v>
                </c:pt>
                <c:pt idx="365">
                  <c:v>0.22449000000000002</c:v>
                </c:pt>
                <c:pt idx="366">
                  <c:v>0.222359</c:v>
                </c:pt>
                <c:pt idx="367">
                  <c:v>0.221305</c:v>
                </c:pt>
                <c:pt idx="368">
                  <c:v>0.22078900000000001</c:v>
                </c:pt>
                <c:pt idx="369">
                  <c:v>0.22067700000000001</c:v>
                </c:pt>
                <c:pt idx="370">
                  <c:v>0.22068600000000002</c:v>
                </c:pt>
                <c:pt idx="371">
                  <c:v>0.22081200000000001</c:v>
                </c:pt>
                <c:pt idx="372">
                  <c:v>0.22092900000000001</c:v>
                </c:pt>
                <c:pt idx="373">
                  <c:v>0.221054</c:v>
                </c:pt>
                <c:pt idx="374">
                  <c:v>0.22124000000000002</c:v>
                </c:pt>
                <c:pt idx="375">
                  <c:v>0.221498</c:v>
                </c:pt>
                <c:pt idx="376">
                  <c:v>0.221609</c:v>
                </c:pt>
                <c:pt idx="377">
                  <c:v>0.22174300000000002</c:v>
                </c:pt>
                <c:pt idx="378">
                  <c:v>0.22193800000000002</c:v>
                </c:pt>
                <c:pt idx="379">
                  <c:v>0.22218400000000002</c:v>
                </c:pt>
                <c:pt idx="380">
                  <c:v>0.22243400000000002</c:v>
                </c:pt>
                <c:pt idx="381">
                  <c:v>0.22271600000000003</c:v>
                </c:pt>
                <c:pt idx="382">
                  <c:v>0.22290300000000002</c:v>
                </c:pt>
                <c:pt idx="383">
                  <c:v>0.22318700000000002</c:v>
                </c:pt>
                <c:pt idx="384">
                  <c:v>0.223358</c:v>
                </c:pt>
                <c:pt idx="385">
                  <c:v>0.22353300000000001</c:v>
                </c:pt>
                <c:pt idx="386">
                  <c:v>0.22371300000000002</c:v>
                </c:pt>
                <c:pt idx="387">
                  <c:v>0.223993</c:v>
                </c:pt>
                <c:pt idx="388">
                  <c:v>0.22425300000000001</c:v>
                </c:pt>
                <c:pt idx="389">
                  <c:v>0.22448700000000002</c:v>
                </c:pt>
                <c:pt idx="390">
                  <c:v>0.22465100000000002</c:v>
                </c:pt>
                <c:pt idx="391">
                  <c:v>0.22492200000000001</c:v>
                </c:pt>
                <c:pt idx="392">
                  <c:v>0.22516700000000001</c:v>
                </c:pt>
                <c:pt idx="393">
                  <c:v>0.22539000000000001</c:v>
                </c:pt>
                <c:pt idx="394">
                  <c:v>0.22563</c:v>
                </c:pt>
                <c:pt idx="395">
                  <c:v>0.22594700000000001</c:v>
                </c:pt>
                <c:pt idx="396">
                  <c:v>0.22623800000000002</c:v>
                </c:pt>
                <c:pt idx="397">
                  <c:v>0.226518</c:v>
                </c:pt>
                <c:pt idx="398">
                  <c:v>0.22676100000000002</c:v>
                </c:pt>
                <c:pt idx="399">
                  <c:v>0.22704100000000002</c:v>
                </c:pt>
                <c:pt idx="400">
                  <c:v>0.227272</c:v>
                </c:pt>
                <c:pt idx="401">
                  <c:v>0.227606</c:v>
                </c:pt>
                <c:pt idx="402">
                  <c:v>0.22790300000000002</c:v>
                </c:pt>
                <c:pt idx="403">
                  <c:v>0.22817600000000002</c:v>
                </c:pt>
                <c:pt idx="404">
                  <c:v>0.22850500000000001</c:v>
                </c:pt>
                <c:pt idx="405">
                  <c:v>0.22883700000000001</c:v>
                </c:pt>
                <c:pt idx="406">
                  <c:v>0.229049</c:v>
                </c:pt>
                <c:pt idx="407">
                  <c:v>0.229412</c:v>
                </c:pt>
                <c:pt idx="408">
                  <c:v>0.22974900000000001</c:v>
                </c:pt>
                <c:pt idx="409">
                  <c:v>0.230014</c:v>
                </c:pt>
                <c:pt idx="410">
                  <c:v>0.230294</c:v>
                </c:pt>
                <c:pt idx="411">
                  <c:v>0.230658</c:v>
                </c:pt>
                <c:pt idx="412">
                  <c:v>0.23105700000000001</c:v>
                </c:pt>
                <c:pt idx="413">
                  <c:v>0.231373</c:v>
                </c:pt>
                <c:pt idx="414">
                  <c:v>0.23162100000000002</c:v>
                </c:pt>
                <c:pt idx="415">
                  <c:v>0.232047</c:v>
                </c:pt>
                <c:pt idx="416">
                  <c:v>0.23250300000000002</c:v>
                </c:pt>
                <c:pt idx="417">
                  <c:v>0.23291700000000001</c:v>
                </c:pt>
                <c:pt idx="418">
                  <c:v>0.23324900000000001</c:v>
                </c:pt>
                <c:pt idx="419">
                  <c:v>0.233627</c:v>
                </c:pt>
                <c:pt idx="420">
                  <c:v>0.23402800000000001</c:v>
                </c:pt>
                <c:pt idx="421">
                  <c:v>0.23448000000000002</c:v>
                </c:pt>
                <c:pt idx="422">
                  <c:v>0.23481400000000002</c:v>
                </c:pt>
                <c:pt idx="423">
                  <c:v>0.23521900000000001</c:v>
                </c:pt>
                <c:pt idx="424">
                  <c:v>0.235684</c:v>
                </c:pt>
                <c:pt idx="425">
                  <c:v>0.23622600000000002</c:v>
                </c:pt>
                <c:pt idx="426">
                  <c:v>0.23661200000000002</c:v>
                </c:pt>
                <c:pt idx="427">
                  <c:v>0.23701700000000001</c:v>
                </c:pt>
                <c:pt idx="428">
                  <c:v>0.23746200000000001</c:v>
                </c:pt>
                <c:pt idx="429">
                  <c:v>0.23790600000000001</c:v>
                </c:pt>
                <c:pt idx="430">
                  <c:v>0.23827500000000001</c:v>
                </c:pt>
                <c:pt idx="431">
                  <c:v>0.23882200000000001</c:v>
                </c:pt>
                <c:pt idx="432">
                  <c:v>0.23932500000000001</c:v>
                </c:pt>
                <c:pt idx="433">
                  <c:v>0.23975299999999999</c:v>
                </c:pt>
                <c:pt idx="434">
                  <c:v>0.240235</c:v>
                </c:pt>
                <c:pt idx="435">
                  <c:v>0.24083500000000002</c:v>
                </c:pt>
                <c:pt idx="436">
                  <c:v>0.241365</c:v>
                </c:pt>
                <c:pt idx="437">
                  <c:v>0.24188999999999999</c:v>
                </c:pt>
                <c:pt idx="438">
                  <c:v>0.242394</c:v>
                </c:pt>
                <c:pt idx="439">
                  <c:v>0.242948</c:v>
                </c:pt>
                <c:pt idx="440">
                  <c:v>0.24354300000000001</c:v>
                </c:pt>
                <c:pt idx="441">
                  <c:v>0.244143</c:v>
                </c:pt>
                <c:pt idx="442">
                  <c:v>0.24463200000000002</c:v>
                </c:pt>
                <c:pt idx="443">
                  <c:v>0.24516700000000002</c:v>
                </c:pt>
                <c:pt idx="444">
                  <c:v>0.24583000000000002</c:v>
                </c:pt>
                <c:pt idx="445">
                  <c:v>0.24652600000000002</c:v>
                </c:pt>
                <c:pt idx="446">
                  <c:v>0.24723200000000001</c:v>
                </c:pt>
                <c:pt idx="447">
                  <c:v>0.24787200000000001</c:v>
                </c:pt>
                <c:pt idx="448">
                  <c:v>0.248471</c:v>
                </c:pt>
                <c:pt idx="449">
                  <c:v>0.24911900000000001</c:v>
                </c:pt>
                <c:pt idx="450">
                  <c:v>0.24977700000000003</c:v>
                </c:pt>
                <c:pt idx="451">
                  <c:v>0.25044500000000003</c:v>
                </c:pt>
                <c:pt idx="452">
                  <c:v>0.25107200000000002</c:v>
                </c:pt>
                <c:pt idx="453">
                  <c:v>0.25177700000000003</c:v>
                </c:pt>
                <c:pt idx="454">
                  <c:v>0.252558</c:v>
                </c:pt>
                <c:pt idx="455">
                  <c:v>0.253357</c:v>
                </c:pt>
                <c:pt idx="456">
                  <c:v>0.25416700000000003</c:v>
                </c:pt>
                <c:pt idx="457">
                  <c:v>0.25502400000000003</c:v>
                </c:pt>
                <c:pt idx="458">
                  <c:v>0.25584200000000001</c:v>
                </c:pt>
                <c:pt idx="459">
                  <c:v>0.25673299999999999</c:v>
                </c:pt>
                <c:pt idx="460">
                  <c:v>0.25772700000000004</c:v>
                </c:pt>
                <c:pt idx="461">
                  <c:v>0.25877</c:v>
                </c:pt>
                <c:pt idx="462">
                  <c:v>0.25967099999999999</c:v>
                </c:pt>
                <c:pt idx="463">
                  <c:v>0.26067800000000002</c:v>
                </c:pt>
                <c:pt idx="464">
                  <c:v>0.26174200000000003</c:v>
                </c:pt>
                <c:pt idx="465">
                  <c:v>0.262847</c:v>
                </c:pt>
                <c:pt idx="466">
                  <c:v>0.26397100000000001</c:v>
                </c:pt>
                <c:pt idx="467">
                  <c:v>0.26514100000000002</c:v>
                </c:pt>
                <c:pt idx="468">
                  <c:v>0.26645600000000003</c:v>
                </c:pt>
                <c:pt idx="469">
                  <c:v>0.26785900000000001</c:v>
                </c:pt>
                <c:pt idx="470">
                  <c:v>0.26931500000000003</c:v>
                </c:pt>
                <c:pt idx="471">
                  <c:v>0.27084900000000001</c:v>
                </c:pt>
                <c:pt idx="472">
                  <c:v>0.27241400000000004</c:v>
                </c:pt>
                <c:pt idx="473">
                  <c:v>0.27392300000000003</c:v>
                </c:pt>
                <c:pt idx="474">
                  <c:v>0.275509</c:v>
                </c:pt>
                <c:pt idx="475">
                  <c:v>0.27709100000000003</c:v>
                </c:pt>
                <c:pt idx="476">
                  <c:v>0.278729</c:v>
                </c:pt>
                <c:pt idx="477">
                  <c:v>0.28042699999999998</c:v>
                </c:pt>
                <c:pt idx="478">
                  <c:v>0.28200200000000003</c:v>
                </c:pt>
                <c:pt idx="479">
                  <c:v>0.283327</c:v>
                </c:pt>
                <c:pt idx="480">
                  <c:v>0.28501100000000001</c:v>
                </c:pt>
                <c:pt idx="481">
                  <c:v>0.28688200000000003</c:v>
                </c:pt>
                <c:pt idx="482">
                  <c:v>0.28906999999999999</c:v>
                </c:pt>
                <c:pt idx="483">
                  <c:v>0.29125400000000001</c:v>
                </c:pt>
                <c:pt idx="484">
                  <c:v>0.293541</c:v>
                </c:pt>
                <c:pt idx="485">
                  <c:v>0.29590300000000003</c:v>
                </c:pt>
                <c:pt idx="486">
                  <c:v>0.298425</c:v>
                </c:pt>
                <c:pt idx="487">
                  <c:v>0.301035</c:v>
                </c:pt>
                <c:pt idx="488">
                  <c:v>0.30351700000000004</c:v>
                </c:pt>
                <c:pt idx="489">
                  <c:v>0.30566599999999999</c:v>
                </c:pt>
                <c:pt idx="490">
                  <c:v>0.308031</c:v>
                </c:pt>
                <c:pt idx="491">
                  <c:v>0.31055300000000002</c:v>
                </c:pt>
                <c:pt idx="492">
                  <c:v>0.31362899999999999</c:v>
                </c:pt>
                <c:pt idx="493">
                  <c:v>0.31676500000000002</c:v>
                </c:pt>
                <c:pt idx="494">
                  <c:v>0.31996800000000003</c:v>
                </c:pt>
                <c:pt idx="495">
                  <c:v>0.32324000000000003</c:v>
                </c:pt>
                <c:pt idx="496">
                  <c:v>0.32659000000000005</c:v>
                </c:pt>
                <c:pt idx="497">
                  <c:v>0.32995600000000003</c:v>
                </c:pt>
                <c:pt idx="498">
                  <c:v>0.33355500000000005</c:v>
                </c:pt>
                <c:pt idx="499">
                  <c:v>0.33726200000000001</c:v>
                </c:pt>
                <c:pt idx="500">
                  <c:v>0.34102500000000002</c:v>
                </c:pt>
                <c:pt idx="501">
                  <c:v>0.34447300000000003</c:v>
                </c:pt>
                <c:pt idx="502">
                  <c:v>0.34821400000000002</c:v>
                </c:pt>
                <c:pt idx="503">
                  <c:v>0.35213700000000003</c:v>
                </c:pt>
                <c:pt idx="504">
                  <c:v>0.355985</c:v>
                </c:pt>
                <c:pt idx="505">
                  <c:v>0.36002200000000001</c:v>
                </c:pt>
                <c:pt idx="506">
                  <c:v>0.36422500000000002</c:v>
                </c:pt>
                <c:pt idx="507">
                  <c:v>0.36798500000000001</c:v>
                </c:pt>
                <c:pt idx="508">
                  <c:v>0.37197100000000005</c:v>
                </c:pt>
                <c:pt idx="509">
                  <c:v>0.37579099999999999</c:v>
                </c:pt>
                <c:pt idx="510">
                  <c:v>0.37976300000000002</c:v>
                </c:pt>
                <c:pt idx="511">
                  <c:v>0.38334800000000002</c:v>
                </c:pt>
                <c:pt idx="512">
                  <c:v>0.38749600000000001</c:v>
                </c:pt>
                <c:pt idx="513">
                  <c:v>0.39122900000000005</c:v>
                </c:pt>
                <c:pt idx="514">
                  <c:v>0.394816</c:v>
                </c:pt>
                <c:pt idx="515">
                  <c:v>0.39826499999999998</c:v>
                </c:pt>
                <c:pt idx="516">
                  <c:v>0.40280100000000002</c:v>
                </c:pt>
                <c:pt idx="517">
                  <c:v>0.40647100000000003</c:v>
                </c:pt>
                <c:pt idx="518">
                  <c:v>0.40947</c:v>
                </c:pt>
                <c:pt idx="519">
                  <c:v>0.41152900000000003</c:v>
                </c:pt>
                <c:pt idx="520">
                  <c:v>0.413186</c:v>
                </c:pt>
                <c:pt idx="521">
                  <c:v>0.41402</c:v>
                </c:pt>
                <c:pt idx="522">
                  <c:v>0.41435699999999998</c:v>
                </c:pt>
                <c:pt idx="523">
                  <c:v>0.41354299999999999</c:v>
                </c:pt>
                <c:pt idx="524">
                  <c:v>0.41274699999999998</c:v>
                </c:pt>
                <c:pt idx="525">
                  <c:v>0.410607</c:v>
                </c:pt>
                <c:pt idx="526">
                  <c:v>0.40818900000000002</c:v>
                </c:pt>
                <c:pt idx="527">
                  <c:v>0.40529199999999999</c:v>
                </c:pt>
                <c:pt idx="528">
                  <c:v>0.40256599999999998</c:v>
                </c:pt>
                <c:pt idx="529">
                  <c:v>0.39700500000000005</c:v>
                </c:pt>
                <c:pt idx="530">
                  <c:v>0.39252300000000001</c:v>
                </c:pt>
                <c:pt idx="531">
                  <c:v>0.38841999999999999</c:v>
                </c:pt>
                <c:pt idx="532">
                  <c:v>0.383517</c:v>
                </c:pt>
                <c:pt idx="533">
                  <c:v>0.37894899999999998</c:v>
                </c:pt>
                <c:pt idx="534">
                  <c:v>0.37500299999999998</c:v>
                </c:pt>
                <c:pt idx="535">
                  <c:v>0.37018800000000002</c:v>
                </c:pt>
                <c:pt idx="536">
                  <c:v>0.36648000000000003</c:v>
                </c:pt>
                <c:pt idx="537">
                  <c:v>0.36297600000000002</c:v>
                </c:pt>
                <c:pt idx="538">
                  <c:v>0.35897800000000002</c:v>
                </c:pt>
                <c:pt idx="539">
                  <c:v>0.35508000000000001</c:v>
                </c:pt>
                <c:pt idx="540">
                  <c:v>0.35280100000000003</c:v>
                </c:pt>
                <c:pt idx="541">
                  <c:v>0.35022500000000001</c:v>
                </c:pt>
                <c:pt idx="542">
                  <c:v>0.348356</c:v>
                </c:pt>
                <c:pt idx="543">
                  <c:v>0.346663</c:v>
                </c:pt>
                <c:pt idx="544">
                  <c:v>0.34536299999999998</c:v>
                </c:pt>
                <c:pt idx="545">
                  <c:v>0.34413500000000002</c:v>
                </c:pt>
                <c:pt idx="546">
                  <c:v>0.34390799999999999</c:v>
                </c:pt>
                <c:pt idx="547">
                  <c:v>0.34378500000000001</c:v>
                </c:pt>
                <c:pt idx="548">
                  <c:v>0.34462199999999998</c:v>
                </c:pt>
                <c:pt idx="549">
                  <c:v>0.34573399999999999</c:v>
                </c:pt>
                <c:pt idx="550">
                  <c:v>0.34700300000000001</c:v>
                </c:pt>
                <c:pt idx="551">
                  <c:v>0.34787900000000005</c:v>
                </c:pt>
                <c:pt idx="552">
                  <c:v>0.34979000000000005</c:v>
                </c:pt>
                <c:pt idx="553">
                  <c:v>0.35146699999999997</c:v>
                </c:pt>
                <c:pt idx="554">
                  <c:v>0.35258500000000004</c:v>
                </c:pt>
                <c:pt idx="555">
                  <c:v>0.35239399999999999</c:v>
                </c:pt>
                <c:pt idx="556">
                  <c:v>0.35159700000000005</c:v>
                </c:pt>
                <c:pt idx="557">
                  <c:v>0.34704400000000002</c:v>
                </c:pt>
                <c:pt idx="558">
                  <c:v>0.34168600000000005</c:v>
                </c:pt>
                <c:pt idx="559">
                  <c:v>0.33362400000000003</c:v>
                </c:pt>
                <c:pt idx="560">
                  <c:v>0.32608999999999999</c:v>
                </c:pt>
                <c:pt idx="561">
                  <c:v>0.31672800000000001</c:v>
                </c:pt>
                <c:pt idx="562">
                  <c:v>0.30726600000000004</c:v>
                </c:pt>
                <c:pt idx="563">
                  <c:v>0.30122100000000002</c:v>
                </c:pt>
                <c:pt idx="564">
                  <c:v>0.29367300000000002</c:v>
                </c:pt>
                <c:pt idx="565">
                  <c:v>0.28667700000000002</c:v>
                </c:pt>
                <c:pt idx="566">
                  <c:v>0.28254400000000002</c:v>
                </c:pt>
                <c:pt idx="567">
                  <c:v>0.281165</c:v>
                </c:pt>
                <c:pt idx="568">
                  <c:v>0.284082</c:v>
                </c:pt>
                <c:pt idx="569">
                  <c:v>0.290765</c:v>
                </c:pt>
                <c:pt idx="570">
                  <c:v>0.302367</c:v>
                </c:pt>
                <c:pt idx="571">
                  <c:v>0.31507800000000002</c:v>
                </c:pt>
                <c:pt idx="572">
                  <c:v>0.32622800000000002</c:v>
                </c:pt>
                <c:pt idx="573">
                  <c:v>0.33821299999999999</c:v>
                </c:pt>
                <c:pt idx="574">
                  <c:v>0.35762700000000003</c:v>
                </c:pt>
                <c:pt idx="575">
                  <c:v>0.378635</c:v>
                </c:pt>
                <c:pt idx="576">
                  <c:v>0.387299</c:v>
                </c:pt>
                <c:pt idx="577">
                  <c:v>0.39295000000000002</c:v>
                </c:pt>
                <c:pt idx="578">
                  <c:v>0.396034</c:v>
                </c:pt>
                <c:pt idx="579">
                  <c:v>0.394065</c:v>
                </c:pt>
                <c:pt idx="580">
                  <c:v>0.387521</c:v>
                </c:pt>
                <c:pt idx="581">
                  <c:v>0.37976100000000002</c:v>
                </c:pt>
                <c:pt idx="582">
                  <c:v>0.367948</c:v>
                </c:pt>
                <c:pt idx="583">
                  <c:v>0.35598200000000002</c:v>
                </c:pt>
                <c:pt idx="584">
                  <c:v>0.34693300000000005</c:v>
                </c:pt>
                <c:pt idx="585">
                  <c:v>0.33593499999999998</c:v>
                </c:pt>
                <c:pt idx="586">
                  <c:v>0.32686500000000002</c:v>
                </c:pt>
                <c:pt idx="587">
                  <c:v>0.32076300000000002</c:v>
                </c:pt>
                <c:pt idx="588">
                  <c:v>0.31404599999999999</c:v>
                </c:pt>
                <c:pt idx="589">
                  <c:v>0.30568600000000001</c:v>
                </c:pt>
                <c:pt idx="590">
                  <c:v>0.30132100000000001</c:v>
                </c:pt>
                <c:pt idx="591">
                  <c:v>0.295962</c:v>
                </c:pt>
                <c:pt idx="592">
                  <c:v>0.28829399999999999</c:v>
                </c:pt>
                <c:pt idx="593">
                  <c:v>0.28328300000000001</c:v>
                </c:pt>
                <c:pt idx="594">
                  <c:v>0.27879999999999999</c:v>
                </c:pt>
                <c:pt idx="595">
                  <c:v>0.27397500000000002</c:v>
                </c:pt>
                <c:pt idx="596">
                  <c:v>0.27076</c:v>
                </c:pt>
                <c:pt idx="597">
                  <c:v>0.26649600000000001</c:v>
                </c:pt>
                <c:pt idx="598">
                  <c:v>0.26282899999999998</c:v>
                </c:pt>
                <c:pt idx="599">
                  <c:v>0.25902900000000001</c:v>
                </c:pt>
                <c:pt idx="600">
                  <c:v>0.25609599999999999</c:v>
                </c:pt>
                <c:pt idx="601">
                  <c:v>0.25265700000000002</c:v>
                </c:pt>
                <c:pt idx="602">
                  <c:v>0.24643600000000002</c:v>
                </c:pt>
                <c:pt idx="603">
                  <c:v>0.24493800000000002</c:v>
                </c:pt>
                <c:pt idx="604">
                  <c:v>0.24183000000000002</c:v>
                </c:pt>
                <c:pt idx="605">
                  <c:v>0.23826000000000003</c:v>
                </c:pt>
                <c:pt idx="606">
                  <c:v>0.23625699999999999</c:v>
                </c:pt>
                <c:pt idx="607">
                  <c:v>0.23348400000000002</c:v>
                </c:pt>
                <c:pt idx="608">
                  <c:v>0.231516</c:v>
                </c:pt>
                <c:pt idx="609">
                  <c:v>0.23021900000000001</c:v>
                </c:pt>
                <c:pt idx="610">
                  <c:v>0.22837500000000002</c:v>
                </c:pt>
                <c:pt idx="611">
                  <c:v>0.226579</c:v>
                </c:pt>
                <c:pt idx="612">
                  <c:v>0.225998</c:v>
                </c:pt>
                <c:pt idx="613">
                  <c:v>0.22509000000000001</c:v>
                </c:pt>
                <c:pt idx="614">
                  <c:v>0.22443200000000002</c:v>
                </c:pt>
                <c:pt idx="615">
                  <c:v>0.22386</c:v>
                </c:pt>
                <c:pt idx="616">
                  <c:v>0.22333900000000001</c:v>
                </c:pt>
                <c:pt idx="617">
                  <c:v>0.22314500000000001</c:v>
                </c:pt>
                <c:pt idx="618">
                  <c:v>0.22297800000000001</c:v>
                </c:pt>
                <c:pt idx="619">
                  <c:v>0.22285100000000002</c:v>
                </c:pt>
                <c:pt idx="620">
                  <c:v>0.22280700000000001</c:v>
                </c:pt>
                <c:pt idx="621">
                  <c:v>0.22269700000000001</c:v>
                </c:pt>
                <c:pt idx="622">
                  <c:v>0.222691</c:v>
                </c:pt>
                <c:pt idx="623">
                  <c:v>0.22295500000000001</c:v>
                </c:pt>
                <c:pt idx="624">
                  <c:v>0.22332800000000003</c:v>
                </c:pt>
                <c:pt idx="625">
                  <c:v>0.22357700000000003</c:v>
                </c:pt>
                <c:pt idx="626">
                  <c:v>0.22395300000000001</c:v>
                </c:pt>
                <c:pt idx="627">
                  <c:v>0.22434800000000002</c:v>
                </c:pt>
                <c:pt idx="628">
                  <c:v>0.22478800000000002</c:v>
                </c:pt>
                <c:pt idx="629">
                  <c:v>0.22514800000000001</c:v>
                </c:pt>
                <c:pt idx="630">
                  <c:v>0.22572600000000001</c:v>
                </c:pt>
                <c:pt idx="631">
                  <c:v>0.226189</c:v>
                </c:pt>
                <c:pt idx="632">
                  <c:v>0.22681800000000002</c:v>
                </c:pt>
                <c:pt idx="633">
                  <c:v>0.227601</c:v>
                </c:pt>
                <c:pt idx="634">
                  <c:v>0.22830300000000001</c:v>
                </c:pt>
                <c:pt idx="635">
                  <c:v>0.22892300000000002</c:v>
                </c:pt>
                <c:pt idx="636">
                  <c:v>0.229633</c:v>
                </c:pt>
                <c:pt idx="637">
                  <c:v>0.23034000000000002</c:v>
                </c:pt>
                <c:pt idx="638">
                  <c:v>0.230934</c:v>
                </c:pt>
                <c:pt idx="639">
                  <c:v>0.231597</c:v>
                </c:pt>
                <c:pt idx="640">
                  <c:v>0.23202</c:v>
                </c:pt>
                <c:pt idx="641">
                  <c:v>0.23232000000000003</c:v>
                </c:pt>
                <c:pt idx="642">
                  <c:v>0.23249800000000001</c:v>
                </c:pt>
                <c:pt idx="643">
                  <c:v>0.23267300000000002</c:v>
                </c:pt>
                <c:pt idx="644">
                  <c:v>0.23261700000000002</c:v>
                </c:pt>
                <c:pt idx="645">
                  <c:v>0.232461</c:v>
                </c:pt>
                <c:pt idx="646">
                  <c:v>0.23236800000000002</c:v>
                </c:pt>
                <c:pt idx="647">
                  <c:v>0.23227900000000001</c:v>
                </c:pt>
                <c:pt idx="648">
                  <c:v>0.231763</c:v>
                </c:pt>
                <c:pt idx="649">
                  <c:v>0.231131</c:v>
                </c:pt>
                <c:pt idx="650">
                  <c:v>0.23009800000000002</c:v>
                </c:pt>
                <c:pt idx="651">
                  <c:v>0.22933400000000001</c:v>
                </c:pt>
                <c:pt idx="652">
                  <c:v>0.22987400000000002</c:v>
                </c:pt>
                <c:pt idx="653">
                  <c:v>0.22972900000000002</c:v>
                </c:pt>
                <c:pt idx="654">
                  <c:v>0.22947900000000002</c:v>
                </c:pt>
                <c:pt idx="655">
                  <c:v>0.229049</c:v>
                </c:pt>
                <c:pt idx="656">
                  <c:v>0.22851200000000002</c:v>
                </c:pt>
                <c:pt idx="657">
                  <c:v>0.22833200000000001</c:v>
                </c:pt>
                <c:pt idx="658">
                  <c:v>0.22805800000000001</c:v>
                </c:pt>
                <c:pt idx="659">
                  <c:v>0.227352</c:v>
                </c:pt>
                <c:pt idx="660">
                  <c:v>0.226747</c:v>
                </c:pt>
                <c:pt idx="661">
                  <c:v>0.22606100000000001</c:v>
                </c:pt>
                <c:pt idx="662">
                  <c:v>0.22510400000000003</c:v>
                </c:pt>
                <c:pt idx="663">
                  <c:v>0.22457300000000002</c:v>
                </c:pt>
                <c:pt idx="664">
                  <c:v>0.22411600000000001</c:v>
                </c:pt>
                <c:pt idx="665">
                  <c:v>0.22328500000000001</c:v>
                </c:pt>
                <c:pt idx="666">
                  <c:v>0.22215200000000002</c:v>
                </c:pt>
                <c:pt idx="667">
                  <c:v>0.22025500000000001</c:v>
                </c:pt>
                <c:pt idx="668">
                  <c:v>0.21998200000000001</c:v>
                </c:pt>
                <c:pt idx="669">
                  <c:v>0.21928700000000001</c:v>
                </c:pt>
                <c:pt idx="670">
                  <c:v>0.218362</c:v>
                </c:pt>
                <c:pt idx="671">
                  <c:v>0.21778700000000001</c:v>
                </c:pt>
                <c:pt idx="672">
                  <c:v>0.21711900000000001</c:v>
                </c:pt>
                <c:pt idx="673">
                  <c:v>0.21661000000000002</c:v>
                </c:pt>
                <c:pt idx="674">
                  <c:v>0.21618600000000002</c:v>
                </c:pt>
                <c:pt idx="675">
                  <c:v>0.21523600000000001</c:v>
                </c:pt>
                <c:pt idx="676">
                  <c:v>0.21532300000000001</c:v>
                </c:pt>
                <c:pt idx="677">
                  <c:v>0.21502700000000002</c:v>
                </c:pt>
                <c:pt idx="678">
                  <c:v>0.21444600000000003</c:v>
                </c:pt>
                <c:pt idx="679">
                  <c:v>0.21401800000000001</c:v>
                </c:pt>
                <c:pt idx="680">
                  <c:v>0.21366600000000002</c:v>
                </c:pt>
                <c:pt idx="681">
                  <c:v>0.21324900000000002</c:v>
                </c:pt>
                <c:pt idx="682">
                  <c:v>0.21297100000000002</c:v>
                </c:pt>
                <c:pt idx="683">
                  <c:v>0.21238200000000002</c:v>
                </c:pt>
                <c:pt idx="684">
                  <c:v>0.21143000000000001</c:v>
                </c:pt>
                <c:pt idx="685">
                  <c:v>0.21090300000000001</c:v>
                </c:pt>
                <c:pt idx="686">
                  <c:v>0.210644</c:v>
                </c:pt>
                <c:pt idx="687">
                  <c:v>0.21008600000000002</c:v>
                </c:pt>
                <c:pt idx="688">
                  <c:v>0.209536</c:v>
                </c:pt>
                <c:pt idx="689">
                  <c:v>0.20927400000000002</c:v>
                </c:pt>
                <c:pt idx="690">
                  <c:v>0.20908600000000002</c:v>
                </c:pt>
                <c:pt idx="691">
                  <c:v>0.20868800000000001</c:v>
                </c:pt>
                <c:pt idx="692">
                  <c:v>0.208148</c:v>
                </c:pt>
                <c:pt idx="693">
                  <c:v>0.207459</c:v>
                </c:pt>
                <c:pt idx="694">
                  <c:v>0.20740600000000001</c:v>
                </c:pt>
                <c:pt idx="695">
                  <c:v>0.20697300000000002</c:v>
                </c:pt>
                <c:pt idx="696">
                  <c:v>0.20683500000000002</c:v>
                </c:pt>
                <c:pt idx="697">
                  <c:v>0.206654</c:v>
                </c:pt>
                <c:pt idx="698">
                  <c:v>0.20643400000000001</c:v>
                </c:pt>
                <c:pt idx="699">
                  <c:v>0.20624300000000001</c:v>
                </c:pt>
                <c:pt idx="700">
                  <c:v>0.20600500000000002</c:v>
                </c:pt>
                <c:pt idx="701">
                  <c:v>0.205348</c:v>
                </c:pt>
                <c:pt idx="702">
                  <c:v>0.20494400000000002</c:v>
                </c:pt>
                <c:pt idx="703">
                  <c:v>0.20480000000000001</c:v>
                </c:pt>
                <c:pt idx="704">
                  <c:v>0.20458800000000002</c:v>
                </c:pt>
                <c:pt idx="705">
                  <c:v>0.20435200000000001</c:v>
                </c:pt>
                <c:pt idx="706">
                  <c:v>0.20419200000000001</c:v>
                </c:pt>
                <c:pt idx="707">
                  <c:v>0.20382500000000001</c:v>
                </c:pt>
                <c:pt idx="708">
                  <c:v>0.203629</c:v>
                </c:pt>
                <c:pt idx="709">
                  <c:v>0.20369500000000001</c:v>
                </c:pt>
                <c:pt idx="710">
                  <c:v>0.20366100000000001</c:v>
                </c:pt>
                <c:pt idx="711">
                  <c:v>0.203546</c:v>
                </c:pt>
                <c:pt idx="712">
                  <c:v>0.20337000000000002</c:v>
                </c:pt>
                <c:pt idx="713">
                  <c:v>0.20332900000000001</c:v>
                </c:pt>
                <c:pt idx="714">
                  <c:v>0.20347400000000002</c:v>
                </c:pt>
                <c:pt idx="715">
                  <c:v>0.20345100000000002</c:v>
                </c:pt>
                <c:pt idx="716">
                  <c:v>0.20352200000000001</c:v>
                </c:pt>
                <c:pt idx="717">
                  <c:v>0.20339200000000002</c:v>
                </c:pt>
                <c:pt idx="718">
                  <c:v>0.203429</c:v>
                </c:pt>
                <c:pt idx="719">
                  <c:v>0.203378</c:v>
                </c:pt>
                <c:pt idx="720">
                  <c:v>0.203428</c:v>
                </c:pt>
                <c:pt idx="721">
                  <c:v>0.20357600000000001</c:v>
                </c:pt>
                <c:pt idx="722">
                  <c:v>0.20365</c:v>
                </c:pt>
                <c:pt idx="723">
                  <c:v>0.20343700000000001</c:v>
                </c:pt>
                <c:pt idx="724">
                  <c:v>0.20358200000000001</c:v>
                </c:pt>
                <c:pt idx="725">
                  <c:v>0.20352600000000001</c:v>
                </c:pt>
                <c:pt idx="726">
                  <c:v>0.20358200000000001</c:v>
                </c:pt>
                <c:pt idx="727">
                  <c:v>0.20349</c:v>
                </c:pt>
                <c:pt idx="728">
                  <c:v>0.20341200000000001</c:v>
                </c:pt>
                <c:pt idx="729">
                  <c:v>0.20325600000000002</c:v>
                </c:pt>
                <c:pt idx="730">
                  <c:v>0.203263</c:v>
                </c:pt>
                <c:pt idx="731">
                  <c:v>0.203182</c:v>
                </c:pt>
                <c:pt idx="732">
                  <c:v>0.20325800000000002</c:v>
                </c:pt>
                <c:pt idx="733">
                  <c:v>0.20286300000000002</c:v>
                </c:pt>
                <c:pt idx="734">
                  <c:v>0.20264500000000002</c:v>
                </c:pt>
                <c:pt idx="735">
                  <c:v>0.20256100000000002</c:v>
                </c:pt>
                <c:pt idx="736">
                  <c:v>0.20245400000000002</c:v>
                </c:pt>
                <c:pt idx="737">
                  <c:v>0.20235700000000001</c:v>
                </c:pt>
                <c:pt idx="738">
                  <c:v>0.202488</c:v>
                </c:pt>
                <c:pt idx="739">
                  <c:v>0.20242400000000002</c:v>
                </c:pt>
                <c:pt idx="740">
                  <c:v>0.20236700000000002</c:v>
                </c:pt>
                <c:pt idx="741">
                  <c:v>0.20239500000000002</c:v>
                </c:pt>
                <c:pt idx="742">
                  <c:v>0.202324</c:v>
                </c:pt>
                <c:pt idx="743">
                  <c:v>0.202185</c:v>
                </c:pt>
                <c:pt idx="744">
                  <c:v>0.20222600000000002</c:v>
                </c:pt>
                <c:pt idx="745">
                  <c:v>0.20217100000000002</c:v>
                </c:pt>
                <c:pt idx="746">
                  <c:v>0.20219700000000002</c:v>
                </c:pt>
                <c:pt idx="747">
                  <c:v>0.20210600000000001</c:v>
                </c:pt>
                <c:pt idx="748">
                  <c:v>0.20220500000000002</c:v>
                </c:pt>
                <c:pt idx="749">
                  <c:v>0.20203400000000002</c:v>
                </c:pt>
                <c:pt idx="750">
                  <c:v>0.20190900000000001</c:v>
                </c:pt>
                <c:pt idx="751">
                  <c:v>0.20189400000000002</c:v>
                </c:pt>
                <c:pt idx="752">
                  <c:v>0.20193</c:v>
                </c:pt>
                <c:pt idx="753">
                  <c:v>0.201908</c:v>
                </c:pt>
                <c:pt idx="754">
                  <c:v>0.20197100000000001</c:v>
                </c:pt>
                <c:pt idx="755">
                  <c:v>0.201853</c:v>
                </c:pt>
                <c:pt idx="756">
                  <c:v>0.20191700000000001</c:v>
                </c:pt>
                <c:pt idx="757">
                  <c:v>0.20192600000000002</c:v>
                </c:pt>
                <c:pt idx="758">
                  <c:v>0.20206200000000002</c:v>
                </c:pt>
                <c:pt idx="759">
                  <c:v>0.20202900000000001</c:v>
                </c:pt>
                <c:pt idx="760">
                  <c:v>0.20221700000000001</c:v>
                </c:pt>
                <c:pt idx="761">
                  <c:v>0.20233600000000002</c:v>
                </c:pt>
                <c:pt idx="762">
                  <c:v>0.20220600000000002</c:v>
                </c:pt>
                <c:pt idx="763">
                  <c:v>0.201901</c:v>
                </c:pt>
                <c:pt idx="764">
                  <c:v>0.20206000000000002</c:v>
                </c:pt>
                <c:pt idx="765">
                  <c:v>0.202014</c:v>
                </c:pt>
                <c:pt idx="766">
                  <c:v>0.20189000000000001</c:v>
                </c:pt>
                <c:pt idx="767">
                  <c:v>0.20189700000000002</c:v>
                </c:pt>
                <c:pt idx="768">
                  <c:v>0.20217100000000002</c:v>
                </c:pt>
                <c:pt idx="769">
                  <c:v>0.20196900000000001</c:v>
                </c:pt>
                <c:pt idx="770">
                  <c:v>0.20198300000000002</c:v>
                </c:pt>
                <c:pt idx="771">
                  <c:v>0.20202300000000001</c:v>
                </c:pt>
                <c:pt idx="772">
                  <c:v>0.202124</c:v>
                </c:pt>
                <c:pt idx="773">
                  <c:v>0.20210500000000001</c:v>
                </c:pt>
                <c:pt idx="774">
                  <c:v>0.202127</c:v>
                </c:pt>
                <c:pt idx="775">
                  <c:v>0.20202200000000001</c:v>
                </c:pt>
                <c:pt idx="776">
                  <c:v>0.20207600000000001</c:v>
                </c:pt>
                <c:pt idx="777">
                  <c:v>0.202019</c:v>
                </c:pt>
                <c:pt idx="778">
                  <c:v>0.202154</c:v>
                </c:pt>
                <c:pt idx="779">
                  <c:v>0.20208300000000001</c:v>
                </c:pt>
                <c:pt idx="780">
                  <c:v>0.20205300000000001</c:v>
                </c:pt>
                <c:pt idx="781">
                  <c:v>0.20195100000000002</c:v>
                </c:pt>
                <c:pt idx="782">
                  <c:v>0.20203500000000002</c:v>
                </c:pt>
                <c:pt idx="783">
                  <c:v>0.20195400000000002</c:v>
                </c:pt>
                <c:pt idx="784">
                  <c:v>0.202101</c:v>
                </c:pt>
                <c:pt idx="785">
                  <c:v>0.20188400000000001</c:v>
                </c:pt>
                <c:pt idx="786">
                  <c:v>0.20195600000000002</c:v>
                </c:pt>
                <c:pt idx="787">
                  <c:v>0.20189800000000002</c:v>
                </c:pt>
                <c:pt idx="788">
                  <c:v>0.20210500000000001</c:v>
                </c:pt>
                <c:pt idx="789">
                  <c:v>0.20227400000000001</c:v>
                </c:pt>
                <c:pt idx="790">
                  <c:v>0.20206200000000002</c:v>
                </c:pt>
                <c:pt idx="791">
                  <c:v>0.20158000000000001</c:v>
                </c:pt>
                <c:pt idx="792">
                  <c:v>0.20178700000000002</c:v>
                </c:pt>
                <c:pt idx="793">
                  <c:v>0.201659</c:v>
                </c:pt>
                <c:pt idx="794">
                  <c:v>0.20150300000000002</c:v>
                </c:pt>
                <c:pt idx="795">
                  <c:v>0.201433</c:v>
                </c:pt>
                <c:pt idx="796">
                  <c:v>0.20167300000000002</c:v>
                </c:pt>
                <c:pt idx="797">
                  <c:v>0.20169300000000001</c:v>
                </c:pt>
                <c:pt idx="798">
                  <c:v>0.20160900000000001</c:v>
                </c:pt>
                <c:pt idx="799">
                  <c:v>0.201431</c:v>
                </c:pt>
                <c:pt idx="800">
                  <c:v>0.201602</c:v>
                </c:pt>
                <c:pt idx="801">
                  <c:v>0.20141700000000001</c:v>
                </c:pt>
                <c:pt idx="802">
                  <c:v>0.20147600000000002</c:v>
                </c:pt>
                <c:pt idx="803">
                  <c:v>0.201239</c:v>
                </c:pt>
                <c:pt idx="804">
                  <c:v>0.20105100000000001</c:v>
                </c:pt>
                <c:pt idx="805">
                  <c:v>0.20096600000000001</c:v>
                </c:pt>
                <c:pt idx="806">
                  <c:v>0.20121700000000001</c:v>
                </c:pt>
                <c:pt idx="807">
                  <c:v>0.20092400000000002</c:v>
                </c:pt>
                <c:pt idx="808">
                  <c:v>0.20059600000000002</c:v>
                </c:pt>
                <c:pt idx="809">
                  <c:v>0.20041300000000001</c:v>
                </c:pt>
                <c:pt idx="810">
                  <c:v>0.20089100000000001</c:v>
                </c:pt>
                <c:pt idx="811">
                  <c:v>0.20091300000000001</c:v>
                </c:pt>
                <c:pt idx="812">
                  <c:v>0.20078400000000002</c:v>
                </c:pt>
                <c:pt idx="813">
                  <c:v>0.20009000000000002</c:v>
                </c:pt>
                <c:pt idx="814">
                  <c:v>0.20005800000000001</c:v>
                </c:pt>
                <c:pt idx="815">
                  <c:v>0.19984200000000002</c:v>
                </c:pt>
                <c:pt idx="816">
                  <c:v>0.19989500000000002</c:v>
                </c:pt>
                <c:pt idx="817">
                  <c:v>0.19992900000000002</c:v>
                </c:pt>
                <c:pt idx="818">
                  <c:v>0.19978200000000002</c:v>
                </c:pt>
                <c:pt idx="819">
                  <c:v>0.19980500000000001</c:v>
                </c:pt>
                <c:pt idx="820">
                  <c:v>0.200431</c:v>
                </c:pt>
                <c:pt idx="821">
                  <c:v>0.20056000000000002</c:v>
                </c:pt>
                <c:pt idx="822">
                  <c:v>0.20080600000000001</c:v>
                </c:pt>
                <c:pt idx="823">
                  <c:v>0.20059400000000002</c:v>
                </c:pt>
                <c:pt idx="824">
                  <c:v>0.20074800000000001</c:v>
                </c:pt>
                <c:pt idx="825">
                  <c:v>0.20065200000000002</c:v>
                </c:pt>
                <c:pt idx="826">
                  <c:v>0.200826</c:v>
                </c:pt>
                <c:pt idx="827">
                  <c:v>0.20094300000000001</c:v>
                </c:pt>
                <c:pt idx="828">
                  <c:v>0.20107900000000001</c:v>
                </c:pt>
                <c:pt idx="829">
                  <c:v>0.20150500000000002</c:v>
                </c:pt>
                <c:pt idx="830">
                  <c:v>0.20191500000000001</c:v>
                </c:pt>
                <c:pt idx="831">
                  <c:v>0.200992</c:v>
                </c:pt>
                <c:pt idx="832">
                  <c:v>0.20106300000000002</c:v>
                </c:pt>
                <c:pt idx="833">
                  <c:v>0.20082700000000001</c:v>
                </c:pt>
                <c:pt idx="834">
                  <c:v>0.20084100000000002</c:v>
                </c:pt>
                <c:pt idx="835">
                  <c:v>0.20064600000000002</c:v>
                </c:pt>
                <c:pt idx="836">
                  <c:v>0.200686</c:v>
                </c:pt>
                <c:pt idx="837">
                  <c:v>0.20050200000000001</c:v>
                </c:pt>
                <c:pt idx="838">
                  <c:v>0.200408</c:v>
                </c:pt>
                <c:pt idx="839">
                  <c:v>0.199993</c:v>
                </c:pt>
                <c:pt idx="840">
                  <c:v>0.19996</c:v>
                </c:pt>
                <c:pt idx="841">
                  <c:v>0.19991900000000001</c:v>
                </c:pt>
                <c:pt idx="842">
                  <c:v>0.20054900000000001</c:v>
                </c:pt>
                <c:pt idx="843">
                  <c:v>0.20006100000000002</c:v>
                </c:pt>
                <c:pt idx="844">
                  <c:v>0.200431</c:v>
                </c:pt>
                <c:pt idx="845">
                  <c:v>0.20041400000000001</c:v>
                </c:pt>
                <c:pt idx="846">
                  <c:v>0.20028800000000002</c:v>
                </c:pt>
                <c:pt idx="847">
                  <c:v>0.20062000000000002</c:v>
                </c:pt>
                <c:pt idx="848">
                  <c:v>0.201405</c:v>
                </c:pt>
                <c:pt idx="849">
                  <c:v>0.200904</c:v>
                </c:pt>
                <c:pt idx="850">
                  <c:v>0.20116500000000001</c:v>
                </c:pt>
                <c:pt idx="851">
                  <c:v>0.20103100000000002</c:v>
                </c:pt>
                <c:pt idx="852">
                  <c:v>0.20064000000000001</c:v>
                </c:pt>
                <c:pt idx="853">
                  <c:v>0.200823</c:v>
                </c:pt>
                <c:pt idx="854">
                  <c:v>0.201545</c:v>
                </c:pt>
                <c:pt idx="855">
                  <c:v>0.201764</c:v>
                </c:pt>
                <c:pt idx="856">
                  <c:v>0.20266600000000001</c:v>
                </c:pt>
                <c:pt idx="857">
                  <c:v>0.20280300000000001</c:v>
                </c:pt>
                <c:pt idx="858">
                  <c:v>0.20243800000000001</c:v>
                </c:pt>
                <c:pt idx="859">
                  <c:v>0.20232</c:v>
                </c:pt>
                <c:pt idx="860">
                  <c:v>0.202682</c:v>
                </c:pt>
                <c:pt idx="861">
                  <c:v>0.20250500000000002</c:v>
                </c:pt>
                <c:pt idx="862">
                  <c:v>0.20266300000000001</c:v>
                </c:pt>
                <c:pt idx="863">
                  <c:v>0.20296500000000001</c:v>
                </c:pt>
                <c:pt idx="864">
                  <c:v>0.20339400000000002</c:v>
                </c:pt>
                <c:pt idx="865">
                  <c:v>0.20322900000000002</c:v>
                </c:pt>
                <c:pt idx="866">
                  <c:v>0.203487</c:v>
                </c:pt>
                <c:pt idx="867">
                  <c:v>0.20347600000000002</c:v>
                </c:pt>
                <c:pt idx="868">
                  <c:v>0.20363200000000001</c:v>
                </c:pt>
                <c:pt idx="869">
                  <c:v>0.20346900000000001</c:v>
                </c:pt>
                <c:pt idx="870">
                  <c:v>0.20331400000000002</c:v>
                </c:pt>
                <c:pt idx="871">
                  <c:v>0.20308100000000001</c:v>
                </c:pt>
                <c:pt idx="872">
                  <c:v>0.203124</c:v>
                </c:pt>
                <c:pt idx="873">
                  <c:v>0.20328100000000002</c:v>
                </c:pt>
                <c:pt idx="874">
                  <c:v>0.20359000000000002</c:v>
                </c:pt>
                <c:pt idx="875">
                  <c:v>0.20357800000000001</c:v>
                </c:pt>
                <c:pt idx="876">
                  <c:v>0.20386900000000002</c:v>
                </c:pt>
                <c:pt idx="877">
                  <c:v>0.20366000000000001</c:v>
                </c:pt>
                <c:pt idx="878">
                  <c:v>0.20372400000000002</c:v>
                </c:pt>
                <c:pt idx="879">
                  <c:v>0.203764</c:v>
                </c:pt>
                <c:pt idx="880">
                  <c:v>0.20414800000000002</c:v>
                </c:pt>
                <c:pt idx="881">
                  <c:v>0.203932</c:v>
                </c:pt>
                <c:pt idx="882">
                  <c:v>0.204095</c:v>
                </c:pt>
                <c:pt idx="883">
                  <c:v>0.204485</c:v>
                </c:pt>
                <c:pt idx="884">
                  <c:v>0.20461100000000002</c:v>
                </c:pt>
                <c:pt idx="885">
                  <c:v>0.20415800000000001</c:v>
                </c:pt>
                <c:pt idx="886">
                  <c:v>0.20407400000000001</c:v>
                </c:pt>
                <c:pt idx="887">
                  <c:v>0.20438800000000001</c:v>
                </c:pt>
                <c:pt idx="888">
                  <c:v>0.204792</c:v>
                </c:pt>
                <c:pt idx="889">
                  <c:v>0.204656</c:v>
                </c:pt>
                <c:pt idx="890">
                  <c:v>0.2046</c:v>
                </c:pt>
                <c:pt idx="891">
                  <c:v>0.20465800000000001</c:v>
                </c:pt>
                <c:pt idx="892">
                  <c:v>0.20490800000000001</c:v>
                </c:pt>
                <c:pt idx="893">
                  <c:v>0.20487900000000001</c:v>
                </c:pt>
                <c:pt idx="894">
                  <c:v>0.20464300000000002</c:v>
                </c:pt>
                <c:pt idx="895">
                  <c:v>0.204372</c:v>
                </c:pt>
                <c:pt idx="896">
                  <c:v>0.204488</c:v>
                </c:pt>
                <c:pt idx="897">
                  <c:v>0.20426800000000001</c:v>
                </c:pt>
                <c:pt idx="898">
                  <c:v>0.20414800000000002</c:v>
                </c:pt>
                <c:pt idx="899">
                  <c:v>0.20388800000000001</c:v>
                </c:pt>
                <c:pt idx="900">
                  <c:v>0.20403500000000002</c:v>
                </c:pt>
                <c:pt idx="901">
                  <c:v>0.20385</c:v>
                </c:pt>
                <c:pt idx="902">
                  <c:v>0.20372500000000002</c:v>
                </c:pt>
                <c:pt idx="903">
                  <c:v>0.20341800000000002</c:v>
                </c:pt>
                <c:pt idx="904">
                  <c:v>0.20339100000000002</c:v>
                </c:pt>
                <c:pt idx="905">
                  <c:v>0.20335600000000001</c:v>
                </c:pt>
                <c:pt idx="906">
                  <c:v>0.203961</c:v>
                </c:pt>
                <c:pt idx="907">
                  <c:v>0.20379</c:v>
                </c:pt>
                <c:pt idx="908">
                  <c:v>0.20366300000000001</c:v>
                </c:pt>
                <c:pt idx="909">
                  <c:v>0.202877</c:v>
                </c:pt>
                <c:pt idx="910">
                  <c:v>0.20170200000000002</c:v>
                </c:pt>
                <c:pt idx="911">
                  <c:v>0.20136000000000001</c:v>
                </c:pt>
                <c:pt idx="912">
                  <c:v>0.20196</c:v>
                </c:pt>
                <c:pt idx="913">
                  <c:v>0.202484</c:v>
                </c:pt>
                <c:pt idx="914">
                  <c:v>0.203872</c:v>
                </c:pt>
                <c:pt idx="915">
                  <c:v>0.20337100000000002</c:v>
                </c:pt>
                <c:pt idx="916">
                  <c:v>0.20324400000000001</c:v>
                </c:pt>
                <c:pt idx="917">
                  <c:v>0.20294000000000001</c:v>
                </c:pt>
                <c:pt idx="918">
                  <c:v>0.203322</c:v>
                </c:pt>
                <c:pt idx="919">
                  <c:v>0.20318600000000001</c:v>
                </c:pt>
                <c:pt idx="920">
                  <c:v>0.202874</c:v>
                </c:pt>
                <c:pt idx="921">
                  <c:v>0.203095</c:v>
                </c:pt>
                <c:pt idx="922">
                  <c:v>0.20414000000000002</c:v>
                </c:pt>
                <c:pt idx="923">
                  <c:v>0.20353800000000002</c:v>
                </c:pt>
                <c:pt idx="924">
                  <c:v>0.20321800000000001</c:v>
                </c:pt>
                <c:pt idx="925">
                  <c:v>0.20311200000000001</c:v>
                </c:pt>
                <c:pt idx="926">
                  <c:v>0.20361700000000002</c:v>
                </c:pt>
                <c:pt idx="927">
                  <c:v>0.20436300000000002</c:v>
                </c:pt>
                <c:pt idx="928">
                  <c:v>0.20474700000000001</c:v>
                </c:pt>
                <c:pt idx="929">
                  <c:v>0.20424200000000001</c:v>
                </c:pt>
                <c:pt idx="930">
                  <c:v>0.20438400000000001</c:v>
                </c:pt>
                <c:pt idx="931">
                  <c:v>0.20485500000000001</c:v>
                </c:pt>
                <c:pt idx="932">
                  <c:v>0.204707</c:v>
                </c:pt>
                <c:pt idx="933">
                  <c:v>0.20399</c:v>
                </c:pt>
                <c:pt idx="934">
                  <c:v>0.20441900000000002</c:v>
                </c:pt>
                <c:pt idx="935">
                  <c:v>0.20463000000000001</c:v>
                </c:pt>
                <c:pt idx="936">
                  <c:v>0.204484</c:v>
                </c:pt>
                <c:pt idx="937">
                  <c:v>0.20377100000000001</c:v>
                </c:pt>
                <c:pt idx="938">
                  <c:v>0.20397200000000001</c:v>
                </c:pt>
                <c:pt idx="939">
                  <c:v>0.204457</c:v>
                </c:pt>
                <c:pt idx="940">
                  <c:v>0.20480100000000001</c:v>
                </c:pt>
                <c:pt idx="941">
                  <c:v>0.20510100000000001</c:v>
                </c:pt>
                <c:pt idx="942">
                  <c:v>0.20505300000000001</c:v>
                </c:pt>
                <c:pt idx="943">
                  <c:v>0.20424700000000001</c:v>
                </c:pt>
                <c:pt idx="944">
                  <c:v>0.204124</c:v>
                </c:pt>
                <c:pt idx="945">
                  <c:v>0.20398300000000003</c:v>
                </c:pt>
                <c:pt idx="946">
                  <c:v>0.20434000000000002</c:v>
                </c:pt>
                <c:pt idx="947">
                  <c:v>0.20461300000000002</c:v>
                </c:pt>
                <c:pt idx="948">
                  <c:v>0.20503600000000002</c:v>
                </c:pt>
                <c:pt idx="949">
                  <c:v>0.20524300000000001</c:v>
                </c:pt>
                <c:pt idx="950">
                  <c:v>0.20518800000000001</c:v>
                </c:pt>
                <c:pt idx="951">
                  <c:v>0.20493600000000001</c:v>
                </c:pt>
                <c:pt idx="952">
                  <c:v>0.20506300000000002</c:v>
                </c:pt>
                <c:pt idx="953">
                  <c:v>0.20514700000000002</c:v>
                </c:pt>
                <c:pt idx="954">
                  <c:v>0.205123</c:v>
                </c:pt>
                <c:pt idx="955">
                  <c:v>0.20493900000000001</c:v>
                </c:pt>
                <c:pt idx="956">
                  <c:v>0.20524400000000001</c:v>
                </c:pt>
                <c:pt idx="957">
                  <c:v>0.20540800000000001</c:v>
                </c:pt>
                <c:pt idx="958">
                  <c:v>0.205626</c:v>
                </c:pt>
                <c:pt idx="959">
                  <c:v>0.205121</c:v>
                </c:pt>
                <c:pt idx="960">
                  <c:v>0.20505400000000001</c:v>
                </c:pt>
                <c:pt idx="961">
                  <c:v>0.20538400000000001</c:v>
                </c:pt>
                <c:pt idx="962">
                  <c:v>0.20588000000000001</c:v>
                </c:pt>
                <c:pt idx="963">
                  <c:v>0.20590800000000001</c:v>
                </c:pt>
                <c:pt idx="964">
                  <c:v>0.20572400000000002</c:v>
                </c:pt>
                <c:pt idx="965">
                  <c:v>0.20566800000000002</c:v>
                </c:pt>
                <c:pt idx="966">
                  <c:v>0.20589200000000002</c:v>
                </c:pt>
                <c:pt idx="967">
                  <c:v>0.20601700000000001</c:v>
                </c:pt>
                <c:pt idx="968">
                  <c:v>0.20604700000000001</c:v>
                </c:pt>
                <c:pt idx="969">
                  <c:v>0.20584200000000002</c:v>
                </c:pt>
                <c:pt idx="970">
                  <c:v>0.20558600000000002</c:v>
                </c:pt>
                <c:pt idx="971">
                  <c:v>0.20561800000000002</c:v>
                </c:pt>
                <c:pt idx="972">
                  <c:v>0.20591800000000002</c:v>
                </c:pt>
                <c:pt idx="973">
                  <c:v>0.20602000000000001</c:v>
                </c:pt>
                <c:pt idx="974">
                  <c:v>0.20630500000000002</c:v>
                </c:pt>
                <c:pt idx="975">
                  <c:v>0.20614400000000002</c:v>
                </c:pt>
                <c:pt idx="976">
                  <c:v>0.20628100000000002</c:v>
                </c:pt>
                <c:pt idx="977">
                  <c:v>0.20646600000000001</c:v>
                </c:pt>
                <c:pt idx="978">
                  <c:v>0.20663400000000001</c:v>
                </c:pt>
                <c:pt idx="979">
                  <c:v>0.20668300000000001</c:v>
                </c:pt>
                <c:pt idx="980">
                  <c:v>0.20667400000000002</c:v>
                </c:pt>
                <c:pt idx="981">
                  <c:v>0.20655600000000002</c:v>
                </c:pt>
                <c:pt idx="982">
                  <c:v>0.20654500000000001</c:v>
                </c:pt>
                <c:pt idx="983">
                  <c:v>0.20649600000000001</c:v>
                </c:pt>
                <c:pt idx="984">
                  <c:v>0.20662900000000001</c:v>
                </c:pt>
                <c:pt idx="985">
                  <c:v>0.20688800000000002</c:v>
                </c:pt>
                <c:pt idx="986">
                  <c:v>0.207096</c:v>
                </c:pt>
                <c:pt idx="987">
                  <c:v>0.207181</c:v>
                </c:pt>
                <c:pt idx="988">
                  <c:v>0.20747000000000002</c:v>
                </c:pt>
                <c:pt idx="989">
                  <c:v>0.20764300000000002</c:v>
                </c:pt>
                <c:pt idx="990">
                  <c:v>0.20775500000000002</c:v>
                </c:pt>
                <c:pt idx="991">
                  <c:v>0.20774700000000001</c:v>
                </c:pt>
                <c:pt idx="992">
                  <c:v>0.20764300000000002</c:v>
                </c:pt>
                <c:pt idx="993">
                  <c:v>0.20773</c:v>
                </c:pt>
                <c:pt idx="994">
                  <c:v>0.20796300000000001</c:v>
                </c:pt>
                <c:pt idx="995">
                  <c:v>0.20801</c:v>
                </c:pt>
                <c:pt idx="996">
                  <c:v>0.208092</c:v>
                </c:pt>
                <c:pt idx="997">
                  <c:v>0.20805400000000002</c:v>
                </c:pt>
                <c:pt idx="998">
                  <c:v>0.207846</c:v>
                </c:pt>
                <c:pt idx="999">
                  <c:v>0.20749900000000002</c:v>
                </c:pt>
                <c:pt idx="1000">
                  <c:v>0.20733200000000002</c:v>
                </c:pt>
                <c:pt idx="1001">
                  <c:v>0.20715</c:v>
                </c:pt>
                <c:pt idx="1002">
                  <c:v>0.207098</c:v>
                </c:pt>
                <c:pt idx="1003">
                  <c:v>0.206682</c:v>
                </c:pt>
                <c:pt idx="1004">
                  <c:v>0.20646200000000001</c:v>
                </c:pt>
                <c:pt idx="1005">
                  <c:v>0.206456</c:v>
                </c:pt>
                <c:pt idx="1006">
                  <c:v>0.206318</c:v>
                </c:pt>
                <c:pt idx="1007">
                  <c:v>0.206293</c:v>
                </c:pt>
                <c:pt idx="1008">
                  <c:v>0.206902</c:v>
                </c:pt>
                <c:pt idx="1009">
                  <c:v>0.206841</c:v>
                </c:pt>
                <c:pt idx="1010">
                  <c:v>0.20667200000000002</c:v>
                </c:pt>
                <c:pt idx="1011">
                  <c:v>0.206959</c:v>
                </c:pt>
                <c:pt idx="1012">
                  <c:v>0.20751</c:v>
                </c:pt>
                <c:pt idx="1013">
                  <c:v>0.20760100000000001</c:v>
                </c:pt>
                <c:pt idx="1014">
                  <c:v>0.20746400000000001</c:v>
                </c:pt>
                <c:pt idx="1015">
                  <c:v>0.20710900000000002</c:v>
                </c:pt>
                <c:pt idx="1016">
                  <c:v>0.20668800000000001</c:v>
                </c:pt>
                <c:pt idx="1017">
                  <c:v>0.20636500000000002</c:v>
                </c:pt>
                <c:pt idx="1018">
                  <c:v>0.20668700000000001</c:v>
                </c:pt>
                <c:pt idx="1019">
                  <c:v>0.20669900000000002</c:v>
                </c:pt>
                <c:pt idx="1020">
                  <c:v>0.20663800000000002</c:v>
                </c:pt>
                <c:pt idx="1021">
                  <c:v>0.20669800000000002</c:v>
                </c:pt>
                <c:pt idx="1022">
                  <c:v>0.20691600000000002</c:v>
                </c:pt>
                <c:pt idx="1023">
                  <c:v>0.20694200000000001</c:v>
                </c:pt>
                <c:pt idx="1024">
                  <c:v>0.20710900000000002</c:v>
                </c:pt>
                <c:pt idx="1025">
                  <c:v>0.207287</c:v>
                </c:pt>
                <c:pt idx="1026">
                  <c:v>0.207207</c:v>
                </c:pt>
                <c:pt idx="1027">
                  <c:v>0.20685100000000001</c:v>
                </c:pt>
                <c:pt idx="1028">
                  <c:v>0.206625</c:v>
                </c:pt>
                <c:pt idx="1029">
                  <c:v>0.206377</c:v>
                </c:pt>
                <c:pt idx="1030">
                  <c:v>0.206207</c:v>
                </c:pt>
                <c:pt idx="1031">
                  <c:v>0.20616600000000002</c:v>
                </c:pt>
                <c:pt idx="1032">
                  <c:v>0.206098</c:v>
                </c:pt>
                <c:pt idx="1033">
                  <c:v>0.205953</c:v>
                </c:pt>
                <c:pt idx="1034">
                  <c:v>0.20597300000000002</c:v>
                </c:pt>
                <c:pt idx="1035">
                  <c:v>0.20596200000000001</c:v>
                </c:pt>
                <c:pt idx="1036">
                  <c:v>0.20603500000000002</c:v>
                </c:pt>
                <c:pt idx="1037">
                  <c:v>0.20597000000000001</c:v>
                </c:pt>
                <c:pt idx="1038">
                  <c:v>0.205957</c:v>
                </c:pt>
                <c:pt idx="1039">
                  <c:v>0.20590800000000001</c:v>
                </c:pt>
                <c:pt idx="1040">
                  <c:v>0.205929</c:v>
                </c:pt>
                <c:pt idx="1041">
                  <c:v>0.20585000000000001</c:v>
                </c:pt>
                <c:pt idx="1042">
                  <c:v>0.20585300000000001</c:v>
                </c:pt>
                <c:pt idx="1043">
                  <c:v>0.20606100000000002</c:v>
                </c:pt>
                <c:pt idx="1044">
                  <c:v>0.20607700000000001</c:v>
                </c:pt>
                <c:pt idx="1045">
                  <c:v>0.20577400000000001</c:v>
                </c:pt>
                <c:pt idx="1046">
                  <c:v>0.205706</c:v>
                </c:pt>
                <c:pt idx="1047">
                  <c:v>0.20583500000000002</c:v>
                </c:pt>
                <c:pt idx="1048">
                  <c:v>0.205959</c:v>
                </c:pt>
                <c:pt idx="1049">
                  <c:v>0.205845</c:v>
                </c:pt>
                <c:pt idx="1050">
                  <c:v>0.20578600000000002</c:v>
                </c:pt>
                <c:pt idx="1051">
                  <c:v>0.20589000000000002</c:v>
                </c:pt>
                <c:pt idx="1052">
                  <c:v>0.20600600000000002</c:v>
                </c:pt>
                <c:pt idx="1053">
                  <c:v>0.205903</c:v>
                </c:pt>
                <c:pt idx="1054">
                  <c:v>0.20593600000000001</c:v>
                </c:pt>
                <c:pt idx="1055">
                  <c:v>0.205848</c:v>
                </c:pt>
                <c:pt idx="1056">
                  <c:v>0.20579700000000001</c:v>
                </c:pt>
                <c:pt idx="1057">
                  <c:v>0.20574500000000001</c:v>
                </c:pt>
                <c:pt idx="1058">
                  <c:v>0.20589200000000002</c:v>
                </c:pt>
                <c:pt idx="1059">
                  <c:v>0.20597100000000002</c:v>
                </c:pt>
                <c:pt idx="1060">
                  <c:v>0.20588500000000001</c:v>
                </c:pt>
                <c:pt idx="1061">
                  <c:v>0.20578500000000002</c:v>
                </c:pt>
                <c:pt idx="1062">
                  <c:v>0.20569600000000002</c:v>
                </c:pt>
                <c:pt idx="1063">
                  <c:v>0.205681</c:v>
                </c:pt>
                <c:pt idx="1064">
                  <c:v>0.20593</c:v>
                </c:pt>
                <c:pt idx="1065">
                  <c:v>0.20605400000000001</c:v>
                </c:pt>
                <c:pt idx="1066">
                  <c:v>0.20593900000000001</c:v>
                </c:pt>
                <c:pt idx="1067">
                  <c:v>0.20588700000000001</c:v>
                </c:pt>
                <c:pt idx="1068">
                  <c:v>0.20592500000000002</c:v>
                </c:pt>
                <c:pt idx="1069">
                  <c:v>0.20593600000000001</c:v>
                </c:pt>
                <c:pt idx="1070">
                  <c:v>0.206042</c:v>
                </c:pt>
                <c:pt idx="1071">
                  <c:v>0.20608900000000002</c:v>
                </c:pt>
                <c:pt idx="1072">
                  <c:v>0.20599500000000001</c:v>
                </c:pt>
                <c:pt idx="1073">
                  <c:v>0.205899</c:v>
                </c:pt>
                <c:pt idx="1074">
                  <c:v>0.20597300000000002</c:v>
                </c:pt>
                <c:pt idx="1075">
                  <c:v>0.20591700000000002</c:v>
                </c:pt>
                <c:pt idx="1076">
                  <c:v>0.205983</c:v>
                </c:pt>
                <c:pt idx="1077">
                  <c:v>0.20605100000000001</c:v>
                </c:pt>
                <c:pt idx="1078">
                  <c:v>0.20603000000000002</c:v>
                </c:pt>
                <c:pt idx="1079">
                  <c:v>0.206124</c:v>
                </c:pt>
                <c:pt idx="1080">
                  <c:v>0.20632400000000001</c:v>
                </c:pt>
                <c:pt idx="1081">
                  <c:v>0.206344</c:v>
                </c:pt>
                <c:pt idx="1082">
                  <c:v>0.20638900000000002</c:v>
                </c:pt>
                <c:pt idx="1083">
                  <c:v>0.20641300000000001</c:v>
                </c:pt>
                <c:pt idx="1084">
                  <c:v>0.20651600000000001</c:v>
                </c:pt>
                <c:pt idx="1085">
                  <c:v>0.20664400000000002</c:v>
                </c:pt>
                <c:pt idx="1086">
                  <c:v>0.20682300000000001</c:v>
                </c:pt>
                <c:pt idx="1087">
                  <c:v>0.20697400000000002</c:v>
                </c:pt>
                <c:pt idx="1088">
                  <c:v>0.20700500000000002</c:v>
                </c:pt>
                <c:pt idx="1089">
                  <c:v>0.206873</c:v>
                </c:pt>
                <c:pt idx="1090">
                  <c:v>0.207119</c:v>
                </c:pt>
                <c:pt idx="1091">
                  <c:v>0.20713000000000001</c:v>
                </c:pt>
                <c:pt idx="1092">
                  <c:v>0.20711200000000002</c:v>
                </c:pt>
                <c:pt idx="1093">
                  <c:v>0.20715</c:v>
                </c:pt>
                <c:pt idx="1094">
                  <c:v>0.207149</c:v>
                </c:pt>
                <c:pt idx="1095">
                  <c:v>0.20711100000000002</c:v>
                </c:pt>
                <c:pt idx="1096">
                  <c:v>0.20705000000000001</c:v>
                </c:pt>
                <c:pt idx="1097">
                  <c:v>0.20693400000000001</c:v>
                </c:pt>
                <c:pt idx="1098">
                  <c:v>0.20691100000000001</c:v>
                </c:pt>
                <c:pt idx="1099">
                  <c:v>0.20671500000000001</c:v>
                </c:pt>
                <c:pt idx="1100">
                  <c:v>0.206702</c:v>
                </c:pt>
                <c:pt idx="1101">
                  <c:v>0.20676600000000001</c:v>
                </c:pt>
                <c:pt idx="1102">
                  <c:v>0.20674600000000001</c:v>
                </c:pt>
                <c:pt idx="1103">
                  <c:v>0.206623</c:v>
                </c:pt>
                <c:pt idx="1104">
                  <c:v>0.20655800000000002</c:v>
                </c:pt>
                <c:pt idx="1105">
                  <c:v>0.20633400000000002</c:v>
                </c:pt>
                <c:pt idx="1106">
                  <c:v>0.20631000000000002</c:v>
                </c:pt>
                <c:pt idx="1107">
                  <c:v>0.206348</c:v>
                </c:pt>
                <c:pt idx="1108">
                  <c:v>0.20641800000000002</c:v>
                </c:pt>
                <c:pt idx="1109">
                  <c:v>0.20634100000000002</c:v>
                </c:pt>
                <c:pt idx="1110">
                  <c:v>0.20632</c:v>
                </c:pt>
                <c:pt idx="1111">
                  <c:v>0.20635100000000001</c:v>
                </c:pt>
                <c:pt idx="1112">
                  <c:v>0.20636700000000002</c:v>
                </c:pt>
                <c:pt idx="1113">
                  <c:v>0.206265</c:v>
                </c:pt>
                <c:pt idx="1114">
                  <c:v>0.20636500000000002</c:v>
                </c:pt>
                <c:pt idx="1115">
                  <c:v>0.20641800000000002</c:v>
                </c:pt>
                <c:pt idx="1116">
                  <c:v>0.20644900000000002</c:v>
                </c:pt>
                <c:pt idx="1117">
                  <c:v>0.20639400000000002</c:v>
                </c:pt>
                <c:pt idx="1118">
                  <c:v>0.20642400000000002</c:v>
                </c:pt>
                <c:pt idx="1119">
                  <c:v>0.20641200000000001</c:v>
                </c:pt>
                <c:pt idx="1120">
                  <c:v>0.20643500000000001</c:v>
                </c:pt>
                <c:pt idx="1121">
                  <c:v>0.20646</c:v>
                </c:pt>
                <c:pt idx="1122">
                  <c:v>0.20652200000000001</c:v>
                </c:pt>
                <c:pt idx="1123">
                  <c:v>0.20653200000000002</c:v>
                </c:pt>
                <c:pt idx="1124">
                  <c:v>0.20645000000000002</c:v>
                </c:pt>
                <c:pt idx="1125">
                  <c:v>0.20644700000000002</c:v>
                </c:pt>
                <c:pt idx="1126">
                  <c:v>0.20653400000000002</c:v>
                </c:pt>
                <c:pt idx="1127">
                  <c:v>0.20646600000000001</c:v>
                </c:pt>
                <c:pt idx="1128">
                  <c:v>0.20652800000000002</c:v>
                </c:pt>
                <c:pt idx="1129">
                  <c:v>0.206599</c:v>
                </c:pt>
                <c:pt idx="1130">
                  <c:v>0.206762</c:v>
                </c:pt>
                <c:pt idx="1131">
                  <c:v>0.20686300000000002</c:v>
                </c:pt>
                <c:pt idx="1132">
                  <c:v>0.20693300000000001</c:v>
                </c:pt>
                <c:pt idx="1133">
                  <c:v>0.20686300000000002</c:v>
                </c:pt>
                <c:pt idx="1134">
                  <c:v>0.20691400000000001</c:v>
                </c:pt>
                <c:pt idx="1135">
                  <c:v>0.20691000000000001</c:v>
                </c:pt>
                <c:pt idx="1136">
                  <c:v>0.20688200000000001</c:v>
                </c:pt>
                <c:pt idx="1137">
                  <c:v>0.20699400000000001</c:v>
                </c:pt>
                <c:pt idx="1138">
                  <c:v>0.20718500000000001</c:v>
                </c:pt>
                <c:pt idx="1139">
                  <c:v>0.207207</c:v>
                </c:pt>
                <c:pt idx="1140">
                  <c:v>0.20738200000000001</c:v>
                </c:pt>
                <c:pt idx="1141">
                  <c:v>0.20746900000000001</c:v>
                </c:pt>
                <c:pt idx="1142">
                  <c:v>0.20747800000000002</c:v>
                </c:pt>
                <c:pt idx="1143">
                  <c:v>0.20751700000000001</c:v>
                </c:pt>
                <c:pt idx="1144">
                  <c:v>0.20774900000000002</c:v>
                </c:pt>
                <c:pt idx="1145">
                  <c:v>0.20794300000000002</c:v>
                </c:pt>
                <c:pt idx="1146">
                  <c:v>0.208119</c:v>
                </c:pt>
                <c:pt idx="1147">
                  <c:v>0.20824400000000001</c:v>
                </c:pt>
                <c:pt idx="1148">
                  <c:v>0.208341</c:v>
                </c:pt>
                <c:pt idx="1149">
                  <c:v>0.20822500000000002</c:v>
                </c:pt>
                <c:pt idx="1150">
                  <c:v>0.20812800000000001</c:v>
                </c:pt>
                <c:pt idx="1151">
                  <c:v>0.208121</c:v>
                </c:pt>
                <c:pt idx="1152">
                  <c:v>0.20816400000000002</c:v>
                </c:pt>
                <c:pt idx="1153">
                  <c:v>0.20816700000000002</c:v>
                </c:pt>
                <c:pt idx="1154">
                  <c:v>0.20819800000000002</c:v>
                </c:pt>
                <c:pt idx="1155">
                  <c:v>0.20808100000000002</c:v>
                </c:pt>
                <c:pt idx="1156">
                  <c:v>0.20804900000000001</c:v>
                </c:pt>
                <c:pt idx="1157">
                  <c:v>0.20808300000000002</c:v>
                </c:pt>
                <c:pt idx="1158">
                  <c:v>0.20807200000000001</c:v>
                </c:pt>
                <c:pt idx="1159">
                  <c:v>0.20802500000000002</c:v>
                </c:pt>
                <c:pt idx="1160">
                  <c:v>0.20807800000000001</c:v>
                </c:pt>
                <c:pt idx="1161">
                  <c:v>0.20808000000000001</c:v>
                </c:pt>
                <c:pt idx="1162">
                  <c:v>0.20807200000000001</c:v>
                </c:pt>
                <c:pt idx="1163">
                  <c:v>0.20804900000000001</c:v>
                </c:pt>
                <c:pt idx="1164">
                  <c:v>0.20811400000000002</c:v>
                </c:pt>
                <c:pt idx="1165">
                  <c:v>0.208173</c:v>
                </c:pt>
                <c:pt idx="1166">
                  <c:v>0.20813400000000001</c:v>
                </c:pt>
                <c:pt idx="1167">
                  <c:v>0.20815900000000001</c:v>
                </c:pt>
                <c:pt idx="1168">
                  <c:v>0.208231</c:v>
                </c:pt>
                <c:pt idx="1169">
                  <c:v>0.20816000000000001</c:v>
                </c:pt>
                <c:pt idx="1170">
                  <c:v>0.20819300000000002</c:v>
                </c:pt>
                <c:pt idx="1171">
                  <c:v>0.20822500000000002</c:v>
                </c:pt>
                <c:pt idx="1172">
                  <c:v>0.20817400000000003</c:v>
                </c:pt>
                <c:pt idx="1173">
                  <c:v>0.20819500000000002</c:v>
                </c:pt>
                <c:pt idx="1174">
                  <c:v>0.20827100000000001</c:v>
                </c:pt>
                <c:pt idx="1175">
                  <c:v>0.20827700000000002</c:v>
                </c:pt>
                <c:pt idx="1176">
                  <c:v>0.20827500000000002</c:v>
                </c:pt>
                <c:pt idx="1177">
                  <c:v>0.20821000000000001</c:v>
                </c:pt>
                <c:pt idx="1178">
                  <c:v>0.20822100000000002</c:v>
                </c:pt>
                <c:pt idx="1179">
                  <c:v>0.208285</c:v>
                </c:pt>
                <c:pt idx="1180">
                  <c:v>0.20833300000000002</c:v>
                </c:pt>
                <c:pt idx="1181">
                  <c:v>0.208346</c:v>
                </c:pt>
                <c:pt idx="1182">
                  <c:v>0.20834000000000003</c:v>
                </c:pt>
                <c:pt idx="1183">
                  <c:v>0.208318</c:v>
                </c:pt>
                <c:pt idx="1184">
                  <c:v>0.20834800000000001</c:v>
                </c:pt>
                <c:pt idx="1185">
                  <c:v>0.20835000000000001</c:v>
                </c:pt>
                <c:pt idx="1186">
                  <c:v>0.208451</c:v>
                </c:pt>
                <c:pt idx="1187">
                  <c:v>0.208513</c:v>
                </c:pt>
                <c:pt idx="1188">
                  <c:v>0.20852000000000001</c:v>
                </c:pt>
                <c:pt idx="1189">
                  <c:v>0.208514</c:v>
                </c:pt>
                <c:pt idx="1190">
                  <c:v>0.20853300000000002</c:v>
                </c:pt>
                <c:pt idx="1191">
                  <c:v>0.20856200000000003</c:v>
                </c:pt>
                <c:pt idx="1192">
                  <c:v>0.20855800000000002</c:v>
                </c:pt>
                <c:pt idx="1193">
                  <c:v>0.20858800000000002</c:v>
                </c:pt>
                <c:pt idx="1194">
                  <c:v>0.20866400000000002</c:v>
                </c:pt>
                <c:pt idx="1195">
                  <c:v>0.20868</c:v>
                </c:pt>
                <c:pt idx="1196">
                  <c:v>0.20873</c:v>
                </c:pt>
                <c:pt idx="1197">
                  <c:v>0.20882700000000001</c:v>
                </c:pt>
                <c:pt idx="1198">
                  <c:v>0.208901</c:v>
                </c:pt>
                <c:pt idx="1199">
                  <c:v>0.20893100000000001</c:v>
                </c:pt>
                <c:pt idx="1200">
                  <c:v>0.20891900000000002</c:v>
                </c:pt>
                <c:pt idx="1201">
                  <c:v>0.208902</c:v>
                </c:pt>
                <c:pt idx="1202">
                  <c:v>0.208981</c:v>
                </c:pt>
                <c:pt idx="1203">
                  <c:v>0.209034</c:v>
                </c:pt>
                <c:pt idx="1204">
                  <c:v>0.20919700000000002</c:v>
                </c:pt>
                <c:pt idx="1205">
                  <c:v>0.20927000000000001</c:v>
                </c:pt>
                <c:pt idx="1206">
                  <c:v>0.20929600000000001</c:v>
                </c:pt>
                <c:pt idx="1207">
                  <c:v>0.20929800000000001</c:v>
                </c:pt>
                <c:pt idx="1208">
                  <c:v>0.20925000000000002</c:v>
                </c:pt>
                <c:pt idx="1209">
                  <c:v>0.209291</c:v>
                </c:pt>
                <c:pt idx="1210">
                  <c:v>0.209396</c:v>
                </c:pt>
                <c:pt idx="1211">
                  <c:v>0.20941900000000002</c:v>
                </c:pt>
                <c:pt idx="1212">
                  <c:v>0.20947300000000002</c:v>
                </c:pt>
                <c:pt idx="1213">
                  <c:v>0.20952800000000002</c:v>
                </c:pt>
                <c:pt idx="1214">
                  <c:v>0.20957500000000001</c:v>
                </c:pt>
                <c:pt idx="1215">
                  <c:v>0.20962700000000001</c:v>
                </c:pt>
                <c:pt idx="1216">
                  <c:v>0.209706</c:v>
                </c:pt>
                <c:pt idx="1217">
                  <c:v>0.20985500000000001</c:v>
                </c:pt>
                <c:pt idx="1218">
                  <c:v>0.21002800000000002</c:v>
                </c:pt>
                <c:pt idx="1219">
                  <c:v>0.20996600000000001</c:v>
                </c:pt>
                <c:pt idx="1220">
                  <c:v>0.209926</c:v>
                </c:pt>
                <c:pt idx="1221">
                  <c:v>0.20998900000000001</c:v>
                </c:pt>
                <c:pt idx="1222">
                  <c:v>0.21011000000000002</c:v>
                </c:pt>
                <c:pt idx="1223">
                  <c:v>0.21015900000000001</c:v>
                </c:pt>
                <c:pt idx="1224">
                  <c:v>0.21021200000000001</c:v>
                </c:pt>
                <c:pt idx="1225">
                  <c:v>0.21020900000000001</c:v>
                </c:pt>
                <c:pt idx="1226">
                  <c:v>0.21027200000000001</c:v>
                </c:pt>
                <c:pt idx="1227">
                  <c:v>0.210339</c:v>
                </c:pt>
                <c:pt idx="1228">
                  <c:v>0.21043800000000001</c:v>
                </c:pt>
                <c:pt idx="1229">
                  <c:v>0.21043100000000001</c:v>
                </c:pt>
                <c:pt idx="1230">
                  <c:v>0.21046600000000001</c:v>
                </c:pt>
                <c:pt idx="1231">
                  <c:v>0.21070800000000001</c:v>
                </c:pt>
                <c:pt idx="1232">
                  <c:v>0.21093500000000001</c:v>
                </c:pt>
                <c:pt idx="1233">
                  <c:v>0.21088900000000002</c:v>
                </c:pt>
                <c:pt idx="1234">
                  <c:v>0.210837</c:v>
                </c:pt>
                <c:pt idx="1235">
                  <c:v>0.21088800000000002</c:v>
                </c:pt>
                <c:pt idx="1236">
                  <c:v>0.21105100000000002</c:v>
                </c:pt>
                <c:pt idx="1237">
                  <c:v>0.211122</c:v>
                </c:pt>
                <c:pt idx="1238">
                  <c:v>0.21122600000000002</c:v>
                </c:pt>
                <c:pt idx="1239">
                  <c:v>0.21143200000000001</c:v>
                </c:pt>
                <c:pt idx="1240">
                  <c:v>0.211508</c:v>
                </c:pt>
                <c:pt idx="1241">
                  <c:v>0.21151</c:v>
                </c:pt>
                <c:pt idx="1242">
                  <c:v>0.21159</c:v>
                </c:pt>
                <c:pt idx="1243">
                  <c:v>0.21172000000000002</c:v>
                </c:pt>
                <c:pt idx="1244">
                  <c:v>0.21180800000000002</c:v>
                </c:pt>
                <c:pt idx="1245">
                  <c:v>0.21176300000000001</c:v>
                </c:pt>
                <c:pt idx="1246">
                  <c:v>0.211814</c:v>
                </c:pt>
                <c:pt idx="1247">
                  <c:v>0.211893</c:v>
                </c:pt>
                <c:pt idx="1248">
                  <c:v>0.21199900000000002</c:v>
                </c:pt>
                <c:pt idx="1249">
                  <c:v>0.21218000000000001</c:v>
                </c:pt>
                <c:pt idx="1250">
                  <c:v>0.21239200000000003</c:v>
                </c:pt>
                <c:pt idx="1251">
                  <c:v>0.21243400000000001</c:v>
                </c:pt>
                <c:pt idx="1252">
                  <c:v>0.21251900000000001</c:v>
                </c:pt>
                <c:pt idx="1253">
                  <c:v>0.21259500000000001</c:v>
                </c:pt>
                <c:pt idx="1254">
                  <c:v>0.212675</c:v>
                </c:pt>
                <c:pt idx="1255">
                  <c:v>0.212755</c:v>
                </c:pt>
                <c:pt idx="1256">
                  <c:v>0.21283100000000002</c:v>
                </c:pt>
                <c:pt idx="1257">
                  <c:v>0.212868</c:v>
                </c:pt>
                <c:pt idx="1258">
                  <c:v>0.21296700000000002</c:v>
                </c:pt>
                <c:pt idx="1259">
                  <c:v>0.21312800000000001</c:v>
                </c:pt>
                <c:pt idx="1260">
                  <c:v>0.21326300000000001</c:v>
                </c:pt>
                <c:pt idx="1261">
                  <c:v>0.213368</c:v>
                </c:pt>
                <c:pt idx="1262">
                  <c:v>0.21355800000000003</c:v>
                </c:pt>
                <c:pt idx="1263">
                  <c:v>0.213784</c:v>
                </c:pt>
                <c:pt idx="1264">
                  <c:v>0.213952</c:v>
                </c:pt>
                <c:pt idx="1265">
                  <c:v>0.214117</c:v>
                </c:pt>
                <c:pt idx="1266">
                  <c:v>0.21416100000000002</c:v>
                </c:pt>
                <c:pt idx="1267">
                  <c:v>0.21415700000000001</c:v>
                </c:pt>
                <c:pt idx="1268">
                  <c:v>0.21429500000000001</c:v>
                </c:pt>
                <c:pt idx="1269">
                  <c:v>0.21445600000000001</c:v>
                </c:pt>
                <c:pt idx="1270">
                  <c:v>0.21457200000000001</c:v>
                </c:pt>
                <c:pt idx="1271">
                  <c:v>0.21460200000000001</c:v>
                </c:pt>
                <c:pt idx="1272">
                  <c:v>0.21469100000000002</c:v>
                </c:pt>
                <c:pt idx="1273">
                  <c:v>0.214814</c:v>
                </c:pt>
                <c:pt idx="1274">
                  <c:v>0.214972</c:v>
                </c:pt>
                <c:pt idx="1275">
                  <c:v>0.21512100000000001</c:v>
                </c:pt>
                <c:pt idx="1276">
                  <c:v>0.21524100000000002</c:v>
                </c:pt>
                <c:pt idx="1277">
                  <c:v>0.21526200000000001</c:v>
                </c:pt>
                <c:pt idx="1278">
                  <c:v>0.21540300000000001</c:v>
                </c:pt>
                <c:pt idx="1279">
                  <c:v>0.21562500000000001</c:v>
                </c:pt>
                <c:pt idx="1280">
                  <c:v>0.21582500000000002</c:v>
                </c:pt>
                <c:pt idx="1281">
                  <c:v>0.21595500000000001</c:v>
                </c:pt>
                <c:pt idx="1282">
                  <c:v>0.216223</c:v>
                </c:pt>
                <c:pt idx="1283">
                  <c:v>0.21636100000000003</c:v>
                </c:pt>
                <c:pt idx="1284">
                  <c:v>0.21626400000000001</c:v>
                </c:pt>
                <c:pt idx="1285">
                  <c:v>0.216335</c:v>
                </c:pt>
                <c:pt idx="1286">
                  <c:v>0.21651800000000002</c:v>
                </c:pt>
                <c:pt idx="1287">
                  <c:v>0.21674200000000002</c:v>
                </c:pt>
                <c:pt idx="1288">
                  <c:v>0.216921</c:v>
                </c:pt>
                <c:pt idx="1289">
                  <c:v>0.21696100000000001</c:v>
                </c:pt>
                <c:pt idx="1290">
                  <c:v>0.21706400000000001</c:v>
                </c:pt>
                <c:pt idx="1291">
                  <c:v>0.21724100000000002</c:v>
                </c:pt>
                <c:pt idx="1292">
                  <c:v>0.21746400000000002</c:v>
                </c:pt>
                <c:pt idx="1293">
                  <c:v>0.21761900000000001</c:v>
                </c:pt>
                <c:pt idx="1294">
                  <c:v>0.21784900000000001</c:v>
                </c:pt>
                <c:pt idx="1295">
                  <c:v>0.21792</c:v>
                </c:pt>
                <c:pt idx="1296">
                  <c:v>0.21800600000000001</c:v>
                </c:pt>
                <c:pt idx="1297">
                  <c:v>0.21820900000000001</c:v>
                </c:pt>
                <c:pt idx="1298">
                  <c:v>0.218448</c:v>
                </c:pt>
                <c:pt idx="1299">
                  <c:v>0.218663</c:v>
                </c:pt>
                <c:pt idx="1300">
                  <c:v>0.21876500000000002</c:v>
                </c:pt>
                <c:pt idx="1301">
                  <c:v>0.218921</c:v>
                </c:pt>
                <c:pt idx="1302">
                  <c:v>0.219199</c:v>
                </c:pt>
                <c:pt idx="1303">
                  <c:v>0.21954500000000002</c:v>
                </c:pt>
                <c:pt idx="1304">
                  <c:v>0.219831</c:v>
                </c:pt>
                <c:pt idx="1305">
                  <c:v>0.21992800000000001</c:v>
                </c:pt>
                <c:pt idx="1306">
                  <c:v>0.21999300000000002</c:v>
                </c:pt>
                <c:pt idx="1307">
                  <c:v>0.22005000000000002</c:v>
                </c:pt>
                <c:pt idx="1308">
                  <c:v>0.220194</c:v>
                </c:pt>
                <c:pt idx="1309">
                  <c:v>0.220359</c:v>
                </c:pt>
                <c:pt idx="1310">
                  <c:v>0.22057100000000002</c:v>
                </c:pt>
                <c:pt idx="1311">
                  <c:v>0.220917</c:v>
                </c:pt>
                <c:pt idx="1312">
                  <c:v>0.22132100000000002</c:v>
                </c:pt>
                <c:pt idx="1313">
                  <c:v>0.22141100000000002</c:v>
                </c:pt>
                <c:pt idx="1314">
                  <c:v>0.221444</c:v>
                </c:pt>
                <c:pt idx="1315">
                  <c:v>0.22156600000000001</c:v>
                </c:pt>
                <c:pt idx="1316">
                  <c:v>0.22171800000000003</c:v>
                </c:pt>
                <c:pt idx="1317">
                  <c:v>0.221891</c:v>
                </c:pt>
                <c:pt idx="1318">
                  <c:v>0.22221600000000002</c:v>
                </c:pt>
                <c:pt idx="1319">
                  <c:v>0.22261400000000001</c:v>
                </c:pt>
                <c:pt idx="1320">
                  <c:v>0.22292000000000001</c:v>
                </c:pt>
                <c:pt idx="1321">
                  <c:v>0.22308500000000001</c:v>
                </c:pt>
                <c:pt idx="1322">
                  <c:v>0.22320500000000001</c:v>
                </c:pt>
                <c:pt idx="1323">
                  <c:v>0.22345600000000002</c:v>
                </c:pt>
                <c:pt idx="1324">
                  <c:v>0.22378200000000001</c:v>
                </c:pt>
                <c:pt idx="1325">
                  <c:v>0.22384500000000002</c:v>
                </c:pt>
                <c:pt idx="1326">
                  <c:v>0.22399400000000003</c:v>
                </c:pt>
                <c:pt idx="1327">
                  <c:v>0.22421400000000002</c:v>
                </c:pt>
                <c:pt idx="1328">
                  <c:v>0.22443300000000002</c:v>
                </c:pt>
                <c:pt idx="1329">
                  <c:v>0.224694</c:v>
                </c:pt>
                <c:pt idx="1330">
                  <c:v>0.22502</c:v>
                </c:pt>
                <c:pt idx="1331">
                  <c:v>0.22519700000000001</c:v>
                </c:pt>
                <c:pt idx="1332">
                  <c:v>0.22530800000000001</c:v>
                </c:pt>
                <c:pt idx="1333">
                  <c:v>0.225574</c:v>
                </c:pt>
                <c:pt idx="1334">
                  <c:v>0.22598100000000002</c:v>
                </c:pt>
                <c:pt idx="1335">
                  <c:v>0.22637000000000002</c:v>
                </c:pt>
                <c:pt idx="1336">
                  <c:v>0.22664500000000001</c:v>
                </c:pt>
                <c:pt idx="1337">
                  <c:v>0.22687600000000002</c:v>
                </c:pt>
                <c:pt idx="1338">
                  <c:v>0.22712100000000002</c:v>
                </c:pt>
                <c:pt idx="1339">
                  <c:v>0.22726500000000002</c:v>
                </c:pt>
                <c:pt idx="1340">
                  <c:v>0.22742500000000002</c:v>
                </c:pt>
                <c:pt idx="1341">
                  <c:v>0.22764500000000001</c:v>
                </c:pt>
                <c:pt idx="1342">
                  <c:v>0.227937</c:v>
                </c:pt>
                <c:pt idx="1343">
                  <c:v>0.22817000000000001</c:v>
                </c:pt>
                <c:pt idx="1344">
                  <c:v>0.228377</c:v>
                </c:pt>
                <c:pt idx="1345">
                  <c:v>0.228576</c:v>
                </c:pt>
                <c:pt idx="1346">
                  <c:v>0.22881900000000002</c:v>
                </c:pt>
                <c:pt idx="1347">
                  <c:v>0.22916300000000001</c:v>
                </c:pt>
                <c:pt idx="1348">
                  <c:v>0.229384</c:v>
                </c:pt>
                <c:pt idx="1349">
                  <c:v>0.22948500000000002</c:v>
                </c:pt>
                <c:pt idx="1350">
                  <c:v>0.22970200000000002</c:v>
                </c:pt>
                <c:pt idx="1351">
                  <c:v>0.22991700000000001</c:v>
                </c:pt>
                <c:pt idx="1352">
                  <c:v>0.23011900000000002</c:v>
                </c:pt>
                <c:pt idx="1353">
                  <c:v>0.23051500000000003</c:v>
                </c:pt>
                <c:pt idx="1354">
                  <c:v>0.231018</c:v>
                </c:pt>
                <c:pt idx="1355">
                  <c:v>0.23144000000000001</c:v>
                </c:pt>
                <c:pt idx="1356">
                  <c:v>0.23169600000000001</c:v>
                </c:pt>
                <c:pt idx="1357">
                  <c:v>0.23195000000000002</c:v>
                </c:pt>
                <c:pt idx="1358">
                  <c:v>0.23219000000000001</c:v>
                </c:pt>
                <c:pt idx="1359">
                  <c:v>0.232375</c:v>
                </c:pt>
                <c:pt idx="1360">
                  <c:v>0.23261000000000001</c:v>
                </c:pt>
                <c:pt idx="1361">
                  <c:v>0.23301100000000002</c:v>
                </c:pt>
                <c:pt idx="1362">
                  <c:v>0.23333200000000001</c:v>
                </c:pt>
                <c:pt idx="1363">
                  <c:v>0.23363900000000001</c:v>
                </c:pt>
                <c:pt idx="1364">
                  <c:v>0.234097</c:v>
                </c:pt>
                <c:pt idx="1365">
                  <c:v>0.23452000000000001</c:v>
                </c:pt>
                <c:pt idx="1366">
                  <c:v>0.23500300000000002</c:v>
                </c:pt>
                <c:pt idx="1367">
                  <c:v>0.235322</c:v>
                </c:pt>
                <c:pt idx="1368">
                  <c:v>0.23564100000000002</c:v>
                </c:pt>
                <c:pt idx="1369">
                  <c:v>0.23611600000000002</c:v>
                </c:pt>
                <c:pt idx="1370">
                  <c:v>0.23666500000000001</c:v>
                </c:pt>
                <c:pt idx="1371">
                  <c:v>0.237182</c:v>
                </c:pt>
                <c:pt idx="1372">
                  <c:v>0.237432</c:v>
                </c:pt>
                <c:pt idx="1373">
                  <c:v>0.23769300000000002</c:v>
                </c:pt>
                <c:pt idx="1374">
                  <c:v>0.238234</c:v>
                </c:pt>
                <c:pt idx="1375">
                  <c:v>0.23882800000000001</c:v>
                </c:pt>
                <c:pt idx="1376">
                  <c:v>0.23928700000000003</c:v>
                </c:pt>
                <c:pt idx="1377">
                  <c:v>0.23979700000000001</c:v>
                </c:pt>
                <c:pt idx="1378">
                  <c:v>0.24027100000000001</c:v>
                </c:pt>
                <c:pt idx="1379">
                  <c:v>0.24071900000000002</c:v>
                </c:pt>
                <c:pt idx="1380">
                  <c:v>0.24115700000000001</c:v>
                </c:pt>
                <c:pt idx="1381">
                  <c:v>0.24171300000000001</c:v>
                </c:pt>
                <c:pt idx="1382">
                  <c:v>0.24241800000000002</c:v>
                </c:pt>
                <c:pt idx="1383">
                  <c:v>0.24306</c:v>
                </c:pt>
                <c:pt idx="1384">
                  <c:v>0.243538</c:v>
                </c:pt>
                <c:pt idx="1385">
                  <c:v>0.243896</c:v>
                </c:pt>
                <c:pt idx="1386">
                  <c:v>0.24441400000000002</c:v>
                </c:pt>
                <c:pt idx="1387">
                  <c:v>0.244973</c:v>
                </c:pt>
                <c:pt idx="1388">
                  <c:v>0.24564900000000001</c:v>
                </c:pt>
                <c:pt idx="1389">
                  <c:v>0.246423</c:v>
                </c:pt>
                <c:pt idx="1390">
                  <c:v>0.24706700000000001</c:v>
                </c:pt>
                <c:pt idx="1391">
                  <c:v>0.24748300000000001</c:v>
                </c:pt>
                <c:pt idx="1392">
                  <c:v>0.24804700000000002</c:v>
                </c:pt>
                <c:pt idx="1393">
                  <c:v>0.248693</c:v>
                </c:pt>
                <c:pt idx="1394">
                  <c:v>0.249282</c:v>
                </c:pt>
                <c:pt idx="1395">
                  <c:v>0.24980400000000003</c:v>
                </c:pt>
                <c:pt idx="1396">
                  <c:v>0.25033700000000003</c:v>
                </c:pt>
                <c:pt idx="1397">
                  <c:v>0.250722</c:v>
                </c:pt>
                <c:pt idx="1398">
                  <c:v>0.25120200000000004</c:v>
                </c:pt>
                <c:pt idx="1399">
                  <c:v>0.25179400000000002</c:v>
                </c:pt>
                <c:pt idx="1400">
                  <c:v>0.25237200000000004</c:v>
                </c:pt>
                <c:pt idx="1401">
                  <c:v>0.25268499999999999</c:v>
                </c:pt>
                <c:pt idx="1402">
                  <c:v>0.252915</c:v>
                </c:pt>
                <c:pt idx="1403">
                  <c:v>0.25323400000000001</c:v>
                </c:pt>
                <c:pt idx="1404">
                  <c:v>0.25360700000000003</c:v>
                </c:pt>
                <c:pt idx="1405">
                  <c:v>0.25392400000000004</c:v>
                </c:pt>
                <c:pt idx="1406">
                  <c:v>0.25412400000000002</c:v>
                </c:pt>
                <c:pt idx="1407">
                  <c:v>0.25434899999999999</c:v>
                </c:pt>
                <c:pt idx="1408">
                  <c:v>0.254604</c:v>
                </c:pt>
                <c:pt idx="1409">
                  <c:v>0.25475300000000001</c:v>
                </c:pt>
                <c:pt idx="1410">
                  <c:v>0.254832</c:v>
                </c:pt>
                <c:pt idx="1411">
                  <c:v>0.254938</c:v>
                </c:pt>
                <c:pt idx="1412">
                  <c:v>0.25497500000000001</c:v>
                </c:pt>
                <c:pt idx="1413">
                  <c:v>0.25487300000000002</c:v>
                </c:pt>
                <c:pt idx="1414">
                  <c:v>0.25476599999999999</c:v>
                </c:pt>
                <c:pt idx="1415">
                  <c:v>0.254689</c:v>
                </c:pt>
                <c:pt idx="1416">
                  <c:v>0.25461800000000001</c:v>
                </c:pt>
                <c:pt idx="1417">
                  <c:v>0.25448199999999999</c:v>
                </c:pt>
                <c:pt idx="1418">
                  <c:v>0.25424800000000003</c:v>
                </c:pt>
                <c:pt idx="1419">
                  <c:v>0.25406000000000001</c:v>
                </c:pt>
                <c:pt idx="1420">
                  <c:v>0.25385400000000002</c:v>
                </c:pt>
                <c:pt idx="1421">
                  <c:v>0.25353200000000004</c:v>
                </c:pt>
                <c:pt idx="1422">
                  <c:v>0.25341000000000002</c:v>
                </c:pt>
                <c:pt idx="1423">
                  <c:v>0.25331900000000002</c:v>
                </c:pt>
                <c:pt idx="1424">
                  <c:v>0.25321700000000003</c:v>
                </c:pt>
                <c:pt idx="1425">
                  <c:v>0.25314599999999998</c:v>
                </c:pt>
                <c:pt idx="1426">
                  <c:v>0.25295100000000004</c:v>
                </c:pt>
                <c:pt idx="1427">
                  <c:v>0.252724</c:v>
                </c:pt>
                <c:pt idx="1428">
                  <c:v>0.25261</c:v>
                </c:pt>
                <c:pt idx="1429">
                  <c:v>0.25250800000000001</c:v>
                </c:pt>
                <c:pt idx="1430">
                  <c:v>0.25242999999999999</c:v>
                </c:pt>
                <c:pt idx="1431">
                  <c:v>0.25233100000000003</c:v>
                </c:pt>
                <c:pt idx="1432">
                  <c:v>0.25231300000000001</c:v>
                </c:pt>
                <c:pt idx="1433">
                  <c:v>0.25231700000000001</c:v>
                </c:pt>
                <c:pt idx="1434">
                  <c:v>0.252357</c:v>
                </c:pt>
                <c:pt idx="1435">
                  <c:v>0.25239</c:v>
                </c:pt>
                <c:pt idx="1436">
                  <c:v>0.252467</c:v>
                </c:pt>
                <c:pt idx="1437">
                  <c:v>0.25248100000000001</c:v>
                </c:pt>
                <c:pt idx="1438">
                  <c:v>0.25239500000000004</c:v>
                </c:pt>
                <c:pt idx="1439">
                  <c:v>0.25254599999999999</c:v>
                </c:pt>
                <c:pt idx="1440">
                  <c:v>0.25278500000000004</c:v>
                </c:pt>
                <c:pt idx="1441">
                  <c:v>0.252828</c:v>
                </c:pt>
                <c:pt idx="1442">
                  <c:v>0.25281300000000001</c:v>
                </c:pt>
                <c:pt idx="1443">
                  <c:v>0.25293599999999999</c:v>
                </c:pt>
                <c:pt idx="1444">
                  <c:v>0.25306099999999998</c:v>
                </c:pt>
                <c:pt idx="1445">
                  <c:v>0.25328700000000004</c:v>
                </c:pt>
                <c:pt idx="1446">
                  <c:v>0.25345000000000001</c:v>
                </c:pt>
                <c:pt idx="1447">
                  <c:v>0.25358900000000001</c:v>
                </c:pt>
                <c:pt idx="1448">
                  <c:v>0.25385400000000002</c:v>
                </c:pt>
                <c:pt idx="1449">
                  <c:v>0.254104</c:v>
                </c:pt>
                <c:pt idx="1450">
                  <c:v>0.25424200000000002</c:v>
                </c:pt>
                <c:pt idx="1451">
                  <c:v>0.25447200000000003</c:v>
                </c:pt>
                <c:pt idx="1452">
                  <c:v>0.25476199999999999</c:v>
                </c:pt>
                <c:pt idx="1453">
                  <c:v>0.25494700000000003</c:v>
                </c:pt>
                <c:pt idx="1454">
                  <c:v>0.25511300000000003</c:v>
                </c:pt>
                <c:pt idx="1455">
                  <c:v>0.25550600000000001</c:v>
                </c:pt>
                <c:pt idx="1456">
                  <c:v>0.25594800000000001</c:v>
                </c:pt>
                <c:pt idx="1457">
                  <c:v>0.25625300000000001</c:v>
                </c:pt>
                <c:pt idx="1458">
                  <c:v>0.25652200000000003</c:v>
                </c:pt>
                <c:pt idx="1459">
                  <c:v>0.256797</c:v>
                </c:pt>
                <c:pt idx="1460">
                  <c:v>0.25704900000000003</c:v>
                </c:pt>
                <c:pt idx="1461">
                  <c:v>0.25739200000000001</c:v>
                </c:pt>
                <c:pt idx="1462">
                  <c:v>0.25784400000000002</c:v>
                </c:pt>
                <c:pt idx="1463">
                  <c:v>0.25814400000000004</c:v>
                </c:pt>
                <c:pt idx="1464">
                  <c:v>0.25844500000000004</c:v>
                </c:pt>
                <c:pt idx="1465">
                  <c:v>0.25883800000000001</c:v>
                </c:pt>
                <c:pt idx="1466">
                  <c:v>0.25914000000000004</c:v>
                </c:pt>
                <c:pt idx="1467">
                  <c:v>0.259349</c:v>
                </c:pt>
                <c:pt idx="1468">
                  <c:v>0.259523</c:v>
                </c:pt>
                <c:pt idx="1469">
                  <c:v>0.25978699999999999</c:v>
                </c:pt>
                <c:pt idx="1470">
                  <c:v>0.26000200000000001</c:v>
                </c:pt>
                <c:pt idx="1471">
                  <c:v>0.260125</c:v>
                </c:pt>
                <c:pt idx="1472">
                  <c:v>0.260378</c:v>
                </c:pt>
                <c:pt idx="1473">
                  <c:v>0.26051000000000002</c:v>
                </c:pt>
                <c:pt idx="1474">
                  <c:v>0.26069100000000001</c:v>
                </c:pt>
                <c:pt idx="1475">
                  <c:v>0.26075300000000001</c:v>
                </c:pt>
                <c:pt idx="1476">
                  <c:v>0.26074900000000001</c:v>
                </c:pt>
                <c:pt idx="1477">
                  <c:v>0.26069900000000001</c:v>
                </c:pt>
                <c:pt idx="1478">
                  <c:v>0.26060300000000003</c:v>
                </c:pt>
                <c:pt idx="1479">
                  <c:v>0.26069799999999999</c:v>
                </c:pt>
                <c:pt idx="1480">
                  <c:v>0.26081799999999999</c:v>
                </c:pt>
                <c:pt idx="1481">
                  <c:v>0.26079600000000003</c:v>
                </c:pt>
                <c:pt idx="1482">
                  <c:v>0.26060700000000003</c:v>
                </c:pt>
                <c:pt idx="1483">
                  <c:v>0.26036999999999999</c:v>
                </c:pt>
                <c:pt idx="1484">
                  <c:v>0.26025200000000004</c:v>
                </c:pt>
                <c:pt idx="1485">
                  <c:v>0.26005500000000004</c:v>
                </c:pt>
                <c:pt idx="1486">
                  <c:v>0.25983000000000001</c:v>
                </c:pt>
                <c:pt idx="1487">
                  <c:v>0.259573</c:v>
                </c:pt>
                <c:pt idx="1488">
                  <c:v>0.25913000000000003</c:v>
                </c:pt>
                <c:pt idx="1489">
                  <c:v>0.25878000000000001</c:v>
                </c:pt>
                <c:pt idx="1490">
                  <c:v>0.25872100000000003</c:v>
                </c:pt>
                <c:pt idx="1491">
                  <c:v>0.25859100000000002</c:v>
                </c:pt>
                <c:pt idx="1492">
                  <c:v>0.25828899999999999</c:v>
                </c:pt>
                <c:pt idx="1493">
                  <c:v>0.257934</c:v>
                </c:pt>
                <c:pt idx="1494">
                  <c:v>0.25776199999999999</c:v>
                </c:pt>
                <c:pt idx="1495">
                  <c:v>0.25755700000000004</c:v>
                </c:pt>
                <c:pt idx="1496">
                  <c:v>0.25723400000000002</c:v>
                </c:pt>
                <c:pt idx="1497">
                  <c:v>0.256882</c:v>
                </c:pt>
                <c:pt idx="1498">
                  <c:v>0.25658400000000003</c:v>
                </c:pt>
                <c:pt idx="1499">
                  <c:v>0.25626500000000002</c:v>
                </c:pt>
                <c:pt idx="1500">
                  <c:v>0.25613000000000002</c:v>
                </c:pt>
                <c:pt idx="1501">
                  <c:v>0.25602000000000003</c:v>
                </c:pt>
                <c:pt idx="1502">
                  <c:v>0.255832</c:v>
                </c:pt>
                <c:pt idx="1503">
                  <c:v>0.25544800000000001</c:v>
                </c:pt>
                <c:pt idx="1504">
                  <c:v>0.25514599999999998</c:v>
                </c:pt>
                <c:pt idx="1505">
                  <c:v>0.25491800000000003</c:v>
                </c:pt>
                <c:pt idx="1506">
                  <c:v>0.25449900000000003</c:v>
                </c:pt>
                <c:pt idx="1507">
                  <c:v>0.254133</c:v>
                </c:pt>
                <c:pt idx="1508">
                  <c:v>0.25394700000000003</c:v>
                </c:pt>
                <c:pt idx="1509">
                  <c:v>0.25368299999999999</c:v>
                </c:pt>
                <c:pt idx="1510">
                  <c:v>0.25342300000000001</c:v>
                </c:pt>
                <c:pt idx="1511">
                  <c:v>0.25312600000000002</c:v>
                </c:pt>
                <c:pt idx="1512">
                  <c:v>0.25282900000000003</c:v>
                </c:pt>
                <c:pt idx="1513">
                  <c:v>0.25254700000000002</c:v>
                </c:pt>
                <c:pt idx="1514">
                  <c:v>0.252251</c:v>
                </c:pt>
                <c:pt idx="1515">
                  <c:v>0.25195299999999998</c:v>
                </c:pt>
                <c:pt idx="1516">
                  <c:v>0.25161100000000003</c:v>
                </c:pt>
                <c:pt idx="1517">
                  <c:v>0.25123800000000002</c:v>
                </c:pt>
                <c:pt idx="1518">
                  <c:v>0.25092200000000003</c:v>
                </c:pt>
                <c:pt idx="1519">
                  <c:v>0.25062000000000001</c:v>
                </c:pt>
                <c:pt idx="1520">
                  <c:v>0.25027900000000003</c:v>
                </c:pt>
                <c:pt idx="1521">
                  <c:v>0.24989700000000001</c:v>
                </c:pt>
                <c:pt idx="1522">
                  <c:v>0.24962900000000002</c:v>
                </c:pt>
                <c:pt idx="1523">
                  <c:v>0.249252</c:v>
                </c:pt>
                <c:pt idx="1524">
                  <c:v>0.24887900000000002</c:v>
                </c:pt>
                <c:pt idx="1525">
                  <c:v>0.24840400000000001</c:v>
                </c:pt>
                <c:pt idx="1526">
                  <c:v>0.24794100000000002</c:v>
                </c:pt>
                <c:pt idx="1527">
                  <c:v>0.24753900000000001</c:v>
                </c:pt>
                <c:pt idx="1528">
                  <c:v>0.24720900000000001</c:v>
                </c:pt>
                <c:pt idx="1529">
                  <c:v>0.24693900000000002</c:v>
                </c:pt>
                <c:pt idx="1530">
                  <c:v>0.24667500000000001</c:v>
                </c:pt>
                <c:pt idx="1531">
                  <c:v>0.24638400000000002</c:v>
                </c:pt>
                <c:pt idx="1532">
                  <c:v>0.24602400000000002</c:v>
                </c:pt>
                <c:pt idx="1533">
                  <c:v>0.24557400000000001</c:v>
                </c:pt>
                <c:pt idx="1534">
                  <c:v>0.24516400000000002</c:v>
                </c:pt>
                <c:pt idx="1535">
                  <c:v>0.244668</c:v>
                </c:pt>
                <c:pt idx="1536">
                  <c:v>0.24429000000000001</c:v>
                </c:pt>
                <c:pt idx="1537">
                  <c:v>0.24410900000000002</c:v>
                </c:pt>
                <c:pt idx="1538">
                  <c:v>0.24370900000000001</c:v>
                </c:pt>
                <c:pt idx="1539">
                  <c:v>0.243177</c:v>
                </c:pt>
                <c:pt idx="1540">
                  <c:v>0.24279400000000001</c:v>
                </c:pt>
                <c:pt idx="1541">
                  <c:v>0.24243200000000001</c:v>
                </c:pt>
                <c:pt idx="1542">
                  <c:v>0.242039</c:v>
                </c:pt>
                <c:pt idx="1543">
                  <c:v>0.24162500000000001</c:v>
                </c:pt>
                <c:pt idx="1544">
                  <c:v>0.24122100000000002</c:v>
                </c:pt>
                <c:pt idx="1545">
                  <c:v>0.24083500000000002</c:v>
                </c:pt>
                <c:pt idx="1546">
                  <c:v>0.24051700000000001</c:v>
                </c:pt>
                <c:pt idx="1547">
                  <c:v>0.240288</c:v>
                </c:pt>
                <c:pt idx="1548">
                  <c:v>0.24002100000000001</c:v>
                </c:pt>
                <c:pt idx="1549">
                  <c:v>0.23960000000000001</c:v>
                </c:pt>
                <c:pt idx="1550">
                  <c:v>0.23916300000000001</c:v>
                </c:pt>
                <c:pt idx="1551">
                  <c:v>0.238762</c:v>
                </c:pt>
                <c:pt idx="1552">
                  <c:v>0.23857200000000001</c:v>
                </c:pt>
                <c:pt idx="1553">
                  <c:v>0.23819700000000002</c:v>
                </c:pt>
                <c:pt idx="1554">
                  <c:v>0.237738</c:v>
                </c:pt>
                <c:pt idx="1555">
                  <c:v>0.237369</c:v>
                </c:pt>
                <c:pt idx="1556">
                  <c:v>0.23719200000000001</c:v>
                </c:pt>
                <c:pt idx="1557">
                  <c:v>0.236871</c:v>
                </c:pt>
                <c:pt idx="1558">
                  <c:v>0.23653400000000002</c:v>
                </c:pt>
                <c:pt idx="1559">
                  <c:v>0.23633300000000002</c:v>
                </c:pt>
                <c:pt idx="1560">
                  <c:v>0.23619500000000002</c:v>
                </c:pt>
                <c:pt idx="1561">
                  <c:v>0.235823</c:v>
                </c:pt>
                <c:pt idx="1562">
                  <c:v>0.235489</c:v>
                </c:pt>
                <c:pt idx="1563">
                  <c:v>0.235323</c:v>
                </c:pt>
                <c:pt idx="1564">
                  <c:v>0.23525000000000001</c:v>
                </c:pt>
                <c:pt idx="1565">
                  <c:v>0.23513300000000001</c:v>
                </c:pt>
                <c:pt idx="1566">
                  <c:v>0.23505700000000002</c:v>
                </c:pt>
                <c:pt idx="1567">
                  <c:v>0.23502300000000001</c:v>
                </c:pt>
                <c:pt idx="1568">
                  <c:v>0.23486899999999999</c:v>
                </c:pt>
                <c:pt idx="1569">
                  <c:v>0.23463700000000001</c:v>
                </c:pt>
                <c:pt idx="1570">
                  <c:v>0.23449300000000001</c:v>
                </c:pt>
                <c:pt idx="1571">
                  <c:v>0.23452800000000001</c:v>
                </c:pt>
                <c:pt idx="1572">
                  <c:v>0.23458400000000001</c:v>
                </c:pt>
                <c:pt idx="1573">
                  <c:v>0.23452900000000002</c:v>
                </c:pt>
                <c:pt idx="1574">
                  <c:v>0.23448000000000002</c:v>
                </c:pt>
                <c:pt idx="1575">
                  <c:v>0.23436600000000002</c:v>
                </c:pt>
                <c:pt idx="1576">
                  <c:v>0.234429</c:v>
                </c:pt>
                <c:pt idx="1577">
                  <c:v>0.234544</c:v>
                </c:pt>
                <c:pt idx="1578">
                  <c:v>0.23464300000000002</c:v>
                </c:pt>
                <c:pt idx="1579">
                  <c:v>0.23460500000000001</c:v>
                </c:pt>
                <c:pt idx="1580">
                  <c:v>0.23469300000000001</c:v>
                </c:pt>
                <c:pt idx="1581">
                  <c:v>0.23438100000000001</c:v>
                </c:pt>
                <c:pt idx="1582">
                  <c:v>0.233985</c:v>
                </c:pt>
                <c:pt idx="1583">
                  <c:v>0.23376400000000003</c:v>
                </c:pt>
                <c:pt idx="1584">
                  <c:v>0.233427</c:v>
                </c:pt>
                <c:pt idx="1585">
                  <c:v>0.23289100000000001</c:v>
                </c:pt>
                <c:pt idx="1586">
                  <c:v>0.23266300000000001</c:v>
                </c:pt>
                <c:pt idx="1587">
                  <c:v>0.23230400000000001</c:v>
                </c:pt>
                <c:pt idx="1588">
                  <c:v>0.23169300000000001</c:v>
                </c:pt>
                <c:pt idx="1589">
                  <c:v>0.23092600000000002</c:v>
                </c:pt>
                <c:pt idx="1590">
                  <c:v>0.23042600000000002</c:v>
                </c:pt>
                <c:pt idx="1591">
                  <c:v>0.22988700000000001</c:v>
                </c:pt>
                <c:pt idx="1592">
                  <c:v>0.22928600000000002</c:v>
                </c:pt>
                <c:pt idx="1593">
                  <c:v>0.228659</c:v>
                </c:pt>
                <c:pt idx="1594">
                  <c:v>0.22814300000000001</c:v>
                </c:pt>
                <c:pt idx="1595">
                  <c:v>0.22769300000000001</c:v>
                </c:pt>
                <c:pt idx="1596">
                  <c:v>0.22706200000000001</c:v>
                </c:pt>
                <c:pt idx="1597">
                  <c:v>0.22653800000000002</c:v>
                </c:pt>
                <c:pt idx="1598">
                  <c:v>0.22618300000000002</c:v>
                </c:pt>
                <c:pt idx="1599">
                  <c:v>0.225581</c:v>
                </c:pt>
                <c:pt idx="1600">
                  <c:v>0.224805</c:v>
                </c:pt>
                <c:pt idx="1601">
                  <c:v>0.22426500000000002</c:v>
                </c:pt>
                <c:pt idx="1602">
                  <c:v>0.22378300000000001</c:v>
                </c:pt>
                <c:pt idx="1603">
                  <c:v>0.223219</c:v>
                </c:pt>
                <c:pt idx="1604">
                  <c:v>0.222744</c:v>
                </c:pt>
                <c:pt idx="1605">
                  <c:v>0.22241900000000001</c:v>
                </c:pt>
                <c:pt idx="1606">
                  <c:v>0.22221200000000002</c:v>
                </c:pt>
                <c:pt idx="1607">
                  <c:v>0.22179500000000002</c:v>
                </c:pt>
                <c:pt idx="1608">
                  <c:v>0.221581</c:v>
                </c:pt>
                <c:pt idx="1609">
                  <c:v>0.22145900000000002</c:v>
                </c:pt>
                <c:pt idx="1610">
                  <c:v>0.22086700000000001</c:v>
                </c:pt>
                <c:pt idx="1611">
                  <c:v>0.22003</c:v>
                </c:pt>
                <c:pt idx="1612">
                  <c:v>0.219638</c:v>
                </c:pt>
                <c:pt idx="1613">
                  <c:v>0.21926700000000002</c:v>
                </c:pt>
                <c:pt idx="1614">
                  <c:v>0.21873500000000001</c:v>
                </c:pt>
                <c:pt idx="1615">
                  <c:v>0.21832300000000002</c:v>
                </c:pt>
                <c:pt idx="1616">
                  <c:v>0.218111</c:v>
                </c:pt>
                <c:pt idx="1617">
                  <c:v>0.217973</c:v>
                </c:pt>
                <c:pt idx="1618">
                  <c:v>0.21793200000000001</c:v>
                </c:pt>
                <c:pt idx="1619">
                  <c:v>0.21816100000000002</c:v>
                </c:pt>
                <c:pt idx="1620">
                  <c:v>0.218588</c:v>
                </c:pt>
                <c:pt idx="1621">
                  <c:v>0.218749</c:v>
                </c:pt>
                <c:pt idx="1622">
                  <c:v>0.21903900000000001</c:v>
                </c:pt>
                <c:pt idx="1623">
                  <c:v>0.21921600000000002</c:v>
                </c:pt>
                <c:pt idx="1624">
                  <c:v>0.21945300000000001</c:v>
                </c:pt>
                <c:pt idx="1625">
                  <c:v>0.220056</c:v>
                </c:pt>
                <c:pt idx="1626">
                  <c:v>0.22113300000000002</c:v>
                </c:pt>
                <c:pt idx="1627">
                  <c:v>0.22195800000000002</c:v>
                </c:pt>
                <c:pt idx="1628">
                  <c:v>0.22267900000000002</c:v>
                </c:pt>
                <c:pt idx="1629">
                  <c:v>0.223715</c:v>
                </c:pt>
                <c:pt idx="1630">
                  <c:v>0.22519600000000001</c:v>
                </c:pt>
                <c:pt idx="1631">
                  <c:v>0.22712900000000003</c:v>
                </c:pt>
                <c:pt idx="1632">
                  <c:v>0.22893000000000002</c:v>
                </c:pt>
                <c:pt idx="1633">
                  <c:v>0.23028400000000002</c:v>
                </c:pt>
                <c:pt idx="1634">
                  <c:v>0.231657</c:v>
                </c:pt>
                <c:pt idx="1635">
                  <c:v>0.232956</c:v>
                </c:pt>
                <c:pt idx="1636">
                  <c:v>0.23359600000000003</c:v>
                </c:pt>
                <c:pt idx="1637">
                  <c:v>0.233517</c:v>
                </c:pt>
                <c:pt idx="1638">
                  <c:v>0.232846</c:v>
                </c:pt>
                <c:pt idx="1639">
                  <c:v>0.23128900000000002</c:v>
                </c:pt>
                <c:pt idx="1640">
                  <c:v>0.22908300000000001</c:v>
                </c:pt>
                <c:pt idx="1641">
                  <c:v>0.226853</c:v>
                </c:pt>
                <c:pt idx="1642">
                  <c:v>0.22451200000000002</c:v>
                </c:pt>
                <c:pt idx="1643">
                  <c:v>0.22050900000000001</c:v>
                </c:pt>
                <c:pt idx="1644">
                  <c:v>0.21680500000000003</c:v>
                </c:pt>
                <c:pt idx="1645">
                  <c:v>0.21423200000000001</c:v>
                </c:pt>
                <c:pt idx="1646">
                  <c:v>0.21236100000000002</c:v>
                </c:pt>
                <c:pt idx="1647">
                  <c:v>0.21130300000000002</c:v>
                </c:pt>
                <c:pt idx="1648">
                  <c:v>0.21016400000000002</c:v>
                </c:pt>
                <c:pt idx="1649">
                  <c:v>0.208873</c:v>
                </c:pt>
                <c:pt idx="1650">
                  <c:v>0.207596</c:v>
                </c:pt>
                <c:pt idx="1651">
                  <c:v>0.20702900000000002</c:v>
                </c:pt>
                <c:pt idx="1652">
                  <c:v>0.20663700000000002</c:v>
                </c:pt>
                <c:pt idx="1653">
                  <c:v>0.20614200000000002</c:v>
                </c:pt>
                <c:pt idx="1654">
                  <c:v>0.20533100000000001</c:v>
                </c:pt>
                <c:pt idx="1655">
                  <c:v>0.20483300000000002</c:v>
                </c:pt>
                <c:pt idx="1656">
                  <c:v>0.20461000000000001</c:v>
                </c:pt>
                <c:pt idx="1657">
                  <c:v>0.20430400000000001</c:v>
                </c:pt>
                <c:pt idx="1658">
                  <c:v>0.20394000000000001</c:v>
                </c:pt>
                <c:pt idx="1659">
                  <c:v>0.20349200000000001</c:v>
                </c:pt>
                <c:pt idx="1660">
                  <c:v>0.20310900000000001</c:v>
                </c:pt>
                <c:pt idx="1661">
                  <c:v>0.20268600000000001</c:v>
                </c:pt>
                <c:pt idx="1662">
                  <c:v>0.20250400000000002</c:v>
                </c:pt>
                <c:pt idx="1663">
                  <c:v>0.20247900000000002</c:v>
                </c:pt>
                <c:pt idx="1664">
                  <c:v>0.20227100000000001</c:v>
                </c:pt>
                <c:pt idx="1665">
                  <c:v>0.201903</c:v>
                </c:pt>
                <c:pt idx="1666">
                  <c:v>0.20191100000000001</c:v>
                </c:pt>
                <c:pt idx="1667">
                  <c:v>0.20182700000000001</c:v>
                </c:pt>
                <c:pt idx="1668">
                  <c:v>0.20168900000000001</c:v>
                </c:pt>
                <c:pt idx="1669">
                  <c:v>0.201431</c:v>
                </c:pt>
                <c:pt idx="1670">
                  <c:v>0.20100700000000002</c:v>
                </c:pt>
                <c:pt idx="1671">
                  <c:v>0.20066600000000001</c:v>
                </c:pt>
                <c:pt idx="1672">
                  <c:v>0.200632</c:v>
                </c:pt>
                <c:pt idx="1673">
                  <c:v>0.20069000000000001</c:v>
                </c:pt>
                <c:pt idx="1674">
                  <c:v>0.200544</c:v>
                </c:pt>
                <c:pt idx="1675">
                  <c:v>0.20005100000000001</c:v>
                </c:pt>
                <c:pt idx="1676">
                  <c:v>0.20002300000000001</c:v>
                </c:pt>
                <c:pt idx="1677">
                  <c:v>0.200046</c:v>
                </c:pt>
                <c:pt idx="1678">
                  <c:v>0.199881</c:v>
                </c:pt>
                <c:pt idx="1679">
                  <c:v>0.19978400000000002</c:v>
                </c:pt>
                <c:pt idx="1680">
                  <c:v>0.19975100000000001</c:v>
                </c:pt>
                <c:pt idx="1681">
                  <c:v>0.19986400000000001</c:v>
                </c:pt>
                <c:pt idx="1682">
                  <c:v>0.199959</c:v>
                </c:pt>
                <c:pt idx="1683">
                  <c:v>0.200213</c:v>
                </c:pt>
                <c:pt idx="1684">
                  <c:v>0.20074600000000001</c:v>
                </c:pt>
                <c:pt idx="1685">
                  <c:v>0.20031900000000002</c:v>
                </c:pt>
                <c:pt idx="1686">
                  <c:v>0.199182</c:v>
                </c:pt>
                <c:pt idx="1687">
                  <c:v>0.19883100000000001</c:v>
                </c:pt>
                <c:pt idx="1688">
                  <c:v>0.19908100000000001</c:v>
                </c:pt>
                <c:pt idx="1689">
                  <c:v>0.19878900000000002</c:v>
                </c:pt>
                <c:pt idx="1690">
                  <c:v>0.198771</c:v>
                </c:pt>
                <c:pt idx="1691">
                  <c:v>0.19880700000000001</c:v>
                </c:pt>
                <c:pt idx="1692">
                  <c:v>0.19873000000000002</c:v>
                </c:pt>
                <c:pt idx="1693">
                  <c:v>0.198793</c:v>
                </c:pt>
                <c:pt idx="1694">
                  <c:v>0.19897100000000001</c:v>
                </c:pt>
                <c:pt idx="1695">
                  <c:v>0.19909100000000002</c:v>
                </c:pt>
                <c:pt idx="1696">
                  <c:v>0.198852</c:v>
                </c:pt>
                <c:pt idx="1697">
                  <c:v>0.19859200000000002</c:v>
                </c:pt>
                <c:pt idx="1698">
                  <c:v>0.19889400000000002</c:v>
                </c:pt>
                <c:pt idx="1699">
                  <c:v>0.19869200000000001</c:v>
                </c:pt>
                <c:pt idx="1700">
                  <c:v>0.198739</c:v>
                </c:pt>
                <c:pt idx="1701">
                  <c:v>0.19881200000000002</c:v>
                </c:pt>
                <c:pt idx="1702">
                  <c:v>0.199019</c:v>
                </c:pt>
                <c:pt idx="1703">
                  <c:v>0.199299</c:v>
                </c:pt>
                <c:pt idx="1704">
                  <c:v>0.19963900000000001</c:v>
                </c:pt>
                <c:pt idx="1705">
                  <c:v>0.199657</c:v>
                </c:pt>
                <c:pt idx="1706">
                  <c:v>0.199688</c:v>
                </c:pt>
                <c:pt idx="1707">
                  <c:v>0.19981900000000002</c:v>
                </c:pt>
                <c:pt idx="1708">
                  <c:v>0.20039000000000001</c:v>
                </c:pt>
                <c:pt idx="1709">
                  <c:v>0.20103800000000002</c:v>
                </c:pt>
                <c:pt idx="1710">
                  <c:v>0.20155200000000001</c:v>
                </c:pt>
                <c:pt idx="1711">
                  <c:v>0.201851</c:v>
                </c:pt>
                <c:pt idx="1712">
                  <c:v>0.20150900000000002</c:v>
                </c:pt>
                <c:pt idx="1713">
                  <c:v>0.20037300000000002</c:v>
                </c:pt>
                <c:pt idx="1714">
                  <c:v>0.19955100000000001</c:v>
                </c:pt>
                <c:pt idx="1715">
                  <c:v>0.19900400000000001</c:v>
                </c:pt>
                <c:pt idx="1716">
                  <c:v>0.19887400000000002</c:v>
                </c:pt>
                <c:pt idx="1717">
                  <c:v>0.19876200000000002</c:v>
                </c:pt>
                <c:pt idx="1718">
                  <c:v>0.198461</c:v>
                </c:pt>
                <c:pt idx="1719">
                  <c:v>0.198606</c:v>
                </c:pt>
                <c:pt idx="1720">
                  <c:v>0.19870000000000002</c:v>
                </c:pt>
                <c:pt idx="1721">
                  <c:v>0.19877500000000001</c:v>
                </c:pt>
                <c:pt idx="1722">
                  <c:v>0.19878400000000002</c:v>
                </c:pt>
                <c:pt idx="1723">
                  <c:v>0.19871800000000001</c:v>
                </c:pt>
                <c:pt idx="1724">
                  <c:v>0.19861900000000002</c:v>
                </c:pt>
                <c:pt idx="1725">
                  <c:v>0.19853500000000002</c:v>
                </c:pt>
                <c:pt idx="1726">
                  <c:v>0.198377</c:v>
                </c:pt>
                <c:pt idx="1727">
                  <c:v>0.19838800000000001</c:v>
                </c:pt>
                <c:pt idx="1728">
                  <c:v>0.19843100000000002</c:v>
                </c:pt>
                <c:pt idx="1729">
                  <c:v>0.19872100000000001</c:v>
                </c:pt>
                <c:pt idx="1730">
                  <c:v>0.19870200000000002</c:v>
                </c:pt>
                <c:pt idx="1731">
                  <c:v>0.19841700000000001</c:v>
                </c:pt>
                <c:pt idx="1732">
                  <c:v>0.19851400000000002</c:v>
                </c:pt>
                <c:pt idx="1733">
                  <c:v>0.198601</c:v>
                </c:pt>
                <c:pt idx="1734">
                  <c:v>0.19820400000000002</c:v>
                </c:pt>
                <c:pt idx="1735">
                  <c:v>0.197824</c:v>
                </c:pt>
                <c:pt idx="1736">
                  <c:v>0.19827</c:v>
                </c:pt>
                <c:pt idx="1737">
                  <c:v>0.19822700000000001</c:v>
                </c:pt>
                <c:pt idx="1738">
                  <c:v>0.19811400000000001</c:v>
                </c:pt>
                <c:pt idx="1739">
                  <c:v>0.19792400000000002</c:v>
                </c:pt>
                <c:pt idx="1740">
                  <c:v>0.19822400000000001</c:v>
                </c:pt>
                <c:pt idx="1741">
                  <c:v>0.19842500000000002</c:v>
                </c:pt>
                <c:pt idx="1742">
                  <c:v>0.198463</c:v>
                </c:pt>
                <c:pt idx="1743">
                  <c:v>0.19819500000000001</c:v>
                </c:pt>
                <c:pt idx="1744">
                  <c:v>0.19820500000000002</c:v>
                </c:pt>
                <c:pt idx="1745">
                  <c:v>0.19834100000000002</c:v>
                </c:pt>
                <c:pt idx="1746">
                  <c:v>0.19839400000000001</c:v>
                </c:pt>
                <c:pt idx="1747">
                  <c:v>0.198271</c:v>
                </c:pt>
                <c:pt idx="1748">
                  <c:v>0.19803700000000002</c:v>
                </c:pt>
                <c:pt idx="1749">
                  <c:v>0.198051</c:v>
                </c:pt>
                <c:pt idx="1750">
                  <c:v>0.198213</c:v>
                </c:pt>
                <c:pt idx="1751">
                  <c:v>0.19828800000000002</c:v>
                </c:pt>
                <c:pt idx="1752">
                  <c:v>0.19833600000000001</c:v>
                </c:pt>
                <c:pt idx="1753">
                  <c:v>0.19823300000000002</c:v>
                </c:pt>
                <c:pt idx="1754">
                  <c:v>0.19828800000000002</c:v>
                </c:pt>
                <c:pt idx="1755">
                  <c:v>0.198383</c:v>
                </c:pt>
                <c:pt idx="1756">
                  <c:v>0.19838700000000001</c:v>
                </c:pt>
                <c:pt idx="1757">
                  <c:v>0.19837300000000002</c:v>
                </c:pt>
                <c:pt idx="1758">
                  <c:v>0.198408</c:v>
                </c:pt>
                <c:pt idx="1759">
                  <c:v>0.198434</c:v>
                </c:pt>
                <c:pt idx="1760">
                  <c:v>0.198545</c:v>
                </c:pt>
                <c:pt idx="1761">
                  <c:v>0.19859400000000002</c:v>
                </c:pt>
                <c:pt idx="1762">
                  <c:v>0.19866900000000001</c:v>
                </c:pt>
                <c:pt idx="1763">
                  <c:v>0.19872600000000001</c:v>
                </c:pt>
                <c:pt idx="1764">
                  <c:v>0.19852300000000001</c:v>
                </c:pt>
                <c:pt idx="1765">
                  <c:v>0.19821800000000001</c:v>
                </c:pt>
                <c:pt idx="1766">
                  <c:v>0.19839300000000001</c:v>
                </c:pt>
                <c:pt idx="1767">
                  <c:v>0.198158</c:v>
                </c:pt>
                <c:pt idx="1768">
                  <c:v>0.198162</c:v>
                </c:pt>
                <c:pt idx="1769">
                  <c:v>0.198351</c:v>
                </c:pt>
                <c:pt idx="1770">
                  <c:v>0.19863700000000001</c:v>
                </c:pt>
                <c:pt idx="1771">
                  <c:v>0.19862300000000002</c:v>
                </c:pt>
                <c:pt idx="1772">
                  <c:v>0.19851500000000002</c:v>
                </c:pt>
                <c:pt idx="1773">
                  <c:v>0.198881</c:v>
                </c:pt>
                <c:pt idx="1774">
                  <c:v>0.19872200000000001</c:v>
                </c:pt>
                <c:pt idx="1775">
                  <c:v>0.19819000000000001</c:v>
                </c:pt>
                <c:pt idx="1776">
                  <c:v>0.198436</c:v>
                </c:pt>
                <c:pt idx="1777">
                  <c:v>0.19849800000000001</c:v>
                </c:pt>
                <c:pt idx="1778">
                  <c:v>0.19846</c:v>
                </c:pt>
                <c:pt idx="1779">
                  <c:v>0.198437</c:v>
                </c:pt>
                <c:pt idx="1780">
                  <c:v>0.19861100000000001</c:v>
                </c:pt>
                <c:pt idx="1781">
                  <c:v>0.19877400000000001</c:v>
                </c:pt>
                <c:pt idx="1782">
                  <c:v>0.19867500000000002</c:v>
                </c:pt>
                <c:pt idx="1783">
                  <c:v>0.19842600000000002</c:v>
                </c:pt>
                <c:pt idx="1784">
                  <c:v>0.198627</c:v>
                </c:pt>
                <c:pt idx="1785">
                  <c:v>0.19858800000000001</c:v>
                </c:pt>
                <c:pt idx="1786">
                  <c:v>0.19850400000000001</c:v>
                </c:pt>
                <c:pt idx="1787">
                  <c:v>0.19853200000000001</c:v>
                </c:pt>
                <c:pt idx="1788">
                  <c:v>0.19884000000000002</c:v>
                </c:pt>
                <c:pt idx="1789">
                  <c:v>0.199131</c:v>
                </c:pt>
                <c:pt idx="1790">
                  <c:v>0.19920000000000002</c:v>
                </c:pt>
                <c:pt idx="1791">
                  <c:v>0.19823700000000002</c:v>
                </c:pt>
                <c:pt idx="1792">
                  <c:v>0.19789700000000002</c:v>
                </c:pt>
                <c:pt idx="1793">
                  <c:v>0.19851500000000002</c:v>
                </c:pt>
                <c:pt idx="1794">
                  <c:v>0.19862600000000002</c:v>
                </c:pt>
                <c:pt idx="1795">
                  <c:v>0.19875400000000001</c:v>
                </c:pt>
                <c:pt idx="1796">
                  <c:v>0.19903200000000001</c:v>
                </c:pt>
                <c:pt idx="1797">
                  <c:v>0.19897300000000001</c:v>
                </c:pt>
                <c:pt idx="1798">
                  <c:v>0.19892700000000002</c:v>
                </c:pt>
                <c:pt idx="1799">
                  <c:v>0.19895400000000002</c:v>
                </c:pt>
                <c:pt idx="1800">
                  <c:v>0.198911</c:v>
                </c:pt>
                <c:pt idx="1801">
                  <c:v>0.19902600000000001</c:v>
                </c:pt>
                <c:pt idx="1802">
                  <c:v>0.19875500000000001</c:v>
                </c:pt>
                <c:pt idx="1803">
                  <c:v>0.198599</c:v>
                </c:pt>
                <c:pt idx="1804">
                  <c:v>0.19901200000000002</c:v>
                </c:pt>
                <c:pt idx="1805">
                  <c:v>0.19923300000000002</c:v>
                </c:pt>
                <c:pt idx="1806">
                  <c:v>0.19900600000000002</c:v>
                </c:pt>
                <c:pt idx="1807">
                  <c:v>0.19883100000000001</c:v>
                </c:pt>
                <c:pt idx="1808">
                  <c:v>0.19850200000000001</c:v>
                </c:pt>
                <c:pt idx="1809">
                  <c:v>0.19861400000000001</c:v>
                </c:pt>
                <c:pt idx="1810">
                  <c:v>0.198907</c:v>
                </c:pt>
                <c:pt idx="1811">
                  <c:v>0.19892800000000002</c:v>
                </c:pt>
                <c:pt idx="1812">
                  <c:v>0.198821</c:v>
                </c:pt>
                <c:pt idx="1813">
                  <c:v>0.19886000000000001</c:v>
                </c:pt>
                <c:pt idx="1814">
                  <c:v>0.199104</c:v>
                </c:pt>
                <c:pt idx="1815">
                  <c:v>0.19906100000000002</c:v>
                </c:pt>
                <c:pt idx="1816">
                  <c:v>0.198989</c:v>
                </c:pt>
                <c:pt idx="1817">
                  <c:v>0.19881400000000002</c:v>
                </c:pt>
                <c:pt idx="1818">
                  <c:v>0.19855500000000001</c:v>
                </c:pt>
                <c:pt idx="1819">
                  <c:v>0.19847800000000002</c:v>
                </c:pt>
                <c:pt idx="1820">
                  <c:v>0.19858300000000001</c:v>
                </c:pt>
                <c:pt idx="1821">
                  <c:v>0.198601</c:v>
                </c:pt>
                <c:pt idx="1822">
                  <c:v>0.198717</c:v>
                </c:pt>
                <c:pt idx="1823">
                  <c:v>0.19900100000000001</c:v>
                </c:pt>
                <c:pt idx="1824">
                  <c:v>0.199128</c:v>
                </c:pt>
                <c:pt idx="1825">
                  <c:v>0.19903400000000002</c:v>
                </c:pt>
                <c:pt idx="1826">
                  <c:v>0.19898300000000002</c:v>
                </c:pt>
                <c:pt idx="1827">
                  <c:v>0.19898600000000002</c:v>
                </c:pt>
                <c:pt idx="1828">
                  <c:v>0.19901000000000002</c:v>
                </c:pt>
                <c:pt idx="1829">
                  <c:v>0.198795</c:v>
                </c:pt>
                <c:pt idx="1830">
                  <c:v>0.198908</c:v>
                </c:pt>
                <c:pt idx="1831">
                  <c:v>0.19916700000000001</c:v>
                </c:pt>
                <c:pt idx="1832">
                  <c:v>0.19906900000000002</c:v>
                </c:pt>
                <c:pt idx="1833">
                  <c:v>0.19872900000000002</c:v>
                </c:pt>
                <c:pt idx="1834">
                  <c:v>0.19862500000000002</c:v>
                </c:pt>
                <c:pt idx="1835">
                  <c:v>0.19869200000000001</c:v>
                </c:pt>
                <c:pt idx="1836">
                  <c:v>0.19897000000000001</c:v>
                </c:pt>
                <c:pt idx="1837">
                  <c:v>0.19924900000000001</c:v>
                </c:pt>
                <c:pt idx="1838">
                  <c:v>0.199243</c:v>
                </c:pt>
                <c:pt idx="1839">
                  <c:v>0.19903700000000002</c:v>
                </c:pt>
                <c:pt idx="1840">
                  <c:v>0.199128</c:v>
                </c:pt>
                <c:pt idx="1841">
                  <c:v>0.19900300000000001</c:v>
                </c:pt>
                <c:pt idx="1842">
                  <c:v>0.19872800000000002</c:v>
                </c:pt>
                <c:pt idx="1843">
                  <c:v>0.198605</c:v>
                </c:pt>
                <c:pt idx="1844">
                  <c:v>0.19869300000000001</c:v>
                </c:pt>
                <c:pt idx="1845">
                  <c:v>0.198661</c:v>
                </c:pt>
                <c:pt idx="1846">
                  <c:v>0.19883600000000001</c:v>
                </c:pt>
                <c:pt idx="1847">
                  <c:v>0.199017</c:v>
                </c:pt>
                <c:pt idx="1848">
                  <c:v>0.19881100000000002</c:v>
                </c:pt>
                <c:pt idx="1849">
                  <c:v>0.198571</c:v>
                </c:pt>
                <c:pt idx="1850">
                  <c:v>0.19869900000000001</c:v>
                </c:pt>
                <c:pt idx="1851">
                  <c:v>0.19888500000000001</c:v>
                </c:pt>
                <c:pt idx="1852">
                  <c:v>0.198965</c:v>
                </c:pt>
                <c:pt idx="1853">
                  <c:v>0.19891400000000001</c:v>
                </c:pt>
                <c:pt idx="1854">
                  <c:v>0.19894300000000001</c:v>
                </c:pt>
                <c:pt idx="1855">
                  <c:v>0.198852</c:v>
                </c:pt>
                <c:pt idx="1856">
                  <c:v>0.19864300000000001</c:v>
                </c:pt>
                <c:pt idx="1857">
                  <c:v>0.198627</c:v>
                </c:pt>
                <c:pt idx="1858">
                  <c:v>0.19881000000000001</c:v>
                </c:pt>
                <c:pt idx="1859">
                  <c:v>0.19873700000000002</c:v>
                </c:pt>
                <c:pt idx="1860">
                  <c:v>0.19873200000000002</c:v>
                </c:pt>
                <c:pt idx="1861">
                  <c:v>0.19886800000000002</c:v>
                </c:pt>
                <c:pt idx="1862">
                  <c:v>0.19894600000000001</c:v>
                </c:pt>
                <c:pt idx="1863">
                  <c:v>0.198882</c:v>
                </c:pt>
                <c:pt idx="1864">
                  <c:v>0.198909</c:v>
                </c:pt>
                <c:pt idx="1865">
                  <c:v>0.19875400000000001</c:v>
                </c:pt>
                <c:pt idx="1866">
                  <c:v>0.19875700000000002</c:v>
                </c:pt>
                <c:pt idx="1867">
                  <c:v>0.19879100000000002</c:v>
                </c:pt>
              </c:numCache>
            </c:numRef>
          </c:yVal>
          <c:smooth val="0"/>
          <c:extLst>
            <c:ext xmlns:c16="http://schemas.microsoft.com/office/drawing/2014/chart" uri="{C3380CC4-5D6E-409C-BE32-E72D297353CC}">
              <c16:uniqueId val="{00000007-5415-41EF-88F3-C00182227258}"/>
            </c:ext>
          </c:extLst>
        </c:ser>
        <c:dLbls>
          <c:showLegendKey val="0"/>
          <c:showVal val="0"/>
          <c:showCatName val="0"/>
          <c:showSerName val="0"/>
          <c:showPercent val="0"/>
          <c:showBubbleSize val="0"/>
        </c:dLbls>
        <c:axId val="990066127"/>
        <c:axId val="990073807"/>
      </c:scatterChart>
      <c:valAx>
        <c:axId val="990066127"/>
        <c:scaling>
          <c:orientation val="minMax"/>
          <c:max val="4000"/>
          <c:min val="50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a:latin typeface="Arial" panose="020B0604020202020204" pitchFamily="34" charset="0"/>
                    <a:cs typeface="Arial" panose="020B0604020202020204" pitchFamily="34" charset="0"/>
                  </a:rPr>
                  <a:t>Wavenumber [cm</a:t>
                </a:r>
                <a:r>
                  <a:rPr lang="it-IT" sz="900" baseline="30000">
                    <a:latin typeface="Arial" panose="020B0604020202020204" pitchFamily="34" charset="0"/>
                    <a:cs typeface="Arial" panose="020B0604020202020204" pitchFamily="34" charset="0"/>
                  </a:rPr>
                  <a:t>-1</a:t>
                </a:r>
                <a:r>
                  <a:rPr lang="it-IT" sz="900">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990073807"/>
        <c:crosses val="autoZero"/>
        <c:crossBetween val="midCat"/>
      </c:valAx>
      <c:valAx>
        <c:axId val="990073807"/>
        <c:scaling>
          <c:orientation val="minMax"/>
          <c:max val="0.8"/>
          <c:min val="0"/>
        </c:scaling>
        <c:delete val="1"/>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a:latin typeface="Arial" panose="020B0604020202020204" pitchFamily="34" charset="0"/>
                    <a:cs typeface="Arial" panose="020B0604020202020204" pitchFamily="34" charset="0"/>
                  </a:rPr>
                  <a:t>Absorbance</a:t>
                </a:r>
              </a:p>
            </c:rich>
          </c:tx>
          <c:layout>
            <c:manualLayout>
              <c:xMode val="edge"/>
              <c:yMode val="edge"/>
              <c:x val="7.6432084388365976E-2"/>
              <c:y val="0.373220805816611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title>
        <c:numFmt formatCode="#,##0.0" sourceLinked="0"/>
        <c:majorTickMark val="in"/>
        <c:minorTickMark val="none"/>
        <c:tickLblPos val="nextTo"/>
        <c:crossAx val="990066127"/>
        <c:crosses val="autoZero"/>
        <c:crossBetween val="midCat"/>
      </c:valAx>
      <c:spPr>
        <a:noFill/>
        <a:ln>
          <a:solidFill>
            <a:schemeClr val="tx1"/>
          </a:solidFill>
        </a:ln>
        <a:effectLst/>
      </c:spPr>
    </c:plotArea>
    <c:legend>
      <c:legendPos val="r"/>
      <c:layout>
        <c:manualLayout>
          <c:xMode val="edge"/>
          <c:yMode val="edge"/>
          <c:x val="0.1826632763170547"/>
          <c:y val="8.0617379984759971E-2"/>
          <c:w val="0.79831942648959919"/>
          <c:h val="0.20616229044958087"/>
        </c:manualLayout>
      </c:layout>
      <c:overlay val="0"/>
      <c:spPr>
        <a:solidFill>
          <a:sysClr val="window" lastClr="FFFFFF"/>
        </a:solidFill>
        <a:ln>
          <a:solidFill>
            <a:sysClr val="windowText" lastClr="000000"/>
          </a:solidFill>
        </a:ln>
        <a:effectLst/>
      </c:spPr>
      <c:txPr>
        <a:bodyPr rot="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extLst/>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86664682378619"/>
          <c:y val="0.2339110521971044"/>
          <c:w val="0.74827249686572694"/>
          <c:h val="0.58893986537973075"/>
        </c:manualLayout>
      </c:layout>
      <c:scatterChart>
        <c:scatterStyle val="lineMarker"/>
        <c:varyColors val="0"/>
        <c:ser>
          <c:idx val="5"/>
          <c:order val="0"/>
          <c:tx>
            <c:v>5 min IC_MP</c:v>
          </c:tx>
          <c:spPr>
            <a:ln w="9525" cap="rnd">
              <a:solidFill>
                <a:srgbClr val="00B050"/>
              </a:solidFill>
              <a:prstDash val="sysDot"/>
              <a:round/>
            </a:ln>
            <a:effectLst/>
          </c:spPr>
          <c:marker>
            <c:symbol val="none"/>
          </c:marker>
          <c:xVal>
            <c:numRef>
              <c:f>'[PROVE ICHEAP.xlsx]FT-IR INDIRETTA MP'!$A$5:$A$1872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MP'!$C$5:$C$1872</c:f>
              <c:numCache>
                <c:formatCode>General</c:formatCode>
                <c:ptCount val="1868"/>
                <c:pt idx="0">
                  <c:v>1.523258</c:v>
                </c:pt>
                <c:pt idx="1">
                  <c:v>1.356636</c:v>
                </c:pt>
                <c:pt idx="2">
                  <c:v>1.3269610000000001</c:v>
                </c:pt>
                <c:pt idx="3">
                  <c:v>1.327529</c:v>
                </c:pt>
                <c:pt idx="4">
                  <c:v>1.267423</c:v>
                </c:pt>
                <c:pt idx="5">
                  <c:v>1.204704</c:v>
                </c:pt>
                <c:pt idx="6">
                  <c:v>1.194372</c:v>
                </c:pt>
                <c:pt idx="7">
                  <c:v>1.14503</c:v>
                </c:pt>
                <c:pt idx="8">
                  <c:v>1.109259</c:v>
                </c:pt>
                <c:pt idx="9">
                  <c:v>1.128781</c:v>
                </c:pt>
                <c:pt idx="10">
                  <c:v>1.1534960000000001</c:v>
                </c:pt>
                <c:pt idx="11">
                  <c:v>1.065974</c:v>
                </c:pt>
                <c:pt idx="12">
                  <c:v>1.006057</c:v>
                </c:pt>
                <c:pt idx="13">
                  <c:v>0.96778000000000008</c:v>
                </c:pt>
                <c:pt idx="14">
                  <c:v>0.94419200000000003</c:v>
                </c:pt>
                <c:pt idx="15">
                  <c:v>0.92954900000000007</c:v>
                </c:pt>
                <c:pt idx="16">
                  <c:v>0.91081000000000001</c:v>
                </c:pt>
                <c:pt idx="17">
                  <c:v>0.88184000000000007</c:v>
                </c:pt>
                <c:pt idx="18">
                  <c:v>0.8593590000000001</c:v>
                </c:pt>
                <c:pt idx="19">
                  <c:v>0.83121100000000003</c:v>
                </c:pt>
                <c:pt idx="20">
                  <c:v>0.81015400000000004</c:v>
                </c:pt>
                <c:pt idx="21">
                  <c:v>0.79251300000000002</c:v>
                </c:pt>
                <c:pt idx="22">
                  <c:v>0.77458199999999999</c:v>
                </c:pt>
                <c:pt idx="23">
                  <c:v>0.74780900000000006</c:v>
                </c:pt>
                <c:pt idx="24">
                  <c:v>0.72160100000000005</c:v>
                </c:pt>
                <c:pt idx="25">
                  <c:v>0.7019470000000001</c:v>
                </c:pt>
                <c:pt idx="26">
                  <c:v>0.68617400000000006</c:v>
                </c:pt>
                <c:pt idx="27">
                  <c:v>0.669265</c:v>
                </c:pt>
                <c:pt idx="28">
                  <c:v>0.65212700000000001</c:v>
                </c:pt>
                <c:pt idx="29">
                  <c:v>0.63282500000000008</c:v>
                </c:pt>
                <c:pt idx="30">
                  <c:v>0.6195750000000001</c:v>
                </c:pt>
                <c:pt idx="31">
                  <c:v>0.60511700000000002</c:v>
                </c:pt>
                <c:pt idx="32">
                  <c:v>0.59423400000000004</c:v>
                </c:pt>
                <c:pt idx="33">
                  <c:v>0.58465400000000001</c:v>
                </c:pt>
                <c:pt idx="34">
                  <c:v>0.57469100000000006</c:v>
                </c:pt>
                <c:pt idx="35">
                  <c:v>0.55978300000000003</c:v>
                </c:pt>
                <c:pt idx="36">
                  <c:v>0.547597</c:v>
                </c:pt>
                <c:pt idx="37">
                  <c:v>0.53832199999999997</c:v>
                </c:pt>
                <c:pt idx="38">
                  <c:v>0.52907100000000007</c:v>
                </c:pt>
                <c:pt idx="39">
                  <c:v>0.51848499999999997</c:v>
                </c:pt>
                <c:pt idx="40">
                  <c:v>0.51069799999999999</c:v>
                </c:pt>
                <c:pt idx="41">
                  <c:v>0.50196099999999999</c:v>
                </c:pt>
                <c:pt idx="42">
                  <c:v>0.494861</c:v>
                </c:pt>
                <c:pt idx="43">
                  <c:v>0.48605399999999999</c:v>
                </c:pt>
                <c:pt idx="44">
                  <c:v>0.4783</c:v>
                </c:pt>
                <c:pt idx="45">
                  <c:v>0.46922700000000001</c:v>
                </c:pt>
                <c:pt idx="46">
                  <c:v>0.46104400000000001</c:v>
                </c:pt>
                <c:pt idx="47">
                  <c:v>0.45341599999999999</c:v>
                </c:pt>
                <c:pt idx="48">
                  <c:v>0.44700899999999999</c:v>
                </c:pt>
                <c:pt idx="49">
                  <c:v>0.43898599999999999</c:v>
                </c:pt>
                <c:pt idx="50">
                  <c:v>0.430286</c:v>
                </c:pt>
                <c:pt idx="51">
                  <c:v>0.42194999999999999</c:v>
                </c:pt>
                <c:pt idx="52">
                  <c:v>0.41637799999999997</c:v>
                </c:pt>
                <c:pt idx="53">
                  <c:v>0.412213</c:v>
                </c:pt>
                <c:pt idx="54">
                  <c:v>0.407775</c:v>
                </c:pt>
                <c:pt idx="55">
                  <c:v>0.40038299999999999</c:v>
                </c:pt>
                <c:pt idx="56">
                  <c:v>0.39352300000000001</c:v>
                </c:pt>
                <c:pt idx="57">
                  <c:v>0.38606999999999997</c:v>
                </c:pt>
                <c:pt idx="58">
                  <c:v>0.38067699999999999</c:v>
                </c:pt>
                <c:pt idx="59">
                  <c:v>0.375388</c:v>
                </c:pt>
                <c:pt idx="60">
                  <c:v>0.370475</c:v>
                </c:pt>
                <c:pt idx="61">
                  <c:v>0.365317</c:v>
                </c:pt>
                <c:pt idx="62">
                  <c:v>0.36032700000000001</c:v>
                </c:pt>
                <c:pt idx="63">
                  <c:v>0.35447099999999998</c:v>
                </c:pt>
                <c:pt idx="64">
                  <c:v>0.34917599999999999</c:v>
                </c:pt>
                <c:pt idx="65">
                  <c:v>0.34401199999999998</c:v>
                </c:pt>
                <c:pt idx="66">
                  <c:v>0.33804000000000001</c:v>
                </c:pt>
                <c:pt idx="67">
                  <c:v>0.33225899999999997</c:v>
                </c:pt>
                <c:pt idx="68">
                  <c:v>0.32670899999999997</c:v>
                </c:pt>
                <c:pt idx="69">
                  <c:v>0.31992999999999999</c:v>
                </c:pt>
                <c:pt idx="70">
                  <c:v>0.315417</c:v>
                </c:pt>
                <c:pt idx="71">
                  <c:v>0.31073699999999999</c:v>
                </c:pt>
                <c:pt idx="72">
                  <c:v>0.30512</c:v>
                </c:pt>
                <c:pt idx="73">
                  <c:v>0.30023699999999998</c:v>
                </c:pt>
                <c:pt idx="74">
                  <c:v>0.29544500000000001</c:v>
                </c:pt>
                <c:pt idx="75">
                  <c:v>0.289939</c:v>
                </c:pt>
                <c:pt idx="76">
                  <c:v>0.284549</c:v>
                </c:pt>
                <c:pt idx="77">
                  <c:v>0.27940399999999999</c:v>
                </c:pt>
                <c:pt idx="78">
                  <c:v>0.27463900000000002</c:v>
                </c:pt>
                <c:pt idx="79">
                  <c:v>0.269625</c:v>
                </c:pt>
                <c:pt idx="80">
                  <c:v>0.26483299999999999</c:v>
                </c:pt>
                <c:pt idx="81">
                  <c:v>0.26053599999999999</c:v>
                </c:pt>
                <c:pt idx="82">
                  <c:v>0.256463</c:v>
                </c:pt>
                <c:pt idx="83">
                  <c:v>0.25217800000000001</c:v>
                </c:pt>
                <c:pt idx="84">
                  <c:v>0.24943300000000002</c:v>
                </c:pt>
                <c:pt idx="85">
                  <c:v>0.24573899999999999</c:v>
                </c:pt>
                <c:pt idx="86">
                  <c:v>0.24188500000000002</c:v>
                </c:pt>
                <c:pt idx="87">
                  <c:v>0.23885299999999998</c:v>
                </c:pt>
                <c:pt idx="88">
                  <c:v>0.23624299999999998</c:v>
                </c:pt>
                <c:pt idx="89">
                  <c:v>0.23300999999999999</c:v>
                </c:pt>
                <c:pt idx="90">
                  <c:v>0.230236</c:v>
                </c:pt>
                <c:pt idx="91">
                  <c:v>0.22852600000000001</c:v>
                </c:pt>
                <c:pt idx="92">
                  <c:v>0.226271</c:v>
                </c:pt>
                <c:pt idx="93">
                  <c:v>0.22345100000000001</c:v>
                </c:pt>
                <c:pt idx="94">
                  <c:v>0.22146199999999999</c:v>
                </c:pt>
                <c:pt idx="95">
                  <c:v>0.21931899999999999</c:v>
                </c:pt>
                <c:pt idx="96">
                  <c:v>0.217615</c:v>
                </c:pt>
                <c:pt idx="97">
                  <c:v>0.21566000000000002</c:v>
                </c:pt>
                <c:pt idx="98">
                  <c:v>0.21369100000000002</c:v>
                </c:pt>
                <c:pt idx="99">
                  <c:v>0.21190900000000001</c:v>
                </c:pt>
                <c:pt idx="100">
                  <c:v>0.21067999999999998</c:v>
                </c:pt>
                <c:pt idx="101">
                  <c:v>0.20901000000000003</c:v>
                </c:pt>
                <c:pt idx="102">
                  <c:v>0.20732800000000001</c:v>
                </c:pt>
                <c:pt idx="103">
                  <c:v>0.20483400000000002</c:v>
                </c:pt>
                <c:pt idx="104">
                  <c:v>0.202988</c:v>
                </c:pt>
                <c:pt idx="105">
                  <c:v>0.20167099999999999</c:v>
                </c:pt>
                <c:pt idx="106">
                  <c:v>0.199855</c:v>
                </c:pt>
                <c:pt idx="107">
                  <c:v>0.19772099999999998</c:v>
                </c:pt>
                <c:pt idx="108">
                  <c:v>0.19610899999999998</c:v>
                </c:pt>
                <c:pt idx="109">
                  <c:v>0.193996</c:v>
                </c:pt>
                <c:pt idx="110">
                  <c:v>0.19244699999999998</c:v>
                </c:pt>
                <c:pt idx="111">
                  <c:v>0.191554</c:v>
                </c:pt>
                <c:pt idx="112">
                  <c:v>0.19018400000000002</c:v>
                </c:pt>
                <c:pt idx="113">
                  <c:v>0.18897000000000003</c:v>
                </c:pt>
                <c:pt idx="114">
                  <c:v>0.18755700000000003</c:v>
                </c:pt>
                <c:pt idx="115">
                  <c:v>0.18672699999999998</c:v>
                </c:pt>
                <c:pt idx="116">
                  <c:v>0.18593700000000002</c:v>
                </c:pt>
                <c:pt idx="117">
                  <c:v>0.18499300000000002</c:v>
                </c:pt>
                <c:pt idx="118">
                  <c:v>0.184222</c:v>
                </c:pt>
                <c:pt idx="119">
                  <c:v>0.18344300000000002</c:v>
                </c:pt>
                <c:pt idx="120">
                  <c:v>0.18330600000000002</c:v>
                </c:pt>
                <c:pt idx="121">
                  <c:v>0.18269400000000002</c:v>
                </c:pt>
                <c:pt idx="122">
                  <c:v>0.18176300000000001</c:v>
                </c:pt>
                <c:pt idx="123">
                  <c:v>0.18072100000000002</c:v>
                </c:pt>
                <c:pt idx="124">
                  <c:v>0.17947200000000002</c:v>
                </c:pt>
                <c:pt idx="125">
                  <c:v>0.17799399999999999</c:v>
                </c:pt>
                <c:pt idx="126">
                  <c:v>0.17634699999999998</c:v>
                </c:pt>
                <c:pt idx="127">
                  <c:v>0.174008</c:v>
                </c:pt>
                <c:pt idx="128">
                  <c:v>0.17110900000000001</c:v>
                </c:pt>
                <c:pt idx="129">
                  <c:v>0.167772</c:v>
                </c:pt>
                <c:pt idx="130">
                  <c:v>0.16505799999999998</c:v>
                </c:pt>
                <c:pt idx="131">
                  <c:v>0.162415</c:v>
                </c:pt>
                <c:pt idx="132">
                  <c:v>0.15992000000000001</c:v>
                </c:pt>
                <c:pt idx="133">
                  <c:v>0.15744900000000001</c:v>
                </c:pt>
                <c:pt idx="134">
                  <c:v>0.15498200000000001</c:v>
                </c:pt>
                <c:pt idx="135">
                  <c:v>0.15265800000000002</c:v>
                </c:pt>
                <c:pt idx="136">
                  <c:v>0.15054400000000001</c:v>
                </c:pt>
                <c:pt idx="137">
                  <c:v>0.14860400000000001</c:v>
                </c:pt>
                <c:pt idx="138">
                  <c:v>0.14730199999999999</c:v>
                </c:pt>
                <c:pt idx="139">
                  <c:v>0.14596700000000001</c:v>
                </c:pt>
                <c:pt idx="140">
                  <c:v>0.14442199999999999</c:v>
                </c:pt>
                <c:pt idx="141">
                  <c:v>0.14316800000000002</c:v>
                </c:pt>
                <c:pt idx="142">
                  <c:v>0.14186500000000002</c:v>
                </c:pt>
                <c:pt idx="143">
                  <c:v>0.14085500000000001</c:v>
                </c:pt>
                <c:pt idx="144">
                  <c:v>0.140152</c:v>
                </c:pt>
                <c:pt idx="145">
                  <c:v>0.13906400000000002</c:v>
                </c:pt>
                <c:pt idx="146">
                  <c:v>0.13743900000000001</c:v>
                </c:pt>
                <c:pt idx="147">
                  <c:v>0.135848</c:v>
                </c:pt>
                <c:pt idx="148">
                  <c:v>0.133828</c:v>
                </c:pt>
                <c:pt idx="149">
                  <c:v>0.13175599999999998</c:v>
                </c:pt>
                <c:pt idx="150">
                  <c:v>0.12967800000000002</c:v>
                </c:pt>
                <c:pt idx="151">
                  <c:v>0.12767000000000001</c:v>
                </c:pt>
                <c:pt idx="152">
                  <c:v>0.125641</c:v>
                </c:pt>
                <c:pt idx="153">
                  <c:v>0.123714</c:v>
                </c:pt>
                <c:pt idx="154">
                  <c:v>0.12191100000000001</c:v>
                </c:pt>
                <c:pt idx="155">
                  <c:v>0.12016500000000001</c:v>
                </c:pt>
                <c:pt idx="156">
                  <c:v>0.118313</c:v>
                </c:pt>
                <c:pt idx="157">
                  <c:v>0.11697</c:v>
                </c:pt>
                <c:pt idx="158">
                  <c:v>0.11577</c:v>
                </c:pt>
                <c:pt idx="159">
                  <c:v>0.114327</c:v>
                </c:pt>
                <c:pt idx="160">
                  <c:v>0.112577</c:v>
                </c:pt>
                <c:pt idx="161">
                  <c:v>0.111092</c:v>
                </c:pt>
                <c:pt idx="162">
                  <c:v>0.109565</c:v>
                </c:pt>
                <c:pt idx="163">
                  <c:v>0.107976</c:v>
                </c:pt>
                <c:pt idx="164">
                  <c:v>0.106228</c:v>
                </c:pt>
                <c:pt idx="165">
                  <c:v>0.104356</c:v>
                </c:pt>
                <c:pt idx="166">
                  <c:v>0.102302</c:v>
                </c:pt>
                <c:pt idx="167">
                  <c:v>0.10005500000000001</c:v>
                </c:pt>
                <c:pt idx="168">
                  <c:v>9.7891000000000006E-2</c:v>
                </c:pt>
                <c:pt idx="169">
                  <c:v>9.5963999999999994E-2</c:v>
                </c:pt>
                <c:pt idx="170">
                  <c:v>9.4492999999999994E-2</c:v>
                </c:pt>
                <c:pt idx="171">
                  <c:v>9.301100000000001E-2</c:v>
                </c:pt>
                <c:pt idx="172">
                  <c:v>9.1562000000000004E-2</c:v>
                </c:pt>
                <c:pt idx="173">
                  <c:v>9.0157000000000001E-2</c:v>
                </c:pt>
                <c:pt idx="174">
                  <c:v>8.8766000000000012E-2</c:v>
                </c:pt>
                <c:pt idx="175">
                  <c:v>8.7422E-2</c:v>
                </c:pt>
                <c:pt idx="176">
                  <c:v>8.6581000000000005E-2</c:v>
                </c:pt>
                <c:pt idx="177">
                  <c:v>8.5370000000000001E-2</c:v>
                </c:pt>
                <c:pt idx="178">
                  <c:v>8.4203E-2</c:v>
                </c:pt>
                <c:pt idx="179">
                  <c:v>8.3265000000000006E-2</c:v>
                </c:pt>
                <c:pt idx="180">
                  <c:v>8.2185000000000008E-2</c:v>
                </c:pt>
                <c:pt idx="181">
                  <c:v>8.1281000000000006E-2</c:v>
                </c:pt>
                <c:pt idx="182">
                  <c:v>8.0203999999999998E-2</c:v>
                </c:pt>
                <c:pt idx="183">
                  <c:v>7.8681000000000001E-2</c:v>
                </c:pt>
                <c:pt idx="184">
                  <c:v>7.7272000000000007E-2</c:v>
                </c:pt>
                <c:pt idx="185">
                  <c:v>7.6382000000000005E-2</c:v>
                </c:pt>
                <c:pt idx="186">
                  <c:v>7.5333999999999998E-2</c:v>
                </c:pt>
                <c:pt idx="187">
                  <c:v>7.3803000000000007E-2</c:v>
                </c:pt>
                <c:pt idx="188">
                  <c:v>7.2243000000000002E-2</c:v>
                </c:pt>
                <c:pt idx="189">
                  <c:v>7.1031000000000011E-2</c:v>
                </c:pt>
                <c:pt idx="190">
                  <c:v>7.0355000000000001E-2</c:v>
                </c:pt>
                <c:pt idx="191">
                  <c:v>7.0405999999999996E-2</c:v>
                </c:pt>
                <c:pt idx="192">
                  <c:v>7.0524000000000003E-2</c:v>
                </c:pt>
                <c:pt idx="193">
                  <c:v>7.0375000000000007E-2</c:v>
                </c:pt>
                <c:pt idx="194">
                  <c:v>7.0143999999999998E-2</c:v>
                </c:pt>
                <c:pt idx="195">
                  <c:v>6.9825999999999999E-2</c:v>
                </c:pt>
                <c:pt idx="196">
                  <c:v>6.9629999999999997E-2</c:v>
                </c:pt>
                <c:pt idx="197">
                  <c:v>6.9510000000000002E-2</c:v>
                </c:pt>
                <c:pt idx="198">
                  <c:v>6.9628999999999996E-2</c:v>
                </c:pt>
                <c:pt idx="199">
                  <c:v>6.9651000000000005E-2</c:v>
                </c:pt>
                <c:pt idx="200">
                  <c:v>6.9690000000000002E-2</c:v>
                </c:pt>
                <c:pt idx="201">
                  <c:v>6.9919000000000009E-2</c:v>
                </c:pt>
                <c:pt idx="202">
                  <c:v>6.9764000000000007E-2</c:v>
                </c:pt>
                <c:pt idx="203">
                  <c:v>6.939300000000001E-2</c:v>
                </c:pt>
                <c:pt idx="204">
                  <c:v>6.9250000000000006E-2</c:v>
                </c:pt>
                <c:pt idx="205">
                  <c:v>6.9144000000000011E-2</c:v>
                </c:pt>
                <c:pt idx="206">
                  <c:v>6.8877000000000008E-2</c:v>
                </c:pt>
                <c:pt idx="207">
                  <c:v>6.8621000000000001E-2</c:v>
                </c:pt>
                <c:pt idx="208">
                  <c:v>6.8407999999999997E-2</c:v>
                </c:pt>
                <c:pt idx="209">
                  <c:v>6.8020999999999998E-2</c:v>
                </c:pt>
                <c:pt idx="210">
                  <c:v>6.7340000000000011E-2</c:v>
                </c:pt>
                <c:pt idx="211">
                  <c:v>6.6535999999999998E-2</c:v>
                </c:pt>
                <c:pt idx="212">
                  <c:v>6.5575999999999995E-2</c:v>
                </c:pt>
                <c:pt idx="213">
                  <c:v>6.4692E-2</c:v>
                </c:pt>
                <c:pt idx="214">
                  <c:v>6.3916000000000001E-2</c:v>
                </c:pt>
                <c:pt idx="215">
                  <c:v>6.3272000000000009E-2</c:v>
                </c:pt>
                <c:pt idx="216">
                  <c:v>6.2916E-2</c:v>
                </c:pt>
                <c:pt idx="217">
                  <c:v>6.2587000000000004E-2</c:v>
                </c:pt>
                <c:pt idx="218">
                  <c:v>6.2084E-2</c:v>
                </c:pt>
                <c:pt idx="219">
                  <c:v>6.1890000000000001E-2</c:v>
                </c:pt>
                <c:pt idx="220">
                  <c:v>6.1881000000000005E-2</c:v>
                </c:pt>
                <c:pt idx="221">
                  <c:v>6.1664000000000004E-2</c:v>
                </c:pt>
                <c:pt idx="222">
                  <c:v>6.0985000000000004E-2</c:v>
                </c:pt>
                <c:pt idx="223">
                  <c:v>6.0509E-2</c:v>
                </c:pt>
                <c:pt idx="224">
                  <c:v>6.0394000000000003E-2</c:v>
                </c:pt>
                <c:pt idx="225">
                  <c:v>6.0204000000000001E-2</c:v>
                </c:pt>
                <c:pt idx="226">
                  <c:v>5.9750000000000004E-2</c:v>
                </c:pt>
                <c:pt idx="227">
                  <c:v>5.9554000000000003E-2</c:v>
                </c:pt>
                <c:pt idx="228">
                  <c:v>5.9267E-2</c:v>
                </c:pt>
                <c:pt idx="229">
                  <c:v>5.8876000000000005E-2</c:v>
                </c:pt>
                <c:pt idx="230">
                  <c:v>5.8848999999999999E-2</c:v>
                </c:pt>
                <c:pt idx="231">
                  <c:v>5.8714000000000002E-2</c:v>
                </c:pt>
                <c:pt idx="232">
                  <c:v>5.8858000000000001E-2</c:v>
                </c:pt>
                <c:pt idx="233">
                  <c:v>5.9334000000000005E-2</c:v>
                </c:pt>
                <c:pt idx="234">
                  <c:v>5.9732E-2</c:v>
                </c:pt>
                <c:pt idx="235">
                  <c:v>5.9817000000000002E-2</c:v>
                </c:pt>
                <c:pt idx="236">
                  <c:v>5.9629000000000001E-2</c:v>
                </c:pt>
                <c:pt idx="237">
                  <c:v>5.9236000000000004E-2</c:v>
                </c:pt>
                <c:pt idx="238">
                  <c:v>5.8668000000000005E-2</c:v>
                </c:pt>
                <c:pt idx="239">
                  <c:v>5.7978000000000002E-2</c:v>
                </c:pt>
                <c:pt idx="240">
                  <c:v>5.7513000000000002E-2</c:v>
                </c:pt>
                <c:pt idx="241">
                  <c:v>5.7190000000000005E-2</c:v>
                </c:pt>
                <c:pt idx="242">
                  <c:v>5.6728000000000001E-2</c:v>
                </c:pt>
                <c:pt idx="243">
                  <c:v>5.6390000000000003E-2</c:v>
                </c:pt>
                <c:pt idx="244">
                  <c:v>5.6254000000000005E-2</c:v>
                </c:pt>
                <c:pt idx="245">
                  <c:v>5.6262000000000006E-2</c:v>
                </c:pt>
                <c:pt idx="246">
                  <c:v>5.6493000000000002E-2</c:v>
                </c:pt>
                <c:pt idx="247">
                  <c:v>5.679E-2</c:v>
                </c:pt>
                <c:pt idx="248">
                  <c:v>5.6929E-2</c:v>
                </c:pt>
                <c:pt idx="249">
                  <c:v>5.6962000000000006E-2</c:v>
                </c:pt>
                <c:pt idx="250">
                  <c:v>5.7002000000000004E-2</c:v>
                </c:pt>
                <c:pt idx="251">
                  <c:v>5.6994000000000003E-2</c:v>
                </c:pt>
                <c:pt idx="252">
                  <c:v>5.6418000000000003E-2</c:v>
                </c:pt>
                <c:pt idx="253">
                  <c:v>5.5433000000000003E-2</c:v>
                </c:pt>
                <c:pt idx="254">
                  <c:v>5.4354E-2</c:v>
                </c:pt>
                <c:pt idx="255">
                  <c:v>5.3451000000000005E-2</c:v>
                </c:pt>
                <c:pt idx="256">
                  <c:v>5.3197000000000001E-2</c:v>
                </c:pt>
                <c:pt idx="257">
                  <c:v>5.3157000000000003E-2</c:v>
                </c:pt>
                <c:pt idx="258">
                  <c:v>5.2846000000000004E-2</c:v>
                </c:pt>
                <c:pt idx="259">
                  <c:v>5.2667000000000005E-2</c:v>
                </c:pt>
                <c:pt idx="260">
                  <c:v>5.2375000000000005E-2</c:v>
                </c:pt>
                <c:pt idx="261">
                  <c:v>5.2170000000000001E-2</c:v>
                </c:pt>
                <c:pt idx="262">
                  <c:v>5.2069000000000004E-2</c:v>
                </c:pt>
                <c:pt idx="263">
                  <c:v>5.1975E-2</c:v>
                </c:pt>
                <c:pt idx="264">
                  <c:v>5.1795000000000001E-2</c:v>
                </c:pt>
                <c:pt idx="265">
                  <c:v>5.1852000000000002E-2</c:v>
                </c:pt>
                <c:pt idx="266">
                  <c:v>5.1806000000000005E-2</c:v>
                </c:pt>
                <c:pt idx="267">
                  <c:v>5.1578000000000006E-2</c:v>
                </c:pt>
                <c:pt idx="268">
                  <c:v>5.1547000000000003E-2</c:v>
                </c:pt>
                <c:pt idx="269">
                  <c:v>5.1623000000000002E-2</c:v>
                </c:pt>
                <c:pt idx="270">
                  <c:v>5.1550000000000006E-2</c:v>
                </c:pt>
                <c:pt idx="271">
                  <c:v>5.1413E-2</c:v>
                </c:pt>
                <c:pt idx="272">
                  <c:v>5.1305000000000003E-2</c:v>
                </c:pt>
                <c:pt idx="273">
                  <c:v>5.1183000000000006E-2</c:v>
                </c:pt>
                <c:pt idx="274">
                  <c:v>5.1053000000000001E-2</c:v>
                </c:pt>
                <c:pt idx="275">
                  <c:v>5.0970000000000001E-2</c:v>
                </c:pt>
                <c:pt idx="276">
                  <c:v>5.0727000000000001E-2</c:v>
                </c:pt>
                <c:pt idx="277">
                  <c:v>5.0438000000000004E-2</c:v>
                </c:pt>
                <c:pt idx="278">
                  <c:v>5.0287000000000005E-2</c:v>
                </c:pt>
                <c:pt idx="279">
                  <c:v>5.0178E-2</c:v>
                </c:pt>
                <c:pt idx="280">
                  <c:v>5.0189000000000004E-2</c:v>
                </c:pt>
                <c:pt idx="281">
                  <c:v>5.0327000000000004E-2</c:v>
                </c:pt>
                <c:pt idx="282">
                  <c:v>5.0261E-2</c:v>
                </c:pt>
                <c:pt idx="283">
                  <c:v>5.0203000000000005E-2</c:v>
                </c:pt>
                <c:pt idx="284">
                  <c:v>5.0263000000000002E-2</c:v>
                </c:pt>
                <c:pt idx="285">
                  <c:v>5.0374000000000002E-2</c:v>
                </c:pt>
                <c:pt idx="286">
                  <c:v>5.0578000000000005E-2</c:v>
                </c:pt>
                <c:pt idx="287">
                  <c:v>5.0641000000000005E-2</c:v>
                </c:pt>
                <c:pt idx="288">
                  <c:v>5.0626000000000004E-2</c:v>
                </c:pt>
                <c:pt idx="289">
                  <c:v>5.0753E-2</c:v>
                </c:pt>
                <c:pt idx="290">
                  <c:v>5.0867000000000002E-2</c:v>
                </c:pt>
                <c:pt idx="291">
                  <c:v>5.0939000000000005E-2</c:v>
                </c:pt>
                <c:pt idx="292">
                  <c:v>5.1021000000000004E-2</c:v>
                </c:pt>
                <c:pt idx="293">
                  <c:v>5.1032000000000001E-2</c:v>
                </c:pt>
                <c:pt idx="294">
                  <c:v>5.0979000000000003E-2</c:v>
                </c:pt>
                <c:pt idx="295">
                  <c:v>5.0984000000000002E-2</c:v>
                </c:pt>
                <c:pt idx="296">
                  <c:v>5.1006000000000003E-2</c:v>
                </c:pt>
                <c:pt idx="297">
                  <c:v>5.1053000000000001E-2</c:v>
                </c:pt>
                <c:pt idx="298">
                  <c:v>5.0969E-2</c:v>
                </c:pt>
                <c:pt idx="299">
                  <c:v>5.1043000000000005E-2</c:v>
                </c:pt>
                <c:pt idx="300">
                  <c:v>5.1199000000000001E-2</c:v>
                </c:pt>
                <c:pt idx="301">
                  <c:v>5.1245000000000006E-2</c:v>
                </c:pt>
                <c:pt idx="302">
                  <c:v>5.1230000000000005E-2</c:v>
                </c:pt>
                <c:pt idx="303">
                  <c:v>5.1304000000000002E-2</c:v>
                </c:pt>
                <c:pt idx="304">
                  <c:v>5.1319000000000004E-2</c:v>
                </c:pt>
                <c:pt idx="305">
                  <c:v>5.1331000000000002E-2</c:v>
                </c:pt>
                <c:pt idx="306">
                  <c:v>5.1384000000000006E-2</c:v>
                </c:pt>
                <c:pt idx="307">
                  <c:v>5.1382000000000004E-2</c:v>
                </c:pt>
                <c:pt idx="308">
                  <c:v>5.1391000000000006E-2</c:v>
                </c:pt>
                <c:pt idx="309">
                  <c:v>5.1485000000000003E-2</c:v>
                </c:pt>
                <c:pt idx="310">
                  <c:v>5.1446000000000006E-2</c:v>
                </c:pt>
                <c:pt idx="311">
                  <c:v>5.1384000000000006E-2</c:v>
                </c:pt>
                <c:pt idx="312">
                  <c:v>5.1250000000000004E-2</c:v>
                </c:pt>
                <c:pt idx="313">
                  <c:v>5.1199000000000001E-2</c:v>
                </c:pt>
                <c:pt idx="314">
                  <c:v>5.1167000000000004E-2</c:v>
                </c:pt>
                <c:pt idx="315">
                  <c:v>5.1168000000000005E-2</c:v>
                </c:pt>
                <c:pt idx="316">
                  <c:v>5.1107E-2</c:v>
                </c:pt>
                <c:pt idx="317">
                  <c:v>5.1097000000000004E-2</c:v>
                </c:pt>
                <c:pt idx="318">
                  <c:v>5.1224000000000006E-2</c:v>
                </c:pt>
                <c:pt idx="319">
                  <c:v>5.1305000000000003E-2</c:v>
                </c:pt>
                <c:pt idx="320">
                  <c:v>5.1329E-2</c:v>
                </c:pt>
                <c:pt idx="321">
                  <c:v>5.1391000000000006E-2</c:v>
                </c:pt>
                <c:pt idx="322">
                  <c:v>5.1411000000000005E-2</c:v>
                </c:pt>
                <c:pt idx="323">
                  <c:v>5.1488000000000006E-2</c:v>
                </c:pt>
                <c:pt idx="324">
                  <c:v>5.1524E-2</c:v>
                </c:pt>
                <c:pt idx="325">
                  <c:v>5.1565E-2</c:v>
                </c:pt>
                <c:pt idx="326">
                  <c:v>5.1667000000000005E-2</c:v>
                </c:pt>
                <c:pt idx="327">
                  <c:v>5.1871E-2</c:v>
                </c:pt>
                <c:pt idx="328">
                  <c:v>5.1899000000000001E-2</c:v>
                </c:pt>
                <c:pt idx="329">
                  <c:v>5.1848000000000005E-2</c:v>
                </c:pt>
                <c:pt idx="330">
                  <c:v>5.1933E-2</c:v>
                </c:pt>
                <c:pt idx="331">
                  <c:v>5.1934000000000001E-2</c:v>
                </c:pt>
                <c:pt idx="332">
                  <c:v>5.1924000000000005E-2</c:v>
                </c:pt>
                <c:pt idx="333">
                  <c:v>5.1997000000000002E-2</c:v>
                </c:pt>
                <c:pt idx="334">
                  <c:v>5.1957000000000003E-2</c:v>
                </c:pt>
                <c:pt idx="335">
                  <c:v>5.1879000000000002E-2</c:v>
                </c:pt>
                <c:pt idx="336">
                  <c:v>5.1809000000000001E-2</c:v>
                </c:pt>
                <c:pt idx="337">
                  <c:v>5.1895000000000004E-2</c:v>
                </c:pt>
                <c:pt idx="338">
                  <c:v>5.1779000000000006E-2</c:v>
                </c:pt>
                <c:pt idx="339">
                  <c:v>5.1657000000000002E-2</c:v>
                </c:pt>
                <c:pt idx="340">
                  <c:v>5.1571000000000006E-2</c:v>
                </c:pt>
                <c:pt idx="341">
                  <c:v>5.1425999999999999E-2</c:v>
                </c:pt>
                <c:pt idx="342">
                  <c:v>5.1306000000000004E-2</c:v>
                </c:pt>
                <c:pt idx="343">
                  <c:v>5.1165000000000002E-2</c:v>
                </c:pt>
                <c:pt idx="344">
                  <c:v>5.1019000000000002E-2</c:v>
                </c:pt>
                <c:pt idx="345">
                  <c:v>5.0903000000000004E-2</c:v>
                </c:pt>
                <c:pt idx="346">
                  <c:v>5.0601E-2</c:v>
                </c:pt>
                <c:pt idx="347">
                  <c:v>5.0407E-2</c:v>
                </c:pt>
                <c:pt idx="348">
                  <c:v>5.0282E-2</c:v>
                </c:pt>
                <c:pt idx="349">
                  <c:v>5.0120000000000005E-2</c:v>
                </c:pt>
                <c:pt idx="350">
                  <c:v>5.0052000000000006E-2</c:v>
                </c:pt>
                <c:pt idx="351">
                  <c:v>4.9903000000000003E-2</c:v>
                </c:pt>
                <c:pt idx="352">
                  <c:v>4.9620000000000004E-2</c:v>
                </c:pt>
                <c:pt idx="353">
                  <c:v>4.9443000000000001E-2</c:v>
                </c:pt>
                <c:pt idx="354">
                  <c:v>4.9520000000000002E-2</c:v>
                </c:pt>
                <c:pt idx="355">
                  <c:v>4.9699E-2</c:v>
                </c:pt>
                <c:pt idx="356">
                  <c:v>4.9745000000000004E-2</c:v>
                </c:pt>
                <c:pt idx="357">
                  <c:v>4.9767000000000006E-2</c:v>
                </c:pt>
                <c:pt idx="358">
                  <c:v>4.9725999999999999E-2</c:v>
                </c:pt>
                <c:pt idx="359">
                  <c:v>4.9718000000000005E-2</c:v>
                </c:pt>
                <c:pt idx="360">
                  <c:v>4.9805000000000002E-2</c:v>
                </c:pt>
                <c:pt idx="361">
                  <c:v>4.9814000000000004E-2</c:v>
                </c:pt>
                <c:pt idx="362">
                  <c:v>4.9682000000000004E-2</c:v>
                </c:pt>
                <c:pt idx="363">
                  <c:v>4.9748000000000001E-2</c:v>
                </c:pt>
                <c:pt idx="364">
                  <c:v>4.9754E-2</c:v>
                </c:pt>
                <c:pt idx="365">
                  <c:v>4.9756000000000002E-2</c:v>
                </c:pt>
                <c:pt idx="366">
                  <c:v>4.9683000000000005E-2</c:v>
                </c:pt>
                <c:pt idx="367">
                  <c:v>4.9645000000000002E-2</c:v>
                </c:pt>
                <c:pt idx="368">
                  <c:v>4.9640000000000004E-2</c:v>
                </c:pt>
                <c:pt idx="369">
                  <c:v>4.9766000000000005E-2</c:v>
                </c:pt>
                <c:pt idx="370">
                  <c:v>4.9820000000000003E-2</c:v>
                </c:pt>
                <c:pt idx="371">
                  <c:v>4.9794000000000005E-2</c:v>
                </c:pt>
                <c:pt idx="372">
                  <c:v>4.9785000000000003E-2</c:v>
                </c:pt>
                <c:pt idx="373">
                  <c:v>4.9813000000000003E-2</c:v>
                </c:pt>
                <c:pt idx="374">
                  <c:v>4.9779000000000004E-2</c:v>
                </c:pt>
                <c:pt idx="375">
                  <c:v>4.9686000000000001E-2</c:v>
                </c:pt>
                <c:pt idx="376">
                  <c:v>4.9597000000000002E-2</c:v>
                </c:pt>
                <c:pt idx="377">
                  <c:v>4.9412000000000005E-2</c:v>
                </c:pt>
                <c:pt idx="378">
                  <c:v>4.9239000000000005E-2</c:v>
                </c:pt>
                <c:pt idx="379">
                  <c:v>4.9194000000000002E-2</c:v>
                </c:pt>
                <c:pt idx="380">
                  <c:v>4.9172E-2</c:v>
                </c:pt>
                <c:pt idx="381">
                  <c:v>4.9212000000000006E-2</c:v>
                </c:pt>
                <c:pt idx="382">
                  <c:v>4.9274000000000005E-2</c:v>
                </c:pt>
                <c:pt idx="383">
                  <c:v>4.9340000000000002E-2</c:v>
                </c:pt>
                <c:pt idx="384">
                  <c:v>4.9438000000000003E-2</c:v>
                </c:pt>
                <c:pt idx="385">
                  <c:v>4.9555000000000002E-2</c:v>
                </c:pt>
                <c:pt idx="386">
                  <c:v>4.9503999999999999E-2</c:v>
                </c:pt>
                <c:pt idx="387">
                  <c:v>4.9568000000000001E-2</c:v>
                </c:pt>
                <c:pt idx="388">
                  <c:v>4.9633000000000004E-2</c:v>
                </c:pt>
                <c:pt idx="389">
                  <c:v>4.9707000000000001E-2</c:v>
                </c:pt>
                <c:pt idx="390">
                  <c:v>4.9786000000000004E-2</c:v>
                </c:pt>
                <c:pt idx="391">
                  <c:v>4.9871000000000006E-2</c:v>
                </c:pt>
                <c:pt idx="392">
                  <c:v>4.9928E-2</c:v>
                </c:pt>
                <c:pt idx="393">
                  <c:v>0.05</c:v>
                </c:pt>
                <c:pt idx="394">
                  <c:v>5.0121000000000006E-2</c:v>
                </c:pt>
                <c:pt idx="395">
                  <c:v>5.0198E-2</c:v>
                </c:pt>
                <c:pt idx="396">
                  <c:v>5.0229000000000003E-2</c:v>
                </c:pt>
                <c:pt idx="397">
                  <c:v>5.0383000000000004E-2</c:v>
                </c:pt>
                <c:pt idx="398">
                  <c:v>5.0509000000000005E-2</c:v>
                </c:pt>
                <c:pt idx="399">
                  <c:v>5.0627999999999999E-2</c:v>
                </c:pt>
                <c:pt idx="400">
                  <c:v>5.0769000000000002E-2</c:v>
                </c:pt>
                <c:pt idx="401">
                  <c:v>5.0891000000000006E-2</c:v>
                </c:pt>
                <c:pt idx="402">
                  <c:v>5.0971000000000002E-2</c:v>
                </c:pt>
                <c:pt idx="403">
                  <c:v>5.1111000000000004E-2</c:v>
                </c:pt>
                <c:pt idx="404">
                  <c:v>5.1268000000000001E-2</c:v>
                </c:pt>
                <c:pt idx="405">
                  <c:v>5.1401000000000002E-2</c:v>
                </c:pt>
                <c:pt idx="406">
                  <c:v>5.1528000000000004E-2</c:v>
                </c:pt>
                <c:pt idx="407">
                  <c:v>5.1699000000000002E-2</c:v>
                </c:pt>
                <c:pt idx="408">
                  <c:v>5.1810000000000002E-2</c:v>
                </c:pt>
                <c:pt idx="409">
                  <c:v>5.1897000000000006E-2</c:v>
                </c:pt>
                <c:pt idx="410">
                  <c:v>5.1974000000000006E-2</c:v>
                </c:pt>
                <c:pt idx="411">
                  <c:v>5.2027000000000004E-2</c:v>
                </c:pt>
                <c:pt idx="412">
                  <c:v>5.2061000000000003E-2</c:v>
                </c:pt>
                <c:pt idx="413">
                  <c:v>5.2206000000000002E-2</c:v>
                </c:pt>
                <c:pt idx="414">
                  <c:v>5.2236000000000005E-2</c:v>
                </c:pt>
                <c:pt idx="415">
                  <c:v>5.2226000000000002E-2</c:v>
                </c:pt>
                <c:pt idx="416">
                  <c:v>5.2276000000000003E-2</c:v>
                </c:pt>
                <c:pt idx="417">
                  <c:v>5.2295000000000001E-2</c:v>
                </c:pt>
                <c:pt idx="418">
                  <c:v>5.228E-2</c:v>
                </c:pt>
                <c:pt idx="419">
                  <c:v>5.2211E-2</c:v>
                </c:pt>
                <c:pt idx="420">
                  <c:v>5.2228000000000004E-2</c:v>
                </c:pt>
                <c:pt idx="421">
                  <c:v>5.2285999999999999E-2</c:v>
                </c:pt>
                <c:pt idx="422">
                  <c:v>5.2200000000000003E-2</c:v>
                </c:pt>
                <c:pt idx="423">
                  <c:v>5.2060000000000002E-2</c:v>
                </c:pt>
                <c:pt idx="424">
                  <c:v>5.1915000000000003E-2</c:v>
                </c:pt>
                <c:pt idx="425">
                  <c:v>5.1728000000000003E-2</c:v>
                </c:pt>
                <c:pt idx="426">
                  <c:v>5.1536000000000005E-2</c:v>
                </c:pt>
                <c:pt idx="427">
                  <c:v>5.1447E-2</c:v>
                </c:pt>
                <c:pt idx="428">
                  <c:v>5.1321000000000006E-2</c:v>
                </c:pt>
                <c:pt idx="429">
                  <c:v>5.1168000000000005E-2</c:v>
                </c:pt>
                <c:pt idx="430">
                  <c:v>5.1018000000000001E-2</c:v>
                </c:pt>
                <c:pt idx="431">
                  <c:v>5.0904000000000005E-2</c:v>
                </c:pt>
                <c:pt idx="432">
                  <c:v>5.0729000000000003E-2</c:v>
                </c:pt>
                <c:pt idx="433">
                  <c:v>5.0587E-2</c:v>
                </c:pt>
                <c:pt idx="434">
                  <c:v>5.0572000000000006E-2</c:v>
                </c:pt>
                <c:pt idx="435">
                  <c:v>5.0701000000000003E-2</c:v>
                </c:pt>
                <c:pt idx="436">
                  <c:v>5.0705E-2</c:v>
                </c:pt>
                <c:pt idx="437">
                  <c:v>5.0743000000000003E-2</c:v>
                </c:pt>
                <c:pt idx="438">
                  <c:v>5.0872000000000001E-2</c:v>
                </c:pt>
                <c:pt idx="439">
                  <c:v>5.1019000000000002E-2</c:v>
                </c:pt>
                <c:pt idx="440">
                  <c:v>5.1178000000000001E-2</c:v>
                </c:pt>
                <c:pt idx="441">
                  <c:v>5.1403000000000004E-2</c:v>
                </c:pt>
                <c:pt idx="442">
                  <c:v>5.1545000000000001E-2</c:v>
                </c:pt>
                <c:pt idx="443">
                  <c:v>5.1661000000000006E-2</c:v>
                </c:pt>
                <c:pt idx="444">
                  <c:v>5.1779000000000006E-2</c:v>
                </c:pt>
                <c:pt idx="445">
                  <c:v>5.1945000000000005E-2</c:v>
                </c:pt>
                <c:pt idx="446">
                  <c:v>5.1985000000000003E-2</c:v>
                </c:pt>
                <c:pt idx="447">
                  <c:v>5.2050000000000006E-2</c:v>
                </c:pt>
                <c:pt idx="448">
                  <c:v>5.2179000000000003E-2</c:v>
                </c:pt>
                <c:pt idx="449">
                  <c:v>5.2313000000000005E-2</c:v>
                </c:pt>
                <c:pt idx="450">
                  <c:v>5.2418000000000006E-2</c:v>
                </c:pt>
                <c:pt idx="451">
                  <c:v>5.2480000000000006E-2</c:v>
                </c:pt>
                <c:pt idx="452">
                  <c:v>5.2532000000000002E-2</c:v>
                </c:pt>
                <c:pt idx="453">
                  <c:v>5.2603000000000004E-2</c:v>
                </c:pt>
                <c:pt idx="454">
                  <c:v>5.2749000000000004E-2</c:v>
                </c:pt>
                <c:pt idx="455">
                  <c:v>5.2889000000000005E-2</c:v>
                </c:pt>
                <c:pt idx="456">
                  <c:v>5.2885000000000001E-2</c:v>
                </c:pt>
                <c:pt idx="457">
                  <c:v>5.2881000000000004E-2</c:v>
                </c:pt>
                <c:pt idx="458">
                  <c:v>5.2896000000000006E-2</c:v>
                </c:pt>
                <c:pt idx="459">
                  <c:v>5.2949000000000003E-2</c:v>
                </c:pt>
                <c:pt idx="460">
                  <c:v>5.2977000000000003E-2</c:v>
                </c:pt>
                <c:pt idx="461">
                  <c:v>5.2884E-2</c:v>
                </c:pt>
                <c:pt idx="462">
                  <c:v>5.2711000000000001E-2</c:v>
                </c:pt>
                <c:pt idx="463">
                  <c:v>5.2616000000000003E-2</c:v>
                </c:pt>
                <c:pt idx="464">
                  <c:v>5.2668E-2</c:v>
                </c:pt>
                <c:pt idx="465">
                  <c:v>5.2847000000000005E-2</c:v>
                </c:pt>
                <c:pt idx="466">
                  <c:v>5.3025000000000003E-2</c:v>
                </c:pt>
                <c:pt idx="467">
                  <c:v>5.3233000000000003E-2</c:v>
                </c:pt>
                <c:pt idx="468">
                  <c:v>5.3388000000000005E-2</c:v>
                </c:pt>
                <c:pt idx="469">
                  <c:v>5.3488000000000001E-2</c:v>
                </c:pt>
                <c:pt idx="470">
                  <c:v>5.3532000000000003E-2</c:v>
                </c:pt>
                <c:pt idx="471">
                  <c:v>5.3525000000000003E-2</c:v>
                </c:pt>
                <c:pt idx="472">
                  <c:v>5.3548000000000005E-2</c:v>
                </c:pt>
                <c:pt idx="473">
                  <c:v>5.3553000000000003E-2</c:v>
                </c:pt>
                <c:pt idx="474">
                  <c:v>5.3430000000000005E-2</c:v>
                </c:pt>
                <c:pt idx="475">
                  <c:v>5.3303000000000003E-2</c:v>
                </c:pt>
                <c:pt idx="476">
                  <c:v>5.3260000000000002E-2</c:v>
                </c:pt>
                <c:pt idx="477">
                  <c:v>5.3280000000000001E-2</c:v>
                </c:pt>
                <c:pt idx="478">
                  <c:v>5.3314E-2</c:v>
                </c:pt>
                <c:pt idx="479">
                  <c:v>5.3351000000000003E-2</c:v>
                </c:pt>
                <c:pt idx="480">
                  <c:v>5.3334000000000006E-2</c:v>
                </c:pt>
                <c:pt idx="481">
                  <c:v>5.3347000000000006E-2</c:v>
                </c:pt>
                <c:pt idx="482">
                  <c:v>5.3423000000000005E-2</c:v>
                </c:pt>
                <c:pt idx="483">
                  <c:v>5.3572000000000002E-2</c:v>
                </c:pt>
                <c:pt idx="484">
                  <c:v>5.3694000000000006E-2</c:v>
                </c:pt>
                <c:pt idx="485">
                  <c:v>5.3857000000000002E-2</c:v>
                </c:pt>
                <c:pt idx="486">
                  <c:v>5.4040000000000005E-2</c:v>
                </c:pt>
                <c:pt idx="487">
                  <c:v>5.4237E-2</c:v>
                </c:pt>
                <c:pt idx="488">
                  <c:v>5.4368E-2</c:v>
                </c:pt>
                <c:pt idx="489">
                  <c:v>5.4461000000000002E-2</c:v>
                </c:pt>
                <c:pt idx="490">
                  <c:v>5.4602000000000005E-2</c:v>
                </c:pt>
                <c:pt idx="491">
                  <c:v>5.4783999999999999E-2</c:v>
                </c:pt>
                <c:pt idx="492">
                  <c:v>5.4970000000000005E-2</c:v>
                </c:pt>
                <c:pt idx="493">
                  <c:v>5.5187E-2</c:v>
                </c:pt>
                <c:pt idx="494">
                  <c:v>5.5392000000000004E-2</c:v>
                </c:pt>
                <c:pt idx="495">
                  <c:v>5.5582000000000006E-2</c:v>
                </c:pt>
                <c:pt idx="496">
                  <c:v>5.5730000000000002E-2</c:v>
                </c:pt>
                <c:pt idx="497">
                  <c:v>5.5921000000000005E-2</c:v>
                </c:pt>
                <c:pt idx="498">
                  <c:v>5.6168000000000003E-2</c:v>
                </c:pt>
                <c:pt idx="499">
                  <c:v>5.6389000000000002E-2</c:v>
                </c:pt>
                <c:pt idx="500">
                  <c:v>5.6566000000000005E-2</c:v>
                </c:pt>
                <c:pt idx="501">
                  <c:v>5.6775000000000006E-2</c:v>
                </c:pt>
                <c:pt idx="502">
                  <c:v>5.6978000000000001E-2</c:v>
                </c:pt>
                <c:pt idx="503">
                  <c:v>5.7224000000000004E-2</c:v>
                </c:pt>
                <c:pt idx="504">
                  <c:v>5.7501000000000003E-2</c:v>
                </c:pt>
                <c:pt idx="505">
                  <c:v>5.7772000000000004E-2</c:v>
                </c:pt>
                <c:pt idx="506">
                  <c:v>5.8064000000000004E-2</c:v>
                </c:pt>
                <c:pt idx="507">
                  <c:v>5.8361000000000003E-2</c:v>
                </c:pt>
                <c:pt idx="508">
                  <c:v>5.8744000000000005E-2</c:v>
                </c:pt>
                <c:pt idx="509">
                  <c:v>5.9120000000000006E-2</c:v>
                </c:pt>
                <c:pt idx="510">
                  <c:v>5.9545000000000001E-2</c:v>
                </c:pt>
                <c:pt idx="511">
                  <c:v>6.0169E-2</c:v>
                </c:pt>
                <c:pt idx="512">
                  <c:v>6.0838000000000003E-2</c:v>
                </c:pt>
                <c:pt idx="513">
                  <c:v>6.1504000000000003E-2</c:v>
                </c:pt>
                <c:pt idx="514">
                  <c:v>6.2112000000000001E-2</c:v>
                </c:pt>
                <c:pt idx="515">
                  <c:v>6.2769000000000005E-2</c:v>
                </c:pt>
                <c:pt idx="516">
                  <c:v>6.3451000000000007E-2</c:v>
                </c:pt>
                <c:pt idx="517">
                  <c:v>6.4171000000000006E-2</c:v>
                </c:pt>
                <c:pt idx="518">
                  <c:v>6.4837000000000006E-2</c:v>
                </c:pt>
                <c:pt idx="519">
                  <c:v>6.5556000000000003E-2</c:v>
                </c:pt>
                <c:pt idx="520">
                  <c:v>6.6279000000000005E-2</c:v>
                </c:pt>
                <c:pt idx="521">
                  <c:v>6.7032000000000008E-2</c:v>
                </c:pt>
                <c:pt idx="522">
                  <c:v>6.7848000000000006E-2</c:v>
                </c:pt>
                <c:pt idx="523">
                  <c:v>6.8738999999999995E-2</c:v>
                </c:pt>
                <c:pt idx="524">
                  <c:v>6.9993E-2</c:v>
                </c:pt>
                <c:pt idx="525">
                  <c:v>7.1434999999999998E-2</c:v>
                </c:pt>
                <c:pt idx="526">
                  <c:v>7.2902999999999996E-2</c:v>
                </c:pt>
                <c:pt idx="527">
                  <c:v>7.4442000000000008E-2</c:v>
                </c:pt>
                <c:pt idx="528">
                  <c:v>7.608100000000001E-2</c:v>
                </c:pt>
                <c:pt idx="529">
                  <c:v>7.7709E-2</c:v>
                </c:pt>
                <c:pt idx="530">
                  <c:v>7.8842999999999996E-2</c:v>
                </c:pt>
                <c:pt idx="531">
                  <c:v>7.9773999999999998E-2</c:v>
                </c:pt>
                <c:pt idx="532">
                  <c:v>8.0713000000000007E-2</c:v>
                </c:pt>
                <c:pt idx="533">
                  <c:v>8.1206E-2</c:v>
                </c:pt>
                <c:pt idx="534">
                  <c:v>8.1055000000000002E-2</c:v>
                </c:pt>
                <c:pt idx="535">
                  <c:v>7.9982999999999999E-2</c:v>
                </c:pt>
                <c:pt idx="536">
                  <c:v>7.8550000000000009E-2</c:v>
                </c:pt>
                <c:pt idx="537">
                  <c:v>7.6953000000000008E-2</c:v>
                </c:pt>
                <c:pt idx="538">
                  <c:v>7.4424000000000004E-2</c:v>
                </c:pt>
                <c:pt idx="539">
                  <c:v>7.2194000000000008E-2</c:v>
                </c:pt>
                <c:pt idx="540">
                  <c:v>7.0791000000000007E-2</c:v>
                </c:pt>
                <c:pt idx="541">
                  <c:v>6.936500000000001E-2</c:v>
                </c:pt>
                <c:pt idx="542">
                  <c:v>6.9022E-2</c:v>
                </c:pt>
                <c:pt idx="543">
                  <c:v>6.8797999999999998E-2</c:v>
                </c:pt>
                <c:pt idx="544">
                  <c:v>6.8586000000000008E-2</c:v>
                </c:pt>
                <c:pt idx="545">
                  <c:v>6.8378999999999995E-2</c:v>
                </c:pt>
                <c:pt idx="546">
                  <c:v>6.812E-2</c:v>
                </c:pt>
                <c:pt idx="547">
                  <c:v>6.8101999999999996E-2</c:v>
                </c:pt>
                <c:pt idx="548">
                  <c:v>6.8249000000000004E-2</c:v>
                </c:pt>
                <c:pt idx="549">
                  <c:v>6.8047999999999997E-2</c:v>
                </c:pt>
                <c:pt idx="550">
                  <c:v>6.8431000000000006E-2</c:v>
                </c:pt>
                <c:pt idx="551">
                  <c:v>6.8972000000000006E-2</c:v>
                </c:pt>
                <c:pt idx="552">
                  <c:v>6.9649000000000003E-2</c:v>
                </c:pt>
                <c:pt idx="553">
                  <c:v>7.0448999999999998E-2</c:v>
                </c:pt>
                <c:pt idx="554">
                  <c:v>7.122400000000001E-2</c:v>
                </c:pt>
                <c:pt idx="555">
                  <c:v>7.2148000000000004E-2</c:v>
                </c:pt>
                <c:pt idx="556">
                  <c:v>7.2987999999999997E-2</c:v>
                </c:pt>
                <c:pt idx="557">
                  <c:v>7.3790999999999995E-2</c:v>
                </c:pt>
                <c:pt idx="558">
                  <c:v>7.4522000000000005E-2</c:v>
                </c:pt>
                <c:pt idx="559">
                  <c:v>7.5281000000000001E-2</c:v>
                </c:pt>
                <c:pt idx="560">
                  <c:v>7.6005000000000003E-2</c:v>
                </c:pt>
                <c:pt idx="561">
                  <c:v>7.6546000000000003E-2</c:v>
                </c:pt>
                <c:pt idx="562">
                  <c:v>7.6937000000000005E-2</c:v>
                </c:pt>
                <c:pt idx="563">
                  <c:v>7.6665999999999998E-2</c:v>
                </c:pt>
                <c:pt idx="564">
                  <c:v>7.6028999999999999E-2</c:v>
                </c:pt>
                <c:pt idx="565">
                  <c:v>7.5095999999999996E-2</c:v>
                </c:pt>
                <c:pt idx="566">
                  <c:v>7.3702000000000004E-2</c:v>
                </c:pt>
                <c:pt idx="567">
                  <c:v>7.2463E-2</c:v>
                </c:pt>
                <c:pt idx="568">
                  <c:v>7.1475999999999998E-2</c:v>
                </c:pt>
                <c:pt idx="569">
                  <c:v>7.025300000000001E-2</c:v>
                </c:pt>
                <c:pt idx="570">
                  <c:v>6.9098000000000007E-2</c:v>
                </c:pt>
                <c:pt idx="571">
                  <c:v>6.8136000000000002E-2</c:v>
                </c:pt>
                <c:pt idx="572">
                  <c:v>6.7343E-2</c:v>
                </c:pt>
                <c:pt idx="573">
                  <c:v>6.6770999999999997E-2</c:v>
                </c:pt>
                <c:pt idx="574">
                  <c:v>6.6202999999999998E-2</c:v>
                </c:pt>
                <c:pt idx="575">
                  <c:v>6.5321000000000004E-2</c:v>
                </c:pt>
                <c:pt idx="576">
                  <c:v>6.4795000000000005E-2</c:v>
                </c:pt>
                <c:pt idx="577">
                  <c:v>6.4243000000000008E-2</c:v>
                </c:pt>
                <c:pt idx="578">
                  <c:v>6.3699000000000006E-2</c:v>
                </c:pt>
                <c:pt idx="579">
                  <c:v>6.3113000000000002E-2</c:v>
                </c:pt>
                <c:pt idx="580">
                  <c:v>6.2440000000000002E-2</c:v>
                </c:pt>
                <c:pt idx="581">
                  <c:v>6.1955000000000003E-2</c:v>
                </c:pt>
                <c:pt idx="582">
                  <c:v>6.1235000000000005E-2</c:v>
                </c:pt>
                <c:pt idx="583">
                  <c:v>6.0545000000000002E-2</c:v>
                </c:pt>
                <c:pt idx="584">
                  <c:v>6.0023000000000007E-2</c:v>
                </c:pt>
                <c:pt idx="585">
                  <c:v>5.9269000000000002E-2</c:v>
                </c:pt>
                <c:pt idx="586">
                  <c:v>5.8662000000000006E-2</c:v>
                </c:pt>
                <c:pt idx="587">
                  <c:v>5.8293999999999999E-2</c:v>
                </c:pt>
                <c:pt idx="588">
                  <c:v>5.7852000000000001E-2</c:v>
                </c:pt>
                <c:pt idx="589">
                  <c:v>5.7225000000000005E-2</c:v>
                </c:pt>
                <c:pt idx="590">
                  <c:v>5.6890000000000003E-2</c:v>
                </c:pt>
                <c:pt idx="591">
                  <c:v>5.6617000000000001E-2</c:v>
                </c:pt>
                <c:pt idx="592">
                  <c:v>5.6188000000000002E-2</c:v>
                </c:pt>
                <c:pt idx="593">
                  <c:v>5.5883000000000002E-2</c:v>
                </c:pt>
                <c:pt idx="594">
                  <c:v>5.5624E-2</c:v>
                </c:pt>
                <c:pt idx="595">
                  <c:v>5.5282000000000005E-2</c:v>
                </c:pt>
                <c:pt idx="596">
                  <c:v>5.5202000000000001E-2</c:v>
                </c:pt>
                <c:pt idx="597">
                  <c:v>5.5101000000000004E-2</c:v>
                </c:pt>
                <c:pt idx="598">
                  <c:v>5.4772000000000001E-2</c:v>
                </c:pt>
                <c:pt idx="599">
                  <c:v>5.4467000000000002E-2</c:v>
                </c:pt>
                <c:pt idx="600">
                  <c:v>5.4318000000000005E-2</c:v>
                </c:pt>
                <c:pt idx="601">
                  <c:v>5.4268000000000004E-2</c:v>
                </c:pt>
                <c:pt idx="602">
                  <c:v>5.4188E-2</c:v>
                </c:pt>
                <c:pt idx="603">
                  <c:v>5.382E-2</c:v>
                </c:pt>
                <c:pt idx="604">
                  <c:v>5.3655000000000001E-2</c:v>
                </c:pt>
                <c:pt idx="605">
                  <c:v>5.3577E-2</c:v>
                </c:pt>
                <c:pt idx="606">
                  <c:v>5.3470000000000004E-2</c:v>
                </c:pt>
                <c:pt idx="607">
                  <c:v>5.3310000000000003E-2</c:v>
                </c:pt>
                <c:pt idx="608">
                  <c:v>5.3101000000000002E-2</c:v>
                </c:pt>
                <c:pt idx="609">
                  <c:v>5.2951000000000005E-2</c:v>
                </c:pt>
                <c:pt idx="610">
                  <c:v>5.2941000000000002E-2</c:v>
                </c:pt>
                <c:pt idx="611">
                  <c:v>5.2794000000000001E-2</c:v>
                </c:pt>
                <c:pt idx="612">
                  <c:v>5.2616000000000003E-2</c:v>
                </c:pt>
                <c:pt idx="613">
                  <c:v>5.2527000000000004E-2</c:v>
                </c:pt>
                <c:pt idx="614">
                  <c:v>5.2468000000000001E-2</c:v>
                </c:pt>
                <c:pt idx="615">
                  <c:v>5.2351000000000002E-2</c:v>
                </c:pt>
                <c:pt idx="616">
                  <c:v>5.2248000000000003E-2</c:v>
                </c:pt>
                <c:pt idx="617">
                  <c:v>5.2138000000000004E-2</c:v>
                </c:pt>
                <c:pt idx="618">
                  <c:v>5.2065E-2</c:v>
                </c:pt>
                <c:pt idx="619">
                  <c:v>5.2014000000000005E-2</c:v>
                </c:pt>
                <c:pt idx="620">
                  <c:v>5.1927000000000001E-2</c:v>
                </c:pt>
                <c:pt idx="621">
                  <c:v>5.1829E-2</c:v>
                </c:pt>
                <c:pt idx="622">
                  <c:v>5.1729000000000004E-2</c:v>
                </c:pt>
                <c:pt idx="623">
                  <c:v>5.1680000000000004E-2</c:v>
                </c:pt>
                <c:pt idx="624">
                  <c:v>5.1614E-2</c:v>
                </c:pt>
                <c:pt idx="625">
                  <c:v>5.1546000000000002E-2</c:v>
                </c:pt>
                <c:pt idx="626">
                  <c:v>5.1491000000000002E-2</c:v>
                </c:pt>
                <c:pt idx="627">
                  <c:v>5.1415000000000002E-2</c:v>
                </c:pt>
                <c:pt idx="628">
                  <c:v>5.1386000000000001E-2</c:v>
                </c:pt>
                <c:pt idx="629">
                  <c:v>5.1289000000000001E-2</c:v>
                </c:pt>
                <c:pt idx="630">
                  <c:v>5.1189000000000005E-2</c:v>
                </c:pt>
                <c:pt idx="631">
                  <c:v>5.1122000000000001E-2</c:v>
                </c:pt>
                <c:pt idx="632">
                  <c:v>5.1049000000000004E-2</c:v>
                </c:pt>
                <c:pt idx="633">
                  <c:v>5.0887000000000002E-2</c:v>
                </c:pt>
                <c:pt idx="634">
                  <c:v>5.0832000000000002E-2</c:v>
                </c:pt>
                <c:pt idx="635">
                  <c:v>5.0745999999999999E-2</c:v>
                </c:pt>
                <c:pt idx="636">
                  <c:v>5.0613000000000005E-2</c:v>
                </c:pt>
                <c:pt idx="637">
                  <c:v>5.0454000000000006E-2</c:v>
                </c:pt>
                <c:pt idx="638">
                  <c:v>5.0323E-2</c:v>
                </c:pt>
                <c:pt idx="639">
                  <c:v>5.0204000000000006E-2</c:v>
                </c:pt>
                <c:pt idx="640">
                  <c:v>5.0122E-2</c:v>
                </c:pt>
                <c:pt idx="641">
                  <c:v>4.9978000000000002E-2</c:v>
                </c:pt>
                <c:pt idx="642">
                  <c:v>4.9875000000000003E-2</c:v>
                </c:pt>
                <c:pt idx="643">
                  <c:v>4.9961999999999999E-2</c:v>
                </c:pt>
                <c:pt idx="644">
                  <c:v>5.0062000000000002E-2</c:v>
                </c:pt>
                <c:pt idx="645">
                  <c:v>5.0037000000000005E-2</c:v>
                </c:pt>
                <c:pt idx="646">
                  <c:v>5.0026000000000001E-2</c:v>
                </c:pt>
                <c:pt idx="647">
                  <c:v>4.9843000000000005E-2</c:v>
                </c:pt>
                <c:pt idx="648">
                  <c:v>4.9572000000000005E-2</c:v>
                </c:pt>
                <c:pt idx="649">
                  <c:v>4.9448000000000006E-2</c:v>
                </c:pt>
                <c:pt idx="650">
                  <c:v>4.9095E-2</c:v>
                </c:pt>
                <c:pt idx="651">
                  <c:v>4.8528000000000002E-2</c:v>
                </c:pt>
                <c:pt idx="652">
                  <c:v>4.8356000000000003E-2</c:v>
                </c:pt>
                <c:pt idx="653">
                  <c:v>4.7955000000000005E-2</c:v>
                </c:pt>
                <c:pt idx="654">
                  <c:v>4.7747000000000005E-2</c:v>
                </c:pt>
                <c:pt idx="655">
                  <c:v>4.7448000000000004E-2</c:v>
                </c:pt>
                <c:pt idx="656">
                  <c:v>4.7223000000000001E-2</c:v>
                </c:pt>
                <c:pt idx="657">
                  <c:v>4.7190000000000003E-2</c:v>
                </c:pt>
                <c:pt idx="658">
                  <c:v>4.7174000000000001E-2</c:v>
                </c:pt>
                <c:pt idx="659">
                  <c:v>4.6953000000000002E-2</c:v>
                </c:pt>
                <c:pt idx="660">
                  <c:v>4.7049000000000001E-2</c:v>
                </c:pt>
                <c:pt idx="661">
                  <c:v>4.7218000000000003E-2</c:v>
                </c:pt>
                <c:pt idx="662">
                  <c:v>4.7204000000000003E-2</c:v>
                </c:pt>
                <c:pt idx="663">
                  <c:v>4.7415000000000006E-2</c:v>
                </c:pt>
                <c:pt idx="664">
                  <c:v>4.7660000000000001E-2</c:v>
                </c:pt>
                <c:pt idx="665">
                  <c:v>4.7938000000000001E-2</c:v>
                </c:pt>
                <c:pt idx="666">
                  <c:v>4.8141000000000003E-2</c:v>
                </c:pt>
                <c:pt idx="667">
                  <c:v>4.8092000000000003E-2</c:v>
                </c:pt>
                <c:pt idx="668">
                  <c:v>4.8309000000000005E-2</c:v>
                </c:pt>
                <c:pt idx="669">
                  <c:v>4.8406000000000005E-2</c:v>
                </c:pt>
                <c:pt idx="670">
                  <c:v>4.8438000000000002E-2</c:v>
                </c:pt>
                <c:pt idx="671">
                  <c:v>4.8519E-2</c:v>
                </c:pt>
                <c:pt idx="672">
                  <c:v>4.8689000000000003E-2</c:v>
                </c:pt>
                <c:pt idx="673">
                  <c:v>4.8615000000000005E-2</c:v>
                </c:pt>
                <c:pt idx="674">
                  <c:v>4.8607000000000004E-2</c:v>
                </c:pt>
                <c:pt idx="675">
                  <c:v>4.8367E-2</c:v>
                </c:pt>
                <c:pt idx="676">
                  <c:v>4.8456000000000006E-2</c:v>
                </c:pt>
                <c:pt idx="677">
                  <c:v>4.8438000000000002E-2</c:v>
                </c:pt>
                <c:pt idx="678">
                  <c:v>4.8348000000000002E-2</c:v>
                </c:pt>
                <c:pt idx="679">
                  <c:v>4.8302000000000005E-2</c:v>
                </c:pt>
                <c:pt idx="680">
                  <c:v>4.8393000000000005E-2</c:v>
                </c:pt>
                <c:pt idx="681">
                  <c:v>4.8452000000000002E-2</c:v>
                </c:pt>
                <c:pt idx="682">
                  <c:v>4.854E-2</c:v>
                </c:pt>
                <c:pt idx="683">
                  <c:v>4.8592000000000003E-2</c:v>
                </c:pt>
                <c:pt idx="684">
                  <c:v>4.8686E-2</c:v>
                </c:pt>
                <c:pt idx="685">
                  <c:v>4.8736000000000002E-2</c:v>
                </c:pt>
                <c:pt idx="686">
                  <c:v>4.8826000000000001E-2</c:v>
                </c:pt>
                <c:pt idx="687">
                  <c:v>4.8916000000000001E-2</c:v>
                </c:pt>
                <c:pt idx="688">
                  <c:v>4.895E-2</c:v>
                </c:pt>
                <c:pt idx="689">
                  <c:v>4.9009000000000004E-2</c:v>
                </c:pt>
                <c:pt idx="690">
                  <c:v>4.9024000000000005E-2</c:v>
                </c:pt>
                <c:pt idx="691">
                  <c:v>4.9024000000000005E-2</c:v>
                </c:pt>
                <c:pt idx="692">
                  <c:v>4.9158E-2</c:v>
                </c:pt>
                <c:pt idx="693">
                  <c:v>4.9092000000000004E-2</c:v>
                </c:pt>
                <c:pt idx="694">
                  <c:v>4.9007000000000002E-2</c:v>
                </c:pt>
                <c:pt idx="695">
                  <c:v>4.8987000000000003E-2</c:v>
                </c:pt>
                <c:pt idx="696">
                  <c:v>4.8977E-2</c:v>
                </c:pt>
                <c:pt idx="697">
                  <c:v>4.9019E-2</c:v>
                </c:pt>
                <c:pt idx="698">
                  <c:v>4.8994000000000003E-2</c:v>
                </c:pt>
                <c:pt idx="699">
                  <c:v>4.9005E-2</c:v>
                </c:pt>
                <c:pt idx="700">
                  <c:v>4.9041000000000001E-2</c:v>
                </c:pt>
                <c:pt idx="701">
                  <c:v>4.9041000000000001E-2</c:v>
                </c:pt>
                <c:pt idx="702">
                  <c:v>4.9033E-2</c:v>
                </c:pt>
                <c:pt idx="703">
                  <c:v>4.9000000000000002E-2</c:v>
                </c:pt>
                <c:pt idx="704">
                  <c:v>4.8996000000000005E-2</c:v>
                </c:pt>
                <c:pt idx="705">
                  <c:v>4.895E-2</c:v>
                </c:pt>
                <c:pt idx="706">
                  <c:v>4.8999000000000001E-2</c:v>
                </c:pt>
                <c:pt idx="707">
                  <c:v>4.9044000000000004E-2</c:v>
                </c:pt>
                <c:pt idx="708">
                  <c:v>4.8980000000000003E-2</c:v>
                </c:pt>
                <c:pt idx="709">
                  <c:v>4.8956E-2</c:v>
                </c:pt>
                <c:pt idx="710">
                  <c:v>4.8936E-2</c:v>
                </c:pt>
                <c:pt idx="711">
                  <c:v>4.8824000000000006E-2</c:v>
                </c:pt>
                <c:pt idx="712">
                  <c:v>4.8853000000000001E-2</c:v>
                </c:pt>
                <c:pt idx="713">
                  <c:v>4.8814000000000003E-2</c:v>
                </c:pt>
                <c:pt idx="714">
                  <c:v>4.8851000000000006E-2</c:v>
                </c:pt>
                <c:pt idx="715">
                  <c:v>4.8836000000000004E-2</c:v>
                </c:pt>
                <c:pt idx="716">
                  <c:v>4.8788000000000005E-2</c:v>
                </c:pt>
                <c:pt idx="717">
                  <c:v>4.8745000000000004E-2</c:v>
                </c:pt>
                <c:pt idx="718">
                  <c:v>4.8697000000000004E-2</c:v>
                </c:pt>
                <c:pt idx="719">
                  <c:v>4.8728E-2</c:v>
                </c:pt>
                <c:pt idx="720">
                  <c:v>4.8738000000000004E-2</c:v>
                </c:pt>
                <c:pt idx="721">
                  <c:v>4.8744000000000003E-2</c:v>
                </c:pt>
                <c:pt idx="722">
                  <c:v>4.8726999999999999E-2</c:v>
                </c:pt>
                <c:pt idx="723">
                  <c:v>4.8722000000000001E-2</c:v>
                </c:pt>
                <c:pt idx="724">
                  <c:v>4.8685000000000006E-2</c:v>
                </c:pt>
                <c:pt idx="725">
                  <c:v>4.8639000000000002E-2</c:v>
                </c:pt>
                <c:pt idx="726">
                  <c:v>4.8631000000000001E-2</c:v>
                </c:pt>
                <c:pt idx="727">
                  <c:v>4.8562000000000001E-2</c:v>
                </c:pt>
                <c:pt idx="728">
                  <c:v>4.8524000000000005E-2</c:v>
                </c:pt>
                <c:pt idx="729">
                  <c:v>4.8542000000000002E-2</c:v>
                </c:pt>
                <c:pt idx="730">
                  <c:v>4.8491000000000006E-2</c:v>
                </c:pt>
                <c:pt idx="731">
                  <c:v>4.8405000000000004E-2</c:v>
                </c:pt>
                <c:pt idx="732">
                  <c:v>4.8437000000000001E-2</c:v>
                </c:pt>
                <c:pt idx="733">
                  <c:v>4.8371000000000004E-2</c:v>
                </c:pt>
                <c:pt idx="734">
                  <c:v>4.8217000000000003E-2</c:v>
                </c:pt>
                <c:pt idx="735">
                  <c:v>4.8189000000000003E-2</c:v>
                </c:pt>
                <c:pt idx="736">
                  <c:v>4.8306000000000002E-2</c:v>
                </c:pt>
                <c:pt idx="737">
                  <c:v>4.8382000000000001E-2</c:v>
                </c:pt>
                <c:pt idx="738">
                  <c:v>4.8347000000000001E-2</c:v>
                </c:pt>
                <c:pt idx="739">
                  <c:v>4.8308000000000004E-2</c:v>
                </c:pt>
                <c:pt idx="740">
                  <c:v>4.8386999999999999E-2</c:v>
                </c:pt>
                <c:pt idx="741">
                  <c:v>4.8383000000000002E-2</c:v>
                </c:pt>
                <c:pt idx="742">
                  <c:v>4.8483000000000005E-2</c:v>
                </c:pt>
                <c:pt idx="743">
                  <c:v>4.8392000000000004E-2</c:v>
                </c:pt>
                <c:pt idx="744">
                  <c:v>4.8392000000000004E-2</c:v>
                </c:pt>
                <c:pt idx="745">
                  <c:v>4.8386999999999999E-2</c:v>
                </c:pt>
                <c:pt idx="746">
                  <c:v>4.8374E-2</c:v>
                </c:pt>
                <c:pt idx="747">
                  <c:v>4.8355000000000002E-2</c:v>
                </c:pt>
                <c:pt idx="748">
                  <c:v>4.8383000000000002E-2</c:v>
                </c:pt>
                <c:pt idx="749">
                  <c:v>4.8411000000000003E-2</c:v>
                </c:pt>
                <c:pt idx="750">
                  <c:v>4.8472000000000001E-2</c:v>
                </c:pt>
                <c:pt idx="751">
                  <c:v>4.8431000000000002E-2</c:v>
                </c:pt>
                <c:pt idx="752">
                  <c:v>4.8434000000000005E-2</c:v>
                </c:pt>
                <c:pt idx="753">
                  <c:v>4.8393000000000005E-2</c:v>
                </c:pt>
                <c:pt idx="754">
                  <c:v>4.8497000000000005E-2</c:v>
                </c:pt>
                <c:pt idx="755">
                  <c:v>4.8343000000000004E-2</c:v>
                </c:pt>
                <c:pt idx="756">
                  <c:v>4.8299000000000002E-2</c:v>
                </c:pt>
                <c:pt idx="757">
                  <c:v>4.8302000000000005E-2</c:v>
                </c:pt>
                <c:pt idx="758">
                  <c:v>4.8278000000000001E-2</c:v>
                </c:pt>
                <c:pt idx="759">
                  <c:v>4.8215000000000001E-2</c:v>
                </c:pt>
                <c:pt idx="760">
                  <c:v>4.8259000000000003E-2</c:v>
                </c:pt>
                <c:pt idx="761">
                  <c:v>4.8367E-2</c:v>
                </c:pt>
                <c:pt idx="762">
                  <c:v>4.8413000000000005E-2</c:v>
                </c:pt>
                <c:pt idx="763">
                  <c:v>4.8097000000000001E-2</c:v>
                </c:pt>
                <c:pt idx="764">
                  <c:v>4.7990000000000005E-2</c:v>
                </c:pt>
                <c:pt idx="765">
                  <c:v>4.8207E-2</c:v>
                </c:pt>
                <c:pt idx="766">
                  <c:v>4.8279000000000002E-2</c:v>
                </c:pt>
                <c:pt idx="767">
                  <c:v>4.8150999999999999E-2</c:v>
                </c:pt>
                <c:pt idx="768">
                  <c:v>4.8194000000000001E-2</c:v>
                </c:pt>
                <c:pt idx="769">
                  <c:v>4.827E-2</c:v>
                </c:pt>
                <c:pt idx="770">
                  <c:v>4.8238000000000003E-2</c:v>
                </c:pt>
                <c:pt idx="771">
                  <c:v>4.8178000000000006E-2</c:v>
                </c:pt>
                <c:pt idx="772">
                  <c:v>4.8144000000000006E-2</c:v>
                </c:pt>
                <c:pt idx="773">
                  <c:v>4.8217000000000003E-2</c:v>
                </c:pt>
                <c:pt idx="774">
                  <c:v>4.8218000000000004E-2</c:v>
                </c:pt>
                <c:pt idx="775">
                  <c:v>4.8121000000000004E-2</c:v>
                </c:pt>
                <c:pt idx="776">
                  <c:v>4.8085000000000003E-2</c:v>
                </c:pt>
                <c:pt idx="777">
                  <c:v>4.7976000000000005E-2</c:v>
                </c:pt>
                <c:pt idx="778">
                  <c:v>4.7886000000000005E-2</c:v>
                </c:pt>
                <c:pt idx="779">
                  <c:v>4.7895E-2</c:v>
                </c:pt>
                <c:pt idx="780">
                  <c:v>4.7812E-2</c:v>
                </c:pt>
                <c:pt idx="781">
                  <c:v>4.7747000000000005E-2</c:v>
                </c:pt>
                <c:pt idx="782">
                  <c:v>4.7891000000000003E-2</c:v>
                </c:pt>
                <c:pt idx="783">
                  <c:v>4.7896000000000001E-2</c:v>
                </c:pt>
                <c:pt idx="784">
                  <c:v>4.7882000000000001E-2</c:v>
                </c:pt>
                <c:pt idx="785">
                  <c:v>4.7772000000000002E-2</c:v>
                </c:pt>
                <c:pt idx="786">
                  <c:v>4.7687E-2</c:v>
                </c:pt>
                <c:pt idx="787">
                  <c:v>4.7812E-2</c:v>
                </c:pt>
                <c:pt idx="788">
                  <c:v>4.7952000000000002E-2</c:v>
                </c:pt>
                <c:pt idx="789">
                  <c:v>4.7729000000000001E-2</c:v>
                </c:pt>
                <c:pt idx="790">
                  <c:v>4.7638E-2</c:v>
                </c:pt>
                <c:pt idx="791">
                  <c:v>4.7748000000000006E-2</c:v>
                </c:pt>
                <c:pt idx="792">
                  <c:v>4.8003000000000004E-2</c:v>
                </c:pt>
                <c:pt idx="793">
                  <c:v>4.7939000000000002E-2</c:v>
                </c:pt>
                <c:pt idx="794">
                  <c:v>4.7803000000000005E-2</c:v>
                </c:pt>
                <c:pt idx="795">
                  <c:v>4.7775000000000005E-2</c:v>
                </c:pt>
                <c:pt idx="796">
                  <c:v>4.7739000000000004E-2</c:v>
                </c:pt>
                <c:pt idx="797">
                  <c:v>4.7603000000000006E-2</c:v>
                </c:pt>
                <c:pt idx="798">
                  <c:v>4.7581999999999999E-2</c:v>
                </c:pt>
                <c:pt idx="799">
                  <c:v>4.7560000000000005E-2</c:v>
                </c:pt>
                <c:pt idx="800">
                  <c:v>4.7556000000000001E-2</c:v>
                </c:pt>
                <c:pt idx="801">
                  <c:v>4.7202000000000001E-2</c:v>
                </c:pt>
                <c:pt idx="802">
                  <c:v>4.7159E-2</c:v>
                </c:pt>
                <c:pt idx="803">
                  <c:v>4.7792000000000001E-2</c:v>
                </c:pt>
                <c:pt idx="804">
                  <c:v>4.7534E-2</c:v>
                </c:pt>
                <c:pt idx="805">
                  <c:v>4.7151000000000005E-2</c:v>
                </c:pt>
                <c:pt idx="806">
                  <c:v>4.7108000000000004E-2</c:v>
                </c:pt>
                <c:pt idx="807">
                  <c:v>4.6596000000000005E-2</c:v>
                </c:pt>
                <c:pt idx="808">
                  <c:v>4.6687000000000006E-2</c:v>
                </c:pt>
                <c:pt idx="809">
                  <c:v>4.6973000000000001E-2</c:v>
                </c:pt>
                <c:pt idx="810">
                  <c:v>4.7276000000000006E-2</c:v>
                </c:pt>
                <c:pt idx="811">
                  <c:v>4.7134000000000002E-2</c:v>
                </c:pt>
                <c:pt idx="812">
                  <c:v>4.7228000000000006E-2</c:v>
                </c:pt>
                <c:pt idx="813">
                  <c:v>4.6960000000000002E-2</c:v>
                </c:pt>
                <c:pt idx="814">
                  <c:v>4.6573000000000003E-2</c:v>
                </c:pt>
                <c:pt idx="815">
                  <c:v>4.6538000000000003E-2</c:v>
                </c:pt>
                <c:pt idx="816">
                  <c:v>4.6893000000000004E-2</c:v>
                </c:pt>
                <c:pt idx="817">
                  <c:v>4.6891000000000002E-2</c:v>
                </c:pt>
                <c:pt idx="818">
                  <c:v>4.7433000000000003E-2</c:v>
                </c:pt>
                <c:pt idx="819">
                  <c:v>4.8568E-2</c:v>
                </c:pt>
                <c:pt idx="820">
                  <c:v>4.8507000000000002E-2</c:v>
                </c:pt>
                <c:pt idx="821">
                  <c:v>4.8575E-2</c:v>
                </c:pt>
                <c:pt idx="822">
                  <c:v>4.8810000000000006E-2</c:v>
                </c:pt>
                <c:pt idx="823">
                  <c:v>4.8407000000000006E-2</c:v>
                </c:pt>
                <c:pt idx="824">
                  <c:v>4.7589000000000006E-2</c:v>
                </c:pt>
                <c:pt idx="825">
                  <c:v>4.7505000000000006E-2</c:v>
                </c:pt>
                <c:pt idx="826">
                  <c:v>4.7605000000000001E-2</c:v>
                </c:pt>
                <c:pt idx="827">
                  <c:v>4.7909E-2</c:v>
                </c:pt>
                <c:pt idx="828">
                  <c:v>4.8193E-2</c:v>
                </c:pt>
                <c:pt idx="829">
                  <c:v>4.7508000000000002E-2</c:v>
                </c:pt>
                <c:pt idx="830">
                  <c:v>4.6690000000000002E-2</c:v>
                </c:pt>
                <c:pt idx="831">
                  <c:v>4.6725000000000003E-2</c:v>
                </c:pt>
                <c:pt idx="832">
                  <c:v>4.7267000000000003E-2</c:v>
                </c:pt>
                <c:pt idx="833">
                  <c:v>4.7282000000000005E-2</c:v>
                </c:pt>
                <c:pt idx="834">
                  <c:v>4.7414000000000005E-2</c:v>
                </c:pt>
                <c:pt idx="835">
                  <c:v>4.7924000000000001E-2</c:v>
                </c:pt>
                <c:pt idx="836">
                  <c:v>4.8447000000000004E-2</c:v>
                </c:pt>
                <c:pt idx="837">
                  <c:v>4.7953000000000003E-2</c:v>
                </c:pt>
                <c:pt idx="838">
                  <c:v>4.8140000000000002E-2</c:v>
                </c:pt>
                <c:pt idx="839">
                  <c:v>4.8038000000000004E-2</c:v>
                </c:pt>
                <c:pt idx="840">
                  <c:v>4.7028E-2</c:v>
                </c:pt>
                <c:pt idx="841">
                  <c:v>4.6821000000000002E-2</c:v>
                </c:pt>
                <c:pt idx="842">
                  <c:v>4.761E-2</c:v>
                </c:pt>
                <c:pt idx="843">
                  <c:v>4.7414000000000005E-2</c:v>
                </c:pt>
                <c:pt idx="844">
                  <c:v>4.6788000000000003E-2</c:v>
                </c:pt>
                <c:pt idx="845">
                  <c:v>4.6813E-2</c:v>
                </c:pt>
                <c:pt idx="846">
                  <c:v>4.7772000000000002E-2</c:v>
                </c:pt>
                <c:pt idx="847">
                  <c:v>4.8368000000000001E-2</c:v>
                </c:pt>
                <c:pt idx="848">
                  <c:v>4.7906000000000004E-2</c:v>
                </c:pt>
                <c:pt idx="849">
                  <c:v>4.8370000000000003E-2</c:v>
                </c:pt>
                <c:pt idx="850">
                  <c:v>4.8631000000000001E-2</c:v>
                </c:pt>
                <c:pt idx="851">
                  <c:v>4.8098000000000002E-2</c:v>
                </c:pt>
                <c:pt idx="852">
                  <c:v>4.7967000000000003E-2</c:v>
                </c:pt>
                <c:pt idx="853">
                  <c:v>4.7757000000000001E-2</c:v>
                </c:pt>
                <c:pt idx="854">
                  <c:v>4.8492E-2</c:v>
                </c:pt>
                <c:pt idx="855">
                  <c:v>4.9257000000000002E-2</c:v>
                </c:pt>
                <c:pt idx="856">
                  <c:v>4.9793000000000004E-2</c:v>
                </c:pt>
                <c:pt idx="857">
                  <c:v>4.8758000000000003E-2</c:v>
                </c:pt>
                <c:pt idx="858">
                  <c:v>4.7838000000000006E-2</c:v>
                </c:pt>
                <c:pt idx="859">
                  <c:v>4.827E-2</c:v>
                </c:pt>
                <c:pt idx="860">
                  <c:v>4.8424000000000002E-2</c:v>
                </c:pt>
                <c:pt idx="861">
                  <c:v>4.811E-2</c:v>
                </c:pt>
                <c:pt idx="862">
                  <c:v>4.7981000000000003E-2</c:v>
                </c:pt>
                <c:pt idx="863">
                  <c:v>4.8214E-2</c:v>
                </c:pt>
                <c:pt idx="864">
                  <c:v>4.8211000000000004E-2</c:v>
                </c:pt>
                <c:pt idx="865">
                  <c:v>4.8314000000000003E-2</c:v>
                </c:pt>
                <c:pt idx="866">
                  <c:v>4.8570000000000002E-2</c:v>
                </c:pt>
                <c:pt idx="867">
                  <c:v>4.8203000000000003E-2</c:v>
                </c:pt>
                <c:pt idx="868">
                  <c:v>4.8273000000000003E-2</c:v>
                </c:pt>
                <c:pt idx="869">
                  <c:v>4.8289000000000006E-2</c:v>
                </c:pt>
                <c:pt idx="870">
                  <c:v>4.8126000000000002E-2</c:v>
                </c:pt>
                <c:pt idx="871">
                  <c:v>4.8257000000000001E-2</c:v>
                </c:pt>
                <c:pt idx="872">
                  <c:v>4.8527000000000001E-2</c:v>
                </c:pt>
                <c:pt idx="873">
                  <c:v>4.8271000000000001E-2</c:v>
                </c:pt>
                <c:pt idx="874">
                  <c:v>4.8119000000000002E-2</c:v>
                </c:pt>
                <c:pt idx="875">
                  <c:v>4.8042000000000001E-2</c:v>
                </c:pt>
                <c:pt idx="876">
                  <c:v>4.7873000000000006E-2</c:v>
                </c:pt>
                <c:pt idx="877">
                  <c:v>4.7651000000000006E-2</c:v>
                </c:pt>
                <c:pt idx="878">
                  <c:v>4.7618000000000001E-2</c:v>
                </c:pt>
                <c:pt idx="879">
                  <c:v>4.7609000000000005E-2</c:v>
                </c:pt>
                <c:pt idx="880">
                  <c:v>4.7608000000000004E-2</c:v>
                </c:pt>
                <c:pt idx="881">
                  <c:v>4.7529000000000002E-2</c:v>
                </c:pt>
                <c:pt idx="882">
                  <c:v>4.7843000000000004E-2</c:v>
                </c:pt>
                <c:pt idx="883">
                  <c:v>4.8131E-2</c:v>
                </c:pt>
                <c:pt idx="884">
                  <c:v>4.8148000000000003E-2</c:v>
                </c:pt>
                <c:pt idx="885">
                  <c:v>4.8190000000000004E-2</c:v>
                </c:pt>
                <c:pt idx="886">
                  <c:v>4.8404000000000003E-2</c:v>
                </c:pt>
                <c:pt idx="887">
                  <c:v>4.8518000000000006E-2</c:v>
                </c:pt>
                <c:pt idx="888">
                  <c:v>4.8425000000000003E-2</c:v>
                </c:pt>
                <c:pt idx="889">
                  <c:v>4.8136999999999999E-2</c:v>
                </c:pt>
                <c:pt idx="890">
                  <c:v>4.8101000000000005E-2</c:v>
                </c:pt>
                <c:pt idx="891">
                  <c:v>4.7907000000000005E-2</c:v>
                </c:pt>
                <c:pt idx="892">
                  <c:v>4.7884000000000003E-2</c:v>
                </c:pt>
                <c:pt idx="893">
                  <c:v>4.7456999999999999E-2</c:v>
                </c:pt>
                <c:pt idx="894">
                  <c:v>4.7253000000000003E-2</c:v>
                </c:pt>
                <c:pt idx="895">
                  <c:v>4.7233000000000004E-2</c:v>
                </c:pt>
                <c:pt idx="896">
                  <c:v>4.6850000000000003E-2</c:v>
                </c:pt>
                <c:pt idx="897">
                  <c:v>4.6562000000000006E-2</c:v>
                </c:pt>
                <c:pt idx="898">
                  <c:v>4.6074000000000004E-2</c:v>
                </c:pt>
                <c:pt idx="899">
                  <c:v>4.5652000000000005E-2</c:v>
                </c:pt>
                <c:pt idx="900">
                  <c:v>4.5787000000000001E-2</c:v>
                </c:pt>
                <c:pt idx="901">
                  <c:v>4.6219000000000003E-2</c:v>
                </c:pt>
                <c:pt idx="902">
                  <c:v>4.6640000000000001E-2</c:v>
                </c:pt>
                <c:pt idx="903">
                  <c:v>4.6789000000000004E-2</c:v>
                </c:pt>
                <c:pt idx="904">
                  <c:v>4.6471000000000005E-2</c:v>
                </c:pt>
                <c:pt idx="905">
                  <c:v>4.6103000000000005E-2</c:v>
                </c:pt>
                <c:pt idx="906">
                  <c:v>4.5710000000000001E-2</c:v>
                </c:pt>
                <c:pt idx="907">
                  <c:v>4.5858000000000003E-2</c:v>
                </c:pt>
                <c:pt idx="908">
                  <c:v>4.6079000000000002E-2</c:v>
                </c:pt>
                <c:pt idx="909">
                  <c:v>4.5777000000000005E-2</c:v>
                </c:pt>
                <c:pt idx="910">
                  <c:v>4.5614000000000002E-2</c:v>
                </c:pt>
                <c:pt idx="911">
                  <c:v>4.4613E-2</c:v>
                </c:pt>
                <c:pt idx="912">
                  <c:v>4.5546000000000003E-2</c:v>
                </c:pt>
                <c:pt idx="913">
                  <c:v>4.8855000000000003E-2</c:v>
                </c:pt>
                <c:pt idx="914">
                  <c:v>4.8871000000000005E-2</c:v>
                </c:pt>
                <c:pt idx="915">
                  <c:v>4.8588000000000006E-2</c:v>
                </c:pt>
                <c:pt idx="916">
                  <c:v>4.9234E-2</c:v>
                </c:pt>
                <c:pt idx="917">
                  <c:v>4.8758000000000003E-2</c:v>
                </c:pt>
                <c:pt idx="918">
                  <c:v>4.7502000000000003E-2</c:v>
                </c:pt>
                <c:pt idx="919">
                  <c:v>4.7402E-2</c:v>
                </c:pt>
                <c:pt idx="920">
                  <c:v>4.7769000000000006E-2</c:v>
                </c:pt>
                <c:pt idx="921">
                  <c:v>4.7339000000000006E-2</c:v>
                </c:pt>
                <c:pt idx="922">
                  <c:v>4.7306000000000001E-2</c:v>
                </c:pt>
                <c:pt idx="923">
                  <c:v>4.7383000000000002E-2</c:v>
                </c:pt>
                <c:pt idx="924">
                  <c:v>4.7554000000000006E-2</c:v>
                </c:pt>
                <c:pt idx="925">
                  <c:v>4.7943E-2</c:v>
                </c:pt>
                <c:pt idx="926">
                  <c:v>4.8521000000000002E-2</c:v>
                </c:pt>
                <c:pt idx="927">
                  <c:v>4.8470000000000006E-2</c:v>
                </c:pt>
                <c:pt idx="928">
                  <c:v>4.8703000000000003E-2</c:v>
                </c:pt>
                <c:pt idx="929">
                  <c:v>4.8991E-2</c:v>
                </c:pt>
                <c:pt idx="930">
                  <c:v>4.8883000000000003E-2</c:v>
                </c:pt>
                <c:pt idx="931">
                  <c:v>4.8592000000000003E-2</c:v>
                </c:pt>
                <c:pt idx="932">
                  <c:v>4.8599000000000003E-2</c:v>
                </c:pt>
                <c:pt idx="933">
                  <c:v>4.8542000000000002E-2</c:v>
                </c:pt>
                <c:pt idx="934">
                  <c:v>4.8240000000000005E-2</c:v>
                </c:pt>
                <c:pt idx="935">
                  <c:v>4.8001000000000002E-2</c:v>
                </c:pt>
                <c:pt idx="936">
                  <c:v>4.8177000000000005E-2</c:v>
                </c:pt>
                <c:pt idx="937">
                  <c:v>4.8128000000000004E-2</c:v>
                </c:pt>
                <c:pt idx="938">
                  <c:v>4.8075E-2</c:v>
                </c:pt>
                <c:pt idx="939">
                  <c:v>4.8506000000000001E-2</c:v>
                </c:pt>
                <c:pt idx="940">
                  <c:v>4.8555000000000001E-2</c:v>
                </c:pt>
                <c:pt idx="941">
                  <c:v>4.8293000000000003E-2</c:v>
                </c:pt>
                <c:pt idx="942">
                  <c:v>4.8476000000000005E-2</c:v>
                </c:pt>
                <c:pt idx="943">
                  <c:v>4.8623E-2</c:v>
                </c:pt>
                <c:pt idx="944">
                  <c:v>4.8414000000000006E-2</c:v>
                </c:pt>
                <c:pt idx="945">
                  <c:v>4.8088000000000006E-2</c:v>
                </c:pt>
                <c:pt idx="946">
                  <c:v>4.8157000000000005E-2</c:v>
                </c:pt>
                <c:pt idx="947">
                  <c:v>4.8709000000000002E-2</c:v>
                </c:pt>
                <c:pt idx="948">
                  <c:v>4.8740000000000006E-2</c:v>
                </c:pt>
                <c:pt idx="949">
                  <c:v>4.8681000000000002E-2</c:v>
                </c:pt>
                <c:pt idx="950">
                  <c:v>4.8483000000000005E-2</c:v>
                </c:pt>
                <c:pt idx="951">
                  <c:v>4.8504000000000005E-2</c:v>
                </c:pt>
                <c:pt idx="952">
                  <c:v>4.8637E-2</c:v>
                </c:pt>
                <c:pt idx="953">
                  <c:v>4.8376000000000002E-2</c:v>
                </c:pt>
                <c:pt idx="954">
                  <c:v>4.8383000000000002E-2</c:v>
                </c:pt>
                <c:pt idx="955">
                  <c:v>4.8544000000000004E-2</c:v>
                </c:pt>
                <c:pt idx="956">
                  <c:v>4.8571000000000003E-2</c:v>
                </c:pt>
                <c:pt idx="957">
                  <c:v>4.8564000000000003E-2</c:v>
                </c:pt>
                <c:pt idx="958">
                  <c:v>4.8321000000000003E-2</c:v>
                </c:pt>
                <c:pt idx="959">
                  <c:v>4.8009000000000003E-2</c:v>
                </c:pt>
                <c:pt idx="960">
                  <c:v>4.7972000000000001E-2</c:v>
                </c:pt>
                <c:pt idx="961">
                  <c:v>4.7952000000000002E-2</c:v>
                </c:pt>
                <c:pt idx="962">
                  <c:v>4.8251000000000002E-2</c:v>
                </c:pt>
                <c:pt idx="963">
                  <c:v>4.8638000000000001E-2</c:v>
                </c:pt>
                <c:pt idx="964">
                  <c:v>4.8600000000000004E-2</c:v>
                </c:pt>
                <c:pt idx="965">
                  <c:v>4.8497000000000005E-2</c:v>
                </c:pt>
                <c:pt idx="966">
                  <c:v>4.8558000000000004E-2</c:v>
                </c:pt>
                <c:pt idx="967">
                  <c:v>4.8874000000000001E-2</c:v>
                </c:pt>
                <c:pt idx="968">
                  <c:v>4.9064000000000003E-2</c:v>
                </c:pt>
                <c:pt idx="969">
                  <c:v>4.8919000000000004E-2</c:v>
                </c:pt>
                <c:pt idx="970">
                  <c:v>4.8678000000000006E-2</c:v>
                </c:pt>
                <c:pt idx="971">
                  <c:v>4.8747000000000006E-2</c:v>
                </c:pt>
                <c:pt idx="972">
                  <c:v>4.8960000000000004E-2</c:v>
                </c:pt>
                <c:pt idx="973">
                  <c:v>4.9149000000000005E-2</c:v>
                </c:pt>
                <c:pt idx="974">
                  <c:v>4.9218000000000005E-2</c:v>
                </c:pt>
                <c:pt idx="975">
                  <c:v>4.9213E-2</c:v>
                </c:pt>
                <c:pt idx="976">
                  <c:v>4.9238000000000004E-2</c:v>
                </c:pt>
                <c:pt idx="977">
                  <c:v>4.9456E-2</c:v>
                </c:pt>
                <c:pt idx="978">
                  <c:v>4.9467000000000004E-2</c:v>
                </c:pt>
                <c:pt idx="979">
                  <c:v>4.9318000000000001E-2</c:v>
                </c:pt>
                <c:pt idx="980">
                  <c:v>4.9280000000000004E-2</c:v>
                </c:pt>
                <c:pt idx="981">
                  <c:v>4.9195000000000003E-2</c:v>
                </c:pt>
                <c:pt idx="982">
                  <c:v>4.9238000000000004E-2</c:v>
                </c:pt>
                <c:pt idx="983">
                  <c:v>4.9151E-2</c:v>
                </c:pt>
                <c:pt idx="984">
                  <c:v>4.9007000000000002E-2</c:v>
                </c:pt>
                <c:pt idx="985">
                  <c:v>4.8960000000000004E-2</c:v>
                </c:pt>
                <c:pt idx="986">
                  <c:v>4.8998E-2</c:v>
                </c:pt>
                <c:pt idx="987">
                  <c:v>4.8984E-2</c:v>
                </c:pt>
                <c:pt idx="988">
                  <c:v>4.9022000000000003E-2</c:v>
                </c:pt>
                <c:pt idx="989">
                  <c:v>4.9122000000000006E-2</c:v>
                </c:pt>
                <c:pt idx="990">
                  <c:v>4.9181000000000002E-2</c:v>
                </c:pt>
                <c:pt idx="991">
                  <c:v>4.9106000000000004E-2</c:v>
                </c:pt>
                <c:pt idx="992">
                  <c:v>4.8972000000000002E-2</c:v>
                </c:pt>
                <c:pt idx="993">
                  <c:v>4.9038999999999999E-2</c:v>
                </c:pt>
                <c:pt idx="994">
                  <c:v>4.9176000000000004E-2</c:v>
                </c:pt>
                <c:pt idx="995">
                  <c:v>4.9312000000000002E-2</c:v>
                </c:pt>
                <c:pt idx="996">
                  <c:v>4.9642000000000006E-2</c:v>
                </c:pt>
                <c:pt idx="997">
                  <c:v>4.9999000000000002E-2</c:v>
                </c:pt>
                <c:pt idx="998">
                  <c:v>4.9875000000000003E-2</c:v>
                </c:pt>
                <c:pt idx="999">
                  <c:v>4.8865000000000006E-2</c:v>
                </c:pt>
                <c:pt idx="1000">
                  <c:v>4.8209000000000002E-2</c:v>
                </c:pt>
                <c:pt idx="1001">
                  <c:v>4.8358000000000005E-2</c:v>
                </c:pt>
                <c:pt idx="1002">
                  <c:v>4.8447000000000004E-2</c:v>
                </c:pt>
                <c:pt idx="1003">
                  <c:v>4.8370000000000003E-2</c:v>
                </c:pt>
                <c:pt idx="1004">
                  <c:v>4.8358000000000005E-2</c:v>
                </c:pt>
                <c:pt idx="1005">
                  <c:v>4.8351000000000005E-2</c:v>
                </c:pt>
                <c:pt idx="1006">
                  <c:v>4.8275999999999999E-2</c:v>
                </c:pt>
                <c:pt idx="1007">
                  <c:v>4.8115000000000005E-2</c:v>
                </c:pt>
                <c:pt idx="1008">
                  <c:v>4.8272000000000002E-2</c:v>
                </c:pt>
                <c:pt idx="1009">
                  <c:v>4.8598000000000002E-2</c:v>
                </c:pt>
                <c:pt idx="1010">
                  <c:v>4.8504000000000005E-2</c:v>
                </c:pt>
                <c:pt idx="1011">
                  <c:v>4.8372999999999999E-2</c:v>
                </c:pt>
                <c:pt idx="1012">
                  <c:v>4.8206000000000006E-2</c:v>
                </c:pt>
                <c:pt idx="1013">
                  <c:v>4.8039000000000005E-2</c:v>
                </c:pt>
                <c:pt idx="1014">
                  <c:v>4.8149000000000004E-2</c:v>
                </c:pt>
                <c:pt idx="1015">
                  <c:v>4.8550000000000003E-2</c:v>
                </c:pt>
                <c:pt idx="1016">
                  <c:v>4.8603E-2</c:v>
                </c:pt>
                <c:pt idx="1017">
                  <c:v>4.8226000000000005E-2</c:v>
                </c:pt>
                <c:pt idx="1018">
                  <c:v>4.8246000000000004E-2</c:v>
                </c:pt>
                <c:pt idx="1019">
                  <c:v>4.8325E-2</c:v>
                </c:pt>
                <c:pt idx="1020">
                  <c:v>4.8293000000000003E-2</c:v>
                </c:pt>
                <c:pt idx="1021">
                  <c:v>4.8181000000000002E-2</c:v>
                </c:pt>
                <c:pt idx="1022">
                  <c:v>4.8257000000000001E-2</c:v>
                </c:pt>
                <c:pt idx="1023">
                  <c:v>4.8203000000000003E-2</c:v>
                </c:pt>
                <c:pt idx="1024">
                  <c:v>4.8289000000000006E-2</c:v>
                </c:pt>
                <c:pt idx="1025">
                  <c:v>4.8127000000000003E-2</c:v>
                </c:pt>
                <c:pt idx="1026">
                  <c:v>4.8097000000000001E-2</c:v>
                </c:pt>
                <c:pt idx="1027">
                  <c:v>4.8095000000000006E-2</c:v>
                </c:pt>
                <c:pt idx="1028">
                  <c:v>4.8050000000000002E-2</c:v>
                </c:pt>
                <c:pt idx="1029">
                  <c:v>4.7994000000000002E-2</c:v>
                </c:pt>
                <c:pt idx="1030">
                  <c:v>4.8000000000000001E-2</c:v>
                </c:pt>
                <c:pt idx="1031">
                  <c:v>4.8025000000000005E-2</c:v>
                </c:pt>
                <c:pt idx="1032">
                  <c:v>4.7964E-2</c:v>
                </c:pt>
                <c:pt idx="1033">
                  <c:v>4.7922000000000006E-2</c:v>
                </c:pt>
                <c:pt idx="1034">
                  <c:v>4.7941000000000004E-2</c:v>
                </c:pt>
                <c:pt idx="1035">
                  <c:v>4.7914999999999999E-2</c:v>
                </c:pt>
                <c:pt idx="1036">
                  <c:v>4.7996000000000004E-2</c:v>
                </c:pt>
                <c:pt idx="1037">
                  <c:v>4.8046000000000005E-2</c:v>
                </c:pt>
                <c:pt idx="1038">
                  <c:v>4.7991000000000006E-2</c:v>
                </c:pt>
                <c:pt idx="1039">
                  <c:v>4.8009000000000003E-2</c:v>
                </c:pt>
                <c:pt idx="1040">
                  <c:v>4.8077000000000002E-2</c:v>
                </c:pt>
                <c:pt idx="1041">
                  <c:v>4.8032000000000005E-2</c:v>
                </c:pt>
                <c:pt idx="1042">
                  <c:v>4.8144000000000006E-2</c:v>
                </c:pt>
                <c:pt idx="1043">
                  <c:v>4.8256E-2</c:v>
                </c:pt>
                <c:pt idx="1044">
                  <c:v>4.8308000000000004E-2</c:v>
                </c:pt>
                <c:pt idx="1045">
                  <c:v>4.8338000000000006E-2</c:v>
                </c:pt>
                <c:pt idx="1046">
                  <c:v>4.8354000000000001E-2</c:v>
                </c:pt>
                <c:pt idx="1047">
                  <c:v>4.8205000000000005E-2</c:v>
                </c:pt>
                <c:pt idx="1048">
                  <c:v>4.8122000000000005E-2</c:v>
                </c:pt>
                <c:pt idx="1049">
                  <c:v>4.8170000000000004E-2</c:v>
                </c:pt>
                <c:pt idx="1050">
                  <c:v>4.8189000000000003E-2</c:v>
                </c:pt>
                <c:pt idx="1051">
                  <c:v>4.8259000000000003E-2</c:v>
                </c:pt>
                <c:pt idx="1052">
                  <c:v>4.8258000000000002E-2</c:v>
                </c:pt>
                <c:pt idx="1053">
                  <c:v>4.8301000000000004E-2</c:v>
                </c:pt>
                <c:pt idx="1054">
                  <c:v>4.8386999999999999E-2</c:v>
                </c:pt>
                <c:pt idx="1055">
                  <c:v>4.8333000000000001E-2</c:v>
                </c:pt>
                <c:pt idx="1056">
                  <c:v>4.836E-2</c:v>
                </c:pt>
                <c:pt idx="1057">
                  <c:v>4.8405000000000004E-2</c:v>
                </c:pt>
                <c:pt idx="1058">
                  <c:v>4.8399000000000005E-2</c:v>
                </c:pt>
                <c:pt idx="1059">
                  <c:v>4.8399000000000005E-2</c:v>
                </c:pt>
                <c:pt idx="1060">
                  <c:v>4.8375000000000001E-2</c:v>
                </c:pt>
                <c:pt idx="1061">
                  <c:v>4.8543000000000003E-2</c:v>
                </c:pt>
                <c:pt idx="1062">
                  <c:v>4.8648000000000004E-2</c:v>
                </c:pt>
                <c:pt idx="1063">
                  <c:v>4.8589E-2</c:v>
                </c:pt>
                <c:pt idx="1064">
                  <c:v>4.8560000000000006E-2</c:v>
                </c:pt>
                <c:pt idx="1065">
                  <c:v>4.8582E-2</c:v>
                </c:pt>
                <c:pt idx="1066">
                  <c:v>4.8564000000000003E-2</c:v>
                </c:pt>
                <c:pt idx="1067">
                  <c:v>4.8465000000000001E-2</c:v>
                </c:pt>
                <c:pt idx="1068">
                  <c:v>4.8408E-2</c:v>
                </c:pt>
                <c:pt idx="1069">
                  <c:v>4.8403000000000002E-2</c:v>
                </c:pt>
                <c:pt idx="1070">
                  <c:v>4.8352000000000006E-2</c:v>
                </c:pt>
                <c:pt idx="1071">
                  <c:v>4.8311E-2</c:v>
                </c:pt>
                <c:pt idx="1072">
                  <c:v>4.8300000000000003E-2</c:v>
                </c:pt>
                <c:pt idx="1073">
                  <c:v>4.8265000000000002E-2</c:v>
                </c:pt>
                <c:pt idx="1074">
                  <c:v>4.8358000000000005E-2</c:v>
                </c:pt>
                <c:pt idx="1075">
                  <c:v>4.8357000000000004E-2</c:v>
                </c:pt>
                <c:pt idx="1076">
                  <c:v>4.8436E-2</c:v>
                </c:pt>
                <c:pt idx="1077">
                  <c:v>4.8505E-2</c:v>
                </c:pt>
                <c:pt idx="1078">
                  <c:v>4.8365000000000005E-2</c:v>
                </c:pt>
                <c:pt idx="1079">
                  <c:v>4.8241000000000006E-2</c:v>
                </c:pt>
                <c:pt idx="1080">
                  <c:v>4.8202000000000002E-2</c:v>
                </c:pt>
                <c:pt idx="1081">
                  <c:v>4.8300000000000003E-2</c:v>
                </c:pt>
                <c:pt idx="1082">
                  <c:v>4.8563000000000002E-2</c:v>
                </c:pt>
                <c:pt idx="1083">
                  <c:v>4.8627000000000004E-2</c:v>
                </c:pt>
                <c:pt idx="1084">
                  <c:v>4.8631000000000001E-2</c:v>
                </c:pt>
                <c:pt idx="1085">
                  <c:v>4.8487000000000002E-2</c:v>
                </c:pt>
                <c:pt idx="1086">
                  <c:v>4.8441000000000005E-2</c:v>
                </c:pt>
                <c:pt idx="1087">
                  <c:v>4.8301000000000004E-2</c:v>
                </c:pt>
                <c:pt idx="1088">
                  <c:v>4.8328000000000003E-2</c:v>
                </c:pt>
                <c:pt idx="1089">
                  <c:v>4.8421000000000006E-2</c:v>
                </c:pt>
                <c:pt idx="1090">
                  <c:v>4.8436E-2</c:v>
                </c:pt>
                <c:pt idx="1091">
                  <c:v>4.8354000000000001E-2</c:v>
                </c:pt>
                <c:pt idx="1092">
                  <c:v>4.8322000000000004E-2</c:v>
                </c:pt>
                <c:pt idx="1093">
                  <c:v>4.8417000000000002E-2</c:v>
                </c:pt>
                <c:pt idx="1094">
                  <c:v>4.8572000000000004E-2</c:v>
                </c:pt>
                <c:pt idx="1095">
                  <c:v>4.8681000000000002E-2</c:v>
                </c:pt>
                <c:pt idx="1096">
                  <c:v>4.8646000000000002E-2</c:v>
                </c:pt>
                <c:pt idx="1097">
                  <c:v>4.8645000000000001E-2</c:v>
                </c:pt>
                <c:pt idx="1098">
                  <c:v>4.8665E-2</c:v>
                </c:pt>
                <c:pt idx="1099">
                  <c:v>4.8605000000000002E-2</c:v>
                </c:pt>
                <c:pt idx="1100">
                  <c:v>4.8556000000000002E-2</c:v>
                </c:pt>
                <c:pt idx="1101">
                  <c:v>4.8693E-2</c:v>
                </c:pt>
                <c:pt idx="1102">
                  <c:v>4.8738000000000004E-2</c:v>
                </c:pt>
                <c:pt idx="1103">
                  <c:v>4.8682000000000003E-2</c:v>
                </c:pt>
                <c:pt idx="1104">
                  <c:v>4.8705999999999999E-2</c:v>
                </c:pt>
                <c:pt idx="1105">
                  <c:v>4.8584000000000002E-2</c:v>
                </c:pt>
                <c:pt idx="1106">
                  <c:v>4.854E-2</c:v>
                </c:pt>
                <c:pt idx="1107">
                  <c:v>4.8584000000000002E-2</c:v>
                </c:pt>
                <c:pt idx="1108">
                  <c:v>4.8709000000000002E-2</c:v>
                </c:pt>
                <c:pt idx="1109">
                  <c:v>4.8649000000000005E-2</c:v>
                </c:pt>
                <c:pt idx="1110">
                  <c:v>4.8581000000000006E-2</c:v>
                </c:pt>
                <c:pt idx="1111">
                  <c:v>4.8659000000000001E-2</c:v>
                </c:pt>
                <c:pt idx="1112">
                  <c:v>4.8773000000000004E-2</c:v>
                </c:pt>
                <c:pt idx="1113">
                  <c:v>4.8729000000000001E-2</c:v>
                </c:pt>
                <c:pt idx="1114">
                  <c:v>4.8586000000000004E-2</c:v>
                </c:pt>
                <c:pt idx="1115">
                  <c:v>4.8422E-2</c:v>
                </c:pt>
                <c:pt idx="1116">
                  <c:v>4.8455000000000005E-2</c:v>
                </c:pt>
                <c:pt idx="1117">
                  <c:v>4.8739000000000005E-2</c:v>
                </c:pt>
                <c:pt idx="1118">
                  <c:v>4.8922E-2</c:v>
                </c:pt>
                <c:pt idx="1119">
                  <c:v>4.8883000000000003E-2</c:v>
                </c:pt>
                <c:pt idx="1120">
                  <c:v>4.8769E-2</c:v>
                </c:pt>
                <c:pt idx="1121">
                  <c:v>4.8795000000000005E-2</c:v>
                </c:pt>
                <c:pt idx="1122">
                  <c:v>4.8766000000000004E-2</c:v>
                </c:pt>
                <c:pt idx="1123">
                  <c:v>4.8772000000000003E-2</c:v>
                </c:pt>
                <c:pt idx="1124">
                  <c:v>4.8815000000000004E-2</c:v>
                </c:pt>
                <c:pt idx="1125">
                  <c:v>4.8888000000000001E-2</c:v>
                </c:pt>
                <c:pt idx="1126">
                  <c:v>4.8896000000000002E-2</c:v>
                </c:pt>
                <c:pt idx="1127">
                  <c:v>4.8851000000000006E-2</c:v>
                </c:pt>
                <c:pt idx="1128">
                  <c:v>4.8895000000000001E-2</c:v>
                </c:pt>
                <c:pt idx="1129">
                  <c:v>4.8871000000000005E-2</c:v>
                </c:pt>
                <c:pt idx="1130">
                  <c:v>4.8872000000000006E-2</c:v>
                </c:pt>
                <c:pt idx="1131">
                  <c:v>4.8959000000000003E-2</c:v>
                </c:pt>
                <c:pt idx="1132">
                  <c:v>4.8956E-2</c:v>
                </c:pt>
                <c:pt idx="1133">
                  <c:v>4.8815000000000004E-2</c:v>
                </c:pt>
                <c:pt idx="1134">
                  <c:v>4.8851000000000006E-2</c:v>
                </c:pt>
                <c:pt idx="1135">
                  <c:v>4.8927999999999999E-2</c:v>
                </c:pt>
                <c:pt idx="1136">
                  <c:v>4.9052999999999999E-2</c:v>
                </c:pt>
                <c:pt idx="1137">
                  <c:v>4.9082000000000001E-2</c:v>
                </c:pt>
                <c:pt idx="1138">
                  <c:v>4.8972000000000002E-2</c:v>
                </c:pt>
                <c:pt idx="1139">
                  <c:v>4.9014000000000002E-2</c:v>
                </c:pt>
                <c:pt idx="1140">
                  <c:v>4.9054E-2</c:v>
                </c:pt>
                <c:pt idx="1141">
                  <c:v>4.9091000000000003E-2</c:v>
                </c:pt>
                <c:pt idx="1142">
                  <c:v>4.9047E-2</c:v>
                </c:pt>
                <c:pt idx="1143">
                  <c:v>4.9112000000000003E-2</c:v>
                </c:pt>
                <c:pt idx="1144">
                  <c:v>4.9120000000000004E-2</c:v>
                </c:pt>
                <c:pt idx="1145">
                  <c:v>4.913E-2</c:v>
                </c:pt>
                <c:pt idx="1146">
                  <c:v>4.9221000000000001E-2</c:v>
                </c:pt>
                <c:pt idx="1147">
                  <c:v>4.9158E-2</c:v>
                </c:pt>
                <c:pt idx="1148">
                  <c:v>4.9061E-2</c:v>
                </c:pt>
                <c:pt idx="1149">
                  <c:v>4.9090000000000002E-2</c:v>
                </c:pt>
                <c:pt idx="1150">
                  <c:v>4.9155000000000004E-2</c:v>
                </c:pt>
                <c:pt idx="1151">
                  <c:v>4.9270000000000001E-2</c:v>
                </c:pt>
                <c:pt idx="1152">
                  <c:v>4.9326000000000002E-2</c:v>
                </c:pt>
                <c:pt idx="1153">
                  <c:v>4.9358000000000006E-2</c:v>
                </c:pt>
                <c:pt idx="1154">
                  <c:v>4.9434000000000006E-2</c:v>
                </c:pt>
                <c:pt idx="1155">
                  <c:v>4.9377000000000004E-2</c:v>
                </c:pt>
                <c:pt idx="1156">
                  <c:v>4.9279000000000003E-2</c:v>
                </c:pt>
                <c:pt idx="1157">
                  <c:v>4.931E-2</c:v>
                </c:pt>
                <c:pt idx="1158">
                  <c:v>4.9330000000000006E-2</c:v>
                </c:pt>
                <c:pt idx="1159">
                  <c:v>4.9321000000000004E-2</c:v>
                </c:pt>
                <c:pt idx="1160">
                  <c:v>4.9449E-2</c:v>
                </c:pt>
                <c:pt idx="1161">
                  <c:v>4.9522000000000004E-2</c:v>
                </c:pt>
                <c:pt idx="1162">
                  <c:v>4.9512E-2</c:v>
                </c:pt>
                <c:pt idx="1163">
                  <c:v>4.9439000000000004E-2</c:v>
                </c:pt>
                <c:pt idx="1164">
                  <c:v>4.9434000000000006E-2</c:v>
                </c:pt>
                <c:pt idx="1165">
                  <c:v>4.9385000000000005E-2</c:v>
                </c:pt>
                <c:pt idx="1166">
                  <c:v>4.9376000000000003E-2</c:v>
                </c:pt>
                <c:pt idx="1167">
                  <c:v>4.9364000000000005E-2</c:v>
                </c:pt>
                <c:pt idx="1168">
                  <c:v>4.9354000000000002E-2</c:v>
                </c:pt>
                <c:pt idx="1169">
                  <c:v>4.9346000000000001E-2</c:v>
                </c:pt>
                <c:pt idx="1170">
                  <c:v>4.9308000000000005E-2</c:v>
                </c:pt>
                <c:pt idx="1171">
                  <c:v>4.9240000000000006E-2</c:v>
                </c:pt>
                <c:pt idx="1172">
                  <c:v>4.9161000000000003E-2</c:v>
                </c:pt>
                <c:pt idx="1173">
                  <c:v>4.9101000000000006E-2</c:v>
                </c:pt>
                <c:pt idx="1174">
                  <c:v>4.9017000000000005E-2</c:v>
                </c:pt>
                <c:pt idx="1175">
                  <c:v>4.8946000000000003E-2</c:v>
                </c:pt>
                <c:pt idx="1176">
                  <c:v>4.8967000000000004E-2</c:v>
                </c:pt>
                <c:pt idx="1177">
                  <c:v>4.9011000000000006E-2</c:v>
                </c:pt>
                <c:pt idx="1178">
                  <c:v>4.8976000000000006E-2</c:v>
                </c:pt>
                <c:pt idx="1179">
                  <c:v>4.8953000000000003E-2</c:v>
                </c:pt>
                <c:pt idx="1180">
                  <c:v>4.8983000000000006E-2</c:v>
                </c:pt>
                <c:pt idx="1181">
                  <c:v>4.9033E-2</c:v>
                </c:pt>
                <c:pt idx="1182">
                  <c:v>4.9038000000000005E-2</c:v>
                </c:pt>
                <c:pt idx="1183">
                  <c:v>4.8989000000000005E-2</c:v>
                </c:pt>
                <c:pt idx="1184">
                  <c:v>4.8925000000000003E-2</c:v>
                </c:pt>
                <c:pt idx="1185">
                  <c:v>4.8906000000000005E-2</c:v>
                </c:pt>
                <c:pt idx="1186">
                  <c:v>4.8941999999999999E-2</c:v>
                </c:pt>
                <c:pt idx="1187">
                  <c:v>4.8955000000000005E-2</c:v>
                </c:pt>
                <c:pt idx="1188">
                  <c:v>4.8921000000000006E-2</c:v>
                </c:pt>
                <c:pt idx="1189">
                  <c:v>4.8917000000000002E-2</c:v>
                </c:pt>
                <c:pt idx="1190">
                  <c:v>4.8971000000000001E-2</c:v>
                </c:pt>
                <c:pt idx="1191">
                  <c:v>4.8986000000000002E-2</c:v>
                </c:pt>
                <c:pt idx="1192">
                  <c:v>4.8953000000000003E-2</c:v>
                </c:pt>
                <c:pt idx="1193">
                  <c:v>4.9012E-2</c:v>
                </c:pt>
                <c:pt idx="1194">
                  <c:v>4.9065000000000004E-2</c:v>
                </c:pt>
                <c:pt idx="1195">
                  <c:v>4.9029000000000003E-2</c:v>
                </c:pt>
                <c:pt idx="1196">
                  <c:v>4.8971000000000001E-2</c:v>
                </c:pt>
                <c:pt idx="1197">
                  <c:v>4.8930000000000001E-2</c:v>
                </c:pt>
                <c:pt idx="1198">
                  <c:v>4.8917000000000002E-2</c:v>
                </c:pt>
                <c:pt idx="1199">
                  <c:v>4.8893000000000006E-2</c:v>
                </c:pt>
                <c:pt idx="1200">
                  <c:v>4.8914000000000006E-2</c:v>
                </c:pt>
                <c:pt idx="1201">
                  <c:v>4.8979000000000002E-2</c:v>
                </c:pt>
                <c:pt idx="1202">
                  <c:v>4.8948999999999999E-2</c:v>
                </c:pt>
                <c:pt idx="1203">
                  <c:v>4.8920000000000005E-2</c:v>
                </c:pt>
                <c:pt idx="1204">
                  <c:v>4.9007000000000002E-2</c:v>
                </c:pt>
                <c:pt idx="1205">
                  <c:v>4.9017000000000005E-2</c:v>
                </c:pt>
                <c:pt idx="1206">
                  <c:v>4.9004000000000006E-2</c:v>
                </c:pt>
                <c:pt idx="1207">
                  <c:v>4.9001000000000003E-2</c:v>
                </c:pt>
                <c:pt idx="1208">
                  <c:v>4.9030000000000004E-2</c:v>
                </c:pt>
                <c:pt idx="1209">
                  <c:v>4.8988000000000004E-2</c:v>
                </c:pt>
                <c:pt idx="1210">
                  <c:v>4.897E-2</c:v>
                </c:pt>
                <c:pt idx="1211">
                  <c:v>4.8994000000000003E-2</c:v>
                </c:pt>
                <c:pt idx="1212">
                  <c:v>4.8973000000000003E-2</c:v>
                </c:pt>
                <c:pt idx="1213">
                  <c:v>4.8960000000000004E-2</c:v>
                </c:pt>
                <c:pt idx="1214">
                  <c:v>4.8974000000000004E-2</c:v>
                </c:pt>
                <c:pt idx="1215">
                  <c:v>4.9048000000000001E-2</c:v>
                </c:pt>
                <c:pt idx="1216">
                  <c:v>4.9027000000000001E-2</c:v>
                </c:pt>
                <c:pt idx="1217">
                  <c:v>4.8967000000000004E-2</c:v>
                </c:pt>
                <c:pt idx="1218">
                  <c:v>4.8955000000000005E-2</c:v>
                </c:pt>
                <c:pt idx="1219">
                  <c:v>4.8989000000000005E-2</c:v>
                </c:pt>
                <c:pt idx="1220">
                  <c:v>4.9013000000000001E-2</c:v>
                </c:pt>
                <c:pt idx="1221">
                  <c:v>4.9004000000000006E-2</c:v>
                </c:pt>
                <c:pt idx="1222">
                  <c:v>4.9065000000000004E-2</c:v>
                </c:pt>
                <c:pt idx="1223">
                  <c:v>4.9075000000000001E-2</c:v>
                </c:pt>
                <c:pt idx="1224">
                  <c:v>4.9002000000000004E-2</c:v>
                </c:pt>
                <c:pt idx="1225">
                  <c:v>4.8984E-2</c:v>
                </c:pt>
                <c:pt idx="1226">
                  <c:v>4.9005E-2</c:v>
                </c:pt>
                <c:pt idx="1227">
                  <c:v>4.9007000000000002E-2</c:v>
                </c:pt>
                <c:pt idx="1228">
                  <c:v>4.8988000000000004E-2</c:v>
                </c:pt>
                <c:pt idx="1229">
                  <c:v>4.8977E-2</c:v>
                </c:pt>
                <c:pt idx="1230">
                  <c:v>4.8991E-2</c:v>
                </c:pt>
                <c:pt idx="1231">
                  <c:v>4.9055000000000001E-2</c:v>
                </c:pt>
                <c:pt idx="1232">
                  <c:v>4.9115000000000006E-2</c:v>
                </c:pt>
                <c:pt idx="1233">
                  <c:v>4.9095E-2</c:v>
                </c:pt>
                <c:pt idx="1234">
                  <c:v>4.9025000000000006E-2</c:v>
                </c:pt>
                <c:pt idx="1235">
                  <c:v>4.8987000000000003E-2</c:v>
                </c:pt>
                <c:pt idx="1236">
                  <c:v>4.9038000000000005E-2</c:v>
                </c:pt>
                <c:pt idx="1237">
                  <c:v>4.9104000000000002E-2</c:v>
                </c:pt>
                <c:pt idx="1238">
                  <c:v>4.9168000000000003E-2</c:v>
                </c:pt>
                <c:pt idx="1239">
                  <c:v>4.9129000000000006E-2</c:v>
                </c:pt>
                <c:pt idx="1240">
                  <c:v>4.9141000000000004E-2</c:v>
                </c:pt>
                <c:pt idx="1241">
                  <c:v>4.9115000000000006E-2</c:v>
                </c:pt>
                <c:pt idx="1242">
                  <c:v>4.9024000000000005E-2</c:v>
                </c:pt>
                <c:pt idx="1243">
                  <c:v>4.9052999999999999E-2</c:v>
                </c:pt>
                <c:pt idx="1244">
                  <c:v>4.9049000000000002E-2</c:v>
                </c:pt>
                <c:pt idx="1245">
                  <c:v>4.9005E-2</c:v>
                </c:pt>
                <c:pt idx="1246">
                  <c:v>4.9009000000000004E-2</c:v>
                </c:pt>
                <c:pt idx="1247">
                  <c:v>4.9095E-2</c:v>
                </c:pt>
                <c:pt idx="1248">
                  <c:v>4.9159000000000001E-2</c:v>
                </c:pt>
                <c:pt idx="1249">
                  <c:v>4.9153000000000002E-2</c:v>
                </c:pt>
                <c:pt idx="1250">
                  <c:v>4.9152000000000001E-2</c:v>
                </c:pt>
                <c:pt idx="1251">
                  <c:v>4.9183000000000004E-2</c:v>
                </c:pt>
                <c:pt idx="1252">
                  <c:v>4.9179E-2</c:v>
                </c:pt>
                <c:pt idx="1253">
                  <c:v>4.9165E-2</c:v>
                </c:pt>
                <c:pt idx="1254">
                  <c:v>4.9075000000000001E-2</c:v>
                </c:pt>
                <c:pt idx="1255">
                  <c:v>4.9036000000000003E-2</c:v>
                </c:pt>
                <c:pt idx="1256">
                  <c:v>4.9009000000000004E-2</c:v>
                </c:pt>
                <c:pt idx="1257">
                  <c:v>4.8965000000000002E-2</c:v>
                </c:pt>
                <c:pt idx="1258">
                  <c:v>4.8965000000000002E-2</c:v>
                </c:pt>
                <c:pt idx="1259">
                  <c:v>4.9013000000000001E-2</c:v>
                </c:pt>
                <c:pt idx="1260">
                  <c:v>4.9052999999999999E-2</c:v>
                </c:pt>
                <c:pt idx="1261">
                  <c:v>4.9086000000000005E-2</c:v>
                </c:pt>
                <c:pt idx="1262">
                  <c:v>4.9055000000000001E-2</c:v>
                </c:pt>
                <c:pt idx="1263">
                  <c:v>4.8999000000000001E-2</c:v>
                </c:pt>
                <c:pt idx="1264">
                  <c:v>4.8976000000000006E-2</c:v>
                </c:pt>
                <c:pt idx="1265">
                  <c:v>4.8947000000000004E-2</c:v>
                </c:pt>
                <c:pt idx="1266">
                  <c:v>4.8888000000000001E-2</c:v>
                </c:pt>
                <c:pt idx="1267">
                  <c:v>4.8812000000000001E-2</c:v>
                </c:pt>
                <c:pt idx="1268">
                  <c:v>4.8807000000000003E-2</c:v>
                </c:pt>
                <c:pt idx="1269">
                  <c:v>4.8794000000000004E-2</c:v>
                </c:pt>
                <c:pt idx="1270">
                  <c:v>4.8777000000000001E-2</c:v>
                </c:pt>
                <c:pt idx="1271">
                  <c:v>4.8719999999999999E-2</c:v>
                </c:pt>
                <c:pt idx="1272">
                  <c:v>4.8621000000000004E-2</c:v>
                </c:pt>
                <c:pt idx="1273">
                  <c:v>4.8582E-2</c:v>
                </c:pt>
                <c:pt idx="1274">
                  <c:v>4.8574000000000006E-2</c:v>
                </c:pt>
                <c:pt idx="1275">
                  <c:v>4.8613000000000003E-2</c:v>
                </c:pt>
                <c:pt idx="1276">
                  <c:v>4.8701000000000001E-2</c:v>
                </c:pt>
                <c:pt idx="1277">
                  <c:v>4.8709000000000002E-2</c:v>
                </c:pt>
                <c:pt idx="1278">
                  <c:v>4.8716000000000002E-2</c:v>
                </c:pt>
                <c:pt idx="1279">
                  <c:v>4.8761000000000006E-2</c:v>
                </c:pt>
                <c:pt idx="1280">
                  <c:v>4.8856000000000004E-2</c:v>
                </c:pt>
                <c:pt idx="1281">
                  <c:v>4.897E-2</c:v>
                </c:pt>
                <c:pt idx="1282">
                  <c:v>4.9019E-2</c:v>
                </c:pt>
                <c:pt idx="1283">
                  <c:v>4.9000000000000002E-2</c:v>
                </c:pt>
                <c:pt idx="1284">
                  <c:v>4.8995000000000004E-2</c:v>
                </c:pt>
                <c:pt idx="1285">
                  <c:v>4.9023000000000004E-2</c:v>
                </c:pt>
                <c:pt idx="1286">
                  <c:v>4.9086000000000005E-2</c:v>
                </c:pt>
                <c:pt idx="1287">
                  <c:v>4.9103000000000001E-2</c:v>
                </c:pt>
                <c:pt idx="1288">
                  <c:v>4.9131000000000001E-2</c:v>
                </c:pt>
                <c:pt idx="1289">
                  <c:v>4.9082000000000001E-2</c:v>
                </c:pt>
                <c:pt idx="1290">
                  <c:v>4.9138000000000001E-2</c:v>
                </c:pt>
                <c:pt idx="1291">
                  <c:v>4.9222000000000002E-2</c:v>
                </c:pt>
                <c:pt idx="1292">
                  <c:v>4.9176000000000004E-2</c:v>
                </c:pt>
                <c:pt idx="1293">
                  <c:v>4.9116E-2</c:v>
                </c:pt>
                <c:pt idx="1294">
                  <c:v>4.9139000000000002E-2</c:v>
                </c:pt>
                <c:pt idx="1295">
                  <c:v>4.9134000000000004E-2</c:v>
                </c:pt>
                <c:pt idx="1296">
                  <c:v>4.9065000000000004E-2</c:v>
                </c:pt>
                <c:pt idx="1297">
                  <c:v>4.9072000000000005E-2</c:v>
                </c:pt>
                <c:pt idx="1298">
                  <c:v>4.9136000000000006E-2</c:v>
                </c:pt>
                <c:pt idx="1299">
                  <c:v>4.9112000000000003E-2</c:v>
                </c:pt>
                <c:pt idx="1300">
                  <c:v>4.9136000000000006E-2</c:v>
                </c:pt>
                <c:pt idx="1301">
                  <c:v>4.9059000000000005E-2</c:v>
                </c:pt>
                <c:pt idx="1302">
                  <c:v>4.8947000000000004E-2</c:v>
                </c:pt>
                <c:pt idx="1303">
                  <c:v>4.8996000000000005E-2</c:v>
                </c:pt>
                <c:pt idx="1304">
                  <c:v>4.9059000000000005E-2</c:v>
                </c:pt>
                <c:pt idx="1305">
                  <c:v>4.9077000000000003E-2</c:v>
                </c:pt>
                <c:pt idx="1306">
                  <c:v>4.9056000000000002E-2</c:v>
                </c:pt>
                <c:pt idx="1307">
                  <c:v>4.8998E-2</c:v>
                </c:pt>
                <c:pt idx="1308">
                  <c:v>4.8909000000000001E-2</c:v>
                </c:pt>
                <c:pt idx="1309">
                  <c:v>4.8825E-2</c:v>
                </c:pt>
                <c:pt idx="1310">
                  <c:v>4.8758000000000003E-2</c:v>
                </c:pt>
                <c:pt idx="1311">
                  <c:v>4.87E-2</c:v>
                </c:pt>
                <c:pt idx="1312">
                  <c:v>4.8726000000000005E-2</c:v>
                </c:pt>
                <c:pt idx="1313">
                  <c:v>4.8777000000000001E-2</c:v>
                </c:pt>
                <c:pt idx="1314">
                  <c:v>4.8896000000000002E-2</c:v>
                </c:pt>
                <c:pt idx="1315">
                  <c:v>4.8999000000000001E-2</c:v>
                </c:pt>
                <c:pt idx="1316">
                  <c:v>4.8986000000000002E-2</c:v>
                </c:pt>
                <c:pt idx="1317">
                  <c:v>4.8978000000000001E-2</c:v>
                </c:pt>
                <c:pt idx="1318">
                  <c:v>4.9038000000000005E-2</c:v>
                </c:pt>
                <c:pt idx="1319">
                  <c:v>4.9115000000000006E-2</c:v>
                </c:pt>
                <c:pt idx="1320">
                  <c:v>4.9160000000000002E-2</c:v>
                </c:pt>
                <c:pt idx="1321">
                  <c:v>4.9243000000000002E-2</c:v>
                </c:pt>
                <c:pt idx="1322">
                  <c:v>4.9267000000000005E-2</c:v>
                </c:pt>
                <c:pt idx="1323">
                  <c:v>4.9286000000000003E-2</c:v>
                </c:pt>
                <c:pt idx="1324">
                  <c:v>4.9391000000000004E-2</c:v>
                </c:pt>
                <c:pt idx="1325">
                  <c:v>4.9382000000000002E-2</c:v>
                </c:pt>
                <c:pt idx="1326">
                  <c:v>4.929E-2</c:v>
                </c:pt>
                <c:pt idx="1327">
                  <c:v>4.9287000000000004E-2</c:v>
                </c:pt>
                <c:pt idx="1328">
                  <c:v>4.9421E-2</c:v>
                </c:pt>
                <c:pt idx="1329">
                  <c:v>4.9478000000000001E-2</c:v>
                </c:pt>
                <c:pt idx="1330">
                  <c:v>4.9473000000000003E-2</c:v>
                </c:pt>
                <c:pt idx="1331">
                  <c:v>4.956E-2</c:v>
                </c:pt>
                <c:pt idx="1332">
                  <c:v>4.9636E-2</c:v>
                </c:pt>
                <c:pt idx="1333">
                  <c:v>4.9625000000000002E-2</c:v>
                </c:pt>
                <c:pt idx="1334">
                  <c:v>4.9696000000000004E-2</c:v>
                </c:pt>
                <c:pt idx="1335">
                  <c:v>4.9700000000000001E-2</c:v>
                </c:pt>
                <c:pt idx="1336">
                  <c:v>4.9579000000000005E-2</c:v>
                </c:pt>
                <c:pt idx="1337">
                  <c:v>4.9663000000000006E-2</c:v>
                </c:pt>
                <c:pt idx="1338">
                  <c:v>4.9803E-2</c:v>
                </c:pt>
                <c:pt idx="1339">
                  <c:v>4.9806000000000003E-2</c:v>
                </c:pt>
                <c:pt idx="1340">
                  <c:v>4.9835000000000004E-2</c:v>
                </c:pt>
                <c:pt idx="1341">
                  <c:v>4.9882000000000003E-2</c:v>
                </c:pt>
                <c:pt idx="1342">
                  <c:v>4.9866000000000001E-2</c:v>
                </c:pt>
                <c:pt idx="1343">
                  <c:v>4.9823000000000006E-2</c:v>
                </c:pt>
                <c:pt idx="1344">
                  <c:v>4.9869000000000004E-2</c:v>
                </c:pt>
                <c:pt idx="1345">
                  <c:v>4.9871000000000006E-2</c:v>
                </c:pt>
                <c:pt idx="1346">
                  <c:v>4.9901000000000001E-2</c:v>
                </c:pt>
                <c:pt idx="1347">
                  <c:v>5.0008000000000004E-2</c:v>
                </c:pt>
                <c:pt idx="1348">
                  <c:v>5.0084000000000004E-2</c:v>
                </c:pt>
                <c:pt idx="1349">
                  <c:v>5.0152000000000002E-2</c:v>
                </c:pt>
                <c:pt idx="1350">
                  <c:v>5.0174000000000003E-2</c:v>
                </c:pt>
                <c:pt idx="1351">
                  <c:v>5.0098000000000004E-2</c:v>
                </c:pt>
                <c:pt idx="1352">
                  <c:v>5.0001000000000004E-2</c:v>
                </c:pt>
                <c:pt idx="1353">
                  <c:v>5.0183999999999999E-2</c:v>
                </c:pt>
                <c:pt idx="1354">
                  <c:v>5.0357000000000006E-2</c:v>
                </c:pt>
                <c:pt idx="1355">
                  <c:v>5.0232000000000006E-2</c:v>
                </c:pt>
                <c:pt idx="1356">
                  <c:v>5.0109000000000001E-2</c:v>
                </c:pt>
                <c:pt idx="1357">
                  <c:v>5.0209000000000004E-2</c:v>
                </c:pt>
                <c:pt idx="1358">
                  <c:v>5.0328000000000005E-2</c:v>
                </c:pt>
                <c:pt idx="1359">
                  <c:v>5.0309E-2</c:v>
                </c:pt>
                <c:pt idx="1360">
                  <c:v>5.0259000000000005E-2</c:v>
                </c:pt>
                <c:pt idx="1361">
                  <c:v>5.0248000000000001E-2</c:v>
                </c:pt>
                <c:pt idx="1362">
                  <c:v>5.0266000000000005E-2</c:v>
                </c:pt>
                <c:pt idx="1363">
                  <c:v>5.0268E-2</c:v>
                </c:pt>
                <c:pt idx="1364">
                  <c:v>5.0303E-2</c:v>
                </c:pt>
                <c:pt idx="1365">
                  <c:v>5.0360000000000002E-2</c:v>
                </c:pt>
                <c:pt idx="1366">
                  <c:v>5.0344E-2</c:v>
                </c:pt>
                <c:pt idx="1367">
                  <c:v>5.0325000000000002E-2</c:v>
                </c:pt>
                <c:pt idx="1368">
                  <c:v>5.0352000000000001E-2</c:v>
                </c:pt>
                <c:pt idx="1369">
                  <c:v>5.0428000000000001E-2</c:v>
                </c:pt>
                <c:pt idx="1370">
                  <c:v>5.0431000000000004E-2</c:v>
                </c:pt>
                <c:pt idx="1371">
                  <c:v>5.0398000000000005E-2</c:v>
                </c:pt>
                <c:pt idx="1372">
                  <c:v>5.0372E-2</c:v>
                </c:pt>
                <c:pt idx="1373">
                  <c:v>5.0352000000000001E-2</c:v>
                </c:pt>
                <c:pt idx="1374">
                  <c:v>5.0340000000000003E-2</c:v>
                </c:pt>
                <c:pt idx="1375">
                  <c:v>5.0414E-2</c:v>
                </c:pt>
                <c:pt idx="1376">
                  <c:v>5.0359000000000001E-2</c:v>
                </c:pt>
                <c:pt idx="1377">
                  <c:v>5.0377000000000005E-2</c:v>
                </c:pt>
                <c:pt idx="1378">
                  <c:v>5.0497E-2</c:v>
                </c:pt>
                <c:pt idx="1379">
                  <c:v>5.0418000000000004E-2</c:v>
                </c:pt>
                <c:pt idx="1380">
                  <c:v>5.0347000000000003E-2</c:v>
                </c:pt>
                <c:pt idx="1381">
                  <c:v>5.0471000000000002E-2</c:v>
                </c:pt>
                <c:pt idx="1382">
                  <c:v>5.0458000000000003E-2</c:v>
                </c:pt>
                <c:pt idx="1383">
                  <c:v>5.0358E-2</c:v>
                </c:pt>
                <c:pt idx="1384">
                  <c:v>5.0353000000000002E-2</c:v>
                </c:pt>
                <c:pt idx="1385">
                  <c:v>5.0367000000000002E-2</c:v>
                </c:pt>
                <c:pt idx="1386">
                  <c:v>5.0297000000000001E-2</c:v>
                </c:pt>
                <c:pt idx="1387">
                  <c:v>5.0251000000000004E-2</c:v>
                </c:pt>
                <c:pt idx="1388">
                  <c:v>5.0368000000000003E-2</c:v>
                </c:pt>
                <c:pt idx="1389">
                  <c:v>5.0484000000000001E-2</c:v>
                </c:pt>
                <c:pt idx="1390">
                  <c:v>5.0449000000000001E-2</c:v>
                </c:pt>
                <c:pt idx="1391">
                  <c:v>5.0404000000000004E-2</c:v>
                </c:pt>
                <c:pt idx="1392">
                  <c:v>5.0383000000000004E-2</c:v>
                </c:pt>
                <c:pt idx="1393">
                  <c:v>5.0338000000000001E-2</c:v>
                </c:pt>
                <c:pt idx="1394">
                  <c:v>5.0373000000000001E-2</c:v>
                </c:pt>
                <c:pt idx="1395">
                  <c:v>5.0393E-2</c:v>
                </c:pt>
                <c:pt idx="1396">
                  <c:v>5.0474000000000005E-2</c:v>
                </c:pt>
                <c:pt idx="1397">
                  <c:v>5.0593000000000006E-2</c:v>
                </c:pt>
                <c:pt idx="1398">
                  <c:v>5.0570000000000004E-2</c:v>
                </c:pt>
                <c:pt idx="1399">
                  <c:v>5.0522000000000004E-2</c:v>
                </c:pt>
                <c:pt idx="1400">
                  <c:v>5.0577000000000004E-2</c:v>
                </c:pt>
                <c:pt idx="1401">
                  <c:v>5.0545E-2</c:v>
                </c:pt>
                <c:pt idx="1402">
                  <c:v>5.0620000000000005E-2</c:v>
                </c:pt>
                <c:pt idx="1403">
                  <c:v>5.067E-2</c:v>
                </c:pt>
                <c:pt idx="1404">
                  <c:v>5.0542000000000004E-2</c:v>
                </c:pt>
                <c:pt idx="1405">
                  <c:v>5.0444000000000003E-2</c:v>
                </c:pt>
                <c:pt idx="1406">
                  <c:v>5.0444000000000003E-2</c:v>
                </c:pt>
                <c:pt idx="1407">
                  <c:v>5.0548000000000003E-2</c:v>
                </c:pt>
                <c:pt idx="1408">
                  <c:v>5.0706000000000001E-2</c:v>
                </c:pt>
                <c:pt idx="1409">
                  <c:v>5.0736000000000003E-2</c:v>
                </c:pt>
                <c:pt idx="1410">
                  <c:v>5.0649E-2</c:v>
                </c:pt>
                <c:pt idx="1411">
                  <c:v>5.0548000000000003E-2</c:v>
                </c:pt>
                <c:pt idx="1412">
                  <c:v>5.0477000000000001E-2</c:v>
                </c:pt>
                <c:pt idx="1413">
                  <c:v>5.0556000000000004E-2</c:v>
                </c:pt>
                <c:pt idx="1414">
                  <c:v>5.0603000000000002E-2</c:v>
                </c:pt>
                <c:pt idx="1415">
                  <c:v>5.0605000000000004E-2</c:v>
                </c:pt>
                <c:pt idx="1416">
                  <c:v>5.0572000000000006E-2</c:v>
                </c:pt>
                <c:pt idx="1417">
                  <c:v>5.0537000000000006E-2</c:v>
                </c:pt>
                <c:pt idx="1418">
                  <c:v>5.0597000000000003E-2</c:v>
                </c:pt>
                <c:pt idx="1419">
                  <c:v>5.0598000000000004E-2</c:v>
                </c:pt>
                <c:pt idx="1420">
                  <c:v>5.0605000000000004E-2</c:v>
                </c:pt>
                <c:pt idx="1421">
                  <c:v>5.0651000000000002E-2</c:v>
                </c:pt>
                <c:pt idx="1422">
                  <c:v>5.0603000000000002E-2</c:v>
                </c:pt>
                <c:pt idx="1423">
                  <c:v>5.0550000000000005E-2</c:v>
                </c:pt>
                <c:pt idx="1424">
                  <c:v>5.0614000000000006E-2</c:v>
                </c:pt>
                <c:pt idx="1425">
                  <c:v>5.0645000000000003E-2</c:v>
                </c:pt>
                <c:pt idx="1426">
                  <c:v>5.0697000000000006E-2</c:v>
                </c:pt>
                <c:pt idx="1427">
                  <c:v>5.0736000000000003E-2</c:v>
                </c:pt>
                <c:pt idx="1428">
                  <c:v>5.0808000000000006E-2</c:v>
                </c:pt>
                <c:pt idx="1429">
                  <c:v>5.0803000000000001E-2</c:v>
                </c:pt>
                <c:pt idx="1430">
                  <c:v>5.0834000000000004E-2</c:v>
                </c:pt>
                <c:pt idx="1431">
                  <c:v>5.0921000000000001E-2</c:v>
                </c:pt>
                <c:pt idx="1432">
                  <c:v>5.0807000000000005E-2</c:v>
                </c:pt>
                <c:pt idx="1433">
                  <c:v>5.0663E-2</c:v>
                </c:pt>
                <c:pt idx="1434">
                  <c:v>5.0728000000000002E-2</c:v>
                </c:pt>
                <c:pt idx="1435">
                  <c:v>5.0774E-2</c:v>
                </c:pt>
                <c:pt idx="1436">
                  <c:v>5.0795E-2</c:v>
                </c:pt>
                <c:pt idx="1437">
                  <c:v>5.083E-2</c:v>
                </c:pt>
                <c:pt idx="1438">
                  <c:v>5.0842999999999999E-2</c:v>
                </c:pt>
                <c:pt idx="1439">
                  <c:v>5.0817000000000001E-2</c:v>
                </c:pt>
                <c:pt idx="1440">
                  <c:v>5.0959000000000004E-2</c:v>
                </c:pt>
                <c:pt idx="1441">
                  <c:v>5.0997000000000001E-2</c:v>
                </c:pt>
                <c:pt idx="1442">
                  <c:v>5.0914000000000001E-2</c:v>
                </c:pt>
                <c:pt idx="1443">
                  <c:v>5.092E-2</c:v>
                </c:pt>
                <c:pt idx="1444">
                  <c:v>5.0909000000000003E-2</c:v>
                </c:pt>
                <c:pt idx="1445">
                  <c:v>5.1002000000000006E-2</c:v>
                </c:pt>
                <c:pt idx="1446">
                  <c:v>5.1064000000000005E-2</c:v>
                </c:pt>
                <c:pt idx="1447">
                  <c:v>5.1082000000000002E-2</c:v>
                </c:pt>
                <c:pt idx="1448">
                  <c:v>5.1067000000000001E-2</c:v>
                </c:pt>
                <c:pt idx="1449">
                  <c:v>5.1120000000000006E-2</c:v>
                </c:pt>
                <c:pt idx="1450">
                  <c:v>5.1147000000000005E-2</c:v>
                </c:pt>
                <c:pt idx="1451">
                  <c:v>5.1110000000000003E-2</c:v>
                </c:pt>
                <c:pt idx="1452">
                  <c:v>5.1181000000000004E-2</c:v>
                </c:pt>
                <c:pt idx="1453">
                  <c:v>5.1243000000000004E-2</c:v>
                </c:pt>
                <c:pt idx="1454">
                  <c:v>5.1188000000000004E-2</c:v>
                </c:pt>
                <c:pt idx="1455">
                  <c:v>5.1181000000000004E-2</c:v>
                </c:pt>
                <c:pt idx="1456">
                  <c:v>5.1258000000000005E-2</c:v>
                </c:pt>
                <c:pt idx="1457">
                  <c:v>5.1283000000000002E-2</c:v>
                </c:pt>
                <c:pt idx="1458">
                  <c:v>5.1192000000000001E-2</c:v>
                </c:pt>
                <c:pt idx="1459">
                  <c:v>5.1231000000000006E-2</c:v>
                </c:pt>
                <c:pt idx="1460">
                  <c:v>5.1286999999999999E-2</c:v>
                </c:pt>
                <c:pt idx="1461">
                  <c:v>5.1303000000000001E-2</c:v>
                </c:pt>
                <c:pt idx="1462">
                  <c:v>5.1375000000000004E-2</c:v>
                </c:pt>
                <c:pt idx="1463">
                  <c:v>5.1437000000000004E-2</c:v>
                </c:pt>
                <c:pt idx="1464">
                  <c:v>5.142E-2</c:v>
                </c:pt>
                <c:pt idx="1465">
                  <c:v>5.1411000000000005E-2</c:v>
                </c:pt>
                <c:pt idx="1466">
                  <c:v>5.1502000000000006E-2</c:v>
                </c:pt>
                <c:pt idx="1467">
                  <c:v>5.1539000000000001E-2</c:v>
                </c:pt>
                <c:pt idx="1468">
                  <c:v>5.1546000000000002E-2</c:v>
                </c:pt>
                <c:pt idx="1469">
                  <c:v>5.1553000000000002E-2</c:v>
                </c:pt>
                <c:pt idx="1470">
                  <c:v>5.1601000000000001E-2</c:v>
                </c:pt>
                <c:pt idx="1471">
                  <c:v>5.1653000000000004E-2</c:v>
                </c:pt>
                <c:pt idx="1472">
                  <c:v>5.178E-2</c:v>
                </c:pt>
                <c:pt idx="1473">
                  <c:v>5.1824000000000002E-2</c:v>
                </c:pt>
                <c:pt idx="1474">
                  <c:v>5.1799000000000005E-2</c:v>
                </c:pt>
                <c:pt idx="1475">
                  <c:v>5.1781000000000001E-2</c:v>
                </c:pt>
                <c:pt idx="1476">
                  <c:v>5.1869999999999999E-2</c:v>
                </c:pt>
                <c:pt idx="1477">
                  <c:v>5.2009E-2</c:v>
                </c:pt>
                <c:pt idx="1478">
                  <c:v>5.2096000000000003E-2</c:v>
                </c:pt>
                <c:pt idx="1479">
                  <c:v>5.2111000000000005E-2</c:v>
                </c:pt>
                <c:pt idx="1480">
                  <c:v>5.2104000000000004E-2</c:v>
                </c:pt>
                <c:pt idx="1481">
                  <c:v>5.2075000000000003E-2</c:v>
                </c:pt>
                <c:pt idx="1482">
                  <c:v>5.2110000000000004E-2</c:v>
                </c:pt>
                <c:pt idx="1483">
                  <c:v>5.2117000000000004E-2</c:v>
                </c:pt>
                <c:pt idx="1484">
                  <c:v>5.2130000000000003E-2</c:v>
                </c:pt>
                <c:pt idx="1485">
                  <c:v>5.2172000000000003E-2</c:v>
                </c:pt>
                <c:pt idx="1486">
                  <c:v>5.2197E-2</c:v>
                </c:pt>
                <c:pt idx="1487">
                  <c:v>5.2169E-2</c:v>
                </c:pt>
                <c:pt idx="1488">
                  <c:v>5.2155E-2</c:v>
                </c:pt>
                <c:pt idx="1489">
                  <c:v>5.2150000000000002E-2</c:v>
                </c:pt>
                <c:pt idx="1490">
                  <c:v>5.2166000000000004E-2</c:v>
                </c:pt>
                <c:pt idx="1491">
                  <c:v>5.2183E-2</c:v>
                </c:pt>
                <c:pt idx="1492">
                  <c:v>5.2174999999999999E-2</c:v>
                </c:pt>
                <c:pt idx="1493">
                  <c:v>5.2165000000000003E-2</c:v>
                </c:pt>
                <c:pt idx="1494">
                  <c:v>5.2145000000000004E-2</c:v>
                </c:pt>
                <c:pt idx="1495">
                  <c:v>5.2077999999999999E-2</c:v>
                </c:pt>
                <c:pt idx="1496">
                  <c:v>5.1914000000000002E-2</c:v>
                </c:pt>
                <c:pt idx="1497">
                  <c:v>5.1973000000000005E-2</c:v>
                </c:pt>
                <c:pt idx="1498">
                  <c:v>5.2042000000000005E-2</c:v>
                </c:pt>
                <c:pt idx="1499">
                  <c:v>5.1952000000000005E-2</c:v>
                </c:pt>
                <c:pt idx="1500">
                  <c:v>5.1939000000000006E-2</c:v>
                </c:pt>
                <c:pt idx="1501">
                  <c:v>5.1905E-2</c:v>
                </c:pt>
                <c:pt idx="1502">
                  <c:v>5.1825000000000003E-2</c:v>
                </c:pt>
                <c:pt idx="1503">
                  <c:v>5.1843E-2</c:v>
                </c:pt>
                <c:pt idx="1504">
                  <c:v>5.1902000000000004E-2</c:v>
                </c:pt>
                <c:pt idx="1505">
                  <c:v>5.1819000000000004E-2</c:v>
                </c:pt>
                <c:pt idx="1506">
                  <c:v>5.1694000000000004E-2</c:v>
                </c:pt>
                <c:pt idx="1507">
                  <c:v>5.1643000000000001E-2</c:v>
                </c:pt>
                <c:pt idx="1508">
                  <c:v>5.1717000000000006E-2</c:v>
                </c:pt>
                <c:pt idx="1509">
                  <c:v>5.1659000000000004E-2</c:v>
                </c:pt>
                <c:pt idx="1510">
                  <c:v>5.1564000000000006E-2</c:v>
                </c:pt>
                <c:pt idx="1511">
                  <c:v>5.1656000000000001E-2</c:v>
                </c:pt>
                <c:pt idx="1512">
                  <c:v>5.1520000000000003E-2</c:v>
                </c:pt>
                <c:pt idx="1513">
                  <c:v>5.1593E-2</c:v>
                </c:pt>
                <c:pt idx="1514">
                  <c:v>5.1758000000000005E-2</c:v>
                </c:pt>
                <c:pt idx="1515">
                  <c:v>5.1768000000000002E-2</c:v>
                </c:pt>
                <c:pt idx="1516">
                  <c:v>5.1792000000000005E-2</c:v>
                </c:pt>
                <c:pt idx="1517">
                  <c:v>5.1678000000000002E-2</c:v>
                </c:pt>
                <c:pt idx="1518">
                  <c:v>5.1563000000000005E-2</c:v>
                </c:pt>
                <c:pt idx="1519">
                  <c:v>5.1567000000000002E-2</c:v>
                </c:pt>
                <c:pt idx="1520">
                  <c:v>5.1596000000000003E-2</c:v>
                </c:pt>
                <c:pt idx="1521">
                  <c:v>5.1473000000000005E-2</c:v>
                </c:pt>
                <c:pt idx="1522">
                  <c:v>5.1451000000000004E-2</c:v>
                </c:pt>
                <c:pt idx="1523">
                  <c:v>5.1488000000000006E-2</c:v>
                </c:pt>
                <c:pt idx="1524">
                  <c:v>5.1480000000000005E-2</c:v>
                </c:pt>
                <c:pt idx="1525">
                  <c:v>5.1603000000000003E-2</c:v>
                </c:pt>
                <c:pt idx="1526">
                  <c:v>5.1676E-2</c:v>
                </c:pt>
                <c:pt idx="1527">
                  <c:v>5.1633000000000005E-2</c:v>
                </c:pt>
                <c:pt idx="1528">
                  <c:v>5.1623000000000002E-2</c:v>
                </c:pt>
                <c:pt idx="1529">
                  <c:v>5.1596000000000003E-2</c:v>
                </c:pt>
                <c:pt idx="1530">
                  <c:v>5.1606000000000006E-2</c:v>
                </c:pt>
                <c:pt idx="1531">
                  <c:v>5.1631000000000003E-2</c:v>
                </c:pt>
                <c:pt idx="1532">
                  <c:v>5.1762000000000002E-2</c:v>
                </c:pt>
                <c:pt idx="1533">
                  <c:v>5.1831000000000002E-2</c:v>
                </c:pt>
                <c:pt idx="1534">
                  <c:v>5.1802000000000001E-2</c:v>
                </c:pt>
                <c:pt idx="1535">
                  <c:v>5.1867000000000003E-2</c:v>
                </c:pt>
                <c:pt idx="1536">
                  <c:v>5.1894000000000003E-2</c:v>
                </c:pt>
                <c:pt idx="1537">
                  <c:v>5.1909000000000004E-2</c:v>
                </c:pt>
                <c:pt idx="1538">
                  <c:v>5.1915000000000003E-2</c:v>
                </c:pt>
                <c:pt idx="1539">
                  <c:v>5.178E-2</c:v>
                </c:pt>
                <c:pt idx="1540">
                  <c:v>5.1778000000000005E-2</c:v>
                </c:pt>
                <c:pt idx="1541">
                  <c:v>5.1835000000000006E-2</c:v>
                </c:pt>
                <c:pt idx="1542">
                  <c:v>5.1803000000000002E-2</c:v>
                </c:pt>
                <c:pt idx="1543">
                  <c:v>5.1848000000000005E-2</c:v>
                </c:pt>
                <c:pt idx="1544">
                  <c:v>5.1884E-2</c:v>
                </c:pt>
                <c:pt idx="1545">
                  <c:v>5.1922000000000003E-2</c:v>
                </c:pt>
                <c:pt idx="1546">
                  <c:v>5.2029000000000006E-2</c:v>
                </c:pt>
                <c:pt idx="1547">
                  <c:v>5.2090000000000004E-2</c:v>
                </c:pt>
                <c:pt idx="1548">
                  <c:v>5.2052000000000001E-2</c:v>
                </c:pt>
                <c:pt idx="1549">
                  <c:v>5.1996000000000001E-2</c:v>
                </c:pt>
                <c:pt idx="1550">
                  <c:v>5.1948000000000001E-2</c:v>
                </c:pt>
                <c:pt idx="1551">
                  <c:v>5.1900000000000002E-2</c:v>
                </c:pt>
                <c:pt idx="1552">
                  <c:v>5.1910000000000005E-2</c:v>
                </c:pt>
                <c:pt idx="1553">
                  <c:v>5.1895000000000004E-2</c:v>
                </c:pt>
                <c:pt idx="1554">
                  <c:v>5.1974000000000006E-2</c:v>
                </c:pt>
                <c:pt idx="1555">
                  <c:v>5.2084000000000005E-2</c:v>
                </c:pt>
                <c:pt idx="1556">
                  <c:v>5.1991000000000002E-2</c:v>
                </c:pt>
                <c:pt idx="1557">
                  <c:v>5.1931000000000005E-2</c:v>
                </c:pt>
                <c:pt idx="1558">
                  <c:v>5.1949000000000002E-2</c:v>
                </c:pt>
                <c:pt idx="1559">
                  <c:v>5.1997000000000002E-2</c:v>
                </c:pt>
                <c:pt idx="1560">
                  <c:v>5.2077999999999999E-2</c:v>
                </c:pt>
                <c:pt idx="1561">
                  <c:v>5.2096000000000003E-2</c:v>
                </c:pt>
                <c:pt idx="1562">
                  <c:v>5.21E-2</c:v>
                </c:pt>
                <c:pt idx="1563">
                  <c:v>5.2077999999999999E-2</c:v>
                </c:pt>
                <c:pt idx="1564">
                  <c:v>5.2089000000000003E-2</c:v>
                </c:pt>
                <c:pt idx="1565">
                  <c:v>5.2101000000000001E-2</c:v>
                </c:pt>
                <c:pt idx="1566">
                  <c:v>5.2061000000000003E-2</c:v>
                </c:pt>
                <c:pt idx="1567">
                  <c:v>5.1960000000000006E-2</c:v>
                </c:pt>
                <c:pt idx="1568">
                  <c:v>5.2026000000000003E-2</c:v>
                </c:pt>
                <c:pt idx="1569">
                  <c:v>5.2113E-2</c:v>
                </c:pt>
                <c:pt idx="1570">
                  <c:v>5.2098000000000005E-2</c:v>
                </c:pt>
                <c:pt idx="1571">
                  <c:v>5.2017000000000001E-2</c:v>
                </c:pt>
                <c:pt idx="1572">
                  <c:v>5.1953000000000006E-2</c:v>
                </c:pt>
                <c:pt idx="1573">
                  <c:v>5.2018000000000002E-2</c:v>
                </c:pt>
                <c:pt idx="1574">
                  <c:v>5.2022000000000006E-2</c:v>
                </c:pt>
                <c:pt idx="1575">
                  <c:v>5.1961E-2</c:v>
                </c:pt>
                <c:pt idx="1576">
                  <c:v>5.1989E-2</c:v>
                </c:pt>
                <c:pt idx="1577">
                  <c:v>5.2058E-2</c:v>
                </c:pt>
                <c:pt idx="1578">
                  <c:v>5.2114000000000001E-2</c:v>
                </c:pt>
                <c:pt idx="1579">
                  <c:v>5.2111000000000005E-2</c:v>
                </c:pt>
                <c:pt idx="1580">
                  <c:v>5.2148E-2</c:v>
                </c:pt>
                <c:pt idx="1581">
                  <c:v>5.2073000000000001E-2</c:v>
                </c:pt>
                <c:pt idx="1582">
                  <c:v>5.1921000000000002E-2</c:v>
                </c:pt>
                <c:pt idx="1583">
                  <c:v>5.1992000000000003E-2</c:v>
                </c:pt>
                <c:pt idx="1584">
                  <c:v>5.1982E-2</c:v>
                </c:pt>
                <c:pt idx="1585">
                  <c:v>5.1903000000000005E-2</c:v>
                </c:pt>
                <c:pt idx="1586">
                  <c:v>5.1872000000000001E-2</c:v>
                </c:pt>
                <c:pt idx="1587">
                  <c:v>5.1864E-2</c:v>
                </c:pt>
                <c:pt idx="1588">
                  <c:v>5.1972000000000004E-2</c:v>
                </c:pt>
                <c:pt idx="1589">
                  <c:v>5.2010000000000001E-2</c:v>
                </c:pt>
                <c:pt idx="1590">
                  <c:v>5.1988000000000006E-2</c:v>
                </c:pt>
                <c:pt idx="1591">
                  <c:v>5.1969000000000001E-2</c:v>
                </c:pt>
                <c:pt idx="1592">
                  <c:v>5.1906000000000001E-2</c:v>
                </c:pt>
                <c:pt idx="1593">
                  <c:v>5.1917000000000005E-2</c:v>
                </c:pt>
                <c:pt idx="1594">
                  <c:v>5.1917000000000005E-2</c:v>
                </c:pt>
                <c:pt idx="1595">
                  <c:v>5.1935000000000002E-2</c:v>
                </c:pt>
                <c:pt idx="1596">
                  <c:v>5.1822E-2</c:v>
                </c:pt>
                <c:pt idx="1597">
                  <c:v>5.1779000000000006E-2</c:v>
                </c:pt>
                <c:pt idx="1598">
                  <c:v>5.194E-2</c:v>
                </c:pt>
                <c:pt idx="1599">
                  <c:v>5.2022000000000006E-2</c:v>
                </c:pt>
                <c:pt idx="1600">
                  <c:v>5.1962000000000001E-2</c:v>
                </c:pt>
                <c:pt idx="1601">
                  <c:v>5.2048000000000004E-2</c:v>
                </c:pt>
                <c:pt idx="1602">
                  <c:v>5.2177000000000001E-2</c:v>
                </c:pt>
                <c:pt idx="1603">
                  <c:v>5.2051E-2</c:v>
                </c:pt>
                <c:pt idx="1604">
                  <c:v>5.1948000000000001E-2</c:v>
                </c:pt>
                <c:pt idx="1605">
                  <c:v>5.1934000000000001E-2</c:v>
                </c:pt>
                <c:pt idx="1606">
                  <c:v>5.1943000000000003E-2</c:v>
                </c:pt>
                <c:pt idx="1607">
                  <c:v>5.1982E-2</c:v>
                </c:pt>
                <c:pt idx="1608">
                  <c:v>5.1993000000000004E-2</c:v>
                </c:pt>
                <c:pt idx="1609">
                  <c:v>5.2016E-2</c:v>
                </c:pt>
                <c:pt idx="1610">
                  <c:v>5.2006000000000004E-2</c:v>
                </c:pt>
                <c:pt idx="1611">
                  <c:v>5.2018000000000002E-2</c:v>
                </c:pt>
                <c:pt idx="1612">
                  <c:v>5.2155E-2</c:v>
                </c:pt>
                <c:pt idx="1613">
                  <c:v>5.2340000000000005E-2</c:v>
                </c:pt>
                <c:pt idx="1614">
                  <c:v>5.2323000000000001E-2</c:v>
                </c:pt>
                <c:pt idx="1615">
                  <c:v>5.2226000000000002E-2</c:v>
                </c:pt>
                <c:pt idx="1616">
                  <c:v>5.2220000000000003E-2</c:v>
                </c:pt>
                <c:pt idx="1617">
                  <c:v>5.2202999999999999E-2</c:v>
                </c:pt>
                <c:pt idx="1618">
                  <c:v>5.2216000000000005E-2</c:v>
                </c:pt>
                <c:pt idx="1619">
                  <c:v>5.228E-2</c:v>
                </c:pt>
                <c:pt idx="1620">
                  <c:v>5.2343000000000001E-2</c:v>
                </c:pt>
                <c:pt idx="1621">
                  <c:v>5.2173000000000004E-2</c:v>
                </c:pt>
                <c:pt idx="1622">
                  <c:v>5.2066000000000001E-2</c:v>
                </c:pt>
                <c:pt idx="1623">
                  <c:v>5.2112000000000006E-2</c:v>
                </c:pt>
                <c:pt idx="1624">
                  <c:v>5.1976000000000001E-2</c:v>
                </c:pt>
                <c:pt idx="1625">
                  <c:v>5.1859000000000002E-2</c:v>
                </c:pt>
                <c:pt idx="1626">
                  <c:v>5.1937000000000004E-2</c:v>
                </c:pt>
                <c:pt idx="1627">
                  <c:v>5.1893000000000002E-2</c:v>
                </c:pt>
                <c:pt idx="1628">
                  <c:v>5.1874000000000003E-2</c:v>
                </c:pt>
                <c:pt idx="1629">
                  <c:v>5.1818000000000003E-2</c:v>
                </c:pt>
                <c:pt idx="1630">
                  <c:v>5.1732E-2</c:v>
                </c:pt>
                <c:pt idx="1631">
                  <c:v>5.1708000000000004E-2</c:v>
                </c:pt>
                <c:pt idx="1632">
                  <c:v>5.1673000000000004E-2</c:v>
                </c:pt>
                <c:pt idx="1633">
                  <c:v>5.1608000000000001E-2</c:v>
                </c:pt>
                <c:pt idx="1634">
                  <c:v>5.1531E-2</c:v>
                </c:pt>
                <c:pt idx="1635">
                  <c:v>5.1553000000000002E-2</c:v>
                </c:pt>
                <c:pt idx="1636">
                  <c:v>5.1388000000000003E-2</c:v>
                </c:pt>
                <c:pt idx="1637">
                  <c:v>5.1264000000000004E-2</c:v>
                </c:pt>
                <c:pt idx="1638">
                  <c:v>5.1330000000000001E-2</c:v>
                </c:pt>
                <c:pt idx="1639">
                  <c:v>5.1355000000000005E-2</c:v>
                </c:pt>
                <c:pt idx="1640">
                  <c:v>5.1212000000000001E-2</c:v>
                </c:pt>
                <c:pt idx="1641">
                  <c:v>5.1229000000000004E-2</c:v>
                </c:pt>
                <c:pt idx="1642">
                  <c:v>5.1457000000000003E-2</c:v>
                </c:pt>
                <c:pt idx="1643">
                  <c:v>5.1543000000000005E-2</c:v>
                </c:pt>
                <c:pt idx="1644">
                  <c:v>5.1384000000000006E-2</c:v>
                </c:pt>
                <c:pt idx="1645">
                  <c:v>5.1216000000000005E-2</c:v>
                </c:pt>
                <c:pt idx="1646">
                  <c:v>5.1133000000000005E-2</c:v>
                </c:pt>
                <c:pt idx="1647">
                  <c:v>5.1155000000000006E-2</c:v>
                </c:pt>
                <c:pt idx="1648">
                  <c:v>5.1174000000000004E-2</c:v>
                </c:pt>
                <c:pt idx="1649">
                  <c:v>5.1265000000000005E-2</c:v>
                </c:pt>
                <c:pt idx="1650">
                  <c:v>5.1396000000000004E-2</c:v>
                </c:pt>
                <c:pt idx="1651">
                  <c:v>5.1415000000000002E-2</c:v>
                </c:pt>
                <c:pt idx="1652">
                  <c:v>5.1348000000000005E-2</c:v>
                </c:pt>
                <c:pt idx="1653">
                  <c:v>5.1686000000000003E-2</c:v>
                </c:pt>
                <c:pt idx="1654">
                  <c:v>5.1720000000000002E-2</c:v>
                </c:pt>
                <c:pt idx="1655">
                  <c:v>5.1524E-2</c:v>
                </c:pt>
                <c:pt idx="1656">
                  <c:v>5.1631000000000003E-2</c:v>
                </c:pt>
                <c:pt idx="1657">
                  <c:v>5.1696000000000006E-2</c:v>
                </c:pt>
                <c:pt idx="1658">
                  <c:v>5.1602000000000002E-2</c:v>
                </c:pt>
                <c:pt idx="1659">
                  <c:v>5.1544E-2</c:v>
                </c:pt>
                <c:pt idx="1660">
                  <c:v>5.1709000000000005E-2</c:v>
                </c:pt>
                <c:pt idx="1661">
                  <c:v>5.1585000000000006E-2</c:v>
                </c:pt>
                <c:pt idx="1662">
                  <c:v>5.1428000000000001E-2</c:v>
                </c:pt>
                <c:pt idx="1663">
                  <c:v>5.1611000000000004E-2</c:v>
                </c:pt>
                <c:pt idx="1664">
                  <c:v>5.1898E-2</c:v>
                </c:pt>
                <c:pt idx="1665">
                  <c:v>5.1878000000000001E-2</c:v>
                </c:pt>
                <c:pt idx="1666">
                  <c:v>5.1916000000000004E-2</c:v>
                </c:pt>
                <c:pt idx="1667">
                  <c:v>5.2075000000000003E-2</c:v>
                </c:pt>
                <c:pt idx="1668">
                  <c:v>5.2056000000000005E-2</c:v>
                </c:pt>
                <c:pt idx="1669">
                  <c:v>5.2206000000000002E-2</c:v>
                </c:pt>
                <c:pt idx="1670">
                  <c:v>5.2420000000000001E-2</c:v>
                </c:pt>
                <c:pt idx="1671">
                  <c:v>5.2500000000000005E-2</c:v>
                </c:pt>
                <c:pt idx="1672">
                  <c:v>5.2590000000000005E-2</c:v>
                </c:pt>
                <c:pt idx="1673">
                  <c:v>5.2694000000000005E-2</c:v>
                </c:pt>
                <c:pt idx="1674">
                  <c:v>5.3033000000000004E-2</c:v>
                </c:pt>
                <c:pt idx="1675">
                  <c:v>5.3555000000000005E-2</c:v>
                </c:pt>
                <c:pt idx="1676">
                  <c:v>5.3532000000000003E-2</c:v>
                </c:pt>
                <c:pt idx="1677">
                  <c:v>5.3592000000000001E-2</c:v>
                </c:pt>
                <c:pt idx="1678">
                  <c:v>5.3808000000000002E-2</c:v>
                </c:pt>
                <c:pt idx="1679">
                  <c:v>5.4078000000000001E-2</c:v>
                </c:pt>
                <c:pt idx="1680">
                  <c:v>5.4415000000000005E-2</c:v>
                </c:pt>
                <c:pt idx="1681">
                  <c:v>5.5081000000000005E-2</c:v>
                </c:pt>
                <c:pt idx="1682">
                  <c:v>5.5805E-2</c:v>
                </c:pt>
                <c:pt idx="1683">
                  <c:v>5.6424000000000002E-2</c:v>
                </c:pt>
                <c:pt idx="1684">
                  <c:v>5.7367000000000001E-2</c:v>
                </c:pt>
                <c:pt idx="1685">
                  <c:v>5.8277000000000002E-2</c:v>
                </c:pt>
                <c:pt idx="1686">
                  <c:v>5.8771000000000004E-2</c:v>
                </c:pt>
                <c:pt idx="1687">
                  <c:v>5.9087000000000001E-2</c:v>
                </c:pt>
                <c:pt idx="1688">
                  <c:v>5.9579000000000007E-2</c:v>
                </c:pt>
                <c:pt idx="1689">
                  <c:v>6.0697000000000001E-2</c:v>
                </c:pt>
                <c:pt idx="1690">
                  <c:v>6.1551000000000002E-2</c:v>
                </c:pt>
                <c:pt idx="1691">
                  <c:v>6.2536000000000008E-2</c:v>
                </c:pt>
                <c:pt idx="1692">
                  <c:v>6.3846E-2</c:v>
                </c:pt>
                <c:pt idx="1693">
                  <c:v>6.6875000000000004E-2</c:v>
                </c:pt>
                <c:pt idx="1694">
                  <c:v>7.1849999999999997E-2</c:v>
                </c:pt>
                <c:pt idx="1695">
                  <c:v>7.6042999999999999E-2</c:v>
                </c:pt>
                <c:pt idx="1696">
                  <c:v>8.3428000000000002E-2</c:v>
                </c:pt>
                <c:pt idx="1697">
                  <c:v>9.1170000000000001E-2</c:v>
                </c:pt>
                <c:pt idx="1698">
                  <c:v>9.9693000000000004E-2</c:v>
                </c:pt>
                <c:pt idx="1699">
                  <c:v>0.12001400000000001</c:v>
                </c:pt>
                <c:pt idx="1700">
                  <c:v>0.13794400000000001</c:v>
                </c:pt>
                <c:pt idx="1701">
                  <c:v>0.159192</c:v>
                </c:pt>
                <c:pt idx="1702">
                  <c:v>0.18272900000000003</c:v>
                </c:pt>
                <c:pt idx="1703">
                  <c:v>0.210345</c:v>
                </c:pt>
                <c:pt idx="1704">
                  <c:v>0.23441499999999998</c:v>
                </c:pt>
                <c:pt idx="1705">
                  <c:v>0.25170199999999998</c:v>
                </c:pt>
                <c:pt idx="1706">
                  <c:v>0.25875900000000002</c:v>
                </c:pt>
                <c:pt idx="1707">
                  <c:v>0.254083</c:v>
                </c:pt>
                <c:pt idx="1708">
                  <c:v>0.24203600000000003</c:v>
                </c:pt>
                <c:pt idx="1709">
                  <c:v>0.224385</c:v>
                </c:pt>
                <c:pt idx="1710">
                  <c:v>0.19647999999999999</c:v>
                </c:pt>
                <c:pt idx="1711">
                  <c:v>0.16284100000000001</c:v>
                </c:pt>
                <c:pt idx="1712">
                  <c:v>0.123293</c:v>
                </c:pt>
                <c:pt idx="1713">
                  <c:v>8.7685000000000013E-2</c:v>
                </c:pt>
                <c:pt idx="1714">
                  <c:v>7.2496000000000005E-2</c:v>
                </c:pt>
                <c:pt idx="1715">
                  <c:v>6.3863000000000003E-2</c:v>
                </c:pt>
                <c:pt idx="1716">
                  <c:v>5.8827000000000004E-2</c:v>
                </c:pt>
                <c:pt idx="1717">
                  <c:v>5.6218000000000004E-2</c:v>
                </c:pt>
                <c:pt idx="1718">
                  <c:v>5.4921000000000005E-2</c:v>
                </c:pt>
                <c:pt idx="1719">
                  <c:v>5.3464000000000005E-2</c:v>
                </c:pt>
                <c:pt idx="1720">
                  <c:v>5.0454000000000006E-2</c:v>
                </c:pt>
                <c:pt idx="1721">
                  <c:v>5.0212E-2</c:v>
                </c:pt>
                <c:pt idx="1722">
                  <c:v>4.9867000000000002E-2</c:v>
                </c:pt>
                <c:pt idx="1723">
                  <c:v>4.9641000000000005E-2</c:v>
                </c:pt>
                <c:pt idx="1724">
                  <c:v>4.9428E-2</c:v>
                </c:pt>
                <c:pt idx="1725">
                  <c:v>4.9272000000000003E-2</c:v>
                </c:pt>
                <c:pt idx="1726">
                  <c:v>4.9077000000000003E-2</c:v>
                </c:pt>
                <c:pt idx="1727">
                  <c:v>4.8798000000000001E-2</c:v>
                </c:pt>
                <c:pt idx="1728">
                  <c:v>4.8763000000000001E-2</c:v>
                </c:pt>
                <c:pt idx="1729">
                  <c:v>4.8867000000000001E-2</c:v>
                </c:pt>
                <c:pt idx="1730">
                  <c:v>4.9025000000000006E-2</c:v>
                </c:pt>
                <c:pt idx="1731">
                  <c:v>4.8821000000000003E-2</c:v>
                </c:pt>
                <c:pt idx="1732">
                  <c:v>4.8596E-2</c:v>
                </c:pt>
                <c:pt idx="1733">
                  <c:v>4.8525000000000006E-2</c:v>
                </c:pt>
                <c:pt idx="1734">
                  <c:v>4.8521000000000002E-2</c:v>
                </c:pt>
                <c:pt idx="1735">
                  <c:v>4.8645000000000001E-2</c:v>
                </c:pt>
                <c:pt idx="1736">
                  <c:v>4.8329000000000004E-2</c:v>
                </c:pt>
                <c:pt idx="1737">
                  <c:v>4.8345000000000006E-2</c:v>
                </c:pt>
                <c:pt idx="1738">
                  <c:v>4.8439000000000003E-2</c:v>
                </c:pt>
                <c:pt idx="1739">
                  <c:v>4.836E-2</c:v>
                </c:pt>
                <c:pt idx="1740">
                  <c:v>4.8223000000000002E-2</c:v>
                </c:pt>
                <c:pt idx="1741">
                  <c:v>4.8216000000000002E-2</c:v>
                </c:pt>
                <c:pt idx="1742">
                  <c:v>4.8294000000000004E-2</c:v>
                </c:pt>
                <c:pt idx="1743">
                  <c:v>4.8291000000000001E-2</c:v>
                </c:pt>
                <c:pt idx="1744">
                  <c:v>4.8109000000000006E-2</c:v>
                </c:pt>
                <c:pt idx="1745">
                  <c:v>4.8099000000000003E-2</c:v>
                </c:pt>
                <c:pt idx="1746">
                  <c:v>4.8130000000000006E-2</c:v>
                </c:pt>
                <c:pt idx="1747">
                  <c:v>4.8058000000000003E-2</c:v>
                </c:pt>
                <c:pt idx="1748">
                  <c:v>4.8091000000000002E-2</c:v>
                </c:pt>
                <c:pt idx="1749">
                  <c:v>4.8105000000000002E-2</c:v>
                </c:pt>
                <c:pt idx="1750">
                  <c:v>4.8038000000000004E-2</c:v>
                </c:pt>
                <c:pt idx="1751">
                  <c:v>4.7981000000000003E-2</c:v>
                </c:pt>
                <c:pt idx="1752">
                  <c:v>4.8034E-2</c:v>
                </c:pt>
                <c:pt idx="1753">
                  <c:v>4.8199000000000006E-2</c:v>
                </c:pt>
                <c:pt idx="1754">
                  <c:v>4.8135000000000004E-2</c:v>
                </c:pt>
                <c:pt idx="1755">
                  <c:v>4.8175000000000003E-2</c:v>
                </c:pt>
                <c:pt idx="1756">
                  <c:v>4.8188000000000002E-2</c:v>
                </c:pt>
                <c:pt idx="1757">
                  <c:v>4.8104000000000001E-2</c:v>
                </c:pt>
                <c:pt idx="1758">
                  <c:v>4.8190000000000004E-2</c:v>
                </c:pt>
                <c:pt idx="1759">
                  <c:v>4.8354000000000001E-2</c:v>
                </c:pt>
                <c:pt idx="1760">
                  <c:v>4.8304E-2</c:v>
                </c:pt>
                <c:pt idx="1761">
                  <c:v>4.8404000000000003E-2</c:v>
                </c:pt>
                <c:pt idx="1762">
                  <c:v>4.8372999999999999E-2</c:v>
                </c:pt>
                <c:pt idx="1763">
                  <c:v>4.8035000000000001E-2</c:v>
                </c:pt>
                <c:pt idx="1764">
                  <c:v>4.8492E-2</c:v>
                </c:pt>
                <c:pt idx="1765">
                  <c:v>4.8405000000000004E-2</c:v>
                </c:pt>
                <c:pt idx="1766">
                  <c:v>4.7907000000000005E-2</c:v>
                </c:pt>
                <c:pt idx="1767">
                  <c:v>4.8219000000000005E-2</c:v>
                </c:pt>
                <c:pt idx="1768">
                  <c:v>4.8141000000000003E-2</c:v>
                </c:pt>
                <c:pt idx="1769">
                  <c:v>4.7899000000000004E-2</c:v>
                </c:pt>
                <c:pt idx="1770">
                  <c:v>4.7776000000000006E-2</c:v>
                </c:pt>
                <c:pt idx="1771">
                  <c:v>4.7814000000000002E-2</c:v>
                </c:pt>
                <c:pt idx="1772">
                  <c:v>4.8032000000000005E-2</c:v>
                </c:pt>
                <c:pt idx="1773">
                  <c:v>4.7797000000000006E-2</c:v>
                </c:pt>
                <c:pt idx="1774">
                  <c:v>4.8128000000000004E-2</c:v>
                </c:pt>
                <c:pt idx="1775">
                  <c:v>4.8123000000000006E-2</c:v>
                </c:pt>
                <c:pt idx="1776">
                  <c:v>4.7825000000000006E-2</c:v>
                </c:pt>
                <c:pt idx="1777">
                  <c:v>4.7892000000000004E-2</c:v>
                </c:pt>
                <c:pt idx="1778">
                  <c:v>4.7846E-2</c:v>
                </c:pt>
                <c:pt idx="1779">
                  <c:v>4.7769000000000006E-2</c:v>
                </c:pt>
                <c:pt idx="1780">
                  <c:v>4.7763E-2</c:v>
                </c:pt>
                <c:pt idx="1781">
                  <c:v>4.7637000000000006E-2</c:v>
                </c:pt>
                <c:pt idx="1782">
                  <c:v>4.7725000000000004E-2</c:v>
                </c:pt>
                <c:pt idx="1783">
                  <c:v>4.7961000000000004E-2</c:v>
                </c:pt>
                <c:pt idx="1784">
                  <c:v>4.8032000000000005E-2</c:v>
                </c:pt>
                <c:pt idx="1785">
                  <c:v>4.7820000000000001E-2</c:v>
                </c:pt>
                <c:pt idx="1786">
                  <c:v>4.7793000000000002E-2</c:v>
                </c:pt>
                <c:pt idx="1787">
                  <c:v>4.7724000000000003E-2</c:v>
                </c:pt>
                <c:pt idx="1788">
                  <c:v>4.7553000000000005E-2</c:v>
                </c:pt>
                <c:pt idx="1789">
                  <c:v>4.7488000000000002E-2</c:v>
                </c:pt>
                <c:pt idx="1790">
                  <c:v>4.7559000000000004E-2</c:v>
                </c:pt>
                <c:pt idx="1791">
                  <c:v>4.8242E-2</c:v>
                </c:pt>
                <c:pt idx="1792">
                  <c:v>4.8011999999999999E-2</c:v>
                </c:pt>
                <c:pt idx="1793">
                  <c:v>4.7593000000000003E-2</c:v>
                </c:pt>
                <c:pt idx="1794">
                  <c:v>4.7464000000000006E-2</c:v>
                </c:pt>
                <c:pt idx="1795">
                  <c:v>4.7496000000000003E-2</c:v>
                </c:pt>
                <c:pt idx="1796">
                  <c:v>4.7567999999999999E-2</c:v>
                </c:pt>
                <c:pt idx="1797">
                  <c:v>4.7723000000000002E-2</c:v>
                </c:pt>
                <c:pt idx="1798">
                  <c:v>4.7529000000000002E-2</c:v>
                </c:pt>
                <c:pt idx="1799">
                  <c:v>4.7560000000000005E-2</c:v>
                </c:pt>
                <c:pt idx="1800">
                  <c:v>4.7672000000000006E-2</c:v>
                </c:pt>
                <c:pt idx="1801">
                  <c:v>4.7399000000000004E-2</c:v>
                </c:pt>
                <c:pt idx="1802">
                  <c:v>4.7540000000000006E-2</c:v>
                </c:pt>
                <c:pt idx="1803">
                  <c:v>4.7480000000000001E-2</c:v>
                </c:pt>
                <c:pt idx="1804">
                  <c:v>4.7571000000000002E-2</c:v>
                </c:pt>
                <c:pt idx="1805">
                  <c:v>4.7843000000000004E-2</c:v>
                </c:pt>
                <c:pt idx="1806">
                  <c:v>4.7601000000000004E-2</c:v>
                </c:pt>
                <c:pt idx="1807">
                  <c:v>4.7490000000000004E-2</c:v>
                </c:pt>
                <c:pt idx="1808">
                  <c:v>4.7793000000000002E-2</c:v>
                </c:pt>
                <c:pt idx="1809">
                  <c:v>4.7626000000000002E-2</c:v>
                </c:pt>
                <c:pt idx="1810">
                  <c:v>4.7726000000000005E-2</c:v>
                </c:pt>
                <c:pt idx="1811">
                  <c:v>4.7894000000000006E-2</c:v>
                </c:pt>
                <c:pt idx="1812">
                  <c:v>4.7725000000000004E-2</c:v>
                </c:pt>
                <c:pt idx="1813">
                  <c:v>4.7484999999999999E-2</c:v>
                </c:pt>
                <c:pt idx="1814">
                  <c:v>4.7512000000000006E-2</c:v>
                </c:pt>
                <c:pt idx="1815">
                  <c:v>4.7714000000000006E-2</c:v>
                </c:pt>
                <c:pt idx="1816">
                  <c:v>4.7719000000000004E-2</c:v>
                </c:pt>
                <c:pt idx="1817">
                  <c:v>4.7815000000000003E-2</c:v>
                </c:pt>
                <c:pt idx="1818">
                  <c:v>4.7806000000000001E-2</c:v>
                </c:pt>
                <c:pt idx="1819">
                  <c:v>4.7630000000000006E-2</c:v>
                </c:pt>
                <c:pt idx="1820">
                  <c:v>4.7566000000000004E-2</c:v>
                </c:pt>
                <c:pt idx="1821">
                  <c:v>4.7528000000000001E-2</c:v>
                </c:pt>
                <c:pt idx="1822">
                  <c:v>4.7557000000000002E-2</c:v>
                </c:pt>
                <c:pt idx="1823">
                  <c:v>4.7644000000000006E-2</c:v>
                </c:pt>
                <c:pt idx="1824">
                  <c:v>4.7817999999999999E-2</c:v>
                </c:pt>
                <c:pt idx="1825">
                  <c:v>4.7890000000000002E-2</c:v>
                </c:pt>
                <c:pt idx="1826">
                  <c:v>4.7841000000000002E-2</c:v>
                </c:pt>
                <c:pt idx="1827">
                  <c:v>4.7823000000000004E-2</c:v>
                </c:pt>
                <c:pt idx="1828">
                  <c:v>4.7984000000000006E-2</c:v>
                </c:pt>
                <c:pt idx="1829">
                  <c:v>4.7969000000000005E-2</c:v>
                </c:pt>
                <c:pt idx="1830">
                  <c:v>4.8027E-2</c:v>
                </c:pt>
                <c:pt idx="1831">
                  <c:v>4.8052000000000004E-2</c:v>
                </c:pt>
                <c:pt idx="1832">
                  <c:v>4.8152E-2</c:v>
                </c:pt>
                <c:pt idx="1833">
                  <c:v>4.8117E-2</c:v>
                </c:pt>
                <c:pt idx="1834">
                  <c:v>4.8153000000000001E-2</c:v>
                </c:pt>
                <c:pt idx="1835">
                  <c:v>4.8263E-2</c:v>
                </c:pt>
                <c:pt idx="1836">
                  <c:v>4.8314000000000003E-2</c:v>
                </c:pt>
                <c:pt idx="1837">
                  <c:v>4.8513000000000001E-2</c:v>
                </c:pt>
                <c:pt idx="1838">
                  <c:v>4.8516000000000004E-2</c:v>
                </c:pt>
                <c:pt idx="1839">
                  <c:v>4.8378000000000004E-2</c:v>
                </c:pt>
                <c:pt idx="1840">
                  <c:v>4.8483000000000005E-2</c:v>
                </c:pt>
                <c:pt idx="1841">
                  <c:v>4.8656000000000005E-2</c:v>
                </c:pt>
                <c:pt idx="1842">
                  <c:v>4.8695000000000002E-2</c:v>
                </c:pt>
                <c:pt idx="1843">
                  <c:v>4.8671000000000006E-2</c:v>
                </c:pt>
                <c:pt idx="1844">
                  <c:v>4.8684000000000005E-2</c:v>
                </c:pt>
                <c:pt idx="1845">
                  <c:v>4.8691000000000005E-2</c:v>
                </c:pt>
                <c:pt idx="1846">
                  <c:v>4.8653000000000002E-2</c:v>
                </c:pt>
                <c:pt idx="1847">
                  <c:v>4.8626000000000003E-2</c:v>
                </c:pt>
                <c:pt idx="1848">
                  <c:v>4.8573000000000005E-2</c:v>
                </c:pt>
                <c:pt idx="1849">
                  <c:v>4.8395000000000001E-2</c:v>
                </c:pt>
                <c:pt idx="1850">
                  <c:v>4.8396000000000002E-2</c:v>
                </c:pt>
                <c:pt idx="1851">
                  <c:v>4.8419000000000004E-2</c:v>
                </c:pt>
                <c:pt idx="1852">
                  <c:v>4.8376000000000002E-2</c:v>
                </c:pt>
                <c:pt idx="1853">
                  <c:v>4.8302000000000005E-2</c:v>
                </c:pt>
                <c:pt idx="1854">
                  <c:v>4.8228E-2</c:v>
                </c:pt>
                <c:pt idx="1855">
                  <c:v>4.8108000000000005E-2</c:v>
                </c:pt>
                <c:pt idx="1856">
                  <c:v>4.8191000000000005E-2</c:v>
                </c:pt>
                <c:pt idx="1857">
                  <c:v>4.8321000000000003E-2</c:v>
                </c:pt>
                <c:pt idx="1858">
                  <c:v>4.8390000000000002E-2</c:v>
                </c:pt>
                <c:pt idx="1859">
                  <c:v>4.8349000000000003E-2</c:v>
                </c:pt>
                <c:pt idx="1860">
                  <c:v>4.8405000000000004E-2</c:v>
                </c:pt>
                <c:pt idx="1861">
                  <c:v>4.8480000000000002E-2</c:v>
                </c:pt>
                <c:pt idx="1862">
                  <c:v>4.8605000000000002E-2</c:v>
                </c:pt>
                <c:pt idx="1863">
                  <c:v>4.8657000000000006E-2</c:v>
                </c:pt>
                <c:pt idx="1864">
                  <c:v>4.8705000000000005E-2</c:v>
                </c:pt>
                <c:pt idx="1865">
                  <c:v>4.8812000000000001E-2</c:v>
                </c:pt>
                <c:pt idx="1866">
                  <c:v>4.9035000000000002E-2</c:v>
                </c:pt>
                <c:pt idx="1867">
                  <c:v>4.9127000000000004E-2</c:v>
                </c:pt>
              </c:numCache>
            </c:numRef>
          </c:yVal>
          <c:smooth val="0"/>
          <c:extLst>
            <c:ext xmlns:c16="http://schemas.microsoft.com/office/drawing/2014/chart" uri="{C3380CC4-5D6E-409C-BE32-E72D297353CC}">
              <c16:uniqueId val="{00000000-688B-481C-BB68-CFCCC65DD2E9}"/>
            </c:ext>
          </c:extLst>
        </c:ser>
        <c:ser>
          <c:idx val="0"/>
          <c:order val="1"/>
          <c:tx>
            <c:v>5 min IC_RT</c:v>
          </c:tx>
          <c:spPr>
            <a:ln w="9525" cap="rnd">
              <a:solidFill>
                <a:srgbClr val="7030A0"/>
              </a:solidFill>
              <a:prstDash val="sysDot"/>
              <a:round/>
            </a:ln>
            <a:effectLst/>
          </c:spPr>
          <c:marker>
            <c:symbol val="none"/>
          </c:marker>
          <c:xVal>
            <c:numRef>
              <c:f>'[PROVE ICHEAP.xlsx]FT-IR INDIRETTA R2'!$A$5:$A$1872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R2'!$C$5:$C$1872</c:f>
              <c:numCache>
                <c:formatCode>General</c:formatCode>
                <c:ptCount val="1868"/>
                <c:pt idx="0">
                  <c:v>1.3377220000000001</c:v>
                </c:pt>
                <c:pt idx="1">
                  <c:v>1.3115510000000001</c:v>
                </c:pt>
                <c:pt idx="2">
                  <c:v>1.266669</c:v>
                </c:pt>
                <c:pt idx="3">
                  <c:v>1.294978</c:v>
                </c:pt>
                <c:pt idx="4">
                  <c:v>1.2752540000000001</c:v>
                </c:pt>
                <c:pt idx="5">
                  <c:v>1.2395039999999999</c:v>
                </c:pt>
                <c:pt idx="6">
                  <c:v>1.1962900000000001</c:v>
                </c:pt>
                <c:pt idx="7">
                  <c:v>1.18076</c:v>
                </c:pt>
                <c:pt idx="8">
                  <c:v>1.1659330000000001</c:v>
                </c:pt>
                <c:pt idx="9">
                  <c:v>1.1522570000000001</c:v>
                </c:pt>
                <c:pt idx="10">
                  <c:v>1.159402</c:v>
                </c:pt>
                <c:pt idx="11">
                  <c:v>1.1170329999999999</c:v>
                </c:pt>
                <c:pt idx="12">
                  <c:v>1.064702</c:v>
                </c:pt>
                <c:pt idx="13">
                  <c:v>1.034705</c:v>
                </c:pt>
                <c:pt idx="14">
                  <c:v>0.999861</c:v>
                </c:pt>
                <c:pt idx="15">
                  <c:v>0.97018000000000004</c:v>
                </c:pt>
                <c:pt idx="16">
                  <c:v>0.96690300000000007</c:v>
                </c:pt>
                <c:pt idx="17">
                  <c:v>0.94124099999999999</c:v>
                </c:pt>
                <c:pt idx="18">
                  <c:v>0.91027600000000009</c:v>
                </c:pt>
                <c:pt idx="19">
                  <c:v>0.88589800000000007</c:v>
                </c:pt>
                <c:pt idx="20">
                  <c:v>0.85957500000000009</c:v>
                </c:pt>
                <c:pt idx="21">
                  <c:v>0.835754</c:v>
                </c:pt>
                <c:pt idx="22">
                  <c:v>0.82106400000000002</c:v>
                </c:pt>
                <c:pt idx="23">
                  <c:v>0.80221100000000001</c:v>
                </c:pt>
                <c:pt idx="24">
                  <c:v>0.77717700000000001</c:v>
                </c:pt>
                <c:pt idx="25">
                  <c:v>0.74867000000000006</c:v>
                </c:pt>
                <c:pt idx="26">
                  <c:v>0.73232900000000001</c:v>
                </c:pt>
                <c:pt idx="27">
                  <c:v>0.71870200000000006</c:v>
                </c:pt>
                <c:pt idx="28">
                  <c:v>0.69904200000000005</c:v>
                </c:pt>
                <c:pt idx="29">
                  <c:v>0.67792600000000003</c:v>
                </c:pt>
                <c:pt idx="30">
                  <c:v>0.66973199999999999</c:v>
                </c:pt>
                <c:pt idx="31">
                  <c:v>0.65171800000000002</c:v>
                </c:pt>
                <c:pt idx="32">
                  <c:v>0.63200200000000006</c:v>
                </c:pt>
                <c:pt idx="33">
                  <c:v>0.61766600000000005</c:v>
                </c:pt>
                <c:pt idx="34">
                  <c:v>0.607931</c:v>
                </c:pt>
                <c:pt idx="35">
                  <c:v>0.592588</c:v>
                </c:pt>
                <c:pt idx="36">
                  <c:v>0.57874600000000009</c:v>
                </c:pt>
                <c:pt idx="37">
                  <c:v>0.56686200000000009</c:v>
                </c:pt>
                <c:pt idx="38">
                  <c:v>0.55794100000000002</c:v>
                </c:pt>
                <c:pt idx="39">
                  <c:v>0.54604600000000003</c:v>
                </c:pt>
                <c:pt idx="40">
                  <c:v>0.53491</c:v>
                </c:pt>
                <c:pt idx="41">
                  <c:v>0.52324700000000002</c:v>
                </c:pt>
                <c:pt idx="42">
                  <c:v>0.51116899999999998</c:v>
                </c:pt>
                <c:pt idx="43">
                  <c:v>0.50122100000000003</c:v>
                </c:pt>
                <c:pt idx="44">
                  <c:v>0.49272199999999999</c:v>
                </c:pt>
                <c:pt idx="45">
                  <c:v>0.48394500000000001</c:v>
                </c:pt>
                <c:pt idx="46">
                  <c:v>0.47676999999999997</c:v>
                </c:pt>
                <c:pt idx="47">
                  <c:v>0.46679699999999996</c:v>
                </c:pt>
                <c:pt idx="48">
                  <c:v>0.458036</c:v>
                </c:pt>
                <c:pt idx="49">
                  <c:v>0.448106</c:v>
                </c:pt>
                <c:pt idx="50">
                  <c:v>0.43942100000000001</c:v>
                </c:pt>
                <c:pt idx="51">
                  <c:v>0.43231199999999997</c:v>
                </c:pt>
                <c:pt idx="52">
                  <c:v>0.42720199999999997</c:v>
                </c:pt>
                <c:pt idx="53">
                  <c:v>0.42290800000000001</c:v>
                </c:pt>
                <c:pt idx="54">
                  <c:v>0.41549700000000001</c:v>
                </c:pt>
                <c:pt idx="55">
                  <c:v>0.40667199999999998</c:v>
                </c:pt>
                <c:pt idx="56">
                  <c:v>0.39952899999999997</c:v>
                </c:pt>
                <c:pt idx="57">
                  <c:v>0.39236899999999997</c:v>
                </c:pt>
                <c:pt idx="58">
                  <c:v>0.38551199999999997</c:v>
                </c:pt>
                <c:pt idx="59">
                  <c:v>0.37936500000000001</c:v>
                </c:pt>
                <c:pt idx="60">
                  <c:v>0.37517200000000001</c:v>
                </c:pt>
                <c:pt idx="61">
                  <c:v>0.37069799999999997</c:v>
                </c:pt>
                <c:pt idx="62">
                  <c:v>0.36519699999999999</c:v>
                </c:pt>
                <c:pt idx="63">
                  <c:v>0.35818699999999998</c:v>
                </c:pt>
                <c:pt idx="64">
                  <c:v>0.35223399999999999</c:v>
                </c:pt>
                <c:pt idx="65">
                  <c:v>0.347557</c:v>
                </c:pt>
                <c:pt idx="66">
                  <c:v>0.34245100000000001</c:v>
                </c:pt>
                <c:pt idx="67">
                  <c:v>0.33603699999999997</c:v>
                </c:pt>
                <c:pt idx="68">
                  <c:v>0.330924</c:v>
                </c:pt>
                <c:pt idx="69">
                  <c:v>0.32486899999999996</c:v>
                </c:pt>
                <c:pt idx="70">
                  <c:v>0.31867099999999998</c:v>
                </c:pt>
                <c:pt idx="71">
                  <c:v>0.31338199999999999</c:v>
                </c:pt>
                <c:pt idx="72">
                  <c:v>0.30923899999999999</c:v>
                </c:pt>
                <c:pt idx="73">
                  <c:v>0.30313499999999999</c:v>
                </c:pt>
                <c:pt idx="74">
                  <c:v>0.29759400000000003</c:v>
                </c:pt>
                <c:pt idx="75">
                  <c:v>0.291966</c:v>
                </c:pt>
                <c:pt idx="76">
                  <c:v>0.28680600000000001</c:v>
                </c:pt>
                <c:pt idx="77">
                  <c:v>0.28105600000000003</c:v>
                </c:pt>
                <c:pt idx="78">
                  <c:v>0.27621699999999999</c:v>
                </c:pt>
                <c:pt idx="79">
                  <c:v>0.27021200000000001</c:v>
                </c:pt>
                <c:pt idx="80">
                  <c:v>0.26511899999999999</c:v>
                </c:pt>
                <c:pt idx="81">
                  <c:v>0.26066499999999998</c:v>
                </c:pt>
                <c:pt idx="82">
                  <c:v>0.256295</c:v>
                </c:pt>
                <c:pt idx="83">
                  <c:v>0.25147399999999998</c:v>
                </c:pt>
                <c:pt idx="84">
                  <c:v>0.24752200000000002</c:v>
                </c:pt>
                <c:pt idx="85">
                  <c:v>0.24380299999999999</c:v>
                </c:pt>
                <c:pt idx="86">
                  <c:v>0.24058400000000002</c:v>
                </c:pt>
                <c:pt idx="87">
                  <c:v>0.23680400000000001</c:v>
                </c:pt>
                <c:pt idx="88">
                  <c:v>0.233516</c:v>
                </c:pt>
                <c:pt idx="89">
                  <c:v>0.23003299999999999</c:v>
                </c:pt>
                <c:pt idx="90">
                  <c:v>0.22656900000000002</c:v>
                </c:pt>
                <c:pt idx="91">
                  <c:v>0.22433500000000001</c:v>
                </c:pt>
                <c:pt idx="92">
                  <c:v>0.22187099999999998</c:v>
                </c:pt>
                <c:pt idx="93">
                  <c:v>0.21840700000000002</c:v>
                </c:pt>
                <c:pt idx="94">
                  <c:v>0.21606500000000001</c:v>
                </c:pt>
                <c:pt idx="95">
                  <c:v>0.21337099999999998</c:v>
                </c:pt>
                <c:pt idx="96">
                  <c:v>0.211144</c:v>
                </c:pt>
                <c:pt idx="97">
                  <c:v>0.20919100000000002</c:v>
                </c:pt>
                <c:pt idx="98">
                  <c:v>0.207399</c:v>
                </c:pt>
                <c:pt idx="99">
                  <c:v>0.20583699999999999</c:v>
                </c:pt>
                <c:pt idx="100">
                  <c:v>0.20383600000000002</c:v>
                </c:pt>
                <c:pt idx="101">
                  <c:v>0.20113799999999998</c:v>
                </c:pt>
                <c:pt idx="102">
                  <c:v>0.19921100000000003</c:v>
                </c:pt>
                <c:pt idx="103">
                  <c:v>0.19700400000000001</c:v>
                </c:pt>
                <c:pt idx="104">
                  <c:v>0.19442100000000001</c:v>
                </c:pt>
                <c:pt idx="105">
                  <c:v>0.19228000000000001</c:v>
                </c:pt>
                <c:pt idx="106">
                  <c:v>0.19010900000000003</c:v>
                </c:pt>
                <c:pt idx="107">
                  <c:v>0.18796200000000002</c:v>
                </c:pt>
                <c:pt idx="108">
                  <c:v>0.18547200000000003</c:v>
                </c:pt>
                <c:pt idx="109">
                  <c:v>0.18365799999999999</c:v>
                </c:pt>
                <c:pt idx="110">
                  <c:v>0.18254900000000002</c:v>
                </c:pt>
                <c:pt idx="111">
                  <c:v>0.18069000000000002</c:v>
                </c:pt>
                <c:pt idx="112">
                  <c:v>0.17935299999999998</c:v>
                </c:pt>
                <c:pt idx="113">
                  <c:v>0.17774299999999998</c:v>
                </c:pt>
                <c:pt idx="114">
                  <c:v>0.176153</c:v>
                </c:pt>
                <c:pt idx="115">
                  <c:v>0.174792</c:v>
                </c:pt>
                <c:pt idx="116">
                  <c:v>0.173766</c:v>
                </c:pt>
                <c:pt idx="117">
                  <c:v>0.17266799999999999</c:v>
                </c:pt>
                <c:pt idx="118">
                  <c:v>0.17145300000000002</c:v>
                </c:pt>
                <c:pt idx="119">
                  <c:v>0.17032700000000001</c:v>
                </c:pt>
                <c:pt idx="120">
                  <c:v>0.17010400000000001</c:v>
                </c:pt>
                <c:pt idx="121">
                  <c:v>0.16966599999999998</c:v>
                </c:pt>
                <c:pt idx="122">
                  <c:v>0.16905700000000001</c:v>
                </c:pt>
                <c:pt idx="123">
                  <c:v>0.16785</c:v>
                </c:pt>
                <c:pt idx="124">
                  <c:v>0.16678700000000002</c:v>
                </c:pt>
                <c:pt idx="125">
                  <c:v>0.16556599999999999</c:v>
                </c:pt>
                <c:pt idx="126">
                  <c:v>0.16339999999999999</c:v>
                </c:pt>
                <c:pt idx="127">
                  <c:v>0.16115200000000002</c:v>
                </c:pt>
                <c:pt idx="128">
                  <c:v>0.15860000000000002</c:v>
                </c:pt>
                <c:pt idx="129">
                  <c:v>0.155672</c:v>
                </c:pt>
                <c:pt idx="130">
                  <c:v>0.15273900000000001</c:v>
                </c:pt>
                <c:pt idx="131">
                  <c:v>0.15044000000000002</c:v>
                </c:pt>
                <c:pt idx="132">
                  <c:v>0.14805499999999999</c:v>
                </c:pt>
                <c:pt idx="133">
                  <c:v>0.145173</c:v>
                </c:pt>
                <c:pt idx="134">
                  <c:v>0.14268900000000001</c:v>
                </c:pt>
                <c:pt idx="135">
                  <c:v>0.14038200000000001</c:v>
                </c:pt>
                <c:pt idx="136">
                  <c:v>0.137852</c:v>
                </c:pt>
                <c:pt idx="137">
                  <c:v>0.13550899999999999</c:v>
                </c:pt>
                <c:pt idx="138">
                  <c:v>0.13403900000000002</c:v>
                </c:pt>
                <c:pt idx="139">
                  <c:v>0.133022</c:v>
                </c:pt>
                <c:pt idx="140">
                  <c:v>0.132047</c:v>
                </c:pt>
                <c:pt idx="141">
                  <c:v>0.130326</c:v>
                </c:pt>
                <c:pt idx="142">
                  <c:v>0.129029</c:v>
                </c:pt>
                <c:pt idx="143">
                  <c:v>0.128078</c:v>
                </c:pt>
                <c:pt idx="144">
                  <c:v>0.12709199999999998</c:v>
                </c:pt>
                <c:pt idx="145">
                  <c:v>0.126057</c:v>
                </c:pt>
                <c:pt idx="146">
                  <c:v>0.12445100000000001</c:v>
                </c:pt>
                <c:pt idx="147">
                  <c:v>0.12275800000000001</c:v>
                </c:pt>
                <c:pt idx="148">
                  <c:v>0.121364</c:v>
                </c:pt>
                <c:pt idx="149">
                  <c:v>0.11977500000000001</c:v>
                </c:pt>
                <c:pt idx="150">
                  <c:v>0.117885</c:v>
                </c:pt>
                <c:pt idx="151">
                  <c:v>0.115688</c:v>
                </c:pt>
                <c:pt idx="152">
                  <c:v>0.113508</c:v>
                </c:pt>
                <c:pt idx="153">
                  <c:v>0.11154600000000001</c:v>
                </c:pt>
                <c:pt idx="154">
                  <c:v>0.109752</c:v>
                </c:pt>
                <c:pt idx="155">
                  <c:v>0.108122</c:v>
                </c:pt>
                <c:pt idx="156">
                  <c:v>0.10657800000000001</c:v>
                </c:pt>
                <c:pt idx="157">
                  <c:v>0.10481699999999999</c:v>
                </c:pt>
                <c:pt idx="158">
                  <c:v>0.10339300000000001</c:v>
                </c:pt>
                <c:pt idx="159">
                  <c:v>0.10213</c:v>
                </c:pt>
                <c:pt idx="160">
                  <c:v>0.1008</c:v>
                </c:pt>
                <c:pt idx="161">
                  <c:v>9.9457000000000004E-2</c:v>
                </c:pt>
                <c:pt idx="162">
                  <c:v>9.8272999999999999E-2</c:v>
                </c:pt>
                <c:pt idx="163">
                  <c:v>9.7016000000000005E-2</c:v>
                </c:pt>
                <c:pt idx="164">
                  <c:v>9.5394000000000007E-2</c:v>
                </c:pt>
                <c:pt idx="165">
                  <c:v>9.3629000000000004E-2</c:v>
                </c:pt>
                <c:pt idx="166">
                  <c:v>9.1936000000000004E-2</c:v>
                </c:pt>
                <c:pt idx="167">
                  <c:v>9.0118000000000004E-2</c:v>
                </c:pt>
                <c:pt idx="168">
                  <c:v>8.8238000000000011E-2</c:v>
                </c:pt>
                <c:pt idx="169">
                  <c:v>8.6584999999999995E-2</c:v>
                </c:pt>
                <c:pt idx="170">
                  <c:v>8.5171999999999998E-2</c:v>
                </c:pt>
                <c:pt idx="171">
                  <c:v>8.3715000000000012E-2</c:v>
                </c:pt>
                <c:pt idx="172">
                  <c:v>8.2253999999999994E-2</c:v>
                </c:pt>
                <c:pt idx="173">
                  <c:v>8.0758999999999997E-2</c:v>
                </c:pt>
                <c:pt idx="174">
                  <c:v>7.9564999999999997E-2</c:v>
                </c:pt>
                <c:pt idx="175">
                  <c:v>7.8447000000000003E-2</c:v>
                </c:pt>
                <c:pt idx="176">
                  <c:v>7.7803000000000011E-2</c:v>
                </c:pt>
                <c:pt idx="177">
                  <c:v>7.7100000000000002E-2</c:v>
                </c:pt>
                <c:pt idx="178">
                  <c:v>7.6101000000000002E-2</c:v>
                </c:pt>
                <c:pt idx="179">
                  <c:v>7.5439000000000006E-2</c:v>
                </c:pt>
                <c:pt idx="180">
                  <c:v>7.4535000000000004E-2</c:v>
                </c:pt>
                <c:pt idx="181">
                  <c:v>7.3333000000000009E-2</c:v>
                </c:pt>
                <c:pt idx="182">
                  <c:v>7.2228000000000001E-2</c:v>
                </c:pt>
                <c:pt idx="183">
                  <c:v>7.155800000000001E-2</c:v>
                </c:pt>
                <c:pt idx="184">
                  <c:v>7.0800000000000002E-2</c:v>
                </c:pt>
                <c:pt idx="185">
                  <c:v>6.9639000000000006E-2</c:v>
                </c:pt>
                <c:pt idx="186">
                  <c:v>6.8741999999999998E-2</c:v>
                </c:pt>
                <c:pt idx="187">
                  <c:v>6.8324999999999997E-2</c:v>
                </c:pt>
                <c:pt idx="188">
                  <c:v>6.7731E-2</c:v>
                </c:pt>
                <c:pt idx="189">
                  <c:v>6.7070000000000005E-2</c:v>
                </c:pt>
                <c:pt idx="190">
                  <c:v>6.6436999999999996E-2</c:v>
                </c:pt>
                <c:pt idx="191">
                  <c:v>6.5883999999999998E-2</c:v>
                </c:pt>
                <c:pt idx="192">
                  <c:v>6.5409000000000009E-2</c:v>
                </c:pt>
                <c:pt idx="193">
                  <c:v>6.5078999999999998E-2</c:v>
                </c:pt>
                <c:pt idx="194">
                  <c:v>6.4826000000000009E-2</c:v>
                </c:pt>
                <c:pt idx="195">
                  <c:v>6.4404000000000003E-2</c:v>
                </c:pt>
                <c:pt idx="196">
                  <c:v>6.3999E-2</c:v>
                </c:pt>
                <c:pt idx="197">
                  <c:v>6.364800000000001E-2</c:v>
                </c:pt>
                <c:pt idx="198">
                  <c:v>6.3350000000000004E-2</c:v>
                </c:pt>
                <c:pt idx="199">
                  <c:v>6.3278000000000001E-2</c:v>
                </c:pt>
                <c:pt idx="200">
                  <c:v>6.3064000000000009E-2</c:v>
                </c:pt>
                <c:pt idx="201">
                  <c:v>6.2633000000000008E-2</c:v>
                </c:pt>
                <c:pt idx="202">
                  <c:v>6.2222E-2</c:v>
                </c:pt>
                <c:pt idx="203">
                  <c:v>6.1957000000000005E-2</c:v>
                </c:pt>
                <c:pt idx="204">
                  <c:v>6.1914000000000004E-2</c:v>
                </c:pt>
                <c:pt idx="205">
                  <c:v>6.1870000000000001E-2</c:v>
                </c:pt>
                <c:pt idx="206">
                  <c:v>6.1593000000000002E-2</c:v>
                </c:pt>
                <c:pt idx="207">
                  <c:v>6.1501E-2</c:v>
                </c:pt>
                <c:pt idx="208">
                  <c:v>6.1496000000000002E-2</c:v>
                </c:pt>
                <c:pt idx="209">
                  <c:v>6.1371000000000002E-2</c:v>
                </c:pt>
                <c:pt idx="210">
                  <c:v>6.0919000000000001E-2</c:v>
                </c:pt>
                <c:pt idx="211">
                  <c:v>6.0347000000000005E-2</c:v>
                </c:pt>
                <c:pt idx="212">
                  <c:v>5.9897000000000006E-2</c:v>
                </c:pt>
                <c:pt idx="213">
                  <c:v>5.9449000000000002E-2</c:v>
                </c:pt>
                <c:pt idx="214">
                  <c:v>5.8918000000000005E-2</c:v>
                </c:pt>
                <c:pt idx="215">
                  <c:v>5.8764000000000004E-2</c:v>
                </c:pt>
                <c:pt idx="216">
                  <c:v>5.8271000000000003E-2</c:v>
                </c:pt>
                <c:pt idx="217">
                  <c:v>5.7541000000000002E-2</c:v>
                </c:pt>
                <c:pt idx="218">
                  <c:v>5.7194000000000002E-2</c:v>
                </c:pt>
                <c:pt idx="219">
                  <c:v>5.6661000000000003E-2</c:v>
                </c:pt>
                <c:pt idx="220">
                  <c:v>5.6087999999999999E-2</c:v>
                </c:pt>
                <c:pt idx="221">
                  <c:v>5.5869000000000002E-2</c:v>
                </c:pt>
                <c:pt idx="222">
                  <c:v>5.5574000000000005E-2</c:v>
                </c:pt>
                <c:pt idx="223">
                  <c:v>5.5220000000000005E-2</c:v>
                </c:pt>
                <c:pt idx="224">
                  <c:v>5.5030000000000003E-2</c:v>
                </c:pt>
                <c:pt idx="225">
                  <c:v>5.5041000000000007E-2</c:v>
                </c:pt>
                <c:pt idx="226">
                  <c:v>5.4577000000000001E-2</c:v>
                </c:pt>
                <c:pt idx="227">
                  <c:v>5.4328000000000001E-2</c:v>
                </c:pt>
                <c:pt idx="228">
                  <c:v>5.4188E-2</c:v>
                </c:pt>
                <c:pt idx="229">
                  <c:v>5.4069000000000006E-2</c:v>
                </c:pt>
                <c:pt idx="230">
                  <c:v>5.3978000000000005E-2</c:v>
                </c:pt>
                <c:pt idx="231">
                  <c:v>5.3934000000000003E-2</c:v>
                </c:pt>
                <c:pt idx="232">
                  <c:v>5.4030000000000002E-2</c:v>
                </c:pt>
                <c:pt idx="233">
                  <c:v>5.4450999999999999E-2</c:v>
                </c:pt>
                <c:pt idx="234">
                  <c:v>5.4980000000000001E-2</c:v>
                </c:pt>
                <c:pt idx="235">
                  <c:v>5.5407999999999999E-2</c:v>
                </c:pt>
                <c:pt idx="236">
                  <c:v>5.5278000000000001E-2</c:v>
                </c:pt>
                <c:pt idx="237">
                  <c:v>5.4865000000000004E-2</c:v>
                </c:pt>
                <c:pt idx="238">
                  <c:v>5.4449000000000004E-2</c:v>
                </c:pt>
                <c:pt idx="239">
                  <c:v>5.3857000000000002E-2</c:v>
                </c:pt>
                <c:pt idx="240">
                  <c:v>5.3089000000000004E-2</c:v>
                </c:pt>
                <c:pt idx="241">
                  <c:v>5.2863E-2</c:v>
                </c:pt>
                <c:pt idx="242">
                  <c:v>5.2737000000000006E-2</c:v>
                </c:pt>
                <c:pt idx="243">
                  <c:v>5.2499000000000004E-2</c:v>
                </c:pt>
                <c:pt idx="244">
                  <c:v>5.2158000000000003E-2</c:v>
                </c:pt>
                <c:pt idx="245">
                  <c:v>5.1853000000000003E-2</c:v>
                </c:pt>
                <c:pt idx="246">
                  <c:v>5.2001000000000006E-2</c:v>
                </c:pt>
                <c:pt idx="247">
                  <c:v>5.2454000000000001E-2</c:v>
                </c:pt>
                <c:pt idx="248">
                  <c:v>5.2643000000000002E-2</c:v>
                </c:pt>
                <c:pt idx="249">
                  <c:v>5.2662E-2</c:v>
                </c:pt>
                <c:pt idx="250">
                  <c:v>5.2662E-2</c:v>
                </c:pt>
                <c:pt idx="251">
                  <c:v>5.2770000000000004E-2</c:v>
                </c:pt>
                <c:pt idx="252">
                  <c:v>5.2555000000000004E-2</c:v>
                </c:pt>
                <c:pt idx="253">
                  <c:v>5.1688000000000005E-2</c:v>
                </c:pt>
                <c:pt idx="254">
                  <c:v>5.0814000000000005E-2</c:v>
                </c:pt>
                <c:pt idx="255">
                  <c:v>5.0374000000000002E-2</c:v>
                </c:pt>
                <c:pt idx="256">
                  <c:v>5.0117000000000002E-2</c:v>
                </c:pt>
                <c:pt idx="257">
                  <c:v>4.9780000000000005E-2</c:v>
                </c:pt>
                <c:pt idx="258">
                  <c:v>4.9474000000000004E-2</c:v>
                </c:pt>
                <c:pt idx="259">
                  <c:v>4.9390000000000003E-2</c:v>
                </c:pt>
                <c:pt idx="260">
                  <c:v>4.9406000000000005E-2</c:v>
                </c:pt>
                <c:pt idx="261">
                  <c:v>4.9416000000000002E-2</c:v>
                </c:pt>
                <c:pt idx="262">
                  <c:v>4.9459000000000003E-2</c:v>
                </c:pt>
                <c:pt idx="263">
                  <c:v>4.9417000000000003E-2</c:v>
                </c:pt>
                <c:pt idx="264">
                  <c:v>4.9272000000000003E-2</c:v>
                </c:pt>
                <c:pt idx="265">
                  <c:v>4.9299000000000003E-2</c:v>
                </c:pt>
                <c:pt idx="266">
                  <c:v>4.9384000000000004E-2</c:v>
                </c:pt>
                <c:pt idx="267">
                  <c:v>4.9294000000000004E-2</c:v>
                </c:pt>
                <c:pt idx="268">
                  <c:v>4.9246000000000005E-2</c:v>
                </c:pt>
                <c:pt idx="269">
                  <c:v>4.9311000000000001E-2</c:v>
                </c:pt>
                <c:pt idx="270">
                  <c:v>4.9392000000000005E-2</c:v>
                </c:pt>
                <c:pt idx="271">
                  <c:v>4.9288000000000005E-2</c:v>
                </c:pt>
                <c:pt idx="272">
                  <c:v>4.9157000000000006E-2</c:v>
                </c:pt>
                <c:pt idx="273">
                  <c:v>4.9252000000000004E-2</c:v>
                </c:pt>
                <c:pt idx="274">
                  <c:v>4.9318000000000001E-2</c:v>
                </c:pt>
                <c:pt idx="275">
                  <c:v>4.9199E-2</c:v>
                </c:pt>
                <c:pt idx="276">
                  <c:v>4.9162000000000004E-2</c:v>
                </c:pt>
                <c:pt idx="277">
                  <c:v>4.9239000000000005E-2</c:v>
                </c:pt>
                <c:pt idx="278">
                  <c:v>4.9261000000000006E-2</c:v>
                </c:pt>
                <c:pt idx="279">
                  <c:v>4.9206E-2</c:v>
                </c:pt>
                <c:pt idx="280">
                  <c:v>4.9271000000000002E-2</c:v>
                </c:pt>
                <c:pt idx="281">
                  <c:v>4.9411000000000004E-2</c:v>
                </c:pt>
                <c:pt idx="282">
                  <c:v>4.9397000000000003E-2</c:v>
                </c:pt>
                <c:pt idx="283">
                  <c:v>4.9374000000000001E-2</c:v>
                </c:pt>
                <c:pt idx="284">
                  <c:v>4.9324E-2</c:v>
                </c:pt>
                <c:pt idx="285">
                  <c:v>4.9301000000000005E-2</c:v>
                </c:pt>
                <c:pt idx="286">
                  <c:v>4.9245000000000004E-2</c:v>
                </c:pt>
                <c:pt idx="287">
                  <c:v>4.9302000000000006E-2</c:v>
                </c:pt>
                <c:pt idx="288">
                  <c:v>4.9299000000000003E-2</c:v>
                </c:pt>
                <c:pt idx="289">
                  <c:v>4.9337000000000006E-2</c:v>
                </c:pt>
                <c:pt idx="290">
                  <c:v>4.9253000000000005E-2</c:v>
                </c:pt>
                <c:pt idx="291">
                  <c:v>4.9219000000000006E-2</c:v>
                </c:pt>
                <c:pt idx="292">
                  <c:v>4.9269E-2</c:v>
                </c:pt>
                <c:pt idx="293">
                  <c:v>4.9241E-2</c:v>
                </c:pt>
                <c:pt idx="294">
                  <c:v>4.9200000000000001E-2</c:v>
                </c:pt>
                <c:pt idx="295">
                  <c:v>4.929E-2</c:v>
                </c:pt>
                <c:pt idx="296">
                  <c:v>4.9366E-2</c:v>
                </c:pt>
                <c:pt idx="297">
                  <c:v>4.9311000000000001E-2</c:v>
                </c:pt>
                <c:pt idx="298">
                  <c:v>4.9225000000000005E-2</c:v>
                </c:pt>
                <c:pt idx="299">
                  <c:v>4.9182000000000003E-2</c:v>
                </c:pt>
                <c:pt idx="300">
                  <c:v>4.9218000000000005E-2</c:v>
                </c:pt>
                <c:pt idx="301">
                  <c:v>4.9356000000000004E-2</c:v>
                </c:pt>
                <c:pt idx="302">
                  <c:v>4.9456E-2</c:v>
                </c:pt>
                <c:pt idx="303">
                  <c:v>4.9482000000000005E-2</c:v>
                </c:pt>
                <c:pt idx="304">
                  <c:v>4.9397000000000003E-2</c:v>
                </c:pt>
                <c:pt idx="305">
                  <c:v>4.9358000000000006E-2</c:v>
                </c:pt>
                <c:pt idx="306">
                  <c:v>4.9362000000000003E-2</c:v>
                </c:pt>
                <c:pt idx="307">
                  <c:v>4.9458000000000002E-2</c:v>
                </c:pt>
                <c:pt idx="308">
                  <c:v>4.9484E-2</c:v>
                </c:pt>
                <c:pt idx="309">
                  <c:v>4.9404000000000003E-2</c:v>
                </c:pt>
                <c:pt idx="310">
                  <c:v>4.9341000000000003E-2</c:v>
                </c:pt>
                <c:pt idx="311">
                  <c:v>4.9431000000000003E-2</c:v>
                </c:pt>
                <c:pt idx="312">
                  <c:v>4.9460000000000004E-2</c:v>
                </c:pt>
                <c:pt idx="313">
                  <c:v>4.9397000000000003E-2</c:v>
                </c:pt>
                <c:pt idx="314">
                  <c:v>4.9379000000000006E-2</c:v>
                </c:pt>
                <c:pt idx="315">
                  <c:v>4.9424000000000003E-2</c:v>
                </c:pt>
                <c:pt idx="316">
                  <c:v>4.9414E-2</c:v>
                </c:pt>
                <c:pt idx="317">
                  <c:v>4.9245000000000004E-2</c:v>
                </c:pt>
                <c:pt idx="318">
                  <c:v>4.9188000000000003E-2</c:v>
                </c:pt>
                <c:pt idx="319">
                  <c:v>4.9234E-2</c:v>
                </c:pt>
                <c:pt idx="320">
                  <c:v>4.9274999999999999E-2</c:v>
                </c:pt>
                <c:pt idx="321">
                  <c:v>4.9302000000000006E-2</c:v>
                </c:pt>
                <c:pt idx="322">
                  <c:v>4.9278000000000002E-2</c:v>
                </c:pt>
                <c:pt idx="323">
                  <c:v>4.9305000000000002E-2</c:v>
                </c:pt>
                <c:pt idx="324">
                  <c:v>4.9345E-2</c:v>
                </c:pt>
                <c:pt idx="325">
                  <c:v>4.9529000000000004E-2</c:v>
                </c:pt>
                <c:pt idx="326">
                  <c:v>4.9715000000000002E-2</c:v>
                </c:pt>
                <c:pt idx="327">
                  <c:v>4.9693000000000001E-2</c:v>
                </c:pt>
                <c:pt idx="328">
                  <c:v>4.9621999999999999E-2</c:v>
                </c:pt>
                <c:pt idx="329">
                  <c:v>4.9645000000000002E-2</c:v>
                </c:pt>
                <c:pt idx="330">
                  <c:v>4.9653000000000003E-2</c:v>
                </c:pt>
                <c:pt idx="331">
                  <c:v>4.9711000000000005E-2</c:v>
                </c:pt>
                <c:pt idx="332">
                  <c:v>4.9637000000000001E-2</c:v>
                </c:pt>
                <c:pt idx="333">
                  <c:v>4.9565000000000005E-2</c:v>
                </c:pt>
                <c:pt idx="334">
                  <c:v>4.9649000000000006E-2</c:v>
                </c:pt>
                <c:pt idx="335">
                  <c:v>4.9755000000000001E-2</c:v>
                </c:pt>
                <c:pt idx="336">
                  <c:v>4.9686000000000001E-2</c:v>
                </c:pt>
                <c:pt idx="337">
                  <c:v>4.9659000000000002E-2</c:v>
                </c:pt>
                <c:pt idx="338">
                  <c:v>4.9725999999999999E-2</c:v>
                </c:pt>
                <c:pt idx="339">
                  <c:v>4.9782E-2</c:v>
                </c:pt>
                <c:pt idx="340">
                  <c:v>4.9835000000000004E-2</c:v>
                </c:pt>
                <c:pt idx="341">
                  <c:v>4.9739000000000005E-2</c:v>
                </c:pt>
                <c:pt idx="342">
                  <c:v>4.9616E-2</c:v>
                </c:pt>
                <c:pt idx="343">
                  <c:v>4.9702000000000003E-2</c:v>
                </c:pt>
                <c:pt idx="344">
                  <c:v>4.9806000000000003E-2</c:v>
                </c:pt>
                <c:pt idx="345">
                  <c:v>4.9936000000000001E-2</c:v>
                </c:pt>
                <c:pt idx="346">
                  <c:v>4.9903000000000003E-2</c:v>
                </c:pt>
                <c:pt idx="347">
                  <c:v>4.9717000000000004E-2</c:v>
                </c:pt>
                <c:pt idx="348">
                  <c:v>4.9718000000000005E-2</c:v>
                </c:pt>
                <c:pt idx="349">
                  <c:v>4.9687000000000002E-2</c:v>
                </c:pt>
                <c:pt idx="350">
                  <c:v>4.9647000000000004E-2</c:v>
                </c:pt>
                <c:pt idx="351">
                  <c:v>4.9739999999999999E-2</c:v>
                </c:pt>
                <c:pt idx="352">
                  <c:v>4.9834000000000003E-2</c:v>
                </c:pt>
                <c:pt idx="353">
                  <c:v>4.9886E-2</c:v>
                </c:pt>
                <c:pt idx="354">
                  <c:v>4.9847000000000002E-2</c:v>
                </c:pt>
                <c:pt idx="355">
                  <c:v>4.9729000000000002E-2</c:v>
                </c:pt>
                <c:pt idx="356">
                  <c:v>4.9750000000000003E-2</c:v>
                </c:pt>
                <c:pt idx="357">
                  <c:v>4.9904000000000004E-2</c:v>
                </c:pt>
                <c:pt idx="358">
                  <c:v>4.9954999999999999E-2</c:v>
                </c:pt>
                <c:pt idx="359">
                  <c:v>4.9801000000000005E-2</c:v>
                </c:pt>
                <c:pt idx="360">
                  <c:v>4.9808000000000005E-2</c:v>
                </c:pt>
                <c:pt idx="361">
                  <c:v>4.9888000000000002E-2</c:v>
                </c:pt>
                <c:pt idx="362">
                  <c:v>4.9878000000000006E-2</c:v>
                </c:pt>
                <c:pt idx="363">
                  <c:v>4.9926000000000005E-2</c:v>
                </c:pt>
                <c:pt idx="364">
                  <c:v>4.9985000000000002E-2</c:v>
                </c:pt>
                <c:pt idx="365">
                  <c:v>5.0016000000000005E-2</c:v>
                </c:pt>
                <c:pt idx="366">
                  <c:v>4.9877000000000005E-2</c:v>
                </c:pt>
                <c:pt idx="367">
                  <c:v>4.9814000000000004E-2</c:v>
                </c:pt>
                <c:pt idx="368">
                  <c:v>4.9858E-2</c:v>
                </c:pt>
                <c:pt idx="369">
                  <c:v>4.9854000000000002E-2</c:v>
                </c:pt>
                <c:pt idx="370">
                  <c:v>4.9896000000000003E-2</c:v>
                </c:pt>
                <c:pt idx="371">
                  <c:v>4.9938000000000003E-2</c:v>
                </c:pt>
                <c:pt idx="372">
                  <c:v>4.9944000000000002E-2</c:v>
                </c:pt>
                <c:pt idx="373">
                  <c:v>4.9922000000000001E-2</c:v>
                </c:pt>
                <c:pt idx="374">
                  <c:v>4.9921E-2</c:v>
                </c:pt>
                <c:pt idx="375">
                  <c:v>4.9924000000000003E-2</c:v>
                </c:pt>
                <c:pt idx="376">
                  <c:v>4.9861000000000003E-2</c:v>
                </c:pt>
                <c:pt idx="377">
                  <c:v>4.9813000000000003E-2</c:v>
                </c:pt>
                <c:pt idx="378">
                  <c:v>4.9779000000000004E-2</c:v>
                </c:pt>
                <c:pt idx="379">
                  <c:v>4.9743000000000002E-2</c:v>
                </c:pt>
                <c:pt idx="380">
                  <c:v>4.9684000000000006E-2</c:v>
                </c:pt>
                <c:pt idx="381">
                  <c:v>4.9716000000000003E-2</c:v>
                </c:pt>
                <c:pt idx="382">
                  <c:v>4.9853000000000001E-2</c:v>
                </c:pt>
                <c:pt idx="383">
                  <c:v>4.9816000000000006E-2</c:v>
                </c:pt>
                <c:pt idx="384">
                  <c:v>4.9712000000000006E-2</c:v>
                </c:pt>
                <c:pt idx="385">
                  <c:v>4.9695000000000003E-2</c:v>
                </c:pt>
                <c:pt idx="386">
                  <c:v>4.9743000000000002E-2</c:v>
                </c:pt>
                <c:pt idx="387">
                  <c:v>4.9772000000000004E-2</c:v>
                </c:pt>
                <c:pt idx="388">
                  <c:v>4.9842000000000004E-2</c:v>
                </c:pt>
                <c:pt idx="389">
                  <c:v>4.9963E-2</c:v>
                </c:pt>
                <c:pt idx="390">
                  <c:v>4.9970000000000001E-2</c:v>
                </c:pt>
                <c:pt idx="391">
                  <c:v>5.0014000000000003E-2</c:v>
                </c:pt>
                <c:pt idx="392">
                  <c:v>5.0045000000000006E-2</c:v>
                </c:pt>
                <c:pt idx="393">
                  <c:v>5.0043000000000004E-2</c:v>
                </c:pt>
                <c:pt idx="394">
                  <c:v>5.0030000000000005E-2</c:v>
                </c:pt>
                <c:pt idx="395">
                  <c:v>5.0039E-2</c:v>
                </c:pt>
                <c:pt idx="396">
                  <c:v>5.0093000000000006E-2</c:v>
                </c:pt>
                <c:pt idx="397">
                  <c:v>5.0176999999999999E-2</c:v>
                </c:pt>
                <c:pt idx="398">
                  <c:v>5.0212E-2</c:v>
                </c:pt>
                <c:pt idx="399">
                  <c:v>5.0243000000000003E-2</c:v>
                </c:pt>
                <c:pt idx="400">
                  <c:v>5.0301999999999999E-2</c:v>
                </c:pt>
                <c:pt idx="401">
                  <c:v>5.0451000000000003E-2</c:v>
                </c:pt>
                <c:pt idx="402">
                  <c:v>5.0530000000000005E-2</c:v>
                </c:pt>
                <c:pt idx="403">
                  <c:v>5.0461000000000006E-2</c:v>
                </c:pt>
                <c:pt idx="404">
                  <c:v>5.0465000000000003E-2</c:v>
                </c:pt>
                <c:pt idx="405">
                  <c:v>5.0451000000000003E-2</c:v>
                </c:pt>
                <c:pt idx="406">
                  <c:v>5.0483E-2</c:v>
                </c:pt>
                <c:pt idx="407">
                  <c:v>5.0551000000000006E-2</c:v>
                </c:pt>
                <c:pt idx="408">
                  <c:v>5.0602000000000001E-2</c:v>
                </c:pt>
                <c:pt idx="409">
                  <c:v>5.0551000000000006E-2</c:v>
                </c:pt>
                <c:pt idx="410">
                  <c:v>5.0505000000000001E-2</c:v>
                </c:pt>
                <c:pt idx="411">
                  <c:v>5.0566E-2</c:v>
                </c:pt>
                <c:pt idx="412">
                  <c:v>5.0607000000000006E-2</c:v>
                </c:pt>
                <c:pt idx="413">
                  <c:v>5.0692000000000001E-2</c:v>
                </c:pt>
                <c:pt idx="414">
                  <c:v>5.0768000000000001E-2</c:v>
                </c:pt>
                <c:pt idx="415">
                  <c:v>5.0770000000000003E-2</c:v>
                </c:pt>
                <c:pt idx="416">
                  <c:v>5.0736000000000003E-2</c:v>
                </c:pt>
                <c:pt idx="417">
                  <c:v>5.0722000000000003E-2</c:v>
                </c:pt>
                <c:pt idx="418">
                  <c:v>5.0687000000000003E-2</c:v>
                </c:pt>
                <c:pt idx="419">
                  <c:v>5.0748000000000001E-2</c:v>
                </c:pt>
                <c:pt idx="420">
                  <c:v>5.0768000000000001E-2</c:v>
                </c:pt>
                <c:pt idx="421">
                  <c:v>5.0796000000000001E-2</c:v>
                </c:pt>
                <c:pt idx="422">
                  <c:v>5.0749000000000002E-2</c:v>
                </c:pt>
                <c:pt idx="423">
                  <c:v>5.0677E-2</c:v>
                </c:pt>
                <c:pt idx="424">
                  <c:v>5.0658000000000002E-2</c:v>
                </c:pt>
                <c:pt idx="425">
                  <c:v>5.0724000000000005E-2</c:v>
                </c:pt>
                <c:pt idx="426">
                  <c:v>5.0762000000000002E-2</c:v>
                </c:pt>
                <c:pt idx="427">
                  <c:v>5.0714000000000002E-2</c:v>
                </c:pt>
                <c:pt idx="428">
                  <c:v>5.0757000000000004E-2</c:v>
                </c:pt>
                <c:pt idx="429">
                  <c:v>5.0701000000000003E-2</c:v>
                </c:pt>
                <c:pt idx="430">
                  <c:v>5.0595000000000001E-2</c:v>
                </c:pt>
                <c:pt idx="431">
                  <c:v>5.0551000000000006E-2</c:v>
                </c:pt>
                <c:pt idx="432">
                  <c:v>5.0558000000000006E-2</c:v>
                </c:pt>
                <c:pt idx="433">
                  <c:v>5.0564000000000005E-2</c:v>
                </c:pt>
                <c:pt idx="434">
                  <c:v>5.0533000000000002E-2</c:v>
                </c:pt>
                <c:pt idx="435">
                  <c:v>5.0531E-2</c:v>
                </c:pt>
                <c:pt idx="436">
                  <c:v>5.0498000000000001E-2</c:v>
                </c:pt>
                <c:pt idx="437">
                  <c:v>5.0538E-2</c:v>
                </c:pt>
                <c:pt idx="438">
                  <c:v>5.0582000000000002E-2</c:v>
                </c:pt>
                <c:pt idx="439">
                  <c:v>5.0553000000000001E-2</c:v>
                </c:pt>
                <c:pt idx="440">
                  <c:v>5.0520000000000002E-2</c:v>
                </c:pt>
                <c:pt idx="441">
                  <c:v>5.0459000000000004E-2</c:v>
                </c:pt>
                <c:pt idx="442">
                  <c:v>5.0480000000000004E-2</c:v>
                </c:pt>
                <c:pt idx="443">
                  <c:v>5.0551000000000006E-2</c:v>
                </c:pt>
                <c:pt idx="444">
                  <c:v>5.0550000000000005E-2</c:v>
                </c:pt>
                <c:pt idx="445">
                  <c:v>5.0668000000000005E-2</c:v>
                </c:pt>
                <c:pt idx="446">
                  <c:v>5.0965000000000003E-2</c:v>
                </c:pt>
                <c:pt idx="447">
                  <c:v>5.0962E-2</c:v>
                </c:pt>
                <c:pt idx="448">
                  <c:v>5.0773000000000006E-2</c:v>
                </c:pt>
                <c:pt idx="449">
                  <c:v>5.0893000000000001E-2</c:v>
                </c:pt>
                <c:pt idx="450">
                  <c:v>5.1057000000000005E-2</c:v>
                </c:pt>
                <c:pt idx="451">
                  <c:v>5.1211E-2</c:v>
                </c:pt>
                <c:pt idx="452">
                  <c:v>5.1297000000000002E-2</c:v>
                </c:pt>
                <c:pt idx="453">
                  <c:v>5.1127000000000006E-2</c:v>
                </c:pt>
                <c:pt idx="454">
                  <c:v>5.0967999999999999E-2</c:v>
                </c:pt>
                <c:pt idx="455">
                  <c:v>5.1040000000000002E-2</c:v>
                </c:pt>
                <c:pt idx="456">
                  <c:v>5.1137000000000002E-2</c:v>
                </c:pt>
                <c:pt idx="457">
                  <c:v>5.1166000000000003E-2</c:v>
                </c:pt>
                <c:pt idx="458">
                  <c:v>5.1113000000000006E-2</c:v>
                </c:pt>
                <c:pt idx="459">
                  <c:v>5.1226000000000001E-2</c:v>
                </c:pt>
                <c:pt idx="460">
                  <c:v>5.1468E-2</c:v>
                </c:pt>
                <c:pt idx="461">
                  <c:v>5.1633999999999999E-2</c:v>
                </c:pt>
                <c:pt idx="462">
                  <c:v>5.1472000000000004E-2</c:v>
                </c:pt>
                <c:pt idx="463">
                  <c:v>5.1396000000000004E-2</c:v>
                </c:pt>
                <c:pt idx="464">
                  <c:v>5.1382000000000004E-2</c:v>
                </c:pt>
                <c:pt idx="465">
                  <c:v>5.1475E-2</c:v>
                </c:pt>
                <c:pt idx="466">
                  <c:v>5.1421000000000001E-2</c:v>
                </c:pt>
                <c:pt idx="467">
                  <c:v>5.1380000000000002E-2</c:v>
                </c:pt>
                <c:pt idx="468">
                  <c:v>5.1327000000000005E-2</c:v>
                </c:pt>
                <c:pt idx="469">
                  <c:v>5.1370000000000006E-2</c:v>
                </c:pt>
                <c:pt idx="470">
                  <c:v>5.1427E-2</c:v>
                </c:pt>
                <c:pt idx="471">
                  <c:v>5.1525000000000001E-2</c:v>
                </c:pt>
                <c:pt idx="472">
                  <c:v>5.1516000000000006E-2</c:v>
                </c:pt>
                <c:pt idx="473">
                  <c:v>5.1744999999999999E-2</c:v>
                </c:pt>
                <c:pt idx="474">
                  <c:v>5.1956000000000002E-2</c:v>
                </c:pt>
                <c:pt idx="475">
                  <c:v>5.1880000000000003E-2</c:v>
                </c:pt>
                <c:pt idx="476">
                  <c:v>5.2024000000000001E-2</c:v>
                </c:pt>
                <c:pt idx="477">
                  <c:v>5.2152000000000004E-2</c:v>
                </c:pt>
                <c:pt idx="478">
                  <c:v>5.1791000000000004E-2</c:v>
                </c:pt>
                <c:pt idx="479">
                  <c:v>5.1617000000000003E-2</c:v>
                </c:pt>
                <c:pt idx="480">
                  <c:v>5.1579E-2</c:v>
                </c:pt>
                <c:pt idx="481">
                  <c:v>5.1561000000000003E-2</c:v>
                </c:pt>
                <c:pt idx="482">
                  <c:v>5.1623000000000002E-2</c:v>
                </c:pt>
                <c:pt idx="483">
                  <c:v>5.1714000000000003E-2</c:v>
                </c:pt>
                <c:pt idx="484">
                  <c:v>5.1714000000000003E-2</c:v>
                </c:pt>
                <c:pt idx="485">
                  <c:v>5.1912E-2</c:v>
                </c:pt>
                <c:pt idx="486">
                  <c:v>5.2601000000000002E-2</c:v>
                </c:pt>
                <c:pt idx="487">
                  <c:v>5.3626E-2</c:v>
                </c:pt>
                <c:pt idx="488">
                  <c:v>5.3453000000000001E-2</c:v>
                </c:pt>
                <c:pt idx="489">
                  <c:v>5.2364000000000001E-2</c:v>
                </c:pt>
                <c:pt idx="490">
                  <c:v>5.2071000000000006E-2</c:v>
                </c:pt>
                <c:pt idx="491">
                  <c:v>5.2170000000000001E-2</c:v>
                </c:pt>
                <c:pt idx="492">
                  <c:v>5.2372000000000002E-2</c:v>
                </c:pt>
                <c:pt idx="493">
                  <c:v>5.2622000000000002E-2</c:v>
                </c:pt>
                <c:pt idx="494">
                  <c:v>5.2750000000000005E-2</c:v>
                </c:pt>
                <c:pt idx="495">
                  <c:v>5.3048000000000005E-2</c:v>
                </c:pt>
                <c:pt idx="496">
                  <c:v>5.3243000000000006E-2</c:v>
                </c:pt>
                <c:pt idx="497">
                  <c:v>5.3393000000000003E-2</c:v>
                </c:pt>
                <c:pt idx="498">
                  <c:v>5.3767000000000002E-2</c:v>
                </c:pt>
                <c:pt idx="499">
                  <c:v>5.4655000000000002E-2</c:v>
                </c:pt>
                <c:pt idx="500">
                  <c:v>5.4786000000000001E-2</c:v>
                </c:pt>
                <c:pt idx="501">
                  <c:v>5.4297999999999999E-2</c:v>
                </c:pt>
                <c:pt idx="502">
                  <c:v>5.4529000000000001E-2</c:v>
                </c:pt>
                <c:pt idx="503">
                  <c:v>5.4922000000000006E-2</c:v>
                </c:pt>
                <c:pt idx="504">
                  <c:v>5.5096000000000006E-2</c:v>
                </c:pt>
                <c:pt idx="505">
                  <c:v>5.5855000000000002E-2</c:v>
                </c:pt>
                <c:pt idx="506">
                  <c:v>5.6275000000000006E-2</c:v>
                </c:pt>
                <c:pt idx="507">
                  <c:v>5.6157000000000006E-2</c:v>
                </c:pt>
                <c:pt idx="508">
                  <c:v>5.6351000000000005E-2</c:v>
                </c:pt>
                <c:pt idx="509">
                  <c:v>5.6503000000000005E-2</c:v>
                </c:pt>
                <c:pt idx="510">
                  <c:v>5.6748E-2</c:v>
                </c:pt>
                <c:pt idx="511">
                  <c:v>5.7384000000000004E-2</c:v>
                </c:pt>
                <c:pt idx="512">
                  <c:v>5.8265000000000004E-2</c:v>
                </c:pt>
                <c:pt idx="513">
                  <c:v>5.8640000000000005E-2</c:v>
                </c:pt>
                <c:pt idx="514">
                  <c:v>5.8943000000000002E-2</c:v>
                </c:pt>
                <c:pt idx="515">
                  <c:v>5.9548000000000004E-2</c:v>
                </c:pt>
                <c:pt idx="516">
                  <c:v>6.0664000000000003E-2</c:v>
                </c:pt>
                <c:pt idx="517">
                  <c:v>6.1584E-2</c:v>
                </c:pt>
                <c:pt idx="518">
                  <c:v>6.2039000000000004E-2</c:v>
                </c:pt>
                <c:pt idx="519">
                  <c:v>6.2289000000000004E-2</c:v>
                </c:pt>
                <c:pt idx="520">
                  <c:v>6.2676000000000009E-2</c:v>
                </c:pt>
                <c:pt idx="521">
                  <c:v>6.3676999999999997E-2</c:v>
                </c:pt>
                <c:pt idx="522">
                  <c:v>6.4462000000000005E-2</c:v>
                </c:pt>
                <c:pt idx="523">
                  <c:v>6.5058000000000005E-2</c:v>
                </c:pt>
                <c:pt idx="524">
                  <c:v>6.6289000000000001E-2</c:v>
                </c:pt>
                <c:pt idx="525">
                  <c:v>6.7637000000000003E-2</c:v>
                </c:pt>
                <c:pt idx="526">
                  <c:v>6.8947000000000008E-2</c:v>
                </c:pt>
                <c:pt idx="527">
                  <c:v>7.1212999999999999E-2</c:v>
                </c:pt>
                <c:pt idx="528">
                  <c:v>7.3533000000000001E-2</c:v>
                </c:pt>
                <c:pt idx="529">
                  <c:v>7.4743000000000004E-2</c:v>
                </c:pt>
                <c:pt idx="530">
                  <c:v>7.5735999999999998E-2</c:v>
                </c:pt>
                <c:pt idx="531">
                  <c:v>7.7567999999999998E-2</c:v>
                </c:pt>
                <c:pt idx="532">
                  <c:v>7.8039999999999998E-2</c:v>
                </c:pt>
                <c:pt idx="533">
                  <c:v>7.766300000000001E-2</c:v>
                </c:pt>
                <c:pt idx="534">
                  <c:v>7.758000000000001E-2</c:v>
                </c:pt>
                <c:pt idx="535">
                  <c:v>7.6607000000000008E-2</c:v>
                </c:pt>
                <c:pt idx="536">
                  <c:v>7.5087000000000001E-2</c:v>
                </c:pt>
                <c:pt idx="537">
                  <c:v>7.3148000000000005E-2</c:v>
                </c:pt>
                <c:pt idx="538">
                  <c:v>7.0882000000000001E-2</c:v>
                </c:pt>
                <c:pt idx="539">
                  <c:v>6.8960999999999995E-2</c:v>
                </c:pt>
                <c:pt idx="540">
                  <c:v>6.7857000000000001E-2</c:v>
                </c:pt>
                <c:pt idx="541">
                  <c:v>6.6712000000000007E-2</c:v>
                </c:pt>
                <c:pt idx="542">
                  <c:v>6.6341000000000011E-2</c:v>
                </c:pt>
                <c:pt idx="543">
                  <c:v>6.6354999999999997E-2</c:v>
                </c:pt>
                <c:pt idx="544">
                  <c:v>6.6320000000000004E-2</c:v>
                </c:pt>
                <c:pt idx="545">
                  <c:v>6.6148999999999999E-2</c:v>
                </c:pt>
                <c:pt idx="546">
                  <c:v>6.6317000000000001E-2</c:v>
                </c:pt>
                <c:pt idx="547">
                  <c:v>6.6378000000000006E-2</c:v>
                </c:pt>
                <c:pt idx="548">
                  <c:v>6.6520999999999997E-2</c:v>
                </c:pt>
                <c:pt idx="549">
                  <c:v>6.7219000000000001E-2</c:v>
                </c:pt>
                <c:pt idx="550">
                  <c:v>6.6779000000000005E-2</c:v>
                </c:pt>
                <c:pt idx="551">
                  <c:v>6.6268000000000007E-2</c:v>
                </c:pt>
                <c:pt idx="552">
                  <c:v>6.651E-2</c:v>
                </c:pt>
                <c:pt idx="553">
                  <c:v>6.7206000000000002E-2</c:v>
                </c:pt>
                <c:pt idx="554">
                  <c:v>6.7798999999999998E-2</c:v>
                </c:pt>
                <c:pt idx="555">
                  <c:v>6.8442000000000003E-2</c:v>
                </c:pt>
                <c:pt idx="556">
                  <c:v>6.9842000000000001E-2</c:v>
                </c:pt>
                <c:pt idx="557">
                  <c:v>7.1347000000000008E-2</c:v>
                </c:pt>
                <c:pt idx="558">
                  <c:v>7.2055000000000008E-2</c:v>
                </c:pt>
                <c:pt idx="559">
                  <c:v>7.2579000000000005E-2</c:v>
                </c:pt>
                <c:pt idx="560">
                  <c:v>7.3213E-2</c:v>
                </c:pt>
                <c:pt idx="561">
                  <c:v>7.4052000000000007E-2</c:v>
                </c:pt>
                <c:pt idx="562">
                  <c:v>7.4248000000000008E-2</c:v>
                </c:pt>
                <c:pt idx="563">
                  <c:v>7.3982000000000006E-2</c:v>
                </c:pt>
                <c:pt idx="564">
                  <c:v>7.4010000000000006E-2</c:v>
                </c:pt>
                <c:pt idx="565">
                  <c:v>7.416600000000001E-2</c:v>
                </c:pt>
                <c:pt idx="566">
                  <c:v>7.2444000000000008E-2</c:v>
                </c:pt>
                <c:pt idx="567">
                  <c:v>7.0300000000000001E-2</c:v>
                </c:pt>
                <c:pt idx="568">
                  <c:v>6.922600000000001E-2</c:v>
                </c:pt>
                <c:pt idx="569">
                  <c:v>6.8689E-2</c:v>
                </c:pt>
                <c:pt idx="570">
                  <c:v>6.8266000000000007E-2</c:v>
                </c:pt>
                <c:pt idx="571">
                  <c:v>6.7778000000000005E-2</c:v>
                </c:pt>
                <c:pt idx="572">
                  <c:v>6.7181000000000005E-2</c:v>
                </c:pt>
                <c:pt idx="573">
                  <c:v>6.5997E-2</c:v>
                </c:pt>
                <c:pt idx="574">
                  <c:v>6.7693000000000003E-2</c:v>
                </c:pt>
                <c:pt idx="575">
                  <c:v>6.9006999999999999E-2</c:v>
                </c:pt>
                <c:pt idx="576">
                  <c:v>6.7736000000000005E-2</c:v>
                </c:pt>
                <c:pt idx="577">
                  <c:v>6.6435999999999995E-2</c:v>
                </c:pt>
                <c:pt idx="578">
                  <c:v>6.6064999999999999E-2</c:v>
                </c:pt>
                <c:pt idx="579">
                  <c:v>6.6511000000000001E-2</c:v>
                </c:pt>
                <c:pt idx="580">
                  <c:v>6.5890000000000004E-2</c:v>
                </c:pt>
                <c:pt idx="581">
                  <c:v>6.4798000000000008E-2</c:v>
                </c:pt>
                <c:pt idx="582">
                  <c:v>6.4662999999999998E-2</c:v>
                </c:pt>
                <c:pt idx="583">
                  <c:v>6.3891000000000003E-2</c:v>
                </c:pt>
                <c:pt idx="584">
                  <c:v>6.3782000000000005E-2</c:v>
                </c:pt>
                <c:pt idx="585">
                  <c:v>6.3154000000000002E-2</c:v>
                </c:pt>
                <c:pt idx="586">
                  <c:v>6.2079000000000002E-2</c:v>
                </c:pt>
                <c:pt idx="587">
                  <c:v>6.1470000000000004E-2</c:v>
                </c:pt>
                <c:pt idx="588">
                  <c:v>6.1233000000000003E-2</c:v>
                </c:pt>
                <c:pt idx="589">
                  <c:v>6.028E-2</c:v>
                </c:pt>
                <c:pt idx="590">
                  <c:v>5.9316000000000001E-2</c:v>
                </c:pt>
                <c:pt idx="591">
                  <c:v>5.8654999999999999E-2</c:v>
                </c:pt>
                <c:pt idx="592">
                  <c:v>5.8997000000000001E-2</c:v>
                </c:pt>
                <c:pt idx="593">
                  <c:v>5.8750000000000004E-2</c:v>
                </c:pt>
                <c:pt idx="594">
                  <c:v>5.8358000000000007E-2</c:v>
                </c:pt>
                <c:pt idx="595">
                  <c:v>5.7171E-2</c:v>
                </c:pt>
                <c:pt idx="596">
                  <c:v>5.7084000000000003E-2</c:v>
                </c:pt>
                <c:pt idx="597">
                  <c:v>5.6942000000000006E-2</c:v>
                </c:pt>
                <c:pt idx="598">
                  <c:v>5.6042000000000002E-2</c:v>
                </c:pt>
                <c:pt idx="599">
                  <c:v>5.5717000000000003E-2</c:v>
                </c:pt>
                <c:pt idx="600">
                  <c:v>5.5016000000000002E-2</c:v>
                </c:pt>
                <c:pt idx="601">
                  <c:v>5.4929000000000006E-2</c:v>
                </c:pt>
                <c:pt idx="602">
                  <c:v>5.3645999999999999E-2</c:v>
                </c:pt>
                <c:pt idx="603">
                  <c:v>5.3862E-2</c:v>
                </c:pt>
                <c:pt idx="604">
                  <c:v>5.4032000000000004E-2</c:v>
                </c:pt>
                <c:pt idx="605">
                  <c:v>5.3670000000000002E-2</c:v>
                </c:pt>
                <c:pt idx="606">
                  <c:v>5.3097000000000005E-2</c:v>
                </c:pt>
                <c:pt idx="607">
                  <c:v>5.2791000000000005E-2</c:v>
                </c:pt>
                <c:pt idx="608">
                  <c:v>5.2167000000000005E-2</c:v>
                </c:pt>
                <c:pt idx="609">
                  <c:v>5.1520000000000003E-2</c:v>
                </c:pt>
                <c:pt idx="610">
                  <c:v>5.0743000000000003E-2</c:v>
                </c:pt>
                <c:pt idx="611">
                  <c:v>5.0930000000000003E-2</c:v>
                </c:pt>
                <c:pt idx="612">
                  <c:v>5.0994000000000005E-2</c:v>
                </c:pt>
                <c:pt idx="613">
                  <c:v>5.0371000000000006E-2</c:v>
                </c:pt>
                <c:pt idx="614">
                  <c:v>5.0168000000000004E-2</c:v>
                </c:pt>
                <c:pt idx="615">
                  <c:v>5.0039E-2</c:v>
                </c:pt>
                <c:pt idx="616">
                  <c:v>4.9964000000000001E-2</c:v>
                </c:pt>
                <c:pt idx="617">
                  <c:v>4.9993000000000003E-2</c:v>
                </c:pt>
                <c:pt idx="618">
                  <c:v>4.9985000000000002E-2</c:v>
                </c:pt>
                <c:pt idx="619">
                  <c:v>4.9965000000000002E-2</c:v>
                </c:pt>
                <c:pt idx="620">
                  <c:v>5.0021000000000003E-2</c:v>
                </c:pt>
                <c:pt idx="621">
                  <c:v>4.9767000000000006E-2</c:v>
                </c:pt>
                <c:pt idx="622">
                  <c:v>4.9641000000000005E-2</c:v>
                </c:pt>
                <c:pt idx="623">
                  <c:v>4.9834000000000003E-2</c:v>
                </c:pt>
                <c:pt idx="624">
                  <c:v>4.9997E-2</c:v>
                </c:pt>
                <c:pt idx="625">
                  <c:v>4.9911000000000004E-2</c:v>
                </c:pt>
                <c:pt idx="626">
                  <c:v>5.0023000000000005E-2</c:v>
                </c:pt>
                <c:pt idx="627">
                  <c:v>5.0175000000000004E-2</c:v>
                </c:pt>
                <c:pt idx="628">
                  <c:v>5.0047000000000001E-2</c:v>
                </c:pt>
                <c:pt idx="629">
                  <c:v>4.9836999999999999E-2</c:v>
                </c:pt>
                <c:pt idx="630">
                  <c:v>4.9586000000000005E-2</c:v>
                </c:pt>
                <c:pt idx="631">
                  <c:v>4.9240000000000006E-2</c:v>
                </c:pt>
                <c:pt idx="632">
                  <c:v>4.9512E-2</c:v>
                </c:pt>
                <c:pt idx="633">
                  <c:v>4.9954000000000005E-2</c:v>
                </c:pt>
                <c:pt idx="634">
                  <c:v>5.0033000000000001E-2</c:v>
                </c:pt>
                <c:pt idx="635">
                  <c:v>4.9934000000000006E-2</c:v>
                </c:pt>
                <c:pt idx="636">
                  <c:v>4.9831E-2</c:v>
                </c:pt>
                <c:pt idx="637">
                  <c:v>4.9975000000000006E-2</c:v>
                </c:pt>
                <c:pt idx="638">
                  <c:v>4.9870000000000005E-2</c:v>
                </c:pt>
                <c:pt idx="639">
                  <c:v>4.9788000000000006E-2</c:v>
                </c:pt>
                <c:pt idx="640">
                  <c:v>4.9324E-2</c:v>
                </c:pt>
                <c:pt idx="641">
                  <c:v>4.9679000000000001E-2</c:v>
                </c:pt>
                <c:pt idx="642">
                  <c:v>5.0137000000000001E-2</c:v>
                </c:pt>
                <c:pt idx="643">
                  <c:v>4.9996000000000006E-2</c:v>
                </c:pt>
                <c:pt idx="644">
                  <c:v>4.9684000000000006E-2</c:v>
                </c:pt>
                <c:pt idx="645">
                  <c:v>4.9419000000000005E-2</c:v>
                </c:pt>
                <c:pt idx="646">
                  <c:v>4.9279000000000003E-2</c:v>
                </c:pt>
                <c:pt idx="647">
                  <c:v>5.0361000000000003E-2</c:v>
                </c:pt>
                <c:pt idx="648">
                  <c:v>5.0013000000000002E-2</c:v>
                </c:pt>
                <c:pt idx="649">
                  <c:v>4.8607000000000004E-2</c:v>
                </c:pt>
                <c:pt idx="650">
                  <c:v>4.8073000000000005E-2</c:v>
                </c:pt>
                <c:pt idx="651">
                  <c:v>4.8954000000000004E-2</c:v>
                </c:pt>
                <c:pt idx="652">
                  <c:v>4.9716000000000003E-2</c:v>
                </c:pt>
                <c:pt idx="653">
                  <c:v>4.9594000000000006E-2</c:v>
                </c:pt>
                <c:pt idx="654">
                  <c:v>4.9597000000000002E-2</c:v>
                </c:pt>
                <c:pt idx="655">
                  <c:v>4.9693000000000001E-2</c:v>
                </c:pt>
                <c:pt idx="656">
                  <c:v>4.9593000000000005E-2</c:v>
                </c:pt>
                <c:pt idx="657">
                  <c:v>4.9717000000000004E-2</c:v>
                </c:pt>
                <c:pt idx="658">
                  <c:v>4.9969E-2</c:v>
                </c:pt>
                <c:pt idx="659">
                  <c:v>5.0194000000000003E-2</c:v>
                </c:pt>
                <c:pt idx="660">
                  <c:v>4.9989000000000006E-2</c:v>
                </c:pt>
                <c:pt idx="661">
                  <c:v>4.9523000000000005E-2</c:v>
                </c:pt>
                <c:pt idx="662">
                  <c:v>4.9469000000000006E-2</c:v>
                </c:pt>
                <c:pt idx="663">
                  <c:v>5.0115E-2</c:v>
                </c:pt>
                <c:pt idx="664">
                  <c:v>5.0856000000000005E-2</c:v>
                </c:pt>
                <c:pt idx="665">
                  <c:v>5.0620000000000005E-2</c:v>
                </c:pt>
                <c:pt idx="666">
                  <c:v>5.0431000000000004E-2</c:v>
                </c:pt>
                <c:pt idx="667">
                  <c:v>4.9846000000000001E-2</c:v>
                </c:pt>
                <c:pt idx="668">
                  <c:v>5.0719E-2</c:v>
                </c:pt>
                <c:pt idx="669">
                  <c:v>5.0872000000000001E-2</c:v>
                </c:pt>
                <c:pt idx="670">
                  <c:v>5.0241000000000001E-2</c:v>
                </c:pt>
                <c:pt idx="671">
                  <c:v>4.9676000000000005E-2</c:v>
                </c:pt>
                <c:pt idx="672">
                  <c:v>4.9392000000000005E-2</c:v>
                </c:pt>
                <c:pt idx="673">
                  <c:v>5.0011E-2</c:v>
                </c:pt>
                <c:pt idx="674">
                  <c:v>4.9090000000000002E-2</c:v>
                </c:pt>
                <c:pt idx="675">
                  <c:v>4.8472000000000001E-2</c:v>
                </c:pt>
                <c:pt idx="676">
                  <c:v>4.9587000000000006E-2</c:v>
                </c:pt>
                <c:pt idx="677">
                  <c:v>4.9947000000000005E-2</c:v>
                </c:pt>
                <c:pt idx="678">
                  <c:v>4.9775E-2</c:v>
                </c:pt>
                <c:pt idx="679">
                  <c:v>4.9456E-2</c:v>
                </c:pt>
                <c:pt idx="680">
                  <c:v>4.9422000000000001E-2</c:v>
                </c:pt>
                <c:pt idx="681">
                  <c:v>4.9317E-2</c:v>
                </c:pt>
                <c:pt idx="682">
                  <c:v>4.9698000000000006E-2</c:v>
                </c:pt>
                <c:pt idx="683">
                  <c:v>4.9548000000000002E-2</c:v>
                </c:pt>
                <c:pt idx="684">
                  <c:v>4.8847000000000002E-2</c:v>
                </c:pt>
                <c:pt idx="685">
                  <c:v>4.8315000000000004E-2</c:v>
                </c:pt>
                <c:pt idx="686">
                  <c:v>4.8472000000000001E-2</c:v>
                </c:pt>
                <c:pt idx="687">
                  <c:v>4.8273000000000003E-2</c:v>
                </c:pt>
                <c:pt idx="688">
                  <c:v>4.7885000000000004E-2</c:v>
                </c:pt>
                <c:pt idx="689">
                  <c:v>4.8124E-2</c:v>
                </c:pt>
                <c:pt idx="690">
                  <c:v>4.8730000000000002E-2</c:v>
                </c:pt>
                <c:pt idx="691">
                  <c:v>4.8356000000000003E-2</c:v>
                </c:pt>
                <c:pt idx="692">
                  <c:v>4.7867E-2</c:v>
                </c:pt>
                <c:pt idx="693">
                  <c:v>4.7495000000000002E-2</c:v>
                </c:pt>
                <c:pt idx="694">
                  <c:v>4.7878000000000004E-2</c:v>
                </c:pt>
                <c:pt idx="695">
                  <c:v>4.7743000000000001E-2</c:v>
                </c:pt>
                <c:pt idx="696">
                  <c:v>4.8131E-2</c:v>
                </c:pt>
                <c:pt idx="697">
                  <c:v>4.8839E-2</c:v>
                </c:pt>
                <c:pt idx="698">
                  <c:v>4.8828000000000003E-2</c:v>
                </c:pt>
                <c:pt idx="699">
                  <c:v>4.9075000000000001E-2</c:v>
                </c:pt>
                <c:pt idx="700">
                  <c:v>4.9154000000000003E-2</c:v>
                </c:pt>
                <c:pt idx="701">
                  <c:v>4.8426000000000004E-2</c:v>
                </c:pt>
                <c:pt idx="702">
                  <c:v>4.7862000000000002E-2</c:v>
                </c:pt>
                <c:pt idx="703">
                  <c:v>4.7828000000000002E-2</c:v>
                </c:pt>
                <c:pt idx="704">
                  <c:v>4.8170000000000004E-2</c:v>
                </c:pt>
                <c:pt idx="705">
                  <c:v>4.8036000000000002E-2</c:v>
                </c:pt>
                <c:pt idx="706">
                  <c:v>4.7941000000000004E-2</c:v>
                </c:pt>
                <c:pt idx="707">
                  <c:v>4.7938000000000001E-2</c:v>
                </c:pt>
                <c:pt idx="708">
                  <c:v>4.7784E-2</c:v>
                </c:pt>
                <c:pt idx="709">
                  <c:v>4.7888E-2</c:v>
                </c:pt>
                <c:pt idx="710">
                  <c:v>4.8077000000000002E-2</c:v>
                </c:pt>
                <c:pt idx="711">
                  <c:v>4.7905000000000003E-2</c:v>
                </c:pt>
                <c:pt idx="712">
                  <c:v>4.7819E-2</c:v>
                </c:pt>
                <c:pt idx="713">
                  <c:v>4.7775000000000005E-2</c:v>
                </c:pt>
                <c:pt idx="714">
                  <c:v>4.7857000000000004E-2</c:v>
                </c:pt>
                <c:pt idx="715">
                  <c:v>4.7733000000000005E-2</c:v>
                </c:pt>
                <c:pt idx="716">
                  <c:v>4.7984000000000006E-2</c:v>
                </c:pt>
                <c:pt idx="717">
                  <c:v>4.7681000000000001E-2</c:v>
                </c:pt>
                <c:pt idx="718">
                  <c:v>4.7539000000000005E-2</c:v>
                </c:pt>
                <c:pt idx="719">
                  <c:v>4.7434000000000004E-2</c:v>
                </c:pt>
                <c:pt idx="720">
                  <c:v>4.7365000000000004E-2</c:v>
                </c:pt>
                <c:pt idx="721">
                  <c:v>4.7706000000000005E-2</c:v>
                </c:pt>
                <c:pt idx="722">
                  <c:v>4.8079000000000004E-2</c:v>
                </c:pt>
                <c:pt idx="723">
                  <c:v>4.7869000000000002E-2</c:v>
                </c:pt>
                <c:pt idx="724">
                  <c:v>4.8035000000000001E-2</c:v>
                </c:pt>
                <c:pt idx="725">
                  <c:v>4.7729000000000001E-2</c:v>
                </c:pt>
                <c:pt idx="726">
                  <c:v>4.7668000000000002E-2</c:v>
                </c:pt>
                <c:pt idx="727">
                  <c:v>4.7985E-2</c:v>
                </c:pt>
                <c:pt idx="728">
                  <c:v>4.7683000000000003E-2</c:v>
                </c:pt>
                <c:pt idx="729">
                  <c:v>4.7322000000000003E-2</c:v>
                </c:pt>
                <c:pt idx="730">
                  <c:v>4.7613000000000003E-2</c:v>
                </c:pt>
                <c:pt idx="731">
                  <c:v>4.7801000000000003E-2</c:v>
                </c:pt>
                <c:pt idx="732">
                  <c:v>4.7986000000000001E-2</c:v>
                </c:pt>
                <c:pt idx="733">
                  <c:v>4.7446000000000002E-2</c:v>
                </c:pt>
                <c:pt idx="734">
                  <c:v>4.6794000000000002E-2</c:v>
                </c:pt>
                <c:pt idx="735">
                  <c:v>4.6722E-2</c:v>
                </c:pt>
                <c:pt idx="736">
                  <c:v>4.6662000000000002E-2</c:v>
                </c:pt>
                <c:pt idx="737">
                  <c:v>4.6530000000000002E-2</c:v>
                </c:pt>
                <c:pt idx="738">
                  <c:v>4.6685000000000004E-2</c:v>
                </c:pt>
                <c:pt idx="739">
                  <c:v>4.7051000000000003E-2</c:v>
                </c:pt>
                <c:pt idx="740">
                  <c:v>4.7055E-2</c:v>
                </c:pt>
                <c:pt idx="741">
                  <c:v>4.7191000000000004E-2</c:v>
                </c:pt>
                <c:pt idx="742">
                  <c:v>4.7390000000000002E-2</c:v>
                </c:pt>
                <c:pt idx="743">
                  <c:v>4.7032000000000004E-2</c:v>
                </c:pt>
                <c:pt idx="744">
                  <c:v>4.7061000000000006E-2</c:v>
                </c:pt>
                <c:pt idx="745">
                  <c:v>4.7137000000000005E-2</c:v>
                </c:pt>
                <c:pt idx="746">
                  <c:v>4.7107000000000003E-2</c:v>
                </c:pt>
                <c:pt idx="747">
                  <c:v>4.6779000000000001E-2</c:v>
                </c:pt>
                <c:pt idx="748">
                  <c:v>4.6848000000000001E-2</c:v>
                </c:pt>
                <c:pt idx="749">
                  <c:v>4.6826E-2</c:v>
                </c:pt>
                <c:pt idx="750">
                  <c:v>4.6988000000000002E-2</c:v>
                </c:pt>
                <c:pt idx="751">
                  <c:v>4.6985000000000006E-2</c:v>
                </c:pt>
                <c:pt idx="752">
                  <c:v>4.6553000000000004E-2</c:v>
                </c:pt>
                <c:pt idx="753">
                  <c:v>4.6234000000000004E-2</c:v>
                </c:pt>
                <c:pt idx="754">
                  <c:v>4.6416000000000006E-2</c:v>
                </c:pt>
                <c:pt idx="755">
                  <c:v>4.6483000000000003E-2</c:v>
                </c:pt>
                <c:pt idx="756">
                  <c:v>4.6605000000000001E-2</c:v>
                </c:pt>
                <c:pt idx="757">
                  <c:v>4.6695E-2</c:v>
                </c:pt>
                <c:pt idx="758">
                  <c:v>4.6817000000000004E-2</c:v>
                </c:pt>
                <c:pt idx="759">
                  <c:v>4.6677000000000003E-2</c:v>
                </c:pt>
                <c:pt idx="760">
                  <c:v>4.6839000000000006E-2</c:v>
                </c:pt>
                <c:pt idx="761">
                  <c:v>4.7487000000000001E-2</c:v>
                </c:pt>
                <c:pt idx="762">
                  <c:v>4.7910000000000001E-2</c:v>
                </c:pt>
                <c:pt idx="763">
                  <c:v>4.7285000000000001E-2</c:v>
                </c:pt>
                <c:pt idx="764">
                  <c:v>4.6721000000000006E-2</c:v>
                </c:pt>
                <c:pt idx="765">
                  <c:v>4.6255000000000004E-2</c:v>
                </c:pt>
                <c:pt idx="766">
                  <c:v>4.6413000000000003E-2</c:v>
                </c:pt>
                <c:pt idx="767">
                  <c:v>4.6449000000000004E-2</c:v>
                </c:pt>
                <c:pt idx="768">
                  <c:v>4.6473E-2</c:v>
                </c:pt>
                <c:pt idx="769">
                  <c:v>4.6540000000000005E-2</c:v>
                </c:pt>
                <c:pt idx="770">
                  <c:v>4.6790000000000005E-2</c:v>
                </c:pt>
                <c:pt idx="771">
                  <c:v>4.6637000000000005E-2</c:v>
                </c:pt>
                <c:pt idx="772">
                  <c:v>4.7018000000000004E-2</c:v>
                </c:pt>
                <c:pt idx="773">
                  <c:v>4.7266000000000002E-2</c:v>
                </c:pt>
                <c:pt idx="774">
                  <c:v>4.6995000000000002E-2</c:v>
                </c:pt>
                <c:pt idx="775">
                  <c:v>4.6905000000000002E-2</c:v>
                </c:pt>
                <c:pt idx="776">
                  <c:v>4.6763000000000006E-2</c:v>
                </c:pt>
                <c:pt idx="777">
                  <c:v>4.65E-2</c:v>
                </c:pt>
                <c:pt idx="778">
                  <c:v>4.6370000000000001E-2</c:v>
                </c:pt>
                <c:pt idx="779">
                  <c:v>4.6249000000000005E-2</c:v>
                </c:pt>
                <c:pt idx="780">
                  <c:v>4.6066000000000003E-2</c:v>
                </c:pt>
                <c:pt idx="781">
                  <c:v>4.6272000000000001E-2</c:v>
                </c:pt>
                <c:pt idx="782">
                  <c:v>4.6725000000000003E-2</c:v>
                </c:pt>
                <c:pt idx="783">
                  <c:v>4.6846000000000006E-2</c:v>
                </c:pt>
                <c:pt idx="784">
                  <c:v>4.6832000000000006E-2</c:v>
                </c:pt>
                <c:pt idx="785">
                  <c:v>4.6299E-2</c:v>
                </c:pt>
                <c:pt idx="786">
                  <c:v>4.6695E-2</c:v>
                </c:pt>
                <c:pt idx="787">
                  <c:v>4.7093000000000003E-2</c:v>
                </c:pt>
                <c:pt idx="788">
                  <c:v>4.7350000000000003E-2</c:v>
                </c:pt>
                <c:pt idx="789">
                  <c:v>4.7470999999999999E-2</c:v>
                </c:pt>
                <c:pt idx="790">
                  <c:v>4.7614000000000004E-2</c:v>
                </c:pt>
                <c:pt idx="791">
                  <c:v>4.7059000000000004E-2</c:v>
                </c:pt>
                <c:pt idx="792">
                  <c:v>4.6273000000000002E-2</c:v>
                </c:pt>
                <c:pt idx="793">
                  <c:v>4.6158000000000005E-2</c:v>
                </c:pt>
                <c:pt idx="794">
                  <c:v>4.6346999999999999E-2</c:v>
                </c:pt>
                <c:pt idx="795">
                  <c:v>4.6476000000000003E-2</c:v>
                </c:pt>
                <c:pt idx="796">
                  <c:v>4.6433000000000002E-2</c:v>
                </c:pt>
                <c:pt idx="797">
                  <c:v>4.6029E-2</c:v>
                </c:pt>
                <c:pt idx="798">
                  <c:v>4.5990000000000003E-2</c:v>
                </c:pt>
                <c:pt idx="799">
                  <c:v>4.6313E-2</c:v>
                </c:pt>
                <c:pt idx="800">
                  <c:v>4.6968000000000003E-2</c:v>
                </c:pt>
                <c:pt idx="801">
                  <c:v>4.6749000000000006E-2</c:v>
                </c:pt>
                <c:pt idx="802">
                  <c:v>4.6534000000000006E-2</c:v>
                </c:pt>
                <c:pt idx="803">
                  <c:v>4.6286000000000001E-2</c:v>
                </c:pt>
                <c:pt idx="804">
                  <c:v>4.6143000000000003E-2</c:v>
                </c:pt>
                <c:pt idx="805">
                  <c:v>4.6012000000000004E-2</c:v>
                </c:pt>
                <c:pt idx="806">
                  <c:v>4.5756000000000005E-2</c:v>
                </c:pt>
                <c:pt idx="807">
                  <c:v>4.5184000000000002E-2</c:v>
                </c:pt>
                <c:pt idx="808">
                  <c:v>4.4685000000000002E-2</c:v>
                </c:pt>
                <c:pt idx="809">
                  <c:v>4.4135000000000001E-2</c:v>
                </c:pt>
                <c:pt idx="810">
                  <c:v>4.4358000000000002E-2</c:v>
                </c:pt>
                <c:pt idx="811">
                  <c:v>4.4312000000000004E-2</c:v>
                </c:pt>
                <c:pt idx="812">
                  <c:v>4.4300000000000006E-2</c:v>
                </c:pt>
                <c:pt idx="813">
                  <c:v>4.4145000000000004E-2</c:v>
                </c:pt>
                <c:pt idx="814">
                  <c:v>4.3693000000000003E-2</c:v>
                </c:pt>
                <c:pt idx="815">
                  <c:v>4.2950000000000002E-2</c:v>
                </c:pt>
                <c:pt idx="816">
                  <c:v>4.2553000000000001E-2</c:v>
                </c:pt>
                <c:pt idx="817">
                  <c:v>4.1965000000000002E-2</c:v>
                </c:pt>
                <c:pt idx="818">
                  <c:v>4.1813000000000003E-2</c:v>
                </c:pt>
                <c:pt idx="819">
                  <c:v>4.3373000000000002E-2</c:v>
                </c:pt>
                <c:pt idx="820">
                  <c:v>4.4705000000000002E-2</c:v>
                </c:pt>
                <c:pt idx="821">
                  <c:v>4.5082000000000004E-2</c:v>
                </c:pt>
                <c:pt idx="822">
                  <c:v>4.5299000000000006E-2</c:v>
                </c:pt>
                <c:pt idx="823">
                  <c:v>4.5745000000000001E-2</c:v>
                </c:pt>
                <c:pt idx="824">
                  <c:v>4.6177000000000003E-2</c:v>
                </c:pt>
                <c:pt idx="825">
                  <c:v>4.5984000000000004E-2</c:v>
                </c:pt>
                <c:pt idx="826">
                  <c:v>4.6601000000000004E-2</c:v>
                </c:pt>
                <c:pt idx="827">
                  <c:v>4.5255000000000004E-2</c:v>
                </c:pt>
                <c:pt idx="828">
                  <c:v>4.4500000000000005E-2</c:v>
                </c:pt>
                <c:pt idx="829">
                  <c:v>4.4955000000000002E-2</c:v>
                </c:pt>
                <c:pt idx="830">
                  <c:v>4.5533000000000004E-2</c:v>
                </c:pt>
                <c:pt idx="831">
                  <c:v>4.5934000000000003E-2</c:v>
                </c:pt>
                <c:pt idx="832">
                  <c:v>4.6159000000000006E-2</c:v>
                </c:pt>
                <c:pt idx="833">
                  <c:v>4.5789000000000003E-2</c:v>
                </c:pt>
                <c:pt idx="834">
                  <c:v>4.5382000000000006E-2</c:v>
                </c:pt>
                <c:pt idx="835">
                  <c:v>4.4567000000000002E-2</c:v>
                </c:pt>
                <c:pt idx="836">
                  <c:v>4.4565E-2</c:v>
                </c:pt>
                <c:pt idx="837">
                  <c:v>4.5688000000000006E-2</c:v>
                </c:pt>
                <c:pt idx="838">
                  <c:v>4.7091000000000001E-2</c:v>
                </c:pt>
                <c:pt idx="839">
                  <c:v>4.7507000000000001E-2</c:v>
                </c:pt>
                <c:pt idx="840">
                  <c:v>4.6471000000000005E-2</c:v>
                </c:pt>
                <c:pt idx="841">
                  <c:v>4.5769000000000004E-2</c:v>
                </c:pt>
                <c:pt idx="842">
                  <c:v>4.5555000000000005E-2</c:v>
                </c:pt>
                <c:pt idx="843">
                  <c:v>4.5805999999999999E-2</c:v>
                </c:pt>
                <c:pt idx="844">
                  <c:v>4.6284000000000006E-2</c:v>
                </c:pt>
                <c:pt idx="845">
                  <c:v>4.5771000000000006E-2</c:v>
                </c:pt>
                <c:pt idx="846">
                  <c:v>4.5454000000000001E-2</c:v>
                </c:pt>
                <c:pt idx="847">
                  <c:v>4.5630000000000004E-2</c:v>
                </c:pt>
                <c:pt idx="848">
                  <c:v>4.6105E-2</c:v>
                </c:pt>
                <c:pt idx="849">
                  <c:v>4.582E-2</c:v>
                </c:pt>
                <c:pt idx="850">
                  <c:v>4.6173000000000006E-2</c:v>
                </c:pt>
                <c:pt idx="851">
                  <c:v>4.6255000000000004E-2</c:v>
                </c:pt>
                <c:pt idx="852">
                  <c:v>4.5660000000000006E-2</c:v>
                </c:pt>
                <c:pt idx="853">
                  <c:v>4.5953000000000001E-2</c:v>
                </c:pt>
                <c:pt idx="854">
                  <c:v>4.6184000000000003E-2</c:v>
                </c:pt>
                <c:pt idx="855">
                  <c:v>4.5847000000000006E-2</c:v>
                </c:pt>
                <c:pt idx="856">
                  <c:v>4.5878000000000002E-2</c:v>
                </c:pt>
                <c:pt idx="857">
                  <c:v>4.6032000000000003E-2</c:v>
                </c:pt>
                <c:pt idx="858">
                  <c:v>4.6249000000000005E-2</c:v>
                </c:pt>
                <c:pt idx="859">
                  <c:v>4.6268000000000004E-2</c:v>
                </c:pt>
                <c:pt idx="860">
                  <c:v>4.6101000000000003E-2</c:v>
                </c:pt>
                <c:pt idx="861">
                  <c:v>4.6392000000000003E-2</c:v>
                </c:pt>
                <c:pt idx="862">
                  <c:v>4.6656000000000003E-2</c:v>
                </c:pt>
                <c:pt idx="863">
                  <c:v>4.6492000000000006E-2</c:v>
                </c:pt>
                <c:pt idx="864">
                  <c:v>4.6265000000000001E-2</c:v>
                </c:pt>
                <c:pt idx="865">
                  <c:v>4.5943000000000005E-2</c:v>
                </c:pt>
                <c:pt idx="866">
                  <c:v>4.6374000000000005E-2</c:v>
                </c:pt>
                <c:pt idx="867">
                  <c:v>4.6572000000000002E-2</c:v>
                </c:pt>
                <c:pt idx="868">
                  <c:v>4.6238000000000001E-2</c:v>
                </c:pt>
                <c:pt idx="869">
                  <c:v>4.6017000000000002E-2</c:v>
                </c:pt>
                <c:pt idx="870">
                  <c:v>4.5948000000000003E-2</c:v>
                </c:pt>
                <c:pt idx="871">
                  <c:v>4.5777000000000005E-2</c:v>
                </c:pt>
                <c:pt idx="872">
                  <c:v>4.5907000000000003E-2</c:v>
                </c:pt>
                <c:pt idx="873">
                  <c:v>4.6090000000000006E-2</c:v>
                </c:pt>
                <c:pt idx="874">
                  <c:v>4.6072000000000002E-2</c:v>
                </c:pt>
                <c:pt idx="875">
                  <c:v>4.5841E-2</c:v>
                </c:pt>
                <c:pt idx="876">
                  <c:v>4.6204000000000002E-2</c:v>
                </c:pt>
                <c:pt idx="877">
                  <c:v>4.6235000000000005E-2</c:v>
                </c:pt>
                <c:pt idx="878">
                  <c:v>4.5849000000000001E-2</c:v>
                </c:pt>
                <c:pt idx="879">
                  <c:v>4.6034000000000005E-2</c:v>
                </c:pt>
                <c:pt idx="880">
                  <c:v>4.6133E-2</c:v>
                </c:pt>
                <c:pt idx="881">
                  <c:v>4.6167E-2</c:v>
                </c:pt>
                <c:pt idx="882">
                  <c:v>4.6208000000000006E-2</c:v>
                </c:pt>
                <c:pt idx="883">
                  <c:v>4.6474000000000001E-2</c:v>
                </c:pt>
                <c:pt idx="884">
                  <c:v>4.6307000000000001E-2</c:v>
                </c:pt>
                <c:pt idx="885">
                  <c:v>4.5982000000000002E-2</c:v>
                </c:pt>
                <c:pt idx="886">
                  <c:v>4.5936000000000005E-2</c:v>
                </c:pt>
                <c:pt idx="887">
                  <c:v>4.6331000000000004E-2</c:v>
                </c:pt>
                <c:pt idx="888">
                  <c:v>4.6423000000000006E-2</c:v>
                </c:pt>
                <c:pt idx="889">
                  <c:v>4.6009000000000001E-2</c:v>
                </c:pt>
                <c:pt idx="890">
                  <c:v>4.5767000000000002E-2</c:v>
                </c:pt>
                <c:pt idx="891">
                  <c:v>4.5751E-2</c:v>
                </c:pt>
                <c:pt idx="892">
                  <c:v>4.5810000000000003E-2</c:v>
                </c:pt>
                <c:pt idx="893">
                  <c:v>4.5554000000000004E-2</c:v>
                </c:pt>
                <c:pt idx="894">
                  <c:v>4.5634000000000001E-2</c:v>
                </c:pt>
                <c:pt idx="895">
                  <c:v>4.5912000000000001E-2</c:v>
                </c:pt>
                <c:pt idx="896">
                  <c:v>4.6196000000000001E-2</c:v>
                </c:pt>
                <c:pt idx="897">
                  <c:v>4.5942000000000004E-2</c:v>
                </c:pt>
                <c:pt idx="898">
                  <c:v>4.5720000000000004E-2</c:v>
                </c:pt>
                <c:pt idx="899">
                  <c:v>4.5327000000000006E-2</c:v>
                </c:pt>
                <c:pt idx="900">
                  <c:v>4.4986999999999999E-2</c:v>
                </c:pt>
                <c:pt idx="901">
                  <c:v>4.4839000000000004E-2</c:v>
                </c:pt>
                <c:pt idx="902">
                  <c:v>4.4652000000000004E-2</c:v>
                </c:pt>
                <c:pt idx="903">
                  <c:v>4.4975000000000001E-2</c:v>
                </c:pt>
                <c:pt idx="904">
                  <c:v>4.5280000000000001E-2</c:v>
                </c:pt>
                <c:pt idx="905">
                  <c:v>4.4951000000000005E-2</c:v>
                </c:pt>
                <c:pt idx="906">
                  <c:v>4.4927000000000002E-2</c:v>
                </c:pt>
                <c:pt idx="907">
                  <c:v>4.4835E-2</c:v>
                </c:pt>
                <c:pt idx="908">
                  <c:v>4.4444000000000004E-2</c:v>
                </c:pt>
                <c:pt idx="909">
                  <c:v>4.4229000000000004E-2</c:v>
                </c:pt>
                <c:pt idx="910">
                  <c:v>4.4504000000000002E-2</c:v>
                </c:pt>
                <c:pt idx="911">
                  <c:v>4.4482000000000001E-2</c:v>
                </c:pt>
                <c:pt idx="912">
                  <c:v>4.3938000000000005E-2</c:v>
                </c:pt>
                <c:pt idx="913">
                  <c:v>4.3668000000000005E-2</c:v>
                </c:pt>
                <c:pt idx="914">
                  <c:v>4.4564000000000006E-2</c:v>
                </c:pt>
                <c:pt idx="915">
                  <c:v>4.5035000000000006E-2</c:v>
                </c:pt>
                <c:pt idx="916">
                  <c:v>4.5399000000000002E-2</c:v>
                </c:pt>
                <c:pt idx="917">
                  <c:v>4.5109000000000003E-2</c:v>
                </c:pt>
                <c:pt idx="918">
                  <c:v>4.4394000000000003E-2</c:v>
                </c:pt>
                <c:pt idx="919">
                  <c:v>4.3345000000000002E-2</c:v>
                </c:pt>
                <c:pt idx="920">
                  <c:v>4.3885E-2</c:v>
                </c:pt>
                <c:pt idx="921">
                  <c:v>4.4833000000000005E-2</c:v>
                </c:pt>
                <c:pt idx="922">
                  <c:v>4.5548000000000005E-2</c:v>
                </c:pt>
                <c:pt idx="923">
                  <c:v>4.5882000000000006E-2</c:v>
                </c:pt>
                <c:pt idx="924">
                  <c:v>4.5822000000000002E-2</c:v>
                </c:pt>
                <c:pt idx="925">
                  <c:v>4.5664000000000003E-2</c:v>
                </c:pt>
                <c:pt idx="926">
                  <c:v>4.5346000000000004E-2</c:v>
                </c:pt>
                <c:pt idx="927">
                  <c:v>4.4978000000000004E-2</c:v>
                </c:pt>
                <c:pt idx="928">
                  <c:v>4.5330000000000002E-2</c:v>
                </c:pt>
                <c:pt idx="929">
                  <c:v>4.5463000000000003E-2</c:v>
                </c:pt>
                <c:pt idx="930">
                  <c:v>4.5355000000000006E-2</c:v>
                </c:pt>
                <c:pt idx="931">
                  <c:v>4.5259000000000001E-2</c:v>
                </c:pt>
                <c:pt idx="932">
                  <c:v>4.5375000000000006E-2</c:v>
                </c:pt>
                <c:pt idx="933">
                  <c:v>4.5150000000000003E-2</c:v>
                </c:pt>
                <c:pt idx="934">
                  <c:v>4.5560000000000003E-2</c:v>
                </c:pt>
                <c:pt idx="935">
                  <c:v>4.5966E-2</c:v>
                </c:pt>
                <c:pt idx="936">
                  <c:v>4.5783000000000004E-2</c:v>
                </c:pt>
                <c:pt idx="937">
                  <c:v>4.5430000000000005E-2</c:v>
                </c:pt>
                <c:pt idx="938">
                  <c:v>4.5298000000000005E-2</c:v>
                </c:pt>
                <c:pt idx="939">
                  <c:v>4.5220000000000003E-2</c:v>
                </c:pt>
                <c:pt idx="940">
                  <c:v>4.5203E-2</c:v>
                </c:pt>
                <c:pt idx="941">
                  <c:v>4.5462000000000002E-2</c:v>
                </c:pt>
                <c:pt idx="942">
                  <c:v>4.5501E-2</c:v>
                </c:pt>
                <c:pt idx="943">
                  <c:v>4.5158000000000004E-2</c:v>
                </c:pt>
                <c:pt idx="944">
                  <c:v>4.5303000000000003E-2</c:v>
                </c:pt>
                <c:pt idx="945">
                  <c:v>4.5183000000000001E-2</c:v>
                </c:pt>
                <c:pt idx="946">
                  <c:v>4.5375000000000006E-2</c:v>
                </c:pt>
                <c:pt idx="947">
                  <c:v>4.5623000000000004E-2</c:v>
                </c:pt>
                <c:pt idx="948">
                  <c:v>4.5216000000000006E-2</c:v>
                </c:pt>
                <c:pt idx="949">
                  <c:v>4.5007000000000005E-2</c:v>
                </c:pt>
                <c:pt idx="950">
                  <c:v>4.5398000000000001E-2</c:v>
                </c:pt>
                <c:pt idx="951">
                  <c:v>4.5605000000000007E-2</c:v>
                </c:pt>
                <c:pt idx="952">
                  <c:v>4.5787000000000001E-2</c:v>
                </c:pt>
                <c:pt idx="953">
                  <c:v>4.5995000000000001E-2</c:v>
                </c:pt>
                <c:pt idx="954">
                  <c:v>4.5797000000000004E-2</c:v>
                </c:pt>
                <c:pt idx="955">
                  <c:v>4.5610000000000005E-2</c:v>
                </c:pt>
                <c:pt idx="956">
                  <c:v>4.5727000000000004E-2</c:v>
                </c:pt>
                <c:pt idx="957">
                  <c:v>4.5565000000000001E-2</c:v>
                </c:pt>
                <c:pt idx="958">
                  <c:v>4.5233000000000002E-2</c:v>
                </c:pt>
                <c:pt idx="959">
                  <c:v>4.5458000000000005E-2</c:v>
                </c:pt>
                <c:pt idx="960">
                  <c:v>4.5713000000000004E-2</c:v>
                </c:pt>
                <c:pt idx="961">
                  <c:v>4.5593000000000002E-2</c:v>
                </c:pt>
                <c:pt idx="962">
                  <c:v>4.5677000000000002E-2</c:v>
                </c:pt>
                <c:pt idx="963">
                  <c:v>4.5674000000000006E-2</c:v>
                </c:pt>
                <c:pt idx="964">
                  <c:v>4.5709E-2</c:v>
                </c:pt>
                <c:pt idx="965">
                  <c:v>4.5687000000000005E-2</c:v>
                </c:pt>
                <c:pt idx="966">
                  <c:v>4.5512000000000004E-2</c:v>
                </c:pt>
                <c:pt idx="967">
                  <c:v>4.5534000000000005E-2</c:v>
                </c:pt>
                <c:pt idx="968">
                  <c:v>4.5654E-2</c:v>
                </c:pt>
                <c:pt idx="969">
                  <c:v>4.5579000000000001E-2</c:v>
                </c:pt>
                <c:pt idx="970">
                  <c:v>4.5568000000000004E-2</c:v>
                </c:pt>
                <c:pt idx="971">
                  <c:v>4.5631000000000005E-2</c:v>
                </c:pt>
                <c:pt idx="972">
                  <c:v>4.5752000000000001E-2</c:v>
                </c:pt>
                <c:pt idx="973">
                  <c:v>4.5821000000000001E-2</c:v>
                </c:pt>
                <c:pt idx="974">
                  <c:v>4.5864000000000002E-2</c:v>
                </c:pt>
                <c:pt idx="975">
                  <c:v>4.5918E-2</c:v>
                </c:pt>
                <c:pt idx="976">
                  <c:v>4.6093000000000002E-2</c:v>
                </c:pt>
                <c:pt idx="977">
                  <c:v>4.6172000000000005E-2</c:v>
                </c:pt>
                <c:pt idx="978">
                  <c:v>4.6313E-2</c:v>
                </c:pt>
                <c:pt idx="979">
                  <c:v>4.6351000000000003E-2</c:v>
                </c:pt>
                <c:pt idx="980">
                  <c:v>4.6371000000000002E-2</c:v>
                </c:pt>
                <c:pt idx="981">
                  <c:v>4.6464000000000005E-2</c:v>
                </c:pt>
                <c:pt idx="982">
                  <c:v>4.6626000000000001E-2</c:v>
                </c:pt>
                <c:pt idx="983">
                  <c:v>4.7126000000000001E-2</c:v>
                </c:pt>
                <c:pt idx="984">
                  <c:v>4.7725000000000004E-2</c:v>
                </c:pt>
                <c:pt idx="985">
                  <c:v>4.8147000000000002E-2</c:v>
                </c:pt>
                <c:pt idx="986">
                  <c:v>4.8499E-2</c:v>
                </c:pt>
                <c:pt idx="987">
                  <c:v>4.8714E-2</c:v>
                </c:pt>
                <c:pt idx="988">
                  <c:v>4.9089000000000001E-2</c:v>
                </c:pt>
                <c:pt idx="989">
                  <c:v>4.9688000000000003E-2</c:v>
                </c:pt>
                <c:pt idx="990">
                  <c:v>5.0134000000000005E-2</c:v>
                </c:pt>
                <c:pt idx="991">
                  <c:v>5.0195000000000004E-2</c:v>
                </c:pt>
                <c:pt idx="992">
                  <c:v>5.0115E-2</c:v>
                </c:pt>
                <c:pt idx="993">
                  <c:v>5.0029000000000004E-2</c:v>
                </c:pt>
                <c:pt idx="994">
                  <c:v>5.0027000000000002E-2</c:v>
                </c:pt>
                <c:pt idx="995">
                  <c:v>5.0293000000000004E-2</c:v>
                </c:pt>
                <c:pt idx="996">
                  <c:v>5.0582000000000002E-2</c:v>
                </c:pt>
                <c:pt idx="997">
                  <c:v>5.0611000000000003E-2</c:v>
                </c:pt>
                <c:pt idx="998">
                  <c:v>5.0416000000000002E-2</c:v>
                </c:pt>
                <c:pt idx="999">
                  <c:v>5.0014000000000003E-2</c:v>
                </c:pt>
                <c:pt idx="1000">
                  <c:v>4.9729000000000002E-2</c:v>
                </c:pt>
                <c:pt idx="1001">
                  <c:v>4.9179E-2</c:v>
                </c:pt>
                <c:pt idx="1002">
                  <c:v>4.8458000000000001E-2</c:v>
                </c:pt>
                <c:pt idx="1003">
                  <c:v>4.7723000000000002E-2</c:v>
                </c:pt>
                <c:pt idx="1004">
                  <c:v>4.7381000000000006E-2</c:v>
                </c:pt>
                <c:pt idx="1005">
                  <c:v>4.7208E-2</c:v>
                </c:pt>
                <c:pt idx="1006">
                  <c:v>4.6809000000000003E-2</c:v>
                </c:pt>
                <c:pt idx="1007">
                  <c:v>4.6865000000000004E-2</c:v>
                </c:pt>
                <c:pt idx="1008">
                  <c:v>4.7567000000000005E-2</c:v>
                </c:pt>
                <c:pt idx="1009">
                  <c:v>4.8575E-2</c:v>
                </c:pt>
                <c:pt idx="1010">
                  <c:v>4.9201000000000002E-2</c:v>
                </c:pt>
                <c:pt idx="1011">
                  <c:v>4.9641000000000005E-2</c:v>
                </c:pt>
                <c:pt idx="1012">
                  <c:v>4.9441000000000006E-2</c:v>
                </c:pt>
                <c:pt idx="1013">
                  <c:v>4.8819000000000001E-2</c:v>
                </c:pt>
                <c:pt idx="1014">
                  <c:v>4.8119000000000002E-2</c:v>
                </c:pt>
                <c:pt idx="1015">
                  <c:v>4.7217000000000002E-2</c:v>
                </c:pt>
                <c:pt idx="1016">
                  <c:v>4.6603000000000006E-2</c:v>
                </c:pt>
                <c:pt idx="1017">
                  <c:v>4.6261000000000004E-2</c:v>
                </c:pt>
                <c:pt idx="1018">
                  <c:v>4.6033000000000004E-2</c:v>
                </c:pt>
                <c:pt idx="1019">
                  <c:v>4.6231000000000001E-2</c:v>
                </c:pt>
                <c:pt idx="1020">
                  <c:v>4.6898000000000002E-2</c:v>
                </c:pt>
                <c:pt idx="1021">
                  <c:v>4.6798000000000006E-2</c:v>
                </c:pt>
                <c:pt idx="1022">
                  <c:v>4.6891000000000002E-2</c:v>
                </c:pt>
                <c:pt idx="1023">
                  <c:v>4.7407000000000005E-2</c:v>
                </c:pt>
                <c:pt idx="1024">
                  <c:v>4.7879000000000005E-2</c:v>
                </c:pt>
                <c:pt idx="1025">
                  <c:v>4.8128000000000004E-2</c:v>
                </c:pt>
                <c:pt idx="1026">
                  <c:v>4.8117E-2</c:v>
                </c:pt>
                <c:pt idx="1027">
                  <c:v>4.7829000000000003E-2</c:v>
                </c:pt>
                <c:pt idx="1028">
                  <c:v>4.7246000000000003E-2</c:v>
                </c:pt>
                <c:pt idx="1029">
                  <c:v>4.6549E-2</c:v>
                </c:pt>
                <c:pt idx="1030">
                  <c:v>4.5838000000000004E-2</c:v>
                </c:pt>
                <c:pt idx="1031">
                  <c:v>4.5441000000000002E-2</c:v>
                </c:pt>
                <c:pt idx="1032">
                  <c:v>4.5305999999999999E-2</c:v>
                </c:pt>
                <c:pt idx="1033">
                  <c:v>4.514E-2</c:v>
                </c:pt>
                <c:pt idx="1034">
                  <c:v>4.5047000000000004E-2</c:v>
                </c:pt>
                <c:pt idx="1035">
                  <c:v>4.5139000000000006E-2</c:v>
                </c:pt>
                <c:pt idx="1036">
                  <c:v>4.5245E-2</c:v>
                </c:pt>
                <c:pt idx="1037">
                  <c:v>4.5246000000000001E-2</c:v>
                </c:pt>
                <c:pt idx="1038">
                  <c:v>4.5171000000000003E-2</c:v>
                </c:pt>
                <c:pt idx="1039">
                  <c:v>4.5077000000000006E-2</c:v>
                </c:pt>
                <c:pt idx="1040">
                  <c:v>4.5000999999999999E-2</c:v>
                </c:pt>
                <c:pt idx="1041">
                  <c:v>4.5039000000000003E-2</c:v>
                </c:pt>
                <c:pt idx="1042">
                  <c:v>4.5047000000000004E-2</c:v>
                </c:pt>
                <c:pt idx="1043">
                  <c:v>4.4929000000000004E-2</c:v>
                </c:pt>
                <c:pt idx="1044">
                  <c:v>4.4897000000000006E-2</c:v>
                </c:pt>
                <c:pt idx="1045">
                  <c:v>4.4970000000000003E-2</c:v>
                </c:pt>
                <c:pt idx="1046">
                  <c:v>4.5049000000000006E-2</c:v>
                </c:pt>
                <c:pt idx="1047">
                  <c:v>4.4969000000000002E-2</c:v>
                </c:pt>
                <c:pt idx="1048">
                  <c:v>4.4859000000000003E-2</c:v>
                </c:pt>
                <c:pt idx="1049">
                  <c:v>4.4909000000000004E-2</c:v>
                </c:pt>
                <c:pt idx="1050">
                  <c:v>4.4986000000000005E-2</c:v>
                </c:pt>
                <c:pt idx="1051">
                  <c:v>4.5111000000000005E-2</c:v>
                </c:pt>
                <c:pt idx="1052">
                  <c:v>4.5085E-2</c:v>
                </c:pt>
                <c:pt idx="1053">
                  <c:v>4.4935000000000003E-2</c:v>
                </c:pt>
                <c:pt idx="1054">
                  <c:v>4.4927000000000002E-2</c:v>
                </c:pt>
                <c:pt idx="1055">
                  <c:v>4.5006000000000004E-2</c:v>
                </c:pt>
                <c:pt idx="1056">
                  <c:v>4.4990000000000002E-2</c:v>
                </c:pt>
                <c:pt idx="1057">
                  <c:v>4.5032000000000003E-2</c:v>
                </c:pt>
                <c:pt idx="1058">
                  <c:v>4.5128000000000001E-2</c:v>
                </c:pt>
                <c:pt idx="1059">
                  <c:v>4.5075000000000004E-2</c:v>
                </c:pt>
                <c:pt idx="1060">
                  <c:v>4.5012000000000003E-2</c:v>
                </c:pt>
                <c:pt idx="1061">
                  <c:v>4.5004000000000002E-2</c:v>
                </c:pt>
                <c:pt idx="1062">
                  <c:v>4.5075000000000004E-2</c:v>
                </c:pt>
                <c:pt idx="1063">
                  <c:v>4.5032000000000003E-2</c:v>
                </c:pt>
                <c:pt idx="1064">
                  <c:v>4.5156000000000002E-2</c:v>
                </c:pt>
                <c:pt idx="1065">
                  <c:v>4.5144000000000004E-2</c:v>
                </c:pt>
                <c:pt idx="1066">
                  <c:v>4.4998000000000003E-2</c:v>
                </c:pt>
                <c:pt idx="1067">
                  <c:v>4.4944000000000005E-2</c:v>
                </c:pt>
                <c:pt idx="1068">
                  <c:v>4.5032000000000003E-2</c:v>
                </c:pt>
                <c:pt idx="1069">
                  <c:v>4.5083000000000005E-2</c:v>
                </c:pt>
                <c:pt idx="1070">
                  <c:v>4.5047000000000004E-2</c:v>
                </c:pt>
                <c:pt idx="1071">
                  <c:v>4.4926000000000001E-2</c:v>
                </c:pt>
                <c:pt idx="1072">
                  <c:v>4.4907000000000002E-2</c:v>
                </c:pt>
                <c:pt idx="1073">
                  <c:v>4.4972999999999999E-2</c:v>
                </c:pt>
                <c:pt idx="1074">
                  <c:v>4.4899000000000001E-2</c:v>
                </c:pt>
                <c:pt idx="1075">
                  <c:v>4.4814000000000007E-2</c:v>
                </c:pt>
                <c:pt idx="1076">
                  <c:v>4.4896000000000005E-2</c:v>
                </c:pt>
                <c:pt idx="1077">
                  <c:v>4.4971000000000004E-2</c:v>
                </c:pt>
                <c:pt idx="1078">
                  <c:v>4.4986000000000005E-2</c:v>
                </c:pt>
                <c:pt idx="1079">
                  <c:v>4.4992000000000004E-2</c:v>
                </c:pt>
                <c:pt idx="1080">
                  <c:v>4.5071E-2</c:v>
                </c:pt>
                <c:pt idx="1081">
                  <c:v>4.5103000000000004E-2</c:v>
                </c:pt>
                <c:pt idx="1082">
                  <c:v>4.5094000000000002E-2</c:v>
                </c:pt>
                <c:pt idx="1083">
                  <c:v>4.5034000000000005E-2</c:v>
                </c:pt>
                <c:pt idx="1084">
                  <c:v>4.4953E-2</c:v>
                </c:pt>
                <c:pt idx="1085">
                  <c:v>4.4902000000000004E-2</c:v>
                </c:pt>
                <c:pt idx="1086">
                  <c:v>4.4947000000000001E-2</c:v>
                </c:pt>
                <c:pt idx="1087">
                  <c:v>4.4933000000000001E-2</c:v>
                </c:pt>
                <c:pt idx="1088">
                  <c:v>4.4974E-2</c:v>
                </c:pt>
                <c:pt idx="1089">
                  <c:v>4.4999000000000004E-2</c:v>
                </c:pt>
                <c:pt idx="1090">
                  <c:v>4.5056000000000006E-2</c:v>
                </c:pt>
                <c:pt idx="1091">
                  <c:v>4.4898E-2</c:v>
                </c:pt>
                <c:pt idx="1092">
                  <c:v>4.4847000000000005E-2</c:v>
                </c:pt>
                <c:pt idx="1093">
                  <c:v>4.4983000000000002E-2</c:v>
                </c:pt>
                <c:pt idx="1094">
                  <c:v>4.4998000000000003E-2</c:v>
                </c:pt>
                <c:pt idx="1095">
                  <c:v>4.4962000000000002E-2</c:v>
                </c:pt>
                <c:pt idx="1096">
                  <c:v>4.4972000000000005E-2</c:v>
                </c:pt>
                <c:pt idx="1097">
                  <c:v>4.4958000000000005E-2</c:v>
                </c:pt>
                <c:pt idx="1098">
                  <c:v>4.4944000000000005E-2</c:v>
                </c:pt>
                <c:pt idx="1099">
                  <c:v>4.4905E-2</c:v>
                </c:pt>
                <c:pt idx="1100">
                  <c:v>4.4949000000000003E-2</c:v>
                </c:pt>
                <c:pt idx="1101">
                  <c:v>4.5114000000000001E-2</c:v>
                </c:pt>
                <c:pt idx="1102">
                  <c:v>4.5010000000000001E-2</c:v>
                </c:pt>
                <c:pt idx="1103">
                  <c:v>4.4901000000000003E-2</c:v>
                </c:pt>
                <c:pt idx="1104">
                  <c:v>4.5129000000000002E-2</c:v>
                </c:pt>
                <c:pt idx="1105">
                  <c:v>4.5182E-2</c:v>
                </c:pt>
                <c:pt idx="1106">
                  <c:v>4.5039000000000003E-2</c:v>
                </c:pt>
                <c:pt idx="1107">
                  <c:v>4.5019000000000003E-2</c:v>
                </c:pt>
                <c:pt idx="1108">
                  <c:v>4.4992000000000004E-2</c:v>
                </c:pt>
                <c:pt idx="1109">
                  <c:v>4.5014000000000005E-2</c:v>
                </c:pt>
                <c:pt idx="1110">
                  <c:v>4.5090000000000005E-2</c:v>
                </c:pt>
                <c:pt idx="1111">
                  <c:v>4.5165000000000004E-2</c:v>
                </c:pt>
                <c:pt idx="1112">
                  <c:v>4.5176000000000001E-2</c:v>
                </c:pt>
                <c:pt idx="1113">
                  <c:v>4.5065000000000001E-2</c:v>
                </c:pt>
                <c:pt idx="1114">
                  <c:v>4.5037000000000001E-2</c:v>
                </c:pt>
                <c:pt idx="1115">
                  <c:v>4.5088000000000003E-2</c:v>
                </c:pt>
                <c:pt idx="1116">
                  <c:v>4.4993000000000005E-2</c:v>
                </c:pt>
                <c:pt idx="1117">
                  <c:v>4.4981E-2</c:v>
                </c:pt>
                <c:pt idx="1118">
                  <c:v>4.5065000000000001E-2</c:v>
                </c:pt>
                <c:pt idx="1119">
                  <c:v>4.5058000000000001E-2</c:v>
                </c:pt>
                <c:pt idx="1120">
                  <c:v>4.4979000000000005E-2</c:v>
                </c:pt>
                <c:pt idx="1121">
                  <c:v>4.4912000000000001E-2</c:v>
                </c:pt>
                <c:pt idx="1122">
                  <c:v>4.5032000000000003E-2</c:v>
                </c:pt>
                <c:pt idx="1123">
                  <c:v>4.5069000000000005E-2</c:v>
                </c:pt>
                <c:pt idx="1124">
                  <c:v>4.4963000000000003E-2</c:v>
                </c:pt>
                <c:pt idx="1125">
                  <c:v>4.4913000000000002E-2</c:v>
                </c:pt>
                <c:pt idx="1126">
                  <c:v>4.4918E-2</c:v>
                </c:pt>
                <c:pt idx="1127">
                  <c:v>4.5097000000000005E-2</c:v>
                </c:pt>
                <c:pt idx="1128">
                  <c:v>4.5244000000000006E-2</c:v>
                </c:pt>
                <c:pt idx="1129">
                  <c:v>4.5176000000000001E-2</c:v>
                </c:pt>
                <c:pt idx="1130">
                  <c:v>4.5052000000000002E-2</c:v>
                </c:pt>
                <c:pt idx="1131">
                  <c:v>4.4936000000000004E-2</c:v>
                </c:pt>
                <c:pt idx="1132">
                  <c:v>4.5038000000000002E-2</c:v>
                </c:pt>
                <c:pt idx="1133">
                  <c:v>4.4937000000000005E-2</c:v>
                </c:pt>
                <c:pt idx="1134">
                  <c:v>4.4854000000000005E-2</c:v>
                </c:pt>
                <c:pt idx="1135">
                  <c:v>4.5018000000000002E-2</c:v>
                </c:pt>
                <c:pt idx="1136">
                  <c:v>4.5162000000000001E-2</c:v>
                </c:pt>
                <c:pt idx="1137">
                  <c:v>4.5097000000000005E-2</c:v>
                </c:pt>
                <c:pt idx="1138">
                  <c:v>4.4988E-2</c:v>
                </c:pt>
                <c:pt idx="1139">
                  <c:v>4.4957000000000004E-2</c:v>
                </c:pt>
                <c:pt idx="1140">
                  <c:v>4.4962000000000002E-2</c:v>
                </c:pt>
                <c:pt idx="1141">
                  <c:v>4.4983000000000002E-2</c:v>
                </c:pt>
                <c:pt idx="1142">
                  <c:v>4.5054000000000004E-2</c:v>
                </c:pt>
                <c:pt idx="1143">
                  <c:v>4.5097000000000005E-2</c:v>
                </c:pt>
                <c:pt idx="1144">
                  <c:v>4.5102000000000003E-2</c:v>
                </c:pt>
                <c:pt idx="1145">
                  <c:v>4.5158000000000004E-2</c:v>
                </c:pt>
                <c:pt idx="1146">
                  <c:v>4.5162000000000001E-2</c:v>
                </c:pt>
                <c:pt idx="1147">
                  <c:v>4.5135000000000002E-2</c:v>
                </c:pt>
                <c:pt idx="1148">
                  <c:v>4.5135000000000002E-2</c:v>
                </c:pt>
                <c:pt idx="1149">
                  <c:v>4.514E-2</c:v>
                </c:pt>
                <c:pt idx="1150">
                  <c:v>4.5117000000000004E-2</c:v>
                </c:pt>
                <c:pt idx="1151">
                  <c:v>4.5137000000000004E-2</c:v>
                </c:pt>
                <c:pt idx="1152">
                  <c:v>4.5149000000000002E-2</c:v>
                </c:pt>
                <c:pt idx="1153">
                  <c:v>4.5090000000000005E-2</c:v>
                </c:pt>
                <c:pt idx="1154">
                  <c:v>4.5033000000000004E-2</c:v>
                </c:pt>
                <c:pt idx="1155">
                  <c:v>4.5034000000000005E-2</c:v>
                </c:pt>
                <c:pt idx="1156">
                  <c:v>4.5042000000000006E-2</c:v>
                </c:pt>
                <c:pt idx="1157">
                  <c:v>4.5048000000000005E-2</c:v>
                </c:pt>
                <c:pt idx="1158">
                  <c:v>4.5129000000000002E-2</c:v>
                </c:pt>
                <c:pt idx="1159">
                  <c:v>4.5179000000000004E-2</c:v>
                </c:pt>
                <c:pt idx="1160">
                  <c:v>4.5136000000000003E-2</c:v>
                </c:pt>
                <c:pt idx="1161">
                  <c:v>4.5078E-2</c:v>
                </c:pt>
                <c:pt idx="1162">
                  <c:v>4.5012000000000003E-2</c:v>
                </c:pt>
                <c:pt idx="1163">
                  <c:v>4.5060000000000003E-2</c:v>
                </c:pt>
                <c:pt idx="1164">
                  <c:v>4.5087000000000002E-2</c:v>
                </c:pt>
                <c:pt idx="1165">
                  <c:v>4.5108000000000002E-2</c:v>
                </c:pt>
                <c:pt idx="1166">
                  <c:v>4.5094000000000002E-2</c:v>
                </c:pt>
                <c:pt idx="1167">
                  <c:v>4.5038000000000002E-2</c:v>
                </c:pt>
                <c:pt idx="1168">
                  <c:v>4.5060000000000003E-2</c:v>
                </c:pt>
                <c:pt idx="1169">
                  <c:v>4.5053000000000003E-2</c:v>
                </c:pt>
                <c:pt idx="1170">
                  <c:v>4.5028000000000006E-2</c:v>
                </c:pt>
                <c:pt idx="1171">
                  <c:v>4.5012000000000003E-2</c:v>
                </c:pt>
                <c:pt idx="1172">
                  <c:v>4.4994000000000006E-2</c:v>
                </c:pt>
                <c:pt idx="1173">
                  <c:v>4.5003000000000001E-2</c:v>
                </c:pt>
                <c:pt idx="1174">
                  <c:v>4.4997000000000002E-2</c:v>
                </c:pt>
                <c:pt idx="1175">
                  <c:v>4.4964000000000004E-2</c:v>
                </c:pt>
                <c:pt idx="1176">
                  <c:v>4.4988E-2</c:v>
                </c:pt>
                <c:pt idx="1177">
                  <c:v>4.5019000000000003E-2</c:v>
                </c:pt>
                <c:pt idx="1178">
                  <c:v>4.4975000000000001E-2</c:v>
                </c:pt>
                <c:pt idx="1179">
                  <c:v>4.4917000000000006E-2</c:v>
                </c:pt>
                <c:pt idx="1180">
                  <c:v>4.4919000000000001E-2</c:v>
                </c:pt>
                <c:pt idx="1181">
                  <c:v>4.4884E-2</c:v>
                </c:pt>
                <c:pt idx="1182">
                  <c:v>4.4843000000000001E-2</c:v>
                </c:pt>
                <c:pt idx="1183">
                  <c:v>4.4903000000000005E-2</c:v>
                </c:pt>
                <c:pt idx="1184">
                  <c:v>4.4889999999999999E-2</c:v>
                </c:pt>
                <c:pt idx="1185">
                  <c:v>4.4875000000000005E-2</c:v>
                </c:pt>
                <c:pt idx="1186">
                  <c:v>4.4938000000000006E-2</c:v>
                </c:pt>
                <c:pt idx="1187">
                  <c:v>4.4936000000000004E-2</c:v>
                </c:pt>
                <c:pt idx="1188">
                  <c:v>4.4857000000000001E-2</c:v>
                </c:pt>
                <c:pt idx="1189">
                  <c:v>4.4747000000000002E-2</c:v>
                </c:pt>
                <c:pt idx="1190">
                  <c:v>4.4738E-2</c:v>
                </c:pt>
                <c:pt idx="1191">
                  <c:v>4.4792000000000005E-2</c:v>
                </c:pt>
                <c:pt idx="1192">
                  <c:v>4.4850000000000001E-2</c:v>
                </c:pt>
                <c:pt idx="1193">
                  <c:v>4.4864000000000001E-2</c:v>
                </c:pt>
                <c:pt idx="1194">
                  <c:v>4.4852000000000003E-2</c:v>
                </c:pt>
                <c:pt idx="1195">
                  <c:v>4.4839000000000004E-2</c:v>
                </c:pt>
                <c:pt idx="1196">
                  <c:v>4.4838000000000003E-2</c:v>
                </c:pt>
                <c:pt idx="1197">
                  <c:v>4.478E-2</c:v>
                </c:pt>
                <c:pt idx="1198">
                  <c:v>4.4764999999999999E-2</c:v>
                </c:pt>
                <c:pt idx="1199">
                  <c:v>4.4803000000000003E-2</c:v>
                </c:pt>
                <c:pt idx="1200">
                  <c:v>4.4713000000000003E-2</c:v>
                </c:pt>
                <c:pt idx="1201">
                  <c:v>4.4744000000000006E-2</c:v>
                </c:pt>
                <c:pt idx="1202">
                  <c:v>4.4873000000000003E-2</c:v>
                </c:pt>
                <c:pt idx="1203">
                  <c:v>4.4861000000000005E-2</c:v>
                </c:pt>
                <c:pt idx="1204">
                  <c:v>4.4760000000000001E-2</c:v>
                </c:pt>
                <c:pt idx="1205">
                  <c:v>4.4713000000000003E-2</c:v>
                </c:pt>
                <c:pt idx="1206">
                  <c:v>4.4721000000000004E-2</c:v>
                </c:pt>
                <c:pt idx="1207">
                  <c:v>4.4669E-2</c:v>
                </c:pt>
                <c:pt idx="1208">
                  <c:v>4.4660000000000005E-2</c:v>
                </c:pt>
                <c:pt idx="1209">
                  <c:v>4.4711000000000001E-2</c:v>
                </c:pt>
                <c:pt idx="1210">
                  <c:v>4.4730000000000006E-2</c:v>
                </c:pt>
                <c:pt idx="1211">
                  <c:v>4.4677000000000001E-2</c:v>
                </c:pt>
                <c:pt idx="1212">
                  <c:v>4.4644000000000003E-2</c:v>
                </c:pt>
                <c:pt idx="1213">
                  <c:v>4.462E-2</c:v>
                </c:pt>
                <c:pt idx="1214">
                  <c:v>4.4634E-2</c:v>
                </c:pt>
                <c:pt idx="1215">
                  <c:v>4.4673000000000004E-2</c:v>
                </c:pt>
                <c:pt idx="1216">
                  <c:v>4.4715000000000005E-2</c:v>
                </c:pt>
                <c:pt idx="1217">
                  <c:v>4.4658000000000003E-2</c:v>
                </c:pt>
                <c:pt idx="1218">
                  <c:v>4.4650000000000002E-2</c:v>
                </c:pt>
                <c:pt idx="1219">
                  <c:v>4.4695000000000006E-2</c:v>
                </c:pt>
                <c:pt idx="1220">
                  <c:v>4.4695000000000006E-2</c:v>
                </c:pt>
                <c:pt idx="1221">
                  <c:v>4.4720000000000003E-2</c:v>
                </c:pt>
                <c:pt idx="1222">
                  <c:v>4.4701000000000005E-2</c:v>
                </c:pt>
                <c:pt idx="1223">
                  <c:v>4.4704000000000001E-2</c:v>
                </c:pt>
                <c:pt idx="1224">
                  <c:v>4.4667000000000005E-2</c:v>
                </c:pt>
                <c:pt idx="1225">
                  <c:v>4.4651000000000003E-2</c:v>
                </c:pt>
                <c:pt idx="1226">
                  <c:v>4.4627E-2</c:v>
                </c:pt>
                <c:pt idx="1227">
                  <c:v>4.4576000000000005E-2</c:v>
                </c:pt>
                <c:pt idx="1228">
                  <c:v>4.4550000000000006E-2</c:v>
                </c:pt>
                <c:pt idx="1229">
                  <c:v>4.4602000000000003E-2</c:v>
                </c:pt>
                <c:pt idx="1230">
                  <c:v>4.4596000000000004E-2</c:v>
                </c:pt>
                <c:pt idx="1231">
                  <c:v>4.4528999999999999E-2</c:v>
                </c:pt>
                <c:pt idx="1232">
                  <c:v>4.4550000000000006E-2</c:v>
                </c:pt>
                <c:pt idx="1233">
                  <c:v>4.4585E-2</c:v>
                </c:pt>
                <c:pt idx="1234">
                  <c:v>4.4556999999999999E-2</c:v>
                </c:pt>
                <c:pt idx="1235">
                  <c:v>4.4564000000000006E-2</c:v>
                </c:pt>
                <c:pt idx="1236">
                  <c:v>4.4628000000000001E-2</c:v>
                </c:pt>
                <c:pt idx="1237">
                  <c:v>4.4564000000000006E-2</c:v>
                </c:pt>
                <c:pt idx="1238">
                  <c:v>4.4512000000000003E-2</c:v>
                </c:pt>
                <c:pt idx="1239">
                  <c:v>4.4599E-2</c:v>
                </c:pt>
                <c:pt idx="1240">
                  <c:v>4.4639999999999999E-2</c:v>
                </c:pt>
                <c:pt idx="1241">
                  <c:v>4.4576000000000005E-2</c:v>
                </c:pt>
                <c:pt idx="1242">
                  <c:v>4.4558E-2</c:v>
                </c:pt>
                <c:pt idx="1243">
                  <c:v>4.4519000000000003E-2</c:v>
                </c:pt>
                <c:pt idx="1244">
                  <c:v>4.4492000000000004E-2</c:v>
                </c:pt>
                <c:pt idx="1245">
                  <c:v>4.4445999999999999E-2</c:v>
                </c:pt>
                <c:pt idx="1246">
                  <c:v>4.4378000000000001E-2</c:v>
                </c:pt>
                <c:pt idx="1247">
                  <c:v>4.4358000000000002E-2</c:v>
                </c:pt>
                <c:pt idx="1248">
                  <c:v>4.4371000000000001E-2</c:v>
                </c:pt>
                <c:pt idx="1249">
                  <c:v>4.4405E-2</c:v>
                </c:pt>
                <c:pt idx="1250">
                  <c:v>4.4467000000000007E-2</c:v>
                </c:pt>
                <c:pt idx="1251">
                  <c:v>4.4474E-2</c:v>
                </c:pt>
                <c:pt idx="1252">
                  <c:v>4.4416000000000004E-2</c:v>
                </c:pt>
                <c:pt idx="1253">
                  <c:v>4.4406000000000001E-2</c:v>
                </c:pt>
                <c:pt idx="1254">
                  <c:v>4.4377E-2</c:v>
                </c:pt>
                <c:pt idx="1255">
                  <c:v>4.4354000000000005E-2</c:v>
                </c:pt>
                <c:pt idx="1256">
                  <c:v>4.4359000000000003E-2</c:v>
                </c:pt>
                <c:pt idx="1257">
                  <c:v>4.4319000000000004E-2</c:v>
                </c:pt>
                <c:pt idx="1258">
                  <c:v>4.4326000000000004E-2</c:v>
                </c:pt>
                <c:pt idx="1259">
                  <c:v>4.4350000000000001E-2</c:v>
                </c:pt>
                <c:pt idx="1260">
                  <c:v>4.4312000000000004E-2</c:v>
                </c:pt>
                <c:pt idx="1261">
                  <c:v>4.4251000000000006E-2</c:v>
                </c:pt>
                <c:pt idx="1262">
                  <c:v>4.4269000000000003E-2</c:v>
                </c:pt>
                <c:pt idx="1263">
                  <c:v>4.4298000000000004E-2</c:v>
                </c:pt>
                <c:pt idx="1264">
                  <c:v>4.4221000000000003E-2</c:v>
                </c:pt>
                <c:pt idx="1265">
                  <c:v>4.4127E-2</c:v>
                </c:pt>
                <c:pt idx="1266">
                  <c:v>4.4043000000000006E-2</c:v>
                </c:pt>
                <c:pt idx="1267">
                  <c:v>4.3917000000000005E-2</c:v>
                </c:pt>
                <c:pt idx="1268">
                  <c:v>4.3782000000000001E-2</c:v>
                </c:pt>
                <c:pt idx="1269">
                  <c:v>4.3660000000000004E-2</c:v>
                </c:pt>
                <c:pt idx="1270">
                  <c:v>4.3525000000000001E-2</c:v>
                </c:pt>
                <c:pt idx="1271">
                  <c:v>4.3467000000000006E-2</c:v>
                </c:pt>
                <c:pt idx="1272">
                  <c:v>4.3543000000000005E-2</c:v>
                </c:pt>
                <c:pt idx="1273">
                  <c:v>4.3736000000000004E-2</c:v>
                </c:pt>
                <c:pt idx="1274">
                  <c:v>4.3914000000000002E-2</c:v>
                </c:pt>
                <c:pt idx="1275">
                  <c:v>4.3945000000000005E-2</c:v>
                </c:pt>
                <c:pt idx="1276">
                  <c:v>4.3961E-2</c:v>
                </c:pt>
                <c:pt idx="1277">
                  <c:v>4.4040000000000003E-2</c:v>
                </c:pt>
                <c:pt idx="1278">
                  <c:v>4.4098999999999999E-2</c:v>
                </c:pt>
                <c:pt idx="1279">
                  <c:v>4.4089000000000003E-2</c:v>
                </c:pt>
                <c:pt idx="1280">
                  <c:v>4.4135000000000001E-2</c:v>
                </c:pt>
                <c:pt idx="1281">
                  <c:v>4.4147000000000006E-2</c:v>
                </c:pt>
                <c:pt idx="1282">
                  <c:v>4.4102000000000002E-2</c:v>
                </c:pt>
                <c:pt idx="1283">
                  <c:v>4.4120000000000006E-2</c:v>
                </c:pt>
                <c:pt idx="1284">
                  <c:v>4.4179000000000003E-2</c:v>
                </c:pt>
                <c:pt idx="1285">
                  <c:v>4.4128000000000001E-2</c:v>
                </c:pt>
                <c:pt idx="1286">
                  <c:v>4.4108000000000001E-2</c:v>
                </c:pt>
                <c:pt idx="1287">
                  <c:v>4.4098999999999999E-2</c:v>
                </c:pt>
                <c:pt idx="1288">
                  <c:v>4.4098000000000005E-2</c:v>
                </c:pt>
                <c:pt idx="1289">
                  <c:v>4.4083000000000004E-2</c:v>
                </c:pt>
                <c:pt idx="1290">
                  <c:v>4.4102000000000002E-2</c:v>
                </c:pt>
                <c:pt idx="1291">
                  <c:v>4.4166000000000004E-2</c:v>
                </c:pt>
                <c:pt idx="1292">
                  <c:v>4.4150000000000002E-2</c:v>
                </c:pt>
                <c:pt idx="1293">
                  <c:v>4.4064000000000006E-2</c:v>
                </c:pt>
                <c:pt idx="1294">
                  <c:v>4.3971000000000003E-2</c:v>
                </c:pt>
                <c:pt idx="1295">
                  <c:v>4.3950000000000003E-2</c:v>
                </c:pt>
                <c:pt idx="1296">
                  <c:v>4.3997000000000001E-2</c:v>
                </c:pt>
                <c:pt idx="1297">
                  <c:v>4.3959999999999999E-2</c:v>
                </c:pt>
                <c:pt idx="1298">
                  <c:v>4.3839000000000003E-2</c:v>
                </c:pt>
                <c:pt idx="1299">
                  <c:v>4.3755000000000002E-2</c:v>
                </c:pt>
                <c:pt idx="1300">
                  <c:v>4.3673000000000003E-2</c:v>
                </c:pt>
                <c:pt idx="1301">
                  <c:v>4.3621E-2</c:v>
                </c:pt>
                <c:pt idx="1302">
                  <c:v>4.3559E-2</c:v>
                </c:pt>
                <c:pt idx="1303">
                  <c:v>4.3467000000000006E-2</c:v>
                </c:pt>
                <c:pt idx="1304">
                  <c:v>4.3374000000000003E-2</c:v>
                </c:pt>
                <c:pt idx="1305">
                  <c:v>4.3208000000000003E-2</c:v>
                </c:pt>
                <c:pt idx="1306">
                  <c:v>4.3054000000000002E-2</c:v>
                </c:pt>
                <c:pt idx="1307">
                  <c:v>4.3045E-2</c:v>
                </c:pt>
                <c:pt idx="1308">
                  <c:v>4.3132000000000004E-2</c:v>
                </c:pt>
                <c:pt idx="1309">
                  <c:v>4.3209000000000004E-2</c:v>
                </c:pt>
                <c:pt idx="1310">
                  <c:v>4.3263000000000003E-2</c:v>
                </c:pt>
                <c:pt idx="1311">
                  <c:v>4.3299000000000004E-2</c:v>
                </c:pt>
                <c:pt idx="1312">
                  <c:v>4.3462000000000001E-2</c:v>
                </c:pt>
                <c:pt idx="1313">
                  <c:v>4.3648000000000006E-2</c:v>
                </c:pt>
                <c:pt idx="1314">
                  <c:v>4.3748000000000002E-2</c:v>
                </c:pt>
                <c:pt idx="1315">
                  <c:v>4.3781E-2</c:v>
                </c:pt>
                <c:pt idx="1316">
                  <c:v>4.3782000000000001E-2</c:v>
                </c:pt>
                <c:pt idx="1317">
                  <c:v>4.3828000000000006E-2</c:v>
                </c:pt>
                <c:pt idx="1318">
                  <c:v>4.3858000000000001E-2</c:v>
                </c:pt>
                <c:pt idx="1319">
                  <c:v>4.3872000000000001E-2</c:v>
                </c:pt>
                <c:pt idx="1320">
                  <c:v>4.3886000000000001E-2</c:v>
                </c:pt>
                <c:pt idx="1321">
                  <c:v>4.3933E-2</c:v>
                </c:pt>
                <c:pt idx="1322">
                  <c:v>4.3966000000000005E-2</c:v>
                </c:pt>
                <c:pt idx="1323">
                  <c:v>4.3884000000000006E-2</c:v>
                </c:pt>
                <c:pt idx="1324">
                  <c:v>4.3910000000000005E-2</c:v>
                </c:pt>
                <c:pt idx="1325">
                  <c:v>4.3887000000000002E-2</c:v>
                </c:pt>
                <c:pt idx="1326">
                  <c:v>4.3848999999999999E-2</c:v>
                </c:pt>
                <c:pt idx="1327">
                  <c:v>4.3876999999999999E-2</c:v>
                </c:pt>
                <c:pt idx="1328">
                  <c:v>4.3873000000000002E-2</c:v>
                </c:pt>
                <c:pt idx="1329">
                  <c:v>4.3848000000000005E-2</c:v>
                </c:pt>
                <c:pt idx="1330">
                  <c:v>4.3933E-2</c:v>
                </c:pt>
                <c:pt idx="1331">
                  <c:v>4.3926E-2</c:v>
                </c:pt>
                <c:pt idx="1332">
                  <c:v>4.3938000000000005E-2</c:v>
                </c:pt>
                <c:pt idx="1333">
                  <c:v>4.4047000000000003E-2</c:v>
                </c:pt>
                <c:pt idx="1334">
                  <c:v>4.4173000000000004E-2</c:v>
                </c:pt>
                <c:pt idx="1335">
                  <c:v>4.4203000000000006E-2</c:v>
                </c:pt>
                <c:pt idx="1336">
                  <c:v>4.419E-2</c:v>
                </c:pt>
                <c:pt idx="1337">
                  <c:v>4.4232E-2</c:v>
                </c:pt>
                <c:pt idx="1338">
                  <c:v>4.4256000000000004E-2</c:v>
                </c:pt>
                <c:pt idx="1339">
                  <c:v>4.4181000000000005E-2</c:v>
                </c:pt>
                <c:pt idx="1340">
                  <c:v>4.4108000000000001E-2</c:v>
                </c:pt>
                <c:pt idx="1341">
                  <c:v>4.4211E-2</c:v>
                </c:pt>
                <c:pt idx="1342">
                  <c:v>4.4277000000000004E-2</c:v>
                </c:pt>
                <c:pt idx="1343">
                  <c:v>4.4172000000000003E-2</c:v>
                </c:pt>
                <c:pt idx="1344">
                  <c:v>4.4164000000000002E-2</c:v>
                </c:pt>
                <c:pt idx="1345">
                  <c:v>4.4325000000000003E-2</c:v>
                </c:pt>
                <c:pt idx="1346">
                  <c:v>4.4297000000000003E-2</c:v>
                </c:pt>
                <c:pt idx="1347">
                  <c:v>4.4187000000000004E-2</c:v>
                </c:pt>
                <c:pt idx="1348">
                  <c:v>4.4167999999999999E-2</c:v>
                </c:pt>
                <c:pt idx="1349">
                  <c:v>4.4160000000000005E-2</c:v>
                </c:pt>
                <c:pt idx="1350">
                  <c:v>4.4229000000000004E-2</c:v>
                </c:pt>
                <c:pt idx="1351">
                  <c:v>4.4303000000000002E-2</c:v>
                </c:pt>
                <c:pt idx="1352">
                  <c:v>4.4180000000000004E-2</c:v>
                </c:pt>
                <c:pt idx="1353">
                  <c:v>4.4150000000000002E-2</c:v>
                </c:pt>
                <c:pt idx="1354">
                  <c:v>4.4358000000000002E-2</c:v>
                </c:pt>
                <c:pt idx="1355">
                  <c:v>4.4391E-2</c:v>
                </c:pt>
                <c:pt idx="1356">
                  <c:v>4.4263000000000004E-2</c:v>
                </c:pt>
                <c:pt idx="1357">
                  <c:v>4.4191000000000001E-2</c:v>
                </c:pt>
                <c:pt idx="1358">
                  <c:v>4.4075000000000003E-2</c:v>
                </c:pt>
                <c:pt idx="1359">
                  <c:v>4.3982E-2</c:v>
                </c:pt>
                <c:pt idx="1360">
                  <c:v>4.4065E-2</c:v>
                </c:pt>
                <c:pt idx="1361">
                  <c:v>4.4175000000000006E-2</c:v>
                </c:pt>
                <c:pt idx="1362">
                  <c:v>4.4186000000000003E-2</c:v>
                </c:pt>
                <c:pt idx="1363">
                  <c:v>4.4095000000000002E-2</c:v>
                </c:pt>
                <c:pt idx="1364">
                  <c:v>4.4266E-2</c:v>
                </c:pt>
                <c:pt idx="1365">
                  <c:v>4.4414000000000002E-2</c:v>
                </c:pt>
                <c:pt idx="1366">
                  <c:v>4.4320000000000005E-2</c:v>
                </c:pt>
                <c:pt idx="1367">
                  <c:v>4.4111000000000004E-2</c:v>
                </c:pt>
                <c:pt idx="1368">
                  <c:v>4.3979000000000004E-2</c:v>
                </c:pt>
                <c:pt idx="1369">
                  <c:v>4.4017000000000001E-2</c:v>
                </c:pt>
                <c:pt idx="1370">
                  <c:v>4.4070999999999999E-2</c:v>
                </c:pt>
                <c:pt idx="1371">
                  <c:v>4.4186000000000003E-2</c:v>
                </c:pt>
                <c:pt idx="1372">
                  <c:v>4.4144000000000003E-2</c:v>
                </c:pt>
                <c:pt idx="1373">
                  <c:v>4.4092000000000006E-2</c:v>
                </c:pt>
                <c:pt idx="1374">
                  <c:v>4.4097000000000004E-2</c:v>
                </c:pt>
                <c:pt idx="1375">
                  <c:v>4.3979000000000004E-2</c:v>
                </c:pt>
                <c:pt idx="1376">
                  <c:v>4.3929000000000003E-2</c:v>
                </c:pt>
                <c:pt idx="1377">
                  <c:v>4.4040000000000003E-2</c:v>
                </c:pt>
                <c:pt idx="1378">
                  <c:v>4.4101000000000001E-2</c:v>
                </c:pt>
                <c:pt idx="1379">
                  <c:v>4.3992000000000003E-2</c:v>
                </c:pt>
                <c:pt idx="1380">
                  <c:v>4.3953000000000006E-2</c:v>
                </c:pt>
                <c:pt idx="1381">
                  <c:v>4.3955000000000001E-2</c:v>
                </c:pt>
                <c:pt idx="1382">
                  <c:v>4.4058E-2</c:v>
                </c:pt>
                <c:pt idx="1383">
                  <c:v>4.4116000000000002E-2</c:v>
                </c:pt>
                <c:pt idx="1384">
                  <c:v>4.4080000000000001E-2</c:v>
                </c:pt>
                <c:pt idx="1385">
                  <c:v>4.3894000000000002E-2</c:v>
                </c:pt>
                <c:pt idx="1386">
                  <c:v>4.3913000000000001E-2</c:v>
                </c:pt>
                <c:pt idx="1387">
                  <c:v>4.3967000000000006E-2</c:v>
                </c:pt>
                <c:pt idx="1388">
                  <c:v>4.3978000000000003E-2</c:v>
                </c:pt>
                <c:pt idx="1389">
                  <c:v>4.4062000000000004E-2</c:v>
                </c:pt>
                <c:pt idx="1390">
                  <c:v>4.4150000000000002E-2</c:v>
                </c:pt>
                <c:pt idx="1391">
                  <c:v>4.4116000000000002E-2</c:v>
                </c:pt>
                <c:pt idx="1392">
                  <c:v>4.4091000000000005E-2</c:v>
                </c:pt>
                <c:pt idx="1393">
                  <c:v>4.4038000000000001E-2</c:v>
                </c:pt>
                <c:pt idx="1394">
                  <c:v>4.3911000000000006E-2</c:v>
                </c:pt>
                <c:pt idx="1395">
                  <c:v>4.3836E-2</c:v>
                </c:pt>
                <c:pt idx="1396">
                  <c:v>4.3843E-2</c:v>
                </c:pt>
                <c:pt idx="1397">
                  <c:v>4.3962000000000001E-2</c:v>
                </c:pt>
                <c:pt idx="1398">
                  <c:v>4.4129000000000002E-2</c:v>
                </c:pt>
                <c:pt idx="1399">
                  <c:v>4.4086E-2</c:v>
                </c:pt>
                <c:pt idx="1400">
                  <c:v>4.4174000000000005E-2</c:v>
                </c:pt>
                <c:pt idx="1401">
                  <c:v>4.4301E-2</c:v>
                </c:pt>
                <c:pt idx="1402">
                  <c:v>4.4098000000000005E-2</c:v>
                </c:pt>
                <c:pt idx="1403">
                  <c:v>4.3892E-2</c:v>
                </c:pt>
                <c:pt idx="1404">
                  <c:v>4.3963000000000002E-2</c:v>
                </c:pt>
                <c:pt idx="1405">
                  <c:v>4.3983000000000001E-2</c:v>
                </c:pt>
                <c:pt idx="1406">
                  <c:v>4.4001000000000005E-2</c:v>
                </c:pt>
                <c:pt idx="1407">
                  <c:v>4.4092000000000006E-2</c:v>
                </c:pt>
                <c:pt idx="1408">
                  <c:v>4.4205000000000001E-2</c:v>
                </c:pt>
                <c:pt idx="1409">
                  <c:v>4.4292000000000005E-2</c:v>
                </c:pt>
                <c:pt idx="1410">
                  <c:v>4.4259000000000007E-2</c:v>
                </c:pt>
                <c:pt idx="1411">
                  <c:v>4.4246000000000001E-2</c:v>
                </c:pt>
                <c:pt idx="1412">
                  <c:v>4.4288000000000001E-2</c:v>
                </c:pt>
                <c:pt idx="1413">
                  <c:v>4.4169E-2</c:v>
                </c:pt>
                <c:pt idx="1414">
                  <c:v>4.4157000000000002E-2</c:v>
                </c:pt>
                <c:pt idx="1415">
                  <c:v>4.4008000000000005E-2</c:v>
                </c:pt>
                <c:pt idx="1416">
                  <c:v>4.3938000000000005E-2</c:v>
                </c:pt>
                <c:pt idx="1417">
                  <c:v>4.4102000000000002E-2</c:v>
                </c:pt>
                <c:pt idx="1418">
                  <c:v>4.4081000000000002E-2</c:v>
                </c:pt>
                <c:pt idx="1419">
                  <c:v>4.3876000000000005E-2</c:v>
                </c:pt>
                <c:pt idx="1420">
                  <c:v>4.3761000000000001E-2</c:v>
                </c:pt>
                <c:pt idx="1421">
                  <c:v>4.3820000000000005E-2</c:v>
                </c:pt>
                <c:pt idx="1422">
                  <c:v>4.3959999999999999E-2</c:v>
                </c:pt>
                <c:pt idx="1423">
                  <c:v>4.3945999999999999E-2</c:v>
                </c:pt>
                <c:pt idx="1424">
                  <c:v>4.3958000000000004E-2</c:v>
                </c:pt>
                <c:pt idx="1425">
                  <c:v>4.3981000000000006E-2</c:v>
                </c:pt>
                <c:pt idx="1426">
                  <c:v>4.3955000000000001E-2</c:v>
                </c:pt>
                <c:pt idx="1427">
                  <c:v>4.3955000000000001E-2</c:v>
                </c:pt>
                <c:pt idx="1428">
                  <c:v>4.3955000000000001E-2</c:v>
                </c:pt>
                <c:pt idx="1429">
                  <c:v>4.3971000000000003E-2</c:v>
                </c:pt>
                <c:pt idx="1430">
                  <c:v>4.3955000000000001E-2</c:v>
                </c:pt>
                <c:pt idx="1431">
                  <c:v>4.3807000000000006E-2</c:v>
                </c:pt>
                <c:pt idx="1432">
                  <c:v>4.3787000000000006E-2</c:v>
                </c:pt>
                <c:pt idx="1433">
                  <c:v>4.3812000000000004E-2</c:v>
                </c:pt>
                <c:pt idx="1434">
                  <c:v>4.3830000000000001E-2</c:v>
                </c:pt>
                <c:pt idx="1435">
                  <c:v>4.3883000000000005E-2</c:v>
                </c:pt>
                <c:pt idx="1436">
                  <c:v>4.3909000000000004E-2</c:v>
                </c:pt>
                <c:pt idx="1437">
                  <c:v>4.3902000000000004E-2</c:v>
                </c:pt>
                <c:pt idx="1438">
                  <c:v>4.3951000000000004E-2</c:v>
                </c:pt>
                <c:pt idx="1439">
                  <c:v>4.3958000000000004E-2</c:v>
                </c:pt>
                <c:pt idx="1440">
                  <c:v>4.4028000000000005E-2</c:v>
                </c:pt>
                <c:pt idx="1441">
                  <c:v>4.4112999999999999E-2</c:v>
                </c:pt>
                <c:pt idx="1442">
                  <c:v>4.3994000000000005E-2</c:v>
                </c:pt>
                <c:pt idx="1443">
                  <c:v>4.3819000000000004E-2</c:v>
                </c:pt>
                <c:pt idx="1444">
                  <c:v>4.3882000000000004E-2</c:v>
                </c:pt>
                <c:pt idx="1445">
                  <c:v>4.4000000000000004E-2</c:v>
                </c:pt>
                <c:pt idx="1446">
                  <c:v>4.4026000000000003E-2</c:v>
                </c:pt>
                <c:pt idx="1447">
                  <c:v>4.4056999999999999E-2</c:v>
                </c:pt>
                <c:pt idx="1448">
                  <c:v>4.4098999999999999E-2</c:v>
                </c:pt>
                <c:pt idx="1449">
                  <c:v>4.4068000000000003E-2</c:v>
                </c:pt>
                <c:pt idx="1450">
                  <c:v>4.4176E-2</c:v>
                </c:pt>
                <c:pt idx="1451">
                  <c:v>4.4212000000000001E-2</c:v>
                </c:pt>
                <c:pt idx="1452">
                  <c:v>4.4055000000000004E-2</c:v>
                </c:pt>
                <c:pt idx="1453">
                  <c:v>4.4084999999999999E-2</c:v>
                </c:pt>
                <c:pt idx="1454">
                  <c:v>4.4290000000000003E-2</c:v>
                </c:pt>
                <c:pt idx="1455">
                  <c:v>4.4362000000000006E-2</c:v>
                </c:pt>
                <c:pt idx="1456">
                  <c:v>4.4329E-2</c:v>
                </c:pt>
                <c:pt idx="1457">
                  <c:v>4.4373000000000003E-2</c:v>
                </c:pt>
                <c:pt idx="1458">
                  <c:v>4.4365000000000002E-2</c:v>
                </c:pt>
                <c:pt idx="1459">
                  <c:v>4.4370000000000007E-2</c:v>
                </c:pt>
                <c:pt idx="1460">
                  <c:v>4.4345000000000002E-2</c:v>
                </c:pt>
                <c:pt idx="1461">
                  <c:v>4.4271000000000005E-2</c:v>
                </c:pt>
                <c:pt idx="1462">
                  <c:v>4.4356000000000007E-2</c:v>
                </c:pt>
                <c:pt idx="1463">
                  <c:v>4.4417999999999999E-2</c:v>
                </c:pt>
                <c:pt idx="1464">
                  <c:v>4.4365000000000002E-2</c:v>
                </c:pt>
                <c:pt idx="1465">
                  <c:v>4.4326000000000004E-2</c:v>
                </c:pt>
                <c:pt idx="1466">
                  <c:v>4.4405E-2</c:v>
                </c:pt>
                <c:pt idx="1467">
                  <c:v>4.4459000000000005E-2</c:v>
                </c:pt>
                <c:pt idx="1468">
                  <c:v>4.4487000000000006E-2</c:v>
                </c:pt>
                <c:pt idx="1469">
                  <c:v>4.4549000000000005E-2</c:v>
                </c:pt>
                <c:pt idx="1470">
                  <c:v>4.4603000000000004E-2</c:v>
                </c:pt>
                <c:pt idx="1471">
                  <c:v>4.4632000000000005E-2</c:v>
                </c:pt>
                <c:pt idx="1472">
                  <c:v>4.4671000000000002E-2</c:v>
                </c:pt>
                <c:pt idx="1473">
                  <c:v>4.453E-2</c:v>
                </c:pt>
                <c:pt idx="1474">
                  <c:v>4.4540000000000003E-2</c:v>
                </c:pt>
                <c:pt idx="1475">
                  <c:v>4.4794E-2</c:v>
                </c:pt>
                <c:pt idx="1476">
                  <c:v>4.4847999999999999E-2</c:v>
                </c:pt>
                <c:pt idx="1477">
                  <c:v>4.4655E-2</c:v>
                </c:pt>
                <c:pt idx="1478">
                  <c:v>4.4692000000000003E-2</c:v>
                </c:pt>
                <c:pt idx="1479">
                  <c:v>4.4764999999999999E-2</c:v>
                </c:pt>
                <c:pt idx="1480">
                  <c:v>4.4909000000000004E-2</c:v>
                </c:pt>
                <c:pt idx="1481">
                  <c:v>4.4884E-2</c:v>
                </c:pt>
                <c:pt idx="1482">
                  <c:v>4.4844000000000002E-2</c:v>
                </c:pt>
                <c:pt idx="1483">
                  <c:v>4.4766E-2</c:v>
                </c:pt>
                <c:pt idx="1484">
                  <c:v>4.4742000000000004E-2</c:v>
                </c:pt>
                <c:pt idx="1485">
                  <c:v>4.4718000000000001E-2</c:v>
                </c:pt>
                <c:pt idx="1486">
                  <c:v>4.4758000000000006E-2</c:v>
                </c:pt>
                <c:pt idx="1487">
                  <c:v>4.4851000000000002E-2</c:v>
                </c:pt>
                <c:pt idx="1488">
                  <c:v>4.4887000000000003E-2</c:v>
                </c:pt>
                <c:pt idx="1489">
                  <c:v>4.4888000000000004E-2</c:v>
                </c:pt>
                <c:pt idx="1490">
                  <c:v>4.5042000000000006E-2</c:v>
                </c:pt>
                <c:pt idx="1491">
                  <c:v>4.5072000000000001E-2</c:v>
                </c:pt>
                <c:pt idx="1492">
                  <c:v>4.5079000000000001E-2</c:v>
                </c:pt>
                <c:pt idx="1493">
                  <c:v>4.4889000000000005E-2</c:v>
                </c:pt>
                <c:pt idx="1494">
                  <c:v>4.4678000000000002E-2</c:v>
                </c:pt>
                <c:pt idx="1495">
                  <c:v>4.4553000000000002E-2</c:v>
                </c:pt>
                <c:pt idx="1496">
                  <c:v>4.4588000000000003E-2</c:v>
                </c:pt>
                <c:pt idx="1497">
                  <c:v>4.4605000000000006E-2</c:v>
                </c:pt>
                <c:pt idx="1498">
                  <c:v>4.4638000000000004E-2</c:v>
                </c:pt>
                <c:pt idx="1499">
                  <c:v>4.4587000000000002E-2</c:v>
                </c:pt>
                <c:pt idx="1500">
                  <c:v>4.4575000000000004E-2</c:v>
                </c:pt>
                <c:pt idx="1501">
                  <c:v>4.4477000000000003E-2</c:v>
                </c:pt>
                <c:pt idx="1502">
                  <c:v>4.4447E-2</c:v>
                </c:pt>
                <c:pt idx="1503">
                  <c:v>4.4509E-2</c:v>
                </c:pt>
                <c:pt idx="1504">
                  <c:v>4.4427000000000001E-2</c:v>
                </c:pt>
                <c:pt idx="1505">
                  <c:v>4.4358000000000002E-2</c:v>
                </c:pt>
                <c:pt idx="1506">
                  <c:v>4.4291000000000004E-2</c:v>
                </c:pt>
                <c:pt idx="1507">
                  <c:v>4.4209000000000005E-2</c:v>
                </c:pt>
                <c:pt idx="1508">
                  <c:v>4.4410000000000005E-2</c:v>
                </c:pt>
                <c:pt idx="1509">
                  <c:v>4.4434000000000001E-2</c:v>
                </c:pt>
                <c:pt idx="1510">
                  <c:v>4.4258000000000006E-2</c:v>
                </c:pt>
                <c:pt idx="1511">
                  <c:v>4.4170000000000001E-2</c:v>
                </c:pt>
                <c:pt idx="1512">
                  <c:v>4.4176E-2</c:v>
                </c:pt>
                <c:pt idx="1513">
                  <c:v>4.4229000000000004E-2</c:v>
                </c:pt>
                <c:pt idx="1514">
                  <c:v>4.4217000000000006E-2</c:v>
                </c:pt>
                <c:pt idx="1515">
                  <c:v>4.4169E-2</c:v>
                </c:pt>
                <c:pt idx="1516">
                  <c:v>4.4202000000000005E-2</c:v>
                </c:pt>
                <c:pt idx="1517">
                  <c:v>4.4223999999999999E-2</c:v>
                </c:pt>
                <c:pt idx="1518">
                  <c:v>4.4351000000000002E-2</c:v>
                </c:pt>
                <c:pt idx="1519">
                  <c:v>4.4352000000000003E-2</c:v>
                </c:pt>
                <c:pt idx="1520">
                  <c:v>4.4227000000000002E-2</c:v>
                </c:pt>
                <c:pt idx="1521">
                  <c:v>4.4157000000000002E-2</c:v>
                </c:pt>
                <c:pt idx="1522">
                  <c:v>4.4272000000000006E-2</c:v>
                </c:pt>
                <c:pt idx="1523">
                  <c:v>4.4314000000000006E-2</c:v>
                </c:pt>
                <c:pt idx="1524">
                  <c:v>4.4082000000000003E-2</c:v>
                </c:pt>
                <c:pt idx="1525">
                  <c:v>4.3918000000000006E-2</c:v>
                </c:pt>
                <c:pt idx="1526">
                  <c:v>4.3987000000000005E-2</c:v>
                </c:pt>
                <c:pt idx="1527">
                  <c:v>4.4018000000000002E-2</c:v>
                </c:pt>
                <c:pt idx="1528">
                  <c:v>4.3948000000000001E-2</c:v>
                </c:pt>
                <c:pt idx="1529">
                  <c:v>4.3888000000000003E-2</c:v>
                </c:pt>
                <c:pt idx="1530">
                  <c:v>4.3987999999999999E-2</c:v>
                </c:pt>
                <c:pt idx="1531">
                  <c:v>4.4090000000000004E-2</c:v>
                </c:pt>
                <c:pt idx="1532">
                  <c:v>4.4123000000000002E-2</c:v>
                </c:pt>
                <c:pt idx="1533">
                  <c:v>4.4162E-2</c:v>
                </c:pt>
                <c:pt idx="1534">
                  <c:v>4.4248000000000003E-2</c:v>
                </c:pt>
                <c:pt idx="1535">
                  <c:v>4.4262000000000003E-2</c:v>
                </c:pt>
                <c:pt idx="1536">
                  <c:v>4.4283000000000003E-2</c:v>
                </c:pt>
                <c:pt idx="1537">
                  <c:v>4.4188000000000005E-2</c:v>
                </c:pt>
                <c:pt idx="1538">
                  <c:v>4.4290000000000003E-2</c:v>
                </c:pt>
                <c:pt idx="1539">
                  <c:v>4.4239000000000001E-2</c:v>
                </c:pt>
                <c:pt idx="1540">
                  <c:v>4.4044E-2</c:v>
                </c:pt>
                <c:pt idx="1541">
                  <c:v>4.3925000000000006E-2</c:v>
                </c:pt>
                <c:pt idx="1542">
                  <c:v>4.3930000000000004E-2</c:v>
                </c:pt>
                <c:pt idx="1543">
                  <c:v>4.3942000000000002E-2</c:v>
                </c:pt>
                <c:pt idx="1544">
                  <c:v>4.4011000000000002E-2</c:v>
                </c:pt>
                <c:pt idx="1545">
                  <c:v>4.3937000000000004E-2</c:v>
                </c:pt>
                <c:pt idx="1546">
                  <c:v>4.3797000000000003E-2</c:v>
                </c:pt>
                <c:pt idx="1547">
                  <c:v>4.3869000000000005E-2</c:v>
                </c:pt>
                <c:pt idx="1548">
                  <c:v>4.4022000000000006E-2</c:v>
                </c:pt>
                <c:pt idx="1549">
                  <c:v>4.3934000000000001E-2</c:v>
                </c:pt>
                <c:pt idx="1550">
                  <c:v>4.3924000000000005E-2</c:v>
                </c:pt>
                <c:pt idx="1551">
                  <c:v>4.4040000000000003E-2</c:v>
                </c:pt>
                <c:pt idx="1552">
                  <c:v>4.4297000000000003E-2</c:v>
                </c:pt>
                <c:pt idx="1553">
                  <c:v>4.4088000000000002E-2</c:v>
                </c:pt>
                <c:pt idx="1554">
                  <c:v>4.4049000000000005E-2</c:v>
                </c:pt>
                <c:pt idx="1555">
                  <c:v>4.4042000000000005E-2</c:v>
                </c:pt>
                <c:pt idx="1556">
                  <c:v>4.4025000000000002E-2</c:v>
                </c:pt>
                <c:pt idx="1557">
                  <c:v>4.4048000000000004E-2</c:v>
                </c:pt>
                <c:pt idx="1558">
                  <c:v>4.3943000000000003E-2</c:v>
                </c:pt>
                <c:pt idx="1559">
                  <c:v>4.3938000000000005E-2</c:v>
                </c:pt>
                <c:pt idx="1560">
                  <c:v>4.3957000000000003E-2</c:v>
                </c:pt>
                <c:pt idx="1561">
                  <c:v>4.3908000000000003E-2</c:v>
                </c:pt>
                <c:pt idx="1562">
                  <c:v>4.3915000000000003E-2</c:v>
                </c:pt>
                <c:pt idx="1563">
                  <c:v>4.3851000000000001E-2</c:v>
                </c:pt>
                <c:pt idx="1564">
                  <c:v>4.3820000000000005E-2</c:v>
                </c:pt>
                <c:pt idx="1565">
                  <c:v>4.3894000000000002E-2</c:v>
                </c:pt>
                <c:pt idx="1566">
                  <c:v>4.4429000000000003E-2</c:v>
                </c:pt>
                <c:pt idx="1567">
                  <c:v>4.4645000000000004E-2</c:v>
                </c:pt>
                <c:pt idx="1568">
                  <c:v>4.4206000000000002E-2</c:v>
                </c:pt>
                <c:pt idx="1569">
                  <c:v>4.3926E-2</c:v>
                </c:pt>
                <c:pt idx="1570">
                  <c:v>4.3890999999999999E-2</c:v>
                </c:pt>
                <c:pt idx="1571">
                  <c:v>4.3817000000000002E-2</c:v>
                </c:pt>
                <c:pt idx="1572">
                  <c:v>4.3888000000000003E-2</c:v>
                </c:pt>
                <c:pt idx="1573">
                  <c:v>4.3820000000000005E-2</c:v>
                </c:pt>
                <c:pt idx="1574">
                  <c:v>4.3767E-2</c:v>
                </c:pt>
                <c:pt idx="1575">
                  <c:v>4.3737000000000005E-2</c:v>
                </c:pt>
                <c:pt idx="1576">
                  <c:v>4.3737999999999999E-2</c:v>
                </c:pt>
                <c:pt idx="1577">
                  <c:v>4.3888000000000003E-2</c:v>
                </c:pt>
                <c:pt idx="1578">
                  <c:v>4.4117000000000003E-2</c:v>
                </c:pt>
                <c:pt idx="1579">
                  <c:v>4.4169E-2</c:v>
                </c:pt>
                <c:pt idx="1580">
                  <c:v>4.4861000000000005E-2</c:v>
                </c:pt>
                <c:pt idx="1581">
                  <c:v>4.4540000000000003E-2</c:v>
                </c:pt>
                <c:pt idx="1582">
                  <c:v>4.3639000000000004E-2</c:v>
                </c:pt>
                <c:pt idx="1583">
                  <c:v>4.3514000000000004E-2</c:v>
                </c:pt>
                <c:pt idx="1584">
                  <c:v>4.3566000000000001E-2</c:v>
                </c:pt>
                <c:pt idx="1585">
                  <c:v>4.3591000000000005E-2</c:v>
                </c:pt>
                <c:pt idx="1586">
                  <c:v>4.3607E-2</c:v>
                </c:pt>
                <c:pt idx="1587">
                  <c:v>4.3773000000000006E-2</c:v>
                </c:pt>
                <c:pt idx="1588">
                  <c:v>4.3976000000000001E-2</c:v>
                </c:pt>
                <c:pt idx="1589">
                  <c:v>4.3702000000000005E-2</c:v>
                </c:pt>
                <c:pt idx="1590">
                  <c:v>4.3618000000000004E-2</c:v>
                </c:pt>
                <c:pt idx="1591">
                  <c:v>4.3616000000000002E-2</c:v>
                </c:pt>
                <c:pt idx="1592">
                  <c:v>4.3563000000000004E-2</c:v>
                </c:pt>
                <c:pt idx="1593">
                  <c:v>4.3494000000000005E-2</c:v>
                </c:pt>
                <c:pt idx="1594">
                  <c:v>4.3610000000000003E-2</c:v>
                </c:pt>
                <c:pt idx="1595">
                  <c:v>4.3754000000000001E-2</c:v>
                </c:pt>
                <c:pt idx="1596">
                  <c:v>4.3454000000000007E-2</c:v>
                </c:pt>
                <c:pt idx="1597">
                  <c:v>4.3704E-2</c:v>
                </c:pt>
                <c:pt idx="1598">
                  <c:v>4.4406000000000001E-2</c:v>
                </c:pt>
                <c:pt idx="1599">
                  <c:v>4.4050000000000006E-2</c:v>
                </c:pt>
                <c:pt idx="1600">
                  <c:v>4.3392E-2</c:v>
                </c:pt>
                <c:pt idx="1601">
                  <c:v>4.3661000000000005E-2</c:v>
                </c:pt>
                <c:pt idx="1602">
                  <c:v>4.3820000000000005E-2</c:v>
                </c:pt>
                <c:pt idx="1603">
                  <c:v>4.3522000000000005E-2</c:v>
                </c:pt>
                <c:pt idx="1604">
                  <c:v>4.3444000000000003E-2</c:v>
                </c:pt>
                <c:pt idx="1605">
                  <c:v>4.3756000000000003E-2</c:v>
                </c:pt>
                <c:pt idx="1606">
                  <c:v>4.3879000000000001E-2</c:v>
                </c:pt>
                <c:pt idx="1607">
                  <c:v>4.3515999999999999E-2</c:v>
                </c:pt>
                <c:pt idx="1608">
                  <c:v>4.4192000000000002E-2</c:v>
                </c:pt>
                <c:pt idx="1609">
                  <c:v>4.5471000000000004E-2</c:v>
                </c:pt>
                <c:pt idx="1610">
                  <c:v>4.5161E-2</c:v>
                </c:pt>
                <c:pt idx="1611">
                  <c:v>4.4193000000000003E-2</c:v>
                </c:pt>
                <c:pt idx="1612">
                  <c:v>4.4587000000000002E-2</c:v>
                </c:pt>
                <c:pt idx="1613">
                  <c:v>4.4831000000000003E-2</c:v>
                </c:pt>
                <c:pt idx="1614">
                  <c:v>4.4017000000000001E-2</c:v>
                </c:pt>
                <c:pt idx="1615">
                  <c:v>4.3455000000000001E-2</c:v>
                </c:pt>
                <c:pt idx="1616">
                  <c:v>4.3432999999999999E-2</c:v>
                </c:pt>
                <c:pt idx="1617">
                  <c:v>4.3668999999999999E-2</c:v>
                </c:pt>
                <c:pt idx="1618">
                  <c:v>4.3796000000000002E-2</c:v>
                </c:pt>
                <c:pt idx="1619">
                  <c:v>4.4663000000000001E-2</c:v>
                </c:pt>
                <c:pt idx="1620">
                  <c:v>4.5624000000000005E-2</c:v>
                </c:pt>
                <c:pt idx="1621">
                  <c:v>4.5517000000000002E-2</c:v>
                </c:pt>
                <c:pt idx="1622">
                  <c:v>4.5592000000000001E-2</c:v>
                </c:pt>
                <c:pt idx="1623">
                  <c:v>4.4993000000000005E-2</c:v>
                </c:pt>
                <c:pt idx="1624">
                  <c:v>4.4020000000000004E-2</c:v>
                </c:pt>
                <c:pt idx="1625">
                  <c:v>4.3515999999999999E-2</c:v>
                </c:pt>
                <c:pt idx="1626">
                  <c:v>4.4042000000000005E-2</c:v>
                </c:pt>
                <c:pt idx="1627">
                  <c:v>4.3966000000000005E-2</c:v>
                </c:pt>
                <c:pt idx="1628">
                  <c:v>4.3062000000000003E-2</c:v>
                </c:pt>
                <c:pt idx="1629">
                  <c:v>4.3041000000000003E-2</c:v>
                </c:pt>
                <c:pt idx="1630">
                  <c:v>4.3348000000000005E-2</c:v>
                </c:pt>
                <c:pt idx="1631">
                  <c:v>4.3982E-2</c:v>
                </c:pt>
                <c:pt idx="1632">
                  <c:v>4.4011000000000002E-2</c:v>
                </c:pt>
                <c:pt idx="1633">
                  <c:v>4.3325000000000002E-2</c:v>
                </c:pt>
                <c:pt idx="1634">
                  <c:v>4.3201000000000003E-2</c:v>
                </c:pt>
                <c:pt idx="1635">
                  <c:v>4.3466000000000005E-2</c:v>
                </c:pt>
                <c:pt idx="1636">
                  <c:v>4.3256000000000003E-2</c:v>
                </c:pt>
                <c:pt idx="1637">
                  <c:v>4.3056000000000004E-2</c:v>
                </c:pt>
                <c:pt idx="1638">
                  <c:v>4.3179000000000002E-2</c:v>
                </c:pt>
                <c:pt idx="1639">
                  <c:v>4.3358000000000001E-2</c:v>
                </c:pt>
                <c:pt idx="1640">
                  <c:v>4.3399E-2</c:v>
                </c:pt>
                <c:pt idx="1641">
                  <c:v>4.3654000000000005E-2</c:v>
                </c:pt>
                <c:pt idx="1642">
                  <c:v>4.4592000000000007E-2</c:v>
                </c:pt>
                <c:pt idx="1643">
                  <c:v>4.4456000000000002E-2</c:v>
                </c:pt>
                <c:pt idx="1644">
                  <c:v>4.3258000000000005E-2</c:v>
                </c:pt>
                <c:pt idx="1645">
                  <c:v>4.2892E-2</c:v>
                </c:pt>
                <c:pt idx="1646">
                  <c:v>4.3059E-2</c:v>
                </c:pt>
                <c:pt idx="1647">
                  <c:v>4.3112000000000004E-2</c:v>
                </c:pt>
                <c:pt idx="1648">
                  <c:v>4.3125000000000004E-2</c:v>
                </c:pt>
                <c:pt idx="1649">
                  <c:v>4.3318000000000002E-2</c:v>
                </c:pt>
                <c:pt idx="1650">
                  <c:v>4.3415000000000002E-2</c:v>
                </c:pt>
                <c:pt idx="1651">
                  <c:v>4.3340000000000004E-2</c:v>
                </c:pt>
                <c:pt idx="1652">
                  <c:v>4.3607E-2</c:v>
                </c:pt>
                <c:pt idx="1653">
                  <c:v>4.4473000000000006E-2</c:v>
                </c:pt>
                <c:pt idx="1654">
                  <c:v>4.3986000000000004E-2</c:v>
                </c:pt>
                <c:pt idx="1655">
                  <c:v>4.3457000000000003E-2</c:v>
                </c:pt>
                <c:pt idx="1656">
                  <c:v>4.3757000000000004E-2</c:v>
                </c:pt>
                <c:pt idx="1657">
                  <c:v>4.4180000000000004E-2</c:v>
                </c:pt>
                <c:pt idx="1658">
                  <c:v>4.4008000000000005E-2</c:v>
                </c:pt>
                <c:pt idx="1659">
                  <c:v>4.3967000000000006E-2</c:v>
                </c:pt>
                <c:pt idx="1660">
                  <c:v>4.4165000000000003E-2</c:v>
                </c:pt>
                <c:pt idx="1661">
                  <c:v>4.4028000000000005E-2</c:v>
                </c:pt>
                <c:pt idx="1662">
                  <c:v>4.3542000000000004E-2</c:v>
                </c:pt>
                <c:pt idx="1663">
                  <c:v>4.3753E-2</c:v>
                </c:pt>
                <c:pt idx="1664">
                  <c:v>4.4004000000000001E-2</c:v>
                </c:pt>
                <c:pt idx="1665">
                  <c:v>4.3848000000000005E-2</c:v>
                </c:pt>
                <c:pt idx="1666">
                  <c:v>4.4330000000000001E-2</c:v>
                </c:pt>
                <c:pt idx="1667">
                  <c:v>4.462E-2</c:v>
                </c:pt>
                <c:pt idx="1668">
                  <c:v>4.4145000000000004E-2</c:v>
                </c:pt>
                <c:pt idx="1669">
                  <c:v>4.4167000000000005E-2</c:v>
                </c:pt>
                <c:pt idx="1670">
                  <c:v>4.4267000000000001E-2</c:v>
                </c:pt>
                <c:pt idx="1671">
                  <c:v>4.3962000000000001E-2</c:v>
                </c:pt>
                <c:pt idx="1672">
                  <c:v>4.3730000000000005E-2</c:v>
                </c:pt>
                <c:pt idx="1673">
                  <c:v>4.3678000000000002E-2</c:v>
                </c:pt>
                <c:pt idx="1674">
                  <c:v>4.3899000000000001E-2</c:v>
                </c:pt>
                <c:pt idx="1675">
                  <c:v>4.4535000000000005E-2</c:v>
                </c:pt>
                <c:pt idx="1676">
                  <c:v>4.4361000000000005E-2</c:v>
                </c:pt>
                <c:pt idx="1677">
                  <c:v>4.4623000000000003E-2</c:v>
                </c:pt>
                <c:pt idx="1678">
                  <c:v>4.4739000000000001E-2</c:v>
                </c:pt>
                <c:pt idx="1679">
                  <c:v>4.4727000000000003E-2</c:v>
                </c:pt>
                <c:pt idx="1680">
                  <c:v>4.5003000000000001E-2</c:v>
                </c:pt>
                <c:pt idx="1681">
                  <c:v>4.5563000000000006E-2</c:v>
                </c:pt>
                <c:pt idx="1682">
                  <c:v>4.5872000000000003E-2</c:v>
                </c:pt>
                <c:pt idx="1683">
                  <c:v>4.5945E-2</c:v>
                </c:pt>
                <c:pt idx="1684">
                  <c:v>4.6890000000000001E-2</c:v>
                </c:pt>
                <c:pt idx="1685">
                  <c:v>4.8060000000000005E-2</c:v>
                </c:pt>
                <c:pt idx="1686">
                  <c:v>4.8048E-2</c:v>
                </c:pt>
                <c:pt idx="1687">
                  <c:v>4.7460000000000002E-2</c:v>
                </c:pt>
                <c:pt idx="1688">
                  <c:v>4.7483000000000004E-2</c:v>
                </c:pt>
                <c:pt idx="1689">
                  <c:v>4.8447000000000004E-2</c:v>
                </c:pt>
                <c:pt idx="1690">
                  <c:v>4.9136000000000006E-2</c:v>
                </c:pt>
                <c:pt idx="1691">
                  <c:v>4.9901000000000001E-2</c:v>
                </c:pt>
                <c:pt idx="1692">
                  <c:v>5.0802E-2</c:v>
                </c:pt>
                <c:pt idx="1693">
                  <c:v>5.2920000000000002E-2</c:v>
                </c:pt>
                <c:pt idx="1694">
                  <c:v>5.6434000000000005E-2</c:v>
                </c:pt>
                <c:pt idx="1695">
                  <c:v>5.9320000000000005E-2</c:v>
                </c:pt>
                <c:pt idx="1696">
                  <c:v>6.5763000000000002E-2</c:v>
                </c:pt>
                <c:pt idx="1697">
                  <c:v>6.9830000000000003E-2</c:v>
                </c:pt>
                <c:pt idx="1698">
                  <c:v>7.4698000000000001E-2</c:v>
                </c:pt>
                <c:pt idx="1699">
                  <c:v>9.0768000000000001E-2</c:v>
                </c:pt>
                <c:pt idx="1700">
                  <c:v>0.102269</c:v>
                </c:pt>
                <c:pt idx="1701">
                  <c:v>0.116286</c:v>
                </c:pt>
                <c:pt idx="1702">
                  <c:v>0.131193</c:v>
                </c:pt>
                <c:pt idx="1703">
                  <c:v>0.15160099999999999</c:v>
                </c:pt>
                <c:pt idx="1704">
                  <c:v>0.17205599999999999</c:v>
                </c:pt>
                <c:pt idx="1705">
                  <c:v>0.19092100000000001</c:v>
                </c:pt>
                <c:pt idx="1706">
                  <c:v>0.20772600000000002</c:v>
                </c:pt>
                <c:pt idx="1707">
                  <c:v>0.21113399999999999</c:v>
                </c:pt>
                <c:pt idx="1708">
                  <c:v>0.20474700000000001</c:v>
                </c:pt>
                <c:pt idx="1709">
                  <c:v>0.192637</c:v>
                </c:pt>
                <c:pt idx="1710">
                  <c:v>0.17118900000000001</c:v>
                </c:pt>
                <c:pt idx="1711">
                  <c:v>0.14246200000000001</c:v>
                </c:pt>
                <c:pt idx="1712">
                  <c:v>0.10686999999999999</c:v>
                </c:pt>
                <c:pt idx="1713">
                  <c:v>7.3431999999999997E-2</c:v>
                </c:pt>
                <c:pt idx="1714">
                  <c:v>5.9001999999999999E-2</c:v>
                </c:pt>
                <c:pt idx="1715">
                  <c:v>5.1124000000000003E-2</c:v>
                </c:pt>
                <c:pt idx="1716">
                  <c:v>4.7470000000000005E-2</c:v>
                </c:pt>
                <c:pt idx="1717">
                  <c:v>4.6346000000000005E-2</c:v>
                </c:pt>
                <c:pt idx="1718">
                  <c:v>4.5261000000000003E-2</c:v>
                </c:pt>
                <c:pt idx="1719">
                  <c:v>4.3845000000000002E-2</c:v>
                </c:pt>
                <c:pt idx="1720">
                  <c:v>4.1202000000000003E-2</c:v>
                </c:pt>
                <c:pt idx="1721">
                  <c:v>4.0876000000000003E-2</c:v>
                </c:pt>
                <c:pt idx="1722">
                  <c:v>4.0533E-2</c:v>
                </c:pt>
                <c:pt idx="1723">
                  <c:v>4.0645000000000001E-2</c:v>
                </c:pt>
                <c:pt idx="1724">
                  <c:v>4.0539000000000006E-2</c:v>
                </c:pt>
                <c:pt idx="1725">
                  <c:v>4.0337999999999999E-2</c:v>
                </c:pt>
                <c:pt idx="1726">
                  <c:v>3.9638000000000007E-2</c:v>
                </c:pt>
                <c:pt idx="1727">
                  <c:v>3.8971000000000006E-2</c:v>
                </c:pt>
                <c:pt idx="1728">
                  <c:v>3.8943000000000005E-2</c:v>
                </c:pt>
                <c:pt idx="1729">
                  <c:v>3.9887000000000006E-2</c:v>
                </c:pt>
                <c:pt idx="1730">
                  <c:v>4.0446000000000003E-2</c:v>
                </c:pt>
                <c:pt idx="1731">
                  <c:v>3.9566000000000004E-2</c:v>
                </c:pt>
                <c:pt idx="1732">
                  <c:v>3.9290000000000005E-2</c:v>
                </c:pt>
                <c:pt idx="1733">
                  <c:v>3.8616000000000004E-2</c:v>
                </c:pt>
                <c:pt idx="1734">
                  <c:v>3.7672000000000004E-2</c:v>
                </c:pt>
                <c:pt idx="1735">
                  <c:v>3.8202E-2</c:v>
                </c:pt>
                <c:pt idx="1736">
                  <c:v>3.8273000000000001E-2</c:v>
                </c:pt>
                <c:pt idx="1737">
                  <c:v>3.7879000000000003E-2</c:v>
                </c:pt>
                <c:pt idx="1738">
                  <c:v>3.8316000000000003E-2</c:v>
                </c:pt>
                <c:pt idx="1739">
                  <c:v>3.8449000000000004E-2</c:v>
                </c:pt>
                <c:pt idx="1740">
                  <c:v>3.8492999999999999E-2</c:v>
                </c:pt>
                <c:pt idx="1741">
                  <c:v>3.8574000000000004E-2</c:v>
                </c:pt>
                <c:pt idx="1742">
                  <c:v>3.8773000000000002E-2</c:v>
                </c:pt>
                <c:pt idx="1743">
                  <c:v>3.8546000000000004E-2</c:v>
                </c:pt>
                <c:pt idx="1744">
                  <c:v>3.8279000000000001E-2</c:v>
                </c:pt>
                <c:pt idx="1745">
                  <c:v>3.8397000000000001E-2</c:v>
                </c:pt>
                <c:pt idx="1746">
                  <c:v>3.8287000000000002E-2</c:v>
                </c:pt>
                <c:pt idx="1747">
                  <c:v>3.7970000000000004E-2</c:v>
                </c:pt>
                <c:pt idx="1748">
                  <c:v>3.8225000000000002E-2</c:v>
                </c:pt>
                <c:pt idx="1749">
                  <c:v>3.8136000000000003E-2</c:v>
                </c:pt>
                <c:pt idx="1750">
                  <c:v>3.7925E-2</c:v>
                </c:pt>
                <c:pt idx="1751">
                  <c:v>3.7825000000000004E-2</c:v>
                </c:pt>
                <c:pt idx="1752">
                  <c:v>3.8061999999999999E-2</c:v>
                </c:pt>
                <c:pt idx="1753">
                  <c:v>3.8291000000000006E-2</c:v>
                </c:pt>
                <c:pt idx="1754">
                  <c:v>3.8162000000000001E-2</c:v>
                </c:pt>
                <c:pt idx="1755">
                  <c:v>3.8430000000000006E-2</c:v>
                </c:pt>
                <c:pt idx="1756">
                  <c:v>3.8577E-2</c:v>
                </c:pt>
                <c:pt idx="1757">
                  <c:v>3.8323000000000003E-2</c:v>
                </c:pt>
                <c:pt idx="1758">
                  <c:v>3.8222000000000006E-2</c:v>
                </c:pt>
                <c:pt idx="1759">
                  <c:v>3.8170000000000003E-2</c:v>
                </c:pt>
                <c:pt idx="1760">
                  <c:v>3.8091E-2</c:v>
                </c:pt>
                <c:pt idx="1761">
                  <c:v>3.8334000000000007E-2</c:v>
                </c:pt>
                <c:pt idx="1762">
                  <c:v>3.8544000000000002E-2</c:v>
                </c:pt>
                <c:pt idx="1763">
                  <c:v>3.7849000000000001E-2</c:v>
                </c:pt>
                <c:pt idx="1764">
                  <c:v>3.8082000000000005E-2</c:v>
                </c:pt>
                <c:pt idx="1765">
                  <c:v>3.8071000000000001E-2</c:v>
                </c:pt>
                <c:pt idx="1766">
                  <c:v>3.7687999999999999E-2</c:v>
                </c:pt>
                <c:pt idx="1767">
                  <c:v>3.7861000000000006E-2</c:v>
                </c:pt>
                <c:pt idx="1768">
                  <c:v>3.7984000000000004E-2</c:v>
                </c:pt>
                <c:pt idx="1769">
                  <c:v>3.7969000000000003E-2</c:v>
                </c:pt>
                <c:pt idx="1770">
                  <c:v>3.7698000000000002E-2</c:v>
                </c:pt>
                <c:pt idx="1771">
                  <c:v>3.7445000000000006E-2</c:v>
                </c:pt>
                <c:pt idx="1772">
                  <c:v>3.7756000000000005E-2</c:v>
                </c:pt>
                <c:pt idx="1773">
                  <c:v>3.7583000000000005E-2</c:v>
                </c:pt>
                <c:pt idx="1774">
                  <c:v>3.7905000000000001E-2</c:v>
                </c:pt>
                <c:pt idx="1775">
                  <c:v>3.8010000000000002E-2</c:v>
                </c:pt>
                <c:pt idx="1776">
                  <c:v>3.8043E-2</c:v>
                </c:pt>
                <c:pt idx="1777">
                  <c:v>3.8331000000000004E-2</c:v>
                </c:pt>
                <c:pt idx="1778">
                  <c:v>3.8103999999999999E-2</c:v>
                </c:pt>
                <c:pt idx="1779">
                  <c:v>3.7807E-2</c:v>
                </c:pt>
                <c:pt idx="1780">
                  <c:v>3.7860000000000005E-2</c:v>
                </c:pt>
                <c:pt idx="1781">
                  <c:v>3.7585E-2</c:v>
                </c:pt>
                <c:pt idx="1782">
                  <c:v>3.7413000000000002E-2</c:v>
                </c:pt>
                <c:pt idx="1783">
                  <c:v>3.7825999999999999E-2</c:v>
                </c:pt>
                <c:pt idx="1784">
                  <c:v>3.8381999999999999E-2</c:v>
                </c:pt>
                <c:pt idx="1785">
                  <c:v>3.8111000000000006E-2</c:v>
                </c:pt>
                <c:pt idx="1786">
                  <c:v>3.8037000000000001E-2</c:v>
                </c:pt>
                <c:pt idx="1787">
                  <c:v>3.7905000000000001E-2</c:v>
                </c:pt>
                <c:pt idx="1788">
                  <c:v>3.7827E-2</c:v>
                </c:pt>
                <c:pt idx="1789">
                  <c:v>3.7519000000000004E-2</c:v>
                </c:pt>
                <c:pt idx="1790">
                  <c:v>3.6792000000000005E-2</c:v>
                </c:pt>
                <c:pt idx="1791">
                  <c:v>3.7224000000000007E-2</c:v>
                </c:pt>
                <c:pt idx="1792">
                  <c:v>3.7177000000000002E-2</c:v>
                </c:pt>
                <c:pt idx="1793">
                  <c:v>3.7762000000000004E-2</c:v>
                </c:pt>
                <c:pt idx="1794">
                  <c:v>3.7498000000000004E-2</c:v>
                </c:pt>
                <c:pt idx="1795">
                  <c:v>3.7553000000000003E-2</c:v>
                </c:pt>
                <c:pt idx="1796">
                  <c:v>3.7918E-2</c:v>
                </c:pt>
                <c:pt idx="1797">
                  <c:v>3.7953000000000001E-2</c:v>
                </c:pt>
                <c:pt idx="1798">
                  <c:v>3.7325000000000004E-2</c:v>
                </c:pt>
                <c:pt idx="1799">
                  <c:v>3.7349E-2</c:v>
                </c:pt>
                <c:pt idx="1800">
                  <c:v>3.7860000000000005E-2</c:v>
                </c:pt>
                <c:pt idx="1801">
                  <c:v>3.7796000000000003E-2</c:v>
                </c:pt>
                <c:pt idx="1802">
                  <c:v>3.7865000000000003E-2</c:v>
                </c:pt>
                <c:pt idx="1803">
                  <c:v>3.7245E-2</c:v>
                </c:pt>
                <c:pt idx="1804">
                  <c:v>3.7224000000000007E-2</c:v>
                </c:pt>
                <c:pt idx="1805">
                  <c:v>3.8086000000000002E-2</c:v>
                </c:pt>
                <c:pt idx="1806">
                  <c:v>3.7886000000000003E-2</c:v>
                </c:pt>
                <c:pt idx="1807">
                  <c:v>3.7475000000000001E-2</c:v>
                </c:pt>
                <c:pt idx="1808">
                  <c:v>3.7560000000000003E-2</c:v>
                </c:pt>
                <c:pt idx="1809">
                  <c:v>3.7081000000000003E-2</c:v>
                </c:pt>
                <c:pt idx="1810">
                  <c:v>3.7156000000000002E-2</c:v>
                </c:pt>
                <c:pt idx="1811">
                  <c:v>3.7818000000000004E-2</c:v>
                </c:pt>
                <c:pt idx="1812">
                  <c:v>3.7695000000000006E-2</c:v>
                </c:pt>
                <c:pt idx="1813">
                  <c:v>3.7267000000000002E-2</c:v>
                </c:pt>
                <c:pt idx="1814">
                  <c:v>3.7310000000000003E-2</c:v>
                </c:pt>
                <c:pt idx="1815">
                  <c:v>3.7620000000000001E-2</c:v>
                </c:pt>
                <c:pt idx="1816">
                  <c:v>3.7675E-2</c:v>
                </c:pt>
                <c:pt idx="1817">
                  <c:v>3.7850000000000002E-2</c:v>
                </c:pt>
                <c:pt idx="1818">
                  <c:v>3.7814E-2</c:v>
                </c:pt>
                <c:pt idx="1819">
                  <c:v>3.7374000000000004E-2</c:v>
                </c:pt>
                <c:pt idx="1820">
                  <c:v>3.7219000000000002E-2</c:v>
                </c:pt>
                <c:pt idx="1821">
                  <c:v>3.7279000000000007E-2</c:v>
                </c:pt>
                <c:pt idx="1822">
                  <c:v>3.7272E-2</c:v>
                </c:pt>
                <c:pt idx="1823">
                  <c:v>3.7381000000000005E-2</c:v>
                </c:pt>
                <c:pt idx="1824">
                  <c:v>3.7754000000000003E-2</c:v>
                </c:pt>
                <c:pt idx="1825">
                  <c:v>3.7767000000000002E-2</c:v>
                </c:pt>
                <c:pt idx="1826">
                  <c:v>3.7681000000000006E-2</c:v>
                </c:pt>
                <c:pt idx="1827">
                  <c:v>3.7812999999999999E-2</c:v>
                </c:pt>
                <c:pt idx="1828">
                  <c:v>3.8171000000000004E-2</c:v>
                </c:pt>
                <c:pt idx="1829">
                  <c:v>3.7641000000000001E-2</c:v>
                </c:pt>
                <c:pt idx="1830">
                  <c:v>3.7620000000000001E-2</c:v>
                </c:pt>
                <c:pt idx="1831">
                  <c:v>3.8026000000000004E-2</c:v>
                </c:pt>
                <c:pt idx="1832">
                  <c:v>3.8214999999999999E-2</c:v>
                </c:pt>
                <c:pt idx="1833">
                  <c:v>3.7845000000000004E-2</c:v>
                </c:pt>
                <c:pt idx="1834">
                  <c:v>3.7652000000000005E-2</c:v>
                </c:pt>
                <c:pt idx="1835">
                  <c:v>3.7777000000000005E-2</c:v>
                </c:pt>
                <c:pt idx="1836">
                  <c:v>3.7909999999999999E-2</c:v>
                </c:pt>
                <c:pt idx="1837">
                  <c:v>3.8716E-2</c:v>
                </c:pt>
                <c:pt idx="1838">
                  <c:v>3.8837000000000003E-2</c:v>
                </c:pt>
                <c:pt idx="1839">
                  <c:v>3.8394999999999999E-2</c:v>
                </c:pt>
                <c:pt idx="1840">
                  <c:v>3.882E-2</c:v>
                </c:pt>
                <c:pt idx="1841">
                  <c:v>3.8665000000000005E-2</c:v>
                </c:pt>
                <c:pt idx="1842">
                  <c:v>3.8077E-2</c:v>
                </c:pt>
                <c:pt idx="1843">
                  <c:v>3.7807E-2</c:v>
                </c:pt>
                <c:pt idx="1844">
                  <c:v>3.7932E-2</c:v>
                </c:pt>
                <c:pt idx="1845">
                  <c:v>3.814E-2</c:v>
                </c:pt>
                <c:pt idx="1846">
                  <c:v>3.8244E-2</c:v>
                </c:pt>
                <c:pt idx="1847">
                  <c:v>3.8402000000000006E-2</c:v>
                </c:pt>
                <c:pt idx="1848">
                  <c:v>3.8012000000000004E-2</c:v>
                </c:pt>
                <c:pt idx="1849">
                  <c:v>3.7336000000000001E-2</c:v>
                </c:pt>
                <c:pt idx="1850">
                  <c:v>3.7380000000000004E-2</c:v>
                </c:pt>
                <c:pt idx="1851">
                  <c:v>3.7613000000000001E-2</c:v>
                </c:pt>
                <c:pt idx="1852">
                  <c:v>3.7630000000000004E-2</c:v>
                </c:pt>
                <c:pt idx="1853">
                  <c:v>3.7706000000000003E-2</c:v>
                </c:pt>
                <c:pt idx="1854">
                  <c:v>3.7727000000000004E-2</c:v>
                </c:pt>
                <c:pt idx="1855">
                  <c:v>3.7273000000000001E-2</c:v>
                </c:pt>
                <c:pt idx="1856">
                  <c:v>3.6957000000000004E-2</c:v>
                </c:pt>
                <c:pt idx="1857">
                  <c:v>3.7064E-2</c:v>
                </c:pt>
                <c:pt idx="1858">
                  <c:v>3.7149000000000001E-2</c:v>
                </c:pt>
                <c:pt idx="1859">
                  <c:v>3.7028000000000005E-2</c:v>
                </c:pt>
                <c:pt idx="1860">
                  <c:v>3.6989000000000001E-2</c:v>
                </c:pt>
                <c:pt idx="1861">
                  <c:v>3.7159000000000005E-2</c:v>
                </c:pt>
                <c:pt idx="1862">
                  <c:v>3.7537000000000001E-2</c:v>
                </c:pt>
                <c:pt idx="1863">
                  <c:v>3.7501000000000007E-2</c:v>
                </c:pt>
                <c:pt idx="1864">
                  <c:v>3.7520999999999999E-2</c:v>
                </c:pt>
                <c:pt idx="1865">
                  <c:v>3.7390000000000007E-2</c:v>
                </c:pt>
                <c:pt idx="1866">
                  <c:v>3.7404000000000007E-2</c:v>
                </c:pt>
                <c:pt idx="1867">
                  <c:v>3.7526000000000004E-2</c:v>
                </c:pt>
              </c:numCache>
            </c:numRef>
          </c:yVal>
          <c:smooth val="0"/>
          <c:extLst>
            <c:ext xmlns:c16="http://schemas.microsoft.com/office/drawing/2014/chart" uri="{C3380CC4-5D6E-409C-BE32-E72D297353CC}">
              <c16:uniqueId val="{00000001-688B-481C-BB68-CFCCC65DD2E9}"/>
            </c:ext>
          </c:extLst>
        </c:ser>
        <c:ser>
          <c:idx val="6"/>
          <c:order val="2"/>
          <c:tx>
            <c:v>7 min IC_MP</c:v>
          </c:tx>
          <c:spPr>
            <a:ln w="9525" cap="rnd">
              <a:solidFill>
                <a:srgbClr val="00B050"/>
              </a:solidFill>
              <a:prstDash val="sysDash"/>
              <a:round/>
            </a:ln>
            <a:effectLst/>
          </c:spPr>
          <c:marker>
            <c:symbol val="none"/>
          </c:marker>
          <c:xVal>
            <c:numRef>
              <c:f>'[PROVE ICHEAP.xlsx]FT-IR INDIRETTA MP'!$E$5:$E$1872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MP'!$G$5:$G$1872</c:f>
              <c:numCache>
                <c:formatCode>General</c:formatCode>
                <c:ptCount val="1868"/>
                <c:pt idx="0">
                  <c:v>1.5436230000000002</c:v>
                </c:pt>
                <c:pt idx="1">
                  <c:v>1.500529</c:v>
                </c:pt>
                <c:pt idx="2">
                  <c:v>1.416911</c:v>
                </c:pt>
                <c:pt idx="3">
                  <c:v>1.3297000000000001</c:v>
                </c:pt>
                <c:pt idx="4">
                  <c:v>1.254861</c:v>
                </c:pt>
                <c:pt idx="5">
                  <c:v>1.219136</c:v>
                </c:pt>
                <c:pt idx="6">
                  <c:v>1.2187350000000001</c:v>
                </c:pt>
                <c:pt idx="7">
                  <c:v>1.1838350000000002</c:v>
                </c:pt>
                <c:pt idx="8">
                  <c:v>1.1616090000000001</c:v>
                </c:pt>
                <c:pt idx="9">
                  <c:v>1.1820300000000001</c:v>
                </c:pt>
                <c:pt idx="10">
                  <c:v>1.1892170000000002</c:v>
                </c:pt>
                <c:pt idx="11">
                  <c:v>1.1076630000000001</c:v>
                </c:pt>
                <c:pt idx="12">
                  <c:v>1.0598670000000001</c:v>
                </c:pt>
                <c:pt idx="13">
                  <c:v>1.0211240000000001</c:v>
                </c:pt>
                <c:pt idx="14">
                  <c:v>0.99656100000000003</c:v>
                </c:pt>
                <c:pt idx="15">
                  <c:v>0.96427200000000002</c:v>
                </c:pt>
                <c:pt idx="16">
                  <c:v>0.94034799999999996</c:v>
                </c:pt>
                <c:pt idx="17">
                  <c:v>0.92109600000000003</c:v>
                </c:pt>
                <c:pt idx="18">
                  <c:v>0.89887699999999993</c:v>
                </c:pt>
                <c:pt idx="19">
                  <c:v>0.865151</c:v>
                </c:pt>
                <c:pt idx="20">
                  <c:v>0.840082</c:v>
                </c:pt>
                <c:pt idx="21">
                  <c:v>0.82033699999999998</c:v>
                </c:pt>
                <c:pt idx="22">
                  <c:v>0.80372900000000003</c:v>
                </c:pt>
                <c:pt idx="23">
                  <c:v>0.78512099999999996</c:v>
                </c:pt>
                <c:pt idx="24">
                  <c:v>0.76067699999999994</c:v>
                </c:pt>
                <c:pt idx="25">
                  <c:v>0.73621700000000001</c:v>
                </c:pt>
                <c:pt idx="26">
                  <c:v>0.72049799999999997</c:v>
                </c:pt>
                <c:pt idx="27">
                  <c:v>0.70449899999999999</c:v>
                </c:pt>
                <c:pt idx="28">
                  <c:v>0.68689199999999995</c:v>
                </c:pt>
                <c:pt idx="29">
                  <c:v>0.66895899999999997</c:v>
                </c:pt>
                <c:pt idx="30">
                  <c:v>0.65726499999999999</c:v>
                </c:pt>
                <c:pt idx="31">
                  <c:v>0.64447399999999999</c:v>
                </c:pt>
                <c:pt idx="32">
                  <c:v>0.63233899999999998</c:v>
                </c:pt>
                <c:pt idx="33">
                  <c:v>0.62036800000000003</c:v>
                </c:pt>
                <c:pt idx="34">
                  <c:v>0.61124999999999996</c:v>
                </c:pt>
                <c:pt idx="35">
                  <c:v>0.60073799999999999</c:v>
                </c:pt>
                <c:pt idx="36">
                  <c:v>0.59105300000000005</c:v>
                </c:pt>
                <c:pt idx="37">
                  <c:v>0.58480399999999999</c:v>
                </c:pt>
                <c:pt idx="38">
                  <c:v>0.57738299999999998</c:v>
                </c:pt>
                <c:pt idx="39">
                  <c:v>0.56441700000000006</c:v>
                </c:pt>
                <c:pt idx="40">
                  <c:v>0.55499500000000002</c:v>
                </c:pt>
                <c:pt idx="41">
                  <c:v>0.543879</c:v>
                </c:pt>
                <c:pt idx="42">
                  <c:v>0.53464299999999998</c:v>
                </c:pt>
                <c:pt idx="43">
                  <c:v>0.52628200000000003</c:v>
                </c:pt>
                <c:pt idx="44">
                  <c:v>0.51793999999999996</c:v>
                </c:pt>
                <c:pt idx="45">
                  <c:v>0.50993100000000002</c:v>
                </c:pt>
                <c:pt idx="46">
                  <c:v>0.50234800000000002</c:v>
                </c:pt>
                <c:pt idx="47">
                  <c:v>0.494313</c:v>
                </c:pt>
                <c:pt idx="48">
                  <c:v>0.48788699999999996</c:v>
                </c:pt>
                <c:pt idx="49">
                  <c:v>0.48177800000000004</c:v>
                </c:pt>
                <c:pt idx="50">
                  <c:v>0.47531199999999996</c:v>
                </c:pt>
                <c:pt idx="51">
                  <c:v>0.46643299999999999</c:v>
                </c:pt>
                <c:pt idx="52">
                  <c:v>0.45932099999999998</c:v>
                </c:pt>
                <c:pt idx="53">
                  <c:v>0.45302799999999999</c:v>
                </c:pt>
                <c:pt idx="54">
                  <c:v>0.44837800000000005</c:v>
                </c:pt>
                <c:pt idx="55">
                  <c:v>0.44329099999999999</c:v>
                </c:pt>
                <c:pt idx="56">
                  <c:v>0.43698199999999998</c:v>
                </c:pt>
                <c:pt idx="57">
                  <c:v>0.43077200000000004</c:v>
                </c:pt>
                <c:pt idx="58">
                  <c:v>0.42622899999999997</c:v>
                </c:pt>
                <c:pt idx="59">
                  <c:v>0.42048600000000003</c:v>
                </c:pt>
                <c:pt idx="60">
                  <c:v>0.41521300000000005</c:v>
                </c:pt>
                <c:pt idx="61">
                  <c:v>0.40956099999999995</c:v>
                </c:pt>
                <c:pt idx="62">
                  <c:v>0.40447299999999997</c:v>
                </c:pt>
                <c:pt idx="63">
                  <c:v>0.39910100000000004</c:v>
                </c:pt>
                <c:pt idx="64">
                  <c:v>0.39344400000000002</c:v>
                </c:pt>
                <c:pt idx="65">
                  <c:v>0.38795299999999999</c:v>
                </c:pt>
                <c:pt idx="66">
                  <c:v>0.38322999999999996</c:v>
                </c:pt>
                <c:pt idx="67">
                  <c:v>0.37802400000000003</c:v>
                </c:pt>
                <c:pt idx="68">
                  <c:v>0.37309599999999998</c:v>
                </c:pt>
                <c:pt idx="69">
                  <c:v>0.36818099999999998</c:v>
                </c:pt>
                <c:pt idx="70">
                  <c:v>0.36366600000000004</c:v>
                </c:pt>
                <c:pt idx="71">
                  <c:v>0.357985</c:v>
                </c:pt>
                <c:pt idx="72">
                  <c:v>0.352765</c:v>
                </c:pt>
                <c:pt idx="73">
                  <c:v>0.34793299999999999</c:v>
                </c:pt>
                <c:pt idx="74">
                  <c:v>0.34243500000000004</c:v>
                </c:pt>
                <c:pt idx="75">
                  <c:v>0.337335</c:v>
                </c:pt>
                <c:pt idx="76">
                  <c:v>0.33298700000000003</c:v>
                </c:pt>
                <c:pt idx="77">
                  <c:v>0.32886300000000002</c:v>
                </c:pt>
                <c:pt idx="78">
                  <c:v>0.32451200000000002</c:v>
                </c:pt>
                <c:pt idx="79">
                  <c:v>0.31960299999999997</c:v>
                </c:pt>
                <c:pt idx="80">
                  <c:v>0.314442</c:v>
                </c:pt>
                <c:pt idx="81">
                  <c:v>0.30985099999999999</c:v>
                </c:pt>
                <c:pt idx="82">
                  <c:v>0.30627100000000002</c:v>
                </c:pt>
                <c:pt idx="83">
                  <c:v>0.30214600000000003</c:v>
                </c:pt>
                <c:pt idx="84">
                  <c:v>0.29881400000000002</c:v>
                </c:pt>
                <c:pt idx="85">
                  <c:v>0.295682</c:v>
                </c:pt>
                <c:pt idx="86">
                  <c:v>0.29239100000000001</c:v>
                </c:pt>
                <c:pt idx="87">
                  <c:v>0.28905500000000001</c:v>
                </c:pt>
                <c:pt idx="88">
                  <c:v>0.28639700000000001</c:v>
                </c:pt>
                <c:pt idx="89">
                  <c:v>0.28312899999999996</c:v>
                </c:pt>
                <c:pt idx="90">
                  <c:v>0.28018600000000005</c:v>
                </c:pt>
                <c:pt idx="91">
                  <c:v>0.277893</c:v>
                </c:pt>
                <c:pt idx="92">
                  <c:v>0.27582400000000001</c:v>
                </c:pt>
                <c:pt idx="93">
                  <c:v>0.27338000000000001</c:v>
                </c:pt>
                <c:pt idx="94">
                  <c:v>0.27179200000000003</c:v>
                </c:pt>
                <c:pt idx="95">
                  <c:v>0.26983400000000002</c:v>
                </c:pt>
                <c:pt idx="96">
                  <c:v>0.26808399999999999</c:v>
                </c:pt>
                <c:pt idx="97">
                  <c:v>0.26641300000000001</c:v>
                </c:pt>
                <c:pt idx="98">
                  <c:v>0.26512999999999998</c:v>
                </c:pt>
                <c:pt idx="99">
                  <c:v>0.26362799999999997</c:v>
                </c:pt>
                <c:pt idx="100">
                  <c:v>0.26166400000000001</c:v>
                </c:pt>
                <c:pt idx="101">
                  <c:v>0.25980300000000001</c:v>
                </c:pt>
                <c:pt idx="102">
                  <c:v>0.25859900000000002</c:v>
                </c:pt>
                <c:pt idx="103">
                  <c:v>0.25644600000000001</c:v>
                </c:pt>
                <c:pt idx="104">
                  <c:v>0.25486799999999998</c:v>
                </c:pt>
                <c:pt idx="105">
                  <c:v>0.25310100000000002</c:v>
                </c:pt>
                <c:pt idx="106">
                  <c:v>0.25108600000000003</c:v>
                </c:pt>
                <c:pt idx="107">
                  <c:v>0.24908</c:v>
                </c:pt>
                <c:pt idx="108">
                  <c:v>0.24767700000000001</c:v>
                </c:pt>
                <c:pt idx="109">
                  <c:v>0.24571799999999999</c:v>
                </c:pt>
                <c:pt idx="110">
                  <c:v>0.244173</c:v>
                </c:pt>
                <c:pt idx="111">
                  <c:v>0.243203</c:v>
                </c:pt>
                <c:pt idx="112">
                  <c:v>0.24169599999999999</c:v>
                </c:pt>
                <c:pt idx="113">
                  <c:v>0.240483</c:v>
                </c:pt>
                <c:pt idx="114">
                  <c:v>0.239427</c:v>
                </c:pt>
                <c:pt idx="115">
                  <c:v>0.23875299999999999</c:v>
                </c:pt>
                <c:pt idx="116">
                  <c:v>0.23810100000000001</c:v>
                </c:pt>
                <c:pt idx="117">
                  <c:v>0.237486</c:v>
                </c:pt>
                <c:pt idx="118">
                  <c:v>0.23685200000000001</c:v>
                </c:pt>
                <c:pt idx="119">
                  <c:v>0.236044</c:v>
                </c:pt>
                <c:pt idx="120">
                  <c:v>0.235482</c:v>
                </c:pt>
                <c:pt idx="121">
                  <c:v>0.234571</c:v>
                </c:pt>
                <c:pt idx="122">
                  <c:v>0.233519</c:v>
                </c:pt>
                <c:pt idx="123">
                  <c:v>0.23264400000000002</c:v>
                </c:pt>
                <c:pt idx="124">
                  <c:v>0.23150400000000002</c:v>
                </c:pt>
                <c:pt idx="125">
                  <c:v>0.230243</c:v>
                </c:pt>
                <c:pt idx="126">
                  <c:v>0.22875700000000002</c:v>
                </c:pt>
                <c:pt idx="127">
                  <c:v>0.226079</c:v>
                </c:pt>
                <c:pt idx="128">
                  <c:v>0.22320000000000001</c:v>
                </c:pt>
                <c:pt idx="129">
                  <c:v>0.220306</c:v>
                </c:pt>
                <c:pt idx="130">
                  <c:v>0.21758100000000002</c:v>
                </c:pt>
                <c:pt idx="131">
                  <c:v>0.21501100000000001</c:v>
                </c:pt>
                <c:pt idx="132">
                  <c:v>0.21246599999999999</c:v>
                </c:pt>
                <c:pt idx="133">
                  <c:v>0.209982</c:v>
                </c:pt>
                <c:pt idx="134">
                  <c:v>0.207673</c:v>
                </c:pt>
                <c:pt idx="135">
                  <c:v>0.205572</c:v>
                </c:pt>
                <c:pt idx="136">
                  <c:v>0.20361099999999999</c:v>
                </c:pt>
                <c:pt idx="137">
                  <c:v>0.201685</c:v>
                </c:pt>
                <c:pt idx="138">
                  <c:v>0.20036900000000002</c:v>
                </c:pt>
                <c:pt idx="139">
                  <c:v>0.19919500000000001</c:v>
                </c:pt>
                <c:pt idx="140">
                  <c:v>0.197852</c:v>
                </c:pt>
                <c:pt idx="141">
                  <c:v>0.19654300000000002</c:v>
                </c:pt>
                <c:pt idx="142">
                  <c:v>0.19531399999999999</c:v>
                </c:pt>
                <c:pt idx="143">
                  <c:v>0.194193</c:v>
                </c:pt>
                <c:pt idx="144">
                  <c:v>0.19320399999999999</c:v>
                </c:pt>
                <c:pt idx="145">
                  <c:v>0.19184299999999999</c:v>
                </c:pt>
                <c:pt idx="146">
                  <c:v>0.19042700000000001</c:v>
                </c:pt>
                <c:pt idx="147">
                  <c:v>0.18889700000000001</c:v>
                </c:pt>
                <c:pt idx="148">
                  <c:v>0.18680099999999999</c:v>
                </c:pt>
                <c:pt idx="149">
                  <c:v>0.184672</c:v>
                </c:pt>
                <c:pt idx="150">
                  <c:v>0.182807</c:v>
                </c:pt>
                <c:pt idx="151">
                  <c:v>0.181174</c:v>
                </c:pt>
                <c:pt idx="152">
                  <c:v>0.17955399999999999</c:v>
                </c:pt>
                <c:pt idx="153">
                  <c:v>0.17760999999999999</c:v>
                </c:pt>
                <c:pt idx="154">
                  <c:v>0.17574000000000001</c:v>
                </c:pt>
                <c:pt idx="155">
                  <c:v>0.173929</c:v>
                </c:pt>
                <c:pt idx="156">
                  <c:v>0.17227400000000001</c:v>
                </c:pt>
                <c:pt idx="157">
                  <c:v>0.17095199999999999</c:v>
                </c:pt>
                <c:pt idx="158">
                  <c:v>0.16987400000000002</c:v>
                </c:pt>
                <c:pt idx="159">
                  <c:v>0.16833700000000001</c:v>
                </c:pt>
                <c:pt idx="160">
                  <c:v>0.16669300000000001</c:v>
                </c:pt>
                <c:pt idx="161">
                  <c:v>0.16533400000000001</c:v>
                </c:pt>
                <c:pt idx="162">
                  <c:v>0.163636</c:v>
                </c:pt>
                <c:pt idx="163">
                  <c:v>0.16197700000000001</c:v>
                </c:pt>
                <c:pt idx="164">
                  <c:v>0.1603</c:v>
                </c:pt>
                <c:pt idx="165">
                  <c:v>0.15837100000000001</c:v>
                </c:pt>
                <c:pt idx="166">
                  <c:v>0.15637400000000001</c:v>
                </c:pt>
                <c:pt idx="167">
                  <c:v>0.15415699999999999</c:v>
                </c:pt>
                <c:pt idx="168">
                  <c:v>0.15201000000000001</c:v>
                </c:pt>
                <c:pt idx="169">
                  <c:v>0.14990600000000001</c:v>
                </c:pt>
                <c:pt idx="170">
                  <c:v>0.148394</c:v>
                </c:pt>
                <c:pt idx="171">
                  <c:v>0.14698600000000001</c:v>
                </c:pt>
                <c:pt idx="172">
                  <c:v>0.14535300000000001</c:v>
                </c:pt>
                <c:pt idx="173">
                  <c:v>0.14377800000000002</c:v>
                </c:pt>
                <c:pt idx="174">
                  <c:v>0.14239400000000002</c:v>
                </c:pt>
                <c:pt idx="175">
                  <c:v>0.14105600000000001</c:v>
                </c:pt>
                <c:pt idx="176">
                  <c:v>0.14013400000000001</c:v>
                </c:pt>
                <c:pt idx="177">
                  <c:v>0.13896700000000001</c:v>
                </c:pt>
                <c:pt idx="178">
                  <c:v>0.13806200000000002</c:v>
                </c:pt>
                <c:pt idx="179">
                  <c:v>0.137101</c:v>
                </c:pt>
                <c:pt idx="180">
                  <c:v>0.136013</c:v>
                </c:pt>
                <c:pt idx="181">
                  <c:v>0.134991</c:v>
                </c:pt>
                <c:pt idx="182">
                  <c:v>0.13369300000000001</c:v>
                </c:pt>
                <c:pt idx="183">
                  <c:v>0.13198399999999999</c:v>
                </c:pt>
                <c:pt idx="184">
                  <c:v>0.13054000000000002</c:v>
                </c:pt>
                <c:pt idx="185">
                  <c:v>0.129578</c:v>
                </c:pt>
                <c:pt idx="186">
                  <c:v>0.128196</c:v>
                </c:pt>
                <c:pt idx="187">
                  <c:v>0.12656000000000001</c:v>
                </c:pt>
                <c:pt idx="188">
                  <c:v>0.12484000000000001</c:v>
                </c:pt>
                <c:pt idx="189">
                  <c:v>0.12337500000000001</c:v>
                </c:pt>
                <c:pt idx="190">
                  <c:v>0.12291100000000001</c:v>
                </c:pt>
                <c:pt idx="191">
                  <c:v>0.123115</c:v>
                </c:pt>
                <c:pt idx="192">
                  <c:v>0.12327200000000001</c:v>
                </c:pt>
                <c:pt idx="193">
                  <c:v>0.123334</c:v>
                </c:pt>
                <c:pt idx="194">
                  <c:v>0.12345300000000001</c:v>
                </c:pt>
                <c:pt idx="195">
                  <c:v>0.12341300000000001</c:v>
                </c:pt>
                <c:pt idx="196">
                  <c:v>0.12324500000000001</c:v>
                </c:pt>
                <c:pt idx="197">
                  <c:v>0.123183</c:v>
                </c:pt>
                <c:pt idx="198">
                  <c:v>0.12320500000000001</c:v>
                </c:pt>
                <c:pt idx="199">
                  <c:v>0.12325800000000001</c:v>
                </c:pt>
                <c:pt idx="200">
                  <c:v>0.12345900000000001</c:v>
                </c:pt>
                <c:pt idx="201">
                  <c:v>0.12363200000000001</c:v>
                </c:pt>
                <c:pt idx="202">
                  <c:v>0.123473</c:v>
                </c:pt>
                <c:pt idx="203">
                  <c:v>0.12334300000000001</c:v>
                </c:pt>
                <c:pt idx="204">
                  <c:v>0.12345900000000001</c:v>
                </c:pt>
                <c:pt idx="205">
                  <c:v>0.12338</c:v>
                </c:pt>
                <c:pt idx="206">
                  <c:v>0.12298600000000001</c:v>
                </c:pt>
                <c:pt idx="207">
                  <c:v>0.122783</c:v>
                </c:pt>
                <c:pt idx="208">
                  <c:v>0.122756</c:v>
                </c:pt>
                <c:pt idx="209">
                  <c:v>0.12240400000000001</c:v>
                </c:pt>
                <c:pt idx="210">
                  <c:v>0.12153800000000001</c:v>
                </c:pt>
                <c:pt idx="211">
                  <c:v>0.12069500000000001</c:v>
                </c:pt>
                <c:pt idx="212">
                  <c:v>0.119586</c:v>
                </c:pt>
                <c:pt idx="213">
                  <c:v>0.11840000000000001</c:v>
                </c:pt>
                <c:pt idx="214">
                  <c:v>0.11743600000000001</c:v>
                </c:pt>
                <c:pt idx="215">
                  <c:v>0.11686400000000001</c:v>
                </c:pt>
                <c:pt idx="216">
                  <c:v>0.11643400000000001</c:v>
                </c:pt>
                <c:pt idx="217">
                  <c:v>0.116009</c:v>
                </c:pt>
                <c:pt idx="218">
                  <c:v>0.11543400000000001</c:v>
                </c:pt>
                <c:pt idx="219">
                  <c:v>0.11499000000000001</c:v>
                </c:pt>
                <c:pt idx="220">
                  <c:v>0.114944</c:v>
                </c:pt>
                <c:pt idx="221">
                  <c:v>0.114666</c:v>
                </c:pt>
                <c:pt idx="222">
                  <c:v>0.113981</c:v>
                </c:pt>
                <c:pt idx="223">
                  <c:v>0.113486</c:v>
                </c:pt>
                <c:pt idx="224">
                  <c:v>0.113249</c:v>
                </c:pt>
                <c:pt idx="225">
                  <c:v>0.113025</c:v>
                </c:pt>
                <c:pt idx="226">
                  <c:v>0.112696</c:v>
                </c:pt>
                <c:pt idx="227">
                  <c:v>0.112527</c:v>
                </c:pt>
                <c:pt idx="228">
                  <c:v>0.112138</c:v>
                </c:pt>
                <c:pt idx="229">
                  <c:v>0.11183700000000001</c:v>
                </c:pt>
                <c:pt idx="230">
                  <c:v>0.11182700000000001</c:v>
                </c:pt>
                <c:pt idx="231">
                  <c:v>0.111806</c:v>
                </c:pt>
                <c:pt idx="232">
                  <c:v>0.11191100000000001</c:v>
                </c:pt>
                <c:pt idx="233">
                  <c:v>0.112234</c:v>
                </c:pt>
                <c:pt idx="234">
                  <c:v>0.112693</c:v>
                </c:pt>
                <c:pt idx="235">
                  <c:v>0.11322</c:v>
                </c:pt>
                <c:pt idx="236">
                  <c:v>0.113191</c:v>
                </c:pt>
                <c:pt idx="237">
                  <c:v>0.11246500000000001</c:v>
                </c:pt>
                <c:pt idx="238">
                  <c:v>0.11175600000000001</c:v>
                </c:pt>
                <c:pt idx="239">
                  <c:v>0.111141</c:v>
                </c:pt>
                <c:pt idx="240">
                  <c:v>0.11049400000000001</c:v>
                </c:pt>
                <c:pt idx="241">
                  <c:v>0.110028</c:v>
                </c:pt>
                <c:pt idx="242">
                  <c:v>0.10959300000000001</c:v>
                </c:pt>
                <c:pt idx="243">
                  <c:v>0.10906100000000001</c:v>
                </c:pt>
                <c:pt idx="244">
                  <c:v>0.108905</c:v>
                </c:pt>
                <c:pt idx="245">
                  <c:v>0.10910800000000001</c:v>
                </c:pt>
                <c:pt idx="246">
                  <c:v>0.109337</c:v>
                </c:pt>
                <c:pt idx="247">
                  <c:v>0.109738</c:v>
                </c:pt>
                <c:pt idx="248">
                  <c:v>0.110211</c:v>
                </c:pt>
                <c:pt idx="249">
                  <c:v>0.110559</c:v>
                </c:pt>
                <c:pt idx="250">
                  <c:v>0.11069900000000001</c:v>
                </c:pt>
                <c:pt idx="251">
                  <c:v>0.11074400000000001</c:v>
                </c:pt>
                <c:pt idx="252">
                  <c:v>0.11013600000000001</c:v>
                </c:pt>
                <c:pt idx="253">
                  <c:v>0.10851200000000001</c:v>
                </c:pt>
                <c:pt idx="254">
                  <c:v>0.10678900000000001</c:v>
                </c:pt>
                <c:pt idx="255">
                  <c:v>0.105947</c:v>
                </c:pt>
                <c:pt idx="256">
                  <c:v>0.10575900000000001</c:v>
                </c:pt>
                <c:pt idx="257">
                  <c:v>0.105601</c:v>
                </c:pt>
                <c:pt idx="258">
                  <c:v>0.105266</c:v>
                </c:pt>
                <c:pt idx="259">
                  <c:v>0.10496800000000001</c:v>
                </c:pt>
                <c:pt idx="260">
                  <c:v>0.10469400000000001</c:v>
                </c:pt>
                <c:pt idx="261">
                  <c:v>0.104728</c:v>
                </c:pt>
                <c:pt idx="262">
                  <c:v>0.10480500000000001</c:v>
                </c:pt>
                <c:pt idx="263">
                  <c:v>0.104742</c:v>
                </c:pt>
                <c:pt idx="264">
                  <c:v>0.104506</c:v>
                </c:pt>
                <c:pt idx="265">
                  <c:v>0.104273</c:v>
                </c:pt>
                <c:pt idx="266">
                  <c:v>0.104129</c:v>
                </c:pt>
                <c:pt idx="267">
                  <c:v>0.104101</c:v>
                </c:pt>
                <c:pt idx="268">
                  <c:v>0.103982</c:v>
                </c:pt>
                <c:pt idx="269">
                  <c:v>0.103962</c:v>
                </c:pt>
                <c:pt idx="270">
                  <c:v>0.10402500000000001</c:v>
                </c:pt>
                <c:pt idx="271">
                  <c:v>0.103991</c:v>
                </c:pt>
                <c:pt idx="272">
                  <c:v>0.103871</c:v>
                </c:pt>
                <c:pt idx="273">
                  <c:v>0.103856</c:v>
                </c:pt>
                <c:pt idx="274">
                  <c:v>0.10366900000000001</c:v>
                </c:pt>
                <c:pt idx="275">
                  <c:v>0.10353000000000001</c:v>
                </c:pt>
                <c:pt idx="276">
                  <c:v>0.10325400000000001</c:v>
                </c:pt>
                <c:pt idx="277">
                  <c:v>0.10303000000000001</c:v>
                </c:pt>
                <c:pt idx="278">
                  <c:v>0.10284900000000001</c:v>
                </c:pt>
                <c:pt idx="279">
                  <c:v>0.102733</c:v>
                </c:pt>
                <c:pt idx="280">
                  <c:v>0.10276400000000001</c:v>
                </c:pt>
                <c:pt idx="281">
                  <c:v>0.10285000000000001</c:v>
                </c:pt>
                <c:pt idx="282">
                  <c:v>0.10276600000000001</c:v>
                </c:pt>
                <c:pt idx="283">
                  <c:v>0.102743</c:v>
                </c:pt>
                <c:pt idx="284">
                  <c:v>0.10280600000000001</c:v>
                </c:pt>
                <c:pt idx="285">
                  <c:v>0.10305500000000001</c:v>
                </c:pt>
                <c:pt idx="286">
                  <c:v>0.103467</c:v>
                </c:pt>
                <c:pt idx="287">
                  <c:v>0.10369400000000001</c:v>
                </c:pt>
                <c:pt idx="288">
                  <c:v>0.103657</c:v>
                </c:pt>
                <c:pt idx="289">
                  <c:v>0.10369600000000001</c:v>
                </c:pt>
                <c:pt idx="290">
                  <c:v>0.10378800000000001</c:v>
                </c:pt>
                <c:pt idx="291">
                  <c:v>0.10386000000000001</c:v>
                </c:pt>
                <c:pt idx="292">
                  <c:v>0.104022</c:v>
                </c:pt>
                <c:pt idx="293">
                  <c:v>0.10415400000000001</c:v>
                </c:pt>
                <c:pt idx="294">
                  <c:v>0.10417800000000001</c:v>
                </c:pt>
                <c:pt idx="295">
                  <c:v>0.10429100000000001</c:v>
                </c:pt>
                <c:pt idx="296">
                  <c:v>0.10434600000000001</c:v>
                </c:pt>
                <c:pt idx="297">
                  <c:v>0.104412</c:v>
                </c:pt>
                <c:pt idx="298">
                  <c:v>0.10445</c:v>
                </c:pt>
                <c:pt idx="299">
                  <c:v>0.10455500000000001</c:v>
                </c:pt>
                <c:pt idx="300">
                  <c:v>0.10465400000000001</c:v>
                </c:pt>
                <c:pt idx="301">
                  <c:v>0.10468100000000001</c:v>
                </c:pt>
                <c:pt idx="302">
                  <c:v>0.10458500000000001</c:v>
                </c:pt>
                <c:pt idx="303">
                  <c:v>0.104589</c:v>
                </c:pt>
                <c:pt idx="304">
                  <c:v>0.10458100000000001</c:v>
                </c:pt>
                <c:pt idx="305">
                  <c:v>0.10462</c:v>
                </c:pt>
                <c:pt idx="306">
                  <c:v>0.10471800000000001</c:v>
                </c:pt>
                <c:pt idx="307">
                  <c:v>0.104756</c:v>
                </c:pt>
                <c:pt idx="308">
                  <c:v>0.10481500000000001</c:v>
                </c:pt>
                <c:pt idx="309">
                  <c:v>0.10491500000000001</c:v>
                </c:pt>
                <c:pt idx="310">
                  <c:v>0.10490400000000001</c:v>
                </c:pt>
                <c:pt idx="311">
                  <c:v>0.10485700000000001</c:v>
                </c:pt>
                <c:pt idx="312">
                  <c:v>0.104686</c:v>
                </c:pt>
                <c:pt idx="313">
                  <c:v>0.10453000000000001</c:v>
                </c:pt>
                <c:pt idx="314">
                  <c:v>0.10448700000000001</c:v>
                </c:pt>
                <c:pt idx="315">
                  <c:v>0.10445600000000001</c:v>
                </c:pt>
                <c:pt idx="316">
                  <c:v>0.10447300000000001</c:v>
                </c:pt>
                <c:pt idx="317">
                  <c:v>0.104493</c:v>
                </c:pt>
                <c:pt idx="318">
                  <c:v>0.10463600000000001</c:v>
                </c:pt>
                <c:pt idx="319">
                  <c:v>0.1047</c:v>
                </c:pt>
                <c:pt idx="320">
                  <c:v>0.10466800000000001</c:v>
                </c:pt>
                <c:pt idx="321">
                  <c:v>0.104745</c:v>
                </c:pt>
                <c:pt idx="322">
                  <c:v>0.104758</c:v>
                </c:pt>
                <c:pt idx="323">
                  <c:v>0.104825</c:v>
                </c:pt>
                <c:pt idx="324">
                  <c:v>0.104855</c:v>
                </c:pt>
                <c:pt idx="325">
                  <c:v>0.104794</c:v>
                </c:pt>
                <c:pt idx="326">
                  <c:v>0.104851</c:v>
                </c:pt>
                <c:pt idx="327">
                  <c:v>0.10501200000000001</c:v>
                </c:pt>
                <c:pt idx="328">
                  <c:v>0.10504000000000001</c:v>
                </c:pt>
                <c:pt idx="329">
                  <c:v>0.10514800000000001</c:v>
                </c:pt>
                <c:pt idx="330">
                  <c:v>0.105225</c:v>
                </c:pt>
                <c:pt idx="331">
                  <c:v>0.105241</c:v>
                </c:pt>
                <c:pt idx="332">
                  <c:v>0.10520700000000001</c:v>
                </c:pt>
                <c:pt idx="333">
                  <c:v>0.10513500000000001</c:v>
                </c:pt>
                <c:pt idx="334">
                  <c:v>0.10516500000000001</c:v>
                </c:pt>
                <c:pt idx="335">
                  <c:v>0.10508000000000001</c:v>
                </c:pt>
                <c:pt idx="336">
                  <c:v>0.10496800000000001</c:v>
                </c:pt>
                <c:pt idx="337">
                  <c:v>0.105033</c:v>
                </c:pt>
                <c:pt idx="338">
                  <c:v>0.105017</c:v>
                </c:pt>
                <c:pt idx="339">
                  <c:v>0.10501100000000001</c:v>
                </c:pt>
                <c:pt idx="340">
                  <c:v>0.10483600000000001</c:v>
                </c:pt>
                <c:pt idx="341">
                  <c:v>0.104577</c:v>
                </c:pt>
                <c:pt idx="342">
                  <c:v>0.104368</c:v>
                </c:pt>
                <c:pt idx="343">
                  <c:v>0.10416400000000001</c:v>
                </c:pt>
                <c:pt idx="344">
                  <c:v>0.10398300000000001</c:v>
                </c:pt>
                <c:pt idx="345">
                  <c:v>0.1038</c:v>
                </c:pt>
                <c:pt idx="346">
                  <c:v>0.10341900000000001</c:v>
                </c:pt>
                <c:pt idx="347">
                  <c:v>0.10322000000000001</c:v>
                </c:pt>
                <c:pt idx="348">
                  <c:v>0.103103</c:v>
                </c:pt>
                <c:pt idx="349">
                  <c:v>0.102885</c:v>
                </c:pt>
                <c:pt idx="350">
                  <c:v>0.10263600000000001</c:v>
                </c:pt>
                <c:pt idx="351">
                  <c:v>0.102381</c:v>
                </c:pt>
                <c:pt idx="352">
                  <c:v>0.10212800000000001</c:v>
                </c:pt>
                <c:pt idx="353">
                  <c:v>0.101965</c:v>
                </c:pt>
                <c:pt idx="354">
                  <c:v>0.10194500000000001</c:v>
                </c:pt>
                <c:pt idx="355">
                  <c:v>0.102049</c:v>
                </c:pt>
                <c:pt idx="356">
                  <c:v>0.10215400000000001</c:v>
                </c:pt>
                <c:pt idx="357">
                  <c:v>0.102326</c:v>
                </c:pt>
                <c:pt idx="358">
                  <c:v>0.1023</c:v>
                </c:pt>
                <c:pt idx="359">
                  <c:v>0.10220600000000001</c:v>
                </c:pt>
                <c:pt idx="360">
                  <c:v>0.102284</c:v>
                </c:pt>
                <c:pt idx="361">
                  <c:v>0.102344</c:v>
                </c:pt>
                <c:pt idx="362">
                  <c:v>0.102147</c:v>
                </c:pt>
                <c:pt idx="363">
                  <c:v>0.10201300000000001</c:v>
                </c:pt>
                <c:pt idx="364">
                  <c:v>0.10199800000000001</c:v>
                </c:pt>
                <c:pt idx="365">
                  <c:v>0.10203200000000001</c:v>
                </c:pt>
                <c:pt idx="366">
                  <c:v>0.10194400000000001</c:v>
                </c:pt>
                <c:pt idx="367">
                  <c:v>0.10184600000000001</c:v>
                </c:pt>
                <c:pt idx="368">
                  <c:v>0.101816</c:v>
                </c:pt>
                <c:pt idx="369">
                  <c:v>0.101953</c:v>
                </c:pt>
                <c:pt idx="370">
                  <c:v>0.10190600000000001</c:v>
                </c:pt>
                <c:pt idx="371">
                  <c:v>0.10184</c:v>
                </c:pt>
                <c:pt idx="372">
                  <c:v>0.10189200000000001</c:v>
                </c:pt>
                <c:pt idx="373">
                  <c:v>0.101829</c:v>
                </c:pt>
                <c:pt idx="374">
                  <c:v>0.10167900000000001</c:v>
                </c:pt>
                <c:pt idx="375">
                  <c:v>0.101567</c:v>
                </c:pt>
                <c:pt idx="376">
                  <c:v>0.10133200000000001</c:v>
                </c:pt>
                <c:pt idx="377">
                  <c:v>0.10109600000000001</c:v>
                </c:pt>
                <c:pt idx="378">
                  <c:v>0.100843</c:v>
                </c:pt>
                <c:pt idx="379">
                  <c:v>0.10066800000000001</c:v>
                </c:pt>
                <c:pt idx="380">
                  <c:v>0.100608</c:v>
                </c:pt>
                <c:pt idx="381">
                  <c:v>0.100606</c:v>
                </c:pt>
                <c:pt idx="382">
                  <c:v>0.10066900000000001</c:v>
                </c:pt>
                <c:pt idx="383">
                  <c:v>0.100701</c:v>
                </c:pt>
                <c:pt idx="384">
                  <c:v>0.10073900000000001</c:v>
                </c:pt>
                <c:pt idx="385">
                  <c:v>0.10083500000000001</c:v>
                </c:pt>
                <c:pt idx="386">
                  <c:v>0.10081900000000001</c:v>
                </c:pt>
                <c:pt idx="387">
                  <c:v>0.10081900000000001</c:v>
                </c:pt>
                <c:pt idx="388">
                  <c:v>0.100818</c:v>
                </c:pt>
                <c:pt idx="389">
                  <c:v>0.10086400000000001</c:v>
                </c:pt>
                <c:pt idx="390">
                  <c:v>0.10084600000000001</c:v>
                </c:pt>
                <c:pt idx="391">
                  <c:v>0.10091700000000001</c:v>
                </c:pt>
                <c:pt idx="392">
                  <c:v>0.100982</c:v>
                </c:pt>
                <c:pt idx="393">
                  <c:v>0.101024</c:v>
                </c:pt>
                <c:pt idx="394">
                  <c:v>0.10115800000000001</c:v>
                </c:pt>
                <c:pt idx="395">
                  <c:v>0.10125200000000001</c:v>
                </c:pt>
                <c:pt idx="396">
                  <c:v>0.101276</c:v>
                </c:pt>
                <c:pt idx="397">
                  <c:v>0.101357</c:v>
                </c:pt>
                <c:pt idx="398">
                  <c:v>0.101452</c:v>
                </c:pt>
                <c:pt idx="399">
                  <c:v>0.101563</c:v>
                </c:pt>
                <c:pt idx="400">
                  <c:v>0.10170900000000001</c:v>
                </c:pt>
                <c:pt idx="401">
                  <c:v>0.101827</c:v>
                </c:pt>
                <c:pt idx="402">
                  <c:v>0.10193200000000001</c:v>
                </c:pt>
                <c:pt idx="403">
                  <c:v>0.10212900000000001</c:v>
                </c:pt>
                <c:pt idx="404">
                  <c:v>0.102287</c:v>
                </c:pt>
                <c:pt idx="405">
                  <c:v>0.10247400000000001</c:v>
                </c:pt>
                <c:pt idx="406">
                  <c:v>0.102716</c:v>
                </c:pt>
                <c:pt idx="407">
                  <c:v>0.102799</c:v>
                </c:pt>
                <c:pt idx="408">
                  <c:v>0.10293400000000001</c:v>
                </c:pt>
                <c:pt idx="409">
                  <c:v>0.10316</c:v>
                </c:pt>
                <c:pt idx="410">
                  <c:v>0.103217</c:v>
                </c:pt>
                <c:pt idx="411">
                  <c:v>0.103325</c:v>
                </c:pt>
                <c:pt idx="412">
                  <c:v>0.10351</c:v>
                </c:pt>
                <c:pt idx="413">
                  <c:v>0.103713</c:v>
                </c:pt>
                <c:pt idx="414">
                  <c:v>0.103755</c:v>
                </c:pt>
                <c:pt idx="415">
                  <c:v>0.10374900000000001</c:v>
                </c:pt>
                <c:pt idx="416">
                  <c:v>0.103742</c:v>
                </c:pt>
                <c:pt idx="417">
                  <c:v>0.10366900000000001</c:v>
                </c:pt>
                <c:pt idx="418">
                  <c:v>0.103643</c:v>
                </c:pt>
                <c:pt idx="419">
                  <c:v>0.10363700000000001</c:v>
                </c:pt>
                <c:pt idx="420">
                  <c:v>0.10362200000000001</c:v>
                </c:pt>
                <c:pt idx="421">
                  <c:v>0.103676</c:v>
                </c:pt>
                <c:pt idx="422">
                  <c:v>0.10358600000000001</c:v>
                </c:pt>
                <c:pt idx="423">
                  <c:v>0.103399</c:v>
                </c:pt>
                <c:pt idx="424">
                  <c:v>0.10316800000000001</c:v>
                </c:pt>
                <c:pt idx="425">
                  <c:v>0.102935</c:v>
                </c:pt>
                <c:pt idx="426">
                  <c:v>0.102705</c:v>
                </c:pt>
                <c:pt idx="427">
                  <c:v>0.10252600000000001</c:v>
                </c:pt>
                <c:pt idx="428">
                  <c:v>0.102274</c:v>
                </c:pt>
                <c:pt idx="429">
                  <c:v>0.102007</c:v>
                </c:pt>
                <c:pt idx="430">
                  <c:v>0.10182100000000001</c:v>
                </c:pt>
                <c:pt idx="431">
                  <c:v>0.10176500000000001</c:v>
                </c:pt>
                <c:pt idx="432">
                  <c:v>0.101534</c:v>
                </c:pt>
                <c:pt idx="433">
                  <c:v>0.101257</c:v>
                </c:pt>
                <c:pt idx="434">
                  <c:v>0.10118000000000001</c:v>
                </c:pt>
                <c:pt idx="435">
                  <c:v>0.101218</c:v>
                </c:pt>
                <c:pt idx="436">
                  <c:v>0.10115500000000001</c:v>
                </c:pt>
                <c:pt idx="437">
                  <c:v>0.101218</c:v>
                </c:pt>
                <c:pt idx="438">
                  <c:v>0.101367</c:v>
                </c:pt>
                <c:pt idx="439">
                  <c:v>0.101563</c:v>
                </c:pt>
                <c:pt idx="440">
                  <c:v>0.101772</c:v>
                </c:pt>
                <c:pt idx="441">
                  <c:v>0.101994</c:v>
                </c:pt>
                <c:pt idx="442">
                  <c:v>0.10215</c:v>
                </c:pt>
                <c:pt idx="443">
                  <c:v>0.10233700000000001</c:v>
                </c:pt>
                <c:pt idx="444">
                  <c:v>0.102509</c:v>
                </c:pt>
                <c:pt idx="445">
                  <c:v>0.10272300000000001</c:v>
                </c:pt>
                <c:pt idx="446">
                  <c:v>0.102824</c:v>
                </c:pt>
                <c:pt idx="447">
                  <c:v>0.10293200000000001</c:v>
                </c:pt>
                <c:pt idx="448">
                  <c:v>0.10311000000000001</c:v>
                </c:pt>
                <c:pt idx="449">
                  <c:v>0.10333000000000001</c:v>
                </c:pt>
                <c:pt idx="450">
                  <c:v>0.10348400000000001</c:v>
                </c:pt>
                <c:pt idx="451">
                  <c:v>0.103593</c:v>
                </c:pt>
                <c:pt idx="452">
                  <c:v>0.10365500000000001</c:v>
                </c:pt>
                <c:pt idx="453">
                  <c:v>0.10373500000000001</c:v>
                </c:pt>
                <c:pt idx="454">
                  <c:v>0.103853</c:v>
                </c:pt>
                <c:pt idx="455">
                  <c:v>0.10398500000000001</c:v>
                </c:pt>
                <c:pt idx="456">
                  <c:v>0.103992</c:v>
                </c:pt>
                <c:pt idx="457">
                  <c:v>0.104077</c:v>
                </c:pt>
                <c:pt idx="458">
                  <c:v>0.10411300000000001</c:v>
                </c:pt>
                <c:pt idx="459">
                  <c:v>0.104117</c:v>
                </c:pt>
                <c:pt idx="460">
                  <c:v>0.104144</c:v>
                </c:pt>
                <c:pt idx="461">
                  <c:v>0.104089</c:v>
                </c:pt>
                <c:pt idx="462">
                  <c:v>0.10385900000000001</c:v>
                </c:pt>
                <c:pt idx="463">
                  <c:v>0.1037</c:v>
                </c:pt>
                <c:pt idx="464">
                  <c:v>0.10374700000000001</c:v>
                </c:pt>
                <c:pt idx="465">
                  <c:v>0.103924</c:v>
                </c:pt>
                <c:pt idx="466">
                  <c:v>0.104134</c:v>
                </c:pt>
                <c:pt idx="467">
                  <c:v>0.10441900000000001</c:v>
                </c:pt>
                <c:pt idx="468">
                  <c:v>0.10467900000000001</c:v>
                </c:pt>
                <c:pt idx="469">
                  <c:v>0.10484</c:v>
                </c:pt>
                <c:pt idx="470">
                  <c:v>0.10490100000000001</c:v>
                </c:pt>
                <c:pt idx="471">
                  <c:v>0.104953</c:v>
                </c:pt>
                <c:pt idx="472">
                  <c:v>0.10497300000000001</c:v>
                </c:pt>
                <c:pt idx="473">
                  <c:v>0.10493000000000001</c:v>
                </c:pt>
                <c:pt idx="474">
                  <c:v>0.10480100000000001</c:v>
                </c:pt>
                <c:pt idx="475">
                  <c:v>0.104728</c:v>
                </c:pt>
                <c:pt idx="476">
                  <c:v>0.104656</c:v>
                </c:pt>
                <c:pt idx="477">
                  <c:v>0.10464100000000001</c:v>
                </c:pt>
                <c:pt idx="478">
                  <c:v>0.10462300000000001</c:v>
                </c:pt>
                <c:pt idx="479">
                  <c:v>0.10460900000000001</c:v>
                </c:pt>
                <c:pt idx="480">
                  <c:v>0.104628</c:v>
                </c:pt>
                <c:pt idx="481">
                  <c:v>0.104731</c:v>
                </c:pt>
                <c:pt idx="482">
                  <c:v>0.10487600000000001</c:v>
                </c:pt>
                <c:pt idx="483">
                  <c:v>0.10505500000000001</c:v>
                </c:pt>
                <c:pt idx="484">
                  <c:v>0.105187</c:v>
                </c:pt>
                <c:pt idx="485">
                  <c:v>0.105436</c:v>
                </c:pt>
                <c:pt idx="486">
                  <c:v>0.10573100000000001</c:v>
                </c:pt>
                <c:pt idx="487">
                  <c:v>0.10597000000000001</c:v>
                </c:pt>
                <c:pt idx="488">
                  <c:v>0.10614700000000001</c:v>
                </c:pt>
                <c:pt idx="489">
                  <c:v>0.106283</c:v>
                </c:pt>
                <c:pt idx="490">
                  <c:v>0.106438</c:v>
                </c:pt>
                <c:pt idx="491">
                  <c:v>0.106657</c:v>
                </c:pt>
                <c:pt idx="492">
                  <c:v>0.10691300000000001</c:v>
                </c:pt>
                <c:pt idx="493">
                  <c:v>0.107225</c:v>
                </c:pt>
                <c:pt idx="494">
                  <c:v>0.107463</c:v>
                </c:pt>
                <c:pt idx="495">
                  <c:v>0.10773100000000001</c:v>
                </c:pt>
                <c:pt idx="496">
                  <c:v>0.107933</c:v>
                </c:pt>
                <c:pt idx="497">
                  <c:v>0.10821700000000001</c:v>
                </c:pt>
                <c:pt idx="498">
                  <c:v>0.108515</c:v>
                </c:pt>
                <c:pt idx="499">
                  <c:v>0.108892</c:v>
                </c:pt>
                <c:pt idx="500">
                  <c:v>0.109125</c:v>
                </c:pt>
                <c:pt idx="501">
                  <c:v>0.10935900000000001</c:v>
                </c:pt>
                <c:pt idx="502">
                  <c:v>0.10963000000000001</c:v>
                </c:pt>
                <c:pt idx="503">
                  <c:v>0.10997900000000001</c:v>
                </c:pt>
                <c:pt idx="504">
                  <c:v>0.11028400000000001</c:v>
                </c:pt>
                <c:pt idx="505">
                  <c:v>0.11069100000000001</c:v>
                </c:pt>
                <c:pt idx="506">
                  <c:v>0.111068</c:v>
                </c:pt>
                <c:pt idx="507">
                  <c:v>0.111488</c:v>
                </c:pt>
                <c:pt idx="508">
                  <c:v>0.11197900000000001</c:v>
                </c:pt>
                <c:pt idx="509">
                  <c:v>0.112529</c:v>
                </c:pt>
                <c:pt idx="510">
                  <c:v>0.11304900000000001</c:v>
                </c:pt>
                <c:pt idx="511">
                  <c:v>0.11396700000000001</c:v>
                </c:pt>
                <c:pt idx="512">
                  <c:v>0.114943</c:v>
                </c:pt>
                <c:pt idx="513">
                  <c:v>0.115839</c:v>
                </c:pt>
                <c:pt idx="514">
                  <c:v>0.116728</c:v>
                </c:pt>
                <c:pt idx="515">
                  <c:v>0.117635</c:v>
                </c:pt>
                <c:pt idx="516">
                  <c:v>0.118633</c:v>
                </c:pt>
                <c:pt idx="517">
                  <c:v>0.11967700000000001</c:v>
                </c:pt>
                <c:pt idx="518">
                  <c:v>0.120604</c:v>
                </c:pt>
                <c:pt idx="519">
                  <c:v>0.12162700000000001</c:v>
                </c:pt>
                <c:pt idx="520">
                  <c:v>0.122644</c:v>
                </c:pt>
                <c:pt idx="521">
                  <c:v>0.123796</c:v>
                </c:pt>
                <c:pt idx="522">
                  <c:v>0.12499200000000001</c:v>
                </c:pt>
                <c:pt idx="523">
                  <c:v>0.126244</c:v>
                </c:pt>
                <c:pt idx="524">
                  <c:v>0.12801899999999999</c:v>
                </c:pt>
                <c:pt idx="525">
                  <c:v>0.13004599999999999</c:v>
                </c:pt>
                <c:pt idx="526">
                  <c:v>0.13217400000000001</c:v>
                </c:pt>
                <c:pt idx="527">
                  <c:v>0.13439500000000001</c:v>
                </c:pt>
                <c:pt idx="528">
                  <c:v>0.13662200000000002</c:v>
                </c:pt>
                <c:pt idx="529">
                  <c:v>0.13862099999999999</c:v>
                </c:pt>
                <c:pt idx="530">
                  <c:v>0.14003199999999999</c:v>
                </c:pt>
                <c:pt idx="531">
                  <c:v>0.14122499999999999</c:v>
                </c:pt>
                <c:pt idx="532">
                  <c:v>0.142125</c:v>
                </c:pt>
                <c:pt idx="533">
                  <c:v>0.14241999999999999</c:v>
                </c:pt>
                <c:pt idx="534">
                  <c:v>0.14199900000000001</c:v>
                </c:pt>
                <c:pt idx="535">
                  <c:v>0.140428</c:v>
                </c:pt>
                <c:pt idx="536">
                  <c:v>0.138465</c:v>
                </c:pt>
                <c:pt idx="537">
                  <c:v>0.13637300000000002</c:v>
                </c:pt>
                <c:pt idx="538">
                  <c:v>0.13287199999999999</c:v>
                </c:pt>
                <c:pt idx="539">
                  <c:v>0.129909</c:v>
                </c:pt>
                <c:pt idx="540">
                  <c:v>0.12820100000000001</c:v>
                </c:pt>
                <c:pt idx="541">
                  <c:v>0.12632200000000002</c:v>
                </c:pt>
                <c:pt idx="542">
                  <c:v>0.125858</c:v>
                </c:pt>
                <c:pt idx="543">
                  <c:v>0.12556200000000001</c:v>
                </c:pt>
                <c:pt idx="544">
                  <c:v>0.12470300000000001</c:v>
                </c:pt>
                <c:pt idx="545">
                  <c:v>0.12412000000000001</c:v>
                </c:pt>
                <c:pt idx="546">
                  <c:v>0.123748</c:v>
                </c:pt>
                <c:pt idx="547">
                  <c:v>0.123776</c:v>
                </c:pt>
                <c:pt idx="548">
                  <c:v>0.12395300000000001</c:v>
                </c:pt>
                <c:pt idx="549">
                  <c:v>0.123502</c:v>
                </c:pt>
                <c:pt idx="550">
                  <c:v>0.12381500000000001</c:v>
                </c:pt>
                <c:pt idx="551">
                  <c:v>0.124504</c:v>
                </c:pt>
                <c:pt idx="552">
                  <c:v>0.12537800000000002</c:v>
                </c:pt>
                <c:pt idx="553">
                  <c:v>0.126388</c:v>
                </c:pt>
                <c:pt idx="554">
                  <c:v>0.12751800000000002</c:v>
                </c:pt>
                <c:pt idx="555">
                  <c:v>0.12889600000000001</c:v>
                </c:pt>
                <c:pt idx="556">
                  <c:v>0.13056000000000001</c:v>
                </c:pt>
                <c:pt idx="557">
                  <c:v>0.132322</c:v>
                </c:pt>
                <c:pt idx="558">
                  <c:v>0.13333800000000001</c:v>
                </c:pt>
                <c:pt idx="559">
                  <c:v>0.13436300000000001</c:v>
                </c:pt>
                <c:pt idx="560">
                  <c:v>0.13539400000000001</c:v>
                </c:pt>
                <c:pt idx="561">
                  <c:v>0.13625599999999999</c:v>
                </c:pt>
                <c:pt idx="562">
                  <c:v>0.13683400000000001</c:v>
                </c:pt>
                <c:pt idx="563">
                  <c:v>0.13650300000000001</c:v>
                </c:pt>
                <c:pt idx="564">
                  <c:v>0.13577</c:v>
                </c:pt>
                <c:pt idx="565">
                  <c:v>0.134657</c:v>
                </c:pt>
                <c:pt idx="566">
                  <c:v>0.13280400000000001</c:v>
                </c:pt>
                <c:pt idx="567">
                  <c:v>0.13119400000000001</c:v>
                </c:pt>
                <c:pt idx="568">
                  <c:v>0.129993</c:v>
                </c:pt>
                <c:pt idx="569">
                  <c:v>0.12834700000000002</c:v>
                </c:pt>
                <c:pt idx="570">
                  <c:v>0.12680900000000001</c:v>
                </c:pt>
                <c:pt idx="571">
                  <c:v>0.125474</c:v>
                </c:pt>
                <c:pt idx="572">
                  <c:v>0.124378</c:v>
                </c:pt>
                <c:pt idx="573">
                  <c:v>0.12356</c:v>
                </c:pt>
                <c:pt idx="574">
                  <c:v>0.122822</c:v>
                </c:pt>
                <c:pt idx="575">
                  <c:v>0.12169100000000001</c:v>
                </c:pt>
                <c:pt idx="576">
                  <c:v>0.120935</c:v>
                </c:pt>
                <c:pt idx="577">
                  <c:v>0.12008000000000001</c:v>
                </c:pt>
                <c:pt idx="578">
                  <c:v>0.11934</c:v>
                </c:pt>
                <c:pt idx="579">
                  <c:v>0.11859800000000001</c:v>
                </c:pt>
                <c:pt idx="580">
                  <c:v>0.11762400000000001</c:v>
                </c:pt>
                <c:pt idx="581">
                  <c:v>0.116856</c:v>
                </c:pt>
                <c:pt idx="582">
                  <c:v>0.115895</c:v>
                </c:pt>
                <c:pt idx="583">
                  <c:v>0.114899</c:v>
                </c:pt>
                <c:pt idx="584">
                  <c:v>0.11419</c:v>
                </c:pt>
                <c:pt idx="585">
                  <c:v>0.113206</c:v>
                </c:pt>
                <c:pt idx="586">
                  <c:v>0.11236800000000001</c:v>
                </c:pt>
                <c:pt idx="587">
                  <c:v>0.111872</c:v>
                </c:pt>
                <c:pt idx="588">
                  <c:v>0.111234</c:v>
                </c:pt>
                <c:pt idx="589">
                  <c:v>0.11039400000000001</c:v>
                </c:pt>
                <c:pt idx="590">
                  <c:v>0.11006600000000001</c:v>
                </c:pt>
                <c:pt idx="591">
                  <c:v>0.109652</c:v>
                </c:pt>
                <c:pt idx="592">
                  <c:v>0.10903500000000001</c:v>
                </c:pt>
                <c:pt idx="593">
                  <c:v>0.10871900000000001</c:v>
                </c:pt>
                <c:pt idx="594">
                  <c:v>0.10846700000000001</c:v>
                </c:pt>
                <c:pt idx="595">
                  <c:v>0.10802300000000001</c:v>
                </c:pt>
                <c:pt idx="596">
                  <c:v>0.107958</c:v>
                </c:pt>
                <c:pt idx="597">
                  <c:v>0.10772200000000001</c:v>
                </c:pt>
                <c:pt idx="598">
                  <c:v>0.10733000000000001</c:v>
                </c:pt>
                <c:pt idx="599">
                  <c:v>0.10706500000000001</c:v>
                </c:pt>
                <c:pt idx="600">
                  <c:v>0.106909</c:v>
                </c:pt>
                <c:pt idx="601">
                  <c:v>0.10679200000000001</c:v>
                </c:pt>
                <c:pt idx="602">
                  <c:v>0.106239</c:v>
                </c:pt>
                <c:pt idx="603">
                  <c:v>0.106155</c:v>
                </c:pt>
                <c:pt idx="604">
                  <c:v>0.106173</c:v>
                </c:pt>
                <c:pt idx="605">
                  <c:v>0.10596800000000001</c:v>
                </c:pt>
                <c:pt idx="606">
                  <c:v>0.105853</c:v>
                </c:pt>
                <c:pt idx="607">
                  <c:v>0.10558100000000001</c:v>
                </c:pt>
                <c:pt idx="608">
                  <c:v>0.105298</c:v>
                </c:pt>
                <c:pt idx="609">
                  <c:v>0.105189</c:v>
                </c:pt>
                <c:pt idx="610">
                  <c:v>0.10506600000000001</c:v>
                </c:pt>
                <c:pt idx="611">
                  <c:v>0.104812</c:v>
                </c:pt>
                <c:pt idx="612">
                  <c:v>0.104731</c:v>
                </c:pt>
                <c:pt idx="613">
                  <c:v>0.104686</c:v>
                </c:pt>
                <c:pt idx="614">
                  <c:v>0.10461000000000001</c:v>
                </c:pt>
                <c:pt idx="615">
                  <c:v>0.10445600000000001</c:v>
                </c:pt>
                <c:pt idx="616">
                  <c:v>0.104287</c:v>
                </c:pt>
                <c:pt idx="617">
                  <c:v>0.10419100000000001</c:v>
                </c:pt>
                <c:pt idx="618">
                  <c:v>0.104049</c:v>
                </c:pt>
                <c:pt idx="619">
                  <c:v>0.103938</c:v>
                </c:pt>
                <c:pt idx="620">
                  <c:v>0.103865</c:v>
                </c:pt>
                <c:pt idx="621">
                  <c:v>0.10376500000000001</c:v>
                </c:pt>
                <c:pt idx="622">
                  <c:v>0.103646</c:v>
                </c:pt>
                <c:pt idx="623">
                  <c:v>0.10357100000000001</c:v>
                </c:pt>
                <c:pt idx="624">
                  <c:v>0.10347500000000001</c:v>
                </c:pt>
                <c:pt idx="625">
                  <c:v>0.10340500000000001</c:v>
                </c:pt>
                <c:pt idx="626">
                  <c:v>0.10330400000000001</c:v>
                </c:pt>
                <c:pt idx="627">
                  <c:v>0.10325100000000001</c:v>
                </c:pt>
                <c:pt idx="628">
                  <c:v>0.10315100000000001</c:v>
                </c:pt>
                <c:pt idx="629">
                  <c:v>0.10298700000000001</c:v>
                </c:pt>
                <c:pt idx="630">
                  <c:v>0.102898</c:v>
                </c:pt>
                <c:pt idx="631">
                  <c:v>0.102783</c:v>
                </c:pt>
                <c:pt idx="632">
                  <c:v>0.10260900000000001</c:v>
                </c:pt>
                <c:pt idx="633">
                  <c:v>0.10251800000000001</c:v>
                </c:pt>
                <c:pt idx="634">
                  <c:v>0.102427</c:v>
                </c:pt>
                <c:pt idx="635">
                  <c:v>0.10222600000000001</c:v>
                </c:pt>
                <c:pt idx="636">
                  <c:v>0.10210100000000001</c:v>
                </c:pt>
                <c:pt idx="637">
                  <c:v>0.101939</c:v>
                </c:pt>
                <c:pt idx="638">
                  <c:v>0.101801</c:v>
                </c:pt>
                <c:pt idx="639">
                  <c:v>0.10166600000000001</c:v>
                </c:pt>
                <c:pt idx="640">
                  <c:v>0.10158700000000001</c:v>
                </c:pt>
                <c:pt idx="641">
                  <c:v>0.101317</c:v>
                </c:pt>
                <c:pt idx="642">
                  <c:v>0.10109700000000001</c:v>
                </c:pt>
                <c:pt idx="643">
                  <c:v>0.101201</c:v>
                </c:pt>
                <c:pt idx="644">
                  <c:v>0.10130500000000001</c:v>
                </c:pt>
                <c:pt idx="645">
                  <c:v>0.101303</c:v>
                </c:pt>
                <c:pt idx="646">
                  <c:v>0.101244</c:v>
                </c:pt>
                <c:pt idx="647">
                  <c:v>0.10090800000000001</c:v>
                </c:pt>
                <c:pt idx="648">
                  <c:v>0.10058900000000001</c:v>
                </c:pt>
                <c:pt idx="649">
                  <c:v>0.100592</c:v>
                </c:pt>
                <c:pt idx="650">
                  <c:v>0.10010300000000001</c:v>
                </c:pt>
                <c:pt idx="651">
                  <c:v>9.9029000000000006E-2</c:v>
                </c:pt>
                <c:pt idx="652">
                  <c:v>9.9035999999999999E-2</c:v>
                </c:pt>
                <c:pt idx="653">
                  <c:v>9.8653000000000005E-2</c:v>
                </c:pt>
                <c:pt idx="654">
                  <c:v>9.8385E-2</c:v>
                </c:pt>
                <c:pt idx="655">
                  <c:v>9.7974000000000006E-2</c:v>
                </c:pt>
                <c:pt idx="656">
                  <c:v>9.7592999999999999E-2</c:v>
                </c:pt>
                <c:pt idx="657">
                  <c:v>9.7481999999999999E-2</c:v>
                </c:pt>
                <c:pt idx="658">
                  <c:v>9.7356000000000012E-2</c:v>
                </c:pt>
                <c:pt idx="659">
                  <c:v>9.6949000000000007E-2</c:v>
                </c:pt>
                <c:pt idx="660">
                  <c:v>9.6901000000000001E-2</c:v>
                </c:pt>
                <c:pt idx="661">
                  <c:v>9.7020000000000009E-2</c:v>
                </c:pt>
                <c:pt idx="662">
                  <c:v>9.6884999999999999E-2</c:v>
                </c:pt>
                <c:pt idx="663">
                  <c:v>9.7103000000000009E-2</c:v>
                </c:pt>
                <c:pt idx="664">
                  <c:v>9.7380000000000008E-2</c:v>
                </c:pt>
                <c:pt idx="665">
                  <c:v>9.7633000000000011E-2</c:v>
                </c:pt>
                <c:pt idx="666">
                  <c:v>9.7678000000000001E-2</c:v>
                </c:pt>
                <c:pt idx="667">
                  <c:v>9.7500000000000003E-2</c:v>
                </c:pt>
                <c:pt idx="668">
                  <c:v>9.7897000000000012E-2</c:v>
                </c:pt>
                <c:pt idx="669">
                  <c:v>9.8073000000000007E-2</c:v>
                </c:pt>
                <c:pt idx="670">
                  <c:v>9.8084000000000005E-2</c:v>
                </c:pt>
                <c:pt idx="671">
                  <c:v>9.8258000000000012E-2</c:v>
                </c:pt>
                <c:pt idx="672">
                  <c:v>9.8283000000000009E-2</c:v>
                </c:pt>
                <c:pt idx="673">
                  <c:v>9.8180000000000003E-2</c:v>
                </c:pt>
                <c:pt idx="674">
                  <c:v>9.826E-2</c:v>
                </c:pt>
                <c:pt idx="675">
                  <c:v>9.792300000000001E-2</c:v>
                </c:pt>
                <c:pt idx="676">
                  <c:v>9.8151000000000002E-2</c:v>
                </c:pt>
                <c:pt idx="677">
                  <c:v>9.8147000000000012E-2</c:v>
                </c:pt>
                <c:pt idx="678">
                  <c:v>9.8022000000000012E-2</c:v>
                </c:pt>
                <c:pt idx="679">
                  <c:v>9.8024E-2</c:v>
                </c:pt>
                <c:pt idx="680">
                  <c:v>9.8112000000000005E-2</c:v>
                </c:pt>
                <c:pt idx="681">
                  <c:v>9.8191000000000001E-2</c:v>
                </c:pt>
                <c:pt idx="682">
                  <c:v>9.8369000000000012E-2</c:v>
                </c:pt>
                <c:pt idx="683">
                  <c:v>9.8460000000000006E-2</c:v>
                </c:pt>
                <c:pt idx="684">
                  <c:v>9.8347000000000004E-2</c:v>
                </c:pt>
                <c:pt idx="685">
                  <c:v>9.840900000000001E-2</c:v>
                </c:pt>
                <c:pt idx="686">
                  <c:v>9.864500000000001E-2</c:v>
                </c:pt>
                <c:pt idx="687">
                  <c:v>9.8792000000000005E-2</c:v>
                </c:pt>
                <c:pt idx="688">
                  <c:v>9.8852000000000009E-2</c:v>
                </c:pt>
                <c:pt idx="689">
                  <c:v>9.8966999999999999E-2</c:v>
                </c:pt>
                <c:pt idx="690">
                  <c:v>9.9092E-2</c:v>
                </c:pt>
                <c:pt idx="691">
                  <c:v>9.9143000000000009E-2</c:v>
                </c:pt>
                <c:pt idx="692">
                  <c:v>9.9247000000000002E-2</c:v>
                </c:pt>
                <c:pt idx="693">
                  <c:v>9.9136000000000002E-2</c:v>
                </c:pt>
                <c:pt idx="694">
                  <c:v>9.917200000000001E-2</c:v>
                </c:pt>
                <c:pt idx="695">
                  <c:v>9.9212000000000009E-2</c:v>
                </c:pt>
                <c:pt idx="696">
                  <c:v>9.929700000000001E-2</c:v>
                </c:pt>
                <c:pt idx="697">
                  <c:v>9.9437000000000011E-2</c:v>
                </c:pt>
                <c:pt idx="698">
                  <c:v>9.9517000000000008E-2</c:v>
                </c:pt>
                <c:pt idx="699">
                  <c:v>9.9590999999999999E-2</c:v>
                </c:pt>
                <c:pt idx="700">
                  <c:v>9.9704000000000001E-2</c:v>
                </c:pt>
                <c:pt idx="701">
                  <c:v>9.9690000000000001E-2</c:v>
                </c:pt>
                <c:pt idx="702">
                  <c:v>9.965800000000001E-2</c:v>
                </c:pt>
                <c:pt idx="703">
                  <c:v>9.9710000000000007E-2</c:v>
                </c:pt>
                <c:pt idx="704">
                  <c:v>9.9783000000000011E-2</c:v>
                </c:pt>
                <c:pt idx="705">
                  <c:v>9.982400000000001E-2</c:v>
                </c:pt>
                <c:pt idx="706">
                  <c:v>9.9936000000000011E-2</c:v>
                </c:pt>
                <c:pt idx="707">
                  <c:v>9.9925E-2</c:v>
                </c:pt>
                <c:pt idx="708">
                  <c:v>9.9903000000000006E-2</c:v>
                </c:pt>
                <c:pt idx="709">
                  <c:v>9.9930000000000005E-2</c:v>
                </c:pt>
                <c:pt idx="710">
                  <c:v>9.9979000000000012E-2</c:v>
                </c:pt>
                <c:pt idx="711">
                  <c:v>9.9884000000000001E-2</c:v>
                </c:pt>
                <c:pt idx="712">
                  <c:v>9.983800000000001E-2</c:v>
                </c:pt>
                <c:pt idx="713">
                  <c:v>9.9795000000000009E-2</c:v>
                </c:pt>
                <c:pt idx="714">
                  <c:v>9.9819000000000005E-2</c:v>
                </c:pt>
                <c:pt idx="715">
                  <c:v>9.9816000000000002E-2</c:v>
                </c:pt>
                <c:pt idx="716">
                  <c:v>9.9871000000000001E-2</c:v>
                </c:pt>
                <c:pt idx="717">
                  <c:v>9.9832000000000004E-2</c:v>
                </c:pt>
                <c:pt idx="718">
                  <c:v>9.9790000000000004E-2</c:v>
                </c:pt>
                <c:pt idx="719">
                  <c:v>9.9763000000000004E-2</c:v>
                </c:pt>
                <c:pt idx="720">
                  <c:v>9.9739000000000008E-2</c:v>
                </c:pt>
                <c:pt idx="721">
                  <c:v>9.9710000000000007E-2</c:v>
                </c:pt>
                <c:pt idx="722">
                  <c:v>9.9714000000000011E-2</c:v>
                </c:pt>
                <c:pt idx="723">
                  <c:v>9.9696000000000007E-2</c:v>
                </c:pt>
                <c:pt idx="724">
                  <c:v>9.9707000000000004E-2</c:v>
                </c:pt>
                <c:pt idx="725">
                  <c:v>9.9648E-2</c:v>
                </c:pt>
                <c:pt idx="726">
                  <c:v>9.9663000000000002E-2</c:v>
                </c:pt>
                <c:pt idx="727">
                  <c:v>9.9661E-2</c:v>
                </c:pt>
                <c:pt idx="728">
                  <c:v>9.9559000000000009E-2</c:v>
                </c:pt>
                <c:pt idx="729">
                  <c:v>9.9523E-2</c:v>
                </c:pt>
                <c:pt idx="730">
                  <c:v>9.9559000000000009E-2</c:v>
                </c:pt>
                <c:pt idx="731">
                  <c:v>9.9543000000000006E-2</c:v>
                </c:pt>
                <c:pt idx="732">
                  <c:v>9.9544000000000007E-2</c:v>
                </c:pt>
                <c:pt idx="733">
                  <c:v>9.9421000000000009E-2</c:v>
                </c:pt>
                <c:pt idx="734">
                  <c:v>9.9266000000000007E-2</c:v>
                </c:pt>
                <c:pt idx="735">
                  <c:v>9.9285000000000012E-2</c:v>
                </c:pt>
                <c:pt idx="736">
                  <c:v>9.9360000000000004E-2</c:v>
                </c:pt>
                <c:pt idx="737">
                  <c:v>9.9388000000000004E-2</c:v>
                </c:pt>
                <c:pt idx="738">
                  <c:v>9.9378000000000008E-2</c:v>
                </c:pt>
                <c:pt idx="739">
                  <c:v>9.932400000000001E-2</c:v>
                </c:pt>
                <c:pt idx="740">
                  <c:v>9.9356E-2</c:v>
                </c:pt>
                <c:pt idx="741">
                  <c:v>9.9514000000000005E-2</c:v>
                </c:pt>
                <c:pt idx="742">
                  <c:v>9.9555000000000005E-2</c:v>
                </c:pt>
                <c:pt idx="743">
                  <c:v>9.9321000000000007E-2</c:v>
                </c:pt>
                <c:pt idx="744">
                  <c:v>9.9240000000000009E-2</c:v>
                </c:pt>
                <c:pt idx="745">
                  <c:v>9.9257999999999999E-2</c:v>
                </c:pt>
                <c:pt idx="746">
                  <c:v>9.9384E-2</c:v>
                </c:pt>
                <c:pt idx="747">
                  <c:v>9.9401000000000003E-2</c:v>
                </c:pt>
                <c:pt idx="748">
                  <c:v>9.9385000000000001E-2</c:v>
                </c:pt>
                <c:pt idx="749">
                  <c:v>9.942200000000001E-2</c:v>
                </c:pt>
                <c:pt idx="750">
                  <c:v>9.9473000000000006E-2</c:v>
                </c:pt>
                <c:pt idx="751">
                  <c:v>9.9464000000000011E-2</c:v>
                </c:pt>
                <c:pt idx="752">
                  <c:v>9.9521999999999999E-2</c:v>
                </c:pt>
                <c:pt idx="753">
                  <c:v>9.956000000000001E-2</c:v>
                </c:pt>
                <c:pt idx="754">
                  <c:v>9.9614000000000008E-2</c:v>
                </c:pt>
                <c:pt idx="755">
                  <c:v>9.9406000000000008E-2</c:v>
                </c:pt>
                <c:pt idx="756">
                  <c:v>9.9368999999999999E-2</c:v>
                </c:pt>
                <c:pt idx="757">
                  <c:v>9.9405000000000007E-2</c:v>
                </c:pt>
                <c:pt idx="758">
                  <c:v>9.9445000000000006E-2</c:v>
                </c:pt>
                <c:pt idx="759">
                  <c:v>9.9340999999999999E-2</c:v>
                </c:pt>
                <c:pt idx="760">
                  <c:v>9.9275000000000002E-2</c:v>
                </c:pt>
                <c:pt idx="761">
                  <c:v>9.9354999999999999E-2</c:v>
                </c:pt>
                <c:pt idx="762">
                  <c:v>9.9359000000000003E-2</c:v>
                </c:pt>
                <c:pt idx="763">
                  <c:v>9.9150000000000002E-2</c:v>
                </c:pt>
                <c:pt idx="764">
                  <c:v>9.9178000000000002E-2</c:v>
                </c:pt>
                <c:pt idx="765">
                  <c:v>9.9295000000000008E-2</c:v>
                </c:pt>
                <c:pt idx="766">
                  <c:v>9.9289000000000002E-2</c:v>
                </c:pt>
                <c:pt idx="767">
                  <c:v>9.925500000000001E-2</c:v>
                </c:pt>
                <c:pt idx="768">
                  <c:v>9.9331000000000003E-2</c:v>
                </c:pt>
                <c:pt idx="769">
                  <c:v>9.9374000000000004E-2</c:v>
                </c:pt>
                <c:pt idx="770">
                  <c:v>9.9389000000000005E-2</c:v>
                </c:pt>
                <c:pt idx="771">
                  <c:v>9.9259E-2</c:v>
                </c:pt>
                <c:pt idx="772">
                  <c:v>9.9174999999999999E-2</c:v>
                </c:pt>
                <c:pt idx="773">
                  <c:v>9.9254000000000009E-2</c:v>
                </c:pt>
                <c:pt idx="774">
                  <c:v>9.9260000000000001E-2</c:v>
                </c:pt>
                <c:pt idx="775">
                  <c:v>9.9254000000000009E-2</c:v>
                </c:pt>
                <c:pt idx="776">
                  <c:v>9.9361000000000005E-2</c:v>
                </c:pt>
                <c:pt idx="777">
                  <c:v>9.9215000000000012E-2</c:v>
                </c:pt>
                <c:pt idx="778">
                  <c:v>9.897800000000001E-2</c:v>
                </c:pt>
                <c:pt idx="779">
                  <c:v>9.8927000000000001E-2</c:v>
                </c:pt>
                <c:pt idx="780">
                  <c:v>9.8837000000000008E-2</c:v>
                </c:pt>
                <c:pt idx="781">
                  <c:v>9.8782000000000009E-2</c:v>
                </c:pt>
                <c:pt idx="782">
                  <c:v>9.8893000000000009E-2</c:v>
                </c:pt>
                <c:pt idx="783">
                  <c:v>9.8841999999999999E-2</c:v>
                </c:pt>
                <c:pt idx="784">
                  <c:v>9.8699000000000009E-2</c:v>
                </c:pt>
                <c:pt idx="785">
                  <c:v>9.858900000000001E-2</c:v>
                </c:pt>
                <c:pt idx="786">
                  <c:v>9.8751000000000005E-2</c:v>
                </c:pt>
                <c:pt idx="787">
                  <c:v>9.8917000000000005E-2</c:v>
                </c:pt>
                <c:pt idx="788">
                  <c:v>9.8852000000000009E-2</c:v>
                </c:pt>
                <c:pt idx="789">
                  <c:v>9.8511000000000001E-2</c:v>
                </c:pt>
                <c:pt idx="790">
                  <c:v>9.8438000000000012E-2</c:v>
                </c:pt>
                <c:pt idx="791">
                  <c:v>9.853400000000001E-2</c:v>
                </c:pt>
                <c:pt idx="792">
                  <c:v>9.8810000000000009E-2</c:v>
                </c:pt>
                <c:pt idx="793">
                  <c:v>9.875600000000001E-2</c:v>
                </c:pt>
                <c:pt idx="794">
                  <c:v>9.8710000000000006E-2</c:v>
                </c:pt>
                <c:pt idx="795">
                  <c:v>9.8750000000000004E-2</c:v>
                </c:pt>
                <c:pt idx="796">
                  <c:v>9.8815E-2</c:v>
                </c:pt>
                <c:pt idx="797">
                  <c:v>9.8671000000000009E-2</c:v>
                </c:pt>
                <c:pt idx="798">
                  <c:v>9.8704E-2</c:v>
                </c:pt>
                <c:pt idx="799">
                  <c:v>9.8792000000000005E-2</c:v>
                </c:pt>
                <c:pt idx="800">
                  <c:v>9.8740000000000008E-2</c:v>
                </c:pt>
                <c:pt idx="801">
                  <c:v>9.8493000000000011E-2</c:v>
                </c:pt>
                <c:pt idx="802">
                  <c:v>9.8519000000000009E-2</c:v>
                </c:pt>
                <c:pt idx="803">
                  <c:v>9.8512000000000002E-2</c:v>
                </c:pt>
                <c:pt idx="804">
                  <c:v>9.8432000000000006E-2</c:v>
                </c:pt>
                <c:pt idx="805">
                  <c:v>9.845000000000001E-2</c:v>
                </c:pt>
                <c:pt idx="806">
                  <c:v>9.8513000000000003E-2</c:v>
                </c:pt>
                <c:pt idx="807">
                  <c:v>9.8184000000000007E-2</c:v>
                </c:pt>
                <c:pt idx="808">
                  <c:v>9.8081000000000002E-2</c:v>
                </c:pt>
                <c:pt idx="809">
                  <c:v>9.7810000000000008E-2</c:v>
                </c:pt>
                <c:pt idx="810">
                  <c:v>9.8095000000000002E-2</c:v>
                </c:pt>
                <c:pt idx="811">
                  <c:v>9.8368000000000011E-2</c:v>
                </c:pt>
                <c:pt idx="812">
                  <c:v>9.8437000000000011E-2</c:v>
                </c:pt>
                <c:pt idx="813">
                  <c:v>9.8266000000000006E-2</c:v>
                </c:pt>
                <c:pt idx="814">
                  <c:v>9.8025000000000001E-2</c:v>
                </c:pt>
                <c:pt idx="815">
                  <c:v>9.7868000000000011E-2</c:v>
                </c:pt>
                <c:pt idx="816">
                  <c:v>9.8181000000000004E-2</c:v>
                </c:pt>
                <c:pt idx="817">
                  <c:v>9.8404000000000005E-2</c:v>
                </c:pt>
                <c:pt idx="818">
                  <c:v>9.8792000000000005E-2</c:v>
                </c:pt>
                <c:pt idx="819">
                  <c:v>9.9427000000000001E-2</c:v>
                </c:pt>
                <c:pt idx="820">
                  <c:v>9.9348000000000006E-2</c:v>
                </c:pt>
                <c:pt idx="821">
                  <c:v>9.887E-2</c:v>
                </c:pt>
                <c:pt idx="822">
                  <c:v>9.8796000000000009E-2</c:v>
                </c:pt>
                <c:pt idx="823">
                  <c:v>9.8653000000000005E-2</c:v>
                </c:pt>
                <c:pt idx="824">
                  <c:v>9.8484000000000002E-2</c:v>
                </c:pt>
                <c:pt idx="825">
                  <c:v>9.8435000000000009E-2</c:v>
                </c:pt>
                <c:pt idx="826">
                  <c:v>9.8407000000000008E-2</c:v>
                </c:pt>
                <c:pt idx="827">
                  <c:v>9.8608000000000001E-2</c:v>
                </c:pt>
                <c:pt idx="828">
                  <c:v>9.9063000000000012E-2</c:v>
                </c:pt>
                <c:pt idx="829">
                  <c:v>9.8595000000000002E-2</c:v>
                </c:pt>
                <c:pt idx="830">
                  <c:v>9.7900000000000001E-2</c:v>
                </c:pt>
                <c:pt idx="831">
                  <c:v>9.7401000000000001E-2</c:v>
                </c:pt>
                <c:pt idx="832">
                  <c:v>9.7707000000000002E-2</c:v>
                </c:pt>
                <c:pt idx="833">
                  <c:v>9.7897999999999999E-2</c:v>
                </c:pt>
                <c:pt idx="834">
                  <c:v>9.8629000000000008E-2</c:v>
                </c:pt>
                <c:pt idx="835">
                  <c:v>9.9779000000000007E-2</c:v>
                </c:pt>
                <c:pt idx="836">
                  <c:v>9.9515000000000006E-2</c:v>
                </c:pt>
                <c:pt idx="837">
                  <c:v>9.8590000000000011E-2</c:v>
                </c:pt>
                <c:pt idx="838">
                  <c:v>9.9240000000000009E-2</c:v>
                </c:pt>
                <c:pt idx="839">
                  <c:v>9.8816000000000001E-2</c:v>
                </c:pt>
                <c:pt idx="840">
                  <c:v>9.7869000000000012E-2</c:v>
                </c:pt>
                <c:pt idx="841">
                  <c:v>9.7806000000000004E-2</c:v>
                </c:pt>
                <c:pt idx="842">
                  <c:v>9.8785999999999999E-2</c:v>
                </c:pt>
                <c:pt idx="843">
                  <c:v>9.8838000000000009E-2</c:v>
                </c:pt>
                <c:pt idx="844">
                  <c:v>9.8446000000000006E-2</c:v>
                </c:pt>
                <c:pt idx="845">
                  <c:v>9.8216999999999999E-2</c:v>
                </c:pt>
                <c:pt idx="846">
                  <c:v>9.8508000000000012E-2</c:v>
                </c:pt>
                <c:pt idx="847">
                  <c:v>9.9208000000000005E-2</c:v>
                </c:pt>
                <c:pt idx="848">
                  <c:v>9.9632000000000012E-2</c:v>
                </c:pt>
                <c:pt idx="849">
                  <c:v>9.936600000000001E-2</c:v>
                </c:pt>
                <c:pt idx="850">
                  <c:v>9.9149000000000001E-2</c:v>
                </c:pt>
                <c:pt idx="851">
                  <c:v>9.8744999999999999E-2</c:v>
                </c:pt>
                <c:pt idx="852">
                  <c:v>9.8627000000000006E-2</c:v>
                </c:pt>
                <c:pt idx="853">
                  <c:v>9.867200000000001E-2</c:v>
                </c:pt>
                <c:pt idx="854">
                  <c:v>9.9346000000000004E-2</c:v>
                </c:pt>
                <c:pt idx="855">
                  <c:v>9.971300000000001E-2</c:v>
                </c:pt>
                <c:pt idx="856">
                  <c:v>0.10019800000000001</c:v>
                </c:pt>
                <c:pt idx="857">
                  <c:v>9.9060000000000009E-2</c:v>
                </c:pt>
                <c:pt idx="858">
                  <c:v>9.8406000000000007E-2</c:v>
                </c:pt>
                <c:pt idx="859">
                  <c:v>9.9085000000000006E-2</c:v>
                </c:pt>
                <c:pt idx="860">
                  <c:v>9.946300000000001E-2</c:v>
                </c:pt>
                <c:pt idx="861">
                  <c:v>9.9181000000000005E-2</c:v>
                </c:pt>
                <c:pt idx="862">
                  <c:v>9.9020000000000011E-2</c:v>
                </c:pt>
                <c:pt idx="863">
                  <c:v>9.9134E-2</c:v>
                </c:pt>
                <c:pt idx="864">
                  <c:v>9.9001000000000006E-2</c:v>
                </c:pt>
                <c:pt idx="865">
                  <c:v>9.9127000000000007E-2</c:v>
                </c:pt>
                <c:pt idx="866">
                  <c:v>9.9388000000000004E-2</c:v>
                </c:pt>
                <c:pt idx="867">
                  <c:v>9.910200000000001E-2</c:v>
                </c:pt>
                <c:pt idx="868">
                  <c:v>9.9398E-2</c:v>
                </c:pt>
                <c:pt idx="869">
                  <c:v>9.9528000000000005E-2</c:v>
                </c:pt>
                <c:pt idx="870">
                  <c:v>9.9082000000000003E-2</c:v>
                </c:pt>
                <c:pt idx="871">
                  <c:v>9.8847000000000004E-2</c:v>
                </c:pt>
                <c:pt idx="872">
                  <c:v>9.8959000000000005E-2</c:v>
                </c:pt>
                <c:pt idx="873">
                  <c:v>9.8852000000000009E-2</c:v>
                </c:pt>
                <c:pt idx="874">
                  <c:v>9.8963000000000009E-2</c:v>
                </c:pt>
                <c:pt idx="875">
                  <c:v>9.8962000000000008E-2</c:v>
                </c:pt>
                <c:pt idx="876">
                  <c:v>9.8749000000000003E-2</c:v>
                </c:pt>
                <c:pt idx="877">
                  <c:v>9.8505000000000009E-2</c:v>
                </c:pt>
                <c:pt idx="878">
                  <c:v>9.8371E-2</c:v>
                </c:pt>
                <c:pt idx="879">
                  <c:v>9.8438999999999999E-2</c:v>
                </c:pt>
                <c:pt idx="880">
                  <c:v>9.8712000000000008E-2</c:v>
                </c:pt>
                <c:pt idx="881">
                  <c:v>9.8541000000000004E-2</c:v>
                </c:pt>
                <c:pt idx="882">
                  <c:v>9.8579E-2</c:v>
                </c:pt>
                <c:pt idx="883">
                  <c:v>9.8821000000000006E-2</c:v>
                </c:pt>
                <c:pt idx="884">
                  <c:v>9.8840000000000011E-2</c:v>
                </c:pt>
                <c:pt idx="885">
                  <c:v>9.8941000000000001E-2</c:v>
                </c:pt>
                <c:pt idx="886">
                  <c:v>9.9198000000000008E-2</c:v>
                </c:pt>
                <c:pt idx="887">
                  <c:v>9.9516000000000007E-2</c:v>
                </c:pt>
                <c:pt idx="888">
                  <c:v>9.9687000000000012E-2</c:v>
                </c:pt>
                <c:pt idx="889">
                  <c:v>9.9467E-2</c:v>
                </c:pt>
                <c:pt idx="890">
                  <c:v>9.908900000000001E-2</c:v>
                </c:pt>
                <c:pt idx="891">
                  <c:v>9.8611000000000004E-2</c:v>
                </c:pt>
                <c:pt idx="892">
                  <c:v>9.8725000000000007E-2</c:v>
                </c:pt>
                <c:pt idx="893">
                  <c:v>9.8410000000000011E-2</c:v>
                </c:pt>
                <c:pt idx="894">
                  <c:v>9.8129000000000008E-2</c:v>
                </c:pt>
                <c:pt idx="895">
                  <c:v>9.7975000000000007E-2</c:v>
                </c:pt>
                <c:pt idx="896">
                  <c:v>9.7671000000000008E-2</c:v>
                </c:pt>
                <c:pt idx="897">
                  <c:v>9.7531000000000007E-2</c:v>
                </c:pt>
                <c:pt idx="898">
                  <c:v>9.7306000000000004E-2</c:v>
                </c:pt>
                <c:pt idx="899">
                  <c:v>9.7067000000000001E-2</c:v>
                </c:pt>
                <c:pt idx="900">
                  <c:v>9.7143000000000007E-2</c:v>
                </c:pt>
                <c:pt idx="901">
                  <c:v>9.7282000000000007E-2</c:v>
                </c:pt>
                <c:pt idx="902">
                  <c:v>9.7213000000000008E-2</c:v>
                </c:pt>
                <c:pt idx="903">
                  <c:v>9.7036000000000011E-2</c:v>
                </c:pt>
                <c:pt idx="904">
                  <c:v>9.739600000000001E-2</c:v>
                </c:pt>
                <c:pt idx="905">
                  <c:v>9.7430000000000003E-2</c:v>
                </c:pt>
                <c:pt idx="906">
                  <c:v>9.7319000000000003E-2</c:v>
                </c:pt>
                <c:pt idx="907">
                  <c:v>9.7757000000000011E-2</c:v>
                </c:pt>
                <c:pt idx="908">
                  <c:v>9.7734000000000001E-2</c:v>
                </c:pt>
                <c:pt idx="909">
                  <c:v>9.6786000000000011E-2</c:v>
                </c:pt>
                <c:pt idx="910">
                  <c:v>9.6778000000000003E-2</c:v>
                </c:pt>
                <c:pt idx="911">
                  <c:v>9.5857000000000012E-2</c:v>
                </c:pt>
                <c:pt idx="912">
                  <c:v>9.6328000000000011E-2</c:v>
                </c:pt>
                <c:pt idx="913">
                  <c:v>9.9444000000000005E-2</c:v>
                </c:pt>
                <c:pt idx="914">
                  <c:v>0.10019400000000001</c:v>
                </c:pt>
                <c:pt idx="915">
                  <c:v>9.962E-2</c:v>
                </c:pt>
                <c:pt idx="916">
                  <c:v>0.10025000000000001</c:v>
                </c:pt>
                <c:pt idx="917">
                  <c:v>9.985200000000001E-2</c:v>
                </c:pt>
                <c:pt idx="918">
                  <c:v>9.860300000000001E-2</c:v>
                </c:pt>
                <c:pt idx="919">
                  <c:v>9.8405000000000006E-2</c:v>
                </c:pt>
                <c:pt idx="920">
                  <c:v>9.8722000000000004E-2</c:v>
                </c:pt>
                <c:pt idx="921">
                  <c:v>9.8635E-2</c:v>
                </c:pt>
                <c:pt idx="922">
                  <c:v>9.8621E-2</c:v>
                </c:pt>
                <c:pt idx="923">
                  <c:v>9.872800000000001E-2</c:v>
                </c:pt>
                <c:pt idx="924">
                  <c:v>9.8587000000000008E-2</c:v>
                </c:pt>
                <c:pt idx="925">
                  <c:v>9.8791000000000004E-2</c:v>
                </c:pt>
                <c:pt idx="926">
                  <c:v>9.9553000000000003E-2</c:v>
                </c:pt>
                <c:pt idx="927">
                  <c:v>9.9340000000000012E-2</c:v>
                </c:pt>
                <c:pt idx="928">
                  <c:v>9.9334000000000006E-2</c:v>
                </c:pt>
                <c:pt idx="929">
                  <c:v>9.9437999999999999E-2</c:v>
                </c:pt>
                <c:pt idx="930">
                  <c:v>9.950500000000001E-2</c:v>
                </c:pt>
                <c:pt idx="931">
                  <c:v>9.9221000000000004E-2</c:v>
                </c:pt>
                <c:pt idx="932">
                  <c:v>9.9017000000000008E-2</c:v>
                </c:pt>
                <c:pt idx="933">
                  <c:v>9.9409000000000011E-2</c:v>
                </c:pt>
                <c:pt idx="934">
                  <c:v>9.9504000000000009E-2</c:v>
                </c:pt>
                <c:pt idx="935">
                  <c:v>9.9293000000000006E-2</c:v>
                </c:pt>
                <c:pt idx="936">
                  <c:v>9.9040000000000003E-2</c:v>
                </c:pt>
                <c:pt idx="937">
                  <c:v>9.8712000000000008E-2</c:v>
                </c:pt>
                <c:pt idx="938">
                  <c:v>9.8887000000000003E-2</c:v>
                </c:pt>
                <c:pt idx="939">
                  <c:v>9.9326999999999999E-2</c:v>
                </c:pt>
                <c:pt idx="940">
                  <c:v>9.9381000000000011E-2</c:v>
                </c:pt>
                <c:pt idx="941">
                  <c:v>9.9357000000000001E-2</c:v>
                </c:pt>
                <c:pt idx="942">
                  <c:v>9.9226000000000009E-2</c:v>
                </c:pt>
                <c:pt idx="943">
                  <c:v>9.9077999999999999E-2</c:v>
                </c:pt>
                <c:pt idx="944">
                  <c:v>9.8951000000000011E-2</c:v>
                </c:pt>
                <c:pt idx="945">
                  <c:v>9.8938999999999999E-2</c:v>
                </c:pt>
                <c:pt idx="946">
                  <c:v>9.9035000000000012E-2</c:v>
                </c:pt>
                <c:pt idx="947">
                  <c:v>9.9779000000000007E-2</c:v>
                </c:pt>
                <c:pt idx="948">
                  <c:v>9.9948000000000009E-2</c:v>
                </c:pt>
                <c:pt idx="949">
                  <c:v>9.957400000000001E-2</c:v>
                </c:pt>
                <c:pt idx="950">
                  <c:v>9.9344000000000002E-2</c:v>
                </c:pt>
                <c:pt idx="951">
                  <c:v>9.9154000000000006E-2</c:v>
                </c:pt>
                <c:pt idx="952">
                  <c:v>9.9299999999999999E-2</c:v>
                </c:pt>
                <c:pt idx="953">
                  <c:v>9.9306000000000005E-2</c:v>
                </c:pt>
                <c:pt idx="954">
                  <c:v>9.9048000000000011E-2</c:v>
                </c:pt>
                <c:pt idx="955">
                  <c:v>9.9223000000000006E-2</c:v>
                </c:pt>
                <c:pt idx="956">
                  <c:v>9.9490000000000009E-2</c:v>
                </c:pt>
                <c:pt idx="957">
                  <c:v>9.9262000000000003E-2</c:v>
                </c:pt>
                <c:pt idx="958">
                  <c:v>9.9197000000000007E-2</c:v>
                </c:pt>
                <c:pt idx="959">
                  <c:v>9.9257000000000012E-2</c:v>
                </c:pt>
                <c:pt idx="960">
                  <c:v>9.9118999999999999E-2</c:v>
                </c:pt>
                <c:pt idx="961">
                  <c:v>9.9163000000000001E-2</c:v>
                </c:pt>
                <c:pt idx="962">
                  <c:v>9.9388000000000004E-2</c:v>
                </c:pt>
                <c:pt idx="963">
                  <c:v>9.9540000000000003E-2</c:v>
                </c:pt>
                <c:pt idx="964">
                  <c:v>9.9723000000000006E-2</c:v>
                </c:pt>
                <c:pt idx="965">
                  <c:v>9.9531000000000008E-2</c:v>
                </c:pt>
                <c:pt idx="966">
                  <c:v>9.9465000000000012E-2</c:v>
                </c:pt>
                <c:pt idx="967">
                  <c:v>9.9873000000000003E-2</c:v>
                </c:pt>
                <c:pt idx="968">
                  <c:v>0.10020900000000001</c:v>
                </c:pt>
                <c:pt idx="969">
                  <c:v>9.9890000000000007E-2</c:v>
                </c:pt>
                <c:pt idx="970">
                  <c:v>9.956000000000001E-2</c:v>
                </c:pt>
                <c:pt idx="971">
                  <c:v>9.953300000000001E-2</c:v>
                </c:pt>
                <c:pt idx="972">
                  <c:v>9.9767000000000008E-2</c:v>
                </c:pt>
                <c:pt idx="973">
                  <c:v>9.9958000000000005E-2</c:v>
                </c:pt>
                <c:pt idx="974">
                  <c:v>0.10006200000000001</c:v>
                </c:pt>
                <c:pt idx="975">
                  <c:v>0.10009800000000001</c:v>
                </c:pt>
                <c:pt idx="976">
                  <c:v>0.100051</c:v>
                </c:pt>
                <c:pt idx="977">
                  <c:v>0.10019900000000001</c:v>
                </c:pt>
                <c:pt idx="978">
                  <c:v>0.100314</c:v>
                </c:pt>
                <c:pt idx="979">
                  <c:v>0.100217</c:v>
                </c:pt>
                <c:pt idx="980">
                  <c:v>0.100146</c:v>
                </c:pt>
                <c:pt idx="981">
                  <c:v>0.10007300000000001</c:v>
                </c:pt>
                <c:pt idx="982">
                  <c:v>0.10001500000000001</c:v>
                </c:pt>
                <c:pt idx="983">
                  <c:v>9.9914000000000003E-2</c:v>
                </c:pt>
                <c:pt idx="984">
                  <c:v>0.10002000000000001</c:v>
                </c:pt>
                <c:pt idx="985">
                  <c:v>9.9979999999999999E-2</c:v>
                </c:pt>
                <c:pt idx="986">
                  <c:v>9.9925E-2</c:v>
                </c:pt>
                <c:pt idx="987">
                  <c:v>9.9934000000000009E-2</c:v>
                </c:pt>
                <c:pt idx="988">
                  <c:v>9.9950000000000011E-2</c:v>
                </c:pt>
                <c:pt idx="989">
                  <c:v>9.9962000000000009E-2</c:v>
                </c:pt>
                <c:pt idx="990">
                  <c:v>9.9961000000000008E-2</c:v>
                </c:pt>
                <c:pt idx="991">
                  <c:v>9.9981E-2</c:v>
                </c:pt>
                <c:pt idx="992">
                  <c:v>9.9918000000000007E-2</c:v>
                </c:pt>
                <c:pt idx="993">
                  <c:v>9.9871000000000001E-2</c:v>
                </c:pt>
                <c:pt idx="994">
                  <c:v>9.9881000000000011E-2</c:v>
                </c:pt>
                <c:pt idx="995">
                  <c:v>0.100037</c:v>
                </c:pt>
                <c:pt idx="996">
                  <c:v>0.100206</c:v>
                </c:pt>
                <c:pt idx="997">
                  <c:v>0.100304</c:v>
                </c:pt>
                <c:pt idx="998">
                  <c:v>0.10011700000000001</c:v>
                </c:pt>
                <c:pt idx="999">
                  <c:v>9.946300000000001E-2</c:v>
                </c:pt>
                <c:pt idx="1000">
                  <c:v>9.9115000000000009E-2</c:v>
                </c:pt>
                <c:pt idx="1001">
                  <c:v>9.915800000000001E-2</c:v>
                </c:pt>
                <c:pt idx="1002">
                  <c:v>9.9077000000000012E-2</c:v>
                </c:pt>
                <c:pt idx="1003">
                  <c:v>9.9002000000000007E-2</c:v>
                </c:pt>
                <c:pt idx="1004">
                  <c:v>9.8877000000000007E-2</c:v>
                </c:pt>
                <c:pt idx="1005">
                  <c:v>9.8809000000000008E-2</c:v>
                </c:pt>
                <c:pt idx="1006">
                  <c:v>9.8798000000000011E-2</c:v>
                </c:pt>
                <c:pt idx="1007">
                  <c:v>9.8735000000000003E-2</c:v>
                </c:pt>
                <c:pt idx="1008">
                  <c:v>9.8841000000000012E-2</c:v>
                </c:pt>
                <c:pt idx="1009">
                  <c:v>9.9127000000000007E-2</c:v>
                </c:pt>
                <c:pt idx="1010">
                  <c:v>9.9191000000000001E-2</c:v>
                </c:pt>
                <c:pt idx="1011">
                  <c:v>9.9164000000000002E-2</c:v>
                </c:pt>
                <c:pt idx="1012">
                  <c:v>9.9074000000000009E-2</c:v>
                </c:pt>
                <c:pt idx="1013">
                  <c:v>9.8955000000000001E-2</c:v>
                </c:pt>
                <c:pt idx="1014">
                  <c:v>9.8893000000000009E-2</c:v>
                </c:pt>
                <c:pt idx="1015">
                  <c:v>9.8851000000000008E-2</c:v>
                </c:pt>
                <c:pt idx="1016">
                  <c:v>9.9038000000000001E-2</c:v>
                </c:pt>
                <c:pt idx="1017">
                  <c:v>9.9106E-2</c:v>
                </c:pt>
                <c:pt idx="1018">
                  <c:v>9.9014000000000005E-2</c:v>
                </c:pt>
                <c:pt idx="1019">
                  <c:v>9.8879000000000009E-2</c:v>
                </c:pt>
                <c:pt idx="1020">
                  <c:v>9.8551E-2</c:v>
                </c:pt>
                <c:pt idx="1021">
                  <c:v>9.8650000000000002E-2</c:v>
                </c:pt>
                <c:pt idx="1022">
                  <c:v>9.8934000000000008E-2</c:v>
                </c:pt>
                <c:pt idx="1023">
                  <c:v>9.8947000000000007E-2</c:v>
                </c:pt>
                <c:pt idx="1024">
                  <c:v>9.9060000000000009E-2</c:v>
                </c:pt>
                <c:pt idx="1025">
                  <c:v>9.908900000000001E-2</c:v>
                </c:pt>
                <c:pt idx="1026">
                  <c:v>9.9146999999999999E-2</c:v>
                </c:pt>
                <c:pt idx="1027">
                  <c:v>9.9125000000000005E-2</c:v>
                </c:pt>
                <c:pt idx="1028">
                  <c:v>9.9015000000000006E-2</c:v>
                </c:pt>
                <c:pt idx="1029">
                  <c:v>9.8902000000000004E-2</c:v>
                </c:pt>
                <c:pt idx="1030">
                  <c:v>9.8841999999999999E-2</c:v>
                </c:pt>
                <c:pt idx="1031">
                  <c:v>9.8872000000000002E-2</c:v>
                </c:pt>
                <c:pt idx="1032">
                  <c:v>9.8941000000000001E-2</c:v>
                </c:pt>
                <c:pt idx="1033">
                  <c:v>9.8858000000000001E-2</c:v>
                </c:pt>
                <c:pt idx="1034">
                  <c:v>9.8803000000000002E-2</c:v>
                </c:pt>
                <c:pt idx="1035">
                  <c:v>9.8833000000000004E-2</c:v>
                </c:pt>
                <c:pt idx="1036">
                  <c:v>9.8808000000000007E-2</c:v>
                </c:pt>
                <c:pt idx="1037">
                  <c:v>9.8765000000000006E-2</c:v>
                </c:pt>
                <c:pt idx="1038">
                  <c:v>9.8738000000000006E-2</c:v>
                </c:pt>
                <c:pt idx="1039">
                  <c:v>9.8860000000000003E-2</c:v>
                </c:pt>
                <c:pt idx="1040">
                  <c:v>9.9014000000000005E-2</c:v>
                </c:pt>
                <c:pt idx="1041">
                  <c:v>9.9038000000000001E-2</c:v>
                </c:pt>
                <c:pt idx="1042">
                  <c:v>9.9114000000000008E-2</c:v>
                </c:pt>
                <c:pt idx="1043">
                  <c:v>9.914400000000001E-2</c:v>
                </c:pt>
                <c:pt idx="1044">
                  <c:v>9.9035000000000012E-2</c:v>
                </c:pt>
                <c:pt idx="1045">
                  <c:v>9.8952000000000012E-2</c:v>
                </c:pt>
                <c:pt idx="1046">
                  <c:v>9.9004000000000009E-2</c:v>
                </c:pt>
                <c:pt idx="1047">
                  <c:v>9.9007999999999999E-2</c:v>
                </c:pt>
                <c:pt idx="1048">
                  <c:v>9.8993000000000012E-2</c:v>
                </c:pt>
                <c:pt idx="1049">
                  <c:v>9.8990000000000009E-2</c:v>
                </c:pt>
                <c:pt idx="1050">
                  <c:v>9.8996000000000001E-2</c:v>
                </c:pt>
                <c:pt idx="1051">
                  <c:v>9.9017000000000008E-2</c:v>
                </c:pt>
                <c:pt idx="1052">
                  <c:v>9.9088000000000009E-2</c:v>
                </c:pt>
                <c:pt idx="1053">
                  <c:v>9.9176E-2</c:v>
                </c:pt>
                <c:pt idx="1054">
                  <c:v>9.9215000000000012E-2</c:v>
                </c:pt>
                <c:pt idx="1055">
                  <c:v>9.908900000000001E-2</c:v>
                </c:pt>
                <c:pt idx="1056">
                  <c:v>9.9117000000000011E-2</c:v>
                </c:pt>
                <c:pt idx="1057">
                  <c:v>9.9202000000000012E-2</c:v>
                </c:pt>
                <c:pt idx="1058">
                  <c:v>9.9184000000000008E-2</c:v>
                </c:pt>
                <c:pt idx="1059">
                  <c:v>9.9141000000000007E-2</c:v>
                </c:pt>
                <c:pt idx="1060">
                  <c:v>9.9106E-2</c:v>
                </c:pt>
                <c:pt idx="1061">
                  <c:v>9.932400000000001E-2</c:v>
                </c:pt>
                <c:pt idx="1062">
                  <c:v>9.947700000000001E-2</c:v>
                </c:pt>
                <c:pt idx="1063">
                  <c:v>9.9390000000000006E-2</c:v>
                </c:pt>
                <c:pt idx="1064">
                  <c:v>9.9309000000000008E-2</c:v>
                </c:pt>
                <c:pt idx="1065">
                  <c:v>9.9346000000000004E-2</c:v>
                </c:pt>
                <c:pt idx="1066">
                  <c:v>9.9371000000000001E-2</c:v>
                </c:pt>
                <c:pt idx="1067">
                  <c:v>9.9183000000000007E-2</c:v>
                </c:pt>
                <c:pt idx="1068">
                  <c:v>9.9048000000000011E-2</c:v>
                </c:pt>
                <c:pt idx="1069">
                  <c:v>9.911600000000001E-2</c:v>
                </c:pt>
                <c:pt idx="1070">
                  <c:v>9.9132000000000012E-2</c:v>
                </c:pt>
                <c:pt idx="1071">
                  <c:v>9.9077999999999999E-2</c:v>
                </c:pt>
                <c:pt idx="1072">
                  <c:v>9.9134E-2</c:v>
                </c:pt>
                <c:pt idx="1073">
                  <c:v>9.9142000000000008E-2</c:v>
                </c:pt>
                <c:pt idx="1074">
                  <c:v>9.9138000000000004E-2</c:v>
                </c:pt>
                <c:pt idx="1075">
                  <c:v>9.9109000000000003E-2</c:v>
                </c:pt>
                <c:pt idx="1076">
                  <c:v>9.9114000000000008E-2</c:v>
                </c:pt>
                <c:pt idx="1077">
                  <c:v>9.9166000000000004E-2</c:v>
                </c:pt>
                <c:pt idx="1078">
                  <c:v>9.9082000000000003E-2</c:v>
                </c:pt>
                <c:pt idx="1079">
                  <c:v>9.8904000000000006E-2</c:v>
                </c:pt>
                <c:pt idx="1080">
                  <c:v>9.8927000000000001E-2</c:v>
                </c:pt>
                <c:pt idx="1081">
                  <c:v>9.9087000000000008E-2</c:v>
                </c:pt>
                <c:pt idx="1082">
                  <c:v>9.929700000000001E-2</c:v>
                </c:pt>
                <c:pt idx="1083">
                  <c:v>9.9416000000000004E-2</c:v>
                </c:pt>
                <c:pt idx="1084">
                  <c:v>9.950500000000001E-2</c:v>
                </c:pt>
                <c:pt idx="1085">
                  <c:v>9.9374000000000004E-2</c:v>
                </c:pt>
                <c:pt idx="1086">
                  <c:v>9.9271999999999999E-2</c:v>
                </c:pt>
                <c:pt idx="1087">
                  <c:v>9.9217E-2</c:v>
                </c:pt>
                <c:pt idx="1088">
                  <c:v>9.9245E-2</c:v>
                </c:pt>
                <c:pt idx="1089">
                  <c:v>9.9260000000000001E-2</c:v>
                </c:pt>
                <c:pt idx="1090">
                  <c:v>9.9195000000000005E-2</c:v>
                </c:pt>
                <c:pt idx="1091">
                  <c:v>9.9248000000000003E-2</c:v>
                </c:pt>
                <c:pt idx="1092">
                  <c:v>9.9217E-2</c:v>
                </c:pt>
                <c:pt idx="1093">
                  <c:v>9.9164000000000002E-2</c:v>
                </c:pt>
                <c:pt idx="1094">
                  <c:v>9.9276000000000003E-2</c:v>
                </c:pt>
                <c:pt idx="1095">
                  <c:v>9.9381000000000011E-2</c:v>
                </c:pt>
                <c:pt idx="1096">
                  <c:v>9.9332000000000004E-2</c:v>
                </c:pt>
                <c:pt idx="1097">
                  <c:v>9.9340000000000012E-2</c:v>
                </c:pt>
                <c:pt idx="1098">
                  <c:v>9.9340999999999999E-2</c:v>
                </c:pt>
                <c:pt idx="1099">
                  <c:v>9.9393000000000009E-2</c:v>
                </c:pt>
                <c:pt idx="1100">
                  <c:v>9.9396000000000012E-2</c:v>
                </c:pt>
                <c:pt idx="1101">
                  <c:v>9.9468000000000001E-2</c:v>
                </c:pt>
                <c:pt idx="1102">
                  <c:v>9.949100000000001E-2</c:v>
                </c:pt>
                <c:pt idx="1103">
                  <c:v>9.9413000000000001E-2</c:v>
                </c:pt>
                <c:pt idx="1104">
                  <c:v>9.9479000000000012E-2</c:v>
                </c:pt>
                <c:pt idx="1105">
                  <c:v>9.9486000000000005E-2</c:v>
                </c:pt>
                <c:pt idx="1106">
                  <c:v>9.9434000000000008E-2</c:v>
                </c:pt>
                <c:pt idx="1107">
                  <c:v>9.9457000000000004E-2</c:v>
                </c:pt>
                <c:pt idx="1108">
                  <c:v>9.9534000000000011E-2</c:v>
                </c:pt>
                <c:pt idx="1109">
                  <c:v>9.9554000000000004E-2</c:v>
                </c:pt>
                <c:pt idx="1110">
                  <c:v>9.9433000000000007E-2</c:v>
                </c:pt>
                <c:pt idx="1111">
                  <c:v>9.9448000000000009E-2</c:v>
                </c:pt>
                <c:pt idx="1112">
                  <c:v>9.9682000000000007E-2</c:v>
                </c:pt>
                <c:pt idx="1113">
                  <c:v>9.9663000000000002E-2</c:v>
                </c:pt>
                <c:pt idx="1114">
                  <c:v>9.9444000000000005E-2</c:v>
                </c:pt>
                <c:pt idx="1115">
                  <c:v>9.9301E-2</c:v>
                </c:pt>
                <c:pt idx="1116">
                  <c:v>9.9325000000000011E-2</c:v>
                </c:pt>
                <c:pt idx="1117">
                  <c:v>9.9437000000000011E-2</c:v>
                </c:pt>
                <c:pt idx="1118">
                  <c:v>9.9654000000000006E-2</c:v>
                </c:pt>
                <c:pt idx="1119">
                  <c:v>9.9643000000000009E-2</c:v>
                </c:pt>
                <c:pt idx="1120">
                  <c:v>9.9535999999999999E-2</c:v>
                </c:pt>
                <c:pt idx="1121">
                  <c:v>9.9540000000000003E-2</c:v>
                </c:pt>
                <c:pt idx="1122">
                  <c:v>9.9530000000000007E-2</c:v>
                </c:pt>
                <c:pt idx="1123">
                  <c:v>9.9561000000000011E-2</c:v>
                </c:pt>
                <c:pt idx="1124">
                  <c:v>9.9649000000000001E-2</c:v>
                </c:pt>
                <c:pt idx="1125">
                  <c:v>9.9675E-2</c:v>
                </c:pt>
                <c:pt idx="1126">
                  <c:v>9.9673000000000012E-2</c:v>
                </c:pt>
                <c:pt idx="1127">
                  <c:v>9.9601000000000009E-2</c:v>
                </c:pt>
                <c:pt idx="1128">
                  <c:v>9.9600000000000008E-2</c:v>
                </c:pt>
                <c:pt idx="1129">
                  <c:v>9.9580000000000002E-2</c:v>
                </c:pt>
                <c:pt idx="1130">
                  <c:v>9.9611000000000005E-2</c:v>
                </c:pt>
                <c:pt idx="1131">
                  <c:v>9.9691000000000002E-2</c:v>
                </c:pt>
                <c:pt idx="1132">
                  <c:v>9.9815000000000001E-2</c:v>
                </c:pt>
                <c:pt idx="1133">
                  <c:v>9.9823000000000009E-2</c:v>
                </c:pt>
                <c:pt idx="1134">
                  <c:v>9.9854000000000012E-2</c:v>
                </c:pt>
                <c:pt idx="1135">
                  <c:v>9.9916000000000005E-2</c:v>
                </c:pt>
                <c:pt idx="1136">
                  <c:v>9.9967E-2</c:v>
                </c:pt>
                <c:pt idx="1137">
                  <c:v>9.9931000000000006E-2</c:v>
                </c:pt>
                <c:pt idx="1138">
                  <c:v>9.9834000000000006E-2</c:v>
                </c:pt>
                <c:pt idx="1139">
                  <c:v>9.9839000000000011E-2</c:v>
                </c:pt>
                <c:pt idx="1140">
                  <c:v>9.9930000000000005E-2</c:v>
                </c:pt>
                <c:pt idx="1141">
                  <c:v>9.9941000000000002E-2</c:v>
                </c:pt>
                <c:pt idx="1142">
                  <c:v>9.9847000000000005E-2</c:v>
                </c:pt>
                <c:pt idx="1143">
                  <c:v>9.9959000000000006E-2</c:v>
                </c:pt>
                <c:pt idx="1144">
                  <c:v>9.9993000000000012E-2</c:v>
                </c:pt>
                <c:pt idx="1145">
                  <c:v>9.9934000000000009E-2</c:v>
                </c:pt>
                <c:pt idx="1146">
                  <c:v>9.9951000000000012E-2</c:v>
                </c:pt>
                <c:pt idx="1147">
                  <c:v>9.9895999999999999E-2</c:v>
                </c:pt>
                <c:pt idx="1148">
                  <c:v>9.9850000000000008E-2</c:v>
                </c:pt>
                <c:pt idx="1149">
                  <c:v>9.9925E-2</c:v>
                </c:pt>
                <c:pt idx="1150">
                  <c:v>0.10005700000000001</c:v>
                </c:pt>
                <c:pt idx="1151">
                  <c:v>0.100192</c:v>
                </c:pt>
                <c:pt idx="1152">
                  <c:v>0.10026500000000001</c:v>
                </c:pt>
                <c:pt idx="1153">
                  <c:v>0.100272</c:v>
                </c:pt>
                <c:pt idx="1154">
                  <c:v>0.10030700000000001</c:v>
                </c:pt>
                <c:pt idx="1155">
                  <c:v>0.10033800000000001</c:v>
                </c:pt>
                <c:pt idx="1156">
                  <c:v>0.100257</c:v>
                </c:pt>
                <c:pt idx="1157">
                  <c:v>0.10026500000000001</c:v>
                </c:pt>
                <c:pt idx="1158">
                  <c:v>0.10025100000000001</c:v>
                </c:pt>
                <c:pt idx="1159">
                  <c:v>0.10029500000000001</c:v>
                </c:pt>
                <c:pt idx="1160">
                  <c:v>0.10035300000000001</c:v>
                </c:pt>
                <c:pt idx="1161">
                  <c:v>0.10035300000000001</c:v>
                </c:pt>
                <c:pt idx="1162">
                  <c:v>0.10029300000000001</c:v>
                </c:pt>
                <c:pt idx="1163">
                  <c:v>0.100218</c:v>
                </c:pt>
                <c:pt idx="1164">
                  <c:v>0.10022500000000001</c:v>
                </c:pt>
                <c:pt idx="1165">
                  <c:v>0.10022</c:v>
                </c:pt>
                <c:pt idx="1166">
                  <c:v>0.10019900000000001</c:v>
                </c:pt>
                <c:pt idx="1167">
                  <c:v>0.100247</c:v>
                </c:pt>
                <c:pt idx="1168">
                  <c:v>0.10028100000000001</c:v>
                </c:pt>
                <c:pt idx="1169">
                  <c:v>0.10024000000000001</c:v>
                </c:pt>
                <c:pt idx="1170">
                  <c:v>0.10018200000000001</c:v>
                </c:pt>
                <c:pt idx="1171">
                  <c:v>0.10016800000000001</c:v>
                </c:pt>
                <c:pt idx="1172">
                  <c:v>0.100122</c:v>
                </c:pt>
                <c:pt idx="1173">
                  <c:v>0.100038</c:v>
                </c:pt>
                <c:pt idx="1174">
                  <c:v>9.9918000000000007E-2</c:v>
                </c:pt>
                <c:pt idx="1175">
                  <c:v>9.9844000000000002E-2</c:v>
                </c:pt>
                <c:pt idx="1176">
                  <c:v>9.9868999999999999E-2</c:v>
                </c:pt>
                <c:pt idx="1177">
                  <c:v>9.9960000000000007E-2</c:v>
                </c:pt>
                <c:pt idx="1178">
                  <c:v>9.9964000000000011E-2</c:v>
                </c:pt>
                <c:pt idx="1179">
                  <c:v>9.985200000000001E-2</c:v>
                </c:pt>
                <c:pt idx="1180">
                  <c:v>9.9868000000000012E-2</c:v>
                </c:pt>
                <c:pt idx="1181">
                  <c:v>9.9904000000000007E-2</c:v>
                </c:pt>
                <c:pt idx="1182">
                  <c:v>9.9894000000000011E-2</c:v>
                </c:pt>
                <c:pt idx="1183">
                  <c:v>9.9892000000000009E-2</c:v>
                </c:pt>
                <c:pt idx="1184">
                  <c:v>9.9868999999999999E-2</c:v>
                </c:pt>
                <c:pt idx="1185">
                  <c:v>9.9779000000000007E-2</c:v>
                </c:pt>
                <c:pt idx="1186">
                  <c:v>9.9770000000000011E-2</c:v>
                </c:pt>
                <c:pt idx="1187">
                  <c:v>9.9854999999999999E-2</c:v>
                </c:pt>
                <c:pt idx="1188">
                  <c:v>9.9909000000000012E-2</c:v>
                </c:pt>
                <c:pt idx="1189">
                  <c:v>9.9862000000000006E-2</c:v>
                </c:pt>
                <c:pt idx="1190">
                  <c:v>9.9811000000000011E-2</c:v>
                </c:pt>
                <c:pt idx="1191">
                  <c:v>9.9792000000000006E-2</c:v>
                </c:pt>
                <c:pt idx="1192">
                  <c:v>9.9793000000000007E-2</c:v>
                </c:pt>
                <c:pt idx="1193">
                  <c:v>9.9872000000000002E-2</c:v>
                </c:pt>
                <c:pt idx="1194">
                  <c:v>9.9941000000000002E-2</c:v>
                </c:pt>
                <c:pt idx="1195">
                  <c:v>9.9888000000000005E-2</c:v>
                </c:pt>
                <c:pt idx="1196">
                  <c:v>9.9816000000000002E-2</c:v>
                </c:pt>
                <c:pt idx="1197">
                  <c:v>9.9793000000000007E-2</c:v>
                </c:pt>
                <c:pt idx="1198">
                  <c:v>9.9789000000000003E-2</c:v>
                </c:pt>
                <c:pt idx="1199">
                  <c:v>9.9797000000000011E-2</c:v>
                </c:pt>
                <c:pt idx="1200">
                  <c:v>9.9839000000000011E-2</c:v>
                </c:pt>
                <c:pt idx="1201">
                  <c:v>9.9828E-2</c:v>
                </c:pt>
                <c:pt idx="1202">
                  <c:v>9.9815000000000001E-2</c:v>
                </c:pt>
                <c:pt idx="1203">
                  <c:v>9.9845000000000003E-2</c:v>
                </c:pt>
                <c:pt idx="1204">
                  <c:v>9.9860000000000004E-2</c:v>
                </c:pt>
                <c:pt idx="1205">
                  <c:v>9.9848000000000006E-2</c:v>
                </c:pt>
                <c:pt idx="1206">
                  <c:v>9.9814E-2</c:v>
                </c:pt>
                <c:pt idx="1207">
                  <c:v>9.9803000000000003E-2</c:v>
                </c:pt>
                <c:pt idx="1208">
                  <c:v>9.983800000000001E-2</c:v>
                </c:pt>
                <c:pt idx="1209">
                  <c:v>9.9843000000000001E-2</c:v>
                </c:pt>
                <c:pt idx="1210">
                  <c:v>9.9850000000000008E-2</c:v>
                </c:pt>
                <c:pt idx="1211">
                  <c:v>9.9873000000000003E-2</c:v>
                </c:pt>
                <c:pt idx="1212">
                  <c:v>9.9889000000000006E-2</c:v>
                </c:pt>
                <c:pt idx="1213">
                  <c:v>9.9922000000000011E-2</c:v>
                </c:pt>
                <c:pt idx="1214">
                  <c:v>9.9908000000000011E-2</c:v>
                </c:pt>
                <c:pt idx="1215">
                  <c:v>9.9920000000000009E-2</c:v>
                </c:pt>
                <c:pt idx="1216">
                  <c:v>9.9865000000000009E-2</c:v>
                </c:pt>
                <c:pt idx="1217">
                  <c:v>9.9837000000000009E-2</c:v>
                </c:pt>
                <c:pt idx="1218">
                  <c:v>9.9900000000000003E-2</c:v>
                </c:pt>
                <c:pt idx="1219">
                  <c:v>9.9955000000000002E-2</c:v>
                </c:pt>
                <c:pt idx="1220">
                  <c:v>9.9954000000000001E-2</c:v>
                </c:pt>
                <c:pt idx="1221">
                  <c:v>9.9922000000000011E-2</c:v>
                </c:pt>
                <c:pt idx="1222">
                  <c:v>9.9934000000000009E-2</c:v>
                </c:pt>
                <c:pt idx="1223">
                  <c:v>9.9973000000000006E-2</c:v>
                </c:pt>
                <c:pt idx="1224">
                  <c:v>9.9899000000000002E-2</c:v>
                </c:pt>
                <c:pt idx="1225">
                  <c:v>9.9829000000000001E-2</c:v>
                </c:pt>
                <c:pt idx="1226">
                  <c:v>9.9850000000000008E-2</c:v>
                </c:pt>
                <c:pt idx="1227">
                  <c:v>9.9851000000000009E-2</c:v>
                </c:pt>
                <c:pt idx="1228">
                  <c:v>9.9878000000000008E-2</c:v>
                </c:pt>
                <c:pt idx="1229">
                  <c:v>9.9901000000000004E-2</c:v>
                </c:pt>
                <c:pt idx="1230">
                  <c:v>9.994900000000001E-2</c:v>
                </c:pt>
                <c:pt idx="1231">
                  <c:v>0.10004500000000001</c:v>
                </c:pt>
                <c:pt idx="1232">
                  <c:v>0.10004800000000001</c:v>
                </c:pt>
                <c:pt idx="1233">
                  <c:v>9.9993000000000012E-2</c:v>
                </c:pt>
                <c:pt idx="1234">
                  <c:v>9.9912000000000001E-2</c:v>
                </c:pt>
                <c:pt idx="1235">
                  <c:v>9.9894000000000011E-2</c:v>
                </c:pt>
                <c:pt idx="1236">
                  <c:v>9.9943000000000004E-2</c:v>
                </c:pt>
                <c:pt idx="1237">
                  <c:v>9.9965000000000012E-2</c:v>
                </c:pt>
                <c:pt idx="1238">
                  <c:v>0.10001400000000001</c:v>
                </c:pt>
                <c:pt idx="1239">
                  <c:v>0.10000400000000001</c:v>
                </c:pt>
                <c:pt idx="1240">
                  <c:v>9.996300000000001E-2</c:v>
                </c:pt>
                <c:pt idx="1241">
                  <c:v>9.9906000000000009E-2</c:v>
                </c:pt>
                <c:pt idx="1242">
                  <c:v>9.9911E-2</c:v>
                </c:pt>
                <c:pt idx="1243">
                  <c:v>9.996300000000001E-2</c:v>
                </c:pt>
                <c:pt idx="1244">
                  <c:v>9.9974000000000007E-2</c:v>
                </c:pt>
                <c:pt idx="1245">
                  <c:v>9.9928000000000003E-2</c:v>
                </c:pt>
                <c:pt idx="1246">
                  <c:v>9.9930000000000005E-2</c:v>
                </c:pt>
                <c:pt idx="1247">
                  <c:v>0.10000500000000001</c:v>
                </c:pt>
                <c:pt idx="1248">
                  <c:v>9.9990000000000009E-2</c:v>
                </c:pt>
                <c:pt idx="1249">
                  <c:v>9.9969000000000002E-2</c:v>
                </c:pt>
                <c:pt idx="1250">
                  <c:v>0.10003200000000001</c:v>
                </c:pt>
                <c:pt idx="1251">
                  <c:v>0.10005600000000001</c:v>
                </c:pt>
                <c:pt idx="1252">
                  <c:v>0.100025</c:v>
                </c:pt>
                <c:pt idx="1253">
                  <c:v>9.993500000000001E-2</c:v>
                </c:pt>
                <c:pt idx="1254">
                  <c:v>9.9858000000000002E-2</c:v>
                </c:pt>
                <c:pt idx="1255">
                  <c:v>9.9885000000000002E-2</c:v>
                </c:pt>
                <c:pt idx="1256">
                  <c:v>9.9940000000000001E-2</c:v>
                </c:pt>
                <c:pt idx="1257">
                  <c:v>9.9931000000000006E-2</c:v>
                </c:pt>
                <c:pt idx="1258">
                  <c:v>9.9868000000000012E-2</c:v>
                </c:pt>
                <c:pt idx="1259">
                  <c:v>9.9889000000000006E-2</c:v>
                </c:pt>
                <c:pt idx="1260">
                  <c:v>9.9946000000000007E-2</c:v>
                </c:pt>
                <c:pt idx="1261">
                  <c:v>9.9901000000000004E-2</c:v>
                </c:pt>
                <c:pt idx="1262">
                  <c:v>9.981000000000001E-2</c:v>
                </c:pt>
                <c:pt idx="1263">
                  <c:v>9.9723000000000006E-2</c:v>
                </c:pt>
                <c:pt idx="1264">
                  <c:v>9.9681000000000006E-2</c:v>
                </c:pt>
                <c:pt idx="1265">
                  <c:v>9.9653000000000005E-2</c:v>
                </c:pt>
                <c:pt idx="1266">
                  <c:v>9.9596000000000004E-2</c:v>
                </c:pt>
                <c:pt idx="1267">
                  <c:v>9.9424000000000012E-2</c:v>
                </c:pt>
                <c:pt idx="1268">
                  <c:v>9.9254000000000009E-2</c:v>
                </c:pt>
                <c:pt idx="1269">
                  <c:v>9.9223000000000006E-2</c:v>
                </c:pt>
                <c:pt idx="1270">
                  <c:v>9.9231E-2</c:v>
                </c:pt>
                <c:pt idx="1271">
                  <c:v>9.9049999999999999E-2</c:v>
                </c:pt>
                <c:pt idx="1272">
                  <c:v>9.8907000000000009E-2</c:v>
                </c:pt>
                <c:pt idx="1273">
                  <c:v>9.8896000000000012E-2</c:v>
                </c:pt>
                <c:pt idx="1274">
                  <c:v>9.8927000000000001E-2</c:v>
                </c:pt>
                <c:pt idx="1275">
                  <c:v>9.9010000000000001E-2</c:v>
                </c:pt>
                <c:pt idx="1276">
                  <c:v>9.9059000000000008E-2</c:v>
                </c:pt>
                <c:pt idx="1277">
                  <c:v>9.9040000000000003E-2</c:v>
                </c:pt>
                <c:pt idx="1278">
                  <c:v>9.9112000000000006E-2</c:v>
                </c:pt>
                <c:pt idx="1279">
                  <c:v>9.9256000000000011E-2</c:v>
                </c:pt>
                <c:pt idx="1280">
                  <c:v>9.9326999999999999E-2</c:v>
                </c:pt>
                <c:pt idx="1281">
                  <c:v>9.9384E-2</c:v>
                </c:pt>
                <c:pt idx="1282">
                  <c:v>9.9467E-2</c:v>
                </c:pt>
                <c:pt idx="1283">
                  <c:v>9.9565000000000001E-2</c:v>
                </c:pt>
                <c:pt idx="1284">
                  <c:v>9.9604999999999999E-2</c:v>
                </c:pt>
                <c:pt idx="1285">
                  <c:v>9.9565000000000001E-2</c:v>
                </c:pt>
                <c:pt idx="1286">
                  <c:v>9.9659999999999999E-2</c:v>
                </c:pt>
                <c:pt idx="1287">
                  <c:v>9.9739000000000008E-2</c:v>
                </c:pt>
                <c:pt idx="1288">
                  <c:v>9.9753000000000008E-2</c:v>
                </c:pt>
                <c:pt idx="1289">
                  <c:v>9.9735000000000004E-2</c:v>
                </c:pt>
                <c:pt idx="1290">
                  <c:v>9.9764000000000005E-2</c:v>
                </c:pt>
                <c:pt idx="1291">
                  <c:v>9.9878000000000008E-2</c:v>
                </c:pt>
                <c:pt idx="1292">
                  <c:v>9.9842E-2</c:v>
                </c:pt>
                <c:pt idx="1293">
                  <c:v>9.9711000000000008E-2</c:v>
                </c:pt>
                <c:pt idx="1294">
                  <c:v>9.9710000000000007E-2</c:v>
                </c:pt>
                <c:pt idx="1295">
                  <c:v>9.9726000000000009E-2</c:v>
                </c:pt>
                <c:pt idx="1296">
                  <c:v>9.9696000000000007E-2</c:v>
                </c:pt>
                <c:pt idx="1297">
                  <c:v>9.9651000000000003E-2</c:v>
                </c:pt>
                <c:pt idx="1298">
                  <c:v>9.9589000000000011E-2</c:v>
                </c:pt>
                <c:pt idx="1299">
                  <c:v>9.9552000000000002E-2</c:v>
                </c:pt>
                <c:pt idx="1300">
                  <c:v>9.9540000000000003E-2</c:v>
                </c:pt>
                <c:pt idx="1301">
                  <c:v>9.9440000000000001E-2</c:v>
                </c:pt>
                <c:pt idx="1302">
                  <c:v>9.9368999999999999E-2</c:v>
                </c:pt>
                <c:pt idx="1303">
                  <c:v>9.939400000000001E-2</c:v>
                </c:pt>
                <c:pt idx="1304">
                  <c:v>9.9401000000000003E-2</c:v>
                </c:pt>
                <c:pt idx="1305">
                  <c:v>9.9353000000000011E-2</c:v>
                </c:pt>
                <c:pt idx="1306">
                  <c:v>9.9292000000000005E-2</c:v>
                </c:pt>
                <c:pt idx="1307">
                  <c:v>9.9196000000000006E-2</c:v>
                </c:pt>
                <c:pt idx="1308">
                  <c:v>9.9088000000000009E-2</c:v>
                </c:pt>
                <c:pt idx="1309">
                  <c:v>9.8996000000000001E-2</c:v>
                </c:pt>
                <c:pt idx="1310">
                  <c:v>9.8904000000000006E-2</c:v>
                </c:pt>
                <c:pt idx="1311">
                  <c:v>9.8871000000000001E-2</c:v>
                </c:pt>
                <c:pt idx="1312">
                  <c:v>9.8913000000000001E-2</c:v>
                </c:pt>
                <c:pt idx="1313">
                  <c:v>9.8942000000000002E-2</c:v>
                </c:pt>
                <c:pt idx="1314">
                  <c:v>9.9072000000000007E-2</c:v>
                </c:pt>
                <c:pt idx="1315">
                  <c:v>9.9156000000000008E-2</c:v>
                </c:pt>
                <c:pt idx="1316">
                  <c:v>9.9135000000000001E-2</c:v>
                </c:pt>
                <c:pt idx="1317">
                  <c:v>9.9188000000000012E-2</c:v>
                </c:pt>
                <c:pt idx="1318">
                  <c:v>9.9271999999999999E-2</c:v>
                </c:pt>
                <c:pt idx="1319">
                  <c:v>9.9358000000000002E-2</c:v>
                </c:pt>
                <c:pt idx="1320">
                  <c:v>9.9503000000000008E-2</c:v>
                </c:pt>
                <c:pt idx="1321">
                  <c:v>9.9666000000000005E-2</c:v>
                </c:pt>
                <c:pt idx="1322">
                  <c:v>9.969900000000001E-2</c:v>
                </c:pt>
                <c:pt idx="1323">
                  <c:v>9.9667000000000006E-2</c:v>
                </c:pt>
                <c:pt idx="1324">
                  <c:v>9.9766000000000007E-2</c:v>
                </c:pt>
                <c:pt idx="1325">
                  <c:v>9.9764000000000005E-2</c:v>
                </c:pt>
                <c:pt idx="1326">
                  <c:v>9.9707000000000004E-2</c:v>
                </c:pt>
                <c:pt idx="1327">
                  <c:v>9.9784999999999999E-2</c:v>
                </c:pt>
                <c:pt idx="1328">
                  <c:v>9.9973000000000006E-2</c:v>
                </c:pt>
                <c:pt idx="1329">
                  <c:v>0.10004200000000001</c:v>
                </c:pt>
                <c:pt idx="1330">
                  <c:v>0.10005800000000001</c:v>
                </c:pt>
                <c:pt idx="1331">
                  <c:v>0.10013100000000001</c:v>
                </c:pt>
                <c:pt idx="1332">
                  <c:v>0.10028000000000001</c:v>
                </c:pt>
                <c:pt idx="1333">
                  <c:v>0.100299</c:v>
                </c:pt>
                <c:pt idx="1334">
                  <c:v>0.10029</c:v>
                </c:pt>
                <c:pt idx="1335">
                  <c:v>0.100315</c:v>
                </c:pt>
                <c:pt idx="1336">
                  <c:v>0.10033300000000001</c:v>
                </c:pt>
                <c:pt idx="1337">
                  <c:v>0.10039200000000001</c:v>
                </c:pt>
                <c:pt idx="1338">
                  <c:v>0.10046000000000001</c:v>
                </c:pt>
                <c:pt idx="1339">
                  <c:v>0.10047200000000001</c:v>
                </c:pt>
                <c:pt idx="1340">
                  <c:v>0.10050400000000001</c:v>
                </c:pt>
                <c:pt idx="1341">
                  <c:v>0.10061600000000001</c:v>
                </c:pt>
                <c:pt idx="1342">
                  <c:v>0.100676</c:v>
                </c:pt>
                <c:pt idx="1343">
                  <c:v>0.10062</c:v>
                </c:pt>
                <c:pt idx="1344">
                  <c:v>0.10066700000000001</c:v>
                </c:pt>
                <c:pt idx="1345">
                  <c:v>0.10079200000000001</c:v>
                </c:pt>
                <c:pt idx="1346">
                  <c:v>0.100831</c:v>
                </c:pt>
                <c:pt idx="1347">
                  <c:v>0.10080900000000001</c:v>
                </c:pt>
                <c:pt idx="1348">
                  <c:v>0.10086700000000001</c:v>
                </c:pt>
                <c:pt idx="1349">
                  <c:v>0.10097</c:v>
                </c:pt>
                <c:pt idx="1350">
                  <c:v>0.10109700000000001</c:v>
                </c:pt>
                <c:pt idx="1351">
                  <c:v>0.101164</c:v>
                </c:pt>
                <c:pt idx="1352">
                  <c:v>0.10112</c:v>
                </c:pt>
                <c:pt idx="1353">
                  <c:v>0.101189</c:v>
                </c:pt>
                <c:pt idx="1354">
                  <c:v>0.10133500000000001</c:v>
                </c:pt>
                <c:pt idx="1355">
                  <c:v>0.101248</c:v>
                </c:pt>
                <c:pt idx="1356">
                  <c:v>0.10118600000000001</c:v>
                </c:pt>
                <c:pt idx="1357">
                  <c:v>0.101232</c:v>
                </c:pt>
                <c:pt idx="1358">
                  <c:v>0.101274</c:v>
                </c:pt>
                <c:pt idx="1359">
                  <c:v>0.101231</c:v>
                </c:pt>
                <c:pt idx="1360">
                  <c:v>0.10127</c:v>
                </c:pt>
                <c:pt idx="1361">
                  <c:v>0.101275</c:v>
                </c:pt>
                <c:pt idx="1362">
                  <c:v>0.10126400000000001</c:v>
                </c:pt>
                <c:pt idx="1363">
                  <c:v>0.101163</c:v>
                </c:pt>
                <c:pt idx="1364">
                  <c:v>0.101176</c:v>
                </c:pt>
                <c:pt idx="1365">
                  <c:v>0.101286</c:v>
                </c:pt>
                <c:pt idx="1366">
                  <c:v>0.101286</c:v>
                </c:pt>
                <c:pt idx="1367">
                  <c:v>0.10119400000000001</c:v>
                </c:pt>
                <c:pt idx="1368">
                  <c:v>0.101216</c:v>
                </c:pt>
                <c:pt idx="1369">
                  <c:v>0.10135100000000001</c:v>
                </c:pt>
                <c:pt idx="1370">
                  <c:v>0.10141</c:v>
                </c:pt>
                <c:pt idx="1371">
                  <c:v>0.10133600000000001</c:v>
                </c:pt>
                <c:pt idx="1372">
                  <c:v>0.10134700000000001</c:v>
                </c:pt>
                <c:pt idx="1373">
                  <c:v>0.101425</c:v>
                </c:pt>
                <c:pt idx="1374">
                  <c:v>0.101344</c:v>
                </c:pt>
                <c:pt idx="1375">
                  <c:v>0.101284</c:v>
                </c:pt>
                <c:pt idx="1376">
                  <c:v>0.101262</c:v>
                </c:pt>
                <c:pt idx="1377">
                  <c:v>0.10132400000000001</c:v>
                </c:pt>
                <c:pt idx="1378">
                  <c:v>0.10140200000000001</c:v>
                </c:pt>
                <c:pt idx="1379">
                  <c:v>0.10129300000000001</c:v>
                </c:pt>
                <c:pt idx="1380">
                  <c:v>0.101298</c:v>
                </c:pt>
                <c:pt idx="1381">
                  <c:v>0.10145900000000001</c:v>
                </c:pt>
                <c:pt idx="1382">
                  <c:v>0.101492</c:v>
                </c:pt>
                <c:pt idx="1383">
                  <c:v>0.101442</c:v>
                </c:pt>
                <c:pt idx="1384">
                  <c:v>0.10138800000000001</c:v>
                </c:pt>
                <c:pt idx="1385">
                  <c:v>0.10133600000000001</c:v>
                </c:pt>
                <c:pt idx="1386">
                  <c:v>0.10131100000000001</c:v>
                </c:pt>
                <c:pt idx="1387">
                  <c:v>0.10129000000000001</c:v>
                </c:pt>
                <c:pt idx="1388">
                  <c:v>0.101397</c:v>
                </c:pt>
                <c:pt idx="1389">
                  <c:v>0.101575</c:v>
                </c:pt>
                <c:pt idx="1390">
                  <c:v>0.10145900000000001</c:v>
                </c:pt>
                <c:pt idx="1391">
                  <c:v>0.10132000000000001</c:v>
                </c:pt>
                <c:pt idx="1392">
                  <c:v>0.10134600000000001</c:v>
                </c:pt>
                <c:pt idx="1393">
                  <c:v>0.10146300000000001</c:v>
                </c:pt>
                <c:pt idx="1394">
                  <c:v>0.10143600000000001</c:v>
                </c:pt>
                <c:pt idx="1395">
                  <c:v>0.101317</c:v>
                </c:pt>
                <c:pt idx="1396">
                  <c:v>0.10140600000000001</c:v>
                </c:pt>
                <c:pt idx="1397">
                  <c:v>0.101551</c:v>
                </c:pt>
                <c:pt idx="1398">
                  <c:v>0.101524</c:v>
                </c:pt>
                <c:pt idx="1399">
                  <c:v>0.10144600000000001</c:v>
                </c:pt>
                <c:pt idx="1400">
                  <c:v>0.10151600000000001</c:v>
                </c:pt>
                <c:pt idx="1401">
                  <c:v>0.10151400000000001</c:v>
                </c:pt>
                <c:pt idx="1402">
                  <c:v>0.10154600000000001</c:v>
                </c:pt>
                <c:pt idx="1403">
                  <c:v>0.101593</c:v>
                </c:pt>
                <c:pt idx="1404">
                  <c:v>0.101439</c:v>
                </c:pt>
                <c:pt idx="1405">
                  <c:v>0.10133900000000001</c:v>
                </c:pt>
                <c:pt idx="1406">
                  <c:v>0.10145700000000001</c:v>
                </c:pt>
                <c:pt idx="1407">
                  <c:v>0.101576</c:v>
                </c:pt>
                <c:pt idx="1408">
                  <c:v>0.10168200000000001</c:v>
                </c:pt>
                <c:pt idx="1409">
                  <c:v>0.10168400000000001</c:v>
                </c:pt>
                <c:pt idx="1410">
                  <c:v>0.101607</c:v>
                </c:pt>
                <c:pt idx="1411">
                  <c:v>0.10147400000000001</c:v>
                </c:pt>
                <c:pt idx="1412">
                  <c:v>0.101373</c:v>
                </c:pt>
                <c:pt idx="1413">
                  <c:v>0.101454</c:v>
                </c:pt>
                <c:pt idx="1414">
                  <c:v>0.101576</c:v>
                </c:pt>
                <c:pt idx="1415">
                  <c:v>0.10157000000000001</c:v>
                </c:pt>
                <c:pt idx="1416">
                  <c:v>0.10149000000000001</c:v>
                </c:pt>
                <c:pt idx="1417">
                  <c:v>0.10155600000000001</c:v>
                </c:pt>
                <c:pt idx="1418">
                  <c:v>0.101661</c:v>
                </c:pt>
                <c:pt idx="1419">
                  <c:v>0.101673</c:v>
                </c:pt>
                <c:pt idx="1420">
                  <c:v>0.10161000000000001</c:v>
                </c:pt>
                <c:pt idx="1421">
                  <c:v>0.101635</c:v>
                </c:pt>
                <c:pt idx="1422">
                  <c:v>0.101715</c:v>
                </c:pt>
                <c:pt idx="1423">
                  <c:v>0.10169800000000001</c:v>
                </c:pt>
                <c:pt idx="1424">
                  <c:v>0.101705</c:v>
                </c:pt>
                <c:pt idx="1425">
                  <c:v>0.10166900000000001</c:v>
                </c:pt>
                <c:pt idx="1426">
                  <c:v>0.101579</c:v>
                </c:pt>
                <c:pt idx="1427">
                  <c:v>0.101605</c:v>
                </c:pt>
                <c:pt idx="1428">
                  <c:v>0.101673</c:v>
                </c:pt>
                <c:pt idx="1429">
                  <c:v>0.10168500000000001</c:v>
                </c:pt>
                <c:pt idx="1430">
                  <c:v>0.10178300000000001</c:v>
                </c:pt>
                <c:pt idx="1431">
                  <c:v>0.10179300000000001</c:v>
                </c:pt>
                <c:pt idx="1432">
                  <c:v>0.10172100000000001</c:v>
                </c:pt>
                <c:pt idx="1433">
                  <c:v>0.10168100000000001</c:v>
                </c:pt>
                <c:pt idx="1434">
                  <c:v>0.101799</c:v>
                </c:pt>
                <c:pt idx="1435">
                  <c:v>0.101812</c:v>
                </c:pt>
                <c:pt idx="1436">
                  <c:v>0.101774</c:v>
                </c:pt>
                <c:pt idx="1437">
                  <c:v>0.101816</c:v>
                </c:pt>
                <c:pt idx="1438">
                  <c:v>0.101855</c:v>
                </c:pt>
                <c:pt idx="1439">
                  <c:v>0.10187500000000001</c:v>
                </c:pt>
                <c:pt idx="1440">
                  <c:v>0.10193300000000001</c:v>
                </c:pt>
                <c:pt idx="1441">
                  <c:v>0.10194500000000001</c:v>
                </c:pt>
                <c:pt idx="1442">
                  <c:v>0.10187300000000001</c:v>
                </c:pt>
                <c:pt idx="1443">
                  <c:v>0.10181800000000001</c:v>
                </c:pt>
                <c:pt idx="1444">
                  <c:v>0.10183500000000001</c:v>
                </c:pt>
                <c:pt idx="1445">
                  <c:v>0.101883</c:v>
                </c:pt>
                <c:pt idx="1446">
                  <c:v>0.102021</c:v>
                </c:pt>
                <c:pt idx="1447">
                  <c:v>0.10204100000000001</c:v>
                </c:pt>
                <c:pt idx="1448">
                  <c:v>0.10202</c:v>
                </c:pt>
                <c:pt idx="1449">
                  <c:v>0.10217100000000001</c:v>
                </c:pt>
                <c:pt idx="1450">
                  <c:v>0.10223800000000001</c:v>
                </c:pt>
                <c:pt idx="1451">
                  <c:v>0.10226</c:v>
                </c:pt>
                <c:pt idx="1452">
                  <c:v>0.10225100000000001</c:v>
                </c:pt>
                <c:pt idx="1453">
                  <c:v>0.102217</c:v>
                </c:pt>
                <c:pt idx="1454">
                  <c:v>0.10214000000000001</c:v>
                </c:pt>
                <c:pt idx="1455">
                  <c:v>0.10211400000000001</c:v>
                </c:pt>
                <c:pt idx="1456">
                  <c:v>0.10216700000000001</c:v>
                </c:pt>
                <c:pt idx="1457">
                  <c:v>0.102241</c:v>
                </c:pt>
                <c:pt idx="1458">
                  <c:v>0.10225000000000001</c:v>
                </c:pt>
                <c:pt idx="1459">
                  <c:v>0.102244</c:v>
                </c:pt>
                <c:pt idx="1460">
                  <c:v>0.102315</c:v>
                </c:pt>
                <c:pt idx="1461">
                  <c:v>0.10240400000000001</c:v>
                </c:pt>
                <c:pt idx="1462">
                  <c:v>0.10253000000000001</c:v>
                </c:pt>
                <c:pt idx="1463">
                  <c:v>0.102566</c:v>
                </c:pt>
                <c:pt idx="1464">
                  <c:v>0.102509</c:v>
                </c:pt>
                <c:pt idx="1465">
                  <c:v>0.10251200000000001</c:v>
                </c:pt>
                <c:pt idx="1466">
                  <c:v>0.10254000000000001</c:v>
                </c:pt>
                <c:pt idx="1467">
                  <c:v>0.10252500000000001</c:v>
                </c:pt>
                <c:pt idx="1468">
                  <c:v>0.102602</c:v>
                </c:pt>
                <c:pt idx="1469">
                  <c:v>0.102673</c:v>
                </c:pt>
                <c:pt idx="1470">
                  <c:v>0.10269200000000001</c:v>
                </c:pt>
                <c:pt idx="1471">
                  <c:v>0.10272200000000001</c:v>
                </c:pt>
                <c:pt idx="1472">
                  <c:v>0.102774</c:v>
                </c:pt>
                <c:pt idx="1473">
                  <c:v>0.102829</c:v>
                </c:pt>
                <c:pt idx="1474">
                  <c:v>0.102922</c:v>
                </c:pt>
                <c:pt idx="1475">
                  <c:v>0.10292100000000001</c:v>
                </c:pt>
                <c:pt idx="1476">
                  <c:v>0.102967</c:v>
                </c:pt>
                <c:pt idx="1477">
                  <c:v>0.10305900000000001</c:v>
                </c:pt>
                <c:pt idx="1478">
                  <c:v>0.103064</c:v>
                </c:pt>
                <c:pt idx="1479">
                  <c:v>0.103036</c:v>
                </c:pt>
                <c:pt idx="1480">
                  <c:v>0.103102</c:v>
                </c:pt>
                <c:pt idx="1481">
                  <c:v>0.10310000000000001</c:v>
                </c:pt>
                <c:pt idx="1482">
                  <c:v>0.10304500000000001</c:v>
                </c:pt>
                <c:pt idx="1483">
                  <c:v>0.10310100000000001</c:v>
                </c:pt>
                <c:pt idx="1484">
                  <c:v>0.103161</c:v>
                </c:pt>
                <c:pt idx="1485">
                  <c:v>0.103176</c:v>
                </c:pt>
                <c:pt idx="1486">
                  <c:v>0.10318100000000001</c:v>
                </c:pt>
                <c:pt idx="1487">
                  <c:v>0.10321100000000001</c:v>
                </c:pt>
                <c:pt idx="1488">
                  <c:v>0.10323800000000001</c:v>
                </c:pt>
                <c:pt idx="1489">
                  <c:v>0.103199</c:v>
                </c:pt>
                <c:pt idx="1490">
                  <c:v>0.103227</c:v>
                </c:pt>
                <c:pt idx="1491">
                  <c:v>0.10322200000000001</c:v>
                </c:pt>
                <c:pt idx="1492">
                  <c:v>0.10309600000000001</c:v>
                </c:pt>
                <c:pt idx="1493">
                  <c:v>0.10301300000000001</c:v>
                </c:pt>
                <c:pt idx="1494">
                  <c:v>0.10301</c:v>
                </c:pt>
                <c:pt idx="1495">
                  <c:v>0.103062</c:v>
                </c:pt>
                <c:pt idx="1496">
                  <c:v>0.10297000000000001</c:v>
                </c:pt>
                <c:pt idx="1497">
                  <c:v>0.103019</c:v>
                </c:pt>
                <c:pt idx="1498">
                  <c:v>0.10304200000000001</c:v>
                </c:pt>
                <c:pt idx="1499">
                  <c:v>0.102841</c:v>
                </c:pt>
                <c:pt idx="1500">
                  <c:v>0.10282300000000001</c:v>
                </c:pt>
                <c:pt idx="1501">
                  <c:v>0.102814</c:v>
                </c:pt>
                <c:pt idx="1502">
                  <c:v>0.102769</c:v>
                </c:pt>
                <c:pt idx="1503">
                  <c:v>0.102732</c:v>
                </c:pt>
                <c:pt idx="1504">
                  <c:v>0.10265400000000001</c:v>
                </c:pt>
                <c:pt idx="1505">
                  <c:v>0.102524</c:v>
                </c:pt>
                <c:pt idx="1506">
                  <c:v>0.102413</c:v>
                </c:pt>
                <c:pt idx="1507">
                  <c:v>0.10241900000000001</c:v>
                </c:pt>
                <c:pt idx="1508">
                  <c:v>0.10251800000000001</c:v>
                </c:pt>
                <c:pt idx="1509">
                  <c:v>0.102576</c:v>
                </c:pt>
                <c:pt idx="1510">
                  <c:v>0.102492</c:v>
                </c:pt>
                <c:pt idx="1511">
                  <c:v>0.102438</c:v>
                </c:pt>
                <c:pt idx="1512">
                  <c:v>0.10227700000000001</c:v>
                </c:pt>
                <c:pt idx="1513">
                  <c:v>0.10233800000000001</c:v>
                </c:pt>
                <c:pt idx="1514">
                  <c:v>0.102454</c:v>
                </c:pt>
                <c:pt idx="1515">
                  <c:v>0.102469</c:v>
                </c:pt>
                <c:pt idx="1516">
                  <c:v>0.102492</c:v>
                </c:pt>
                <c:pt idx="1517">
                  <c:v>0.10247200000000001</c:v>
                </c:pt>
                <c:pt idx="1518">
                  <c:v>0.102395</c:v>
                </c:pt>
                <c:pt idx="1519">
                  <c:v>0.102289</c:v>
                </c:pt>
                <c:pt idx="1520">
                  <c:v>0.102245</c:v>
                </c:pt>
                <c:pt idx="1521">
                  <c:v>0.1022</c:v>
                </c:pt>
                <c:pt idx="1522">
                  <c:v>0.10226</c:v>
                </c:pt>
                <c:pt idx="1523">
                  <c:v>0.102258</c:v>
                </c:pt>
                <c:pt idx="1524">
                  <c:v>0.10219500000000001</c:v>
                </c:pt>
                <c:pt idx="1525">
                  <c:v>0.102316</c:v>
                </c:pt>
                <c:pt idx="1526">
                  <c:v>0.10245600000000001</c:v>
                </c:pt>
                <c:pt idx="1527">
                  <c:v>0.10244200000000001</c:v>
                </c:pt>
                <c:pt idx="1528">
                  <c:v>0.10240700000000001</c:v>
                </c:pt>
                <c:pt idx="1529">
                  <c:v>0.10230600000000001</c:v>
                </c:pt>
                <c:pt idx="1530">
                  <c:v>0.10230700000000001</c:v>
                </c:pt>
                <c:pt idx="1531">
                  <c:v>0.10244800000000001</c:v>
                </c:pt>
                <c:pt idx="1532">
                  <c:v>0.102608</c:v>
                </c:pt>
                <c:pt idx="1533">
                  <c:v>0.102634</c:v>
                </c:pt>
                <c:pt idx="1534">
                  <c:v>0.10255900000000001</c:v>
                </c:pt>
                <c:pt idx="1535">
                  <c:v>0.102563</c:v>
                </c:pt>
                <c:pt idx="1536">
                  <c:v>0.10260100000000001</c:v>
                </c:pt>
                <c:pt idx="1537">
                  <c:v>0.10265700000000001</c:v>
                </c:pt>
                <c:pt idx="1538">
                  <c:v>0.10276200000000001</c:v>
                </c:pt>
                <c:pt idx="1539">
                  <c:v>0.102704</c:v>
                </c:pt>
                <c:pt idx="1540">
                  <c:v>0.10269</c:v>
                </c:pt>
                <c:pt idx="1541">
                  <c:v>0.10270900000000001</c:v>
                </c:pt>
                <c:pt idx="1542">
                  <c:v>0.10272100000000001</c:v>
                </c:pt>
                <c:pt idx="1543">
                  <c:v>0.102908</c:v>
                </c:pt>
                <c:pt idx="1544">
                  <c:v>0.102908</c:v>
                </c:pt>
                <c:pt idx="1545">
                  <c:v>0.10277700000000001</c:v>
                </c:pt>
                <c:pt idx="1546">
                  <c:v>0.102785</c:v>
                </c:pt>
                <c:pt idx="1547">
                  <c:v>0.102812</c:v>
                </c:pt>
                <c:pt idx="1548">
                  <c:v>0.102844</c:v>
                </c:pt>
                <c:pt idx="1549">
                  <c:v>0.102907</c:v>
                </c:pt>
                <c:pt idx="1550">
                  <c:v>0.102899</c:v>
                </c:pt>
                <c:pt idx="1551">
                  <c:v>0.10288800000000001</c:v>
                </c:pt>
                <c:pt idx="1552">
                  <c:v>0.10288700000000001</c:v>
                </c:pt>
                <c:pt idx="1553">
                  <c:v>0.10280300000000001</c:v>
                </c:pt>
                <c:pt idx="1554">
                  <c:v>0.102871</c:v>
                </c:pt>
                <c:pt idx="1555">
                  <c:v>0.10294700000000001</c:v>
                </c:pt>
                <c:pt idx="1556">
                  <c:v>0.10295</c:v>
                </c:pt>
                <c:pt idx="1557">
                  <c:v>0.102913</c:v>
                </c:pt>
                <c:pt idx="1558">
                  <c:v>0.10287400000000001</c:v>
                </c:pt>
                <c:pt idx="1559">
                  <c:v>0.10287700000000001</c:v>
                </c:pt>
                <c:pt idx="1560">
                  <c:v>0.10300400000000001</c:v>
                </c:pt>
                <c:pt idx="1561">
                  <c:v>0.103102</c:v>
                </c:pt>
                <c:pt idx="1562">
                  <c:v>0.10311000000000001</c:v>
                </c:pt>
                <c:pt idx="1563">
                  <c:v>0.103092</c:v>
                </c:pt>
                <c:pt idx="1564">
                  <c:v>0.10310100000000001</c:v>
                </c:pt>
                <c:pt idx="1565">
                  <c:v>0.103188</c:v>
                </c:pt>
                <c:pt idx="1566">
                  <c:v>0.10317100000000001</c:v>
                </c:pt>
                <c:pt idx="1567">
                  <c:v>0.10312</c:v>
                </c:pt>
                <c:pt idx="1568">
                  <c:v>0.103188</c:v>
                </c:pt>
                <c:pt idx="1569">
                  <c:v>0.10325100000000001</c:v>
                </c:pt>
                <c:pt idx="1570">
                  <c:v>0.10320900000000001</c:v>
                </c:pt>
                <c:pt idx="1571">
                  <c:v>0.103133</c:v>
                </c:pt>
                <c:pt idx="1572">
                  <c:v>0.103173</c:v>
                </c:pt>
                <c:pt idx="1573">
                  <c:v>0.10320800000000001</c:v>
                </c:pt>
                <c:pt idx="1574">
                  <c:v>0.10316700000000001</c:v>
                </c:pt>
                <c:pt idx="1575">
                  <c:v>0.103093</c:v>
                </c:pt>
                <c:pt idx="1576">
                  <c:v>0.103134</c:v>
                </c:pt>
                <c:pt idx="1577">
                  <c:v>0.10324800000000001</c:v>
                </c:pt>
                <c:pt idx="1578">
                  <c:v>0.10319200000000001</c:v>
                </c:pt>
                <c:pt idx="1579">
                  <c:v>0.10307300000000001</c:v>
                </c:pt>
                <c:pt idx="1580">
                  <c:v>0.10312300000000001</c:v>
                </c:pt>
                <c:pt idx="1581">
                  <c:v>0.103046</c:v>
                </c:pt>
                <c:pt idx="1582">
                  <c:v>0.10305300000000001</c:v>
                </c:pt>
                <c:pt idx="1583">
                  <c:v>0.10307300000000001</c:v>
                </c:pt>
                <c:pt idx="1584">
                  <c:v>0.102941</c:v>
                </c:pt>
                <c:pt idx="1585">
                  <c:v>0.102856</c:v>
                </c:pt>
                <c:pt idx="1586">
                  <c:v>0.102856</c:v>
                </c:pt>
                <c:pt idx="1587">
                  <c:v>0.102924</c:v>
                </c:pt>
                <c:pt idx="1588">
                  <c:v>0.102991</c:v>
                </c:pt>
                <c:pt idx="1589">
                  <c:v>0.10286000000000001</c:v>
                </c:pt>
                <c:pt idx="1590">
                  <c:v>0.10280500000000001</c:v>
                </c:pt>
                <c:pt idx="1591">
                  <c:v>0.10287300000000001</c:v>
                </c:pt>
                <c:pt idx="1592">
                  <c:v>0.10284800000000001</c:v>
                </c:pt>
                <c:pt idx="1593">
                  <c:v>0.10279500000000001</c:v>
                </c:pt>
                <c:pt idx="1594">
                  <c:v>0.10281900000000001</c:v>
                </c:pt>
                <c:pt idx="1595">
                  <c:v>0.102937</c:v>
                </c:pt>
                <c:pt idx="1596">
                  <c:v>0.10294500000000001</c:v>
                </c:pt>
                <c:pt idx="1597">
                  <c:v>0.10292100000000001</c:v>
                </c:pt>
                <c:pt idx="1598">
                  <c:v>0.103065</c:v>
                </c:pt>
                <c:pt idx="1599">
                  <c:v>0.103075</c:v>
                </c:pt>
                <c:pt idx="1600">
                  <c:v>0.102965</c:v>
                </c:pt>
                <c:pt idx="1601">
                  <c:v>0.10301</c:v>
                </c:pt>
                <c:pt idx="1602">
                  <c:v>0.103078</c:v>
                </c:pt>
                <c:pt idx="1603">
                  <c:v>0.10305800000000001</c:v>
                </c:pt>
                <c:pt idx="1604">
                  <c:v>0.103104</c:v>
                </c:pt>
                <c:pt idx="1605">
                  <c:v>0.103145</c:v>
                </c:pt>
                <c:pt idx="1606">
                  <c:v>0.10303900000000001</c:v>
                </c:pt>
                <c:pt idx="1607">
                  <c:v>0.102979</c:v>
                </c:pt>
                <c:pt idx="1608">
                  <c:v>0.10300100000000001</c:v>
                </c:pt>
                <c:pt idx="1609">
                  <c:v>0.10307000000000001</c:v>
                </c:pt>
                <c:pt idx="1610">
                  <c:v>0.10315600000000001</c:v>
                </c:pt>
                <c:pt idx="1611">
                  <c:v>0.10309500000000001</c:v>
                </c:pt>
                <c:pt idx="1612">
                  <c:v>0.103255</c:v>
                </c:pt>
                <c:pt idx="1613">
                  <c:v>0.10358500000000001</c:v>
                </c:pt>
                <c:pt idx="1614">
                  <c:v>0.103423</c:v>
                </c:pt>
                <c:pt idx="1615">
                  <c:v>0.10326600000000001</c:v>
                </c:pt>
                <c:pt idx="1616">
                  <c:v>0.103213</c:v>
                </c:pt>
                <c:pt idx="1617">
                  <c:v>0.10310000000000001</c:v>
                </c:pt>
                <c:pt idx="1618">
                  <c:v>0.103092</c:v>
                </c:pt>
                <c:pt idx="1619">
                  <c:v>0.103302</c:v>
                </c:pt>
                <c:pt idx="1620">
                  <c:v>0.10341900000000001</c:v>
                </c:pt>
                <c:pt idx="1621">
                  <c:v>0.1032</c:v>
                </c:pt>
                <c:pt idx="1622">
                  <c:v>0.10319400000000001</c:v>
                </c:pt>
                <c:pt idx="1623">
                  <c:v>0.10303000000000001</c:v>
                </c:pt>
                <c:pt idx="1624">
                  <c:v>0.10272200000000001</c:v>
                </c:pt>
                <c:pt idx="1625">
                  <c:v>0.10262300000000001</c:v>
                </c:pt>
                <c:pt idx="1626">
                  <c:v>0.102843</c:v>
                </c:pt>
                <c:pt idx="1627">
                  <c:v>0.10287200000000001</c:v>
                </c:pt>
                <c:pt idx="1628">
                  <c:v>0.10273700000000001</c:v>
                </c:pt>
                <c:pt idx="1629">
                  <c:v>0.10264200000000001</c:v>
                </c:pt>
                <c:pt idx="1630">
                  <c:v>0.10259800000000001</c:v>
                </c:pt>
                <c:pt idx="1631">
                  <c:v>0.10265400000000001</c:v>
                </c:pt>
                <c:pt idx="1632">
                  <c:v>0.102675</c:v>
                </c:pt>
                <c:pt idx="1633">
                  <c:v>0.102509</c:v>
                </c:pt>
                <c:pt idx="1634">
                  <c:v>0.10236500000000001</c:v>
                </c:pt>
                <c:pt idx="1635">
                  <c:v>0.10240500000000001</c:v>
                </c:pt>
                <c:pt idx="1636">
                  <c:v>0.102356</c:v>
                </c:pt>
                <c:pt idx="1637">
                  <c:v>0.10223400000000001</c:v>
                </c:pt>
                <c:pt idx="1638">
                  <c:v>0.10220800000000001</c:v>
                </c:pt>
                <c:pt idx="1639">
                  <c:v>0.10219900000000001</c:v>
                </c:pt>
                <c:pt idx="1640">
                  <c:v>0.102035</c:v>
                </c:pt>
                <c:pt idx="1641">
                  <c:v>0.10205500000000001</c:v>
                </c:pt>
                <c:pt idx="1642">
                  <c:v>0.10236000000000001</c:v>
                </c:pt>
                <c:pt idx="1643">
                  <c:v>0.10234500000000001</c:v>
                </c:pt>
                <c:pt idx="1644">
                  <c:v>0.102064</c:v>
                </c:pt>
                <c:pt idx="1645">
                  <c:v>0.101908</c:v>
                </c:pt>
                <c:pt idx="1646">
                  <c:v>0.101828</c:v>
                </c:pt>
                <c:pt idx="1647">
                  <c:v>0.101909</c:v>
                </c:pt>
                <c:pt idx="1648">
                  <c:v>0.10201</c:v>
                </c:pt>
                <c:pt idx="1649">
                  <c:v>0.10201600000000001</c:v>
                </c:pt>
                <c:pt idx="1650">
                  <c:v>0.10199900000000001</c:v>
                </c:pt>
                <c:pt idx="1651">
                  <c:v>0.10204600000000001</c:v>
                </c:pt>
                <c:pt idx="1652">
                  <c:v>0.10212600000000001</c:v>
                </c:pt>
                <c:pt idx="1653">
                  <c:v>0.102536</c:v>
                </c:pt>
                <c:pt idx="1654">
                  <c:v>0.102454</c:v>
                </c:pt>
                <c:pt idx="1655">
                  <c:v>0.102228</c:v>
                </c:pt>
                <c:pt idx="1656">
                  <c:v>0.10246200000000001</c:v>
                </c:pt>
                <c:pt idx="1657">
                  <c:v>0.10262700000000001</c:v>
                </c:pt>
                <c:pt idx="1658">
                  <c:v>0.10233500000000001</c:v>
                </c:pt>
                <c:pt idx="1659">
                  <c:v>0.102107</c:v>
                </c:pt>
                <c:pt idx="1660">
                  <c:v>0.102204</c:v>
                </c:pt>
                <c:pt idx="1661">
                  <c:v>0.10211200000000001</c:v>
                </c:pt>
                <c:pt idx="1662">
                  <c:v>0.10197100000000001</c:v>
                </c:pt>
                <c:pt idx="1663">
                  <c:v>0.102201</c:v>
                </c:pt>
                <c:pt idx="1664">
                  <c:v>0.10246000000000001</c:v>
                </c:pt>
                <c:pt idx="1665">
                  <c:v>0.10255800000000001</c:v>
                </c:pt>
                <c:pt idx="1666">
                  <c:v>0.102742</c:v>
                </c:pt>
                <c:pt idx="1667">
                  <c:v>0.102912</c:v>
                </c:pt>
                <c:pt idx="1668">
                  <c:v>0.10291700000000001</c:v>
                </c:pt>
                <c:pt idx="1669">
                  <c:v>0.103102</c:v>
                </c:pt>
                <c:pt idx="1670">
                  <c:v>0.10329100000000001</c:v>
                </c:pt>
                <c:pt idx="1671">
                  <c:v>0.103343</c:v>
                </c:pt>
                <c:pt idx="1672">
                  <c:v>0.103423</c:v>
                </c:pt>
                <c:pt idx="1673">
                  <c:v>0.10355500000000001</c:v>
                </c:pt>
                <c:pt idx="1674">
                  <c:v>0.10399900000000001</c:v>
                </c:pt>
                <c:pt idx="1675">
                  <c:v>0.104467</c:v>
                </c:pt>
                <c:pt idx="1676">
                  <c:v>0.10444600000000001</c:v>
                </c:pt>
                <c:pt idx="1677">
                  <c:v>0.10474900000000001</c:v>
                </c:pt>
                <c:pt idx="1678">
                  <c:v>0.104978</c:v>
                </c:pt>
                <c:pt idx="1679">
                  <c:v>0.10527400000000001</c:v>
                </c:pt>
                <c:pt idx="1680">
                  <c:v>0.10563600000000001</c:v>
                </c:pt>
                <c:pt idx="1681">
                  <c:v>0.106447</c:v>
                </c:pt>
                <c:pt idx="1682">
                  <c:v>0.107307</c:v>
                </c:pt>
                <c:pt idx="1683">
                  <c:v>0.108224</c:v>
                </c:pt>
                <c:pt idx="1684">
                  <c:v>0.109404</c:v>
                </c:pt>
                <c:pt idx="1685">
                  <c:v>0.110531</c:v>
                </c:pt>
                <c:pt idx="1686">
                  <c:v>0.11095000000000001</c:v>
                </c:pt>
                <c:pt idx="1687">
                  <c:v>0.11127500000000001</c:v>
                </c:pt>
                <c:pt idx="1688">
                  <c:v>0.11208700000000001</c:v>
                </c:pt>
                <c:pt idx="1689">
                  <c:v>0.11335500000000001</c:v>
                </c:pt>
                <c:pt idx="1690">
                  <c:v>0.114386</c:v>
                </c:pt>
                <c:pt idx="1691">
                  <c:v>0.11562500000000001</c:v>
                </c:pt>
                <c:pt idx="1692">
                  <c:v>0.117247</c:v>
                </c:pt>
                <c:pt idx="1693">
                  <c:v>0.120919</c:v>
                </c:pt>
                <c:pt idx="1694">
                  <c:v>0.12665999999999999</c:v>
                </c:pt>
                <c:pt idx="1695">
                  <c:v>0.131717</c:v>
                </c:pt>
                <c:pt idx="1696">
                  <c:v>0.14058999999999999</c:v>
                </c:pt>
                <c:pt idx="1697">
                  <c:v>0.14999499999999999</c:v>
                </c:pt>
                <c:pt idx="1698">
                  <c:v>0.160029</c:v>
                </c:pt>
                <c:pt idx="1699">
                  <c:v>0.18339</c:v>
                </c:pt>
                <c:pt idx="1700">
                  <c:v>0.20319300000000001</c:v>
                </c:pt>
                <c:pt idx="1701">
                  <c:v>0.225552</c:v>
                </c:pt>
                <c:pt idx="1702">
                  <c:v>0.248477</c:v>
                </c:pt>
                <c:pt idx="1703">
                  <c:v>0.27420900000000004</c:v>
                </c:pt>
                <c:pt idx="1704">
                  <c:v>0.29614799999999997</c:v>
                </c:pt>
                <c:pt idx="1705">
                  <c:v>0.312027</c:v>
                </c:pt>
                <c:pt idx="1706">
                  <c:v>0.317853</c:v>
                </c:pt>
                <c:pt idx="1707">
                  <c:v>0.31231100000000001</c:v>
                </c:pt>
                <c:pt idx="1708">
                  <c:v>0.29969299999999999</c:v>
                </c:pt>
                <c:pt idx="1709">
                  <c:v>0.28177200000000002</c:v>
                </c:pt>
                <c:pt idx="1710">
                  <c:v>0.25348899999999996</c:v>
                </c:pt>
                <c:pt idx="1711">
                  <c:v>0.21920100000000001</c:v>
                </c:pt>
                <c:pt idx="1712">
                  <c:v>0.17830099999999999</c:v>
                </c:pt>
                <c:pt idx="1713">
                  <c:v>0.14067200000000002</c:v>
                </c:pt>
                <c:pt idx="1714">
                  <c:v>0.124379</c:v>
                </c:pt>
                <c:pt idx="1715">
                  <c:v>0.115013</c:v>
                </c:pt>
                <c:pt idx="1716">
                  <c:v>0.109723</c:v>
                </c:pt>
                <c:pt idx="1717">
                  <c:v>0.10720300000000001</c:v>
                </c:pt>
                <c:pt idx="1718">
                  <c:v>0.105439</c:v>
                </c:pt>
                <c:pt idx="1719">
                  <c:v>0.103965</c:v>
                </c:pt>
                <c:pt idx="1720">
                  <c:v>0.10085100000000001</c:v>
                </c:pt>
                <c:pt idx="1721">
                  <c:v>0.10051400000000001</c:v>
                </c:pt>
                <c:pt idx="1722">
                  <c:v>0.10022400000000001</c:v>
                </c:pt>
                <c:pt idx="1723">
                  <c:v>0.10001500000000001</c:v>
                </c:pt>
                <c:pt idx="1724">
                  <c:v>9.9757999999999999E-2</c:v>
                </c:pt>
                <c:pt idx="1725">
                  <c:v>9.9585000000000007E-2</c:v>
                </c:pt>
                <c:pt idx="1726">
                  <c:v>9.9198000000000008E-2</c:v>
                </c:pt>
                <c:pt idx="1727">
                  <c:v>9.8926E-2</c:v>
                </c:pt>
                <c:pt idx="1728">
                  <c:v>9.8969000000000001E-2</c:v>
                </c:pt>
                <c:pt idx="1729">
                  <c:v>9.9101000000000009E-2</c:v>
                </c:pt>
                <c:pt idx="1730">
                  <c:v>9.9259E-2</c:v>
                </c:pt>
                <c:pt idx="1731">
                  <c:v>9.8914000000000002E-2</c:v>
                </c:pt>
                <c:pt idx="1732">
                  <c:v>9.8693000000000003E-2</c:v>
                </c:pt>
                <c:pt idx="1733">
                  <c:v>9.8563999999999999E-2</c:v>
                </c:pt>
                <c:pt idx="1734">
                  <c:v>9.8546000000000009E-2</c:v>
                </c:pt>
                <c:pt idx="1735">
                  <c:v>9.8576000000000011E-2</c:v>
                </c:pt>
                <c:pt idx="1736">
                  <c:v>9.8375000000000004E-2</c:v>
                </c:pt>
                <c:pt idx="1737">
                  <c:v>9.8516000000000006E-2</c:v>
                </c:pt>
                <c:pt idx="1738">
                  <c:v>9.8588000000000009E-2</c:v>
                </c:pt>
                <c:pt idx="1739">
                  <c:v>9.8362000000000005E-2</c:v>
                </c:pt>
                <c:pt idx="1740">
                  <c:v>9.8142000000000007E-2</c:v>
                </c:pt>
                <c:pt idx="1741">
                  <c:v>9.8234000000000002E-2</c:v>
                </c:pt>
                <c:pt idx="1742">
                  <c:v>9.829800000000001E-2</c:v>
                </c:pt>
                <c:pt idx="1743">
                  <c:v>9.8238000000000006E-2</c:v>
                </c:pt>
                <c:pt idx="1744">
                  <c:v>9.8064999999999999E-2</c:v>
                </c:pt>
                <c:pt idx="1745">
                  <c:v>9.8141000000000006E-2</c:v>
                </c:pt>
                <c:pt idx="1746">
                  <c:v>9.810300000000001E-2</c:v>
                </c:pt>
                <c:pt idx="1747">
                  <c:v>9.8001000000000005E-2</c:v>
                </c:pt>
                <c:pt idx="1748">
                  <c:v>9.8047000000000009E-2</c:v>
                </c:pt>
                <c:pt idx="1749">
                  <c:v>9.7984000000000002E-2</c:v>
                </c:pt>
                <c:pt idx="1750">
                  <c:v>9.7910000000000011E-2</c:v>
                </c:pt>
                <c:pt idx="1751">
                  <c:v>9.7918000000000005E-2</c:v>
                </c:pt>
                <c:pt idx="1752">
                  <c:v>9.8036000000000012E-2</c:v>
                </c:pt>
                <c:pt idx="1753">
                  <c:v>9.8135E-2</c:v>
                </c:pt>
                <c:pt idx="1754">
                  <c:v>9.8090000000000011E-2</c:v>
                </c:pt>
                <c:pt idx="1755">
                  <c:v>9.8183000000000006E-2</c:v>
                </c:pt>
                <c:pt idx="1756">
                  <c:v>9.8243000000000011E-2</c:v>
                </c:pt>
                <c:pt idx="1757">
                  <c:v>9.8280000000000006E-2</c:v>
                </c:pt>
                <c:pt idx="1758">
                  <c:v>9.8349000000000006E-2</c:v>
                </c:pt>
                <c:pt idx="1759">
                  <c:v>9.839500000000001E-2</c:v>
                </c:pt>
                <c:pt idx="1760">
                  <c:v>9.8332000000000003E-2</c:v>
                </c:pt>
                <c:pt idx="1761">
                  <c:v>9.8417000000000004E-2</c:v>
                </c:pt>
                <c:pt idx="1762">
                  <c:v>9.8295000000000007E-2</c:v>
                </c:pt>
                <c:pt idx="1763">
                  <c:v>9.8094000000000001E-2</c:v>
                </c:pt>
                <c:pt idx="1764">
                  <c:v>9.850600000000001E-2</c:v>
                </c:pt>
                <c:pt idx="1765">
                  <c:v>9.8203000000000013E-2</c:v>
                </c:pt>
                <c:pt idx="1766">
                  <c:v>9.7914000000000001E-2</c:v>
                </c:pt>
                <c:pt idx="1767">
                  <c:v>9.8177E-2</c:v>
                </c:pt>
                <c:pt idx="1768">
                  <c:v>9.7969000000000001E-2</c:v>
                </c:pt>
                <c:pt idx="1769">
                  <c:v>9.7794000000000006E-2</c:v>
                </c:pt>
                <c:pt idx="1770">
                  <c:v>9.7658000000000009E-2</c:v>
                </c:pt>
                <c:pt idx="1771">
                  <c:v>9.7740000000000007E-2</c:v>
                </c:pt>
                <c:pt idx="1772">
                  <c:v>9.7816E-2</c:v>
                </c:pt>
                <c:pt idx="1773">
                  <c:v>9.774300000000001E-2</c:v>
                </c:pt>
                <c:pt idx="1774">
                  <c:v>9.8225000000000007E-2</c:v>
                </c:pt>
                <c:pt idx="1775">
                  <c:v>9.7979000000000011E-2</c:v>
                </c:pt>
                <c:pt idx="1776">
                  <c:v>9.7620000000000012E-2</c:v>
                </c:pt>
                <c:pt idx="1777">
                  <c:v>9.7832000000000002E-2</c:v>
                </c:pt>
                <c:pt idx="1778">
                  <c:v>9.7759000000000013E-2</c:v>
                </c:pt>
                <c:pt idx="1779">
                  <c:v>9.7689999999999999E-2</c:v>
                </c:pt>
                <c:pt idx="1780">
                  <c:v>9.7786999999999999E-2</c:v>
                </c:pt>
                <c:pt idx="1781">
                  <c:v>9.7656000000000007E-2</c:v>
                </c:pt>
                <c:pt idx="1782">
                  <c:v>9.7703000000000012E-2</c:v>
                </c:pt>
                <c:pt idx="1783">
                  <c:v>9.7842999999999999E-2</c:v>
                </c:pt>
                <c:pt idx="1784">
                  <c:v>9.7852000000000008E-2</c:v>
                </c:pt>
                <c:pt idx="1785">
                  <c:v>9.7740000000000007E-2</c:v>
                </c:pt>
                <c:pt idx="1786">
                  <c:v>9.7680000000000003E-2</c:v>
                </c:pt>
                <c:pt idx="1787">
                  <c:v>9.7509999999999999E-2</c:v>
                </c:pt>
                <c:pt idx="1788">
                  <c:v>9.7363000000000005E-2</c:v>
                </c:pt>
                <c:pt idx="1789">
                  <c:v>9.7375000000000003E-2</c:v>
                </c:pt>
                <c:pt idx="1790">
                  <c:v>9.756200000000001E-2</c:v>
                </c:pt>
                <c:pt idx="1791">
                  <c:v>9.825600000000001E-2</c:v>
                </c:pt>
                <c:pt idx="1792">
                  <c:v>9.7904000000000005E-2</c:v>
                </c:pt>
                <c:pt idx="1793">
                  <c:v>9.7595000000000001E-2</c:v>
                </c:pt>
                <c:pt idx="1794">
                  <c:v>9.7494000000000011E-2</c:v>
                </c:pt>
                <c:pt idx="1795">
                  <c:v>9.7514000000000003E-2</c:v>
                </c:pt>
                <c:pt idx="1796">
                  <c:v>9.7540000000000002E-2</c:v>
                </c:pt>
                <c:pt idx="1797">
                  <c:v>9.7600000000000006E-2</c:v>
                </c:pt>
                <c:pt idx="1798">
                  <c:v>9.7397000000000011E-2</c:v>
                </c:pt>
                <c:pt idx="1799">
                  <c:v>9.763200000000001E-2</c:v>
                </c:pt>
                <c:pt idx="1800">
                  <c:v>9.7700000000000009E-2</c:v>
                </c:pt>
                <c:pt idx="1801">
                  <c:v>9.7341000000000011E-2</c:v>
                </c:pt>
                <c:pt idx="1802">
                  <c:v>9.7475000000000006E-2</c:v>
                </c:pt>
                <c:pt idx="1803">
                  <c:v>9.7317000000000001E-2</c:v>
                </c:pt>
                <c:pt idx="1804">
                  <c:v>9.7444000000000003E-2</c:v>
                </c:pt>
                <c:pt idx="1805">
                  <c:v>9.7757000000000011E-2</c:v>
                </c:pt>
                <c:pt idx="1806">
                  <c:v>9.7490000000000007E-2</c:v>
                </c:pt>
                <c:pt idx="1807">
                  <c:v>9.7430000000000003E-2</c:v>
                </c:pt>
                <c:pt idx="1808">
                  <c:v>9.7595000000000001E-2</c:v>
                </c:pt>
                <c:pt idx="1809">
                  <c:v>9.7334000000000004E-2</c:v>
                </c:pt>
                <c:pt idx="1810">
                  <c:v>9.7598000000000004E-2</c:v>
                </c:pt>
                <c:pt idx="1811">
                  <c:v>9.783E-2</c:v>
                </c:pt>
                <c:pt idx="1812">
                  <c:v>9.7589000000000009E-2</c:v>
                </c:pt>
                <c:pt idx="1813">
                  <c:v>9.7376000000000004E-2</c:v>
                </c:pt>
                <c:pt idx="1814">
                  <c:v>9.7448000000000007E-2</c:v>
                </c:pt>
                <c:pt idx="1815">
                  <c:v>9.7622E-2</c:v>
                </c:pt>
                <c:pt idx="1816">
                  <c:v>9.7697000000000006E-2</c:v>
                </c:pt>
                <c:pt idx="1817">
                  <c:v>9.7911999999999999E-2</c:v>
                </c:pt>
                <c:pt idx="1818">
                  <c:v>9.7792000000000004E-2</c:v>
                </c:pt>
                <c:pt idx="1819">
                  <c:v>9.7533000000000009E-2</c:v>
                </c:pt>
                <c:pt idx="1820">
                  <c:v>9.7539000000000001E-2</c:v>
                </c:pt>
                <c:pt idx="1821">
                  <c:v>9.7497E-2</c:v>
                </c:pt>
                <c:pt idx="1822">
                  <c:v>9.7462000000000007E-2</c:v>
                </c:pt>
                <c:pt idx="1823">
                  <c:v>9.759000000000001E-2</c:v>
                </c:pt>
                <c:pt idx="1824">
                  <c:v>9.7769000000000009E-2</c:v>
                </c:pt>
                <c:pt idx="1825">
                  <c:v>9.7806000000000004E-2</c:v>
                </c:pt>
                <c:pt idx="1826">
                  <c:v>9.7746E-2</c:v>
                </c:pt>
                <c:pt idx="1827">
                  <c:v>9.7790000000000002E-2</c:v>
                </c:pt>
                <c:pt idx="1828">
                  <c:v>9.7911999999999999E-2</c:v>
                </c:pt>
                <c:pt idx="1829">
                  <c:v>9.7892000000000007E-2</c:v>
                </c:pt>
                <c:pt idx="1830">
                  <c:v>9.7908000000000009E-2</c:v>
                </c:pt>
                <c:pt idx="1831">
                  <c:v>9.8001000000000005E-2</c:v>
                </c:pt>
                <c:pt idx="1832">
                  <c:v>9.8073000000000007E-2</c:v>
                </c:pt>
                <c:pt idx="1833">
                  <c:v>9.7985000000000003E-2</c:v>
                </c:pt>
                <c:pt idx="1834">
                  <c:v>9.8001000000000005E-2</c:v>
                </c:pt>
                <c:pt idx="1835">
                  <c:v>9.8177E-2</c:v>
                </c:pt>
                <c:pt idx="1836">
                  <c:v>9.8213000000000009E-2</c:v>
                </c:pt>
                <c:pt idx="1837">
                  <c:v>9.8484000000000002E-2</c:v>
                </c:pt>
                <c:pt idx="1838">
                  <c:v>9.8640000000000005E-2</c:v>
                </c:pt>
                <c:pt idx="1839">
                  <c:v>9.8654000000000006E-2</c:v>
                </c:pt>
                <c:pt idx="1840">
                  <c:v>9.881100000000001E-2</c:v>
                </c:pt>
                <c:pt idx="1841">
                  <c:v>9.8752000000000006E-2</c:v>
                </c:pt>
                <c:pt idx="1842">
                  <c:v>9.8642000000000007E-2</c:v>
                </c:pt>
                <c:pt idx="1843">
                  <c:v>9.8522999999999999E-2</c:v>
                </c:pt>
                <c:pt idx="1844">
                  <c:v>9.8580000000000001E-2</c:v>
                </c:pt>
                <c:pt idx="1845">
                  <c:v>9.864500000000001E-2</c:v>
                </c:pt>
                <c:pt idx="1846">
                  <c:v>9.8632000000000011E-2</c:v>
                </c:pt>
                <c:pt idx="1847">
                  <c:v>9.8594000000000001E-2</c:v>
                </c:pt>
                <c:pt idx="1848">
                  <c:v>9.8532000000000008E-2</c:v>
                </c:pt>
                <c:pt idx="1849">
                  <c:v>9.8387000000000002E-2</c:v>
                </c:pt>
                <c:pt idx="1850">
                  <c:v>9.8337000000000008E-2</c:v>
                </c:pt>
                <c:pt idx="1851">
                  <c:v>9.8385E-2</c:v>
                </c:pt>
                <c:pt idx="1852">
                  <c:v>9.8433000000000007E-2</c:v>
                </c:pt>
                <c:pt idx="1853">
                  <c:v>9.8278000000000004E-2</c:v>
                </c:pt>
                <c:pt idx="1854">
                  <c:v>9.8164000000000001E-2</c:v>
                </c:pt>
                <c:pt idx="1855">
                  <c:v>9.8095000000000002E-2</c:v>
                </c:pt>
                <c:pt idx="1856">
                  <c:v>9.8011000000000001E-2</c:v>
                </c:pt>
                <c:pt idx="1857">
                  <c:v>9.8087000000000008E-2</c:v>
                </c:pt>
                <c:pt idx="1858">
                  <c:v>9.8227000000000009E-2</c:v>
                </c:pt>
                <c:pt idx="1859">
                  <c:v>9.8197000000000007E-2</c:v>
                </c:pt>
                <c:pt idx="1860">
                  <c:v>9.8276000000000002E-2</c:v>
                </c:pt>
                <c:pt idx="1861">
                  <c:v>9.8433000000000007E-2</c:v>
                </c:pt>
                <c:pt idx="1862">
                  <c:v>9.8679000000000003E-2</c:v>
                </c:pt>
                <c:pt idx="1863">
                  <c:v>9.874200000000001E-2</c:v>
                </c:pt>
                <c:pt idx="1864">
                  <c:v>9.8677000000000001E-2</c:v>
                </c:pt>
                <c:pt idx="1865">
                  <c:v>9.8785000000000012E-2</c:v>
                </c:pt>
                <c:pt idx="1866">
                  <c:v>9.901900000000001E-2</c:v>
                </c:pt>
                <c:pt idx="1867">
                  <c:v>9.9109000000000003E-2</c:v>
                </c:pt>
              </c:numCache>
            </c:numRef>
          </c:yVal>
          <c:smooth val="0"/>
          <c:extLst>
            <c:ext xmlns:c16="http://schemas.microsoft.com/office/drawing/2014/chart" uri="{C3380CC4-5D6E-409C-BE32-E72D297353CC}">
              <c16:uniqueId val="{00000002-688B-481C-BB68-CFCCC65DD2E9}"/>
            </c:ext>
          </c:extLst>
        </c:ser>
        <c:ser>
          <c:idx val="1"/>
          <c:order val="3"/>
          <c:tx>
            <c:v>7 min IC_RT</c:v>
          </c:tx>
          <c:spPr>
            <a:ln w="9525" cap="rnd">
              <a:solidFill>
                <a:srgbClr val="7030A0"/>
              </a:solidFill>
              <a:prstDash val="sysDash"/>
              <a:round/>
            </a:ln>
            <a:effectLst/>
          </c:spPr>
          <c:marker>
            <c:symbol val="none"/>
          </c:marker>
          <c:xVal>
            <c:numRef>
              <c:f>'[PROVE ICHEAP.xlsx]FT-IR INDIRETTA R2'!$E$5:$E$1872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R2'!$G$5:$G$1872</c:f>
              <c:numCache>
                <c:formatCode>General</c:formatCode>
                <c:ptCount val="1868"/>
                <c:pt idx="0">
                  <c:v>1.1008520000000002</c:v>
                </c:pt>
                <c:pt idx="1">
                  <c:v>1.112112</c:v>
                </c:pt>
                <c:pt idx="2">
                  <c:v>1.1321340000000002</c:v>
                </c:pt>
                <c:pt idx="3">
                  <c:v>1.1225700000000001</c:v>
                </c:pt>
                <c:pt idx="4">
                  <c:v>1.0954030000000001</c:v>
                </c:pt>
                <c:pt idx="5">
                  <c:v>1.0705340000000001</c:v>
                </c:pt>
                <c:pt idx="6">
                  <c:v>1.0472060000000001</c:v>
                </c:pt>
                <c:pt idx="7">
                  <c:v>1.021039</c:v>
                </c:pt>
                <c:pt idx="8">
                  <c:v>1.0056610000000001</c:v>
                </c:pt>
                <c:pt idx="9">
                  <c:v>0.999529</c:v>
                </c:pt>
                <c:pt idx="10">
                  <c:v>1.001827</c:v>
                </c:pt>
                <c:pt idx="11">
                  <c:v>0.96912500000000001</c:v>
                </c:pt>
                <c:pt idx="12">
                  <c:v>0.95070100000000002</c:v>
                </c:pt>
                <c:pt idx="13">
                  <c:v>0.94639499999999999</c:v>
                </c:pt>
                <c:pt idx="14">
                  <c:v>0.92714099999999999</c:v>
                </c:pt>
                <c:pt idx="15">
                  <c:v>0.900976</c:v>
                </c:pt>
                <c:pt idx="16">
                  <c:v>0.88103199999999993</c:v>
                </c:pt>
                <c:pt idx="17">
                  <c:v>0.85148599999999997</c:v>
                </c:pt>
                <c:pt idx="18">
                  <c:v>0.83477299999999999</c:v>
                </c:pt>
                <c:pt idx="19">
                  <c:v>0.82580699999999996</c:v>
                </c:pt>
                <c:pt idx="20">
                  <c:v>0.80872199999999994</c:v>
                </c:pt>
                <c:pt idx="21">
                  <c:v>0.78997499999999998</c:v>
                </c:pt>
                <c:pt idx="22">
                  <c:v>0.77851599999999999</c:v>
                </c:pt>
                <c:pt idx="23">
                  <c:v>0.75876599999999994</c:v>
                </c:pt>
                <c:pt idx="24">
                  <c:v>0.74211700000000003</c:v>
                </c:pt>
                <c:pt idx="25">
                  <c:v>0.72738899999999995</c:v>
                </c:pt>
                <c:pt idx="26">
                  <c:v>0.71418499999999996</c:v>
                </c:pt>
                <c:pt idx="27">
                  <c:v>0.69652599999999998</c:v>
                </c:pt>
                <c:pt idx="28">
                  <c:v>0.68021299999999996</c:v>
                </c:pt>
                <c:pt idx="29">
                  <c:v>0.66690899999999997</c:v>
                </c:pt>
                <c:pt idx="30">
                  <c:v>0.654559</c:v>
                </c:pt>
                <c:pt idx="31">
                  <c:v>0.63617000000000001</c:v>
                </c:pt>
                <c:pt idx="32">
                  <c:v>0.62311899999999998</c:v>
                </c:pt>
                <c:pt idx="33">
                  <c:v>0.61023399999999994</c:v>
                </c:pt>
                <c:pt idx="34">
                  <c:v>0.59827399999999997</c:v>
                </c:pt>
                <c:pt idx="35">
                  <c:v>0.58888700000000005</c:v>
                </c:pt>
                <c:pt idx="36">
                  <c:v>0.581986</c:v>
                </c:pt>
                <c:pt idx="37">
                  <c:v>0.57073499999999999</c:v>
                </c:pt>
                <c:pt idx="38">
                  <c:v>0.56050900000000003</c:v>
                </c:pt>
                <c:pt idx="39">
                  <c:v>0.55063799999999996</c:v>
                </c:pt>
                <c:pt idx="40">
                  <c:v>0.54061300000000001</c:v>
                </c:pt>
                <c:pt idx="41">
                  <c:v>0.53153099999999998</c:v>
                </c:pt>
                <c:pt idx="42">
                  <c:v>0.52303299999999997</c:v>
                </c:pt>
                <c:pt idx="43">
                  <c:v>0.51296300000000006</c:v>
                </c:pt>
                <c:pt idx="44">
                  <c:v>0.50587000000000004</c:v>
                </c:pt>
                <c:pt idx="45">
                  <c:v>0.49947900000000001</c:v>
                </c:pt>
                <c:pt idx="46">
                  <c:v>0.49211000000000005</c:v>
                </c:pt>
                <c:pt idx="47">
                  <c:v>0.48268900000000003</c:v>
                </c:pt>
                <c:pt idx="48">
                  <c:v>0.47429600000000005</c:v>
                </c:pt>
                <c:pt idx="49">
                  <c:v>0.46740999999999999</c:v>
                </c:pt>
                <c:pt idx="50">
                  <c:v>0.46078600000000003</c:v>
                </c:pt>
                <c:pt idx="51">
                  <c:v>0.45293799999999995</c:v>
                </c:pt>
                <c:pt idx="52">
                  <c:v>0.44618900000000006</c:v>
                </c:pt>
                <c:pt idx="53">
                  <c:v>0.43890300000000004</c:v>
                </c:pt>
                <c:pt idx="54">
                  <c:v>0.43333500000000003</c:v>
                </c:pt>
                <c:pt idx="55">
                  <c:v>0.42757500000000004</c:v>
                </c:pt>
                <c:pt idx="56">
                  <c:v>0.42065900000000001</c:v>
                </c:pt>
                <c:pt idx="57">
                  <c:v>0.41437100000000004</c:v>
                </c:pt>
                <c:pt idx="58">
                  <c:v>0.40998900000000005</c:v>
                </c:pt>
                <c:pt idx="59">
                  <c:v>0.40438600000000002</c:v>
                </c:pt>
                <c:pt idx="60">
                  <c:v>0.39866800000000002</c:v>
                </c:pt>
                <c:pt idx="61">
                  <c:v>0.39238099999999998</c:v>
                </c:pt>
                <c:pt idx="62">
                  <c:v>0.38741300000000001</c:v>
                </c:pt>
                <c:pt idx="63">
                  <c:v>0.38248700000000002</c:v>
                </c:pt>
                <c:pt idx="64">
                  <c:v>0.37792700000000001</c:v>
                </c:pt>
                <c:pt idx="65">
                  <c:v>0.37361200000000006</c:v>
                </c:pt>
                <c:pt idx="66">
                  <c:v>0.36888200000000004</c:v>
                </c:pt>
                <c:pt idx="67">
                  <c:v>0.36270199999999997</c:v>
                </c:pt>
                <c:pt idx="68">
                  <c:v>0.35757099999999997</c:v>
                </c:pt>
                <c:pt idx="69">
                  <c:v>0.35355300000000001</c:v>
                </c:pt>
                <c:pt idx="70">
                  <c:v>0.34919600000000001</c:v>
                </c:pt>
                <c:pt idx="71">
                  <c:v>0.34423999999999999</c:v>
                </c:pt>
                <c:pt idx="72">
                  <c:v>0.33987900000000004</c:v>
                </c:pt>
                <c:pt idx="73">
                  <c:v>0.33545999999999998</c:v>
                </c:pt>
                <c:pt idx="74">
                  <c:v>0.33042499999999997</c:v>
                </c:pt>
                <c:pt idx="75">
                  <c:v>0.32492500000000002</c:v>
                </c:pt>
                <c:pt idx="76">
                  <c:v>0.32019900000000001</c:v>
                </c:pt>
                <c:pt idx="77">
                  <c:v>0.31543900000000002</c:v>
                </c:pt>
                <c:pt idx="78">
                  <c:v>0.310975</c:v>
                </c:pt>
                <c:pt idx="79">
                  <c:v>0.30615599999999998</c:v>
                </c:pt>
                <c:pt idx="80">
                  <c:v>0.30169000000000001</c:v>
                </c:pt>
                <c:pt idx="81">
                  <c:v>0.29749599999999998</c:v>
                </c:pt>
                <c:pt idx="82">
                  <c:v>0.29388800000000004</c:v>
                </c:pt>
                <c:pt idx="83">
                  <c:v>0.28930800000000001</c:v>
                </c:pt>
                <c:pt idx="84">
                  <c:v>0.28508500000000003</c:v>
                </c:pt>
                <c:pt idx="85">
                  <c:v>0.281696</c:v>
                </c:pt>
                <c:pt idx="86">
                  <c:v>0.27856000000000003</c:v>
                </c:pt>
                <c:pt idx="87">
                  <c:v>0.27522800000000003</c:v>
                </c:pt>
                <c:pt idx="88">
                  <c:v>0.27145399999999997</c:v>
                </c:pt>
                <c:pt idx="89">
                  <c:v>0.267679</c:v>
                </c:pt>
                <c:pt idx="90">
                  <c:v>0.26447600000000004</c:v>
                </c:pt>
                <c:pt idx="91">
                  <c:v>0.26188</c:v>
                </c:pt>
                <c:pt idx="92">
                  <c:v>0.25946000000000002</c:v>
                </c:pt>
                <c:pt idx="93">
                  <c:v>0.25698799999999999</c:v>
                </c:pt>
                <c:pt idx="94">
                  <c:v>0.255297</c:v>
                </c:pt>
                <c:pt idx="95">
                  <c:v>0.25270700000000001</c:v>
                </c:pt>
                <c:pt idx="96">
                  <c:v>0.25016499999999997</c:v>
                </c:pt>
                <c:pt idx="97">
                  <c:v>0.248054</c:v>
                </c:pt>
                <c:pt idx="98">
                  <c:v>0.24632600000000002</c:v>
                </c:pt>
                <c:pt idx="99">
                  <c:v>0.24443000000000001</c:v>
                </c:pt>
                <c:pt idx="100">
                  <c:v>0.24243800000000001</c:v>
                </c:pt>
                <c:pt idx="101">
                  <c:v>0.24077000000000001</c:v>
                </c:pt>
                <c:pt idx="102">
                  <c:v>0.23905400000000002</c:v>
                </c:pt>
                <c:pt idx="103">
                  <c:v>0.23647699999999999</c:v>
                </c:pt>
                <c:pt idx="104">
                  <c:v>0.23394300000000001</c:v>
                </c:pt>
                <c:pt idx="105">
                  <c:v>0.23184299999999999</c:v>
                </c:pt>
                <c:pt idx="106">
                  <c:v>0.22961300000000001</c:v>
                </c:pt>
                <c:pt idx="107">
                  <c:v>0.22766700000000001</c:v>
                </c:pt>
                <c:pt idx="108">
                  <c:v>0.22580800000000001</c:v>
                </c:pt>
                <c:pt idx="109">
                  <c:v>0.22382600000000002</c:v>
                </c:pt>
                <c:pt idx="110">
                  <c:v>0.22116000000000002</c:v>
                </c:pt>
                <c:pt idx="111">
                  <c:v>0.21949299999999999</c:v>
                </c:pt>
                <c:pt idx="112">
                  <c:v>0.21821400000000002</c:v>
                </c:pt>
                <c:pt idx="113">
                  <c:v>0.216616</c:v>
                </c:pt>
                <c:pt idx="114">
                  <c:v>0.215389</c:v>
                </c:pt>
                <c:pt idx="115">
                  <c:v>0.21401799999999999</c:v>
                </c:pt>
                <c:pt idx="116">
                  <c:v>0.21293200000000001</c:v>
                </c:pt>
                <c:pt idx="117">
                  <c:v>0.211979</c:v>
                </c:pt>
                <c:pt idx="118">
                  <c:v>0.21094200000000002</c:v>
                </c:pt>
                <c:pt idx="119">
                  <c:v>0.20994200000000002</c:v>
                </c:pt>
                <c:pt idx="120">
                  <c:v>0.209339</c:v>
                </c:pt>
                <c:pt idx="121">
                  <c:v>0.208786</c:v>
                </c:pt>
                <c:pt idx="122">
                  <c:v>0.20796200000000001</c:v>
                </c:pt>
                <c:pt idx="123">
                  <c:v>0.207117</c:v>
                </c:pt>
                <c:pt idx="124">
                  <c:v>0.20605100000000001</c:v>
                </c:pt>
                <c:pt idx="125">
                  <c:v>0.20446999999999999</c:v>
                </c:pt>
                <c:pt idx="126">
                  <c:v>0.20263500000000001</c:v>
                </c:pt>
                <c:pt idx="127">
                  <c:v>0.20074800000000001</c:v>
                </c:pt>
                <c:pt idx="128">
                  <c:v>0.19872200000000001</c:v>
                </c:pt>
                <c:pt idx="129">
                  <c:v>0.19597200000000001</c:v>
                </c:pt>
                <c:pt idx="130">
                  <c:v>0.193497</c:v>
                </c:pt>
                <c:pt idx="131">
                  <c:v>0.191385</c:v>
                </c:pt>
                <c:pt idx="132">
                  <c:v>0.18898900000000002</c:v>
                </c:pt>
                <c:pt idx="133">
                  <c:v>0.18649300000000002</c:v>
                </c:pt>
                <c:pt idx="134">
                  <c:v>0.18424200000000002</c:v>
                </c:pt>
                <c:pt idx="135">
                  <c:v>0.18217800000000001</c:v>
                </c:pt>
                <c:pt idx="136">
                  <c:v>0.180146</c:v>
                </c:pt>
                <c:pt idx="137">
                  <c:v>0.17809700000000001</c:v>
                </c:pt>
                <c:pt idx="138">
                  <c:v>0.176847</c:v>
                </c:pt>
                <c:pt idx="139">
                  <c:v>0.175759</c:v>
                </c:pt>
                <c:pt idx="140">
                  <c:v>0.17424800000000001</c:v>
                </c:pt>
                <c:pt idx="141">
                  <c:v>0.17300100000000002</c:v>
                </c:pt>
                <c:pt idx="142">
                  <c:v>0.172015</c:v>
                </c:pt>
                <c:pt idx="143">
                  <c:v>0.17105799999999999</c:v>
                </c:pt>
                <c:pt idx="144">
                  <c:v>0.169987</c:v>
                </c:pt>
                <c:pt idx="145">
                  <c:v>0.16909299999999999</c:v>
                </c:pt>
                <c:pt idx="146">
                  <c:v>0.167714</c:v>
                </c:pt>
                <c:pt idx="147">
                  <c:v>0.165962</c:v>
                </c:pt>
                <c:pt idx="148">
                  <c:v>0.164466</c:v>
                </c:pt>
                <c:pt idx="149">
                  <c:v>0.16304600000000002</c:v>
                </c:pt>
                <c:pt idx="150">
                  <c:v>0.161519</c:v>
                </c:pt>
                <c:pt idx="151">
                  <c:v>0.15985100000000002</c:v>
                </c:pt>
                <c:pt idx="152">
                  <c:v>0.158222</c:v>
                </c:pt>
                <c:pt idx="153">
                  <c:v>0.15665499999999999</c:v>
                </c:pt>
                <c:pt idx="154">
                  <c:v>0.15504899999999999</c:v>
                </c:pt>
                <c:pt idx="155">
                  <c:v>0.153583</c:v>
                </c:pt>
                <c:pt idx="156">
                  <c:v>0.15267800000000001</c:v>
                </c:pt>
                <c:pt idx="157">
                  <c:v>0.15152100000000002</c:v>
                </c:pt>
                <c:pt idx="158">
                  <c:v>0.15035100000000001</c:v>
                </c:pt>
                <c:pt idx="159">
                  <c:v>0.149199</c:v>
                </c:pt>
                <c:pt idx="160">
                  <c:v>0.148114</c:v>
                </c:pt>
                <c:pt idx="161">
                  <c:v>0.14707600000000001</c:v>
                </c:pt>
                <c:pt idx="162">
                  <c:v>0.14575100000000002</c:v>
                </c:pt>
                <c:pt idx="163">
                  <c:v>0.144482</c:v>
                </c:pt>
                <c:pt idx="164">
                  <c:v>0.14319900000000002</c:v>
                </c:pt>
                <c:pt idx="165">
                  <c:v>0.141512</c:v>
                </c:pt>
                <c:pt idx="166">
                  <c:v>0.13986300000000002</c:v>
                </c:pt>
                <c:pt idx="167">
                  <c:v>0.13818</c:v>
                </c:pt>
                <c:pt idx="168">
                  <c:v>0.13644900000000001</c:v>
                </c:pt>
                <c:pt idx="169">
                  <c:v>0.134711</c:v>
                </c:pt>
                <c:pt idx="170">
                  <c:v>0.133242</c:v>
                </c:pt>
                <c:pt idx="171">
                  <c:v>0.13181200000000001</c:v>
                </c:pt>
                <c:pt idx="172">
                  <c:v>0.13051200000000002</c:v>
                </c:pt>
                <c:pt idx="173">
                  <c:v>0.12923999999999999</c:v>
                </c:pt>
                <c:pt idx="174">
                  <c:v>0.12829299999999999</c:v>
                </c:pt>
                <c:pt idx="175">
                  <c:v>0.12701100000000001</c:v>
                </c:pt>
                <c:pt idx="176">
                  <c:v>0.12628700000000001</c:v>
                </c:pt>
                <c:pt idx="177">
                  <c:v>0.12565500000000002</c:v>
                </c:pt>
                <c:pt idx="178">
                  <c:v>0.12500900000000001</c:v>
                </c:pt>
                <c:pt idx="179">
                  <c:v>0.124304</c:v>
                </c:pt>
                <c:pt idx="180">
                  <c:v>0.12316000000000001</c:v>
                </c:pt>
                <c:pt idx="181">
                  <c:v>0.12213</c:v>
                </c:pt>
                <c:pt idx="182">
                  <c:v>0.121335</c:v>
                </c:pt>
                <c:pt idx="183">
                  <c:v>0.12053</c:v>
                </c:pt>
                <c:pt idx="184">
                  <c:v>0.119576</c:v>
                </c:pt>
                <c:pt idx="185">
                  <c:v>0.11861200000000001</c:v>
                </c:pt>
                <c:pt idx="186">
                  <c:v>0.117923</c:v>
                </c:pt>
                <c:pt idx="187">
                  <c:v>0.11732300000000001</c:v>
                </c:pt>
                <c:pt idx="188">
                  <c:v>0.11654400000000001</c:v>
                </c:pt>
                <c:pt idx="189">
                  <c:v>0.11586600000000001</c:v>
                </c:pt>
                <c:pt idx="190">
                  <c:v>0.11521200000000001</c:v>
                </c:pt>
                <c:pt idx="191">
                  <c:v>0.11465500000000001</c:v>
                </c:pt>
                <c:pt idx="192">
                  <c:v>0.114289</c:v>
                </c:pt>
                <c:pt idx="193">
                  <c:v>0.113843</c:v>
                </c:pt>
                <c:pt idx="194">
                  <c:v>0.113565</c:v>
                </c:pt>
                <c:pt idx="195">
                  <c:v>0.11339300000000001</c:v>
                </c:pt>
                <c:pt idx="196">
                  <c:v>0.113092</c:v>
                </c:pt>
                <c:pt idx="197">
                  <c:v>0.11277100000000001</c:v>
                </c:pt>
                <c:pt idx="198">
                  <c:v>0.11249400000000001</c:v>
                </c:pt>
                <c:pt idx="199">
                  <c:v>0.11219100000000001</c:v>
                </c:pt>
                <c:pt idx="200">
                  <c:v>0.11201800000000001</c:v>
                </c:pt>
                <c:pt idx="201">
                  <c:v>0.11187800000000001</c:v>
                </c:pt>
                <c:pt idx="202">
                  <c:v>0.111447</c:v>
                </c:pt>
                <c:pt idx="203">
                  <c:v>0.111294</c:v>
                </c:pt>
                <c:pt idx="204">
                  <c:v>0.111403</c:v>
                </c:pt>
                <c:pt idx="205">
                  <c:v>0.111443</c:v>
                </c:pt>
                <c:pt idx="206">
                  <c:v>0.11125800000000001</c:v>
                </c:pt>
                <c:pt idx="207">
                  <c:v>0.111096</c:v>
                </c:pt>
                <c:pt idx="208">
                  <c:v>0.11115</c:v>
                </c:pt>
                <c:pt idx="209">
                  <c:v>0.11130300000000001</c:v>
                </c:pt>
                <c:pt idx="210">
                  <c:v>0.11099200000000001</c:v>
                </c:pt>
                <c:pt idx="211">
                  <c:v>0.110378</c:v>
                </c:pt>
                <c:pt idx="212">
                  <c:v>0.10953900000000001</c:v>
                </c:pt>
                <c:pt idx="213">
                  <c:v>0.10890900000000001</c:v>
                </c:pt>
                <c:pt idx="214">
                  <c:v>0.10838800000000001</c:v>
                </c:pt>
                <c:pt idx="215">
                  <c:v>0.10816200000000001</c:v>
                </c:pt>
                <c:pt idx="216">
                  <c:v>0.107724</c:v>
                </c:pt>
                <c:pt idx="217">
                  <c:v>0.106948</c:v>
                </c:pt>
                <c:pt idx="218">
                  <c:v>0.106225</c:v>
                </c:pt>
                <c:pt idx="219">
                  <c:v>0.10552600000000001</c:v>
                </c:pt>
                <c:pt idx="220">
                  <c:v>0.10495600000000001</c:v>
                </c:pt>
                <c:pt idx="221">
                  <c:v>0.10466400000000001</c:v>
                </c:pt>
                <c:pt idx="222">
                  <c:v>0.10449800000000001</c:v>
                </c:pt>
                <c:pt idx="223">
                  <c:v>0.104424</c:v>
                </c:pt>
                <c:pt idx="224">
                  <c:v>0.10431600000000001</c:v>
                </c:pt>
                <c:pt idx="225">
                  <c:v>0.10405500000000001</c:v>
                </c:pt>
                <c:pt idx="226">
                  <c:v>0.10377900000000001</c:v>
                </c:pt>
                <c:pt idx="227">
                  <c:v>0.10393200000000001</c:v>
                </c:pt>
                <c:pt idx="228">
                  <c:v>0.10403900000000001</c:v>
                </c:pt>
                <c:pt idx="229">
                  <c:v>0.103742</c:v>
                </c:pt>
                <c:pt idx="230">
                  <c:v>0.10370900000000001</c:v>
                </c:pt>
                <c:pt idx="231">
                  <c:v>0.103851</c:v>
                </c:pt>
                <c:pt idx="232">
                  <c:v>0.104131</c:v>
                </c:pt>
                <c:pt idx="233">
                  <c:v>0.10512500000000001</c:v>
                </c:pt>
                <c:pt idx="234">
                  <c:v>0.106326</c:v>
                </c:pt>
                <c:pt idx="235">
                  <c:v>0.107018</c:v>
                </c:pt>
                <c:pt idx="236">
                  <c:v>0.106781</c:v>
                </c:pt>
                <c:pt idx="237">
                  <c:v>0.10583100000000001</c:v>
                </c:pt>
                <c:pt idx="238">
                  <c:v>0.10443300000000001</c:v>
                </c:pt>
                <c:pt idx="239">
                  <c:v>0.10301500000000001</c:v>
                </c:pt>
                <c:pt idx="240">
                  <c:v>0.10195</c:v>
                </c:pt>
                <c:pt idx="241">
                  <c:v>0.101413</c:v>
                </c:pt>
                <c:pt idx="242">
                  <c:v>0.10111100000000001</c:v>
                </c:pt>
                <c:pt idx="243">
                  <c:v>0.10069600000000001</c:v>
                </c:pt>
                <c:pt idx="244">
                  <c:v>0.10026900000000001</c:v>
                </c:pt>
                <c:pt idx="245">
                  <c:v>0.100119</c:v>
                </c:pt>
                <c:pt idx="246">
                  <c:v>0.100509</c:v>
                </c:pt>
                <c:pt idx="247">
                  <c:v>0.101242</c:v>
                </c:pt>
                <c:pt idx="248">
                  <c:v>0.10151700000000001</c:v>
                </c:pt>
                <c:pt idx="249">
                  <c:v>0.101581</c:v>
                </c:pt>
                <c:pt idx="250">
                  <c:v>0.101728</c:v>
                </c:pt>
                <c:pt idx="251">
                  <c:v>0.101844</c:v>
                </c:pt>
                <c:pt idx="252">
                  <c:v>0.10118400000000001</c:v>
                </c:pt>
                <c:pt idx="253">
                  <c:v>9.9791000000000005E-2</c:v>
                </c:pt>
                <c:pt idx="254">
                  <c:v>9.851E-2</c:v>
                </c:pt>
                <c:pt idx="255">
                  <c:v>9.7804000000000002E-2</c:v>
                </c:pt>
                <c:pt idx="256">
                  <c:v>9.7505000000000008E-2</c:v>
                </c:pt>
                <c:pt idx="257">
                  <c:v>9.7224000000000005E-2</c:v>
                </c:pt>
                <c:pt idx="258">
                  <c:v>9.7008000000000011E-2</c:v>
                </c:pt>
                <c:pt idx="259">
                  <c:v>9.7000000000000003E-2</c:v>
                </c:pt>
                <c:pt idx="260">
                  <c:v>9.6811000000000008E-2</c:v>
                </c:pt>
                <c:pt idx="261">
                  <c:v>9.6750000000000003E-2</c:v>
                </c:pt>
                <c:pt idx="262">
                  <c:v>9.6760000000000013E-2</c:v>
                </c:pt>
                <c:pt idx="263">
                  <c:v>9.6616000000000007E-2</c:v>
                </c:pt>
                <c:pt idx="264">
                  <c:v>9.6430000000000002E-2</c:v>
                </c:pt>
                <c:pt idx="265">
                  <c:v>9.6510000000000012E-2</c:v>
                </c:pt>
                <c:pt idx="266">
                  <c:v>9.6707000000000001E-2</c:v>
                </c:pt>
                <c:pt idx="267">
                  <c:v>9.6748000000000001E-2</c:v>
                </c:pt>
                <c:pt idx="268">
                  <c:v>9.6708000000000002E-2</c:v>
                </c:pt>
                <c:pt idx="269">
                  <c:v>9.6655000000000005E-2</c:v>
                </c:pt>
                <c:pt idx="270">
                  <c:v>9.6518000000000007E-2</c:v>
                </c:pt>
                <c:pt idx="271">
                  <c:v>9.6431000000000003E-2</c:v>
                </c:pt>
                <c:pt idx="272">
                  <c:v>9.6368000000000009E-2</c:v>
                </c:pt>
                <c:pt idx="273">
                  <c:v>9.6421000000000007E-2</c:v>
                </c:pt>
                <c:pt idx="274">
                  <c:v>9.6446000000000004E-2</c:v>
                </c:pt>
                <c:pt idx="275">
                  <c:v>9.6468999999999999E-2</c:v>
                </c:pt>
                <c:pt idx="276">
                  <c:v>9.652100000000001E-2</c:v>
                </c:pt>
                <c:pt idx="277">
                  <c:v>9.6515000000000004E-2</c:v>
                </c:pt>
                <c:pt idx="278">
                  <c:v>9.6468000000000012E-2</c:v>
                </c:pt>
                <c:pt idx="279">
                  <c:v>9.6425000000000011E-2</c:v>
                </c:pt>
                <c:pt idx="280">
                  <c:v>9.6453000000000011E-2</c:v>
                </c:pt>
                <c:pt idx="281">
                  <c:v>9.646600000000001E-2</c:v>
                </c:pt>
                <c:pt idx="282">
                  <c:v>9.6435000000000007E-2</c:v>
                </c:pt>
                <c:pt idx="283">
                  <c:v>9.643800000000001E-2</c:v>
                </c:pt>
                <c:pt idx="284">
                  <c:v>9.6412999999999999E-2</c:v>
                </c:pt>
                <c:pt idx="285">
                  <c:v>9.6329999999999999E-2</c:v>
                </c:pt>
                <c:pt idx="286">
                  <c:v>9.638300000000001E-2</c:v>
                </c:pt>
                <c:pt idx="287">
                  <c:v>9.6449000000000007E-2</c:v>
                </c:pt>
                <c:pt idx="288">
                  <c:v>9.6403000000000003E-2</c:v>
                </c:pt>
                <c:pt idx="289">
                  <c:v>9.6440999999999999E-2</c:v>
                </c:pt>
                <c:pt idx="290">
                  <c:v>9.6360000000000001E-2</c:v>
                </c:pt>
                <c:pt idx="291">
                  <c:v>9.635500000000001E-2</c:v>
                </c:pt>
                <c:pt idx="292">
                  <c:v>9.635500000000001E-2</c:v>
                </c:pt>
                <c:pt idx="293">
                  <c:v>9.6343999999999999E-2</c:v>
                </c:pt>
                <c:pt idx="294">
                  <c:v>9.6363000000000004E-2</c:v>
                </c:pt>
                <c:pt idx="295">
                  <c:v>9.6442E-2</c:v>
                </c:pt>
                <c:pt idx="296">
                  <c:v>9.6489000000000005E-2</c:v>
                </c:pt>
                <c:pt idx="297">
                  <c:v>9.6435000000000007E-2</c:v>
                </c:pt>
                <c:pt idx="298">
                  <c:v>9.6471000000000001E-2</c:v>
                </c:pt>
                <c:pt idx="299">
                  <c:v>9.650800000000001E-2</c:v>
                </c:pt>
                <c:pt idx="300">
                  <c:v>9.6498E-2</c:v>
                </c:pt>
                <c:pt idx="301">
                  <c:v>9.6578000000000011E-2</c:v>
                </c:pt>
                <c:pt idx="302">
                  <c:v>9.6689000000000011E-2</c:v>
                </c:pt>
                <c:pt idx="303">
                  <c:v>9.6747E-2</c:v>
                </c:pt>
                <c:pt idx="304">
                  <c:v>9.6795000000000006E-2</c:v>
                </c:pt>
                <c:pt idx="305">
                  <c:v>9.6858E-2</c:v>
                </c:pt>
                <c:pt idx="306">
                  <c:v>9.6856000000000012E-2</c:v>
                </c:pt>
                <c:pt idx="307">
                  <c:v>9.6951000000000009E-2</c:v>
                </c:pt>
                <c:pt idx="308">
                  <c:v>9.697900000000001E-2</c:v>
                </c:pt>
                <c:pt idx="309">
                  <c:v>9.6954000000000012E-2</c:v>
                </c:pt>
                <c:pt idx="310">
                  <c:v>9.7030000000000005E-2</c:v>
                </c:pt>
                <c:pt idx="311">
                  <c:v>9.7114000000000006E-2</c:v>
                </c:pt>
                <c:pt idx="312">
                  <c:v>9.711800000000001E-2</c:v>
                </c:pt>
                <c:pt idx="313">
                  <c:v>9.7059000000000006E-2</c:v>
                </c:pt>
                <c:pt idx="314">
                  <c:v>9.7013000000000002E-2</c:v>
                </c:pt>
                <c:pt idx="315">
                  <c:v>9.7105000000000011E-2</c:v>
                </c:pt>
                <c:pt idx="316">
                  <c:v>9.7111000000000003E-2</c:v>
                </c:pt>
                <c:pt idx="317">
                  <c:v>9.7017000000000006E-2</c:v>
                </c:pt>
                <c:pt idx="318">
                  <c:v>9.7068000000000002E-2</c:v>
                </c:pt>
                <c:pt idx="319">
                  <c:v>9.7151000000000001E-2</c:v>
                </c:pt>
                <c:pt idx="320">
                  <c:v>9.724300000000001E-2</c:v>
                </c:pt>
                <c:pt idx="321">
                  <c:v>9.7350000000000006E-2</c:v>
                </c:pt>
                <c:pt idx="322">
                  <c:v>9.7427E-2</c:v>
                </c:pt>
                <c:pt idx="323">
                  <c:v>9.7460000000000005E-2</c:v>
                </c:pt>
                <c:pt idx="324">
                  <c:v>9.7421000000000008E-2</c:v>
                </c:pt>
                <c:pt idx="325">
                  <c:v>9.7466000000000011E-2</c:v>
                </c:pt>
                <c:pt idx="326">
                  <c:v>9.7617000000000009E-2</c:v>
                </c:pt>
                <c:pt idx="327">
                  <c:v>9.7609000000000001E-2</c:v>
                </c:pt>
                <c:pt idx="328">
                  <c:v>9.7619000000000011E-2</c:v>
                </c:pt>
                <c:pt idx="329">
                  <c:v>9.7631000000000009E-2</c:v>
                </c:pt>
                <c:pt idx="330">
                  <c:v>9.7563000000000011E-2</c:v>
                </c:pt>
                <c:pt idx="331">
                  <c:v>9.7557000000000005E-2</c:v>
                </c:pt>
                <c:pt idx="332">
                  <c:v>9.7463000000000008E-2</c:v>
                </c:pt>
                <c:pt idx="333">
                  <c:v>9.7447000000000006E-2</c:v>
                </c:pt>
                <c:pt idx="334">
                  <c:v>9.7566E-2</c:v>
                </c:pt>
                <c:pt idx="335">
                  <c:v>9.7514000000000003E-2</c:v>
                </c:pt>
                <c:pt idx="336">
                  <c:v>9.7453000000000012E-2</c:v>
                </c:pt>
                <c:pt idx="337">
                  <c:v>9.7467999999999999E-2</c:v>
                </c:pt>
                <c:pt idx="338">
                  <c:v>9.7435000000000008E-2</c:v>
                </c:pt>
                <c:pt idx="339">
                  <c:v>9.7408000000000008E-2</c:v>
                </c:pt>
                <c:pt idx="340">
                  <c:v>9.7422000000000009E-2</c:v>
                </c:pt>
                <c:pt idx="341">
                  <c:v>9.7422000000000009E-2</c:v>
                </c:pt>
                <c:pt idx="342">
                  <c:v>9.7287999999999999E-2</c:v>
                </c:pt>
                <c:pt idx="343">
                  <c:v>9.7130000000000008E-2</c:v>
                </c:pt>
                <c:pt idx="344">
                  <c:v>9.6943000000000001E-2</c:v>
                </c:pt>
                <c:pt idx="345">
                  <c:v>9.6948000000000006E-2</c:v>
                </c:pt>
                <c:pt idx="346">
                  <c:v>9.6875000000000003E-2</c:v>
                </c:pt>
                <c:pt idx="347">
                  <c:v>9.6744000000000011E-2</c:v>
                </c:pt>
                <c:pt idx="348">
                  <c:v>9.6711000000000005E-2</c:v>
                </c:pt>
                <c:pt idx="349">
                  <c:v>9.6627000000000005E-2</c:v>
                </c:pt>
                <c:pt idx="350">
                  <c:v>9.6565000000000012E-2</c:v>
                </c:pt>
                <c:pt idx="351">
                  <c:v>9.6623000000000001E-2</c:v>
                </c:pt>
                <c:pt idx="352">
                  <c:v>9.6643000000000007E-2</c:v>
                </c:pt>
                <c:pt idx="353">
                  <c:v>9.6673000000000009E-2</c:v>
                </c:pt>
                <c:pt idx="354">
                  <c:v>9.6623000000000001E-2</c:v>
                </c:pt>
                <c:pt idx="355">
                  <c:v>9.6553E-2</c:v>
                </c:pt>
                <c:pt idx="356">
                  <c:v>9.6554000000000001E-2</c:v>
                </c:pt>
                <c:pt idx="357">
                  <c:v>9.6604000000000009E-2</c:v>
                </c:pt>
                <c:pt idx="358">
                  <c:v>9.6661000000000011E-2</c:v>
                </c:pt>
                <c:pt idx="359">
                  <c:v>9.6707000000000001E-2</c:v>
                </c:pt>
                <c:pt idx="360">
                  <c:v>9.6776000000000001E-2</c:v>
                </c:pt>
                <c:pt idx="361">
                  <c:v>9.675700000000001E-2</c:v>
                </c:pt>
                <c:pt idx="362">
                  <c:v>9.6829999999999999E-2</c:v>
                </c:pt>
                <c:pt idx="363">
                  <c:v>9.6949000000000007E-2</c:v>
                </c:pt>
                <c:pt idx="364">
                  <c:v>9.695200000000001E-2</c:v>
                </c:pt>
                <c:pt idx="365">
                  <c:v>9.6875000000000003E-2</c:v>
                </c:pt>
                <c:pt idx="366">
                  <c:v>9.6745000000000012E-2</c:v>
                </c:pt>
                <c:pt idx="367">
                  <c:v>9.6847000000000003E-2</c:v>
                </c:pt>
                <c:pt idx="368">
                  <c:v>9.6995999999999999E-2</c:v>
                </c:pt>
                <c:pt idx="369">
                  <c:v>9.7073000000000007E-2</c:v>
                </c:pt>
                <c:pt idx="370">
                  <c:v>9.7153000000000003E-2</c:v>
                </c:pt>
                <c:pt idx="371">
                  <c:v>9.7202000000000011E-2</c:v>
                </c:pt>
                <c:pt idx="372">
                  <c:v>9.7235000000000002E-2</c:v>
                </c:pt>
                <c:pt idx="373">
                  <c:v>9.7294000000000005E-2</c:v>
                </c:pt>
                <c:pt idx="374">
                  <c:v>9.7244000000000011E-2</c:v>
                </c:pt>
                <c:pt idx="375">
                  <c:v>9.7119000000000011E-2</c:v>
                </c:pt>
                <c:pt idx="376">
                  <c:v>9.6999000000000002E-2</c:v>
                </c:pt>
                <c:pt idx="377">
                  <c:v>9.6907000000000007E-2</c:v>
                </c:pt>
                <c:pt idx="378">
                  <c:v>9.6838000000000007E-2</c:v>
                </c:pt>
                <c:pt idx="379">
                  <c:v>9.6815000000000012E-2</c:v>
                </c:pt>
                <c:pt idx="380">
                  <c:v>9.6747E-2</c:v>
                </c:pt>
                <c:pt idx="381">
                  <c:v>9.6783000000000008E-2</c:v>
                </c:pt>
                <c:pt idx="382">
                  <c:v>9.6895000000000009E-2</c:v>
                </c:pt>
                <c:pt idx="383">
                  <c:v>9.6884999999999999E-2</c:v>
                </c:pt>
                <c:pt idx="384">
                  <c:v>9.6873000000000001E-2</c:v>
                </c:pt>
                <c:pt idx="385">
                  <c:v>9.682700000000001E-2</c:v>
                </c:pt>
                <c:pt idx="386">
                  <c:v>9.6787999999999999E-2</c:v>
                </c:pt>
                <c:pt idx="387">
                  <c:v>9.6846000000000002E-2</c:v>
                </c:pt>
                <c:pt idx="388">
                  <c:v>9.6919000000000005E-2</c:v>
                </c:pt>
                <c:pt idx="389">
                  <c:v>9.7042000000000003E-2</c:v>
                </c:pt>
                <c:pt idx="390">
                  <c:v>9.7130000000000008E-2</c:v>
                </c:pt>
                <c:pt idx="391">
                  <c:v>9.7185000000000007E-2</c:v>
                </c:pt>
                <c:pt idx="392">
                  <c:v>9.7137000000000001E-2</c:v>
                </c:pt>
                <c:pt idx="393">
                  <c:v>9.7101000000000007E-2</c:v>
                </c:pt>
                <c:pt idx="394">
                  <c:v>9.7148999999999999E-2</c:v>
                </c:pt>
                <c:pt idx="395">
                  <c:v>9.7234000000000001E-2</c:v>
                </c:pt>
                <c:pt idx="396">
                  <c:v>9.7298000000000009E-2</c:v>
                </c:pt>
                <c:pt idx="397">
                  <c:v>9.7342999999999999E-2</c:v>
                </c:pt>
                <c:pt idx="398">
                  <c:v>9.7397000000000011E-2</c:v>
                </c:pt>
                <c:pt idx="399">
                  <c:v>9.7489000000000006E-2</c:v>
                </c:pt>
                <c:pt idx="400">
                  <c:v>9.7538E-2</c:v>
                </c:pt>
                <c:pt idx="401">
                  <c:v>9.7664000000000001E-2</c:v>
                </c:pt>
                <c:pt idx="402">
                  <c:v>9.7637000000000002E-2</c:v>
                </c:pt>
                <c:pt idx="403">
                  <c:v>9.7612000000000004E-2</c:v>
                </c:pt>
                <c:pt idx="404">
                  <c:v>9.768700000000001E-2</c:v>
                </c:pt>
                <c:pt idx="405">
                  <c:v>9.7735000000000002E-2</c:v>
                </c:pt>
                <c:pt idx="406">
                  <c:v>9.7731999999999999E-2</c:v>
                </c:pt>
                <c:pt idx="407">
                  <c:v>9.7736000000000003E-2</c:v>
                </c:pt>
                <c:pt idx="408">
                  <c:v>9.7742000000000009E-2</c:v>
                </c:pt>
                <c:pt idx="409">
                  <c:v>9.7774E-2</c:v>
                </c:pt>
                <c:pt idx="410">
                  <c:v>9.7804000000000002E-2</c:v>
                </c:pt>
                <c:pt idx="411">
                  <c:v>9.7837000000000007E-2</c:v>
                </c:pt>
                <c:pt idx="412">
                  <c:v>9.7882000000000011E-2</c:v>
                </c:pt>
                <c:pt idx="413">
                  <c:v>9.7907000000000008E-2</c:v>
                </c:pt>
                <c:pt idx="414">
                  <c:v>9.7975000000000007E-2</c:v>
                </c:pt>
                <c:pt idx="415">
                  <c:v>9.8091000000000012E-2</c:v>
                </c:pt>
                <c:pt idx="416">
                  <c:v>9.8153000000000004E-2</c:v>
                </c:pt>
                <c:pt idx="417">
                  <c:v>9.8125000000000004E-2</c:v>
                </c:pt>
                <c:pt idx="418">
                  <c:v>9.8028000000000004E-2</c:v>
                </c:pt>
                <c:pt idx="419">
                  <c:v>9.8063000000000011E-2</c:v>
                </c:pt>
                <c:pt idx="420">
                  <c:v>9.8171000000000008E-2</c:v>
                </c:pt>
                <c:pt idx="421">
                  <c:v>9.819E-2</c:v>
                </c:pt>
                <c:pt idx="422">
                  <c:v>9.8144000000000009E-2</c:v>
                </c:pt>
                <c:pt idx="423">
                  <c:v>9.8107E-2</c:v>
                </c:pt>
                <c:pt idx="424">
                  <c:v>9.8125000000000004E-2</c:v>
                </c:pt>
                <c:pt idx="425">
                  <c:v>9.8265000000000005E-2</c:v>
                </c:pt>
                <c:pt idx="426">
                  <c:v>9.8263000000000003E-2</c:v>
                </c:pt>
                <c:pt idx="427">
                  <c:v>9.819E-2</c:v>
                </c:pt>
                <c:pt idx="428">
                  <c:v>9.8189000000000012E-2</c:v>
                </c:pt>
                <c:pt idx="429">
                  <c:v>9.8201000000000011E-2</c:v>
                </c:pt>
                <c:pt idx="430">
                  <c:v>9.8239000000000007E-2</c:v>
                </c:pt>
                <c:pt idx="431">
                  <c:v>9.8249000000000003E-2</c:v>
                </c:pt>
                <c:pt idx="432">
                  <c:v>9.8316000000000001E-2</c:v>
                </c:pt>
                <c:pt idx="433">
                  <c:v>9.8355999999999999E-2</c:v>
                </c:pt>
                <c:pt idx="434">
                  <c:v>9.8335000000000006E-2</c:v>
                </c:pt>
                <c:pt idx="435">
                  <c:v>9.8326000000000011E-2</c:v>
                </c:pt>
                <c:pt idx="436">
                  <c:v>9.8261000000000001E-2</c:v>
                </c:pt>
                <c:pt idx="437">
                  <c:v>9.8246E-2</c:v>
                </c:pt>
                <c:pt idx="438">
                  <c:v>9.8326000000000011E-2</c:v>
                </c:pt>
                <c:pt idx="439">
                  <c:v>9.8420000000000007E-2</c:v>
                </c:pt>
                <c:pt idx="440">
                  <c:v>9.8402000000000003E-2</c:v>
                </c:pt>
                <c:pt idx="441">
                  <c:v>9.8383999999999999E-2</c:v>
                </c:pt>
                <c:pt idx="442">
                  <c:v>9.8444000000000004E-2</c:v>
                </c:pt>
                <c:pt idx="443">
                  <c:v>9.8517000000000007E-2</c:v>
                </c:pt>
                <c:pt idx="444">
                  <c:v>9.8562000000000011E-2</c:v>
                </c:pt>
                <c:pt idx="445">
                  <c:v>9.8692000000000002E-2</c:v>
                </c:pt>
                <c:pt idx="446">
                  <c:v>9.8762000000000003E-2</c:v>
                </c:pt>
                <c:pt idx="447">
                  <c:v>9.8778000000000005E-2</c:v>
                </c:pt>
                <c:pt idx="448">
                  <c:v>9.8817000000000002E-2</c:v>
                </c:pt>
                <c:pt idx="449">
                  <c:v>9.893600000000001E-2</c:v>
                </c:pt>
                <c:pt idx="450">
                  <c:v>9.9024000000000001E-2</c:v>
                </c:pt>
                <c:pt idx="451">
                  <c:v>9.9070000000000005E-2</c:v>
                </c:pt>
                <c:pt idx="452">
                  <c:v>9.9086000000000007E-2</c:v>
                </c:pt>
                <c:pt idx="453">
                  <c:v>9.9122000000000002E-2</c:v>
                </c:pt>
                <c:pt idx="454">
                  <c:v>9.9169000000000007E-2</c:v>
                </c:pt>
                <c:pt idx="455">
                  <c:v>9.929700000000001E-2</c:v>
                </c:pt>
                <c:pt idx="456">
                  <c:v>9.9395000000000011E-2</c:v>
                </c:pt>
                <c:pt idx="457">
                  <c:v>9.9447000000000008E-2</c:v>
                </c:pt>
                <c:pt idx="458">
                  <c:v>9.9546000000000009E-2</c:v>
                </c:pt>
                <c:pt idx="459">
                  <c:v>9.9757000000000012E-2</c:v>
                </c:pt>
                <c:pt idx="460">
                  <c:v>9.9830000000000002E-2</c:v>
                </c:pt>
                <c:pt idx="461">
                  <c:v>9.9840000000000012E-2</c:v>
                </c:pt>
                <c:pt idx="462">
                  <c:v>9.9911E-2</c:v>
                </c:pt>
                <c:pt idx="463">
                  <c:v>9.9946000000000007E-2</c:v>
                </c:pt>
                <c:pt idx="464">
                  <c:v>9.9971000000000004E-2</c:v>
                </c:pt>
                <c:pt idx="465">
                  <c:v>0.10007200000000001</c:v>
                </c:pt>
                <c:pt idx="466">
                  <c:v>0.100148</c:v>
                </c:pt>
                <c:pt idx="467">
                  <c:v>0.10014000000000001</c:v>
                </c:pt>
                <c:pt idx="468">
                  <c:v>0.10016600000000001</c:v>
                </c:pt>
                <c:pt idx="469">
                  <c:v>0.10025100000000001</c:v>
                </c:pt>
                <c:pt idx="470">
                  <c:v>0.100401</c:v>
                </c:pt>
                <c:pt idx="471">
                  <c:v>0.10043100000000001</c:v>
                </c:pt>
                <c:pt idx="472">
                  <c:v>0.100481</c:v>
                </c:pt>
                <c:pt idx="473">
                  <c:v>0.10055</c:v>
                </c:pt>
                <c:pt idx="474">
                  <c:v>0.100595</c:v>
                </c:pt>
                <c:pt idx="475">
                  <c:v>0.100679</c:v>
                </c:pt>
                <c:pt idx="476">
                  <c:v>0.10074200000000001</c:v>
                </c:pt>
                <c:pt idx="477">
                  <c:v>0.100842</c:v>
                </c:pt>
                <c:pt idx="478">
                  <c:v>0.10090200000000001</c:v>
                </c:pt>
                <c:pt idx="479">
                  <c:v>0.10100000000000001</c:v>
                </c:pt>
                <c:pt idx="480">
                  <c:v>0.10107200000000001</c:v>
                </c:pt>
                <c:pt idx="481">
                  <c:v>0.101189</c:v>
                </c:pt>
                <c:pt idx="482">
                  <c:v>0.101345</c:v>
                </c:pt>
                <c:pt idx="483">
                  <c:v>0.101492</c:v>
                </c:pt>
                <c:pt idx="484">
                  <c:v>0.101606</c:v>
                </c:pt>
                <c:pt idx="485">
                  <c:v>0.10173600000000001</c:v>
                </c:pt>
                <c:pt idx="486">
                  <c:v>0.10194900000000001</c:v>
                </c:pt>
                <c:pt idx="487">
                  <c:v>0.10211500000000001</c:v>
                </c:pt>
                <c:pt idx="488">
                  <c:v>0.10226700000000001</c:v>
                </c:pt>
                <c:pt idx="489">
                  <c:v>0.102381</c:v>
                </c:pt>
                <c:pt idx="490">
                  <c:v>0.102524</c:v>
                </c:pt>
                <c:pt idx="491">
                  <c:v>0.102759</c:v>
                </c:pt>
                <c:pt idx="492">
                  <c:v>0.10309600000000001</c:v>
                </c:pt>
                <c:pt idx="493">
                  <c:v>0.10345</c:v>
                </c:pt>
                <c:pt idx="494">
                  <c:v>0.10382200000000001</c:v>
                </c:pt>
                <c:pt idx="495">
                  <c:v>0.10420700000000001</c:v>
                </c:pt>
                <c:pt idx="496">
                  <c:v>0.104617</c:v>
                </c:pt>
                <c:pt idx="497">
                  <c:v>0.10501200000000001</c:v>
                </c:pt>
                <c:pt idx="498">
                  <c:v>0.10535800000000001</c:v>
                </c:pt>
                <c:pt idx="499">
                  <c:v>0.105757</c:v>
                </c:pt>
                <c:pt idx="500">
                  <c:v>0.10621900000000001</c:v>
                </c:pt>
                <c:pt idx="501">
                  <c:v>0.10662300000000001</c:v>
                </c:pt>
                <c:pt idx="502">
                  <c:v>0.10703800000000001</c:v>
                </c:pt>
                <c:pt idx="503">
                  <c:v>0.107506</c:v>
                </c:pt>
                <c:pt idx="504">
                  <c:v>0.10797000000000001</c:v>
                </c:pt>
                <c:pt idx="505">
                  <c:v>0.10846700000000001</c:v>
                </c:pt>
                <c:pt idx="506">
                  <c:v>0.10900700000000001</c:v>
                </c:pt>
                <c:pt idx="507">
                  <c:v>0.10946600000000001</c:v>
                </c:pt>
                <c:pt idx="508">
                  <c:v>0.109986</c:v>
                </c:pt>
                <c:pt idx="509">
                  <c:v>0.110541</c:v>
                </c:pt>
                <c:pt idx="510">
                  <c:v>0.11109000000000001</c:v>
                </c:pt>
                <c:pt idx="511">
                  <c:v>0.111929</c:v>
                </c:pt>
                <c:pt idx="512">
                  <c:v>0.11281400000000001</c:v>
                </c:pt>
                <c:pt idx="513">
                  <c:v>0.113764</c:v>
                </c:pt>
                <c:pt idx="514">
                  <c:v>0.11464200000000001</c:v>
                </c:pt>
                <c:pt idx="515">
                  <c:v>0.115511</c:v>
                </c:pt>
                <c:pt idx="516">
                  <c:v>0.11654</c:v>
                </c:pt>
                <c:pt idx="517">
                  <c:v>0.11755600000000001</c:v>
                </c:pt>
                <c:pt idx="518">
                  <c:v>0.11849800000000001</c:v>
                </c:pt>
                <c:pt idx="519">
                  <c:v>0.119614</c:v>
                </c:pt>
                <c:pt idx="520">
                  <c:v>0.12063600000000001</c:v>
                </c:pt>
                <c:pt idx="521">
                  <c:v>0.121728</c:v>
                </c:pt>
                <c:pt idx="522">
                  <c:v>0.122937</c:v>
                </c:pt>
                <c:pt idx="523">
                  <c:v>0.124128</c:v>
                </c:pt>
                <c:pt idx="524">
                  <c:v>0.12570800000000001</c:v>
                </c:pt>
                <c:pt idx="525">
                  <c:v>0.127499</c:v>
                </c:pt>
                <c:pt idx="526">
                  <c:v>0.129527</c:v>
                </c:pt>
                <c:pt idx="527">
                  <c:v>0.13150200000000001</c:v>
                </c:pt>
                <c:pt idx="528">
                  <c:v>0.13358200000000001</c:v>
                </c:pt>
                <c:pt idx="529">
                  <c:v>0.13636700000000002</c:v>
                </c:pt>
                <c:pt idx="530">
                  <c:v>0.13819900000000002</c:v>
                </c:pt>
                <c:pt idx="531">
                  <c:v>0.139428</c:v>
                </c:pt>
                <c:pt idx="532">
                  <c:v>0.14056099999999999</c:v>
                </c:pt>
                <c:pt idx="533">
                  <c:v>0.14055300000000001</c:v>
                </c:pt>
                <c:pt idx="534">
                  <c:v>0.13980500000000001</c:v>
                </c:pt>
                <c:pt idx="535">
                  <c:v>0.13811200000000001</c:v>
                </c:pt>
                <c:pt idx="536">
                  <c:v>0.13582900000000001</c:v>
                </c:pt>
                <c:pt idx="537">
                  <c:v>0.13331100000000001</c:v>
                </c:pt>
                <c:pt idx="538">
                  <c:v>0.130551</c:v>
                </c:pt>
                <c:pt idx="539">
                  <c:v>0.12791</c:v>
                </c:pt>
                <c:pt idx="540">
                  <c:v>0.126022</c:v>
                </c:pt>
                <c:pt idx="541">
                  <c:v>0.12431</c:v>
                </c:pt>
                <c:pt idx="542">
                  <c:v>0.12379300000000001</c:v>
                </c:pt>
                <c:pt idx="543">
                  <c:v>0.123472</c:v>
                </c:pt>
                <c:pt idx="544">
                  <c:v>0.123284</c:v>
                </c:pt>
                <c:pt idx="545">
                  <c:v>0.122781</c:v>
                </c:pt>
                <c:pt idx="546">
                  <c:v>0.12243900000000001</c:v>
                </c:pt>
                <c:pt idx="547">
                  <c:v>0.12216400000000001</c:v>
                </c:pt>
                <c:pt idx="548">
                  <c:v>0.12216100000000001</c:v>
                </c:pt>
                <c:pt idx="549">
                  <c:v>0.12259700000000001</c:v>
                </c:pt>
                <c:pt idx="550">
                  <c:v>0.12270300000000001</c:v>
                </c:pt>
                <c:pt idx="551">
                  <c:v>0.12285500000000001</c:v>
                </c:pt>
                <c:pt idx="552">
                  <c:v>0.123364</c:v>
                </c:pt>
                <c:pt idx="553">
                  <c:v>0.12431300000000001</c:v>
                </c:pt>
                <c:pt idx="554">
                  <c:v>0.12512000000000001</c:v>
                </c:pt>
                <c:pt idx="555">
                  <c:v>0.12590500000000002</c:v>
                </c:pt>
                <c:pt idx="556">
                  <c:v>0.127165</c:v>
                </c:pt>
                <c:pt idx="557">
                  <c:v>0.128606</c:v>
                </c:pt>
                <c:pt idx="558">
                  <c:v>0.12944</c:v>
                </c:pt>
                <c:pt idx="559">
                  <c:v>0.130328</c:v>
                </c:pt>
                <c:pt idx="560">
                  <c:v>0.13107099999999999</c:v>
                </c:pt>
                <c:pt idx="561">
                  <c:v>0.131721</c:v>
                </c:pt>
                <c:pt idx="562">
                  <c:v>0.13201299999999999</c:v>
                </c:pt>
                <c:pt idx="563">
                  <c:v>0.131165</c:v>
                </c:pt>
                <c:pt idx="564">
                  <c:v>0.12991800000000001</c:v>
                </c:pt>
                <c:pt idx="565">
                  <c:v>0.12845000000000001</c:v>
                </c:pt>
                <c:pt idx="566">
                  <c:v>0.126716</c:v>
                </c:pt>
                <c:pt idx="567">
                  <c:v>0.12509400000000001</c:v>
                </c:pt>
                <c:pt idx="568">
                  <c:v>0.12377400000000001</c:v>
                </c:pt>
                <c:pt idx="569">
                  <c:v>0.12253600000000001</c:v>
                </c:pt>
                <c:pt idx="570">
                  <c:v>0.12149500000000001</c:v>
                </c:pt>
                <c:pt idx="571">
                  <c:v>0.120604</c:v>
                </c:pt>
                <c:pt idx="572">
                  <c:v>0.11983100000000001</c:v>
                </c:pt>
                <c:pt idx="573">
                  <c:v>0.11931600000000001</c:v>
                </c:pt>
                <c:pt idx="574">
                  <c:v>0.11926900000000001</c:v>
                </c:pt>
                <c:pt idx="575">
                  <c:v>0.11912500000000001</c:v>
                </c:pt>
                <c:pt idx="576">
                  <c:v>0.11874900000000001</c:v>
                </c:pt>
                <c:pt idx="577">
                  <c:v>0.118302</c:v>
                </c:pt>
                <c:pt idx="578">
                  <c:v>0.11793000000000001</c:v>
                </c:pt>
                <c:pt idx="579">
                  <c:v>0.117439</c:v>
                </c:pt>
                <c:pt idx="580">
                  <c:v>0.11681</c:v>
                </c:pt>
                <c:pt idx="581">
                  <c:v>0.11594400000000001</c:v>
                </c:pt>
                <c:pt idx="582">
                  <c:v>0.115091</c:v>
                </c:pt>
                <c:pt idx="583">
                  <c:v>0.11404500000000001</c:v>
                </c:pt>
                <c:pt idx="584">
                  <c:v>0.113177</c:v>
                </c:pt>
                <c:pt idx="585">
                  <c:v>0.11217400000000001</c:v>
                </c:pt>
                <c:pt idx="586">
                  <c:v>0.111224</c:v>
                </c:pt>
                <c:pt idx="587">
                  <c:v>0.11039600000000001</c:v>
                </c:pt>
                <c:pt idx="588">
                  <c:v>0.109654</c:v>
                </c:pt>
                <c:pt idx="589">
                  <c:v>0.10877100000000001</c:v>
                </c:pt>
                <c:pt idx="590">
                  <c:v>0.10809500000000001</c:v>
                </c:pt>
                <c:pt idx="591">
                  <c:v>0.107423</c:v>
                </c:pt>
                <c:pt idx="592">
                  <c:v>0.10672000000000001</c:v>
                </c:pt>
                <c:pt idx="593">
                  <c:v>0.10598100000000001</c:v>
                </c:pt>
                <c:pt idx="594">
                  <c:v>0.10538</c:v>
                </c:pt>
                <c:pt idx="595">
                  <c:v>0.10473600000000001</c:v>
                </c:pt>
                <c:pt idx="596">
                  <c:v>0.104145</c:v>
                </c:pt>
                <c:pt idx="597">
                  <c:v>0.10359500000000001</c:v>
                </c:pt>
                <c:pt idx="598">
                  <c:v>0.10309500000000001</c:v>
                </c:pt>
                <c:pt idx="599">
                  <c:v>0.102547</c:v>
                </c:pt>
                <c:pt idx="600">
                  <c:v>0.102008</c:v>
                </c:pt>
                <c:pt idx="601">
                  <c:v>0.101645</c:v>
                </c:pt>
                <c:pt idx="602">
                  <c:v>0.101034</c:v>
                </c:pt>
                <c:pt idx="603">
                  <c:v>0.10045800000000001</c:v>
                </c:pt>
                <c:pt idx="604">
                  <c:v>0.10004500000000001</c:v>
                </c:pt>
                <c:pt idx="605">
                  <c:v>9.9581000000000003E-2</c:v>
                </c:pt>
                <c:pt idx="606">
                  <c:v>9.9243000000000012E-2</c:v>
                </c:pt>
                <c:pt idx="607">
                  <c:v>9.8999000000000004E-2</c:v>
                </c:pt>
                <c:pt idx="608">
                  <c:v>9.8755000000000009E-2</c:v>
                </c:pt>
                <c:pt idx="609">
                  <c:v>9.8484000000000002E-2</c:v>
                </c:pt>
                <c:pt idx="610">
                  <c:v>9.838100000000001E-2</c:v>
                </c:pt>
                <c:pt idx="611">
                  <c:v>9.8206000000000002E-2</c:v>
                </c:pt>
                <c:pt idx="612">
                  <c:v>9.7994999999999999E-2</c:v>
                </c:pt>
                <c:pt idx="613">
                  <c:v>9.7737000000000004E-2</c:v>
                </c:pt>
                <c:pt idx="614">
                  <c:v>9.7602000000000008E-2</c:v>
                </c:pt>
                <c:pt idx="615">
                  <c:v>9.7527000000000003E-2</c:v>
                </c:pt>
                <c:pt idx="616">
                  <c:v>9.7426000000000013E-2</c:v>
                </c:pt>
                <c:pt idx="617">
                  <c:v>9.7311000000000009E-2</c:v>
                </c:pt>
                <c:pt idx="618">
                  <c:v>9.7216000000000011E-2</c:v>
                </c:pt>
                <c:pt idx="619">
                  <c:v>9.7089000000000009E-2</c:v>
                </c:pt>
                <c:pt idx="620">
                  <c:v>9.7046000000000007E-2</c:v>
                </c:pt>
                <c:pt idx="621">
                  <c:v>9.6953000000000011E-2</c:v>
                </c:pt>
                <c:pt idx="622">
                  <c:v>9.6914E-2</c:v>
                </c:pt>
                <c:pt idx="623">
                  <c:v>9.6902000000000002E-2</c:v>
                </c:pt>
                <c:pt idx="624">
                  <c:v>9.6849000000000005E-2</c:v>
                </c:pt>
                <c:pt idx="625">
                  <c:v>9.6833000000000002E-2</c:v>
                </c:pt>
                <c:pt idx="626">
                  <c:v>9.6781000000000006E-2</c:v>
                </c:pt>
                <c:pt idx="627">
                  <c:v>9.6708000000000002E-2</c:v>
                </c:pt>
                <c:pt idx="628">
                  <c:v>9.667400000000001E-2</c:v>
                </c:pt>
                <c:pt idx="629">
                  <c:v>9.6658000000000008E-2</c:v>
                </c:pt>
                <c:pt idx="630">
                  <c:v>9.6630000000000008E-2</c:v>
                </c:pt>
                <c:pt idx="631">
                  <c:v>9.6643000000000007E-2</c:v>
                </c:pt>
                <c:pt idx="632">
                  <c:v>9.6750000000000003E-2</c:v>
                </c:pt>
                <c:pt idx="633">
                  <c:v>9.6762000000000001E-2</c:v>
                </c:pt>
                <c:pt idx="634">
                  <c:v>9.6780000000000005E-2</c:v>
                </c:pt>
                <c:pt idx="635">
                  <c:v>9.6794000000000005E-2</c:v>
                </c:pt>
                <c:pt idx="636">
                  <c:v>9.677100000000001E-2</c:v>
                </c:pt>
                <c:pt idx="637">
                  <c:v>9.6787999999999999E-2</c:v>
                </c:pt>
                <c:pt idx="638">
                  <c:v>9.6844E-2</c:v>
                </c:pt>
                <c:pt idx="639">
                  <c:v>9.678500000000001E-2</c:v>
                </c:pt>
                <c:pt idx="640">
                  <c:v>9.6751000000000004E-2</c:v>
                </c:pt>
                <c:pt idx="641">
                  <c:v>9.6807000000000004E-2</c:v>
                </c:pt>
                <c:pt idx="642">
                  <c:v>9.6756000000000009E-2</c:v>
                </c:pt>
                <c:pt idx="643">
                  <c:v>9.6656000000000006E-2</c:v>
                </c:pt>
                <c:pt idx="644">
                  <c:v>9.6601000000000006E-2</c:v>
                </c:pt>
                <c:pt idx="645">
                  <c:v>9.6503000000000005E-2</c:v>
                </c:pt>
                <c:pt idx="646">
                  <c:v>9.6461000000000005E-2</c:v>
                </c:pt>
                <c:pt idx="647">
                  <c:v>9.6558000000000005E-2</c:v>
                </c:pt>
                <c:pt idx="648">
                  <c:v>9.6564000000000011E-2</c:v>
                </c:pt>
                <c:pt idx="649">
                  <c:v>9.6476000000000006E-2</c:v>
                </c:pt>
                <c:pt idx="650">
                  <c:v>9.6539E-2</c:v>
                </c:pt>
                <c:pt idx="651">
                  <c:v>9.6551999999999999E-2</c:v>
                </c:pt>
                <c:pt idx="652">
                  <c:v>9.6491000000000007E-2</c:v>
                </c:pt>
                <c:pt idx="653">
                  <c:v>9.647E-2</c:v>
                </c:pt>
                <c:pt idx="654">
                  <c:v>9.6463000000000007E-2</c:v>
                </c:pt>
                <c:pt idx="655">
                  <c:v>9.6479000000000009E-2</c:v>
                </c:pt>
                <c:pt idx="656">
                  <c:v>9.6387E-2</c:v>
                </c:pt>
                <c:pt idx="657">
                  <c:v>9.6308000000000005E-2</c:v>
                </c:pt>
                <c:pt idx="658">
                  <c:v>9.6278000000000002E-2</c:v>
                </c:pt>
                <c:pt idx="659">
                  <c:v>9.614700000000001E-2</c:v>
                </c:pt>
                <c:pt idx="660">
                  <c:v>9.604E-2</c:v>
                </c:pt>
                <c:pt idx="661">
                  <c:v>9.5942E-2</c:v>
                </c:pt>
                <c:pt idx="662">
                  <c:v>9.5961000000000005E-2</c:v>
                </c:pt>
                <c:pt idx="663">
                  <c:v>9.5870000000000011E-2</c:v>
                </c:pt>
                <c:pt idx="664">
                  <c:v>9.5816999999999999E-2</c:v>
                </c:pt>
                <c:pt idx="665">
                  <c:v>9.5671000000000006E-2</c:v>
                </c:pt>
                <c:pt idx="666">
                  <c:v>9.5603000000000007E-2</c:v>
                </c:pt>
                <c:pt idx="667">
                  <c:v>9.5474000000000003E-2</c:v>
                </c:pt>
                <c:pt idx="668">
                  <c:v>9.5409000000000008E-2</c:v>
                </c:pt>
                <c:pt idx="669">
                  <c:v>9.5315000000000011E-2</c:v>
                </c:pt>
                <c:pt idx="670">
                  <c:v>9.5209000000000002E-2</c:v>
                </c:pt>
                <c:pt idx="671">
                  <c:v>9.5089000000000007E-2</c:v>
                </c:pt>
                <c:pt idx="672">
                  <c:v>9.5047000000000006E-2</c:v>
                </c:pt>
                <c:pt idx="673">
                  <c:v>9.4936000000000006E-2</c:v>
                </c:pt>
                <c:pt idx="674">
                  <c:v>9.4739000000000004E-2</c:v>
                </c:pt>
                <c:pt idx="675">
                  <c:v>9.470400000000001E-2</c:v>
                </c:pt>
                <c:pt idx="676">
                  <c:v>9.4683000000000003E-2</c:v>
                </c:pt>
                <c:pt idx="677">
                  <c:v>9.4638E-2</c:v>
                </c:pt>
                <c:pt idx="678">
                  <c:v>9.4511000000000012E-2</c:v>
                </c:pt>
                <c:pt idx="679">
                  <c:v>9.4386000000000012E-2</c:v>
                </c:pt>
                <c:pt idx="680">
                  <c:v>9.4330000000000011E-2</c:v>
                </c:pt>
                <c:pt idx="681">
                  <c:v>9.4286000000000009E-2</c:v>
                </c:pt>
                <c:pt idx="682">
                  <c:v>9.4293000000000002E-2</c:v>
                </c:pt>
                <c:pt idx="683">
                  <c:v>9.4234000000000012E-2</c:v>
                </c:pt>
                <c:pt idx="684">
                  <c:v>9.4179000000000013E-2</c:v>
                </c:pt>
                <c:pt idx="685">
                  <c:v>9.4057000000000002E-2</c:v>
                </c:pt>
                <c:pt idx="686">
                  <c:v>9.4085000000000002E-2</c:v>
                </c:pt>
                <c:pt idx="687">
                  <c:v>9.4020000000000006E-2</c:v>
                </c:pt>
                <c:pt idx="688">
                  <c:v>9.3947000000000003E-2</c:v>
                </c:pt>
                <c:pt idx="689">
                  <c:v>9.3878000000000003E-2</c:v>
                </c:pt>
                <c:pt idx="690">
                  <c:v>9.3900000000000011E-2</c:v>
                </c:pt>
                <c:pt idx="691">
                  <c:v>9.3867000000000006E-2</c:v>
                </c:pt>
                <c:pt idx="692">
                  <c:v>9.3812000000000006E-2</c:v>
                </c:pt>
                <c:pt idx="693">
                  <c:v>9.3650000000000011E-2</c:v>
                </c:pt>
                <c:pt idx="694">
                  <c:v>9.362100000000001E-2</c:v>
                </c:pt>
                <c:pt idx="695">
                  <c:v>9.3525000000000011E-2</c:v>
                </c:pt>
                <c:pt idx="696">
                  <c:v>9.3537000000000009E-2</c:v>
                </c:pt>
                <c:pt idx="697">
                  <c:v>9.3540000000000012E-2</c:v>
                </c:pt>
                <c:pt idx="698">
                  <c:v>9.3545000000000003E-2</c:v>
                </c:pt>
                <c:pt idx="699">
                  <c:v>9.3577000000000007E-2</c:v>
                </c:pt>
                <c:pt idx="700">
                  <c:v>9.3515000000000001E-2</c:v>
                </c:pt>
                <c:pt idx="701">
                  <c:v>9.3376000000000001E-2</c:v>
                </c:pt>
                <c:pt idx="702">
                  <c:v>9.334400000000001E-2</c:v>
                </c:pt>
                <c:pt idx="703">
                  <c:v>9.3331000000000011E-2</c:v>
                </c:pt>
                <c:pt idx="704">
                  <c:v>9.3396000000000007E-2</c:v>
                </c:pt>
                <c:pt idx="705">
                  <c:v>9.328800000000001E-2</c:v>
                </c:pt>
                <c:pt idx="706">
                  <c:v>9.320500000000001E-2</c:v>
                </c:pt>
                <c:pt idx="707">
                  <c:v>9.3156000000000003E-2</c:v>
                </c:pt>
                <c:pt idx="708">
                  <c:v>9.3153E-2</c:v>
                </c:pt>
                <c:pt idx="709">
                  <c:v>9.3164000000000011E-2</c:v>
                </c:pt>
                <c:pt idx="710">
                  <c:v>9.3165000000000012E-2</c:v>
                </c:pt>
                <c:pt idx="711">
                  <c:v>9.3098E-2</c:v>
                </c:pt>
                <c:pt idx="712">
                  <c:v>9.3134000000000008E-2</c:v>
                </c:pt>
                <c:pt idx="713">
                  <c:v>9.3099000000000001E-2</c:v>
                </c:pt>
                <c:pt idx="714">
                  <c:v>9.3100000000000002E-2</c:v>
                </c:pt>
                <c:pt idx="715">
                  <c:v>9.308000000000001E-2</c:v>
                </c:pt>
                <c:pt idx="716">
                  <c:v>9.3100000000000002E-2</c:v>
                </c:pt>
                <c:pt idx="717">
                  <c:v>9.3075000000000005E-2</c:v>
                </c:pt>
                <c:pt idx="718">
                  <c:v>9.3074000000000004E-2</c:v>
                </c:pt>
                <c:pt idx="719">
                  <c:v>9.301100000000001E-2</c:v>
                </c:pt>
                <c:pt idx="720">
                  <c:v>9.3028E-2</c:v>
                </c:pt>
                <c:pt idx="721">
                  <c:v>9.3081000000000011E-2</c:v>
                </c:pt>
                <c:pt idx="722">
                  <c:v>9.3193000000000012E-2</c:v>
                </c:pt>
                <c:pt idx="723">
                  <c:v>9.3157000000000004E-2</c:v>
                </c:pt>
                <c:pt idx="724">
                  <c:v>9.305200000000001E-2</c:v>
                </c:pt>
                <c:pt idx="725">
                  <c:v>9.3026000000000011E-2</c:v>
                </c:pt>
                <c:pt idx="726">
                  <c:v>9.3076000000000006E-2</c:v>
                </c:pt>
                <c:pt idx="727">
                  <c:v>9.3099000000000001E-2</c:v>
                </c:pt>
                <c:pt idx="728">
                  <c:v>9.3087000000000003E-2</c:v>
                </c:pt>
                <c:pt idx="729">
                  <c:v>9.3077000000000007E-2</c:v>
                </c:pt>
                <c:pt idx="730">
                  <c:v>9.3135000000000009E-2</c:v>
                </c:pt>
                <c:pt idx="731">
                  <c:v>9.3054999999999999E-2</c:v>
                </c:pt>
                <c:pt idx="732">
                  <c:v>9.2978000000000005E-2</c:v>
                </c:pt>
                <c:pt idx="733">
                  <c:v>9.2924000000000007E-2</c:v>
                </c:pt>
                <c:pt idx="734">
                  <c:v>9.2887000000000011E-2</c:v>
                </c:pt>
                <c:pt idx="735">
                  <c:v>9.2877000000000001E-2</c:v>
                </c:pt>
                <c:pt idx="736">
                  <c:v>9.2951000000000006E-2</c:v>
                </c:pt>
                <c:pt idx="737">
                  <c:v>9.2925000000000008E-2</c:v>
                </c:pt>
                <c:pt idx="738">
                  <c:v>9.2939000000000008E-2</c:v>
                </c:pt>
                <c:pt idx="739">
                  <c:v>9.2959E-2</c:v>
                </c:pt>
                <c:pt idx="740">
                  <c:v>9.3012000000000011E-2</c:v>
                </c:pt>
                <c:pt idx="741">
                  <c:v>9.3056E-2</c:v>
                </c:pt>
                <c:pt idx="742">
                  <c:v>9.3095000000000011E-2</c:v>
                </c:pt>
                <c:pt idx="743">
                  <c:v>9.3041000000000013E-2</c:v>
                </c:pt>
                <c:pt idx="744">
                  <c:v>9.303800000000001E-2</c:v>
                </c:pt>
                <c:pt idx="745">
                  <c:v>9.299700000000001E-2</c:v>
                </c:pt>
                <c:pt idx="746">
                  <c:v>9.2956000000000011E-2</c:v>
                </c:pt>
                <c:pt idx="747">
                  <c:v>9.2877000000000001E-2</c:v>
                </c:pt>
                <c:pt idx="748">
                  <c:v>9.2868000000000006E-2</c:v>
                </c:pt>
                <c:pt idx="749">
                  <c:v>9.2925000000000008E-2</c:v>
                </c:pt>
                <c:pt idx="750">
                  <c:v>9.2953000000000008E-2</c:v>
                </c:pt>
                <c:pt idx="751">
                  <c:v>9.281600000000001E-2</c:v>
                </c:pt>
                <c:pt idx="752">
                  <c:v>9.2702000000000007E-2</c:v>
                </c:pt>
                <c:pt idx="753">
                  <c:v>9.2723E-2</c:v>
                </c:pt>
                <c:pt idx="754">
                  <c:v>9.2884000000000008E-2</c:v>
                </c:pt>
                <c:pt idx="755">
                  <c:v>9.2942000000000011E-2</c:v>
                </c:pt>
                <c:pt idx="756">
                  <c:v>9.2963000000000004E-2</c:v>
                </c:pt>
                <c:pt idx="757">
                  <c:v>9.2884000000000008E-2</c:v>
                </c:pt>
                <c:pt idx="758">
                  <c:v>9.298300000000001E-2</c:v>
                </c:pt>
                <c:pt idx="759">
                  <c:v>9.2898000000000008E-2</c:v>
                </c:pt>
                <c:pt idx="760">
                  <c:v>9.2769000000000004E-2</c:v>
                </c:pt>
                <c:pt idx="761">
                  <c:v>9.2860000000000012E-2</c:v>
                </c:pt>
                <c:pt idx="762">
                  <c:v>9.2871000000000009E-2</c:v>
                </c:pt>
                <c:pt idx="763">
                  <c:v>9.2863000000000001E-2</c:v>
                </c:pt>
                <c:pt idx="764">
                  <c:v>9.2869000000000007E-2</c:v>
                </c:pt>
                <c:pt idx="765">
                  <c:v>9.2735000000000012E-2</c:v>
                </c:pt>
                <c:pt idx="766">
                  <c:v>9.2737E-2</c:v>
                </c:pt>
                <c:pt idx="767">
                  <c:v>9.2877000000000001E-2</c:v>
                </c:pt>
                <c:pt idx="768">
                  <c:v>9.299700000000001E-2</c:v>
                </c:pt>
                <c:pt idx="769">
                  <c:v>9.2902999999999999E-2</c:v>
                </c:pt>
                <c:pt idx="770">
                  <c:v>9.2823000000000003E-2</c:v>
                </c:pt>
                <c:pt idx="771">
                  <c:v>9.2785000000000006E-2</c:v>
                </c:pt>
                <c:pt idx="772">
                  <c:v>9.2828000000000008E-2</c:v>
                </c:pt>
                <c:pt idx="773">
                  <c:v>9.2766000000000001E-2</c:v>
                </c:pt>
                <c:pt idx="774">
                  <c:v>9.2757000000000006E-2</c:v>
                </c:pt>
                <c:pt idx="775">
                  <c:v>9.2721000000000012E-2</c:v>
                </c:pt>
                <c:pt idx="776">
                  <c:v>9.2687000000000005E-2</c:v>
                </c:pt>
                <c:pt idx="777">
                  <c:v>9.2745000000000008E-2</c:v>
                </c:pt>
                <c:pt idx="778">
                  <c:v>9.2783000000000004E-2</c:v>
                </c:pt>
                <c:pt idx="779">
                  <c:v>9.2613000000000001E-2</c:v>
                </c:pt>
                <c:pt idx="780">
                  <c:v>9.2419000000000001E-2</c:v>
                </c:pt>
                <c:pt idx="781">
                  <c:v>9.2603000000000005E-2</c:v>
                </c:pt>
                <c:pt idx="782">
                  <c:v>9.2891000000000001E-2</c:v>
                </c:pt>
                <c:pt idx="783">
                  <c:v>9.2876E-2</c:v>
                </c:pt>
                <c:pt idx="784">
                  <c:v>9.2734000000000011E-2</c:v>
                </c:pt>
                <c:pt idx="785">
                  <c:v>9.2614000000000002E-2</c:v>
                </c:pt>
                <c:pt idx="786">
                  <c:v>9.2937000000000006E-2</c:v>
                </c:pt>
                <c:pt idx="787">
                  <c:v>9.3006000000000005E-2</c:v>
                </c:pt>
                <c:pt idx="788">
                  <c:v>9.2810000000000004E-2</c:v>
                </c:pt>
                <c:pt idx="789">
                  <c:v>9.271900000000001E-2</c:v>
                </c:pt>
                <c:pt idx="790">
                  <c:v>9.266400000000001E-2</c:v>
                </c:pt>
                <c:pt idx="791">
                  <c:v>9.2601000000000003E-2</c:v>
                </c:pt>
                <c:pt idx="792">
                  <c:v>9.2546000000000003E-2</c:v>
                </c:pt>
                <c:pt idx="793">
                  <c:v>9.2450000000000004E-2</c:v>
                </c:pt>
                <c:pt idx="794">
                  <c:v>9.2638000000000012E-2</c:v>
                </c:pt>
                <c:pt idx="795">
                  <c:v>9.270500000000001E-2</c:v>
                </c:pt>
                <c:pt idx="796">
                  <c:v>9.263600000000001E-2</c:v>
                </c:pt>
                <c:pt idx="797">
                  <c:v>9.2290000000000011E-2</c:v>
                </c:pt>
                <c:pt idx="798">
                  <c:v>9.2224E-2</c:v>
                </c:pt>
                <c:pt idx="799">
                  <c:v>9.2436000000000004E-2</c:v>
                </c:pt>
                <c:pt idx="800">
                  <c:v>9.2713000000000004E-2</c:v>
                </c:pt>
                <c:pt idx="801">
                  <c:v>9.2736000000000013E-2</c:v>
                </c:pt>
                <c:pt idx="802">
                  <c:v>9.2479000000000006E-2</c:v>
                </c:pt>
                <c:pt idx="803">
                  <c:v>9.2238000000000001E-2</c:v>
                </c:pt>
                <c:pt idx="804">
                  <c:v>9.2336000000000001E-2</c:v>
                </c:pt>
                <c:pt idx="805">
                  <c:v>9.260800000000001E-2</c:v>
                </c:pt>
                <c:pt idx="806">
                  <c:v>9.2543E-2</c:v>
                </c:pt>
                <c:pt idx="807">
                  <c:v>9.2172000000000004E-2</c:v>
                </c:pt>
                <c:pt idx="808">
                  <c:v>9.2260000000000009E-2</c:v>
                </c:pt>
                <c:pt idx="809">
                  <c:v>9.233100000000001E-2</c:v>
                </c:pt>
                <c:pt idx="810">
                  <c:v>9.2430000000000012E-2</c:v>
                </c:pt>
                <c:pt idx="811">
                  <c:v>9.2430999999999999E-2</c:v>
                </c:pt>
                <c:pt idx="812">
                  <c:v>9.2607000000000009E-2</c:v>
                </c:pt>
                <c:pt idx="813">
                  <c:v>9.2575000000000005E-2</c:v>
                </c:pt>
                <c:pt idx="814">
                  <c:v>9.2420000000000002E-2</c:v>
                </c:pt>
                <c:pt idx="815">
                  <c:v>9.2328000000000007E-2</c:v>
                </c:pt>
                <c:pt idx="816">
                  <c:v>9.2643000000000003E-2</c:v>
                </c:pt>
                <c:pt idx="817">
                  <c:v>9.2810000000000004E-2</c:v>
                </c:pt>
                <c:pt idx="818">
                  <c:v>9.2416999999999999E-2</c:v>
                </c:pt>
                <c:pt idx="819">
                  <c:v>9.2638000000000012E-2</c:v>
                </c:pt>
                <c:pt idx="820">
                  <c:v>9.2981000000000008E-2</c:v>
                </c:pt>
                <c:pt idx="821">
                  <c:v>9.2734000000000011E-2</c:v>
                </c:pt>
                <c:pt idx="822">
                  <c:v>9.2450000000000004E-2</c:v>
                </c:pt>
                <c:pt idx="823">
                  <c:v>9.2477000000000004E-2</c:v>
                </c:pt>
                <c:pt idx="824">
                  <c:v>9.2787000000000008E-2</c:v>
                </c:pt>
                <c:pt idx="825">
                  <c:v>9.2488000000000001E-2</c:v>
                </c:pt>
                <c:pt idx="826">
                  <c:v>9.2693999999999999E-2</c:v>
                </c:pt>
                <c:pt idx="827">
                  <c:v>9.2618000000000006E-2</c:v>
                </c:pt>
                <c:pt idx="828">
                  <c:v>9.2366000000000004E-2</c:v>
                </c:pt>
                <c:pt idx="829">
                  <c:v>9.1844000000000009E-2</c:v>
                </c:pt>
                <c:pt idx="830">
                  <c:v>9.1417999999999999E-2</c:v>
                </c:pt>
                <c:pt idx="831">
                  <c:v>9.2118000000000005E-2</c:v>
                </c:pt>
                <c:pt idx="832">
                  <c:v>9.2577000000000007E-2</c:v>
                </c:pt>
                <c:pt idx="833">
                  <c:v>9.2967000000000008E-2</c:v>
                </c:pt>
                <c:pt idx="834">
                  <c:v>9.3395000000000006E-2</c:v>
                </c:pt>
                <c:pt idx="835">
                  <c:v>9.2256000000000005E-2</c:v>
                </c:pt>
                <c:pt idx="836">
                  <c:v>9.1829000000000008E-2</c:v>
                </c:pt>
                <c:pt idx="837">
                  <c:v>9.2584E-2</c:v>
                </c:pt>
                <c:pt idx="838">
                  <c:v>9.307E-2</c:v>
                </c:pt>
                <c:pt idx="839">
                  <c:v>9.3317000000000011E-2</c:v>
                </c:pt>
                <c:pt idx="840">
                  <c:v>9.2779E-2</c:v>
                </c:pt>
                <c:pt idx="841">
                  <c:v>9.2174000000000006E-2</c:v>
                </c:pt>
                <c:pt idx="842">
                  <c:v>9.2098000000000013E-2</c:v>
                </c:pt>
                <c:pt idx="843">
                  <c:v>9.227500000000001E-2</c:v>
                </c:pt>
                <c:pt idx="844">
                  <c:v>9.2988000000000001E-2</c:v>
                </c:pt>
                <c:pt idx="845">
                  <c:v>9.3069000000000013E-2</c:v>
                </c:pt>
                <c:pt idx="846">
                  <c:v>9.2338000000000003E-2</c:v>
                </c:pt>
                <c:pt idx="847">
                  <c:v>9.2010000000000008E-2</c:v>
                </c:pt>
                <c:pt idx="848">
                  <c:v>9.2564000000000007E-2</c:v>
                </c:pt>
                <c:pt idx="849">
                  <c:v>9.3002000000000001E-2</c:v>
                </c:pt>
                <c:pt idx="850">
                  <c:v>9.3258000000000008E-2</c:v>
                </c:pt>
                <c:pt idx="851">
                  <c:v>9.2982000000000009E-2</c:v>
                </c:pt>
                <c:pt idx="852">
                  <c:v>9.2646000000000006E-2</c:v>
                </c:pt>
                <c:pt idx="853">
                  <c:v>9.3051000000000009E-2</c:v>
                </c:pt>
                <c:pt idx="854">
                  <c:v>9.3403E-2</c:v>
                </c:pt>
                <c:pt idx="855">
                  <c:v>9.3096000000000012E-2</c:v>
                </c:pt>
                <c:pt idx="856">
                  <c:v>9.2865000000000003E-2</c:v>
                </c:pt>
                <c:pt idx="857">
                  <c:v>9.2943999999999999E-2</c:v>
                </c:pt>
                <c:pt idx="858">
                  <c:v>9.3214000000000005E-2</c:v>
                </c:pt>
                <c:pt idx="859">
                  <c:v>9.2971000000000012E-2</c:v>
                </c:pt>
                <c:pt idx="860">
                  <c:v>9.2527999999999999E-2</c:v>
                </c:pt>
                <c:pt idx="861">
                  <c:v>9.3008000000000007E-2</c:v>
                </c:pt>
                <c:pt idx="862">
                  <c:v>9.3532000000000004E-2</c:v>
                </c:pt>
                <c:pt idx="863">
                  <c:v>9.3227000000000004E-2</c:v>
                </c:pt>
                <c:pt idx="864">
                  <c:v>9.2787000000000008E-2</c:v>
                </c:pt>
                <c:pt idx="865">
                  <c:v>9.2741000000000004E-2</c:v>
                </c:pt>
                <c:pt idx="866">
                  <c:v>9.3104000000000006E-2</c:v>
                </c:pt>
                <c:pt idx="867">
                  <c:v>9.3200000000000005E-2</c:v>
                </c:pt>
                <c:pt idx="868">
                  <c:v>9.3117000000000005E-2</c:v>
                </c:pt>
                <c:pt idx="869">
                  <c:v>9.3112E-2</c:v>
                </c:pt>
                <c:pt idx="870">
                  <c:v>9.3020000000000005E-2</c:v>
                </c:pt>
                <c:pt idx="871">
                  <c:v>9.2749000000000012E-2</c:v>
                </c:pt>
                <c:pt idx="872">
                  <c:v>9.2721999999999999E-2</c:v>
                </c:pt>
                <c:pt idx="873">
                  <c:v>9.3040000000000012E-2</c:v>
                </c:pt>
                <c:pt idx="874">
                  <c:v>9.3062000000000006E-2</c:v>
                </c:pt>
                <c:pt idx="875">
                  <c:v>9.2691000000000009E-2</c:v>
                </c:pt>
                <c:pt idx="876">
                  <c:v>9.2802000000000009E-2</c:v>
                </c:pt>
                <c:pt idx="877">
                  <c:v>9.2904E-2</c:v>
                </c:pt>
                <c:pt idx="878">
                  <c:v>9.2759000000000008E-2</c:v>
                </c:pt>
                <c:pt idx="879">
                  <c:v>9.2739000000000002E-2</c:v>
                </c:pt>
                <c:pt idx="880">
                  <c:v>9.2979000000000006E-2</c:v>
                </c:pt>
                <c:pt idx="881">
                  <c:v>9.2943999999999999E-2</c:v>
                </c:pt>
                <c:pt idx="882">
                  <c:v>9.3109000000000011E-2</c:v>
                </c:pt>
                <c:pt idx="883">
                  <c:v>9.3324000000000004E-2</c:v>
                </c:pt>
                <c:pt idx="884">
                  <c:v>9.2930000000000013E-2</c:v>
                </c:pt>
                <c:pt idx="885">
                  <c:v>9.2573000000000003E-2</c:v>
                </c:pt>
                <c:pt idx="886">
                  <c:v>9.2779E-2</c:v>
                </c:pt>
                <c:pt idx="887">
                  <c:v>9.3036000000000008E-2</c:v>
                </c:pt>
                <c:pt idx="888">
                  <c:v>9.3109000000000011E-2</c:v>
                </c:pt>
                <c:pt idx="889">
                  <c:v>9.2921000000000004E-2</c:v>
                </c:pt>
                <c:pt idx="890">
                  <c:v>9.2812000000000006E-2</c:v>
                </c:pt>
                <c:pt idx="891">
                  <c:v>9.270500000000001E-2</c:v>
                </c:pt>
                <c:pt idx="892">
                  <c:v>9.2759000000000008E-2</c:v>
                </c:pt>
                <c:pt idx="893">
                  <c:v>9.2740000000000003E-2</c:v>
                </c:pt>
                <c:pt idx="894">
                  <c:v>9.2751E-2</c:v>
                </c:pt>
                <c:pt idx="895">
                  <c:v>9.2666999999999999E-2</c:v>
                </c:pt>
                <c:pt idx="896">
                  <c:v>9.2655000000000001E-2</c:v>
                </c:pt>
                <c:pt idx="897">
                  <c:v>9.2547000000000004E-2</c:v>
                </c:pt>
                <c:pt idx="898">
                  <c:v>9.2371000000000009E-2</c:v>
                </c:pt>
                <c:pt idx="899">
                  <c:v>9.2009000000000007E-2</c:v>
                </c:pt>
                <c:pt idx="900">
                  <c:v>9.1694999999999999E-2</c:v>
                </c:pt>
                <c:pt idx="901">
                  <c:v>9.1353000000000004E-2</c:v>
                </c:pt>
                <c:pt idx="902">
                  <c:v>9.1344000000000009E-2</c:v>
                </c:pt>
                <c:pt idx="903">
                  <c:v>9.1569000000000011E-2</c:v>
                </c:pt>
                <c:pt idx="904">
                  <c:v>9.1616000000000003E-2</c:v>
                </c:pt>
                <c:pt idx="905">
                  <c:v>9.1820000000000013E-2</c:v>
                </c:pt>
                <c:pt idx="906">
                  <c:v>9.2301000000000008E-2</c:v>
                </c:pt>
                <c:pt idx="907">
                  <c:v>9.2305000000000012E-2</c:v>
                </c:pt>
                <c:pt idx="908">
                  <c:v>9.2076000000000005E-2</c:v>
                </c:pt>
                <c:pt idx="909">
                  <c:v>9.1638000000000011E-2</c:v>
                </c:pt>
                <c:pt idx="910">
                  <c:v>9.1993000000000005E-2</c:v>
                </c:pt>
                <c:pt idx="911">
                  <c:v>9.1876000000000013E-2</c:v>
                </c:pt>
                <c:pt idx="912">
                  <c:v>9.1270000000000004E-2</c:v>
                </c:pt>
                <c:pt idx="913">
                  <c:v>9.1631000000000004E-2</c:v>
                </c:pt>
                <c:pt idx="914">
                  <c:v>9.1931000000000013E-2</c:v>
                </c:pt>
                <c:pt idx="915">
                  <c:v>9.2124000000000011E-2</c:v>
                </c:pt>
                <c:pt idx="916">
                  <c:v>9.2838000000000004E-2</c:v>
                </c:pt>
                <c:pt idx="917">
                  <c:v>9.2905000000000001E-2</c:v>
                </c:pt>
                <c:pt idx="918">
                  <c:v>9.2595000000000011E-2</c:v>
                </c:pt>
                <c:pt idx="919">
                  <c:v>9.1982000000000008E-2</c:v>
                </c:pt>
                <c:pt idx="920">
                  <c:v>9.2121000000000008E-2</c:v>
                </c:pt>
                <c:pt idx="921">
                  <c:v>9.2217000000000007E-2</c:v>
                </c:pt>
                <c:pt idx="922">
                  <c:v>9.2642000000000002E-2</c:v>
                </c:pt>
                <c:pt idx="923">
                  <c:v>9.2811000000000005E-2</c:v>
                </c:pt>
                <c:pt idx="924">
                  <c:v>9.2413000000000009E-2</c:v>
                </c:pt>
                <c:pt idx="925">
                  <c:v>9.2462000000000003E-2</c:v>
                </c:pt>
                <c:pt idx="926">
                  <c:v>9.2479000000000006E-2</c:v>
                </c:pt>
                <c:pt idx="927">
                  <c:v>9.2203000000000007E-2</c:v>
                </c:pt>
                <c:pt idx="928">
                  <c:v>9.2284000000000005E-2</c:v>
                </c:pt>
                <c:pt idx="929">
                  <c:v>9.2659000000000005E-2</c:v>
                </c:pt>
                <c:pt idx="930">
                  <c:v>9.303800000000001E-2</c:v>
                </c:pt>
                <c:pt idx="931">
                  <c:v>9.3217000000000008E-2</c:v>
                </c:pt>
                <c:pt idx="932">
                  <c:v>9.3022000000000007E-2</c:v>
                </c:pt>
                <c:pt idx="933">
                  <c:v>9.2829000000000009E-2</c:v>
                </c:pt>
                <c:pt idx="934">
                  <c:v>9.3355000000000007E-2</c:v>
                </c:pt>
                <c:pt idx="935">
                  <c:v>9.3401000000000012E-2</c:v>
                </c:pt>
                <c:pt idx="936">
                  <c:v>9.2926000000000009E-2</c:v>
                </c:pt>
                <c:pt idx="937">
                  <c:v>9.2787000000000008E-2</c:v>
                </c:pt>
                <c:pt idx="938">
                  <c:v>9.2837000000000003E-2</c:v>
                </c:pt>
                <c:pt idx="939">
                  <c:v>9.2432E-2</c:v>
                </c:pt>
                <c:pt idx="940">
                  <c:v>9.2305000000000012E-2</c:v>
                </c:pt>
                <c:pt idx="941">
                  <c:v>9.2693000000000011E-2</c:v>
                </c:pt>
                <c:pt idx="942">
                  <c:v>9.2689000000000007E-2</c:v>
                </c:pt>
                <c:pt idx="943">
                  <c:v>9.2670000000000002E-2</c:v>
                </c:pt>
                <c:pt idx="944">
                  <c:v>9.3192000000000011E-2</c:v>
                </c:pt>
                <c:pt idx="945">
                  <c:v>9.3109000000000011E-2</c:v>
                </c:pt>
                <c:pt idx="946">
                  <c:v>9.3135000000000009E-2</c:v>
                </c:pt>
                <c:pt idx="947">
                  <c:v>9.314900000000001E-2</c:v>
                </c:pt>
                <c:pt idx="948">
                  <c:v>9.3017000000000002E-2</c:v>
                </c:pt>
                <c:pt idx="949">
                  <c:v>9.2548000000000005E-2</c:v>
                </c:pt>
                <c:pt idx="950">
                  <c:v>9.2510000000000009E-2</c:v>
                </c:pt>
                <c:pt idx="951">
                  <c:v>9.2913000000000009E-2</c:v>
                </c:pt>
                <c:pt idx="952">
                  <c:v>9.3156000000000003E-2</c:v>
                </c:pt>
                <c:pt idx="953">
                  <c:v>9.3152000000000013E-2</c:v>
                </c:pt>
                <c:pt idx="954">
                  <c:v>9.3096999999999999E-2</c:v>
                </c:pt>
                <c:pt idx="955">
                  <c:v>9.3348E-2</c:v>
                </c:pt>
                <c:pt idx="956">
                  <c:v>9.3451000000000006E-2</c:v>
                </c:pt>
                <c:pt idx="957">
                  <c:v>9.3129000000000003E-2</c:v>
                </c:pt>
                <c:pt idx="958">
                  <c:v>9.2923000000000006E-2</c:v>
                </c:pt>
                <c:pt idx="959">
                  <c:v>9.2977000000000004E-2</c:v>
                </c:pt>
                <c:pt idx="960">
                  <c:v>9.2883000000000007E-2</c:v>
                </c:pt>
                <c:pt idx="961">
                  <c:v>9.280300000000001E-2</c:v>
                </c:pt>
                <c:pt idx="962">
                  <c:v>9.2921000000000004E-2</c:v>
                </c:pt>
                <c:pt idx="963">
                  <c:v>9.2945E-2</c:v>
                </c:pt>
                <c:pt idx="964">
                  <c:v>9.3195E-2</c:v>
                </c:pt>
                <c:pt idx="965">
                  <c:v>9.3127000000000001E-2</c:v>
                </c:pt>
                <c:pt idx="966">
                  <c:v>9.2977000000000004E-2</c:v>
                </c:pt>
                <c:pt idx="967">
                  <c:v>9.3148000000000009E-2</c:v>
                </c:pt>
                <c:pt idx="968">
                  <c:v>9.3190000000000009E-2</c:v>
                </c:pt>
                <c:pt idx="969">
                  <c:v>9.3109999999999998E-2</c:v>
                </c:pt>
                <c:pt idx="970">
                  <c:v>9.3114000000000002E-2</c:v>
                </c:pt>
                <c:pt idx="971">
                  <c:v>9.3235999999999999E-2</c:v>
                </c:pt>
                <c:pt idx="972">
                  <c:v>9.3248999999999999E-2</c:v>
                </c:pt>
                <c:pt idx="973">
                  <c:v>9.3155000000000002E-2</c:v>
                </c:pt>
                <c:pt idx="974">
                  <c:v>9.3182000000000001E-2</c:v>
                </c:pt>
                <c:pt idx="975">
                  <c:v>9.3270000000000006E-2</c:v>
                </c:pt>
                <c:pt idx="976">
                  <c:v>9.3282000000000004E-2</c:v>
                </c:pt>
                <c:pt idx="977">
                  <c:v>9.3262000000000012E-2</c:v>
                </c:pt>
                <c:pt idx="978">
                  <c:v>9.3387999999999999E-2</c:v>
                </c:pt>
                <c:pt idx="979">
                  <c:v>9.3340000000000006E-2</c:v>
                </c:pt>
                <c:pt idx="980">
                  <c:v>9.3146000000000007E-2</c:v>
                </c:pt>
                <c:pt idx="981">
                  <c:v>9.3085000000000001E-2</c:v>
                </c:pt>
                <c:pt idx="982">
                  <c:v>9.3281000000000003E-2</c:v>
                </c:pt>
                <c:pt idx="983">
                  <c:v>9.3448000000000003E-2</c:v>
                </c:pt>
                <c:pt idx="984">
                  <c:v>9.3476000000000004E-2</c:v>
                </c:pt>
                <c:pt idx="985">
                  <c:v>9.3429999999999999E-2</c:v>
                </c:pt>
                <c:pt idx="986">
                  <c:v>9.337100000000001E-2</c:v>
                </c:pt>
                <c:pt idx="987">
                  <c:v>9.3367000000000006E-2</c:v>
                </c:pt>
                <c:pt idx="988">
                  <c:v>9.341300000000001E-2</c:v>
                </c:pt>
                <c:pt idx="989">
                  <c:v>9.3505000000000005E-2</c:v>
                </c:pt>
                <c:pt idx="990">
                  <c:v>9.357E-2</c:v>
                </c:pt>
                <c:pt idx="991">
                  <c:v>9.3535000000000007E-2</c:v>
                </c:pt>
                <c:pt idx="992">
                  <c:v>9.3454000000000009E-2</c:v>
                </c:pt>
                <c:pt idx="993">
                  <c:v>9.3507000000000007E-2</c:v>
                </c:pt>
                <c:pt idx="994">
                  <c:v>9.355200000000001E-2</c:v>
                </c:pt>
                <c:pt idx="995">
                  <c:v>9.3498999999999999E-2</c:v>
                </c:pt>
                <c:pt idx="996">
                  <c:v>9.3502000000000002E-2</c:v>
                </c:pt>
                <c:pt idx="997">
                  <c:v>9.3577000000000007E-2</c:v>
                </c:pt>
                <c:pt idx="998">
                  <c:v>9.3511000000000011E-2</c:v>
                </c:pt>
                <c:pt idx="999">
                  <c:v>9.3448000000000003E-2</c:v>
                </c:pt>
                <c:pt idx="1000">
                  <c:v>9.3449000000000004E-2</c:v>
                </c:pt>
                <c:pt idx="1001">
                  <c:v>9.3387999999999999E-2</c:v>
                </c:pt>
                <c:pt idx="1002">
                  <c:v>9.3235999999999999E-2</c:v>
                </c:pt>
                <c:pt idx="1003">
                  <c:v>9.3214000000000005E-2</c:v>
                </c:pt>
                <c:pt idx="1004">
                  <c:v>9.3346000000000012E-2</c:v>
                </c:pt>
                <c:pt idx="1005">
                  <c:v>9.3387000000000012E-2</c:v>
                </c:pt>
                <c:pt idx="1006">
                  <c:v>9.3279000000000001E-2</c:v>
                </c:pt>
                <c:pt idx="1007">
                  <c:v>9.3102000000000004E-2</c:v>
                </c:pt>
                <c:pt idx="1008">
                  <c:v>9.3068000000000012E-2</c:v>
                </c:pt>
                <c:pt idx="1009">
                  <c:v>9.321900000000001E-2</c:v>
                </c:pt>
                <c:pt idx="1010">
                  <c:v>9.3207000000000012E-2</c:v>
                </c:pt>
                <c:pt idx="1011">
                  <c:v>9.3124999999999999E-2</c:v>
                </c:pt>
                <c:pt idx="1012">
                  <c:v>9.3243000000000006E-2</c:v>
                </c:pt>
                <c:pt idx="1013">
                  <c:v>9.3459E-2</c:v>
                </c:pt>
                <c:pt idx="1014">
                  <c:v>9.3507000000000007E-2</c:v>
                </c:pt>
                <c:pt idx="1015">
                  <c:v>9.3276000000000012E-2</c:v>
                </c:pt>
                <c:pt idx="1016">
                  <c:v>9.3180000000000013E-2</c:v>
                </c:pt>
                <c:pt idx="1017">
                  <c:v>9.3100000000000002E-2</c:v>
                </c:pt>
                <c:pt idx="1018">
                  <c:v>9.3152000000000013E-2</c:v>
                </c:pt>
                <c:pt idx="1019">
                  <c:v>9.3248000000000011E-2</c:v>
                </c:pt>
                <c:pt idx="1020">
                  <c:v>9.3283000000000005E-2</c:v>
                </c:pt>
                <c:pt idx="1021">
                  <c:v>9.3126E-2</c:v>
                </c:pt>
                <c:pt idx="1022">
                  <c:v>9.3078000000000008E-2</c:v>
                </c:pt>
                <c:pt idx="1023">
                  <c:v>9.3129000000000003E-2</c:v>
                </c:pt>
                <c:pt idx="1024">
                  <c:v>9.3179000000000012E-2</c:v>
                </c:pt>
                <c:pt idx="1025">
                  <c:v>9.3213000000000004E-2</c:v>
                </c:pt>
                <c:pt idx="1026">
                  <c:v>9.3150000000000011E-2</c:v>
                </c:pt>
                <c:pt idx="1027">
                  <c:v>9.3033000000000005E-2</c:v>
                </c:pt>
                <c:pt idx="1028">
                  <c:v>9.3022000000000007E-2</c:v>
                </c:pt>
                <c:pt idx="1029">
                  <c:v>9.3046000000000004E-2</c:v>
                </c:pt>
                <c:pt idx="1030">
                  <c:v>9.299700000000001E-2</c:v>
                </c:pt>
                <c:pt idx="1031">
                  <c:v>9.2975000000000002E-2</c:v>
                </c:pt>
                <c:pt idx="1032">
                  <c:v>9.3045000000000003E-2</c:v>
                </c:pt>
                <c:pt idx="1033">
                  <c:v>9.3076000000000006E-2</c:v>
                </c:pt>
                <c:pt idx="1034">
                  <c:v>9.3098E-2</c:v>
                </c:pt>
                <c:pt idx="1035">
                  <c:v>9.3022000000000007E-2</c:v>
                </c:pt>
                <c:pt idx="1036">
                  <c:v>9.2923000000000006E-2</c:v>
                </c:pt>
                <c:pt idx="1037">
                  <c:v>9.2911000000000007E-2</c:v>
                </c:pt>
                <c:pt idx="1038">
                  <c:v>9.2865000000000003E-2</c:v>
                </c:pt>
                <c:pt idx="1039">
                  <c:v>9.2791000000000012E-2</c:v>
                </c:pt>
                <c:pt idx="1040">
                  <c:v>9.2884000000000008E-2</c:v>
                </c:pt>
                <c:pt idx="1041">
                  <c:v>9.3086000000000002E-2</c:v>
                </c:pt>
                <c:pt idx="1042">
                  <c:v>9.3100000000000002E-2</c:v>
                </c:pt>
                <c:pt idx="1043">
                  <c:v>9.2924000000000007E-2</c:v>
                </c:pt>
                <c:pt idx="1044">
                  <c:v>9.2818000000000012E-2</c:v>
                </c:pt>
                <c:pt idx="1045">
                  <c:v>9.2782000000000003E-2</c:v>
                </c:pt>
                <c:pt idx="1046">
                  <c:v>9.294100000000001E-2</c:v>
                </c:pt>
                <c:pt idx="1047">
                  <c:v>9.305200000000001E-2</c:v>
                </c:pt>
                <c:pt idx="1048">
                  <c:v>9.3095000000000011E-2</c:v>
                </c:pt>
                <c:pt idx="1049">
                  <c:v>9.3123000000000011E-2</c:v>
                </c:pt>
                <c:pt idx="1050">
                  <c:v>9.3033000000000005E-2</c:v>
                </c:pt>
                <c:pt idx="1051">
                  <c:v>9.3128000000000002E-2</c:v>
                </c:pt>
                <c:pt idx="1052">
                  <c:v>9.2992000000000005E-2</c:v>
                </c:pt>
                <c:pt idx="1053">
                  <c:v>9.2795000000000002E-2</c:v>
                </c:pt>
                <c:pt idx="1054">
                  <c:v>9.2715000000000006E-2</c:v>
                </c:pt>
                <c:pt idx="1055">
                  <c:v>9.2774000000000009E-2</c:v>
                </c:pt>
                <c:pt idx="1056">
                  <c:v>9.2967000000000008E-2</c:v>
                </c:pt>
                <c:pt idx="1057">
                  <c:v>9.312200000000001E-2</c:v>
                </c:pt>
                <c:pt idx="1058">
                  <c:v>9.3178000000000011E-2</c:v>
                </c:pt>
                <c:pt idx="1059">
                  <c:v>9.3067000000000011E-2</c:v>
                </c:pt>
                <c:pt idx="1060">
                  <c:v>9.2948000000000003E-2</c:v>
                </c:pt>
                <c:pt idx="1061">
                  <c:v>9.2971999999999999E-2</c:v>
                </c:pt>
                <c:pt idx="1062">
                  <c:v>9.3102000000000004E-2</c:v>
                </c:pt>
                <c:pt idx="1063">
                  <c:v>9.3183000000000002E-2</c:v>
                </c:pt>
                <c:pt idx="1064">
                  <c:v>9.3275000000000011E-2</c:v>
                </c:pt>
                <c:pt idx="1065">
                  <c:v>9.3181E-2</c:v>
                </c:pt>
                <c:pt idx="1066">
                  <c:v>9.3076000000000006E-2</c:v>
                </c:pt>
                <c:pt idx="1067">
                  <c:v>9.3117000000000005E-2</c:v>
                </c:pt>
                <c:pt idx="1068">
                  <c:v>9.3150000000000011E-2</c:v>
                </c:pt>
                <c:pt idx="1069">
                  <c:v>9.3170000000000003E-2</c:v>
                </c:pt>
                <c:pt idx="1070">
                  <c:v>9.3031000000000003E-2</c:v>
                </c:pt>
                <c:pt idx="1071">
                  <c:v>9.2917E-2</c:v>
                </c:pt>
                <c:pt idx="1072">
                  <c:v>9.302500000000001E-2</c:v>
                </c:pt>
                <c:pt idx="1073">
                  <c:v>9.2960000000000001E-2</c:v>
                </c:pt>
                <c:pt idx="1074">
                  <c:v>9.280300000000001E-2</c:v>
                </c:pt>
                <c:pt idx="1075">
                  <c:v>9.2867000000000005E-2</c:v>
                </c:pt>
                <c:pt idx="1076">
                  <c:v>9.2937000000000006E-2</c:v>
                </c:pt>
                <c:pt idx="1077">
                  <c:v>9.3116000000000004E-2</c:v>
                </c:pt>
                <c:pt idx="1078">
                  <c:v>9.3245000000000008E-2</c:v>
                </c:pt>
                <c:pt idx="1079">
                  <c:v>9.3090000000000006E-2</c:v>
                </c:pt>
                <c:pt idx="1080">
                  <c:v>9.3033000000000005E-2</c:v>
                </c:pt>
                <c:pt idx="1081">
                  <c:v>9.3169000000000002E-2</c:v>
                </c:pt>
                <c:pt idx="1082">
                  <c:v>9.3212000000000003E-2</c:v>
                </c:pt>
                <c:pt idx="1083">
                  <c:v>9.3060000000000004E-2</c:v>
                </c:pt>
                <c:pt idx="1084">
                  <c:v>9.3057000000000001E-2</c:v>
                </c:pt>
                <c:pt idx="1085">
                  <c:v>9.3131000000000005E-2</c:v>
                </c:pt>
                <c:pt idx="1086">
                  <c:v>9.314900000000001E-2</c:v>
                </c:pt>
                <c:pt idx="1087">
                  <c:v>9.3033000000000005E-2</c:v>
                </c:pt>
                <c:pt idx="1088">
                  <c:v>9.2985000000000012E-2</c:v>
                </c:pt>
                <c:pt idx="1089">
                  <c:v>9.3135000000000009E-2</c:v>
                </c:pt>
                <c:pt idx="1090">
                  <c:v>9.3338000000000004E-2</c:v>
                </c:pt>
                <c:pt idx="1091">
                  <c:v>9.3207000000000012E-2</c:v>
                </c:pt>
                <c:pt idx="1092">
                  <c:v>9.3019000000000004E-2</c:v>
                </c:pt>
                <c:pt idx="1093">
                  <c:v>9.3079000000000009E-2</c:v>
                </c:pt>
                <c:pt idx="1094">
                  <c:v>9.3235000000000012E-2</c:v>
                </c:pt>
                <c:pt idx="1095">
                  <c:v>9.3213000000000004E-2</c:v>
                </c:pt>
                <c:pt idx="1096">
                  <c:v>9.3124000000000012E-2</c:v>
                </c:pt>
                <c:pt idx="1097">
                  <c:v>9.3280000000000002E-2</c:v>
                </c:pt>
                <c:pt idx="1098">
                  <c:v>9.3235000000000012E-2</c:v>
                </c:pt>
                <c:pt idx="1099">
                  <c:v>9.3142000000000003E-2</c:v>
                </c:pt>
                <c:pt idx="1100">
                  <c:v>9.3242000000000005E-2</c:v>
                </c:pt>
                <c:pt idx="1101">
                  <c:v>9.3418000000000001E-2</c:v>
                </c:pt>
                <c:pt idx="1102">
                  <c:v>9.3407000000000004E-2</c:v>
                </c:pt>
                <c:pt idx="1103">
                  <c:v>9.3212000000000003E-2</c:v>
                </c:pt>
                <c:pt idx="1104">
                  <c:v>9.3237E-2</c:v>
                </c:pt>
                <c:pt idx="1105">
                  <c:v>9.3479000000000007E-2</c:v>
                </c:pt>
                <c:pt idx="1106">
                  <c:v>9.3567000000000011E-2</c:v>
                </c:pt>
                <c:pt idx="1107">
                  <c:v>9.3478000000000006E-2</c:v>
                </c:pt>
                <c:pt idx="1108">
                  <c:v>9.3387000000000012E-2</c:v>
                </c:pt>
                <c:pt idx="1109">
                  <c:v>9.3368000000000007E-2</c:v>
                </c:pt>
                <c:pt idx="1110">
                  <c:v>9.3448000000000003E-2</c:v>
                </c:pt>
                <c:pt idx="1111">
                  <c:v>9.3495000000000009E-2</c:v>
                </c:pt>
                <c:pt idx="1112">
                  <c:v>9.3459E-2</c:v>
                </c:pt>
                <c:pt idx="1113">
                  <c:v>9.3429000000000012E-2</c:v>
                </c:pt>
                <c:pt idx="1114">
                  <c:v>9.3355000000000007E-2</c:v>
                </c:pt>
                <c:pt idx="1115">
                  <c:v>9.3393000000000004E-2</c:v>
                </c:pt>
                <c:pt idx="1116">
                  <c:v>9.3456000000000011E-2</c:v>
                </c:pt>
                <c:pt idx="1117">
                  <c:v>9.3406000000000003E-2</c:v>
                </c:pt>
                <c:pt idx="1118">
                  <c:v>9.3437000000000006E-2</c:v>
                </c:pt>
                <c:pt idx="1119">
                  <c:v>9.3439000000000008E-2</c:v>
                </c:pt>
                <c:pt idx="1120">
                  <c:v>9.3372000000000011E-2</c:v>
                </c:pt>
                <c:pt idx="1121">
                  <c:v>9.3323000000000003E-2</c:v>
                </c:pt>
                <c:pt idx="1122">
                  <c:v>9.335800000000001E-2</c:v>
                </c:pt>
                <c:pt idx="1123">
                  <c:v>9.3372000000000011E-2</c:v>
                </c:pt>
                <c:pt idx="1124">
                  <c:v>9.3304000000000012E-2</c:v>
                </c:pt>
                <c:pt idx="1125">
                  <c:v>9.3353000000000005E-2</c:v>
                </c:pt>
                <c:pt idx="1126">
                  <c:v>9.3462000000000003E-2</c:v>
                </c:pt>
                <c:pt idx="1127">
                  <c:v>9.3508000000000008E-2</c:v>
                </c:pt>
                <c:pt idx="1128">
                  <c:v>9.355200000000001E-2</c:v>
                </c:pt>
                <c:pt idx="1129">
                  <c:v>9.358000000000001E-2</c:v>
                </c:pt>
                <c:pt idx="1130">
                  <c:v>9.3562000000000006E-2</c:v>
                </c:pt>
                <c:pt idx="1131">
                  <c:v>9.3504000000000004E-2</c:v>
                </c:pt>
                <c:pt idx="1132">
                  <c:v>9.3516000000000002E-2</c:v>
                </c:pt>
                <c:pt idx="1133">
                  <c:v>9.3481000000000009E-2</c:v>
                </c:pt>
                <c:pt idx="1134">
                  <c:v>9.351000000000001E-2</c:v>
                </c:pt>
                <c:pt idx="1135">
                  <c:v>9.3622000000000011E-2</c:v>
                </c:pt>
                <c:pt idx="1136">
                  <c:v>9.3626000000000001E-2</c:v>
                </c:pt>
                <c:pt idx="1137">
                  <c:v>9.355200000000001E-2</c:v>
                </c:pt>
                <c:pt idx="1138">
                  <c:v>9.3568000000000012E-2</c:v>
                </c:pt>
                <c:pt idx="1139">
                  <c:v>9.3534000000000006E-2</c:v>
                </c:pt>
                <c:pt idx="1140">
                  <c:v>9.3445E-2</c:v>
                </c:pt>
                <c:pt idx="1141">
                  <c:v>9.3521000000000007E-2</c:v>
                </c:pt>
                <c:pt idx="1142">
                  <c:v>9.3606000000000009E-2</c:v>
                </c:pt>
                <c:pt idx="1143">
                  <c:v>9.3731000000000009E-2</c:v>
                </c:pt>
                <c:pt idx="1144">
                  <c:v>9.3717000000000009E-2</c:v>
                </c:pt>
                <c:pt idx="1145">
                  <c:v>9.3606000000000009E-2</c:v>
                </c:pt>
                <c:pt idx="1146">
                  <c:v>9.3655000000000002E-2</c:v>
                </c:pt>
                <c:pt idx="1147">
                  <c:v>9.3754000000000004E-2</c:v>
                </c:pt>
                <c:pt idx="1148">
                  <c:v>9.3745000000000009E-2</c:v>
                </c:pt>
                <c:pt idx="1149">
                  <c:v>9.378800000000001E-2</c:v>
                </c:pt>
                <c:pt idx="1150">
                  <c:v>9.3745000000000009E-2</c:v>
                </c:pt>
                <c:pt idx="1151">
                  <c:v>9.3615000000000004E-2</c:v>
                </c:pt>
                <c:pt idx="1152">
                  <c:v>9.3673000000000006E-2</c:v>
                </c:pt>
                <c:pt idx="1153">
                  <c:v>9.3679000000000012E-2</c:v>
                </c:pt>
                <c:pt idx="1154">
                  <c:v>9.3674000000000007E-2</c:v>
                </c:pt>
                <c:pt idx="1155">
                  <c:v>9.374600000000001E-2</c:v>
                </c:pt>
                <c:pt idx="1156">
                  <c:v>9.3754000000000004E-2</c:v>
                </c:pt>
                <c:pt idx="1157">
                  <c:v>9.3748000000000012E-2</c:v>
                </c:pt>
                <c:pt idx="1158">
                  <c:v>9.3759000000000009E-2</c:v>
                </c:pt>
                <c:pt idx="1159">
                  <c:v>9.3710000000000002E-2</c:v>
                </c:pt>
                <c:pt idx="1160">
                  <c:v>9.3690000000000009E-2</c:v>
                </c:pt>
                <c:pt idx="1161">
                  <c:v>9.3771000000000007E-2</c:v>
                </c:pt>
                <c:pt idx="1162">
                  <c:v>9.3715000000000007E-2</c:v>
                </c:pt>
                <c:pt idx="1163">
                  <c:v>9.3716000000000008E-2</c:v>
                </c:pt>
                <c:pt idx="1164">
                  <c:v>9.3751000000000001E-2</c:v>
                </c:pt>
                <c:pt idx="1165">
                  <c:v>9.374600000000001E-2</c:v>
                </c:pt>
                <c:pt idx="1166">
                  <c:v>9.3755000000000005E-2</c:v>
                </c:pt>
                <c:pt idx="1167">
                  <c:v>9.371800000000001E-2</c:v>
                </c:pt>
                <c:pt idx="1168">
                  <c:v>9.3705000000000011E-2</c:v>
                </c:pt>
                <c:pt idx="1169">
                  <c:v>9.370400000000001E-2</c:v>
                </c:pt>
                <c:pt idx="1170">
                  <c:v>9.3703000000000009E-2</c:v>
                </c:pt>
                <c:pt idx="1171">
                  <c:v>9.3671000000000004E-2</c:v>
                </c:pt>
                <c:pt idx="1172">
                  <c:v>9.3648000000000009E-2</c:v>
                </c:pt>
                <c:pt idx="1173">
                  <c:v>9.3604000000000007E-2</c:v>
                </c:pt>
                <c:pt idx="1174">
                  <c:v>9.3604000000000007E-2</c:v>
                </c:pt>
                <c:pt idx="1175">
                  <c:v>9.3620000000000009E-2</c:v>
                </c:pt>
                <c:pt idx="1176">
                  <c:v>9.3626000000000001E-2</c:v>
                </c:pt>
                <c:pt idx="1177">
                  <c:v>9.3682000000000001E-2</c:v>
                </c:pt>
                <c:pt idx="1178">
                  <c:v>9.3692000000000011E-2</c:v>
                </c:pt>
                <c:pt idx="1179">
                  <c:v>9.3672000000000005E-2</c:v>
                </c:pt>
                <c:pt idx="1180">
                  <c:v>9.3644000000000005E-2</c:v>
                </c:pt>
                <c:pt idx="1181">
                  <c:v>9.3568000000000012E-2</c:v>
                </c:pt>
                <c:pt idx="1182">
                  <c:v>9.3546000000000004E-2</c:v>
                </c:pt>
                <c:pt idx="1183">
                  <c:v>9.3609000000000012E-2</c:v>
                </c:pt>
                <c:pt idx="1184">
                  <c:v>9.3651999999999999E-2</c:v>
                </c:pt>
                <c:pt idx="1185">
                  <c:v>9.3639E-2</c:v>
                </c:pt>
                <c:pt idx="1186">
                  <c:v>9.3686000000000005E-2</c:v>
                </c:pt>
                <c:pt idx="1187">
                  <c:v>9.3692000000000011E-2</c:v>
                </c:pt>
                <c:pt idx="1188">
                  <c:v>9.3604000000000007E-2</c:v>
                </c:pt>
                <c:pt idx="1189">
                  <c:v>9.3553000000000011E-2</c:v>
                </c:pt>
                <c:pt idx="1190">
                  <c:v>9.3577000000000007E-2</c:v>
                </c:pt>
                <c:pt idx="1191">
                  <c:v>9.3630000000000005E-2</c:v>
                </c:pt>
                <c:pt idx="1192">
                  <c:v>9.3722E-2</c:v>
                </c:pt>
                <c:pt idx="1193">
                  <c:v>9.3754000000000004E-2</c:v>
                </c:pt>
                <c:pt idx="1194">
                  <c:v>9.3715000000000007E-2</c:v>
                </c:pt>
                <c:pt idx="1195">
                  <c:v>9.370400000000001E-2</c:v>
                </c:pt>
                <c:pt idx="1196">
                  <c:v>9.3673000000000006E-2</c:v>
                </c:pt>
                <c:pt idx="1197">
                  <c:v>9.3603000000000006E-2</c:v>
                </c:pt>
                <c:pt idx="1198">
                  <c:v>9.3606000000000009E-2</c:v>
                </c:pt>
                <c:pt idx="1199">
                  <c:v>9.3674000000000007E-2</c:v>
                </c:pt>
                <c:pt idx="1200">
                  <c:v>9.3637999999999999E-2</c:v>
                </c:pt>
                <c:pt idx="1201">
                  <c:v>9.3662000000000009E-2</c:v>
                </c:pt>
                <c:pt idx="1202">
                  <c:v>9.3679999999999999E-2</c:v>
                </c:pt>
                <c:pt idx="1203">
                  <c:v>9.3646000000000007E-2</c:v>
                </c:pt>
                <c:pt idx="1204">
                  <c:v>9.3637000000000012E-2</c:v>
                </c:pt>
                <c:pt idx="1205">
                  <c:v>9.3618000000000007E-2</c:v>
                </c:pt>
                <c:pt idx="1206">
                  <c:v>9.3674000000000007E-2</c:v>
                </c:pt>
                <c:pt idx="1207">
                  <c:v>9.363500000000001E-2</c:v>
                </c:pt>
                <c:pt idx="1208">
                  <c:v>9.3604000000000007E-2</c:v>
                </c:pt>
                <c:pt idx="1209">
                  <c:v>9.3667E-2</c:v>
                </c:pt>
                <c:pt idx="1210">
                  <c:v>9.3650000000000011E-2</c:v>
                </c:pt>
                <c:pt idx="1211">
                  <c:v>9.3622000000000011E-2</c:v>
                </c:pt>
                <c:pt idx="1212">
                  <c:v>9.3603000000000006E-2</c:v>
                </c:pt>
                <c:pt idx="1213">
                  <c:v>9.3639E-2</c:v>
                </c:pt>
                <c:pt idx="1214">
                  <c:v>9.3675000000000008E-2</c:v>
                </c:pt>
                <c:pt idx="1215">
                  <c:v>9.3717000000000009E-2</c:v>
                </c:pt>
                <c:pt idx="1216">
                  <c:v>9.3801000000000009E-2</c:v>
                </c:pt>
                <c:pt idx="1217">
                  <c:v>9.3776999999999999E-2</c:v>
                </c:pt>
                <c:pt idx="1218">
                  <c:v>9.3752000000000002E-2</c:v>
                </c:pt>
                <c:pt idx="1219">
                  <c:v>9.3738000000000002E-2</c:v>
                </c:pt>
                <c:pt idx="1220">
                  <c:v>9.3740000000000004E-2</c:v>
                </c:pt>
                <c:pt idx="1221">
                  <c:v>9.3810000000000004E-2</c:v>
                </c:pt>
                <c:pt idx="1222">
                  <c:v>9.3783000000000005E-2</c:v>
                </c:pt>
                <c:pt idx="1223">
                  <c:v>9.3748000000000012E-2</c:v>
                </c:pt>
                <c:pt idx="1224">
                  <c:v>9.3751000000000001E-2</c:v>
                </c:pt>
                <c:pt idx="1225">
                  <c:v>9.3767000000000003E-2</c:v>
                </c:pt>
                <c:pt idx="1226">
                  <c:v>9.3789000000000011E-2</c:v>
                </c:pt>
                <c:pt idx="1227">
                  <c:v>9.3801000000000009E-2</c:v>
                </c:pt>
                <c:pt idx="1228">
                  <c:v>9.3773000000000009E-2</c:v>
                </c:pt>
                <c:pt idx="1229">
                  <c:v>9.3768000000000004E-2</c:v>
                </c:pt>
                <c:pt idx="1230">
                  <c:v>9.3799000000000007E-2</c:v>
                </c:pt>
                <c:pt idx="1231">
                  <c:v>9.3761000000000011E-2</c:v>
                </c:pt>
                <c:pt idx="1232">
                  <c:v>9.3849000000000002E-2</c:v>
                </c:pt>
                <c:pt idx="1233">
                  <c:v>9.3887999999999999E-2</c:v>
                </c:pt>
                <c:pt idx="1234">
                  <c:v>9.3800000000000008E-2</c:v>
                </c:pt>
                <c:pt idx="1235">
                  <c:v>9.3822000000000003E-2</c:v>
                </c:pt>
                <c:pt idx="1236">
                  <c:v>9.3919000000000002E-2</c:v>
                </c:pt>
                <c:pt idx="1237">
                  <c:v>9.3941000000000011E-2</c:v>
                </c:pt>
                <c:pt idx="1238">
                  <c:v>9.3952000000000008E-2</c:v>
                </c:pt>
                <c:pt idx="1239">
                  <c:v>9.3984000000000012E-2</c:v>
                </c:pt>
                <c:pt idx="1240">
                  <c:v>9.3981000000000009E-2</c:v>
                </c:pt>
                <c:pt idx="1241">
                  <c:v>9.3932000000000002E-2</c:v>
                </c:pt>
                <c:pt idx="1242">
                  <c:v>9.3865000000000004E-2</c:v>
                </c:pt>
                <c:pt idx="1243">
                  <c:v>9.3818000000000012E-2</c:v>
                </c:pt>
                <c:pt idx="1244">
                  <c:v>9.3866000000000005E-2</c:v>
                </c:pt>
                <c:pt idx="1245">
                  <c:v>9.3942999999999999E-2</c:v>
                </c:pt>
                <c:pt idx="1246">
                  <c:v>9.3851000000000004E-2</c:v>
                </c:pt>
                <c:pt idx="1247">
                  <c:v>9.3780000000000002E-2</c:v>
                </c:pt>
                <c:pt idx="1248">
                  <c:v>9.3817000000000011E-2</c:v>
                </c:pt>
                <c:pt idx="1249">
                  <c:v>9.3931000000000001E-2</c:v>
                </c:pt>
                <c:pt idx="1250">
                  <c:v>9.3987000000000001E-2</c:v>
                </c:pt>
                <c:pt idx="1251">
                  <c:v>9.3958E-2</c:v>
                </c:pt>
                <c:pt idx="1252">
                  <c:v>9.3958E-2</c:v>
                </c:pt>
                <c:pt idx="1253">
                  <c:v>9.3974000000000002E-2</c:v>
                </c:pt>
                <c:pt idx="1254">
                  <c:v>9.3984000000000012E-2</c:v>
                </c:pt>
                <c:pt idx="1255">
                  <c:v>9.4011000000000011E-2</c:v>
                </c:pt>
                <c:pt idx="1256">
                  <c:v>9.4023000000000009E-2</c:v>
                </c:pt>
                <c:pt idx="1257">
                  <c:v>9.4022000000000008E-2</c:v>
                </c:pt>
                <c:pt idx="1258">
                  <c:v>9.4022000000000008E-2</c:v>
                </c:pt>
                <c:pt idx="1259">
                  <c:v>9.4014E-2</c:v>
                </c:pt>
                <c:pt idx="1260">
                  <c:v>9.4019000000000005E-2</c:v>
                </c:pt>
                <c:pt idx="1261">
                  <c:v>9.4014E-2</c:v>
                </c:pt>
                <c:pt idx="1262">
                  <c:v>9.4011000000000011E-2</c:v>
                </c:pt>
                <c:pt idx="1263">
                  <c:v>9.4030000000000002E-2</c:v>
                </c:pt>
                <c:pt idx="1264">
                  <c:v>9.4005000000000005E-2</c:v>
                </c:pt>
                <c:pt idx="1265">
                  <c:v>9.3984000000000012E-2</c:v>
                </c:pt>
                <c:pt idx="1266">
                  <c:v>9.395400000000001E-2</c:v>
                </c:pt>
                <c:pt idx="1267">
                  <c:v>9.3912000000000009E-2</c:v>
                </c:pt>
                <c:pt idx="1268">
                  <c:v>9.392700000000001E-2</c:v>
                </c:pt>
                <c:pt idx="1269">
                  <c:v>9.3881000000000006E-2</c:v>
                </c:pt>
                <c:pt idx="1270">
                  <c:v>9.3862000000000001E-2</c:v>
                </c:pt>
                <c:pt idx="1271">
                  <c:v>9.3878000000000003E-2</c:v>
                </c:pt>
                <c:pt idx="1272">
                  <c:v>9.3904000000000001E-2</c:v>
                </c:pt>
                <c:pt idx="1273">
                  <c:v>9.3978000000000006E-2</c:v>
                </c:pt>
                <c:pt idx="1274">
                  <c:v>9.4061000000000006E-2</c:v>
                </c:pt>
                <c:pt idx="1275">
                  <c:v>9.4098000000000001E-2</c:v>
                </c:pt>
                <c:pt idx="1276">
                  <c:v>9.4133000000000008E-2</c:v>
                </c:pt>
                <c:pt idx="1277">
                  <c:v>9.4145000000000006E-2</c:v>
                </c:pt>
                <c:pt idx="1278">
                  <c:v>9.4181000000000001E-2</c:v>
                </c:pt>
                <c:pt idx="1279">
                  <c:v>9.4214000000000006E-2</c:v>
                </c:pt>
                <c:pt idx="1280">
                  <c:v>9.4262000000000012E-2</c:v>
                </c:pt>
                <c:pt idx="1281">
                  <c:v>9.4310000000000005E-2</c:v>
                </c:pt>
                <c:pt idx="1282">
                  <c:v>9.4335000000000002E-2</c:v>
                </c:pt>
                <c:pt idx="1283">
                  <c:v>9.4325000000000006E-2</c:v>
                </c:pt>
                <c:pt idx="1284">
                  <c:v>9.4296000000000005E-2</c:v>
                </c:pt>
                <c:pt idx="1285">
                  <c:v>9.4253000000000003E-2</c:v>
                </c:pt>
                <c:pt idx="1286">
                  <c:v>9.4306000000000001E-2</c:v>
                </c:pt>
                <c:pt idx="1287">
                  <c:v>9.4335000000000002E-2</c:v>
                </c:pt>
                <c:pt idx="1288">
                  <c:v>9.4334000000000001E-2</c:v>
                </c:pt>
                <c:pt idx="1289">
                  <c:v>9.4366000000000005E-2</c:v>
                </c:pt>
                <c:pt idx="1290">
                  <c:v>9.4394000000000006E-2</c:v>
                </c:pt>
                <c:pt idx="1291">
                  <c:v>9.441200000000001E-2</c:v>
                </c:pt>
                <c:pt idx="1292">
                  <c:v>9.4431000000000001E-2</c:v>
                </c:pt>
                <c:pt idx="1293">
                  <c:v>9.4456000000000012E-2</c:v>
                </c:pt>
                <c:pt idx="1294">
                  <c:v>9.4472E-2</c:v>
                </c:pt>
                <c:pt idx="1295">
                  <c:v>9.4481000000000009E-2</c:v>
                </c:pt>
                <c:pt idx="1296">
                  <c:v>9.4466000000000008E-2</c:v>
                </c:pt>
                <c:pt idx="1297">
                  <c:v>9.4449000000000005E-2</c:v>
                </c:pt>
                <c:pt idx="1298">
                  <c:v>9.4442999999999999E-2</c:v>
                </c:pt>
                <c:pt idx="1299">
                  <c:v>9.4409000000000007E-2</c:v>
                </c:pt>
                <c:pt idx="1300">
                  <c:v>9.4402E-2</c:v>
                </c:pt>
                <c:pt idx="1301">
                  <c:v>9.4449000000000005E-2</c:v>
                </c:pt>
                <c:pt idx="1302">
                  <c:v>9.4449000000000005E-2</c:v>
                </c:pt>
                <c:pt idx="1303">
                  <c:v>9.4423000000000007E-2</c:v>
                </c:pt>
                <c:pt idx="1304">
                  <c:v>9.4448000000000004E-2</c:v>
                </c:pt>
                <c:pt idx="1305">
                  <c:v>9.4393000000000005E-2</c:v>
                </c:pt>
                <c:pt idx="1306">
                  <c:v>9.4327000000000008E-2</c:v>
                </c:pt>
                <c:pt idx="1307">
                  <c:v>9.4339000000000006E-2</c:v>
                </c:pt>
                <c:pt idx="1308">
                  <c:v>9.4358000000000011E-2</c:v>
                </c:pt>
                <c:pt idx="1309">
                  <c:v>9.4422000000000006E-2</c:v>
                </c:pt>
                <c:pt idx="1310">
                  <c:v>9.448200000000001E-2</c:v>
                </c:pt>
                <c:pt idx="1311">
                  <c:v>9.4549000000000008E-2</c:v>
                </c:pt>
                <c:pt idx="1312">
                  <c:v>9.4618000000000008E-2</c:v>
                </c:pt>
                <c:pt idx="1313">
                  <c:v>9.4696000000000002E-2</c:v>
                </c:pt>
                <c:pt idx="1314">
                  <c:v>9.4744000000000009E-2</c:v>
                </c:pt>
                <c:pt idx="1315">
                  <c:v>9.4747999999999999E-2</c:v>
                </c:pt>
                <c:pt idx="1316">
                  <c:v>9.4683000000000003E-2</c:v>
                </c:pt>
                <c:pt idx="1317">
                  <c:v>9.4727000000000006E-2</c:v>
                </c:pt>
                <c:pt idx="1318">
                  <c:v>9.4783000000000006E-2</c:v>
                </c:pt>
                <c:pt idx="1319">
                  <c:v>9.4783000000000006E-2</c:v>
                </c:pt>
                <c:pt idx="1320">
                  <c:v>9.4802000000000011E-2</c:v>
                </c:pt>
                <c:pt idx="1321">
                  <c:v>9.4855000000000009E-2</c:v>
                </c:pt>
                <c:pt idx="1322">
                  <c:v>9.4849000000000003E-2</c:v>
                </c:pt>
                <c:pt idx="1323">
                  <c:v>9.4799000000000008E-2</c:v>
                </c:pt>
                <c:pt idx="1324">
                  <c:v>9.4872000000000012E-2</c:v>
                </c:pt>
                <c:pt idx="1325">
                  <c:v>9.4809000000000004E-2</c:v>
                </c:pt>
                <c:pt idx="1326">
                  <c:v>9.4803999999999999E-2</c:v>
                </c:pt>
                <c:pt idx="1327">
                  <c:v>9.4858000000000012E-2</c:v>
                </c:pt>
                <c:pt idx="1328">
                  <c:v>9.4822000000000004E-2</c:v>
                </c:pt>
                <c:pt idx="1329">
                  <c:v>9.4846E-2</c:v>
                </c:pt>
                <c:pt idx="1330">
                  <c:v>9.4899000000000011E-2</c:v>
                </c:pt>
                <c:pt idx="1331">
                  <c:v>9.4892000000000004E-2</c:v>
                </c:pt>
                <c:pt idx="1332">
                  <c:v>9.4881000000000007E-2</c:v>
                </c:pt>
                <c:pt idx="1333">
                  <c:v>9.4871000000000011E-2</c:v>
                </c:pt>
                <c:pt idx="1334">
                  <c:v>9.4980000000000009E-2</c:v>
                </c:pt>
                <c:pt idx="1335">
                  <c:v>9.5094000000000012E-2</c:v>
                </c:pt>
                <c:pt idx="1336">
                  <c:v>9.5079000000000011E-2</c:v>
                </c:pt>
                <c:pt idx="1337">
                  <c:v>9.5113000000000003E-2</c:v>
                </c:pt>
                <c:pt idx="1338">
                  <c:v>9.5181000000000002E-2</c:v>
                </c:pt>
                <c:pt idx="1339">
                  <c:v>9.5187000000000008E-2</c:v>
                </c:pt>
                <c:pt idx="1340">
                  <c:v>9.5156000000000004E-2</c:v>
                </c:pt>
                <c:pt idx="1341">
                  <c:v>9.513400000000001E-2</c:v>
                </c:pt>
                <c:pt idx="1342">
                  <c:v>9.5206000000000013E-2</c:v>
                </c:pt>
                <c:pt idx="1343">
                  <c:v>9.5232000000000011E-2</c:v>
                </c:pt>
                <c:pt idx="1344">
                  <c:v>9.5261999999999999E-2</c:v>
                </c:pt>
                <c:pt idx="1345">
                  <c:v>9.5238000000000003E-2</c:v>
                </c:pt>
                <c:pt idx="1346">
                  <c:v>9.5154000000000002E-2</c:v>
                </c:pt>
                <c:pt idx="1347">
                  <c:v>9.5200000000000007E-2</c:v>
                </c:pt>
                <c:pt idx="1348">
                  <c:v>9.5280000000000004E-2</c:v>
                </c:pt>
                <c:pt idx="1349">
                  <c:v>9.5306000000000002E-2</c:v>
                </c:pt>
                <c:pt idx="1350">
                  <c:v>9.5272000000000009E-2</c:v>
                </c:pt>
                <c:pt idx="1351">
                  <c:v>9.5309000000000005E-2</c:v>
                </c:pt>
                <c:pt idx="1352">
                  <c:v>9.537000000000001E-2</c:v>
                </c:pt>
                <c:pt idx="1353">
                  <c:v>9.5426000000000011E-2</c:v>
                </c:pt>
                <c:pt idx="1354">
                  <c:v>9.5515000000000003E-2</c:v>
                </c:pt>
                <c:pt idx="1355">
                  <c:v>9.5473000000000002E-2</c:v>
                </c:pt>
                <c:pt idx="1356">
                  <c:v>9.5420000000000005E-2</c:v>
                </c:pt>
                <c:pt idx="1357">
                  <c:v>9.5482000000000011E-2</c:v>
                </c:pt>
                <c:pt idx="1358">
                  <c:v>9.5447000000000004E-2</c:v>
                </c:pt>
                <c:pt idx="1359">
                  <c:v>9.5376000000000002E-2</c:v>
                </c:pt>
                <c:pt idx="1360">
                  <c:v>9.5351000000000005E-2</c:v>
                </c:pt>
                <c:pt idx="1361">
                  <c:v>9.5394000000000007E-2</c:v>
                </c:pt>
                <c:pt idx="1362">
                  <c:v>9.5446000000000003E-2</c:v>
                </c:pt>
                <c:pt idx="1363">
                  <c:v>9.5517000000000005E-2</c:v>
                </c:pt>
                <c:pt idx="1364">
                  <c:v>9.5695000000000002E-2</c:v>
                </c:pt>
                <c:pt idx="1365">
                  <c:v>9.5736000000000002E-2</c:v>
                </c:pt>
                <c:pt idx="1366">
                  <c:v>9.5624000000000001E-2</c:v>
                </c:pt>
                <c:pt idx="1367">
                  <c:v>9.5496999999999999E-2</c:v>
                </c:pt>
                <c:pt idx="1368">
                  <c:v>9.5490000000000005E-2</c:v>
                </c:pt>
                <c:pt idx="1369">
                  <c:v>9.561900000000001E-2</c:v>
                </c:pt>
                <c:pt idx="1370">
                  <c:v>9.5727000000000007E-2</c:v>
                </c:pt>
                <c:pt idx="1371">
                  <c:v>9.5827000000000009E-2</c:v>
                </c:pt>
                <c:pt idx="1372">
                  <c:v>9.5799000000000009E-2</c:v>
                </c:pt>
                <c:pt idx="1373">
                  <c:v>9.5707E-2</c:v>
                </c:pt>
                <c:pt idx="1374">
                  <c:v>9.5605000000000009E-2</c:v>
                </c:pt>
                <c:pt idx="1375">
                  <c:v>9.5529000000000003E-2</c:v>
                </c:pt>
                <c:pt idx="1376">
                  <c:v>9.5558000000000004E-2</c:v>
                </c:pt>
                <c:pt idx="1377">
                  <c:v>9.5640000000000003E-2</c:v>
                </c:pt>
                <c:pt idx="1378">
                  <c:v>9.5676000000000011E-2</c:v>
                </c:pt>
                <c:pt idx="1379">
                  <c:v>9.5640000000000003E-2</c:v>
                </c:pt>
                <c:pt idx="1380">
                  <c:v>9.5634000000000011E-2</c:v>
                </c:pt>
                <c:pt idx="1381">
                  <c:v>9.5682000000000003E-2</c:v>
                </c:pt>
                <c:pt idx="1382">
                  <c:v>9.5746000000000012E-2</c:v>
                </c:pt>
                <c:pt idx="1383">
                  <c:v>9.5778000000000002E-2</c:v>
                </c:pt>
                <c:pt idx="1384">
                  <c:v>9.5766000000000004E-2</c:v>
                </c:pt>
                <c:pt idx="1385">
                  <c:v>9.5746000000000012E-2</c:v>
                </c:pt>
                <c:pt idx="1386">
                  <c:v>9.5873E-2</c:v>
                </c:pt>
                <c:pt idx="1387">
                  <c:v>9.5923000000000008E-2</c:v>
                </c:pt>
                <c:pt idx="1388">
                  <c:v>9.5875000000000002E-2</c:v>
                </c:pt>
                <c:pt idx="1389">
                  <c:v>9.5895000000000008E-2</c:v>
                </c:pt>
                <c:pt idx="1390">
                  <c:v>9.5983000000000013E-2</c:v>
                </c:pt>
                <c:pt idx="1391">
                  <c:v>9.5968000000000012E-2</c:v>
                </c:pt>
                <c:pt idx="1392">
                  <c:v>9.598000000000001E-2</c:v>
                </c:pt>
                <c:pt idx="1393">
                  <c:v>9.6055000000000001E-2</c:v>
                </c:pt>
                <c:pt idx="1394">
                  <c:v>9.6117000000000008E-2</c:v>
                </c:pt>
                <c:pt idx="1395">
                  <c:v>9.6035000000000009E-2</c:v>
                </c:pt>
                <c:pt idx="1396">
                  <c:v>9.5985000000000001E-2</c:v>
                </c:pt>
                <c:pt idx="1397">
                  <c:v>9.6031000000000005E-2</c:v>
                </c:pt>
                <c:pt idx="1398">
                  <c:v>9.6055000000000001E-2</c:v>
                </c:pt>
                <c:pt idx="1399">
                  <c:v>9.6010000000000012E-2</c:v>
                </c:pt>
                <c:pt idx="1400">
                  <c:v>9.6126000000000003E-2</c:v>
                </c:pt>
                <c:pt idx="1401">
                  <c:v>9.6158000000000007E-2</c:v>
                </c:pt>
                <c:pt idx="1402">
                  <c:v>9.6096000000000001E-2</c:v>
                </c:pt>
                <c:pt idx="1403">
                  <c:v>9.6137E-2</c:v>
                </c:pt>
                <c:pt idx="1404">
                  <c:v>9.6177000000000012E-2</c:v>
                </c:pt>
                <c:pt idx="1405">
                  <c:v>9.6118000000000009E-2</c:v>
                </c:pt>
                <c:pt idx="1406">
                  <c:v>9.6130000000000007E-2</c:v>
                </c:pt>
                <c:pt idx="1407">
                  <c:v>9.6194000000000002E-2</c:v>
                </c:pt>
                <c:pt idx="1408">
                  <c:v>9.6195000000000003E-2</c:v>
                </c:pt>
                <c:pt idx="1409">
                  <c:v>9.6117000000000008E-2</c:v>
                </c:pt>
                <c:pt idx="1410">
                  <c:v>9.6102000000000007E-2</c:v>
                </c:pt>
                <c:pt idx="1411">
                  <c:v>9.6176000000000011E-2</c:v>
                </c:pt>
                <c:pt idx="1412">
                  <c:v>9.6296000000000007E-2</c:v>
                </c:pt>
                <c:pt idx="1413">
                  <c:v>9.6212000000000006E-2</c:v>
                </c:pt>
                <c:pt idx="1414">
                  <c:v>9.6203000000000011E-2</c:v>
                </c:pt>
                <c:pt idx="1415">
                  <c:v>9.6217000000000011E-2</c:v>
                </c:pt>
                <c:pt idx="1416">
                  <c:v>9.621600000000001E-2</c:v>
                </c:pt>
                <c:pt idx="1417">
                  <c:v>9.6208000000000002E-2</c:v>
                </c:pt>
                <c:pt idx="1418">
                  <c:v>9.6173000000000008E-2</c:v>
                </c:pt>
                <c:pt idx="1419">
                  <c:v>9.6237000000000003E-2</c:v>
                </c:pt>
                <c:pt idx="1420">
                  <c:v>9.6211000000000005E-2</c:v>
                </c:pt>
                <c:pt idx="1421">
                  <c:v>9.6174000000000009E-2</c:v>
                </c:pt>
                <c:pt idx="1422">
                  <c:v>9.620200000000001E-2</c:v>
                </c:pt>
                <c:pt idx="1423">
                  <c:v>9.6184000000000006E-2</c:v>
                </c:pt>
                <c:pt idx="1424">
                  <c:v>9.6234E-2</c:v>
                </c:pt>
                <c:pt idx="1425">
                  <c:v>9.6321000000000004E-2</c:v>
                </c:pt>
                <c:pt idx="1426">
                  <c:v>9.6343000000000012E-2</c:v>
                </c:pt>
                <c:pt idx="1427">
                  <c:v>9.6308000000000005E-2</c:v>
                </c:pt>
                <c:pt idx="1428">
                  <c:v>9.616100000000001E-2</c:v>
                </c:pt>
                <c:pt idx="1429">
                  <c:v>9.6192E-2</c:v>
                </c:pt>
                <c:pt idx="1430">
                  <c:v>9.6291000000000002E-2</c:v>
                </c:pt>
                <c:pt idx="1431">
                  <c:v>9.6236000000000002E-2</c:v>
                </c:pt>
                <c:pt idx="1432">
                  <c:v>9.6225000000000005E-2</c:v>
                </c:pt>
                <c:pt idx="1433">
                  <c:v>9.6227000000000007E-2</c:v>
                </c:pt>
                <c:pt idx="1434">
                  <c:v>9.629900000000001E-2</c:v>
                </c:pt>
                <c:pt idx="1435">
                  <c:v>9.6391000000000004E-2</c:v>
                </c:pt>
                <c:pt idx="1436">
                  <c:v>9.6304000000000001E-2</c:v>
                </c:pt>
                <c:pt idx="1437">
                  <c:v>9.6232000000000012E-2</c:v>
                </c:pt>
                <c:pt idx="1438">
                  <c:v>9.6236000000000002E-2</c:v>
                </c:pt>
                <c:pt idx="1439">
                  <c:v>9.6241000000000007E-2</c:v>
                </c:pt>
                <c:pt idx="1440">
                  <c:v>9.6271000000000009E-2</c:v>
                </c:pt>
                <c:pt idx="1441">
                  <c:v>9.6268000000000006E-2</c:v>
                </c:pt>
                <c:pt idx="1442">
                  <c:v>9.622E-2</c:v>
                </c:pt>
                <c:pt idx="1443">
                  <c:v>9.6266000000000004E-2</c:v>
                </c:pt>
                <c:pt idx="1444">
                  <c:v>9.6457000000000001E-2</c:v>
                </c:pt>
                <c:pt idx="1445">
                  <c:v>9.6551000000000012E-2</c:v>
                </c:pt>
                <c:pt idx="1446">
                  <c:v>9.6493000000000009E-2</c:v>
                </c:pt>
                <c:pt idx="1447">
                  <c:v>9.6520000000000009E-2</c:v>
                </c:pt>
                <c:pt idx="1448">
                  <c:v>9.6517000000000006E-2</c:v>
                </c:pt>
                <c:pt idx="1449">
                  <c:v>9.6499000000000001E-2</c:v>
                </c:pt>
                <c:pt idx="1450">
                  <c:v>9.6573000000000006E-2</c:v>
                </c:pt>
                <c:pt idx="1451">
                  <c:v>9.6523999999999999E-2</c:v>
                </c:pt>
                <c:pt idx="1452">
                  <c:v>9.6488000000000004E-2</c:v>
                </c:pt>
                <c:pt idx="1453">
                  <c:v>9.6614000000000005E-2</c:v>
                </c:pt>
                <c:pt idx="1454">
                  <c:v>9.6832000000000001E-2</c:v>
                </c:pt>
                <c:pt idx="1455">
                  <c:v>9.6842000000000011E-2</c:v>
                </c:pt>
                <c:pt idx="1456">
                  <c:v>9.6781000000000006E-2</c:v>
                </c:pt>
                <c:pt idx="1457">
                  <c:v>9.6768000000000007E-2</c:v>
                </c:pt>
                <c:pt idx="1458">
                  <c:v>9.6736000000000003E-2</c:v>
                </c:pt>
                <c:pt idx="1459">
                  <c:v>9.6801999999999999E-2</c:v>
                </c:pt>
                <c:pt idx="1460">
                  <c:v>9.6887000000000001E-2</c:v>
                </c:pt>
                <c:pt idx="1461">
                  <c:v>9.6856000000000012E-2</c:v>
                </c:pt>
                <c:pt idx="1462">
                  <c:v>9.6818000000000001E-2</c:v>
                </c:pt>
                <c:pt idx="1463">
                  <c:v>9.6869000000000011E-2</c:v>
                </c:pt>
                <c:pt idx="1464">
                  <c:v>9.6892000000000006E-2</c:v>
                </c:pt>
                <c:pt idx="1465">
                  <c:v>9.6998000000000001E-2</c:v>
                </c:pt>
                <c:pt idx="1466">
                  <c:v>9.7123000000000001E-2</c:v>
                </c:pt>
                <c:pt idx="1467">
                  <c:v>9.7138000000000002E-2</c:v>
                </c:pt>
                <c:pt idx="1468">
                  <c:v>9.7070000000000004E-2</c:v>
                </c:pt>
                <c:pt idx="1469">
                  <c:v>9.7060000000000007E-2</c:v>
                </c:pt>
                <c:pt idx="1470">
                  <c:v>9.7172000000000008E-2</c:v>
                </c:pt>
                <c:pt idx="1471">
                  <c:v>9.7263000000000002E-2</c:v>
                </c:pt>
                <c:pt idx="1472">
                  <c:v>9.7304000000000002E-2</c:v>
                </c:pt>
                <c:pt idx="1473">
                  <c:v>9.7170000000000006E-2</c:v>
                </c:pt>
                <c:pt idx="1474">
                  <c:v>9.7245999999999999E-2</c:v>
                </c:pt>
                <c:pt idx="1475">
                  <c:v>9.7335000000000005E-2</c:v>
                </c:pt>
                <c:pt idx="1476">
                  <c:v>9.7266000000000005E-2</c:v>
                </c:pt>
                <c:pt idx="1477">
                  <c:v>9.7259000000000012E-2</c:v>
                </c:pt>
                <c:pt idx="1478">
                  <c:v>9.7373000000000001E-2</c:v>
                </c:pt>
                <c:pt idx="1479">
                  <c:v>9.745100000000001E-2</c:v>
                </c:pt>
                <c:pt idx="1480">
                  <c:v>9.7481999999999999E-2</c:v>
                </c:pt>
                <c:pt idx="1481">
                  <c:v>9.739600000000001E-2</c:v>
                </c:pt>
                <c:pt idx="1482">
                  <c:v>9.7374000000000002E-2</c:v>
                </c:pt>
                <c:pt idx="1483">
                  <c:v>9.7369000000000011E-2</c:v>
                </c:pt>
                <c:pt idx="1484">
                  <c:v>9.7441E-2</c:v>
                </c:pt>
                <c:pt idx="1485">
                  <c:v>9.7443000000000002E-2</c:v>
                </c:pt>
                <c:pt idx="1486">
                  <c:v>9.7425000000000012E-2</c:v>
                </c:pt>
                <c:pt idx="1487">
                  <c:v>9.7483E-2</c:v>
                </c:pt>
                <c:pt idx="1488">
                  <c:v>9.7571000000000005E-2</c:v>
                </c:pt>
                <c:pt idx="1489">
                  <c:v>9.7586000000000006E-2</c:v>
                </c:pt>
                <c:pt idx="1490">
                  <c:v>9.7546000000000008E-2</c:v>
                </c:pt>
                <c:pt idx="1491">
                  <c:v>9.7469E-2</c:v>
                </c:pt>
                <c:pt idx="1492">
                  <c:v>9.7596000000000002E-2</c:v>
                </c:pt>
                <c:pt idx="1493">
                  <c:v>9.7649E-2</c:v>
                </c:pt>
                <c:pt idx="1494">
                  <c:v>9.7567000000000001E-2</c:v>
                </c:pt>
                <c:pt idx="1495">
                  <c:v>9.7462000000000007E-2</c:v>
                </c:pt>
                <c:pt idx="1496">
                  <c:v>9.7378000000000006E-2</c:v>
                </c:pt>
                <c:pt idx="1497">
                  <c:v>9.7345000000000001E-2</c:v>
                </c:pt>
                <c:pt idx="1498">
                  <c:v>9.7436000000000009E-2</c:v>
                </c:pt>
                <c:pt idx="1499">
                  <c:v>9.7462000000000007E-2</c:v>
                </c:pt>
                <c:pt idx="1500">
                  <c:v>9.7336000000000006E-2</c:v>
                </c:pt>
                <c:pt idx="1501">
                  <c:v>9.7258000000000011E-2</c:v>
                </c:pt>
                <c:pt idx="1502">
                  <c:v>9.7278000000000003E-2</c:v>
                </c:pt>
                <c:pt idx="1503">
                  <c:v>9.7290000000000001E-2</c:v>
                </c:pt>
                <c:pt idx="1504">
                  <c:v>9.7234000000000001E-2</c:v>
                </c:pt>
                <c:pt idx="1505">
                  <c:v>9.7200000000000009E-2</c:v>
                </c:pt>
                <c:pt idx="1506">
                  <c:v>9.7202000000000011E-2</c:v>
                </c:pt>
                <c:pt idx="1507">
                  <c:v>9.7186000000000008E-2</c:v>
                </c:pt>
                <c:pt idx="1508">
                  <c:v>9.7319000000000003E-2</c:v>
                </c:pt>
                <c:pt idx="1509">
                  <c:v>9.7393000000000007E-2</c:v>
                </c:pt>
                <c:pt idx="1510">
                  <c:v>9.7275E-2</c:v>
                </c:pt>
                <c:pt idx="1511">
                  <c:v>9.7087000000000007E-2</c:v>
                </c:pt>
                <c:pt idx="1512">
                  <c:v>9.7019000000000008E-2</c:v>
                </c:pt>
                <c:pt idx="1513">
                  <c:v>9.700700000000001E-2</c:v>
                </c:pt>
                <c:pt idx="1514">
                  <c:v>9.7072000000000006E-2</c:v>
                </c:pt>
                <c:pt idx="1515">
                  <c:v>9.7096000000000002E-2</c:v>
                </c:pt>
                <c:pt idx="1516">
                  <c:v>9.7125000000000003E-2</c:v>
                </c:pt>
                <c:pt idx="1517">
                  <c:v>9.7082000000000002E-2</c:v>
                </c:pt>
                <c:pt idx="1518">
                  <c:v>9.7022000000000011E-2</c:v>
                </c:pt>
                <c:pt idx="1519">
                  <c:v>9.7120999999999999E-2</c:v>
                </c:pt>
                <c:pt idx="1520">
                  <c:v>9.7191E-2</c:v>
                </c:pt>
                <c:pt idx="1521">
                  <c:v>9.7173000000000009E-2</c:v>
                </c:pt>
                <c:pt idx="1522">
                  <c:v>9.7192000000000001E-2</c:v>
                </c:pt>
                <c:pt idx="1523">
                  <c:v>9.7263000000000002E-2</c:v>
                </c:pt>
                <c:pt idx="1524">
                  <c:v>9.7153000000000003E-2</c:v>
                </c:pt>
                <c:pt idx="1525">
                  <c:v>9.702100000000001E-2</c:v>
                </c:pt>
                <c:pt idx="1526">
                  <c:v>9.7097000000000003E-2</c:v>
                </c:pt>
                <c:pt idx="1527">
                  <c:v>9.7220000000000001E-2</c:v>
                </c:pt>
                <c:pt idx="1528">
                  <c:v>9.7153000000000003E-2</c:v>
                </c:pt>
                <c:pt idx="1529">
                  <c:v>9.697900000000001E-2</c:v>
                </c:pt>
                <c:pt idx="1530">
                  <c:v>9.7060000000000007E-2</c:v>
                </c:pt>
                <c:pt idx="1531">
                  <c:v>9.7120000000000012E-2</c:v>
                </c:pt>
                <c:pt idx="1532">
                  <c:v>9.7072000000000006E-2</c:v>
                </c:pt>
                <c:pt idx="1533">
                  <c:v>9.7043000000000004E-2</c:v>
                </c:pt>
                <c:pt idx="1534">
                  <c:v>9.7164E-2</c:v>
                </c:pt>
                <c:pt idx="1535">
                  <c:v>9.7233E-2</c:v>
                </c:pt>
                <c:pt idx="1536">
                  <c:v>9.7226000000000007E-2</c:v>
                </c:pt>
                <c:pt idx="1537">
                  <c:v>9.718800000000001E-2</c:v>
                </c:pt>
                <c:pt idx="1538">
                  <c:v>9.7235000000000002E-2</c:v>
                </c:pt>
                <c:pt idx="1539">
                  <c:v>9.7273000000000012E-2</c:v>
                </c:pt>
                <c:pt idx="1540">
                  <c:v>9.731200000000001E-2</c:v>
                </c:pt>
                <c:pt idx="1541">
                  <c:v>9.7280000000000005E-2</c:v>
                </c:pt>
                <c:pt idx="1542">
                  <c:v>9.7272000000000011E-2</c:v>
                </c:pt>
                <c:pt idx="1543">
                  <c:v>9.7255000000000008E-2</c:v>
                </c:pt>
                <c:pt idx="1544">
                  <c:v>9.7284000000000009E-2</c:v>
                </c:pt>
                <c:pt idx="1545">
                  <c:v>9.7254000000000007E-2</c:v>
                </c:pt>
                <c:pt idx="1546">
                  <c:v>9.724300000000001E-2</c:v>
                </c:pt>
                <c:pt idx="1547">
                  <c:v>9.7213000000000008E-2</c:v>
                </c:pt>
                <c:pt idx="1548">
                  <c:v>9.7154000000000004E-2</c:v>
                </c:pt>
                <c:pt idx="1549">
                  <c:v>9.7125000000000003E-2</c:v>
                </c:pt>
                <c:pt idx="1550">
                  <c:v>9.7176000000000012E-2</c:v>
                </c:pt>
                <c:pt idx="1551">
                  <c:v>9.7200000000000009E-2</c:v>
                </c:pt>
                <c:pt idx="1552">
                  <c:v>9.7208000000000003E-2</c:v>
                </c:pt>
                <c:pt idx="1553">
                  <c:v>9.7085000000000005E-2</c:v>
                </c:pt>
                <c:pt idx="1554">
                  <c:v>9.7012000000000001E-2</c:v>
                </c:pt>
                <c:pt idx="1555">
                  <c:v>9.7113000000000005E-2</c:v>
                </c:pt>
                <c:pt idx="1556">
                  <c:v>9.7240000000000007E-2</c:v>
                </c:pt>
                <c:pt idx="1557">
                  <c:v>9.7230000000000011E-2</c:v>
                </c:pt>
                <c:pt idx="1558">
                  <c:v>9.7162000000000012E-2</c:v>
                </c:pt>
                <c:pt idx="1559">
                  <c:v>9.7207000000000002E-2</c:v>
                </c:pt>
                <c:pt idx="1560">
                  <c:v>9.7308000000000006E-2</c:v>
                </c:pt>
                <c:pt idx="1561">
                  <c:v>9.7294000000000005E-2</c:v>
                </c:pt>
                <c:pt idx="1562">
                  <c:v>9.7219E-2</c:v>
                </c:pt>
                <c:pt idx="1563">
                  <c:v>9.7167000000000003E-2</c:v>
                </c:pt>
                <c:pt idx="1564">
                  <c:v>9.7217999999999999E-2</c:v>
                </c:pt>
                <c:pt idx="1565">
                  <c:v>9.7226000000000007E-2</c:v>
                </c:pt>
                <c:pt idx="1566">
                  <c:v>9.7105000000000011E-2</c:v>
                </c:pt>
                <c:pt idx="1567">
                  <c:v>9.7144000000000008E-2</c:v>
                </c:pt>
                <c:pt idx="1568">
                  <c:v>9.7164E-2</c:v>
                </c:pt>
                <c:pt idx="1569">
                  <c:v>9.7100000000000006E-2</c:v>
                </c:pt>
                <c:pt idx="1570">
                  <c:v>9.7066E-2</c:v>
                </c:pt>
                <c:pt idx="1571">
                  <c:v>9.7162999999999999E-2</c:v>
                </c:pt>
                <c:pt idx="1572">
                  <c:v>9.7227000000000008E-2</c:v>
                </c:pt>
                <c:pt idx="1573">
                  <c:v>9.715E-2</c:v>
                </c:pt>
                <c:pt idx="1574">
                  <c:v>9.7067000000000001E-2</c:v>
                </c:pt>
                <c:pt idx="1575">
                  <c:v>9.7036000000000011E-2</c:v>
                </c:pt>
                <c:pt idx="1576">
                  <c:v>9.7017000000000006E-2</c:v>
                </c:pt>
                <c:pt idx="1577">
                  <c:v>9.6988000000000005E-2</c:v>
                </c:pt>
                <c:pt idx="1578">
                  <c:v>9.7039E-2</c:v>
                </c:pt>
                <c:pt idx="1579">
                  <c:v>9.7051999999999999E-2</c:v>
                </c:pt>
                <c:pt idx="1580">
                  <c:v>9.7037000000000012E-2</c:v>
                </c:pt>
                <c:pt idx="1581">
                  <c:v>9.6918000000000004E-2</c:v>
                </c:pt>
                <c:pt idx="1582">
                  <c:v>9.6832000000000001E-2</c:v>
                </c:pt>
                <c:pt idx="1583">
                  <c:v>9.6906000000000006E-2</c:v>
                </c:pt>
                <c:pt idx="1584">
                  <c:v>9.6881000000000009E-2</c:v>
                </c:pt>
                <c:pt idx="1585">
                  <c:v>9.6697000000000005E-2</c:v>
                </c:pt>
                <c:pt idx="1586">
                  <c:v>9.656300000000001E-2</c:v>
                </c:pt>
                <c:pt idx="1587">
                  <c:v>9.6662000000000012E-2</c:v>
                </c:pt>
                <c:pt idx="1588">
                  <c:v>9.6732000000000012E-2</c:v>
                </c:pt>
                <c:pt idx="1589">
                  <c:v>9.6678E-2</c:v>
                </c:pt>
                <c:pt idx="1590">
                  <c:v>9.6658000000000008E-2</c:v>
                </c:pt>
                <c:pt idx="1591">
                  <c:v>9.6607999999999999E-2</c:v>
                </c:pt>
                <c:pt idx="1592">
                  <c:v>9.6547000000000008E-2</c:v>
                </c:pt>
                <c:pt idx="1593">
                  <c:v>9.6510000000000012E-2</c:v>
                </c:pt>
                <c:pt idx="1594">
                  <c:v>9.6477000000000007E-2</c:v>
                </c:pt>
                <c:pt idx="1595">
                  <c:v>9.6507000000000009E-2</c:v>
                </c:pt>
                <c:pt idx="1596">
                  <c:v>9.6440000000000012E-2</c:v>
                </c:pt>
                <c:pt idx="1597">
                  <c:v>9.6382000000000009E-2</c:v>
                </c:pt>
                <c:pt idx="1598">
                  <c:v>9.6437000000000009E-2</c:v>
                </c:pt>
                <c:pt idx="1599">
                  <c:v>9.6326000000000009E-2</c:v>
                </c:pt>
                <c:pt idx="1600">
                  <c:v>9.6273000000000011E-2</c:v>
                </c:pt>
                <c:pt idx="1601">
                  <c:v>9.632700000000001E-2</c:v>
                </c:pt>
                <c:pt idx="1602">
                  <c:v>9.6421000000000007E-2</c:v>
                </c:pt>
                <c:pt idx="1603">
                  <c:v>9.6432000000000004E-2</c:v>
                </c:pt>
                <c:pt idx="1604">
                  <c:v>9.64E-2</c:v>
                </c:pt>
                <c:pt idx="1605">
                  <c:v>9.6445000000000003E-2</c:v>
                </c:pt>
                <c:pt idx="1606">
                  <c:v>9.6430000000000002E-2</c:v>
                </c:pt>
                <c:pt idx="1607">
                  <c:v>9.6297000000000008E-2</c:v>
                </c:pt>
                <c:pt idx="1608">
                  <c:v>9.648000000000001E-2</c:v>
                </c:pt>
                <c:pt idx="1609">
                  <c:v>9.6602000000000007E-2</c:v>
                </c:pt>
                <c:pt idx="1610">
                  <c:v>9.6645000000000009E-2</c:v>
                </c:pt>
                <c:pt idx="1611">
                  <c:v>9.6738000000000005E-2</c:v>
                </c:pt>
                <c:pt idx="1612">
                  <c:v>9.6756000000000009E-2</c:v>
                </c:pt>
                <c:pt idx="1613">
                  <c:v>9.6599000000000004E-2</c:v>
                </c:pt>
                <c:pt idx="1614">
                  <c:v>9.6627000000000005E-2</c:v>
                </c:pt>
                <c:pt idx="1615">
                  <c:v>9.6639000000000003E-2</c:v>
                </c:pt>
                <c:pt idx="1616">
                  <c:v>9.6597000000000002E-2</c:v>
                </c:pt>
                <c:pt idx="1617">
                  <c:v>9.6504000000000006E-2</c:v>
                </c:pt>
                <c:pt idx="1618">
                  <c:v>9.6376000000000003E-2</c:v>
                </c:pt>
                <c:pt idx="1619">
                  <c:v>9.6353000000000008E-2</c:v>
                </c:pt>
                <c:pt idx="1620">
                  <c:v>9.6450000000000008E-2</c:v>
                </c:pt>
                <c:pt idx="1621">
                  <c:v>9.6578000000000011E-2</c:v>
                </c:pt>
                <c:pt idx="1622">
                  <c:v>9.6500000000000002E-2</c:v>
                </c:pt>
                <c:pt idx="1623">
                  <c:v>9.6317E-2</c:v>
                </c:pt>
                <c:pt idx="1624">
                  <c:v>9.6281000000000005E-2</c:v>
                </c:pt>
                <c:pt idx="1625">
                  <c:v>9.6366000000000007E-2</c:v>
                </c:pt>
                <c:pt idx="1626">
                  <c:v>9.6360000000000001E-2</c:v>
                </c:pt>
                <c:pt idx="1627">
                  <c:v>9.6158000000000007E-2</c:v>
                </c:pt>
                <c:pt idx="1628">
                  <c:v>9.5985000000000001E-2</c:v>
                </c:pt>
                <c:pt idx="1629">
                  <c:v>9.5956E-2</c:v>
                </c:pt>
                <c:pt idx="1630">
                  <c:v>9.5936000000000007E-2</c:v>
                </c:pt>
                <c:pt idx="1631">
                  <c:v>9.5964000000000008E-2</c:v>
                </c:pt>
                <c:pt idx="1632">
                  <c:v>9.5978000000000008E-2</c:v>
                </c:pt>
                <c:pt idx="1633">
                  <c:v>9.5923000000000008E-2</c:v>
                </c:pt>
                <c:pt idx="1634">
                  <c:v>9.5910000000000009E-2</c:v>
                </c:pt>
                <c:pt idx="1635">
                  <c:v>9.5902000000000001E-2</c:v>
                </c:pt>
                <c:pt idx="1636">
                  <c:v>9.5837000000000006E-2</c:v>
                </c:pt>
                <c:pt idx="1637">
                  <c:v>9.5822000000000004E-2</c:v>
                </c:pt>
                <c:pt idx="1638">
                  <c:v>9.5808000000000004E-2</c:v>
                </c:pt>
                <c:pt idx="1639">
                  <c:v>9.5739000000000005E-2</c:v>
                </c:pt>
                <c:pt idx="1640">
                  <c:v>9.5666000000000001E-2</c:v>
                </c:pt>
                <c:pt idx="1641">
                  <c:v>9.5677999999999999E-2</c:v>
                </c:pt>
                <c:pt idx="1642">
                  <c:v>9.5677999999999999E-2</c:v>
                </c:pt>
                <c:pt idx="1643">
                  <c:v>9.5518000000000006E-2</c:v>
                </c:pt>
                <c:pt idx="1644">
                  <c:v>9.5357000000000011E-2</c:v>
                </c:pt>
                <c:pt idx="1645">
                  <c:v>9.524500000000001E-2</c:v>
                </c:pt>
                <c:pt idx="1646">
                  <c:v>9.5090000000000008E-2</c:v>
                </c:pt>
                <c:pt idx="1647">
                  <c:v>9.4965000000000008E-2</c:v>
                </c:pt>
                <c:pt idx="1648">
                  <c:v>9.4980000000000009E-2</c:v>
                </c:pt>
                <c:pt idx="1649">
                  <c:v>9.5025999999999999E-2</c:v>
                </c:pt>
                <c:pt idx="1650">
                  <c:v>9.4928999999999999E-2</c:v>
                </c:pt>
                <c:pt idx="1651">
                  <c:v>9.4814000000000009E-2</c:v>
                </c:pt>
                <c:pt idx="1652">
                  <c:v>9.4849000000000003E-2</c:v>
                </c:pt>
                <c:pt idx="1653">
                  <c:v>9.5119000000000009E-2</c:v>
                </c:pt>
                <c:pt idx="1654">
                  <c:v>9.5054E-2</c:v>
                </c:pt>
                <c:pt idx="1655">
                  <c:v>9.4896000000000008E-2</c:v>
                </c:pt>
                <c:pt idx="1656">
                  <c:v>9.4954000000000011E-2</c:v>
                </c:pt>
                <c:pt idx="1657">
                  <c:v>9.4974000000000003E-2</c:v>
                </c:pt>
                <c:pt idx="1658">
                  <c:v>9.492600000000001E-2</c:v>
                </c:pt>
                <c:pt idx="1659">
                  <c:v>9.4917000000000001E-2</c:v>
                </c:pt>
                <c:pt idx="1660">
                  <c:v>9.4935000000000005E-2</c:v>
                </c:pt>
                <c:pt idx="1661">
                  <c:v>9.4895000000000007E-2</c:v>
                </c:pt>
                <c:pt idx="1662">
                  <c:v>9.491200000000001E-2</c:v>
                </c:pt>
                <c:pt idx="1663">
                  <c:v>9.4985E-2</c:v>
                </c:pt>
                <c:pt idx="1664">
                  <c:v>9.5145000000000007E-2</c:v>
                </c:pt>
                <c:pt idx="1665">
                  <c:v>9.5188000000000009E-2</c:v>
                </c:pt>
                <c:pt idx="1666">
                  <c:v>9.5330000000000012E-2</c:v>
                </c:pt>
                <c:pt idx="1667">
                  <c:v>9.5398000000000011E-2</c:v>
                </c:pt>
                <c:pt idx="1668">
                  <c:v>9.5409000000000008E-2</c:v>
                </c:pt>
                <c:pt idx="1669">
                  <c:v>9.5587000000000005E-2</c:v>
                </c:pt>
                <c:pt idx="1670">
                  <c:v>9.5859E-2</c:v>
                </c:pt>
                <c:pt idx="1671">
                  <c:v>9.5808000000000004E-2</c:v>
                </c:pt>
                <c:pt idx="1672">
                  <c:v>9.5774999999999999E-2</c:v>
                </c:pt>
                <c:pt idx="1673">
                  <c:v>9.5955000000000013E-2</c:v>
                </c:pt>
                <c:pt idx="1674">
                  <c:v>9.6381000000000008E-2</c:v>
                </c:pt>
                <c:pt idx="1675">
                  <c:v>9.6711000000000005E-2</c:v>
                </c:pt>
                <c:pt idx="1676">
                  <c:v>9.654900000000001E-2</c:v>
                </c:pt>
                <c:pt idx="1677">
                  <c:v>9.6633000000000011E-2</c:v>
                </c:pt>
                <c:pt idx="1678">
                  <c:v>9.6855000000000011E-2</c:v>
                </c:pt>
                <c:pt idx="1679">
                  <c:v>9.7001000000000004E-2</c:v>
                </c:pt>
                <c:pt idx="1680">
                  <c:v>9.7266000000000005E-2</c:v>
                </c:pt>
                <c:pt idx="1681">
                  <c:v>9.7835000000000005E-2</c:v>
                </c:pt>
                <c:pt idx="1682">
                  <c:v>9.8413E-2</c:v>
                </c:pt>
                <c:pt idx="1683">
                  <c:v>9.9113000000000007E-2</c:v>
                </c:pt>
                <c:pt idx="1684">
                  <c:v>0.10002000000000001</c:v>
                </c:pt>
                <c:pt idx="1685">
                  <c:v>0.10089200000000001</c:v>
                </c:pt>
                <c:pt idx="1686">
                  <c:v>0.101314</c:v>
                </c:pt>
                <c:pt idx="1687">
                  <c:v>0.10146300000000001</c:v>
                </c:pt>
                <c:pt idx="1688">
                  <c:v>0.1019</c:v>
                </c:pt>
                <c:pt idx="1689">
                  <c:v>0.102856</c:v>
                </c:pt>
                <c:pt idx="1690">
                  <c:v>0.10370900000000001</c:v>
                </c:pt>
                <c:pt idx="1691">
                  <c:v>0.104684</c:v>
                </c:pt>
                <c:pt idx="1692">
                  <c:v>0.10592600000000001</c:v>
                </c:pt>
                <c:pt idx="1693">
                  <c:v>0.108781</c:v>
                </c:pt>
                <c:pt idx="1694">
                  <c:v>0.113167</c:v>
                </c:pt>
                <c:pt idx="1695">
                  <c:v>0.11698700000000001</c:v>
                </c:pt>
                <c:pt idx="1696">
                  <c:v>0.124364</c:v>
                </c:pt>
                <c:pt idx="1697">
                  <c:v>0.13045300000000001</c:v>
                </c:pt>
                <c:pt idx="1698">
                  <c:v>0.13680400000000001</c:v>
                </c:pt>
                <c:pt idx="1699">
                  <c:v>0.153058</c:v>
                </c:pt>
                <c:pt idx="1700">
                  <c:v>0.16424900000000001</c:v>
                </c:pt>
                <c:pt idx="1701">
                  <c:v>0.176929</c:v>
                </c:pt>
                <c:pt idx="1702">
                  <c:v>0.19190000000000002</c:v>
                </c:pt>
                <c:pt idx="1703">
                  <c:v>0.20565</c:v>
                </c:pt>
                <c:pt idx="1704">
                  <c:v>0.22120499999999998</c:v>
                </c:pt>
                <c:pt idx="1705">
                  <c:v>0.235711</c:v>
                </c:pt>
                <c:pt idx="1706">
                  <c:v>0.24721100000000001</c:v>
                </c:pt>
                <c:pt idx="1707">
                  <c:v>0.248502</c:v>
                </c:pt>
                <c:pt idx="1708">
                  <c:v>0.241814</c:v>
                </c:pt>
                <c:pt idx="1709">
                  <c:v>0.23014000000000001</c:v>
                </c:pt>
                <c:pt idx="1710">
                  <c:v>0.21107599999999999</c:v>
                </c:pt>
                <c:pt idx="1711">
                  <c:v>0.18609400000000001</c:v>
                </c:pt>
                <c:pt idx="1712">
                  <c:v>0.15456800000000001</c:v>
                </c:pt>
                <c:pt idx="1713">
                  <c:v>0.124388</c:v>
                </c:pt>
                <c:pt idx="1714">
                  <c:v>0.111211</c:v>
                </c:pt>
                <c:pt idx="1715">
                  <c:v>0.103704</c:v>
                </c:pt>
                <c:pt idx="1716">
                  <c:v>0.10014300000000001</c:v>
                </c:pt>
                <c:pt idx="1717">
                  <c:v>9.8216999999999999E-2</c:v>
                </c:pt>
                <c:pt idx="1718">
                  <c:v>9.673000000000001E-2</c:v>
                </c:pt>
                <c:pt idx="1719">
                  <c:v>9.5353000000000007E-2</c:v>
                </c:pt>
                <c:pt idx="1720">
                  <c:v>9.2791999999999999E-2</c:v>
                </c:pt>
                <c:pt idx="1721">
                  <c:v>9.2551000000000008E-2</c:v>
                </c:pt>
                <c:pt idx="1722">
                  <c:v>9.2338000000000003E-2</c:v>
                </c:pt>
                <c:pt idx="1723">
                  <c:v>9.2185000000000003E-2</c:v>
                </c:pt>
                <c:pt idx="1724">
                  <c:v>9.1974E-2</c:v>
                </c:pt>
                <c:pt idx="1725">
                  <c:v>9.1795000000000002E-2</c:v>
                </c:pt>
                <c:pt idx="1726">
                  <c:v>9.1550000000000006E-2</c:v>
                </c:pt>
                <c:pt idx="1727">
                  <c:v>9.1431000000000012E-2</c:v>
                </c:pt>
                <c:pt idx="1728">
                  <c:v>9.1537000000000007E-2</c:v>
                </c:pt>
                <c:pt idx="1729">
                  <c:v>9.1567000000000009E-2</c:v>
                </c:pt>
                <c:pt idx="1730">
                  <c:v>9.1599E-2</c:v>
                </c:pt>
                <c:pt idx="1731">
                  <c:v>9.1305999999999998E-2</c:v>
                </c:pt>
                <c:pt idx="1732">
                  <c:v>9.1125000000000012E-2</c:v>
                </c:pt>
                <c:pt idx="1733">
                  <c:v>9.1079000000000007E-2</c:v>
                </c:pt>
                <c:pt idx="1734">
                  <c:v>9.130400000000001E-2</c:v>
                </c:pt>
                <c:pt idx="1735">
                  <c:v>9.1296000000000002E-2</c:v>
                </c:pt>
                <c:pt idx="1736">
                  <c:v>9.1129000000000002E-2</c:v>
                </c:pt>
                <c:pt idx="1737">
                  <c:v>9.1242000000000004E-2</c:v>
                </c:pt>
                <c:pt idx="1738">
                  <c:v>9.1217000000000006E-2</c:v>
                </c:pt>
                <c:pt idx="1739">
                  <c:v>9.1103000000000003E-2</c:v>
                </c:pt>
                <c:pt idx="1740">
                  <c:v>9.0988000000000013E-2</c:v>
                </c:pt>
                <c:pt idx="1741">
                  <c:v>9.099900000000001E-2</c:v>
                </c:pt>
                <c:pt idx="1742">
                  <c:v>9.1050000000000006E-2</c:v>
                </c:pt>
                <c:pt idx="1743">
                  <c:v>9.0956000000000009E-2</c:v>
                </c:pt>
                <c:pt idx="1744">
                  <c:v>9.086000000000001E-2</c:v>
                </c:pt>
                <c:pt idx="1745">
                  <c:v>9.0934000000000001E-2</c:v>
                </c:pt>
                <c:pt idx="1746">
                  <c:v>9.0875000000000011E-2</c:v>
                </c:pt>
                <c:pt idx="1747">
                  <c:v>9.0840000000000004E-2</c:v>
                </c:pt>
                <c:pt idx="1748">
                  <c:v>9.0867000000000003E-2</c:v>
                </c:pt>
                <c:pt idx="1749">
                  <c:v>9.0715000000000004E-2</c:v>
                </c:pt>
                <c:pt idx="1750">
                  <c:v>9.067900000000001E-2</c:v>
                </c:pt>
                <c:pt idx="1751">
                  <c:v>9.0683E-2</c:v>
                </c:pt>
                <c:pt idx="1752">
                  <c:v>9.0722999999999998E-2</c:v>
                </c:pt>
                <c:pt idx="1753">
                  <c:v>9.0827000000000005E-2</c:v>
                </c:pt>
                <c:pt idx="1754">
                  <c:v>9.0795000000000001E-2</c:v>
                </c:pt>
                <c:pt idx="1755">
                  <c:v>9.085E-2</c:v>
                </c:pt>
                <c:pt idx="1756">
                  <c:v>9.0948000000000001E-2</c:v>
                </c:pt>
                <c:pt idx="1757">
                  <c:v>9.0912000000000007E-2</c:v>
                </c:pt>
                <c:pt idx="1758">
                  <c:v>9.0875000000000011E-2</c:v>
                </c:pt>
                <c:pt idx="1759">
                  <c:v>9.0904000000000013E-2</c:v>
                </c:pt>
                <c:pt idx="1760">
                  <c:v>9.0893000000000002E-2</c:v>
                </c:pt>
                <c:pt idx="1761">
                  <c:v>9.1007000000000005E-2</c:v>
                </c:pt>
                <c:pt idx="1762">
                  <c:v>9.0924000000000005E-2</c:v>
                </c:pt>
                <c:pt idx="1763">
                  <c:v>9.0799000000000005E-2</c:v>
                </c:pt>
                <c:pt idx="1764">
                  <c:v>9.1166000000000011E-2</c:v>
                </c:pt>
                <c:pt idx="1765">
                  <c:v>9.0975E-2</c:v>
                </c:pt>
                <c:pt idx="1766">
                  <c:v>9.0921000000000002E-2</c:v>
                </c:pt>
                <c:pt idx="1767">
                  <c:v>9.11E-2</c:v>
                </c:pt>
                <c:pt idx="1768">
                  <c:v>9.0831000000000009E-2</c:v>
                </c:pt>
                <c:pt idx="1769">
                  <c:v>9.0692000000000009E-2</c:v>
                </c:pt>
                <c:pt idx="1770">
                  <c:v>9.0719000000000008E-2</c:v>
                </c:pt>
                <c:pt idx="1771">
                  <c:v>9.0924000000000005E-2</c:v>
                </c:pt>
                <c:pt idx="1772">
                  <c:v>9.0968000000000007E-2</c:v>
                </c:pt>
                <c:pt idx="1773">
                  <c:v>9.0840000000000004E-2</c:v>
                </c:pt>
                <c:pt idx="1774">
                  <c:v>9.0916000000000011E-2</c:v>
                </c:pt>
                <c:pt idx="1775">
                  <c:v>9.0767E-2</c:v>
                </c:pt>
                <c:pt idx="1776">
                  <c:v>9.0586E-2</c:v>
                </c:pt>
                <c:pt idx="1777">
                  <c:v>9.0685000000000002E-2</c:v>
                </c:pt>
                <c:pt idx="1778">
                  <c:v>9.0640999999999999E-2</c:v>
                </c:pt>
                <c:pt idx="1779">
                  <c:v>9.0685000000000002E-2</c:v>
                </c:pt>
                <c:pt idx="1780">
                  <c:v>9.0728000000000003E-2</c:v>
                </c:pt>
                <c:pt idx="1781">
                  <c:v>9.0665000000000009E-2</c:v>
                </c:pt>
                <c:pt idx="1782">
                  <c:v>9.0640999999999999E-2</c:v>
                </c:pt>
                <c:pt idx="1783">
                  <c:v>9.0753E-2</c:v>
                </c:pt>
                <c:pt idx="1784">
                  <c:v>9.0715000000000004E-2</c:v>
                </c:pt>
                <c:pt idx="1785">
                  <c:v>9.0614E-2</c:v>
                </c:pt>
                <c:pt idx="1786">
                  <c:v>9.0575000000000003E-2</c:v>
                </c:pt>
                <c:pt idx="1787">
                  <c:v>9.0490000000000001E-2</c:v>
                </c:pt>
                <c:pt idx="1788">
                  <c:v>9.0529999999999999E-2</c:v>
                </c:pt>
                <c:pt idx="1789">
                  <c:v>9.0607000000000007E-2</c:v>
                </c:pt>
                <c:pt idx="1790">
                  <c:v>9.0800000000000006E-2</c:v>
                </c:pt>
                <c:pt idx="1791">
                  <c:v>9.1220000000000009E-2</c:v>
                </c:pt>
                <c:pt idx="1792">
                  <c:v>9.0824000000000002E-2</c:v>
                </c:pt>
                <c:pt idx="1793">
                  <c:v>9.0511000000000008E-2</c:v>
                </c:pt>
                <c:pt idx="1794">
                  <c:v>9.0443000000000009E-2</c:v>
                </c:pt>
                <c:pt idx="1795">
                  <c:v>9.0495000000000006E-2</c:v>
                </c:pt>
                <c:pt idx="1796">
                  <c:v>9.0627000000000013E-2</c:v>
                </c:pt>
                <c:pt idx="1797">
                  <c:v>9.0631000000000003E-2</c:v>
                </c:pt>
                <c:pt idx="1798">
                  <c:v>9.0470000000000009E-2</c:v>
                </c:pt>
                <c:pt idx="1799">
                  <c:v>9.0601000000000001E-2</c:v>
                </c:pt>
                <c:pt idx="1800">
                  <c:v>9.0689000000000006E-2</c:v>
                </c:pt>
                <c:pt idx="1801">
                  <c:v>9.058200000000001E-2</c:v>
                </c:pt>
                <c:pt idx="1802">
                  <c:v>9.0523000000000006E-2</c:v>
                </c:pt>
                <c:pt idx="1803">
                  <c:v>9.0359000000000009E-2</c:v>
                </c:pt>
                <c:pt idx="1804">
                  <c:v>9.0403000000000011E-2</c:v>
                </c:pt>
                <c:pt idx="1805">
                  <c:v>9.0650000000000008E-2</c:v>
                </c:pt>
                <c:pt idx="1806">
                  <c:v>9.0591000000000005E-2</c:v>
                </c:pt>
                <c:pt idx="1807">
                  <c:v>9.0588000000000002E-2</c:v>
                </c:pt>
                <c:pt idx="1808">
                  <c:v>9.0676000000000007E-2</c:v>
                </c:pt>
                <c:pt idx="1809">
                  <c:v>9.0438000000000004E-2</c:v>
                </c:pt>
                <c:pt idx="1810">
                  <c:v>9.0489E-2</c:v>
                </c:pt>
                <c:pt idx="1811">
                  <c:v>9.0620000000000006E-2</c:v>
                </c:pt>
                <c:pt idx="1812">
                  <c:v>9.0516000000000013E-2</c:v>
                </c:pt>
                <c:pt idx="1813">
                  <c:v>9.0445000000000011E-2</c:v>
                </c:pt>
                <c:pt idx="1814">
                  <c:v>9.0577000000000005E-2</c:v>
                </c:pt>
                <c:pt idx="1815">
                  <c:v>9.0658000000000002E-2</c:v>
                </c:pt>
                <c:pt idx="1816">
                  <c:v>9.0698000000000001E-2</c:v>
                </c:pt>
                <c:pt idx="1817">
                  <c:v>9.0739E-2</c:v>
                </c:pt>
                <c:pt idx="1818">
                  <c:v>9.0687000000000004E-2</c:v>
                </c:pt>
                <c:pt idx="1819">
                  <c:v>9.0591000000000005E-2</c:v>
                </c:pt>
                <c:pt idx="1820">
                  <c:v>9.0586E-2</c:v>
                </c:pt>
                <c:pt idx="1821">
                  <c:v>9.0646000000000004E-2</c:v>
                </c:pt>
                <c:pt idx="1822">
                  <c:v>9.0650000000000008E-2</c:v>
                </c:pt>
                <c:pt idx="1823">
                  <c:v>9.0672000000000003E-2</c:v>
                </c:pt>
                <c:pt idx="1824">
                  <c:v>9.0813000000000005E-2</c:v>
                </c:pt>
                <c:pt idx="1825">
                  <c:v>9.0833999999999998E-2</c:v>
                </c:pt>
                <c:pt idx="1826">
                  <c:v>9.0748000000000009E-2</c:v>
                </c:pt>
                <c:pt idx="1827">
                  <c:v>9.078E-2</c:v>
                </c:pt>
                <c:pt idx="1828">
                  <c:v>9.0873000000000009E-2</c:v>
                </c:pt>
                <c:pt idx="1829">
                  <c:v>9.0816000000000008E-2</c:v>
                </c:pt>
                <c:pt idx="1830">
                  <c:v>9.077700000000001E-2</c:v>
                </c:pt>
                <c:pt idx="1831">
                  <c:v>9.0857000000000007E-2</c:v>
                </c:pt>
                <c:pt idx="1832">
                  <c:v>9.0947E-2</c:v>
                </c:pt>
                <c:pt idx="1833">
                  <c:v>9.0889999999999999E-2</c:v>
                </c:pt>
                <c:pt idx="1834">
                  <c:v>9.0884000000000006E-2</c:v>
                </c:pt>
                <c:pt idx="1835">
                  <c:v>9.0978000000000003E-2</c:v>
                </c:pt>
                <c:pt idx="1836">
                  <c:v>9.1075000000000003E-2</c:v>
                </c:pt>
                <c:pt idx="1837">
                  <c:v>9.1301000000000007E-2</c:v>
                </c:pt>
                <c:pt idx="1838">
                  <c:v>9.1368000000000005E-2</c:v>
                </c:pt>
                <c:pt idx="1839">
                  <c:v>9.1323000000000001E-2</c:v>
                </c:pt>
                <c:pt idx="1840">
                  <c:v>9.1408000000000003E-2</c:v>
                </c:pt>
                <c:pt idx="1841">
                  <c:v>9.1339000000000004E-2</c:v>
                </c:pt>
                <c:pt idx="1842">
                  <c:v>9.1329000000000007E-2</c:v>
                </c:pt>
                <c:pt idx="1843">
                  <c:v>9.1273000000000007E-2</c:v>
                </c:pt>
                <c:pt idx="1844">
                  <c:v>9.1190000000000007E-2</c:v>
                </c:pt>
                <c:pt idx="1845">
                  <c:v>9.1253000000000001E-2</c:v>
                </c:pt>
                <c:pt idx="1846">
                  <c:v>9.1336000000000001E-2</c:v>
                </c:pt>
                <c:pt idx="1847">
                  <c:v>9.1321000000000013E-2</c:v>
                </c:pt>
                <c:pt idx="1848">
                  <c:v>9.1198000000000001E-2</c:v>
                </c:pt>
                <c:pt idx="1849">
                  <c:v>9.1064000000000006E-2</c:v>
                </c:pt>
                <c:pt idx="1850">
                  <c:v>9.1007000000000005E-2</c:v>
                </c:pt>
                <c:pt idx="1851">
                  <c:v>9.1081000000000009E-2</c:v>
                </c:pt>
                <c:pt idx="1852">
                  <c:v>9.1098000000000012E-2</c:v>
                </c:pt>
                <c:pt idx="1853">
                  <c:v>9.1013000000000011E-2</c:v>
                </c:pt>
                <c:pt idx="1854">
                  <c:v>9.0900000000000009E-2</c:v>
                </c:pt>
                <c:pt idx="1855">
                  <c:v>9.0731000000000006E-2</c:v>
                </c:pt>
                <c:pt idx="1856">
                  <c:v>9.0731000000000006E-2</c:v>
                </c:pt>
                <c:pt idx="1857">
                  <c:v>9.0881000000000003E-2</c:v>
                </c:pt>
                <c:pt idx="1858">
                  <c:v>9.0944000000000011E-2</c:v>
                </c:pt>
                <c:pt idx="1859">
                  <c:v>9.0912000000000007E-2</c:v>
                </c:pt>
                <c:pt idx="1860">
                  <c:v>9.0958000000000011E-2</c:v>
                </c:pt>
                <c:pt idx="1861">
                  <c:v>9.1046000000000002E-2</c:v>
                </c:pt>
                <c:pt idx="1862">
                  <c:v>9.1177000000000008E-2</c:v>
                </c:pt>
                <c:pt idx="1863">
                  <c:v>9.130400000000001E-2</c:v>
                </c:pt>
                <c:pt idx="1864">
                  <c:v>9.1416000000000011E-2</c:v>
                </c:pt>
                <c:pt idx="1865">
                  <c:v>9.1488E-2</c:v>
                </c:pt>
                <c:pt idx="1866">
                  <c:v>9.1618000000000005E-2</c:v>
                </c:pt>
                <c:pt idx="1867">
                  <c:v>9.1754000000000002E-2</c:v>
                </c:pt>
              </c:numCache>
            </c:numRef>
          </c:yVal>
          <c:smooth val="0"/>
          <c:extLst>
            <c:ext xmlns:c16="http://schemas.microsoft.com/office/drawing/2014/chart" uri="{C3380CC4-5D6E-409C-BE32-E72D297353CC}">
              <c16:uniqueId val="{00000003-688B-481C-BB68-CFCCC65DD2E9}"/>
            </c:ext>
          </c:extLst>
        </c:ser>
        <c:ser>
          <c:idx val="9"/>
          <c:order val="4"/>
          <c:tx>
            <c:v>9 min IC_MP</c:v>
          </c:tx>
          <c:spPr>
            <a:ln w="9525" cap="rnd">
              <a:solidFill>
                <a:srgbClr val="00B050"/>
              </a:solidFill>
              <a:prstDash val="dash"/>
              <a:round/>
            </a:ln>
            <a:effectLst/>
          </c:spPr>
          <c:marker>
            <c:symbol val="none"/>
          </c:marker>
          <c:xVal>
            <c:numRef>
              <c:f>'[PROVE ICHEAP.xlsx]FT-IR INDIRETTA MP'!$J$5:$J$1872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MP'!$L$5:$L$1872</c:f>
              <c:numCache>
                <c:formatCode>General</c:formatCode>
                <c:ptCount val="1868"/>
                <c:pt idx="0">
                  <c:v>1.2799609999999999</c:v>
                </c:pt>
                <c:pt idx="1">
                  <c:v>1.2483819999999999</c:v>
                </c:pt>
                <c:pt idx="2">
                  <c:v>1.2223199999999999</c:v>
                </c:pt>
                <c:pt idx="3">
                  <c:v>1.2166519999999998</c:v>
                </c:pt>
                <c:pt idx="4">
                  <c:v>1.217433</c:v>
                </c:pt>
                <c:pt idx="5">
                  <c:v>1.189155</c:v>
                </c:pt>
                <c:pt idx="6">
                  <c:v>1.16221</c:v>
                </c:pt>
                <c:pt idx="7">
                  <c:v>1.124922</c:v>
                </c:pt>
                <c:pt idx="8">
                  <c:v>1.086981</c:v>
                </c:pt>
                <c:pt idx="9">
                  <c:v>1.0973629999999999</c:v>
                </c:pt>
                <c:pt idx="10">
                  <c:v>1.1327099999999999</c:v>
                </c:pt>
                <c:pt idx="11">
                  <c:v>1.0752329999999999</c:v>
                </c:pt>
                <c:pt idx="12">
                  <c:v>1.037237</c:v>
                </c:pt>
                <c:pt idx="13">
                  <c:v>1.0080100000000001</c:v>
                </c:pt>
                <c:pt idx="14">
                  <c:v>0.97948500000000005</c:v>
                </c:pt>
                <c:pt idx="15">
                  <c:v>0.95698899999999998</c:v>
                </c:pt>
                <c:pt idx="16">
                  <c:v>0.93960699999999997</c:v>
                </c:pt>
                <c:pt idx="17">
                  <c:v>0.91625400000000001</c:v>
                </c:pt>
                <c:pt idx="18">
                  <c:v>0.90152200000000005</c:v>
                </c:pt>
                <c:pt idx="19">
                  <c:v>0.881691</c:v>
                </c:pt>
                <c:pt idx="20">
                  <c:v>0.85929500000000003</c:v>
                </c:pt>
                <c:pt idx="21">
                  <c:v>0.84146500000000002</c:v>
                </c:pt>
                <c:pt idx="22">
                  <c:v>0.82314700000000007</c:v>
                </c:pt>
                <c:pt idx="23">
                  <c:v>0.79846499999999998</c:v>
                </c:pt>
                <c:pt idx="24">
                  <c:v>0.78246000000000004</c:v>
                </c:pt>
                <c:pt idx="25">
                  <c:v>0.767343</c:v>
                </c:pt>
                <c:pt idx="26">
                  <c:v>0.74939200000000006</c:v>
                </c:pt>
                <c:pt idx="27">
                  <c:v>0.73315600000000003</c:v>
                </c:pt>
                <c:pt idx="28">
                  <c:v>0.71795399999999998</c:v>
                </c:pt>
                <c:pt idx="29">
                  <c:v>0.70172500000000004</c:v>
                </c:pt>
                <c:pt idx="30">
                  <c:v>0.69170700000000007</c:v>
                </c:pt>
                <c:pt idx="31">
                  <c:v>0.67637900000000006</c:v>
                </c:pt>
                <c:pt idx="32">
                  <c:v>0.66396299999999997</c:v>
                </c:pt>
                <c:pt idx="33">
                  <c:v>0.65172399999999997</c:v>
                </c:pt>
                <c:pt idx="34">
                  <c:v>0.64127999999999996</c:v>
                </c:pt>
                <c:pt idx="35">
                  <c:v>0.63436400000000004</c:v>
                </c:pt>
                <c:pt idx="36">
                  <c:v>0.62593500000000002</c:v>
                </c:pt>
                <c:pt idx="37">
                  <c:v>0.61614899999999995</c:v>
                </c:pt>
                <c:pt idx="38">
                  <c:v>0.60708099999999998</c:v>
                </c:pt>
                <c:pt idx="39">
                  <c:v>0.59699800000000003</c:v>
                </c:pt>
                <c:pt idx="40">
                  <c:v>0.58710499999999999</c:v>
                </c:pt>
                <c:pt idx="41">
                  <c:v>0.57721699999999998</c:v>
                </c:pt>
                <c:pt idx="42">
                  <c:v>0.56986099999999995</c:v>
                </c:pt>
                <c:pt idx="43">
                  <c:v>0.56255199999999994</c:v>
                </c:pt>
                <c:pt idx="44">
                  <c:v>0.55556499999999998</c:v>
                </c:pt>
                <c:pt idx="45">
                  <c:v>0.547786</c:v>
                </c:pt>
                <c:pt idx="46">
                  <c:v>0.54098800000000002</c:v>
                </c:pt>
                <c:pt idx="47">
                  <c:v>0.53383599999999998</c:v>
                </c:pt>
                <c:pt idx="48">
                  <c:v>0.52811299999999994</c:v>
                </c:pt>
                <c:pt idx="49">
                  <c:v>0.52160399999999996</c:v>
                </c:pt>
                <c:pt idx="50">
                  <c:v>0.51360399999999995</c:v>
                </c:pt>
                <c:pt idx="51">
                  <c:v>0.50466100000000003</c:v>
                </c:pt>
                <c:pt idx="52">
                  <c:v>0.49846599999999996</c:v>
                </c:pt>
                <c:pt idx="53">
                  <c:v>0.49352099999999999</c:v>
                </c:pt>
                <c:pt idx="54">
                  <c:v>0.48872099999999996</c:v>
                </c:pt>
                <c:pt idx="55">
                  <c:v>0.48278299999999996</c:v>
                </c:pt>
                <c:pt idx="56">
                  <c:v>0.476989</c:v>
                </c:pt>
                <c:pt idx="57">
                  <c:v>0.47057899999999997</c:v>
                </c:pt>
                <c:pt idx="58">
                  <c:v>0.46554099999999998</c:v>
                </c:pt>
                <c:pt idx="59">
                  <c:v>0.45992500000000003</c:v>
                </c:pt>
                <c:pt idx="60">
                  <c:v>0.45544099999999998</c:v>
                </c:pt>
                <c:pt idx="61">
                  <c:v>0.45067899999999994</c:v>
                </c:pt>
                <c:pt idx="62">
                  <c:v>0.44506500000000004</c:v>
                </c:pt>
                <c:pt idx="63">
                  <c:v>0.43891599999999997</c:v>
                </c:pt>
                <c:pt idx="64">
                  <c:v>0.43476599999999999</c:v>
                </c:pt>
                <c:pt idx="65">
                  <c:v>0.43071800000000005</c:v>
                </c:pt>
                <c:pt idx="66">
                  <c:v>0.42488300000000001</c:v>
                </c:pt>
                <c:pt idx="67">
                  <c:v>0.41964800000000002</c:v>
                </c:pt>
                <c:pt idx="68">
                  <c:v>0.41528699999999996</c:v>
                </c:pt>
                <c:pt idx="69">
                  <c:v>0.41019499999999998</c:v>
                </c:pt>
                <c:pt idx="70">
                  <c:v>0.40590400000000004</c:v>
                </c:pt>
                <c:pt idx="71">
                  <c:v>0.40037800000000001</c:v>
                </c:pt>
                <c:pt idx="72">
                  <c:v>0.39556400000000003</c:v>
                </c:pt>
                <c:pt idx="73">
                  <c:v>0.39183299999999999</c:v>
                </c:pt>
                <c:pt idx="74">
                  <c:v>0.38766899999999999</c:v>
                </c:pt>
                <c:pt idx="75">
                  <c:v>0.38316099999999997</c:v>
                </c:pt>
                <c:pt idx="76">
                  <c:v>0.37913799999999998</c:v>
                </c:pt>
                <c:pt idx="77">
                  <c:v>0.37452600000000003</c:v>
                </c:pt>
                <c:pt idx="78">
                  <c:v>0.36932100000000001</c:v>
                </c:pt>
                <c:pt idx="79">
                  <c:v>0.365124</c:v>
                </c:pt>
                <c:pt idx="80">
                  <c:v>0.36132300000000001</c:v>
                </c:pt>
                <c:pt idx="81">
                  <c:v>0.357043</c:v>
                </c:pt>
                <c:pt idx="82">
                  <c:v>0.35304199999999997</c:v>
                </c:pt>
                <c:pt idx="83">
                  <c:v>0.34862599999999999</c:v>
                </c:pt>
                <c:pt idx="84">
                  <c:v>0.34501899999999996</c:v>
                </c:pt>
                <c:pt idx="85">
                  <c:v>0.3417</c:v>
                </c:pt>
                <c:pt idx="86">
                  <c:v>0.33875699999999997</c:v>
                </c:pt>
                <c:pt idx="87">
                  <c:v>0.33577899999999999</c:v>
                </c:pt>
                <c:pt idx="88">
                  <c:v>0.33341599999999999</c:v>
                </c:pt>
                <c:pt idx="89">
                  <c:v>0.33057899999999996</c:v>
                </c:pt>
                <c:pt idx="90">
                  <c:v>0.32822600000000002</c:v>
                </c:pt>
                <c:pt idx="91">
                  <c:v>0.32582</c:v>
                </c:pt>
                <c:pt idx="92">
                  <c:v>0.32321</c:v>
                </c:pt>
                <c:pt idx="93">
                  <c:v>0.32101299999999999</c:v>
                </c:pt>
                <c:pt idx="94">
                  <c:v>0.31973299999999999</c:v>
                </c:pt>
                <c:pt idx="95">
                  <c:v>0.318189</c:v>
                </c:pt>
                <c:pt idx="96">
                  <c:v>0.31608700000000001</c:v>
                </c:pt>
                <c:pt idx="97">
                  <c:v>0.313581</c:v>
                </c:pt>
                <c:pt idx="98">
                  <c:v>0.31233299999999997</c:v>
                </c:pt>
                <c:pt idx="99">
                  <c:v>0.31115700000000002</c:v>
                </c:pt>
                <c:pt idx="100">
                  <c:v>0.30969099999999999</c:v>
                </c:pt>
                <c:pt idx="101">
                  <c:v>0.30781000000000003</c:v>
                </c:pt>
                <c:pt idx="102">
                  <c:v>0.30603000000000002</c:v>
                </c:pt>
                <c:pt idx="103">
                  <c:v>0.303533</c:v>
                </c:pt>
                <c:pt idx="104">
                  <c:v>0.30158799999999997</c:v>
                </c:pt>
                <c:pt idx="105">
                  <c:v>0.299869</c:v>
                </c:pt>
                <c:pt idx="106">
                  <c:v>0.29828500000000002</c:v>
                </c:pt>
                <c:pt idx="107">
                  <c:v>0.29675699999999999</c:v>
                </c:pt>
                <c:pt idx="108">
                  <c:v>0.29549000000000003</c:v>
                </c:pt>
                <c:pt idx="109">
                  <c:v>0.293184</c:v>
                </c:pt>
                <c:pt idx="110">
                  <c:v>0.290717</c:v>
                </c:pt>
                <c:pt idx="111">
                  <c:v>0.28965600000000002</c:v>
                </c:pt>
                <c:pt idx="112">
                  <c:v>0.28859899999999999</c:v>
                </c:pt>
                <c:pt idx="113">
                  <c:v>0.28758300000000003</c:v>
                </c:pt>
                <c:pt idx="114">
                  <c:v>0.28647100000000003</c:v>
                </c:pt>
                <c:pt idx="115">
                  <c:v>0.28525400000000001</c:v>
                </c:pt>
                <c:pt idx="116">
                  <c:v>0.28440799999999999</c:v>
                </c:pt>
                <c:pt idx="117">
                  <c:v>0.28398299999999999</c:v>
                </c:pt>
                <c:pt idx="118">
                  <c:v>0.28361599999999998</c:v>
                </c:pt>
                <c:pt idx="119">
                  <c:v>0.28300000000000003</c:v>
                </c:pt>
                <c:pt idx="120">
                  <c:v>0.28250900000000001</c:v>
                </c:pt>
                <c:pt idx="121">
                  <c:v>0.28155600000000003</c:v>
                </c:pt>
                <c:pt idx="122">
                  <c:v>0.28052100000000002</c:v>
                </c:pt>
                <c:pt idx="123">
                  <c:v>0.27973000000000003</c:v>
                </c:pt>
                <c:pt idx="124">
                  <c:v>0.27868300000000001</c:v>
                </c:pt>
                <c:pt idx="125">
                  <c:v>0.27714499999999997</c:v>
                </c:pt>
                <c:pt idx="126">
                  <c:v>0.27557500000000001</c:v>
                </c:pt>
                <c:pt idx="127">
                  <c:v>0.27310299999999998</c:v>
                </c:pt>
                <c:pt idx="128">
                  <c:v>0.270374</c:v>
                </c:pt>
                <c:pt idx="129">
                  <c:v>0.267513</c:v>
                </c:pt>
                <c:pt idx="130">
                  <c:v>0.26471099999999997</c:v>
                </c:pt>
                <c:pt idx="131">
                  <c:v>0.26201600000000003</c:v>
                </c:pt>
                <c:pt idx="132">
                  <c:v>0.25948700000000002</c:v>
                </c:pt>
                <c:pt idx="133">
                  <c:v>0.25720100000000001</c:v>
                </c:pt>
                <c:pt idx="134">
                  <c:v>0.25513999999999998</c:v>
                </c:pt>
                <c:pt idx="135">
                  <c:v>0.253224</c:v>
                </c:pt>
                <c:pt idx="136">
                  <c:v>0.25135399999999997</c:v>
                </c:pt>
                <c:pt idx="137">
                  <c:v>0.24951499999999999</c:v>
                </c:pt>
                <c:pt idx="138">
                  <c:v>0.24834000000000001</c:v>
                </c:pt>
                <c:pt idx="139">
                  <c:v>0.24726899999999999</c:v>
                </c:pt>
                <c:pt idx="140">
                  <c:v>0.24585099999999999</c:v>
                </c:pt>
                <c:pt idx="141">
                  <c:v>0.24477199999999999</c:v>
                </c:pt>
                <c:pt idx="142">
                  <c:v>0.24377299999999999</c:v>
                </c:pt>
                <c:pt idx="143">
                  <c:v>0.24268200000000001</c:v>
                </c:pt>
                <c:pt idx="144">
                  <c:v>0.24159799999999998</c:v>
                </c:pt>
                <c:pt idx="145">
                  <c:v>0.24036399999999999</c:v>
                </c:pt>
                <c:pt idx="146">
                  <c:v>0.23912899999999998</c:v>
                </c:pt>
                <c:pt idx="147">
                  <c:v>0.23783599999999999</c:v>
                </c:pt>
                <c:pt idx="148">
                  <c:v>0.23600099999999999</c:v>
                </c:pt>
                <c:pt idx="149">
                  <c:v>0.234069</c:v>
                </c:pt>
                <c:pt idx="150">
                  <c:v>0.23223199999999999</c:v>
                </c:pt>
                <c:pt idx="151">
                  <c:v>0.23049999999999998</c:v>
                </c:pt>
                <c:pt idx="152">
                  <c:v>0.228962</c:v>
                </c:pt>
                <c:pt idx="153">
                  <c:v>0.22730800000000001</c:v>
                </c:pt>
                <c:pt idx="154">
                  <c:v>0.225665</c:v>
                </c:pt>
                <c:pt idx="155">
                  <c:v>0.224248</c:v>
                </c:pt>
                <c:pt idx="156">
                  <c:v>0.222719</c:v>
                </c:pt>
                <c:pt idx="157">
                  <c:v>0.22132299999999999</c:v>
                </c:pt>
                <c:pt idx="158">
                  <c:v>0.21996499999999999</c:v>
                </c:pt>
                <c:pt idx="159">
                  <c:v>0.218442</c:v>
                </c:pt>
                <c:pt idx="160">
                  <c:v>0.217057</c:v>
                </c:pt>
                <c:pt idx="161">
                  <c:v>0.21573700000000001</c:v>
                </c:pt>
                <c:pt idx="162">
                  <c:v>0.214199</c:v>
                </c:pt>
                <c:pt idx="163">
                  <c:v>0.21276099999999998</c:v>
                </c:pt>
                <c:pt idx="164">
                  <c:v>0.21116299999999999</c:v>
                </c:pt>
                <c:pt idx="165">
                  <c:v>0.20927799999999999</c:v>
                </c:pt>
                <c:pt idx="166">
                  <c:v>0.20721699999999998</c:v>
                </c:pt>
                <c:pt idx="167">
                  <c:v>0.205124</c:v>
                </c:pt>
                <c:pt idx="168">
                  <c:v>0.203094</c:v>
                </c:pt>
                <c:pt idx="169">
                  <c:v>0.201207</c:v>
                </c:pt>
                <c:pt idx="170">
                  <c:v>0.19966299999999998</c:v>
                </c:pt>
                <c:pt idx="171">
                  <c:v>0.19808999999999999</c:v>
                </c:pt>
                <c:pt idx="172">
                  <c:v>0.19631599999999999</c:v>
                </c:pt>
                <c:pt idx="173">
                  <c:v>0.19468099999999999</c:v>
                </c:pt>
                <c:pt idx="174">
                  <c:v>0.19347300000000001</c:v>
                </c:pt>
                <c:pt idx="175">
                  <c:v>0.19241799999999998</c:v>
                </c:pt>
                <c:pt idx="176">
                  <c:v>0.191775</c:v>
                </c:pt>
                <c:pt idx="177">
                  <c:v>0.190666</c:v>
                </c:pt>
                <c:pt idx="178">
                  <c:v>0.189725</c:v>
                </c:pt>
                <c:pt idx="179">
                  <c:v>0.18856899999999999</c:v>
                </c:pt>
                <c:pt idx="180">
                  <c:v>0.18721399999999999</c:v>
                </c:pt>
                <c:pt idx="181">
                  <c:v>0.186249</c:v>
                </c:pt>
                <c:pt idx="182">
                  <c:v>0.185303</c:v>
                </c:pt>
                <c:pt idx="183">
                  <c:v>0.183807</c:v>
                </c:pt>
                <c:pt idx="184">
                  <c:v>0.18219099999999999</c:v>
                </c:pt>
                <c:pt idx="185">
                  <c:v>0.18099099999999999</c:v>
                </c:pt>
                <c:pt idx="186">
                  <c:v>0.17965999999999999</c:v>
                </c:pt>
                <c:pt idx="187">
                  <c:v>0.178062</c:v>
                </c:pt>
                <c:pt idx="188">
                  <c:v>0.176261</c:v>
                </c:pt>
                <c:pt idx="189">
                  <c:v>0.17477899999999999</c:v>
                </c:pt>
                <c:pt idx="190">
                  <c:v>0.17411499999999999</c:v>
                </c:pt>
                <c:pt idx="191">
                  <c:v>0.17421399999999998</c:v>
                </c:pt>
                <c:pt idx="192">
                  <c:v>0.17469299999999999</c:v>
                </c:pt>
                <c:pt idx="193">
                  <c:v>0.174898</c:v>
                </c:pt>
                <c:pt idx="194">
                  <c:v>0.174706</c:v>
                </c:pt>
                <c:pt idx="195">
                  <c:v>0.17449699999999999</c:v>
                </c:pt>
                <c:pt idx="196">
                  <c:v>0.17449399999999998</c:v>
                </c:pt>
                <c:pt idx="197">
                  <c:v>0.17433499999999999</c:v>
                </c:pt>
                <c:pt idx="198">
                  <c:v>0.17437900000000001</c:v>
                </c:pt>
                <c:pt idx="199">
                  <c:v>0.17473</c:v>
                </c:pt>
                <c:pt idx="200">
                  <c:v>0.174897</c:v>
                </c:pt>
                <c:pt idx="201">
                  <c:v>0.17499699999999999</c:v>
                </c:pt>
                <c:pt idx="202">
                  <c:v>0.175068</c:v>
                </c:pt>
                <c:pt idx="203">
                  <c:v>0.17501899999999998</c:v>
                </c:pt>
                <c:pt idx="204">
                  <c:v>0.17496699999999998</c:v>
                </c:pt>
                <c:pt idx="205">
                  <c:v>0.17491499999999999</c:v>
                </c:pt>
                <c:pt idx="206">
                  <c:v>0.174701</c:v>
                </c:pt>
                <c:pt idx="207">
                  <c:v>0.17464399999999999</c:v>
                </c:pt>
                <c:pt idx="208">
                  <c:v>0.17460699999999998</c:v>
                </c:pt>
                <c:pt idx="209">
                  <c:v>0.17416399999999999</c:v>
                </c:pt>
                <c:pt idx="210">
                  <c:v>0.173399</c:v>
                </c:pt>
                <c:pt idx="211">
                  <c:v>0.17250199999999999</c:v>
                </c:pt>
                <c:pt idx="212">
                  <c:v>0.171265</c:v>
                </c:pt>
                <c:pt idx="213">
                  <c:v>0.17008099999999998</c:v>
                </c:pt>
                <c:pt idx="214">
                  <c:v>0.16900399999999999</c:v>
                </c:pt>
                <c:pt idx="215">
                  <c:v>0.16813800000000001</c:v>
                </c:pt>
                <c:pt idx="216">
                  <c:v>0.167604</c:v>
                </c:pt>
                <c:pt idx="217">
                  <c:v>0.167214</c:v>
                </c:pt>
                <c:pt idx="218">
                  <c:v>0.16657</c:v>
                </c:pt>
                <c:pt idx="219">
                  <c:v>0.16623399999999999</c:v>
                </c:pt>
                <c:pt idx="220">
                  <c:v>0.16613899999999998</c:v>
                </c:pt>
                <c:pt idx="221">
                  <c:v>0.165821</c:v>
                </c:pt>
                <c:pt idx="222">
                  <c:v>0.16539199999999998</c:v>
                </c:pt>
                <c:pt idx="223">
                  <c:v>0.165102</c:v>
                </c:pt>
                <c:pt idx="224">
                  <c:v>0.16483999999999999</c:v>
                </c:pt>
                <c:pt idx="225">
                  <c:v>0.164603</c:v>
                </c:pt>
                <c:pt idx="226">
                  <c:v>0.164377</c:v>
                </c:pt>
                <c:pt idx="227">
                  <c:v>0.16420799999999999</c:v>
                </c:pt>
                <c:pt idx="228">
                  <c:v>0.16389699999999999</c:v>
                </c:pt>
                <c:pt idx="229">
                  <c:v>0.16381299999999999</c:v>
                </c:pt>
                <c:pt idx="230">
                  <c:v>0.16411699999999999</c:v>
                </c:pt>
                <c:pt idx="231">
                  <c:v>0.16411199999999998</c:v>
                </c:pt>
                <c:pt idx="232">
                  <c:v>0.164353</c:v>
                </c:pt>
                <c:pt idx="233">
                  <c:v>0.165104</c:v>
                </c:pt>
                <c:pt idx="234">
                  <c:v>0.16588</c:v>
                </c:pt>
                <c:pt idx="235">
                  <c:v>0.16641899999999998</c:v>
                </c:pt>
                <c:pt idx="236">
                  <c:v>0.166105</c:v>
                </c:pt>
                <c:pt idx="237">
                  <c:v>0.1651</c:v>
                </c:pt>
                <c:pt idx="238">
                  <c:v>0.16387499999999999</c:v>
                </c:pt>
                <c:pt idx="239">
                  <c:v>0.16268099999999999</c:v>
                </c:pt>
                <c:pt idx="240">
                  <c:v>0.16164699999999999</c:v>
                </c:pt>
                <c:pt idx="241">
                  <c:v>0.16105700000000001</c:v>
                </c:pt>
                <c:pt idx="242">
                  <c:v>0.16049099999999999</c:v>
                </c:pt>
                <c:pt idx="243">
                  <c:v>0.159944</c:v>
                </c:pt>
                <c:pt idx="244">
                  <c:v>0.15968099999999999</c:v>
                </c:pt>
                <c:pt idx="245">
                  <c:v>0.15975300000000001</c:v>
                </c:pt>
                <c:pt idx="246">
                  <c:v>0.16019899999999998</c:v>
                </c:pt>
                <c:pt idx="247">
                  <c:v>0.160886</c:v>
                </c:pt>
                <c:pt idx="248">
                  <c:v>0.161188</c:v>
                </c:pt>
                <c:pt idx="249">
                  <c:v>0.161359</c:v>
                </c:pt>
                <c:pt idx="250">
                  <c:v>0.16170099999999998</c:v>
                </c:pt>
                <c:pt idx="251">
                  <c:v>0.16194999999999998</c:v>
                </c:pt>
                <c:pt idx="252">
                  <c:v>0.161302</c:v>
                </c:pt>
                <c:pt idx="253">
                  <c:v>0.15970699999999999</c:v>
                </c:pt>
                <c:pt idx="254">
                  <c:v>0.158134</c:v>
                </c:pt>
                <c:pt idx="255">
                  <c:v>0.15710199999999999</c:v>
                </c:pt>
                <c:pt idx="256">
                  <c:v>0.15657399999999999</c:v>
                </c:pt>
                <c:pt idx="257">
                  <c:v>0.15633</c:v>
                </c:pt>
                <c:pt idx="258">
                  <c:v>0.15607799999999999</c:v>
                </c:pt>
                <c:pt idx="259">
                  <c:v>0.155746</c:v>
                </c:pt>
                <c:pt idx="260">
                  <c:v>0.15539799999999998</c:v>
                </c:pt>
                <c:pt idx="261">
                  <c:v>0.155335</c:v>
                </c:pt>
                <c:pt idx="262">
                  <c:v>0.15529199999999999</c:v>
                </c:pt>
                <c:pt idx="263">
                  <c:v>0.155309</c:v>
                </c:pt>
                <c:pt idx="264">
                  <c:v>0.15517500000000001</c:v>
                </c:pt>
                <c:pt idx="265">
                  <c:v>0.155027</c:v>
                </c:pt>
                <c:pt idx="266">
                  <c:v>0.154809</c:v>
                </c:pt>
                <c:pt idx="267">
                  <c:v>0.154556</c:v>
                </c:pt>
                <c:pt idx="268">
                  <c:v>0.154419</c:v>
                </c:pt>
                <c:pt idx="269">
                  <c:v>0.15452099999999999</c:v>
                </c:pt>
                <c:pt idx="270">
                  <c:v>0.154557</c:v>
                </c:pt>
                <c:pt idx="271">
                  <c:v>0.15440099999999998</c:v>
                </c:pt>
                <c:pt idx="272">
                  <c:v>0.15421399999999999</c:v>
                </c:pt>
                <c:pt idx="273">
                  <c:v>0.15419099999999999</c:v>
                </c:pt>
                <c:pt idx="274">
                  <c:v>0.154031</c:v>
                </c:pt>
                <c:pt idx="275">
                  <c:v>0.15384499999999998</c:v>
                </c:pt>
                <c:pt idx="276">
                  <c:v>0.15352299999999999</c:v>
                </c:pt>
                <c:pt idx="277">
                  <c:v>0.15326000000000001</c:v>
                </c:pt>
                <c:pt idx="278">
                  <c:v>0.153174</c:v>
                </c:pt>
                <c:pt idx="279">
                  <c:v>0.153027</c:v>
                </c:pt>
                <c:pt idx="280">
                  <c:v>0.15295500000000001</c:v>
                </c:pt>
                <c:pt idx="281">
                  <c:v>0.153084</c:v>
                </c:pt>
                <c:pt idx="282">
                  <c:v>0.153031</c:v>
                </c:pt>
                <c:pt idx="283">
                  <c:v>0.152918</c:v>
                </c:pt>
                <c:pt idx="284">
                  <c:v>0.152972</c:v>
                </c:pt>
                <c:pt idx="285">
                  <c:v>0.15330199999999999</c:v>
                </c:pt>
                <c:pt idx="286">
                  <c:v>0.153618</c:v>
                </c:pt>
                <c:pt idx="287">
                  <c:v>0.15368599999999999</c:v>
                </c:pt>
                <c:pt idx="288">
                  <c:v>0.15362000000000001</c:v>
                </c:pt>
                <c:pt idx="289">
                  <c:v>0.15370499999999998</c:v>
                </c:pt>
                <c:pt idx="290">
                  <c:v>0.15393299999999999</c:v>
                </c:pt>
                <c:pt idx="291">
                  <c:v>0.153972</c:v>
                </c:pt>
                <c:pt idx="292">
                  <c:v>0.15402099999999999</c:v>
                </c:pt>
                <c:pt idx="293">
                  <c:v>0.154228</c:v>
                </c:pt>
                <c:pt idx="294">
                  <c:v>0.15428799999999998</c:v>
                </c:pt>
                <c:pt idx="295">
                  <c:v>0.15428</c:v>
                </c:pt>
                <c:pt idx="296">
                  <c:v>0.15426699999999999</c:v>
                </c:pt>
                <c:pt idx="297">
                  <c:v>0.15432999999999999</c:v>
                </c:pt>
                <c:pt idx="298">
                  <c:v>0.15429099999999998</c:v>
                </c:pt>
                <c:pt idx="299">
                  <c:v>0.15434</c:v>
                </c:pt>
                <c:pt idx="300">
                  <c:v>0.154393</c:v>
                </c:pt>
                <c:pt idx="301">
                  <c:v>0.15442799999999998</c:v>
                </c:pt>
                <c:pt idx="302">
                  <c:v>0.15435099999999999</c:v>
                </c:pt>
                <c:pt idx="303">
                  <c:v>0.15432599999999999</c:v>
                </c:pt>
                <c:pt idx="304">
                  <c:v>0.154332</c:v>
                </c:pt>
                <c:pt idx="305">
                  <c:v>0.15437000000000001</c:v>
                </c:pt>
                <c:pt idx="306">
                  <c:v>0.154392</c:v>
                </c:pt>
                <c:pt idx="307">
                  <c:v>0.15435599999999999</c:v>
                </c:pt>
                <c:pt idx="308">
                  <c:v>0.15432699999999999</c:v>
                </c:pt>
                <c:pt idx="309">
                  <c:v>0.154475</c:v>
                </c:pt>
                <c:pt idx="310">
                  <c:v>0.15454599999999999</c:v>
                </c:pt>
                <c:pt idx="311">
                  <c:v>0.154554</c:v>
                </c:pt>
                <c:pt idx="312">
                  <c:v>0.154417</c:v>
                </c:pt>
                <c:pt idx="313">
                  <c:v>0.154283</c:v>
                </c:pt>
                <c:pt idx="314">
                  <c:v>0.15418899999999999</c:v>
                </c:pt>
                <c:pt idx="315">
                  <c:v>0.15414600000000001</c:v>
                </c:pt>
                <c:pt idx="316">
                  <c:v>0.154111</c:v>
                </c:pt>
                <c:pt idx="317">
                  <c:v>0.15402299999999999</c:v>
                </c:pt>
                <c:pt idx="318">
                  <c:v>0.15412100000000001</c:v>
                </c:pt>
                <c:pt idx="319">
                  <c:v>0.154251</c:v>
                </c:pt>
                <c:pt idx="320">
                  <c:v>0.15423399999999998</c:v>
                </c:pt>
                <c:pt idx="321">
                  <c:v>0.15423799999999999</c:v>
                </c:pt>
                <c:pt idx="322">
                  <c:v>0.15426899999999999</c:v>
                </c:pt>
                <c:pt idx="323">
                  <c:v>0.15437999999999999</c:v>
                </c:pt>
                <c:pt idx="324">
                  <c:v>0.154363</c:v>
                </c:pt>
                <c:pt idx="325">
                  <c:v>0.15425900000000001</c:v>
                </c:pt>
                <c:pt idx="326">
                  <c:v>0.15426199999999998</c:v>
                </c:pt>
                <c:pt idx="327">
                  <c:v>0.15443499999999999</c:v>
                </c:pt>
                <c:pt idx="328">
                  <c:v>0.15446299999999999</c:v>
                </c:pt>
                <c:pt idx="329">
                  <c:v>0.15449499999999999</c:v>
                </c:pt>
                <c:pt idx="330">
                  <c:v>0.15467899999999998</c:v>
                </c:pt>
                <c:pt idx="331">
                  <c:v>0.154694</c:v>
                </c:pt>
                <c:pt idx="332">
                  <c:v>0.15468199999999999</c:v>
                </c:pt>
                <c:pt idx="333">
                  <c:v>0.15473000000000001</c:v>
                </c:pt>
                <c:pt idx="334">
                  <c:v>0.154699</c:v>
                </c:pt>
                <c:pt idx="335">
                  <c:v>0.15466299999999999</c:v>
                </c:pt>
                <c:pt idx="336">
                  <c:v>0.154664</c:v>
                </c:pt>
                <c:pt idx="337">
                  <c:v>0.154726</c:v>
                </c:pt>
                <c:pt idx="338">
                  <c:v>0.15462100000000001</c:v>
                </c:pt>
                <c:pt idx="339">
                  <c:v>0.15454199999999998</c:v>
                </c:pt>
                <c:pt idx="340">
                  <c:v>0.15440599999999999</c:v>
                </c:pt>
                <c:pt idx="341">
                  <c:v>0.15420599999999998</c:v>
                </c:pt>
                <c:pt idx="342">
                  <c:v>0.15396299999999999</c:v>
                </c:pt>
                <c:pt idx="343">
                  <c:v>0.153748</c:v>
                </c:pt>
                <c:pt idx="344">
                  <c:v>0.15367</c:v>
                </c:pt>
                <c:pt idx="345">
                  <c:v>0.15350800000000001</c:v>
                </c:pt>
                <c:pt idx="346">
                  <c:v>0.153173</c:v>
                </c:pt>
                <c:pt idx="347">
                  <c:v>0.15292800000000001</c:v>
                </c:pt>
                <c:pt idx="348">
                  <c:v>0.152752</c:v>
                </c:pt>
                <c:pt idx="349">
                  <c:v>0.152556</c:v>
                </c:pt>
                <c:pt idx="350">
                  <c:v>0.15235599999999999</c:v>
                </c:pt>
                <c:pt idx="351">
                  <c:v>0.15206700000000001</c:v>
                </c:pt>
                <c:pt idx="352">
                  <c:v>0.151703</c:v>
                </c:pt>
                <c:pt idx="353">
                  <c:v>0.15158199999999999</c:v>
                </c:pt>
                <c:pt idx="354">
                  <c:v>0.15176999999999999</c:v>
                </c:pt>
                <c:pt idx="355">
                  <c:v>0.151923</c:v>
                </c:pt>
                <c:pt idx="356">
                  <c:v>0.15193899999999999</c:v>
                </c:pt>
                <c:pt idx="357">
                  <c:v>0.15209300000000001</c:v>
                </c:pt>
                <c:pt idx="358">
                  <c:v>0.15224799999999999</c:v>
                </c:pt>
                <c:pt idx="359">
                  <c:v>0.15232099999999998</c:v>
                </c:pt>
                <c:pt idx="360">
                  <c:v>0.152396</c:v>
                </c:pt>
                <c:pt idx="361">
                  <c:v>0.152445</c:v>
                </c:pt>
                <c:pt idx="362">
                  <c:v>0.152335</c:v>
                </c:pt>
                <c:pt idx="363">
                  <c:v>0.15230399999999999</c:v>
                </c:pt>
                <c:pt idx="364">
                  <c:v>0.15230399999999999</c:v>
                </c:pt>
                <c:pt idx="365">
                  <c:v>0.15220600000000001</c:v>
                </c:pt>
                <c:pt idx="366">
                  <c:v>0.152</c:v>
                </c:pt>
                <c:pt idx="367">
                  <c:v>0.151894</c:v>
                </c:pt>
                <c:pt idx="368">
                  <c:v>0.151865</c:v>
                </c:pt>
                <c:pt idx="369">
                  <c:v>0.15198699999999998</c:v>
                </c:pt>
                <c:pt idx="370">
                  <c:v>0.15199399999999999</c:v>
                </c:pt>
                <c:pt idx="371">
                  <c:v>0.15195999999999998</c:v>
                </c:pt>
                <c:pt idx="372">
                  <c:v>0.15202099999999999</c:v>
                </c:pt>
                <c:pt idx="373">
                  <c:v>0.152003</c:v>
                </c:pt>
                <c:pt idx="374">
                  <c:v>0.151866</c:v>
                </c:pt>
                <c:pt idx="375">
                  <c:v>0.15170799999999998</c:v>
                </c:pt>
                <c:pt idx="376">
                  <c:v>0.15142999999999998</c:v>
                </c:pt>
                <c:pt idx="377">
                  <c:v>0.151118</c:v>
                </c:pt>
                <c:pt idx="378">
                  <c:v>0.15087200000000001</c:v>
                </c:pt>
                <c:pt idx="379">
                  <c:v>0.15068399999999998</c:v>
                </c:pt>
                <c:pt idx="380">
                  <c:v>0.150529</c:v>
                </c:pt>
                <c:pt idx="381">
                  <c:v>0.150482</c:v>
                </c:pt>
                <c:pt idx="382">
                  <c:v>0.15054299999999998</c:v>
                </c:pt>
                <c:pt idx="383">
                  <c:v>0.15065899999999999</c:v>
                </c:pt>
                <c:pt idx="384">
                  <c:v>0.15073</c:v>
                </c:pt>
                <c:pt idx="385">
                  <c:v>0.15079499999999998</c:v>
                </c:pt>
                <c:pt idx="386">
                  <c:v>0.150806</c:v>
                </c:pt>
                <c:pt idx="387">
                  <c:v>0.15090899999999999</c:v>
                </c:pt>
                <c:pt idx="388">
                  <c:v>0.150895</c:v>
                </c:pt>
                <c:pt idx="389">
                  <c:v>0.150889</c:v>
                </c:pt>
                <c:pt idx="390">
                  <c:v>0.15090899999999999</c:v>
                </c:pt>
                <c:pt idx="391">
                  <c:v>0.15098300000000001</c:v>
                </c:pt>
                <c:pt idx="392">
                  <c:v>0.15107199999999998</c:v>
                </c:pt>
                <c:pt idx="393">
                  <c:v>0.15113699999999999</c:v>
                </c:pt>
                <c:pt idx="394">
                  <c:v>0.15123599999999998</c:v>
                </c:pt>
                <c:pt idx="395">
                  <c:v>0.151361</c:v>
                </c:pt>
                <c:pt idx="396">
                  <c:v>0.151368</c:v>
                </c:pt>
                <c:pt idx="397">
                  <c:v>0.151472</c:v>
                </c:pt>
                <c:pt idx="398">
                  <c:v>0.151619</c:v>
                </c:pt>
                <c:pt idx="399">
                  <c:v>0.15173499999999998</c:v>
                </c:pt>
                <c:pt idx="400">
                  <c:v>0.151866</c:v>
                </c:pt>
                <c:pt idx="401">
                  <c:v>0.15206700000000001</c:v>
                </c:pt>
                <c:pt idx="402">
                  <c:v>0.15224499999999999</c:v>
                </c:pt>
                <c:pt idx="403">
                  <c:v>0.15249099999999999</c:v>
                </c:pt>
                <c:pt idx="404">
                  <c:v>0.15265699999999999</c:v>
                </c:pt>
                <c:pt idx="405">
                  <c:v>0.15279699999999999</c:v>
                </c:pt>
                <c:pt idx="406">
                  <c:v>0.15298699999999998</c:v>
                </c:pt>
                <c:pt idx="407">
                  <c:v>0.153171</c:v>
                </c:pt>
                <c:pt idx="408">
                  <c:v>0.153395</c:v>
                </c:pt>
                <c:pt idx="409">
                  <c:v>0.15367600000000001</c:v>
                </c:pt>
                <c:pt idx="410">
                  <c:v>0.15381799999999998</c:v>
                </c:pt>
                <c:pt idx="411">
                  <c:v>0.153942</c:v>
                </c:pt>
                <c:pt idx="412">
                  <c:v>0.15412599999999999</c:v>
                </c:pt>
                <c:pt idx="413">
                  <c:v>0.15432999999999999</c:v>
                </c:pt>
                <c:pt idx="414">
                  <c:v>0.15438299999999999</c:v>
                </c:pt>
                <c:pt idx="415">
                  <c:v>0.154444</c:v>
                </c:pt>
                <c:pt idx="416">
                  <c:v>0.154534</c:v>
                </c:pt>
                <c:pt idx="417">
                  <c:v>0.15459599999999998</c:v>
                </c:pt>
                <c:pt idx="418">
                  <c:v>0.154611</c:v>
                </c:pt>
                <c:pt idx="419">
                  <c:v>0.15459899999999999</c:v>
                </c:pt>
                <c:pt idx="420">
                  <c:v>0.15462599999999999</c:v>
                </c:pt>
                <c:pt idx="421">
                  <c:v>0.15466199999999999</c:v>
                </c:pt>
                <c:pt idx="422">
                  <c:v>0.15460199999999999</c:v>
                </c:pt>
                <c:pt idx="423">
                  <c:v>0.15446199999999999</c:v>
                </c:pt>
                <c:pt idx="424">
                  <c:v>0.15421799999999999</c:v>
                </c:pt>
                <c:pt idx="425">
                  <c:v>0.153977</c:v>
                </c:pt>
                <c:pt idx="426">
                  <c:v>0.153782</c:v>
                </c:pt>
                <c:pt idx="427">
                  <c:v>0.15361</c:v>
                </c:pt>
                <c:pt idx="428">
                  <c:v>0.15340099999999998</c:v>
                </c:pt>
                <c:pt idx="429">
                  <c:v>0.15317</c:v>
                </c:pt>
                <c:pt idx="430">
                  <c:v>0.15293499999999999</c:v>
                </c:pt>
                <c:pt idx="431">
                  <c:v>0.15279399999999999</c:v>
                </c:pt>
                <c:pt idx="432">
                  <c:v>0.15262000000000001</c:v>
                </c:pt>
                <c:pt idx="433">
                  <c:v>0.15243499999999999</c:v>
                </c:pt>
                <c:pt idx="434">
                  <c:v>0.15233099999999999</c:v>
                </c:pt>
                <c:pt idx="435">
                  <c:v>0.15232199999999999</c:v>
                </c:pt>
                <c:pt idx="436">
                  <c:v>0.15226799999999999</c:v>
                </c:pt>
                <c:pt idx="437">
                  <c:v>0.15228700000000001</c:v>
                </c:pt>
                <c:pt idx="438">
                  <c:v>0.152395</c:v>
                </c:pt>
                <c:pt idx="439">
                  <c:v>0.15262299999999998</c:v>
                </c:pt>
                <c:pt idx="440">
                  <c:v>0.15290599999999999</c:v>
                </c:pt>
                <c:pt idx="441">
                  <c:v>0.15318799999999999</c:v>
                </c:pt>
                <c:pt idx="442">
                  <c:v>0.153396</c:v>
                </c:pt>
                <c:pt idx="443">
                  <c:v>0.15362699999999999</c:v>
                </c:pt>
                <c:pt idx="444">
                  <c:v>0.15387499999999998</c:v>
                </c:pt>
                <c:pt idx="445">
                  <c:v>0.154192</c:v>
                </c:pt>
                <c:pt idx="446">
                  <c:v>0.154389</c:v>
                </c:pt>
                <c:pt idx="447">
                  <c:v>0.154497</c:v>
                </c:pt>
                <c:pt idx="448">
                  <c:v>0.15470599999999998</c:v>
                </c:pt>
                <c:pt idx="449">
                  <c:v>0.154973</c:v>
                </c:pt>
                <c:pt idx="450">
                  <c:v>0.15510199999999999</c:v>
                </c:pt>
                <c:pt idx="451">
                  <c:v>0.15523899999999999</c:v>
                </c:pt>
                <c:pt idx="452">
                  <c:v>0.15542799999999998</c:v>
                </c:pt>
                <c:pt idx="453">
                  <c:v>0.15553799999999998</c:v>
                </c:pt>
                <c:pt idx="454">
                  <c:v>0.15567400000000001</c:v>
                </c:pt>
                <c:pt idx="455">
                  <c:v>0.155863</c:v>
                </c:pt>
                <c:pt idx="456">
                  <c:v>0.15589700000000001</c:v>
                </c:pt>
                <c:pt idx="457">
                  <c:v>0.15595499999999998</c:v>
                </c:pt>
                <c:pt idx="458">
                  <c:v>0.15601699999999999</c:v>
                </c:pt>
                <c:pt idx="459">
                  <c:v>0.15609200000000001</c:v>
                </c:pt>
                <c:pt idx="460">
                  <c:v>0.156134</c:v>
                </c:pt>
                <c:pt idx="461">
                  <c:v>0.15604999999999999</c:v>
                </c:pt>
                <c:pt idx="462">
                  <c:v>0.155833</c:v>
                </c:pt>
                <c:pt idx="463">
                  <c:v>0.155746</c:v>
                </c:pt>
                <c:pt idx="464">
                  <c:v>0.15573899999999999</c:v>
                </c:pt>
                <c:pt idx="465">
                  <c:v>0.155916</c:v>
                </c:pt>
                <c:pt idx="466">
                  <c:v>0.15619</c:v>
                </c:pt>
                <c:pt idx="467">
                  <c:v>0.15654199999999999</c:v>
                </c:pt>
                <c:pt idx="468">
                  <c:v>0.15684399999999998</c:v>
                </c:pt>
                <c:pt idx="469">
                  <c:v>0.15709199999999998</c:v>
                </c:pt>
                <c:pt idx="470">
                  <c:v>0.15723699999999999</c:v>
                </c:pt>
                <c:pt idx="471">
                  <c:v>0.157331</c:v>
                </c:pt>
                <c:pt idx="472">
                  <c:v>0.157331</c:v>
                </c:pt>
                <c:pt idx="473">
                  <c:v>0.15739899999999998</c:v>
                </c:pt>
                <c:pt idx="474">
                  <c:v>0.15736600000000001</c:v>
                </c:pt>
                <c:pt idx="475">
                  <c:v>0.15723199999999998</c:v>
                </c:pt>
                <c:pt idx="476">
                  <c:v>0.15726599999999999</c:v>
                </c:pt>
                <c:pt idx="477">
                  <c:v>0.157328</c:v>
                </c:pt>
                <c:pt idx="478">
                  <c:v>0.15729499999999999</c:v>
                </c:pt>
                <c:pt idx="479">
                  <c:v>0.15732299999999999</c:v>
                </c:pt>
                <c:pt idx="480">
                  <c:v>0.15735499999999999</c:v>
                </c:pt>
                <c:pt idx="481">
                  <c:v>0.157496</c:v>
                </c:pt>
                <c:pt idx="482">
                  <c:v>0.15770100000000001</c:v>
                </c:pt>
                <c:pt idx="483">
                  <c:v>0.157914</c:v>
                </c:pt>
                <c:pt idx="484">
                  <c:v>0.15815899999999999</c:v>
                </c:pt>
                <c:pt idx="485">
                  <c:v>0.15848399999999999</c:v>
                </c:pt>
                <c:pt idx="486">
                  <c:v>0.158857</c:v>
                </c:pt>
                <c:pt idx="487">
                  <c:v>0.15923799999999999</c:v>
                </c:pt>
                <c:pt idx="488">
                  <c:v>0.15947899999999998</c:v>
                </c:pt>
                <c:pt idx="489">
                  <c:v>0.15962999999999999</c:v>
                </c:pt>
                <c:pt idx="490">
                  <c:v>0.15981799999999999</c:v>
                </c:pt>
                <c:pt idx="491">
                  <c:v>0.16011300000000001</c:v>
                </c:pt>
                <c:pt idx="492">
                  <c:v>0.160464</c:v>
                </c:pt>
                <c:pt idx="493">
                  <c:v>0.160832</c:v>
                </c:pt>
                <c:pt idx="494">
                  <c:v>0.161189</c:v>
                </c:pt>
                <c:pt idx="495">
                  <c:v>0.16156899999999999</c:v>
                </c:pt>
                <c:pt idx="496">
                  <c:v>0.161859</c:v>
                </c:pt>
                <c:pt idx="497">
                  <c:v>0.162243</c:v>
                </c:pt>
                <c:pt idx="498">
                  <c:v>0.16265299999999999</c:v>
                </c:pt>
                <c:pt idx="499">
                  <c:v>0.16312499999999999</c:v>
                </c:pt>
                <c:pt idx="500">
                  <c:v>0.16347499999999998</c:v>
                </c:pt>
                <c:pt idx="501">
                  <c:v>0.16373399999999999</c:v>
                </c:pt>
                <c:pt idx="502">
                  <c:v>0.16411199999999998</c:v>
                </c:pt>
                <c:pt idx="503">
                  <c:v>0.16455599999999998</c:v>
                </c:pt>
                <c:pt idx="504">
                  <c:v>0.164964</c:v>
                </c:pt>
                <c:pt idx="505">
                  <c:v>0.16553599999999999</c:v>
                </c:pt>
                <c:pt idx="506">
                  <c:v>0.165996</c:v>
                </c:pt>
                <c:pt idx="507">
                  <c:v>0.166468</c:v>
                </c:pt>
                <c:pt idx="508">
                  <c:v>0.16705500000000001</c:v>
                </c:pt>
                <c:pt idx="509">
                  <c:v>0.167741</c:v>
                </c:pt>
                <c:pt idx="510">
                  <c:v>0.16841</c:v>
                </c:pt>
                <c:pt idx="511">
                  <c:v>0.16950299999999999</c:v>
                </c:pt>
                <c:pt idx="512">
                  <c:v>0.170599</c:v>
                </c:pt>
                <c:pt idx="513">
                  <c:v>0.17171599999999998</c:v>
                </c:pt>
                <c:pt idx="514">
                  <c:v>0.17274799999999998</c:v>
                </c:pt>
                <c:pt idx="515">
                  <c:v>0.17379800000000001</c:v>
                </c:pt>
                <c:pt idx="516">
                  <c:v>0.17502499999999999</c:v>
                </c:pt>
                <c:pt idx="517">
                  <c:v>0.17624099999999998</c:v>
                </c:pt>
                <c:pt idx="518">
                  <c:v>0.17738799999999999</c:v>
                </c:pt>
                <c:pt idx="519">
                  <c:v>0.17850199999999999</c:v>
                </c:pt>
                <c:pt idx="520">
                  <c:v>0.17965799999999998</c:v>
                </c:pt>
                <c:pt idx="521">
                  <c:v>0.18104499999999998</c:v>
                </c:pt>
                <c:pt idx="522">
                  <c:v>0.182445</c:v>
                </c:pt>
                <c:pt idx="523">
                  <c:v>0.18381</c:v>
                </c:pt>
                <c:pt idx="524">
                  <c:v>0.185724</c:v>
                </c:pt>
                <c:pt idx="525">
                  <c:v>0.18788299999999999</c:v>
                </c:pt>
                <c:pt idx="526">
                  <c:v>0.19003999999999999</c:v>
                </c:pt>
                <c:pt idx="527">
                  <c:v>0.192436</c:v>
                </c:pt>
                <c:pt idx="528">
                  <c:v>0.19488800000000001</c:v>
                </c:pt>
                <c:pt idx="529">
                  <c:v>0.196885</c:v>
                </c:pt>
                <c:pt idx="530">
                  <c:v>0.19812299999999999</c:v>
                </c:pt>
                <c:pt idx="531">
                  <c:v>0.199126</c:v>
                </c:pt>
                <c:pt idx="532">
                  <c:v>0.19963500000000001</c:v>
                </c:pt>
                <c:pt idx="533">
                  <c:v>0.199596</c:v>
                </c:pt>
                <c:pt idx="534">
                  <c:v>0.19894099999999998</c:v>
                </c:pt>
                <c:pt idx="535">
                  <c:v>0.19700499999999999</c:v>
                </c:pt>
                <c:pt idx="536">
                  <c:v>0.194713</c:v>
                </c:pt>
                <c:pt idx="537">
                  <c:v>0.19230799999999998</c:v>
                </c:pt>
                <c:pt idx="538">
                  <c:v>0.188663</c:v>
                </c:pt>
                <c:pt idx="539">
                  <c:v>0.18548199999999998</c:v>
                </c:pt>
                <c:pt idx="540">
                  <c:v>0.18357399999999999</c:v>
                </c:pt>
                <c:pt idx="541">
                  <c:v>0.181535</c:v>
                </c:pt>
                <c:pt idx="542">
                  <c:v>0.18102799999999999</c:v>
                </c:pt>
                <c:pt idx="543">
                  <c:v>0.180732</c:v>
                </c:pt>
                <c:pt idx="544">
                  <c:v>0.179697</c:v>
                </c:pt>
                <c:pt idx="545">
                  <c:v>0.17900099999999999</c:v>
                </c:pt>
                <c:pt idx="546">
                  <c:v>0.17859700000000001</c:v>
                </c:pt>
                <c:pt idx="547">
                  <c:v>0.178449</c:v>
                </c:pt>
                <c:pt idx="548">
                  <c:v>0.17845800000000001</c:v>
                </c:pt>
                <c:pt idx="549">
                  <c:v>0.17821699999999999</c:v>
                </c:pt>
                <c:pt idx="550">
                  <c:v>0.178588</c:v>
                </c:pt>
                <c:pt idx="551">
                  <c:v>0.17921399999999998</c:v>
                </c:pt>
                <c:pt idx="552">
                  <c:v>0.18007799999999999</c:v>
                </c:pt>
                <c:pt idx="553">
                  <c:v>0.181224</c:v>
                </c:pt>
                <c:pt idx="554">
                  <c:v>0.182509</c:v>
                </c:pt>
                <c:pt idx="555">
                  <c:v>0.18399799999999999</c:v>
                </c:pt>
                <c:pt idx="556">
                  <c:v>0.18581300000000001</c:v>
                </c:pt>
                <c:pt idx="557">
                  <c:v>0.18786799999999998</c:v>
                </c:pt>
                <c:pt idx="558">
                  <c:v>0.188913</c:v>
                </c:pt>
                <c:pt idx="559">
                  <c:v>0.190027</c:v>
                </c:pt>
                <c:pt idx="560">
                  <c:v>0.19101599999999999</c:v>
                </c:pt>
                <c:pt idx="561">
                  <c:v>0.191969</c:v>
                </c:pt>
                <c:pt idx="562">
                  <c:v>0.19253500000000001</c:v>
                </c:pt>
                <c:pt idx="563">
                  <c:v>0.19215599999999999</c:v>
                </c:pt>
                <c:pt idx="564">
                  <c:v>0.19136999999999998</c:v>
                </c:pt>
                <c:pt idx="565">
                  <c:v>0.19020899999999999</c:v>
                </c:pt>
                <c:pt idx="566">
                  <c:v>0.18828299999999998</c:v>
                </c:pt>
                <c:pt idx="567">
                  <c:v>0.18651000000000001</c:v>
                </c:pt>
                <c:pt idx="568">
                  <c:v>0.18523099999999998</c:v>
                </c:pt>
                <c:pt idx="569">
                  <c:v>0.18374399999999999</c:v>
                </c:pt>
                <c:pt idx="570">
                  <c:v>0.18239</c:v>
                </c:pt>
                <c:pt idx="571">
                  <c:v>0.18126999999999999</c:v>
                </c:pt>
                <c:pt idx="572">
                  <c:v>0.180335</c:v>
                </c:pt>
                <c:pt idx="573">
                  <c:v>0.17946599999999999</c:v>
                </c:pt>
                <c:pt idx="574">
                  <c:v>0.179007</c:v>
                </c:pt>
                <c:pt idx="575">
                  <c:v>0.17827299999999999</c:v>
                </c:pt>
                <c:pt idx="576">
                  <c:v>0.17755299999999999</c:v>
                </c:pt>
                <c:pt idx="577">
                  <c:v>0.17662800000000001</c:v>
                </c:pt>
                <c:pt idx="578">
                  <c:v>0.175927</c:v>
                </c:pt>
                <c:pt idx="579">
                  <c:v>0.17524599999999999</c:v>
                </c:pt>
                <c:pt idx="580">
                  <c:v>0.17421300000000001</c:v>
                </c:pt>
                <c:pt idx="581">
                  <c:v>0.17331299999999999</c:v>
                </c:pt>
                <c:pt idx="582">
                  <c:v>0.17227100000000001</c:v>
                </c:pt>
                <c:pt idx="583">
                  <c:v>0.17102200000000001</c:v>
                </c:pt>
                <c:pt idx="584">
                  <c:v>0.170124</c:v>
                </c:pt>
                <c:pt idx="585">
                  <c:v>0.16899999999999998</c:v>
                </c:pt>
                <c:pt idx="586">
                  <c:v>0.16791499999999998</c:v>
                </c:pt>
                <c:pt idx="587">
                  <c:v>0.16719499999999998</c:v>
                </c:pt>
                <c:pt idx="588">
                  <c:v>0.166356</c:v>
                </c:pt>
                <c:pt idx="589">
                  <c:v>0.16523399999999999</c:v>
                </c:pt>
                <c:pt idx="590">
                  <c:v>0.16463</c:v>
                </c:pt>
                <c:pt idx="591">
                  <c:v>0.164023</c:v>
                </c:pt>
                <c:pt idx="592">
                  <c:v>0.16333799999999998</c:v>
                </c:pt>
                <c:pt idx="593">
                  <c:v>0.16281499999999999</c:v>
                </c:pt>
                <c:pt idx="594">
                  <c:v>0.16232199999999999</c:v>
                </c:pt>
                <c:pt idx="595">
                  <c:v>0.161637</c:v>
                </c:pt>
                <c:pt idx="596">
                  <c:v>0.161497</c:v>
                </c:pt>
                <c:pt idx="597">
                  <c:v>0.16117499999999998</c:v>
                </c:pt>
                <c:pt idx="598">
                  <c:v>0.160611</c:v>
                </c:pt>
                <c:pt idx="599">
                  <c:v>0.160334</c:v>
                </c:pt>
                <c:pt idx="600">
                  <c:v>0.159939</c:v>
                </c:pt>
                <c:pt idx="601">
                  <c:v>0.159776</c:v>
                </c:pt>
                <c:pt idx="602">
                  <c:v>0.15898299999999999</c:v>
                </c:pt>
                <c:pt idx="603">
                  <c:v>0.15887299999999999</c:v>
                </c:pt>
                <c:pt idx="604">
                  <c:v>0.15882299999999999</c:v>
                </c:pt>
                <c:pt idx="605">
                  <c:v>0.15853599999999998</c:v>
                </c:pt>
                <c:pt idx="606">
                  <c:v>0.15824299999999999</c:v>
                </c:pt>
                <c:pt idx="607">
                  <c:v>0.157975</c:v>
                </c:pt>
                <c:pt idx="608">
                  <c:v>0.157745</c:v>
                </c:pt>
                <c:pt idx="609">
                  <c:v>0.15745499999999998</c:v>
                </c:pt>
                <c:pt idx="610">
                  <c:v>0.15709399999999998</c:v>
                </c:pt>
                <c:pt idx="611">
                  <c:v>0.15692</c:v>
                </c:pt>
                <c:pt idx="612">
                  <c:v>0.156804</c:v>
                </c:pt>
                <c:pt idx="613">
                  <c:v>0.156614</c:v>
                </c:pt>
                <c:pt idx="614">
                  <c:v>0.15650700000000001</c:v>
                </c:pt>
                <c:pt idx="615">
                  <c:v>0.156309</c:v>
                </c:pt>
                <c:pt idx="616">
                  <c:v>0.15617400000000001</c:v>
                </c:pt>
                <c:pt idx="617">
                  <c:v>0.15603699999999998</c:v>
                </c:pt>
                <c:pt idx="618">
                  <c:v>0.15590699999999999</c:v>
                </c:pt>
                <c:pt idx="619">
                  <c:v>0.15581699999999998</c:v>
                </c:pt>
                <c:pt idx="620">
                  <c:v>0.155725</c:v>
                </c:pt>
                <c:pt idx="621">
                  <c:v>0.15554199999999999</c:v>
                </c:pt>
                <c:pt idx="622">
                  <c:v>0.15546699999999999</c:v>
                </c:pt>
                <c:pt idx="623">
                  <c:v>0.15540399999999999</c:v>
                </c:pt>
                <c:pt idx="624">
                  <c:v>0.15532199999999999</c:v>
                </c:pt>
                <c:pt idx="625">
                  <c:v>0.15518699999999999</c:v>
                </c:pt>
                <c:pt idx="626">
                  <c:v>0.15512000000000001</c:v>
                </c:pt>
                <c:pt idx="627">
                  <c:v>0.15507799999999999</c:v>
                </c:pt>
                <c:pt idx="628">
                  <c:v>0.15501899999999999</c:v>
                </c:pt>
                <c:pt idx="629">
                  <c:v>0.154888</c:v>
                </c:pt>
                <c:pt idx="630">
                  <c:v>0.15471599999999999</c:v>
                </c:pt>
                <c:pt idx="631">
                  <c:v>0.15457099999999999</c:v>
                </c:pt>
                <c:pt idx="632">
                  <c:v>0.15445599999999998</c:v>
                </c:pt>
                <c:pt idx="633">
                  <c:v>0.15438499999999999</c:v>
                </c:pt>
                <c:pt idx="634">
                  <c:v>0.15431</c:v>
                </c:pt>
                <c:pt idx="635">
                  <c:v>0.15410699999999999</c:v>
                </c:pt>
                <c:pt idx="636">
                  <c:v>0.153893</c:v>
                </c:pt>
                <c:pt idx="637">
                  <c:v>0.153755</c:v>
                </c:pt>
                <c:pt idx="638">
                  <c:v>0.153584</c:v>
                </c:pt>
                <c:pt idx="639">
                  <c:v>0.15343699999999999</c:v>
                </c:pt>
                <c:pt idx="640">
                  <c:v>0.15314700000000001</c:v>
                </c:pt>
                <c:pt idx="641">
                  <c:v>0.152864</c:v>
                </c:pt>
                <c:pt idx="642">
                  <c:v>0.15289999999999998</c:v>
                </c:pt>
                <c:pt idx="643">
                  <c:v>0.15304599999999999</c:v>
                </c:pt>
                <c:pt idx="644">
                  <c:v>0.153114</c:v>
                </c:pt>
                <c:pt idx="645">
                  <c:v>0.153059</c:v>
                </c:pt>
                <c:pt idx="646">
                  <c:v>0.15290599999999999</c:v>
                </c:pt>
                <c:pt idx="647">
                  <c:v>0.152832</c:v>
                </c:pt>
                <c:pt idx="648">
                  <c:v>0.152473</c:v>
                </c:pt>
                <c:pt idx="649">
                  <c:v>0.15201699999999999</c:v>
                </c:pt>
                <c:pt idx="650">
                  <c:v>0.15126299999999998</c:v>
                </c:pt>
                <c:pt idx="651">
                  <c:v>0.150563</c:v>
                </c:pt>
                <c:pt idx="652">
                  <c:v>0.15063499999999999</c:v>
                </c:pt>
                <c:pt idx="653">
                  <c:v>0.15016499999999999</c:v>
                </c:pt>
                <c:pt idx="654">
                  <c:v>0.149867</c:v>
                </c:pt>
                <c:pt idx="655">
                  <c:v>0.14938499999999999</c:v>
                </c:pt>
                <c:pt idx="656">
                  <c:v>0.148893</c:v>
                </c:pt>
                <c:pt idx="657">
                  <c:v>0.148675</c:v>
                </c:pt>
                <c:pt idx="658">
                  <c:v>0.14846799999999999</c:v>
                </c:pt>
                <c:pt idx="659">
                  <c:v>0.148005</c:v>
                </c:pt>
                <c:pt idx="660">
                  <c:v>0.147896</c:v>
                </c:pt>
                <c:pt idx="661">
                  <c:v>0.14785099999999998</c:v>
                </c:pt>
                <c:pt idx="662">
                  <c:v>0.147621</c:v>
                </c:pt>
                <c:pt idx="663">
                  <c:v>0.147814</c:v>
                </c:pt>
                <c:pt idx="664">
                  <c:v>0.14813899999999999</c:v>
                </c:pt>
                <c:pt idx="665">
                  <c:v>0.14829699999999998</c:v>
                </c:pt>
                <c:pt idx="666">
                  <c:v>0.14830499999999999</c:v>
                </c:pt>
                <c:pt idx="667">
                  <c:v>0.147956</c:v>
                </c:pt>
                <c:pt idx="668">
                  <c:v>0.148391</c:v>
                </c:pt>
                <c:pt idx="669">
                  <c:v>0.14846999999999999</c:v>
                </c:pt>
                <c:pt idx="670">
                  <c:v>0.14843200000000001</c:v>
                </c:pt>
                <c:pt idx="671">
                  <c:v>0.148588</c:v>
                </c:pt>
                <c:pt idx="672">
                  <c:v>0.14863499999999999</c:v>
                </c:pt>
                <c:pt idx="673">
                  <c:v>0.14868100000000001</c:v>
                </c:pt>
                <c:pt idx="674">
                  <c:v>0.14865999999999999</c:v>
                </c:pt>
                <c:pt idx="675">
                  <c:v>0.14816599999999999</c:v>
                </c:pt>
                <c:pt idx="676">
                  <c:v>0.14849499999999999</c:v>
                </c:pt>
                <c:pt idx="677">
                  <c:v>0.14857099999999998</c:v>
                </c:pt>
                <c:pt idx="678">
                  <c:v>0.14840699999999998</c:v>
                </c:pt>
                <c:pt idx="679">
                  <c:v>0.14837699999999998</c:v>
                </c:pt>
                <c:pt idx="680">
                  <c:v>0.14841099999999999</c:v>
                </c:pt>
                <c:pt idx="681">
                  <c:v>0.14847199999999999</c:v>
                </c:pt>
                <c:pt idx="682">
                  <c:v>0.14868000000000001</c:v>
                </c:pt>
                <c:pt idx="683">
                  <c:v>0.14877899999999999</c:v>
                </c:pt>
                <c:pt idx="684">
                  <c:v>0.14865599999999998</c:v>
                </c:pt>
                <c:pt idx="685">
                  <c:v>0.14863699999999999</c:v>
                </c:pt>
                <c:pt idx="686">
                  <c:v>0.148866</c:v>
                </c:pt>
                <c:pt idx="687">
                  <c:v>0.148974</c:v>
                </c:pt>
                <c:pt idx="688">
                  <c:v>0.149059</c:v>
                </c:pt>
                <c:pt idx="689">
                  <c:v>0.14923400000000001</c:v>
                </c:pt>
                <c:pt idx="690">
                  <c:v>0.14945899999999998</c:v>
                </c:pt>
                <c:pt idx="691">
                  <c:v>0.14954399999999998</c:v>
                </c:pt>
                <c:pt idx="692">
                  <c:v>0.149592</c:v>
                </c:pt>
                <c:pt idx="693">
                  <c:v>0.149503</c:v>
                </c:pt>
                <c:pt idx="694">
                  <c:v>0.149674</c:v>
                </c:pt>
                <c:pt idx="695">
                  <c:v>0.14968499999999998</c:v>
                </c:pt>
                <c:pt idx="696">
                  <c:v>0.149898</c:v>
                </c:pt>
                <c:pt idx="697">
                  <c:v>0.15013099999999999</c:v>
                </c:pt>
                <c:pt idx="698">
                  <c:v>0.150195</c:v>
                </c:pt>
                <c:pt idx="699">
                  <c:v>0.15026499999999998</c:v>
                </c:pt>
                <c:pt idx="700">
                  <c:v>0.15049099999999999</c:v>
                </c:pt>
                <c:pt idx="701">
                  <c:v>0.15048899999999998</c:v>
                </c:pt>
                <c:pt idx="702">
                  <c:v>0.15042900000000001</c:v>
                </c:pt>
                <c:pt idx="703">
                  <c:v>0.15046499999999999</c:v>
                </c:pt>
                <c:pt idx="704">
                  <c:v>0.150589</c:v>
                </c:pt>
                <c:pt idx="705">
                  <c:v>0.15057899999999999</c:v>
                </c:pt>
                <c:pt idx="706">
                  <c:v>0.15062899999999999</c:v>
                </c:pt>
                <c:pt idx="707">
                  <c:v>0.15068499999999999</c:v>
                </c:pt>
                <c:pt idx="708">
                  <c:v>0.15068999999999999</c:v>
                </c:pt>
                <c:pt idx="709">
                  <c:v>0.15071299999999999</c:v>
                </c:pt>
                <c:pt idx="710">
                  <c:v>0.150757</c:v>
                </c:pt>
                <c:pt idx="711">
                  <c:v>0.150673</c:v>
                </c:pt>
                <c:pt idx="712">
                  <c:v>0.150648</c:v>
                </c:pt>
                <c:pt idx="713">
                  <c:v>0.15063399999999999</c:v>
                </c:pt>
                <c:pt idx="714">
                  <c:v>0.15062799999999998</c:v>
                </c:pt>
                <c:pt idx="715">
                  <c:v>0.15060099999999998</c:v>
                </c:pt>
                <c:pt idx="716">
                  <c:v>0.15066199999999999</c:v>
                </c:pt>
                <c:pt idx="717">
                  <c:v>0.15060399999999999</c:v>
                </c:pt>
                <c:pt idx="718">
                  <c:v>0.15057899999999999</c:v>
                </c:pt>
                <c:pt idx="719">
                  <c:v>0.15057399999999999</c:v>
                </c:pt>
                <c:pt idx="720">
                  <c:v>0.15056600000000001</c:v>
                </c:pt>
                <c:pt idx="721">
                  <c:v>0.150564</c:v>
                </c:pt>
                <c:pt idx="722">
                  <c:v>0.15064900000000001</c:v>
                </c:pt>
                <c:pt idx="723">
                  <c:v>0.15059500000000001</c:v>
                </c:pt>
                <c:pt idx="724">
                  <c:v>0.15059799999999998</c:v>
                </c:pt>
                <c:pt idx="725">
                  <c:v>0.150533</c:v>
                </c:pt>
                <c:pt idx="726">
                  <c:v>0.15049399999999999</c:v>
                </c:pt>
                <c:pt idx="727">
                  <c:v>0.15046699999999999</c:v>
                </c:pt>
                <c:pt idx="728">
                  <c:v>0.150424</c:v>
                </c:pt>
                <c:pt idx="729">
                  <c:v>0.15035299999999999</c:v>
                </c:pt>
                <c:pt idx="730">
                  <c:v>0.15031999999999998</c:v>
                </c:pt>
                <c:pt idx="731">
                  <c:v>0.15029899999999999</c:v>
                </c:pt>
                <c:pt idx="732">
                  <c:v>0.150287</c:v>
                </c:pt>
                <c:pt idx="733">
                  <c:v>0.15019099999999999</c:v>
                </c:pt>
                <c:pt idx="734">
                  <c:v>0.150006</c:v>
                </c:pt>
                <c:pt idx="735">
                  <c:v>0.15</c:v>
                </c:pt>
                <c:pt idx="736">
                  <c:v>0.15010699999999999</c:v>
                </c:pt>
                <c:pt idx="737">
                  <c:v>0.15012799999999998</c:v>
                </c:pt>
                <c:pt idx="738">
                  <c:v>0.15010399999999999</c:v>
                </c:pt>
                <c:pt idx="739">
                  <c:v>0.15010099999999998</c:v>
                </c:pt>
                <c:pt idx="740">
                  <c:v>0.15018399999999998</c:v>
                </c:pt>
                <c:pt idx="741">
                  <c:v>0.15029000000000001</c:v>
                </c:pt>
                <c:pt idx="742">
                  <c:v>0.15035199999999999</c:v>
                </c:pt>
                <c:pt idx="743">
                  <c:v>0.15016699999999999</c:v>
                </c:pt>
                <c:pt idx="744">
                  <c:v>0.15010199999999999</c:v>
                </c:pt>
                <c:pt idx="745">
                  <c:v>0.15015000000000001</c:v>
                </c:pt>
                <c:pt idx="746">
                  <c:v>0.15026</c:v>
                </c:pt>
                <c:pt idx="747">
                  <c:v>0.15017900000000001</c:v>
                </c:pt>
                <c:pt idx="748">
                  <c:v>0.150199</c:v>
                </c:pt>
                <c:pt idx="749">
                  <c:v>0.15027099999999999</c:v>
                </c:pt>
                <c:pt idx="750">
                  <c:v>0.150364</c:v>
                </c:pt>
                <c:pt idx="751">
                  <c:v>0.150281</c:v>
                </c:pt>
                <c:pt idx="752">
                  <c:v>0.15024899999999999</c:v>
                </c:pt>
                <c:pt idx="753">
                  <c:v>0.15024899999999999</c:v>
                </c:pt>
                <c:pt idx="754">
                  <c:v>0.15029899999999999</c:v>
                </c:pt>
                <c:pt idx="755">
                  <c:v>0.15017</c:v>
                </c:pt>
                <c:pt idx="756">
                  <c:v>0.15022099999999999</c:v>
                </c:pt>
                <c:pt idx="757">
                  <c:v>0.150225</c:v>
                </c:pt>
                <c:pt idx="758">
                  <c:v>0.150223</c:v>
                </c:pt>
                <c:pt idx="759">
                  <c:v>0.1502</c:v>
                </c:pt>
                <c:pt idx="760">
                  <c:v>0.150176</c:v>
                </c:pt>
                <c:pt idx="761">
                  <c:v>0.15033299999999999</c:v>
                </c:pt>
                <c:pt idx="762">
                  <c:v>0.15045500000000001</c:v>
                </c:pt>
                <c:pt idx="763">
                  <c:v>0.15017</c:v>
                </c:pt>
                <c:pt idx="764">
                  <c:v>0.15004199999999998</c:v>
                </c:pt>
                <c:pt idx="765">
                  <c:v>0.14998400000000001</c:v>
                </c:pt>
                <c:pt idx="766">
                  <c:v>0.150141</c:v>
                </c:pt>
                <c:pt idx="767">
                  <c:v>0.15015200000000001</c:v>
                </c:pt>
                <c:pt idx="768">
                  <c:v>0.15007799999999999</c:v>
                </c:pt>
                <c:pt idx="769">
                  <c:v>0.149948</c:v>
                </c:pt>
                <c:pt idx="770">
                  <c:v>0.14996799999999999</c:v>
                </c:pt>
                <c:pt idx="771">
                  <c:v>0.14995700000000001</c:v>
                </c:pt>
                <c:pt idx="772">
                  <c:v>0.14993999999999999</c:v>
                </c:pt>
                <c:pt idx="773">
                  <c:v>0.150065</c:v>
                </c:pt>
                <c:pt idx="774">
                  <c:v>0.150038</c:v>
                </c:pt>
                <c:pt idx="775">
                  <c:v>0.150033</c:v>
                </c:pt>
                <c:pt idx="776">
                  <c:v>0.15015799999999999</c:v>
                </c:pt>
                <c:pt idx="777">
                  <c:v>0.14995700000000001</c:v>
                </c:pt>
                <c:pt idx="778">
                  <c:v>0.14984899999999998</c:v>
                </c:pt>
                <c:pt idx="779">
                  <c:v>0.149977</c:v>
                </c:pt>
                <c:pt idx="780">
                  <c:v>0.14996299999999999</c:v>
                </c:pt>
                <c:pt idx="781">
                  <c:v>0.14971599999999999</c:v>
                </c:pt>
                <c:pt idx="782">
                  <c:v>0.14976400000000001</c:v>
                </c:pt>
                <c:pt idx="783">
                  <c:v>0.149835</c:v>
                </c:pt>
                <c:pt idx="784">
                  <c:v>0.149785</c:v>
                </c:pt>
                <c:pt idx="785">
                  <c:v>0.149783</c:v>
                </c:pt>
                <c:pt idx="786">
                  <c:v>0.14995600000000001</c:v>
                </c:pt>
                <c:pt idx="787">
                  <c:v>0.15008299999999999</c:v>
                </c:pt>
                <c:pt idx="788">
                  <c:v>0.14999599999999999</c:v>
                </c:pt>
                <c:pt idx="789">
                  <c:v>0.149702</c:v>
                </c:pt>
                <c:pt idx="790">
                  <c:v>0.14963799999999999</c:v>
                </c:pt>
                <c:pt idx="791">
                  <c:v>0.14962500000000001</c:v>
                </c:pt>
                <c:pt idx="792">
                  <c:v>0.14962300000000001</c:v>
                </c:pt>
                <c:pt idx="793">
                  <c:v>0.149594</c:v>
                </c:pt>
                <c:pt idx="794">
                  <c:v>0.149622</c:v>
                </c:pt>
                <c:pt idx="795">
                  <c:v>0.14960899999999999</c:v>
                </c:pt>
                <c:pt idx="796">
                  <c:v>0.14961099999999999</c:v>
                </c:pt>
                <c:pt idx="797">
                  <c:v>0.14960399999999999</c:v>
                </c:pt>
                <c:pt idx="798">
                  <c:v>0.14963099999999999</c:v>
                </c:pt>
                <c:pt idx="799">
                  <c:v>0.14959</c:v>
                </c:pt>
                <c:pt idx="800">
                  <c:v>0.149537</c:v>
                </c:pt>
                <c:pt idx="801">
                  <c:v>0.14905599999999999</c:v>
                </c:pt>
                <c:pt idx="802">
                  <c:v>0.14893000000000001</c:v>
                </c:pt>
                <c:pt idx="803">
                  <c:v>0.14913599999999999</c:v>
                </c:pt>
                <c:pt idx="804">
                  <c:v>0.14901699999999998</c:v>
                </c:pt>
                <c:pt idx="805">
                  <c:v>0.148675</c:v>
                </c:pt>
                <c:pt idx="806">
                  <c:v>0.14854399999999998</c:v>
                </c:pt>
                <c:pt idx="807">
                  <c:v>0.14848600000000001</c:v>
                </c:pt>
                <c:pt idx="808">
                  <c:v>0.14846499999999999</c:v>
                </c:pt>
                <c:pt idx="809">
                  <c:v>0.14846599999999999</c:v>
                </c:pt>
                <c:pt idx="810">
                  <c:v>0.14893000000000001</c:v>
                </c:pt>
                <c:pt idx="811">
                  <c:v>0.149147</c:v>
                </c:pt>
                <c:pt idx="812">
                  <c:v>0.14937599999999998</c:v>
                </c:pt>
                <c:pt idx="813">
                  <c:v>0.14921399999999999</c:v>
                </c:pt>
                <c:pt idx="814">
                  <c:v>0.148644</c:v>
                </c:pt>
                <c:pt idx="815">
                  <c:v>0.148146</c:v>
                </c:pt>
                <c:pt idx="816">
                  <c:v>0.14846199999999998</c:v>
                </c:pt>
                <c:pt idx="817">
                  <c:v>0.148732</c:v>
                </c:pt>
                <c:pt idx="818">
                  <c:v>0.149174</c:v>
                </c:pt>
                <c:pt idx="819">
                  <c:v>0.14976999999999999</c:v>
                </c:pt>
                <c:pt idx="820">
                  <c:v>0.14993699999999999</c:v>
                </c:pt>
                <c:pt idx="821">
                  <c:v>0.149922</c:v>
                </c:pt>
                <c:pt idx="822">
                  <c:v>0.150201</c:v>
                </c:pt>
                <c:pt idx="823">
                  <c:v>0.150063</c:v>
                </c:pt>
                <c:pt idx="824">
                  <c:v>0.14972199999999999</c:v>
                </c:pt>
                <c:pt idx="825">
                  <c:v>0.14962500000000001</c:v>
                </c:pt>
                <c:pt idx="826">
                  <c:v>0.14952799999999999</c:v>
                </c:pt>
                <c:pt idx="827">
                  <c:v>0.14980099999999999</c:v>
                </c:pt>
                <c:pt idx="828">
                  <c:v>0.15010099999999998</c:v>
                </c:pt>
                <c:pt idx="829">
                  <c:v>0.14952499999999999</c:v>
                </c:pt>
                <c:pt idx="830">
                  <c:v>0.148925</c:v>
                </c:pt>
                <c:pt idx="831">
                  <c:v>0.14879399999999998</c:v>
                </c:pt>
                <c:pt idx="832">
                  <c:v>0.14935399999999999</c:v>
                </c:pt>
                <c:pt idx="833">
                  <c:v>0.14938499999999999</c:v>
                </c:pt>
                <c:pt idx="834">
                  <c:v>0.14915399999999998</c:v>
                </c:pt>
                <c:pt idx="835">
                  <c:v>0.14946799999999999</c:v>
                </c:pt>
                <c:pt idx="836">
                  <c:v>0.150362</c:v>
                </c:pt>
                <c:pt idx="837">
                  <c:v>0.15024199999999999</c:v>
                </c:pt>
                <c:pt idx="838">
                  <c:v>0.15018799999999999</c:v>
                </c:pt>
                <c:pt idx="839">
                  <c:v>0.14960899999999999</c:v>
                </c:pt>
                <c:pt idx="840">
                  <c:v>0.14843000000000001</c:v>
                </c:pt>
                <c:pt idx="841">
                  <c:v>0.148536</c:v>
                </c:pt>
                <c:pt idx="842">
                  <c:v>0.14918199999999998</c:v>
                </c:pt>
                <c:pt idx="843">
                  <c:v>0.14921299999999998</c:v>
                </c:pt>
                <c:pt idx="844">
                  <c:v>0.14971299999999998</c:v>
                </c:pt>
                <c:pt idx="845">
                  <c:v>0.14993099999999998</c:v>
                </c:pt>
                <c:pt idx="846">
                  <c:v>0.149982</c:v>
                </c:pt>
                <c:pt idx="847">
                  <c:v>0.14968999999999999</c:v>
                </c:pt>
                <c:pt idx="848">
                  <c:v>0.149145</c:v>
                </c:pt>
                <c:pt idx="849">
                  <c:v>0.14952699999999999</c:v>
                </c:pt>
                <c:pt idx="850">
                  <c:v>0.15021899999999999</c:v>
                </c:pt>
                <c:pt idx="851">
                  <c:v>0.14998699999999998</c:v>
                </c:pt>
                <c:pt idx="852">
                  <c:v>0.149117</c:v>
                </c:pt>
                <c:pt idx="853">
                  <c:v>0.14901599999999998</c:v>
                </c:pt>
                <c:pt idx="854">
                  <c:v>0.150336</c:v>
                </c:pt>
                <c:pt idx="855">
                  <c:v>0.151031</c:v>
                </c:pt>
                <c:pt idx="856">
                  <c:v>0.151611</c:v>
                </c:pt>
                <c:pt idx="857">
                  <c:v>0.150505</c:v>
                </c:pt>
                <c:pt idx="858">
                  <c:v>0.149202</c:v>
                </c:pt>
                <c:pt idx="859">
                  <c:v>0.149478</c:v>
                </c:pt>
                <c:pt idx="860">
                  <c:v>0.14979699999999999</c:v>
                </c:pt>
                <c:pt idx="861">
                  <c:v>0.149418</c:v>
                </c:pt>
                <c:pt idx="862">
                  <c:v>0.14938599999999999</c:v>
                </c:pt>
                <c:pt idx="863">
                  <c:v>0.149535</c:v>
                </c:pt>
                <c:pt idx="864">
                  <c:v>0.14969199999999999</c:v>
                </c:pt>
                <c:pt idx="865">
                  <c:v>0.14998600000000001</c:v>
                </c:pt>
                <c:pt idx="866">
                  <c:v>0.15015000000000001</c:v>
                </c:pt>
                <c:pt idx="867">
                  <c:v>0.14987300000000001</c:v>
                </c:pt>
                <c:pt idx="868">
                  <c:v>0.150031</c:v>
                </c:pt>
                <c:pt idx="869">
                  <c:v>0.14993999999999999</c:v>
                </c:pt>
                <c:pt idx="870">
                  <c:v>0.14948799999999998</c:v>
                </c:pt>
                <c:pt idx="871">
                  <c:v>0.14927099999999999</c:v>
                </c:pt>
                <c:pt idx="872">
                  <c:v>0.14940499999999998</c:v>
                </c:pt>
                <c:pt idx="873">
                  <c:v>0.149446</c:v>
                </c:pt>
                <c:pt idx="874">
                  <c:v>0.14941399999999999</c:v>
                </c:pt>
                <c:pt idx="875">
                  <c:v>0.14938299999999999</c:v>
                </c:pt>
                <c:pt idx="876">
                  <c:v>0.149399</c:v>
                </c:pt>
                <c:pt idx="877">
                  <c:v>0.149418</c:v>
                </c:pt>
                <c:pt idx="878">
                  <c:v>0.149446</c:v>
                </c:pt>
                <c:pt idx="879">
                  <c:v>0.149448</c:v>
                </c:pt>
                <c:pt idx="880">
                  <c:v>0.14962699999999998</c:v>
                </c:pt>
                <c:pt idx="881">
                  <c:v>0.14958099999999999</c:v>
                </c:pt>
                <c:pt idx="882">
                  <c:v>0.149565</c:v>
                </c:pt>
                <c:pt idx="883">
                  <c:v>0.14987699999999998</c:v>
                </c:pt>
                <c:pt idx="884">
                  <c:v>0.14998999999999998</c:v>
                </c:pt>
                <c:pt idx="885">
                  <c:v>0.15009799999999998</c:v>
                </c:pt>
                <c:pt idx="886">
                  <c:v>0.15026300000000001</c:v>
                </c:pt>
                <c:pt idx="887">
                  <c:v>0.15034</c:v>
                </c:pt>
                <c:pt idx="888">
                  <c:v>0.15024799999999999</c:v>
                </c:pt>
                <c:pt idx="889">
                  <c:v>0.15001999999999999</c:v>
                </c:pt>
                <c:pt idx="890">
                  <c:v>0.15006</c:v>
                </c:pt>
                <c:pt idx="891">
                  <c:v>0.149727</c:v>
                </c:pt>
                <c:pt idx="892">
                  <c:v>0.149344</c:v>
                </c:pt>
                <c:pt idx="893">
                  <c:v>0.14909600000000001</c:v>
                </c:pt>
                <c:pt idx="894">
                  <c:v>0.148983</c:v>
                </c:pt>
                <c:pt idx="895">
                  <c:v>0.148841</c:v>
                </c:pt>
                <c:pt idx="896">
                  <c:v>0.14869099999999999</c:v>
                </c:pt>
                <c:pt idx="897">
                  <c:v>0.14851500000000001</c:v>
                </c:pt>
                <c:pt idx="898">
                  <c:v>0.14799799999999999</c:v>
                </c:pt>
                <c:pt idx="899">
                  <c:v>0.14747299999999999</c:v>
                </c:pt>
                <c:pt idx="900">
                  <c:v>0.147565</c:v>
                </c:pt>
                <c:pt idx="901">
                  <c:v>0.1479</c:v>
                </c:pt>
                <c:pt idx="902">
                  <c:v>0.14807199999999998</c:v>
                </c:pt>
                <c:pt idx="903">
                  <c:v>0.14791399999999999</c:v>
                </c:pt>
                <c:pt idx="904">
                  <c:v>0.14788499999999999</c:v>
                </c:pt>
                <c:pt idx="905">
                  <c:v>0.14792</c:v>
                </c:pt>
                <c:pt idx="906">
                  <c:v>0.14804100000000001</c:v>
                </c:pt>
                <c:pt idx="907">
                  <c:v>0.14827899999999999</c:v>
                </c:pt>
                <c:pt idx="908">
                  <c:v>0.14838099999999999</c:v>
                </c:pt>
                <c:pt idx="909">
                  <c:v>0.14777599999999999</c:v>
                </c:pt>
                <c:pt idx="910">
                  <c:v>0.146923</c:v>
                </c:pt>
                <c:pt idx="911">
                  <c:v>0.14555499999999999</c:v>
                </c:pt>
                <c:pt idx="912">
                  <c:v>0.146097</c:v>
                </c:pt>
                <c:pt idx="913">
                  <c:v>0.14982199999999998</c:v>
                </c:pt>
                <c:pt idx="914">
                  <c:v>0.151007</c:v>
                </c:pt>
                <c:pt idx="915">
                  <c:v>0.150339</c:v>
                </c:pt>
                <c:pt idx="916">
                  <c:v>0.15130299999999999</c:v>
                </c:pt>
                <c:pt idx="917">
                  <c:v>0.151696</c:v>
                </c:pt>
                <c:pt idx="918">
                  <c:v>0.150504</c:v>
                </c:pt>
                <c:pt idx="919">
                  <c:v>0.14970899999999998</c:v>
                </c:pt>
                <c:pt idx="920">
                  <c:v>0.149425</c:v>
                </c:pt>
                <c:pt idx="921">
                  <c:v>0.149427</c:v>
                </c:pt>
                <c:pt idx="922">
                  <c:v>0.14990399999999998</c:v>
                </c:pt>
                <c:pt idx="923">
                  <c:v>0.15011099999999999</c:v>
                </c:pt>
                <c:pt idx="924">
                  <c:v>0.14940100000000001</c:v>
                </c:pt>
                <c:pt idx="925">
                  <c:v>0.14907699999999999</c:v>
                </c:pt>
                <c:pt idx="926">
                  <c:v>0.14982699999999999</c:v>
                </c:pt>
                <c:pt idx="927">
                  <c:v>0.14971099999999998</c:v>
                </c:pt>
                <c:pt idx="928">
                  <c:v>0.14981800000000001</c:v>
                </c:pt>
                <c:pt idx="929">
                  <c:v>0.14998699999999998</c:v>
                </c:pt>
                <c:pt idx="930">
                  <c:v>0.150085</c:v>
                </c:pt>
                <c:pt idx="931">
                  <c:v>0.14973999999999998</c:v>
                </c:pt>
                <c:pt idx="932">
                  <c:v>0.14938099999999999</c:v>
                </c:pt>
                <c:pt idx="933">
                  <c:v>0.14947099999999999</c:v>
                </c:pt>
                <c:pt idx="934">
                  <c:v>0.14999699999999999</c:v>
                </c:pt>
                <c:pt idx="935">
                  <c:v>0.15005599999999999</c:v>
                </c:pt>
                <c:pt idx="936">
                  <c:v>0.150008</c:v>
                </c:pt>
                <c:pt idx="937">
                  <c:v>0.14965899999999999</c:v>
                </c:pt>
                <c:pt idx="938">
                  <c:v>0.149674</c:v>
                </c:pt>
                <c:pt idx="939">
                  <c:v>0.15029100000000001</c:v>
                </c:pt>
                <c:pt idx="940">
                  <c:v>0.15026799999999998</c:v>
                </c:pt>
                <c:pt idx="941">
                  <c:v>0.149897</c:v>
                </c:pt>
                <c:pt idx="942">
                  <c:v>0.14965100000000001</c:v>
                </c:pt>
                <c:pt idx="943">
                  <c:v>0.14955599999999999</c:v>
                </c:pt>
                <c:pt idx="944">
                  <c:v>0.14965599999999998</c:v>
                </c:pt>
                <c:pt idx="945">
                  <c:v>0.14990000000000001</c:v>
                </c:pt>
                <c:pt idx="946">
                  <c:v>0.15009999999999998</c:v>
                </c:pt>
                <c:pt idx="947">
                  <c:v>0.150558</c:v>
                </c:pt>
                <c:pt idx="948">
                  <c:v>0.15040899999999999</c:v>
                </c:pt>
                <c:pt idx="949">
                  <c:v>0.150201</c:v>
                </c:pt>
                <c:pt idx="950">
                  <c:v>0.150147</c:v>
                </c:pt>
                <c:pt idx="951">
                  <c:v>0.149921</c:v>
                </c:pt>
                <c:pt idx="952">
                  <c:v>0.150259</c:v>
                </c:pt>
                <c:pt idx="953">
                  <c:v>0.150339</c:v>
                </c:pt>
                <c:pt idx="954">
                  <c:v>0.150202</c:v>
                </c:pt>
                <c:pt idx="955">
                  <c:v>0.15029000000000001</c:v>
                </c:pt>
                <c:pt idx="956">
                  <c:v>0.15030299999999999</c:v>
                </c:pt>
                <c:pt idx="957">
                  <c:v>0.150003</c:v>
                </c:pt>
                <c:pt idx="958">
                  <c:v>0.14977599999999999</c:v>
                </c:pt>
                <c:pt idx="959">
                  <c:v>0.14991199999999999</c:v>
                </c:pt>
                <c:pt idx="960">
                  <c:v>0.15007599999999999</c:v>
                </c:pt>
                <c:pt idx="961">
                  <c:v>0.150195</c:v>
                </c:pt>
                <c:pt idx="962">
                  <c:v>0.150536</c:v>
                </c:pt>
                <c:pt idx="963">
                  <c:v>0.15073599999999998</c:v>
                </c:pt>
                <c:pt idx="964">
                  <c:v>0.15043000000000001</c:v>
                </c:pt>
                <c:pt idx="965">
                  <c:v>0.15018199999999998</c:v>
                </c:pt>
                <c:pt idx="966">
                  <c:v>0.15049299999999999</c:v>
                </c:pt>
                <c:pt idx="967">
                  <c:v>0.15082199999999998</c:v>
                </c:pt>
                <c:pt idx="968">
                  <c:v>0.15091299999999999</c:v>
                </c:pt>
                <c:pt idx="969">
                  <c:v>0.150834</c:v>
                </c:pt>
                <c:pt idx="970">
                  <c:v>0.15065100000000001</c:v>
                </c:pt>
                <c:pt idx="971">
                  <c:v>0.15062400000000001</c:v>
                </c:pt>
                <c:pt idx="972">
                  <c:v>0.15074499999999999</c:v>
                </c:pt>
                <c:pt idx="973">
                  <c:v>0.15085999999999999</c:v>
                </c:pt>
                <c:pt idx="974">
                  <c:v>0.150807</c:v>
                </c:pt>
                <c:pt idx="975">
                  <c:v>0.15085999999999999</c:v>
                </c:pt>
                <c:pt idx="976">
                  <c:v>0.15084600000000001</c:v>
                </c:pt>
                <c:pt idx="977">
                  <c:v>0.15101599999999998</c:v>
                </c:pt>
                <c:pt idx="978">
                  <c:v>0.15115599999999998</c:v>
                </c:pt>
                <c:pt idx="979">
                  <c:v>0.15102099999999999</c:v>
                </c:pt>
                <c:pt idx="980">
                  <c:v>0.15087599999999998</c:v>
                </c:pt>
                <c:pt idx="981">
                  <c:v>0.150756</c:v>
                </c:pt>
                <c:pt idx="982">
                  <c:v>0.15073599999999998</c:v>
                </c:pt>
                <c:pt idx="983">
                  <c:v>0.15060899999999999</c:v>
                </c:pt>
                <c:pt idx="984">
                  <c:v>0.15054599999999999</c:v>
                </c:pt>
                <c:pt idx="985">
                  <c:v>0.15063199999999999</c:v>
                </c:pt>
                <c:pt idx="986">
                  <c:v>0.15072199999999999</c:v>
                </c:pt>
                <c:pt idx="987">
                  <c:v>0.15074199999999999</c:v>
                </c:pt>
                <c:pt idx="988">
                  <c:v>0.15102499999999999</c:v>
                </c:pt>
                <c:pt idx="989">
                  <c:v>0.151282</c:v>
                </c:pt>
                <c:pt idx="990">
                  <c:v>0.15135199999999999</c:v>
                </c:pt>
                <c:pt idx="991">
                  <c:v>0.15132899999999999</c:v>
                </c:pt>
                <c:pt idx="992">
                  <c:v>0.15118899999999999</c:v>
                </c:pt>
                <c:pt idx="993">
                  <c:v>0.151113</c:v>
                </c:pt>
                <c:pt idx="994">
                  <c:v>0.151197</c:v>
                </c:pt>
                <c:pt idx="995">
                  <c:v>0.15132799999999999</c:v>
                </c:pt>
                <c:pt idx="996">
                  <c:v>0.15165000000000001</c:v>
                </c:pt>
                <c:pt idx="997">
                  <c:v>0.151892</c:v>
                </c:pt>
                <c:pt idx="998">
                  <c:v>0.15156500000000001</c:v>
                </c:pt>
                <c:pt idx="999">
                  <c:v>0.150256</c:v>
                </c:pt>
                <c:pt idx="1000">
                  <c:v>0.14971899999999999</c:v>
                </c:pt>
                <c:pt idx="1001">
                  <c:v>0.14993399999999998</c:v>
                </c:pt>
                <c:pt idx="1002">
                  <c:v>0.14983399999999999</c:v>
                </c:pt>
                <c:pt idx="1003">
                  <c:v>0.149474</c:v>
                </c:pt>
                <c:pt idx="1004">
                  <c:v>0.14936099999999999</c:v>
                </c:pt>
                <c:pt idx="1005">
                  <c:v>0.14951100000000001</c:v>
                </c:pt>
                <c:pt idx="1006">
                  <c:v>0.14937999999999999</c:v>
                </c:pt>
                <c:pt idx="1007">
                  <c:v>0.14931900000000001</c:v>
                </c:pt>
                <c:pt idx="1008">
                  <c:v>0.14968499999999998</c:v>
                </c:pt>
                <c:pt idx="1009">
                  <c:v>0.150029</c:v>
                </c:pt>
                <c:pt idx="1010">
                  <c:v>0.14988399999999999</c:v>
                </c:pt>
                <c:pt idx="1011">
                  <c:v>0.14974899999999999</c:v>
                </c:pt>
                <c:pt idx="1012">
                  <c:v>0.149922</c:v>
                </c:pt>
                <c:pt idx="1013">
                  <c:v>0.149893</c:v>
                </c:pt>
                <c:pt idx="1014">
                  <c:v>0.149923</c:v>
                </c:pt>
                <c:pt idx="1015">
                  <c:v>0.14995899999999998</c:v>
                </c:pt>
                <c:pt idx="1016">
                  <c:v>0.14990699999999998</c:v>
                </c:pt>
                <c:pt idx="1017">
                  <c:v>0.14993999999999999</c:v>
                </c:pt>
                <c:pt idx="1018">
                  <c:v>0.15017800000000001</c:v>
                </c:pt>
                <c:pt idx="1019">
                  <c:v>0.150169</c:v>
                </c:pt>
                <c:pt idx="1020">
                  <c:v>0.149924</c:v>
                </c:pt>
                <c:pt idx="1021">
                  <c:v>0.15004000000000001</c:v>
                </c:pt>
                <c:pt idx="1022">
                  <c:v>0.15040100000000001</c:v>
                </c:pt>
                <c:pt idx="1023">
                  <c:v>0.150396</c:v>
                </c:pt>
                <c:pt idx="1024">
                  <c:v>0.15046199999999998</c:v>
                </c:pt>
                <c:pt idx="1025">
                  <c:v>0.15044299999999999</c:v>
                </c:pt>
                <c:pt idx="1026">
                  <c:v>0.15043599999999999</c:v>
                </c:pt>
                <c:pt idx="1027">
                  <c:v>0.15029100000000001</c:v>
                </c:pt>
                <c:pt idx="1028">
                  <c:v>0.15004000000000001</c:v>
                </c:pt>
                <c:pt idx="1029">
                  <c:v>0.14984799999999998</c:v>
                </c:pt>
                <c:pt idx="1030">
                  <c:v>0.14976499999999998</c:v>
                </c:pt>
                <c:pt idx="1031">
                  <c:v>0.14970700000000001</c:v>
                </c:pt>
                <c:pt idx="1032">
                  <c:v>0.149672</c:v>
                </c:pt>
                <c:pt idx="1033">
                  <c:v>0.14965599999999998</c:v>
                </c:pt>
                <c:pt idx="1034">
                  <c:v>0.14960099999999998</c:v>
                </c:pt>
                <c:pt idx="1035">
                  <c:v>0.14956900000000001</c:v>
                </c:pt>
                <c:pt idx="1036">
                  <c:v>0.149588</c:v>
                </c:pt>
                <c:pt idx="1037">
                  <c:v>0.14955399999999999</c:v>
                </c:pt>
                <c:pt idx="1038">
                  <c:v>0.149506</c:v>
                </c:pt>
                <c:pt idx="1039">
                  <c:v>0.14962799999999998</c:v>
                </c:pt>
                <c:pt idx="1040">
                  <c:v>0.14967</c:v>
                </c:pt>
                <c:pt idx="1041">
                  <c:v>0.14977099999999999</c:v>
                </c:pt>
                <c:pt idx="1042">
                  <c:v>0.14985799999999999</c:v>
                </c:pt>
                <c:pt idx="1043">
                  <c:v>0.14979000000000001</c:v>
                </c:pt>
                <c:pt idx="1044">
                  <c:v>0.14974099999999999</c:v>
                </c:pt>
                <c:pt idx="1045">
                  <c:v>0.14980499999999999</c:v>
                </c:pt>
                <c:pt idx="1046">
                  <c:v>0.149866</c:v>
                </c:pt>
                <c:pt idx="1047">
                  <c:v>0.14984500000000001</c:v>
                </c:pt>
                <c:pt idx="1048">
                  <c:v>0.14976400000000001</c:v>
                </c:pt>
                <c:pt idx="1049">
                  <c:v>0.14968199999999998</c:v>
                </c:pt>
                <c:pt idx="1050">
                  <c:v>0.14968899999999999</c:v>
                </c:pt>
                <c:pt idx="1051">
                  <c:v>0.1497</c:v>
                </c:pt>
                <c:pt idx="1052">
                  <c:v>0.149729</c:v>
                </c:pt>
                <c:pt idx="1053">
                  <c:v>0.14979399999999998</c:v>
                </c:pt>
                <c:pt idx="1054">
                  <c:v>0.14976100000000001</c:v>
                </c:pt>
                <c:pt idx="1055">
                  <c:v>0.14979799999999999</c:v>
                </c:pt>
                <c:pt idx="1056">
                  <c:v>0.149899</c:v>
                </c:pt>
                <c:pt idx="1057">
                  <c:v>0.14996799999999999</c:v>
                </c:pt>
                <c:pt idx="1058">
                  <c:v>0.14999399999999999</c:v>
                </c:pt>
                <c:pt idx="1059">
                  <c:v>0.14998500000000001</c:v>
                </c:pt>
                <c:pt idx="1060">
                  <c:v>0.14996399999999999</c:v>
                </c:pt>
                <c:pt idx="1061">
                  <c:v>0.15004599999999998</c:v>
                </c:pt>
                <c:pt idx="1062">
                  <c:v>0.150145</c:v>
                </c:pt>
                <c:pt idx="1063">
                  <c:v>0.15023799999999998</c:v>
                </c:pt>
                <c:pt idx="1064">
                  <c:v>0.150254</c:v>
                </c:pt>
                <c:pt idx="1065">
                  <c:v>0.15012899999999998</c:v>
                </c:pt>
                <c:pt idx="1066">
                  <c:v>0.150119</c:v>
                </c:pt>
                <c:pt idx="1067">
                  <c:v>0.15004999999999999</c:v>
                </c:pt>
                <c:pt idx="1068">
                  <c:v>0.14995800000000001</c:v>
                </c:pt>
                <c:pt idx="1069">
                  <c:v>0.14991499999999999</c:v>
                </c:pt>
                <c:pt idx="1070">
                  <c:v>0.14996099999999998</c:v>
                </c:pt>
                <c:pt idx="1071">
                  <c:v>0.14997099999999999</c:v>
                </c:pt>
                <c:pt idx="1072">
                  <c:v>0.14993199999999998</c:v>
                </c:pt>
                <c:pt idx="1073">
                  <c:v>0.14980599999999999</c:v>
                </c:pt>
                <c:pt idx="1074">
                  <c:v>0.14979299999999998</c:v>
                </c:pt>
                <c:pt idx="1075">
                  <c:v>0.14984799999999998</c:v>
                </c:pt>
                <c:pt idx="1076">
                  <c:v>0.149924</c:v>
                </c:pt>
                <c:pt idx="1077">
                  <c:v>0.14999499999999999</c:v>
                </c:pt>
                <c:pt idx="1078">
                  <c:v>0.14993999999999999</c:v>
                </c:pt>
                <c:pt idx="1079">
                  <c:v>0.14977699999999999</c:v>
                </c:pt>
                <c:pt idx="1080">
                  <c:v>0.14971699999999999</c:v>
                </c:pt>
                <c:pt idx="1081">
                  <c:v>0.14980499999999999</c:v>
                </c:pt>
                <c:pt idx="1082">
                  <c:v>0.15004299999999998</c:v>
                </c:pt>
                <c:pt idx="1083">
                  <c:v>0.15009700000000001</c:v>
                </c:pt>
                <c:pt idx="1084">
                  <c:v>0.150065</c:v>
                </c:pt>
                <c:pt idx="1085">
                  <c:v>0.14994199999999999</c:v>
                </c:pt>
                <c:pt idx="1086">
                  <c:v>0.14993299999999998</c:v>
                </c:pt>
                <c:pt idx="1087">
                  <c:v>0.149923</c:v>
                </c:pt>
                <c:pt idx="1088">
                  <c:v>0.149949</c:v>
                </c:pt>
                <c:pt idx="1089">
                  <c:v>0.15004499999999998</c:v>
                </c:pt>
                <c:pt idx="1090">
                  <c:v>0.150088</c:v>
                </c:pt>
                <c:pt idx="1091">
                  <c:v>0.14999299999999999</c:v>
                </c:pt>
                <c:pt idx="1092">
                  <c:v>0.14987799999999998</c:v>
                </c:pt>
                <c:pt idx="1093">
                  <c:v>0.14999399999999999</c:v>
                </c:pt>
                <c:pt idx="1094">
                  <c:v>0.150227</c:v>
                </c:pt>
                <c:pt idx="1095">
                  <c:v>0.15031</c:v>
                </c:pt>
                <c:pt idx="1096">
                  <c:v>0.15037599999999998</c:v>
                </c:pt>
                <c:pt idx="1097">
                  <c:v>0.15035199999999999</c:v>
                </c:pt>
                <c:pt idx="1098">
                  <c:v>0.15016199999999999</c:v>
                </c:pt>
                <c:pt idx="1099">
                  <c:v>0.15013299999999999</c:v>
                </c:pt>
                <c:pt idx="1100">
                  <c:v>0.150175</c:v>
                </c:pt>
                <c:pt idx="1101">
                  <c:v>0.15028</c:v>
                </c:pt>
                <c:pt idx="1102">
                  <c:v>0.150367</c:v>
                </c:pt>
                <c:pt idx="1103">
                  <c:v>0.150337</c:v>
                </c:pt>
                <c:pt idx="1104">
                  <c:v>0.150362</c:v>
                </c:pt>
                <c:pt idx="1105">
                  <c:v>0.15026599999999998</c:v>
                </c:pt>
                <c:pt idx="1106">
                  <c:v>0.150282</c:v>
                </c:pt>
                <c:pt idx="1107">
                  <c:v>0.15041399999999999</c:v>
                </c:pt>
                <c:pt idx="1108">
                  <c:v>0.150446</c:v>
                </c:pt>
                <c:pt idx="1109">
                  <c:v>0.15038199999999999</c:v>
                </c:pt>
                <c:pt idx="1110">
                  <c:v>0.15041499999999999</c:v>
                </c:pt>
                <c:pt idx="1111">
                  <c:v>0.15048500000000001</c:v>
                </c:pt>
                <c:pt idx="1112">
                  <c:v>0.15045500000000001</c:v>
                </c:pt>
                <c:pt idx="1113">
                  <c:v>0.15035299999999999</c:v>
                </c:pt>
                <c:pt idx="1114">
                  <c:v>0.15031700000000001</c:v>
                </c:pt>
                <c:pt idx="1115">
                  <c:v>0.15018299999999998</c:v>
                </c:pt>
                <c:pt idx="1116">
                  <c:v>0.15013799999999999</c:v>
                </c:pt>
                <c:pt idx="1117">
                  <c:v>0.150396</c:v>
                </c:pt>
                <c:pt idx="1118">
                  <c:v>0.15054499999999998</c:v>
                </c:pt>
                <c:pt idx="1119">
                  <c:v>0.15041299999999999</c:v>
                </c:pt>
                <c:pt idx="1120">
                  <c:v>0.15035299999999999</c:v>
                </c:pt>
                <c:pt idx="1121">
                  <c:v>0.150426</c:v>
                </c:pt>
                <c:pt idx="1122">
                  <c:v>0.15035999999999999</c:v>
                </c:pt>
                <c:pt idx="1123">
                  <c:v>0.15042800000000001</c:v>
                </c:pt>
                <c:pt idx="1124">
                  <c:v>0.15052699999999999</c:v>
                </c:pt>
                <c:pt idx="1125">
                  <c:v>0.15056899999999998</c:v>
                </c:pt>
                <c:pt idx="1126">
                  <c:v>0.15060099999999998</c:v>
                </c:pt>
                <c:pt idx="1127">
                  <c:v>0.15062599999999998</c:v>
                </c:pt>
                <c:pt idx="1128">
                  <c:v>0.150668</c:v>
                </c:pt>
                <c:pt idx="1129">
                  <c:v>0.150562</c:v>
                </c:pt>
                <c:pt idx="1130">
                  <c:v>0.150477</c:v>
                </c:pt>
                <c:pt idx="1131">
                  <c:v>0.15067800000000001</c:v>
                </c:pt>
                <c:pt idx="1132">
                  <c:v>0.150779</c:v>
                </c:pt>
                <c:pt idx="1133">
                  <c:v>0.15056700000000001</c:v>
                </c:pt>
                <c:pt idx="1134">
                  <c:v>0.15048500000000001</c:v>
                </c:pt>
                <c:pt idx="1135">
                  <c:v>0.15063299999999999</c:v>
                </c:pt>
                <c:pt idx="1136">
                  <c:v>0.15079399999999998</c:v>
                </c:pt>
                <c:pt idx="1137">
                  <c:v>0.150812</c:v>
                </c:pt>
                <c:pt idx="1138">
                  <c:v>0.150729</c:v>
                </c:pt>
                <c:pt idx="1139">
                  <c:v>0.15073999999999999</c:v>
                </c:pt>
                <c:pt idx="1140">
                  <c:v>0.15080299999999999</c:v>
                </c:pt>
                <c:pt idx="1141">
                  <c:v>0.15084600000000001</c:v>
                </c:pt>
                <c:pt idx="1142">
                  <c:v>0.15076000000000001</c:v>
                </c:pt>
                <c:pt idx="1143">
                  <c:v>0.15073300000000001</c:v>
                </c:pt>
                <c:pt idx="1144">
                  <c:v>0.15077099999999999</c:v>
                </c:pt>
                <c:pt idx="1145">
                  <c:v>0.15082399999999999</c:v>
                </c:pt>
                <c:pt idx="1146">
                  <c:v>0.15088299999999999</c:v>
                </c:pt>
                <c:pt idx="1147">
                  <c:v>0.15092</c:v>
                </c:pt>
                <c:pt idx="1148">
                  <c:v>0.150918</c:v>
                </c:pt>
                <c:pt idx="1149">
                  <c:v>0.150945</c:v>
                </c:pt>
                <c:pt idx="1150">
                  <c:v>0.150946</c:v>
                </c:pt>
                <c:pt idx="1151">
                  <c:v>0.150951</c:v>
                </c:pt>
                <c:pt idx="1152">
                  <c:v>0.15105099999999999</c:v>
                </c:pt>
                <c:pt idx="1153">
                  <c:v>0.15112300000000001</c:v>
                </c:pt>
                <c:pt idx="1154">
                  <c:v>0.15115699999999999</c:v>
                </c:pt>
                <c:pt idx="1155">
                  <c:v>0.15113399999999999</c:v>
                </c:pt>
                <c:pt idx="1156">
                  <c:v>0.15103800000000001</c:v>
                </c:pt>
                <c:pt idx="1157">
                  <c:v>0.15109699999999998</c:v>
                </c:pt>
                <c:pt idx="1158">
                  <c:v>0.15120799999999998</c:v>
                </c:pt>
                <c:pt idx="1159">
                  <c:v>0.151226</c:v>
                </c:pt>
                <c:pt idx="1160">
                  <c:v>0.151285</c:v>
                </c:pt>
                <c:pt idx="1161">
                  <c:v>0.151309</c:v>
                </c:pt>
                <c:pt idx="1162">
                  <c:v>0.15123599999999998</c:v>
                </c:pt>
                <c:pt idx="1163">
                  <c:v>0.15115000000000001</c:v>
                </c:pt>
                <c:pt idx="1164">
                  <c:v>0.151114</c:v>
                </c:pt>
                <c:pt idx="1165">
                  <c:v>0.15113599999999999</c:v>
                </c:pt>
                <c:pt idx="1166">
                  <c:v>0.15118799999999999</c:v>
                </c:pt>
                <c:pt idx="1167">
                  <c:v>0.15117700000000001</c:v>
                </c:pt>
                <c:pt idx="1168">
                  <c:v>0.151171</c:v>
                </c:pt>
                <c:pt idx="1169">
                  <c:v>0.15116399999999999</c:v>
                </c:pt>
                <c:pt idx="1170">
                  <c:v>0.15112599999999998</c:v>
                </c:pt>
                <c:pt idx="1171">
                  <c:v>0.151088</c:v>
                </c:pt>
                <c:pt idx="1172">
                  <c:v>0.151031</c:v>
                </c:pt>
                <c:pt idx="1173">
                  <c:v>0.15096199999999999</c:v>
                </c:pt>
                <c:pt idx="1174">
                  <c:v>0.15082299999999998</c:v>
                </c:pt>
                <c:pt idx="1175">
                  <c:v>0.15071699999999999</c:v>
                </c:pt>
                <c:pt idx="1176">
                  <c:v>0.150754</c:v>
                </c:pt>
                <c:pt idx="1177">
                  <c:v>0.150781</c:v>
                </c:pt>
                <c:pt idx="1178">
                  <c:v>0.15071699999999999</c:v>
                </c:pt>
                <c:pt idx="1179">
                  <c:v>0.150728</c:v>
                </c:pt>
                <c:pt idx="1180">
                  <c:v>0.15081800000000001</c:v>
                </c:pt>
                <c:pt idx="1181">
                  <c:v>0.15081600000000001</c:v>
                </c:pt>
                <c:pt idx="1182">
                  <c:v>0.15076000000000001</c:v>
                </c:pt>
                <c:pt idx="1183">
                  <c:v>0.15073699999999998</c:v>
                </c:pt>
                <c:pt idx="1184">
                  <c:v>0.15069099999999999</c:v>
                </c:pt>
                <c:pt idx="1185">
                  <c:v>0.15065100000000001</c:v>
                </c:pt>
                <c:pt idx="1186">
                  <c:v>0.15068299999999998</c:v>
                </c:pt>
                <c:pt idx="1187">
                  <c:v>0.150703</c:v>
                </c:pt>
                <c:pt idx="1188">
                  <c:v>0.15068099999999998</c:v>
                </c:pt>
                <c:pt idx="1189">
                  <c:v>0.150697</c:v>
                </c:pt>
                <c:pt idx="1190">
                  <c:v>0.15073</c:v>
                </c:pt>
                <c:pt idx="1191">
                  <c:v>0.15073300000000001</c:v>
                </c:pt>
                <c:pt idx="1192">
                  <c:v>0.15068599999999999</c:v>
                </c:pt>
                <c:pt idx="1193">
                  <c:v>0.150724</c:v>
                </c:pt>
                <c:pt idx="1194">
                  <c:v>0.15080299999999999</c:v>
                </c:pt>
                <c:pt idx="1195">
                  <c:v>0.15079499999999998</c:v>
                </c:pt>
                <c:pt idx="1196">
                  <c:v>0.15077599999999999</c:v>
                </c:pt>
                <c:pt idx="1197">
                  <c:v>0.150779</c:v>
                </c:pt>
                <c:pt idx="1198">
                  <c:v>0.15076499999999998</c:v>
                </c:pt>
                <c:pt idx="1199">
                  <c:v>0.15072199999999999</c:v>
                </c:pt>
                <c:pt idx="1200">
                  <c:v>0.15069299999999999</c:v>
                </c:pt>
                <c:pt idx="1201">
                  <c:v>0.15068299999999998</c:v>
                </c:pt>
                <c:pt idx="1202">
                  <c:v>0.15071199999999998</c:v>
                </c:pt>
                <c:pt idx="1203">
                  <c:v>0.15076499999999998</c:v>
                </c:pt>
                <c:pt idx="1204">
                  <c:v>0.15082999999999999</c:v>
                </c:pt>
                <c:pt idx="1205">
                  <c:v>0.15080299999999999</c:v>
                </c:pt>
                <c:pt idx="1206">
                  <c:v>0.15074499999999999</c:v>
                </c:pt>
                <c:pt idx="1207">
                  <c:v>0.15073</c:v>
                </c:pt>
                <c:pt idx="1208">
                  <c:v>0.15071899999999999</c:v>
                </c:pt>
                <c:pt idx="1209">
                  <c:v>0.15073999999999999</c:v>
                </c:pt>
                <c:pt idx="1210">
                  <c:v>0.15076599999999998</c:v>
                </c:pt>
                <c:pt idx="1211">
                  <c:v>0.150779</c:v>
                </c:pt>
                <c:pt idx="1212">
                  <c:v>0.150861</c:v>
                </c:pt>
                <c:pt idx="1213">
                  <c:v>0.150862</c:v>
                </c:pt>
                <c:pt idx="1214">
                  <c:v>0.15087899999999999</c:v>
                </c:pt>
                <c:pt idx="1215">
                  <c:v>0.15093699999999999</c:v>
                </c:pt>
                <c:pt idx="1216">
                  <c:v>0.15090799999999999</c:v>
                </c:pt>
                <c:pt idx="1217">
                  <c:v>0.15081999999999998</c:v>
                </c:pt>
                <c:pt idx="1218">
                  <c:v>0.15084699999999998</c:v>
                </c:pt>
                <c:pt idx="1219">
                  <c:v>0.150926</c:v>
                </c:pt>
                <c:pt idx="1220">
                  <c:v>0.15088699999999999</c:v>
                </c:pt>
                <c:pt idx="1221">
                  <c:v>0.150811</c:v>
                </c:pt>
                <c:pt idx="1222">
                  <c:v>0.15087</c:v>
                </c:pt>
                <c:pt idx="1223">
                  <c:v>0.150951</c:v>
                </c:pt>
                <c:pt idx="1224">
                  <c:v>0.15090899999999999</c:v>
                </c:pt>
                <c:pt idx="1225">
                  <c:v>0.150889</c:v>
                </c:pt>
                <c:pt idx="1226">
                  <c:v>0.15088199999999999</c:v>
                </c:pt>
                <c:pt idx="1227">
                  <c:v>0.15087100000000001</c:v>
                </c:pt>
                <c:pt idx="1228">
                  <c:v>0.15085399999999999</c:v>
                </c:pt>
                <c:pt idx="1229">
                  <c:v>0.15082299999999998</c:v>
                </c:pt>
                <c:pt idx="1230">
                  <c:v>0.15084500000000001</c:v>
                </c:pt>
                <c:pt idx="1231">
                  <c:v>0.15095600000000001</c:v>
                </c:pt>
                <c:pt idx="1232">
                  <c:v>0.15101000000000001</c:v>
                </c:pt>
                <c:pt idx="1233">
                  <c:v>0.150979</c:v>
                </c:pt>
                <c:pt idx="1234">
                  <c:v>0.15091399999999999</c:v>
                </c:pt>
                <c:pt idx="1235">
                  <c:v>0.15087300000000001</c:v>
                </c:pt>
                <c:pt idx="1236">
                  <c:v>0.15092800000000001</c:v>
                </c:pt>
                <c:pt idx="1237">
                  <c:v>0.15098400000000001</c:v>
                </c:pt>
                <c:pt idx="1238">
                  <c:v>0.151006</c:v>
                </c:pt>
                <c:pt idx="1239">
                  <c:v>0.15098300000000001</c:v>
                </c:pt>
                <c:pt idx="1240">
                  <c:v>0.15101000000000001</c:v>
                </c:pt>
                <c:pt idx="1241">
                  <c:v>0.15101100000000001</c:v>
                </c:pt>
                <c:pt idx="1242">
                  <c:v>0.15097099999999999</c:v>
                </c:pt>
                <c:pt idx="1243">
                  <c:v>0.15094199999999999</c:v>
                </c:pt>
                <c:pt idx="1244">
                  <c:v>0.150891</c:v>
                </c:pt>
                <c:pt idx="1245">
                  <c:v>0.15090100000000001</c:v>
                </c:pt>
                <c:pt idx="1246">
                  <c:v>0.150954</c:v>
                </c:pt>
                <c:pt idx="1247">
                  <c:v>0.15095600000000001</c:v>
                </c:pt>
                <c:pt idx="1248">
                  <c:v>0.15093899999999999</c:v>
                </c:pt>
                <c:pt idx="1249">
                  <c:v>0.15098899999999998</c:v>
                </c:pt>
                <c:pt idx="1250">
                  <c:v>0.15099799999999999</c:v>
                </c:pt>
                <c:pt idx="1251">
                  <c:v>0.150973</c:v>
                </c:pt>
                <c:pt idx="1252">
                  <c:v>0.15104000000000001</c:v>
                </c:pt>
                <c:pt idx="1253">
                  <c:v>0.15101799999999999</c:v>
                </c:pt>
                <c:pt idx="1254">
                  <c:v>0.15096599999999999</c:v>
                </c:pt>
                <c:pt idx="1255">
                  <c:v>0.15098400000000001</c:v>
                </c:pt>
                <c:pt idx="1256">
                  <c:v>0.15095700000000001</c:v>
                </c:pt>
                <c:pt idx="1257">
                  <c:v>0.15088499999999999</c:v>
                </c:pt>
                <c:pt idx="1258">
                  <c:v>0.15087400000000001</c:v>
                </c:pt>
                <c:pt idx="1259">
                  <c:v>0.15091599999999999</c:v>
                </c:pt>
                <c:pt idx="1260">
                  <c:v>0.15099099999999999</c:v>
                </c:pt>
                <c:pt idx="1261">
                  <c:v>0.15096499999999999</c:v>
                </c:pt>
                <c:pt idx="1262">
                  <c:v>0.15085299999999999</c:v>
                </c:pt>
                <c:pt idx="1263">
                  <c:v>0.15078900000000001</c:v>
                </c:pt>
                <c:pt idx="1264">
                  <c:v>0.15074699999999999</c:v>
                </c:pt>
                <c:pt idx="1265">
                  <c:v>0.15066299999999999</c:v>
                </c:pt>
                <c:pt idx="1266">
                  <c:v>0.150565</c:v>
                </c:pt>
                <c:pt idx="1267">
                  <c:v>0.15041199999999999</c:v>
                </c:pt>
                <c:pt idx="1268">
                  <c:v>0.15032599999999999</c:v>
                </c:pt>
                <c:pt idx="1269">
                  <c:v>0.15024999999999999</c:v>
                </c:pt>
                <c:pt idx="1270">
                  <c:v>0.15009600000000001</c:v>
                </c:pt>
                <c:pt idx="1271">
                  <c:v>0.14993999999999999</c:v>
                </c:pt>
                <c:pt idx="1272">
                  <c:v>0.149843</c:v>
                </c:pt>
                <c:pt idx="1273">
                  <c:v>0.149835</c:v>
                </c:pt>
                <c:pt idx="1274">
                  <c:v>0.14987999999999999</c:v>
                </c:pt>
                <c:pt idx="1275">
                  <c:v>0.149894</c:v>
                </c:pt>
                <c:pt idx="1276">
                  <c:v>0.149953</c:v>
                </c:pt>
                <c:pt idx="1277">
                  <c:v>0.14993499999999998</c:v>
                </c:pt>
                <c:pt idx="1278">
                  <c:v>0.14993000000000001</c:v>
                </c:pt>
                <c:pt idx="1279">
                  <c:v>0.15005499999999999</c:v>
                </c:pt>
                <c:pt idx="1280">
                  <c:v>0.15023500000000001</c:v>
                </c:pt>
                <c:pt idx="1281">
                  <c:v>0.150423</c:v>
                </c:pt>
                <c:pt idx="1282">
                  <c:v>0.15054399999999998</c:v>
                </c:pt>
                <c:pt idx="1283">
                  <c:v>0.150559</c:v>
                </c:pt>
                <c:pt idx="1284">
                  <c:v>0.150534</c:v>
                </c:pt>
                <c:pt idx="1285">
                  <c:v>0.15056800000000001</c:v>
                </c:pt>
                <c:pt idx="1286">
                  <c:v>0.15071999999999999</c:v>
                </c:pt>
                <c:pt idx="1287">
                  <c:v>0.15083199999999999</c:v>
                </c:pt>
                <c:pt idx="1288">
                  <c:v>0.150889</c:v>
                </c:pt>
                <c:pt idx="1289">
                  <c:v>0.15082099999999998</c:v>
                </c:pt>
                <c:pt idx="1290">
                  <c:v>0.150806</c:v>
                </c:pt>
                <c:pt idx="1291">
                  <c:v>0.15090000000000001</c:v>
                </c:pt>
                <c:pt idx="1292">
                  <c:v>0.150896</c:v>
                </c:pt>
                <c:pt idx="1293">
                  <c:v>0.150842</c:v>
                </c:pt>
                <c:pt idx="1294">
                  <c:v>0.15084600000000001</c:v>
                </c:pt>
                <c:pt idx="1295">
                  <c:v>0.15085199999999999</c:v>
                </c:pt>
                <c:pt idx="1296">
                  <c:v>0.15079499999999998</c:v>
                </c:pt>
                <c:pt idx="1297">
                  <c:v>0.15076599999999998</c:v>
                </c:pt>
                <c:pt idx="1298">
                  <c:v>0.15077099999999999</c:v>
                </c:pt>
                <c:pt idx="1299">
                  <c:v>0.15069399999999999</c:v>
                </c:pt>
                <c:pt idx="1300">
                  <c:v>0.150647</c:v>
                </c:pt>
                <c:pt idx="1301">
                  <c:v>0.15059</c:v>
                </c:pt>
                <c:pt idx="1302">
                  <c:v>0.15054399999999998</c:v>
                </c:pt>
                <c:pt idx="1303">
                  <c:v>0.15053900000000001</c:v>
                </c:pt>
                <c:pt idx="1304">
                  <c:v>0.150474</c:v>
                </c:pt>
                <c:pt idx="1305">
                  <c:v>0.15035299999999999</c:v>
                </c:pt>
                <c:pt idx="1306">
                  <c:v>0.15023899999999998</c:v>
                </c:pt>
                <c:pt idx="1307">
                  <c:v>0.15018299999999998</c:v>
                </c:pt>
                <c:pt idx="1308">
                  <c:v>0.15007899999999999</c:v>
                </c:pt>
                <c:pt idx="1309">
                  <c:v>0.149975</c:v>
                </c:pt>
                <c:pt idx="1310">
                  <c:v>0.149974</c:v>
                </c:pt>
                <c:pt idx="1311">
                  <c:v>0.15001200000000001</c:v>
                </c:pt>
                <c:pt idx="1312">
                  <c:v>0.150005</c:v>
                </c:pt>
                <c:pt idx="1313">
                  <c:v>0.14998600000000001</c:v>
                </c:pt>
                <c:pt idx="1314">
                  <c:v>0.15007899999999999</c:v>
                </c:pt>
                <c:pt idx="1315">
                  <c:v>0.150168</c:v>
                </c:pt>
                <c:pt idx="1316">
                  <c:v>0.150201</c:v>
                </c:pt>
                <c:pt idx="1317">
                  <c:v>0.15023500000000001</c:v>
                </c:pt>
                <c:pt idx="1318">
                  <c:v>0.15035799999999999</c:v>
                </c:pt>
                <c:pt idx="1319">
                  <c:v>0.150475</c:v>
                </c:pt>
                <c:pt idx="1320">
                  <c:v>0.150586</c:v>
                </c:pt>
                <c:pt idx="1321">
                  <c:v>0.15077099999999999</c:v>
                </c:pt>
                <c:pt idx="1322">
                  <c:v>0.15085999999999999</c:v>
                </c:pt>
                <c:pt idx="1323">
                  <c:v>0.15081999999999998</c:v>
                </c:pt>
                <c:pt idx="1324">
                  <c:v>0.15099399999999999</c:v>
                </c:pt>
                <c:pt idx="1325">
                  <c:v>0.151035</c:v>
                </c:pt>
                <c:pt idx="1326">
                  <c:v>0.150896</c:v>
                </c:pt>
                <c:pt idx="1327">
                  <c:v>0.15091199999999999</c:v>
                </c:pt>
                <c:pt idx="1328">
                  <c:v>0.15115799999999999</c:v>
                </c:pt>
                <c:pt idx="1329">
                  <c:v>0.151257</c:v>
                </c:pt>
                <c:pt idx="1330">
                  <c:v>0.15127299999999999</c:v>
                </c:pt>
                <c:pt idx="1331">
                  <c:v>0.151425</c:v>
                </c:pt>
                <c:pt idx="1332">
                  <c:v>0.15162999999999999</c:v>
                </c:pt>
                <c:pt idx="1333">
                  <c:v>0.15163199999999999</c:v>
                </c:pt>
                <c:pt idx="1334">
                  <c:v>0.15163499999999999</c:v>
                </c:pt>
                <c:pt idx="1335">
                  <c:v>0.15173</c:v>
                </c:pt>
                <c:pt idx="1336">
                  <c:v>0.15181</c:v>
                </c:pt>
                <c:pt idx="1337">
                  <c:v>0.15187899999999999</c:v>
                </c:pt>
                <c:pt idx="1338">
                  <c:v>0.151893</c:v>
                </c:pt>
                <c:pt idx="1339">
                  <c:v>0.15193099999999998</c:v>
                </c:pt>
                <c:pt idx="1340">
                  <c:v>0.15204000000000001</c:v>
                </c:pt>
                <c:pt idx="1341">
                  <c:v>0.15215999999999999</c:v>
                </c:pt>
                <c:pt idx="1342">
                  <c:v>0.15221899999999999</c:v>
                </c:pt>
                <c:pt idx="1343">
                  <c:v>0.15214800000000001</c:v>
                </c:pt>
                <c:pt idx="1344">
                  <c:v>0.15223100000000001</c:v>
                </c:pt>
                <c:pt idx="1345">
                  <c:v>0.15234200000000001</c:v>
                </c:pt>
                <c:pt idx="1346">
                  <c:v>0.15237299999999998</c:v>
                </c:pt>
                <c:pt idx="1347">
                  <c:v>0.152394</c:v>
                </c:pt>
                <c:pt idx="1348">
                  <c:v>0.152532</c:v>
                </c:pt>
                <c:pt idx="1349">
                  <c:v>0.15263499999999999</c:v>
                </c:pt>
                <c:pt idx="1350">
                  <c:v>0.15263099999999999</c:v>
                </c:pt>
                <c:pt idx="1351">
                  <c:v>0.15266199999999999</c:v>
                </c:pt>
                <c:pt idx="1352">
                  <c:v>0.15267500000000001</c:v>
                </c:pt>
                <c:pt idx="1353">
                  <c:v>0.15282499999999999</c:v>
                </c:pt>
                <c:pt idx="1354">
                  <c:v>0.15301499999999998</c:v>
                </c:pt>
                <c:pt idx="1355">
                  <c:v>0.15294199999999999</c:v>
                </c:pt>
                <c:pt idx="1356">
                  <c:v>0.152891</c:v>
                </c:pt>
                <c:pt idx="1357">
                  <c:v>0.15299099999999999</c:v>
                </c:pt>
                <c:pt idx="1358">
                  <c:v>0.15303800000000001</c:v>
                </c:pt>
                <c:pt idx="1359">
                  <c:v>0.15298300000000001</c:v>
                </c:pt>
                <c:pt idx="1360">
                  <c:v>0.15298699999999998</c:v>
                </c:pt>
                <c:pt idx="1361">
                  <c:v>0.15304499999999999</c:v>
                </c:pt>
                <c:pt idx="1362">
                  <c:v>0.15301799999999999</c:v>
                </c:pt>
                <c:pt idx="1363">
                  <c:v>0.15299699999999999</c:v>
                </c:pt>
                <c:pt idx="1364">
                  <c:v>0.15306</c:v>
                </c:pt>
                <c:pt idx="1365">
                  <c:v>0.153139</c:v>
                </c:pt>
                <c:pt idx="1366">
                  <c:v>0.153193</c:v>
                </c:pt>
                <c:pt idx="1367">
                  <c:v>0.153169</c:v>
                </c:pt>
                <c:pt idx="1368">
                  <c:v>0.15309300000000001</c:v>
                </c:pt>
                <c:pt idx="1369">
                  <c:v>0.153141</c:v>
                </c:pt>
                <c:pt idx="1370">
                  <c:v>0.15320999999999999</c:v>
                </c:pt>
                <c:pt idx="1371">
                  <c:v>0.15318999999999999</c:v>
                </c:pt>
                <c:pt idx="1372">
                  <c:v>0.153169</c:v>
                </c:pt>
                <c:pt idx="1373">
                  <c:v>0.15323699999999998</c:v>
                </c:pt>
                <c:pt idx="1374">
                  <c:v>0.15327499999999999</c:v>
                </c:pt>
                <c:pt idx="1375">
                  <c:v>0.15329199999999998</c:v>
                </c:pt>
                <c:pt idx="1376">
                  <c:v>0.15324499999999999</c:v>
                </c:pt>
                <c:pt idx="1377">
                  <c:v>0.15323899999999999</c:v>
                </c:pt>
                <c:pt idx="1378">
                  <c:v>0.15331899999999998</c:v>
                </c:pt>
                <c:pt idx="1379">
                  <c:v>0.15329999999999999</c:v>
                </c:pt>
                <c:pt idx="1380">
                  <c:v>0.153391</c:v>
                </c:pt>
                <c:pt idx="1381">
                  <c:v>0.153471</c:v>
                </c:pt>
                <c:pt idx="1382">
                  <c:v>0.15338499999999999</c:v>
                </c:pt>
                <c:pt idx="1383">
                  <c:v>0.15340099999999998</c:v>
                </c:pt>
                <c:pt idx="1384">
                  <c:v>0.15346599999999999</c:v>
                </c:pt>
                <c:pt idx="1385">
                  <c:v>0.15335499999999999</c:v>
                </c:pt>
                <c:pt idx="1386">
                  <c:v>0.15323000000000001</c:v>
                </c:pt>
                <c:pt idx="1387">
                  <c:v>0.153257</c:v>
                </c:pt>
                <c:pt idx="1388">
                  <c:v>0.153501</c:v>
                </c:pt>
                <c:pt idx="1389">
                  <c:v>0.15368399999999999</c:v>
                </c:pt>
                <c:pt idx="1390">
                  <c:v>0.15368999999999999</c:v>
                </c:pt>
                <c:pt idx="1391">
                  <c:v>0.153641</c:v>
                </c:pt>
                <c:pt idx="1392">
                  <c:v>0.15357299999999999</c:v>
                </c:pt>
                <c:pt idx="1393">
                  <c:v>0.15353700000000001</c:v>
                </c:pt>
                <c:pt idx="1394">
                  <c:v>0.15356300000000001</c:v>
                </c:pt>
                <c:pt idx="1395">
                  <c:v>0.153535</c:v>
                </c:pt>
                <c:pt idx="1396">
                  <c:v>0.153589</c:v>
                </c:pt>
                <c:pt idx="1397">
                  <c:v>0.15374199999999999</c:v>
                </c:pt>
                <c:pt idx="1398">
                  <c:v>0.15376299999999998</c:v>
                </c:pt>
                <c:pt idx="1399">
                  <c:v>0.153699</c:v>
                </c:pt>
                <c:pt idx="1400">
                  <c:v>0.15377299999999999</c:v>
                </c:pt>
                <c:pt idx="1401">
                  <c:v>0.15377299999999999</c:v>
                </c:pt>
                <c:pt idx="1402">
                  <c:v>0.15375900000000001</c:v>
                </c:pt>
                <c:pt idx="1403">
                  <c:v>0.15376699999999999</c:v>
                </c:pt>
                <c:pt idx="1404">
                  <c:v>0.15371099999999999</c:v>
                </c:pt>
                <c:pt idx="1405">
                  <c:v>0.15367400000000001</c:v>
                </c:pt>
                <c:pt idx="1406">
                  <c:v>0.153775</c:v>
                </c:pt>
                <c:pt idx="1407">
                  <c:v>0.153834</c:v>
                </c:pt>
                <c:pt idx="1408">
                  <c:v>0.15395300000000001</c:v>
                </c:pt>
                <c:pt idx="1409">
                  <c:v>0.154027</c:v>
                </c:pt>
                <c:pt idx="1410">
                  <c:v>0.15398399999999998</c:v>
                </c:pt>
                <c:pt idx="1411">
                  <c:v>0.15387399999999998</c:v>
                </c:pt>
                <c:pt idx="1412">
                  <c:v>0.153862</c:v>
                </c:pt>
                <c:pt idx="1413">
                  <c:v>0.153973</c:v>
                </c:pt>
                <c:pt idx="1414">
                  <c:v>0.153945</c:v>
                </c:pt>
                <c:pt idx="1415">
                  <c:v>0.15385599999999999</c:v>
                </c:pt>
                <c:pt idx="1416">
                  <c:v>0.15376799999999999</c:v>
                </c:pt>
                <c:pt idx="1417">
                  <c:v>0.15382399999999999</c:v>
                </c:pt>
                <c:pt idx="1418">
                  <c:v>0.15393199999999999</c:v>
                </c:pt>
                <c:pt idx="1419">
                  <c:v>0.15385299999999999</c:v>
                </c:pt>
                <c:pt idx="1420">
                  <c:v>0.15387699999999999</c:v>
                </c:pt>
                <c:pt idx="1421">
                  <c:v>0.153918</c:v>
                </c:pt>
                <c:pt idx="1422">
                  <c:v>0.153834</c:v>
                </c:pt>
                <c:pt idx="1423">
                  <c:v>0.15379999999999999</c:v>
                </c:pt>
                <c:pt idx="1424">
                  <c:v>0.153863</c:v>
                </c:pt>
                <c:pt idx="1425">
                  <c:v>0.15403500000000001</c:v>
                </c:pt>
                <c:pt idx="1426">
                  <c:v>0.154116</c:v>
                </c:pt>
                <c:pt idx="1427">
                  <c:v>0.15406</c:v>
                </c:pt>
                <c:pt idx="1428">
                  <c:v>0.15402099999999999</c:v>
                </c:pt>
                <c:pt idx="1429">
                  <c:v>0.15404999999999999</c:v>
                </c:pt>
                <c:pt idx="1430">
                  <c:v>0.15412599999999999</c:v>
                </c:pt>
                <c:pt idx="1431">
                  <c:v>0.15410199999999999</c:v>
                </c:pt>
                <c:pt idx="1432">
                  <c:v>0.154056</c:v>
                </c:pt>
                <c:pt idx="1433">
                  <c:v>0.15396399999999999</c:v>
                </c:pt>
                <c:pt idx="1434">
                  <c:v>0.15398799999999999</c:v>
                </c:pt>
                <c:pt idx="1435">
                  <c:v>0.15407199999999999</c:v>
                </c:pt>
                <c:pt idx="1436">
                  <c:v>0.15410299999999999</c:v>
                </c:pt>
                <c:pt idx="1437">
                  <c:v>0.154053</c:v>
                </c:pt>
                <c:pt idx="1438">
                  <c:v>0.15412899999999999</c:v>
                </c:pt>
                <c:pt idx="1439">
                  <c:v>0.154197</c:v>
                </c:pt>
                <c:pt idx="1440">
                  <c:v>0.15429999999999999</c:v>
                </c:pt>
                <c:pt idx="1441">
                  <c:v>0.15439700000000001</c:v>
                </c:pt>
                <c:pt idx="1442">
                  <c:v>0.15429599999999999</c:v>
                </c:pt>
                <c:pt idx="1443">
                  <c:v>0.154196</c:v>
                </c:pt>
                <c:pt idx="1444">
                  <c:v>0.15420999999999999</c:v>
                </c:pt>
                <c:pt idx="1445">
                  <c:v>0.154283</c:v>
                </c:pt>
                <c:pt idx="1446">
                  <c:v>0.15440199999999998</c:v>
                </c:pt>
                <c:pt idx="1447">
                  <c:v>0.15444099999999999</c:v>
                </c:pt>
                <c:pt idx="1448">
                  <c:v>0.15448499999999998</c:v>
                </c:pt>
                <c:pt idx="1449">
                  <c:v>0.154665</c:v>
                </c:pt>
                <c:pt idx="1450">
                  <c:v>0.15471799999999999</c:v>
                </c:pt>
                <c:pt idx="1451">
                  <c:v>0.15470599999999998</c:v>
                </c:pt>
                <c:pt idx="1452">
                  <c:v>0.154644</c:v>
                </c:pt>
                <c:pt idx="1453">
                  <c:v>0.15454199999999998</c:v>
                </c:pt>
                <c:pt idx="1454">
                  <c:v>0.154527</c:v>
                </c:pt>
                <c:pt idx="1455">
                  <c:v>0.15461900000000001</c:v>
                </c:pt>
                <c:pt idx="1456">
                  <c:v>0.15470599999999998</c:v>
                </c:pt>
                <c:pt idx="1457">
                  <c:v>0.15476000000000001</c:v>
                </c:pt>
                <c:pt idx="1458">
                  <c:v>0.15471299999999999</c:v>
                </c:pt>
                <c:pt idx="1459">
                  <c:v>0.154667</c:v>
                </c:pt>
                <c:pt idx="1460">
                  <c:v>0.15471099999999999</c:v>
                </c:pt>
                <c:pt idx="1461">
                  <c:v>0.15479299999999999</c:v>
                </c:pt>
                <c:pt idx="1462">
                  <c:v>0.15495300000000001</c:v>
                </c:pt>
                <c:pt idx="1463">
                  <c:v>0.155027</c:v>
                </c:pt>
                <c:pt idx="1464">
                  <c:v>0.15498100000000001</c:v>
                </c:pt>
                <c:pt idx="1465">
                  <c:v>0.15493899999999999</c:v>
                </c:pt>
                <c:pt idx="1466">
                  <c:v>0.15495899999999999</c:v>
                </c:pt>
                <c:pt idx="1467">
                  <c:v>0.15498599999999998</c:v>
                </c:pt>
                <c:pt idx="1468">
                  <c:v>0.155085</c:v>
                </c:pt>
                <c:pt idx="1469">
                  <c:v>0.155225</c:v>
                </c:pt>
                <c:pt idx="1470">
                  <c:v>0.15527199999999999</c:v>
                </c:pt>
                <c:pt idx="1471">
                  <c:v>0.155307</c:v>
                </c:pt>
                <c:pt idx="1472">
                  <c:v>0.15536700000000001</c:v>
                </c:pt>
                <c:pt idx="1473">
                  <c:v>0.155386</c:v>
                </c:pt>
                <c:pt idx="1474">
                  <c:v>0.15538399999999999</c:v>
                </c:pt>
                <c:pt idx="1475">
                  <c:v>0.15537399999999998</c:v>
                </c:pt>
                <c:pt idx="1476">
                  <c:v>0.155443</c:v>
                </c:pt>
                <c:pt idx="1477">
                  <c:v>0.155474</c:v>
                </c:pt>
                <c:pt idx="1478">
                  <c:v>0.155579</c:v>
                </c:pt>
                <c:pt idx="1479">
                  <c:v>0.15559599999999998</c:v>
                </c:pt>
                <c:pt idx="1480">
                  <c:v>0.15551899999999999</c:v>
                </c:pt>
                <c:pt idx="1481">
                  <c:v>0.155441</c:v>
                </c:pt>
                <c:pt idx="1482">
                  <c:v>0.15551199999999998</c:v>
                </c:pt>
                <c:pt idx="1483">
                  <c:v>0.15559399999999998</c:v>
                </c:pt>
                <c:pt idx="1484">
                  <c:v>0.15563099999999999</c:v>
                </c:pt>
                <c:pt idx="1485">
                  <c:v>0.15556400000000001</c:v>
                </c:pt>
                <c:pt idx="1486">
                  <c:v>0.155558</c:v>
                </c:pt>
                <c:pt idx="1487">
                  <c:v>0.155587</c:v>
                </c:pt>
                <c:pt idx="1488">
                  <c:v>0.15562299999999998</c:v>
                </c:pt>
                <c:pt idx="1489">
                  <c:v>0.15559399999999998</c:v>
                </c:pt>
                <c:pt idx="1490">
                  <c:v>0.155643</c:v>
                </c:pt>
                <c:pt idx="1491">
                  <c:v>0.15567699999999998</c:v>
                </c:pt>
                <c:pt idx="1492">
                  <c:v>0.155504</c:v>
                </c:pt>
                <c:pt idx="1493">
                  <c:v>0.15536700000000001</c:v>
                </c:pt>
                <c:pt idx="1494">
                  <c:v>0.155392</c:v>
                </c:pt>
                <c:pt idx="1495">
                  <c:v>0.15537699999999999</c:v>
                </c:pt>
                <c:pt idx="1496">
                  <c:v>0.15528700000000001</c:v>
                </c:pt>
                <c:pt idx="1497">
                  <c:v>0.155333</c:v>
                </c:pt>
                <c:pt idx="1498">
                  <c:v>0.15529799999999999</c:v>
                </c:pt>
                <c:pt idx="1499">
                  <c:v>0.15523000000000001</c:v>
                </c:pt>
                <c:pt idx="1500">
                  <c:v>0.15521599999999999</c:v>
                </c:pt>
                <c:pt idx="1501">
                  <c:v>0.15509799999999999</c:v>
                </c:pt>
                <c:pt idx="1502">
                  <c:v>0.15498999999999999</c:v>
                </c:pt>
                <c:pt idx="1503">
                  <c:v>0.15496199999999999</c:v>
                </c:pt>
                <c:pt idx="1504">
                  <c:v>0.154997</c:v>
                </c:pt>
                <c:pt idx="1505">
                  <c:v>0.15496099999999999</c:v>
                </c:pt>
                <c:pt idx="1506">
                  <c:v>0.154891</c:v>
                </c:pt>
                <c:pt idx="1507">
                  <c:v>0.15481599999999998</c:v>
                </c:pt>
                <c:pt idx="1508">
                  <c:v>0.15482799999999999</c:v>
                </c:pt>
                <c:pt idx="1509">
                  <c:v>0.15476699999999999</c:v>
                </c:pt>
                <c:pt idx="1510">
                  <c:v>0.15465099999999998</c:v>
                </c:pt>
                <c:pt idx="1511">
                  <c:v>0.15471299999999999</c:v>
                </c:pt>
                <c:pt idx="1512">
                  <c:v>0.15468699999999999</c:v>
                </c:pt>
                <c:pt idx="1513">
                  <c:v>0.15467599999999998</c:v>
                </c:pt>
                <c:pt idx="1514">
                  <c:v>0.15478600000000001</c:v>
                </c:pt>
                <c:pt idx="1515">
                  <c:v>0.15482899999999999</c:v>
                </c:pt>
                <c:pt idx="1516">
                  <c:v>0.154859</c:v>
                </c:pt>
                <c:pt idx="1517">
                  <c:v>0.15476199999999998</c:v>
                </c:pt>
                <c:pt idx="1518">
                  <c:v>0.15459299999999998</c:v>
                </c:pt>
                <c:pt idx="1519">
                  <c:v>0.154588</c:v>
                </c:pt>
                <c:pt idx="1520">
                  <c:v>0.15454499999999999</c:v>
                </c:pt>
                <c:pt idx="1521">
                  <c:v>0.154476</c:v>
                </c:pt>
                <c:pt idx="1522">
                  <c:v>0.15448999999999999</c:v>
                </c:pt>
                <c:pt idx="1523">
                  <c:v>0.15446699999999999</c:v>
                </c:pt>
                <c:pt idx="1524">
                  <c:v>0.15449599999999999</c:v>
                </c:pt>
                <c:pt idx="1525">
                  <c:v>0.154558</c:v>
                </c:pt>
                <c:pt idx="1526">
                  <c:v>0.154556</c:v>
                </c:pt>
                <c:pt idx="1527">
                  <c:v>0.15454599999999999</c:v>
                </c:pt>
                <c:pt idx="1528">
                  <c:v>0.15453999999999998</c:v>
                </c:pt>
                <c:pt idx="1529">
                  <c:v>0.154448</c:v>
                </c:pt>
                <c:pt idx="1530">
                  <c:v>0.15445699999999998</c:v>
                </c:pt>
                <c:pt idx="1531">
                  <c:v>0.154478</c:v>
                </c:pt>
                <c:pt idx="1532">
                  <c:v>0.15467400000000001</c:v>
                </c:pt>
                <c:pt idx="1533">
                  <c:v>0.15485499999999999</c:v>
                </c:pt>
                <c:pt idx="1534">
                  <c:v>0.15479299999999999</c:v>
                </c:pt>
                <c:pt idx="1535">
                  <c:v>0.15470899999999999</c:v>
                </c:pt>
                <c:pt idx="1536">
                  <c:v>0.15473100000000001</c:v>
                </c:pt>
                <c:pt idx="1537">
                  <c:v>0.15473100000000001</c:v>
                </c:pt>
                <c:pt idx="1538">
                  <c:v>0.15482199999999999</c:v>
                </c:pt>
                <c:pt idx="1539">
                  <c:v>0.15481999999999999</c:v>
                </c:pt>
                <c:pt idx="1540">
                  <c:v>0.154727</c:v>
                </c:pt>
                <c:pt idx="1541">
                  <c:v>0.15468499999999999</c:v>
                </c:pt>
                <c:pt idx="1542">
                  <c:v>0.154719</c:v>
                </c:pt>
                <c:pt idx="1543">
                  <c:v>0.15483</c:v>
                </c:pt>
                <c:pt idx="1544">
                  <c:v>0.15485199999999999</c:v>
                </c:pt>
                <c:pt idx="1545">
                  <c:v>0.15477399999999999</c:v>
                </c:pt>
                <c:pt idx="1546">
                  <c:v>0.15467599999999998</c:v>
                </c:pt>
                <c:pt idx="1547">
                  <c:v>0.15476399999999998</c:v>
                </c:pt>
                <c:pt idx="1548">
                  <c:v>0.15490599999999999</c:v>
                </c:pt>
                <c:pt idx="1549">
                  <c:v>0.154917</c:v>
                </c:pt>
                <c:pt idx="1550">
                  <c:v>0.154858</c:v>
                </c:pt>
                <c:pt idx="1551">
                  <c:v>0.15482099999999999</c:v>
                </c:pt>
                <c:pt idx="1552">
                  <c:v>0.15490799999999999</c:v>
                </c:pt>
                <c:pt idx="1553">
                  <c:v>0.15486900000000001</c:v>
                </c:pt>
                <c:pt idx="1554">
                  <c:v>0.155001</c:v>
                </c:pt>
                <c:pt idx="1555">
                  <c:v>0.15508</c:v>
                </c:pt>
                <c:pt idx="1556">
                  <c:v>0.154999</c:v>
                </c:pt>
                <c:pt idx="1557">
                  <c:v>0.15489</c:v>
                </c:pt>
                <c:pt idx="1558">
                  <c:v>0.15487199999999998</c:v>
                </c:pt>
                <c:pt idx="1559">
                  <c:v>0.15493199999999999</c:v>
                </c:pt>
                <c:pt idx="1560">
                  <c:v>0.15504399999999999</c:v>
                </c:pt>
                <c:pt idx="1561">
                  <c:v>0.15507899999999999</c:v>
                </c:pt>
                <c:pt idx="1562">
                  <c:v>0.15510099999999999</c:v>
                </c:pt>
                <c:pt idx="1563">
                  <c:v>0.15511900000000001</c:v>
                </c:pt>
                <c:pt idx="1564">
                  <c:v>0.155057</c:v>
                </c:pt>
                <c:pt idx="1565">
                  <c:v>0.15506</c:v>
                </c:pt>
                <c:pt idx="1566">
                  <c:v>0.155197</c:v>
                </c:pt>
                <c:pt idx="1567">
                  <c:v>0.155225</c:v>
                </c:pt>
                <c:pt idx="1568">
                  <c:v>0.15515999999999999</c:v>
                </c:pt>
                <c:pt idx="1569">
                  <c:v>0.155144</c:v>
                </c:pt>
                <c:pt idx="1570">
                  <c:v>0.15517</c:v>
                </c:pt>
                <c:pt idx="1571">
                  <c:v>0.155084</c:v>
                </c:pt>
                <c:pt idx="1572">
                  <c:v>0.15507699999999999</c:v>
                </c:pt>
                <c:pt idx="1573">
                  <c:v>0.155136</c:v>
                </c:pt>
                <c:pt idx="1574">
                  <c:v>0.155139</c:v>
                </c:pt>
                <c:pt idx="1575">
                  <c:v>0.15512299999999998</c:v>
                </c:pt>
                <c:pt idx="1576">
                  <c:v>0.15509699999999998</c:v>
                </c:pt>
                <c:pt idx="1577">
                  <c:v>0.15517300000000001</c:v>
                </c:pt>
                <c:pt idx="1578">
                  <c:v>0.155248</c:v>
                </c:pt>
                <c:pt idx="1579">
                  <c:v>0.15515599999999999</c:v>
                </c:pt>
                <c:pt idx="1580">
                  <c:v>0.155275</c:v>
                </c:pt>
                <c:pt idx="1581">
                  <c:v>0.155219</c:v>
                </c:pt>
                <c:pt idx="1582">
                  <c:v>0.15499399999999999</c:v>
                </c:pt>
                <c:pt idx="1583">
                  <c:v>0.154947</c:v>
                </c:pt>
                <c:pt idx="1584">
                  <c:v>0.15490399999999999</c:v>
                </c:pt>
                <c:pt idx="1585">
                  <c:v>0.15496099999999999</c:v>
                </c:pt>
                <c:pt idx="1586">
                  <c:v>0.15501299999999998</c:v>
                </c:pt>
                <c:pt idx="1587">
                  <c:v>0.154997</c:v>
                </c:pt>
                <c:pt idx="1588">
                  <c:v>0.15498299999999998</c:v>
                </c:pt>
                <c:pt idx="1589">
                  <c:v>0.154863</c:v>
                </c:pt>
                <c:pt idx="1590">
                  <c:v>0.15473499999999998</c:v>
                </c:pt>
                <c:pt idx="1591">
                  <c:v>0.154667</c:v>
                </c:pt>
                <c:pt idx="1592">
                  <c:v>0.15465699999999999</c:v>
                </c:pt>
                <c:pt idx="1593">
                  <c:v>0.15470799999999998</c:v>
                </c:pt>
                <c:pt idx="1594">
                  <c:v>0.154721</c:v>
                </c:pt>
                <c:pt idx="1595">
                  <c:v>0.154699</c:v>
                </c:pt>
                <c:pt idx="1596">
                  <c:v>0.154588</c:v>
                </c:pt>
                <c:pt idx="1597">
                  <c:v>0.15467</c:v>
                </c:pt>
                <c:pt idx="1598">
                  <c:v>0.154916</c:v>
                </c:pt>
                <c:pt idx="1599">
                  <c:v>0.154943</c:v>
                </c:pt>
                <c:pt idx="1600">
                  <c:v>0.15481899999999998</c:v>
                </c:pt>
                <c:pt idx="1601">
                  <c:v>0.15487999999999999</c:v>
                </c:pt>
                <c:pt idx="1602">
                  <c:v>0.15484000000000001</c:v>
                </c:pt>
                <c:pt idx="1603">
                  <c:v>0.154724</c:v>
                </c:pt>
                <c:pt idx="1604">
                  <c:v>0.15471599999999999</c:v>
                </c:pt>
                <c:pt idx="1605">
                  <c:v>0.15482699999999999</c:v>
                </c:pt>
                <c:pt idx="1606">
                  <c:v>0.15487699999999999</c:v>
                </c:pt>
                <c:pt idx="1607">
                  <c:v>0.15481999999999999</c:v>
                </c:pt>
                <c:pt idx="1608">
                  <c:v>0.154893</c:v>
                </c:pt>
                <c:pt idx="1609">
                  <c:v>0.15512899999999999</c:v>
                </c:pt>
                <c:pt idx="1610">
                  <c:v>0.15513299999999999</c:v>
                </c:pt>
                <c:pt idx="1611">
                  <c:v>0.15484399999999998</c:v>
                </c:pt>
                <c:pt idx="1612">
                  <c:v>0.154941</c:v>
                </c:pt>
                <c:pt idx="1613">
                  <c:v>0.15520100000000001</c:v>
                </c:pt>
                <c:pt idx="1614">
                  <c:v>0.15506699999999998</c:v>
                </c:pt>
                <c:pt idx="1615">
                  <c:v>0.154862</c:v>
                </c:pt>
                <c:pt idx="1616">
                  <c:v>0.154724</c:v>
                </c:pt>
                <c:pt idx="1617">
                  <c:v>0.15474499999999999</c:v>
                </c:pt>
                <c:pt idx="1618">
                  <c:v>0.15481300000000001</c:v>
                </c:pt>
                <c:pt idx="1619">
                  <c:v>0.15509999999999999</c:v>
                </c:pt>
                <c:pt idx="1620">
                  <c:v>0.15540399999999999</c:v>
                </c:pt>
                <c:pt idx="1621">
                  <c:v>0.155165</c:v>
                </c:pt>
                <c:pt idx="1622">
                  <c:v>0.15506200000000001</c:v>
                </c:pt>
                <c:pt idx="1623">
                  <c:v>0.15490599999999999</c:v>
                </c:pt>
                <c:pt idx="1624">
                  <c:v>0.154533</c:v>
                </c:pt>
                <c:pt idx="1625">
                  <c:v>0.15435399999999999</c:v>
                </c:pt>
                <c:pt idx="1626">
                  <c:v>0.15457499999999999</c:v>
                </c:pt>
                <c:pt idx="1627">
                  <c:v>0.15451999999999999</c:v>
                </c:pt>
                <c:pt idx="1628">
                  <c:v>0.15437199999999998</c:v>
                </c:pt>
                <c:pt idx="1629">
                  <c:v>0.15439700000000001</c:v>
                </c:pt>
                <c:pt idx="1630">
                  <c:v>0.15440599999999999</c:v>
                </c:pt>
                <c:pt idx="1631">
                  <c:v>0.154444</c:v>
                </c:pt>
                <c:pt idx="1632">
                  <c:v>0.154445</c:v>
                </c:pt>
                <c:pt idx="1633">
                  <c:v>0.15423799999999999</c:v>
                </c:pt>
                <c:pt idx="1634">
                  <c:v>0.15409</c:v>
                </c:pt>
                <c:pt idx="1635">
                  <c:v>0.154137</c:v>
                </c:pt>
                <c:pt idx="1636">
                  <c:v>0.154027</c:v>
                </c:pt>
                <c:pt idx="1637">
                  <c:v>0.15390699999999999</c:v>
                </c:pt>
                <c:pt idx="1638">
                  <c:v>0.15390199999999998</c:v>
                </c:pt>
                <c:pt idx="1639">
                  <c:v>0.153922</c:v>
                </c:pt>
                <c:pt idx="1640">
                  <c:v>0.153781</c:v>
                </c:pt>
                <c:pt idx="1641">
                  <c:v>0.15373399999999998</c:v>
                </c:pt>
                <c:pt idx="1642">
                  <c:v>0.15404899999999999</c:v>
                </c:pt>
                <c:pt idx="1643">
                  <c:v>0.15398699999999999</c:v>
                </c:pt>
                <c:pt idx="1644">
                  <c:v>0.15353999999999998</c:v>
                </c:pt>
                <c:pt idx="1645">
                  <c:v>0.15332199999999999</c:v>
                </c:pt>
                <c:pt idx="1646">
                  <c:v>0.15319099999999999</c:v>
                </c:pt>
                <c:pt idx="1647">
                  <c:v>0.15324099999999999</c:v>
                </c:pt>
                <c:pt idx="1648">
                  <c:v>0.15325800000000001</c:v>
                </c:pt>
                <c:pt idx="1649">
                  <c:v>0.153367</c:v>
                </c:pt>
                <c:pt idx="1650">
                  <c:v>0.153421</c:v>
                </c:pt>
                <c:pt idx="1651">
                  <c:v>0.153307</c:v>
                </c:pt>
                <c:pt idx="1652">
                  <c:v>0.15332199999999999</c:v>
                </c:pt>
                <c:pt idx="1653">
                  <c:v>0.15395200000000001</c:v>
                </c:pt>
                <c:pt idx="1654">
                  <c:v>0.15374199999999999</c:v>
                </c:pt>
                <c:pt idx="1655">
                  <c:v>0.153282</c:v>
                </c:pt>
                <c:pt idx="1656">
                  <c:v>0.15346799999999999</c:v>
                </c:pt>
                <c:pt idx="1657">
                  <c:v>0.15382099999999999</c:v>
                </c:pt>
                <c:pt idx="1658">
                  <c:v>0.15364</c:v>
                </c:pt>
                <c:pt idx="1659">
                  <c:v>0.153477</c:v>
                </c:pt>
                <c:pt idx="1660">
                  <c:v>0.15351799999999999</c:v>
                </c:pt>
                <c:pt idx="1661">
                  <c:v>0.15341199999999999</c:v>
                </c:pt>
                <c:pt idx="1662">
                  <c:v>0.15320300000000001</c:v>
                </c:pt>
                <c:pt idx="1663">
                  <c:v>0.15349099999999999</c:v>
                </c:pt>
                <c:pt idx="1664">
                  <c:v>0.15385299999999999</c:v>
                </c:pt>
                <c:pt idx="1665">
                  <c:v>0.153889</c:v>
                </c:pt>
                <c:pt idx="1666">
                  <c:v>0.154062</c:v>
                </c:pt>
                <c:pt idx="1667">
                  <c:v>0.15427099999999999</c:v>
                </c:pt>
                <c:pt idx="1668">
                  <c:v>0.154223</c:v>
                </c:pt>
                <c:pt idx="1669">
                  <c:v>0.15437499999999998</c:v>
                </c:pt>
                <c:pt idx="1670">
                  <c:v>0.15463399999999999</c:v>
                </c:pt>
                <c:pt idx="1671">
                  <c:v>0.15476799999999999</c:v>
                </c:pt>
                <c:pt idx="1672">
                  <c:v>0.15482399999999999</c:v>
                </c:pt>
                <c:pt idx="1673">
                  <c:v>0.154942</c:v>
                </c:pt>
                <c:pt idx="1674">
                  <c:v>0.155251</c:v>
                </c:pt>
                <c:pt idx="1675">
                  <c:v>0.15593499999999999</c:v>
                </c:pt>
                <c:pt idx="1676">
                  <c:v>0.155892</c:v>
                </c:pt>
                <c:pt idx="1677">
                  <c:v>0.15610099999999999</c:v>
                </c:pt>
                <c:pt idx="1678">
                  <c:v>0.156393</c:v>
                </c:pt>
                <c:pt idx="1679">
                  <c:v>0.15674399999999999</c:v>
                </c:pt>
                <c:pt idx="1680">
                  <c:v>0.157222</c:v>
                </c:pt>
                <c:pt idx="1681">
                  <c:v>0.158169</c:v>
                </c:pt>
                <c:pt idx="1682">
                  <c:v>0.15911999999999998</c:v>
                </c:pt>
                <c:pt idx="1683">
                  <c:v>0.160024</c:v>
                </c:pt>
                <c:pt idx="1684">
                  <c:v>0.161275</c:v>
                </c:pt>
                <c:pt idx="1685">
                  <c:v>0.16256099999999998</c:v>
                </c:pt>
                <c:pt idx="1686">
                  <c:v>0.16317999999999999</c:v>
                </c:pt>
                <c:pt idx="1687">
                  <c:v>0.163575</c:v>
                </c:pt>
                <c:pt idx="1688">
                  <c:v>0.16439099999999998</c:v>
                </c:pt>
                <c:pt idx="1689">
                  <c:v>0.16594599999999998</c:v>
                </c:pt>
                <c:pt idx="1690">
                  <c:v>0.16725699999999999</c:v>
                </c:pt>
                <c:pt idx="1691">
                  <c:v>0.16874899999999998</c:v>
                </c:pt>
                <c:pt idx="1692">
                  <c:v>0.17074300000000001</c:v>
                </c:pt>
                <c:pt idx="1693">
                  <c:v>0.175091</c:v>
                </c:pt>
                <c:pt idx="1694">
                  <c:v>0.18109700000000001</c:v>
                </c:pt>
                <c:pt idx="1695">
                  <c:v>0.18710199999999999</c:v>
                </c:pt>
                <c:pt idx="1696">
                  <c:v>0.19796799999999998</c:v>
                </c:pt>
                <c:pt idx="1697">
                  <c:v>0.208729</c:v>
                </c:pt>
                <c:pt idx="1698">
                  <c:v>0.21931</c:v>
                </c:pt>
                <c:pt idx="1699">
                  <c:v>0.24354799999999999</c:v>
                </c:pt>
                <c:pt idx="1700">
                  <c:v>0.261245</c:v>
                </c:pt>
                <c:pt idx="1701">
                  <c:v>0.27956400000000003</c:v>
                </c:pt>
                <c:pt idx="1702">
                  <c:v>0.29885799999999996</c:v>
                </c:pt>
                <c:pt idx="1703">
                  <c:v>0.31719399999999998</c:v>
                </c:pt>
                <c:pt idx="1704">
                  <c:v>0.33445800000000003</c:v>
                </c:pt>
                <c:pt idx="1705">
                  <c:v>0.34798200000000001</c:v>
                </c:pt>
                <c:pt idx="1706">
                  <c:v>0.354161</c:v>
                </c:pt>
                <c:pt idx="1707">
                  <c:v>0.35013300000000003</c:v>
                </c:pt>
                <c:pt idx="1708">
                  <c:v>0.33938199999999996</c:v>
                </c:pt>
                <c:pt idx="1709">
                  <c:v>0.323486</c:v>
                </c:pt>
                <c:pt idx="1710">
                  <c:v>0.29781199999999997</c:v>
                </c:pt>
                <c:pt idx="1711">
                  <c:v>0.265874</c:v>
                </c:pt>
                <c:pt idx="1712">
                  <c:v>0.22731099999999999</c:v>
                </c:pt>
                <c:pt idx="1713">
                  <c:v>0.19123499999999999</c:v>
                </c:pt>
                <c:pt idx="1714">
                  <c:v>0.17529800000000001</c:v>
                </c:pt>
                <c:pt idx="1715">
                  <c:v>0.16594399999999998</c:v>
                </c:pt>
                <c:pt idx="1716">
                  <c:v>0.160548</c:v>
                </c:pt>
                <c:pt idx="1717">
                  <c:v>0.15787599999999999</c:v>
                </c:pt>
                <c:pt idx="1718">
                  <c:v>0.15634399999999998</c:v>
                </c:pt>
                <c:pt idx="1719">
                  <c:v>0.15501499999999999</c:v>
                </c:pt>
                <c:pt idx="1720">
                  <c:v>0.151893</c:v>
                </c:pt>
                <c:pt idx="1721">
                  <c:v>0.151507</c:v>
                </c:pt>
                <c:pt idx="1722">
                  <c:v>0.15109300000000001</c:v>
                </c:pt>
                <c:pt idx="1723">
                  <c:v>0.15084</c:v>
                </c:pt>
                <c:pt idx="1724">
                  <c:v>0.15062599999999998</c:v>
                </c:pt>
                <c:pt idx="1725">
                  <c:v>0.15048500000000001</c:v>
                </c:pt>
                <c:pt idx="1726">
                  <c:v>0.15015999999999999</c:v>
                </c:pt>
                <c:pt idx="1727">
                  <c:v>0.14982599999999999</c:v>
                </c:pt>
                <c:pt idx="1728">
                  <c:v>0.14985799999999999</c:v>
                </c:pt>
                <c:pt idx="1729">
                  <c:v>0.15006900000000001</c:v>
                </c:pt>
                <c:pt idx="1730">
                  <c:v>0.15018799999999999</c:v>
                </c:pt>
                <c:pt idx="1731">
                  <c:v>0.14982199999999998</c:v>
                </c:pt>
                <c:pt idx="1732">
                  <c:v>0.14962999999999999</c:v>
                </c:pt>
                <c:pt idx="1733">
                  <c:v>0.14943000000000001</c:v>
                </c:pt>
                <c:pt idx="1734">
                  <c:v>0.149282</c:v>
                </c:pt>
                <c:pt idx="1735">
                  <c:v>0.149425</c:v>
                </c:pt>
                <c:pt idx="1736">
                  <c:v>0.149169</c:v>
                </c:pt>
                <c:pt idx="1737">
                  <c:v>0.14912799999999998</c:v>
                </c:pt>
                <c:pt idx="1738">
                  <c:v>0.149225</c:v>
                </c:pt>
                <c:pt idx="1739">
                  <c:v>0.14915399999999998</c:v>
                </c:pt>
                <c:pt idx="1740">
                  <c:v>0.14902899999999999</c:v>
                </c:pt>
                <c:pt idx="1741">
                  <c:v>0.14902599999999999</c:v>
                </c:pt>
                <c:pt idx="1742">
                  <c:v>0.149142</c:v>
                </c:pt>
                <c:pt idx="1743">
                  <c:v>0.149031</c:v>
                </c:pt>
                <c:pt idx="1744">
                  <c:v>0.14885199999999998</c:v>
                </c:pt>
                <c:pt idx="1745">
                  <c:v>0.14896799999999999</c:v>
                </c:pt>
                <c:pt idx="1746">
                  <c:v>0.148922</c:v>
                </c:pt>
                <c:pt idx="1747">
                  <c:v>0.148761</c:v>
                </c:pt>
                <c:pt idx="1748">
                  <c:v>0.14884899999999998</c:v>
                </c:pt>
                <c:pt idx="1749">
                  <c:v>0.14874499999999999</c:v>
                </c:pt>
                <c:pt idx="1750">
                  <c:v>0.148697</c:v>
                </c:pt>
                <c:pt idx="1751">
                  <c:v>0.148703</c:v>
                </c:pt>
                <c:pt idx="1752">
                  <c:v>0.14873899999999998</c:v>
                </c:pt>
                <c:pt idx="1753">
                  <c:v>0.14888799999999999</c:v>
                </c:pt>
                <c:pt idx="1754">
                  <c:v>0.148808</c:v>
                </c:pt>
                <c:pt idx="1755">
                  <c:v>0.14891399999999999</c:v>
                </c:pt>
                <c:pt idx="1756">
                  <c:v>0.148977</c:v>
                </c:pt>
                <c:pt idx="1757">
                  <c:v>0.148871</c:v>
                </c:pt>
                <c:pt idx="1758">
                  <c:v>0.14888199999999999</c:v>
                </c:pt>
                <c:pt idx="1759">
                  <c:v>0.14896799999999999</c:v>
                </c:pt>
                <c:pt idx="1760">
                  <c:v>0.148951</c:v>
                </c:pt>
                <c:pt idx="1761">
                  <c:v>0.14904999999999999</c:v>
                </c:pt>
                <c:pt idx="1762">
                  <c:v>0.149035</c:v>
                </c:pt>
                <c:pt idx="1763">
                  <c:v>0.148677</c:v>
                </c:pt>
                <c:pt idx="1764">
                  <c:v>0.14911199999999999</c:v>
                </c:pt>
                <c:pt idx="1765">
                  <c:v>0.14895900000000001</c:v>
                </c:pt>
                <c:pt idx="1766">
                  <c:v>0.148618</c:v>
                </c:pt>
                <c:pt idx="1767">
                  <c:v>0.14895700000000001</c:v>
                </c:pt>
                <c:pt idx="1768">
                  <c:v>0.14884800000000001</c:v>
                </c:pt>
                <c:pt idx="1769">
                  <c:v>0.14870800000000001</c:v>
                </c:pt>
                <c:pt idx="1770">
                  <c:v>0.14852599999999999</c:v>
                </c:pt>
                <c:pt idx="1771">
                  <c:v>0.148562</c:v>
                </c:pt>
                <c:pt idx="1772">
                  <c:v>0.14876499999999998</c:v>
                </c:pt>
                <c:pt idx="1773">
                  <c:v>0.14840400000000001</c:v>
                </c:pt>
                <c:pt idx="1774">
                  <c:v>0.148868</c:v>
                </c:pt>
                <c:pt idx="1775">
                  <c:v>0.148787</c:v>
                </c:pt>
                <c:pt idx="1776">
                  <c:v>0.14833399999999999</c:v>
                </c:pt>
                <c:pt idx="1777">
                  <c:v>0.14844499999999999</c:v>
                </c:pt>
                <c:pt idx="1778">
                  <c:v>0.148428</c:v>
                </c:pt>
                <c:pt idx="1779">
                  <c:v>0.148425</c:v>
                </c:pt>
                <c:pt idx="1780">
                  <c:v>0.14857299999999998</c:v>
                </c:pt>
                <c:pt idx="1781">
                  <c:v>0.14835599999999999</c:v>
                </c:pt>
                <c:pt idx="1782">
                  <c:v>0.14821799999999999</c:v>
                </c:pt>
                <c:pt idx="1783">
                  <c:v>0.14851999999999999</c:v>
                </c:pt>
                <c:pt idx="1784">
                  <c:v>0.14876999999999999</c:v>
                </c:pt>
                <c:pt idx="1785">
                  <c:v>0.14848600000000001</c:v>
                </c:pt>
                <c:pt idx="1786">
                  <c:v>0.148479</c:v>
                </c:pt>
                <c:pt idx="1787">
                  <c:v>0.14837799999999998</c:v>
                </c:pt>
                <c:pt idx="1788">
                  <c:v>0.14823799999999998</c:v>
                </c:pt>
                <c:pt idx="1789">
                  <c:v>0.14813099999999998</c:v>
                </c:pt>
                <c:pt idx="1790">
                  <c:v>0.14799999999999999</c:v>
                </c:pt>
                <c:pt idx="1791">
                  <c:v>0.14868699999999999</c:v>
                </c:pt>
                <c:pt idx="1792">
                  <c:v>0.14838699999999999</c:v>
                </c:pt>
                <c:pt idx="1793">
                  <c:v>0.148225</c:v>
                </c:pt>
                <c:pt idx="1794">
                  <c:v>0.14804499999999998</c:v>
                </c:pt>
                <c:pt idx="1795">
                  <c:v>0.14813899999999999</c:v>
                </c:pt>
                <c:pt idx="1796">
                  <c:v>0.14832299999999998</c:v>
                </c:pt>
                <c:pt idx="1797">
                  <c:v>0.14846999999999999</c:v>
                </c:pt>
                <c:pt idx="1798">
                  <c:v>0.14815</c:v>
                </c:pt>
                <c:pt idx="1799">
                  <c:v>0.148284</c:v>
                </c:pt>
                <c:pt idx="1800">
                  <c:v>0.14854100000000001</c:v>
                </c:pt>
                <c:pt idx="1801">
                  <c:v>0.14814099999999999</c:v>
                </c:pt>
                <c:pt idx="1802">
                  <c:v>0.148174</c:v>
                </c:pt>
                <c:pt idx="1803">
                  <c:v>0.14783399999999999</c:v>
                </c:pt>
                <c:pt idx="1804">
                  <c:v>0.14795999999999998</c:v>
                </c:pt>
                <c:pt idx="1805">
                  <c:v>0.14863199999999999</c:v>
                </c:pt>
                <c:pt idx="1806">
                  <c:v>0.14838199999999999</c:v>
                </c:pt>
                <c:pt idx="1807">
                  <c:v>0.14818799999999999</c:v>
                </c:pt>
                <c:pt idx="1808">
                  <c:v>0.148505</c:v>
                </c:pt>
                <c:pt idx="1809">
                  <c:v>0.14807199999999998</c:v>
                </c:pt>
                <c:pt idx="1810">
                  <c:v>0.14816399999999999</c:v>
                </c:pt>
                <c:pt idx="1811">
                  <c:v>0.14866199999999999</c:v>
                </c:pt>
                <c:pt idx="1812">
                  <c:v>0.148424</c:v>
                </c:pt>
                <c:pt idx="1813">
                  <c:v>0.148037</c:v>
                </c:pt>
                <c:pt idx="1814">
                  <c:v>0.148151</c:v>
                </c:pt>
                <c:pt idx="1815">
                  <c:v>0.14844499999999999</c:v>
                </c:pt>
                <c:pt idx="1816">
                  <c:v>0.14852199999999999</c:v>
                </c:pt>
                <c:pt idx="1817">
                  <c:v>0.148678</c:v>
                </c:pt>
                <c:pt idx="1818">
                  <c:v>0.148703</c:v>
                </c:pt>
                <c:pt idx="1819">
                  <c:v>0.14834</c:v>
                </c:pt>
                <c:pt idx="1820">
                  <c:v>0.148118</c:v>
                </c:pt>
                <c:pt idx="1821">
                  <c:v>0.14804200000000001</c:v>
                </c:pt>
                <c:pt idx="1822">
                  <c:v>0.14807199999999998</c:v>
                </c:pt>
                <c:pt idx="1823">
                  <c:v>0.14821199999999998</c:v>
                </c:pt>
                <c:pt idx="1824">
                  <c:v>0.14840899999999999</c:v>
                </c:pt>
                <c:pt idx="1825">
                  <c:v>0.14843999999999999</c:v>
                </c:pt>
                <c:pt idx="1826">
                  <c:v>0.148422</c:v>
                </c:pt>
                <c:pt idx="1827">
                  <c:v>0.14848500000000001</c:v>
                </c:pt>
                <c:pt idx="1828">
                  <c:v>0.14866499999999999</c:v>
                </c:pt>
                <c:pt idx="1829">
                  <c:v>0.14862999999999998</c:v>
                </c:pt>
                <c:pt idx="1830">
                  <c:v>0.14868299999999998</c:v>
                </c:pt>
                <c:pt idx="1831">
                  <c:v>0.14884999999999998</c:v>
                </c:pt>
                <c:pt idx="1832">
                  <c:v>0.14888499999999999</c:v>
                </c:pt>
                <c:pt idx="1833">
                  <c:v>0.14879699999999998</c:v>
                </c:pt>
                <c:pt idx="1834">
                  <c:v>0.14876699999999998</c:v>
                </c:pt>
                <c:pt idx="1835">
                  <c:v>0.148811</c:v>
                </c:pt>
                <c:pt idx="1836">
                  <c:v>0.14890699999999998</c:v>
                </c:pt>
                <c:pt idx="1837">
                  <c:v>0.14916699999999999</c:v>
                </c:pt>
                <c:pt idx="1838">
                  <c:v>0.14926400000000001</c:v>
                </c:pt>
                <c:pt idx="1839">
                  <c:v>0.14920999999999998</c:v>
                </c:pt>
                <c:pt idx="1840">
                  <c:v>0.149342</c:v>
                </c:pt>
                <c:pt idx="1841">
                  <c:v>0.14936199999999999</c:v>
                </c:pt>
                <c:pt idx="1842">
                  <c:v>0.14932499999999999</c:v>
                </c:pt>
                <c:pt idx="1843">
                  <c:v>0.149231</c:v>
                </c:pt>
                <c:pt idx="1844">
                  <c:v>0.149308</c:v>
                </c:pt>
                <c:pt idx="1845">
                  <c:v>0.149398</c:v>
                </c:pt>
                <c:pt idx="1846">
                  <c:v>0.14943299999999998</c:v>
                </c:pt>
                <c:pt idx="1847">
                  <c:v>0.14951999999999999</c:v>
                </c:pt>
                <c:pt idx="1848">
                  <c:v>0.149344</c:v>
                </c:pt>
                <c:pt idx="1849">
                  <c:v>0.14912999999999998</c:v>
                </c:pt>
                <c:pt idx="1850">
                  <c:v>0.14911099999999999</c:v>
                </c:pt>
                <c:pt idx="1851">
                  <c:v>0.14904799999999999</c:v>
                </c:pt>
                <c:pt idx="1852">
                  <c:v>0.14899599999999999</c:v>
                </c:pt>
                <c:pt idx="1853">
                  <c:v>0.14894299999999999</c:v>
                </c:pt>
                <c:pt idx="1854">
                  <c:v>0.14895600000000001</c:v>
                </c:pt>
                <c:pt idx="1855">
                  <c:v>0.14882999999999999</c:v>
                </c:pt>
                <c:pt idx="1856">
                  <c:v>0.14879299999999998</c:v>
                </c:pt>
                <c:pt idx="1857">
                  <c:v>0.14885899999999999</c:v>
                </c:pt>
                <c:pt idx="1858">
                  <c:v>0.14894099999999999</c:v>
                </c:pt>
                <c:pt idx="1859">
                  <c:v>0.14894199999999999</c:v>
                </c:pt>
                <c:pt idx="1860">
                  <c:v>0.14899899999999999</c:v>
                </c:pt>
                <c:pt idx="1861">
                  <c:v>0.14902799999999999</c:v>
                </c:pt>
                <c:pt idx="1862">
                  <c:v>0.14916599999999999</c:v>
                </c:pt>
                <c:pt idx="1863">
                  <c:v>0.14926200000000001</c:v>
                </c:pt>
                <c:pt idx="1864">
                  <c:v>0.14934700000000001</c:v>
                </c:pt>
                <c:pt idx="1865">
                  <c:v>0.14951999999999999</c:v>
                </c:pt>
                <c:pt idx="1866">
                  <c:v>0.14971199999999998</c:v>
                </c:pt>
                <c:pt idx="1867">
                  <c:v>0.14973999999999998</c:v>
                </c:pt>
              </c:numCache>
            </c:numRef>
          </c:yVal>
          <c:smooth val="0"/>
          <c:extLst>
            <c:ext xmlns:c16="http://schemas.microsoft.com/office/drawing/2014/chart" uri="{C3380CC4-5D6E-409C-BE32-E72D297353CC}">
              <c16:uniqueId val="{00000004-688B-481C-BB68-CFCCC65DD2E9}"/>
            </c:ext>
          </c:extLst>
        </c:ser>
        <c:ser>
          <c:idx val="2"/>
          <c:order val="5"/>
          <c:tx>
            <c:v>9 min IC_RT</c:v>
          </c:tx>
          <c:spPr>
            <a:ln w="9525" cap="rnd">
              <a:solidFill>
                <a:srgbClr val="7030A0"/>
              </a:solidFill>
              <a:prstDash val="dash"/>
              <a:round/>
            </a:ln>
            <a:effectLst/>
          </c:spPr>
          <c:marker>
            <c:symbol val="none"/>
          </c:marker>
          <c:xVal>
            <c:numRef>
              <c:f>'[PROVE ICHEAP.xlsx]FT-IR INDIRETTA R2'!$I$5:$I$1872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R2'!$K$5:$K$1872</c:f>
              <c:numCache>
                <c:formatCode>General</c:formatCode>
                <c:ptCount val="1868"/>
                <c:pt idx="0">
                  <c:v>1.034867</c:v>
                </c:pt>
                <c:pt idx="1">
                  <c:v>1.0209539999999999</c:v>
                </c:pt>
                <c:pt idx="2">
                  <c:v>1.0163260000000001</c:v>
                </c:pt>
                <c:pt idx="3">
                  <c:v>1.0033879999999999</c:v>
                </c:pt>
                <c:pt idx="4">
                  <c:v>0.99335000000000007</c:v>
                </c:pt>
                <c:pt idx="5">
                  <c:v>0.98775400000000002</c:v>
                </c:pt>
                <c:pt idx="6">
                  <c:v>0.97597600000000007</c:v>
                </c:pt>
                <c:pt idx="7">
                  <c:v>0.96376200000000001</c:v>
                </c:pt>
                <c:pt idx="8">
                  <c:v>0.96122799999999997</c:v>
                </c:pt>
                <c:pt idx="9">
                  <c:v>0.95749300000000004</c:v>
                </c:pt>
                <c:pt idx="10">
                  <c:v>0.970723</c:v>
                </c:pt>
                <c:pt idx="11">
                  <c:v>0.94806299999999999</c:v>
                </c:pt>
                <c:pt idx="12">
                  <c:v>0.92990899999999999</c:v>
                </c:pt>
                <c:pt idx="13">
                  <c:v>0.92828299999999997</c:v>
                </c:pt>
                <c:pt idx="14">
                  <c:v>0.90908</c:v>
                </c:pt>
                <c:pt idx="15">
                  <c:v>0.87819199999999997</c:v>
                </c:pt>
                <c:pt idx="16">
                  <c:v>0.86438800000000005</c:v>
                </c:pt>
                <c:pt idx="17">
                  <c:v>0.84993600000000002</c:v>
                </c:pt>
                <c:pt idx="18">
                  <c:v>0.84193800000000008</c:v>
                </c:pt>
                <c:pt idx="19">
                  <c:v>0.83418800000000004</c:v>
                </c:pt>
                <c:pt idx="20">
                  <c:v>0.82148100000000002</c:v>
                </c:pt>
                <c:pt idx="21">
                  <c:v>0.80979100000000004</c:v>
                </c:pt>
                <c:pt idx="22">
                  <c:v>0.80052100000000004</c:v>
                </c:pt>
                <c:pt idx="23">
                  <c:v>0.78492700000000004</c:v>
                </c:pt>
                <c:pt idx="24">
                  <c:v>0.76954500000000003</c:v>
                </c:pt>
                <c:pt idx="25">
                  <c:v>0.75373600000000007</c:v>
                </c:pt>
                <c:pt idx="26">
                  <c:v>0.73850700000000002</c:v>
                </c:pt>
                <c:pt idx="27">
                  <c:v>0.72453400000000001</c:v>
                </c:pt>
                <c:pt idx="28">
                  <c:v>0.71187900000000004</c:v>
                </c:pt>
                <c:pt idx="29">
                  <c:v>0.70107799999999998</c:v>
                </c:pt>
                <c:pt idx="30">
                  <c:v>0.69207099999999999</c:v>
                </c:pt>
                <c:pt idx="31">
                  <c:v>0.67564299999999999</c:v>
                </c:pt>
                <c:pt idx="32">
                  <c:v>0.66059800000000002</c:v>
                </c:pt>
                <c:pt idx="33">
                  <c:v>0.64656199999999997</c:v>
                </c:pt>
                <c:pt idx="34">
                  <c:v>0.63595899999999994</c:v>
                </c:pt>
                <c:pt idx="35">
                  <c:v>0.62662499999999999</c:v>
                </c:pt>
                <c:pt idx="36">
                  <c:v>0.61800599999999994</c:v>
                </c:pt>
                <c:pt idx="37">
                  <c:v>0.61019400000000001</c:v>
                </c:pt>
                <c:pt idx="38">
                  <c:v>0.60062300000000002</c:v>
                </c:pt>
                <c:pt idx="39">
                  <c:v>0.59018000000000004</c:v>
                </c:pt>
                <c:pt idx="40">
                  <c:v>0.58035700000000001</c:v>
                </c:pt>
                <c:pt idx="41">
                  <c:v>0.56892299999999996</c:v>
                </c:pt>
                <c:pt idx="42">
                  <c:v>0.55971800000000005</c:v>
                </c:pt>
                <c:pt idx="43">
                  <c:v>0.55243900000000001</c:v>
                </c:pt>
                <c:pt idx="44">
                  <c:v>0.54515899999999995</c:v>
                </c:pt>
                <c:pt idx="45">
                  <c:v>0.53690300000000002</c:v>
                </c:pt>
                <c:pt idx="46">
                  <c:v>0.52938499999999999</c:v>
                </c:pt>
                <c:pt idx="47">
                  <c:v>0.52053000000000005</c:v>
                </c:pt>
                <c:pt idx="48">
                  <c:v>0.51172700000000004</c:v>
                </c:pt>
                <c:pt idx="49">
                  <c:v>0.50400299999999998</c:v>
                </c:pt>
                <c:pt idx="50">
                  <c:v>0.49790999999999996</c:v>
                </c:pt>
                <c:pt idx="51">
                  <c:v>0.491618</c:v>
                </c:pt>
                <c:pt idx="52">
                  <c:v>0.48556699999999997</c:v>
                </c:pt>
                <c:pt idx="53">
                  <c:v>0.47895500000000002</c:v>
                </c:pt>
                <c:pt idx="54">
                  <c:v>0.472576</c:v>
                </c:pt>
                <c:pt idx="55">
                  <c:v>0.46621899999999994</c:v>
                </c:pt>
                <c:pt idx="56">
                  <c:v>0.45978299999999994</c:v>
                </c:pt>
                <c:pt idx="57">
                  <c:v>0.45341900000000002</c:v>
                </c:pt>
                <c:pt idx="58">
                  <c:v>0.44769400000000004</c:v>
                </c:pt>
                <c:pt idx="59">
                  <c:v>0.44205099999999997</c:v>
                </c:pt>
                <c:pt idx="60">
                  <c:v>0.437948</c:v>
                </c:pt>
                <c:pt idx="61">
                  <c:v>0.43273200000000001</c:v>
                </c:pt>
                <c:pt idx="62">
                  <c:v>0.42812799999999995</c:v>
                </c:pt>
                <c:pt idx="63">
                  <c:v>0.42340199999999995</c:v>
                </c:pt>
                <c:pt idx="64">
                  <c:v>0.41832199999999997</c:v>
                </c:pt>
                <c:pt idx="65">
                  <c:v>0.41417199999999998</c:v>
                </c:pt>
                <c:pt idx="66">
                  <c:v>0.40986299999999998</c:v>
                </c:pt>
                <c:pt idx="67">
                  <c:v>0.40383400000000003</c:v>
                </c:pt>
                <c:pt idx="68">
                  <c:v>0.39927499999999999</c:v>
                </c:pt>
                <c:pt idx="69">
                  <c:v>0.39456999999999998</c:v>
                </c:pt>
                <c:pt idx="70">
                  <c:v>0.38983299999999999</c:v>
                </c:pt>
                <c:pt idx="71">
                  <c:v>0.38490400000000002</c:v>
                </c:pt>
                <c:pt idx="72">
                  <c:v>0.38073299999999999</c:v>
                </c:pt>
                <c:pt idx="73">
                  <c:v>0.376197</c:v>
                </c:pt>
                <c:pt idx="74">
                  <c:v>0.37191099999999999</c:v>
                </c:pt>
                <c:pt idx="75">
                  <c:v>0.36787700000000001</c:v>
                </c:pt>
                <c:pt idx="76">
                  <c:v>0.36420200000000003</c:v>
                </c:pt>
                <c:pt idx="77">
                  <c:v>0.35960999999999999</c:v>
                </c:pt>
                <c:pt idx="78">
                  <c:v>0.35486499999999999</c:v>
                </c:pt>
                <c:pt idx="79">
                  <c:v>0.34962499999999996</c:v>
                </c:pt>
                <c:pt idx="80">
                  <c:v>0.34525899999999998</c:v>
                </c:pt>
                <c:pt idx="81">
                  <c:v>0.34093200000000001</c:v>
                </c:pt>
                <c:pt idx="82">
                  <c:v>0.33662799999999998</c:v>
                </c:pt>
                <c:pt idx="83">
                  <c:v>0.33211800000000002</c:v>
                </c:pt>
                <c:pt idx="84">
                  <c:v>0.328266</c:v>
                </c:pt>
                <c:pt idx="85">
                  <c:v>0.32549300000000003</c:v>
                </c:pt>
                <c:pt idx="86">
                  <c:v>0.32317699999999999</c:v>
                </c:pt>
                <c:pt idx="87">
                  <c:v>0.31911299999999998</c:v>
                </c:pt>
                <c:pt idx="88">
                  <c:v>0.31457299999999999</c:v>
                </c:pt>
                <c:pt idx="89">
                  <c:v>0.31206</c:v>
                </c:pt>
                <c:pt idx="90">
                  <c:v>0.309502</c:v>
                </c:pt>
                <c:pt idx="91">
                  <c:v>0.30651300000000004</c:v>
                </c:pt>
                <c:pt idx="92">
                  <c:v>0.30334</c:v>
                </c:pt>
                <c:pt idx="93">
                  <c:v>0.300151</c:v>
                </c:pt>
                <c:pt idx="94">
                  <c:v>0.29830000000000001</c:v>
                </c:pt>
                <c:pt idx="95">
                  <c:v>0.29586099999999999</c:v>
                </c:pt>
                <c:pt idx="96">
                  <c:v>0.29302300000000003</c:v>
                </c:pt>
                <c:pt idx="97">
                  <c:v>0.29079299999999997</c:v>
                </c:pt>
                <c:pt idx="98">
                  <c:v>0.28895199999999999</c:v>
                </c:pt>
                <c:pt idx="99">
                  <c:v>0.28684500000000002</c:v>
                </c:pt>
                <c:pt idx="100">
                  <c:v>0.28477200000000003</c:v>
                </c:pt>
                <c:pt idx="101">
                  <c:v>0.28254400000000002</c:v>
                </c:pt>
                <c:pt idx="102">
                  <c:v>0.28046599999999999</c:v>
                </c:pt>
                <c:pt idx="103">
                  <c:v>0.27802199999999999</c:v>
                </c:pt>
                <c:pt idx="104">
                  <c:v>0.27560699999999999</c:v>
                </c:pt>
                <c:pt idx="105">
                  <c:v>0.27320800000000001</c:v>
                </c:pt>
                <c:pt idx="106">
                  <c:v>0.27082299999999998</c:v>
                </c:pt>
                <c:pt idx="107">
                  <c:v>0.26843</c:v>
                </c:pt>
                <c:pt idx="108">
                  <c:v>0.266316</c:v>
                </c:pt>
                <c:pt idx="109">
                  <c:v>0.26413199999999998</c:v>
                </c:pt>
                <c:pt idx="110">
                  <c:v>0.261629</c:v>
                </c:pt>
                <c:pt idx="111">
                  <c:v>0.259737</c:v>
                </c:pt>
                <c:pt idx="112">
                  <c:v>0.258216</c:v>
                </c:pt>
                <c:pt idx="113">
                  <c:v>0.25659599999999999</c:v>
                </c:pt>
                <c:pt idx="114">
                  <c:v>0.25504700000000002</c:v>
                </c:pt>
                <c:pt idx="115">
                  <c:v>0.25361099999999998</c:v>
                </c:pt>
                <c:pt idx="116">
                  <c:v>0.25239899999999998</c:v>
                </c:pt>
                <c:pt idx="117">
                  <c:v>0.25119900000000001</c:v>
                </c:pt>
                <c:pt idx="118">
                  <c:v>0.250058</c:v>
                </c:pt>
                <c:pt idx="119">
                  <c:v>0.24896199999999999</c:v>
                </c:pt>
                <c:pt idx="120">
                  <c:v>0.24832100000000001</c:v>
                </c:pt>
                <c:pt idx="121">
                  <c:v>0.24783699999999997</c:v>
                </c:pt>
                <c:pt idx="122">
                  <c:v>0.24734400000000001</c:v>
                </c:pt>
                <c:pt idx="123">
                  <c:v>0.24632799999999999</c:v>
                </c:pt>
                <c:pt idx="124">
                  <c:v>0.245145</c:v>
                </c:pt>
                <c:pt idx="125">
                  <c:v>0.24396499999999999</c:v>
                </c:pt>
                <c:pt idx="126">
                  <c:v>0.24266299999999999</c:v>
                </c:pt>
                <c:pt idx="127">
                  <c:v>0.24062899999999998</c:v>
                </c:pt>
                <c:pt idx="128">
                  <c:v>0.23810100000000001</c:v>
                </c:pt>
                <c:pt idx="129">
                  <c:v>0.23560599999999998</c:v>
                </c:pt>
                <c:pt idx="130">
                  <c:v>0.23325000000000001</c:v>
                </c:pt>
                <c:pt idx="131">
                  <c:v>0.231017</c:v>
                </c:pt>
                <c:pt idx="132">
                  <c:v>0.22864299999999999</c:v>
                </c:pt>
                <c:pt idx="133">
                  <c:v>0.22626099999999999</c:v>
                </c:pt>
                <c:pt idx="134">
                  <c:v>0.22414299999999998</c:v>
                </c:pt>
                <c:pt idx="135">
                  <c:v>0.22236499999999998</c:v>
                </c:pt>
                <c:pt idx="136">
                  <c:v>0.22058</c:v>
                </c:pt>
                <c:pt idx="137">
                  <c:v>0.21850799999999998</c:v>
                </c:pt>
                <c:pt idx="138">
                  <c:v>0.21724599999999999</c:v>
                </c:pt>
                <c:pt idx="139">
                  <c:v>0.21625699999999998</c:v>
                </c:pt>
                <c:pt idx="140">
                  <c:v>0.21512100000000001</c:v>
                </c:pt>
                <c:pt idx="141">
                  <c:v>0.21378599999999998</c:v>
                </c:pt>
                <c:pt idx="142">
                  <c:v>0.21261099999999999</c:v>
                </c:pt>
                <c:pt idx="143">
                  <c:v>0.211732</c:v>
                </c:pt>
                <c:pt idx="144">
                  <c:v>0.21096799999999999</c:v>
                </c:pt>
                <c:pt idx="145">
                  <c:v>0.20997299999999999</c:v>
                </c:pt>
                <c:pt idx="146">
                  <c:v>0.20868999999999999</c:v>
                </c:pt>
                <c:pt idx="147">
                  <c:v>0.207259</c:v>
                </c:pt>
                <c:pt idx="148">
                  <c:v>0.20577200000000001</c:v>
                </c:pt>
                <c:pt idx="149">
                  <c:v>0.204287</c:v>
                </c:pt>
                <c:pt idx="150">
                  <c:v>0.20284099999999999</c:v>
                </c:pt>
                <c:pt idx="151">
                  <c:v>0.20124900000000001</c:v>
                </c:pt>
                <c:pt idx="152">
                  <c:v>0.19978899999999999</c:v>
                </c:pt>
                <c:pt idx="153">
                  <c:v>0.198439</c:v>
                </c:pt>
                <c:pt idx="154">
                  <c:v>0.197271</c:v>
                </c:pt>
                <c:pt idx="155">
                  <c:v>0.19616</c:v>
                </c:pt>
                <c:pt idx="156">
                  <c:v>0.19505899999999998</c:v>
                </c:pt>
                <c:pt idx="157">
                  <c:v>0.19375699999999998</c:v>
                </c:pt>
                <c:pt idx="158">
                  <c:v>0.19260099999999999</c:v>
                </c:pt>
                <c:pt idx="159">
                  <c:v>0.191631</c:v>
                </c:pt>
                <c:pt idx="160">
                  <c:v>0.19080999999999998</c:v>
                </c:pt>
                <c:pt idx="161">
                  <c:v>0.189806</c:v>
                </c:pt>
                <c:pt idx="162">
                  <c:v>0.18853</c:v>
                </c:pt>
                <c:pt idx="163">
                  <c:v>0.18731100000000001</c:v>
                </c:pt>
                <c:pt idx="164">
                  <c:v>0.186224</c:v>
                </c:pt>
                <c:pt idx="165">
                  <c:v>0.18485499999999999</c:v>
                </c:pt>
                <c:pt idx="166">
                  <c:v>0.18327399999999999</c:v>
                </c:pt>
                <c:pt idx="167">
                  <c:v>0.181701</c:v>
                </c:pt>
                <c:pt idx="168">
                  <c:v>0.18029099999999998</c:v>
                </c:pt>
                <c:pt idx="169">
                  <c:v>0.17901899999999998</c:v>
                </c:pt>
                <c:pt idx="170">
                  <c:v>0.17779300000000001</c:v>
                </c:pt>
                <c:pt idx="171">
                  <c:v>0.17652499999999999</c:v>
                </c:pt>
                <c:pt idx="172">
                  <c:v>0.17532</c:v>
                </c:pt>
                <c:pt idx="173">
                  <c:v>0.17410699999999998</c:v>
                </c:pt>
                <c:pt idx="174">
                  <c:v>0.17319199999999998</c:v>
                </c:pt>
                <c:pt idx="175">
                  <c:v>0.172288</c:v>
                </c:pt>
                <c:pt idx="176">
                  <c:v>0.171852</c:v>
                </c:pt>
                <c:pt idx="177">
                  <c:v>0.17144799999999999</c:v>
                </c:pt>
                <c:pt idx="178">
                  <c:v>0.17072999999999999</c:v>
                </c:pt>
                <c:pt idx="179">
                  <c:v>0.170012</c:v>
                </c:pt>
                <c:pt idx="180">
                  <c:v>0.16937099999999999</c:v>
                </c:pt>
                <c:pt idx="181">
                  <c:v>0.16841200000000001</c:v>
                </c:pt>
                <c:pt idx="182">
                  <c:v>0.16736699999999999</c:v>
                </c:pt>
                <c:pt idx="183">
                  <c:v>0.166801</c:v>
                </c:pt>
                <c:pt idx="184">
                  <c:v>0.16592499999999999</c:v>
                </c:pt>
                <c:pt idx="185">
                  <c:v>0.16480699999999998</c:v>
                </c:pt>
                <c:pt idx="186">
                  <c:v>0.16406099999999998</c:v>
                </c:pt>
                <c:pt idx="187">
                  <c:v>0.16378699999999999</c:v>
                </c:pt>
                <c:pt idx="188">
                  <c:v>0.16328299999999998</c:v>
                </c:pt>
                <c:pt idx="189">
                  <c:v>0.162604</c:v>
                </c:pt>
                <c:pt idx="190">
                  <c:v>0.16200000000000001</c:v>
                </c:pt>
                <c:pt idx="191">
                  <c:v>0.16150300000000001</c:v>
                </c:pt>
                <c:pt idx="192">
                  <c:v>0.161083</c:v>
                </c:pt>
                <c:pt idx="193">
                  <c:v>0.160664</c:v>
                </c:pt>
                <c:pt idx="194">
                  <c:v>0.160438</c:v>
                </c:pt>
                <c:pt idx="195">
                  <c:v>0.16025400000000001</c:v>
                </c:pt>
                <c:pt idx="196">
                  <c:v>0.16017299999999998</c:v>
                </c:pt>
                <c:pt idx="197">
                  <c:v>0.159943</c:v>
                </c:pt>
                <c:pt idx="198">
                  <c:v>0.159501</c:v>
                </c:pt>
                <c:pt idx="199">
                  <c:v>0.15910299999999999</c:v>
                </c:pt>
                <c:pt idx="200">
                  <c:v>0.158998</c:v>
                </c:pt>
                <c:pt idx="201">
                  <c:v>0.15911500000000001</c:v>
                </c:pt>
                <c:pt idx="202">
                  <c:v>0.15883900000000001</c:v>
                </c:pt>
                <c:pt idx="203">
                  <c:v>0.158861</c:v>
                </c:pt>
                <c:pt idx="204">
                  <c:v>0.158859</c:v>
                </c:pt>
                <c:pt idx="205">
                  <c:v>0.15867999999999999</c:v>
                </c:pt>
                <c:pt idx="206">
                  <c:v>0.15857099999999999</c:v>
                </c:pt>
                <c:pt idx="207">
                  <c:v>0.15850899999999998</c:v>
                </c:pt>
                <c:pt idx="208">
                  <c:v>0.15847600000000001</c:v>
                </c:pt>
                <c:pt idx="209">
                  <c:v>0.15858</c:v>
                </c:pt>
                <c:pt idx="210">
                  <c:v>0.15839200000000001</c:v>
                </c:pt>
                <c:pt idx="211">
                  <c:v>0.15778500000000001</c:v>
                </c:pt>
                <c:pt idx="212">
                  <c:v>0.15710499999999999</c:v>
                </c:pt>
                <c:pt idx="213">
                  <c:v>0.15631400000000001</c:v>
                </c:pt>
                <c:pt idx="214">
                  <c:v>0.155919</c:v>
                </c:pt>
                <c:pt idx="215">
                  <c:v>0.15576899999999999</c:v>
                </c:pt>
                <c:pt idx="216">
                  <c:v>0.15526299999999998</c:v>
                </c:pt>
                <c:pt idx="217">
                  <c:v>0.15457799999999999</c:v>
                </c:pt>
                <c:pt idx="218">
                  <c:v>0.15412599999999999</c:v>
                </c:pt>
                <c:pt idx="219">
                  <c:v>0.15373899999999999</c:v>
                </c:pt>
                <c:pt idx="220">
                  <c:v>0.15318799999999999</c:v>
                </c:pt>
                <c:pt idx="221">
                  <c:v>0.15293599999999999</c:v>
                </c:pt>
                <c:pt idx="222">
                  <c:v>0.15270400000000001</c:v>
                </c:pt>
                <c:pt idx="223">
                  <c:v>0.15252199999999999</c:v>
                </c:pt>
                <c:pt idx="224">
                  <c:v>0.15224399999999999</c:v>
                </c:pt>
                <c:pt idx="225">
                  <c:v>0.15214900000000001</c:v>
                </c:pt>
                <c:pt idx="226">
                  <c:v>0.15219199999999999</c:v>
                </c:pt>
                <c:pt idx="227">
                  <c:v>0.15219199999999999</c:v>
                </c:pt>
                <c:pt idx="228">
                  <c:v>0.15212899999999999</c:v>
                </c:pt>
                <c:pt idx="229">
                  <c:v>0.152035</c:v>
                </c:pt>
                <c:pt idx="230">
                  <c:v>0.152202</c:v>
                </c:pt>
                <c:pt idx="231">
                  <c:v>0.15238099999999999</c:v>
                </c:pt>
                <c:pt idx="232">
                  <c:v>0.15274399999999999</c:v>
                </c:pt>
                <c:pt idx="233">
                  <c:v>0.15364700000000001</c:v>
                </c:pt>
                <c:pt idx="234">
                  <c:v>0.154727</c:v>
                </c:pt>
                <c:pt idx="235">
                  <c:v>0.15571099999999999</c:v>
                </c:pt>
                <c:pt idx="236">
                  <c:v>0.155668</c:v>
                </c:pt>
                <c:pt idx="237">
                  <c:v>0.15446099999999999</c:v>
                </c:pt>
                <c:pt idx="238">
                  <c:v>0.152976</c:v>
                </c:pt>
                <c:pt idx="239">
                  <c:v>0.15160199999999999</c:v>
                </c:pt>
                <c:pt idx="240">
                  <c:v>0.15048799999999998</c:v>
                </c:pt>
                <c:pt idx="241">
                  <c:v>0.149808</c:v>
                </c:pt>
                <c:pt idx="242">
                  <c:v>0.149425</c:v>
                </c:pt>
                <c:pt idx="243">
                  <c:v>0.14932199999999998</c:v>
                </c:pt>
                <c:pt idx="244">
                  <c:v>0.149039</c:v>
                </c:pt>
                <c:pt idx="245">
                  <c:v>0.14856</c:v>
                </c:pt>
                <c:pt idx="246">
                  <c:v>0.14871699999999999</c:v>
                </c:pt>
                <c:pt idx="247">
                  <c:v>0.149507</c:v>
                </c:pt>
                <c:pt idx="248">
                  <c:v>0.14973899999999998</c:v>
                </c:pt>
                <c:pt idx="249">
                  <c:v>0.149398</c:v>
                </c:pt>
                <c:pt idx="250">
                  <c:v>0.149365</c:v>
                </c:pt>
                <c:pt idx="251">
                  <c:v>0.14966399999999999</c:v>
                </c:pt>
                <c:pt idx="252">
                  <c:v>0.14942</c:v>
                </c:pt>
                <c:pt idx="253">
                  <c:v>0.148421</c:v>
                </c:pt>
                <c:pt idx="254">
                  <c:v>0.14740400000000001</c:v>
                </c:pt>
                <c:pt idx="255">
                  <c:v>0.14668699999999998</c:v>
                </c:pt>
                <c:pt idx="256">
                  <c:v>0.146262</c:v>
                </c:pt>
                <c:pt idx="257">
                  <c:v>0.14605199999999999</c:v>
                </c:pt>
                <c:pt idx="258">
                  <c:v>0.14587899999999998</c:v>
                </c:pt>
                <c:pt idx="259">
                  <c:v>0.14580399999999999</c:v>
                </c:pt>
                <c:pt idx="260">
                  <c:v>0.145734</c:v>
                </c:pt>
                <c:pt idx="261">
                  <c:v>0.14582200000000001</c:v>
                </c:pt>
                <c:pt idx="262">
                  <c:v>0.14588499999999999</c:v>
                </c:pt>
                <c:pt idx="263">
                  <c:v>0.14574399999999998</c:v>
                </c:pt>
                <c:pt idx="264">
                  <c:v>0.14565899999999998</c:v>
                </c:pt>
                <c:pt idx="265">
                  <c:v>0.14568599999999998</c:v>
                </c:pt>
                <c:pt idx="266">
                  <c:v>0.14576600000000001</c:v>
                </c:pt>
                <c:pt idx="267">
                  <c:v>0.14583099999999999</c:v>
                </c:pt>
                <c:pt idx="268">
                  <c:v>0.14582699999999998</c:v>
                </c:pt>
                <c:pt idx="269">
                  <c:v>0.14585499999999998</c:v>
                </c:pt>
                <c:pt idx="270">
                  <c:v>0.14583399999999999</c:v>
                </c:pt>
                <c:pt idx="271">
                  <c:v>0.14560199999999998</c:v>
                </c:pt>
                <c:pt idx="272">
                  <c:v>0.145477</c:v>
                </c:pt>
                <c:pt idx="273">
                  <c:v>0.14549799999999999</c:v>
                </c:pt>
                <c:pt idx="274">
                  <c:v>0.14555199999999999</c:v>
                </c:pt>
                <c:pt idx="275">
                  <c:v>0.14568599999999998</c:v>
                </c:pt>
                <c:pt idx="276">
                  <c:v>0.145707</c:v>
                </c:pt>
                <c:pt idx="277">
                  <c:v>0.14564199999999999</c:v>
                </c:pt>
                <c:pt idx="278">
                  <c:v>0.145624</c:v>
                </c:pt>
                <c:pt idx="279">
                  <c:v>0.14554699999999998</c:v>
                </c:pt>
                <c:pt idx="280">
                  <c:v>0.14544899999999999</c:v>
                </c:pt>
                <c:pt idx="281">
                  <c:v>0.14555199999999999</c:v>
                </c:pt>
                <c:pt idx="282">
                  <c:v>0.14560899999999999</c:v>
                </c:pt>
                <c:pt idx="283">
                  <c:v>0.14557499999999998</c:v>
                </c:pt>
                <c:pt idx="284">
                  <c:v>0.14552899999999999</c:v>
                </c:pt>
                <c:pt idx="285">
                  <c:v>0.14557399999999998</c:v>
                </c:pt>
                <c:pt idx="286">
                  <c:v>0.14557</c:v>
                </c:pt>
                <c:pt idx="287">
                  <c:v>0.145561</c:v>
                </c:pt>
                <c:pt idx="288">
                  <c:v>0.14555599999999999</c:v>
                </c:pt>
                <c:pt idx="289">
                  <c:v>0.14555099999999999</c:v>
                </c:pt>
                <c:pt idx="290">
                  <c:v>0.14545</c:v>
                </c:pt>
                <c:pt idx="291">
                  <c:v>0.145369</c:v>
                </c:pt>
                <c:pt idx="292">
                  <c:v>0.145394</c:v>
                </c:pt>
                <c:pt idx="293">
                  <c:v>0.14544199999999999</c:v>
                </c:pt>
                <c:pt idx="294">
                  <c:v>0.14549499999999999</c:v>
                </c:pt>
                <c:pt idx="295">
                  <c:v>0.145454</c:v>
                </c:pt>
                <c:pt idx="296">
                  <c:v>0.14534900000000001</c:v>
                </c:pt>
                <c:pt idx="297">
                  <c:v>0.14528099999999999</c:v>
                </c:pt>
                <c:pt idx="298">
                  <c:v>0.145368</c:v>
                </c:pt>
                <c:pt idx="299">
                  <c:v>0.145453</c:v>
                </c:pt>
                <c:pt idx="300">
                  <c:v>0.145505</c:v>
                </c:pt>
                <c:pt idx="301">
                  <c:v>0.14557499999999998</c:v>
                </c:pt>
                <c:pt idx="302">
                  <c:v>0.145702</c:v>
                </c:pt>
                <c:pt idx="303">
                  <c:v>0.14576800000000001</c:v>
                </c:pt>
                <c:pt idx="304">
                  <c:v>0.14574999999999999</c:v>
                </c:pt>
                <c:pt idx="305">
                  <c:v>0.14579699999999998</c:v>
                </c:pt>
                <c:pt idx="306">
                  <c:v>0.14587700000000001</c:v>
                </c:pt>
                <c:pt idx="307">
                  <c:v>0.14593499999999998</c:v>
                </c:pt>
                <c:pt idx="308">
                  <c:v>0.14594799999999999</c:v>
                </c:pt>
                <c:pt idx="309">
                  <c:v>0.145921</c:v>
                </c:pt>
                <c:pt idx="310">
                  <c:v>0.145894</c:v>
                </c:pt>
                <c:pt idx="311">
                  <c:v>0.14596100000000001</c:v>
                </c:pt>
                <c:pt idx="312">
                  <c:v>0.14602999999999999</c:v>
                </c:pt>
                <c:pt idx="313">
                  <c:v>0.14599799999999999</c:v>
                </c:pt>
                <c:pt idx="314">
                  <c:v>0.14596599999999998</c:v>
                </c:pt>
                <c:pt idx="315">
                  <c:v>0.14594299999999999</c:v>
                </c:pt>
                <c:pt idx="316">
                  <c:v>0.14590500000000001</c:v>
                </c:pt>
                <c:pt idx="317">
                  <c:v>0.14583299999999999</c:v>
                </c:pt>
                <c:pt idx="318">
                  <c:v>0.145784</c:v>
                </c:pt>
                <c:pt idx="319">
                  <c:v>0.14582299999999998</c:v>
                </c:pt>
                <c:pt idx="320">
                  <c:v>0.145979</c:v>
                </c:pt>
                <c:pt idx="321">
                  <c:v>0.14605599999999999</c:v>
                </c:pt>
                <c:pt idx="322">
                  <c:v>0.14609</c:v>
                </c:pt>
                <c:pt idx="323">
                  <c:v>0.146123</c:v>
                </c:pt>
                <c:pt idx="324">
                  <c:v>0.14616699999999999</c:v>
                </c:pt>
                <c:pt idx="325">
                  <c:v>0.14627999999999999</c:v>
                </c:pt>
                <c:pt idx="326">
                  <c:v>0.14637500000000001</c:v>
                </c:pt>
                <c:pt idx="327">
                  <c:v>0.146398</c:v>
                </c:pt>
                <c:pt idx="328">
                  <c:v>0.14638099999999998</c:v>
                </c:pt>
                <c:pt idx="329">
                  <c:v>0.14633099999999999</c:v>
                </c:pt>
                <c:pt idx="330">
                  <c:v>0.146339</c:v>
                </c:pt>
                <c:pt idx="331">
                  <c:v>0.14640999999999998</c:v>
                </c:pt>
                <c:pt idx="332">
                  <c:v>0.146341</c:v>
                </c:pt>
                <c:pt idx="333">
                  <c:v>0.14630899999999999</c:v>
                </c:pt>
                <c:pt idx="334">
                  <c:v>0.14635999999999999</c:v>
                </c:pt>
                <c:pt idx="335">
                  <c:v>0.14633499999999999</c:v>
                </c:pt>
                <c:pt idx="336">
                  <c:v>0.14619499999999999</c:v>
                </c:pt>
                <c:pt idx="337">
                  <c:v>0.14616599999999999</c:v>
                </c:pt>
                <c:pt idx="338">
                  <c:v>0.146151</c:v>
                </c:pt>
                <c:pt idx="339">
                  <c:v>0.14610099999999998</c:v>
                </c:pt>
                <c:pt idx="340">
                  <c:v>0.146145</c:v>
                </c:pt>
                <c:pt idx="341">
                  <c:v>0.14610499999999998</c:v>
                </c:pt>
                <c:pt idx="342">
                  <c:v>0.14591999999999999</c:v>
                </c:pt>
                <c:pt idx="343">
                  <c:v>0.14585100000000001</c:v>
                </c:pt>
                <c:pt idx="344">
                  <c:v>0.14577499999999999</c:v>
                </c:pt>
                <c:pt idx="345">
                  <c:v>0.145728</c:v>
                </c:pt>
                <c:pt idx="346">
                  <c:v>0.14571399999999998</c:v>
                </c:pt>
                <c:pt idx="347">
                  <c:v>0.145564</c:v>
                </c:pt>
                <c:pt idx="348">
                  <c:v>0.14557</c:v>
                </c:pt>
                <c:pt idx="349">
                  <c:v>0.14557200000000001</c:v>
                </c:pt>
                <c:pt idx="350">
                  <c:v>0.14538699999999999</c:v>
                </c:pt>
                <c:pt idx="351">
                  <c:v>0.145371</c:v>
                </c:pt>
                <c:pt idx="352">
                  <c:v>0.14541299999999999</c:v>
                </c:pt>
                <c:pt idx="353">
                  <c:v>0.14533699999999999</c:v>
                </c:pt>
                <c:pt idx="354">
                  <c:v>0.145259</c:v>
                </c:pt>
                <c:pt idx="355">
                  <c:v>0.14518999999999999</c:v>
                </c:pt>
                <c:pt idx="356">
                  <c:v>0.14522299999999999</c:v>
                </c:pt>
                <c:pt idx="357">
                  <c:v>0.145371</c:v>
                </c:pt>
                <c:pt idx="358">
                  <c:v>0.14543400000000001</c:v>
                </c:pt>
                <c:pt idx="359">
                  <c:v>0.14538399999999999</c:v>
                </c:pt>
                <c:pt idx="360">
                  <c:v>0.14551</c:v>
                </c:pt>
                <c:pt idx="361">
                  <c:v>0.14565600000000001</c:v>
                </c:pt>
                <c:pt idx="362">
                  <c:v>0.14572199999999999</c:v>
                </c:pt>
                <c:pt idx="363">
                  <c:v>0.14580199999999999</c:v>
                </c:pt>
                <c:pt idx="364">
                  <c:v>0.14580799999999999</c:v>
                </c:pt>
                <c:pt idx="365">
                  <c:v>0.14576899999999998</c:v>
                </c:pt>
                <c:pt idx="366">
                  <c:v>0.14565</c:v>
                </c:pt>
                <c:pt idx="367">
                  <c:v>0.145672</c:v>
                </c:pt>
                <c:pt idx="368">
                  <c:v>0.145756</c:v>
                </c:pt>
                <c:pt idx="369">
                  <c:v>0.14586399999999999</c:v>
                </c:pt>
                <c:pt idx="370">
                  <c:v>0.14599000000000001</c:v>
                </c:pt>
                <c:pt idx="371">
                  <c:v>0.14616099999999999</c:v>
                </c:pt>
                <c:pt idx="372">
                  <c:v>0.14627399999999999</c:v>
                </c:pt>
                <c:pt idx="373">
                  <c:v>0.146289</c:v>
                </c:pt>
                <c:pt idx="374">
                  <c:v>0.14626500000000001</c:v>
                </c:pt>
                <c:pt idx="375">
                  <c:v>0.14621499999999998</c:v>
                </c:pt>
                <c:pt idx="376">
                  <c:v>0.146206</c:v>
                </c:pt>
                <c:pt idx="377">
                  <c:v>0.14620900000000001</c:v>
                </c:pt>
                <c:pt idx="378">
                  <c:v>0.14613499999999999</c:v>
                </c:pt>
                <c:pt idx="379">
                  <c:v>0.14610399999999998</c:v>
                </c:pt>
                <c:pt idx="380">
                  <c:v>0.146066</c:v>
                </c:pt>
                <c:pt idx="381">
                  <c:v>0.146062</c:v>
                </c:pt>
                <c:pt idx="382">
                  <c:v>0.146145</c:v>
                </c:pt>
                <c:pt idx="383">
                  <c:v>0.14613499999999999</c:v>
                </c:pt>
                <c:pt idx="384">
                  <c:v>0.146094</c:v>
                </c:pt>
                <c:pt idx="385">
                  <c:v>0.14614199999999999</c:v>
                </c:pt>
                <c:pt idx="386">
                  <c:v>0.14622299999999999</c:v>
                </c:pt>
                <c:pt idx="387">
                  <c:v>0.14621399999999998</c:v>
                </c:pt>
                <c:pt idx="388">
                  <c:v>0.14621000000000001</c:v>
                </c:pt>
                <c:pt idx="389">
                  <c:v>0.146229</c:v>
                </c:pt>
                <c:pt idx="390">
                  <c:v>0.14629699999999998</c:v>
                </c:pt>
                <c:pt idx="391">
                  <c:v>0.14647199999999999</c:v>
                </c:pt>
                <c:pt idx="392">
                  <c:v>0.14650099999999999</c:v>
                </c:pt>
                <c:pt idx="393">
                  <c:v>0.14647399999999999</c:v>
                </c:pt>
                <c:pt idx="394">
                  <c:v>0.14647099999999999</c:v>
                </c:pt>
                <c:pt idx="395">
                  <c:v>0.146456</c:v>
                </c:pt>
                <c:pt idx="396">
                  <c:v>0.146506</c:v>
                </c:pt>
                <c:pt idx="397">
                  <c:v>0.14658399999999999</c:v>
                </c:pt>
                <c:pt idx="398">
                  <c:v>0.14665899999999998</c:v>
                </c:pt>
                <c:pt idx="399">
                  <c:v>0.14674999999999999</c:v>
                </c:pt>
                <c:pt idx="400">
                  <c:v>0.14680599999999999</c:v>
                </c:pt>
                <c:pt idx="401">
                  <c:v>0.146924</c:v>
                </c:pt>
                <c:pt idx="402">
                  <c:v>0.14697499999999999</c:v>
                </c:pt>
                <c:pt idx="403">
                  <c:v>0.14696699999999999</c:v>
                </c:pt>
                <c:pt idx="404">
                  <c:v>0.147064</c:v>
                </c:pt>
                <c:pt idx="405">
                  <c:v>0.14710899999999999</c:v>
                </c:pt>
                <c:pt idx="406">
                  <c:v>0.14707799999999999</c:v>
                </c:pt>
                <c:pt idx="407">
                  <c:v>0.147068</c:v>
                </c:pt>
                <c:pt idx="408">
                  <c:v>0.14708099999999999</c:v>
                </c:pt>
                <c:pt idx="409">
                  <c:v>0.147147</c:v>
                </c:pt>
                <c:pt idx="410">
                  <c:v>0.14719499999999999</c:v>
                </c:pt>
                <c:pt idx="411">
                  <c:v>0.14724899999999999</c:v>
                </c:pt>
                <c:pt idx="412">
                  <c:v>0.14732299999999998</c:v>
                </c:pt>
                <c:pt idx="413">
                  <c:v>0.147374</c:v>
                </c:pt>
                <c:pt idx="414">
                  <c:v>0.14737600000000001</c:v>
                </c:pt>
                <c:pt idx="415">
                  <c:v>0.147374</c:v>
                </c:pt>
                <c:pt idx="416">
                  <c:v>0.14738099999999998</c:v>
                </c:pt>
                <c:pt idx="417">
                  <c:v>0.147448</c:v>
                </c:pt>
                <c:pt idx="418">
                  <c:v>0.14743899999999999</c:v>
                </c:pt>
                <c:pt idx="419">
                  <c:v>0.14743399999999998</c:v>
                </c:pt>
                <c:pt idx="420">
                  <c:v>0.14749599999999999</c:v>
                </c:pt>
                <c:pt idx="421">
                  <c:v>0.14755599999999999</c:v>
                </c:pt>
                <c:pt idx="422">
                  <c:v>0.14752999999999999</c:v>
                </c:pt>
                <c:pt idx="423">
                  <c:v>0.147508</c:v>
                </c:pt>
                <c:pt idx="424">
                  <c:v>0.14750199999999999</c:v>
                </c:pt>
                <c:pt idx="425">
                  <c:v>0.14759999999999998</c:v>
                </c:pt>
                <c:pt idx="426">
                  <c:v>0.14763599999999999</c:v>
                </c:pt>
                <c:pt idx="427">
                  <c:v>0.147591</c:v>
                </c:pt>
                <c:pt idx="428">
                  <c:v>0.14762899999999998</c:v>
                </c:pt>
                <c:pt idx="429">
                  <c:v>0.147622</c:v>
                </c:pt>
                <c:pt idx="430">
                  <c:v>0.147646</c:v>
                </c:pt>
                <c:pt idx="431">
                  <c:v>0.147676</c:v>
                </c:pt>
                <c:pt idx="432">
                  <c:v>0.14768499999999998</c:v>
                </c:pt>
                <c:pt idx="433">
                  <c:v>0.147706</c:v>
                </c:pt>
                <c:pt idx="434">
                  <c:v>0.14772099999999999</c:v>
                </c:pt>
                <c:pt idx="435">
                  <c:v>0.147699</c:v>
                </c:pt>
                <c:pt idx="436">
                  <c:v>0.147648</c:v>
                </c:pt>
                <c:pt idx="437">
                  <c:v>0.14767</c:v>
                </c:pt>
                <c:pt idx="438">
                  <c:v>0.14769499999999999</c:v>
                </c:pt>
                <c:pt idx="439">
                  <c:v>0.14774099999999998</c:v>
                </c:pt>
                <c:pt idx="440">
                  <c:v>0.14776600000000001</c:v>
                </c:pt>
                <c:pt idx="441">
                  <c:v>0.147758</c:v>
                </c:pt>
                <c:pt idx="442">
                  <c:v>0.14777199999999999</c:v>
                </c:pt>
                <c:pt idx="443">
                  <c:v>0.14783299999999999</c:v>
                </c:pt>
                <c:pt idx="444">
                  <c:v>0.1479</c:v>
                </c:pt>
                <c:pt idx="445">
                  <c:v>0.14802699999999999</c:v>
                </c:pt>
                <c:pt idx="446">
                  <c:v>0.14811299999999999</c:v>
                </c:pt>
                <c:pt idx="447">
                  <c:v>0.14810099999999998</c:v>
                </c:pt>
                <c:pt idx="448">
                  <c:v>0.14806800000000001</c:v>
                </c:pt>
                <c:pt idx="449">
                  <c:v>0.14816099999999999</c:v>
                </c:pt>
                <c:pt idx="450">
                  <c:v>0.14824499999999999</c:v>
                </c:pt>
                <c:pt idx="451">
                  <c:v>0.14835699999999999</c:v>
                </c:pt>
                <c:pt idx="452">
                  <c:v>0.148399</c:v>
                </c:pt>
                <c:pt idx="453">
                  <c:v>0.14843200000000001</c:v>
                </c:pt>
                <c:pt idx="454">
                  <c:v>0.14846999999999999</c:v>
                </c:pt>
                <c:pt idx="455">
                  <c:v>0.148587</c:v>
                </c:pt>
                <c:pt idx="456">
                  <c:v>0.14866199999999999</c:v>
                </c:pt>
                <c:pt idx="457">
                  <c:v>0.148728</c:v>
                </c:pt>
                <c:pt idx="458">
                  <c:v>0.14876799999999998</c:v>
                </c:pt>
                <c:pt idx="459">
                  <c:v>0.148864</c:v>
                </c:pt>
                <c:pt idx="460">
                  <c:v>0.148955</c:v>
                </c:pt>
                <c:pt idx="461">
                  <c:v>0.148975</c:v>
                </c:pt>
                <c:pt idx="462">
                  <c:v>0.148974</c:v>
                </c:pt>
                <c:pt idx="463">
                  <c:v>0.14899899999999999</c:v>
                </c:pt>
                <c:pt idx="464">
                  <c:v>0.14910999999999999</c:v>
                </c:pt>
                <c:pt idx="465">
                  <c:v>0.149225</c:v>
                </c:pt>
                <c:pt idx="466">
                  <c:v>0.149256</c:v>
                </c:pt>
                <c:pt idx="467">
                  <c:v>0.14924099999999998</c:v>
                </c:pt>
                <c:pt idx="468">
                  <c:v>0.14922199999999999</c:v>
                </c:pt>
                <c:pt idx="469">
                  <c:v>0.14930399999999999</c:v>
                </c:pt>
                <c:pt idx="470">
                  <c:v>0.14939</c:v>
                </c:pt>
                <c:pt idx="471">
                  <c:v>0.14943299999999998</c:v>
                </c:pt>
                <c:pt idx="472">
                  <c:v>0.14947299999999999</c:v>
                </c:pt>
                <c:pt idx="473">
                  <c:v>0.149586</c:v>
                </c:pt>
                <c:pt idx="474">
                  <c:v>0.14962400000000001</c:v>
                </c:pt>
                <c:pt idx="475">
                  <c:v>0.149696</c:v>
                </c:pt>
                <c:pt idx="476">
                  <c:v>0.14980599999999999</c:v>
                </c:pt>
                <c:pt idx="477">
                  <c:v>0.14987799999999998</c:v>
                </c:pt>
                <c:pt idx="478">
                  <c:v>0.14988599999999999</c:v>
                </c:pt>
                <c:pt idx="479">
                  <c:v>0.14998400000000001</c:v>
                </c:pt>
                <c:pt idx="480">
                  <c:v>0.15004999999999999</c:v>
                </c:pt>
                <c:pt idx="481">
                  <c:v>0.15007799999999999</c:v>
                </c:pt>
                <c:pt idx="482">
                  <c:v>0.150204</c:v>
                </c:pt>
                <c:pt idx="483">
                  <c:v>0.15043099999999998</c:v>
                </c:pt>
                <c:pt idx="484">
                  <c:v>0.15048400000000001</c:v>
                </c:pt>
                <c:pt idx="485">
                  <c:v>0.150535</c:v>
                </c:pt>
                <c:pt idx="486">
                  <c:v>0.15080099999999999</c:v>
                </c:pt>
                <c:pt idx="487">
                  <c:v>0.15119299999999999</c:v>
                </c:pt>
                <c:pt idx="488">
                  <c:v>0.15129699999999999</c:v>
                </c:pt>
                <c:pt idx="489">
                  <c:v>0.151142</c:v>
                </c:pt>
                <c:pt idx="490">
                  <c:v>0.15121999999999999</c:v>
                </c:pt>
                <c:pt idx="491">
                  <c:v>0.15144199999999999</c:v>
                </c:pt>
                <c:pt idx="492">
                  <c:v>0.15171599999999999</c:v>
                </c:pt>
                <c:pt idx="493">
                  <c:v>0.15201899999999999</c:v>
                </c:pt>
                <c:pt idx="494">
                  <c:v>0.152283</c:v>
                </c:pt>
                <c:pt idx="495">
                  <c:v>0.15261</c:v>
                </c:pt>
                <c:pt idx="496">
                  <c:v>0.152945</c:v>
                </c:pt>
                <c:pt idx="497">
                  <c:v>0.153281</c:v>
                </c:pt>
                <c:pt idx="498">
                  <c:v>0.153609</c:v>
                </c:pt>
                <c:pt idx="499">
                  <c:v>0.154031</c:v>
                </c:pt>
                <c:pt idx="500">
                  <c:v>0.15434799999999999</c:v>
                </c:pt>
                <c:pt idx="501">
                  <c:v>0.154562</c:v>
                </c:pt>
                <c:pt idx="502">
                  <c:v>0.15490299999999999</c:v>
                </c:pt>
                <c:pt idx="503">
                  <c:v>0.15538399999999999</c:v>
                </c:pt>
                <c:pt idx="504">
                  <c:v>0.155752</c:v>
                </c:pt>
                <c:pt idx="505">
                  <c:v>0.156193</c:v>
                </c:pt>
                <c:pt idx="506">
                  <c:v>0.156664</c:v>
                </c:pt>
                <c:pt idx="507">
                  <c:v>0.15695299999999998</c:v>
                </c:pt>
                <c:pt idx="508">
                  <c:v>0.15742899999999999</c:v>
                </c:pt>
                <c:pt idx="509">
                  <c:v>0.15784699999999999</c:v>
                </c:pt>
                <c:pt idx="510">
                  <c:v>0.15828599999999998</c:v>
                </c:pt>
                <c:pt idx="511">
                  <c:v>0.15903200000000001</c:v>
                </c:pt>
                <c:pt idx="512">
                  <c:v>0.15987299999999999</c:v>
                </c:pt>
                <c:pt idx="513">
                  <c:v>0.160663</c:v>
                </c:pt>
                <c:pt idx="514">
                  <c:v>0.161328</c:v>
                </c:pt>
                <c:pt idx="515">
                  <c:v>0.16207099999999999</c:v>
                </c:pt>
                <c:pt idx="516">
                  <c:v>0.16303399999999998</c:v>
                </c:pt>
                <c:pt idx="517">
                  <c:v>0.16402700000000001</c:v>
                </c:pt>
                <c:pt idx="518">
                  <c:v>0.164856</c:v>
                </c:pt>
                <c:pt idx="519">
                  <c:v>0.165771</c:v>
                </c:pt>
                <c:pt idx="520">
                  <c:v>0.16656599999999999</c:v>
                </c:pt>
                <c:pt idx="521">
                  <c:v>0.16755399999999998</c:v>
                </c:pt>
                <c:pt idx="522">
                  <c:v>0.16866399999999998</c:v>
                </c:pt>
                <c:pt idx="523">
                  <c:v>0.16972399999999999</c:v>
                </c:pt>
                <c:pt idx="524">
                  <c:v>0.17121599999999998</c:v>
                </c:pt>
                <c:pt idx="525">
                  <c:v>0.172928</c:v>
                </c:pt>
                <c:pt idx="526">
                  <c:v>0.17479600000000001</c:v>
                </c:pt>
                <c:pt idx="527">
                  <c:v>0.17679799999999998</c:v>
                </c:pt>
                <c:pt idx="528">
                  <c:v>0.178871</c:v>
                </c:pt>
                <c:pt idx="529">
                  <c:v>0.18126799999999998</c:v>
                </c:pt>
                <c:pt idx="530">
                  <c:v>0.182445</c:v>
                </c:pt>
                <c:pt idx="531">
                  <c:v>0.18312299999999998</c:v>
                </c:pt>
                <c:pt idx="532">
                  <c:v>0.183471</c:v>
                </c:pt>
                <c:pt idx="533">
                  <c:v>0.182619</c:v>
                </c:pt>
                <c:pt idx="534">
                  <c:v>0.18137500000000001</c:v>
                </c:pt>
                <c:pt idx="535">
                  <c:v>0.179449</c:v>
                </c:pt>
                <c:pt idx="536">
                  <c:v>0.177234</c:v>
                </c:pt>
                <c:pt idx="537">
                  <c:v>0.17500499999999999</c:v>
                </c:pt>
                <c:pt idx="538">
                  <c:v>0.17291299999999998</c:v>
                </c:pt>
                <c:pt idx="539">
                  <c:v>0.17091099999999998</c:v>
                </c:pt>
                <c:pt idx="540">
                  <c:v>0.169403</c:v>
                </c:pt>
                <c:pt idx="541">
                  <c:v>0.16811399999999999</c:v>
                </c:pt>
                <c:pt idx="542">
                  <c:v>0.16769799999999999</c:v>
                </c:pt>
                <c:pt idx="543">
                  <c:v>0.167467</c:v>
                </c:pt>
                <c:pt idx="544">
                  <c:v>0.16736000000000001</c:v>
                </c:pt>
                <c:pt idx="545">
                  <c:v>0.167243</c:v>
                </c:pt>
                <c:pt idx="546">
                  <c:v>0.167184</c:v>
                </c:pt>
                <c:pt idx="547">
                  <c:v>0.16697499999999998</c:v>
                </c:pt>
                <c:pt idx="548">
                  <c:v>0.16703699999999999</c:v>
                </c:pt>
                <c:pt idx="549">
                  <c:v>0.167766</c:v>
                </c:pt>
                <c:pt idx="550">
                  <c:v>0.16769699999999998</c:v>
                </c:pt>
                <c:pt idx="551">
                  <c:v>0.16766</c:v>
                </c:pt>
                <c:pt idx="552">
                  <c:v>0.168214</c:v>
                </c:pt>
                <c:pt idx="553">
                  <c:v>0.16924999999999998</c:v>
                </c:pt>
                <c:pt idx="554">
                  <c:v>0.169956</c:v>
                </c:pt>
                <c:pt idx="555">
                  <c:v>0.170624</c:v>
                </c:pt>
                <c:pt idx="556">
                  <c:v>0.17164499999999999</c:v>
                </c:pt>
                <c:pt idx="557">
                  <c:v>0.173099</c:v>
                </c:pt>
                <c:pt idx="558">
                  <c:v>0.17401700000000001</c:v>
                </c:pt>
                <c:pt idx="559">
                  <c:v>0.17480599999999999</c:v>
                </c:pt>
                <c:pt idx="560">
                  <c:v>0.17546299999999998</c:v>
                </c:pt>
                <c:pt idx="561">
                  <c:v>0.176042</c:v>
                </c:pt>
                <c:pt idx="562">
                  <c:v>0.17619199999999999</c:v>
                </c:pt>
                <c:pt idx="563">
                  <c:v>0.17532699999999998</c:v>
                </c:pt>
                <c:pt idx="564">
                  <c:v>0.174232</c:v>
                </c:pt>
                <c:pt idx="565">
                  <c:v>0.17308999999999999</c:v>
                </c:pt>
                <c:pt idx="566">
                  <c:v>0.171679</c:v>
                </c:pt>
                <c:pt idx="567">
                  <c:v>0.170183</c:v>
                </c:pt>
                <c:pt idx="568">
                  <c:v>0.16906099999999999</c:v>
                </c:pt>
                <c:pt idx="569">
                  <c:v>0.168179</c:v>
                </c:pt>
                <c:pt idx="570">
                  <c:v>0.16750499999999999</c:v>
                </c:pt>
                <c:pt idx="571">
                  <c:v>0.16686599999999999</c:v>
                </c:pt>
                <c:pt idx="572">
                  <c:v>0.166214</c:v>
                </c:pt>
                <c:pt idx="573">
                  <c:v>0.16575399999999998</c:v>
                </c:pt>
                <c:pt idx="574">
                  <c:v>0.16641300000000001</c:v>
                </c:pt>
                <c:pt idx="575">
                  <c:v>0.167154</c:v>
                </c:pt>
                <c:pt idx="576">
                  <c:v>0.166715</c:v>
                </c:pt>
                <c:pt idx="577">
                  <c:v>0.16626199999999999</c:v>
                </c:pt>
                <c:pt idx="578">
                  <c:v>0.165966</c:v>
                </c:pt>
                <c:pt idx="579">
                  <c:v>0.16572799999999999</c:v>
                </c:pt>
                <c:pt idx="580">
                  <c:v>0.165269</c:v>
                </c:pt>
                <c:pt idx="581">
                  <c:v>0.16442599999999999</c:v>
                </c:pt>
                <c:pt idx="582">
                  <c:v>0.163881</c:v>
                </c:pt>
                <c:pt idx="583">
                  <c:v>0.16287299999999999</c:v>
                </c:pt>
                <c:pt idx="584">
                  <c:v>0.16203799999999999</c:v>
                </c:pt>
                <c:pt idx="585">
                  <c:v>0.16103899999999999</c:v>
                </c:pt>
                <c:pt idx="586">
                  <c:v>0.15995899999999999</c:v>
                </c:pt>
                <c:pt idx="587">
                  <c:v>0.15912199999999999</c:v>
                </c:pt>
                <c:pt idx="588">
                  <c:v>0.15848899999999999</c:v>
                </c:pt>
                <c:pt idx="589">
                  <c:v>0.15767200000000001</c:v>
                </c:pt>
                <c:pt idx="590">
                  <c:v>0.15695399999999998</c:v>
                </c:pt>
                <c:pt idx="591">
                  <c:v>0.156302</c:v>
                </c:pt>
                <c:pt idx="592">
                  <c:v>0.15578600000000001</c:v>
                </c:pt>
                <c:pt idx="593">
                  <c:v>0.155113</c:v>
                </c:pt>
                <c:pt idx="594">
                  <c:v>0.15456699999999998</c:v>
                </c:pt>
                <c:pt idx="595">
                  <c:v>0.15385699999999999</c:v>
                </c:pt>
                <c:pt idx="596">
                  <c:v>0.15329899999999999</c:v>
                </c:pt>
                <c:pt idx="597">
                  <c:v>0.15279999999999999</c:v>
                </c:pt>
                <c:pt idx="598">
                  <c:v>0.15232499999999999</c:v>
                </c:pt>
                <c:pt idx="599">
                  <c:v>0.15185099999999999</c:v>
                </c:pt>
                <c:pt idx="600">
                  <c:v>0.15129099999999998</c:v>
                </c:pt>
                <c:pt idx="601">
                  <c:v>0.150923</c:v>
                </c:pt>
                <c:pt idx="602">
                  <c:v>0.150334</c:v>
                </c:pt>
                <c:pt idx="603">
                  <c:v>0.149838</c:v>
                </c:pt>
                <c:pt idx="604">
                  <c:v>0.14943100000000001</c:v>
                </c:pt>
                <c:pt idx="605">
                  <c:v>0.14902199999999999</c:v>
                </c:pt>
                <c:pt idx="606">
                  <c:v>0.14869099999999999</c:v>
                </c:pt>
                <c:pt idx="607">
                  <c:v>0.14846099999999998</c:v>
                </c:pt>
                <c:pt idx="608">
                  <c:v>0.14824299999999999</c:v>
                </c:pt>
                <c:pt idx="609">
                  <c:v>0.147929</c:v>
                </c:pt>
                <c:pt idx="610">
                  <c:v>0.14766399999999999</c:v>
                </c:pt>
                <c:pt idx="611">
                  <c:v>0.14760299999999998</c:v>
                </c:pt>
                <c:pt idx="612">
                  <c:v>0.147477</c:v>
                </c:pt>
                <c:pt idx="613">
                  <c:v>0.147178</c:v>
                </c:pt>
                <c:pt idx="614">
                  <c:v>0.14704899999999999</c:v>
                </c:pt>
                <c:pt idx="615">
                  <c:v>0.14698</c:v>
                </c:pt>
                <c:pt idx="616">
                  <c:v>0.14690400000000001</c:v>
                </c:pt>
                <c:pt idx="617">
                  <c:v>0.14682699999999999</c:v>
                </c:pt>
                <c:pt idx="618">
                  <c:v>0.146755</c:v>
                </c:pt>
                <c:pt idx="619">
                  <c:v>0.146676</c:v>
                </c:pt>
                <c:pt idx="620">
                  <c:v>0.146592</c:v>
                </c:pt>
                <c:pt idx="621">
                  <c:v>0.146532</c:v>
                </c:pt>
                <c:pt idx="622">
                  <c:v>0.14648999999999998</c:v>
                </c:pt>
                <c:pt idx="623">
                  <c:v>0.14649899999999999</c:v>
                </c:pt>
                <c:pt idx="624">
                  <c:v>0.146508</c:v>
                </c:pt>
                <c:pt idx="625">
                  <c:v>0.146454</c:v>
                </c:pt>
                <c:pt idx="626">
                  <c:v>0.14643699999999998</c:v>
                </c:pt>
                <c:pt idx="627">
                  <c:v>0.14638599999999999</c:v>
                </c:pt>
                <c:pt idx="628">
                  <c:v>0.146372</c:v>
                </c:pt>
                <c:pt idx="629">
                  <c:v>0.14633499999999999</c:v>
                </c:pt>
                <c:pt idx="630">
                  <c:v>0.14626799999999998</c:v>
                </c:pt>
                <c:pt idx="631">
                  <c:v>0.146263</c:v>
                </c:pt>
                <c:pt idx="632">
                  <c:v>0.146373</c:v>
                </c:pt>
                <c:pt idx="633">
                  <c:v>0.14640400000000001</c:v>
                </c:pt>
                <c:pt idx="634">
                  <c:v>0.146393</c:v>
                </c:pt>
                <c:pt idx="635">
                  <c:v>0.14638999999999999</c:v>
                </c:pt>
                <c:pt idx="636">
                  <c:v>0.146346</c:v>
                </c:pt>
                <c:pt idx="637">
                  <c:v>0.14637999999999998</c:v>
                </c:pt>
                <c:pt idx="638">
                  <c:v>0.146395</c:v>
                </c:pt>
                <c:pt idx="639">
                  <c:v>0.146312</c:v>
                </c:pt>
                <c:pt idx="640">
                  <c:v>0.14622199999999999</c:v>
                </c:pt>
                <c:pt idx="641">
                  <c:v>0.146316</c:v>
                </c:pt>
                <c:pt idx="642">
                  <c:v>0.146344</c:v>
                </c:pt>
                <c:pt idx="643">
                  <c:v>0.14622099999999999</c:v>
                </c:pt>
                <c:pt idx="644">
                  <c:v>0.14605799999999999</c:v>
                </c:pt>
                <c:pt idx="645">
                  <c:v>0.14596699999999999</c:v>
                </c:pt>
                <c:pt idx="646">
                  <c:v>0.14593100000000001</c:v>
                </c:pt>
                <c:pt idx="647">
                  <c:v>0.146152</c:v>
                </c:pt>
                <c:pt idx="648">
                  <c:v>0.14613199999999998</c:v>
                </c:pt>
                <c:pt idx="649">
                  <c:v>0.14591799999999999</c:v>
                </c:pt>
                <c:pt idx="650">
                  <c:v>0.145923</c:v>
                </c:pt>
                <c:pt idx="651">
                  <c:v>0.146065</c:v>
                </c:pt>
                <c:pt idx="652">
                  <c:v>0.14607300000000001</c:v>
                </c:pt>
                <c:pt idx="653">
                  <c:v>0.14602799999999999</c:v>
                </c:pt>
                <c:pt idx="654">
                  <c:v>0.14602799999999999</c:v>
                </c:pt>
                <c:pt idx="655">
                  <c:v>0.146034</c:v>
                </c:pt>
                <c:pt idx="656">
                  <c:v>0.14599199999999998</c:v>
                </c:pt>
                <c:pt idx="657">
                  <c:v>0.14594299999999999</c:v>
                </c:pt>
                <c:pt idx="658">
                  <c:v>0.14596299999999998</c:v>
                </c:pt>
                <c:pt idx="659">
                  <c:v>0.14591299999999999</c:v>
                </c:pt>
                <c:pt idx="660">
                  <c:v>0.145874</c:v>
                </c:pt>
                <c:pt idx="661">
                  <c:v>0.14577599999999999</c:v>
                </c:pt>
                <c:pt idx="662">
                  <c:v>0.14573700000000001</c:v>
                </c:pt>
                <c:pt idx="663">
                  <c:v>0.14577599999999999</c:v>
                </c:pt>
                <c:pt idx="664">
                  <c:v>0.14582000000000001</c:v>
                </c:pt>
                <c:pt idx="665">
                  <c:v>0.14568499999999998</c:v>
                </c:pt>
                <c:pt idx="666">
                  <c:v>0.14560299999999998</c:v>
                </c:pt>
                <c:pt idx="667">
                  <c:v>0.14541099999999998</c:v>
                </c:pt>
                <c:pt idx="668">
                  <c:v>0.14548700000000001</c:v>
                </c:pt>
                <c:pt idx="669">
                  <c:v>0.145483</c:v>
                </c:pt>
                <c:pt idx="670">
                  <c:v>0.14533699999999999</c:v>
                </c:pt>
                <c:pt idx="671">
                  <c:v>0.14521799999999999</c:v>
                </c:pt>
                <c:pt idx="672">
                  <c:v>0.145203</c:v>
                </c:pt>
                <c:pt idx="673">
                  <c:v>0.145177</c:v>
                </c:pt>
                <c:pt idx="674">
                  <c:v>0.14492099999999999</c:v>
                </c:pt>
                <c:pt idx="675">
                  <c:v>0.144761</c:v>
                </c:pt>
                <c:pt idx="676">
                  <c:v>0.144843</c:v>
                </c:pt>
                <c:pt idx="677">
                  <c:v>0.14480099999999999</c:v>
                </c:pt>
                <c:pt idx="678">
                  <c:v>0.14468799999999998</c:v>
                </c:pt>
                <c:pt idx="679">
                  <c:v>0.14463599999999999</c:v>
                </c:pt>
                <c:pt idx="680">
                  <c:v>0.14461399999999999</c:v>
                </c:pt>
                <c:pt idx="681">
                  <c:v>0.144598</c:v>
                </c:pt>
                <c:pt idx="682">
                  <c:v>0.14457999999999999</c:v>
                </c:pt>
                <c:pt idx="683">
                  <c:v>0.144514</c:v>
                </c:pt>
                <c:pt idx="684">
                  <c:v>0.14433299999999999</c:v>
                </c:pt>
                <c:pt idx="685">
                  <c:v>0.14421999999999999</c:v>
                </c:pt>
                <c:pt idx="686">
                  <c:v>0.14415899999999998</c:v>
                </c:pt>
                <c:pt idx="687">
                  <c:v>0.144119</c:v>
                </c:pt>
                <c:pt idx="688">
                  <c:v>0.14400199999999999</c:v>
                </c:pt>
                <c:pt idx="689">
                  <c:v>0.14401999999999998</c:v>
                </c:pt>
                <c:pt idx="690">
                  <c:v>0.14410499999999998</c:v>
                </c:pt>
                <c:pt idx="691">
                  <c:v>0.14410899999999999</c:v>
                </c:pt>
                <c:pt idx="692">
                  <c:v>0.14404</c:v>
                </c:pt>
                <c:pt idx="693">
                  <c:v>0.143815</c:v>
                </c:pt>
                <c:pt idx="694">
                  <c:v>0.14380299999999999</c:v>
                </c:pt>
                <c:pt idx="695">
                  <c:v>0.14371499999999998</c:v>
                </c:pt>
                <c:pt idx="696">
                  <c:v>0.14374899999999999</c:v>
                </c:pt>
                <c:pt idx="697">
                  <c:v>0.14388299999999998</c:v>
                </c:pt>
                <c:pt idx="698">
                  <c:v>0.14388099999999998</c:v>
                </c:pt>
                <c:pt idx="699">
                  <c:v>0.143872</c:v>
                </c:pt>
                <c:pt idx="700">
                  <c:v>0.14388199999999998</c:v>
                </c:pt>
                <c:pt idx="701">
                  <c:v>0.143762</c:v>
                </c:pt>
                <c:pt idx="702">
                  <c:v>0.14363599999999999</c:v>
                </c:pt>
                <c:pt idx="703">
                  <c:v>0.143593</c:v>
                </c:pt>
                <c:pt idx="704">
                  <c:v>0.14364299999999999</c:v>
                </c:pt>
                <c:pt idx="705">
                  <c:v>0.143599</c:v>
                </c:pt>
                <c:pt idx="706">
                  <c:v>0.14355899999999999</c:v>
                </c:pt>
                <c:pt idx="707">
                  <c:v>0.14357500000000001</c:v>
                </c:pt>
                <c:pt idx="708">
                  <c:v>0.143513</c:v>
                </c:pt>
                <c:pt idx="709">
                  <c:v>0.143535</c:v>
                </c:pt>
                <c:pt idx="710">
                  <c:v>0.143541</c:v>
                </c:pt>
                <c:pt idx="711">
                  <c:v>0.143535</c:v>
                </c:pt>
                <c:pt idx="712">
                  <c:v>0.143514</c:v>
                </c:pt>
                <c:pt idx="713">
                  <c:v>0.14347299999999999</c:v>
                </c:pt>
                <c:pt idx="714">
                  <c:v>0.14344799999999999</c:v>
                </c:pt>
                <c:pt idx="715">
                  <c:v>0.14340700000000001</c:v>
                </c:pt>
                <c:pt idx="716">
                  <c:v>0.143484</c:v>
                </c:pt>
                <c:pt idx="717">
                  <c:v>0.14342199999999999</c:v>
                </c:pt>
                <c:pt idx="718">
                  <c:v>0.14343500000000001</c:v>
                </c:pt>
                <c:pt idx="719">
                  <c:v>0.14342299999999999</c:v>
                </c:pt>
                <c:pt idx="720">
                  <c:v>0.143372</c:v>
                </c:pt>
                <c:pt idx="721">
                  <c:v>0.143424</c:v>
                </c:pt>
                <c:pt idx="722">
                  <c:v>0.143511</c:v>
                </c:pt>
                <c:pt idx="723">
                  <c:v>0.14346899999999999</c:v>
                </c:pt>
                <c:pt idx="724">
                  <c:v>0.14346200000000001</c:v>
                </c:pt>
                <c:pt idx="725">
                  <c:v>0.14335399999999998</c:v>
                </c:pt>
                <c:pt idx="726">
                  <c:v>0.14335899999999999</c:v>
                </c:pt>
                <c:pt idx="727">
                  <c:v>0.14343500000000001</c:v>
                </c:pt>
                <c:pt idx="728">
                  <c:v>0.143428</c:v>
                </c:pt>
                <c:pt idx="729">
                  <c:v>0.143346</c:v>
                </c:pt>
                <c:pt idx="730">
                  <c:v>0.14339199999999999</c:v>
                </c:pt>
                <c:pt idx="731">
                  <c:v>0.143433</c:v>
                </c:pt>
                <c:pt idx="732">
                  <c:v>0.14343999999999998</c:v>
                </c:pt>
                <c:pt idx="733">
                  <c:v>0.143343</c:v>
                </c:pt>
                <c:pt idx="734">
                  <c:v>0.14315800000000001</c:v>
                </c:pt>
                <c:pt idx="735">
                  <c:v>0.14307599999999998</c:v>
                </c:pt>
                <c:pt idx="736">
                  <c:v>0.143118</c:v>
                </c:pt>
                <c:pt idx="737">
                  <c:v>0.14308699999999999</c:v>
                </c:pt>
                <c:pt idx="738">
                  <c:v>0.14313899999999999</c:v>
                </c:pt>
                <c:pt idx="739">
                  <c:v>0.14324999999999999</c:v>
                </c:pt>
                <c:pt idx="740">
                  <c:v>0.143286</c:v>
                </c:pt>
                <c:pt idx="741">
                  <c:v>0.143341</c:v>
                </c:pt>
                <c:pt idx="742">
                  <c:v>0.14335499999999998</c:v>
                </c:pt>
                <c:pt idx="743">
                  <c:v>0.143234</c:v>
                </c:pt>
                <c:pt idx="744">
                  <c:v>0.14322099999999999</c:v>
                </c:pt>
                <c:pt idx="745">
                  <c:v>0.14322499999999999</c:v>
                </c:pt>
                <c:pt idx="746">
                  <c:v>0.143211</c:v>
                </c:pt>
                <c:pt idx="747">
                  <c:v>0.143125</c:v>
                </c:pt>
                <c:pt idx="748">
                  <c:v>0.14310499999999998</c:v>
                </c:pt>
                <c:pt idx="749">
                  <c:v>0.14304</c:v>
                </c:pt>
                <c:pt idx="750">
                  <c:v>0.143066</c:v>
                </c:pt>
                <c:pt idx="751">
                  <c:v>0.143009</c:v>
                </c:pt>
                <c:pt idx="752">
                  <c:v>0.14280099999999998</c:v>
                </c:pt>
                <c:pt idx="753">
                  <c:v>0.142789</c:v>
                </c:pt>
                <c:pt idx="754">
                  <c:v>0.14299599999999998</c:v>
                </c:pt>
                <c:pt idx="755">
                  <c:v>0.14307799999999998</c:v>
                </c:pt>
                <c:pt idx="756">
                  <c:v>0.14316699999999999</c:v>
                </c:pt>
                <c:pt idx="757">
                  <c:v>0.14311499999999999</c:v>
                </c:pt>
                <c:pt idx="758">
                  <c:v>0.14312900000000001</c:v>
                </c:pt>
                <c:pt idx="759">
                  <c:v>0.143041</c:v>
                </c:pt>
                <c:pt idx="760">
                  <c:v>0.14302799999999999</c:v>
                </c:pt>
                <c:pt idx="761">
                  <c:v>0.14327899999999999</c:v>
                </c:pt>
                <c:pt idx="762">
                  <c:v>0.14337800000000001</c:v>
                </c:pt>
                <c:pt idx="763">
                  <c:v>0.14321999999999999</c:v>
                </c:pt>
                <c:pt idx="764">
                  <c:v>0.14307400000000001</c:v>
                </c:pt>
                <c:pt idx="765">
                  <c:v>0.14294899999999999</c:v>
                </c:pt>
                <c:pt idx="766">
                  <c:v>0.14310699999999998</c:v>
                </c:pt>
                <c:pt idx="767">
                  <c:v>0.143093</c:v>
                </c:pt>
                <c:pt idx="768">
                  <c:v>0.14315</c:v>
                </c:pt>
                <c:pt idx="769">
                  <c:v>0.14324799999999999</c:v>
                </c:pt>
                <c:pt idx="770">
                  <c:v>0.14322799999999999</c:v>
                </c:pt>
                <c:pt idx="771">
                  <c:v>0.14312800000000001</c:v>
                </c:pt>
                <c:pt idx="772">
                  <c:v>0.14319199999999999</c:v>
                </c:pt>
                <c:pt idx="773">
                  <c:v>0.14316499999999999</c:v>
                </c:pt>
                <c:pt idx="774">
                  <c:v>0.14306199999999999</c:v>
                </c:pt>
                <c:pt idx="775">
                  <c:v>0.143007</c:v>
                </c:pt>
                <c:pt idx="776">
                  <c:v>0.14302599999999999</c:v>
                </c:pt>
                <c:pt idx="777">
                  <c:v>0.14302299999999998</c:v>
                </c:pt>
                <c:pt idx="778">
                  <c:v>0.14301</c:v>
                </c:pt>
                <c:pt idx="779">
                  <c:v>0.14286099999999999</c:v>
                </c:pt>
                <c:pt idx="780">
                  <c:v>0.14274399999999998</c:v>
                </c:pt>
                <c:pt idx="781">
                  <c:v>0.142933</c:v>
                </c:pt>
                <c:pt idx="782">
                  <c:v>0.14324899999999999</c:v>
                </c:pt>
                <c:pt idx="783">
                  <c:v>0.14330699999999999</c:v>
                </c:pt>
                <c:pt idx="784">
                  <c:v>0.14327599999999999</c:v>
                </c:pt>
                <c:pt idx="785">
                  <c:v>0.143072</c:v>
                </c:pt>
                <c:pt idx="786">
                  <c:v>0.14313599999999999</c:v>
                </c:pt>
                <c:pt idx="787">
                  <c:v>0.14332899999999998</c:v>
                </c:pt>
                <c:pt idx="788">
                  <c:v>0.143264</c:v>
                </c:pt>
                <c:pt idx="789">
                  <c:v>0.14308299999999999</c:v>
                </c:pt>
                <c:pt idx="790">
                  <c:v>0.143153</c:v>
                </c:pt>
                <c:pt idx="791">
                  <c:v>0.14319299999999999</c:v>
                </c:pt>
                <c:pt idx="792">
                  <c:v>0.14327199999999998</c:v>
                </c:pt>
                <c:pt idx="793">
                  <c:v>0.14319699999999999</c:v>
                </c:pt>
                <c:pt idx="794">
                  <c:v>0.143151</c:v>
                </c:pt>
                <c:pt idx="795">
                  <c:v>0.14312900000000001</c:v>
                </c:pt>
                <c:pt idx="796">
                  <c:v>0.142988</c:v>
                </c:pt>
                <c:pt idx="797">
                  <c:v>0.14286499999999999</c:v>
                </c:pt>
                <c:pt idx="798">
                  <c:v>0.14269699999999999</c:v>
                </c:pt>
                <c:pt idx="799">
                  <c:v>0.14316599999999999</c:v>
                </c:pt>
                <c:pt idx="800">
                  <c:v>0.143347</c:v>
                </c:pt>
                <c:pt idx="801">
                  <c:v>0.14322299999999999</c:v>
                </c:pt>
                <c:pt idx="802">
                  <c:v>0.14322099999999999</c:v>
                </c:pt>
                <c:pt idx="803">
                  <c:v>0.14318400000000001</c:v>
                </c:pt>
                <c:pt idx="804">
                  <c:v>0.143125</c:v>
                </c:pt>
                <c:pt idx="805">
                  <c:v>0.14316399999999999</c:v>
                </c:pt>
                <c:pt idx="806">
                  <c:v>0.143008</c:v>
                </c:pt>
                <c:pt idx="807">
                  <c:v>0.142735</c:v>
                </c:pt>
                <c:pt idx="808">
                  <c:v>0.14282</c:v>
                </c:pt>
                <c:pt idx="809">
                  <c:v>0.142817</c:v>
                </c:pt>
                <c:pt idx="810">
                  <c:v>0.142682</c:v>
                </c:pt>
                <c:pt idx="811">
                  <c:v>0.14268899999999998</c:v>
                </c:pt>
                <c:pt idx="812">
                  <c:v>0.14275499999999999</c:v>
                </c:pt>
                <c:pt idx="813">
                  <c:v>0.14266499999999999</c:v>
                </c:pt>
                <c:pt idx="814">
                  <c:v>0.14289299999999999</c:v>
                </c:pt>
                <c:pt idx="815">
                  <c:v>0.142875</c:v>
                </c:pt>
                <c:pt idx="816">
                  <c:v>0.142764</c:v>
                </c:pt>
                <c:pt idx="817">
                  <c:v>0.14263199999999998</c:v>
                </c:pt>
                <c:pt idx="818">
                  <c:v>0.14247599999999999</c:v>
                </c:pt>
                <c:pt idx="819">
                  <c:v>0.142877</c:v>
                </c:pt>
                <c:pt idx="820">
                  <c:v>0.14296799999999998</c:v>
                </c:pt>
                <c:pt idx="821">
                  <c:v>0.142904</c:v>
                </c:pt>
                <c:pt idx="822">
                  <c:v>0.142872</c:v>
                </c:pt>
                <c:pt idx="823">
                  <c:v>0.14300199999999999</c:v>
                </c:pt>
                <c:pt idx="824">
                  <c:v>0.14330499999999999</c:v>
                </c:pt>
                <c:pt idx="825">
                  <c:v>0.14287</c:v>
                </c:pt>
                <c:pt idx="826">
                  <c:v>0.14246599999999998</c:v>
                </c:pt>
                <c:pt idx="827">
                  <c:v>0.14197099999999999</c:v>
                </c:pt>
                <c:pt idx="828">
                  <c:v>0.14161199999999999</c:v>
                </c:pt>
                <c:pt idx="829">
                  <c:v>0.14213299999999998</c:v>
                </c:pt>
                <c:pt idx="830">
                  <c:v>0.14231199999999999</c:v>
                </c:pt>
                <c:pt idx="831">
                  <c:v>0.142818</c:v>
                </c:pt>
                <c:pt idx="832">
                  <c:v>0.143537</c:v>
                </c:pt>
                <c:pt idx="833">
                  <c:v>0.14357999999999999</c:v>
                </c:pt>
                <c:pt idx="834">
                  <c:v>0.14305799999999999</c:v>
                </c:pt>
                <c:pt idx="835">
                  <c:v>0.141649</c:v>
                </c:pt>
                <c:pt idx="836">
                  <c:v>0.14174899999999999</c:v>
                </c:pt>
                <c:pt idx="837">
                  <c:v>0.14279799999999998</c:v>
                </c:pt>
                <c:pt idx="838">
                  <c:v>0.14360299999999998</c:v>
                </c:pt>
                <c:pt idx="839">
                  <c:v>0.14371999999999999</c:v>
                </c:pt>
                <c:pt idx="840">
                  <c:v>0.14296699999999998</c:v>
                </c:pt>
                <c:pt idx="841">
                  <c:v>0.142869</c:v>
                </c:pt>
                <c:pt idx="842">
                  <c:v>0.14300499999999999</c:v>
                </c:pt>
                <c:pt idx="843">
                  <c:v>0.143238</c:v>
                </c:pt>
                <c:pt idx="844">
                  <c:v>0.14341199999999998</c:v>
                </c:pt>
                <c:pt idx="845">
                  <c:v>0.14303099999999999</c:v>
                </c:pt>
                <c:pt idx="846">
                  <c:v>0.14299299999999998</c:v>
                </c:pt>
                <c:pt idx="847">
                  <c:v>0.14288799999999999</c:v>
                </c:pt>
                <c:pt idx="848">
                  <c:v>0.14271799999999998</c:v>
                </c:pt>
                <c:pt idx="849">
                  <c:v>0.14227399999999998</c:v>
                </c:pt>
                <c:pt idx="850">
                  <c:v>0.14250499999999999</c:v>
                </c:pt>
                <c:pt idx="851">
                  <c:v>0.14274499999999998</c:v>
                </c:pt>
                <c:pt idx="852">
                  <c:v>0.142933</c:v>
                </c:pt>
                <c:pt idx="853">
                  <c:v>0.14310100000000001</c:v>
                </c:pt>
                <c:pt idx="854">
                  <c:v>0.143094</c:v>
                </c:pt>
                <c:pt idx="855">
                  <c:v>0.14300299999999999</c:v>
                </c:pt>
                <c:pt idx="856">
                  <c:v>0.142956</c:v>
                </c:pt>
                <c:pt idx="857">
                  <c:v>0.143149</c:v>
                </c:pt>
                <c:pt idx="858">
                  <c:v>0.143264</c:v>
                </c:pt>
                <c:pt idx="859">
                  <c:v>0.14305299999999999</c:v>
                </c:pt>
                <c:pt idx="860">
                  <c:v>0.142955</c:v>
                </c:pt>
                <c:pt idx="861">
                  <c:v>0.14346999999999999</c:v>
                </c:pt>
                <c:pt idx="862">
                  <c:v>0.143567</c:v>
                </c:pt>
                <c:pt idx="863">
                  <c:v>0.14277299999999998</c:v>
                </c:pt>
                <c:pt idx="864">
                  <c:v>0.142208</c:v>
                </c:pt>
                <c:pt idx="865">
                  <c:v>0.14230299999999999</c:v>
                </c:pt>
                <c:pt idx="866">
                  <c:v>0.14277899999999999</c:v>
                </c:pt>
                <c:pt idx="867">
                  <c:v>0.14283199999999999</c:v>
                </c:pt>
                <c:pt idx="868">
                  <c:v>0.14260999999999999</c:v>
                </c:pt>
                <c:pt idx="869">
                  <c:v>0.14296200000000001</c:v>
                </c:pt>
                <c:pt idx="870">
                  <c:v>0.14311299999999999</c:v>
                </c:pt>
                <c:pt idx="871">
                  <c:v>0.14290900000000001</c:v>
                </c:pt>
                <c:pt idx="872">
                  <c:v>0.142933</c:v>
                </c:pt>
                <c:pt idx="873">
                  <c:v>0.14308199999999999</c:v>
                </c:pt>
                <c:pt idx="874">
                  <c:v>0.14313799999999999</c:v>
                </c:pt>
                <c:pt idx="875">
                  <c:v>0.142844</c:v>
                </c:pt>
                <c:pt idx="876">
                  <c:v>0.142932</c:v>
                </c:pt>
                <c:pt idx="877">
                  <c:v>0.14290900000000001</c:v>
                </c:pt>
                <c:pt idx="878">
                  <c:v>0.14280099999999998</c:v>
                </c:pt>
                <c:pt idx="879">
                  <c:v>0.14295099999999999</c:v>
                </c:pt>
                <c:pt idx="880">
                  <c:v>0.143099</c:v>
                </c:pt>
                <c:pt idx="881">
                  <c:v>0.14324999999999999</c:v>
                </c:pt>
                <c:pt idx="882">
                  <c:v>0.143315</c:v>
                </c:pt>
                <c:pt idx="883">
                  <c:v>0.14327499999999999</c:v>
                </c:pt>
                <c:pt idx="884">
                  <c:v>0.142924</c:v>
                </c:pt>
                <c:pt idx="885">
                  <c:v>0.142515</c:v>
                </c:pt>
                <c:pt idx="886">
                  <c:v>0.14260300000000001</c:v>
                </c:pt>
                <c:pt idx="887">
                  <c:v>0.14288899999999999</c:v>
                </c:pt>
                <c:pt idx="888">
                  <c:v>0.142874</c:v>
                </c:pt>
                <c:pt idx="889">
                  <c:v>0.14291599999999999</c:v>
                </c:pt>
                <c:pt idx="890">
                  <c:v>0.14277499999999999</c:v>
                </c:pt>
                <c:pt idx="891">
                  <c:v>0.14238899999999999</c:v>
                </c:pt>
                <c:pt idx="892">
                  <c:v>0.14269499999999999</c:v>
                </c:pt>
                <c:pt idx="893">
                  <c:v>0.14275399999999999</c:v>
                </c:pt>
                <c:pt idx="894">
                  <c:v>0.14278099999999999</c:v>
                </c:pt>
                <c:pt idx="895">
                  <c:v>0.14293899999999998</c:v>
                </c:pt>
                <c:pt idx="896">
                  <c:v>0.14305899999999999</c:v>
                </c:pt>
                <c:pt idx="897">
                  <c:v>0.14296799999999998</c:v>
                </c:pt>
                <c:pt idx="898">
                  <c:v>0.14308899999999999</c:v>
                </c:pt>
                <c:pt idx="899">
                  <c:v>0.14311499999999999</c:v>
                </c:pt>
                <c:pt idx="900">
                  <c:v>0.143094</c:v>
                </c:pt>
                <c:pt idx="901">
                  <c:v>0.14255099999999998</c:v>
                </c:pt>
                <c:pt idx="902">
                  <c:v>0.141819</c:v>
                </c:pt>
                <c:pt idx="903">
                  <c:v>0.14183799999999999</c:v>
                </c:pt>
                <c:pt idx="904">
                  <c:v>0.14240900000000001</c:v>
                </c:pt>
                <c:pt idx="905">
                  <c:v>0.142454</c:v>
                </c:pt>
                <c:pt idx="906">
                  <c:v>0.14228499999999999</c:v>
                </c:pt>
                <c:pt idx="907">
                  <c:v>0.14235100000000001</c:v>
                </c:pt>
                <c:pt idx="908">
                  <c:v>0.14256099999999999</c:v>
                </c:pt>
                <c:pt idx="909">
                  <c:v>0.14200499999999999</c:v>
                </c:pt>
                <c:pt idx="910">
                  <c:v>0.14244899999999999</c:v>
                </c:pt>
                <c:pt idx="911">
                  <c:v>0.143064</c:v>
                </c:pt>
                <c:pt idx="912">
                  <c:v>0.14271499999999998</c:v>
                </c:pt>
                <c:pt idx="913">
                  <c:v>0.14189599999999999</c:v>
                </c:pt>
                <c:pt idx="914">
                  <c:v>0.14172199999999999</c:v>
                </c:pt>
                <c:pt idx="915">
                  <c:v>0.14241799999999999</c:v>
                </c:pt>
                <c:pt idx="916">
                  <c:v>0.142678</c:v>
                </c:pt>
                <c:pt idx="917">
                  <c:v>0.142347</c:v>
                </c:pt>
                <c:pt idx="918">
                  <c:v>0.142458</c:v>
                </c:pt>
                <c:pt idx="919">
                  <c:v>0.142151</c:v>
                </c:pt>
                <c:pt idx="920">
                  <c:v>0.14222299999999999</c:v>
                </c:pt>
                <c:pt idx="921">
                  <c:v>0.142646</c:v>
                </c:pt>
                <c:pt idx="922">
                  <c:v>0.14326</c:v>
                </c:pt>
                <c:pt idx="923">
                  <c:v>0.14350299999999999</c:v>
                </c:pt>
                <c:pt idx="924">
                  <c:v>0.142926</c:v>
                </c:pt>
                <c:pt idx="925">
                  <c:v>0.142455</c:v>
                </c:pt>
                <c:pt idx="926">
                  <c:v>0.142646</c:v>
                </c:pt>
                <c:pt idx="927">
                  <c:v>0.14271899999999998</c:v>
                </c:pt>
                <c:pt idx="928">
                  <c:v>0.142487</c:v>
                </c:pt>
                <c:pt idx="929">
                  <c:v>0.142598</c:v>
                </c:pt>
                <c:pt idx="930">
                  <c:v>0.14291199999999998</c:v>
                </c:pt>
                <c:pt idx="931">
                  <c:v>0.14293699999999998</c:v>
                </c:pt>
                <c:pt idx="932">
                  <c:v>0.14294299999999999</c:v>
                </c:pt>
                <c:pt idx="933">
                  <c:v>0.14283399999999999</c:v>
                </c:pt>
                <c:pt idx="934">
                  <c:v>0.14321899999999999</c:v>
                </c:pt>
                <c:pt idx="935">
                  <c:v>0.14360899999999999</c:v>
                </c:pt>
                <c:pt idx="936">
                  <c:v>0.143071</c:v>
                </c:pt>
                <c:pt idx="937">
                  <c:v>0.142563</c:v>
                </c:pt>
                <c:pt idx="938">
                  <c:v>0.14261099999999999</c:v>
                </c:pt>
                <c:pt idx="939">
                  <c:v>0.142397</c:v>
                </c:pt>
                <c:pt idx="940">
                  <c:v>0.14212</c:v>
                </c:pt>
                <c:pt idx="941">
                  <c:v>0.142429</c:v>
                </c:pt>
                <c:pt idx="942">
                  <c:v>0.142843</c:v>
                </c:pt>
                <c:pt idx="943">
                  <c:v>0.14321499999999998</c:v>
                </c:pt>
                <c:pt idx="944">
                  <c:v>0.143346</c:v>
                </c:pt>
                <c:pt idx="945">
                  <c:v>0.14313799999999999</c:v>
                </c:pt>
                <c:pt idx="946">
                  <c:v>0.14302599999999999</c:v>
                </c:pt>
                <c:pt idx="947">
                  <c:v>0.14287900000000001</c:v>
                </c:pt>
                <c:pt idx="948">
                  <c:v>0.14257400000000001</c:v>
                </c:pt>
                <c:pt idx="949">
                  <c:v>0.14258699999999999</c:v>
                </c:pt>
                <c:pt idx="950">
                  <c:v>0.142654</c:v>
                </c:pt>
                <c:pt idx="951">
                  <c:v>0.14283999999999999</c:v>
                </c:pt>
                <c:pt idx="952">
                  <c:v>0.143095</c:v>
                </c:pt>
                <c:pt idx="953">
                  <c:v>0.14310499999999998</c:v>
                </c:pt>
                <c:pt idx="954">
                  <c:v>0.142926</c:v>
                </c:pt>
                <c:pt idx="955">
                  <c:v>0.14302899999999999</c:v>
                </c:pt>
                <c:pt idx="956">
                  <c:v>0.143318</c:v>
                </c:pt>
                <c:pt idx="957">
                  <c:v>0.14311199999999999</c:v>
                </c:pt>
                <c:pt idx="958">
                  <c:v>0.14290900000000001</c:v>
                </c:pt>
                <c:pt idx="959">
                  <c:v>0.142929</c:v>
                </c:pt>
                <c:pt idx="960">
                  <c:v>0.142842</c:v>
                </c:pt>
                <c:pt idx="961">
                  <c:v>0.14278199999999999</c:v>
                </c:pt>
                <c:pt idx="962">
                  <c:v>0.142875</c:v>
                </c:pt>
                <c:pt idx="963">
                  <c:v>0.142849</c:v>
                </c:pt>
                <c:pt idx="964">
                  <c:v>0.142898</c:v>
                </c:pt>
                <c:pt idx="965">
                  <c:v>0.142878</c:v>
                </c:pt>
                <c:pt idx="966">
                  <c:v>0.14268400000000001</c:v>
                </c:pt>
                <c:pt idx="967">
                  <c:v>0.14266799999999999</c:v>
                </c:pt>
                <c:pt idx="968">
                  <c:v>0.14269899999999999</c:v>
                </c:pt>
                <c:pt idx="969">
                  <c:v>0.142763</c:v>
                </c:pt>
                <c:pt idx="970">
                  <c:v>0.142738</c:v>
                </c:pt>
                <c:pt idx="971">
                  <c:v>0.142794</c:v>
                </c:pt>
                <c:pt idx="972">
                  <c:v>0.14285300000000001</c:v>
                </c:pt>
                <c:pt idx="973">
                  <c:v>0.142761</c:v>
                </c:pt>
                <c:pt idx="974">
                  <c:v>0.142761</c:v>
                </c:pt>
                <c:pt idx="975">
                  <c:v>0.14286599999999999</c:v>
                </c:pt>
                <c:pt idx="976">
                  <c:v>0.14297299999999999</c:v>
                </c:pt>
                <c:pt idx="977">
                  <c:v>0.14296999999999999</c:v>
                </c:pt>
                <c:pt idx="978">
                  <c:v>0.14292199999999999</c:v>
                </c:pt>
                <c:pt idx="979">
                  <c:v>0.14288399999999998</c:v>
                </c:pt>
                <c:pt idx="980">
                  <c:v>0.14280299999999999</c:v>
                </c:pt>
                <c:pt idx="981">
                  <c:v>0.142813</c:v>
                </c:pt>
                <c:pt idx="982">
                  <c:v>0.142957</c:v>
                </c:pt>
                <c:pt idx="983">
                  <c:v>0.14310899999999999</c:v>
                </c:pt>
                <c:pt idx="984">
                  <c:v>0.143292</c:v>
                </c:pt>
                <c:pt idx="985">
                  <c:v>0.143433</c:v>
                </c:pt>
                <c:pt idx="986">
                  <c:v>0.14351</c:v>
                </c:pt>
                <c:pt idx="987">
                  <c:v>0.14346300000000001</c:v>
                </c:pt>
                <c:pt idx="988">
                  <c:v>0.143508</c:v>
                </c:pt>
                <c:pt idx="989">
                  <c:v>0.143652</c:v>
                </c:pt>
                <c:pt idx="990">
                  <c:v>0.14379700000000001</c:v>
                </c:pt>
                <c:pt idx="991">
                  <c:v>0.14380799999999999</c:v>
                </c:pt>
                <c:pt idx="992">
                  <c:v>0.143733</c:v>
                </c:pt>
                <c:pt idx="993">
                  <c:v>0.143681</c:v>
                </c:pt>
                <c:pt idx="994">
                  <c:v>0.14375099999999999</c:v>
                </c:pt>
                <c:pt idx="995">
                  <c:v>0.143902</c:v>
                </c:pt>
                <c:pt idx="996">
                  <c:v>0.14407200000000001</c:v>
                </c:pt>
                <c:pt idx="997">
                  <c:v>0.14408799999999999</c:v>
                </c:pt>
                <c:pt idx="998">
                  <c:v>0.143791</c:v>
                </c:pt>
                <c:pt idx="999">
                  <c:v>0.14348900000000001</c:v>
                </c:pt>
                <c:pt idx="1000">
                  <c:v>0.14329500000000001</c:v>
                </c:pt>
                <c:pt idx="1001">
                  <c:v>0.143206</c:v>
                </c:pt>
                <c:pt idx="1002">
                  <c:v>0.143119</c:v>
                </c:pt>
                <c:pt idx="1003">
                  <c:v>0.142818</c:v>
                </c:pt>
                <c:pt idx="1004">
                  <c:v>0.14282500000000001</c:v>
                </c:pt>
                <c:pt idx="1005">
                  <c:v>0.14293500000000001</c:v>
                </c:pt>
                <c:pt idx="1006">
                  <c:v>0.14280399999999999</c:v>
                </c:pt>
                <c:pt idx="1007">
                  <c:v>0.142318</c:v>
                </c:pt>
                <c:pt idx="1008">
                  <c:v>0.142347</c:v>
                </c:pt>
                <c:pt idx="1009">
                  <c:v>0.14293799999999998</c:v>
                </c:pt>
                <c:pt idx="1010">
                  <c:v>0.14322799999999999</c:v>
                </c:pt>
                <c:pt idx="1011">
                  <c:v>0.14336499999999999</c:v>
                </c:pt>
                <c:pt idx="1012">
                  <c:v>0.14341399999999999</c:v>
                </c:pt>
                <c:pt idx="1013">
                  <c:v>0.14352499999999999</c:v>
                </c:pt>
                <c:pt idx="1014">
                  <c:v>0.14349299999999998</c:v>
                </c:pt>
                <c:pt idx="1015">
                  <c:v>0.14288599999999999</c:v>
                </c:pt>
                <c:pt idx="1016">
                  <c:v>0.14268600000000001</c:v>
                </c:pt>
                <c:pt idx="1017">
                  <c:v>0.142763</c:v>
                </c:pt>
                <c:pt idx="1018">
                  <c:v>0.142704</c:v>
                </c:pt>
                <c:pt idx="1019">
                  <c:v>0.14288499999999998</c:v>
                </c:pt>
                <c:pt idx="1020">
                  <c:v>0.142875</c:v>
                </c:pt>
                <c:pt idx="1021">
                  <c:v>0.14258499999999999</c:v>
                </c:pt>
                <c:pt idx="1022">
                  <c:v>0.14271499999999998</c:v>
                </c:pt>
                <c:pt idx="1023">
                  <c:v>0.14293</c:v>
                </c:pt>
                <c:pt idx="1024">
                  <c:v>0.142929</c:v>
                </c:pt>
                <c:pt idx="1025">
                  <c:v>0.14293899999999998</c:v>
                </c:pt>
                <c:pt idx="1026">
                  <c:v>0.14289299999999999</c:v>
                </c:pt>
                <c:pt idx="1027">
                  <c:v>0.142821</c:v>
                </c:pt>
                <c:pt idx="1028">
                  <c:v>0.14279500000000001</c:v>
                </c:pt>
                <c:pt idx="1029">
                  <c:v>0.14269999999999999</c:v>
                </c:pt>
                <c:pt idx="1030">
                  <c:v>0.14260999999999999</c:v>
                </c:pt>
                <c:pt idx="1031">
                  <c:v>0.142566</c:v>
                </c:pt>
                <c:pt idx="1032">
                  <c:v>0.14261299999999999</c:v>
                </c:pt>
                <c:pt idx="1033">
                  <c:v>0.14263699999999999</c:v>
                </c:pt>
                <c:pt idx="1034">
                  <c:v>0.14256199999999999</c:v>
                </c:pt>
                <c:pt idx="1035">
                  <c:v>0.14254700000000001</c:v>
                </c:pt>
                <c:pt idx="1036">
                  <c:v>0.142628</c:v>
                </c:pt>
                <c:pt idx="1037">
                  <c:v>0.14271</c:v>
                </c:pt>
                <c:pt idx="1038">
                  <c:v>0.14266999999999999</c:v>
                </c:pt>
                <c:pt idx="1039">
                  <c:v>0.14266599999999999</c:v>
                </c:pt>
                <c:pt idx="1040">
                  <c:v>0.142622</c:v>
                </c:pt>
                <c:pt idx="1041">
                  <c:v>0.142646</c:v>
                </c:pt>
                <c:pt idx="1042">
                  <c:v>0.14263999999999999</c:v>
                </c:pt>
                <c:pt idx="1043">
                  <c:v>0.14251</c:v>
                </c:pt>
                <c:pt idx="1044">
                  <c:v>0.14255399999999999</c:v>
                </c:pt>
                <c:pt idx="1045">
                  <c:v>0.142621</c:v>
                </c:pt>
                <c:pt idx="1046">
                  <c:v>0.142738</c:v>
                </c:pt>
                <c:pt idx="1047">
                  <c:v>0.14271699999999998</c:v>
                </c:pt>
                <c:pt idx="1048">
                  <c:v>0.14262</c:v>
                </c:pt>
                <c:pt idx="1049">
                  <c:v>0.14264299999999999</c:v>
                </c:pt>
                <c:pt idx="1050">
                  <c:v>0.14261299999999999</c:v>
                </c:pt>
                <c:pt idx="1051">
                  <c:v>0.142709</c:v>
                </c:pt>
                <c:pt idx="1052">
                  <c:v>0.14258299999999999</c:v>
                </c:pt>
                <c:pt idx="1053">
                  <c:v>0.14248</c:v>
                </c:pt>
                <c:pt idx="1054">
                  <c:v>0.14252999999999999</c:v>
                </c:pt>
                <c:pt idx="1055">
                  <c:v>0.14249899999999999</c:v>
                </c:pt>
                <c:pt idx="1056">
                  <c:v>0.14254600000000001</c:v>
                </c:pt>
                <c:pt idx="1057">
                  <c:v>0.14260599999999998</c:v>
                </c:pt>
                <c:pt idx="1058">
                  <c:v>0.14267199999999999</c:v>
                </c:pt>
                <c:pt idx="1059">
                  <c:v>0.14269299999999999</c:v>
                </c:pt>
                <c:pt idx="1060">
                  <c:v>0.14255399999999999</c:v>
                </c:pt>
                <c:pt idx="1061">
                  <c:v>0.142404</c:v>
                </c:pt>
                <c:pt idx="1062">
                  <c:v>0.14249299999999998</c:v>
                </c:pt>
                <c:pt idx="1063">
                  <c:v>0.14261299999999999</c:v>
                </c:pt>
                <c:pt idx="1064">
                  <c:v>0.142703</c:v>
                </c:pt>
                <c:pt idx="1065">
                  <c:v>0.14252899999999999</c:v>
                </c:pt>
                <c:pt idx="1066">
                  <c:v>0.14239199999999999</c:v>
                </c:pt>
                <c:pt idx="1067">
                  <c:v>0.14249000000000001</c:v>
                </c:pt>
                <c:pt idx="1068">
                  <c:v>0.142762</c:v>
                </c:pt>
                <c:pt idx="1069">
                  <c:v>0.14277999999999999</c:v>
                </c:pt>
                <c:pt idx="1070">
                  <c:v>0.14247899999999999</c:v>
                </c:pt>
                <c:pt idx="1071">
                  <c:v>0.14227599999999999</c:v>
                </c:pt>
                <c:pt idx="1072">
                  <c:v>0.14239399999999999</c:v>
                </c:pt>
                <c:pt idx="1073">
                  <c:v>0.14252299999999998</c:v>
                </c:pt>
                <c:pt idx="1074">
                  <c:v>0.14242299999999999</c:v>
                </c:pt>
                <c:pt idx="1075">
                  <c:v>0.14230899999999999</c:v>
                </c:pt>
                <c:pt idx="1076">
                  <c:v>0.14233599999999999</c:v>
                </c:pt>
                <c:pt idx="1077">
                  <c:v>0.14240900000000001</c:v>
                </c:pt>
                <c:pt idx="1078">
                  <c:v>0.142483</c:v>
                </c:pt>
                <c:pt idx="1079">
                  <c:v>0.142564</c:v>
                </c:pt>
                <c:pt idx="1080">
                  <c:v>0.14263799999999999</c:v>
                </c:pt>
                <c:pt idx="1081">
                  <c:v>0.14257300000000001</c:v>
                </c:pt>
                <c:pt idx="1082">
                  <c:v>0.142623</c:v>
                </c:pt>
                <c:pt idx="1083">
                  <c:v>0.142591</c:v>
                </c:pt>
                <c:pt idx="1084">
                  <c:v>0.14250099999999999</c:v>
                </c:pt>
                <c:pt idx="1085">
                  <c:v>0.14249599999999998</c:v>
                </c:pt>
                <c:pt idx="1086">
                  <c:v>0.14251800000000001</c:v>
                </c:pt>
                <c:pt idx="1087">
                  <c:v>0.142514</c:v>
                </c:pt>
                <c:pt idx="1088">
                  <c:v>0.14266099999999998</c:v>
                </c:pt>
                <c:pt idx="1089">
                  <c:v>0.14263000000000001</c:v>
                </c:pt>
                <c:pt idx="1090">
                  <c:v>0.14264099999999999</c:v>
                </c:pt>
                <c:pt idx="1091">
                  <c:v>0.14262900000000001</c:v>
                </c:pt>
                <c:pt idx="1092">
                  <c:v>0.142565</c:v>
                </c:pt>
                <c:pt idx="1093">
                  <c:v>0.142563</c:v>
                </c:pt>
                <c:pt idx="1094">
                  <c:v>0.14261399999999999</c:v>
                </c:pt>
                <c:pt idx="1095">
                  <c:v>0.14269599999999999</c:v>
                </c:pt>
                <c:pt idx="1096">
                  <c:v>0.14263899999999999</c:v>
                </c:pt>
                <c:pt idx="1097">
                  <c:v>0.14260599999999998</c:v>
                </c:pt>
                <c:pt idx="1098">
                  <c:v>0.14252199999999998</c:v>
                </c:pt>
                <c:pt idx="1099">
                  <c:v>0.142484</c:v>
                </c:pt>
                <c:pt idx="1100">
                  <c:v>0.14255699999999999</c:v>
                </c:pt>
                <c:pt idx="1101">
                  <c:v>0.14267299999999999</c:v>
                </c:pt>
                <c:pt idx="1102">
                  <c:v>0.142734</c:v>
                </c:pt>
                <c:pt idx="1103">
                  <c:v>0.14269499999999999</c:v>
                </c:pt>
                <c:pt idx="1104">
                  <c:v>0.14275299999999999</c:v>
                </c:pt>
                <c:pt idx="1105">
                  <c:v>0.14272599999999999</c:v>
                </c:pt>
                <c:pt idx="1106">
                  <c:v>0.142648</c:v>
                </c:pt>
                <c:pt idx="1107">
                  <c:v>0.14269099999999998</c:v>
                </c:pt>
                <c:pt idx="1108">
                  <c:v>0.14268999999999998</c:v>
                </c:pt>
                <c:pt idx="1109">
                  <c:v>0.14268700000000001</c:v>
                </c:pt>
                <c:pt idx="1110">
                  <c:v>0.14277099999999998</c:v>
                </c:pt>
                <c:pt idx="1111">
                  <c:v>0.14275399999999999</c:v>
                </c:pt>
                <c:pt idx="1112">
                  <c:v>0.14269599999999999</c:v>
                </c:pt>
                <c:pt idx="1113">
                  <c:v>0.14268999999999998</c:v>
                </c:pt>
                <c:pt idx="1114">
                  <c:v>0.142705</c:v>
                </c:pt>
                <c:pt idx="1115">
                  <c:v>0.14269499999999999</c:v>
                </c:pt>
                <c:pt idx="1116">
                  <c:v>0.142627</c:v>
                </c:pt>
                <c:pt idx="1117">
                  <c:v>0.142598</c:v>
                </c:pt>
                <c:pt idx="1118">
                  <c:v>0.14266199999999998</c:v>
                </c:pt>
                <c:pt idx="1119">
                  <c:v>0.14266099999999998</c:v>
                </c:pt>
                <c:pt idx="1120">
                  <c:v>0.14269699999999999</c:v>
                </c:pt>
                <c:pt idx="1121">
                  <c:v>0.14277000000000001</c:v>
                </c:pt>
                <c:pt idx="1122">
                  <c:v>0.14282699999999998</c:v>
                </c:pt>
                <c:pt idx="1123">
                  <c:v>0.142762</c:v>
                </c:pt>
                <c:pt idx="1124">
                  <c:v>0.14268400000000001</c:v>
                </c:pt>
                <c:pt idx="1125">
                  <c:v>0.142682</c:v>
                </c:pt>
                <c:pt idx="1126">
                  <c:v>0.142735</c:v>
                </c:pt>
                <c:pt idx="1127">
                  <c:v>0.14278399999999999</c:v>
                </c:pt>
                <c:pt idx="1128">
                  <c:v>0.142765</c:v>
                </c:pt>
                <c:pt idx="1129">
                  <c:v>0.14278399999999999</c:v>
                </c:pt>
                <c:pt idx="1130">
                  <c:v>0.142705</c:v>
                </c:pt>
                <c:pt idx="1131">
                  <c:v>0.142594</c:v>
                </c:pt>
                <c:pt idx="1132">
                  <c:v>0.14265</c:v>
                </c:pt>
                <c:pt idx="1133">
                  <c:v>0.14265999999999998</c:v>
                </c:pt>
                <c:pt idx="1134">
                  <c:v>0.142733</c:v>
                </c:pt>
                <c:pt idx="1135">
                  <c:v>0.14279600000000001</c:v>
                </c:pt>
                <c:pt idx="1136">
                  <c:v>0.14280599999999999</c:v>
                </c:pt>
                <c:pt idx="1137">
                  <c:v>0.142793</c:v>
                </c:pt>
                <c:pt idx="1138">
                  <c:v>0.14283699999999999</c:v>
                </c:pt>
                <c:pt idx="1139">
                  <c:v>0.14274399999999998</c:v>
                </c:pt>
                <c:pt idx="1140">
                  <c:v>0.14263399999999998</c:v>
                </c:pt>
                <c:pt idx="1141">
                  <c:v>0.14269699999999999</c:v>
                </c:pt>
                <c:pt idx="1142">
                  <c:v>0.14279700000000001</c:v>
                </c:pt>
                <c:pt idx="1143">
                  <c:v>0.14279</c:v>
                </c:pt>
                <c:pt idx="1144">
                  <c:v>0.14269099999999998</c:v>
                </c:pt>
                <c:pt idx="1145">
                  <c:v>0.14260499999999998</c:v>
                </c:pt>
                <c:pt idx="1146">
                  <c:v>0.14267299999999999</c:v>
                </c:pt>
                <c:pt idx="1147">
                  <c:v>0.14271999999999999</c:v>
                </c:pt>
                <c:pt idx="1148">
                  <c:v>0.14274799999999999</c:v>
                </c:pt>
                <c:pt idx="1149">
                  <c:v>0.142815</c:v>
                </c:pt>
                <c:pt idx="1150">
                  <c:v>0.14282999999999998</c:v>
                </c:pt>
                <c:pt idx="1151">
                  <c:v>0.142792</c:v>
                </c:pt>
                <c:pt idx="1152">
                  <c:v>0.14276700000000001</c:v>
                </c:pt>
                <c:pt idx="1153">
                  <c:v>0.14276900000000001</c:v>
                </c:pt>
                <c:pt idx="1154">
                  <c:v>0.142814</c:v>
                </c:pt>
                <c:pt idx="1155">
                  <c:v>0.142793</c:v>
                </c:pt>
                <c:pt idx="1156">
                  <c:v>0.14272599999999999</c:v>
                </c:pt>
                <c:pt idx="1157">
                  <c:v>0.14274799999999999</c:v>
                </c:pt>
                <c:pt idx="1158">
                  <c:v>0.14280099999999998</c:v>
                </c:pt>
                <c:pt idx="1159">
                  <c:v>0.14280099999999998</c:v>
                </c:pt>
                <c:pt idx="1160">
                  <c:v>0.142792</c:v>
                </c:pt>
                <c:pt idx="1161">
                  <c:v>0.14282999999999998</c:v>
                </c:pt>
                <c:pt idx="1162">
                  <c:v>0.14274000000000001</c:v>
                </c:pt>
                <c:pt idx="1163">
                  <c:v>0.14267299999999999</c:v>
                </c:pt>
                <c:pt idx="1164">
                  <c:v>0.142705</c:v>
                </c:pt>
                <c:pt idx="1165">
                  <c:v>0.14272199999999999</c:v>
                </c:pt>
                <c:pt idx="1166">
                  <c:v>0.14276900000000001</c:v>
                </c:pt>
                <c:pt idx="1167">
                  <c:v>0.142765</c:v>
                </c:pt>
                <c:pt idx="1168">
                  <c:v>0.142787</c:v>
                </c:pt>
                <c:pt idx="1169">
                  <c:v>0.142731</c:v>
                </c:pt>
                <c:pt idx="1170">
                  <c:v>0.142679</c:v>
                </c:pt>
                <c:pt idx="1171">
                  <c:v>0.14266399999999999</c:v>
                </c:pt>
                <c:pt idx="1172">
                  <c:v>0.14266699999999999</c:v>
                </c:pt>
                <c:pt idx="1173">
                  <c:v>0.14269799999999999</c:v>
                </c:pt>
                <c:pt idx="1174">
                  <c:v>0.142652</c:v>
                </c:pt>
                <c:pt idx="1175">
                  <c:v>0.14263299999999998</c:v>
                </c:pt>
                <c:pt idx="1176">
                  <c:v>0.14266499999999999</c:v>
                </c:pt>
                <c:pt idx="1177">
                  <c:v>0.14269299999999999</c:v>
                </c:pt>
                <c:pt idx="1178">
                  <c:v>0.142734</c:v>
                </c:pt>
                <c:pt idx="1179">
                  <c:v>0.142739</c:v>
                </c:pt>
                <c:pt idx="1180">
                  <c:v>0.142703</c:v>
                </c:pt>
                <c:pt idx="1181">
                  <c:v>0.14261699999999999</c:v>
                </c:pt>
                <c:pt idx="1182">
                  <c:v>0.14257400000000001</c:v>
                </c:pt>
                <c:pt idx="1183">
                  <c:v>0.142649</c:v>
                </c:pt>
                <c:pt idx="1184">
                  <c:v>0.142679</c:v>
                </c:pt>
                <c:pt idx="1185">
                  <c:v>0.14266599999999999</c:v>
                </c:pt>
                <c:pt idx="1186">
                  <c:v>0.14266599999999999</c:v>
                </c:pt>
                <c:pt idx="1187">
                  <c:v>0.14264099999999999</c:v>
                </c:pt>
                <c:pt idx="1188">
                  <c:v>0.14258299999999999</c:v>
                </c:pt>
                <c:pt idx="1189">
                  <c:v>0.14255799999999999</c:v>
                </c:pt>
                <c:pt idx="1190">
                  <c:v>0.14261299999999999</c:v>
                </c:pt>
                <c:pt idx="1191">
                  <c:v>0.14266199999999998</c:v>
                </c:pt>
                <c:pt idx="1192">
                  <c:v>0.14271699999999998</c:v>
                </c:pt>
                <c:pt idx="1193">
                  <c:v>0.142738</c:v>
                </c:pt>
                <c:pt idx="1194">
                  <c:v>0.142706</c:v>
                </c:pt>
                <c:pt idx="1195">
                  <c:v>0.14265899999999998</c:v>
                </c:pt>
                <c:pt idx="1196">
                  <c:v>0.142682</c:v>
                </c:pt>
                <c:pt idx="1197">
                  <c:v>0.14265800000000001</c:v>
                </c:pt>
                <c:pt idx="1198">
                  <c:v>0.142599</c:v>
                </c:pt>
                <c:pt idx="1199">
                  <c:v>0.14260499999999998</c:v>
                </c:pt>
                <c:pt idx="1200">
                  <c:v>0.142535</c:v>
                </c:pt>
                <c:pt idx="1201">
                  <c:v>0.14252799999999999</c:v>
                </c:pt>
                <c:pt idx="1202">
                  <c:v>0.14258899999999999</c:v>
                </c:pt>
                <c:pt idx="1203">
                  <c:v>0.14260899999999999</c:v>
                </c:pt>
                <c:pt idx="1204">
                  <c:v>0.14257400000000001</c:v>
                </c:pt>
                <c:pt idx="1205">
                  <c:v>0.142599</c:v>
                </c:pt>
                <c:pt idx="1206">
                  <c:v>0.14258199999999999</c:v>
                </c:pt>
                <c:pt idx="1207">
                  <c:v>0.142486</c:v>
                </c:pt>
                <c:pt idx="1208">
                  <c:v>0.14246</c:v>
                </c:pt>
                <c:pt idx="1209">
                  <c:v>0.14255899999999999</c:v>
                </c:pt>
                <c:pt idx="1210">
                  <c:v>0.142624</c:v>
                </c:pt>
                <c:pt idx="1211">
                  <c:v>0.14263499999999998</c:v>
                </c:pt>
                <c:pt idx="1212">
                  <c:v>0.142571</c:v>
                </c:pt>
                <c:pt idx="1213">
                  <c:v>0.14249899999999999</c:v>
                </c:pt>
                <c:pt idx="1214">
                  <c:v>0.142542</c:v>
                </c:pt>
                <c:pt idx="1215">
                  <c:v>0.14258599999999999</c:v>
                </c:pt>
                <c:pt idx="1216">
                  <c:v>0.14260400000000001</c:v>
                </c:pt>
                <c:pt idx="1217">
                  <c:v>0.14261099999999999</c:v>
                </c:pt>
                <c:pt idx="1218">
                  <c:v>0.14260100000000001</c:v>
                </c:pt>
                <c:pt idx="1219">
                  <c:v>0.14257599999999998</c:v>
                </c:pt>
                <c:pt idx="1220">
                  <c:v>0.142538</c:v>
                </c:pt>
                <c:pt idx="1221">
                  <c:v>0.142621</c:v>
                </c:pt>
                <c:pt idx="1222">
                  <c:v>0.14263699999999999</c:v>
                </c:pt>
                <c:pt idx="1223">
                  <c:v>0.14257999999999998</c:v>
                </c:pt>
                <c:pt idx="1224">
                  <c:v>0.14255699999999999</c:v>
                </c:pt>
                <c:pt idx="1225">
                  <c:v>0.14255699999999999</c:v>
                </c:pt>
                <c:pt idx="1226">
                  <c:v>0.14260400000000001</c:v>
                </c:pt>
                <c:pt idx="1227">
                  <c:v>0.14255199999999998</c:v>
                </c:pt>
                <c:pt idx="1228">
                  <c:v>0.142512</c:v>
                </c:pt>
                <c:pt idx="1229">
                  <c:v>0.14258599999999999</c:v>
                </c:pt>
                <c:pt idx="1230">
                  <c:v>0.14263299999999998</c:v>
                </c:pt>
                <c:pt idx="1231">
                  <c:v>0.14261199999999999</c:v>
                </c:pt>
                <c:pt idx="1232">
                  <c:v>0.14263799999999999</c:v>
                </c:pt>
                <c:pt idx="1233">
                  <c:v>0.142655</c:v>
                </c:pt>
                <c:pt idx="1234">
                  <c:v>0.14261499999999999</c:v>
                </c:pt>
                <c:pt idx="1235">
                  <c:v>0.1426</c:v>
                </c:pt>
                <c:pt idx="1236">
                  <c:v>0.14266699999999999</c:v>
                </c:pt>
                <c:pt idx="1237">
                  <c:v>0.14266899999999999</c:v>
                </c:pt>
                <c:pt idx="1238">
                  <c:v>0.14265700000000001</c:v>
                </c:pt>
                <c:pt idx="1239">
                  <c:v>0.14265899999999998</c:v>
                </c:pt>
                <c:pt idx="1240">
                  <c:v>0.14264499999999999</c:v>
                </c:pt>
                <c:pt idx="1241">
                  <c:v>0.14267099999999999</c:v>
                </c:pt>
                <c:pt idx="1242">
                  <c:v>0.14266399999999999</c:v>
                </c:pt>
                <c:pt idx="1243">
                  <c:v>0.142597</c:v>
                </c:pt>
                <c:pt idx="1244">
                  <c:v>0.142652</c:v>
                </c:pt>
                <c:pt idx="1245">
                  <c:v>0.14272099999999999</c:v>
                </c:pt>
                <c:pt idx="1246">
                  <c:v>0.14266099999999998</c:v>
                </c:pt>
                <c:pt idx="1247">
                  <c:v>0.14261699999999999</c:v>
                </c:pt>
                <c:pt idx="1248">
                  <c:v>0.142622</c:v>
                </c:pt>
                <c:pt idx="1249">
                  <c:v>0.14264199999999999</c:v>
                </c:pt>
                <c:pt idx="1250">
                  <c:v>0.14268</c:v>
                </c:pt>
                <c:pt idx="1251">
                  <c:v>0.14268799999999998</c:v>
                </c:pt>
                <c:pt idx="1252">
                  <c:v>0.14265700000000001</c:v>
                </c:pt>
                <c:pt idx="1253">
                  <c:v>0.14256199999999999</c:v>
                </c:pt>
                <c:pt idx="1254">
                  <c:v>0.14252199999999998</c:v>
                </c:pt>
                <c:pt idx="1255">
                  <c:v>0.14260400000000001</c:v>
                </c:pt>
                <c:pt idx="1256">
                  <c:v>0.142674</c:v>
                </c:pt>
                <c:pt idx="1257">
                  <c:v>0.14263999999999999</c:v>
                </c:pt>
                <c:pt idx="1258">
                  <c:v>0.142619</c:v>
                </c:pt>
                <c:pt idx="1259">
                  <c:v>0.142628</c:v>
                </c:pt>
                <c:pt idx="1260">
                  <c:v>0.14265899999999998</c:v>
                </c:pt>
                <c:pt idx="1261">
                  <c:v>0.14264199999999999</c:v>
                </c:pt>
                <c:pt idx="1262">
                  <c:v>0.14267199999999999</c:v>
                </c:pt>
                <c:pt idx="1263">
                  <c:v>0.14268400000000001</c:v>
                </c:pt>
                <c:pt idx="1264">
                  <c:v>0.14260499999999998</c:v>
                </c:pt>
                <c:pt idx="1265">
                  <c:v>0.142458</c:v>
                </c:pt>
                <c:pt idx="1266">
                  <c:v>0.14238399999999998</c:v>
                </c:pt>
                <c:pt idx="1267">
                  <c:v>0.14230899999999999</c:v>
                </c:pt>
                <c:pt idx="1268">
                  <c:v>0.14223</c:v>
                </c:pt>
                <c:pt idx="1269">
                  <c:v>0.14211399999999999</c:v>
                </c:pt>
                <c:pt idx="1270">
                  <c:v>0.14200699999999999</c:v>
                </c:pt>
                <c:pt idx="1271">
                  <c:v>0.141982</c:v>
                </c:pt>
                <c:pt idx="1272">
                  <c:v>0.14207799999999998</c:v>
                </c:pt>
                <c:pt idx="1273">
                  <c:v>0.14231199999999999</c:v>
                </c:pt>
                <c:pt idx="1274">
                  <c:v>0.14249499999999998</c:v>
                </c:pt>
                <c:pt idx="1275">
                  <c:v>0.142542</c:v>
                </c:pt>
                <c:pt idx="1276">
                  <c:v>0.14258399999999999</c:v>
                </c:pt>
                <c:pt idx="1277">
                  <c:v>0.14257899999999998</c:v>
                </c:pt>
                <c:pt idx="1278">
                  <c:v>0.14258699999999999</c:v>
                </c:pt>
                <c:pt idx="1279">
                  <c:v>0.14260599999999998</c:v>
                </c:pt>
                <c:pt idx="1280">
                  <c:v>0.14268799999999998</c:v>
                </c:pt>
                <c:pt idx="1281">
                  <c:v>0.14276900000000001</c:v>
                </c:pt>
                <c:pt idx="1282">
                  <c:v>0.14280199999999998</c:v>
                </c:pt>
                <c:pt idx="1283">
                  <c:v>0.14279500000000001</c:v>
                </c:pt>
                <c:pt idx="1284">
                  <c:v>0.142817</c:v>
                </c:pt>
                <c:pt idx="1285">
                  <c:v>0.14279600000000001</c:v>
                </c:pt>
                <c:pt idx="1286">
                  <c:v>0.14277000000000001</c:v>
                </c:pt>
                <c:pt idx="1287">
                  <c:v>0.14274899999999999</c:v>
                </c:pt>
                <c:pt idx="1288">
                  <c:v>0.14275299999999999</c:v>
                </c:pt>
                <c:pt idx="1289">
                  <c:v>0.142737</c:v>
                </c:pt>
                <c:pt idx="1290">
                  <c:v>0.142789</c:v>
                </c:pt>
                <c:pt idx="1291">
                  <c:v>0.14282</c:v>
                </c:pt>
                <c:pt idx="1292">
                  <c:v>0.14282999999999998</c:v>
                </c:pt>
                <c:pt idx="1293">
                  <c:v>0.14282400000000001</c:v>
                </c:pt>
                <c:pt idx="1294">
                  <c:v>0.142761</c:v>
                </c:pt>
                <c:pt idx="1295">
                  <c:v>0.142731</c:v>
                </c:pt>
                <c:pt idx="1296">
                  <c:v>0.142683</c:v>
                </c:pt>
                <c:pt idx="1297">
                  <c:v>0.14269399999999999</c:v>
                </c:pt>
                <c:pt idx="1298">
                  <c:v>0.14271499999999998</c:v>
                </c:pt>
                <c:pt idx="1299">
                  <c:v>0.142677</c:v>
                </c:pt>
                <c:pt idx="1300">
                  <c:v>0.14258799999999999</c:v>
                </c:pt>
                <c:pt idx="1301">
                  <c:v>0.14252699999999999</c:v>
                </c:pt>
                <c:pt idx="1302">
                  <c:v>0.142515</c:v>
                </c:pt>
                <c:pt idx="1303">
                  <c:v>0.14244799999999999</c:v>
                </c:pt>
                <c:pt idx="1304">
                  <c:v>0.14233599999999999</c:v>
                </c:pt>
                <c:pt idx="1305">
                  <c:v>0.142183</c:v>
                </c:pt>
                <c:pt idx="1306">
                  <c:v>0.142099</c:v>
                </c:pt>
                <c:pt idx="1307">
                  <c:v>0.14213999999999999</c:v>
                </c:pt>
                <c:pt idx="1308">
                  <c:v>0.14230299999999999</c:v>
                </c:pt>
                <c:pt idx="1309">
                  <c:v>0.142427</c:v>
                </c:pt>
                <c:pt idx="1310">
                  <c:v>0.14243600000000001</c:v>
                </c:pt>
                <c:pt idx="1311">
                  <c:v>0.14250399999999999</c:v>
                </c:pt>
                <c:pt idx="1312">
                  <c:v>0.14265800000000001</c:v>
                </c:pt>
                <c:pt idx="1313">
                  <c:v>0.14279500000000001</c:v>
                </c:pt>
                <c:pt idx="1314">
                  <c:v>0.142902</c:v>
                </c:pt>
                <c:pt idx="1315">
                  <c:v>0.14288299999999998</c:v>
                </c:pt>
                <c:pt idx="1316">
                  <c:v>0.14286799999999999</c:v>
                </c:pt>
                <c:pt idx="1317">
                  <c:v>0.14302899999999999</c:v>
                </c:pt>
                <c:pt idx="1318">
                  <c:v>0.14307899999999998</c:v>
                </c:pt>
                <c:pt idx="1319">
                  <c:v>0.14303199999999999</c:v>
                </c:pt>
                <c:pt idx="1320">
                  <c:v>0.14297899999999999</c:v>
                </c:pt>
                <c:pt idx="1321">
                  <c:v>0.14292299999999999</c:v>
                </c:pt>
                <c:pt idx="1322">
                  <c:v>0.14293799999999998</c:v>
                </c:pt>
                <c:pt idx="1323">
                  <c:v>0.14297299999999999</c:v>
                </c:pt>
                <c:pt idx="1324">
                  <c:v>0.14302899999999999</c:v>
                </c:pt>
                <c:pt idx="1325">
                  <c:v>0.14303099999999999</c:v>
                </c:pt>
                <c:pt idx="1326">
                  <c:v>0.14305699999999999</c:v>
                </c:pt>
                <c:pt idx="1327">
                  <c:v>0.143097</c:v>
                </c:pt>
                <c:pt idx="1328">
                  <c:v>0.14303099999999999</c:v>
                </c:pt>
                <c:pt idx="1329">
                  <c:v>0.14299100000000001</c:v>
                </c:pt>
                <c:pt idx="1330">
                  <c:v>0.14302999999999999</c:v>
                </c:pt>
                <c:pt idx="1331">
                  <c:v>0.143119</c:v>
                </c:pt>
                <c:pt idx="1332">
                  <c:v>0.14310200000000001</c:v>
                </c:pt>
                <c:pt idx="1333">
                  <c:v>0.143126</c:v>
                </c:pt>
                <c:pt idx="1334">
                  <c:v>0.14327899999999999</c:v>
                </c:pt>
                <c:pt idx="1335">
                  <c:v>0.143345</c:v>
                </c:pt>
                <c:pt idx="1336">
                  <c:v>0.14336699999999999</c:v>
                </c:pt>
                <c:pt idx="1337">
                  <c:v>0.14344899999999999</c:v>
                </c:pt>
                <c:pt idx="1338">
                  <c:v>0.14347499999999999</c:v>
                </c:pt>
                <c:pt idx="1339">
                  <c:v>0.14341799999999999</c:v>
                </c:pt>
                <c:pt idx="1340">
                  <c:v>0.143396</c:v>
                </c:pt>
                <c:pt idx="1341">
                  <c:v>0.14347599999999999</c:v>
                </c:pt>
                <c:pt idx="1342">
                  <c:v>0.14351700000000001</c:v>
                </c:pt>
                <c:pt idx="1343">
                  <c:v>0.14341899999999999</c:v>
                </c:pt>
                <c:pt idx="1344">
                  <c:v>0.143455</c:v>
                </c:pt>
                <c:pt idx="1345">
                  <c:v>0.14357999999999999</c:v>
                </c:pt>
                <c:pt idx="1346">
                  <c:v>0.14352499999999999</c:v>
                </c:pt>
                <c:pt idx="1347">
                  <c:v>0.14356099999999999</c:v>
                </c:pt>
                <c:pt idx="1348">
                  <c:v>0.14366899999999999</c:v>
                </c:pt>
                <c:pt idx="1349">
                  <c:v>0.143676</c:v>
                </c:pt>
                <c:pt idx="1350">
                  <c:v>0.14360699999999998</c:v>
                </c:pt>
                <c:pt idx="1351">
                  <c:v>0.143621</c:v>
                </c:pt>
                <c:pt idx="1352">
                  <c:v>0.14363999999999999</c:v>
                </c:pt>
                <c:pt idx="1353">
                  <c:v>0.14361499999999999</c:v>
                </c:pt>
                <c:pt idx="1354">
                  <c:v>0.14361199999999999</c:v>
                </c:pt>
                <c:pt idx="1355">
                  <c:v>0.14360399999999998</c:v>
                </c:pt>
                <c:pt idx="1356">
                  <c:v>0.143626</c:v>
                </c:pt>
                <c:pt idx="1357">
                  <c:v>0.14364099999999999</c:v>
                </c:pt>
                <c:pt idx="1358">
                  <c:v>0.14352599999999999</c:v>
                </c:pt>
                <c:pt idx="1359">
                  <c:v>0.14344499999999999</c:v>
                </c:pt>
                <c:pt idx="1360">
                  <c:v>0.14349899999999999</c:v>
                </c:pt>
                <c:pt idx="1361">
                  <c:v>0.14352799999999999</c:v>
                </c:pt>
                <c:pt idx="1362">
                  <c:v>0.143509</c:v>
                </c:pt>
                <c:pt idx="1363">
                  <c:v>0.14355799999999999</c:v>
                </c:pt>
                <c:pt idx="1364">
                  <c:v>0.143706</c:v>
                </c:pt>
                <c:pt idx="1365">
                  <c:v>0.14371300000000001</c:v>
                </c:pt>
                <c:pt idx="1366">
                  <c:v>0.143649</c:v>
                </c:pt>
                <c:pt idx="1367">
                  <c:v>0.14355099999999998</c:v>
                </c:pt>
                <c:pt idx="1368">
                  <c:v>0.14349699999999999</c:v>
                </c:pt>
                <c:pt idx="1369">
                  <c:v>0.14355799999999999</c:v>
                </c:pt>
                <c:pt idx="1370">
                  <c:v>0.14367099999999999</c:v>
                </c:pt>
                <c:pt idx="1371">
                  <c:v>0.143729</c:v>
                </c:pt>
                <c:pt idx="1372">
                  <c:v>0.14366799999999999</c:v>
                </c:pt>
                <c:pt idx="1373">
                  <c:v>0.14368300000000001</c:v>
                </c:pt>
                <c:pt idx="1374">
                  <c:v>0.14366099999999998</c:v>
                </c:pt>
                <c:pt idx="1375">
                  <c:v>0.14364199999999999</c:v>
                </c:pt>
                <c:pt idx="1376">
                  <c:v>0.143598</c:v>
                </c:pt>
                <c:pt idx="1377">
                  <c:v>0.143592</c:v>
                </c:pt>
                <c:pt idx="1378">
                  <c:v>0.14366499999999999</c:v>
                </c:pt>
                <c:pt idx="1379">
                  <c:v>0.14369699999999999</c:v>
                </c:pt>
                <c:pt idx="1380">
                  <c:v>0.14369799999999999</c:v>
                </c:pt>
                <c:pt idx="1381">
                  <c:v>0.14369399999999999</c:v>
                </c:pt>
                <c:pt idx="1382">
                  <c:v>0.14368500000000001</c:v>
                </c:pt>
                <c:pt idx="1383">
                  <c:v>0.143708</c:v>
                </c:pt>
                <c:pt idx="1384">
                  <c:v>0.14377599999999999</c:v>
                </c:pt>
                <c:pt idx="1385">
                  <c:v>0.143787</c:v>
                </c:pt>
                <c:pt idx="1386">
                  <c:v>0.143875</c:v>
                </c:pt>
                <c:pt idx="1387">
                  <c:v>0.143904</c:v>
                </c:pt>
                <c:pt idx="1388">
                  <c:v>0.1439</c:v>
                </c:pt>
                <c:pt idx="1389">
                  <c:v>0.14393400000000001</c:v>
                </c:pt>
                <c:pt idx="1390">
                  <c:v>0.143898</c:v>
                </c:pt>
                <c:pt idx="1391">
                  <c:v>0.14391299999999999</c:v>
                </c:pt>
                <c:pt idx="1392">
                  <c:v>0.14402399999999999</c:v>
                </c:pt>
                <c:pt idx="1393">
                  <c:v>0.144039</c:v>
                </c:pt>
                <c:pt idx="1394">
                  <c:v>0.14396699999999998</c:v>
                </c:pt>
                <c:pt idx="1395">
                  <c:v>0.14391599999999999</c:v>
                </c:pt>
                <c:pt idx="1396">
                  <c:v>0.14391499999999999</c:v>
                </c:pt>
                <c:pt idx="1397">
                  <c:v>0.14399799999999999</c:v>
                </c:pt>
                <c:pt idx="1398">
                  <c:v>0.14410999999999999</c:v>
                </c:pt>
                <c:pt idx="1399">
                  <c:v>0.14403199999999999</c:v>
                </c:pt>
                <c:pt idx="1400">
                  <c:v>0.14405999999999999</c:v>
                </c:pt>
                <c:pt idx="1401">
                  <c:v>0.14408399999999999</c:v>
                </c:pt>
                <c:pt idx="1402">
                  <c:v>0.14402899999999999</c:v>
                </c:pt>
                <c:pt idx="1403">
                  <c:v>0.14397199999999999</c:v>
                </c:pt>
                <c:pt idx="1404">
                  <c:v>0.14404</c:v>
                </c:pt>
                <c:pt idx="1405">
                  <c:v>0.14405099999999998</c:v>
                </c:pt>
                <c:pt idx="1406">
                  <c:v>0.14404799999999998</c:v>
                </c:pt>
                <c:pt idx="1407">
                  <c:v>0.14402799999999999</c:v>
                </c:pt>
                <c:pt idx="1408">
                  <c:v>0.144014</c:v>
                </c:pt>
                <c:pt idx="1409">
                  <c:v>0.14404400000000001</c:v>
                </c:pt>
                <c:pt idx="1410">
                  <c:v>0.144043</c:v>
                </c:pt>
                <c:pt idx="1411">
                  <c:v>0.14409</c:v>
                </c:pt>
                <c:pt idx="1412">
                  <c:v>0.14413699999999999</c:v>
                </c:pt>
                <c:pt idx="1413">
                  <c:v>0.14405199999999999</c:v>
                </c:pt>
                <c:pt idx="1414">
                  <c:v>0.14404899999999998</c:v>
                </c:pt>
                <c:pt idx="1415">
                  <c:v>0.14408899999999999</c:v>
                </c:pt>
                <c:pt idx="1416">
                  <c:v>0.14409</c:v>
                </c:pt>
                <c:pt idx="1417">
                  <c:v>0.144064</c:v>
                </c:pt>
                <c:pt idx="1418">
                  <c:v>0.143987</c:v>
                </c:pt>
                <c:pt idx="1419">
                  <c:v>0.14396499999999998</c:v>
                </c:pt>
                <c:pt idx="1420">
                  <c:v>0.143959</c:v>
                </c:pt>
                <c:pt idx="1421">
                  <c:v>0.14393</c:v>
                </c:pt>
                <c:pt idx="1422">
                  <c:v>0.14393999999999998</c:v>
                </c:pt>
                <c:pt idx="1423">
                  <c:v>0.14393899999999998</c:v>
                </c:pt>
                <c:pt idx="1424">
                  <c:v>0.14401</c:v>
                </c:pt>
                <c:pt idx="1425">
                  <c:v>0.14404</c:v>
                </c:pt>
                <c:pt idx="1426">
                  <c:v>0.14407300000000001</c:v>
                </c:pt>
                <c:pt idx="1427">
                  <c:v>0.144148</c:v>
                </c:pt>
                <c:pt idx="1428">
                  <c:v>0.144146</c:v>
                </c:pt>
                <c:pt idx="1429">
                  <c:v>0.14411299999999999</c:v>
                </c:pt>
                <c:pt idx="1430">
                  <c:v>0.14405099999999998</c:v>
                </c:pt>
                <c:pt idx="1431">
                  <c:v>0.143983</c:v>
                </c:pt>
                <c:pt idx="1432">
                  <c:v>0.144042</c:v>
                </c:pt>
                <c:pt idx="1433">
                  <c:v>0.14412</c:v>
                </c:pt>
                <c:pt idx="1434">
                  <c:v>0.144121</c:v>
                </c:pt>
                <c:pt idx="1435">
                  <c:v>0.14407400000000001</c:v>
                </c:pt>
                <c:pt idx="1436">
                  <c:v>0.14394199999999999</c:v>
                </c:pt>
                <c:pt idx="1437">
                  <c:v>0.14397299999999999</c:v>
                </c:pt>
                <c:pt idx="1438">
                  <c:v>0.14393600000000001</c:v>
                </c:pt>
                <c:pt idx="1439">
                  <c:v>0.143848</c:v>
                </c:pt>
                <c:pt idx="1440">
                  <c:v>0.14399299999999998</c:v>
                </c:pt>
                <c:pt idx="1441">
                  <c:v>0.144043</c:v>
                </c:pt>
                <c:pt idx="1442">
                  <c:v>0.14396300000000001</c:v>
                </c:pt>
                <c:pt idx="1443">
                  <c:v>0.143982</c:v>
                </c:pt>
                <c:pt idx="1444">
                  <c:v>0.14412700000000001</c:v>
                </c:pt>
                <c:pt idx="1445">
                  <c:v>0.14416199999999998</c:v>
                </c:pt>
                <c:pt idx="1446">
                  <c:v>0.144123</c:v>
                </c:pt>
                <c:pt idx="1447">
                  <c:v>0.144205</c:v>
                </c:pt>
                <c:pt idx="1448">
                  <c:v>0.14427399999999999</c:v>
                </c:pt>
                <c:pt idx="1449">
                  <c:v>0.14421599999999998</c:v>
                </c:pt>
                <c:pt idx="1450">
                  <c:v>0.14422599999999999</c:v>
                </c:pt>
                <c:pt idx="1451">
                  <c:v>0.14418300000000001</c:v>
                </c:pt>
                <c:pt idx="1452">
                  <c:v>0.14410299999999998</c:v>
                </c:pt>
                <c:pt idx="1453">
                  <c:v>0.14422099999999999</c:v>
                </c:pt>
                <c:pt idx="1454">
                  <c:v>0.14441399999999999</c:v>
                </c:pt>
                <c:pt idx="1455">
                  <c:v>0.14446100000000001</c:v>
                </c:pt>
                <c:pt idx="1456">
                  <c:v>0.14441899999999999</c:v>
                </c:pt>
                <c:pt idx="1457">
                  <c:v>0.144427</c:v>
                </c:pt>
                <c:pt idx="1458">
                  <c:v>0.14441199999999998</c:v>
                </c:pt>
                <c:pt idx="1459">
                  <c:v>0.144403</c:v>
                </c:pt>
                <c:pt idx="1460">
                  <c:v>0.14441899999999999</c:v>
                </c:pt>
                <c:pt idx="1461">
                  <c:v>0.14441999999999999</c:v>
                </c:pt>
                <c:pt idx="1462">
                  <c:v>0.14442199999999999</c:v>
                </c:pt>
                <c:pt idx="1463">
                  <c:v>0.14443599999999998</c:v>
                </c:pt>
                <c:pt idx="1464">
                  <c:v>0.144456</c:v>
                </c:pt>
                <c:pt idx="1465">
                  <c:v>0.144481</c:v>
                </c:pt>
                <c:pt idx="1466">
                  <c:v>0.14451900000000001</c:v>
                </c:pt>
                <c:pt idx="1467">
                  <c:v>0.14451700000000001</c:v>
                </c:pt>
                <c:pt idx="1468">
                  <c:v>0.14452899999999999</c:v>
                </c:pt>
                <c:pt idx="1469">
                  <c:v>0.144594</c:v>
                </c:pt>
                <c:pt idx="1470">
                  <c:v>0.144817</c:v>
                </c:pt>
                <c:pt idx="1471">
                  <c:v>0.144875</c:v>
                </c:pt>
                <c:pt idx="1472">
                  <c:v>0.14479400000000001</c:v>
                </c:pt>
                <c:pt idx="1473">
                  <c:v>0.144676</c:v>
                </c:pt>
                <c:pt idx="1474">
                  <c:v>0.14477999999999999</c:v>
                </c:pt>
                <c:pt idx="1475">
                  <c:v>0.14483199999999999</c:v>
                </c:pt>
                <c:pt idx="1476">
                  <c:v>0.14484</c:v>
                </c:pt>
                <c:pt idx="1477">
                  <c:v>0.144787</c:v>
                </c:pt>
                <c:pt idx="1478">
                  <c:v>0.14486399999999999</c:v>
                </c:pt>
                <c:pt idx="1479">
                  <c:v>0.14493300000000001</c:v>
                </c:pt>
                <c:pt idx="1480">
                  <c:v>0.14497699999999999</c:v>
                </c:pt>
                <c:pt idx="1481">
                  <c:v>0.14502699999999999</c:v>
                </c:pt>
                <c:pt idx="1482">
                  <c:v>0.144928</c:v>
                </c:pt>
                <c:pt idx="1483">
                  <c:v>0.14479699999999998</c:v>
                </c:pt>
                <c:pt idx="1484">
                  <c:v>0.144787</c:v>
                </c:pt>
                <c:pt idx="1485">
                  <c:v>0.14479400000000001</c:v>
                </c:pt>
                <c:pt idx="1486">
                  <c:v>0.14485399999999998</c:v>
                </c:pt>
                <c:pt idx="1487">
                  <c:v>0.14498</c:v>
                </c:pt>
                <c:pt idx="1488">
                  <c:v>0.145093</c:v>
                </c:pt>
                <c:pt idx="1489">
                  <c:v>0.145067</c:v>
                </c:pt>
                <c:pt idx="1490">
                  <c:v>0.14497699999999999</c:v>
                </c:pt>
                <c:pt idx="1491">
                  <c:v>0.14499000000000001</c:v>
                </c:pt>
                <c:pt idx="1492">
                  <c:v>0.145065</c:v>
                </c:pt>
                <c:pt idx="1493">
                  <c:v>0.144955</c:v>
                </c:pt>
                <c:pt idx="1494">
                  <c:v>0.14485999999999999</c:v>
                </c:pt>
                <c:pt idx="1495">
                  <c:v>0.144811</c:v>
                </c:pt>
                <c:pt idx="1496">
                  <c:v>0.14475199999999999</c:v>
                </c:pt>
                <c:pt idx="1497">
                  <c:v>0.144757</c:v>
                </c:pt>
                <c:pt idx="1498">
                  <c:v>0.14473900000000001</c:v>
                </c:pt>
                <c:pt idx="1499">
                  <c:v>0.14479599999999998</c:v>
                </c:pt>
                <c:pt idx="1500">
                  <c:v>0.14480799999999999</c:v>
                </c:pt>
                <c:pt idx="1501">
                  <c:v>0.14469799999999999</c:v>
                </c:pt>
                <c:pt idx="1502">
                  <c:v>0.14460299999999998</c:v>
                </c:pt>
                <c:pt idx="1503">
                  <c:v>0.14461399999999999</c:v>
                </c:pt>
                <c:pt idx="1504">
                  <c:v>0.144702</c:v>
                </c:pt>
                <c:pt idx="1505">
                  <c:v>0.14475199999999999</c:v>
                </c:pt>
                <c:pt idx="1506">
                  <c:v>0.14462800000000001</c:v>
                </c:pt>
                <c:pt idx="1507">
                  <c:v>0.14452499999999999</c:v>
                </c:pt>
                <c:pt idx="1508">
                  <c:v>0.144646</c:v>
                </c:pt>
                <c:pt idx="1509">
                  <c:v>0.14468599999999998</c:v>
                </c:pt>
                <c:pt idx="1510">
                  <c:v>0.14457100000000001</c:v>
                </c:pt>
                <c:pt idx="1511">
                  <c:v>0.14450499999999999</c:v>
                </c:pt>
                <c:pt idx="1512">
                  <c:v>0.14451900000000001</c:v>
                </c:pt>
                <c:pt idx="1513">
                  <c:v>0.14454699999999998</c:v>
                </c:pt>
                <c:pt idx="1514">
                  <c:v>0.144514</c:v>
                </c:pt>
                <c:pt idx="1515">
                  <c:v>0.14447699999999999</c:v>
                </c:pt>
                <c:pt idx="1516">
                  <c:v>0.14449299999999998</c:v>
                </c:pt>
                <c:pt idx="1517">
                  <c:v>0.14441299999999999</c:v>
                </c:pt>
                <c:pt idx="1518">
                  <c:v>0.14430599999999999</c:v>
                </c:pt>
                <c:pt idx="1519">
                  <c:v>0.14427899999999999</c:v>
                </c:pt>
                <c:pt idx="1520">
                  <c:v>0.14441799999999999</c:v>
                </c:pt>
                <c:pt idx="1521">
                  <c:v>0.144514</c:v>
                </c:pt>
                <c:pt idx="1522">
                  <c:v>0.144568</c:v>
                </c:pt>
                <c:pt idx="1523">
                  <c:v>0.14465700000000001</c:v>
                </c:pt>
                <c:pt idx="1524">
                  <c:v>0.144541</c:v>
                </c:pt>
                <c:pt idx="1525">
                  <c:v>0.14440899999999998</c:v>
                </c:pt>
                <c:pt idx="1526">
                  <c:v>0.14447099999999999</c:v>
                </c:pt>
                <c:pt idx="1527">
                  <c:v>0.14450499999999999</c:v>
                </c:pt>
                <c:pt idx="1528">
                  <c:v>0.144451</c:v>
                </c:pt>
                <c:pt idx="1529">
                  <c:v>0.14424000000000001</c:v>
                </c:pt>
                <c:pt idx="1530">
                  <c:v>0.14427199999999998</c:v>
                </c:pt>
                <c:pt idx="1531">
                  <c:v>0.14438099999999998</c:v>
                </c:pt>
                <c:pt idx="1532">
                  <c:v>0.144398</c:v>
                </c:pt>
                <c:pt idx="1533">
                  <c:v>0.14441399999999999</c:v>
                </c:pt>
                <c:pt idx="1534">
                  <c:v>0.144453</c:v>
                </c:pt>
                <c:pt idx="1535">
                  <c:v>0.144404</c:v>
                </c:pt>
                <c:pt idx="1536">
                  <c:v>0.14446699999999998</c:v>
                </c:pt>
                <c:pt idx="1537">
                  <c:v>0.14455499999999999</c:v>
                </c:pt>
                <c:pt idx="1538">
                  <c:v>0.14460299999999998</c:v>
                </c:pt>
                <c:pt idx="1539">
                  <c:v>0.14455799999999999</c:v>
                </c:pt>
                <c:pt idx="1540">
                  <c:v>0.144537</c:v>
                </c:pt>
                <c:pt idx="1541">
                  <c:v>0.14451600000000001</c:v>
                </c:pt>
                <c:pt idx="1542">
                  <c:v>0.14451600000000001</c:v>
                </c:pt>
                <c:pt idx="1543">
                  <c:v>0.144543</c:v>
                </c:pt>
                <c:pt idx="1544">
                  <c:v>0.14449399999999998</c:v>
                </c:pt>
                <c:pt idx="1545">
                  <c:v>0.144321</c:v>
                </c:pt>
                <c:pt idx="1546">
                  <c:v>0.14426</c:v>
                </c:pt>
                <c:pt idx="1547">
                  <c:v>0.14433099999999999</c:v>
                </c:pt>
                <c:pt idx="1548">
                  <c:v>0.14445</c:v>
                </c:pt>
                <c:pt idx="1549">
                  <c:v>0.144375</c:v>
                </c:pt>
                <c:pt idx="1550">
                  <c:v>0.144343</c:v>
                </c:pt>
                <c:pt idx="1551">
                  <c:v>0.14439399999999999</c:v>
                </c:pt>
                <c:pt idx="1552">
                  <c:v>0.14441299999999999</c:v>
                </c:pt>
                <c:pt idx="1553">
                  <c:v>0.144315</c:v>
                </c:pt>
                <c:pt idx="1554">
                  <c:v>0.14427299999999998</c:v>
                </c:pt>
                <c:pt idx="1555">
                  <c:v>0.14435999999999999</c:v>
                </c:pt>
                <c:pt idx="1556">
                  <c:v>0.14443699999999998</c:v>
                </c:pt>
                <c:pt idx="1557">
                  <c:v>0.14447399999999999</c:v>
                </c:pt>
                <c:pt idx="1558">
                  <c:v>0.14446599999999998</c:v>
                </c:pt>
                <c:pt idx="1559">
                  <c:v>0.144482</c:v>
                </c:pt>
                <c:pt idx="1560">
                  <c:v>0.14443</c:v>
                </c:pt>
                <c:pt idx="1561">
                  <c:v>0.14446399999999998</c:v>
                </c:pt>
                <c:pt idx="1562">
                  <c:v>0.144487</c:v>
                </c:pt>
                <c:pt idx="1563">
                  <c:v>0.14446200000000001</c:v>
                </c:pt>
                <c:pt idx="1564">
                  <c:v>0.144452</c:v>
                </c:pt>
                <c:pt idx="1565">
                  <c:v>0.144397</c:v>
                </c:pt>
                <c:pt idx="1566">
                  <c:v>0.144396</c:v>
                </c:pt>
                <c:pt idx="1567">
                  <c:v>0.144535</c:v>
                </c:pt>
                <c:pt idx="1568">
                  <c:v>0.14457499999999998</c:v>
                </c:pt>
                <c:pt idx="1569">
                  <c:v>0.14454899999999998</c:v>
                </c:pt>
                <c:pt idx="1570">
                  <c:v>0.144543</c:v>
                </c:pt>
                <c:pt idx="1571">
                  <c:v>0.14454699999999998</c:v>
                </c:pt>
                <c:pt idx="1572">
                  <c:v>0.14451</c:v>
                </c:pt>
                <c:pt idx="1573">
                  <c:v>0.144432</c:v>
                </c:pt>
                <c:pt idx="1574">
                  <c:v>0.14438999999999999</c:v>
                </c:pt>
                <c:pt idx="1575">
                  <c:v>0.14435299999999998</c:v>
                </c:pt>
                <c:pt idx="1576">
                  <c:v>0.144342</c:v>
                </c:pt>
                <c:pt idx="1577">
                  <c:v>0.14435999999999999</c:v>
                </c:pt>
                <c:pt idx="1578">
                  <c:v>0.14439099999999999</c:v>
                </c:pt>
                <c:pt idx="1579">
                  <c:v>0.14441299999999999</c:v>
                </c:pt>
                <c:pt idx="1580">
                  <c:v>0.14449999999999999</c:v>
                </c:pt>
                <c:pt idx="1581">
                  <c:v>0.14433199999999999</c:v>
                </c:pt>
                <c:pt idx="1582">
                  <c:v>0.14419099999999999</c:v>
                </c:pt>
                <c:pt idx="1583">
                  <c:v>0.14429500000000001</c:v>
                </c:pt>
                <c:pt idx="1584">
                  <c:v>0.144258</c:v>
                </c:pt>
                <c:pt idx="1585">
                  <c:v>0.14413999999999999</c:v>
                </c:pt>
                <c:pt idx="1586">
                  <c:v>0.144064</c:v>
                </c:pt>
                <c:pt idx="1587">
                  <c:v>0.14399699999999999</c:v>
                </c:pt>
                <c:pt idx="1588">
                  <c:v>0.14402399999999999</c:v>
                </c:pt>
                <c:pt idx="1589">
                  <c:v>0.14402999999999999</c:v>
                </c:pt>
                <c:pt idx="1590">
                  <c:v>0.14405099999999998</c:v>
                </c:pt>
                <c:pt idx="1591">
                  <c:v>0.14399199999999998</c:v>
                </c:pt>
                <c:pt idx="1592">
                  <c:v>0.14388799999999999</c:v>
                </c:pt>
                <c:pt idx="1593">
                  <c:v>0.143847</c:v>
                </c:pt>
                <c:pt idx="1594">
                  <c:v>0.14388099999999998</c:v>
                </c:pt>
                <c:pt idx="1595">
                  <c:v>0.14383099999999999</c:v>
                </c:pt>
                <c:pt idx="1596">
                  <c:v>0.143785</c:v>
                </c:pt>
                <c:pt idx="1597">
                  <c:v>0.14384</c:v>
                </c:pt>
                <c:pt idx="1598">
                  <c:v>0.14394299999999999</c:v>
                </c:pt>
                <c:pt idx="1599">
                  <c:v>0.14379500000000001</c:v>
                </c:pt>
                <c:pt idx="1600">
                  <c:v>0.143543</c:v>
                </c:pt>
                <c:pt idx="1601">
                  <c:v>0.14369399999999999</c:v>
                </c:pt>
                <c:pt idx="1602">
                  <c:v>0.143738</c:v>
                </c:pt>
                <c:pt idx="1603">
                  <c:v>0.143594</c:v>
                </c:pt>
                <c:pt idx="1604">
                  <c:v>0.14364199999999999</c:v>
                </c:pt>
                <c:pt idx="1605">
                  <c:v>0.14374100000000001</c:v>
                </c:pt>
                <c:pt idx="1606">
                  <c:v>0.143784</c:v>
                </c:pt>
                <c:pt idx="1607">
                  <c:v>0.14364199999999999</c:v>
                </c:pt>
                <c:pt idx="1608">
                  <c:v>0.14374899999999999</c:v>
                </c:pt>
                <c:pt idx="1609">
                  <c:v>0.14410000000000001</c:v>
                </c:pt>
                <c:pt idx="1610">
                  <c:v>0.14409</c:v>
                </c:pt>
                <c:pt idx="1611">
                  <c:v>0.14393699999999998</c:v>
                </c:pt>
                <c:pt idx="1612">
                  <c:v>0.14402399999999999</c:v>
                </c:pt>
                <c:pt idx="1613">
                  <c:v>0.14397099999999999</c:v>
                </c:pt>
                <c:pt idx="1614">
                  <c:v>0.14380799999999999</c:v>
                </c:pt>
                <c:pt idx="1615">
                  <c:v>0.14374100000000001</c:v>
                </c:pt>
                <c:pt idx="1616">
                  <c:v>0.14378099999999999</c:v>
                </c:pt>
                <c:pt idx="1617">
                  <c:v>0.14362</c:v>
                </c:pt>
                <c:pt idx="1618">
                  <c:v>0.14355999999999999</c:v>
                </c:pt>
                <c:pt idx="1619">
                  <c:v>0.143738</c:v>
                </c:pt>
                <c:pt idx="1620">
                  <c:v>0.14385399999999998</c:v>
                </c:pt>
                <c:pt idx="1621">
                  <c:v>0.14390700000000001</c:v>
                </c:pt>
                <c:pt idx="1622">
                  <c:v>0.143847</c:v>
                </c:pt>
                <c:pt idx="1623">
                  <c:v>0.143682</c:v>
                </c:pt>
                <c:pt idx="1624">
                  <c:v>0.143562</c:v>
                </c:pt>
                <c:pt idx="1625">
                  <c:v>0.14350499999999999</c:v>
                </c:pt>
                <c:pt idx="1626">
                  <c:v>0.143565</c:v>
                </c:pt>
                <c:pt idx="1627">
                  <c:v>0.14350299999999999</c:v>
                </c:pt>
                <c:pt idx="1628">
                  <c:v>0.14333699999999999</c:v>
                </c:pt>
                <c:pt idx="1629">
                  <c:v>0.14335300000000001</c:v>
                </c:pt>
                <c:pt idx="1630">
                  <c:v>0.143289</c:v>
                </c:pt>
                <c:pt idx="1631">
                  <c:v>0.14344499999999999</c:v>
                </c:pt>
                <c:pt idx="1632">
                  <c:v>0.14350399999999999</c:v>
                </c:pt>
                <c:pt idx="1633">
                  <c:v>0.14329899999999998</c:v>
                </c:pt>
                <c:pt idx="1634">
                  <c:v>0.143174</c:v>
                </c:pt>
                <c:pt idx="1635">
                  <c:v>0.14322799999999999</c:v>
                </c:pt>
                <c:pt idx="1636">
                  <c:v>0.14321200000000001</c:v>
                </c:pt>
                <c:pt idx="1637">
                  <c:v>0.14312900000000001</c:v>
                </c:pt>
                <c:pt idx="1638">
                  <c:v>0.1431</c:v>
                </c:pt>
                <c:pt idx="1639">
                  <c:v>0.14308799999999999</c:v>
                </c:pt>
                <c:pt idx="1640">
                  <c:v>0.143067</c:v>
                </c:pt>
                <c:pt idx="1641">
                  <c:v>0.14305199999999998</c:v>
                </c:pt>
                <c:pt idx="1642">
                  <c:v>0.14317299999999999</c:v>
                </c:pt>
                <c:pt idx="1643">
                  <c:v>0.14307400000000001</c:v>
                </c:pt>
                <c:pt idx="1644">
                  <c:v>0.142736</c:v>
                </c:pt>
                <c:pt idx="1645">
                  <c:v>0.142622</c:v>
                </c:pt>
                <c:pt idx="1646">
                  <c:v>0.14255699999999999</c:v>
                </c:pt>
                <c:pt idx="1647">
                  <c:v>0.14247799999999999</c:v>
                </c:pt>
                <c:pt idx="1648">
                  <c:v>0.14243899999999998</c:v>
                </c:pt>
                <c:pt idx="1649">
                  <c:v>0.14249100000000001</c:v>
                </c:pt>
                <c:pt idx="1650">
                  <c:v>0.14239099999999999</c:v>
                </c:pt>
                <c:pt idx="1651">
                  <c:v>0.142264</c:v>
                </c:pt>
                <c:pt idx="1652">
                  <c:v>0.14232400000000001</c:v>
                </c:pt>
                <c:pt idx="1653">
                  <c:v>0.14260300000000001</c:v>
                </c:pt>
                <c:pt idx="1654">
                  <c:v>0.14252599999999999</c:v>
                </c:pt>
                <c:pt idx="1655">
                  <c:v>0.14235100000000001</c:v>
                </c:pt>
                <c:pt idx="1656">
                  <c:v>0.14233699999999999</c:v>
                </c:pt>
                <c:pt idx="1657">
                  <c:v>0.1424</c:v>
                </c:pt>
                <c:pt idx="1658">
                  <c:v>0.14235799999999998</c:v>
                </c:pt>
                <c:pt idx="1659">
                  <c:v>0.14233699999999999</c:v>
                </c:pt>
                <c:pt idx="1660">
                  <c:v>0.14232500000000001</c:v>
                </c:pt>
                <c:pt idx="1661">
                  <c:v>0.14233999999999999</c:v>
                </c:pt>
                <c:pt idx="1662">
                  <c:v>0.14236499999999999</c:v>
                </c:pt>
                <c:pt idx="1663">
                  <c:v>0.14238999999999999</c:v>
                </c:pt>
                <c:pt idx="1664">
                  <c:v>0.14258399999999999</c:v>
                </c:pt>
                <c:pt idx="1665">
                  <c:v>0.14266199999999998</c:v>
                </c:pt>
                <c:pt idx="1666">
                  <c:v>0.14274699999999999</c:v>
                </c:pt>
                <c:pt idx="1667">
                  <c:v>0.14275299999999999</c:v>
                </c:pt>
                <c:pt idx="1668">
                  <c:v>0.14263199999999998</c:v>
                </c:pt>
                <c:pt idx="1669">
                  <c:v>0.142787</c:v>
                </c:pt>
                <c:pt idx="1670">
                  <c:v>0.14296300000000001</c:v>
                </c:pt>
                <c:pt idx="1671">
                  <c:v>0.14290600000000001</c:v>
                </c:pt>
                <c:pt idx="1672">
                  <c:v>0.14289499999999999</c:v>
                </c:pt>
                <c:pt idx="1673">
                  <c:v>0.14299699999999999</c:v>
                </c:pt>
                <c:pt idx="1674">
                  <c:v>0.14331199999999999</c:v>
                </c:pt>
                <c:pt idx="1675">
                  <c:v>0.14367099999999999</c:v>
                </c:pt>
                <c:pt idx="1676">
                  <c:v>0.143514</c:v>
                </c:pt>
                <c:pt idx="1677">
                  <c:v>0.143542</c:v>
                </c:pt>
                <c:pt idx="1678">
                  <c:v>0.14364299999999999</c:v>
                </c:pt>
                <c:pt idx="1679">
                  <c:v>0.14371</c:v>
                </c:pt>
                <c:pt idx="1680">
                  <c:v>0.143952</c:v>
                </c:pt>
                <c:pt idx="1681">
                  <c:v>0.14445</c:v>
                </c:pt>
                <c:pt idx="1682">
                  <c:v>0.14489299999999999</c:v>
                </c:pt>
                <c:pt idx="1683">
                  <c:v>0.14525299999999999</c:v>
                </c:pt>
                <c:pt idx="1684">
                  <c:v>0.14593599999999998</c:v>
                </c:pt>
                <c:pt idx="1685">
                  <c:v>0.14674099999999998</c:v>
                </c:pt>
                <c:pt idx="1686">
                  <c:v>0.14696699999999999</c:v>
                </c:pt>
                <c:pt idx="1687">
                  <c:v>0.146955</c:v>
                </c:pt>
                <c:pt idx="1688">
                  <c:v>0.14722399999999999</c:v>
                </c:pt>
                <c:pt idx="1689">
                  <c:v>0.14805099999999999</c:v>
                </c:pt>
                <c:pt idx="1690">
                  <c:v>0.148733</c:v>
                </c:pt>
                <c:pt idx="1691">
                  <c:v>0.149451</c:v>
                </c:pt>
                <c:pt idx="1692">
                  <c:v>0.15037300000000001</c:v>
                </c:pt>
                <c:pt idx="1693">
                  <c:v>0.15259599999999998</c:v>
                </c:pt>
                <c:pt idx="1694">
                  <c:v>0.156171</c:v>
                </c:pt>
                <c:pt idx="1695">
                  <c:v>0.15898199999999998</c:v>
                </c:pt>
                <c:pt idx="1696">
                  <c:v>0.164821</c:v>
                </c:pt>
                <c:pt idx="1697">
                  <c:v>0.168658</c:v>
                </c:pt>
                <c:pt idx="1698">
                  <c:v>0.172373</c:v>
                </c:pt>
                <c:pt idx="1699">
                  <c:v>0.18567499999999998</c:v>
                </c:pt>
                <c:pt idx="1700">
                  <c:v>0.19416600000000001</c:v>
                </c:pt>
                <c:pt idx="1701">
                  <c:v>0.20413999999999999</c:v>
                </c:pt>
                <c:pt idx="1702">
                  <c:v>0.21408899999999997</c:v>
                </c:pt>
                <c:pt idx="1703">
                  <c:v>0.22814499999999999</c:v>
                </c:pt>
                <c:pt idx="1704">
                  <c:v>0.241814</c:v>
                </c:pt>
                <c:pt idx="1705">
                  <c:v>0.25534400000000002</c:v>
                </c:pt>
                <c:pt idx="1706">
                  <c:v>0.26882200000000001</c:v>
                </c:pt>
                <c:pt idx="1707">
                  <c:v>0.27237699999999998</c:v>
                </c:pt>
                <c:pt idx="1708">
                  <c:v>0.26782</c:v>
                </c:pt>
                <c:pt idx="1709">
                  <c:v>0.25838099999999997</c:v>
                </c:pt>
                <c:pt idx="1710">
                  <c:v>0.242811</c:v>
                </c:pt>
                <c:pt idx="1711">
                  <c:v>0.22140899999999999</c:v>
                </c:pt>
                <c:pt idx="1712">
                  <c:v>0.19361</c:v>
                </c:pt>
                <c:pt idx="1713">
                  <c:v>0.166655</c:v>
                </c:pt>
                <c:pt idx="1714">
                  <c:v>0.155304</c:v>
                </c:pt>
                <c:pt idx="1715">
                  <c:v>0.14885699999999999</c:v>
                </c:pt>
                <c:pt idx="1716">
                  <c:v>0.145928</c:v>
                </c:pt>
                <c:pt idx="1717">
                  <c:v>0.14449099999999998</c:v>
                </c:pt>
                <c:pt idx="1718">
                  <c:v>0.14349299999999998</c:v>
                </c:pt>
                <c:pt idx="1719">
                  <c:v>0.142151</c:v>
                </c:pt>
                <c:pt idx="1720">
                  <c:v>0.139847</c:v>
                </c:pt>
                <c:pt idx="1721">
                  <c:v>0.13956199999999999</c:v>
                </c:pt>
                <c:pt idx="1722">
                  <c:v>0.13936799999999999</c:v>
                </c:pt>
                <c:pt idx="1723">
                  <c:v>0.139292</c:v>
                </c:pt>
                <c:pt idx="1724">
                  <c:v>0.13919499999999999</c:v>
                </c:pt>
                <c:pt idx="1725">
                  <c:v>0.13905299999999998</c:v>
                </c:pt>
                <c:pt idx="1726">
                  <c:v>0.13886699999999999</c:v>
                </c:pt>
                <c:pt idx="1727">
                  <c:v>0.138682</c:v>
                </c:pt>
                <c:pt idx="1728">
                  <c:v>0.13871600000000001</c:v>
                </c:pt>
                <c:pt idx="1729">
                  <c:v>0.13902399999999998</c:v>
                </c:pt>
                <c:pt idx="1730">
                  <c:v>0.13911199999999999</c:v>
                </c:pt>
                <c:pt idx="1731">
                  <c:v>0.138766</c:v>
                </c:pt>
                <c:pt idx="1732">
                  <c:v>0.13855200000000001</c:v>
                </c:pt>
                <c:pt idx="1733">
                  <c:v>0.13841399999999998</c:v>
                </c:pt>
                <c:pt idx="1734">
                  <c:v>0.13842099999999999</c:v>
                </c:pt>
                <c:pt idx="1735">
                  <c:v>0.138462</c:v>
                </c:pt>
                <c:pt idx="1736">
                  <c:v>0.13841699999999998</c:v>
                </c:pt>
                <c:pt idx="1737">
                  <c:v>0.13825499999999999</c:v>
                </c:pt>
                <c:pt idx="1738">
                  <c:v>0.13817699999999999</c:v>
                </c:pt>
                <c:pt idx="1739">
                  <c:v>0.138103</c:v>
                </c:pt>
                <c:pt idx="1740">
                  <c:v>0.13816200000000001</c:v>
                </c:pt>
                <c:pt idx="1741">
                  <c:v>0.13819199999999998</c:v>
                </c:pt>
                <c:pt idx="1742">
                  <c:v>0.13822699999999999</c:v>
                </c:pt>
                <c:pt idx="1743">
                  <c:v>0.13819399999999998</c:v>
                </c:pt>
                <c:pt idx="1744">
                  <c:v>0.13816799999999999</c:v>
                </c:pt>
                <c:pt idx="1745">
                  <c:v>0.13824799999999998</c:v>
                </c:pt>
                <c:pt idx="1746">
                  <c:v>0.13821800000000001</c:v>
                </c:pt>
                <c:pt idx="1747">
                  <c:v>0.13806599999999999</c:v>
                </c:pt>
                <c:pt idx="1748">
                  <c:v>0.13811699999999999</c:v>
                </c:pt>
                <c:pt idx="1749">
                  <c:v>0.13802300000000001</c:v>
                </c:pt>
                <c:pt idx="1750">
                  <c:v>0.137992</c:v>
                </c:pt>
                <c:pt idx="1751">
                  <c:v>0.138012</c:v>
                </c:pt>
                <c:pt idx="1752">
                  <c:v>0.13814299999999999</c:v>
                </c:pt>
                <c:pt idx="1753">
                  <c:v>0.13822299999999998</c:v>
                </c:pt>
                <c:pt idx="1754">
                  <c:v>0.13822199999999998</c:v>
                </c:pt>
                <c:pt idx="1755">
                  <c:v>0.138295</c:v>
                </c:pt>
                <c:pt idx="1756">
                  <c:v>0.138319</c:v>
                </c:pt>
                <c:pt idx="1757">
                  <c:v>0.13829</c:v>
                </c:pt>
                <c:pt idx="1758">
                  <c:v>0.13833599999999999</c:v>
                </c:pt>
                <c:pt idx="1759">
                  <c:v>0.13833000000000001</c:v>
                </c:pt>
                <c:pt idx="1760">
                  <c:v>0.13829900000000001</c:v>
                </c:pt>
                <c:pt idx="1761">
                  <c:v>0.13841799999999999</c:v>
                </c:pt>
                <c:pt idx="1762">
                  <c:v>0.138402</c:v>
                </c:pt>
                <c:pt idx="1763">
                  <c:v>0.138187</c:v>
                </c:pt>
                <c:pt idx="1764">
                  <c:v>0.138297</c:v>
                </c:pt>
                <c:pt idx="1765">
                  <c:v>0.13825999999999999</c:v>
                </c:pt>
                <c:pt idx="1766">
                  <c:v>0.13797399999999999</c:v>
                </c:pt>
                <c:pt idx="1767">
                  <c:v>0.138018</c:v>
                </c:pt>
                <c:pt idx="1768">
                  <c:v>0.13811599999999999</c:v>
                </c:pt>
                <c:pt idx="1769">
                  <c:v>0.13802599999999998</c:v>
                </c:pt>
                <c:pt idx="1770">
                  <c:v>0.13797299999999998</c:v>
                </c:pt>
                <c:pt idx="1771">
                  <c:v>0.13795099999999999</c:v>
                </c:pt>
                <c:pt idx="1772">
                  <c:v>0.13805100000000001</c:v>
                </c:pt>
                <c:pt idx="1773">
                  <c:v>0.137965</c:v>
                </c:pt>
                <c:pt idx="1774">
                  <c:v>0.13800599999999999</c:v>
                </c:pt>
                <c:pt idx="1775">
                  <c:v>0.13794799999999999</c:v>
                </c:pt>
                <c:pt idx="1776">
                  <c:v>0.13795199999999999</c:v>
                </c:pt>
                <c:pt idx="1777">
                  <c:v>0.13794699999999999</c:v>
                </c:pt>
                <c:pt idx="1778">
                  <c:v>0.13791899999999999</c:v>
                </c:pt>
                <c:pt idx="1779">
                  <c:v>0.13788400000000001</c:v>
                </c:pt>
                <c:pt idx="1780">
                  <c:v>0.13799799999999998</c:v>
                </c:pt>
                <c:pt idx="1781">
                  <c:v>0.13796999999999998</c:v>
                </c:pt>
                <c:pt idx="1782">
                  <c:v>0.13786899999999999</c:v>
                </c:pt>
                <c:pt idx="1783">
                  <c:v>0.137932</c:v>
                </c:pt>
                <c:pt idx="1784">
                  <c:v>0.138039</c:v>
                </c:pt>
                <c:pt idx="1785">
                  <c:v>0.137847</c:v>
                </c:pt>
                <c:pt idx="1786">
                  <c:v>0.13777300000000001</c:v>
                </c:pt>
                <c:pt idx="1787">
                  <c:v>0.13785899999999998</c:v>
                </c:pt>
                <c:pt idx="1788">
                  <c:v>0.13786199999999998</c:v>
                </c:pt>
                <c:pt idx="1789">
                  <c:v>0.137771</c:v>
                </c:pt>
                <c:pt idx="1790">
                  <c:v>0.13775199999999999</c:v>
                </c:pt>
                <c:pt idx="1791">
                  <c:v>0.13808999999999999</c:v>
                </c:pt>
                <c:pt idx="1792">
                  <c:v>0.13785700000000001</c:v>
                </c:pt>
                <c:pt idx="1793">
                  <c:v>0.13775999999999999</c:v>
                </c:pt>
                <c:pt idx="1794">
                  <c:v>0.13762099999999999</c:v>
                </c:pt>
                <c:pt idx="1795">
                  <c:v>0.13760500000000001</c:v>
                </c:pt>
                <c:pt idx="1796">
                  <c:v>0.137765</c:v>
                </c:pt>
                <c:pt idx="1797">
                  <c:v>0.13781499999999999</c:v>
                </c:pt>
                <c:pt idx="1798">
                  <c:v>0.13774400000000001</c:v>
                </c:pt>
                <c:pt idx="1799">
                  <c:v>0.137738</c:v>
                </c:pt>
                <c:pt idx="1800">
                  <c:v>0.13777999999999999</c:v>
                </c:pt>
                <c:pt idx="1801">
                  <c:v>0.137738</c:v>
                </c:pt>
                <c:pt idx="1802">
                  <c:v>0.13773299999999999</c:v>
                </c:pt>
                <c:pt idx="1803">
                  <c:v>0.13761599999999999</c:v>
                </c:pt>
                <c:pt idx="1804">
                  <c:v>0.13753499999999999</c:v>
                </c:pt>
                <c:pt idx="1805">
                  <c:v>0.13783000000000001</c:v>
                </c:pt>
                <c:pt idx="1806">
                  <c:v>0.13780899999999999</c:v>
                </c:pt>
                <c:pt idx="1807">
                  <c:v>0.13772099999999998</c:v>
                </c:pt>
                <c:pt idx="1808">
                  <c:v>0.13774799999999998</c:v>
                </c:pt>
                <c:pt idx="1809">
                  <c:v>0.13761199999999998</c:v>
                </c:pt>
                <c:pt idx="1810">
                  <c:v>0.13759199999999999</c:v>
                </c:pt>
                <c:pt idx="1811">
                  <c:v>0.137763</c:v>
                </c:pt>
                <c:pt idx="1812">
                  <c:v>0.137762</c:v>
                </c:pt>
                <c:pt idx="1813">
                  <c:v>0.13769100000000001</c:v>
                </c:pt>
                <c:pt idx="1814">
                  <c:v>0.13775399999999999</c:v>
                </c:pt>
                <c:pt idx="1815">
                  <c:v>0.137824</c:v>
                </c:pt>
                <c:pt idx="1816">
                  <c:v>0.13780300000000001</c:v>
                </c:pt>
                <c:pt idx="1817">
                  <c:v>0.13777599999999998</c:v>
                </c:pt>
                <c:pt idx="1818">
                  <c:v>0.13778299999999999</c:v>
                </c:pt>
                <c:pt idx="1819">
                  <c:v>0.13766200000000001</c:v>
                </c:pt>
                <c:pt idx="1820">
                  <c:v>0.137656</c:v>
                </c:pt>
                <c:pt idx="1821">
                  <c:v>0.13769100000000001</c:v>
                </c:pt>
                <c:pt idx="1822">
                  <c:v>0.13769199999999998</c:v>
                </c:pt>
                <c:pt idx="1823">
                  <c:v>0.13777200000000001</c:v>
                </c:pt>
                <c:pt idx="1824">
                  <c:v>0.13785700000000001</c:v>
                </c:pt>
                <c:pt idx="1825">
                  <c:v>0.13785600000000001</c:v>
                </c:pt>
                <c:pt idx="1826">
                  <c:v>0.13786099999999998</c:v>
                </c:pt>
                <c:pt idx="1827">
                  <c:v>0.13791300000000001</c:v>
                </c:pt>
                <c:pt idx="1828">
                  <c:v>0.13797799999999999</c:v>
                </c:pt>
                <c:pt idx="1829">
                  <c:v>0.137874</c:v>
                </c:pt>
                <c:pt idx="1830">
                  <c:v>0.13786799999999999</c:v>
                </c:pt>
                <c:pt idx="1831">
                  <c:v>0.13797199999999998</c:v>
                </c:pt>
                <c:pt idx="1832">
                  <c:v>0.138047</c:v>
                </c:pt>
                <c:pt idx="1833">
                  <c:v>0.13797299999999998</c:v>
                </c:pt>
                <c:pt idx="1834">
                  <c:v>0.13797799999999999</c:v>
                </c:pt>
                <c:pt idx="1835">
                  <c:v>0.13805699999999999</c:v>
                </c:pt>
                <c:pt idx="1836">
                  <c:v>0.13813599999999998</c:v>
                </c:pt>
                <c:pt idx="1837">
                  <c:v>0.138408</c:v>
                </c:pt>
                <c:pt idx="1838">
                  <c:v>0.13855399999999998</c:v>
                </c:pt>
                <c:pt idx="1839">
                  <c:v>0.138436</c:v>
                </c:pt>
                <c:pt idx="1840">
                  <c:v>0.13853599999999999</c:v>
                </c:pt>
                <c:pt idx="1841">
                  <c:v>0.13846700000000001</c:v>
                </c:pt>
                <c:pt idx="1842">
                  <c:v>0.13835899999999998</c:v>
                </c:pt>
                <c:pt idx="1843">
                  <c:v>0.13827300000000001</c:v>
                </c:pt>
                <c:pt idx="1844">
                  <c:v>0.138213</c:v>
                </c:pt>
                <c:pt idx="1845">
                  <c:v>0.13829</c:v>
                </c:pt>
                <c:pt idx="1846">
                  <c:v>0.13830999999999999</c:v>
                </c:pt>
                <c:pt idx="1847">
                  <c:v>0.13830299999999998</c:v>
                </c:pt>
                <c:pt idx="1848">
                  <c:v>0.13825699999999999</c:v>
                </c:pt>
                <c:pt idx="1849">
                  <c:v>0.138043</c:v>
                </c:pt>
                <c:pt idx="1850">
                  <c:v>0.13802599999999998</c:v>
                </c:pt>
                <c:pt idx="1851">
                  <c:v>0.138127</c:v>
                </c:pt>
                <c:pt idx="1852">
                  <c:v>0.138124</c:v>
                </c:pt>
                <c:pt idx="1853">
                  <c:v>0.13797099999999998</c:v>
                </c:pt>
                <c:pt idx="1854">
                  <c:v>0.13791200000000001</c:v>
                </c:pt>
                <c:pt idx="1855">
                  <c:v>0.13783799999999999</c:v>
                </c:pt>
                <c:pt idx="1856">
                  <c:v>0.13771</c:v>
                </c:pt>
                <c:pt idx="1857">
                  <c:v>0.13775199999999999</c:v>
                </c:pt>
                <c:pt idx="1858">
                  <c:v>0.13785799999999998</c:v>
                </c:pt>
                <c:pt idx="1859">
                  <c:v>0.13789199999999999</c:v>
                </c:pt>
                <c:pt idx="1860">
                  <c:v>0.13788999999999998</c:v>
                </c:pt>
                <c:pt idx="1861">
                  <c:v>0.13792499999999999</c:v>
                </c:pt>
                <c:pt idx="1862">
                  <c:v>0.138074</c:v>
                </c:pt>
                <c:pt idx="1863">
                  <c:v>0.138155</c:v>
                </c:pt>
                <c:pt idx="1864">
                  <c:v>0.13827100000000001</c:v>
                </c:pt>
                <c:pt idx="1865">
                  <c:v>0.13819299999999998</c:v>
                </c:pt>
                <c:pt idx="1866">
                  <c:v>0.13823199999999999</c:v>
                </c:pt>
                <c:pt idx="1867">
                  <c:v>0.13841599999999998</c:v>
                </c:pt>
              </c:numCache>
            </c:numRef>
          </c:yVal>
          <c:smooth val="0"/>
          <c:extLst>
            <c:ext xmlns:c16="http://schemas.microsoft.com/office/drawing/2014/chart" uri="{C3380CC4-5D6E-409C-BE32-E72D297353CC}">
              <c16:uniqueId val="{00000005-688B-481C-BB68-CFCCC65DD2E9}"/>
            </c:ext>
          </c:extLst>
        </c:ser>
        <c:ser>
          <c:idx val="10"/>
          <c:order val="6"/>
          <c:tx>
            <c:v>14 min IC_MP</c:v>
          </c:tx>
          <c:spPr>
            <a:ln w="9525" cap="rnd">
              <a:solidFill>
                <a:srgbClr val="00B050"/>
              </a:solidFill>
              <a:prstDash val="dashDot"/>
              <a:round/>
            </a:ln>
            <a:effectLst/>
          </c:spPr>
          <c:marker>
            <c:symbol val="none"/>
          </c:marker>
          <c:xVal>
            <c:numRef>
              <c:f>'[PROVE ICHEAP.xlsx]FT-IR INDIRETTA MP'!$O$5:$O$1872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MP'!$Q$5:$Q$1872</c:f>
              <c:numCache>
                <c:formatCode>General</c:formatCode>
                <c:ptCount val="1868"/>
                <c:pt idx="0">
                  <c:v>0.97697499999999993</c:v>
                </c:pt>
                <c:pt idx="1">
                  <c:v>0.95189100000000004</c:v>
                </c:pt>
                <c:pt idx="2">
                  <c:v>0.94638200000000006</c:v>
                </c:pt>
                <c:pt idx="3">
                  <c:v>0.9424539999999999</c:v>
                </c:pt>
                <c:pt idx="4">
                  <c:v>0.93223499999999992</c:v>
                </c:pt>
                <c:pt idx="5">
                  <c:v>0.91495700000000002</c:v>
                </c:pt>
                <c:pt idx="6">
                  <c:v>0.90484000000000009</c:v>
                </c:pt>
                <c:pt idx="7">
                  <c:v>0.91147700000000009</c:v>
                </c:pt>
                <c:pt idx="8">
                  <c:v>0.90869</c:v>
                </c:pt>
                <c:pt idx="9">
                  <c:v>0.90537000000000001</c:v>
                </c:pt>
                <c:pt idx="10">
                  <c:v>0.91391700000000009</c:v>
                </c:pt>
                <c:pt idx="11">
                  <c:v>0.89313200000000004</c:v>
                </c:pt>
                <c:pt idx="12">
                  <c:v>0.87646299999999999</c:v>
                </c:pt>
                <c:pt idx="13">
                  <c:v>0.8666640000000001</c:v>
                </c:pt>
                <c:pt idx="14">
                  <c:v>0.84919999999999995</c:v>
                </c:pt>
                <c:pt idx="15">
                  <c:v>0.82985599999999993</c:v>
                </c:pt>
                <c:pt idx="16">
                  <c:v>0.8225579999999999</c:v>
                </c:pt>
                <c:pt idx="17">
                  <c:v>0.81790399999999996</c:v>
                </c:pt>
                <c:pt idx="18">
                  <c:v>0.81016899999999992</c:v>
                </c:pt>
                <c:pt idx="19">
                  <c:v>0.79673400000000005</c:v>
                </c:pt>
                <c:pt idx="20">
                  <c:v>0.78256400000000004</c:v>
                </c:pt>
                <c:pt idx="21">
                  <c:v>0.77354699999999998</c:v>
                </c:pt>
                <c:pt idx="22">
                  <c:v>0.7669760000000001</c:v>
                </c:pt>
                <c:pt idx="23">
                  <c:v>0.75659499999999991</c:v>
                </c:pt>
                <c:pt idx="24">
                  <c:v>0.74360500000000007</c:v>
                </c:pt>
                <c:pt idx="25">
                  <c:v>0.73061500000000001</c:v>
                </c:pt>
                <c:pt idx="26">
                  <c:v>0.71950599999999998</c:v>
                </c:pt>
                <c:pt idx="27">
                  <c:v>0.70772900000000005</c:v>
                </c:pt>
                <c:pt idx="28">
                  <c:v>0.69661799999999996</c:v>
                </c:pt>
                <c:pt idx="29">
                  <c:v>0.68824400000000008</c:v>
                </c:pt>
                <c:pt idx="30">
                  <c:v>0.68181000000000003</c:v>
                </c:pt>
                <c:pt idx="31">
                  <c:v>0.66949199999999998</c:v>
                </c:pt>
                <c:pt idx="32">
                  <c:v>0.66034999999999999</c:v>
                </c:pt>
                <c:pt idx="33">
                  <c:v>0.65153700000000003</c:v>
                </c:pt>
                <c:pt idx="34">
                  <c:v>0.64263800000000004</c:v>
                </c:pt>
                <c:pt idx="35">
                  <c:v>0.63437999999999994</c:v>
                </c:pt>
                <c:pt idx="36">
                  <c:v>0.62655900000000009</c:v>
                </c:pt>
                <c:pt idx="37">
                  <c:v>0.620058</c:v>
                </c:pt>
                <c:pt idx="38">
                  <c:v>0.61318099999999998</c:v>
                </c:pt>
                <c:pt idx="39">
                  <c:v>0.60219800000000001</c:v>
                </c:pt>
                <c:pt idx="40">
                  <c:v>0.59367400000000004</c:v>
                </c:pt>
                <c:pt idx="41">
                  <c:v>0.58713799999999994</c:v>
                </c:pt>
                <c:pt idx="42">
                  <c:v>0.581152</c:v>
                </c:pt>
                <c:pt idx="43">
                  <c:v>0.57370300000000007</c:v>
                </c:pt>
                <c:pt idx="44">
                  <c:v>0.56662400000000002</c:v>
                </c:pt>
                <c:pt idx="45">
                  <c:v>0.56025999999999998</c:v>
                </c:pt>
                <c:pt idx="46">
                  <c:v>0.55462600000000006</c:v>
                </c:pt>
                <c:pt idx="47">
                  <c:v>0.54748600000000003</c:v>
                </c:pt>
                <c:pt idx="48">
                  <c:v>0.54181999999999997</c:v>
                </c:pt>
                <c:pt idx="49">
                  <c:v>0.53558100000000008</c:v>
                </c:pt>
                <c:pt idx="50">
                  <c:v>0.52955400000000008</c:v>
                </c:pt>
                <c:pt idx="51">
                  <c:v>0.52295700000000001</c:v>
                </c:pt>
                <c:pt idx="52">
                  <c:v>0.51817000000000002</c:v>
                </c:pt>
                <c:pt idx="53">
                  <c:v>0.514594</c:v>
                </c:pt>
                <c:pt idx="54">
                  <c:v>0.50998100000000002</c:v>
                </c:pt>
                <c:pt idx="55">
                  <c:v>0.50397000000000003</c:v>
                </c:pt>
                <c:pt idx="56">
                  <c:v>0.49752099999999999</c:v>
                </c:pt>
                <c:pt idx="57">
                  <c:v>0.49121999999999999</c:v>
                </c:pt>
                <c:pt idx="58">
                  <c:v>0.48746300000000004</c:v>
                </c:pt>
                <c:pt idx="59">
                  <c:v>0.483624</c:v>
                </c:pt>
                <c:pt idx="60">
                  <c:v>0.47995900000000002</c:v>
                </c:pt>
                <c:pt idx="61">
                  <c:v>0.47593099999999999</c:v>
                </c:pt>
                <c:pt idx="62">
                  <c:v>0.47089400000000003</c:v>
                </c:pt>
                <c:pt idx="63">
                  <c:v>0.46616600000000002</c:v>
                </c:pt>
                <c:pt idx="64">
                  <c:v>0.461254</c:v>
                </c:pt>
                <c:pt idx="65">
                  <c:v>0.45759100000000003</c:v>
                </c:pt>
                <c:pt idx="66">
                  <c:v>0.453268</c:v>
                </c:pt>
                <c:pt idx="67">
                  <c:v>0.44778600000000002</c:v>
                </c:pt>
                <c:pt idx="68">
                  <c:v>0.44335000000000002</c:v>
                </c:pt>
                <c:pt idx="69">
                  <c:v>0.43910899999999997</c:v>
                </c:pt>
                <c:pt idx="70">
                  <c:v>0.43518200000000001</c:v>
                </c:pt>
                <c:pt idx="71">
                  <c:v>0.43077500000000002</c:v>
                </c:pt>
                <c:pt idx="72">
                  <c:v>0.42730000000000001</c:v>
                </c:pt>
                <c:pt idx="73">
                  <c:v>0.42468099999999998</c:v>
                </c:pt>
                <c:pt idx="74">
                  <c:v>0.42045699999999997</c:v>
                </c:pt>
                <c:pt idx="75">
                  <c:v>0.41543000000000002</c:v>
                </c:pt>
                <c:pt idx="76">
                  <c:v>0.41200900000000001</c:v>
                </c:pt>
                <c:pt idx="77">
                  <c:v>0.408277</c:v>
                </c:pt>
                <c:pt idx="78">
                  <c:v>0.40434700000000001</c:v>
                </c:pt>
                <c:pt idx="79">
                  <c:v>0.40037299999999998</c:v>
                </c:pt>
                <c:pt idx="80">
                  <c:v>0.39780199999999999</c:v>
                </c:pt>
                <c:pt idx="81">
                  <c:v>0.39510100000000004</c:v>
                </c:pt>
                <c:pt idx="82">
                  <c:v>0.391762</c:v>
                </c:pt>
                <c:pt idx="83">
                  <c:v>0.38831100000000002</c:v>
                </c:pt>
                <c:pt idx="84">
                  <c:v>0.38576300000000002</c:v>
                </c:pt>
                <c:pt idx="85">
                  <c:v>0.38279099999999999</c:v>
                </c:pt>
                <c:pt idx="86">
                  <c:v>0.38024400000000003</c:v>
                </c:pt>
                <c:pt idx="87">
                  <c:v>0.37761800000000001</c:v>
                </c:pt>
                <c:pt idx="88">
                  <c:v>0.37474600000000002</c:v>
                </c:pt>
                <c:pt idx="89">
                  <c:v>0.37201899999999999</c:v>
                </c:pt>
                <c:pt idx="90">
                  <c:v>0.37002699999999999</c:v>
                </c:pt>
                <c:pt idx="91">
                  <c:v>0.36783399999999999</c:v>
                </c:pt>
                <c:pt idx="92">
                  <c:v>0.36573</c:v>
                </c:pt>
                <c:pt idx="93">
                  <c:v>0.36369099999999999</c:v>
                </c:pt>
                <c:pt idx="94">
                  <c:v>0.36199100000000001</c:v>
                </c:pt>
                <c:pt idx="95">
                  <c:v>0.36011599999999999</c:v>
                </c:pt>
                <c:pt idx="96">
                  <c:v>0.35866700000000001</c:v>
                </c:pt>
                <c:pt idx="97">
                  <c:v>0.35647099999999998</c:v>
                </c:pt>
                <c:pt idx="98">
                  <c:v>0.35416400000000003</c:v>
                </c:pt>
                <c:pt idx="99">
                  <c:v>0.35231299999999999</c:v>
                </c:pt>
                <c:pt idx="100">
                  <c:v>0.35075200000000001</c:v>
                </c:pt>
                <c:pt idx="101">
                  <c:v>0.34886400000000001</c:v>
                </c:pt>
                <c:pt idx="102">
                  <c:v>0.34667599999999998</c:v>
                </c:pt>
                <c:pt idx="103">
                  <c:v>0.34411199999999997</c:v>
                </c:pt>
                <c:pt idx="104">
                  <c:v>0.34221500000000005</c:v>
                </c:pt>
                <c:pt idx="105">
                  <c:v>0.33993499999999999</c:v>
                </c:pt>
                <c:pt idx="106">
                  <c:v>0.33782400000000001</c:v>
                </c:pt>
                <c:pt idx="107">
                  <c:v>0.33595799999999998</c:v>
                </c:pt>
                <c:pt idx="108">
                  <c:v>0.33424500000000001</c:v>
                </c:pt>
                <c:pt idx="109">
                  <c:v>0.33177699999999999</c:v>
                </c:pt>
                <c:pt idx="110">
                  <c:v>0.32927200000000001</c:v>
                </c:pt>
                <c:pt idx="111">
                  <c:v>0.32830900000000002</c:v>
                </c:pt>
                <c:pt idx="112">
                  <c:v>0.32695300000000005</c:v>
                </c:pt>
                <c:pt idx="113">
                  <c:v>0.32531700000000002</c:v>
                </c:pt>
                <c:pt idx="114">
                  <c:v>0.323716</c:v>
                </c:pt>
                <c:pt idx="115">
                  <c:v>0.32281000000000004</c:v>
                </c:pt>
                <c:pt idx="116">
                  <c:v>0.32206400000000002</c:v>
                </c:pt>
                <c:pt idx="117">
                  <c:v>0.32127300000000003</c:v>
                </c:pt>
                <c:pt idx="118">
                  <c:v>0.32037900000000002</c:v>
                </c:pt>
                <c:pt idx="119">
                  <c:v>0.31945500000000004</c:v>
                </c:pt>
                <c:pt idx="120">
                  <c:v>0.31880200000000003</c:v>
                </c:pt>
                <c:pt idx="121">
                  <c:v>0.31813000000000002</c:v>
                </c:pt>
                <c:pt idx="122">
                  <c:v>0.317583</c:v>
                </c:pt>
                <c:pt idx="123">
                  <c:v>0.31716500000000003</c:v>
                </c:pt>
                <c:pt idx="124">
                  <c:v>0.31634800000000002</c:v>
                </c:pt>
                <c:pt idx="125">
                  <c:v>0.31475399999999998</c:v>
                </c:pt>
                <c:pt idx="126">
                  <c:v>0.31319400000000003</c:v>
                </c:pt>
                <c:pt idx="127">
                  <c:v>0.311365</c:v>
                </c:pt>
                <c:pt idx="128">
                  <c:v>0.30876000000000003</c:v>
                </c:pt>
                <c:pt idx="129">
                  <c:v>0.305892</c:v>
                </c:pt>
                <c:pt idx="130">
                  <c:v>0.303485</c:v>
                </c:pt>
                <c:pt idx="131">
                  <c:v>0.30149999999999999</c:v>
                </c:pt>
                <c:pt idx="132">
                  <c:v>0.29957</c:v>
                </c:pt>
                <c:pt idx="133">
                  <c:v>0.29746800000000001</c:v>
                </c:pt>
                <c:pt idx="134">
                  <c:v>0.29559600000000003</c:v>
                </c:pt>
                <c:pt idx="135">
                  <c:v>0.29397400000000001</c:v>
                </c:pt>
                <c:pt idx="136">
                  <c:v>0.29222700000000001</c:v>
                </c:pt>
                <c:pt idx="137">
                  <c:v>0.29069900000000004</c:v>
                </c:pt>
                <c:pt idx="138">
                  <c:v>0.28975099999999998</c:v>
                </c:pt>
                <c:pt idx="139">
                  <c:v>0.28881000000000001</c:v>
                </c:pt>
                <c:pt idx="140">
                  <c:v>0.287802</c:v>
                </c:pt>
                <c:pt idx="141">
                  <c:v>0.28673799999999999</c:v>
                </c:pt>
                <c:pt idx="142">
                  <c:v>0.285854</c:v>
                </c:pt>
                <c:pt idx="143">
                  <c:v>0.28504699999999999</c:v>
                </c:pt>
                <c:pt idx="144">
                  <c:v>0.284215</c:v>
                </c:pt>
                <c:pt idx="145">
                  <c:v>0.28344000000000003</c:v>
                </c:pt>
                <c:pt idx="146">
                  <c:v>0.28244000000000002</c:v>
                </c:pt>
                <c:pt idx="147">
                  <c:v>0.28123100000000001</c:v>
                </c:pt>
                <c:pt idx="148">
                  <c:v>0.27991199999999999</c:v>
                </c:pt>
                <c:pt idx="149">
                  <c:v>0.27853</c:v>
                </c:pt>
                <c:pt idx="150">
                  <c:v>0.27708300000000002</c:v>
                </c:pt>
                <c:pt idx="151">
                  <c:v>0.27577099999999999</c:v>
                </c:pt>
                <c:pt idx="152">
                  <c:v>0.27465600000000001</c:v>
                </c:pt>
                <c:pt idx="153">
                  <c:v>0.27355099999999999</c:v>
                </c:pt>
                <c:pt idx="154">
                  <c:v>0.27240700000000001</c:v>
                </c:pt>
                <c:pt idx="155">
                  <c:v>0.27132800000000001</c:v>
                </c:pt>
                <c:pt idx="156">
                  <c:v>0.27038400000000001</c:v>
                </c:pt>
                <c:pt idx="157">
                  <c:v>0.26944400000000002</c:v>
                </c:pt>
                <c:pt idx="158">
                  <c:v>0.26874300000000001</c:v>
                </c:pt>
                <c:pt idx="159">
                  <c:v>0.26776800000000001</c:v>
                </c:pt>
                <c:pt idx="160">
                  <c:v>0.26652799999999999</c:v>
                </c:pt>
                <c:pt idx="161">
                  <c:v>0.26527200000000001</c:v>
                </c:pt>
                <c:pt idx="162">
                  <c:v>0.26396799999999998</c:v>
                </c:pt>
                <c:pt idx="163">
                  <c:v>0.26261600000000002</c:v>
                </c:pt>
                <c:pt idx="164">
                  <c:v>0.26102700000000001</c:v>
                </c:pt>
                <c:pt idx="165">
                  <c:v>0.25951000000000002</c:v>
                </c:pt>
                <c:pt idx="166">
                  <c:v>0.25801800000000003</c:v>
                </c:pt>
                <c:pt idx="167">
                  <c:v>0.25634100000000004</c:v>
                </c:pt>
                <c:pt idx="168">
                  <c:v>0.254631</c:v>
                </c:pt>
                <c:pt idx="169">
                  <c:v>0.25298300000000001</c:v>
                </c:pt>
                <c:pt idx="170">
                  <c:v>0.251666</c:v>
                </c:pt>
                <c:pt idx="171">
                  <c:v>0.25041000000000002</c:v>
                </c:pt>
                <c:pt idx="172">
                  <c:v>0.249005</c:v>
                </c:pt>
                <c:pt idx="173">
                  <c:v>0.247725</c:v>
                </c:pt>
                <c:pt idx="174">
                  <c:v>0.24678</c:v>
                </c:pt>
                <c:pt idx="175">
                  <c:v>0.24587800000000001</c:v>
                </c:pt>
                <c:pt idx="176">
                  <c:v>0.24534400000000001</c:v>
                </c:pt>
                <c:pt idx="177">
                  <c:v>0.244368</c:v>
                </c:pt>
                <c:pt idx="178">
                  <c:v>0.24379900000000002</c:v>
                </c:pt>
                <c:pt idx="179">
                  <c:v>0.24317</c:v>
                </c:pt>
                <c:pt idx="180">
                  <c:v>0.24199400000000001</c:v>
                </c:pt>
                <c:pt idx="181">
                  <c:v>0.24095</c:v>
                </c:pt>
                <c:pt idx="182">
                  <c:v>0.23977100000000001</c:v>
                </c:pt>
                <c:pt idx="183">
                  <c:v>0.23811599999999999</c:v>
                </c:pt>
                <c:pt idx="184">
                  <c:v>0.23660800000000001</c:v>
                </c:pt>
                <c:pt idx="185">
                  <c:v>0.235573</c:v>
                </c:pt>
                <c:pt idx="186">
                  <c:v>0.23428300000000002</c:v>
                </c:pt>
                <c:pt idx="187">
                  <c:v>0.23273500000000003</c:v>
                </c:pt>
                <c:pt idx="188">
                  <c:v>0.230993</c:v>
                </c:pt>
                <c:pt idx="189">
                  <c:v>0.22928000000000001</c:v>
                </c:pt>
                <c:pt idx="190">
                  <c:v>0.228523</c:v>
                </c:pt>
                <c:pt idx="191">
                  <c:v>0.22885800000000001</c:v>
                </c:pt>
                <c:pt idx="192">
                  <c:v>0.22941300000000001</c:v>
                </c:pt>
                <c:pt idx="193">
                  <c:v>0.22961200000000001</c:v>
                </c:pt>
                <c:pt idx="194">
                  <c:v>0.229715</c:v>
                </c:pt>
                <c:pt idx="195">
                  <c:v>0.22975600000000002</c:v>
                </c:pt>
                <c:pt idx="196">
                  <c:v>0.22976200000000002</c:v>
                </c:pt>
                <c:pt idx="197">
                  <c:v>0.22984000000000002</c:v>
                </c:pt>
                <c:pt idx="198">
                  <c:v>0.23022200000000001</c:v>
                </c:pt>
                <c:pt idx="199">
                  <c:v>0.23095500000000002</c:v>
                </c:pt>
                <c:pt idx="200">
                  <c:v>0.23147300000000001</c:v>
                </c:pt>
                <c:pt idx="201">
                  <c:v>0.23181600000000002</c:v>
                </c:pt>
                <c:pt idx="202">
                  <c:v>0.23220300000000002</c:v>
                </c:pt>
                <c:pt idx="203">
                  <c:v>0.23249600000000001</c:v>
                </c:pt>
                <c:pt idx="204">
                  <c:v>0.232846</c:v>
                </c:pt>
                <c:pt idx="205">
                  <c:v>0.23314500000000002</c:v>
                </c:pt>
                <c:pt idx="206">
                  <c:v>0.23318900000000001</c:v>
                </c:pt>
                <c:pt idx="207">
                  <c:v>0.23321700000000001</c:v>
                </c:pt>
                <c:pt idx="208">
                  <c:v>0.23294900000000002</c:v>
                </c:pt>
                <c:pt idx="209">
                  <c:v>0.23240500000000003</c:v>
                </c:pt>
                <c:pt idx="210">
                  <c:v>0.23151500000000003</c:v>
                </c:pt>
                <c:pt idx="211">
                  <c:v>0.23047100000000001</c:v>
                </c:pt>
                <c:pt idx="212">
                  <c:v>0.229158</c:v>
                </c:pt>
                <c:pt idx="213">
                  <c:v>0.22782000000000002</c:v>
                </c:pt>
                <c:pt idx="214">
                  <c:v>0.22653000000000001</c:v>
                </c:pt>
                <c:pt idx="215">
                  <c:v>0.22554800000000003</c:v>
                </c:pt>
                <c:pt idx="216">
                  <c:v>0.22489600000000001</c:v>
                </c:pt>
                <c:pt idx="217">
                  <c:v>0.22412700000000002</c:v>
                </c:pt>
                <c:pt idx="218">
                  <c:v>0.22340300000000002</c:v>
                </c:pt>
                <c:pt idx="219">
                  <c:v>0.223028</c:v>
                </c:pt>
                <c:pt idx="220">
                  <c:v>0.22280900000000001</c:v>
                </c:pt>
                <c:pt idx="221">
                  <c:v>0.222415</c:v>
                </c:pt>
                <c:pt idx="222">
                  <c:v>0.22174100000000002</c:v>
                </c:pt>
                <c:pt idx="223">
                  <c:v>0.221498</c:v>
                </c:pt>
                <c:pt idx="224">
                  <c:v>0.22153800000000001</c:v>
                </c:pt>
                <c:pt idx="225">
                  <c:v>0.221335</c:v>
                </c:pt>
                <c:pt idx="226">
                  <c:v>0.22108900000000001</c:v>
                </c:pt>
                <c:pt idx="227">
                  <c:v>0.22103900000000001</c:v>
                </c:pt>
                <c:pt idx="228">
                  <c:v>0.22086600000000001</c:v>
                </c:pt>
                <c:pt idx="229">
                  <c:v>0.22084800000000002</c:v>
                </c:pt>
                <c:pt idx="230">
                  <c:v>0.22148000000000001</c:v>
                </c:pt>
                <c:pt idx="231">
                  <c:v>0.22242400000000001</c:v>
                </c:pt>
                <c:pt idx="232">
                  <c:v>0.22351200000000002</c:v>
                </c:pt>
                <c:pt idx="233">
                  <c:v>0.22527000000000003</c:v>
                </c:pt>
                <c:pt idx="234">
                  <c:v>0.22720600000000002</c:v>
                </c:pt>
                <c:pt idx="235">
                  <c:v>0.22837200000000002</c:v>
                </c:pt>
                <c:pt idx="236">
                  <c:v>0.227962</c:v>
                </c:pt>
                <c:pt idx="237">
                  <c:v>0.22581300000000001</c:v>
                </c:pt>
                <c:pt idx="238">
                  <c:v>0.22282100000000002</c:v>
                </c:pt>
                <c:pt idx="239">
                  <c:v>0.220196</c:v>
                </c:pt>
                <c:pt idx="240">
                  <c:v>0.21838100000000002</c:v>
                </c:pt>
                <c:pt idx="241">
                  <c:v>0.217338</c:v>
                </c:pt>
                <c:pt idx="242">
                  <c:v>0.21627200000000002</c:v>
                </c:pt>
                <c:pt idx="243">
                  <c:v>0.21545900000000001</c:v>
                </c:pt>
                <c:pt idx="244">
                  <c:v>0.21527700000000002</c:v>
                </c:pt>
                <c:pt idx="245">
                  <c:v>0.21574800000000002</c:v>
                </c:pt>
                <c:pt idx="246">
                  <c:v>0.21656600000000001</c:v>
                </c:pt>
                <c:pt idx="247">
                  <c:v>0.21759800000000001</c:v>
                </c:pt>
                <c:pt idx="248">
                  <c:v>0.21832700000000002</c:v>
                </c:pt>
                <c:pt idx="249">
                  <c:v>0.21871000000000002</c:v>
                </c:pt>
                <c:pt idx="250">
                  <c:v>0.21923300000000001</c:v>
                </c:pt>
                <c:pt idx="251">
                  <c:v>0.21982400000000002</c:v>
                </c:pt>
                <c:pt idx="252">
                  <c:v>0.21893900000000002</c:v>
                </c:pt>
                <c:pt idx="253">
                  <c:v>0.216339</c:v>
                </c:pt>
                <c:pt idx="254">
                  <c:v>0.21327100000000002</c:v>
                </c:pt>
                <c:pt idx="255">
                  <c:v>0.21144200000000002</c:v>
                </c:pt>
                <c:pt idx="256">
                  <c:v>0.210923</c:v>
                </c:pt>
                <c:pt idx="257">
                  <c:v>0.210816</c:v>
                </c:pt>
                <c:pt idx="258">
                  <c:v>0.21048600000000001</c:v>
                </c:pt>
                <c:pt idx="259">
                  <c:v>0.20997700000000002</c:v>
                </c:pt>
                <c:pt idx="260">
                  <c:v>0.209454</c:v>
                </c:pt>
                <c:pt idx="261">
                  <c:v>0.20940400000000001</c:v>
                </c:pt>
                <c:pt idx="262">
                  <c:v>0.209537</c:v>
                </c:pt>
                <c:pt idx="263">
                  <c:v>0.209619</c:v>
                </c:pt>
                <c:pt idx="264">
                  <c:v>0.20946000000000001</c:v>
                </c:pt>
                <c:pt idx="265">
                  <c:v>0.20934</c:v>
                </c:pt>
                <c:pt idx="266">
                  <c:v>0.20913600000000002</c:v>
                </c:pt>
                <c:pt idx="267">
                  <c:v>0.209008</c:v>
                </c:pt>
                <c:pt idx="268">
                  <c:v>0.208956</c:v>
                </c:pt>
                <c:pt idx="269">
                  <c:v>0.20891700000000002</c:v>
                </c:pt>
                <c:pt idx="270">
                  <c:v>0.20880300000000002</c:v>
                </c:pt>
                <c:pt idx="271">
                  <c:v>0.20875000000000002</c:v>
                </c:pt>
                <c:pt idx="272">
                  <c:v>0.208569</c:v>
                </c:pt>
                <c:pt idx="273">
                  <c:v>0.208314</c:v>
                </c:pt>
                <c:pt idx="274">
                  <c:v>0.20815700000000001</c:v>
                </c:pt>
                <c:pt idx="275">
                  <c:v>0.20807800000000001</c:v>
                </c:pt>
                <c:pt idx="276">
                  <c:v>0.207785</c:v>
                </c:pt>
                <c:pt idx="277">
                  <c:v>0.20756100000000002</c:v>
                </c:pt>
                <c:pt idx="278">
                  <c:v>0.20746300000000001</c:v>
                </c:pt>
                <c:pt idx="279">
                  <c:v>0.20721700000000001</c:v>
                </c:pt>
                <c:pt idx="280">
                  <c:v>0.207037</c:v>
                </c:pt>
                <c:pt idx="281">
                  <c:v>0.20711600000000002</c:v>
                </c:pt>
                <c:pt idx="282">
                  <c:v>0.20703100000000002</c:v>
                </c:pt>
                <c:pt idx="283">
                  <c:v>0.20700100000000002</c:v>
                </c:pt>
                <c:pt idx="284">
                  <c:v>0.207068</c:v>
                </c:pt>
                <c:pt idx="285">
                  <c:v>0.207343</c:v>
                </c:pt>
                <c:pt idx="286">
                  <c:v>0.207651</c:v>
                </c:pt>
                <c:pt idx="287">
                  <c:v>0.20772100000000002</c:v>
                </c:pt>
                <c:pt idx="288">
                  <c:v>0.20771600000000001</c:v>
                </c:pt>
                <c:pt idx="289">
                  <c:v>0.20786500000000002</c:v>
                </c:pt>
                <c:pt idx="290">
                  <c:v>0.20802800000000002</c:v>
                </c:pt>
                <c:pt idx="291">
                  <c:v>0.20805600000000002</c:v>
                </c:pt>
                <c:pt idx="292">
                  <c:v>0.20810500000000001</c:v>
                </c:pt>
                <c:pt idx="293">
                  <c:v>0.20827800000000002</c:v>
                </c:pt>
                <c:pt idx="294">
                  <c:v>0.20829400000000001</c:v>
                </c:pt>
                <c:pt idx="295">
                  <c:v>0.20825200000000002</c:v>
                </c:pt>
                <c:pt idx="296">
                  <c:v>0.20831000000000002</c:v>
                </c:pt>
                <c:pt idx="297">
                  <c:v>0.20834900000000001</c:v>
                </c:pt>
                <c:pt idx="298">
                  <c:v>0.208256</c:v>
                </c:pt>
                <c:pt idx="299">
                  <c:v>0.20827900000000002</c:v>
                </c:pt>
                <c:pt idx="300">
                  <c:v>0.20836300000000002</c:v>
                </c:pt>
                <c:pt idx="301">
                  <c:v>0.20847500000000002</c:v>
                </c:pt>
                <c:pt idx="302">
                  <c:v>0.20845000000000002</c:v>
                </c:pt>
                <c:pt idx="303">
                  <c:v>0.20848</c:v>
                </c:pt>
                <c:pt idx="304">
                  <c:v>0.20843300000000001</c:v>
                </c:pt>
                <c:pt idx="305">
                  <c:v>0.20835700000000001</c:v>
                </c:pt>
                <c:pt idx="306">
                  <c:v>0.208314</c:v>
                </c:pt>
                <c:pt idx="307">
                  <c:v>0.208206</c:v>
                </c:pt>
                <c:pt idx="308">
                  <c:v>0.20805700000000002</c:v>
                </c:pt>
                <c:pt idx="309">
                  <c:v>0.208122</c:v>
                </c:pt>
                <c:pt idx="310">
                  <c:v>0.20812</c:v>
                </c:pt>
                <c:pt idx="311">
                  <c:v>0.20804800000000001</c:v>
                </c:pt>
                <c:pt idx="312">
                  <c:v>0.20799600000000001</c:v>
                </c:pt>
                <c:pt idx="313">
                  <c:v>0.20786200000000002</c:v>
                </c:pt>
                <c:pt idx="314">
                  <c:v>0.20771700000000001</c:v>
                </c:pt>
                <c:pt idx="315">
                  <c:v>0.20765400000000001</c:v>
                </c:pt>
                <c:pt idx="316">
                  <c:v>0.20755200000000001</c:v>
                </c:pt>
                <c:pt idx="317">
                  <c:v>0.20744400000000002</c:v>
                </c:pt>
                <c:pt idx="318">
                  <c:v>0.20746300000000001</c:v>
                </c:pt>
                <c:pt idx="319">
                  <c:v>0.207511</c:v>
                </c:pt>
                <c:pt idx="320">
                  <c:v>0.20754600000000001</c:v>
                </c:pt>
                <c:pt idx="321">
                  <c:v>0.20754400000000001</c:v>
                </c:pt>
                <c:pt idx="322">
                  <c:v>0.20747800000000002</c:v>
                </c:pt>
                <c:pt idx="323">
                  <c:v>0.20749900000000002</c:v>
                </c:pt>
                <c:pt idx="324">
                  <c:v>0.207454</c:v>
                </c:pt>
                <c:pt idx="325">
                  <c:v>0.207371</c:v>
                </c:pt>
                <c:pt idx="326">
                  <c:v>0.207348</c:v>
                </c:pt>
                <c:pt idx="327">
                  <c:v>0.20749000000000001</c:v>
                </c:pt>
                <c:pt idx="328">
                  <c:v>0.20752200000000001</c:v>
                </c:pt>
                <c:pt idx="329">
                  <c:v>0.20756000000000002</c:v>
                </c:pt>
                <c:pt idx="330">
                  <c:v>0.20766500000000002</c:v>
                </c:pt>
                <c:pt idx="331">
                  <c:v>0.20765600000000001</c:v>
                </c:pt>
                <c:pt idx="332">
                  <c:v>0.20760300000000001</c:v>
                </c:pt>
                <c:pt idx="333">
                  <c:v>0.20769500000000002</c:v>
                </c:pt>
                <c:pt idx="334">
                  <c:v>0.20779500000000001</c:v>
                </c:pt>
                <c:pt idx="335">
                  <c:v>0.20778100000000002</c:v>
                </c:pt>
                <c:pt idx="336">
                  <c:v>0.20765400000000001</c:v>
                </c:pt>
                <c:pt idx="337">
                  <c:v>0.20764300000000002</c:v>
                </c:pt>
                <c:pt idx="338">
                  <c:v>0.20753200000000002</c:v>
                </c:pt>
                <c:pt idx="339">
                  <c:v>0.20752900000000002</c:v>
                </c:pt>
                <c:pt idx="340">
                  <c:v>0.20740500000000001</c:v>
                </c:pt>
                <c:pt idx="341">
                  <c:v>0.20717400000000002</c:v>
                </c:pt>
                <c:pt idx="342">
                  <c:v>0.20696400000000001</c:v>
                </c:pt>
                <c:pt idx="343">
                  <c:v>0.206842</c:v>
                </c:pt>
                <c:pt idx="344">
                  <c:v>0.20668300000000001</c:v>
                </c:pt>
                <c:pt idx="345">
                  <c:v>0.206509</c:v>
                </c:pt>
                <c:pt idx="346">
                  <c:v>0.20625600000000002</c:v>
                </c:pt>
                <c:pt idx="347">
                  <c:v>0.20607</c:v>
                </c:pt>
                <c:pt idx="348">
                  <c:v>0.20580400000000001</c:v>
                </c:pt>
                <c:pt idx="349">
                  <c:v>0.20552600000000001</c:v>
                </c:pt>
                <c:pt idx="350">
                  <c:v>0.20541400000000001</c:v>
                </c:pt>
                <c:pt idx="351">
                  <c:v>0.20525700000000002</c:v>
                </c:pt>
                <c:pt idx="352">
                  <c:v>0.205039</c:v>
                </c:pt>
                <c:pt idx="353">
                  <c:v>0.204931</c:v>
                </c:pt>
                <c:pt idx="354">
                  <c:v>0.20508900000000002</c:v>
                </c:pt>
                <c:pt idx="355">
                  <c:v>0.205319</c:v>
                </c:pt>
                <c:pt idx="356">
                  <c:v>0.20538400000000001</c:v>
                </c:pt>
                <c:pt idx="357">
                  <c:v>0.20559100000000002</c:v>
                </c:pt>
                <c:pt idx="358">
                  <c:v>0.205734</c:v>
                </c:pt>
                <c:pt idx="359">
                  <c:v>0.20582900000000001</c:v>
                </c:pt>
                <c:pt idx="360">
                  <c:v>0.20596600000000001</c:v>
                </c:pt>
                <c:pt idx="361">
                  <c:v>0.20613000000000001</c:v>
                </c:pt>
                <c:pt idx="362">
                  <c:v>0.20613900000000002</c:v>
                </c:pt>
                <c:pt idx="363">
                  <c:v>0.20622000000000001</c:v>
                </c:pt>
                <c:pt idx="364">
                  <c:v>0.206148</c:v>
                </c:pt>
                <c:pt idx="365">
                  <c:v>0.20591000000000001</c:v>
                </c:pt>
                <c:pt idx="366">
                  <c:v>0.20566100000000001</c:v>
                </c:pt>
                <c:pt idx="367">
                  <c:v>0.20557500000000001</c:v>
                </c:pt>
                <c:pt idx="368">
                  <c:v>0.20560900000000001</c:v>
                </c:pt>
                <c:pt idx="369">
                  <c:v>0.20581200000000002</c:v>
                </c:pt>
                <c:pt idx="370">
                  <c:v>0.205875</c:v>
                </c:pt>
                <c:pt idx="371">
                  <c:v>0.20590600000000001</c:v>
                </c:pt>
                <c:pt idx="372">
                  <c:v>0.20593500000000001</c:v>
                </c:pt>
                <c:pt idx="373">
                  <c:v>0.20588300000000001</c:v>
                </c:pt>
                <c:pt idx="374">
                  <c:v>0.20565800000000001</c:v>
                </c:pt>
                <c:pt idx="375">
                  <c:v>0.20533200000000001</c:v>
                </c:pt>
                <c:pt idx="376">
                  <c:v>0.204906</c:v>
                </c:pt>
                <c:pt idx="377">
                  <c:v>0.20441900000000002</c:v>
                </c:pt>
                <c:pt idx="378">
                  <c:v>0.20396800000000001</c:v>
                </c:pt>
                <c:pt idx="379">
                  <c:v>0.203655</c:v>
                </c:pt>
                <c:pt idx="380">
                  <c:v>0.203489</c:v>
                </c:pt>
                <c:pt idx="381">
                  <c:v>0.203377</c:v>
                </c:pt>
                <c:pt idx="382">
                  <c:v>0.203266</c:v>
                </c:pt>
                <c:pt idx="383">
                  <c:v>0.203264</c:v>
                </c:pt>
                <c:pt idx="384">
                  <c:v>0.203321</c:v>
                </c:pt>
                <c:pt idx="385">
                  <c:v>0.20341400000000001</c:v>
                </c:pt>
                <c:pt idx="386">
                  <c:v>0.20344300000000001</c:v>
                </c:pt>
                <c:pt idx="387">
                  <c:v>0.20349800000000001</c:v>
                </c:pt>
                <c:pt idx="388">
                  <c:v>0.20352600000000001</c:v>
                </c:pt>
                <c:pt idx="389">
                  <c:v>0.203601</c:v>
                </c:pt>
                <c:pt idx="390">
                  <c:v>0.20360600000000001</c:v>
                </c:pt>
                <c:pt idx="391">
                  <c:v>0.20364300000000002</c:v>
                </c:pt>
                <c:pt idx="392">
                  <c:v>0.20367400000000002</c:v>
                </c:pt>
                <c:pt idx="393">
                  <c:v>0.20371700000000001</c:v>
                </c:pt>
                <c:pt idx="394">
                  <c:v>0.203765</c:v>
                </c:pt>
                <c:pt idx="395">
                  <c:v>0.203933</c:v>
                </c:pt>
                <c:pt idx="396">
                  <c:v>0.204044</c:v>
                </c:pt>
                <c:pt idx="397">
                  <c:v>0.20416200000000001</c:v>
                </c:pt>
                <c:pt idx="398">
                  <c:v>0.20422900000000002</c:v>
                </c:pt>
                <c:pt idx="399">
                  <c:v>0.20438000000000001</c:v>
                </c:pt>
                <c:pt idx="400">
                  <c:v>0.20455800000000002</c:v>
                </c:pt>
                <c:pt idx="401">
                  <c:v>0.204739</c:v>
                </c:pt>
                <c:pt idx="402">
                  <c:v>0.20488300000000001</c:v>
                </c:pt>
                <c:pt idx="403">
                  <c:v>0.20514000000000002</c:v>
                </c:pt>
                <c:pt idx="404">
                  <c:v>0.205347</c:v>
                </c:pt>
                <c:pt idx="405">
                  <c:v>0.20557900000000001</c:v>
                </c:pt>
                <c:pt idx="406">
                  <c:v>0.20591400000000001</c:v>
                </c:pt>
                <c:pt idx="407">
                  <c:v>0.20621200000000001</c:v>
                </c:pt>
                <c:pt idx="408">
                  <c:v>0.20649800000000001</c:v>
                </c:pt>
                <c:pt idx="409">
                  <c:v>0.20678600000000003</c:v>
                </c:pt>
                <c:pt idx="410">
                  <c:v>0.206985</c:v>
                </c:pt>
                <c:pt idx="411">
                  <c:v>0.207206</c:v>
                </c:pt>
                <c:pt idx="412">
                  <c:v>0.20746000000000001</c:v>
                </c:pt>
                <c:pt idx="413">
                  <c:v>0.207729</c:v>
                </c:pt>
                <c:pt idx="414">
                  <c:v>0.20786600000000002</c:v>
                </c:pt>
                <c:pt idx="415">
                  <c:v>0.20805600000000002</c:v>
                </c:pt>
                <c:pt idx="416">
                  <c:v>0.20818300000000001</c:v>
                </c:pt>
                <c:pt idx="417">
                  <c:v>0.20824300000000001</c:v>
                </c:pt>
                <c:pt idx="418">
                  <c:v>0.208318</c:v>
                </c:pt>
                <c:pt idx="419">
                  <c:v>0.20835600000000001</c:v>
                </c:pt>
                <c:pt idx="420">
                  <c:v>0.20840500000000001</c:v>
                </c:pt>
                <c:pt idx="421">
                  <c:v>0.20849200000000001</c:v>
                </c:pt>
                <c:pt idx="422">
                  <c:v>0.20844900000000002</c:v>
                </c:pt>
                <c:pt idx="423">
                  <c:v>0.208292</c:v>
                </c:pt>
                <c:pt idx="424">
                  <c:v>0.20809900000000001</c:v>
                </c:pt>
                <c:pt idx="425">
                  <c:v>0.20791900000000002</c:v>
                </c:pt>
                <c:pt idx="426">
                  <c:v>0.20763700000000002</c:v>
                </c:pt>
                <c:pt idx="427">
                  <c:v>0.207508</c:v>
                </c:pt>
                <c:pt idx="428">
                  <c:v>0.20735000000000001</c:v>
                </c:pt>
                <c:pt idx="429">
                  <c:v>0.20709900000000001</c:v>
                </c:pt>
                <c:pt idx="430">
                  <c:v>0.20684000000000002</c:v>
                </c:pt>
                <c:pt idx="431">
                  <c:v>0.20666900000000002</c:v>
                </c:pt>
                <c:pt idx="432">
                  <c:v>0.20645000000000002</c:v>
                </c:pt>
                <c:pt idx="433">
                  <c:v>0.206291</c:v>
                </c:pt>
                <c:pt idx="434">
                  <c:v>0.20612</c:v>
                </c:pt>
                <c:pt idx="435">
                  <c:v>0.20605100000000001</c:v>
                </c:pt>
                <c:pt idx="436">
                  <c:v>0.206068</c:v>
                </c:pt>
                <c:pt idx="437">
                  <c:v>0.20622200000000002</c:v>
                </c:pt>
                <c:pt idx="438">
                  <c:v>0.20642300000000002</c:v>
                </c:pt>
                <c:pt idx="439">
                  <c:v>0.20671</c:v>
                </c:pt>
                <c:pt idx="440">
                  <c:v>0.206954</c:v>
                </c:pt>
                <c:pt idx="441">
                  <c:v>0.207315</c:v>
                </c:pt>
                <c:pt idx="442">
                  <c:v>0.207622</c:v>
                </c:pt>
                <c:pt idx="443">
                  <c:v>0.207983</c:v>
                </c:pt>
                <c:pt idx="444">
                  <c:v>0.20832900000000001</c:v>
                </c:pt>
                <c:pt idx="445">
                  <c:v>0.208705</c:v>
                </c:pt>
                <c:pt idx="446">
                  <c:v>0.20897700000000002</c:v>
                </c:pt>
                <c:pt idx="447">
                  <c:v>0.20916800000000002</c:v>
                </c:pt>
                <c:pt idx="448">
                  <c:v>0.209426</c:v>
                </c:pt>
                <c:pt idx="449">
                  <c:v>0.209816</c:v>
                </c:pt>
                <c:pt idx="450">
                  <c:v>0.21007900000000002</c:v>
                </c:pt>
                <c:pt idx="451">
                  <c:v>0.21033500000000002</c:v>
                </c:pt>
                <c:pt idx="452">
                  <c:v>0.21057200000000001</c:v>
                </c:pt>
                <c:pt idx="453">
                  <c:v>0.21069900000000003</c:v>
                </c:pt>
                <c:pt idx="454">
                  <c:v>0.21083500000000002</c:v>
                </c:pt>
                <c:pt idx="455">
                  <c:v>0.211149</c:v>
                </c:pt>
                <c:pt idx="456">
                  <c:v>0.21133600000000002</c:v>
                </c:pt>
                <c:pt idx="457">
                  <c:v>0.21147400000000002</c:v>
                </c:pt>
                <c:pt idx="458">
                  <c:v>0.21155000000000002</c:v>
                </c:pt>
                <c:pt idx="459">
                  <c:v>0.211675</c:v>
                </c:pt>
                <c:pt idx="460">
                  <c:v>0.21182500000000001</c:v>
                </c:pt>
                <c:pt idx="461">
                  <c:v>0.21185700000000002</c:v>
                </c:pt>
                <c:pt idx="462">
                  <c:v>0.21162700000000001</c:v>
                </c:pt>
                <c:pt idx="463">
                  <c:v>0.21151300000000001</c:v>
                </c:pt>
                <c:pt idx="464">
                  <c:v>0.21154700000000001</c:v>
                </c:pt>
                <c:pt idx="465">
                  <c:v>0.21185100000000001</c:v>
                </c:pt>
                <c:pt idx="466">
                  <c:v>0.21226600000000001</c:v>
                </c:pt>
                <c:pt idx="467">
                  <c:v>0.212752</c:v>
                </c:pt>
                <c:pt idx="468">
                  <c:v>0.21316700000000002</c:v>
                </c:pt>
                <c:pt idx="469">
                  <c:v>0.213532</c:v>
                </c:pt>
                <c:pt idx="470">
                  <c:v>0.21376900000000001</c:v>
                </c:pt>
                <c:pt idx="471">
                  <c:v>0.21403700000000001</c:v>
                </c:pt>
                <c:pt idx="472">
                  <c:v>0.21423200000000001</c:v>
                </c:pt>
                <c:pt idx="473">
                  <c:v>0.214447</c:v>
                </c:pt>
                <c:pt idx="474">
                  <c:v>0.21456</c:v>
                </c:pt>
                <c:pt idx="475">
                  <c:v>0.21452100000000002</c:v>
                </c:pt>
                <c:pt idx="476">
                  <c:v>0.214647</c:v>
                </c:pt>
                <c:pt idx="477">
                  <c:v>0.214892</c:v>
                </c:pt>
                <c:pt idx="478">
                  <c:v>0.21498200000000001</c:v>
                </c:pt>
                <c:pt idx="479">
                  <c:v>0.215146</c:v>
                </c:pt>
                <c:pt idx="480">
                  <c:v>0.21529500000000001</c:v>
                </c:pt>
                <c:pt idx="481">
                  <c:v>0.21559400000000001</c:v>
                </c:pt>
                <c:pt idx="482">
                  <c:v>0.21605200000000002</c:v>
                </c:pt>
                <c:pt idx="483">
                  <c:v>0.21650700000000001</c:v>
                </c:pt>
                <c:pt idx="484">
                  <c:v>0.21698700000000001</c:v>
                </c:pt>
                <c:pt idx="485">
                  <c:v>0.21756400000000001</c:v>
                </c:pt>
                <c:pt idx="486">
                  <c:v>0.21826500000000001</c:v>
                </c:pt>
                <c:pt idx="487">
                  <c:v>0.21909000000000001</c:v>
                </c:pt>
                <c:pt idx="488">
                  <c:v>0.21956800000000001</c:v>
                </c:pt>
                <c:pt idx="489">
                  <c:v>0.21988100000000002</c:v>
                </c:pt>
                <c:pt idx="490">
                  <c:v>0.220307</c:v>
                </c:pt>
                <c:pt idx="491">
                  <c:v>0.22092800000000001</c:v>
                </c:pt>
                <c:pt idx="492">
                  <c:v>0.22170900000000002</c:v>
                </c:pt>
                <c:pt idx="493">
                  <c:v>0.22250500000000001</c:v>
                </c:pt>
                <c:pt idx="494">
                  <c:v>0.22320600000000002</c:v>
                </c:pt>
                <c:pt idx="495">
                  <c:v>0.22401400000000002</c:v>
                </c:pt>
                <c:pt idx="496">
                  <c:v>0.224775</c:v>
                </c:pt>
                <c:pt idx="497">
                  <c:v>0.22563100000000003</c:v>
                </c:pt>
                <c:pt idx="498">
                  <c:v>0.22651400000000002</c:v>
                </c:pt>
                <c:pt idx="499">
                  <c:v>0.22750300000000001</c:v>
                </c:pt>
                <c:pt idx="500">
                  <c:v>0.228326</c:v>
                </c:pt>
                <c:pt idx="501">
                  <c:v>0.22898800000000002</c:v>
                </c:pt>
                <c:pt idx="502">
                  <c:v>0.22983500000000001</c:v>
                </c:pt>
                <c:pt idx="503">
                  <c:v>0.23077300000000001</c:v>
                </c:pt>
                <c:pt idx="504">
                  <c:v>0.23169700000000001</c:v>
                </c:pt>
                <c:pt idx="505">
                  <c:v>0.23280800000000001</c:v>
                </c:pt>
                <c:pt idx="506">
                  <c:v>0.233877</c:v>
                </c:pt>
                <c:pt idx="507">
                  <c:v>0.23488400000000001</c:v>
                </c:pt>
                <c:pt idx="508">
                  <c:v>0.23605300000000001</c:v>
                </c:pt>
                <c:pt idx="509">
                  <c:v>0.23726000000000003</c:v>
                </c:pt>
                <c:pt idx="510">
                  <c:v>0.238568</c:v>
                </c:pt>
                <c:pt idx="511">
                  <c:v>0.24052700000000002</c:v>
                </c:pt>
                <c:pt idx="512">
                  <c:v>0.24263500000000002</c:v>
                </c:pt>
                <c:pt idx="513">
                  <c:v>0.244675</c:v>
                </c:pt>
                <c:pt idx="514">
                  <c:v>0.24660799999999999</c:v>
                </c:pt>
                <c:pt idx="515">
                  <c:v>0.248608</c:v>
                </c:pt>
                <c:pt idx="516">
                  <c:v>0.25091000000000002</c:v>
                </c:pt>
                <c:pt idx="517">
                  <c:v>0.25328899999999999</c:v>
                </c:pt>
                <c:pt idx="518">
                  <c:v>0.255407</c:v>
                </c:pt>
                <c:pt idx="519">
                  <c:v>0.25762499999999999</c:v>
                </c:pt>
                <c:pt idx="520">
                  <c:v>0.25976100000000002</c:v>
                </c:pt>
                <c:pt idx="521">
                  <c:v>0.26221500000000003</c:v>
                </c:pt>
                <c:pt idx="522">
                  <c:v>0.26483100000000004</c:v>
                </c:pt>
                <c:pt idx="523">
                  <c:v>0.26732800000000001</c:v>
                </c:pt>
                <c:pt idx="524">
                  <c:v>0.27059100000000003</c:v>
                </c:pt>
                <c:pt idx="525">
                  <c:v>0.27430200000000005</c:v>
                </c:pt>
                <c:pt idx="526">
                  <c:v>0.27798900000000004</c:v>
                </c:pt>
                <c:pt idx="527">
                  <c:v>0.281781</c:v>
                </c:pt>
                <c:pt idx="528">
                  <c:v>0.28542299999999998</c:v>
                </c:pt>
                <c:pt idx="529">
                  <c:v>0.28832400000000002</c:v>
                </c:pt>
                <c:pt idx="530">
                  <c:v>0.28975700000000004</c:v>
                </c:pt>
                <c:pt idx="531">
                  <c:v>0.29047699999999999</c:v>
                </c:pt>
                <c:pt idx="532">
                  <c:v>0.29025800000000002</c:v>
                </c:pt>
                <c:pt idx="533">
                  <c:v>0.28890000000000005</c:v>
                </c:pt>
                <c:pt idx="534">
                  <c:v>0.28670600000000002</c:v>
                </c:pt>
                <c:pt idx="535">
                  <c:v>0.28293800000000002</c:v>
                </c:pt>
                <c:pt idx="536">
                  <c:v>0.27886</c:v>
                </c:pt>
                <c:pt idx="537">
                  <c:v>0.274671</c:v>
                </c:pt>
                <c:pt idx="538">
                  <c:v>0.26913399999999998</c:v>
                </c:pt>
                <c:pt idx="539">
                  <c:v>0.26441100000000001</c:v>
                </c:pt>
                <c:pt idx="540">
                  <c:v>0.26147399999999998</c:v>
                </c:pt>
                <c:pt idx="541">
                  <c:v>0.25843100000000002</c:v>
                </c:pt>
                <c:pt idx="542">
                  <c:v>0.25742999999999999</c:v>
                </c:pt>
                <c:pt idx="543">
                  <c:v>0.25612000000000001</c:v>
                </c:pt>
                <c:pt idx="544">
                  <c:v>0.25448000000000004</c:v>
                </c:pt>
                <c:pt idx="545">
                  <c:v>0.253386</c:v>
                </c:pt>
                <c:pt idx="546">
                  <c:v>0.25278900000000004</c:v>
                </c:pt>
                <c:pt idx="547">
                  <c:v>0.25267300000000004</c:v>
                </c:pt>
                <c:pt idx="548">
                  <c:v>0.25282199999999999</c:v>
                </c:pt>
                <c:pt idx="549">
                  <c:v>0.25284000000000001</c:v>
                </c:pt>
                <c:pt idx="550">
                  <c:v>0.25327</c:v>
                </c:pt>
                <c:pt idx="551">
                  <c:v>0.25403900000000001</c:v>
                </c:pt>
                <c:pt idx="552">
                  <c:v>0.25539400000000001</c:v>
                </c:pt>
                <c:pt idx="553">
                  <c:v>0.25735000000000002</c:v>
                </c:pt>
                <c:pt idx="554">
                  <c:v>0.25932100000000002</c:v>
                </c:pt>
                <c:pt idx="555">
                  <c:v>0.26138600000000001</c:v>
                </c:pt>
                <c:pt idx="556">
                  <c:v>0.264156</c:v>
                </c:pt>
                <c:pt idx="557">
                  <c:v>0.267515</c:v>
                </c:pt>
                <c:pt idx="558">
                  <c:v>0.26926300000000003</c:v>
                </c:pt>
                <c:pt idx="559">
                  <c:v>0.27078600000000003</c:v>
                </c:pt>
                <c:pt idx="560">
                  <c:v>0.272115</c:v>
                </c:pt>
                <c:pt idx="561">
                  <c:v>0.27329000000000003</c:v>
                </c:pt>
                <c:pt idx="562">
                  <c:v>0.273872</c:v>
                </c:pt>
                <c:pt idx="563">
                  <c:v>0.27288899999999999</c:v>
                </c:pt>
                <c:pt idx="564">
                  <c:v>0.271428</c:v>
                </c:pt>
                <c:pt idx="565">
                  <c:v>0.26957100000000001</c:v>
                </c:pt>
                <c:pt idx="566">
                  <c:v>0.26677300000000004</c:v>
                </c:pt>
                <c:pt idx="567">
                  <c:v>0.26405500000000004</c:v>
                </c:pt>
                <c:pt idx="568">
                  <c:v>0.26219100000000001</c:v>
                </c:pt>
                <c:pt idx="569">
                  <c:v>0.26024400000000003</c:v>
                </c:pt>
                <c:pt idx="570">
                  <c:v>0.25859199999999999</c:v>
                </c:pt>
                <c:pt idx="571">
                  <c:v>0.25719900000000001</c:v>
                </c:pt>
                <c:pt idx="572">
                  <c:v>0.25604900000000003</c:v>
                </c:pt>
                <c:pt idx="573">
                  <c:v>0.25488700000000003</c:v>
                </c:pt>
                <c:pt idx="574">
                  <c:v>0.254998</c:v>
                </c:pt>
                <c:pt idx="575">
                  <c:v>0.25454199999999999</c:v>
                </c:pt>
                <c:pt idx="576">
                  <c:v>0.25340600000000002</c:v>
                </c:pt>
                <c:pt idx="577">
                  <c:v>0.25206800000000001</c:v>
                </c:pt>
                <c:pt idx="578">
                  <c:v>0.25115200000000004</c:v>
                </c:pt>
                <c:pt idx="579">
                  <c:v>0.25026300000000001</c:v>
                </c:pt>
                <c:pt idx="580">
                  <c:v>0.24851600000000001</c:v>
                </c:pt>
                <c:pt idx="581">
                  <c:v>0.24690600000000001</c:v>
                </c:pt>
                <c:pt idx="582">
                  <c:v>0.24495900000000001</c:v>
                </c:pt>
                <c:pt idx="583">
                  <c:v>0.24266700000000002</c:v>
                </c:pt>
                <c:pt idx="584">
                  <c:v>0.24113000000000001</c:v>
                </c:pt>
                <c:pt idx="585">
                  <c:v>0.238925</c:v>
                </c:pt>
                <c:pt idx="586">
                  <c:v>0.23687000000000002</c:v>
                </c:pt>
                <c:pt idx="587">
                  <c:v>0.23528300000000002</c:v>
                </c:pt>
                <c:pt idx="588">
                  <c:v>0.23361500000000002</c:v>
                </c:pt>
                <c:pt idx="589">
                  <c:v>0.23156700000000002</c:v>
                </c:pt>
                <c:pt idx="590">
                  <c:v>0.230188</c:v>
                </c:pt>
                <c:pt idx="591">
                  <c:v>0.228823</c:v>
                </c:pt>
                <c:pt idx="592">
                  <c:v>0.227521</c:v>
                </c:pt>
                <c:pt idx="593">
                  <c:v>0.226384</c:v>
                </c:pt>
                <c:pt idx="594">
                  <c:v>0.22533</c:v>
                </c:pt>
                <c:pt idx="595">
                  <c:v>0.22390400000000002</c:v>
                </c:pt>
                <c:pt idx="596">
                  <c:v>0.223332</c:v>
                </c:pt>
                <c:pt idx="597">
                  <c:v>0.22260600000000003</c:v>
                </c:pt>
                <c:pt idx="598">
                  <c:v>0.22150300000000001</c:v>
                </c:pt>
                <c:pt idx="599">
                  <c:v>0.220773</c:v>
                </c:pt>
                <c:pt idx="600">
                  <c:v>0.219912</c:v>
                </c:pt>
                <c:pt idx="601">
                  <c:v>0.21946300000000002</c:v>
                </c:pt>
                <c:pt idx="602">
                  <c:v>0.21811800000000001</c:v>
                </c:pt>
                <c:pt idx="603">
                  <c:v>0.217698</c:v>
                </c:pt>
                <c:pt idx="604">
                  <c:v>0.217416</c:v>
                </c:pt>
                <c:pt idx="605">
                  <c:v>0.21679900000000002</c:v>
                </c:pt>
                <c:pt idx="606">
                  <c:v>0.21626400000000001</c:v>
                </c:pt>
                <c:pt idx="607">
                  <c:v>0.21576800000000002</c:v>
                </c:pt>
                <c:pt idx="608">
                  <c:v>0.21520800000000001</c:v>
                </c:pt>
                <c:pt idx="609">
                  <c:v>0.21462700000000001</c:v>
                </c:pt>
                <c:pt idx="610">
                  <c:v>0.21416400000000002</c:v>
                </c:pt>
                <c:pt idx="611">
                  <c:v>0.21384600000000001</c:v>
                </c:pt>
                <c:pt idx="612">
                  <c:v>0.21351100000000001</c:v>
                </c:pt>
                <c:pt idx="613">
                  <c:v>0.21310400000000002</c:v>
                </c:pt>
                <c:pt idx="614">
                  <c:v>0.21285300000000001</c:v>
                </c:pt>
                <c:pt idx="615">
                  <c:v>0.212536</c:v>
                </c:pt>
                <c:pt idx="616">
                  <c:v>0.21229900000000002</c:v>
                </c:pt>
                <c:pt idx="617">
                  <c:v>0.21212500000000001</c:v>
                </c:pt>
                <c:pt idx="618">
                  <c:v>0.21198400000000001</c:v>
                </c:pt>
                <c:pt idx="619">
                  <c:v>0.21179700000000001</c:v>
                </c:pt>
                <c:pt idx="620">
                  <c:v>0.21162700000000001</c:v>
                </c:pt>
                <c:pt idx="621">
                  <c:v>0.21141800000000002</c:v>
                </c:pt>
                <c:pt idx="622">
                  <c:v>0.21121300000000001</c:v>
                </c:pt>
                <c:pt idx="623">
                  <c:v>0.21109700000000001</c:v>
                </c:pt>
                <c:pt idx="624">
                  <c:v>0.21104900000000001</c:v>
                </c:pt>
                <c:pt idx="625">
                  <c:v>0.21091200000000002</c:v>
                </c:pt>
                <c:pt idx="626">
                  <c:v>0.21085000000000001</c:v>
                </c:pt>
                <c:pt idx="627">
                  <c:v>0.210785</c:v>
                </c:pt>
                <c:pt idx="628">
                  <c:v>0.210648</c:v>
                </c:pt>
                <c:pt idx="629">
                  <c:v>0.210479</c:v>
                </c:pt>
                <c:pt idx="630">
                  <c:v>0.21026800000000001</c:v>
                </c:pt>
                <c:pt idx="631">
                  <c:v>0.210176</c:v>
                </c:pt>
                <c:pt idx="632">
                  <c:v>0.210147</c:v>
                </c:pt>
                <c:pt idx="633">
                  <c:v>0.210063</c:v>
                </c:pt>
                <c:pt idx="634">
                  <c:v>0.20996000000000001</c:v>
                </c:pt>
                <c:pt idx="635">
                  <c:v>0.20987600000000001</c:v>
                </c:pt>
                <c:pt idx="636">
                  <c:v>0.20970800000000001</c:v>
                </c:pt>
                <c:pt idx="637">
                  <c:v>0.209535</c:v>
                </c:pt>
                <c:pt idx="638">
                  <c:v>0.20941000000000001</c:v>
                </c:pt>
                <c:pt idx="639">
                  <c:v>0.20920900000000001</c:v>
                </c:pt>
                <c:pt idx="640">
                  <c:v>0.208791</c:v>
                </c:pt>
                <c:pt idx="641">
                  <c:v>0.20868300000000001</c:v>
                </c:pt>
                <c:pt idx="642">
                  <c:v>0.20885000000000001</c:v>
                </c:pt>
                <c:pt idx="643">
                  <c:v>0.208873</c:v>
                </c:pt>
                <c:pt idx="644">
                  <c:v>0.20890800000000001</c:v>
                </c:pt>
                <c:pt idx="645">
                  <c:v>0.20888900000000002</c:v>
                </c:pt>
                <c:pt idx="646">
                  <c:v>0.20894300000000002</c:v>
                </c:pt>
                <c:pt idx="647">
                  <c:v>0.20937600000000001</c:v>
                </c:pt>
                <c:pt idx="648">
                  <c:v>0.208597</c:v>
                </c:pt>
                <c:pt idx="649">
                  <c:v>0.207459</c:v>
                </c:pt>
                <c:pt idx="650">
                  <c:v>0.20654600000000001</c:v>
                </c:pt>
                <c:pt idx="651">
                  <c:v>0.20611600000000002</c:v>
                </c:pt>
                <c:pt idx="652">
                  <c:v>0.20613300000000001</c:v>
                </c:pt>
                <c:pt idx="653">
                  <c:v>0.20541800000000002</c:v>
                </c:pt>
                <c:pt idx="654">
                  <c:v>0.20500100000000002</c:v>
                </c:pt>
                <c:pt idx="655">
                  <c:v>0.20438300000000001</c:v>
                </c:pt>
                <c:pt idx="656">
                  <c:v>0.203711</c:v>
                </c:pt>
                <c:pt idx="657">
                  <c:v>0.20335700000000001</c:v>
                </c:pt>
                <c:pt idx="658">
                  <c:v>0.20301000000000002</c:v>
                </c:pt>
                <c:pt idx="659">
                  <c:v>0.20238400000000001</c:v>
                </c:pt>
                <c:pt idx="660">
                  <c:v>0.20203400000000002</c:v>
                </c:pt>
                <c:pt idx="661">
                  <c:v>0.20177700000000001</c:v>
                </c:pt>
                <c:pt idx="662">
                  <c:v>0.20131500000000002</c:v>
                </c:pt>
                <c:pt idx="663">
                  <c:v>0.20145200000000002</c:v>
                </c:pt>
                <c:pt idx="664">
                  <c:v>0.201679</c:v>
                </c:pt>
                <c:pt idx="665">
                  <c:v>0.20164500000000002</c:v>
                </c:pt>
                <c:pt idx="666">
                  <c:v>0.20146</c:v>
                </c:pt>
                <c:pt idx="667">
                  <c:v>0.20087300000000002</c:v>
                </c:pt>
                <c:pt idx="668">
                  <c:v>0.201269</c:v>
                </c:pt>
                <c:pt idx="669">
                  <c:v>0.20122800000000002</c:v>
                </c:pt>
                <c:pt idx="670">
                  <c:v>0.201013</c:v>
                </c:pt>
                <c:pt idx="671">
                  <c:v>0.2011</c:v>
                </c:pt>
                <c:pt idx="672">
                  <c:v>0.20117700000000002</c:v>
                </c:pt>
                <c:pt idx="673">
                  <c:v>0.201376</c:v>
                </c:pt>
                <c:pt idx="674">
                  <c:v>0.201215</c:v>
                </c:pt>
                <c:pt idx="675">
                  <c:v>0.20062200000000002</c:v>
                </c:pt>
                <c:pt idx="676">
                  <c:v>0.201043</c:v>
                </c:pt>
                <c:pt idx="677">
                  <c:v>0.20105900000000002</c:v>
                </c:pt>
                <c:pt idx="678">
                  <c:v>0.200822</c:v>
                </c:pt>
                <c:pt idx="679">
                  <c:v>0.20072600000000002</c:v>
                </c:pt>
                <c:pt idx="680">
                  <c:v>0.200685</c:v>
                </c:pt>
                <c:pt idx="681">
                  <c:v>0.20067600000000002</c:v>
                </c:pt>
                <c:pt idx="682">
                  <c:v>0.200931</c:v>
                </c:pt>
                <c:pt idx="683">
                  <c:v>0.20089700000000002</c:v>
                </c:pt>
                <c:pt idx="684">
                  <c:v>0.20072900000000002</c:v>
                </c:pt>
                <c:pt idx="685">
                  <c:v>0.20069100000000001</c:v>
                </c:pt>
                <c:pt idx="686">
                  <c:v>0.20089000000000001</c:v>
                </c:pt>
                <c:pt idx="687">
                  <c:v>0.20095600000000002</c:v>
                </c:pt>
                <c:pt idx="688">
                  <c:v>0.20103800000000002</c:v>
                </c:pt>
                <c:pt idx="689">
                  <c:v>0.20130700000000001</c:v>
                </c:pt>
                <c:pt idx="690">
                  <c:v>0.20169800000000002</c:v>
                </c:pt>
                <c:pt idx="691">
                  <c:v>0.20177200000000001</c:v>
                </c:pt>
                <c:pt idx="692">
                  <c:v>0.20191300000000001</c:v>
                </c:pt>
                <c:pt idx="693">
                  <c:v>0.20191500000000001</c:v>
                </c:pt>
                <c:pt idx="694">
                  <c:v>0.202046</c:v>
                </c:pt>
                <c:pt idx="695">
                  <c:v>0.20211000000000001</c:v>
                </c:pt>
                <c:pt idx="696">
                  <c:v>0.20238400000000001</c:v>
                </c:pt>
                <c:pt idx="697">
                  <c:v>0.20273300000000002</c:v>
                </c:pt>
                <c:pt idx="698">
                  <c:v>0.20288200000000001</c:v>
                </c:pt>
                <c:pt idx="699">
                  <c:v>0.20303500000000002</c:v>
                </c:pt>
                <c:pt idx="700">
                  <c:v>0.20324300000000001</c:v>
                </c:pt>
                <c:pt idx="701">
                  <c:v>0.203213</c:v>
                </c:pt>
                <c:pt idx="702">
                  <c:v>0.20305600000000001</c:v>
                </c:pt>
                <c:pt idx="703">
                  <c:v>0.20297000000000001</c:v>
                </c:pt>
                <c:pt idx="704">
                  <c:v>0.20322000000000001</c:v>
                </c:pt>
                <c:pt idx="705">
                  <c:v>0.20327300000000001</c:v>
                </c:pt>
                <c:pt idx="706">
                  <c:v>0.203351</c:v>
                </c:pt>
                <c:pt idx="707">
                  <c:v>0.203431</c:v>
                </c:pt>
                <c:pt idx="708">
                  <c:v>0.20341200000000001</c:v>
                </c:pt>
                <c:pt idx="709">
                  <c:v>0.20344000000000001</c:v>
                </c:pt>
                <c:pt idx="710">
                  <c:v>0.20353200000000002</c:v>
                </c:pt>
                <c:pt idx="711">
                  <c:v>0.20339300000000002</c:v>
                </c:pt>
                <c:pt idx="712">
                  <c:v>0.20341900000000002</c:v>
                </c:pt>
                <c:pt idx="713">
                  <c:v>0.20339400000000002</c:v>
                </c:pt>
                <c:pt idx="714">
                  <c:v>0.20334300000000002</c:v>
                </c:pt>
                <c:pt idx="715">
                  <c:v>0.20331600000000002</c:v>
                </c:pt>
                <c:pt idx="716">
                  <c:v>0.20344000000000001</c:v>
                </c:pt>
                <c:pt idx="717">
                  <c:v>0.20334100000000002</c:v>
                </c:pt>
                <c:pt idx="718">
                  <c:v>0.20334000000000002</c:v>
                </c:pt>
                <c:pt idx="719">
                  <c:v>0.20334400000000002</c:v>
                </c:pt>
                <c:pt idx="720">
                  <c:v>0.20325300000000002</c:v>
                </c:pt>
                <c:pt idx="721">
                  <c:v>0.203289</c:v>
                </c:pt>
                <c:pt idx="722">
                  <c:v>0.20341300000000001</c:v>
                </c:pt>
                <c:pt idx="723">
                  <c:v>0.20341800000000002</c:v>
                </c:pt>
                <c:pt idx="724">
                  <c:v>0.20339900000000002</c:v>
                </c:pt>
                <c:pt idx="725">
                  <c:v>0.20325800000000002</c:v>
                </c:pt>
                <c:pt idx="726">
                  <c:v>0.203239</c:v>
                </c:pt>
                <c:pt idx="727">
                  <c:v>0.20332700000000001</c:v>
                </c:pt>
                <c:pt idx="728">
                  <c:v>0.20324500000000001</c:v>
                </c:pt>
                <c:pt idx="729">
                  <c:v>0.20309400000000002</c:v>
                </c:pt>
                <c:pt idx="730">
                  <c:v>0.20308400000000001</c:v>
                </c:pt>
                <c:pt idx="731">
                  <c:v>0.20302200000000001</c:v>
                </c:pt>
                <c:pt idx="732">
                  <c:v>0.203074</c:v>
                </c:pt>
                <c:pt idx="733">
                  <c:v>0.20289300000000002</c:v>
                </c:pt>
                <c:pt idx="734">
                  <c:v>0.20258600000000002</c:v>
                </c:pt>
                <c:pt idx="735">
                  <c:v>0.20258100000000001</c:v>
                </c:pt>
                <c:pt idx="736">
                  <c:v>0.202711</c:v>
                </c:pt>
                <c:pt idx="737">
                  <c:v>0.20270400000000002</c:v>
                </c:pt>
                <c:pt idx="738">
                  <c:v>0.20275100000000001</c:v>
                </c:pt>
                <c:pt idx="739">
                  <c:v>0.20283200000000001</c:v>
                </c:pt>
                <c:pt idx="740">
                  <c:v>0.20291500000000001</c:v>
                </c:pt>
                <c:pt idx="741">
                  <c:v>0.202958</c:v>
                </c:pt>
                <c:pt idx="742">
                  <c:v>0.20309400000000002</c:v>
                </c:pt>
                <c:pt idx="743">
                  <c:v>0.20287200000000002</c:v>
                </c:pt>
                <c:pt idx="744">
                  <c:v>0.20286300000000002</c:v>
                </c:pt>
                <c:pt idx="745">
                  <c:v>0.20290000000000002</c:v>
                </c:pt>
                <c:pt idx="746">
                  <c:v>0.20297000000000001</c:v>
                </c:pt>
                <c:pt idx="747">
                  <c:v>0.20285900000000001</c:v>
                </c:pt>
                <c:pt idx="748">
                  <c:v>0.20277900000000001</c:v>
                </c:pt>
                <c:pt idx="749">
                  <c:v>0.20289600000000002</c:v>
                </c:pt>
                <c:pt idx="750">
                  <c:v>0.20309300000000002</c:v>
                </c:pt>
                <c:pt idx="751">
                  <c:v>0.202984</c:v>
                </c:pt>
                <c:pt idx="752">
                  <c:v>0.20288400000000001</c:v>
                </c:pt>
                <c:pt idx="753">
                  <c:v>0.20280400000000001</c:v>
                </c:pt>
                <c:pt idx="754">
                  <c:v>0.202901</c:v>
                </c:pt>
                <c:pt idx="755">
                  <c:v>0.202765</c:v>
                </c:pt>
                <c:pt idx="756">
                  <c:v>0.20276000000000002</c:v>
                </c:pt>
                <c:pt idx="757">
                  <c:v>0.20272400000000002</c:v>
                </c:pt>
                <c:pt idx="758">
                  <c:v>0.20271400000000001</c:v>
                </c:pt>
                <c:pt idx="759">
                  <c:v>0.20270300000000002</c:v>
                </c:pt>
                <c:pt idx="760">
                  <c:v>0.20276100000000002</c:v>
                </c:pt>
                <c:pt idx="761">
                  <c:v>0.202845</c:v>
                </c:pt>
                <c:pt idx="762">
                  <c:v>0.20293600000000001</c:v>
                </c:pt>
                <c:pt idx="763">
                  <c:v>0.202712</c:v>
                </c:pt>
                <c:pt idx="764">
                  <c:v>0.20256000000000002</c:v>
                </c:pt>
                <c:pt idx="765">
                  <c:v>0.20262000000000002</c:v>
                </c:pt>
                <c:pt idx="766">
                  <c:v>0.20271900000000001</c:v>
                </c:pt>
                <c:pt idx="767">
                  <c:v>0.20248000000000002</c:v>
                </c:pt>
                <c:pt idx="768">
                  <c:v>0.202323</c:v>
                </c:pt>
                <c:pt idx="769">
                  <c:v>0.202295</c:v>
                </c:pt>
                <c:pt idx="770">
                  <c:v>0.20254</c:v>
                </c:pt>
                <c:pt idx="771">
                  <c:v>0.202513</c:v>
                </c:pt>
                <c:pt idx="772">
                  <c:v>0.20252500000000001</c:v>
                </c:pt>
                <c:pt idx="773">
                  <c:v>0.20268600000000001</c:v>
                </c:pt>
                <c:pt idx="774">
                  <c:v>0.20264400000000002</c:v>
                </c:pt>
                <c:pt idx="775">
                  <c:v>0.20260600000000001</c:v>
                </c:pt>
                <c:pt idx="776">
                  <c:v>0.20261800000000002</c:v>
                </c:pt>
                <c:pt idx="777">
                  <c:v>0.202457</c:v>
                </c:pt>
                <c:pt idx="778">
                  <c:v>0.20242000000000002</c:v>
                </c:pt>
                <c:pt idx="779">
                  <c:v>0.20236000000000001</c:v>
                </c:pt>
                <c:pt idx="780">
                  <c:v>0.202208</c:v>
                </c:pt>
                <c:pt idx="781">
                  <c:v>0.20216900000000002</c:v>
                </c:pt>
                <c:pt idx="782">
                  <c:v>0.202377</c:v>
                </c:pt>
                <c:pt idx="783">
                  <c:v>0.20236800000000002</c:v>
                </c:pt>
                <c:pt idx="784">
                  <c:v>0.20230300000000001</c:v>
                </c:pt>
                <c:pt idx="785">
                  <c:v>0.202179</c:v>
                </c:pt>
                <c:pt idx="786">
                  <c:v>0.20217100000000002</c:v>
                </c:pt>
                <c:pt idx="787">
                  <c:v>0.202238</c:v>
                </c:pt>
                <c:pt idx="788">
                  <c:v>0.20234300000000002</c:v>
                </c:pt>
                <c:pt idx="789">
                  <c:v>0.20228000000000002</c:v>
                </c:pt>
                <c:pt idx="790">
                  <c:v>0.202321</c:v>
                </c:pt>
                <c:pt idx="791">
                  <c:v>0.20223300000000002</c:v>
                </c:pt>
                <c:pt idx="792">
                  <c:v>0.20227400000000001</c:v>
                </c:pt>
                <c:pt idx="793">
                  <c:v>0.202238</c:v>
                </c:pt>
                <c:pt idx="794">
                  <c:v>0.20209100000000002</c:v>
                </c:pt>
                <c:pt idx="795">
                  <c:v>0.201881</c:v>
                </c:pt>
                <c:pt idx="796">
                  <c:v>0.20189700000000002</c:v>
                </c:pt>
                <c:pt idx="797">
                  <c:v>0.20181300000000002</c:v>
                </c:pt>
                <c:pt idx="798">
                  <c:v>0.20175000000000001</c:v>
                </c:pt>
                <c:pt idx="799">
                  <c:v>0.20175900000000002</c:v>
                </c:pt>
                <c:pt idx="800">
                  <c:v>0.201825</c:v>
                </c:pt>
                <c:pt idx="801">
                  <c:v>0.20144400000000001</c:v>
                </c:pt>
                <c:pt idx="802">
                  <c:v>0.20138700000000001</c:v>
                </c:pt>
                <c:pt idx="803">
                  <c:v>0.201486</c:v>
                </c:pt>
                <c:pt idx="804">
                  <c:v>0.201403</c:v>
                </c:pt>
                <c:pt idx="805">
                  <c:v>0.20126000000000002</c:v>
                </c:pt>
                <c:pt idx="806">
                  <c:v>0.20137300000000002</c:v>
                </c:pt>
                <c:pt idx="807">
                  <c:v>0.20103400000000002</c:v>
                </c:pt>
                <c:pt idx="808">
                  <c:v>0.20077600000000001</c:v>
                </c:pt>
                <c:pt idx="809">
                  <c:v>0.20049900000000001</c:v>
                </c:pt>
                <c:pt idx="810">
                  <c:v>0.20075100000000001</c:v>
                </c:pt>
                <c:pt idx="811">
                  <c:v>0.20103700000000002</c:v>
                </c:pt>
                <c:pt idx="812">
                  <c:v>0.20131000000000002</c:v>
                </c:pt>
                <c:pt idx="813">
                  <c:v>0.20127700000000001</c:v>
                </c:pt>
                <c:pt idx="814">
                  <c:v>0.20090000000000002</c:v>
                </c:pt>
                <c:pt idx="815">
                  <c:v>0.20012400000000002</c:v>
                </c:pt>
                <c:pt idx="816">
                  <c:v>0.20022200000000001</c:v>
                </c:pt>
                <c:pt idx="817">
                  <c:v>0.200493</c:v>
                </c:pt>
                <c:pt idx="818">
                  <c:v>0.20112200000000002</c:v>
                </c:pt>
                <c:pt idx="819">
                  <c:v>0.20203600000000002</c:v>
                </c:pt>
                <c:pt idx="820">
                  <c:v>0.20237000000000002</c:v>
                </c:pt>
                <c:pt idx="821">
                  <c:v>0.202238</c:v>
                </c:pt>
                <c:pt idx="822">
                  <c:v>0.202433</c:v>
                </c:pt>
                <c:pt idx="823">
                  <c:v>0.20235900000000001</c:v>
                </c:pt>
                <c:pt idx="824">
                  <c:v>0.202209</c:v>
                </c:pt>
                <c:pt idx="825">
                  <c:v>0.20196900000000001</c:v>
                </c:pt>
                <c:pt idx="826">
                  <c:v>0.201906</c:v>
                </c:pt>
                <c:pt idx="827">
                  <c:v>0.20215900000000001</c:v>
                </c:pt>
                <c:pt idx="828">
                  <c:v>0.20247500000000002</c:v>
                </c:pt>
                <c:pt idx="829">
                  <c:v>0.20146</c:v>
                </c:pt>
                <c:pt idx="830">
                  <c:v>0.200493</c:v>
                </c:pt>
                <c:pt idx="831">
                  <c:v>0.20045600000000002</c:v>
                </c:pt>
                <c:pt idx="832">
                  <c:v>0.201131</c:v>
                </c:pt>
                <c:pt idx="833">
                  <c:v>0.20131000000000002</c:v>
                </c:pt>
                <c:pt idx="834">
                  <c:v>0.20175700000000002</c:v>
                </c:pt>
                <c:pt idx="835">
                  <c:v>0.20208900000000002</c:v>
                </c:pt>
                <c:pt idx="836">
                  <c:v>0.20190900000000001</c:v>
                </c:pt>
                <c:pt idx="837">
                  <c:v>0.20125200000000001</c:v>
                </c:pt>
                <c:pt idx="838">
                  <c:v>0.20138600000000001</c:v>
                </c:pt>
                <c:pt idx="839">
                  <c:v>0.20116400000000001</c:v>
                </c:pt>
                <c:pt idx="840">
                  <c:v>0.20050400000000002</c:v>
                </c:pt>
                <c:pt idx="841">
                  <c:v>0.20064600000000002</c:v>
                </c:pt>
                <c:pt idx="842">
                  <c:v>0.20187000000000002</c:v>
                </c:pt>
                <c:pt idx="843">
                  <c:v>0.20181600000000002</c:v>
                </c:pt>
                <c:pt idx="844">
                  <c:v>0.20166100000000001</c:v>
                </c:pt>
                <c:pt idx="845">
                  <c:v>0.20158500000000001</c:v>
                </c:pt>
                <c:pt idx="846">
                  <c:v>0.20207900000000001</c:v>
                </c:pt>
                <c:pt idx="847">
                  <c:v>0.20222000000000001</c:v>
                </c:pt>
                <c:pt idx="848">
                  <c:v>0.20181200000000002</c:v>
                </c:pt>
                <c:pt idx="849">
                  <c:v>0.20169000000000001</c:v>
                </c:pt>
                <c:pt idx="850">
                  <c:v>0.20213800000000001</c:v>
                </c:pt>
                <c:pt idx="851">
                  <c:v>0.20225600000000002</c:v>
                </c:pt>
                <c:pt idx="852">
                  <c:v>0.20230300000000001</c:v>
                </c:pt>
                <c:pt idx="853">
                  <c:v>0.201852</c:v>
                </c:pt>
                <c:pt idx="854">
                  <c:v>0.20208500000000001</c:v>
                </c:pt>
                <c:pt idx="855">
                  <c:v>0.20260600000000001</c:v>
                </c:pt>
                <c:pt idx="856">
                  <c:v>0.203738</c:v>
                </c:pt>
                <c:pt idx="857">
                  <c:v>0.20294800000000002</c:v>
                </c:pt>
                <c:pt idx="858">
                  <c:v>0.20194000000000001</c:v>
                </c:pt>
                <c:pt idx="859">
                  <c:v>0.20232</c:v>
                </c:pt>
                <c:pt idx="860">
                  <c:v>0.202402</c:v>
                </c:pt>
                <c:pt idx="861">
                  <c:v>0.20194100000000001</c:v>
                </c:pt>
                <c:pt idx="862">
                  <c:v>0.20185700000000001</c:v>
                </c:pt>
                <c:pt idx="863">
                  <c:v>0.20196900000000001</c:v>
                </c:pt>
                <c:pt idx="864">
                  <c:v>0.20221600000000001</c:v>
                </c:pt>
                <c:pt idx="865">
                  <c:v>0.20236500000000002</c:v>
                </c:pt>
                <c:pt idx="866">
                  <c:v>0.20247900000000002</c:v>
                </c:pt>
                <c:pt idx="867">
                  <c:v>0.20249900000000001</c:v>
                </c:pt>
                <c:pt idx="868">
                  <c:v>0.20253200000000002</c:v>
                </c:pt>
                <c:pt idx="869">
                  <c:v>0.202324</c:v>
                </c:pt>
                <c:pt idx="870">
                  <c:v>0.20203100000000002</c:v>
                </c:pt>
                <c:pt idx="871">
                  <c:v>0.20188600000000001</c:v>
                </c:pt>
                <c:pt idx="872">
                  <c:v>0.20204800000000001</c:v>
                </c:pt>
                <c:pt idx="873">
                  <c:v>0.202017</c:v>
                </c:pt>
                <c:pt idx="874">
                  <c:v>0.20197000000000001</c:v>
                </c:pt>
                <c:pt idx="875">
                  <c:v>0.20191700000000001</c:v>
                </c:pt>
                <c:pt idx="876">
                  <c:v>0.20202400000000001</c:v>
                </c:pt>
                <c:pt idx="877">
                  <c:v>0.20212200000000002</c:v>
                </c:pt>
                <c:pt idx="878">
                  <c:v>0.20192200000000002</c:v>
                </c:pt>
                <c:pt idx="879">
                  <c:v>0.201598</c:v>
                </c:pt>
                <c:pt idx="880">
                  <c:v>0.201929</c:v>
                </c:pt>
                <c:pt idx="881">
                  <c:v>0.20192400000000002</c:v>
                </c:pt>
                <c:pt idx="882">
                  <c:v>0.20214100000000002</c:v>
                </c:pt>
                <c:pt idx="883">
                  <c:v>0.20231600000000002</c:v>
                </c:pt>
                <c:pt idx="884">
                  <c:v>0.20228800000000002</c:v>
                </c:pt>
                <c:pt idx="885">
                  <c:v>0.20234200000000002</c:v>
                </c:pt>
                <c:pt idx="886">
                  <c:v>0.20259200000000002</c:v>
                </c:pt>
                <c:pt idx="887">
                  <c:v>0.20292300000000002</c:v>
                </c:pt>
                <c:pt idx="888">
                  <c:v>0.20292400000000002</c:v>
                </c:pt>
                <c:pt idx="889">
                  <c:v>0.20260400000000001</c:v>
                </c:pt>
                <c:pt idx="890">
                  <c:v>0.20247200000000001</c:v>
                </c:pt>
                <c:pt idx="891">
                  <c:v>0.20205600000000001</c:v>
                </c:pt>
                <c:pt idx="892">
                  <c:v>0.20188300000000001</c:v>
                </c:pt>
                <c:pt idx="893">
                  <c:v>0.201625</c:v>
                </c:pt>
                <c:pt idx="894">
                  <c:v>0.20127300000000001</c:v>
                </c:pt>
                <c:pt idx="895">
                  <c:v>0.20120600000000002</c:v>
                </c:pt>
                <c:pt idx="896">
                  <c:v>0.20133300000000001</c:v>
                </c:pt>
                <c:pt idx="897">
                  <c:v>0.20106700000000002</c:v>
                </c:pt>
                <c:pt idx="898">
                  <c:v>0.20031500000000002</c:v>
                </c:pt>
                <c:pt idx="899">
                  <c:v>0.199601</c:v>
                </c:pt>
                <c:pt idx="900">
                  <c:v>0.19946</c:v>
                </c:pt>
                <c:pt idx="901">
                  <c:v>0.19968900000000001</c:v>
                </c:pt>
                <c:pt idx="902">
                  <c:v>0.20037100000000002</c:v>
                </c:pt>
                <c:pt idx="903">
                  <c:v>0.200215</c:v>
                </c:pt>
                <c:pt idx="904">
                  <c:v>0.19997100000000001</c:v>
                </c:pt>
                <c:pt idx="905">
                  <c:v>0.200267</c:v>
                </c:pt>
                <c:pt idx="906">
                  <c:v>0.200986</c:v>
                </c:pt>
                <c:pt idx="907">
                  <c:v>0.20092900000000002</c:v>
                </c:pt>
                <c:pt idx="908">
                  <c:v>0.20081500000000002</c:v>
                </c:pt>
                <c:pt idx="909">
                  <c:v>0.20038700000000001</c:v>
                </c:pt>
                <c:pt idx="910">
                  <c:v>0.19986600000000002</c:v>
                </c:pt>
                <c:pt idx="911">
                  <c:v>0.19890100000000002</c:v>
                </c:pt>
                <c:pt idx="912">
                  <c:v>0.200048</c:v>
                </c:pt>
                <c:pt idx="913">
                  <c:v>0.20350300000000002</c:v>
                </c:pt>
                <c:pt idx="914">
                  <c:v>0.20381500000000002</c:v>
                </c:pt>
                <c:pt idx="915">
                  <c:v>0.203069</c:v>
                </c:pt>
                <c:pt idx="916">
                  <c:v>0.20361000000000001</c:v>
                </c:pt>
                <c:pt idx="917">
                  <c:v>0.20359100000000002</c:v>
                </c:pt>
                <c:pt idx="918">
                  <c:v>0.20226100000000002</c:v>
                </c:pt>
                <c:pt idx="919">
                  <c:v>0.20141700000000001</c:v>
                </c:pt>
                <c:pt idx="920">
                  <c:v>0.20163700000000001</c:v>
                </c:pt>
                <c:pt idx="921">
                  <c:v>0.20178700000000002</c:v>
                </c:pt>
                <c:pt idx="922">
                  <c:v>0.20166200000000001</c:v>
                </c:pt>
                <c:pt idx="923">
                  <c:v>0.20147200000000001</c:v>
                </c:pt>
                <c:pt idx="924">
                  <c:v>0.20145200000000002</c:v>
                </c:pt>
                <c:pt idx="925">
                  <c:v>0.20141200000000001</c:v>
                </c:pt>
                <c:pt idx="926">
                  <c:v>0.20169600000000001</c:v>
                </c:pt>
                <c:pt idx="927">
                  <c:v>0.20196500000000001</c:v>
                </c:pt>
                <c:pt idx="928">
                  <c:v>0.20272500000000002</c:v>
                </c:pt>
                <c:pt idx="929">
                  <c:v>0.20269900000000002</c:v>
                </c:pt>
                <c:pt idx="930">
                  <c:v>0.20217700000000002</c:v>
                </c:pt>
                <c:pt idx="931">
                  <c:v>0.20225100000000001</c:v>
                </c:pt>
                <c:pt idx="932">
                  <c:v>0.20238500000000001</c:v>
                </c:pt>
                <c:pt idx="933">
                  <c:v>0.20236300000000002</c:v>
                </c:pt>
                <c:pt idx="934">
                  <c:v>0.20232900000000001</c:v>
                </c:pt>
                <c:pt idx="935">
                  <c:v>0.202484</c:v>
                </c:pt>
                <c:pt idx="936">
                  <c:v>0.202823</c:v>
                </c:pt>
                <c:pt idx="937">
                  <c:v>0.20250400000000002</c:v>
                </c:pt>
                <c:pt idx="938">
                  <c:v>0.20224900000000001</c:v>
                </c:pt>
                <c:pt idx="939">
                  <c:v>0.202401</c:v>
                </c:pt>
                <c:pt idx="940">
                  <c:v>0.20241900000000002</c:v>
                </c:pt>
                <c:pt idx="941">
                  <c:v>0.20206300000000002</c:v>
                </c:pt>
                <c:pt idx="942">
                  <c:v>0.20194400000000001</c:v>
                </c:pt>
                <c:pt idx="943">
                  <c:v>0.20221600000000001</c:v>
                </c:pt>
                <c:pt idx="944">
                  <c:v>0.20257800000000001</c:v>
                </c:pt>
                <c:pt idx="945">
                  <c:v>0.20242300000000002</c:v>
                </c:pt>
                <c:pt idx="946">
                  <c:v>0.20218</c:v>
                </c:pt>
                <c:pt idx="947">
                  <c:v>0.20235500000000001</c:v>
                </c:pt>
                <c:pt idx="948">
                  <c:v>0.20254900000000001</c:v>
                </c:pt>
                <c:pt idx="949">
                  <c:v>0.20233000000000001</c:v>
                </c:pt>
                <c:pt idx="950">
                  <c:v>0.20223400000000002</c:v>
                </c:pt>
                <c:pt idx="951">
                  <c:v>0.20237100000000002</c:v>
                </c:pt>
                <c:pt idx="952">
                  <c:v>0.20276000000000002</c:v>
                </c:pt>
                <c:pt idx="953">
                  <c:v>0.20285400000000001</c:v>
                </c:pt>
                <c:pt idx="954">
                  <c:v>0.20307800000000001</c:v>
                </c:pt>
                <c:pt idx="955">
                  <c:v>0.20319300000000001</c:v>
                </c:pt>
                <c:pt idx="956">
                  <c:v>0.20295200000000002</c:v>
                </c:pt>
                <c:pt idx="957">
                  <c:v>0.202601</c:v>
                </c:pt>
                <c:pt idx="958">
                  <c:v>0.20236700000000002</c:v>
                </c:pt>
                <c:pt idx="959">
                  <c:v>0.20241700000000001</c:v>
                </c:pt>
                <c:pt idx="960">
                  <c:v>0.20245400000000002</c:v>
                </c:pt>
                <c:pt idx="961">
                  <c:v>0.202324</c:v>
                </c:pt>
                <c:pt idx="962">
                  <c:v>0.202706</c:v>
                </c:pt>
                <c:pt idx="963">
                  <c:v>0.203291</c:v>
                </c:pt>
                <c:pt idx="964">
                  <c:v>0.203268</c:v>
                </c:pt>
                <c:pt idx="965">
                  <c:v>0.20309000000000002</c:v>
                </c:pt>
                <c:pt idx="966">
                  <c:v>0.20327900000000002</c:v>
                </c:pt>
                <c:pt idx="967">
                  <c:v>0.20357</c:v>
                </c:pt>
                <c:pt idx="968">
                  <c:v>0.20358400000000001</c:v>
                </c:pt>
                <c:pt idx="969">
                  <c:v>0.20336900000000002</c:v>
                </c:pt>
                <c:pt idx="970">
                  <c:v>0.20319100000000001</c:v>
                </c:pt>
                <c:pt idx="971">
                  <c:v>0.203154</c:v>
                </c:pt>
                <c:pt idx="972">
                  <c:v>0.20314800000000002</c:v>
                </c:pt>
                <c:pt idx="973">
                  <c:v>0.20325500000000002</c:v>
                </c:pt>
                <c:pt idx="974">
                  <c:v>0.203347</c:v>
                </c:pt>
                <c:pt idx="975">
                  <c:v>0.20331300000000002</c:v>
                </c:pt>
                <c:pt idx="976">
                  <c:v>0.203404</c:v>
                </c:pt>
                <c:pt idx="977">
                  <c:v>0.20366700000000001</c:v>
                </c:pt>
                <c:pt idx="978">
                  <c:v>0.20385500000000001</c:v>
                </c:pt>
                <c:pt idx="979">
                  <c:v>0.203706</c:v>
                </c:pt>
                <c:pt idx="980">
                  <c:v>0.20357800000000001</c:v>
                </c:pt>
                <c:pt idx="981">
                  <c:v>0.20357900000000001</c:v>
                </c:pt>
                <c:pt idx="982">
                  <c:v>0.20356100000000002</c:v>
                </c:pt>
                <c:pt idx="983">
                  <c:v>0.20349100000000001</c:v>
                </c:pt>
                <c:pt idx="984">
                  <c:v>0.20356400000000002</c:v>
                </c:pt>
                <c:pt idx="985">
                  <c:v>0.20365800000000001</c:v>
                </c:pt>
                <c:pt idx="986">
                  <c:v>0.20375600000000002</c:v>
                </c:pt>
                <c:pt idx="987">
                  <c:v>0.20378700000000002</c:v>
                </c:pt>
                <c:pt idx="988">
                  <c:v>0.20388300000000001</c:v>
                </c:pt>
                <c:pt idx="989">
                  <c:v>0.204042</c:v>
                </c:pt>
                <c:pt idx="990">
                  <c:v>0.204206</c:v>
                </c:pt>
                <c:pt idx="991">
                  <c:v>0.20419100000000001</c:v>
                </c:pt>
                <c:pt idx="992">
                  <c:v>0.204095</c:v>
                </c:pt>
                <c:pt idx="993">
                  <c:v>0.20422100000000001</c:v>
                </c:pt>
                <c:pt idx="994">
                  <c:v>0.20425000000000001</c:v>
                </c:pt>
                <c:pt idx="995">
                  <c:v>0.20427100000000001</c:v>
                </c:pt>
                <c:pt idx="996">
                  <c:v>0.20458900000000002</c:v>
                </c:pt>
                <c:pt idx="997">
                  <c:v>0.20476800000000001</c:v>
                </c:pt>
                <c:pt idx="998">
                  <c:v>0.20446400000000001</c:v>
                </c:pt>
                <c:pt idx="999">
                  <c:v>0.203211</c:v>
                </c:pt>
                <c:pt idx="1000">
                  <c:v>0.202351</c:v>
                </c:pt>
                <c:pt idx="1001">
                  <c:v>0.20222900000000002</c:v>
                </c:pt>
                <c:pt idx="1002">
                  <c:v>0.20216600000000001</c:v>
                </c:pt>
                <c:pt idx="1003">
                  <c:v>0.201766</c:v>
                </c:pt>
                <c:pt idx="1004">
                  <c:v>0.201486</c:v>
                </c:pt>
                <c:pt idx="1005">
                  <c:v>0.201486</c:v>
                </c:pt>
                <c:pt idx="1006">
                  <c:v>0.20142100000000002</c:v>
                </c:pt>
                <c:pt idx="1007">
                  <c:v>0.20144700000000001</c:v>
                </c:pt>
                <c:pt idx="1008">
                  <c:v>0.20183900000000002</c:v>
                </c:pt>
                <c:pt idx="1009">
                  <c:v>0.20244000000000001</c:v>
                </c:pt>
                <c:pt idx="1010">
                  <c:v>0.20258900000000002</c:v>
                </c:pt>
                <c:pt idx="1011">
                  <c:v>0.202436</c:v>
                </c:pt>
                <c:pt idx="1012">
                  <c:v>0.20248000000000002</c:v>
                </c:pt>
                <c:pt idx="1013">
                  <c:v>0.202491</c:v>
                </c:pt>
                <c:pt idx="1014">
                  <c:v>0.20255500000000001</c:v>
                </c:pt>
                <c:pt idx="1015">
                  <c:v>0.20239600000000002</c:v>
                </c:pt>
                <c:pt idx="1016">
                  <c:v>0.20264100000000002</c:v>
                </c:pt>
                <c:pt idx="1017">
                  <c:v>0.202656</c:v>
                </c:pt>
                <c:pt idx="1018">
                  <c:v>0.20266200000000001</c:v>
                </c:pt>
                <c:pt idx="1019">
                  <c:v>0.202601</c:v>
                </c:pt>
                <c:pt idx="1020">
                  <c:v>0.20241400000000001</c:v>
                </c:pt>
                <c:pt idx="1021">
                  <c:v>0.20240900000000001</c:v>
                </c:pt>
                <c:pt idx="1022">
                  <c:v>0.20297000000000001</c:v>
                </c:pt>
                <c:pt idx="1023">
                  <c:v>0.20313000000000001</c:v>
                </c:pt>
                <c:pt idx="1024">
                  <c:v>0.20325100000000001</c:v>
                </c:pt>
                <c:pt idx="1025">
                  <c:v>0.20339000000000002</c:v>
                </c:pt>
                <c:pt idx="1026">
                  <c:v>0.203485</c:v>
                </c:pt>
                <c:pt idx="1027">
                  <c:v>0.20322700000000002</c:v>
                </c:pt>
                <c:pt idx="1028">
                  <c:v>0.20287000000000002</c:v>
                </c:pt>
                <c:pt idx="1029">
                  <c:v>0.20256100000000002</c:v>
                </c:pt>
                <c:pt idx="1030">
                  <c:v>0.20239400000000002</c:v>
                </c:pt>
                <c:pt idx="1031">
                  <c:v>0.20230900000000002</c:v>
                </c:pt>
                <c:pt idx="1032">
                  <c:v>0.20230900000000002</c:v>
                </c:pt>
                <c:pt idx="1033">
                  <c:v>0.20233100000000001</c:v>
                </c:pt>
                <c:pt idx="1034">
                  <c:v>0.20233000000000001</c:v>
                </c:pt>
                <c:pt idx="1035">
                  <c:v>0.202322</c:v>
                </c:pt>
                <c:pt idx="1036">
                  <c:v>0.20228300000000002</c:v>
                </c:pt>
                <c:pt idx="1037">
                  <c:v>0.20220200000000002</c:v>
                </c:pt>
                <c:pt idx="1038">
                  <c:v>0.20228500000000002</c:v>
                </c:pt>
                <c:pt idx="1039">
                  <c:v>0.202352</c:v>
                </c:pt>
                <c:pt idx="1040">
                  <c:v>0.20237200000000002</c:v>
                </c:pt>
                <c:pt idx="1041">
                  <c:v>0.20233600000000002</c:v>
                </c:pt>
                <c:pt idx="1042">
                  <c:v>0.202459</c:v>
                </c:pt>
                <c:pt idx="1043">
                  <c:v>0.20261600000000002</c:v>
                </c:pt>
                <c:pt idx="1044">
                  <c:v>0.20259300000000002</c:v>
                </c:pt>
                <c:pt idx="1045">
                  <c:v>0.20255700000000001</c:v>
                </c:pt>
                <c:pt idx="1046">
                  <c:v>0.202602</c:v>
                </c:pt>
                <c:pt idx="1047">
                  <c:v>0.20250400000000002</c:v>
                </c:pt>
                <c:pt idx="1048">
                  <c:v>0.20247300000000001</c:v>
                </c:pt>
                <c:pt idx="1049">
                  <c:v>0.20247300000000001</c:v>
                </c:pt>
                <c:pt idx="1050">
                  <c:v>0.20244800000000002</c:v>
                </c:pt>
                <c:pt idx="1051">
                  <c:v>0.20249900000000001</c:v>
                </c:pt>
                <c:pt idx="1052">
                  <c:v>0.20255200000000001</c:v>
                </c:pt>
                <c:pt idx="1053">
                  <c:v>0.20249900000000001</c:v>
                </c:pt>
                <c:pt idx="1054">
                  <c:v>0.202486</c:v>
                </c:pt>
                <c:pt idx="1055">
                  <c:v>0.20248200000000002</c:v>
                </c:pt>
                <c:pt idx="1056">
                  <c:v>0.20255100000000001</c:v>
                </c:pt>
                <c:pt idx="1057">
                  <c:v>0.20254</c:v>
                </c:pt>
                <c:pt idx="1058">
                  <c:v>0.20248300000000002</c:v>
                </c:pt>
                <c:pt idx="1059">
                  <c:v>0.20256200000000002</c:v>
                </c:pt>
                <c:pt idx="1060">
                  <c:v>0.20263300000000001</c:v>
                </c:pt>
                <c:pt idx="1061">
                  <c:v>0.20278500000000002</c:v>
                </c:pt>
                <c:pt idx="1062">
                  <c:v>0.20289100000000002</c:v>
                </c:pt>
                <c:pt idx="1063">
                  <c:v>0.202848</c:v>
                </c:pt>
                <c:pt idx="1064">
                  <c:v>0.202734</c:v>
                </c:pt>
                <c:pt idx="1065">
                  <c:v>0.20271800000000001</c:v>
                </c:pt>
                <c:pt idx="1066">
                  <c:v>0.20280200000000001</c:v>
                </c:pt>
                <c:pt idx="1067">
                  <c:v>0.20272200000000001</c:v>
                </c:pt>
                <c:pt idx="1068">
                  <c:v>0.20263200000000001</c:v>
                </c:pt>
                <c:pt idx="1069">
                  <c:v>0.202651</c:v>
                </c:pt>
                <c:pt idx="1070">
                  <c:v>0.20262000000000002</c:v>
                </c:pt>
                <c:pt idx="1071">
                  <c:v>0.20255100000000001</c:v>
                </c:pt>
                <c:pt idx="1072">
                  <c:v>0.20256300000000002</c:v>
                </c:pt>
                <c:pt idx="1073">
                  <c:v>0.20258200000000001</c:v>
                </c:pt>
                <c:pt idx="1074">
                  <c:v>0.20263800000000001</c:v>
                </c:pt>
                <c:pt idx="1075">
                  <c:v>0.20267300000000002</c:v>
                </c:pt>
                <c:pt idx="1076">
                  <c:v>0.20274700000000001</c:v>
                </c:pt>
                <c:pt idx="1077">
                  <c:v>0.20279700000000001</c:v>
                </c:pt>
                <c:pt idx="1078">
                  <c:v>0.202734</c:v>
                </c:pt>
                <c:pt idx="1079">
                  <c:v>0.20262000000000002</c:v>
                </c:pt>
                <c:pt idx="1080">
                  <c:v>0.20263500000000001</c:v>
                </c:pt>
                <c:pt idx="1081">
                  <c:v>0.20277400000000001</c:v>
                </c:pt>
                <c:pt idx="1082">
                  <c:v>0.20294900000000002</c:v>
                </c:pt>
                <c:pt idx="1083">
                  <c:v>0.202933</c:v>
                </c:pt>
                <c:pt idx="1084">
                  <c:v>0.20277700000000001</c:v>
                </c:pt>
                <c:pt idx="1085">
                  <c:v>0.20269700000000002</c:v>
                </c:pt>
                <c:pt idx="1086">
                  <c:v>0.202769</c:v>
                </c:pt>
                <c:pt idx="1087">
                  <c:v>0.20266800000000001</c:v>
                </c:pt>
                <c:pt idx="1088">
                  <c:v>0.20280700000000002</c:v>
                </c:pt>
                <c:pt idx="1089">
                  <c:v>0.20297100000000001</c:v>
                </c:pt>
                <c:pt idx="1090">
                  <c:v>0.20288500000000001</c:v>
                </c:pt>
                <c:pt idx="1091">
                  <c:v>0.202878</c:v>
                </c:pt>
                <c:pt idx="1092">
                  <c:v>0.20299900000000001</c:v>
                </c:pt>
                <c:pt idx="1093">
                  <c:v>0.20299400000000001</c:v>
                </c:pt>
                <c:pt idx="1094">
                  <c:v>0.20300500000000002</c:v>
                </c:pt>
                <c:pt idx="1095">
                  <c:v>0.203072</c:v>
                </c:pt>
                <c:pt idx="1096">
                  <c:v>0.20310600000000001</c:v>
                </c:pt>
                <c:pt idx="1097">
                  <c:v>0.20302900000000002</c:v>
                </c:pt>
                <c:pt idx="1098">
                  <c:v>0.20304800000000001</c:v>
                </c:pt>
                <c:pt idx="1099">
                  <c:v>0.20314400000000002</c:v>
                </c:pt>
                <c:pt idx="1100">
                  <c:v>0.20321700000000001</c:v>
                </c:pt>
                <c:pt idx="1101">
                  <c:v>0.20329700000000001</c:v>
                </c:pt>
                <c:pt idx="1102">
                  <c:v>0.203377</c:v>
                </c:pt>
                <c:pt idx="1103">
                  <c:v>0.20330500000000001</c:v>
                </c:pt>
                <c:pt idx="1104">
                  <c:v>0.20322000000000001</c:v>
                </c:pt>
                <c:pt idx="1105">
                  <c:v>0.20314700000000002</c:v>
                </c:pt>
                <c:pt idx="1106">
                  <c:v>0.203183</c:v>
                </c:pt>
                <c:pt idx="1107">
                  <c:v>0.20321400000000001</c:v>
                </c:pt>
                <c:pt idx="1108">
                  <c:v>0.20319600000000002</c:v>
                </c:pt>
                <c:pt idx="1109">
                  <c:v>0.20322600000000002</c:v>
                </c:pt>
                <c:pt idx="1110">
                  <c:v>0.203236</c:v>
                </c:pt>
                <c:pt idx="1111">
                  <c:v>0.20316800000000002</c:v>
                </c:pt>
                <c:pt idx="1112">
                  <c:v>0.20325600000000002</c:v>
                </c:pt>
                <c:pt idx="1113">
                  <c:v>0.203293</c:v>
                </c:pt>
                <c:pt idx="1114">
                  <c:v>0.203208</c:v>
                </c:pt>
                <c:pt idx="1115">
                  <c:v>0.20311300000000002</c:v>
                </c:pt>
                <c:pt idx="1116">
                  <c:v>0.20314400000000002</c:v>
                </c:pt>
                <c:pt idx="1117">
                  <c:v>0.20325300000000002</c:v>
                </c:pt>
                <c:pt idx="1118">
                  <c:v>0.20339800000000002</c:v>
                </c:pt>
                <c:pt idx="1119">
                  <c:v>0.20335800000000001</c:v>
                </c:pt>
                <c:pt idx="1120">
                  <c:v>0.20324900000000001</c:v>
                </c:pt>
                <c:pt idx="1121">
                  <c:v>0.20325200000000002</c:v>
                </c:pt>
                <c:pt idx="1122">
                  <c:v>0.20317300000000002</c:v>
                </c:pt>
                <c:pt idx="1123">
                  <c:v>0.20319600000000002</c:v>
                </c:pt>
                <c:pt idx="1124">
                  <c:v>0.20342300000000002</c:v>
                </c:pt>
                <c:pt idx="1125">
                  <c:v>0.20363400000000001</c:v>
                </c:pt>
                <c:pt idx="1126">
                  <c:v>0.20369300000000001</c:v>
                </c:pt>
                <c:pt idx="1127">
                  <c:v>0.20360700000000001</c:v>
                </c:pt>
                <c:pt idx="1128">
                  <c:v>0.20361200000000002</c:v>
                </c:pt>
                <c:pt idx="1129">
                  <c:v>0.20362100000000002</c:v>
                </c:pt>
                <c:pt idx="1130">
                  <c:v>0.203624</c:v>
                </c:pt>
                <c:pt idx="1131">
                  <c:v>0.20366700000000001</c:v>
                </c:pt>
                <c:pt idx="1132">
                  <c:v>0.20369300000000001</c:v>
                </c:pt>
                <c:pt idx="1133">
                  <c:v>0.20365900000000001</c:v>
                </c:pt>
                <c:pt idx="1134">
                  <c:v>0.20369200000000001</c:v>
                </c:pt>
                <c:pt idx="1135">
                  <c:v>0.20371400000000001</c:v>
                </c:pt>
                <c:pt idx="1136">
                  <c:v>0.203767</c:v>
                </c:pt>
                <c:pt idx="1137">
                  <c:v>0.203792</c:v>
                </c:pt>
                <c:pt idx="1138">
                  <c:v>0.20373000000000002</c:v>
                </c:pt>
                <c:pt idx="1139">
                  <c:v>0.20380000000000001</c:v>
                </c:pt>
                <c:pt idx="1140">
                  <c:v>0.20386000000000001</c:v>
                </c:pt>
                <c:pt idx="1141">
                  <c:v>0.20383500000000002</c:v>
                </c:pt>
                <c:pt idx="1142">
                  <c:v>0.20385900000000001</c:v>
                </c:pt>
                <c:pt idx="1143">
                  <c:v>0.20391700000000001</c:v>
                </c:pt>
                <c:pt idx="1144">
                  <c:v>0.203903</c:v>
                </c:pt>
                <c:pt idx="1145">
                  <c:v>0.20394700000000002</c:v>
                </c:pt>
                <c:pt idx="1146">
                  <c:v>0.20400800000000002</c:v>
                </c:pt>
                <c:pt idx="1147">
                  <c:v>0.20399700000000001</c:v>
                </c:pt>
                <c:pt idx="1148">
                  <c:v>0.20399500000000001</c:v>
                </c:pt>
                <c:pt idx="1149">
                  <c:v>0.20402800000000001</c:v>
                </c:pt>
                <c:pt idx="1150">
                  <c:v>0.204155</c:v>
                </c:pt>
                <c:pt idx="1151">
                  <c:v>0.20430900000000002</c:v>
                </c:pt>
                <c:pt idx="1152">
                  <c:v>0.204372</c:v>
                </c:pt>
                <c:pt idx="1153">
                  <c:v>0.204345</c:v>
                </c:pt>
                <c:pt idx="1154">
                  <c:v>0.20436000000000001</c:v>
                </c:pt>
                <c:pt idx="1155">
                  <c:v>0.204348</c:v>
                </c:pt>
                <c:pt idx="1156">
                  <c:v>0.20431100000000002</c:v>
                </c:pt>
                <c:pt idx="1157">
                  <c:v>0.204295</c:v>
                </c:pt>
                <c:pt idx="1158">
                  <c:v>0.20430800000000002</c:v>
                </c:pt>
                <c:pt idx="1159">
                  <c:v>0.20435300000000001</c:v>
                </c:pt>
                <c:pt idx="1160">
                  <c:v>0.20444900000000002</c:v>
                </c:pt>
                <c:pt idx="1161">
                  <c:v>0.20449500000000001</c:v>
                </c:pt>
                <c:pt idx="1162">
                  <c:v>0.204511</c:v>
                </c:pt>
                <c:pt idx="1163">
                  <c:v>0.204483</c:v>
                </c:pt>
                <c:pt idx="1164">
                  <c:v>0.20449200000000001</c:v>
                </c:pt>
                <c:pt idx="1165">
                  <c:v>0.204461</c:v>
                </c:pt>
                <c:pt idx="1166">
                  <c:v>0.20441100000000001</c:v>
                </c:pt>
                <c:pt idx="1167">
                  <c:v>0.204374</c:v>
                </c:pt>
                <c:pt idx="1168">
                  <c:v>0.20438800000000001</c:v>
                </c:pt>
                <c:pt idx="1169">
                  <c:v>0.20440700000000001</c:v>
                </c:pt>
                <c:pt idx="1170">
                  <c:v>0.20438400000000001</c:v>
                </c:pt>
                <c:pt idx="1171">
                  <c:v>0.20432800000000001</c:v>
                </c:pt>
                <c:pt idx="1172">
                  <c:v>0.20424400000000001</c:v>
                </c:pt>
                <c:pt idx="1173">
                  <c:v>0.204183</c:v>
                </c:pt>
                <c:pt idx="1174">
                  <c:v>0.204122</c:v>
                </c:pt>
                <c:pt idx="1175">
                  <c:v>0.20405200000000001</c:v>
                </c:pt>
                <c:pt idx="1176">
                  <c:v>0.20400700000000002</c:v>
                </c:pt>
                <c:pt idx="1177">
                  <c:v>0.20405400000000001</c:v>
                </c:pt>
                <c:pt idx="1178">
                  <c:v>0.204099</c:v>
                </c:pt>
                <c:pt idx="1179">
                  <c:v>0.20405500000000001</c:v>
                </c:pt>
                <c:pt idx="1180">
                  <c:v>0.20405200000000001</c:v>
                </c:pt>
                <c:pt idx="1181">
                  <c:v>0.20409200000000002</c:v>
                </c:pt>
                <c:pt idx="1182">
                  <c:v>0.20414900000000002</c:v>
                </c:pt>
                <c:pt idx="1183">
                  <c:v>0.20411200000000002</c:v>
                </c:pt>
                <c:pt idx="1184">
                  <c:v>0.204067</c:v>
                </c:pt>
                <c:pt idx="1185">
                  <c:v>0.204016</c:v>
                </c:pt>
                <c:pt idx="1186">
                  <c:v>0.20402900000000002</c:v>
                </c:pt>
                <c:pt idx="1187">
                  <c:v>0.20405500000000001</c:v>
                </c:pt>
                <c:pt idx="1188">
                  <c:v>0.20405700000000002</c:v>
                </c:pt>
                <c:pt idx="1189">
                  <c:v>0.20405200000000001</c:v>
                </c:pt>
                <c:pt idx="1190">
                  <c:v>0.20406300000000002</c:v>
                </c:pt>
                <c:pt idx="1191">
                  <c:v>0.20405500000000001</c:v>
                </c:pt>
                <c:pt idx="1192">
                  <c:v>0.20407500000000001</c:v>
                </c:pt>
                <c:pt idx="1193">
                  <c:v>0.20416100000000001</c:v>
                </c:pt>
                <c:pt idx="1194">
                  <c:v>0.20418500000000001</c:v>
                </c:pt>
                <c:pt idx="1195">
                  <c:v>0.20407600000000001</c:v>
                </c:pt>
                <c:pt idx="1196">
                  <c:v>0.20405000000000001</c:v>
                </c:pt>
                <c:pt idx="1197">
                  <c:v>0.20407400000000001</c:v>
                </c:pt>
                <c:pt idx="1198">
                  <c:v>0.204099</c:v>
                </c:pt>
                <c:pt idx="1199">
                  <c:v>0.204101</c:v>
                </c:pt>
                <c:pt idx="1200">
                  <c:v>0.20411100000000001</c:v>
                </c:pt>
                <c:pt idx="1201">
                  <c:v>0.20411400000000002</c:v>
                </c:pt>
                <c:pt idx="1202">
                  <c:v>0.20416800000000002</c:v>
                </c:pt>
                <c:pt idx="1203">
                  <c:v>0.20419100000000001</c:v>
                </c:pt>
                <c:pt idx="1204">
                  <c:v>0.20418600000000001</c:v>
                </c:pt>
                <c:pt idx="1205">
                  <c:v>0.20413900000000001</c:v>
                </c:pt>
                <c:pt idx="1206">
                  <c:v>0.20414700000000002</c:v>
                </c:pt>
                <c:pt idx="1207">
                  <c:v>0.204208</c:v>
                </c:pt>
                <c:pt idx="1208">
                  <c:v>0.20421700000000001</c:v>
                </c:pt>
                <c:pt idx="1209">
                  <c:v>0.20414600000000002</c:v>
                </c:pt>
                <c:pt idx="1210">
                  <c:v>0.204154</c:v>
                </c:pt>
                <c:pt idx="1211">
                  <c:v>0.20419400000000001</c:v>
                </c:pt>
                <c:pt idx="1212">
                  <c:v>0.20421500000000001</c:v>
                </c:pt>
                <c:pt idx="1213">
                  <c:v>0.20423200000000002</c:v>
                </c:pt>
                <c:pt idx="1214">
                  <c:v>0.20430800000000002</c:v>
                </c:pt>
                <c:pt idx="1215">
                  <c:v>0.20442100000000002</c:v>
                </c:pt>
                <c:pt idx="1216">
                  <c:v>0.20433300000000001</c:v>
                </c:pt>
                <c:pt idx="1217">
                  <c:v>0.204317</c:v>
                </c:pt>
                <c:pt idx="1218">
                  <c:v>0.204402</c:v>
                </c:pt>
                <c:pt idx="1219">
                  <c:v>0.20435200000000001</c:v>
                </c:pt>
                <c:pt idx="1220">
                  <c:v>0.204345</c:v>
                </c:pt>
                <c:pt idx="1221">
                  <c:v>0.20435200000000001</c:v>
                </c:pt>
                <c:pt idx="1222">
                  <c:v>0.20444400000000001</c:v>
                </c:pt>
                <c:pt idx="1223">
                  <c:v>0.20450800000000002</c:v>
                </c:pt>
                <c:pt idx="1224">
                  <c:v>0.20447700000000002</c:v>
                </c:pt>
                <c:pt idx="1225">
                  <c:v>0.20444700000000002</c:v>
                </c:pt>
                <c:pt idx="1226">
                  <c:v>0.204458</c:v>
                </c:pt>
                <c:pt idx="1227">
                  <c:v>0.204486</c:v>
                </c:pt>
                <c:pt idx="1228">
                  <c:v>0.20449000000000001</c:v>
                </c:pt>
                <c:pt idx="1229">
                  <c:v>0.204462</c:v>
                </c:pt>
                <c:pt idx="1230">
                  <c:v>0.20447000000000001</c:v>
                </c:pt>
                <c:pt idx="1231">
                  <c:v>0.20458100000000001</c:v>
                </c:pt>
                <c:pt idx="1232">
                  <c:v>0.20464400000000002</c:v>
                </c:pt>
                <c:pt idx="1233">
                  <c:v>0.204565</c:v>
                </c:pt>
                <c:pt idx="1234">
                  <c:v>0.20452400000000001</c:v>
                </c:pt>
                <c:pt idx="1235">
                  <c:v>0.20450600000000002</c:v>
                </c:pt>
                <c:pt idx="1236">
                  <c:v>0.20453100000000002</c:v>
                </c:pt>
                <c:pt idx="1237">
                  <c:v>0.20460300000000001</c:v>
                </c:pt>
                <c:pt idx="1238">
                  <c:v>0.204704</c:v>
                </c:pt>
                <c:pt idx="1239">
                  <c:v>0.20466400000000001</c:v>
                </c:pt>
                <c:pt idx="1240">
                  <c:v>0.204711</c:v>
                </c:pt>
                <c:pt idx="1241">
                  <c:v>0.20472900000000002</c:v>
                </c:pt>
                <c:pt idx="1242">
                  <c:v>0.204621</c:v>
                </c:pt>
                <c:pt idx="1243">
                  <c:v>0.20454800000000001</c:v>
                </c:pt>
                <c:pt idx="1244">
                  <c:v>0.204543</c:v>
                </c:pt>
                <c:pt idx="1245">
                  <c:v>0.20457</c:v>
                </c:pt>
                <c:pt idx="1246">
                  <c:v>0.20461000000000001</c:v>
                </c:pt>
                <c:pt idx="1247">
                  <c:v>0.20471500000000001</c:v>
                </c:pt>
                <c:pt idx="1248">
                  <c:v>0.20474900000000001</c:v>
                </c:pt>
                <c:pt idx="1249">
                  <c:v>0.20476</c:v>
                </c:pt>
                <c:pt idx="1250">
                  <c:v>0.20480700000000002</c:v>
                </c:pt>
                <c:pt idx="1251">
                  <c:v>0.20481500000000002</c:v>
                </c:pt>
                <c:pt idx="1252">
                  <c:v>0.204821</c:v>
                </c:pt>
                <c:pt idx="1253">
                  <c:v>0.20478000000000002</c:v>
                </c:pt>
                <c:pt idx="1254">
                  <c:v>0.20480200000000001</c:v>
                </c:pt>
                <c:pt idx="1255">
                  <c:v>0.204873</c:v>
                </c:pt>
                <c:pt idx="1256">
                  <c:v>0.20485300000000001</c:v>
                </c:pt>
                <c:pt idx="1257">
                  <c:v>0.20484000000000002</c:v>
                </c:pt>
                <c:pt idx="1258">
                  <c:v>0.20480300000000001</c:v>
                </c:pt>
                <c:pt idx="1259">
                  <c:v>0.20475200000000002</c:v>
                </c:pt>
                <c:pt idx="1260">
                  <c:v>0.20477700000000001</c:v>
                </c:pt>
                <c:pt idx="1261">
                  <c:v>0.204791</c:v>
                </c:pt>
                <c:pt idx="1262">
                  <c:v>0.20472400000000002</c:v>
                </c:pt>
                <c:pt idx="1263">
                  <c:v>0.204739</c:v>
                </c:pt>
                <c:pt idx="1264">
                  <c:v>0.20475700000000002</c:v>
                </c:pt>
                <c:pt idx="1265">
                  <c:v>0.20466900000000002</c:v>
                </c:pt>
                <c:pt idx="1266">
                  <c:v>0.204516</c:v>
                </c:pt>
                <c:pt idx="1267">
                  <c:v>0.20427300000000001</c:v>
                </c:pt>
                <c:pt idx="1268">
                  <c:v>0.20410600000000001</c:v>
                </c:pt>
                <c:pt idx="1269">
                  <c:v>0.20404</c:v>
                </c:pt>
                <c:pt idx="1270">
                  <c:v>0.20391200000000001</c:v>
                </c:pt>
                <c:pt idx="1271">
                  <c:v>0.20370500000000002</c:v>
                </c:pt>
                <c:pt idx="1272">
                  <c:v>0.20356300000000002</c:v>
                </c:pt>
                <c:pt idx="1273">
                  <c:v>0.20351000000000002</c:v>
                </c:pt>
                <c:pt idx="1274">
                  <c:v>0.20352700000000001</c:v>
                </c:pt>
                <c:pt idx="1275">
                  <c:v>0.203623</c:v>
                </c:pt>
                <c:pt idx="1276">
                  <c:v>0.203738</c:v>
                </c:pt>
                <c:pt idx="1277">
                  <c:v>0.20371</c:v>
                </c:pt>
                <c:pt idx="1278">
                  <c:v>0.20377100000000001</c:v>
                </c:pt>
                <c:pt idx="1279">
                  <c:v>0.20394800000000002</c:v>
                </c:pt>
                <c:pt idx="1280">
                  <c:v>0.20415900000000001</c:v>
                </c:pt>
                <c:pt idx="1281">
                  <c:v>0.20435500000000001</c:v>
                </c:pt>
                <c:pt idx="1282">
                  <c:v>0.20453100000000002</c:v>
                </c:pt>
                <c:pt idx="1283">
                  <c:v>0.20461000000000001</c:v>
                </c:pt>
                <c:pt idx="1284">
                  <c:v>0.20469300000000001</c:v>
                </c:pt>
                <c:pt idx="1285">
                  <c:v>0.204707</c:v>
                </c:pt>
                <c:pt idx="1286">
                  <c:v>0.20477100000000001</c:v>
                </c:pt>
                <c:pt idx="1287">
                  <c:v>0.20488900000000002</c:v>
                </c:pt>
                <c:pt idx="1288">
                  <c:v>0.20496700000000001</c:v>
                </c:pt>
                <c:pt idx="1289">
                  <c:v>0.20498000000000002</c:v>
                </c:pt>
                <c:pt idx="1290">
                  <c:v>0.20503300000000002</c:v>
                </c:pt>
                <c:pt idx="1291">
                  <c:v>0.205095</c:v>
                </c:pt>
                <c:pt idx="1292">
                  <c:v>0.205095</c:v>
                </c:pt>
                <c:pt idx="1293">
                  <c:v>0.20507600000000001</c:v>
                </c:pt>
                <c:pt idx="1294">
                  <c:v>0.205095</c:v>
                </c:pt>
                <c:pt idx="1295">
                  <c:v>0.20511200000000002</c:v>
                </c:pt>
                <c:pt idx="1296">
                  <c:v>0.205127</c:v>
                </c:pt>
                <c:pt idx="1297">
                  <c:v>0.205039</c:v>
                </c:pt>
                <c:pt idx="1298">
                  <c:v>0.204985</c:v>
                </c:pt>
                <c:pt idx="1299">
                  <c:v>0.20494900000000002</c:v>
                </c:pt>
                <c:pt idx="1300">
                  <c:v>0.20491200000000001</c:v>
                </c:pt>
                <c:pt idx="1301">
                  <c:v>0.20478200000000002</c:v>
                </c:pt>
                <c:pt idx="1302">
                  <c:v>0.20474800000000001</c:v>
                </c:pt>
                <c:pt idx="1303">
                  <c:v>0.204763</c:v>
                </c:pt>
                <c:pt idx="1304">
                  <c:v>0.20468700000000001</c:v>
                </c:pt>
                <c:pt idx="1305">
                  <c:v>0.204539</c:v>
                </c:pt>
                <c:pt idx="1306">
                  <c:v>0.20436900000000002</c:v>
                </c:pt>
                <c:pt idx="1307">
                  <c:v>0.204262</c:v>
                </c:pt>
                <c:pt idx="1308">
                  <c:v>0.20419900000000002</c:v>
                </c:pt>
                <c:pt idx="1309">
                  <c:v>0.2041</c:v>
                </c:pt>
                <c:pt idx="1310">
                  <c:v>0.20406000000000002</c:v>
                </c:pt>
                <c:pt idx="1311">
                  <c:v>0.20407400000000001</c:v>
                </c:pt>
                <c:pt idx="1312">
                  <c:v>0.20414000000000002</c:v>
                </c:pt>
                <c:pt idx="1313">
                  <c:v>0.204126</c:v>
                </c:pt>
                <c:pt idx="1314">
                  <c:v>0.20421800000000001</c:v>
                </c:pt>
                <c:pt idx="1315">
                  <c:v>0.204372</c:v>
                </c:pt>
                <c:pt idx="1316">
                  <c:v>0.20438500000000001</c:v>
                </c:pt>
                <c:pt idx="1317">
                  <c:v>0.20443800000000001</c:v>
                </c:pt>
                <c:pt idx="1318">
                  <c:v>0.204572</c:v>
                </c:pt>
                <c:pt idx="1319">
                  <c:v>0.204736</c:v>
                </c:pt>
                <c:pt idx="1320">
                  <c:v>0.20492500000000002</c:v>
                </c:pt>
                <c:pt idx="1321">
                  <c:v>0.205072</c:v>
                </c:pt>
                <c:pt idx="1322">
                  <c:v>0.20524200000000001</c:v>
                </c:pt>
                <c:pt idx="1323">
                  <c:v>0.20538200000000001</c:v>
                </c:pt>
                <c:pt idx="1324">
                  <c:v>0.20553200000000002</c:v>
                </c:pt>
                <c:pt idx="1325">
                  <c:v>0.20549100000000001</c:v>
                </c:pt>
                <c:pt idx="1326">
                  <c:v>0.205455</c:v>
                </c:pt>
                <c:pt idx="1327">
                  <c:v>0.20555800000000002</c:v>
                </c:pt>
                <c:pt idx="1328">
                  <c:v>0.205793</c:v>
                </c:pt>
                <c:pt idx="1329">
                  <c:v>0.205899</c:v>
                </c:pt>
                <c:pt idx="1330">
                  <c:v>0.20591700000000002</c:v>
                </c:pt>
                <c:pt idx="1331">
                  <c:v>0.20610200000000001</c:v>
                </c:pt>
                <c:pt idx="1332">
                  <c:v>0.20639200000000002</c:v>
                </c:pt>
                <c:pt idx="1333">
                  <c:v>0.20640600000000001</c:v>
                </c:pt>
                <c:pt idx="1334">
                  <c:v>0.20652300000000001</c:v>
                </c:pt>
                <c:pt idx="1335">
                  <c:v>0.206707</c:v>
                </c:pt>
                <c:pt idx="1336">
                  <c:v>0.20667300000000002</c:v>
                </c:pt>
                <c:pt idx="1337">
                  <c:v>0.20675600000000002</c:v>
                </c:pt>
                <c:pt idx="1338">
                  <c:v>0.20688800000000002</c:v>
                </c:pt>
                <c:pt idx="1339">
                  <c:v>0.20690600000000001</c:v>
                </c:pt>
                <c:pt idx="1340">
                  <c:v>0.20699000000000001</c:v>
                </c:pt>
                <c:pt idx="1341">
                  <c:v>0.20708100000000002</c:v>
                </c:pt>
                <c:pt idx="1342">
                  <c:v>0.20719000000000001</c:v>
                </c:pt>
                <c:pt idx="1343">
                  <c:v>0.20728000000000002</c:v>
                </c:pt>
                <c:pt idx="1344">
                  <c:v>0.207402</c:v>
                </c:pt>
                <c:pt idx="1345">
                  <c:v>0.20750300000000002</c:v>
                </c:pt>
                <c:pt idx="1346">
                  <c:v>0.20758300000000002</c:v>
                </c:pt>
                <c:pt idx="1347">
                  <c:v>0.207676</c:v>
                </c:pt>
                <c:pt idx="1348">
                  <c:v>0.20783400000000002</c:v>
                </c:pt>
                <c:pt idx="1349">
                  <c:v>0.20793500000000001</c:v>
                </c:pt>
                <c:pt idx="1350">
                  <c:v>0.20799100000000001</c:v>
                </c:pt>
                <c:pt idx="1351">
                  <c:v>0.20801</c:v>
                </c:pt>
                <c:pt idx="1352">
                  <c:v>0.207985</c:v>
                </c:pt>
                <c:pt idx="1353">
                  <c:v>0.20813700000000002</c:v>
                </c:pt>
                <c:pt idx="1354">
                  <c:v>0.20833600000000002</c:v>
                </c:pt>
                <c:pt idx="1355">
                  <c:v>0.20836000000000002</c:v>
                </c:pt>
                <c:pt idx="1356">
                  <c:v>0.20832700000000001</c:v>
                </c:pt>
                <c:pt idx="1357">
                  <c:v>0.20835700000000001</c:v>
                </c:pt>
                <c:pt idx="1358">
                  <c:v>0.20838900000000002</c:v>
                </c:pt>
                <c:pt idx="1359">
                  <c:v>0.208399</c:v>
                </c:pt>
                <c:pt idx="1360">
                  <c:v>0.20838700000000002</c:v>
                </c:pt>
                <c:pt idx="1361">
                  <c:v>0.20849500000000001</c:v>
                </c:pt>
                <c:pt idx="1362">
                  <c:v>0.208594</c:v>
                </c:pt>
                <c:pt idx="1363">
                  <c:v>0.20853300000000002</c:v>
                </c:pt>
                <c:pt idx="1364">
                  <c:v>0.20862700000000001</c:v>
                </c:pt>
                <c:pt idx="1365">
                  <c:v>0.208817</c:v>
                </c:pt>
                <c:pt idx="1366">
                  <c:v>0.20891300000000002</c:v>
                </c:pt>
                <c:pt idx="1367">
                  <c:v>0.20881000000000002</c:v>
                </c:pt>
                <c:pt idx="1368">
                  <c:v>0.20877100000000001</c:v>
                </c:pt>
                <c:pt idx="1369">
                  <c:v>0.20885800000000002</c:v>
                </c:pt>
                <c:pt idx="1370">
                  <c:v>0.20889200000000002</c:v>
                </c:pt>
                <c:pt idx="1371">
                  <c:v>0.208841</c:v>
                </c:pt>
                <c:pt idx="1372">
                  <c:v>0.20887500000000001</c:v>
                </c:pt>
                <c:pt idx="1373">
                  <c:v>0.20902200000000001</c:v>
                </c:pt>
                <c:pt idx="1374">
                  <c:v>0.20907400000000001</c:v>
                </c:pt>
                <c:pt idx="1375">
                  <c:v>0.209039</c:v>
                </c:pt>
                <c:pt idx="1376">
                  <c:v>0.20904500000000001</c:v>
                </c:pt>
                <c:pt idx="1377">
                  <c:v>0.209173</c:v>
                </c:pt>
                <c:pt idx="1378">
                  <c:v>0.20928400000000003</c:v>
                </c:pt>
                <c:pt idx="1379">
                  <c:v>0.209235</c:v>
                </c:pt>
                <c:pt idx="1380">
                  <c:v>0.209229</c:v>
                </c:pt>
                <c:pt idx="1381">
                  <c:v>0.20934700000000001</c:v>
                </c:pt>
                <c:pt idx="1382">
                  <c:v>0.20944900000000002</c:v>
                </c:pt>
                <c:pt idx="1383">
                  <c:v>0.20948600000000001</c:v>
                </c:pt>
                <c:pt idx="1384">
                  <c:v>0.20944000000000002</c:v>
                </c:pt>
                <c:pt idx="1385">
                  <c:v>0.209345</c:v>
                </c:pt>
                <c:pt idx="1386">
                  <c:v>0.20935700000000002</c:v>
                </c:pt>
                <c:pt idx="1387">
                  <c:v>0.20944200000000002</c:v>
                </c:pt>
                <c:pt idx="1388">
                  <c:v>0.20971000000000001</c:v>
                </c:pt>
                <c:pt idx="1389">
                  <c:v>0.20993100000000001</c:v>
                </c:pt>
                <c:pt idx="1390">
                  <c:v>0.20986200000000002</c:v>
                </c:pt>
                <c:pt idx="1391">
                  <c:v>0.20977200000000001</c:v>
                </c:pt>
                <c:pt idx="1392">
                  <c:v>0.20977400000000002</c:v>
                </c:pt>
                <c:pt idx="1393">
                  <c:v>0.20980300000000002</c:v>
                </c:pt>
                <c:pt idx="1394">
                  <c:v>0.20986700000000003</c:v>
                </c:pt>
                <c:pt idx="1395">
                  <c:v>0.209812</c:v>
                </c:pt>
                <c:pt idx="1396">
                  <c:v>0.20987600000000001</c:v>
                </c:pt>
                <c:pt idx="1397">
                  <c:v>0.21004500000000001</c:v>
                </c:pt>
                <c:pt idx="1398">
                  <c:v>0.21014000000000002</c:v>
                </c:pt>
                <c:pt idx="1399">
                  <c:v>0.210121</c:v>
                </c:pt>
                <c:pt idx="1400">
                  <c:v>0.21024100000000001</c:v>
                </c:pt>
                <c:pt idx="1401">
                  <c:v>0.21029900000000001</c:v>
                </c:pt>
                <c:pt idx="1402">
                  <c:v>0.21033700000000002</c:v>
                </c:pt>
                <c:pt idx="1403">
                  <c:v>0.21038300000000001</c:v>
                </c:pt>
                <c:pt idx="1404">
                  <c:v>0.21028000000000002</c:v>
                </c:pt>
                <c:pt idx="1405">
                  <c:v>0.21020800000000001</c:v>
                </c:pt>
                <c:pt idx="1406">
                  <c:v>0.21024900000000002</c:v>
                </c:pt>
                <c:pt idx="1407">
                  <c:v>0.21027400000000002</c:v>
                </c:pt>
                <c:pt idx="1408">
                  <c:v>0.21043100000000001</c:v>
                </c:pt>
                <c:pt idx="1409">
                  <c:v>0.21053100000000002</c:v>
                </c:pt>
                <c:pt idx="1410">
                  <c:v>0.210539</c:v>
                </c:pt>
                <c:pt idx="1411">
                  <c:v>0.210424</c:v>
                </c:pt>
                <c:pt idx="1412">
                  <c:v>0.21027900000000002</c:v>
                </c:pt>
                <c:pt idx="1413">
                  <c:v>0.21034</c:v>
                </c:pt>
                <c:pt idx="1414">
                  <c:v>0.21037900000000001</c:v>
                </c:pt>
                <c:pt idx="1415">
                  <c:v>0.210315</c:v>
                </c:pt>
                <c:pt idx="1416">
                  <c:v>0.21035300000000001</c:v>
                </c:pt>
                <c:pt idx="1417">
                  <c:v>0.21051</c:v>
                </c:pt>
                <c:pt idx="1418">
                  <c:v>0.21055400000000002</c:v>
                </c:pt>
                <c:pt idx="1419">
                  <c:v>0.21049400000000001</c:v>
                </c:pt>
                <c:pt idx="1420">
                  <c:v>0.21055400000000002</c:v>
                </c:pt>
                <c:pt idx="1421">
                  <c:v>0.21051800000000001</c:v>
                </c:pt>
                <c:pt idx="1422">
                  <c:v>0.21038900000000002</c:v>
                </c:pt>
                <c:pt idx="1423">
                  <c:v>0.21036400000000002</c:v>
                </c:pt>
                <c:pt idx="1424">
                  <c:v>0.21058300000000002</c:v>
                </c:pt>
                <c:pt idx="1425">
                  <c:v>0.21063300000000001</c:v>
                </c:pt>
                <c:pt idx="1426">
                  <c:v>0.210588</c:v>
                </c:pt>
                <c:pt idx="1427">
                  <c:v>0.210563</c:v>
                </c:pt>
                <c:pt idx="1428">
                  <c:v>0.210479</c:v>
                </c:pt>
                <c:pt idx="1429">
                  <c:v>0.21043600000000001</c:v>
                </c:pt>
                <c:pt idx="1430">
                  <c:v>0.21052300000000002</c:v>
                </c:pt>
                <c:pt idx="1431">
                  <c:v>0.210507</c:v>
                </c:pt>
                <c:pt idx="1432">
                  <c:v>0.21049200000000001</c:v>
                </c:pt>
                <c:pt idx="1433">
                  <c:v>0.21047700000000003</c:v>
                </c:pt>
                <c:pt idx="1434">
                  <c:v>0.21054300000000001</c:v>
                </c:pt>
                <c:pt idx="1435">
                  <c:v>0.21060300000000001</c:v>
                </c:pt>
                <c:pt idx="1436">
                  <c:v>0.210615</c:v>
                </c:pt>
                <c:pt idx="1437">
                  <c:v>0.21063600000000002</c:v>
                </c:pt>
                <c:pt idx="1438">
                  <c:v>0.21071300000000001</c:v>
                </c:pt>
                <c:pt idx="1439">
                  <c:v>0.21072200000000002</c:v>
                </c:pt>
                <c:pt idx="1440">
                  <c:v>0.210756</c:v>
                </c:pt>
                <c:pt idx="1441">
                  <c:v>0.21079600000000001</c:v>
                </c:pt>
                <c:pt idx="1442">
                  <c:v>0.21069700000000002</c:v>
                </c:pt>
                <c:pt idx="1443">
                  <c:v>0.210623</c:v>
                </c:pt>
                <c:pt idx="1444">
                  <c:v>0.21068300000000001</c:v>
                </c:pt>
                <c:pt idx="1445">
                  <c:v>0.21076900000000001</c:v>
                </c:pt>
                <c:pt idx="1446">
                  <c:v>0.210872</c:v>
                </c:pt>
                <c:pt idx="1447">
                  <c:v>0.210953</c:v>
                </c:pt>
                <c:pt idx="1448">
                  <c:v>0.21101400000000001</c:v>
                </c:pt>
                <c:pt idx="1449">
                  <c:v>0.211174</c:v>
                </c:pt>
                <c:pt idx="1450">
                  <c:v>0.21130700000000002</c:v>
                </c:pt>
                <c:pt idx="1451">
                  <c:v>0.21133500000000002</c:v>
                </c:pt>
                <c:pt idx="1452">
                  <c:v>0.21130500000000002</c:v>
                </c:pt>
                <c:pt idx="1453">
                  <c:v>0.211255</c:v>
                </c:pt>
                <c:pt idx="1454">
                  <c:v>0.211228</c:v>
                </c:pt>
                <c:pt idx="1455">
                  <c:v>0.21127400000000002</c:v>
                </c:pt>
                <c:pt idx="1456">
                  <c:v>0.21132200000000001</c:v>
                </c:pt>
                <c:pt idx="1457">
                  <c:v>0.211372</c:v>
                </c:pt>
                <c:pt idx="1458">
                  <c:v>0.21138800000000002</c:v>
                </c:pt>
                <c:pt idx="1459">
                  <c:v>0.21148</c:v>
                </c:pt>
                <c:pt idx="1460">
                  <c:v>0.21158300000000002</c:v>
                </c:pt>
                <c:pt idx="1461">
                  <c:v>0.21152600000000002</c:v>
                </c:pt>
                <c:pt idx="1462">
                  <c:v>0.211646</c:v>
                </c:pt>
                <c:pt idx="1463">
                  <c:v>0.21169700000000002</c:v>
                </c:pt>
                <c:pt idx="1464">
                  <c:v>0.21166600000000002</c:v>
                </c:pt>
                <c:pt idx="1465">
                  <c:v>0.21173500000000001</c:v>
                </c:pt>
                <c:pt idx="1466">
                  <c:v>0.211813</c:v>
                </c:pt>
                <c:pt idx="1467">
                  <c:v>0.211814</c:v>
                </c:pt>
                <c:pt idx="1468">
                  <c:v>0.21187</c:v>
                </c:pt>
                <c:pt idx="1469">
                  <c:v>0.21185900000000002</c:v>
                </c:pt>
                <c:pt idx="1470">
                  <c:v>0.21182500000000001</c:v>
                </c:pt>
                <c:pt idx="1471">
                  <c:v>0.21195</c:v>
                </c:pt>
                <c:pt idx="1472">
                  <c:v>0.21201100000000001</c:v>
                </c:pt>
                <c:pt idx="1473">
                  <c:v>0.21200200000000002</c:v>
                </c:pt>
                <c:pt idx="1474">
                  <c:v>0.21209600000000001</c:v>
                </c:pt>
                <c:pt idx="1475">
                  <c:v>0.21211400000000002</c:v>
                </c:pt>
                <c:pt idx="1476">
                  <c:v>0.212205</c:v>
                </c:pt>
                <c:pt idx="1477">
                  <c:v>0.212258</c:v>
                </c:pt>
                <c:pt idx="1478">
                  <c:v>0.21229100000000001</c:v>
                </c:pt>
                <c:pt idx="1479">
                  <c:v>0.2122</c:v>
                </c:pt>
                <c:pt idx="1480">
                  <c:v>0.21226300000000001</c:v>
                </c:pt>
                <c:pt idx="1481">
                  <c:v>0.212341</c:v>
                </c:pt>
                <c:pt idx="1482">
                  <c:v>0.21221300000000001</c:v>
                </c:pt>
                <c:pt idx="1483">
                  <c:v>0.21222600000000003</c:v>
                </c:pt>
                <c:pt idx="1484">
                  <c:v>0.21226400000000001</c:v>
                </c:pt>
                <c:pt idx="1485">
                  <c:v>0.21218800000000002</c:v>
                </c:pt>
                <c:pt idx="1486">
                  <c:v>0.21208300000000002</c:v>
                </c:pt>
                <c:pt idx="1487">
                  <c:v>0.21201400000000001</c:v>
                </c:pt>
                <c:pt idx="1488">
                  <c:v>0.21209800000000001</c:v>
                </c:pt>
                <c:pt idx="1489">
                  <c:v>0.21213400000000002</c:v>
                </c:pt>
                <c:pt idx="1490">
                  <c:v>0.212204</c:v>
                </c:pt>
                <c:pt idx="1491">
                  <c:v>0.212199</c:v>
                </c:pt>
                <c:pt idx="1492">
                  <c:v>0.21204300000000001</c:v>
                </c:pt>
                <c:pt idx="1493">
                  <c:v>0.21190400000000001</c:v>
                </c:pt>
                <c:pt idx="1494">
                  <c:v>0.211844</c:v>
                </c:pt>
                <c:pt idx="1495">
                  <c:v>0.21186500000000003</c:v>
                </c:pt>
                <c:pt idx="1496">
                  <c:v>0.21190500000000001</c:v>
                </c:pt>
                <c:pt idx="1497">
                  <c:v>0.211897</c:v>
                </c:pt>
                <c:pt idx="1498">
                  <c:v>0.21186100000000002</c:v>
                </c:pt>
                <c:pt idx="1499">
                  <c:v>0.21173700000000001</c:v>
                </c:pt>
                <c:pt idx="1500">
                  <c:v>0.211671</c:v>
                </c:pt>
                <c:pt idx="1501">
                  <c:v>0.211617</c:v>
                </c:pt>
                <c:pt idx="1502">
                  <c:v>0.21149600000000002</c:v>
                </c:pt>
                <c:pt idx="1503">
                  <c:v>0.21144000000000002</c:v>
                </c:pt>
                <c:pt idx="1504">
                  <c:v>0.21146400000000001</c:v>
                </c:pt>
                <c:pt idx="1505">
                  <c:v>0.21145</c:v>
                </c:pt>
                <c:pt idx="1506">
                  <c:v>0.21126600000000001</c:v>
                </c:pt>
                <c:pt idx="1507">
                  <c:v>0.21112800000000001</c:v>
                </c:pt>
                <c:pt idx="1508">
                  <c:v>0.211149</c:v>
                </c:pt>
                <c:pt idx="1509">
                  <c:v>0.211173</c:v>
                </c:pt>
                <c:pt idx="1510">
                  <c:v>0.211034</c:v>
                </c:pt>
                <c:pt idx="1511">
                  <c:v>0.21107600000000001</c:v>
                </c:pt>
                <c:pt idx="1512">
                  <c:v>0.21100400000000002</c:v>
                </c:pt>
                <c:pt idx="1513">
                  <c:v>0.21102000000000001</c:v>
                </c:pt>
                <c:pt idx="1514">
                  <c:v>0.21104500000000001</c:v>
                </c:pt>
                <c:pt idx="1515">
                  <c:v>0.21107000000000001</c:v>
                </c:pt>
                <c:pt idx="1516">
                  <c:v>0.211145</c:v>
                </c:pt>
                <c:pt idx="1517">
                  <c:v>0.21110600000000002</c:v>
                </c:pt>
                <c:pt idx="1518">
                  <c:v>0.21103100000000002</c:v>
                </c:pt>
                <c:pt idx="1519">
                  <c:v>0.21102000000000001</c:v>
                </c:pt>
                <c:pt idx="1520">
                  <c:v>0.21096700000000002</c:v>
                </c:pt>
                <c:pt idx="1521">
                  <c:v>0.21080100000000002</c:v>
                </c:pt>
                <c:pt idx="1522">
                  <c:v>0.21080200000000002</c:v>
                </c:pt>
                <c:pt idx="1523">
                  <c:v>0.21088300000000001</c:v>
                </c:pt>
                <c:pt idx="1524">
                  <c:v>0.210812</c:v>
                </c:pt>
                <c:pt idx="1525">
                  <c:v>0.21082700000000001</c:v>
                </c:pt>
                <c:pt idx="1526">
                  <c:v>0.21088400000000002</c:v>
                </c:pt>
                <c:pt idx="1527">
                  <c:v>0.21083800000000003</c:v>
                </c:pt>
                <c:pt idx="1528">
                  <c:v>0.21080800000000002</c:v>
                </c:pt>
                <c:pt idx="1529">
                  <c:v>0.21077900000000002</c:v>
                </c:pt>
                <c:pt idx="1530">
                  <c:v>0.21079100000000001</c:v>
                </c:pt>
                <c:pt idx="1531">
                  <c:v>0.21083400000000002</c:v>
                </c:pt>
                <c:pt idx="1532">
                  <c:v>0.21101500000000001</c:v>
                </c:pt>
                <c:pt idx="1533">
                  <c:v>0.211115</c:v>
                </c:pt>
                <c:pt idx="1534">
                  <c:v>0.21108500000000002</c:v>
                </c:pt>
                <c:pt idx="1535">
                  <c:v>0.211117</c:v>
                </c:pt>
                <c:pt idx="1536">
                  <c:v>0.21116700000000002</c:v>
                </c:pt>
                <c:pt idx="1537">
                  <c:v>0.211201</c:v>
                </c:pt>
                <c:pt idx="1538">
                  <c:v>0.21124100000000001</c:v>
                </c:pt>
                <c:pt idx="1539">
                  <c:v>0.21112800000000001</c:v>
                </c:pt>
                <c:pt idx="1540">
                  <c:v>0.21102800000000002</c:v>
                </c:pt>
                <c:pt idx="1541">
                  <c:v>0.21107400000000001</c:v>
                </c:pt>
                <c:pt idx="1542">
                  <c:v>0.21113700000000002</c:v>
                </c:pt>
                <c:pt idx="1543">
                  <c:v>0.21118700000000001</c:v>
                </c:pt>
                <c:pt idx="1544">
                  <c:v>0.211205</c:v>
                </c:pt>
                <c:pt idx="1545">
                  <c:v>0.211092</c:v>
                </c:pt>
                <c:pt idx="1546">
                  <c:v>0.21102700000000002</c:v>
                </c:pt>
                <c:pt idx="1547">
                  <c:v>0.21111100000000002</c:v>
                </c:pt>
                <c:pt idx="1548">
                  <c:v>0.211198</c:v>
                </c:pt>
                <c:pt idx="1549">
                  <c:v>0.211175</c:v>
                </c:pt>
                <c:pt idx="1550">
                  <c:v>0.21108400000000002</c:v>
                </c:pt>
                <c:pt idx="1551">
                  <c:v>0.21113600000000002</c:v>
                </c:pt>
                <c:pt idx="1552">
                  <c:v>0.21129100000000001</c:v>
                </c:pt>
                <c:pt idx="1553">
                  <c:v>0.211229</c:v>
                </c:pt>
                <c:pt idx="1554">
                  <c:v>0.21124500000000002</c:v>
                </c:pt>
                <c:pt idx="1555">
                  <c:v>0.211257</c:v>
                </c:pt>
                <c:pt idx="1556">
                  <c:v>0.21119300000000002</c:v>
                </c:pt>
                <c:pt idx="1557">
                  <c:v>0.21126700000000001</c:v>
                </c:pt>
                <c:pt idx="1558">
                  <c:v>0.21137300000000001</c:v>
                </c:pt>
                <c:pt idx="1559">
                  <c:v>0.21141500000000002</c:v>
                </c:pt>
                <c:pt idx="1560">
                  <c:v>0.21146000000000001</c:v>
                </c:pt>
                <c:pt idx="1561">
                  <c:v>0.21141700000000002</c:v>
                </c:pt>
                <c:pt idx="1562">
                  <c:v>0.21136400000000002</c:v>
                </c:pt>
                <c:pt idx="1563">
                  <c:v>0.21137500000000001</c:v>
                </c:pt>
                <c:pt idx="1564">
                  <c:v>0.211428</c:v>
                </c:pt>
                <c:pt idx="1565">
                  <c:v>0.21151200000000001</c:v>
                </c:pt>
                <c:pt idx="1566">
                  <c:v>0.21172100000000002</c:v>
                </c:pt>
                <c:pt idx="1567">
                  <c:v>0.21179800000000001</c:v>
                </c:pt>
                <c:pt idx="1568">
                  <c:v>0.21160800000000002</c:v>
                </c:pt>
                <c:pt idx="1569">
                  <c:v>0.21149000000000001</c:v>
                </c:pt>
                <c:pt idx="1570">
                  <c:v>0.21144500000000002</c:v>
                </c:pt>
                <c:pt idx="1571">
                  <c:v>0.21135600000000002</c:v>
                </c:pt>
                <c:pt idx="1572">
                  <c:v>0.21141000000000001</c:v>
                </c:pt>
                <c:pt idx="1573">
                  <c:v>0.21151700000000001</c:v>
                </c:pt>
                <c:pt idx="1574">
                  <c:v>0.21163900000000002</c:v>
                </c:pt>
                <c:pt idx="1575">
                  <c:v>0.21161300000000002</c:v>
                </c:pt>
                <c:pt idx="1576">
                  <c:v>0.21161000000000002</c:v>
                </c:pt>
                <c:pt idx="1577">
                  <c:v>0.211675</c:v>
                </c:pt>
                <c:pt idx="1578">
                  <c:v>0.211756</c:v>
                </c:pt>
                <c:pt idx="1579">
                  <c:v>0.21163300000000002</c:v>
                </c:pt>
                <c:pt idx="1580">
                  <c:v>0.211843</c:v>
                </c:pt>
                <c:pt idx="1581">
                  <c:v>0.21180600000000002</c:v>
                </c:pt>
                <c:pt idx="1582">
                  <c:v>0.21154600000000001</c:v>
                </c:pt>
                <c:pt idx="1583">
                  <c:v>0.21143500000000001</c:v>
                </c:pt>
                <c:pt idx="1584">
                  <c:v>0.21124400000000002</c:v>
                </c:pt>
                <c:pt idx="1585">
                  <c:v>0.21112900000000001</c:v>
                </c:pt>
                <c:pt idx="1586">
                  <c:v>0.21110100000000001</c:v>
                </c:pt>
                <c:pt idx="1587">
                  <c:v>0.21110400000000001</c:v>
                </c:pt>
                <c:pt idx="1588">
                  <c:v>0.21112700000000001</c:v>
                </c:pt>
                <c:pt idx="1589">
                  <c:v>0.210953</c:v>
                </c:pt>
                <c:pt idx="1590">
                  <c:v>0.21071500000000001</c:v>
                </c:pt>
                <c:pt idx="1591">
                  <c:v>0.21066000000000001</c:v>
                </c:pt>
                <c:pt idx="1592">
                  <c:v>0.210566</c:v>
                </c:pt>
                <c:pt idx="1593">
                  <c:v>0.210481</c:v>
                </c:pt>
                <c:pt idx="1594">
                  <c:v>0.21043500000000001</c:v>
                </c:pt>
                <c:pt idx="1595">
                  <c:v>0.21044100000000002</c:v>
                </c:pt>
                <c:pt idx="1596">
                  <c:v>0.21024300000000001</c:v>
                </c:pt>
                <c:pt idx="1597">
                  <c:v>0.21022300000000002</c:v>
                </c:pt>
                <c:pt idx="1598">
                  <c:v>0.21052700000000002</c:v>
                </c:pt>
                <c:pt idx="1599">
                  <c:v>0.21051600000000001</c:v>
                </c:pt>
                <c:pt idx="1600">
                  <c:v>0.21024900000000002</c:v>
                </c:pt>
                <c:pt idx="1601">
                  <c:v>0.21024300000000001</c:v>
                </c:pt>
                <c:pt idx="1602">
                  <c:v>0.21021900000000002</c:v>
                </c:pt>
                <c:pt idx="1603">
                  <c:v>0.210096</c:v>
                </c:pt>
                <c:pt idx="1604">
                  <c:v>0.21009800000000001</c:v>
                </c:pt>
                <c:pt idx="1605">
                  <c:v>0.21025100000000002</c:v>
                </c:pt>
                <c:pt idx="1606">
                  <c:v>0.21029900000000001</c:v>
                </c:pt>
                <c:pt idx="1607">
                  <c:v>0.21024600000000002</c:v>
                </c:pt>
                <c:pt idx="1608">
                  <c:v>0.2104</c:v>
                </c:pt>
                <c:pt idx="1609">
                  <c:v>0.21072200000000002</c:v>
                </c:pt>
                <c:pt idx="1610">
                  <c:v>0.21060600000000002</c:v>
                </c:pt>
                <c:pt idx="1611">
                  <c:v>0.21023</c:v>
                </c:pt>
                <c:pt idx="1612">
                  <c:v>0.21041400000000002</c:v>
                </c:pt>
                <c:pt idx="1613">
                  <c:v>0.21066600000000002</c:v>
                </c:pt>
                <c:pt idx="1614">
                  <c:v>0.210288</c:v>
                </c:pt>
                <c:pt idx="1615">
                  <c:v>0.21004</c:v>
                </c:pt>
                <c:pt idx="1616">
                  <c:v>0.20999800000000002</c:v>
                </c:pt>
                <c:pt idx="1617">
                  <c:v>0.209956</c:v>
                </c:pt>
                <c:pt idx="1618">
                  <c:v>0.20992100000000002</c:v>
                </c:pt>
                <c:pt idx="1619">
                  <c:v>0.210285</c:v>
                </c:pt>
                <c:pt idx="1620">
                  <c:v>0.210647</c:v>
                </c:pt>
                <c:pt idx="1621">
                  <c:v>0.21030300000000002</c:v>
                </c:pt>
                <c:pt idx="1622">
                  <c:v>0.21016300000000002</c:v>
                </c:pt>
                <c:pt idx="1623">
                  <c:v>0.20988000000000001</c:v>
                </c:pt>
                <c:pt idx="1624">
                  <c:v>0.20932700000000001</c:v>
                </c:pt>
                <c:pt idx="1625">
                  <c:v>0.209034</c:v>
                </c:pt>
                <c:pt idx="1626">
                  <c:v>0.20924800000000002</c:v>
                </c:pt>
                <c:pt idx="1627">
                  <c:v>0.20929300000000001</c:v>
                </c:pt>
                <c:pt idx="1628">
                  <c:v>0.20902800000000002</c:v>
                </c:pt>
                <c:pt idx="1629">
                  <c:v>0.20894600000000002</c:v>
                </c:pt>
                <c:pt idx="1630">
                  <c:v>0.20895000000000002</c:v>
                </c:pt>
                <c:pt idx="1631">
                  <c:v>0.20908600000000002</c:v>
                </c:pt>
                <c:pt idx="1632">
                  <c:v>0.20911500000000002</c:v>
                </c:pt>
                <c:pt idx="1633">
                  <c:v>0.20888000000000001</c:v>
                </c:pt>
                <c:pt idx="1634">
                  <c:v>0.20875000000000002</c:v>
                </c:pt>
                <c:pt idx="1635">
                  <c:v>0.208843</c:v>
                </c:pt>
                <c:pt idx="1636">
                  <c:v>0.20872200000000002</c:v>
                </c:pt>
                <c:pt idx="1637">
                  <c:v>0.20857100000000001</c:v>
                </c:pt>
                <c:pt idx="1638">
                  <c:v>0.208482</c:v>
                </c:pt>
                <c:pt idx="1639">
                  <c:v>0.20844100000000002</c:v>
                </c:pt>
                <c:pt idx="1640">
                  <c:v>0.20817000000000002</c:v>
                </c:pt>
                <c:pt idx="1641">
                  <c:v>0.20798</c:v>
                </c:pt>
                <c:pt idx="1642">
                  <c:v>0.20822100000000002</c:v>
                </c:pt>
                <c:pt idx="1643">
                  <c:v>0.20810900000000002</c:v>
                </c:pt>
                <c:pt idx="1644">
                  <c:v>0.20740700000000001</c:v>
                </c:pt>
                <c:pt idx="1645">
                  <c:v>0.20697800000000002</c:v>
                </c:pt>
                <c:pt idx="1646">
                  <c:v>0.20679600000000001</c:v>
                </c:pt>
                <c:pt idx="1647">
                  <c:v>0.206846</c:v>
                </c:pt>
                <c:pt idx="1648">
                  <c:v>0.20676900000000001</c:v>
                </c:pt>
                <c:pt idx="1649">
                  <c:v>0.20677900000000002</c:v>
                </c:pt>
                <c:pt idx="1650">
                  <c:v>0.20682900000000001</c:v>
                </c:pt>
                <c:pt idx="1651">
                  <c:v>0.20665900000000001</c:v>
                </c:pt>
                <c:pt idx="1652">
                  <c:v>0.20650800000000002</c:v>
                </c:pt>
                <c:pt idx="1653">
                  <c:v>0.20719600000000002</c:v>
                </c:pt>
                <c:pt idx="1654">
                  <c:v>0.20691600000000002</c:v>
                </c:pt>
                <c:pt idx="1655">
                  <c:v>0.206232</c:v>
                </c:pt>
                <c:pt idx="1656">
                  <c:v>0.20635300000000001</c:v>
                </c:pt>
                <c:pt idx="1657">
                  <c:v>0.20677500000000001</c:v>
                </c:pt>
                <c:pt idx="1658">
                  <c:v>0.20663100000000001</c:v>
                </c:pt>
                <c:pt idx="1659">
                  <c:v>0.20647500000000002</c:v>
                </c:pt>
                <c:pt idx="1660">
                  <c:v>0.20668800000000001</c:v>
                </c:pt>
                <c:pt idx="1661">
                  <c:v>0.20655600000000002</c:v>
                </c:pt>
                <c:pt idx="1662">
                  <c:v>0.20622400000000002</c:v>
                </c:pt>
                <c:pt idx="1663">
                  <c:v>0.20643700000000001</c:v>
                </c:pt>
                <c:pt idx="1664">
                  <c:v>0.20677300000000001</c:v>
                </c:pt>
                <c:pt idx="1665">
                  <c:v>0.206814</c:v>
                </c:pt>
                <c:pt idx="1666">
                  <c:v>0.20693</c:v>
                </c:pt>
                <c:pt idx="1667">
                  <c:v>0.20714500000000002</c:v>
                </c:pt>
                <c:pt idx="1668">
                  <c:v>0.20705100000000001</c:v>
                </c:pt>
                <c:pt idx="1669">
                  <c:v>0.20719500000000002</c:v>
                </c:pt>
                <c:pt idx="1670">
                  <c:v>0.20749700000000001</c:v>
                </c:pt>
                <c:pt idx="1671">
                  <c:v>0.20749600000000001</c:v>
                </c:pt>
                <c:pt idx="1672">
                  <c:v>0.207485</c:v>
                </c:pt>
                <c:pt idx="1673">
                  <c:v>0.20747500000000002</c:v>
                </c:pt>
                <c:pt idx="1674">
                  <c:v>0.20768200000000001</c:v>
                </c:pt>
                <c:pt idx="1675">
                  <c:v>0.208563</c:v>
                </c:pt>
                <c:pt idx="1676">
                  <c:v>0.20855600000000002</c:v>
                </c:pt>
                <c:pt idx="1677">
                  <c:v>0.20869700000000002</c:v>
                </c:pt>
                <c:pt idx="1678">
                  <c:v>0.20897400000000002</c:v>
                </c:pt>
                <c:pt idx="1679">
                  <c:v>0.20926400000000001</c:v>
                </c:pt>
                <c:pt idx="1680">
                  <c:v>0.20980800000000002</c:v>
                </c:pt>
                <c:pt idx="1681">
                  <c:v>0.21079900000000001</c:v>
                </c:pt>
                <c:pt idx="1682">
                  <c:v>0.211701</c:v>
                </c:pt>
                <c:pt idx="1683">
                  <c:v>0.21251200000000001</c:v>
                </c:pt>
                <c:pt idx="1684">
                  <c:v>0.21377700000000002</c:v>
                </c:pt>
                <c:pt idx="1685">
                  <c:v>0.21516400000000002</c:v>
                </c:pt>
                <c:pt idx="1686">
                  <c:v>0.21569000000000002</c:v>
                </c:pt>
                <c:pt idx="1687">
                  <c:v>0.21583100000000002</c:v>
                </c:pt>
                <c:pt idx="1688">
                  <c:v>0.21635300000000002</c:v>
                </c:pt>
                <c:pt idx="1689">
                  <c:v>0.21795500000000001</c:v>
                </c:pt>
                <c:pt idx="1690">
                  <c:v>0.21920200000000001</c:v>
                </c:pt>
                <c:pt idx="1691">
                  <c:v>0.22054700000000002</c:v>
                </c:pt>
                <c:pt idx="1692">
                  <c:v>0.22240100000000002</c:v>
                </c:pt>
                <c:pt idx="1693">
                  <c:v>0.22650200000000001</c:v>
                </c:pt>
                <c:pt idx="1694">
                  <c:v>0.23190100000000002</c:v>
                </c:pt>
                <c:pt idx="1695">
                  <c:v>0.237127</c:v>
                </c:pt>
                <c:pt idx="1696">
                  <c:v>0.24748200000000001</c:v>
                </c:pt>
                <c:pt idx="1697">
                  <c:v>0.25605700000000003</c:v>
                </c:pt>
                <c:pt idx="1698">
                  <c:v>0.26339200000000002</c:v>
                </c:pt>
                <c:pt idx="1699">
                  <c:v>0.28409099999999998</c:v>
                </c:pt>
                <c:pt idx="1700">
                  <c:v>0.29699300000000001</c:v>
                </c:pt>
                <c:pt idx="1701">
                  <c:v>0.30974600000000002</c:v>
                </c:pt>
                <c:pt idx="1702">
                  <c:v>0.32297799999999999</c:v>
                </c:pt>
                <c:pt idx="1703">
                  <c:v>0.33664700000000003</c:v>
                </c:pt>
                <c:pt idx="1704">
                  <c:v>0.34931800000000002</c:v>
                </c:pt>
                <c:pt idx="1705">
                  <c:v>0.36033100000000001</c:v>
                </c:pt>
                <c:pt idx="1706">
                  <c:v>0.36937300000000001</c:v>
                </c:pt>
                <c:pt idx="1707">
                  <c:v>0.36880500000000005</c:v>
                </c:pt>
                <c:pt idx="1708">
                  <c:v>0.36118600000000001</c:v>
                </c:pt>
                <c:pt idx="1709">
                  <c:v>0.34889000000000003</c:v>
                </c:pt>
                <c:pt idx="1710">
                  <c:v>0.32847400000000004</c:v>
                </c:pt>
                <c:pt idx="1711">
                  <c:v>0.30184900000000003</c:v>
                </c:pt>
                <c:pt idx="1712">
                  <c:v>0.26920900000000003</c:v>
                </c:pt>
                <c:pt idx="1713">
                  <c:v>0.23834300000000003</c:v>
                </c:pt>
                <c:pt idx="1714">
                  <c:v>0.22473400000000002</c:v>
                </c:pt>
                <c:pt idx="1715">
                  <c:v>0.21634300000000001</c:v>
                </c:pt>
                <c:pt idx="1716">
                  <c:v>0.21148700000000001</c:v>
                </c:pt>
                <c:pt idx="1717">
                  <c:v>0.20912900000000001</c:v>
                </c:pt>
                <c:pt idx="1718">
                  <c:v>0.20782800000000001</c:v>
                </c:pt>
                <c:pt idx="1719">
                  <c:v>0.20654400000000001</c:v>
                </c:pt>
                <c:pt idx="1720">
                  <c:v>0.20367600000000002</c:v>
                </c:pt>
                <c:pt idx="1721">
                  <c:v>0.20327800000000001</c:v>
                </c:pt>
                <c:pt idx="1722">
                  <c:v>0.20289900000000002</c:v>
                </c:pt>
                <c:pt idx="1723">
                  <c:v>0.20270000000000002</c:v>
                </c:pt>
                <c:pt idx="1724">
                  <c:v>0.20248200000000002</c:v>
                </c:pt>
                <c:pt idx="1725">
                  <c:v>0.20227700000000001</c:v>
                </c:pt>
                <c:pt idx="1726">
                  <c:v>0.20196500000000001</c:v>
                </c:pt>
                <c:pt idx="1727">
                  <c:v>0.20142600000000002</c:v>
                </c:pt>
                <c:pt idx="1728">
                  <c:v>0.20133800000000002</c:v>
                </c:pt>
                <c:pt idx="1729">
                  <c:v>0.20175400000000002</c:v>
                </c:pt>
                <c:pt idx="1730">
                  <c:v>0.20212200000000002</c:v>
                </c:pt>
                <c:pt idx="1731">
                  <c:v>0.20175500000000002</c:v>
                </c:pt>
                <c:pt idx="1732">
                  <c:v>0.201433</c:v>
                </c:pt>
                <c:pt idx="1733">
                  <c:v>0.201097</c:v>
                </c:pt>
                <c:pt idx="1734">
                  <c:v>0.20068900000000001</c:v>
                </c:pt>
                <c:pt idx="1735">
                  <c:v>0.20114300000000002</c:v>
                </c:pt>
                <c:pt idx="1736">
                  <c:v>0.20086800000000002</c:v>
                </c:pt>
                <c:pt idx="1737">
                  <c:v>0.20059500000000002</c:v>
                </c:pt>
                <c:pt idx="1738">
                  <c:v>0.20091300000000001</c:v>
                </c:pt>
                <c:pt idx="1739">
                  <c:v>0.20092600000000002</c:v>
                </c:pt>
                <c:pt idx="1740">
                  <c:v>0.200847</c:v>
                </c:pt>
                <c:pt idx="1741">
                  <c:v>0.20077500000000001</c:v>
                </c:pt>
                <c:pt idx="1742">
                  <c:v>0.20086600000000002</c:v>
                </c:pt>
                <c:pt idx="1743">
                  <c:v>0.200764</c:v>
                </c:pt>
                <c:pt idx="1744">
                  <c:v>0.20057700000000001</c:v>
                </c:pt>
                <c:pt idx="1745">
                  <c:v>0.20064800000000002</c:v>
                </c:pt>
                <c:pt idx="1746">
                  <c:v>0.200656</c:v>
                </c:pt>
                <c:pt idx="1747">
                  <c:v>0.20049700000000001</c:v>
                </c:pt>
                <c:pt idx="1748">
                  <c:v>0.20064800000000002</c:v>
                </c:pt>
                <c:pt idx="1749">
                  <c:v>0.20061100000000001</c:v>
                </c:pt>
                <c:pt idx="1750">
                  <c:v>0.20049800000000001</c:v>
                </c:pt>
                <c:pt idx="1751">
                  <c:v>0.200409</c:v>
                </c:pt>
                <c:pt idx="1752">
                  <c:v>0.20047100000000001</c:v>
                </c:pt>
                <c:pt idx="1753">
                  <c:v>0.200708</c:v>
                </c:pt>
                <c:pt idx="1754">
                  <c:v>0.20067100000000002</c:v>
                </c:pt>
                <c:pt idx="1755">
                  <c:v>0.20073500000000002</c:v>
                </c:pt>
                <c:pt idx="1756">
                  <c:v>0.20083800000000002</c:v>
                </c:pt>
                <c:pt idx="1757">
                  <c:v>0.200766</c:v>
                </c:pt>
                <c:pt idx="1758">
                  <c:v>0.20083400000000001</c:v>
                </c:pt>
                <c:pt idx="1759">
                  <c:v>0.20086500000000002</c:v>
                </c:pt>
                <c:pt idx="1760">
                  <c:v>0.20081100000000002</c:v>
                </c:pt>
                <c:pt idx="1761">
                  <c:v>0.200877</c:v>
                </c:pt>
                <c:pt idx="1762">
                  <c:v>0.20097500000000001</c:v>
                </c:pt>
                <c:pt idx="1763">
                  <c:v>0.20037100000000002</c:v>
                </c:pt>
                <c:pt idx="1764">
                  <c:v>0.20074600000000001</c:v>
                </c:pt>
                <c:pt idx="1765">
                  <c:v>0.20083400000000001</c:v>
                </c:pt>
                <c:pt idx="1766">
                  <c:v>0.20015200000000002</c:v>
                </c:pt>
                <c:pt idx="1767">
                  <c:v>0.20040100000000002</c:v>
                </c:pt>
                <c:pt idx="1768">
                  <c:v>0.200659</c:v>
                </c:pt>
                <c:pt idx="1769">
                  <c:v>0.20049500000000001</c:v>
                </c:pt>
                <c:pt idx="1770">
                  <c:v>0.20025400000000002</c:v>
                </c:pt>
                <c:pt idx="1771">
                  <c:v>0.200099</c:v>
                </c:pt>
                <c:pt idx="1772">
                  <c:v>0.200518</c:v>
                </c:pt>
                <c:pt idx="1773">
                  <c:v>0.20022500000000001</c:v>
                </c:pt>
                <c:pt idx="1774">
                  <c:v>0.20044200000000001</c:v>
                </c:pt>
                <c:pt idx="1775">
                  <c:v>0.20070500000000002</c:v>
                </c:pt>
                <c:pt idx="1776">
                  <c:v>0.200326</c:v>
                </c:pt>
                <c:pt idx="1777">
                  <c:v>0.20036800000000002</c:v>
                </c:pt>
                <c:pt idx="1778">
                  <c:v>0.20043000000000002</c:v>
                </c:pt>
                <c:pt idx="1779">
                  <c:v>0.20020500000000002</c:v>
                </c:pt>
                <c:pt idx="1780">
                  <c:v>0.20030300000000001</c:v>
                </c:pt>
                <c:pt idx="1781">
                  <c:v>0.20012300000000002</c:v>
                </c:pt>
                <c:pt idx="1782">
                  <c:v>0.19999600000000001</c:v>
                </c:pt>
                <c:pt idx="1783">
                  <c:v>0.200266</c:v>
                </c:pt>
                <c:pt idx="1784">
                  <c:v>0.20068800000000001</c:v>
                </c:pt>
                <c:pt idx="1785">
                  <c:v>0.20041900000000001</c:v>
                </c:pt>
                <c:pt idx="1786">
                  <c:v>0.200347</c:v>
                </c:pt>
                <c:pt idx="1787">
                  <c:v>0.20027500000000001</c:v>
                </c:pt>
                <c:pt idx="1788">
                  <c:v>0.200212</c:v>
                </c:pt>
                <c:pt idx="1789">
                  <c:v>0.20001200000000002</c:v>
                </c:pt>
                <c:pt idx="1790">
                  <c:v>0.19970000000000002</c:v>
                </c:pt>
                <c:pt idx="1791">
                  <c:v>0.20041800000000001</c:v>
                </c:pt>
                <c:pt idx="1792">
                  <c:v>0.20044100000000001</c:v>
                </c:pt>
                <c:pt idx="1793">
                  <c:v>0.20036400000000001</c:v>
                </c:pt>
                <c:pt idx="1794">
                  <c:v>0.20008500000000001</c:v>
                </c:pt>
                <c:pt idx="1795">
                  <c:v>0.199959</c:v>
                </c:pt>
                <c:pt idx="1796">
                  <c:v>0.200209</c:v>
                </c:pt>
                <c:pt idx="1797">
                  <c:v>0.20041</c:v>
                </c:pt>
                <c:pt idx="1798">
                  <c:v>0.19999</c:v>
                </c:pt>
                <c:pt idx="1799">
                  <c:v>0.19986300000000001</c:v>
                </c:pt>
                <c:pt idx="1800">
                  <c:v>0.200354</c:v>
                </c:pt>
                <c:pt idx="1801">
                  <c:v>0.200074</c:v>
                </c:pt>
                <c:pt idx="1802">
                  <c:v>0.20019600000000001</c:v>
                </c:pt>
                <c:pt idx="1803">
                  <c:v>0.20000200000000001</c:v>
                </c:pt>
                <c:pt idx="1804">
                  <c:v>0.19989500000000002</c:v>
                </c:pt>
                <c:pt idx="1805">
                  <c:v>0.20041</c:v>
                </c:pt>
                <c:pt idx="1806">
                  <c:v>0.20031800000000002</c:v>
                </c:pt>
                <c:pt idx="1807">
                  <c:v>0.200014</c:v>
                </c:pt>
                <c:pt idx="1808">
                  <c:v>0.200405</c:v>
                </c:pt>
                <c:pt idx="1809">
                  <c:v>0.20008800000000002</c:v>
                </c:pt>
                <c:pt idx="1810">
                  <c:v>0.20003400000000002</c:v>
                </c:pt>
                <c:pt idx="1811">
                  <c:v>0.20054100000000002</c:v>
                </c:pt>
                <c:pt idx="1812">
                  <c:v>0.20041200000000001</c:v>
                </c:pt>
                <c:pt idx="1813">
                  <c:v>0.20002700000000001</c:v>
                </c:pt>
                <c:pt idx="1814">
                  <c:v>0.200015</c:v>
                </c:pt>
                <c:pt idx="1815">
                  <c:v>0.20023000000000002</c:v>
                </c:pt>
                <c:pt idx="1816">
                  <c:v>0.20028800000000002</c:v>
                </c:pt>
                <c:pt idx="1817">
                  <c:v>0.20042900000000002</c:v>
                </c:pt>
                <c:pt idx="1818">
                  <c:v>0.20045100000000002</c:v>
                </c:pt>
                <c:pt idx="1819">
                  <c:v>0.20014300000000002</c:v>
                </c:pt>
                <c:pt idx="1820">
                  <c:v>0.200016</c:v>
                </c:pt>
                <c:pt idx="1821">
                  <c:v>0.19997600000000001</c:v>
                </c:pt>
                <c:pt idx="1822">
                  <c:v>0.20000800000000002</c:v>
                </c:pt>
                <c:pt idx="1823">
                  <c:v>0.200132</c:v>
                </c:pt>
                <c:pt idx="1824">
                  <c:v>0.200352</c:v>
                </c:pt>
                <c:pt idx="1825">
                  <c:v>0.20045600000000002</c:v>
                </c:pt>
                <c:pt idx="1826">
                  <c:v>0.200432</c:v>
                </c:pt>
                <c:pt idx="1827">
                  <c:v>0.20044900000000002</c:v>
                </c:pt>
                <c:pt idx="1828">
                  <c:v>0.20066500000000001</c:v>
                </c:pt>
                <c:pt idx="1829">
                  <c:v>0.20053700000000002</c:v>
                </c:pt>
                <c:pt idx="1830">
                  <c:v>0.20052200000000001</c:v>
                </c:pt>
                <c:pt idx="1831">
                  <c:v>0.20066200000000001</c:v>
                </c:pt>
                <c:pt idx="1832">
                  <c:v>0.20076200000000002</c:v>
                </c:pt>
                <c:pt idx="1833">
                  <c:v>0.20063500000000001</c:v>
                </c:pt>
                <c:pt idx="1834">
                  <c:v>0.2006</c:v>
                </c:pt>
                <c:pt idx="1835">
                  <c:v>0.200738</c:v>
                </c:pt>
                <c:pt idx="1836">
                  <c:v>0.200851</c:v>
                </c:pt>
                <c:pt idx="1837">
                  <c:v>0.20128900000000002</c:v>
                </c:pt>
                <c:pt idx="1838">
                  <c:v>0.201403</c:v>
                </c:pt>
                <c:pt idx="1839">
                  <c:v>0.20114900000000002</c:v>
                </c:pt>
                <c:pt idx="1840">
                  <c:v>0.20134300000000002</c:v>
                </c:pt>
                <c:pt idx="1841">
                  <c:v>0.201349</c:v>
                </c:pt>
                <c:pt idx="1842">
                  <c:v>0.20114400000000002</c:v>
                </c:pt>
                <c:pt idx="1843">
                  <c:v>0.20095600000000002</c:v>
                </c:pt>
                <c:pt idx="1844">
                  <c:v>0.20105300000000001</c:v>
                </c:pt>
                <c:pt idx="1845">
                  <c:v>0.201157</c:v>
                </c:pt>
                <c:pt idx="1846">
                  <c:v>0.20122100000000001</c:v>
                </c:pt>
                <c:pt idx="1847">
                  <c:v>0.20131500000000002</c:v>
                </c:pt>
                <c:pt idx="1848">
                  <c:v>0.201183</c:v>
                </c:pt>
                <c:pt idx="1849">
                  <c:v>0.200907</c:v>
                </c:pt>
                <c:pt idx="1850">
                  <c:v>0.20092100000000002</c:v>
                </c:pt>
                <c:pt idx="1851">
                  <c:v>0.20095200000000002</c:v>
                </c:pt>
                <c:pt idx="1852">
                  <c:v>0.20091100000000001</c:v>
                </c:pt>
                <c:pt idx="1853">
                  <c:v>0.20080300000000001</c:v>
                </c:pt>
                <c:pt idx="1854">
                  <c:v>0.20081100000000002</c:v>
                </c:pt>
                <c:pt idx="1855">
                  <c:v>0.20070600000000002</c:v>
                </c:pt>
                <c:pt idx="1856">
                  <c:v>0.20059100000000002</c:v>
                </c:pt>
                <c:pt idx="1857">
                  <c:v>0.20064700000000002</c:v>
                </c:pt>
                <c:pt idx="1858">
                  <c:v>0.20075900000000002</c:v>
                </c:pt>
                <c:pt idx="1859">
                  <c:v>0.20064400000000002</c:v>
                </c:pt>
                <c:pt idx="1860">
                  <c:v>0.20067700000000002</c:v>
                </c:pt>
                <c:pt idx="1861">
                  <c:v>0.200792</c:v>
                </c:pt>
                <c:pt idx="1862">
                  <c:v>0.201013</c:v>
                </c:pt>
                <c:pt idx="1863">
                  <c:v>0.20108400000000001</c:v>
                </c:pt>
                <c:pt idx="1864">
                  <c:v>0.20115000000000002</c:v>
                </c:pt>
                <c:pt idx="1865">
                  <c:v>0.201212</c:v>
                </c:pt>
                <c:pt idx="1866">
                  <c:v>0.20133600000000001</c:v>
                </c:pt>
                <c:pt idx="1867">
                  <c:v>0.20141500000000001</c:v>
                </c:pt>
              </c:numCache>
            </c:numRef>
          </c:yVal>
          <c:smooth val="0"/>
          <c:extLst>
            <c:ext xmlns:c16="http://schemas.microsoft.com/office/drawing/2014/chart" uri="{C3380CC4-5D6E-409C-BE32-E72D297353CC}">
              <c16:uniqueId val="{00000006-688B-481C-BB68-CFCCC65DD2E9}"/>
            </c:ext>
          </c:extLst>
        </c:ser>
        <c:ser>
          <c:idx val="3"/>
          <c:order val="7"/>
          <c:tx>
            <c:v>14 min IC_RT</c:v>
          </c:tx>
          <c:spPr>
            <a:ln w="9525" cap="rnd">
              <a:solidFill>
                <a:srgbClr val="7030A0"/>
              </a:solidFill>
              <a:prstDash val="dashDot"/>
              <a:round/>
            </a:ln>
            <a:effectLst/>
          </c:spPr>
          <c:marker>
            <c:symbol val="none"/>
          </c:marker>
          <c:xVal>
            <c:numRef>
              <c:f>'[PROVE ICHEAP.xlsx]FT-IR INDIRETTA R2'!$M$5:$M$1872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R2'!$O$5:$O$1872</c:f>
              <c:numCache>
                <c:formatCode>General</c:formatCode>
                <c:ptCount val="1868"/>
                <c:pt idx="0">
                  <c:v>1.5609770000000001</c:v>
                </c:pt>
                <c:pt idx="1">
                  <c:v>1.4689909999999999</c:v>
                </c:pt>
                <c:pt idx="2">
                  <c:v>1.3884159999999999</c:v>
                </c:pt>
                <c:pt idx="3">
                  <c:v>1.4189369999999999</c:v>
                </c:pt>
                <c:pt idx="4">
                  <c:v>1.416944</c:v>
                </c:pt>
                <c:pt idx="5">
                  <c:v>1.394234</c:v>
                </c:pt>
                <c:pt idx="6">
                  <c:v>1.3660839999999999</c:v>
                </c:pt>
                <c:pt idx="7">
                  <c:v>1.338983</c:v>
                </c:pt>
                <c:pt idx="8">
                  <c:v>1.3021639999999999</c:v>
                </c:pt>
                <c:pt idx="9">
                  <c:v>1.2842739999999999</c:v>
                </c:pt>
                <c:pt idx="10">
                  <c:v>1.3107009999999999</c:v>
                </c:pt>
                <c:pt idx="11">
                  <c:v>1.291806</c:v>
                </c:pt>
                <c:pt idx="12">
                  <c:v>1.2246429999999999</c:v>
                </c:pt>
                <c:pt idx="13">
                  <c:v>1.163071</c:v>
                </c:pt>
                <c:pt idx="14">
                  <c:v>1.120803</c:v>
                </c:pt>
                <c:pt idx="15">
                  <c:v>1.104033</c:v>
                </c:pt>
                <c:pt idx="16">
                  <c:v>1.101064</c:v>
                </c:pt>
                <c:pt idx="17">
                  <c:v>1.0725850000000001</c:v>
                </c:pt>
                <c:pt idx="18">
                  <c:v>1.0531220000000001</c:v>
                </c:pt>
                <c:pt idx="19">
                  <c:v>1.035973</c:v>
                </c:pt>
                <c:pt idx="20">
                  <c:v>1.0142979999999999</c:v>
                </c:pt>
                <c:pt idx="21">
                  <c:v>0.99651099999999992</c:v>
                </c:pt>
                <c:pt idx="22">
                  <c:v>0.97751399999999999</c:v>
                </c:pt>
                <c:pt idx="23">
                  <c:v>0.95505700000000004</c:v>
                </c:pt>
                <c:pt idx="24">
                  <c:v>0.93674900000000005</c:v>
                </c:pt>
                <c:pt idx="25">
                  <c:v>0.91544399999999992</c:v>
                </c:pt>
                <c:pt idx="26">
                  <c:v>0.89376000000000011</c:v>
                </c:pt>
                <c:pt idx="27">
                  <c:v>0.87166800000000011</c:v>
                </c:pt>
                <c:pt idx="28">
                  <c:v>0.85252299999999992</c:v>
                </c:pt>
                <c:pt idx="29">
                  <c:v>0.83390999999999993</c:v>
                </c:pt>
                <c:pt idx="30">
                  <c:v>0.82649299999999992</c:v>
                </c:pt>
                <c:pt idx="31">
                  <c:v>0.80931900000000012</c:v>
                </c:pt>
                <c:pt idx="32">
                  <c:v>0.79161300000000012</c:v>
                </c:pt>
                <c:pt idx="33">
                  <c:v>0.77461000000000002</c:v>
                </c:pt>
                <c:pt idx="34">
                  <c:v>0.76043499999999997</c:v>
                </c:pt>
                <c:pt idx="35">
                  <c:v>0.7494019999999999</c:v>
                </c:pt>
                <c:pt idx="36">
                  <c:v>0.73924499999999993</c:v>
                </c:pt>
                <c:pt idx="37">
                  <c:v>0.725881</c:v>
                </c:pt>
                <c:pt idx="38">
                  <c:v>0.71382900000000005</c:v>
                </c:pt>
                <c:pt idx="39">
                  <c:v>0.69929299999999994</c:v>
                </c:pt>
                <c:pt idx="40">
                  <c:v>0.68799900000000003</c:v>
                </c:pt>
                <c:pt idx="41">
                  <c:v>0.67792399999999997</c:v>
                </c:pt>
                <c:pt idx="42">
                  <c:v>0.66795899999999997</c:v>
                </c:pt>
                <c:pt idx="43">
                  <c:v>0.65758000000000005</c:v>
                </c:pt>
                <c:pt idx="44">
                  <c:v>0.64657200000000004</c:v>
                </c:pt>
                <c:pt idx="45">
                  <c:v>0.635625</c:v>
                </c:pt>
                <c:pt idx="46">
                  <c:v>0.628826</c:v>
                </c:pt>
                <c:pt idx="47">
                  <c:v>0.61966500000000002</c:v>
                </c:pt>
                <c:pt idx="48">
                  <c:v>0.61047699999999994</c:v>
                </c:pt>
                <c:pt idx="49">
                  <c:v>0.60180400000000001</c:v>
                </c:pt>
                <c:pt idx="50">
                  <c:v>0.59506900000000007</c:v>
                </c:pt>
                <c:pt idx="51">
                  <c:v>0.58773200000000003</c:v>
                </c:pt>
                <c:pt idx="52">
                  <c:v>0.58084000000000002</c:v>
                </c:pt>
                <c:pt idx="53">
                  <c:v>0.573519</c:v>
                </c:pt>
                <c:pt idx="54">
                  <c:v>0.56696299999999999</c:v>
                </c:pt>
                <c:pt idx="55">
                  <c:v>0.56004199999999993</c:v>
                </c:pt>
                <c:pt idx="56">
                  <c:v>0.55379299999999998</c:v>
                </c:pt>
                <c:pt idx="57">
                  <c:v>0.54675800000000008</c:v>
                </c:pt>
                <c:pt idx="58">
                  <c:v>0.540354</c:v>
                </c:pt>
                <c:pt idx="59">
                  <c:v>0.53347500000000003</c:v>
                </c:pt>
                <c:pt idx="60">
                  <c:v>0.52792499999999998</c:v>
                </c:pt>
                <c:pt idx="61">
                  <c:v>0.52354800000000001</c:v>
                </c:pt>
                <c:pt idx="62">
                  <c:v>0.51873999999999998</c:v>
                </c:pt>
                <c:pt idx="63">
                  <c:v>0.51280300000000001</c:v>
                </c:pt>
                <c:pt idx="64">
                  <c:v>0.50761800000000001</c:v>
                </c:pt>
                <c:pt idx="65">
                  <c:v>0.502718</c:v>
                </c:pt>
                <c:pt idx="66">
                  <c:v>0.49725600000000003</c:v>
                </c:pt>
                <c:pt idx="67">
                  <c:v>0.491149</c:v>
                </c:pt>
                <c:pt idx="68">
                  <c:v>0.48632999999999998</c:v>
                </c:pt>
                <c:pt idx="69">
                  <c:v>0.48116700000000001</c:v>
                </c:pt>
                <c:pt idx="70">
                  <c:v>0.47641100000000003</c:v>
                </c:pt>
                <c:pt idx="71">
                  <c:v>0.47103699999999998</c:v>
                </c:pt>
                <c:pt idx="72">
                  <c:v>0.46642300000000003</c:v>
                </c:pt>
                <c:pt idx="73">
                  <c:v>0.46246000000000004</c:v>
                </c:pt>
                <c:pt idx="74">
                  <c:v>0.45799299999999998</c:v>
                </c:pt>
                <c:pt idx="75">
                  <c:v>0.45213799999999998</c:v>
                </c:pt>
                <c:pt idx="76">
                  <c:v>0.44798100000000002</c:v>
                </c:pt>
                <c:pt idx="77">
                  <c:v>0.44399900000000003</c:v>
                </c:pt>
                <c:pt idx="78">
                  <c:v>0.439419</c:v>
                </c:pt>
                <c:pt idx="79">
                  <c:v>0.43410599999999999</c:v>
                </c:pt>
                <c:pt idx="80">
                  <c:v>0.42920599999999998</c:v>
                </c:pt>
                <c:pt idx="81">
                  <c:v>0.42501699999999998</c:v>
                </c:pt>
                <c:pt idx="82">
                  <c:v>0.42152100000000003</c:v>
                </c:pt>
                <c:pt idx="83">
                  <c:v>0.41769299999999998</c:v>
                </c:pt>
                <c:pt idx="84">
                  <c:v>0.41444700000000001</c:v>
                </c:pt>
                <c:pt idx="85">
                  <c:v>0.41062200000000004</c:v>
                </c:pt>
                <c:pt idx="86">
                  <c:v>0.40723200000000004</c:v>
                </c:pt>
                <c:pt idx="87">
                  <c:v>0.40359800000000001</c:v>
                </c:pt>
                <c:pt idx="88">
                  <c:v>0.39973700000000001</c:v>
                </c:pt>
                <c:pt idx="89">
                  <c:v>0.39684399999999997</c:v>
                </c:pt>
                <c:pt idx="90">
                  <c:v>0.39429400000000003</c:v>
                </c:pt>
                <c:pt idx="91">
                  <c:v>0.39145799999999997</c:v>
                </c:pt>
                <c:pt idx="92">
                  <c:v>0.38823400000000002</c:v>
                </c:pt>
                <c:pt idx="93">
                  <c:v>0.38501000000000002</c:v>
                </c:pt>
                <c:pt idx="94">
                  <c:v>0.38274600000000003</c:v>
                </c:pt>
                <c:pt idx="95">
                  <c:v>0.37963200000000002</c:v>
                </c:pt>
                <c:pt idx="96">
                  <c:v>0.37683100000000003</c:v>
                </c:pt>
                <c:pt idx="97">
                  <c:v>0.37435800000000002</c:v>
                </c:pt>
                <c:pt idx="98">
                  <c:v>0.372002</c:v>
                </c:pt>
                <c:pt idx="99">
                  <c:v>0.36943700000000002</c:v>
                </c:pt>
                <c:pt idx="100">
                  <c:v>0.36710799999999999</c:v>
                </c:pt>
                <c:pt idx="101">
                  <c:v>0.36432100000000001</c:v>
                </c:pt>
                <c:pt idx="102">
                  <c:v>0.36144300000000001</c:v>
                </c:pt>
                <c:pt idx="103">
                  <c:v>0.35840099999999997</c:v>
                </c:pt>
                <c:pt idx="104">
                  <c:v>0.35553900000000005</c:v>
                </c:pt>
                <c:pt idx="105">
                  <c:v>0.35266500000000001</c:v>
                </c:pt>
                <c:pt idx="106">
                  <c:v>0.34989100000000001</c:v>
                </c:pt>
                <c:pt idx="107">
                  <c:v>0.347192</c:v>
                </c:pt>
                <c:pt idx="108">
                  <c:v>0.344667</c:v>
                </c:pt>
                <c:pt idx="109">
                  <c:v>0.34236299999999997</c:v>
                </c:pt>
                <c:pt idx="110">
                  <c:v>0.339889</c:v>
                </c:pt>
                <c:pt idx="111">
                  <c:v>0.33794400000000002</c:v>
                </c:pt>
                <c:pt idx="112">
                  <c:v>0.33639600000000003</c:v>
                </c:pt>
                <c:pt idx="113">
                  <c:v>0.33452800000000005</c:v>
                </c:pt>
                <c:pt idx="114">
                  <c:v>0.33279199999999998</c:v>
                </c:pt>
                <c:pt idx="115">
                  <c:v>0.33125700000000002</c:v>
                </c:pt>
                <c:pt idx="116">
                  <c:v>0.33000600000000002</c:v>
                </c:pt>
                <c:pt idx="117">
                  <c:v>0.328822</c:v>
                </c:pt>
                <c:pt idx="118">
                  <c:v>0.32763200000000003</c:v>
                </c:pt>
                <c:pt idx="119">
                  <c:v>0.32669700000000002</c:v>
                </c:pt>
                <c:pt idx="120">
                  <c:v>0.32620899999999997</c:v>
                </c:pt>
                <c:pt idx="121">
                  <c:v>0.32527200000000001</c:v>
                </c:pt>
                <c:pt idx="122">
                  <c:v>0.324409</c:v>
                </c:pt>
                <c:pt idx="123">
                  <c:v>0.323656</c:v>
                </c:pt>
                <c:pt idx="124">
                  <c:v>0.322764</c:v>
                </c:pt>
                <c:pt idx="125">
                  <c:v>0.32115300000000002</c:v>
                </c:pt>
                <c:pt idx="126">
                  <c:v>0.31942999999999999</c:v>
                </c:pt>
                <c:pt idx="127">
                  <c:v>0.31748300000000002</c:v>
                </c:pt>
                <c:pt idx="128">
                  <c:v>0.31524600000000003</c:v>
                </c:pt>
                <c:pt idx="129">
                  <c:v>0.312168</c:v>
                </c:pt>
                <c:pt idx="130">
                  <c:v>0.30898700000000001</c:v>
                </c:pt>
                <c:pt idx="131">
                  <c:v>0.30639500000000003</c:v>
                </c:pt>
                <c:pt idx="132">
                  <c:v>0.30371500000000001</c:v>
                </c:pt>
                <c:pt idx="133">
                  <c:v>0.30119000000000001</c:v>
                </c:pt>
                <c:pt idx="134">
                  <c:v>0.29883999999999999</c:v>
                </c:pt>
                <c:pt idx="135">
                  <c:v>0.29671900000000001</c:v>
                </c:pt>
                <c:pt idx="136">
                  <c:v>0.294485</c:v>
                </c:pt>
                <c:pt idx="137">
                  <c:v>0.29216700000000001</c:v>
                </c:pt>
                <c:pt idx="138">
                  <c:v>0.29078000000000004</c:v>
                </c:pt>
                <c:pt idx="139">
                  <c:v>0.28967500000000002</c:v>
                </c:pt>
                <c:pt idx="140">
                  <c:v>0.28809300000000004</c:v>
                </c:pt>
                <c:pt idx="141">
                  <c:v>0.28692099999999998</c:v>
                </c:pt>
                <c:pt idx="142">
                  <c:v>0.28568100000000002</c:v>
                </c:pt>
                <c:pt idx="143">
                  <c:v>0.28459800000000002</c:v>
                </c:pt>
                <c:pt idx="144">
                  <c:v>0.28379900000000002</c:v>
                </c:pt>
                <c:pt idx="145">
                  <c:v>0.28287899999999999</c:v>
                </c:pt>
                <c:pt idx="146">
                  <c:v>0.28144400000000003</c:v>
                </c:pt>
                <c:pt idx="147">
                  <c:v>0.27990999999999999</c:v>
                </c:pt>
                <c:pt idx="148">
                  <c:v>0.27840799999999999</c:v>
                </c:pt>
                <c:pt idx="149">
                  <c:v>0.27684600000000004</c:v>
                </c:pt>
                <c:pt idx="150">
                  <c:v>0.275453</c:v>
                </c:pt>
                <c:pt idx="151">
                  <c:v>0.27407400000000004</c:v>
                </c:pt>
                <c:pt idx="152">
                  <c:v>0.27276299999999998</c:v>
                </c:pt>
                <c:pt idx="153">
                  <c:v>0.27148500000000003</c:v>
                </c:pt>
                <c:pt idx="154">
                  <c:v>0.270401</c:v>
                </c:pt>
                <c:pt idx="155">
                  <c:v>0.26939600000000002</c:v>
                </c:pt>
                <c:pt idx="156">
                  <c:v>0.26846599999999998</c:v>
                </c:pt>
                <c:pt idx="157">
                  <c:v>0.26731100000000002</c:v>
                </c:pt>
                <c:pt idx="158">
                  <c:v>0.266183</c:v>
                </c:pt>
                <c:pt idx="159">
                  <c:v>0.265204</c:v>
                </c:pt>
                <c:pt idx="160">
                  <c:v>0.26428600000000002</c:v>
                </c:pt>
                <c:pt idx="161">
                  <c:v>0.26320700000000002</c:v>
                </c:pt>
                <c:pt idx="162">
                  <c:v>0.26190600000000003</c:v>
                </c:pt>
                <c:pt idx="163">
                  <c:v>0.260542</c:v>
                </c:pt>
                <c:pt idx="164">
                  <c:v>0.25914599999999999</c:v>
                </c:pt>
                <c:pt idx="165">
                  <c:v>0.257544</c:v>
                </c:pt>
                <c:pt idx="166">
                  <c:v>0.25563800000000003</c:v>
                </c:pt>
                <c:pt idx="167">
                  <c:v>0.253828</c:v>
                </c:pt>
                <c:pt idx="168">
                  <c:v>0.25229699999999999</c:v>
                </c:pt>
                <c:pt idx="169">
                  <c:v>0.25070900000000002</c:v>
                </c:pt>
                <c:pt idx="170">
                  <c:v>0.249335</c:v>
                </c:pt>
                <c:pt idx="171">
                  <c:v>0.24788200000000002</c:v>
                </c:pt>
                <c:pt idx="172">
                  <c:v>0.24668500000000002</c:v>
                </c:pt>
                <c:pt idx="173">
                  <c:v>0.24540100000000001</c:v>
                </c:pt>
                <c:pt idx="174">
                  <c:v>0.24421700000000002</c:v>
                </c:pt>
                <c:pt idx="175">
                  <c:v>0.24310400000000001</c:v>
                </c:pt>
                <c:pt idx="176">
                  <c:v>0.242419</c:v>
                </c:pt>
                <c:pt idx="177">
                  <c:v>0.24167300000000003</c:v>
                </c:pt>
                <c:pt idx="178">
                  <c:v>0.24062500000000001</c:v>
                </c:pt>
                <c:pt idx="179">
                  <c:v>0.239958</c:v>
                </c:pt>
                <c:pt idx="180">
                  <c:v>0.23906500000000003</c:v>
                </c:pt>
                <c:pt idx="181">
                  <c:v>0.237821</c:v>
                </c:pt>
                <c:pt idx="182">
                  <c:v>0.23657900000000001</c:v>
                </c:pt>
                <c:pt idx="183">
                  <c:v>0.235427</c:v>
                </c:pt>
                <c:pt idx="184">
                  <c:v>0.23419100000000001</c:v>
                </c:pt>
                <c:pt idx="185">
                  <c:v>0.23289900000000002</c:v>
                </c:pt>
                <c:pt idx="186">
                  <c:v>0.231956</c:v>
                </c:pt>
                <c:pt idx="187">
                  <c:v>0.23113800000000001</c:v>
                </c:pt>
                <c:pt idx="188">
                  <c:v>0.23025900000000002</c:v>
                </c:pt>
                <c:pt idx="189">
                  <c:v>0.22951100000000002</c:v>
                </c:pt>
                <c:pt idx="190">
                  <c:v>0.22840100000000002</c:v>
                </c:pt>
                <c:pt idx="191">
                  <c:v>0.22735100000000003</c:v>
                </c:pt>
                <c:pt idx="192">
                  <c:v>0.22677</c:v>
                </c:pt>
                <c:pt idx="193">
                  <c:v>0.22608</c:v>
                </c:pt>
                <c:pt idx="194">
                  <c:v>0.22553900000000002</c:v>
                </c:pt>
                <c:pt idx="195">
                  <c:v>0.22517700000000002</c:v>
                </c:pt>
                <c:pt idx="196">
                  <c:v>0.224908</c:v>
                </c:pt>
                <c:pt idx="197">
                  <c:v>0.22471200000000002</c:v>
                </c:pt>
                <c:pt idx="198">
                  <c:v>0.22441800000000001</c:v>
                </c:pt>
                <c:pt idx="199">
                  <c:v>0.22431900000000002</c:v>
                </c:pt>
                <c:pt idx="200">
                  <c:v>0.224298</c:v>
                </c:pt>
                <c:pt idx="201">
                  <c:v>0.22406500000000001</c:v>
                </c:pt>
                <c:pt idx="202">
                  <c:v>0.22392400000000001</c:v>
                </c:pt>
                <c:pt idx="203">
                  <c:v>0.22416800000000001</c:v>
                </c:pt>
                <c:pt idx="204">
                  <c:v>0.224303</c:v>
                </c:pt>
                <c:pt idx="205">
                  <c:v>0.22457300000000002</c:v>
                </c:pt>
                <c:pt idx="206">
                  <c:v>0.22441900000000001</c:v>
                </c:pt>
                <c:pt idx="207">
                  <c:v>0.22408500000000001</c:v>
                </c:pt>
                <c:pt idx="208">
                  <c:v>0.22423000000000001</c:v>
                </c:pt>
                <c:pt idx="209">
                  <c:v>0.22439400000000001</c:v>
                </c:pt>
                <c:pt idx="210">
                  <c:v>0.22372300000000001</c:v>
                </c:pt>
                <c:pt idx="211">
                  <c:v>0.222778</c:v>
                </c:pt>
                <c:pt idx="212">
                  <c:v>0.22210400000000002</c:v>
                </c:pt>
                <c:pt idx="213">
                  <c:v>0.22131700000000001</c:v>
                </c:pt>
                <c:pt idx="214">
                  <c:v>0.2205</c:v>
                </c:pt>
                <c:pt idx="215">
                  <c:v>0.21995900000000002</c:v>
                </c:pt>
                <c:pt idx="216">
                  <c:v>0.21915300000000001</c:v>
                </c:pt>
                <c:pt idx="217">
                  <c:v>0.21824500000000002</c:v>
                </c:pt>
                <c:pt idx="218">
                  <c:v>0.217809</c:v>
                </c:pt>
                <c:pt idx="219">
                  <c:v>0.21729400000000001</c:v>
                </c:pt>
                <c:pt idx="220">
                  <c:v>0.21677100000000002</c:v>
                </c:pt>
                <c:pt idx="221">
                  <c:v>0.21643300000000001</c:v>
                </c:pt>
                <c:pt idx="222">
                  <c:v>0.21590900000000002</c:v>
                </c:pt>
                <c:pt idx="223">
                  <c:v>0.215672</c:v>
                </c:pt>
                <c:pt idx="224">
                  <c:v>0.21563500000000002</c:v>
                </c:pt>
                <c:pt idx="225">
                  <c:v>0.21568300000000001</c:v>
                </c:pt>
                <c:pt idx="226">
                  <c:v>0.21567700000000001</c:v>
                </c:pt>
                <c:pt idx="227">
                  <c:v>0.215812</c:v>
                </c:pt>
                <c:pt idx="228">
                  <c:v>0.21621500000000002</c:v>
                </c:pt>
                <c:pt idx="229">
                  <c:v>0.21681700000000001</c:v>
                </c:pt>
                <c:pt idx="230">
                  <c:v>0.21776900000000002</c:v>
                </c:pt>
                <c:pt idx="231">
                  <c:v>0.21943000000000001</c:v>
                </c:pt>
                <c:pt idx="232">
                  <c:v>0.22188000000000002</c:v>
                </c:pt>
                <c:pt idx="233">
                  <c:v>0.22563800000000001</c:v>
                </c:pt>
                <c:pt idx="234">
                  <c:v>0.23035700000000001</c:v>
                </c:pt>
                <c:pt idx="235">
                  <c:v>0.234124</c:v>
                </c:pt>
                <c:pt idx="236">
                  <c:v>0.23436600000000002</c:v>
                </c:pt>
                <c:pt idx="237">
                  <c:v>0.23039800000000002</c:v>
                </c:pt>
                <c:pt idx="238">
                  <c:v>0.22401000000000001</c:v>
                </c:pt>
                <c:pt idx="239">
                  <c:v>0.217831</c:v>
                </c:pt>
                <c:pt idx="240">
                  <c:v>0.21364100000000003</c:v>
                </c:pt>
                <c:pt idx="241">
                  <c:v>0.211148</c:v>
                </c:pt>
                <c:pt idx="242">
                  <c:v>0.20962700000000001</c:v>
                </c:pt>
                <c:pt idx="243">
                  <c:v>0.20876</c:v>
                </c:pt>
                <c:pt idx="244">
                  <c:v>0.208256</c:v>
                </c:pt>
                <c:pt idx="245">
                  <c:v>0.20782300000000001</c:v>
                </c:pt>
                <c:pt idx="246">
                  <c:v>0.20800200000000002</c:v>
                </c:pt>
                <c:pt idx="247">
                  <c:v>0.208928</c:v>
                </c:pt>
                <c:pt idx="248">
                  <c:v>0.20940600000000001</c:v>
                </c:pt>
                <c:pt idx="249">
                  <c:v>0.20949700000000002</c:v>
                </c:pt>
                <c:pt idx="250">
                  <c:v>0.20990200000000001</c:v>
                </c:pt>
                <c:pt idx="251">
                  <c:v>0.21049900000000002</c:v>
                </c:pt>
                <c:pt idx="252">
                  <c:v>0.21004100000000001</c:v>
                </c:pt>
                <c:pt idx="253">
                  <c:v>0.20821900000000002</c:v>
                </c:pt>
                <c:pt idx="254">
                  <c:v>0.20600400000000002</c:v>
                </c:pt>
                <c:pt idx="255">
                  <c:v>0.20451000000000003</c:v>
                </c:pt>
                <c:pt idx="256">
                  <c:v>0.20385</c:v>
                </c:pt>
                <c:pt idx="257">
                  <c:v>0.20369300000000001</c:v>
                </c:pt>
                <c:pt idx="258">
                  <c:v>0.20338500000000001</c:v>
                </c:pt>
                <c:pt idx="259">
                  <c:v>0.20317400000000002</c:v>
                </c:pt>
                <c:pt idx="260">
                  <c:v>0.203123</c:v>
                </c:pt>
                <c:pt idx="261">
                  <c:v>0.20311700000000002</c:v>
                </c:pt>
                <c:pt idx="262">
                  <c:v>0.20313200000000001</c:v>
                </c:pt>
                <c:pt idx="263">
                  <c:v>0.20304800000000001</c:v>
                </c:pt>
                <c:pt idx="264">
                  <c:v>0.20291000000000001</c:v>
                </c:pt>
                <c:pt idx="265">
                  <c:v>0.20278400000000002</c:v>
                </c:pt>
                <c:pt idx="266">
                  <c:v>0.20264200000000002</c:v>
                </c:pt>
                <c:pt idx="267">
                  <c:v>0.20266300000000001</c:v>
                </c:pt>
                <c:pt idx="268">
                  <c:v>0.20264000000000001</c:v>
                </c:pt>
                <c:pt idx="269">
                  <c:v>0.202541</c:v>
                </c:pt>
                <c:pt idx="270">
                  <c:v>0.20239800000000002</c:v>
                </c:pt>
                <c:pt idx="271">
                  <c:v>0.202293</c:v>
                </c:pt>
                <c:pt idx="272">
                  <c:v>0.20215000000000002</c:v>
                </c:pt>
                <c:pt idx="273">
                  <c:v>0.20208000000000001</c:v>
                </c:pt>
                <c:pt idx="274">
                  <c:v>0.202127</c:v>
                </c:pt>
                <c:pt idx="275">
                  <c:v>0.20228200000000002</c:v>
                </c:pt>
                <c:pt idx="276">
                  <c:v>0.20233700000000002</c:v>
                </c:pt>
                <c:pt idx="277">
                  <c:v>0.20224800000000001</c:v>
                </c:pt>
                <c:pt idx="278">
                  <c:v>0.20220100000000002</c:v>
                </c:pt>
                <c:pt idx="279">
                  <c:v>0.20210400000000001</c:v>
                </c:pt>
                <c:pt idx="280">
                  <c:v>0.202097</c:v>
                </c:pt>
                <c:pt idx="281">
                  <c:v>0.20214500000000002</c:v>
                </c:pt>
                <c:pt idx="282">
                  <c:v>0.20216400000000001</c:v>
                </c:pt>
                <c:pt idx="283">
                  <c:v>0.20216400000000001</c:v>
                </c:pt>
                <c:pt idx="284">
                  <c:v>0.20202800000000001</c:v>
                </c:pt>
                <c:pt idx="285">
                  <c:v>0.20193700000000001</c:v>
                </c:pt>
                <c:pt idx="286">
                  <c:v>0.20186700000000002</c:v>
                </c:pt>
                <c:pt idx="287">
                  <c:v>0.20189400000000002</c:v>
                </c:pt>
                <c:pt idx="288">
                  <c:v>0.201881</c:v>
                </c:pt>
                <c:pt idx="289">
                  <c:v>0.20183900000000002</c:v>
                </c:pt>
                <c:pt idx="290">
                  <c:v>0.201707</c:v>
                </c:pt>
                <c:pt idx="291">
                  <c:v>0.201681</c:v>
                </c:pt>
                <c:pt idx="292">
                  <c:v>0.20167800000000002</c:v>
                </c:pt>
                <c:pt idx="293">
                  <c:v>0.20163900000000001</c:v>
                </c:pt>
                <c:pt idx="294">
                  <c:v>0.20166600000000001</c:v>
                </c:pt>
                <c:pt idx="295">
                  <c:v>0.201707</c:v>
                </c:pt>
                <c:pt idx="296">
                  <c:v>0.201655</c:v>
                </c:pt>
                <c:pt idx="297">
                  <c:v>0.201655</c:v>
                </c:pt>
                <c:pt idx="298">
                  <c:v>0.20163700000000001</c:v>
                </c:pt>
                <c:pt idx="299">
                  <c:v>0.20153600000000002</c:v>
                </c:pt>
                <c:pt idx="300">
                  <c:v>0.20157700000000001</c:v>
                </c:pt>
                <c:pt idx="301">
                  <c:v>0.201735</c:v>
                </c:pt>
                <c:pt idx="302">
                  <c:v>0.20180800000000002</c:v>
                </c:pt>
                <c:pt idx="303">
                  <c:v>0.20183000000000001</c:v>
                </c:pt>
                <c:pt idx="304">
                  <c:v>0.20174800000000001</c:v>
                </c:pt>
                <c:pt idx="305">
                  <c:v>0.20175200000000001</c:v>
                </c:pt>
                <c:pt idx="306">
                  <c:v>0.201824</c:v>
                </c:pt>
                <c:pt idx="307">
                  <c:v>0.20193800000000001</c:v>
                </c:pt>
                <c:pt idx="308">
                  <c:v>0.201961</c:v>
                </c:pt>
                <c:pt idx="309">
                  <c:v>0.20195000000000002</c:v>
                </c:pt>
                <c:pt idx="310">
                  <c:v>0.20184400000000002</c:v>
                </c:pt>
                <c:pt idx="311">
                  <c:v>0.20187100000000002</c:v>
                </c:pt>
                <c:pt idx="312">
                  <c:v>0.201931</c:v>
                </c:pt>
                <c:pt idx="313">
                  <c:v>0.201876</c:v>
                </c:pt>
                <c:pt idx="314">
                  <c:v>0.201822</c:v>
                </c:pt>
                <c:pt idx="315">
                  <c:v>0.201853</c:v>
                </c:pt>
                <c:pt idx="316">
                  <c:v>0.20183800000000002</c:v>
                </c:pt>
                <c:pt idx="317">
                  <c:v>0.20169500000000001</c:v>
                </c:pt>
                <c:pt idx="318">
                  <c:v>0.20155000000000001</c:v>
                </c:pt>
                <c:pt idx="319">
                  <c:v>0.20156400000000002</c:v>
                </c:pt>
                <c:pt idx="320">
                  <c:v>0.20164000000000001</c:v>
                </c:pt>
                <c:pt idx="321">
                  <c:v>0.20171600000000001</c:v>
                </c:pt>
                <c:pt idx="322">
                  <c:v>0.20173000000000002</c:v>
                </c:pt>
                <c:pt idx="323">
                  <c:v>0.20178600000000002</c:v>
                </c:pt>
                <c:pt idx="324">
                  <c:v>0.20182600000000001</c:v>
                </c:pt>
                <c:pt idx="325">
                  <c:v>0.20203300000000002</c:v>
                </c:pt>
                <c:pt idx="326">
                  <c:v>0.20222600000000002</c:v>
                </c:pt>
                <c:pt idx="327">
                  <c:v>0.202153</c:v>
                </c:pt>
                <c:pt idx="328">
                  <c:v>0.20208300000000001</c:v>
                </c:pt>
                <c:pt idx="329">
                  <c:v>0.202074</c:v>
                </c:pt>
                <c:pt idx="330">
                  <c:v>0.20203500000000002</c:v>
                </c:pt>
                <c:pt idx="331">
                  <c:v>0.20207</c:v>
                </c:pt>
                <c:pt idx="332">
                  <c:v>0.20203100000000002</c:v>
                </c:pt>
                <c:pt idx="333">
                  <c:v>0.20191500000000001</c:v>
                </c:pt>
                <c:pt idx="334">
                  <c:v>0.20189700000000002</c:v>
                </c:pt>
                <c:pt idx="335">
                  <c:v>0.20188200000000001</c:v>
                </c:pt>
                <c:pt idx="336">
                  <c:v>0.20176100000000002</c:v>
                </c:pt>
                <c:pt idx="337">
                  <c:v>0.201686</c:v>
                </c:pt>
                <c:pt idx="338">
                  <c:v>0.20167200000000002</c:v>
                </c:pt>
                <c:pt idx="339">
                  <c:v>0.201685</c:v>
                </c:pt>
                <c:pt idx="340">
                  <c:v>0.20169600000000001</c:v>
                </c:pt>
                <c:pt idx="341">
                  <c:v>0.20164000000000001</c:v>
                </c:pt>
                <c:pt idx="342">
                  <c:v>0.20154900000000001</c:v>
                </c:pt>
                <c:pt idx="343">
                  <c:v>0.201463</c:v>
                </c:pt>
                <c:pt idx="344">
                  <c:v>0.20138800000000001</c:v>
                </c:pt>
                <c:pt idx="345">
                  <c:v>0.201434</c:v>
                </c:pt>
                <c:pt idx="346">
                  <c:v>0.201352</c:v>
                </c:pt>
                <c:pt idx="347">
                  <c:v>0.20106800000000002</c:v>
                </c:pt>
                <c:pt idx="348">
                  <c:v>0.200931</c:v>
                </c:pt>
                <c:pt idx="349">
                  <c:v>0.20099400000000001</c:v>
                </c:pt>
                <c:pt idx="350">
                  <c:v>0.20094800000000002</c:v>
                </c:pt>
                <c:pt idx="351">
                  <c:v>0.20094300000000001</c:v>
                </c:pt>
                <c:pt idx="352">
                  <c:v>0.200962</c:v>
                </c:pt>
                <c:pt idx="353">
                  <c:v>0.20099500000000001</c:v>
                </c:pt>
                <c:pt idx="354">
                  <c:v>0.20097800000000002</c:v>
                </c:pt>
                <c:pt idx="355">
                  <c:v>0.20103000000000001</c:v>
                </c:pt>
                <c:pt idx="356">
                  <c:v>0.20115100000000002</c:v>
                </c:pt>
                <c:pt idx="357">
                  <c:v>0.201323</c:v>
                </c:pt>
                <c:pt idx="358">
                  <c:v>0.20151000000000002</c:v>
                </c:pt>
                <c:pt idx="359">
                  <c:v>0.20169300000000001</c:v>
                </c:pt>
                <c:pt idx="360">
                  <c:v>0.20186600000000002</c:v>
                </c:pt>
                <c:pt idx="361">
                  <c:v>0.202129</c:v>
                </c:pt>
                <c:pt idx="362">
                  <c:v>0.20250200000000002</c:v>
                </c:pt>
                <c:pt idx="363">
                  <c:v>0.20277600000000001</c:v>
                </c:pt>
                <c:pt idx="364">
                  <c:v>0.20270400000000002</c:v>
                </c:pt>
                <c:pt idx="365">
                  <c:v>0.20244000000000001</c:v>
                </c:pt>
                <c:pt idx="366">
                  <c:v>0.20206600000000002</c:v>
                </c:pt>
                <c:pt idx="367">
                  <c:v>0.20197000000000001</c:v>
                </c:pt>
                <c:pt idx="368">
                  <c:v>0.20211500000000002</c:v>
                </c:pt>
                <c:pt idx="369">
                  <c:v>0.202266</c:v>
                </c:pt>
                <c:pt idx="370">
                  <c:v>0.20238700000000001</c:v>
                </c:pt>
                <c:pt idx="371">
                  <c:v>0.202513</c:v>
                </c:pt>
                <c:pt idx="372">
                  <c:v>0.20258100000000001</c:v>
                </c:pt>
                <c:pt idx="373">
                  <c:v>0.202628</c:v>
                </c:pt>
                <c:pt idx="374">
                  <c:v>0.20263100000000001</c:v>
                </c:pt>
                <c:pt idx="375">
                  <c:v>0.202516</c:v>
                </c:pt>
                <c:pt idx="376">
                  <c:v>0.20235600000000001</c:v>
                </c:pt>
                <c:pt idx="377">
                  <c:v>0.202207</c:v>
                </c:pt>
                <c:pt idx="378">
                  <c:v>0.202041</c:v>
                </c:pt>
                <c:pt idx="379">
                  <c:v>0.20199400000000001</c:v>
                </c:pt>
                <c:pt idx="380">
                  <c:v>0.20195100000000002</c:v>
                </c:pt>
                <c:pt idx="381">
                  <c:v>0.20199600000000001</c:v>
                </c:pt>
                <c:pt idx="382">
                  <c:v>0.20211900000000002</c:v>
                </c:pt>
                <c:pt idx="383">
                  <c:v>0.20211600000000002</c:v>
                </c:pt>
                <c:pt idx="384">
                  <c:v>0.202072</c:v>
                </c:pt>
                <c:pt idx="385">
                  <c:v>0.20211800000000002</c:v>
                </c:pt>
                <c:pt idx="386">
                  <c:v>0.20213400000000001</c:v>
                </c:pt>
                <c:pt idx="387">
                  <c:v>0.202184</c:v>
                </c:pt>
                <c:pt idx="388">
                  <c:v>0.20227700000000001</c:v>
                </c:pt>
                <c:pt idx="389">
                  <c:v>0.202405</c:v>
                </c:pt>
                <c:pt idx="390">
                  <c:v>0.20245600000000002</c:v>
                </c:pt>
                <c:pt idx="391">
                  <c:v>0.20253600000000002</c:v>
                </c:pt>
                <c:pt idx="392">
                  <c:v>0.20260500000000001</c:v>
                </c:pt>
                <c:pt idx="393">
                  <c:v>0.20269700000000002</c:v>
                </c:pt>
                <c:pt idx="394">
                  <c:v>0.202734</c:v>
                </c:pt>
                <c:pt idx="395">
                  <c:v>0.202741</c:v>
                </c:pt>
                <c:pt idx="396">
                  <c:v>0.20282600000000001</c:v>
                </c:pt>
                <c:pt idx="397">
                  <c:v>0.20299800000000001</c:v>
                </c:pt>
                <c:pt idx="398">
                  <c:v>0.20308300000000001</c:v>
                </c:pt>
                <c:pt idx="399">
                  <c:v>0.20319100000000001</c:v>
                </c:pt>
                <c:pt idx="400">
                  <c:v>0.20327000000000001</c:v>
                </c:pt>
                <c:pt idx="401">
                  <c:v>0.20335900000000001</c:v>
                </c:pt>
                <c:pt idx="402">
                  <c:v>0.203459</c:v>
                </c:pt>
                <c:pt idx="403">
                  <c:v>0.20353200000000002</c:v>
                </c:pt>
                <c:pt idx="404">
                  <c:v>0.20362100000000002</c:v>
                </c:pt>
                <c:pt idx="405">
                  <c:v>0.203764</c:v>
                </c:pt>
                <c:pt idx="406">
                  <c:v>0.20380300000000001</c:v>
                </c:pt>
                <c:pt idx="407">
                  <c:v>0.20383500000000002</c:v>
                </c:pt>
                <c:pt idx="408">
                  <c:v>0.203904</c:v>
                </c:pt>
                <c:pt idx="409">
                  <c:v>0.20394600000000002</c:v>
                </c:pt>
                <c:pt idx="410">
                  <c:v>0.20395000000000002</c:v>
                </c:pt>
                <c:pt idx="411">
                  <c:v>0.20413800000000001</c:v>
                </c:pt>
                <c:pt idx="412">
                  <c:v>0.204266</c:v>
                </c:pt>
                <c:pt idx="413">
                  <c:v>0.20436900000000002</c:v>
                </c:pt>
                <c:pt idx="414">
                  <c:v>0.20450200000000002</c:v>
                </c:pt>
                <c:pt idx="415">
                  <c:v>0.20461100000000002</c:v>
                </c:pt>
                <c:pt idx="416">
                  <c:v>0.20461900000000002</c:v>
                </c:pt>
                <c:pt idx="417">
                  <c:v>0.20466900000000002</c:v>
                </c:pt>
                <c:pt idx="418">
                  <c:v>0.204677</c:v>
                </c:pt>
                <c:pt idx="419">
                  <c:v>0.20479700000000001</c:v>
                </c:pt>
                <c:pt idx="420">
                  <c:v>0.20488600000000001</c:v>
                </c:pt>
                <c:pt idx="421">
                  <c:v>0.204955</c:v>
                </c:pt>
                <c:pt idx="422">
                  <c:v>0.20502200000000001</c:v>
                </c:pt>
                <c:pt idx="423">
                  <c:v>0.20508600000000002</c:v>
                </c:pt>
                <c:pt idx="424">
                  <c:v>0.20510700000000001</c:v>
                </c:pt>
                <c:pt idx="425">
                  <c:v>0.20525700000000002</c:v>
                </c:pt>
                <c:pt idx="426">
                  <c:v>0.205349</c:v>
                </c:pt>
                <c:pt idx="427">
                  <c:v>0.20535900000000001</c:v>
                </c:pt>
                <c:pt idx="428">
                  <c:v>0.20544500000000002</c:v>
                </c:pt>
                <c:pt idx="429">
                  <c:v>0.205514</c:v>
                </c:pt>
                <c:pt idx="430">
                  <c:v>0.20557600000000001</c:v>
                </c:pt>
                <c:pt idx="431">
                  <c:v>0.205653</c:v>
                </c:pt>
                <c:pt idx="432">
                  <c:v>0.20571600000000001</c:v>
                </c:pt>
                <c:pt idx="433">
                  <c:v>0.205822</c:v>
                </c:pt>
                <c:pt idx="434">
                  <c:v>0.20588400000000001</c:v>
                </c:pt>
                <c:pt idx="435">
                  <c:v>0.20594600000000002</c:v>
                </c:pt>
                <c:pt idx="436">
                  <c:v>0.20596100000000001</c:v>
                </c:pt>
                <c:pt idx="437">
                  <c:v>0.20608800000000002</c:v>
                </c:pt>
                <c:pt idx="438">
                  <c:v>0.20617100000000002</c:v>
                </c:pt>
                <c:pt idx="439">
                  <c:v>0.20621500000000001</c:v>
                </c:pt>
                <c:pt idx="440">
                  <c:v>0.20627900000000002</c:v>
                </c:pt>
                <c:pt idx="441">
                  <c:v>0.20639400000000002</c:v>
                </c:pt>
                <c:pt idx="442">
                  <c:v>0.20653100000000002</c:v>
                </c:pt>
                <c:pt idx="443">
                  <c:v>0.20666900000000002</c:v>
                </c:pt>
                <c:pt idx="444">
                  <c:v>0.206761</c:v>
                </c:pt>
                <c:pt idx="445">
                  <c:v>0.206983</c:v>
                </c:pt>
                <c:pt idx="446">
                  <c:v>0.207205</c:v>
                </c:pt>
                <c:pt idx="447">
                  <c:v>0.20733200000000002</c:v>
                </c:pt>
                <c:pt idx="448">
                  <c:v>0.207398</c:v>
                </c:pt>
                <c:pt idx="449">
                  <c:v>0.207593</c:v>
                </c:pt>
                <c:pt idx="450">
                  <c:v>0.20774600000000001</c:v>
                </c:pt>
                <c:pt idx="451">
                  <c:v>0.207927</c:v>
                </c:pt>
                <c:pt idx="452">
                  <c:v>0.20805400000000002</c:v>
                </c:pt>
                <c:pt idx="453">
                  <c:v>0.20815400000000001</c:v>
                </c:pt>
                <c:pt idx="454">
                  <c:v>0.20827700000000002</c:v>
                </c:pt>
                <c:pt idx="455">
                  <c:v>0.20850100000000002</c:v>
                </c:pt>
                <c:pt idx="456">
                  <c:v>0.20866000000000001</c:v>
                </c:pt>
                <c:pt idx="457">
                  <c:v>0.20882600000000001</c:v>
                </c:pt>
                <c:pt idx="458">
                  <c:v>0.20896900000000002</c:v>
                </c:pt>
                <c:pt idx="459">
                  <c:v>0.20926</c:v>
                </c:pt>
                <c:pt idx="460">
                  <c:v>0.20955800000000002</c:v>
                </c:pt>
                <c:pt idx="461">
                  <c:v>0.209735</c:v>
                </c:pt>
                <c:pt idx="462">
                  <c:v>0.20986200000000002</c:v>
                </c:pt>
                <c:pt idx="463">
                  <c:v>0.21004100000000001</c:v>
                </c:pt>
                <c:pt idx="464">
                  <c:v>0.210232</c:v>
                </c:pt>
                <c:pt idx="465">
                  <c:v>0.21047500000000002</c:v>
                </c:pt>
                <c:pt idx="466">
                  <c:v>0.21064200000000002</c:v>
                </c:pt>
                <c:pt idx="467">
                  <c:v>0.21083800000000003</c:v>
                </c:pt>
                <c:pt idx="468">
                  <c:v>0.21108100000000002</c:v>
                </c:pt>
                <c:pt idx="469">
                  <c:v>0.21135900000000002</c:v>
                </c:pt>
                <c:pt idx="470">
                  <c:v>0.21164300000000003</c:v>
                </c:pt>
                <c:pt idx="471">
                  <c:v>0.211897</c:v>
                </c:pt>
                <c:pt idx="472">
                  <c:v>0.21215300000000001</c:v>
                </c:pt>
                <c:pt idx="473">
                  <c:v>0.21246700000000002</c:v>
                </c:pt>
                <c:pt idx="474">
                  <c:v>0.21271500000000002</c:v>
                </c:pt>
                <c:pt idx="475">
                  <c:v>0.21298600000000001</c:v>
                </c:pt>
                <c:pt idx="476">
                  <c:v>0.213284</c:v>
                </c:pt>
                <c:pt idx="477">
                  <c:v>0.213616</c:v>
                </c:pt>
                <c:pt idx="478">
                  <c:v>0.21388000000000001</c:v>
                </c:pt>
                <c:pt idx="479">
                  <c:v>0.21419500000000002</c:v>
                </c:pt>
                <c:pt idx="480">
                  <c:v>0.214505</c:v>
                </c:pt>
                <c:pt idx="481">
                  <c:v>0.21482100000000001</c:v>
                </c:pt>
                <c:pt idx="482">
                  <c:v>0.21526800000000001</c:v>
                </c:pt>
                <c:pt idx="483">
                  <c:v>0.215753</c:v>
                </c:pt>
                <c:pt idx="484">
                  <c:v>0.21623200000000001</c:v>
                </c:pt>
                <c:pt idx="485">
                  <c:v>0.21676200000000001</c:v>
                </c:pt>
                <c:pt idx="486">
                  <c:v>0.21740800000000002</c:v>
                </c:pt>
                <c:pt idx="487">
                  <c:v>0.21815200000000001</c:v>
                </c:pt>
                <c:pt idx="488">
                  <c:v>0.21859800000000001</c:v>
                </c:pt>
                <c:pt idx="489">
                  <c:v>0.21896600000000002</c:v>
                </c:pt>
                <c:pt idx="490">
                  <c:v>0.21953400000000001</c:v>
                </c:pt>
                <c:pt idx="491">
                  <c:v>0.22017</c:v>
                </c:pt>
                <c:pt idx="492">
                  <c:v>0.22117500000000001</c:v>
                </c:pt>
                <c:pt idx="493">
                  <c:v>0.22217300000000001</c:v>
                </c:pt>
                <c:pt idx="494">
                  <c:v>0.22316000000000003</c:v>
                </c:pt>
                <c:pt idx="495">
                  <c:v>0.22426000000000001</c:v>
                </c:pt>
                <c:pt idx="496">
                  <c:v>0.22536</c:v>
                </c:pt>
                <c:pt idx="497">
                  <c:v>0.22642000000000001</c:v>
                </c:pt>
                <c:pt idx="498">
                  <c:v>0.22757300000000003</c:v>
                </c:pt>
                <c:pt idx="499">
                  <c:v>0.22883300000000001</c:v>
                </c:pt>
                <c:pt idx="500">
                  <c:v>0.23000600000000002</c:v>
                </c:pt>
                <c:pt idx="501">
                  <c:v>0.23117200000000002</c:v>
                </c:pt>
                <c:pt idx="502">
                  <c:v>0.23246</c:v>
                </c:pt>
                <c:pt idx="503">
                  <c:v>0.23383300000000001</c:v>
                </c:pt>
                <c:pt idx="504">
                  <c:v>0.23513100000000001</c:v>
                </c:pt>
                <c:pt idx="505">
                  <c:v>0.23658400000000002</c:v>
                </c:pt>
                <c:pt idx="506">
                  <c:v>0.23805000000000001</c:v>
                </c:pt>
                <c:pt idx="507">
                  <c:v>0.23941000000000001</c:v>
                </c:pt>
                <c:pt idx="508">
                  <c:v>0.240898</c:v>
                </c:pt>
                <c:pt idx="509">
                  <c:v>0.24240100000000001</c:v>
                </c:pt>
                <c:pt idx="510">
                  <c:v>0.24398600000000001</c:v>
                </c:pt>
                <c:pt idx="511">
                  <c:v>0.24626800000000001</c:v>
                </c:pt>
                <c:pt idx="512">
                  <c:v>0.24870400000000001</c:v>
                </c:pt>
                <c:pt idx="513">
                  <c:v>0.251135</c:v>
                </c:pt>
                <c:pt idx="514">
                  <c:v>0.25356500000000004</c:v>
                </c:pt>
                <c:pt idx="515">
                  <c:v>0.25605500000000003</c:v>
                </c:pt>
                <c:pt idx="516">
                  <c:v>0.258907</c:v>
                </c:pt>
                <c:pt idx="517">
                  <c:v>0.26179000000000002</c:v>
                </c:pt>
                <c:pt idx="518">
                  <c:v>0.264573</c:v>
                </c:pt>
                <c:pt idx="519">
                  <c:v>0.267455</c:v>
                </c:pt>
                <c:pt idx="520">
                  <c:v>0.27021700000000004</c:v>
                </c:pt>
                <c:pt idx="521">
                  <c:v>0.27314900000000003</c:v>
                </c:pt>
                <c:pt idx="522">
                  <c:v>0.27625100000000002</c:v>
                </c:pt>
                <c:pt idx="523">
                  <c:v>0.279221</c:v>
                </c:pt>
                <c:pt idx="524">
                  <c:v>0.28284999999999999</c:v>
                </c:pt>
                <c:pt idx="525">
                  <c:v>0.28683000000000003</c:v>
                </c:pt>
                <c:pt idx="526">
                  <c:v>0.29113900000000004</c:v>
                </c:pt>
                <c:pt idx="527">
                  <c:v>0.29552600000000001</c:v>
                </c:pt>
                <c:pt idx="528">
                  <c:v>0.29977300000000001</c:v>
                </c:pt>
                <c:pt idx="529">
                  <c:v>0.30331400000000003</c:v>
                </c:pt>
                <c:pt idx="530">
                  <c:v>0.30526600000000004</c:v>
                </c:pt>
                <c:pt idx="531">
                  <c:v>0.30584600000000001</c:v>
                </c:pt>
                <c:pt idx="532">
                  <c:v>0.30480400000000002</c:v>
                </c:pt>
                <c:pt idx="533">
                  <c:v>0.30215500000000001</c:v>
                </c:pt>
                <c:pt idx="534">
                  <c:v>0.298371</c:v>
                </c:pt>
                <c:pt idx="535">
                  <c:v>0.29288200000000003</c:v>
                </c:pt>
                <c:pt idx="536">
                  <c:v>0.28763700000000003</c:v>
                </c:pt>
                <c:pt idx="537">
                  <c:v>0.282827</c:v>
                </c:pt>
                <c:pt idx="538">
                  <c:v>0.276974</c:v>
                </c:pt>
                <c:pt idx="539">
                  <c:v>0.27187800000000001</c:v>
                </c:pt>
                <c:pt idx="540">
                  <c:v>0.26869200000000004</c:v>
                </c:pt>
                <c:pt idx="541">
                  <c:v>0.26546800000000004</c:v>
                </c:pt>
                <c:pt idx="542">
                  <c:v>0.26299899999999998</c:v>
                </c:pt>
                <c:pt idx="543">
                  <c:v>0.26119500000000001</c:v>
                </c:pt>
                <c:pt idx="544">
                  <c:v>0.25959599999999999</c:v>
                </c:pt>
                <c:pt idx="545">
                  <c:v>0.25831700000000002</c:v>
                </c:pt>
                <c:pt idx="546">
                  <c:v>0.25773499999999999</c:v>
                </c:pt>
                <c:pt idx="547">
                  <c:v>0.257492</c:v>
                </c:pt>
                <c:pt idx="548">
                  <c:v>0.257691</c:v>
                </c:pt>
                <c:pt idx="549">
                  <c:v>0.25822600000000001</c:v>
                </c:pt>
                <c:pt idx="550">
                  <c:v>0.25878100000000004</c:v>
                </c:pt>
                <c:pt idx="551">
                  <c:v>0.25981300000000002</c:v>
                </c:pt>
                <c:pt idx="552">
                  <c:v>0.26159900000000003</c:v>
                </c:pt>
                <c:pt idx="553">
                  <c:v>0.26395600000000002</c:v>
                </c:pt>
                <c:pt idx="554">
                  <c:v>0.26627800000000001</c:v>
                </c:pt>
                <c:pt idx="555">
                  <c:v>0.26861100000000004</c:v>
                </c:pt>
                <c:pt idx="556">
                  <c:v>0.27154900000000004</c:v>
                </c:pt>
                <c:pt idx="557">
                  <c:v>0.27468000000000004</c:v>
                </c:pt>
                <c:pt idx="558">
                  <c:v>0.27657999999999999</c:v>
                </c:pt>
                <c:pt idx="559">
                  <c:v>0.27770899999999998</c:v>
                </c:pt>
                <c:pt idx="560">
                  <c:v>0.27829700000000002</c:v>
                </c:pt>
                <c:pt idx="561">
                  <c:v>0.27781900000000004</c:v>
                </c:pt>
                <c:pt idx="562">
                  <c:v>0.27598100000000003</c:v>
                </c:pt>
                <c:pt idx="563">
                  <c:v>0.27352700000000002</c:v>
                </c:pt>
                <c:pt idx="564">
                  <c:v>0.270787</c:v>
                </c:pt>
                <c:pt idx="565">
                  <c:v>0.26702199999999998</c:v>
                </c:pt>
                <c:pt idx="566">
                  <c:v>0.262015</c:v>
                </c:pt>
                <c:pt idx="567">
                  <c:v>0.25824800000000003</c:v>
                </c:pt>
                <c:pt idx="568">
                  <c:v>0.25662000000000001</c:v>
                </c:pt>
                <c:pt idx="569">
                  <c:v>0.25539500000000004</c:v>
                </c:pt>
                <c:pt idx="570">
                  <c:v>0.25552200000000003</c:v>
                </c:pt>
                <c:pt idx="571">
                  <c:v>0.25611499999999998</c:v>
                </c:pt>
                <c:pt idx="572">
                  <c:v>0.25575300000000001</c:v>
                </c:pt>
                <c:pt idx="573">
                  <c:v>0.25730500000000001</c:v>
                </c:pt>
                <c:pt idx="574">
                  <c:v>0.26177600000000001</c:v>
                </c:pt>
                <c:pt idx="575">
                  <c:v>0.26638099999999998</c:v>
                </c:pt>
                <c:pt idx="576">
                  <c:v>0.26869999999999999</c:v>
                </c:pt>
                <c:pt idx="577">
                  <c:v>0.270505</c:v>
                </c:pt>
                <c:pt idx="578">
                  <c:v>0.27236300000000002</c:v>
                </c:pt>
                <c:pt idx="579">
                  <c:v>0.273005</c:v>
                </c:pt>
                <c:pt idx="580">
                  <c:v>0.27212400000000003</c:v>
                </c:pt>
                <c:pt idx="581">
                  <c:v>0.27010200000000001</c:v>
                </c:pt>
                <c:pt idx="582">
                  <c:v>0.26686100000000001</c:v>
                </c:pt>
                <c:pt idx="583">
                  <c:v>0.26284099999999999</c:v>
                </c:pt>
                <c:pt idx="584">
                  <c:v>0.25967000000000001</c:v>
                </c:pt>
                <c:pt idx="585">
                  <c:v>0.25525700000000001</c:v>
                </c:pt>
                <c:pt idx="586">
                  <c:v>0.25135099999999999</c:v>
                </c:pt>
                <c:pt idx="587">
                  <c:v>0.24862500000000001</c:v>
                </c:pt>
                <c:pt idx="588">
                  <c:v>0.245784</c:v>
                </c:pt>
                <c:pt idx="589">
                  <c:v>0.24261300000000002</c:v>
                </c:pt>
                <c:pt idx="590">
                  <c:v>0.240511</c:v>
                </c:pt>
                <c:pt idx="591">
                  <c:v>0.23791000000000001</c:v>
                </c:pt>
                <c:pt idx="592">
                  <c:v>0.23447200000000001</c:v>
                </c:pt>
                <c:pt idx="593">
                  <c:v>0.23208900000000002</c:v>
                </c:pt>
                <c:pt idx="594">
                  <c:v>0.23005300000000001</c:v>
                </c:pt>
                <c:pt idx="595">
                  <c:v>0.22764500000000001</c:v>
                </c:pt>
                <c:pt idx="596">
                  <c:v>0.22622</c:v>
                </c:pt>
                <c:pt idx="597">
                  <c:v>0.22434300000000001</c:v>
                </c:pt>
                <c:pt idx="598">
                  <c:v>0.22270500000000001</c:v>
                </c:pt>
                <c:pt idx="599">
                  <c:v>0.221188</c:v>
                </c:pt>
                <c:pt idx="600">
                  <c:v>0.21992100000000001</c:v>
                </c:pt>
                <c:pt idx="601">
                  <c:v>0.218336</c:v>
                </c:pt>
                <c:pt idx="602">
                  <c:v>0.215895</c:v>
                </c:pt>
                <c:pt idx="603">
                  <c:v>0.21458500000000003</c:v>
                </c:pt>
                <c:pt idx="604">
                  <c:v>0.21334</c:v>
                </c:pt>
                <c:pt idx="605">
                  <c:v>0.21179300000000001</c:v>
                </c:pt>
                <c:pt idx="606">
                  <c:v>0.21096200000000001</c:v>
                </c:pt>
                <c:pt idx="607">
                  <c:v>0.20976900000000001</c:v>
                </c:pt>
                <c:pt idx="608">
                  <c:v>0.20897000000000002</c:v>
                </c:pt>
                <c:pt idx="609">
                  <c:v>0.20854400000000001</c:v>
                </c:pt>
                <c:pt idx="610">
                  <c:v>0.20780800000000002</c:v>
                </c:pt>
                <c:pt idx="611">
                  <c:v>0.20702100000000001</c:v>
                </c:pt>
                <c:pt idx="612">
                  <c:v>0.20675700000000002</c:v>
                </c:pt>
                <c:pt idx="613">
                  <c:v>0.20619100000000001</c:v>
                </c:pt>
                <c:pt idx="614">
                  <c:v>0.20584000000000002</c:v>
                </c:pt>
                <c:pt idx="615">
                  <c:v>0.20558700000000002</c:v>
                </c:pt>
                <c:pt idx="616">
                  <c:v>0.20533100000000001</c:v>
                </c:pt>
                <c:pt idx="617">
                  <c:v>0.20514500000000002</c:v>
                </c:pt>
                <c:pt idx="618">
                  <c:v>0.20492300000000002</c:v>
                </c:pt>
                <c:pt idx="619">
                  <c:v>0.20477000000000001</c:v>
                </c:pt>
                <c:pt idx="620">
                  <c:v>0.20463300000000001</c:v>
                </c:pt>
                <c:pt idx="621">
                  <c:v>0.20442700000000003</c:v>
                </c:pt>
                <c:pt idx="622">
                  <c:v>0.20432600000000001</c:v>
                </c:pt>
                <c:pt idx="623">
                  <c:v>0.20430700000000002</c:v>
                </c:pt>
                <c:pt idx="624">
                  <c:v>0.204316</c:v>
                </c:pt>
                <c:pt idx="625">
                  <c:v>0.20421600000000001</c:v>
                </c:pt>
                <c:pt idx="626">
                  <c:v>0.20425700000000002</c:v>
                </c:pt>
                <c:pt idx="627">
                  <c:v>0.20422500000000002</c:v>
                </c:pt>
                <c:pt idx="628">
                  <c:v>0.20419600000000002</c:v>
                </c:pt>
                <c:pt idx="629">
                  <c:v>0.20414400000000002</c:v>
                </c:pt>
                <c:pt idx="630">
                  <c:v>0.204209</c:v>
                </c:pt>
                <c:pt idx="631">
                  <c:v>0.204209</c:v>
                </c:pt>
                <c:pt idx="632">
                  <c:v>0.20430900000000002</c:v>
                </c:pt>
                <c:pt idx="633">
                  <c:v>0.20454600000000001</c:v>
                </c:pt>
                <c:pt idx="634">
                  <c:v>0.20473000000000002</c:v>
                </c:pt>
                <c:pt idx="635">
                  <c:v>0.20478500000000002</c:v>
                </c:pt>
                <c:pt idx="636">
                  <c:v>0.204821</c:v>
                </c:pt>
                <c:pt idx="637">
                  <c:v>0.20499300000000001</c:v>
                </c:pt>
                <c:pt idx="638">
                  <c:v>0.2051</c:v>
                </c:pt>
                <c:pt idx="639">
                  <c:v>0.20518800000000001</c:v>
                </c:pt>
                <c:pt idx="640">
                  <c:v>0.205152</c:v>
                </c:pt>
                <c:pt idx="641">
                  <c:v>0.205237</c:v>
                </c:pt>
                <c:pt idx="642">
                  <c:v>0.20522400000000002</c:v>
                </c:pt>
                <c:pt idx="643">
                  <c:v>0.205148</c:v>
                </c:pt>
                <c:pt idx="644">
                  <c:v>0.20501</c:v>
                </c:pt>
                <c:pt idx="645">
                  <c:v>0.20484100000000002</c:v>
                </c:pt>
                <c:pt idx="646">
                  <c:v>0.204817</c:v>
                </c:pt>
                <c:pt idx="647">
                  <c:v>0.20490800000000001</c:v>
                </c:pt>
                <c:pt idx="648">
                  <c:v>0.20480900000000002</c:v>
                </c:pt>
                <c:pt idx="649">
                  <c:v>0.20460900000000001</c:v>
                </c:pt>
                <c:pt idx="650">
                  <c:v>0.204514</c:v>
                </c:pt>
                <c:pt idx="651">
                  <c:v>0.204434</c:v>
                </c:pt>
                <c:pt idx="652">
                  <c:v>0.20464500000000002</c:v>
                </c:pt>
                <c:pt idx="653">
                  <c:v>0.20456400000000002</c:v>
                </c:pt>
                <c:pt idx="654">
                  <c:v>0.204484</c:v>
                </c:pt>
                <c:pt idx="655">
                  <c:v>0.20433400000000002</c:v>
                </c:pt>
                <c:pt idx="656">
                  <c:v>0.20413600000000001</c:v>
                </c:pt>
                <c:pt idx="657">
                  <c:v>0.20406500000000002</c:v>
                </c:pt>
                <c:pt idx="658">
                  <c:v>0.20404900000000001</c:v>
                </c:pt>
                <c:pt idx="659">
                  <c:v>0.20375700000000002</c:v>
                </c:pt>
                <c:pt idx="660">
                  <c:v>0.203544</c:v>
                </c:pt>
                <c:pt idx="661">
                  <c:v>0.20328400000000002</c:v>
                </c:pt>
                <c:pt idx="662">
                  <c:v>0.20295300000000002</c:v>
                </c:pt>
                <c:pt idx="663">
                  <c:v>0.20285700000000001</c:v>
                </c:pt>
                <c:pt idx="664">
                  <c:v>0.20283400000000001</c:v>
                </c:pt>
                <c:pt idx="665">
                  <c:v>0.20258900000000002</c:v>
                </c:pt>
                <c:pt idx="666">
                  <c:v>0.20233700000000002</c:v>
                </c:pt>
                <c:pt idx="667">
                  <c:v>0.20155700000000001</c:v>
                </c:pt>
                <c:pt idx="668">
                  <c:v>0.20153000000000001</c:v>
                </c:pt>
                <c:pt idx="669">
                  <c:v>0.20132900000000001</c:v>
                </c:pt>
                <c:pt idx="670">
                  <c:v>0.20095000000000002</c:v>
                </c:pt>
                <c:pt idx="671">
                  <c:v>0.20069700000000001</c:v>
                </c:pt>
                <c:pt idx="672">
                  <c:v>0.200491</c:v>
                </c:pt>
                <c:pt idx="673">
                  <c:v>0.20023000000000002</c:v>
                </c:pt>
                <c:pt idx="674">
                  <c:v>0.19994900000000002</c:v>
                </c:pt>
                <c:pt idx="675">
                  <c:v>0.19946</c:v>
                </c:pt>
                <c:pt idx="676">
                  <c:v>0.19956500000000002</c:v>
                </c:pt>
                <c:pt idx="677">
                  <c:v>0.19952600000000001</c:v>
                </c:pt>
                <c:pt idx="678">
                  <c:v>0.199272</c:v>
                </c:pt>
                <c:pt idx="679">
                  <c:v>0.19905600000000001</c:v>
                </c:pt>
                <c:pt idx="680">
                  <c:v>0.19890100000000002</c:v>
                </c:pt>
                <c:pt idx="681">
                  <c:v>0.198793</c:v>
                </c:pt>
                <c:pt idx="682">
                  <c:v>0.19876100000000002</c:v>
                </c:pt>
                <c:pt idx="683">
                  <c:v>0.198547</c:v>
                </c:pt>
                <c:pt idx="684">
                  <c:v>0.19815100000000002</c:v>
                </c:pt>
                <c:pt idx="685">
                  <c:v>0.19789200000000001</c:v>
                </c:pt>
                <c:pt idx="686">
                  <c:v>0.197881</c:v>
                </c:pt>
                <c:pt idx="687">
                  <c:v>0.197661</c:v>
                </c:pt>
                <c:pt idx="688">
                  <c:v>0.197462</c:v>
                </c:pt>
                <c:pt idx="689">
                  <c:v>0.19738</c:v>
                </c:pt>
                <c:pt idx="690">
                  <c:v>0.197384</c:v>
                </c:pt>
                <c:pt idx="691">
                  <c:v>0.19722200000000001</c:v>
                </c:pt>
                <c:pt idx="692">
                  <c:v>0.19702</c:v>
                </c:pt>
                <c:pt idx="693">
                  <c:v>0.196659</c:v>
                </c:pt>
                <c:pt idx="694">
                  <c:v>0.196744</c:v>
                </c:pt>
                <c:pt idx="695">
                  <c:v>0.19654200000000002</c:v>
                </c:pt>
                <c:pt idx="696">
                  <c:v>0.19653200000000001</c:v>
                </c:pt>
                <c:pt idx="697">
                  <c:v>0.19664900000000002</c:v>
                </c:pt>
                <c:pt idx="698">
                  <c:v>0.19659000000000001</c:v>
                </c:pt>
                <c:pt idx="699">
                  <c:v>0.196546</c:v>
                </c:pt>
                <c:pt idx="700">
                  <c:v>0.19647700000000001</c:v>
                </c:pt>
                <c:pt idx="701">
                  <c:v>0.19617700000000002</c:v>
                </c:pt>
                <c:pt idx="702">
                  <c:v>0.19597700000000001</c:v>
                </c:pt>
                <c:pt idx="703">
                  <c:v>0.19594900000000001</c:v>
                </c:pt>
                <c:pt idx="704">
                  <c:v>0.195909</c:v>
                </c:pt>
                <c:pt idx="705">
                  <c:v>0.195801</c:v>
                </c:pt>
                <c:pt idx="706">
                  <c:v>0.195719</c:v>
                </c:pt>
                <c:pt idx="707">
                  <c:v>0.19554300000000002</c:v>
                </c:pt>
                <c:pt idx="708">
                  <c:v>0.19551100000000002</c:v>
                </c:pt>
                <c:pt idx="709">
                  <c:v>0.19556800000000002</c:v>
                </c:pt>
                <c:pt idx="710">
                  <c:v>0.195573</c:v>
                </c:pt>
                <c:pt idx="711">
                  <c:v>0.19554100000000002</c:v>
                </c:pt>
                <c:pt idx="712">
                  <c:v>0.195386</c:v>
                </c:pt>
                <c:pt idx="713">
                  <c:v>0.19532000000000002</c:v>
                </c:pt>
                <c:pt idx="714">
                  <c:v>0.195359</c:v>
                </c:pt>
                <c:pt idx="715">
                  <c:v>0.19531800000000002</c:v>
                </c:pt>
                <c:pt idx="716">
                  <c:v>0.19534000000000001</c:v>
                </c:pt>
                <c:pt idx="717">
                  <c:v>0.195217</c:v>
                </c:pt>
                <c:pt idx="718">
                  <c:v>0.19519900000000001</c:v>
                </c:pt>
                <c:pt idx="719">
                  <c:v>0.19514600000000001</c:v>
                </c:pt>
                <c:pt idx="720">
                  <c:v>0.195158</c:v>
                </c:pt>
                <c:pt idx="721">
                  <c:v>0.195302</c:v>
                </c:pt>
                <c:pt idx="722">
                  <c:v>0.19539000000000001</c:v>
                </c:pt>
                <c:pt idx="723">
                  <c:v>0.19526200000000002</c:v>
                </c:pt>
                <c:pt idx="724">
                  <c:v>0.195301</c:v>
                </c:pt>
                <c:pt idx="725">
                  <c:v>0.195246</c:v>
                </c:pt>
                <c:pt idx="726">
                  <c:v>0.19525300000000001</c:v>
                </c:pt>
                <c:pt idx="727">
                  <c:v>0.19530500000000001</c:v>
                </c:pt>
                <c:pt idx="728">
                  <c:v>0.19527</c:v>
                </c:pt>
                <c:pt idx="729">
                  <c:v>0.19520200000000001</c:v>
                </c:pt>
                <c:pt idx="730">
                  <c:v>0.19526200000000002</c:v>
                </c:pt>
                <c:pt idx="731">
                  <c:v>0.19528600000000002</c:v>
                </c:pt>
                <c:pt idx="732">
                  <c:v>0.19526300000000002</c:v>
                </c:pt>
                <c:pt idx="733">
                  <c:v>0.19493300000000002</c:v>
                </c:pt>
                <c:pt idx="734">
                  <c:v>0.19476100000000002</c:v>
                </c:pt>
                <c:pt idx="735">
                  <c:v>0.19467600000000002</c:v>
                </c:pt>
                <c:pt idx="736">
                  <c:v>0.194714</c:v>
                </c:pt>
                <c:pt idx="737">
                  <c:v>0.19472700000000001</c:v>
                </c:pt>
                <c:pt idx="738">
                  <c:v>0.19487700000000002</c:v>
                </c:pt>
                <c:pt idx="739">
                  <c:v>0.194992</c:v>
                </c:pt>
                <c:pt idx="740">
                  <c:v>0.19490500000000002</c:v>
                </c:pt>
                <c:pt idx="741">
                  <c:v>0.19493300000000002</c:v>
                </c:pt>
                <c:pt idx="742">
                  <c:v>0.19489800000000002</c:v>
                </c:pt>
                <c:pt idx="743">
                  <c:v>0.19481900000000002</c:v>
                </c:pt>
                <c:pt idx="744">
                  <c:v>0.19487400000000002</c:v>
                </c:pt>
                <c:pt idx="745">
                  <c:v>0.194775</c:v>
                </c:pt>
                <c:pt idx="746">
                  <c:v>0.194715</c:v>
                </c:pt>
                <c:pt idx="747">
                  <c:v>0.19458700000000001</c:v>
                </c:pt>
                <c:pt idx="748">
                  <c:v>0.19459800000000002</c:v>
                </c:pt>
                <c:pt idx="749">
                  <c:v>0.19458</c:v>
                </c:pt>
                <c:pt idx="750">
                  <c:v>0.194608</c:v>
                </c:pt>
                <c:pt idx="751">
                  <c:v>0.19456000000000001</c:v>
                </c:pt>
                <c:pt idx="752">
                  <c:v>0.19442100000000001</c:v>
                </c:pt>
                <c:pt idx="753">
                  <c:v>0.19426700000000002</c:v>
                </c:pt>
                <c:pt idx="754">
                  <c:v>0.194357</c:v>
                </c:pt>
                <c:pt idx="755">
                  <c:v>0.19437100000000002</c:v>
                </c:pt>
                <c:pt idx="756">
                  <c:v>0.194525</c:v>
                </c:pt>
                <c:pt idx="757">
                  <c:v>0.19464700000000001</c:v>
                </c:pt>
                <c:pt idx="758">
                  <c:v>0.19477800000000001</c:v>
                </c:pt>
                <c:pt idx="759">
                  <c:v>0.19458900000000001</c:v>
                </c:pt>
                <c:pt idx="760">
                  <c:v>0.19448200000000002</c:v>
                </c:pt>
                <c:pt idx="761">
                  <c:v>0.19464900000000002</c:v>
                </c:pt>
                <c:pt idx="762">
                  <c:v>0.194746</c:v>
                </c:pt>
                <c:pt idx="763">
                  <c:v>0.194685</c:v>
                </c:pt>
                <c:pt idx="764">
                  <c:v>0.19464200000000001</c:v>
                </c:pt>
                <c:pt idx="765">
                  <c:v>0.19432000000000002</c:v>
                </c:pt>
                <c:pt idx="766">
                  <c:v>0.19435000000000002</c:v>
                </c:pt>
                <c:pt idx="767">
                  <c:v>0.19436600000000001</c:v>
                </c:pt>
                <c:pt idx="768">
                  <c:v>0.19430500000000001</c:v>
                </c:pt>
                <c:pt idx="769">
                  <c:v>0.1943</c:v>
                </c:pt>
                <c:pt idx="770">
                  <c:v>0.19441900000000001</c:v>
                </c:pt>
                <c:pt idx="771">
                  <c:v>0.194441</c:v>
                </c:pt>
                <c:pt idx="772">
                  <c:v>0.19453000000000001</c:v>
                </c:pt>
                <c:pt idx="773">
                  <c:v>0.19458900000000001</c:v>
                </c:pt>
                <c:pt idx="774">
                  <c:v>0.194717</c:v>
                </c:pt>
                <c:pt idx="775">
                  <c:v>0.194554</c:v>
                </c:pt>
                <c:pt idx="776">
                  <c:v>0.194412</c:v>
                </c:pt>
                <c:pt idx="777">
                  <c:v>0.19426900000000002</c:v>
                </c:pt>
                <c:pt idx="778">
                  <c:v>0.19426300000000002</c:v>
                </c:pt>
                <c:pt idx="779">
                  <c:v>0.19407300000000002</c:v>
                </c:pt>
                <c:pt idx="780">
                  <c:v>0.193968</c:v>
                </c:pt>
                <c:pt idx="781">
                  <c:v>0.19412900000000002</c:v>
                </c:pt>
                <c:pt idx="782">
                  <c:v>0.19441700000000001</c:v>
                </c:pt>
                <c:pt idx="783">
                  <c:v>0.19454400000000002</c:v>
                </c:pt>
                <c:pt idx="784">
                  <c:v>0.194521</c:v>
                </c:pt>
                <c:pt idx="785">
                  <c:v>0.194107</c:v>
                </c:pt>
                <c:pt idx="786">
                  <c:v>0.19441600000000001</c:v>
                </c:pt>
                <c:pt idx="787">
                  <c:v>0.19451000000000002</c:v>
                </c:pt>
                <c:pt idx="788">
                  <c:v>0.194414</c:v>
                </c:pt>
                <c:pt idx="789">
                  <c:v>0.19444400000000001</c:v>
                </c:pt>
                <c:pt idx="790">
                  <c:v>0.194382</c:v>
                </c:pt>
                <c:pt idx="791">
                  <c:v>0.19408300000000001</c:v>
                </c:pt>
                <c:pt idx="792">
                  <c:v>0.19418600000000003</c:v>
                </c:pt>
                <c:pt idx="793">
                  <c:v>0.1943</c:v>
                </c:pt>
                <c:pt idx="794">
                  <c:v>0.19411200000000001</c:v>
                </c:pt>
                <c:pt idx="795">
                  <c:v>0.19387500000000002</c:v>
                </c:pt>
                <c:pt idx="796">
                  <c:v>0.194162</c:v>
                </c:pt>
                <c:pt idx="797">
                  <c:v>0.19392300000000001</c:v>
                </c:pt>
                <c:pt idx="798">
                  <c:v>0.19400100000000001</c:v>
                </c:pt>
                <c:pt idx="799">
                  <c:v>0.194242</c:v>
                </c:pt>
                <c:pt idx="800">
                  <c:v>0.19467600000000002</c:v>
                </c:pt>
                <c:pt idx="801">
                  <c:v>0.1943</c:v>
                </c:pt>
                <c:pt idx="802">
                  <c:v>0.19389700000000001</c:v>
                </c:pt>
                <c:pt idx="803">
                  <c:v>0.193666</c:v>
                </c:pt>
                <c:pt idx="804">
                  <c:v>0.19378700000000001</c:v>
                </c:pt>
                <c:pt idx="805">
                  <c:v>0.19384300000000002</c:v>
                </c:pt>
                <c:pt idx="806">
                  <c:v>0.19384800000000002</c:v>
                </c:pt>
                <c:pt idx="807">
                  <c:v>0.19357300000000002</c:v>
                </c:pt>
                <c:pt idx="808">
                  <c:v>0.19348700000000002</c:v>
                </c:pt>
                <c:pt idx="809">
                  <c:v>0.19338000000000002</c:v>
                </c:pt>
                <c:pt idx="810">
                  <c:v>0.19368300000000002</c:v>
                </c:pt>
                <c:pt idx="811">
                  <c:v>0.19351900000000002</c:v>
                </c:pt>
                <c:pt idx="812">
                  <c:v>0.19342700000000002</c:v>
                </c:pt>
                <c:pt idx="813">
                  <c:v>0.193194</c:v>
                </c:pt>
                <c:pt idx="814">
                  <c:v>0.19296100000000002</c:v>
                </c:pt>
                <c:pt idx="815">
                  <c:v>0.19298900000000002</c:v>
                </c:pt>
                <c:pt idx="816">
                  <c:v>0.19329300000000002</c:v>
                </c:pt>
                <c:pt idx="817">
                  <c:v>0.193052</c:v>
                </c:pt>
                <c:pt idx="818">
                  <c:v>0.192998</c:v>
                </c:pt>
                <c:pt idx="819">
                  <c:v>0.19319500000000001</c:v>
                </c:pt>
                <c:pt idx="820">
                  <c:v>0.19345600000000002</c:v>
                </c:pt>
                <c:pt idx="821">
                  <c:v>0.19346400000000002</c:v>
                </c:pt>
                <c:pt idx="822">
                  <c:v>0.193526</c:v>
                </c:pt>
                <c:pt idx="823">
                  <c:v>0.193691</c:v>
                </c:pt>
                <c:pt idx="824">
                  <c:v>0.19409000000000001</c:v>
                </c:pt>
                <c:pt idx="825">
                  <c:v>0.193665</c:v>
                </c:pt>
                <c:pt idx="826">
                  <c:v>0.19390100000000002</c:v>
                </c:pt>
                <c:pt idx="827">
                  <c:v>0.193329</c:v>
                </c:pt>
                <c:pt idx="828">
                  <c:v>0.19280600000000001</c:v>
                </c:pt>
                <c:pt idx="829">
                  <c:v>0.19290800000000002</c:v>
                </c:pt>
                <c:pt idx="830">
                  <c:v>0.193222</c:v>
                </c:pt>
                <c:pt idx="831">
                  <c:v>0.193553</c:v>
                </c:pt>
                <c:pt idx="832">
                  <c:v>0.19362900000000002</c:v>
                </c:pt>
                <c:pt idx="833">
                  <c:v>0.19361200000000001</c:v>
                </c:pt>
                <c:pt idx="834">
                  <c:v>0.193994</c:v>
                </c:pt>
                <c:pt idx="835">
                  <c:v>0.19314600000000001</c:v>
                </c:pt>
                <c:pt idx="836">
                  <c:v>0.193247</c:v>
                </c:pt>
                <c:pt idx="837">
                  <c:v>0.19384100000000001</c:v>
                </c:pt>
                <c:pt idx="838">
                  <c:v>0.19450800000000001</c:v>
                </c:pt>
                <c:pt idx="839">
                  <c:v>0.19451000000000002</c:v>
                </c:pt>
                <c:pt idx="840">
                  <c:v>0.193576</c:v>
                </c:pt>
                <c:pt idx="841">
                  <c:v>0.19312500000000002</c:v>
                </c:pt>
                <c:pt idx="842">
                  <c:v>0.19365600000000002</c:v>
                </c:pt>
                <c:pt idx="843">
                  <c:v>0.19347400000000001</c:v>
                </c:pt>
                <c:pt idx="844">
                  <c:v>0.19358</c:v>
                </c:pt>
                <c:pt idx="845">
                  <c:v>0.19371200000000002</c:v>
                </c:pt>
                <c:pt idx="846">
                  <c:v>0.19329200000000002</c:v>
                </c:pt>
                <c:pt idx="847">
                  <c:v>0.19282500000000002</c:v>
                </c:pt>
                <c:pt idx="848">
                  <c:v>0.19358300000000001</c:v>
                </c:pt>
                <c:pt idx="849">
                  <c:v>0.194189</c:v>
                </c:pt>
                <c:pt idx="850">
                  <c:v>0.19472400000000001</c:v>
                </c:pt>
                <c:pt idx="851">
                  <c:v>0.194243</c:v>
                </c:pt>
                <c:pt idx="852">
                  <c:v>0.19414200000000001</c:v>
                </c:pt>
                <c:pt idx="853">
                  <c:v>0.19458600000000001</c:v>
                </c:pt>
                <c:pt idx="854">
                  <c:v>0.19514000000000001</c:v>
                </c:pt>
                <c:pt idx="855">
                  <c:v>0.194658</c:v>
                </c:pt>
                <c:pt idx="856">
                  <c:v>0.19432400000000002</c:v>
                </c:pt>
                <c:pt idx="857">
                  <c:v>0.194103</c:v>
                </c:pt>
                <c:pt idx="858">
                  <c:v>0.19405500000000001</c:v>
                </c:pt>
                <c:pt idx="859">
                  <c:v>0.19401100000000002</c:v>
                </c:pt>
                <c:pt idx="860">
                  <c:v>0.194026</c:v>
                </c:pt>
                <c:pt idx="861">
                  <c:v>0.19426000000000002</c:v>
                </c:pt>
                <c:pt idx="862">
                  <c:v>0.19469600000000001</c:v>
                </c:pt>
                <c:pt idx="863">
                  <c:v>0.19451600000000002</c:v>
                </c:pt>
                <c:pt idx="864">
                  <c:v>0.19406300000000001</c:v>
                </c:pt>
                <c:pt idx="865">
                  <c:v>0.193884</c:v>
                </c:pt>
                <c:pt idx="866">
                  <c:v>0.19447400000000001</c:v>
                </c:pt>
                <c:pt idx="867">
                  <c:v>0.19454200000000002</c:v>
                </c:pt>
                <c:pt idx="868">
                  <c:v>0.19434300000000002</c:v>
                </c:pt>
                <c:pt idx="869">
                  <c:v>0.19426000000000002</c:v>
                </c:pt>
                <c:pt idx="870">
                  <c:v>0.19404500000000002</c:v>
                </c:pt>
                <c:pt idx="871">
                  <c:v>0.193855</c:v>
                </c:pt>
                <c:pt idx="872">
                  <c:v>0.19403700000000002</c:v>
                </c:pt>
                <c:pt idx="873">
                  <c:v>0.194381</c:v>
                </c:pt>
                <c:pt idx="874">
                  <c:v>0.19446200000000002</c:v>
                </c:pt>
                <c:pt idx="875">
                  <c:v>0.19414700000000001</c:v>
                </c:pt>
                <c:pt idx="876">
                  <c:v>0.19434800000000002</c:v>
                </c:pt>
                <c:pt idx="877">
                  <c:v>0.194442</c:v>
                </c:pt>
                <c:pt idx="878">
                  <c:v>0.19430600000000001</c:v>
                </c:pt>
                <c:pt idx="879">
                  <c:v>0.19433300000000001</c:v>
                </c:pt>
                <c:pt idx="880">
                  <c:v>0.19442500000000001</c:v>
                </c:pt>
                <c:pt idx="881">
                  <c:v>0.19440700000000002</c:v>
                </c:pt>
                <c:pt idx="882">
                  <c:v>0.19447700000000001</c:v>
                </c:pt>
                <c:pt idx="883">
                  <c:v>0.19456200000000001</c:v>
                </c:pt>
                <c:pt idx="884">
                  <c:v>0.19431600000000002</c:v>
                </c:pt>
                <c:pt idx="885">
                  <c:v>0.19415300000000002</c:v>
                </c:pt>
                <c:pt idx="886">
                  <c:v>0.19415600000000002</c:v>
                </c:pt>
                <c:pt idx="887">
                  <c:v>0.194385</c:v>
                </c:pt>
                <c:pt idx="888">
                  <c:v>0.194687</c:v>
                </c:pt>
                <c:pt idx="889">
                  <c:v>0.19451100000000002</c:v>
                </c:pt>
                <c:pt idx="890">
                  <c:v>0.19439800000000002</c:v>
                </c:pt>
                <c:pt idx="891">
                  <c:v>0.194276</c:v>
                </c:pt>
                <c:pt idx="892">
                  <c:v>0.19443500000000002</c:v>
                </c:pt>
                <c:pt idx="893">
                  <c:v>0.19433500000000001</c:v>
                </c:pt>
                <c:pt idx="894">
                  <c:v>0.19406700000000002</c:v>
                </c:pt>
                <c:pt idx="895">
                  <c:v>0.19408900000000001</c:v>
                </c:pt>
                <c:pt idx="896">
                  <c:v>0.19437100000000002</c:v>
                </c:pt>
                <c:pt idx="897">
                  <c:v>0.19402700000000001</c:v>
                </c:pt>
                <c:pt idx="898">
                  <c:v>0.193691</c:v>
                </c:pt>
                <c:pt idx="899">
                  <c:v>0.193359</c:v>
                </c:pt>
                <c:pt idx="900">
                  <c:v>0.19352000000000003</c:v>
                </c:pt>
                <c:pt idx="901">
                  <c:v>0.19326700000000002</c:v>
                </c:pt>
                <c:pt idx="902">
                  <c:v>0.193187</c:v>
                </c:pt>
                <c:pt idx="903">
                  <c:v>0.19331200000000001</c:v>
                </c:pt>
                <c:pt idx="904">
                  <c:v>0.19336800000000001</c:v>
                </c:pt>
                <c:pt idx="905">
                  <c:v>0.19347200000000001</c:v>
                </c:pt>
                <c:pt idx="906">
                  <c:v>0.19358700000000001</c:v>
                </c:pt>
                <c:pt idx="907">
                  <c:v>0.19321000000000002</c:v>
                </c:pt>
                <c:pt idx="908">
                  <c:v>0.19286900000000001</c:v>
                </c:pt>
                <c:pt idx="909">
                  <c:v>0.19276200000000002</c:v>
                </c:pt>
                <c:pt idx="910">
                  <c:v>0.19375300000000001</c:v>
                </c:pt>
                <c:pt idx="911">
                  <c:v>0.193499</c:v>
                </c:pt>
                <c:pt idx="912">
                  <c:v>0.19239700000000001</c:v>
                </c:pt>
                <c:pt idx="913">
                  <c:v>0.19209900000000002</c:v>
                </c:pt>
                <c:pt idx="914">
                  <c:v>0.19294700000000001</c:v>
                </c:pt>
                <c:pt idx="915">
                  <c:v>0.193554</c:v>
                </c:pt>
                <c:pt idx="916">
                  <c:v>0.19398100000000001</c:v>
                </c:pt>
                <c:pt idx="917">
                  <c:v>0.193717</c:v>
                </c:pt>
                <c:pt idx="918">
                  <c:v>0.19367400000000001</c:v>
                </c:pt>
                <c:pt idx="919">
                  <c:v>0.19309900000000002</c:v>
                </c:pt>
                <c:pt idx="920">
                  <c:v>0.193441</c:v>
                </c:pt>
                <c:pt idx="921">
                  <c:v>0.193444</c:v>
                </c:pt>
                <c:pt idx="922">
                  <c:v>0.19366900000000001</c:v>
                </c:pt>
                <c:pt idx="923">
                  <c:v>0.19394</c:v>
                </c:pt>
                <c:pt idx="924">
                  <c:v>0.19387400000000002</c:v>
                </c:pt>
                <c:pt idx="925">
                  <c:v>0.194272</c:v>
                </c:pt>
                <c:pt idx="926">
                  <c:v>0.19453600000000001</c:v>
                </c:pt>
                <c:pt idx="927">
                  <c:v>0.19435100000000002</c:v>
                </c:pt>
                <c:pt idx="928">
                  <c:v>0.194465</c:v>
                </c:pt>
                <c:pt idx="929">
                  <c:v>0.194415</c:v>
                </c:pt>
                <c:pt idx="930">
                  <c:v>0.194775</c:v>
                </c:pt>
                <c:pt idx="931">
                  <c:v>0.19457400000000002</c:v>
                </c:pt>
                <c:pt idx="932">
                  <c:v>0.194463</c:v>
                </c:pt>
                <c:pt idx="933">
                  <c:v>0.19403500000000001</c:v>
                </c:pt>
                <c:pt idx="934">
                  <c:v>0.19443100000000002</c:v>
                </c:pt>
                <c:pt idx="935">
                  <c:v>0.19446000000000002</c:v>
                </c:pt>
                <c:pt idx="936">
                  <c:v>0.19415300000000002</c:v>
                </c:pt>
                <c:pt idx="937">
                  <c:v>0.193969</c:v>
                </c:pt>
                <c:pt idx="938">
                  <c:v>0.19397900000000001</c:v>
                </c:pt>
                <c:pt idx="939">
                  <c:v>0.19362800000000002</c:v>
                </c:pt>
                <c:pt idx="940">
                  <c:v>0.19361300000000001</c:v>
                </c:pt>
                <c:pt idx="941">
                  <c:v>0.19419400000000001</c:v>
                </c:pt>
                <c:pt idx="942">
                  <c:v>0.19433400000000001</c:v>
                </c:pt>
                <c:pt idx="943">
                  <c:v>0.19436300000000001</c:v>
                </c:pt>
                <c:pt idx="944">
                  <c:v>0.194685</c:v>
                </c:pt>
                <c:pt idx="945">
                  <c:v>0.19436</c:v>
                </c:pt>
                <c:pt idx="946">
                  <c:v>0.194221</c:v>
                </c:pt>
                <c:pt idx="947">
                  <c:v>0.19439100000000001</c:v>
                </c:pt>
                <c:pt idx="948">
                  <c:v>0.19433800000000001</c:v>
                </c:pt>
                <c:pt idx="949">
                  <c:v>0.19406000000000001</c:v>
                </c:pt>
                <c:pt idx="950">
                  <c:v>0.19401800000000002</c:v>
                </c:pt>
                <c:pt idx="951">
                  <c:v>0.19426200000000002</c:v>
                </c:pt>
                <c:pt idx="952">
                  <c:v>0.19471000000000002</c:v>
                </c:pt>
                <c:pt idx="953">
                  <c:v>0.19467600000000002</c:v>
                </c:pt>
                <c:pt idx="954">
                  <c:v>0.194521</c:v>
                </c:pt>
                <c:pt idx="955">
                  <c:v>0.194577</c:v>
                </c:pt>
                <c:pt idx="956">
                  <c:v>0.19476400000000002</c:v>
                </c:pt>
                <c:pt idx="957">
                  <c:v>0.19448400000000002</c:v>
                </c:pt>
                <c:pt idx="958">
                  <c:v>0.194357</c:v>
                </c:pt>
                <c:pt idx="959">
                  <c:v>0.19448100000000001</c:v>
                </c:pt>
                <c:pt idx="960">
                  <c:v>0.194496</c:v>
                </c:pt>
                <c:pt idx="961">
                  <c:v>0.19442500000000001</c:v>
                </c:pt>
                <c:pt idx="962">
                  <c:v>0.19439600000000001</c:v>
                </c:pt>
                <c:pt idx="963">
                  <c:v>0.19443300000000002</c:v>
                </c:pt>
                <c:pt idx="964">
                  <c:v>0.19452</c:v>
                </c:pt>
                <c:pt idx="965">
                  <c:v>0.19446000000000002</c:v>
                </c:pt>
                <c:pt idx="966">
                  <c:v>0.194325</c:v>
                </c:pt>
                <c:pt idx="967">
                  <c:v>0.19439200000000001</c:v>
                </c:pt>
                <c:pt idx="968">
                  <c:v>0.19454200000000002</c:v>
                </c:pt>
                <c:pt idx="969">
                  <c:v>0.19451200000000002</c:v>
                </c:pt>
                <c:pt idx="970">
                  <c:v>0.19453600000000001</c:v>
                </c:pt>
                <c:pt idx="971">
                  <c:v>0.19454100000000002</c:v>
                </c:pt>
                <c:pt idx="972">
                  <c:v>0.19464100000000001</c:v>
                </c:pt>
                <c:pt idx="973">
                  <c:v>0.19459300000000002</c:v>
                </c:pt>
                <c:pt idx="974">
                  <c:v>0.194552</c:v>
                </c:pt>
                <c:pt idx="975">
                  <c:v>0.19458900000000001</c:v>
                </c:pt>
                <c:pt idx="976">
                  <c:v>0.19475400000000001</c:v>
                </c:pt>
                <c:pt idx="977">
                  <c:v>0.19475700000000001</c:v>
                </c:pt>
                <c:pt idx="978">
                  <c:v>0.19485000000000002</c:v>
                </c:pt>
                <c:pt idx="979">
                  <c:v>0.19476300000000002</c:v>
                </c:pt>
                <c:pt idx="980">
                  <c:v>0.19469700000000001</c:v>
                </c:pt>
                <c:pt idx="981">
                  <c:v>0.19478400000000001</c:v>
                </c:pt>
                <c:pt idx="982">
                  <c:v>0.19494</c:v>
                </c:pt>
                <c:pt idx="983">
                  <c:v>0.19500200000000001</c:v>
                </c:pt>
                <c:pt idx="984">
                  <c:v>0.19516700000000001</c:v>
                </c:pt>
                <c:pt idx="985">
                  <c:v>0.19522600000000001</c:v>
                </c:pt>
                <c:pt idx="986">
                  <c:v>0.195353</c:v>
                </c:pt>
                <c:pt idx="987">
                  <c:v>0.19537500000000002</c:v>
                </c:pt>
                <c:pt idx="988">
                  <c:v>0.195467</c:v>
                </c:pt>
                <c:pt idx="989">
                  <c:v>0.19573700000000002</c:v>
                </c:pt>
                <c:pt idx="990">
                  <c:v>0.19597000000000001</c:v>
                </c:pt>
                <c:pt idx="991">
                  <c:v>0.195937</c:v>
                </c:pt>
                <c:pt idx="992">
                  <c:v>0.195908</c:v>
                </c:pt>
                <c:pt idx="993">
                  <c:v>0.19595600000000002</c:v>
                </c:pt>
                <c:pt idx="994">
                  <c:v>0.19601200000000002</c:v>
                </c:pt>
                <c:pt idx="995">
                  <c:v>0.196077</c:v>
                </c:pt>
                <c:pt idx="996">
                  <c:v>0.19609400000000002</c:v>
                </c:pt>
                <c:pt idx="997">
                  <c:v>0.19605600000000001</c:v>
                </c:pt>
                <c:pt idx="998">
                  <c:v>0.19581000000000001</c:v>
                </c:pt>
                <c:pt idx="999">
                  <c:v>0.19569500000000001</c:v>
                </c:pt>
                <c:pt idx="1000">
                  <c:v>0.195636</c:v>
                </c:pt>
                <c:pt idx="1001">
                  <c:v>0.19540200000000002</c:v>
                </c:pt>
                <c:pt idx="1002">
                  <c:v>0.19525700000000001</c:v>
                </c:pt>
                <c:pt idx="1003">
                  <c:v>0.194995</c:v>
                </c:pt>
                <c:pt idx="1004">
                  <c:v>0.19495000000000001</c:v>
                </c:pt>
                <c:pt idx="1005">
                  <c:v>0.194799</c:v>
                </c:pt>
                <c:pt idx="1006">
                  <c:v>0.19461000000000001</c:v>
                </c:pt>
                <c:pt idx="1007">
                  <c:v>0.194663</c:v>
                </c:pt>
                <c:pt idx="1008">
                  <c:v>0.194798</c:v>
                </c:pt>
                <c:pt idx="1009">
                  <c:v>0.195047</c:v>
                </c:pt>
                <c:pt idx="1010">
                  <c:v>0.19536500000000001</c:v>
                </c:pt>
                <c:pt idx="1011">
                  <c:v>0.19553800000000002</c:v>
                </c:pt>
                <c:pt idx="1012">
                  <c:v>0.195523</c:v>
                </c:pt>
                <c:pt idx="1013">
                  <c:v>0.19536200000000001</c:v>
                </c:pt>
                <c:pt idx="1014">
                  <c:v>0.19531400000000002</c:v>
                </c:pt>
                <c:pt idx="1015">
                  <c:v>0.19511900000000001</c:v>
                </c:pt>
                <c:pt idx="1016">
                  <c:v>0.19493500000000002</c:v>
                </c:pt>
                <c:pt idx="1017">
                  <c:v>0.194633</c:v>
                </c:pt>
                <c:pt idx="1018">
                  <c:v>0.194635</c:v>
                </c:pt>
                <c:pt idx="1019">
                  <c:v>0.19466900000000001</c:v>
                </c:pt>
                <c:pt idx="1020">
                  <c:v>0.19473200000000002</c:v>
                </c:pt>
                <c:pt idx="1021">
                  <c:v>0.19466600000000001</c:v>
                </c:pt>
                <c:pt idx="1022">
                  <c:v>0.19495100000000001</c:v>
                </c:pt>
                <c:pt idx="1023">
                  <c:v>0.19515100000000002</c:v>
                </c:pt>
                <c:pt idx="1024">
                  <c:v>0.19514600000000001</c:v>
                </c:pt>
                <c:pt idx="1025">
                  <c:v>0.19506000000000001</c:v>
                </c:pt>
                <c:pt idx="1026">
                  <c:v>0.19487700000000002</c:v>
                </c:pt>
                <c:pt idx="1027">
                  <c:v>0.194798</c:v>
                </c:pt>
                <c:pt idx="1028">
                  <c:v>0.19478800000000002</c:v>
                </c:pt>
                <c:pt idx="1029">
                  <c:v>0.194662</c:v>
                </c:pt>
                <c:pt idx="1030">
                  <c:v>0.19447800000000001</c:v>
                </c:pt>
                <c:pt idx="1031">
                  <c:v>0.19432400000000002</c:v>
                </c:pt>
                <c:pt idx="1032">
                  <c:v>0.19431500000000002</c:v>
                </c:pt>
                <c:pt idx="1033">
                  <c:v>0.19425200000000001</c:v>
                </c:pt>
                <c:pt idx="1034">
                  <c:v>0.194158</c:v>
                </c:pt>
                <c:pt idx="1035">
                  <c:v>0.19413900000000001</c:v>
                </c:pt>
                <c:pt idx="1036">
                  <c:v>0.19419400000000001</c:v>
                </c:pt>
                <c:pt idx="1037">
                  <c:v>0.19415400000000002</c:v>
                </c:pt>
                <c:pt idx="1038">
                  <c:v>0.194081</c:v>
                </c:pt>
                <c:pt idx="1039">
                  <c:v>0.19408300000000001</c:v>
                </c:pt>
                <c:pt idx="1040">
                  <c:v>0.19413800000000001</c:v>
                </c:pt>
                <c:pt idx="1041">
                  <c:v>0.19417600000000002</c:v>
                </c:pt>
                <c:pt idx="1042">
                  <c:v>0.194187</c:v>
                </c:pt>
                <c:pt idx="1043">
                  <c:v>0.19408600000000001</c:v>
                </c:pt>
                <c:pt idx="1044">
                  <c:v>0.19405500000000001</c:v>
                </c:pt>
                <c:pt idx="1045">
                  <c:v>0.19419700000000001</c:v>
                </c:pt>
                <c:pt idx="1046">
                  <c:v>0.194276</c:v>
                </c:pt>
                <c:pt idx="1047">
                  <c:v>0.19408900000000001</c:v>
                </c:pt>
                <c:pt idx="1048">
                  <c:v>0.194022</c:v>
                </c:pt>
                <c:pt idx="1049">
                  <c:v>0.19415100000000002</c:v>
                </c:pt>
                <c:pt idx="1050">
                  <c:v>0.194219</c:v>
                </c:pt>
                <c:pt idx="1051">
                  <c:v>0.194248</c:v>
                </c:pt>
                <c:pt idx="1052">
                  <c:v>0.19418600000000003</c:v>
                </c:pt>
                <c:pt idx="1053">
                  <c:v>0.19404100000000002</c:v>
                </c:pt>
                <c:pt idx="1054">
                  <c:v>0.19398400000000002</c:v>
                </c:pt>
                <c:pt idx="1055">
                  <c:v>0.19395700000000002</c:v>
                </c:pt>
                <c:pt idx="1056">
                  <c:v>0.19403800000000002</c:v>
                </c:pt>
                <c:pt idx="1057">
                  <c:v>0.19416600000000001</c:v>
                </c:pt>
                <c:pt idx="1058">
                  <c:v>0.19422600000000001</c:v>
                </c:pt>
                <c:pt idx="1059">
                  <c:v>0.19416700000000001</c:v>
                </c:pt>
                <c:pt idx="1060">
                  <c:v>0.194108</c:v>
                </c:pt>
                <c:pt idx="1061">
                  <c:v>0.19414900000000002</c:v>
                </c:pt>
                <c:pt idx="1062">
                  <c:v>0.194249</c:v>
                </c:pt>
                <c:pt idx="1063">
                  <c:v>0.19418500000000002</c:v>
                </c:pt>
                <c:pt idx="1064">
                  <c:v>0.19419</c:v>
                </c:pt>
                <c:pt idx="1065">
                  <c:v>0.194051</c:v>
                </c:pt>
                <c:pt idx="1066">
                  <c:v>0.193941</c:v>
                </c:pt>
                <c:pt idx="1067">
                  <c:v>0.19392600000000002</c:v>
                </c:pt>
                <c:pt idx="1068">
                  <c:v>0.194048</c:v>
                </c:pt>
                <c:pt idx="1069">
                  <c:v>0.19414300000000001</c:v>
                </c:pt>
                <c:pt idx="1070">
                  <c:v>0.19409300000000002</c:v>
                </c:pt>
                <c:pt idx="1071">
                  <c:v>0.19398300000000002</c:v>
                </c:pt>
                <c:pt idx="1072">
                  <c:v>0.19409200000000001</c:v>
                </c:pt>
                <c:pt idx="1073">
                  <c:v>0.19407000000000002</c:v>
                </c:pt>
                <c:pt idx="1074">
                  <c:v>0.193915</c:v>
                </c:pt>
                <c:pt idx="1075">
                  <c:v>0.19379200000000002</c:v>
                </c:pt>
                <c:pt idx="1076">
                  <c:v>0.19387400000000002</c:v>
                </c:pt>
                <c:pt idx="1077">
                  <c:v>0.19403300000000001</c:v>
                </c:pt>
                <c:pt idx="1078">
                  <c:v>0.19406500000000002</c:v>
                </c:pt>
                <c:pt idx="1079">
                  <c:v>0.19400400000000001</c:v>
                </c:pt>
                <c:pt idx="1080">
                  <c:v>0.19407100000000002</c:v>
                </c:pt>
                <c:pt idx="1081">
                  <c:v>0.194103</c:v>
                </c:pt>
                <c:pt idx="1082">
                  <c:v>0.19422600000000001</c:v>
                </c:pt>
                <c:pt idx="1083">
                  <c:v>0.19425200000000001</c:v>
                </c:pt>
                <c:pt idx="1084">
                  <c:v>0.19426100000000002</c:v>
                </c:pt>
                <c:pt idx="1085">
                  <c:v>0.19431400000000001</c:v>
                </c:pt>
                <c:pt idx="1086">
                  <c:v>0.194299</c:v>
                </c:pt>
                <c:pt idx="1087">
                  <c:v>0.194188</c:v>
                </c:pt>
                <c:pt idx="1088">
                  <c:v>0.194221</c:v>
                </c:pt>
                <c:pt idx="1089">
                  <c:v>0.19430800000000001</c:v>
                </c:pt>
                <c:pt idx="1090">
                  <c:v>0.19440300000000002</c:v>
                </c:pt>
                <c:pt idx="1091">
                  <c:v>0.19428700000000002</c:v>
                </c:pt>
                <c:pt idx="1092">
                  <c:v>0.19429300000000002</c:v>
                </c:pt>
                <c:pt idx="1093">
                  <c:v>0.194303</c:v>
                </c:pt>
                <c:pt idx="1094">
                  <c:v>0.19436800000000001</c:v>
                </c:pt>
                <c:pt idx="1095">
                  <c:v>0.19436700000000001</c:v>
                </c:pt>
                <c:pt idx="1096">
                  <c:v>0.19431500000000002</c:v>
                </c:pt>
                <c:pt idx="1097">
                  <c:v>0.19436400000000001</c:v>
                </c:pt>
                <c:pt idx="1098">
                  <c:v>0.19436400000000001</c:v>
                </c:pt>
                <c:pt idx="1099">
                  <c:v>0.194297</c:v>
                </c:pt>
                <c:pt idx="1100">
                  <c:v>0.19430900000000001</c:v>
                </c:pt>
                <c:pt idx="1101">
                  <c:v>0.194386</c:v>
                </c:pt>
                <c:pt idx="1102">
                  <c:v>0.19439200000000001</c:v>
                </c:pt>
                <c:pt idx="1103">
                  <c:v>0.194297</c:v>
                </c:pt>
                <c:pt idx="1104">
                  <c:v>0.19438900000000001</c:v>
                </c:pt>
                <c:pt idx="1105">
                  <c:v>0.19434200000000001</c:v>
                </c:pt>
                <c:pt idx="1106">
                  <c:v>0.19431700000000002</c:v>
                </c:pt>
                <c:pt idx="1107">
                  <c:v>0.19441800000000001</c:v>
                </c:pt>
                <c:pt idx="1108">
                  <c:v>0.19444700000000001</c:v>
                </c:pt>
                <c:pt idx="1109">
                  <c:v>0.19444900000000001</c:v>
                </c:pt>
                <c:pt idx="1110">
                  <c:v>0.19443200000000002</c:v>
                </c:pt>
                <c:pt idx="1111">
                  <c:v>0.19448700000000002</c:v>
                </c:pt>
                <c:pt idx="1112">
                  <c:v>0.19453300000000001</c:v>
                </c:pt>
                <c:pt idx="1113">
                  <c:v>0.19442000000000001</c:v>
                </c:pt>
                <c:pt idx="1114">
                  <c:v>0.19450500000000001</c:v>
                </c:pt>
                <c:pt idx="1115">
                  <c:v>0.19458900000000001</c:v>
                </c:pt>
                <c:pt idx="1116">
                  <c:v>0.19446200000000002</c:v>
                </c:pt>
                <c:pt idx="1117">
                  <c:v>0.19437000000000001</c:v>
                </c:pt>
                <c:pt idx="1118">
                  <c:v>0.19438800000000001</c:v>
                </c:pt>
                <c:pt idx="1119">
                  <c:v>0.19437500000000002</c:v>
                </c:pt>
                <c:pt idx="1120">
                  <c:v>0.19432300000000002</c:v>
                </c:pt>
                <c:pt idx="1121">
                  <c:v>0.19432000000000002</c:v>
                </c:pt>
                <c:pt idx="1122">
                  <c:v>0.194492</c:v>
                </c:pt>
                <c:pt idx="1123">
                  <c:v>0.194414</c:v>
                </c:pt>
                <c:pt idx="1124">
                  <c:v>0.194326</c:v>
                </c:pt>
                <c:pt idx="1125">
                  <c:v>0.194332</c:v>
                </c:pt>
                <c:pt idx="1126">
                  <c:v>0.19437000000000001</c:v>
                </c:pt>
                <c:pt idx="1127">
                  <c:v>0.19439100000000001</c:v>
                </c:pt>
                <c:pt idx="1128">
                  <c:v>0.19459000000000001</c:v>
                </c:pt>
                <c:pt idx="1129">
                  <c:v>0.19465400000000002</c:v>
                </c:pt>
                <c:pt idx="1130">
                  <c:v>0.19461400000000001</c:v>
                </c:pt>
                <c:pt idx="1131">
                  <c:v>0.194492</c:v>
                </c:pt>
                <c:pt idx="1132">
                  <c:v>0.19453400000000001</c:v>
                </c:pt>
                <c:pt idx="1133">
                  <c:v>0.19443200000000002</c:v>
                </c:pt>
                <c:pt idx="1134">
                  <c:v>0.19434700000000002</c:v>
                </c:pt>
                <c:pt idx="1135">
                  <c:v>0.19440300000000002</c:v>
                </c:pt>
                <c:pt idx="1136">
                  <c:v>0.194496</c:v>
                </c:pt>
                <c:pt idx="1137">
                  <c:v>0.19451400000000002</c:v>
                </c:pt>
                <c:pt idx="1138">
                  <c:v>0.19453600000000001</c:v>
                </c:pt>
                <c:pt idx="1139">
                  <c:v>0.19461000000000001</c:v>
                </c:pt>
                <c:pt idx="1140">
                  <c:v>0.19456800000000002</c:v>
                </c:pt>
                <c:pt idx="1141">
                  <c:v>0.19451600000000002</c:v>
                </c:pt>
                <c:pt idx="1142">
                  <c:v>0.19461700000000001</c:v>
                </c:pt>
                <c:pt idx="1143">
                  <c:v>0.19471200000000002</c:v>
                </c:pt>
                <c:pt idx="1144">
                  <c:v>0.19475500000000001</c:v>
                </c:pt>
                <c:pt idx="1145">
                  <c:v>0.19475800000000001</c:v>
                </c:pt>
                <c:pt idx="1146">
                  <c:v>0.19473700000000002</c:v>
                </c:pt>
                <c:pt idx="1147">
                  <c:v>0.19482100000000002</c:v>
                </c:pt>
                <c:pt idx="1148">
                  <c:v>0.19490600000000002</c:v>
                </c:pt>
                <c:pt idx="1149">
                  <c:v>0.19495100000000001</c:v>
                </c:pt>
                <c:pt idx="1150">
                  <c:v>0.194915</c:v>
                </c:pt>
                <c:pt idx="1151">
                  <c:v>0.194801</c:v>
                </c:pt>
                <c:pt idx="1152">
                  <c:v>0.194743</c:v>
                </c:pt>
                <c:pt idx="1153">
                  <c:v>0.194775</c:v>
                </c:pt>
                <c:pt idx="1154">
                  <c:v>0.194798</c:v>
                </c:pt>
                <c:pt idx="1155">
                  <c:v>0.19481400000000001</c:v>
                </c:pt>
                <c:pt idx="1156">
                  <c:v>0.19484600000000002</c:v>
                </c:pt>
                <c:pt idx="1157">
                  <c:v>0.19486000000000001</c:v>
                </c:pt>
                <c:pt idx="1158">
                  <c:v>0.19481700000000002</c:v>
                </c:pt>
                <c:pt idx="1159">
                  <c:v>0.19477</c:v>
                </c:pt>
                <c:pt idx="1160">
                  <c:v>0.19482100000000002</c:v>
                </c:pt>
                <c:pt idx="1161">
                  <c:v>0.19489800000000002</c:v>
                </c:pt>
                <c:pt idx="1162">
                  <c:v>0.19477900000000001</c:v>
                </c:pt>
                <c:pt idx="1163">
                  <c:v>0.194717</c:v>
                </c:pt>
                <c:pt idx="1164">
                  <c:v>0.19473800000000002</c:v>
                </c:pt>
                <c:pt idx="1165">
                  <c:v>0.19478100000000001</c:v>
                </c:pt>
                <c:pt idx="1166">
                  <c:v>0.194825</c:v>
                </c:pt>
                <c:pt idx="1167">
                  <c:v>0.19483</c:v>
                </c:pt>
                <c:pt idx="1168">
                  <c:v>0.194853</c:v>
                </c:pt>
                <c:pt idx="1169">
                  <c:v>0.19484100000000001</c:v>
                </c:pt>
                <c:pt idx="1170">
                  <c:v>0.194856</c:v>
                </c:pt>
                <c:pt idx="1171">
                  <c:v>0.19484700000000002</c:v>
                </c:pt>
                <c:pt idx="1172">
                  <c:v>0.19482200000000002</c:v>
                </c:pt>
                <c:pt idx="1173">
                  <c:v>0.19478500000000001</c:v>
                </c:pt>
                <c:pt idx="1174">
                  <c:v>0.19475600000000001</c:v>
                </c:pt>
                <c:pt idx="1175">
                  <c:v>0.19477</c:v>
                </c:pt>
                <c:pt idx="1176">
                  <c:v>0.19481800000000002</c:v>
                </c:pt>
                <c:pt idx="1177">
                  <c:v>0.19483800000000001</c:v>
                </c:pt>
                <c:pt idx="1178">
                  <c:v>0.19481700000000002</c:v>
                </c:pt>
                <c:pt idx="1179">
                  <c:v>0.194746</c:v>
                </c:pt>
                <c:pt idx="1180">
                  <c:v>0.194719</c:v>
                </c:pt>
                <c:pt idx="1181">
                  <c:v>0.19472900000000001</c:v>
                </c:pt>
                <c:pt idx="1182">
                  <c:v>0.194742</c:v>
                </c:pt>
                <c:pt idx="1183">
                  <c:v>0.19470200000000001</c:v>
                </c:pt>
                <c:pt idx="1184">
                  <c:v>0.19469600000000001</c:v>
                </c:pt>
                <c:pt idx="1185">
                  <c:v>0.19476100000000002</c:v>
                </c:pt>
                <c:pt idx="1186">
                  <c:v>0.194831</c:v>
                </c:pt>
                <c:pt idx="1187">
                  <c:v>0.19483</c:v>
                </c:pt>
                <c:pt idx="1188">
                  <c:v>0.19475600000000001</c:v>
                </c:pt>
                <c:pt idx="1189">
                  <c:v>0.19465400000000002</c:v>
                </c:pt>
                <c:pt idx="1190">
                  <c:v>0.19464900000000002</c:v>
                </c:pt>
                <c:pt idx="1191">
                  <c:v>0.19470900000000002</c:v>
                </c:pt>
                <c:pt idx="1192">
                  <c:v>0.19480800000000001</c:v>
                </c:pt>
                <c:pt idx="1193">
                  <c:v>0.19484500000000002</c:v>
                </c:pt>
                <c:pt idx="1194">
                  <c:v>0.19481300000000001</c:v>
                </c:pt>
                <c:pt idx="1195">
                  <c:v>0.194772</c:v>
                </c:pt>
                <c:pt idx="1196">
                  <c:v>0.19475700000000001</c:v>
                </c:pt>
                <c:pt idx="1197">
                  <c:v>0.19472</c:v>
                </c:pt>
                <c:pt idx="1198">
                  <c:v>0.19474900000000001</c:v>
                </c:pt>
                <c:pt idx="1199">
                  <c:v>0.19478400000000001</c:v>
                </c:pt>
                <c:pt idx="1200">
                  <c:v>0.19473600000000002</c:v>
                </c:pt>
                <c:pt idx="1201">
                  <c:v>0.19477700000000001</c:v>
                </c:pt>
                <c:pt idx="1202">
                  <c:v>0.194857</c:v>
                </c:pt>
                <c:pt idx="1203">
                  <c:v>0.19481800000000002</c:v>
                </c:pt>
                <c:pt idx="1204">
                  <c:v>0.19479500000000002</c:v>
                </c:pt>
                <c:pt idx="1205">
                  <c:v>0.19479500000000002</c:v>
                </c:pt>
                <c:pt idx="1206">
                  <c:v>0.194857</c:v>
                </c:pt>
                <c:pt idx="1207">
                  <c:v>0.194826</c:v>
                </c:pt>
                <c:pt idx="1208">
                  <c:v>0.194775</c:v>
                </c:pt>
                <c:pt idx="1209">
                  <c:v>0.19486600000000001</c:v>
                </c:pt>
                <c:pt idx="1210">
                  <c:v>0.19490300000000002</c:v>
                </c:pt>
                <c:pt idx="1211">
                  <c:v>0.19486800000000001</c:v>
                </c:pt>
                <c:pt idx="1212">
                  <c:v>0.194857</c:v>
                </c:pt>
                <c:pt idx="1213">
                  <c:v>0.19483400000000001</c:v>
                </c:pt>
                <c:pt idx="1214">
                  <c:v>0.19484500000000002</c:v>
                </c:pt>
                <c:pt idx="1215">
                  <c:v>0.19488900000000001</c:v>
                </c:pt>
                <c:pt idx="1216">
                  <c:v>0.194968</c:v>
                </c:pt>
                <c:pt idx="1217">
                  <c:v>0.194998</c:v>
                </c:pt>
                <c:pt idx="1218">
                  <c:v>0.19504200000000002</c:v>
                </c:pt>
                <c:pt idx="1219">
                  <c:v>0.19506400000000002</c:v>
                </c:pt>
                <c:pt idx="1220">
                  <c:v>0.19505600000000001</c:v>
                </c:pt>
                <c:pt idx="1221">
                  <c:v>0.195075</c:v>
                </c:pt>
                <c:pt idx="1222">
                  <c:v>0.19507400000000003</c:v>
                </c:pt>
                <c:pt idx="1223">
                  <c:v>0.19508500000000001</c:v>
                </c:pt>
                <c:pt idx="1224">
                  <c:v>0.19507000000000002</c:v>
                </c:pt>
                <c:pt idx="1225">
                  <c:v>0.19503500000000001</c:v>
                </c:pt>
                <c:pt idx="1226">
                  <c:v>0.19507400000000003</c:v>
                </c:pt>
                <c:pt idx="1227">
                  <c:v>0.19506800000000002</c:v>
                </c:pt>
                <c:pt idx="1228">
                  <c:v>0.19503100000000001</c:v>
                </c:pt>
                <c:pt idx="1229">
                  <c:v>0.19506400000000002</c:v>
                </c:pt>
                <c:pt idx="1230">
                  <c:v>0.195075</c:v>
                </c:pt>
                <c:pt idx="1231">
                  <c:v>0.19509300000000002</c:v>
                </c:pt>
                <c:pt idx="1232">
                  <c:v>0.19518200000000002</c:v>
                </c:pt>
                <c:pt idx="1233">
                  <c:v>0.19518200000000002</c:v>
                </c:pt>
                <c:pt idx="1234">
                  <c:v>0.19513</c:v>
                </c:pt>
                <c:pt idx="1235">
                  <c:v>0.19514500000000001</c:v>
                </c:pt>
                <c:pt idx="1236">
                  <c:v>0.19519800000000001</c:v>
                </c:pt>
                <c:pt idx="1237">
                  <c:v>0.19518400000000002</c:v>
                </c:pt>
                <c:pt idx="1238">
                  <c:v>0.19523900000000002</c:v>
                </c:pt>
                <c:pt idx="1239">
                  <c:v>0.19529100000000002</c:v>
                </c:pt>
                <c:pt idx="1240">
                  <c:v>0.19531300000000001</c:v>
                </c:pt>
                <c:pt idx="1241">
                  <c:v>0.19529400000000002</c:v>
                </c:pt>
                <c:pt idx="1242">
                  <c:v>0.195301</c:v>
                </c:pt>
                <c:pt idx="1243">
                  <c:v>0.19533</c:v>
                </c:pt>
                <c:pt idx="1244">
                  <c:v>0.19537600000000002</c:v>
                </c:pt>
                <c:pt idx="1245">
                  <c:v>0.19529400000000002</c:v>
                </c:pt>
                <c:pt idx="1246">
                  <c:v>0.19518100000000002</c:v>
                </c:pt>
                <c:pt idx="1247">
                  <c:v>0.19515100000000002</c:v>
                </c:pt>
                <c:pt idx="1248">
                  <c:v>0.195188</c:v>
                </c:pt>
                <c:pt idx="1249">
                  <c:v>0.19530600000000001</c:v>
                </c:pt>
                <c:pt idx="1250">
                  <c:v>0.19543000000000002</c:v>
                </c:pt>
                <c:pt idx="1251">
                  <c:v>0.19544300000000001</c:v>
                </c:pt>
                <c:pt idx="1252">
                  <c:v>0.195438</c:v>
                </c:pt>
                <c:pt idx="1253">
                  <c:v>0.19538800000000001</c:v>
                </c:pt>
                <c:pt idx="1254">
                  <c:v>0.19534600000000002</c:v>
                </c:pt>
                <c:pt idx="1255">
                  <c:v>0.19539900000000002</c:v>
                </c:pt>
                <c:pt idx="1256">
                  <c:v>0.19544900000000001</c:v>
                </c:pt>
                <c:pt idx="1257">
                  <c:v>0.19541700000000001</c:v>
                </c:pt>
                <c:pt idx="1258">
                  <c:v>0.19540500000000002</c:v>
                </c:pt>
                <c:pt idx="1259">
                  <c:v>0.195381</c:v>
                </c:pt>
                <c:pt idx="1260">
                  <c:v>0.19542100000000001</c:v>
                </c:pt>
                <c:pt idx="1261">
                  <c:v>0.19544</c:v>
                </c:pt>
                <c:pt idx="1262">
                  <c:v>0.19551700000000002</c:v>
                </c:pt>
                <c:pt idx="1263">
                  <c:v>0.195604</c:v>
                </c:pt>
                <c:pt idx="1264">
                  <c:v>0.19565500000000002</c:v>
                </c:pt>
                <c:pt idx="1265">
                  <c:v>0.19563</c:v>
                </c:pt>
                <c:pt idx="1266">
                  <c:v>0.19548300000000002</c:v>
                </c:pt>
                <c:pt idx="1267">
                  <c:v>0.195325</c:v>
                </c:pt>
                <c:pt idx="1268">
                  <c:v>0.19523800000000002</c:v>
                </c:pt>
                <c:pt idx="1269">
                  <c:v>0.19509300000000002</c:v>
                </c:pt>
                <c:pt idx="1270">
                  <c:v>0.194995</c:v>
                </c:pt>
                <c:pt idx="1271">
                  <c:v>0.19497</c:v>
                </c:pt>
                <c:pt idx="1272">
                  <c:v>0.195052</c:v>
                </c:pt>
                <c:pt idx="1273">
                  <c:v>0.19523100000000002</c:v>
                </c:pt>
                <c:pt idx="1274">
                  <c:v>0.19539400000000001</c:v>
                </c:pt>
                <c:pt idx="1275">
                  <c:v>0.19556800000000002</c:v>
                </c:pt>
                <c:pt idx="1276">
                  <c:v>0.19573000000000002</c:v>
                </c:pt>
                <c:pt idx="1277">
                  <c:v>0.19572000000000001</c:v>
                </c:pt>
                <c:pt idx="1278">
                  <c:v>0.195799</c:v>
                </c:pt>
                <c:pt idx="1279">
                  <c:v>0.195885</c:v>
                </c:pt>
                <c:pt idx="1280">
                  <c:v>0.195934</c:v>
                </c:pt>
                <c:pt idx="1281">
                  <c:v>0.19598200000000002</c:v>
                </c:pt>
                <c:pt idx="1282">
                  <c:v>0.19608100000000001</c:v>
                </c:pt>
                <c:pt idx="1283">
                  <c:v>0.196185</c:v>
                </c:pt>
                <c:pt idx="1284">
                  <c:v>0.196191</c:v>
                </c:pt>
                <c:pt idx="1285">
                  <c:v>0.19615400000000002</c:v>
                </c:pt>
                <c:pt idx="1286">
                  <c:v>0.196241</c:v>
                </c:pt>
                <c:pt idx="1287">
                  <c:v>0.19622100000000001</c:v>
                </c:pt>
                <c:pt idx="1288">
                  <c:v>0.19615200000000002</c:v>
                </c:pt>
                <c:pt idx="1289">
                  <c:v>0.196185</c:v>
                </c:pt>
                <c:pt idx="1290">
                  <c:v>0.19628800000000002</c:v>
                </c:pt>
                <c:pt idx="1291">
                  <c:v>0.19633200000000001</c:v>
                </c:pt>
                <c:pt idx="1292">
                  <c:v>0.19636100000000001</c:v>
                </c:pt>
                <c:pt idx="1293">
                  <c:v>0.196409</c:v>
                </c:pt>
                <c:pt idx="1294">
                  <c:v>0.19641600000000001</c:v>
                </c:pt>
                <c:pt idx="1295">
                  <c:v>0.19634400000000002</c:v>
                </c:pt>
                <c:pt idx="1296">
                  <c:v>0.19627700000000001</c:v>
                </c:pt>
                <c:pt idx="1297">
                  <c:v>0.196296</c:v>
                </c:pt>
                <c:pt idx="1298">
                  <c:v>0.19635900000000001</c:v>
                </c:pt>
                <c:pt idx="1299">
                  <c:v>0.19634300000000002</c:v>
                </c:pt>
                <c:pt idx="1300">
                  <c:v>0.19626600000000002</c:v>
                </c:pt>
                <c:pt idx="1301">
                  <c:v>0.196247</c:v>
                </c:pt>
                <c:pt idx="1302">
                  <c:v>0.19629000000000002</c:v>
                </c:pt>
                <c:pt idx="1303">
                  <c:v>0.196269</c:v>
                </c:pt>
                <c:pt idx="1304">
                  <c:v>0.19621000000000002</c:v>
                </c:pt>
                <c:pt idx="1305">
                  <c:v>0.19606300000000002</c:v>
                </c:pt>
                <c:pt idx="1306">
                  <c:v>0.19597200000000001</c:v>
                </c:pt>
                <c:pt idx="1307">
                  <c:v>0.19591700000000001</c:v>
                </c:pt>
                <c:pt idx="1308">
                  <c:v>0.195996</c:v>
                </c:pt>
                <c:pt idx="1309">
                  <c:v>0.196106</c:v>
                </c:pt>
                <c:pt idx="1310">
                  <c:v>0.19618000000000002</c:v>
                </c:pt>
                <c:pt idx="1311">
                  <c:v>0.19634400000000002</c:v>
                </c:pt>
                <c:pt idx="1312">
                  <c:v>0.196602</c:v>
                </c:pt>
                <c:pt idx="1313">
                  <c:v>0.196742</c:v>
                </c:pt>
                <c:pt idx="1314">
                  <c:v>0.19681500000000002</c:v>
                </c:pt>
                <c:pt idx="1315">
                  <c:v>0.19686900000000002</c:v>
                </c:pt>
                <c:pt idx="1316">
                  <c:v>0.19692900000000002</c:v>
                </c:pt>
                <c:pt idx="1317">
                  <c:v>0.197018</c:v>
                </c:pt>
                <c:pt idx="1318">
                  <c:v>0.19709500000000002</c:v>
                </c:pt>
                <c:pt idx="1319">
                  <c:v>0.19717300000000001</c:v>
                </c:pt>
                <c:pt idx="1320">
                  <c:v>0.197245</c:v>
                </c:pt>
                <c:pt idx="1321">
                  <c:v>0.197301</c:v>
                </c:pt>
                <c:pt idx="1322">
                  <c:v>0.19728100000000001</c:v>
                </c:pt>
                <c:pt idx="1323">
                  <c:v>0.19729200000000002</c:v>
                </c:pt>
                <c:pt idx="1324">
                  <c:v>0.19741400000000001</c:v>
                </c:pt>
                <c:pt idx="1325">
                  <c:v>0.19738600000000001</c:v>
                </c:pt>
                <c:pt idx="1326">
                  <c:v>0.19728100000000001</c:v>
                </c:pt>
                <c:pt idx="1327">
                  <c:v>0.19727700000000001</c:v>
                </c:pt>
                <c:pt idx="1328">
                  <c:v>0.197357</c:v>
                </c:pt>
                <c:pt idx="1329">
                  <c:v>0.197434</c:v>
                </c:pt>
                <c:pt idx="1330">
                  <c:v>0.19750600000000001</c:v>
                </c:pt>
                <c:pt idx="1331">
                  <c:v>0.19759000000000002</c:v>
                </c:pt>
                <c:pt idx="1332">
                  <c:v>0.19764600000000002</c:v>
                </c:pt>
                <c:pt idx="1333">
                  <c:v>0.197688</c:v>
                </c:pt>
                <c:pt idx="1334">
                  <c:v>0.197856</c:v>
                </c:pt>
                <c:pt idx="1335">
                  <c:v>0.19806000000000001</c:v>
                </c:pt>
                <c:pt idx="1336">
                  <c:v>0.198132</c:v>
                </c:pt>
                <c:pt idx="1337">
                  <c:v>0.19822400000000001</c:v>
                </c:pt>
                <c:pt idx="1338">
                  <c:v>0.19841400000000001</c:v>
                </c:pt>
                <c:pt idx="1339">
                  <c:v>0.19838</c:v>
                </c:pt>
                <c:pt idx="1340">
                  <c:v>0.19826000000000002</c:v>
                </c:pt>
                <c:pt idx="1341">
                  <c:v>0.19822500000000001</c:v>
                </c:pt>
                <c:pt idx="1342">
                  <c:v>0.19826500000000002</c:v>
                </c:pt>
                <c:pt idx="1343">
                  <c:v>0.19833800000000001</c:v>
                </c:pt>
                <c:pt idx="1344">
                  <c:v>0.19852300000000001</c:v>
                </c:pt>
                <c:pt idx="1345">
                  <c:v>0.19862500000000002</c:v>
                </c:pt>
                <c:pt idx="1346">
                  <c:v>0.19864400000000002</c:v>
                </c:pt>
                <c:pt idx="1347">
                  <c:v>0.19871800000000001</c:v>
                </c:pt>
                <c:pt idx="1348">
                  <c:v>0.19869500000000001</c:v>
                </c:pt>
                <c:pt idx="1349">
                  <c:v>0.198632</c:v>
                </c:pt>
                <c:pt idx="1350">
                  <c:v>0.19870600000000002</c:v>
                </c:pt>
                <c:pt idx="1351">
                  <c:v>0.19881400000000002</c:v>
                </c:pt>
                <c:pt idx="1352">
                  <c:v>0.19881100000000002</c:v>
                </c:pt>
                <c:pt idx="1353">
                  <c:v>0.198876</c:v>
                </c:pt>
                <c:pt idx="1354">
                  <c:v>0.19905700000000001</c:v>
                </c:pt>
                <c:pt idx="1355">
                  <c:v>0.19911600000000002</c:v>
                </c:pt>
                <c:pt idx="1356">
                  <c:v>0.19913900000000001</c:v>
                </c:pt>
                <c:pt idx="1357">
                  <c:v>0.199074</c:v>
                </c:pt>
                <c:pt idx="1358">
                  <c:v>0.198993</c:v>
                </c:pt>
                <c:pt idx="1359">
                  <c:v>0.19894800000000001</c:v>
                </c:pt>
                <c:pt idx="1360">
                  <c:v>0.19896900000000001</c:v>
                </c:pt>
                <c:pt idx="1361">
                  <c:v>0.19901100000000002</c:v>
                </c:pt>
                <c:pt idx="1362">
                  <c:v>0.19907900000000001</c:v>
                </c:pt>
                <c:pt idx="1363">
                  <c:v>0.19917400000000002</c:v>
                </c:pt>
                <c:pt idx="1364">
                  <c:v>0.19939500000000002</c:v>
                </c:pt>
                <c:pt idx="1365">
                  <c:v>0.19953500000000002</c:v>
                </c:pt>
                <c:pt idx="1366">
                  <c:v>0.19955500000000001</c:v>
                </c:pt>
                <c:pt idx="1367">
                  <c:v>0.19941800000000001</c:v>
                </c:pt>
                <c:pt idx="1368">
                  <c:v>0.199405</c:v>
                </c:pt>
                <c:pt idx="1369">
                  <c:v>0.199574</c:v>
                </c:pt>
                <c:pt idx="1370">
                  <c:v>0.199709</c:v>
                </c:pt>
                <c:pt idx="1371">
                  <c:v>0.19981900000000002</c:v>
                </c:pt>
                <c:pt idx="1372">
                  <c:v>0.19989200000000001</c:v>
                </c:pt>
                <c:pt idx="1373">
                  <c:v>0.19994000000000001</c:v>
                </c:pt>
                <c:pt idx="1374">
                  <c:v>0.200014</c:v>
                </c:pt>
                <c:pt idx="1375">
                  <c:v>0.19996700000000001</c:v>
                </c:pt>
                <c:pt idx="1376">
                  <c:v>0.199905</c:v>
                </c:pt>
                <c:pt idx="1377">
                  <c:v>0.199962</c:v>
                </c:pt>
                <c:pt idx="1378">
                  <c:v>0.20005400000000001</c:v>
                </c:pt>
                <c:pt idx="1379">
                  <c:v>0.20003800000000002</c:v>
                </c:pt>
                <c:pt idx="1380">
                  <c:v>0.20014400000000002</c:v>
                </c:pt>
                <c:pt idx="1381">
                  <c:v>0.20034400000000002</c:v>
                </c:pt>
                <c:pt idx="1382">
                  <c:v>0.20042900000000002</c:v>
                </c:pt>
                <c:pt idx="1383">
                  <c:v>0.200463</c:v>
                </c:pt>
                <c:pt idx="1384">
                  <c:v>0.20052500000000001</c:v>
                </c:pt>
                <c:pt idx="1385">
                  <c:v>0.200574</c:v>
                </c:pt>
                <c:pt idx="1386">
                  <c:v>0.20068800000000001</c:v>
                </c:pt>
                <c:pt idx="1387">
                  <c:v>0.20085500000000001</c:v>
                </c:pt>
                <c:pt idx="1388">
                  <c:v>0.20097800000000002</c:v>
                </c:pt>
                <c:pt idx="1389">
                  <c:v>0.20114300000000002</c:v>
                </c:pt>
                <c:pt idx="1390">
                  <c:v>0.201296</c:v>
                </c:pt>
                <c:pt idx="1391">
                  <c:v>0.201323</c:v>
                </c:pt>
                <c:pt idx="1392">
                  <c:v>0.20142200000000002</c:v>
                </c:pt>
                <c:pt idx="1393">
                  <c:v>0.20152500000000001</c:v>
                </c:pt>
                <c:pt idx="1394">
                  <c:v>0.201575</c:v>
                </c:pt>
                <c:pt idx="1395">
                  <c:v>0.20155700000000001</c:v>
                </c:pt>
                <c:pt idx="1396">
                  <c:v>0.201572</c:v>
                </c:pt>
                <c:pt idx="1397">
                  <c:v>0.20169600000000001</c:v>
                </c:pt>
                <c:pt idx="1398">
                  <c:v>0.201905</c:v>
                </c:pt>
                <c:pt idx="1399">
                  <c:v>0.20194200000000001</c:v>
                </c:pt>
                <c:pt idx="1400">
                  <c:v>0.202069</c:v>
                </c:pt>
                <c:pt idx="1401">
                  <c:v>0.20219500000000001</c:v>
                </c:pt>
                <c:pt idx="1402">
                  <c:v>0.202241</c:v>
                </c:pt>
                <c:pt idx="1403">
                  <c:v>0.20224</c:v>
                </c:pt>
                <c:pt idx="1404">
                  <c:v>0.202262</c:v>
                </c:pt>
                <c:pt idx="1405">
                  <c:v>0.20228900000000002</c:v>
                </c:pt>
                <c:pt idx="1406">
                  <c:v>0.20235500000000001</c:v>
                </c:pt>
                <c:pt idx="1407">
                  <c:v>0.20249500000000001</c:v>
                </c:pt>
                <c:pt idx="1408">
                  <c:v>0.20259500000000003</c:v>
                </c:pt>
                <c:pt idx="1409">
                  <c:v>0.20257800000000001</c:v>
                </c:pt>
                <c:pt idx="1410">
                  <c:v>0.20258200000000001</c:v>
                </c:pt>
                <c:pt idx="1411">
                  <c:v>0.20258700000000002</c:v>
                </c:pt>
                <c:pt idx="1412">
                  <c:v>0.20266500000000001</c:v>
                </c:pt>
                <c:pt idx="1413">
                  <c:v>0.202685</c:v>
                </c:pt>
                <c:pt idx="1414">
                  <c:v>0.20263</c:v>
                </c:pt>
                <c:pt idx="1415">
                  <c:v>0.20249300000000001</c:v>
                </c:pt>
                <c:pt idx="1416">
                  <c:v>0.202489</c:v>
                </c:pt>
                <c:pt idx="1417">
                  <c:v>0.202571</c:v>
                </c:pt>
                <c:pt idx="1418">
                  <c:v>0.20250700000000002</c:v>
                </c:pt>
                <c:pt idx="1419">
                  <c:v>0.20246600000000001</c:v>
                </c:pt>
                <c:pt idx="1420">
                  <c:v>0.20256500000000002</c:v>
                </c:pt>
                <c:pt idx="1421">
                  <c:v>0.20258900000000002</c:v>
                </c:pt>
                <c:pt idx="1422">
                  <c:v>0.20247200000000001</c:v>
                </c:pt>
                <c:pt idx="1423">
                  <c:v>0.20241200000000001</c:v>
                </c:pt>
                <c:pt idx="1424">
                  <c:v>0.20250700000000002</c:v>
                </c:pt>
                <c:pt idx="1425">
                  <c:v>0.20255200000000001</c:v>
                </c:pt>
                <c:pt idx="1426">
                  <c:v>0.20255300000000001</c:v>
                </c:pt>
                <c:pt idx="1427">
                  <c:v>0.20253900000000002</c:v>
                </c:pt>
                <c:pt idx="1428">
                  <c:v>0.20253900000000002</c:v>
                </c:pt>
                <c:pt idx="1429">
                  <c:v>0.20244800000000002</c:v>
                </c:pt>
                <c:pt idx="1430">
                  <c:v>0.20246</c:v>
                </c:pt>
                <c:pt idx="1431">
                  <c:v>0.20239000000000001</c:v>
                </c:pt>
                <c:pt idx="1432">
                  <c:v>0.20233400000000001</c:v>
                </c:pt>
                <c:pt idx="1433">
                  <c:v>0.20233600000000002</c:v>
                </c:pt>
                <c:pt idx="1434">
                  <c:v>0.20247200000000001</c:v>
                </c:pt>
                <c:pt idx="1435">
                  <c:v>0.202459</c:v>
                </c:pt>
                <c:pt idx="1436">
                  <c:v>0.20235300000000001</c:v>
                </c:pt>
                <c:pt idx="1437">
                  <c:v>0.20239300000000002</c:v>
                </c:pt>
                <c:pt idx="1438">
                  <c:v>0.202406</c:v>
                </c:pt>
                <c:pt idx="1439">
                  <c:v>0.20241100000000001</c:v>
                </c:pt>
                <c:pt idx="1440">
                  <c:v>0.202458</c:v>
                </c:pt>
                <c:pt idx="1441">
                  <c:v>0.20258300000000001</c:v>
                </c:pt>
                <c:pt idx="1442">
                  <c:v>0.20256300000000002</c:v>
                </c:pt>
                <c:pt idx="1443">
                  <c:v>0.20244300000000001</c:v>
                </c:pt>
                <c:pt idx="1444">
                  <c:v>0.20254800000000001</c:v>
                </c:pt>
                <c:pt idx="1445">
                  <c:v>0.202711</c:v>
                </c:pt>
                <c:pt idx="1446">
                  <c:v>0.202734</c:v>
                </c:pt>
                <c:pt idx="1447">
                  <c:v>0.20283600000000002</c:v>
                </c:pt>
                <c:pt idx="1448">
                  <c:v>0.20291500000000001</c:v>
                </c:pt>
                <c:pt idx="1449">
                  <c:v>0.202851</c:v>
                </c:pt>
                <c:pt idx="1450">
                  <c:v>0.20292000000000002</c:v>
                </c:pt>
                <c:pt idx="1451">
                  <c:v>0.202931</c:v>
                </c:pt>
                <c:pt idx="1452">
                  <c:v>0.20289900000000002</c:v>
                </c:pt>
                <c:pt idx="1453">
                  <c:v>0.20300500000000002</c:v>
                </c:pt>
                <c:pt idx="1454">
                  <c:v>0.203318</c:v>
                </c:pt>
                <c:pt idx="1455">
                  <c:v>0.20339500000000002</c:v>
                </c:pt>
                <c:pt idx="1456">
                  <c:v>0.20333300000000001</c:v>
                </c:pt>
                <c:pt idx="1457">
                  <c:v>0.203374</c:v>
                </c:pt>
                <c:pt idx="1458">
                  <c:v>0.20339100000000002</c:v>
                </c:pt>
                <c:pt idx="1459">
                  <c:v>0.203514</c:v>
                </c:pt>
                <c:pt idx="1460">
                  <c:v>0.203679</c:v>
                </c:pt>
                <c:pt idx="1461">
                  <c:v>0.20371</c:v>
                </c:pt>
                <c:pt idx="1462">
                  <c:v>0.20377000000000001</c:v>
                </c:pt>
                <c:pt idx="1463">
                  <c:v>0.203902</c:v>
                </c:pt>
                <c:pt idx="1464">
                  <c:v>0.20396900000000001</c:v>
                </c:pt>
                <c:pt idx="1465">
                  <c:v>0.20393700000000001</c:v>
                </c:pt>
                <c:pt idx="1466">
                  <c:v>0.20405200000000001</c:v>
                </c:pt>
                <c:pt idx="1467">
                  <c:v>0.20419800000000002</c:v>
                </c:pt>
                <c:pt idx="1468">
                  <c:v>0.20428700000000002</c:v>
                </c:pt>
                <c:pt idx="1469">
                  <c:v>0.20434100000000002</c:v>
                </c:pt>
                <c:pt idx="1470">
                  <c:v>0.20445200000000002</c:v>
                </c:pt>
                <c:pt idx="1471">
                  <c:v>0.20450100000000002</c:v>
                </c:pt>
                <c:pt idx="1472">
                  <c:v>0.204627</c:v>
                </c:pt>
                <c:pt idx="1473">
                  <c:v>0.20464600000000002</c:v>
                </c:pt>
                <c:pt idx="1474">
                  <c:v>0.20471800000000001</c:v>
                </c:pt>
                <c:pt idx="1475">
                  <c:v>0.20474300000000001</c:v>
                </c:pt>
                <c:pt idx="1476">
                  <c:v>0.20472500000000002</c:v>
                </c:pt>
                <c:pt idx="1477">
                  <c:v>0.204711</c:v>
                </c:pt>
                <c:pt idx="1478">
                  <c:v>0.204762</c:v>
                </c:pt>
                <c:pt idx="1479">
                  <c:v>0.20478600000000002</c:v>
                </c:pt>
                <c:pt idx="1480">
                  <c:v>0.204877</c:v>
                </c:pt>
                <c:pt idx="1481">
                  <c:v>0.20491300000000001</c:v>
                </c:pt>
                <c:pt idx="1482">
                  <c:v>0.20491600000000001</c:v>
                </c:pt>
                <c:pt idx="1483">
                  <c:v>0.204763</c:v>
                </c:pt>
                <c:pt idx="1484">
                  <c:v>0.204682</c:v>
                </c:pt>
                <c:pt idx="1485">
                  <c:v>0.20473100000000002</c:v>
                </c:pt>
                <c:pt idx="1486">
                  <c:v>0.20473100000000002</c:v>
                </c:pt>
                <c:pt idx="1487">
                  <c:v>0.20475700000000002</c:v>
                </c:pt>
                <c:pt idx="1488">
                  <c:v>0.20485500000000001</c:v>
                </c:pt>
                <c:pt idx="1489">
                  <c:v>0.20492000000000002</c:v>
                </c:pt>
                <c:pt idx="1490">
                  <c:v>0.204872</c:v>
                </c:pt>
                <c:pt idx="1491">
                  <c:v>0.20478000000000002</c:v>
                </c:pt>
                <c:pt idx="1492">
                  <c:v>0.20481200000000002</c:v>
                </c:pt>
                <c:pt idx="1493">
                  <c:v>0.20471400000000001</c:v>
                </c:pt>
                <c:pt idx="1494">
                  <c:v>0.20461900000000002</c:v>
                </c:pt>
                <c:pt idx="1495">
                  <c:v>0.204515</c:v>
                </c:pt>
                <c:pt idx="1496">
                  <c:v>0.204483</c:v>
                </c:pt>
                <c:pt idx="1497">
                  <c:v>0.20449700000000001</c:v>
                </c:pt>
                <c:pt idx="1498">
                  <c:v>0.20450300000000002</c:v>
                </c:pt>
                <c:pt idx="1499">
                  <c:v>0.20447100000000001</c:v>
                </c:pt>
                <c:pt idx="1500">
                  <c:v>0.20444000000000001</c:v>
                </c:pt>
                <c:pt idx="1501">
                  <c:v>0.20433300000000001</c:v>
                </c:pt>
                <c:pt idx="1502">
                  <c:v>0.20432700000000001</c:v>
                </c:pt>
                <c:pt idx="1503">
                  <c:v>0.20430900000000002</c:v>
                </c:pt>
                <c:pt idx="1504">
                  <c:v>0.20419600000000002</c:v>
                </c:pt>
                <c:pt idx="1505">
                  <c:v>0.20413900000000001</c:v>
                </c:pt>
                <c:pt idx="1506">
                  <c:v>0.20403100000000002</c:v>
                </c:pt>
                <c:pt idx="1507">
                  <c:v>0.20393900000000001</c:v>
                </c:pt>
                <c:pt idx="1508">
                  <c:v>0.204068</c:v>
                </c:pt>
                <c:pt idx="1509">
                  <c:v>0.20400000000000001</c:v>
                </c:pt>
                <c:pt idx="1510">
                  <c:v>0.20383300000000001</c:v>
                </c:pt>
                <c:pt idx="1511">
                  <c:v>0.20374</c:v>
                </c:pt>
                <c:pt idx="1512">
                  <c:v>0.20380500000000001</c:v>
                </c:pt>
                <c:pt idx="1513">
                  <c:v>0.203762</c:v>
                </c:pt>
                <c:pt idx="1514">
                  <c:v>0.20374300000000001</c:v>
                </c:pt>
                <c:pt idx="1515">
                  <c:v>0.20372400000000002</c:v>
                </c:pt>
                <c:pt idx="1516">
                  <c:v>0.20372100000000001</c:v>
                </c:pt>
                <c:pt idx="1517">
                  <c:v>0.20363400000000001</c:v>
                </c:pt>
                <c:pt idx="1518">
                  <c:v>0.20363300000000001</c:v>
                </c:pt>
                <c:pt idx="1519">
                  <c:v>0.20366600000000001</c:v>
                </c:pt>
                <c:pt idx="1520">
                  <c:v>0.203543</c:v>
                </c:pt>
                <c:pt idx="1521">
                  <c:v>0.20344800000000002</c:v>
                </c:pt>
                <c:pt idx="1522">
                  <c:v>0.20349700000000001</c:v>
                </c:pt>
                <c:pt idx="1523">
                  <c:v>0.20352600000000001</c:v>
                </c:pt>
                <c:pt idx="1524">
                  <c:v>0.203405</c:v>
                </c:pt>
                <c:pt idx="1525">
                  <c:v>0.20337000000000002</c:v>
                </c:pt>
                <c:pt idx="1526">
                  <c:v>0.20339600000000002</c:v>
                </c:pt>
                <c:pt idx="1527">
                  <c:v>0.20328800000000002</c:v>
                </c:pt>
                <c:pt idx="1528">
                  <c:v>0.20322400000000002</c:v>
                </c:pt>
                <c:pt idx="1529">
                  <c:v>0.20316600000000001</c:v>
                </c:pt>
                <c:pt idx="1530">
                  <c:v>0.203071</c:v>
                </c:pt>
                <c:pt idx="1531">
                  <c:v>0.2031</c:v>
                </c:pt>
                <c:pt idx="1532">
                  <c:v>0.20321900000000001</c:v>
                </c:pt>
                <c:pt idx="1533">
                  <c:v>0.20314600000000002</c:v>
                </c:pt>
                <c:pt idx="1534">
                  <c:v>0.20312000000000002</c:v>
                </c:pt>
                <c:pt idx="1535">
                  <c:v>0.203101</c:v>
                </c:pt>
                <c:pt idx="1536">
                  <c:v>0.20313400000000001</c:v>
                </c:pt>
                <c:pt idx="1537">
                  <c:v>0.20307700000000001</c:v>
                </c:pt>
                <c:pt idx="1538">
                  <c:v>0.203074</c:v>
                </c:pt>
                <c:pt idx="1539">
                  <c:v>0.20302500000000001</c:v>
                </c:pt>
                <c:pt idx="1540">
                  <c:v>0.20296400000000001</c:v>
                </c:pt>
                <c:pt idx="1541">
                  <c:v>0.20291900000000002</c:v>
                </c:pt>
                <c:pt idx="1542">
                  <c:v>0.20286700000000002</c:v>
                </c:pt>
                <c:pt idx="1543">
                  <c:v>0.202791</c:v>
                </c:pt>
                <c:pt idx="1544">
                  <c:v>0.202762</c:v>
                </c:pt>
                <c:pt idx="1545">
                  <c:v>0.202599</c:v>
                </c:pt>
                <c:pt idx="1546">
                  <c:v>0.20253900000000002</c:v>
                </c:pt>
                <c:pt idx="1547">
                  <c:v>0.20263600000000001</c:v>
                </c:pt>
                <c:pt idx="1548">
                  <c:v>0.20258600000000002</c:v>
                </c:pt>
                <c:pt idx="1549">
                  <c:v>0.20242700000000002</c:v>
                </c:pt>
                <c:pt idx="1550">
                  <c:v>0.20233700000000002</c:v>
                </c:pt>
                <c:pt idx="1551">
                  <c:v>0.202293</c:v>
                </c:pt>
                <c:pt idx="1552">
                  <c:v>0.20231100000000002</c:v>
                </c:pt>
                <c:pt idx="1553">
                  <c:v>0.20219600000000001</c:v>
                </c:pt>
                <c:pt idx="1554">
                  <c:v>0.20221</c:v>
                </c:pt>
                <c:pt idx="1555">
                  <c:v>0.20221</c:v>
                </c:pt>
                <c:pt idx="1556">
                  <c:v>0.20219500000000001</c:v>
                </c:pt>
                <c:pt idx="1557">
                  <c:v>0.202238</c:v>
                </c:pt>
                <c:pt idx="1558">
                  <c:v>0.20221900000000001</c:v>
                </c:pt>
                <c:pt idx="1559">
                  <c:v>0.20219000000000001</c:v>
                </c:pt>
                <c:pt idx="1560">
                  <c:v>0.20219500000000001</c:v>
                </c:pt>
                <c:pt idx="1561">
                  <c:v>0.20219500000000001</c:v>
                </c:pt>
                <c:pt idx="1562">
                  <c:v>0.202155</c:v>
                </c:pt>
                <c:pt idx="1563">
                  <c:v>0.20210600000000001</c:v>
                </c:pt>
                <c:pt idx="1564">
                  <c:v>0.20210800000000001</c:v>
                </c:pt>
                <c:pt idx="1565">
                  <c:v>0.20203000000000002</c:v>
                </c:pt>
                <c:pt idx="1566">
                  <c:v>0.20207900000000001</c:v>
                </c:pt>
                <c:pt idx="1567">
                  <c:v>0.20212100000000002</c:v>
                </c:pt>
                <c:pt idx="1568">
                  <c:v>0.20208800000000002</c:v>
                </c:pt>
                <c:pt idx="1569">
                  <c:v>0.20213800000000001</c:v>
                </c:pt>
                <c:pt idx="1570">
                  <c:v>0.20210900000000001</c:v>
                </c:pt>
                <c:pt idx="1571">
                  <c:v>0.20211600000000002</c:v>
                </c:pt>
                <c:pt idx="1572">
                  <c:v>0.20220600000000002</c:v>
                </c:pt>
                <c:pt idx="1573">
                  <c:v>0.20202900000000001</c:v>
                </c:pt>
                <c:pt idx="1574">
                  <c:v>0.201932</c:v>
                </c:pt>
                <c:pt idx="1575">
                  <c:v>0.20194700000000002</c:v>
                </c:pt>
                <c:pt idx="1576">
                  <c:v>0.201985</c:v>
                </c:pt>
                <c:pt idx="1577">
                  <c:v>0.202041</c:v>
                </c:pt>
                <c:pt idx="1578">
                  <c:v>0.20210900000000001</c:v>
                </c:pt>
                <c:pt idx="1579">
                  <c:v>0.20206200000000002</c:v>
                </c:pt>
                <c:pt idx="1580">
                  <c:v>0.20222800000000002</c:v>
                </c:pt>
                <c:pt idx="1581">
                  <c:v>0.20209100000000002</c:v>
                </c:pt>
                <c:pt idx="1582">
                  <c:v>0.20178900000000002</c:v>
                </c:pt>
                <c:pt idx="1583">
                  <c:v>0.20167100000000002</c:v>
                </c:pt>
                <c:pt idx="1584">
                  <c:v>0.20156200000000002</c:v>
                </c:pt>
                <c:pt idx="1585">
                  <c:v>0.20138200000000001</c:v>
                </c:pt>
                <c:pt idx="1586">
                  <c:v>0.20119100000000001</c:v>
                </c:pt>
                <c:pt idx="1587">
                  <c:v>0.20115000000000002</c:v>
                </c:pt>
                <c:pt idx="1588">
                  <c:v>0.20111800000000002</c:v>
                </c:pt>
                <c:pt idx="1589">
                  <c:v>0.200933</c:v>
                </c:pt>
                <c:pt idx="1590">
                  <c:v>0.20087400000000002</c:v>
                </c:pt>
                <c:pt idx="1591">
                  <c:v>0.20079900000000001</c:v>
                </c:pt>
                <c:pt idx="1592">
                  <c:v>0.20069800000000002</c:v>
                </c:pt>
                <c:pt idx="1593">
                  <c:v>0.20058400000000001</c:v>
                </c:pt>
                <c:pt idx="1594">
                  <c:v>0.20044200000000001</c:v>
                </c:pt>
                <c:pt idx="1595">
                  <c:v>0.20022100000000001</c:v>
                </c:pt>
                <c:pt idx="1596">
                  <c:v>0.20005400000000001</c:v>
                </c:pt>
                <c:pt idx="1597">
                  <c:v>0.20001100000000002</c:v>
                </c:pt>
                <c:pt idx="1598">
                  <c:v>0.200044</c:v>
                </c:pt>
                <c:pt idx="1599">
                  <c:v>0.199771</c:v>
                </c:pt>
                <c:pt idx="1600">
                  <c:v>0.19947900000000002</c:v>
                </c:pt>
                <c:pt idx="1601">
                  <c:v>0.19946700000000001</c:v>
                </c:pt>
                <c:pt idx="1602">
                  <c:v>0.19948400000000002</c:v>
                </c:pt>
                <c:pt idx="1603">
                  <c:v>0.19933400000000001</c:v>
                </c:pt>
                <c:pt idx="1604">
                  <c:v>0.19928000000000001</c:v>
                </c:pt>
                <c:pt idx="1605">
                  <c:v>0.199351</c:v>
                </c:pt>
                <c:pt idx="1606">
                  <c:v>0.19930200000000001</c:v>
                </c:pt>
                <c:pt idx="1607">
                  <c:v>0.19897800000000002</c:v>
                </c:pt>
                <c:pt idx="1608">
                  <c:v>0.19913900000000001</c:v>
                </c:pt>
                <c:pt idx="1609">
                  <c:v>0.19959300000000002</c:v>
                </c:pt>
                <c:pt idx="1610">
                  <c:v>0.199488</c:v>
                </c:pt>
                <c:pt idx="1611">
                  <c:v>0.19925200000000001</c:v>
                </c:pt>
                <c:pt idx="1612">
                  <c:v>0.19930100000000001</c:v>
                </c:pt>
                <c:pt idx="1613">
                  <c:v>0.19916600000000001</c:v>
                </c:pt>
                <c:pt idx="1614">
                  <c:v>0.19898500000000002</c:v>
                </c:pt>
                <c:pt idx="1615">
                  <c:v>0.198794</c:v>
                </c:pt>
                <c:pt idx="1616">
                  <c:v>0.19877500000000001</c:v>
                </c:pt>
                <c:pt idx="1617">
                  <c:v>0.19866200000000001</c:v>
                </c:pt>
                <c:pt idx="1618">
                  <c:v>0.19849700000000001</c:v>
                </c:pt>
                <c:pt idx="1619">
                  <c:v>0.19868100000000002</c:v>
                </c:pt>
                <c:pt idx="1620">
                  <c:v>0.19889100000000001</c:v>
                </c:pt>
                <c:pt idx="1621">
                  <c:v>0.19894300000000001</c:v>
                </c:pt>
                <c:pt idx="1622">
                  <c:v>0.19895900000000002</c:v>
                </c:pt>
                <c:pt idx="1623">
                  <c:v>0.198655</c:v>
                </c:pt>
                <c:pt idx="1624">
                  <c:v>0.19834200000000002</c:v>
                </c:pt>
                <c:pt idx="1625">
                  <c:v>0.19825600000000002</c:v>
                </c:pt>
                <c:pt idx="1626">
                  <c:v>0.19853600000000002</c:v>
                </c:pt>
                <c:pt idx="1627">
                  <c:v>0.19869700000000001</c:v>
                </c:pt>
                <c:pt idx="1628">
                  <c:v>0.19853200000000001</c:v>
                </c:pt>
                <c:pt idx="1629">
                  <c:v>0.19856500000000002</c:v>
                </c:pt>
                <c:pt idx="1630">
                  <c:v>0.198738</c:v>
                </c:pt>
                <c:pt idx="1631">
                  <c:v>0.19906200000000002</c:v>
                </c:pt>
                <c:pt idx="1632">
                  <c:v>0.19927</c:v>
                </c:pt>
                <c:pt idx="1633">
                  <c:v>0.19925400000000001</c:v>
                </c:pt>
                <c:pt idx="1634">
                  <c:v>0.19939400000000002</c:v>
                </c:pt>
                <c:pt idx="1635">
                  <c:v>0.19959200000000002</c:v>
                </c:pt>
                <c:pt idx="1636">
                  <c:v>0.19965000000000002</c:v>
                </c:pt>
                <c:pt idx="1637">
                  <c:v>0.199627</c:v>
                </c:pt>
                <c:pt idx="1638">
                  <c:v>0.19947400000000001</c:v>
                </c:pt>
                <c:pt idx="1639">
                  <c:v>0.19925700000000002</c:v>
                </c:pt>
                <c:pt idx="1640">
                  <c:v>0.19890300000000002</c:v>
                </c:pt>
                <c:pt idx="1641">
                  <c:v>0.198684</c:v>
                </c:pt>
                <c:pt idx="1642">
                  <c:v>0.19856100000000002</c:v>
                </c:pt>
                <c:pt idx="1643">
                  <c:v>0.19782100000000002</c:v>
                </c:pt>
                <c:pt idx="1644">
                  <c:v>0.19699800000000001</c:v>
                </c:pt>
                <c:pt idx="1645">
                  <c:v>0.19656600000000002</c:v>
                </c:pt>
                <c:pt idx="1646">
                  <c:v>0.196219</c:v>
                </c:pt>
                <c:pt idx="1647">
                  <c:v>0.19596000000000002</c:v>
                </c:pt>
                <c:pt idx="1648">
                  <c:v>0.195689</c:v>
                </c:pt>
                <c:pt idx="1649">
                  <c:v>0.19551000000000002</c:v>
                </c:pt>
                <c:pt idx="1650">
                  <c:v>0.195324</c:v>
                </c:pt>
                <c:pt idx="1651">
                  <c:v>0.195162</c:v>
                </c:pt>
                <c:pt idx="1652">
                  <c:v>0.195158</c:v>
                </c:pt>
                <c:pt idx="1653">
                  <c:v>0.19530700000000001</c:v>
                </c:pt>
                <c:pt idx="1654">
                  <c:v>0.19491</c:v>
                </c:pt>
                <c:pt idx="1655">
                  <c:v>0.19469600000000001</c:v>
                </c:pt>
                <c:pt idx="1656">
                  <c:v>0.19475700000000001</c:v>
                </c:pt>
                <c:pt idx="1657">
                  <c:v>0.19478900000000002</c:v>
                </c:pt>
                <c:pt idx="1658">
                  <c:v>0.19461500000000001</c:v>
                </c:pt>
                <c:pt idx="1659">
                  <c:v>0.19444500000000001</c:v>
                </c:pt>
                <c:pt idx="1660">
                  <c:v>0.19437500000000002</c:v>
                </c:pt>
                <c:pt idx="1661">
                  <c:v>0.19425400000000001</c:v>
                </c:pt>
                <c:pt idx="1662">
                  <c:v>0.194247</c:v>
                </c:pt>
                <c:pt idx="1663">
                  <c:v>0.194354</c:v>
                </c:pt>
                <c:pt idx="1664">
                  <c:v>0.19447400000000001</c:v>
                </c:pt>
                <c:pt idx="1665">
                  <c:v>0.19450700000000001</c:v>
                </c:pt>
                <c:pt idx="1666">
                  <c:v>0.19462200000000002</c:v>
                </c:pt>
                <c:pt idx="1667">
                  <c:v>0.194603</c:v>
                </c:pt>
                <c:pt idx="1668">
                  <c:v>0.19461400000000001</c:v>
                </c:pt>
                <c:pt idx="1669">
                  <c:v>0.19464800000000002</c:v>
                </c:pt>
                <c:pt idx="1670">
                  <c:v>0.194658</c:v>
                </c:pt>
                <c:pt idx="1671">
                  <c:v>0.19457000000000002</c:v>
                </c:pt>
                <c:pt idx="1672">
                  <c:v>0.194715</c:v>
                </c:pt>
                <c:pt idx="1673">
                  <c:v>0.19487600000000002</c:v>
                </c:pt>
                <c:pt idx="1674">
                  <c:v>0.195185</c:v>
                </c:pt>
                <c:pt idx="1675">
                  <c:v>0.195436</c:v>
                </c:pt>
                <c:pt idx="1676">
                  <c:v>0.195383</c:v>
                </c:pt>
                <c:pt idx="1677">
                  <c:v>0.19552600000000001</c:v>
                </c:pt>
                <c:pt idx="1678">
                  <c:v>0.19566</c:v>
                </c:pt>
                <c:pt idx="1679">
                  <c:v>0.195768</c:v>
                </c:pt>
                <c:pt idx="1680">
                  <c:v>0.19601000000000002</c:v>
                </c:pt>
                <c:pt idx="1681">
                  <c:v>0.196552</c:v>
                </c:pt>
                <c:pt idx="1682">
                  <c:v>0.19711200000000001</c:v>
                </c:pt>
                <c:pt idx="1683">
                  <c:v>0.19770100000000002</c:v>
                </c:pt>
                <c:pt idx="1684">
                  <c:v>0.19870400000000002</c:v>
                </c:pt>
                <c:pt idx="1685">
                  <c:v>0.199407</c:v>
                </c:pt>
                <c:pt idx="1686">
                  <c:v>0.199348</c:v>
                </c:pt>
                <c:pt idx="1687">
                  <c:v>0.19939800000000002</c:v>
                </c:pt>
                <c:pt idx="1688">
                  <c:v>0.19981100000000002</c:v>
                </c:pt>
                <c:pt idx="1689">
                  <c:v>0.20053700000000002</c:v>
                </c:pt>
                <c:pt idx="1690">
                  <c:v>0.20126100000000002</c:v>
                </c:pt>
                <c:pt idx="1691">
                  <c:v>0.20214100000000002</c:v>
                </c:pt>
                <c:pt idx="1692">
                  <c:v>0.20322200000000001</c:v>
                </c:pt>
                <c:pt idx="1693">
                  <c:v>0.20581000000000002</c:v>
                </c:pt>
                <c:pt idx="1694">
                  <c:v>0.20999100000000001</c:v>
                </c:pt>
                <c:pt idx="1695">
                  <c:v>0.213057</c:v>
                </c:pt>
                <c:pt idx="1696">
                  <c:v>0.21862100000000001</c:v>
                </c:pt>
                <c:pt idx="1697">
                  <c:v>0.22352100000000003</c:v>
                </c:pt>
                <c:pt idx="1698">
                  <c:v>0.229383</c:v>
                </c:pt>
                <c:pt idx="1699">
                  <c:v>0.24266400000000002</c:v>
                </c:pt>
                <c:pt idx="1700">
                  <c:v>0.25355100000000003</c:v>
                </c:pt>
                <c:pt idx="1701">
                  <c:v>0.26696700000000001</c:v>
                </c:pt>
                <c:pt idx="1702">
                  <c:v>0.28118100000000001</c:v>
                </c:pt>
                <c:pt idx="1703">
                  <c:v>0.30044000000000004</c:v>
                </c:pt>
                <c:pt idx="1704">
                  <c:v>0.320164</c:v>
                </c:pt>
                <c:pt idx="1705">
                  <c:v>0.33886899999999998</c:v>
                </c:pt>
                <c:pt idx="1706">
                  <c:v>0.35370900000000005</c:v>
                </c:pt>
                <c:pt idx="1707">
                  <c:v>0.357155</c:v>
                </c:pt>
                <c:pt idx="1708">
                  <c:v>0.351796</c:v>
                </c:pt>
                <c:pt idx="1709">
                  <c:v>0.33988600000000002</c:v>
                </c:pt>
                <c:pt idx="1710">
                  <c:v>0.31889200000000001</c:v>
                </c:pt>
                <c:pt idx="1711">
                  <c:v>0.29164600000000002</c:v>
                </c:pt>
                <c:pt idx="1712">
                  <c:v>0.25712099999999999</c:v>
                </c:pt>
                <c:pt idx="1713">
                  <c:v>0.22418300000000002</c:v>
                </c:pt>
                <c:pt idx="1714">
                  <c:v>0.20996400000000001</c:v>
                </c:pt>
                <c:pt idx="1715">
                  <c:v>0.20182</c:v>
                </c:pt>
                <c:pt idx="1716">
                  <c:v>0.197689</c:v>
                </c:pt>
                <c:pt idx="1717">
                  <c:v>0.195524</c:v>
                </c:pt>
                <c:pt idx="1718">
                  <c:v>0.19389800000000001</c:v>
                </c:pt>
                <c:pt idx="1719">
                  <c:v>0.19281700000000002</c:v>
                </c:pt>
                <c:pt idx="1720">
                  <c:v>0.190141</c:v>
                </c:pt>
                <c:pt idx="1721">
                  <c:v>0.18999200000000002</c:v>
                </c:pt>
                <c:pt idx="1722">
                  <c:v>0.18974100000000002</c:v>
                </c:pt>
                <c:pt idx="1723">
                  <c:v>0.18954500000000002</c:v>
                </c:pt>
                <c:pt idx="1724">
                  <c:v>0.18924300000000002</c:v>
                </c:pt>
                <c:pt idx="1725">
                  <c:v>0.18907200000000002</c:v>
                </c:pt>
                <c:pt idx="1726">
                  <c:v>0.18881200000000001</c:v>
                </c:pt>
                <c:pt idx="1727">
                  <c:v>0.18862100000000001</c:v>
                </c:pt>
                <c:pt idx="1728">
                  <c:v>0.188698</c:v>
                </c:pt>
                <c:pt idx="1729">
                  <c:v>0.18887600000000002</c:v>
                </c:pt>
                <c:pt idx="1730">
                  <c:v>0.18884600000000001</c:v>
                </c:pt>
                <c:pt idx="1731">
                  <c:v>0.18849500000000002</c:v>
                </c:pt>
                <c:pt idx="1732">
                  <c:v>0.18844900000000001</c:v>
                </c:pt>
                <c:pt idx="1733">
                  <c:v>0.188361</c:v>
                </c:pt>
                <c:pt idx="1734">
                  <c:v>0.18829700000000002</c:v>
                </c:pt>
                <c:pt idx="1735">
                  <c:v>0.18815800000000002</c:v>
                </c:pt>
                <c:pt idx="1736">
                  <c:v>0.18812900000000002</c:v>
                </c:pt>
                <c:pt idx="1737">
                  <c:v>0.188135</c:v>
                </c:pt>
                <c:pt idx="1738">
                  <c:v>0.18806200000000001</c:v>
                </c:pt>
                <c:pt idx="1739">
                  <c:v>0.18790000000000001</c:v>
                </c:pt>
                <c:pt idx="1740">
                  <c:v>0.18804900000000002</c:v>
                </c:pt>
                <c:pt idx="1741">
                  <c:v>0.18815100000000001</c:v>
                </c:pt>
                <c:pt idx="1742">
                  <c:v>0.188143</c:v>
                </c:pt>
                <c:pt idx="1743">
                  <c:v>0.187976</c:v>
                </c:pt>
                <c:pt idx="1744">
                  <c:v>0.18790700000000002</c:v>
                </c:pt>
                <c:pt idx="1745">
                  <c:v>0.18806200000000001</c:v>
                </c:pt>
                <c:pt idx="1746">
                  <c:v>0.187998</c:v>
                </c:pt>
                <c:pt idx="1747">
                  <c:v>0.18790400000000002</c:v>
                </c:pt>
                <c:pt idx="1748">
                  <c:v>0.18792700000000001</c:v>
                </c:pt>
                <c:pt idx="1749">
                  <c:v>0.18777200000000002</c:v>
                </c:pt>
                <c:pt idx="1750">
                  <c:v>0.18773400000000001</c:v>
                </c:pt>
                <c:pt idx="1751">
                  <c:v>0.18784700000000001</c:v>
                </c:pt>
                <c:pt idx="1752">
                  <c:v>0.187973</c:v>
                </c:pt>
                <c:pt idx="1753">
                  <c:v>0.18801600000000002</c:v>
                </c:pt>
                <c:pt idx="1754">
                  <c:v>0.18802200000000002</c:v>
                </c:pt>
                <c:pt idx="1755">
                  <c:v>0.188115</c:v>
                </c:pt>
                <c:pt idx="1756">
                  <c:v>0.18817700000000001</c:v>
                </c:pt>
                <c:pt idx="1757">
                  <c:v>0.18804500000000002</c:v>
                </c:pt>
                <c:pt idx="1758">
                  <c:v>0.18801700000000002</c:v>
                </c:pt>
                <c:pt idx="1759">
                  <c:v>0.18803800000000001</c:v>
                </c:pt>
                <c:pt idx="1760">
                  <c:v>0.18804100000000001</c:v>
                </c:pt>
                <c:pt idx="1761">
                  <c:v>0.18821000000000002</c:v>
                </c:pt>
                <c:pt idx="1762">
                  <c:v>0.18817</c:v>
                </c:pt>
                <c:pt idx="1763">
                  <c:v>0.187949</c:v>
                </c:pt>
                <c:pt idx="1764">
                  <c:v>0.18803300000000001</c:v>
                </c:pt>
                <c:pt idx="1765">
                  <c:v>0.187969</c:v>
                </c:pt>
                <c:pt idx="1766">
                  <c:v>0.187944</c:v>
                </c:pt>
                <c:pt idx="1767">
                  <c:v>0.18793200000000002</c:v>
                </c:pt>
                <c:pt idx="1768">
                  <c:v>0.18789600000000001</c:v>
                </c:pt>
                <c:pt idx="1769">
                  <c:v>0.187893</c:v>
                </c:pt>
                <c:pt idx="1770">
                  <c:v>0.187891</c:v>
                </c:pt>
                <c:pt idx="1771">
                  <c:v>0.18798600000000001</c:v>
                </c:pt>
                <c:pt idx="1772">
                  <c:v>0.187888</c:v>
                </c:pt>
                <c:pt idx="1773">
                  <c:v>0.18780000000000002</c:v>
                </c:pt>
                <c:pt idx="1774">
                  <c:v>0.18787300000000001</c:v>
                </c:pt>
                <c:pt idx="1775">
                  <c:v>0.18770800000000001</c:v>
                </c:pt>
                <c:pt idx="1776">
                  <c:v>0.18781700000000001</c:v>
                </c:pt>
                <c:pt idx="1777">
                  <c:v>0.187974</c:v>
                </c:pt>
                <c:pt idx="1778">
                  <c:v>0.187865</c:v>
                </c:pt>
                <c:pt idx="1779">
                  <c:v>0.18783100000000003</c:v>
                </c:pt>
                <c:pt idx="1780">
                  <c:v>0.187863</c:v>
                </c:pt>
                <c:pt idx="1781">
                  <c:v>0.18773600000000001</c:v>
                </c:pt>
                <c:pt idx="1782">
                  <c:v>0.18768400000000002</c:v>
                </c:pt>
                <c:pt idx="1783">
                  <c:v>0.18781800000000001</c:v>
                </c:pt>
                <c:pt idx="1784">
                  <c:v>0.18792400000000001</c:v>
                </c:pt>
                <c:pt idx="1785">
                  <c:v>0.187809</c:v>
                </c:pt>
                <c:pt idx="1786">
                  <c:v>0.18774600000000002</c:v>
                </c:pt>
                <c:pt idx="1787">
                  <c:v>0.18763600000000002</c:v>
                </c:pt>
                <c:pt idx="1788">
                  <c:v>0.187698</c:v>
                </c:pt>
                <c:pt idx="1789">
                  <c:v>0.18776400000000001</c:v>
                </c:pt>
                <c:pt idx="1790">
                  <c:v>0.18778700000000001</c:v>
                </c:pt>
                <c:pt idx="1791">
                  <c:v>0.187886</c:v>
                </c:pt>
                <c:pt idx="1792">
                  <c:v>0.18752200000000002</c:v>
                </c:pt>
                <c:pt idx="1793">
                  <c:v>0.187554</c:v>
                </c:pt>
                <c:pt idx="1794">
                  <c:v>0.187528</c:v>
                </c:pt>
                <c:pt idx="1795">
                  <c:v>0.18762700000000002</c:v>
                </c:pt>
                <c:pt idx="1796">
                  <c:v>0.18777200000000002</c:v>
                </c:pt>
                <c:pt idx="1797">
                  <c:v>0.187726</c:v>
                </c:pt>
                <c:pt idx="1798">
                  <c:v>0.187559</c:v>
                </c:pt>
                <c:pt idx="1799">
                  <c:v>0.18770300000000001</c:v>
                </c:pt>
                <c:pt idx="1800">
                  <c:v>0.187803</c:v>
                </c:pt>
                <c:pt idx="1801">
                  <c:v>0.18770800000000001</c:v>
                </c:pt>
                <c:pt idx="1802">
                  <c:v>0.18765500000000002</c:v>
                </c:pt>
                <c:pt idx="1803">
                  <c:v>0.18750600000000001</c:v>
                </c:pt>
                <c:pt idx="1804">
                  <c:v>0.18759400000000001</c:v>
                </c:pt>
                <c:pt idx="1805">
                  <c:v>0.18782800000000002</c:v>
                </c:pt>
                <c:pt idx="1806">
                  <c:v>0.187671</c:v>
                </c:pt>
                <c:pt idx="1807">
                  <c:v>0.18773000000000001</c:v>
                </c:pt>
                <c:pt idx="1808">
                  <c:v>0.187782</c:v>
                </c:pt>
                <c:pt idx="1809">
                  <c:v>0.18754000000000001</c:v>
                </c:pt>
                <c:pt idx="1810">
                  <c:v>0.18759100000000001</c:v>
                </c:pt>
                <c:pt idx="1811">
                  <c:v>0.18773800000000002</c:v>
                </c:pt>
                <c:pt idx="1812">
                  <c:v>0.187698</c:v>
                </c:pt>
                <c:pt idx="1813">
                  <c:v>0.18759300000000001</c:v>
                </c:pt>
                <c:pt idx="1814">
                  <c:v>0.187638</c:v>
                </c:pt>
                <c:pt idx="1815">
                  <c:v>0.187779</c:v>
                </c:pt>
                <c:pt idx="1816">
                  <c:v>0.187777</c:v>
                </c:pt>
                <c:pt idx="1817">
                  <c:v>0.18779400000000002</c:v>
                </c:pt>
                <c:pt idx="1818">
                  <c:v>0.18776500000000002</c:v>
                </c:pt>
                <c:pt idx="1819">
                  <c:v>0.18761900000000001</c:v>
                </c:pt>
                <c:pt idx="1820">
                  <c:v>0.187691</c:v>
                </c:pt>
                <c:pt idx="1821">
                  <c:v>0.187694</c:v>
                </c:pt>
                <c:pt idx="1822">
                  <c:v>0.18770600000000001</c:v>
                </c:pt>
                <c:pt idx="1823">
                  <c:v>0.18781</c:v>
                </c:pt>
                <c:pt idx="1824">
                  <c:v>0.18795600000000001</c:v>
                </c:pt>
                <c:pt idx="1825">
                  <c:v>0.187919</c:v>
                </c:pt>
                <c:pt idx="1826">
                  <c:v>0.18789600000000001</c:v>
                </c:pt>
                <c:pt idx="1827">
                  <c:v>0.18798500000000001</c:v>
                </c:pt>
                <c:pt idx="1828">
                  <c:v>0.188032</c:v>
                </c:pt>
                <c:pt idx="1829">
                  <c:v>0.18787600000000002</c:v>
                </c:pt>
                <c:pt idx="1830">
                  <c:v>0.18795300000000001</c:v>
                </c:pt>
                <c:pt idx="1831">
                  <c:v>0.18813600000000003</c:v>
                </c:pt>
                <c:pt idx="1832">
                  <c:v>0.188198</c:v>
                </c:pt>
                <c:pt idx="1833">
                  <c:v>0.188057</c:v>
                </c:pt>
                <c:pt idx="1834">
                  <c:v>0.188052</c:v>
                </c:pt>
                <c:pt idx="1835">
                  <c:v>0.18812600000000002</c:v>
                </c:pt>
                <c:pt idx="1836">
                  <c:v>0.18825500000000001</c:v>
                </c:pt>
                <c:pt idx="1837">
                  <c:v>0.18858900000000001</c:v>
                </c:pt>
                <c:pt idx="1838">
                  <c:v>0.18868300000000002</c:v>
                </c:pt>
                <c:pt idx="1839">
                  <c:v>0.18847800000000001</c:v>
                </c:pt>
                <c:pt idx="1840">
                  <c:v>0.18862200000000001</c:v>
                </c:pt>
                <c:pt idx="1841">
                  <c:v>0.18857500000000002</c:v>
                </c:pt>
                <c:pt idx="1842">
                  <c:v>0.18838400000000002</c:v>
                </c:pt>
                <c:pt idx="1843">
                  <c:v>0.188249</c:v>
                </c:pt>
                <c:pt idx="1844">
                  <c:v>0.18828900000000001</c:v>
                </c:pt>
                <c:pt idx="1845">
                  <c:v>0.18839600000000001</c:v>
                </c:pt>
                <c:pt idx="1846">
                  <c:v>0.188446</c:v>
                </c:pt>
                <c:pt idx="1847">
                  <c:v>0.18848000000000001</c:v>
                </c:pt>
                <c:pt idx="1848">
                  <c:v>0.18826100000000001</c:v>
                </c:pt>
                <c:pt idx="1849">
                  <c:v>0.187976</c:v>
                </c:pt>
                <c:pt idx="1850">
                  <c:v>0.188028</c:v>
                </c:pt>
                <c:pt idx="1851">
                  <c:v>0.188114</c:v>
                </c:pt>
                <c:pt idx="1852">
                  <c:v>0.18817500000000001</c:v>
                </c:pt>
                <c:pt idx="1853">
                  <c:v>0.188164</c:v>
                </c:pt>
                <c:pt idx="1854">
                  <c:v>0.188137</c:v>
                </c:pt>
                <c:pt idx="1855">
                  <c:v>0.18794000000000002</c:v>
                </c:pt>
                <c:pt idx="1856">
                  <c:v>0.187803</c:v>
                </c:pt>
                <c:pt idx="1857">
                  <c:v>0.18787400000000001</c:v>
                </c:pt>
                <c:pt idx="1858">
                  <c:v>0.18795400000000001</c:v>
                </c:pt>
                <c:pt idx="1859">
                  <c:v>0.18790900000000002</c:v>
                </c:pt>
                <c:pt idx="1860">
                  <c:v>0.187949</c:v>
                </c:pt>
                <c:pt idx="1861">
                  <c:v>0.18812700000000002</c:v>
                </c:pt>
                <c:pt idx="1862">
                  <c:v>0.18832700000000002</c:v>
                </c:pt>
                <c:pt idx="1863">
                  <c:v>0.18830200000000002</c:v>
                </c:pt>
                <c:pt idx="1864">
                  <c:v>0.188357</c:v>
                </c:pt>
                <c:pt idx="1865">
                  <c:v>0.18843100000000002</c:v>
                </c:pt>
                <c:pt idx="1866">
                  <c:v>0.18859700000000001</c:v>
                </c:pt>
                <c:pt idx="1867">
                  <c:v>0.18867300000000001</c:v>
                </c:pt>
              </c:numCache>
            </c:numRef>
          </c:yVal>
          <c:smooth val="0"/>
          <c:extLst>
            <c:ext xmlns:c16="http://schemas.microsoft.com/office/drawing/2014/chart" uri="{C3380CC4-5D6E-409C-BE32-E72D297353CC}">
              <c16:uniqueId val="{00000007-688B-481C-BB68-CFCCC65DD2E9}"/>
            </c:ext>
          </c:extLst>
        </c:ser>
        <c:ser>
          <c:idx val="11"/>
          <c:order val="8"/>
          <c:tx>
            <c:v>20 min IC_MP</c:v>
          </c:tx>
          <c:spPr>
            <a:ln w="9525" cap="rnd">
              <a:solidFill>
                <a:srgbClr val="00B050"/>
              </a:solidFill>
              <a:prstDash val="lgDash"/>
              <a:round/>
            </a:ln>
            <a:effectLst/>
          </c:spPr>
          <c:marker>
            <c:symbol val="none"/>
          </c:marker>
          <c:xVal>
            <c:numRef>
              <c:f>'[PROVE ICHEAP.xlsx]FT-IR INDIRETTA MP'!$W$5:$W$1872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MP'!$Z$5:$Z$1872</c:f>
              <c:numCache>
                <c:formatCode>General</c:formatCode>
                <c:ptCount val="1868"/>
                <c:pt idx="0">
                  <c:v>1.305542</c:v>
                </c:pt>
                <c:pt idx="1">
                  <c:v>1.360422</c:v>
                </c:pt>
                <c:pt idx="2">
                  <c:v>1.3695850000000001</c:v>
                </c:pt>
                <c:pt idx="3">
                  <c:v>1.3944449999999999</c:v>
                </c:pt>
                <c:pt idx="4">
                  <c:v>1.4080490000000001</c:v>
                </c:pt>
                <c:pt idx="5">
                  <c:v>1.365056</c:v>
                </c:pt>
                <c:pt idx="6">
                  <c:v>1.330929</c:v>
                </c:pt>
                <c:pt idx="7">
                  <c:v>1.322524</c:v>
                </c:pt>
                <c:pt idx="8">
                  <c:v>1.305037</c:v>
                </c:pt>
                <c:pt idx="9">
                  <c:v>1.3199080000000001</c:v>
                </c:pt>
                <c:pt idx="10">
                  <c:v>1.356522</c:v>
                </c:pt>
                <c:pt idx="11">
                  <c:v>1.303296</c:v>
                </c:pt>
                <c:pt idx="12">
                  <c:v>1.2426089999999999</c:v>
                </c:pt>
                <c:pt idx="13">
                  <c:v>1.228278</c:v>
                </c:pt>
                <c:pt idx="14">
                  <c:v>1.2131940000000001</c:v>
                </c:pt>
                <c:pt idx="15">
                  <c:v>1.1974860000000001</c:v>
                </c:pt>
                <c:pt idx="16">
                  <c:v>1.1749039999999999</c:v>
                </c:pt>
                <c:pt idx="17">
                  <c:v>1.1488149999999999</c:v>
                </c:pt>
                <c:pt idx="18">
                  <c:v>1.135513</c:v>
                </c:pt>
                <c:pt idx="19">
                  <c:v>1.119294</c:v>
                </c:pt>
                <c:pt idx="20">
                  <c:v>1.091134</c:v>
                </c:pt>
                <c:pt idx="21">
                  <c:v>1.0640529999999999</c:v>
                </c:pt>
                <c:pt idx="22">
                  <c:v>1.047553</c:v>
                </c:pt>
                <c:pt idx="23">
                  <c:v>1.0297670000000001</c:v>
                </c:pt>
                <c:pt idx="24">
                  <c:v>1.010051</c:v>
                </c:pt>
                <c:pt idx="25">
                  <c:v>0.98797699999999999</c:v>
                </c:pt>
                <c:pt idx="26">
                  <c:v>0.97104999999999997</c:v>
                </c:pt>
                <c:pt idx="27">
                  <c:v>0.95644600000000002</c:v>
                </c:pt>
                <c:pt idx="28">
                  <c:v>0.93582399999999999</c:v>
                </c:pt>
                <c:pt idx="29">
                  <c:v>0.91516600000000004</c:v>
                </c:pt>
                <c:pt idx="30">
                  <c:v>0.89896900000000002</c:v>
                </c:pt>
                <c:pt idx="31">
                  <c:v>0.88332900000000003</c:v>
                </c:pt>
                <c:pt idx="32">
                  <c:v>0.86973</c:v>
                </c:pt>
                <c:pt idx="33">
                  <c:v>0.85345899999999997</c:v>
                </c:pt>
                <c:pt idx="34">
                  <c:v>0.83527200000000001</c:v>
                </c:pt>
                <c:pt idx="35">
                  <c:v>0.82201999999999997</c:v>
                </c:pt>
                <c:pt idx="36">
                  <c:v>0.81064000000000003</c:v>
                </c:pt>
                <c:pt idx="37">
                  <c:v>0.80034700000000003</c:v>
                </c:pt>
                <c:pt idx="38">
                  <c:v>0.79016600000000004</c:v>
                </c:pt>
                <c:pt idx="39">
                  <c:v>0.77534000000000003</c:v>
                </c:pt>
                <c:pt idx="40">
                  <c:v>0.76366900000000004</c:v>
                </c:pt>
                <c:pt idx="41">
                  <c:v>0.75186299999999995</c:v>
                </c:pt>
                <c:pt idx="42">
                  <c:v>0.74049799999999999</c:v>
                </c:pt>
                <c:pt idx="43">
                  <c:v>0.73134900000000003</c:v>
                </c:pt>
                <c:pt idx="44">
                  <c:v>0.72218800000000005</c:v>
                </c:pt>
                <c:pt idx="45">
                  <c:v>0.71094299999999999</c:v>
                </c:pt>
                <c:pt idx="46">
                  <c:v>0.70172800000000002</c:v>
                </c:pt>
                <c:pt idx="47">
                  <c:v>0.69231399999999998</c:v>
                </c:pt>
                <c:pt idx="48">
                  <c:v>0.68388700000000002</c:v>
                </c:pt>
                <c:pt idx="49">
                  <c:v>0.67392800000000008</c:v>
                </c:pt>
                <c:pt idx="50">
                  <c:v>0.66542400000000002</c:v>
                </c:pt>
                <c:pt idx="51">
                  <c:v>0.65663099999999996</c:v>
                </c:pt>
                <c:pt idx="52">
                  <c:v>0.64999699999999994</c:v>
                </c:pt>
                <c:pt idx="53">
                  <c:v>0.64475799999999994</c:v>
                </c:pt>
                <c:pt idx="54">
                  <c:v>0.63946100000000006</c:v>
                </c:pt>
                <c:pt idx="55">
                  <c:v>0.63260099999999997</c:v>
                </c:pt>
                <c:pt idx="56">
                  <c:v>0.62458599999999997</c:v>
                </c:pt>
                <c:pt idx="57">
                  <c:v>0.61632500000000001</c:v>
                </c:pt>
                <c:pt idx="58">
                  <c:v>0.61027300000000007</c:v>
                </c:pt>
                <c:pt idx="59">
                  <c:v>0.60447300000000004</c:v>
                </c:pt>
                <c:pt idx="60">
                  <c:v>0.59982899999999995</c:v>
                </c:pt>
                <c:pt idx="61">
                  <c:v>0.59451100000000001</c:v>
                </c:pt>
                <c:pt idx="62">
                  <c:v>0.58919900000000003</c:v>
                </c:pt>
                <c:pt idx="63">
                  <c:v>0.58213000000000004</c:v>
                </c:pt>
                <c:pt idx="64">
                  <c:v>0.57506000000000002</c:v>
                </c:pt>
                <c:pt idx="65">
                  <c:v>0.570164</c:v>
                </c:pt>
                <c:pt idx="66">
                  <c:v>0.56575500000000001</c:v>
                </c:pt>
                <c:pt idx="67">
                  <c:v>0.56014300000000006</c:v>
                </c:pt>
                <c:pt idx="68">
                  <c:v>0.55508000000000002</c:v>
                </c:pt>
                <c:pt idx="69">
                  <c:v>0.55018100000000003</c:v>
                </c:pt>
                <c:pt idx="70">
                  <c:v>0.54541899999999999</c:v>
                </c:pt>
                <c:pt idx="71">
                  <c:v>0.53912399999999994</c:v>
                </c:pt>
                <c:pt idx="72">
                  <c:v>0.53415999999999997</c:v>
                </c:pt>
                <c:pt idx="73">
                  <c:v>0.53070499999999998</c:v>
                </c:pt>
                <c:pt idx="74">
                  <c:v>0.52698099999999992</c:v>
                </c:pt>
                <c:pt idx="75">
                  <c:v>0.52238300000000004</c:v>
                </c:pt>
                <c:pt idx="76">
                  <c:v>0.51854899999999993</c:v>
                </c:pt>
                <c:pt idx="77">
                  <c:v>0.51491900000000002</c:v>
                </c:pt>
                <c:pt idx="78">
                  <c:v>0.51111799999999996</c:v>
                </c:pt>
                <c:pt idx="79">
                  <c:v>0.50706200000000001</c:v>
                </c:pt>
                <c:pt idx="80">
                  <c:v>0.50317100000000003</c:v>
                </c:pt>
                <c:pt idx="81">
                  <c:v>0.49868299999999999</c:v>
                </c:pt>
                <c:pt idx="82">
                  <c:v>0.49485499999999999</c:v>
                </c:pt>
                <c:pt idx="83">
                  <c:v>0.49165400000000004</c:v>
                </c:pt>
                <c:pt idx="84">
                  <c:v>0.48876600000000003</c:v>
                </c:pt>
                <c:pt idx="85">
                  <c:v>0.48558400000000002</c:v>
                </c:pt>
                <c:pt idx="86">
                  <c:v>0.48234299999999997</c:v>
                </c:pt>
                <c:pt idx="87">
                  <c:v>0.47868500000000003</c:v>
                </c:pt>
                <c:pt idx="88">
                  <c:v>0.47522500000000001</c:v>
                </c:pt>
                <c:pt idx="89">
                  <c:v>0.47187999999999997</c:v>
                </c:pt>
                <c:pt idx="90">
                  <c:v>0.46830899999999998</c:v>
                </c:pt>
                <c:pt idx="91">
                  <c:v>0.46575500000000003</c:v>
                </c:pt>
                <c:pt idx="92">
                  <c:v>0.462866</c:v>
                </c:pt>
                <c:pt idx="93">
                  <c:v>0.459457</c:v>
                </c:pt>
                <c:pt idx="94">
                  <c:v>0.456932</c:v>
                </c:pt>
                <c:pt idx="95">
                  <c:v>0.453791</c:v>
                </c:pt>
                <c:pt idx="96">
                  <c:v>0.45092699999999997</c:v>
                </c:pt>
                <c:pt idx="97">
                  <c:v>0.44759300000000002</c:v>
                </c:pt>
                <c:pt idx="98">
                  <c:v>0.44417799999999996</c:v>
                </c:pt>
                <c:pt idx="99">
                  <c:v>0.44149099999999997</c:v>
                </c:pt>
                <c:pt idx="100">
                  <c:v>0.43881000000000003</c:v>
                </c:pt>
                <c:pt idx="101">
                  <c:v>0.43546399999999996</c:v>
                </c:pt>
                <c:pt idx="102">
                  <c:v>0.43268699999999999</c:v>
                </c:pt>
                <c:pt idx="103">
                  <c:v>0.42915999999999999</c:v>
                </c:pt>
                <c:pt idx="104">
                  <c:v>0.425626</c:v>
                </c:pt>
                <c:pt idx="105">
                  <c:v>0.42247400000000002</c:v>
                </c:pt>
                <c:pt idx="106">
                  <c:v>0.419128</c:v>
                </c:pt>
                <c:pt idx="107">
                  <c:v>0.41563600000000001</c:v>
                </c:pt>
                <c:pt idx="108">
                  <c:v>0.41312899999999997</c:v>
                </c:pt>
                <c:pt idx="109">
                  <c:v>0.41023100000000001</c:v>
                </c:pt>
                <c:pt idx="110">
                  <c:v>0.40695000000000003</c:v>
                </c:pt>
                <c:pt idx="111">
                  <c:v>0.40487499999999998</c:v>
                </c:pt>
                <c:pt idx="112">
                  <c:v>0.40293299999999999</c:v>
                </c:pt>
                <c:pt idx="113">
                  <c:v>0.40102399999999999</c:v>
                </c:pt>
                <c:pt idx="114">
                  <c:v>0.39893800000000001</c:v>
                </c:pt>
                <c:pt idx="115">
                  <c:v>0.397011</c:v>
                </c:pt>
                <c:pt idx="116">
                  <c:v>0.39557500000000001</c:v>
                </c:pt>
                <c:pt idx="117">
                  <c:v>0.39430799999999999</c:v>
                </c:pt>
                <c:pt idx="118">
                  <c:v>0.393013</c:v>
                </c:pt>
                <c:pt idx="119">
                  <c:v>0.39174999999999999</c:v>
                </c:pt>
                <c:pt idx="120">
                  <c:v>0.39085000000000003</c:v>
                </c:pt>
                <c:pt idx="121">
                  <c:v>0.38995099999999999</c:v>
                </c:pt>
                <c:pt idx="122">
                  <c:v>0.388961</c:v>
                </c:pt>
                <c:pt idx="123">
                  <c:v>0.38811300000000004</c:v>
                </c:pt>
                <c:pt idx="124">
                  <c:v>0.38733499999999998</c:v>
                </c:pt>
                <c:pt idx="125">
                  <c:v>0.38592899999999997</c:v>
                </c:pt>
                <c:pt idx="126">
                  <c:v>0.38408799999999998</c:v>
                </c:pt>
                <c:pt idx="127">
                  <c:v>0.38187199999999999</c:v>
                </c:pt>
                <c:pt idx="128">
                  <c:v>0.37911499999999998</c:v>
                </c:pt>
                <c:pt idx="129">
                  <c:v>0.37595400000000001</c:v>
                </c:pt>
                <c:pt idx="130">
                  <c:v>0.37312200000000001</c:v>
                </c:pt>
                <c:pt idx="131">
                  <c:v>0.37029000000000001</c:v>
                </c:pt>
                <c:pt idx="132">
                  <c:v>0.36751499999999998</c:v>
                </c:pt>
                <c:pt idx="133">
                  <c:v>0.36536200000000002</c:v>
                </c:pt>
                <c:pt idx="134">
                  <c:v>0.36320600000000003</c:v>
                </c:pt>
                <c:pt idx="135">
                  <c:v>0.36099300000000001</c:v>
                </c:pt>
                <c:pt idx="136">
                  <c:v>0.35900399999999999</c:v>
                </c:pt>
                <c:pt idx="137">
                  <c:v>0.35711700000000002</c:v>
                </c:pt>
                <c:pt idx="138">
                  <c:v>0.35582900000000001</c:v>
                </c:pt>
                <c:pt idx="139">
                  <c:v>0.35453699999999999</c:v>
                </c:pt>
                <c:pt idx="140">
                  <c:v>0.35300100000000001</c:v>
                </c:pt>
                <c:pt idx="141">
                  <c:v>0.351719</c:v>
                </c:pt>
                <c:pt idx="142">
                  <c:v>0.35053099999999998</c:v>
                </c:pt>
                <c:pt idx="143">
                  <c:v>0.34957499999999997</c:v>
                </c:pt>
                <c:pt idx="144">
                  <c:v>0.34881299999999998</c:v>
                </c:pt>
                <c:pt idx="145">
                  <c:v>0.347908</c:v>
                </c:pt>
                <c:pt idx="146">
                  <c:v>0.346721</c:v>
                </c:pt>
                <c:pt idx="147">
                  <c:v>0.34540599999999999</c:v>
                </c:pt>
                <c:pt idx="148">
                  <c:v>0.34401900000000002</c:v>
                </c:pt>
                <c:pt idx="149">
                  <c:v>0.34267300000000001</c:v>
                </c:pt>
                <c:pt idx="150">
                  <c:v>0.341443</c:v>
                </c:pt>
                <c:pt idx="151">
                  <c:v>0.34029300000000001</c:v>
                </c:pt>
                <c:pt idx="152">
                  <c:v>0.33921000000000001</c:v>
                </c:pt>
                <c:pt idx="153">
                  <c:v>0.33805200000000002</c:v>
                </c:pt>
                <c:pt idx="154">
                  <c:v>0.33737499999999998</c:v>
                </c:pt>
                <c:pt idx="155">
                  <c:v>0.33689199999999997</c:v>
                </c:pt>
                <c:pt idx="156">
                  <c:v>0.33623599999999998</c:v>
                </c:pt>
                <c:pt idx="157">
                  <c:v>0.33495399999999997</c:v>
                </c:pt>
                <c:pt idx="158">
                  <c:v>0.33367400000000003</c:v>
                </c:pt>
                <c:pt idx="159">
                  <c:v>0.33248299999999997</c:v>
                </c:pt>
                <c:pt idx="160">
                  <c:v>0.33145400000000003</c:v>
                </c:pt>
                <c:pt idx="161">
                  <c:v>0.330314</c:v>
                </c:pt>
                <c:pt idx="162">
                  <c:v>0.32897900000000002</c:v>
                </c:pt>
                <c:pt idx="163">
                  <c:v>0.32766600000000001</c:v>
                </c:pt>
                <c:pt idx="164">
                  <c:v>0.32601599999999997</c:v>
                </c:pt>
                <c:pt idx="165">
                  <c:v>0.32424900000000001</c:v>
                </c:pt>
                <c:pt idx="166">
                  <c:v>0.32255200000000001</c:v>
                </c:pt>
                <c:pt idx="167">
                  <c:v>0.32080799999999998</c:v>
                </c:pt>
                <c:pt idx="168">
                  <c:v>0.31886700000000001</c:v>
                </c:pt>
                <c:pt idx="169">
                  <c:v>0.31697200000000003</c:v>
                </c:pt>
                <c:pt idx="170">
                  <c:v>0.31557000000000002</c:v>
                </c:pt>
                <c:pt idx="171">
                  <c:v>0.31426999999999999</c:v>
                </c:pt>
                <c:pt idx="172">
                  <c:v>0.31300499999999998</c:v>
                </c:pt>
                <c:pt idx="173">
                  <c:v>0.31178899999999998</c:v>
                </c:pt>
                <c:pt idx="174">
                  <c:v>0.31057000000000001</c:v>
                </c:pt>
                <c:pt idx="175">
                  <c:v>0.30941299999999999</c:v>
                </c:pt>
                <c:pt idx="176">
                  <c:v>0.30891400000000002</c:v>
                </c:pt>
                <c:pt idx="177">
                  <c:v>0.30814200000000003</c:v>
                </c:pt>
                <c:pt idx="178">
                  <c:v>0.30730499999999999</c:v>
                </c:pt>
                <c:pt idx="179">
                  <c:v>0.30648999999999998</c:v>
                </c:pt>
                <c:pt idx="180">
                  <c:v>0.30540400000000001</c:v>
                </c:pt>
                <c:pt idx="181">
                  <c:v>0.30435899999999999</c:v>
                </c:pt>
                <c:pt idx="182">
                  <c:v>0.303118</c:v>
                </c:pt>
                <c:pt idx="183">
                  <c:v>0.30129099999999998</c:v>
                </c:pt>
                <c:pt idx="184">
                  <c:v>0.29952000000000001</c:v>
                </c:pt>
                <c:pt idx="185">
                  <c:v>0.298205</c:v>
                </c:pt>
                <c:pt idx="186">
                  <c:v>0.29647899999999999</c:v>
                </c:pt>
                <c:pt idx="187">
                  <c:v>0.294429</c:v>
                </c:pt>
                <c:pt idx="188">
                  <c:v>0.29231600000000002</c:v>
                </c:pt>
                <c:pt idx="189">
                  <c:v>0.29041299999999998</c:v>
                </c:pt>
                <c:pt idx="190">
                  <c:v>0.28919600000000001</c:v>
                </c:pt>
                <c:pt idx="191">
                  <c:v>0.28920200000000001</c:v>
                </c:pt>
                <c:pt idx="192">
                  <c:v>0.28947099999999998</c:v>
                </c:pt>
                <c:pt idx="193">
                  <c:v>0.28936699999999999</c:v>
                </c:pt>
                <c:pt idx="194">
                  <c:v>0.28934900000000002</c:v>
                </c:pt>
                <c:pt idx="195">
                  <c:v>0.28934500000000002</c:v>
                </c:pt>
                <c:pt idx="196">
                  <c:v>0.28908200000000001</c:v>
                </c:pt>
                <c:pt idx="197">
                  <c:v>0.288939</c:v>
                </c:pt>
                <c:pt idx="198">
                  <c:v>0.28908400000000001</c:v>
                </c:pt>
                <c:pt idx="199">
                  <c:v>0.289491</c:v>
                </c:pt>
                <c:pt idx="200">
                  <c:v>0.29002300000000003</c:v>
                </c:pt>
                <c:pt idx="201">
                  <c:v>0.290495</c:v>
                </c:pt>
                <c:pt idx="202">
                  <c:v>0.29092099999999999</c:v>
                </c:pt>
                <c:pt idx="203">
                  <c:v>0.29116900000000001</c:v>
                </c:pt>
                <c:pt idx="204">
                  <c:v>0.29140500000000003</c:v>
                </c:pt>
                <c:pt idx="205">
                  <c:v>0.29152899999999998</c:v>
                </c:pt>
                <c:pt idx="206">
                  <c:v>0.29164200000000001</c:v>
                </c:pt>
                <c:pt idx="207">
                  <c:v>0.291686</c:v>
                </c:pt>
                <c:pt idx="208">
                  <c:v>0.291518</c:v>
                </c:pt>
                <c:pt idx="209">
                  <c:v>0.29100399999999998</c:v>
                </c:pt>
                <c:pt idx="210">
                  <c:v>0.290163</c:v>
                </c:pt>
                <c:pt idx="211">
                  <c:v>0.289238</c:v>
                </c:pt>
                <c:pt idx="212">
                  <c:v>0.28783399999999998</c:v>
                </c:pt>
                <c:pt idx="213">
                  <c:v>0.28664099999999998</c:v>
                </c:pt>
                <c:pt idx="214">
                  <c:v>0.285584</c:v>
                </c:pt>
                <c:pt idx="215">
                  <c:v>0.28460299999999999</c:v>
                </c:pt>
                <c:pt idx="216">
                  <c:v>0.28407500000000002</c:v>
                </c:pt>
                <c:pt idx="217">
                  <c:v>0.28367100000000001</c:v>
                </c:pt>
                <c:pt idx="218">
                  <c:v>0.28319699999999998</c:v>
                </c:pt>
                <c:pt idx="219">
                  <c:v>0.28309600000000001</c:v>
                </c:pt>
                <c:pt idx="220">
                  <c:v>0.28320400000000001</c:v>
                </c:pt>
                <c:pt idx="221">
                  <c:v>0.28306500000000001</c:v>
                </c:pt>
                <c:pt idx="222">
                  <c:v>0.28265600000000002</c:v>
                </c:pt>
                <c:pt idx="223">
                  <c:v>0.28264400000000001</c:v>
                </c:pt>
                <c:pt idx="224">
                  <c:v>0.28265000000000001</c:v>
                </c:pt>
                <c:pt idx="225">
                  <c:v>0.28249099999999999</c:v>
                </c:pt>
                <c:pt idx="226">
                  <c:v>0.28256900000000001</c:v>
                </c:pt>
                <c:pt idx="227">
                  <c:v>0.28303499999999998</c:v>
                </c:pt>
                <c:pt idx="228">
                  <c:v>0.28374900000000003</c:v>
                </c:pt>
                <c:pt idx="229">
                  <c:v>0.28490599999999999</c:v>
                </c:pt>
                <c:pt idx="230">
                  <c:v>0.28644999999999998</c:v>
                </c:pt>
                <c:pt idx="231">
                  <c:v>0.28837600000000002</c:v>
                </c:pt>
                <c:pt idx="232">
                  <c:v>0.29135100000000003</c:v>
                </c:pt>
                <c:pt idx="233">
                  <c:v>0.29552899999999999</c:v>
                </c:pt>
                <c:pt idx="234">
                  <c:v>0.29998900000000001</c:v>
                </c:pt>
                <c:pt idx="235">
                  <c:v>0.30268400000000001</c:v>
                </c:pt>
                <c:pt idx="236">
                  <c:v>0.301618</c:v>
                </c:pt>
                <c:pt idx="237">
                  <c:v>0.29636299999999999</c:v>
                </c:pt>
                <c:pt idx="238">
                  <c:v>0.28892000000000001</c:v>
                </c:pt>
                <c:pt idx="239">
                  <c:v>0.281945</c:v>
                </c:pt>
                <c:pt idx="240">
                  <c:v>0.27721200000000001</c:v>
                </c:pt>
                <c:pt idx="241">
                  <c:v>0.27454099999999998</c:v>
                </c:pt>
                <c:pt idx="242">
                  <c:v>0.27282899999999999</c:v>
                </c:pt>
                <c:pt idx="243">
                  <c:v>0.27172000000000002</c:v>
                </c:pt>
                <c:pt idx="244">
                  <c:v>0.27109699999999998</c:v>
                </c:pt>
                <c:pt idx="245">
                  <c:v>0.27108199999999999</c:v>
                </c:pt>
                <c:pt idx="246">
                  <c:v>0.271652</c:v>
                </c:pt>
                <c:pt idx="247">
                  <c:v>0.27270300000000003</c:v>
                </c:pt>
                <c:pt idx="248">
                  <c:v>0.27342699999999998</c:v>
                </c:pt>
                <c:pt idx="249">
                  <c:v>0.273706</c:v>
                </c:pt>
                <c:pt idx="250">
                  <c:v>0.27417900000000001</c:v>
                </c:pt>
                <c:pt idx="251">
                  <c:v>0.27496399999999999</c:v>
                </c:pt>
                <c:pt idx="252">
                  <c:v>0.27435500000000002</c:v>
                </c:pt>
                <c:pt idx="253">
                  <c:v>0.27212199999999998</c:v>
                </c:pt>
                <c:pt idx="254">
                  <c:v>0.26954499999999998</c:v>
                </c:pt>
                <c:pt idx="255">
                  <c:v>0.26776499999999998</c:v>
                </c:pt>
                <c:pt idx="256">
                  <c:v>0.26699099999999998</c:v>
                </c:pt>
                <c:pt idx="257">
                  <c:v>0.26683699999999999</c:v>
                </c:pt>
                <c:pt idx="258">
                  <c:v>0.26655699999999999</c:v>
                </c:pt>
                <c:pt idx="259">
                  <c:v>0.26619700000000002</c:v>
                </c:pt>
                <c:pt idx="260">
                  <c:v>0.26587499999999997</c:v>
                </c:pt>
                <c:pt idx="261">
                  <c:v>0.26576899999999998</c:v>
                </c:pt>
                <c:pt idx="262">
                  <c:v>0.265847</c:v>
                </c:pt>
                <c:pt idx="263">
                  <c:v>0.265845</c:v>
                </c:pt>
                <c:pt idx="264">
                  <c:v>0.265654</c:v>
                </c:pt>
                <c:pt idx="265">
                  <c:v>0.265432</c:v>
                </c:pt>
                <c:pt idx="266">
                  <c:v>0.26508399999999999</c:v>
                </c:pt>
                <c:pt idx="267">
                  <c:v>0.264851</c:v>
                </c:pt>
                <c:pt idx="268">
                  <c:v>0.26478600000000002</c:v>
                </c:pt>
                <c:pt idx="269">
                  <c:v>0.26464500000000002</c:v>
                </c:pt>
                <c:pt idx="270">
                  <c:v>0.26438800000000001</c:v>
                </c:pt>
                <c:pt idx="271">
                  <c:v>0.264262</c:v>
                </c:pt>
                <c:pt idx="272">
                  <c:v>0.26411200000000001</c:v>
                </c:pt>
                <c:pt idx="273">
                  <c:v>0.26405099999999998</c:v>
                </c:pt>
                <c:pt idx="274">
                  <c:v>0.26383499999999999</c:v>
                </c:pt>
                <c:pt idx="275">
                  <c:v>0.26357799999999998</c:v>
                </c:pt>
                <c:pt idx="276">
                  <c:v>0.26311000000000001</c:v>
                </c:pt>
                <c:pt idx="277">
                  <c:v>0.26274700000000001</c:v>
                </c:pt>
                <c:pt idx="278">
                  <c:v>0.26246799999999998</c:v>
                </c:pt>
                <c:pt idx="279">
                  <c:v>0.262237</c:v>
                </c:pt>
                <c:pt idx="280">
                  <c:v>0.26212400000000002</c:v>
                </c:pt>
                <c:pt idx="281">
                  <c:v>0.262104</c:v>
                </c:pt>
                <c:pt idx="282">
                  <c:v>0.261986</c:v>
                </c:pt>
                <c:pt idx="283">
                  <c:v>0.26185900000000001</c:v>
                </c:pt>
                <c:pt idx="284">
                  <c:v>0.26192300000000002</c:v>
                </c:pt>
                <c:pt idx="285">
                  <c:v>0.26216899999999999</c:v>
                </c:pt>
                <c:pt idx="286">
                  <c:v>0.26236999999999999</c:v>
                </c:pt>
                <c:pt idx="287">
                  <c:v>0.26247199999999998</c:v>
                </c:pt>
                <c:pt idx="288">
                  <c:v>0.26246799999999998</c:v>
                </c:pt>
                <c:pt idx="289">
                  <c:v>0.26255099999999998</c:v>
                </c:pt>
                <c:pt idx="290">
                  <c:v>0.262627</c:v>
                </c:pt>
                <c:pt idx="291">
                  <c:v>0.26268900000000001</c:v>
                </c:pt>
                <c:pt idx="292">
                  <c:v>0.26269500000000001</c:v>
                </c:pt>
                <c:pt idx="293">
                  <c:v>0.26278600000000002</c:v>
                </c:pt>
                <c:pt idx="294">
                  <c:v>0.26283000000000001</c:v>
                </c:pt>
                <c:pt idx="295">
                  <c:v>0.26293100000000003</c:v>
                </c:pt>
                <c:pt idx="296">
                  <c:v>0.26286999999999999</c:v>
                </c:pt>
                <c:pt idx="297">
                  <c:v>0.26278200000000002</c:v>
                </c:pt>
                <c:pt idx="298">
                  <c:v>0.26275500000000002</c:v>
                </c:pt>
                <c:pt idx="299">
                  <c:v>0.26279799999999998</c:v>
                </c:pt>
                <c:pt idx="300">
                  <c:v>0.26269500000000001</c:v>
                </c:pt>
                <c:pt idx="301">
                  <c:v>0.26271100000000003</c:v>
                </c:pt>
                <c:pt idx="302">
                  <c:v>0.26266299999999998</c:v>
                </c:pt>
                <c:pt idx="303">
                  <c:v>0.26255600000000001</c:v>
                </c:pt>
                <c:pt idx="304">
                  <c:v>0.26246599999999998</c:v>
                </c:pt>
                <c:pt idx="305">
                  <c:v>0.26244600000000001</c:v>
                </c:pt>
                <c:pt idx="306">
                  <c:v>0.26236100000000001</c:v>
                </c:pt>
                <c:pt idx="307">
                  <c:v>0.26220300000000002</c:v>
                </c:pt>
                <c:pt idx="308">
                  <c:v>0.26205499999999998</c:v>
                </c:pt>
                <c:pt idx="309">
                  <c:v>0.26205600000000001</c:v>
                </c:pt>
                <c:pt idx="310">
                  <c:v>0.26205499999999998</c:v>
                </c:pt>
                <c:pt idx="311">
                  <c:v>0.26197500000000001</c:v>
                </c:pt>
                <c:pt idx="312">
                  <c:v>0.261739</c:v>
                </c:pt>
                <c:pt idx="313">
                  <c:v>0.26159900000000003</c:v>
                </c:pt>
                <c:pt idx="314">
                  <c:v>0.26154500000000003</c:v>
                </c:pt>
                <c:pt idx="315">
                  <c:v>0.261376</c:v>
                </c:pt>
                <c:pt idx="316">
                  <c:v>0.26120500000000002</c:v>
                </c:pt>
                <c:pt idx="317">
                  <c:v>0.26114199999999999</c:v>
                </c:pt>
                <c:pt idx="318">
                  <c:v>0.26118999999999998</c:v>
                </c:pt>
                <c:pt idx="319">
                  <c:v>0.261241</c:v>
                </c:pt>
                <c:pt idx="320">
                  <c:v>0.26117099999999999</c:v>
                </c:pt>
                <c:pt idx="321">
                  <c:v>0.26108399999999998</c:v>
                </c:pt>
                <c:pt idx="322">
                  <c:v>0.26100299999999999</c:v>
                </c:pt>
                <c:pt idx="323">
                  <c:v>0.26097399999999998</c:v>
                </c:pt>
                <c:pt idx="324">
                  <c:v>0.26084600000000002</c:v>
                </c:pt>
                <c:pt idx="325">
                  <c:v>0.260851</c:v>
                </c:pt>
                <c:pt idx="326">
                  <c:v>0.26092199999999999</c:v>
                </c:pt>
                <c:pt idx="327">
                  <c:v>0.26108300000000001</c:v>
                </c:pt>
                <c:pt idx="328">
                  <c:v>0.26109300000000002</c:v>
                </c:pt>
                <c:pt idx="329">
                  <c:v>0.261133</c:v>
                </c:pt>
                <c:pt idx="330">
                  <c:v>0.261243</c:v>
                </c:pt>
                <c:pt idx="331">
                  <c:v>0.26127600000000001</c:v>
                </c:pt>
                <c:pt idx="332">
                  <c:v>0.261241</c:v>
                </c:pt>
                <c:pt idx="333">
                  <c:v>0.261328</c:v>
                </c:pt>
                <c:pt idx="334">
                  <c:v>0.26138</c:v>
                </c:pt>
                <c:pt idx="335">
                  <c:v>0.26136599999999999</c:v>
                </c:pt>
                <c:pt idx="336">
                  <c:v>0.26127499999999998</c:v>
                </c:pt>
                <c:pt idx="337">
                  <c:v>0.26133800000000001</c:v>
                </c:pt>
                <c:pt idx="338">
                  <c:v>0.26137900000000003</c:v>
                </c:pt>
                <c:pt idx="339">
                  <c:v>0.26148399999999999</c:v>
                </c:pt>
                <c:pt idx="340">
                  <c:v>0.26133299999999998</c:v>
                </c:pt>
                <c:pt idx="341">
                  <c:v>0.26110100000000003</c:v>
                </c:pt>
                <c:pt idx="342">
                  <c:v>0.26089899999999999</c:v>
                </c:pt>
                <c:pt idx="343">
                  <c:v>0.26075100000000001</c:v>
                </c:pt>
                <c:pt idx="344">
                  <c:v>0.26067699999999999</c:v>
                </c:pt>
                <c:pt idx="345">
                  <c:v>0.26060699999999998</c:v>
                </c:pt>
                <c:pt idx="346">
                  <c:v>0.260324</c:v>
                </c:pt>
                <c:pt idx="347">
                  <c:v>0.26017899999999999</c:v>
                </c:pt>
                <c:pt idx="348">
                  <c:v>0.25999099999999997</c:v>
                </c:pt>
                <c:pt idx="349">
                  <c:v>0.25983000000000001</c:v>
                </c:pt>
                <c:pt idx="350">
                  <c:v>0.25967600000000002</c:v>
                </c:pt>
                <c:pt idx="351">
                  <c:v>0.25944699999999998</c:v>
                </c:pt>
                <c:pt idx="352">
                  <c:v>0.25929000000000002</c:v>
                </c:pt>
                <c:pt idx="353">
                  <c:v>0.25923600000000002</c:v>
                </c:pt>
                <c:pt idx="354">
                  <c:v>0.259322</c:v>
                </c:pt>
                <c:pt idx="355">
                  <c:v>0.25965700000000003</c:v>
                </c:pt>
                <c:pt idx="356">
                  <c:v>0.25991500000000001</c:v>
                </c:pt>
                <c:pt idx="357">
                  <c:v>0.260183</c:v>
                </c:pt>
                <c:pt idx="358">
                  <c:v>0.26044200000000001</c:v>
                </c:pt>
                <c:pt idx="359">
                  <c:v>0.26072699999999999</c:v>
                </c:pt>
                <c:pt idx="360">
                  <c:v>0.261152</c:v>
                </c:pt>
                <c:pt idx="361">
                  <c:v>0.26160499999999998</c:v>
                </c:pt>
                <c:pt idx="362">
                  <c:v>0.261938</c:v>
                </c:pt>
                <c:pt idx="363">
                  <c:v>0.262235</c:v>
                </c:pt>
                <c:pt idx="364">
                  <c:v>0.26192700000000002</c:v>
                </c:pt>
                <c:pt idx="365">
                  <c:v>0.26131799999999999</c:v>
                </c:pt>
                <c:pt idx="366">
                  <c:v>0.26066699999999998</c:v>
                </c:pt>
                <c:pt idx="367">
                  <c:v>0.26026199999999999</c:v>
                </c:pt>
                <c:pt idx="368">
                  <c:v>0.26015699999999997</c:v>
                </c:pt>
                <c:pt idx="369">
                  <c:v>0.26029999999999998</c:v>
                </c:pt>
                <c:pt idx="370">
                  <c:v>0.26036700000000002</c:v>
                </c:pt>
                <c:pt idx="371">
                  <c:v>0.26035000000000003</c:v>
                </c:pt>
                <c:pt idx="372">
                  <c:v>0.26026100000000002</c:v>
                </c:pt>
                <c:pt idx="373">
                  <c:v>0.26023400000000002</c:v>
                </c:pt>
                <c:pt idx="374">
                  <c:v>0.260185</c:v>
                </c:pt>
                <c:pt idx="375">
                  <c:v>0.25991300000000001</c:v>
                </c:pt>
                <c:pt idx="376">
                  <c:v>0.25950099999999998</c:v>
                </c:pt>
                <c:pt idx="377">
                  <c:v>0.25909599999999999</c:v>
                </c:pt>
                <c:pt idx="378">
                  <c:v>0.25873400000000002</c:v>
                </c:pt>
                <c:pt idx="379">
                  <c:v>0.25853199999999998</c:v>
                </c:pt>
                <c:pt idx="380">
                  <c:v>0.25842100000000001</c:v>
                </c:pt>
                <c:pt idx="381">
                  <c:v>0.25840400000000002</c:v>
                </c:pt>
                <c:pt idx="382">
                  <c:v>0.258411</c:v>
                </c:pt>
                <c:pt idx="383">
                  <c:v>0.25850000000000001</c:v>
                </c:pt>
                <c:pt idx="384">
                  <c:v>0.25861699999999999</c:v>
                </c:pt>
                <c:pt idx="385">
                  <c:v>0.25875500000000001</c:v>
                </c:pt>
                <c:pt idx="386">
                  <c:v>0.25874200000000003</c:v>
                </c:pt>
                <c:pt idx="387">
                  <c:v>0.25884600000000002</c:v>
                </c:pt>
                <c:pt idx="388">
                  <c:v>0.25893100000000002</c:v>
                </c:pt>
                <c:pt idx="389">
                  <c:v>0.25899</c:v>
                </c:pt>
                <c:pt idx="390">
                  <c:v>0.25903900000000002</c:v>
                </c:pt>
                <c:pt idx="391">
                  <c:v>0.25911299999999998</c:v>
                </c:pt>
                <c:pt idx="392">
                  <c:v>0.25914900000000002</c:v>
                </c:pt>
                <c:pt idx="393">
                  <c:v>0.25924700000000001</c:v>
                </c:pt>
                <c:pt idx="394">
                  <c:v>0.25939899999999999</c:v>
                </c:pt>
                <c:pt idx="395">
                  <c:v>0.25959199999999999</c:v>
                </c:pt>
                <c:pt idx="396">
                  <c:v>0.25974700000000001</c:v>
                </c:pt>
                <c:pt idx="397">
                  <c:v>0.25996200000000003</c:v>
                </c:pt>
                <c:pt idx="398">
                  <c:v>0.26007999999999998</c:v>
                </c:pt>
                <c:pt idx="399">
                  <c:v>0.26026500000000002</c:v>
                </c:pt>
                <c:pt idx="400">
                  <c:v>0.26053700000000002</c:v>
                </c:pt>
                <c:pt idx="401">
                  <c:v>0.26085799999999998</c:v>
                </c:pt>
                <c:pt idx="402">
                  <c:v>0.26105699999999998</c:v>
                </c:pt>
                <c:pt idx="403">
                  <c:v>0.26133699999999999</c:v>
                </c:pt>
                <c:pt idx="404">
                  <c:v>0.26160699999999998</c:v>
                </c:pt>
                <c:pt idx="405">
                  <c:v>0.26194800000000001</c:v>
                </c:pt>
                <c:pt idx="406">
                  <c:v>0.262353</c:v>
                </c:pt>
                <c:pt idx="407">
                  <c:v>0.26272899999999999</c:v>
                </c:pt>
                <c:pt idx="408">
                  <c:v>0.26314500000000002</c:v>
                </c:pt>
                <c:pt idx="409">
                  <c:v>0.26361000000000001</c:v>
                </c:pt>
                <c:pt idx="410">
                  <c:v>0.26395299999999999</c:v>
                </c:pt>
                <c:pt idx="411">
                  <c:v>0.26424399999999998</c:v>
                </c:pt>
                <c:pt idx="412">
                  <c:v>0.264519</c:v>
                </c:pt>
                <c:pt idx="413">
                  <c:v>0.264874</c:v>
                </c:pt>
                <c:pt idx="414">
                  <c:v>0.26511200000000001</c:v>
                </c:pt>
                <c:pt idx="415">
                  <c:v>0.26538299999999998</c:v>
                </c:pt>
                <c:pt idx="416">
                  <c:v>0.26563100000000001</c:v>
                </c:pt>
                <c:pt idx="417">
                  <c:v>0.265768</c:v>
                </c:pt>
                <c:pt idx="418">
                  <c:v>0.26591100000000001</c:v>
                </c:pt>
                <c:pt idx="419">
                  <c:v>0.26606799999999997</c:v>
                </c:pt>
                <c:pt idx="420">
                  <c:v>0.266181</c:v>
                </c:pt>
                <c:pt idx="421">
                  <c:v>0.266405</c:v>
                </c:pt>
                <c:pt idx="422">
                  <c:v>0.26641100000000001</c:v>
                </c:pt>
                <c:pt idx="423">
                  <c:v>0.26635700000000001</c:v>
                </c:pt>
                <c:pt idx="424">
                  <c:v>0.26631199999999999</c:v>
                </c:pt>
                <c:pt idx="425">
                  <c:v>0.26616099999999998</c:v>
                </c:pt>
                <c:pt idx="426">
                  <c:v>0.26591500000000001</c:v>
                </c:pt>
                <c:pt idx="427">
                  <c:v>0.26581500000000002</c:v>
                </c:pt>
                <c:pt idx="428">
                  <c:v>0.26569999999999999</c:v>
                </c:pt>
                <c:pt idx="429">
                  <c:v>0.26547999999999999</c:v>
                </c:pt>
                <c:pt idx="430">
                  <c:v>0.265266</c:v>
                </c:pt>
                <c:pt idx="431">
                  <c:v>0.26515899999999998</c:v>
                </c:pt>
                <c:pt idx="432">
                  <c:v>0.26499699999999998</c:v>
                </c:pt>
                <c:pt idx="433">
                  <c:v>0.26484200000000002</c:v>
                </c:pt>
                <c:pt idx="434">
                  <c:v>0.264741</c:v>
                </c:pt>
                <c:pt idx="435">
                  <c:v>0.26478099999999999</c:v>
                </c:pt>
                <c:pt idx="436">
                  <c:v>0.26482899999999998</c:v>
                </c:pt>
                <c:pt idx="437">
                  <c:v>0.26505899999999999</c:v>
                </c:pt>
                <c:pt idx="438">
                  <c:v>0.26534999999999997</c:v>
                </c:pt>
                <c:pt idx="439">
                  <c:v>0.26570500000000002</c:v>
                </c:pt>
                <c:pt idx="440">
                  <c:v>0.26608399999999999</c:v>
                </c:pt>
                <c:pt idx="441">
                  <c:v>0.26653700000000002</c:v>
                </c:pt>
                <c:pt idx="442">
                  <c:v>0.26695999999999998</c:v>
                </c:pt>
                <c:pt idx="443">
                  <c:v>0.26745999999999998</c:v>
                </c:pt>
                <c:pt idx="444">
                  <c:v>0.267959</c:v>
                </c:pt>
                <c:pt idx="445">
                  <c:v>0.26848899999999998</c:v>
                </c:pt>
                <c:pt idx="446">
                  <c:v>0.26896500000000001</c:v>
                </c:pt>
                <c:pt idx="447">
                  <c:v>0.26934200000000003</c:v>
                </c:pt>
                <c:pt idx="448">
                  <c:v>0.26969500000000002</c:v>
                </c:pt>
                <c:pt idx="449">
                  <c:v>0.27021400000000001</c:v>
                </c:pt>
                <c:pt idx="450">
                  <c:v>0.27063799999999999</c:v>
                </c:pt>
                <c:pt idx="451">
                  <c:v>0.27109800000000001</c:v>
                </c:pt>
                <c:pt idx="452">
                  <c:v>0.27149400000000001</c:v>
                </c:pt>
                <c:pt idx="453">
                  <c:v>0.27172200000000002</c:v>
                </c:pt>
                <c:pt idx="454">
                  <c:v>0.271957</c:v>
                </c:pt>
                <c:pt idx="455">
                  <c:v>0.272341</c:v>
                </c:pt>
                <c:pt idx="456">
                  <c:v>0.27262999999999998</c:v>
                </c:pt>
                <c:pt idx="457">
                  <c:v>0.27294299999999999</c:v>
                </c:pt>
                <c:pt idx="458">
                  <c:v>0.27318199999999998</c:v>
                </c:pt>
                <c:pt idx="459">
                  <c:v>0.27351500000000001</c:v>
                </c:pt>
                <c:pt idx="460">
                  <c:v>0.27382200000000001</c:v>
                </c:pt>
                <c:pt idx="461">
                  <c:v>0.27390500000000001</c:v>
                </c:pt>
                <c:pt idx="462">
                  <c:v>0.27371400000000001</c:v>
                </c:pt>
                <c:pt idx="463">
                  <c:v>0.273669</c:v>
                </c:pt>
                <c:pt idx="464">
                  <c:v>0.27387299999999998</c:v>
                </c:pt>
                <c:pt idx="465">
                  <c:v>0.27444099999999999</c:v>
                </c:pt>
                <c:pt idx="466">
                  <c:v>0.27502399999999999</c:v>
                </c:pt>
                <c:pt idx="467">
                  <c:v>0.27565499999999998</c:v>
                </c:pt>
                <c:pt idx="468">
                  <c:v>0.27626000000000001</c:v>
                </c:pt>
                <c:pt idx="469">
                  <c:v>0.27684300000000001</c:v>
                </c:pt>
                <c:pt idx="470">
                  <c:v>0.27731600000000001</c:v>
                </c:pt>
                <c:pt idx="471">
                  <c:v>0.27781400000000001</c:v>
                </c:pt>
                <c:pt idx="472">
                  <c:v>0.27816099999999999</c:v>
                </c:pt>
                <c:pt idx="473">
                  <c:v>0.278694</c:v>
                </c:pt>
                <c:pt idx="474">
                  <c:v>0.279136</c:v>
                </c:pt>
                <c:pt idx="475">
                  <c:v>0.27937099999999998</c:v>
                </c:pt>
                <c:pt idx="476">
                  <c:v>0.27979199999999999</c:v>
                </c:pt>
                <c:pt idx="477">
                  <c:v>0.28025100000000003</c:v>
                </c:pt>
                <c:pt idx="478">
                  <c:v>0.28042299999999998</c:v>
                </c:pt>
                <c:pt idx="479">
                  <c:v>0.28080300000000002</c:v>
                </c:pt>
                <c:pt idx="480">
                  <c:v>0.28126699999999999</c:v>
                </c:pt>
                <c:pt idx="481">
                  <c:v>0.28185300000000002</c:v>
                </c:pt>
                <c:pt idx="482">
                  <c:v>0.28257599999999999</c:v>
                </c:pt>
                <c:pt idx="483">
                  <c:v>0.28334999999999999</c:v>
                </c:pt>
                <c:pt idx="484">
                  <c:v>0.28412599999999999</c:v>
                </c:pt>
                <c:pt idx="485">
                  <c:v>0.28507300000000002</c:v>
                </c:pt>
                <c:pt idx="486">
                  <c:v>0.28624499999999997</c:v>
                </c:pt>
                <c:pt idx="487">
                  <c:v>0.28749799999999998</c:v>
                </c:pt>
                <c:pt idx="488">
                  <c:v>0.28830600000000001</c:v>
                </c:pt>
                <c:pt idx="489">
                  <c:v>0.288711</c:v>
                </c:pt>
                <c:pt idx="490">
                  <c:v>0.28944599999999998</c:v>
                </c:pt>
                <c:pt idx="491">
                  <c:v>0.29038900000000001</c:v>
                </c:pt>
                <c:pt idx="492">
                  <c:v>0.29159499999999999</c:v>
                </c:pt>
                <c:pt idx="493">
                  <c:v>0.29280400000000001</c:v>
                </c:pt>
                <c:pt idx="494">
                  <c:v>0.29391400000000001</c:v>
                </c:pt>
                <c:pt idx="495">
                  <c:v>0.295099</c:v>
                </c:pt>
                <c:pt idx="496">
                  <c:v>0.29626600000000003</c:v>
                </c:pt>
                <c:pt idx="497">
                  <c:v>0.29750599999999999</c:v>
                </c:pt>
                <c:pt idx="498">
                  <c:v>0.29887999999999998</c:v>
                </c:pt>
                <c:pt idx="499">
                  <c:v>0.30042099999999999</c:v>
                </c:pt>
                <c:pt idx="500">
                  <c:v>0.30169200000000002</c:v>
                </c:pt>
                <c:pt idx="501">
                  <c:v>0.30269200000000002</c:v>
                </c:pt>
                <c:pt idx="502">
                  <c:v>0.303981</c:v>
                </c:pt>
                <c:pt idx="503">
                  <c:v>0.30540099999999998</c:v>
                </c:pt>
                <c:pt idx="504">
                  <c:v>0.306809</c:v>
                </c:pt>
                <c:pt idx="505">
                  <c:v>0.30847599999999997</c:v>
                </c:pt>
                <c:pt idx="506">
                  <c:v>0.31001699999999999</c:v>
                </c:pt>
                <c:pt idx="507">
                  <c:v>0.31143500000000002</c:v>
                </c:pt>
                <c:pt idx="508">
                  <c:v>0.31309599999999999</c:v>
                </c:pt>
                <c:pt idx="509">
                  <c:v>0.314859</c:v>
                </c:pt>
                <c:pt idx="510">
                  <c:v>0.31669000000000003</c:v>
                </c:pt>
                <c:pt idx="511">
                  <c:v>0.319245</c:v>
                </c:pt>
                <c:pt idx="512">
                  <c:v>0.32196999999999998</c:v>
                </c:pt>
                <c:pt idx="513">
                  <c:v>0.32445499999999999</c:v>
                </c:pt>
                <c:pt idx="514">
                  <c:v>0.32692900000000003</c:v>
                </c:pt>
                <c:pt idx="515">
                  <c:v>0.32949200000000001</c:v>
                </c:pt>
                <c:pt idx="516">
                  <c:v>0.33245999999999998</c:v>
                </c:pt>
                <c:pt idx="517">
                  <c:v>0.33549699999999999</c:v>
                </c:pt>
                <c:pt idx="518">
                  <c:v>0.33823999999999999</c:v>
                </c:pt>
                <c:pt idx="519">
                  <c:v>0.34080900000000003</c:v>
                </c:pt>
                <c:pt idx="520">
                  <c:v>0.34348099999999998</c:v>
                </c:pt>
                <c:pt idx="521">
                  <c:v>0.34641299999999997</c:v>
                </c:pt>
                <c:pt idx="522">
                  <c:v>0.34944999999999998</c:v>
                </c:pt>
                <c:pt idx="523">
                  <c:v>0.35234599999999999</c:v>
                </c:pt>
                <c:pt idx="524">
                  <c:v>0.35605999999999999</c:v>
                </c:pt>
                <c:pt idx="525">
                  <c:v>0.36003200000000002</c:v>
                </c:pt>
                <c:pt idx="526">
                  <c:v>0.36394899999999997</c:v>
                </c:pt>
                <c:pt idx="527">
                  <c:v>0.368201</c:v>
                </c:pt>
                <c:pt idx="528">
                  <c:v>0.37241599999999997</c:v>
                </c:pt>
                <c:pt idx="529">
                  <c:v>0.37487500000000001</c:v>
                </c:pt>
                <c:pt idx="530">
                  <c:v>0.37609000000000004</c:v>
                </c:pt>
                <c:pt idx="531">
                  <c:v>0.37658800000000003</c:v>
                </c:pt>
                <c:pt idx="532">
                  <c:v>0.37529499999999999</c:v>
                </c:pt>
                <c:pt idx="533">
                  <c:v>0.37270599999999998</c:v>
                </c:pt>
                <c:pt idx="534">
                  <c:v>0.36898599999999998</c:v>
                </c:pt>
                <c:pt idx="535">
                  <c:v>0.36317199999999999</c:v>
                </c:pt>
                <c:pt idx="536">
                  <c:v>0.35755900000000002</c:v>
                </c:pt>
                <c:pt idx="537">
                  <c:v>0.35223300000000002</c:v>
                </c:pt>
                <c:pt idx="538">
                  <c:v>0.34506100000000001</c:v>
                </c:pt>
                <c:pt idx="539">
                  <c:v>0.33929700000000002</c:v>
                </c:pt>
                <c:pt idx="540">
                  <c:v>0.33592900000000003</c:v>
                </c:pt>
                <c:pt idx="541">
                  <c:v>0.33227899999999999</c:v>
                </c:pt>
                <c:pt idx="542">
                  <c:v>0.32947899999999997</c:v>
                </c:pt>
                <c:pt idx="543">
                  <c:v>0.32743800000000001</c:v>
                </c:pt>
                <c:pt idx="544">
                  <c:v>0.325345</c:v>
                </c:pt>
                <c:pt idx="545">
                  <c:v>0.32393499999999997</c:v>
                </c:pt>
                <c:pt idx="546">
                  <c:v>0.32335900000000001</c:v>
                </c:pt>
                <c:pt idx="547">
                  <c:v>0.32330999999999999</c:v>
                </c:pt>
                <c:pt idx="548">
                  <c:v>0.32350400000000001</c:v>
                </c:pt>
                <c:pt idx="549">
                  <c:v>0.32324200000000003</c:v>
                </c:pt>
                <c:pt idx="550">
                  <c:v>0.32379400000000003</c:v>
                </c:pt>
                <c:pt idx="551">
                  <c:v>0.32506200000000002</c:v>
                </c:pt>
                <c:pt idx="552">
                  <c:v>0.32694000000000001</c:v>
                </c:pt>
                <c:pt idx="553">
                  <c:v>0.32929999999999998</c:v>
                </c:pt>
                <c:pt idx="554">
                  <c:v>0.33207399999999998</c:v>
                </c:pt>
                <c:pt idx="555">
                  <c:v>0.33480399999999999</c:v>
                </c:pt>
                <c:pt idx="556">
                  <c:v>0.33811199999999997</c:v>
                </c:pt>
                <c:pt idx="557">
                  <c:v>0.34128799999999998</c:v>
                </c:pt>
                <c:pt idx="558">
                  <c:v>0.34331299999999998</c:v>
                </c:pt>
                <c:pt idx="559">
                  <c:v>0.34445100000000001</c:v>
                </c:pt>
                <c:pt idx="560">
                  <c:v>0.34522999999999998</c:v>
                </c:pt>
                <c:pt idx="561">
                  <c:v>0.34494599999999997</c:v>
                </c:pt>
                <c:pt idx="562">
                  <c:v>0.343084</c:v>
                </c:pt>
                <c:pt idx="563">
                  <c:v>0.34085300000000002</c:v>
                </c:pt>
                <c:pt idx="564">
                  <c:v>0.33841300000000002</c:v>
                </c:pt>
                <c:pt idx="565">
                  <c:v>0.33528199999999997</c:v>
                </c:pt>
                <c:pt idx="566">
                  <c:v>0.32998499999999997</c:v>
                </c:pt>
                <c:pt idx="567">
                  <c:v>0.32603599999999999</c:v>
                </c:pt>
                <c:pt idx="568">
                  <c:v>0.324658</c:v>
                </c:pt>
                <c:pt idx="569">
                  <c:v>0.32375700000000002</c:v>
                </c:pt>
                <c:pt idx="570">
                  <c:v>0.32453100000000001</c:v>
                </c:pt>
                <c:pt idx="571">
                  <c:v>0.32561400000000001</c:v>
                </c:pt>
                <c:pt idx="572">
                  <c:v>0.32559300000000002</c:v>
                </c:pt>
                <c:pt idx="573">
                  <c:v>0.32679400000000003</c:v>
                </c:pt>
                <c:pt idx="574">
                  <c:v>0.33154</c:v>
                </c:pt>
                <c:pt idx="575">
                  <c:v>0.33588800000000002</c:v>
                </c:pt>
                <c:pt idx="576">
                  <c:v>0.33686700000000003</c:v>
                </c:pt>
                <c:pt idx="577">
                  <c:v>0.33688600000000002</c:v>
                </c:pt>
                <c:pt idx="578">
                  <c:v>0.33741500000000002</c:v>
                </c:pt>
                <c:pt idx="579">
                  <c:v>0.33708199999999999</c:v>
                </c:pt>
                <c:pt idx="580">
                  <c:v>0.33472099999999999</c:v>
                </c:pt>
                <c:pt idx="581">
                  <c:v>0.332148</c:v>
                </c:pt>
                <c:pt idx="582">
                  <c:v>0.32821299999999998</c:v>
                </c:pt>
                <c:pt idx="583">
                  <c:v>0.32367200000000002</c:v>
                </c:pt>
                <c:pt idx="584">
                  <c:v>0.32074400000000003</c:v>
                </c:pt>
                <c:pt idx="585">
                  <c:v>0.31623600000000002</c:v>
                </c:pt>
                <c:pt idx="586">
                  <c:v>0.31227300000000002</c:v>
                </c:pt>
                <c:pt idx="587">
                  <c:v>0.30957699999999999</c:v>
                </c:pt>
                <c:pt idx="588">
                  <c:v>0.30640600000000001</c:v>
                </c:pt>
                <c:pt idx="589">
                  <c:v>0.302643</c:v>
                </c:pt>
                <c:pt idx="590">
                  <c:v>0.30043999999999998</c:v>
                </c:pt>
                <c:pt idx="591">
                  <c:v>0.29794199999999998</c:v>
                </c:pt>
                <c:pt idx="592">
                  <c:v>0.295323</c:v>
                </c:pt>
                <c:pt idx="593">
                  <c:v>0.29331499999999999</c:v>
                </c:pt>
                <c:pt idx="594">
                  <c:v>0.29125099999999998</c:v>
                </c:pt>
                <c:pt idx="595">
                  <c:v>0.28875099999999998</c:v>
                </c:pt>
                <c:pt idx="596">
                  <c:v>0.28773500000000002</c:v>
                </c:pt>
                <c:pt idx="597">
                  <c:v>0.28620600000000002</c:v>
                </c:pt>
                <c:pt idx="598">
                  <c:v>0.28436699999999998</c:v>
                </c:pt>
                <c:pt idx="599">
                  <c:v>0.28290599999999999</c:v>
                </c:pt>
                <c:pt idx="600">
                  <c:v>0.28139799999999998</c:v>
                </c:pt>
                <c:pt idx="601">
                  <c:v>0.28024900000000003</c:v>
                </c:pt>
                <c:pt idx="602">
                  <c:v>0.27729999999999999</c:v>
                </c:pt>
                <c:pt idx="603">
                  <c:v>0.277036</c:v>
                </c:pt>
                <c:pt idx="604">
                  <c:v>0.27661000000000002</c:v>
                </c:pt>
                <c:pt idx="605">
                  <c:v>0.275482</c:v>
                </c:pt>
                <c:pt idx="606">
                  <c:v>0.27460499999999999</c:v>
                </c:pt>
                <c:pt idx="607">
                  <c:v>0.27342</c:v>
                </c:pt>
                <c:pt idx="608">
                  <c:v>0.27241900000000002</c:v>
                </c:pt>
                <c:pt idx="609">
                  <c:v>0.27168999999999999</c:v>
                </c:pt>
                <c:pt idx="610">
                  <c:v>0.27071400000000001</c:v>
                </c:pt>
                <c:pt idx="611">
                  <c:v>0.27007799999999998</c:v>
                </c:pt>
                <c:pt idx="612">
                  <c:v>0.269874</c:v>
                </c:pt>
                <c:pt idx="613">
                  <c:v>0.26936599999999999</c:v>
                </c:pt>
                <c:pt idx="614">
                  <c:v>0.26896300000000001</c:v>
                </c:pt>
                <c:pt idx="615">
                  <c:v>0.26855000000000001</c:v>
                </c:pt>
                <c:pt idx="616">
                  <c:v>0.26822400000000002</c:v>
                </c:pt>
                <c:pt idx="617">
                  <c:v>0.26801700000000001</c:v>
                </c:pt>
                <c:pt idx="618">
                  <c:v>0.26786900000000002</c:v>
                </c:pt>
                <c:pt idx="619">
                  <c:v>0.26766600000000002</c:v>
                </c:pt>
                <c:pt idx="620">
                  <c:v>0.26755800000000002</c:v>
                </c:pt>
                <c:pt idx="621">
                  <c:v>0.26729799999999998</c:v>
                </c:pt>
                <c:pt idx="622">
                  <c:v>0.26710800000000001</c:v>
                </c:pt>
                <c:pt idx="623">
                  <c:v>0.26712900000000001</c:v>
                </c:pt>
                <c:pt idx="624">
                  <c:v>0.26716200000000001</c:v>
                </c:pt>
                <c:pt idx="625">
                  <c:v>0.26700200000000002</c:v>
                </c:pt>
                <c:pt idx="626">
                  <c:v>0.26705000000000001</c:v>
                </c:pt>
                <c:pt idx="627">
                  <c:v>0.267073</c:v>
                </c:pt>
                <c:pt idx="628">
                  <c:v>0.26708300000000001</c:v>
                </c:pt>
                <c:pt idx="629">
                  <c:v>0.26698500000000003</c:v>
                </c:pt>
                <c:pt idx="630">
                  <c:v>0.26686599999999999</c:v>
                </c:pt>
                <c:pt idx="631">
                  <c:v>0.266683</c:v>
                </c:pt>
                <c:pt idx="632">
                  <c:v>0.26677499999999998</c:v>
                </c:pt>
                <c:pt idx="633">
                  <c:v>0.267015</c:v>
                </c:pt>
                <c:pt idx="634">
                  <c:v>0.26707999999999998</c:v>
                </c:pt>
                <c:pt idx="635">
                  <c:v>0.266982</c:v>
                </c:pt>
                <c:pt idx="636">
                  <c:v>0.26692300000000002</c:v>
                </c:pt>
                <c:pt idx="637">
                  <c:v>0.26691900000000002</c:v>
                </c:pt>
                <c:pt idx="638">
                  <c:v>0.26677499999999998</c:v>
                </c:pt>
                <c:pt idx="639">
                  <c:v>0.26672000000000001</c:v>
                </c:pt>
                <c:pt idx="640">
                  <c:v>0.26634999999999998</c:v>
                </c:pt>
                <c:pt idx="641">
                  <c:v>0.26621600000000001</c:v>
                </c:pt>
                <c:pt idx="642">
                  <c:v>0.26643</c:v>
                </c:pt>
                <c:pt idx="643">
                  <c:v>0.26674300000000001</c:v>
                </c:pt>
                <c:pt idx="644">
                  <c:v>0.26686500000000002</c:v>
                </c:pt>
                <c:pt idx="645">
                  <c:v>0.26681199999999999</c:v>
                </c:pt>
                <c:pt idx="646">
                  <c:v>0.266621</c:v>
                </c:pt>
                <c:pt idx="647">
                  <c:v>0.266903</c:v>
                </c:pt>
                <c:pt idx="648">
                  <c:v>0.26617800000000003</c:v>
                </c:pt>
                <c:pt idx="649">
                  <c:v>0.26502399999999998</c:v>
                </c:pt>
                <c:pt idx="650">
                  <c:v>0.26365899999999998</c:v>
                </c:pt>
                <c:pt idx="651">
                  <c:v>0.262957</c:v>
                </c:pt>
                <c:pt idx="652">
                  <c:v>0.26347999999999999</c:v>
                </c:pt>
                <c:pt idx="653">
                  <c:v>0.26279399999999997</c:v>
                </c:pt>
                <c:pt idx="654">
                  <c:v>0.26225100000000001</c:v>
                </c:pt>
                <c:pt idx="655">
                  <c:v>0.26142700000000002</c:v>
                </c:pt>
                <c:pt idx="656">
                  <c:v>0.26052700000000001</c:v>
                </c:pt>
                <c:pt idx="657">
                  <c:v>0.26012400000000002</c:v>
                </c:pt>
                <c:pt idx="658">
                  <c:v>0.25967200000000001</c:v>
                </c:pt>
                <c:pt idx="659">
                  <c:v>0.25875300000000001</c:v>
                </c:pt>
                <c:pt idx="660">
                  <c:v>0.25820199999999999</c:v>
                </c:pt>
                <c:pt idx="661">
                  <c:v>0.25769999999999998</c:v>
                </c:pt>
                <c:pt idx="662">
                  <c:v>0.256801</c:v>
                </c:pt>
                <c:pt idx="663">
                  <c:v>0.25698799999999999</c:v>
                </c:pt>
                <c:pt idx="664">
                  <c:v>0.25716299999999997</c:v>
                </c:pt>
                <c:pt idx="665">
                  <c:v>0.257017</c:v>
                </c:pt>
                <c:pt idx="666">
                  <c:v>0.256465</c:v>
                </c:pt>
                <c:pt idx="667">
                  <c:v>0.255272</c:v>
                </c:pt>
                <c:pt idx="668">
                  <c:v>0.25587300000000002</c:v>
                </c:pt>
                <c:pt idx="669">
                  <c:v>0.25578200000000001</c:v>
                </c:pt>
                <c:pt idx="670">
                  <c:v>0.25539600000000001</c:v>
                </c:pt>
                <c:pt idx="671">
                  <c:v>0.25544699999999998</c:v>
                </c:pt>
                <c:pt idx="672">
                  <c:v>0.25528299999999998</c:v>
                </c:pt>
                <c:pt idx="673">
                  <c:v>0.25539000000000001</c:v>
                </c:pt>
                <c:pt idx="674">
                  <c:v>0.25521199999999999</c:v>
                </c:pt>
                <c:pt idx="675">
                  <c:v>0.25424099999999999</c:v>
                </c:pt>
                <c:pt idx="676">
                  <c:v>0.25501600000000002</c:v>
                </c:pt>
                <c:pt idx="677">
                  <c:v>0.25503799999999999</c:v>
                </c:pt>
                <c:pt idx="678">
                  <c:v>0.254635</c:v>
                </c:pt>
                <c:pt idx="679">
                  <c:v>0.25442700000000001</c:v>
                </c:pt>
                <c:pt idx="680">
                  <c:v>0.25439000000000001</c:v>
                </c:pt>
                <c:pt idx="681">
                  <c:v>0.25437799999999999</c:v>
                </c:pt>
                <c:pt idx="682">
                  <c:v>0.254579</c:v>
                </c:pt>
                <c:pt idx="683">
                  <c:v>0.254436</c:v>
                </c:pt>
                <c:pt idx="684">
                  <c:v>0.253828</c:v>
                </c:pt>
                <c:pt idx="685">
                  <c:v>0.25376700000000002</c:v>
                </c:pt>
                <c:pt idx="686">
                  <c:v>0.25410199999999999</c:v>
                </c:pt>
                <c:pt idx="687">
                  <c:v>0.25412400000000002</c:v>
                </c:pt>
                <c:pt idx="688">
                  <c:v>0.254133</c:v>
                </c:pt>
                <c:pt idx="689">
                  <c:v>0.254494</c:v>
                </c:pt>
                <c:pt idx="690">
                  <c:v>0.25507299999999999</c:v>
                </c:pt>
                <c:pt idx="691">
                  <c:v>0.25518400000000002</c:v>
                </c:pt>
                <c:pt idx="692">
                  <c:v>0.255187</c:v>
                </c:pt>
                <c:pt idx="693">
                  <c:v>0.25500400000000001</c:v>
                </c:pt>
                <c:pt idx="694">
                  <c:v>0.25545699999999999</c:v>
                </c:pt>
                <c:pt idx="695">
                  <c:v>0.255465</c:v>
                </c:pt>
                <c:pt idx="696">
                  <c:v>0.255824</c:v>
                </c:pt>
                <c:pt idx="697">
                  <c:v>0.25638300000000003</c:v>
                </c:pt>
                <c:pt idx="698">
                  <c:v>0.25656099999999998</c:v>
                </c:pt>
                <c:pt idx="699">
                  <c:v>0.25678600000000001</c:v>
                </c:pt>
                <c:pt idx="700">
                  <c:v>0.25704199999999999</c:v>
                </c:pt>
                <c:pt idx="701">
                  <c:v>0.25672699999999998</c:v>
                </c:pt>
                <c:pt idx="702">
                  <c:v>0.25651600000000002</c:v>
                </c:pt>
                <c:pt idx="703">
                  <c:v>0.25657400000000002</c:v>
                </c:pt>
                <c:pt idx="704">
                  <c:v>0.25684099999999999</c:v>
                </c:pt>
                <c:pt idx="705">
                  <c:v>0.25689200000000001</c:v>
                </c:pt>
                <c:pt idx="706">
                  <c:v>0.25698799999999999</c:v>
                </c:pt>
                <c:pt idx="707">
                  <c:v>0.256971</c:v>
                </c:pt>
                <c:pt idx="708">
                  <c:v>0.25696099999999999</c:v>
                </c:pt>
                <c:pt idx="709">
                  <c:v>0.25695099999999998</c:v>
                </c:pt>
                <c:pt idx="710">
                  <c:v>0.256996</c:v>
                </c:pt>
                <c:pt idx="711">
                  <c:v>0.256909</c:v>
                </c:pt>
                <c:pt idx="712">
                  <c:v>0.25692500000000001</c:v>
                </c:pt>
                <c:pt idx="713">
                  <c:v>0.256909</c:v>
                </c:pt>
                <c:pt idx="714">
                  <c:v>0.256967</c:v>
                </c:pt>
                <c:pt idx="715">
                  <c:v>0.256907</c:v>
                </c:pt>
                <c:pt idx="716">
                  <c:v>0.25704100000000002</c:v>
                </c:pt>
                <c:pt idx="717">
                  <c:v>0.25689899999999999</c:v>
                </c:pt>
                <c:pt idx="718">
                  <c:v>0.25684899999999999</c:v>
                </c:pt>
                <c:pt idx="719">
                  <c:v>0.25682500000000003</c:v>
                </c:pt>
                <c:pt idx="720">
                  <c:v>0.25679400000000002</c:v>
                </c:pt>
                <c:pt idx="721">
                  <c:v>0.25686300000000001</c:v>
                </c:pt>
                <c:pt idx="722">
                  <c:v>0.25702799999999998</c:v>
                </c:pt>
                <c:pt idx="723">
                  <c:v>0.25690600000000002</c:v>
                </c:pt>
                <c:pt idx="724">
                  <c:v>0.25703900000000002</c:v>
                </c:pt>
                <c:pt idx="725">
                  <c:v>0.25690400000000002</c:v>
                </c:pt>
                <c:pt idx="726">
                  <c:v>0.25687900000000002</c:v>
                </c:pt>
                <c:pt idx="727">
                  <c:v>0.25689800000000002</c:v>
                </c:pt>
                <c:pt idx="728">
                  <c:v>0.256693</c:v>
                </c:pt>
                <c:pt idx="729">
                  <c:v>0.25648399999999999</c:v>
                </c:pt>
                <c:pt idx="730">
                  <c:v>0.25656099999999998</c:v>
                </c:pt>
                <c:pt idx="731">
                  <c:v>0.25654900000000003</c:v>
                </c:pt>
                <c:pt idx="732">
                  <c:v>0.25669799999999998</c:v>
                </c:pt>
                <c:pt idx="733">
                  <c:v>0.256438</c:v>
                </c:pt>
                <c:pt idx="734">
                  <c:v>0.25601699999999999</c:v>
                </c:pt>
                <c:pt idx="735">
                  <c:v>0.25595099999999998</c:v>
                </c:pt>
                <c:pt idx="736">
                  <c:v>0.25596099999999999</c:v>
                </c:pt>
                <c:pt idx="737">
                  <c:v>0.25592999999999999</c:v>
                </c:pt>
                <c:pt idx="738">
                  <c:v>0.25601699999999999</c:v>
                </c:pt>
                <c:pt idx="739">
                  <c:v>0.25613399999999997</c:v>
                </c:pt>
                <c:pt idx="740">
                  <c:v>0.25614999999999999</c:v>
                </c:pt>
                <c:pt idx="741">
                  <c:v>0.25622099999999998</c:v>
                </c:pt>
                <c:pt idx="742">
                  <c:v>0.256384</c:v>
                </c:pt>
                <c:pt idx="743">
                  <c:v>0.25612499999999999</c:v>
                </c:pt>
                <c:pt idx="744">
                  <c:v>0.25611</c:v>
                </c:pt>
                <c:pt idx="745">
                  <c:v>0.25613000000000002</c:v>
                </c:pt>
                <c:pt idx="746">
                  <c:v>0.25616800000000001</c:v>
                </c:pt>
                <c:pt idx="747">
                  <c:v>0.25605</c:v>
                </c:pt>
                <c:pt idx="748">
                  <c:v>0.25603399999999998</c:v>
                </c:pt>
                <c:pt idx="749">
                  <c:v>0.25603700000000001</c:v>
                </c:pt>
                <c:pt idx="750">
                  <c:v>0.25622099999999998</c:v>
                </c:pt>
                <c:pt idx="751">
                  <c:v>0.25618800000000003</c:v>
                </c:pt>
                <c:pt idx="752">
                  <c:v>0.25609399999999999</c:v>
                </c:pt>
                <c:pt idx="753">
                  <c:v>0.25595200000000001</c:v>
                </c:pt>
                <c:pt idx="754">
                  <c:v>0.25596000000000002</c:v>
                </c:pt>
                <c:pt idx="755">
                  <c:v>0.255747</c:v>
                </c:pt>
                <c:pt idx="756">
                  <c:v>0.25574999999999998</c:v>
                </c:pt>
                <c:pt idx="757">
                  <c:v>0.25578800000000002</c:v>
                </c:pt>
                <c:pt idx="758">
                  <c:v>0.25583400000000001</c:v>
                </c:pt>
                <c:pt idx="759">
                  <c:v>0.25577300000000003</c:v>
                </c:pt>
                <c:pt idx="760">
                  <c:v>0.25590299999999999</c:v>
                </c:pt>
                <c:pt idx="761">
                  <c:v>0.256131</c:v>
                </c:pt>
                <c:pt idx="762">
                  <c:v>0.25619799999999998</c:v>
                </c:pt>
                <c:pt idx="763">
                  <c:v>0.25571699999999997</c:v>
                </c:pt>
                <c:pt idx="764">
                  <c:v>0.25556200000000001</c:v>
                </c:pt>
                <c:pt idx="765">
                  <c:v>0.25548700000000002</c:v>
                </c:pt>
                <c:pt idx="766">
                  <c:v>0.255666</c:v>
                </c:pt>
                <c:pt idx="767">
                  <c:v>0.25562200000000002</c:v>
                </c:pt>
                <c:pt idx="768">
                  <c:v>0.25555</c:v>
                </c:pt>
                <c:pt idx="769">
                  <c:v>0.25549699999999997</c:v>
                </c:pt>
                <c:pt idx="770">
                  <c:v>0.25558700000000001</c:v>
                </c:pt>
                <c:pt idx="771">
                  <c:v>0.25559900000000002</c:v>
                </c:pt>
                <c:pt idx="772">
                  <c:v>0.25570700000000002</c:v>
                </c:pt>
                <c:pt idx="773">
                  <c:v>0.25592300000000001</c:v>
                </c:pt>
                <c:pt idx="774">
                  <c:v>0.25593399999999999</c:v>
                </c:pt>
                <c:pt idx="775">
                  <c:v>0.255828</c:v>
                </c:pt>
                <c:pt idx="776">
                  <c:v>0.25592900000000002</c:v>
                </c:pt>
                <c:pt idx="777">
                  <c:v>0.25567400000000001</c:v>
                </c:pt>
                <c:pt idx="778">
                  <c:v>0.25554700000000002</c:v>
                </c:pt>
                <c:pt idx="779">
                  <c:v>0.255525</c:v>
                </c:pt>
                <c:pt idx="780">
                  <c:v>0.25540099999999999</c:v>
                </c:pt>
                <c:pt idx="781">
                  <c:v>0.25518099999999999</c:v>
                </c:pt>
                <c:pt idx="782">
                  <c:v>0.25528899999999999</c:v>
                </c:pt>
                <c:pt idx="783">
                  <c:v>0.255388</c:v>
                </c:pt>
                <c:pt idx="784">
                  <c:v>0.25532100000000002</c:v>
                </c:pt>
                <c:pt idx="785">
                  <c:v>0.25506899999999999</c:v>
                </c:pt>
                <c:pt idx="786">
                  <c:v>0.25520500000000002</c:v>
                </c:pt>
                <c:pt idx="787">
                  <c:v>0.25548100000000001</c:v>
                </c:pt>
                <c:pt idx="788">
                  <c:v>0.255743</c:v>
                </c:pt>
                <c:pt idx="789">
                  <c:v>0.255799</c:v>
                </c:pt>
                <c:pt idx="790">
                  <c:v>0.25563999999999998</c:v>
                </c:pt>
                <c:pt idx="791">
                  <c:v>0.255245</c:v>
                </c:pt>
                <c:pt idx="792">
                  <c:v>0.25513000000000002</c:v>
                </c:pt>
                <c:pt idx="793">
                  <c:v>0.25506000000000001</c:v>
                </c:pt>
                <c:pt idx="794">
                  <c:v>0.254938</c:v>
                </c:pt>
                <c:pt idx="795">
                  <c:v>0.25484299999999999</c:v>
                </c:pt>
                <c:pt idx="796">
                  <c:v>0.254911</c:v>
                </c:pt>
                <c:pt idx="797">
                  <c:v>0.25475799999999998</c:v>
                </c:pt>
                <c:pt idx="798">
                  <c:v>0.25475900000000001</c:v>
                </c:pt>
                <c:pt idx="799">
                  <c:v>0.25486199999999998</c:v>
                </c:pt>
                <c:pt idx="800">
                  <c:v>0.25501800000000002</c:v>
                </c:pt>
                <c:pt idx="801">
                  <c:v>0.25475300000000001</c:v>
                </c:pt>
                <c:pt idx="802">
                  <c:v>0.25493900000000003</c:v>
                </c:pt>
                <c:pt idx="803">
                  <c:v>0.25479200000000002</c:v>
                </c:pt>
                <c:pt idx="804">
                  <c:v>0.25452799999999998</c:v>
                </c:pt>
                <c:pt idx="805">
                  <c:v>0.25428099999999998</c:v>
                </c:pt>
                <c:pt idx="806">
                  <c:v>0.25412600000000002</c:v>
                </c:pt>
                <c:pt idx="807">
                  <c:v>0.253772</c:v>
                </c:pt>
                <c:pt idx="808">
                  <c:v>0.25376799999999999</c:v>
                </c:pt>
                <c:pt idx="809">
                  <c:v>0.253554</c:v>
                </c:pt>
                <c:pt idx="810">
                  <c:v>0.25370500000000001</c:v>
                </c:pt>
                <c:pt idx="811">
                  <c:v>0.25373600000000002</c:v>
                </c:pt>
                <c:pt idx="812">
                  <c:v>0.254079</c:v>
                </c:pt>
                <c:pt idx="813">
                  <c:v>0.25382399999999999</c:v>
                </c:pt>
                <c:pt idx="814">
                  <c:v>0.253054</c:v>
                </c:pt>
                <c:pt idx="815">
                  <c:v>0.25259199999999998</c:v>
                </c:pt>
                <c:pt idx="816">
                  <c:v>0.25300699999999998</c:v>
                </c:pt>
                <c:pt idx="817">
                  <c:v>0.25315799999999999</c:v>
                </c:pt>
                <c:pt idx="818">
                  <c:v>0.25327</c:v>
                </c:pt>
                <c:pt idx="819">
                  <c:v>0.253967</c:v>
                </c:pt>
                <c:pt idx="820">
                  <c:v>0.254523</c:v>
                </c:pt>
                <c:pt idx="821">
                  <c:v>0.25448199999999999</c:v>
                </c:pt>
                <c:pt idx="822">
                  <c:v>0.254658</c:v>
                </c:pt>
                <c:pt idx="823">
                  <c:v>0.25485099999999999</c:v>
                </c:pt>
                <c:pt idx="824">
                  <c:v>0.254749</c:v>
                </c:pt>
                <c:pt idx="825">
                  <c:v>0.25448300000000001</c:v>
                </c:pt>
                <c:pt idx="826">
                  <c:v>0.25470199999999998</c:v>
                </c:pt>
                <c:pt idx="827">
                  <c:v>0.25492900000000002</c:v>
                </c:pt>
                <c:pt idx="828">
                  <c:v>0.25533099999999997</c:v>
                </c:pt>
                <c:pt idx="829">
                  <c:v>0.25481599999999999</c:v>
                </c:pt>
                <c:pt idx="830">
                  <c:v>0.25379200000000002</c:v>
                </c:pt>
                <c:pt idx="831">
                  <c:v>0.25340699999999999</c:v>
                </c:pt>
                <c:pt idx="832">
                  <c:v>0.254029</c:v>
                </c:pt>
                <c:pt idx="833">
                  <c:v>0.25384899999999999</c:v>
                </c:pt>
                <c:pt idx="834">
                  <c:v>0.25437199999999999</c:v>
                </c:pt>
                <c:pt idx="835">
                  <c:v>0.25452399999999997</c:v>
                </c:pt>
                <c:pt idx="836">
                  <c:v>0.25470100000000001</c:v>
                </c:pt>
                <c:pt idx="837">
                  <c:v>0.254052</c:v>
                </c:pt>
                <c:pt idx="838">
                  <c:v>0.254519</c:v>
                </c:pt>
                <c:pt idx="839">
                  <c:v>0.25447799999999998</c:v>
                </c:pt>
                <c:pt idx="840">
                  <c:v>0.253909</c:v>
                </c:pt>
                <c:pt idx="841">
                  <c:v>0.25303900000000001</c:v>
                </c:pt>
                <c:pt idx="842">
                  <c:v>0.25376100000000001</c:v>
                </c:pt>
                <c:pt idx="843">
                  <c:v>0.25420700000000002</c:v>
                </c:pt>
                <c:pt idx="844">
                  <c:v>0.25468200000000002</c:v>
                </c:pt>
                <c:pt idx="845">
                  <c:v>0.25456400000000001</c:v>
                </c:pt>
                <c:pt idx="846">
                  <c:v>0.254525</c:v>
                </c:pt>
                <c:pt idx="847">
                  <c:v>0.25451800000000002</c:v>
                </c:pt>
                <c:pt idx="848">
                  <c:v>0.254608</c:v>
                </c:pt>
                <c:pt idx="849">
                  <c:v>0.254444</c:v>
                </c:pt>
                <c:pt idx="850">
                  <c:v>0.25507400000000002</c:v>
                </c:pt>
                <c:pt idx="851">
                  <c:v>0.25500099999999998</c:v>
                </c:pt>
                <c:pt idx="852">
                  <c:v>0.25500600000000001</c:v>
                </c:pt>
                <c:pt idx="853">
                  <c:v>0.25503900000000002</c:v>
                </c:pt>
                <c:pt idx="854">
                  <c:v>0.25564199999999998</c:v>
                </c:pt>
                <c:pt idx="855">
                  <c:v>0.25576700000000002</c:v>
                </c:pt>
                <c:pt idx="856">
                  <c:v>0.25629299999999999</c:v>
                </c:pt>
                <c:pt idx="857">
                  <c:v>0.25580799999999998</c:v>
                </c:pt>
                <c:pt idx="858">
                  <c:v>0.25496999999999997</c:v>
                </c:pt>
                <c:pt idx="859">
                  <c:v>0.254938</c:v>
                </c:pt>
                <c:pt idx="860">
                  <c:v>0.25523800000000002</c:v>
                </c:pt>
                <c:pt idx="861">
                  <c:v>0.25511499999999998</c:v>
                </c:pt>
                <c:pt idx="862">
                  <c:v>0.25531500000000001</c:v>
                </c:pt>
                <c:pt idx="863">
                  <c:v>0.25590000000000002</c:v>
                </c:pt>
                <c:pt idx="864">
                  <c:v>0.25613799999999998</c:v>
                </c:pt>
                <c:pt idx="865">
                  <c:v>0.25579299999999999</c:v>
                </c:pt>
                <c:pt idx="866">
                  <c:v>0.25588899999999998</c:v>
                </c:pt>
                <c:pt idx="867">
                  <c:v>0.25576399999999999</c:v>
                </c:pt>
                <c:pt idx="868">
                  <c:v>0.25612499999999999</c:v>
                </c:pt>
                <c:pt idx="869">
                  <c:v>0.25634099999999999</c:v>
                </c:pt>
                <c:pt idx="870">
                  <c:v>0.25601600000000002</c:v>
                </c:pt>
                <c:pt idx="871">
                  <c:v>0.25572600000000001</c:v>
                </c:pt>
                <c:pt idx="872">
                  <c:v>0.25563900000000001</c:v>
                </c:pt>
                <c:pt idx="873">
                  <c:v>0.25543199999999999</c:v>
                </c:pt>
                <c:pt idx="874">
                  <c:v>0.25563200000000003</c:v>
                </c:pt>
                <c:pt idx="875">
                  <c:v>0.255857</c:v>
                </c:pt>
                <c:pt idx="876">
                  <c:v>0.25561099999999998</c:v>
                </c:pt>
                <c:pt idx="877">
                  <c:v>0.25551299999999999</c:v>
                </c:pt>
                <c:pt idx="878">
                  <c:v>0.255749</c:v>
                </c:pt>
                <c:pt idx="879">
                  <c:v>0.255747</c:v>
                </c:pt>
                <c:pt idx="880">
                  <c:v>0.25582199999999999</c:v>
                </c:pt>
                <c:pt idx="881">
                  <c:v>0.255581</c:v>
                </c:pt>
                <c:pt idx="882">
                  <c:v>0.255797</c:v>
                </c:pt>
                <c:pt idx="883">
                  <c:v>0.25596400000000002</c:v>
                </c:pt>
                <c:pt idx="884">
                  <c:v>0.25595299999999999</c:v>
                </c:pt>
                <c:pt idx="885">
                  <c:v>0.25605499999999998</c:v>
                </c:pt>
                <c:pt idx="886">
                  <c:v>0.25624599999999997</c:v>
                </c:pt>
                <c:pt idx="887">
                  <c:v>0.25637300000000002</c:v>
                </c:pt>
                <c:pt idx="888">
                  <c:v>0.25637900000000002</c:v>
                </c:pt>
                <c:pt idx="889">
                  <c:v>0.25633099999999998</c:v>
                </c:pt>
                <c:pt idx="890">
                  <c:v>0.25615700000000002</c:v>
                </c:pt>
                <c:pt idx="891">
                  <c:v>0.25567200000000001</c:v>
                </c:pt>
                <c:pt idx="892">
                  <c:v>0.25545600000000002</c:v>
                </c:pt>
                <c:pt idx="893">
                  <c:v>0.25523600000000002</c:v>
                </c:pt>
                <c:pt idx="894">
                  <c:v>0.25503300000000001</c:v>
                </c:pt>
                <c:pt idx="895">
                  <c:v>0.254855</c:v>
                </c:pt>
                <c:pt idx="896">
                  <c:v>0.25468200000000002</c:v>
                </c:pt>
                <c:pt idx="897">
                  <c:v>0.25436300000000001</c:v>
                </c:pt>
                <c:pt idx="898">
                  <c:v>0.25394299999999997</c:v>
                </c:pt>
                <c:pt idx="899">
                  <c:v>0.25337900000000002</c:v>
                </c:pt>
                <c:pt idx="900">
                  <c:v>0.25354100000000002</c:v>
                </c:pt>
                <c:pt idx="901">
                  <c:v>0.25381500000000001</c:v>
                </c:pt>
                <c:pt idx="902">
                  <c:v>0.25416100000000003</c:v>
                </c:pt>
                <c:pt idx="903">
                  <c:v>0.25382900000000003</c:v>
                </c:pt>
                <c:pt idx="904">
                  <c:v>0.253355</c:v>
                </c:pt>
                <c:pt idx="905">
                  <c:v>0.253243</c:v>
                </c:pt>
                <c:pt idx="906">
                  <c:v>0.25389600000000001</c:v>
                </c:pt>
                <c:pt idx="907">
                  <c:v>0.25423000000000001</c:v>
                </c:pt>
                <c:pt idx="908">
                  <c:v>0.25394699999999998</c:v>
                </c:pt>
                <c:pt idx="909">
                  <c:v>0.25331700000000001</c:v>
                </c:pt>
                <c:pt idx="910">
                  <c:v>0.2525</c:v>
                </c:pt>
                <c:pt idx="911">
                  <c:v>0.250971</c:v>
                </c:pt>
                <c:pt idx="912">
                  <c:v>0.25163999999999997</c:v>
                </c:pt>
                <c:pt idx="913">
                  <c:v>0.25508900000000001</c:v>
                </c:pt>
                <c:pt idx="914">
                  <c:v>0.25620999999999999</c:v>
                </c:pt>
                <c:pt idx="915">
                  <c:v>0.25550899999999999</c:v>
                </c:pt>
                <c:pt idx="916">
                  <c:v>0.25657400000000002</c:v>
                </c:pt>
                <c:pt idx="917">
                  <c:v>0.256604</c:v>
                </c:pt>
                <c:pt idx="918">
                  <c:v>0.25537399999999999</c:v>
                </c:pt>
                <c:pt idx="919">
                  <c:v>0.25468999999999997</c:v>
                </c:pt>
                <c:pt idx="920">
                  <c:v>0.25480700000000001</c:v>
                </c:pt>
                <c:pt idx="921">
                  <c:v>0.25452799999999998</c:v>
                </c:pt>
                <c:pt idx="922">
                  <c:v>0.25479600000000002</c:v>
                </c:pt>
                <c:pt idx="923">
                  <c:v>0.25529299999999999</c:v>
                </c:pt>
                <c:pt idx="924">
                  <c:v>0.25545499999999999</c:v>
                </c:pt>
                <c:pt idx="925">
                  <c:v>0.25525599999999998</c:v>
                </c:pt>
                <c:pt idx="926">
                  <c:v>0.25564300000000001</c:v>
                </c:pt>
                <c:pt idx="927">
                  <c:v>0.25547599999999998</c:v>
                </c:pt>
                <c:pt idx="928">
                  <c:v>0.25584000000000001</c:v>
                </c:pt>
                <c:pt idx="929">
                  <c:v>0.25601200000000002</c:v>
                </c:pt>
                <c:pt idx="930">
                  <c:v>0.256193</c:v>
                </c:pt>
                <c:pt idx="931">
                  <c:v>0.255799</c:v>
                </c:pt>
                <c:pt idx="932">
                  <c:v>0.25543399999999999</c:v>
                </c:pt>
                <c:pt idx="933">
                  <c:v>0.255498</c:v>
                </c:pt>
                <c:pt idx="934">
                  <c:v>0.25584499999999999</c:v>
                </c:pt>
                <c:pt idx="935">
                  <c:v>0.25601499999999999</c:v>
                </c:pt>
                <c:pt idx="936">
                  <c:v>0.25607999999999997</c:v>
                </c:pt>
                <c:pt idx="937">
                  <c:v>0.25538699999999998</c:v>
                </c:pt>
                <c:pt idx="938">
                  <c:v>0.255467</c:v>
                </c:pt>
                <c:pt idx="939">
                  <c:v>0.25603599999999999</c:v>
                </c:pt>
                <c:pt idx="940">
                  <c:v>0.25628000000000001</c:v>
                </c:pt>
                <c:pt idx="941">
                  <c:v>0.25584099999999999</c:v>
                </c:pt>
                <c:pt idx="942">
                  <c:v>0.25544</c:v>
                </c:pt>
                <c:pt idx="943">
                  <c:v>0.25557600000000003</c:v>
                </c:pt>
                <c:pt idx="944">
                  <c:v>0.25586799999999998</c:v>
                </c:pt>
                <c:pt idx="945">
                  <c:v>0.25558399999999998</c:v>
                </c:pt>
                <c:pt idx="946">
                  <c:v>0.25581100000000001</c:v>
                </c:pt>
                <c:pt idx="947">
                  <c:v>0.256328</c:v>
                </c:pt>
                <c:pt idx="948">
                  <c:v>0.25643700000000003</c:v>
                </c:pt>
                <c:pt idx="949">
                  <c:v>0.25618999999999997</c:v>
                </c:pt>
                <c:pt idx="950">
                  <c:v>0.25604399999999999</c:v>
                </c:pt>
                <c:pt idx="951">
                  <c:v>0.25606800000000002</c:v>
                </c:pt>
                <c:pt idx="952">
                  <c:v>0.256301</c:v>
                </c:pt>
                <c:pt idx="953">
                  <c:v>0.25630199999999997</c:v>
                </c:pt>
                <c:pt idx="954">
                  <c:v>0.25633699999999998</c:v>
                </c:pt>
                <c:pt idx="955">
                  <c:v>0.25627</c:v>
                </c:pt>
                <c:pt idx="956">
                  <c:v>0.25634099999999999</c:v>
                </c:pt>
                <c:pt idx="957">
                  <c:v>0.25609700000000002</c:v>
                </c:pt>
                <c:pt idx="958">
                  <c:v>0.25576900000000002</c:v>
                </c:pt>
                <c:pt idx="959">
                  <c:v>0.25573099999999999</c:v>
                </c:pt>
                <c:pt idx="960">
                  <c:v>0.25591199999999997</c:v>
                </c:pt>
                <c:pt idx="961">
                  <c:v>0.256075</c:v>
                </c:pt>
                <c:pt idx="962">
                  <c:v>0.25637700000000002</c:v>
                </c:pt>
                <c:pt idx="963">
                  <c:v>0.25664999999999999</c:v>
                </c:pt>
                <c:pt idx="964">
                  <c:v>0.256776</c:v>
                </c:pt>
                <c:pt idx="965">
                  <c:v>0.25672</c:v>
                </c:pt>
                <c:pt idx="966">
                  <c:v>0.25687700000000002</c:v>
                </c:pt>
                <c:pt idx="967">
                  <c:v>0.257137</c:v>
                </c:pt>
                <c:pt idx="968">
                  <c:v>0.25732300000000002</c:v>
                </c:pt>
                <c:pt idx="969">
                  <c:v>0.257243</c:v>
                </c:pt>
                <c:pt idx="970">
                  <c:v>0.25711200000000001</c:v>
                </c:pt>
                <c:pt idx="971">
                  <c:v>0.25702599999999998</c:v>
                </c:pt>
                <c:pt idx="972">
                  <c:v>0.25717299999999998</c:v>
                </c:pt>
                <c:pt idx="973">
                  <c:v>0.257411</c:v>
                </c:pt>
                <c:pt idx="974">
                  <c:v>0.257519</c:v>
                </c:pt>
                <c:pt idx="975">
                  <c:v>0.257461</c:v>
                </c:pt>
                <c:pt idx="976">
                  <c:v>0.25751499999999999</c:v>
                </c:pt>
                <c:pt idx="977">
                  <c:v>0.25762299999999999</c:v>
                </c:pt>
                <c:pt idx="978">
                  <c:v>0.25764999999999999</c:v>
                </c:pt>
                <c:pt idx="979">
                  <c:v>0.25756299999999999</c:v>
                </c:pt>
                <c:pt idx="980">
                  <c:v>0.25751800000000002</c:v>
                </c:pt>
                <c:pt idx="981">
                  <c:v>0.25751200000000002</c:v>
                </c:pt>
                <c:pt idx="982">
                  <c:v>0.25757799999999997</c:v>
                </c:pt>
                <c:pt idx="983">
                  <c:v>0.25750400000000001</c:v>
                </c:pt>
                <c:pt idx="984">
                  <c:v>0.257573</c:v>
                </c:pt>
                <c:pt idx="985">
                  <c:v>0.257689</c:v>
                </c:pt>
                <c:pt idx="986">
                  <c:v>0.25785400000000003</c:v>
                </c:pt>
                <c:pt idx="987">
                  <c:v>0.25805400000000001</c:v>
                </c:pt>
                <c:pt idx="988">
                  <c:v>0.25827299999999997</c:v>
                </c:pt>
                <c:pt idx="989">
                  <c:v>0.25848500000000002</c:v>
                </c:pt>
                <c:pt idx="990">
                  <c:v>0.25866600000000001</c:v>
                </c:pt>
                <c:pt idx="991">
                  <c:v>0.25879000000000002</c:v>
                </c:pt>
                <c:pt idx="992">
                  <c:v>0.258608</c:v>
                </c:pt>
                <c:pt idx="993">
                  <c:v>0.25845099999999999</c:v>
                </c:pt>
                <c:pt idx="994">
                  <c:v>0.258604</c:v>
                </c:pt>
                <c:pt idx="995">
                  <c:v>0.25892300000000001</c:v>
                </c:pt>
                <c:pt idx="996">
                  <c:v>0.25910499999999997</c:v>
                </c:pt>
                <c:pt idx="997">
                  <c:v>0.25914700000000002</c:v>
                </c:pt>
                <c:pt idx="998">
                  <c:v>0.25883899999999999</c:v>
                </c:pt>
                <c:pt idx="999">
                  <c:v>0.25736599999999998</c:v>
                </c:pt>
                <c:pt idx="1000">
                  <c:v>0.25668299999999999</c:v>
                </c:pt>
                <c:pt idx="1001">
                  <c:v>0.25685599999999997</c:v>
                </c:pt>
                <c:pt idx="1002">
                  <c:v>0.25677800000000001</c:v>
                </c:pt>
                <c:pt idx="1003">
                  <c:v>0.25629800000000003</c:v>
                </c:pt>
                <c:pt idx="1004">
                  <c:v>0.25587700000000002</c:v>
                </c:pt>
                <c:pt idx="1005">
                  <c:v>0.25568099999999999</c:v>
                </c:pt>
                <c:pt idx="1006">
                  <c:v>0.25552200000000003</c:v>
                </c:pt>
                <c:pt idx="1007">
                  <c:v>0.25556400000000001</c:v>
                </c:pt>
                <c:pt idx="1008">
                  <c:v>0.256191</c:v>
                </c:pt>
                <c:pt idx="1009">
                  <c:v>0.256882</c:v>
                </c:pt>
                <c:pt idx="1010">
                  <c:v>0.25696400000000003</c:v>
                </c:pt>
                <c:pt idx="1011">
                  <c:v>0.25692100000000001</c:v>
                </c:pt>
                <c:pt idx="1012">
                  <c:v>0.25687900000000002</c:v>
                </c:pt>
                <c:pt idx="1013">
                  <c:v>0.25652599999999998</c:v>
                </c:pt>
                <c:pt idx="1014">
                  <c:v>0.25647399999999998</c:v>
                </c:pt>
                <c:pt idx="1015">
                  <c:v>0.25640600000000002</c:v>
                </c:pt>
                <c:pt idx="1016">
                  <c:v>0.25663399999999997</c:v>
                </c:pt>
                <c:pt idx="1017">
                  <c:v>0.25678000000000001</c:v>
                </c:pt>
                <c:pt idx="1018">
                  <c:v>0.256913</c:v>
                </c:pt>
                <c:pt idx="1019">
                  <c:v>0.25699</c:v>
                </c:pt>
                <c:pt idx="1020">
                  <c:v>0.256942</c:v>
                </c:pt>
                <c:pt idx="1021">
                  <c:v>0.25723200000000002</c:v>
                </c:pt>
                <c:pt idx="1022">
                  <c:v>0.25794099999999998</c:v>
                </c:pt>
                <c:pt idx="1023">
                  <c:v>0.25806099999999998</c:v>
                </c:pt>
                <c:pt idx="1024">
                  <c:v>0.25814100000000001</c:v>
                </c:pt>
                <c:pt idx="1025">
                  <c:v>0.25827</c:v>
                </c:pt>
                <c:pt idx="1026">
                  <c:v>0.25819999999999999</c:v>
                </c:pt>
                <c:pt idx="1027">
                  <c:v>0.25778299999999998</c:v>
                </c:pt>
                <c:pt idx="1028">
                  <c:v>0.25727499999999998</c:v>
                </c:pt>
                <c:pt idx="1029">
                  <c:v>0.25686700000000001</c:v>
                </c:pt>
                <c:pt idx="1030">
                  <c:v>0.25655099999999997</c:v>
                </c:pt>
                <c:pt idx="1031">
                  <c:v>0.256295</c:v>
                </c:pt>
                <c:pt idx="1032">
                  <c:v>0.25622</c:v>
                </c:pt>
                <c:pt idx="1033">
                  <c:v>0.25622299999999998</c:v>
                </c:pt>
                <c:pt idx="1034">
                  <c:v>0.25622499999999998</c:v>
                </c:pt>
                <c:pt idx="1035">
                  <c:v>0.25624799999999998</c:v>
                </c:pt>
                <c:pt idx="1036">
                  <c:v>0.25626300000000002</c:v>
                </c:pt>
                <c:pt idx="1037">
                  <c:v>0.25623000000000001</c:v>
                </c:pt>
                <c:pt idx="1038">
                  <c:v>0.25622699999999998</c:v>
                </c:pt>
                <c:pt idx="1039">
                  <c:v>0.25627100000000003</c:v>
                </c:pt>
                <c:pt idx="1040">
                  <c:v>0.25633800000000001</c:v>
                </c:pt>
                <c:pt idx="1041">
                  <c:v>0.25635200000000002</c:v>
                </c:pt>
                <c:pt idx="1042">
                  <c:v>0.25645699999999999</c:v>
                </c:pt>
                <c:pt idx="1043">
                  <c:v>0.25650699999999999</c:v>
                </c:pt>
                <c:pt idx="1044">
                  <c:v>0.25646200000000002</c:v>
                </c:pt>
                <c:pt idx="1045">
                  <c:v>0.25640200000000002</c:v>
                </c:pt>
                <c:pt idx="1046">
                  <c:v>0.25639899999999999</c:v>
                </c:pt>
                <c:pt idx="1047">
                  <c:v>0.256301</c:v>
                </c:pt>
                <c:pt idx="1048">
                  <c:v>0.25628099999999998</c:v>
                </c:pt>
                <c:pt idx="1049">
                  <c:v>0.25629299999999999</c:v>
                </c:pt>
                <c:pt idx="1050">
                  <c:v>0.256359</c:v>
                </c:pt>
                <c:pt idx="1051">
                  <c:v>0.25628299999999998</c:v>
                </c:pt>
                <c:pt idx="1052">
                  <c:v>0.256214</c:v>
                </c:pt>
                <c:pt idx="1053">
                  <c:v>0.25622099999999998</c:v>
                </c:pt>
                <c:pt idx="1054">
                  <c:v>0.25636500000000001</c:v>
                </c:pt>
                <c:pt idx="1055">
                  <c:v>0.25648500000000002</c:v>
                </c:pt>
                <c:pt idx="1056">
                  <c:v>0.25647500000000001</c:v>
                </c:pt>
                <c:pt idx="1057">
                  <c:v>0.256413</c:v>
                </c:pt>
                <c:pt idx="1058">
                  <c:v>0.25642900000000002</c:v>
                </c:pt>
                <c:pt idx="1059">
                  <c:v>0.25655</c:v>
                </c:pt>
                <c:pt idx="1060">
                  <c:v>0.25661099999999998</c:v>
                </c:pt>
                <c:pt idx="1061">
                  <c:v>0.25667699999999999</c:v>
                </c:pt>
                <c:pt idx="1062">
                  <c:v>0.25678200000000001</c:v>
                </c:pt>
                <c:pt idx="1063">
                  <c:v>0.25662800000000002</c:v>
                </c:pt>
                <c:pt idx="1064">
                  <c:v>0.25656899999999999</c:v>
                </c:pt>
                <c:pt idx="1065">
                  <c:v>0.25664700000000001</c:v>
                </c:pt>
                <c:pt idx="1066">
                  <c:v>0.25672699999999998</c:v>
                </c:pt>
                <c:pt idx="1067">
                  <c:v>0.25658700000000001</c:v>
                </c:pt>
                <c:pt idx="1068">
                  <c:v>0.25645400000000002</c:v>
                </c:pt>
                <c:pt idx="1069">
                  <c:v>0.25636100000000001</c:v>
                </c:pt>
                <c:pt idx="1070">
                  <c:v>0.25637700000000002</c:v>
                </c:pt>
                <c:pt idx="1071">
                  <c:v>0.25651299999999999</c:v>
                </c:pt>
                <c:pt idx="1072">
                  <c:v>0.256608</c:v>
                </c:pt>
                <c:pt idx="1073">
                  <c:v>0.256521</c:v>
                </c:pt>
                <c:pt idx="1074">
                  <c:v>0.25658700000000001</c:v>
                </c:pt>
                <c:pt idx="1075">
                  <c:v>0.25656800000000002</c:v>
                </c:pt>
                <c:pt idx="1076">
                  <c:v>0.256546</c:v>
                </c:pt>
                <c:pt idx="1077">
                  <c:v>0.25666600000000001</c:v>
                </c:pt>
                <c:pt idx="1078">
                  <c:v>0.25668000000000002</c:v>
                </c:pt>
                <c:pt idx="1079">
                  <c:v>0.256471</c:v>
                </c:pt>
                <c:pt idx="1080">
                  <c:v>0.25640099999999999</c:v>
                </c:pt>
                <c:pt idx="1081">
                  <c:v>0.256521</c:v>
                </c:pt>
                <c:pt idx="1082">
                  <c:v>0.25672</c:v>
                </c:pt>
                <c:pt idx="1083">
                  <c:v>0.256772</c:v>
                </c:pt>
                <c:pt idx="1084">
                  <c:v>0.25672</c:v>
                </c:pt>
                <c:pt idx="1085">
                  <c:v>0.25660699999999997</c:v>
                </c:pt>
                <c:pt idx="1086">
                  <c:v>0.25678099999999998</c:v>
                </c:pt>
                <c:pt idx="1087">
                  <c:v>0.25681700000000002</c:v>
                </c:pt>
                <c:pt idx="1088">
                  <c:v>0.25678000000000001</c:v>
                </c:pt>
                <c:pt idx="1089">
                  <c:v>0.25681999999999999</c:v>
                </c:pt>
                <c:pt idx="1090">
                  <c:v>0.25683400000000001</c:v>
                </c:pt>
                <c:pt idx="1091">
                  <c:v>0.25681599999999999</c:v>
                </c:pt>
                <c:pt idx="1092">
                  <c:v>0.25691799999999998</c:v>
                </c:pt>
                <c:pt idx="1093">
                  <c:v>0.25699100000000002</c:v>
                </c:pt>
                <c:pt idx="1094">
                  <c:v>0.25703700000000002</c:v>
                </c:pt>
                <c:pt idx="1095">
                  <c:v>0.25702900000000001</c:v>
                </c:pt>
                <c:pt idx="1096">
                  <c:v>0.25707200000000002</c:v>
                </c:pt>
                <c:pt idx="1097">
                  <c:v>0.25706499999999999</c:v>
                </c:pt>
                <c:pt idx="1098">
                  <c:v>0.25705600000000001</c:v>
                </c:pt>
                <c:pt idx="1099">
                  <c:v>0.25704199999999999</c:v>
                </c:pt>
                <c:pt idx="1100">
                  <c:v>0.25702999999999998</c:v>
                </c:pt>
                <c:pt idx="1101">
                  <c:v>0.25712200000000002</c:v>
                </c:pt>
                <c:pt idx="1102">
                  <c:v>0.25712600000000002</c:v>
                </c:pt>
                <c:pt idx="1103">
                  <c:v>0.257021</c:v>
                </c:pt>
                <c:pt idx="1104">
                  <c:v>0.25704100000000002</c:v>
                </c:pt>
                <c:pt idx="1105">
                  <c:v>0.25703399999999998</c:v>
                </c:pt>
                <c:pt idx="1106">
                  <c:v>0.25705899999999998</c:v>
                </c:pt>
                <c:pt idx="1107">
                  <c:v>0.25711899999999999</c:v>
                </c:pt>
                <c:pt idx="1108">
                  <c:v>0.25726199999999999</c:v>
                </c:pt>
                <c:pt idx="1109">
                  <c:v>0.25716800000000001</c:v>
                </c:pt>
                <c:pt idx="1110">
                  <c:v>0.25711000000000001</c:v>
                </c:pt>
                <c:pt idx="1111">
                  <c:v>0.25707999999999998</c:v>
                </c:pt>
                <c:pt idx="1112">
                  <c:v>0.257129</c:v>
                </c:pt>
                <c:pt idx="1113">
                  <c:v>0.25711899999999999</c:v>
                </c:pt>
                <c:pt idx="1114">
                  <c:v>0.25708500000000001</c:v>
                </c:pt>
                <c:pt idx="1115">
                  <c:v>0.25697199999999998</c:v>
                </c:pt>
                <c:pt idx="1116">
                  <c:v>0.25700200000000001</c:v>
                </c:pt>
                <c:pt idx="1117">
                  <c:v>0.25706000000000001</c:v>
                </c:pt>
                <c:pt idx="1118">
                  <c:v>0.25725900000000002</c:v>
                </c:pt>
                <c:pt idx="1119">
                  <c:v>0.25728400000000001</c:v>
                </c:pt>
                <c:pt idx="1120">
                  <c:v>0.25722899999999999</c:v>
                </c:pt>
                <c:pt idx="1121">
                  <c:v>0.25728400000000001</c:v>
                </c:pt>
                <c:pt idx="1122">
                  <c:v>0.25709500000000002</c:v>
                </c:pt>
                <c:pt idx="1123">
                  <c:v>0.25700299999999998</c:v>
                </c:pt>
                <c:pt idx="1124">
                  <c:v>0.25715300000000002</c:v>
                </c:pt>
                <c:pt idx="1125">
                  <c:v>0.25719599999999998</c:v>
                </c:pt>
                <c:pt idx="1126">
                  <c:v>0.25723499999999999</c:v>
                </c:pt>
                <c:pt idx="1127">
                  <c:v>0.25729000000000002</c:v>
                </c:pt>
                <c:pt idx="1128">
                  <c:v>0.25738499999999997</c:v>
                </c:pt>
                <c:pt idx="1129">
                  <c:v>0.25742399999999999</c:v>
                </c:pt>
                <c:pt idx="1130">
                  <c:v>0.257469</c:v>
                </c:pt>
                <c:pt idx="1131">
                  <c:v>0.25747500000000001</c:v>
                </c:pt>
                <c:pt idx="1132">
                  <c:v>0.25749100000000003</c:v>
                </c:pt>
                <c:pt idx="1133">
                  <c:v>0.25748500000000002</c:v>
                </c:pt>
                <c:pt idx="1134">
                  <c:v>0.2576</c:v>
                </c:pt>
                <c:pt idx="1135">
                  <c:v>0.257637</c:v>
                </c:pt>
                <c:pt idx="1136">
                  <c:v>0.257579</c:v>
                </c:pt>
                <c:pt idx="1137">
                  <c:v>0.25757400000000003</c:v>
                </c:pt>
                <c:pt idx="1138">
                  <c:v>0.25763399999999997</c:v>
                </c:pt>
                <c:pt idx="1139">
                  <c:v>0.25772499999999998</c:v>
                </c:pt>
                <c:pt idx="1140">
                  <c:v>0.25774000000000002</c:v>
                </c:pt>
                <c:pt idx="1141">
                  <c:v>0.25774599999999998</c:v>
                </c:pt>
                <c:pt idx="1142">
                  <c:v>0.25776199999999999</c:v>
                </c:pt>
                <c:pt idx="1143">
                  <c:v>0.25786999999999999</c:v>
                </c:pt>
                <c:pt idx="1144">
                  <c:v>0.25800800000000002</c:v>
                </c:pt>
                <c:pt idx="1145">
                  <c:v>0.25801000000000002</c:v>
                </c:pt>
                <c:pt idx="1146">
                  <c:v>0.25803399999999999</c:v>
                </c:pt>
                <c:pt idx="1147">
                  <c:v>0.25803300000000001</c:v>
                </c:pt>
                <c:pt idx="1148">
                  <c:v>0.25799100000000003</c:v>
                </c:pt>
                <c:pt idx="1149">
                  <c:v>0.25802799999999998</c:v>
                </c:pt>
                <c:pt idx="1150">
                  <c:v>0.25818200000000002</c:v>
                </c:pt>
                <c:pt idx="1151">
                  <c:v>0.25829400000000002</c:v>
                </c:pt>
                <c:pt idx="1152">
                  <c:v>0.25828800000000002</c:v>
                </c:pt>
                <c:pt idx="1153">
                  <c:v>0.25825500000000001</c:v>
                </c:pt>
                <c:pt idx="1154">
                  <c:v>0.25834000000000001</c:v>
                </c:pt>
                <c:pt idx="1155">
                  <c:v>0.25838299999999997</c:v>
                </c:pt>
                <c:pt idx="1156">
                  <c:v>0.258349</c:v>
                </c:pt>
                <c:pt idx="1157">
                  <c:v>0.25835799999999998</c:v>
                </c:pt>
                <c:pt idx="1158">
                  <c:v>0.25841599999999998</c:v>
                </c:pt>
                <c:pt idx="1159">
                  <c:v>0.25840000000000002</c:v>
                </c:pt>
                <c:pt idx="1160">
                  <c:v>0.25846799999999998</c:v>
                </c:pt>
                <c:pt idx="1161">
                  <c:v>0.25850800000000002</c:v>
                </c:pt>
                <c:pt idx="1162">
                  <c:v>0.25847100000000001</c:v>
                </c:pt>
                <c:pt idx="1163">
                  <c:v>0.258434</c:v>
                </c:pt>
                <c:pt idx="1164">
                  <c:v>0.258494</c:v>
                </c:pt>
                <c:pt idx="1165">
                  <c:v>0.25850299999999998</c:v>
                </c:pt>
                <c:pt idx="1166">
                  <c:v>0.25850200000000001</c:v>
                </c:pt>
                <c:pt idx="1167">
                  <c:v>0.25849299999999997</c:v>
                </c:pt>
                <c:pt idx="1168">
                  <c:v>0.25856299999999999</c:v>
                </c:pt>
                <c:pt idx="1169">
                  <c:v>0.25856299999999999</c:v>
                </c:pt>
                <c:pt idx="1170">
                  <c:v>0.25847599999999998</c:v>
                </c:pt>
                <c:pt idx="1171">
                  <c:v>0.25841500000000001</c:v>
                </c:pt>
                <c:pt idx="1172">
                  <c:v>0.25836199999999998</c:v>
                </c:pt>
                <c:pt idx="1173">
                  <c:v>0.25830900000000001</c:v>
                </c:pt>
                <c:pt idx="1174">
                  <c:v>0.25820900000000002</c:v>
                </c:pt>
                <c:pt idx="1175">
                  <c:v>0.25816600000000001</c:v>
                </c:pt>
                <c:pt idx="1176">
                  <c:v>0.25818400000000002</c:v>
                </c:pt>
                <c:pt idx="1177">
                  <c:v>0.25817800000000002</c:v>
                </c:pt>
                <c:pt idx="1178">
                  <c:v>0.25815399999999999</c:v>
                </c:pt>
                <c:pt idx="1179">
                  <c:v>0.258104</c:v>
                </c:pt>
                <c:pt idx="1180">
                  <c:v>0.25810699999999998</c:v>
                </c:pt>
                <c:pt idx="1181">
                  <c:v>0.258156</c:v>
                </c:pt>
                <c:pt idx="1182">
                  <c:v>0.25819900000000001</c:v>
                </c:pt>
                <c:pt idx="1183">
                  <c:v>0.25818099999999999</c:v>
                </c:pt>
                <c:pt idx="1184">
                  <c:v>0.25814799999999999</c:v>
                </c:pt>
                <c:pt idx="1185">
                  <c:v>0.25808599999999998</c:v>
                </c:pt>
                <c:pt idx="1186">
                  <c:v>0.25808500000000001</c:v>
                </c:pt>
                <c:pt idx="1187">
                  <c:v>0.25813399999999997</c:v>
                </c:pt>
                <c:pt idx="1188">
                  <c:v>0.258162</c:v>
                </c:pt>
                <c:pt idx="1189">
                  <c:v>0.25813799999999998</c:v>
                </c:pt>
                <c:pt idx="1190">
                  <c:v>0.258212</c:v>
                </c:pt>
                <c:pt idx="1191">
                  <c:v>0.258247</c:v>
                </c:pt>
                <c:pt idx="1192">
                  <c:v>0.25818799999999997</c:v>
                </c:pt>
                <c:pt idx="1193">
                  <c:v>0.258189</c:v>
                </c:pt>
                <c:pt idx="1194">
                  <c:v>0.25826399999999999</c:v>
                </c:pt>
                <c:pt idx="1195">
                  <c:v>0.25825599999999999</c:v>
                </c:pt>
                <c:pt idx="1196">
                  <c:v>0.25822000000000001</c:v>
                </c:pt>
                <c:pt idx="1197">
                  <c:v>0.25820399999999999</c:v>
                </c:pt>
                <c:pt idx="1198">
                  <c:v>0.25818799999999997</c:v>
                </c:pt>
                <c:pt idx="1199">
                  <c:v>0.25816800000000001</c:v>
                </c:pt>
                <c:pt idx="1200">
                  <c:v>0.25820300000000002</c:v>
                </c:pt>
                <c:pt idx="1201">
                  <c:v>0.25822299999999998</c:v>
                </c:pt>
                <c:pt idx="1202">
                  <c:v>0.25826500000000002</c:v>
                </c:pt>
                <c:pt idx="1203">
                  <c:v>0.258272</c:v>
                </c:pt>
                <c:pt idx="1204">
                  <c:v>0.25831100000000001</c:v>
                </c:pt>
                <c:pt idx="1205">
                  <c:v>0.25834000000000001</c:v>
                </c:pt>
                <c:pt idx="1206">
                  <c:v>0.258384</c:v>
                </c:pt>
                <c:pt idx="1207">
                  <c:v>0.25839699999999999</c:v>
                </c:pt>
                <c:pt idx="1208">
                  <c:v>0.258434</c:v>
                </c:pt>
                <c:pt idx="1209">
                  <c:v>0.25839699999999999</c:v>
                </c:pt>
                <c:pt idx="1210">
                  <c:v>0.25835399999999997</c:v>
                </c:pt>
                <c:pt idx="1211">
                  <c:v>0.258382</c:v>
                </c:pt>
                <c:pt idx="1212">
                  <c:v>0.25842100000000001</c:v>
                </c:pt>
                <c:pt idx="1213">
                  <c:v>0.25846599999999997</c:v>
                </c:pt>
                <c:pt idx="1214">
                  <c:v>0.258494</c:v>
                </c:pt>
                <c:pt idx="1215">
                  <c:v>0.25851200000000002</c:v>
                </c:pt>
                <c:pt idx="1216">
                  <c:v>0.25853599999999999</c:v>
                </c:pt>
                <c:pt idx="1217">
                  <c:v>0.25859199999999999</c:v>
                </c:pt>
                <c:pt idx="1218">
                  <c:v>0.25866400000000001</c:v>
                </c:pt>
                <c:pt idx="1219">
                  <c:v>0.25864100000000001</c:v>
                </c:pt>
                <c:pt idx="1220">
                  <c:v>0.25856499999999999</c:v>
                </c:pt>
                <c:pt idx="1221">
                  <c:v>0.25856800000000002</c:v>
                </c:pt>
                <c:pt idx="1222">
                  <c:v>0.25867200000000001</c:v>
                </c:pt>
                <c:pt idx="1223">
                  <c:v>0.25868000000000002</c:v>
                </c:pt>
                <c:pt idx="1224">
                  <c:v>0.25864500000000001</c:v>
                </c:pt>
                <c:pt idx="1225">
                  <c:v>0.258606</c:v>
                </c:pt>
                <c:pt idx="1226">
                  <c:v>0.25859700000000002</c:v>
                </c:pt>
                <c:pt idx="1227">
                  <c:v>0.25861299999999998</c:v>
                </c:pt>
                <c:pt idx="1228">
                  <c:v>0.258658</c:v>
                </c:pt>
                <c:pt idx="1229">
                  <c:v>0.25867600000000002</c:v>
                </c:pt>
                <c:pt idx="1230">
                  <c:v>0.258741</c:v>
                </c:pt>
                <c:pt idx="1231">
                  <c:v>0.25886900000000002</c:v>
                </c:pt>
                <c:pt idx="1232">
                  <c:v>0.25890800000000003</c:v>
                </c:pt>
                <c:pt idx="1233">
                  <c:v>0.25881700000000002</c:v>
                </c:pt>
                <c:pt idx="1234">
                  <c:v>0.25877299999999998</c:v>
                </c:pt>
                <c:pt idx="1235">
                  <c:v>0.258743</c:v>
                </c:pt>
                <c:pt idx="1236">
                  <c:v>0.25880599999999998</c:v>
                </c:pt>
                <c:pt idx="1237">
                  <c:v>0.25889499999999999</c:v>
                </c:pt>
                <c:pt idx="1238">
                  <c:v>0.25902599999999998</c:v>
                </c:pt>
                <c:pt idx="1239">
                  <c:v>0.25906899999999999</c:v>
                </c:pt>
                <c:pt idx="1240">
                  <c:v>0.25905</c:v>
                </c:pt>
                <c:pt idx="1241">
                  <c:v>0.25894299999999998</c:v>
                </c:pt>
                <c:pt idx="1242">
                  <c:v>0.25892199999999999</c:v>
                </c:pt>
                <c:pt idx="1243">
                  <c:v>0.25899699999999998</c:v>
                </c:pt>
                <c:pt idx="1244">
                  <c:v>0.25902700000000001</c:v>
                </c:pt>
                <c:pt idx="1245">
                  <c:v>0.258996</c:v>
                </c:pt>
                <c:pt idx="1246">
                  <c:v>0.25902599999999998</c:v>
                </c:pt>
                <c:pt idx="1247">
                  <c:v>0.25911499999999998</c:v>
                </c:pt>
                <c:pt idx="1248">
                  <c:v>0.25912499999999999</c:v>
                </c:pt>
                <c:pt idx="1249">
                  <c:v>0.25915199999999999</c:v>
                </c:pt>
                <c:pt idx="1250">
                  <c:v>0.25921499999999997</c:v>
                </c:pt>
                <c:pt idx="1251">
                  <c:v>0.25922699999999999</c:v>
                </c:pt>
                <c:pt idx="1252">
                  <c:v>0.259268</c:v>
                </c:pt>
                <c:pt idx="1253">
                  <c:v>0.25920799999999999</c:v>
                </c:pt>
                <c:pt idx="1254">
                  <c:v>0.25917099999999998</c:v>
                </c:pt>
                <c:pt idx="1255">
                  <c:v>0.25922299999999998</c:v>
                </c:pt>
                <c:pt idx="1256">
                  <c:v>0.25924900000000001</c:v>
                </c:pt>
                <c:pt idx="1257">
                  <c:v>0.25925500000000001</c:v>
                </c:pt>
                <c:pt idx="1258">
                  <c:v>0.25925199999999998</c:v>
                </c:pt>
                <c:pt idx="1259">
                  <c:v>0.25925700000000002</c:v>
                </c:pt>
                <c:pt idx="1260">
                  <c:v>0.25925599999999999</c:v>
                </c:pt>
                <c:pt idx="1261">
                  <c:v>0.25926899999999997</c:v>
                </c:pt>
                <c:pt idx="1262">
                  <c:v>0.25928699999999999</c:v>
                </c:pt>
                <c:pt idx="1263">
                  <c:v>0.25924599999999998</c:v>
                </c:pt>
                <c:pt idx="1264">
                  <c:v>0.259212</c:v>
                </c:pt>
                <c:pt idx="1265">
                  <c:v>0.25915900000000003</c:v>
                </c:pt>
                <c:pt idx="1266">
                  <c:v>0.25898900000000002</c:v>
                </c:pt>
                <c:pt idx="1267">
                  <c:v>0.25873400000000002</c:v>
                </c:pt>
                <c:pt idx="1268">
                  <c:v>0.25855499999999998</c:v>
                </c:pt>
                <c:pt idx="1269">
                  <c:v>0.25842799999999999</c:v>
                </c:pt>
                <c:pt idx="1270">
                  <c:v>0.25825199999999998</c:v>
                </c:pt>
                <c:pt idx="1271">
                  <c:v>0.25806699999999999</c:v>
                </c:pt>
                <c:pt idx="1272">
                  <c:v>0.25792900000000002</c:v>
                </c:pt>
                <c:pt idx="1273">
                  <c:v>0.25784699999999999</c:v>
                </c:pt>
                <c:pt idx="1274">
                  <c:v>0.25785999999999998</c:v>
                </c:pt>
                <c:pt idx="1275">
                  <c:v>0.25792100000000001</c:v>
                </c:pt>
                <c:pt idx="1276">
                  <c:v>0.25809100000000001</c:v>
                </c:pt>
                <c:pt idx="1277">
                  <c:v>0.25815900000000003</c:v>
                </c:pt>
                <c:pt idx="1278">
                  <c:v>0.258272</c:v>
                </c:pt>
                <c:pt idx="1279">
                  <c:v>0.25843700000000003</c:v>
                </c:pt>
                <c:pt idx="1280">
                  <c:v>0.25861499999999998</c:v>
                </c:pt>
                <c:pt idx="1281">
                  <c:v>0.258799</c:v>
                </c:pt>
                <c:pt idx="1282">
                  <c:v>0.259019</c:v>
                </c:pt>
                <c:pt idx="1283">
                  <c:v>0.25913900000000001</c:v>
                </c:pt>
                <c:pt idx="1284">
                  <c:v>0.25911600000000001</c:v>
                </c:pt>
                <c:pt idx="1285">
                  <c:v>0.25918400000000003</c:v>
                </c:pt>
                <c:pt idx="1286">
                  <c:v>0.25937199999999999</c:v>
                </c:pt>
                <c:pt idx="1287">
                  <c:v>0.25953199999999998</c:v>
                </c:pt>
                <c:pt idx="1288">
                  <c:v>0.25966099999999998</c:v>
                </c:pt>
                <c:pt idx="1289">
                  <c:v>0.25961699999999999</c:v>
                </c:pt>
                <c:pt idx="1290">
                  <c:v>0.259629</c:v>
                </c:pt>
                <c:pt idx="1291">
                  <c:v>0.25965899999999997</c:v>
                </c:pt>
                <c:pt idx="1292">
                  <c:v>0.259714</c:v>
                </c:pt>
                <c:pt idx="1293">
                  <c:v>0.25973800000000002</c:v>
                </c:pt>
                <c:pt idx="1294">
                  <c:v>0.25981100000000001</c:v>
                </c:pt>
                <c:pt idx="1295">
                  <c:v>0.259826</c:v>
                </c:pt>
                <c:pt idx="1296">
                  <c:v>0.25974999999999998</c:v>
                </c:pt>
                <c:pt idx="1297">
                  <c:v>0.25970399999999999</c:v>
                </c:pt>
                <c:pt idx="1298">
                  <c:v>0.25972400000000001</c:v>
                </c:pt>
                <c:pt idx="1299">
                  <c:v>0.25963199999999997</c:v>
                </c:pt>
                <c:pt idx="1300">
                  <c:v>0.25951099999999999</c:v>
                </c:pt>
                <c:pt idx="1301">
                  <c:v>0.25938600000000001</c:v>
                </c:pt>
                <c:pt idx="1302">
                  <c:v>0.25934499999999999</c:v>
                </c:pt>
                <c:pt idx="1303">
                  <c:v>0.25938099999999997</c:v>
                </c:pt>
                <c:pt idx="1304">
                  <c:v>0.259378</c:v>
                </c:pt>
                <c:pt idx="1305">
                  <c:v>0.259268</c:v>
                </c:pt>
                <c:pt idx="1306">
                  <c:v>0.25911899999999999</c:v>
                </c:pt>
                <c:pt idx="1307">
                  <c:v>0.25892799999999999</c:v>
                </c:pt>
                <c:pt idx="1308">
                  <c:v>0.25881500000000002</c:v>
                </c:pt>
                <c:pt idx="1309">
                  <c:v>0.258747</c:v>
                </c:pt>
                <c:pt idx="1310">
                  <c:v>0.25872800000000001</c:v>
                </c:pt>
                <c:pt idx="1311">
                  <c:v>0.25872499999999998</c:v>
                </c:pt>
                <c:pt idx="1312">
                  <c:v>0.25876399999999999</c:v>
                </c:pt>
                <c:pt idx="1313">
                  <c:v>0.25875399999999998</c:v>
                </c:pt>
                <c:pt idx="1314">
                  <c:v>0.25889899999999999</c:v>
                </c:pt>
                <c:pt idx="1315">
                  <c:v>0.25911899999999999</c:v>
                </c:pt>
                <c:pt idx="1316">
                  <c:v>0.25922400000000001</c:v>
                </c:pt>
                <c:pt idx="1317">
                  <c:v>0.25923600000000002</c:v>
                </c:pt>
                <c:pt idx="1318">
                  <c:v>0.25930700000000001</c:v>
                </c:pt>
                <c:pt idx="1319">
                  <c:v>0.25955899999999998</c:v>
                </c:pt>
                <c:pt idx="1320">
                  <c:v>0.25989699999999999</c:v>
                </c:pt>
                <c:pt idx="1321">
                  <c:v>0.26007200000000003</c:v>
                </c:pt>
                <c:pt idx="1322">
                  <c:v>0.26017899999999999</c:v>
                </c:pt>
                <c:pt idx="1323">
                  <c:v>0.26031599999999999</c:v>
                </c:pt>
                <c:pt idx="1324">
                  <c:v>0.26055</c:v>
                </c:pt>
                <c:pt idx="1325">
                  <c:v>0.260606</c:v>
                </c:pt>
                <c:pt idx="1326">
                  <c:v>0.26062099999999999</c:v>
                </c:pt>
                <c:pt idx="1327">
                  <c:v>0.26073999999999997</c:v>
                </c:pt>
                <c:pt idx="1328">
                  <c:v>0.26099499999999998</c:v>
                </c:pt>
                <c:pt idx="1329">
                  <c:v>0.26117299999999999</c:v>
                </c:pt>
                <c:pt idx="1330">
                  <c:v>0.261297</c:v>
                </c:pt>
                <c:pt idx="1331">
                  <c:v>0.26145499999999999</c:v>
                </c:pt>
                <c:pt idx="1332">
                  <c:v>0.26169999999999999</c:v>
                </c:pt>
                <c:pt idx="1333">
                  <c:v>0.261826</c:v>
                </c:pt>
                <c:pt idx="1334">
                  <c:v>0.26199899999999998</c:v>
                </c:pt>
                <c:pt idx="1335">
                  <c:v>0.26211299999999998</c:v>
                </c:pt>
                <c:pt idx="1336">
                  <c:v>0.2621</c:v>
                </c:pt>
                <c:pt idx="1337">
                  <c:v>0.26231199999999999</c:v>
                </c:pt>
                <c:pt idx="1338">
                  <c:v>0.26249099999999997</c:v>
                </c:pt>
                <c:pt idx="1339">
                  <c:v>0.26254300000000003</c:v>
                </c:pt>
                <c:pt idx="1340">
                  <c:v>0.26269300000000001</c:v>
                </c:pt>
                <c:pt idx="1341">
                  <c:v>0.26285000000000003</c:v>
                </c:pt>
                <c:pt idx="1342">
                  <c:v>0.26293800000000001</c:v>
                </c:pt>
                <c:pt idx="1343">
                  <c:v>0.26295400000000002</c:v>
                </c:pt>
                <c:pt idx="1344">
                  <c:v>0.26310299999999998</c:v>
                </c:pt>
                <c:pt idx="1345">
                  <c:v>0.263322</c:v>
                </c:pt>
                <c:pt idx="1346">
                  <c:v>0.26351999999999998</c:v>
                </c:pt>
                <c:pt idx="1347">
                  <c:v>0.26365300000000003</c:v>
                </c:pt>
                <c:pt idx="1348">
                  <c:v>0.26376500000000003</c:v>
                </c:pt>
                <c:pt idx="1349">
                  <c:v>0.26388</c:v>
                </c:pt>
                <c:pt idx="1350">
                  <c:v>0.264013</c:v>
                </c:pt>
                <c:pt idx="1351">
                  <c:v>0.26405899999999999</c:v>
                </c:pt>
                <c:pt idx="1352">
                  <c:v>0.264071</c:v>
                </c:pt>
                <c:pt idx="1353">
                  <c:v>0.26432100000000003</c:v>
                </c:pt>
                <c:pt idx="1354">
                  <c:v>0.264627</c:v>
                </c:pt>
                <c:pt idx="1355">
                  <c:v>0.26465300000000003</c:v>
                </c:pt>
                <c:pt idx="1356">
                  <c:v>0.26462799999999997</c:v>
                </c:pt>
                <c:pt idx="1357">
                  <c:v>0.26469999999999999</c:v>
                </c:pt>
                <c:pt idx="1358">
                  <c:v>0.26477200000000001</c:v>
                </c:pt>
                <c:pt idx="1359">
                  <c:v>0.26482099999999997</c:v>
                </c:pt>
                <c:pt idx="1360">
                  <c:v>0.264797</c:v>
                </c:pt>
                <c:pt idx="1361">
                  <c:v>0.26479799999999998</c:v>
                </c:pt>
                <c:pt idx="1362">
                  <c:v>0.26482699999999998</c:v>
                </c:pt>
                <c:pt idx="1363">
                  <c:v>0.264816</c:v>
                </c:pt>
                <c:pt idx="1364">
                  <c:v>0.265046</c:v>
                </c:pt>
                <c:pt idx="1365">
                  <c:v>0.26530999999999999</c:v>
                </c:pt>
                <c:pt idx="1366">
                  <c:v>0.265372</c:v>
                </c:pt>
                <c:pt idx="1367">
                  <c:v>0.26531700000000003</c:v>
                </c:pt>
                <c:pt idx="1368">
                  <c:v>0.265351</c:v>
                </c:pt>
                <c:pt idx="1369">
                  <c:v>0.26549299999999998</c:v>
                </c:pt>
                <c:pt idx="1370">
                  <c:v>0.26561800000000002</c:v>
                </c:pt>
                <c:pt idx="1371">
                  <c:v>0.26573799999999997</c:v>
                </c:pt>
                <c:pt idx="1372">
                  <c:v>0.265824</c:v>
                </c:pt>
                <c:pt idx="1373">
                  <c:v>0.265934</c:v>
                </c:pt>
                <c:pt idx="1374">
                  <c:v>0.26604800000000001</c:v>
                </c:pt>
                <c:pt idx="1375">
                  <c:v>0.26605099999999998</c:v>
                </c:pt>
                <c:pt idx="1376">
                  <c:v>0.26613399999999998</c:v>
                </c:pt>
                <c:pt idx="1377">
                  <c:v>0.26634200000000002</c:v>
                </c:pt>
                <c:pt idx="1378">
                  <c:v>0.26648300000000003</c:v>
                </c:pt>
                <c:pt idx="1379">
                  <c:v>0.266434</c:v>
                </c:pt>
                <c:pt idx="1380">
                  <c:v>0.26640900000000001</c:v>
                </c:pt>
                <c:pt idx="1381">
                  <c:v>0.26655800000000002</c:v>
                </c:pt>
                <c:pt idx="1382">
                  <c:v>0.26679399999999998</c:v>
                </c:pt>
                <c:pt idx="1383">
                  <c:v>0.26694099999999998</c:v>
                </c:pt>
                <c:pt idx="1384">
                  <c:v>0.26700400000000002</c:v>
                </c:pt>
                <c:pt idx="1385">
                  <c:v>0.26696700000000001</c:v>
                </c:pt>
                <c:pt idx="1386">
                  <c:v>0.26705099999999998</c:v>
                </c:pt>
                <c:pt idx="1387">
                  <c:v>0.26721200000000001</c:v>
                </c:pt>
                <c:pt idx="1388">
                  <c:v>0.26745999999999998</c:v>
                </c:pt>
                <c:pt idx="1389">
                  <c:v>0.26770499999999997</c:v>
                </c:pt>
                <c:pt idx="1390">
                  <c:v>0.267764</c:v>
                </c:pt>
                <c:pt idx="1391">
                  <c:v>0.26777299999999998</c:v>
                </c:pt>
                <c:pt idx="1392">
                  <c:v>0.26787</c:v>
                </c:pt>
                <c:pt idx="1393">
                  <c:v>0.267928</c:v>
                </c:pt>
                <c:pt idx="1394">
                  <c:v>0.26803300000000002</c:v>
                </c:pt>
                <c:pt idx="1395">
                  <c:v>0.26809899999999998</c:v>
                </c:pt>
                <c:pt idx="1396">
                  <c:v>0.26819599999999999</c:v>
                </c:pt>
                <c:pt idx="1397">
                  <c:v>0.26839200000000002</c:v>
                </c:pt>
                <c:pt idx="1398">
                  <c:v>0.268511</c:v>
                </c:pt>
                <c:pt idx="1399">
                  <c:v>0.268507</c:v>
                </c:pt>
                <c:pt idx="1400">
                  <c:v>0.26871099999999998</c:v>
                </c:pt>
                <c:pt idx="1401">
                  <c:v>0.26888499999999999</c:v>
                </c:pt>
                <c:pt idx="1402">
                  <c:v>0.26900099999999999</c:v>
                </c:pt>
                <c:pt idx="1403">
                  <c:v>0.26902599999999999</c:v>
                </c:pt>
                <c:pt idx="1404">
                  <c:v>0.268957</c:v>
                </c:pt>
                <c:pt idx="1405">
                  <c:v>0.268868</c:v>
                </c:pt>
                <c:pt idx="1406">
                  <c:v>0.26902399999999999</c:v>
                </c:pt>
                <c:pt idx="1407">
                  <c:v>0.26918300000000001</c:v>
                </c:pt>
                <c:pt idx="1408">
                  <c:v>0.26929599999999998</c:v>
                </c:pt>
                <c:pt idx="1409">
                  <c:v>0.26938200000000001</c:v>
                </c:pt>
                <c:pt idx="1410">
                  <c:v>0.26938200000000001</c:v>
                </c:pt>
                <c:pt idx="1411">
                  <c:v>0.26930999999999999</c:v>
                </c:pt>
                <c:pt idx="1412">
                  <c:v>0.26921600000000001</c:v>
                </c:pt>
                <c:pt idx="1413">
                  <c:v>0.269154</c:v>
                </c:pt>
                <c:pt idx="1414">
                  <c:v>0.26924500000000001</c:v>
                </c:pt>
                <c:pt idx="1415">
                  <c:v>0.26923399999999997</c:v>
                </c:pt>
                <c:pt idx="1416">
                  <c:v>0.26919700000000002</c:v>
                </c:pt>
                <c:pt idx="1417">
                  <c:v>0.26924199999999998</c:v>
                </c:pt>
                <c:pt idx="1418">
                  <c:v>0.26923999999999998</c:v>
                </c:pt>
                <c:pt idx="1419">
                  <c:v>0.26921499999999998</c:v>
                </c:pt>
                <c:pt idx="1420">
                  <c:v>0.26930199999999999</c:v>
                </c:pt>
                <c:pt idx="1421">
                  <c:v>0.26935100000000001</c:v>
                </c:pt>
                <c:pt idx="1422">
                  <c:v>0.26917599999999997</c:v>
                </c:pt>
                <c:pt idx="1423">
                  <c:v>0.26906400000000003</c:v>
                </c:pt>
                <c:pt idx="1424">
                  <c:v>0.26917099999999999</c:v>
                </c:pt>
                <c:pt idx="1425">
                  <c:v>0.26918999999999998</c:v>
                </c:pt>
                <c:pt idx="1426">
                  <c:v>0.26919399999999999</c:v>
                </c:pt>
                <c:pt idx="1427">
                  <c:v>0.26920899999999998</c:v>
                </c:pt>
                <c:pt idx="1428">
                  <c:v>0.269177</c:v>
                </c:pt>
                <c:pt idx="1429">
                  <c:v>0.26910600000000001</c:v>
                </c:pt>
                <c:pt idx="1430">
                  <c:v>0.26918799999999998</c:v>
                </c:pt>
                <c:pt idx="1431">
                  <c:v>0.26916899999999999</c:v>
                </c:pt>
                <c:pt idx="1432">
                  <c:v>0.26910299999999998</c:v>
                </c:pt>
                <c:pt idx="1433">
                  <c:v>0.269011</c:v>
                </c:pt>
                <c:pt idx="1434">
                  <c:v>0.269096</c:v>
                </c:pt>
                <c:pt idx="1435">
                  <c:v>0.269123</c:v>
                </c:pt>
                <c:pt idx="1436">
                  <c:v>0.26908700000000002</c:v>
                </c:pt>
                <c:pt idx="1437">
                  <c:v>0.26907999999999999</c:v>
                </c:pt>
                <c:pt idx="1438">
                  <c:v>0.26924399999999998</c:v>
                </c:pt>
                <c:pt idx="1439">
                  <c:v>0.26935300000000001</c:v>
                </c:pt>
                <c:pt idx="1440">
                  <c:v>0.26943</c:v>
                </c:pt>
                <c:pt idx="1441">
                  <c:v>0.269459</c:v>
                </c:pt>
                <c:pt idx="1442">
                  <c:v>0.269341</c:v>
                </c:pt>
                <c:pt idx="1443">
                  <c:v>0.269316</c:v>
                </c:pt>
                <c:pt idx="1444">
                  <c:v>0.26940700000000001</c:v>
                </c:pt>
                <c:pt idx="1445">
                  <c:v>0.26952799999999999</c:v>
                </c:pt>
                <c:pt idx="1446">
                  <c:v>0.269621</c:v>
                </c:pt>
                <c:pt idx="1447">
                  <c:v>0.26960200000000001</c:v>
                </c:pt>
                <c:pt idx="1448">
                  <c:v>0.26969900000000002</c:v>
                </c:pt>
                <c:pt idx="1449">
                  <c:v>0.269868</c:v>
                </c:pt>
                <c:pt idx="1450">
                  <c:v>0.26997900000000002</c:v>
                </c:pt>
                <c:pt idx="1451">
                  <c:v>0.27002799999999999</c:v>
                </c:pt>
                <c:pt idx="1452">
                  <c:v>0.27003500000000003</c:v>
                </c:pt>
                <c:pt idx="1453">
                  <c:v>0.26999499999999999</c:v>
                </c:pt>
                <c:pt idx="1454">
                  <c:v>0.26999899999999999</c:v>
                </c:pt>
                <c:pt idx="1455">
                  <c:v>0.27012700000000001</c:v>
                </c:pt>
                <c:pt idx="1456">
                  <c:v>0.27026699999999998</c:v>
                </c:pt>
                <c:pt idx="1457">
                  <c:v>0.27042899999999997</c:v>
                </c:pt>
                <c:pt idx="1458">
                  <c:v>0.27050799999999997</c:v>
                </c:pt>
                <c:pt idx="1459">
                  <c:v>0.27050400000000002</c:v>
                </c:pt>
                <c:pt idx="1460">
                  <c:v>0.270534</c:v>
                </c:pt>
                <c:pt idx="1461">
                  <c:v>0.27057199999999998</c:v>
                </c:pt>
                <c:pt idx="1462">
                  <c:v>0.27082299999999998</c:v>
                </c:pt>
                <c:pt idx="1463">
                  <c:v>0.27088299999999998</c:v>
                </c:pt>
                <c:pt idx="1464">
                  <c:v>0.27077200000000001</c:v>
                </c:pt>
                <c:pt idx="1465">
                  <c:v>0.27074700000000002</c:v>
                </c:pt>
                <c:pt idx="1466">
                  <c:v>0.27101599999999998</c:v>
                </c:pt>
                <c:pt idx="1467">
                  <c:v>0.27109800000000001</c:v>
                </c:pt>
                <c:pt idx="1468">
                  <c:v>0.27112999999999998</c:v>
                </c:pt>
                <c:pt idx="1469">
                  <c:v>0.27116600000000002</c:v>
                </c:pt>
                <c:pt idx="1470">
                  <c:v>0.27126</c:v>
                </c:pt>
                <c:pt idx="1471">
                  <c:v>0.27134199999999997</c:v>
                </c:pt>
                <c:pt idx="1472">
                  <c:v>0.27139400000000002</c:v>
                </c:pt>
                <c:pt idx="1473">
                  <c:v>0.27140199999999998</c:v>
                </c:pt>
                <c:pt idx="1474">
                  <c:v>0.27136300000000002</c:v>
                </c:pt>
                <c:pt idx="1475">
                  <c:v>0.27136899999999997</c:v>
                </c:pt>
                <c:pt idx="1476">
                  <c:v>0.271476</c:v>
                </c:pt>
                <c:pt idx="1477">
                  <c:v>0.27149600000000002</c:v>
                </c:pt>
                <c:pt idx="1478">
                  <c:v>0.27154</c:v>
                </c:pt>
                <c:pt idx="1479">
                  <c:v>0.27157700000000001</c:v>
                </c:pt>
                <c:pt idx="1480">
                  <c:v>0.27164199999999999</c:v>
                </c:pt>
                <c:pt idx="1481">
                  <c:v>0.271596</c:v>
                </c:pt>
                <c:pt idx="1482">
                  <c:v>0.27155000000000001</c:v>
                </c:pt>
                <c:pt idx="1483">
                  <c:v>0.27157199999999998</c:v>
                </c:pt>
                <c:pt idx="1484">
                  <c:v>0.27154899999999998</c:v>
                </c:pt>
                <c:pt idx="1485">
                  <c:v>0.27148</c:v>
                </c:pt>
                <c:pt idx="1486">
                  <c:v>0.27146599999999999</c:v>
                </c:pt>
                <c:pt idx="1487">
                  <c:v>0.27141300000000002</c:v>
                </c:pt>
                <c:pt idx="1488">
                  <c:v>0.271368</c:v>
                </c:pt>
                <c:pt idx="1489">
                  <c:v>0.27128799999999997</c:v>
                </c:pt>
                <c:pt idx="1490">
                  <c:v>0.271262</c:v>
                </c:pt>
                <c:pt idx="1491">
                  <c:v>0.27119500000000002</c:v>
                </c:pt>
                <c:pt idx="1492">
                  <c:v>0.27109699999999998</c:v>
                </c:pt>
                <c:pt idx="1493">
                  <c:v>0.27105800000000002</c:v>
                </c:pt>
                <c:pt idx="1494">
                  <c:v>0.270951</c:v>
                </c:pt>
                <c:pt idx="1495">
                  <c:v>0.270839</c:v>
                </c:pt>
                <c:pt idx="1496">
                  <c:v>0.27076499999999998</c:v>
                </c:pt>
                <c:pt idx="1497">
                  <c:v>0.270731</c:v>
                </c:pt>
                <c:pt idx="1498">
                  <c:v>0.27075399999999999</c:v>
                </c:pt>
                <c:pt idx="1499">
                  <c:v>0.270588</c:v>
                </c:pt>
                <c:pt idx="1500">
                  <c:v>0.27041500000000002</c:v>
                </c:pt>
                <c:pt idx="1501">
                  <c:v>0.27026499999999998</c:v>
                </c:pt>
                <c:pt idx="1502">
                  <c:v>0.27022499999999999</c:v>
                </c:pt>
                <c:pt idx="1503">
                  <c:v>0.270233</c:v>
                </c:pt>
                <c:pt idx="1504">
                  <c:v>0.270206</c:v>
                </c:pt>
                <c:pt idx="1505">
                  <c:v>0.27004699999999998</c:v>
                </c:pt>
                <c:pt idx="1506">
                  <c:v>0.26983499999999999</c:v>
                </c:pt>
                <c:pt idx="1507">
                  <c:v>0.26969500000000002</c:v>
                </c:pt>
                <c:pt idx="1508">
                  <c:v>0.26976899999999998</c:v>
                </c:pt>
                <c:pt idx="1509">
                  <c:v>0.26978099999999999</c:v>
                </c:pt>
                <c:pt idx="1510">
                  <c:v>0.26969100000000001</c:v>
                </c:pt>
                <c:pt idx="1511">
                  <c:v>0.26968700000000001</c:v>
                </c:pt>
                <c:pt idx="1512">
                  <c:v>0.26949899999999999</c:v>
                </c:pt>
                <c:pt idx="1513">
                  <c:v>0.26946300000000001</c:v>
                </c:pt>
                <c:pt idx="1514">
                  <c:v>0.269484</c:v>
                </c:pt>
                <c:pt idx="1515">
                  <c:v>0.269314</c:v>
                </c:pt>
                <c:pt idx="1516">
                  <c:v>0.26932099999999998</c:v>
                </c:pt>
                <c:pt idx="1517">
                  <c:v>0.26936700000000002</c:v>
                </c:pt>
                <c:pt idx="1518">
                  <c:v>0.26926800000000001</c:v>
                </c:pt>
                <c:pt idx="1519">
                  <c:v>0.269067</c:v>
                </c:pt>
                <c:pt idx="1520">
                  <c:v>0.268959</c:v>
                </c:pt>
                <c:pt idx="1521">
                  <c:v>0.26883600000000002</c:v>
                </c:pt>
                <c:pt idx="1522">
                  <c:v>0.26888699999999999</c:v>
                </c:pt>
                <c:pt idx="1523">
                  <c:v>0.26885700000000001</c:v>
                </c:pt>
                <c:pt idx="1524">
                  <c:v>0.268675</c:v>
                </c:pt>
                <c:pt idx="1525">
                  <c:v>0.26860200000000001</c:v>
                </c:pt>
                <c:pt idx="1526">
                  <c:v>0.26860800000000001</c:v>
                </c:pt>
                <c:pt idx="1527">
                  <c:v>0.26853100000000002</c:v>
                </c:pt>
                <c:pt idx="1528">
                  <c:v>0.26858500000000002</c:v>
                </c:pt>
                <c:pt idx="1529">
                  <c:v>0.268509</c:v>
                </c:pt>
                <c:pt idx="1530">
                  <c:v>0.268428</c:v>
                </c:pt>
                <c:pt idx="1531">
                  <c:v>0.26849600000000001</c:v>
                </c:pt>
                <c:pt idx="1532">
                  <c:v>0.268596</c:v>
                </c:pt>
                <c:pt idx="1533">
                  <c:v>0.26865</c:v>
                </c:pt>
                <c:pt idx="1534">
                  <c:v>0.26860299999999998</c:v>
                </c:pt>
                <c:pt idx="1535">
                  <c:v>0.26855699999999999</c:v>
                </c:pt>
                <c:pt idx="1536">
                  <c:v>0.268513</c:v>
                </c:pt>
                <c:pt idx="1537">
                  <c:v>0.26841799999999999</c:v>
                </c:pt>
                <c:pt idx="1538">
                  <c:v>0.26841900000000002</c:v>
                </c:pt>
                <c:pt idx="1539">
                  <c:v>0.26828799999999997</c:v>
                </c:pt>
                <c:pt idx="1540">
                  <c:v>0.26807399999999998</c:v>
                </c:pt>
                <c:pt idx="1541">
                  <c:v>0.26801599999999998</c:v>
                </c:pt>
                <c:pt idx="1542">
                  <c:v>0.26809899999999998</c:v>
                </c:pt>
                <c:pt idx="1543">
                  <c:v>0.26820100000000002</c:v>
                </c:pt>
                <c:pt idx="1544">
                  <c:v>0.268044</c:v>
                </c:pt>
                <c:pt idx="1545">
                  <c:v>0.26786199999999999</c:v>
                </c:pt>
                <c:pt idx="1546">
                  <c:v>0.26793899999999998</c:v>
                </c:pt>
                <c:pt idx="1547">
                  <c:v>0.26802700000000002</c:v>
                </c:pt>
                <c:pt idx="1548">
                  <c:v>0.268013</c:v>
                </c:pt>
                <c:pt idx="1549">
                  <c:v>0.26790700000000001</c:v>
                </c:pt>
                <c:pt idx="1550">
                  <c:v>0.26783299999999999</c:v>
                </c:pt>
                <c:pt idx="1551">
                  <c:v>0.26786199999999999</c:v>
                </c:pt>
                <c:pt idx="1552">
                  <c:v>0.26798699999999998</c:v>
                </c:pt>
                <c:pt idx="1553">
                  <c:v>0.26786599999999999</c:v>
                </c:pt>
                <c:pt idx="1554">
                  <c:v>0.26790700000000001</c:v>
                </c:pt>
                <c:pt idx="1555">
                  <c:v>0.26783600000000002</c:v>
                </c:pt>
                <c:pt idx="1556">
                  <c:v>0.26757799999999998</c:v>
                </c:pt>
                <c:pt idx="1557">
                  <c:v>0.26760299999999998</c:v>
                </c:pt>
                <c:pt idx="1558">
                  <c:v>0.26776100000000003</c:v>
                </c:pt>
                <c:pt idx="1559">
                  <c:v>0.26775300000000002</c:v>
                </c:pt>
                <c:pt idx="1560">
                  <c:v>0.26773200000000003</c:v>
                </c:pt>
                <c:pt idx="1561">
                  <c:v>0.26767600000000003</c:v>
                </c:pt>
                <c:pt idx="1562">
                  <c:v>0.26761099999999999</c:v>
                </c:pt>
                <c:pt idx="1563">
                  <c:v>0.26754100000000003</c:v>
                </c:pt>
                <c:pt idx="1564">
                  <c:v>0.26758799999999999</c:v>
                </c:pt>
                <c:pt idx="1565">
                  <c:v>0.26765299999999997</c:v>
                </c:pt>
                <c:pt idx="1566">
                  <c:v>0.26797300000000002</c:v>
                </c:pt>
                <c:pt idx="1567">
                  <c:v>0.26812900000000001</c:v>
                </c:pt>
                <c:pt idx="1568">
                  <c:v>0.267953</c:v>
                </c:pt>
                <c:pt idx="1569">
                  <c:v>0.26779799999999998</c:v>
                </c:pt>
                <c:pt idx="1570">
                  <c:v>0.26774999999999999</c:v>
                </c:pt>
                <c:pt idx="1571">
                  <c:v>0.267679</c:v>
                </c:pt>
                <c:pt idx="1572">
                  <c:v>0.26768399999999998</c:v>
                </c:pt>
                <c:pt idx="1573">
                  <c:v>0.26767099999999999</c:v>
                </c:pt>
                <c:pt idx="1574">
                  <c:v>0.267702</c:v>
                </c:pt>
                <c:pt idx="1575">
                  <c:v>0.26765600000000001</c:v>
                </c:pt>
                <c:pt idx="1576">
                  <c:v>0.26766200000000001</c:v>
                </c:pt>
                <c:pt idx="1577">
                  <c:v>0.26789499999999999</c:v>
                </c:pt>
                <c:pt idx="1578">
                  <c:v>0.26803700000000003</c:v>
                </c:pt>
                <c:pt idx="1579">
                  <c:v>0.26799200000000001</c:v>
                </c:pt>
                <c:pt idx="1580">
                  <c:v>0.268266</c:v>
                </c:pt>
                <c:pt idx="1581">
                  <c:v>0.26794200000000001</c:v>
                </c:pt>
                <c:pt idx="1582">
                  <c:v>0.26749200000000001</c:v>
                </c:pt>
                <c:pt idx="1583">
                  <c:v>0.26730799999999999</c:v>
                </c:pt>
                <c:pt idx="1584">
                  <c:v>0.26713999999999999</c:v>
                </c:pt>
                <c:pt idx="1585">
                  <c:v>0.26705899999999999</c:v>
                </c:pt>
                <c:pt idx="1586">
                  <c:v>0.26701399999999997</c:v>
                </c:pt>
                <c:pt idx="1587">
                  <c:v>0.26701799999999998</c:v>
                </c:pt>
                <c:pt idx="1588">
                  <c:v>0.26712999999999998</c:v>
                </c:pt>
                <c:pt idx="1589">
                  <c:v>0.266847</c:v>
                </c:pt>
                <c:pt idx="1590">
                  <c:v>0.266569</c:v>
                </c:pt>
                <c:pt idx="1591">
                  <c:v>0.266453</c:v>
                </c:pt>
                <c:pt idx="1592">
                  <c:v>0.26616099999999998</c:v>
                </c:pt>
                <c:pt idx="1593">
                  <c:v>0.265986</c:v>
                </c:pt>
                <c:pt idx="1594">
                  <c:v>0.26597500000000002</c:v>
                </c:pt>
                <c:pt idx="1595">
                  <c:v>0.26591500000000001</c:v>
                </c:pt>
                <c:pt idx="1596">
                  <c:v>0.26555600000000001</c:v>
                </c:pt>
                <c:pt idx="1597">
                  <c:v>0.26556600000000002</c:v>
                </c:pt>
                <c:pt idx="1598">
                  <c:v>0.26595400000000002</c:v>
                </c:pt>
                <c:pt idx="1599">
                  <c:v>0.26576500000000003</c:v>
                </c:pt>
                <c:pt idx="1600">
                  <c:v>0.26542199999999999</c:v>
                </c:pt>
                <c:pt idx="1601">
                  <c:v>0.26554</c:v>
                </c:pt>
                <c:pt idx="1602">
                  <c:v>0.26546199999999998</c:v>
                </c:pt>
                <c:pt idx="1603">
                  <c:v>0.26508999999999999</c:v>
                </c:pt>
                <c:pt idx="1604">
                  <c:v>0.26499699999999998</c:v>
                </c:pt>
                <c:pt idx="1605">
                  <c:v>0.26511800000000002</c:v>
                </c:pt>
                <c:pt idx="1606">
                  <c:v>0.26507199999999997</c:v>
                </c:pt>
                <c:pt idx="1607">
                  <c:v>0.26486599999999999</c:v>
                </c:pt>
                <c:pt idx="1608">
                  <c:v>0.26515899999999998</c:v>
                </c:pt>
                <c:pt idx="1609">
                  <c:v>0.26585300000000001</c:v>
                </c:pt>
                <c:pt idx="1610">
                  <c:v>0.26569900000000002</c:v>
                </c:pt>
                <c:pt idx="1611">
                  <c:v>0.26491100000000001</c:v>
                </c:pt>
                <c:pt idx="1612">
                  <c:v>0.26504699999999998</c:v>
                </c:pt>
                <c:pt idx="1613">
                  <c:v>0.26535399999999998</c:v>
                </c:pt>
                <c:pt idx="1614">
                  <c:v>0.26482099999999997</c:v>
                </c:pt>
                <c:pt idx="1615">
                  <c:v>0.26437100000000002</c:v>
                </c:pt>
                <c:pt idx="1616">
                  <c:v>0.26421699999999998</c:v>
                </c:pt>
                <c:pt idx="1617">
                  <c:v>0.26421600000000001</c:v>
                </c:pt>
                <c:pt idx="1618">
                  <c:v>0.26425399999999999</c:v>
                </c:pt>
                <c:pt idx="1619">
                  <c:v>0.26483899999999999</c:v>
                </c:pt>
                <c:pt idx="1620">
                  <c:v>0.26556000000000002</c:v>
                </c:pt>
                <c:pt idx="1621">
                  <c:v>0.265239</c:v>
                </c:pt>
                <c:pt idx="1622">
                  <c:v>0.26511499999999999</c:v>
                </c:pt>
                <c:pt idx="1623">
                  <c:v>0.26471899999999998</c:v>
                </c:pt>
                <c:pt idx="1624">
                  <c:v>0.26398899999999997</c:v>
                </c:pt>
                <c:pt idx="1625">
                  <c:v>0.263685</c:v>
                </c:pt>
                <c:pt idx="1626">
                  <c:v>0.264264</c:v>
                </c:pt>
                <c:pt idx="1627">
                  <c:v>0.264515</c:v>
                </c:pt>
                <c:pt idx="1628">
                  <c:v>0.26413500000000001</c:v>
                </c:pt>
                <c:pt idx="1629">
                  <c:v>0.26420399999999999</c:v>
                </c:pt>
                <c:pt idx="1630">
                  <c:v>0.264486</c:v>
                </c:pt>
                <c:pt idx="1631">
                  <c:v>0.26494699999999999</c:v>
                </c:pt>
                <c:pt idx="1632">
                  <c:v>0.26517000000000002</c:v>
                </c:pt>
                <c:pt idx="1633">
                  <c:v>0.26500800000000002</c:v>
                </c:pt>
                <c:pt idx="1634">
                  <c:v>0.26505299999999998</c:v>
                </c:pt>
                <c:pt idx="1635">
                  <c:v>0.265374</c:v>
                </c:pt>
                <c:pt idx="1636">
                  <c:v>0.265316</c:v>
                </c:pt>
                <c:pt idx="1637">
                  <c:v>0.26522200000000001</c:v>
                </c:pt>
                <c:pt idx="1638">
                  <c:v>0.26507399999999998</c:v>
                </c:pt>
                <c:pt idx="1639">
                  <c:v>0.26483200000000001</c:v>
                </c:pt>
                <c:pt idx="1640">
                  <c:v>0.26424900000000001</c:v>
                </c:pt>
                <c:pt idx="1641">
                  <c:v>0.26388400000000001</c:v>
                </c:pt>
                <c:pt idx="1642">
                  <c:v>0.26418399999999997</c:v>
                </c:pt>
                <c:pt idx="1643">
                  <c:v>0.26359199999999999</c:v>
                </c:pt>
                <c:pt idx="1644">
                  <c:v>0.26228099999999999</c:v>
                </c:pt>
                <c:pt idx="1645">
                  <c:v>0.261515</c:v>
                </c:pt>
                <c:pt idx="1646">
                  <c:v>0.26124999999999998</c:v>
                </c:pt>
                <c:pt idx="1647">
                  <c:v>0.26105299999999998</c:v>
                </c:pt>
                <c:pt idx="1648">
                  <c:v>0.26081700000000002</c:v>
                </c:pt>
                <c:pt idx="1649">
                  <c:v>0.26067899999999999</c:v>
                </c:pt>
                <c:pt idx="1650">
                  <c:v>0.26047500000000001</c:v>
                </c:pt>
                <c:pt idx="1651">
                  <c:v>0.260264</c:v>
                </c:pt>
                <c:pt idx="1652">
                  <c:v>0.26022600000000001</c:v>
                </c:pt>
                <c:pt idx="1653">
                  <c:v>0.26068200000000002</c:v>
                </c:pt>
                <c:pt idx="1654">
                  <c:v>0.26028600000000002</c:v>
                </c:pt>
                <c:pt idx="1655">
                  <c:v>0.25973200000000002</c:v>
                </c:pt>
                <c:pt idx="1656">
                  <c:v>0.25990999999999997</c:v>
                </c:pt>
                <c:pt idx="1657">
                  <c:v>0.26005600000000001</c:v>
                </c:pt>
                <c:pt idx="1658">
                  <c:v>0.25978000000000001</c:v>
                </c:pt>
                <c:pt idx="1659">
                  <c:v>0.259573</c:v>
                </c:pt>
                <c:pt idx="1660">
                  <c:v>0.25960100000000003</c:v>
                </c:pt>
                <c:pt idx="1661">
                  <c:v>0.25943899999999998</c:v>
                </c:pt>
                <c:pt idx="1662">
                  <c:v>0.25916</c:v>
                </c:pt>
                <c:pt idx="1663">
                  <c:v>0.25941900000000001</c:v>
                </c:pt>
                <c:pt idx="1664">
                  <c:v>0.25973400000000002</c:v>
                </c:pt>
                <c:pt idx="1665">
                  <c:v>0.25958900000000001</c:v>
                </c:pt>
                <c:pt idx="1666">
                  <c:v>0.25979799999999997</c:v>
                </c:pt>
                <c:pt idx="1667">
                  <c:v>0.26008799999999999</c:v>
                </c:pt>
                <c:pt idx="1668">
                  <c:v>0.25982699999999997</c:v>
                </c:pt>
                <c:pt idx="1669">
                  <c:v>0.259882</c:v>
                </c:pt>
                <c:pt idx="1670">
                  <c:v>0.26011600000000001</c:v>
                </c:pt>
                <c:pt idx="1671">
                  <c:v>0.25996200000000003</c:v>
                </c:pt>
                <c:pt idx="1672">
                  <c:v>0.25976300000000002</c:v>
                </c:pt>
                <c:pt idx="1673">
                  <c:v>0.25966299999999998</c:v>
                </c:pt>
                <c:pt idx="1674">
                  <c:v>0.25988299999999998</c:v>
                </c:pt>
                <c:pt idx="1675">
                  <c:v>0.26060899999999998</c:v>
                </c:pt>
                <c:pt idx="1676">
                  <c:v>0.26059300000000002</c:v>
                </c:pt>
                <c:pt idx="1677">
                  <c:v>0.260714</c:v>
                </c:pt>
                <c:pt idx="1678">
                  <c:v>0.26087399999999999</c:v>
                </c:pt>
                <c:pt idx="1679">
                  <c:v>0.261075</c:v>
                </c:pt>
                <c:pt idx="1680">
                  <c:v>0.261513</c:v>
                </c:pt>
                <c:pt idx="1681">
                  <c:v>0.26209100000000002</c:v>
                </c:pt>
                <c:pt idx="1682">
                  <c:v>0.26264199999999999</c:v>
                </c:pt>
                <c:pt idx="1683">
                  <c:v>0.26311800000000002</c:v>
                </c:pt>
                <c:pt idx="1684">
                  <c:v>0.264158</c:v>
                </c:pt>
                <c:pt idx="1685">
                  <c:v>0.26516499999999998</c:v>
                </c:pt>
                <c:pt idx="1686">
                  <c:v>0.26508799999999999</c:v>
                </c:pt>
                <c:pt idx="1687">
                  <c:v>0.26484099999999999</c:v>
                </c:pt>
                <c:pt idx="1688">
                  <c:v>0.26501599999999997</c:v>
                </c:pt>
                <c:pt idx="1689">
                  <c:v>0.26599200000000001</c:v>
                </c:pt>
                <c:pt idx="1690">
                  <c:v>0.26666699999999999</c:v>
                </c:pt>
                <c:pt idx="1691">
                  <c:v>0.26742900000000003</c:v>
                </c:pt>
                <c:pt idx="1692">
                  <c:v>0.268368</c:v>
                </c:pt>
                <c:pt idx="1693">
                  <c:v>0.27066699999999999</c:v>
                </c:pt>
                <c:pt idx="1694">
                  <c:v>0.27441900000000002</c:v>
                </c:pt>
                <c:pt idx="1695">
                  <c:v>0.27696100000000001</c:v>
                </c:pt>
                <c:pt idx="1696">
                  <c:v>0.28209499999999998</c:v>
                </c:pt>
                <c:pt idx="1697">
                  <c:v>0.28578500000000001</c:v>
                </c:pt>
                <c:pt idx="1698">
                  <c:v>0.28964000000000001</c:v>
                </c:pt>
                <c:pt idx="1699">
                  <c:v>0.30225099999999999</c:v>
                </c:pt>
                <c:pt idx="1700">
                  <c:v>0.31158600000000003</c:v>
                </c:pt>
                <c:pt idx="1701">
                  <c:v>0.32280799999999998</c:v>
                </c:pt>
                <c:pt idx="1702">
                  <c:v>0.335146</c:v>
                </c:pt>
                <c:pt idx="1703">
                  <c:v>0.353273</c:v>
                </c:pt>
                <c:pt idx="1704">
                  <c:v>0.37282399999999999</c:v>
                </c:pt>
                <c:pt idx="1705">
                  <c:v>0.39260099999999998</c:v>
                </c:pt>
                <c:pt idx="1706">
                  <c:v>0.411991</c:v>
                </c:pt>
                <c:pt idx="1707">
                  <c:v>0.41896600000000001</c:v>
                </c:pt>
                <c:pt idx="1708">
                  <c:v>0.41591400000000001</c:v>
                </c:pt>
                <c:pt idx="1709">
                  <c:v>0.40556999999999999</c:v>
                </c:pt>
                <c:pt idx="1710">
                  <c:v>0.38519000000000003</c:v>
                </c:pt>
                <c:pt idx="1711">
                  <c:v>0.35686600000000002</c:v>
                </c:pt>
                <c:pt idx="1712">
                  <c:v>0.32112299999999999</c:v>
                </c:pt>
                <c:pt idx="1713">
                  <c:v>0.28788000000000002</c:v>
                </c:pt>
                <c:pt idx="1714">
                  <c:v>0.274231</c:v>
                </c:pt>
                <c:pt idx="1715">
                  <c:v>0.26646599999999998</c:v>
                </c:pt>
                <c:pt idx="1716">
                  <c:v>0.26225999999999999</c:v>
                </c:pt>
                <c:pt idx="1717">
                  <c:v>0.26069700000000001</c:v>
                </c:pt>
                <c:pt idx="1718">
                  <c:v>0.25977299999999998</c:v>
                </c:pt>
                <c:pt idx="1719">
                  <c:v>0.25849499999999997</c:v>
                </c:pt>
                <c:pt idx="1720">
                  <c:v>0.25583699999999998</c:v>
                </c:pt>
                <c:pt idx="1721">
                  <c:v>0.25546799999999997</c:v>
                </c:pt>
                <c:pt idx="1722">
                  <c:v>0.25520799999999999</c:v>
                </c:pt>
                <c:pt idx="1723">
                  <c:v>0.25512699999999999</c:v>
                </c:pt>
                <c:pt idx="1724">
                  <c:v>0.25495800000000002</c:v>
                </c:pt>
                <c:pt idx="1725">
                  <c:v>0.254805</c:v>
                </c:pt>
                <c:pt idx="1726">
                  <c:v>0.25438499999999997</c:v>
                </c:pt>
                <c:pt idx="1727">
                  <c:v>0.253915</c:v>
                </c:pt>
                <c:pt idx="1728">
                  <c:v>0.253936</c:v>
                </c:pt>
                <c:pt idx="1729">
                  <c:v>0.25456499999999999</c:v>
                </c:pt>
                <c:pt idx="1730">
                  <c:v>0.25506699999999999</c:v>
                </c:pt>
                <c:pt idx="1731">
                  <c:v>0.25454399999999999</c:v>
                </c:pt>
                <c:pt idx="1732">
                  <c:v>0.25428699999999999</c:v>
                </c:pt>
                <c:pt idx="1733">
                  <c:v>0.25392199999999998</c:v>
                </c:pt>
                <c:pt idx="1734">
                  <c:v>0.25326900000000002</c:v>
                </c:pt>
                <c:pt idx="1735">
                  <c:v>0.25367699999999999</c:v>
                </c:pt>
                <c:pt idx="1736">
                  <c:v>0.25362099999999999</c:v>
                </c:pt>
                <c:pt idx="1737">
                  <c:v>0.25352400000000003</c:v>
                </c:pt>
                <c:pt idx="1738">
                  <c:v>0.25387300000000002</c:v>
                </c:pt>
                <c:pt idx="1739">
                  <c:v>0.25383600000000001</c:v>
                </c:pt>
                <c:pt idx="1740">
                  <c:v>0.25386900000000001</c:v>
                </c:pt>
                <c:pt idx="1741">
                  <c:v>0.25390099999999999</c:v>
                </c:pt>
                <c:pt idx="1742">
                  <c:v>0.25403300000000001</c:v>
                </c:pt>
                <c:pt idx="1743">
                  <c:v>0.25387399999999999</c:v>
                </c:pt>
                <c:pt idx="1744">
                  <c:v>0.25362600000000002</c:v>
                </c:pt>
                <c:pt idx="1745">
                  <c:v>0.25363999999999998</c:v>
                </c:pt>
                <c:pt idx="1746">
                  <c:v>0.25363799999999997</c:v>
                </c:pt>
                <c:pt idx="1747">
                  <c:v>0.25345400000000001</c:v>
                </c:pt>
                <c:pt idx="1748">
                  <c:v>0.25365199999999999</c:v>
                </c:pt>
                <c:pt idx="1749">
                  <c:v>0.25360199999999999</c:v>
                </c:pt>
                <c:pt idx="1750">
                  <c:v>0.25351299999999999</c:v>
                </c:pt>
                <c:pt idx="1751">
                  <c:v>0.253409</c:v>
                </c:pt>
                <c:pt idx="1752">
                  <c:v>0.25351200000000002</c:v>
                </c:pt>
                <c:pt idx="1753">
                  <c:v>0.25373699999999999</c:v>
                </c:pt>
                <c:pt idx="1754">
                  <c:v>0.25364100000000001</c:v>
                </c:pt>
                <c:pt idx="1755">
                  <c:v>0.25380799999999998</c:v>
                </c:pt>
                <c:pt idx="1756">
                  <c:v>0.25394299999999997</c:v>
                </c:pt>
                <c:pt idx="1757">
                  <c:v>0.25376399999999999</c:v>
                </c:pt>
                <c:pt idx="1758">
                  <c:v>0.253751</c:v>
                </c:pt>
                <c:pt idx="1759">
                  <c:v>0.253828</c:v>
                </c:pt>
                <c:pt idx="1760">
                  <c:v>0.25377899999999998</c:v>
                </c:pt>
                <c:pt idx="1761">
                  <c:v>0.25393199999999999</c:v>
                </c:pt>
                <c:pt idx="1762">
                  <c:v>0.25398199999999999</c:v>
                </c:pt>
                <c:pt idx="1763">
                  <c:v>0.25345099999999998</c:v>
                </c:pt>
                <c:pt idx="1764">
                  <c:v>0.25389</c:v>
                </c:pt>
                <c:pt idx="1765">
                  <c:v>0.253859</c:v>
                </c:pt>
                <c:pt idx="1766">
                  <c:v>0.253361</c:v>
                </c:pt>
                <c:pt idx="1767">
                  <c:v>0.25368099999999999</c:v>
                </c:pt>
                <c:pt idx="1768">
                  <c:v>0.25389400000000001</c:v>
                </c:pt>
                <c:pt idx="1769">
                  <c:v>0.253807</c:v>
                </c:pt>
                <c:pt idx="1770">
                  <c:v>0.25356299999999998</c:v>
                </c:pt>
                <c:pt idx="1771">
                  <c:v>0.253361</c:v>
                </c:pt>
                <c:pt idx="1772">
                  <c:v>0.25363999999999998</c:v>
                </c:pt>
                <c:pt idx="1773">
                  <c:v>0.25350200000000001</c:v>
                </c:pt>
                <c:pt idx="1774">
                  <c:v>0.253745</c:v>
                </c:pt>
                <c:pt idx="1775">
                  <c:v>0.25384400000000001</c:v>
                </c:pt>
                <c:pt idx="1776">
                  <c:v>0.253714</c:v>
                </c:pt>
                <c:pt idx="1777">
                  <c:v>0.25385000000000002</c:v>
                </c:pt>
                <c:pt idx="1778">
                  <c:v>0.25376700000000002</c:v>
                </c:pt>
                <c:pt idx="1779">
                  <c:v>0.25356899999999999</c:v>
                </c:pt>
                <c:pt idx="1780">
                  <c:v>0.25365199999999999</c:v>
                </c:pt>
                <c:pt idx="1781">
                  <c:v>0.25346600000000002</c:v>
                </c:pt>
                <c:pt idx="1782">
                  <c:v>0.25333299999999997</c:v>
                </c:pt>
                <c:pt idx="1783">
                  <c:v>0.25355299999999997</c:v>
                </c:pt>
                <c:pt idx="1784">
                  <c:v>0.25401899999999999</c:v>
                </c:pt>
                <c:pt idx="1785">
                  <c:v>0.25380599999999998</c:v>
                </c:pt>
                <c:pt idx="1786">
                  <c:v>0.25378800000000001</c:v>
                </c:pt>
                <c:pt idx="1787">
                  <c:v>0.25370700000000002</c:v>
                </c:pt>
                <c:pt idx="1788">
                  <c:v>0.253556</c:v>
                </c:pt>
                <c:pt idx="1789">
                  <c:v>0.25343900000000003</c:v>
                </c:pt>
                <c:pt idx="1790">
                  <c:v>0.25305800000000001</c:v>
                </c:pt>
                <c:pt idx="1791">
                  <c:v>0.25358599999999998</c:v>
                </c:pt>
                <c:pt idx="1792">
                  <c:v>0.25359399999999999</c:v>
                </c:pt>
                <c:pt idx="1793">
                  <c:v>0.25380199999999997</c:v>
                </c:pt>
                <c:pt idx="1794">
                  <c:v>0.25357499999999999</c:v>
                </c:pt>
                <c:pt idx="1795">
                  <c:v>0.25350899999999998</c:v>
                </c:pt>
                <c:pt idx="1796">
                  <c:v>0.25370999999999999</c:v>
                </c:pt>
                <c:pt idx="1797">
                  <c:v>0.253799</c:v>
                </c:pt>
                <c:pt idx="1798">
                  <c:v>0.25337999999999999</c:v>
                </c:pt>
                <c:pt idx="1799">
                  <c:v>0.25342700000000001</c:v>
                </c:pt>
                <c:pt idx="1800">
                  <c:v>0.25381900000000002</c:v>
                </c:pt>
                <c:pt idx="1801">
                  <c:v>0.25365700000000002</c:v>
                </c:pt>
                <c:pt idx="1802">
                  <c:v>0.25371100000000002</c:v>
                </c:pt>
                <c:pt idx="1803">
                  <c:v>0.25335299999999999</c:v>
                </c:pt>
                <c:pt idx="1804">
                  <c:v>0.25334899999999999</c:v>
                </c:pt>
                <c:pt idx="1805">
                  <c:v>0.25391200000000003</c:v>
                </c:pt>
                <c:pt idx="1806">
                  <c:v>0.25375199999999998</c:v>
                </c:pt>
                <c:pt idx="1807">
                  <c:v>0.25344800000000001</c:v>
                </c:pt>
                <c:pt idx="1808">
                  <c:v>0.25359300000000001</c:v>
                </c:pt>
                <c:pt idx="1809">
                  <c:v>0.253328</c:v>
                </c:pt>
                <c:pt idx="1810">
                  <c:v>0.253413</c:v>
                </c:pt>
                <c:pt idx="1811">
                  <c:v>0.25392199999999998</c:v>
                </c:pt>
                <c:pt idx="1812">
                  <c:v>0.25373699999999999</c:v>
                </c:pt>
                <c:pt idx="1813">
                  <c:v>0.253415</c:v>
                </c:pt>
                <c:pt idx="1814">
                  <c:v>0.253384</c:v>
                </c:pt>
                <c:pt idx="1815">
                  <c:v>0.253633</c:v>
                </c:pt>
                <c:pt idx="1816">
                  <c:v>0.25375900000000001</c:v>
                </c:pt>
                <c:pt idx="1817">
                  <c:v>0.25405</c:v>
                </c:pt>
                <c:pt idx="1818">
                  <c:v>0.253996</c:v>
                </c:pt>
                <c:pt idx="1819">
                  <c:v>0.25354199999999999</c:v>
                </c:pt>
                <c:pt idx="1820">
                  <c:v>0.25332100000000002</c:v>
                </c:pt>
                <c:pt idx="1821">
                  <c:v>0.25330399999999997</c:v>
                </c:pt>
                <c:pt idx="1822">
                  <c:v>0.25336399999999998</c:v>
                </c:pt>
                <c:pt idx="1823">
                  <c:v>0.25359100000000001</c:v>
                </c:pt>
                <c:pt idx="1824">
                  <c:v>0.25384499999999999</c:v>
                </c:pt>
                <c:pt idx="1825">
                  <c:v>0.25380900000000001</c:v>
                </c:pt>
                <c:pt idx="1826">
                  <c:v>0.25377899999999998</c:v>
                </c:pt>
                <c:pt idx="1827">
                  <c:v>0.25381199999999998</c:v>
                </c:pt>
                <c:pt idx="1828">
                  <c:v>0.25408199999999997</c:v>
                </c:pt>
                <c:pt idx="1829">
                  <c:v>0.25391599999999998</c:v>
                </c:pt>
                <c:pt idx="1830">
                  <c:v>0.25392599999999999</c:v>
                </c:pt>
                <c:pt idx="1831">
                  <c:v>0.25419199999999997</c:v>
                </c:pt>
                <c:pt idx="1832">
                  <c:v>0.25439200000000001</c:v>
                </c:pt>
                <c:pt idx="1833">
                  <c:v>0.254131</c:v>
                </c:pt>
                <c:pt idx="1834">
                  <c:v>0.253996</c:v>
                </c:pt>
                <c:pt idx="1835">
                  <c:v>0.25402799999999998</c:v>
                </c:pt>
                <c:pt idx="1836">
                  <c:v>0.25414399999999998</c:v>
                </c:pt>
                <c:pt idx="1837">
                  <c:v>0.25452399999999997</c:v>
                </c:pt>
                <c:pt idx="1838">
                  <c:v>0.25451099999999999</c:v>
                </c:pt>
                <c:pt idx="1839">
                  <c:v>0.25434499999999999</c:v>
                </c:pt>
                <c:pt idx="1840">
                  <c:v>0.25456000000000001</c:v>
                </c:pt>
                <c:pt idx="1841">
                  <c:v>0.254527</c:v>
                </c:pt>
                <c:pt idx="1842">
                  <c:v>0.25439099999999998</c:v>
                </c:pt>
                <c:pt idx="1843">
                  <c:v>0.254355</c:v>
                </c:pt>
                <c:pt idx="1844">
                  <c:v>0.25440299999999999</c:v>
                </c:pt>
                <c:pt idx="1845">
                  <c:v>0.25438100000000002</c:v>
                </c:pt>
                <c:pt idx="1846">
                  <c:v>0.254386</c:v>
                </c:pt>
                <c:pt idx="1847">
                  <c:v>0.25454199999999999</c:v>
                </c:pt>
                <c:pt idx="1848">
                  <c:v>0.25443500000000002</c:v>
                </c:pt>
                <c:pt idx="1849">
                  <c:v>0.25401699999999999</c:v>
                </c:pt>
                <c:pt idx="1850">
                  <c:v>0.25397199999999998</c:v>
                </c:pt>
                <c:pt idx="1851">
                  <c:v>0.25415399999999999</c:v>
                </c:pt>
                <c:pt idx="1852">
                  <c:v>0.25424099999999999</c:v>
                </c:pt>
                <c:pt idx="1853">
                  <c:v>0.25407000000000002</c:v>
                </c:pt>
                <c:pt idx="1854">
                  <c:v>0.25411299999999998</c:v>
                </c:pt>
                <c:pt idx="1855">
                  <c:v>0.253998</c:v>
                </c:pt>
                <c:pt idx="1856">
                  <c:v>0.25380399999999997</c:v>
                </c:pt>
                <c:pt idx="1857">
                  <c:v>0.25378400000000001</c:v>
                </c:pt>
                <c:pt idx="1858">
                  <c:v>0.25389</c:v>
                </c:pt>
                <c:pt idx="1859">
                  <c:v>0.25388500000000003</c:v>
                </c:pt>
                <c:pt idx="1860">
                  <c:v>0.25390600000000002</c:v>
                </c:pt>
                <c:pt idx="1861">
                  <c:v>0.25397799999999998</c:v>
                </c:pt>
                <c:pt idx="1862">
                  <c:v>0.25422499999999998</c:v>
                </c:pt>
                <c:pt idx="1863">
                  <c:v>0.25422099999999997</c:v>
                </c:pt>
                <c:pt idx="1864">
                  <c:v>0.254249</c:v>
                </c:pt>
                <c:pt idx="1865">
                  <c:v>0.25430700000000001</c:v>
                </c:pt>
                <c:pt idx="1866">
                  <c:v>0.25432399999999999</c:v>
                </c:pt>
                <c:pt idx="1867">
                  <c:v>0.25426599999999999</c:v>
                </c:pt>
              </c:numCache>
            </c:numRef>
          </c:yVal>
          <c:smooth val="0"/>
          <c:extLst>
            <c:ext xmlns:c16="http://schemas.microsoft.com/office/drawing/2014/chart" uri="{C3380CC4-5D6E-409C-BE32-E72D297353CC}">
              <c16:uniqueId val="{00000008-688B-481C-BB68-CFCCC65DD2E9}"/>
            </c:ext>
          </c:extLst>
        </c:ser>
        <c:ser>
          <c:idx val="4"/>
          <c:order val="9"/>
          <c:tx>
            <c:v>20 min IC_RT</c:v>
          </c:tx>
          <c:spPr>
            <a:ln w="9525" cap="rnd">
              <a:solidFill>
                <a:srgbClr val="7030A0"/>
              </a:solidFill>
              <a:prstDash val="lgDash"/>
              <a:round/>
            </a:ln>
            <a:effectLst/>
          </c:spPr>
          <c:marker>
            <c:symbol val="none"/>
          </c:marker>
          <c:xVal>
            <c:numRef>
              <c:f>'[PROVE ICHEAP.xlsx]FT-IR INDIRETTA R2'!$Q$5:$Q$1872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R2'!$S$5:$S$1872</c:f>
              <c:numCache>
                <c:formatCode>General</c:formatCode>
                <c:ptCount val="1868"/>
                <c:pt idx="0">
                  <c:v>0.86236299999999999</c:v>
                </c:pt>
                <c:pt idx="1">
                  <c:v>0.86229199999999995</c:v>
                </c:pt>
                <c:pt idx="2">
                  <c:v>0.87215900000000002</c:v>
                </c:pt>
                <c:pt idx="3">
                  <c:v>0.87165199999999998</c:v>
                </c:pt>
                <c:pt idx="4">
                  <c:v>0.87243400000000004</c:v>
                </c:pt>
                <c:pt idx="5">
                  <c:v>0.881494</c:v>
                </c:pt>
                <c:pt idx="6">
                  <c:v>0.88386399999999998</c:v>
                </c:pt>
                <c:pt idx="7">
                  <c:v>0.88131499999999996</c:v>
                </c:pt>
                <c:pt idx="8">
                  <c:v>0.88615100000000002</c:v>
                </c:pt>
                <c:pt idx="9">
                  <c:v>0.89463599999999999</c:v>
                </c:pt>
                <c:pt idx="10">
                  <c:v>0.91085499999999997</c:v>
                </c:pt>
                <c:pt idx="11">
                  <c:v>0.89361299999999999</c:v>
                </c:pt>
                <c:pt idx="12">
                  <c:v>0.89589200000000002</c:v>
                </c:pt>
                <c:pt idx="13">
                  <c:v>0.89420699999999997</c:v>
                </c:pt>
                <c:pt idx="14">
                  <c:v>0.88830900000000002</c:v>
                </c:pt>
                <c:pt idx="15">
                  <c:v>0.87913799999999998</c:v>
                </c:pt>
                <c:pt idx="16">
                  <c:v>0.87245300000000003</c:v>
                </c:pt>
                <c:pt idx="17">
                  <c:v>0.86086700000000005</c:v>
                </c:pt>
                <c:pt idx="18">
                  <c:v>0.85236299999999998</c:v>
                </c:pt>
                <c:pt idx="19">
                  <c:v>0.84714900000000004</c:v>
                </c:pt>
                <c:pt idx="20">
                  <c:v>0.83771300000000004</c:v>
                </c:pt>
                <c:pt idx="21">
                  <c:v>0.82645500000000005</c:v>
                </c:pt>
                <c:pt idx="22">
                  <c:v>0.81906400000000001</c:v>
                </c:pt>
                <c:pt idx="23">
                  <c:v>0.81549099999999997</c:v>
                </c:pt>
                <c:pt idx="24">
                  <c:v>0.81356300000000004</c:v>
                </c:pt>
                <c:pt idx="25">
                  <c:v>0.80562500000000004</c:v>
                </c:pt>
                <c:pt idx="26">
                  <c:v>0.79541200000000001</c:v>
                </c:pt>
                <c:pt idx="27">
                  <c:v>0.78661899999999996</c:v>
                </c:pt>
                <c:pt idx="28">
                  <c:v>0.77995999999999999</c:v>
                </c:pt>
                <c:pt idx="29">
                  <c:v>0.77507599999999999</c:v>
                </c:pt>
                <c:pt idx="30">
                  <c:v>0.77547900000000003</c:v>
                </c:pt>
                <c:pt idx="31">
                  <c:v>0.76647799999999999</c:v>
                </c:pt>
                <c:pt idx="32">
                  <c:v>0.75489099999999998</c:v>
                </c:pt>
                <c:pt idx="33">
                  <c:v>0.747332</c:v>
                </c:pt>
                <c:pt idx="34">
                  <c:v>0.73880499999999993</c:v>
                </c:pt>
                <c:pt idx="35">
                  <c:v>0.73035600000000001</c:v>
                </c:pt>
                <c:pt idx="36">
                  <c:v>0.72276499999999999</c:v>
                </c:pt>
                <c:pt idx="37">
                  <c:v>0.71358900000000003</c:v>
                </c:pt>
                <c:pt idx="38">
                  <c:v>0.70603300000000002</c:v>
                </c:pt>
                <c:pt idx="39">
                  <c:v>0.69662500000000005</c:v>
                </c:pt>
                <c:pt idx="40">
                  <c:v>0.68879400000000002</c:v>
                </c:pt>
                <c:pt idx="41">
                  <c:v>0.67870000000000008</c:v>
                </c:pt>
                <c:pt idx="42">
                  <c:v>0.66937200000000008</c:v>
                </c:pt>
                <c:pt idx="43">
                  <c:v>0.660412</c:v>
                </c:pt>
                <c:pt idx="44">
                  <c:v>0.65435599999999994</c:v>
                </c:pt>
                <c:pt idx="45">
                  <c:v>0.64643399999999995</c:v>
                </c:pt>
                <c:pt idx="46">
                  <c:v>0.63825900000000002</c:v>
                </c:pt>
                <c:pt idx="47">
                  <c:v>0.62983499999999992</c:v>
                </c:pt>
                <c:pt idx="48">
                  <c:v>0.62193399999999999</c:v>
                </c:pt>
                <c:pt idx="49">
                  <c:v>0.61390800000000001</c:v>
                </c:pt>
                <c:pt idx="50">
                  <c:v>0.607707</c:v>
                </c:pt>
                <c:pt idx="51">
                  <c:v>0.60179199999999999</c:v>
                </c:pt>
                <c:pt idx="52">
                  <c:v>0.59709199999999996</c:v>
                </c:pt>
                <c:pt idx="53">
                  <c:v>0.59137499999999998</c:v>
                </c:pt>
                <c:pt idx="54">
                  <c:v>0.58455499999999994</c:v>
                </c:pt>
                <c:pt idx="55">
                  <c:v>0.57734400000000008</c:v>
                </c:pt>
                <c:pt idx="56">
                  <c:v>0.570546</c:v>
                </c:pt>
                <c:pt idx="57">
                  <c:v>0.56384199999999995</c:v>
                </c:pt>
                <c:pt idx="58">
                  <c:v>0.55810700000000002</c:v>
                </c:pt>
                <c:pt idx="59">
                  <c:v>0.55275099999999999</c:v>
                </c:pt>
                <c:pt idx="60">
                  <c:v>0.54833299999999996</c:v>
                </c:pt>
                <c:pt idx="61">
                  <c:v>0.543512</c:v>
                </c:pt>
                <c:pt idx="62">
                  <c:v>0.53821600000000003</c:v>
                </c:pt>
                <c:pt idx="63">
                  <c:v>0.53283499999999995</c:v>
                </c:pt>
                <c:pt idx="64">
                  <c:v>0.528914</c:v>
                </c:pt>
                <c:pt idx="65">
                  <c:v>0.52526300000000004</c:v>
                </c:pt>
                <c:pt idx="66">
                  <c:v>0.51991600000000004</c:v>
                </c:pt>
                <c:pt idx="67">
                  <c:v>0.51455399999999996</c:v>
                </c:pt>
                <c:pt idx="68">
                  <c:v>0.50985400000000003</c:v>
                </c:pt>
                <c:pt idx="69">
                  <c:v>0.50557800000000008</c:v>
                </c:pt>
                <c:pt idx="70">
                  <c:v>0.50253100000000006</c:v>
                </c:pt>
                <c:pt idx="71">
                  <c:v>0.49806800000000001</c:v>
                </c:pt>
                <c:pt idx="72">
                  <c:v>0.49497999999999998</c:v>
                </c:pt>
                <c:pt idx="73">
                  <c:v>0.49239299999999997</c:v>
                </c:pt>
                <c:pt idx="74">
                  <c:v>0.489174</c:v>
                </c:pt>
                <c:pt idx="75">
                  <c:v>0.48553800000000003</c:v>
                </c:pt>
                <c:pt idx="76">
                  <c:v>0.48245499999999997</c:v>
                </c:pt>
                <c:pt idx="77">
                  <c:v>0.479466</c:v>
                </c:pt>
                <c:pt idx="78">
                  <c:v>0.47649200000000003</c:v>
                </c:pt>
                <c:pt idx="79">
                  <c:v>0.47323899999999997</c:v>
                </c:pt>
                <c:pt idx="80">
                  <c:v>0.47106100000000001</c:v>
                </c:pt>
                <c:pt idx="81">
                  <c:v>0.46934300000000001</c:v>
                </c:pt>
                <c:pt idx="82">
                  <c:v>0.46760099999999999</c:v>
                </c:pt>
                <c:pt idx="83">
                  <c:v>0.46530099999999996</c:v>
                </c:pt>
                <c:pt idx="84">
                  <c:v>0.46333099999999999</c:v>
                </c:pt>
                <c:pt idx="85">
                  <c:v>0.46082200000000001</c:v>
                </c:pt>
                <c:pt idx="86">
                  <c:v>0.45837499999999998</c:v>
                </c:pt>
                <c:pt idx="87">
                  <c:v>0.45672499999999999</c:v>
                </c:pt>
                <c:pt idx="88">
                  <c:v>0.45401999999999998</c:v>
                </c:pt>
                <c:pt idx="89">
                  <c:v>0.45211000000000001</c:v>
                </c:pt>
                <c:pt idx="90">
                  <c:v>0.45005200000000001</c:v>
                </c:pt>
                <c:pt idx="91">
                  <c:v>0.44711200000000001</c:v>
                </c:pt>
                <c:pt idx="92">
                  <c:v>0.44437300000000002</c:v>
                </c:pt>
                <c:pt idx="93">
                  <c:v>0.44197799999999998</c:v>
                </c:pt>
                <c:pt idx="94">
                  <c:v>0.440166</c:v>
                </c:pt>
                <c:pt idx="95">
                  <c:v>0.43755100000000002</c:v>
                </c:pt>
                <c:pt idx="96">
                  <c:v>0.43547800000000003</c:v>
                </c:pt>
                <c:pt idx="97">
                  <c:v>0.43382799999999999</c:v>
                </c:pt>
                <c:pt idx="98">
                  <c:v>0.43217700000000003</c:v>
                </c:pt>
                <c:pt idx="99">
                  <c:v>0.42969199999999996</c:v>
                </c:pt>
                <c:pt idx="100">
                  <c:v>0.427122</c:v>
                </c:pt>
                <c:pt idx="101">
                  <c:v>0.42444799999999999</c:v>
                </c:pt>
                <c:pt idx="102">
                  <c:v>0.42175000000000001</c:v>
                </c:pt>
                <c:pt idx="103">
                  <c:v>0.41912099999999997</c:v>
                </c:pt>
                <c:pt idx="104">
                  <c:v>0.41679900000000003</c:v>
                </c:pt>
                <c:pt idx="105">
                  <c:v>0.41416399999999998</c:v>
                </c:pt>
                <c:pt idx="106">
                  <c:v>0.41151599999999999</c:v>
                </c:pt>
                <c:pt idx="107">
                  <c:v>0.40871299999999999</c:v>
                </c:pt>
                <c:pt idx="108">
                  <c:v>0.40586500000000003</c:v>
                </c:pt>
                <c:pt idx="109">
                  <c:v>0.403611</c:v>
                </c:pt>
                <c:pt idx="110">
                  <c:v>0.40110800000000002</c:v>
                </c:pt>
                <c:pt idx="111">
                  <c:v>0.39862399999999998</c:v>
                </c:pt>
                <c:pt idx="112">
                  <c:v>0.39691199999999999</c:v>
                </c:pt>
                <c:pt idx="113">
                  <c:v>0.39494099999999999</c:v>
                </c:pt>
                <c:pt idx="114">
                  <c:v>0.392789</c:v>
                </c:pt>
                <c:pt idx="115">
                  <c:v>0.390818</c:v>
                </c:pt>
                <c:pt idx="116">
                  <c:v>0.38916400000000001</c:v>
                </c:pt>
                <c:pt idx="117">
                  <c:v>0.38763000000000003</c:v>
                </c:pt>
                <c:pt idx="118">
                  <c:v>0.38609099999999996</c:v>
                </c:pt>
                <c:pt idx="119">
                  <c:v>0.38467000000000001</c:v>
                </c:pt>
                <c:pt idx="120">
                  <c:v>0.38395899999999999</c:v>
                </c:pt>
                <c:pt idx="121">
                  <c:v>0.38292399999999999</c:v>
                </c:pt>
                <c:pt idx="122">
                  <c:v>0.38189300000000004</c:v>
                </c:pt>
                <c:pt idx="123">
                  <c:v>0.380994</c:v>
                </c:pt>
                <c:pt idx="124">
                  <c:v>0.37999700000000003</c:v>
                </c:pt>
                <c:pt idx="125">
                  <c:v>0.37850099999999998</c:v>
                </c:pt>
                <c:pt idx="126">
                  <c:v>0.37722699999999998</c:v>
                </c:pt>
                <c:pt idx="127">
                  <c:v>0.375722</c:v>
                </c:pt>
                <c:pt idx="128">
                  <c:v>0.37379800000000002</c:v>
                </c:pt>
                <c:pt idx="129">
                  <c:v>0.371888</c:v>
                </c:pt>
                <c:pt idx="130">
                  <c:v>0.369701</c:v>
                </c:pt>
                <c:pt idx="131">
                  <c:v>0.367678</c:v>
                </c:pt>
                <c:pt idx="132">
                  <c:v>0.36604500000000001</c:v>
                </c:pt>
                <c:pt idx="133">
                  <c:v>0.364093</c:v>
                </c:pt>
                <c:pt idx="134">
                  <c:v>0.36211300000000002</c:v>
                </c:pt>
                <c:pt idx="135">
                  <c:v>0.36037600000000003</c:v>
                </c:pt>
                <c:pt idx="136">
                  <c:v>0.35874200000000001</c:v>
                </c:pt>
                <c:pt idx="137">
                  <c:v>0.35699199999999998</c:v>
                </c:pt>
                <c:pt idx="138">
                  <c:v>0.35583500000000001</c:v>
                </c:pt>
                <c:pt idx="139">
                  <c:v>0.35494999999999999</c:v>
                </c:pt>
                <c:pt idx="140">
                  <c:v>0.35380400000000001</c:v>
                </c:pt>
                <c:pt idx="141">
                  <c:v>0.35258600000000001</c:v>
                </c:pt>
                <c:pt idx="142">
                  <c:v>0.35164899999999999</c:v>
                </c:pt>
                <c:pt idx="143">
                  <c:v>0.35111199999999998</c:v>
                </c:pt>
                <c:pt idx="144">
                  <c:v>0.35056199999999998</c:v>
                </c:pt>
                <c:pt idx="145">
                  <c:v>0.35002500000000003</c:v>
                </c:pt>
                <c:pt idx="146">
                  <c:v>0.34958899999999998</c:v>
                </c:pt>
                <c:pt idx="147">
                  <c:v>0.34876699999999999</c:v>
                </c:pt>
                <c:pt idx="148">
                  <c:v>0.34826299999999999</c:v>
                </c:pt>
                <c:pt idx="149">
                  <c:v>0.34809400000000001</c:v>
                </c:pt>
                <c:pt idx="150">
                  <c:v>0.34805700000000001</c:v>
                </c:pt>
                <c:pt idx="151">
                  <c:v>0.34793200000000002</c:v>
                </c:pt>
                <c:pt idx="152">
                  <c:v>0.34776799999999997</c:v>
                </c:pt>
                <c:pt idx="153">
                  <c:v>0.34771600000000003</c:v>
                </c:pt>
                <c:pt idx="154">
                  <c:v>0.34841100000000003</c:v>
                </c:pt>
                <c:pt idx="155">
                  <c:v>0.34899800000000003</c:v>
                </c:pt>
                <c:pt idx="156">
                  <c:v>0.34900799999999998</c:v>
                </c:pt>
                <c:pt idx="157">
                  <c:v>0.34853299999999998</c:v>
                </c:pt>
                <c:pt idx="158">
                  <c:v>0.347775</c:v>
                </c:pt>
                <c:pt idx="159">
                  <c:v>0.34649200000000002</c:v>
                </c:pt>
                <c:pt idx="160">
                  <c:v>0.34514800000000001</c:v>
                </c:pt>
                <c:pt idx="161">
                  <c:v>0.343476</c:v>
                </c:pt>
                <c:pt idx="162">
                  <c:v>0.34203800000000001</c:v>
                </c:pt>
                <c:pt idx="163">
                  <c:v>0.34059899999999999</c:v>
                </c:pt>
                <c:pt idx="164">
                  <c:v>0.33949000000000001</c:v>
                </c:pt>
                <c:pt idx="165">
                  <c:v>0.33823400000000003</c:v>
                </c:pt>
                <c:pt idx="166">
                  <c:v>0.33679399999999998</c:v>
                </c:pt>
                <c:pt idx="167">
                  <c:v>0.33518999999999999</c:v>
                </c:pt>
                <c:pt idx="168">
                  <c:v>0.33385599999999999</c:v>
                </c:pt>
                <c:pt idx="169">
                  <c:v>0.33245000000000002</c:v>
                </c:pt>
                <c:pt idx="170">
                  <c:v>0.33120899999999998</c:v>
                </c:pt>
                <c:pt idx="171">
                  <c:v>0.33011600000000002</c:v>
                </c:pt>
                <c:pt idx="172">
                  <c:v>0.329148</c:v>
                </c:pt>
                <c:pt idx="173">
                  <c:v>0.328013</c:v>
                </c:pt>
                <c:pt idx="174">
                  <c:v>0.32663700000000001</c:v>
                </c:pt>
                <c:pt idx="175">
                  <c:v>0.32531399999999999</c:v>
                </c:pt>
                <c:pt idx="176">
                  <c:v>0.32473099999999999</c:v>
                </c:pt>
                <c:pt idx="177">
                  <c:v>0.32393899999999998</c:v>
                </c:pt>
                <c:pt idx="178">
                  <c:v>0.32275399999999999</c:v>
                </c:pt>
                <c:pt idx="179">
                  <c:v>0.32192700000000002</c:v>
                </c:pt>
                <c:pt idx="180">
                  <c:v>0.32100099999999998</c:v>
                </c:pt>
                <c:pt idx="181">
                  <c:v>0.319579</c:v>
                </c:pt>
                <c:pt idx="182">
                  <c:v>0.31801000000000001</c:v>
                </c:pt>
                <c:pt idx="183">
                  <c:v>0.31662499999999999</c:v>
                </c:pt>
                <c:pt idx="184">
                  <c:v>0.315222</c:v>
                </c:pt>
                <c:pt idx="185">
                  <c:v>0.31337199999999998</c:v>
                </c:pt>
                <c:pt idx="186">
                  <c:v>0.31141400000000002</c:v>
                </c:pt>
                <c:pt idx="187">
                  <c:v>0.30979499999999999</c:v>
                </c:pt>
                <c:pt idx="188">
                  <c:v>0.308087</c:v>
                </c:pt>
                <c:pt idx="189">
                  <c:v>0.30641499999999999</c:v>
                </c:pt>
                <c:pt idx="190">
                  <c:v>0.30471100000000001</c:v>
                </c:pt>
                <c:pt idx="191">
                  <c:v>0.30327399999999999</c:v>
                </c:pt>
                <c:pt idx="192">
                  <c:v>0.30190600000000001</c:v>
                </c:pt>
                <c:pt idx="193">
                  <c:v>0.300506</c:v>
                </c:pt>
                <c:pt idx="194">
                  <c:v>0.299564</c:v>
                </c:pt>
                <c:pt idx="195">
                  <c:v>0.298711</c:v>
                </c:pt>
                <c:pt idx="196">
                  <c:v>0.29804999999999998</c:v>
                </c:pt>
                <c:pt idx="197">
                  <c:v>0.29744500000000001</c:v>
                </c:pt>
                <c:pt idx="198">
                  <c:v>0.29691499999999998</c:v>
                </c:pt>
                <c:pt idx="199">
                  <c:v>0.29683599999999999</c:v>
                </c:pt>
                <c:pt idx="200">
                  <c:v>0.29668800000000001</c:v>
                </c:pt>
                <c:pt idx="201">
                  <c:v>0.29653499999999999</c:v>
                </c:pt>
                <c:pt idx="202">
                  <c:v>0.29644399999999999</c:v>
                </c:pt>
                <c:pt idx="203">
                  <c:v>0.29665799999999998</c:v>
                </c:pt>
                <c:pt idx="204">
                  <c:v>0.29677999999999999</c:v>
                </c:pt>
                <c:pt idx="205">
                  <c:v>0.29685899999999998</c:v>
                </c:pt>
                <c:pt idx="206">
                  <c:v>0.29676799999999998</c:v>
                </c:pt>
                <c:pt idx="207">
                  <c:v>0.29648000000000002</c:v>
                </c:pt>
                <c:pt idx="208">
                  <c:v>0.29653600000000002</c:v>
                </c:pt>
                <c:pt idx="209">
                  <c:v>0.29670400000000002</c:v>
                </c:pt>
                <c:pt idx="210">
                  <c:v>0.29609099999999999</c:v>
                </c:pt>
                <c:pt idx="211">
                  <c:v>0.29523300000000002</c:v>
                </c:pt>
                <c:pt idx="212">
                  <c:v>0.29455599999999998</c:v>
                </c:pt>
                <c:pt idx="213">
                  <c:v>0.29406199999999999</c:v>
                </c:pt>
                <c:pt idx="214">
                  <c:v>0.29357699999999998</c:v>
                </c:pt>
                <c:pt idx="215">
                  <c:v>0.293213</c:v>
                </c:pt>
                <c:pt idx="216">
                  <c:v>0.29278500000000002</c:v>
                </c:pt>
                <c:pt idx="217">
                  <c:v>0.292157</c:v>
                </c:pt>
                <c:pt idx="218">
                  <c:v>0.291881</c:v>
                </c:pt>
                <c:pt idx="219">
                  <c:v>0.29171400000000003</c:v>
                </c:pt>
                <c:pt idx="220">
                  <c:v>0.29155999999999999</c:v>
                </c:pt>
                <c:pt idx="221">
                  <c:v>0.291875</c:v>
                </c:pt>
                <c:pt idx="222">
                  <c:v>0.29230699999999998</c:v>
                </c:pt>
                <c:pt idx="223">
                  <c:v>0.29259800000000002</c:v>
                </c:pt>
                <c:pt idx="224">
                  <c:v>0.29287099999999999</c:v>
                </c:pt>
                <c:pt idx="225">
                  <c:v>0.29362900000000003</c:v>
                </c:pt>
                <c:pt idx="226">
                  <c:v>0.294603</c:v>
                </c:pt>
                <c:pt idx="227">
                  <c:v>0.295844</c:v>
                </c:pt>
                <c:pt idx="228">
                  <c:v>0.29782200000000003</c:v>
                </c:pt>
                <c:pt idx="229">
                  <c:v>0.300676</c:v>
                </c:pt>
                <c:pt idx="230">
                  <c:v>0.304643</c:v>
                </c:pt>
                <c:pt idx="231">
                  <c:v>0.31024099999999999</c:v>
                </c:pt>
                <c:pt idx="232">
                  <c:v>0.31783800000000001</c:v>
                </c:pt>
                <c:pt idx="233">
                  <c:v>0.327679</c:v>
                </c:pt>
                <c:pt idx="234">
                  <c:v>0.33829999999999999</c:v>
                </c:pt>
                <c:pt idx="235">
                  <c:v>0.34472599999999998</c:v>
                </c:pt>
                <c:pt idx="236">
                  <c:v>0.34148899999999999</c:v>
                </c:pt>
                <c:pt idx="237">
                  <c:v>0.32806999999999997</c:v>
                </c:pt>
                <c:pt idx="238">
                  <c:v>0.310199</c:v>
                </c:pt>
                <c:pt idx="239">
                  <c:v>0.29476200000000002</c:v>
                </c:pt>
                <c:pt idx="240">
                  <c:v>0.28481099999999998</c:v>
                </c:pt>
                <c:pt idx="241">
                  <c:v>0.27925299999999997</c:v>
                </c:pt>
                <c:pt idx="242">
                  <c:v>0.27617599999999998</c:v>
                </c:pt>
                <c:pt idx="243">
                  <c:v>0.274451</c:v>
                </c:pt>
                <c:pt idx="244">
                  <c:v>0.27359</c:v>
                </c:pt>
                <c:pt idx="245">
                  <c:v>0.27294600000000002</c:v>
                </c:pt>
                <c:pt idx="246">
                  <c:v>0.272785</c:v>
                </c:pt>
                <c:pt idx="247">
                  <c:v>0.27344299999999999</c:v>
                </c:pt>
                <c:pt idx="248">
                  <c:v>0.273808</c:v>
                </c:pt>
                <c:pt idx="249">
                  <c:v>0.27376299999999998</c:v>
                </c:pt>
                <c:pt idx="250">
                  <c:v>0.27379999999999999</c:v>
                </c:pt>
                <c:pt idx="251">
                  <c:v>0.27446700000000002</c:v>
                </c:pt>
                <c:pt idx="252">
                  <c:v>0.27428200000000003</c:v>
                </c:pt>
                <c:pt idx="253">
                  <c:v>0.272449</c:v>
                </c:pt>
                <c:pt idx="254">
                  <c:v>0.27027800000000002</c:v>
                </c:pt>
                <c:pt idx="255">
                  <c:v>0.26901799999999998</c:v>
                </c:pt>
                <c:pt idx="256">
                  <c:v>0.26847500000000002</c:v>
                </c:pt>
                <c:pt idx="257">
                  <c:v>0.26813799999999999</c:v>
                </c:pt>
                <c:pt idx="258">
                  <c:v>0.267764</c:v>
                </c:pt>
                <c:pt idx="259">
                  <c:v>0.26756099999999999</c:v>
                </c:pt>
                <c:pt idx="260">
                  <c:v>0.26746500000000001</c:v>
                </c:pt>
                <c:pt idx="261">
                  <c:v>0.26745200000000002</c:v>
                </c:pt>
                <c:pt idx="262">
                  <c:v>0.26731100000000002</c:v>
                </c:pt>
                <c:pt idx="263">
                  <c:v>0.26710600000000001</c:v>
                </c:pt>
                <c:pt idx="264">
                  <c:v>0.26682699999999998</c:v>
                </c:pt>
                <c:pt idx="265">
                  <c:v>0.26660800000000001</c:v>
                </c:pt>
                <c:pt idx="266">
                  <c:v>0.266482</c:v>
                </c:pt>
                <c:pt idx="267">
                  <c:v>0.266434</c:v>
                </c:pt>
                <c:pt idx="268">
                  <c:v>0.26633600000000002</c:v>
                </c:pt>
                <c:pt idx="269">
                  <c:v>0.26628400000000002</c:v>
                </c:pt>
                <c:pt idx="270">
                  <c:v>0.266231</c:v>
                </c:pt>
                <c:pt idx="271">
                  <c:v>0.26595800000000003</c:v>
                </c:pt>
                <c:pt idx="272">
                  <c:v>0.26567299999999999</c:v>
                </c:pt>
                <c:pt idx="273">
                  <c:v>0.26560800000000001</c:v>
                </c:pt>
                <c:pt idx="274">
                  <c:v>0.26554100000000003</c:v>
                </c:pt>
                <c:pt idx="275">
                  <c:v>0.265455</c:v>
                </c:pt>
                <c:pt idx="276">
                  <c:v>0.26528099999999999</c:v>
                </c:pt>
                <c:pt idx="277">
                  <c:v>0.26519799999999999</c:v>
                </c:pt>
                <c:pt idx="278">
                  <c:v>0.26513199999999998</c:v>
                </c:pt>
                <c:pt idx="279">
                  <c:v>0.26499099999999998</c:v>
                </c:pt>
                <c:pt idx="280">
                  <c:v>0.26490400000000003</c:v>
                </c:pt>
                <c:pt idx="281">
                  <c:v>0.26492199999999999</c:v>
                </c:pt>
                <c:pt idx="282">
                  <c:v>0.26478299999999999</c:v>
                </c:pt>
                <c:pt idx="283">
                  <c:v>0.26466600000000001</c:v>
                </c:pt>
                <c:pt idx="284">
                  <c:v>0.26458599999999999</c:v>
                </c:pt>
                <c:pt idx="285">
                  <c:v>0.264538</c:v>
                </c:pt>
                <c:pt idx="286">
                  <c:v>0.26444099999999998</c:v>
                </c:pt>
                <c:pt idx="287">
                  <c:v>0.26450899999999999</c:v>
                </c:pt>
                <c:pt idx="288">
                  <c:v>0.26446999999999998</c:v>
                </c:pt>
                <c:pt idx="289">
                  <c:v>0.26442700000000002</c:v>
                </c:pt>
                <c:pt idx="290">
                  <c:v>0.26427299999999998</c:v>
                </c:pt>
                <c:pt idx="291">
                  <c:v>0.26416200000000001</c:v>
                </c:pt>
                <c:pt idx="292">
                  <c:v>0.26415499999999997</c:v>
                </c:pt>
                <c:pt idx="293">
                  <c:v>0.26414300000000002</c:v>
                </c:pt>
                <c:pt idx="294">
                  <c:v>0.26416099999999998</c:v>
                </c:pt>
                <c:pt idx="295">
                  <c:v>0.26415100000000002</c:v>
                </c:pt>
                <c:pt idx="296">
                  <c:v>0.26395999999999997</c:v>
                </c:pt>
                <c:pt idx="297">
                  <c:v>0.26385799999999998</c:v>
                </c:pt>
                <c:pt idx="298">
                  <c:v>0.26390999999999998</c:v>
                </c:pt>
                <c:pt idx="299">
                  <c:v>0.26388499999999998</c:v>
                </c:pt>
                <c:pt idx="300">
                  <c:v>0.26391799999999999</c:v>
                </c:pt>
                <c:pt idx="301">
                  <c:v>0.26403799999999999</c:v>
                </c:pt>
                <c:pt idx="302">
                  <c:v>0.26407599999999998</c:v>
                </c:pt>
                <c:pt idx="303">
                  <c:v>0.26413199999999998</c:v>
                </c:pt>
                <c:pt idx="304">
                  <c:v>0.26411200000000001</c:v>
                </c:pt>
                <c:pt idx="305">
                  <c:v>0.26422200000000001</c:v>
                </c:pt>
                <c:pt idx="306">
                  <c:v>0.26425300000000002</c:v>
                </c:pt>
                <c:pt idx="307">
                  <c:v>0.26429799999999998</c:v>
                </c:pt>
                <c:pt idx="308">
                  <c:v>0.26432899999999998</c:v>
                </c:pt>
                <c:pt idx="309">
                  <c:v>0.26430300000000001</c:v>
                </c:pt>
                <c:pt idx="310">
                  <c:v>0.26420399999999999</c:v>
                </c:pt>
                <c:pt idx="311">
                  <c:v>0.26423099999999999</c:v>
                </c:pt>
                <c:pt idx="312">
                  <c:v>0.26431500000000002</c:v>
                </c:pt>
                <c:pt idx="313">
                  <c:v>0.26423000000000002</c:v>
                </c:pt>
                <c:pt idx="314">
                  <c:v>0.26401999999999998</c:v>
                </c:pt>
                <c:pt idx="315">
                  <c:v>0.264048</c:v>
                </c:pt>
                <c:pt idx="316">
                  <c:v>0.26409700000000003</c:v>
                </c:pt>
                <c:pt idx="317">
                  <c:v>0.26404899999999998</c:v>
                </c:pt>
                <c:pt idx="318">
                  <c:v>0.263955</c:v>
                </c:pt>
                <c:pt idx="319">
                  <c:v>0.26394400000000001</c:v>
                </c:pt>
                <c:pt idx="320">
                  <c:v>0.263936</c:v>
                </c:pt>
                <c:pt idx="321">
                  <c:v>0.263992</c:v>
                </c:pt>
                <c:pt idx="322">
                  <c:v>0.26410899999999998</c:v>
                </c:pt>
                <c:pt idx="323">
                  <c:v>0.26419799999999999</c:v>
                </c:pt>
                <c:pt idx="324">
                  <c:v>0.26409500000000002</c:v>
                </c:pt>
                <c:pt idx="325">
                  <c:v>0.26410299999999998</c:v>
                </c:pt>
                <c:pt idx="326">
                  <c:v>0.26424599999999998</c:v>
                </c:pt>
                <c:pt idx="327">
                  <c:v>0.26432899999999998</c:v>
                </c:pt>
                <c:pt idx="328">
                  <c:v>0.26426300000000003</c:v>
                </c:pt>
                <c:pt idx="329">
                  <c:v>0.26428800000000002</c:v>
                </c:pt>
                <c:pt idx="330">
                  <c:v>0.26424599999999998</c:v>
                </c:pt>
                <c:pt idx="331">
                  <c:v>0.264322</c:v>
                </c:pt>
                <c:pt idx="332">
                  <c:v>0.264291</c:v>
                </c:pt>
                <c:pt idx="333">
                  <c:v>0.26423099999999999</c:v>
                </c:pt>
                <c:pt idx="334">
                  <c:v>0.26425399999999999</c:v>
                </c:pt>
                <c:pt idx="335">
                  <c:v>0.264235</c:v>
                </c:pt>
                <c:pt idx="336">
                  <c:v>0.26411000000000001</c:v>
                </c:pt>
                <c:pt idx="337">
                  <c:v>0.26409300000000002</c:v>
                </c:pt>
                <c:pt idx="338">
                  <c:v>0.26405899999999999</c:v>
                </c:pt>
                <c:pt idx="339">
                  <c:v>0.26410099999999997</c:v>
                </c:pt>
                <c:pt idx="340">
                  <c:v>0.26420300000000002</c:v>
                </c:pt>
                <c:pt idx="341">
                  <c:v>0.264185</c:v>
                </c:pt>
                <c:pt idx="342">
                  <c:v>0.26402300000000001</c:v>
                </c:pt>
                <c:pt idx="343">
                  <c:v>0.26398100000000002</c:v>
                </c:pt>
                <c:pt idx="344">
                  <c:v>0.26394000000000001</c:v>
                </c:pt>
                <c:pt idx="345">
                  <c:v>0.26401000000000002</c:v>
                </c:pt>
                <c:pt idx="346">
                  <c:v>0.264042</c:v>
                </c:pt>
                <c:pt idx="347">
                  <c:v>0.26403799999999999</c:v>
                </c:pt>
                <c:pt idx="348">
                  <c:v>0.26414100000000001</c:v>
                </c:pt>
                <c:pt idx="349">
                  <c:v>0.26416099999999998</c:v>
                </c:pt>
                <c:pt idx="350">
                  <c:v>0.264069</c:v>
                </c:pt>
                <c:pt idx="351">
                  <c:v>0.26426499999999997</c:v>
                </c:pt>
                <c:pt idx="352">
                  <c:v>0.26439499999999999</c:v>
                </c:pt>
                <c:pt idx="353">
                  <c:v>0.26449899999999998</c:v>
                </c:pt>
                <c:pt idx="354">
                  <c:v>0.264573</c:v>
                </c:pt>
                <c:pt idx="355">
                  <c:v>0.26469399999999998</c:v>
                </c:pt>
                <c:pt idx="356">
                  <c:v>0.26487100000000002</c:v>
                </c:pt>
                <c:pt idx="357">
                  <c:v>0.26522400000000002</c:v>
                </c:pt>
                <c:pt idx="358">
                  <c:v>0.265484</c:v>
                </c:pt>
                <c:pt idx="359">
                  <c:v>0.26587100000000002</c:v>
                </c:pt>
                <c:pt idx="360">
                  <c:v>0.26652700000000001</c:v>
                </c:pt>
                <c:pt idx="361">
                  <c:v>0.26749000000000001</c:v>
                </c:pt>
                <c:pt idx="362">
                  <c:v>0.268708</c:v>
                </c:pt>
                <c:pt idx="363">
                  <c:v>0.269677</c:v>
                </c:pt>
                <c:pt idx="364">
                  <c:v>0.26947500000000002</c:v>
                </c:pt>
                <c:pt idx="365">
                  <c:v>0.26816499999999999</c:v>
                </c:pt>
                <c:pt idx="366">
                  <c:v>0.26656099999999999</c:v>
                </c:pt>
                <c:pt idx="367">
                  <c:v>0.265766</c:v>
                </c:pt>
                <c:pt idx="368">
                  <c:v>0.26551999999999998</c:v>
                </c:pt>
                <c:pt idx="369">
                  <c:v>0.265567</c:v>
                </c:pt>
                <c:pt idx="370">
                  <c:v>0.26558999999999999</c:v>
                </c:pt>
                <c:pt idx="371">
                  <c:v>0.26565499999999997</c:v>
                </c:pt>
                <c:pt idx="372">
                  <c:v>0.26574999999999999</c:v>
                </c:pt>
                <c:pt idx="373">
                  <c:v>0.26579399999999997</c:v>
                </c:pt>
                <c:pt idx="374">
                  <c:v>0.26575799999999999</c:v>
                </c:pt>
                <c:pt idx="375">
                  <c:v>0.26574700000000001</c:v>
                </c:pt>
                <c:pt idx="376">
                  <c:v>0.26570199999999999</c:v>
                </c:pt>
                <c:pt idx="377">
                  <c:v>0.26560400000000001</c:v>
                </c:pt>
                <c:pt idx="378">
                  <c:v>0.26541900000000002</c:v>
                </c:pt>
                <c:pt idx="379">
                  <c:v>0.265401</c:v>
                </c:pt>
                <c:pt idx="380">
                  <c:v>0.26544099999999998</c:v>
                </c:pt>
                <c:pt idx="381">
                  <c:v>0.26551200000000003</c:v>
                </c:pt>
                <c:pt idx="382">
                  <c:v>0.26561499999999999</c:v>
                </c:pt>
                <c:pt idx="383">
                  <c:v>0.26570300000000002</c:v>
                </c:pt>
                <c:pt idx="384">
                  <c:v>0.26572699999999999</c:v>
                </c:pt>
                <c:pt idx="385">
                  <c:v>0.26578800000000002</c:v>
                </c:pt>
                <c:pt idx="386">
                  <c:v>0.26583400000000001</c:v>
                </c:pt>
                <c:pt idx="387">
                  <c:v>0.26595299999999999</c:v>
                </c:pt>
                <c:pt idx="388">
                  <c:v>0.26611899999999999</c:v>
                </c:pt>
                <c:pt idx="389">
                  <c:v>0.266349</c:v>
                </c:pt>
                <c:pt idx="390">
                  <c:v>0.26643699999999998</c:v>
                </c:pt>
                <c:pt idx="391">
                  <c:v>0.26658799999999999</c:v>
                </c:pt>
                <c:pt idx="392">
                  <c:v>0.26672899999999999</c:v>
                </c:pt>
                <c:pt idx="393">
                  <c:v>0.266874</c:v>
                </c:pt>
                <c:pt idx="394">
                  <c:v>0.26694299999999999</c:v>
                </c:pt>
                <c:pt idx="395">
                  <c:v>0.26703500000000002</c:v>
                </c:pt>
                <c:pt idx="396">
                  <c:v>0.26715899999999998</c:v>
                </c:pt>
                <c:pt idx="397">
                  <c:v>0.26728000000000002</c:v>
                </c:pt>
                <c:pt idx="398">
                  <c:v>0.26743800000000001</c:v>
                </c:pt>
                <c:pt idx="399">
                  <c:v>0.26778000000000002</c:v>
                </c:pt>
                <c:pt idx="400">
                  <c:v>0.26800299999999999</c:v>
                </c:pt>
                <c:pt idx="401">
                  <c:v>0.26819900000000002</c:v>
                </c:pt>
                <c:pt idx="402">
                  <c:v>0.26832699999999998</c:v>
                </c:pt>
                <c:pt idx="403">
                  <c:v>0.268372</c:v>
                </c:pt>
                <c:pt idx="404">
                  <c:v>0.26847599999999999</c:v>
                </c:pt>
                <c:pt idx="405">
                  <c:v>0.26871899999999999</c:v>
                </c:pt>
                <c:pt idx="406">
                  <c:v>0.26885999999999999</c:v>
                </c:pt>
                <c:pt idx="407">
                  <c:v>0.26902300000000001</c:v>
                </c:pt>
                <c:pt idx="408">
                  <c:v>0.26918300000000001</c:v>
                </c:pt>
                <c:pt idx="409">
                  <c:v>0.26935900000000002</c:v>
                </c:pt>
                <c:pt idx="410">
                  <c:v>0.26952500000000001</c:v>
                </c:pt>
                <c:pt idx="411">
                  <c:v>0.26978600000000003</c:v>
                </c:pt>
                <c:pt idx="412">
                  <c:v>0.26999200000000001</c:v>
                </c:pt>
                <c:pt idx="413">
                  <c:v>0.27021899999999999</c:v>
                </c:pt>
                <c:pt idx="414">
                  <c:v>0.27042500000000003</c:v>
                </c:pt>
                <c:pt idx="415">
                  <c:v>0.27061299999999999</c:v>
                </c:pt>
                <c:pt idx="416">
                  <c:v>0.27071600000000001</c:v>
                </c:pt>
                <c:pt idx="417">
                  <c:v>0.27091900000000002</c:v>
                </c:pt>
                <c:pt idx="418">
                  <c:v>0.27112900000000001</c:v>
                </c:pt>
                <c:pt idx="419">
                  <c:v>0.27139400000000002</c:v>
                </c:pt>
                <c:pt idx="420">
                  <c:v>0.27156000000000002</c:v>
                </c:pt>
                <c:pt idx="421">
                  <c:v>0.27182899999999999</c:v>
                </c:pt>
                <c:pt idx="422">
                  <c:v>0.27204400000000001</c:v>
                </c:pt>
                <c:pt idx="423">
                  <c:v>0.27227600000000002</c:v>
                </c:pt>
                <c:pt idx="424">
                  <c:v>0.272505</c:v>
                </c:pt>
                <c:pt idx="425">
                  <c:v>0.27282699999999999</c:v>
                </c:pt>
                <c:pt idx="426">
                  <c:v>0.27302399999999999</c:v>
                </c:pt>
                <c:pt idx="427">
                  <c:v>0.273204</c:v>
                </c:pt>
                <c:pt idx="428">
                  <c:v>0.273453</c:v>
                </c:pt>
                <c:pt idx="429">
                  <c:v>0.27374300000000001</c:v>
                </c:pt>
                <c:pt idx="430">
                  <c:v>0.27402199999999999</c:v>
                </c:pt>
                <c:pt idx="431">
                  <c:v>0.27430100000000002</c:v>
                </c:pt>
                <c:pt idx="432">
                  <c:v>0.27454899999999999</c:v>
                </c:pt>
                <c:pt idx="433">
                  <c:v>0.27485500000000002</c:v>
                </c:pt>
                <c:pt idx="434">
                  <c:v>0.27512799999999998</c:v>
                </c:pt>
                <c:pt idx="435">
                  <c:v>0.27540799999999999</c:v>
                </c:pt>
                <c:pt idx="436">
                  <c:v>0.27562700000000001</c:v>
                </c:pt>
                <c:pt idx="437">
                  <c:v>0.276009</c:v>
                </c:pt>
                <c:pt idx="438">
                  <c:v>0.27637400000000001</c:v>
                </c:pt>
                <c:pt idx="439">
                  <c:v>0.27671200000000001</c:v>
                </c:pt>
                <c:pt idx="440">
                  <c:v>0.277036</c:v>
                </c:pt>
                <c:pt idx="441">
                  <c:v>0.277314</c:v>
                </c:pt>
                <c:pt idx="442">
                  <c:v>0.27762599999999998</c:v>
                </c:pt>
                <c:pt idx="443">
                  <c:v>0.27804899999999999</c:v>
                </c:pt>
                <c:pt idx="444">
                  <c:v>0.27849699999999999</c:v>
                </c:pt>
                <c:pt idx="445">
                  <c:v>0.27898099999999998</c:v>
                </c:pt>
                <c:pt idx="446">
                  <c:v>0.279391</c:v>
                </c:pt>
                <c:pt idx="447">
                  <c:v>0.27977000000000002</c:v>
                </c:pt>
                <c:pt idx="448">
                  <c:v>0.28012300000000001</c:v>
                </c:pt>
                <c:pt idx="449">
                  <c:v>0.28061199999999997</c:v>
                </c:pt>
                <c:pt idx="450">
                  <c:v>0.281024</c:v>
                </c:pt>
                <c:pt idx="451">
                  <c:v>0.28150900000000001</c:v>
                </c:pt>
                <c:pt idx="452">
                  <c:v>0.28195399999999998</c:v>
                </c:pt>
                <c:pt idx="453">
                  <c:v>0.28240100000000001</c:v>
                </c:pt>
                <c:pt idx="454">
                  <c:v>0.28282200000000002</c:v>
                </c:pt>
                <c:pt idx="455">
                  <c:v>0.283333</c:v>
                </c:pt>
                <c:pt idx="456">
                  <c:v>0.28384399999999999</c:v>
                </c:pt>
                <c:pt idx="457">
                  <c:v>0.284412</c:v>
                </c:pt>
                <c:pt idx="458">
                  <c:v>0.28491899999999998</c:v>
                </c:pt>
                <c:pt idx="459">
                  <c:v>0.28557300000000002</c:v>
                </c:pt>
                <c:pt idx="460">
                  <c:v>0.28624899999999998</c:v>
                </c:pt>
                <c:pt idx="461">
                  <c:v>0.28690899999999997</c:v>
                </c:pt>
                <c:pt idx="462">
                  <c:v>0.28743000000000002</c:v>
                </c:pt>
                <c:pt idx="463">
                  <c:v>0.28804099999999999</c:v>
                </c:pt>
                <c:pt idx="464">
                  <c:v>0.28871400000000003</c:v>
                </c:pt>
                <c:pt idx="465">
                  <c:v>0.28945599999999999</c:v>
                </c:pt>
                <c:pt idx="466">
                  <c:v>0.29009499999999999</c:v>
                </c:pt>
                <c:pt idx="467">
                  <c:v>0.29073899999999997</c:v>
                </c:pt>
                <c:pt idx="468">
                  <c:v>0.29157500000000003</c:v>
                </c:pt>
                <c:pt idx="469">
                  <c:v>0.29251199999999999</c:v>
                </c:pt>
                <c:pt idx="470">
                  <c:v>0.29347600000000001</c:v>
                </c:pt>
                <c:pt idx="471">
                  <c:v>0.29443399999999997</c:v>
                </c:pt>
                <c:pt idx="472">
                  <c:v>0.29541200000000001</c:v>
                </c:pt>
                <c:pt idx="473">
                  <c:v>0.29644199999999998</c:v>
                </c:pt>
                <c:pt idx="474">
                  <c:v>0.29744700000000002</c:v>
                </c:pt>
                <c:pt idx="475">
                  <c:v>0.29842299999999999</c:v>
                </c:pt>
                <c:pt idx="476">
                  <c:v>0.29948900000000001</c:v>
                </c:pt>
                <c:pt idx="477">
                  <c:v>0.300568</c:v>
                </c:pt>
                <c:pt idx="478">
                  <c:v>0.30161899999999997</c:v>
                </c:pt>
                <c:pt idx="479">
                  <c:v>0.30266999999999999</c:v>
                </c:pt>
                <c:pt idx="480">
                  <c:v>0.30376300000000001</c:v>
                </c:pt>
                <c:pt idx="481">
                  <c:v>0.304981</c:v>
                </c:pt>
                <c:pt idx="482">
                  <c:v>0.30655300000000002</c:v>
                </c:pt>
                <c:pt idx="483">
                  <c:v>0.308195</c:v>
                </c:pt>
                <c:pt idx="484">
                  <c:v>0.30977199999999999</c:v>
                </c:pt>
                <c:pt idx="485">
                  <c:v>0.31147000000000002</c:v>
                </c:pt>
                <c:pt idx="486">
                  <c:v>0.31336600000000003</c:v>
                </c:pt>
                <c:pt idx="487">
                  <c:v>0.31537700000000002</c:v>
                </c:pt>
                <c:pt idx="488">
                  <c:v>0.31710099999999997</c:v>
                </c:pt>
                <c:pt idx="489">
                  <c:v>0.31855800000000001</c:v>
                </c:pt>
                <c:pt idx="490">
                  <c:v>0.32043699999999997</c:v>
                </c:pt>
                <c:pt idx="491">
                  <c:v>0.32233499999999998</c:v>
                </c:pt>
                <c:pt idx="492">
                  <c:v>0.32608799999999999</c:v>
                </c:pt>
                <c:pt idx="493">
                  <c:v>0.32800799999999997</c:v>
                </c:pt>
                <c:pt idx="494">
                  <c:v>0.33028200000000002</c:v>
                </c:pt>
                <c:pt idx="495">
                  <c:v>0.33337</c:v>
                </c:pt>
                <c:pt idx="496">
                  <c:v>0.336592</c:v>
                </c:pt>
                <c:pt idx="497">
                  <c:v>0.33967000000000003</c:v>
                </c:pt>
                <c:pt idx="498">
                  <c:v>0.34268900000000002</c:v>
                </c:pt>
                <c:pt idx="499">
                  <c:v>0.34625300000000003</c:v>
                </c:pt>
                <c:pt idx="500">
                  <c:v>0.34961700000000001</c:v>
                </c:pt>
                <c:pt idx="501">
                  <c:v>0.35259000000000001</c:v>
                </c:pt>
                <c:pt idx="502">
                  <c:v>0.35620200000000002</c:v>
                </c:pt>
                <c:pt idx="503">
                  <c:v>0.360203</c:v>
                </c:pt>
                <c:pt idx="504">
                  <c:v>0.36421599999999998</c:v>
                </c:pt>
                <c:pt idx="505">
                  <c:v>0.36874499999999999</c:v>
                </c:pt>
                <c:pt idx="506">
                  <c:v>0.37338100000000002</c:v>
                </c:pt>
                <c:pt idx="507">
                  <c:v>0.37754299999999996</c:v>
                </c:pt>
                <c:pt idx="508">
                  <c:v>0.38131100000000001</c:v>
                </c:pt>
                <c:pt idx="509">
                  <c:v>0.38439699999999999</c:v>
                </c:pt>
                <c:pt idx="510">
                  <c:v>0.389432</c:v>
                </c:pt>
                <c:pt idx="511">
                  <c:v>0.39441899999999996</c:v>
                </c:pt>
                <c:pt idx="512">
                  <c:v>0.39996900000000002</c:v>
                </c:pt>
                <c:pt idx="513">
                  <c:v>0.40549999999999997</c:v>
                </c:pt>
                <c:pt idx="514">
                  <c:v>0.41089799999999999</c:v>
                </c:pt>
                <c:pt idx="515">
                  <c:v>0.41641300000000003</c:v>
                </c:pt>
                <c:pt idx="516">
                  <c:v>0.42339199999999999</c:v>
                </c:pt>
                <c:pt idx="517">
                  <c:v>0.430259</c:v>
                </c:pt>
                <c:pt idx="518">
                  <c:v>0.43646299999999999</c:v>
                </c:pt>
                <c:pt idx="519">
                  <c:v>0.44240999999999997</c:v>
                </c:pt>
                <c:pt idx="520">
                  <c:v>0.44762000000000002</c:v>
                </c:pt>
                <c:pt idx="521">
                  <c:v>0.45254300000000003</c:v>
                </c:pt>
                <c:pt idx="522">
                  <c:v>0.45761099999999999</c:v>
                </c:pt>
                <c:pt idx="523">
                  <c:v>0.46126600000000001</c:v>
                </c:pt>
                <c:pt idx="524">
                  <c:v>0.46502500000000002</c:v>
                </c:pt>
                <c:pt idx="525">
                  <c:v>0.46809800000000001</c:v>
                </c:pt>
                <c:pt idx="526">
                  <c:v>0.47107900000000003</c:v>
                </c:pt>
                <c:pt idx="527">
                  <c:v>0.473356</c:v>
                </c:pt>
                <c:pt idx="528">
                  <c:v>0.47533199999999998</c:v>
                </c:pt>
                <c:pt idx="529">
                  <c:v>0.47382800000000003</c:v>
                </c:pt>
                <c:pt idx="530">
                  <c:v>0.471497</c:v>
                </c:pt>
                <c:pt idx="531">
                  <c:v>0.468165</c:v>
                </c:pt>
                <c:pt idx="532">
                  <c:v>0.46260999999999997</c:v>
                </c:pt>
                <c:pt idx="533">
                  <c:v>0.456069</c:v>
                </c:pt>
                <c:pt idx="534">
                  <c:v>0.44905300000000004</c:v>
                </c:pt>
                <c:pt idx="535">
                  <c:v>0.44025300000000001</c:v>
                </c:pt>
                <c:pt idx="536">
                  <c:v>0.432867</c:v>
                </c:pt>
                <c:pt idx="537">
                  <c:v>0.426207</c:v>
                </c:pt>
                <c:pt idx="538">
                  <c:v>0.41793800000000003</c:v>
                </c:pt>
                <c:pt idx="539">
                  <c:v>0.41051499999999996</c:v>
                </c:pt>
                <c:pt idx="540">
                  <c:v>0.405864</c:v>
                </c:pt>
                <c:pt idx="541">
                  <c:v>0.40081800000000001</c:v>
                </c:pt>
                <c:pt idx="542">
                  <c:v>0.39703100000000002</c:v>
                </c:pt>
                <c:pt idx="543">
                  <c:v>0.39396799999999998</c:v>
                </c:pt>
                <c:pt idx="544">
                  <c:v>0.39129999999999998</c:v>
                </c:pt>
                <c:pt idx="545">
                  <c:v>0.38921899999999998</c:v>
                </c:pt>
                <c:pt idx="546">
                  <c:v>0.388515</c:v>
                </c:pt>
                <c:pt idx="547">
                  <c:v>0.38833699999999999</c:v>
                </c:pt>
                <c:pt idx="548">
                  <c:v>0.38930500000000001</c:v>
                </c:pt>
                <c:pt idx="549">
                  <c:v>0.39035900000000001</c:v>
                </c:pt>
                <c:pt idx="550">
                  <c:v>0.39177699999999999</c:v>
                </c:pt>
                <c:pt idx="551">
                  <c:v>0.39371100000000003</c:v>
                </c:pt>
                <c:pt idx="552">
                  <c:v>0.397013</c:v>
                </c:pt>
                <c:pt idx="553">
                  <c:v>0.40095700000000001</c:v>
                </c:pt>
                <c:pt idx="554">
                  <c:v>0.40459299999999998</c:v>
                </c:pt>
                <c:pt idx="555">
                  <c:v>0.40730900000000003</c:v>
                </c:pt>
                <c:pt idx="556">
                  <c:v>0.40998899999999999</c:v>
                </c:pt>
                <c:pt idx="557">
                  <c:v>0.41006799999999999</c:v>
                </c:pt>
                <c:pt idx="558">
                  <c:v>0.40815400000000002</c:v>
                </c:pt>
                <c:pt idx="559">
                  <c:v>0.40324899999999997</c:v>
                </c:pt>
                <c:pt idx="560">
                  <c:v>0.39799899999999999</c:v>
                </c:pt>
                <c:pt idx="561">
                  <c:v>0.39020199999999999</c:v>
                </c:pt>
                <c:pt idx="562">
                  <c:v>0.38106600000000002</c:v>
                </c:pt>
                <c:pt idx="563">
                  <c:v>0.37421399999999999</c:v>
                </c:pt>
                <c:pt idx="564">
                  <c:v>0.365535</c:v>
                </c:pt>
                <c:pt idx="565">
                  <c:v>0.35696899999999998</c:v>
                </c:pt>
                <c:pt idx="566">
                  <c:v>0.35015499999999999</c:v>
                </c:pt>
                <c:pt idx="567">
                  <c:v>0.34628700000000001</c:v>
                </c:pt>
                <c:pt idx="568">
                  <c:v>0.34678399999999998</c:v>
                </c:pt>
                <c:pt idx="569">
                  <c:v>0.34956900000000002</c:v>
                </c:pt>
                <c:pt idx="570">
                  <c:v>0.35628700000000002</c:v>
                </c:pt>
                <c:pt idx="571">
                  <c:v>0.36441299999999999</c:v>
                </c:pt>
                <c:pt idx="572">
                  <c:v>0.37211899999999998</c:v>
                </c:pt>
                <c:pt idx="573">
                  <c:v>0.38149699999999998</c:v>
                </c:pt>
                <c:pt idx="574">
                  <c:v>0.39865300000000004</c:v>
                </c:pt>
                <c:pt idx="575">
                  <c:v>0.41759800000000002</c:v>
                </c:pt>
                <c:pt idx="576">
                  <c:v>0.42707400000000001</c:v>
                </c:pt>
                <c:pt idx="577">
                  <c:v>0.434284</c:v>
                </c:pt>
                <c:pt idx="578">
                  <c:v>0.439913</c:v>
                </c:pt>
                <c:pt idx="579">
                  <c:v>0.440581</c:v>
                </c:pt>
                <c:pt idx="580">
                  <c:v>0.43639499999999998</c:v>
                </c:pt>
                <c:pt idx="581">
                  <c:v>0.429595</c:v>
                </c:pt>
                <c:pt idx="582">
                  <c:v>0.41832599999999998</c:v>
                </c:pt>
                <c:pt idx="583">
                  <c:v>0.40645900000000001</c:v>
                </c:pt>
                <c:pt idx="584">
                  <c:v>0.39732400000000001</c:v>
                </c:pt>
                <c:pt idx="585">
                  <c:v>0.385716</c:v>
                </c:pt>
                <c:pt idx="586">
                  <c:v>0.37606700000000004</c:v>
                </c:pt>
                <c:pt idx="587">
                  <c:v>0.36960700000000002</c:v>
                </c:pt>
                <c:pt idx="588">
                  <c:v>0.36192400000000002</c:v>
                </c:pt>
                <c:pt idx="589">
                  <c:v>0.35264499999999999</c:v>
                </c:pt>
                <c:pt idx="590">
                  <c:v>0.34794700000000001</c:v>
                </c:pt>
                <c:pt idx="591">
                  <c:v>0.34195500000000001</c:v>
                </c:pt>
                <c:pt idx="592">
                  <c:v>0.33390999999999998</c:v>
                </c:pt>
                <c:pt idx="593">
                  <c:v>0.328594</c:v>
                </c:pt>
                <c:pt idx="594">
                  <c:v>0.32372600000000001</c:v>
                </c:pt>
                <c:pt idx="595">
                  <c:v>0.318554</c:v>
                </c:pt>
                <c:pt idx="596">
                  <c:v>0.31514399999999998</c:v>
                </c:pt>
                <c:pt idx="597">
                  <c:v>0.31082100000000001</c:v>
                </c:pt>
                <c:pt idx="598">
                  <c:v>0.30727700000000002</c:v>
                </c:pt>
                <c:pt idx="599">
                  <c:v>0.30361700000000003</c:v>
                </c:pt>
                <c:pt idx="600">
                  <c:v>0.300811</c:v>
                </c:pt>
                <c:pt idx="601">
                  <c:v>0.29799399999999998</c:v>
                </c:pt>
                <c:pt idx="602">
                  <c:v>0.29194799999999999</c:v>
                </c:pt>
                <c:pt idx="603">
                  <c:v>0.29049900000000001</c:v>
                </c:pt>
                <c:pt idx="604">
                  <c:v>0.28772399999999998</c:v>
                </c:pt>
                <c:pt idx="605">
                  <c:v>0.28423599999999999</c:v>
                </c:pt>
                <c:pt idx="606">
                  <c:v>0.282555</c:v>
                </c:pt>
                <c:pt idx="607">
                  <c:v>0.28001999999999999</c:v>
                </c:pt>
                <c:pt idx="608">
                  <c:v>0.27817399999999998</c:v>
                </c:pt>
                <c:pt idx="609">
                  <c:v>0.27707399999999999</c:v>
                </c:pt>
                <c:pt idx="610">
                  <c:v>0.27548800000000001</c:v>
                </c:pt>
                <c:pt idx="611">
                  <c:v>0.27390100000000001</c:v>
                </c:pt>
                <c:pt idx="612">
                  <c:v>0.27334799999999998</c:v>
                </c:pt>
                <c:pt idx="613">
                  <c:v>0.27232600000000001</c:v>
                </c:pt>
                <c:pt idx="614">
                  <c:v>0.27165499999999998</c:v>
                </c:pt>
                <c:pt idx="615">
                  <c:v>0.27108300000000002</c:v>
                </c:pt>
                <c:pt idx="616">
                  <c:v>0.27062200000000003</c:v>
                </c:pt>
                <c:pt idx="617">
                  <c:v>0.27032499999999998</c:v>
                </c:pt>
                <c:pt idx="618">
                  <c:v>0.27007700000000001</c:v>
                </c:pt>
                <c:pt idx="619">
                  <c:v>0.26985700000000001</c:v>
                </c:pt>
                <c:pt idx="620">
                  <c:v>0.269675</c:v>
                </c:pt>
                <c:pt idx="621">
                  <c:v>0.26942500000000003</c:v>
                </c:pt>
                <c:pt idx="622">
                  <c:v>0.26929799999999998</c:v>
                </c:pt>
                <c:pt idx="623">
                  <c:v>0.26943099999999998</c:v>
                </c:pt>
                <c:pt idx="624">
                  <c:v>0.26955600000000002</c:v>
                </c:pt>
                <c:pt idx="625">
                  <c:v>0.269648</c:v>
                </c:pt>
                <c:pt idx="626">
                  <c:v>0.26982</c:v>
                </c:pt>
                <c:pt idx="627">
                  <c:v>0.26999800000000002</c:v>
                </c:pt>
                <c:pt idx="628">
                  <c:v>0.27019199999999999</c:v>
                </c:pt>
                <c:pt idx="629">
                  <c:v>0.27036100000000002</c:v>
                </c:pt>
                <c:pt idx="630">
                  <c:v>0.27071600000000001</c:v>
                </c:pt>
                <c:pt idx="631">
                  <c:v>0.27100400000000002</c:v>
                </c:pt>
                <c:pt idx="632">
                  <c:v>0.27146999999999999</c:v>
                </c:pt>
                <c:pt idx="633">
                  <c:v>0.27211299999999999</c:v>
                </c:pt>
                <c:pt idx="634">
                  <c:v>0.2727</c:v>
                </c:pt>
                <c:pt idx="635">
                  <c:v>0.27306599999999998</c:v>
                </c:pt>
                <c:pt idx="636">
                  <c:v>0.273505</c:v>
                </c:pt>
                <c:pt idx="637">
                  <c:v>0.27398299999999998</c:v>
                </c:pt>
                <c:pt idx="638">
                  <c:v>0.27447300000000002</c:v>
                </c:pt>
                <c:pt idx="639">
                  <c:v>0.27490999999999999</c:v>
                </c:pt>
                <c:pt idx="640">
                  <c:v>0.27516000000000002</c:v>
                </c:pt>
                <c:pt idx="641">
                  <c:v>0.27540799999999999</c:v>
                </c:pt>
                <c:pt idx="642">
                  <c:v>0.27554800000000002</c:v>
                </c:pt>
                <c:pt idx="643">
                  <c:v>0.27556000000000003</c:v>
                </c:pt>
                <c:pt idx="644">
                  <c:v>0.27541399999999999</c:v>
                </c:pt>
                <c:pt idx="645">
                  <c:v>0.275279</c:v>
                </c:pt>
                <c:pt idx="646">
                  <c:v>0.27526800000000001</c:v>
                </c:pt>
                <c:pt idx="647">
                  <c:v>0.275314</c:v>
                </c:pt>
                <c:pt idx="648">
                  <c:v>0.27498600000000001</c:v>
                </c:pt>
                <c:pt idx="649">
                  <c:v>0.27465299999999998</c:v>
                </c:pt>
                <c:pt idx="650">
                  <c:v>0.27421800000000002</c:v>
                </c:pt>
                <c:pt idx="651">
                  <c:v>0.27374799999999999</c:v>
                </c:pt>
                <c:pt idx="652">
                  <c:v>0.274169</c:v>
                </c:pt>
                <c:pt idx="653">
                  <c:v>0.27404099999999998</c:v>
                </c:pt>
                <c:pt idx="654">
                  <c:v>0.27382000000000001</c:v>
                </c:pt>
                <c:pt idx="655">
                  <c:v>0.27346999999999999</c:v>
                </c:pt>
                <c:pt idx="656">
                  <c:v>0.27305699999999999</c:v>
                </c:pt>
                <c:pt idx="657">
                  <c:v>0.27289600000000003</c:v>
                </c:pt>
                <c:pt idx="658">
                  <c:v>0.27271800000000002</c:v>
                </c:pt>
                <c:pt idx="659">
                  <c:v>0.27210200000000001</c:v>
                </c:pt>
                <c:pt idx="660">
                  <c:v>0.27164100000000002</c:v>
                </c:pt>
                <c:pt idx="661">
                  <c:v>0.27110000000000001</c:v>
                </c:pt>
                <c:pt idx="662">
                  <c:v>0.270235</c:v>
                </c:pt>
                <c:pt idx="663">
                  <c:v>0.26983099999999999</c:v>
                </c:pt>
                <c:pt idx="664">
                  <c:v>0.26949200000000001</c:v>
                </c:pt>
                <c:pt idx="665">
                  <c:v>0.26886300000000002</c:v>
                </c:pt>
                <c:pt idx="666">
                  <c:v>0.26800099999999999</c:v>
                </c:pt>
                <c:pt idx="667">
                  <c:v>0.26636300000000002</c:v>
                </c:pt>
                <c:pt idx="668">
                  <c:v>0.26617999999999997</c:v>
                </c:pt>
                <c:pt idx="669">
                  <c:v>0.26560699999999998</c:v>
                </c:pt>
                <c:pt idx="670">
                  <c:v>0.26471600000000001</c:v>
                </c:pt>
                <c:pt idx="671">
                  <c:v>0.26418200000000003</c:v>
                </c:pt>
                <c:pt idx="672">
                  <c:v>0.26366800000000001</c:v>
                </c:pt>
                <c:pt idx="673">
                  <c:v>0.26322099999999998</c:v>
                </c:pt>
                <c:pt idx="674">
                  <c:v>0.26267299999999999</c:v>
                </c:pt>
                <c:pt idx="675">
                  <c:v>0.261625</c:v>
                </c:pt>
                <c:pt idx="676">
                  <c:v>0.261716</c:v>
                </c:pt>
                <c:pt idx="677">
                  <c:v>0.26151400000000002</c:v>
                </c:pt>
                <c:pt idx="678">
                  <c:v>0.26091799999999998</c:v>
                </c:pt>
                <c:pt idx="679">
                  <c:v>0.26043100000000002</c:v>
                </c:pt>
                <c:pt idx="680">
                  <c:v>0.26011400000000001</c:v>
                </c:pt>
                <c:pt idx="681">
                  <c:v>0.259737</c:v>
                </c:pt>
                <c:pt idx="682">
                  <c:v>0.25948100000000002</c:v>
                </c:pt>
                <c:pt idx="683">
                  <c:v>0.25900800000000002</c:v>
                </c:pt>
                <c:pt idx="684">
                  <c:v>0.25816099999999997</c:v>
                </c:pt>
                <c:pt idx="685">
                  <c:v>0.25757799999999997</c:v>
                </c:pt>
                <c:pt idx="686">
                  <c:v>0.25732100000000002</c:v>
                </c:pt>
                <c:pt idx="687">
                  <c:v>0.256772</c:v>
                </c:pt>
                <c:pt idx="688">
                  <c:v>0.25626300000000002</c:v>
                </c:pt>
                <c:pt idx="689">
                  <c:v>0.25603300000000001</c:v>
                </c:pt>
                <c:pt idx="690">
                  <c:v>0.25599</c:v>
                </c:pt>
                <c:pt idx="691">
                  <c:v>0.255631</c:v>
                </c:pt>
                <c:pt idx="692">
                  <c:v>0.255048</c:v>
                </c:pt>
                <c:pt idx="693">
                  <c:v>0.25435600000000003</c:v>
                </c:pt>
                <c:pt idx="694">
                  <c:v>0.25441999999999998</c:v>
                </c:pt>
                <c:pt idx="695">
                  <c:v>0.254025</c:v>
                </c:pt>
                <c:pt idx="696">
                  <c:v>0.25384800000000002</c:v>
                </c:pt>
                <c:pt idx="697">
                  <c:v>0.25381599999999999</c:v>
                </c:pt>
                <c:pt idx="698">
                  <c:v>0.25358000000000003</c:v>
                </c:pt>
                <c:pt idx="699">
                  <c:v>0.25342300000000001</c:v>
                </c:pt>
                <c:pt idx="700">
                  <c:v>0.25324099999999999</c:v>
                </c:pt>
                <c:pt idx="701">
                  <c:v>0.25262899999999999</c:v>
                </c:pt>
                <c:pt idx="702">
                  <c:v>0.25221199999999999</c:v>
                </c:pt>
                <c:pt idx="703">
                  <c:v>0.25207600000000002</c:v>
                </c:pt>
                <c:pt idx="704">
                  <c:v>0.25196099999999999</c:v>
                </c:pt>
                <c:pt idx="705">
                  <c:v>0.251695</c:v>
                </c:pt>
                <c:pt idx="706">
                  <c:v>0.25144699999999998</c:v>
                </c:pt>
                <c:pt idx="707">
                  <c:v>0.251079</c:v>
                </c:pt>
                <c:pt idx="708">
                  <c:v>0.25099500000000002</c:v>
                </c:pt>
                <c:pt idx="709">
                  <c:v>0.25107600000000002</c:v>
                </c:pt>
                <c:pt idx="710">
                  <c:v>0.25103500000000001</c:v>
                </c:pt>
                <c:pt idx="711">
                  <c:v>0.25096000000000002</c:v>
                </c:pt>
                <c:pt idx="712">
                  <c:v>0.25072699999999998</c:v>
                </c:pt>
                <c:pt idx="713">
                  <c:v>0.25059100000000001</c:v>
                </c:pt>
                <c:pt idx="714">
                  <c:v>0.25063000000000002</c:v>
                </c:pt>
                <c:pt idx="715">
                  <c:v>0.25058000000000002</c:v>
                </c:pt>
                <c:pt idx="716">
                  <c:v>0.25060399999999999</c:v>
                </c:pt>
                <c:pt idx="717">
                  <c:v>0.25052000000000002</c:v>
                </c:pt>
                <c:pt idx="718">
                  <c:v>0.250496</c:v>
                </c:pt>
                <c:pt idx="719">
                  <c:v>0.25035299999999999</c:v>
                </c:pt>
                <c:pt idx="720">
                  <c:v>0.25035200000000002</c:v>
                </c:pt>
                <c:pt idx="721">
                  <c:v>0.25056099999999998</c:v>
                </c:pt>
                <c:pt idx="722">
                  <c:v>0.25070700000000001</c:v>
                </c:pt>
                <c:pt idx="723">
                  <c:v>0.25058000000000002</c:v>
                </c:pt>
                <c:pt idx="724">
                  <c:v>0.25064900000000001</c:v>
                </c:pt>
                <c:pt idx="725">
                  <c:v>0.25048100000000001</c:v>
                </c:pt>
                <c:pt idx="726">
                  <c:v>0.25046600000000002</c:v>
                </c:pt>
                <c:pt idx="727">
                  <c:v>0.25045299999999998</c:v>
                </c:pt>
                <c:pt idx="728">
                  <c:v>0.25037199999999998</c:v>
                </c:pt>
                <c:pt idx="729">
                  <c:v>0.25025500000000001</c:v>
                </c:pt>
                <c:pt idx="730">
                  <c:v>0.250413</c:v>
                </c:pt>
                <c:pt idx="731">
                  <c:v>0.250307</c:v>
                </c:pt>
                <c:pt idx="732">
                  <c:v>0.25026500000000002</c:v>
                </c:pt>
                <c:pt idx="733">
                  <c:v>0.24979699999999999</c:v>
                </c:pt>
                <c:pt idx="734">
                  <c:v>0.24954899999999999</c:v>
                </c:pt>
                <c:pt idx="735">
                  <c:v>0.249446</c:v>
                </c:pt>
                <c:pt idx="736">
                  <c:v>0.249415</c:v>
                </c:pt>
                <c:pt idx="737">
                  <c:v>0.249332</c:v>
                </c:pt>
                <c:pt idx="738">
                  <c:v>0.249443</c:v>
                </c:pt>
                <c:pt idx="739">
                  <c:v>0.249469</c:v>
                </c:pt>
                <c:pt idx="740">
                  <c:v>0.249385</c:v>
                </c:pt>
                <c:pt idx="741">
                  <c:v>0.24943599999999999</c:v>
                </c:pt>
                <c:pt idx="742">
                  <c:v>0.249502</c:v>
                </c:pt>
                <c:pt idx="743">
                  <c:v>0.24929000000000001</c:v>
                </c:pt>
                <c:pt idx="744">
                  <c:v>0.24929299999999999</c:v>
                </c:pt>
                <c:pt idx="745">
                  <c:v>0.24926699999999999</c:v>
                </c:pt>
                <c:pt idx="746">
                  <c:v>0.24928400000000001</c:v>
                </c:pt>
                <c:pt idx="747">
                  <c:v>0.24907499999999999</c:v>
                </c:pt>
                <c:pt idx="748">
                  <c:v>0.249135</c:v>
                </c:pt>
                <c:pt idx="749">
                  <c:v>0.24907199999999999</c:v>
                </c:pt>
                <c:pt idx="750">
                  <c:v>0.24904999999999999</c:v>
                </c:pt>
                <c:pt idx="751">
                  <c:v>0.24893899999999999</c:v>
                </c:pt>
                <c:pt idx="752">
                  <c:v>0.24873100000000001</c:v>
                </c:pt>
                <c:pt idx="753">
                  <c:v>0.24864</c:v>
                </c:pt>
                <c:pt idx="754">
                  <c:v>0.24878800000000001</c:v>
                </c:pt>
                <c:pt idx="755">
                  <c:v>0.24878600000000001</c:v>
                </c:pt>
                <c:pt idx="756">
                  <c:v>0.24892900000000001</c:v>
                </c:pt>
                <c:pt idx="757">
                  <c:v>0.24889500000000001</c:v>
                </c:pt>
                <c:pt idx="758">
                  <c:v>0.24900700000000001</c:v>
                </c:pt>
                <c:pt idx="759">
                  <c:v>0.248917</c:v>
                </c:pt>
                <c:pt idx="760">
                  <c:v>0.24896199999999999</c:v>
                </c:pt>
                <c:pt idx="761">
                  <c:v>0.249194</c:v>
                </c:pt>
                <c:pt idx="762">
                  <c:v>0.249275</c:v>
                </c:pt>
                <c:pt idx="763">
                  <c:v>0.249087</c:v>
                </c:pt>
                <c:pt idx="764">
                  <c:v>0.249</c:v>
                </c:pt>
                <c:pt idx="765">
                  <c:v>0.24843299999999999</c:v>
                </c:pt>
                <c:pt idx="766">
                  <c:v>0.24868000000000001</c:v>
                </c:pt>
                <c:pt idx="767">
                  <c:v>0.248806</c:v>
                </c:pt>
                <c:pt idx="768">
                  <c:v>0.24876000000000001</c:v>
                </c:pt>
                <c:pt idx="769">
                  <c:v>0.248528</c:v>
                </c:pt>
                <c:pt idx="770">
                  <c:v>0.24859800000000001</c:v>
                </c:pt>
                <c:pt idx="771">
                  <c:v>0.248636</c:v>
                </c:pt>
                <c:pt idx="772">
                  <c:v>0.24879399999999999</c:v>
                </c:pt>
                <c:pt idx="773">
                  <c:v>0.24868299999999999</c:v>
                </c:pt>
                <c:pt idx="774">
                  <c:v>0.24870500000000001</c:v>
                </c:pt>
                <c:pt idx="775">
                  <c:v>0.248559</c:v>
                </c:pt>
                <c:pt idx="776">
                  <c:v>0.24848999999999999</c:v>
                </c:pt>
                <c:pt idx="777">
                  <c:v>0.24846299999999999</c:v>
                </c:pt>
                <c:pt idx="778">
                  <c:v>0.24854300000000001</c:v>
                </c:pt>
                <c:pt idx="779">
                  <c:v>0.24838399999999999</c:v>
                </c:pt>
                <c:pt idx="780">
                  <c:v>0.24831700000000001</c:v>
                </c:pt>
                <c:pt idx="781">
                  <c:v>0.248528</c:v>
                </c:pt>
                <c:pt idx="782">
                  <c:v>0.24879799999999999</c:v>
                </c:pt>
                <c:pt idx="783">
                  <c:v>0.248777</c:v>
                </c:pt>
                <c:pt idx="784">
                  <c:v>0.248837</c:v>
                </c:pt>
                <c:pt idx="785">
                  <c:v>0.248584</c:v>
                </c:pt>
                <c:pt idx="786">
                  <c:v>0.24878900000000001</c:v>
                </c:pt>
                <c:pt idx="787">
                  <c:v>0.248776</c:v>
                </c:pt>
                <c:pt idx="788">
                  <c:v>0.24867600000000001</c:v>
                </c:pt>
                <c:pt idx="789">
                  <c:v>0.24849599999999999</c:v>
                </c:pt>
                <c:pt idx="790">
                  <c:v>0.24859100000000001</c:v>
                </c:pt>
                <c:pt idx="791">
                  <c:v>0.24837999999999999</c:v>
                </c:pt>
                <c:pt idx="792">
                  <c:v>0.24825</c:v>
                </c:pt>
                <c:pt idx="793">
                  <c:v>0.24809700000000001</c:v>
                </c:pt>
                <c:pt idx="794">
                  <c:v>0.248255</c:v>
                </c:pt>
                <c:pt idx="795">
                  <c:v>0.24832299999999999</c:v>
                </c:pt>
                <c:pt idx="796">
                  <c:v>0.24829599999999999</c:v>
                </c:pt>
                <c:pt idx="797">
                  <c:v>0.24763299999999999</c:v>
                </c:pt>
                <c:pt idx="798">
                  <c:v>0.24767900000000001</c:v>
                </c:pt>
                <c:pt idx="799">
                  <c:v>0.24792400000000001</c:v>
                </c:pt>
                <c:pt idx="800">
                  <c:v>0.24818100000000001</c:v>
                </c:pt>
                <c:pt idx="801">
                  <c:v>0.248028</c:v>
                </c:pt>
                <c:pt idx="802">
                  <c:v>0.24799199999999999</c:v>
                </c:pt>
                <c:pt idx="803">
                  <c:v>0.247776</c:v>
                </c:pt>
                <c:pt idx="804">
                  <c:v>0.247778</c:v>
                </c:pt>
                <c:pt idx="805">
                  <c:v>0.24757499999999999</c:v>
                </c:pt>
                <c:pt idx="806">
                  <c:v>0.24749199999999999</c:v>
                </c:pt>
                <c:pt idx="807">
                  <c:v>0.247306</c:v>
                </c:pt>
                <c:pt idx="808">
                  <c:v>0.24729899999999999</c:v>
                </c:pt>
                <c:pt idx="809">
                  <c:v>0.24706</c:v>
                </c:pt>
                <c:pt idx="810">
                  <c:v>0.24732699999999999</c:v>
                </c:pt>
                <c:pt idx="811">
                  <c:v>0.247116</c:v>
                </c:pt>
                <c:pt idx="812">
                  <c:v>0.24707699999999999</c:v>
                </c:pt>
                <c:pt idx="813">
                  <c:v>0.24705299999999999</c:v>
                </c:pt>
                <c:pt idx="814">
                  <c:v>0.246891</c:v>
                </c:pt>
                <c:pt idx="815">
                  <c:v>0.246194</c:v>
                </c:pt>
                <c:pt idx="816">
                  <c:v>0.246395</c:v>
                </c:pt>
                <c:pt idx="817">
                  <c:v>0.246443</c:v>
                </c:pt>
                <c:pt idx="818">
                  <c:v>0.246422</c:v>
                </c:pt>
                <c:pt idx="819">
                  <c:v>0.24668599999999999</c:v>
                </c:pt>
                <c:pt idx="820">
                  <c:v>0.24743499999999999</c:v>
                </c:pt>
                <c:pt idx="821">
                  <c:v>0.24731300000000001</c:v>
                </c:pt>
                <c:pt idx="822">
                  <c:v>0.24735399999999999</c:v>
                </c:pt>
                <c:pt idx="823">
                  <c:v>0.24763399999999999</c:v>
                </c:pt>
                <c:pt idx="824">
                  <c:v>0.24809300000000001</c:v>
                </c:pt>
                <c:pt idx="825">
                  <c:v>0.247672</c:v>
                </c:pt>
                <c:pt idx="826">
                  <c:v>0.247698</c:v>
                </c:pt>
                <c:pt idx="827">
                  <c:v>0.24709900000000001</c:v>
                </c:pt>
                <c:pt idx="828">
                  <c:v>0.24670900000000001</c:v>
                </c:pt>
                <c:pt idx="829">
                  <c:v>0.246724</c:v>
                </c:pt>
                <c:pt idx="830">
                  <c:v>0.24704599999999999</c:v>
                </c:pt>
                <c:pt idx="831">
                  <c:v>0.247229</c:v>
                </c:pt>
                <c:pt idx="832">
                  <c:v>0.24773600000000001</c:v>
                </c:pt>
                <c:pt idx="833">
                  <c:v>0.247866</c:v>
                </c:pt>
                <c:pt idx="834">
                  <c:v>0.248172</c:v>
                </c:pt>
                <c:pt idx="835">
                  <c:v>0.24645900000000001</c:v>
                </c:pt>
                <c:pt idx="836">
                  <c:v>0.24642</c:v>
                </c:pt>
                <c:pt idx="837">
                  <c:v>0.24707100000000001</c:v>
                </c:pt>
                <c:pt idx="838">
                  <c:v>0.24824199999999999</c:v>
                </c:pt>
                <c:pt idx="839">
                  <c:v>0.24821299999999999</c:v>
                </c:pt>
                <c:pt idx="840">
                  <c:v>0.24749499999999999</c:v>
                </c:pt>
                <c:pt idx="841">
                  <c:v>0.246971</c:v>
                </c:pt>
                <c:pt idx="842">
                  <c:v>0.24742500000000001</c:v>
                </c:pt>
                <c:pt idx="843">
                  <c:v>0.247278</c:v>
                </c:pt>
                <c:pt idx="844">
                  <c:v>0.24776999999999999</c:v>
                </c:pt>
                <c:pt idx="845">
                  <c:v>0.247368</c:v>
                </c:pt>
                <c:pt idx="846">
                  <c:v>0.24715200000000001</c:v>
                </c:pt>
                <c:pt idx="847">
                  <c:v>0.246727</c:v>
                </c:pt>
                <c:pt idx="848">
                  <c:v>0.24741199999999999</c:v>
                </c:pt>
                <c:pt idx="849">
                  <c:v>0.24745800000000001</c:v>
                </c:pt>
                <c:pt idx="850">
                  <c:v>0.24778700000000001</c:v>
                </c:pt>
                <c:pt idx="851">
                  <c:v>0.248196</c:v>
                </c:pt>
                <c:pt idx="852">
                  <c:v>0.24834700000000001</c:v>
                </c:pt>
                <c:pt idx="853">
                  <c:v>0.24743200000000001</c:v>
                </c:pt>
                <c:pt idx="854">
                  <c:v>0.24731300000000001</c:v>
                </c:pt>
                <c:pt idx="855">
                  <c:v>0.247665</c:v>
                </c:pt>
                <c:pt idx="856">
                  <c:v>0.24841299999999999</c:v>
                </c:pt>
                <c:pt idx="857">
                  <c:v>0.24872900000000001</c:v>
                </c:pt>
                <c:pt idx="858">
                  <c:v>0.24898899999999999</c:v>
                </c:pt>
                <c:pt idx="859">
                  <c:v>0.24835099999999999</c:v>
                </c:pt>
                <c:pt idx="860">
                  <c:v>0.248393</c:v>
                </c:pt>
                <c:pt idx="861">
                  <c:v>0.248642</c:v>
                </c:pt>
                <c:pt idx="862">
                  <c:v>0.24892</c:v>
                </c:pt>
                <c:pt idx="863">
                  <c:v>0.24882399999999999</c:v>
                </c:pt>
                <c:pt idx="864">
                  <c:v>0.24879100000000001</c:v>
                </c:pt>
                <c:pt idx="865">
                  <c:v>0.24847</c:v>
                </c:pt>
                <c:pt idx="866">
                  <c:v>0.24901799999999999</c:v>
                </c:pt>
                <c:pt idx="867">
                  <c:v>0.24909000000000001</c:v>
                </c:pt>
                <c:pt idx="868">
                  <c:v>0.24884100000000001</c:v>
                </c:pt>
                <c:pt idx="869">
                  <c:v>0.24885399999999999</c:v>
                </c:pt>
                <c:pt idx="870">
                  <c:v>0.249024</c:v>
                </c:pt>
                <c:pt idx="871">
                  <c:v>0.24885299999999999</c:v>
                </c:pt>
                <c:pt idx="872">
                  <c:v>0.24909300000000001</c:v>
                </c:pt>
                <c:pt idx="873">
                  <c:v>0.24909300000000001</c:v>
                </c:pt>
                <c:pt idx="874">
                  <c:v>0.24929599999999999</c:v>
                </c:pt>
                <c:pt idx="875">
                  <c:v>0.24907299999999999</c:v>
                </c:pt>
                <c:pt idx="876">
                  <c:v>0.24909100000000001</c:v>
                </c:pt>
                <c:pt idx="877">
                  <c:v>0.248999</c:v>
                </c:pt>
                <c:pt idx="878">
                  <c:v>0.248969</c:v>
                </c:pt>
                <c:pt idx="879">
                  <c:v>0.249004</c:v>
                </c:pt>
                <c:pt idx="880">
                  <c:v>0.249303</c:v>
                </c:pt>
                <c:pt idx="881">
                  <c:v>0.24942800000000001</c:v>
                </c:pt>
                <c:pt idx="882">
                  <c:v>0.24957499999999999</c:v>
                </c:pt>
                <c:pt idx="883">
                  <c:v>0.249386</c:v>
                </c:pt>
                <c:pt idx="884">
                  <c:v>0.24915200000000001</c:v>
                </c:pt>
                <c:pt idx="885">
                  <c:v>0.24899299999999999</c:v>
                </c:pt>
                <c:pt idx="886">
                  <c:v>0.24926899999999999</c:v>
                </c:pt>
                <c:pt idx="887">
                  <c:v>0.24953500000000001</c:v>
                </c:pt>
                <c:pt idx="888">
                  <c:v>0.24982299999999999</c:v>
                </c:pt>
                <c:pt idx="889">
                  <c:v>0.24985099999999999</c:v>
                </c:pt>
                <c:pt idx="890">
                  <c:v>0.24967600000000001</c:v>
                </c:pt>
                <c:pt idx="891">
                  <c:v>0.24931300000000001</c:v>
                </c:pt>
                <c:pt idx="892">
                  <c:v>0.24929799999999999</c:v>
                </c:pt>
                <c:pt idx="893">
                  <c:v>0.24926599999999999</c:v>
                </c:pt>
                <c:pt idx="894">
                  <c:v>0.24946699999999999</c:v>
                </c:pt>
                <c:pt idx="895">
                  <c:v>0.24960499999999999</c:v>
                </c:pt>
                <c:pt idx="896">
                  <c:v>0.24961700000000001</c:v>
                </c:pt>
                <c:pt idx="897">
                  <c:v>0.249139</c:v>
                </c:pt>
                <c:pt idx="898">
                  <c:v>0.248976</c:v>
                </c:pt>
                <c:pt idx="899">
                  <c:v>0.24867500000000001</c:v>
                </c:pt>
                <c:pt idx="900">
                  <c:v>0.24910099999999999</c:v>
                </c:pt>
                <c:pt idx="901">
                  <c:v>0.248644</c:v>
                </c:pt>
                <c:pt idx="902">
                  <c:v>0.247948</c:v>
                </c:pt>
                <c:pt idx="903">
                  <c:v>0.24815499999999999</c:v>
                </c:pt>
                <c:pt idx="904">
                  <c:v>0.248416</c:v>
                </c:pt>
                <c:pt idx="905">
                  <c:v>0.24825</c:v>
                </c:pt>
                <c:pt idx="906">
                  <c:v>0.248366</c:v>
                </c:pt>
                <c:pt idx="907">
                  <c:v>0.24767500000000001</c:v>
                </c:pt>
                <c:pt idx="908">
                  <c:v>0.247665</c:v>
                </c:pt>
                <c:pt idx="909">
                  <c:v>0.247109</c:v>
                </c:pt>
                <c:pt idx="910">
                  <c:v>0.24737600000000001</c:v>
                </c:pt>
                <c:pt idx="911">
                  <c:v>0.24713399999999999</c:v>
                </c:pt>
                <c:pt idx="912">
                  <c:v>0.246751</c:v>
                </c:pt>
                <c:pt idx="913">
                  <c:v>0.24746599999999999</c:v>
                </c:pt>
                <c:pt idx="914">
                  <c:v>0.24805199999999999</c:v>
                </c:pt>
                <c:pt idx="915">
                  <c:v>0.24805099999999999</c:v>
                </c:pt>
                <c:pt idx="916">
                  <c:v>0.24850800000000001</c:v>
                </c:pt>
                <c:pt idx="917">
                  <c:v>0.248469</c:v>
                </c:pt>
                <c:pt idx="918">
                  <c:v>0.24848300000000001</c:v>
                </c:pt>
                <c:pt idx="919">
                  <c:v>0.24828700000000001</c:v>
                </c:pt>
                <c:pt idx="920">
                  <c:v>0.24882099999999999</c:v>
                </c:pt>
                <c:pt idx="921">
                  <c:v>0.24842900000000001</c:v>
                </c:pt>
                <c:pt idx="922">
                  <c:v>0.24876500000000001</c:v>
                </c:pt>
                <c:pt idx="923">
                  <c:v>0.24887999999999999</c:v>
                </c:pt>
                <c:pt idx="924">
                  <c:v>0.24922</c:v>
                </c:pt>
                <c:pt idx="925">
                  <c:v>0.24929299999999999</c:v>
                </c:pt>
                <c:pt idx="926">
                  <c:v>0.249027</c:v>
                </c:pt>
                <c:pt idx="927">
                  <c:v>0.248638</c:v>
                </c:pt>
                <c:pt idx="928">
                  <c:v>0.24862500000000001</c:v>
                </c:pt>
                <c:pt idx="929">
                  <c:v>0.24878700000000001</c:v>
                </c:pt>
                <c:pt idx="930">
                  <c:v>0.249529</c:v>
                </c:pt>
                <c:pt idx="931">
                  <c:v>0.24910299999999999</c:v>
                </c:pt>
                <c:pt idx="932">
                  <c:v>0.249052</c:v>
                </c:pt>
                <c:pt idx="933">
                  <c:v>0.249002</c:v>
                </c:pt>
                <c:pt idx="934">
                  <c:v>0.24987200000000001</c:v>
                </c:pt>
                <c:pt idx="935">
                  <c:v>0.24981700000000001</c:v>
                </c:pt>
                <c:pt idx="936">
                  <c:v>0.249303</c:v>
                </c:pt>
                <c:pt idx="937">
                  <c:v>0.24896199999999999</c:v>
                </c:pt>
                <c:pt idx="938">
                  <c:v>0.24935399999999999</c:v>
                </c:pt>
                <c:pt idx="939">
                  <c:v>0.249057</c:v>
                </c:pt>
                <c:pt idx="940">
                  <c:v>0.24882799999999999</c:v>
                </c:pt>
                <c:pt idx="941">
                  <c:v>0.24923699999999999</c:v>
                </c:pt>
                <c:pt idx="942">
                  <c:v>0.24958900000000001</c:v>
                </c:pt>
                <c:pt idx="943">
                  <c:v>0.24973699999999999</c:v>
                </c:pt>
                <c:pt idx="944">
                  <c:v>0.25011</c:v>
                </c:pt>
                <c:pt idx="945">
                  <c:v>0.24970700000000001</c:v>
                </c:pt>
                <c:pt idx="946">
                  <c:v>0.249754</c:v>
                </c:pt>
                <c:pt idx="947">
                  <c:v>0.24942800000000001</c:v>
                </c:pt>
                <c:pt idx="948">
                  <c:v>0.249223</c:v>
                </c:pt>
                <c:pt idx="949">
                  <c:v>0.249136</c:v>
                </c:pt>
                <c:pt idx="950">
                  <c:v>0.249607</c:v>
                </c:pt>
                <c:pt idx="951">
                  <c:v>0.249668</c:v>
                </c:pt>
                <c:pt idx="952">
                  <c:v>0.249778</c:v>
                </c:pt>
                <c:pt idx="953">
                  <c:v>0.24984700000000001</c:v>
                </c:pt>
                <c:pt idx="954">
                  <c:v>0.249857</c:v>
                </c:pt>
                <c:pt idx="955">
                  <c:v>0.249474</c:v>
                </c:pt>
                <c:pt idx="956">
                  <c:v>0.249864</c:v>
                </c:pt>
                <c:pt idx="957">
                  <c:v>0.24987899999999999</c:v>
                </c:pt>
                <c:pt idx="958">
                  <c:v>0.24971499999999999</c:v>
                </c:pt>
                <c:pt idx="959">
                  <c:v>0.24962200000000001</c:v>
                </c:pt>
                <c:pt idx="960">
                  <c:v>0.24976499999999999</c:v>
                </c:pt>
                <c:pt idx="961">
                  <c:v>0.24979599999999999</c:v>
                </c:pt>
                <c:pt idx="962">
                  <c:v>0.24995600000000001</c:v>
                </c:pt>
                <c:pt idx="963">
                  <c:v>0.25013000000000002</c:v>
                </c:pt>
                <c:pt idx="964">
                  <c:v>0.25022800000000001</c:v>
                </c:pt>
                <c:pt idx="965">
                  <c:v>0.25011</c:v>
                </c:pt>
                <c:pt idx="966">
                  <c:v>0.25003999999999998</c:v>
                </c:pt>
                <c:pt idx="967">
                  <c:v>0.25003900000000001</c:v>
                </c:pt>
                <c:pt idx="968">
                  <c:v>0.25000699999999998</c:v>
                </c:pt>
                <c:pt idx="969">
                  <c:v>0.249996</c:v>
                </c:pt>
                <c:pt idx="970">
                  <c:v>0.25004100000000001</c:v>
                </c:pt>
                <c:pt idx="971">
                  <c:v>0.25007200000000002</c:v>
                </c:pt>
                <c:pt idx="972">
                  <c:v>0.25017400000000001</c:v>
                </c:pt>
                <c:pt idx="973">
                  <c:v>0.25015399999999999</c:v>
                </c:pt>
                <c:pt idx="974">
                  <c:v>0.25021599999999999</c:v>
                </c:pt>
                <c:pt idx="975">
                  <c:v>0.25025900000000001</c:v>
                </c:pt>
                <c:pt idx="976">
                  <c:v>0.250556</c:v>
                </c:pt>
                <c:pt idx="977">
                  <c:v>0.250668</c:v>
                </c:pt>
                <c:pt idx="978">
                  <c:v>0.25073000000000001</c:v>
                </c:pt>
                <c:pt idx="979">
                  <c:v>0.25071500000000002</c:v>
                </c:pt>
                <c:pt idx="980">
                  <c:v>0.25069000000000002</c:v>
                </c:pt>
                <c:pt idx="981">
                  <c:v>0.25070599999999998</c:v>
                </c:pt>
                <c:pt idx="982">
                  <c:v>0.25084000000000001</c:v>
                </c:pt>
                <c:pt idx="983">
                  <c:v>0.25098999999999999</c:v>
                </c:pt>
                <c:pt idx="984">
                  <c:v>0.25137100000000001</c:v>
                </c:pt>
                <c:pt idx="985">
                  <c:v>0.25153999999999999</c:v>
                </c:pt>
                <c:pt idx="986">
                  <c:v>0.25156400000000001</c:v>
                </c:pt>
                <c:pt idx="987">
                  <c:v>0.25147900000000001</c:v>
                </c:pt>
                <c:pt idx="988">
                  <c:v>0.25179600000000002</c:v>
                </c:pt>
                <c:pt idx="989">
                  <c:v>0.25204900000000002</c:v>
                </c:pt>
                <c:pt idx="990">
                  <c:v>0.25220900000000002</c:v>
                </c:pt>
                <c:pt idx="991">
                  <c:v>0.25231700000000001</c:v>
                </c:pt>
                <c:pt idx="992">
                  <c:v>0.25236500000000001</c:v>
                </c:pt>
                <c:pt idx="993">
                  <c:v>0.25237599999999999</c:v>
                </c:pt>
                <c:pt idx="994">
                  <c:v>0.2525</c:v>
                </c:pt>
                <c:pt idx="995">
                  <c:v>0.25245000000000001</c:v>
                </c:pt>
                <c:pt idx="996">
                  <c:v>0.25251600000000002</c:v>
                </c:pt>
                <c:pt idx="997">
                  <c:v>0.25261299999999998</c:v>
                </c:pt>
                <c:pt idx="998">
                  <c:v>0.25247799999999998</c:v>
                </c:pt>
                <c:pt idx="999">
                  <c:v>0.25207800000000002</c:v>
                </c:pt>
                <c:pt idx="1000">
                  <c:v>0.25181999999999999</c:v>
                </c:pt>
                <c:pt idx="1001">
                  <c:v>0.25167600000000001</c:v>
                </c:pt>
                <c:pt idx="1002">
                  <c:v>0.251386</c:v>
                </c:pt>
                <c:pt idx="1003">
                  <c:v>0.25092900000000001</c:v>
                </c:pt>
                <c:pt idx="1004">
                  <c:v>0.25074000000000002</c:v>
                </c:pt>
                <c:pt idx="1005">
                  <c:v>0.250579</c:v>
                </c:pt>
                <c:pt idx="1006">
                  <c:v>0.25034699999999999</c:v>
                </c:pt>
                <c:pt idx="1007">
                  <c:v>0.25009100000000001</c:v>
                </c:pt>
                <c:pt idx="1008">
                  <c:v>0.25053500000000001</c:v>
                </c:pt>
                <c:pt idx="1009">
                  <c:v>0.251135</c:v>
                </c:pt>
                <c:pt idx="1010">
                  <c:v>0.25132199999999999</c:v>
                </c:pt>
                <c:pt idx="1011">
                  <c:v>0.25170300000000001</c:v>
                </c:pt>
                <c:pt idx="1012">
                  <c:v>0.251994</c:v>
                </c:pt>
                <c:pt idx="1013">
                  <c:v>0.251863</c:v>
                </c:pt>
                <c:pt idx="1014">
                  <c:v>0.25172</c:v>
                </c:pt>
                <c:pt idx="1015">
                  <c:v>0.25107000000000002</c:v>
                </c:pt>
                <c:pt idx="1016">
                  <c:v>0.25060700000000002</c:v>
                </c:pt>
                <c:pt idx="1017">
                  <c:v>0.25035400000000002</c:v>
                </c:pt>
                <c:pt idx="1018">
                  <c:v>0.25023600000000001</c:v>
                </c:pt>
                <c:pt idx="1019">
                  <c:v>0.25005100000000002</c:v>
                </c:pt>
                <c:pt idx="1020">
                  <c:v>0.25050899999999998</c:v>
                </c:pt>
                <c:pt idx="1021">
                  <c:v>0.25037399999999999</c:v>
                </c:pt>
                <c:pt idx="1022">
                  <c:v>0.25031500000000001</c:v>
                </c:pt>
                <c:pt idx="1023">
                  <c:v>0.25043799999999999</c:v>
                </c:pt>
                <c:pt idx="1024">
                  <c:v>0.25081900000000001</c:v>
                </c:pt>
                <c:pt idx="1025">
                  <c:v>0.25097399999999997</c:v>
                </c:pt>
                <c:pt idx="1026">
                  <c:v>0.25074299999999999</c:v>
                </c:pt>
                <c:pt idx="1027">
                  <c:v>0.25053500000000001</c:v>
                </c:pt>
                <c:pt idx="1028">
                  <c:v>0.25045800000000001</c:v>
                </c:pt>
                <c:pt idx="1029">
                  <c:v>0.25025199999999997</c:v>
                </c:pt>
                <c:pt idx="1030">
                  <c:v>0.25006</c:v>
                </c:pt>
                <c:pt idx="1031">
                  <c:v>0.24990899999999999</c:v>
                </c:pt>
                <c:pt idx="1032">
                  <c:v>0.24990499999999999</c:v>
                </c:pt>
                <c:pt idx="1033">
                  <c:v>0.249803</c:v>
                </c:pt>
                <c:pt idx="1034">
                  <c:v>0.249754</c:v>
                </c:pt>
                <c:pt idx="1035">
                  <c:v>0.24973200000000001</c:v>
                </c:pt>
                <c:pt idx="1036">
                  <c:v>0.24984300000000001</c:v>
                </c:pt>
                <c:pt idx="1037">
                  <c:v>0.249863</c:v>
                </c:pt>
                <c:pt idx="1038">
                  <c:v>0.249805</c:v>
                </c:pt>
                <c:pt idx="1039">
                  <c:v>0.24973699999999999</c:v>
                </c:pt>
                <c:pt idx="1040">
                  <c:v>0.24977199999999999</c:v>
                </c:pt>
                <c:pt idx="1041">
                  <c:v>0.249782</c:v>
                </c:pt>
                <c:pt idx="1042">
                  <c:v>0.24973799999999999</c:v>
                </c:pt>
                <c:pt idx="1043">
                  <c:v>0.24962000000000001</c:v>
                </c:pt>
                <c:pt idx="1044">
                  <c:v>0.24965899999999999</c:v>
                </c:pt>
                <c:pt idx="1045">
                  <c:v>0.249694</c:v>
                </c:pt>
                <c:pt idx="1046">
                  <c:v>0.24979299999999999</c:v>
                </c:pt>
                <c:pt idx="1047">
                  <c:v>0.24968499999999999</c:v>
                </c:pt>
                <c:pt idx="1048">
                  <c:v>0.24951400000000001</c:v>
                </c:pt>
                <c:pt idx="1049">
                  <c:v>0.24960199999999999</c:v>
                </c:pt>
                <c:pt idx="1050">
                  <c:v>0.24963199999999999</c:v>
                </c:pt>
                <c:pt idx="1051">
                  <c:v>0.24954699999999999</c:v>
                </c:pt>
                <c:pt idx="1052">
                  <c:v>0.249473</c:v>
                </c:pt>
                <c:pt idx="1053">
                  <c:v>0.24940499999999999</c:v>
                </c:pt>
                <c:pt idx="1054">
                  <c:v>0.24951100000000001</c:v>
                </c:pt>
                <c:pt idx="1055">
                  <c:v>0.24956400000000001</c:v>
                </c:pt>
                <c:pt idx="1056">
                  <c:v>0.249501</c:v>
                </c:pt>
                <c:pt idx="1057">
                  <c:v>0.24940999999999999</c:v>
                </c:pt>
                <c:pt idx="1058">
                  <c:v>0.24951300000000001</c:v>
                </c:pt>
                <c:pt idx="1059">
                  <c:v>0.24939700000000001</c:v>
                </c:pt>
                <c:pt idx="1060">
                  <c:v>0.24934799999999999</c:v>
                </c:pt>
                <c:pt idx="1061">
                  <c:v>0.24943000000000001</c:v>
                </c:pt>
                <c:pt idx="1062">
                  <c:v>0.24962100000000001</c:v>
                </c:pt>
                <c:pt idx="1063">
                  <c:v>0.24962000000000001</c:v>
                </c:pt>
                <c:pt idx="1064">
                  <c:v>0.249698</c:v>
                </c:pt>
                <c:pt idx="1065">
                  <c:v>0.24954899999999999</c:v>
                </c:pt>
                <c:pt idx="1066">
                  <c:v>0.24946099999999999</c:v>
                </c:pt>
                <c:pt idx="1067">
                  <c:v>0.24937599999999999</c:v>
                </c:pt>
                <c:pt idx="1068">
                  <c:v>0.24945700000000001</c:v>
                </c:pt>
                <c:pt idx="1069">
                  <c:v>0.249501</c:v>
                </c:pt>
                <c:pt idx="1070">
                  <c:v>0.24950700000000001</c:v>
                </c:pt>
                <c:pt idx="1071">
                  <c:v>0.249417</c:v>
                </c:pt>
                <c:pt idx="1072">
                  <c:v>0.24947800000000001</c:v>
                </c:pt>
                <c:pt idx="1073">
                  <c:v>0.24945999999999999</c:v>
                </c:pt>
                <c:pt idx="1074">
                  <c:v>0.24937200000000001</c:v>
                </c:pt>
                <c:pt idx="1075">
                  <c:v>0.24926899999999999</c:v>
                </c:pt>
                <c:pt idx="1076">
                  <c:v>0.249471</c:v>
                </c:pt>
                <c:pt idx="1077">
                  <c:v>0.24970300000000001</c:v>
                </c:pt>
                <c:pt idx="1078">
                  <c:v>0.249749</c:v>
                </c:pt>
                <c:pt idx="1079">
                  <c:v>0.249668</c:v>
                </c:pt>
                <c:pt idx="1080">
                  <c:v>0.24959799999999999</c:v>
                </c:pt>
                <c:pt idx="1081">
                  <c:v>0.249669</c:v>
                </c:pt>
                <c:pt idx="1082">
                  <c:v>0.24981300000000001</c:v>
                </c:pt>
                <c:pt idx="1083">
                  <c:v>0.24968599999999999</c:v>
                </c:pt>
                <c:pt idx="1084">
                  <c:v>0.24965699999999999</c:v>
                </c:pt>
                <c:pt idx="1085">
                  <c:v>0.24978900000000001</c:v>
                </c:pt>
                <c:pt idx="1086">
                  <c:v>0.24990399999999999</c:v>
                </c:pt>
                <c:pt idx="1087">
                  <c:v>0.249997</c:v>
                </c:pt>
                <c:pt idx="1088">
                  <c:v>0.25010700000000002</c:v>
                </c:pt>
                <c:pt idx="1089">
                  <c:v>0.25008999999999998</c:v>
                </c:pt>
                <c:pt idx="1090">
                  <c:v>0.25027700000000003</c:v>
                </c:pt>
                <c:pt idx="1091">
                  <c:v>0.25017899999999998</c:v>
                </c:pt>
                <c:pt idx="1092">
                  <c:v>0.250058</c:v>
                </c:pt>
                <c:pt idx="1093">
                  <c:v>0.25018000000000001</c:v>
                </c:pt>
                <c:pt idx="1094">
                  <c:v>0.25040000000000001</c:v>
                </c:pt>
                <c:pt idx="1095">
                  <c:v>0.25049100000000002</c:v>
                </c:pt>
                <c:pt idx="1096">
                  <c:v>0.25045699999999999</c:v>
                </c:pt>
                <c:pt idx="1097">
                  <c:v>0.250384</c:v>
                </c:pt>
                <c:pt idx="1098">
                  <c:v>0.25029099999999999</c:v>
                </c:pt>
                <c:pt idx="1099">
                  <c:v>0.25005699999999997</c:v>
                </c:pt>
                <c:pt idx="1100">
                  <c:v>0.25003300000000001</c:v>
                </c:pt>
                <c:pt idx="1101">
                  <c:v>0.25006</c:v>
                </c:pt>
                <c:pt idx="1102">
                  <c:v>0.249971</c:v>
                </c:pt>
                <c:pt idx="1103">
                  <c:v>0.250002</c:v>
                </c:pt>
                <c:pt idx="1104">
                  <c:v>0.25024200000000002</c:v>
                </c:pt>
                <c:pt idx="1105">
                  <c:v>0.250251</c:v>
                </c:pt>
                <c:pt idx="1106">
                  <c:v>0.25018899999999999</c:v>
                </c:pt>
                <c:pt idx="1107">
                  <c:v>0.25006099999999998</c:v>
                </c:pt>
                <c:pt idx="1108">
                  <c:v>0.250031</c:v>
                </c:pt>
                <c:pt idx="1109">
                  <c:v>0.25</c:v>
                </c:pt>
                <c:pt idx="1110">
                  <c:v>0.250027</c:v>
                </c:pt>
                <c:pt idx="1111">
                  <c:v>0.24998999999999999</c:v>
                </c:pt>
                <c:pt idx="1112">
                  <c:v>0.25001099999999998</c:v>
                </c:pt>
                <c:pt idx="1113">
                  <c:v>0.24993499999999999</c:v>
                </c:pt>
                <c:pt idx="1114">
                  <c:v>0.25001200000000001</c:v>
                </c:pt>
                <c:pt idx="1115">
                  <c:v>0.25003399999999998</c:v>
                </c:pt>
                <c:pt idx="1116">
                  <c:v>0.24996299999999999</c:v>
                </c:pt>
                <c:pt idx="1117">
                  <c:v>0.249976</c:v>
                </c:pt>
                <c:pt idx="1118">
                  <c:v>0.25002099999999999</c:v>
                </c:pt>
                <c:pt idx="1119">
                  <c:v>0.25004500000000002</c:v>
                </c:pt>
                <c:pt idx="1120">
                  <c:v>0.25010700000000002</c:v>
                </c:pt>
                <c:pt idx="1121">
                  <c:v>0.25004199999999999</c:v>
                </c:pt>
                <c:pt idx="1122">
                  <c:v>0.250029</c:v>
                </c:pt>
                <c:pt idx="1123">
                  <c:v>0.249999</c:v>
                </c:pt>
                <c:pt idx="1124">
                  <c:v>0.25001699999999999</c:v>
                </c:pt>
                <c:pt idx="1125">
                  <c:v>0.249885</c:v>
                </c:pt>
                <c:pt idx="1126">
                  <c:v>0.24981200000000001</c:v>
                </c:pt>
                <c:pt idx="1127">
                  <c:v>0.24998300000000001</c:v>
                </c:pt>
                <c:pt idx="1128">
                  <c:v>0.25018400000000002</c:v>
                </c:pt>
                <c:pt idx="1129">
                  <c:v>0.25014599999999998</c:v>
                </c:pt>
                <c:pt idx="1130">
                  <c:v>0.25012499999999999</c:v>
                </c:pt>
                <c:pt idx="1131">
                  <c:v>0.25017600000000001</c:v>
                </c:pt>
                <c:pt idx="1132">
                  <c:v>0.25029099999999999</c:v>
                </c:pt>
                <c:pt idx="1133">
                  <c:v>0.250162</c:v>
                </c:pt>
                <c:pt idx="1134">
                  <c:v>0.25018400000000002</c:v>
                </c:pt>
                <c:pt idx="1135">
                  <c:v>0.25031900000000001</c:v>
                </c:pt>
                <c:pt idx="1136">
                  <c:v>0.25048900000000002</c:v>
                </c:pt>
                <c:pt idx="1137">
                  <c:v>0.25045600000000001</c:v>
                </c:pt>
                <c:pt idx="1138">
                  <c:v>0.25039699999999998</c:v>
                </c:pt>
                <c:pt idx="1139">
                  <c:v>0.250448</c:v>
                </c:pt>
                <c:pt idx="1140">
                  <c:v>0.25052799999999997</c:v>
                </c:pt>
                <c:pt idx="1141">
                  <c:v>0.25065599999999999</c:v>
                </c:pt>
                <c:pt idx="1142">
                  <c:v>0.25078299999999998</c:v>
                </c:pt>
                <c:pt idx="1143">
                  <c:v>0.25079800000000002</c:v>
                </c:pt>
                <c:pt idx="1144">
                  <c:v>0.25075199999999997</c:v>
                </c:pt>
                <c:pt idx="1145">
                  <c:v>0.25078699999999998</c:v>
                </c:pt>
                <c:pt idx="1146">
                  <c:v>0.25096800000000002</c:v>
                </c:pt>
                <c:pt idx="1147">
                  <c:v>0.25107000000000002</c:v>
                </c:pt>
                <c:pt idx="1148">
                  <c:v>0.25119799999999998</c:v>
                </c:pt>
                <c:pt idx="1149">
                  <c:v>0.251274</c:v>
                </c:pt>
                <c:pt idx="1150">
                  <c:v>0.25126199999999999</c:v>
                </c:pt>
                <c:pt idx="1151">
                  <c:v>0.25118200000000002</c:v>
                </c:pt>
                <c:pt idx="1152">
                  <c:v>0.25115199999999999</c:v>
                </c:pt>
                <c:pt idx="1153">
                  <c:v>0.25110300000000002</c:v>
                </c:pt>
                <c:pt idx="1154">
                  <c:v>0.25111699999999998</c:v>
                </c:pt>
                <c:pt idx="1155">
                  <c:v>0.25111600000000001</c:v>
                </c:pt>
                <c:pt idx="1156">
                  <c:v>0.25113799999999997</c:v>
                </c:pt>
                <c:pt idx="1157">
                  <c:v>0.25115300000000002</c:v>
                </c:pt>
                <c:pt idx="1158">
                  <c:v>0.25122299999999997</c:v>
                </c:pt>
                <c:pt idx="1159">
                  <c:v>0.25117</c:v>
                </c:pt>
                <c:pt idx="1160">
                  <c:v>0.25116100000000002</c:v>
                </c:pt>
                <c:pt idx="1161">
                  <c:v>0.25120399999999998</c:v>
                </c:pt>
                <c:pt idx="1162">
                  <c:v>0.25111099999999997</c:v>
                </c:pt>
                <c:pt idx="1163">
                  <c:v>0.25102200000000002</c:v>
                </c:pt>
                <c:pt idx="1164">
                  <c:v>0.25103399999999998</c:v>
                </c:pt>
                <c:pt idx="1165">
                  <c:v>0.251081</c:v>
                </c:pt>
                <c:pt idx="1166">
                  <c:v>0.25110100000000002</c:v>
                </c:pt>
                <c:pt idx="1167">
                  <c:v>0.251025</c:v>
                </c:pt>
                <c:pt idx="1168">
                  <c:v>0.25106299999999998</c:v>
                </c:pt>
                <c:pt idx="1169">
                  <c:v>0.25109700000000001</c:v>
                </c:pt>
                <c:pt idx="1170">
                  <c:v>0.25110500000000002</c:v>
                </c:pt>
                <c:pt idx="1171">
                  <c:v>0.251052</c:v>
                </c:pt>
                <c:pt idx="1172">
                  <c:v>0.251052</c:v>
                </c:pt>
                <c:pt idx="1173">
                  <c:v>0.251052</c:v>
                </c:pt>
                <c:pt idx="1174">
                  <c:v>0.25107099999999999</c:v>
                </c:pt>
                <c:pt idx="1175">
                  <c:v>0.25101600000000002</c:v>
                </c:pt>
                <c:pt idx="1176">
                  <c:v>0.25102099999999999</c:v>
                </c:pt>
                <c:pt idx="1177">
                  <c:v>0.251081</c:v>
                </c:pt>
                <c:pt idx="1178">
                  <c:v>0.25111899999999998</c:v>
                </c:pt>
                <c:pt idx="1179">
                  <c:v>0.25106800000000001</c:v>
                </c:pt>
                <c:pt idx="1180">
                  <c:v>0.25106800000000001</c:v>
                </c:pt>
                <c:pt idx="1181">
                  <c:v>0.25102400000000002</c:v>
                </c:pt>
                <c:pt idx="1182">
                  <c:v>0.251052</c:v>
                </c:pt>
                <c:pt idx="1183">
                  <c:v>0.25109100000000001</c:v>
                </c:pt>
                <c:pt idx="1184">
                  <c:v>0.25107200000000002</c:v>
                </c:pt>
                <c:pt idx="1185">
                  <c:v>0.25104799999999999</c:v>
                </c:pt>
                <c:pt idx="1186">
                  <c:v>0.25106800000000001</c:v>
                </c:pt>
                <c:pt idx="1187">
                  <c:v>0.25106899999999999</c:v>
                </c:pt>
                <c:pt idx="1188">
                  <c:v>0.25105899999999998</c:v>
                </c:pt>
                <c:pt idx="1189">
                  <c:v>0.25098799999999999</c:v>
                </c:pt>
                <c:pt idx="1190">
                  <c:v>0.25102799999999997</c:v>
                </c:pt>
                <c:pt idx="1191">
                  <c:v>0.25112099999999998</c:v>
                </c:pt>
                <c:pt idx="1192">
                  <c:v>0.25122100000000003</c:v>
                </c:pt>
                <c:pt idx="1193">
                  <c:v>0.25118699999999999</c:v>
                </c:pt>
                <c:pt idx="1194">
                  <c:v>0.25118299999999999</c:v>
                </c:pt>
                <c:pt idx="1195">
                  <c:v>0.25119799999999998</c:v>
                </c:pt>
                <c:pt idx="1196">
                  <c:v>0.25120399999999998</c:v>
                </c:pt>
                <c:pt idx="1197">
                  <c:v>0.25115399999999999</c:v>
                </c:pt>
                <c:pt idx="1198">
                  <c:v>0.25120599999999998</c:v>
                </c:pt>
                <c:pt idx="1199">
                  <c:v>0.251272</c:v>
                </c:pt>
                <c:pt idx="1200">
                  <c:v>0.25126399999999999</c:v>
                </c:pt>
                <c:pt idx="1201">
                  <c:v>0.25131900000000001</c:v>
                </c:pt>
                <c:pt idx="1202">
                  <c:v>0.25140800000000002</c:v>
                </c:pt>
                <c:pt idx="1203">
                  <c:v>0.25140699999999999</c:v>
                </c:pt>
                <c:pt idx="1204">
                  <c:v>0.251415</c:v>
                </c:pt>
                <c:pt idx="1205">
                  <c:v>0.25142100000000001</c:v>
                </c:pt>
                <c:pt idx="1206">
                  <c:v>0.25152000000000002</c:v>
                </c:pt>
                <c:pt idx="1207">
                  <c:v>0.25148799999999999</c:v>
                </c:pt>
                <c:pt idx="1208">
                  <c:v>0.25143900000000002</c:v>
                </c:pt>
                <c:pt idx="1209">
                  <c:v>0.25152999999999998</c:v>
                </c:pt>
                <c:pt idx="1210">
                  <c:v>0.25162600000000002</c:v>
                </c:pt>
                <c:pt idx="1211">
                  <c:v>0.25167099999999998</c:v>
                </c:pt>
                <c:pt idx="1212">
                  <c:v>0.25168499999999999</c:v>
                </c:pt>
                <c:pt idx="1213">
                  <c:v>0.25160900000000003</c:v>
                </c:pt>
                <c:pt idx="1214">
                  <c:v>0.251662</c:v>
                </c:pt>
                <c:pt idx="1215">
                  <c:v>0.25172</c:v>
                </c:pt>
                <c:pt idx="1216">
                  <c:v>0.25180799999999998</c:v>
                </c:pt>
                <c:pt idx="1217">
                  <c:v>0.251911</c:v>
                </c:pt>
                <c:pt idx="1218">
                  <c:v>0.25197000000000003</c:v>
                </c:pt>
                <c:pt idx="1219">
                  <c:v>0.25197700000000001</c:v>
                </c:pt>
                <c:pt idx="1220">
                  <c:v>0.25197599999999998</c:v>
                </c:pt>
                <c:pt idx="1221">
                  <c:v>0.25198599999999999</c:v>
                </c:pt>
                <c:pt idx="1222">
                  <c:v>0.252</c:v>
                </c:pt>
                <c:pt idx="1223">
                  <c:v>0.252021</c:v>
                </c:pt>
                <c:pt idx="1224">
                  <c:v>0.25207099999999999</c:v>
                </c:pt>
                <c:pt idx="1225">
                  <c:v>0.25208900000000001</c:v>
                </c:pt>
                <c:pt idx="1226">
                  <c:v>0.25212499999999999</c:v>
                </c:pt>
                <c:pt idx="1227">
                  <c:v>0.25213000000000002</c:v>
                </c:pt>
                <c:pt idx="1228">
                  <c:v>0.252137</c:v>
                </c:pt>
                <c:pt idx="1229">
                  <c:v>0.25225999999999998</c:v>
                </c:pt>
                <c:pt idx="1230">
                  <c:v>0.25239600000000001</c:v>
                </c:pt>
                <c:pt idx="1231">
                  <c:v>0.252444</c:v>
                </c:pt>
                <c:pt idx="1232">
                  <c:v>0.25254399999999999</c:v>
                </c:pt>
                <c:pt idx="1233">
                  <c:v>0.25248900000000002</c:v>
                </c:pt>
                <c:pt idx="1234">
                  <c:v>0.25241000000000002</c:v>
                </c:pt>
                <c:pt idx="1235">
                  <c:v>0.25247799999999998</c:v>
                </c:pt>
                <c:pt idx="1236">
                  <c:v>0.25263799999999997</c:v>
                </c:pt>
                <c:pt idx="1237">
                  <c:v>0.25265900000000002</c:v>
                </c:pt>
                <c:pt idx="1238">
                  <c:v>0.25275500000000001</c:v>
                </c:pt>
                <c:pt idx="1239">
                  <c:v>0.25292199999999998</c:v>
                </c:pt>
                <c:pt idx="1240">
                  <c:v>0.252998</c:v>
                </c:pt>
                <c:pt idx="1241">
                  <c:v>0.25300800000000001</c:v>
                </c:pt>
                <c:pt idx="1242">
                  <c:v>0.25301000000000001</c:v>
                </c:pt>
                <c:pt idx="1243">
                  <c:v>0.253021</c:v>
                </c:pt>
                <c:pt idx="1244">
                  <c:v>0.25316699999999998</c:v>
                </c:pt>
                <c:pt idx="1245">
                  <c:v>0.253164</c:v>
                </c:pt>
                <c:pt idx="1246">
                  <c:v>0.25306099999999998</c:v>
                </c:pt>
                <c:pt idx="1247">
                  <c:v>0.25304500000000002</c:v>
                </c:pt>
                <c:pt idx="1248">
                  <c:v>0.25318800000000002</c:v>
                </c:pt>
                <c:pt idx="1249">
                  <c:v>0.25339499999999998</c:v>
                </c:pt>
                <c:pt idx="1250">
                  <c:v>0.253521</c:v>
                </c:pt>
                <c:pt idx="1251">
                  <c:v>0.25348700000000002</c:v>
                </c:pt>
                <c:pt idx="1252">
                  <c:v>0.253473</c:v>
                </c:pt>
                <c:pt idx="1253">
                  <c:v>0.253529</c:v>
                </c:pt>
                <c:pt idx="1254">
                  <c:v>0.25361400000000001</c:v>
                </c:pt>
                <c:pt idx="1255">
                  <c:v>0.25368000000000002</c:v>
                </c:pt>
                <c:pt idx="1256">
                  <c:v>0.25381999999999999</c:v>
                </c:pt>
                <c:pt idx="1257">
                  <c:v>0.25389899999999999</c:v>
                </c:pt>
                <c:pt idx="1258">
                  <c:v>0.25393500000000002</c:v>
                </c:pt>
                <c:pt idx="1259">
                  <c:v>0.25397199999999998</c:v>
                </c:pt>
                <c:pt idx="1260">
                  <c:v>0.25407600000000002</c:v>
                </c:pt>
                <c:pt idx="1261">
                  <c:v>0.25410700000000003</c:v>
                </c:pt>
                <c:pt idx="1262">
                  <c:v>0.25423200000000001</c:v>
                </c:pt>
                <c:pt idx="1263">
                  <c:v>0.25440299999999999</c:v>
                </c:pt>
                <c:pt idx="1264">
                  <c:v>0.25452799999999998</c:v>
                </c:pt>
                <c:pt idx="1265">
                  <c:v>0.25454399999999999</c:v>
                </c:pt>
                <c:pt idx="1266">
                  <c:v>0.25439600000000001</c:v>
                </c:pt>
                <c:pt idx="1267">
                  <c:v>0.25426399999999999</c:v>
                </c:pt>
                <c:pt idx="1268">
                  <c:v>0.25418600000000002</c:v>
                </c:pt>
                <c:pt idx="1269">
                  <c:v>0.25412499999999999</c:v>
                </c:pt>
                <c:pt idx="1270">
                  <c:v>0.25414599999999998</c:v>
                </c:pt>
                <c:pt idx="1271">
                  <c:v>0.25417699999999999</c:v>
                </c:pt>
                <c:pt idx="1272">
                  <c:v>0.25431799999999999</c:v>
                </c:pt>
                <c:pt idx="1273">
                  <c:v>0.25450800000000001</c:v>
                </c:pt>
                <c:pt idx="1274">
                  <c:v>0.25477300000000003</c:v>
                </c:pt>
                <c:pt idx="1275">
                  <c:v>0.25504300000000002</c:v>
                </c:pt>
                <c:pt idx="1276">
                  <c:v>0.25523400000000002</c:v>
                </c:pt>
                <c:pt idx="1277">
                  <c:v>0.255247</c:v>
                </c:pt>
                <c:pt idx="1278">
                  <c:v>0.25534299999999999</c:v>
                </c:pt>
                <c:pt idx="1279">
                  <c:v>0.25546400000000002</c:v>
                </c:pt>
                <c:pt idx="1280">
                  <c:v>0.255575</c:v>
                </c:pt>
                <c:pt idx="1281">
                  <c:v>0.255714</c:v>
                </c:pt>
                <c:pt idx="1282">
                  <c:v>0.25597500000000001</c:v>
                </c:pt>
                <c:pt idx="1283">
                  <c:v>0.25616699999999998</c:v>
                </c:pt>
                <c:pt idx="1284">
                  <c:v>0.25616899999999998</c:v>
                </c:pt>
                <c:pt idx="1285">
                  <c:v>0.25611699999999998</c:v>
                </c:pt>
                <c:pt idx="1286">
                  <c:v>0.25621500000000003</c:v>
                </c:pt>
                <c:pt idx="1287">
                  <c:v>0.25625700000000001</c:v>
                </c:pt>
                <c:pt idx="1288">
                  <c:v>0.25632300000000002</c:v>
                </c:pt>
                <c:pt idx="1289">
                  <c:v>0.25644699999999998</c:v>
                </c:pt>
                <c:pt idx="1290">
                  <c:v>0.25653500000000001</c:v>
                </c:pt>
                <c:pt idx="1291">
                  <c:v>0.256687</c:v>
                </c:pt>
                <c:pt idx="1292">
                  <c:v>0.25692399999999999</c:v>
                </c:pt>
                <c:pt idx="1293">
                  <c:v>0.257073</c:v>
                </c:pt>
                <c:pt idx="1294">
                  <c:v>0.25711899999999999</c:v>
                </c:pt>
                <c:pt idx="1295">
                  <c:v>0.25705699999999998</c:v>
                </c:pt>
                <c:pt idx="1296">
                  <c:v>0.25706699999999999</c:v>
                </c:pt>
                <c:pt idx="1297">
                  <c:v>0.25715500000000002</c:v>
                </c:pt>
                <c:pt idx="1298">
                  <c:v>0.25730500000000001</c:v>
                </c:pt>
                <c:pt idx="1299">
                  <c:v>0.25745600000000002</c:v>
                </c:pt>
                <c:pt idx="1300">
                  <c:v>0.25747199999999998</c:v>
                </c:pt>
                <c:pt idx="1301">
                  <c:v>0.25753500000000001</c:v>
                </c:pt>
                <c:pt idx="1302">
                  <c:v>0.25777800000000001</c:v>
                </c:pt>
                <c:pt idx="1303">
                  <c:v>0.25795800000000002</c:v>
                </c:pt>
                <c:pt idx="1304">
                  <c:v>0.25797300000000001</c:v>
                </c:pt>
                <c:pt idx="1305">
                  <c:v>0.25781900000000002</c:v>
                </c:pt>
                <c:pt idx="1306">
                  <c:v>0.25772099999999998</c:v>
                </c:pt>
                <c:pt idx="1307">
                  <c:v>0.25773200000000002</c:v>
                </c:pt>
                <c:pt idx="1308">
                  <c:v>0.25780399999999998</c:v>
                </c:pt>
                <c:pt idx="1309">
                  <c:v>0.25794800000000001</c:v>
                </c:pt>
                <c:pt idx="1310">
                  <c:v>0.25822299999999998</c:v>
                </c:pt>
                <c:pt idx="1311">
                  <c:v>0.25855400000000001</c:v>
                </c:pt>
                <c:pt idx="1312">
                  <c:v>0.25898100000000002</c:v>
                </c:pt>
                <c:pt idx="1313">
                  <c:v>0.25918600000000003</c:v>
                </c:pt>
                <c:pt idx="1314">
                  <c:v>0.25928699999999999</c:v>
                </c:pt>
                <c:pt idx="1315">
                  <c:v>0.25942199999999999</c:v>
                </c:pt>
                <c:pt idx="1316">
                  <c:v>0.259627</c:v>
                </c:pt>
                <c:pt idx="1317">
                  <c:v>0.25986100000000001</c:v>
                </c:pt>
                <c:pt idx="1318">
                  <c:v>0.26006499999999999</c:v>
                </c:pt>
                <c:pt idx="1319">
                  <c:v>0.26038099999999997</c:v>
                </c:pt>
                <c:pt idx="1320">
                  <c:v>0.26067499999999999</c:v>
                </c:pt>
                <c:pt idx="1321">
                  <c:v>0.260851</c:v>
                </c:pt>
                <c:pt idx="1322">
                  <c:v>0.26089699999999999</c:v>
                </c:pt>
                <c:pt idx="1323">
                  <c:v>0.26096399999999997</c:v>
                </c:pt>
                <c:pt idx="1324">
                  <c:v>0.26118999999999998</c:v>
                </c:pt>
                <c:pt idx="1325">
                  <c:v>0.26122299999999998</c:v>
                </c:pt>
                <c:pt idx="1326">
                  <c:v>0.26124700000000001</c:v>
                </c:pt>
                <c:pt idx="1327">
                  <c:v>0.26133200000000001</c:v>
                </c:pt>
                <c:pt idx="1328">
                  <c:v>0.261494</c:v>
                </c:pt>
                <c:pt idx="1329">
                  <c:v>0.26176500000000003</c:v>
                </c:pt>
                <c:pt idx="1330">
                  <c:v>0.26203700000000002</c:v>
                </c:pt>
                <c:pt idx="1331">
                  <c:v>0.262239</c:v>
                </c:pt>
                <c:pt idx="1332">
                  <c:v>0.26249499999999998</c:v>
                </c:pt>
                <c:pt idx="1333">
                  <c:v>0.26264399999999999</c:v>
                </c:pt>
                <c:pt idx="1334">
                  <c:v>0.26288499999999998</c:v>
                </c:pt>
                <c:pt idx="1335">
                  <c:v>0.26323299999999999</c:v>
                </c:pt>
                <c:pt idx="1336">
                  <c:v>0.26347900000000002</c:v>
                </c:pt>
                <c:pt idx="1337">
                  <c:v>0.26374999999999998</c:v>
                </c:pt>
                <c:pt idx="1338">
                  <c:v>0.26404499999999997</c:v>
                </c:pt>
                <c:pt idx="1339">
                  <c:v>0.26408900000000002</c:v>
                </c:pt>
                <c:pt idx="1340">
                  <c:v>0.26414100000000001</c:v>
                </c:pt>
                <c:pt idx="1341">
                  <c:v>0.26436500000000002</c:v>
                </c:pt>
                <c:pt idx="1342">
                  <c:v>0.264573</c:v>
                </c:pt>
                <c:pt idx="1343">
                  <c:v>0.26462799999999997</c:v>
                </c:pt>
                <c:pt idx="1344">
                  <c:v>0.26487899999999998</c:v>
                </c:pt>
                <c:pt idx="1345">
                  <c:v>0.26508599999999999</c:v>
                </c:pt>
                <c:pt idx="1346">
                  <c:v>0.26518399999999998</c:v>
                </c:pt>
                <c:pt idx="1347">
                  <c:v>0.26539600000000002</c:v>
                </c:pt>
                <c:pt idx="1348">
                  <c:v>0.26553100000000002</c:v>
                </c:pt>
                <c:pt idx="1349">
                  <c:v>0.26563300000000001</c:v>
                </c:pt>
                <c:pt idx="1350">
                  <c:v>0.265847</c:v>
                </c:pt>
                <c:pt idx="1351">
                  <c:v>0.26605899999999999</c:v>
                </c:pt>
                <c:pt idx="1352">
                  <c:v>0.26622099999999999</c:v>
                </c:pt>
                <c:pt idx="1353">
                  <c:v>0.26651999999999998</c:v>
                </c:pt>
                <c:pt idx="1354">
                  <c:v>0.26696999999999999</c:v>
                </c:pt>
                <c:pt idx="1355">
                  <c:v>0.26719799999999999</c:v>
                </c:pt>
                <c:pt idx="1356">
                  <c:v>0.26737</c:v>
                </c:pt>
                <c:pt idx="1357">
                  <c:v>0.26750600000000002</c:v>
                </c:pt>
                <c:pt idx="1358">
                  <c:v>0.26756999999999997</c:v>
                </c:pt>
                <c:pt idx="1359">
                  <c:v>0.267646</c:v>
                </c:pt>
                <c:pt idx="1360">
                  <c:v>0.26780199999999998</c:v>
                </c:pt>
                <c:pt idx="1361">
                  <c:v>0.268096</c:v>
                </c:pt>
                <c:pt idx="1362">
                  <c:v>0.268318</c:v>
                </c:pt>
                <c:pt idx="1363">
                  <c:v>0.26856099999999999</c:v>
                </c:pt>
                <c:pt idx="1364">
                  <c:v>0.26902199999999998</c:v>
                </c:pt>
                <c:pt idx="1365">
                  <c:v>0.26941799999999999</c:v>
                </c:pt>
                <c:pt idx="1366">
                  <c:v>0.26973199999999997</c:v>
                </c:pt>
                <c:pt idx="1367">
                  <c:v>0.26974599999999999</c:v>
                </c:pt>
                <c:pt idx="1368">
                  <c:v>0.26982800000000001</c:v>
                </c:pt>
                <c:pt idx="1369">
                  <c:v>0.270256</c:v>
                </c:pt>
                <c:pt idx="1370">
                  <c:v>0.270843</c:v>
                </c:pt>
                <c:pt idx="1371">
                  <c:v>0.27116800000000002</c:v>
                </c:pt>
                <c:pt idx="1372">
                  <c:v>0.27131899999999998</c:v>
                </c:pt>
                <c:pt idx="1373">
                  <c:v>0.27148899999999998</c:v>
                </c:pt>
                <c:pt idx="1374">
                  <c:v>0.27182899999999999</c:v>
                </c:pt>
                <c:pt idx="1375">
                  <c:v>0.27216699999999999</c:v>
                </c:pt>
                <c:pt idx="1376">
                  <c:v>0.27246199999999998</c:v>
                </c:pt>
                <c:pt idx="1377">
                  <c:v>0.272814</c:v>
                </c:pt>
                <c:pt idx="1378">
                  <c:v>0.273171</c:v>
                </c:pt>
                <c:pt idx="1379">
                  <c:v>0.27340399999999998</c:v>
                </c:pt>
                <c:pt idx="1380">
                  <c:v>0.27385199999999998</c:v>
                </c:pt>
                <c:pt idx="1381">
                  <c:v>0.27432299999999998</c:v>
                </c:pt>
                <c:pt idx="1382">
                  <c:v>0.27474399999999999</c:v>
                </c:pt>
                <c:pt idx="1383">
                  <c:v>0.27518999999999999</c:v>
                </c:pt>
                <c:pt idx="1384">
                  <c:v>0.27559800000000001</c:v>
                </c:pt>
                <c:pt idx="1385">
                  <c:v>0.27590500000000001</c:v>
                </c:pt>
                <c:pt idx="1386">
                  <c:v>0.27635300000000002</c:v>
                </c:pt>
                <c:pt idx="1387">
                  <c:v>0.27685500000000002</c:v>
                </c:pt>
                <c:pt idx="1388">
                  <c:v>0.27737400000000001</c:v>
                </c:pt>
                <c:pt idx="1389">
                  <c:v>0.277864</c:v>
                </c:pt>
                <c:pt idx="1390">
                  <c:v>0.27829500000000001</c:v>
                </c:pt>
                <c:pt idx="1391">
                  <c:v>0.27863399999999999</c:v>
                </c:pt>
                <c:pt idx="1392">
                  <c:v>0.27907799999999999</c:v>
                </c:pt>
                <c:pt idx="1393">
                  <c:v>0.27945700000000001</c:v>
                </c:pt>
                <c:pt idx="1394">
                  <c:v>0.27975800000000001</c:v>
                </c:pt>
                <c:pt idx="1395">
                  <c:v>0.28015600000000002</c:v>
                </c:pt>
                <c:pt idx="1396">
                  <c:v>0.28062799999999999</c:v>
                </c:pt>
                <c:pt idx="1397">
                  <c:v>0.281088</c:v>
                </c:pt>
                <c:pt idx="1398">
                  <c:v>0.28158</c:v>
                </c:pt>
                <c:pt idx="1399">
                  <c:v>0.281833</c:v>
                </c:pt>
                <c:pt idx="1400">
                  <c:v>0.28223500000000001</c:v>
                </c:pt>
                <c:pt idx="1401">
                  <c:v>0.282717</c:v>
                </c:pt>
                <c:pt idx="1402">
                  <c:v>0.283024</c:v>
                </c:pt>
                <c:pt idx="1403">
                  <c:v>0.283161</c:v>
                </c:pt>
                <c:pt idx="1404">
                  <c:v>0.28342400000000001</c:v>
                </c:pt>
                <c:pt idx="1405">
                  <c:v>0.28376699999999999</c:v>
                </c:pt>
                <c:pt idx="1406">
                  <c:v>0.28404600000000002</c:v>
                </c:pt>
                <c:pt idx="1407">
                  <c:v>0.284215</c:v>
                </c:pt>
                <c:pt idx="1408">
                  <c:v>0.28446300000000002</c:v>
                </c:pt>
                <c:pt idx="1409">
                  <c:v>0.28466999999999998</c:v>
                </c:pt>
                <c:pt idx="1410">
                  <c:v>0.28470299999999998</c:v>
                </c:pt>
                <c:pt idx="1411">
                  <c:v>0.284659</c:v>
                </c:pt>
                <c:pt idx="1412">
                  <c:v>0.28467300000000001</c:v>
                </c:pt>
                <c:pt idx="1413">
                  <c:v>0.28473599999999999</c:v>
                </c:pt>
                <c:pt idx="1414">
                  <c:v>0.284883</c:v>
                </c:pt>
                <c:pt idx="1415">
                  <c:v>0.28487200000000001</c:v>
                </c:pt>
                <c:pt idx="1416">
                  <c:v>0.28476499999999999</c:v>
                </c:pt>
                <c:pt idx="1417">
                  <c:v>0.28476000000000001</c:v>
                </c:pt>
                <c:pt idx="1418">
                  <c:v>0.28464400000000001</c:v>
                </c:pt>
                <c:pt idx="1419">
                  <c:v>0.28454400000000002</c:v>
                </c:pt>
                <c:pt idx="1420">
                  <c:v>0.28451799999999999</c:v>
                </c:pt>
                <c:pt idx="1421">
                  <c:v>0.28443499999999999</c:v>
                </c:pt>
                <c:pt idx="1422">
                  <c:v>0.28435699999999997</c:v>
                </c:pt>
                <c:pt idx="1423">
                  <c:v>0.284219</c:v>
                </c:pt>
                <c:pt idx="1424">
                  <c:v>0.28421200000000002</c:v>
                </c:pt>
                <c:pt idx="1425">
                  <c:v>0.28420899999999999</c:v>
                </c:pt>
                <c:pt idx="1426">
                  <c:v>0.28412700000000002</c:v>
                </c:pt>
                <c:pt idx="1427">
                  <c:v>0.28408100000000003</c:v>
                </c:pt>
                <c:pt idx="1428">
                  <c:v>0.28398699999999999</c:v>
                </c:pt>
                <c:pt idx="1429">
                  <c:v>0.283831</c:v>
                </c:pt>
                <c:pt idx="1430">
                  <c:v>0.28375600000000001</c:v>
                </c:pt>
                <c:pt idx="1431">
                  <c:v>0.28371499999999999</c:v>
                </c:pt>
                <c:pt idx="1432">
                  <c:v>0.28365200000000002</c:v>
                </c:pt>
                <c:pt idx="1433">
                  <c:v>0.28363499999999997</c:v>
                </c:pt>
                <c:pt idx="1434">
                  <c:v>0.28383199999999997</c:v>
                </c:pt>
                <c:pt idx="1435">
                  <c:v>0.28385500000000002</c:v>
                </c:pt>
                <c:pt idx="1436">
                  <c:v>0.28384300000000001</c:v>
                </c:pt>
                <c:pt idx="1437">
                  <c:v>0.28381299999999998</c:v>
                </c:pt>
                <c:pt idx="1438">
                  <c:v>0.283775</c:v>
                </c:pt>
                <c:pt idx="1439">
                  <c:v>0.28371999999999997</c:v>
                </c:pt>
                <c:pt idx="1440">
                  <c:v>0.28383400000000003</c:v>
                </c:pt>
                <c:pt idx="1441">
                  <c:v>0.28400700000000001</c:v>
                </c:pt>
                <c:pt idx="1442">
                  <c:v>0.28405000000000002</c:v>
                </c:pt>
                <c:pt idx="1443">
                  <c:v>0.284105</c:v>
                </c:pt>
                <c:pt idx="1444">
                  <c:v>0.28424499999999997</c:v>
                </c:pt>
                <c:pt idx="1445">
                  <c:v>0.284354</c:v>
                </c:pt>
                <c:pt idx="1446">
                  <c:v>0.284474</c:v>
                </c:pt>
                <c:pt idx="1447">
                  <c:v>0.28472700000000001</c:v>
                </c:pt>
                <c:pt idx="1448">
                  <c:v>0.28495700000000002</c:v>
                </c:pt>
                <c:pt idx="1449">
                  <c:v>0.28509299999999999</c:v>
                </c:pt>
                <c:pt idx="1450">
                  <c:v>0.28532800000000003</c:v>
                </c:pt>
                <c:pt idx="1451">
                  <c:v>0.28547400000000001</c:v>
                </c:pt>
                <c:pt idx="1452">
                  <c:v>0.28561700000000001</c:v>
                </c:pt>
                <c:pt idx="1453">
                  <c:v>0.28588400000000003</c:v>
                </c:pt>
                <c:pt idx="1454">
                  <c:v>0.28635100000000002</c:v>
                </c:pt>
                <c:pt idx="1455">
                  <c:v>0.28656199999999998</c:v>
                </c:pt>
                <c:pt idx="1456">
                  <c:v>0.28670800000000002</c:v>
                </c:pt>
                <c:pt idx="1457">
                  <c:v>0.28690599999999999</c:v>
                </c:pt>
                <c:pt idx="1458">
                  <c:v>0.28704799999999997</c:v>
                </c:pt>
                <c:pt idx="1459">
                  <c:v>0.28728399999999998</c:v>
                </c:pt>
                <c:pt idx="1460">
                  <c:v>0.28756900000000002</c:v>
                </c:pt>
                <c:pt idx="1461">
                  <c:v>0.287713</c:v>
                </c:pt>
                <c:pt idx="1462">
                  <c:v>0.28791100000000003</c:v>
                </c:pt>
                <c:pt idx="1463">
                  <c:v>0.28831299999999999</c:v>
                </c:pt>
                <c:pt idx="1464">
                  <c:v>0.28865799999999997</c:v>
                </c:pt>
                <c:pt idx="1465">
                  <c:v>0.28881600000000002</c:v>
                </c:pt>
                <c:pt idx="1466">
                  <c:v>0.289049</c:v>
                </c:pt>
                <c:pt idx="1467">
                  <c:v>0.28927999999999998</c:v>
                </c:pt>
                <c:pt idx="1468">
                  <c:v>0.28947400000000001</c:v>
                </c:pt>
                <c:pt idx="1469">
                  <c:v>0.28969</c:v>
                </c:pt>
                <c:pt idx="1470">
                  <c:v>0.289991</c:v>
                </c:pt>
                <c:pt idx="1471">
                  <c:v>0.29016900000000001</c:v>
                </c:pt>
                <c:pt idx="1472">
                  <c:v>0.29036400000000001</c:v>
                </c:pt>
                <c:pt idx="1473">
                  <c:v>0.29033100000000001</c:v>
                </c:pt>
                <c:pt idx="1474">
                  <c:v>0.290462</c:v>
                </c:pt>
                <c:pt idx="1475">
                  <c:v>0.29072399999999998</c:v>
                </c:pt>
                <c:pt idx="1476">
                  <c:v>0.290744</c:v>
                </c:pt>
                <c:pt idx="1477">
                  <c:v>0.29065099999999999</c:v>
                </c:pt>
                <c:pt idx="1478">
                  <c:v>0.29071000000000002</c:v>
                </c:pt>
                <c:pt idx="1479">
                  <c:v>0.29080800000000001</c:v>
                </c:pt>
                <c:pt idx="1480">
                  <c:v>0.29094100000000001</c:v>
                </c:pt>
                <c:pt idx="1481">
                  <c:v>0.29089599999999999</c:v>
                </c:pt>
                <c:pt idx="1482">
                  <c:v>0.29081600000000002</c:v>
                </c:pt>
                <c:pt idx="1483">
                  <c:v>0.290626</c:v>
                </c:pt>
                <c:pt idx="1484">
                  <c:v>0.29037499999999999</c:v>
                </c:pt>
                <c:pt idx="1485">
                  <c:v>0.290296</c:v>
                </c:pt>
                <c:pt idx="1486">
                  <c:v>0.29030099999999998</c:v>
                </c:pt>
                <c:pt idx="1487">
                  <c:v>0.29009699999999999</c:v>
                </c:pt>
                <c:pt idx="1488">
                  <c:v>0.289935</c:v>
                </c:pt>
                <c:pt idx="1489">
                  <c:v>0.28986000000000001</c:v>
                </c:pt>
                <c:pt idx="1490">
                  <c:v>0.28987099999999999</c:v>
                </c:pt>
                <c:pt idx="1491">
                  <c:v>0.28978599999999999</c:v>
                </c:pt>
                <c:pt idx="1492">
                  <c:v>0.289655</c:v>
                </c:pt>
                <c:pt idx="1493">
                  <c:v>0.28942899999999999</c:v>
                </c:pt>
                <c:pt idx="1494">
                  <c:v>0.289269</c:v>
                </c:pt>
                <c:pt idx="1495">
                  <c:v>0.28896699999999997</c:v>
                </c:pt>
                <c:pt idx="1496">
                  <c:v>0.288659</c:v>
                </c:pt>
                <c:pt idx="1497">
                  <c:v>0.28860799999999998</c:v>
                </c:pt>
                <c:pt idx="1498">
                  <c:v>0.28854400000000002</c:v>
                </c:pt>
                <c:pt idx="1499">
                  <c:v>0.28836899999999999</c:v>
                </c:pt>
                <c:pt idx="1500">
                  <c:v>0.28821999999999998</c:v>
                </c:pt>
                <c:pt idx="1501">
                  <c:v>0.28792200000000001</c:v>
                </c:pt>
                <c:pt idx="1502">
                  <c:v>0.28764400000000001</c:v>
                </c:pt>
                <c:pt idx="1503">
                  <c:v>0.28749999999999998</c:v>
                </c:pt>
                <c:pt idx="1504">
                  <c:v>0.28740100000000002</c:v>
                </c:pt>
                <c:pt idx="1505">
                  <c:v>0.28733500000000001</c:v>
                </c:pt>
                <c:pt idx="1506">
                  <c:v>0.28712100000000002</c:v>
                </c:pt>
                <c:pt idx="1507">
                  <c:v>0.28689999999999999</c:v>
                </c:pt>
                <c:pt idx="1508">
                  <c:v>0.28697600000000001</c:v>
                </c:pt>
                <c:pt idx="1509">
                  <c:v>0.28696900000000003</c:v>
                </c:pt>
                <c:pt idx="1510">
                  <c:v>0.28669499999999998</c:v>
                </c:pt>
                <c:pt idx="1511">
                  <c:v>0.28632800000000003</c:v>
                </c:pt>
                <c:pt idx="1512">
                  <c:v>0.286163</c:v>
                </c:pt>
                <c:pt idx="1513">
                  <c:v>0.28601900000000002</c:v>
                </c:pt>
                <c:pt idx="1514">
                  <c:v>0.28588800000000003</c:v>
                </c:pt>
                <c:pt idx="1515">
                  <c:v>0.28562799999999999</c:v>
                </c:pt>
                <c:pt idx="1516">
                  <c:v>0.28547699999999998</c:v>
                </c:pt>
                <c:pt idx="1517">
                  <c:v>0.28533700000000001</c:v>
                </c:pt>
                <c:pt idx="1518">
                  <c:v>0.28520899999999999</c:v>
                </c:pt>
                <c:pt idx="1519">
                  <c:v>0.28498800000000002</c:v>
                </c:pt>
                <c:pt idx="1520">
                  <c:v>0.28471299999999999</c:v>
                </c:pt>
                <c:pt idx="1521">
                  <c:v>0.28450500000000001</c:v>
                </c:pt>
                <c:pt idx="1522">
                  <c:v>0.28442699999999999</c:v>
                </c:pt>
                <c:pt idx="1523">
                  <c:v>0.28429599999999999</c:v>
                </c:pt>
                <c:pt idx="1524">
                  <c:v>0.283941</c:v>
                </c:pt>
                <c:pt idx="1525">
                  <c:v>0.28358699999999998</c:v>
                </c:pt>
                <c:pt idx="1526">
                  <c:v>0.283474</c:v>
                </c:pt>
                <c:pt idx="1527">
                  <c:v>0.28323900000000002</c:v>
                </c:pt>
                <c:pt idx="1528">
                  <c:v>0.28293200000000002</c:v>
                </c:pt>
                <c:pt idx="1529">
                  <c:v>0.282613</c:v>
                </c:pt>
                <c:pt idx="1530">
                  <c:v>0.28245199999999998</c:v>
                </c:pt>
                <c:pt idx="1531">
                  <c:v>0.28223500000000001</c:v>
                </c:pt>
                <c:pt idx="1532">
                  <c:v>0.28203</c:v>
                </c:pt>
                <c:pt idx="1533">
                  <c:v>0.28188800000000003</c:v>
                </c:pt>
                <c:pt idx="1534">
                  <c:v>0.281663</c:v>
                </c:pt>
                <c:pt idx="1535">
                  <c:v>0.28134799999999999</c:v>
                </c:pt>
                <c:pt idx="1536">
                  <c:v>0.28117700000000001</c:v>
                </c:pt>
                <c:pt idx="1537">
                  <c:v>0.28089599999999998</c:v>
                </c:pt>
                <c:pt idx="1538">
                  <c:v>0.28069500000000003</c:v>
                </c:pt>
                <c:pt idx="1539">
                  <c:v>0.28042400000000001</c:v>
                </c:pt>
                <c:pt idx="1540">
                  <c:v>0.28004400000000002</c:v>
                </c:pt>
                <c:pt idx="1541">
                  <c:v>0.27962599999999999</c:v>
                </c:pt>
                <c:pt idx="1542">
                  <c:v>0.27939700000000001</c:v>
                </c:pt>
                <c:pt idx="1543">
                  <c:v>0.279304</c:v>
                </c:pt>
                <c:pt idx="1544">
                  <c:v>0.27913399999999999</c:v>
                </c:pt>
                <c:pt idx="1545">
                  <c:v>0.27868599999999999</c:v>
                </c:pt>
                <c:pt idx="1546">
                  <c:v>0.278368</c:v>
                </c:pt>
                <c:pt idx="1547">
                  <c:v>0.27825699999999998</c:v>
                </c:pt>
                <c:pt idx="1548">
                  <c:v>0.278138</c:v>
                </c:pt>
                <c:pt idx="1549">
                  <c:v>0.27770699999999998</c:v>
                </c:pt>
                <c:pt idx="1550">
                  <c:v>0.27739999999999998</c:v>
                </c:pt>
                <c:pt idx="1551">
                  <c:v>0.27717000000000003</c:v>
                </c:pt>
                <c:pt idx="1552">
                  <c:v>0.27699000000000001</c:v>
                </c:pt>
                <c:pt idx="1553">
                  <c:v>0.27669699999999997</c:v>
                </c:pt>
                <c:pt idx="1554">
                  <c:v>0.27644800000000003</c:v>
                </c:pt>
                <c:pt idx="1555">
                  <c:v>0.27623199999999998</c:v>
                </c:pt>
                <c:pt idx="1556">
                  <c:v>0.276065</c:v>
                </c:pt>
                <c:pt idx="1557">
                  <c:v>0.27594000000000002</c:v>
                </c:pt>
                <c:pt idx="1558">
                  <c:v>0.27579599999999999</c:v>
                </c:pt>
                <c:pt idx="1559">
                  <c:v>0.27562799999999998</c:v>
                </c:pt>
                <c:pt idx="1560">
                  <c:v>0.27540900000000001</c:v>
                </c:pt>
                <c:pt idx="1561">
                  <c:v>0.27510400000000002</c:v>
                </c:pt>
                <c:pt idx="1562">
                  <c:v>0.27490500000000001</c:v>
                </c:pt>
                <c:pt idx="1563">
                  <c:v>0.27477800000000002</c:v>
                </c:pt>
                <c:pt idx="1564">
                  <c:v>0.27467999999999998</c:v>
                </c:pt>
                <c:pt idx="1565">
                  <c:v>0.27456700000000001</c:v>
                </c:pt>
                <c:pt idx="1566">
                  <c:v>0.27456999999999998</c:v>
                </c:pt>
                <c:pt idx="1567">
                  <c:v>0.27459299999999998</c:v>
                </c:pt>
                <c:pt idx="1568">
                  <c:v>0.274482</c:v>
                </c:pt>
                <c:pt idx="1569">
                  <c:v>0.27437400000000001</c:v>
                </c:pt>
                <c:pt idx="1570">
                  <c:v>0.27437400000000001</c:v>
                </c:pt>
                <c:pt idx="1571">
                  <c:v>0.27438800000000002</c:v>
                </c:pt>
                <c:pt idx="1572">
                  <c:v>0.27427000000000001</c:v>
                </c:pt>
                <c:pt idx="1573">
                  <c:v>0.274034</c:v>
                </c:pt>
                <c:pt idx="1574">
                  <c:v>0.27405000000000002</c:v>
                </c:pt>
                <c:pt idx="1575">
                  <c:v>0.27403500000000003</c:v>
                </c:pt>
                <c:pt idx="1576">
                  <c:v>0.274061</c:v>
                </c:pt>
                <c:pt idx="1577">
                  <c:v>0.27412799999999998</c:v>
                </c:pt>
                <c:pt idx="1578">
                  <c:v>0.274173</c:v>
                </c:pt>
                <c:pt idx="1579">
                  <c:v>0.27411600000000003</c:v>
                </c:pt>
                <c:pt idx="1580">
                  <c:v>0.27419500000000002</c:v>
                </c:pt>
                <c:pt idx="1581">
                  <c:v>0.27385799999999999</c:v>
                </c:pt>
                <c:pt idx="1582">
                  <c:v>0.27340199999999998</c:v>
                </c:pt>
                <c:pt idx="1583">
                  <c:v>0.27323799999999998</c:v>
                </c:pt>
                <c:pt idx="1584">
                  <c:v>0.27309</c:v>
                </c:pt>
                <c:pt idx="1585">
                  <c:v>0.27275500000000003</c:v>
                </c:pt>
                <c:pt idx="1586">
                  <c:v>0.27242500000000003</c:v>
                </c:pt>
                <c:pt idx="1587">
                  <c:v>0.272231</c:v>
                </c:pt>
                <c:pt idx="1588">
                  <c:v>0.27211200000000002</c:v>
                </c:pt>
                <c:pt idx="1589">
                  <c:v>0.27160200000000001</c:v>
                </c:pt>
                <c:pt idx="1590">
                  <c:v>0.27103100000000002</c:v>
                </c:pt>
                <c:pt idx="1591">
                  <c:v>0.27056799999999998</c:v>
                </c:pt>
                <c:pt idx="1592">
                  <c:v>0.27017800000000003</c:v>
                </c:pt>
                <c:pt idx="1593">
                  <c:v>0.26963300000000001</c:v>
                </c:pt>
                <c:pt idx="1594">
                  <c:v>0.26920500000000003</c:v>
                </c:pt>
                <c:pt idx="1595">
                  <c:v>0.26882</c:v>
                </c:pt>
                <c:pt idx="1596">
                  <c:v>0.26832</c:v>
                </c:pt>
                <c:pt idx="1597">
                  <c:v>0.26790900000000001</c:v>
                </c:pt>
                <c:pt idx="1598">
                  <c:v>0.26773400000000003</c:v>
                </c:pt>
                <c:pt idx="1599">
                  <c:v>0.26723000000000002</c:v>
                </c:pt>
                <c:pt idx="1600">
                  <c:v>0.26669399999999999</c:v>
                </c:pt>
                <c:pt idx="1601">
                  <c:v>0.26631199999999999</c:v>
                </c:pt>
                <c:pt idx="1602">
                  <c:v>0.26591399999999998</c:v>
                </c:pt>
                <c:pt idx="1603">
                  <c:v>0.26541399999999998</c:v>
                </c:pt>
                <c:pt idx="1604">
                  <c:v>0.26517099999999999</c:v>
                </c:pt>
                <c:pt idx="1605">
                  <c:v>0.26494600000000001</c:v>
                </c:pt>
                <c:pt idx="1606">
                  <c:v>0.26459900000000003</c:v>
                </c:pt>
                <c:pt idx="1607">
                  <c:v>0.26415300000000003</c:v>
                </c:pt>
                <c:pt idx="1608">
                  <c:v>0.26424199999999998</c:v>
                </c:pt>
                <c:pt idx="1609">
                  <c:v>0.26447599999999999</c:v>
                </c:pt>
                <c:pt idx="1610">
                  <c:v>0.26396500000000001</c:v>
                </c:pt>
                <c:pt idx="1611">
                  <c:v>0.26325799999999999</c:v>
                </c:pt>
                <c:pt idx="1612">
                  <c:v>0.26316400000000001</c:v>
                </c:pt>
                <c:pt idx="1613">
                  <c:v>0.26286700000000002</c:v>
                </c:pt>
                <c:pt idx="1614">
                  <c:v>0.26233899999999999</c:v>
                </c:pt>
                <c:pt idx="1615">
                  <c:v>0.26189499999999999</c:v>
                </c:pt>
                <c:pt idx="1616">
                  <c:v>0.26169999999999999</c:v>
                </c:pt>
                <c:pt idx="1617">
                  <c:v>0.26142399999999999</c:v>
                </c:pt>
                <c:pt idx="1618">
                  <c:v>0.26125700000000002</c:v>
                </c:pt>
                <c:pt idx="1619">
                  <c:v>0.26157000000000002</c:v>
                </c:pt>
                <c:pt idx="1620">
                  <c:v>0.261959</c:v>
                </c:pt>
                <c:pt idx="1621">
                  <c:v>0.26194099999999998</c:v>
                </c:pt>
                <c:pt idx="1622">
                  <c:v>0.262098</c:v>
                </c:pt>
                <c:pt idx="1623">
                  <c:v>0.261988</c:v>
                </c:pt>
                <c:pt idx="1624">
                  <c:v>0.26197300000000001</c:v>
                </c:pt>
                <c:pt idx="1625">
                  <c:v>0.26225799999999999</c:v>
                </c:pt>
                <c:pt idx="1626">
                  <c:v>0.26286799999999999</c:v>
                </c:pt>
                <c:pt idx="1627">
                  <c:v>0.263291</c:v>
                </c:pt>
                <c:pt idx="1628">
                  <c:v>0.26365300000000003</c:v>
                </c:pt>
                <c:pt idx="1629">
                  <c:v>0.26441599999999998</c:v>
                </c:pt>
                <c:pt idx="1630">
                  <c:v>0.26532600000000001</c:v>
                </c:pt>
                <c:pt idx="1631">
                  <c:v>0.26638699999999998</c:v>
                </c:pt>
                <c:pt idx="1632">
                  <c:v>0.26736500000000002</c:v>
                </c:pt>
                <c:pt idx="1633">
                  <c:v>0.26802199999999998</c:v>
                </c:pt>
                <c:pt idx="1634">
                  <c:v>0.26890900000000001</c:v>
                </c:pt>
                <c:pt idx="1635">
                  <c:v>0.26972400000000002</c:v>
                </c:pt>
                <c:pt idx="1636">
                  <c:v>0.27019900000000002</c:v>
                </c:pt>
                <c:pt idx="1637">
                  <c:v>0.27044299999999999</c:v>
                </c:pt>
                <c:pt idx="1638">
                  <c:v>0.27029199999999998</c:v>
                </c:pt>
                <c:pt idx="1639">
                  <c:v>0.26950299999999999</c:v>
                </c:pt>
                <c:pt idx="1640">
                  <c:v>0.26804899999999998</c:v>
                </c:pt>
                <c:pt idx="1641">
                  <c:v>0.26660299999999998</c:v>
                </c:pt>
                <c:pt idx="1642">
                  <c:v>0.26502599999999998</c:v>
                </c:pt>
                <c:pt idx="1643">
                  <c:v>0.26191900000000001</c:v>
                </c:pt>
                <c:pt idx="1644">
                  <c:v>0.25914999999999999</c:v>
                </c:pt>
                <c:pt idx="1645">
                  <c:v>0.257463</c:v>
                </c:pt>
                <c:pt idx="1646">
                  <c:v>0.25603399999999998</c:v>
                </c:pt>
                <c:pt idx="1647">
                  <c:v>0.254911</c:v>
                </c:pt>
                <c:pt idx="1648">
                  <c:v>0.25394</c:v>
                </c:pt>
                <c:pt idx="1649">
                  <c:v>0.252942</c:v>
                </c:pt>
                <c:pt idx="1650">
                  <c:v>0.25206099999999998</c:v>
                </c:pt>
                <c:pt idx="1651">
                  <c:v>0.25156200000000001</c:v>
                </c:pt>
                <c:pt idx="1652">
                  <c:v>0.25132199999999999</c:v>
                </c:pt>
                <c:pt idx="1653">
                  <c:v>0.25115500000000002</c:v>
                </c:pt>
                <c:pt idx="1654">
                  <c:v>0.25045899999999999</c:v>
                </c:pt>
                <c:pt idx="1655">
                  <c:v>0.24995899999999999</c:v>
                </c:pt>
                <c:pt idx="1656">
                  <c:v>0.249782</c:v>
                </c:pt>
                <c:pt idx="1657">
                  <c:v>0.249443</c:v>
                </c:pt>
                <c:pt idx="1658">
                  <c:v>0.248996</c:v>
                </c:pt>
                <c:pt idx="1659">
                  <c:v>0.24864900000000001</c:v>
                </c:pt>
                <c:pt idx="1660">
                  <c:v>0.24829000000000001</c:v>
                </c:pt>
                <c:pt idx="1661">
                  <c:v>0.24793200000000001</c:v>
                </c:pt>
                <c:pt idx="1662">
                  <c:v>0.24784100000000001</c:v>
                </c:pt>
                <c:pt idx="1663">
                  <c:v>0.24784300000000001</c:v>
                </c:pt>
                <c:pt idx="1664">
                  <c:v>0.24771000000000001</c:v>
                </c:pt>
                <c:pt idx="1665">
                  <c:v>0.24753800000000001</c:v>
                </c:pt>
                <c:pt idx="1666">
                  <c:v>0.24765699999999999</c:v>
                </c:pt>
                <c:pt idx="1667">
                  <c:v>0.24751400000000001</c:v>
                </c:pt>
                <c:pt idx="1668">
                  <c:v>0.24728600000000001</c:v>
                </c:pt>
                <c:pt idx="1669">
                  <c:v>0.247111</c:v>
                </c:pt>
                <c:pt idx="1670">
                  <c:v>0.24687600000000001</c:v>
                </c:pt>
                <c:pt idx="1671">
                  <c:v>0.24668000000000001</c:v>
                </c:pt>
                <c:pt idx="1672">
                  <c:v>0.24659800000000001</c:v>
                </c:pt>
                <c:pt idx="1673">
                  <c:v>0.24670700000000001</c:v>
                </c:pt>
                <c:pt idx="1674">
                  <c:v>0.24682999999999999</c:v>
                </c:pt>
                <c:pt idx="1675">
                  <c:v>0.24665599999999999</c:v>
                </c:pt>
                <c:pt idx="1676">
                  <c:v>0.24643599999999999</c:v>
                </c:pt>
                <c:pt idx="1677">
                  <c:v>0.24638599999999999</c:v>
                </c:pt>
                <c:pt idx="1678">
                  <c:v>0.24632399999999999</c:v>
                </c:pt>
                <c:pt idx="1679">
                  <c:v>0.24632200000000001</c:v>
                </c:pt>
                <c:pt idx="1680">
                  <c:v>0.24642900000000001</c:v>
                </c:pt>
                <c:pt idx="1681">
                  <c:v>0.24667500000000001</c:v>
                </c:pt>
                <c:pt idx="1682">
                  <c:v>0.246859</c:v>
                </c:pt>
                <c:pt idx="1683">
                  <c:v>0.24712500000000001</c:v>
                </c:pt>
                <c:pt idx="1684">
                  <c:v>0.24785699999999999</c:v>
                </c:pt>
                <c:pt idx="1685">
                  <c:v>0.24813399999999999</c:v>
                </c:pt>
                <c:pt idx="1686">
                  <c:v>0.24737000000000001</c:v>
                </c:pt>
                <c:pt idx="1687">
                  <c:v>0.24698700000000001</c:v>
                </c:pt>
                <c:pt idx="1688">
                  <c:v>0.24698999999999999</c:v>
                </c:pt>
                <c:pt idx="1689">
                  <c:v>0.247058</c:v>
                </c:pt>
                <c:pt idx="1690">
                  <c:v>0.247303</c:v>
                </c:pt>
                <c:pt idx="1691">
                  <c:v>0.24768200000000001</c:v>
                </c:pt>
                <c:pt idx="1692">
                  <c:v>0.24811800000000001</c:v>
                </c:pt>
                <c:pt idx="1693">
                  <c:v>0.249334</c:v>
                </c:pt>
                <c:pt idx="1694">
                  <c:v>0.25134499999999999</c:v>
                </c:pt>
                <c:pt idx="1695">
                  <c:v>0.253189</c:v>
                </c:pt>
                <c:pt idx="1696">
                  <c:v>0.25495000000000001</c:v>
                </c:pt>
                <c:pt idx="1697">
                  <c:v>0.25621700000000003</c:v>
                </c:pt>
                <c:pt idx="1698">
                  <c:v>0.25793699999999997</c:v>
                </c:pt>
                <c:pt idx="1699">
                  <c:v>0.26181300000000002</c:v>
                </c:pt>
                <c:pt idx="1700">
                  <c:v>0.26513399999999998</c:v>
                </c:pt>
                <c:pt idx="1701">
                  <c:v>0.26942699999999997</c:v>
                </c:pt>
                <c:pt idx="1702">
                  <c:v>0.27441300000000002</c:v>
                </c:pt>
                <c:pt idx="1703">
                  <c:v>0.279171</c:v>
                </c:pt>
                <c:pt idx="1704">
                  <c:v>0.28678300000000001</c:v>
                </c:pt>
                <c:pt idx="1705">
                  <c:v>0.29566799999999999</c:v>
                </c:pt>
                <c:pt idx="1706">
                  <c:v>0.306334</c:v>
                </c:pt>
                <c:pt idx="1707">
                  <c:v>0.31313299999999999</c:v>
                </c:pt>
                <c:pt idx="1708">
                  <c:v>0.31549099999999997</c:v>
                </c:pt>
                <c:pt idx="1709">
                  <c:v>0.31358399999999997</c:v>
                </c:pt>
                <c:pt idx="1710">
                  <c:v>0.30608800000000003</c:v>
                </c:pt>
                <c:pt idx="1711">
                  <c:v>0.29325499999999999</c:v>
                </c:pt>
                <c:pt idx="1712">
                  <c:v>0.27577000000000002</c:v>
                </c:pt>
                <c:pt idx="1713">
                  <c:v>0.25889000000000001</c:v>
                </c:pt>
                <c:pt idx="1714">
                  <c:v>0.250361</c:v>
                </c:pt>
                <c:pt idx="1715">
                  <c:v>0.246223</c:v>
                </c:pt>
                <c:pt idx="1716">
                  <c:v>0.24421399999999999</c:v>
                </c:pt>
                <c:pt idx="1717">
                  <c:v>0.24324000000000001</c:v>
                </c:pt>
                <c:pt idx="1718">
                  <c:v>0.24226800000000001</c:v>
                </c:pt>
                <c:pt idx="1719">
                  <c:v>0.24182300000000001</c:v>
                </c:pt>
                <c:pt idx="1720">
                  <c:v>0.24163699999999999</c:v>
                </c:pt>
                <c:pt idx="1721">
                  <c:v>0.24157200000000001</c:v>
                </c:pt>
                <c:pt idx="1722">
                  <c:v>0.24147099999999999</c:v>
                </c:pt>
                <c:pt idx="1723">
                  <c:v>0.24149799999999999</c:v>
                </c:pt>
                <c:pt idx="1724">
                  <c:v>0.241427</c:v>
                </c:pt>
                <c:pt idx="1725">
                  <c:v>0.24126500000000001</c:v>
                </c:pt>
                <c:pt idx="1726">
                  <c:v>0.24104500000000001</c:v>
                </c:pt>
                <c:pt idx="1727">
                  <c:v>0.240923</c:v>
                </c:pt>
                <c:pt idx="1728">
                  <c:v>0.24099100000000001</c:v>
                </c:pt>
                <c:pt idx="1729">
                  <c:v>0.24129899999999999</c:v>
                </c:pt>
                <c:pt idx="1730">
                  <c:v>0.24135100000000001</c:v>
                </c:pt>
                <c:pt idx="1731">
                  <c:v>0.24094499999999999</c:v>
                </c:pt>
                <c:pt idx="1732">
                  <c:v>0.24088999999999999</c:v>
                </c:pt>
                <c:pt idx="1733">
                  <c:v>0.240865</c:v>
                </c:pt>
                <c:pt idx="1734">
                  <c:v>0.24061299999999999</c:v>
                </c:pt>
                <c:pt idx="1735">
                  <c:v>0.240482</c:v>
                </c:pt>
                <c:pt idx="1736">
                  <c:v>0.24077000000000001</c:v>
                </c:pt>
                <c:pt idx="1737">
                  <c:v>0.24054800000000001</c:v>
                </c:pt>
                <c:pt idx="1738">
                  <c:v>0.240344</c:v>
                </c:pt>
                <c:pt idx="1739">
                  <c:v>0.24029800000000001</c:v>
                </c:pt>
                <c:pt idx="1740">
                  <c:v>0.24060500000000001</c:v>
                </c:pt>
                <c:pt idx="1741">
                  <c:v>0.24068700000000001</c:v>
                </c:pt>
                <c:pt idx="1742">
                  <c:v>0.24074300000000001</c:v>
                </c:pt>
                <c:pt idx="1743">
                  <c:v>0.24054200000000001</c:v>
                </c:pt>
                <c:pt idx="1744">
                  <c:v>0.240589</c:v>
                </c:pt>
                <c:pt idx="1745">
                  <c:v>0.24071000000000001</c:v>
                </c:pt>
                <c:pt idx="1746">
                  <c:v>0.24069699999999999</c:v>
                </c:pt>
                <c:pt idx="1747">
                  <c:v>0.240587</c:v>
                </c:pt>
                <c:pt idx="1748">
                  <c:v>0.240533</c:v>
                </c:pt>
                <c:pt idx="1749">
                  <c:v>0.24045900000000001</c:v>
                </c:pt>
                <c:pt idx="1750">
                  <c:v>0.24043500000000001</c:v>
                </c:pt>
                <c:pt idx="1751">
                  <c:v>0.24048700000000001</c:v>
                </c:pt>
                <c:pt idx="1752">
                  <c:v>0.24064099999999999</c:v>
                </c:pt>
                <c:pt idx="1753">
                  <c:v>0.24068899999999999</c:v>
                </c:pt>
                <c:pt idx="1754">
                  <c:v>0.24068800000000001</c:v>
                </c:pt>
                <c:pt idx="1755">
                  <c:v>0.24069199999999999</c:v>
                </c:pt>
                <c:pt idx="1756">
                  <c:v>0.24070800000000001</c:v>
                </c:pt>
                <c:pt idx="1757">
                  <c:v>0.24069099999999999</c:v>
                </c:pt>
                <c:pt idx="1758">
                  <c:v>0.24077799999999999</c:v>
                </c:pt>
                <c:pt idx="1759">
                  <c:v>0.24080799999999999</c:v>
                </c:pt>
                <c:pt idx="1760">
                  <c:v>0.24083499999999999</c:v>
                </c:pt>
                <c:pt idx="1761">
                  <c:v>0.24094299999999999</c:v>
                </c:pt>
                <c:pt idx="1762">
                  <c:v>0.24104600000000001</c:v>
                </c:pt>
                <c:pt idx="1763">
                  <c:v>0.24088000000000001</c:v>
                </c:pt>
                <c:pt idx="1764">
                  <c:v>0.24077199999999999</c:v>
                </c:pt>
                <c:pt idx="1765">
                  <c:v>0.24055599999999999</c:v>
                </c:pt>
                <c:pt idx="1766">
                  <c:v>0.24054600000000001</c:v>
                </c:pt>
                <c:pt idx="1767">
                  <c:v>0.24053099999999999</c:v>
                </c:pt>
                <c:pt idx="1768">
                  <c:v>0.24063499999999999</c:v>
                </c:pt>
                <c:pt idx="1769">
                  <c:v>0.24063499999999999</c:v>
                </c:pt>
                <c:pt idx="1770">
                  <c:v>0.24063599999999999</c:v>
                </c:pt>
                <c:pt idx="1771">
                  <c:v>0.240595</c:v>
                </c:pt>
                <c:pt idx="1772">
                  <c:v>0.240568</c:v>
                </c:pt>
                <c:pt idx="1773">
                  <c:v>0.24065300000000001</c:v>
                </c:pt>
                <c:pt idx="1774">
                  <c:v>0.24066199999999999</c:v>
                </c:pt>
                <c:pt idx="1775">
                  <c:v>0.24041699999999999</c:v>
                </c:pt>
                <c:pt idx="1776">
                  <c:v>0.240617</c:v>
                </c:pt>
                <c:pt idx="1777">
                  <c:v>0.24074400000000001</c:v>
                </c:pt>
                <c:pt idx="1778">
                  <c:v>0.24065300000000001</c:v>
                </c:pt>
                <c:pt idx="1779">
                  <c:v>0.240541</c:v>
                </c:pt>
                <c:pt idx="1780">
                  <c:v>0.24063999999999999</c:v>
                </c:pt>
                <c:pt idx="1781">
                  <c:v>0.24063400000000001</c:v>
                </c:pt>
                <c:pt idx="1782">
                  <c:v>0.240621</c:v>
                </c:pt>
                <c:pt idx="1783">
                  <c:v>0.24060999999999999</c:v>
                </c:pt>
                <c:pt idx="1784">
                  <c:v>0.240702</c:v>
                </c:pt>
                <c:pt idx="1785">
                  <c:v>0.240672</c:v>
                </c:pt>
                <c:pt idx="1786">
                  <c:v>0.24058399999999999</c:v>
                </c:pt>
                <c:pt idx="1787">
                  <c:v>0.24047299999999999</c:v>
                </c:pt>
                <c:pt idx="1788">
                  <c:v>0.24063100000000001</c:v>
                </c:pt>
                <c:pt idx="1789">
                  <c:v>0.24077000000000001</c:v>
                </c:pt>
                <c:pt idx="1790">
                  <c:v>0.24077199999999999</c:v>
                </c:pt>
                <c:pt idx="1791">
                  <c:v>0.24058499999999999</c:v>
                </c:pt>
                <c:pt idx="1792">
                  <c:v>0.24027300000000001</c:v>
                </c:pt>
                <c:pt idx="1793">
                  <c:v>0.24049100000000001</c:v>
                </c:pt>
                <c:pt idx="1794">
                  <c:v>0.240566</c:v>
                </c:pt>
                <c:pt idx="1795">
                  <c:v>0.24072099999999999</c:v>
                </c:pt>
                <c:pt idx="1796">
                  <c:v>0.240892</c:v>
                </c:pt>
                <c:pt idx="1797">
                  <c:v>0.24074999999999999</c:v>
                </c:pt>
                <c:pt idx="1798">
                  <c:v>0.24056900000000001</c:v>
                </c:pt>
                <c:pt idx="1799">
                  <c:v>0.24060100000000001</c:v>
                </c:pt>
                <c:pt idx="1800">
                  <c:v>0.24063999999999999</c:v>
                </c:pt>
                <c:pt idx="1801">
                  <c:v>0.24069699999999999</c:v>
                </c:pt>
                <c:pt idx="1802">
                  <c:v>0.24058599999999999</c:v>
                </c:pt>
                <c:pt idx="1803">
                  <c:v>0.24044099999999999</c:v>
                </c:pt>
                <c:pt idx="1804">
                  <c:v>0.240541</c:v>
                </c:pt>
                <c:pt idx="1805">
                  <c:v>0.24076500000000001</c:v>
                </c:pt>
                <c:pt idx="1806">
                  <c:v>0.24069499999999999</c:v>
                </c:pt>
                <c:pt idx="1807">
                  <c:v>0.24063499999999999</c:v>
                </c:pt>
                <c:pt idx="1808">
                  <c:v>0.24056</c:v>
                </c:pt>
                <c:pt idx="1809">
                  <c:v>0.24046600000000001</c:v>
                </c:pt>
                <c:pt idx="1810">
                  <c:v>0.240511</c:v>
                </c:pt>
                <c:pt idx="1811">
                  <c:v>0.240615</c:v>
                </c:pt>
                <c:pt idx="1812">
                  <c:v>0.240617</c:v>
                </c:pt>
                <c:pt idx="1813">
                  <c:v>0.240562</c:v>
                </c:pt>
                <c:pt idx="1814">
                  <c:v>0.240673</c:v>
                </c:pt>
                <c:pt idx="1815">
                  <c:v>0.24076700000000001</c:v>
                </c:pt>
                <c:pt idx="1816">
                  <c:v>0.24072199999999999</c:v>
                </c:pt>
                <c:pt idx="1817">
                  <c:v>0.24069299999999999</c:v>
                </c:pt>
                <c:pt idx="1818">
                  <c:v>0.24060999999999999</c:v>
                </c:pt>
                <c:pt idx="1819">
                  <c:v>0.24043500000000001</c:v>
                </c:pt>
                <c:pt idx="1820">
                  <c:v>0.24046200000000001</c:v>
                </c:pt>
                <c:pt idx="1821">
                  <c:v>0.24054600000000001</c:v>
                </c:pt>
                <c:pt idx="1822">
                  <c:v>0.24060100000000001</c:v>
                </c:pt>
                <c:pt idx="1823">
                  <c:v>0.24074300000000001</c:v>
                </c:pt>
                <c:pt idx="1824">
                  <c:v>0.240873</c:v>
                </c:pt>
                <c:pt idx="1825">
                  <c:v>0.24076500000000001</c:v>
                </c:pt>
                <c:pt idx="1826">
                  <c:v>0.240701</c:v>
                </c:pt>
                <c:pt idx="1827">
                  <c:v>0.240762</c:v>
                </c:pt>
                <c:pt idx="1828">
                  <c:v>0.24085699999999999</c:v>
                </c:pt>
                <c:pt idx="1829">
                  <c:v>0.24066599999999999</c:v>
                </c:pt>
                <c:pt idx="1830">
                  <c:v>0.24074100000000001</c:v>
                </c:pt>
                <c:pt idx="1831">
                  <c:v>0.24090500000000001</c:v>
                </c:pt>
                <c:pt idx="1832">
                  <c:v>0.240892</c:v>
                </c:pt>
                <c:pt idx="1833">
                  <c:v>0.24072399999999999</c:v>
                </c:pt>
                <c:pt idx="1834">
                  <c:v>0.24071999999999999</c:v>
                </c:pt>
                <c:pt idx="1835">
                  <c:v>0.24084</c:v>
                </c:pt>
                <c:pt idx="1836">
                  <c:v>0.240978</c:v>
                </c:pt>
                <c:pt idx="1837">
                  <c:v>0.24130399999999999</c:v>
                </c:pt>
                <c:pt idx="1838">
                  <c:v>0.241259</c:v>
                </c:pt>
                <c:pt idx="1839">
                  <c:v>0.24101400000000001</c:v>
                </c:pt>
                <c:pt idx="1840">
                  <c:v>0.241174</c:v>
                </c:pt>
                <c:pt idx="1841">
                  <c:v>0.24104500000000001</c:v>
                </c:pt>
                <c:pt idx="1842">
                  <c:v>0.24086099999999999</c:v>
                </c:pt>
                <c:pt idx="1843">
                  <c:v>0.24074899999999999</c:v>
                </c:pt>
                <c:pt idx="1844">
                  <c:v>0.240818</c:v>
                </c:pt>
                <c:pt idx="1845">
                  <c:v>0.24093700000000001</c:v>
                </c:pt>
                <c:pt idx="1846">
                  <c:v>0.240985</c:v>
                </c:pt>
                <c:pt idx="1847">
                  <c:v>0.24101700000000001</c:v>
                </c:pt>
                <c:pt idx="1848">
                  <c:v>0.24091399999999999</c:v>
                </c:pt>
                <c:pt idx="1849">
                  <c:v>0.240567</c:v>
                </c:pt>
                <c:pt idx="1850">
                  <c:v>0.240532</c:v>
                </c:pt>
                <c:pt idx="1851">
                  <c:v>0.24068300000000001</c:v>
                </c:pt>
                <c:pt idx="1852">
                  <c:v>0.24076</c:v>
                </c:pt>
                <c:pt idx="1853">
                  <c:v>0.24074599999999999</c:v>
                </c:pt>
                <c:pt idx="1854">
                  <c:v>0.24069699999999999</c:v>
                </c:pt>
                <c:pt idx="1855">
                  <c:v>0.24047399999999999</c:v>
                </c:pt>
                <c:pt idx="1856">
                  <c:v>0.24046899999999999</c:v>
                </c:pt>
                <c:pt idx="1857">
                  <c:v>0.24055199999999999</c:v>
                </c:pt>
                <c:pt idx="1858">
                  <c:v>0.24054</c:v>
                </c:pt>
                <c:pt idx="1859">
                  <c:v>0.24041699999999999</c:v>
                </c:pt>
                <c:pt idx="1860">
                  <c:v>0.240393</c:v>
                </c:pt>
                <c:pt idx="1861">
                  <c:v>0.24050099999999999</c:v>
                </c:pt>
                <c:pt idx="1862">
                  <c:v>0.24058599999999999</c:v>
                </c:pt>
                <c:pt idx="1863">
                  <c:v>0.24051600000000001</c:v>
                </c:pt>
                <c:pt idx="1864">
                  <c:v>0.240624</c:v>
                </c:pt>
                <c:pt idx="1865">
                  <c:v>0.24060300000000001</c:v>
                </c:pt>
                <c:pt idx="1866">
                  <c:v>0.24062800000000001</c:v>
                </c:pt>
                <c:pt idx="1867">
                  <c:v>0.24071200000000001</c:v>
                </c:pt>
              </c:numCache>
            </c:numRef>
          </c:yVal>
          <c:smooth val="0"/>
          <c:extLst>
            <c:ext xmlns:c16="http://schemas.microsoft.com/office/drawing/2014/chart" uri="{C3380CC4-5D6E-409C-BE32-E72D297353CC}">
              <c16:uniqueId val="{00000009-688B-481C-BB68-CFCCC65DD2E9}"/>
            </c:ext>
          </c:extLst>
        </c:ser>
        <c:ser>
          <c:idx val="12"/>
          <c:order val="10"/>
          <c:tx>
            <c:v>40 min IC_MP</c:v>
          </c:tx>
          <c:spPr>
            <a:ln w="9525" cap="rnd">
              <a:solidFill>
                <a:srgbClr val="00B050"/>
              </a:solidFill>
              <a:prstDash val="lgDashDotDot"/>
              <a:round/>
            </a:ln>
            <a:effectLst/>
          </c:spPr>
          <c:marker>
            <c:symbol val="none"/>
          </c:marker>
          <c:xVal>
            <c:numRef>
              <c:f>'[PROVE ICHEAP.xlsx]FT-IR INDIRETTA MP'!$AE$5:$AE$1872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MP'!$AH$5:$AH$1872</c:f>
              <c:numCache>
                <c:formatCode>General</c:formatCode>
                <c:ptCount val="1868"/>
                <c:pt idx="0">
                  <c:v>0.60326400000000002</c:v>
                </c:pt>
                <c:pt idx="1">
                  <c:v>0.58298399999999995</c:v>
                </c:pt>
                <c:pt idx="2">
                  <c:v>0.57342899999999997</c:v>
                </c:pt>
                <c:pt idx="3">
                  <c:v>0.57388700000000004</c:v>
                </c:pt>
                <c:pt idx="4">
                  <c:v>0.57463799999999998</c:v>
                </c:pt>
                <c:pt idx="5">
                  <c:v>0.56885300000000005</c:v>
                </c:pt>
                <c:pt idx="6">
                  <c:v>0.56694500000000003</c:v>
                </c:pt>
                <c:pt idx="7">
                  <c:v>0.564025</c:v>
                </c:pt>
                <c:pt idx="8">
                  <c:v>0.56334400000000007</c:v>
                </c:pt>
                <c:pt idx="9">
                  <c:v>0.56736699999999995</c:v>
                </c:pt>
                <c:pt idx="10">
                  <c:v>0.57639399999999996</c:v>
                </c:pt>
                <c:pt idx="11">
                  <c:v>0.57255100000000003</c:v>
                </c:pt>
                <c:pt idx="12">
                  <c:v>0.56431799999999999</c:v>
                </c:pt>
                <c:pt idx="13">
                  <c:v>0.56017399999999995</c:v>
                </c:pt>
                <c:pt idx="14">
                  <c:v>0.55554300000000001</c:v>
                </c:pt>
                <c:pt idx="15">
                  <c:v>0.55215700000000001</c:v>
                </c:pt>
                <c:pt idx="16">
                  <c:v>0.55243900000000001</c:v>
                </c:pt>
                <c:pt idx="17">
                  <c:v>0.54819499999999999</c:v>
                </c:pt>
                <c:pt idx="18">
                  <c:v>0.54150399999999999</c:v>
                </c:pt>
                <c:pt idx="19">
                  <c:v>0.53813200000000005</c:v>
                </c:pt>
                <c:pt idx="20">
                  <c:v>0.53332000000000002</c:v>
                </c:pt>
                <c:pt idx="21">
                  <c:v>0.52845500000000001</c:v>
                </c:pt>
                <c:pt idx="22">
                  <c:v>0.52297199999999999</c:v>
                </c:pt>
                <c:pt idx="23">
                  <c:v>0.51554800000000001</c:v>
                </c:pt>
                <c:pt idx="24">
                  <c:v>0.51059399999999999</c:v>
                </c:pt>
                <c:pt idx="25">
                  <c:v>0.50691599999999992</c:v>
                </c:pt>
                <c:pt idx="26">
                  <c:v>0.50322599999999995</c:v>
                </c:pt>
                <c:pt idx="27">
                  <c:v>0.49990999999999997</c:v>
                </c:pt>
                <c:pt idx="28">
                  <c:v>0.49690499999999999</c:v>
                </c:pt>
                <c:pt idx="29">
                  <c:v>0.49491099999999999</c:v>
                </c:pt>
                <c:pt idx="30">
                  <c:v>0.492919</c:v>
                </c:pt>
                <c:pt idx="31">
                  <c:v>0.48920799999999998</c:v>
                </c:pt>
                <c:pt idx="32">
                  <c:v>0.48560399999999998</c:v>
                </c:pt>
                <c:pt idx="33">
                  <c:v>0.48300299999999996</c:v>
                </c:pt>
                <c:pt idx="34">
                  <c:v>0.48116599999999998</c:v>
                </c:pt>
                <c:pt idx="35">
                  <c:v>0.48028599999999999</c:v>
                </c:pt>
                <c:pt idx="36">
                  <c:v>0.47892000000000001</c:v>
                </c:pt>
                <c:pt idx="37">
                  <c:v>0.47746699999999997</c:v>
                </c:pt>
                <c:pt idx="38">
                  <c:v>0.47766999999999998</c:v>
                </c:pt>
                <c:pt idx="39">
                  <c:v>0.47303299999999998</c:v>
                </c:pt>
                <c:pt idx="40">
                  <c:v>0.46990699999999996</c:v>
                </c:pt>
                <c:pt idx="41">
                  <c:v>0.46906899999999996</c:v>
                </c:pt>
                <c:pt idx="42">
                  <c:v>0.46728799999999998</c:v>
                </c:pt>
                <c:pt idx="43">
                  <c:v>0.46552300000000002</c:v>
                </c:pt>
                <c:pt idx="44">
                  <c:v>0.464561</c:v>
                </c:pt>
                <c:pt idx="45">
                  <c:v>0.46303300000000003</c:v>
                </c:pt>
                <c:pt idx="46">
                  <c:v>0.45974099999999996</c:v>
                </c:pt>
                <c:pt idx="47">
                  <c:v>0.45632499999999998</c:v>
                </c:pt>
                <c:pt idx="48">
                  <c:v>0.45490699999999995</c:v>
                </c:pt>
                <c:pt idx="49">
                  <c:v>0.45265500000000003</c:v>
                </c:pt>
                <c:pt idx="50">
                  <c:v>0.45009199999999999</c:v>
                </c:pt>
                <c:pt idx="51">
                  <c:v>0.44713199999999997</c:v>
                </c:pt>
                <c:pt idx="52">
                  <c:v>0.44487199999999999</c:v>
                </c:pt>
                <c:pt idx="53">
                  <c:v>0.44416999999999995</c:v>
                </c:pt>
                <c:pt idx="54">
                  <c:v>0.442658</c:v>
                </c:pt>
                <c:pt idx="55">
                  <c:v>0.43981300000000001</c:v>
                </c:pt>
                <c:pt idx="56">
                  <c:v>0.43648599999999999</c:v>
                </c:pt>
                <c:pt idx="57">
                  <c:v>0.43391199999999996</c:v>
                </c:pt>
                <c:pt idx="58">
                  <c:v>0.432753</c:v>
                </c:pt>
                <c:pt idx="59">
                  <c:v>0.43118999999999996</c:v>
                </c:pt>
                <c:pt idx="60">
                  <c:v>0.42989699999999997</c:v>
                </c:pt>
                <c:pt idx="61">
                  <c:v>0.42847199999999996</c:v>
                </c:pt>
                <c:pt idx="62">
                  <c:v>0.42638900000000002</c:v>
                </c:pt>
                <c:pt idx="63">
                  <c:v>0.42379600000000001</c:v>
                </c:pt>
                <c:pt idx="64">
                  <c:v>0.420958</c:v>
                </c:pt>
                <c:pt idx="65">
                  <c:v>0.41942299999999999</c:v>
                </c:pt>
                <c:pt idx="66">
                  <c:v>0.41776099999999999</c:v>
                </c:pt>
                <c:pt idx="67">
                  <c:v>0.41492600000000002</c:v>
                </c:pt>
                <c:pt idx="68">
                  <c:v>0.41283599999999998</c:v>
                </c:pt>
                <c:pt idx="69">
                  <c:v>0.411161</c:v>
                </c:pt>
                <c:pt idx="70">
                  <c:v>0.41001799999999999</c:v>
                </c:pt>
                <c:pt idx="71">
                  <c:v>0.408362</c:v>
                </c:pt>
                <c:pt idx="72">
                  <c:v>0.40697699999999998</c:v>
                </c:pt>
                <c:pt idx="73">
                  <c:v>0.40628199999999998</c:v>
                </c:pt>
                <c:pt idx="74">
                  <c:v>0.40492899999999998</c:v>
                </c:pt>
                <c:pt idx="75">
                  <c:v>0.40424199999999999</c:v>
                </c:pt>
                <c:pt idx="76">
                  <c:v>0.40428900000000001</c:v>
                </c:pt>
                <c:pt idx="77">
                  <c:v>0.40362100000000001</c:v>
                </c:pt>
                <c:pt idx="78">
                  <c:v>0.40316799999999997</c:v>
                </c:pt>
                <c:pt idx="79">
                  <c:v>0.40305000000000002</c:v>
                </c:pt>
                <c:pt idx="80">
                  <c:v>0.40295300000000001</c:v>
                </c:pt>
                <c:pt idx="81">
                  <c:v>0.40287299999999998</c:v>
                </c:pt>
                <c:pt idx="82">
                  <c:v>0.40274500000000002</c:v>
                </c:pt>
                <c:pt idx="83">
                  <c:v>0.40264099999999997</c:v>
                </c:pt>
                <c:pt idx="84">
                  <c:v>0.40342</c:v>
                </c:pt>
                <c:pt idx="85">
                  <c:v>0.40393299999999999</c:v>
                </c:pt>
                <c:pt idx="86">
                  <c:v>0.40441699999999997</c:v>
                </c:pt>
                <c:pt idx="87">
                  <c:v>0.40554099999999998</c:v>
                </c:pt>
                <c:pt idx="88">
                  <c:v>0.40700999999999998</c:v>
                </c:pt>
                <c:pt idx="89">
                  <c:v>0.40798599999999996</c:v>
                </c:pt>
                <c:pt idx="90">
                  <c:v>0.408107</c:v>
                </c:pt>
                <c:pt idx="91">
                  <c:v>0.40908899999999998</c:v>
                </c:pt>
                <c:pt idx="92">
                  <c:v>0.41036299999999998</c:v>
                </c:pt>
                <c:pt idx="93">
                  <c:v>0.41069699999999998</c:v>
                </c:pt>
                <c:pt idx="94">
                  <c:v>0.41179199999999999</c:v>
                </c:pt>
                <c:pt idx="95">
                  <c:v>0.41245999999999999</c:v>
                </c:pt>
                <c:pt idx="96">
                  <c:v>0.41325200000000001</c:v>
                </c:pt>
                <c:pt idx="97">
                  <c:v>0.41361199999999998</c:v>
                </c:pt>
                <c:pt idx="98">
                  <c:v>0.41419400000000001</c:v>
                </c:pt>
                <c:pt idx="99">
                  <c:v>0.41486000000000001</c:v>
                </c:pt>
                <c:pt idx="100">
                  <c:v>0.41566999999999998</c:v>
                </c:pt>
                <c:pt idx="101">
                  <c:v>0.415356</c:v>
                </c:pt>
                <c:pt idx="102">
                  <c:v>0.41515199999999997</c:v>
                </c:pt>
                <c:pt idx="103">
                  <c:v>0.41494300000000001</c:v>
                </c:pt>
                <c:pt idx="104">
                  <c:v>0.41491099999999997</c:v>
                </c:pt>
                <c:pt idx="105">
                  <c:v>0.41450999999999999</c:v>
                </c:pt>
                <c:pt idx="106">
                  <c:v>0.4138</c:v>
                </c:pt>
                <c:pt idx="107">
                  <c:v>0.41293099999999999</c:v>
                </c:pt>
                <c:pt idx="108">
                  <c:v>0.41273199999999999</c:v>
                </c:pt>
                <c:pt idx="109">
                  <c:v>0.41168099999999996</c:v>
                </c:pt>
                <c:pt idx="110">
                  <c:v>0.41047299999999998</c:v>
                </c:pt>
                <c:pt idx="111">
                  <c:v>0.41038799999999998</c:v>
                </c:pt>
                <c:pt idx="112">
                  <c:v>0.409412</c:v>
                </c:pt>
                <c:pt idx="113">
                  <c:v>0.40829199999999999</c:v>
                </c:pt>
                <c:pt idx="114">
                  <c:v>0.40713899999999997</c:v>
                </c:pt>
                <c:pt idx="115">
                  <c:v>0.40612700000000002</c:v>
                </c:pt>
                <c:pt idx="116">
                  <c:v>0.40529899999999996</c:v>
                </c:pt>
                <c:pt idx="117">
                  <c:v>0.40437800000000002</c:v>
                </c:pt>
                <c:pt idx="118">
                  <c:v>0.40301500000000001</c:v>
                </c:pt>
                <c:pt idx="119">
                  <c:v>0.401918</c:v>
                </c:pt>
                <c:pt idx="120">
                  <c:v>0.40128399999999997</c:v>
                </c:pt>
                <c:pt idx="121">
                  <c:v>0.40052100000000002</c:v>
                </c:pt>
                <c:pt idx="122">
                  <c:v>0.39966999999999997</c:v>
                </c:pt>
                <c:pt idx="123">
                  <c:v>0.39892899999999998</c:v>
                </c:pt>
                <c:pt idx="124">
                  <c:v>0.39821699999999999</c:v>
                </c:pt>
                <c:pt idx="125">
                  <c:v>0.39740999999999999</c:v>
                </c:pt>
                <c:pt idx="126">
                  <c:v>0.39666899999999999</c:v>
                </c:pt>
                <c:pt idx="127">
                  <c:v>0.395764</c:v>
                </c:pt>
                <c:pt idx="128">
                  <c:v>0.39458599999999999</c:v>
                </c:pt>
                <c:pt idx="129">
                  <c:v>0.39327199999999995</c:v>
                </c:pt>
                <c:pt idx="130">
                  <c:v>0.39242199999999999</c:v>
                </c:pt>
                <c:pt idx="131">
                  <c:v>0.39185899999999996</c:v>
                </c:pt>
                <c:pt idx="132">
                  <c:v>0.39118599999999998</c:v>
                </c:pt>
                <c:pt idx="133">
                  <c:v>0.390515</c:v>
                </c:pt>
                <c:pt idx="134">
                  <c:v>0.38975199999999999</c:v>
                </c:pt>
                <c:pt idx="135">
                  <c:v>0.38919399999999998</c:v>
                </c:pt>
                <c:pt idx="136">
                  <c:v>0.38875099999999996</c:v>
                </c:pt>
                <c:pt idx="137">
                  <c:v>0.38825900000000002</c:v>
                </c:pt>
                <c:pt idx="138">
                  <c:v>0.38765499999999997</c:v>
                </c:pt>
                <c:pt idx="139">
                  <c:v>0.38725500000000002</c:v>
                </c:pt>
                <c:pt idx="140">
                  <c:v>0.38696799999999998</c:v>
                </c:pt>
                <c:pt idx="141">
                  <c:v>0.38631300000000002</c:v>
                </c:pt>
                <c:pt idx="142">
                  <c:v>0.38565899999999997</c:v>
                </c:pt>
                <c:pt idx="143">
                  <c:v>0.38497499999999996</c:v>
                </c:pt>
                <c:pt idx="144">
                  <c:v>0.38481900000000002</c:v>
                </c:pt>
                <c:pt idx="145">
                  <c:v>0.38484999999999997</c:v>
                </c:pt>
                <c:pt idx="146">
                  <c:v>0.38478999999999997</c:v>
                </c:pt>
                <c:pt idx="147">
                  <c:v>0.384376</c:v>
                </c:pt>
                <c:pt idx="148">
                  <c:v>0.384183</c:v>
                </c:pt>
                <c:pt idx="149">
                  <c:v>0.38428200000000001</c:v>
                </c:pt>
                <c:pt idx="150">
                  <c:v>0.38478899999999999</c:v>
                </c:pt>
                <c:pt idx="151">
                  <c:v>0.38555799999999996</c:v>
                </c:pt>
                <c:pt idx="152">
                  <c:v>0.38642299999999996</c:v>
                </c:pt>
                <c:pt idx="153">
                  <c:v>0.38710800000000001</c:v>
                </c:pt>
                <c:pt idx="154">
                  <c:v>0.38765499999999997</c:v>
                </c:pt>
                <c:pt idx="155">
                  <c:v>0.38780399999999998</c:v>
                </c:pt>
                <c:pt idx="156">
                  <c:v>0.38778199999999996</c:v>
                </c:pt>
                <c:pt idx="157">
                  <c:v>0.38748699999999997</c:v>
                </c:pt>
                <c:pt idx="158">
                  <c:v>0.38658899999999996</c:v>
                </c:pt>
                <c:pt idx="159">
                  <c:v>0.38504699999999997</c:v>
                </c:pt>
                <c:pt idx="160">
                  <c:v>0.38377</c:v>
                </c:pt>
                <c:pt idx="161">
                  <c:v>0.382772</c:v>
                </c:pt>
                <c:pt idx="162">
                  <c:v>0.38139899999999999</c:v>
                </c:pt>
                <c:pt idx="163">
                  <c:v>0.38007199999999997</c:v>
                </c:pt>
                <c:pt idx="164">
                  <c:v>0.37927299999999997</c:v>
                </c:pt>
                <c:pt idx="165">
                  <c:v>0.37839</c:v>
                </c:pt>
                <c:pt idx="166">
                  <c:v>0.377332</c:v>
                </c:pt>
                <c:pt idx="167">
                  <c:v>0.37587899999999996</c:v>
                </c:pt>
                <c:pt idx="168">
                  <c:v>0.37455299999999997</c:v>
                </c:pt>
                <c:pt idx="169">
                  <c:v>0.37343700000000002</c:v>
                </c:pt>
                <c:pt idx="170">
                  <c:v>0.37241099999999999</c:v>
                </c:pt>
                <c:pt idx="171">
                  <c:v>0.37139099999999997</c:v>
                </c:pt>
                <c:pt idx="172">
                  <c:v>0.37035099999999999</c:v>
                </c:pt>
                <c:pt idx="173">
                  <c:v>0.369535</c:v>
                </c:pt>
                <c:pt idx="174">
                  <c:v>0.36874699999999999</c:v>
                </c:pt>
                <c:pt idx="175">
                  <c:v>0.36785099999999998</c:v>
                </c:pt>
                <c:pt idx="176">
                  <c:v>0.36741800000000002</c:v>
                </c:pt>
                <c:pt idx="177">
                  <c:v>0.36647200000000002</c:v>
                </c:pt>
                <c:pt idx="178">
                  <c:v>0.365564</c:v>
                </c:pt>
                <c:pt idx="179">
                  <c:v>0.36490499999999998</c:v>
                </c:pt>
                <c:pt idx="180">
                  <c:v>0.36402999999999996</c:v>
                </c:pt>
                <c:pt idx="181">
                  <c:v>0.36293700000000001</c:v>
                </c:pt>
                <c:pt idx="182">
                  <c:v>0.36153599999999997</c:v>
                </c:pt>
                <c:pt idx="183">
                  <c:v>0.35976799999999998</c:v>
                </c:pt>
                <c:pt idx="184">
                  <c:v>0.35801699999999997</c:v>
                </c:pt>
                <c:pt idx="185">
                  <c:v>0.35628300000000002</c:v>
                </c:pt>
                <c:pt idx="186">
                  <c:v>0.35441899999999998</c:v>
                </c:pt>
                <c:pt idx="187">
                  <c:v>0.35206199999999999</c:v>
                </c:pt>
                <c:pt idx="188">
                  <c:v>0.34944999999999998</c:v>
                </c:pt>
                <c:pt idx="189">
                  <c:v>0.347057</c:v>
                </c:pt>
                <c:pt idx="190">
                  <c:v>0.345468</c:v>
                </c:pt>
                <c:pt idx="191">
                  <c:v>0.34503899999999998</c:v>
                </c:pt>
                <c:pt idx="192">
                  <c:v>0.34494599999999997</c:v>
                </c:pt>
                <c:pt idx="193">
                  <c:v>0.34454799999999997</c:v>
                </c:pt>
                <c:pt idx="194">
                  <c:v>0.34416799999999997</c:v>
                </c:pt>
                <c:pt idx="195">
                  <c:v>0.34362499999999996</c:v>
                </c:pt>
                <c:pt idx="196">
                  <c:v>0.34311399999999997</c:v>
                </c:pt>
                <c:pt idx="197">
                  <c:v>0.342858</c:v>
                </c:pt>
                <c:pt idx="198">
                  <c:v>0.34309699999999999</c:v>
                </c:pt>
                <c:pt idx="199">
                  <c:v>0.34345399999999998</c:v>
                </c:pt>
                <c:pt idx="200">
                  <c:v>0.34368299999999996</c:v>
                </c:pt>
                <c:pt idx="201">
                  <c:v>0.34380099999999997</c:v>
                </c:pt>
                <c:pt idx="202">
                  <c:v>0.34406700000000001</c:v>
                </c:pt>
                <c:pt idx="203">
                  <c:v>0.34431699999999998</c:v>
                </c:pt>
                <c:pt idx="204">
                  <c:v>0.344364</c:v>
                </c:pt>
                <c:pt idx="205">
                  <c:v>0.34424699999999997</c:v>
                </c:pt>
                <c:pt idx="206">
                  <c:v>0.344134</c:v>
                </c:pt>
                <c:pt idx="207">
                  <c:v>0.34409499999999998</c:v>
                </c:pt>
                <c:pt idx="208">
                  <c:v>0.34394599999999997</c:v>
                </c:pt>
                <c:pt idx="209">
                  <c:v>0.34349200000000002</c:v>
                </c:pt>
                <c:pt idx="210">
                  <c:v>0.34292499999999998</c:v>
                </c:pt>
                <c:pt idx="211">
                  <c:v>0.34234199999999998</c:v>
                </c:pt>
                <c:pt idx="212">
                  <c:v>0.34140499999999996</c:v>
                </c:pt>
                <c:pt idx="213">
                  <c:v>0.34043599999999996</c:v>
                </c:pt>
                <c:pt idx="214">
                  <c:v>0.33975099999999997</c:v>
                </c:pt>
                <c:pt idx="215">
                  <c:v>0.33923700000000001</c:v>
                </c:pt>
                <c:pt idx="216">
                  <c:v>0.339194</c:v>
                </c:pt>
                <c:pt idx="217">
                  <c:v>0.33964099999999997</c:v>
                </c:pt>
                <c:pt idx="218">
                  <c:v>0.33984500000000001</c:v>
                </c:pt>
                <c:pt idx="219">
                  <c:v>0.34026699999999999</c:v>
                </c:pt>
                <c:pt idx="220">
                  <c:v>0.34093899999999999</c:v>
                </c:pt>
                <c:pt idx="221">
                  <c:v>0.34144799999999997</c:v>
                </c:pt>
                <c:pt idx="222">
                  <c:v>0.34171899999999999</c:v>
                </c:pt>
                <c:pt idx="223">
                  <c:v>0.34206300000000001</c:v>
                </c:pt>
                <c:pt idx="224">
                  <c:v>0.34282299999999999</c:v>
                </c:pt>
                <c:pt idx="225">
                  <c:v>0.34363499999999997</c:v>
                </c:pt>
                <c:pt idx="226">
                  <c:v>0.34458699999999998</c:v>
                </c:pt>
                <c:pt idx="227">
                  <c:v>0.34597499999999998</c:v>
                </c:pt>
                <c:pt idx="228">
                  <c:v>0.347966</c:v>
                </c:pt>
                <c:pt idx="229">
                  <c:v>0.35050599999999998</c:v>
                </c:pt>
                <c:pt idx="230">
                  <c:v>0.35416300000000001</c:v>
                </c:pt>
                <c:pt idx="231">
                  <c:v>0.35903799999999997</c:v>
                </c:pt>
                <c:pt idx="232">
                  <c:v>0.365095</c:v>
                </c:pt>
                <c:pt idx="233">
                  <c:v>0.372747</c:v>
                </c:pt>
                <c:pt idx="234">
                  <c:v>0.380249</c:v>
                </c:pt>
                <c:pt idx="235">
                  <c:v>0.38358700000000001</c:v>
                </c:pt>
                <c:pt idx="236">
                  <c:v>0.3795</c:v>
                </c:pt>
                <c:pt idx="237">
                  <c:v>0.36792900000000001</c:v>
                </c:pt>
                <c:pt idx="238">
                  <c:v>0.35323300000000002</c:v>
                </c:pt>
                <c:pt idx="239">
                  <c:v>0.340779</c:v>
                </c:pt>
                <c:pt idx="240">
                  <c:v>0.33294099999999999</c:v>
                </c:pt>
                <c:pt idx="241">
                  <c:v>0.32879999999999998</c:v>
                </c:pt>
                <c:pt idx="242">
                  <c:v>0.32645599999999997</c:v>
                </c:pt>
                <c:pt idx="243">
                  <c:v>0.32494200000000001</c:v>
                </c:pt>
                <c:pt idx="244">
                  <c:v>0.32416</c:v>
                </c:pt>
                <c:pt idx="245">
                  <c:v>0.32386899999999996</c:v>
                </c:pt>
                <c:pt idx="246">
                  <c:v>0.323882</c:v>
                </c:pt>
                <c:pt idx="247">
                  <c:v>0.32399600000000001</c:v>
                </c:pt>
                <c:pt idx="248">
                  <c:v>0.32405600000000001</c:v>
                </c:pt>
                <c:pt idx="249">
                  <c:v>0.32419700000000001</c:v>
                </c:pt>
                <c:pt idx="250">
                  <c:v>0.32441999999999999</c:v>
                </c:pt>
                <c:pt idx="251">
                  <c:v>0.32473999999999997</c:v>
                </c:pt>
                <c:pt idx="252">
                  <c:v>0.32462099999999999</c:v>
                </c:pt>
                <c:pt idx="253">
                  <c:v>0.32366099999999998</c:v>
                </c:pt>
                <c:pt idx="254">
                  <c:v>0.32245400000000002</c:v>
                </c:pt>
                <c:pt idx="255">
                  <c:v>0.32175399999999998</c:v>
                </c:pt>
                <c:pt idx="256">
                  <c:v>0.32161699999999999</c:v>
                </c:pt>
                <c:pt idx="257">
                  <c:v>0.32144499999999998</c:v>
                </c:pt>
                <c:pt idx="258">
                  <c:v>0.32106499999999999</c:v>
                </c:pt>
                <c:pt idx="259">
                  <c:v>0.32074399999999997</c:v>
                </c:pt>
                <c:pt idx="260">
                  <c:v>0.32051799999999997</c:v>
                </c:pt>
                <c:pt idx="261">
                  <c:v>0.32045000000000001</c:v>
                </c:pt>
                <c:pt idx="262">
                  <c:v>0.32031100000000001</c:v>
                </c:pt>
                <c:pt idx="263">
                  <c:v>0.32026399999999999</c:v>
                </c:pt>
                <c:pt idx="264">
                  <c:v>0.32004199999999999</c:v>
                </c:pt>
                <c:pt idx="265">
                  <c:v>0.31970299999999996</c:v>
                </c:pt>
                <c:pt idx="266">
                  <c:v>0.31943299999999997</c:v>
                </c:pt>
                <c:pt idx="267">
                  <c:v>0.31925999999999999</c:v>
                </c:pt>
                <c:pt idx="268">
                  <c:v>0.319079</c:v>
                </c:pt>
                <c:pt idx="269">
                  <c:v>0.318992</c:v>
                </c:pt>
                <c:pt idx="270">
                  <c:v>0.31894099999999997</c:v>
                </c:pt>
                <c:pt idx="271">
                  <c:v>0.318774</c:v>
                </c:pt>
                <c:pt idx="272">
                  <c:v>0.318494</c:v>
                </c:pt>
                <c:pt idx="273">
                  <c:v>0.31825900000000001</c:v>
                </c:pt>
                <c:pt idx="274">
                  <c:v>0.31797999999999998</c:v>
                </c:pt>
                <c:pt idx="275">
                  <c:v>0.317745</c:v>
                </c:pt>
                <c:pt idx="276">
                  <c:v>0.31732699999999997</c:v>
                </c:pt>
                <c:pt idx="277">
                  <c:v>0.31692999999999999</c:v>
                </c:pt>
                <c:pt idx="278">
                  <c:v>0.31660499999999997</c:v>
                </c:pt>
                <c:pt idx="279">
                  <c:v>0.31639699999999998</c:v>
                </c:pt>
                <c:pt idx="280">
                  <c:v>0.31624399999999997</c:v>
                </c:pt>
                <c:pt idx="281">
                  <c:v>0.31618799999999997</c:v>
                </c:pt>
                <c:pt idx="282">
                  <c:v>0.31604499999999996</c:v>
                </c:pt>
                <c:pt idx="283">
                  <c:v>0.31596599999999997</c:v>
                </c:pt>
                <c:pt idx="284">
                  <c:v>0.31595699999999999</c:v>
                </c:pt>
                <c:pt idx="285">
                  <c:v>0.31614500000000001</c:v>
                </c:pt>
                <c:pt idx="286">
                  <c:v>0.31637999999999999</c:v>
                </c:pt>
                <c:pt idx="287">
                  <c:v>0.31647399999999998</c:v>
                </c:pt>
                <c:pt idx="288">
                  <c:v>0.31648999999999999</c:v>
                </c:pt>
                <c:pt idx="289">
                  <c:v>0.31658999999999998</c:v>
                </c:pt>
                <c:pt idx="290">
                  <c:v>0.31670900000000002</c:v>
                </c:pt>
                <c:pt idx="291">
                  <c:v>0.31672400000000001</c:v>
                </c:pt>
                <c:pt idx="292">
                  <c:v>0.316743</c:v>
                </c:pt>
                <c:pt idx="293">
                  <c:v>0.31693199999999999</c:v>
                </c:pt>
                <c:pt idx="294">
                  <c:v>0.31700499999999998</c:v>
                </c:pt>
                <c:pt idx="295">
                  <c:v>0.317048</c:v>
                </c:pt>
                <c:pt idx="296">
                  <c:v>0.31692900000000002</c:v>
                </c:pt>
                <c:pt idx="297">
                  <c:v>0.31685399999999997</c:v>
                </c:pt>
                <c:pt idx="298">
                  <c:v>0.316859</c:v>
                </c:pt>
                <c:pt idx="299">
                  <c:v>0.31692399999999998</c:v>
                </c:pt>
                <c:pt idx="300">
                  <c:v>0.31696199999999997</c:v>
                </c:pt>
                <c:pt idx="301">
                  <c:v>0.31690599999999997</c:v>
                </c:pt>
                <c:pt idx="302">
                  <c:v>0.316722</c:v>
                </c:pt>
                <c:pt idx="303">
                  <c:v>0.31670199999999998</c:v>
                </c:pt>
                <c:pt idx="304">
                  <c:v>0.31675700000000001</c:v>
                </c:pt>
                <c:pt idx="305">
                  <c:v>0.31675999999999999</c:v>
                </c:pt>
                <c:pt idx="306">
                  <c:v>0.316612</c:v>
                </c:pt>
                <c:pt idx="307">
                  <c:v>0.31647599999999998</c:v>
                </c:pt>
                <c:pt idx="308">
                  <c:v>0.31625700000000001</c:v>
                </c:pt>
                <c:pt idx="309">
                  <c:v>0.31622600000000001</c:v>
                </c:pt>
                <c:pt idx="310">
                  <c:v>0.31625999999999999</c:v>
                </c:pt>
                <c:pt idx="311">
                  <c:v>0.31609500000000001</c:v>
                </c:pt>
                <c:pt idx="312">
                  <c:v>0.31593599999999999</c:v>
                </c:pt>
                <c:pt idx="313">
                  <c:v>0.31588299999999997</c:v>
                </c:pt>
                <c:pt idx="314">
                  <c:v>0.31584299999999998</c:v>
                </c:pt>
                <c:pt idx="315">
                  <c:v>0.31575799999999998</c:v>
                </c:pt>
                <c:pt idx="316">
                  <c:v>0.31554399999999999</c:v>
                </c:pt>
                <c:pt idx="317">
                  <c:v>0.31547999999999998</c:v>
                </c:pt>
                <c:pt idx="318">
                  <c:v>0.31552399999999997</c:v>
                </c:pt>
                <c:pt idx="319">
                  <c:v>0.31550699999999998</c:v>
                </c:pt>
                <c:pt idx="320">
                  <c:v>0.31545099999999998</c:v>
                </c:pt>
                <c:pt idx="321">
                  <c:v>0.315438</c:v>
                </c:pt>
                <c:pt idx="322">
                  <c:v>0.31539899999999998</c:v>
                </c:pt>
                <c:pt idx="323">
                  <c:v>0.315363</c:v>
                </c:pt>
                <c:pt idx="324">
                  <c:v>0.315222</c:v>
                </c:pt>
                <c:pt idx="325">
                  <c:v>0.31521699999999997</c:v>
                </c:pt>
                <c:pt idx="326">
                  <c:v>0.315332</c:v>
                </c:pt>
                <c:pt idx="327">
                  <c:v>0.31549499999999997</c:v>
                </c:pt>
                <c:pt idx="328">
                  <c:v>0.31551299999999999</c:v>
                </c:pt>
                <c:pt idx="329">
                  <c:v>0.31553900000000001</c:v>
                </c:pt>
                <c:pt idx="330">
                  <c:v>0.31563399999999997</c:v>
                </c:pt>
                <c:pt idx="331">
                  <c:v>0.31574599999999997</c:v>
                </c:pt>
                <c:pt idx="332">
                  <c:v>0.31584200000000001</c:v>
                </c:pt>
                <c:pt idx="333">
                  <c:v>0.315973</c:v>
                </c:pt>
                <c:pt idx="334">
                  <c:v>0.31606600000000001</c:v>
                </c:pt>
                <c:pt idx="335">
                  <c:v>0.31615599999999999</c:v>
                </c:pt>
                <c:pt idx="336">
                  <c:v>0.31621299999999997</c:v>
                </c:pt>
                <c:pt idx="337">
                  <c:v>0.31632299999999997</c:v>
                </c:pt>
                <c:pt idx="338">
                  <c:v>0.31637599999999999</c:v>
                </c:pt>
                <c:pt idx="339">
                  <c:v>0.31645099999999998</c:v>
                </c:pt>
                <c:pt idx="340">
                  <c:v>0.31648999999999999</c:v>
                </c:pt>
                <c:pt idx="341">
                  <c:v>0.31640699999999999</c:v>
                </c:pt>
                <c:pt idx="342">
                  <c:v>0.316272</c:v>
                </c:pt>
                <c:pt idx="343">
                  <c:v>0.31630599999999998</c:v>
                </c:pt>
                <c:pt idx="344">
                  <c:v>0.31634000000000001</c:v>
                </c:pt>
                <c:pt idx="345">
                  <c:v>0.316361</c:v>
                </c:pt>
                <c:pt idx="346">
                  <c:v>0.316276</c:v>
                </c:pt>
                <c:pt idx="347">
                  <c:v>0.31618999999999997</c:v>
                </c:pt>
                <c:pt idx="348">
                  <c:v>0.31609399999999999</c:v>
                </c:pt>
                <c:pt idx="349">
                  <c:v>0.316048</c:v>
                </c:pt>
                <c:pt idx="350">
                  <c:v>0.31598199999999999</c:v>
                </c:pt>
                <c:pt idx="351">
                  <c:v>0.31587399999999999</c:v>
                </c:pt>
                <c:pt idx="352">
                  <c:v>0.31574999999999998</c:v>
                </c:pt>
                <c:pt idx="353">
                  <c:v>0.31570699999999996</c:v>
                </c:pt>
                <c:pt idx="354">
                  <c:v>0.31589</c:v>
                </c:pt>
                <c:pt idx="355">
                  <c:v>0.316299</c:v>
                </c:pt>
                <c:pt idx="356">
                  <c:v>0.316687</c:v>
                </c:pt>
                <c:pt idx="357">
                  <c:v>0.31717899999999999</c:v>
                </c:pt>
                <c:pt idx="358">
                  <c:v>0.31761899999999998</c:v>
                </c:pt>
                <c:pt idx="359">
                  <c:v>0.318102</c:v>
                </c:pt>
                <c:pt idx="360">
                  <c:v>0.318803</c:v>
                </c:pt>
                <c:pt idx="361">
                  <c:v>0.31980599999999998</c:v>
                </c:pt>
                <c:pt idx="362">
                  <c:v>0.320822</c:v>
                </c:pt>
                <c:pt idx="363">
                  <c:v>0.32144699999999998</c:v>
                </c:pt>
                <c:pt idx="364">
                  <c:v>0.32084699999999999</c:v>
                </c:pt>
                <c:pt idx="365">
                  <c:v>0.31933</c:v>
                </c:pt>
                <c:pt idx="366">
                  <c:v>0.31782499999999997</c:v>
                </c:pt>
                <c:pt idx="367">
                  <c:v>0.31701299999999999</c:v>
                </c:pt>
                <c:pt idx="368">
                  <c:v>0.31662200000000001</c:v>
                </c:pt>
                <c:pt idx="369">
                  <c:v>0.316548</c:v>
                </c:pt>
                <c:pt idx="370">
                  <c:v>0.31654299999999996</c:v>
                </c:pt>
                <c:pt idx="371">
                  <c:v>0.31655099999999997</c:v>
                </c:pt>
                <c:pt idx="372">
                  <c:v>0.316637</c:v>
                </c:pt>
                <c:pt idx="373">
                  <c:v>0.31675599999999998</c:v>
                </c:pt>
                <c:pt idx="374">
                  <c:v>0.31674599999999997</c:v>
                </c:pt>
                <c:pt idx="375">
                  <c:v>0.316639</c:v>
                </c:pt>
                <c:pt idx="376">
                  <c:v>0.31649699999999997</c:v>
                </c:pt>
                <c:pt idx="377">
                  <c:v>0.31637100000000001</c:v>
                </c:pt>
                <c:pt idx="378">
                  <c:v>0.31622499999999998</c:v>
                </c:pt>
                <c:pt idx="379">
                  <c:v>0.31616499999999997</c:v>
                </c:pt>
                <c:pt idx="380">
                  <c:v>0.31611899999999998</c:v>
                </c:pt>
                <c:pt idx="381">
                  <c:v>0.31619900000000001</c:v>
                </c:pt>
                <c:pt idx="382">
                  <c:v>0.31634299999999999</c:v>
                </c:pt>
                <c:pt idx="383">
                  <c:v>0.31648100000000001</c:v>
                </c:pt>
                <c:pt idx="384">
                  <c:v>0.31670300000000001</c:v>
                </c:pt>
                <c:pt idx="385">
                  <c:v>0.31695499999999999</c:v>
                </c:pt>
                <c:pt idx="386">
                  <c:v>0.31704499999999997</c:v>
                </c:pt>
                <c:pt idx="387">
                  <c:v>0.31717699999999999</c:v>
                </c:pt>
                <c:pt idx="388">
                  <c:v>0.31723599999999996</c:v>
                </c:pt>
                <c:pt idx="389">
                  <c:v>0.31733499999999998</c:v>
                </c:pt>
                <c:pt idx="390">
                  <c:v>0.31746199999999997</c:v>
                </c:pt>
                <c:pt idx="391">
                  <c:v>0.31767999999999996</c:v>
                </c:pt>
                <c:pt idx="392">
                  <c:v>0.31788</c:v>
                </c:pt>
                <c:pt idx="393">
                  <c:v>0.31804699999999997</c:v>
                </c:pt>
                <c:pt idx="394">
                  <c:v>0.31823999999999997</c:v>
                </c:pt>
                <c:pt idx="395">
                  <c:v>0.31846399999999997</c:v>
                </c:pt>
                <c:pt idx="396">
                  <c:v>0.31862699999999999</c:v>
                </c:pt>
                <c:pt idx="397">
                  <c:v>0.31892999999999999</c:v>
                </c:pt>
                <c:pt idx="398">
                  <c:v>0.31918099999999999</c:v>
                </c:pt>
                <c:pt idx="399">
                  <c:v>0.31939600000000001</c:v>
                </c:pt>
                <c:pt idx="400">
                  <c:v>0.31969799999999998</c:v>
                </c:pt>
                <c:pt idx="401">
                  <c:v>0.32005499999999998</c:v>
                </c:pt>
                <c:pt idx="402">
                  <c:v>0.32036399999999998</c:v>
                </c:pt>
                <c:pt idx="403">
                  <c:v>0.32073999999999997</c:v>
                </c:pt>
                <c:pt idx="404">
                  <c:v>0.321156</c:v>
                </c:pt>
                <c:pt idx="405">
                  <c:v>0.321658</c:v>
                </c:pt>
                <c:pt idx="406">
                  <c:v>0.322156</c:v>
                </c:pt>
                <c:pt idx="407">
                  <c:v>0.32264100000000001</c:v>
                </c:pt>
                <c:pt idx="408">
                  <c:v>0.32322499999999998</c:v>
                </c:pt>
                <c:pt idx="409">
                  <c:v>0.32378399999999996</c:v>
                </c:pt>
                <c:pt idx="410">
                  <c:v>0.32422000000000001</c:v>
                </c:pt>
                <c:pt idx="411">
                  <c:v>0.324633</c:v>
                </c:pt>
                <c:pt idx="412">
                  <c:v>0.32506699999999999</c:v>
                </c:pt>
                <c:pt idx="413">
                  <c:v>0.32554699999999998</c:v>
                </c:pt>
                <c:pt idx="414">
                  <c:v>0.32593</c:v>
                </c:pt>
                <c:pt idx="415">
                  <c:v>0.32629999999999998</c:v>
                </c:pt>
                <c:pt idx="416">
                  <c:v>0.32660899999999998</c:v>
                </c:pt>
                <c:pt idx="417">
                  <c:v>0.32695799999999997</c:v>
                </c:pt>
                <c:pt idx="418">
                  <c:v>0.327293</c:v>
                </c:pt>
                <c:pt idx="419">
                  <c:v>0.32755800000000002</c:v>
                </c:pt>
                <c:pt idx="420">
                  <c:v>0.32782499999999998</c:v>
                </c:pt>
                <c:pt idx="421">
                  <c:v>0.32817299999999999</c:v>
                </c:pt>
                <c:pt idx="422">
                  <c:v>0.32832</c:v>
                </c:pt>
                <c:pt idx="423">
                  <c:v>0.32836100000000001</c:v>
                </c:pt>
                <c:pt idx="424">
                  <c:v>0.32844499999999999</c:v>
                </c:pt>
                <c:pt idx="425">
                  <c:v>0.32854699999999998</c:v>
                </c:pt>
                <c:pt idx="426">
                  <c:v>0.328513</c:v>
                </c:pt>
                <c:pt idx="427">
                  <c:v>0.32851199999999997</c:v>
                </c:pt>
                <c:pt idx="428">
                  <c:v>0.32856199999999997</c:v>
                </c:pt>
                <c:pt idx="429">
                  <c:v>0.32858199999999999</c:v>
                </c:pt>
                <c:pt idx="430">
                  <c:v>0.32852999999999999</c:v>
                </c:pt>
                <c:pt idx="431">
                  <c:v>0.32855400000000001</c:v>
                </c:pt>
                <c:pt idx="432">
                  <c:v>0.32847899999999997</c:v>
                </c:pt>
                <c:pt idx="433">
                  <c:v>0.32846999999999998</c:v>
                </c:pt>
                <c:pt idx="434">
                  <c:v>0.32858799999999999</c:v>
                </c:pt>
                <c:pt idx="435">
                  <c:v>0.32880100000000001</c:v>
                </c:pt>
                <c:pt idx="436">
                  <c:v>0.32899400000000001</c:v>
                </c:pt>
                <c:pt idx="437">
                  <c:v>0.32932499999999998</c:v>
                </c:pt>
                <c:pt idx="438">
                  <c:v>0.329764</c:v>
                </c:pt>
                <c:pt idx="439">
                  <c:v>0.33033099999999999</c:v>
                </c:pt>
                <c:pt idx="440">
                  <c:v>0.330928</c:v>
                </c:pt>
                <c:pt idx="441">
                  <c:v>0.331565</c:v>
                </c:pt>
                <c:pt idx="442">
                  <c:v>0.33215499999999998</c:v>
                </c:pt>
                <c:pt idx="443">
                  <c:v>0.33285500000000001</c:v>
                </c:pt>
                <c:pt idx="444">
                  <c:v>0.33355199999999996</c:v>
                </c:pt>
                <c:pt idx="445">
                  <c:v>0.33426499999999998</c:v>
                </c:pt>
                <c:pt idx="446">
                  <c:v>0.33497399999999999</c:v>
                </c:pt>
                <c:pt idx="447">
                  <c:v>0.33549399999999996</c:v>
                </c:pt>
                <c:pt idx="448">
                  <c:v>0.33599599999999996</c:v>
                </c:pt>
                <c:pt idx="449">
                  <c:v>0.33668900000000002</c:v>
                </c:pt>
                <c:pt idx="450">
                  <c:v>0.33734799999999998</c:v>
                </c:pt>
                <c:pt idx="451">
                  <c:v>0.33804999999999996</c:v>
                </c:pt>
                <c:pt idx="452">
                  <c:v>0.33871200000000001</c:v>
                </c:pt>
                <c:pt idx="453">
                  <c:v>0.339169</c:v>
                </c:pt>
                <c:pt idx="454">
                  <c:v>0.33958899999999997</c:v>
                </c:pt>
                <c:pt idx="455">
                  <c:v>0.34018700000000002</c:v>
                </c:pt>
                <c:pt idx="456">
                  <c:v>0.34071200000000001</c:v>
                </c:pt>
                <c:pt idx="457">
                  <c:v>0.34125499999999998</c:v>
                </c:pt>
                <c:pt idx="458">
                  <c:v>0.34178399999999998</c:v>
                </c:pt>
                <c:pt idx="459">
                  <c:v>0.34237400000000001</c:v>
                </c:pt>
                <c:pt idx="460">
                  <c:v>0.34304699999999999</c:v>
                </c:pt>
                <c:pt idx="461">
                  <c:v>0.343472</c:v>
                </c:pt>
                <c:pt idx="462">
                  <c:v>0.34348200000000001</c:v>
                </c:pt>
                <c:pt idx="463">
                  <c:v>0.34365200000000001</c:v>
                </c:pt>
                <c:pt idx="464">
                  <c:v>0.34415399999999996</c:v>
                </c:pt>
                <c:pt idx="465">
                  <c:v>0.345059</c:v>
                </c:pt>
                <c:pt idx="466">
                  <c:v>0.34598200000000001</c:v>
                </c:pt>
                <c:pt idx="467">
                  <c:v>0.34691899999999998</c:v>
                </c:pt>
                <c:pt idx="468">
                  <c:v>0.34787999999999997</c:v>
                </c:pt>
                <c:pt idx="469">
                  <c:v>0.34881899999999999</c:v>
                </c:pt>
                <c:pt idx="470">
                  <c:v>0.34959499999999999</c:v>
                </c:pt>
                <c:pt idx="471">
                  <c:v>0.35047200000000001</c:v>
                </c:pt>
                <c:pt idx="472">
                  <c:v>0.35128599999999999</c:v>
                </c:pt>
                <c:pt idx="473">
                  <c:v>0.35229699999999997</c:v>
                </c:pt>
                <c:pt idx="474">
                  <c:v>0.35323099999999996</c:v>
                </c:pt>
                <c:pt idx="475">
                  <c:v>0.35388999999999998</c:v>
                </c:pt>
                <c:pt idx="476">
                  <c:v>0.354848</c:v>
                </c:pt>
                <c:pt idx="477">
                  <c:v>0.35584299999999996</c:v>
                </c:pt>
                <c:pt idx="478">
                  <c:v>0.35640899999999998</c:v>
                </c:pt>
                <c:pt idx="479">
                  <c:v>0.35716399999999998</c:v>
                </c:pt>
                <c:pt idx="480">
                  <c:v>0.35820999999999997</c:v>
                </c:pt>
                <c:pt idx="481">
                  <c:v>0.35930600000000001</c:v>
                </c:pt>
                <c:pt idx="482">
                  <c:v>0.36065199999999997</c:v>
                </c:pt>
                <c:pt idx="483">
                  <c:v>0.36200599999999999</c:v>
                </c:pt>
                <c:pt idx="484">
                  <c:v>0.36338100000000001</c:v>
                </c:pt>
                <c:pt idx="485">
                  <c:v>0.36496099999999998</c:v>
                </c:pt>
                <c:pt idx="486">
                  <c:v>0.36691999999999997</c:v>
                </c:pt>
                <c:pt idx="487">
                  <c:v>0.368954</c:v>
                </c:pt>
                <c:pt idx="488">
                  <c:v>0.37034699999999998</c:v>
                </c:pt>
                <c:pt idx="489">
                  <c:v>0.37121700000000002</c:v>
                </c:pt>
                <c:pt idx="490">
                  <c:v>0.37257600000000002</c:v>
                </c:pt>
                <c:pt idx="491">
                  <c:v>0.37419799999999998</c:v>
                </c:pt>
                <c:pt idx="492">
                  <c:v>0.37610100000000002</c:v>
                </c:pt>
                <c:pt idx="493">
                  <c:v>0.378027</c:v>
                </c:pt>
                <c:pt idx="494">
                  <c:v>0.37991900000000001</c:v>
                </c:pt>
                <c:pt idx="495">
                  <c:v>0.38190599999999997</c:v>
                </c:pt>
                <c:pt idx="496">
                  <c:v>0.383936</c:v>
                </c:pt>
                <c:pt idx="497">
                  <c:v>0.38596799999999998</c:v>
                </c:pt>
                <c:pt idx="498">
                  <c:v>0.38821899999999998</c:v>
                </c:pt>
                <c:pt idx="499">
                  <c:v>0.390708</c:v>
                </c:pt>
                <c:pt idx="500">
                  <c:v>0.392905</c:v>
                </c:pt>
                <c:pt idx="501">
                  <c:v>0.39464500000000002</c:v>
                </c:pt>
                <c:pt idx="502">
                  <c:v>0.39688400000000001</c:v>
                </c:pt>
                <c:pt idx="503">
                  <c:v>0.39923999999999998</c:v>
                </c:pt>
                <c:pt idx="504">
                  <c:v>0.401507</c:v>
                </c:pt>
                <c:pt idx="505">
                  <c:v>0.40407300000000002</c:v>
                </c:pt>
                <c:pt idx="506">
                  <c:v>0.406694</c:v>
                </c:pt>
                <c:pt idx="507">
                  <c:v>0.40898199999999996</c:v>
                </c:pt>
                <c:pt idx="508">
                  <c:v>0.41158</c:v>
                </c:pt>
                <c:pt idx="509">
                  <c:v>0.41420499999999999</c:v>
                </c:pt>
                <c:pt idx="510">
                  <c:v>0.41691699999999998</c:v>
                </c:pt>
                <c:pt idx="511">
                  <c:v>0.420186</c:v>
                </c:pt>
                <c:pt idx="512">
                  <c:v>0.423956</c:v>
                </c:pt>
                <c:pt idx="513">
                  <c:v>0.42718999999999996</c:v>
                </c:pt>
                <c:pt idx="514">
                  <c:v>0.43025099999999999</c:v>
                </c:pt>
                <c:pt idx="515">
                  <c:v>0.43338299999999996</c:v>
                </c:pt>
                <c:pt idx="516">
                  <c:v>0.43768399999999996</c:v>
                </c:pt>
                <c:pt idx="517">
                  <c:v>0.44166</c:v>
                </c:pt>
                <c:pt idx="518">
                  <c:v>0.444635</c:v>
                </c:pt>
                <c:pt idx="519">
                  <c:v>0.44692900000000002</c:v>
                </c:pt>
                <c:pt idx="520">
                  <c:v>0.44922600000000001</c:v>
                </c:pt>
                <c:pt idx="521">
                  <c:v>0.45152999999999999</c:v>
                </c:pt>
                <c:pt idx="522">
                  <c:v>0.45352499999999996</c:v>
                </c:pt>
                <c:pt idx="523">
                  <c:v>0.45468500000000001</c:v>
                </c:pt>
                <c:pt idx="524">
                  <c:v>0.45630499999999996</c:v>
                </c:pt>
                <c:pt idx="525">
                  <c:v>0.45737499999999998</c:v>
                </c:pt>
                <c:pt idx="526">
                  <c:v>0.45811099999999999</c:v>
                </c:pt>
                <c:pt idx="527">
                  <c:v>0.458841</c:v>
                </c:pt>
                <c:pt idx="528">
                  <c:v>0.45910899999999999</c:v>
                </c:pt>
                <c:pt idx="529">
                  <c:v>0.45592900000000003</c:v>
                </c:pt>
                <c:pt idx="530">
                  <c:v>0.45336799999999999</c:v>
                </c:pt>
                <c:pt idx="531">
                  <c:v>0.45098499999999997</c:v>
                </c:pt>
                <c:pt idx="532">
                  <c:v>0.446768</c:v>
                </c:pt>
                <c:pt idx="533">
                  <c:v>0.44270500000000002</c:v>
                </c:pt>
                <c:pt idx="534">
                  <c:v>0.43884199999999995</c:v>
                </c:pt>
                <c:pt idx="535">
                  <c:v>0.43387699999999996</c:v>
                </c:pt>
                <c:pt idx="536">
                  <c:v>0.42980600000000002</c:v>
                </c:pt>
                <c:pt idx="537">
                  <c:v>0.42574099999999998</c:v>
                </c:pt>
                <c:pt idx="538">
                  <c:v>0.42035800000000001</c:v>
                </c:pt>
                <c:pt idx="539">
                  <c:v>0.416107</c:v>
                </c:pt>
                <c:pt idx="540">
                  <c:v>0.413692</c:v>
                </c:pt>
                <c:pt idx="541">
                  <c:v>0.41065600000000002</c:v>
                </c:pt>
                <c:pt idx="542">
                  <c:v>0.40842000000000001</c:v>
                </c:pt>
                <c:pt idx="543">
                  <c:v>0.40669699999999998</c:v>
                </c:pt>
                <c:pt idx="544">
                  <c:v>0.40485899999999997</c:v>
                </c:pt>
                <c:pt idx="545">
                  <c:v>0.40347099999999997</c:v>
                </c:pt>
                <c:pt idx="546">
                  <c:v>0.40308899999999998</c:v>
                </c:pt>
                <c:pt idx="547">
                  <c:v>0.40301599999999999</c:v>
                </c:pt>
                <c:pt idx="548">
                  <c:v>0.40324599999999999</c:v>
                </c:pt>
                <c:pt idx="549">
                  <c:v>0.40306799999999998</c:v>
                </c:pt>
                <c:pt idx="550">
                  <c:v>0.403667</c:v>
                </c:pt>
                <c:pt idx="551">
                  <c:v>0.404754</c:v>
                </c:pt>
                <c:pt idx="552">
                  <c:v>0.40665499999999999</c:v>
                </c:pt>
                <c:pt idx="553">
                  <c:v>0.408889</c:v>
                </c:pt>
                <c:pt idx="554">
                  <c:v>0.41136099999999998</c:v>
                </c:pt>
                <c:pt idx="555">
                  <c:v>0.41309799999999997</c:v>
                </c:pt>
                <c:pt idx="556">
                  <c:v>0.41495099999999996</c:v>
                </c:pt>
                <c:pt idx="557">
                  <c:v>0.41466199999999998</c:v>
                </c:pt>
                <c:pt idx="558">
                  <c:v>0.413107</c:v>
                </c:pt>
                <c:pt idx="559">
                  <c:v>0.40937899999999999</c:v>
                </c:pt>
                <c:pt idx="560">
                  <c:v>0.405806</c:v>
                </c:pt>
                <c:pt idx="561">
                  <c:v>0.40051300000000001</c:v>
                </c:pt>
                <c:pt idx="562">
                  <c:v>0.39422400000000002</c:v>
                </c:pt>
                <c:pt idx="563">
                  <c:v>0.39080999999999999</c:v>
                </c:pt>
                <c:pt idx="564">
                  <c:v>0.38558700000000001</c:v>
                </c:pt>
                <c:pt idx="565">
                  <c:v>0.38097199999999998</c:v>
                </c:pt>
                <c:pt idx="566">
                  <c:v>0.376525</c:v>
                </c:pt>
                <c:pt idx="567">
                  <c:v>0.374</c:v>
                </c:pt>
                <c:pt idx="568">
                  <c:v>0.37488899999999997</c:v>
                </c:pt>
                <c:pt idx="569">
                  <c:v>0.378164</c:v>
                </c:pt>
                <c:pt idx="570">
                  <c:v>0.38473299999999999</c:v>
                </c:pt>
                <c:pt idx="571">
                  <c:v>0.39181699999999997</c:v>
                </c:pt>
                <c:pt idx="572">
                  <c:v>0.39692299999999997</c:v>
                </c:pt>
                <c:pt idx="573">
                  <c:v>0.40267799999999998</c:v>
                </c:pt>
                <c:pt idx="574">
                  <c:v>0.41533500000000001</c:v>
                </c:pt>
                <c:pt idx="575">
                  <c:v>0.42985399999999996</c:v>
                </c:pt>
                <c:pt idx="576">
                  <c:v>0.43478</c:v>
                </c:pt>
                <c:pt idx="577">
                  <c:v>0.43774199999999996</c:v>
                </c:pt>
                <c:pt idx="578">
                  <c:v>0.44022600000000001</c:v>
                </c:pt>
                <c:pt idx="579">
                  <c:v>0.439944</c:v>
                </c:pt>
                <c:pt idx="580">
                  <c:v>0.43582199999999999</c:v>
                </c:pt>
                <c:pt idx="581">
                  <c:v>0.43083499999999997</c:v>
                </c:pt>
                <c:pt idx="582">
                  <c:v>0.422987</c:v>
                </c:pt>
                <c:pt idx="583">
                  <c:v>0.41481400000000002</c:v>
                </c:pt>
                <c:pt idx="584">
                  <c:v>0.40899599999999997</c:v>
                </c:pt>
                <c:pt idx="585">
                  <c:v>0.40096699999999996</c:v>
                </c:pt>
                <c:pt idx="586">
                  <c:v>0.39411299999999999</c:v>
                </c:pt>
                <c:pt idx="587">
                  <c:v>0.38935399999999998</c:v>
                </c:pt>
                <c:pt idx="588">
                  <c:v>0.38411399999999996</c:v>
                </c:pt>
                <c:pt idx="589">
                  <c:v>0.378357</c:v>
                </c:pt>
                <c:pt idx="590">
                  <c:v>0.37462899999999999</c:v>
                </c:pt>
                <c:pt idx="591">
                  <c:v>0.37054599999999999</c:v>
                </c:pt>
                <c:pt idx="592">
                  <c:v>0.36649199999999998</c:v>
                </c:pt>
                <c:pt idx="593">
                  <c:v>0.36321999999999999</c:v>
                </c:pt>
                <c:pt idx="594">
                  <c:v>0.35988799999999999</c:v>
                </c:pt>
                <c:pt idx="595">
                  <c:v>0.356018</c:v>
                </c:pt>
                <c:pt idx="596">
                  <c:v>0.354132</c:v>
                </c:pt>
                <c:pt idx="597">
                  <c:v>0.35166500000000001</c:v>
                </c:pt>
                <c:pt idx="598">
                  <c:v>0.34882799999999997</c:v>
                </c:pt>
                <c:pt idx="599">
                  <c:v>0.34651799999999999</c:v>
                </c:pt>
                <c:pt idx="600">
                  <c:v>0.34398499999999999</c:v>
                </c:pt>
                <c:pt idx="601">
                  <c:v>0.34179100000000001</c:v>
                </c:pt>
                <c:pt idx="602">
                  <c:v>0.337642</c:v>
                </c:pt>
                <c:pt idx="603">
                  <c:v>0.33708099999999996</c:v>
                </c:pt>
                <c:pt idx="604">
                  <c:v>0.33610000000000001</c:v>
                </c:pt>
                <c:pt idx="605">
                  <c:v>0.33424699999999996</c:v>
                </c:pt>
                <c:pt idx="606">
                  <c:v>0.33267799999999997</c:v>
                </c:pt>
                <c:pt idx="607">
                  <c:v>0.33102799999999999</c:v>
                </c:pt>
                <c:pt idx="608">
                  <c:v>0.32965099999999997</c:v>
                </c:pt>
                <c:pt idx="609">
                  <c:v>0.32829399999999997</c:v>
                </c:pt>
                <c:pt idx="610">
                  <c:v>0.32669999999999999</c:v>
                </c:pt>
                <c:pt idx="611">
                  <c:v>0.32591399999999998</c:v>
                </c:pt>
                <c:pt idx="612">
                  <c:v>0.32545199999999996</c:v>
                </c:pt>
                <c:pt idx="613">
                  <c:v>0.324575</c:v>
                </c:pt>
                <c:pt idx="614">
                  <c:v>0.32402900000000001</c:v>
                </c:pt>
                <c:pt idx="615">
                  <c:v>0.32361799999999996</c:v>
                </c:pt>
                <c:pt idx="616">
                  <c:v>0.32323000000000002</c:v>
                </c:pt>
                <c:pt idx="617">
                  <c:v>0.32303300000000001</c:v>
                </c:pt>
                <c:pt idx="618">
                  <c:v>0.32289000000000001</c:v>
                </c:pt>
                <c:pt idx="619">
                  <c:v>0.32269199999999998</c:v>
                </c:pt>
                <c:pt idx="620">
                  <c:v>0.32264700000000002</c:v>
                </c:pt>
                <c:pt idx="621">
                  <c:v>0.32246900000000001</c:v>
                </c:pt>
                <c:pt idx="622">
                  <c:v>0.32227</c:v>
                </c:pt>
                <c:pt idx="623">
                  <c:v>0.32238299999999998</c:v>
                </c:pt>
                <c:pt idx="624">
                  <c:v>0.32262399999999997</c:v>
                </c:pt>
                <c:pt idx="625">
                  <c:v>0.322685</c:v>
                </c:pt>
                <c:pt idx="626">
                  <c:v>0.322849</c:v>
                </c:pt>
                <c:pt idx="627">
                  <c:v>0.32306099999999999</c:v>
                </c:pt>
                <c:pt idx="628">
                  <c:v>0.323156</c:v>
                </c:pt>
                <c:pt idx="629">
                  <c:v>0.32316800000000001</c:v>
                </c:pt>
                <c:pt idx="630">
                  <c:v>0.32313799999999998</c:v>
                </c:pt>
                <c:pt idx="631">
                  <c:v>0.32315199999999999</c:v>
                </c:pt>
                <c:pt idx="632">
                  <c:v>0.323685</c:v>
                </c:pt>
                <c:pt idx="633">
                  <c:v>0.32415499999999997</c:v>
                </c:pt>
                <c:pt idx="634">
                  <c:v>0.32434399999999997</c:v>
                </c:pt>
                <c:pt idx="635">
                  <c:v>0.32455499999999998</c:v>
                </c:pt>
                <c:pt idx="636">
                  <c:v>0.324712</c:v>
                </c:pt>
                <c:pt idx="637">
                  <c:v>0.32491399999999998</c:v>
                </c:pt>
                <c:pt idx="638">
                  <c:v>0.32512599999999997</c:v>
                </c:pt>
                <c:pt idx="639">
                  <c:v>0.32523099999999999</c:v>
                </c:pt>
                <c:pt idx="640">
                  <c:v>0.32462999999999997</c:v>
                </c:pt>
                <c:pt idx="641">
                  <c:v>0.32472299999999998</c:v>
                </c:pt>
                <c:pt idx="642">
                  <c:v>0.32558699999999996</c:v>
                </c:pt>
                <c:pt idx="643">
                  <c:v>0.32584799999999997</c:v>
                </c:pt>
                <c:pt idx="644">
                  <c:v>0.32584799999999997</c:v>
                </c:pt>
                <c:pt idx="645">
                  <c:v>0.32569999999999999</c:v>
                </c:pt>
                <c:pt idx="646">
                  <c:v>0.32539499999999999</c:v>
                </c:pt>
                <c:pt idx="647">
                  <c:v>0.32618999999999998</c:v>
                </c:pt>
                <c:pt idx="648">
                  <c:v>0.32530500000000001</c:v>
                </c:pt>
                <c:pt idx="649">
                  <c:v>0.32326199999999999</c:v>
                </c:pt>
                <c:pt idx="650">
                  <c:v>0.32131399999999999</c:v>
                </c:pt>
                <c:pt idx="651">
                  <c:v>0.32145599999999996</c:v>
                </c:pt>
                <c:pt idx="652">
                  <c:v>0.32206000000000001</c:v>
                </c:pt>
                <c:pt idx="653">
                  <c:v>0.32109799999999999</c:v>
                </c:pt>
                <c:pt idx="654">
                  <c:v>0.32040000000000002</c:v>
                </c:pt>
                <c:pt idx="655">
                  <c:v>0.31947900000000001</c:v>
                </c:pt>
                <c:pt idx="656">
                  <c:v>0.31857799999999997</c:v>
                </c:pt>
                <c:pt idx="657">
                  <c:v>0.31806699999999999</c:v>
                </c:pt>
                <c:pt idx="658">
                  <c:v>0.31738499999999997</c:v>
                </c:pt>
                <c:pt idx="659">
                  <c:v>0.31638099999999997</c:v>
                </c:pt>
                <c:pt idx="660">
                  <c:v>0.31570399999999998</c:v>
                </c:pt>
                <c:pt idx="661">
                  <c:v>0.31486999999999998</c:v>
                </c:pt>
                <c:pt idx="662">
                  <c:v>0.31387100000000001</c:v>
                </c:pt>
                <c:pt idx="663">
                  <c:v>0.313967</c:v>
                </c:pt>
                <c:pt idx="664">
                  <c:v>0.31403199999999998</c:v>
                </c:pt>
                <c:pt idx="665">
                  <c:v>0.31356299999999998</c:v>
                </c:pt>
                <c:pt idx="666">
                  <c:v>0.31262699999999999</c:v>
                </c:pt>
                <c:pt idx="667">
                  <c:v>0.31127699999999997</c:v>
                </c:pt>
                <c:pt idx="668">
                  <c:v>0.31186199999999997</c:v>
                </c:pt>
                <c:pt idx="669">
                  <c:v>0.31156099999999998</c:v>
                </c:pt>
                <c:pt idx="670">
                  <c:v>0.31086199999999997</c:v>
                </c:pt>
                <c:pt idx="671">
                  <c:v>0.31066199999999999</c:v>
                </c:pt>
                <c:pt idx="672">
                  <c:v>0.31040999999999996</c:v>
                </c:pt>
                <c:pt idx="673">
                  <c:v>0.310751</c:v>
                </c:pt>
                <c:pt idx="674">
                  <c:v>0.31017499999999998</c:v>
                </c:pt>
                <c:pt idx="675">
                  <c:v>0.309056</c:v>
                </c:pt>
                <c:pt idx="676">
                  <c:v>0.31004699999999996</c:v>
                </c:pt>
                <c:pt idx="677">
                  <c:v>0.31001999999999996</c:v>
                </c:pt>
                <c:pt idx="678">
                  <c:v>0.309556</c:v>
                </c:pt>
                <c:pt idx="679">
                  <c:v>0.30923</c:v>
                </c:pt>
                <c:pt idx="680">
                  <c:v>0.30906</c:v>
                </c:pt>
                <c:pt idx="681">
                  <c:v>0.30890999999999996</c:v>
                </c:pt>
                <c:pt idx="682">
                  <c:v>0.30904500000000001</c:v>
                </c:pt>
                <c:pt idx="683">
                  <c:v>0.30874299999999999</c:v>
                </c:pt>
                <c:pt idx="684">
                  <c:v>0.30802399999999996</c:v>
                </c:pt>
                <c:pt idx="685">
                  <c:v>0.30780099999999999</c:v>
                </c:pt>
                <c:pt idx="686">
                  <c:v>0.308083</c:v>
                </c:pt>
                <c:pt idx="687">
                  <c:v>0.30796400000000002</c:v>
                </c:pt>
                <c:pt idx="688">
                  <c:v>0.30785099999999999</c:v>
                </c:pt>
                <c:pt idx="689">
                  <c:v>0.30818499999999999</c:v>
                </c:pt>
                <c:pt idx="690">
                  <c:v>0.30881500000000001</c:v>
                </c:pt>
                <c:pt idx="691">
                  <c:v>0.30870599999999998</c:v>
                </c:pt>
                <c:pt idx="692">
                  <c:v>0.30852000000000002</c:v>
                </c:pt>
                <c:pt idx="693">
                  <c:v>0.30839299999999997</c:v>
                </c:pt>
                <c:pt idx="694">
                  <c:v>0.30881399999999998</c:v>
                </c:pt>
                <c:pt idx="695">
                  <c:v>0.30873</c:v>
                </c:pt>
                <c:pt idx="696">
                  <c:v>0.30924000000000001</c:v>
                </c:pt>
                <c:pt idx="697">
                  <c:v>0.30989</c:v>
                </c:pt>
                <c:pt idx="698">
                  <c:v>0.30996899999999999</c:v>
                </c:pt>
                <c:pt idx="699">
                  <c:v>0.310137</c:v>
                </c:pt>
                <c:pt idx="700">
                  <c:v>0.310394</c:v>
                </c:pt>
                <c:pt idx="701">
                  <c:v>0.31006099999999998</c:v>
                </c:pt>
                <c:pt idx="702">
                  <c:v>0.30972699999999997</c:v>
                </c:pt>
                <c:pt idx="703">
                  <c:v>0.30959599999999998</c:v>
                </c:pt>
                <c:pt idx="704">
                  <c:v>0.30990499999999999</c:v>
                </c:pt>
                <c:pt idx="705">
                  <c:v>0.30985399999999996</c:v>
                </c:pt>
                <c:pt idx="706">
                  <c:v>0.30984699999999998</c:v>
                </c:pt>
                <c:pt idx="707">
                  <c:v>0.30990099999999998</c:v>
                </c:pt>
                <c:pt idx="708">
                  <c:v>0.30984200000000001</c:v>
                </c:pt>
                <c:pt idx="709">
                  <c:v>0.30977699999999997</c:v>
                </c:pt>
                <c:pt idx="710">
                  <c:v>0.30997599999999997</c:v>
                </c:pt>
                <c:pt idx="711">
                  <c:v>0.30978699999999998</c:v>
                </c:pt>
                <c:pt idx="712">
                  <c:v>0.30981300000000001</c:v>
                </c:pt>
                <c:pt idx="713">
                  <c:v>0.30981700000000001</c:v>
                </c:pt>
                <c:pt idx="714">
                  <c:v>0.30989</c:v>
                </c:pt>
                <c:pt idx="715">
                  <c:v>0.30980099999999999</c:v>
                </c:pt>
                <c:pt idx="716">
                  <c:v>0.31001499999999999</c:v>
                </c:pt>
                <c:pt idx="717">
                  <c:v>0.309865</c:v>
                </c:pt>
                <c:pt idx="718">
                  <c:v>0.30980599999999997</c:v>
                </c:pt>
                <c:pt idx="719">
                  <c:v>0.309778</c:v>
                </c:pt>
                <c:pt idx="720">
                  <c:v>0.309749</c:v>
                </c:pt>
                <c:pt idx="721">
                  <c:v>0.30981399999999998</c:v>
                </c:pt>
                <c:pt idx="722">
                  <c:v>0.31011699999999998</c:v>
                </c:pt>
                <c:pt idx="723">
                  <c:v>0.310114</c:v>
                </c:pt>
                <c:pt idx="724">
                  <c:v>0.310282</c:v>
                </c:pt>
                <c:pt idx="725">
                  <c:v>0.31007000000000001</c:v>
                </c:pt>
                <c:pt idx="726">
                  <c:v>0.30998900000000001</c:v>
                </c:pt>
                <c:pt idx="727">
                  <c:v>0.31014599999999998</c:v>
                </c:pt>
                <c:pt idx="728">
                  <c:v>0.30993899999999996</c:v>
                </c:pt>
                <c:pt idx="729">
                  <c:v>0.30962499999999998</c:v>
                </c:pt>
                <c:pt idx="730">
                  <c:v>0.30966299999999997</c:v>
                </c:pt>
                <c:pt idx="731">
                  <c:v>0.30961099999999997</c:v>
                </c:pt>
                <c:pt idx="732">
                  <c:v>0.30976700000000001</c:v>
                </c:pt>
                <c:pt idx="733">
                  <c:v>0.30938499999999997</c:v>
                </c:pt>
                <c:pt idx="734">
                  <c:v>0.30882100000000001</c:v>
                </c:pt>
                <c:pt idx="735">
                  <c:v>0.30869399999999997</c:v>
                </c:pt>
                <c:pt idx="736">
                  <c:v>0.30865700000000001</c:v>
                </c:pt>
                <c:pt idx="737">
                  <c:v>0.30857000000000001</c:v>
                </c:pt>
                <c:pt idx="738">
                  <c:v>0.30865100000000001</c:v>
                </c:pt>
                <c:pt idx="739">
                  <c:v>0.30873800000000001</c:v>
                </c:pt>
                <c:pt idx="740">
                  <c:v>0.30885499999999999</c:v>
                </c:pt>
                <c:pt idx="741">
                  <c:v>0.30895899999999998</c:v>
                </c:pt>
                <c:pt idx="742">
                  <c:v>0.30909399999999998</c:v>
                </c:pt>
                <c:pt idx="743">
                  <c:v>0.30879899999999999</c:v>
                </c:pt>
                <c:pt idx="744">
                  <c:v>0.30869399999999997</c:v>
                </c:pt>
                <c:pt idx="745">
                  <c:v>0.30871699999999996</c:v>
                </c:pt>
                <c:pt idx="746">
                  <c:v>0.30885999999999997</c:v>
                </c:pt>
                <c:pt idx="747">
                  <c:v>0.30871599999999999</c:v>
                </c:pt>
                <c:pt idx="748">
                  <c:v>0.30867499999999998</c:v>
                </c:pt>
                <c:pt idx="749">
                  <c:v>0.30873400000000001</c:v>
                </c:pt>
                <c:pt idx="750">
                  <c:v>0.30900699999999998</c:v>
                </c:pt>
                <c:pt idx="751">
                  <c:v>0.30892399999999998</c:v>
                </c:pt>
                <c:pt idx="752">
                  <c:v>0.30872899999999998</c:v>
                </c:pt>
                <c:pt idx="753">
                  <c:v>0.30859199999999998</c:v>
                </c:pt>
                <c:pt idx="754">
                  <c:v>0.30865199999999998</c:v>
                </c:pt>
                <c:pt idx="755">
                  <c:v>0.30853999999999998</c:v>
                </c:pt>
                <c:pt idx="756">
                  <c:v>0.30866199999999999</c:v>
                </c:pt>
                <c:pt idx="757">
                  <c:v>0.308668</c:v>
                </c:pt>
                <c:pt idx="758">
                  <c:v>0.30862800000000001</c:v>
                </c:pt>
                <c:pt idx="759">
                  <c:v>0.30854100000000001</c:v>
                </c:pt>
                <c:pt idx="760">
                  <c:v>0.30868099999999998</c:v>
                </c:pt>
                <c:pt idx="761">
                  <c:v>0.30893899999999996</c:v>
                </c:pt>
                <c:pt idx="762">
                  <c:v>0.30915399999999998</c:v>
                </c:pt>
                <c:pt idx="763">
                  <c:v>0.30876399999999998</c:v>
                </c:pt>
                <c:pt idx="764">
                  <c:v>0.30852799999999997</c:v>
                </c:pt>
                <c:pt idx="765">
                  <c:v>0.30819399999999997</c:v>
                </c:pt>
                <c:pt idx="766">
                  <c:v>0.30836799999999998</c:v>
                </c:pt>
                <c:pt idx="767">
                  <c:v>0.30835699999999999</c:v>
                </c:pt>
                <c:pt idx="768">
                  <c:v>0.30840099999999998</c:v>
                </c:pt>
                <c:pt idx="769">
                  <c:v>0.30827699999999997</c:v>
                </c:pt>
                <c:pt idx="770">
                  <c:v>0.30849699999999997</c:v>
                </c:pt>
                <c:pt idx="771">
                  <c:v>0.30857000000000001</c:v>
                </c:pt>
                <c:pt idx="772">
                  <c:v>0.30875999999999998</c:v>
                </c:pt>
                <c:pt idx="773">
                  <c:v>0.308975</c:v>
                </c:pt>
                <c:pt idx="774">
                  <c:v>0.30877299999999996</c:v>
                </c:pt>
                <c:pt idx="775">
                  <c:v>0.308533</c:v>
                </c:pt>
                <c:pt idx="776">
                  <c:v>0.30863299999999999</c:v>
                </c:pt>
                <c:pt idx="777">
                  <c:v>0.30845499999999998</c:v>
                </c:pt>
                <c:pt idx="778">
                  <c:v>0.30818400000000001</c:v>
                </c:pt>
                <c:pt idx="779">
                  <c:v>0.30798599999999998</c:v>
                </c:pt>
                <c:pt idx="780">
                  <c:v>0.30806099999999997</c:v>
                </c:pt>
                <c:pt idx="781">
                  <c:v>0.308029</c:v>
                </c:pt>
                <c:pt idx="782">
                  <c:v>0.30822099999999997</c:v>
                </c:pt>
                <c:pt idx="783">
                  <c:v>0.30826500000000001</c:v>
                </c:pt>
                <c:pt idx="784">
                  <c:v>0.308199</c:v>
                </c:pt>
                <c:pt idx="785">
                  <c:v>0.30798599999999998</c:v>
                </c:pt>
                <c:pt idx="786">
                  <c:v>0.30807400000000001</c:v>
                </c:pt>
                <c:pt idx="787">
                  <c:v>0.30822099999999997</c:v>
                </c:pt>
                <c:pt idx="788">
                  <c:v>0.308419</c:v>
                </c:pt>
                <c:pt idx="789">
                  <c:v>0.308502</c:v>
                </c:pt>
                <c:pt idx="790">
                  <c:v>0.308587</c:v>
                </c:pt>
                <c:pt idx="791">
                  <c:v>0.30832300000000001</c:v>
                </c:pt>
                <c:pt idx="792">
                  <c:v>0.30807899999999999</c:v>
                </c:pt>
                <c:pt idx="793">
                  <c:v>0.30770399999999998</c:v>
                </c:pt>
                <c:pt idx="794">
                  <c:v>0.30784499999999998</c:v>
                </c:pt>
                <c:pt idx="795">
                  <c:v>0.30801400000000001</c:v>
                </c:pt>
                <c:pt idx="796">
                  <c:v>0.30820199999999998</c:v>
                </c:pt>
                <c:pt idx="797">
                  <c:v>0.307751</c:v>
                </c:pt>
                <c:pt idx="798">
                  <c:v>0.30755899999999997</c:v>
                </c:pt>
                <c:pt idx="799">
                  <c:v>0.30756699999999998</c:v>
                </c:pt>
                <c:pt idx="800">
                  <c:v>0.30801099999999998</c:v>
                </c:pt>
                <c:pt idx="801">
                  <c:v>0.30766699999999997</c:v>
                </c:pt>
                <c:pt idx="802">
                  <c:v>0.30764199999999997</c:v>
                </c:pt>
                <c:pt idx="803">
                  <c:v>0.30747399999999997</c:v>
                </c:pt>
                <c:pt idx="804">
                  <c:v>0.30735699999999999</c:v>
                </c:pt>
                <c:pt idx="805">
                  <c:v>0.30716599999999999</c:v>
                </c:pt>
                <c:pt idx="806">
                  <c:v>0.30701800000000001</c:v>
                </c:pt>
                <c:pt idx="807">
                  <c:v>0.306697</c:v>
                </c:pt>
                <c:pt idx="808">
                  <c:v>0.30663299999999999</c:v>
                </c:pt>
                <c:pt idx="809">
                  <c:v>0.30628299999999997</c:v>
                </c:pt>
                <c:pt idx="810">
                  <c:v>0.30616599999999999</c:v>
                </c:pt>
                <c:pt idx="811">
                  <c:v>0.30608199999999997</c:v>
                </c:pt>
                <c:pt idx="812">
                  <c:v>0.30618800000000002</c:v>
                </c:pt>
                <c:pt idx="813">
                  <c:v>0.30601600000000001</c:v>
                </c:pt>
                <c:pt idx="814">
                  <c:v>0.30571300000000001</c:v>
                </c:pt>
                <c:pt idx="815">
                  <c:v>0.30513899999999999</c:v>
                </c:pt>
                <c:pt idx="816">
                  <c:v>0.30546299999999998</c:v>
                </c:pt>
                <c:pt idx="817">
                  <c:v>0.30540200000000001</c:v>
                </c:pt>
                <c:pt idx="818">
                  <c:v>0.30562800000000001</c:v>
                </c:pt>
                <c:pt idx="819">
                  <c:v>0.30623499999999998</c:v>
                </c:pt>
                <c:pt idx="820">
                  <c:v>0.30683499999999997</c:v>
                </c:pt>
                <c:pt idx="821">
                  <c:v>0.30694199999999999</c:v>
                </c:pt>
                <c:pt idx="822">
                  <c:v>0.30773499999999998</c:v>
                </c:pt>
                <c:pt idx="823">
                  <c:v>0.30788100000000002</c:v>
                </c:pt>
                <c:pt idx="824">
                  <c:v>0.307944</c:v>
                </c:pt>
                <c:pt idx="825">
                  <c:v>0.307865</c:v>
                </c:pt>
                <c:pt idx="826">
                  <c:v>0.30776300000000001</c:v>
                </c:pt>
                <c:pt idx="827">
                  <c:v>0.30756099999999997</c:v>
                </c:pt>
                <c:pt idx="828">
                  <c:v>0.30783199999999999</c:v>
                </c:pt>
                <c:pt idx="829">
                  <c:v>0.30725199999999997</c:v>
                </c:pt>
                <c:pt idx="830">
                  <c:v>0.30695699999999998</c:v>
                </c:pt>
                <c:pt idx="831">
                  <c:v>0.30654799999999999</c:v>
                </c:pt>
                <c:pt idx="832">
                  <c:v>0.30690600000000001</c:v>
                </c:pt>
                <c:pt idx="833">
                  <c:v>0.30670500000000001</c:v>
                </c:pt>
                <c:pt idx="834">
                  <c:v>0.30716499999999997</c:v>
                </c:pt>
                <c:pt idx="835">
                  <c:v>0.30759999999999998</c:v>
                </c:pt>
                <c:pt idx="836">
                  <c:v>0.30748799999999998</c:v>
                </c:pt>
                <c:pt idx="837">
                  <c:v>0.30643900000000002</c:v>
                </c:pt>
                <c:pt idx="838">
                  <c:v>0.30691599999999997</c:v>
                </c:pt>
                <c:pt idx="839">
                  <c:v>0.307118</c:v>
                </c:pt>
                <c:pt idx="840">
                  <c:v>0.30668099999999998</c:v>
                </c:pt>
                <c:pt idx="841">
                  <c:v>0.306251</c:v>
                </c:pt>
                <c:pt idx="842">
                  <c:v>0.30748799999999998</c:v>
                </c:pt>
                <c:pt idx="843">
                  <c:v>0.30718600000000001</c:v>
                </c:pt>
                <c:pt idx="844">
                  <c:v>0.30690299999999998</c:v>
                </c:pt>
                <c:pt idx="845">
                  <c:v>0.30674400000000002</c:v>
                </c:pt>
                <c:pt idx="846">
                  <c:v>0.30671899999999996</c:v>
                </c:pt>
                <c:pt idx="847">
                  <c:v>0.30701299999999998</c:v>
                </c:pt>
                <c:pt idx="848">
                  <c:v>0.30746299999999999</c:v>
                </c:pt>
                <c:pt idx="849">
                  <c:v>0.30756600000000001</c:v>
                </c:pt>
                <c:pt idx="850">
                  <c:v>0.30790899999999999</c:v>
                </c:pt>
                <c:pt idx="851">
                  <c:v>0.30807099999999998</c:v>
                </c:pt>
                <c:pt idx="852">
                  <c:v>0.30870300000000001</c:v>
                </c:pt>
                <c:pt idx="853">
                  <c:v>0.30847599999999997</c:v>
                </c:pt>
                <c:pt idx="854">
                  <c:v>0.30924999999999997</c:v>
                </c:pt>
                <c:pt idx="855">
                  <c:v>0.30946599999999996</c:v>
                </c:pt>
                <c:pt idx="856">
                  <c:v>0.30960399999999999</c:v>
                </c:pt>
                <c:pt idx="857">
                  <c:v>0.30884600000000001</c:v>
                </c:pt>
                <c:pt idx="858">
                  <c:v>0.30836799999999998</c:v>
                </c:pt>
                <c:pt idx="859">
                  <c:v>0.30898700000000001</c:v>
                </c:pt>
                <c:pt idx="860">
                  <c:v>0.30949899999999997</c:v>
                </c:pt>
                <c:pt idx="861">
                  <c:v>0.30895099999999998</c:v>
                </c:pt>
                <c:pt idx="862">
                  <c:v>0.30889099999999997</c:v>
                </c:pt>
                <c:pt idx="863">
                  <c:v>0.309145</c:v>
                </c:pt>
                <c:pt idx="864">
                  <c:v>0.30919999999999997</c:v>
                </c:pt>
                <c:pt idx="865">
                  <c:v>0.309058</c:v>
                </c:pt>
                <c:pt idx="866">
                  <c:v>0.309365</c:v>
                </c:pt>
                <c:pt idx="867">
                  <c:v>0.30942399999999998</c:v>
                </c:pt>
                <c:pt idx="868">
                  <c:v>0.30978099999999997</c:v>
                </c:pt>
                <c:pt idx="869">
                  <c:v>0.30938299999999996</c:v>
                </c:pt>
                <c:pt idx="870">
                  <c:v>0.30900699999999998</c:v>
                </c:pt>
                <c:pt idx="871">
                  <c:v>0.30877699999999997</c:v>
                </c:pt>
                <c:pt idx="872">
                  <c:v>0.30882799999999999</c:v>
                </c:pt>
                <c:pt idx="873">
                  <c:v>0.30882899999999996</c:v>
                </c:pt>
                <c:pt idx="874">
                  <c:v>0.30923299999999998</c:v>
                </c:pt>
                <c:pt idx="875">
                  <c:v>0.30931500000000001</c:v>
                </c:pt>
                <c:pt idx="876">
                  <c:v>0.30946899999999999</c:v>
                </c:pt>
                <c:pt idx="877">
                  <c:v>0.309336</c:v>
                </c:pt>
                <c:pt idx="878">
                  <c:v>0.30908099999999999</c:v>
                </c:pt>
                <c:pt idx="879">
                  <c:v>0.308921</c:v>
                </c:pt>
                <c:pt idx="880">
                  <c:v>0.30942900000000001</c:v>
                </c:pt>
                <c:pt idx="881">
                  <c:v>0.30946000000000001</c:v>
                </c:pt>
                <c:pt idx="882">
                  <c:v>0.30960599999999999</c:v>
                </c:pt>
                <c:pt idx="883">
                  <c:v>0.30955499999999997</c:v>
                </c:pt>
                <c:pt idx="884">
                  <c:v>0.30966199999999999</c:v>
                </c:pt>
                <c:pt idx="885">
                  <c:v>0.30977499999999997</c:v>
                </c:pt>
                <c:pt idx="886">
                  <c:v>0.309971</c:v>
                </c:pt>
                <c:pt idx="887">
                  <c:v>0.30998999999999999</c:v>
                </c:pt>
                <c:pt idx="888">
                  <c:v>0.30995400000000001</c:v>
                </c:pt>
                <c:pt idx="889">
                  <c:v>0.30984299999999998</c:v>
                </c:pt>
                <c:pt idx="890">
                  <c:v>0.30984800000000001</c:v>
                </c:pt>
                <c:pt idx="891">
                  <c:v>0.30952099999999999</c:v>
                </c:pt>
                <c:pt idx="892">
                  <c:v>0.30932399999999999</c:v>
                </c:pt>
                <c:pt idx="893">
                  <c:v>0.30894699999999997</c:v>
                </c:pt>
                <c:pt idx="894">
                  <c:v>0.308948</c:v>
                </c:pt>
                <c:pt idx="895">
                  <c:v>0.30887100000000001</c:v>
                </c:pt>
                <c:pt idx="896">
                  <c:v>0.30866499999999997</c:v>
                </c:pt>
                <c:pt idx="897">
                  <c:v>0.308419</c:v>
                </c:pt>
                <c:pt idx="898">
                  <c:v>0.30815700000000001</c:v>
                </c:pt>
                <c:pt idx="899">
                  <c:v>0.307807</c:v>
                </c:pt>
                <c:pt idx="900">
                  <c:v>0.307842</c:v>
                </c:pt>
                <c:pt idx="901">
                  <c:v>0.30793300000000001</c:v>
                </c:pt>
                <c:pt idx="902">
                  <c:v>0.30820599999999998</c:v>
                </c:pt>
                <c:pt idx="903">
                  <c:v>0.30783899999999997</c:v>
                </c:pt>
                <c:pt idx="904">
                  <c:v>0.30782300000000001</c:v>
                </c:pt>
                <c:pt idx="905">
                  <c:v>0.307838</c:v>
                </c:pt>
                <c:pt idx="906">
                  <c:v>0.307558</c:v>
                </c:pt>
                <c:pt idx="907">
                  <c:v>0.307639</c:v>
                </c:pt>
                <c:pt idx="908">
                  <c:v>0.307506</c:v>
                </c:pt>
                <c:pt idx="909">
                  <c:v>0.306508</c:v>
                </c:pt>
                <c:pt idx="910">
                  <c:v>0.30658399999999997</c:v>
                </c:pt>
                <c:pt idx="911">
                  <c:v>0.30555599999999999</c:v>
                </c:pt>
                <c:pt idx="912">
                  <c:v>0.30594099999999996</c:v>
                </c:pt>
                <c:pt idx="913">
                  <c:v>0.30852000000000002</c:v>
                </c:pt>
                <c:pt idx="914">
                  <c:v>0.30935599999999996</c:v>
                </c:pt>
                <c:pt idx="915">
                  <c:v>0.30896699999999999</c:v>
                </c:pt>
                <c:pt idx="916">
                  <c:v>0.309834</c:v>
                </c:pt>
                <c:pt idx="917">
                  <c:v>0.30975900000000001</c:v>
                </c:pt>
                <c:pt idx="918">
                  <c:v>0.30911699999999998</c:v>
                </c:pt>
                <c:pt idx="919">
                  <c:v>0.30891399999999997</c:v>
                </c:pt>
                <c:pt idx="920">
                  <c:v>0.309089</c:v>
                </c:pt>
                <c:pt idx="921">
                  <c:v>0.30880399999999997</c:v>
                </c:pt>
                <c:pt idx="922">
                  <c:v>0.30920700000000001</c:v>
                </c:pt>
                <c:pt idx="923">
                  <c:v>0.30914700000000001</c:v>
                </c:pt>
                <c:pt idx="924">
                  <c:v>0.30871399999999999</c:v>
                </c:pt>
                <c:pt idx="925">
                  <c:v>0.30852999999999997</c:v>
                </c:pt>
                <c:pt idx="926">
                  <c:v>0.30923400000000001</c:v>
                </c:pt>
                <c:pt idx="927">
                  <c:v>0.30916699999999997</c:v>
                </c:pt>
                <c:pt idx="928">
                  <c:v>0.30955199999999999</c:v>
                </c:pt>
                <c:pt idx="929">
                  <c:v>0.30966299999999997</c:v>
                </c:pt>
                <c:pt idx="930">
                  <c:v>0.30971799999999999</c:v>
                </c:pt>
                <c:pt idx="931">
                  <c:v>0.30926700000000001</c:v>
                </c:pt>
                <c:pt idx="932">
                  <c:v>0.30904399999999999</c:v>
                </c:pt>
                <c:pt idx="933">
                  <c:v>0.30926900000000002</c:v>
                </c:pt>
                <c:pt idx="934">
                  <c:v>0.30942199999999997</c:v>
                </c:pt>
                <c:pt idx="935">
                  <c:v>0.30972</c:v>
                </c:pt>
                <c:pt idx="936">
                  <c:v>0.31014700000000001</c:v>
                </c:pt>
                <c:pt idx="937">
                  <c:v>0.30949299999999996</c:v>
                </c:pt>
                <c:pt idx="938">
                  <c:v>0.30931199999999998</c:v>
                </c:pt>
                <c:pt idx="939">
                  <c:v>0.309396</c:v>
                </c:pt>
                <c:pt idx="940">
                  <c:v>0.30963299999999999</c:v>
                </c:pt>
                <c:pt idx="941">
                  <c:v>0.30952499999999999</c:v>
                </c:pt>
                <c:pt idx="942">
                  <c:v>0.30932100000000001</c:v>
                </c:pt>
                <c:pt idx="943">
                  <c:v>0.30948599999999998</c:v>
                </c:pt>
                <c:pt idx="944">
                  <c:v>0.30991299999999999</c:v>
                </c:pt>
                <c:pt idx="945">
                  <c:v>0.30956600000000001</c:v>
                </c:pt>
                <c:pt idx="946">
                  <c:v>0.30943399999999999</c:v>
                </c:pt>
                <c:pt idx="947">
                  <c:v>0.30984899999999999</c:v>
                </c:pt>
                <c:pt idx="948">
                  <c:v>0.310089</c:v>
                </c:pt>
                <c:pt idx="949">
                  <c:v>0.30986599999999997</c:v>
                </c:pt>
                <c:pt idx="950">
                  <c:v>0.30976100000000001</c:v>
                </c:pt>
                <c:pt idx="951">
                  <c:v>0.30971100000000001</c:v>
                </c:pt>
                <c:pt idx="952">
                  <c:v>0.30996000000000001</c:v>
                </c:pt>
                <c:pt idx="953">
                  <c:v>0.310002</c:v>
                </c:pt>
                <c:pt idx="954">
                  <c:v>0.31007799999999996</c:v>
                </c:pt>
                <c:pt idx="955">
                  <c:v>0.31038199999999999</c:v>
                </c:pt>
                <c:pt idx="956">
                  <c:v>0.31048700000000001</c:v>
                </c:pt>
                <c:pt idx="957">
                  <c:v>0.30992500000000001</c:v>
                </c:pt>
                <c:pt idx="958">
                  <c:v>0.30967800000000001</c:v>
                </c:pt>
                <c:pt idx="959">
                  <c:v>0.30992199999999998</c:v>
                </c:pt>
                <c:pt idx="960">
                  <c:v>0.31025199999999997</c:v>
                </c:pt>
                <c:pt idx="961">
                  <c:v>0.31028</c:v>
                </c:pt>
                <c:pt idx="962">
                  <c:v>0.31059599999999998</c:v>
                </c:pt>
                <c:pt idx="963">
                  <c:v>0.31087999999999999</c:v>
                </c:pt>
                <c:pt idx="964">
                  <c:v>0.311004</c:v>
                </c:pt>
                <c:pt idx="965">
                  <c:v>0.31090799999999996</c:v>
                </c:pt>
                <c:pt idx="966">
                  <c:v>0.31106299999999998</c:v>
                </c:pt>
                <c:pt idx="967">
                  <c:v>0.31137500000000001</c:v>
                </c:pt>
                <c:pt idx="968">
                  <c:v>0.31166899999999997</c:v>
                </c:pt>
                <c:pt idx="969">
                  <c:v>0.31162999999999996</c:v>
                </c:pt>
                <c:pt idx="970">
                  <c:v>0.31149099999999996</c:v>
                </c:pt>
                <c:pt idx="971">
                  <c:v>0.31136199999999997</c:v>
                </c:pt>
                <c:pt idx="972">
                  <c:v>0.31131900000000001</c:v>
                </c:pt>
                <c:pt idx="973">
                  <c:v>0.31145200000000001</c:v>
                </c:pt>
                <c:pt idx="974">
                  <c:v>0.31163999999999997</c:v>
                </c:pt>
                <c:pt idx="975">
                  <c:v>0.31175599999999998</c:v>
                </c:pt>
                <c:pt idx="976">
                  <c:v>0.31181799999999998</c:v>
                </c:pt>
                <c:pt idx="977">
                  <c:v>0.31197799999999998</c:v>
                </c:pt>
                <c:pt idx="978">
                  <c:v>0.31201099999999998</c:v>
                </c:pt>
                <c:pt idx="979">
                  <c:v>0.31177499999999997</c:v>
                </c:pt>
                <c:pt idx="980">
                  <c:v>0.31175599999999998</c:v>
                </c:pt>
                <c:pt idx="981">
                  <c:v>0.311753</c:v>
                </c:pt>
                <c:pt idx="982">
                  <c:v>0.31179599999999996</c:v>
                </c:pt>
                <c:pt idx="983">
                  <c:v>0.31179899999999999</c:v>
                </c:pt>
                <c:pt idx="984">
                  <c:v>0.31193199999999999</c:v>
                </c:pt>
                <c:pt idx="985">
                  <c:v>0.312114</c:v>
                </c:pt>
                <c:pt idx="986">
                  <c:v>0.31234499999999998</c:v>
                </c:pt>
                <c:pt idx="987">
                  <c:v>0.31241599999999997</c:v>
                </c:pt>
                <c:pt idx="988">
                  <c:v>0.31251699999999999</c:v>
                </c:pt>
                <c:pt idx="989">
                  <c:v>0.312809</c:v>
                </c:pt>
                <c:pt idx="990">
                  <c:v>0.313162</c:v>
                </c:pt>
                <c:pt idx="991">
                  <c:v>0.31323299999999998</c:v>
                </c:pt>
                <c:pt idx="992">
                  <c:v>0.31321499999999997</c:v>
                </c:pt>
                <c:pt idx="993">
                  <c:v>0.31307699999999999</c:v>
                </c:pt>
                <c:pt idx="994">
                  <c:v>0.31301699999999999</c:v>
                </c:pt>
                <c:pt idx="995">
                  <c:v>0.313224</c:v>
                </c:pt>
                <c:pt idx="996">
                  <c:v>0.31351600000000002</c:v>
                </c:pt>
                <c:pt idx="997">
                  <c:v>0.31367299999999998</c:v>
                </c:pt>
                <c:pt idx="998">
                  <c:v>0.31325199999999997</c:v>
                </c:pt>
                <c:pt idx="999">
                  <c:v>0.311778</c:v>
                </c:pt>
                <c:pt idx="1000">
                  <c:v>0.31100699999999998</c:v>
                </c:pt>
                <c:pt idx="1001">
                  <c:v>0.31108999999999998</c:v>
                </c:pt>
                <c:pt idx="1002">
                  <c:v>0.31090699999999999</c:v>
                </c:pt>
                <c:pt idx="1003">
                  <c:v>0.310255</c:v>
                </c:pt>
                <c:pt idx="1004">
                  <c:v>0.30986799999999998</c:v>
                </c:pt>
                <c:pt idx="1005">
                  <c:v>0.30976899999999996</c:v>
                </c:pt>
                <c:pt idx="1006">
                  <c:v>0.30968000000000001</c:v>
                </c:pt>
                <c:pt idx="1007">
                  <c:v>0.30960799999999999</c:v>
                </c:pt>
                <c:pt idx="1008">
                  <c:v>0.31028899999999998</c:v>
                </c:pt>
                <c:pt idx="1009">
                  <c:v>0.31113099999999999</c:v>
                </c:pt>
                <c:pt idx="1010">
                  <c:v>0.31125399999999998</c:v>
                </c:pt>
                <c:pt idx="1011">
                  <c:v>0.31115500000000001</c:v>
                </c:pt>
                <c:pt idx="1012">
                  <c:v>0.31121100000000002</c:v>
                </c:pt>
                <c:pt idx="1013">
                  <c:v>0.31120900000000001</c:v>
                </c:pt>
                <c:pt idx="1014">
                  <c:v>0.31145</c:v>
                </c:pt>
                <c:pt idx="1015">
                  <c:v>0.311307</c:v>
                </c:pt>
                <c:pt idx="1016">
                  <c:v>0.31120999999999999</c:v>
                </c:pt>
                <c:pt idx="1017">
                  <c:v>0.31106499999999998</c:v>
                </c:pt>
                <c:pt idx="1018">
                  <c:v>0.31150499999999998</c:v>
                </c:pt>
                <c:pt idx="1019">
                  <c:v>0.31189099999999997</c:v>
                </c:pt>
                <c:pt idx="1020">
                  <c:v>0.31214399999999998</c:v>
                </c:pt>
                <c:pt idx="1021">
                  <c:v>0.31220399999999998</c:v>
                </c:pt>
                <c:pt idx="1022">
                  <c:v>0.312699</c:v>
                </c:pt>
                <c:pt idx="1023">
                  <c:v>0.31304100000000001</c:v>
                </c:pt>
                <c:pt idx="1024">
                  <c:v>0.31329299999999999</c:v>
                </c:pt>
                <c:pt idx="1025">
                  <c:v>0.31315499999999996</c:v>
                </c:pt>
                <c:pt idx="1026">
                  <c:v>0.31289299999999998</c:v>
                </c:pt>
                <c:pt idx="1027">
                  <c:v>0.31227899999999997</c:v>
                </c:pt>
                <c:pt idx="1028">
                  <c:v>0.31161499999999998</c:v>
                </c:pt>
                <c:pt idx="1029">
                  <c:v>0.31107499999999999</c:v>
                </c:pt>
                <c:pt idx="1030">
                  <c:v>0.31081399999999998</c:v>
                </c:pt>
                <c:pt idx="1031">
                  <c:v>0.310664</c:v>
                </c:pt>
                <c:pt idx="1032">
                  <c:v>0.31049599999999999</c:v>
                </c:pt>
                <c:pt idx="1033">
                  <c:v>0.31032499999999996</c:v>
                </c:pt>
                <c:pt idx="1034">
                  <c:v>0.310278</c:v>
                </c:pt>
                <c:pt idx="1035">
                  <c:v>0.310305</c:v>
                </c:pt>
                <c:pt idx="1036">
                  <c:v>0.31035099999999999</c:v>
                </c:pt>
                <c:pt idx="1037">
                  <c:v>0.31023899999999999</c:v>
                </c:pt>
                <c:pt idx="1038">
                  <c:v>0.31009199999999998</c:v>
                </c:pt>
                <c:pt idx="1039">
                  <c:v>0.310116</c:v>
                </c:pt>
                <c:pt idx="1040">
                  <c:v>0.31027699999999997</c:v>
                </c:pt>
                <c:pt idx="1041">
                  <c:v>0.31027499999999997</c:v>
                </c:pt>
                <c:pt idx="1042">
                  <c:v>0.31034600000000001</c:v>
                </c:pt>
                <c:pt idx="1043">
                  <c:v>0.31038699999999997</c:v>
                </c:pt>
                <c:pt idx="1044">
                  <c:v>0.31031999999999998</c:v>
                </c:pt>
                <c:pt idx="1045">
                  <c:v>0.31021599999999999</c:v>
                </c:pt>
                <c:pt idx="1046">
                  <c:v>0.31028499999999998</c:v>
                </c:pt>
                <c:pt idx="1047">
                  <c:v>0.31022099999999997</c:v>
                </c:pt>
                <c:pt idx="1048">
                  <c:v>0.31014700000000001</c:v>
                </c:pt>
                <c:pt idx="1049">
                  <c:v>0.31012200000000001</c:v>
                </c:pt>
                <c:pt idx="1050">
                  <c:v>0.31012600000000001</c:v>
                </c:pt>
                <c:pt idx="1051">
                  <c:v>0.31007499999999999</c:v>
                </c:pt>
                <c:pt idx="1052">
                  <c:v>0.31012200000000001</c:v>
                </c:pt>
                <c:pt idx="1053">
                  <c:v>0.31023200000000001</c:v>
                </c:pt>
                <c:pt idx="1054">
                  <c:v>0.31021799999999999</c:v>
                </c:pt>
                <c:pt idx="1055">
                  <c:v>0.31020999999999999</c:v>
                </c:pt>
                <c:pt idx="1056">
                  <c:v>0.31032300000000002</c:v>
                </c:pt>
                <c:pt idx="1057">
                  <c:v>0.31038499999999997</c:v>
                </c:pt>
                <c:pt idx="1058">
                  <c:v>0.31033499999999997</c:v>
                </c:pt>
                <c:pt idx="1059">
                  <c:v>0.31029400000000001</c:v>
                </c:pt>
                <c:pt idx="1060">
                  <c:v>0.31035099999999999</c:v>
                </c:pt>
                <c:pt idx="1061">
                  <c:v>0.31049499999999997</c:v>
                </c:pt>
                <c:pt idx="1062">
                  <c:v>0.31055099999999997</c:v>
                </c:pt>
                <c:pt idx="1063">
                  <c:v>0.31043500000000002</c:v>
                </c:pt>
                <c:pt idx="1064">
                  <c:v>0.31052299999999999</c:v>
                </c:pt>
                <c:pt idx="1065">
                  <c:v>0.31053900000000001</c:v>
                </c:pt>
                <c:pt idx="1066">
                  <c:v>0.310506</c:v>
                </c:pt>
                <c:pt idx="1067">
                  <c:v>0.31036799999999998</c:v>
                </c:pt>
                <c:pt idx="1068">
                  <c:v>0.31035499999999999</c:v>
                </c:pt>
                <c:pt idx="1069">
                  <c:v>0.31042199999999998</c:v>
                </c:pt>
                <c:pt idx="1070">
                  <c:v>0.310419</c:v>
                </c:pt>
                <c:pt idx="1071">
                  <c:v>0.31040600000000002</c:v>
                </c:pt>
                <c:pt idx="1072">
                  <c:v>0.31048599999999998</c:v>
                </c:pt>
                <c:pt idx="1073">
                  <c:v>0.31044099999999997</c:v>
                </c:pt>
                <c:pt idx="1074">
                  <c:v>0.31039699999999998</c:v>
                </c:pt>
                <c:pt idx="1075">
                  <c:v>0.31031900000000001</c:v>
                </c:pt>
                <c:pt idx="1076">
                  <c:v>0.31038699999999997</c:v>
                </c:pt>
                <c:pt idx="1077">
                  <c:v>0.31049499999999997</c:v>
                </c:pt>
                <c:pt idx="1078">
                  <c:v>0.31049399999999999</c:v>
                </c:pt>
                <c:pt idx="1079">
                  <c:v>0.31029799999999996</c:v>
                </c:pt>
                <c:pt idx="1080">
                  <c:v>0.31037300000000001</c:v>
                </c:pt>
                <c:pt idx="1081">
                  <c:v>0.31059599999999998</c:v>
                </c:pt>
                <c:pt idx="1082">
                  <c:v>0.31070599999999998</c:v>
                </c:pt>
                <c:pt idx="1083">
                  <c:v>0.31065100000000001</c:v>
                </c:pt>
                <c:pt idx="1084">
                  <c:v>0.31079999999999997</c:v>
                </c:pt>
                <c:pt idx="1085">
                  <c:v>0.310668</c:v>
                </c:pt>
                <c:pt idx="1086">
                  <c:v>0.31067499999999998</c:v>
                </c:pt>
                <c:pt idx="1087">
                  <c:v>0.31076399999999998</c:v>
                </c:pt>
                <c:pt idx="1088">
                  <c:v>0.31087199999999998</c:v>
                </c:pt>
                <c:pt idx="1089">
                  <c:v>0.31100299999999997</c:v>
                </c:pt>
                <c:pt idx="1090">
                  <c:v>0.31107299999999999</c:v>
                </c:pt>
                <c:pt idx="1091">
                  <c:v>0.31112099999999998</c:v>
                </c:pt>
                <c:pt idx="1092">
                  <c:v>0.31119799999999997</c:v>
                </c:pt>
                <c:pt idx="1093">
                  <c:v>0.31120399999999998</c:v>
                </c:pt>
                <c:pt idx="1094">
                  <c:v>0.31124799999999997</c:v>
                </c:pt>
                <c:pt idx="1095">
                  <c:v>0.31129699999999999</c:v>
                </c:pt>
                <c:pt idx="1096">
                  <c:v>0.311226</c:v>
                </c:pt>
                <c:pt idx="1097">
                  <c:v>0.31111899999999998</c:v>
                </c:pt>
                <c:pt idx="1098">
                  <c:v>0.31114799999999998</c:v>
                </c:pt>
                <c:pt idx="1099">
                  <c:v>0.31117</c:v>
                </c:pt>
                <c:pt idx="1100">
                  <c:v>0.31112499999999998</c:v>
                </c:pt>
                <c:pt idx="1101">
                  <c:v>0.31113799999999997</c:v>
                </c:pt>
                <c:pt idx="1102">
                  <c:v>0.31118599999999996</c:v>
                </c:pt>
                <c:pt idx="1103">
                  <c:v>0.31112999999999996</c:v>
                </c:pt>
                <c:pt idx="1104">
                  <c:v>0.31106400000000001</c:v>
                </c:pt>
                <c:pt idx="1105">
                  <c:v>0.31098100000000001</c:v>
                </c:pt>
                <c:pt idx="1106">
                  <c:v>0.311025</c:v>
                </c:pt>
                <c:pt idx="1107">
                  <c:v>0.311089</c:v>
                </c:pt>
                <c:pt idx="1108">
                  <c:v>0.31101299999999998</c:v>
                </c:pt>
                <c:pt idx="1109">
                  <c:v>0.31084800000000001</c:v>
                </c:pt>
                <c:pt idx="1110">
                  <c:v>0.311002</c:v>
                </c:pt>
                <c:pt idx="1111">
                  <c:v>0.31099399999999999</c:v>
                </c:pt>
                <c:pt idx="1112">
                  <c:v>0.310946</c:v>
                </c:pt>
                <c:pt idx="1113">
                  <c:v>0.31088299999999996</c:v>
                </c:pt>
                <c:pt idx="1114">
                  <c:v>0.31082599999999999</c:v>
                </c:pt>
                <c:pt idx="1115">
                  <c:v>0.310672</c:v>
                </c:pt>
                <c:pt idx="1116">
                  <c:v>0.31076799999999999</c:v>
                </c:pt>
                <c:pt idx="1117">
                  <c:v>0.31095600000000001</c:v>
                </c:pt>
                <c:pt idx="1118">
                  <c:v>0.31094899999999998</c:v>
                </c:pt>
                <c:pt idx="1119">
                  <c:v>0.31082399999999999</c:v>
                </c:pt>
                <c:pt idx="1120">
                  <c:v>0.31093899999999997</c:v>
                </c:pt>
                <c:pt idx="1121">
                  <c:v>0.31106699999999998</c:v>
                </c:pt>
                <c:pt idx="1122">
                  <c:v>0.31090200000000001</c:v>
                </c:pt>
                <c:pt idx="1123">
                  <c:v>0.31084499999999998</c:v>
                </c:pt>
                <c:pt idx="1124">
                  <c:v>0.31099699999999997</c:v>
                </c:pt>
                <c:pt idx="1125">
                  <c:v>0.31103700000000001</c:v>
                </c:pt>
                <c:pt idx="1126">
                  <c:v>0.31104399999999999</c:v>
                </c:pt>
                <c:pt idx="1127">
                  <c:v>0.31095200000000001</c:v>
                </c:pt>
                <c:pt idx="1128">
                  <c:v>0.31106400000000001</c:v>
                </c:pt>
                <c:pt idx="1129">
                  <c:v>0.31115700000000002</c:v>
                </c:pt>
                <c:pt idx="1130">
                  <c:v>0.311191</c:v>
                </c:pt>
                <c:pt idx="1131">
                  <c:v>0.31116099999999997</c:v>
                </c:pt>
                <c:pt idx="1132">
                  <c:v>0.311282</c:v>
                </c:pt>
                <c:pt idx="1133">
                  <c:v>0.311336</c:v>
                </c:pt>
                <c:pt idx="1134">
                  <c:v>0.31131900000000001</c:v>
                </c:pt>
                <c:pt idx="1135">
                  <c:v>0.31132499999999996</c:v>
                </c:pt>
                <c:pt idx="1136">
                  <c:v>0.31143199999999999</c:v>
                </c:pt>
                <c:pt idx="1137">
                  <c:v>0.31138699999999997</c:v>
                </c:pt>
                <c:pt idx="1138">
                  <c:v>0.311388</c:v>
                </c:pt>
                <c:pt idx="1139">
                  <c:v>0.31144299999999997</c:v>
                </c:pt>
                <c:pt idx="1140">
                  <c:v>0.31159599999999998</c:v>
                </c:pt>
                <c:pt idx="1141">
                  <c:v>0.31175199999999997</c:v>
                </c:pt>
                <c:pt idx="1142">
                  <c:v>0.311803</c:v>
                </c:pt>
                <c:pt idx="1143">
                  <c:v>0.31196299999999999</c:v>
                </c:pt>
                <c:pt idx="1144">
                  <c:v>0.31200099999999997</c:v>
                </c:pt>
                <c:pt idx="1145">
                  <c:v>0.31199499999999997</c:v>
                </c:pt>
                <c:pt idx="1146">
                  <c:v>0.31212099999999998</c:v>
                </c:pt>
                <c:pt idx="1147">
                  <c:v>0.31216299999999997</c:v>
                </c:pt>
                <c:pt idx="1148">
                  <c:v>0.31223800000000002</c:v>
                </c:pt>
                <c:pt idx="1149">
                  <c:v>0.31230799999999997</c:v>
                </c:pt>
                <c:pt idx="1150">
                  <c:v>0.31241399999999997</c:v>
                </c:pt>
                <c:pt idx="1151">
                  <c:v>0.31247199999999997</c:v>
                </c:pt>
                <c:pt idx="1152">
                  <c:v>0.31253199999999998</c:v>
                </c:pt>
                <c:pt idx="1153">
                  <c:v>0.31248300000000001</c:v>
                </c:pt>
                <c:pt idx="1154">
                  <c:v>0.312448</c:v>
                </c:pt>
                <c:pt idx="1155">
                  <c:v>0.31236999999999998</c:v>
                </c:pt>
                <c:pt idx="1156">
                  <c:v>0.31235099999999999</c:v>
                </c:pt>
                <c:pt idx="1157">
                  <c:v>0.312388</c:v>
                </c:pt>
                <c:pt idx="1158">
                  <c:v>0.312415</c:v>
                </c:pt>
                <c:pt idx="1159">
                  <c:v>0.31240000000000001</c:v>
                </c:pt>
                <c:pt idx="1160">
                  <c:v>0.31245400000000001</c:v>
                </c:pt>
                <c:pt idx="1161">
                  <c:v>0.31245400000000001</c:v>
                </c:pt>
                <c:pt idx="1162">
                  <c:v>0.312419</c:v>
                </c:pt>
                <c:pt idx="1163">
                  <c:v>0.31237300000000001</c:v>
                </c:pt>
                <c:pt idx="1164">
                  <c:v>0.31239</c:v>
                </c:pt>
                <c:pt idx="1165">
                  <c:v>0.31247599999999998</c:v>
                </c:pt>
                <c:pt idx="1166">
                  <c:v>0.31251099999999998</c:v>
                </c:pt>
                <c:pt idx="1167">
                  <c:v>0.31243199999999999</c:v>
                </c:pt>
                <c:pt idx="1168">
                  <c:v>0.31245800000000001</c:v>
                </c:pt>
                <c:pt idx="1169">
                  <c:v>0.31249299999999997</c:v>
                </c:pt>
                <c:pt idx="1170">
                  <c:v>0.31242799999999998</c:v>
                </c:pt>
                <c:pt idx="1171">
                  <c:v>0.312332</c:v>
                </c:pt>
                <c:pt idx="1172">
                  <c:v>0.312282</c:v>
                </c:pt>
                <c:pt idx="1173">
                  <c:v>0.31227099999999997</c:v>
                </c:pt>
                <c:pt idx="1174">
                  <c:v>0.31220399999999998</c:v>
                </c:pt>
                <c:pt idx="1175">
                  <c:v>0.31213099999999999</c:v>
                </c:pt>
                <c:pt idx="1176">
                  <c:v>0.312087</c:v>
                </c:pt>
                <c:pt idx="1177">
                  <c:v>0.31212999999999996</c:v>
                </c:pt>
                <c:pt idx="1178">
                  <c:v>0.31223699999999999</c:v>
                </c:pt>
                <c:pt idx="1179">
                  <c:v>0.31221299999999996</c:v>
                </c:pt>
                <c:pt idx="1180">
                  <c:v>0.312139</c:v>
                </c:pt>
                <c:pt idx="1181">
                  <c:v>0.31214799999999998</c:v>
                </c:pt>
                <c:pt idx="1182">
                  <c:v>0.31215499999999996</c:v>
                </c:pt>
                <c:pt idx="1183">
                  <c:v>0.31222299999999997</c:v>
                </c:pt>
                <c:pt idx="1184">
                  <c:v>0.31229399999999996</c:v>
                </c:pt>
                <c:pt idx="1185">
                  <c:v>0.312166</c:v>
                </c:pt>
                <c:pt idx="1186">
                  <c:v>0.31207099999999999</c:v>
                </c:pt>
                <c:pt idx="1187">
                  <c:v>0.312114</c:v>
                </c:pt>
                <c:pt idx="1188">
                  <c:v>0.31216699999999997</c:v>
                </c:pt>
                <c:pt idx="1189">
                  <c:v>0.31217899999999998</c:v>
                </c:pt>
                <c:pt idx="1190">
                  <c:v>0.31221699999999997</c:v>
                </c:pt>
                <c:pt idx="1191">
                  <c:v>0.31222699999999998</c:v>
                </c:pt>
                <c:pt idx="1192">
                  <c:v>0.31222699999999998</c:v>
                </c:pt>
                <c:pt idx="1193">
                  <c:v>0.31227699999999997</c:v>
                </c:pt>
                <c:pt idx="1194">
                  <c:v>0.31230399999999997</c:v>
                </c:pt>
                <c:pt idx="1195">
                  <c:v>0.31222</c:v>
                </c:pt>
                <c:pt idx="1196">
                  <c:v>0.31222099999999997</c:v>
                </c:pt>
                <c:pt idx="1197">
                  <c:v>0.31228800000000001</c:v>
                </c:pt>
                <c:pt idx="1198">
                  <c:v>0.31232399999999999</c:v>
                </c:pt>
                <c:pt idx="1199">
                  <c:v>0.31234099999999998</c:v>
                </c:pt>
                <c:pt idx="1200">
                  <c:v>0.31241799999999997</c:v>
                </c:pt>
                <c:pt idx="1201">
                  <c:v>0.31243699999999996</c:v>
                </c:pt>
                <c:pt idx="1202">
                  <c:v>0.312504</c:v>
                </c:pt>
                <c:pt idx="1203">
                  <c:v>0.31253700000000001</c:v>
                </c:pt>
                <c:pt idx="1204">
                  <c:v>0.31257499999999999</c:v>
                </c:pt>
                <c:pt idx="1205">
                  <c:v>0.31254899999999997</c:v>
                </c:pt>
                <c:pt idx="1206">
                  <c:v>0.31260299999999996</c:v>
                </c:pt>
                <c:pt idx="1207">
                  <c:v>0.31264799999999998</c:v>
                </c:pt>
                <c:pt idx="1208">
                  <c:v>0.31261</c:v>
                </c:pt>
                <c:pt idx="1209">
                  <c:v>0.31262000000000001</c:v>
                </c:pt>
                <c:pt idx="1210">
                  <c:v>0.312693</c:v>
                </c:pt>
                <c:pt idx="1211">
                  <c:v>0.312745</c:v>
                </c:pt>
                <c:pt idx="1212">
                  <c:v>0.31281999999999999</c:v>
                </c:pt>
                <c:pt idx="1213">
                  <c:v>0.31280599999999997</c:v>
                </c:pt>
                <c:pt idx="1214">
                  <c:v>0.31279499999999999</c:v>
                </c:pt>
                <c:pt idx="1215">
                  <c:v>0.31284400000000001</c:v>
                </c:pt>
                <c:pt idx="1216">
                  <c:v>0.31289600000000001</c:v>
                </c:pt>
                <c:pt idx="1217">
                  <c:v>0.312946</c:v>
                </c:pt>
                <c:pt idx="1218">
                  <c:v>0.313054</c:v>
                </c:pt>
                <c:pt idx="1219">
                  <c:v>0.31307399999999996</c:v>
                </c:pt>
                <c:pt idx="1220">
                  <c:v>0.31303999999999998</c:v>
                </c:pt>
                <c:pt idx="1221">
                  <c:v>0.31300699999999998</c:v>
                </c:pt>
                <c:pt idx="1222">
                  <c:v>0.31309100000000001</c:v>
                </c:pt>
                <c:pt idx="1223">
                  <c:v>0.31314999999999998</c:v>
                </c:pt>
                <c:pt idx="1224">
                  <c:v>0.31312299999999998</c:v>
                </c:pt>
                <c:pt idx="1225">
                  <c:v>0.313083</c:v>
                </c:pt>
                <c:pt idx="1226">
                  <c:v>0.31310299999999996</c:v>
                </c:pt>
                <c:pt idx="1227">
                  <c:v>0.31316499999999997</c:v>
                </c:pt>
                <c:pt idx="1228">
                  <c:v>0.31327899999999997</c:v>
                </c:pt>
                <c:pt idx="1229">
                  <c:v>0.31329599999999996</c:v>
                </c:pt>
                <c:pt idx="1230">
                  <c:v>0.31334899999999999</c:v>
                </c:pt>
                <c:pt idx="1231">
                  <c:v>0.31354599999999999</c:v>
                </c:pt>
                <c:pt idx="1232">
                  <c:v>0.31363599999999997</c:v>
                </c:pt>
                <c:pt idx="1233">
                  <c:v>0.313523</c:v>
                </c:pt>
                <c:pt idx="1234">
                  <c:v>0.31347799999999998</c:v>
                </c:pt>
                <c:pt idx="1235">
                  <c:v>0.31346999999999997</c:v>
                </c:pt>
                <c:pt idx="1236">
                  <c:v>0.313552</c:v>
                </c:pt>
                <c:pt idx="1237">
                  <c:v>0.31362499999999999</c:v>
                </c:pt>
                <c:pt idx="1238">
                  <c:v>0.31377299999999997</c:v>
                </c:pt>
                <c:pt idx="1239">
                  <c:v>0.31387100000000001</c:v>
                </c:pt>
                <c:pt idx="1240">
                  <c:v>0.31389400000000001</c:v>
                </c:pt>
                <c:pt idx="1241">
                  <c:v>0.313836</c:v>
                </c:pt>
                <c:pt idx="1242">
                  <c:v>0.31382499999999997</c:v>
                </c:pt>
                <c:pt idx="1243">
                  <c:v>0.31382499999999997</c:v>
                </c:pt>
                <c:pt idx="1244">
                  <c:v>0.31388099999999997</c:v>
                </c:pt>
                <c:pt idx="1245">
                  <c:v>0.31386700000000001</c:v>
                </c:pt>
                <c:pt idx="1246">
                  <c:v>0.31390599999999996</c:v>
                </c:pt>
                <c:pt idx="1247">
                  <c:v>0.31403599999999998</c:v>
                </c:pt>
                <c:pt idx="1248">
                  <c:v>0.31413799999999997</c:v>
                </c:pt>
                <c:pt idx="1249">
                  <c:v>0.31425199999999998</c:v>
                </c:pt>
                <c:pt idx="1250">
                  <c:v>0.31437899999999996</c:v>
                </c:pt>
                <c:pt idx="1251">
                  <c:v>0.31437999999999999</c:v>
                </c:pt>
                <c:pt idx="1252">
                  <c:v>0.31441399999999997</c:v>
                </c:pt>
                <c:pt idx="1253">
                  <c:v>0.31441399999999997</c:v>
                </c:pt>
                <c:pt idx="1254">
                  <c:v>0.31435299999999999</c:v>
                </c:pt>
                <c:pt idx="1255">
                  <c:v>0.31437199999999998</c:v>
                </c:pt>
                <c:pt idx="1256">
                  <c:v>0.31443699999999997</c:v>
                </c:pt>
                <c:pt idx="1257">
                  <c:v>0.314471</c:v>
                </c:pt>
                <c:pt idx="1258">
                  <c:v>0.314473</c:v>
                </c:pt>
                <c:pt idx="1259">
                  <c:v>0.31454300000000002</c:v>
                </c:pt>
                <c:pt idx="1260">
                  <c:v>0.31464500000000001</c:v>
                </c:pt>
                <c:pt idx="1261">
                  <c:v>0.31464999999999999</c:v>
                </c:pt>
                <c:pt idx="1262">
                  <c:v>0.31459599999999999</c:v>
                </c:pt>
                <c:pt idx="1263">
                  <c:v>0.31462699999999999</c:v>
                </c:pt>
                <c:pt idx="1264">
                  <c:v>0.31472600000000001</c:v>
                </c:pt>
                <c:pt idx="1265">
                  <c:v>0.31467299999999998</c:v>
                </c:pt>
                <c:pt idx="1266">
                  <c:v>0.31445099999999998</c:v>
                </c:pt>
                <c:pt idx="1267">
                  <c:v>0.31419900000000001</c:v>
                </c:pt>
                <c:pt idx="1268">
                  <c:v>0.31411800000000001</c:v>
                </c:pt>
                <c:pt idx="1269">
                  <c:v>0.31404399999999999</c:v>
                </c:pt>
                <c:pt idx="1270">
                  <c:v>0.31384800000000002</c:v>
                </c:pt>
                <c:pt idx="1271">
                  <c:v>0.31357999999999997</c:v>
                </c:pt>
                <c:pt idx="1272">
                  <c:v>0.31339800000000001</c:v>
                </c:pt>
                <c:pt idx="1273">
                  <c:v>0.31340499999999999</c:v>
                </c:pt>
                <c:pt idx="1274">
                  <c:v>0.31359100000000001</c:v>
                </c:pt>
                <c:pt idx="1275">
                  <c:v>0.31370900000000002</c:v>
                </c:pt>
                <c:pt idx="1276">
                  <c:v>0.31382100000000002</c:v>
                </c:pt>
                <c:pt idx="1277">
                  <c:v>0.31384800000000002</c:v>
                </c:pt>
                <c:pt idx="1278">
                  <c:v>0.31396000000000002</c:v>
                </c:pt>
                <c:pt idx="1279">
                  <c:v>0.31418599999999997</c:v>
                </c:pt>
                <c:pt idx="1280">
                  <c:v>0.31451799999999996</c:v>
                </c:pt>
                <c:pt idx="1281">
                  <c:v>0.31477299999999997</c:v>
                </c:pt>
                <c:pt idx="1282">
                  <c:v>0.31505699999999998</c:v>
                </c:pt>
                <c:pt idx="1283">
                  <c:v>0.31521699999999997</c:v>
                </c:pt>
                <c:pt idx="1284">
                  <c:v>0.31518799999999997</c:v>
                </c:pt>
                <c:pt idx="1285">
                  <c:v>0.31522800000000001</c:v>
                </c:pt>
                <c:pt idx="1286">
                  <c:v>0.31544699999999998</c:v>
                </c:pt>
                <c:pt idx="1287">
                  <c:v>0.31564300000000001</c:v>
                </c:pt>
                <c:pt idx="1288">
                  <c:v>0.31574799999999997</c:v>
                </c:pt>
                <c:pt idx="1289">
                  <c:v>0.31580900000000001</c:v>
                </c:pt>
                <c:pt idx="1290">
                  <c:v>0.31593099999999996</c:v>
                </c:pt>
                <c:pt idx="1291">
                  <c:v>0.31603799999999999</c:v>
                </c:pt>
                <c:pt idx="1292">
                  <c:v>0.31604899999999997</c:v>
                </c:pt>
                <c:pt idx="1293">
                  <c:v>0.31608399999999998</c:v>
                </c:pt>
                <c:pt idx="1294">
                  <c:v>0.31623699999999999</c:v>
                </c:pt>
                <c:pt idx="1295">
                  <c:v>0.31631700000000001</c:v>
                </c:pt>
                <c:pt idx="1296">
                  <c:v>0.31623899999999999</c:v>
                </c:pt>
                <c:pt idx="1297">
                  <c:v>0.31617099999999998</c:v>
                </c:pt>
                <c:pt idx="1298">
                  <c:v>0.31626500000000002</c:v>
                </c:pt>
                <c:pt idx="1299">
                  <c:v>0.316272</c:v>
                </c:pt>
                <c:pt idx="1300">
                  <c:v>0.31626599999999999</c:v>
                </c:pt>
                <c:pt idx="1301">
                  <c:v>0.31622099999999997</c:v>
                </c:pt>
                <c:pt idx="1302">
                  <c:v>0.31617800000000001</c:v>
                </c:pt>
                <c:pt idx="1303">
                  <c:v>0.31620599999999999</c:v>
                </c:pt>
                <c:pt idx="1304">
                  <c:v>0.31618799999999997</c:v>
                </c:pt>
                <c:pt idx="1305">
                  <c:v>0.31609999999999999</c:v>
                </c:pt>
                <c:pt idx="1306">
                  <c:v>0.31604399999999999</c:v>
                </c:pt>
                <c:pt idx="1307">
                  <c:v>0.31592700000000001</c:v>
                </c:pt>
                <c:pt idx="1308">
                  <c:v>0.31581700000000001</c:v>
                </c:pt>
                <c:pt idx="1309">
                  <c:v>0.315778</c:v>
                </c:pt>
                <c:pt idx="1310">
                  <c:v>0.31576699999999996</c:v>
                </c:pt>
                <c:pt idx="1311">
                  <c:v>0.31581899999999996</c:v>
                </c:pt>
                <c:pt idx="1312">
                  <c:v>0.31600499999999998</c:v>
                </c:pt>
                <c:pt idx="1313">
                  <c:v>0.31606400000000001</c:v>
                </c:pt>
                <c:pt idx="1314">
                  <c:v>0.31617099999999998</c:v>
                </c:pt>
                <c:pt idx="1315">
                  <c:v>0.31639899999999999</c:v>
                </c:pt>
                <c:pt idx="1316">
                  <c:v>0.31661600000000001</c:v>
                </c:pt>
                <c:pt idx="1317">
                  <c:v>0.31681300000000001</c:v>
                </c:pt>
                <c:pt idx="1318">
                  <c:v>0.31709100000000001</c:v>
                </c:pt>
                <c:pt idx="1319">
                  <c:v>0.31735199999999997</c:v>
                </c:pt>
                <c:pt idx="1320">
                  <c:v>0.31768999999999997</c:v>
                </c:pt>
                <c:pt idx="1321">
                  <c:v>0.317996</c:v>
                </c:pt>
                <c:pt idx="1322">
                  <c:v>0.31821899999999997</c:v>
                </c:pt>
                <c:pt idx="1323">
                  <c:v>0.31835799999999997</c:v>
                </c:pt>
                <c:pt idx="1324">
                  <c:v>0.31863900000000001</c:v>
                </c:pt>
                <c:pt idx="1325">
                  <c:v>0.31880900000000001</c:v>
                </c:pt>
                <c:pt idx="1326">
                  <c:v>0.31892900000000002</c:v>
                </c:pt>
                <c:pt idx="1327">
                  <c:v>0.31914500000000001</c:v>
                </c:pt>
                <c:pt idx="1328">
                  <c:v>0.31950999999999996</c:v>
                </c:pt>
                <c:pt idx="1329">
                  <c:v>0.31977899999999998</c:v>
                </c:pt>
                <c:pt idx="1330">
                  <c:v>0.31996999999999998</c:v>
                </c:pt>
                <c:pt idx="1331">
                  <c:v>0.320247</c:v>
                </c:pt>
                <c:pt idx="1332">
                  <c:v>0.320635</c:v>
                </c:pt>
                <c:pt idx="1333">
                  <c:v>0.32084400000000002</c:v>
                </c:pt>
                <c:pt idx="1334">
                  <c:v>0.32104299999999997</c:v>
                </c:pt>
                <c:pt idx="1335">
                  <c:v>0.32131699999999996</c:v>
                </c:pt>
                <c:pt idx="1336">
                  <c:v>0.32145400000000002</c:v>
                </c:pt>
                <c:pt idx="1337">
                  <c:v>0.321635</c:v>
                </c:pt>
                <c:pt idx="1338">
                  <c:v>0.32189099999999998</c:v>
                </c:pt>
                <c:pt idx="1339">
                  <c:v>0.32203499999999996</c:v>
                </c:pt>
                <c:pt idx="1340">
                  <c:v>0.322189</c:v>
                </c:pt>
                <c:pt idx="1341">
                  <c:v>0.32243699999999997</c:v>
                </c:pt>
                <c:pt idx="1342">
                  <c:v>0.32269100000000001</c:v>
                </c:pt>
                <c:pt idx="1343">
                  <c:v>0.32279799999999997</c:v>
                </c:pt>
                <c:pt idx="1344">
                  <c:v>0.322988</c:v>
                </c:pt>
                <c:pt idx="1345">
                  <c:v>0.32323299999999999</c:v>
                </c:pt>
                <c:pt idx="1346">
                  <c:v>0.32350499999999999</c:v>
                </c:pt>
                <c:pt idx="1347">
                  <c:v>0.32367899999999999</c:v>
                </c:pt>
                <c:pt idx="1348">
                  <c:v>0.323793</c:v>
                </c:pt>
                <c:pt idx="1349">
                  <c:v>0.32398399999999999</c:v>
                </c:pt>
                <c:pt idx="1350">
                  <c:v>0.32427600000000001</c:v>
                </c:pt>
                <c:pt idx="1351">
                  <c:v>0.32446599999999998</c:v>
                </c:pt>
                <c:pt idx="1352">
                  <c:v>0.32453899999999997</c:v>
                </c:pt>
                <c:pt idx="1353">
                  <c:v>0.324847</c:v>
                </c:pt>
                <c:pt idx="1354">
                  <c:v>0.32531100000000002</c:v>
                </c:pt>
                <c:pt idx="1355">
                  <c:v>0.32550999999999997</c:v>
                </c:pt>
                <c:pt idx="1356">
                  <c:v>0.325623</c:v>
                </c:pt>
                <c:pt idx="1357">
                  <c:v>0.32577499999999998</c:v>
                </c:pt>
                <c:pt idx="1358">
                  <c:v>0.32583299999999998</c:v>
                </c:pt>
                <c:pt idx="1359">
                  <c:v>0.32586700000000002</c:v>
                </c:pt>
                <c:pt idx="1360">
                  <c:v>0.32600799999999996</c:v>
                </c:pt>
                <c:pt idx="1361">
                  <c:v>0.32628299999999999</c:v>
                </c:pt>
                <c:pt idx="1362">
                  <c:v>0.326515</c:v>
                </c:pt>
                <c:pt idx="1363">
                  <c:v>0.32665299999999997</c:v>
                </c:pt>
                <c:pt idx="1364">
                  <c:v>0.327044</c:v>
                </c:pt>
                <c:pt idx="1365">
                  <c:v>0.32741399999999998</c:v>
                </c:pt>
                <c:pt idx="1366">
                  <c:v>0.32763100000000001</c:v>
                </c:pt>
                <c:pt idx="1367">
                  <c:v>0.32768399999999998</c:v>
                </c:pt>
                <c:pt idx="1368">
                  <c:v>0.32777800000000001</c:v>
                </c:pt>
                <c:pt idx="1369">
                  <c:v>0.32815499999999997</c:v>
                </c:pt>
                <c:pt idx="1370">
                  <c:v>0.328482</c:v>
                </c:pt>
                <c:pt idx="1371">
                  <c:v>0.32864199999999999</c:v>
                </c:pt>
                <c:pt idx="1372">
                  <c:v>0.32878499999999999</c:v>
                </c:pt>
                <c:pt idx="1373">
                  <c:v>0.32897500000000002</c:v>
                </c:pt>
                <c:pt idx="1374">
                  <c:v>0.32924799999999999</c:v>
                </c:pt>
                <c:pt idx="1375">
                  <c:v>0.32954299999999997</c:v>
                </c:pt>
                <c:pt idx="1376">
                  <c:v>0.32977699999999999</c:v>
                </c:pt>
                <c:pt idx="1377">
                  <c:v>0.33011999999999997</c:v>
                </c:pt>
                <c:pt idx="1378">
                  <c:v>0.33044600000000002</c:v>
                </c:pt>
                <c:pt idx="1379">
                  <c:v>0.33061200000000002</c:v>
                </c:pt>
                <c:pt idx="1380">
                  <c:v>0.33090700000000001</c:v>
                </c:pt>
                <c:pt idx="1381">
                  <c:v>0.33133699999999999</c:v>
                </c:pt>
                <c:pt idx="1382">
                  <c:v>0.33172400000000002</c:v>
                </c:pt>
                <c:pt idx="1383">
                  <c:v>0.33199599999999996</c:v>
                </c:pt>
                <c:pt idx="1384">
                  <c:v>0.33216899999999999</c:v>
                </c:pt>
                <c:pt idx="1385">
                  <c:v>0.33230599999999999</c:v>
                </c:pt>
                <c:pt idx="1386">
                  <c:v>0.33257300000000001</c:v>
                </c:pt>
                <c:pt idx="1387">
                  <c:v>0.332955</c:v>
                </c:pt>
                <c:pt idx="1388">
                  <c:v>0.33350599999999997</c:v>
                </c:pt>
                <c:pt idx="1389">
                  <c:v>0.33396300000000001</c:v>
                </c:pt>
                <c:pt idx="1390">
                  <c:v>0.33418199999999998</c:v>
                </c:pt>
                <c:pt idx="1391">
                  <c:v>0.33435199999999998</c:v>
                </c:pt>
                <c:pt idx="1392">
                  <c:v>0.33462199999999998</c:v>
                </c:pt>
                <c:pt idx="1393">
                  <c:v>0.33487099999999997</c:v>
                </c:pt>
                <c:pt idx="1394">
                  <c:v>0.33513599999999999</c:v>
                </c:pt>
                <c:pt idx="1395">
                  <c:v>0.33542099999999997</c:v>
                </c:pt>
                <c:pt idx="1396">
                  <c:v>0.33583499999999999</c:v>
                </c:pt>
                <c:pt idx="1397">
                  <c:v>0.33632899999999999</c:v>
                </c:pt>
                <c:pt idx="1398">
                  <c:v>0.33671899999999999</c:v>
                </c:pt>
                <c:pt idx="1399">
                  <c:v>0.33687</c:v>
                </c:pt>
                <c:pt idx="1400">
                  <c:v>0.33714699999999997</c:v>
                </c:pt>
                <c:pt idx="1401">
                  <c:v>0.33738099999999999</c:v>
                </c:pt>
                <c:pt idx="1402">
                  <c:v>0.33758699999999997</c:v>
                </c:pt>
                <c:pt idx="1403">
                  <c:v>0.33770899999999998</c:v>
                </c:pt>
                <c:pt idx="1404">
                  <c:v>0.337862</c:v>
                </c:pt>
                <c:pt idx="1405">
                  <c:v>0.33799299999999999</c:v>
                </c:pt>
                <c:pt idx="1406">
                  <c:v>0.33806999999999998</c:v>
                </c:pt>
                <c:pt idx="1407">
                  <c:v>0.33829100000000001</c:v>
                </c:pt>
                <c:pt idx="1408">
                  <c:v>0.338731</c:v>
                </c:pt>
                <c:pt idx="1409">
                  <c:v>0.338949</c:v>
                </c:pt>
                <c:pt idx="1410">
                  <c:v>0.33892499999999998</c:v>
                </c:pt>
                <c:pt idx="1411">
                  <c:v>0.33878399999999997</c:v>
                </c:pt>
                <c:pt idx="1412">
                  <c:v>0.338671</c:v>
                </c:pt>
                <c:pt idx="1413">
                  <c:v>0.33865800000000001</c:v>
                </c:pt>
                <c:pt idx="1414">
                  <c:v>0.33866799999999997</c:v>
                </c:pt>
                <c:pt idx="1415">
                  <c:v>0.33863399999999999</c:v>
                </c:pt>
                <c:pt idx="1416">
                  <c:v>0.33852099999999996</c:v>
                </c:pt>
                <c:pt idx="1417">
                  <c:v>0.33863399999999999</c:v>
                </c:pt>
                <c:pt idx="1418">
                  <c:v>0.33863799999999999</c:v>
                </c:pt>
                <c:pt idx="1419">
                  <c:v>0.33837899999999999</c:v>
                </c:pt>
                <c:pt idx="1420">
                  <c:v>0.33829399999999998</c:v>
                </c:pt>
                <c:pt idx="1421">
                  <c:v>0.33826400000000001</c:v>
                </c:pt>
                <c:pt idx="1422">
                  <c:v>0.33807999999999999</c:v>
                </c:pt>
                <c:pt idx="1423">
                  <c:v>0.33792899999999998</c:v>
                </c:pt>
                <c:pt idx="1424">
                  <c:v>0.33795999999999998</c:v>
                </c:pt>
                <c:pt idx="1425">
                  <c:v>0.337918</c:v>
                </c:pt>
                <c:pt idx="1426">
                  <c:v>0.33777000000000001</c:v>
                </c:pt>
                <c:pt idx="1427">
                  <c:v>0.33769699999999997</c:v>
                </c:pt>
                <c:pt idx="1428">
                  <c:v>0.337617</c:v>
                </c:pt>
                <c:pt idx="1429">
                  <c:v>0.33754099999999998</c:v>
                </c:pt>
                <c:pt idx="1430">
                  <c:v>0.33763399999999999</c:v>
                </c:pt>
                <c:pt idx="1431">
                  <c:v>0.33763199999999999</c:v>
                </c:pt>
                <c:pt idx="1432">
                  <c:v>0.33753299999999997</c:v>
                </c:pt>
                <c:pt idx="1433">
                  <c:v>0.33737499999999998</c:v>
                </c:pt>
                <c:pt idx="1434">
                  <c:v>0.33742499999999997</c:v>
                </c:pt>
                <c:pt idx="1435">
                  <c:v>0.337536</c:v>
                </c:pt>
                <c:pt idx="1436">
                  <c:v>0.33755199999999996</c:v>
                </c:pt>
                <c:pt idx="1437">
                  <c:v>0.337565</c:v>
                </c:pt>
                <c:pt idx="1438">
                  <c:v>0.33759400000000001</c:v>
                </c:pt>
                <c:pt idx="1439">
                  <c:v>0.33761799999999997</c:v>
                </c:pt>
                <c:pt idx="1440">
                  <c:v>0.33774700000000002</c:v>
                </c:pt>
                <c:pt idx="1441">
                  <c:v>0.33785199999999999</c:v>
                </c:pt>
                <c:pt idx="1442">
                  <c:v>0.33772199999999997</c:v>
                </c:pt>
                <c:pt idx="1443">
                  <c:v>0.33771299999999999</c:v>
                </c:pt>
                <c:pt idx="1444">
                  <c:v>0.33791199999999999</c:v>
                </c:pt>
                <c:pt idx="1445">
                  <c:v>0.33805200000000002</c:v>
                </c:pt>
                <c:pt idx="1446">
                  <c:v>0.33809299999999998</c:v>
                </c:pt>
                <c:pt idx="1447">
                  <c:v>0.33820099999999997</c:v>
                </c:pt>
                <c:pt idx="1448">
                  <c:v>0.33831699999999998</c:v>
                </c:pt>
                <c:pt idx="1449">
                  <c:v>0.33843699999999999</c:v>
                </c:pt>
                <c:pt idx="1450">
                  <c:v>0.33863399999999999</c:v>
                </c:pt>
                <c:pt idx="1451">
                  <c:v>0.33883799999999997</c:v>
                </c:pt>
                <c:pt idx="1452">
                  <c:v>0.33891499999999997</c:v>
                </c:pt>
                <c:pt idx="1453">
                  <c:v>0.33890300000000001</c:v>
                </c:pt>
                <c:pt idx="1454">
                  <c:v>0.33901899999999996</c:v>
                </c:pt>
                <c:pt idx="1455">
                  <c:v>0.33920499999999998</c:v>
                </c:pt>
                <c:pt idx="1456">
                  <c:v>0.339339</c:v>
                </c:pt>
                <c:pt idx="1457">
                  <c:v>0.33965599999999996</c:v>
                </c:pt>
                <c:pt idx="1458">
                  <c:v>0.33985399999999999</c:v>
                </c:pt>
                <c:pt idx="1459">
                  <c:v>0.33990500000000001</c:v>
                </c:pt>
                <c:pt idx="1460">
                  <c:v>0.34001999999999999</c:v>
                </c:pt>
                <c:pt idx="1461">
                  <c:v>0.340173</c:v>
                </c:pt>
                <c:pt idx="1462">
                  <c:v>0.340499</c:v>
                </c:pt>
                <c:pt idx="1463">
                  <c:v>0.34069699999999997</c:v>
                </c:pt>
                <c:pt idx="1464">
                  <c:v>0.340721</c:v>
                </c:pt>
                <c:pt idx="1465">
                  <c:v>0.34083999999999998</c:v>
                </c:pt>
                <c:pt idx="1466">
                  <c:v>0.341088</c:v>
                </c:pt>
                <c:pt idx="1467">
                  <c:v>0.34116299999999999</c:v>
                </c:pt>
                <c:pt idx="1468">
                  <c:v>0.34127200000000002</c:v>
                </c:pt>
                <c:pt idx="1469">
                  <c:v>0.34140799999999999</c:v>
                </c:pt>
                <c:pt idx="1470">
                  <c:v>0.34142600000000001</c:v>
                </c:pt>
                <c:pt idx="1471">
                  <c:v>0.34149499999999999</c:v>
                </c:pt>
                <c:pt idx="1472">
                  <c:v>0.34171600000000002</c:v>
                </c:pt>
                <c:pt idx="1473">
                  <c:v>0.34186699999999998</c:v>
                </c:pt>
                <c:pt idx="1474">
                  <c:v>0.34199000000000002</c:v>
                </c:pt>
                <c:pt idx="1475">
                  <c:v>0.342088</c:v>
                </c:pt>
                <c:pt idx="1476">
                  <c:v>0.34212399999999998</c:v>
                </c:pt>
                <c:pt idx="1477">
                  <c:v>0.34199499999999999</c:v>
                </c:pt>
                <c:pt idx="1478">
                  <c:v>0.34198799999999996</c:v>
                </c:pt>
                <c:pt idx="1479">
                  <c:v>0.34194999999999998</c:v>
                </c:pt>
                <c:pt idx="1480">
                  <c:v>0.34189700000000001</c:v>
                </c:pt>
                <c:pt idx="1481">
                  <c:v>0.34178399999999998</c:v>
                </c:pt>
                <c:pt idx="1482">
                  <c:v>0.34175499999999998</c:v>
                </c:pt>
                <c:pt idx="1483">
                  <c:v>0.34176200000000001</c:v>
                </c:pt>
                <c:pt idx="1484">
                  <c:v>0.34171600000000002</c:v>
                </c:pt>
                <c:pt idx="1485">
                  <c:v>0.34155199999999997</c:v>
                </c:pt>
                <c:pt idx="1486">
                  <c:v>0.34144199999999997</c:v>
                </c:pt>
                <c:pt idx="1487">
                  <c:v>0.34134100000000001</c:v>
                </c:pt>
                <c:pt idx="1488">
                  <c:v>0.341225</c:v>
                </c:pt>
                <c:pt idx="1489">
                  <c:v>0.34100599999999998</c:v>
                </c:pt>
                <c:pt idx="1490">
                  <c:v>0.34095999999999999</c:v>
                </c:pt>
                <c:pt idx="1491">
                  <c:v>0.34093999999999997</c:v>
                </c:pt>
                <c:pt idx="1492">
                  <c:v>0.34076400000000001</c:v>
                </c:pt>
                <c:pt idx="1493">
                  <c:v>0.34048800000000001</c:v>
                </c:pt>
                <c:pt idx="1494">
                  <c:v>0.34026699999999999</c:v>
                </c:pt>
                <c:pt idx="1495">
                  <c:v>0.34009800000000001</c:v>
                </c:pt>
                <c:pt idx="1496">
                  <c:v>0.339949</c:v>
                </c:pt>
                <c:pt idx="1497">
                  <c:v>0.33982899999999999</c:v>
                </c:pt>
                <c:pt idx="1498">
                  <c:v>0.33980100000000002</c:v>
                </c:pt>
                <c:pt idx="1499">
                  <c:v>0.33956999999999998</c:v>
                </c:pt>
                <c:pt idx="1500">
                  <c:v>0.33937600000000001</c:v>
                </c:pt>
                <c:pt idx="1501">
                  <c:v>0.33911999999999998</c:v>
                </c:pt>
                <c:pt idx="1502">
                  <c:v>0.33887099999999998</c:v>
                </c:pt>
                <c:pt idx="1503">
                  <c:v>0.338727</c:v>
                </c:pt>
                <c:pt idx="1504">
                  <c:v>0.33866099999999999</c:v>
                </c:pt>
                <c:pt idx="1505">
                  <c:v>0.33845999999999998</c:v>
                </c:pt>
                <c:pt idx="1506">
                  <c:v>0.33816599999999997</c:v>
                </c:pt>
                <c:pt idx="1507">
                  <c:v>0.33794999999999997</c:v>
                </c:pt>
                <c:pt idx="1508">
                  <c:v>0.33793499999999999</c:v>
                </c:pt>
                <c:pt idx="1509">
                  <c:v>0.33787699999999998</c:v>
                </c:pt>
                <c:pt idx="1510">
                  <c:v>0.33762500000000001</c:v>
                </c:pt>
                <c:pt idx="1511">
                  <c:v>0.33745199999999997</c:v>
                </c:pt>
                <c:pt idx="1512">
                  <c:v>0.33707799999999999</c:v>
                </c:pt>
                <c:pt idx="1513">
                  <c:v>0.33688499999999999</c:v>
                </c:pt>
                <c:pt idx="1514">
                  <c:v>0.33681899999999998</c:v>
                </c:pt>
                <c:pt idx="1515">
                  <c:v>0.33666399999999996</c:v>
                </c:pt>
                <c:pt idx="1516">
                  <c:v>0.33663100000000001</c:v>
                </c:pt>
                <c:pt idx="1517">
                  <c:v>0.33643899999999999</c:v>
                </c:pt>
                <c:pt idx="1518">
                  <c:v>0.33609699999999998</c:v>
                </c:pt>
                <c:pt idx="1519">
                  <c:v>0.33581899999999998</c:v>
                </c:pt>
                <c:pt idx="1520">
                  <c:v>0.33565899999999999</c:v>
                </c:pt>
                <c:pt idx="1521">
                  <c:v>0.335503</c:v>
                </c:pt>
                <c:pt idx="1522">
                  <c:v>0.33547199999999999</c:v>
                </c:pt>
                <c:pt idx="1523">
                  <c:v>0.33527299999999999</c:v>
                </c:pt>
                <c:pt idx="1524">
                  <c:v>0.33494099999999999</c:v>
                </c:pt>
                <c:pt idx="1525">
                  <c:v>0.33468599999999998</c:v>
                </c:pt>
                <c:pt idx="1526">
                  <c:v>0.33450999999999997</c:v>
                </c:pt>
                <c:pt idx="1527">
                  <c:v>0.33430300000000002</c:v>
                </c:pt>
                <c:pt idx="1528">
                  <c:v>0.334123</c:v>
                </c:pt>
                <c:pt idx="1529">
                  <c:v>0.33377899999999999</c:v>
                </c:pt>
                <c:pt idx="1530">
                  <c:v>0.33354899999999998</c:v>
                </c:pt>
                <c:pt idx="1531">
                  <c:v>0.33337299999999997</c:v>
                </c:pt>
                <c:pt idx="1532">
                  <c:v>0.33338099999999998</c:v>
                </c:pt>
                <c:pt idx="1533">
                  <c:v>0.33338699999999999</c:v>
                </c:pt>
                <c:pt idx="1534">
                  <c:v>0.33307900000000001</c:v>
                </c:pt>
                <c:pt idx="1535">
                  <c:v>0.33277599999999996</c:v>
                </c:pt>
                <c:pt idx="1536">
                  <c:v>0.33260899999999999</c:v>
                </c:pt>
                <c:pt idx="1537">
                  <c:v>0.33244600000000002</c:v>
                </c:pt>
                <c:pt idx="1538">
                  <c:v>0.33228999999999997</c:v>
                </c:pt>
                <c:pt idx="1539">
                  <c:v>0.331959</c:v>
                </c:pt>
                <c:pt idx="1540">
                  <c:v>0.33158899999999997</c:v>
                </c:pt>
                <c:pt idx="1541">
                  <c:v>0.331318</c:v>
                </c:pt>
                <c:pt idx="1542">
                  <c:v>0.331202</c:v>
                </c:pt>
                <c:pt idx="1543">
                  <c:v>0.33113500000000001</c:v>
                </c:pt>
                <c:pt idx="1544">
                  <c:v>0.33097899999999997</c:v>
                </c:pt>
                <c:pt idx="1545">
                  <c:v>0.330675</c:v>
                </c:pt>
                <c:pt idx="1546">
                  <c:v>0.33048699999999998</c:v>
                </c:pt>
                <c:pt idx="1547">
                  <c:v>0.33043899999999998</c:v>
                </c:pt>
                <c:pt idx="1548">
                  <c:v>0.330341</c:v>
                </c:pt>
                <c:pt idx="1549">
                  <c:v>0.33001900000000001</c:v>
                </c:pt>
                <c:pt idx="1550">
                  <c:v>0.32979599999999998</c:v>
                </c:pt>
                <c:pt idx="1551">
                  <c:v>0.32972699999999999</c:v>
                </c:pt>
                <c:pt idx="1552">
                  <c:v>0.32977800000000002</c:v>
                </c:pt>
                <c:pt idx="1553">
                  <c:v>0.32936699999999997</c:v>
                </c:pt>
                <c:pt idx="1554">
                  <c:v>0.32919300000000001</c:v>
                </c:pt>
                <c:pt idx="1555">
                  <c:v>0.32917299999999999</c:v>
                </c:pt>
                <c:pt idx="1556">
                  <c:v>0.32887699999999997</c:v>
                </c:pt>
                <c:pt idx="1557">
                  <c:v>0.32868799999999998</c:v>
                </c:pt>
                <c:pt idx="1558">
                  <c:v>0.32861299999999999</c:v>
                </c:pt>
                <c:pt idx="1559">
                  <c:v>0.32840599999999998</c:v>
                </c:pt>
                <c:pt idx="1560">
                  <c:v>0.32837499999999997</c:v>
                </c:pt>
                <c:pt idx="1561">
                  <c:v>0.328262</c:v>
                </c:pt>
                <c:pt idx="1562">
                  <c:v>0.32811400000000002</c:v>
                </c:pt>
                <c:pt idx="1563">
                  <c:v>0.32800399999999996</c:v>
                </c:pt>
                <c:pt idx="1564">
                  <c:v>0.32793099999999997</c:v>
                </c:pt>
                <c:pt idx="1565">
                  <c:v>0.328015</c:v>
                </c:pt>
                <c:pt idx="1566">
                  <c:v>0.328432</c:v>
                </c:pt>
                <c:pt idx="1567">
                  <c:v>0.32844299999999998</c:v>
                </c:pt>
                <c:pt idx="1568">
                  <c:v>0.32806399999999997</c:v>
                </c:pt>
                <c:pt idx="1569">
                  <c:v>0.32782600000000001</c:v>
                </c:pt>
                <c:pt idx="1570">
                  <c:v>0.32784099999999999</c:v>
                </c:pt>
                <c:pt idx="1571">
                  <c:v>0.32779599999999998</c:v>
                </c:pt>
                <c:pt idx="1572">
                  <c:v>0.327733</c:v>
                </c:pt>
                <c:pt idx="1573">
                  <c:v>0.32772400000000002</c:v>
                </c:pt>
                <c:pt idx="1574">
                  <c:v>0.327706</c:v>
                </c:pt>
                <c:pt idx="1575">
                  <c:v>0.32764899999999997</c:v>
                </c:pt>
                <c:pt idx="1576">
                  <c:v>0.32777200000000001</c:v>
                </c:pt>
                <c:pt idx="1577">
                  <c:v>0.32798699999999997</c:v>
                </c:pt>
                <c:pt idx="1578">
                  <c:v>0.328208</c:v>
                </c:pt>
                <c:pt idx="1579">
                  <c:v>0.32816099999999998</c:v>
                </c:pt>
                <c:pt idx="1580">
                  <c:v>0.32860299999999998</c:v>
                </c:pt>
                <c:pt idx="1581">
                  <c:v>0.32831099999999996</c:v>
                </c:pt>
                <c:pt idx="1582">
                  <c:v>0.32749200000000001</c:v>
                </c:pt>
                <c:pt idx="1583">
                  <c:v>0.32717799999999997</c:v>
                </c:pt>
                <c:pt idx="1584">
                  <c:v>0.32699</c:v>
                </c:pt>
                <c:pt idx="1585">
                  <c:v>0.32689999999999997</c:v>
                </c:pt>
                <c:pt idx="1586">
                  <c:v>0.326627</c:v>
                </c:pt>
                <c:pt idx="1587">
                  <c:v>0.32635700000000001</c:v>
                </c:pt>
                <c:pt idx="1588">
                  <c:v>0.32627699999999998</c:v>
                </c:pt>
                <c:pt idx="1589">
                  <c:v>0.32586399999999999</c:v>
                </c:pt>
                <c:pt idx="1590">
                  <c:v>0.32541599999999998</c:v>
                </c:pt>
                <c:pt idx="1591">
                  <c:v>0.32500999999999997</c:v>
                </c:pt>
                <c:pt idx="1592">
                  <c:v>0.32455600000000001</c:v>
                </c:pt>
                <c:pt idx="1593">
                  <c:v>0.32422899999999999</c:v>
                </c:pt>
                <c:pt idx="1594">
                  <c:v>0.32399499999999998</c:v>
                </c:pt>
                <c:pt idx="1595">
                  <c:v>0.32373299999999999</c:v>
                </c:pt>
                <c:pt idx="1596">
                  <c:v>0.32316400000000001</c:v>
                </c:pt>
                <c:pt idx="1597">
                  <c:v>0.32300600000000002</c:v>
                </c:pt>
                <c:pt idx="1598">
                  <c:v>0.32323199999999996</c:v>
                </c:pt>
                <c:pt idx="1599">
                  <c:v>0.32286500000000001</c:v>
                </c:pt>
                <c:pt idx="1600">
                  <c:v>0.32225599999999999</c:v>
                </c:pt>
                <c:pt idx="1601">
                  <c:v>0.32214699999999996</c:v>
                </c:pt>
                <c:pt idx="1602">
                  <c:v>0.32190299999999999</c:v>
                </c:pt>
                <c:pt idx="1603">
                  <c:v>0.32133499999999998</c:v>
                </c:pt>
                <c:pt idx="1604">
                  <c:v>0.32095799999999997</c:v>
                </c:pt>
                <c:pt idx="1605">
                  <c:v>0.32085599999999997</c:v>
                </c:pt>
                <c:pt idx="1606">
                  <c:v>0.32073099999999999</c:v>
                </c:pt>
                <c:pt idx="1607">
                  <c:v>0.32032899999999997</c:v>
                </c:pt>
                <c:pt idx="1608">
                  <c:v>0.320494</c:v>
                </c:pt>
                <c:pt idx="1609">
                  <c:v>0.32118399999999997</c:v>
                </c:pt>
                <c:pt idx="1610">
                  <c:v>0.32078400000000001</c:v>
                </c:pt>
                <c:pt idx="1611">
                  <c:v>0.31956799999999996</c:v>
                </c:pt>
                <c:pt idx="1612">
                  <c:v>0.31960299999999997</c:v>
                </c:pt>
                <c:pt idx="1613">
                  <c:v>0.31983600000000001</c:v>
                </c:pt>
                <c:pt idx="1614">
                  <c:v>0.31894400000000001</c:v>
                </c:pt>
                <c:pt idx="1615">
                  <c:v>0.318218</c:v>
                </c:pt>
                <c:pt idx="1616">
                  <c:v>0.31795200000000001</c:v>
                </c:pt>
                <c:pt idx="1617">
                  <c:v>0.31803500000000001</c:v>
                </c:pt>
                <c:pt idx="1618">
                  <c:v>0.31811099999999998</c:v>
                </c:pt>
                <c:pt idx="1619">
                  <c:v>0.31882099999999997</c:v>
                </c:pt>
                <c:pt idx="1620">
                  <c:v>0.31977899999999998</c:v>
                </c:pt>
                <c:pt idx="1621">
                  <c:v>0.31956699999999999</c:v>
                </c:pt>
                <c:pt idx="1622">
                  <c:v>0.31964300000000001</c:v>
                </c:pt>
                <c:pt idx="1623">
                  <c:v>0.31937499999999996</c:v>
                </c:pt>
                <c:pt idx="1624">
                  <c:v>0.31869999999999998</c:v>
                </c:pt>
                <c:pt idx="1625">
                  <c:v>0.31847399999999998</c:v>
                </c:pt>
                <c:pt idx="1626">
                  <c:v>0.31934799999999997</c:v>
                </c:pt>
                <c:pt idx="1627">
                  <c:v>0.320025</c:v>
                </c:pt>
                <c:pt idx="1628">
                  <c:v>0.31985999999999998</c:v>
                </c:pt>
                <c:pt idx="1629">
                  <c:v>0.32032899999999997</c:v>
                </c:pt>
                <c:pt idx="1630">
                  <c:v>0.32131599999999999</c:v>
                </c:pt>
                <c:pt idx="1631">
                  <c:v>0.32282499999999997</c:v>
                </c:pt>
                <c:pt idx="1632">
                  <c:v>0.32392100000000001</c:v>
                </c:pt>
                <c:pt idx="1633">
                  <c:v>0.32397199999999998</c:v>
                </c:pt>
                <c:pt idx="1634">
                  <c:v>0.32438400000000001</c:v>
                </c:pt>
                <c:pt idx="1635">
                  <c:v>0.32555200000000001</c:v>
                </c:pt>
                <c:pt idx="1636">
                  <c:v>0.325874</c:v>
                </c:pt>
                <c:pt idx="1637">
                  <c:v>0.32570499999999997</c:v>
                </c:pt>
                <c:pt idx="1638">
                  <c:v>0.32554499999999997</c:v>
                </c:pt>
                <c:pt idx="1639">
                  <c:v>0.325179</c:v>
                </c:pt>
                <c:pt idx="1640">
                  <c:v>0.32398199999999999</c:v>
                </c:pt>
                <c:pt idx="1641">
                  <c:v>0.32278600000000002</c:v>
                </c:pt>
                <c:pt idx="1642">
                  <c:v>0.32268399999999997</c:v>
                </c:pt>
                <c:pt idx="1643">
                  <c:v>0.32081199999999999</c:v>
                </c:pt>
                <c:pt idx="1644">
                  <c:v>0.31753799999999999</c:v>
                </c:pt>
                <c:pt idx="1645">
                  <c:v>0.31530599999999998</c:v>
                </c:pt>
                <c:pt idx="1646">
                  <c:v>0.314056</c:v>
                </c:pt>
                <c:pt idx="1647">
                  <c:v>0.31332399999999999</c:v>
                </c:pt>
                <c:pt idx="1648">
                  <c:v>0.31263999999999997</c:v>
                </c:pt>
                <c:pt idx="1649">
                  <c:v>0.31202099999999999</c:v>
                </c:pt>
                <c:pt idx="1650">
                  <c:v>0.31135699999999999</c:v>
                </c:pt>
                <c:pt idx="1651">
                  <c:v>0.31074799999999997</c:v>
                </c:pt>
                <c:pt idx="1652">
                  <c:v>0.31051799999999996</c:v>
                </c:pt>
                <c:pt idx="1653">
                  <c:v>0.31126399999999999</c:v>
                </c:pt>
                <c:pt idx="1654">
                  <c:v>0.31053799999999998</c:v>
                </c:pt>
                <c:pt idx="1655">
                  <c:v>0.309471</c:v>
                </c:pt>
                <c:pt idx="1656">
                  <c:v>0.30945099999999998</c:v>
                </c:pt>
                <c:pt idx="1657">
                  <c:v>0.30973200000000001</c:v>
                </c:pt>
                <c:pt idx="1658">
                  <c:v>0.30938399999999999</c:v>
                </c:pt>
                <c:pt idx="1659">
                  <c:v>0.309006</c:v>
                </c:pt>
                <c:pt idx="1660">
                  <c:v>0.30899799999999999</c:v>
                </c:pt>
                <c:pt idx="1661">
                  <c:v>0.30868299999999999</c:v>
                </c:pt>
                <c:pt idx="1662">
                  <c:v>0.308112</c:v>
                </c:pt>
                <c:pt idx="1663">
                  <c:v>0.30818099999999998</c:v>
                </c:pt>
                <c:pt idx="1664">
                  <c:v>0.30847999999999998</c:v>
                </c:pt>
                <c:pt idx="1665">
                  <c:v>0.308255</c:v>
                </c:pt>
                <c:pt idx="1666">
                  <c:v>0.30855099999999996</c:v>
                </c:pt>
                <c:pt idx="1667">
                  <c:v>0.30879999999999996</c:v>
                </c:pt>
                <c:pt idx="1668">
                  <c:v>0.30804199999999998</c:v>
                </c:pt>
                <c:pt idx="1669">
                  <c:v>0.30775799999999998</c:v>
                </c:pt>
                <c:pt idx="1670">
                  <c:v>0.30803700000000001</c:v>
                </c:pt>
                <c:pt idx="1671">
                  <c:v>0.30768000000000001</c:v>
                </c:pt>
                <c:pt idx="1672">
                  <c:v>0.30715399999999998</c:v>
                </c:pt>
                <c:pt idx="1673">
                  <c:v>0.30673299999999998</c:v>
                </c:pt>
                <c:pt idx="1674">
                  <c:v>0.30665399999999998</c:v>
                </c:pt>
                <c:pt idx="1675">
                  <c:v>0.30773200000000001</c:v>
                </c:pt>
                <c:pt idx="1676">
                  <c:v>0.307531</c:v>
                </c:pt>
                <c:pt idx="1677">
                  <c:v>0.30732999999999999</c:v>
                </c:pt>
                <c:pt idx="1678">
                  <c:v>0.30740400000000001</c:v>
                </c:pt>
                <c:pt idx="1679">
                  <c:v>0.30742599999999998</c:v>
                </c:pt>
                <c:pt idx="1680">
                  <c:v>0.30763000000000001</c:v>
                </c:pt>
                <c:pt idx="1681">
                  <c:v>0.30792399999999998</c:v>
                </c:pt>
                <c:pt idx="1682">
                  <c:v>0.30816699999999997</c:v>
                </c:pt>
                <c:pt idx="1683">
                  <c:v>0.30785899999999999</c:v>
                </c:pt>
                <c:pt idx="1684">
                  <c:v>0.30860299999999996</c:v>
                </c:pt>
                <c:pt idx="1685">
                  <c:v>0.30959700000000001</c:v>
                </c:pt>
                <c:pt idx="1686">
                  <c:v>0.30920399999999998</c:v>
                </c:pt>
                <c:pt idx="1687">
                  <c:v>0.30805399999999999</c:v>
                </c:pt>
                <c:pt idx="1688">
                  <c:v>0.30725799999999998</c:v>
                </c:pt>
                <c:pt idx="1689">
                  <c:v>0.30821100000000001</c:v>
                </c:pt>
                <c:pt idx="1690">
                  <c:v>0.30862699999999998</c:v>
                </c:pt>
                <c:pt idx="1691">
                  <c:v>0.30857799999999996</c:v>
                </c:pt>
                <c:pt idx="1692">
                  <c:v>0.308695</c:v>
                </c:pt>
                <c:pt idx="1693">
                  <c:v>0.30918400000000001</c:v>
                </c:pt>
                <c:pt idx="1694">
                  <c:v>0.30946000000000001</c:v>
                </c:pt>
                <c:pt idx="1695">
                  <c:v>0.30990299999999998</c:v>
                </c:pt>
                <c:pt idx="1696">
                  <c:v>0.311641</c:v>
                </c:pt>
                <c:pt idx="1697">
                  <c:v>0.31207099999999999</c:v>
                </c:pt>
                <c:pt idx="1698">
                  <c:v>0.311747</c:v>
                </c:pt>
                <c:pt idx="1699">
                  <c:v>0.31447199999999997</c:v>
                </c:pt>
                <c:pt idx="1700">
                  <c:v>0.31553900000000001</c:v>
                </c:pt>
                <c:pt idx="1701">
                  <c:v>0.316104</c:v>
                </c:pt>
                <c:pt idx="1702">
                  <c:v>0.31678200000000001</c:v>
                </c:pt>
                <c:pt idx="1703">
                  <c:v>0.31754499999999997</c:v>
                </c:pt>
                <c:pt idx="1704">
                  <c:v>0.31768199999999996</c:v>
                </c:pt>
                <c:pt idx="1705">
                  <c:v>0.31761699999999998</c:v>
                </c:pt>
                <c:pt idx="1706">
                  <c:v>0.32057099999999999</c:v>
                </c:pt>
                <c:pt idx="1707">
                  <c:v>0.32215899999999997</c:v>
                </c:pt>
                <c:pt idx="1708">
                  <c:v>0.32249699999999998</c:v>
                </c:pt>
                <c:pt idx="1709">
                  <c:v>0.32262599999999997</c:v>
                </c:pt>
                <c:pt idx="1710">
                  <c:v>0.321959</c:v>
                </c:pt>
                <c:pt idx="1711">
                  <c:v>0.31879999999999997</c:v>
                </c:pt>
                <c:pt idx="1712">
                  <c:v>0.31414500000000001</c:v>
                </c:pt>
                <c:pt idx="1713">
                  <c:v>0.30971100000000001</c:v>
                </c:pt>
                <c:pt idx="1714">
                  <c:v>0.30717899999999998</c:v>
                </c:pt>
                <c:pt idx="1715">
                  <c:v>0.305533</c:v>
                </c:pt>
                <c:pt idx="1716">
                  <c:v>0.304616</c:v>
                </c:pt>
                <c:pt idx="1717">
                  <c:v>0.30526199999999998</c:v>
                </c:pt>
                <c:pt idx="1718">
                  <c:v>0.30607799999999996</c:v>
                </c:pt>
                <c:pt idx="1719">
                  <c:v>0.30599500000000002</c:v>
                </c:pt>
                <c:pt idx="1720">
                  <c:v>0.30535099999999998</c:v>
                </c:pt>
                <c:pt idx="1721">
                  <c:v>0.30513400000000002</c:v>
                </c:pt>
                <c:pt idx="1722">
                  <c:v>0.30501400000000001</c:v>
                </c:pt>
                <c:pt idx="1723">
                  <c:v>0.30526500000000001</c:v>
                </c:pt>
                <c:pt idx="1724">
                  <c:v>0.30531999999999998</c:v>
                </c:pt>
                <c:pt idx="1725">
                  <c:v>0.30516899999999997</c:v>
                </c:pt>
                <c:pt idx="1726">
                  <c:v>0.30477399999999999</c:v>
                </c:pt>
                <c:pt idx="1727">
                  <c:v>0.303952</c:v>
                </c:pt>
                <c:pt idx="1728">
                  <c:v>0.30386399999999997</c:v>
                </c:pt>
                <c:pt idx="1729">
                  <c:v>0.30494699999999997</c:v>
                </c:pt>
                <c:pt idx="1730">
                  <c:v>0.305869</c:v>
                </c:pt>
                <c:pt idx="1731">
                  <c:v>0.30532599999999999</c:v>
                </c:pt>
                <c:pt idx="1732">
                  <c:v>0.304948</c:v>
                </c:pt>
                <c:pt idx="1733">
                  <c:v>0.30434499999999998</c:v>
                </c:pt>
                <c:pt idx="1734">
                  <c:v>0.30326700000000001</c:v>
                </c:pt>
                <c:pt idx="1735">
                  <c:v>0.30449300000000001</c:v>
                </c:pt>
                <c:pt idx="1736">
                  <c:v>0.3044</c:v>
                </c:pt>
                <c:pt idx="1737">
                  <c:v>0.30378099999999997</c:v>
                </c:pt>
                <c:pt idx="1738">
                  <c:v>0.30450299999999997</c:v>
                </c:pt>
                <c:pt idx="1739">
                  <c:v>0.304788</c:v>
                </c:pt>
                <c:pt idx="1740">
                  <c:v>0.30474999999999997</c:v>
                </c:pt>
                <c:pt idx="1741">
                  <c:v>0.30464399999999997</c:v>
                </c:pt>
                <c:pt idx="1742">
                  <c:v>0.30483699999999997</c:v>
                </c:pt>
                <c:pt idx="1743">
                  <c:v>0.30474999999999997</c:v>
                </c:pt>
                <c:pt idx="1744">
                  <c:v>0.30447999999999997</c:v>
                </c:pt>
                <c:pt idx="1745">
                  <c:v>0.304477</c:v>
                </c:pt>
                <c:pt idx="1746">
                  <c:v>0.30457699999999999</c:v>
                </c:pt>
                <c:pt idx="1747">
                  <c:v>0.304066</c:v>
                </c:pt>
                <c:pt idx="1748">
                  <c:v>0.30448999999999998</c:v>
                </c:pt>
                <c:pt idx="1749">
                  <c:v>0.30456800000000001</c:v>
                </c:pt>
                <c:pt idx="1750">
                  <c:v>0.30440499999999998</c:v>
                </c:pt>
                <c:pt idx="1751">
                  <c:v>0.304253</c:v>
                </c:pt>
                <c:pt idx="1752">
                  <c:v>0.30426500000000001</c:v>
                </c:pt>
                <c:pt idx="1753">
                  <c:v>0.30466399999999999</c:v>
                </c:pt>
                <c:pt idx="1754">
                  <c:v>0.30454199999999998</c:v>
                </c:pt>
                <c:pt idx="1755">
                  <c:v>0.30447799999999997</c:v>
                </c:pt>
                <c:pt idx="1756">
                  <c:v>0.30465999999999999</c:v>
                </c:pt>
                <c:pt idx="1757">
                  <c:v>0.30438100000000001</c:v>
                </c:pt>
                <c:pt idx="1758">
                  <c:v>0.304392</c:v>
                </c:pt>
                <c:pt idx="1759">
                  <c:v>0.304452</c:v>
                </c:pt>
                <c:pt idx="1760">
                  <c:v>0.30430099999999999</c:v>
                </c:pt>
                <c:pt idx="1761">
                  <c:v>0.30431900000000001</c:v>
                </c:pt>
                <c:pt idx="1762">
                  <c:v>0.30478499999999997</c:v>
                </c:pt>
                <c:pt idx="1763">
                  <c:v>0.30370399999999997</c:v>
                </c:pt>
                <c:pt idx="1764">
                  <c:v>0.30429699999999998</c:v>
                </c:pt>
                <c:pt idx="1765">
                  <c:v>0.30492199999999997</c:v>
                </c:pt>
                <c:pt idx="1766">
                  <c:v>0.30370599999999998</c:v>
                </c:pt>
                <c:pt idx="1767">
                  <c:v>0.30393999999999999</c:v>
                </c:pt>
                <c:pt idx="1768">
                  <c:v>0.30468800000000001</c:v>
                </c:pt>
                <c:pt idx="1769">
                  <c:v>0.30452400000000002</c:v>
                </c:pt>
                <c:pt idx="1770">
                  <c:v>0.30397999999999997</c:v>
                </c:pt>
                <c:pt idx="1771">
                  <c:v>0.30334499999999998</c:v>
                </c:pt>
                <c:pt idx="1772">
                  <c:v>0.30436199999999997</c:v>
                </c:pt>
                <c:pt idx="1773">
                  <c:v>0.30408000000000002</c:v>
                </c:pt>
                <c:pt idx="1774">
                  <c:v>0.30429800000000001</c:v>
                </c:pt>
                <c:pt idx="1775">
                  <c:v>0.30501200000000001</c:v>
                </c:pt>
                <c:pt idx="1776">
                  <c:v>0.30473099999999997</c:v>
                </c:pt>
                <c:pt idx="1777">
                  <c:v>0.30486799999999997</c:v>
                </c:pt>
                <c:pt idx="1778">
                  <c:v>0.30481199999999997</c:v>
                </c:pt>
                <c:pt idx="1779">
                  <c:v>0.30419799999999997</c:v>
                </c:pt>
                <c:pt idx="1780">
                  <c:v>0.30444599999999999</c:v>
                </c:pt>
                <c:pt idx="1781">
                  <c:v>0.30422499999999997</c:v>
                </c:pt>
                <c:pt idx="1782">
                  <c:v>0.30393999999999999</c:v>
                </c:pt>
                <c:pt idx="1783">
                  <c:v>0.30440299999999998</c:v>
                </c:pt>
                <c:pt idx="1784">
                  <c:v>0.305589</c:v>
                </c:pt>
                <c:pt idx="1785">
                  <c:v>0.30512800000000001</c:v>
                </c:pt>
                <c:pt idx="1786">
                  <c:v>0.30502599999999996</c:v>
                </c:pt>
                <c:pt idx="1787">
                  <c:v>0.30480699999999999</c:v>
                </c:pt>
                <c:pt idx="1788">
                  <c:v>0.30461199999999999</c:v>
                </c:pt>
                <c:pt idx="1789">
                  <c:v>0.30425099999999999</c:v>
                </c:pt>
                <c:pt idx="1790">
                  <c:v>0.30296999999999996</c:v>
                </c:pt>
                <c:pt idx="1791">
                  <c:v>0.303761</c:v>
                </c:pt>
                <c:pt idx="1792">
                  <c:v>0.304645</c:v>
                </c:pt>
                <c:pt idx="1793">
                  <c:v>0.30517899999999998</c:v>
                </c:pt>
                <c:pt idx="1794">
                  <c:v>0.30458099999999999</c:v>
                </c:pt>
                <c:pt idx="1795">
                  <c:v>0.30444099999999996</c:v>
                </c:pt>
                <c:pt idx="1796">
                  <c:v>0.30510399999999999</c:v>
                </c:pt>
                <c:pt idx="1797">
                  <c:v>0.305479</c:v>
                </c:pt>
                <c:pt idx="1798">
                  <c:v>0.30460199999999998</c:v>
                </c:pt>
                <c:pt idx="1799">
                  <c:v>0.30415700000000001</c:v>
                </c:pt>
                <c:pt idx="1800">
                  <c:v>0.30538100000000001</c:v>
                </c:pt>
                <c:pt idx="1801">
                  <c:v>0.30490299999999998</c:v>
                </c:pt>
                <c:pt idx="1802">
                  <c:v>0.30497599999999997</c:v>
                </c:pt>
                <c:pt idx="1803">
                  <c:v>0.30449300000000001</c:v>
                </c:pt>
                <c:pt idx="1804">
                  <c:v>0.30416899999999997</c:v>
                </c:pt>
                <c:pt idx="1805">
                  <c:v>0.30526700000000001</c:v>
                </c:pt>
                <c:pt idx="1806">
                  <c:v>0.30527399999999999</c:v>
                </c:pt>
                <c:pt idx="1807">
                  <c:v>0.30449599999999999</c:v>
                </c:pt>
                <c:pt idx="1808">
                  <c:v>0.30502899999999999</c:v>
                </c:pt>
                <c:pt idx="1809">
                  <c:v>0.30445699999999998</c:v>
                </c:pt>
                <c:pt idx="1810">
                  <c:v>0.30412600000000001</c:v>
                </c:pt>
                <c:pt idx="1811">
                  <c:v>0.30535000000000001</c:v>
                </c:pt>
                <c:pt idx="1812">
                  <c:v>0.305425</c:v>
                </c:pt>
                <c:pt idx="1813">
                  <c:v>0.30457000000000001</c:v>
                </c:pt>
                <c:pt idx="1814">
                  <c:v>0.30434699999999998</c:v>
                </c:pt>
                <c:pt idx="1815">
                  <c:v>0.304894</c:v>
                </c:pt>
                <c:pt idx="1816">
                  <c:v>0.305149</c:v>
                </c:pt>
                <c:pt idx="1817">
                  <c:v>0.305421</c:v>
                </c:pt>
                <c:pt idx="1818">
                  <c:v>0.30554100000000001</c:v>
                </c:pt>
                <c:pt idx="1819">
                  <c:v>0.30465300000000001</c:v>
                </c:pt>
                <c:pt idx="1820">
                  <c:v>0.30412299999999998</c:v>
                </c:pt>
                <c:pt idx="1821">
                  <c:v>0.304093</c:v>
                </c:pt>
                <c:pt idx="1822">
                  <c:v>0.30418200000000001</c:v>
                </c:pt>
                <c:pt idx="1823">
                  <c:v>0.30441599999999996</c:v>
                </c:pt>
                <c:pt idx="1824">
                  <c:v>0.30488100000000001</c:v>
                </c:pt>
                <c:pt idx="1825">
                  <c:v>0.30485499999999999</c:v>
                </c:pt>
                <c:pt idx="1826">
                  <c:v>0.30474599999999996</c:v>
                </c:pt>
                <c:pt idx="1827">
                  <c:v>0.304784</c:v>
                </c:pt>
                <c:pt idx="1828">
                  <c:v>0.30511699999999997</c:v>
                </c:pt>
                <c:pt idx="1829">
                  <c:v>0.304842</c:v>
                </c:pt>
                <c:pt idx="1830">
                  <c:v>0.30468699999999999</c:v>
                </c:pt>
                <c:pt idx="1831">
                  <c:v>0.30494899999999997</c:v>
                </c:pt>
                <c:pt idx="1832">
                  <c:v>0.305122</c:v>
                </c:pt>
                <c:pt idx="1833">
                  <c:v>0.30473099999999997</c:v>
                </c:pt>
                <c:pt idx="1834">
                  <c:v>0.304454</c:v>
                </c:pt>
                <c:pt idx="1835">
                  <c:v>0.30462699999999998</c:v>
                </c:pt>
                <c:pt idx="1836">
                  <c:v>0.30479200000000001</c:v>
                </c:pt>
                <c:pt idx="1837">
                  <c:v>0.30541000000000001</c:v>
                </c:pt>
                <c:pt idx="1838">
                  <c:v>0.30543799999999999</c:v>
                </c:pt>
                <c:pt idx="1839">
                  <c:v>0.30492999999999998</c:v>
                </c:pt>
                <c:pt idx="1840">
                  <c:v>0.30521100000000001</c:v>
                </c:pt>
                <c:pt idx="1841">
                  <c:v>0.30526999999999999</c:v>
                </c:pt>
                <c:pt idx="1842">
                  <c:v>0.30493300000000001</c:v>
                </c:pt>
                <c:pt idx="1843">
                  <c:v>0.30451499999999998</c:v>
                </c:pt>
                <c:pt idx="1844">
                  <c:v>0.30456800000000001</c:v>
                </c:pt>
                <c:pt idx="1845">
                  <c:v>0.304701</c:v>
                </c:pt>
                <c:pt idx="1846">
                  <c:v>0.304863</c:v>
                </c:pt>
                <c:pt idx="1847">
                  <c:v>0.30513000000000001</c:v>
                </c:pt>
                <c:pt idx="1848">
                  <c:v>0.304896</c:v>
                </c:pt>
                <c:pt idx="1849">
                  <c:v>0.304284</c:v>
                </c:pt>
                <c:pt idx="1850">
                  <c:v>0.30433199999999999</c:v>
                </c:pt>
                <c:pt idx="1851">
                  <c:v>0.30453399999999997</c:v>
                </c:pt>
                <c:pt idx="1852">
                  <c:v>0.30464599999999997</c:v>
                </c:pt>
                <c:pt idx="1853">
                  <c:v>0.30463299999999999</c:v>
                </c:pt>
                <c:pt idx="1854">
                  <c:v>0.30470900000000001</c:v>
                </c:pt>
                <c:pt idx="1855">
                  <c:v>0.30444699999999997</c:v>
                </c:pt>
                <c:pt idx="1856">
                  <c:v>0.30412299999999998</c:v>
                </c:pt>
                <c:pt idx="1857">
                  <c:v>0.30414599999999997</c:v>
                </c:pt>
                <c:pt idx="1858">
                  <c:v>0.30422199999999999</c:v>
                </c:pt>
                <c:pt idx="1859">
                  <c:v>0.30407499999999998</c:v>
                </c:pt>
                <c:pt idx="1860">
                  <c:v>0.30404700000000001</c:v>
                </c:pt>
                <c:pt idx="1861">
                  <c:v>0.30410199999999998</c:v>
                </c:pt>
                <c:pt idx="1862">
                  <c:v>0.304423</c:v>
                </c:pt>
                <c:pt idx="1863">
                  <c:v>0.304367</c:v>
                </c:pt>
                <c:pt idx="1864">
                  <c:v>0.30434299999999997</c:v>
                </c:pt>
                <c:pt idx="1865">
                  <c:v>0.30423099999999997</c:v>
                </c:pt>
                <c:pt idx="1866">
                  <c:v>0.30412899999999998</c:v>
                </c:pt>
                <c:pt idx="1867">
                  <c:v>0.30402299999999999</c:v>
                </c:pt>
              </c:numCache>
            </c:numRef>
          </c:yVal>
          <c:smooth val="0"/>
          <c:extLst>
            <c:ext xmlns:c16="http://schemas.microsoft.com/office/drawing/2014/chart" uri="{C3380CC4-5D6E-409C-BE32-E72D297353CC}">
              <c16:uniqueId val="{0000000A-688B-481C-BB68-CFCCC65DD2E9}"/>
            </c:ext>
          </c:extLst>
        </c:ser>
        <c:ser>
          <c:idx val="7"/>
          <c:order val="11"/>
          <c:tx>
            <c:v>40 min IC_RT</c:v>
          </c:tx>
          <c:spPr>
            <a:ln w="9525" cap="rnd">
              <a:solidFill>
                <a:srgbClr val="7030A0"/>
              </a:solidFill>
              <a:prstDash val="lgDashDotDot"/>
              <a:round/>
            </a:ln>
            <a:effectLst/>
          </c:spPr>
          <c:marker>
            <c:symbol val="none"/>
          </c:marker>
          <c:xVal>
            <c:numRef>
              <c:f>'[PROVE ICHEAP.xlsx]FT-IR INDIRETTA R2'!$Y$5:$Y$1872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R2'!$AB$5:$AB$1872</c:f>
              <c:numCache>
                <c:formatCode>General</c:formatCode>
                <c:ptCount val="1868"/>
                <c:pt idx="0">
                  <c:v>0.66564500000000004</c:v>
                </c:pt>
                <c:pt idx="1">
                  <c:v>0.64713899999999991</c:v>
                </c:pt>
                <c:pt idx="2">
                  <c:v>0.63539100000000004</c:v>
                </c:pt>
                <c:pt idx="3">
                  <c:v>0.62694899999999998</c:v>
                </c:pt>
                <c:pt idx="4">
                  <c:v>0.61923600000000001</c:v>
                </c:pt>
                <c:pt idx="5">
                  <c:v>0.61606699999999992</c:v>
                </c:pt>
                <c:pt idx="6">
                  <c:v>0.61477699999999991</c:v>
                </c:pt>
                <c:pt idx="7">
                  <c:v>0.61597400000000002</c:v>
                </c:pt>
                <c:pt idx="8">
                  <c:v>0.62374099999999999</c:v>
                </c:pt>
                <c:pt idx="9">
                  <c:v>0.62549399999999999</c:v>
                </c:pt>
                <c:pt idx="10">
                  <c:v>0.62905699999999998</c:v>
                </c:pt>
                <c:pt idx="11">
                  <c:v>0.62965800000000005</c:v>
                </c:pt>
                <c:pt idx="12">
                  <c:v>0.63126199999999999</c:v>
                </c:pt>
                <c:pt idx="13">
                  <c:v>0.63177799999999995</c:v>
                </c:pt>
                <c:pt idx="14">
                  <c:v>0.62880599999999998</c:v>
                </c:pt>
                <c:pt idx="15">
                  <c:v>0.62278999999999995</c:v>
                </c:pt>
                <c:pt idx="16">
                  <c:v>0.61687999999999998</c:v>
                </c:pt>
                <c:pt idx="17">
                  <c:v>0.61068999999999996</c:v>
                </c:pt>
                <c:pt idx="18">
                  <c:v>0.60443399999999992</c:v>
                </c:pt>
                <c:pt idx="19">
                  <c:v>0.59779099999999996</c:v>
                </c:pt>
                <c:pt idx="20">
                  <c:v>0.589368</c:v>
                </c:pt>
                <c:pt idx="21">
                  <c:v>0.58164199999999999</c:v>
                </c:pt>
                <c:pt idx="22">
                  <c:v>0.57613399999999992</c:v>
                </c:pt>
                <c:pt idx="23">
                  <c:v>0.56915800000000005</c:v>
                </c:pt>
                <c:pt idx="24">
                  <c:v>0.56057200000000007</c:v>
                </c:pt>
                <c:pt idx="25">
                  <c:v>0.55335999999999996</c:v>
                </c:pt>
                <c:pt idx="26">
                  <c:v>0.54931299999999994</c:v>
                </c:pt>
                <c:pt idx="27">
                  <c:v>0.54484200000000005</c:v>
                </c:pt>
                <c:pt idx="28">
                  <c:v>0.539381</c:v>
                </c:pt>
                <c:pt idx="29">
                  <c:v>0.53591</c:v>
                </c:pt>
                <c:pt idx="30">
                  <c:v>0.53605100000000006</c:v>
                </c:pt>
                <c:pt idx="31">
                  <c:v>0.53139700000000001</c:v>
                </c:pt>
                <c:pt idx="32">
                  <c:v>0.52689699999999995</c:v>
                </c:pt>
                <c:pt idx="33">
                  <c:v>0.52524099999999996</c:v>
                </c:pt>
                <c:pt idx="34">
                  <c:v>0.523872</c:v>
                </c:pt>
                <c:pt idx="35">
                  <c:v>0.52145599999999992</c:v>
                </c:pt>
                <c:pt idx="36">
                  <c:v>0.52049900000000004</c:v>
                </c:pt>
                <c:pt idx="37">
                  <c:v>0.51978000000000002</c:v>
                </c:pt>
                <c:pt idx="38">
                  <c:v>0.516903</c:v>
                </c:pt>
                <c:pt idx="39">
                  <c:v>0.51263199999999998</c:v>
                </c:pt>
                <c:pt idx="40">
                  <c:v>0.51038099999999997</c:v>
                </c:pt>
                <c:pt idx="41">
                  <c:v>0.50715699999999997</c:v>
                </c:pt>
                <c:pt idx="42">
                  <c:v>0.50459399999999999</c:v>
                </c:pt>
                <c:pt idx="43">
                  <c:v>0.50187599999999999</c:v>
                </c:pt>
                <c:pt idx="44">
                  <c:v>0.50018699999999994</c:v>
                </c:pt>
                <c:pt idx="45">
                  <c:v>0.49836400000000003</c:v>
                </c:pt>
                <c:pt idx="46">
                  <c:v>0.49617</c:v>
                </c:pt>
                <c:pt idx="47">
                  <c:v>0.492838</c:v>
                </c:pt>
                <c:pt idx="48">
                  <c:v>0.49002599999999996</c:v>
                </c:pt>
                <c:pt idx="49">
                  <c:v>0.48674699999999999</c:v>
                </c:pt>
                <c:pt idx="50">
                  <c:v>0.48384099999999997</c:v>
                </c:pt>
                <c:pt idx="51">
                  <c:v>0.482234</c:v>
                </c:pt>
                <c:pt idx="52">
                  <c:v>0.47987299999999999</c:v>
                </c:pt>
                <c:pt idx="53">
                  <c:v>0.476659</c:v>
                </c:pt>
                <c:pt idx="54">
                  <c:v>0.473327</c:v>
                </c:pt>
                <c:pt idx="55">
                  <c:v>0.47011199999999997</c:v>
                </c:pt>
                <c:pt idx="56">
                  <c:v>0.46713499999999997</c:v>
                </c:pt>
                <c:pt idx="57">
                  <c:v>0.46370800000000001</c:v>
                </c:pt>
                <c:pt idx="58">
                  <c:v>0.46093699999999999</c:v>
                </c:pt>
                <c:pt idx="59">
                  <c:v>0.45798300000000003</c:v>
                </c:pt>
                <c:pt idx="60">
                  <c:v>0.455461</c:v>
                </c:pt>
                <c:pt idx="61">
                  <c:v>0.45304599999999995</c:v>
                </c:pt>
                <c:pt idx="62">
                  <c:v>0.45065899999999998</c:v>
                </c:pt>
                <c:pt idx="63">
                  <c:v>0.44772299999999998</c:v>
                </c:pt>
                <c:pt idx="64">
                  <c:v>0.44534899999999999</c:v>
                </c:pt>
                <c:pt idx="65">
                  <c:v>0.443324</c:v>
                </c:pt>
                <c:pt idx="66">
                  <c:v>0.44098099999999996</c:v>
                </c:pt>
                <c:pt idx="67">
                  <c:v>0.43829699999999999</c:v>
                </c:pt>
                <c:pt idx="68">
                  <c:v>0.43609699999999996</c:v>
                </c:pt>
                <c:pt idx="69">
                  <c:v>0.43374000000000001</c:v>
                </c:pt>
                <c:pt idx="70">
                  <c:v>0.43182299999999996</c:v>
                </c:pt>
                <c:pt idx="71">
                  <c:v>0.43034099999999997</c:v>
                </c:pt>
                <c:pt idx="72">
                  <c:v>0.43006</c:v>
                </c:pt>
                <c:pt idx="73">
                  <c:v>0.42911900000000003</c:v>
                </c:pt>
                <c:pt idx="74">
                  <c:v>0.42791000000000001</c:v>
                </c:pt>
                <c:pt idx="75">
                  <c:v>0.42608099999999999</c:v>
                </c:pt>
                <c:pt idx="76">
                  <c:v>0.42509399999999997</c:v>
                </c:pt>
                <c:pt idx="77">
                  <c:v>0.42480899999999999</c:v>
                </c:pt>
                <c:pt idx="78">
                  <c:v>0.425014</c:v>
                </c:pt>
                <c:pt idx="79">
                  <c:v>0.42428699999999997</c:v>
                </c:pt>
                <c:pt idx="80">
                  <c:v>0.42393899999999995</c:v>
                </c:pt>
                <c:pt idx="81">
                  <c:v>0.42415900000000001</c:v>
                </c:pt>
                <c:pt idx="82">
                  <c:v>0.424732</c:v>
                </c:pt>
                <c:pt idx="83">
                  <c:v>0.42489899999999997</c:v>
                </c:pt>
                <c:pt idx="84">
                  <c:v>0.425595</c:v>
                </c:pt>
                <c:pt idx="85">
                  <c:v>0.42657400000000001</c:v>
                </c:pt>
                <c:pt idx="86">
                  <c:v>0.42794100000000002</c:v>
                </c:pt>
                <c:pt idx="87">
                  <c:v>0.42874499999999999</c:v>
                </c:pt>
                <c:pt idx="88">
                  <c:v>0.429226</c:v>
                </c:pt>
                <c:pt idx="89">
                  <c:v>0.43062</c:v>
                </c:pt>
                <c:pt idx="90">
                  <c:v>0.43245299999999998</c:v>
                </c:pt>
                <c:pt idx="91">
                  <c:v>0.43454999999999999</c:v>
                </c:pt>
                <c:pt idx="92">
                  <c:v>0.43597600000000003</c:v>
                </c:pt>
                <c:pt idx="93">
                  <c:v>0.436892</c:v>
                </c:pt>
                <c:pt idx="94">
                  <c:v>0.438467</c:v>
                </c:pt>
                <c:pt idx="95">
                  <c:v>0.43957000000000002</c:v>
                </c:pt>
                <c:pt idx="96">
                  <c:v>0.44103700000000001</c:v>
                </c:pt>
                <c:pt idx="97">
                  <c:v>0.44257000000000002</c:v>
                </c:pt>
                <c:pt idx="98">
                  <c:v>0.443913</c:v>
                </c:pt>
                <c:pt idx="99">
                  <c:v>0.44512600000000002</c:v>
                </c:pt>
                <c:pt idx="100">
                  <c:v>0.44635000000000002</c:v>
                </c:pt>
                <c:pt idx="101">
                  <c:v>0.44723299999999999</c:v>
                </c:pt>
                <c:pt idx="102">
                  <c:v>0.44792100000000001</c:v>
                </c:pt>
                <c:pt idx="103">
                  <c:v>0.44809100000000002</c:v>
                </c:pt>
                <c:pt idx="104">
                  <c:v>0.44829399999999997</c:v>
                </c:pt>
                <c:pt idx="105">
                  <c:v>0.44835499999999995</c:v>
                </c:pt>
                <c:pt idx="106">
                  <c:v>0.448272</c:v>
                </c:pt>
                <c:pt idx="107">
                  <c:v>0.44793499999999997</c:v>
                </c:pt>
                <c:pt idx="108">
                  <c:v>0.44750800000000002</c:v>
                </c:pt>
                <c:pt idx="109">
                  <c:v>0.44718800000000003</c:v>
                </c:pt>
                <c:pt idx="110">
                  <c:v>0.44624999999999998</c:v>
                </c:pt>
                <c:pt idx="111">
                  <c:v>0.444324</c:v>
                </c:pt>
                <c:pt idx="112">
                  <c:v>0.44345999999999997</c:v>
                </c:pt>
                <c:pt idx="113">
                  <c:v>0.44216299999999997</c:v>
                </c:pt>
                <c:pt idx="114">
                  <c:v>0.44083799999999995</c:v>
                </c:pt>
                <c:pt idx="115">
                  <c:v>0.43932899999999997</c:v>
                </c:pt>
                <c:pt idx="116">
                  <c:v>0.437809</c:v>
                </c:pt>
                <c:pt idx="117">
                  <c:v>0.43610399999999999</c:v>
                </c:pt>
                <c:pt idx="118">
                  <c:v>0.43436200000000003</c:v>
                </c:pt>
                <c:pt idx="119">
                  <c:v>0.43319799999999997</c:v>
                </c:pt>
                <c:pt idx="120">
                  <c:v>0.43224899999999999</c:v>
                </c:pt>
                <c:pt idx="121">
                  <c:v>0.43101999999999996</c:v>
                </c:pt>
                <c:pt idx="122">
                  <c:v>0.42992200000000003</c:v>
                </c:pt>
                <c:pt idx="123">
                  <c:v>0.42867699999999997</c:v>
                </c:pt>
                <c:pt idx="124">
                  <c:v>0.42751399999999995</c:v>
                </c:pt>
                <c:pt idx="125">
                  <c:v>0.42665699999999995</c:v>
                </c:pt>
                <c:pt idx="126">
                  <c:v>0.42558600000000002</c:v>
                </c:pt>
                <c:pt idx="127">
                  <c:v>0.42457600000000001</c:v>
                </c:pt>
                <c:pt idx="128">
                  <c:v>0.42359399999999997</c:v>
                </c:pt>
                <c:pt idx="129">
                  <c:v>0.42254900000000001</c:v>
                </c:pt>
                <c:pt idx="130">
                  <c:v>0.42156699999999997</c:v>
                </c:pt>
                <c:pt idx="131">
                  <c:v>0.42077999999999999</c:v>
                </c:pt>
                <c:pt idx="132">
                  <c:v>0.41986199999999996</c:v>
                </c:pt>
                <c:pt idx="133">
                  <c:v>0.41875799999999996</c:v>
                </c:pt>
                <c:pt idx="134">
                  <c:v>0.41784399999999999</c:v>
                </c:pt>
                <c:pt idx="135">
                  <c:v>0.41688999999999998</c:v>
                </c:pt>
                <c:pt idx="136">
                  <c:v>0.41563800000000001</c:v>
                </c:pt>
                <c:pt idx="137">
                  <c:v>0.41436899999999999</c:v>
                </c:pt>
                <c:pt idx="138">
                  <c:v>0.413798</c:v>
                </c:pt>
                <c:pt idx="139">
                  <c:v>0.41327599999999998</c:v>
                </c:pt>
                <c:pt idx="140">
                  <c:v>0.41256899999999996</c:v>
                </c:pt>
                <c:pt idx="141">
                  <c:v>0.41195999999999999</c:v>
                </c:pt>
                <c:pt idx="142">
                  <c:v>0.411389</c:v>
                </c:pt>
                <c:pt idx="143">
                  <c:v>0.41106500000000001</c:v>
                </c:pt>
                <c:pt idx="144">
                  <c:v>0.41061999999999999</c:v>
                </c:pt>
                <c:pt idx="145">
                  <c:v>0.41011500000000001</c:v>
                </c:pt>
                <c:pt idx="146">
                  <c:v>0.409771</c:v>
                </c:pt>
                <c:pt idx="147">
                  <c:v>0.40956599999999999</c:v>
                </c:pt>
                <c:pt idx="148">
                  <c:v>0.410408</c:v>
                </c:pt>
                <c:pt idx="149">
                  <c:v>0.41134499999999996</c:v>
                </c:pt>
                <c:pt idx="150">
                  <c:v>0.41222599999999998</c:v>
                </c:pt>
                <c:pt idx="151">
                  <c:v>0.413047</c:v>
                </c:pt>
                <c:pt idx="152">
                  <c:v>0.41395999999999999</c:v>
                </c:pt>
                <c:pt idx="153">
                  <c:v>0.41508800000000001</c:v>
                </c:pt>
                <c:pt idx="154">
                  <c:v>0.41678399999999999</c:v>
                </c:pt>
                <c:pt idx="155">
                  <c:v>0.41825800000000002</c:v>
                </c:pt>
                <c:pt idx="156">
                  <c:v>0.41891200000000001</c:v>
                </c:pt>
                <c:pt idx="157">
                  <c:v>0.41799500000000001</c:v>
                </c:pt>
                <c:pt idx="158">
                  <c:v>0.41669299999999998</c:v>
                </c:pt>
                <c:pt idx="159">
                  <c:v>0.414775</c:v>
                </c:pt>
                <c:pt idx="160">
                  <c:v>0.41279100000000002</c:v>
                </c:pt>
                <c:pt idx="161">
                  <c:v>0.411022</c:v>
                </c:pt>
                <c:pt idx="162">
                  <c:v>0.40949099999999999</c:v>
                </c:pt>
                <c:pt idx="163">
                  <c:v>0.407999</c:v>
                </c:pt>
                <c:pt idx="164">
                  <c:v>0.40648699999999999</c:v>
                </c:pt>
                <c:pt idx="165">
                  <c:v>0.40507799999999999</c:v>
                </c:pt>
                <c:pt idx="166">
                  <c:v>0.40395799999999998</c:v>
                </c:pt>
                <c:pt idx="167">
                  <c:v>0.40255299999999999</c:v>
                </c:pt>
                <c:pt idx="168">
                  <c:v>0.40105799999999997</c:v>
                </c:pt>
                <c:pt idx="169">
                  <c:v>0.39960299999999999</c:v>
                </c:pt>
                <c:pt idx="170">
                  <c:v>0.39820699999999998</c:v>
                </c:pt>
                <c:pt idx="171">
                  <c:v>0.39679900000000001</c:v>
                </c:pt>
                <c:pt idx="172">
                  <c:v>0.39545599999999997</c:v>
                </c:pt>
                <c:pt idx="173">
                  <c:v>0.39413900000000002</c:v>
                </c:pt>
                <c:pt idx="174">
                  <c:v>0.39276</c:v>
                </c:pt>
                <c:pt idx="175">
                  <c:v>0.39121299999999998</c:v>
                </c:pt>
                <c:pt idx="176">
                  <c:v>0.39016499999999998</c:v>
                </c:pt>
                <c:pt idx="177">
                  <c:v>0.38941399999999998</c:v>
                </c:pt>
                <c:pt idx="178">
                  <c:v>0.388345</c:v>
                </c:pt>
                <c:pt idx="179">
                  <c:v>0.38695599999999997</c:v>
                </c:pt>
                <c:pt idx="180">
                  <c:v>0.38547799999999999</c:v>
                </c:pt>
                <c:pt idx="181">
                  <c:v>0.38385999999999998</c:v>
                </c:pt>
                <c:pt idx="182">
                  <c:v>0.38208799999999998</c:v>
                </c:pt>
                <c:pt idx="183">
                  <c:v>0.38019799999999998</c:v>
                </c:pt>
                <c:pt idx="184">
                  <c:v>0.37807999999999997</c:v>
                </c:pt>
                <c:pt idx="185">
                  <c:v>0.37582199999999999</c:v>
                </c:pt>
                <c:pt idx="186">
                  <c:v>0.37361699999999998</c:v>
                </c:pt>
                <c:pt idx="187">
                  <c:v>0.37153700000000001</c:v>
                </c:pt>
                <c:pt idx="188">
                  <c:v>0.36926599999999998</c:v>
                </c:pt>
                <c:pt idx="189">
                  <c:v>0.36682899999999996</c:v>
                </c:pt>
                <c:pt idx="190">
                  <c:v>0.36446200000000001</c:v>
                </c:pt>
                <c:pt idx="191">
                  <c:v>0.36217199999999999</c:v>
                </c:pt>
                <c:pt idx="192">
                  <c:v>0.36002800000000001</c:v>
                </c:pt>
                <c:pt idx="193">
                  <c:v>0.35817399999999999</c:v>
                </c:pt>
                <c:pt idx="194">
                  <c:v>0.35697800000000002</c:v>
                </c:pt>
                <c:pt idx="195">
                  <c:v>0.35592999999999997</c:v>
                </c:pt>
                <c:pt idx="196">
                  <c:v>0.35481099999999999</c:v>
                </c:pt>
                <c:pt idx="197">
                  <c:v>0.35391299999999998</c:v>
                </c:pt>
                <c:pt idx="198">
                  <c:v>0.35317799999999999</c:v>
                </c:pt>
                <c:pt idx="199">
                  <c:v>0.352682</c:v>
                </c:pt>
                <c:pt idx="200">
                  <c:v>0.352186</c:v>
                </c:pt>
                <c:pt idx="201">
                  <c:v>0.35176200000000002</c:v>
                </c:pt>
                <c:pt idx="202">
                  <c:v>0.35126199999999996</c:v>
                </c:pt>
                <c:pt idx="203">
                  <c:v>0.35105999999999998</c:v>
                </c:pt>
                <c:pt idx="204">
                  <c:v>0.35107499999999997</c:v>
                </c:pt>
                <c:pt idx="205">
                  <c:v>0.35092499999999999</c:v>
                </c:pt>
                <c:pt idx="206">
                  <c:v>0.35059999999999997</c:v>
                </c:pt>
                <c:pt idx="207">
                  <c:v>0.35037200000000002</c:v>
                </c:pt>
                <c:pt idx="208">
                  <c:v>0.35031599999999996</c:v>
                </c:pt>
                <c:pt idx="209">
                  <c:v>0.350159</c:v>
                </c:pt>
                <c:pt idx="210">
                  <c:v>0.34955999999999998</c:v>
                </c:pt>
                <c:pt idx="211">
                  <c:v>0.349132</c:v>
                </c:pt>
                <c:pt idx="212">
                  <c:v>0.34903899999999999</c:v>
                </c:pt>
                <c:pt idx="213">
                  <c:v>0.34867300000000001</c:v>
                </c:pt>
                <c:pt idx="214">
                  <c:v>0.34820600000000002</c:v>
                </c:pt>
                <c:pt idx="215">
                  <c:v>0.34847</c:v>
                </c:pt>
                <c:pt idx="216">
                  <c:v>0.34864099999999998</c:v>
                </c:pt>
                <c:pt idx="217">
                  <c:v>0.34848199999999996</c:v>
                </c:pt>
                <c:pt idx="218">
                  <c:v>0.348605</c:v>
                </c:pt>
                <c:pt idx="219">
                  <c:v>0.34884100000000001</c:v>
                </c:pt>
                <c:pt idx="220">
                  <c:v>0.34933900000000001</c:v>
                </c:pt>
                <c:pt idx="221">
                  <c:v>0.35012500000000002</c:v>
                </c:pt>
                <c:pt idx="222">
                  <c:v>0.35074699999999998</c:v>
                </c:pt>
                <c:pt idx="223">
                  <c:v>0.35131499999999999</c:v>
                </c:pt>
                <c:pt idx="224">
                  <c:v>0.35211799999999999</c:v>
                </c:pt>
                <c:pt idx="225">
                  <c:v>0.35359499999999999</c:v>
                </c:pt>
                <c:pt idx="226">
                  <c:v>0.35552</c:v>
                </c:pt>
                <c:pt idx="227">
                  <c:v>0.357794</c:v>
                </c:pt>
                <c:pt idx="228">
                  <c:v>0.36091499999999999</c:v>
                </c:pt>
                <c:pt idx="229">
                  <c:v>0.36550300000000002</c:v>
                </c:pt>
                <c:pt idx="230">
                  <c:v>0.37170399999999998</c:v>
                </c:pt>
                <c:pt idx="231">
                  <c:v>0.37981500000000001</c:v>
                </c:pt>
                <c:pt idx="232">
                  <c:v>0.39087499999999997</c:v>
                </c:pt>
                <c:pt idx="233">
                  <c:v>0.404754</c:v>
                </c:pt>
                <c:pt idx="234">
                  <c:v>0.41786199999999996</c:v>
                </c:pt>
                <c:pt idx="235">
                  <c:v>0.42369000000000001</c:v>
                </c:pt>
                <c:pt idx="236">
                  <c:v>0.41626999999999997</c:v>
                </c:pt>
                <c:pt idx="237">
                  <c:v>0.396345</c:v>
                </c:pt>
                <c:pt idx="238">
                  <c:v>0.37221399999999999</c:v>
                </c:pt>
                <c:pt idx="239">
                  <c:v>0.35234799999999999</c:v>
                </c:pt>
                <c:pt idx="240">
                  <c:v>0.33954299999999998</c:v>
                </c:pt>
                <c:pt idx="241">
                  <c:v>0.33266000000000001</c:v>
                </c:pt>
                <c:pt idx="242">
                  <c:v>0.32909499999999997</c:v>
                </c:pt>
                <c:pt idx="243">
                  <c:v>0.32702900000000001</c:v>
                </c:pt>
                <c:pt idx="244">
                  <c:v>0.325519</c:v>
                </c:pt>
                <c:pt idx="245">
                  <c:v>0.32460899999999998</c:v>
                </c:pt>
                <c:pt idx="246">
                  <c:v>0.32435999999999998</c:v>
                </c:pt>
                <c:pt idx="247">
                  <c:v>0.32465299999999997</c:v>
                </c:pt>
                <c:pt idx="248">
                  <c:v>0.32447899999999996</c:v>
                </c:pt>
                <c:pt idx="249">
                  <c:v>0.32413900000000001</c:v>
                </c:pt>
                <c:pt idx="250">
                  <c:v>0.324216</c:v>
                </c:pt>
                <c:pt idx="251">
                  <c:v>0.32448199999999999</c:v>
                </c:pt>
                <c:pt idx="252">
                  <c:v>0.324187</c:v>
                </c:pt>
                <c:pt idx="253">
                  <c:v>0.32336399999999998</c:v>
                </c:pt>
                <c:pt idx="254">
                  <c:v>0.322405</c:v>
                </c:pt>
                <c:pt idx="255">
                  <c:v>0.321828</c:v>
                </c:pt>
                <c:pt idx="256">
                  <c:v>0.32145599999999996</c:v>
                </c:pt>
                <c:pt idx="257">
                  <c:v>0.32112399999999997</c:v>
                </c:pt>
                <c:pt idx="258">
                  <c:v>0.32083800000000001</c:v>
                </c:pt>
                <c:pt idx="259">
                  <c:v>0.32062000000000002</c:v>
                </c:pt>
                <c:pt idx="260">
                  <c:v>0.320216</c:v>
                </c:pt>
                <c:pt idx="261">
                  <c:v>0.32000299999999998</c:v>
                </c:pt>
                <c:pt idx="262">
                  <c:v>0.31992399999999999</c:v>
                </c:pt>
                <c:pt idx="263">
                  <c:v>0.319824</c:v>
                </c:pt>
                <c:pt idx="264">
                  <c:v>0.31962799999999997</c:v>
                </c:pt>
                <c:pt idx="265">
                  <c:v>0.31953199999999998</c:v>
                </c:pt>
                <c:pt idx="266">
                  <c:v>0.319413</c:v>
                </c:pt>
                <c:pt idx="267">
                  <c:v>0.31925399999999998</c:v>
                </c:pt>
                <c:pt idx="268">
                  <c:v>0.31905899999999998</c:v>
                </c:pt>
                <c:pt idx="269">
                  <c:v>0.31883800000000001</c:v>
                </c:pt>
                <c:pt idx="270">
                  <c:v>0.31870799999999999</c:v>
                </c:pt>
                <c:pt idx="271">
                  <c:v>0.31848399999999999</c:v>
                </c:pt>
                <c:pt idx="272">
                  <c:v>0.318218</c:v>
                </c:pt>
                <c:pt idx="273">
                  <c:v>0.31803999999999999</c:v>
                </c:pt>
                <c:pt idx="274">
                  <c:v>0.31790799999999997</c:v>
                </c:pt>
                <c:pt idx="275">
                  <c:v>0.31777899999999998</c:v>
                </c:pt>
                <c:pt idx="276">
                  <c:v>0.31765599999999999</c:v>
                </c:pt>
                <c:pt idx="277">
                  <c:v>0.317519</c:v>
                </c:pt>
                <c:pt idx="278">
                  <c:v>0.31733</c:v>
                </c:pt>
                <c:pt idx="279">
                  <c:v>0.31713999999999998</c:v>
                </c:pt>
                <c:pt idx="280">
                  <c:v>0.31707299999999999</c:v>
                </c:pt>
                <c:pt idx="281">
                  <c:v>0.31705099999999997</c:v>
                </c:pt>
                <c:pt idx="282">
                  <c:v>0.31685099999999999</c:v>
                </c:pt>
                <c:pt idx="283">
                  <c:v>0.31667400000000001</c:v>
                </c:pt>
                <c:pt idx="284">
                  <c:v>0.31659300000000001</c:v>
                </c:pt>
                <c:pt idx="285">
                  <c:v>0.31663199999999997</c:v>
                </c:pt>
                <c:pt idx="286">
                  <c:v>0.31659399999999999</c:v>
                </c:pt>
                <c:pt idx="287">
                  <c:v>0.31664399999999998</c:v>
                </c:pt>
                <c:pt idx="288">
                  <c:v>0.31654099999999996</c:v>
                </c:pt>
                <c:pt idx="289">
                  <c:v>0.31638499999999997</c:v>
                </c:pt>
                <c:pt idx="290">
                  <c:v>0.31613799999999997</c:v>
                </c:pt>
                <c:pt idx="291">
                  <c:v>0.316077</c:v>
                </c:pt>
                <c:pt idx="292">
                  <c:v>0.31609899999999996</c:v>
                </c:pt>
                <c:pt idx="293">
                  <c:v>0.31604699999999997</c:v>
                </c:pt>
                <c:pt idx="294">
                  <c:v>0.31595699999999999</c:v>
                </c:pt>
                <c:pt idx="295">
                  <c:v>0.31587799999999999</c:v>
                </c:pt>
                <c:pt idx="296">
                  <c:v>0.31579299999999999</c:v>
                </c:pt>
                <c:pt idx="297">
                  <c:v>0.31584800000000002</c:v>
                </c:pt>
                <c:pt idx="298">
                  <c:v>0.31584899999999999</c:v>
                </c:pt>
                <c:pt idx="299">
                  <c:v>0.31585399999999997</c:v>
                </c:pt>
                <c:pt idx="300">
                  <c:v>0.31586700000000001</c:v>
                </c:pt>
                <c:pt idx="301">
                  <c:v>0.31597500000000001</c:v>
                </c:pt>
                <c:pt idx="302">
                  <c:v>0.31606000000000001</c:v>
                </c:pt>
                <c:pt idx="303">
                  <c:v>0.316083</c:v>
                </c:pt>
                <c:pt idx="304">
                  <c:v>0.31599099999999997</c:v>
                </c:pt>
                <c:pt idx="305">
                  <c:v>0.31596799999999997</c:v>
                </c:pt>
                <c:pt idx="306">
                  <c:v>0.31591900000000001</c:v>
                </c:pt>
                <c:pt idx="307">
                  <c:v>0.31596599999999997</c:v>
                </c:pt>
                <c:pt idx="308">
                  <c:v>0.31600899999999998</c:v>
                </c:pt>
                <c:pt idx="309">
                  <c:v>0.31604699999999997</c:v>
                </c:pt>
                <c:pt idx="310">
                  <c:v>0.31600099999999998</c:v>
                </c:pt>
                <c:pt idx="311">
                  <c:v>0.31600499999999998</c:v>
                </c:pt>
                <c:pt idx="312">
                  <c:v>0.31606899999999999</c:v>
                </c:pt>
                <c:pt idx="313">
                  <c:v>0.31605800000000001</c:v>
                </c:pt>
                <c:pt idx="314">
                  <c:v>0.31598799999999999</c:v>
                </c:pt>
                <c:pt idx="315">
                  <c:v>0.316077</c:v>
                </c:pt>
                <c:pt idx="316">
                  <c:v>0.31605800000000001</c:v>
                </c:pt>
                <c:pt idx="317">
                  <c:v>0.31590499999999999</c:v>
                </c:pt>
                <c:pt idx="318">
                  <c:v>0.31576699999999996</c:v>
                </c:pt>
                <c:pt idx="319">
                  <c:v>0.31576499999999996</c:v>
                </c:pt>
                <c:pt idx="320">
                  <c:v>0.31576100000000001</c:v>
                </c:pt>
                <c:pt idx="321">
                  <c:v>0.31584899999999999</c:v>
                </c:pt>
                <c:pt idx="322">
                  <c:v>0.31589699999999998</c:v>
                </c:pt>
                <c:pt idx="323">
                  <c:v>0.31590499999999999</c:v>
                </c:pt>
                <c:pt idx="324">
                  <c:v>0.31584400000000001</c:v>
                </c:pt>
                <c:pt idx="325">
                  <c:v>0.31598499999999996</c:v>
                </c:pt>
                <c:pt idx="326">
                  <c:v>0.316193</c:v>
                </c:pt>
                <c:pt idx="327">
                  <c:v>0.31626799999999999</c:v>
                </c:pt>
                <c:pt idx="328">
                  <c:v>0.31617099999999998</c:v>
                </c:pt>
                <c:pt idx="329">
                  <c:v>0.31618499999999999</c:v>
                </c:pt>
                <c:pt idx="330">
                  <c:v>0.31618000000000002</c:v>
                </c:pt>
                <c:pt idx="331">
                  <c:v>0.31632699999999997</c:v>
                </c:pt>
                <c:pt idx="332">
                  <c:v>0.31637899999999997</c:v>
                </c:pt>
                <c:pt idx="333">
                  <c:v>0.316328</c:v>
                </c:pt>
                <c:pt idx="334">
                  <c:v>0.31631100000000001</c:v>
                </c:pt>
                <c:pt idx="335">
                  <c:v>0.31637899999999997</c:v>
                </c:pt>
                <c:pt idx="336">
                  <c:v>0.316355</c:v>
                </c:pt>
                <c:pt idx="337">
                  <c:v>0.31634200000000001</c:v>
                </c:pt>
                <c:pt idx="338">
                  <c:v>0.31631100000000001</c:v>
                </c:pt>
                <c:pt idx="339">
                  <c:v>0.31644699999999998</c:v>
                </c:pt>
                <c:pt idx="340">
                  <c:v>0.316606</c:v>
                </c:pt>
                <c:pt idx="341">
                  <c:v>0.316631</c:v>
                </c:pt>
                <c:pt idx="342">
                  <c:v>0.31661499999999998</c:v>
                </c:pt>
                <c:pt idx="343">
                  <c:v>0.31670799999999999</c:v>
                </c:pt>
                <c:pt idx="344">
                  <c:v>0.316745</c:v>
                </c:pt>
                <c:pt idx="345">
                  <c:v>0.316834</c:v>
                </c:pt>
                <c:pt idx="346">
                  <c:v>0.31690099999999999</c:v>
                </c:pt>
                <c:pt idx="347">
                  <c:v>0.31693199999999999</c:v>
                </c:pt>
                <c:pt idx="348">
                  <c:v>0.31708999999999998</c:v>
                </c:pt>
                <c:pt idx="349">
                  <c:v>0.31728299999999998</c:v>
                </c:pt>
                <c:pt idx="350">
                  <c:v>0.31728400000000001</c:v>
                </c:pt>
                <c:pt idx="351">
                  <c:v>0.31750800000000001</c:v>
                </c:pt>
                <c:pt idx="352">
                  <c:v>0.317666</c:v>
                </c:pt>
                <c:pt idx="353">
                  <c:v>0.31786500000000001</c:v>
                </c:pt>
                <c:pt idx="354">
                  <c:v>0.31803599999999999</c:v>
                </c:pt>
                <c:pt idx="355">
                  <c:v>0.31818299999999999</c:v>
                </c:pt>
                <c:pt idx="356">
                  <c:v>0.31846999999999998</c:v>
                </c:pt>
                <c:pt idx="357">
                  <c:v>0.31891799999999998</c:v>
                </c:pt>
                <c:pt idx="358">
                  <c:v>0.31931199999999998</c:v>
                </c:pt>
                <c:pt idx="359">
                  <c:v>0.31989099999999998</c:v>
                </c:pt>
                <c:pt idx="360">
                  <c:v>0.32083600000000001</c:v>
                </c:pt>
                <c:pt idx="361">
                  <c:v>0.32231100000000001</c:v>
                </c:pt>
                <c:pt idx="362">
                  <c:v>0.324237</c:v>
                </c:pt>
                <c:pt idx="363">
                  <c:v>0.32557399999999997</c:v>
                </c:pt>
                <c:pt idx="364">
                  <c:v>0.32492299999999996</c:v>
                </c:pt>
                <c:pt idx="365">
                  <c:v>0.32275199999999998</c:v>
                </c:pt>
                <c:pt idx="366">
                  <c:v>0.32053199999999998</c:v>
                </c:pt>
                <c:pt idx="367">
                  <c:v>0.31936799999999999</c:v>
                </c:pt>
                <c:pt idx="368">
                  <c:v>0.318963</c:v>
                </c:pt>
                <c:pt idx="369">
                  <c:v>0.31884400000000002</c:v>
                </c:pt>
                <c:pt idx="370">
                  <c:v>0.31890499999999999</c:v>
                </c:pt>
                <c:pt idx="371">
                  <c:v>0.31905699999999998</c:v>
                </c:pt>
                <c:pt idx="372">
                  <c:v>0.319079</c:v>
                </c:pt>
                <c:pt idx="373">
                  <c:v>0.31914100000000001</c:v>
                </c:pt>
                <c:pt idx="374">
                  <c:v>0.319249</c:v>
                </c:pt>
                <c:pt idx="375">
                  <c:v>0.31942999999999999</c:v>
                </c:pt>
                <c:pt idx="376">
                  <c:v>0.31957199999999997</c:v>
                </c:pt>
                <c:pt idx="377">
                  <c:v>0.31968299999999999</c:v>
                </c:pt>
                <c:pt idx="378">
                  <c:v>0.319801</c:v>
                </c:pt>
                <c:pt idx="379">
                  <c:v>0.32001199999999996</c:v>
                </c:pt>
                <c:pt idx="380">
                  <c:v>0.320135</c:v>
                </c:pt>
                <c:pt idx="381">
                  <c:v>0.32033200000000001</c:v>
                </c:pt>
                <c:pt idx="382">
                  <c:v>0.32049499999999997</c:v>
                </c:pt>
                <c:pt idx="383">
                  <c:v>0.32063599999999998</c:v>
                </c:pt>
                <c:pt idx="384">
                  <c:v>0.32074799999999998</c:v>
                </c:pt>
                <c:pt idx="385">
                  <c:v>0.32087299999999996</c:v>
                </c:pt>
                <c:pt idx="386">
                  <c:v>0.32103199999999998</c:v>
                </c:pt>
                <c:pt idx="387">
                  <c:v>0.32121699999999997</c:v>
                </c:pt>
                <c:pt idx="388">
                  <c:v>0.32141900000000001</c:v>
                </c:pt>
                <c:pt idx="389">
                  <c:v>0.32174599999999998</c:v>
                </c:pt>
                <c:pt idx="390">
                  <c:v>0.32190799999999997</c:v>
                </c:pt>
                <c:pt idx="391">
                  <c:v>0.32208999999999999</c:v>
                </c:pt>
                <c:pt idx="392">
                  <c:v>0.32228999999999997</c:v>
                </c:pt>
                <c:pt idx="393">
                  <c:v>0.32247100000000001</c:v>
                </c:pt>
                <c:pt idx="394">
                  <c:v>0.32258599999999998</c:v>
                </c:pt>
                <c:pt idx="395">
                  <c:v>0.32279099999999999</c:v>
                </c:pt>
                <c:pt idx="396">
                  <c:v>0.32307900000000001</c:v>
                </c:pt>
                <c:pt idx="397">
                  <c:v>0.32337899999999997</c:v>
                </c:pt>
                <c:pt idx="398">
                  <c:v>0.32358500000000001</c:v>
                </c:pt>
                <c:pt idx="399">
                  <c:v>0.32380599999999998</c:v>
                </c:pt>
                <c:pt idx="400">
                  <c:v>0.32400499999999999</c:v>
                </c:pt>
                <c:pt idx="401">
                  <c:v>0.32436500000000001</c:v>
                </c:pt>
                <c:pt idx="402">
                  <c:v>0.324629</c:v>
                </c:pt>
                <c:pt idx="403">
                  <c:v>0.32478499999999999</c:v>
                </c:pt>
                <c:pt idx="404">
                  <c:v>0.32498099999999996</c:v>
                </c:pt>
                <c:pt idx="405">
                  <c:v>0.32525700000000002</c:v>
                </c:pt>
                <c:pt idx="406">
                  <c:v>0.32547500000000001</c:v>
                </c:pt>
                <c:pt idx="407">
                  <c:v>0.325735</c:v>
                </c:pt>
                <c:pt idx="408">
                  <c:v>0.32602399999999998</c:v>
                </c:pt>
                <c:pt idx="409">
                  <c:v>0.32632899999999998</c:v>
                </c:pt>
                <c:pt idx="410">
                  <c:v>0.32658199999999998</c:v>
                </c:pt>
                <c:pt idx="411">
                  <c:v>0.326903</c:v>
                </c:pt>
                <c:pt idx="412">
                  <c:v>0.32719399999999998</c:v>
                </c:pt>
                <c:pt idx="413">
                  <c:v>0.32747899999999996</c:v>
                </c:pt>
                <c:pt idx="414">
                  <c:v>0.327764</c:v>
                </c:pt>
                <c:pt idx="415">
                  <c:v>0.32812599999999997</c:v>
                </c:pt>
                <c:pt idx="416">
                  <c:v>0.32834599999999997</c:v>
                </c:pt>
                <c:pt idx="417">
                  <c:v>0.32861699999999999</c:v>
                </c:pt>
                <c:pt idx="418">
                  <c:v>0.32891999999999999</c:v>
                </c:pt>
                <c:pt idx="419">
                  <c:v>0.32935399999999998</c:v>
                </c:pt>
                <c:pt idx="420">
                  <c:v>0.32968799999999998</c:v>
                </c:pt>
                <c:pt idx="421">
                  <c:v>0.330042</c:v>
                </c:pt>
                <c:pt idx="422">
                  <c:v>0.33030399999999999</c:v>
                </c:pt>
                <c:pt idx="423">
                  <c:v>0.33063999999999999</c:v>
                </c:pt>
                <c:pt idx="424">
                  <c:v>0.33103699999999997</c:v>
                </c:pt>
                <c:pt idx="425">
                  <c:v>0.33150499999999999</c:v>
                </c:pt>
                <c:pt idx="426">
                  <c:v>0.33182400000000001</c:v>
                </c:pt>
                <c:pt idx="427">
                  <c:v>0.33215899999999998</c:v>
                </c:pt>
                <c:pt idx="428">
                  <c:v>0.33256599999999997</c:v>
                </c:pt>
                <c:pt idx="429">
                  <c:v>0.33301700000000001</c:v>
                </c:pt>
                <c:pt idx="430">
                  <c:v>0.333424</c:v>
                </c:pt>
                <c:pt idx="431">
                  <c:v>0.33381</c:v>
                </c:pt>
                <c:pt idx="432">
                  <c:v>0.33412199999999997</c:v>
                </c:pt>
                <c:pt idx="433">
                  <c:v>0.33453299999999997</c:v>
                </c:pt>
                <c:pt idx="434">
                  <c:v>0.334926</c:v>
                </c:pt>
                <c:pt idx="435">
                  <c:v>0.33530099999999996</c:v>
                </c:pt>
                <c:pt idx="436">
                  <c:v>0.33566799999999997</c:v>
                </c:pt>
                <c:pt idx="437">
                  <c:v>0.33623799999999998</c:v>
                </c:pt>
                <c:pt idx="438">
                  <c:v>0.33674999999999999</c:v>
                </c:pt>
                <c:pt idx="439">
                  <c:v>0.33720499999999998</c:v>
                </c:pt>
                <c:pt idx="440">
                  <c:v>0.33767900000000001</c:v>
                </c:pt>
                <c:pt idx="441">
                  <c:v>0.33815699999999999</c:v>
                </c:pt>
                <c:pt idx="442">
                  <c:v>0.338617</c:v>
                </c:pt>
                <c:pt idx="443">
                  <c:v>0.33910899999999999</c:v>
                </c:pt>
                <c:pt idx="444">
                  <c:v>0.33961399999999997</c:v>
                </c:pt>
                <c:pt idx="445">
                  <c:v>0.34028999999999998</c:v>
                </c:pt>
                <c:pt idx="446">
                  <c:v>0.34091499999999997</c:v>
                </c:pt>
                <c:pt idx="447">
                  <c:v>0.34135199999999999</c:v>
                </c:pt>
                <c:pt idx="448">
                  <c:v>0.34179799999999999</c:v>
                </c:pt>
                <c:pt idx="449">
                  <c:v>0.34246799999999999</c:v>
                </c:pt>
                <c:pt idx="450">
                  <c:v>0.34311199999999997</c:v>
                </c:pt>
                <c:pt idx="451">
                  <c:v>0.34382799999999997</c:v>
                </c:pt>
                <c:pt idx="452">
                  <c:v>0.34445300000000001</c:v>
                </c:pt>
                <c:pt idx="453">
                  <c:v>0.34497499999999998</c:v>
                </c:pt>
                <c:pt idx="454">
                  <c:v>0.34554600000000002</c:v>
                </c:pt>
                <c:pt idx="455">
                  <c:v>0.34626799999999996</c:v>
                </c:pt>
                <c:pt idx="456">
                  <c:v>0.34701899999999997</c:v>
                </c:pt>
                <c:pt idx="457">
                  <c:v>0.34781600000000001</c:v>
                </c:pt>
                <c:pt idx="458">
                  <c:v>0.348491</c:v>
                </c:pt>
                <c:pt idx="459">
                  <c:v>0.34929899999999997</c:v>
                </c:pt>
                <c:pt idx="460">
                  <c:v>0.35025200000000001</c:v>
                </c:pt>
                <c:pt idx="461">
                  <c:v>0.35117100000000001</c:v>
                </c:pt>
                <c:pt idx="462">
                  <c:v>0.35187999999999997</c:v>
                </c:pt>
                <c:pt idx="463">
                  <c:v>0.35263499999999998</c:v>
                </c:pt>
                <c:pt idx="464">
                  <c:v>0.35351199999999999</c:v>
                </c:pt>
                <c:pt idx="465">
                  <c:v>0.35459499999999999</c:v>
                </c:pt>
                <c:pt idx="466">
                  <c:v>0.355574</c:v>
                </c:pt>
                <c:pt idx="467">
                  <c:v>0.35652400000000001</c:v>
                </c:pt>
                <c:pt idx="468">
                  <c:v>0.35758200000000001</c:v>
                </c:pt>
                <c:pt idx="469">
                  <c:v>0.35884299999999997</c:v>
                </c:pt>
                <c:pt idx="470">
                  <c:v>0.360203</c:v>
                </c:pt>
                <c:pt idx="471">
                  <c:v>0.36154500000000001</c:v>
                </c:pt>
                <c:pt idx="472">
                  <c:v>0.36289499999999997</c:v>
                </c:pt>
                <c:pt idx="473">
                  <c:v>0.36432100000000001</c:v>
                </c:pt>
                <c:pt idx="474">
                  <c:v>0.365726</c:v>
                </c:pt>
                <c:pt idx="475">
                  <c:v>0.36712899999999998</c:v>
                </c:pt>
                <c:pt idx="476">
                  <c:v>0.36860599999999999</c:v>
                </c:pt>
                <c:pt idx="477">
                  <c:v>0.370089</c:v>
                </c:pt>
                <c:pt idx="478">
                  <c:v>0.37150499999999997</c:v>
                </c:pt>
                <c:pt idx="479">
                  <c:v>0.37272699999999997</c:v>
                </c:pt>
                <c:pt idx="480">
                  <c:v>0.37422</c:v>
                </c:pt>
                <c:pt idx="481">
                  <c:v>0.37590299999999999</c:v>
                </c:pt>
                <c:pt idx="482">
                  <c:v>0.37795699999999999</c:v>
                </c:pt>
                <c:pt idx="483">
                  <c:v>0.38012699999999999</c:v>
                </c:pt>
                <c:pt idx="484">
                  <c:v>0.38228099999999998</c:v>
                </c:pt>
                <c:pt idx="485">
                  <c:v>0.38450299999999998</c:v>
                </c:pt>
                <c:pt idx="486">
                  <c:v>0.387017</c:v>
                </c:pt>
                <c:pt idx="487">
                  <c:v>0.38958999999999999</c:v>
                </c:pt>
                <c:pt idx="488">
                  <c:v>0.39185500000000001</c:v>
                </c:pt>
                <c:pt idx="489">
                  <c:v>0.39388599999999996</c:v>
                </c:pt>
                <c:pt idx="490">
                  <c:v>0.396341</c:v>
                </c:pt>
                <c:pt idx="491">
                  <c:v>0.39891500000000002</c:v>
                </c:pt>
                <c:pt idx="492">
                  <c:v>0.40321899999999999</c:v>
                </c:pt>
                <c:pt idx="493">
                  <c:v>0.40576400000000001</c:v>
                </c:pt>
                <c:pt idx="494">
                  <c:v>0.409468</c:v>
                </c:pt>
                <c:pt idx="495">
                  <c:v>0.41370699999999999</c:v>
                </c:pt>
                <c:pt idx="496">
                  <c:v>0.41794300000000001</c:v>
                </c:pt>
                <c:pt idx="497">
                  <c:v>0.42037999999999998</c:v>
                </c:pt>
                <c:pt idx="498">
                  <c:v>0.42428500000000002</c:v>
                </c:pt>
                <c:pt idx="499">
                  <c:v>0.42876499999999995</c:v>
                </c:pt>
                <c:pt idx="500">
                  <c:v>0.43293399999999999</c:v>
                </c:pt>
                <c:pt idx="501">
                  <c:v>0.43682799999999999</c:v>
                </c:pt>
                <c:pt idx="502">
                  <c:v>0.44146600000000003</c:v>
                </c:pt>
                <c:pt idx="503">
                  <c:v>0.44645000000000001</c:v>
                </c:pt>
                <c:pt idx="504">
                  <c:v>0.45146799999999998</c:v>
                </c:pt>
                <c:pt idx="505">
                  <c:v>0.45685999999999999</c:v>
                </c:pt>
                <c:pt idx="506">
                  <c:v>0.46249600000000002</c:v>
                </c:pt>
                <c:pt idx="507">
                  <c:v>0.46787199999999995</c:v>
                </c:pt>
                <c:pt idx="508">
                  <c:v>0.47278100000000001</c:v>
                </c:pt>
                <c:pt idx="509">
                  <c:v>0.47751399999999999</c:v>
                </c:pt>
                <c:pt idx="510">
                  <c:v>0.48290699999999998</c:v>
                </c:pt>
                <c:pt idx="511">
                  <c:v>0.48880099999999999</c:v>
                </c:pt>
                <c:pt idx="512">
                  <c:v>0.49513200000000002</c:v>
                </c:pt>
                <c:pt idx="513">
                  <c:v>0.501251</c:v>
                </c:pt>
                <c:pt idx="514">
                  <c:v>0.507857</c:v>
                </c:pt>
                <c:pt idx="515">
                  <c:v>0.51444400000000001</c:v>
                </c:pt>
                <c:pt idx="516">
                  <c:v>0.52210299999999998</c:v>
                </c:pt>
                <c:pt idx="517">
                  <c:v>0.52953000000000006</c:v>
                </c:pt>
                <c:pt idx="518">
                  <c:v>0.53623799999999999</c:v>
                </c:pt>
                <c:pt idx="519">
                  <c:v>0.54181699999999999</c:v>
                </c:pt>
                <c:pt idx="520">
                  <c:v>0.54729899999999998</c:v>
                </c:pt>
                <c:pt idx="521">
                  <c:v>0.55164499999999994</c:v>
                </c:pt>
                <c:pt idx="522">
                  <c:v>0.55525399999999991</c:v>
                </c:pt>
                <c:pt idx="523">
                  <c:v>0.55739000000000005</c:v>
                </c:pt>
                <c:pt idx="524">
                  <c:v>0.55949699999999991</c:v>
                </c:pt>
                <c:pt idx="525">
                  <c:v>0.560002</c:v>
                </c:pt>
                <c:pt idx="526">
                  <c:v>0.56020000000000003</c:v>
                </c:pt>
                <c:pt idx="527">
                  <c:v>0.55957499999999993</c:v>
                </c:pt>
                <c:pt idx="528">
                  <c:v>0.55855499999999991</c:v>
                </c:pt>
                <c:pt idx="529">
                  <c:v>0.55268099999999998</c:v>
                </c:pt>
                <c:pt idx="530">
                  <c:v>0.54858799999999996</c:v>
                </c:pt>
                <c:pt idx="531">
                  <c:v>0.54443200000000003</c:v>
                </c:pt>
                <c:pt idx="532">
                  <c:v>0.53800499999999996</c:v>
                </c:pt>
                <c:pt idx="533">
                  <c:v>0.53164499999999992</c:v>
                </c:pt>
                <c:pt idx="534">
                  <c:v>0.525231</c:v>
                </c:pt>
                <c:pt idx="535">
                  <c:v>0.51760200000000001</c:v>
                </c:pt>
                <c:pt idx="536">
                  <c:v>0.51180300000000001</c:v>
                </c:pt>
                <c:pt idx="537">
                  <c:v>0.50619000000000003</c:v>
                </c:pt>
                <c:pt idx="538">
                  <c:v>0.49858999999999998</c:v>
                </c:pt>
                <c:pt idx="539">
                  <c:v>0.49246000000000001</c:v>
                </c:pt>
                <c:pt idx="540">
                  <c:v>0.48913899999999999</c:v>
                </c:pt>
                <c:pt idx="541">
                  <c:v>0.48478100000000002</c:v>
                </c:pt>
                <c:pt idx="542">
                  <c:v>0.48158199999999995</c:v>
                </c:pt>
                <c:pt idx="543">
                  <c:v>0.47875800000000002</c:v>
                </c:pt>
                <c:pt idx="544">
                  <c:v>0.47618899999999997</c:v>
                </c:pt>
                <c:pt idx="545">
                  <c:v>0.47431699999999999</c:v>
                </c:pt>
                <c:pt idx="546">
                  <c:v>0.47389099999999995</c:v>
                </c:pt>
                <c:pt idx="547">
                  <c:v>0.47379899999999997</c:v>
                </c:pt>
                <c:pt idx="548">
                  <c:v>0.47419100000000003</c:v>
                </c:pt>
                <c:pt idx="549">
                  <c:v>0.47407699999999997</c:v>
                </c:pt>
                <c:pt idx="550">
                  <c:v>0.47617199999999998</c:v>
                </c:pt>
                <c:pt idx="551">
                  <c:v>0.478325</c:v>
                </c:pt>
                <c:pt idx="552">
                  <c:v>0.481041</c:v>
                </c:pt>
                <c:pt idx="553">
                  <c:v>0.48335499999999998</c:v>
                </c:pt>
                <c:pt idx="554">
                  <c:v>0.48595299999999997</c:v>
                </c:pt>
                <c:pt idx="555">
                  <c:v>0.48691399999999996</c:v>
                </c:pt>
                <c:pt idx="556">
                  <c:v>0.48656299999999997</c:v>
                </c:pt>
                <c:pt idx="557">
                  <c:v>0.48116399999999998</c:v>
                </c:pt>
                <c:pt idx="558">
                  <c:v>0.475545</c:v>
                </c:pt>
                <c:pt idx="559">
                  <c:v>0.46585900000000002</c:v>
                </c:pt>
                <c:pt idx="560">
                  <c:v>0.45667000000000002</c:v>
                </c:pt>
                <c:pt idx="561">
                  <c:v>0.444602</c:v>
                </c:pt>
                <c:pt idx="562">
                  <c:v>0.43215300000000001</c:v>
                </c:pt>
                <c:pt idx="563">
                  <c:v>0.42295499999999997</c:v>
                </c:pt>
                <c:pt idx="564">
                  <c:v>0.41279899999999997</c:v>
                </c:pt>
                <c:pt idx="565">
                  <c:v>0.40325899999999998</c:v>
                </c:pt>
                <c:pt idx="566">
                  <c:v>0.39690999999999999</c:v>
                </c:pt>
                <c:pt idx="567">
                  <c:v>0.39463100000000001</c:v>
                </c:pt>
                <c:pt idx="568">
                  <c:v>0.39751899999999996</c:v>
                </c:pt>
                <c:pt idx="569">
                  <c:v>0.40413399999999999</c:v>
                </c:pt>
                <c:pt idx="570">
                  <c:v>0.41694199999999998</c:v>
                </c:pt>
                <c:pt idx="571">
                  <c:v>0.43186199999999997</c:v>
                </c:pt>
                <c:pt idx="572">
                  <c:v>0.44678699999999999</c:v>
                </c:pt>
                <c:pt idx="573">
                  <c:v>0.46188099999999999</c:v>
                </c:pt>
                <c:pt idx="574">
                  <c:v>0.48609199999999997</c:v>
                </c:pt>
                <c:pt idx="575">
                  <c:v>0.51326099999999997</c:v>
                </c:pt>
                <c:pt idx="576">
                  <c:v>0.52693299999999998</c:v>
                </c:pt>
                <c:pt idx="577">
                  <c:v>0.53554900000000005</c:v>
                </c:pt>
                <c:pt idx="578">
                  <c:v>0.54087200000000002</c:v>
                </c:pt>
                <c:pt idx="579">
                  <c:v>0.538659</c:v>
                </c:pt>
                <c:pt idx="580">
                  <c:v>0.52925599999999995</c:v>
                </c:pt>
                <c:pt idx="581">
                  <c:v>0.51883199999999996</c:v>
                </c:pt>
                <c:pt idx="582">
                  <c:v>0.50158400000000003</c:v>
                </c:pt>
                <c:pt idx="583">
                  <c:v>0.48582700000000001</c:v>
                </c:pt>
                <c:pt idx="584">
                  <c:v>0.47414099999999998</c:v>
                </c:pt>
                <c:pt idx="585">
                  <c:v>0.45943099999999998</c:v>
                </c:pt>
                <c:pt idx="586">
                  <c:v>0.447519</c:v>
                </c:pt>
                <c:pt idx="587">
                  <c:v>0.439693</c:v>
                </c:pt>
                <c:pt idx="588">
                  <c:v>0.42938500000000002</c:v>
                </c:pt>
                <c:pt idx="589">
                  <c:v>0.41827899999999996</c:v>
                </c:pt>
                <c:pt idx="590">
                  <c:v>0.41276199999999996</c:v>
                </c:pt>
                <c:pt idx="591">
                  <c:v>0.40474500000000002</c:v>
                </c:pt>
                <c:pt idx="592">
                  <c:v>0.39476600000000001</c:v>
                </c:pt>
                <c:pt idx="593">
                  <c:v>0.38922499999999999</c:v>
                </c:pt>
                <c:pt idx="594">
                  <c:v>0.384052</c:v>
                </c:pt>
                <c:pt idx="595">
                  <c:v>0.37845099999999998</c:v>
                </c:pt>
                <c:pt idx="596">
                  <c:v>0.37463999999999997</c:v>
                </c:pt>
                <c:pt idx="597">
                  <c:v>0.36954199999999998</c:v>
                </c:pt>
                <c:pt idx="598">
                  <c:v>0.36520399999999997</c:v>
                </c:pt>
                <c:pt idx="599">
                  <c:v>0.36070399999999997</c:v>
                </c:pt>
                <c:pt idx="600">
                  <c:v>0.35704900000000001</c:v>
                </c:pt>
                <c:pt idx="601">
                  <c:v>0.352939</c:v>
                </c:pt>
                <c:pt idx="602">
                  <c:v>0.34590699999999996</c:v>
                </c:pt>
                <c:pt idx="603">
                  <c:v>0.345439</c:v>
                </c:pt>
                <c:pt idx="604">
                  <c:v>0.342891</c:v>
                </c:pt>
                <c:pt idx="605">
                  <c:v>0.33882499999999999</c:v>
                </c:pt>
                <c:pt idx="606">
                  <c:v>0.33644999999999997</c:v>
                </c:pt>
                <c:pt idx="607">
                  <c:v>0.33323199999999997</c:v>
                </c:pt>
                <c:pt idx="608">
                  <c:v>0.331293</c:v>
                </c:pt>
                <c:pt idx="609">
                  <c:v>0.32987299999999997</c:v>
                </c:pt>
                <c:pt idx="610">
                  <c:v>0.32756099999999999</c:v>
                </c:pt>
                <c:pt idx="611">
                  <c:v>0.32591999999999999</c:v>
                </c:pt>
                <c:pt idx="612">
                  <c:v>0.32559699999999997</c:v>
                </c:pt>
                <c:pt idx="613">
                  <c:v>0.324633</c:v>
                </c:pt>
                <c:pt idx="614">
                  <c:v>0.32393499999999997</c:v>
                </c:pt>
                <c:pt idx="615">
                  <c:v>0.32330300000000001</c:v>
                </c:pt>
                <c:pt idx="616">
                  <c:v>0.32278899999999999</c:v>
                </c:pt>
                <c:pt idx="617">
                  <c:v>0.32252700000000001</c:v>
                </c:pt>
                <c:pt idx="618">
                  <c:v>0.32239200000000001</c:v>
                </c:pt>
                <c:pt idx="619">
                  <c:v>0.32223099999999999</c:v>
                </c:pt>
                <c:pt idx="620">
                  <c:v>0.322106</c:v>
                </c:pt>
                <c:pt idx="621">
                  <c:v>0.32193299999999997</c:v>
                </c:pt>
                <c:pt idx="622">
                  <c:v>0.32195399999999996</c:v>
                </c:pt>
                <c:pt idx="623">
                  <c:v>0.32220899999999997</c:v>
                </c:pt>
                <c:pt idx="624">
                  <c:v>0.32251599999999997</c:v>
                </c:pt>
                <c:pt idx="625">
                  <c:v>0.32275399999999999</c:v>
                </c:pt>
                <c:pt idx="626">
                  <c:v>0.323106</c:v>
                </c:pt>
                <c:pt idx="627">
                  <c:v>0.32339699999999999</c:v>
                </c:pt>
                <c:pt idx="628">
                  <c:v>0.32372699999999999</c:v>
                </c:pt>
                <c:pt idx="629">
                  <c:v>0.32407399999999997</c:v>
                </c:pt>
                <c:pt idx="630">
                  <c:v>0.32452500000000001</c:v>
                </c:pt>
                <c:pt idx="631">
                  <c:v>0.32472000000000001</c:v>
                </c:pt>
                <c:pt idx="632">
                  <c:v>0.32550499999999999</c:v>
                </c:pt>
                <c:pt idx="633">
                  <c:v>0.32658799999999999</c:v>
                </c:pt>
                <c:pt idx="634">
                  <c:v>0.32729999999999998</c:v>
                </c:pt>
                <c:pt idx="635">
                  <c:v>0.32787099999999997</c:v>
                </c:pt>
                <c:pt idx="636">
                  <c:v>0.32853699999999997</c:v>
                </c:pt>
                <c:pt idx="637">
                  <c:v>0.32931199999999999</c:v>
                </c:pt>
                <c:pt idx="638">
                  <c:v>0.32999499999999998</c:v>
                </c:pt>
                <c:pt idx="639">
                  <c:v>0.33062999999999998</c:v>
                </c:pt>
                <c:pt idx="640">
                  <c:v>0.33059899999999998</c:v>
                </c:pt>
                <c:pt idx="641">
                  <c:v>0.33055499999999999</c:v>
                </c:pt>
                <c:pt idx="642">
                  <c:v>0.33117599999999997</c:v>
                </c:pt>
                <c:pt idx="643">
                  <c:v>0.33174899999999996</c:v>
                </c:pt>
                <c:pt idx="644">
                  <c:v>0.33166299999999999</c:v>
                </c:pt>
                <c:pt idx="645">
                  <c:v>0.33126699999999998</c:v>
                </c:pt>
                <c:pt idx="646">
                  <c:v>0.330706</c:v>
                </c:pt>
                <c:pt idx="647">
                  <c:v>0.33061200000000002</c:v>
                </c:pt>
                <c:pt idx="648">
                  <c:v>0.33039999999999997</c:v>
                </c:pt>
                <c:pt idx="649">
                  <c:v>0.32947399999999999</c:v>
                </c:pt>
                <c:pt idx="650">
                  <c:v>0.32789699999999999</c:v>
                </c:pt>
                <c:pt idx="651">
                  <c:v>0.32794899999999999</c:v>
                </c:pt>
                <c:pt idx="652">
                  <c:v>0.32935599999999998</c:v>
                </c:pt>
                <c:pt idx="653">
                  <c:v>0.32940199999999997</c:v>
                </c:pt>
                <c:pt idx="654">
                  <c:v>0.32907700000000001</c:v>
                </c:pt>
                <c:pt idx="655">
                  <c:v>0.32850400000000002</c:v>
                </c:pt>
                <c:pt idx="656">
                  <c:v>0.32808300000000001</c:v>
                </c:pt>
                <c:pt idx="657">
                  <c:v>0.32791399999999998</c:v>
                </c:pt>
                <c:pt idx="658">
                  <c:v>0.32749200000000001</c:v>
                </c:pt>
                <c:pt idx="659">
                  <c:v>0.32678599999999997</c:v>
                </c:pt>
                <c:pt idx="660">
                  <c:v>0.32634299999999999</c:v>
                </c:pt>
                <c:pt idx="661">
                  <c:v>0.32552900000000001</c:v>
                </c:pt>
                <c:pt idx="662">
                  <c:v>0.32455000000000001</c:v>
                </c:pt>
                <c:pt idx="663">
                  <c:v>0.32423399999999997</c:v>
                </c:pt>
                <c:pt idx="664">
                  <c:v>0.32383499999999998</c:v>
                </c:pt>
                <c:pt idx="665">
                  <c:v>0.32284000000000002</c:v>
                </c:pt>
                <c:pt idx="666">
                  <c:v>0.32137299999999996</c:v>
                </c:pt>
                <c:pt idx="667">
                  <c:v>0.31959599999999999</c:v>
                </c:pt>
                <c:pt idx="668">
                  <c:v>0.31973799999999997</c:v>
                </c:pt>
                <c:pt idx="669">
                  <c:v>0.31908599999999998</c:v>
                </c:pt>
                <c:pt idx="670">
                  <c:v>0.318046</c:v>
                </c:pt>
                <c:pt idx="671">
                  <c:v>0.31723499999999999</c:v>
                </c:pt>
                <c:pt idx="672">
                  <c:v>0.31629099999999999</c:v>
                </c:pt>
                <c:pt idx="673">
                  <c:v>0.31585199999999997</c:v>
                </c:pt>
                <c:pt idx="674">
                  <c:v>0.315</c:v>
                </c:pt>
                <c:pt idx="675">
                  <c:v>0.31393199999999999</c:v>
                </c:pt>
                <c:pt idx="676">
                  <c:v>0.31449899999999997</c:v>
                </c:pt>
                <c:pt idx="677">
                  <c:v>0.31434699999999999</c:v>
                </c:pt>
                <c:pt idx="678">
                  <c:v>0.31375700000000001</c:v>
                </c:pt>
                <c:pt idx="679">
                  <c:v>0.31323899999999999</c:v>
                </c:pt>
                <c:pt idx="680">
                  <c:v>0.312886</c:v>
                </c:pt>
                <c:pt idx="681">
                  <c:v>0.312365</c:v>
                </c:pt>
                <c:pt idx="682">
                  <c:v>0.31199099999999996</c:v>
                </c:pt>
                <c:pt idx="683">
                  <c:v>0.31112800000000002</c:v>
                </c:pt>
                <c:pt idx="684">
                  <c:v>0.31014199999999997</c:v>
                </c:pt>
                <c:pt idx="685">
                  <c:v>0.309755</c:v>
                </c:pt>
                <c:pt idx="686">
                  <c:v>0.30961899999999998</c:v>
                </c:pt>
                <c:pt idx="687">
                  <c:v>0.30895099999999998</c:v>
                </c:pt>
                <c:pt idx="688">
                  <c:v>0.30824599999999996</c:v>
                </c:pt>
                <c:pt idx="689">
                  <c:v>0.30788499999999996</c:v>
                </c:pt>
                <c:pt idx="690">
                  <c:v>0.30772299999999997</c:v>
                </c:pt>
                <c:pt idx="691">
                  <c:v>0.30713499999999999</c:v>
                </c:pt>
                <c:pt idx="692">
                  <c:v>0.30628499999999997</c:v>
                </c:pt>
                <c:pt idx="693">
                  <c:v>0.30572299999999997</c:v>
                </c:pt>
                <c:pt idx="694">
                  <c:v>0.30591099999999999</c:v>
                </c:pt>
                <c:pt idx="695">
                  <c:v>0.30541000000000001</c:v>
                </c:pt>
                <c:pt idx="696">
                  <c:v>0.305311</c:v>
                </c:pt>
                <c:pt idx="697">
                  <c:v>0.30526599999999998</c:v>
                </c:pt>
                <c:pt idx="698">
                  <c:v>0.30501699999999998</c:v>
                </c:pt>
                <c:pt idx="699">
                  <c:v>0.30476900000000001</c:v>
                </c:pt>
                <c:pt idx="700">
                  <c:v>0.30448999999999998</c:v>
                </c:pt>
                <c:pt idx="701">
                  <c:v>0.303786</c:v>
                </c:pt>
                <c:pt idx="702">
                  <c:v>0.30347499999999999</c:v>
                </c:pt>
                <c:pt idx="703">
                  <c:v>0.30331199999999997</c:v>
                </c:pt>
                <c:pt idx="704">
                  <c:v>0.30312699999999998</c:v>
                </c:pt>
                <c:pt idx="705">
                  <c:v>0.30283499999999997</c:v>
                </c:pt>
                <c:pt idx="706">
                  <c:v>0.30252200000000001</c:v>
                </c:pt>
                <c:pt idx="707">
                  <c:v>0.30222899999999997</c:v>
                </c:pt>
                <c:pt idx="708">
                  <c:v>0.30211499999999997</c:v>
                </c:pt>
                <c:pt idx="709">
                  <c:v>0.302089</c:v>
                </c:pt>
                <c:pt idx="710">
                  <c:v>0.30203999999999998</c:v>
                </c:pt>
                <c:pt idx="711">
                  <c:v>0.30180000000000001</c:v>
                </c:pt>
                <c:pt idx="712">
                  <c:v>0.30157899999999999</c:v>
                </c:pt>
                <c:pt idx="713">
                  <c:v>0.30162299999999997</c:v>
                </c:pt>
                <c:pt idx="714">
                  <c:v>0.30182999999999999</c:v>
                </c:pt>
                <c:pt idx="715">
                  <c:v>0.30174400000000001</c:v>
                </c:pt>
                <c:pt idx="716">
                  <c:v>0.301788</c:v>
                </c:pt>
                <c:pt idx="717">
                  <c:v>0.30167899999999997</c:v>
                </c:pt>
                <c:pt idx="718">
                  <c:v>0.30163999999999996</c:v>
                </c:pt>
                <c:pt idx="719">
                  <c:v>0.30154599999999998</c:v>
                </c:pt>
                <c:pt idx="720">
                  <c:v>0.30160599999999999</c:v>
                </c:pt>
                <c:pt idx="721">
                  <c:v>0.30175999999999997</c:v>
                </c:pt>
                <c:pt idx="722">
                  <c:v>0.30175999999999997</c:v>
                </c:pt>
                <c:pt idx="723">
                  <c:v>0.30160300000000001</c:v>
                </c:pt>
                <c:pt idx="724">
                  <c:v>0.30188500000000001</c:v>
                </c:pt>
                <c:pt idx="725">
                  <c:v>0.30177100000000001</c:v>
                </c:pt>
                <c:pt idx="726">
                  <c:v>0.30176799999999998</c:v>
                </c:pt>
                <c:pt idx="727">
                  <c:v>0.30182199999999998</c:v>
                </c:pt>
                <c:pt idx="728">
                  <c:v>0.30176399999999998</c:v>
                </c:pt>
                <c:pt idx="729">
                  <c:v>0.301562</c:v>
                </c:pt>
                <c:pt idx="730">
                  <c:v>0.30160999999999999</c:v>
                </c:pt>
                <c:pt idx="731">
                  <c:v>0.30146699999999998</c:v>
                </c:pt>
                <c:pt idx="732">
                  <c:v>0.30145899999999998</c:v>
                </c:pt>
                <c:pt idx="733">
                  <c:v>0.30107</c:v>
                </c:pt>
                <c:pt idx="734">
                  <c:v>0.30079699999999998</c:v>
                </c:pt>
                <c:pt idx="735">
                  <c:v>0.30058099999999999</c:v>
                </c:pt>
                <c:pt idx="736">
                  <c:v>0.30044300000000002</c:v>
                </c:pt>
                <c:pt idx="737">
                  <c:v>0.30030999999999997</c:v>
                </c:pt>
                <c:pt idx="738">
                  <c:v>0.30038999999999999</c:v>
                </c:pt>
                <c:pt idx="739">
                  <c:v>0.300398</c:v>
                </c:pt>
                <c:pt idx="740">
                  <c:v>0.300319</c:v>
                </c:pt>
                <c:pt idx="741">
                  <c:v>0.30033100000000001</c:v>
                </c:pt>
                <c:pt idx="742">
                  <c:v>0.30039899999999997</c:v>
                </c:pt>
                <c:pt idx="743">
                  <c:v>0.300238</c:v>
                </c:pt>
                <c:pt idx="744">
                  <c:v>0.30025299999999999</c:v>
                </c:pt>
                <c:pt idx="745">
                  <c:v>0.30023299999999997</c:v>
                </c:pt>
                <c:pt idx="746">
                  <c:v>0.30023499999999997</c:v>
                </c:pt>
                <c:pt idx="747">
                  <c:v>0.30001</c:v>
                </c:pt>
                <c:pt idx="748">
                  <c:v>0.300066</c:v>
                </c:pt>
                <c:pt idx="749">
                  <c:v>0.29992999999999997</c:v>
                </c:pt>
                <c:pt idx="750">
                  <c:v>0.29998599999999997</c:v>
                </c:pt>
                <c:pt idx="751">
                  <c:v>0.30000599999999999</c:v>
                </c:pt>
                <c:pt idx="752">
                  <c:v>0.29992399999999997</c:v>
                </c:pt>
                <c:pt idx="753">
                  <c:v>0.29976999999999998</c:v>
                </c:pt>
                <c:pt idx="754">
                  <c:v>0.29983399999999999</c:v>
                </c:pt>
                <c:pt idx="755">
                  <c:v>0.29977500000000001</c:v>
                </c:pt>
                <c:pt idx="756">
                  <c:v>0.29992799999999997</c:v>
                </c:pt>
                <c:pt idx="757">
                  <c:v>0.299958</c:v>
                </c:pt>
                <c:pt idx="758">
                  <c:v>0.30015399999999998</c:v>
                </c:pt>
                <c:pt idx="759">
                  <c:v>0.30002299999999998</c:v>
                </c:pt>
                <c:pt idx="760">
                  <c:v>0.30005899999999996</c:v>
                </c:pt>
                <c:pt idx="761">
                  <c:v>0.30022399999999999</c:v>
                </c:pt>
                <c:pt idx="762">
                  <c:v>0.30032999999999999</c:v>
                </c:pt>
                <c:pt idx="763">
                  <c:v>0.30004900000000001</c:v>
                </c:pt>
                <c:pt idx="764">
                  <c:v>0.29997399999999996</c:v>
                </c:pt>
                <c:pt idx="765">
                  <c:v>0.29972199999999999</c:v>
                </c:pt>
                <c:pt idx="766">
                  <c:v>0.299896</c:v>
                </c:pt>
                <c:pt idx="767">
                  <c:v>0.29988799999999999</c:v>
                </c:pt>
                <c:pt idx="768">
                  <c:v>0.29999799999999999</c:v>
                </c:pt>
                <c:pt idx="769">
                  <c:v>0.29981599999999997</c:v>
                </c:pt>
                <c:pt idx="770">
                  <c:v>0.29984899999999998</c:v>
                </c:pt>
                <c:pt idx="771">
                  <c:v>0.299869</c:v>
                </c:pt>
                <c:pt idx="772">
                  <c:v>0.30008299999999999</c:v>
                </c:pt>
                <c:pt idx="773">
                  <c:v>0.30015500000000001</c:v>
                </c:pt>
                <c:pt idx="774">
                  <c:v>0.30020199999999997</c:v>
                </c:pt>
                <c:pt idx="775">
                  <c:v>0.29995699999999997</c:v>
                </c:pt>
                <c:pt idx="776">
                  <c:v>0.299821</c:v>
                </c:pt>
                <c:pt idx="777">
                  <c:v>0.299678</c:v>
                </c:pt>
                <c:pt idx="778">
                  <c:v>0.29966899999999996</c:v>
                </c:pt>
                <c:pt idx="779">
                  <c:v>0.29943399999999998</c:v>
                </c:pt>
                <c:pt idx="780">
                  <c:v>0.29928499999999997</c:v>
                </c:pt>
                <c:pt idx="781">
                  <c:v>0.29951699999999998</c:v>
                </c:pt>
                <c:pt idx="782">
                  <c:v>0.29990600000000001</c:v>
                </c:pt>
                <c:pt idx="783">
                  <c:v>0.300064</c:v>
                </c:pt>
                <c:pt idx="784">
                  <c:v>0.30022899999999997</c:v>
                </c:pt>
                <c:pt idx="785">
                  <c:v>0.29982900000000001</c:v>
                </c:pt>
                <c:pt idx="786">
                  <c:v>0.30012899999999998</c:v>
                </c:pt>
                <c:pt idx="787">
                  <c:v>0.30002299999999998</c:v>
                </c:pt>
                <c:pt idx="788">
                  <c:v>0.30005799999999999</c:v>
                </c:pt>
                <c:pt idx="789">
                  <c:v>0.30016899999999996</c:v>
                </c:pt>
                <c:pt idx="790">
                  <c:v>0.30020799999999997</c:v>
                </c:pt>
                <c:pt idx="791">
                  <c:v>0.299817</c:v>
                </c:pt>
                <c:pt idx="792">
                  <c:v>0.29926999999999998</c:v>
                </c:pt>
                <c:pt idx="793">
                  <c:v>0.29910799999999998</c:v>
                </c:pt>
                <c:pt idx="794">
                  <c:v>0.29924800000000001</c:v>
                </c:pt>
                <c:pt idx="795">
                  <c:v>0.29899799999999999</c:v>
                </c:pt>
                <c:pt idx="796">
                  <c:v>0.29905399999999999</c:v>
                </c:pt>
                <c:pt idx="797">
                  <c:v>0.29883899999999997</c:v>
                </c:pt>
                <c:pt idx="798">
                  <c:v>0.298989</c:v>
                </c:pt>
                <c:pt idx="799">
                  <c:v>0.29917899999999997</c:v>
                </c:pt>
                <c:pt idx="800">
                  <c:v>0.299371</c:v>
                </c:pt>
                <c:pt idx="801">
                  <c:v>0.29910100000000001</c:v>
                </c:pt>
                <c:pt idx="802">
                  <c:v>0.29910999999999999</c:v>
                </c:pt>
                <c:pt idx="803">
                  <c:v>0.29890499999999998</c:v>
                </c:pt>
                <c:pt idx="804">
                  <c:v>0.298896</c:v>
                </c:pt>
                <c:pt idx="805">
                  <c:v>0.29865599999999998</c:v>
                </c:pt>
                <c:pt idx="806">
                  <c:v>0.29847599999999996</c:v>
                </c:pt>
                <c:pt idx="807">
                  <c:v>0.29807299999999998</c:v>
                </c:pt>
                <c:pt idx="808">
                  <c:v>0.29803199999999996</c:v>
                </c:pt>
                <c:pt idx="809">
                  <c:v>0.29764099999999999</c:v>
                </c:pt>
                <c:pt idx="810">
                  <c:v>0.297655</c:v>
                </c:pt>
                <c:pt idx="811">
                  <c:v>0.29734699999999997</c:v>
                </c:pt>
                <c:pt idx="812">
                  <c:v>0.29721799999999998</c:v>
                </c:pt>
                <c:pt idx="813">
                  <c:v>0.296877</c:v>
                </c:pt>
                <c:pt idx="814">
                  <c:v>0.29677199999999998</c:v>
                </c:pt>
                <c:pt idx="815">
                  <c:v>0.29591999999999996</c:v>
                </c:pt>
                <c:pt idx="816">
                  <c:v>0.29638999999999999</c:v>
                </c:pt>
                <c:pt idx="817">
                  <c:v>0.29613800000000001</c:v>
                </c:pt>
                <c:pt idx="818">
                  <c:v>0.29624099999999998</c:v>
                </c:pt>
                <c:pt idx="819">
                  <c:v>0.296823</c:v>
                </c:pt>
                <c:pt idx="820">
                  <c:v>0.29754599999999998</c:v>
                </c:pt>
                <c:pt idx="821">
                  <c:v>0.29764099999999999</c:v>
                </c:pt>
                <c:pt idx="822">
                  <c:v>0.29783199999999999</c:v>
                </c:pt>
                <c:pt idx="823">
                  <c:v>0.29800899999999997</c:v>
                </c:pt>
                <c:pt idx="824">
                  <c:v>0.29866399999999999</c:v>
                </c:pt>
                <c:pt idx="825">
                  <c:v>0.29847799999999997</c:v>
                </c:pt>
                <c:pt idx="826">
                  <c:v>0.29867499999999997</c:v>
                </c:pt>
                <c:pt idx="827">
                  <c:v>0.29797699999999999</c:v>
                </c:pt>
                <c:pt idx="828">
                  <c:v>0.29761599999999999</c:v>
                </c:pt>
                <c:pt idx="829">
                  <c:v>0.29739599999999999</c:v>
                </c:pt>
                <c:pt idx="830">
                  <c:v>0.29792599999999997</c:v>
                </c:pt>
                <c:pt idx="831">
                  <c:v>0.29869699999999999</c:v>
                </c:pt>
                <c:pt idx="832">
                  <c:v>0.29904500000000001</c:v>
                </c:pt>
                <c:pt idx="833">
                  <c:v>0.29819699999999999</c:v>
                </c:pt>
                <c:pt idx="834">
                  <c:v>0.29777900000000002</c:v>
                </c:pt>
                <c:pt idx="835">
                  <c:v>0.29707499999999998</c:v>
                </c:pt>
                <c:pt idx="836">
                  <c:v>0.297516</c:v>
                </c:pt>
                <c:pt idx="837">
                  <c:v>0.297734</c:v>
                </c:pt>
                <c:pt idx="838">
                  <c:v>0.29819200000000001</c:v>
                </c:pt>
                <c:pt idx="839">
                  <c:v>0.29760500000000001</c:v>
                </c:pt>
                <c:pt idx="840">
                  <c:v>0.29740800000000001</c:v>
                </c:pt>
                <c:pt idx="841">
                  <c:v>0.29761599999999999</c:v>
                </c:pt>
                <c:pt idx="842">
                  <c:v>0.298066</c:v>
                </c:pt>
                <c:pt idx="843">
                  <c:v>0.29749500000000001</c:v>
                </c:pt>
                <c:pt idx="844">
                  <c:v>0.29759999999999998</c:v>
                </c:pt>
                <c:pt idx="845">
                  <c:v>0.29801</c:v>
                </c:pt>
                <c:pt idx="846">
                  <c:v>0.29841699999999999</c:v>
                </c:pt>
                <c:pt idx="847">
                  <c:v>0.29729699999999998</c:v>
                </c:pt>
                <c:pt idx="848">
                  <c:v>0.29790499999999998</c:v>
                </c:pt>
                <c:pt idx="849">
                  <c:v>0.29810300000000001</c:v>
                </c:pt>
                <c:pt idx="850">
                  <c:v>0.29802200000000001</c:v>
                </c:pt>
                <c:pt idx="851">
                  <c:v>0.29796400000000001</c:v>
                </c:pt>
                <c:pt idx="852">
                  <c:v>0.29862499999999997</c:v>
                </c:pt>
                <c:pt idx="853">
                  <c:v>0.29879299999999998</c:v>
                </c:pt>
                <c:pt idx="854">
                  <c:v>0.29928099999999996</c:v>
                </c:pt>
                <c:pt idx="855">
                  <c:v>0.29935299999999998</c:v>
                </c:pt>
                <c:pt idx="856">
                  <c:v>0.29934099999999997</c:v>
                </c:pt>
                <c:pt idx="857">
                  <c:v>0.29947299999999999</c:v>
                </c:pt>
                <c:pt idx="858">
                  <c:v>0.29993199999999998</c:v>
                </c:pt>
                <c:pt idx="859">
                  <c:v>0.29954500000000001</c:v>
                </c:pt>
                <c:pt idx="860">
                  <c:v>0.299564</c:v>
                </c:pt>
                <c:pt idx="861">
                  <c:v>0.299927</c:v>
                </c:pt>
                <c:pt idx="862">
                  <c:v>0.30030699999999999</c:v>
                </c:pt>
                <c:pt idx="863">
                  <c:v>0.30018800000000001</c:v>
                </c:pt>
                <c:pt idx="864">
                  <c:v>0.300257</c:v>
                </c:pt>
                <c:pt idx="865">
                  <c:v>0.30001</c:v>
                </c:pt>
                <c:pt idx="866">
                  <c:v>0.30034899999999998</c:v>
                </c:pt>
                <c:pt idx="867">
                  <c:v>0.300313</c:v>
                </c:pt>
                <c:pt idx="868">
                  <c:v>0.30039499999999997</c:v>
                </c:pt>
                <c:pt idx="869">
                  <c:v>0.30055799999999999</c:v>
                </c:pt>
                <c:pt idx="870">
                  <c:v>0.30081799999999997</c:v>
                </c:pt>
                <c:pt idx="871">
                  <c:v>0.30048399999999997</c:v>
                </c:pt>
                <c:pt idx="872">
                  <c:v>0.30055999999999999</c:v>
                </c:pt>
                <c:pt idx="873">
                  <c:v>0.30084499999999997</c:v>
                </c:pt>
                <c:pt idx="874">
                  <c:v>0.30094699999999996</c:v>
                </c:pt>
                <c:pt idx="875">
                  <c:v>0.30032999999999999</c:v>
                </c:pt>
                <c:pt idx="876">
                  <c:v>0.30077100000000001</c:v>
                </c:pt>
                <c:pt idx="877">
                  <c:v>0.30105899999999997</c:v>
                </c:pt>
                <c:pt idx="878">
                  <c:v>0.30114199999999997</c:v>
                </c:pt>
                <c:pt idx="879">
                  <c:v>0.30104399999999998</c:v>
                </c:pt>
                <c:pt idx="880">
                  <c:v>0.30109399999999997</c:v>
                </c:pt>
                <c:pt idx="881">
                  <c:v>0.30107400000000001</c:v>
                </c:pt>
                <c:pt idx="882">
                  <c:v>0.301041</c:v>
                </c:pt>
                <c:pt idx="883">
                  <c:v>0.30099399999999998</c:v>
                </c:pt>
                <c:pt idx="884">
                  <c:v>0.30116899999999996</c:v>
                </c:pt>
                <c:pt idx="885">
                  <c:v>0.30097299999999999</c:v>
                </c:pt>
                <c:pt idx="886">
                  <c:v>0.30124600000000001</c:v>
                </c:pt>
                <c:pt idx="887">
                  <c:v>0.30153799999999997</c:v>
                </c:pt>
                <c:pt idx="888">
                  <c:v>0.301597</c:v>
                </c:pt>
                <c:pt idx="889">
                  <c:v>0.301539</c:v>
                </c:pt>
                <c:pt idx="890">
                  <c:v>0.30160500000000001</c:v>
                </c:pt>
                <c:pt idx="891">
                  <c:v>0.30126399999999998</c:v>
                </c:pt>
                <c:pt idx="892">
                  <c:v>0.30160999999999999</c:v>
                </c:pt>
                <c:pt idx="893">
                  <c:v>0.30179400000000001</c:v>
                </c:pt>
                <c:pt idx="894">
                  <c:v>0.30166599999999999</c:v>
                </c:pt>
                <c:pt idx="895">
                  <c:v>0.30141299999999999</c:v>
                </c:pt>
                <c:pt idx="896">
                  <c:v>0.30184699999999998</c:v>
                </c:pt>
                <c:pt idx="897">
                  <c:v>0.30180799999999997</c:v>
                </c:pt>
                <c:pt idx="898">
                  <c:v>0.30139499999999997</c:v>
                </c:pt>
                <c:pt idx="899">
                  <c:v>0.30076599999999998</c:v>
                </c:pt>
                <c:pt idx="900">
                  <c:v>0.30052299999999998</c:v>
                </c:pt>
                <c:pt idx="901">
                  <c:v>0.29996499999999998</c:v>
                </c:pt>
                <c:pt idx="902">
                  <c:v>0.29958599999999996</c:v>
                </c:pt>
                <c:pt idx="903">
                  <c:v>0.29950199999999999</c:v>
                </c:pt>
                <c:pt idx="904">
                  <c:v>0.300259</c:v>
                </c:pt>
                <c:pt idx="905">
                  <c:v>0.30039399999999999</c:v>
                </c:pt>
                <c:pt idx="906">
                  <c:v>0.299981</c:v>
                </c:pt>
                <c:pt idx="907">
                  <c:v>0.29949199999999998</c:v>
                </c:pt>
                <c:pt idx="908">
                  <c:v>0.29985899999999999</c:v>
                </c:pt>
                <c:pt idx="909">
                  <c:v>0.29918499999999998</c:v>
                </c:pt>
                <c:pt idx="910">
                  <c:v>0.29977899999999996</c:v>
                </c:pt>
                <c:pt idx="911">
                  <c:v>0.29988899999999996</c:v>
                </c:pt>
                <c:pt idx="912">
                  <c:v>0.29868600000000001</c:v>
                </c:pt>
                <c:pt idx="913">
                  <c:v>0.297095</c:v>
                </c:pt>
                <c:pt idx="914">
                  <c:v>0.298068</c:v>
                </c:pt>
                <c:pt idx="915">
                  <c:v>0.29905599999999999</c:v>
                </c:pt>
                <c:pt idx="916">
                  <c:v>0.30011899999999997</c:v>
                </c:pt>
                <c:pt idx="917">
                  <c:v>0.29954999999999998</c:v>
                </c:pt>
                <c:pt idx="918">
                  <c:v>0.29913999999999996</c:v>
                </c:pt>
                <c:pt idx="919">
                  <c:v>0.29880899999999999</c:v>
                </c:pt>
                <c:pt idx="920">
                  <c:v>0.29953199999999996</c:v>
                </c:pt>
                <c:pt idx="921">
                  <c:v>0.29975099999999999</c:v>
                </c:pt>
                <c:pt idx="922">
                  <c:v>0.30074800000000002</c:v>
                </c:pt>
                <c:pt idx="923">
                  <c:v>0.30101299999999998</c:v>
                </c:pt>
                <c:pt idx="924">
                  <c:v>0.30110799999999999</c:v>
                </c:pt>
                <c:pt idx="925">
                  <c:v>0.30068899999999998</c:v>
                </c:pt>
                <c:pt idx="926">
                  <c:v>0.30057400000000001</c:v>
                </c:pt>
                <c:pt idx="927">
                  <c:v>0.30019099999999999</c:v>
                </c:pt>
                <c:pt idx="928">
                  <c:v>0.30014099999999999</c:v>
                </c:pt>
                <c:pt idx="929">
                  <c:v>0.29994300000000002</c:v>
                </c:pt>
                <c:pt idx="930">
                  <c:v>0.300728</c:v>
                </c:pt>
                <c:pt idx="931">
                  <c:v>0.30136399999999997</c:v>
                </c:pt>
                <c:pt idx="932">
                  <c:v>0.30144499999999996</c:v>
                </c:pt>
                <c:pt idx="933">
                  <c:v>0.30049199999999998</c:v>
                </c:pt>
                <c:pt idx="934">
                  <c:v>0.300817</c:v>
                </c:pt>
                <c:pt idx="935">
                  <c:v>0.301431</c:v>
                </c:pt>
                <c:pt idx="936">
                  <c:v>0.30156099999999997</c:v>
                </c:pt>
                <c:pt idx="937">
                  <c:v>0.30082100000000001</c:v>
                </c:pt>
                <c:pt idx="938">
                  <c:v>0.30100199999999999</c:v>
                </c:pt>
                <c:pt idx="939">
                  <c:v>0.30087599999999998</c:v>
                </c:pt>
                <c:pt idx="940">
                  <c:v>0.30100699999999997</c:v>
                </c:pt>
                <c:pt idx="941">
                  <c:v>0.301429</c:v>
                </c:pt>
                <c:pt idx="942">
                  <c:v>0.30163400000000001</c:v>
                </c:pt>
                <c:pt idx="943">
                  <c:v>0.30153199999999997</c:v>
                </c:pt>
                <c:pt idx="944">
                  <c:v>0.30177899999999996</c:v>
                </c:pt>
                <c:pt idx="945">
                  <c:v>0.30138100000000001</c:v>
                </c:pt>
                <c:pt idx="946">
                  <c:v>0.30113600000000001</c:v>
                </c:pt>
                <c:pt idx="947">
                  <c:v>0.30094899999999997</c:v>
                </c:pt>
                <c:pt idx="948">
                  <c:v>0.30104500000000001</c:v>
                </c:pt>
                <c:pt idx="949">
                  <c:v>0.301095</c:v>
                </c:pt>
                <c:pt idx="950">
                  <c:v>0.30137900000000001</c:v>
                </c:pt>
                <c:pt idx="951">
                  <c:v>0.30171500000000001</c:v>
                </c:pt>
                <c:pt idx="952">
                  <c:v>0.30213299999999998</c:v>
                </c:pt>
                <c:pt idx="953">
                  <c:v>0.30163899999999999</c:v>
                </c:pt>
                <c:pt idx="954">
                  <c:v>0.30152099999999998</c:v>
                </c:pt>
                <c:pt idx="955">
                  <c:v>0.30159900000000001</c:v>
                </c:pt>
                <c:pt idx="956">
                  <c:v>0.30191599999999996</c:v>
                </c:pt>
                <c:pt idx="957">
                  <c:v>0.30177699999999996</c:v>
                </c:pt>
                <c:pt idx="958">
                  <c:v>0.30166599999999999</c:v>
                </c:pt>
                <c:pt idx="959">
                  <c:v>0.30201699999999998</c:v>
                </c:pt>
                <c:pt idx="960">
                  <c:v>0.302116</c:v>
                </c:pt>
                <c:pt idx="961">
                  <c:v>0.30208699999999999</c:v>
                </c:pt>
                <c:pt idx="962">
                  <c:v>0.30208099999999999</c:v>
                </c:pt>
                <c:pt idx="963">
                  <c:v>0.30197199999999996</c:v>
                </c:pt>
                <c:pt idx="964">
                  <c:v>0.30218299999999998</c:v>
                </c:pt>
                <c:pt idx="965">
                  <c:v>0.30222599999999999</c:v>
                </c:pt>
                <c:pt idx="966">
                  <c:v>0.30220599999999997</c:v>
                </c:pt>
                <c:pt idx="967">
                  <c:v>0.30221599999999998</c:v>
                </c:pt>
                <c:pt idx="968">
                  <c:v>0.30238100000000001</c:v>
                </c:pt>
                <c:pt idx="969">
                  <c:v>0.30241899999999999</c:v>
                </c:pt>
                <c:pt idx="970">
                  <c:v>0.30243700000000001</c:v>
                </c:pt>
                <c:pt idx="971">
                  <c:v>0.302477</c:v>
                </c:pt>
                <c:pt idx="972">
                  <c:v>0.30249199999999998</c:v>
                </c:pt>
                <c:pt idx="973">
                  <c:v>0.30251800000000001</c:v>
                </c:pt>
                <c:pt idx="974">
                  <c:v>0.30253399999999997</c:v>
                </c:pt>
                <c:pt idx="975">
                  <c:v>0.30261399999999999</c:v>
                </c:pt>
                <c:pt idx="976">
                  <c:v>0.30288699999999996</c:v>
                </c:pt>
                <c:pt idx="977">
                  <c:v>0.303008</c:v>
                </c:pt>
                <c:pt idx="978">
                  <c:v>0.30306499999999997</c:v>
                </c:pt>
                <c:pt idx="979">
                  <c:v>0.30302999999999997</c:v>
                </c:pt>
                <c:pt idx="980">
                  <c:v>0.30301800000000001</c:v>
                </c:pt>
                <c:pt idx="981">
                  <c:v>0.30315399999999998</c:v>
                </c:pt>
                <c:pt idx="982">
                  <c:v>0.30344499999999996</c:v>
                </c:pt>
                <c:pt idx="983">
                  <c:v>0.30372499999999997</c:v>
                </c:pt>
                <c:pt idx="984">
                  <c:v>0.30405899999999997</c:v>
                </c:pt>
                <c:pt idx="985">
                  <c:v>0.30428299999999997</c:v>
                </c:pt>
                <c:pt idx="986">
                  <c:v>0.30437599999999998</c:v>
                </c:pt>
                <c:pt idx="987">
                  <c:v>0.30430799999999997</c:v>
                </c:pt>
                <c:pt idx="988">
                  <c:v>0.30450499999999997</c:v>
                </c:pt>
                <c:pt idx="989">
                  <c:v>0.30492999999999998</c:v>
                </c:pt>
                <c:pt idx="990">
                  <c:v>0.30539099999999997</c:v>
                </c:pt>
                <c:pt idx="991">
                  <c:v>0.30552000000000001</c:v>
                </c:pt>
                <c:pt idx="992">
                  <c:v>0.30543100000000001</c:v>
                </c:pt>
                <c:pt idx="993">
                  <c:v>0.305147</c:v>
                </c:pt>
                <c:pt idx="994">
                  <c:v>0.30513400000000002</c:v>
                </c:pt>
                <c:pt idx="995">
                  <c:v>0.30529699999999999</c:v>
                </c:pt>
                <c:pt idx="996">
                  <c:v>0.30547799999999997</c:v>
                </c:pt>
                <c:pt idx="997">
                  <c:v>0.30550499999999997</c:v>
                </c:pt>
                <c:pt idx="998">
                  <c:v>0.30535999999999996</c:v>
                </c:pt>
                <c:pt idx="999">
                  <c:v>0.305118</c:v>
                </c:pt>
                <c:pt idx="1000">
                  <c:v>0.30503599999999997</c:v>
                </c:pt>
                <c:pt idx="1001">
                  <c:v>0.304755</c:v>
                </c:pt>
                <c:pt idx="1002">
                  <c:v>0.304234</c:v>
                </c:pt>
                <c:pt idx="1003">
                  <c:v>0.303506</c:v>
                </c:pt>
                <c:pt idx="1004">
                  <c:v>0.30331999999999998</c:v>
                </c:pt>
                <c:pt idx="1005">
                  <c:v>0.30314199999999997</c:v>
                </c:pt>
                <c:pt idx="1006">
                  <c:v>0.303149</c:v>
                </c:pt>
                <c:pt idx="1007">
                  <c:v>0.30307299999999998</c:v>
                </c:pt>
                <c:pt idx="1008">
                  <c:v>0.30344100000000002</c:v>
                </c:pt>
                <c:pt idx="1009">
                  <c:v>0.30403599999999997</c:v>
                </c:pt>
                <c:pt idx="1010">
                  <c:v>0.30451600000000001</c:v>
                </c:pt>
                <c:pt idx="1011">
                  <c:v>0.30498900000000001</c:v>
                </c:pt>
                <c:pt idx="1012">
                  <c:v>0.30512</c:v>
                </c:pt>
                <c:pt idx="1013">
                  <c:v>0.304475</c:v>
                </c:pt>
                <c:pt idx="1014">
                  <c:v>0.30394899999999997</c:v>
                </c:pt>
                <c:pt idx="1015">
                  <c:v>0.30326199999999998</c:v>
                </c:pt>
                <c:pt idx="1016">
                  <c:v>0.30306299999999997</c:v>
                </c:pt>
                <c:pt idx="1017">
                  <c:v>0.30312699999999998</c:v>
                </c:pt>
                <c:pt idx="1018">
                  <c:v>0.30304399999999998</c:v>
                </c:pt>
                <c:pt idx="1019">
                  <c:v>0.30271900000000002</c:v>
                </c:pt>
                <c:pt idx="1020">
                  <c:v>0.30273499999999998</c:v>
                </c:pt>
                <c:pt idx="1021">
                  <c:v>0.30276399999999998</c:v>
                </c:pt>
                <c:pt idx="1022">
                  <c:v>0.30318000000000001</c:v>
                </c:pt>
                <c:pt idx="1023">
                  <c:v>0.30332199999999998</c:v>
                </c:pt>
                <c:pt idx="1024">
                  <c:v>0.30366499999999996</c:v>
                </c:pt>
                <c:pt idx="1025">
                  <c:v>0.30390099999999998</c:v>
                </c:pt>
                <c:pt idx="1026">
                  <c:v>0.30384299999999997</c:v>
                </c:pt>
                <c:pt idx="1027">
                  <c:v>0.30362899999999998</c:v>
                </c:pt>
                <c:pt idx="1028">
                  <c:v>0.30346000000000001</c:v>
                </c:pt>
                <c:pt idx="1029">
                  <c:v>0.30318000000000001</c:v>
                </c:pt>
                <c:pt idx="1030">
                  <c:v>0.30285699999999999</c:v>
                </c:pt>
                <c:pt idx="1031">
                  <c:v>0.30250099999999996</c:v>
                </c:pt>
                <c:pt idx="1032">
                  <c:v>0.30238599999999999</c:v>
                </c:pt>
                <c:pt idx="1033">
                  <c:v>0.30221100000000001</c:v>
                </c:pt>
                <c:pt idx="1034">
                  <c:v>0.30218800000000001</c:v>
                </c:pt>
                <c:pt idx="1035">
                  <c:v>0.30218699999999998</c:v>
                </c:pt>
                <c:pt idx="1036">
                  <c:v>0.30221799999999999</c:v>
                </c:pt>
                <c:pt idx="1037">
                  <c:v>0.302228</c:v>
                </c:pt>
                <c:pt idx="1038">
                  <c:v>0.30212899999999998</c:v>
                </c:pt>
                <c:pt idx="1039">
                  <c:v>0.302006</c:v>
                </c:pt>
                <c:pt idx="1040">
                  <c:v>0.30209599999999998</c:v>
                </c:pt>
                <c:pt idx="1041">
                  <c:v>0.30210599999999999</c:v>
                </c:pt>
                <c:pt idx="1042">
                  <c:v>0.30224099999999998</c:v>
                </c:pt>
                <c:pt idx="1043">
                  <c:v>0.302093</c:v>
                </c:pt>
                <c:pt idx="1044">
                  <c:v>0.30197599999999997</c:v>
                </c:pt>
                <c:pt idx="1045">
                  <c:v>0.30196200000000001</c:v>
                </c:pt>
                <c:pt idx="1046">
                  <c:v>0.30217499999999997</c:v>
                </c:pt>
                <c:pt idx="1047">
                  <c:v>0.30213899999999999</c:v>
                </c:pt>
                <c:pt idx="1048">
                  <c:v>0.30197199999999996</c:v>
                </c:pt>
                <c:pt idx="1049">
                  <c:v>0.301925</c:v>
                </c:pt>
                <c:pt idx="1050">
                  <c:v>0.301985</c:v>
                </c:pt>
                <c:pt idx="1051">
                  <c:v>0.30207000000000001</c:v>
                </c:pt>
                <c:pt idx="1052">
                  <c:v>0.30203399999999997</c:v>
                </c:pt>
                <c:pt idx="1053">
                  <c:v>0.3019</c:v>
                </c:pt>
                <c:pt idx="1054">
                  <c:v>0.30186199999999996</c:v>
                </c:pt>
                <c:pt idx="1055">
                  <c:v>0.30179600000000001</c:v>
                </c:pt>
                <c:pt idx="1056">
                  <c:v>0.30196899999999999</c:v>
                </c:pt>
                <c:pt idx="1057">
                  <c:v>0.30204599999999998</c:v>
                </c:pt>
                <c:pt idx="1058">
                  <c:v>0.30197799999999997</c:v>
                </c:pt>
                <c:pt idx="1059">
                  <c:v>0.30179299999999998</c:v>
                </c:pt>
                <c:pt idx="1060">
                  <c:v>0.30183199999999999</c:v>
                </c:pt>
                <c:pt idx="1061">
                  <c:v>0.301844</c:v>
                </c:pt>
                <c:pt idx="1062">
                  <c:v>0.30191400000000002</c:v>
                </c:pt>
                <c:pt idx="1063">
                  <c:v>0.30188999999999999</c:v>
                </c:pt>
                <c:pt idx="1064">
                  <c:v>0.30200299999999997</c:v>
                </c:pt>
                <c:pt idx="1065">
                  <c:v>0.301844</c:v>
                </c:pt>
                <c:pt idx="1066">
                  <c:v>0.301842</c:v>
                </c:pt>
                <c:pt idx="1067">
                  <c:v>0.30182199999999998</c:v>
                </c:pt>
                <c:pt idx="1068">
                  <c:v>0.30190800000000001</c:v>
                </c:pt>
                <c:pt idx="1069">
                  <c:v>0.30183699999999997</c:v>
                </c:pt>
                <c:pt idx="1070">
                  <c:v>0.301815</c:v>
                </c:pt>
                <c:pt idx="1071">
                  <c:v>0.30179899999999998</c:v>
                </c:pt>
                <c:pt idx="1072">
                  <c:v>0.30188599999999999</c:v>
                </c:pt>
                <c:pt idx="1073">
                  <c:v>0.301869</c:v>
                </c:pt>
                <c:pt idx="1074">
                  <c:v>0.30180099999999999</c:v>
                </c:pt>
                <c:pt idx="1075">
                  <c:v>0.30169399999999996</c:v>
                </c:pt>
                <c:pt idx="1076">
                  <c:v>0.30184699999999998</c:v>
                </c:pt>
                <c:pt idx="1077">
                  <c:v>0.30202499999999999</c:v>
                </c:pt>
                <c:pt idx="1078">
                  <c:v>0.30208299999999999</c:v>
                </c:pt>
                <c:pt idx="1079">
                  <c:v>0.30201800000000001</c:v>
                </c:pt>
                <c:pt idx="1080">
                  <c:v>0.30204999999999999</c:v>
                </c:pt>
                <c:pt idx="1081">
                  <c:v>0.30210300000000001</c:v>
                </c:pt>
                <c:pt idx="1082">
                  <c:v>0.30232399999999998</c:v>
                </c:pt>
                <c:pt idx="1083">
                  <c:v>0.30229699999999998</c:v>
                </c:pt>
                <c:pt idx="1084">
                  <c:v>0.30234699999999998</c:v>
                </c:pt>
                <c:pt idx="1085">
                  <c:v>0.30249300000000001</c:v>
                </c:pt>
                <c:pt idx="1086">
                  <c:v>0.30270799999999998</c:v>
                </c:pt>
                <c:pt idx="1087">
                  <c:v>0.30268400000000001</c:v>
                </c:pt>
                <c:pt idx="1088">
                  <c:v>0.30266899999999997</c:v>
                </c:pt>
                <c:pt idx="1089">
                  <c:v>0.30266999999999999</c:v>
                </c:pt>
                <c:pt idx="1090">
                  <c:v>0.30295299999999997</c:v>
                </c:pt>
                <c:pt idx="1091">
                  <c:v>0.30299100000000001</c:v>
                </c:pt>
                <c:pt idx="1092">
                  <c:v>0.302985</c:v>
                </c:pt>
                <c:pt idx="1093">
                  <c:v>0.303006</c:v>
                </c:pt>
                <c:pt idx="1094">
                  <c:v>0.30308199999999996</c:v>
                </c:pt>
                <c:pt idx="1095">
                  <c:v>0.303008</c:v>
                </c:pt>
                <c:pt idx="1096">
                  <c:v>0.30294599999999999</c:v>
                </c:pt>
                <c:pt idx="1097">
                  <c:v>0.30285200000000001</c:v>
                </c:pt>
                <c:pt idx="1098">
                  <c:v>0.30279600000000001</c:v>
                </c:pt>
                <c:pt idx="1099">
                  <c:v>0.30276700000000001</c:v>
                </c:pt>
                <c:pt idx="1100">
                  <c:v>0.30272499999999997</c:v>
                </c:pt>
                <c:pt idx="1101">
                  <c:v>0.30260799999999999</c:v>
                </c:pt>
                <c:pt idx="1102">
                  <c:v>0.30257200000000001</c:v>
                </c:pt>
                <c:pt idx="1103">
                  <c:v>0.30253199999999997</c:v>
                </c:pt>
                <c:pt idx="1104">
                  <c:v>0.30264199999999997</c:v>
                </c:pt>
                <c:pt idx="1105">
                  <c:v>0.30257400000000001</c:v>
                </c:pt>
                <c:pt idx="1106">
                  <c:v>0.30257800000000001</c:v>
                </c:pt>
                <c:pt idx="1107">
                  <c:v>0.30255699999999996</c:v>
                </c:pt>
                <c:pt idx="1108">
                  <c:v>0.302506</c:v>
                </c:pt>
                <c:pt idx="1109">
                  <c:v>0.30247299999999999</c:v>
                </c:pt>
                <c:pt idx="1110">
                  <c:v>0.30246800000000001</c:v>
                </c:pt>
                <c:pt idx="1111">
                  <c:v>0.30240899999999998</c:v>
                </c:pt>
                <c:pt idx="1112">
                  <c:v>0.30249799999999999</c:v>
                </c:pt>
                <c:pt idx="1113">
                  <c:v>0.30238500000000001</c:v>
                </c:pt>
                <c:pt idx="1114">
                  <c:v>0.30240800000000001</c:v>
                </c:pt>
                <c:pt idx="1115">
                  <c:v>0.30241400000000002</c:v>
                </c:pt>
                <c:pt idx="1116">
                  <c:v>0.30230000000000001</c:v>
                </c:pt>
                <c:pt idx="1117">
                  <c:v>0.30231199999999997</c:v>
                </c:pt>
                <c:pt idx="1118">
                  <c:v>0.3024</c:v>
                </c:pt>
                <c:pt idx="1119">
                  <c:v>0.30227699999999996</c:v>
                </c:pt>
                <c:pt idx="1120">
                  <c:v>0.30222199999999999</c:v>
                </c:pt>
                <c:pt idx="1121">
                  <c:v>0.30223699999999998</c:v>
                </c:pt>
                <c:pt idx="1122">
                  <c:v>0.30237999999999998</c:v>
                </c:pt>
                <c:pt idx="1123">
                  <c:v>0.30239199999999999</c:v>
                </c:pt>
                <c:pt idx="1124">
                  <c:v>0.30240800000000001</c:v>
                </c:pt>
                <c:pt idx="1125">
                  <c:v>0.302313</c:v>
                </c:pt>
                <c:pt idx="1126">
                  <c:v>0.30219999999999997</c:v>
                </c:pt>
                <c:pt idx="1127">
                  <c:v>0.30221599999999998</c:v>
                </c:pt>
                <c:pt idx="1128">
                  <c:v>0.30235899999999999</c:v>
                </c:pt>
                <c:pt idx="1129">
                  <c:v>0.30238799999999999</c:v>
                </c:pt>
                <c:pt idx="1130">
                  <c:v>0.30241499999999999</c:v>
                </c:pt>
                <c:pt idx="1131">
                  <c:v>0.30233100000000002</c:v>
                </c:pt>
                <c:pt idx="1132">
                  <c:v>0.30253399999999997</c:v>
                </c:pt>
                <c:pt idx="1133">
                  <c:v>0.30260599999999999</c:v>
                </c:pt>
                <c:pt idx="1134">
                  <c:v>0.302533</c:v>
                </c:pt>
                <c:pt idx="1135">
                  <c:v>0.30254500000000001</c:v>
                </c:pt>
                <c:pt idx="1136">
                  <c:v>0.30267299999999997</c:v>
                </c:pt>
                <c:pt idx="1137">
                  <c:v>0.302726</c:v>
                </c:pt>
                <c:pt idx="1138">
                  <c:v>0.30276900000000001</c:v>
                </c:pt>
                <c:pt idx="1139">
                  <c:v>0.302838</c:v>
                </c:pt>
                <c:pt idx="1140">
                  <c:v>0.302977</c:v>
                </c:pt>
                <c:pt idx="1141">
                  <c:v>0.30302299999999999</c:v>
                </c:pt>
                <c:pt idx="1142">
                  <c:v>0.303124</c:v>
                </c:pt>
                <c:pt idx="1143">
                  <c:v>0.30324799999999996</c:v>
                </c:pt>
                <c:pt idx="1144">
                  <c:v>0.30336299999999999</c:v>
                </c:pt>
                <c:pt idx="1145">
                  <c:v>0.30345</c:v>
                </c:pt>
                <c:pt idx="1146">
                  <c:v>0.30361299999999997</c:v>
                </c:pt>
                <c:pt idx="1147">
                  <c:v>0.303707</c:v>
                </c:pt>
                <c:pt idx="1148">
                  <c:v>0.30379099999999998</c:v>
                </c:pt>
                <c:pt idx="1149">
                  <c:v>0.30390299999999998</c:v>
                </c:pt>
                <c:pt idx="1150">
                  <c:v>0.30393900000000001</c:v>
                </c:pt>
                <c:pt idx="1151">
                  <c:v>0.30387599999999998</c:v>
                </c:pt>
                <c:pt idx="1152">
                  <c:v>0.30387599999999998</c:v>
                </c:pt>
                <c:pt idx="1153">
                  <c:v>0.30382900000000002</c:v>
                </c:pt>
                <c:pt idx="1154">
                  <c:v>0.30373699999999998</c:v>
                </c:pt>
                <c:pt idx="1155">
                  <c:v>0.30366199999999999</c:v>
                </c:pt>
                <c:pt idx="1156">
                  <c:v>0.30363799999999996</c:v>
                </c:pt>
                <c:pt idx="1157">
                  <c:v>0.30355100000000002</c:v>
                </c:pt>
                <c:pt idx="1158">
                  <c:v>0.30357099999999998</c:v>
                </c:pt>
                <c:pt idx="1159">
                  <c:v>0.303618</c:v>
                </c:pt>
                <c:pt idx="1160">
                  <c:v>0.30365700000000001</c:v>
                </c:pt>
                <c:pt idx="1161">
                  <c:v>0.30357999999999996</c:v>
                </c:pt>
                <c:pt idx="1162">
                  <c:v>0.30347799999999997</c:v>
                </c:pt>
                <c:pt idx="1163">
                  <c:v>0.303454</c:v>
                </c:pt>
                <c:pt idx="1164">
                  <c:v>0.30344100000000002</c:v>
                </c:pt>
                <c:pt idx="1165">
                  <c:v>0.30348399999999998</c:v>
                </c:pt>
                <c:pt idx="1166">
                  <c:v>0.303531</c:v>
                </c:pt>
                <c:pt idx="1167">
                  <c:v>0.30349399999999999</c:v>
                </c:pt>
                <c:pt idx="1168">
                  <c:v>0.30357099999999998</c:v>
                </c:pt>
                <c:pt idx="1169">
                  <c:v>0.30356499999999997</c:v>
                </c:pt>
                <c:pt idx="1170">
                  <c:v>0.30354999999999999</c:v>
                </c:pt>
                <c:pt idx="1171">
                  <c:v>0.30357600000000001</c:v>
                </c:pt>
                <c:pt idx="1172">
                  <c:v>0.30364199999999997</c:v>
                </c:pt>
                <c:pt idx="1173">
                  <c:v>0.30360999999999999</c:v>
                </c:pt>
                <c:pt idx="1174">
                  <c:v>0.30357099999999998</c:v>
                </c:pt>
                <c:pt idx="1175">
                  <c:v>0.30356299999999997</c:v>
                </c:pt>
                <c:pt idx="1176">
                  <c:v>0.30360199999999998</c:v>
                </c:pt>
                <c:pt idx="1177">
                  <c:v>0.30360599999999999</c:v>
                </c:pt>
                <c:pt idx="1178">
                  <c:v>0.30366399999999999</c:v>
                </c:pt>
                <c:pt idx="1179">
                  <c:v>0.30371799999999999</c:v>
                </c:pt>
                <c:pt idx="1180">
                  <c:v>0.30371599999999999</c:v>
                </c:pt>
                <c:pt idx="1181">
                  <c:v>0.30368400000000001</c:v>
                </c:pt>
                <c:pt idx="1182">
                  <c:v>0.30368400000000001</c:v>
                </c:pt>
                <c:pt idx="1183">
                  <c:v>0.30371599999999999</c:v>
                </c:pt>
                <c:pt idx="1184">
                  <c:v>0.30368499999999998</c:v>
                </c:pt>
                <c:pt idx="1185">
                  <c:v>0.30365799999999998</c:v>
                </c:pt>
                <c:pt idx="1186">
                  <c:v>0.30368400000000001</c:v>
                </c:pt>
                <c:pt idx="1187">
                  <c:v>0.30366199999999999</c:v>
                </c:pt>
                <c:pt idx="1188">
                  <c:v>0.30366599999999999</c:v>
                </c:pt>
                <c:pt idx="1189">
                  <c:v>0.30362499999999998</c:v>
                </c:pt>
                <c:pt idx="1190">
                  <c:v>0.30367</c:v>
                </c:pt>
                <c:pt idx="1191">
                  <c:v>0.303732</c:v>
                </c:pt>
                <c:pt idx="1192">
                  <c:v>0.30381799999999998</c:v>
                </c:pt>
                <c:pt idx="1193">
                  <c:v>0.30382700000000001</c:v>
                </c:pt>
                <c:pt idx="1194">
                  <c:v>0.30382300000000001</c:v>
                </c:pt>
                <c:pt idx="1195">
                  <c:v>0.30381599999999997</c:v>
                </c:pt>
                <c:pt idx="1196">
                  <c:v>0.30384800000000001</c:v>
                </c:pt>
                <c:pt idx="1197">
                  <c:v>0.30384800000000001</c:v>
                </c:pt>
                <c:pt idx="1198">
                  <c:v>0.30391999999999997</c:v>
                </c:pt>
                <c:pt idx="1199">
                  <c:v>0.30396600000000001</c:v>
                </c:pt>
                <c:pt idx="1200">
                  <c:v>0.30391499999999999</c:v>
                </c:pt>
                <c:pt idx="1201">
                  <c:v>0.30400699999999997</c:v>
                </c:pt>
                <c:pt idx="1202">
                  <c:v>0.30413200000000001</c:v>
                </c:pt>
                <c:pt idx="1203">
                  <c:v>0.30409599999999998</c:v>
                </c:pt>
                <c:pt idx="1204">
                  <c:v>0.30413999999999997</c:v>
                </c:pt>
                <c:pt idx="1205">
                  <c:v>0.304197</c:v>
                </c:pt>
                <c:pt idx="1206">
                  <c:v>0.30434499999999998</c:v>
                </c:pt>
                <c:pt idx="1207">
                  <c:v>0.30426999999999998</c:v>
                </c:pt>
                <c:pt idx="1208">
                  <c:v>0.30418000000000001</c:v>
                </c:pt>
                <c:pt idx="1209">
                  <c:v>0.30424999999999996</c:v>
                </c:pt>
                <c:pt idx="1210">
                  <c:v>0.30432900000000002</c:v>
                </c:pt>
                <c:pt idx="1211">
                  <c:v>0.304396</c:v>
                </c:pt>
                <c:pt idx="1212">
                  <c:v>0.30449100000000001</c:v>
                </c:pt>
                <c:pt idx="1213">
                  <c:v>0.30444699999999997</c:v>
                </c:pt>
                <c:pt idx="1214">
                  <c:v>0.30445299999999997</c:v>
                </c:pt>
                <c:pt idx="1215">
                  <c:v>0.30449899999999996</c:v>
                </c:pt>
                <c:pt idx="1216">
                  <c:v>0.30463400000000002</c:v>
                </c:pt>
                <c:pt idx="1217">
                  <c:v>0.30473099999999997</c:v>
                </c:pt>
                <c:pt idx="1218">
                  <c:v>0.304867</c:v>
                </c:pt>
                <c:pt idx="1219">
                  <c:v>0.304892</c:v>
                </c:pt>
                <c:pt idx="1220">
                  <c:v>0.30486099999999999</c:v>
                </c:pt>
                <c:pt idx="1221">
                  <c:v>0.30493700000000001</c:v>
                </c:pt>
                <c:pt idx="1222">
                  <c:v>0.30498900000000001</c:v>
                </c:pt>
                <c:pt idx="1223">
                  <c:v>0.30497999999999997</c:v>
                </c:pt>
                <c:pt idx="1224">
                  <c:v>0.30501299999999998</c:v>
                </c:pt>
                <c:pt idx="1225">
                  <c:v>0.30506899999999998</c:v>
                </c:pt>
                <c:pt idx="1226">
                  <c:v>0.30519399999999997</c:v>
                </c:pt>
                <c:pt idx="1227">
                  <c:v>0.30519799999999997</c:v>
                </c:pt>
                <c:pt idx="1228">
                  <c:v>0.30514999999999998</c:v>
                </c:pt>
                <c:pt idx="1229">
                  <c:v>0.30521599999999999</c:v>
                </c:pt>
                <c:pt idx="1230">
                  <c:v>0.30538399999999999</c:v>
                </c:pt>
                <c:pt idx="1231">
                  <c:v>0.30552699999999999</c:v>
                </c:pt>
                <c:pt idx="1232">
                  <c:v>0.30568400000000001</c:v>
                </c:pt>
                <c:pt idx="1233">
                  <c:v>0.30563699999999999</c:v>
                </c:pt>
                <c:pt idx="1234">
                  <c:v>0.30552099999999999</c:v>
                </c:pt>
                <c:pt idx="1235">
                  <c:v>0.30548399999999998</c:v>
                </c:pt>
                <c:pt idx="1236">
                  <c:v>0.30563000000000001</c:v>
                </c:pt>
                <c:pt idx="1237">
                  <c:v>0.30566100000000002</c:v>
                </c:pt>
                <c:pt idx="1238">
                  <c:v>0.30584699999999998</c:v>
                </c:pt>
                <c:pt idx="1239">
                  <c:v>0.30609399999999998</c:v>
                </c:pt>
                <c:pt idx="1240">
                  <c:v>0.306116</c:v>
                </c:pt>
                <c:pt idx="1241">
                  <c:v>0.306066</c:v>
                </c:pt>
                <c:pt idx="1242">
                  <c:v>0.30615999999999999</c:v>
                </c:pt>
                <c:pt idx="1243">
                  <c:v>0.30626999999999999</c:v>
                </c:pt>
                <c:pt idx="1244">
                  <c:v>0.30636799999999997</c:v>
                </c:pt>
                <c:pt idx="1245">
                  <c:v>0.30633199999999999</c:v>
                </c:pt>
                <c:pt idx="1246">
                  <c:v>0.30629400000000001</c:v>
                </c:pt>
                <c:pt idx="1247">
                  <c:v>0.30632100000000001</c:v>
                </c:pt>
                <c:pt idx="1248">
                  <c:v>0.30646099999999998</c:v>
                </c:pt>
                <c:pt idx="1249">
                  <c:v>0.30655399999999999</c:v>
                </c:pt>
                <c:pt idx="1250">
                  <c:v>0.30673099999999998</c:v>
                </c:pt>
                <c:pt idx="1251">
                  <c:v>0.306815</c:v>
                </c:pt>
                <c:pt idx="1252">
                  <c:v>0.30683699999999997</c:v>
                </c:pt>
                <c:pt idx="1253">
                  <c:v>0.306921</c:v>
                </c:pt>
                <c:pt idx="1254">
                  <c:v>0.307029</c:v>
                </c:pt>
                <c:pt idx="1255">
                  <c:v>0.30710699999999996</c:v>
                </c:pt>
                <c:pt idx="1256">
                  <c:v>0.30721799999999999</c:v>
                </c:pt>
                <c:pt idx="1257">
                  <c:v>0.307282</c:v>
                </c:pt>
                <c:pt idx="1258">
                  <c:v>0.30738799999999999</c:v>
                </c:pt>
                <c:pt idx="1259">
                  <c:v>0.30745899999999998</c:v>
                </c:pt>
                <c:pt idx="1260">
                  <c:v>0.30754700000000001</c:v>
                </c:pt>
                <c:pt idx="1261">
                  <c:v>0.30758199999999997</c:v>
                </c:pt>
                <c:pt idx="1262">
                  <c:v>0.30771899999999996</c:v>
                </c:pt>
                <c:pt idx="1263">
                  <c:v>0.307888</c:v>
                </c:pt>
                <c:pt idx="1264">
                  <c:v>0.308064</c:v>
                </c:pt>
                <c:pt idx="1265">
                  <c:v>0.30812200000000001</c:v>
                </c:pt>
                <c:pt idx="1266">
                  <c:v>0.30791799999999997</c:v>
                </c:pt>
                <c:pt idx="1267">
                  <c:v>0.30784499999999998</c:v>
                </c:pt>
                <c:pt idx="1268">
                  <c:v>0.30790000000000001</c:v>
                </c:pt>
                <c:pt idx="1269">
                  <c:v>0.30782699999999996</c:v>
                </c:pt>
                <c:pt idx="1270">
                  <c:v>0.30776399999999998</c:v>
                </c:pt>
                <c:pt idx="1271">
                  <c:v>0.30776700000000001</c:v>
                </c:pt>
                <c:pt idx="1272">
                  <c:v>0.30790699999999999</c:v>
                </c:pt>
                <c:pt idx="1273">
                  <c:v>0.30811699999999997</c:v>
                </c:pt>
                <c:pt idx="1274">
                  <c:v>0.308394</c:v>
                </c:pt>
                <c:pt idx="1275">
                  <c:v>0.30870500000000001</c:v>
                </c:pt>
                <c:pt idx="1276">
                  <c:v>0.30899100000000002</c:v>
                </c:pt>
                <c:pt idx="1277">
                  <c:v>0.30904100000000001</c:v>
                </c:pt>
                <c:pt idx="1278">
                  <c:v>0.30916299999999997</c:v>
                </c:pt>
                <c:pt idx="1279">
                  <c:v>0.30931399999999998</c:v>
                </c:pt>
                <c:pt idx="1280">
                  <c:v>0.30944099999999997</c:v>
                </c:pt>
                <c:pt idx="1281">
                  <c:v>0.309612</c:v>
                </c:pt>
                <c:pt idx="1282">
                  <c:v>0.30993599999999999</c:v>
                </c:pt>
                <c:pt idx="1283">
                  <c:v>0.31016099999999996</c:v>
                </c:pt>
                <c:pt idx="1284">
                  <c:v>0.31016699999999997</c:v>
                </c:pt>
                <c:pt idx="1285">
                  <c:v>0.31010299999999996</c:v>
                </c:pt>
                <c:pt idx="1286">
                  <c:v>0.31023800000000001</c:v>
                </c:pt>
                <c:pt idx="1287">
                  <c:v>0.31039600000000001</c:v>
                </c:pt>
                <c:pt idx="1288">
                  <c:v>0.31055199999999999</c:v>
                </c:pt>
                <c:pt idx="1289">
                  <c:v>0.310645</c:v>
                </c:pt>
                <c:pt idx="1290">
                  <c:v>0.310782</c:v>
                </c:pt>
                <c:pt idx="1291">
                  <c:v>0.310888</c:v>
                </c:pt>
                <c:pt idx="1292">
                  <c:v>0.310998</c:v>
                </c:pt>
                <c:pt idx="1293">
                  <c:v>0.31115899999999996</c:v>
                </c:pt>
                <c:pt idx="1294">
                  <c:v>0.31135299999999999</c:v>
                </c:pt>
                <c:pt idx="1295">
                  <c:v>0.31137700000000001</c:v>
                </c:pt>
                <c:pt idx="1296">
                  <c:v>0.31132799999999999</c:v>
                </c:pt>
                <c:pt idx="1297">
                  <c:v>0.31143300000000002</c:v>
                </c:pt>
                <c:pt idx="1298">
                  <c:v>0.311643</c:v>
                </c:pt>
                <c:pt idx="1299">
                  <c:v>0.31171599999999999</c:v>
                </c:pt>
                <c:pt idx="1300">
                  <c:v>0.31178600000000001</c:v>
                </c:pt>
                <c:pt idx="1301">
                  <c:v>0.31199299999999996</c:v>
                </c:pt>
                <c:pt idx="1302">
                  <c:v>0.31223400000000001</c:v>
                </c:pt>
                <c:pt idx="1303">
                  <c:v>0.31235099999999999</c:v>
                </c:pt>
                <c:pt idx="1304">
                  <c:v>0.31243399999999999</c:v>
                </c:pt>
                <c:pt idx="1305">
                  <c:v>0.31240899999999999</c:v>
                </c:pt>
                <c:pt idx="1306">
                  <c:v>0.31235499999999999</c:v>
                </c:pt>
                <c:pt idx="1307">
                  <c:v>0.31225700000000001</c:v>
                </c:pt>
                <c:pt idx="1308">
                  <c:v>0.31243199999999999</c:v>
                </c:pt>
                <c:pt idx="1309">
                  <c:v>0.31270900000000001</c:v>
                </c:pt>
                <c:pt idx="1310">
                  <c:v>0.312967</c:v>
                </c:pt>
                <c:pt idx="1311">
                  <c:v>0.31332599999999999</c:v>
                </c:pt>
                <c:pt idx="1312">
                  <c:v>0.31376699999999996</c:v>
                </c:pt>
                <c:pt idx="1313">
                  <c:v>0.31400800000000001</c:v>
                </c:pt>
                <c:pt idx="1314">
                  <c:v>0.31420199999999998</c:v>
                </c:pt>
                <c:pt idx="1315">
                  <c:v>0.31448899999999996</c:v>
                </c:pt>
                <c:pt idx="1316">
                  <c:v>0.314724</c:v>
                </c:pt>
                <c:pt idx="1317">
                  <c:v>0.31496299999999999</c:v>
                </c:pt>
                <c:pt idx="1318">
                  <c:v>0.31528899999999999</c:v>
                </c:pt>
                <c:pt idx="1319">
                  <c:v>0.31564500000000001</c:v>
                </c:pt>
                <c:pt idx="1320">
                  <c:v>0.31590999999999997</c:v>
                </c:pt>
                <c:pt idx="1321">
                  <c:v>0.31612499999999999</c:v>
                </c:pt>
                <c:pt idx="1322">
                  <c:v>0.31623999999999997</c:v>
                </c:pt>
                <c:pt idx="1323">
                  <c:v>0.31640099999999999</c:v>
                </c:pt>
                <c:pt idx="1324">
                  <c:v>0.31670100000000001</c:v>
                </c:pt>
                <c:pt idx="1325">
                  <c:v>0.31675599999999998</c:v>
                </c:pt>
                <c:pt idx="1326">
                  <c:v>0.31690699999999999</c:v>
                </c:pt>
                <c:pt idx="1327">
                  <c:v>0.31710699999999997</c:v>
                </c:pt>
                <c:pt idx="1328">
                  <c:v>0.31730199999999997</c:v>
                </c:pt>
                <c:pt idx="1329">
                  <c:v>0.31758599999999998</c:v>
                </c:pt>
                <c:pt idx="1330">
                  <c:v>0.31786599999999998</c:v>
                </c:pt>
                <c:pt idx="1331">
                  <c:v>0.31805</c:v>
                </c:pt>
                <c:pt idx="1332">
                  <c:v>0.318332</c:v>
                </c:pt>
                <c:pt idx="1333">
                  <c:v>0.318604</c:v>
                </c:pt>
                <c:pt idx="1334">
                  <c:v>0.31899699999999998</c:v>
                </c:pt>
                <c:pt idx="1335">
                  <c:v>0.31938699999999998</c:v>
                </c:pt>
                <c:pt idx="1336">
                  <c:v>0.31959899999999997</c:v>
                </c:pt>
                <c:pt idx="1337">
                  <c:v>0.31985399999999997</c:v>
                </c:pt>
                <c:pt idx="1338">
                  <c:v>0.32019300000000001</c:v>
                </c:pt>
                <c:pt idx="1339">
                  <c:v>0.32034599999999996</c:v>
                </c:pt>
                <c:pt idx="1340">
                  <c:v>0.32047500000000001</c:v>
                </c:pt>
                <c:pt idx="1341">
                  <c:v>0.32067499999999999</c:v>
                </c:pt>
                <c:pt idx="1342">
                  <c:v>0.320938</c:v>
                </c:pt>
                <c:pt idx="1343">
                  <c:v>0.32108799999999998</c:v>
                </c:pt>
                <c:pt idx="1344">
                  <c:v>0.32141999999999998</c:v>
                </c:pt>
                <c:pt idx="1345">
                  <c:v>0.32175199999999998</c:v>
                </c:pt>
                <c:pt idx="1346">
                  <c:v>0.32189800000000002</c:v>
                </c:pt>
                <c:pt idx="1347">
                  <c:v>0.32209100000000002</c:v>
                </c:pt>
                <c:pt idx="1348">
                  <c:v>0.32236999999999999</c:v>
                </c:pt>
                <c:pt idx="1349">
                  <c:v>0.32256999999999997</c:v>
                </c:pt>
                <c:pt idx="1350">
                  <c:v>0.322737</c:v>
                </c:pt>
                <c:pt idx="1351">
                  <c:v>0.322988</c:v>
                </c:pt>
                <c:pt idx="1352">
                  <c:v>0.323216</c:v>
                </c:pt>
                <c:pt idx="1353">
                  <c:v>0.32351799999999997</c:v>
                </c:pt>
                <c:pt idx="1354">
                  <c:v>0.32410600000000001</c:v>
                </c:pt>
                <c:pt idx="1355">
                  <c:v>0.324459</c:v>
                </c:pt>
                <c:pt idx="1356">
                  <c:v>0.32469999999999999</c:v>
                </c:pt>
                <c:pt idx="1357">
                  <c:v>0.32487499999999997</c:v>
                </c:pt>
                <c:pt idx="1358">
                  <c:v>0.324988</c:v>
                </c:pt>
                <c:pt idx="1359">
                  <c:v>0.32514399999999999</c:v>
                </c:pt>
                <c:pt idx="1360">
                  <c:v>0.32541999999999999</c:v>
                </c:pt>
                <c:pt idx="1361">
                  <c:v>0.325822</c:v>
                </c:pt>
                <c:pt idx="1362">
                  <c:v>0.326075</c:v>
                </c:pt>
                <c:pt idx="1363">
                  <c:v>0.326324</c:v>
                </c:pt>
                <c:pt idx="1364">
                  <c:v>0.327011</c:v>
                </c:pt>
                <c:pt idx="1365">
                  <c:v>0.32756599999999997</c:v>
                </c:pt>
                <c:pt idx="1366">
                  <c:v>0.32794400000000001</c:v>
                </c:pt>
                <c:pt idx="1367">
                  <c:v>0.328017</c:v>
                </c:pt>
                <c:pt idx="1368">
                  <c:v>0.32821600000000001</c:v>
                </c:pt>
                <c:pt idx="1369">
                  <c:v>0.32882800000000001</c:v>
                </c:pt>
                <c:pt idx="1370">
                  <c:v>0.32950399999999996</c:v>
                </c:pt>
                <c:pt idx="1371">
                  <c:v>0.33000299999999999</c:v>
                </c:pt>
                <c:pt idx="1372">
                  <c:v>0.33029900000000001</c:v>
                </c:pt>
                <c:pt idx="1373">
                  <c:v>0.33053399999999999</c:v>
                </c:pt>
                <c:pt idx="1374">
                  <c:v>0.33085500000000001</c:v>
                </c:pt>
                <c:pt idx="1375">
                  <c:v>0.33126800000000001</c:v>
                </c:pt>
                <c:pt idx="1376">
                  <c:v>0.331733</c:v>
                </c:pt>
                <c:pt idx="1377">
                  <c:v>0.33235100000000001</c:v>
                </c:pt>
                <c:pt idx="1378">
                  <c:v>0.33284799999999998</c:v>
                </c:pt>
                <c:pt idx="1379">
                  <c:v>0.33316299999999999</c:v>
                </c:pt>
                <c:pt idx="1380">
                  <c:v>0.333677</c:v>
                </c:pt>
                <c:pt idx="1381">
                  <c:v>0.33428199999999997</c:v>
                </c:pt>
                <c:pt idx="1382">
                  <c:v>0.33494699999999999</c:v>
                </c:pt>
                <c:pt idx="1383">
                  <c:v>0.335592</c:v>
                </c:pt>
                <c:pt idx="1384">
                  <c:v>0.33607300000000001</c:v>
                </c:pt>
                <c:pt idx="1385">
                  <c:v>0.33648499999999998</c:v>
                </c:pt>
                <c:pt idx="1386">
                  <c:v>0.33713599999999999</c:v>
                </c:pt>
                <c:pt idx="1387">
                  <c:v>0.33779300000000001</c:v>
                </c:pt>
                <c:pt idx="1388">
                  <c:v>0.33844399999999997</c:v>
                </c:pt>
                <c:pt idx="1389">
                  <c:v>0.33912599999999998</c:v>
                </c:pt>
                <c:pt idx="1390">
                  <c:v>0.33976499999999998</c:v>
                </c:pt>
                <c:pt idx="1391">
                  <c:v>0.34038299999999999</c:v>
                </c:pt>
                <c:pt idx="1392">
                  <c:v>0.34105099999999999</c:v>
                </c:pt>
                <c:pt idx="1393">
                  <c:v>0.341588</c:v>
                </c:pt>
                <c:pt idx="1394">
                  <c:v>0.34209999999999996</c:v>
                </c:pt>
                <c:pt idx="1395">
                  <c:v>0.34264</c:v>
                </c:pt>
                <c:pt idx="1396">
                  <c:v>0.34328199999999998</c:v>
                </c:pt>
                <c:pt idx="1397">
                  <c:v>0.34389799999999998</c:v>
                </c:pt>
                <c:pt idx="1398">
                  <c:v>0.34448000000000001</c:v>
                </c:pt>
                <c:pt idx="1399">
                  <c:v>0.34491499999999997</c:v>
                </c:pt>
                <c:pt idx="1400">
                  <c:v>0.34551100000000001</c:v>
                </c:pt>
                <c:pt idx="1401">
                  <c:v>0.34611700000000001</c:v>
                </c:pt>
                <c:pt idx="1402">
                  <c:v>0.346526</c:v>
                </c:pt>
                <c:pt idx="1403">
                  <c:v>0.34683199999999997</c:v>
                </c:pt>
                <c:pt idx="1404">
                  <c:v>0.34731000000000001</c:v>
                </c:pt>
                <c:pt idx="1405">
                  <c:v>0.347661</c:v>
                </c:pt>
                <c:pt idx="1406">
                  <c:v>0.347966</c:v>
                </c:pt>
                <c:pt idx="1407">
                  <c:v>0.34830099999999997</c:v>
                </c:pt>
                <c:pt idx="1408">
                  <c:v>0.34860599999999997</c:v>
                </c:pt>
                <c:pt idx="1409">
                  <c:v>0.34889399999999998</c:v>
                </c:pt>
                <c:pt idx="1410">
                  <c:v>0.34898200000000001</c:v>
                </c:pt>
                <c:pt idx="1411">
                  <c:v>0.348912</c:v>
                </c:pt>
                <c:pt idx="1412">
                  <c:v>0.34903099999999998</c:v>
                </c:pt>
                <c:pt idx="1413">
                  <c:v>0.34908099999999997</c:v>
                </c:pt>
                <c:pt idx="1414">
                  <c:v>0.349136</c:v>
                </c:pt>
                <c:pt idx="1415">
                  <c:v>0.34894799999999998</c:v>
                </c:pt>
                <c:pt idx="1416">
                  <c:v>0.34877599999999997</c:v>
                </c:pt>
                <c:pt idx="1417">
                  <c:v>0.34871399999999997</c:v>
                </c:pt>
                <c:pt idx="1418">
                  <c:v>0.34864200000000001</c:v>
                </c:pt>
                <c:pt idx="1419">
                  <c:v>0.34850700000000001</c:v>
                </c:pt>
                <c:pt idx="1420">
                  <c:v>0.34830899999999998</c:v>
                </c:pt>
                <c:pt idx="1421">
                  <c:v>0.34810399999999997</c:v>
                </c:pt>
                <c:pt idx="1422">
                  <c:v>0.34793999999999997</c:v>
                </c:pt>
                <c:pt idx="1423">
                  <c:v>0.34784799999999999</c:v>
                </c:pt>
                <c:pt idx="1424">
                  <c:v>0.34773299999999996</c:v>
                </c:pt>
                <c:pt idx="1425">
                  <c:v>0.34753800000000001</c:v>
                </c:pt>
                <c:pt idx="1426">
                  <c:v>0.347416</c:v>
                </c:pt>
                <c:pt idx="1427">
                  <c:v>0.34728300000000001</c:v>
                </c:pt>
                <c:pt idx="1428">
                  <c:v>0.34709699999999999</c:v>
                </c:pt>
                <c:pt idx="1429">
                  <c:v>0.34694199999999997</c:v>
                </c:pt>
                <c:pt idx="1430">
                  <c:v>0.34673900000000002</c:v>
                </c:pt>
                <c:pt idx="1431">
                  <c:v>0.34657699999999997</c:v>
                </c:pt>
                <c:pt idx="1432">
                  <c:v>0.34653299999999998</c:v>
                </c:pt>
                <c:pt idx="1433">
                  <c:v>0.346472</c:v>
                </c:pt>
                <c:pt idx="1434">
                  <c:v>0.346493</c:v>
                </c:pt>
                <c:pt idx="1435">
                  <c:v>0.34651500000000002</c:v>
                </c:pt>
                <c:pt idx="1436">
                  <c:v>0.346524</c:v>
                </c:pt>
                <c:pt idx="1437">
                  <c:v>0.34648499999999999</c:v>
                </c:pt>
                <c:pt idx="1438">
                  <c:v>0.34647299999999998</c:v>
                </c:pt>
                <c:pt idx="1439">
                  <c:v>0.34642799999999996</c:v>
                </c:pt>
                <c:pt idx="1440">
                  <c:v>0.34657300000000002</c:v>
                </c:pt>
                <c:pt idx="1441">
                  <c:v>0.34677799999999998</c:v>
                </c:pt>
                <c:pt idx="1442">
                  <c:v>0.346798</c:v>
                </c:pt>
                <c:pt idx="1443">
                  <c:v>0.34686899999999998</c:v>
                </c:pt>
                <c:pt idx="1444">
                  <c:v>0.34706500000000001</c:v>
                </c:pt>
                <c:pt idx="1445">
                  <c:v>0.34724299999999997</c:v>
                </c:pt>
                <c:pt idx="1446">
                  <c:v>0.34739700000000001</c:v>
                </c:pt>
                <c:pt idx="1447">
                  <c:v>0.34764099999999998</c:v>
                </c:pt>
                <c:pt idx="1448">
                  <c:v>0.34790100000000002</c:v>
                </c:pt>
                <c:pt idx="1449">
                  <c:v>0.34803000000000001</c:v>
                </c:pt>
                <c:pt idx="1450">
                  <c:v>0.34827900000000001</c:v>
                </c:pt>
                <c:pt idx="1451">
                  <c:v>0.34853299999999998</c:v>
                </c:pt>
                <c:pt idx="1452">
                  <c:v>0.34876599999999996</c:v>
                </c:pt>
                <c:pt idx="1453">
                  <c:v>0.34906199999999998</c:v>
                </c:pt>
                <c:pt idx="1454">
                  <c:v>0.34949399999999997</c:v>
                </c:pt>
                <c:pt idx="1455">
                  <c:v>0.34986400000000001</c:v>
                </c:pt>
                <c:pt idx="1456">
                  <c:v>0.35016399999999998</c:v>
                </c:pt>
                <c:pt idx="1457">
                  <c:v>0.35037499999999999</c:v>
                </c:pt>
                <c:pt idx="1458">
                  <c:v>0.35060399999999997</c:v>
                </c:pt>
                <c:pt idx="1459">
                  <c:v>0.35111300000000001</c:v>
                </c:pt>
                <c:pt idx="1460">
                  <c:v>0.35141899999999998</c:v>
                </c:pt>
                <c:pt idx="1461">
                  <c:v>0.35159499999999999</c:v>
                </c:pt>
                <c:pt idx="1462">
                  <c:v>0.35204099999999999</c:v>
                </c:pt>
                <c:pt idx="1463">
                  <c:v>0.35245499999999996</c:v>
                </c:pt>
                <c:pt idx="1464">
                  <c:v>0.35283900000000001</c:v>
                </c:pt>
                <c:pt idx="1465">
                  <c:v>0.353184</c:v>
                </c:pt>
                <c:pt idx="1466">
                  <c:v>0.353545</c:v>
                </c:pt>
                <c:pt idx="1467">
                  <c:v>0.35391699999999998</c:v>
                </c:pt>
                <c:pt idx="1468">
                  <c:v>0.35423199999999999</c:v>
                </c:pt>
                <c:pt idx="1469">
                  <c:v>0.354495</c:v>
                </c:pt>
                <c:pt idx="1470">
                  <c:v>0.35481599999999996</c:v>
                </c:pt>
                <c:pt idx="1471">
                  <c:v>0.35511300000000001</c:v>
                </c:pt>
                <c:pt idx="1472">
                  <c:v>0.355404</c:v>
                </c:pt>
                <c:pt idx="1473">
                  <c:v>0.355437</c:v>
                </c:pt>
                <c:pt idx="1474">
                  <c:v>0.35564799999999996</c:v>
                </c:pt>
                <c:pt idx="1475">
                  <c:v>0.35586899999999999</c:v>
                </c:pt>
                <c:pt idx="1476">
                  <c:v>0.35600999999999999</c:v>
                </c:pt>
                <c:pt idx="1477">
                  <c:v>0.35606899999999997</c:v>
                </c:pt>
                <c:pt idx="1478">
                  <c:v>0.35607099999999997</c:v>
                </c:pt>
                <c:pt idx="1479">
                  <c:v>0.35606300000000002</c:v>
                </c:pt>
                <c:pt idx="1480">
                  <c:v>0.35614199999999996</c:v>
                </c:pt>
                <c:pt idx="1481">
                  <c:v>0.35608200000000001</c:v>
                </c:pt>
                <c:pt idx="1482">
                  <c:v>0.35602800000000001</c:v>
                </c:pt>
                <c:pt idx="1483">
                  <c:v>0.35587599999999997</c:v>
                </c:pt>
                <c:pt idx="1484">
                  <c:v>0.35566300000000001</c:v>
                </c:pt>
                <c:pt idx="1485">
                  <c:v>0.35542099999999999</c:v>
                </c:pt>
                <c:pt idx="1486">
                  <c:v>0.35539899999999996</c:v>
                </c:pt>
                <c:pt idx="1487">
                  <c:v>0.35530099999999998</c:v>
                </c:pt>
                <c:pt idx="1488">
                  <c:v>0.35503699999999999</c:v>
                </c:pt>
                <c:pt idx="1489">
                  <c:v>0.35486099999999998</c:v>
                </c:pt>
                <c:pt idx="1490">
                  <c:v>0.35471599999999998</c:v>
                </c:pt>
                <c:pt idx="1491">
                  <c:v>0.35446699999999998</c:v>
                </c:pt>
                <c:pt idx="1492">
                  <c:v>0.35434100000000002</c:v>
                </c:pt>
                <c:pt idx="1493">
                  <c:v>0.35398799999999997</c:v>
                </c:pt>
                <c:pt idx="1494">
                  <c:v>0.353601</c:v>
                </c:pt>
                <c:pt idx="1495">
                  <c:v>0.35332199999999997</c:v>
                </c:pt>
                <c:pt idx="1496">
                  <c:v>0.35303200000000001</c:v>
                </c:pt>
                <c:pt idx="1497">
                  <c:v>0.35277500000000001</c:v>
                </c:pt>
                <c:pt idx="1498">
                  <c:v>0.35267899999999996</c:v>
                </c:pt>
                <c:pt idx="1499">
                  <c:v>0.35245799999999999</c:v>
                </c:pt>
                <c:pt idx="1500">
                  <c:v>0.35220699999999999</c:v>
                </c:pt>
                <c:pt idx="1501">
                  <c:v>0.35186499999999998</c:v>
                </c:pt>
                <c:pt idx="1502">
                  <c:v>0.35159699999999999</c:v>
                </c:pt>
                <c:pt idx="1503">
                  <c:v>0.35139900000000002</c:v>
                </c:pt>
                <c:pt idx="1504">
                  <c:v>0.351049</c:v>
                </c:pt>
                <c:pt idx="1505">
                  <c:v>0.350744</c:v>
                </c:pt>
                <c:pt idx="1506">
                  <c:v>0.35048599999999996</c:v>
                </c:pt>
                <c:pt idx="1507">
                  <c:v>0.35025200000000001</c:v>
                </c:pt>
                <c:pt idx="1508">
                  <c:v>0.35023199999999999</c:v>
                </c:pt>
                <c:pt idx="1509">
                  <c:v>0.34998799999999997</c:v>
                </c:pt>
                <c:pt idx="1510">
                  <c:v>0.349609</c:v>
                </c:pt>
                <c:pt idx="1511">
                  <c:v>0.349186</c:v>
                </c:pt>
                <c:pt idx="1512">
                  <c:v>0.34883199999999998</c:v>
                </c:pt>
                <c:pt idx="1513">
                  <c:v>0.34855599999999998</c:v>
                </c:pt>
                <c:pt idx="1514">
                  <c:v>0.34826299999999999</c:v>
                </c:pt>
                <c:pt idx="1515">
                  <c:v>0.34793099999999999</c:v>
                </c:pt>
                <c:pt idx="1516">
                  <c:v>0.34759399999999996</c:v>
                </c:pt>
                <c:pt idx="1517">
                  <c:v>0.34725299999999998</c:v>
                </c:pt>
                <c:pt idx="1518">
                  <c:v>0.34700599999999998</c:v>
                </c:pt>
                <c:pt idx="1519">
                  <c:v>0.34672900000000001</c:v>
                </c:pt>
                <c:pt idx="1520">
                  <c:v>0.34641499999999997</c:v>
                </c:pt>
                <c:pt idx="1521">
                  <c:v>0.34611799999999998</c:v>
                </c:pt>
                <c:pt idx="1522">
                  <c:v>0.34584199999999998</c:v>
                </c:pt>
                <c:pt idx="1523">
                  <c:v>0.34546399999999999</c:v>
                </c:pt>
                <c:pt idx="1524">
                  <c:v>0.344914</c:v>
                </c:pt>
                <c:pt idx="1525">
                  <c:v>0.344472</c:v>
                </c:pt>
                <c:pt idx="1526">
                  <c:v>0.34422900000000001</c:v>
                </c:pt>
                <c:pt idx="1527">
                  <c:v>0.34382599999999996</c:v>
                </c:pt>
                <c:pt idx="1528">
                  <c:v>0.34339399999999998</c:v>
                </c:pt>
                <c:pt idx="1529">
                  <c:v>0.34287800000000002</c:v>
                </c:pt>
                <c:pt idx="1530">
                  <c:v>0.34252699999999997</c:v>
                </c:pt>
                <c:pt idx="1531">
                  <c:v>0.34224599999999999</c:v>
                </c:pt>
                <c:pt idx="1532">
                  <c:v>0.34193799999999996</c:v>
                </c:pt>
                <c:pt idx="1533">
                  <c:v>0.34151399999999998</c:v>
                </c:pt>
                <c:pt idx="1534">
                  <c:v>0.34113199999999999</c:v>
                </c:pt>
                <c:pt idx="1535">
                  <c:v>0.340671</c:v>
                </c:pt>
                <c:pt idx="1536">
                  <c:v>0.34027799999999997</c:v>
                </c:pt>
                <c:pt idx="1537">
                  <c:v>0.33991199999999999</c:v>
                </c:pt>
                <c:pt idx="1538">
                  <c:v>0.33966099999999999</c:v>
                </c:pt>
                <c:pt idx="1539">
                  <c:v>0.33923700000000001</c:v>
                </c:pt>
                <c:pt idx="1540">
                  <c:v>0.33867900000000001</c:v>
                </c:pt>
                <c:pt idx="1541">
                  <c:v>0.33814699999999998</c:v>
                </c:pt>
                <c:pt idx="1542">
                  <c:v>0.33780899999999997</c:v>
                </c:pt>
                <c:pt idx="1543">
                  <c:v>0.33748400000000001</c:v>
                </c:pt>
                <c:pt idx="1544">
                  <c:v>0.33718399999999998</c:v>
                </c:pt>
                <c:pt idx="1545">
                  <c:v>0.33667799999999998</c:v>
                </c:pt>
                <c:pt idx="1546">
                  <c:v>0.33621099999999998</c:v>
                </c:pt>
                <c:pt idx="1547">
                  <c:v>0.33586499999999997</c:v>
                </c:pt>
                <c:pt idx="1548">
                  <c:v>0.33556900000000001</c:v>
                </c:pt>
                <c:pt idx="1549">
                  <c:v>0.335177</c:v>
                </c:pt>
                <c:pt idx="1550">
                  <c:v>0.33473900000000001</c:v>
                </c:pt>
                <c:pt idx="1551">
                  <c:v>0.33435300000000001</c:v>
                </c:pt>
                <c:pt idx="1552">
                  <c:v>0.33418300000000001</c:v>
                </c:pt>
                <c:pt idx="1553">
                  <c:v>0.33368999999999999</c:v>
                </c:pt>
                <c:pt idx="1554">
                  <c:v>0.33334999999999998</c:v>
                </c:pt>
                <c:pt idx="1555">
                  <c:v>0.33305799999999997</c:v>
                </c:pt>
                <c:pt idx="1556">
                  <c:v>0.332706</c:v>
                </c:pt>
                <c:pt idx="1557">
                  <c:v>0.33236399999999999</c:v>
                </c:pt>
                <c:pt idx="1558">
                  <c:v>0.332036</c:v>
                </c:pt>
                <c:pt idx="1559">
                  <c:v>0.331733</c:v>
                </c:pt>
                <c:pt idx="1560">
                  <c:v>0.33155899999999999</c:v>
                </c:pt>
                <c:pt idx="1561">
                  <c:v>0.33128999999999997</c:v>
                </c:pt>
                <c:pt idx="1562">
                  <c:v>0.33102300000000001</c:v>
                </c:pt>
                <c:pt idx="1563">
                  <c:v>0.330733</c:v>
                </c:pt>
                <c:pt idx="1564">
                  <c:v>0.33060800000000001</c:v>
                </c:pt>
                <c:pt idx="1565">
                  <c:v>0.33049800000000001</c:v>
                </c:pt>
                <c:pt idx="1566">
                  <c:v>0.33055699999999999</c:v>
                </c:pt>
                <c:pt idx="1567">
                  <c:v>0.33056999999999997</c:v>
                </c:pt>
                <c:pt idx="1568">
                  <c:v>0.33033200000000001</c:v>
                </c:pt>
                <c:pt idx="1569">
                  <c:v>0.33005200000000001</c:v>
                </c:pt>
                <c:pt idx="1570">
                  <c:v>0.32993499999999998</c:v>
                </c:pt>
                <c:pt idx="1571">
                  <c:v>0.32997100000000001</c:v>
                </c:pt>
                <c:pt idx="1572">
                  <c:v>0.33007500000000001</c:v>
                </c:pt>
                <c:pt idx="1573">
                  <c:v>0.329924</c:v>
                </c:pt>
                <c:pt idx="1574">
                  <c:v>0.32987899999999998</c:v>
                </c:pt>
                <c:pt idx="1575">
                  <c:v>0.32988699999999999</c:v>
                </c:pt>
                <c:pt idx="1576">
                  <c:v>0.32990700000000001</c:v>
                </c:pt>
                <c:pt idx="1577">
                  <c:v>0.33003399999999999</c:v>
                </c:pt>
                <c:pt idx="1578">
                  <c:v>0.33018199999999998</c:v>
                </c:pt>
                <c:pt idx="1579">
                  <c:v>0.330235</c:v>
                </c:pt>
                <c:pt idx="1580">
                  <c:v>0.33049800000000001</c:v>
                </c:pt>
                <c:pt idx="1581">
                  <c:v>0.330065</c:v>
                </c:pt>
                <c:pt idx="1582">
                  <c:v>0.32936699999999997</c:v>
                </c:pt>
                <c:pt idx="1583">
                  <c:v>0.32910200000000001</c:v>
                </c:pt>
                <c:pt idx="1584">
                  <c:v>0.32883499999999999</c:v>
                </c:pt>
                <c:pt idx="1585">
                  <c:v>0.32836500000000002</c:v>
                </c:pt>
                <c:pt idx="1586">
                  <c:v>0.32788699999999998</c:v>
                </c:pt>
                <c:pt idx="1587">
                  <c:v>0.32744000000000001</c:v>
                </c:pt>
                <c:pt idx="1588">
                  <c:v>0.32709299999999997</c:v>
                </c:pt>
                <c:pt idx="1589">
                  <c:v>0.32649600000000001</c:v>
                </c:pt>
                <c:pt idx="1590">
                  <c:v>0.325872</c:v>
                </c:pt>
                <c:pt idx="1591">
                  <c:v>0.32515299999999997</c:v>
                </c:pt>
                <c:pt idx="1592">
                  <c:v>0.324432</c:v>
                </c:pt>
                <c:pt idx="1593">
                  <c:v>0.32383200000000001</c:v>
                </c:pt>
                <c:pt idx="1594">
                  <c:v>0.32324199999999997</c:v>
                </c:pt>
                <c:pt idx="1595">
                  <c:v>0.322496</c:v>
                </c:pt>
                <c:pt idx="1596">
                  <c:v>0.32186500000000001</c:v>
                </c:pt>
                <c:pt idx="1597">
                  <c:v>0.32153199999999998</c:v>
                </c:pt>
                <c:pt idx="1598">
                  <c:v>0.32122899999999999</c:v>
                </c:pt>
                <c:pt idx="1599">
                  <c:v>0.32031199999999999</c:v>
                </c:pt>
                <c:pt idx="1600">
                  <c:v>0.319546</c:v>
                </c:pt>
                <c:pt idx="1601">
                  <c:v>0.319245</c:v>
                </c:pt>
                <c:pt idx="1602">
                  <c:v>0.31870899999999996</c:v>
                </c:pt>
                <c:pt idx="1603">
                  <c:v>0.317942</c:v>
                </c:pt>
                <c:pt idx="1604">
                  <c:v>0.31753799999999999</c:v>
                </c:pt>
                <c:pt idx="1605">
                  <c:v>0.31726699999999997</c:v>
                </c:pt>
                <c:pt idx="1606">
                  <c:v>0.31689999999999996</c:v>
                </c:pt>
                <c:pt idx="1607">
                  <c:v>0.31623099999999998</c:v>
                </c:pt>
                <c:pt idx="1608">
                  <c:v>0.31622400000000001</c:v>
                </c:pt>
                <c:pt idx="1609">
                  <c:v>0.31651499999999999</c:v>
                </c:pt>
                <c:pt idx="1610">
                  <c:v>0.31580799999999998</c:v>
                </c:pt>
                <c:pt idx="1611">
                  <c:v>0.31469199999999997</c:v>
                </c:pt>
                <c:pt idx="1612">
                  <c:v>0.31445499999999998</c:v>
                </c:pt>
                <c:pt idx="1613">
                  <c:v>0.31401200000000001</c:v>
                </c:pt>
                <c:pt idx="1614">
                  <c:v>0.31322099999999997</c:v>
                </c:pt>
                <c:pt idx="1615">
                  <c:v>0.31262299999999998</c:v>
                </c:pt>
                <c:pt idx="1616">
                  <c:v>0.31232399999999999</c:v>
                </c:pt>
                <c:pt idx="1617">
                  <c:v>0.312052</c:v>
                </c:pt>
                <c:pt idx="1618">
                  <c:v>0.31187500000000001</c:v>
                </c:pt>
                <c:pt idx="1619">
                  <c:v>0.31239499999999998</c:v>
                </c:pt>
                <c:pt idx="1620">
                  <c:v>0.31301799999999996</c:v>
                </c:pt>
                <c:pt idx="1621">
                  <c:v>0.31315799999999999</c:v>
                </c:pt>
                <c:pt idx="1622">
                  <c:v>0.31355299999999997</c:v>
                </c:pt>
                <c:pt idx="1623">
                  <c:v>0.31344899999999998</c:v>
                </c:pt>
                <c:pt idx="1624">
                  <c:v>0.31322699999999998</c:v>
                </c:pt>
                <c:pt idx="1625">
                  <c:v>0.31348100000000001</c:v>
                </c:pt>
                <c:pt idx="1626">
                  <c:v>0.31445699999999999</c:v>
                </c:pt>
                <c:pt idx="1627">
                  <c:v>0.31538099999999997</c:v>
                </c:pt>
                <c:pt idx="1628">
                  <c:v>0.31601299999999999</c:v>
                </c:pt>
                <c:pt idx="1629">
                  <c:v>0.31716</c:v>
                </c:pt>
                <c:pt idx="1630">
                  <c:v>0.31877099999999997</c:v>
                </c:pt>
                <c:pt idx="1631">
                  <c:v>0.32086599999999998</c:v>
                </c:pt>
                <c:pt idx="1632">
                  <c:v>0.32263199999999997</c:v>
                </c:pt>
                <c:pt idx="1633">
                  <c:v>0.32395299999999999</c:v>
                </c:pt>
                <c:pt idx="1634">
                  <c:v>0.32575799999999999</c:v>
                </c:pt>
                <c:pt idx="1635">
                  <c:v>0.32765899999999998</c:v>
                </c:pt>
                <c:pt idx="1636">
                  <c:v>0.32867599999999997</c:v>
                </c:pt>
                <c:pt idx="1637">
                  <c:v>0.328903</c:v>
                </c:pt>
                <c:pt idx="1638">
                  <c:v>0.32869499999999996</c:v>
                </c:pt>
                <c:pt idx="1639">
                  <c:v>0.327488</c:v>
                </c:pt>
                <c:pt idx="1640">
                  <c:v>0.32532899999999998</c:v>
                </c:pt>
                <c:pt idx="1641">
                  <c:v>0.322934</c:v>
                </c:pt>
                <c:pt idx="1642">
                  <c:v>0.32049899999999998</c:v>
                </c:pt>
                <c:pt idx="1643">
                  <c:v>0.31606400000000001</c:v>
                </c:pt>
                <c:pt idx="1644">
                  <c:v>0.31186199999999997</c:v>
                </c:pt>
                <c:pt idx="1645">
                  <c:v>0.309172</c:v>
                </c:pt>
                <c:pt idx="1646">
                  <c:v>0.307058</c:v>
                </c:pt>
                <c:pt idx="1647">
                  <c:v>0.30571799999999999</c:v>
                </c:pt>
                <c:pt idx="1648">
                  <c:v>0.30426399999999998</c:v>
                </c:pt>
                <c:pt idx="1649">
                  <c:v>0.30285699999999999</c:v>
                </c:pt>
                <c:pt idx="1650">
                  <c:v>0.30143700000000001</c:v>
                </c:pt>
                <c:pt idx="1651">
                  <c:v>0.30071399999999998</c:v>
                </c:pt>
                <c:pt idx="1652">
                  <c:v>0.30031099999999999</c:v>
                </c:pt>
                <c:pt idx="1653">
                  <c:v>0.30021100000000001</c:v>
                </c:pt>
                <c:pt idx="1654">
                  <c:v>0.29926599999999998</c:v>
                </c:pt>
                <c:pt idx="1655">
                  <c:v>0.29853599999999997</c:v>
                </c:pt>
                <c:pt idx="1656">
                  <c:v>0.29824299999999998</c:v>
                </c:pt>
                <c:pt idx="1657">
                  <c:v>0.29788100000000001</c:v>
                </c:pt>
                <c:pt idx="1658">
                  <c:v>0.29736000000000001</c:v>
                </c:pt>
                <c:pt idx="1659">
                  <c:v>0.297066</c:v>
                </c:pt>
                <c:pt idx="1660">
                  <c:v>0.29677500000000001</c:v>
                </c:pt>
                <c:pt idx="1661">
                  <c:v>0.29624600000000001</c:v>
                </c:pt>
                <c:pt idx="1662">
                  <c:v>0.29597000000000001</c:v>
                </c:pt>
                <c:pt idx="1663">
                  <c:v>0.29592499999999999</c:v>
                </c:pt>
                <c:pt idx="1664">
                  <c:v>0.29569699999999999</c:v>
                </c:pt>
                <c:pt idx="1665">
                  <c:v>0.29533199999999998</c:v>
                </c:pt>
                <c:pt idx="1666">
                  <c:v>0.29544799999999999</c:v>
                </c:pt>
                <c:pt idx="1667">
                  <c:v>0.295317</c:v>
                </c:pt>
                <c:pt idx="1668">
                  <c:v>0.29494300000000001</c:v>
                </c:pt>
                <c:pt idx="1669">
                  <c:v>0.29472699999999996</c:v>
                </c:pt>
                <c:pt idx="1670">
                  <c:v>0.294433</c:v>
                </c:pt>
                <c:pt idx="1671">
                  <c:v>0.29393799999999998</c:v>
                </c:pt>
                <c:pt idx="1672">
                  <c:v>0.293742</c:v>
                </c:pt>
                <c:pt idx="1673">
                  <c:v>0.29365599999999997</c:v>
                </c:pt>
                <c:pt idx="1674">
                  <c:v>0.29373299999999997</c:v>
                </c:pt>
                <c:pt idx="1675">
                  <c:v>0.29352899999999998</c:v>
                </c:pt>
                <c:pt idx="1676">
                  <c:v>0.29317100000000001</c:v>
                </c:pt>
                <c:pt idx="1677">
                  <c:v>0.29327300000000001</c:v>
                </c:pt>
                <c:pt idx="1678">
                  <c:v>0.29325999999999997</c:v>
                </c:pt>
                <c:pt idx="1679">
                  <c:v>0.29301199999999999</c:v>
                </c:pt>
                <c:pt idx="1680">
                  <c:v>0.29292699999999999</c:v>
                </c:pt>
                <c:pt idx="1681">
                  <c:v>0.292991</c:v>
                </c:pt>
                <c:pt idx="1682">
                  <c:v>0.29286799999999996</c:v>
                </c:pt>
                <c:pt idx="1683">
                  <c:v>0.292657</c:v>
                </c:pt>
                <c:pt idx="1684">
                  <c:v>0.29314599999999996</c:v>
                </c:pt>
                <c:pt idx="1685">
                  <c:v>0.293213</c:v>
                </c:pt>
                <c:pt idx="1686">
                  <c:v>0.29244799999999999</c:v>
                </c:pt>
                <c:pt idx="1687">
                  <c:v>0.29174600000000001</c:v>
                </c:pt>
                <c:pt idx="1688">
                  <c:v>0.29158899999999999</c:v>
                </c:pt>
                <c:pt idx="1689">
                  <c:v>0.29169200000000001</c:v>
                </c:pt>
                <c:pt idx="1690">
                  <c:v>0.291632</c:v>
                </c:pt>
                <c:pt idx="1691">
                  <c:v>0.29157</c:v>
                </c:pt>
                <c:pt idx="1692">
                  <c:v>0.29150300000000001</c:v>
                </c:pt>
                <c:pt idx="1693">
                  <c:v>0.29153000000000001</c:v>
                </c:pt>
                <c:pt idx="1694">
                  <c:v>0.291487</c:v>
                </c:pt>
                <c:pt idx="1695">
                  <c:v>0.29148199999999996</c:v>
                </c:pt>
                <c:pt idx="1696">
                  <c:v>0.291715</c:v>
                </c:pt>
                <c:pt idx="1697">
                  <c:v>0.29131099999999999</c:v>
                </c:pt>
                <c:pt idx="1698">
                  <c:v>0.29133199999999998</c:v>
                </c:pt>
                <c:pt idx="1699">
                  <c:v>0.29175799999999996</c:v>
                </c:pt>
                <c:pt idx="1700">
                  <c:v>0.29176599999999997</c:v>
                </c:pt>
                <c:pt idx="1701">
                  <c:v>0.29202299999999998</c:v>
                </c:pt>
                <c:pt idx="1702">
                  <c:v>0.29208800000000001</c:v>
                </c:pt>
                <c:pt idx="1703">
                  <c:v>0.292103</c:v>
                </c:pt>
                <c:pt idx="1704">
                  <c:v>0.29209499999999999</c:v>
                </c:pt>
                <c:pt idx="1705">
                  <c:v>0.29213600000000001</c:v>
                </c:pt>
                <c:pt idx="1706">
                  <c:v>0.29319899999999999</c:v>
                </c:pt>
                <c:pt idx="1707">
                  <c:v>0.29408200000000001</c:v>
                </c:pt>
                <c:pt idx="1708">
                  <c:v>0.29448999999999997</c:v>
                </c:pt>
                <c:pt idx="1709">
                  <c:v>0.294846</c:v>
                </c:pt>
                <c:pt idx="1710">
                  <c:v>0.29476599999999997</c:v>
                </c:pt>
                <c:pt idx="1711">
                  <c:v>0.294095</c:v>
                </c:pt>
                <c:pt idx="1712">
                  <c:v>0.29331299999999999</c:v>
                </c:pt>
                <c:pt idx="1713">
                  <c:v>0.29200300000000001</c:v>
                </c:pt>
                <c:pt idx="1714">
                  <c:v>0.29112899999999997</c:v>
                </c:pt>
                <c:pt idx="1715">
                  <c:v>0.29078100000000001</c:v>
                </c:pt>
                <c:pt idx="1716">
                  <c:v>0.29097200000000001</c:v>
                </c:pt>
                <c:pt idx="1717">
                  <c:v>0.29158299999999998</c:v>
                </c:pt>
                <c:pt idx="1718">
                  <c:v>0.291516</c:v>
                </c:pt>
                <c:pt idx="1719">
                  <c:v>0.291383</c:v>
                </c:pt>
                <c:pt idx="1720">
                  <c:v>0.29144900000000001</c:v>
                </c:pt>
                <c:pt idx="1721">
                  <c:v>0.29145599999999999</c:v>
                </c:pt>
                <c:pt idx="1722">
                  <c:v>0.29142499999999999</c:v>
                </c:pt>
                <c:pt idx="1723">
                  <c:v>0.291518</c:v>
                </c:pt>
                <c:pt idx="1724">
                  <c:v>0.29142200000000001</c:v>
                </c:pt>
                <c:pt idx="1725">
                  <c:v>0.29128599999999999</c:v>
                </c:pt>
                <c:pt idx="1726">
                  <c:v>0.29093199999999997</c:v>
                </c:pt>
                <c:pt idx="1727">
                  <c:v>0.29067300000000001</c:v>
                </c:pt>
                <c:pt idx="1728">
                  <c:v>0.29075499999999999</c:v>
                </c:pt>
                <c:pt idx="1729">
                  <c:v>0.29128500000000002</c:v>
                </c:pt>
                <c:pt idx="1730">
                  <c:v>0.29150699999999996</c:v>
                </c:pt>
                <c:pt idx="1731">
                  <c:v>0.29091400000000001</c:v>
                </c:pt>
                <c:pt idx="1732">
                  <c:v>0.29091</c:v>
                </c:pt>
                <c:pt idx="1733">
                  <c:v>0.29072700000000001</c:v>
                </c:pt>
                <c:pt idx="1734">
                  <c:v>0.290155</c:v>
                </c:pt>
                <c:pt idx="1735">
                  <c:v>0.29007499999999997</c:v>
                </c:pt>
                <c:pt idx="1736">
                  <c:v>0.290327</c:v>
                </c:pt>
                <c:pt idx="1737">
                  <c:v>0.29042000000000001</c:v>
                </c:pt>
                <c:pt idx="1738">
                  <c:v>0.29053999999999996</c:v>
                </c:pt>
                <c:pt idx="1739">
                  <c:v>0.29036800000000001</c:v>
                </c:pt>
                <c:pt idx="1740">
                  <c:v>0.29054099999999999</c:v>
                </c:pt>
                <c:pt idx="1741">
                  <c:v>0.29070399999999996</c:v>
                </c:pt>
                <c:pt idx="1742">
                  <c:v>0.29078399999999999</c:v>
                </c:pt>
                <c:pt idx="1743">
                  <c:v>0.29056599999999999</c:v>
                </c:pt>
                <c:pt idx="1744">
                  <c:v>0.29051099999999996</c:v>
                </c:pt>
                <c:pt idx="1745">
                  <c:v>0.29066900000000001</c:v>
                </c:pt>
                <c:pt idx="1746">
                  <c:v>0.29065599999999997</c:v>
                </c:pt>
                <c:pt idx="1747">
                  <c:v>0.29050399999999998</c:v>
                </c:pt>
                <c:pt idx="1748">
                  <c:v>0.290576</c:v>
                </c:pt>
                <c:pt idx="1749">
                  <c:v>0.29038700000000001</c:v>
                </c:pt>
                <c:pt idx="1750">
                  <c:v>0.29039199999999998</c:v>
                </c:pt>
                <c:pt idx="1751">
                  <c:v>0.29044700000000001</c:v>
                </c:pt>
                <c:pt idx="1752">
                  <c:v>0.29053899999999999</c:v>
                </c:pt>
                <c:pt idx="1753">
                  <c:v>0.290601</c:v>
                </c:pt>
                <c:pt idx="1754">
                  <c:v>0.29058600000000001</c:v>
                </c:pt>
                <c:pt idx="1755">
                  <c:v>0.29079899999999997</c:v>
                </c:pt>
                <c:pt idx="1756">
                  <c:v>0.29089599999999999</c:v>
                </c:pt>
                <c:pt idx="1757">
                  <c:v>0.290663</c:v>
                </c:pt>
                <c:pt idx="1758">
                  <c:v>0.29063600000000001</c:v>
                </c:pt>
                <c:pt idx="1759">
                  <c:v>0.290607</c:v>
                </c:pt>
                <c:pt idx="1760">
                  <c:v>0.29059099999999999</c:v>
                </c:pt>
                <c:pt idx="1761">
                  <c:v>0.29072999999999999</c:v>
                </c:pt>
                <c:pt idx="1762">
                  <c:v>0.29077900000000001</c:v>
                </c:pt>
                <c:pt idx="1763">
                  <c:v>0.29036499999999998</c:v>
                </c:pt>
                <c:pt idx="1764">
                  <c:v>0.29058200000000001</c:v>
                </c:pt>
                <c:pt idx="1765">
                  <c:v>0.29047499999999998</c:v>
                </c:pt>
                <c:pt idx="1766">
                  <c:v>0.29041499999999998</c:v>
                </c:pt>
                <c:pt idx="1767">
                  <c:v>0.29061599999999999</c:v>
                </c:pt>
                <c:pt idx="1768">
                  <c:v>0.29059799999999997</c:v>
                </c:pt>
                <c:pt idx="1769">
                  <c:v>0.29056599999999999</c:v>
                </c:pt>
                <c:pt idx="1770">
                  <c:v>0.290489</c:v>
                </c:pt>
                <c:pt idx="1771">
                  <c:v>0.29040299999999997</c:v>
                </c:pt>
                <c:pt idx="1772">
                  <c:v>0.290466</c:v>
                </c:pt>
                <c:pt idx="1773">
                  <c:v>0.29038900000000001</c:v>
                </c:pt>
                <c:pt idx="1774">
                  <c:v>0.290603</c:v>
                </c:pt>
                <c:pt idx="1775">
                  <c:v>0.29042400000000002</c:v>
                </c:pt>
                <c:pt idx="1776">
                  <c:v>0.29056999999999999</c:v>
                </c:pt>
                <c:pt idx="1777">
                  <c:v>0.29082199999999997</c:v>
                </c:pt>
                <c:pt idx="1778">
                  <c:v>0.29071399999999997</c:v>
                </c:pt>
                <c:pt idx="1779">
                  <c:v>0.29053299999999999</c:v>
                </c:pt>
                <c:pt idx="1780">
                  <c:v>0.29062699999999997</c:v>
                </c:pt>
                <c:pt idx="1781">
                  <c:v>0.290464</c:v>
                </c:pt>
                <c:pt idx="1782">
                  <c:v>0.29037099999999999</c:v>
                </c:pt>
                <c:pt idx="1783">
                  <c:v>0.290551</c:v>
                </c:pt>
                <c:pt idx="1784">
                  <c:v>0.29085299999999997</c:v>
                </c:pt>
                <c:pt idx="1785">
                  <c:v>0.29080800000000001</c:v>
                </c:pt>
                <c:pt idx="1786">
                  <c:v>0.29082799999999998</c:v>
                </c:pt>
                <c:pt idx="1787">
                  <c:v>0.290659</c:v>
                </c:pt>
                <c:pt idx="1788">
                  <c:v>0.29067500000000002</c:v>
                </c:pt>
                <c:pt idx="1789">
                  <c:v>0.29058200000000001</c:v>
                </c:pt>
                <c:pt idx="1790">
                  <c:v>0.29030800000000001</c:v>
                </c:pt>
                <c:pt idx="1791">
                  <c:v>0.29047000000000001</c:v>
                </c:pt>
                <c:pt idx="1792">
                  <c:v>0.29015099999999999</c:v>
                </c:pt>
                <c:pt idx="1793">
                  <c:v>0.290684</c:v>
                </c:pt>
                <c:pt idx="1794">
                  <c:v>0.29067799999999999</c:v>
                </c:pt>
                <c:pt idx="1795">
                  <c:v>0.290709</c:v>
                </c:pt>
                <c:pt idx="1796">
                  <c:v>0.29093199999999997</c:v>
                </c:pt>
                <c:pt idx="1797">
                  <c:v>0.29091400000000001</c:v>
                </c:pt>
                <c:pt idx="1798">
                  <c:v>0.290524</c:v>
                </c:pt>
                <c:pt idx="1799">
                  <c:v>0.29064200000000001</c:v>
                </c:pt>
                <c:pt idx="1800">
                  <c:v>0.29089100000000001</c:v>
                </c:pt>
                <c:pt idx="1801">
                  <c:v>0.29080499999999998</c:v>
                </c:pt>
                <c:pt idx="1802">
                  <c:v>0.29081999999999997</c:v>
                </c:pt>
                <c:pt idx="1803">
                  <c:v>0.29040299999999997</c:v>
                </c:pt>
                <c:pt idx="1804">
                  <c:v>0.29055900000000001</c:v>
                </c:pt>
                <c:pt idx="1805">
                  <c:v>0.29115999999999997</c:v>
                </c:pt>
                <c:pt idx="1806">
                  <c:v>0.29092200000000001</c:v>
                </c:pt>
                <c:pt idx="1807">
                  <c:v>0.29073899999999997</c:v>
                </c:pt>
                <c:pt idx="1808">
                  <c:v>0.29077399999999998</c:v>
                </c:pt>
                <c:pt idx="1809">
                  <c:v>0.290464</c:v>
                </c:pt>
                <c:pt idx="1810">
                  <c:v>0.29067899999999997</c:v>
                </c:pt>
                <c:pt idx="1811">
                  <c:v>0.29106100000000001</c:v>
                </c:pt>
                <c:pt idx="1812">
                  <c:v>0.29092000000000001</c:v>
                </c:pt>
                <c:pt idx="1813">
                  <c:v>0.29059799999999997</c:v>
                </c:pt>
                <c:pt idx="1814">
                  <c:v>0.29067399999999999</c:v>
                </c:pt>
                <c:pt idx="1815">
                  <c:v>0.29091099999999998</c:v>
                </c:pt>
                <c:pt idx="1816">
                  <c:v>0.290933</c:v>
                </c:pt>
                <c:pt idx="1817">
                  <c:v>0.29098799999999997</c:v>
                </c:pt>
                <c:pt idx="1818">
                  <c:v>0.29097099999999998</c:v>
                </c:pt>
                <c:pt idx="1819">
                  <c:v>0.29065799999999997</c:v>
                </c:pt>
                <c:pt idx="1820">
                  <c:v>0.29062399999999999</c:v>
                </c:pt>
                <c:pt idx="1821">
                  <c:v>0.29075099999999998</c:v>
                </c:pt>
                <c:pt idx="1822">
                  <c:v>0.290767</c:v>
                </c:pt>
                <c:pt idx="1823">
                  <c:v>0.290765</c:v>
                </c:pt>
                <c:pt idx="1824">
                  <c:v>0.29094900000000001</c:v>
                </c:pt>
                <c:pt idx="1825">
                  <c:v>0.290962</c:v>
                </c:pt>
                <c:pt idx="1826">
                  <c:v>0.29089300000000001</c:v>
                </c:pt>
                <c:pt idx="1827">
                  <c:v>0.29094399999999998</c:v>
                </c:pt>
                <c:pt idx="1828">
                  <c:v>0.29111100000000001</c:v>
                </c:pt>
                <c:pt idx="1829">
                  <c:v>0.29072500000000001</c:v>
                </c:pt>
                <c:pt idx="1830">
                  <c:v>0.290684</c:v>
                </c:pt>
                <c:pt idx="1831">
                  <c:v>0.29099599999999998</c:v>
                </c:pt>
                <c:pt idx="1832">
                  <c:v>0.29112499999999997</c:v>
                </c:pt>
                <c:pt idx="1833">
                  <c:v>0.29075200000000001</c:v>
                </c:pt>
                <c:pt idx="1834">
                  <c:v>0.290599</c:v>
                </c:pt>
                <c:pt idx="1835">
                  <c:v>0.29067300000000001</c:v>
                </c:pt>
                <c:pt idx="1836">
                  <c:v>0.29091299999999998</c:v>
                </c:pt>
                <c:pt idx="1837">
                  <c:v>0.29145599999999999</c:v>
                </c:pt>
                <c:pt idx="1838">
                  <c:v>0.29141899999999998</c:v>
                </c:pt>
                <c:pt idx="1839">
                  <c:v>0.29111799999999999</c:v>
                </c:pt>
                <c:pt idx="1840">
                  <c:v>0.29137299999999999</c:v>
                </c:pt>
                <c:pt idx="1841">
                  <c:v>0.291186</c:v>
                </c:pt>
                <c:pt idx="1842">
                  <c:v>0.29080400000000001</c:v>
                </c:pt>
                <c:pt idx="1843">
                  <c:v>0.290607</c:v>
                </c:pt>
                <c:pt idx="1844">
                  <c:v>0.29064699999999999</c:v>
                </c:pt>
                <c:pt idx="1845">
                  <c:v>0.29078899999999996</c:v>
                </c:pt>
                <c:pt idx="1846">
                  <c:v>0.29093599999999997</c:v>
                </c:pt>
                <c:pt idx="1847">
                  <c:v>0.29103400000000001</c:v>
                </c:pt>
                <c:pt idx="1848">
                  <c:v>0.29084399999999999</c:v>
                </c:pt>
                <c:pt idx="1849">
                  <c:v>0.29040499999999997</c:v>
                </c:pt>
                <c:pt idx="1850">
                  <c:v>0.29048299999999999</c:v>
                </c:pt>
                <c:pt idx="1851">
                  <c:v>0.29071900000000001</c:v>
                </c:pt>
                <c:pt idx="1852">
                  <c:v>0.29081000000000001</c:v>
                </c:pt>
                <c:pt idx="1853">
                  <c:v>0.29077500000000001</c:v>
                </c:pt>
                <c:pt idx="1854">
                  <c:v>0.29066900000000001</c:v>
                </c:pt>
                <c:pt idx="1855">
                  <c:v>0.29036000000000001</c:v>
                </c:pt>
                <c:pt idx="1856">
                  <c:v>0.29025200000000001</c:v>
                </c:pt>
                <c:pt idx="1857">
                  <c:v>0.29030800000000001</c:v>
                </c:pt>
                <c:pt idx="1858">
                  <c:v>0.290385</c:v>
                </c:pt>
                <c:pt idx="1859">
                  <c:v>0.29028100000000001</c:v>
                </c:pt>
                <c:pt idx="1860">
                  <c:v>0.29025400000000001</c:v>
                </c:pt>
                <c:pt idx="1861">
                  <c:v>0.29039300000000001</c:v>
                </c:pt>
                <c:pt idx="1862">
                  <c:v>0.29057299999999997</c:v>
                </c:pt>
                <c:pt idx="1863">
                  <c:v>0.29046099999999997</c:v>
                </c:pt>
                <c:pt idx="1864">
                  <c:v>0.29054099999999999</c:v>
                </c:pt>
                <c:pt idx="1865">
                  <c:v>0.29033799999999998</c:v>
                </c:pt>
                <c:pt idx="1866">
                  <c:v>0.29017399999999999</c:v>
                </c:pt>
                <c:pt idx="1867">
                  <c:v>0.29013699999999998</c:v>
                </c:pt>
              </c:numCache>
            </c:numRef>
          </c:yVal>
          <c:smooth val="0"/>
          <c:extLst>
            <c:ext xmlns:c16="http://schemas.microsoft.com/office/drawing/2014/chart" uri="{C3380CC4-5D6E-409C-BE32-E72D297353CC}">
              <c16:uniqueId val="{0000000B-688B-481C-BB68-CFCCC65DD2E9}"/>
            </c:ext>
          </c:extLst>
        </c:ser>
        <c:ser>
          <c:idx val="13"/>
          <c:order val="12"/>
          <c:tx>
            <c:v>60 min IC_MP</c:v>
          </c:tx>
          <c:spPr>
            <a:ln w="19050" cap="rnd">
              <a:solidFill>
                <a:srgbClr val="00B050"/>
              </a:solidFill>
              <a:round/>
            </a:ln>
            <a:effectLst/>
          </c:spPr>
          <c:marker>
            <c:symbol val="none"/>
          </c:marker>
          <c:xVal>
            <c:numRef>
              <c:f>'[PROVE ICHEAP.xlsx]FT-IR INDIRETTA MP'!$AI$5:$AI$1872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MP'!$AL$5:$AL$1872</c:f>
              <c:numCache>
                <c:formatCode>General</c:formatCode>
                <c:ptCount val="1868"/>
                <c:pt idx="0">
                  <c:v>0.77848000000000006</c:v>
                </c:pt>
                <c:pt idx="1">
                  <c:v>0.75908400000000009</c:v>
                </c:pt>
                <c:pt idx="2">
                  <c:v>0.75003299999999995</c:v>
                </c:pt>
                <c:pt idx="3">
                  <c:v>0.74214400000000003</c:v>
                </c:pt>
                <c:pt idx="4">
                  <c:v>0.73425800000000008</c:v>
                </c:pt>
                <c:pt idx="5">
                  <c:v>0.72741199999999995</c:v>
                </c:pt>
                <c:pt idx="6">
                  <c:v>0.72909400000000002</c:v>
                </c:pt>
                <c:pt idx="7">
                  <c:v>0.72905400000000009</c:v>
                </c:pt>
                <c:pt idx="8">
                  <c:v>0.73128000000000004</c:v>
                </c:pt>
                <c:pt idx="9">
                  <c:v>0.73656100000000002</c:v>
                </c:pt>
                <c:pt idx="10">
                  <c:v>0.74639800000000001</c:v>
                </c:pt>
                <c:pt idx="11">
                  <c:v>0.740645</c:v>
                </c:pt>
                <c:pt idx="12">
                  <c:v>0.73430100000000009</c:v>
                </c:pt>
                <c:pt idx="13">
                  <c:v>0.73280600000000007</c:v>
                </c:pt>
                <c:pt idx="14">
                  <c:v>0.72578399999999998</c:v>
                </c:pt>
                <c:pt idx="15">
                  <c:v>0.71781000000000006</c:v>
                </c:pt>
                <c:pt idx="16">
                  <c:v>0.71415200000000001</c:v>
                </c:pt>
                <c:pt idx="17">
                  <c:v>0.70980900000000002</c:v>
                </c:pt>
                <c:pt idx="18">
                  <c:v>0.705542</c:v>
                </c:pt>
                <c:pt idx="19">
                  <c:v>0.69906100000000004</c:v>
                </c:pt>
                <c:pt idx="20">
                  <c:v>0.68869200000000008</c:v>
                </c:pt>
                <c:pt idx="21">
                  <c:v>0.68284</c:v>
                </c:pt>
                <c:pt idx="22">
                  <c:v>0.67987600000000004</c:v>
                </c:pt>
                <c:pt idx="23">
                  <c:v>0.67175399999999996</c:v>
                </c:pt>
                <c:pt idx="24">
                  <c:v>0.66279400000000011</c:v>
                </c:pt>
                <c:pt idx="25">
                  <c:v>0.65697399999999995</c:v>
                </c:pt>
                <c:pt idx="26">
                  <c:v>0.65275300000000003</c:v>
                </c:pt>
                <c:pt idx="27">
                  <c:v>0.64975000000000005</c:v>
                </c:pt>
                <c:pt idx="28">
                  <c:v>0.64534000000000002</c:v>
                </c:pt>
                <c:pt idx="29">
                  <c:v>0.64125799999999999</c:v>
                </c:pt>
                <c:pt idx="30">
                  <c:v>0.640123</c:v>
                </c:pt>
                <c:pt idx="31">
                  <c:v>0.63646599999999998</c:v>
                </c:pt>
                <c:pt idx="32">
                  <c:v>0.63309300000000002</c:v>
                </c:pt>
                <c:pt idx="33">
                  <c:v>0.63037300000000007</c:v>
                </c:pt>
                <c:pt idx="34">
                  <c:v>0.626946</c:v>
                </c:pt>
                <c:pt idx="35">
                  <c:v>0.62598200000000004</c:v>
                </c:pt>
                <c:pt idx="36">
                  <c:v>0.625247</c:v>
                </c:pt>
                <c:pt idx="37">
                  <c:v>0.623255</c:v>
                </c:pt>
                <c:pt idx="38">
                  <c:v>0.62222100000000002</c:v>
                </c:pt>
                <c:pt idx="39">
                  <c:v>0.61762600000000001</c:v>
                </c:pt>
                <c:pt idx="40">
                  <c:v>0.61516100000000007</c:v>
                </c:pt>
                <c:pt idx="41">
                  <c:v>0.614649</c:v>
                </c:pt>
                <c:pt idx="42">
                  <c:v>0.61218600000000001</c:v>
                </c:pt>
                <c:pt idx="43">
                  <c:v>0.60918600000000001</c:v>
                </c:pt>
                <c:pt idx="44">
                  <c:v>0.60775400000000002</c:v>
                </c:pt>
                <c:pt idx="45">
                  <c:v>0.60590699999999997</c:v>
                </c:pt>
                <c:pt idx="46">
                  <c:v>0.60320400000000007</c:v>
                </c:pt>
                <c:pt idx="47">
                  <c:v>0.599827</c:v>
                </c:pt>
                <c:pt idx="48">
                  <c:v>0.59808700000000004</c:v>
                </c:pt>
                <c:pt idx="49">
                  <c:v>0.59512200000000004</c:v>
                </c:pt>
                <c:pt idx="50">
                  <c:v>0.59223700000000001</c:v>
                </c:pt>
                <c:pt idx="51">
                  <c:v>0.58883600000000003</c:v>
                </c:pt>
                <c:pt idx="52">
                  <c:v>0.585955</c:v>
                </c:pt>
                <c:pt idx="53">
                  <c:v>0.58528900000000006</c:v>
                </c:pt>
                <c:pt idx="54">
                  <c:v>0.58422600000000002</c:v>
                </c:pt>
                <c:pt idx="55">
                  <c:v>0.58086800000000005</c:v>
                </c:pt>
                <c:pt idx="56">
                  <c:v>0.57707700000000006</c:v>
                </c:pt>
                <c:pt idx="57">
                  <c:v>0.57372900000000004</c:v>
                </c:pt>
                <c:pt idx="58">
                  <c:v>0.57186000000000003</c:v>
                </c:pt>
                <c:pt idx="59">
                  <c:v>0.56983000000000006</c:v>
                </c:pt>
                <c:pt idx="60">
                  <c:v>0.568963</c:v>
                </c:pt>
                <c:pt idx="61">
                  <c:v>0.56767900000000004</c:v>
                </c:pt>
                <c:pt idx="62">
                  <c:v>0.56454800000000005</c:v>
                </c:pt>
                <c:pt idx="63">
                  <c:v>0.56066800000000006</c:v>
                </c:pt>
                <c:pt idx="64">
                  <c:v>0.55782500000000002</c:v>
                </c:pt>
                <c:pt idx="65">
                  <c:v>0.55691299999999999</c:v>
                </c:pt>
                <c:pt idx="66">
                  <c:v>0.55538299999999996</c:v>
                </c:pt>
                <c:pt idx="67">
                  <c:v>0.55208800000000002</c:v>
                </c:pt>
                <c:pt idx="68">
                  <c:v>0.54952000000000001</c:v>
                </c:pt>
                <c:pt idx="69">
                  <c:v>0.54746700000000004</c:v>
                </c:pt>
                <c:pt idx="70">
                  <c:v>0.54630699999999999</c:v>
                </c:pt>
                <c:pt idx="71">
                  <c:v>0.544713</c:v>
                </c:pt>
                <c:pt idx="72">
                  <c:v>0.54310600000000009</c:v>
                </c:pt>
                <c:pt idx="73">
                  <c:v>0.542574</c:v>
                </c:pt>
                <c:pt idx="74">
                  <c:v>0.54180700000000004</c:v>
                </c:pt>
                <c:pt idx="75">
                  <c:v>0.54024500000000009</c:v>
                </c:pt>
                <c:pt idx="76">
                  <c:v>0.54010500000000006</c:v>
                </c:pt>
                <c:pt idx="77">
                  <c:v>0.53971500000000006</c:v>
                </c:pt>
                <c:pt idx="78">
                  <c:v>0.53900100000000006</c:v>
                </c:pt>
                <c:pt idx="79">
                  <c:v>0.53847599999999995</c:v>
                </c:pt>
                <c:pt idx="80">
                  <c:v>0.538157</c:v>
                </c:pt>
                <c:pt idx="81">
                  <c:v>0.53806299999999996</c:v>
                </c:pt>
                <c:pt idx="82">
                  <c:v>0.53800599999999998</c:v>
                </c:pt>
                <c:pt idx="83">
                  <c:v>0.53853400000000007</c:v>
                </c:pt>
                <c:pt idx="84">
                  <c:v>0.53999700000000006</c:v>
                </c:pt>
                <c:pt idx="85">
                  <c:v>0.54081800000000002</c:v>
                </c:pt>
                <c:pt idx="86">
                  <c:v>0.542022</c:v>
                </c:pt>
                <c:pt idx="87">
                  <c:v>0.54333500000000001</c:v>
                </c:pt>
                <c:pt idx="88">
                  <c:v>0.54455000000000009</c:v>
                </c:pt>
                <c:pt idx="89">
                  <c:v>0.54610500000000006</c:v>
                </c:pt>
                <c:pt idx="90">
                  <c:v>0.54690300000000003</c:v>
                </c:pt>
                <c:pt idx="91">
                  <c:v>0.54867500000000002</c:v>
                </c:pt>
                <c:pt idx="92">
                  <c:v>0.55046100000000009</c:v>
                </c:pt>
                <c:pt idx="93">
                  <c:v>0.55112500000000009</c:v>
                </c:pt>
                <c:pt idx="94">
                  <c:v>0.55260600000000004</c:v>
                </c:pt>
                <c:pt idx="95">
                  <c:v>0.55363899999999999</c:v>
                </c:pt>
                <c:pt idx="96">
                  <c:v>0.55484700000000009</c:v>
                </c:pt>
                <c:pt idx="97">
                  <c:v>0.55527900000000008</c:v>
                </c:pt>
                <c:pt idx="98">
                  <c:v>0.55612200000000001</c:v>
                </c:pt>
                <c:pt idx="99">
                  <c:v>0.55790099999999998</c:v>
                </c:pt>
                <c:pt idx="100">
                  <c:v>0.55925400000000003</c:v>
                </c:pt>
                <c:pt idx="101">
                  <c:v>0.55935500000000005</c:v>
                </c:pt>
                <c:pt idx="102">
                  <c:v>0.55960399999999999</c:v>
                </c:pt>
                <c:pt idx="103">
                  <c:v>0.55949599999999999</c:v>
                </c:pt>
                <c:pt idx="104">
                  <c:v>0.55984800000000001</c:v>
                </c:pt>
                <c:pt idx="105">
                  <c:v>0.55937599999999998</c:v>
                </c:pt>
                <c:pt idx="106">
                  <c:v>0.55887299999999995</c:v>
                </c:pt>
                <c:pt idx="107">
                  <c:v>0.557948</c:v>
                </c:pt>
                <c:pt idx="108">
                  <c:v>0.55751100000000009</c:v>
                </c:pt>
                <c:pt idx="109">
                  <c:v>0.55633500000000002</c:v>
                </c:pt>
                <c:pt idx="110">
                  <c:v>0.55456000000000005</c:v>
                </c:pt>
                <c:pt idx="111">
                  <c:v>0.55357199999999995</c:v>
                </c:pt>
                <c:pt idx="112">
                  <c:v>0.55226900000000001</c:v>
                </c:pt>
                <c:pt idx="113">
                  <c:v>0.55068300000000003</c:v>
                </c:pt>
                <c:pt idx="114">
                  <c:v>0.54944999999999999</c:v>
                </c:pt>
                <c:pt idx="115">
                  <c:v>0.54783899999999996</c:v>
                </c:pt>
                <c:pt idx="116">
                  <c:v>0.54632600000000009</c:v>
                </c:pt>
                <c:pt idx="117">
                  <c:v>0.54511399999999999</c:v>
                </c:pt>
                <c:pt idx="118">
                  <c:v>0.54392600000000002</c:v>
                </c:pt>
                <c:pt idx="119">
                  <c:v>0.542717</c:v>
                </c:pt>
                <c:pt idx="120">
                  <c:v>0.54145799999999999</c:v>
                </c:pt>
                <c:pt idx="121">
                  <c:v>0.54020100000000004</c:v>
                </c:pt>
                <c:pt idx="122">
                  <c:v>0.53895700000000002</c:v>
                </c:pt>
                <c:pt idx="123">
                  <c:v>0.53778999999999999</c:v>
                </c:pt>
                <c:pt idx="124">
                  <c:v>0.53675499999999998</c:v>
                </c:pt>
                <c:pt idx="125">
                  <c:v>0.53585700000000003</c:v>
                </c:pt>
                <c:pt idx="126">
                  <c:v>0.53498699999999999</c:v>
                </c:pt>
                <c:pt idx="127">
                  <c:v>0.53391200000000005</c:v>
                </c:pt>
                <c:pt idx="128">
                  <c:v>0.53256199999999998</c:v>
                </c:pt>
                <c:pt idx="129">
                  <c:v>0.53098699999999999</c:v>
                </c:pt>
                <c:pt idx="130">
                  <c:v>0.52994300000000005</c:v>
                </c:pt>
                <c:pt idx="131">
                  <c:v>0.528949</c:v>
                </c:pt>
                <c:pt idx="132">
                  <c:v>0.52824800000000005</c:v>
                </c:pt>
                <c:pt idx="133">
                  <c:v>0.52738200000000002</c:v>
                </c:pt>
                <c:pt idx="134">
                  <c:v>0.52660400000000007</c:v>
                </c:pt>
                <c:pt idx="135">
                  <c:v>0.52593800000000002</c:v>
                </c:pt>
                <c:pt idx="136">
                  <c:v>0.52516399999999996</c:v>
                </c:pt>
                <c:pt idx="137">
                  <c:v>0.52449100000000004</c:v>
                </c:pt>
                <c:pt idx="138">
                  <c:v>0.52390300000000001</c:v>
                </c:pt>
                <c:pt idx="139">
                  <c:v>0.52321700000000004</c:v>
                </c:pt>
                <c:pt idx="140">
                  <c:v>0.52248000000000006</c:v>
                </c:pt>
                <c:pt idx="141">
                  <c:v>0.521756</c:v>
                </c:pt>
                <c:pt idx="142">
                  <c:v>0.52119000000000004</c:v>
                </c:pt>
                <c:pt idx="143">
                  <c:v>0.52095100000000005</c:v>
                </c:pt>
                <c:pt idx="144">
                  <c:v>0.52070400000000006</c:v>
                </c:pt>
                <c:pt idx="145">
                  <c:v>0.520401</c:v>
                </c:pt>
                <c:pt idx="146">
                  <c:v>0.52060899999999999</c:v>
                </c:pt>
                <c:pt idx="147">
                  <c:v>0.52081699999999997</c:v>
                </c:pt>
                <c:pt idx="148">
                  <c:v>0.52124000000000004</c:v>
                </c:pt>
                <c:pt idx="149">
                  <c:v>0.52161400000000002</c:v>
                </c:pt>
                <c:pt idx="150">
                  <c:v>0.52209700000000003</c:v>
                </c:pt>
                <c:pt idx="151">
                  <c:v>0.52259699999999998</c:v>
                </c:pt>
                <c:pt idx="152">
                  <c:v>0.52316499999999999</c:v>
                </c:pt>
                <c:pt idx="153">
                  <c:v>0.52374100000000001</c:v>
                </c:pt>
                <c:pt idx="154">
                  <c:v>0.52458700000000003</c:v>
                </c:pt>
                <c:pt idx="155">
                  <c:v>0.52534600000000009</c:v>
                </c:pt>
                <c:pt idx="156">
                  <c:v>0.52524999999999999</c:v>
                </c:pt>
                <c:pt idx="157">
                  <c:v>0.52420100000000003</c:v>
                </c:pt>
                <c:pt idx="158">
                  <c:v>0.52276400000000001</c:v>
                </c:pt>
                <c:pt idx="159">
                  <c:v>0.52066500000000004</c:v>
                </c:pt>
                <c:pt idx="160">
                  <c:v>0.51847600000000005</c:v>
                </c:pt>
                <c:pt idx="161">
                  <c:v>0.51649699999999998</c:v>
                </c:pt>
                <c:pt idx="162">
                  <c:v>0.51469600000000004</c:v>
                </c:pt>
                <c:pt idx="163">
                  <c:v>0.512907</c:v>
                </c:pt>
                <c:pt idx="164">
                  <c:v>0.51152300000000006</c:v>
                </c:pt>
                <c:pt idx="165">
                  <c:v>0.51041900000000007</c:v>
                </c:pt>
                <c:pt idx="166">
                  <c:v>0.50911800000000007</c:v>
                </c:pt>
                <c:pt idx="167">
                  <c:v>0.50724599999999997</c:v>
                </c:pt>
                <c:pt idx="168">
                  <c:v>0.50551600000000008</c:v>
                </c:pt>
                <c:pt idx="169">
                  <c:v>0.50394899999999998</c:v>
                </c:pt>
                <c:pt idx="170">
                  <c:v>0.50260499999999997</c:v>
                </c:pt>
                <c:pt idx="171">
                  <c:v>0.50120300000000007</c:v>
                </c:pt>
                <c:pt idx="172">
                  <c:v>0.49986000000000003</c:v>
                </c:pt>
                <c:pt idx="173">
                  <c:v>0.49878900000000004</c:v>
                </c:pt>
                <c:pt idx="174">
                  <c:v>0.49765900000000002</c:v>
                </c:pt>
                <c:pt idx="175">
                  <c:v>0.49648500000000001</c:v>
                </c:pt>
                <c:pt idx="176">
                  <c:v>0.49577599999999999</c:v>
                </c:pt>
                <c:pt idx="177">
                  <c:v>0.49466600000000005</c:v>
                </c:pt>
                <c:pt idx="178">
                  <c:v>0.49371400000000004</c:v>
                </c:pt>
                <c:pt idx="179">
                  <c:v>0.49260100000000001</c:v>
                </c:pt>
                <c:pt idx="180">
                  <c:v>0.49105500000000002</c:v>
                </c:pt>
                <c:pt idx="181">
                  <c:v>0.48948000000000003</c:v>
                </c:pt>
                <c:pt idx="182">
                  <c:v>0.48787600000000003</c:v>
                </c:pt>
                <c:pt idx="183">
                  <c:v>0.48586200000000002</c:v>
                </c:pt>
                <c:pt idx="184">
                  <c:v>0.48368500000000003</c:v>
                </c:pt>
                <c:pt idx="185">
                  <c:v>0.48148299999999999</c:v>
                </c:pt>
                <c:pt idx="186">
                  <c:v>0.47901400000000005</c:v>
                </c:pt>
                <c:pt idx="187">
                  <c:v>0.47621400000000003</c:v>
                </c:pt>
                <c:pt idx="188">
                  <c:v>0.47331500000000004</c:v>
                </c:pt>
                <c:pt idx="189">
                  <c:v>0.47048400000000001</c:v>
                </c:pt>
                <c:pt idx="190">
                  <c:v>0.46833100000000005</c:v>
                </c:pt>
                <c:pt idx="191">
                  <c:v>0.46732100000000004</c:v>
                </c:pt>
                <c:pt idx="192">
                  <c:v>0.46661200000000003</c:v>
                </c:pt>
                <c:pt idx="193">
                  <c:v>0.46589900000000001</c:v>
                </c:pt>
                <c:pt idx="194">
                  <c:v>0.46515899999999999</c:v>
                </c:pt>
                <c:pt idx="195">
                  <c:v>0.46440600000000004</c:v>
                </c:pt>
                <c:pt idx="196">
                  <c:v>0.46400000000000002</c:v>
                </c:pt>
                <c:pt idx="197">
                  <c:v>0.46359400000000001</c:v>
                </c:pt>
                <c:pt idx="198">
                  <c:v>0.46338500000000005</c:v>
                </c:pt>
                <c:pt idx="199">
                  <c:v>0.46344000000000002</c:v>
                </c:pt>
                <c:pt idx="200">
                  <c:v>0.463584</c:v>
                </c:pt>
                <c:pt idx="201">
                  <c:v>0.46369300000000002</c:v>
                </c:pt>
                <c:pt idx="202">
                  <c:v>0.463895</c:v>
                </c:pt>
                <c:pt idx="203">
                  <c:v>0.46401900000000001</c:v>
                </c:pt>
                <c:pt idx="204">
                  <c:v>0.46410100000000004</c:v>
                </c:pt>
                <c:pt idx="205">
                  <c:v>0.46411400000000003</c:v>
                </c:pt>
                <c:pt idx="206">
                  <c:v>0.46397700000000003</c:v>
                </c:pt>
                <c:pt idx="207">
                  <c:v>0.46404300000000004</c:v>
                </c:pt>
                <c:pt idx="208">
                  <c:v>0.46393400000000001</c:v>
                </c:pt>
                <c:pt idx="209">
                  <c:v>0.46337200000000001</c:v>
                </c:pt>
                <c:pt idx="210">
                  <c:v>0.462673</c:v>
                </c:pt>
                <c:pt idx="211">
                  <c:v>0.46200600000000003</c:v>
                </c:pt>
                <c:pt idx="212">
                  <c:v>0.46083100000000005</c:v>
                </c:pt>
                <c:pt idx="213">
                  <c:v>0.45983600000000002</c:v>
                </c:pt>
                <c:pt idx="214">
                  <c:v>0.459262</c:v>
                </c:pt>
                <c:pt idx="215">
                  <c:v>0.45898700000000003</c:v>
                </c:pt>
                <c:pt idx="216">
                  <c:v>0.45893200000000001</c:v>
                </c:pt>
                <c:pt idx="217">
                  <c:v>0.459123</c:v>
                </c:pt>
                <c:pt idx="218">
                  <c:v>0.45936200000000005</c:v>
                </c:pt>
                <c:pt idx="219">
                  <c:v>0.45985800000000004</c:v>
                </c:pt>
                <c:pt idx="220">
                  <c:v>0.46071500000000004</c:v>
                </c:pt>
                <c:pt idx="221">
                  <c:v>0.46156600000000003</c:v>
                </c:pt>
                <c:pt idx="222">
                  <c:v>0.46193800000000002</c:v>
                </c:pt>
                <c:pt idx="223">
                  <c:v>0.462422</c:v>
                </c:pt>
                <c:pt idx="224">
                  <c:v>0.46331300000000003</c:v>
                </c:pt>
                <c:pt idx="225">
                  <c:v>0.46414</c:v>
                </c:pt>
                <c:pt idx="226">
                  <c:v>0.464951</c:v>
                </c:pt>
                <c:pt idx="227">
                  <c:v>0.46709400000000001</c:v>
                </c:pt>
                <c:pt idx="228">
                  <c:v>0.47003900000000004</c:v>
                </c:pt>
                <c:pt idx="229">
                  <c:v>0.47345800000000005</c:v>
                </c:pt>
                <c:pt idx="230">
                  <c:v>0.47845800000000005</c:v>
                </c:pt>
                <c:pt idx="231">
                  <c:v>0.48506100000000002</c:v>
                </c:pt>
                <c:pt idx="232">
                  <c:v>0.49343700000000001</c:v>
                </c:pt>
                <c:pt idx="233">
                  <c:v>0.50342500000000001</c:v>
                </c:pt>
                <c:pt idx="234">
                  <c:v>0.51272700000000004</c:v>
                </c:pt>
                <c:pt idx="235">
                  <c:v>0.51578400000000002</c:v>
                </c:pt>
                <c:pt idx="236">
                  <c:v>0.509023</c:v>
                </c:pt>
                <c:pt idx="237">
                  <c:v>0.49323600000000001</c:v>
                </c:pt>
                <c:pt idx="238">
                  <c:v>0.47391700000000003</c:v>
                </c:pt>
                <c:pt idx="239">
                  <c:v>0.45752600000000004</c:v>
                </c:pt>
                <c:pt idx="240">
                  <c:v>0.44686300000000001</c:v>
                </c:pt>
                <c:pt idx="241">
                  <c:v>0.44070100000000001</c:v>
                </c:pt>
                <c:pt idx="242">
                  <c:v>0.43718000000000001</c:v>
                </c:pt>
                <c:pt idx="243">
                  <c:v>0.43539600000000001</c:v>
                </c:pt>
                <c:pt idx="244">
                  <c:v>0.43441000000000002</c:v>
                </c:pt>
                <c:pt idx="245">
                  <c:v>0.43399200000000004</c:v>
                </c:pt>
                <c:pt idx="246">
                  <c:v>0.43399200000000004</c:v>
                </c:pt>
                <c:pt idx="247">
                  <c:v>0.43439</c:v>
                </c:pt>
                <c:pt idx="248">
                  <c:v>0.43462000000000001</c:v>
                </c:pt>
                <c:pt idx="249">
                  <c:v>0.43462400000000001</c:v>
                </c:pt>
                <c:pt idx="250">
                  <c:v>0.43475900000000001</c:v>
                </c:pt>
                <c:pt idx="251">
                  <c:v>0.43519400000000003</c:v>
                </c:pt>
                <c:pt idx="252">
                  <c:v>0.43487400000000004</c:v>
                </c:pt>
                <c:pt idx="253">
                  <c:v>0.43358600000000003</c:v>
                </c:pt>
                <c:pt idx="254">
                  <c:v>0.43208299999999999</c:v>
                </c:pt>
                <c:pt idx="255">
                  <c:v>0.43112</c:v>
                </c:pt>
                <c:pt idx="256">
                  <c:v>0.43061300000000002</c:v>
                </c:pt>
                <c:pt idx="257">
                  <c:v>0.43041200000000002</c:v>
                </c:pt>
                <c:pt idx="258">
                  <c:v>0.430232</c:v>
                </c:pt>
                <c:pt idx="259">
                  <c:v>0.42994399999999999</c:v>
                </c:pt>
                <c:pt idx="260">
                  <c:v>0.42952900000000005</c:v>
                </c:pt>
                <c:pt idx="261">
                  <c:v>0.42937600000000004</c:v>
                </c:pt>
                <c:pt idx="262">
                  <c:v>0.429172</c:v>
                </c:pt>
                <c:pt idx="263">
                  <c:v>0.42900300000000002</c:v>
                </c:pt>
                <c:pt idx="264">
                  <c:v>0.42877300000000002</c:v>
                </c:pt>
                <c:pt idx="265">
                  <c:v>0.42852700000000005</c:v>
                </c:pt>
                <c:pt idx="266">
                  <c:v>0.42811200000000005</c:v>
                </c:pt>
                <c:pt idx="267">
                  <c:v>0.42782400000000004</c:v>
                </c:pt>
                <c:pt idx="268">
                  <c:v>0.42756500000000003</c:v>
                </c:pt>
                <c:pt idx="269">
                  <c:v>0.42738900000000002</c:v>
                </c:pt>
                <c:pt idx="270">
                  <c:v>0.42718400000000001</c:v>
                </c:pt>
                <c:pt idx="271">
                  <c:v>0.42702400000000001</c:v>
                </c:pt>
                <c:pt idx="272">
                  <c:v>0.42673800000000001</c:v>
                </c:pt>
                <c:pt idx="273">
                  <c:v>0.42640300000000003</c:v>
                </c:pt>
                <c:pt idx="274">
                  <c:v>0.42609200000000003</c:v>
                </c:pt>
                <c:pt idx="275">
                  <c:v>0.42582400000000004</c:v>
                </c:pt>
                <c:pt idx="276">
                  <c:v>0.42536700000000005</c:v>
                </c:pt>
                <c:pt idx="277">
                  <c:v>0.42491600000000002</c:v>
                </c:pt>
                <c:pt idx="278">
                  <c:v>0.42455400000000004</c:v>
                </c:pt>
                <c:pt idx="279">
                  <c:v>0.42422300000000002</c:v>
                </c:pt>
                <c:pt idx="280">
                  <c:v>0.42387600000000003</c:v>
                </c:pt>
                <c:pt idx="281">
                  <c:v>0.42377600000000004</c:v>
                </c:pt>
                <c:pt idx="282">
                  <c:v>0.42363800000000001</c:v>
                </c:pt>
                <c:pt idx="283">
                  <c:v>0.42344400000000004</c:v>
                </c:pt>
                <c:pt idx="284">
                  <c:v>0.42330600000000002</c:v>
                </c:pt>
                <c:pt idx="285">
                  <c:v>0.42344600000000004</c:v>
                </c:pt>
                <c:pt idx="286">
                  <c:v>0.42368700000000004</c:v>
                </c:pt>
                <c:pt idx="287">
                  <c:v>0.42377800000000004</c:v>
                </c:pt>
                <c:pt idx="288">
                  <c:v>0.42368700000000004</c:v>
                </c:pt>
                <c:pt idx="289">
                  <c:v>0.42379300000000003</c:v>
                </c:pt>
                <c:pt idx="290">
                  <c:v>0.42388200000000004</c:v>
                </c:pt>
                <c:pt idx="291">
                  <c:v>0.42385200000000001</c:v>
                </c:pt>
                <c:pt idx="292">
                  <c:v>0.42386800000000002</c:v>
                </c:pt>
                <c:pt idx="293">
                  <c:v>0.423985</c:v>
                </c:pt>
                <c:pt idx="294">
                  <c:v>0.42393200000000003</c:v>
                </c:pt>
                <c:pt idx="295">
                  <c:v>0.423904</c:v>
                </c:pt>
                <c:pt idx="296">
                  <c:v>0.42382300000000001</c:v>
                </c:pt>
                <c:pt idx="297">
                  <c:v>0.42377400000000004</c:v>
                </c:pt>
                <c:pt idx="298">
                  <c:v>0.42368600000000001</c:v>
                </c:pt>
                <c:pt idx="299">
                  <c:v>0.42368300000000003</c:v>
                </c:pt>
                <c:pt idx="300">
                  <c:v>0.42367200000000005</c:v>
                </c:pt>
                <c:pt idx="301">
                  <c:v>0.42369000000000001</c:v>
                </c:pt>
                <c:pt idx="302">
                  <c:v>0.423647</c:v>
                </c:pt>
                <c:pt idx="303">
                  <c:v>0.423593</c:v>
                </c:pt>
                <c:pt idx="304">
                  <c:v>0.42341100000000004</c:v>
                </c:pt>
                <c:pt idx="305">
                  <c:v>0.42329100000000003</c:v>
                </c:pt>
                <c:pt idx="306">
                  <c:v>0.42316600000000004</c:v>
                </c:pt>
                <c:pt idx="307">
                  <c:v>0.42297700000000005</c:v>
                </c:pt>
                <c:pt idx="308">
                  <c:v>0.42283100000000001</c:v>
                </c:pt>
                <c:pt idx="309">
                  <c:v>0.42291100000000004</c:v>
                </c:pt>
                <c:pt idx="310">
                  <c:v>0.42288400000000004</c:v>
                </c:pt>
                <c:pt idx="311">
                  <c:v>0.42278200000000005</c:v>
                </c:pt>
                <c:pt idx="312">
                  <c:v>0.42262700000000003</c:v>
                </c:pt>
                <c:pt idx="313">
                  <c:v>0.42248600000000003</c:v>
                </c:pt>
                <c:pt idx="314">
                  <c:v>0.422373</c:v>
                </c:pt>
                <c:pt idx="315">
                  <c:v>0.422267</c:v>
                </c:pt>
                <c:pt idx="316">
                  <c:v>0.42214100000000004</c:v>
                </c:pt>
                <c:pt idx="317">
                  <c:v>0.42208800000000002</c:v>
                </c:pt>
                <c:pt idx="318">
                  <c:v>0.42214300000000005</c:v>
                </c:pt>
                <c:pt idx="319">
                  <c:v>0.42221800000000004</c:v>
                </c:pt>
                <c:pt idx="320">
                  <c:v>0.42218</c:v>
                </c:pt>
                <c:pt idx="321">
                  <c:v>0.422074</c:v>
                </c:pt>
                <c:pt idx="322">
                  <c:v>0.42197400000000002</c:v>
                </c:pt>
                <c:pt idx="323">
                  <c:v>0.421991</c:v>
                </c:pt>
                <c:pt idx="324">
                  <c:v>0.42194100000000001</c:v>
                </c:pt>
                <c:pt idx="325">
                  <c:v>0.42183200000000004</c:v>
                </c:pt>
                <c:pt idx="326">
                  <c:v>0.42184500000000003</c:v>
                </c:pt>
                <c:pt idx="327">
                  <c:v>0.42203100000000004</c:v>
                </c:pt>
                <c:pt idx="328">
                  <c:v>0.42211500000000002</c:v>
                </c:pt>
                <c:pt idx="329">
                  <c:v>0.422267</c:v>
                </c:pt>
                <c:pt idx="330">
                  <c:v>0.422456</c:v>
                </c:pt>
                <c:pt idx="331">
                  <c:v>0.42255500000000001</c:v>
                </c:pt>
                <c:pt idx="332">
                  <c:v>0.42254800000000003</c:v>
                </c:pt>
                <c:pt idx="333">
                  <c:v>0.42258900000000005</c:v>
                </c:pt>
                <c:pt idx="334">
                  <c:v>0.42277500000000001</c:v>
                </c:pt>
                <c:pt idx="335">
                  <c:v>0.42300400000000005</c:v>
                </c:pt>
                <c:pt idx="336">
                  <c:v>0.423101</c:v>
                </c:pt>
                <c:pt idx="337">
                  <c:v>0.42320800000000003</c:v>
                </c:pt>
                <c:pt idx="338">
                  <c:v>0.42325300000000005</c:v>
                </c:pt>
                <c:pt idx="339">
                  <c:v>0.42336100000000004</c:v>
                </c:pt>
                <c:pt idx="340">
                  <c:v>0.42333900000000002</c:v>
                </c:pt>
                <c:pt idx="341">
                  <c:v>0.42333400000000004</c:v>
                </c:pt>
                <c:pt idx="342">
                  <c:v>0.42333800000000005</c:v>
                </c:pt>
                <c:pt idx="343">
                  <c:v>0.42335800000000001</c:v>
                </c:pt>
                <c:pt idx="344">
                  <c:v>0.42342100000000005</c:v>
                </c:pt>
                <c:pt idx="345">
                  <c:v>0.42354700000000001</c:v>
                </c:pt>
                <c:pt idx="346">
                  <c:v>0.423483</c:v>
                </c:pt>
                <c:pt idx="347">
                  <c:v>0.42344300000000001</c:v>
                </c:pt>
                <c:pt idx="348">
                  <c:v>0.42340800000000001</c:v>
                </c:pt>
                <c:pt idx="349">
                  <c:v>0.42347300000000004</c:v>
                </c:pt>
                <c:pt idx="350">
                  <c:v>0.42353800000000003</c:v>
                </c:pt>
                <c:pt idx="351">
                  <c:v>0.42340800000000001</c:v>
                </c:pt>
                <c:pt idx="352">
                  <c:v>0.42324800000000001</c:v>
                </c:pt>
                <c:pt idx="353">
                  <c:v>0.42328600000000005</c:v>
                </c:pt>
                <c:pt idx="354">
                  <c:v>0.42361200000000004</c:v>
                </c:pt>
                <c:pt idx="355">
                  <c:v>0.42419600000000002</c:v>
                </c:pt>
                <c:pt idx="356">
                  <c:v>0.42464300000000005</c:v>
                </c:pt>
                <c:pt idx="357">
                  <c:v>0.42521500000000001</c:v>
                </c:pt>
                <c:pt idx="358">
                  <c:v>0.42587000000000003</c:v>
                </c:pt>
                <c:pt idx="359">
                  <c:v>0.42665200000000003</c:v>
                </c:pt>
                <c:pt idx="360">
                  <c:v>0.42772900000000003</c:v>
                </c:pt>
                <c:pt idx="361">
                  <c:v>0.42920900000000001</c:v>
                </c:pt>
                <c:pt idx="362">
                  <c:v>0.430782</c:v>
                </c:pt>
                <c:pt idx="363">
                  <c:v>0.43179300000000004</c:v>
                </c:pt>
                <c:pt idx="364">
                  <c:v>0.431037</c:v>
                </c:pt>
                <c:pt idx="365">
                  <c:v>0.42884800000000001</c:v>
                </c:pt>
                <c:pt idx="366">
                  <c:v>0.42669000000000001</c:v>
                </c:pt>
                <c:pt idx="367">
                  <c:v>0.42547000000000001</c:v>
                </c:pt>
                <c:pt idx="368">
                  <c:v>0.42495100000000002</c:v>
                </c:pt>
                <c:pt idx="369">
                  <c:v>0.42490900000000004</c:v>
                </c:pt>
                <c:pt idx="370">
                  <c:v>0.424929</c:v>
                </c:pt>
                <c:pt idx="371">
                  <c:v>0.42496700000000004</c:v>
                </c:pt>
                <c:pt idx="372">
                  <c:v>0.425014</c:v>
                </c:pt>
                <c:pt idx="373">
                  <c:v>0.42513800000000002</c:v>
                </c:pt>
                <c:pt idx="374">
                  <c:v>0.42520800000000003</c:v>
                </c:pt>
                <c:pt idx="375">
                  <c:v>0.42522400000000005</c:v>
                </c:pt>
                <c:pt idx="376">
                  <c:v>0.42504200000000003</c:v>
                </c:pt>
                <c:pt idx="377">
                  <c:v>0.42490500000000003</c:v>
                </c:pt>
                <c:pt idx="378">
                  <c:v>0.42478400000000005</c:v>
                </c:pt>
                <c:pt idx="379">
                  <c:v>0.424701</c:v>
                </c:pt>
                <c:pt idx="380">
                  <c:v>0.42473500000000003</c:v>
                </c:pt>
                <c:pt idx="381">
                  <c:v>0.42496500000000004</c:v>
                </c:pt>
                <c:pt idx="382">
                  <c:v>0.42519899999999999</c:v>
                </c:pt>
                <c:pt idx="383">
                  <c:v>0.42540900000000004</c:v>
                </c:pt>
                <c:pt idx="384">
                  <c:v>0.42563900000000005</c:v>
                </c:pt>
                <c:pt idx="385">
                  <c:v>0.42596000000000001</c:v>
                </c:pt>
                <c:pt idx="386">
                  <c:v>0.42612100000000003</c:v>
                </c:pt>
                <c:pt idx="387">
                  <c:v>0.42635900000000004</c:v>
                </c:pt>
                <c:pt idx="388">
                  <c:v>0.42662500000000003</c:v>
                </c:pt>
                <c:pt idx="389">
                  <c:v>0.42688400000000004</c:v>
                </c:pt>
                <c:pt idx="390">
                  <c:v>0.42694200000000004</c:v>
                </c:pt>
                <c:pt idx="391">
                  <c:v>0.42707800000000001</c:v>
                </c:pt>
                <c:pt idx="392">
                  <c:v>0.42738400000000004</c:v>
                </c:pt>
                <c:pt idx="393">
                  <c:v>0.42770800000000003</c:v>
                </c:pt>
                <c:pt idx="394">
                  <c:v>0.42798600000000003</c:v>
                </c:pt>
                <c:pt idx="395">
                  <c:v>0.42838000000000004</c:v>
                </c:pt>
                <c:pt idx="396">
                  <c:v>0.42868500000000004</c:v>
                </c:pt>
                <c:pt idx="397">
                  <c:v>0.42902899999999999</c:v>
                </c:pt>
                <c:pt idx="398">
                  <c:v>0.42935600000000002</c:v>
                </c:pt>
                <c:pt idx="399">
                  <c:v>0.42967300000000003</c:v>
                </c:pt>
                <c:pt idx="400">
                  <c:v>0.43002500000000005</c:v>
                </c:pt>
                <c:pt idx="401">
                  <c:v>0.43052800000000002</c:v>
                </c:pt>
                <c:pt idx="402">
                  <c:v>0.43098000000000003</c:v>
                </c:pt>
                <c:pt idx="403">
                  <c:v>0.43145900000000004</c:v>
                </c:pt>
                <c:pt idx="404">
                  <c:v>0.431917</c:v>
                </c:pt>
                <c:pt idx="405">
                  <c:v>0.432531</c:v>
                </c:pt>
                <c:pt idx="406">
                  <c:v>0.43321000000000004</c:v>
                </c:pt>
                <c:pt idx="407">
                  <c:v>0.43384200000000001</c:v>
                </c:pt>
                <c:pt idx="408">
                  <c:v>0.43446700000000005</c:v>
                </c:pt>
                <c:pt idx="409">
                  <c:v>0.435089</c:v>
                </c:pt>
                <c:pt idx="410">
                  <c:v>0.43554200000000004</c:v>
                </c:pt>
                <c:pt idx="411">
                  <c:v>0.43610900000000002</c:v>
                </c:pt>
                <c:pt idx="412">
                  <c:v>0.436722</c:v>
                </c:pt>
                <c:pt idx="413">
                  <c:v>0.43738900000000003</c:v>
                </c:pt>
                <c:pt idx="414">
                  <c:v>0.43787700000000002</c:v>
                </c:pt>
                <c:pt idx="415">
                  <c:v>0.43835800000000003</c:v>
                </c:pt>
                <c:pt idx="416">
                  <c:v>0.43874100000000005</c:v>
                </c:pt>
                <c:pt idx="417">
                  <c:v>0.439193</c:v>
                </c:pt>
                <c:pt idx="418">
                  <c:v>0.439693</c:v>
                </c:pt>
                <c:pt idx="419">
                  <c:v>0.44014400000000004</c:v>
                </c:pt>
                <c:pt idx="420">
                  <c:v>0.44058800000000004</c:v>
                </c:pt>
                <c:pt idx="421">
                  <c:v>0.44108900000000001</c:v>
                </c:pt>
                <c:pt idx="422">
                  <c:v>0.44140800000000002</c:v>
                </c:pt>
                <c:pt idx="423">
                  <c:v>0.44160200000000005</c:v>
                </c:pt>
                <c:pt idx="424">
                  <c:v>0.44175700000000001</c:v>
                </c:pt>
                <c:pt idx="425">
                  <c:v>0.44196100000000005</c:v>
                </c:pt>
                <c:pt idx="426">
                  <c:v>0.44214400000000004</c:v>
                </c:pt>
                <c:pt idx="427">
                  <c:v>0.44242000000000004</c:v>
                </c:pt>
                <c:pt idx="428">
                  <c:v>0.44262500000000005</c:v>
                </c:pt>
                <c:pt idx="429">
                  <c:v>0.44271900000000003</c:v>
                </c:pt>
                <c:pt idx="430">
                  <c:v>0.44281600000000004</c:v>
                </c:pt>
                <c:pt idx="431">
                  <c:v>0.443023</c:v>
                </c:pt>
                <c:pt idx="432">
                  <c:v>0.44315100000000002</c:v>
                </c:pt>
                <c:pt idx="433">
                  <c:v>0.44335100000000005</c:v>
                </c:pt>
                <c:pt idx="434">
                  <c:v>0.44362300000000005</c:v>
                </c:pt>
                <c:pt idx="435">
                  <c:v>0.44397700000000001</c:v>
                </c:pt>
                <c:pt idx="436">
                  <c:v>0.44437000000000004</c:v>
                </c:pt>
                <c:pt idx="437">
                  <c:v>0.44495200000000001</c:v>
                </c:pt>
                <c:pt idx="438">
                  <c:v>0.44560100000000002</c:v>
                </c:pt>
                <c:pt idx="439">
                  <c:v>0.44634200000000002</c:v>
                </c:pt>
                <c:pt idx="440">
                  <c:v>0.44706500000000005</c:v>
                </c:pt>
                <c:pt idx="441">
                  <c:v>0.44789000000000001</c:v>
                </c:pt>
                <c:pt idx="442">
                  <c:v>0.44876199999999999</c:v>
                </c:pt>
                <c:pt idx="443">
                  <c:v>0.44970100000000002</c:v>
                </c:pt>
                <c:pt idx="444">
                  <c:v>0.45056300000000005</c:v>
                </c:pt>
                <c:pt idx="445">
                  <c:v>0.45147999999999999</c:v>
                </c:pt>
                <c:pt idx="446">
                  <c:v>0.45242000000000004</c:v>
                </c:pt>
                <c:pt idx="447">
                  <c:v>0.45314300000000002</c:v>
                </c:pt>
                <c:pt idx="448">
                  <c:v>0.45388100000000003</c:v>
                </c:pt>
                <c:pt idx="449">
                  <c:v>0.45483100000000004</c:v>
                </c:pt>
                <c:pt idx="450">
                  <c:v>0.45569100000000001</c:v>
                </c:pt>
                <c:pt idx="451">
                  <c:v>0.45666600000000002</c:v>
                </c:pt>
                <c:pt idx="452">
                  <c:v>0.45765800000000001</c:v>
                </c:pt>
                <c:pt idx="453">
                  <c:v>0.45836500000000002</c:v>
                </c:pt>
                <c:pt idx="454">
                  <c:v>0.45900400000000002</c:v>
                </c:pt>
                <c:pt idx="455">
                  <c:v>0.45988899999999999</c:v>
                </c:pt>
                <c:pt idx="456">
                  <c:v>0.460702</c:v>
                </c:pt>
                <c:pt idx="457">
                  <c:v>0.46155200000000002</c:v>
                </c:pt>
                <c:pt idx="458">
                  <c:v>0.46235700000000002</c:v>
                </c:pt>
                <c:pt idx="459">
                  <c:v>0.46326400000000001</c:v>
                </c:pt>
                <c:pt idx="460">
                  <c:v>0.46430100000000002</c:v>
                </c:pt>
                <c:pt idx="461">
                  <c:v>0.46507600000000004</c:v>
                </c:pt>
                <c:pt idx="462">
                  <c:v>0.465391</c:v>
                </c:pt>
                <c:pt idx="463">
                  <c:v>0.46590700000000002</c:v>
                </c:pt>
                <c:pt idx="464">
                  <c:v>0.46675800000000001</c:v>
                </c:pt>
                <c:pt idx="465">
                  <c:v>0.46808100000000002</c:v>
                </c:pt>
                <c:pt idx="466">
                  <c:v>0.469387</c:v>
                </c:pt>
                <c:pt idx="467">
                  <c:v>0.47076100000000004</c:v>
                </c:pt>
                <c:pt idx="468">
                  <c:v>0.47210200000000002</c:v>
                </c:pt>
                <c:pt idx="469">
                  <c:v>0.47343600000000002</c:v>
                </c:pt>
                <c:pt idx="470">
                  <c:v>0.47488800000000003</c:v>
                </c:pt>
                <c:pt idx="471">
                  <c:v>0.47636000000000001</c:v>
                </c:pt>
                <c:pt idx="472">
                  <c:v>0.47771800000000003</c:v>
                </c:pt>
                <c:pt idx="473">
                  <c:v>0.47922500000000001</c:v>
                </c:pt>
                <c:pt idx="474">
                  <c:v>0.48073300000000002</c:v>
                </c:pt>
                <c:pt idx="475">
                  <c:v>0.48209200000000002</c:v>
                </c:pt>
                <c:pt idx="476">
                  <c:v>0.48363600000000001</c:v>
                </c:pt>
                <c:pt idx="477">
                  <c:v>0.48517300000000002</c:v>
                </c:pt>
                <c:pt idx="478">
                  <c:v>0.48653900000000005</c:v>
                </c:pt>
                <c:pt idx="479">
                  <c:v>0.48745300000000003</c:v>
                </c:pt>
                <c:pt idx="480">
                  <c:v>0.48899600000000004</c:v>
                </c:pt>
                <c:pt idx="481">
                  <c:v>0.49055900000000002</c:v>
                </c:pt>
                <c:pt idx="482">
                  <c:v>0.49259900000000001</c:v>
                </c:pt>
                <c:pt idx="483">
                  <c:v>0.494703</c:v>
                </c:pt>
                <c:pt idx="484">
                  <c:v>0.49688700000000002</c:v>
                </c:pt>
                <c:pt idx="485">
                  <c:v>0.49924100000000005</c:v>
                </c:pt>
                <c:pt idx="486">
                  <c:v>0.501938</c:v>
                </c:pt>
                <c:pt idx="487">
                  <c:v>0.50484799999999996</c:v>
                </c:pt>
                <c:pt idx="488">
                  <c:v>0.50712400000000002</c:v>
                </c:pt>
                <c:pt idx="489">
                  <c:v>0.50881300000000007</c:v>
                </c:pt>
                <c:pt idx="490">
                  <c:v>0.51103300000000007</c:v>
                </c:pt>
                <c:pt idx="491">
                  <c:v>0.51346700000000001</c:v>
                </c:pt>
                <c:pt idx="492">
                  <c:v>0.51657700000000006</c:v>
                </c:pt>
                <c:pt idx="493">
                  <c:v>0.51972499999999999</c:v>
                </c:pt>
                <c:pt idx="494">
                  <c:v>0.52273999999999998</c:v>
                </c:pt>
                <c:pt idx="495">
                  <c:v>0.52629499999999996</c:v>
                </c:pt>
                <c:pt idx="496">
                  <c:v>0.52992400000000006</c:v>
                </c:pt>
                <c:pt idx="497">
                  <c:v>0.53257500000000002</c:v>
                </c:pt>
                <c:pt idx="498">
                  <c:v>0.53661700000000001</c:v>
                </c:pt>
                <c:pt idx="499">
                  <c:v>0.54067399999999999</c:v>
                </c:pt>
                <c:pt idx="500">
                  <c:v>0.54407800000000006</c:v>
                </c:pt>
                <c:pt idx="501">
                  <c:v>0.54659000000000002</c:v>
                </c:pt>
                <c:pt idx="502">
                  <c:v>0.55019499999999999</c:v>
                </c:pt>
                <c:pt idx="503">
                  <c:v>0.55419799999999997</c:v>
                </c:pt>
                <c:pt idx="504">
                  <c:v>0.55808600000000008</c:v>
                </c:pt>
                <c:pt idx="505">
                  <c:v>0.56252800000000003</c:v>
                </c:pt>
                <c:pt idx="506">
                  <c:v>0.56700899999999999</c:v>
                </c:pt>
                <c:pt idx="507">
                  <c:v>0.57084900000000005</c:v>
                </c:pt>
                <c:pt idx="508">
                  <c:v>0.57520499999999997</c:v>
                </c:pt>
                <c:pt idx="509">
                  <c:v>0.57779200000000008</c:v>
                </c:pt>
                <c:pt idx="510">
                  <c:v>0.58202700000000007</c:v>
                </c:pt>
                <c:pt idx="511">
                  <c:v>0.58697100000000002</c:v>
                </c:pt>
                <c:pt idx="512">
                  <c:v>0.592391</c:v>
                </c:pt>
                <c:pt idx="513">
                  <c:v>0.59697200000000006</c:v>
                </c:pt>
                <c:pt idx="514">
                  <c:v>0.60175400000000001</c:v>
                </c:pt>
                <c:pt idx="515">
                  <c:v>0.60666100000000001</c:v>
                </c:pt>
                <c:pt idx="516">
                  <c:v>0.61277999999999999</c:v>
                </c:pt>
                <c:pt idx="517">
                  <c:v>0.618197</c:v>
                </c:pt>
                <c:pt idx="518">
                  <c:v>0.62263299999999999</c:v>
                </c:pt>
                <c:pt idx="519">
                  <c:v>0.62553300000000001</c:v>
                </c:pt>
                <c:pt idx="520">
                  <c:v>0.62886500000000001</c:v>
                </c:pt>
                <c:pt idx="521">
                  <c:v>0.63176200000000005</c:v>
                </c:pt>
                <c:pt idx="522">
                  <c:v>0.63382099999999997</c:v>
                </c:pt>
                <c:pt idx="523">
                  <c:v>0.63465800000000006</c:v>
                </c:pt>
                <c:pt idx="524">
                  <c:v>0.63593900000000003</c:v>
                </c:pt>
                <c:pt idx="525">
                  <c:v>0.63605599999999995</c:v>
                </c:pt>
                <c:pt idx="526">
                  <c:v>0.635907</c:v>
                </c:pt>
                <c:pt idx="527">
                  <c:v>0.63555300000000003</c:v>
                </c:pt>
                <c:pt idx="528">
                  <c:v>0.63496600000000003</c:v>
                </c:pt>
                <c:pt idx="529">
                  <c:v>0.62922999999999996</c:v>
                </c:pt>
                <c:pt idx="530">
                  <c:v>0.62502400000000002</c:v>
                </c:pt>
                <c:pt idx="531">
                  <c:v>0.62116000000000005</c:v>
                </c:pt>
                <c:pt idx="532">
                  <c:v>0.61488100000000001</c:v>
                </c:pt>
                <c:pt idx="533">
                  <c:v>0.60910200000000003</c:v>
                </c:pt>
                <c:pt idx="534">
                  <c:v>0.60350800000000004</c:v>
                </c:pt>
                <c:pt idx="535">
                  <c:v>0.59643200000000007</c:v>
                </c:pt>
                <c:pt idx="536">
                  <c:v>0.59092500000000003</c:v>
                </c:pt>
                <c:pt idx="537">
                  <c:v>0.585704</c:v>
                </c:pt>
                <c:pt idx="538">
                  <c:v>0.57842800000000005</c:v>
                </c:pt>
                <c:pt idx="539">
                  <c:v>0.57272199999999995</c:v>
                </c:pt>
                <c:pt idx="540">
                  <c:v>0.56981300000000001</c:v>
                </c:pt>
                <c:pt idx="541">
                  <c:v>0.56589100000000003</c:v>
                </c:pt>
                <c:pt idx="542">
                  <c:v>0.56308400000000003</c:v>
                </c:pt>
                <c:pt idx="543">
                  <c:v>0.56080799999999997</c:v>
                </c:pt>
                <c:pt idx="544">
                  <c:v>0.55844300000000002</c:v>
                </c:pt>
                <c:pt idx="545">
                  <c:v>0.55674699999999999</c:v>
                </c:pt>
                <c:pt idx="546">
                  <c:v>0.55637500000000006</c:v>
                </c:pt>
                <c:pt idx="547">
                  <c:v>0.55618500000000004</c:v>
                </c:pt>
                <c:pt idx="548">
                  <c:v>0.55638799999999999</c:v>
                </c:pt>
                <c:pt idx="549">
                  <c:v>0.55565399999999998</c:v>
                </c:pt>
                <c:pt idx="550">
                  <c:v>0.55657100000000004</c:v>
                </c:pt>
                <c:pt idx="551">
                  <c:v>0.55790800000000007</c:v>
                </c:pt>
                <c:pt idx="552">
                  <c:v>0.56000700000000003</c:v>
                </c:pt>
                <c:pt idx="553">
                  <c:v>0.56194600000000006</c:v>
                </c:pt>
                <c:pt idx="554">
                  <c:v>0.56451800000000008</c:v>
                </c:pt>
                <c:pt idx="555">
                  <c:v>0.56600400000000006</c:v>
                </c:pt>
                <c:pt idx="556">
                  <c:v>0.567056</c:v>
                </c:pt>
                <c:pt idx="557">
                  <c:v>0.56424200000000002</c:v>
                </c:pt>
                <c:pt idx="558">
                  <c:v>0.56083300000000003</c:v>
                </c:pt>
                <c:pt idx="559">
                  <c:v>0.55424800000000007</c:v>
                </c:pt>
                <c:pt idx="560">
                  <c:v>0.54836099999999999</c:v>
                </c:pt>
                <c:pt idx="561">
                  <c:v>0.54019200000000001</c:v>
                </c:pt>
                <c:pt idx="562">
                  <c:v>0.53125200000000006</c:v>
                </c:pt>
                <c:pt idx="563">
                  <c:v>0.52563000000000004</c:v>
                </c:pt>
                <c:pt idx="564">
                  <c:v>0.51879300000000006</c:v>
                </c:pt>
                <c:pt idx="565">
                  <c:v>0.51275800000000005</c:v>
                </c:pt>
                <c:pt idx="566">
                  <c:v>0.50789099999999998</c:v>
                </c:pt>
                <c:pt idx="567">
                  <c:v>0.505741</c:v>
                </c:pt>
                <c:pt idx="568">
                  <c:v>0.50818300000000005</c:v>
                </c:pt>
                <c:pt idx="569">
                  <c:v>0.51395199999999996</c:v>
                </c:pt>
                <c:pt idx="570">
                  <c:v>0.52454000000000001</c:v>
                </c:pt>
                <c:pt idx="571">
                  <c:v>0.53578000000000003</c:v>
                </c:pt>
                <c:pt idx="572">
                  <c:v>0.54549700000000001</c:v>
                </c:pt>
                <c:pt idx="573">
                  <c:v>0.55488500000000007</c:v>
                </c:pt>
                <c:pt idx="574">
                  <c:v>0.57234000000000007</c:v>
                </c:pt>
                <c:pt idx="575">
                  <c:v>0.591526</c:v>
                </c:pt>
                <c:pt idx="576">
                  <c:v>0.59888600000000003</c:v>
                </c:pt>
                <c:pt idx="577">
                  <c:v>0.60290200000000005</c:v>
                </c:pt>
                <c:pt idx="578">
                  <c:v>0.60597299999999998</c:v>
                </c:pt>
                <c:pt idx="579">
                  <c:v>0.60457899999999998</c:v>
                </c:pt>
                <c:pt idx="580">
                  <c:v>0.59727200000000003</c:v>
                </c:pt>
                <c:pt idx="581">
                  <c:v>0.58961799999999998</c:v>
                </c:pt>
                <c:pt idx="582">
                  <c:v>0.57673799999999997</c:v>
                </c:pt>
                <c:pt idx="583">
                  <c:v>0.56419200000000003</c:v>
                </c:pt>
                <c:pt idx="584">
                  <c:v>0.55563099999999999</c:v>
                </c:pt>
                <c:pt idx="585">
                  <c:v>0.54379200000000005</c:v>
                </c:pt>
                <c:pt idx="586">
                  <c:v>0.53390899999999997</c:v>
                </c:pt>
                <c:pt idx="587">
                  <c:v>0.52688299999999999</c:v>
                </c:pt>
                <c:pt idx="588">
                  <c:v>0.51887499999999998</c:v>
                </c:pt>
                <c:pt idx="589">
                  <c:v>0.51011200000000001</c:v>
                </c:pt>
                <c:pt idx="590">
                  <c:v>0.50488200000000005</c:v>
                </c:pt>
                <c:pt idx="591">
                  <c:v>0.49893900000000002</c:v>
                </c:pt>
                <c:pt idx="592">
                  <c:v>0.49251700000000004</c:v>
                </c:pt>
                <c:pt idx="593">
                  <c:v>0.48775500000000005</c:v>
                </c:pt>
                <c:pt idx="594">
                  <c:v>0.48299300000000001</c:v>
                </c:pt>
                <c:pt idx="595">
                  <c:v>0.47773200000000005</c:v>
                </c:pt>
                <c:pt idx="596">
                  <c:v>0.47509500000000005</c:v>
                </c:pt>
                <c:pt idx="597">
                  <c:v>0.47128500000000001</c:v>
                </c:pt>
                <c:pt idx="598">
                  <c:v>0.46735000000000004</c:v>
                </c:pt>
                <c:pt idx="599">
                  <c:v>0.46387100000000003</c:v>
                </c:pt>
                <c:pt idx="600">
                  <c:v>0.460538</c:v>
                </c:pt>
                <c:pt idx="601">
                  <c:v>0.45719500000000002</c:v>
                </c:pt>
                <c:pt idx="602">
                  <c:v>0.45125600000000005</c:v>
                </c:pt>
                <c:pt idx="603">
                  <c:v>0.450988</c:v>
                </c:pt>
                <c:pt idx="604">
                  <c:v>0.44967500000000005</c:v>
                </c:pt>
                <c:pt idx="605">
                  <c:v>0.44706800000000002</c:v>
                </c:pt>
                <c:pt idx="606">
                  <c:v>0.44514600000000004</c:v>
                </c:pt>
                <c:pt idx="607">
                  <c:v>0.44270100000000001</c:v>
                </c:pt>
                <c:pt idx="608">
                  <c:v>0.44077200000000005</c:v>
                </c:pt>
                <c:pt idx="609">
                  <c:v>0.43911700000000004</c:v>
                </c:pt>
                <c:pt idx="610">
                  <c:v>0.43700500000000003</c:v>
                </c:pt>
                <c:pt idx="611">
                  <c:v>0.43581700000000001</c:v>
                </c:pt>
                <c:pt idx="612">
                  <c:v>0.43530800000000003</c:v>
                </c:pt>
                <c:pt idx="613">
                  <c:v>0.43420200000000003</c:v>
                </c:pt>
                <c:pt idx="614">
                  <c:v>0.43346300000000004</c:v>
                </c:pt>
                <c:pt idx="615">
                  <c:v>0.43285000000000001</c:v>
                </c:pt>
                <c:pt idx="616">
                  <c:v>0.43230400000000002</c:v>
                </c:pt>
                <c:pt idx="617">
                  <c:v>0.43206500000000003</c:v>
                </c:pt>
                <c:pt idx="618">
                  <c:v>0.43187300000000001</c:v>
                </c:pt>
                <c:pt idx="619">
                  <c:v>0.43166500000000002</c:v>
                </c:pt>
                <c:pt idx="620">
                  <c:v>0.43158600000000003</c:v>
                </c:pt>
                <c:pt idx="621">
                  <c:v>0.43130200000000002</c:v>
                </c:pt>
                <c:pt idx="622">
                  <c:v>0.431141</c:v>
                </c:pt>
                <c:pt idx="623">
                  <c:v>0.43134800000000001</c:v>
                </c:pt>
                <c:pt idx="624">
                  <c:v>0.43164200000000003</c:v>
                </c:pt>
                <c:pt idx="625">
                  <c:v>0.431782</c:v>
                </c:pt>
                <c:pt idx="626">
                  <c:v>0.43207900000000005</c:v>
                </c:pt>
                <c:pt idx="627">
                  <c:v>0.43234800000000001</c:v>
                </c:pt>
                <c:pt idx="628">
                  <c:v>0.43255300000000002</c:v>
                </c:pt>
                <c:pt idx="629">
                  <c:v>0.43269000000000002</c:v>
                </c:pt>
                <c:pt idx="630">
                  <c:v>0.43287000000000003</c:v>
                </c:pt>
                <c:pt idx="631">
                  <c:v>0.43298600000000004</c:v>
                </c:pt>
                <c:pt idx="632">
                  <c:v>0.43364900000000001</c:v>
                </c:pt>
                <c:pt idx="633">
                  <c:v>0.43441600000000002</c:v>
                </c:pt>
                <c:pt idx="634">
                  <c:v>0.434867</c:v>
                </c:pt>
                <c:pt idx="635">
                  <c:v>0.43525800000000003</c:v>
                </c:pt>
                <c:pt idx="636">
                  <c:v>0.435645</c:v>
                </c:pt>
                <c:pt idx="637">
                  <c:v>0.43609200000000004</c:v>
                </c:pt>
                <c:pt idx="638">
                  <c:v>0.43647200000000003</c:v>
                </c:pt>
                <c:pt idx="639">
                  <c:v>0.43681000000000003</c:v>
                </c:pt>
                <c:pt idx="640">
                  <c:v>0.43623400000000001</c:v>
                </c:pt>
                <c:pt idx="641">
                  <c:v>0.43621600000000005</c:v>
                </c:pt>
                <c:pt idx="642">
                  <c:v>0.43726400000000004</c:v>
                </c:pt>
                <c:pt idx="643">
                  <c:v>0.43776999999999999</c:v>
                </c:pt>
                <c:pt idx="644">
                  <c:v>0.43779900000000005</c:v>
                </c:pt>
                <c:pt idx="645">
                  <c:v>0.43759800000000004</c:v>
                </c:pt>
                <c:pt idx="646">
                  <c:v>0.437276</c:v>
                </c:pt>
                <c:pt idx="647">
                  <c:v>0.438031</c:v>
                </c:pt>
                <c:pt idx="648">
                  <c:v>0.43700500000000003</c:v>
                </c:pt>
                <c:pt idx="649">
                  <c:v>0.43476600000000004</c:v>
                </c:pt>
                <c:pt idx="650">
                  <c:v>0.43223400000000001</c:v>
                </c:pt>
                <c:pt idx="651">
                  <c:v>0.43234500000000003</c:v>
                </c:pt>
                <c:pt idx="652">
                  <c:v>0.43347100000000005</c:v>
                </c:pt>
                <c:pt idx="653">
                  <c:v>0.43252699999999999</c:v>
                </c:pt>
                <c:pt idx="654">
                  <c:v>0.431726</c:v>
                </c:pt>
                <c:pt idx="655">
                  <c:v>0.43068100000000004</c:v>
                </c:pt>
                <c:pt idx="656">
                  <c:v>0.42960200000000004</c:v>
                </c:pt>
                <c:pt idx="657">
                  <c:v>0.42896500000000004</c:v>
                </c:pt>
                <c:pt idx="658">
                  <c:v>0.42815200000000003</c:v>
                </c:pt>
                <c:pt idx="659">
                  <c:v>0.42686800000000003</c:v>
                </c:pt>
                <c:pt idx="660">
                  <c:v>0.42604200000000003</c:v>
                </c:pt>
                <c:pt idx="661">
                  <c:v>0.42500400000000005</c:v>
                </c:pt>
                <c:pt idx="662">
                  <c:v>0.423738</c:v>
                </c:pt>
                <c:pt idx="663">
                  <c:v>0.42367000000000005</c:v>
                </c:pt>
                <c:pt idx="664">
                  <c:v>0.42358800000000002</c:v>
                </c:pt>
                <c:pt idx="665">
                  <c:v>0.42283400000000004</c:v>
                </c:pt>
                <c:pt idx="666">
                  <c:v>0.42145000000000005</c:v>
                </c:pt>
                <c:pt idx="667">
                  <c:v>0.41963400000000001</c:v>
                </c:pt>
                <c:pt idx="668">
                  <c:v>0.42019100000000004</c:v>
                </c:pt>
                <c:pt idx="669">
                  <c:v>0.41968300000000003</c:v>
                </c:pt>
                <c:pt idx="670">
                  <c:v>0.41868700000000003</c:v>
                </c:pt>
                <c:pt idx="671">
                  <c:v>0.41830400000000001</c:v>
                </c:pt>
                <c:pt idx="672">
                  <c:v>0.41774300000000003</c:v>
                </c:pt>
                <c:pt idx="673">
                  <c:v>0.41778600000000005</c:v>
                </c:pt>
                <c:pt idx="674">
                  <c:v>0.41707500000000003</c:v>
                </c:pt>
                <c:pt idx="675">
                  <c:v>0.415632</c:v>
                </c:pt>
                <c:pt idx="676">
                  <c:v>0.416634</c:v>
                </c:pt>
                <c:pt idx="677">
                  <c:v>0.41647400000000001</c:v>
                </c:pt>
                <c:pt idx="678">
                  <c:v>0.41581500000000005</c:v>
                </c:pt>
                <c:pt idx="679">
                  <c:v>0.41530600000000001</c:v>
                </c:pt>
                <c:pt idx="680">
                  <c:v>0.41496700000000003</c:v>
                </c:pt>
                <c:pt idx="681">
                  <c:v>0.414605</c:v>
                </c:pt>
                <c:pt idx="682">
                  <c:v>0.41459200000000002</c:v>
                </c:pt>
                <c:pt idx="683">
                  <c:v>0.41409000000000001</c:v>
                </c:pt>
                <c:pt idx="684">
                  <c:v>0.41306100000000001</c:v>
                </c:pt>
                <c:pt idx="685">
                  <c:v>0.412686</c:v>
                </c:pt>
                <c:pt idx="686">
                  <c:v>0.41276800000000002</c:v>
                </c:pt>
                <c:pt idx="687">
                  <c:v>0.412468</c:v>
                </c:pt>
                <c:pt idx="688">
                  <c:v>0.41217900000000002</c:v>
                </c:pt>
                <c:pt idx="689">
                  <c:v>0.41241300000000003</c:v>
                </c:pt>
                <c:pt idx="690">
                  <c:v>0.41291900000000004</c:v>
                </c:pt>
                <c:pt idx="691">
                  <c:v>0.41266200000000003</c:v>
                </c:pt>
                <c:pt idx="692">
                  <c:v>0.41225800000000001</c:v>
                </c:pt>
                <c:pt idx="693">
                  <c:v>0.411916</c:v>
                </c:pt>
                <c:pt idx="694">
                  <c:v>0.41229000000000005</c:v>
                </c:pt>
                <c:pt idx="695">
                  <c:v>0.41204600000000002</c:v>
                </c:pt>
                <c:pt idx="696">
                  <c:v>0.41246500000000003</c:v>
                </c:pt>
                <c:pt idx="697">
                  <c:v>0.41307300000000002</c:v>
                </c:pt>
                <c:pt idx="698">
                  <c:v>0.41310800000000003</c:v>
                </c:pt>
                <c:pt idx="699">
                  <c:v>0.41313300000000003</c:v>
                </c:pt>
                <c:pt idx="700">
                  <c:v>0.41329700000000003</c:v>
                </c:pt>
                <c:pt idx="701">
                  <c:v>0.41275100000000003</c:v>
                </c:pt>
                <c:pt idx="702">
                  <c:v>0.41238000000000002</c:v>
                </c:pt>
                <c:pt idx="703">
                  <c:v>0.41219900000000004</c:v>
                </c:pt>
                <c:pt idx="704">
                  <c:v>0.41240400000000005</c:v>
                </c:pt>
                <c:pt idx="705">
                  <c:v>0.41225200000000001</c:v>
                </c:pt>
                <c:pt idx="706">
                  <c:v>0.412163</c:v>
                </c:pt>
                <c:pt idx="707">
                  <c:v>0.41206700000000002</c:v>
                </c:pt>
                <c:pt idx="708">
                  <c:v>0.41198800000000002</c:v>
                </c:pt>
                <c:pt idx="709">
                  <c:v>0.41197100000000003</c:v>
                </c:pt>
                <c:pt idx="710">
                  <c:v>0.412074</c:v>
                </c:pt>
                <c:pt idx="711">
                  <c:v>0.41179500000000002</c:v>
                </c:pt>
                <c:pt idx="712">
                  <c:v>0.41182000000000002</c:v>
                </c:pt>
                <c:pt idx="713">
                  <c:v>0.411908</c:v>
                </c:pt>
                <c:pt idx="714">
                  <c:v>0.41199600000000003</c:v>
                </c:pt>
                <c:pt idx="715">
                  <c:v>0.41185700000000003</c:v>
                </c:pt>
                <c:pt idx="716">
                  <c:v>0.41205600000000003</c:v>
                </c:pt>
                <c:pt idx="717">
                  <c:v>0.41186</c:v>
                </c:pt>
                <c:pt idx="718">
                  <c:v>0.411831</c:v>
                </c:pt>
                <c:pt idx="719">
                  <c:v>0.41182800000000003</c:v>
                </c:pt>
                <c:pt idx="720">
                  <c:v>0.41181900000000005</c:v>
                </c:pt>
                <c:pt idx="721">
                  <c:v>0.41192000000000001</c:v>
                </c:pt>
                <c:pt idx="722">
                  <c:v>0.41214700000000004</c:v>
                </c:pt>
                <c:pt idx="723">
                  <c:v>0.412103</c:v>
                </c:pt>
                <c:pt idx="724">
                  <c:v>0.412356</c:v>
                </c:pt>
                <c:pt idx="725">
                  <c:v>0.41210000000000002</c:v>
                </c:pt>
                <c:pt idx="726">
                  <c:v>0.41201700000000002</c:v>
                </c:pt>
                <c:pt idx="727">
                  <c:v>0.41218300000000002</c:v>
                </c:pt>
                <c:pt idx="728">
                  <c:v>0.41189900000000002</c:v>
                </c:pt>
                <c:pt idx="729">
                  <c:v>0.41147500000000004</c:v>
                </c:pt>
                <c:pt idx="730">
                  <c:v>0.41156800000000004</c:v>
                </c:pt>
                <c:pt idx="731">
                  <c:v>0.411528</c:v>
                </c:pt>
                <c:pt idx="732">
                  <c:v>0.41168200000000005</c:v>
                </c:pt>
                <c:pt idx="733">
                  <c:v>0.41124000000000005</c:v>
                </c:pt>
                <c:pt idx="734">
                  <c:v>0.41056700000000002</c:v>
                </c:pt>
                <c:pt idx="735">
                  <c:v>0.41036300000000003</c:v>
                </c:pt>
                <c:pt idx="736">
                  <c:v>0.41033600000000003</c:v>
                </c:pt>
                <c:pt idx="737">
                  <c:v>0.410217</c:v>
                </c:pt>
                <c:pt idx="738">
                  <c:v>0.41039700000000001</c:v>
                </c:pt>
                <c:pt idx="739">
                  <c:v>0.41041700000000003</c:v>
                </c:pt>
                <c:pt idx="740">
                  <c:v>0.41040700000000002</c:v>
                </c:pt>
                <c:pt idx="741">
                  <c:v>0.41042000000000001</c:v>
                </c:pt>
                <c:pt idx="742">
                  <c:v>0.41064500000000004</c:v>
                </c:pt>
                <c:pt idx="743">
                  <c:v>0.4103</c:v>
                </c:pt>
                <c:pt idx="744">
                  <c:v>0.41025300000000003</c:v>
                </c:pt>
                <c:pt idx="745">
                  <c:v>0.41026600000000002</c:v>
                </c:pt>
                <c:pt idx="746">
                  <c:v>0.41040100000000002</c:v>
                </c:pt>
                <c:pt idx="747">
                  <c:v>0.41030100000000003</c:v>
                </c:pt>
                <c:pt idx="748">
                  <c:v>0.410246</c:v>
                </c:pt>
                <c:pt idx="749">
                  <c:v>0.41015800000000002</c:v>
                </c:pt>
                <c:pt idx="750">
                  <c:v>0.41042100000000004</c:v>
                </c:pt>
                <c:pt idx="751">
                  <c:v>0.41048600000000002</c:v>
                </c:pt>
                <c:pt idx="752">
                  <c:v>0.41035300000000002</c:v>
                </c:pt>
                <c:pt idx="753">
                  <c:v>0.41011300000000001</c:v>
                </c:pt>
                <c:pt idx="754">
                  <c:v>0.41020100000000004</c:v>
                </c:pt>
                <c:pt idx="755">
                  <c:v>0.41000900000000001</c:v>
                </c:pt>
                <c:pt idx="756">
                  <c:v>0.41012600000000005</c:v>
                </c:pt>
                <c:pt idx="757">
                  <c:v>0.41015300000000005</c:v>
                </c:pt>
                <c:pt idx="758">
                  <c:v>0.41018400000000005</c:v>
                </c:pt>
                <c:pt idx="759">
                  <c:v>0.410078</c:v>
                </c:pt>
                <c:pt idx="760">
                  <c:v>0.410219</c:v>
                </c:pt>
                <c:pt idx="761">
                  <c:v>0.41056800000000004</c:v>
                </c:pt>
                <c:pt idx="762">
                  <c:v>0.41074700000000003</c:v>
                </c:pt>
                <c:pt idx="763">
                  <c:v>0.410188</c:v>
                </c:pt>
                <c:pt idx="764">
                  <c:v>0.40994700000000001</c:v>
                </c:pt>
                <c:pt idx="765">
                  <c:v>0.409522</c:v>
                </c:pt>
                <c:pt idx="766">
                  <c:v>0.40968900000000003</c:v>
                </c:pt>
                <c:pt idx="767">
                  <c:v>0.409692</c:v>
                </c:pt>
                <c:pt idx="768">
                  <c:v>0.40988000000000002</c:v>
                </c:pt>
                <c:pt idx="769">
                  <c:v>0.40975400000000001</c:v>
                </c:pt>
                <c:pt idx="770">
                  <c:v>0.40990900000000002</c:v>
                </c:pt>
                <c:pt idx="771">
                  <c:v>0.40998100000000004</c:v>
                </c:pt>
                <c:pt idx="772">
                  <c:v>0.410219</c:v>
                </c:pt>
                <c:pt idx="773">
                  <c:v>0.41044000000000003</c:v>
                </c:pt>
                <c:pt idx="774">
                  <c:v>0.41041300000000003</c:v>
                </c:pt>
                <c:pt idx="775">
                  <c:v>0.41012400000000004</c:v>
                </c:pt>
                <c:pt idx="776">
                  <c:v>0.40995500000000001</c:v>
                </c:pt>
                <c:pt idx="777">
                  <c:v>0.40957000000000005</c:v>
                </c:pt>
                <c:pt idx="778">
                  <c:v>0.40942900000000004</c:v>
                </c:pt>
                <c:pt idx="779">
                  <c:v>0.40936100000000003</c:v>
                </c:pt>
                <c:pt idx="780">
                  <c:v>0.409383</c:v>
                </c:pt>
                <c:pt idx="781">
                  <c:v>0.40923800000000005</c:v>
                </c:pt>
                <c:pt idx="782">
                  <c:v>0.40951800000000005</c:v>
                </c:pt>
                <c:pt idx="783">
                  <c:v>0.40953300000000004</c:v>
                </c:pt>
                <c:pt idx="784">
                  <c:v>0.40940500000000002</c:v>
                </c:pt>
                <c:pt idx="785">
                  <c:v>0.409271</c:v>
                </c:pt>
                <c:pt idx="786">
                  <c:v>0.409439</c:v>
                </c:pt>
                <c:pt idx="787">
                  <c:v>0.40959900000000005</c:v>
                </c:pt>
                <c:pt idx="788">
                  <c:v>0.409858</c:v>
                </c:pt>
                <c:pt idx="789">
                  <c:v>0.40983900000000001</c:v>
                </c:pt>
                <c:pt idx="790">
                  <c:v>0.40982800000000003</c:v>
                </c:pt>
                <c:pt idx="791">
                  <c:v>0.40932300000000005</c:v>
                </c:pt>
                <c:pt idx="792">
                  <c:v>0.40908</c:v>
                </c:pt>
                <c:pt idx="793">
                  <c:v>0.40889900000000001</c:v>
                </c:pt>
                <c:pt idx="794">
                  <c:v>0.408829</c:v>
                </c:pt>
                <c:pt idx="795">
                  <c:v>0.40878900000000001</c:v>
                </c:pt>
                <c:pt idx="796">
                  <c:v>0.40886500000000003</c:v>
                </c:pt>
                <c:pt idx="797">
                  <c:v>0.40873100000000001</c:v>
                </c:pt>
                <c:pt idx="798">
                  <c:v>0.40871200000000002</c:v>
                </c:pt>
                <c:pt idx="799">
                  <c:v>0.408634</c:v>
                </c:pt>
                <c:pt idx="800">
                  <c:v>0.40908100000000003</c:v>
                </c:pt>
                <c:pt idx="801">
                  <c:v>0.40873700000000002</c:v>
                </c:pt>
                <c:pt idx="802">
                  <c:v>0.40873500000000001</c:v>
                </c:pt>
                <c:pt idx="803">
                  <c:v>0.40865899999999999</c:v>
                </c:pt>
                <c:pt idx="804">
                  <c:v>0.40857400000000005</c:v>
                </c:pt>
                <c:pt idx="805">
                  <c:v>0.40816400000000003</c:v>
                </c:pt>
                <c:pt idx="806">
                  <c:v>0.40805600000000003</c:v>
                </c:pt>
                <c:pt idx="807">
                  <c:v>0.407864</c:v>
                </c:pt>
                <c:pt idx="808">
                  <c:v>0.40768600000000005</c:v>
                </c:pt>
                <c:pt idx="809">
                  <c:v>0.40701700000000002</c:v>
                </c:pt>
                <c:pt idx="810">
                  <c:v>0.40707700000000002</c:v>
                </c:pt>
                <c:pt idx="811">
                  <c:v>0.40681800000000001</c:v>
                </c:pt>
                <c:pt idx="812">
                  <c:v>0.40656600000000004</c:v>
                </c:pt>
                <c:pt idx="813">
                  <c:v>0.40605400000000003</c:v>
                </c:pt>
                <c:pt idx="814">
                  <c:v>0.405725</c:v>
                </c:pt>
                <c:pt idx="815">
                  <c:v>0.40481700000000004</c:v>
                </c:pt>
                <c:pt idx="816">
                  <c:v>0.40496200000000004</c:v>
                </c:pt>
                <c:pt idx="817">
                  <c:v>0.40451900000000002</c:v>
                </c:pt>
                <c:pt idx="818">
                  <c:v>0.40534200000000004</c:v>
                </c:pt>
                <c:pt idx="819">
                  <c:v>0.40687900000000005</c:v>
                </c:pt>
                <c:pt idx="820">
                  <c:v>0.40788800000000003</c:v>
                </c:pt>
                <c:pt idx="821">
                  <c:v>0.40803800000000001</c:v>
                </c:pt>
                <c:pt idx="822">
                  <c:v>0.40857200000000005</c:v>
                </c:pt>
                <c:pt idx="823">
                  <c:v>0.40895600000000004</c:v>
                </c:pt>
                <c:pt idx="824">
                  <c:v>0.40908</c:v>
                </c:pt>
                <c:pt idx="825">
                  <c:v>0.408609</c:v>
                </c:pt>
                <c:pt idx="826">
                  <c:v>0.40862200000000004</c:v>
                </c:pt>
                <c:pt idx="827">
                  <c:v>0.40843300000000005</c:v>
                </c:pt>
                <c:pt idx="828">
                  <c:v>0.40875700000000004</c:v>
                </c:pt>
                <c:pt idx="829">
                  <c:v>0.40821000000000002</c:v>
                </c:pt>
                <c:pt idx="830">
                  <c:v>0.40734800000000004</c:v>
                </c:pt>
                <c:pt idx="831">
                  <c:v>0.40682700000000005</c:v>
                </c:pt>
                <c:pt idx="832">
                  <c:v>0.407501</c:v>
                </c:pt>
                <c:pt idx="833">
                  <c:v>0.40744800000000003</c:v>
                </c:pt>
                <c:pt idx="834">
                  <c:v>0.40751000000000004</c:v>
                </c:pt>
                <c:pt idx="835">
                  <c:v>0.40738400000000002</c:v>
                </c:pt>
                <c:pt idx="836">
                  <c:v>0.40847800000000001</c:v>
                </c:pt>
                <c:pt idx="837">
                  <c:v>0.40795800000000004</c:v>
                </c:pt>
                <c:pt idx="838">
                  <c:v>0.407885</c:v>
                </c:pt>
                <c:pt idx="839">
                  <c:v>0.40743800000000002</c:v>
                </c:pt>
                <c:pt idx="840">
                  <c:v>0.406912</c:v>
                </c:pt>
                <c:pt idx="841">
                  <c:v>0.40653600000000001</c:v>
                </c:pt>
                <c:pt idx="842">
                  <c:v>0.40771200000000002</c:v>
                </c:pt>
                <c:pt idx="843">
                  <c:v>0.40722200000000003</c:v>
                </c:pt>
                <c:pt idx="844">
                  <c:v>0.40691700000000003</c:v>
                </c:pt>
                <c:pt idx="845">
                  <c:v>0.40686500000000003</c:v>
                </c:pt>
                <c:pt idx="846">
                  <c:v>0.40750200000000003</c:v>
                </c:pt>
                <c:pt idx="847">
                  <c:v>0.40811700000000001</c:v>
                </c:pt>
                <c:pt idx="848">
                  <c:v>0.408192</c:v>
                </c:pt>
                <c:pt idx="849">
                  <c:v>0.40817100000000001</c:v>
                </c:pt>
                <c:pt idx="850">
                  <c:v>0.409443</c:v>
                </c:pt>
                <c:pt idx="851">
                  <c:v>0.40943400000000002</c:v>
                </c:pt>
                <c:pt idx="852">
                  <c:v>0.40943400000000002</c:v>
                </c:pt>
                <c:pt idx="853">
                  <c:v>0.40890900000000002</c:v>
                </c:pt>
                <c:pt idx="854">
                  <c:v>0.409333</c:v>
                </c:pt>
                <c:pt idx="855">
                  <c:v>0.40974500000000003</c:v>
                </c:pt>
                <c:pt idx="856">
                  <c:v>0.41075300000000003</c:v>
                </c:pt>
                <c:pt idx="857">
                  <c:v>0.41007200000000005</c:v>
                </c:pt>
                <c:pt idx="858">
                  <c:v>0.40979500000000002</c:v>
                </c:pt>
                <c:pt idx="859">
                  <c:v>0.41000700000000001</c:v>
                </c:pt>
                <c:pt idx="860">
                  <c:v>0.41016800000000003</c:v>
                </c:pt>
                <c:pt idx="861">
                  <c:v>0.41001800000000005</c:v>
                </c:pt>
                <c:pt idx="862">
                  <c:v>0.41017200000000004</c:v>
                </c:pt>
                <c:pt idx="863">
                  <c:v>0.41041300000000003</c:v>
                </c:pt>
                <c:pt idx="864">
                  <c:v>0.41088600000000003</c:v>
                </c:pt>
                <c:pt idx="865">
                  <c:v>0.41053300000000004</c:v>
                </c:pt>
                <c:pt idx="866">
                  <c:v>0.41071600000000003</c:v>
                </c:pt>
                <c:pt idx="867">
                  <c:v>0.41089100000000001</c:v>
                </c:pt>
                <c:pt idx="868">
                  <c:v>0.41129900000000003</c:v>
                </c:pt>
                <c:pt idx="869">
                  <c:v>0.41096200000000005</c:v>
                </c:pt>
                <c:pt idx="870">
                  <c:v>0.41079400000000005</c:v>
                </c:pt>
                <c:pt idx="871">
                  <c:v>0.41057399999999999</c:v>
                </c:pt>
                <c:pt idx="872">
                  <c:v>0.41091500000000003</c:v>
                </c:pt>
                <c:pt idx="873">
                  <c:v>0.41089700000000001</c:v>
                </c:pt>
                <c:pt idx="874">
                  <c:v>0.41126200000000002</c:v>
                </c:pt>
                <c:pt idx="875">
                  <c:v>0.411437</c:v>
                </c:pt>
                <c:pt idx="876">
                  <c:v>0.41133500000000001</c:v>
                </c:pt>
                <c:pt idx="877">
                  <c:v>0.41091</c:v>
                </c:pt>
                <c:pt idx="878">
                  <c:v>0.41078200000000004</c:v>
                </c:pt>
                <c:pt idx="879">
                  <c:v>0.41076400000000002</c:v>
                </c:pt>
                <c:pt idx="880">
                  <c:v>0.41109600000000002</c:v>
                </c:pt>
                <c:pt idx="881">
                  <c:v>0.41090300000000002</c:v>
                </c:pt>
                <c:pt idx="882">
                  <c:v>0.41098500000000004</c:v>
                </c:pt>
                <c:pt idx="883">
                  <c:v>0.41112400000000004</c:v>
                </c:pt>
                <c:pt idx="884">
                  <c:v>0.41130800000000001</c:v>
                </c:pt>
                <c:pt idx="885">
                  <c:v>0.41135000000000005</c:v>
                </c:pt>
                <c:pt idx="886">
                  <c:v>0.41159900000000005</c:v>
                </c:pt>
                <c:pt idx="887">
                  <c:v>0.41183400000000003</c:v>
                </c:pt>
                <c:pt idx="888">
                  <c:v>0.41176699999999999</c:v>
                </c:pt>
                <c:pt idx="889">
                  <c:v>0.41156100000000001</c:v>
                </c:pt>
                <c:pt idx="890">
                  <c:v>0.41178700000000001</c:v>
                </c:pt>
                <c:pt idx="891">
                  <c:v>0.411549</c:v>
                </c:pt>
                <c:pt idx="892">
                  <c:v>0.41143200000000002</c:v>
                </c:pt>
                <c:pt idx="893">
                  <c:v>0.41117800000000004</c:v>
                </c:pt>
                <c:pt idx="894">
                  <c:v>0.41093800000000003</c:v>
                </c:pt>
                <c:pt idx="895">
                  <c:v>0.410881</c:v>
                </c:pt>
                <c:pt idx="896">
                  <c:v>0.41089700000000001</c:v>
                </c:pt>
                <c:pt idx="897">
                  <c:v>0.41042200000000001</c:v>
                </c:pt>
                <c:pt idx="898">
                  <c:v>0.41007100000000002</c:v>
                </c:pt>
                <c:pt idx="899">
                  <c:v>0.409474</c:v>
                </c:pt>
                <c:pt idx="900">
                  <c:v>0.40961400000000003</c:v>
                </c:pt>
                <c:pt idx="901">
                  <c:v>0.409443</c:v>
                </c:pt>
                <c:pt idx="902">
                  <c:v>0.409694</c:v>
                </c:pt>
                <c:pt idx="903">
                  <c:v>0.409414</c:v>
                </c:pt>
                <c:pt idx="904">
                  <c:v>0.40887700000000005</c:v>
                </c:pt>
                <c:pt idx="905">
                  <c:v>0.408246</c:v>
                </c:pt>
                <c:pt idx="906">
                  <c:v>0.408414</c:v>
                </c:pt>
                <c:pt idx="907">
                  <c:v>0.40843600000000002</c:v>
                </c:pt>
                <c:pt idx="908">
                  <c:v>0.40870700000000004</c:v>
                </c:pt>
                <c:pt idx="909">
                  <c:v>0.40834600000000004</c:v>
                </c:pt>
                <c:pt idx="910">
                  <c:v>0.40808700000000003</c:v>
                </c:pt>
                <c:pt idx="911">
                  <c:v>0.40617300000000001</c:v>
                </c:pt>
                <c:pt idx="912">
                  <c:v>0.40581500000000004</c:v>
                </c:pt>
                <c:pt idx="913">
                  <c:v>0.408831</c:v>
                </c:pt>
                <c:pt idx="914">
                  <c:v>0.41064300000000004</c:v>
                </c:pt>
                <c:pt idx="915">
                  <c:v>0.41057900000000003</c:v>
                </c:pt>
                <c:pt idx="916">
                  <c:v>0.41157200000000005</c:v>
                </c:pt>
                <c:pt idx="917">
                  <c:v>0.41190900000000003</c:v>
                </c:pt>
                <c:pt idx="918">
                  <c:v>0.41076500000000005</c:v>
                </c:pt>
                <c:pt idx="919">
                  <c:v>0.40929000000000004</c:v>
                </c:pt>
                <c:pt idx="920">
                  <c:v>0.40955200000000003</c:v>
                </c:pt>
                <c:pt idx="921">
                  <c:v>0.41004600000000002</c:v>
                </c:pt>
                <c:pt idx="922">
                  <c:v>0.41034800000000005</c:v>
                </c:pt>
                <c:pt idx="923">
                  <c:v>0.410466</c:v>
                </c:pt>
                <c:pt idx="924">
                  <c:v>0.41072700000000001</c:v>
                </c:pt>
                <c:pt idx="925">
                  <c:v>0.41064100000000003</c:v>
                </c:pt>
                <c:pt idx="926">
                  <c:v>0.41095900000000002</c:v>
                </c:pt>
                <c:pt idx="927">
                  <c:v>0.410495</c:v>
                </c:pt>
                <c:pt idx="928">
                  <c:v>0.41107900000000003</c:v>
                </c:pt>
                <c:pt idx="929">
                  <c:v>0.411553</c:v>
                </c:pt>
                <c:pt idx="930">
                  <c:v>0.41131300000000004</c:v>
                </c:pt>
                <c:pt idx="931">
                  <c:v>0.41065400000000002</c:v>
                </c:pt>
                <c:pt idx="932">
                  <c:v>0.41077200000000003</c:v>
                </c:pt>
                <c:pt idx="933">
                  <c:v>0.41081000000000001</c:v>
                </c:pt>
                <c:pt idx="934">
                  <c:v>0.41096100000000002</c:v>
                </c:pt>
                <c:pt idx="935">
                  <c:v>0.41122300000000001</c:v>
                </c:pt>
                <c:pt idx="936">
                  <c:v>0.41133700000000001</c:v>
                </c:pt>
                <c:pt idx="937">
                  <c:v>0.41110200000000002</c:v>
                </c:pt>
                <c:pt idx="938">
                  <c:v>0.41139400000000004</c:v>
                </c:pt>
                <c:pt idx="939">
                  <c:v>0.41153700000000004</c:v>
                </c:pt>
                <c:pt idx="940">
                  <c:v>0.411638</c:v>
                </c:pt>
                <c:pt idx="941">
                  <c:v>0.41156600000000004</c:v>
                </c:pt>
                <c:pt idx="942">
                  <c:v>0.41164800000000001</c:v>
                </c:pt>
                <c:pt idx="943">
                  <c:v>0.411528</c:v>
                </c:pt>
                <c:pt idx="944">
                  <c:v>0.41178500000000001</c:v>
                </c:pt>
                <c:pt idx="945">
                  <c:v>0.41161800000000004</c:v>
                </c:pt>
                <c:pt idx="946">
                  <c:v>0.41169600000000001</c:v>
                </c:pt>
                <c:pt idx="947">
                  <c:v>0.41212300000000002</c:v>
                </c:pt>
                <c:pt idx="948">
                  <c:v>0.41250600000000004</c:v>
                </c:pt>
                <c:pt idx="949">
                  <c:v>0.41240000000000004</c:v>
                </c:pt>
                <c:pt idx="950">
                  <c:v>0.41229000000000005</c:v>
                </c:pt>
                <c:pt idx="951">
                  <c:v>0.412248</c:v>
                </c:pt>
                <c:pt idx="952">
                  <c:v>0.41239800000000004</c:v>
                </c:pt>
                <c:pt idx="953">
                  <c:v>0.41239100000000001</c:v>
                </c:pt>
                <c:pt idx="954">
                  <c:v>0.41266800000000003</c:v>
                </c:pt>
                <c:pt idx="955">
                  <c:v>0.41262200000000004</c:v>
                </c:pt>
                <c:pt idx="956">
                  <c:v>0.412887</c:v>
                </c:pt>
                <c:pt idx="957">
                  <c:v>0.41284600000000005</c:v>
                </c:pt>
                <c:pt idx="958">
                  <c:v>0.412688</c:v>
                </c:pt>
                <c:pt idx="959">
                  <c:v>0.41245500000000002</c:v>
                </c:pt>
                <c:pt idx="960">
                  <c:v>0.41238000000000002</c:v>
                </c:pt>
                <c:pt idx="961">
                  <c:v>0.412468</c:v>
                </c:pt>
                <c:pt idx="962">
                  <c:v>0.41280300000000003</c:v>
                </c:pt>
                <c:pt idx="963">
                  <c:v>0.41309700000000005</c:v>
                </c:pt>
                <c:pt idx="964">
                  <c:v>0.413273</c:v>
                </c:pt>
                <c:pt idx="965">
                  <c:v>0.413219</c:v>
                </c:pt>
                <c:pt idx="966">
                  <c:v>0.41342900000000005</c:v>
                </c:pt>
                <c:pt idx="967">
                  <c:v>0.41371200000000002</c:v>
                </c:pt>
                <c:pt idx="968">
                  <c:v>0.41392400000000001</c:v>
                </c:pt>
                <c:pt idx="969">
                  <c:v>0.413912</c:v>
                </c:pt>
                <c:pt idx="970">
                  <c:v>0.41385100000000002</c:v>
                </c:pt>
                <c:pt idx="971">
                  <c:v>0.41385</c:v>
                </c:pt>
                <c:pt idx="972">
                  <c:v>0.41400000000000003</c:v>
                </c:pt>
                <c:pt idx="973">
                  <c:v>0.41427700000000001</c:v>
                </c:pt>
                <c:pt idx="974">
                  <c:v>0.414441</c:v>
                </c:pt>
                <c:pt idx="975">
                  <c:v>0.41442700000000005</c:v>
                </c:pt>
                <c:pt idx="976">
                  <c:v>0.41444000000000003</c:v>
                </c:pt>
                <c:pt idx="977">
                  <c:v>0.414578</c:v>
                </c:pt>
                <c:pt idx="978">
                  <c:v>0.414686</c:v>
                </c:pt>
                <c:pt idx="979">
                  <c:v>0.41462000000000004</c:v>
                </c:pt>
                <c:pt idx="980">
                  <c:v>0.41452100000000003</c:v>
                </c:pt>
                <c:pt idx="981">
                  <c:v>0.41446700000000003</c:v>
                </c:pt>
                <c:pt idx="982">
                  <c:v>0.41461700000000001</c:v>
                </c:pt>
                <c:pt idx="983">
                  <c:v>0.41467000000000004</c:v>
                </c:pt>
                <c:pt idx="984">
                  <c:v>0.41471400000000003</c:v>
                </c:pt>
                <c:pt idx="985">
                  <c:v>0.41484300000000002</c:v>
                </c:pt>
                <c:pt idx="986">
                  <c:v>0.41515400000000002</c:v>
                </c:pt>
                <c:pt idx="987">
                  <c:v>0.41530800000000001</c:v>
                </c:pt>
                <c:pt idx="988">
                  <c:v>0.41560000000000002</c:v>
                </c:pt>
                <c:pt idx="989">
                  <c:v>0.41577900000000001</c:v>
                </c:pt>
                <c:pt idx="990">
                  <c:v>0.41609200000000002</c:v>
                </c:pt>
                <c:pt idx="991">
                  <c:v>0.41629300000000002</c:v>
                </c:pt>
                <c:pt idx="992">
                  <c:v>0.41622200000000004</c:v>
                </c:pt>
                <c:pt idx="993">
                  <c:v>0.41606000000000004</c:v>
                </c:pt>
                <c:pt idx="994">
                  <c:v>0.41603300000000004</c:v>
                </c:pt>
                <c:pt idx="995">
                  <c:v>0.41638500000000001</c:v>
                </c:pt>
                <c:pt idx="996">
                  <c:v>0.41696800000000001</c:v>
                </c:pt>
                <c:pt idx="997">
                  <c:v>0.41681800000000002</c:v>
                </c:pt>
                <c:pt idx="998">
                  <c:v>0.41600200000000004</c:v>
                </c:pt>
                <c:pt idx="999">
                  <c:v>0.41442400000000001</c:v>
                </c:pt>
                <c:pt idx="1000">
                  <c:v>0.41371200000000002</c:v>
                </c:pt>
                <c:pt idx="1001">
                  <c:v>0.413856</c:v>
                </c:pt>
                <c:pt idx="1002">
                  <c:v>0.413796</c:v>
                </c:pt>
                <c:pt idx="1003">
                  <c:v>0.41327000000000003</c:v>
                </c:pt>
                <c:pt idx="1004">
                  <c:v>0.41287100000000004</c:v>
                </c:pt>
                <c:pt idx="1005">
                  <c:v>0.41263100000000003</c:v>
                </c:pt>
                <c:pt idx="1006">
                  <c:v>0.412524</c:v>
                </c:pt>
                <c:pt idx="1007">
                  <c:v>0.41248800000000002</c:v>
                </c:pt>
                <c:pt idx="1008">
                  <c:v>0.41321400000000003</c:v>
                </c:pt>
                <c:pt idx="1009">
                  <c:v>0.41389500000000001</c:v>
                </c:pt>
                <c:pt idx="1010">
                  <c:v>0.41400900000000002</c:v>
                </c:pt>
                <c:pt idx="1011">
                  <c:v>0.41402100000000003</c:v>
                </c:pt>
                <c:pt idx="1012">
                  <c:v>0.41417800000000005</c:v>
                </c:pt>
                <c:pt idx="1013">
                  <c:v>0.414105</c:v>
                </c:pt>
                <c:pt idx="1014">
                  <c:v>0.41416800000000004</c:v>
                </c:pt>
                <c:pt idx="1015">
                  <c:v>0.41378500000000001</c:v>
                </c:pt>
                <c:pt idx="1016">
                  <c:v>0.413854</c:v>
                </c:pt>
                <c:pt idx="1017">
                  <c:v>0.413802</c:v>
                </c:pt>
                <c:pt idx="1018">
                  <c:v>0.41387700000000005</c:v>
                </c:pt>
                <c:pt idx="1019">
                  <c:v>0.414109</c:v>
                </c:pt>
                <c:pt idx="1020">
                  <c:v>0.41449900000000001</c:v>
                </c:pt>
                <c:pt idx="1021">
                  <c:v>0.414829</c:v>
                </c:pt>
                <c:pt idx="1022">
                  <c:v>0.41552800000000001</c:v>
                </c:pt>
                <c:pt idx="1023">
                  <c:v>0.41576299999999999</c:v>
                </c:pt>
                <c:pt idx="1024">
                  <c:v>0.41597100000000004</c:v>
                </c:pt>
                <c:pt idx="1025">
                  <c:v>0.41603200000000001</c:v>
                </c:pt>
                <c:pt idx="1026">
                  <c:v>0.41585500000000003</c:v>
                </c:pt>
                <c:pt idx="1027">
                  <c:v>0.41524800000000001</c:v>
                </c:pt>
                <c:pt idx="1028">
                  <c:v>0.41458900000000004</c:v>
                </c:pt>
                <c:pt idx="1029">
                  <c:v>0.413966</c:v>
                </c:pt>
                <c:pt idx="1030">
                  <c:v>0.41353900000000005</c:v>
                </c:pt>
                <c:pt idx="1031">
                  <c:v>0.41333400000000003</c:v>
                </c:pt>
                <c:pt idx="1032">
                  <c:v>0.41320500000000004</c:v>
                </c:pt>
                <c:pt idx="1033">
                  <c:v>0.41312400000000005</c:v>
                </c:pt>
                <c:pt idx="1034">
                  <c:v>0.41309800000000002</c:v>
                </c:pt>
                <c:pt idx="1035">
                  <c:v>0.41293400000000002</c:v>
                </c:pt>
                <c:pt idx="1036">
                  <c:v>0.412914</c:v>
                </c:pt>
                <c:pt idx="1037">
                  <c:v>0.41298800000000002</c:v>
                </c:pt>
                <c:pt idx="1038">
                  <c:v>0.41295500000000002</c:v>
                </c:pt>
                <c:pt idx="1039">
                  <c:v>0.41293299999999999</c:v>
                </c:pt>
                <c:pt idx="1040">
                  <c:v>0.41300900000000001</c:v>
                </c:pt>
                <c:pt idx="1041">
                  <c:v>0.412937</c:v>
                </c:pt>
                <c:pt idx="1042">
                  <c:v>0.41303900000000004</c:v>
                </c:pt>
                <c:pt idx="1043">
                  <c:v>0.412993</c:v>
                </c:pt>
                <c:pt idx="1044">
                  <c:v>0.413018</c:v>
                </c:pt>
                <c:pt idx="1045">
                  <c:v>0.41304000000000002</c:v>
                </c:pt>
                <c:pt idx="1046">
                  <c:v>0.413109</c:v>
                </c:pt>
                <c:pt idx="1047">
                  <c:v>0.41301400000000005</c:v>
                </c:pt>
                <c:pt idx="1048">
                  <c:v>0.41295000000000004</c:v>
                </c:pt>
                <c:pt idx="1049">
                  <c:v>0.41287600000000002</c:v>
                </c:pt>
                <c:pt idx="1050">
                  <c:v>0.412748</c:v>
                </c:pt>
                <c:pt idx="1051">
                  <c:v>0.41277400000000003</c:v>
                </c:pt>
                <c:pt idx="1052">
                  <c:v>0.41295900000000002</c:v>
                </c:pt>
                <c:pt idx="1053">
                  <c:v>0.41294500000000001</c:v>
                </c:pt>
                <c:pt idx="1054">
                  <c:v>0.41303700000000004</c:v>
                </c:pt>
                <c:pt idx="1055">
                  <c:v>0.41305200000000003</c:v>
                </c:pt>
                <c:pt idx="1056">
                  <c:v>0.41304400000000002</c:v>
                </c:pt>
                <c:pt idx="1057">
                  <c:v>0.41301200000000005</c:v>
                </c:pt>
                <c:pt idx="1058">
                  <c:v>0.41302900000000003</c:v>
                </c:pt>
                <c:pt idx="1059">
                  <c:v>0.41299400000000003</c:v>
                </c:pt>
                <c:pt idx="1060">
                  <c:v>0.41305000000000003</c:v>
                </c:pt>
                <c:pt idx="1061">
                  <c:v>0.41311200000000003</c:v>
                </c:pt>
                <c:pt idx="1062">
                  <c:v>0.41323200000000004</c:v>
                </c:pt>
                <c:pt idx="1063">
                  <c:v>0.41312400000000005</c:v>
                </c:pt>
                <c:pt idx="1064">
                  <c:v>0.41316800000000004</c:v>
                </c:pt>
                <c:pt idx="1065">
                  <c:v>0.41317900000000002</c:v>
                </c:pt>
                <c:pt idx="1066">
                  <c:v>0.41322900000000001</c:v>
                </c:pt>
                <c:pt idx="1067">
                  <c:v>0.41323200000000004</c:v>
                </c:pt>
                <c:pt idx="1068">
                  <c:v>0.41320200000000001</c:v>
                </c:pt>
                <c:pt idx="1069">
                  <c:v>0.41307199999999999</c:v>
                </c:pt>
                <c:pt idx="1070">
                  <c:v>0.41307900000000003</c:v>
                </c:pt>
                <c:pt idx="1071">
                  <c:v>0.41309100000000004</c:v>
                </c:pt>
                <c:pt idx="1072">
                  <c:v>0.41313100000000003</c:v>
                </c:pt>
                <c:pt idx="1073">
                  <c:v>0.41319500000000003</c:v>
                </c:pt>
                <c:pt idx="1074">
                  <c:v>0.41331600000000002</c:v>
                </c:pt>
                <c:pt idx="1075">
                  <c:v>0.41321400000000003</c:v>
                </c:pt>
                <c:pt idx="1076">
                  <c:v>0.41322800000000004</c:v>
                </c:pt>
                <c:pt idx="1077">
                  <c:v>0.41330600000000001</c:v>
                </c:pt>
                <c:pt idx="1078">
                  <c:v>0.41334800000000005</c:v>
                </c:pt>
                <c:pt idx="1079">
                  <c:v>0.41322800000000004</c:v>
                </c:pt>
                <c:pt idx="1080">
                  <c:v>0.41324900000000003</c:v>
                </c:pt>
                <c:pt idx="1081">
                  <c:v>0.41340500000000002</c:v>
                </c:pt>
                <c:pt idx="1082">
                  <c:v>0.41358800000000001</c:v>
                </c:pt>
                <c:pt idx="1083">
                  <c:v>0.41353100000000004</c:v>
                </c:pt>
                <c:pt idx="1084">
                  <c:v>0.41363100000000003</c:v>
                </c:pt>
                <c:pt idx="1085">
                  <c:v>0.413632</c:v>
                </c:pt>
                <c:pt idx="1086">
                  <c:v>0.413744</c:v>
                </c:pt>
                <c:pt idx="1087">
                  <c:v>0.41378600000000004</c:v>
                </c:pt>
                <c:pt idx="1088">
                  <c:v>0.41400400000000004</c:v>
                </c:pt>
                <c:pt idx="1089">
                  <c:v>0.414159</c:v>
                </c:pt>
                <c:pt idx="1090">
                  <c:v>0.41426400000000002</c:v>
                </c:pt>
                <c:pt idx="1091">
                  <c:v>0.41420800000000002</c:v>
                </c:pt>
                <c:pt idx="1092">
                  <c:v>0.41416000000000003</c:v>
                </c:pt>
                <c:pt idx="1093">
                  <c:v>0.41417800000000005</c:v>
                </c:pt>
                <c:pt idx="1094">
                  <c:v>0.41436600000000001</c:v>
                </c:pt>
                <c:pt idx="1095">
                  <c:v>0.41433900000000001</c:v>
                </c:pt>
                <c:pt idx="1096">
                  <c:v>0.41430600000000001</c:v>
                </c:pt>
                <c:pt idx="1097">
                  <c:v>0.41423000000000004</c:v>
                </c:pt>
                <c:pt idx="1098">
                  <c:v>0.41416900000000001</c:v>
                </c:pt>
                <c:pt idx="1099">
                  <c:v>0.41415400000000002</c:v>
                </c:pt>
                <c:pt idx="1100">
                  <c:v>0.414107</c:v>
                </c:pt>
                <c:pt idx="1101">
                  <c:v>0.41402900000000004</c:v>
                </c:pt>
                <c:pt idx="1102">
                  <c:v>0.41410400000000003</c:v>
                </c:pt>
                <c:pt idx="1103">
                  <c:v>0.41407700000000003</c:v>
                </c:pt>
                <c:pt idx="1104">
                  <c:v>0.41402900000000004</c:v>
                </c:pt>
                <c:pt idx="1105">
                  <c:v>0.41386700000000004</c:v>
                </c:pt>
                <c:pt idx="1106">
                  <c:v>0.41390300000000002</c:v>
                </c:pt>
                <c:pt idx="1107">
                  <c:v>0.413831</c:v>
                </c:pt>
                <c:pt idx="1108">
                  <c:v>0.413858</c:v>
                </c:pt>
                <c:pt idx="1109">
                  <c:v>0.41388400000000003</c:v>
                </c:pt>
                <c:pt idx="1110">
                  <c:v>0.41392700000000004</c:v>
                </c:pt>
                <c:pt idx="1111">
                  <c:v>0.41386300000000004</c:v>
                </c:pt>
                <c:pt idx="1112">
                  <c:v>0.41394600000000004</c:v>
                </c:pt>
                <c:pt idx="1113">
                  <c:v>0.41381300000000004</c:v>
                </c:pt>
                <c:pt idx="1114">
                  <c:v>0.41366000000000003</c:v>
                </c:pt>
                <c:pt idx="1115">
                  <c:v>0.41365100000000005</c:v>
                </c:pt>
                <c:pt idx="1116">
                  <c:v>0.413767</c:v>
                </c:pt>
                <c:pt idx="1117">
                  <c:v>0.41387100000000004</c:v>
                </c:pt>
                <c:pt idx="1118">
                  <c:v>0.41402700000000003</c:v>
                </c:pt>
                <c:pt idx="1119">
                  <c:v>0.41399600000000003</c:v>
                </c:pt>
                <c:pt idx="1120">
                  <c:v>0.41398500000000005</c:v>
                </c:pt>
                <c:pt idx="1121">
                  <c:v>0.41402500000000003</c:v>
                </c:pt>
                <c:pt idx="1122">
                  <c:v>0.413991</c:v>
                </c:pt>
                <c:pt idx="1123">
                  <c:v>0.41394300000000001</c:v>
                </c:pt>
                <c:pt idx="1124">
                  <c:v>0.41397900000000004</c:v>
                </c:pt>
                <c:pt idx="1125">
                  <c:v>0.41406500000000002</c:v>
                </c:pt>
                <c:pt idx="1126">
                  <c:v>0.41414100000000004</c:v>
                </c:pt>
                <c:pt idx="1127">
                  <c:v>0.414051</c:v>
                </c:pt>
                <c:pt idx="1128">
                  <c:v>0.41405700000000001</c:v>
                </c:pt>
                <c:pt idx="1129">
                  <c:v>0.41409500000000005</c:v>
                </c:pt>
                <c:pt idx="1130">
                  <c:v>0.41424800000000001</c:v>
                </c:pt>
                <c:pt idx="1131">
                  <c:v>0.41437800000000002</c:v>
                </c:pt>
                <c:pt idx="1132">
                  <c:v>0.41446500000000003</c:v>
                </c:pt>
                <c:pt idx="1133">
                  <c:v>0.414385</c:v>
                </c:pt>
                <c:pt idx="1134">
                  <c:v>0.41446500000000003</c:v>
                </c:pt>
                <c:pt idx="1135">
                  <c:v>0.41459100000000004</c:v>
                </c:pt>
                <c:pt idx="1136">
                  <c:v>0.41467100000000001</c:v>
                </c:pt>
                <c:pt idx="1137">
                  <c:v>0.41469400000000001</c:v>
                </c:pt>
                <c:pt idx="1138">
                  <c:v>0.41474500000000003</c:v>
                </c:pt>
                <c:pt idx="1139">
                  <c:v>0.41478600000000004</c:v>
                </c:pt>
                <c:pt idx="1140">
                  <c:v>0.41494800000000004</c:v>
                </c:pt>
                <c:pt idx="1141">
                  <c:v>0.415051</c:v>
                </c:pt>
                <c:pt idx="1142">
                  <c:v>0.41518000000000005</c:v>
                </c:pt>
                <c:pt idx="1143">
                  <c:v>0.41543400000000003</c:v>
                </c:pt>
                <c:pt idx="1144">
                  <c:v>0.415543</c:v>
                </c:pt>
                <c:pt idx="1145">
                  <c:v>0.41560600000000003</c:v>
                </c:pt>
                <c:pt idx="1146">
                  <c:v>0.41572000000000003</c:v>
                </c:pt>
                <c:pt idx="1147">
                  <c:v>0.415713</c:v>
                </c:pt>
                <c:pt idx="1148">
                  <c:v>0.41581400000000002</c:v>
                </c:pt>
                <c:pt idx="1149">
                  <c:v>0.41593400000000003</c:v>
                </c:pt>
                <c:pt idx="1150">
                  <c:v>0.41603100000000004</c:v>
                </c:pt>
                <c:pt idx="1151">
                  <c:v>0.41615100000000005</c:v>
                </c:pt>
                <c:pt idx="1152">
                  <c:v>0.41624500000000003</c:v>
                </c:pt>
                <c:pt idx="1153">
                  <c:v>0.41618100000000002</c:v>
                </c:pt>
                <c:pt idx="1154">
                  <c:v>0.41611100000000001</c:v>
                </c:pt>
                <c:pt idx="1155">
                  <c:v>0.41611800000000004</c:v>
                </c:pt>
                <c:pt idx="1156">
                  <c:v>0.41613100000000003</c:v>
                </c:pt>
                <c:pt idx="1157">
                  <c:v>0.416024</c:v>
                </c:pt>
                <c:pt idx="1158">
                  <c:v>0.41606000000000004</c:v>
                </c:pt>
                <c:pt idx="1159">
                  <c:v>0.41614000000000001</c:v>
                </c:pt>
                <c:pt idx="1160">
                  <c:v>0.416217</c:v>
                </c:pt>
                <c:pt idx="1161">
                  <c:v>0.416271</c:v>
                </c:pt>
                <c:pt idx="1162">
                  <c:v>0.41623700000000002</c:v>
                </c:pt>
                <c:pt idx="1163">
                  <c:v>0.41606200000000004</c:v>
                </c:pt>
                <c:pt idx="1164">
                  <c:v>0.41603900000000005</c:v>
                </c:pt>
                <c:pt idx="1165">
                  <c:v>0.41607100000000002</c:v>
                </c:pt>
                <c:pt idx="1166">
                  <c:v>0.41609500000000005</c:v>
                </c:pt>
                <c:pt idx="1167">
                  <c:v>0.41608300000000004</c:v>
                </c:pt>
                <c:pt idx="1168">
                  <c:v>0.416186</c:v>
                </c:pt>
                <c:pt idx="1169">
                  <c:v>0.416246</c:v>
                </c:pt>
                <c:pt idx="1170">
                  <c:v>0.41619500000000004</c:v>
                </c:pt>
                <c:pt idx="1171">
                  <c:v>0.41612000000000005</c:v>
                </c:pt>
                <c:pt idx="1172">
                  <c:v>0.41608900000000004</c:v>
                </c:pt>
                <c:pt idx="1173">
                  <c:v>0.41603400000000001</c:v>
                </c:pt>
                <c:pt idx="1174">
                  <c:v>0.415987</c:v>
                </c:pt>
                <c:pt idx="1175">
                  <c:v>0.41590199999999999</c:v>
                </c:pt>
                <c:pt idx="1176">
                  <c:v>0.41593200000000002</c:v>
                </c:pt>
                <c:pt idx="1177">
                  <c:v>0.41602600000000001</c:v>
                </c:pt>
                <c:pt idx="1178">
                  <c:v>0.416074</c:v>
                </c:pt>
                <c:pt idx="1179">
                  <c:v>0.41600400000000004</c:v>
                </c:pt>
                <c:pt idx="1180">
                  <c:v>0.415987</c:v>
                </c:pt>
                <c:pt idx="1181">
                  <c:v>0.415995</c:v>
                </c:pt>
                <c:pt idx="1182">
                  <c:v>0.41604099999999999</c:v>
                </c:pt>
                <c:pt idx="1183">
                  <c:v>0.41610400000000003</c:v>
                </c:pt>
                <c:pt idx="1184">
                  <c:v>0.41608200000000001</c:v>
                </c:pt>
                <c:pt idx="1185">
                  <c:v>0.41599400000000003</c:v>
                </c:pt>
                <c:pt idx="1186">
                  <c:v>0.41603300000000004</c:v>
                </c:pt>
                <c:pt idx="1187">
                  <c:v>0.41601900000000003</c:v>
                </c:pt>
                <c:pt idx="1188">
                  <c:v>0.41601000000000005</c:v>
                </c:pt>
                <c:pt idx="1189">
                  <c:v>0.41603200000000001</c:v>
                </c:pt>
                <c:pt idx="1190">
                  <c:v>0.41613</c:v>
                </c:pt>
                <c:pt idx="1191">
                  <c:v>0.41613900000000004</c:v>
                </c:pt>
                <c:pt idx="1192">
                  <c:v>0.41609700000000005</c:v>
                </c:pt>
                <c:pt idx="1193">
                  <c:v>0.41615000000000002</c:v>
                </c:pt>
                <c:pt idx="1194">
                  <c:v>0.416242</c:v>
                </c:pt>
                <c:pt idx="1195">
                  <c:v>0.41620600000000002</c:v>
                </c:pt>
                <c:pt idx="1196">
                  <c:v>0.41625000000000001</c:v>
                </c:pt>
                <c:pt idx="1197">
                  <c:v>0.41629100000000002</c:v>
                </c:pt>
                <c:pt idx="1198">
                  <c:v>0.41636200000000001</c:v>
                </c:pt>
                <c:pt idx="1199">
                  <c:v>0.41639400000000004</c:v>
                </c:pt>
                <c:pt idx="1200">
                  <c:v>0.41641900000000004</c:v>
                </c:pt>
                <c:pt idx="1201">
                  <c:v>0.41648200000000002</c:v>
                </c:pt>
                <c:pt idx="1202">
                  <c:v>0.41657300000000003</c:v>
                </c:pt>
                <c:pt idx="1203">
                  <c:v>0.41658600000000001</c:v>
                </c:pt>
                <c:pt idx="1204">
                  <c:v>0.41664400000000001</c:v>
                </c:pt>
                <c:pt idx="1205">
                  <c:v>0.416686</c:v>
                </c:pt>
                <c:pt idx="1206">
                  <c:v>0.41679100000000002</c:v>
                </c:pt>
                <c:pt idx="1207">
                  <c:v>0.41681600000000002</c:v>
                </c:pt>
                <c:pt idx="1208">
                  <c:v>0.41682000000000002</c:v>
                </c:pt>
                <c:pt idx="1209">
                  <c:v>0.416773</c:v>
                </c:pt>
                <c:pt idx="1210">
                  <c:v>0.41683200000000004</c:v>
                </c:pt>
                <c:pt idx="1211">
                  <c:v>0.41696700000000003</c:v>
                </c:pt>
                <c:pt idx="1212">
                  <c:v>0.41703800000000002</c:v>
                </c:pt>
                <c:pt idx="1213">
                  <c:v>0.41707100000000003</c:v>
                </c:pt>
                <c:pt idx="1214">
                  <c:v>0.41712000000000005</c:v>
                </c:pt>
                <c:pt idx="1215">
                  <c:v>0.41719200000000001</c:v>
                </c:pt>
                <c:pt idx="1216">
                  <c:v>0.41724900000000004</c:v>
                </c:pt>
                <c:pt idx="1217">
                  <c:v>0.41732000000000002</c:v>
                </c:pt>
                <c:pt idx="1218">
                  <c:v>0.417464</c:v>
                </c:pt>
                <c:pt idx="1219">
                  <c:v>0.41747900000000004</c:v>
                </c:pt>
                <c:pt idx="1220">
                  <c:v>0.41749400000000003</c:v>
                </c:pt>
                <c:pt idx="1221">
                  <c:v>0.41752800000000001</c:v>
                </c:pt>
                <c:pt idx="1222">
                  <c:v>0.41764700000000005</c:v>
                </c:pt>
                <c:pt idx="1223">
                  <c:v>0.41769500000000004</c:v>
                </c:pt>
                <c:pt idx="1224">
                  <c:v>0.41767300000000002</c:v>
                </c:pt>
                <c:pt idx="1225">
                  <c:v>0.41773700000000002</c:v>
                </c:pt>
                <c:pt idx="1226">
                  <c:v>0.41782200000000003</c:v>
                </c:pt>
                <c:pt idx="1227">
                  <c:v>0.41791500000000004</c:v>
                </c:pt>
                <c:pt idx="1228">
                  <c:v>0.41798400000000002</c:v>
                </c:pt>
                <c:pt idx="1229">
                  <c:v>0.41797200000000001</c:v>
                </c:pt>
                <c:pt idx="1230">
                  <c:v>0.41805300000000001</c:v>
                </c:pt>
                <c:pt idx="1231">
                  <c:v>0.41828000000000004</c:v>
                </c:pt>
                <c:pt idx="1232">
                  <c:v>0.41846700000000003</c:v>
                </c:pt>
                <c:pt idx="1233">
                  <c:v>0.41838600000000004</c:v>
                </c:pt>
                <c:pt idx="1234">
                  <c:v>0.41835600000000001</c:v>
                </c:pt>
                <c:pt idx="1235">
                  <c:v>0.41838600000000004</c:v>
                </c:pt>
                <c:pt idx="1236">
                  <c:v>0.41850000000000004</c:v>
                </c:pt>
                <c:pt idx="1237">
                  <c:v>0.41860200000000003</c:v>
                </c:pt>
                <c:pt idx="1238">
                  <c:v>0.41883500000000001</c:v>
                </c:pt>
                <c:pt idx="1239">
                  <c:v>0.41899000000000003</c:v>
                </c:pt>
                <c:pt idx="1240">
                  <c:v>0.41903500000000005</c:v>
                </c:pt>
                <c:pt idx="1241">
                  <c:v>0.41896</c:v>
                </c:pt>
                <c:pt idx="1242">
                  <c:v>0.41897100000000004</c:v>
                </c:pt>
                <c:pt idx="1243">
                  <c:v>0.41910700000000001</c:v>
                </c:pt>
                <c:pt idx="1244">
                  <c:v>0.41922600000000004</c:v>
                </c:pt>
                <c:pt idx="1245">
                  <c:v>0.41917500000000002</c:v>
                </c:pt>
                <c:pt idx="1246">
                  <c:v>0.41917100000000002</c:v>
                </c:pt>
                <c:pt idx="1247">
                  <c:v>0.41929300000000003</c:v>
                </c:pt>
                <c:pt idx="1248">
                  <c:v>0.41943900000000001</c:v>
                </c:pt>
                <c:pt idx="1249">
                  <c:v>0.41963600000000001</c:v>
                </c:pt>
                <c:pt idx="1250">
                  <c:v>0.41988200000000003</c:v>
                </c:pt>
                <c:pt idx="1251">
                  <c:v>0.41987400000000002</c:v>
                </c:pt>
                <c:pt idx="1252">
                  <c:v>0.41988900000000001</c:v>
                </c:pt>
                <c:pt idx="1253">
                  <c:v>0.41988200000000003</c:v>
                </c:pt>
                <c:pt idx="1254">
                  <c:v>0.41994200000000004</c:v>
                </c:pt>
                <c:pt idx="1255">
                  <c:v>0.420043</c:v>
                </c:pt>
                <c:pt idx="1256">
                  <c:v>0.42011600000000004</c:v>
                </c:pt>
                <c:pt idx="1257">
                  <c:v>0.42016700000000001</c:v>
                </c:pt>
                <c:pt idx="1258">
                  <c:v>0.420236</c:v>
                </c:pt>
                <c:pt idx="1259">
                  <c:v>0.42034900000000003</c:v>
                </c:pt>
                <c:pt idx="1260">
                  <c:v>0.42051300000000003</c:v>
                </c:pt>
                <c:pt idx="1261">
                  <c:v>0.42060400000000003</c:v>
                </c:pt>
                <c:pt idx="1262">
                  <c:v>0.42064200000000002</c:v>
                </c:pt>
                <c:pt idx="1263">
                  <c:v>0.420705</c:v>
                </c:pt>
                <c:pt idx="1264">
                  <c:v>0.42078599999999999</c:v>
                </c:pt>
                <c:pt idx="1265">
                  <c:v>0.42080600000000001</c:v>
                </c:pt>
                <c:pt idx="1266">
                  <c:v>0.42062700000000003</c:v>
                </c:pt>
                <c:pt idx="1267">
                  <c:v>0.42039000000000004</c:v>
                </c:pt>
                <c:pt idx="1268">
                  <c:v>0.42033500000000001</c:v>
                </c:pt>
                <c:pt idx="1269">
                  <c:v>0.42032200000000003</c:v>
                </c:pt>
                <c:pt idx="1270">
                  <c:v>0.42021500000000001</c:v>
                </c:pt>
                <c:pt idx="1271">
                  <c:v>0.41996700000000003</c:v>
                </c:pt>
                <c:pt idx="1272">
                  <c:v>0.41989200000000004</c:v>
                </c:pt>
                <c:pt idx="1273">
                  <c:v>0.41992800000000002</c:v>
                </c:pt>
                <c:pt idx="1274">
                  <c:v>0.42003300000000005</c:v>
                </c:pt>
                <c:pt idx="1275">
                  <c:v>0.42025600000000002</c:v>
                </c:pt>
                <c:pt idx="1276">
                  <c:v>0.42052400000000001</c:v>
                </c:pt>
                <c:pt idx="1277">
                  <c:v>0.42056200000000005</c:v>
                </c:pt>
                <c:pt idx="1278">
                  <c:v>0.42068900000000004</c:v>
                </c:pt>
                <c:pt idx="1279">
                  <c:v>0.42093600000000003</c:v>
                </c:pt>
                <c:pt idx="1280">
                  <c:v>0.42127300000000001</c:v>
                </c:pt>
                <c:pt idx="1281">
                  <c:v>0.42163</c:v>
                </c:pt>
                <c:pt idx="1282">
                  <c:v>0.42206300000000002</c:v>
                </c:pt>
                <c:pt idx="1283">
                  <c:v>0.42224800000000001</c:v>
                </c:pt>
                <c:pt idx="1284">
                  <c:v>0.42217700000000002</c:v>
                </c:pt>
                <c:pt idx="1285">
                  <c:v>0.422263</c:v>
                </c:pt>
                <c:pt idx="1286">
                  <c:v>0.42258700000000005</c:v>
                </c:pt>
                <c:pt idx="1287">
                  <c:v>0.42286900000000005</c:v>
                </c:pt>
                <c:pt idx="1288">
                  <c:v>0.42307</c:v>
                </c:pt>
                <c:pt idx="1289">
                  <c:v>0.42315700000000001</c:v>
                </c:pt>
                <c:pt idx="1290">
                  <c:v>0.42330600000000002</c:v>
                </c:pt>
                <c:pt idx="1291">
                  <c:v>0.42349600000000004</c:v>
                </c:pt>
                <c:pt idx="1292">
                  <c:v>0.42363300000000004</c:v>
                </c:pt>
                <c:pt idx="1293">
                  <c:v>0.42372799999999999</c:v>
                </c:pt>
                <c:pt idx="1294">
                  <c:v>0.42389700000000002</c:v>
                </c:pt>
                <c:pt idx="1295">
                  <c:v>0.423983</c:v>
                </c:pt>
                <c:pt idx="1296">
                  <c:v>0.42397100000000004</c:v>
                </c:pt>
                <c:pt idx="1297">
                  <c:v>0.42401700000000003</c:v>
                </c:pt>
                <c:pt idx="1298">
                  <c:v>0.42421800000000004</c:v>
                </c:pt>
                <c:pt idx="1299">
                  <c:v>0.42424900000000004</c:v>
                </c:pt>
                <c:pt idx="1300">
                  <c:v>0.424211</c:v>
                </c:pt>
                <c:pt idx="1301">
                  <c:v>0.42422400000000005</c:v>
                </c:pt>
                <c:pt idx="1302">
                  <c:v>0.42433300000000002</c:v>
                </c:pt>
                <c:pt idx="1303">
                  <c:v>0.424591</c:v>
                </c:pt>
                <c:pt idx="1304">
                  <c:v>0.42466800000000005</c:v>
                </c:pt>
                <c:pt idx="1305">
                  <c:v>0.42454700000000001</c:v>
                </c:pt>
                <c:pt idx="1306">
                  <c:v>0.42449200000000004</c:v>
                </c:pt>
                <c:pt idx="1307">
                  <c:v>0.42439400000000005</c:v>
                </c:pt>
                <c:pt idx="1308">
                  <c:v>0.42438200000000004</c:v>
                </c:pt>
                <c:pt idx="1309">
                  <c:v>0.42446600000000001</c:v>
                </c:pt>
                <c:pt idx="1310">
                  <c:v>0.42454000000000003</c:v>
                </c:pt>
                <c:pt idx="1311">
                  <c:v>0.42472100000000002</c:v>
                </c:pt>
                <c:pt idx="1312">
                  <c:v>0.42502700000000004</c:v>
                </c:pt>
                <c:pt idx="1313">
                  <c:v>0.425126</c:v>
                </c:pt>
                <c:pt idx="1314">
                  <c:v>0.42532600000000004</c:v>
                </c:pt>
                <c:pt idx="1315">
                  <c:v>0.42559000000000002</c:v>
                </c:pt>
                <c:pt idx="1316">
                  <c:v>0.42585100000000004</c:v>
                </c:pt>
                <c:pt idx="1317">
                  <c:v>0.426174</c:v>
                </c:pt>
                <c:pt idx="1318">
                  <c:v>0.42659600000000003</c:v>
                </c:pt>
                <c:pt idx="1319">
                  <c:v>0.42702900000000005</c:v>
                </c:pt>
                <c:pt idx="1320">
                  <c:v>0.42742800000000003</c:v>
                </c:pt>
                <c:pt idx="1321">
                  <c:v>0.42775200000000002</c:v>
                </c:pt>
                <c:pt idx="1322">
                  <c:v>0.42802200000000001</c:v>
                </c:pt>
                <c:pt idx="1323">
                  <c:v>0.42824800000000002</c:v>
                </c:pt>
                <c:pt idx="1324">
                  <c:v>0.42868100000000003</c:v>
                </c:pt>
                <c:pt idx="1325">
                  <c:v>0.428929</c:v>
                </c:pt>
                <c:pt idx="1326">
                  <c:v>0.42905100000000002</c:v>
                </c:pt>
                <c:pt idx="1327">
                  <c:v>0.42931600000000003</c:v>
                </c:pt>
                <c:pt idx="1328">
                  <c:v>0.42983500000000002</c:v>
                </c:pt>
                <c:pt idx="1329">
                  <c:v>0.43020600000000003</c:v>
                </c:pt>
                <c:pt idx="1330">
                  <c:v>0.43052100000000004</c:v>
                </c:pt>
                <c:pt idx="1331">
                  <c:v>0.43087700000000001</c:v>
                </c:pt>
                <c:pt idx="1332">
                  <c:v>0.43129500000000004</c:v>
                </c:pt>
                <c:pt idx="1333">
                  <c:v>0.43161500000000003</c:v>
                </c:pt>
                <c:pt idx="1334">
                  <c:v>0.43200500000000003</c:v>
                </c:pt>
                <c:pt idx="1335">
                  <c:v>0.43232800000000005</c:v>
                </c:pt>
                <c:pt idx="1336">
                  <c:v>0.43251600000000001</c:v>
                </c:pt>
                <c:pt idx="1337">
                  <c:v>0.432894</c:v>
                </c:pt>
                <c:pt idx="1338">
                  <c:v>0.43326200000000004</c:v>
                </c:pt>
                <c:pt idx="1339">
                  <c:v>0.433508</c:v>
                </c:pt>
                <c:pt idx="1340">
                  <c:v>0.43385899999999999</c:v>
                </c:pt>
                <c:pt idx="1341">
                  <c:v>0.43409600000000004</c:v>
                </c:pt>
                <c:pt idx="1342">
                  <c:v>0.43431900000000001</c:v>
                </c:pt>
                <c:pt idx="1343">
                  <c:v>0.43457699999999999</c:v>
                </c:pt>
                <c:pt idx="1344">
                  <c:v>0.43498900000000001</c:v>
                </c:pt>
                <c:pt idx="1345">
                  <c:v>0.43535699999999999</c:v>
                </c:pt>
                <c:pt idx="1346">
                  <c:v>0.43553600000000003</c:v>
                </c:pt>
                <c:pt idx="1347">
                  <c:v>0.43577500000000002</c:v>
                </c:pt>
                <c:pt idx="1348">
                  <c:v>0.43610599999999999</c:v>
                </c:pt>
                <c:pt idx="1349">
                  <c:v>0.43643400000000004</c:v>
                </c:pt>
                <c:pt idx="1350">
                  <c:v>0.43684900000000004</c:v>
                </c:pt>
                <c:pt idx="1351">
                  <c:v>0.43715800000000005</c:v>
                </c:pt>
                <c:pt idx="1352">
                  <c:v>0.43734500000000004</c:v>
                </c:pt>
                <c:pt idx="1353">
                  <c:v>0.43778300000000003</c:v>
                </c:pt>
                <c:pt idx="1354">
                  <c:v>0.43845300000000004</c:v>
                </c:pt>
                <c:pt idx="1355">
                  <c:v>0.43876900000000002</c:v>
                </c:pt>
                <c:pt idx="1356">
                  <c:v>0.43889300000000003</c:v>
                </c:pt>
                <c:pt idx="1357">
                  <c:v>0.43909100000000001</c:v>
                </c:pt>
                <c:pt idx="1358">
                  <c:v>0.43929000000000001</c:v>
                </c:pt>
                <c:pt idx="1359">
                  <c:v>0.43946700000000005</c:v>
                </c:pt>
                <c:pt idx="1360">
                  <c:v>0.439807</c:v>
                </c:pt>
                <c:pt idx="1361">
                  <c:v>0.44029200000000002</c:v>
                </c:pt>
                <c:pt idx="1362">
                  <c:v>0.440608</c:v>
                </c:pt>
                <c:pt idx="1363">
                  <c:v>0.44087400000000004</c:v>
                </c:pt>
                <c:pt idx="1364">
                  <c:v>0.44139900000000004</c:v>
                </c:pt>
                <c:pt idx="1365">
                  <c:v>0.441967</c:v>
                </c:pt>
                <c:pt idx="1366">
                  <c:v>0.44237700000000002</c:v>
                </c:pt>
                <c:pt idx="1367">
                  <c:v>0.44251600000000002</c:v>
                </c:pt>
                <c:pt idx="1368">
                  <c:v>0.44274200000000002</c:v>
                </c:pt>
                <c:pt idx="1369">
                  <c:v>0.44326500000000002</c:v>
                </c:pt>
                <c:pt idx="1370">
                  <c:v>0.44381100000000001</c:v>
                </c:pt>
                <c:pt idx="1371">
                  <c:v>0.44420200000000004</c:v>
                </c:pt>
                <c:pt idx="1372">
                  <c:v>0.44449300000000003</c:v>
                </c:pt>
                <c:pt idx="1373">
                  <c:v>0.44490200000000002</c:v>
                </c:pt>
                <c:pt idx="1374">
                  <c:v>0.44542000000000004</c:v>
                </c:pt>
                <c:pt idx="1375">
                  <c:v>0.44579800000000003</c:v>
                </c:pt>
                <c:pt idx="1376">
                  <c:v>0.44611000000000001</c:v>
                </c:pt>
                <c:pt idx="1377">
                  <c:v>0.44664600000000004</c:v>
                </c:pt>
                <c:pt idx="1378">
                  <c:v>0.447183</c:v>
                </c:pt>
                <c:pt idx="1379">
                  <c:v>0.44745000000000001</c:v>
                </c:pt>
                <c:pt idx="1380">
                  <c:v>0.44784200000000002</c:v>
                </c:pt>
                <c:pt idx="1381">
                  <c:v>0.44853400000000004</c:v>
                </c:pt>
                <c:pt idx="1382">
                  <c:v>0.44922100000000004</c:v>
                </c:pt>
                <c:pt idx="1383">
                  <c:v>0.44972600000000001</c:v>
                </c:pt>
                <c:pt idx="1384">
                  <c:v>0.450129</c:v>
                </c:pt>
                <c:pt idx="1385">
                  <c:v>0.45045600000000002</c:v>
                </c:pt>
                <c:pt idx="1386">
                  <c:v>0.45089600000000002</c:v>
                </c:pt>
                <c:pt idx="1387">
                  <c:v>0.45147400000000004</c:v>
                </c:pt>
                <c:pt idx="1388">
                  <c:v>0.45230200000000004</c:v>
                </c:pt>
                <c:pt idx="1389">
                  <c:v>0.45317300000000005</c:v>
                </c:pt>
                <c:pt idx="1390">
                  <c:v>0.45369100000000001</c:v>
                </c:pt>
                <c:pt idx="1391">
                  <c:v>0.45401200000000003</c:v>
                </c:pt>
                <c:pt idx="1392">
                  <c:v>0.454405</c:v>
                </c:pt>
                <c:pt idx="1393">
                  <c:v>0.45479800000000004</c:v>
                </c:pt>
                <c:pt idx="1394">
                  <c:v>0.45521700000000004</c:v>
                </c:pt>
                <c:pt idx="1395">
                  <c:v>0.455704</c:v>
                </c:pt>
                <c:pt idx="1396">
                  <c:v>0.45633400000000002</c:v>
                </c:pt>
                <c:pt idx="1397">
                  <c:v>0.45691600000000004</c:v>
                </c:pt>
                <c:pt idx="1398">
                  <c:v>0.45739800000000003</c:v>
                </c:pt>
                <c:pt idx="1399">
                  <c:v>0.45773600000000003</c:v>
                </c:pt>
                <c:pt idx="1400">
                  <c:v>0.45831500000000003</c:v>
                </c:pt>
                <c:pt idx="1401">
                  <c:v>0.45877600000000002</c:v>
                </c:pt>
                <c:pt idx="1402">
                  <c:v>0.45907200000000004</c:v>
                </c:pt>
                <c:pt idx="1403">
                  <c:v>0.45932400000000001</c:v>
                </c:pt>
                <c:pt idx="1404">
                  <c:v>0.45948</c:v>
                </c:pt>
                <c:pt idx="1405">
                  <c:v>0.45964100000000002</c:v>
                </c:pt>
                <c:pt idx="1406">
                  <c:v>0.45996700000000001</c:v>
                </c:pt>
                <c:pt idx="1407">
                  <c:v>0.46027700000000005</c:v>
                </c:pt>
                <c:pt idx="1408">
                  <c:v>0.46060400000000001</c:v>
                </c:pt>
                <c:pt idx="1409">
                  <c:v>0.46086199999999999</c:v>
                </c:pt>
                <c:pt idx="1410">
                  <c:v>0.46094900000000005</c:v>
                </c:pt>
                <c:pt idx="1411">
                  <c:v>0.460812</c:v>
                </c:pt>
                <c:pt idx="1412">
                  <c:v>0.46074999999999999</c:v>
                </c:pt>
                <c:pt idx="1413">
                  <c:v>0.460785</c:v>
                </c:pt>
                <c:pt idx="1414">
                  <c:v>0.46073000000000003</c:v>
                </c:pt>
                <c:pt idx="1415">
                  <c:v>0.46057900000000002</c:v>
                </c:pt>
                <c:pt idx="1416">
                  <c:v>0.46051800000000004</c:v>
                </c:pt>
                <c:pt idx="1417">
                  <c:v>0.46058700000000002</c:v>
                </c:pt>
                <c:pt idx="1418">
                  <c:v>0.46051800000000004</c:v>
                </c:pt>
                <c:pt idx="1419">
                  <c:v>0.46025500000000003</c:v>
                </c:pt>
                <c:pt idx="1420">
                  <c:v>0.460148</c:v>
                </c:pt>
                <c:pt idx="1421">
                  <c:v>0.46005000000000001</c:v>
                </c:pt>
                <c:pt idx="1422">
                  <c:v>0.45990700000000001</c:v>
                </c:pt>
                <c:pt idx="1423">
                  <c:v>0.45967800000000003</c:v>
                </c:pt>
                <c:pt idx="1424">
                  <c:v>0.45951600000000004</c:v>
                </c:pt>
                <c:pt idx="1425">
                  <c:v>0.45943700000000004</c:v>
                </c:pt>
                <c:pt idx="1426">
                  <c:v>0.45937500000000003</c:v>
                </c:pt>
                <c:pt idx="1427">
                  <c:v>0.45929000000000003</c:v>
                </c:pt>
                <c:pt idx="1428">
                  <c:v>0.45922000000000002</c:v>
                </c:pt>
                <c:pt idx="1429">
                  <c:v>0.45904300000000003</c:v>
                </c:pt>
                <c:pt idx="1430">
                  <c:v>0.45897000000000004</c:v>
                </c:pt>
                <c:pt idx="1431">
                  <c:v>0.45889800000000003</c:v>
                </c:pt>
                <c:pt idx="1432">
                  <c:v>0.45876900000000004</c:v>
                </c:pt>
                <c:pt idx="1433">
                  <c:v>0.458673</c:v>
                </c:pt>
                <c:pt idx="1434">
                  <c:v>0.45870700000000003</c:v>
                </c:pt>
                <c:pt idx="1435">
                  <c:v>0.45871200000000001</c:v>
                </c:pt>
                <c:pt idx="1436">
                  <c:v>0.45872100000000005</c:v>
                </c:pt>
                <c:pt idx="1437">
                  <c:v>0.45875600000000005</c:v>
                </c:pt>
                <c:pt idx="1438">
                  <c:v>0.45887900000000004</c:v>
                </c:pt>
                <c:pt idx="1439">
                  <c:v>0.45894400000000002</c:v>
                </c:pt>
                <c:pt idx="1440">
                  <c:v>0.45914900000000003</c:v>
                </c:pt>
                <c:pt idx="1441">
                  <c:v>0.45929200000000003</c:v>
                </c:pt>
                <c:pt idx="1442">
                  <c:v>0.45912700000000001</c:v>
                </c:pt>
                <c:pt idx="1443">
                  <c:v>0.45911500000000005</c:v>
                </c:pt>
                <c:pt idx="1444">
                  <c:v>0.45933600000000002</c:v>
                </c:pt>
                <c:pt idx="1445">
                  <c:v>0.45957300000000001</c:v>
                </c:pt>
                <c:pt idx="1446">
                  <c:v>0.45969300000000002</c:v>
                </c:pt>
                <c:pt idx="1447">
                  <c:v>0.45980500000000002</c:v>
                </c:pt>
                <c:pt idx="1448">
                  <c:v>0.45996000000000004</c:v>
                </c:pt>
                <c:pt idx="1449">
                  <c:v>0.46022000000000002</c:v>
                </c:pt>
                <c:pt idx="1450">
                  <c:v>0.46054600000000001</c:v>
                </c:pt>
                <c:pt idx="1451">
                  <c:v>0.46079900000000001</c:v>
                </c:pt>
                <c:pt idx="1452">
                  <c:v>0.46096300000000001</c:v>
                </c:pt>
                <c:pt idx="1453">
                  <c:v>0.46112000000000003</c:v>
                </c:pt>
                <c:pt idx="1454">
                  <c:v>0.461227</c:v>
                </c:pt>
                <c:pt idx="1455">
                  <c:v>0.46140300000000001</c:v>
                </c:pt>
                <c:pt idx="1456">
                  <c:v>0.46180200000000005</c:v>
                </c:pt>
                <c:pt idx="1457">
                  <c:v>0.46220900000000004</c:v>
                </c:pt>
                <c:pt idx="1458">
                  <c:v>0.46238900000000005</c:v>
                </c:pt>
                <c:pt idx="1459">
                  <c:v>0.462646</c:v>
                </c:pt>
                <c:pt idx="1460">
                  <c:v>0.46292200000000006</c:v>
                </c:pt>
                <c:pt idx="1461">
                  <c:v>0.46304900000000004</c:v>
                </c:pt>
                <c:pt idx="1462">
                  <c:v>0.46340100000000001</c:v>
                </c:pt>
                <c:pt idx="1463">
                  <c:v>0.46373300000000001</c:v>
                </c:pt>
                <c:pt idx="1464">
                  <c:v>0.46395800000000004</c:v>
                </c:pt>
                <c:pt idx="1465">
                  <c:v>0.46412400000000004</c:v>
                </c:pt>
                <c:pt idx="1466">
                  <c:v>0.464312</c:v>
                </c:pt>
                <c:pt idx="1467">
                  <c:v>0.46450100000000005</c:v>
                </c:pt>
                <c:pt idx="1468">
                  <c:v>0.46477500000000005</c:v>
                </c:pt>
                <c:pt idx="1469">
                  <c:v>0.46494200000000002</c:v>
                </c:pt>
                <c:pt idx="1470">
                  <c:v>0.46500300000000006</c:v>
                </c:pt>
                <c:pt idx="1471">
                  <c:v>0.46509500000000004</c:v>
                </c:pt>
                <c:pt idx="1472">
                  <c:v>0.46522000000000002</c:v>
                </c:pt>
                <c:pt idx="1473">
                  <c:v>0.46531700000000004</c:v>
                </c:pt>
                <c:pt idx="1474">
                  <c:v>0.46546399999999999</c:v>
                </c:pt>
                <c:pt idx="1475">
                  <c:v>0.46559200000000001</c:v>
                </c:pt>
                <c:pt idx="1476">
                  <c:v>0.46558600000000006</c:v>
                </c:pt>
                <c:pt idx="1477">
                  <c:v>0.465472</c:v>
                </c:pt>
                <c:pt idx="1478">
                  <c:v>0.46557100000000001</c:v>
                </c:pt>
                <c:pt idx="1479">
                  <c:v>0.46549400000000002</c:v>
                </c:pt>
                <c:pt idx="1480">
                  <c:v>0.465418</c:v>
                </c:pt>
                <c:pt idx="1481">
                  <c:v>0.46526700000000004</c:v>
                </c:pt>
                <c:pt idx="1482">
                  <c:v>0.46512300000000001</c:v>
                </c:pt>
                <c:pt idx="1483">
                  <c:v>0.465061</c:v>
                </c:pt>
                <c:pt idx="1484">
                  <c:v>0.46488600000000002</c:v>
                </c:pt>
                <c:pt idx="1485">
                  <c:v>0.46460200000000001</c:v>
                </c:pt>
                <c:pt idx="1486">
                  <c:v>0.464422</c:v>
                </c:pt>
                <c:pt idx="1487">
                  <c:v>0.46414300000000003</c:v>
                </c:pt>
                <c:pt idx="1488">
                  <c:v>0.46383600000000003</c:v>
                </c:pt>
                <c:pt idx="1489">
                  <c:v>0.46358600000000005</c:v>
                </c:pt>
                <c:pt idx="1490">
                  <c:v>0.46364900000000003</c:v>
                </c:pt>
                <c:pt idx="1491">
                  <c:v>0.46349100000000004</c:v>
                </c:pt>
                <c:pt idx="1492">
                  <c:v>0.46314300000000003</c:v>
                </c:pt>
                <c:pt idx="1493">
                  <c:v>0.46277500000000005</c:v>
                </c:pt>
                <c:pt idx="1494">
                  <c:v>0.46254899999999999</c:v>
                </c:pt>
                <c:pt idx="1495">
                  <c:v>0.46228200000000003</c:v>
                </c:pt>
                <c:pt idx="1496">
                  <c:v>0.46199699999999999</c:v>
                </c:pt>
                <c:pt idx="1497">
                  <c:v>0.461758</c:v>
                </c:pt>
                <c:pt idx="1498">
                  <c:v>0.46155400000000002</c:v>
                </c:pt>
                <c:pt idx="1499">
                  <c:v>0.46118000000000003</c:v>
                </c:pt>
                <c:pt idx="1500">
                  <c:v>0.46086100000000002</c:v>
                </c:pt>
                <c:pt idx="1501">
                  <c:v>0.46046500000000001</c:v>
                </c:pt>
                <c:pt idx="1502">
                  <c:v>0.460175</c:v>
                </c:pt>
                <c:pt idx="1503">
                  <c:v>0.45999900000000005</c:v>
                </c:pt>
                <c:pt idx="1504">
                  <c:v>0.45986199999999999</c:v>
                </c:pt>
                <c:pt idx="1505">
                  <c:v>0.45968700000000001</c:v>
                </c:pt>
                <c:pt idx="1506">
                  <c:v>0.45932200000000001</c:v>
                </c:pt>
                <c:pt idx="1507">
                  <c:v>0.458812</c:v>
                </c:pt>
                <c:pt idx="1508">
                  <c:v>0.45866500000000004</c:v>
                </c:pt>
                <c:pt idx="1509">
                  <c:v>0.45853200000000005</c:v>
                </c:pt>
                <c:pt idx="1510">
                  <c:v>0.45823000000000003</c:v>
                </c:pt>
                <c:pt idx="1511">
                  <c:v>0.45796900000000001</c:v>
                </c:pt>
                <c:pt idx="1512">
                  <c:v>0.457542</c:v>
                </c:pt>
                <c:pt idx="1513">
                  <c:v>0.45727600000000002</c:v>
                </c:pt>
                <c:pt idx="1514">
                  <c:v>0.45714300000000002</c:v>
                </c:pt>
                <c:pt idx="1515">
                  <c:v>0.45682800000000001</c:v>
                </c:pt>
                <c:pt idx="1516">
                  <c:v>0.45653500000000002</c:v>
                </c:pt>
                <c:pt idx="1517">
                  <c:v>0.45636600000000005</c:v>
                </c:pt>
                <c:pt idx="1518">
                  <c:v>0.456127</c:v>
                </c:pt>
                <c:pt idx="1519">
                  <c:v>0.45564900000000003</c:v>
                </c:pt>
                <c:pt idx="1520">
                  <c:v>0.45526100000000003</c:v>
                </c:pt>
                <c:pt idx="1521">
                  <c:v>0.454955</c:v>
                </c:pt>
                <c:pt idx="1522">
                  <c:v>0.454795</c:v>
                </c:pt>
                <c:pt idx="1523">
                  <c:v>0.45448300000000003</c:v>
                </c:pt>
                <c:pt idx="1524">
                  <c:v>0.45398700000000003</c:v>
                </c:pt>
                <c:pt idx="1525">
                  <c:v>0.45366400000000001</c:v>
                </c:pt>
                <c:pt idx="1526">
                  <c:v>0.45346800000000004</c:v>
                </c:pt>
                <c:pt idx="1527">
                  <c:v>0.453042</c:v>
                </c:pt>
                <c:pt idx="1528">
                  <c:v>0.45271700000000004</c:v>
                </c:pt>
                <c:pt idx="1529">
                  <c:v>0.45240900000000001</c:v>
                </c:pt>
                <c:pt idx="1530">
                  <c:v>0.45208600000000004</c:v>
                </c:pt>
                <c:pt idx="1531">
                  <c:v>0.45177300000000004</c:v>
                </c:pt>
                <c:pt idx="1532">
                  <c:v>0.45167000000000002</c:v>
                </c:pt>
                <c:pt idx="1533">
                  <c:v>0.45151200000000002</c:v>
                </c:pt>
                <c:pt idx="1534">
                  <c:v>0.45113000000000003</c:v>
                </c:pt>
                <c:pt idx="1535">
                  <c:v>0.450708</c:v>
                </c:pt>
                <c:pt idx="1536">
                  <c:v>0.45039600000000002</c:v>
                </c:pt>
                <c:pt idx="1537">
                  <c:v>0.45002300000000001</c:v>
                </c:pt>
                <c:pt idx="1538">
                  <c:v>0.44978600000000002</c:v>
                </c:pt>
                <c:pt idx="1539">
                  <c:v>0.449351</c:v>
                </c:pt>
                <c:pt idx="1540">
                  <c:v>0.44879400000000003</c:v>
                </c:pt>
                <c:pt idx="1541">
                  <c:v>0.448378</c:v>
                </c:pt>
                <c:pt idx="1542">
                  <c:v>0.44818200000000002</c:v>
                </c:pt>
                <c:pt idx="1543">
                  <c:v>0.44797700000000001</c:v>
                </c:pt>
                <c:pt idx="1544">
                  <c:v>0.44764700000000002</c:v>
                </c:pt>
                <c:pt idx="1545">
                  <c:v>0.44731200000000004</c:v>
                </c:pt>
                <c:pt idx="1546">
                  <c:v>0.44709500000000002</c:v>
                </c:pt>
                <c:pt idx="1547">
                  <c:v>0.44684200000000002</c:v>
                </c:pt>
                <c:pt idx="1548">
                  <c:v>0.44666</c:v>
                </c:pt>
                <c:pt idx="1549">
                  <c:v>0.446218</c:v>
                </c:pt>
                <c:pt idx="1550">
                  <c:v>0.44578300000000004</c:v>
                </c:pt>
                <c:pt idx="1551">
                  <c:v>0.44553900000000002</c:v>
                </c:pt>
                <c:pt idx="1552">
                  <c:v>0.44554400000000005</c:v>
                </c:pt>
                <c:pt idx="1553">
                  <c:v>0.445133</c:v>
                </c:pt>
                <c:pt idx="1554">
                  <c:v>0.44492000000000004</c:v>
                </c:pt>
                <c:pt idx="1555">
                  <c:v>0.44462600000000002</c:v>
                </c:pt>
                <c:pt idx="1556">
                  <c:v>0.44416700000000003</c:v>
                </c:pt>
                <c:pt idx="1557">
                  <c:v>0.44392100000000001</c:v>
                </c:pt>
                <c:pt idx="1558">
                  <c:v>0.44379600000000002</c:v>
                </c:pt>
                <c:pt idx="1559">
                  <c:v>0.44357800000000003</c:v>
                </c:pt>
                <c:pt idx="1560">
                  <c:v>0.44336400000000004</c:v>
                </c:pt>
                <c:pt idx="1561">
                  <c:v>0.44320300000000001</c:v>
                </c:pt>
                <c:pt idx="1562">
                  <c:v>0.44308900000000001</c:v>
                </c:pt>
                <c:pt idx="1563">
                  <c:v>0.442805</c:v>
                </c:pt>
                <c:pt idx="1564">
                  <c:v>0.44251000000000001</c:v>
                </c:pt>
                <c:pt idx="1565">
                  <c:v>0.44242900000000002</c:v>
                </c:pt>
                <c:pt idx="1566">
                  <c:v>0.44278300000000004</c:v>
                </c:pt>
                <c:pt idx="1567">
                  <c:v>0.44286700000000001</c:v>
                </c:pt>
                <c:pt idx="1568">
                  <c:v>0.44252800000000003</c:v>
                </c:pt>
                <c:pt idx="1569">
                  <c:v>0.44228900000000004</c:v>
                </c:pt>
                <c:pt idx="1570">
                  <c:v>0.44220800000000005</c:v>
                </c:pt>
                <c:pt idx="1571">
                  <c:v>0.44207300000000005</c:v>
                </c:pt>
                <c:pt idx="1572">
                  <c:v>0.44208500000000001</c:v>
                </c:pt>
                <c:pt idx="1573">
                  <c:v>0.44210100000000002</c:v>
                </c:pt>
                <c:pt idx="1574">
                  <c:v>0.44200600000000001</c:v>
                </c:pt>
                <c:pt idx="1575">
                  <c:v>0.44197000000000003</c:v>
                </c:pt>
                <c:pt idx="1576">
                  <c:v>0.44206900000000005</c:v>
                </c:pt>
                <c:pt idx="1577">
                  <c:v>0.44231300000000001</c:v>
                </c:pt>
                <c:pt idx="1578">
                  <c:v>0.44253600000000004</c:v>
                </c:pt>
                <c:pt idx="1579">
                  <c:v>0.442384</c:v>
                </c:pt>
                <c:pt idx="1580">
                  <c:v>0.44276900000000002</c:v>
                </c:pt>
                <c:pt idx="1581">
                  <c:v>0.442386</c:v>
                </c:pt>
                <c:pt idx="1582">
                  <c:v>0.44157299999999999</c:v>
                </c:pt>
                <c:pt idx="1583">
                  <c:v>0.441133</c:v>
                </c:pt>
                <c:pt idx="1584">
                  <c:v>0.44078000000000001</c:v>
                </c:pt>
                <c:pt idx="1585">
                  <c:v>0.44042000000000003</c:v>
                </c:pt>
                <c:pt idx="1586">
                  <c:v>0.44006400000000001</c:v>
                </c:pt>
                <c:pt idx="1587">
                  <c:v>0.43978700000000004</c:v>
                </c:pt>
                <c:pt idx="1588">
                  <c:v>0.43957299999999999</c:v>
                </c:pt>
                <c:pt idx="1589">
                  <c:v>0.43891600000000003</c:v>
                </c:pt>
                <c:pt idx="1590">
                  <c:v>0.43831000000000003</c:v>
                </c:pt>
                <c:pt idx="1591">
                  <c:v>0.43773800000000002</c:v>
                </c:pt>
                <c:pt idx="1592">
                  <c:v>0.43706900000000004</c:v>
                </c:pt>
                <c:pt idx="1593">
                  <c:v>0.43654900000000002</c:v>
                </c:pt>
                <c:pt idx="1594">
                  <c:v>0.43620100000000001</c:v>
                </c:pt>
                <c:pt idx="1595">
                  <c:v>0.43571300000000002</c:v>
                </c:pt>
                <c:pt idx="1596">
                  <c:v>0.43488200000000005</c:v>
                </c:pt>
                <c:pt idx="1597">
                  <c:v>0.43467</c:v>
                </c:pt>
                <c:pt idx="1598">
                  <c:v>0.434919</c:v>
                </c:pt>
                <c:pt idx="1599">
                  <c:v>0.43427300000000002</c:v>
                </c:pt>
                <c:pt idx="1600">
                  <c:v>0.43329100000000004</c:v>
                </c:pt>
                <c:pt idx="1601">
                  <c:v>0.43306500000000003</c:v>
                </c:pt>
                <c:pt idx="1602">
                  <c:v>0.432726</c:v>
                </c:pt>
                <c:pt idx="1603">
                  <c:v>0.43193200000000004</c:v>
                </c:pt>
                <c:pt idx="1604">
                  <c:v>0.43151400000000001</c:v>
                </c:pt>
                <c:pt idx="1605">
                  <c:v>0.43145900000000004</c:v>
                </c:pt>
                <c:pt idx="1606">
                  <c:v>0.43123900000000004</c:v>
                </c:pt>
                <c:pt idx="1607">
                  <c:v>0.43065600000000004</c:v>
                </c:pt>
                <c:pt idx="1608">
                  <c:v>0.43089500000000003</c:v>
                </c:pt>
                <c:pt idx="1609">
                  <c:v>0.431477</c:v>
                </c:pt>
                <c:pt idx="1610">
                  <c:v>0.43062100000000003</c:v>
                </c:pt>
                <c:pt idx="1611">
                  <c:v>0.42919300000000005</c:v>
                </c:pt>
                <c:pt idx="1612">
                  <c:v>0.42924900000000005</c:v>
                </c:pt>
                <c:pt idx="1613">
                  <c:v>0.42920900000000001</c:v>
                </c:pt>
                <c:pt idx="1614">
                  <c:v>0.42802500000000004</c:v>
                </c:pt>
                <c:pt idx="1615">
                  <c:v>0.42718900000000004</c:v>
                </c:pt>
                <c:pt idx="1616">
                  <c:v>0.426867</c:v>
                </c:pt>
                <c:pt idx="1617">
                  <c:v>0.426788</c:v>
                </c:pt>
                <c:pt idx="1618">
                  <c:v>0.426871</c:v>
                </c:pt>
                <c:pt idx="1619">
                  <c:v>0.42771200000000004</c:v>
                </c:pt>
                <c:pt idx="1620">
                  <c:v>0.42880600000000002</c:v>
                </c:pt>
                <c:pt idx="1621">
                  <c:v>0.42864200000000002</c:v>
                </c:pt>
                <c:pt idx="1622">
                  <c:v>0.42876400000000003</c:v>
                </c:pt>
                <c:pt idx="1623">
                  <c:v>0.428593</c:v>
                </c:pt>
                <c:pt idx="1624">
                  <c:v>0.42799400000000004</c:v>
                </c:pt>
                <c:pt idx="1625">
                  <c:v>0.42784800000000001</c:v>
                </c:pt>
                <c:pt idx="1626">
                  <c:v>0.429008</c:v>
                </c:pt>
                <c:pt idx="1627">
                  <c:v>0.42991400000000002</c:v>
                </c:pt>
                <c:pt idx="1628">
                  <c:v>0.43001100000000003</c:v>
                </c:pt>
                <c:pt idx="1629">
                  <c:v>0.43075400000000003</c:v>
                </c:pt>
                <c:pt idx="1630">
                  <c:v>0.43215600000000004</c:v>
                </c:pt>
                <c:pt idx="1631">
                  <c:v>0.43407300000000004</c:v>
                </c:pt>
                <c:pt idx="1632">
                  <c:v>0.435475</c:v>
                </c:pt>
                <c:pt idx="1633">
                  <c:v>0.43573600000000001</c:v>
                </c:pt>
                <c:pt idx="1634">
                  <c:v>0.43627700000000003</c:v>
                </c:pt>
                <c:pt idx="1635">
                  <c:v>0.43755200000000005</c:v>
                </c:pt>
                <c:pt idx="1636">
                  <c:v>0.43776300000000001</c:v>
                </c:pt>
                <c:pt idx="1637">
                  <c:v>0.43738300000000002</c:v>
                </c:pt>
                <c:pt idx="1638">
                  <c:v>0.43711900000000004</c:v>
                </c:pt>
                <c:pt idx="1639">
                  <c:v>0.43632900000000002</c:v>
                </c:pt>
                <c:pt idx="1640">
                  <c:v>0.43436000000000002</c:v>
                </c:pt>
                <c:pt idx="1641">
                  <c:v>0.43254300000000001</c:v>
                </c:pt>
                <c:pt idx="1642">
                  <c:v>0.43156100000000003</c:v>
                </c:pt>
                <c:pt idx="1643">
                  <c:v>0.42830600000000002</c:v>
                </c:pt>
                <c:pt idx="1644">
                  <c:v>0.424292</c:v>
                </c:pt>
                <c:pt idx="1645">
                  <c:v>0.42156300000000002</c:v>
                </c:pt>
                <c:pt idx="1646">
                  <c:v>0.419707</c:v>
                </c:pt>
                <c:pt idx="1647">
                  <c:v>0.41861000000000004</c:v>
                </c:pt>
                <c:pt idx="1648">
                  <c:v>0.41752700000000004</c:v>
                </c:pt>
                <c:pt idx="1649">
                  <c:v>0.41651199999999999</c:v>
                </c:pt>
                <c:pt idx="1650">
                  <c:v>0.41540300000000002</c:v>
                </c:pt>
                <c:pt idx="1651">
                  <c:v>0.41456100000000001</c:v>
                </c:pt>
                <c:pt idx="1652">
                  <c:v>0.41419600000000001</c:v>
                </c:pt>
                <c:pt idx="1653">
                  <c:v>0.41483200000000003</c:v>
                </c:pt>
                <c:pt idx="1654">
                  <c:v>0.41366700000000001</c:v>
                </c:pt>
                <c:pt idx="1655">
                  <c:v>0.41235700000000003</c:v>
                </c:pt>
                <c:pt idx="1656">
                  <c:v>0.41236800000000001</c:v>
                </c:pt>
                <c:pt idx="1657">
                  <c:v>0.41257300000000002</c:v>
                </c:pt>
                <c:pt idx="1658">
                  <c:v>0.411995</c:v>
                </c:pt>
                <c:pt idx="1659">
                  <c:v>0.41154300000000005</c:v>
                </c:pt>
                <c:pt idx="1660">
                  <c:v>0.41156200000000004</c:v>
                </c:pt>
                <c:pt idx="1661">
                  <c:v>0.41096900000000003</c:v>
                </c:pt>
                <c:pt idx="1662">
                  <c:v>0.41023100000000001</c:v>
                </c:pt>
                <c:pt idx="1663">
                  <c:v>0.41028400000000004</c:v>
                </c:pt>
                <c:pt idx="1664">
                  <c:v>0.41053100000000003</c:v>
                </c:pt>
                <c:pt idx="1665">
                  <c:v>0.41025900000000004</c:v>
                </c:pt>
                <c:pt idx="1666">
                  <c:v>0.41047500000000003</c:v>
                </c:pt>
                <c:pt idx="1667">
                  <c:v>0.41060600000000003</c:v>
                </c:pt>
                <c:pt idx="1668">
                  <c:v>0.40977600000000003</c:v>
                </c:pt>
                <c:pt idx="1669">
                  <c:v>0.40951400000000004</c:v>
                </c:pt>
                <c:pt idx="1670">
                  <c:v>0.409638</c:v>
                </c:pt>
                <c:pt idx="1671">
                  <c:v>0.40913100000000002</c:v>
                </c:pt>
                <c:pt idx="1672">
                  <c:v>0.40861800000000004</c:v>
                </c:pt>
                <c:pt idx="1673">
                  <c:v>0.40813300000000002</c:v>
                </c:pt>
                <c:pt idx="1674">
                  <c:v>0.40790600000000005</c:v>
                </c:pt>
                <c:pt idx="1675">
                  <c:v>0.40882499999999999</c:v>
                </c:pt>
                <c:pt idx="1676">
                  <c:v>0.40872400000000003</c:v>
                </c:pt>
                <c:pt idx="1677">
                  <c:v>0.40865899999999999</c:v>
                </c:pt>
                <c:pt idx="1678">
                  <c:v>0.40858300000000003</c:v>
                </c:pt>
                <c:pt idx="1679">
                  <c:v>0.40862600000000004</c:v>
                </c:pt>
                <c:pt idx="1680">
                  <c:v>0.40892200000000001</c:v>
                </c:pt>
                <c:pt idx="1681">
                  <c:v>0.409248</c:v>
                </c:pt>
                <c:pt idx="1682">
                  <c:v>0.40944700000000001</c:v>
                </c:pt>
                <c:pt idx="1683">
                  <c:v>0.40893000000000002</c:v>
                </c:pt>
                <c:pt idx="1684">
                  <c:v>0.40966200000000003</c:v>
                </c:pt>
                <c:pt idx="1685">
                  <c:v>0.41070900000000005</c:v>
                </c:pt>
                <c:pt idx="1686">
                  <c:v>0.41014100000000003</c:v>
                </c:pt>
                <c:pt idx="1687">
                  <c:v>0.40893300000000005</c:v>
                </c:pt>
                <c:pt idx="1688">
                  <c:v>0.40817300000000001</c:v>
                </c:pt>
                <c:pt idx="1689">
                  <c:v>0.40904400000000002</c:v>
                </c:pt>
                <c:pt idx="1690">
                  <c:v>0.40951700000000002</c:v>
                </c:pt>
                <c:pt idx="1691">
                  <c:v>0.40950700000000001</c:v>
                </c:pt>
                <c:pt idx="1692">
                  <c:v>0.40955800000000003</c:v>
                </c:pt>
                <c:pt idx="1693">
                  <c:v>0.40998200000000001</c:v>
                </c:pt>
                <c:pt idx="1694">
                  <c:v>0.410327</c:v>
                </c:pt>
                <c:pt idx="1695">
                  <c:v>0.41084900000000002</c:v>
                </c:pt>
                <c:pt idx="1696">
                  <c:v>0.41249800000000003</c:v>
                </c:pt>
                <c:pt idx="1697">
                  <c:v>0.41280100000000003</c:v>
                </c:pt>
                <c:pt idx="1698">
                  <c:v>0.41258900000000004</c:v>
                </c:pt>
                <c:pt idx="1699">
                  <c:v>0.41516500000000001</c:v>
                </c:pt>
                <c:pt idx="1700">
                  <c:v>0.41623100000000002</c:v>
                </c:pt>
                <c:pt idx="1701">
                  <c:v>0.41683000000000003</c:v>
                </c:pt>
                <c:pt idx="1702">
                  <c:v>0.41745900000000002</c:v>
                </c:pt>
                <c:pt idx="1703">
                  <c:v>0.41826300000000005</c:v>
                </c:pt>
                <c:pt idx="1704">
                  <c:v>0.41819200000000001</c:v>
                </c:pt>
                <c:pt idx="1705">
                  <c:v>0.417962</c:v>
                </c:pt>
                <c:pt idx="1706">
                  <c:v>0.42088800000000004</c:v>
                </c:pt>
                <c:pt idx="1707">
                  <c:v>0.42230400000000001</c:v>
                </c:pt>
                <c:pt idx="1708">
                  <c:v>0.42254400000000003</c:v>
                </c:pt>
                <c:pt idx="1709">
                  <c:v>0.42245200000000005</c:v>
                </c:pt>
                <c:pt idx="1710">
                  <c:v>0.42127500000000001</c:v>
                </c:pt>
                <c:pt idx="1711">
                  <c:v>0.41794000000000003</c:v>
                </c:pt>
                <c:pt idx="1712">
                  <c:v>0.41381300000000004</c:v>
                </c:pt>
                <c:pt idx="1713">
                  <c:v>0.40991700000000003</c:v>
                </c:pt>
                <c:pt idx="1714">
                  <c:v>0.40751100000000001</c:v>
                </c:pt>
                <c:pt idx="1715">
                  <c:v>0.40581600000000001</c:v>
                </c:pt>
                <c:pt idx="1716">
                  <c:v>0.40491900000000003</c:v>
                </c:pt>
                <c:pt idx="1717">
                  <c:v>0.40573300000000001</c:v>
                </c:pt>
                <c:pt idx="1718">
                  <c:v>0.40668300000000002</c:v>
                </c:pt>
                <c:pt idx="1719">
                  <c:v>0.40670300000000004</c:v>
                </c:pt>
                <c:pt idx="1720">
                  <c:v>0.40587500000000004</c:v>
                </c:pt>
                <c:pt idx="1721">
                  <c:v>0.40561200000000003</c:v>
                </c:pt>
                <c:pt idx="1722">
                  <c:v>0.40555800000000003</c:v>
                </c:pt>
                <c:pt idx="1723">
                  <c:v>0.40585200000000005</c:v>
                </c:pt>
                <c:pt idx="1724">
                  <c:v>0.40598800000000002</c:v>
                </c:pt>
                <c:pt idx="1725">
                  <c:v>0.40595900000000001</c:v>
                </c:pt>
                <c:pt idx="1726">
                  <c:v>0.40549000000000002</c:v>
                </c:pt>
                <c:pt idx="1727">
                  <c:v>0.404553</c:v>
                </c:pt>
                <c:pt idx="1728">
                  <c:v>0.40440200000000004</c:v>
                </c:pt>
                <c:pt idx="1729">
                  <c:v>0.40560400000000002</c:v>
                </c:pt>
                <c:pt idx="1730">
                  <c:v>0.40662300000000001</c:v>
                </c:pt>
                <c:pt idx="1731">
                  <c:v>0.40595700000000001</c:v>
                </c:pt>
                <c:pt idx="1732">
                  <c:v>0.40563900000000003</c:v>
                </c:pt>
                <c:pt idx="1733">
                  <c:v>0.40484800000000004</c:v>
                </c:pt>
                <c:pt idx="1734">
                  <c:v>0.40359500000000004</c:v>
                </c:pt>
                <c:pt idx="1735">
                  <c:v>0.40488200000000002</c:v>
                </c:pt>
                <c:pt idx="1736">
                  <c:v>0.404978</c:v>
                </c:pt>
                <c:pt idx="1737">
                  <c:v>0.40432100000000004</c:v>
                </c:pt>
                <c:pt idx="1738">
                  <c:v>0.40513100000000002</c:v>
                </c:pt>
                <c:pt idx="1739">
                  <c:v>0.40537400000000001</c:v>
                </c:pt>
                <c:pt idx="1740">
                  <c:v>0.40537200000000001</c:v>
                </c:pt>
                <c:pt idx="1741">
                  <c:v>0.40529600000000005</c:v>
                </c:pt>
                <c:pt idx="1742">
                  <c:v>0.40554800000000002</c:v>
                </c:pt>
                <c:pt idx="1743">
                  <c:v>0.40539500000000001</c:v>
                </c:pt>
                <c:pt idx="1744">
                  <c:v>0.40514700000000003</c:v>
                </c:pt>
                <c:pt idx="1745">
                  <c:v>0.40512800000000004</c:v>
                </c:pt>
                <c:pt idx="1746">
                  <c:v>0.40517200000000003</c:v>
                </c:pt>
                <c:pt idx="1747">
                  <c:v>0.404804</c:v>
                </c:pt>
                <c:pt idx="1748">
                  <c:v>0.40519000000000005</c:v>
                </c:pt>
                <c:pt idx="1749">
                  <c:v>0.40520100000000003</c:v>
                </c:pt>
                <c:pt idx="1750">
                  <c:v>0.40504200000000001</c:v>
                </c:pt>
                <c:pt idx="1751">
                  <c:v>0.40478800000000004</c:v>
                </c:pt>
                <c:pt idx="1752">
                  <c:v>0.40482800000000002</c:v>
                </c:pt>
                <c:pt idx="1753">
                  <c:v>0.40526000000000001</c:v>
                </c:pt>
                <c:pt idx="1754">
                  <c:v>0.40517200000000003</c:v>
                </c:pt>
                <c:pt idx="1755">
                  <c:v>0.40529800000000005</c:v>
                </c:pt>
                <c:pt idx="1756">
                  <c:v>0.40556400000000004</c:v>
                </c:pt>
                <c:pt idx="1757">
                  <c:v>0.40530500000000003</c:v>
                </c:pt>
                <c:pt idx="1758">
                  <c:v>0.405248</c:v>
                </c:pt>
                <c:pt idx="1759">
                  <c:v>0.40524000000000004</c:v>
                </c:pt>
                <c:pt idx="1760">
                  <c:v>0.40509000000000001</c:v>
                </c:pt>
                <c:pt idx="1761">
                  <c:v>0.40518300000000002</c:v>
                </c:pt>
                <c:pt idx="1762">
                  <c:v>0.40556000000000003</c:v>
                </c:pt>
                <c:pt idx="1763">
                  <c:v>0.40479700000000002</c:v>
                </c:pt>
                <c:pt idx="1764">
                  <c:v>0.40519700000000003</c:v>
                </c:pt>
                <c:pt idx="1765">
                  <c:v>0.40542900000000004</c:v>
                </c:pt>
                <c:pt idx="1766">
                  <c:v>0.40453100000000003</c:v>
                </c:pt>
                <c:pt idx="1767">
                  <c:v>0.40477400000000002</c:v>
                </c:pt>
                <c:pt idx="1768">
                  <c:v>0.40535400000000005</c:v>
                </c:pt>
                <c:pt idx="1769">
                  <c:v>0.40529300000000001</c:v>
                </c:pt>
                <c:pt idx="1770">
                  <c:v>0.40482899999999999</c:v>
                </c:pt>
                <c:pt idx="1771">
                  <c:v>0.40415200000000001</c:v>
                </c:pt>
                <c:pt idx="1772">
                  <c:v>0.40496600000000005</c:v>
                </c:pt>
                <c:pt idx="1773">
                  <c:v>0.404831</c:v>
                </c:pt>
                <c:pt idx="1774">
                  <c:v>0.405142</c:v>
                </c:pt>
                <c:pt idx="1775">
                  <c:v>0.40562500000000001</c:v>
                </c:pt>
                <c:pt idx="1776">
                  <c:v>0.40542</c:v>
                </c:pt>
                <c:pt idx="1777">
                  <c:v>0.405607</c:v>
                </c:pt>
                <c:pt idx="1778">
                  <c:v>0.40554400000000002</c:v>
                </c:pt>
                <c:pt idx="1779">
                  <c:v>0.40507100000000001</c:v>
                </c:pt>
                <c:pt idx="1780">
                  <c:v>0.40530300000000002</c:v>
                </c:pt>
                <c:pt idx="1781">
                  <c:v>0.40504800000000002</c:v>
                </c:pt>
                <c:pt idx="1782">
                  <c:v>0.40472900000000001</c:v>
                </c:pt>
                <c:pt idx="1783">
                  <c:v>0.40525300000000003</c:v>
                </c:pt>
                <c:pt idx="1784">
                  <c:v>0.40621700000000005</c:v>
                </c:pt>
                <c:pt idx="1785">
                  <c:v>0.405777</c:v>
                </c:pt>
                <c:pt idx="1786">
                  <c:v>0.40581300000000003</c:v>
                </c:pt>
                <c:pt idx="1787">
                  <c:v>0.40574500000000002</c:v>
                </c:pt>
                <c:pt idx="1788">
                  <c:v>0.40551200000000004</c:v>
                </c:pt>
                <c:pt idx="1789">
                  <c:v>0.40510100000000004</c:v>
                </c:pt>
                <c:pt idx="1790">
                  <c:v>0.40392300000000003</c:v>
                </c:pt>
                <c:pt idx="1791">
                  <c:v>0.40447</c:v>
                </c:pt>
                <c:pt idx="1792">
                  <c:v>0.405277</c:v>
                </c:pt>
                <c:pt idx="1793">
                  <c:v>0.40596300000000002</c:v>
                </c:pt>
                <c:pt idx="1794">
                  <c:v>0.405445</c:v>
                </c:pt>
                <c:pt idx="1795">
                  <c:v>0.40521200000000002</c:v>
                </c:pt>
                <c:pt idx="1796">
                  <c:v>0.40578700000000001</c:v>
                </c:pt>
                <c:pt idx="1797">
                  <c:v>0.40612800000000004</c:v>
                </c:pt>
                <c:pt idx="1798">
                  <c:v>0.405279</c:v>
                </c:pt>
                <c:pt idx="1799">
                  <c:v>0.40487900000000004</c:v>
                </c:pt>
                <c:pt idx="1800">
                  <c:v>0.40594800000000003</c:v>
                </c:pt>
                <c:pt idx="1801">
                  <c:v>0.40570700000000004</c:v>
                </c:pt>
                <c:pt idx="1802">
                  <c:v>0.40586900000000004</c:v>
                </c:pt>
                <c:pt idx="1803">
                  <c:v>0.40538100000000005</c:v>
                </c:pt>
                <c:pt idx="1804">
                  <c:v>0.405167</c:v>
                </c:pt>
                <c:pt idx="1805">
                  <c:v>0.40617600000000004</c:v>
                </c:pt>
                <c:pt idx="1806">
                  <c:v>0.40615000000000001</c:v>
                </c:pt>
                <c:pt idx="1807">
                  <c:v>0.40553600000000001</c:v>
                </c:pt>
                <c:pt idx="1808">
                  <c:v>0.40592</c:v>
                </c:pt>
                <c:pt idx="1809">
                  <c:v>0.40530700000000003</c:v>
                </c:pt>
                <c:pt idx="1810">
                  <c:v>0.40513700000000002</c:v>
                </c:pt>
                <c:pt idx="1811">
                  <c:v>0.40620000000000001</c:v>
                </c:pt>
                <c:pt idx="1812">
                  <c:v>0.40619900000000003</c:v>
                </c:pt>
                <c:pt idx="1813">
                  <c:v>0.40542600000000001</c:v>
                </c:pt>
                <c:pt idx="1814">
                  <c:v>0.405198</c:v>
                </c:pt>
                <c:pt idx="1815">
                  <c:v>0.40563200000000005</c:v>
                </c:pt>
                <c:pt idx="1816">
                  <c:v>0.405947</c:v>
                </c:pt>
                <c:pt idx="1817">
                  <c:v>0.40635700000000002</c:v>
                </c:pt>
                <c:pt idx="1818">
                  <c:v>0.40639200000000003</c:v>
                </c:pt>
                <c:pt idx="1819">
                  <c:v>0.40560100000000004</c:v>
                </c:pt>
                <c:pt idx="1820">
                  <c:v>0.405165</c:v>
                </c:pt>
                <c:pt idx="1821">
                  <c:v>0.40515100000000004</c:v>
                </c:pt>
                <c:pt idx="1822">
                  <c:v>0.40521700000000005</c:v>
                </c:pt>
                <c:pt idx="1823">
                  <c:v>0.40543400000000002</c:v>
                </c:pt>
                <c:pt idx="1824">
                  <c:v>0.405864</c:v>
                </c:pt>
                <c:pt idx="1825">
                  <c:v>0.40582100000000004</c:v>
                </c:pt>
                <c:pt idx="1826">
                  <c:v>0.405725</c:v>
                </c:pt>
                <c:pt idx="1827">
                  <c:v>0.40577100000000005</c:v>
                </c:pt>
                <c:pt idx="1828">
                  <c:v>0.40623900000000002</c:v>
                </c:pt>
                <c:pt idx="1829">
                  <c:v>0.40590700000000002</c:v>
                </c:pt>
                <c:pt idx="1830">
                  <c:v>0.40580300000000002</c:v>
                </c:pt>
                <c:pt idx="1831">
                  <c:v>0.40604300000000004</c:v>
                </c:pt>
                <c:pt idx="1832">
                  <c:v>0.40621800000000002</c:v>
                </c:pt>
                <c:pt idx="1833">
                  <c:v>0.40587300000000004</c:v>
                </c:pt>
                <c:pt idx="1834">
                  <c:v>0.405613</c:v>
                </c:pt>
                <c:pt idx="1835">
                  <c:v>0.40568500000000002</c:v>
                </c:pt>
                <c:pt idx="1836">
                  <c:v>0.405804</c:v>
                </c:pt>
                <c:pt idx="1837">
                  <c:v>0.40648100000000004</c:v>
                </c:pt>
                <c:pt idx="1838">
                  <c:v>0.40648900000000004</c:v>
                </c:pt>
                <c:pt idx="1839">
                  <c:v>0.40589400000000003</c:v>
                </c:pt>
                <c:pt idx="1840">
                  <c:v>0.40629800000000005</c:v>
                </c:pt>
                <c:pt idx="1841">
                  <c:v>0.40634300000000001</c:v>
                </c:pt>
                <c:pt idx="1842">
                  <c:v>0.40590200000000004</c:v>
                </c:pt>
                <c:pt idx="1843">
                  <c:v>0.40553900000000004</c:v>
                </c:pt>
                <c:pt idx="1844">
                  <c:v>0.40567300000000001</c:v>
                </c:pt>
                <c:pt idx="1845">
                  <c:v>0.40571200000000002</c:v>
                </c:pt>
                <c:pt idx="1846">
                  <c:v>0.40580000000000005</c:v>
                </c:pt>
                <c:pt idx="1847">
                  <c:v>0.40613500000000002</c:v>
                </c:pt>
                <c:pt idx="1848">
                  <c:v>0.40586300000000003</c:v>
                </c:pt>
                <c:pt idx="1849">
                  <c:v>0.40529100000000001</c:v>
                </c:pt>
                <c:pt idx="1850">
                  <c:v>0.40534300000000001</c:v>
                </c:pt>
                <c:pt idx="1851">
                  <c:v>0.40550800000000004</c:v>
                </c:pt>
                <c:pt idx="1852">
                  <c:v>0.40564300000000003</c:v>
                </c:pt>
                <c:pt idx="1853">
                  <c:v>0.40563700000000003</c:v>
                </c:pt>
                <c:pt idx="1854">
                  <c:v>0.40577000000000002</c:v>
                </c:pt>
                <c:pt idx="1855">
                  <c:v>0.40556000000000003</c:v>
                </c:pt>
                <c:pt idx="1856">
                  <c:v>0.405337</c:v>
                </c:pt>
                <c:pt idx="1857">
                  <c:v>0.40537500000000004</c:v>
                </c:pt>
                <c:pt idx="1858">
                  <c:v>0.40532300000000004</c:v>
                </c:pt>
                <c:pt idx="1859">
                  <c:v>0.40509400000000001</c:v>
                </c:pt>
                <c:pt idx="1860">
                  <c:v>0.40501200000000004</c:v>
                </c:pt>
                <c:pt idx="1861">
                  <c:v>0.40507200000000004</c:v>
                </c:pt>
                <c:pt idx="1862">
                  <c:v>0.40540000000000004</c:v>
                </c:pt>
                <c:pt idx="1863">
                  <c:v>0.405306</c:v>
                </c:pt>
                <c:pt idx="1864">
                  <c:v>0.40529100000000001</c:v>
                </c:pt>
                <c:pt idx="1865">
                  <c:v>0.405171</c:v>
                </c:pt>
                <c:pt idx="1866">
                  <c:v>0.40508900000000003</c:v>
                </c:pt>
                <c:pt idx="1867">
                  <c:v>0.40496900000000002</c:v>
                </c:pt>
              </c:numCache>
            </c:numRef>
          </c:yVal>
          <c:smooth val="0"/>
          <c:extLst>
            <c:ext xmlns:c16="http://schemas.microsoft.com/office/drawing/2014/chart" uri="{C3380CC4-5D6E-409C-BE32-E72D297353CC}">
              <c16:uniqueId val="{0000000C-688B-481C-BB68-CFCCC65DD2E9}"/>
            </c:ext>
          </c:extLst>
        </c:ser>
        <c:ser>
          <c:idx val="8"/>
          <c:order val="13"/>
          <c:tx>
            <c:v>60 min IC_RT</c:v>
          </c:tx>
          <c:spPr>
            <a:ln w="12700" cap="rnd">
              <a:solidFill>
                <a:srgbClr val="7030A0"/>
              </a:solidFill>
              <a:round/>
            </a:ln>
            <a:effectLst/>
          </c:spPr>
          <c:marker>
            <c:symbol val="none"/>
          </c:marker>
          <c:xVal>
            <c:numRef>
              <c:f>'[PROVE ICHEAP.xlsx]FT-IR INDIRETTA R2'!$AC$5:$AC$1872</c:f>
              <c:numCache>
                <c:formatCode>General</c:formatCode>
                <c:ptCount val="1868"/>
                <c:pt idx="0">
                  <c:v>399.26491199999998</c:v>
                </c:pt>
                <c:pt idx="1">
                  <c:v>401.19372800000002</c:v>
                </c:pt>
                <c:pt idx="2">
                  <c:v>403.122544</c:v>
                </c:pt>
                <c:pt idx="3">
                  <c:v>405.05135999999999</c:v>
                </c:pt>
                <c:pt idx="4">
                  <c:v>406.98017599999997</c:v>
                </c:pt>
                <c:pt idx="5">
                  <c:v>408.90899200000001</c:v>
                </c:pt>
                <c:pt idx="6">
                  <c:v>410.837808</c:v>
                </c:pt>
                <c:pt idx="7">
                  <c:v>412.76662399999998</c:v>
                </c:pt>
                <c:pt idx="8">
                  <c:v>414.69544000000002</c:v>
                </c:pt>
                <c:pt idx="9">
                  <c:v>416.624256</c:v>
                </c:pt>
                <c:pt idx="10">
                  <c:v>418.55307199999999</c:v>
                </c:pt>
                <c:pt idx="11">
                  <c:v>420.48188800000003</c:v>
                </c:pt>
                <c:pt idx="12">
                  <c:v>422.41070400000001</c:v>
                </c:pt>
                <c:pt idx="13">
                  <c:v>424.33951999999999</c:v>
                </c:pt>
                <c:pt idx="14">
                  <c:v>426.26833599999998</c:v>
                </c:pt>
                <c:pt idx="15">
                  <c:v>428.19715200000002</c:v>
                </c:pt>
                <c:pt idx="16">
                  <c:v>430.125968</c:v>
                </c:pt>
                <c:pt idx="17">
                  <c:v>432.05478399999998</c:v>
                </c:pt>
                <c:pt idx="18">
                  <c:v>433.98360000000002</c:v>
                </c:pt>
                <c:pt idx="19">
                  <c:v>435.91241600000001</c:v>
                </c:pt>
                <c:pt idx="20">
                  <c:v>437.84123199999999</c:v>
                </c:pt>
                <c:pt idx="21">
                  <c:v>439.77004799999997</c:v>
                </c:pt>
                <c:pt idx="22">
                  <c:v>441.69886400000001</c:v>
                </c:pt>
                <c:pt idx="23">
                  <c:v>443.62768</c:v>
                </c:pt>
                <c:pt idx="24">
                  <c:v>445.55649599999998</c:v>
                </c:pt>
                <c:pt idx="25">
                  <c:v>447.48531200000002</c:v>
                </c:pt>
                <c:pt idx="26">
                  <c:v>449.41412800000001</c:v>
                </c:pt>
                <c:pt idx="27">
                  <c:v>451.34294399999999</c:v>
                </c:pt>
                <c:pt idx="28">
                  <c:v>453.27175999999997</c:v>
                </c:pt>
                <c:pt idx="29">
                  <c:v>455.20057600000001</c:v>
                </c:pt>
                <c:pt idx="30">
                  <c:v>457.129392</c:v>
                </c:pt>
                <c:pt idx="31">
                  <c:v>459.05820799999998</c:v>
                </c:pt>
                <c:pt idx="32">
                  <c:v>460.98702400000002</c:v>
                </c:pt>
                <c:pt idx="33">
                  <c:v>462.91584</c:v>
                </c:pt>
                <c:pt idx="34">
                  <c:v>464.84465599999999</c:v>
                </c:pt>
                <c:pt idx="35">
                  <c:v>466.77347200000003</c:v>
                </c:pt>
                <c:pt idx="36">
                  <c:v>468.70228800000001</c:v>
                </c:pt>
                <c:pt idx="37">
                  <c:v>470.63110399999999</c:v>
                </c:pt>
                <c:pt idx="38">
                  <c:v>472.55991999999998</c:v>
                </c:pt>
                <c:pt idx="39">
                  <c:v>474.48873600000002</c:v>
                </c:pt>
                <c:pt idx="40">
                  <c:v>476.417552</c:v>
                </c:pt>
                <c:pt idx="41">
                  <c:v>478.34636799999998</c:v>
                </c:pt>
                <c:pt idx="42">
                  <c:v>480.27518400000002</c:v>
                </c:pt>
                <c:pt idx="43">
                  <c:v>482.20400000000001</c:v>
                </c:pt>
                <c:pt idx="44">
                  <c:v>484.13281599999999</c:v>
                </c:pt>
                <c:pt idx="45">
                  <c:v>486.06163199999997</c:v>
                </c:pt>
                <c:pt idx="46">
                  <c:v>487.99044800000001</c:v>
                </c:pt>
                <c:pt idx="47">
                  <c:v>489.919264</c:v>
                </c:pt>
                <c:pt idx="48">
                  <c:v>491.84807999999998</c:v>
                </c:pt>
                <c:pt idx="49">
                  <c:v>493.77689600000002</c:v>
                </c:pt>
                <c:pt idx="50">
                  <c:v>495.70571200000001</c:v>
                </c:pt>
                <c:pt idx="51">
                  <c:v>497.63452799999999</c:v>
                </c:pt>
                <c:pt idx="52">
                  <c:v>499.56334399999997</c:v>
                </c:pt>
                <c:pt idx="53">
                  <c:v>501.49216000000001</c:v>
                </c:pt>
                <c:pt idx="54">
                  <c:v>503.420976</c:v>
                </c:pt>
                <c:pt idx="55">
                  <c:v>505.34979199999998</c:v>
                </c:pt>
                <c:pt idx="56">
                  <c:v>507.27860800000002</c:v>
                </c:pt>
                <c:pt idx="57">
                  <c:v>509.207424</c:v>
                </c:pt>
                <c:pt idx="58">
                  <c:v>511.13623999999999</c:v>
                </c:pt>
                <c:pt idx="59">
                  <c:v>513.06505600000003</c:v>
                </c:pt>
                <c:pt idx="60">
                  <c:v>514.99387200000001</c:v>
                </c:pt>
                <c:pt idx="61">
                  <c:v>516.92268799999999</c:v>
                </c:pt>
                <c:pt idx="62">
                  <c:v>518.85150399999998</c:v>
                </c:pt>
                <c:pt idx="63">
                  <c:v>520.78031999999996</c:v>
                </c:pt>
                <c:pt idx="64">
                  <c:v>522.70913599999994</c:v>
                </c:pt>
                <c:pt idx="65">
                  <c:v>524.63795200000004</c:v>
                </c:pt>
                <c:pt idx="66">
                  <c:v>526.56676800000002</c:v>
                </c:pt>
                <c:pt idx="67">
                  <c:v>528.49558400000001</c:v>
                </c:pt>
                <c:pt idx="68">
                  <c:v>530.42439999999999</c:v>
                </c:pt>
                <c:pt idx="69">
                  <c:v>532.35321599999997</c:v>
                </c:pt>
                <c:pt idx="70">
                  <c:v>534.28203199999996</c:v>
                </c:pt>
                <c:pt idx="71">
                  <c:v>536.21084800000006</c:v>
                </c:pt>
                <c:pt idx="72">
                  <c:v>538.13966400000004</c:v>
                </c:pt>
                <c:pt idx="73">
                  <c:v>540.06848000000002</c:v>
                </c:pt>
                <c:pt idx="74">
                  <c:v>541.99729600000001</c:v>
                </c:pt>
                <c:pt idx="75">
                  <c:v>543.92611199999999</c:v>
                </c:pt>
                <c:pt idx="76">
                  <c:v>545.85492799999997</c:v>
                </c:pt>
                <c:pt idx="77">
                  <c:v>547.78374399999996</c:v>
                </c:pt>
                <c:pt idx="78">
                  <c:v>549.71256000000005</c:v>
                </c:pt>
                <c:pt idx="79">
                  <c:v>551.64137600000004</c:v>
                </c:pt>
                <c:pt idx="80">
                  <c:v>553.57019200000002</c:v>
                </c:pt>
                <c:pt idx="81">
                  <c:v>555.499008</c:v>
                </c:pt>
                <c:pt idx="82">
                  <c:v>557.42782399999999</c:v>
                </c:pt>
                <c:pt idx="83">
                  <c:v>559.35663999999997</c:v>
                </c:pt>
                <c:pt idx="84">
                  <c:v>561.28545599999995</c:v>
                </c:pt>
                <c:pt idx="85">
                  <c:v>563.21427200000005</c:v>
                </c:pt>
                <c:pt idx="86">
                  <c:v>565.14308800000003</c:v>
                </c:pt>
                <c:pt idx="87">
                  <c:v>567.07190400000002</c:v>
                </c:pt>
                <c:pt idx="88">
                  <c:v>569.00072</c:v>
                </c:pt>
                <c:pt idx="89">
                  <c:v>570.92953599999998</c:v>
                </c:pt>
                <c:pt idx="90">
                  <c:v>572.85835199999997</c:v>
                </c:pt>
                <c:pt idx="91">
                  <c:v>574.78716799999995</c:v>
                </c:pt>
                <c:pt idx="92">
                  <c:v>576.71598400000005</c:v>
                </c:pt>
                <c:pt idx="93">
                  <c:v>578.64480000000003</c:v>
                </c:pt>
                <c:pt idx="94">
                  <c:v>580.57361600000002</c:v>
                </c:pt>
                <c:pt idx="95">
                  <c:v>582.502432</c:v>
                </c:pt>
                <c:pt idx="96">
                  <c:v>584.43124799999998</c:v>
                </c:pt>
                <c:pt idx="97">
                  <c:v>586.36006399999997</c:v>
                </c:pt>
                <c:pt idx="98">
                  <c:v>588.28887999999995</c:v>
                </c:pt>
                <c:pt idx="99">
                  <c:v>590.21769600000005</c:v>
                </c:pt>
                <c:pt idx="100">
                  <c:v>592.14651200000003</c:v>
                </c:pt>
                <c:pt idx="101">
                  <c:v>594.07532800000001</c:v>
                </c:pt>
                <c:pt idx="102">
                  <c:v>596.004144</c:v>
                </c:pt>
                <c:pt idx="103">
                  <c:v>597.93295999999998</c:v>
                </c:pt>
                <c:pt idx="104">
                  <c:v>599.86177599999996</c:v>
                </c:pt>
                <c:pt idx="105">
                  <c:v>601.79059199999995</c:v>
                </c:pt>
                <c:pt idx="106">
                  <c:v>603.71940800000004</c:v>
                </c:pt>
                <c:pt idx="107">
                  <c:v>605.64822400000003</c:v>
                </c:pt>
                <c:pt idx="108">
                  <c:v>607.57704000000001</c:v>
                </c:pt>
                <c:pt idx="109">
                  <c:v>609.50585599999999</c:v>
                </c:pt>
                <c:pt idx="110">
                  <c:v>611.43467199999998</c:v>
                </c:pt>
                <c:pt idx="111">
                  <c:v>613.36348799999996</c:v>
                </c:pt>
                <c:pt idx="112">
                  <c:v>615.29230399999994</c:v>
                </c:pt>
                <c:pt idx="113">
                  <c:v>617.22112000000004</c:v>
                </c:pt>
                <c:pt idx="114">
                  <c:v>619.14993600000003</c:v>
                </c:pt>
                <c:pt idx="115">
                  <c:v>621.07875200000001</c:v>
                </c:pt>
                <c:pt idx="116">
                  <c:v>623.00756799999999</c:v>
                </c:pt>
                <c:pt idx="117">
                  <c:v>624.93638399999998</c:v>
                </c:pt>
                <c:pt idx="118">
                  <c:v>626.86519999999996</c:v>
                </c:pt>
                <c:pt idx="119">
                  <c:v>628.79401600000006</c:v>
                </c:pt>
                <c:pt idx="120">
                  <c:v>630.72283200000004</c:v>
                </c:pt>
                <c:pt idx="121">
                  <c:v>632.65164800000002</c:v>
                </c:pt>
                <c:pt idx="122">
                  <c:v>634.58046400000001</c:v>
                </c:pt>
                <c:pt idx="123">
                  <c:v>636.50927999999999</c:v>
                </c:pt>
                <c:pt idx="124">
                  <c:v>638.43809599999997</c:v>
                </c:pt>
                <c:pt idx="125">
                  <c:v>640.36691199999996</c:v>
                </c:pt>
                <c:pt idx="126">
                  <c:v>642.29572800000005</c:v>
                </c:pt>
                <c:pt idx="127">
                  <c:v>644.22454400000004</c:v>
                </c:pt>
                <c:pt idx="128">
                  <c:v>646.15336000000002</c:v>
                </c:pt>
                <c:pt idx="129">
                  <c:v>648.082176</c:v>
                </c:pt>
                <c:pt idx="130">
                  <c:v>650.01099199999999</c:v>
                </c:pt>
                <c:pt idx="131">
                  <c:v>651.93980799999997</c:v>
                </c:pt>
                <c:pt idx="132">
                  <c:v>653.86862399999995</c:v>
                </c:pt>
                <c:pt idx="133">
                  <c:v>655.79744000000005</c:v>
                </c:pt>
                <c:pt idx="134">
                  <c:v>657.72625600000003</c:v>
                </c:pt>
                <c:pt idx="135">
                  <c:v>659.65507200000002</c:v>
                </c:pt>
                <c:pt idx="136">
                  <c:v>661.583888</c:v>
                </c:pt>
                <c:pt idx="137">
                  <c:v>663.51270399999999</c:v>
                </c:pt>
                <c:pt idx="138">
                  <c:v>665.44151999999997</c:v>
                </c:pt>
                <c:pt idx="139">
                  <c:v>667.37033599999995</c:v>
                </c:pt>
                <c:pt idx="140">
                  <c:v>669.29915200000005</c:v>
                </c:pt>
                <c:pt idx="141">
                  <c:v>671.22796800000003</c:v>
                </c:pt>
                <c:pt idx="142">
                  <c:v>673.15678400000002</c:v>
                </c:pt>
                <c:pt idx="143">
                  <c:v>675.0856</c:v>
                </c:pt>
                <c:pt idx="144">
                  <c:v>677.01441599999998</c:v>
                </c:pt>
                <c:pt idx="145">
                  <c:v>678.94323199999997</c:v>
                </c:pt>
                <c:pt idx="146">
                  <c:v>680.87204799999995</c:v>
                </c:pt>
                <c:pt idx="147">
                  <c:v>682.80086400000005</c:v>
                </c:pt>
                <c:pt idx="148">
                  <c:v>684.72968000000003</c:v>
                </c:pt>
                <c:pt idx="149">
                  <c:v>686.65849600000001</c:v>
                </c:pt>
                <c:pt idx="150">
                  <c:v>688.587312</c:v>
                </c:pt>
                <c:pt idx="151">
                  <c:v>690.51612799999998</c:v>
                </c:pt>
                <c:pt idx="152">
                  <c:v>692.44494399999996</c:v>
                </c:pt>
                <c:pt idx="153">
                  <c:v>694.37375999999995</c:v>
                </c:pt>
                <c:pt idx="154">
                  <c:v>696.30257600000004</c:v>
                </c:pt>
                <c:pt idx="155">
                  <c:v>698.23139200000003</c:v>
                </c:pt>
                <c:pt idx="156">
                  <c:v>700.16020800000001</c:v>
                </c:pt>
                <c:pt idx="157">
                  <c:v>702.08902399999999</c:v>
                </c:pt>
                <c:pt idx="158">
                  <c:v>704.01783999999998</c:v>
                </c:pt>
                <c:pt idx="159">
                  <c:v>705.94665599999996</c:v>
                </c:pt>
                <c:pt idx="160">
                  <c:v>707.87547199999995</c:v>
                </c:pt>
                <c:pt idx="161">
                  <c:v>709.80428800000004</c:v>
                </c:pt>
                <c:pt idx="162">
                  <c:v>711.73310400000003</c:v>
                </c:pt>
                <c:pt idx="163">
                  <c:v>713.66192000000001</c:v>
                </c:pt>
                <c:pt idx="164">
                  <c:v>715.59073599999999</c:v>
                </c:pt>
                <c:pt idx="165">
                  <c:v>717.51955199999998</c:v>
                </c:pt>
                <c:pt idx="166">
                  <c:v>719.44836799999996</c:v>
                </c:pt>
                <c:pt idx="167">
                  <c:v>721.37718400000006</c:v>
                </c:pt>
                <c:pt idx="168">
                  <c:v>723.30600000000004</c:v>
                </c:pt>
                <c:pt idx="169">
                  <c:v>725.23481600000002</c:v>
                </c:pt>
                <c:pt idx="170">
                  <c:v>727.16363200000001</c:v>
                </c:pt>
                <c:pt idx="171">
                  <c:v>729.09244799999999</c:v>
                </c:pt>
                <c:pt idx="172">
                  <c:v>731.02126399999997</c:v>
                </c:pt>
                <c:pt idx="173">
                  <c:v>732.95007999999996</c:v>
                </c:pt>
                <c:pt idx="174">
                  <c:v>734.87889600000005</c:v>
                </c:pt>
                <c:pt idx="175">
                  <c:v>736.80771200000004</c:v>
                </c:pt>
                <c:pt idx="176">
                  <c:v>738.73652800000002</c:v>
                </c:pt>
                <c:pt idx="177">
                  <c:v>740.665344</c:v>
                </c:pt>
                <c:pt idx="178">
                  <c:v>742.59415999999999</c:v>
                </c:pt>
                <c:pt idx="179">
                  <c:v>744.52297599999997</c:v>
                </c:pt>
                <c:pt idx="180">
                  <c:v>746.45179199999995</c:v>
                </c:pt>
                <c:pt idx="181">
                  <c:v>748.38060800000005</c:v>
                </c:pt>
                <c:pt idx="182">
                  <c:v>750.30942400000004</c:v>
                </c:pt>
                <c:pt idx="183">
                  <c:v>752.23824000000002</c:v>
                </c:pt>
                <c:pt idx="184">
                  <c:v>754.167056</c:v>
                </c:pt>
                <c:pt idx="185">
                  <c:v>756.09587199999999</c:v>
                </c:pt>
                <c:pt idx="186">
                  <c:v>758.02468799999997</c:v>
                </c:pt>
                <c:pt idx="187">
                  <c:v>759.95350399999995</c:v>
                </c:pt>
                <c:pt idx="188">
                  <c:v>761.88232000000005</c:v>
                </c:pt>
                <c:pt idx="189">
                  <c:v>763.81113600000003</c:v>
                </c:pt>
                <c:pt idx="190">
                  <c:v>765.73995200000002</c:v>
                </c:pt>
                <c:pt idx="191">
                  <c:v>767.668768</c:v>
                </c:pt>
                <c:pt idx="192">
                  <c:v>769.59758399999998</c:v>
                </c:pt>
                <c:pt idx="193">
                  <c:v>771.52639999999997</c:v>
                </c:pt>
                <c:pt idx="194">
                  <c:v>773.45521599999995</c:v>
                </c:pt>
                <c:pt idx="195">
                  <c:v>775.38403200000005</c:v>
                </c:pt>
                <c:pt idx="196">
                  <c:v>777.31284800000003</c:v>
                </c:pt>
                <c:pt idx="197">
                  <c:v>779.24166400000001</c:v>
                </c:pt>
                <c:pt idx="198">
                  <c:v>781.17048</c:v>
                </c:pt>
                <c:pt idx="199">
                  <c:v>783.09929599999998</c:v>
                </c:pt>
                <c:pt idx="200">
                  <c:v>785.02811199999996</c:v>
                </c:pt>
                <c:pt idx="201">
                  <c:v>786.95692799999995</c:v>
                </c:pt>
                <c:pt idx="202">
                  <c:v>788.88574400000005</c:v>
                </c:pt>
                <c:pt idx="203">
                  <c:v>790.81456000000003</c:v>
                </c:pt>
                <c:pt idx="204">
                  <c:v>792.74337600000001</c:v>
                </c:pt>
                <c:pt idx="205">
                  <c:v>794.672192</c:v>
                </c:pt>
                <c:pt idx="206">
                  <c:v>796.60100799999998</c:v>
                </c:pt>
                <c:pt idx="207">
                  <c:v>798.52982399999996</c:v>
                </c:pt>
                <c:pt idx="208">
                  <c:v>800.45863999999995</c:v>
                </c:pt>
                <c:pt idx="209">
                  <c:v>802.38745600000004</c:v>
                </c:pt>
                <c:pt idx="210">
                  <c:v>804.31627200000003</c:v>
                </c:pt>
                <c:pt idx="211">
                  <c:v>806.24508800000001</c:v>
                </c:pt>
                <c:pt idx="212">
                  <c:v>808.17390399999999</c:v>
                </c:pt>
                <c:pt idx="213">
                  <c:v>810.10271999999998</c:v>
                </c:pt>
                <c:pt idx="214">
                  <c:v>812.03153599999996</c:v>
                </c:pt>
                <c:pt idx="215">
                  <c:v>813.96035199999994</c:v>
                </c:pt>
                <c:pt idx="216">
                  <c:v>815.88916800000004</c:v>
                </c:pt>
                <c:pt idx="217">
                  <c:v>817.81798400000002</c:v>
                </c:pt>
                <c:pt idx="218">
                  <c:v>819.74680000000001</c:v>
                </c:pt>
                <c:pt idx="219">
                  <c:v>821.67561599999999</c:v>
                </c:pt>
                <c:pt idx="220">
                  <c:v>823.60443199999997</c:v>
                </c:pt>
                <c:pt idx="221">
                  <c:v>825.53324799999996</c:v>
                </c:pt>
                <c:pt idx="222">
                  <c:v>827.46206400000005</c:v>
                </c:pt>
                <c:pt idx="223">
                  <c:v>829.39088000000004</c:v>
                </c:pt>
                <c:pt idx="224">
                  <c:v>831.31969600000002</c:v>
                </c:pt>
                <c:pt idx="225">
                  <c:v>833.24851200000001</c:v>
                </c:pt>
                <c:pt idx="226">
                  <c:v>835.17732799999999</c:v>
                </c:pt>
                <c:pt idx="227">
                  <c:v>837.10614399999997</c:v>
                </c:pt>
                <c:pt idx="228">
                  <c:v>839.03495999999996</c:v>
                </c:pt>
                <c:pt idx="229">
                  <c:v>840.96377600000005</c:v>
                </c:pt>
                <c:pt idx="230">
                  <c:v>842.89259200000004</c:v>
                </c:pt>
                <c:pt idx="231">
                  <c:v>844.82140800000002</c:v>
                </c:pt>
                <c:pt idx="232">
                  <c:v>846.750224</c:v>
                </c:pt>
                <c:pt idx="233">
                  <c:v>848.67903999999999</c:v>
                </c:pt>
                <c:pt idx="234">
                  <c:v>850.60785599999997</c:v>
                </c:pt>
                <c:pt idx="235">
                  <c:v>852.53667199999995</c:v>
                </c:pt>
                <c:pt idx="236">
                  <c:v>854.46548800000005</c:v>
                </c:pt>
                <c:pt idx="237">
                  <c:v>856.39430400000003</c:v>
                </c:pt>
                <c:pt idx="238">
                  <c:v>858.32312000000002</c:v>
                </c:pt>
                <c:pt idx="239">
                  <c:v>860.251936</c:v>
                </c:pt>
                <c:pt idx="240">
                  <c:v>862.18075199999998</c:v>
                </c:pt>
                <c:pt idx="241">
                  <c:v>864.10956799999997</c:v>
                </c:pt>
                <c:pt idx="242">
                  <c:v>866.03838399999995</c:v>
                </c:pt>
                <c:pt idx="243">
                  <c:v>867.96720000000005</c:v>
                </c:pt>
                <c:pt idx="244">
                  <c:v>869.89601600000003</c:v>
                </c:pt>
                <c:pt idx="245">
                  <c:v>871.82483200000001</c:v>
                </c:pt>
                <c:pt idx="246">
                  <c:v>873.753648</c:v>
                </c:pt>
                <c:pt idx="247">
                  <c:v>875.68246399999998</c:v>
                </c:pt>
                <c:pt idx="248">
                  <c:v>877.61127999999997</c:v>
                </c:pt>
                <c:pt idx="249">
                  <c:v>879.54009599999995</c:v>
                </c:pt>
                <c:pt idx="250">
                  <c:v>881.46891200000005</c:v>
                </c:pt>
                <c:pt idx="251">
                  <c:v>883.39772800000003</c:v>
                </c:pt>
                <c:pt idx="252">
                  <c:v>885.32654400000001</c:v>
                </c:pt>
                <c:pt idx="253">
                  <c:v>887.25536</c:v>
                </c:pt>
                <c:pt idx="254">
                  <c:v>889.18417599999998</c:v>
                </c:pt>
                <c:pt idx="255">
                  <c:v>891.11299199999996</c:v>
                </c:pt>
                <c:pt idx="256">
                  <c:v>893.04180799999995</c:v>
                </c:pt>
                <c:pt idx="257">
                  <c:v>894.97062400000004</c:v>
                </c:pt>
                <c:pt idx="258">
                  <c:v>896.89944000000003</c:v>
                </c:pt>
                <c:pt idx="259">
                  <c:v>898.82825600000001</c:v>
                </c:pt>
                <c:pt idx="260">
                  <c:v>900.75707199999999</c:v>
                </c:pt>
                <c:pt idx="261">
                  <c:v>902.68588799999998</c:v>
                </c:pt>
                <c:pt idx="262">
                  <c:v>904.61470399999996</c:v>
                </c:pt>
                <c:pt idx="263">
                  <c:v>906.54351999999994</c:v>
                </c:pt>
                <c:pt idx="264">
                  <c:v>908.47233600000004</c:v>
                </c:pt>
                <c:pt idx="265">
                  <c:v>910.40115200000002</c:v>
                </c:pt>
                <c:pt idx="266">
                  <c:v>912.32996800000001</c:v>
                </c:pt>
                <c:pt idx="267">
                  <c:v>914.25878399999999</c:v>
                </c:pt>
                <c:pt idx="268">
                  <c:v>916.18759999999997</c:v>
                </c:pt>
                <c:pt idx="269">
                  <c:v>918.11641599999996</c:v>
                </c:pt>
                <c:pt idx="270">
                  <c:v>920.04523200000006</c:v>
                </c:pt>
                <c:pt idx="271">
                  <c:v>921.97404800000004</c:v>
                </c:pt>
                <c:pt idx="272">
                  <c:v>923.90286400000002</c:v>
                </c:pt>
                <c:pt idx="273">
                  <c:v>925.83168000000001</c:v>
                </c:pt>
                <c:pt idx="274">
                  <c:v>927.76049599999999</c:v>
                </c:pt>
                <c:pt idx="275">
                  <c:v>929.68931199999997</c:v>
                </c:pt>
                <c:pt idx="276">
                  <c:v>931.61812799999996</c:v>
                </c:pt>
                <c:pt idx="277">
                  <c:v>933.54694400000005</c:v>
                </c:pt>
                <c:pt idx="278">
                  <c:v>935.47576000000004</c:v>
                </c:pt>
                <c:pt idx="279">
                  <c:v>937.40457600000002</c:v>
                </c:pt>
                <c:pt idx="280">
                  <c:v>939.333392</c:v>
                </c:pt>
                <c:pt idx="281">
                  <c:v>941.26220799999999</c:v>
                </c:pt>
                <c:pt idx="282">
                  <c:v>943.19102399999997</c:v>
                </c:pt>
                <c:pt idx="283">
                  <c:v>945.11983999999995</c:v>
                </c:pt>
                <c:pt idx="284">
                  <c:v>947.04865600000005</c:v>
                </c:pt>
                <c:pt idx="285">
                  <c:v>948.97747200000003</c:v>
                </c:pt>
                <c:pt idx="286">
                  <c:v>950.90628800000002</c:v>
                </c:pt>
                <c:pt idx="287">
                  <c:v>952.835104</c:v>
                </c:pt>
                <c:pt idx="288">
                  <c:v>954.76391999999998</c:v>
                </c:pt>
                <c:pt idx="289">
                  <c:v>956.69273599999997</c:v>
                </c:pt>
                <c:pt idx="290">
                  <c:v>958.62155199999995</c:v>
                </c:pt>
                <c:pt idx="291">
                  <c:v>960.55036800000005</c:v>
                </c:pt>
                <c:pt idx="292">
                  <c:v>962.47918400000003</c:v>
                </c:pt>
                <c:pt idx="293">
                  <c:v>964.40800000000002</c:v>
                </c:pt>
                <c:pt idx="294">
                  <c:v>966.336816</c:v>
                </c:pt>
                <c:pt idx="295">
                  <c:v>968.26563199999998</c:v>
                </c:pt>
                <c:pt idx="296">
                  <c:v>970.19444799999997</c:v>
                </c:pt>
                <c:pt idx="297">
                  <c:v>972.12326399999995</c:v>
                </c:pt>
                <c:pt idx="298">
                  <c:v>974.05208000000005</c:v>
                </c:pt>
                <c:pt idx="299">
                  <c:v>975.98089600000003</c:v>
                </c:pt>
                <c:pt idx="300">
                  <c:v>977.90971200000001</c:v>
                </c:pt>
                <c:pt idx="301">
                  <c:v>979.838528</c:v>
                </c:pt>
                <c:pt idx="302">
                  <c:v>981.76734399999998</c:v>
                </c:pt>
                <c:pt idx="303">
                  <c:v>983.69615999999996</c:v>
                </c:pt>
                <c:pt idx="304">
                  <c:v>985.62497599999995</c:v>
                </c:pt>
                <c:pt idx="305">
                  <c:v>987.55379200000004</c:v>
                </c:pt>
                <c:pt idx="306">
                  <c:v>989.48260800000003</c:v>
                </c:pt>
                <c:pt idx="307">
                  <c:v>991.41142400000001</c:v>
                </c:pt>
                <c:pt idx="308">
                  <c:v>993.34023999999999</c:v>
                </c:pt>
                <c:pt idx="309">
                  <c:v>995.26905599999998</c:v>
                </c:pt>
                <c:pt idx="310">
                  <c:v>997.19787199999996</c:v>
                </c:pt>
                <c:pt idx="311">
                  <c:v>999.12668799999994</c:v>
                </c:pt>
                <c:pt idx="312">
                  <c:v>1001.055504</c:v>
                </c:pt>
                <c:pt idx="313">
                  <c:v>1002.98432</c:v>
                </c:pt>
                <c:pt idx="314">
                  <c:v>1004.913136</c:v>
                </c:pt>
                <c:pt idx="315">
                  <c:v>1006.841952</c:v>
                </c:pt>
                <c:pt idx="316">
                  <c:v>1008.770768</c:v>
                </c:pt>
                <c:pt idx="317">
                  <c:v>1010.699584</c:v>
                </c:pt>
                <c:pt idx="318">
                  <c:v>1012.6284000000001</c:v>
                </c:pt>
                <c:pt idx="319">
                  <c:v>1014.557216</c:v>
                </c:pt>
                <c:pt idx="320">
                  <c:v>1016.486032</c:v>
                </c:pt>
                <c:pt idx="321">
                  <c:v>1018.414848</c:v>
                </c:pt>
                <c:pt idx="322">
                  <c:v>1020.343664</c:v>
                </c:pt>
                <c:pt idx="323">
                  <c:v>1022.27248</c:v>
                </c:pt>
                <c:pt idx="324">
                  <c:v>1024.201296</c:v>
                </c:pt>
                <c:pt idx="325">
                  <c:v>1026.1301120000001</c:v>
                </c:pt>
                <c:pt idx="326">
                  <c:v>1028.0589279999999</c:v>
                </c:pt>
                <c:pt idx="327">
                  <c:v>1029.987744</c:v>
                </c:pt>
                <c:pt idx="328">
                  <c:v>1031.9165599999999</c:v>
                </c:pt>
                <c:pt idx="329">
                  <c:v>1033.845376</c:v>
                </c:pt>
                <c:pt idx="330">
                  <c:v>1035.7741920000001</c:v>
                </c:pt>
                <c:pt idx="331">
                  <c:v>1037.703008</c:v>
                </c:pt>
                <c:pt idx="332">
                  <c:v>1039.6318240000001</c:v>
                </c:pt>
                <c:pt idx="333">
                  <c:v>1041.5606399999999</c:v>
                </c:pt>
                <c:pt idx="334">
                  <c:v>1043.489456</c:v>
                </c:pt>
                <c:pt idx="335">
                  <c:v>1045.4182719999999</c:v>
                </c:pt>
                <c:pt idx="336">
                  <c:v>1047.347088</c:v>
                </c:pt>
                <c:pt idx="337">
                  <c:v>1049.2759040000001</c:v>
                </c:pt>
                <c:pt idx="338">
                  <c:v>1051.20472</c:v>
                </c:pt>
                <c:pt idx="339">
                  <c:v>1053.133536</c:v>
                </c:pt>
                <c:pt idx="340">
                  <c:v>1055.0623519999999</c:v>
                </c:pt>
                <c:pt idx="341">
                  <c:v>1056.991168</c:v>
                </c:pt>
                <c:pt idx="342">
                  <c:v>1058.9199840000001</c:v>
                </c:pt>
                <c:pt idx="343">
                  <c:v>1060.8488</c:v>
                </c:pt>
                <c:pt idx="344">
                  <c:v>1062.7776160000001</c:v>
                </c:pt>
                <c:pt idx="345">
                  <c:v>1064.7064319999999</c:v>
                </c:pt>
                <c:pt idx="346">
                  <c:v>1066.635248</c:v>
                </c:pt>
                <c:pt idx="347">
                  <c:v>1068.5640639999999</c:v>
                </c:pt>
                <c:pt idx="348">
                  <c:v>1070.49288</c:v>
                </c:pt>
                <c:pt idx="349">
                  <c:v>1072.4216960000001</c:v>
                </c:pt>
                <c:pt idx="350">
                  <c:v>1074.350512</c:v>
                </c:pt>
                <c:pt idx="351">
                  <c:v>1076.2793280000001</c:v>
                </c:pt>
                <c:pt idx="352">
                  <c:v>1078.2081439999999</c:v>
                </c:pt>
                <c:pt idx="353">
                  <c:v>1080.13696</c:v>
                </c:pt>
                <c:pt idx="354">
                  <c:v>1082.0657759999999</c:v>
                </c:pt>
                <c:pt idx="355">
                  <c:v>1083.994592</c:v>
                </c:pt>
                <c:pt idx="356">
                  <c:v>1085.9234080000001</c:v>
                </c:pt>
                <c:pt idx="357">
                  <c:v>1087.852224</c:v>
                </c:pt>
                <c:pt idx="358">
                  <c:v>1089.7810400000001</c:v>
                </c:pt>
                <c:pt idx="359">
                  <c:v>1091.7098559999999</c:v>
                </c:pt>
                <c:pt idx="360">
                  <c:v>1093.638672</c:v>
                </c:pt>
                <c:pt idx="361">
                  <c:v>1095.5674879999999</c:v>
                </c:pt>
                <c:pt idx="362">
                  <c:v>1097.496304</c:v>
                </c:pt>
                <c:pt idx="363">
                  <c:v>1099.4251200000001</c:v>
                </c:pt>
                <c:pt idx="364">
                  <c:v>1101.353936</c:v>
                </c:pt>
                <c:pt idx="365">
                  <c:v>1103.2827520000001</c:v>
                </c:pt>
                <c:pt idx="366">
                  <c:v>1105.2115679999999</c:v>
                </c:pt>
                <c:pt idx="367">
                  <c:v>1107.140384</c:v>
                </c:pt>
                <c:pt idx="368">
                  <c:v>1109.0691999999999</c:v>
                </c:pt>
                <c:pt idx="369">
                  <c:v>1110.998016</c:v>
                </c:pt>
                <c:pt idx="370">
                  <c:v>1112.9268320000001</c:v>
                </c:pt>
                <c:pt idx="371">
                  <c:v>1114.855648</c:v>
                </c:pt>
                <c:pt idx="372">
                  <c:v>1116.7844640000001</c:v>
                </c:pt>
                <c:pt idx="373">
                  <c:v>1118.7132799999999</c:v>
                </c:pt>
                <c:pt idx="374">
                  <c:v>1120.642096</c:v>
                </c:pt>
                <c:pt idx="375">
                  <c:v>1122.5709119999999</c:v>
                </c:pt>
                <c:pt idx="376">
                  <c:v>1124.499728</c:v>
                </c:pt>
                <c:pt idx="377">
                  <c:v>1126.4285440000001</c:v>
                </c:pt>
                <c:pt idx="378">
                  <c:v>1128.35736</c:v>
                </c:pt>
                <c:pt idx="379">
                  <c:v>1130.2861760000001</c:v>
                </c:pt>
                <c:pt idx="380">
                  <c:v>1132.2149919999999</c:v>
                </c:pt>
                <c:pt idx="381">
                  <c:v>1134.143808</c:v>
                </c:pt>
                <c:pt idx="382">
                  <c:v>1136.0726239999999</c:v>
                </c:pt>
                <c:pt idx="383">
                  <c:v>1138.00144</c:v>
                </c:pt>
                <c:pt idx="384">
                  <c:v>1139.9302560000001</c:v>
                </c:pt>
                <c:pt idx="385">
                  <c:v>1141.859072</c:v>
                </c:pt>
                <c:pt idx="386">
                  <c:v>1143.7878880000001</c:v>
                </c:pt>
                <c:pt idx="387">
                  <c:v>1145.7167039999999</c:v>
                </c:pt>
                <c:pt idx="388">
                  <c:v>1147.64552</c:v>
                </c:pt>
                <c:pt idx="389">
                  <c:v>1149.5743359999999</c:v>
                </c:pt>
                <c:pt idx="390">
                  <c:v>1151.503152</c:v>
                </c:pt>
                <c:pt idx="391">
                  <c:v>1153.4319680000001</c:v>
                </c:pt>
                <c:pt idx="392">
                  <c:v>1155.360784</c:v>
                </c:pt>
                <c:pt idx="393">
                  <c:v>1157.2896000000001</c:v>
                </c:pt>
                <c:pt idx="394">
                  <c:v>1159.2184159999999</c:v>
                </c:pt>
                <c:pt idx="395">
                  <c:v>1161.147232</c:v>
                </c:pt>
                <c:pt idx="396">
                  <c:v>1163.0760479999999</c:v>
                </c:pt>
                <c:pt idx="397">
                  <c:v>1165.004864</c:v>
                </c:pt>
                <c:pt idx="398">
                  <c:v>1166.9336800000001</c:v>
                </c:pt>
                <c:pt idx="399">
                  <c:v>1168.862496</c:v>
                </c:pt>
                <c:pt idx="400">
                  <c:v>1170.7913120000001</c:v>
                </c:pt>
                <c:pt idx="401">
                  <c:v>1172.7201279999999</c:v>
                </c:pt>
                <c:pt idx="402">
                  <c:v>1174.648944</c:v>
                </c:pt>
                <c:pt idx="403">
                  <c:v>1176.5777599999999</c:v>
                </c:pt>
                <c:pt idx="404">
                  <c:v>1178.506576</c:v>
                </c:pt>
                <c:pt idx="405">
                  <c:v>1180.4353920000001</c:v>
                </c:pt>
                <c:pt idx="406">
                  <c:v>1182.364208</c:v>
                </c:pt>
                <c:pt idx="407">
                  <c:v>1184.2930240000001</c:v>
                </c:pt>
                <c:pt idx="408">
                  <c:v>1186.2218399999999</c:v>
                </c:pt>
                <c:pt idx="409">
                  <c:v>1188.150656</c:v>
                </c:pt>
                <c:pt idx="410">
                  <c:v>1190.0794719999999</c:v>
                </c:pt>
                <c:pt idx="411">
                  <c:v>1192.008288</c:v>
                </c:pt>
                <c:pt idx="412">
                  <c:v>1193.9371040000001</c:v>
                </c:pt>
                <c:pt idx="413">
                  <c:v>1195.86592</c:v>
                </c:pt>
                <c:pt idx="414">
                  <c:v>1197.7947360000001</c:v>
                </c:pt>
                <c:pt idx="415">
                  <c:v>1199.7235519999999</c:v>
                </c:pt>
                <c:pt idx="416">
                  <c:v>1201.652368</c:v>
                </c:pt>
                <c:pt idx="417">
                  <c:v>1203.5811839999999</c:v>
                </c:pt>
                <c:pt idx="418">
                  <c:v>1205.51</c:v>
                </c:pt>
                <c:pt idx="419">
                  <c:v>1207.4388160000001</c:v>
                </c:pt>
                <c:pt idx="420">
                  <c:v>1209.367632</c:v>
                </c:pt>
                <c:pt idx="421">
                  <c:v>1211.2964480000001</c:v>
                </c:pt>
                <c:pt idx="422">
                  <c:v>1213.2252639999999</c:v>
                </c:pt>
                <c:pt idx="423">
                  <c:v>1215.15408</c:v>
                </c:pt>
                <c:pt idx="424">
                  <c:v>1217.0828959999999</c:v>
                </c:pt>
                <c:pt idx="425">
                  <c:v>1219.011712</c:v>
                </c:pt>
                <c:pt idx="426">
                  <c:v>1220.9405280000001</c:v>
                </c:pt>
                <c:pt idx="427">
                  <c:v>1222.869344</c:v>
                </c:pt>
                <c:pt idx="428">
                  <c:v>1224.7981600000001</c:v>
                </c:pt>
                <c:pt idx="429">
                  <c:v>1226.7269759999999</c:v>
                </c:pt>
                <c:pt idx="430">
                  <c:v>1228.655792</c:v>
                </c:pt>
                <c:pt idx="431">
                  <c:v>1230.5846079999999</c:v>
                </c:pt>
                <c:pt idx="432">
                  <c:v>1232.513424</c:v>
                </c:pt>
                <c:pt idx="433">
                  <c:v>1234.4422400000001</c:v>
                </c:pt>
                <c:pt idx="434">
                  <c:v>1236.371056</c:v>
                </c:pt>
                <c:pt idx="435">
                  <c:v>1238.2998720000001</c:v>
                </c:pt>
                <c:pt idx="436">
                  <c:v>1240.2286879999999</c:v>
                </c:pt>
                <c:pt idx="437">
                  <c:v>1242.157504</c:v>
                </c:pt>
                <c:pt idx="438">
                  <c:v>1244.0863199999999</c:v>
                </c:pt>
                <c:pt idx="439">
                  <c:v>1246.015136</c:v>
                </c:pt>
                <c:pt idx="440">
                  <c:v>1247.9439520000001</c:v>
                </c:pt>
                <c:pt idx="441">
                  <c:v>1249.872768</c:v>
                </c:pt>
                <c:pt idx="442">
                  <c:v>1251.801584</c:v>
                </c:pt>
                <c:pt idx="443">
                  <c:v>1253.7303999999999</c:v>
                </c:pt>
                <c:pt idx="444">
                  <c:v>1255.659216</c:v>
                </c:pt>
                <c:pt idx="445">
                  <c:v>1257.5880320000001</c:v>
                </c:pt>
                <c:pt idx="446">
                  <c:v>1259.516848</c:v>
                </c:pt>
                <c:pt idx="447">
                  <c:v>1261.4456640000001</c:v>
                </c:pt>
                <c:pt idx="448">
                  <c:v>1263.3744799999999</c:v>
                </c:pt>
                <c:pt idx="449">
                  <c:v>1265.303296</c:v>
                </c:pt>
                <c:pt idx="450">
                  <c:v>1267.2321119999999</c:v>
                </c:pt>
                <c:pt idx="451">
                  <c:v>1269.160928</c:v>
                </c:pt>
                <c:pt idx="452">
                  <c:v>1271.0897440000001</c:v>
                </c:pt>
                <c:pt idx="453">
                  <c:v>1273.01856</c:v>
                </c:pt>
                <c:pt idx="454">
                  <c:v>1274.9473760000001</c:v>
                </c:pt>
                <c:pt idx="455">
                  <c:v>1276.8761919999999</c:v>
                </c:pt>
                <c:pt idx="456">
                  <c:v>1278.805008</c:v>
                </c:pt>
                <c:pt idx="457">
                  <c:v>1280.7338239999999</c:v>
                </c:pt>
                <c:pt idx="458">
                  <c:v>1282.66264</c:v>
                </c:pt>
                <c:pt idx="459">
                  <c:v>1284.5914560000001</c:v>
                </c:pt>
                <c:pt idx="460">
                  <c:v>1286.520272</c:v>
                </c:pt>
                <c:pt idx="461">
                  <c:v>1288.4490880000001</c:v>
                </c:pt>
                <c:pt idx="462">
                  <c:v>1290.3779039999999</c:v>
                </c:pt>
                <c:pt idx="463">
                  <c:v>1292.30672</c:v>
                </c:pt>
                <c:pt idx="464">
                  <c:v>1294.2355359999999</c:v>
                </c:pt>
                <c:pt idx="465">
                  <c:v>1296.164352</c:v>
                </c:pt>
                <c:pt idx="466">
                  <c:v>1298.0931680000001</c:v>
                </c:pt>
                <c:pt idx="467">
                  <c:v>1300.021984</c:v>
                </c:pt>
                <c:pt idx="468">
                  <c:v>1301.9508000000001</c:v>
                </c:pt>
                <c:pt idx="469">
                  <c:v>1303.8796159999999</c:v>
                </c:pt>
                <c:pt idx="470">
                  <c:v>1305.808432</c:v>
                </c:pt>
                <c:pt idx="471">
                  <c:v>1307.7372479999999</c:v>
                </c:pt>
                <c:pt idx="472">
                  <c:v>1309.666064</c:v>
                </c:pt>
                <c:pt idx="473">
                  <c:v>1311.5948800000001</c:v>
                </c:pt>
                <c:pt idx="474">
                  <c:v>1313.523696</c:v>
                </c:pt>
                <c:pt idx="475">
                  <c:v>1315.4525120000001</c:v>
                </c:pt>
                <c:pt idx="476">
                  <c:v>1317.3813279999999</c:v>
                </c:pt>
                <c:pt idx="477">
                  <c:v>1319.310144</c:v>
                </c:pt>
                <c:pt idx="478">
                  <c:v>1321.2389599999999</c:v>
                </c:pt>
                <c:pt idx="479">
                  <c:v>1323.167776</c:v>
                </c:pt>
                <c:pt idx="480">
                  <c:v>1325.0965920000001</c:v>
                </c:pt>
                <c:pt idx="481">
                  <c:v>1327.025408</c:v>
                </c:pt>
                <c:pt idx="482">
                  <c:v>1328.9542240000001</c:v>
                </c:pt>
                <c:pt idx="483">
                  <c:v>1330.8830399999999</c:v>
                </c:pt>
                <c:pt idx="484">
                  <c:v>1332.811856</c:v>
                </c:pt>
                <c:pt idx="485">
                  <c:v>1334.7406719999999</c:v>
                </c:pt>
                <c:pt idx="486">
                  <c:v>1336.669488</c:v>
                </c:pt>
                <c:pt idx="487">
                  <c:v>1338.5983040000001</c:v>
                </c:pt>
                <c:pt idx="488">
                  <c:v>1340.52712</c:v>
                </c:pt>
                <c:pt idx="489">
                  <c:v>1342.4559360000001</c:v>
                </c:pt>
                <c:pt idx="490">
                  <c:v>1344.3847519999999</c:v>
                </c:pt>
                <c:pt idx="491">
                  <c:v>1346.313568</c:v>
                </c:pt>
                <c:pt idx="492">
                  <c:v>1348.2423839999999</c:v>
                </c:pt>
                <c:pt idx="493">
                  <c:v>1350.1712</c:v>
                </c:pt>
                <c:pt idx="494">
                  <c:v>1352.1000160000001</c:v>
                </c:pt>
                <c:pt idx="495">
                  <c:v>1354.028832</c:v>
                </c:pt>
                <c:pt idx="496">
                  <c:v>1355.9576480000001</c:v>
                </c:pt>
                <c:pt idx="497">
                  <c:v>1357.8864639999999</c:v>
                </c:pt>
                <c:pt idx="498">
                  <c:v>1359.81528</c:v>
                </c:pt>
                <c:pt idx="499">
                  <c:v>1361.7440959999999</c:v>
                </c:pt>
                <c:pt idx="500">
                  <c:v>1363.672912</c:v>
                </c:pt>
                <c:pt idx="501">
                  <c:v>1365.6017280000001</c:v>
                </c:pt>
                <c:pt idx="502">
                  <c:v>1367.530544</c:v>
                </c:pt>
                <c:pt idx="503">
                  <c:v>1369.4593600000001</c:v>
                </c:pt>
                <c:pt idx="504">
                  <c:v>1371.3881759999999</c:v>
                </c:pt>
                <c:pt idx="505">
                  <c:v>1373.316992</c:v>
                </c:pt>
                <c:pt idx="506">
                  <c:v>1375.2458079999999</c:v>
                </c:pt>
                <c:pt idx="507">
                  <c:v>1377.174624</c:v>
                </c:pt>
                <c:pt idx="508">
                  <c:v>1379.1034400000001</c:v>
                </c:pt>
                <c:pt idx="509">
                  <c:v>1381.032256</c:v>
                </c:pt>
                <c:pt idx="510">
                  <c:v>1382.9610720000001</c:v>
                </c:pt>
                <c:pt idx="511">
                  <c:v>1384.8898879999999</c:v>
                </c:pt>
                <c:pt idx="512">
                  <c:v>1386.818704</c:v>
                </c:pt>
                <c:pt idx="513">
                  <c:v>1388.7475199999999</c:v>
                </c:pt>
                <c:pt idx="514">
                  <c:v>1390.676336</c:v>
                </c:pt>
                <c:pt idx="515">
                  <c:v>1392.6051520000001</c:v>
                </c:pt>
                <c:pt idx="516">
                  <c:v>1394.533968</c:v>
                </c:pt>
                <c:pt idx="517">
                  <c:v>1396.4627840000001</c:v>
                </c:pt>
                <c:pt idx="518">
                  <c:v>1398.3915999999999</c:v>
                </c:pt>
                <c:pt idx="519">
                  <c:v>1400.320416</c:v>
                </c:pt>
                <c:pt idx="520">
                  <c:v>1402.2492319999999</c:v>
                </c:pt>
                <c:pt idx="521">
                  <c:v>1404.178048</c:v>
                </c:pt>
                <c:pt idx="522">
                  <c:v>1406.1068640000001</c:v>
                </c:pt>
                <c:pt idx="523">
                  <c:v>1408.03568</c:v>
                </c:pt>
                <c:pt idx="524">
                  <c:v>1409.9644960000001</c:v>
                </c:pt>
                <c:pt idx="525">
                  <c:v>1411.8933119999999</c:v>
                </c:pt>
                <c:pt idx="526">
                  <c:v>1413.822128</c:v>
                </c:pt>
                <c:pt idx="527">
                  <c:v>1415.7509439999999</c:v>
                </c:pt>
                <c:pt idx="528">
                  <c:v>1417.67976</c:v>
                </c:pt>
                <c:pt idx="529">
                  <c:v>1419.6085760000001</c:v>
                </c:pt>
                <c:pt idx="530">
                  <c:v>1421.537392</c:v>
                </c:pt>
                <c:pt idx="531">
                  <c:v>1423.4662080000001</c:v>
                </c:pt>
                <c:pt idx="532">
                  <c:v>1425.3950239999999</c:v>
                </c:pt>
                <c:pt idx="533">
                  <c:v>1427.32384</c:v>
                </c:pt>
                <c:pt idx="534">
                  <c:v>1429.2526559999999</c:v>
                </c:pt>
                <c:pt idx="535">
                  <c:v>1431.181472</c:v>
                </c:pt>
                <c:pt idx="536">
                  <c:v>1433.1102880000001</c:v>
                </c:pt>
                <c:pt idx="537">
                  <c:v>1435.039104</c:v>
                </c:pt>
                <c:pt idx="538">
                  <c:v>1436.96792</c:v>
                </c:pt>
                <c:pt idx="539">
                  <c:v>1438.8967359999999</c:v>
                </c:pt>
                <c:pt idx="540">
                  <c:v>1440.825552</c:v>
                </c:pt>
                <c:pt idx="541">
                  <c:v>1442.7543680000001</c:v>
                </c:pt>
                <c:pt idx="542">
                  <c:v>1444.683184</c:v>
                </c:pt>
                <c:pt idx="543">
                  <c:v>1446.6120000000001</c:v>
                </c:pt>
                <c:pt idx="544">
                  <c:v>1448.5408159999999</c:v>
                </c:pt>
                <c:pt idx="545">
                  <c:v>1450.469632</c:v>
                </c:pt>
                <c:pt idx="546">
                  <c:v>1452.3984479999999</c:v>
                </c:pt>
                <c:pt idx="547">
                  <c:v>1454.327264</c:v>
                </c:pt>
                <c:pt idx="548">
                  <c:v>1456.2560800000001</c:v>
                </c:pt>
                <c:pt idx="549">
                  <c:v>1458.184896</c:v>
                </c:pt>
                <c:pt idx="550">
                  <c:v>1460.1137120000001</c:v>
                </c:pt>
                <c:pt idx="551">
                  <c:v>1462.0425279999999</c:v>
                </c:pt>
                <c:pt idx="552">
                  <c:v>1463.971344</c:v>
                </c:pt>
                <c:pt idx="553">
                  <c:v>1465.9001599999999</c:v>
                </c:pt>
                <c:pt idx="554">
                  <c:v>1467.828976</c:v>
                </c:pt>
                <c:pt idx="555">
                  <c:v>1469.7577920000001</c:v>
                </c:pt>
                <c:pt idx="556">
                  <c:v>1471.686608</c:v>
                </c:pt>
                <c:pt idx="557">
                  <c:v>1473.6154240000001</c:v>
                </c:pt>
                <c:pt idx="558">
                  <c:v>1475.5442399999999</c:v>
                </c:pt>
                <c:pt idx="559">
                  <c:v>1477.473056</c:v>
                </c:pt>
                <c:pt idx="560">
                  <c:v>1479.4018719999999</c:v>
                </c:pt>
                <c:pt idx="561">
                  <c:v>1481.330688</c:v>
                </c:pt>
                <c:pt idx="562">
                  <c:v>1483.2595040000001</c:v>
                </c:pt>
                <c:pt idx="563">
                  <c:v>1485.18832</c:v>
                </c:pt>
                <c:pt idx="564">
                  <c:v>1487.1171360000001</c:v>
                </c:pt>
                <c:pt idx="565">
                  <c:v>1489.0459519999999</c:v>
                </c:pt>
                <c:pt idx="566">
                  <c:v>1490.974768</c:v>
                </c:pt>
                <c:pt idx="567">
                  <c:v>1492.9035839999999</c:v>
                </c:pt>
                <c:pt idx="568">
                  <c:v>1494.8324</c:v>
                </c:pt>
                <c:pt idx="569">
                  <c:v>1496.7612160000001</c:v>
                </c:pt>
                <c:pt idx="570">
                  <c:v>1498.690032</c:v>
                </c:pt>
                <c:pt idx="571">
                  <c:v>1500.6188480000001</c:v>
                </c:pt>
                <c:pt idx="572">
                  <c:v>1502.5476639999999</c:v>
                </c:pt>
                <c:pt idx="573">
                  <c:v>1504.47648</c:v>
                </c:pt>
                <c:pt idx="574">
                  <c:v>1506.4052959999999</c:v>
                </c:pt>
                <c:pt idx="575">
                  <c:v>1508.334112</c:v>
                </c:pt>
                <c:pt idx="576">
                  <c:v>1510.2629280000001</c:v>
                </c:pt>
                <c:pt idx="577">
                  <c:v>1512.191744</c:v>
                </c:pt>
                <c:pt idx="578">
                  <c:v>1514.1205600000001</c:v>
                </c:pt>
                <c:pt idx="579">
                  <c:v>1516.0493759999999</c:v>
                </c:pt>
                <c:pt idx="580">
                  <c:v>1517.978192</c:v>
                </c:pt>
                <c:pt idx="581">
                  <c:v>1519.9070079999999</c:v>
                </c:pt>
                <c:pt idx="582">
                  <c:v>1521.835824</c:v>
                </c:pt>
                <c:pt idx="583">
                  <c:v>1523.7646400000001</c:v>
                </c:pt>
                <c:pt idx="584">
                  <c:v>1525.693456</c:v>
                </c:pt>
                <c:pt idx="585">
                  <c:v>1527.6222720000001</c:v>
                </c:pt>
                <c:pt idx="586">
                  <c:v>1529.5510879999999</c:v>
                </c:pt>
                <c:pt idx="587">
                  <c:v>1531.479904</c:v>
                </c:pt>
                <c:pt idx="588">
                  <c:v>1533.4087199999999</c:v>
                </c:pt>
                <c:pt idx="589">
                  <c:v>1535.337536</c:v>
                </c:pt>
                <c:pt idx="590">
                  <c:v>1537.2663520000001</c:v>
                </c:pt>
                <c:pt idx="591">
                  <c:v>1539.195168</c:v>
                </c:pt>
                <c:pt idx="592">
                  <c:v>1541.1239840000001</c:v>
                </c:pt>
                <c:pt idx="593">
                  <c:v>1543.0527999999999</c:v>
                </c:pt>
                <c:pt idx="594">
                  <c:v>1544.981616</c:v>
                </c:pt>
                <c:pt idx="595">
                  <c:v>1546.9104319999999</c:v>
                </c:pt>
                <c:pt idx="596">
                  <c:v>1548.839248</c:v>
                </c:pt>
                <c:pt idx="597">
                  <c:v>1550.7680640000001</c:v>
                </c:pt>
                <c:pt idx="598">
                  <c:v>1552.69688</c:v>
                </c:pt>
                <c:pt idx="599">
                  <c:v>1554.6256960000001</c:v>
                </c:pt>
                <c:pt idx="600">
                  <c:v>1556.5545119999999</c:v>
                </c:pt>
                <c:pt idx="601">
                  <c:v>1558.483328</c:v>
                </c:pt>
                <c:pt idx="602">
                  <c:v>1560.4121439999999</c:v>
                </c:pt>
                <c:pt idx="603">
                  <c:v>1562.34096</c:v>
                </c:pt>
                <c:pt idx="604">
                  <c:v>1564.2697760000001</c:v>
                </c:pt>
                <c:pt idx="605">
                  <c:v>1566.198592</c:v>
                </c:pt>
                <c:pt idx="606">
                  <c:v>1568.1274080000001</c:v>
                </c:pt>
                <c:pt idx="607">
                  <c:v>1570.0562239999999</c:v>
                </c:pt>
                <c:pt idx="608">
                  <c:v>1571.98504</c:v>
                </c:pt>
                <c:pt idx="609">
                  <c:v>1573.9138559999999</c:v>
                </c:pt>
                <c:pt idx="610">
                  <c:v>1575.842672</c:v>
                </c:pt>
                <c:pt idx="611">
                  <c:v>1577.7714880000001</c:v>
                </c:pt>
                <c:pt idx="612">
                  <c:v>1579.700304</c:v>
                </c:pt>
                <c:pt idx="613">
                  <c:v>1581.6291200000001</c:v>
                </c:pt>
                <c:pt idx="614">
                  <c:v>1583.5579359999999</c:v>
                </c:pt>
                <c:pt idx="615">
                  <c:v>1585.486752</c:v>
                </c:pt>
                <c:pt idx="616">
                  <c:v>1587.4155679999999</c:v>
                </c:pt>
                <c:pt idx="617">
                  <c:v>1589.344384</c:v>
                </c:pt>
                <c:pt idx="618">
                  <c:v>1591.2732000000001</c:v>
                </c:pt>
                <c:pt idx="619">
                  <c:v>1593.202016</c:v>
                </c:pt>
                <c:pt idx="620">
                  <c:v>1595.1308320000001</c:v>
                </c:pt>
                <c:pt idx="621">
                  <c:v>1597.0596479999999</c:v>
                </c:pt>
                <c:pt idx="622">
                  <c:v>1598.988464</c:v>
                </c:pt>
                <c:pt idx="623">
                  <c:v>1600.9172799999999</c:v>
                </c:pt>
                <c:pt idx="624">
                  <c:v>1602.846096</c:v>
                </c:pt>
                <c:pt idx="625">
                  <c:v>1604.7749120000001</c:v>
                </c:pt>
                <c:pt idx="626">
                  <c:v>1606.703728</c:v>
                </c:pt>
                <c:pt idx="627">
                  <c:v>1608.6325440000001</c:v>
                </c:pt>
                <c:pt idx="628">
                  <c:v>1610.5613599999999</c:v>
                </c:pt>
                <c:pt idx="629">
                  <c:v>1612.490176</c:v>
                </c:pt>
                <c:pt idx="630">
                  <c:v>1614.4189919999999</c:v>
                </c:pt>
                <c:pt idx="631">
                  <c:v>1616.347808</c:v>
                </c:pt>
                <c:pt idx="632">
                  <c:v>1618.2766240000001</c:v>
                </c:pt>
                <c:pt idx="633">
                  <c:v>1620.20544</c:v>
                </c:pt>
                <c:pt idx="634">
                  <c:v>1622.1342560000001</c:v>
                </c:pt>
                <c:pt idx="635">
                  <c:v>1624.0630719999999</c:v>
                </c:pt>
                <c:pt idx="636">
                  <c:v>1625.991888</c:v>
                </c:pt>
                <c:pt idx="637">
                  <c:v>1627.9207039999999</c:v>
                </c:pt>
                <c:pt idx="638">
                  <c:v>1629.84952</c:v>
                </c:pt>
                <c:pt idx="639">
                  <c:v>1631.7783360000001</c:v>
                </c:pt>
                <c:pt idx="640">
                  <c:v>1633.707152</c:v>
                </c:pt>
                <c:pt idx="641">
                  <c:v>1635.635968</c:v>
                </c:pt>
                <c:pt idx="642">
                  <c:v>1637.5647839999999</c:v>
                </c:pt>
                <c:pt idx="643">
                  <c:v>1639.4936</c:v>
                </c:pt>
                <c:pt idx="644">
                  <c:v>1641.4224160000001</c:v>
                </c:pt>
                <c:pt idx="645">
                  <c:v>1643.351232</c:v>
                </c:pt>
                <c:pt idx="646">
                  <c:v>1645.2800480000001</c:v>
                </c:pt>
                <c:pt idx="647">
                  <c:v>1647.2088639999999</c:v>
                </c:pt>
                <c:pt idx="648">
                  <c:v>1649.13768</c:v>
                </c:pt>
                <c:pt idx="649">
                  <c:v>1651.0664959999999</c:v>
                </c:pt>
                <c:pt idx="650">
                  <c:v>1652.995312</c:v>
                </c:pt>
                <c:pt idx="651">
                  <c:v>1654.9241280000001</c:v>
                </c:pt>
                <c:pt idx="652">
                  <c:v>1656.852944</c:v>
                </c:pt>
                <c:pt idx="653">
                  <c:v>1658.7817600000001</c:v>
                </c:pt>
                <c:pt idx="654">
                  <c:v>1660.7105759999999</c:v>
                </c:pt>
                <c:pt idx="655">
                  <c:v>1662.639392</c:v>
                </c:pt>
                <c:pt idx="656">
                  <c:v>1664.5682079999999</c:v>
                </c:pt>
                <c:pt idx="657">
                  <c:v>1666.497024</c:v>
                </c:pt>
                <c:pt idx="658">
                  <c:v>1668.4258400000001</c:v>
                </c:pt>
                <c:pt idx="659">
                  <c:v>1670.354656</c:v>
                </c:pt>
                <c:pt idx="660">
                  <c:v>1672.2834720000001</c:v>
                </c:pt>
                <c:pt idx="661">
                  <c:v>1674.2122879999999</c:v>
                </c:pt>
                <c:pt idx="662">
                  <c:v>1676.141104</c:v>
                </c:pt>
                <c:pt idx="663">
                  <c:v>1678.0699199999999</c:v>
                </c:pt>
                <c:pt idx="664">
                  <c:v>1679.998736</c:v>
                </c:pt>
                <c:pt idx="665">
                  <c:v>1681.9275520000001</c:v>
                </c:pt>
                <c:pt idx="666">
                  <c:v>1683.856368</c:v>
                </c:pt>
                <c:pt idx="667">
                  <c:v>1685.7851840000001</c:v>
                </c:pt>
                <c:pt idx="668">
                  <c:v>1687.7139999999999</c:v>
                </c:pt>
                <c:pt idx="669">
                  <c:v>1689.642816</c:v>
                </c:pt>
                <c:pt idx="670">
                  <c:v>1691.5716319999999</c:v>
                </c:pt>
                <c:pt idx="671">
                  <c:v>1693.500448</c:v>
                </c:pt>
                <c:pt idx="672">
                  <c:v>1695.4292640000001</c:v>
                </c:pt>
                <c:pt idx="673">
                  <c:v>1697.35808</c:v>
                </c:pt>
                <c:pt idx="674">
                  <c:v>1699.2868960000001</c:v>
                </c:pt>
                <c:pt idx="675">
                  <c:v>1701.2157119999999</c:v>
                </c:pt>
                <c:pt idx="676">
                  <c:v>1703.144528</c:v>
                </c:pt>
                <c:pt idx="677">
                  <c:v>1705.0733439999999</c:v>
                </c:pt>
                <c:pt idx="678">
                  <c:v>1707.00216</c:v>
                </c:pt>
                <c:pt idx="679">
                  <c:v>1708.9309760000001</c:v>
                </c:pt>
                <c:pt idx="680">
                  <c:v>1710.859792</c:v>
                </c:pt>
                <c:pt idx="681">
                  <c:v>1712.7886080000001</c:v>
                </c:pt>
                <c:pt idx="682">
                  <c:v>1714.7174239999999</c:v>
                </c:pt>
                <c:pt idx="683">
                  <c:v>1716.64624</c:v>
                </c:pt>
                <c:pt idx="684">
                  <c:v>1718.5750559999999</c:v>
                </c:pt>
                <c:pt idx="685">
                  <c:v>1720.503872</c:v>
                </c:pt>
                <c:pt idx="686">
                  <c:v>1722.4326880000001</c:v>
                </c:pt>
                <c:pt idx="687">
                  <c:v>1724.361504</c:v>
                </c:pt>
                <c:pt idx="688">
                  <c:v>1726.2903200000001</c:v>
                </c:pt>
                <c:pt idx="689">
                  <c:v>1728.2191359999999</c:v>
                </c:pt>
                <c:pt idx="690">
                  <c:v>1730.147952</c:v>
                </c:pt>
                <c:pt idx="691">
                  <c:v>1732.0767679999999</c:v>
                </c:pt>
                <c:pt idx="692">
                  <c:v>1734.005584</c:v>
                </c:pt>
                <c:pt idx="693">
                  <c:v>1735.9344000000001</c:v>
                </c:pt>
                <c:pt idx="694">
                  <c:v>1737.863216</c:v>
                </c:pt>
                <c:pt idx="695">
                  <c:v>1739.7920320000001</c:v>
                </c:pt>
                <c:pt idx="696">
                  <c:v>1741.7208479999999</c:v>
                </c:pt>
                <c:pt idx="697">
                  <c:v>1743.649664</c:v>
                </c:pt>
                <c:pt idx="698">
                  <c:v>1745.5784799999999</c:v>
                </c:pt>
                <c:pt idx="699">
                  <c:v>1747.507296</c:v>
                </c:pt>
                <c:pt idx="700">
                  <c:v>1749.4361120000001</c:v>
                </c:pt>
                <c:pt idx="701">
                  <c:v>1751.364928</c:v>
                </c:pt>
                <c:pt idx="702">
                  <c:v>1753.2937440000001</c:v>
                </c:pt>
                <c:pt idx="703">
                  <c:v>1755.2225599999999</c:v>
                </c:pt>
                <c:pt idx="704">
                  <c:v>1757.151376</c:v>
                </c:pt>
                <c:pt idx="705">
                  <c:v>1759.0801919999999</c:v>
                </c:pt>
                <c:pt idx="706">
                  <c:v>1761.009008</c:v>
                </c:pt>
                <c:pt idx="707">
                  <c:v>1762.9378240000001</c:v>
                </c:pt>
                <c:pt idx="708">
                  <c:v>1764.86664</c:v>
                </c:pt>
                <c:pt idx="709">
                  <c:v>1766.7954560000001</c:v>
                </c:pt>
                <c:pt idx="710">
                  <c:v>1768.7242719999999</c:v>
                </c:pt>
                <c:pt idx="711">
                  <c:v>1770.653088</c:v>
                </c:pt>
                <c:pt idx="712">
                  <c:v>1772.5819039999999</c:v>
                </c:pt>
                <c:pt idx="713">
                  <c:v>1774.51072</c:v>
                </c:pt>
                <c:pt idx="714">
                  <c:v>1776.4395360000001</c:v>
                </c:pt>
                <c:pt idx="715">
                  <c:v>1778.368352</c:v>
                </c:pt>
                <c:pt idx="716">
                  <c:v>1780.2971680000001</c:v>
                </c:pt>
                <c:pt idx="717">
                  <c:v>1782.2259839999999</c:v>
                </c:pt>
                <c:pt idx="718">
                  <c:v>1784.1548</c:v>
                </c:pt>
                <c:pt idx="719">
                  <c:v>1786.0836159999999</c:v>
                </c:pt>
                <c:pt idx="720">
                  <c:v>1788.012432</c:v>
                </c:pt>
                <c:pt idx="721">
                  <c:v>1789.9412480000001</c:v>
                </c:pt>
                <c:pt idx="722">
                  <c:v>1791.870064</c:v>
                </c:pt>
                <c:pt idx="723">
                  <c:v>1793.7988800000001</c:v>
                </c:pt>
                <c:pt idx="724">
                  <c:v>1795.7276959999999</c:v>
                </c:pt>
                <c:pt idx="725">
                  <c:v>1797.656512</c:v>
                </c:pt>
                <c:pt idx="726">
                  <c:v>1799.5853279999999</c:v>
                </c:pt>
                <c:pt idx="727">
                  <c:v>1801.514144</c:v>
                </c:pt>
                <c:pt idx="728">
                  <c:v>1803.4429600000001</c:v>
                </c:pt>
                <c:pt idx="729">
                  <c:v>1805.371776</c:v>
                </c:pt>
                <c:pt idx="730">
                  <c:v>1807.3005920000001</c:v>
                </c:pt>
                <c:pt idx="731">
                  <c:v>1809.2294079999999</c:v>
                </c:pt>
                <c:pt idx="732">
                  <c:v>1811.158224</c:v>
                </c:pt>
                <c:pt idx="733">
                  <c:v>1813.0870399999999</c:v>
                </c:pt>
                <c:pt idx="734">
                  <c:v>1815.015856</c:v>
                </c:pt>
                <c:pt idx="735">
                  <c:v>1816.9446720000001</c:v>
                </c:pt>
                <c:pt idx="736">
                  <c:v>1818.873488</c:v>
                </c:pt>
                <c:pt idx="737">
                  <c:v>1820.802304</c:v>
                </c:pt>
                <c:pt idx="738">
                  <c:v>1822.7311199999999</c:v>
                </c:pt>
                <c:pt idx="739">
                  <c:v>1824.659936</c:v>
                </c:pt>
                <c:pt idx="740">
                  <c:v>1826.5887520000001</c:v>
                </c:pt>
                <c:pt idx="741">
                  <c:v>1828.517568</c:v>
                </c:pt>
                <c:pt idx="742">
                  <c:v>1830.4463840000001</c:v>
                </c:pt>
                <c:pt idx="743">
                  <c:v>1832.3751999999999</c:v>
                </c:pt>
                <c:pt idx="744">
                  <c:v>1834.304016</c:v>
                </c:pt>
                <c:pt idx="745">
                  <c:v>1836.2328319999999</c:v>
                </c:pt>
                <c:pt idx="746">
                  <c:v>1838.161648</c:v>
                </c:pt>
                <c:pt idx="747">
                  <c:v>1840.0904640000001</c:v>
                </c:pt>
                <c:pt idx="748">
                  <c:v>1842.01928</c:v>
                </c:pt>
                <c:pt idx="749">
                  <c:v>1843.9480960000001</c:v>
                </c:pt>
                <c:pt idx="750">
                  <c:v>1845.8769119999999</c:v>
                </c:pt>
                <c:pt idx="751">
                  <c:v>1847.805728</c:v>
                </c:pt>
                <c:pt idx="752">
                  <c:v>1849.7345439999999</c:v>
                </c:pt>
                <c:pt idx="753">
                  <c:v>1851.66336</c:v>
                </c:pt>
                <c:pt idx="754">
                  <c:v>1853.5921760000001</c:v>
                </c:pt>
                <c:pt idx="755">
                  <c:v>1855.520992</c:v>
                </c:pt>
                <c:pt idx="756">
                  <c:v>1857.4498080000001</c:v>
                </c:pt>
                <c:pt idx="757">
                  <c:v>1859.3786239999999</c:v>
                </c:pt>
                <c:pt idx="758">
                  <c:v>1861.30744</c:v>
                </c:pt>
                <c:pt idx="759">
                  <c:v>1863.2362559999999</c:v>
                </c:pt>
                <c:pt idx="760">
                  <c:v>1865.165072</c:v>
                </c:pt>
                <c:pt idx="761">
                  <c:v>1867.0938880000001</c:v>
                </c:pt>
                <c:pt idx="762">
                  <c:v>1869.022704</c:v>
                </c:pt>
                <c:pt idx="763">
                  <c:v>1870.9515200000001</c:v>
                </c:pt>
                <c:pt idx="764">
                  <c:v>1872.8803359999999</c:v>
                </c:pt>
                <c:pt idx="765">
                  <c:v>1874.809152</c:v>
                </c:pt>
                <c:pt idx="766">
                  <c:v>1876.7379679999999</c:v>
                </c:pt>
                <c:pt idx="767">
                  <c:v>1878.666784</c:v>
                </c:pt>
                <c:pt idx="768">
                  <c:v>1880.5956000000001</c:v>
                </c:pt>
                <c:pt idx="769">
                  <c:v>1882.524416</c:v>
                </c:pt>
                <c:pt idx="770">
                  <c:v>1884.4532320000001</c:v>
                </c:pt>
                <c:pt idx="771">
                  <c:v>1886.3820479999999</c:v>
                </c:pt>
                <c:pt idx="772">
                  <c:v>1888.310864</c:v>
                </c:pt>
                <c:pt idx="773">
                  <c:v>1890.2396799999999</c:v>
                </c:pt>
                <c:pt idx="774">
                  <c:v>1892.168496</c:v>
                </c:pt>
                <c:pt idx="775">
                  <c:v>1894.0973120000001</c:v>
                </c:pt>
                <c:pt idx="776">
                  <c:v>1896.026128</c:v>
                </c:pt>
                <c:pt idx="777">
                  <c:v>1897.9549440000001</c:v>
                </c:pt>
                <c:pt idx="778">
                  <c:v>1899.8837599999999</c:v>
                </c:pt>
                <c:pt idx="779">
                  <c:v>1901.812576</c:v>
                </c:pt>
                <c:pt idx="780">
                  <c:v>1903.7413919999999</c:v>
                </c:pt>
                <c:pt idx="781">
                  <c:v>1905.670208</c:v>
                </c:pt>
                <c:pt idx="782">
                  <c:v>1907.5990240000001</c:v>
                </c:pt>
                <c:pt idx="783">
                  <c:v>1909.52784</c:v>
                </c:pt>
                <c:pt idx="784">
                  <c:v>1911.4566560000001</c:v>
                </c:pt>
                <c:pt idx="785">
                  <c:v>1913.3854719999999</c:v>
                </c:pt>
                <c:pt idx="786">
                  <c:v>1915.314288</c:v>
                </c:pt>
                <c:pt idx="787">
                  <c:v>1917.2431039999999</c:v>
                </c:pt>
                <c:pt idx="788">
                  <c:v>1919.17192</c:v>
                </c:pt>
                <c:pt idx="789">
                  <c:v>1921.1007360000001</c:v>
                </c:pt>
                <c:pt idx="790">
                  <c:v>1923.029552</c:v>
                </c:pt>
                <c:pt idx="791">
                  <c:v>1924.9583680000001</c:v>
                </c:pt>
                <c:pt idx="792">
                  <c:v>1926.8871839999999</c:v>
                </c:pt>
                <c:pt idx="793">
                  <c:v>1928.816</c:v>
                </c:pt>
                <c:pt idx="794">
                  <c:v>1930.7448159999999</c:v>
                </c:pt>
                <c:pt idx="795">
                  <c:v>1932.673632</c:v>
                </c:pt>
                <c:pt idx="796">
                  <c:v>1934.6024480000001</c:v>
                </c:pt>
                <c:pt idx="797">
                  <c:v>1936.531264</c:v>
                </c:pt>
                <c:pt idx="798">
                  <c:v>1938.4600800000001</c:v>
                </c:pt>
                <c:pt idx="799">
                  <c:v>1940.3888959999999</c:v>
                </c:pt>
                <c:pt idx="800">
                  <c:v>1942.317712</c:v>
                </c:pt>
                <c:pt idx="801">
                  <c:v>1944.2465279999999</c:v>
                </c:pt>
                <c:pt idx="802">
                  <c:v>1946.175344</c:v>
                </c:pt>
                <c:pt idx="803">
                  <c:v>1948.1041600000001</c:v>
                </c:pt>
                <c:pt idx="804">
                  <c:v>1950.032976</c:v>
                </c:pt>
                <c:pt idx="805">
                  <c:v>1951.9617920000001</c:v>
                </c:pt>
                <c:pt idx="806">
                  <c:v>1953.8906079999999</c:v>
                </c:pt>
                <c:pt idx="807">
                  <c:v>1955.819424</c:v>
                </c:pt>
                <c:pt idx="808">
                  <c:v>1957.7482399999999</c:v>
                </c:pt>
                <c:pt idx="809">
                  <c:v>1959.677056</c:v>
                </c:pt>
                <c:pt idx="810">
                  <c:v>1961.6058720000001</c:v>
                </c:pt>
                <c:pt idx="811">
                  <c:v>1963.534688</c:v>
                </c:pt>
                <c:pt idx="812">
                  <c:v>1965.4635040000001</c:v>
                </c:pt>
                <c:pt idx="813">
                  <c:v>1967.3923199999999</c:v>
                </c:pt>
                <c:pt idx="814">
                  <c:v>1969.321136</c:v>
                </c:pt>
                <c:pt idx="815">
                  <c:v>1971.2499519999999</c:v>
                </c:pt>
                <c:pt idx="816">
                  <c:v>1973.178768</c:v>
                </c:pt>
                <c:pt idx="817">
                  <c:v>1975.1075840000001</c:v>
                </c:pt>
                <c:pt idx="818">
                  <c:v>1977.0364</c:v>
                </c:pt>
                <c:pt idx="819">
                  <c:v>1978.9652160000001</c:v>
                </c:pt>
                <c:pt idx="820">
                  <c:v>1980.8940319999999</c:v>
                </c:pt>
                <c:pt idx="821">
                  <c:v>1982.822848</c:v>
                </c:pt>
                <c:pt idx="822">
                  <c:v>1984.7516639999999</c:v>
                </c:pt>
                <c:pt idx="823">
                  <c:v>1986.68048</c:v>
                </c:pt>
                <c:pt idx="824">
                  <c:v>1988.6092960000001</c:v>
                </c:pt>
                <c:pt idx="825">
                  <c:v>1990.538112</c:v>
                </c:pt>
                <c:pt idx="826">
                  <c:v>1992.4669280000001</c:v>
                </c:pt>
                <c:pt idx="827">
                  <c:v>1994.3957439999999</c:v>
                </c:pt>
                <c:pt idx="828">
                  <c:v>1996.32456</c:v>
                </c:pt>
                <c:pt idx="829">
                  <c:v>1998.2533759999999</c:v>
                </c:pt>
                <c:pt idx="830">
                  <c:v>2000.182192</c:v>
                </c:pt>
                <c:pt idx="831">
                  <c:v>2002.1110080000001</c:v>
                </c:pt>
                <c:pt idx="832">
                  <c:v>2004.039824</c:v>
                </c:pt>
                <c:pt idx="833">
                  <c:v>2005.9686400000001</c:v>
                </c:pt>
                <c:pt idx="834">
                  <c:v>2007.8974559999999</c:v>
                </c:pt>
                <c:pt idx="835">
                  <c:v>2009.826272</c:v>
                </c:pt>
                <c:pt idx="836">
                  <c:v>2011.7550879999999</c:v>
                </c:pt>
                <c:pt idx="837">
                  <c:v>2013.683904</c:v>
                </c:pt>
                <c:pt idx="838">
                  <c:v>2015.6127200000001</c:v>
                </c:pt>
                <c:pt idx="839">
                  <c:v>2017.541536</c:v>
                </c:pt>
                <c:pt idx="840">
                  <c:v>2019.470352</c:v>
                </c:pt>
                <c:pt idx="841">
                  <c:v>2021.3991679999999</c:v>
                </c:pt>
                <c:pt idx="842">
                  <c:v>2023.327984</c:v>
                </c:pt>
                <c:pt idx="843">
                  <c:v>2025.2568000000001</c:v>
                </c:pt>
                <c:pt idx="844">
                  <c:v>2027.185616</c:v>
                </c:pt>
                <c:pt idx="845">
                  <c:v>2029.1144320000001</c:v>
                </c:pt>
                <c:pt idx="846">
                  <c:v>2031.0432479999999</c:v>
                </c:pt>
                <c:pt idx="847">
                  <c:v>2032.972064</c:v>
                </c:pt>
                <c:pt idx="848">
                  <c:v>2034.9008799999999</c:v>
                </c:pt>
                <c:pt idx="849">
                  <c:v>2036.829696</c:v>
                </c:pt>
                <c:pt idx="850">
                  <c:v>2038.7585120000001</c:v>
                </c:pt>
                <c:pt idx="851">
                  <c:v>2040.687328</c:v>
                </c:pt>
                <c:pt idx="852">
                  <c:v>2042.6161440000001</c:v>
                </c:pt>
                <c:pt idx="853">
                  <c:v>2044.5449599999999</c:v>
                </c:pt>
                <c:pt idx="854">
                  <c:v>2046.473776</c:v>
                </c:pt>
                <c:pt idx="855">
                  <c:v>2048.4025919999999</c:v>
                </c:pt>
                <c:pt idx="856">
                  <c:v>2050.331408</c:v>
                </c:pt>
                <c:pt idx="857">
                  <c:v>2052.2602240000001</c:v>
                </c:pt>
                <c:pt idx="858">
                  <c:v>2054.1890400000002</c:v>
                </c:pt>
                <c:pt idx="859">
                  <c:v>2056.1178559999998</c:v>
                </c:pt>
                <c:pt idx="860">
                  <c:v>2058.0466719999999</c:v>
                </c:pt>
                <c:pt idx="861">
                  <c:v>2059.975488</c:v>
                </c:pt>
                <c:pt idx="862">
                  <c:v>2061.9043040000001</c:v>
                </c:pt>
                <c:pt idx="863">
                  <c:v>2063.8331199999998</c:v>
                </c:pt>
                <c:pt idx="864">
                  <c:v>2065.7619359999999</c:v>
                </c:pt>
                <c:pt idx="865">
                  <c:v>2067.690752</c:v>
                </c:pt>
                <c:pt idx="866">
                  <c:v>2069.6195680000001</c:v>
                </c:pt>
                <c:pt idx="867">
                  <c:v>2071.5483840000002</c:v>
                </c:pt>
                <c:pt idx="868">
                  <c:v>2073.4771999999998</c:v>
                </c:pt>
                <c:pt idx="869">
                  <c:v>2075.4060159999999</c:v>
                </c:pt>
                <c:pt idx="870">
                  <c:v>2077.334832</c:v>
                </c:pt>
                <c:pt idx="871">
                  <c:v>2079.2636480000001</c:v>
                </c:pt>
                <c:pt idx="872">
                  <c:v>2081.1924640000002</c:v>
                </c:pt>
                <c:pt idx="873">
                  <c:v>2083.1212799999998</c:v>
                </c:pt>
                <c:pt idx="874">
                  <c:v>2085.0500959999999</c:v>
                </c:pt>
                <c:pt idx="875">
                  <c:v>2086.978912</c:v>
                </c:pt>
                <c:pt idx="876">
                  <c:v>2088.9077280000001</c:v>
                </c:pt>
                <c:pt idx="877">
                  <c:v>2090.8365439999998</c:v>
                </c:pt>
                <c:pt idx="878">
                  <c:v>2092.7653599999999</c:v>
                </c:pt>
                <c:pt idx="879">
                  <c:v>2094.694176</c:v>
                </c:pt>
                <c:pt idx="880">
                  <c:v>2096.6229920000001</c:v>
                </c:pt>
                <c:pt idx="881">
                  <c:v>2098.5518080000002</c:v>
                </c:pt>
                <c:pt idx="882">
                  <c:v>2100.4806239999998</c:v>
                </c:pt>
                <c:pt idx="883">
                  <c:v>2102.4094399999999</c:v>
                </c:pt>
                <c:pt idx="884">
                  <c:v>2104.338256</c:v>
                </c:pt>
                <c:pt idx="885">
                  <c:v>2106.2670720000001</c:v>
                </c:pt>
                <c:pt idx="886">
                  <c:v>2108.1958880000002</c:v>
                </c:pt>
                <c:pt idx="887">
                  <c:v>2110.1247039999998</c:v>
                </c:pt>
                <c:pt idx="888">
                  <c:v>2112.0535199999999</c:v>
                </c:pt>
                <c:pt idx="889">
                  <c:v>2113.982336</c:v>
                </c:pt>
                <c:pt idx="890">
                  <c:v>2115.9111520000001</c:v>
                </c:pt>
                <c:pt idx="891">
                  <c:v>2117.8399680000002</c:v>
                </c:pt>
                <c:pt idx="892">
                  <c:v>2119.7687839999999</c:v>
                </c:pt>
                <c:pt idx="893">
                  <c:v>2121.6976</c:v>
                </c:pt>
                <c:pt idx="894">
                  <c:v>2123.6264160000001</c:v>
                </c:pt>
                <c:pt idx="895">
                  <c:v>2125.5552320000002</c:v>
                </c:pt>
                <c:pt idx="896">
                  <c:v>2127.4840479999998</c:v>
                </c:pt>
                <c:pt idx="897">
                  <c:v>2129.4128639999999</c:v>
                </c:pt>
                <c:pt idx="898">
                  <c:v>2131.34168</c:v>
                </c:pt>
                <c:pt idx="899">
                  <c:v>2133.2704960000001</c:v>
                </c:pt>
                <c:pt idx="900">
                  <c:v>2135.1993120000002</c:v>
                </c:pt>
                <c:pt idx="901">
                  <c:v>2137.1281279999998</c:v>
                </c:pt>
                <c:pt idx="902">
                  <c:v>2139.0569439999999</c:v>
                </c:pt>
                <c:pt idx="903">
                  <c:v>2140.98576</c:v>
                </c:pt>
                <c:pt idx="904">
                  <c:v>2142.9145760000001</c:v>
                </c:pt>
                <c:pt idx="905">
                  <c:v>2144.8433920000002</c:v>
                </c:pt>
                <c:pt idx="906">
                  <c:v>2146.7722079999999</c:v>
                </c:pt>
                <c:pt idx="907">
                  <c:v>2148.701024</c:v>
                </c:pt>
                <c:pt idx="908">
                  <c:v>2150.6298400000001</c:v>
                </c:pt>
                <c:pt idx="909">
                  <c:v>2152.5586560000002</c:v>
                </c:pt>
                <c:pt idx="910">
                  <c:v>2154.4874719999998</c:v>
                </c:pt>
                <c:pt idx="911">
                  <c:v>2156.4162879999999</c:v>
                </c:pt>
                <c:pt idx="912">
                  <c:v>2158.345104</c:v>
                </c:pt>
                <c:pt idx="913">
                  <c:v>2160.2739200000001</c:v>
                </c:pt>
                <c:pt idx="914">
                  <c:v>2162.2027360000002</c:v>
                </c:pt>
                <c:pt idx="915">
                  <c:v>2164.1315519999998</c:v>
                </c:pt>
                <c:pt idx="916">
                  <c:v>2166.0603679999999</c:v>
                </c:pt>
                <c:pt idx="917">
                  <c:v>2167.989184</c:v>
                </c:pt>
                <c:pt idx="918">
                  <c:v>2169.9180000000001</c:v>
                </c:pt>
                <c:pt idx="919">
                  <c:v>2171.8468160000002</c:v>
                </c:pt>
                <c:pt idx="920">
                  <c:v>2173.7756319999999</c:v>
                </c:pt>
                <c:pt idx="921">
                  <c:v>2175.704448</c:v>
                </c:pt>
                <c:pt idx="922">
                  <c:v>2177.6332640000001</c:v>
                </c:pt>
                <c:pt idx="923">
                  <c:v>2179.5620800000002</c:v>
                </c:pt>
                <c:pt idx="924">
                  <c:v>2181.4908959999998</c:v>
                </c:pt>
                <c:pt idx="925">
                  <c:v>2183.4197119999999</c:v>
                </c:pt>
                <c:pt idx="926">
                  <c:v>2185.348528</c:v>
                </c:pt>
                <c:pt idx="927">
                  <c:v>2187.2773440000001</c:v>
                </c:pt>
                <c:pt idx="928">
                  <c:v>2189.2061600000002</c:v>
                </c:pt>
                <c:pt idx="929">
                  <c:v>2191.1349759999998</c:v>
                </c:pt>
                <c:pt idx="930">
                  <c:v>2193.0637919999999</c:v>
                </c:pt>
                <c:pt idx="931">
                  <c:v>2194.992608</c:v>
                </c:pt>
                <c:pt idx="932">
                  <c:v>2196.9214240000001</c:v>
                </c:pt>
                <c:pt idx="933">
                  <c:v>2198.8502400000002</c:v>
                </c:pt>
                <c:pt idx="934">
                  <c:v>2200.7790559999999</c:v>
                </c:pt>
                <c:pt idx="935">
                  <c:v>2202.707872</c:v>
                </c:pt>
                <c:pt idx="936">
                  <c:v>2204.636688</c:v>
                </c:pt>
                <c:pt idx="937">
                  <c:v>2206.5655040000001</c:v>
                </c:pt>
                <c:pt idx="938">
                  <c:v>2208.4943199999998</c:v>
                </c:pt>
                <c:pt idx="939">
                  <c:v>2210.4231359999999</c:v>
                </c:pt>
                <c:pt idx="940">
                  <c:v>2212.351952</c:v>
                </c:pt>
                <c:pt idx="941">
                  <c:v>2214.2807680000001</c:v>
                </c:pt>
                <c:pt idx="942">
                  <c:v>2216.2095840000002</c:v>
                </c:pt>
                <c:pt idx="943">
                  <c:v>2218.1383999999998</c:v>
                </c:pt>
                <c:pt idx="944">
                  <c:v>2220.0672159999999</c:v>
                </c:pt>
                <c:pt idx="945">
                  <c:v>2221.996032</c:v>
                </c:pt>
                <c:pt idx="946">
                  <c:v>2223.9248480000001</c:v>
                </c:pt>
                <c:pt idx="947">
                  <c:v>2225.8536640000002</c:v>
                </c:pt>
                <c:pt idx="948">
                  <c:v>2227.7824799999999</c:v>
                </c:pt>
                <c:pt idx="949">
                  <c:v>2229.7112959999999</c:v>
                </c:pt>
                <c:pt idx="950">
                  <c:v>2231.640112</c:v>
                </c:pt>
                <c:pt idx="951">
                  <c:v>2233.5689280000001</c:v>
                </c:pt>
                <c:pt idx="952">
                  <c:v>2235.4977439999998</c:v>
                </c:pt>
                <c:pt idx="953">
                  <c:v>2237.4265599999999</c:v>
                </c:pt>
                <c:pt idx="954">
                  <c:v>2239.355376</c:v>
                </c:pt>
                <c:pt idx="955">
                  <c:v>2241.2841920000001</c:v>
                </c:pt>
                <c:pt idx="956">
                  <c:v>2243.2130080000002</c:v>
                </c:pt>
                <c:pt idx="957">
                  <c:v>2245.1418239999998</c:v>
                </c:pt>
                <c:pt idx="958">
                  <c:v>2247.0706399999999</c:v>
                </c:pt>
                <c:pt idx="959">
                  <c:v>2248.999456</c:v>
                </c:pt>
                <c:pt idx="960">
                  <c:v>2250.9282720000001</c:v>
                </c:pt>
                <c:pt idx="961">
                  <c:v>2252.8570880000002</c:v>
                </c:pt>
                <c:pt idx="962">
                  <c:v>2254.7859039999998</c:v>
                </c:pt>
                <c:pt idx="963">
                  <c:v>2256.7147199999999</c:v>
                </c:pt>
                <c:pt idx="964">
                  <c:v>2258.643536</c:v>
                </c:pt>
                <c:pt idx="965">
                  <c:v>2260.5723520000001</c:v>
                </c:pt>
                <c:pt idx="966">
                  <c:v>2262.5011679999998</c:v>
                </c:pt>
                <c:pt idx="967">
                  <c:v>2264.4299839999999</c:v>
                </c:pt>
                <c:pt idx="968">
                  <c:v>2266.3588</c:v>
                </c:pt>
                <c:pt idx="969">
                  <c:v>2268.2876160000001</c:v>
                </c:pt>
                <c:pt idx="970">
                  <c:v>2270.2164320000002</c:v>
                </c:pt>
                <c:pt idx="971">
                  <c:v>2272.1452479999998</c:v>
                </c:pt>
                <c:pt idx="972">
                  <c:v>2274.0740639999999</c:v>
                </c:pt>
                <c:pt idx="973">
                  <c:v>2276.00288</c:v>
                </c:pt>
                <c:pt idx="974">
                  <c:v>2277.9316960000001</c:v>
                </c:pt>
                <c:pt idx="975">
                  <c:v>2279.8605120000002</c:v>
                </c:pt>
                <c:pt idx="976">
                  <c:v>2281.7893279999998</c:v>
                </c:pt>
                <c:pt idx="977">
                  <c:v>2283.7181439999999</c:v>
                </c:pt>
                <c:pt idx="978">
                  <c:v>2285.64696</c:v>
                </c:pt>
                <c:pt idx="979">
                  <c:v>2287.5757760000001</c:v>
                </c:pt>
                <c:pt idx="980">
                  <c:v>2289.5045919999998</c:v>
                </c:pt>
                <c:pt idx="981">
                  <c:v>2291.4334079999999</c:v>
                </c:pt>
                <c:pt idx="982">
                  <c:v>2293.362224</c:v>
                </c:pt>
                <c:pt idx="983">
                  <c:v>2295.2910400000001</c:v>
                </c:pt>
                <c:pt idx="984">
                  <c:v>2297.2198560000002</c:v>
                </c:pt>
                <c:pt idx="985">
                  <c:v>2299.1486719999998</c:v>
                </c:pt>
                <c:pt idx="986">
                  <c:v>2301.0774879999999</c:v>
                </c:pt>
                <c:pt idx="987">
                  <c:v>2303.006304</c:v>
                </c:pt>
                <c:pt idx="988">
                  <c:v>2304.9351200000001</c:v>
                </c:pt>
                <c:pt idx="989">
                  <c:v>2306.8639360000002</c:v>
                </c:pt>
                <c:pt idx="990">
                  <c:v>2308.7927519999998</c:v>
                </c:pt>
                <c:pt idx="991">
                  <c:v>2310.7215679999999</c:v>
                </c:pt>
                <c:pt idx="992">
                  <c:v>2312.650384</c:v>
                </c:pt>
                <c:pt idx="993">
                  <c:v>2314.5792000000001</c:v>
                </c:pt>
                <c:pt idx="994">
                  <c:v>2316.5080160000002</c:v>
                </c:pt>
                <c:pt idx="995">
                  <c:v>2318.4368319999999</c:v>
                </c:pt>
                <c:pt idx="996">
                  <c:v>2320.365648</c:v>
                </c:pt>
                <c:pt idx="997">
                  <c:v>2322.2944640000001</c:v>
                </c:pt>
                <c:pt idx="998">
                  <c:v>2324.2232800000002</c:v>
                </c:pt>
                <c:pt idx="999">
                  <c:v>2326.1520959999998</c:v>
                </c:pt>
                <c:pt idx="1000">
                  <c:v>2328.0809119999999</c:v>
                </c:pt>
                <c:pt idx="1001">
                  <c:v>2330.009728</c:v>
                </c:pt>
                <c:pt idx="1002">
                  <c:v>2331.9385440000001</c:v>
                </c:pt>
                <c:pt idx="1003">
                  <c:v>2333.8673600000002</c:v>
                </c:pt>
                <c:pt idx="1004">
                  <c:v>2335.7961759999998</c:v>
                </c:pt>
                <c:pt idx="1005">
                  <c:v>2337.7249919999999</c:v>
                </c:pt>
                <c:pt idx="1006">
                  <c:v>2339.653808</c:v>
                </c:pt>
                <c:pt idx="1007">
                  <c:v>2341.5826240000001</c:v>
                </c:pt>
                <c:pt idx="1008">
                  <c:v>2343.5114400000002</c:v>
                </c:pt>
                <c:pt idx="1009">
                  <c:v>2345.4402559999999</c:v>
                </c:pt>
                <c:pt idx="1010">
                  <c:v>2347.369072</c:v>
                </c:pt>
                <c:pt idx="1011">
                  <c:v>2349.2978880000001</c:v>
                </c:pt>
                <c:pt idx="1012">
                  <c:v>2351.2267040000002</c:v>
                </c:pt>
                <c:pt idx="1013">
                  <c:v>2353.1555199999998</c:v>
                </c:pt>
                <c:pt idx="1014">
                  <c:v>2355.0843359999999</c:v>
                </c:pt>
                <c:pt idx="1015">
                  <c:v>2357.013152</c:v>
                </c:pt>
                <c:pt idx="1016">
                  <c:v>2358.9419680000001</c:v>
                </c:pt>
                <c:pt idx="1017">
                  <c:v>2360.8707840000002</c:v>
                </c:pt>
                <c:pt idx="1018">
                  <c:v>2362.7995999999998</c:v>
                </c:pt>
                <c:pt idx="1019">
                  <c:v>2364.7284159999999</c:v>
                </c:pt>
                <c:pt idx="1020">
                  <c:v>2366.657232</c:v>
                </c:pt>
                <c:pt idx="1021">
                  <c:v>2368.5860480000001</c:v>
                </c:pt>
                <c:pt idx="1022">
                  <c:v>2370.5148640000002</c:v>
                </c:pt>
                <c:pt idx="1023">
                  <c:v>2372.4436799999999</c:v>
                </c:pt>
                <c:pt idx="1024">
                  <c:v>2374.372496</c:v>
                </c:pt>
                <c:pt idx="1025">
                  <c:v>2376.3013120000001</c:v>
                </c:pt>
                <c:pt idx="1026">
                  <c:v>2378.2301280000001</c:v>
                </c:pt>
                <c:pt idx="1027">
                  <c:v>2380.1589439999998</c:v>
                </c:pt>
                <c:pt idx="1028">
                  <c:v>2382.0877599999999</c:v>
                </c:pt>
                <c:pt idx="1029">
                  <c:v>2384.016576</c:v>
                </c:pt>
                <c:pt idx="1030">
                  <c:v>2385.9453920000001</c:v>
                </c:pt>
                <c:pt idx="1031">
                  <c:v>2387.8742080000002</c:v>
                </c:pt>
                <c:pt idx="1032">
                  <c:v>2389.8030239999998</c:v>
                </c:pt>
                <c:pt idx="1033">
                  <c:v>2391.7318399999999</c:v>
                </c:pt>
                <c:pt idx="1034">
                  <c:v>2393.660656</c:v>
                </c:pt>
                <c:pt idx="1035">
                  <c:v>2395.5894720000001</c:v>
                </c:pt>
                <c:pt idx="1036">
                  <c:v>2397.5182880000002</c:v>
                </c:pt>
                <c:pt idx="1037">
                  <c:v>2399.4471039999999</c:v>
                </c:pt>
                <c:pt idx="1038">
                  <c:v>2401.37592</c:v>
                </c:pt>
                <c:pt idx="1039">
                  <c:v>2403.304736</c:v>
                </c:pt>
                <c:pt idx="1040">
                  <c:v>2405.2335520000001</c:v>
                </c:pt>
                <c:pt idx="1041">
                  <c:v>2407.1623679999998</c:v>
                </c:pt>
                <c:pt idx="1042">
                  <c:v>2409.0911839999999</c:v>
                </c:pt>
                <c:pt idx="1043">
                  <c:v>2411.02</c:v>
                </c:pt>
                <c:pt idx="1044">
                  <c:v>2412.9488160000001</c:v>
                </c:pt>
                <c:pt idx="1045">
                  <c:v>2414.8776320000002</c:v>
                </c:pt>
                <c:pt idx="1046">
                  <c:v>2416.8064479999998</c:v>
                </c:pt>
                <c:pt idx="1047">
                  <c:v>2418.7352639999999</c:v>
                </c:pt>
                <c:pt idx="1048">
                  <c:v>2420.66408</c:v>
                </c:pt>
                <c:pt idx="1049">
                  <c:v>2422.5928960000001</c:v>
                </c:pt>
                <c:pt idx="1050">
                  <c:v>2424.5217120000002</c:v>
                </c:pt>
                <c:pt idx="1051">
                  <c:v>2426.4505279999998</c:v>
                </c:pt>
                <c:pt idx="1052">
                  <c:v>2428.3793439999999</c:v>
                </c:pt>
                <c:pt idx="1053">
                  <c:v>2430.30816</c:v>
                </c:pt>
                <c:pt idx="1054">
                  <c:v>2432.2369760000001</c:v>
                </c:pt>
                <c:pt idx="1055">
                  <c:v>2434.1657919999998</c:v>
                </c:pt>
                <c:pt idx="1056">
                  <c:v>2436.0946079999999</c:v>
                </c:pt>
                <c:pt idx="1057">
                  <c:v>2438.023424</c:v>
                </c:pt>
                <c:pt idx="1058">
                  <c:v>2439.9522400000001</c:v>
                </c:pt>
                <c:pt idx="1059">
                  <c:v>2441.8810560000002</c:v>
                </c:pt>
                <c:pt idx="1060">
                  <c:v>2443.8098719999998</c:v>
                </c:pt>
                <c:pt idx="1061">
                  <c:v>2445.7386879999999</c:v>
                </c:pt>
                <c:pt idx="1062">
                  <c:v>2447.667504</c:v>
                </c:pt>
                <c:pt idx="1063">
                  <c:v>2449.5963200000001</c:v>
                </c:pt>
                <c:pt idx="1064">
                  <c:v>2451.5251360000002</c:v>
                </c:pt>
                <c:pt idx="1065">
                  <c:v>2453.4539519999998</c:v>
                </c:pt>
                <c:pt idx="1066">
                  <c:v>2455.3827679999999</c:v>
                </c:pt>
                <c:pt idx="1067">
                  <c:v>2457.311584</c:v>
                </c:pt>
                <c:pt idx="1068">
                  <c:v>2459.2404000000001</c:v>
                </c:pt>
                <c:pt idx="1069">
                  <c:v>2461.1692159999998</c:v>
                </c:pt>
                <c:pt idx="1070">
                  <c:v>2463.0980319999999</c:v>
                </c:pt>
                <c:pt idx="1071">
                  <c:v>2465.026848</c:v>
                </c:pt>
                <c:pt idx="1072">
                  <c:v>2466.9556640000001</c:v>
                </c:pt>
                <c:pt idx="1073">
                  <c:v>2468.8844800000002</c:v>
                </c:pt>
                <c:pt idx="1074">
                  <c:v>2470.8132959999998</c:v>
                </c:pt>
                <c:pt idx="1075">
                  <c:v>2472.7421119999999</c:v>
                </c:pt>
                <c:pt idx="1076">
                  <c:v>2474.670928</c:v>
                </c:pt>
                <c:pt idx="1077">
                  <c:v>2476.5997440000001</c:v>
                </c:pt>
                <c:pt idx="1078">
                  <c:v>2478.5285600000002</c:v>
                </c:pt>
                <c:pt idx="1079">
                  <c:v>2480.4573759999998</c:v>
                </c:pt>
                <c:pt idx="1080">
                  <c:v>2482.3861919999999</c:v>
                </c:pt>
                <c:pt idx="1081">
                  <c:v>2484.315008</c:v>
                </c:pt>
                <c:pt idx="1082">
                  <c:v>2486.2438240000001</c:v>
                </c:pt>
                <c:pt idx="1083">
                  <c:v>2488.1726399999998</c:v>
                </c:pt>
                <c:pt idx="1084">
                  <c:v>2490.1014559999999</c:v>
                </c:pt>
                <c:pt idx="1085">
                  <c:v>2492.030272</c:v>
                </c:pt>
                <c:pt idx="1086">
                  <c:v>2493.9590880000001</c:v>
                </c:pt>
                <c:pt idx="1087">
                  <c:v>2495.8879040000002</c:v>
                </c:pt>
                <c:pt idx="1088">
                  <c:v>2497.8167199999998</c:v>
                </c:pt>
                <c:pt idx="1089">
                  <c:v>2499.7455359999999</c:v>
                </c:pt>
                <c:pt idx="1090">
                  <c:v>2501.674352</c:v>
                </c:pt>
                <c:pt idx="1091">
                  <c:v>2503.6031680000001</c:v>
                </c:pt>
                <c:pt idx="1092">
                  <c:v>2505.5319840000002</c:v>
                </c:pt>
                <c:pt idx="1093">
                  <c:v>2507.4607999999998</c:v>
                </c:pt>
                <c:pt idx="1094">
                  <c:v>2509.3896159999999</c:v>
                </c:pt>
                <c:pt idx="1095">
                  <c:v>2511.318432</c:v>
                </c:pt>
                <c:pt idx="1096">
                  <c:v>2513.2472480000001</c:v>
                </c:pt>
                <c:pt idx="1097">
                  <c:v>2515.1760640000002</c:v>
                </c:pt>
                <c:pt idx="1098">
                  <c:v>2517.1048799999999</c:v>
                </c:pt>
                <c:pt idx="1099">
                  <c:v>2519.033696</c:v>
                </c:pt>
                <c:pt idx="1100">
                  <c:v>2520.9625120000001</c:v>
                </c:pt>
                <c:pt idx="1101">
                  <c:v>2522.8913280000002</c:v>
                </c:pt>
                <c:pt idx="1102">
                  <c:v>2524.8201439999998</c:v>
                </c:pt>
                <c:pt idx="1103">
                  <c:v>2526.7489599999999</c:v>
                </c:pt>
                <c:pt idx="1104">
                  <c:v>2528.677776</c:v>
                </c:pt>
                <c:pt idx="1105">
                  <c:v>2530.6065920000001</c:v>
                </c:pt>
                <c:pt idx="1106">
                  <c:v>2532.5354080000002</c:v>
                </c:pt>
                <c:pt idx="1107">
                  <c:v>2534.4642239999998</c:v>
                </c:pt>
                <c:pt idx="1108">
                  <c:v>2536.3930399999999</c:v>
                </c:pt>
                <c:pt idx="1109">
                  <c:v>2538.321856</c:v>
                </c:pt>
                <c:pt idx="1110">
                  <c:v>2540.2506720000001</c:v>
                </c:pt>
                <c:pt idx="1111">
                  <c:v>2542.1794880000002</c:v>
                </c:pt>
                <c:pt idx="1112">
                  <c:v>2544.1083039999999</c:v>
                </c:pt>
                <c:pt idx="1113">
                  <c:v>2546.03712</c:v>
                </c:pt>
                <c:pt idx="1114">
                  <c:v>2547.9659360000001</c:v>
                </c:pt>
                <c:pt idx="1115">
                  <c:v>2549.8947520000002</c:v>
                </c:pt>
                <c:pt idx="1116">
                  <c:v>2551.8235679999998</c:v>
                </c:pt>
                <c:pt idx="1117">
                  <c:v>2553.7523839999999</c:v>
                </c:pt>
                <c:pt idx="1118">
                  <c:v>2555.6812</c:v>
                </c:pt>
                <c:pt idx="1119">
                  <c:v>2557.6100160000001</c:v>
                </c:pt>
                <c:pt idx="1120">
                  <c:v>2559.5388320000002</c:v>
                </c:pt>
                <c:pt idx="1121">
                  <c:v>2561.4676479999998</c:v>
                </c:pt>
                <c:pt idx="1122">
                  <c:v>2563.3964639999999</c:v>
                </c:pt>
                <c:pt idx="1123">
                  <c:v>2565.32528</c:v>
                </c:pt>
                <c:pt idx="1124">
                  <c:v>2567.2540960000001</c:v>
                </c:pt>
                <c:pt idx="1125">
                  <c:v>2569.1829120000002</c:v>
                </c:pt>
                <c:pt idx="1126">
                  <c:v>2571.1117279999999</c:v>
                </c:pt>
                <c:pt idx="1127">
                  <c:v>2573.040544</c:v>
                </c:pt>
                <c:pt idx="1128">
                  <c:v>2574.9693600000001</c:v>
                </c:pt>
                <c:pt idx="1129">
                  <c:v>2576.8981760000001</c:v>
                </c:pt>
                <c:pt idx="1130">
                  <c:v>2578.8269919999998</c:v>
                </c:pt>
                <c:pt idx="1131">
                  <c:v>2580.7558079999999</c:v>
                </c:pt>
                <c:pt idx="1132">
                  <c:v>2582.684624</c:v>
                </c:pt>
                <c:pt idx="1133">
                  <c:v>2584.6134400000001</c:v>
                </c:pt>
                <c:pt idx="1134">
                  <c:v>2586.5422560000002</c:v>
                </c:pt>
                <c:pt idx="1135">
                  <c:v>2588.4710719999998</c:v>
                </c:pt>
                <c:pt idx="1136">
                  <c:v>2590.3998879999999</c:v>
                </c:pt>
                <c:pt idx="1137">
                  <c:v>2592.328704</c:v>
                </c:pt>
                <c:pt idx="1138">
                  <c:v>2594.2575200000001</c:v>
                </c:pt>
                <c:pt idx="1139">
                  <c:v>2596.1863360000002</c:v>
                </c:pt>
                <c:pt idx="1140">
                  <c:v>2598.1151519999999</c:v>
                </c:pt>
                <c:pt idx="1141">
                  <c:v>2600.0439679999999</c:v>
                </c:pt>
                <c:pt idx="1142">
                  <c:v>2601.972784</c:v>
                </c:pt>
                <c:pt idx="1143">
                  <c:v>2603.9016000000001</c:v>
                </c:pt>
                <c:pt idx="1144">
                  <c:v>2605.8304159999998</c:v>
                </c:pt>
                <c:pt idx="1145">
                  <c:v>2607.7592319999999</c:v>
                </c:pt>
                <c:pt idx="1146">
                  <c:v>2609.688048</c:v>
                </c:pt>
                <c:pt idx="1147">
                  <c:v>2611.6168640000001</c:v>
                </c:pt>
                <c:pt idx="1148">
                  <c:v>2613.5456800000002</c:v>
                </c:pt>
                <c:pt idx="1149">
                  <c:v>2615.4744959999998</c:v>
                </c:pt>
                <c:pt idx="1150">
                  <c:v>2617.4033119999999</c:v>
                </c:pt>
                <c:pt idx="1151">
                  <c:v>2619.332128</c:v>
                </c:pt>
                <c:pt idx="1152">
                  <c:v>2621.2609440000001</c:v>
                </c:pt>
                <c:pt idx="1153">
                  <c:v>2623.1897600000002</c:v>
                </c:pt>
                <c:pt idx="1154">
                  <c:v>2625.1185759999998</c:v>
                </c:pt>
                <c:pt idx="1155">
                  <c:v>2627.0473919999999</c:v>
                </c:pt>
                <c:pt idx="1156">
                  <c:v>2628.976208</c:v>
                </c:pt>
                <c:pt idx="1157">
                  <c:v>2630.9050240000001</c:v>
                </c:pt>
                <c:pt idx="1158">
                  <c:v>2632.8338399999998</c:v>
                </c:pt>
                <c:pt idx="1159">
                  <c:v>2634.7626559999999</c:v>
                </c:pt>
                <c:pt idx="1160">
                  <c:v>2636.691472</c:v>
                </c:pt>
                <c:pt idx="1161">
                  <c:v>2638.6202880000001</c:v>
                </c:pt>
                <c:pt idx="1162">
                  <c:v>2640.5491040000002</c:v>
                </c:pt>
                <c:pt idx="1163">
                  <c:v>2642.4779199999998</c:v>
                </c:pt>
                <c:pt idx="1164">
                  <c:v>2644.4067359999999</c:v>
                </c:pt>
                <c:pt idx="1165">
                  <c:v>2646.335552</c:v>
                </c:pt>
                <c:pt idx="1166">
                  <c:v>2648.2643680000001</c:v>
                </c:pt>
                <c:pt idx="1167">
                  <c:v>2650.1931840000002</c:v>
                </c:pt>
                <c:pt idx="1168">
                  <c:v>2652.1219999999998</c:v>
                </c:pt>
                <c:pt idx="1169">
                  <c:v>2654.0508159999999</c:v>
                </c:pt>
                <c:pt idx="1170">
                  <c:v>2655.979632</c:v>
                </c:pt>
                <c:pt idx="1171">
                  <c:v>2657.9084480000001</c:v>
                </c:pt>
                <c:pt idx="1172">
                  <c:v>2659.8372639999998</c:v>
                </c:pt>
                <c:pt idx="1173">
                  <c:v>2661.7660799999999</c:v>
                </c:pt>
                <c:pt idx="1174">
                  <c:v>2663.694896</c:v>
                </c:pt>
                <c:pt idx="1175">
                  <c:v>2665.6237120000001</c:v>
                </c:pt>
                <c:pt idx="1176">
                  <c:v>2667.5525280000002</c:v>
                </c:pt>
                <c:pt idx="1177">
                  <c:v>2669.4813439999998</c:v>
                </c:pt>
                <c:pt idx="1178">
                  <c:v>2671.4101599999999</c:v>
                </c:pt>
                <c:pt idx="1179">
                  <c:v>2673.338976</c:v>
                </c:pt>
                <c:pt idx="1180">
                  <c:v>2675.2677920000001</c:v>
                </c:pt>
                <c:pt idx="1181">
                  <c:v>2677.1966080000002</c:v>
                </c:pt>
                <c:pt idx="1182">
                  <c:v>2679.1254239999998</c:v>
                </c:pt>
                <c:pt idx="1183">
                  <c:v>2681.0542399999999</c:v>
                </c:pt>
                <c:pt idx="1184">
                  <c:v>2682.983056</c:v>
                </c:pt>
                <c:pt idx="1185">
                  <c:v>2684.9118720000001</c:v>
                </c:pt>
                <c:pt idx="1186">
                  <c:v>2686.8406880000002</c:v>
                </c:pt>
                <c:pt idx="1187">
                  <c:v>2688.7695039999999</c:v>
                </c:pt>
                <c:pt idx="1188">
                  <c:v>2690.69832</c:v>
                </c:pt>
                <c:pt idx="1189">
                  <c:v>2692.6271360000001</c:v>
                </c:pt>
                <c:pt idx="1190">
                  <c:v>2694.5559520000002</c:v>
                </c:pt>
                <c:pt idx="1191">
                  <c:v>2696.4847679999998</c:v>
                </c:pt>
                <c:pt idx="1192">
                  <c:v>2698.4135839999999</c:v>
                </c:pt>
                <c:pt idx="1193">
                  <c:v>2700.3424</c:v>
                </c:pt>
                <c:pt idx="1194">
                  <c:v>2702.2712160000001</c:v>
                </c:pt>
                <c:pt idx="1195">
                  <c:v>2704.2000320000002</c:v>
                </c:pt>
                <c:pt idx="1196">
                  <c:v>2706.1288479999998</c:v>
                </c:pt>
                <c:pt idx="1197">
                  <c:v>2708.0576639999999</c:v>
                </c:pt>
                <c:pt idx="1198">
                  <c:v>2709.98648</c:v>
                </c:pt>
                <c:pt idx="1199">
                  <c:v>2711.9152960000001</c:v>
                </c:pt>
                <c:pt idx="1200">
                  <c:v>2713.8441120000002</c:v>
                </c:pt>
                <c:pt idx="1201">
                  <c:v>2715.7729279999999</c:v>
                </c:pt>
                <c:pt idx="1202">
                  <c:v>2717.701744</c:v>
                </c:pt>
                <c:pt idx="1203">
                  <c:v>2719.6305600000001</c:v>
                </c:pt>
                <c:pt idx="1204">
                  <c:v>2721.5593760000002</c:v>
                </c:pt>
                <c:pt idx="1205">
                  <c:v>2723.4881919999998</c:v>
                </c:pt>
                <c:pt idx="1206">
                  <c:v>2725.4170079999999</c:v>
                </c:pt>
                <c:pt idx="1207">
                  <c:v>2727.345824</c:v>
                </c:pt>
                <c:pt idx="1208">
                  <c:v>2729.2746400000001</c:v>
                </c:pt>
                <c:pt idx="1209">
                  <c:v>2731.2034560000002</c:v>
                </c:pt>
                <c:pt idx="1210">
                  <c:v>2733.1322719999998</c:v>
                </c:pt>
                <c:pt idx="1211">
                  <c:v>2735.0610879999999</c:v>
                </c:pt>
                <c:pt idx="1212">
                  <c:v>2736.989904</c:v>
                </c:pt>
                <c:pt idx="1213">
                  <c:v>2738.9187200000001</c:v>
                </c:pt>
                <c:pt idx="1214">
                  <c:v>2740.8475360000002</c:v>
                </c:pt>
                <c:pt idx="1215">
                  <c:v>2742.7763519999999</c:v>
                </c:pt>
                <c:pt idx="1216">
                  <c:v>2744.705168</c:v>
                </c:pt>
                <c:pt idx="1217">
                  <c:v>2746.6339840000001</c:v>
                </c:pt>
                <c:pt idx="1218">
                  <c:v>2748.5628000000002</c:v>
                </c:pt>
                <c:pt idx="1219">
                  <c:v>2750.4916159999998</c:v>
                </c:pt>
                <c:pt idx="1220">
                  <c:v>2752.4204319999999</c:v>
                </c:pt>
                <c:pt idx="1221">
                  <c:v>2754.349248</c:v>
                </c:pt>
                <c:pt idx="1222">
                  <c:v>2756.2780640000001</c:v>
                </c:pt>
                <c:pt idx="1223">
                  <c:v>2758.2068800000002</c:v>
                </c:pt>
                <c:pt idx="1224">
                  <c:v>2760.1356959999998</c:v>
                </c:pt>
                <c:pt idx="1225">
                  <c:v>2762.0645119999999</c:v>
                </c:pt>
                <c:pt idx="1226">
                  <c:v>2763.993328</c:v>
                </c:pt>
                <c:pt idx="1227">
                  <c:v>2765.9221440000001</c:v>
                </c:pt>
                <c:pt idx="1228">
                  <c:v>2767.8509600000002</c:v>
                </c:pt>
                <c:pt idx="1229">
                  <c:v>2769.7797759999999</c:v>
                </c:pt>
                <c:pt idx="1230">
                  <c:v>2771.708592</c:v>
                </c:pt>
                <c:pt idx="1231">
                  <c:v>2773.6374080000001</c:v>
                </c:pt>
                <c:pt idx="1232">
                  <c:v>2775.5662240000001</c:v>
                </c:pt>
                <c:pt idx="1233">
                  <c:v>2777.4950399999998</c:v>
                </c:pt>
                <c:pt idx="1234">
                  <c:v>2779.4238559999999</c:v>
                </c:pt>
                <c:pt idx="1235">
                  <c:v>2781.352672</c:v>
                </c:pt>
                <c:pt idx="1236">
                  <c:v>2783.2814880000001</c:v>
                </c:pt>
                <c:pt idx="1237">
                  <c:v>2785.2103040000002</c:v>
                </c:pt>
                <c:pt idx="1238">
                  <c:v>2787.1391199999998</c:v>
                </c:pt>
                <c:pt idx="1239">
                  <c:v>2789.0679359999999</c:v>
                </c:pt>
                <c:pt idx="1240">
                  <c:v>2790.996752</c:v>
                </c:pt>
                <c:pt idx="1241">
                  <c:v>2792.9255680000001</c:v>
                </c:pt>
                <c:pt idx="1242">
                  <c:v>2794.8543840000002</c:v>
                </c:pt>
                <c:pt idx="1243">
                  <c:v>2796.7831999999999</c:v>
                </c:pt>
                <c:pt idx="1244">
                  <c:v>2798.7120159999999</c:v>
                </c:pt>
                <c:pt idx="1245">
                  <c:v>2800.640832</c:v>
                </c:pt>
                <c:pt idx="1246">
                  <c:v>2802.5696480000001</c:v>
                </c:pt>
                <c:pt idx="1247">
                  <c:v>2804.4984639999998</c:v>
                </c:pt>
                <c:pt idx="1248">
                  <c:v>2806.4272799999999</c:v>
                </c:pt>
                <c:pt idx="1249">
                  <c:v>2808.356096</c:v>
                </c:pt>
                <c:pt idx="1250">
                  <c:v>2810.2849120000001</c:v>
                </c:pt>
                <c:pt idx="1251">
                  <c:v>2812.2137280000002</c:v>
                </c:pt>
                <c:pt idx="1252">
                  <c:v>2814.1425439999998</c:v>
                </c:pt>
                <c:pt idx="1253">
                  <c:v>2816.0713599999999</c:v>
                </c:pt>
                <c:pt idx="1254">
                  <c:v>2818.000176</c:v>
                </c:pt>
                <c:pt idx="1255">
                  <c:v>2819.9289920000001</c:v>
                </c:pt>
                <c:pt idx="1256">
                  <c:v>2821.8578080000002</c:v>
                </c:pt>
                <c:pt idx="1257">
                  <c:v>2823.7866239999998</c:v>
                </c:pt>
                <c:pt idx="1258">
                  <c:v>2825.7154399999999</c:v>
                </c:pt>
                <c:pt idx="1259">
                  <c:v>2827.644256</c:v>
                </c:pt>
                <c:pt idx="1260">
                  <c:v>2829.5730720000001</c:v>
                </c:pt>
                <c:pt idx="1261">
                  <c:v>2831.5018879999998</c:v>
                </c:pt>
                <c:pt idx="1262">
                  <c:v>2833.4307039999999</c:v>
                </c:pt>
                <c:pt idx="1263">
                  <c:v>2835.35952</c:v>
                </c:pt>
                <c:pt idx="1264">
                  <c:v>2837.2883360000001</c:v>
                </c:pt>
                <c:pt idx="1265">
                  <c:v>2839.2171520000002</c:v>
                </c:pt>
                <c:pt idx="1266">
                  <c:v>2841.1459679999998</c:v>
                </c:pt>
                <c:pt idx="1267">
                  <c:v>2843.0747839999999</c:v>
                </c:pt>
                <c:pt idx="1268">
                  <c:v>2845.0036</c:v>
                </c:pt>
                <c:pt idx="1269">
                  <c:v>2846.9324160000001</c:v>
                </c:pt>
                <c:pt idx="1270">
                  <c:v>2848.8612320000002</c:v>
                </c:pt>
                <c:pt idx="1271">
                  <c:v>2850.7900479999998</c:v>
                </c:pt>
                <c:pt idx="1272">
                  <c:v>2852.7188639999999</c:v>
                </c:pt>
                <c:pt idx="1273">
                  <c:v>2854.64768</c:v>
                </c:pt>
                <c:pt idx="1274">
                  <c:v>2856.5764960000001</c:v>
                </c:pt>
                <c:pt idx="1275">
                  <c:v>2858.5053119999998</c:v>
                </c:pt>
                <c:pt idx="1276">
                  <c:v>2860.4341279999999</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2879.7222879999999</c:v>
                </c:pt>
                <c:pt idx="1287">
                  <c:v>2881.651104</c:v>
                </c:pt>
                <c:pt idx="1288">
                  <c:v>2883.5799200000001</c:v>
                </c:pt>
                <c:pt idx="1289">
                  <c:v>2885.5087360000002</c:v>
                </c:pt>
                <c:pt idx="1290">
                  <c:v>2887.4375519999999</c:v>
                </c:pt>
                <c:pt idx="1291">
                  <c:v>2889.366368</c:v>
                </c:pt>
                <c:pt idx="1292">
                  <c:v>2891.2951840000001</c:v>
                </c:pt>
                <c:pt idx="1293">
                  <c:v>2893.2240000000002</c:v>
                </c:pt>
                <c:pt idx="1294">
                  <c:v>2895.1528159999998</c:v>
                </c:pt>
                <c:pt idx="1295">
                  <c:v>2897.0816319999999</c:v>
                </c:pt>
                <c:pt idx="1296">
                  <c:v>2899.010448</c:v>
                </c:pt>
                <c:pt idx="1297">
                  <c:v>2900.9392640000001</c:v>
                </c:pt>
                <c:pt idx="1298">
                  <c:v>2902.8680800000002</c:v>
                </c:pt>
                <c:pt idx="1299">
                  <c:v>2904.7968959999998</c:v>
                </c:pt>
                <c:pt idx="1300">
                  <c:v>2906.7257119999999</c:v>
                </c:pt>
                <c:pt idx="1301">
                  <c:v>2908.654528</c:v>
                </c:pt>
                <c:pt idx="1302">
                  <c:v>2910.5833440000001</c:v>
                </c:pt>
                <c:pt idx="1303">
                  <c:v>2912.5121600000002</c:v>
                </c:pt>
                <c:pt idx="1304">
                  <c:v>2914.4409759999999</c:v>
                </c:pt>
                <c:pt idx="1305">
                  <c:v>2916.369792</c:v>
                </c:pt>
                <c:pt idx="1306">
                  <c:v>2918.2986080000001</c:v>
                </c:pt>
                <c:pt idx="1307">
                  <c:v>2920.2274240000002</c:v>
                </c:pt>
                <c:pt idx="1308">
                  <c:v>2922.1562399999998</c:v>
                </c:pt>
                <c:pt idx="1309">
                  <c:v>2924.0850559999999</c:v>
                </c:pt>
                <c:pt idx="1310">
                  <c:v>2926.013872</c:v>
                </c:pt>
                <c:pt idx="1311">
                  <c:v>2927.9426880000001</c:v>
                </c:pt>
                <c:pt idx="1312">
                  <c:v>2929.8715040000002</c:v>
                </c:pt>
                <c:pt idx="1313">
                  <c:v>2931.8003199999998</c:v>
                </c:pt>
                <c:pt idx="1314">
                  <c:v>2933.7291359999999</c:v>
                </c:pt>
                <c:pt idx="1315">
                  <c:v>2935.657952</c:v>
                </c:pt>
                <c:pt idx="1316">
                  <c:v>2937.5867680000001</c:v>
                </c:pt>
                <c:pt idx="1317">
                  <c:v>2939.5155840000002</c:v>
                </c:pt>
                <c:pt idx="1318">
                  <c:v>2941.4443999999999</c:v>
                </c:pt>
                <c:pt idx="1319">
                  <c:v>2943.373216</c:v>
                </c:pt>
                <c:pt idx="1320">
                  <c:v>2945.3020320000001</c:v>
                </c:pt>
                <c:pt idx="1321">
                  <c:v>2947.2308480000002</c:v>
                </c:pt>
                <c:pt idx="1322">
                  <c:v>2949.1596639999998</c:v>
                </c:pt>
                <c:pt idx="1323">
                  <c:v>2951.0884799999999</c:v>
                </c:pt>
                <c:pt idx="1324">
                  <c:v>2953.017296</c:v>
                </c:pt>
                <c:pt idx="1325">
                  <c:v>2954.9461120000001</c:v>
                </c:pt>
                <c:pt idx="1326">
                  <c:v>2956.8749280000002</c:v>
                </c:pt>
                <c:pt idx="1327">
                  <c:v>2958.8037439999998</c:v>
                </c:pt>
                <c:pt idx="1328">
                  <c:v>2960.7325599999999</c:v>
                </c:pt>
                <c:pt idx="1329">
                  <c:v>2962.661376</c:v>
                </c:pt>
                <c:pt idx="1330">
                  <c:v>2964.5901920000001</c:v>
                </c:pt>
                <c:pt idx="1331">
                  <c:v>2966.5190080000002</c:v>
                </c:pt>
                <c:pt idx="1332">
                  <c:v>2968.4478239999999</c:v>
                </c:pt>
                <c:pt idx="1333">
                  <c:v>2970.37664</c:v>
                </c:pt>
                <c:pt idx="1334">
                  <c:v>2972.305456</c:v>
                </c:pt>
                <c:pt idx="1335">
                  <c:v>2974.2342720000001</c:v>
                </c:pt>
                <c:pt idx="1336">
                  <c:v>2976.1630879999998</c:v>
                </c:pt>
                <c:pt idx="1337">
                  <c:v>2978.0919039999999</c:v>
                </c:pt>
                <c:pt idx="1338">
                  <c:v>2980.02072</c:v>
                </c:pt>
                <c:pt idx="1339">
                  <c:v>2981.9495360000001</c:v>
                </c:pt>
                <c:pt idx="1340">
                  <c:v>2983.8783520000002</c:v>
                </c:pt>
                <c:pt idx="1341">
                  <c:v>2985.8071679999998</c:v>
                </c:pt>
                <c:pt idx="1342">
                  <c:v>2987.7359839999999</c:v>
                </c:pt>
                <c:pt idx="1343">
                  <c:v>2989.6648</c:v>
                </c:pt>
                <c:pt idx="1344">
                  <c:v>2991.5936160000001</c:v>
                </c:pt>
                <c:pt idx="1345">
                  <c:v>2993.5224320000002</c:v>
                </c:pt>
                <c:pt idx="1346">
                  <c:v>2995.4512479999999</c:v>
                </c:pt>
                <c:pt idx="1347">
                  <c:v>2997.3800639999999</c:v>
                </c:pt>
                <c:pt idx="1348">
                  <c:v>2999.30888</c:v>
                </c:pt>
                <c:pt idx="1349">
                  <c:v>3001.2376960000001</c:v>
                </c:pt>
                <c:pt idx="1350">
                  <c:v>3003.1665119999998</c:v>
                </c:pt>
                <c:pt idx="1351">
                  <c:v>3005.0953279999999</c:v>
                </c:pt>
                <c:pt idx="1352">
                  <c:v>3007.024144</c:v>
                </c:pt>
                <c:pt idx="1353">
                  <c:v>3008.9529600000001</c:v>
                </c:pt>
                <c:pt idx="1354">
                  <c:v>3010.8817760000002</c:v>
                </c:pt>
                <c:pt idx="1355">
                  <c:v>3012.8105919999998</c:v>
                </c:pt>
                <c:pt idx="1356">
                  <c:v>3014.7394079999999</c:v>
                </c:pt>
                <c:pt idx="1357">
                  <c:v>3016.668224</c:v>
                </c:pt>
                <c:pt idx="1358">
                  <c:v>3018.5970400000001</c:v>
                </c:pt>
                <c:pt idx="1359">
                  <c:v>3020.5258560000002</c:v>
                </c:pt>
                <c:pt idx="1360">
                  <c:v>3022.4546719999998</c:v>
                </c:pt>
                <c:pt idx="1361">
                  <c:v>3024.3834879999999</c:v>
                </c:pt>
                <c:pt idx="1362">
                  <c:v>3026.312304</c:v>
                </c:pt>
                <c:pt idx="1363">
                  <c:v>3028.2411200000001</c:v>
                </c:pt>
                <c:pt idx="1364">
                  <c:v>3030.1699359999998</c:v>
                </c:pt>
                <c:pt idx="1365">
                  <c:v>3032.0987519999999</c:v>
                </c:pt>
                <c:pt idx="1366">
                  <c:v>3034.027568</c:v>
                </c:pt>
                <c:pt idx="1367">
                  <c:v>3035.9563840000001</c:v>
                </c:pt>
                <c:pt idx="1368">
                  <c:v>3037.8852000000002</c:v>
                </c:pt>
                <c:pt idx="1369">
                  <c:v>3039.8140159999998</c:v>
                </c:pt>
                <c:pt idx="1370">
                  <c:v>3041.7428319999999</c:v>
                </c:pt>
                <c:pt idx="1371">
                  <c:v>3043.671648</c:v>
                </c:pt>
                <c:pt idx="1372">
                  <c:v>3045.6004640000001</c:v>
                </c:pt>
                <c:pt idx="1373">
                  <c:v>3047.5292800000002</c:v>
                </c:pt>
                <c:pt idx="1374">
                  <c:v>3049.4580959999998</c:v>
                </c:pt>
                <c:pt idx="1375">
                  <c:v>3051.3869119999999</c:v>
                </c:pt>
                <c:pt idx="1376">
                  <c:v>3053.315728</c:v>
                </c:pt>
                <c:pt idx="1377">
                  <c:v>3055.2445440000001</c:v>
                </c:pt>
                <c:pt idx="1378">
                  <c:v>3057.1733599999998</c:v>
                </c:pt>
                <c:pt idx="1379">
                  <c:v>3059.1021759999999</c:v>
                </c:pt>
                <c:pt idx="1380">
                  <c:v>3061.030992</c:v>
                </c:pt>
                <c:pt idx="1381">
                  <c:v>3062.9598080000001</c:v>
                </c:pt>
                <c:pt idx="1382">
                  <c:v>3064.8886240000002</c:v>
                </c:pt>
                <c:pt idx="1383">
                  <c:v>3066.8174399999998</c:v>
                </c:pt>
                <c:pt idx="1384">
                  <c:v>3068.7462559999999</c:v>
                </c:pt>
                <c:pt idx="1385">
                  <c:v>3070.675072</c:v>
                </c:pt>
                <c:pt idx="1386">
                  <c:v>3072.6038880000001</c:v>
                </c:pt>
                <c:pt idx="1387">
                  <c:v>3074.5327040000002</c:v>
                </c:pt>
                <c:pt idx="1388">
                  <c:v>3076.4615199999998</c:v>
                </c:pt>
                <c:pt idx="1389">
                  <c:v>3078.3903359999999</c:v>
                </c:pt>
                <c:pt idx="1390">
                  <c:v>3080.319152</c:v>
                </c:pt>
                <c:pt idx="1391">
                  <c:v>3082.2479680000001</c:v>
                </c:pt>
                <c:pt idx="1392">
                  <c:v>3084.1767840000002</c:v>
                </c:pt>
                <c:pt idx="1393">
                  <c:v>3086.1055999999999</c:v>
                </c:pt>
                <c:pt idx="1394">
                  <c:v>3088.034416</c:v>
                </c:pt>
                <c:pt idx="1395">
                  <c:v>3089.9632320000001</c:v>
                </c:pt>
                <c:pt idx="1396">
                  <c:v>3091.8920480000002</c:v>
                </c:pt>
                <c:pt idx="1397">
                  <c:v>3093.8208639999998</c:v>
                </c:pt>
                <c:pt idx="1398">
                  <c:v>3095.7496799999999</c:v>
                </c:pt>
                <c:pt idx="1399">
                  <c:v>3097.678496</c:v>
                </c:pt>
                <c:pt idx="1400">
                  <c:v>3099.6073120000001</c:v>
                </c:pt>
                <c:pt idx="1401">
                  <c:v>3101.5361280000002</c:v>
                </c:pt>
                <c:pt idx="1402">
                  <c:v>3103.4649439999998</c:v>
                </c:pt>
                <c:pt idx="1403">
                  <c:v>3105.3937599999999</c:v>
                </c:pt>
                <c:pt idx="1404">
                  <c:v>3107.322576</c:v>
                </c:pt>
                <c:pt idx="1405">
                  <c:v>3109.2513920000001</c:v>
                </c:pt>
                <c:pt idx="1406">
                  <c:v>3111.1802080000002</c:v>
                </c:pt>
                <c:pt idx="1407">
                  <c:v>3113.1090239999999</c:v>
                </c:pt>
                <c:pt idx="1408">
                  <c:v>3115.03784</c:v>
                </c:pt>
                <c:pt idx="1409">
                  <c:v>3116.9666560000001</c:v>
                </c:pt>
                <c:pt idx="1410">
                  <c:v>3118.8954720000002</c:v>
                </c:pt>
                <c:pt idx="1411">
                  <c:v>3120.8242879999998</c:v>
                </c:pt>
                <c:pt idx="1412">
                  <c:v>3122.7531039999999</c:v>
                </c:pt>
                <c:pt idx="1413">
                  <c:v>3124.68192</c:v>
                </c:pt>
                <c:pt idx="1414">
                  <c:v>3126.6107360000001</c:v>
                </c:pt>
                <c:pt idx="1415">
                  <c:v>3128.5395520000002</c:v>
                </c:pt>
                <c:pt idx="1416">
                  <c:v>3130.4683679999998</c:v>
                </c:pt>
                <c:pt idx="1417">
                  <c:v>3132.3971839999999</c:v>
                </c:pt>
                <c:pt idx="1418">
                  <c:v>3134.326</c:v>
                </c:pt>
                <c:pt idx="1419">
                  <c:v>3136.2548160000001</c:v>
                </c:pt>
                <c:pt idx="1420">
                  <c:v>3138.1836320000002</c:v>
                </c:pt>
                <c:pt idx="1421">
                  <c:v>3140.1124479999999</c:v>
                </c:pt>
                <c:pt idx="1422">
                  <c:v>3142.041264</c:v>
                </c:pt>
                <c:pt idx="1423">
                  <c:v>3143.9700800000001</c:v>
                </c:pt>
                <c:pt idx="1424">
                  <c:v>3145.8988960000001</c:v>
                </c:pt>
                <c:pt idx="1425">
                  <c:v>3147.8277119999998</c:v>
                </c:pt>
                <c:pt idx="1426">
                  <c:v>3149.7565279999999</c:v>
                </c:pt>
                <c:pt idx="1427">
                  <c:v>3151.685344</c:v>
                </c:pt>
                <c:pt idx="1428">
                  <c:v>3153.6141600000001</c:v>
                </c:pt>
                <c:pt idx="1429">
                  <c:v>3155.5429760000002</c:v>
                </c:pt>
                <c:pt idx="1430">
                  <c:v>3157.4717919999998</c:v>
                </c:pt>
                <c:pt idx="1431">
                  <c:v>3159.4006079999999</c:v>
                </c:pt>
                <c:pt idx="1432">
                  <c:v>3161.329424</c:v>
                </c:pt>
                <c:pt idx="1433">
                  <c:v>3163.2582400000001</c:v>
                </c:pt>
                <c:pt idx="1434">
                  <c:v>3165.1870560000002</c:v>
                </c:pt>
                <c:pt idx="1435">
                  <c:v>3167.1158719999999</c:v>
                </c:pt>
                <c:pt idx="1436">
                  <c:v>3169.044688</c:v>
                </c:pt>
                <c:pt idx="1437">
                  <c:v>3170.973504</c:v>
                </c:pt>
                <c:pt idx="1438">
                  <c:v>3172.9023200000001</c:v>
                </c:pt>
                <c:pt idx="1439">
                  <c:v>3174.8311359999998</c:v>
                </c:pt>
                <c:pt idx="1440">
                  <c:v>3176.7599519999999</c:v>
                </c:pt>
                <c:pt idx="1441">
                  <c:v>3178.688768</c:v>
                </c:pt>
                <c:pt idx="1442">
                  <c:v>3180.6175840000001</c:v>
                </c:pt>
                <c:pt idx="1443">
                  <c:v>3182.5464000000002</c:v>
                </c:pt>
                <c:pt idx="1444">
                  <c:v>3184.4752159999998</c:v>
                </c:pt>
                <c:pt idx="1445">
                  <c:v>3186.4040319999999</c:v>
                </c:pt>
                <c:pt idx="1446">
                  <c:v>3188.332848</c:v>
                </c:pt>
                <c:pt idx="1447">
                  <c:v>3190.2616640000001</c:v>
                </c:pt>
                <c:pt idx="1448">
                  <c:v>3192.1904800000002</c:v>
                </c:pt>
                <c:pt idx="1449">
                  <c:v>3194.1192959999998</c:v>
                </c:pt>
                <c:pt idx="1450">
                  <c:v>3196.0481119999999</c:v>
                </c:pt>
                <c:pt idx="1451">
                  <c:v>3197.976928</c:v>
                </c:pt>
                <c:pt idx="1452">
                  <c:v>3199.9057440000001</c:v>
                </c:pt>
                <c:pt idx="1453">
                  <c:v>3201.8345599999998</c:v>
                </c:pt>
                <c:pt idx="1454">
                  <c:v>3203.7633759999999</c:v>
                </c:pt>
                <c:pt idx="1455">
                  <c:v>3205.692192</c:v>
                </c:pt>
                <c:pt idx="1456">
                  <c:v>3207.6210080000001</c:v>
                </c:pt>
                <c:pt idx="1457">
                  <c:v>3209.5498240000002</c:v>
                </c:pt>
                <c:pt idx="1458">
                  <c:v>3211.4786399999998</c:v>
                </c:pt>
                <c:pt idx="1459">
                  <c:v>3213.4074559999999</c:v>
                </c:pt>
                <c:pt idx="1460">
                  <c:v>3215.336272</c:v>
                </c:pt>
                <c:pt idx="1461">
                  <c:v>3217.2650880000001</c:v>
                </c:pt>
                <c:pt idx="1462">
                  <c:v>3219.1939040000002</c:v>
                </c:pt>
                <c:pt idx="1463">
                  <c:v>3221.1227199999998</c:v>
                </c:pt>
                <c:pt idx="1464">
                  <c:v>3223.0515359999999</c:v>
                </c:pt>
                <c:pt idx="1465">
                  <c:v>3224.980352</c:v>
                </c:pt>
                <c:pt idx="1466">
                  <c:v>3226.9091680000001</c:v>
                </c:pt>
                <c:pt idx="1467">
                  <c:v>3228.8379839999998</c:v>
                </c:pt>
                <c:pt idx="1468">
                  <c:v>3230.7667999999999</c:v>
                </c:pt>
                <c:pt idx="1469">
                  <c:v>3232.695616</c:v>
                </c:pt>
                <c:pt idx="1470">
                  <c:v>3234.6244320000001</c:v>
                </c:pt>
                <c:pt idx="1471">
                  <c:v>3236.5532480000002</c:v>
                </c:pt>
                <c:pt idx="1472">
                  <c:v>3238.4820639999998</c:v>
                </c:pt>
                <c:pt idx="1473">
                  <c:v>3240.4108799999999</c:v>
                </c:pt>
                <c:pt idx="1474">
                  <c:v>3242.339696</c:v>
                </c:pt>
                <c:pt idx="1475">
                  <c:v>3244.2685120000001</c:v>
                </c:pt>
                <c:pt idx="1476">
                  <c:v>3246.1973280000002</c:v>
                </c:pt>
                <c:pt idx="1477">
                  <c:v>3248.1261439999998</c:v>
                </c:pt>
                <c:pt idx="1478">
                  <c:v>3250.0549599999999</c:v>
                </c:pt>
                <c:pt idx="1479">
                  <c:v>3251.983776</c:v>
                </c:pt>
                <c:pt idx="1480">
                  <c:v>3253.9125920000001</c:v>
                </c:pt>
                <c:pt idx="1481">
                  <c:v>3255.8414079999998</c:v>
                </c:pt>
                <c:pt idx="1482">
                  <c:v>3257.7702239999999</c:v>
                </c:pt>
                <c:pt idx="1483">
                  <c:v>3259.69904</c:v>
                </c:pt>
                <c:pt idx="1484">
                  <c:v>3261.6278560000001</c:v>
                </c:pt>
                <c:pt idx="1485">
                  <c:v>3263.5566720000002</c:v>
                </c:pt>
                <c:pt idx="1486">
                  <c:v>3265.4854879999998</c:v>
                </c:pt>
                <c:pt idx="1487">
                  <c:v>3267.4143039999999</c:v>
                </c:pt>
                <c:pt idx="1488">
                  <c:v>3269.34312</c:v>
                </c:pt>
                <c:pt idx="1489">
                  <c:v>3271.2719360000001</c:v>
                </c:pt>
                <c:pt idx="1490">
                  <c:v>3273.2007520000002</c:v>
                </c:pt>
                <c:pt idx="1491">
                  <c:v>3275.1295679999998</c:v>
                </c:pt>
                <c:pt idx="1492">
                  <c:v>3277.0583839999999</c:v>
                </c:pt>
                <c:pt idx="1493">
                  <c:v>3278.9872</c:v>
                </c:pt>
                <c:pt idx="1494">
                  <c:v>3280.9160160000001</c:v>
                </c:pt>
                <c:pt idx="1495">
                  <c:v>3282.8448320000002</c:v>
                </c:pt>
                <c:pt idx="1496">
                  <c:v>3284.7736479999999</c:v>
                </c:pt>
                <c:pt idx="1497">
                  <c:v>3286.702464</c:v>
                </c:pt>
                <c:pt idx="1498">
                  <c:v>3288.6312800000001</c:v>
                </c:pt>
                <c:pt idx="1499">
                  <c:v>3290.5600960000002</c:v>
                </c:pt>
                <c:pt idx="1500">
                  <c:v>3292.4889119999998</c:v>
                </c:pt>
                <c:pt idx="1501">
                  <c:v>3294.4177279999999</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3313.705888</c:v>
                </c:pt>
                <c:pt idx="1512">
                  <c:v>3315.6347040000001</c:v>
                </c:pt>
                <c:pt idx="1513">
                  <c:v>3317.5635200000002</c:v>
                </c:pt>
                <c:pt idx="1514">
                  <c:v>3319.4923359999998</c:v>
                </c:pt>
                <c:pt idx="1515">
                  <c:v>3321.4211519999999</c:v>
                </c:pt>
                <c:pt idx="1516">
                  <c:v>3323.349968</c:v>
                </c:pt>
                <c:pt idx="1517">
                  <c:v>3325.2787840000001</c:v>
                </c:pt>
                <c:pt idx="1518">
                  <c:v>3327.2076000000002</c:v>
                </c:pt>
                <c:pt idx="1519">
                  <c:v>3329.1364159999998</c:v>
                </c:pt>
                <c:pt idx="1520">
                  <c:v>3331.0652319999999</c:v>
                </c:pt>
                <c:pt idx="1521">
                  <c:v>3332.994048</c:v>
                </c:pt>
                <c:pt idx="1522">
                  <c:v>3334.9228640000001</c:v>
                </c:pt>
                <c:pt idx="1523">
                  <c:v>3336.8516800000002</c:v>
                </c:pt>
                <c:pt idx="1524">
                  <c:v>3338.7804959999999</c:v>
                </c:pt>
                <c:pt idx="1525">
                  <c:v>3340.709312</c:v>
                </c:pt>
                <c:pt idx="1526">
                  <c:v>3342.6381280000001</c:v>
                </c:pt>
                <c:pt idx="1527">
                  <c:v>3344.5669440000001</c:v>
                </c:pt>
                <c:pt idx="1528">
                  <c:v>3346.4957599999998</c:v>
                </c:pt>
                <c:pt idx="1529">
                  <c:v>3348.4245759999999</c:v>
                </c:pt>
                <c:pt idx="1530">
                  <c:v>3350.353392</c:v>
                </c:pt>
                <c:pt idx="1531">
                  <c:v>3352.2822080000001</c:v>
                </c:pt>
                <c:pt idx="1532">
                  <c:v>3354.2110240000002</c:v>
                </c:pt>
                <c:pt idx="1533">
                  <c:v>3356.1398399999998</c:v>
                </c:pt>
                <c:pt idx="1534">
                  <c:v>3358.0686559999999</c:v>
                </c:pt>
                <c:pt idx="1535">
                  <c:v>3359.997472</c:v>
                </c:pt>
                <c:pt idx="1536">
                  <c:v>3361.9262880000001</c:v>
                </c:pt>
                <c:pt idx="1537">
                  <c:v>3363.8551040000002</c:v>
                </c:pt>
                <c:pt idx="1538">
                  <c:v>3365.7839199999999</c:v>
                </c:pt>
                <c:pt idx="1539">
                  <c:v>3367.7127359999999</c:v>
                </c:pt>
                <c:pt idx="1540">
                  <c:v>3369.641552</c:v>
                </c:pt>
                <c:pt idx="1541">
                  <c:v>3371.5703680000001</c:v>
                </c:pt>
                <c:pt idx="1542">
                  <c:v>3373.4991839999998</c:v>
                </c:pt>
                <c:pt idx="1543">
                  <c:v>3375.4279999999999</c:v>
                </c:pt>
                <c:pt idx="1544">
                  <c:v>3377.356816</c:v>
                </c:pt>
                <c:pt idx="1545">
                  <c:v>3379.2856320000001</c:v>
                </c:pt>
                <c:pt idx="1546">
                  <c:v>3381.2144480000002</c:v>
                </c:pt>
                <c:pt idx="1547">
                  <c:v>3383.1432639999998</c:v>
                </c:pt>
                <c:pt idx="1548">
                  <c:v>3385.0720799999999</c:v>
                </c:pt>
                <c:pt idx="1549">
                  <c:v>3387.000896</c:v>
                </c:pt>
                <c:pt idx="1550">
                  <c:v>3388.9297120000001</c:v>
                </c:pt>
                <c:pt idx="1551">
                  <c:v>3390.8585280000002</c:v>
                </c:pt>
                <c:pt idx="1552">
                  <c:v>3392.7873439999998</c:v>
                </c:pt>
                <c:pt idx="1553">
                  <c:v>3394.7161599999999</c:v>
                </c:pt>
                <c:pt idx="1554">
                  <c:v>3396.644976</c:v>
                </c:pt>
                <c:pt idx="1555">
                  <c:v>3398.5737920000001</c:v>
                </c:pt>
                <c:pt idx="1556">
                  <c:v>3400.5026079999998</c:v>
                </c:pt>
                <c:pt idx="1557">
                  <c:v>3402.4314239999999</c:v>
                </c:pt>
                <c:pt idx="1558">
                  <c:v>3404.36024</c:v>
                </c:pt>
                <c:pt idx="1559">
                  <c:v>3406.2890560000001</c:v>
                </c:pt>
                <c:pt idx="1560">
                  <c:v>3408.2178720000002</c:v>
                </c:pt>
                <c:pt idx="1561">
                  <c:v>3410.1466879999998</c:v>
                </c:pt>
                <c:pt idx="1562">
                  <c:v>3412.0755039999999</c:v>
                </c:pt>
                <c:pt idx="1563">
                  <c:v>3414.00432</c:v>
                </c:pt>
                <c:pt idx="1564">
                  <c:v>3415.9331360000001</c:v>
                </c:pt>
                <c:pt idx="1565">
                  <c:v>3417.8619520000002</c:v>
                </c:pt>
                <c:pt idx="1566">
                  <c:v>3419.7907679999998</c:v>
                </c:pt>
                <c:pt idx="1567">
                  <c:v>3421.7195839999999</c:v>
                </c:pt>
                <c:pt idx="1568">
                  <c:v>3423.6484</c:v>
                </c:pt>
                <c:pt idx="1569">
                  <c:v>3425.5772160000001</c:v>
                </c:pt>
                <c:pt idx="1570">
                  <c:v>3427.5060319999998</c:v>
                </c:pt>
                <c:pt idx="1571">
                  <c:v>3429.4348479999999</c:v>
                </c:pt>
                <c:pt idx="1572">
                  <c:v>3431.363664</c:v>
                </c:pt>
                <c:pt idx="1573">
                  <c:v>3433.2924800000001</c:v>
                </c:pt>
                <c:pt idx="1574">
                  <c:v>3435.2212960000002</c:v>
                </c:pt>
                <c:pt idx="1575">
                  <c:v>3437.1501119999998</c:v>
                </c:pt>
                <c:pt idx="1576">
                  <c:v>3439.0789279999999</c:v>
                </c:pt>
                <c:pt idx="1577">
                  <c:v>3441.007744</c:v>
                </c:pt>
                <c:pt idx="1578">
                  <c:v>3442.9365600000001</c:v>
                </c:pt>
                <c:pt idx="1579">
                  <c:v>3444.8653760000002</c:v>
                </c:pt>
                <c:pt idx="1580">
                  <c:v>3446.7941919999998</c:v>
                </c:pt>
                <c:pt idx="1581">
                  <c:v>3448.7230079999999</c:v>
                </c:pt>
                <c:pt idx="1582">
                  <c:v>3450.651824</c:v>
                </c:pt>
                <c:pt idx="1583">
                  <c:v>3452.5806400000001</c:v>
                </c:pt>
                <c:pt idx="1584">
                  <c:v>3454.5094559999998</c:v>
                </c:pt>
                <c:pt idx="1585">
                  <c:v>3456.4382719999999</c:v>
                </c:pt>
                <c:pt idx="1586">
                  <c:v>3458.367088</c:v>
                </c:pt>
                <c:pt idx="1587">
                  <c:v>3460.2959040000001</c:v>
                </c:pt>
                <c:pt idx="1588">
                  <c:v>3462.2247200000002</c:v>
                </c:pt>
                <c:pt idx="1589">
                  <c:v>3464.1535359999998</c:v>
                </c:pt>
                <c:pt idx="1590">
                  <c:v>3466.0823519999999</c:v>
                </c:pt>
                <c:pt idx="1591">
                  <c:v>3468.011168</c:v>
                </c:pt>
                <c:pt idx="1592">
                  <c:v>3469.9399840000001</c:v>
                </c:pt>
                <c:pt idx="1593">
                  <c:v>3471.8688000000002</c:v>
                </c:pt>
                <c:pt idx="1594">
                  <c:v>3473.7976159999998</c:v>
                </c:pt>
                <c:pt idx="1595">
                  <c:v>3475.7264319999999</c:v>
                </c:pt>
                <c:pt idx="1596">
                  <c:v>3477.655248</c:v>
                </c:pt>
                <c:pt idx="1597">
                  <c:v>3479.5840640000001</c:v>
                </c:pt>
                <c:pt idx="1598">
                  <c:v>3481.5128800000002</c:v>
                </c:pt>
                <c:pt idx="1599">
                  <c:v>3483.4416959999999</c:v>
                </c:pt>
                <c:pt idx="1600">
                  <c:v>3485.370512</c:v>
                </c:pt>
                <c:pt idx="1601">
                  <c:v>3487.2993280000001</c:v>
                </c:pt>
                <c:pt idx="1602">
                  <c:v>3489.2281440000002</c:v>
                </c:pt>
                <c:pt idx="1603">
                  <c:v>3491.1569599999998</c:v>
                </c:pt>
                <c:pt idx="1604">
                  <c:v>3493.0857759999999</c:v>
                </c:pt>
                <c:pt idx="1605">
                  <c:v>3495.014592</c:v>
                </c:pt>
                <c:pt idx="1606">
                  <c:v>3496.9434080000001</c:v>
                </c:pt>
                <c:pt idx="1607">
                  <c:v>3498.8722240000002</c:v>
                </c:pt>
                <c:pt idx="1608">
                  <c:v>3500.8010399999998</c:v>
                </c:pt>
                <c:pt idx="1609">
                  <c:v>3502.7298559999999</c:v>
                </c:pt>
                <c:pt idx="1610">
                  <c:v>3504.658672</c:v>
                </c:pt>
                <c:pt idx="1611">
                  <c:v>3506.5874880000001</c:v>
                </c:pt>
                <c:pt idx="1612">
                  <c:v>3508.5163040000002</c:v>
                </c:pt>
                <c:pt idx="1613">
                  <c:v>3510.4451199999999</c:v>
                </c:pt>
                <c:pt idx="1614">
                  <c:v>3512.373936</c:v>
                </c:pt>
                <c:pt idx="1615">
                  <c:v>3514.3027520000001</c:v>
                </c:pt>
                <c:pt idx="1616">
                  <c:v>3516.2315680000002</c:v>
                </c:pt>
                <c:pt idx="1617">
                  <c:v>3518.1603839999998</c:v>
                </c:pt>
                <c:pt idx="1618">
                  <c:v>3520.0891999999999</c:v>
                </c:pt>
                <c:pt idx="1619">
                  <c:v>3522.018016</c:v>
                </c:pt>
                <c:pt idx="1620">
                  <c:v>3523.9468320000001</c:v>
                </c:pt>
                <c:pt idx="1621">
                  <c:v>3525.8756480000002</c:v>
                </c:pt>
                <c:pt idx="1622">
                  <c:v>3527.8044639999998</c:v>
                </c:pt>
                <c:pt idx="1623">
                  <c:v>3529.7332799999999</c:v>
                </c:pt>
                <c:pt idx="1624">
                  <c:v>3531.662096</c:v>
                </c:pt>
                <c:pt idx="1625">
                  <c:v>3533.5909120000001</c:v>
                </c:pt>
                <c:pt idx="1626">
                  <c:v>3535.5197280000002</c:v>
                </c:pt>
                <c:pt idx="1627">
                  <c:v>3537.4485439999999</c:v>
                </c:pt>
                <c:pt idx="1628">
                  <c:v>3539.37736</c:v>
                </c:pt>
                <c:pt idx="1629">
                  <c:v>3541.3061760000001</c:v>
                </c:pt>
                <c:pt idx="1630">
                  <c:v>3543.2349920000001</c:v>
                </c:pt>
                <c:pt idx="1631">
                  <c:v>3545.1638079999998</c:v>
                </c:pt>
                <c:pt idx="1632">
                  <c:v>3547.0926239999999</c:v>
                </c:pt>
                <c:pt idx="1633">
                  <c:v>3549.02144</c:v>
                </c:pt>
                <c:pt idx="1634">
                  <c:v>3550.9502560000001</c:v>
                </c:pt>
                <c:pt idx="1635">
                  <c:v>3552.8790720000002</c:v>
                </c:pt>
                <c:pt idx="1636">
                  <c:v>3554.8078879999998</c:v>
                </c:pt>
                <c:pt idx="1637">
                  <c:v>3556.7367039999999</c:v>
                </c:pt>
                <c:pt idx="1638">
                  <c:v>3558.66552</c:v>
                </c:pt>
                <c:pt idx="1639">
                  <c:v>3560.5943360000001</c:v>
                </c:pt>
                <c:pt idx="1640">
                  <c:v>3562.5231520000002</c:v>
                </c:pt>
                <c:pt idx="1641">
                  <c:v>3564.4519679999999</c:v>
                </c:pt>
                <c:pt idx="1642">
                  <c:v>3566.3807839999999</c:v>
                </c:pt>
                <c:pt idx="1643">
                  <c:v>3568.3096</c:v>
                </c:pt>
                <c:pt idx="1644">
                  <c:v>3570.2384160000001</c:v>
                </c:pt>
                <c:pt idx="1645">
                  <c:v>3572.1672319999998</c:v>
                </c:pt>
                <c:pt idx="1646">
                  <c:v>3574.0960479999999</c:v>
                </c:pt>
                <c:pt idx="1647">
                  <c:v>3576.024864</c:v>
                </c:pt>
                <c:pt idx="1648">
                  <c:v>3577.9536800000001</c:v>
                </c:pt>
                <c:pt idx="1649">
                  <c:v>3579.8824960000002</c:v>
                </c:pt>
                <c:pt idx="1650">
                  <c:v>3581.8113119999998</c:v>
                </c:pt>
                <c:pt idx="1651">
                  <c:v>3583.7401279999999</c:v>
                </c:pt>
                <c:pt idx="1652">
                  <c:v>3585.668944</c:v>
                </c:pt>
                <c:pt idx="1653">
                  <c:v>3587.5977600000001</c:v>
                </c:pt>
                <c:pt idx="1654">
                  <c:v>3589.5265760000002</c:v>
                </c:pt>
                <c:pt idx="1655">
                  <c:v>3591.4553919999998</c:v>
                </c:pt>
                <c:pt idx="1656">
                  <c:v>3593.3842079999999</c:v>
                </c:pt>
                <c:pt idx="1657">
                  <c:v>3595.313024</c:v>
                </c:pt>
                <c:pt idx="1658">
                  <c:v>3597.2418400000001</c:v>
                </c:pt>
                <c:pt idx="1659">
                  <c:v>3599.1706559999998</c:v>
                </c:pt>
                <c:pt idx="1660">
                  <c:v>3601.0994719999999</c:v>
                </c:pt>
                <c:pt idx="1661">
                  <c:v>3603.028288</c:v>
                </c:pt>
                <c:pt idx="1662">
                  <c:v>3604.9571040000001</c:v>
                </c:pt>
                <c:pt idx="1663">
                  <c:v>3606.8859200000002</c:v>
                </c:pt>
                <c:pt idx="1664">
                  <c:v>3608.8147359999998</c:v>
                </c:pt>
                <c:pt idx="1665">
                  <c:v>3610.7435519999999</c:v>
                </c:pt>
                <c:pt idx="1666">
                  <c:v>3612.672368</c:v>
                </c:pt>
                <c:pt idx="1667">
                  <c:v>3614.6011840000001</c:v>
                </c:pt>
                <c:pt idx="1668">
                  <c:v>3616.53</c:v>
                </c:pt>
                <c:pt idx="1669">
                  <c:v>3618.4588159999998</c:v>
                </c:pt>
                <c:pt idx="1670">
                  <c:v>3620.3876319999999</c:v>
                </c:pt>
                <c:pt idx="1671">
                  <c:v>3622.316448</c:v>
                </c:pt>
                <c:pt idx="1672">
                  <c:v>3624.2452640000001</c:v>
                </c:pt>
                <c:pt idx="1673">
                  <c:v>3626.1740799999998</c:v>
                </c:pt>
                <c:pt idx="1674">
                  <c:v>3628.1028959999999</c:v>
                </c:pt>
                <c:pt idx="1675">
                  <c:v>3630.031712</c:v>
                </c:pt>
                <c:pt idx="1676">
                  <c:v>3631.9605280000001</c:v>
                </c:pt>
                <c:pt idx="1677">
                  <c:v>3633.8893440000002</c:v>
                </c:pt>
                <c:pt idx="1678">
                  <c:v>3635.8181599999998</c:v>
                </c:pt>
                <c:pt idx="1679">
                  <c:v>3637.7469759999999</c:v>
                </c:pt>
                <c:pt idx="1680">
                  <c:v>3639.675792</c:v>
                </c:pt>
                <c:pt idx="1681">
                  <c:v>3641.6046080000001</c:v>
                </c:pt>
                <c:pt idx="1682">
                  <c:v>3643.5334240000002</c:v>
                </c:pt>
                <c:pt idx="1683">
                  <c:v>3645.4622399999998</c:v>
                </c:pt>
                <c:pt idx="1684">
                  <c:v>3647.3910559999999</c:v>
                </c:pt>
                <c:pt idx="1685">
                  <c:v>3649.319872</c:v>
                </c:pt>
                <c:pt idx="1686">
                  <c:v>3651.2486880000001</c:v>
                </c:pt>
                <c:pt idx="1687">
                  <c:v>3653.1775040000002</c:v>
                </c:pt>
                <c:pt idx="1688">
                  <c:v>3655.1063199999999</c:v>
                </c:pt>
                <c:pt idx="1689">
                  <c:v>3657.035136</c:v>
                </c:pt>
                <c:pt idx="1690">
                  <c:v>3658.9639520000001</c:v>
                </c:pt>
                <c:pt idx="1691">
                  <c:v>3660.8927680000002</c:v>
                </c:pt>
                <c:pt idx="1692">
                  <c:v>3662.8215839999998</c:v>
                </c:pt>
                <c:pt idx="1693">
                  <c:v>3664.7503999999999</c:v>
                </c:pt>
                <c:pt idx="1694">
                  <c:v>3666.679216</c:v>
                </c:pt>
                <c:pt idx="1695">
                  <c:v>3668.6080320000001</c:v>
                </c:pt>
                <c:pt idx="1696">
                  <c:v>3670.5368480000002</c:v>
                </c:pt>
                <c:pt idx="1697">
                  <c:v>3672.4656639999998</c:v>
                </c:pt>
                <c:pt idx="1698">
                  <c:v>3674.3944799999999</c:v>
                </c:pt>
                <c:pt idx="1699">
                  <c:v>3676.323296</c:v>
                </c:pt>
                <c:pt idx="1700">
                  <c:v>3678.2521120000001</c:v>
                </c:pt>
                <c:pt idx="1701">
                  <c:v>3680.1809280000002</c:v>
                </c:pt>
                <c:pt idx="1702">
                  <c:v>3682.1097439999999</c:v>
                </c:pt>
                <c:pt idx="1703">
                  <c:v>3684.03856</c:v>
                </c:pt>
                <c:pt idx="1704">
                  <c:v>3685.9673760000001</c:v>
                </c:pt>
                <c:pt idx="1705">
                  <c:v>3687.8961920000002</c:v>
                </c:pt>
                <c:pt idx="1706">
                  <c:v>3689.8250079999998</c:v>
                </c:pt>
                <c:pt idx="1707">
                  <c:v>3691.7538239999999</c:v>
                </c:pt>
                <c:pt idx="1708">
                  <c:v>3693.68264</c:v>
                </c:pt>
                <c:pt idx="1709">
                  <c:v>3695.6114560000001</c:v>
                </c:pt>
                <c:pt idx="1710">
                  <c:v>3697.5402720000002</c:v>
                </c:pt>
                <c:pt idx="1711">
                  <c:v>3699.4690879999998</c:v>
                </c:pt>
                <c:pt idx="1712">
                  <c:v>3701.3979039999999</c:v>
                </c:pt>
                <c:pt idx="1713">
                  <c:v>3703.32672</c:v>
                </c:pt>
                <c:pt idx="1714">
                  <c:v>3705.2555360000001</c:v>
                </c:pt>
                <c:pt idx="1715">
                  <c:v>3707.1843520000002</c:v>
                </c:pt>
                <c:pt idx="1716">
                  <c:v>3709.1131679999999</c:v>
                </c:pt>
                <c:pt idx="1717">
                  <c:v>3711.041984</c:v>
                </c:pt>
                <c:pt idx="1718">
                  <c:v>3712.9708000000001</c:v>
                </c:pt>
                <c:pt idx="1719">
                  <c:v>3714.8996160000002</c:v>
                </c:pt>
                <c:pt idx="1720">
                  <c:v>3716.8284319999998</c:v>
                </c:pt>
                <c:pt idx="1721">
                  <c:v>3718.7572479999999</c:v>
                </c:pt>
                <c:pt idx="1722">
                  <c:v>3720.686064</c:v>
                </c:pt>
                <c:pt idx="1723">
                  <c:v>3722.6148800000001</c:v>
                </c:pt>
                <c:pt idx="1724">
                  <c:v>3724.5436960000002</c:v>
                </c:pt>
                <c:pt idx="1725">
                  <c:v>3726.4725119999998</c:v>
                </c:pt>
                <c:pt idx="1726">
                  <c:v>3728.4013279999999</c:v>
                </c:pt>
                <c:pt idx="1727">
                  <c:v>3730.330144</c:v>
                </c:pt>
                <c:pt idx="1728">
                  <c:v>3732.2589600000001</c:v>
                </c:pt>
                <c:pt idx="1729">
                  <c:v>3734.1877760000002</c:v>
                </c:pt>
                <c:pt idx="1730">
                  <c:v>3736.1165919999999</c:v>
                </c:pt>
                <c:pt idx="1731">
                  <c:v>3738.045408</c:v>
                </c:pt>
                <c:pt idx="1732">
                  <c:v>3739.974224</c:v>
                </c:pt>
                <c:pt idx="1733">
                  <c:v>3741.9030400000001</c:v>
                </c:pt>
                <c:pt idx="1734">
                  <c:v>3743.8318559999998</c:v>
                </c:pt>
                <c:pt idx="1735">
                  <c:v>3745.7606719999999</c:v>
                </c:pt>
                <c:pt idx="1736">
                  <c:v>3747.689488</c:v>
                </c:pt>
                <c:pt idx="1737">
                  <c:v>3749.6183040000001</c:v>
                </c:pt>
                <c:pt idx="1738">
                  <c:v>3751.5471200000002</c:v>
                </c:pt>
                <c:pt idx="1739">
                  <c:v>3753.4759359999998</c:v>
                </c:pt>
                <c:pt idx="1740">
                  <c:v>3755.4047519999999</c:v>
                </c:pt>
                <c:pt idx="1741">
                  <c:v>3757.333568</c:v>
                </c:pt>
                <c:pt idx="1742">
                  <c:v>3759.2623840000001</c:v>
                </c:pt>
                <c:pt idx="1743">
                  <c:v>3761.1912000000002</c:v>
                </c:pt>
                <c:pt idx="1744">
                  <c:v>3763.1200159999999</c:v>
                </c:pt>
                <c:pt idx="1745">
                  <c:v>3765.0488319999999</c:v>
                </c:pt>
                <c:pt idx="1746">
                  <c:v>3766.977648</c:v>
                </c:pt>
                <c:pt idx="1747">
                  <c:v>3768.9064640000001</c:v>
                </c:pt>
                <c:pt idx="1748">
                  <c:v>3770.8352799999998</c:v>
                </c:pt>
                <c:pt idx="1749">
                  <c:v>3772.7640959999999</c:v>
                </c:pt>
                <c:pt idx="1750">
                  <c:v>3774.692912</c:v>
                </c:pt>
                <c:pt idx="1751">
                  <c:v>3776.6217280000001</c:v>
                </c:pt>
                <c:pt idx="1752">
                  <c:v>3778.5505440000002</c:v>
                </c:pt>
                <c:pt idx="1753">
                  <c:v>3780.4793599999998</c:v>
                </c:pt>
                <c:pt idx="1754">
                  <c:v>3782.4081759999999</c:v>
                </c:pt>
                <c:pt idx="1755">
                  <c:v>3784.336992</c:v>
                </c:pt>
                <c:pt idx="1756">
                  <c:v>3786.2658080000001</c:v>
                </c:pt>
                <c:pt idx="1757">
                  <c:v>3788.1946240000002</c:v>
                </c:pt>
                <c:pt idx="1758">
                  <c:v>3790.1234399999998</c:v>
                </c:pt>
                <c:pt idx="1759">
                  <c:v>3792.0522559999999</c:v>
                </c:pt>
                <c:pt idx="1760">
                  <c:v>3793.981072</c:v>
                </c:pt>
                <c:pt idx="1761">
                  <c:v>3795.9098880000001</c:v>
                </c:pt>
                <c:pt idx="1762">
                  <c:v>3797.8387039999998</c:v>
                </c:pt>
                <c:pt idx="1763">
                  <c:v>3799.7675199999999</c:v>
                </c:pt>
                <c:pt idx="1764">
                  <c:v>3801.696336</c:v>
                </c:pt>
                <c:pt idx="1765">
                  <c:v>3803.6251520000001</c:v>
                </c:pt>
                <c:pt idx="1766">
                  <c:v>3805.5539680000002</c:v>
                </c:pt>
                <c:pt idx="1767">
                  <c:v>3807.4827839999998</c:v>
                </c:pt>
                <c:pt idx="1768">
                  <c:v>3809.4115999999999</c:v>
                </c:pt>
                <c:pt idx="1769">
                  <c:v>3811.340416</c:v>
                </c:pt>
                <c:pt idx="1770">
                  <c:v>3813.2692320000001</c:v>
                </c:pt>
                <c:pt idx="1771">
                  <c:v>3815.1980480000002</c:v>
                </c:pt>
                <c:pt idx="1772">
                  <c:v>3817.1268639999998</c:v>
                </c:pt>
                <c:pt idx="1773">
                  <c:v>3819.0556799999999</c:v>
                </c:pt>
                <c:pt idx="1774">
                  <c:v>3820.984496</c:v>
                </c:pt>
                <c:pt idx="1775">
                  <c:v>3822.9133120000001</c:v>
                </c:pt>
                <c:pt idx="1776">
                  <c:v>3824.8421279999998</c:v>
                </c:pt>
                <c:pt idx="1777">
                  <c:v>3826.7709439999999</c:v>
                </c:pt>
                <c:pt idx="1778">
                  <c:v>3828.69976</c:v>
                </c:pt>
                <c:pt idx="1779">
                  <c:v>3830.6285760000001</c:v>
                </c:pt>
                <c:pt idx="1780">
                  <c:v>3832.5573920000002</c:v>
                </c:pt>
                <c:pt idx="1781">
                  <c:v>3834.4862079999998</c:v>
                </c:pt>
                <c:pt idx="1782">
                  <c:v>3836.4150239999999</c:v>
                </c:pt>
                <c:pt idx="1783">
                  <c:v>3838.34384</c:v>
                </c:pt>
                <c:pt idx="1784">
                  <c:v>3840.2726560000001</c:v>
                </c:pt>
                <c:pt idx="1785">
                  <c:v>3842.2014720000002</c:v>
                </c:pt>
                <c:pt idx="1786">
                  <c:v>3844.1302879999998</c:v>
                </c:pt>
                <c:pt idx="1787">
                  <c:v>3846.0591039999999</c:v>
                </c:pt>
                <c:pt idx="1788">
                  <c:v>3847.98792</c:v>
                </c:pt>
                <c:pt idx="1789">
                  <c:v>3849.9167360000001</c:v>
                </c:pt>
                <c:pt idx="1790">
                  <c:v>3851.8455520000002</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3867.2760800000001</c:v>
                </c:pt>
                <c:pt idx="1799">
                  <c:v>3869.2048960000002</c:v>
                </c:pt>
                <c:pt idx="1800">
                  <c:v>3871.1337119999998</c:v>
                </c:pt>
                <c:pt idx="1801">
                  <c:v>3873.0625279999999</c:v>
                </c:pt>
                <c:pt idx="1802">
                  <c:v>3874.991344</c:v>
                </c:pt>
                <c:pt idx="1803">
                  <c:v>3876.9201600000001</c:v>
                </c:pt>
                <c:pt idx="1804">
                  <c:v>3878.8489760000002</c:v>
                </c:pt>
                <c:pt idx="1805">
                  <c:v>3880.7777919999999</c:v>
                </c:pt>
                <c:pt idx="1806">
                  <c:v>3882.706608</c:v>
                </c:pt>
                <c:pt idx="1807">
                  <c:v>3884.6354240000001</c:v>
                </c:pt>
                <c:pt idx="1808">
                  <c:v>3886.5642400000002</c:v>
                </c:pt>
                <c:pt idx="1809">
                  <c:v>3888.4930559999998</c:v>
                </c:pt>
                <c:pt idx="1810">
                  <c:v>3890.4218719999999</c:v>
                </c:pt>
                <c:pt idx="1811">
                  <c:v>3892.350688</c:v>
                </c:pt>
                <c:pt idx="1812">
                  <c:v>3894.2795040000001</c:v>
                </c:pt>
                <c:pt idx="1813">
                  <c:v>3896.2083200000002</c:v>
                </c:pt>
                <c:pt idx="1814">
                  <c:v>3898.1371359999998</c:v>
                </c:pt>
                <c:pt idx="1815">
                  <c:v>3900.0659519999999</c:v>
                </c:pt>
                <c:pt idx="1816">
                  <c:v>3901.994768</c:v>
                </c:pt>
                <c:pt idx="1817">
                  <c:v>3903.9235840000001</c:v>
                </c:pt>
                <c:pt idx="1818">
                  <c:v>3905.8524000000002</c:v>
                </c:pt>
                <c:pt idx="1819">
                  <c:v>3907.7812159999999</c:v>
                </c:pt>
                <c:pt idx="1820">
                  <c:v>3909.710032</c:v>
                </c:pt>
                <c:pt idx="1821">
                  <c:v>3911.6388480000001</c:v>
                </c:pt>
                <c:pt idx="1822">
                  <c:v>3913.5676640000001</c:v>
                </c:pt>
                <c:pt idx="1823">
                  <c:v>3915.4964799999998</c:v>
                </c:pt>
                <c:pt idx="1824">
                  <c:v>3917.4252959999999</c:v>
                </c:pt>
                <c:pt idx="1825">
                  <c:v>3919.354112</c:v>
                </c:pt>
                <c:pt idx="1826">
                  <c:v>3921.2829280000001</c:v>
                </c:pt>
                <c:pt idx="1827">
                  <c:v>3923.2117440000002</c:v>
                </c:pt>
                <c:pt idx="1828">
                  <c:v>3925.1405599999998</c:v>
                </c:pt>
                <c:pt idx="1829">
                  <c:v>3927.0693759999999</c:v>
                </c:pt>
                <c:pt idx="1830">
                  <c:v>3928.998192</c:v>
                </c:pt>
                <c:pt idx="1831">
                  <c:v>3930.9270080000001</c:v>
                </c:pt>
                <c:pt idx="1832">
                  <c:v>3932.8558240000002</c:v>
                </c:pt>
                <c:pt idx="1833">
                  <c:v>3934.7846399999999</c:v>
                </c:pt>
                <c:pt idx="1834">
                  <c:v>3936.713456</c:v>
                </c:pt>
                <c:pt idx="1835">
                  <c:v>3938.642272</c:v>
                </c:pt>
                <c:pt idx="1836">
                  <c:v>3940.5710880000001</c:v>
                </c:pt>
                <c:pt idx="1837">
                  <c:v>3942.4999039999998</c:v>
                </c:pt>
                <c:pt idx="1838">
                  <c:v>3944.4287199999999</c:v>
                </c:pt>
                <c:pt idx="1839">
                  <c:v>3946.357536</c:v>
                </c:pt>
                <c:pt idx="1840">
                  <c:v>3948.2863520000001</c:v>
                </c:pt>
                <c:pt idx="1841">
                  <c:v>3950.2151680000002</c:v>
                </c:pt>
                <c:pt idx="1842">
                  <c:v>3952.1439839999998</c:v>
                </c:pt>
                <c:pt idx="1843">
                  <c:v>3954.0727999999999</c:v>
                </c:pt>
                <c:pt idx="1844">
                  <c:v>3956.001616</c:v>
                </c:pt>
                <c:pt idx="1845">
                  <c:v>3957.9304320000001</c:v>
                </c:pt>
                <c:pt idx="1846">
                  <c:v>3959.8592480000002</c:v>
                </c:pt>
                <c:pt idx="1847">
                  <c:v>3961.7880639999998</c:v>
                </c:pt>
                <c:pt idx="1848">
                  <c:v>3963.7168799999999</c:v>
                </c:pt>
                <c:pt idx="1849">
                  <c:v>3965.645696</c:v>
                </c:pt>
                <c:pt idx="1850">
                  <c:v>3967.5745120000001</c:v>
                </c:pt>
                <c:pt idx="1851">
                  <c:v>3969.5033279999998</c:v>
                </c:pt>
                <c:pt idx="1852">
                  <c:v>3971.4321439999999</c:v>
                </c:pt>
                <c:pt idx="1853">
                  <c:v>3973.36096</c:v>
                </c:pt>
                <c:pt idx="1854">
                  <c:v>3975.2897760000001</c:v>
                </c:pt>
                <c:pt idx="1855">
                  <c:v>3977.2185920000002</c:v>
                </c:pt>
                <c:pt idx="1856">
                  <c:v>3979.1474079999998</c:v>
                </c:pt>
                <c:pt idx="1857">
                  <c:v>3981.0762239999999</c:v>
                </c:pt>
                <c:pt idx="1858">
                  <c:v>3983.00504</c:v>
                </c:pt>
                <c:pt idx="1859">
                  <c:v>3984.9338560000001</c:v>
                </c:pt>
                <c:pt idx="1860">
                  <c:v>3986.8626720000002</c:v>
                </c:pt>
                <c:pt idx="1861">
                  <c:v>3988.7914879999998</c:v>
                </c:pt>
                <c:pt idx="1862">
                  <c:v>3990.7203039999999</c:v>
                </c:pt>
                <c:pt idx="1863">
                  <c:v>3992.64912</c:v>
                </c:pt>
                <c:pt idx="1864">
                  <c:v>3994.5779360000001</c:v>
                </c:pt>
                <c:pt idx="1865">
                  <c:v>3996.5067519999998</c:v>
                </c:pt>
                <c:pt idx="1866">
                  <c:v>3998.4355679999999</c:v>
                </c:pt>
                <c:pt idx="1867">
                  <c:v>4000.364384</c:v>
                </c:pt>
              </c:numCache>
            </c:numRef>
          </c:xVal>
          <c:yVal>
            <c:numRef>
              <c:f>'[PROVE ICHEAP.xlsx]FT-IR INDIRETTA R2'!$AE$5:$AE$1872</c:f>
              <c:numCache>
                <c:formatCode>General</c:formatCode>
                <c:ptCount val="1868"/>
                <c:pt idx="0">
                  <c:v>0.76126399999999994</c:v>
                </c:pt>
                <c:pt idx="1">
                  <c:v>0.7907010000000001</c:v>
                </c:pt>
                <c:pt idx="2">
                  <c:v>0.78604200000000002</c:v>
                </c:pt>
                <c:pt idx="3">
                  <c:v>0.782277</c:v>
                </c:pt>
                <c:pt idx="4">
                  <c:v>0.77407700000000002</c:v>
                </c:pt>
                <c:pt idx="5">
                  <c:v>0.77289800000000008</c:v>
                </c:pt>
                <c:pt idx="6">
                  <c:v>0.77485700000000002</c:v>
                </c:pt>
                <c:pt idx="7">
                  <c:v>0.77470499999999998</c:v>
                </c:pt>
                <c:pt idx="8">
                  <c:v>0.77809300000000003</c:v>
                </c:pt>
                <c:pt idx="9">
                  <c:v>0.77810100000000004</c:v>
                </c:pt>
                <c:pt idx="10">
                  <c:v>0.78850799999999999</c:v>
                </c:pt>
                <c:pt idx="11">
                  <c:v>0.78961300000000001</c:v>
                </c:pt>
                <c:pt idx="12">
                  <c:v>0.78268099999999996</c:v>
                </c:pt>
                <c:pt idx="13">
                  <c:v>0.775976</c:v>
                </c:pt>
                <c:pt idx="14">
                  <c:v>0.7731650000000001</c:v>
                </c:pt>
                <c:pt idx="15">
                  <c:v>0.768988</c:v>
                </c:pt>
                <c:pt idx="16">
                  <c:v>0.763988</c:v>
                </c:pt>
                <c:pt idx="17">
                  <c:v>0.75369200000000003</c:v>
                </c:pt>
                <c:pt idx="18">
                  <c:v>0.74622300000000008</c:v>
                </c:pt>
                <c:pt idx="19">
                  <c:v>0.73981399999999997</c:v>
                </c:pt>
                <c:pt idx="20">
                  <c:v>0.73201399999999994</c:v>
                </c:pt>
                <c:pt idx="21">
                  <c:v>0.72392199999999995</c:v>
                </c:pt>
                <c:pt idx="22">
                  <c:v>0.71687699999999999</c:v>
                </c:pt>
                <c:pt idx="23">
                  <c:v>0.70798800000000006</c:v>
                </c:pt>
                <c:pt idx="24">
                  <c:v>0.70146500000000001</c:v>
                </c:pt>
                <c:pt idx="25">
                  <c:v>0.69419800000000009</c:v>
                </c:pt>
                <c:pt idx="26">
                  <c:v>0.69038900000000003</c:v>
                </c:pt>
                <c:pt idx="27">
                  <c:v>0.68840699999999999</c:v>
                </c:pt>
                <c:pt idx="28">
                  <c:v>0.68387500000000001</c:v>
                </c:pt>
                <c:pt idx="29">
                  <c:v>0.68008599999999997</c:v>
                </c:pt>
                <c:pt idx="30">
                  <c:v>0.67923500000000003</c:v>
                </c:pt>
                <c:pt idx="31">
                  <c:v>0.67452100000000004</c:v>
                </c:pt>
                <c:pt idx="32">
                  <c:v>0.67159800000000003</c:v>
                </c:pt>
                <c:pt idx="33">
                  <c:v>0.66875499999999999</c:v>
                </c:pt>
                <c:pt idx="34">
                  <c:v>0.665574</c:v>
                </c:pt>
                <c:pt idx="35">
                  <c:v>0.66246800000000006</c:v>
                </c:pt>
                <c:pt idx="36">
                  <c:v>0.66106900000000002</c:v>
                </c:pt>
                <c:pt idx="37">
                  <c:v>0.659412</c:v>
                </c:pt>
                <c:pt idx="38">
                  <c:v>0.65592700000000004</c:v>
                </c:pt>
                <c:pt idx="39">
                  <c:v>0.65104399999999996</c:v>
                </c:pt>
                <c:pt idx="40">
                  <c:v>0.64863800000000005</c:v>
                </c:pt>
                <c:pt idx="41">
                  <c:v>0.64668300000000001</c:v>
                </c:pt>
                <c:pt idx="42">
                  <c:v>0.64423800000000009</c:v>
                </c:pt>
                <c:pt idx="43">
                  <c:v>0.64045799999999997</c:v>
                </c:pt>
                <c:pt idx="44">
                  <c:v>0.63751599999999997</c:v>
                </c:pt>
                <c:pt idx="45">
                  <c:v>0.63479600000000003</c:v>
                </c:pt>
                <c:pt idx="46">
                  <c:v>0.63255400000000006</c:v>
                </c:pt>
                <c:pt idx="47">
                  <c:v>0.62982000000000005</c:v>
                </c:pt>
                <c:pt idx="48">
                  <c:v>0.626861</c:v>
                </c:pt>
                <c:pt idx="49">
                  <c:v>0.62250800000000006</c:v>
                </c:pt>
                <c:pt idx="50">
                  <c:v>0.61952600000000002</c:v>
                </c:pt>
                <c:pt idx="51">
                  <c:v>0.61645400000000006</c:v>
                </c:pt>
                <c:pt idx="52">
                  <c:v>0.61331599999999997</c:v>
                </c:pt>
                <c:pt idx="53">
                  <c:v>0.61042099999999999</c:v>
                </c:pt>
                <c:pt idx="54">
                  <c:v>0.60738599999999998</c:v>
                </c:pt>
                <c:pt idx="55">
                  <c:v>0.60442899999999999</c:v>
                </c:pt>
                <c:pt idx="56">
                  <c:v>0.60111899999999996</c:v>
                </c:pt>
                <c:pt idx="57">
                  <c:v>0.59712399999999999</c:v>
                </c:pt>
                <c:pt idx="58">
                  <c:v>0.594032</c:v>
                </c:pt>
                <c:pt idx="59">
                  <c:v>0.59079900000000007</c:v>
                </c:pt>
                <c:pt idx="60">
                  <c:v>0.58891000000000004</c:v>
                </c:pt>
                <c:pt idx="61">
                  <c:v>0.58611999999999997</c:v>
                </c:pt>
                <c:pt idx="62">
                  <c:v>0.58287500000000003</c:v>
                </c:pt>
                <c:pt idx="63">
                  <c:v>0.57916299999999998</c:v>
                </c:pt>
                <c:pt idx="64">
                  <c:v>0.57625599999999999</c:v>
                </c:pt>
                <c:pt idx="65">
                  <c:v>0.57461899999999999</c:v>
                </c:pt>
                <c:pt idx="66">
                  <c:v>0.57220199999999999</c:v>
                </c:pt>
                <c:pt idx="67">
                  <c:v>0.56893700000000003</c:v>
                </c:pt>
                <c:pt idx="68">
                  <c:v>0.56618000000000002</c:v>
                </c:pt>
                <c:pt idx="69">
                  <c:v>0.56373700000000004</c:v>
                </c:pt>
                <c:pt idx="70">
                  <c:v>0.56254300000000002</c:v>
                </c:pt>
                <c:pt idx="71">
                  <c:v>0.56115999999999999</c:v>
                </c:pt>
                <c:pt idx="72">
                  <c:v>0.559554</c:v>
                </c:pt>
                <c:pt idx="73">
                  <c:v>0.55809900000000001</c:v>
                </c:pt>
                <c:pt idx="74">
                  <c:v>0.55802700000000005</c:v>
                </c:pt>
                <c:pt idx="75">
                  <c:v>0.55704799999999999</c:v>
                </c:pt>
                <c:pt idx="76">
                  <c:v>0.55613900000000005</c:v>
                </c:pt>
                <c:pt idx="77">
                  <c:v>0.55473799999999995</c:v>
                </c:pt>
                <c:pt idx="78">
                  <c:v>0.55456499999999997</c:v>
                </c:pt>
                <c:pt idx="79">
                  <c:v>0.55431900000000001</c:v>
                </c:pt>
                <c:pt idx="80">
                  <c:v>0.553925</c:v>
                </c:pt>
                <c:pt idx="81">
                  <c:v>0.55447100000000005</c:v>
                </c:pt>
                <c:pt idx="82">
                  <c:v>0.55561199999999999</c:v>
                </c:pt>
                <c:pt idx="83">
                  <c:v>0.55596000000000001</c:v>
                </c:pt>
                <c:pt idx="84">
                  <c:v>0.55593599999999999</c:v>
                </c:pt>
                <c:pt idx="85">
                  <c:v>0.55693800000000004</c:v>
                </c:pt>
                <c:pt idx="86">
                  <c:v>0.55865399999999998</c:v>
                </c:pt>
                <c:pt idx="87">
                  <c:v>0.55963200000000002</c:v>
                </c:pt>
                <c:pt idx="88">
                  <c:v>0.56063600000000002</c:v>
                </c:pt>
                <c:pt idx="89">
                  <c:v>0.56194100000000002</c:v>
                </c:pt>
                <c:pt idx="90">
                  <c:v>0.56336300000000006</c:v>
                </c:pt>
                <c:pt idx="91">
                  <c:v>0.56499900000000003</c:v>
                </c:pt>
                <c:pt idx="92">
                  <c:v>0.56653100000000001</c:v>
                </c:pt>
                <c:pt idx="93">
                  <c:v>0.56784500000000004</c:v>
                </c:pt>
                <c:pt idx="94">
                  <c:v>0.569774</c:v>
                </c:pt>
                <c:pt idx="95">
                  <c:v>0.57075500000000001</c:v>
                </c:pt>
                <c:pt idx="96">
                  <c:v>0.57220199999999999</c:v>
                </c:pt>
                <c:pt idx="97">
                  <c:v>0.57414399999999999</c:v>
                </c:pt>
                <c:pt idx="98">
                  <c:v>0.57547400000000004</c:v>
                </c:pt>
                <c:pt idx="99">
                  <c:v>0.57655900000000004</c:v>
                </c:pt>
                <c:pt idx="100">
                  <c:v>0.57769999999999999</c:v>
                </c:pt>
                <c:pt idx="101">
                  <c:v>0.57807399999999998</c:v>
                </c:pt>
                <c:pt idx="102">
                  <c:v>0.57822400000000007</c:v>
                </c:pt>
                <c:pt idx="103">
                  <c:v>0.57794800000000002</c:v>
                </c:pt>
                <c:pt idx="104">
                  <c:v>0.57775500000000002</c:v>
                </c:pt>
                <c:pt idx="105">
                  <c:v>0.57720000000000005</c:v>
                </c:pt>
                <c:pt idx="106">
                  <c:v>0.57608499999999996</c:v>
                </c:pt>
                <c:pt idx="107">
                  <c:v>0.57506999999999997</c:v>
                </c:pt>
                <c:pt idx="108">
                  <c:v>0.57387500000000002</c:v>
                </c:pt>
                <c:pt idx="109">
                  <c:v>0.572716</c:v>
                </c:pt>
                <c:pt idx="110">
                  <c:v>0.57146000000000008</c:v>
                </c:pt>
                <c:pt idx="111">
                  <c:v>0.56950299999999998</c:v>
                </c:pt>
                <c:pt idx="112">
                  <c:v>0.56855600000000006</c:v>
                </c:pt>
                <c:pt idx="113">
                  <c:v>0.56686700000000001</c:v>
                </c:pt>
                <c:pt idx="114">
                  <c:v>0.56490799999999997</c:v>
                </c:pt>
                <c:pt idx="115">
                  <c:v>0.56281100000000006</c:v>
                </c:pt>
                <c:pt idx="116">
                  <c:v>0.56101000000000001</c:v>
                </c:pt>
                <c:pt idx="117">
                  <c:v>0.55893400000000004</c:v>
                </c:pt>
                <c:pt idx="118">
                  <c:v>0.55690300000000004</c:v>
                </c:pt>
                <c:pt idx="119">
                  <c:v>0.55542900000000006</c:v>
                </c:pt>
                <c:pt idx="120">
                  <c:v>0.55441800000000008</c:v>
                </c:pt>
                <c:pt idx="121">
                  <c:v>0.55301600000000006</c:v>
                </c:pt>
                <c:pt idx="122">
                  <c:v>0.55183500000000008</c:v>
                </c:pt>
                <c:pt idx="123">
                  <c:v>0.55052600000000007</c:v>
                </c:pt>
                <c:pt idx="124">
                  <c:v>0.54920900000000006</c:v>
                </c:pt>
                <c:pt idx="125">
                  <c:v>0.54785400000000006</c:v>
                </c:pt>
                <c:pt idx="126">
                  <c:v>0.54680000000000006</c:v>
                </c:pt>
                <c:pt idx="127">
                  <c:v>0.54576400000000003</c:v>
                </c:pt>
                <c:pt idx="128">
                  <c:v>0.54472300000000007</c:v>
                </c:pt>
                <c:pt idx="129">
                  <c:v>0.54371100000000006</c:v>
                </c:pt>
                <c:pt idx="130">
                  <c:v>0.54249900000000006</c:v>
                </c:pt>
                <c:pt idx="131">
                  <c:v>0.54139400000000004</c:v>
                </c:pt>
                <c:pt idx="132">
                  <c:v>0.54031399999999996</c:v>
                </c:pt>
                <c:pt idx="133">
                  <c:v>0.53895400000000004</c:v>
                </c:pt>
                <c:pt idx="134">
                  <c:v>0.53808900000000004</c:v>
                </c:pt>
                <c:pt idx="135">
                  <c:v>0.53730900000000004</c:v>
                </c:pt>
                <c:pt idx="136">
                  <c:v>0.53611500000000001</c:v>
                </c:pt>
                <c:pt idx="137">
                  <c:v>0.534412</c:v>
                </c:pt>
                <c:pt idx="138">
                  <c:v>0.53370499999999998</c:v>
                </c:pt>
                <c:pt idx="139">
                  <c:v>0.533223</c:v>
                </c:pt>
                <c:pt idx="140">
                  <c:v>0.53247800000000001</c:v>
                </c:pt>
                <c:pt idx="141">
                  <c:v>0.53178300000000001</c:v>
                </c:pt>
                <c:pt idx="142">
                  <c:v>0.53120400000000001</c:v>
                </c:pt>
                <c:pt idx="143">
                  <c:v>0.53093199999999996</c:v>
                </c:pt>
                <c:pt idx="144">
                  <c:v>0.53056300000000001</c:v>
                </c:pt>
                <c:pt idx="145">
                  <c:v>0.53022600000000009</c:v>
                </c:pt>
                <c:pt idx="146">
                  <c:v>0.53003100000000003</c:v>
                </c:pt>
                <c:pt idx="147">
                  <c:v>0.52992700000000004</c:v>
                </c:pt>
                <c:pt idx="148">
                  <c:v>0.53073599999999999</c:v>
                </c:pt>
                <c:pt idx="149">
                  <c:v>0.53152200000000005</c:v>
                </c:pt>
                <c:pt idx="150">
                  <c:v>0.53240900000000002</c:v>
                </c:pt>
                <c:pt idx="151">
                  <c:v>0.53323600000000004</c:v>
                </c:pt>
                <c:pt idx="152">
                  <c:v>0.53426300000000004</c:v>
                </c:pt>
                <c:pt idx="153">
                  <c:v>0.53533800000000009</c:v>
                </c:pt>
                <c:pt idx="154">
                  <c:v>0.53717000000000004</c:v>
                </c:pt>
                <c:pt idx="155">
                  <c:v>0.53891800000000001</c:v>
                </c:pt>
                <c:pt idx="156">
                  <c:v>0.53926600000000002</c:v>
                </c:pt>
                <c:pt idx="157">
                  <c:v>0.53796600000000006</c:v>
                </c:pt>
                <c:pt idx="158">
                  <c:v>0.53650799999999998</c:v>
                </c:pt>
                <c:pt idx="159">
                  <c:v>0.53464400000000001</c:v>
                </c:pt>
                <c:pt idx="160">
                  <c:v>0.53237500000000004</c:v>
                </c:pt>
                <c:pt idx="161">
                  <c:v>0.53035399999999999</c:v>
                </c:pt>
                <c:pt idx="162">
                  <c:v>0.52859</c:v>
                </c:pt>
                <c:pt idx="163">
                  <c:v>0.52649600000000008</c:v>
                </c:pt>
                <c:pt idx="164">
                  <c:v>0.52486100000000002</c:v>
                </c:pt>
                <c:pt idx="165">
                  <c:v>0.52335399999999999</c:v>
                </c:pt>
                <c:pt idx="166">
                  <c:v>0.52188999999999997</c:v>
                </c:pt>
                <c:pt idx="167">
                  <c:v>0.52018600000000004</c:v>
                </c:pt>
                <c:pt idx="168">
                  <c:v>0.518563</c:v>
                </c:pt>
                <c:pt idx="169">
                  <c:v>0.51695999999999998</c:v>
                </c:pt>
                <c:pt idx="170">
                  <c:v>0.51534600000000008</c:v>
                </c:pt>
                <c:pt idx="171">
                  <c:v>0.513656</c:v>
                </c:pt>
                <c:pt idx="172">
                  <c:v>0.51215200000000005</c:v>
                </c:pt>
                <c:pt idx="173">
                  <c:v>0.51067200000000001</c:v>
                </c:pt>
                <c:pt idx="174">
                  <c:v>0.50891799999999998</c:v>
                </c:pt>
                <c:pt idx="175">
                  <c:v>0.50723499999999999</c:v>
                </c:pt>
                <c:pt idx="176">
                  <c:v>0.50620500000000002</c:v>
                </c:pt>
                <c:pt idx="177">
                  <c:v>0.50508799999999998</c:v>
                </c:pt>
                <c:pt idx="178">
                  <c:v>0.50374300000000005</c:v>
                </c:pt>
                <c:pt idx="179">
                  <c:v>0.50234299999999998</c:v>
                </c:pt>
                <c:pt idx="180">
                  <c:v>0.50077400000000005</c:v>
                </c:pt>
                <c:pt idx="181">
                  <c:v>0.49894100000000002</c:v>
                </c:pt>
                <c:pt idx="182">
                  <c:v>0.49677500000000002</c:v>
                </c:pt>
                <c:pt idx="183">
                  <c:v>0.49465100000000001</c:v>
                </c:pt>
                <c:pt idx="184">
                  <c:v>0.49250800000000006</c:v>
                </c:pt>
                <c:pt idx="185">
                  <c:v>0.49011800000000005</c:v>
                </c:pt>
                <c:pt idx="186">
                  <c:v>0.48764099999999999</c:v>
                </c:pt>
                <c:pt idx="187">
                  <c:v>0.48531100000000005</c:v>
                </c:pt>
                <c:pt idx="188">
                  <c:v>0.48275299999999999</c:v>
                </c:pt>
                <c:pt idx="189">
                  <c:v>0.48031200000000002</c:v>
                </c:pt>
                <c:pt idx="190">
                  <c:v>0.47779900000000003</c:v>
                </c:pt>
                <c:pt idx="191">
                  <c:v>0.47541100000000003</c:v>
                </c:pt>
                <c:pt idx="192">
                  <c:v>0.47344200000000003</c:v>
                </c:pt>
                <c:pt idx="193">
                  <c:v>0.47157500000000002</c:v>
                </c:pt>
                <c:pt idx="194">
                  <c:v>0.46993700000000005</c:v>
                </c:pt>
                <c:pt idx="195">
                  <c:v>0.46881400000000001</c:v>
                </c:pt>
                <c:pt idx="196">
                  <c:v>0.46806900000000001</c:v>
                </c:pt>
                <c:pt idx="197">
                  <c:v>0.467391</c:v>
                </c:pt>
                <c:pt idx="198">
                  <c:v>0.46648400000000001</c:v>
                </c:pt>
                <c:pt idx="199">
                  <c:v>0.46590000000000004</c:v>
                </c:pt>
                <c:pt idx="200">
                  <c:v>0.46550600000000003</c:v>
                </c:pt>
                <c:pt idx="201">
                  <c:v>0.46512700000000001</c:v>
                </c:pt>
                <c:pt idx="202">
                  <c:v>0.46484300000000001</c:v>
                </c:pt>
                <c:pt idx="203">
                  <c:v>0.46479500000000001</c:v>
                </c:pt>
                <c:pt idx="204">
                  <c:v>0.46473100000000001</c:v>
                </c:pt>
                <c:pt idx="205">
                  <c:v>0.46469000000000005</c:v>
                </c:pt>
                <c:pt idx="206">
                  <c:v>0.46451600000000004</c:v>
                </c:pt>
                <c:pt idx="207">
                  <c:v>0.46442900000000004</c:v>
                </c:pt>
                <c:pt idx="208">
                  <c:v>0.46440600000000004</c:v>
                </c:pt>
                <c:pt idx="209">
                  <c:v>0.46429000000000004</c:v>
                </c:pt>
                <c:pt idx="210">
                  <c:v>0.46370500000000003</c:v>
                </c:pt>
                <c:pt idx="211">
                  <c:v>0.46314200000000005</c:v>
                </c:pt>
                <c:pt idx="212">
                  <c:v>0.46254800000000001</c:v>
                </c:pt>
                <c:pt idx="213">
                  <c:v>0.462121</c:v>
                </c:pt>
                <c:pt idx="214">
                  <c:v>0.46186300000000002</c:v>
                </c:pt>
                <c:pt idx="215">
                  <c:v>0.46192100000000003</c:v>
                </c:pt>
                <c:pt idx="216">
                  <c:v>0.46193400000000001</c:v>
                </c:pt>
                <c:pt idx="217">
                  <c:v>0.46152700000000002</c:v>
                </c:pt>
                <c:pt idx="218">
                  <c:v>0.46137</c:v>
                </c:pt>
                <c:pt idx="219">
                  <c:v>0.46166200000000002</c:v>
                </c:pt>
                <c:pt idx="220">
                  <c:v>0.46195000000000003</c:v>
                </c:pt>
                <c:pt idx="221">
                  <c:v>0.46264700000000003</c:v>
                </c:pt>
                <c:pt idx="222">
                  <c:v>0.46330000000000005</c:v>
                </c:pt>
                <c:pt idx="223">
                  <c:v>0.46371499999999999</c:v>
                </c:pt>
                <c:pt idx="224">
                  <c:v>0.46440100000000001</c:v>
                </c:pt>
                <c:pt idx="225">
                  <c:v>0.465507</c:v>
                </c:pt>
                <c:pt idx="226">
                  <c:v>0.46748900000000004</c:v>
                </c:pt>
                <c:pt idx="227">
                  <c:v>0.47070100000000004</c:v>
                </c:pt>
                <c:pt idx="228">
                  <c:v>0.474105</c:v>
                </c:pt>
                <c:pt idx="229">
                  <c:v>0.47870699999999999</c:v>
                </c:pt>
                <c:pt idx="230">
                  <c:v>0.48555300000000001</c:v>
                </c:pt>
                <c:pt idx="231">
                  <c:v>0.49459400000000003</c:v>
                </c:pt>
                <c:pt idx="232">
                  <c:v>0.50633400000000006</c:v>
                </c:pt>
                <c:pt idx="233">
                  <c:v>0.52048800000000006</c:v>
                </c:pt>
                <c:pt idx="234">
                  <c:v>0.533362</c:v>
                </c:pt>
                <c:pt idx="235">
                  <c:v>0.53819700000000004</c:v>
                </c:pt>
                <c:pt idx="236">
                  <c:v>0.52895999999999999</c:v>
                </c:pt>
                <c:pt idx="237">
                  <c:v>0.50757000000000008</c:v>
                </c:pt>
                <c:pt idx="238">
                  <c:v>0.48233400000000004</c:v>
                </c:pt>
                <c:pt idx="239">
                  <c:v>0.46131900000000003</c:v>
                </c:pt>
                <c:pt idx="240">
                  <c:v>0.44750900000000005</c:v>
                </c:pt>
                <c:pt idx="241">
                  <c:v>0.43986700000000001</c:v>
                </c:pt>
                <c:pt idx="242">
                  <c:v>0.43584300000000004</c:v>
                </c:pt>
                <c:pt idx="243">
                  <c:v>0.43341800000000003</c:v>
                </c:pt>
                <c:pt idx="244">
                  <c:v>0.432008</c:v>
                </c:pt>
                <c:pt idx="245">
                  <c:v>0.43149900000000002</c:v>
                </c:pt>
                <c:pt idx="246">
                  <c:v>0.43148600000000004</c:v>
                </c:pt>
                <c:pt idx="247">
                  <c:v>0.43183900000000003</c:v>
                </c:pt>
                <c:pt idx="248">
                  <c:v>0.43179500000000004</c:v>
                </c:pt>
                <c:pt idx="249">
                  <c:v>0.43174600000000002</c:v>
                </c:pt>
                <c:pt idx="250">
                  <c:v>0.43201400000000001</c:v>
                </c:pt>
                <c:pt idx="251">
                  <c:v>0.43230000000000002</c:v>
                </c:pt>
                <c:pt idx="252">
                  <c:v>0.43155100000000002</c:v>
                </c:pt>
                <c:pt idx="253">
                  <c:v>0.42975400000000002</c:v>
                </c:pt>
                <c:pt idx="254">
                  <c:v>0.42793500000000001</c:v>
                </c:pt>
                <c:pt idx="255">
                  <c:v>0.42699400000000004</c:v>
                </c:pt>
                <c:pt idx="256">
                  <c:v>0.42631800000000003</c:v>
                </c:pt>
                <c:pt idx="257">
                  <c:v>0.42578400000000005</c:v>
                </c:pt>
                <c:pt idx="258">
                  <c:v>0.42558100000000004</c:v>
                </c:pt>
                <c:pt idx="259">
                  <c:v>0.42555000000000004</c:v>
                </c:pt>
                <c:pt idx="260">
                  <c:v>0.42518900000000004</c:v>
                </c:pt>
                <c:pt idx="261">
                  <c:v>0.42493300000000001</c:v>
                </c:pt>
                <c:pt idx="262">
                  <c:v>0.42475600000000002</c:v>
                </c:pt>
                <c:pt idx="263">
                  <c:v>0.42454700000000001</c:v>
                </c:pt>
                <c:pt idx="264">
                  <c:v>0.424153</c:v>
                </c:pt>
                <c:pt idx="265">
                  <c:v>0.42394800000000005</c:v>
                </c:pt>
                <c:pt idx="266">
                  <c:v>0.423844</c:v>
                </c:pt>
                <c:pt idx="267">
                  <c:v>0.42374500000000004</c:v>
                </c:pt>
                <c:pt idx="268">
                  <c:v>0.42366700000000002</c:v>
                </c:pt>
                <c:pt idx="269">
                  <c:v>0.42342100000000005</c:v>
                </c:pt>
                <c:pt idx="270">
                  <c:v>0.42307900000000004</c:v>
                </c:pt>
                <c:pt idx="271">
                  <c:v>0.42282900000000001</c:v>
                </c:pt>
                <c:pt idx="272">
                  <c:v>0.42250200000000004</c:v>
                </c:pt>
                <c:pt idx="273">
                  <c:v>0.42232500000000001</c:v>
                </c:pt>
                <c:pt idx="274">
                  <c:v>0.422072</c:v>
                </c:pt>
                <c:pt idx="275">
                  <c:v>0.42182000000000003</c:v>
                </c:pt>
                <c:pt idx="276">
                  <c:v>0.42161800000000005</c:v>
                </c:pt>
                <c:pt idx="277">
                  <c:v>0.42143900000000001</c:v>
                </c:pt>
                <c:pt idx="278">
                  <c:v>0.42124900000000004</c:v>
                </c:pt>
                <c:pt idx="279">
                  <c:v>0.42113200000000001</c:v>
                </c:pt>
                <c:pt idx="280">
                  <c:v>0.42102000000000001</c:v>
                </c:pt>
                <c:pt idx="281">
                  <c:v>0.420962</c:v>
                </c:pt>
                <c:pt idx="282">
                  <c:v>0.42069700000000004</c:v>
                </c:pt>
                <c:pt idx="283">
                  <c:v>0.420435</c:v>
                </c:pt>
                <c:pt idx="284">
                  <c:v>0.420325</c:v>
                </c:pt>
                <c:pt idx="285">
                  <c:v>0.42026000000000002</c:v>
                </c:pt>
                <c:pt idx="286">
                  <c:v>0.42012300000000002</c:v>
                </c:pt>
                <c:pt idx="287">
                  <c:v>0.420047</c:v>
                </c:pt>
                <c:pt idx="288">
                  <c:v>0.41992499999999999</c:v>
                </c:pt>
                <c:pt idx="289">
                  <c:v>0.41974500000000003</c:v>
                </c:pt>
                <c:pt idx="290">
                  <c:v>0.41949000000000003</c:v>
                </c:pt>
                <c:pt idx="291">
                  <c:v>0.41934500000000002</c:v>
                </c:pt>
                <c:pt idx="292">
                  <c:v>0.41925200000000001</c:v>
                </c:pt>
                <c:pt idx="293">
                  <c:v>0.41923200000000005</c:v>
                </c:pt>
                <c:pt idx="294">
                  <c:v>0.419128</c:v>
                </c:pt>
                <c:pt idx="295">
                  <c:v>0.41904600000000003</c:v>
                </c:pt>
                <c:pt idx="296">
                  <c:v>0.41883400000000004</c:v>
                </c:pt>
                <c:pt idx="297">
                  <c:v>0.41872000000000004</c:v>
                </c:pt>
                <c:pt idx="298">
                  <c:v>0.41875200000000001</c:v>
                </c:pt>
                <c:pt idx="299">
                  <c:v>0.41876600000000003</c:v>
                </c:pt>
                <c:pt idx="300">
                  <c:v>0.41863900000000004</c:v>
                </c:pt>
                <c:pt idx="301">
                  <c:v>0.41864900000000005</c:v>
                </c:pt>
                <c:pt idx="302">
                  <c:v>0.41867100000000002</c:v>
                </c:pt>
                <c:pt idx="303">
                  <c:v>0.41870200000000002</c:v>
                </c:pt>
                <c:pt idx="304">
                  <c:v>0.41866400000000004</c:v>
                </c:pt>
                <c:pt idx="305">
                  <c:v>0.41869400000000001</c:v>
                </c:pt>
                <c:pt idx="306">
                  <c:v>0.41860600000000003</c:v>
                </c:pt>
                <c:pt idx="307">
                  <c:v>0.41860700000000001</c:v>
                </c:pt>
                <c:pt idx="308">
                  <c:v>0.418462</c:v>
                </c:pt>
                <c:pt idx="309">
                  <c:v>0.41839900000000002</c:v>
                </c:pt>
                <c:pt idx="310">
                  <c:v>0.41831400000000002</c:v>
                </c:pt>
                <c:pt idx="311">
                  <c:v>0.41832800000000003</c:v>
                </c:pt>
                <c:pt idx="312">
                  <c:v>0.41836100000000004</c:v>
                </c:pt>
                <c:pt idx="313">
                  <c:v>0.41830700000000004</c:v>
                </c:pt>
                <c:pt idx="314">
                  <c:v>0.418184</c:v>
                </c:pt>
                <c:pt idx="315">
                  <c:v>0.41828400000000004</c:v>
                </c:pt>
                <c:pt idx="316">
                  <c:v>0.41826000000000002</c:v>
                </c:pt>
                <c:pt idx="317">
                  <c:v>0.41808300000000004</c:v>
                </c:pt>
                <c:pt idx="318">
                  <c:v>0.41790100000000002</c:v>
                </c:pt>
                <c:pt idx="319">
                  <c:v>0.41787100000000005</c:v>
                </c:pt>
                <c:pt idx="320">
                  <c:v>0.41789900000000002</c:v>
                </c:pt>
                <c:pt idx="321">
                  <c:v>0.41794400000000004</c:v>
                </c:pt>
                <c:pt idx="322">
                  <c:v>0.41796</c:v>
                </c:pt>
                <c:pt idx="323">
                  <c:v>0.41796800000000001</c:v>
                </c:pt>
                <c:pt idx="324">
                  <c:v>0.41791400000000001</c:v>
                </c:pt>
                <c:pt idx="325">
                  <c:v>0.418045</c:v>
                </c:pt>
                <c:pt idx="326">
                  <c:v>0.418132</c:v>
                </c:pt>
                <c:pt idx="327">
                  <c:v>0.41808300000000004</c:v>
                </c:pt>
                <c:pt idx="328">
                  <c:v>0.41806600000000005</c:v>
                </c:pt>
                <c:pt idx="329">
                  <c:v>0.41810000000000003</c:v>
                </c:pt>
                <c:pt idx="330">
                  <c:v>0.418014</c:v>
                </c:pt>
                <c:pt idx="331">
                  <c:v>0.41810700000000001</c:v>
                </c:pt>
                <c:pt idx="332">
                  <c:v>0.418068</c:v>
                </c:pt>
                <c:pt idx="333">
                  <c:v>0.418022</c:v>
                </c:pt>
                <c:pt idx="334">
                  <c:v>0.41806900000000002</c:v>
                </c:pt>
                <c:pt idx="335">
                  <c:v>0.41817900000000002</c:v>
                </c:pt>
                <c:pt idx="336">
                  <c:v>0.41811100000000001</c:v>
                </c:pt>
                <c:pt idx="337">
                  <c:v>0.41813100000000003</c:v>
                </c:pt>
                <c:pt idx="338">
                  <c:v>0.418215</c:v>
                </c:pt>
                <c:pt idx="339">
                  <c:v>0.418321</c:v>
                </c:pt>
                <c:pt idx="340">
                  <c:v>0.41842300000000004</c:v>
                </c:pt>
                <c:pt idx="341">
                  <c:v>0.41842900000000005</c:v>
                </c:pt>
                <c:pt idx="342">
                  <c:v>0.418327</c:v>
                </c:pt>
                <c:pt idx="343">
                  <c:v>0.41833900000000002</c:v>
                </c:pt>
                <c:pt idx="344">
                  <c:v>0.41834200000000005</c:v>
                </c:pt>
                <c:pt idx="345">
                  <c:v>0.41843600000000003</c:v>
                </c:pt>
                <c:pt idx="346">
                  <c:v>0.418493</c:v>
                </c:pt>
                <c:pt idx="347">
                  <c:v>0.418516</c:v>
                </c:pt>
                <c:pt idx="348">
                  <c:v>0.418628</c:v>
                </c:pt>
                <c:pt idx="349">
                  <c:v>0.41894400000000004</c:v>
                </c:pt>
                <c:pt idx="350">
                  <c:v>0.41904400000000003</c:v>
                </c:pt>
                <c:pt idx="351">
                  <c:v>0.41929300000000003</c:v>
                </c:pt>
                <c:pt idx="352">
                  <c:v>0.41958400000000001</c:v>
                </c:pt>
                <c:pt idx="353">
                  <c:v>0.41978000000000004</c:v>
                </c:pt>
                <c:pt idx="354">
                  <c:v>0.41988900000000001</c:v>
                </c:pt>
                <c:pt idx="355">
                  <c:v>0.42015800000000003</c:v>
                </c:pt>
                <c:pt idx="356">
                  <c:v>0.42057800000000001</c:v>
                </c:pt>
                <c:pt idx="357">
                  <c:v>0.421157</c:v>
                </c:pt>
                <c:pt idx="358">
                  <c:v>0.421709</c:v>
                </c:pt>
                <c:pt idx="359">
                  <c:v>0.42243000000000003</c:v>
                </c:pt>
                <c:pt idx="360">
                  <c:v>0.42347300000000004</c:v>
                </c:pt>
                <c:pt idx="361">
                  <c:v>0.425118</c:v>
                </c:pt>
                <c:pt idx="362">
                  <c:v>0.42716900000000002</c:v>
                </c:pt>
                <c:pt idx="363">
                  <c:v>0.42871400000000004</c:v>
                </c:pt>
                <c:pt idx="364">
                  <c:v>0.42819700000000005</c:v>
                </c:pt>
                <c:pt idx="365">
                  <c:v>0.42580899999999999</c:v>
                </c:pt>
                <c:pt idx="366">
                  <c:v>0.42333200000000004</c:v>
                </c:pt>
                <c:pt idx="367">
                  <c:v>0.42209800000000003</c:v>
                </c:pt>
                <c:pt idx="368">
                  <c:v>0.42172800000000005</c:v>
                </c:pt>
                <c:pt idx="369">
                  <c:v>0.42158400000000001</c:v>
                </c:pt>
                <c:pt idx="370">
                  <c:v>0.42157800000000001</c:v>
                </c:pt>
                <c:pt idx="371">
                  <c:v>0.421794</c:v>
                </c:pt>
                <c:pt idx="372">
                  <c:v>0.42190900000000003</c:v>
                </c:pt>
                <c:pt idx="373">
                  <c:v>0.42207300000000003</c:v>
                </c:pt>
                <c:pt idx="374">
                  <c:v>0.42214000000000002</c:v>
                </c:pt>
                <c:pt idx="375">
                  <c:v>0.42219000000000001</c:v>
                </c:pt>
                <c:pt idx="376">
                  <c:v>0.42211300000000002</c:v>
                </c:pt>
                <c:pt idx="377">
                  <c:v>0.42214500000000005</c:v>
                </c:pt>
                <c:pt idx="378">
                  <c:v>0.42223500000000003</c:v>
                </c:pt>
                <c:pt idx="379">
                  <c:v>0.42238900000000001</c:v>
                </c:pt>
                <c:pt idx="380">
                  <c:v>0.42244000000000004</c:v>
                </c:pt>
                <c:pt idx="381">
                  <c:v>0.42263300000000004</c:v>
                </c:pt>
                <c:pt idx="382">
                  <c:v>0.42288000000000003</c:v>
                </c:pt>
                <c:pt idx="383">
                  <c:v>0.42306000000000005</c:v>
                </c:pt>
                <c:pt idx="384">
                  <c:v>0.42318500000000003</c:v>
                </c:pt>
                <c:pt idx="385">
                  <c:v>0.42345500000000003</c:v>
                </c:pt>
                <c:pt idx="386">
                  <c:v>0.42359100000000005</c:v>
                </c:pt>
                <c:pt idx="387">
                  <c:v>0.42369900000000005</c:v>
                </c:pt>
                <c:pt idx="388">
                  <c:v>0.42393800000000004</c:v>
                </c:pt>
                <c:pt idx="389">
                  <c:v>0.42428300000000002</c:v>
                </c:pt>
                <c:pt idx="390">
                  <c:v>0.42446500000000004</c:v>
                </c:pt>
                <c:pt idx="391">
                  <c:v>0.42468300000000003</c:v>
                </c:pt>
                <c:pt idx="392">
                  <c:v>0.42483300000000002</c:v>
                </c:pt>
                <c:pt idx="393">
                  <c:v>0.42504400000000003</c:v>
                </c:pt>
                <c:pt idx="394">
                  <c:v>0.425259</c:v>
                </c:pt>
                <c:pt idx="395">
                  <c:v>0.42556700000000003</c:v>
                </c:pt>
                <c:pt idx="396">
                  <c:v>0.42586200000000002</c:v>
                </c:pt>
                <c:pt idx="397">
                  <c:v>0.42616700000000002</c:v>
                </c:pt>
                <c:pt idx="398">
                  <c:v>0.42645100000000002</c:v>
                </c:pt>
                <c:pt idx="399">
                  <c:v>0.42674100000000004</c:v>
                </c:pt>
                <c:pt idx="400">
                  <c:v>0.42697700000000005</c:v>
                </c:pt>
                <c:pt idx="401">
                  <c:v>0.42736800000000003</c:v>
                </c:pt>
                <c:pt idx="402">
                  <c:v>0.427589</c:v>
                </c:pt>
                <c:pt idx="403">
                  <c:v>0.42783000000000004</c:v>
                </c:pt>
                <c:pt idx="404">
                  <c:v>0.42815200000000003</c:v>
                </c:pt>
                <c:pt idx="405">
                  <c:v>0.42846000000000001</c:v>
                </c:pt>
                <c:pt idx="406">
                  <c:v>0.428707</c:v>
                </c:pt>
                <c:pt idx="407">
                  <c:v>0.42899600000000004</c:v>
                </c:pt>
                <c:pt idx="408">
                  <c:v>0.42929200000000001</c:v>
                </c:pt>
                <c:pt idx="409">
                  <c:v>0.42969200000000002</c:v>
                </c:pt>
                <c:pt idx="410">
                  <c:v>0.42994000000000004</c:v>
                </c:pt>
                <c:pt idx="411">
                  <c:v>0.43027800000000005</c:v>
                </c:pt>
                <c:pt idx="412">
                  <c:v>0.43070800000000004</c:v>
                </c:pt>
                <c:pt idx="413">
                  <c:v>0.43110500000000002</c:v>
                </c:pt>
                <c:pt idx="414">
                  <c:v>0.431423</c:v>
                </c:pt>
                <c:pt idx="415">
                  <c:v>0.43175200000000002</c:v>
                </c:pt>
                <c:pt idx="416">
                  <c:v>0.43212500000000004</c:v>
                </c:pt>
                <c:pt idx="417">
                  <c:v>0.43252800000000002</c:v>
                </c:pt>
                <c:pt idx="418">
                  <c:v>0.43276800000000004</c:v>
                </c:pt>
                <c:pt idx="419">
                  <c:v>0.43320200000000003</c:v>
                </c:pt>
                <c:pt idx="420">
                  <c:v>0.433647</c:v>
                </c:pt>
                <c:pt idx="421">
                  <c:v>0.43412700000000004</c:v>
                </c:pt>
                <c:pt idx="422">
                  <c:v>0.43449800000000005</c:v>
                </c:pt>
                <c:pt idx="423">
                  <c:v>0.43490700000000004</c:v>
                </c:pt>
                <c:pt idx="424">
                  <c:v>0.435338</c:v>
                </c:pt>
                <c:pt idx="425">
                  <c:v>0.43586900000000001</c:v>
                </c:pt>
                <c:pt idx="426">
                  <c:v>0.43626700000000002</c:v>
                </c:pt>
                <c:pt idx="427">
                  <c:v>0.43667800000000001</c:v>
                </c:pt>
                <c:pt idx="428">
                  <c:v>0.43712600000000001</c:v>
                </c:pt>
                <c:pt idx="429">
                  <c:v>0.43756800000000001</c:v>
                </c:pt>
                <c:pt idx="430">
                  <c:v>0.43801500000000004</c:v>
                </c:pt>
                <c:pt idx="431">
                  <c:v>0.43853400000000003</c:v>
                </c:pt>
                <c:pt idx="432">
                  <c:v>0.43903000000000003</c:v>
                </c:pt>
                <c:pt idx="433">
                  <c:v>0.43956800000000001</c:v>
                </c:pt>
                <c:pt idx="434">
                  <c:v>0.44001000000000001</c:v>
                </c:pt>
                <c:pt idx="435">
                  <c:v>0.44055500000000003</c:v>
                </c:pt>
                <c:pt idx="436">
                  <c:v>0.44105300000000003</c:v>
                </c:pt>
                <c:pt idx="437">
                  <c:v>0.44162300000000004</c:v>
                </c:pt>
                <c:pt idx="438">
                  <c:v>0.44214600000000004</c:v>
                </c:pt>
                <c:pt idx="439">
                  <c:v>0.44264700000000001</c:v>
                </c:pt>
                <c:pt idx="440">
                  <c:v>0.44309700000000002</c:v>
                </c:pt>
                <c:pt idx="441">
                  <c:v>0.44371100000000002</c:v>
                </c:pt>
                <c:pt idx="442">
                  <c:v>0.44433100000000003</c:v>
                </c:pt>
                <c:pt idx="443">
                  <c:v>0.44497500000000001</c:v>
                </c:pt>
                <c:pt idx="444">
                  <c:v>0.44556300000000004</c:v>
                </c:pt>
                <c:pt idx="445">
                  <c:v>0.44629000000000002</c:v>
                </c:pt>
                <c:pt idx="446">
                  <c:v>0.44708000000000003</c:v>
                </c:pt>
                <c:pt idx="447">
                  <c:v>0.447741</c:v>
                </c:pt>
                <c:pt idx="448">
                  <c:v>0.44827700000000004</c:v>
                </c:pt>
                <c:pt idx="449">
                  <c:v>0.44900700000000004</c:v>
                </c:pt>
                <c:pt idx="450">
                  <c:v>0.44972100000000004</c:v>
                </c:pt>
                <c:pt idx="451">
                  <c:v>0.45057600000000003</c:v>
                </c:pt>
                <c:pt idx="452">
                  <c:v>0.45133300000000004</c:v>
                </c:pt>
                <c:pt idx="453">
                  <c:v>0.45200400000000002</c:v>
                </c:pt>
                <c:pt idx="454">
                  <c:v>0.45266700000000004</c:v>
                </c:pt>
                <c:pt idx="455">
                  <c:v>0.45356300000000005</c:v>
                </c:pt>
                <c:pt idx="456">
                  <c:v>0.45442199999999999</c:v>
                </c:pt>
                <c:pt idx="457">
                  <c:v>0.455322</c:v>
                </c:pt>
                <c:pt idx="458">
                  <c:v>0.456177</c:v>
                </c:pt>
                <c:pt idx="459">
                  <c:v>0.45722400000000002</c:v>
                </c:pt>
                <c:pt idx="460">
                  <c:v>0.45831</c:v>
                </c:pt>
                <c:pt idx="461">
                  <c:v>0.459401</c:v>
                </c:pt>
                <c:pt idx="462">
                  <c:v>0.46029400000000004</c:v>
                </c:pt>
                <c:pt idx="463">
                  <c:v>0.46131800000000001</c:v>
                </c:pt>
                <c:pt idx="464">
                  <c:v>0.46246700000000002</c:v>
                </c:pt>
                <c:pt idx="465">
                  <c:v>0.46374100000000001</c:v>
                </c:pt>
                <c:pt idx="466">
                  <c:v>0.46487600000000001</c:v>
                </c:pt>
                <c:pt idx="467">
                  <c:v>0.46601999999999999</c:v>
                </c:pt>
                <c:pt idx="468">
                  <c:v>0.46743000000000001</c:v>
                </c:pt>
                <c:pt idx="469">
                  <c:v>0.46904299999999999</c:v>
                </c:pt>
                <c:pt idx="470">
                  <c:v>0.47069300000000003</c:v>
                </c:pt>
                <c:pt idx="471">
                  <c:v>0.47241200000000005</c:v>
                </c:pt>
                <c:pt idx="472">
                  <c:v>0.47405700000000001</c:v>
                </c:pt>
                <c:pt idx="473">
                  <c:v>0.475887</c:v>
                </c:pt>
                <c:pt idx="474">
                  <c:v>0.47765400000000002</c:v>
                </c:pt>
                <c:pt idx="475">
                  <c:v>0.47944600000000004</c:v>
                </c:pt>
                <c:pt idx="476">
                  <c:v>0.48127700000000001</c:v>
                </c:pt>
                <c:pt idx="477">
                  <c:v>0.48317200000000005</c:v>
                </c:pt>
                <c:pt idx="478">
                  <c:v>0.48502100000000004</c:v>
                </c:pt>
                <c:pt idx="479">
                  <c:v>0.48666200000000004</c:v>
                </c:pt>
                <c:pt idx="480">
                  <c:v>0.48872700000000002</c:v>
                </c:pt>
                <c:pt idx="481">
                  <c:v>0.49075200000000002</c:v>
                </c:pt>
                <c:pt idx="482">
                  <c:v>0.493641</c:v>
                </c:pt>
                <c:pt idx="483">
                  <c:v>0.49615799999999999</c:v>
                </c:pt>
                <c:pt idx="484">
                  <c:v>0.49887800000000004</c:v>
                </c:pt>
                <c:pt idx="485">
                  <c:v>0.50179000000000007</c:v>
                </c:pt>
                <c:pt idx="486">
                  <c:v>0.50497900000000007</c:v>
                </c:pt>
                <c:pt idx="487">
                  <c:v>0.50833600000000001</c:v>
                </c:pt>
                <c:pt idx="488">
                  <c:v>0.511328</c:v>
                </c:pt>
                <c:pt idx="489">
                  <c:v>0.51404800000000006</c:v>
                </c:pt>
                <c:pt idx="490">
                  <c:v>0.51730500000000001</c:v>
                </c:pt>
                <c:pt idx="491">
                  <c:v>0.52058899999999997</c:v>
                </c:pt>
                <c:pt idx="492">
                  <c:v>0.52594300000000005</c:v>
                </c:pt>
                <c:pt idx="493">
                  <c:v>0.529389</c:v>
                </c:pt>
                <c:pt idx="494">
                  <c:v>0.53418500000000002</c:v>
                </c:pt>
                <c:pt idx="495">
                  <c:v>0.53949100000000005</c:v>
                </c:pt>
                <c:pt idx="496">
                  <c:v>0.544879</c:v>
                </c:pt>
                <c:pt idx="497">
                  <c:v>0.54798100000000005</c:v>
                </c:pt>
                <c:pt idx="498">
                  <c:v>0.55310599999999999</c:v>
                </c:pt>
                <c:pt idx="499">
                  <c:v>0.55880400000000008</c:v>
                </c:pt>
                <c:pt idx="500">
                  <c:v>0.56424800000000008</c:v>
                </c:pt>
                <c:pt idx="501">
                  <c:v>0.56941799999999998</c:v>
                </c:pt>
                <c:pt idx="502">
                  <c:v>0.57541900000000001</c:v>
                </c:pt>
                <c:pt idx="503">
                  <c:v>0.58177600000000007</c:v>
                </c:pt>
                <c:pt idx="504">
                  <c:v>0.58817900000000001</c:v>
                </c:pt>
                <c:pt idx="505">
                  <c:v>0.59514</c:v>
                </c:pt>
                <c:pt idx="506">
                  <c:v>0.60234799999999999</c:v>
                </c:pt>
                <c:pt idx="507">
                  <c:v>0.60903099999999999</c:v>
                </c:pt>
                <c:pt idx="508">
                  <c:v>0.61532300000000006</c:v>
                </c:pt>
                <c:pt idx="509">
                  <c:v>0.62139699999999998</c:v>
                </c:pt>
                <c:pt idx="510">
                  <c:v>0.62831100000000006</c:v>
                </c:pt>
                <c:pt idx="511">
                  <c:v>0.63565500000000008</c:v>
                </c:pt>
                <c:pt idx="512">
                  <c:v>0.64338800000000007</c:v>
                </c:pt>
                <c:pt idx="513">
                  <c:v>0.65073300000000001</c:v>
                </c:pt>
                <c:pt idx="514">
                  <c:v>0.65871199999999996</c:v>
                </c:pt>
                <c:pt idx="515">
                  <c:v>0.66655299999999995</c:v>
                </c:pt>
                <c:pt idx="516">
                  <c:v>0.67570299999999994</c:v>
                </c:pt>
                <c:pt idx="517">
                  <c:v>0.68407799999999996</c:v>
                </c:pt>
                <c:pt idx="518">
                  <c:v>0.69154800000000005</c:v>
                </c:pt>
                <c:pt idx="519">
                  <c:v>0.69751399999999997</c:v>
                </c:pt>
                <c:pt idx="520">
                  <c:v>0.70322300000000004</c:v>
                </c:pt>
                <c:pt idx="521">
                  <c:v>0.7073020000000001</c:v>
                </c:pt>
                <c:pt idx="522">
                  <c:v>0.71038599999999996</c:v>
                </c:pt>
                <c:pt idx="523">
                  <c:v>0.71176499999999998</c:v>
                </c:pt>
                <c:pt idx="524">
                  <c:v>0.71304800000000002</c:v>
                </c:pt>
                <c:pt idx="525">
                  <c:v>0.71232200000000001</c:v>
                </c:pt>
                <c:pt idx="526">
                  <c:v>0.71151600000000004</c:v>
                </c:pt>
                <c:pt idx="527">
                  <c:v>0.70979900000000007</c:v>
                </c:pt>
                <c:pt idx="528">
                  <c:v>0.70773700000000006</c:v>
                </c:pt>
                <c:pt idx="529">
                  <c:v>0.69994200000000006</c:v>
                </c:pt>
                <c:pt idx="530">
                  <c:v>0.69420999999999999</c:v>
                </c:pt>
                <c:pt idx="531">
                  <c:v>0.68804299999999996</c:v>
                </c:pt>
                <c:pt idx="532">
                  <c:v>0.67864199999999997</c:v>
                </c:pt>
                <c:pt idx="533">
                  <c:v>0.66943799999999998</c:v>
                </c:pt>
                <c:pt idx="534">
                  <c:v>0.65999699999999994</c:v>
                </c:pt>
                <c:pt idx="535">
                  <c:v>0.648976</c:v>
                </c:pt>
                <c:pt idx="536">
                  <c:v>0.64070400000000005</c:v>
                </c:pt>
                <c:pt idx="537">
                  <c:v>0.63314700000000002</c:v>
                </c:pt>
                <c:pt idx="538">
                  <c:v>0.623672</c:v>
                </c:pt>
                <c:pt idx="539">
                  <c:v>0.61622900000000003</c:v>
                </c:pt>
                <c:pt idx="540">
                  <c:v>0.61220399999999997</c:v>
                </c:pt>
                <c:pt idx="541">
                  <c:v>0.60720700000000005</c:v>
                </c:pt>
                <c:pt idx="542">
                  <c:v>0.60368900000000003</c:v>
                </c:pt>
                <c:pt idx="543">
                  <c:v>0.60085500000000003</c:v>
                </c:pt>
                <c:pt idx="544">
                  <c:v>0.59845000000000004</c:v>
                </c:pt>
                <c:pt idx="545">
                  <c:v>0.59677100000000005</c:v>
                </c:pt>
                <c:pt idx="546">
                  <c:v>0.59672999999999998</c:v>
                </c:pt>
                <c:pt idx="547">
                  <c:v>0.59689800000000004</c:v>
                </c:pt>
                <c:pt idx="548">
                  <c:v>0.59763500000000003</c:v>
                </c:pt>
                <c:pt idx="549">
                  <c:v>0.598445</c:v>
                </c:pt>
                <c:pt idx="550">
                  <c:v>0.60113300000000003</c:v>
                </c:pt>
                <c:pt idx="551">
                  <c:v>0.60373900000000003</c:v>
                </c:pt>
                <c:pt idx="552">
                  <c:v>0.60714299999999999</c:v>
                </c:pt>
                <c:pt idx="553">
                  <c:v>0.61032900000000001</c:v>
                </c:pt>
                <c:pt idx="554">
                  <c:v>0.61391200000000001</c:v>
                </c:pt>
                <c:pt idx="555">
                  <c:v>0.61577000000000004</c:v>
                </c:pt>
                <c:pt idx="556">
                  <c:v>0.61650099999999997</c:v>
                </c:pt>
                <c:pt idx="557">
                  <c:v>0.61236400000000002</c:v>
                </c:pt>
                <c:pt idx="558">
                  <c:v>0.60754900000000001</c:v>
                </c:pt>
                <c:pt idx="559">
                  <c:v>0.59848900000000005</c:v>
                </c:pt>
                <c:pt idx="560">
                  <c:v>0.58976000000000006</c:v>
                </c:pt>
                <c:pt idx="561">
                  <c:v>0.577519</c:v>
                </c:pt>
                <c:pt idx="562">
                  <c:v>0.56435400000000002</c:v>
                </c:pt>
                <c:pt idx="563">
                  <c:v>0.55424099999999998</c:v>
                </c:pt>
                <c:pt idx="564">
                  <c:v>0.54282000000000008</c:v>
                </c:pt>
                <c:pt idx="565">
                  <c:v>0.53192300000000003</c:v>
                </c:pt>
                <c:pt idx="566">
                  <c:v>0.52401700000000007</c:v>
                </c:pt>
                <c:pt idx="567">
                  <c:v>0.52083600000000008</c:v>
                </c:pt>
                <c:pt idx="568">
                  <c:v>0.52356400000000003</c:v>
                </c:pt>
                <c:pt idx="569">
                  <c:v>0.53024099999999996</c:v>
                </c:pt>
                <c:pt idx="570">
                  <c:v>0.54355299999999995</c:v>
                </c:pt>
                <c:pt idx="571">
                  <c:v>0.55896000000000001</c:v>
                </c:pt>
                <c:pt idx="572">
                  <c:v>0.57409900000000003</c:v>
                </c:pt>
                <c:pt idx="573">
                  <c:v>0.58909900000000004</c:v>
                </c:pt>
                <c:pt idx="574">
                  <c:v>0.613487</c:v>
                </c:pt>
                <c:pt idx="575">
                  <c:v>0.63996600000000003</c:v>
                </c:pt>
                <c:pt idx="576">
                  <c:v>0.65270300000000003</c:v>
                </c:pt>
                <c:pt idx="577">
                  <c:v>0.66048300000000004</c:v>
                </c:pt>
                <c:pt idx="578">
                  <c:v>0.66542800000000002</c:v>
                </c:pt>
                <c:pt idx="579">
                  <c:v>0.66306900000000002</c:v>
                </c:pt>
                <c:pt idx="580">
                  <c:v>0.65358000000000005</c:v>
                </c:pt>
                <c:pt idx="581">
                  <c:v>0.64289700000000005</c:v>
                </c:pt>
                <c:pt idx="582">
                  <c:v>0.62564799999999998</c:v>
                </c:pt>
                <c:pt idx="583">
                  <c:v>0.60950400000000005</c:v>
                </c:pt>
                <c:pt idx="584">
                  <c:v>0.59751900000000002</c:v>
                </c:pt>
                <c:pt idx="585">
                  <c:v>0.58219500000000002</c:v>
                </c:pt>
                <c:pt idx="586">
                  <c:v>0.56982900000000003</c:v>
                </c:pt>
                <c:pt idx="587">
                  <c:v>0.56122099999999997</c:v>
                </c:pt>
                <c:pt idx="588">
                  <c:v>0.55032800000000004</c:v>
                </c:pt>
                <c:pt idx="589">
                  <c:v>0.538273</c:v>
                </c:pt>
                <c:pt idx="590">
                  <c:v>0.53236300000000003</c:v>
                </c:pt>
                <c:pt idx="591">
                  <c:v>0.52367300000000006</c:v>
                </c:pt>
                <c:pt idx="592">
                  <c:v>0.51260800000000006</c:v>
                </c:pt>
                <c:pt idx="593">
                  <c:v>0.50623899999999999</c:v>
                </c:pt>
                <c:pt idx="594">
                  <c:v>0.500467</c:v>
                </c:pt>
                <c:pt idx="595">
                  <c:v>0.49400300000000003</c:v>
                </c:pt>
                <c:pt idx="596">
                  <c:v>0.48968400000000001</c:v>
                </c:pt>
                <c:pt idx="597">
                  <c:v>0.48372400000000004</c:v>
                </c:pt>
                <c:pt idx="598">
                  <c:v>0.47870500000000005</c:v>
                </c:pt>
                <c:pt idx="599">
                  <c:v>0.47338200000000002</c:v>
                </c:pt>
                <c:pt idx="600">
                  <c:v>0.469163</c:v>
                </c:pt>
                <c:pt idx="601">
                  <c:v>0.46427600000000002</c:v>
                </c:pt>
                <c:pt idx="602">
                  <c:v>0.45610100000000003</c:v>
                </c:pt>
                <c:pt idx="603">
                  <c:v>0.45535500000000001</c:v>
                </c:pt>
                <c:pt idx="604">
                  <c:v>0.45235000000000003</c:v>
                </c:pt>
                <c:pt idx="605">
                  <c:v>0.44772500000000004</c:v>
                </c:pt>
                <c:pt idx="606">
                  <c:v>0.44497300000000001</c:v>
                </c:pt>
                <c:pt idx="607">
                  <c:v>0.44124600000000003</c:v>
                </c:pt>
                <c:pt idx="608">
                  <c:v>0.43908600000000003</c:v>
                </c:pt>
                <c:pt idx="609">
                  <c:v>0.43737999999999999</c:v>
                </c:pt>
                <c:pt idx="610">
                  <c:v>0.434614</c:v>
                </c:pt>
                <c:pt idx="611">
                  <c:v>0.43273500000000004</c:v>
                </c:pt>
                <c:pt idx="612">
                  <c:v>0.43249900000000002</c:v>
                </c:pt>
                <c:pt idx="613">
                  <c:v>0.43116900000000002</c:v>
                </c:pt>
                <c:pt idx="614">
                  <c:v>0.430309</c:v>
                </c:pt>
                <c:pt idx="615">
                  <c:v>0.42955600000000005</c:v>
                </c:pt>
                <c:pt idx="616">
                  <c:v>0.42896500000000004</c:v>
                </c:pt>
                <c:pt idx="617">
                  <c:v>0.428699</c:v>
                </c:pt>
                <c:pt idx="618">
                  <c:v>0.42851400000000001</c:v>
                </c:pt>
                <c:pt idx="619">
                  <c:v>0.42829100000000003</c:v>
                </c:pt>
                <c:pt idx="620">
                  <c:v>0.42822000000000005</c:v>
                </c:pt>
                <c:pt idx="621">
                  <c:v>0.42799200000000004</c:v>
                </c:pt>
                <c:pt idx="622">
                  <c:v>0.42800300000000002</c:v>
                </c:pt>
                <c:pt idx="623">
                  <c:v>0.428263</c:v>
                </c:pt>
                <c:pt idx="624">
                  <c:v>0.42861700000000003</c:v>
                </c:pt>
                <c:pt idx="625">
                  <c:v>0.428846</c:v>
                </c:pt>
                <c:pt idx="626">
                  <c:v>0.42926400000000003</c:v>
                </c:pt>
                <c:pt idx="627">
                  <c:v>0.42961000000000005</c:v>
                </c:pt>
                <c:pt idx="628">
                  <c:v>0.42997100000000005</c:v>
                </c:pt>
                <c:pt idx="629">
                  <c:v>0.43033900000000003</c:v>
                </c:pt>
                <c:pt idx="630">
                  <c:v>0.43086400000000002</c:v>
                </c:pt>
                <c:pt idx="631">
                  <c:v>0.43106300000000003</c:v>
                </c:pt>
                <c:pt idx="632">
                  <c:v>0.431977</c:v>
                </c:pt>
                <c:pt idx="633">
                  <c:v>0.433174</c:v>
                </c:pt>
                <c:pt idx="634">
                  <c:v>0.43393100000000001</c:v>
                </c:pt>
                <c:pt idx="635">
                  <c:v>0.43455700000000003</c:v>
                </c:pt>
                <c:pt idx="636">
                  <c:v>0.43533100000000002</c:v>
                </c:pt>
                <c:pt idx="637">
                  <c:v>0.43610800000000005</c:v>
                </c:pt>
                <c:pt idx="638">
                  <c:v>0.43691500000000005</c:v>
                </c:pt>
                <c:pt idx="639">
                  <c:v>0.437668</c:v>
                </c:pt>
                <c:pt idx="640">
                  <c:v>0.43765900000000002</c:v>
                </c:pt>
                <c:pt idx="641">
                  <c:v>0.43766500000000003</c:v>
                </c:pt>
                <c:pt idx="642">
                  <c:v>0.43854700000000002</c:v>
                </c:pt>
                <c:pt idx="643">
                  <c:v>0.43909400000000004</c:v>
                </c:pt>
                <c:pt idx="644">
                  <c:v>0.43903500000000001</c:v>
                </c:pt>
                <c:pt idx="645">
                  <c:v>0.43871500000000002</c:v>
                </c:pt>
                <c:pt idx="646">
                  <c:v>0.438058</c:v>
                </c:pt>
                <c:pt idx="647">
                  <c:v>0.43792400000000004</c:v>
                </c:pt>
                <c:pt idx="648">
                  <c:v>0.43765000000000004</c:v>
                </c:pt>
                <c:pt idx="649">
                  <c:v>0.43636800000000003</c:v>
                </c:pt>
                <c:pt idx="650">
                  <c:v>0.43427100000000002</c:v>
                </c:pt>
                <c:pt idx="651">
                  <c:v>0.43455600000000005</c:v>
                </c:pt>
                <c:pt idx="652">
                  <c:v>0.43632800000000005</c:v>
                </c:pt>
                <c:pt idx="653">
                  <c:v>0.43626800000000004</c:v>
                </c:pt>
                <c:pt idx="654">
                  <c:v>0.43587100000000001</c:v>
                </c:pt>
                <c:pt idx="655">
                  <c:v>0.43523900000000004</c:v>
                </c:pt>
                <c:pt idx="656">
                  <c:v>0.43476300000000001</c:v>
                </c:pt>
                <c:pt idx="657">
                  <c:v>0.43459700000000001</c:v>
                </c:pt>
                <c:pt idx="658">
                  <c:v>0.434141</c:v>
                </c:pt>
                <c:pt idx="659">
                  <c:v>0.43330600000000002</c:v>
                </c:pt>
                <c:pt idx="660">
                  <c:v>0.43281600000000003</c:v>
                </c:pt>
                <c:pt idx="661">
                  <c:v>0.431838</c:v>
                </c:pt>
                <c:pt idx="662">
                  <c:v>0.43060500000000002</c:v>
                </c:pt>
                <c:pt idx="663">
                  <c:v>0.430261</c:v>
                </c:pt>
                <c:pt idx="664">
                  <c:v>0.42980700000000005</c:v>
                </c:pt>
                <c:pt idx="665">
                  <c:v>0.42859800000000003</c:v>
                </c:pt>
                <c:pt idx="666">
                  <c:v>0.42683700000000002</c:v>
                </c:pt>
                <c:pt idx="667">
                  <c:v>0.42479100000000003</c:v>
                </c:pt>
                <c:pt idx="668">
                  <c:v>0.424987</c:v>
                </c:pt>
                <c:pt idx="669">
                  <c:v>0.42416500000000001</c:v>
                </c:pt>
                <c:pt idx="670">
                  <c:v>0.422962</c:v>
                </c:pt>
                <c:pt idx="671">
                  <c:v>0.42201900000000003</c:v>
                </c:pt>
                <c:pt idx="672">
                  <c:v>0.42097700000000005</c:v>
                </c:pt>
                <c:pt idx="673">
                  <c:v>0.42044400000000004</c:v>
                </c:pt>
                <c:pt idx="674">
                  <c:v>0.41947900000000005</c:v>
                </c:pt>
                <c:pt idx="675">
                  <c:v>0.418271</c:v>
                </c:pt>
                <c:pt idx="676">
                  <c:v>0.41888700000000001</c:v>
                </c:pt>
                <c:pt idx="677">
                  <c:v>0.41858300000000004</c:v>
                </c:pt>
                <c:pt idx="678">
                  <c:v>0.41785800000000001</c:v>
                </c:pt>
                <c:pt idx="679">
                  <c:v>0.41723100000000002</c:v>
                </c:pt>
                <c:pt idx="680">
                  <c:v>0.41680600000000001</c:v>
                </c:pt>
                <c:pt idx="681">
                  <c:v>0.41616300000000001</c:v>
                </c:pt>
                <c:pt idx="682">
                  <c:v>0.41565200000000002</c:v>
                </c:pt>
                <c:pt idx="683">
                  <c:v>0.41469900000000004</c:v>
                </c:pt>
                <c:pt idx="684">
                  <c:v>0.41355200000000003</c:v>
                </c:pt>
                <c:pt idx="685">
                  <c:v>0.41302500000000003</c:v>
                </c:pt>
                <c:pt idx="686">
                  <c:v>0.41276600000000002</c:v>
                </c:pt>
                <c:pt idx="687">
                  <c:v>0.41200100000000001</c:v>
                </c:pt>
                <c:pt idx="688">
                  <c:v>0.411248</c:v>
                </c:pt>
                <c:pt idx="689">
                  <c:v>0.41086800000000001</c:v>
                </c:pt>
                <c:pt idx="690">
                  <c:v>0.41068200000000005</c:v>
                </c:pt>
                <c:pt idx="691">
                  <c:v>0.40995600000000004</c:v>
                </c:pt>
                <c:pt idx="692">
                  <c:v>0.40895700000000001</c:v>
                </c:pt>
                <c:pt idx="693">
                  <c:v>0.40829200000000004</c:v>
                </c:pt>
                <c:pt idx="694">
                  <c:v>0.40847100000000003</c:v>
                </c:pt>
                <c:pt idx="695">
                  <c:v>0.40786900000000004</c:v>
                </c:pt>
                <c:pt idx="696">
                  <c:v>0.40771100000000005</c:v>
                </c:pt>
                <c:pt idx="697">
                  <c:v>0.40767200000000003</c:v>
                </c:pt>
                <c:pt idx="698">
                  <c:v>0.40741000000000005</c:v>
                </c:pt>
                <c:pt idx="699">
                  <c:v>0.40713000000000005</c:v>
                </c:pt>
                <c:pt idx="700">
                  <c:v>0.406752</c:v>
                </c:pt>
                <c:pt idx="701">
                  <c:v>0.40590600000000004</c:v>
                </c:pt>
                <c:pt idx="702">
                  <c:v>0.40553300000000003</c:v>
                </c:pt>
                <c:pt idx="703">
                  <c:v>0.40531300000000003</c:v>
                </c:pt>
                <c:pt idx="704">
                  <c:v>0.40510300000000005</c:v>
                </c:pt>
                <c:pt idx="705">
                  <c:v>0.404756</c:v>
                </c:pt>
                <c:pt idx="706">
                  <c:v>0.40439400000000003</c:v>
                </c:pt>
                <c:pt idx="707">
                  <c:v>0.40403300000000003</c:v>
                </c:pt>
                <c:pt idx="708">
                  <c:v>0.40386</c:v>
                </c:pt>
                <c:pt idx="709">
                  <c:v>0.40380100000000002</c:v>
                </c:pt>
                <c:pt idx="710">
                  <c:v>0.40378200000000003</c:v>
                </c:pt>
                <c:pt idx="711">
                  <c:v>0.40346300000000002</c:v>
                </c:pt>
                <c:pt idx="712">
                  <c:v>0.40321600000000002</c:v>
                </c:pt>
                <c:pt idx="713">
                  <c:v>0.403279</c:v>
                </c:pt>
                <c:pt idx="714">
                  <c:v>0.40341500000000002</c:v>
                </c:pt>
                <c:pt idx="715">
                  <c:v>0.403285</c:v>
                </c:pt>
                <c:pt idx="716">
                  <c:v>0.40346200000000004</c:v>
                </c:pt>
                <c:pt idx="717">
                  <c:v>0.40329400000000004</c:v>
                </c:pt>
                <c:pt idx="718">
                  <c:v>0.403252</c:v>
                </c:pt>
                <c:pt idx="719">
                  <c:v>0.40317000000000003</c:v>
                </c:pt>
                <c:pt idx="720">
                  <c:v>0.403225</c:v>
                </c:pt>
                <c:pt idx="721">
                  <c:v>0.403387</c:v>
                </c:pt>
                <c:pt idx="722">
                  <c:v>0.40345500000000001</c:v>
                </c:pt>
                <c:pt idx="723">
                  <c:v>0.40327600000000002</c:v>
                </c:pt>
                <c:pt idx="724">
                  <c:v>0.40357500000000002</c:v>
                </c:pt>
                <c:pt idx="725">
                  <c:v>0.40342500000000003</c:v>
                </c:pt>
                <c:pt idx="726">
                  <c:v>0.40337100000000004</c:v>
                </c:pt>
                <c:pt idx="727">
                  <c:v>0.40334400000000004</c:v>
                </c:pt>
                <c:pt idx="728">
                  <c:v>0.40320100000000003</c:v>
                </c:pt>
                <c:pt idx="729">
                  <c:v>0.40299300000000005</c:v>
                </c:pt>
                <c:pt idx="730">
                  <c:v>0.40317400000000003</c:v>
                </c:pt>
                <c:pt idx="731">
                  <c:v>0.40303700000000003</c:v>
                </c:pt>
                <c:pt idx="732">
                  <c:v>0.40308100000000002</c:v>
                </c:pt>
                <c:pt idx="733">
                  <c:v>0.40263700000000002</c:v>
                </c:pt>
                <c:pt idx="734">
                  <c:v>0.40217800000000004</c:v>
                </c:pt>
                <c:pt idx="735">
                  <c:v>0.40190700000000001</c:v>
                </c:pt>
                <c:pt idx="736">
                  <c:v>0.40181900000000004</c:v>
                </c:pt>
                <c:pt idx="737">
                  <c:v>0.40173800000000004</c:v>
                </c:pt>
                <c:pt idx="738">
                  <c:v>0.40190900000000002</c:v>
                </c:pt>
                <c:pt idx="739">
                  <c:v>0.40196300000000001</c:v>
                </c:pt>
                <c:pt idx="740">
                  <c:v>0.40189000000000002</c:v>
                </c:pt>
                <c:pt idx="741">
                  <c:v>0.40181700000000004</c:v>
                </c:pt>
                <c:pt idx="742">
                  <c:v>0.40185900000000002</c:v>
                </c:pt>
                <c:pt idx="743">
                  <c:v>0.401754</c:v>
                </c:pt>
                <c:pt idx="744">
                  <c:v>0.40181</c:v>
                </c:pt>
                <c:pt idx="745">
                  <c:v>0.40166200000000002</c:v>
                </c:pt>
                <c:pt idx="746">
                  <c:v>0.401646</c:v>
                </c:pt>
                <c:pt idx="747">
                  <c:v>0.40137900000000004</c:v>
                </c:pt>
                <c:pt idx="748">
                  <c:v>0.40145200000000003</c:v>
                </c:pt>
                <c:pt idx="749">
                  <c:v>0.401256</c:v>
                </c:pt>
                <c:pt idx="750">
                  <c:v>0.40132500000000004</c:v>
                </c:pt>
                <c:pt idx="751">
                  <c:v>0.40131900000000004</c:v>
                </c:pt>
                <c:pt idx="752">
                  <c:v>0.40121700000000005</c:v>
                </c:pt>
                <c:pt idx="753">
                  <c:v>0.40099000000000001</c:v>
                </c:pt>
                <c:pt idx="754">
                  <c:v>0.40107800000000005</c:v>
                </c:pt>
                <c:pt idx="755">
                  <c:v>0.40107800000000005</c:v>
                </c:pt>
                <c:pt idx="756">
                  <c:v>0.40126600000000001</c:v>
                </c:pt>
                <c:pt idx="757">
                  <c:v>0.40125100000000002</c:v>
                </c:pt>
                <c:pt idx="758">
                  <c:v>0.40139200000000003</c:v>
                </c:pt>
                <c:pt idx="759">
                  <c:v>0.40132800000000002</c:v>
                </c:pt>
                <c:pt idx="760">
                  <c:v>0.40138800000000002</c:v>
                </c:pt>
                <c:pt idx="761">
                  <c:v>0.401507</c:v>
                </c:pt>
                <c:pt idx="762">
                  <c:v>0.40167400000000003</c:v>
                </c:pt>
                <c:pt idx="763">
                  <c:v>0.40143600000000002</c:v>
                </c:pt>
                <c:pt idx="764">
                  <c:v>0.40136700000000003</c:v>
                </c:pt>
                <c:pt idx="765">
                  <c:v>0.40084600000000004</c:v>
                </c:pt>
                <c:pt idx="766">
                  <c:v>0.40096700000000002</c:v>
                </c:pt>
                <c:pt idx="767">
                  <c:v>0.40093400000000001</c:v>
                </c:pt>
                <c:pt idx="768">
                  <c:v>0.40095600000000003</c:v>
                </c:pt>
                <c:pt idx="769">
                  <c:v>0.40081800000000001</c:v>
                </c:pt>
                <c:pt idx="770">
                  <c:v>0.40099900000000005</c:v>
                </c:pt>
                <c:pt idx="771">
                  <c:v>0.40100000000000002</c:v>
                </c:pt>
                <c:pt idx="772">
                  <c:v>0.401223</c:v>
                </c:pt>
                <c:pt idx="773">
                  <c:v>0.40123300000000001</c:v>
                </c:pt>
                <c:pt idx="774">
                  <c:v>0.40131500000000003</c:v>
                </c:pt>
                <c:pt idx="775">
                  <c:v>0.40110500000000004</c:v>
                </c:pt>
                <c:pt idx="776">
                  <c:v>0.40104700000000004</c:v>
                </c:pt>
                <c:pt idx="777">
                  <c:v>0.40082000000000001</c:v>
                </c:pt>
                <c:pt idx="778">
                  <c:v>0.400806</c:v>
                </c:pt>
                <c:pt idx="779">
                  <c:v>0.40068300000000001</c:v>
                </c:pt>
                <c:pt idx="780">
                  <c:v>0.40065500000000004</c:v>
                </c:pt>
                <c:pt idx="781">
                  <c:v>0.40073800000000004</c:v>
                </c:pt>
                <c:pt idx="782">
                  <c:v>0.40102500000000002</c:v>
                </c:pt>
                <c:pt idx="783">
                  <c:v>0.40115700000000004</c:v>
                </c:pt>
                <c:pt idx="784">
                  <c:v>0.401084</c:v>
                </c:pt>
                <c:pt idx="785">
                  <c:v>0.40043700000000004</c:v>
                </c:pt>
                <c:pt idx="786">
                  <c:v>0.40098800000000001</c:v>
                </c:pt>
                <c:pt idx="787">
                  <c:v>0.40109500000000003</c:v>
                </c:pt>
                <c:pt idx="788">
                  <c:v>0.401173</c:v>
                </c:pt>
                <c:pt idx="789">
                  <c:v>0.40117000000000003</c:v>
                </c:pt>
                <c:pt idx="790">
                  <c:v>0.40124200000000004</c:v>
                </c:pt>
                <c:pt idx="791">
                  <c:v>0.40090300000000001</c:v>
                </c:pt>
                <c:pt idx="792">
                  <c:v>0.40063100000000001</c:v>
                </c:pt>
                <c:pt idx="793">
                  <c:v>0.400509</c:v>
                </c:pt>
                <c:pt idx="794">
                  <c:v>0.40052600000000005</c:v>
                </c:pt>
                <c:pt idx="795">
                  <c:v>0.400256</c:v>
                </c:pt>
                <c:pt idx="796">
                  <c:v>0.40031700000000003</c:v>
                </c:pt>
                <c:pt idx="797">
                  <c:v>0.40019200000000005</c:v>
                </c:pt>
                <c:pt idx="798">
                  <c:v>0.40019000000000005</c:v>
                </c:pt>
                <c:pt idx="799">
                  <c:v>0.39997900000000003</c:v>
                </c:pt>
                <c:pt idx="800">
                  <c:v>0.400281</c:v>
                </c:pt>
                <c:pt idx="801">
                  <c:v>0.40016100000000004</c:v>
                </c:pt>
                <c:pt idx="802">
                  <c:v>0.400175</c:v>
                </c:pt>
                <c:pt idx="803">
                  <c:v>0.39975900000000003</c:v>
                </c:pt>
                <c:pt idx="804">
                  <c:v>0.39966200000000002</c:v>
                </c:pt>
                <c:pt idx="805">
                  <c:v>0.39937800000000001</c:v>
                </c:pt>
                <c:pt idx="806">
                  <c:v>0.39929700000000001</c:v>
                </c:pt>
                <c:pt idx="807">
                  <c:v>0.39865800000000001</c:v>
                </c:pt>
                <c:pt idx="808">
                  <c:v>0.39843400000000001</c:v>
                </c:pt>
                <c:pt idx="809">
                  <c:v>0.39821500000000004</c:v>
                </c:pt>
                <c:pt idx="810">
                  <c:v>0.39838900000000005</c:v>
                </c:pt>
                <c:pt idx="811">
                  <c:v>0.39796400000000004</c:v>
                </c:pt>
                <c:pt idx="812">
                  <c:v>0.39773800000000004</c:v>
                </c:pt>
                <c:pt idx="813">
                  <c:v>0.39737600000000001</c:v>
                </c:pt>
                <c:pt idx="814">
                  <c:v>0.39740400000000003</c:v>
                </c:pt>
                <c:pt idx="815">
                  <c:v>0.39633699999999999</c:v>
                </c:pt>
                <c:pt idx="816">
                  <c:v>0.396596</c:v>
                </c:pt>
                <c:pt idx="817">
                  <c:v>0.39632900000000004</c:v>
                </c:pt>
                <c:pt idx="818">
                  <c:v>0.39594100000000004</c:v>
                </c:pt>
                <c:pt idx="819">
                  <c:v>0.396007</c:v>
                </c:pt>
                <c:pt idx="820">
                  <c:v>0.39742900000000003</c:v>
                </c:pt>
                <c:pt idx="821">
                  <c:v>0.39774200000000004</c:v>
                </c:pt>
                <c:pt idx="822">
                  <c:v>0.39812800000000004</c:v>
                </c:pt>
                <c:pt idx="823">
                  <c:v>0.39830400000000005</c:v>
                </c:pt>
                <c:pt idx="824">
                  <c:v>0.39877400000000002</c:v>
                </c:pt>
                <c:pt idx="825">
                  <c:v>0.39843900000000004</c:v>
                </c:pt>
                <c:pt idx="826">
                  <c:v>0.39883200000000002</c:v>
                </c:pt>
                <c:pt idx="827">
                  <c:v>0.39816500000000005</c:v>
                </c:pt>
                <c:pt idx="828">
                  <c:v>0.39793300000000004</c:v>
                </c:pt>
                <c:pt idx="829">
                  <c:v>0.39796000000000004</c:v>
                </c:pt>
                <c:pt idx="830">
                  <c:v>0.398337</c:v>
                </c:pt>
                <c:pt idx="831">
                  <c:v>0.39818300000000001</c:v>
                </c:pt>
                <c:pt idx="832">
                  <c:v>0.39863800000000005</c:v>
                </c:pt>
                <c:pt idx="833">
                  <c:v>0.39853100000000002</c:v>
                </c:pt>
                <c:pt idx="834">
                  <c:v>0.39877100000000004</c:v>
                </c:pt>
                <c:pt idx="835">
                  <c:v>0.39760900000000005</c:v>
                </c:pt>
                <c:pt idx="836">
                  <c:v>0.39807900000000002</c:v>
                </c:pt>
                <c:pt idx="837">
                  <c:v>0.39776900000000004</c:v>
                </c:pt>
                <c:pt idx="838">
                  <c:v>0.39806200000000003</c:v>
                </c:pt>
                <c:pt idx="839">
                  <c:v>0.39808400000000005</c:v>
                </c:pt>
                <c:pt idx="840">
                  <c:v>0.397814</c:v>
                </c:pt>
                <c:pt idx="841">
                  <c:v>0.39810900000000005</c:v>
                </c:pt>
                <c:pt idx="842">
                  <c:v>0.39829600000000004</c:v>
                </c:pt>
                <c:pt idx="843">
                  <c:v>0.39777000000000001</c:v>
                </c:pt>
                <c:pt idx="844">
                  <c:v>0.39835100000000001</c:v>
                </c:pt>
                <c:pt idx="845">
                  <c:v>0.39812900000000001</c:v>
                </c:pt>
                <c:pt idx="846">
                  <c:v>0.39806200000000003</c:v>
                </c:pt>
                <c:pt idx="847">
                  <c:v>0.39715</c:v>
                </c:pt>
                <c:pt idx="848">
                  <c:v>0.39799100000000004</c:v>
                </c:pt>
                <c:pt idx="849">
                  <c:v>0.39848800000000001</c:v>
                </c:pt>
                <c:pt idx="850">
                  <c:v>0.39936100000000002</c:v>
                </c:pt>
                <c:pt idx="851">
                  <c:v>0.39898400000000001</c:v>
                </c:pt>
                <c:pt idx="852">
                  <c:v>0.39923000000000003</c:v>
                </c:pt>
                <c:pt idx="853">
                  <c:v>0.39945000000000003</c:v>
                </c:pt>
                <c:pt idx="854">
                  <c:v>0.39980599999999999</c:v>
                </c:pt>
                <c:pt idx="855">
                  <c:v>0.399121</c:v>
                </c:pt>
                <c:pt idx="856">
                  <c:v>0.39958000000000005</c:v>
                </c:pt>
                <c:pt idx="857">
                  <c:v>0.39993000000000001</c:v>
                </c:pt>
                <c:pt idx="858">
                  <c:v>0.40024600000000005</c:v>
                </c:pt>
                <c:pt idx="859">
                  <c:v>0.40017800000000003</c:v>
                </c:pt>
                <c:pt idx="860">
                  <c:v>0.40077300000000005</c:v>
                </c:pt>
                <c:pt idx="861">
                  <c:v>0.40112100000000001</c:v>
                </c:pt>
                <c:pt idx="862">
                  <c:v>0.40138200000000002</c:v>
                </c:pt>
                <c:pt idx="863">
                  <c:v>0.40100600000000003</c:v>
                </c:pt>
                <c:pt idx="864">
                  <c:v>0.40078600000000003</c:v>
                </c:pt>
                <c:pt idx="865">
                  <c:v>0.40066400000000002</c:v>
                </c:pt>
                <c:pt idx="866">
                  <c:v>0.401422</c:v>
                </c:pt>
                <c:pt idx="867">
                  <c:v>0.40132100000000004</c:v>
                </c:pt>
                <c:pt idx="868">
                  <c:v>0.40129000000000004</c:v>
                </c:pt>
                <c:pt idx="869">
                  <c:v>0.40123000000000003</c:v>
                </c:pt>
                <c:pt idx="870">
                  <c:v>0.40162500000000001</c:v>
                </c:pt>
                <c:pt idx="871">
                  <c:v>0.401669</c:v>
                </c:pt>
                <c:pt idx="872">
                  <c:v>0.401949</c:v>
                </c:pt>
                <c:pt idx="873">
                  <c:v>0.40201000000000003</c:v>
                </c:pt>
                <c:pt idx="874">
                  <c:v>0.40213600000000005</c:v>
                </c:pt>
                <c:pt idx="875">
                  <c:v>0.40160400000000002</c:v>
                </c:pt>
                <c:pt idx="876">
                  <c:v>0.40171100000000004</c:v>
                </c:pt>
                <c:pt idx="877">
                  <c:v>0.401924</c:v>
                </c:pt>
                <c:pt idx="878">
                  <c:v>0.40225900000000003</c:v>
                </c:pt>
                <c:pt idx="879">
                  <c:v>0.40221100000000004</c:v>
                </c:pt>
                <c:pt idx="880">
                  <c:v>0.402306</c:v>
                </c:pt>
                <c:pt idx="881">
                  <c:v>0.40221000000000001</c:v>
                </c:pt>
                <c:pt idx="882">
                  <c:v>0.402306</c:v>
                </c:pt>
                <c:pt idx="883">
                  <c:v>0.40229200000000004</c:v>
                </c:pt>
                <c:pt idx="884">
                  <c:v>0.40228900000000001</c:v>
                </c:pt>
                <c:pt idx="885">
                  <c:v>0.40193100000000004</c:v>
                </c:pt>
                <c:pt idx="886">
                  <c:v>0.402092</c:v>
                </c:pt>
                <c:pt idx="887">
                  <c:v>0.40245400000000003</c:v>
                </c:pt>
                <c:pt idx="888">
                  <c:v>0.40294000000000002</c:v>
                </c:pt>
                <c:pt idx="889">
                  <c:v>0.40290300000000001</c:v>
                </c:pt>
                <c:pt idx="890">
                  <c:v>0.40257200000000004</c:v>
                </c:pt>
                <c:pt idx="891">
                  <c:v>0.40229300000000001</c:v>
                </c:pt>
                <c:pt idx="892">
                  <c:v>0.40275900000000003</c:v>
                </c:pt>
                <c:pt idx="893">
                  <c:v>0.402841</c:v>
                </c:pt>
                <c:pt idx="894">
                  <c:v>0.40297700000000003</c:v>
                </c:pt>
                <c:pt idx="895">
                  <c:v>0.40299600000000002</c:v>
                </c:pt>
                <c:pt idx="896">
                  <c:v>0.40308900000000003</c:v>
                </c:pt>
                <c:pt idx="897">
                  <c:v>0.40260899999999999</c:v>
                </c:pt>
                <c:pt idx="898">
                  <c:v>0.40285300000000002</c:v>
                </c:pt>
                <c:pt idx="899">
                  <c:v>0.402555</c:v>
                </c:pt>
                <c:pt idx="900">
                  <c:v>0.401918</c:v>
                </c:pt>
                <c:pt idx="901">
                  <c:v>0.40113400000000005</c:v>
                </c:pt>
                <c:pt idx="902">
                  <c:v>0.400783</c:v>
                </c:pt>
                <c:pt idx="903">
                  <c:v>0.40093500000000004</c:v>
                </c:pt>
                <c:pt idx="904">
                  <c:v>0.401476</c:v>
                </c:pt>
                <c:pt idx="905">
                  <c:v>0.40090800000000004</c:v>
                </c:pt>
                <c:pt idx="906">
                  <c:v>0.40055300000000005</c:v>
                </c:pt>
                <c:pt idx="907">
                  <c:v>0.39998800000000001</c:v>
                </c:pt>
                <c:pt idx="908">
                  <c:v>0.39989800000000003</c:v>
                </c:pt>
                <c:pt idx="909">
                  <c:v>0.39953500000000003</c:v>
                </c:pt>
                <c:pt idx="910">
                  <c:v>0.40028900000000001</c:v>
                </c:pt>
                <c:pt idx="911">
                  <c:v>0.39996300000000001</c:v>
                </c:pt>
                <c:pt idx="912">
                  <c:v>0.39880500000000002</c:v>
                </c:pt>
                <c:pt idx="913">
                  <c:v>0.39778000000000002</c:v>
                </c:pt>
                <c:pt idx="914">
                  <c:v>0.398339</c:v>
                </c:pt>
                <c:pt idx="915">
                  <c:v>0.398872</c:v>
                </c:pt>
                <c:pt idx="916">
                  <c:v>0.39985800000000005</c:v>
                </c:pt>
                <c:pt idx="917">
                  <c:v>0.39969300000000002</c:v>
                </c:pt>
                <c:pt idx="918">
                  <c:v>0.399895</c:v>
                </c:pt>
                <c:pt idx="919">
                  <c:v>0.39935900000000002</c:v>
                </c:pt>
                <c:pt idx="920">
                  <c:v>0.39986700000000003</c:v>
                </c:pt>
                <c:pt idx="921">
                  <c:v>0.400341</c:v>
                </c:pt>
                <c:pt idx="922">
                  <c:v>0.40148100000000003</c:v>
                </c:pt>
                <c:pt idx="923">
                  <c:v>0.40171400000000002</c:v>
                </c:pt>
                <c:pt idx="924">
                  <c:v>0.40187900000000004</c:v>
                </c:pt>
                <c:pt idx="925">
                  <c:v>0.40108000000000005</c:v>
                </c:pt>
                <c:pt idx="926">
                  <c:v>0.40056800000000004</c:v>
                </c:pt>
                <c:pt idx="927">
                  <c:v>0.40019400000000005</c:v>
                </c:pt>
                <c:pt idx="928">
                  <c:v>0.40059400000000001</c:v>
                </c:pt>
                <c:pt idx="929">
                  <c:v>0.40082500000000004</c:v>
                </c:pt>
                <c:pt idx="930">
                  <c:v>0.40123800000000004</c:v>
                </c:pt>
                <c:pt idx="931">
                  <c:v>0.40127800000000002</c:v>
                </c:pt>
                <c:pt idx="932">
                  <c:v>0.40179100000000001</c:v>
                </c:pt>
                <c:pt idx="933">
                  <c:v>0.40124200000000004</c:v>
                </c:pt>
                <c:pt idx="934">
                  <c:v>0.401723</c:v>
                </c:pt>
                <c:pt idx="935">
                  <c:v>0.40185400000000004</c:v>
                </c:pt>
                <c:pt idx="936">
                  <c:v>0.40166400000000002</c:v>
                </c:pt>
                <c:pt idx="937">
                  <c:v>0.40143300000000004</c:v>
                </c:pt>
                <c:pt idx="938">
                  <c:v>0.401503</c:v>
                </c:pt>
                <c:pt idx="939">
                  <c:v>0.40110300000000004</c:v>
                </c:pt>
                <c:pt idx="940">
                  <c:v>0.40133200000000002</c:v>
                </c:pt>
                <c:pt idx="941">
                  <c:v>0.40210500000000005</c:v>
                </c:pt>
                <c:pt idx="942">
                  <c:v>0.402451</c:v>
                </c:pt>
                <c:pt idx="943">
                  <c:v>0.40215900000000004</c:v>
                </c:pt>
                <c:pt idx="944">
                  <c:v>0.40240200000000004</c:v>
                </c:pt>
                <c:pt idx="945">
                  <c:v>0.402229</c:v>
                </c:pt>
                <c:pt idx="946">
                  <c:v>0.40251000000000003</c:v>
                </c:pt>
                <c:pt idx="947">
                  <c:v>0.40230100000000002</c:v>
                </c:pt>
                <c:pt idx="948">
                  <c:v>0.40196900000000002</c:v>
                </c:pt>
                <c:pt idx="949">
                  <c:v>0.40174100000000001</c:v>
                </c:pt>
                <c:pt idx="950">
                  <c:v>0.40207200000000004</c:v>
                </c:pt>
                <c:pt idx="951">
                  <c:v>0.40240000000000004</c:v>
                </c:pt>
                <c:pt idx="952">
                  <c:v>0.40278000000000003</c:v>
                </c:pt>
                <c:pt idx="953">
                  <c:v>0.40252300000000002</c:v>
                </c:pt>
                <c:pt idx="954">
                  <c:v>0.40260600000000002</c:v>
                </c:pt>
                <c:pt idx="955">
                  <c:v>0.40272200000000002</c:v>
                </c:pt>
                <c:pt idx="956">
                  <c:v>0.40302300000000002</c:v>
                </c:pt>
                <c:pt idx="957">
                  <c:v>0.40294000000000002</c:v>
                </c:pt>
                <c:pt idx="958">
                  <c:v>0.40309700000000004</c:v>
                </c:pt>
                <c:pt idx="959">
                  <c:v>0.40320300000000003</c:v>
                </c:pt>
                <c:pt idx="960">
                  <c:v>0.40307100000000001</c:v>
                </c:pt>
                <c:pt idx="961">
                  <c:v>0.40299700000000005</c:v>
                </c:pt>
                <c:pt idx="962">
                  <c:v>0.40298300000000004</c:v>
                </c:pt>
                <c:pt idx="963">
                  <c:v>0.403086</c:v>
                </c:pt>
                <c:pt idx="964">
                  <c:v>0.40340000000000004</c:v>
                </c:pt>
                <c:pt idx="965">
                  <c:v>0.40342600000000001</c:v>
                </c:pt>
                <c:pt idx="966">
                  <c:v>0.403335</c:v>
                </c:pt>
                <c:pt idx="967">
                  <c:v>0.40345200000000003</c:v>
                </c:pt>
                <c:pt idx="968">
                  <c:v>0.40348900000000004</c:v>
                </c:pt>
                <c:pt idx="969">
                  <c:v>0.40341399999999999</c:v>
                </c:pt>
                <c:pt idx="970">
                  <c:v>0.40359300000000004</c:v>
                </c:pt>
                <c:pt idx="971">
                  <c:v>0.40363900000000003</c:v>
                </c:pt>
                <c:pt idx="972">
                  <c:v>0.40368600000000004</c:v>
                </c:pt>
                <c:pt idx="973">
                  <c:v>0.403667</c:v>
                </c:pt>
                <c:pt idx="974">
                  <c:v>0.40384400000000004</c:v>
                </c:pt>
                <c:pt idx="975">
                  <c:v>0.40396300000000002</c:v>
                </c:pt>
                <c:pt idx="976">
                  <c:v>0.40416100000000005</c:v>
                </c:pt>
                <c:pt idx="977">
                  <c:v>0.40423300000000001</c:v>
                </c:pt>
                <c:pt idx="978">
                  <c:v>0.40441100000000002</c:v>
                </c:pt>
                <c:pt idx="979">
                  <c:v>0.40445700000000001</c:v>
                </c:pt>
                <c:pt idx="980">
                  <c:v>0.40448600000000001</c:v>
                </c:pt>
                <c:pt idx="981">
                  <c:v>0.40454200000000001</c:v>
                </c:pt>
                <c:pt idx="982">
                  <c:v>0.40479200000000004</c:v>
                </c:pt>
                <c:pt idx="983">
                  <c:v>0.40512700000000001</c:v>
                </c:pt>
                <c:pt idx="984">
                  <c:v>0.40558100000000002</c:v>
                </c:pt>
                <c:pt idx="985">
                  <c:v>0.40562400000000004</c:v>
                </c:pt>
                <c:pt idx="986">
                  <c:v>0.40598300000000004</c:v>
                </c:pt>
                <c:pt idx="987">
                  <c:v>0.40616600000000003</c:v>
                </c:pt>
                <c:pt idx="988">
                  <c:v>0.40633400000000003</c:v>
                </c:pt>
                <c:pt idx="989">
                  <c:v>0.406665</c:v>
                </c:pt>
                <c:pt idx="990">
                  <c:v>0.40713500000000002</c:v>
                </c:pt>
                <c:pt idx="991">
                  <c:v>0.40740900000000002</c:v>
                </c:pt>
                <c:pt idx="992">
                  <c:v>0.40737200000000001</c:v>
                </c:pt>
                <c:pt idx="993">
                  <c:v>0.407059</c:v>
                </c:pt>
                <c:pt idx="994">
                  <c:v>0.40711700000000001</c:v>
                </c:pt>
                <c:pt idx="995">
                  <c:v>0.40740500000000002</c:v>
                </c:pt>
                <c:pt idx="996">
                  <c:v>0.40775700000000004</c:v>
                </c:pt>
                <c:pt idx="997">
                  <c:v>0.40764100000000003</c:v>
                </c:pt>
                <c:pt idx="998">
                  <c:v>0.407335</c:v>
                </c:pt>
                <c:pt idx="999">
                  <c:v>0.40706700000000001</c:v>
                </c:pt>
                <c:pt idx="1000">
                  <c:v>0.40693600000000002</c:v>
                </c:pt>
                <c:pt idx="1001">
                  <c:v>0.40659800000000001</c:v>
                </c:pt>
                <c:pt idx="1002">
                  <c:v>0.40612900000000002</c:v>
                </c:pt>
                <c:pt idx="1003">
                  <c:v>0.405391</c:v>
                </c:pt>
                <c:pt idx="1004">
                  <c:v>0.40524200000000005</c:v>
                </c:pt>
                <c:pt idx="1005">
                  <c:v>0.40534300000000001</c:v>
                </c:pt>
                <c:pt idx="1006">
                  <c:v>0.40526400000000001</c:v>
                </c:pt>
                <c:pt idx="1007">
                  <c:v>0.40511400000000003</c:v>
                </c:pt>
                <c:pt idx="1008">
                  <c:v>0.40540700000000002</c:v>
                </c:pt>
                <c:pt idx="1009">
                  <c:v>0.406024</c:v>
                </c:pt>
                <c:pt idx="1010">
                  <c:v>0.40654300000000004</c:v>
                </c:pt>
                <c:pt idx="1011">
                  <c:v>0.40699300000000005</c:v>
                </c:pt>
                <c:pt idx="1012">
                  <c:v>0.40718300000000002</c:v>
                </c:pt>
                <c:pt idx="1013">
                  <c:v>0.40684600000000004</c:v>
                </c:pt>
                <c:pt idx="1014">
                  <c:v>0.40633000000000002</c:v>
                </c:pt>
                <c:pt idx="1015">
                  <c:v>0.40550200000000003</c:v>
                </c:pt>
                <c:pt idx="1016">
                  <c:v>0.40514</c:v>
                </c:pt>
                <c:pt idx="1017">
                  <c:v>0.40456200000000003</c:v>
                </c:pt>
                <c:pt idx="1018">
                  <c:v>0.40455800000000003</c:v>
                </c:pt>
                <c:pt idx="1019">
                  <c:v>0.40465900000000005</c:v>
                </c:pt>
                <c:pt idx="1020">
                  <c:v>0.40490800000000005</c:v>
                </c:pt>
                <c:pt idx="1021">
                  <c:v>0.40459300000000004</c:v>
                </c:pt>
                <c:pt idx="1022">
                  <c:v>0.40472600000000003</c:v>
                </c:pt>
                <c:pt idx="1023">
                  <c:v>0.40521200000000002</c:v>
                </c:pt>
                <c:pt idx="1024">
                  <c:v>0.40576600000000002</c:v>
                </c:pt>
                <c:pt idx="1025">
                  <c:v>0.40586500000000003</c:v>
                </c:pt>
                <c:pt idx="1026">
                  <c:v>0.40581400000000001</c:v>
                </c:pt>
                <c:pt idx="1027">
                  <c:v>0.40556800000000004</c:v>
                </c:pt>
                <c:pt idx="1028">
                  <c:v>0.40517900000000001</c:v>
                </c:pt>
                <c:pt idx="1029">
                  <c:v>0.40467400000000003</c:v>
                </c:pt>
                <c:pt idx="1030">
                  <c:v>0.40426700000000004</c:v>
                </c:pt>
                <c:pt idx="1031">
                  <c:v>0.40393100000000004</c:v>
                </c:pt>
                <c:pt idx="1032">
                  <c:v>0.40390600000000004</c:v>
                </c:pt>
                <c:pt idx="1033">
                  <c:v>0.40387400000000001</c:v>
                </c:pt>
                <c:pt idx="1034">
                  <c:v>0.40384000000000003</c:v>
                </c:pt>
                <c:pt idx="1035">
                  <c:v>0.40378200000000003</c:v>
                </c:pt>
                <c:pt idx="1036">
                  <c:v>0.40376600000000001</c:v>
                </c:pt>
                <c:pt idx="1037">
                  <c:v>0.40372000000000002</c:v>
                </c:pt>
                <c:pt idx="1038">
                  <c:v>0.40371500000000005</c:v>
                </c:pt>
                <c:pt idx="1039">
                  <c:v>0.40362900000000002</c:v>
                </c:pt>
                <c:pt idx="1040">
                  <c:v>0.40360200000000002</c:v>
                </c:pt>
                <c:pt idx="1041">
                  <c:v>0.40354900000000005</c:v>
                </c:pt>
                <c:pt idx="1042">
                  <c:v>0.40354600000000002</c:v>
                </c:pt>
                <c:pt idx="1043">
                  <c:v>0.403395</c:v>
                </c:pt>
                <c:pt idx="1044">
                  <c:v>0.40343200000000001</c:v>
                </c:pt>
                <c:pt idx="1045">
                  <c:v>0.40347900000000003</c:v>
                </c:pt>
                <c:pt idx="1046">
                  <c:v>0.40360200000000002</c:v>
                </c:pt>
                <c:pt idx="1047">
                  <c:v>0.40352700000000002</c:v>
                </c:pt>
                <c:pt idx="1048">
                  <c:v>0.40350400000000003</c:v>
                </c:pt>
                <c:pt idx="1049">
                  <c:v>0.40345800000000004</c:v>
                </c:pt>
                <c:pt idx="1050">
                  <c:v>0.40348700000000004</c:v>
                </c:pt>
                <c:pt idx="1051">
                  <c:v>0.40344800000000003</c:v>
                </c:pt>
                <c:pt idx="1052">
                  <c:v>0.40324200000000004</c:v>
                </c:pt>
                <c:pt idx="1053">
                  <c:v>0.40313400000000005</c:v>
                </c:pt>
                <c:pt idx="1054">
                  <c:v>0.403364</c:v>
                </c:pt>
                <c:pt idx="1055">
                  <c:v>0.40343900000000005</c:v>
                </c:pt>
                <c:pt idx="1056">
                  <c:v>0.40358300000000003</c:v>
                </c:pt>
                <c:pt idx="1057">
                  <c:v>0.40357600000000005</c:v>
                </c:pt>
                <c:pt idx="1058">
                  <c:v>0.40349800000000002</c:v>
                </c:pt>
                <c:pt idx="1059">
                  <c:v>0.40328200000000003</c:v>
                </c:pt>
                <c:pt idx="1060">
                  <c:v>0.40318000000000004</c:v>
                </c:pt>
                <c:pt idx="1061">
                  <c:v>0.40312100000000001</c:v>
                </c:pt>
                <c:pt idx="1062">
                  <c:v>0.40332500000000004</c:v>
                </c:pt>
                <c:pt idx="1063">
                  <c:v>0.40340700000000002</c:v>
                </c:pt>
                <c:pt idx="1064">
                  <c:v>0.403476</c:v>
                </c:pt>
                <c:pt idx="1065">
                  <c:v>0.40328000000000003</c:v>
                </c:pt>
                <c:pt idx="1066">
                  <c:v>0.40333000000000002</c:v>
                </c:pt>
                <c:pt idx="1067">
                  <c:v>0.40334900000000001</c:v>
                </c:pt>
                <c:pt idx="1068">
                  <c:v>0.403418</c:v>
                </c:pt>
                <c:pt idx="1069">
                  <c:v>0.40346900000000002</c:v>
                </c:pt>
                <c:pt idx="1070">
                  <c:v>0.403449</c:v>
                </c:pt>
                <c:pt idx="1071">
                  <c:v>0.40343400000000001</c:v>
                </c:pt>
                <c:pt idx="1072">
                  <c:v>0.403534</c:v>
                </c:pt>
                <c:pt idx="1073">
                  <c:v>0.40341100000000002</c:v>
                </c:pt>
                <c:pt idx="1074">
                  <c:v>0.40337200000000001</c:v>
                </c:pt>
                <c:pt idx="1075">
                  <c:v>0.40329300000000001</c:v>
                </c:pt>
                <c:pt idx="1076">
                  <c:v>0.40335500000000002</c:v>
                </c:pt>
                <c:pt idx="1077">
                  <c:v>0.40345400000000003</c:v>
                </c:pt>
                <c:pt idx="1078">
                  <c:v>0.40358000000000005</c:v>
                </c:pt>
                <c:pt idx="1079">
                  <c:v>0.403609</c:v>
                </c:pt>
                <c:pt idx="1080">
                  <c:v>0.40372200000000003</c:v>
                </c:pt>
                <c:pt idx="1081">
                  <c:v>0.40373900000000001</c:v>
                </c:pt>
                <c:pt idx="1082">
                  <c:v>0.40377400000000002</c:v>
                </c:pt>
                <c:pt idx="1083">
                  <c:v>0.40374700000000002</c:v>
                </c:pt>
                <c:pt idx="1084">
                  <c:v>0.40386700000000003</c:v>
                </c:pt>
                <c:pt idx="1085">
                  <c:v>0.40389900000000001</c:v>
                </c:pt>
                <c:pt idx="1086">
                  <c:v>0.40405400000000002</c:v>
                </c:pt>
                <c:pt idx="1087">
                  <c:v>0.40419500000000003</c:v>
                </c:pt>
                <c:pt idx="1088">
                  <c:v>0.40440200000000004</c:v>
                </c:pt>
                <c:pt idx="1089">
                  <c:v>0.40435100000000002</c:v>
                </c:pt>
                <c:pt idx="1090">
                  <c:v>0.404526</c:v>
                </c:pt>
                <c:pt idx="1091">
                  <c:v>0.40452200000000005</c:v>
                </c:pt>
                <c:pt idx="1092">
                  <c:v>0.40454900000000005</c:v>
                </c:pt>
                <c:pt idx="1093">
                  <c:v>0.40470400000000001</c:v>
                </c:pt>
                <c:pt idx="1094">
                  <c:v>0.40483200000000003</c:v>
                </c:pt>
                <c:pt idx="1095">
                  <c:v>0.40468900000000002</c:v>
                </c:pt>
                <c:pt idx="1096">
                  <c:v>0.40464600000000001</c:v>
                </c:pt>
                <c:pt idx="1097">
                  <c:v>0.40464</c:v>
                </c:pt>
                <c:pt idx="1098">
                  <c:v>0.404553</c:v>
                </c:pt>
                <c:pt idx="1099">
                  <c:v>0.40441700000000003</c:v>
                </c:pt>
                <c:pt idx="1100">
                  <c:v>0.40437600000000001</c:v>
                </c:pt>
                <c:pt idx="1101">
                  <c:v>0.40430100000000002</c:v>
                </c:pt>
                <c:pt idx="1102">
                  <c:v>0.40436700000000003</c:v>
                </c:pt>
                <c:pt idx="1103">
                  <c:v>0.40425900000000003</c:v>
                </c:pt>
                <c:pt idx="1104">
                  <c:v>0.40427300000000005</c:v>
                </c:pt>
                <c:pt idx="1105">
                  <c:v>0.404171</c:v>
                </c:pt>
                <c:pt idx="1106">
                  <c:v>0.40417900000000001</c:v>
                </c:pt>
                <c:pt idx="1107">
                  <c:v>0.404192</c:v>
                </c:pt>
                <c:pt idx="1108">
                  <c:v>0.40420400000000001</c:v>
                </c:pt>
                <c:pt idx="1109">
                  <c:v>0.40422600000000003</c:v>
                </c:pt>
                <c:pt idx="1110">
                  <c:v>0.404283</c:v>
                </c:pt>
                <c:pt idx="1111">
                  <c:v>0.40423800000000004</c:v>
                </c:pt>
                <c:pt idx="1112">
                  <c:v>0.404225</c:v>
                </c:pt>
                <c:pt idx="1113">
                  <c:v>0.40406900000000001</c:v>
                </c:pt>
                <c:pt idx="1114">
                  <c:v>0.40404400000000001</c:v>
                </c:pt>
                <c:pt idx="1115">
                  <c:v>0.40404900000000005</c:v>
                </c:pt>
                <c:pt idx="1116">
                  <c:v>0.40404100000000004</c:v>
                </c:pt>
                <c:pt idx="1117">
                  <c:v>0.40399400000000002</c:v>
                </c:pt>
                <c:pt idx="1118">
                  <c:v>0.40401800000000004</c:v>
                </c:pt>
                <c:pt idx="1119">
                  <c:v>0.40399000000000002</c:v>
                </c:pt>
                <c:pt idx="1120">
                  <c:v>0.40407999999999999</c:v>
                </c:pt>
                <c:pt idx="1121">
                  <c:v>0.40407700000000002</c:v>
                </c:pt>
                <c:pt idx="1122">
                  <c:v>0.40401000000000004</c:v>
                </c:pt>
                <c:pt idx="1123">
                  <c:v>0.40381</c:v>
                </c:pt>
                <c:pt idx="1124">
                  <c:v>0.40391700000000003</c:v>
                </c:pt>
                <c:pt idx="1125">
                  <c:v>0.40399600000000002</c:v>
                </c:pt>
                <c:pt idx="1126">
                  <c:v>0.404026</c:v>
                </c:pt>
                <c:pt idx="1127">
                  <c:v>0.40413300000000002</c:v>
                </c:pt>
                <c:pt idx="1128">
                  <c:v>0.40435100000000002</c:v>
                </c:pt>
                <c:pt idx="1129">
                  <c:v>0.40437000000000001</c:v>
                </c:pt>
                <c:pt idx="1130">
                  <c:v>0.40437500000000004</c:v>
                </c:pt>
                <c:pt idx="1131">
                  <c:v>0.40427100000000005</c:v>
                </c:pt>
                <c:pt idx="1132">
                  <c:v>0.40436</c:v>
                </c:pt>
                <c:pt idx="1133">
                  <c:v>0.40431700000000004</c:v>
                </c:pt>
                <c:pt idx="1134">
                  <c:v>0.404414</c:v>
                </c:pt>
                <c:pt idx="1135">
                  <c:v>0.40450700000000001</c:v>
                </c:pt>
                <c:pt idx="1136">
                  <c:v>0.40468600000000005</c:v>
                </c:pt>
                <c:pt idx="1137">
                  <c:v>0.40474000000000004</c:v>
                </c:pt>
                <c:pt idx="1138">
                  <c:v>0.40467500000000001</c:v>
                </c:pt>
                <c:pt idx="1139">
                  <c:v>0.40465300000000004</c:v>
                </c:pt>
                <c:pt idx="1140">
                  <c:v>0.40479600000000004</c:v>
                </c:pt>
                <c:pt idx="1141">
                  <c:v>0.40494200000000002</c:v>
                </c:pt>
                <c:pt idx="1142">
                  <c:v>0.4052</c:v>
                </c:pt>
                <c:pt idx="1143">
                  <c:v>0.405306</c:v>
                </c:pt>
                <c:pt idx="1144">
                  <c:v>0.40538000000000002</c:v>
                </c:pt>
                <c:pt idx="1145">
                  <c:v>0.40549100000000005</c:v>
                </c:pt>
                <c:pt idx="1146">
                  <c:v>0.40572400000000003</c:v>
                </c:pt>
                <c:pt idx="1147">
                  <c:v>0.405802</c:v>
                </c:pt>
                <c:pt idx="1148">
                  <c:v>0.40585900000000003</c:v>
                </c:pt>
                <c:pt idx="1149">
                  <c:v>0.40596600000000005</c:v>
                </c:pt>
                <c:pt idx="1150">
                  <c:v>0.40599200000000002</c:v>
                </c:pt>
                <c:pt idx="1151">
                  <c:v>0.40584600000000004</c:v>
                </c:pt>
                <c:pt idx="1152">
                  <c:v>0.40584300000000001</c:v>
                </c:pt>
                <c:pt idx="1153">
                  <c:v>0.40581500000000004</c:v>
                </c:pt>
                <c:pt idx="1154">
                  <c:v>0.405862</c:v>
                </c:pt>
                <c:pt idx="1155">
                  <c:v>0.405781</c:v>
                </c:pt>
                <c:pt idx="1156">
                  <c:v>0.40574100000000002</c:v>
                </c:pt>
                <c:pt idx="1157">
                  <c:v>0.40576000000000001</c:v>
                </c:pt>
                <c:pt idx="1158">
                  <c:v>0.405775</c:v>
                </c:pt>
                <c:pt idx="1159">
                  <c:v>0.40577200000000002</c:v>
                </c:pt>
                <c:pt idx="1160">
                  <c:v>0.405806</c:v>
                </c:pt>
                <c:pt idx="1161">
                  <c:v>0.405777</c:v>
                </c:pt>
                <c:pt idx="1162">
                  <c:v>0.40566000000000002</c:v>
                </c:pt>
                <c:pt idx="1163">
                  <c:v>0.40559200000000001</c:v>
                </c:pt>
                <c:pt idx="1164">
                  <c:v>0.40565800000000002</c:v>
                </c:pt>
                <c:pt idx="1165">
                  <c:v>0.40570000000000001</c:v>
                </c:pt>
                <c:pt idx="1166">
                  <c:v>0.40574900000000003</c:v>
                </c:pt>
                <c:pt idx="1167">
                  <c:v>0.40573400000000004</c:v>
                </c:pt>
                <c:pt idx="1168">
                  <c:v>0.40579400000000004</c:v>
                </c:pt>
                <c:pt idx="1169">
                  <c:v>0.40582200000000002</c:v>
                </c:pt>
                <c:pt idx="1170">
                  <c:v>0.40581700000000004</c:v>
                </c:pt>
                <c:pt idx="1171">
                  <c:v>0.40578600000000004</c:v>
                </c:pt>
                <c:pt idx="1172">
                  <c:v>0.40586100000000003</c:v>
                </c:pt>
                <c:pt idx="1173">
                  <c:v>0.40586300000000003</c:v>
                </c:pt>
                <c:pt idx="1174">
                  <c:v>0.40585900000000003</c:v>
                </c:pt>
                <c:pt idx="1175">
                  <c:v>0.405866</c:v>
                </c:pt>
                <c:pt idx="1176">
                  <c:v>0.40592400000000001</c:v>
                </c:pt>
                <c:pt idx="1177">
                  <c:v>0.40596500000000002</c:v>
                </c:pt>
                <c:pt idx="1178">
                  <c:v>0.40596600000000005</c:v>
                </c:pt>
                <c:pt idx="1179">
                  <c:v>0.40594600000000003</c:v>
                </c:pt>
                <c:pt idx="1180">
                  <c:v>0.40595200000000004</c:v>
                </c:pt>
                <c:pt idx="1181">
                  <c:v>0.40590500000000002</c:v>
                </c:pt>
                <c:pt idx="1182">
                  <c:v>0.40590100000000001</c:v>
                </c:pt>
                <c:pt idx="1183">
                  <c:v>0.40600600000000003</c:v>
                </c:pt>
                <c:pt idx="1184">
                  <c:v>0.40604500000000004</c:v>
                </c:pt>
                <c:pt idx="1185">
                  <c:v>0.40596300000000002</c:v>
                </c:pt>
                <c:pt idx="1186">
                  <c:v>0.40599400000000002</c:v>
                </c:pt>
                <c:pt idx="1187">
                  <c:v>0.40600000000000003</c:v>
                </c:pt>
                <c:pt idx="1188">
                  <c:v>0.40600200000000003</c:v>
                </c:pt>
                <c:pt idx="1189">
                  <c:v>0.40595300000000001</c:v>
                </c:pt>
                <c:pt idx="1190">
                  <c:v>0.40596500000000002</c:v>
                </c:pt>
                <c:pt idx="1191">
                  <c:v>0.40606800000000004</c:v>
                </c:pt>
                <c:pt idx="1192">
                  <c:v>0.40621500000000005</c:v>
                </c:pt>
                <c:pt idx="1193">
                  <c:v>0.406221</c:v>
                </c:pt>
                <c:pt idx="1194">
                  <c:v>0.406171</c:v>
                </c:pt>
                <c:pt idx="1195">
                  <c:v>0.40614800000000001</c:v>
                </c:pt>
                <c:pt idx="1196">
                  <c:v>0.40621100000000004</c:v>
                </c:pt>
                <c:pt idx="1197">
                  <c:v>0.40622400000000003</c:v>
                </c:pt>
                <c:pt idx="1198">
                  <c:v>0.40624300000000002</c:v>
                </c:pt>
                <c:pt idx="1199">
                  <c:v>0.40634400000000004</c:v>
                </c:pt>
                <c:pt idx="1200">
                  <c:v>0.40642300000000003</c:v>
                </c:pt>
                <c:pt idx="1201">
                  <c:v>0.40648300000000004</c:v>
                </c:pt>
                <c:pt idx="1202">
                  <c:v>0.40656700000000001</c:v>
                </c:pt>
                <c:pt idx="1203">
                  <c:v>0.406588</c:v>
                </c:pt>
                <c:pt idx="1204">
                  <c:v>0.406665</c:v>
                </c:pt>
                <c:pt idx="1205">
                  <c:v>0.40667500000000001</c:v>
                </c:pt>
                <c:pt idx="1206">
                  <c:v>0.40676800000000002</c:v>
                </c:pt>
                <c:pt idx="1207">
                  <c:v>0.40670200000000001</c:v>
                </c:pt>
                <c:pt idx="1208">
                  <c:v>0.40667000000000003</c:v>
                </c:pt>
                <c:pt idx="1209">
                  <c:v>0.40678300000000001</c:v>
                </c:pt>
                <c:pt idx="1210">
                  <c:v>0.40687100000000004</c:v>
                </c:pt>
                <c:pt idx="1211">
                  <c:v>0.406916</c:v>
                </c:pt>
                <c:pt idx="1212">
                  <c:v>0.40701600000000004</c:v>
                </c:pt>
                <c:pt idx="1213">
                  <c:v>0.40704500000000005</c:v>
                </c:pt>
                <c:pt idx="1214">
                  <c:v>0.40706900000000001</c:v>
                </c:pt>
                <c:pt idx="1215">
                  <c:v>0.40713100000000002</c:v>
                </c:pt>
                <c:pt idx="1216">
                  <c:v>0.40729200000000004</c:v>
                </c:pt>
                <c:pt idx="1217">
                  <c:v>0.407389</c:v>
                </c:pt>
                <c:pt idx="1218">
                  <c:v>0.407472</c:v>
                </c:pt>
                <c:pt idx="1219">
                  <c:v>0.40750800000000004</c:v>
                </c:pt>
                <c:pt idx="1220">
                  <c:v>0.40746599999999999</c:v>
                </c:pt>
                <c:pt idx="1221">
                  <c:v>0.40750700000000001</c:v>
                </c:pt>
                <c:pt idx="1222">
                  <c:v>0.40760200000000002</c:v>
                </c:pt>
                <c:pt idx="1223">
                  <c:v>0.40765000000000001</c:v>
                </c:pt>
                <c:pt idx="1224">
                  <c:v>0.40770800000000001</c:v>
                </c:pt>
                <c:pt idx="1225">
                  <c:v>0.40773800000000004</c:v>
                </c:pt>
                <c:pt idx="1226">
                  <c:v>0.40781700000000004</c:v>
                </c:pt>
                <c:pt idx="1227">
                  <c:v>0.40782600000000002</c:v>
                </c:pt>
                <c:pt idx="1228">
                  <c:v>0.40787100000000004</c:v>
                </c:pt>
                <c:pt idx="1229">
                  <c:v>0.40793800000000002</c:v>
                </c:pt>
                <c:pt idx="1230">
                  <c:v>0.40805800000000003</c:v>
                </c:pt>
                <c:pt idx="1231">
                  <c:v>0.40822900000000001</c:v>
                </c:pt>
                <c:pt idx="1232">
                  <c:v>0.40841100000000002</c:v>
                </c:pt>
                <c:pt idx="1233">
                  <c:v>0.40831300000000004</c:v>
                </c:pt>
                <c:pt idx="1234">
                  <c:v>0.40825300000000003</c:v>
                </c:pt>
                <c:pt idx="1235">
                  <c:v>0.408416</c:v>
                </c:pt>
                <c:pt idx="1236">
                  <c:v>0.408611</c:v>
                </c:pt>
                <c:pt idx="1237">
                  <c:v>0.40859900000000005</c:v>
                </c:pt>
                <c:pt idx="1238">
                  <c:v>0.40875400000000001</c:v>
                </c:pt>
                <c:pt idx="1239">
                  <c:v>0.40898900000000005</c:v>
                </c:pt>
                <c:pt idx="1240">
                  <c:v>0.40906400000000004</c:v>
                </c:pt>
                <c:pt idx="1241">
                  <c:v>0.40904000000000001</c:v>
                </c:pt>
                <c:pt idx="1242">
                  <c:v>0.40913900000000003</c:v>
                </c:pt>
                <c:pt idx="1243">
                  <c:v>0.40929600000000005</c:v>
                </c:pt>
                <c:pt idx="1244">
                  <c:v>0.409443</c:v>
                </c:pt>
                <c:pt idx="1245">
                  <c:v>0.40939300000000001</c:v>
                </c:pt>
                <c:pt idx="1246">
                  <c:v>0.40931800000000002</c:v>
                </c:pt>
                <c:pt idx="1247">
                  <c:v>0.40936100000000003</c:v>
                </c:pt>
                <c:pt idx="1248">
                  <c:v>0.40951100000000001</c:v>
                </c:pt>
                <c:pt idx="1249">
                  <c:v>0.409719</c:v>
                </c:pt>
                <c:pt idx="1250">
                  <c:v>0.40994200000000003</c:v>
                </c:pt>
                <c:pt idx="1251">
                  <c:v>0.410001</c:v>
                </c:pt>
                <c:pt idx="1252">
                  <c:v>0.41006600000000004</c:v>
                </c:pt>
                <c:pt idx="1253">
                  <c:v>0.41006100000000001</c:v>
                </c:pt>
                <c:pt idx="1254">
                  <c:v>0.41015300000000005</c:v>
                </c:pt>
                <c:pt idx="1255">
                  <c:v>0.41030500000000003</c:v>
                </c:pt>
                <c:pt idx="1256">
                  <c:v>0.41054000000000002</c:v>
                </c:pt>
                <c:pt idx="1257">
                  <c:v>0.41063000000000005</c:v>
                </c:pt>
                <c:pt idx="1258">
                  <c:v>0.41064000000000001</c:v>
                </c:pt>
                <c:pt idx="1259">
                  <c:v>0.41063000000000005</c:v>
                </c:pt>
                <c:pt idx="1260">
                  <c:v>0.410742</c:v>
                </c:pt>
                <c:pt idx="1261">
                  <c:v>0.41087100000000004</c:v>
                </c:pt>
                <c:pt idx="1262">
                  <c:v>0.41106700000000002</c:v>
                </c:pt>
                <c:pt idx="1263">
                  <c:v>0.41128100000000001</c:v>
                </c:pt>
                <c:pt idx="1264">
                  <c:v>0.41153300000000004</c:v>
                </c:pt>
                <c:pt idx="1265">
                  <c:v>0.41158</c:v>
                </c:pt>
                <c:pt idx="1266">
                  <c:v>0.41135100000000002</c:v>
                </c:pt>
                <c:pt idx="1267">
                  <c:v>0.41128100000000001</c:v>
                </c:pt>
                <c:pt idx="1268">
                  <c:v>0.41135100000000002</c:v>
                </c:pt>
                <c:pt idx="1269">
                  <c:v>0.41134000000000004</c:v>
                </c:pt>
                <c:pt idx="1270">
                  <c:v>0.41136500000000004</c:v>
                </c:pt>
                <c:pt idx="1271">
                  <c:v>0.41134300000000001</c:v>
                </c:pt>
                <c:pt idx="1272">
                  <c:v>0.41148300000000004</c:v>
                </c:pt>
                <c:pt idx="1273">
                  <c:v>0.41173900000000002</c:v>
                </c:pt>
                <c:pt idx="1274">
                  <c:v>0.41204300000000005</c:v>
                </c:pt>
                <c:pt idx="1275">
                  <c:v>0.41233900000000001</c:v>
                </c:pt>
                <c:pt idx="1276">
                  <c:v>0.41257000000000005</c:v>
                </c:pt>
                <c:pt idx="1277">
                  <c:v>0.41261900000000001</c:v>
                </c:pt>
                <c:pt idx="1278">
                  <c:v>0.41281400000000001</c:v>
                </c:pt>
                <c:pt idx="1279">
                  <c:v>0.41299600000000003</c:v>
                </c:pt>
                <c:pt idx="1280">
                  <c:v>0.41318500000000002</c:v>
                </c:pt>
                <c:pt idx="1281">
                  <c:v>0.41339300000000001</c:v>
                </c:pt>
                <c:pt idx="1282">
                  <c:v>0.41375700000000004</c:v>
                </c:pt>
                <c:pt idx="1283">
                  <c:v>0.414022</c:v>
                </c:pt>
                <c:pt idx="1284">
                  <c:v>0.41402300000000003</c:v>
                </c:pt>
                <c:pt idx="1285">
                  <c:v>0.413995</c:v>
                </c:pt>
                <c:pt idx="1286">
                  <c:v>0.41412300000000002</c:v>
                </c:pt>
                <c:pt idx="1287">
                  <c:v>0.41424500000000003</c:v>
                </c:pt>
                <c:pt idx="1288">
                  <c:v>0.414414</c:v>
                </c:pt>
                <c:pt idx="1289">
                  <c:v>0.41455200000000003</c:v>
                </c:pt>
                <c:pt idx="1290">
                  <c:v>0.41476400000000002</c:v>
                </c:pt>
                <c:pt idx="1291">
                  <c:v>0.41492300000000004</c:v>
                </c:pt>
                <c:pt idx="1292">
                  <c:v>0.415051</c:v>
                </c:pt>
                <c:pt idx="1293">
                  <c:v>0.41526100000000005</c:v>
                </c:pt>
                <c:pt idx="1294">
                  <c:v>0.415522</c:v>
                </c:pt>
                <c:pt idx="1295">
                  <c:v>0.41563500000000003</c:v>
                </c:pt>
                <c:pt idx="1296">
                  <c:v>0.41562000000000004</c:v>
                </c:pt>
                <c:pt idx="1297">
                  <c:v>0.41567900000000002</c:v>
                </c:pt>
                <c:pt idx="1298">
                  <c:v>0.41591700000000004</c:v>
                </c:pt>
                <c:pt idx="1299">
                  <c:v>0.41606300000000002</c:v>
                </c:pt>
                <c:pt idx="1300">
                  <c:v>0.416105</c:v>
                </c:pt>
                <c:pt idx="1301">
                  <c:v>0.41626300000000005</c:v>
                </c:pt>
                <c:pt idx="1302">
                  <c:v>0.41655200000000003</c:v>
                </c:pt>
                <c:pt idx="1303">
                  <c:v>0.41678300000000001</c:v>
                </c:pt>
                <c:pt idx="1304">
                  <c:v>0.41691800000000001</c:v>
                </c:pt>
                <c:pt idx="1305">
                  <c:v>0.41691400000000001</c:v>
                </c:pt>
                <c:pt idx="1306">
                  <c:v>0.41694200000000003</c:v>
                </c:pt>
                <c:pt idx="1307">
                  <c:v>0.41690300000000002</c:v>
                </c:pt>
                <c:pt idx="1308">
                  <c:v>0.41700800000000005</c:v>
                </c:pt>
                <c:pt idx="1309">
                  <c:v>0.41723100000000002</c:v>
                </c:pt>
                <c:pt idx="1310">
                  <c:v>0.41755100000000001</c:v>
                </c:pt>
                <c:pt idx="1311">
                  <c:v>0.41797700000000004</c:v>
                </c:pt>
                <c:pt idx="1312">
                  <c:v>0.41851700000000003</c:v>
                </c:pt>
                <c:pt idx="1313">
                  <c:v>0.41881800000000002</c:v>
                </c:pt>
                <c:pt idx="1314">
                  <c:v>0.41903600000000002</c:v>
                </c:pt>
                <c:pt idx="1315">
                  <c:v>0.41929100000000002</c:v>
                </c:pt>
                <c:pt idx="1316">
                  <c:v>0.41954600000000003</c:v>
                </c:pt>
                <c:pt idx="1317">
                  <c:v>0.41982600000000003</c:v>
                </c:pt>
                <c:pt idx="1318">
                  <c:v>0.42020299999999999</c:v>
                </c:pt>
                <c:pt idx="1319">
                  <c:v>0.42061999999999999</c:v>
                </c:pt>
                <c:pt idx="1320">
                  <c:v>0.42094500000000001</c:v>
                </c:pt>
                <c:pt idx="1321">
                  <c:v>0.421157</c:v>
                </c:pt>
                <c:pt idx="1322">
                  <c:v>0.42128700000000002</c:v>
                </c:pt>
                <c:pt idx="1323">
                  <c:v>0.421514</c:v>
                </c:pt>
                <c:pt idx="1324">
                  <c:v>0.421902</c:v>
                </c:pt>
                <c:pt idx="1325">
                  <c:v>0.42202900000000004</c:v>
                </c:pt>
                <c:pt idx="1326">
                  <c:v>0.42217000000000005</c:v>
                </c:pt>
                <c:pt idx="1327">
                  <c:v>0.42236200000000002</c:v>
                </c:pt>
                <c:pt idx="1328">
                  <c:v>0.42269000000000001</c:v>
                </c:pt>
                <c:pt idx="1329">
                  <c:v>0.42311700000000002</c:v>
                </c:pt>
                <c:pt idx="1330">
                  <c:v>0.42341400000000001</c:v>
                </c:pt>
                <c:pt idx="1331">
                  <c:v>0.42356700000000003</c:v>
                </c:pt>
                <c:pt idx="1332">
                  <c:v>0.42383700000000002</c:v>
                </c:pt>
                <c:pt idx="1333">
                  <c:v>0.42414499999999999</c:v>
                </c:pt>
                <c:pt idx="1334">
                  <c:v>0.42461500000000002</c:v>
                </c:pt>
                <c:pt idx="1335">
                  <c:v>0.42504500000000001</c:v>
                </c:pt>
                <c:pt idx="1336">
                  <c:v>0.42540900000000004</c:v>
                </c:pt>
                <c:pt idx="1337">
                  <c:v>0.42571400000000004</c:v>
                </c:pt>
                <c:pt idx="1338">
                  <c:v>0.42599400000000004</c:v>
                </c:pt>
                <c:pt idx="1339">
                  <c:v>0.426122</c:v>
                </c:pt>
                <c:pt idx="1340">
                  <c:v>0.426284</c:v>
                </c:pt>
                <c:pt idx="1341">
                  <c:v>0.42654000000000003</c:v>
                </c:pt>
                <c:pt idx="1342">
                  <c:v>0.42685900000000004</c:v>
                </c:pt>
                <c:pt idx="1343">
                  <c:v>0.42706900000000003</c:v>
                </c:pt>
                <c:pt idx="1344">
                  <c:v>0.427508</c:v>
                </c:pt>
                <c:pt idx="1345">
                  <c:v>0.42788600000000004</c:v>
                </c:pt>
                <c:pt idx="1346">
                  <c:v>0.42806900000000003</c:v>
                </c:pt>
                <c:pt idx="1347">
                  <c:v>0.42832900000000002</c:v>
                </c:pt>
                <c:pt idx="1348">
                  <c:v>0.42854100000000001</c:v>
                </c:pt>
                <c:pt idx="1349">
                  <c:v>0.42863900000000005</c:v>
                </c:pt>
                <c:pt idx="1350">
                  <c:v>0.42893400000000004</c:v>
                </c:pt>
                <c:pt idx="1351">
                  <c:v>0.42929200000000001</c:v>
                </c:pt>
                <c:pt idx="1352">
                  <c:v>0.429566</c:v>
                </c:pt>
                <c:pt idx="1353">
                  <c:v>0.43000000000000005</c:v>
                </c:pt>
                <c:pt idx="1354">
                  <c:v>0.430618</c:v>
                </c:pt>
                <c:pt idx="1355">
                  <c:v>0.43103800000000003</c:v>
                </c:pt>
                <c:pt idx="1356">
                  <c:v>0.43130100000000005</c:v>
                </c:pt>
                <c:pt idx="1357">
                  <c:v>0.43152000000000001</c:v>
                </c:pt>
                <c:pt idx="1358">
                  <c:v>0.43171300000000001</c:v>
                </c:pt>
                <c:pt idx="1359">
                  <c:v>0.43185600000000002</c:v>
                </c:pt>
                <c:pt idx="1360">
                  <c:v>0.43216700000000002</c:v>
                </c:pt>
                <c:pt idx="1361">
                  <c:v>0.43265500000000001</c:v>
                </c:pt>
                <c:pt idx="1362">
                  <c:v>0.43304100000000001</c:v>
                </c:pt>
                <c:pt idx="1363">
                  <c:v>0.43338200000000004</c:v>
                </c:pt>
                <c:pt idx="1364">
                  <c:v>0.43406100000000003</c:v>
                </c:pt>
                <c:pt idx="1365">
                  <c:v>0.43471200000000004</c:v>
                </c:pt>
                <c:pt idx="1366">
                  <c:v>0.43520300000000001</c:v>
                </c:pt>
                <c:pt idx="1367">
                  <c:v>0.43535100000000004</c:v>
                </c:pt>
                <c:pt idx="1368">
                  <c:v>0.43556700000000004</c:v>
                </c:pt>
                <c:pt idx="1369">
                  <c:v>0.43615999999999999</c:v>
                </c:pt>
                <c:pt idx="1370">
                  <c:v>0.436832</c:v>
                </c:pt>
                <c:pt idx="1371">
                  <c:v>0.43733900000000003</c:v>
                </c:pt>
                <c:pt idx="1372">
                  <c:v>0.43773200000000001</c:v>
                </c:pt>
                <c:pt idx="1373">
                  <c:v>0.43809900000000002</c:v>
                </c:pt>
                <c:pt idx="1374">
                  <c:v>0.43865799999999999</c:v>
                </c:pt>
                <c:pt idx="1375">
                  <c:v>0.43914000000000003</c:v>
                </c:pt>
                <c:pt idx="1376">
                  <c:v>0.43952100000000005</c:v>
                </c:pt>
                <c:pt idx="1377">
                  <c:v>0.44007700000000005</c:v>
                </c:pt>
                <c:pt idx="1378">
                  <c:v>0.440805</c:v>
                </c:pt>
                <c:pt idx="1379">
                  <c:v>0.44126600000000005</c:v>
                </c:pt>
                <c:pt idx="1380">
                  <c:v>0.44178700000000004</c:v>
                </c:pt>
                <c:pt idx="1381">
                  <c:v>0.44250900000000004</c:v>
                </c:pt>
                <c:pt idx="1382">
                  <c:v>0.44339000000000001</c:v>
                </c:pt>
                <c:pt idx="1383">
                  <c:v>0.44411400000000001</c:v>
                </c:pt>
                <c:pt idx="1384">
                  <c:v>0.444664</c:v>
                </c:pt>
                <c:pt idx="1385">
                  <c:v>0.44513200000000003</c:v>
                </c:pt>
                <c:pt idx="1386">
                  <c:v>0.44579800000000003</c:v>
                </c:pt>
                <c:pt idx="1387">
                  <c:v>0.44647100000000001</c:v>
                </c:pt>
                <c:pt idx="1388">
                  <c:v>0.44730500000000001</c:v>
                </c:pt>
                <c:pt idx="1389">
                  <c:v>0.44814500000000002</c:v>
                </c:pt>
                <c:pt idx="1390">
                  <c:v>0.44890000000000002</c:v>
                </c:pt>
                <c:pt idx="1391">
                  <c:v>0.44959700000000002</c:v>
                </c:pt>
                <c:pt idx="1392">
                  <c:v>0.45024400000000003</c:v>
                </c:pt>
                <c:pt idx="1393">
                  <c:v>0.45090200000000003</c:v>
                </c:pt>
                <c:pt idx="1394">
                  <c:v>0.45161100000000004</c:v>
                </c:pt>
                <c:pt idx="1395">
                  <c:v>0.45216200000000001</c:v>
                </c:pt>
                <c:pt idx="1396">
                  <c:v>0.45278300000000005</c:v>
                </c:pt>
                <c:pt idx="1397">
                  <c:v>0.45349600000000001</c:v>
                </c:pt>
                <c:pt idx="1398">
                  <c:v>0.45422600000000002</c:v>
                </c:pt>
                <c:pt idx="1399">
                  <c:v>0.45472699999999999</c:v>
                </c:pt>
                <c:pt idx="1400">
                  <c:v>0.455403</c:v>
                </c:pt>
                <c:pt idx="1401">
                  <c:v>0.45609200000000005</c:v>
                </c:pt>
                <c:pt idx="1402">
                  <c:v>0.45655000000000001</c:v>
                </c:pt>
                <c:pt idx="1403">
                  <c:v>0.45689100000000005</c:v>
                </c:pt>
                <c:pt idx="1404">
                  <c:v>0.45734800000000003</c:v>
                </c:pt>
                <c:pt idx="1405">
                  <c:v>0.45770900000000003</c:v>
                </c:pt>
                <c:pt idx="1406">
                  <c:v>0.45804900000000004</c:v>
                </c:pt>
                <c:pt idx="1407">
                  <c:v>0.45833400000000002</c:v>
                </c:pt>
                <c:pt idx="1408">
                  <c:v>0.458675</c:v>
                </c:pt>
                <c:pt idx="1409">
                  <c:v>0.45896600000000004</c:v>
                </c:pt>
                <c:pt idx="1410">
                  <c:v>0.45907700000000001</c:v>
                </c:pt>
                <c:pt idx="1411">
                  <c:v>0.45909900000000003</c:v>
                </c:pt>
                <c:pt idx="1412">
                  <c:v>0.459152</c:v>
                </c:pt>
                <c:pt idx="1413">
                  <c:v>0.45909700000000003</c:v>
                </c:pt>
                <c:pt idx="1414">
                  <c:v>0.45918600000000004</c:v>
                </c:pt>
                <c:pt idx="1415">
                  <c:v>0.45913100000000001</c:v>
                </c:pt>
                <c:pt idx="1416">
                  <c:v>0.45901500000000001</c:v>
                </c:pt>
                <c:pt idx="1417">
                  <c:v>0.45896400000000004</c:v>
                </c:pt>
                <c:pt idx="1418">
                  <c:v>0.45874100000000001</c:v>
                </c:pt>
                <c:pt idx="1419">
                  <c:v>0.45841799999999999</c:v>
                </c:pt>
                <c:pt idx="1420">
                  <c:v>0.45821000000000001</c:v>
                </c:pt>
                <c:pt idx="1421">
                  <c:v>0.45804700000000004</c:v>
                </c:pt>
                <c:pt idx="1422">
                  <c:v>0.45784000000000002</c:v>
                </c:pt>
                <c:pt idx="1423">
                  <c:v>0.45766500000000004</c:v>
                </c:pt>
                <c:pt idx="1424">
                  <c:v>0.45755600000000002</c:v>
                </c:pt>
                <c:pt idx="1425">
                  <c:v>0.45744600000000002</c:v>
                </c:pt>
                <c:pt idx="1426">
                  <c:v>0.45735400000000004</c:v>
                </c:pt>
                <c:pt idx="1427">
                  <c:v>0.45722100000000004</c:v>
                </c:pt>
                <c:pt idx="1428">
                  <c:v>0.45695000000000002</c:v>
                </c:pt>
                <c:pt idx="1429">
                  <c:v>0.45672000000000001</c:v>
                </c:pt>
                <c:pt idx="1430">
                  <c:v>0.456623</c:v>
                </c:pt>
                <c:pt idx="1431">
                  <c:v>0.456453</c:v>
                </c:pt>
                <c:pt idx="1432">
                  <c:v>0.45630300000000001</c:v>
                </c:pt>
                <c:pt idx="1433">
                  <c:v>0.45621100000000003</c:v>
                </c:pt>
                <c:pt idx="1434">
                  <c:v>0.45625700000000002</c:v>
                </c:pt>
                <c:pt idx="1435">
                  <c:v>0.45628400000000002</c:v>
                </c:pt>
                <c:pt idx="1436">
                  <c:v>0.45635500000000001</c:v>
                </c:pt>
                <c:pt idx="1437">
                  <c:v>0.45627800000000002</c:v>
                </c:pt>
                <c:pt idx="1438">
                  <c:v>0.45632300000000003</c:v>
                </c:pt>
                <c:pt idx="1439">
                  <c:v>0.456459</c:v>
                </c:pt>
                <c:pt idx="1440">
                  <c:v>0.45662800000000003</c:v>
                </c:pt>
                <c:pt idx="1441">
                  <c:v>0.45662900000000001</c:v>
                </c:pt>
                <c:pt idx="1442">
                  <c:v>0.456538</c:v>
                </c:pt>
                <c:pt idx="1443">
                  <c:v>0.456625</c:v>
                </c:pt>
                <c:pt idx="1444">
                  <c:v>0.45702100000000001</c:v>
                </c:pt>
                <c:pt idx="1445">
                  <c:v>0.45729700000000001</c:v>
                </c:pt>
                <c:pt idx="1446">
                  <c:v>0.45741000000000004</c:v>
                </c:pt>
                <c:pt idx="1447">
                  <c:v>0.45757300000000001</c:v>
                </c:pt>
                <c:pt idx="1448">
                  <c:v>0.45787100000000003</c:v>
                </c:pt>
                <c:pt idx="1449">
                  <c:v>0.45820000000000005</c:v>
                </c:pt>
                <c:pt idx="1450">
                  <c:v>0.45860700000000004</c:v>
                </c:pt>
                <c:pt idx="1451">
                  <c:v>0.45862200000000003</c:v>
                </c:pt>
                <c:pt idx="1452">
                  <c:v>0.45866100000000004</c:v>
                </c:pt>
                <c:pt idx="1453">
                  <c:v>0.45906100000000005</c:v>
                </c:pt>
                <c:pt idx="1454">
                  <c:v>0.45959900000000004</c:v>
                </c:pt>
                <c:pt idx="1455">
                  <c:v>0.46008599999999999</c:v>
                </c:pt>
                <c:pt idx="1456">
                  <c:v>0.46051300000000001</c:v>
                </c:pt>
                <c:pt idx="1457">
                  <c:v>0.46086199999999999</c:v>
                </c:pt>
                <c:pt idx="1458">
                  <c:v>0.46118800000000004</c:v>
                </c:pt>
                <c:pt idx="1459">
                  <c:v>0.46154300000000004</c:v>
                </c:pt>
                <c:pt idx="1460">
                  <c:v>0.46179600000000004</c:v>
                </c:pt>
                <c:pt idx="1461">
                  <c:v>0.46213700000000002</c:v>
                </c:pt>
                <c:pt idx="1462">
                  <c:v>0.46261099999999999</c:v>
                </c:pt>
                <c:pt idx="1463">
                  <c:v>0.46296800000000005</c:v>
                </c:pt>
                <c:pt idx="1464">
                  <c:v>0.46323700000000001</c:v>
                </c:pt>
                <c:pt idx="1465">
                  <c:v>0.46355400000000002</c:v>
                </c:pt>
                <c:pt idx="1466">
                  <c:v>0.46404500000000004</c:v>
                </c:pt>
                <c:pt idx="1467">
                  <c:v>0.46445200000000003</c:v>
                </c:pt>
                <c:pt idx="1468">
                  <c:v>0.46473300000000001</c:v>
                </c:pt>
                <c:pt idx="1469">
                  <c:v>0.46496300000000002</c:v>
                </c:pt>
                <c:pt idx="1470">
                  <c:v>0.46534900000000001</c:v>
                </c:pt>
                <c:pt idx="1471">
                  <c:v>0.46557900000000002</c:v>
                </c:pt>
                <c:pt idx="1472">
                  <c:v>0.465702</c:v>
                </c:pt>
                <c:pt idx="1473">
                  <c:v>0.46583200000000002</c:v>
                </c:pt>
                <c:pt idx="1474">
                  <c:v>0.46613599999999999</c:v>
                </c:pt>
                <c:pt idx="1475">
                  <c:v>0.46642900000000004</c:v>
                </c:pt>
                <c:pt idx="1476">
                  <c:v>0.46660299999999999</c:v>
                </c:pt>
                <c:pt idx="1477">
                  <c:v>0.466557</c:v>
                </c:pt>
                <c:pt idx="1478">
                  <c:v>0.46664600000000001</c:v>
                </c:pt>
                <c:pt idx="1479">
                  <c:v>0.46663700000000002</c:v>
                </c:pt>
                <c:pt idx="1480">
                  <c:v>0.46662500000000001</c:v>
                </c:pt>
                <c:pt idx="1481">
                  <c:v>0.46641200000000005</c:v>
                </c:pt>
                <c:pt idx="1482">
                  <c:v>0.46629300000000001</c:v>
                </c:pt>
                <c:pt idx="1483">
                  <c:v>0.46621699999999999</c:v>
                </c:pt>
                <c:pt idx="1484">
                  <c:v>0.46590100000000001</c:v>
                </c:pt>
                <c:pt idx="1485">
                  <c:v>0.46554500000000004</c:v>
                </c:pt>
                <c:pt idx="1486">
                  <c:v>0.465366</c:v>
                </c:pt>
                <c:pt idx="1487">
                  <c:v>0.46515600000000001</c:v>
                </c:pt>
                <c:pt idx="1488">
                  <c:v>0.46502600000000005</c:v>
                </c:pt>
                <c:pt idx="1489">
                  <c:v>0.46487900000000004</c:v>
                </c:pt>
                <c:pt idx="1490">
                  <c:v>0.46469000000000005</c:v>
                </c:pt>
                <c:pt idx="1491">
                  <c:v>0.46443300000000004</c:v>
                </c:pt>
                <c:pt idx="1492">
                  <c:v>0.464167</c:v>
                </c:pt>
                <c:pt idx="1493">
                  <c:v>0.46373000000000003</c:v>
                </c:pt>
                <c:pt idx="1494">
                  <c:v>0.46338699999999999</c:v>
                </c:pt>
                <c:pt idx="1495">
                  <c:v>0.46304300000000004</c:v>
                </c:pt>
                <c:pt idx="1496">
                  <c:v>0.46278200000000003</c:v>
                </c:pt>
                <c:pt idx="1497">
                  <c:v>0.46253200000000005</c:v>
                </c:pt>
                <c:pt idx="1498">
                  <c:v>0.46226700000000004</c:v>
                </c:pt>
                <c:pt idx="1499">
                  <c:v>0.46195800000000004</c:v>
                </c:pt>
                <c:pt idx="1500">
                  <c:v>0.46158300000000002</c:v>
                </c:pt>
                <c:pt idx="1501">
                  <c:v>0.46115200000000001</c:v>
                </c:pt>
                <c:pt idx="1502">
                  <c:v>0.46099300000000004</c:v>
                </c:pt>
                <c:pt idx="1503">
                  <c:v>0.46082000000000001</c:v>
                </c:pt>
                <c:pt idx="1504">
                  <c:v>0.46048500000000003</c:v>
                </c:pt>
                <c:pt idx="1505">
                  <c:v>0.46008400000000005</c:v>
                </c:pt>
                <c:pt idx="1506">
                  <c:v>0.45980200000000004</c:v>
                </c:pt>
                <c:pt idx="1507">
                  <c:v>0.45949800000000002</c:v>
                </c:pt>
                <c:pt idx="1508">
                  <c:v>0.45937900000000004</c:v>
                </c:pt>
                <c:pt idx="1509">
                  <c:v>0.45907200000000004</c:v>
                </c:pt>
                <c:pt idx="1510">
                  <c:v>0.458754</c:v>
                </c:pt>
                <c:pt idx="1511">
                  <c:v>0.45841799999999999</c:v>
                </c:pt>
                <c:pt idx="1512">
                  <c:v>0.45807900000000001</c:v>
                </c:pt>
                <c:pt idx="1513">
                  <c:v>0.45777500000000004</c:v>
                </c:pt>
                <c:pt idx="1514">
                  <c:v>0.45746800000000004</c:v>
                </c:pt>
                <c:pt idx="1515">
                  <c:v>0.457065</c:v>
                </c:pt>
                <c:pt idx="1516">
                  <c:v>0.45662900000000001</c:v>
                </c:pt>
                <c:pt idx="1517">
                  <c:v>0.45625100000000002</c:v>
                </c:pt>
                <c:pt idx="1518">
                  <c:v>0.45610000000000001</c:v>
                </c:pt>
                <c:pt idx="1519">
                  <c:v>0.45583800000000002</c:v>
                </c:pt>
                <c:pt idx="1520">
                  <c:v>0.45538600000000001</c:v>
                </c:pt>
                <c:pt idx="1521">
                  <c:v>0.45491900000000002</c:v>
                </c:pt>
                <c:pt idx="1522">
                  <c:v>0.45468200000000003</c:v>
                </c:pt>
                <c:pt idx="1523">
                  <c:v>0.45435600000000004</c:v>
                </c:pt>
                <c:pt idx="1524">
                  <c:v>0.45381100000000002</c:v>
                </c:pt>
                <c:pt idx="1525">
                  <c:v>0.45333500000000004</c:v>
                </c:pt>
                <c:pt idx="1526">
                  <c:v>0.45299700000000004</c:v>
                </c:pt>
                <c:pt idx="1527">
                  <c:v>0.45250300000000004</c:v>
                </c:pt>
                <c:pt idx="1528">
                  <c:v>0.45202100000000001</c:v>
                </c:pt>
                <c:pt idx="1529">
                  <c:v>0.45148500000000003</c:v>
                </c:pt>
                <c:pt idx="1530">
                  <c:v>0.451098</c:v>
                </c:pt>
                <c:pt idx="1531">
                  <c:v>0.45074700000000001</c:v>
                </c:pt>
                <c:pt idx="1532">
                  <c:v>0.45047900000000002</c:v>
                </c:pt>
                <c:pt idx="1533">
                  <c:v>0.45006800000000002</c:v>
                </c:pt>
                <c:pt idx="1534">
                  <c:v>0.44956300000000005</c:v>
                </c:pt>
                <c:pt idx="1535">
                  <c:v>0.44906699999999999</c:v>
                </c:pt>
                <c:pt idx="1536">
                  <c:v>0.44867500000000005</c:v>
                </c:pt>
                <c:pt idx="1537">
                  <c:v>0.44828500000000004</c:v>
                </c:pt>
                <c:pt idx="1538">
                  <c:v>0.44792100000000001</c:v>
                </c:pt>
                <c:pt idx="1539">
                  <c:v>0.44748300000000002</c:v>
                </c:pt>
                <c:pt idx="1540">
                  <c:v>0.447019</c:v>
                </c:pt>
                <c:pt idx="1541">
                  <c:v>0.44647200000000004</c:v>
                </c:pt>
                <c:pt idx="1542">
                  <c:v>0.446077</c:v>
                </c:pt>
                <c:pt idx="1543">
                  <c:v>0.44563400000000003</c:v>
                </c:pt>
                <c:pt idx="1544">
                  <c:v>0.44527100000000003</c:v>
                </c:pt>
                <c:pt idx="1545">
                  <c:v>0.44474600000000003</c:v>
                </c:pt>
                <c:pt idx="1546">
                  <c:v>0.44427700000000003</c:v>
                </c:pt>
                <c:pt idx="1547">
                  <c:v>0.44400600000000001</c:v>
                </c:pt>
                <c:pt idx="1548">
                  <c:v>0.44368099999999999</c:v>
                </c:pt>
                <c:pt idx="1549">
                  <c:v>0.44309100000000001</c:v>
                </c:pt>
                <c:pt idx="1550">
                  <c:v>0.442631</c:v>
                </c:pt>
                <c:pt idx="1551">
                  <c:v>0.44224300000000005</c:v>
                </c:pt>
                <c:pt idx="1552">
                  <c:v>0.44200200000000001</c:v>
                </c:pt>
                <c:pt idx="1553">
                  <c:v>0.44153500000000001</c:v>
                </c:pt>
                <c:pt idx="1554">
                  <c:v>0.44120700000000002</c:v>
                </c:pt>
                <c:pt idx="1555">
                  <c:v>0.44077</c:v>
                </c:pt>
                <c:pt idx="1556">
                  <c:v>0.440305</c:v>
                </c:pt>
                <c:pt idx="1557">
                  <c:v>0.44002000000000002</c:v>
                </c:pt>
                <c:pt idx="1558">
                  <c:v>0.43965900000000002</c:v>
                </c:pt>
                <c:pt idx="1559">
                  <c:v>0.43935200000000002</c:v>
                </c:pt>
                <c:pt idx="1560">
                  <c:v>0.43916500000000003</c:v>
                </c:pt>
                <c:pt idx="1561">
                  <c:v>0.438886</c:v>
                </c:pt>
                <c:pt idx="1562">
                  <c:v>0.43869200000000003</c:v>
                </c:pt>
                <c:pt idx="1563">
                  <c:v>0.43837800000000005</c:v>
                </c:pt>
                <c:pt idx="1564">
                  <c:v>0.43812500000000004</c:v>
                </c:pt>
                <c:pt idx="1565">
                  <c:v>0.43799100000000002</c:v>
                </c:pt>
                <c:pt idx="1566">
                  <c:v>0.438079</c:v>
                </c:pt>
                <c:pt idx="1567">
                  <c:v>0.43801200000000001</c:v>
                </c:pt>
                <c:pt idx="1568">
                  <c:v>0.43764400000000003</c:v>
                </c:pt>
                <c:pt idx="1569">
                  <c:v>0.43735500000000005</c:v>
                </c:pt>
                <c:pt idx="1570">
                  <c:v>0.43731800000000004</c:v>
                </c:pt>
                <c:pt idx="1571">
                  <c:v>0.43736800000000003</c:v>
                </c:pt>
                <c:pt idx="1572">
                  <c:v>0.43745000000000001</c:v>
                </c:pt>
                <c:pt idx="1573">
                  <c:v>0.43728400000000001</c:v>
                </c:pt>
                <c:pt idx="1574">
                  <c:v>0.43721100000000002</c:v>
                </c:pt>
                <c:pt idx="1575">
                  <c:v>0.437137</c:v>
                </c:pt>
                <c:pt idx="1576">
                  <c:v>0.43709300000000001</c:v>
                </c:pt>
                <c:pt idx="1577">
                  <c:v>0.43718500000000005</c:v>
                </c:pt>
                <c:pt idx="1578">
                  <c:v>0.43743600000000005</c:v>
                </c:pt>
                <c:pt idx="1579">
                  <c:v>0.437527</c:v>
                </c:pt>
                <c:pt idx="1580">
                  <c:v>0.43769000000000002</c:v>
                </c:pt>
                <c:pt idx="1581">
                  <c:v>0.43703000000000003</c:v>
                </c:pt>
                <c:pt idx="1582">
                  <c:v>0.436305</c:v>
                </c:pt>
                <c:pt idx="1583">
                  <c:v>0.436</c:v>
                </c:pt>
                <c:pt idx="1584">
                  <c:v>0.43561000000000005</c:v>
                </c:pt>
                <c:pt idx="1585">
                  <c:v>0.43510400000000005</c:v>
                </c:pt>
                <c:pt idx="1586">
                  <c:v>0.43462800000000001</c:v>
                </c:pt>
                <c:pt idx="1587">
                  <c:v>0.434199</c:v>
                </c:pt>
                <c:pt idx="1588">
                  <c:v>0.433778</c:v>
                </c:pt>
                <c:pt idx="1589">
                  <c:v>0.43304500000000001</c:v>
                </c:pt>
                <c:pt idx="1590">
                  <c:v>0.43231200000000003</c:v>
                </c:pt>
                <c:pt idx="1591">
                  <c:v>0.43164000000000002</c:v>
                </c:pt>
                <c:pt idx="1592">
                  <c:v>0.431002</c:v>
                </c:pt>
                <c:pt idx="1593">
                  <c:v>0.430176</c:v>
                </c:pt>
                <c:pt idx="1594">
                  <c:v>0.42946000000000001</c:v>
                </c:pt>
                <c:pt idx="1595">
                  <c:v>0.42866500000000002</c:v>
                </c:pt>
                <c:pt idx="1596">
                  <c:v>0.42791300000000004</c:v>
                </c:pt>
                <c:pt idx="1597">
                  <c:v>0.427533</c:v>
                </c:pt>
                <c:pt idx="1598">
                  <c:v>0.42734</c:v>
                </c:pt>
                <c:pt idx="1599">
                  <c:v>0.42650200000000005</c:v>
                </c:pt>
                <c:pt idx="1600">
                  <c:v>0.42558800000000002</c:v>
                </c:pt>
                <c:pt idx="1601">
                  <c:v>0.42512300000000003</c:v>
                </c:pt>
                <c:pt idx="1602">
                  <c:v>0.424597</c:v>
                </c:pt>
                <c:pt idx="1603">
                  <c:v>0.42388700000000001</c:v>
                </c:pt>
                <c:pt idx="1604">
                  <c:v>0.42353400000000002</c:v>
                </c:pt>
                <c:pt idx="1605">
                  <c:v>0.423294</c:v>
                </c:pt>
                <c:pt idx="1606">
                  <c:v>0.42277800000000004</c:v>
                </c:pt>
                <c:pt idx="1607">
                  <c:v>0.42203400000000002</c:v>
                </c:pt>
                <c:pt idx="1608">
                  <c:v>0.42209200000000002</c:v>
                </c:pt>
                <c:pt idx="1609">
                  <c:v>0.422404</c:v>
                </c:pt>
                <c:pt idx="1610">
                  <c:v>0.42167900000000003</c:v>
                </c:pt>
                <c:pt idx="1611">
                  <c:v>0.42053700000000005</c:v>
                </c:pt>
                <c:pt idx="1612">
                  <c:v>0.42021900000000001</c:v>
                </c:pt>
                <c:pt idx="1613">
                  <c:v>0.41963300000000003</c:v>
                </c:pt>
                <c:pt idx="1614">
                  <c:v>0.41863100000000003</c:v>
                </c:pt>
                <c:pt idx="1615">
                  <c:v>0.41789900000000002</c:v>
                </c:pt>
                <c:pt idx="1616">
                  <c:v>0.41755100000000001</c:v>
                </c:pt>
                <c:pt idx="1617">
                  <c:v>0.41724500000000003</c:v>
                </c:pt>
                <c:pt idx="1618">
                  <c:v>0.41702500000000003</c:v>
                </c:pt>
                <c:pt idx="1619">
                  <c:v>0.41754800000000003</c:v>
                </c:pt>
                <c:pt idx="1620">
                  <c:v>0.41822800000000004</c:v>
                </c:pt>
                <c:pt idx="1621">
                  <c:v>0.41833200000000004</c:v>
                </c:pt>
                <c:pt idx="1622">
                  <c:v>0.41866800000000004</c:v>
                </c:pt>
                <c:pt idx="1623">
                  <c:v>0.41862200000000005</c:v>
                </c:pt>
                <c:pt idx="1624">
                  <c:v>0.41855500000000001</c:v>
                </c:pt>
                <c:pt idx="1625">
                  <c:v>0.41889600000000005</c:v>
                </c:pt>
                <c:pt idx="1626">
                  <c:v>0.41982900000000001</c:v>
                </c:pt>
                <c:pt idx="1627">
                  <c:v>0.42052600000000001</c:v>
                </c:pt>
                <c:pt idx="1628">
                  <c:v>0.42102100000000003</c:v>
                </c:pt>
                <c:pt idx="1629">
                  <c:v>0.42216800000000004</c:v>
                </c:pt>
                <c:pt idx="1630">
                  <c:v>0.42399600000000004</c:v>
                </c:pt>
                <c:pt idx="1631">
                  <c:v>0.42621800000000004</c:v>
                </c:pt>
                <c:pt idx="1632">
                  <c:v>0.42785000000000001</c:v>
                </c:pt>
                <c:pt idx="1633">
                  <c:v>0.42907600000000001</c:v>
                </c:pt>
                <c:pt idx="1634">
                  <c:v>0.43089100000000002</c:v>
                </c:pt>
                <c:pt idx="1635">
                  <c:v>0.432809</c:v>
                </c:pt>
                <c:pt idx="1636">
                  <c:v>0.43362600000000001</c:v>
                </c:pt>
                <c:pt idx="1637">
                  <c:v>0.433421</c:v>
                </c:pt>
                <c:pt idx="1638">
                  <c:v>0.432923</c:v>
                </c:pt>
                <c:pt idx="1639">
                  <c:v>0.43148700000000001</c:v>
                </c:pt>
                <c:pt idx="1640">
                  <c:v>0.429066</c:v>
                </c:pt>
                <c:pt idx="1641">
                  <c:v>0.42663600000000002</c:v>
                </c:pt>
                <c:pt idx="1642">
                  <c:v>0.42415900000000001</c:v>
                </c:pt>
                <c:pt idx="1643">
                  <c:v>0.41937000000000002</c:v>
                </c:pt>
                <c:pt idx="1644">
                  <c:v>0.41486700000000004</c:v>
                </c:pt>
                <c:pt idx="1645">
                  <c:v>0.41208</c:v>
                </c:pt>
                <c:pt idx="1646">
                  <c:v>0.40984200000000004</c:v>
                </c:pt>
                <c:pt idx="1647">
                  <c:v>0.40846500000000002</c:v>
                </c:pt>
                <c:pt idx="1648">
                  <c:v>0.40703700000000004</c:v>
                </c:pt>
                <c:pt idx="1649">
                  <c:v>0.40541300000000002</c:v>
                </c:pt>
                <c:pt idx="1650">
                  <c:v>0.40380300000000002</c:v>
                </c:pt>
                <c:pt idx="1651">
                  <c:v>0.40296400000000004</c:v>
                </c:pt>
                <c:pt idx="1652">
                  <c:v>0.40264</c:v>
                </c:pt>
                <c:pt idx="1653">
                  <c:v>0.40251300000000001</c:v>
                </c:pt>
                <c:pt idx="1654">
                  <c:v>0.40143600000000002</c:v>
                </c:pt>
                <c:pt idx="1655">
                  <c:v>0.40059400000000001</c:v>
                </c:pt>
                <c:pt idx="1656">
                  <c:v>0.40040400000000004</c:v>
                </c:pt>
                <c:pt idx="1657">
                  <c:v>0.40010700000000005</c:v>
                </c:pt>
                <c:pt idx="1658">
                  <c:v>0.39951400000000004</c:v>
                </c:pt>
                <c:pt idx="1659">
                  <c:v>0.39906400000000003</c:v>
                </c:pt>
                <c:pt idx="1660">
                  <c:v>0.39870700000000003</c:v>
                </c:pt>
                <c:pt idx="1661">
                  <c:v>0.398123</c:v>
                </c:pt>
                <c:pt idx="1662">
                  <c:v>0.39777500000000005</c:v>
                </c:pt>
                <c:pt idx="1663">
                  <c:v>0.39782200000000001</c:v>
                </c:pt>
                <c:pt idx="1664">
                  <c:v>0.39763000000000004</c:v>
                </c:pt>
                <c:pt idx="1665">
                  <c:v>0.39712700000000001</c:v>
                </c:pt>
                <c:pt idx="1666">
                  <c:v>0.39720300000000003</c:v>
                </c:pt>
                <c:pt idx="1667">
                  <c:v>0.39715300000000003</c:v>
                </c:pt>
                <c:pt idx="1668">
                  <c:v>0.396758</c:v>
                </c:pt>
                <c:pt idx="1669">
                  <c:v>0.39648300000000003</c:v>
                </c:pt>
                <c:pt idx="1670">
                  <c:v>0.39616800000000002</c:v>
                </c:pt>
                <c:pt idx="1671">
                  <c:v>0.39561600000000002</c:v>
                </c:pt>
                <c:pt idx="1672">
                  <c:v>0.39526700000000003</c:v>
                </c:pt>
                <c:pt idx="1673">
                  <c:v>0.39518700000000001</c:v>
                </c:pt>
                <c:pt idx="1674">
                  <c:v>0.39510100000000004</c:v>
                </c:pt>
                <c:pt idx="1675">
                  <c:v>0.39492100000000002</c:v>
                </c:pt>
                <c:pt idx="1676">
                  <c:v>0.394737</c:v>
                </c:pt>
                <c:pt idx="1677">
                  <c:v>0.39481700000000003</c:v>
                </c:pt>
                <c:pt idx="1678">
                  <c:v>0.394673</c:v>
                </c:pt>
                <c:pt idx="1679">
                  <c:v>0.39444500000000005</c:v>
                </c:pt>
                <c:pt idx="1680">
                  <c:v>0.39441700000000002</c:v>
                </c:pt>
                <c:pt idx="1681">
                  <c:v>0.39442000000000005</c:v>
                </c:pt>
                <c:pt idx="1682">
                  <c:v>0.394376</c:v>
                </c:pt>
                <c:pt idx="1683">
                  <c:v>0.39434000000000002</c:v>
                </c:pt>
                <c:pt idx="1684">
                  <c:v>0.39523200000000003</c:v>
                </c:pt>
                <c:pt idx="1685">
                  <c:v>0.39543900000000004</c:v>
                </c:pt>
                <c:pt idx="1686">
                  <c:v>0.39414200000000005</c:v>
                </c:pt>
                <c:pt idx="1687">
                  <c:v>0.39318600000000004</c:v>
                </c:pt>
                <c:pt idx="1688">
                  <c:v>0.39291800000000005</c:v>
                </c:pt>
                <c:pt idx="1689">
                  <c:v>0.39281300000000002</c:v>
                </c:pt>
                <c:pt idx="1690">
                  <c:v>0.39285900000000001</c:v>
                </c:pt>
                <c:pt idx="1691">
                  <c:v>0.39286300000000002</c:v>
                </c:pt>
                <c:pt idx="1692">
                  <c:v>0.39278600000000002</c:v>
                </c:pt>
                <c:pt idx="1693">
                  <c:v>0.39269400000000004</c:v>
                </c:pt>
                <c:pt idx="1694">
                  <c:v>0.39264100000000002</c:v>
                </c:pt>
                <c:pt idx="1695">
                  <c:v>0.39278600000000002</c:v>
                </c:pt>
                <c:pt idx="1696">
                  <c:v>0.39313100000000001</c:v>
                </c:pt>
                <c:pt idx="1697">
                  <c:v>0.39270700000000003</c:v>
                </c:pt>
                <c:pt idx="1698">
                  <c:v>0.392704</c:v>
                </c:pt>
                <c:pt idx="1699">
                  <c:v>0.393233</c:v>
                </c:pt>
                <c:pt idx="1700">
                  <c:v>0.39344100000000004</c:v>
                </c:pt>
                <c:pt idx="1701">
                  <c:v>0.39364500000000002</c:v>
                </c:pt>
                <c:pt idx="1702">
                  <c:v>0.39371300000000004</c:v>
                </c:pt>
                <c:pt idx="1703">
                  <c:v>0.39389100000000005</c:v>
                </c:pt>
                <c:pt idx="1704">
                  <c:v>0.39438000000000001</c:v>
                </c:pt>
                <c:pt idx="1705">
                  <c:v>0.39497400000000005</c:v>
                </c:pt>
                <c:pt idx="1706">
                  <c:v>0.39712000000000003</c:v>
                </c:pt>
                <c:pt idx="1707">
                  <c:v>0.39905200000000002</c:v>
                </c:pt>
                <c:pt idx="1708">
                  <c:v>0.40030200000000005</c:v>
                </c:pt>
                <c:pt idx="1709">
                  <c:v>0.40124700000000002</c:v>
                </c:pt>
                <c:pt idx="1710">
                  <c:v>0.40118400000000004</c:v>
                </c:pt>
                <c:pt idx="1711">
                  <c:v>0.39962500000000001</c:v>
                </c:pt>
                <c:pt idx="1712">
                  <c:v>0.39712000000000003</c:v>
                </c:pt>
                <c:pt idx="1713">
                  <c:v>0.39423600000000003</c:v>
                </c:pt>
                <c:pt idx="1714">
                  <c:v>0.392679</c:v>
                </c:pt>
                <c:pt idx="1715">
                  <c:v>0.39200500000000005</c:v>
                </c:pt>
                <c:pt idx="1716">
                  <c:v>0.39212400000000003</c:v>
                </c:pt>
                <c:pt idx="1717">
                  <c:v>0.392592</c:v>
                </c:pt>
                <c:pt idx="1718">
                  <c:v>0.39235200000000003</c:v>
                </c:pt>
                <c:pt idx="1719">
                  <c:v>0.39225300000000002</c:v>
                </c:pt>
                <c:pt idx="1720">
                  <c:v>0.39231199999999999</c:v>
                </c:pt>
                <c:pt idx="1721">
                  <c:v>0.39235700000000001</c:v>
                </c:pt>
                <c:pt idx="1722">
                  <c:v>0.39230700000000002</c:v>
                </c:pt>
                <c:pt idx="1723">
                  <c:v>0.39243400000000001</c:v>
                </c:pt>
                <c:pt idx="1724">
                  <c:v>0.392461</c:v>
                </c:pt>
                <c:pt idx="1725">
                  <c:v>0.39231900000000003</c:v>
                </c:pt>
                <c:pt idx="1726">
                  <c:v>0.391874</c:v>
                </c:pt>
                <c:pt idx="1727">
                  <c:v>0.39154600000000001</c:v>
                </c:pt>
                <c:pt idx="1728">
                  <c:v>0.391731</c:v>
                </c:pt>
                <c:pt idx="1729">
                  <c:v>0.392484</c:v>
                </c:pt>
                <c:pt idx="1730">
                  <c:v>0.39286300000000002</c:v>
                </c:pt>
                <c:pt idx="1731">
                  <c:v>0.39205200000000001</c:v>
                </c:pt>
                <c:pt idx="1732">
                  <c:v>0.39189300000000005</c:v>
                </c:pt>
                <c:pt idx="1733">
                  <c:v>0.39153000000000004</c:v>
                </c:pt>
                <c:pt idx="1734">
                  <c:v>0.390818</c:v>
                </c:pt>
                <c:pt idx="1735">
                  <c:v>0.39083600000000002</c:v>
                </c:pt>
                <c:pt idx="1736">
                  <c:v>0.39117400000000002</c:v>
                </c:pt>
                <c:pt idx="1737">
                  <c:v>0.39101600000000003</c:v>
                </c:pt>
                <c:pt idx="1738">
                  <c:v>0.39116700000000004</c:v>
                </c:pt>
                <c:pt idx="1739">
                  <c:v>0.39112800000000003</c:v>
                </c:pt>
                <c:pt idx="1740">
                  <c:v>0.39138100000000003</c:v>
                </c:pt>
                <c:pt idx="1741">
                  <c:v>0.39154</c:v>
                </c:pt>
                <c:pt idx="1742">
                  <c:v>0.39171500000000004</c:v>
                </c:pt>
                <c:pt idx="1743">
                  <c:v>0.39132700000000004</c:v>
                </c:pt>
                <c:pt idx="1744">
                  <c:v>0.391264</c:v>
                </c:pt>
                <c:pt idx="1745">
                  <c:v>0.391569</c:v>
                </c:pt>
                <c:pt idx="1746">
                  <c:v>0.39158900000000002</c:v>
                </c:pt>
                <c:pt idx="1747">
                  <c:v>0.39131400000000005</c:v>
                </c:pt>
                <c:pt idx="1748">
                  <c:v>0.39127200000000001</c:v>
                </c:pt>
                <c:pt idx="1749">
                  <c:v>0.39115</c:v>
                </c:pt>
                <c:pt idx="1750">
                  <c:v>0.39116300000000004</c:v>
                </c:pt>
                <c:pt idx="1751">
                  <c:v>0.39113700000000001</c:v>
                </c:pt>
                <c:pt idx="1752">
                  <c:v>0.391318</c:v>
                </c:pt>
                <c:pt idx="1753">
                  <c:v>0.39149</c:v>
                </c:pt>
                <c:pt idx="1754">
                  <c:v>0.39145000000000002</c:v>
                </c:pt>
                <c:pt idx="1755">
                  <c:v>0.391704</c:v>
                </c:pt>
                <c:pt idx="1756">
                  <c:v>0.39182700000000004</c:v>
                </c:pt>
                <c:pt idx="1757">
                  <c:v>0.39157400000000003</c:v>
                </c:pt>
                <c:pt idx="1758">
                  <c:v>0.39149200000000001</c:v>
                </c:pt>
                <c:pt idx="1759">
                  <c:v>0.39140400000000003</c:v>
                </c:pt>
                <c:pt idx="1760">
                  <c:v>0.39138800000000001</c:v>
                </c:pt>
                <c:pt idx="1761">
                  <c:v>0.39157400000000003</c:v>
                </c:pt>
                <c:pt idx="1762">
                  <c:v>0.39172100000000004</c:v>
                </c:pt>
                <c:pt idx="1763">
                  <c:v>0.39126900000000003</c:v>
                </c:pt>
                <c:pt idx="1764">
                  <c:v>0.39143300000000003</c:v>
                </c:pt>
                <c:pt idx="1765">
                  <c:v>0.39136600000000005</c:v>
                </c:pt>
                <c:pt idx="1766">
                  <c:v>0.39122200000000001</c:v>
                </c:pt>
                <c:pt idx="1767">
                  <c:v>0.39130300000000001</c:v>
                </c:pt>
                <c:pt idx="1768">
                  <c:v>0.39140800000000003</c:v>
                </c:pt>
                <c:pt idx="1769">
                  <c:v>0.39141600000000004</c:v>
                </c:pt>
                <c:pt idx="1770">
                  <c:v>0.391316</c:v>
                </c:pt>
                <c:pt idx="1771">
                  <c:v>0.39118600000000003</c:v>
                </c:pt>
                <c:pt idx="1772">
                  <c:v>0.39136300000000002</c:v>
                </c:pt>
                <c:pt idx="1773">
                  <c:v>0.39131700000000003</c:v>
                </c:pt>
                <c:pt idx="1774">
                  <c:v>0.39155600000000002</c:v>
                </c:pt>
                <c:pt idx="1775">
                  <c:v>0.39141800000000004</c:v>
                </c:pt>
                <c:pt idx="1776">
                  <c:v>0.39155800000000002</c:v>
                </c:pt>
                <c:pt idx="1777">
                  <c:v>0.39180500000000001</c:v>
                </c:pt>
                <c:pt idx="1778">
                  <c:v>0.39166500000000004</c:v>
                </c:pt>
                <c:pt idx="1779">
                  <c:v>0.391426</c:v>
                </c:pt>
                <c:pt idx="1780">
                  <c:v>0.39150100000000004</c:v>
                </c:pt>
                <c:pt idx="1781">
                  <c:v>0.39136700000000002</c:v>
                </c:pt>
                <c:pt idx="1782">
                  <c:v>0.39135600000000004</c:v>
                </c:pt>
                <c:pt idx="1783">
                  <c:v>0.39158600000000005</c:v>
                </c:pt>
                <c:pt idx="1784">
                  <c:v>0.39203700000000002</c:v>
                </c:pt>
                <c:pt idx="1785">
                  <c:v>0.39183200000000001</c:v>
                </c:pt>
                <c:pt idx="1786">
                  <c:v>0.39172000000000001</c:v>
                </c:pt>
                <c:pt idx="1787">
                  <c:v>0.39150200000000002</c:v>
                </c:pt>
                <c:pt idx="1788">
                  <c:v>0.39146900000000001</c:v>
                </c:pt>
                <c:pt idx="1789">
                  <c:v>0.39143100000000003</c:v>
                </c:pt>
                <c:pt idx="1790">
                  <c:v>0.39118200000000003</c:v>
                </c:pt>
                <c:pt idx="1791">
                  <c:v>0.39120300000000002</c:v>
                </c:pt>
                <c:pt idx="1792">
                  <c:v>0.39106400000000002</c:v>
                </c:pt>
                <c:pt idx="1793">
                  <c:v>0.39164400000000005</c:v>
                </c:pt>
                <c:pt idx="1794">
                  <c:v>0.39150200000000002</c:v>
                </c:pt>
                <c:pt idx="1795">
                  <c:v>0.39159900000000003</c:v>
                </c:pt>
                <c:pt idx="1796">
                  <c:v>0.39186600000000005</c:v>
                </c:pt>
                <c:pt idx="1797">
                  <c:v>0.39175100000000002</c:v>
                </c:pt>
                <c:pt idx="1798">
                  <c:v>0.39141100000000001</c:v>
                </c:pt>
                <c:pt idx="1799">
                  <c:v>0.39153200000000005</c:v>
                </c:pt>
                <c:pt idx="1800">
                  <c:v>0.39183200000000001</c:v>
                </c:pt>
                <c:pt idx="1801">
                  <c:v>0.39178000000000002</c:v>
                </c:pt>
                <c:pt idx="1802">
                  <c:v>0.39172300000000004</c:v>
                </c:pt>
                <c:pt idx="1803">
                  <c:v>0.39119400000000004</c:v>
                </c:pt>
                <c:pt idx="1804">
                  <c:v>0.39127500000000004</c:v>
                </c:pt>
                <c:pt idx="1805">
                  <c:v>0.39194000000000001</c:v>
                </c:pt>
                <c:pt idx="1806">
                  <c:v>0.39186400000000005</c:v>
                </c:pt>
                <c:pt idx="1807">
                  <c:v>0.39163900000000001</c:v>
                </c:pt>
                <c:pt idx="1808">
                  <c:v>0.39164000000000004</c:v>
                </c:pt>
                <c:pt idx="1809">
                  <c:v>0.39130800000000004</c:v>
                </c:pt>
                <c:pt idx="1810">
                  <c:v>0.39144600000000002</c:v>
                </c:pt>
                <c:pt idx="1811">
                  <c:v>0.391843</c:v>
                </c:pt>
                <c:pt idx="1812">
                  <c:v>0.39171900000000004</c:v>
                </c:pt>
                <c:pt idx="1813">
                  <c:v>0.39141500000000001</c:v>
                </c:pt>
                <c:pt idx="1814">
                  <c:v>0.39144500000000004</c:v>
                </c:pt>
                <c:pt idx="1815">
                  <c:v>0.39167600000000002</c:v>
                </c:pt>
                <c:pt idx="1816">
                  <c:v>0.39183700000000005</c:v>
                </c:pt>
                <c:pt idx="1817">
                  <c:v>0.39186500000000002</c:v>
                </c:pt>
                <c:pt idx="1818">
                  <c:v>0.39176300000000003</c:v>
                </c:pt>
                <c:pt idx="1819">
                  <c:v>0.39139600000000002</c:v>
                </c:pt>
                <c:pt idx="1820">
                  <c:v>0.391316</c:v>
                </c:pt>
                <c:pt idx="1821">
                  <c:v>0.391347</c:v>
                </c:pt>
                <c:pt idx="1822">
                  <c:v>0.39135800000000004</c:v>
                </c:pt>
                <c:pt idx="1823">
                  <c:v>0.39151400000000003</c:v>
                </c:pt>
                <c:pt idx="1824">
                  <c:v>0.39187300000000003</c:v>
                </c:pt>
                <c:pt idx="1825">
                  <c:v>0.39175800000000005</c:v>
                </c:pt>
                <c:pt idx="1826">
                  <c:v>0.39162600000000003</c:v>
                </c:pt>
                <c:pt idx="1827">
                  <c:v>0.39177800000000002</c:v>
                </c:pt>
                <c:pt idx="1828">
                  <c:v>0.392036</c:v>
                </c:pt>
                <c:pt idx="1829">
                  <c:v>0.39155500000000004</c:v>
                </c:pt>
                <c:pt idx="1830">
                  <c:v>0.391565</c:v>
                </c:pt>
                <c:pt idx="1831">
                  <c:v>0.39196500000000001</c:v>
                </c:pt>
                <c:pt idx="1832">
                  <c:v>0.39205600000000002</c:v>
                </c:pt>
                <c:pt idx="1833">
                  <c:v>0.39162400000000003</c:v>
                </c:pt>
                <c:pt idx="1834">
                  <c:v>0.39144600000000002</c:v>
                </c:pt>
                <c:pt idx="1835">
                  <c:v>0.39154</c:v>
                </c:pt>
                <c:pt idx="1836">
                  <c:v>0.39174400000000004</c:v>
                </c:pt>
                <c:pt idx="1837">
                  <c:v>0.39221500000000004</c:v>
                </c:pt>
                <c:pt idx="1838">
                  <c:v>0.39219900000000002</c:v>
                </c:pt>
                <c:pt idx="1839">
                  <c:v>0.39182300000000003</c:v>
                </c:pt>
                <c:pt idx="1840">
                  <c:v>0.39214300000000002</c:v>
                </c:pt>
                <c:pt idx="1841">
                  <c:v>0.39199800000000001</c:v>
                </c:pt>
                <c:pt idx="1842">
                  <c:v>0.39166200000000001</c:v>
                </c:pt>
                <c:pt idx="1843">
                  <c:v>0.39142700000000002</c:v>
                </c:pt>
                <c:pt idx="1844">
                  <c:v>0.39148300000000003</c:v>
                </c:pt>
                <c:pt idx="1845">
                  <c:v>0.39163600000000004</c:v>
                </c:pt>
                <c:pt idx="1846">
                  <c:v>0.39175100000000002</c:v>
                </c:pt>
                <c:pt idx="1847">
                  <c:v>0.39185300000000001</c:v>
                </c:pt>
                <c:pt idx="1848">
                  <c:v>0.39152800000000004</c:v>
                </c:pt>
                <c:pt idx="1849">
                  <c:v>0.39106000000000002</c:v>
                </c:pt>
                <c:pt idx="1850">
                  <c:v>0.39120300000000002</c:v>
                </c:pt>
                <c:pt idx="1851">
                  <c:v>0.39144800000000002</c:v>
                </c:pt>
                <c:pt idx="1852">
                  <c:v>0.39161700000000005</c:v>
                </c:pt>
                <c:pt idx="1853">
                  <c:v>0.39159100000000002</c:v>
                </c:pt>
                <c:pt idx="1854">
                  <c:v>0.39151200000000003</c:v>
                </c:pt>
                <c:pt idx="1855">
                  <c:v>0.39121900000000004</c:v>
                </c:pt>
                <c:pt idx="1856">
                  <c:v>0.39107500000000001</c:v>
                </c:pt>
                <c:pt idx="1857">
                  <c:v>0.39109700000000003</c:v>
                </c:pt>
                <c:pt idx="1858">
                  <c:v>0.391154</c:v>
                </c:pt>
                <c:pt idx="1859">
                  <c:v>0.39103300000000002</c:v>
                </c:pt>
                <c:pt idx="1860">
                  <c:v>0.39097600000000005</c:v>
                </c:pt>
                <c:pt idx="1861">
                  <c:v>0.39105200000000001</c:v>
                </c:pt>
                <c:pt idx="1862">
                  <c:v>0.39127300000000004</c:v>
                </c:pt>
                <c:pt idx="1863">
                  <c:v>0.39117600000000002</c:v>
                </c:pt>
                <c:pt idx="1864">
                  <c:v>0.39117000000000002</c:v>
                </c:pt>
                <c:pt idx="1865">
                  <c:v>0.39108500000000002</c:v>
                </c:pt>
                <c:pt idx="1866">
                  <c:v>0.391094</c:v>
                </c:pt>
                <c:pt idx="1867">
                  <c:v>0.39109700000000003</c:v>
                </c:pt>
              </c:numCache>
            </c:numRef>
          </c:yVal>
          <c:smooth val="0"/>
          <c:extLst>
            <c:ext xmlns:c16="http://schemas.microsoft.com/office/drawing/2014/chart" uri="{C3380CC4-5D6E-409C-BE32-E72D297353CC}">
              <c16:uniqueId val="{0000000D-688B-481C-BB68-CFCCC65DD2E9}"/>
            </c:ext>
          </c:extLst>
        </c:ser>
        <c:dLbls>
          <c:showLegendKey val="0"/>
          <c:showVal val="0"/>
          <c:showCatName val="0"/>
          <c:showSerName val="0"/>
          <c:showPercent val="0"/>
          <c:showBubbleSize val="0"/>
        </c:dLbls>
        <c:axId val="990066127"/>
        <c:axId val="990073807"/>
      </c:scatterChart>
      <c:valAx>
        <c:axId val="990066127"/>
        <c:scaling>
          <c:orientation val="minMax"/>
          <c:max val="4000"/>
          <c:min val="500"/>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b="1" i="0" u="none" strike="noStrike" kern="1200" baseline="0">
                    <a:solidFill>
                      <a:sysClr val="windowText" lastClr="000000"/>
                    </a:solidFill>
                    <a:latin typeface="Arial" panose="020B0604020202020204" pitchFamily="34" charset="0"/>
                    <a:cs typeface="Arial" panose="020B0604020202020204" pitchFamily="34" charset="0"/>
                  </a:rPr>
                  <a:t>Wavenumber [cm</a:t>
                </a:r>
                <a:r>
                  <a:rPr lang="it-IT" sz="900" b="1" i="0" u="none" strike="noStrike" kern="1200" baseline="30000">
                    <a:solidFill>
                      <a:sysClr val="windowText" lastClr="000000"/>
                    </a:solidFill>
                    <a:latin typeface="Arial" panose="020B0604020202020204" pitchFamily="34" charset="0"/>
                    <a:cs typeface="Arial" panose="020B0604020202020204" pitchFamily="34" charset="0"/>
                  </a:rPr>
                  <a:t>-1</a:t>
                </a:r>
                <a:r>
                  <a:rPr lang="it-IT" sz="900" b="1" i="0" u="none" strike="noStrike" kern="1200" baseline="0">
                    <a:solidFill>
                      <a:sysClr val="windowText" lastClr="000000"/>
                    </a:solidFill>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990073807"/>
        <c:crosses val="autoZero"/>
        <c:crossBetween val="midCat"/>
      </c:valAx>
      <c:valAx>
        <c:axId val="990073807"/>
        <c:scaling>
          <c:orientation val="minMax"/>
          <c:max val="0.8"/>
          <c:min val="0"/>
        </c:scaling>
        <c:delete val="1"/>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b="1" i="0" u="none" strike="noStrike" kern="1200" baseline="0">
                    <a:solidFill>
                      <a:sysClr val="windowText" lastClr="000000"/>
                    </a:solidFill>
                    <a:latin typeface="Arial" panose="020B0604020202020204" pitchFamily="34" charset="0"/>
                    <a:cs typeface="Arial" panose="020B0604020202020204" pitchFamily="34" charset="0"/>
                  </a:rPr>
                  <a:t>Absorbance</a:t>
                </a:r>
                <a:endParaRPr lang="it-IT" sz="900">
                  <a:latin typeface="Arial" panose="020B0604020202020204" pitchFamily="34" charset="0"/>
                  <a:cs typeface="Arial" panose="020B0604020202020204" pitchFamily="34" charset="0"/>
                </a:endParaRPr>
              </a:p>
            </c:rich>
          </c:tx>
          <c:layout>
            <c:manualLayout>
              <c:xMode val="edge"/>
              <c:yMode val="edge"/>
              <c:x val="9.0811483616094382E-2"/>
              <c:y val="0.3821612268224536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title>
        <c:numFmt formatCode="#,##0.0" sourceLinked="0"/>
        <c:majorTickMark val="in"/>
        <c:minorTickMark val="none"/>
        <c:tickLblPos val="nextTo"/>
        <c:crossAx val="990066127"/>
        <c:crosses val="autoZero"/>
        <c:crossBetween val="midCat"/>
      </c:valAx>
      <c:spPr>
        <a:noFill/>
        <a:ln>
          <a:solidFill>
            <a:schemeClr val="tx1"/>
          </a:solidFill>
        </a:ln>
        <a:effectLst/>
      </c:spPr>
    </c:plotArea>
    <c:legend>
      <c:legendPos val="r"/>
      <c:layout>
        <c:manualLayout>
          <c:xMode val="edge"/>
          <c:yMode val="edge"/>
          <c:x val="0.22698667821161531"/>
          <c:y val="2.8235331470662942E-2"/>
          <c:w val="0.74552191285367675"/>
          <c:h val="0.25494904114808231"/>
        </c:manualLayout>
      </c:layout>
      <c:overlay val="0"/>
      <c:spPr>
        <a:solidFill>
          <a:sysClr val="window" lastClr="FFFFFF"/>
        </a:solidFill>
        <a:ln>
          <a:solidFill>
            <a:schemeClr val="tx1"/>
          </a:solidFill>
        </a:ln>
        <a:effectLst/>
      </c:spPr>
      <c:txPr>
        <a:bodyPr rot="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extLst/>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91855253801643"/>
          <c:y val="3.9481094780621472E-2"/>
          <c:w val="0.66208503234046234"/>
          <c:h val="0.65290374638520943"/>
        </c:manualLayout>
      </c:layout>
      <c:scatterChart>
        <c:scatterStyle val="smoothMarker"/>
        <c:varyColors val="0"/>
        <c:ser>
          <c:idx val="3"/>
          <c:order val="0"/>
          <c:tx>
            <c:v>TGA - DC_MP</c:v>
          </c:tx>
          <c:spPr>
            <a:ln w="12700" cap="rnd">
              <a:solidFill>
                <a:srgbClr val="FF0000"/>
              </a:solidFill>
              <a:prstDash val="lgDash"/>
              <a:round/>
            </a:ln>
            <a:effectLst/>
          </c:spPr>
          <c:marker>
            <c:symbol val="none"/>
          </c:marker>
          <c:xVal>
            <c:numRef>
              <c:f>'[PROVE ICHEAP.xlsx]TGA'!$S$35:$S$9334</c:f>
              <c:numCache>
                <c:formatCode>General</c:formatCode>
                <c:ptCount val="9300"/>
                <c:pt idx="0">
                  <c:v>25.013999999999999</c:v>
                </c:pt>
                <c:pt idx="1">
                  <c:v>25.097300000000001</c:v>
                </c:pt>
                <c:pt idx="2">
                  <c:v>25.180599999999998</c:v>
                </c:pt>
                <c:pt idx="3">
                  <c:v>25.2639</c:v>
                </c:pt>
                <c:pt idx="4">
                  <c:v>25.347200000000001</c:v>
                </c:pt>
                <c:pt idx="5">
                  <c:v>25.430499999999999</c:v>
                </c:pt>
                <c:pt idx="6">
                  <c:v>25.5138</c:v>
                </c:pt>
                <c:pt idx="7">
                  <c:v>25.597100000000001</c:v>
                </c:pt>
                <c:pt idx="8">
                  <c:v>25.680399999999999</c:v>
                </c:pt>
                <c:pt idx="9">
                  <c:v>25.7637</c:v>
                </c:pt>
                <c:pt idx="10">
                  <c:v>25.847000000000001</c:v>
                </c:pt>
                <c:pt idx="11">
                  <c:v>25.930299999999999</c:v>
                </c:pt>
                <c:pt idx="12">
                  <c:v>26.0136</c:v>
                </c:pt>
                <c:pt idx="13">
                  <c:v>26.096900000000002</c:v>
                </c:pt>
                <c:pt idx="14">
                  <c:v>26.180199999999999</c:v>
                </c:pt>
                <c:pt idx="15">
                  <c:v>26.263500000000001</c:v>
                </c:pt>
                <c:pt idx="16">
                  <c:v>26.346800000000002</c:v>
                </c:pt>
                <c:pt idx="17">
                  <c:v>26.430099999999999</c:v>
                </c:pt>
                <c:pt idx="18">
                  <c:v>26.513400000000001</c:v>
                </c:pt>
                <c:pt idx="19">
                  <c:v>26.596699999999998</c:v>
                </c:pt>
                <c:pt idx="20">
                  <c:v>26.68</c:v>
                </c:pt>
                <c:pt idx="21">
                  <c:v>26.763300000000001</c:v>
                </c:pt>
                <c:pt idx="22">
                  <c:v>26.846599999999999</c:v>
                </c:pt>
                <c:pt idx="23">
                  <c:v>26.9299</c:v>
                </c:pt>
                <c:pt idx="24">
                  <c:v>27.013200000000001</c:v>
                </c:pt>
                <c:pt idx="25">
                  <c:v>27.096499999999999</c:v>
                </c:pt>
                <c:pt idx="26">
                  <c:v>27.1798</c:v>
                </c:pt>
                <c:pt idx="27">
                  <c:v>27.263100000000001</c:v>
                </c:pt>
                <c:pt idx="28">
                  <c:v>27.346399999999999</c:v>
                </c:pt>
                <c:pt idx="29">
                  <c:v>27.4297</c:v>
                </c:pt>
                <c:pt idx="30">
                  <c:v>27.513000000000002</c:v>
                </c:pt>
                <c:pt idx="31">
                  <c:v>27.596299999999999</c:v>
                </c:pt>
                <c:pt idx="32">
                  <c:v>27.679600000000001</c:v>
                </c:pt>
                <c:pt idx="33">
                  <c:v>27.762899999999998</c:v>
                </c:pt>
                <c:pt idx="34">
                  <c:v>27.8462</c:v>
                </c:pt>
                <c:pt idx="35">
                  <c:v>27.929500000000001</c:v>
                </c:pt>
                <c:pt idx="36">
                  <c:v>28.012799999999999</c:v>
                </c:pt>
                <c:pt idx="37">
                  <c:v>28.0961</c:v>
                </c:pt>
                <c:pt idx="38">
                  <c:v>28.179400000000001</c:v>
                </c:pt>
                <c:pt idx="39">
                  <c:v>28.262699999999999</c:v>
                </c:pt>
                <c:pt idx="40">
                  <c:v>28.346</c:v>
                </c:pt>
                <c:pt idx="41">
                  <c:v>28.429300000000001</c:v>
                </c:pt>
                <c:pt idx="42">
                  <c:v>28.512599999999999</c:v>
                </c:pt>
                <c:pt idx="43">
                  <c:v>28.5959</c:v>
                </c:pt>
                <c:pt idx="44">
                  <c:v>28.679200000000002</c:v>
                </c:pt>
                <c:pt idx="45">
                  <c:v>28.762499999999999</c:v>
                </c:pt>
                <c:pt idx="46">
                  <c:v>28.845800000000001</c:v>
                </c:pt>
                <c:pt idx="47">
                  <c:v>28.929099999999998</c:v>
                </c:pt>
                <c:pt idx="48">
                  <c:v>29.0124</c:v>
                </c:pt>
                <c:pt idx="49">
                  <c:v>29.095700000000001</c:v>
                </c:pt>
                <c:pt idx="50">
                  <c:v>29.178999999999998</c:v>
                </c:pt>
                <c:pt idx="51">
                  <c:v>29.2623</c:v>
                </c:pt>
                <c:pt idx="52">
                  <c:v>29.345600000000001</c:v>
                </c:pt>
                <c:pt idx="53">
                  <c:v>29.428899999999999</c:v>
                </c:pt>
                <c:pt idx="54">
                  <c:v>29.5122</c:v>
                </c:pt>
                <c:pt idx="55">
                  <c:v>29.595500000000001</c:v>
                </c:pt>
                <c:pt idx="56">
                  <c:v>29.678799999999999</c:v>
                </c:pt>
                <c:pt idx="57">
                  <c:v>29.7621</c:v>
                </c:pt>
                <c:pt idx="58">
                  <c:v>29.845400000000001</c:v>
                </c:pt>
                <c:pt idx="59">
                  <c:v>29.928699999999999</c:v>
                </c:pt>
                <c:pt idx="60">
                  <c:v>30.012</c:v>
                </c:pt>
                <c:pt idx="61">
                  <c:v>30.095300000000002</c:v>
                </c:pt>
                <c:pt idx="62">
                  <c:v>30.178599999999999</c:v>
                </c:pt>
                <c:pt idx="63">
                  <c:v>30.261900000000001</c:v>
                </c:pt>
                <c:pt idx="64">
                  <c:v>30.345199999999998</c:v>
                </c:pt>
                <c:pt idx="65">
                  <c:v>30.4285</c:v>
                </c:pt>
                <c:pt idx="66">
                  <c:v>30.511800000000001</c:v>
                </c:pt>
                <c:pt idx="67">
                  <c:v>30.595099999999999</c:v>
                </c:pt>
                <c:pt idx="68">
                  <c:v>30.6784</c:v>
                </c:pt>
                <c:pt idx="69">
                  <c:v>30.761700000000001</c:v>
                </c:pt>
                <c:pt idx="70">
                  <c:v>30.844999999999999</c:v>
                </c:pt>
                <c:pt idx="71">
                  <c:v>30.9283</c:v>
                </c:pt>
                <c:pt idx="72">
                  <c:v>31.011600000000001</c:v>
                </c:pt>
                <c:pt idx="73">
                  <c:v>31.094899999999999</c:v>
                </c:pt>
                <c:pt idx="74">
                  <c:v>31.1782</c:v>
                </c:pt>
                <c:pt idx="75">
                  <c:v>31.261500000000002</c:v>
                </c:pt>
                <c:pt idx="76">
                  <c:v>31.344799999999999</c:v>
                </c:pt>
                <c:pt idx="77">
                  <c:v>31.428100000000001</c:v>
                </c:pt>
                <c:pt idx="78">
                  <c:v>31.511399999999998</c:v>
                </c:pt>
                <c:pt idx="79">
                  <c:v>31.5947</c:v>
                </c:pt>
                <c:pt idx="80">
                  <c:v>31.678000000000001</c:v>
                </c:pt>
                <c:pt idx="81">
                  <c:v>31.761299999999999</c:v>
                </c:pt>
                <c:pt idx="82">
                  <c:v>31.8446</c:v>
                </c:pt>
                <c:pt idx="83">
                  <c:v>31.927900000000001</c:v>
                </c:pt>
                <c:pt idx="84">
                  <c:v>32.011200000000002</c:v>
                </c:pt>
                <c:pt idx="85">
                  <c:v>32.094499999999996</c:v>
                </c:pt>
                <c:pt idx="86">
                  <c:v>32.177799999999998</c:v>
                </c:pt>
                <c:pt idx="87">
                  <c:v>32.261099999999999</c:v>
                </c:pt>
                <c:pt idx="88">
                  <c:v>32.3444</c:v>
                </c:pt>
                <c:pt idx="89">
                  <c:v>32.427700000000002</c:v>
                </c:pt>
                <c:pt idx="90">
                  <c:v>32.511000000000003</c:v>
                </c:pt>
                <c:pt idx="91">
                  <c:v>32.594299999999997</c:v>
                </c:pt>
                <c:pt idx="92">
                  <c:v>32.677599999999998</c:v>
                </c:pt>
                <c:pt idx="93">
                  <c:v>32.760899999999999</c:v>
                </c:pt>
                <c:pt idx="94">
                  <c:v>32.844200000000001</c:v>
                </c:pt>
                <c:pt idx="95">
                  <c:v>32.927500000000002</c:v>
                </c:pt>
                <c:pt idx="96">
                  <c:v>33.010800000000003</c:v>
                </c:pt>
                <c:pt idx="97">
                  <c:v>33.094099999999997</c:v>
                </c:pt>
                <c:pt idx="98">
                  <c:v>33.177399999999999</c:v>
                </c:pt>
                <c:pt idx="99">
                  <c:v>33.2607</c:v>
                </c:pt>
                <c:pt idx="100">
                  <c:v>33.344000000000001</c:v>
                </c:pt>
                <c:pt idx="101">
                  <c:v>33.427300000000002</c:v>
                </c:pt>
                <c:pt idx="102">
                  <c:v>33.510599999999997</c:v>
                </c:pt>
                <c:pt idx="103">
                  <c:v>33.593899999999998</c:v>
                </c:pt>
                <c:pt idx="104">
                  <c:v>33.677199999999999</c:v>
                </c:pt>
                <c:pt idx="105">
                  <c:v>33.7605</c:v>
                </c:pt>
                <c:pt idx="106">
                  <c:v>33.843800000000002</c:v>
                </c:pt>
                <c:pt idx="107">
                  <c:v>33.927100000000003</c:v>
                </c:pt>
                <c:pt idx="108">
                  <c:v>34.010399999999997</c:v>
                </c:pt>
                <c:pt idx="109">
                  <c:v>34.093699999999998</c:v>
                </c:pt>
                <c:pt idx="110">
                  <c:v>34.177</c:v>
                </c:pt>
                <c:pt idx="111">
                  <c:v>34.260300000000001</c:v>
                </c:pt>
                <c:pt idx="112">
                  <c:v>34.343600000000002</c:v>
                </c:pt>
                <c:pt idx="113">
                  <c:v>34.426900000000003</c:v>
                </c:pt>
                <c:pt idx="114">
                  <c:v>34.510199999999998</c:v>
                </c:pt>
                <c:pt idx="115">
                  <c:v>34.593499999999999</c:v>
                </c:pt>
                <c:pt idx="116">
                  <c:v>34.6768</c:v>
                </c:pt>
                <c:pt idx="117">
                  <c:v>34.760100000000001</c:v>
                </c:pt>
                <c:pt idx="118">
                  <c:v>34.843400000000003</c:v>
                </c:pt>
                <c:pt idx="119">
                  <c:v>34.926699999999997</c:v>
                </c:pt>
                <c:pt idx="120">
                  <c:v>35.01</c:v>
                </c:pt>
                <c:pt idx="121">
                  <c:v>35.093299999999999</c:v>
                </c:pt>
                <c:pt idx="122">
                  <c:v>35.176600000000001</c:v>
                </c:pt>
                <c:pt idx="123">
                  <c:v>35.259900000000002</c:v>
                </c:pt>
                <c:pt idx="124">
                  <c:v>35.343200000000003</c:v>
                </c:pt>
                <c:pt idx="125">
                  <c:v>35.426499999999997</c:v>
                </c:pt>
                <c:pt idx="126">
                  <c:v>35.509799999999998</c:v>
                </c:pt>
                <c:pt idx="127">
                  <c:v>35.5931</c:v>
                </c:pt>
                <c:pt idx="128">
                  <c:v>35.676400000000001</c:v>
                </c:pt>
                <c:pt idx="129">
                  <c:v>35.759700000000002</c:v>
                </c:pt>
                <c:pt idx="130">
                  <c:v>35.843000000000004</c:v>
                </c:pt>
                <c:pt idx="131">
                  <c:v>35.926299999999998</c:v>
                </c:pt>
                <c:pt idx="132">
                  <c:v>36.009599999999999</c:v>
                </c:pt>
                <c:pt idx="133">
                  <c:v>36.0929</c:v>
                </c:pt>
                <c:pt idx="134">
                  <c:v>36.176200000000001</c:v>
                </c:pt>
                <c:pt idx="135">
                  <c:v>36.259500000000003</c:v>
                </c:pt>
                <c:pt idx="136">
                  <c:v>36.342799999999997</c:v>
                </c:pt>
                <c:pt idx="137">
                  <c:v>36.426099999999998</c:v>
                </c:pt>
                <c:pt idx="138">
                  <c:v>36.509399999999999</c:v>
                </c:pt>
                <c:pt idx="139">
                  <c:v>36.592700000000001</c:v>
                </c:pt>
                <c:pt idx="140">
                  <c:v>36.676000000000002</c:v>
                </c:pt>
                <c:pt idx="141">
                  <c:v>36.759300000000003</c:v>
                </c:pt>
                <c:pt idx="142">
                  <c:v>36.842599999999997</c:v>
                </c:pt>
                <c:pt idx="143">
                  <c:v>36.925899999999999</c:v>
                </c:pt>
                <c:pt idx="144">
                  <c:v>37.0092</c:v>
                </c:pt>
                <c:pt idx="145">
                  <c:v>37.092500000000001</c:v>
                </c:pt>
                <c:pt idx="146">
                  <c:v>37.175800000000002</c:v>
                </c:pt>
                <c:pt idx="147">
                  <c:v>37.259099999999997</c:v>
                </c:pt>
                <c:pt idx="148">
                  <c:v>37.342399999999998</c:v>
                </c:pt>
                <c:pt idx="149">
                  <c:v>37.425699999999999</c:v>
                </c:pt>
                <c:pt idx="150">
                  <c:v>37.509</c:v>
                </c:pt>
                <c:pt idx="151">
                  <c:v>37.592300000000002</c:v>
                </c:pt>
                <c:pt idx="152">
                  <c:v>37.675600000000003</c:v>
                </c:pt>
                <c:pt idx="153">
                  <c:v>37.758899999999997</c:v>
                </c:pt>
                <c:pt idx="154">
                  <c:v>37.842199999999998</c:v>
                </c:pt>
                <c:pt idx="155">
                  <c:v>37.9255</c:v>
                </c:pt>
                <c:pt idx="156">
                  <c:v>38.008800000000001</c:v>
                </c:pt>
                <c:pt idx="157">
                  <c:v>38.092100000000002</c:v>
                </c:pt>
                <c:pt idx="158">
                  <c:v>38.175400000000003</c:v>
                </c:pt>
                <c:pt idx="159">
                  <c:v>38.258699999999997</c:v>
                </c:pt>
                <c:pt idx="160">
                  <c:v>38.341999999999999</c:v>
                </c:pt>
                <c:pt idx="161">
                  <c:v>38.4253</c:v>
                </c:pt>
                <c:pt idx="162">
                  <c:v>38.508600000000001</c:v>
                </c:pt>
                <c:pt idx="163">
                  <c:v>38.591900000000003</c:v>
                </c:pt>
                <c:pt idx="164">
                  <c:v>38.675199999999997</c:v>
                </c:pt>
                <c:pt idx="165">
                  <c:v>38.758499999999998</c:v>
                </c:pt>
                <c:pt idx="166">
                  <c:v>38.841799999999999</c:v>
                </c:pt>
                <c:pt idx="167">
                  <c:v>38.9251</c:v>
                </c:pt>
                <c:pt idx="168">
                  <c:v>39.008400000000002</c:v>
                </c:pt>
                <c:pt idx="169">
                  <c:v>39.091700000000003</c:v>
                </c:pt>
                <c:pt idx="170">
                  <c:v>39.174999999999997</c:v>
                </c:pt>
                <c:pt idx="171">
                  <c:v>39.258299999999998</c:v>
                </c:pt>
                <c:pt idx="172">
                  <c:v>39.3416</c:v>
                </c:pt>
                <c:pt idx="173">
                  <c:v>39.424900000000001</c:v>
                </c:pt>
                <c:pt idx="174">
                  <c:v>39.508200000000002</c:v>
                </c:pt>
                <c:pt idx="175">
                  <c:v>39.591500000000003</c:v>
                </c:pt>
                <c:pt idx="176">
                  <c:v>39.674799999999998</c:v>
                </c:pt>
                <c:pt idx="177">
                  <c:v>39.758099999999999</c:v>
                </c:pt>
                <c:pt idx="178">
                  <c:v>39.8414</c:v>
                </c:pt>
                <c:pt idx="179">
                  <c:v>39.924700000000001</c:v>
                </c:pt>
                <c:pt idx="180">
                  <c:v>40.008000000000003</c:v>
                </c:pt>
                <c:pt idx="181">
                  <c:v>40.091299999999997</c:v>
                </c:pt>
                <c:pt idx="182">
                  <c:v>40.174599999999998</c:v>
                </c:pt>
                <c:pt idx="183">
                  <c:v>40.257899999999999</c:v>
                </c:pt>
                <c:pt idx="184">
                  <c:v>40.341200000000001</c:v>
                </c:pt>
                <c:pt idx="185">
                  <c:v>40.424500000000002</c:v>
                </c:pt>
                <c:pt idx="186">
                  <c:v>40.507800000000003</c:v>
                </c:pt>
                <c:pt idx="187">
                  <c:v>40.591099999999997</c:v>
                </c:pt>
                <c:pt idx="188">
                  <c:v>40.674399999999999</c:v>
                </c:pt>
                <c:pt idx="189">
                  <c:v>40.7577</c:v>
                </c:pt>
                <c:pt idx="190">
                  <c:v>40.841000000000001</c:v>
                </c:pt>
                <c:pt idx="191">
                  <c:v>40.924300000000002</c:v>
                </c:pt>
                <c:pt idx="192">
                  <c:v>41.007599999999996</c:v>
                </c:pt>
                <c:pt idx="193">
                  <c:v>41.090899999999998</c:v>
                </c:pt>
                <c:pt idx="194">
                  <c:v>41.174199999999999</c:v>
                </c:pt>
                <c:pt idx="195">
                  <c:v>41.2575</c:v>
                </c:pt>
                <c:pt idx="196">
                  <c:v>41.340800000000002</c:v>
                </c:pt>
                <c:pt idx="197">
                  <c:v>41.424100000000003</c:v>
                </c:pt>
                <c:pt idx="198">
                  <c:v>41.507399999999997</c:v>
                </c:pt>
                <c:pt idx="199">
                  <c:v>41.590699999999998</c:v>
                </c:pt>
                <c:pt idx="200">
                  <c:v>41.673999999999999</c:v>
                </c:pt>
                <c:pt idx="201">
                  <c:v>41.757300000000001</c:v>
                </c:pt>
                <c:pt idx="202">
                  <c:v>41.840600000000002</c:v>
                </c:pt>
                <c:pt idx="203">
                  <c:v>41.923900000000003</c:v>
                </c:pt>
                <c:pt idx="204">
                  <c:v>42.007199999999997</c:v>
                </c:pt>
                <c:pt idx="205">
                  <c:v>42.090499999999999</c:v>
                </c:pt>
                <c:pt idx="206">
                  <c:v>42.1738</c:v>
                </c:pt>
                <c:pt idx="207">
                  <c:v>42.257100000000001</c:v>
                </c:pt>
                <c:pt idx="208">
                  <c:v>42.340400000000002</c:v>
                </c:pt>
                <c:pt idx="209">
                  <c:v>42.423699999999997</c:v>
                </c:pt>
                <c:pt idx="210">
                  <c:v>42.506999999999998</c:v>
                </c:pt>
                <c:pt idx="211">
                  <c:v>42.590299999999999</c:v>
                </c:pt>
                <c:pt idx="212">
                  <c:v>42.6736</c:v>
                </c:pt>
                <c:pt idx="213">
                  <c:v>42.756900000000002</c:v>
                </c:pt>
                <c:pt idx="214">
                  <c:v>42.840200000000003</c:v>
                </c:pt>
                <c:pt idx="215">
                  <c:v>42.923499999999997</c:v>
                </c:pt>
                <c:pt idx="216">
                  <c:v>43.006799999999998</c:v>
                </c:pt>
                <c:pt idx="217">
                  <c:v>43.0901</c:v>
                </c:pt>
                <c:pt idx="218">
                  <c:v>43.173400000000001</c:v>
                </c:pt>
                <c:pt idx="219">
                  <c:v>43.256700000000002</c:v>
                </c:pt>
                <c:pt idx="220">
                  <c:v>43.34</c:v>
                </c:pt>
                <c:pt idx="221">
                  <c:v>43.423299999999998</c:v>
                </c:pt>
                <c:pt idx="222">
                  <c:v>43.506599999999999</c:v>
                </c:pt>
                <c:pt idx="223">
                  <c:v>43.5899</c:v>
                </c:pt>
                <c:pt idx="224">
                  <c:v>43.673200000000001</c:v>
                </c:pt>
                <c:pt idx="225">
                  <c:v>43.756500000000003</c:v>
                </c:pt>
                <c:pt idx="226">
                  <c:v>43.839799999999997</c:v>
                </c:pt>
                <c:pt idx="227">
                  <c:v>43.923099999999998</c:v>
                </c:pt>
                <c:pt idx="228">
                  <c:v>44.006399999999999</c:v>
                </c:pt>
                <c:pt idx="229">
                  <c:v>44.089700000000001</c:v>
                </c:pt>
                <c:pt idx="230">
                  <c:v>44.173000000000002</c:v>
                </c:pt>
                <c:pt idx="231">
                  <c:v>44.256300000000003</c:v>
                </c:pt>
                <c:pt idx="232">
                  <c:v>44.339599999999997</c:v>
                </c:pt>
                <c:pt idx="233">
                  <c:v>44.422899999999998</c:v>
                </c:pt>
                <c:pt idx="234">
                  <c:v>44.5062</c:v>
                </c:pt>
                <c:pt idx="235">
                  <c:v>44.589500000000001</c:v>
                </c:pt>
                <c:pt idx="236">
                  <c:v>44.672800000000002</c:v>
                </c:pt>
                <c:pt idx="237">
                  <c:v>44.756100000000004</c:v>
                </c:pt>
                <c:pt idx="238">
                  <c:v>44.839399999999998</c:v>
                </c:pt>
                <c:pt idx="239">
                  <c:v>44.922699999999999</c:v>
                </c:pt>
                <c:pt idx="240">
                  <c:v>45.006</c:v>
                </c:pt>
                <c:pt idx="241">
                  <c:v>45.089300000000001</c:v>
                </c:pt>
                <c:pt idx="242">
                  <c:v>45.172600000000003</c:v>
                </c:pt>
                <c:pt idx="243">
                  <c:v>45.255899999999997</c:v>
                </c:pt>
                <c:pt idx="244">
                  <c:v>45.339199999999998</c:v>
                </c:pt>
                <c:pt idx="245">
                  <c:v>45.422499999999999</c:v>
                </c:pt>
                <c:pt idx="246">
                  <c:v>45.505800000000001</c:v>
                </c:pt>
                <c:pt idx="247">
                  <c:v>45.589100000000002</c:v>
                </c:pt>
                <c:pt idx="248">
                  <c:v>45.672400000000003</c:v>
                </c:pt>
                <c:pt idx="249">
                  <c:v>45.755699999999997</c:v>
                </c:pt>
                <c:pt idx="250">
                  <c:v>45.838999999999999</c:v>
                </c:pt>
                <c:pt idx="251">
                  <c:v>45.9223</c:v>
                </c:pt>
                <c:pt idx="252">
                  <c:v>46.005600000000001</c:v>
                </c:pt>
                <c:pt idx="253">
                  <c:v>46.088900000000002</c:v>
                </c:pt>
                <c:pt idx="254">
                  <c:v>46.172199999999997</c:v>
                </c:pt>
                <c:pt idx="255">
                  <c:v>46.255499999999998</c:v>
                </c:pt>
                <c:pt idx="256">
                  <c:v>46.338799999999999</c:v>
                </c:pt>
                <c:pt idx="257">
                  <c:v>46.4221</c:v>
                </c:pt>
                <c:pt idx="258">
                  <c:v>46.505400000000002</c:v>
                </c:pt>
                <c:pt idx="259">
                  <c:v>46.588700000000003</c:v>
                </c:pt>
                <c:pt idx="260">
                  <c:v>46.671999999999997</c:v>
                </c:pt>
                <c:pt idx="261">
                  <c:v>46.755299999999998</c:v>
                </c:pt>
                <c:pt idx="262">
                  <c:v>46.8386</c:v>
                </c:pt>
                <c:pt idx="263">
                  <c:v>46.921900000000001</c:v>
                </c:pt>
                <c:pt idx="264">
                  <c:v>47.005200000000002</c:v>
                </c:pt>
                <c:pt idx="265">
                  <c:v>47.088500000000003</c:v>
                </c:pt>
                <c:pt idx="266">
                  <c:v>47.171799999999998</c:v>
                </c:pt>
                <c:pt idx="267">
                  <c:v>47.255099999999999</c:v>
                </c:pt>
                <c:pt idx="268">
                  <c:v>47.3384</c:v>
                </c:pt>
                <c:pt idx="269">
                  <c:v>47.421700000000001</c:v>
                </c:pt>
                <c:pt idx="270">
                  <c:v>47.505000000000003</c:v>
                </c:pt>
                <c:pt idx="271">
                  <c:v>47.588299999999997</c:v>
                </c:pt>
                <c:pt idx="272">
                  <c:v>47.671599999999998</c:v>
                </c:pt>
                <c:pt idx="273">
                  <c:v>47.754899999999999</c:v>
                </c:pt>
                <c:pt idx="274">
                  <c:v>47.838200000000001</c:v>
                </c:pt>
                <c:pt idx="275">
                  <c:v>47.921500000000002</c:v>
                </c:pt>
                <c:pt idx="276">
                  <c:v>48.004800000000003</c:v>
                </c:pt>
                <c:pt idx="277">
                  <c:v>48.088099999999997</c:v>
                </c:pt>
                <c:pt idx="278">
                  <c:v>48.171399999999998</c:v>
                </c:pt>
                <c:pt idx="279">
                  <c:v>48.2547</c:v>
                </c:pt>
                <c:pt idx="280">
                  <c:v>48.338000000000001</c:v>
                </c:pt>
                <c:pt idx="281">
                  <c:v>48.421300000000002</c:v>
                </c:pt>
                <c:pt idx="282">
                  <c:v>48.504600000000003</c:v>
                </c:pt>
                <c:pt idx="283">
                  <c:v>48.587899999999998</c:v>
                </c:pt>
                <c:pt idx="284">
                  <c:v>48.671199999999999</c:v>
                </c:pt>
                <c:pt idx="285">
                  <c:v>48.7545</c:v>
                </c:pt>
                <c:pt idx="286">
                  <c:v>48.837800000000001</c:v>
                </c:pt>
                <c:pt idx="287">
                  <c:v>48.921100000000003</c:v>
                </c:pt>
                <c:pt idx="288">
                  <c:v>49.004399999999997</c:v>
                </c:pt>
                <c:pt idx="289">
                  <c:v>49.087699999999998</c:v>
                </c:pt>
                <c:pt idx="290">
                  <c:v>49.170999999999999</c:v>
                </c:pt>
                <c:pt idx="291">
                  <c:v>49.254300000000001</c:v>
                </c:pt>
                <c:pt idx="292">
                  <c:v>49.337600000000002</c:v>
                </c:pt>
                <c:pt idx="293">
                  <c:v>49.420900000000003</c:v>
                </c:pt>
                <c:pt idx="294">
                  <c:v>49.504199999999997</c:v>
                </c:pt>
                <c:pt idx="295">
                  <c:v>49.587499999999999</c:v>
                </c:pt>
                <c:pt idx="296">
                  <c:v>49.6708</c:v>
                </c:pt>
                <c:pt idx="297">
                  <c:v>49.754100000000001</c:v>
                </c:pt>
                <c:pt idx="298">
                  <c:v>49.837400000000002</c:v>
                </c:pt>
                <c:pt idx="299">
                  <c:v>49.920699999999997</c:v>
                </c:pt>
                <c:pt idx="300">
                  <c:v>50.003999999999998</c:v>
                </c:pt>
                <c:pt idx="301">
                  <c:v>50.087299999999999</c:v>
                </c:pt>
                <c:pt idx="302">
                  <c:v>50.1706</c:v>
                </c:pt>
                <c:pt idx="303">
                  <c:v>50.253900000000002</c:v>
                </c:pt>
                <c:pt idx="304">
                  <c:v>50.337200000000003</c:v>
                </c:pt>
                <c:pt idx="305">
                  <c:v>50.420499999999997</c:v>
                </c:pt>
                <c:pt idx="306">
                  <c:v>50.503799999999998</c:v>
                </c:pt>
                <c:pt idx="307">
                  <c:v>50.5871</c:v>
                </c:pt>
                <c:pt idx="308">
                  <c:v>50.670400000000001</c:v>
                </c:pt>
                <c:pt idx="309">
                  <c:v>50.753700000000002</c:v>
                </c:pt>
                <c:pt idx="310">
                  <c:v>50.837000000000003</c:v>
                </c:pt>
                <c:pt idx="311">
                  <c:v>50.920299999999997</c:v>
                </c:pt>
                <c:pt idx="312">
                  <c:v>51.003599999999999</c:v>
                </c:pt>
                <c:pt idx="313">
                  <c:v>51.0869</c:v>
                </c:pt>
                <c:pt idx="314">
                  <c:v>51.170200000000001</c:v>
                </c:pt>
                <c:pt idx="315">
                  <c:v>51.253500000000003</c:v>
                </c:pt>
                <c:pt idx="316">
                  <c:v>51.336799999999997</c:v>
                </c:pt>
                <c:pt idx="317">
                  <c:v>51.420099999999998</c:v>
                </c:pt>
                <c:pt idx="318">
                  <c:v>51.503399999999999</c:v>
                </c:pt>
                <c:pt idx="319">
                  <c:v>51.5867</c:v>
                </c:pt>
                <c:pt idx="320">
                  <c:v>51.67</c:v>
                </c:pt>
                <c:pt idx="321">
                  <c:v>51.753300000000003</c:v>
                </c:pt>
                <c:pt idx="322">
                  <c:v>51.836599999999997</c:v>
                </c:pt>
                <c:pt idx="323">
                  <c:v>51.919899999999998</c:v>
                </c:pt>
                <c:pt idx="324">
                  <c:v>52.0032</c:v>
                </c:pt>
                <c:pt idx="325">
                  <c:v>52.086500000000001</c:v>
                </c:pt>
                <c:pt idx="326">
                  <c:v>52.169800000000002</c:v>
                </c:pt>
                <c:pt idx="327">
                  <c:v>52.253100000000003</c:v>
                </c:pt>
                <c:pt idx="328">
                  <c:v>52.336399999999998</c:v>
                </c:pt>
                <c:pt idx="329">
                  <c:v>52.419699999999999</c:v>
                </c:pt>
                <c:pt idx="330">
                  <c:v>52.503</c:v>
                </c:pt>
                <c:pt idx="331">
                  <c:v>52.586300000000001</c:v>
                </c:pt>
                <c:pt idx="332">
                  <c:v>52.669600000000003</c:v>
                </c:pt>
                <c:pt idx="333">
                  <c:v>52.752899999999997</c:v>
                </c:pt>
                <c:pt idx="334">
                  <c:v>52.836199999999998</c:v>
                </c:pt>
                <c:pt idx="335">
                  <c:v>52.919499999999999</c:v>
                </c:pt>
                <c:pt idx="336">
                  <c:v>53.002800000000001</c:v>
                </c:pt>
                <c:pt idx="337">
                  <c:v>53.086100000000002</c:v>
                </c:pt>
                <c:pt idx="338">
                  <c:v>53.169400000000003</c:v>
                </c:pt>
                <c:pt idx="339">
                  <c:v>53.252699999999997</c:v>
                </c:pt>
                <c:pt idx="340">
                  <c:v>53.335999999999999</c:v>
                </c:pt>
                <c:pt idx="341">
                  <c:v>53.4193</c:v>
                </c:pt>
                <c:pt idx="342">
                  <c:v>53.502600000000001</c:v>
                </c:pt>
                <c:pt idx="343">
                  <c:v>53.585900000000002</c:v>
                </c:pt>
                <c:pt idx="344">
                  <c:v>53.669199999999996</c:v>
                </c:pt>
                <c:pt idx="345">
                  <c:v>53.752499999999998</c:v>
                </c:pt>
                <c:pt idx="346">
                  <c:v>53.835799999999999</c:v>
                </c:pt>
                <c:pt idx="347">
                  <c:v>53.9191</c:v>
                </c:pt>
                <c:pt idx="348">
                  <c:v>54.002400000000002</c:v>
                </c:pt>
                <c:pt idx="349">
                  <c:v>54.085700000000003</c:v>
                </c:pt>
                <c:pt idx="350">
                  <c:v>54.168999999999997</c:v>
                </c:pt>
                <c:pt idx="351">
                  <c:v>54.252299999999998</c:v>
                </c:pt>
                <c:pt idx="352">
                  <c:v>54.335599999999999</c:v>
                </c:pt>
                <c:pt idx="353">
                  <c:v>54.418900000000001</c:v>
                </c:pt>
                <c:pt idx="354">
                  <c:v>54.502200000000002</c:v>
                </c:pt>
                <c:pt idx="355">
                  <c:v>54.585500000000003</c:v>
                </c:pt>
                <c:pt idx="356">
                  <c:v>54.668799999999997</c:v>
                </c:pt>
                <c:pt idx="357">
                  <c:v>54.752099999999999</c:v>
                </c:pt>
                <c:pt idx="358">
                  <c:v>54.8354</c:v>
                </c:pt>
                <c:pt idx="359">
                  <c:v>54.918700000000001</c:v>
                </c:pt>
                <c:pt idx="360">
                  <c:v>55.002000000000002</c:v>
                </c:pt>
                <c:pt idx="361">
                  <c:v>55.085299999999997</c:v>
                </c:pt>
                <c:pt idx="362">
                  <c:v>55.168599999999998</c:v>
                </c:pt>
                <c:pt idx="363">
                  <c:v>55.251899999999999</c:v>
                </c:pt>
                <c:pt idx="364">
                  <c:v>55.3352</c:v>
                </c:pt>
                <c:pt idx="365">
                  <c:v>55.418500000000002</c:v>
                </c:pt>
                <c:pt idx="366">
                  <c:v>55.501800000000003</c:v>
                </c:pt>
                <c:pt idx="367">
                  <c:v>55.585099999999997</c:v>
                </c:pt>
                <c:pt idx="368">
                  <c:v>55.668399999999998</c:v>
                </c:pt>
                <c:pt idx="369">
                  <c:v>55.7517</c:v>
                </c:pt>
                <c:pt idx="370">
                  <c:v>55.835000000000001</c:v>
                </c:pt>
                <c:pt idx="371">
                  <c:v>55.918300000000002</c:v>
                </c:pt>
                <c:pt idx="372">
                  <c:v>56.001600000000003</c:v>
                </c:pt>
                <c:pt idx="373">
                  <c:v>56.084899999999998</c:v>
                </c:pt>
                <c:pt idx="374">
                  <c:v>56.168199999999999</c:v>
                </c:pt>
                <c:pt idx="375">
                  <c:v>56.2515</c:v>
                </c:pt>
                <c:pt idx="376">
                  <c:v>56.334800000000001</c:v>
                </c:pt>
                <c:pt idx="377">
                  <c:v>56.418100000000003</c:v>
                </c:pt>
                <c:pt idx="378">
                  <c:v>56.501399999999997</c:v>
                </c:pt>
                <c:pt idx="379">
                  <c:v>56.584699999999998</c:v>
                </c:pt>
                <c:pt idx="380">
                  <c:v>56.667999999999999</c:v>
                </c:pt>
                <c:pt idx="381">
                  <c:v>56.751300000000001</c:v>
                </c:pt>
                <c:pt idx="382">
                  <c:v>56.834600000000002</c:v>
                </c:pt>
                <c:pt idx="383">
                  <c:v>56.917900000000003</c:v>
                </c:pt>
                <c:pt idx="384">
                  <c:v>57.001199999999997</c:v>
                </c:pt>
                <c:pt idx="385">
                  <c:v>57.084499999999998</c:v>
                </c:pt>
                <c:pt idx="386">
                  <c:v>57.1678</c:v>
                </c:pt>
                <c:pt idx="387">
                  <c:v>57.251100000000001</c:v>
                </c:pt>
                <c:pt idx="388">
                  <c:v>57.334400000000002</c:v>
                </c:pt>
                <c:pt idx="389">
                  <c:v>57.417700000000004</c:v>
                </c:pt>
                <c:pt idx="390">
                  <c:v>57.500999999999998</c:v>
                </c:pt>
                <c:pt idx="391">
                  <c:v>57.584299999999999</c:v>
                </c:pt>
                <c:pt idx="392">
                  <c:v>57.6676</c:v>
                </c:pt>
                <c:pt idx="393">
                  <c:v>57.750900000000001</c:v>
                </c:pt>
                <c:pt idx="394">
                  <c:v>57.834200000000003</c:v>
                </c:pt>
                <c:pt idx="395">
                  <c:v>57.917499999999997</c:v>
                </c:pt>
                <c:pt idx="396">
                  <c:v>58.000799999999998</c:v>
                </c:pt>
                <c:pt idx="397">
                  <c:v>58.084099999999999</c:v>
                </c:pt>
                <c:pt idx="398">
                  <c:v>58.167400000000001</c:v>
                </c:pt>
                <c:pt idx="399">
                  <c:v>58.250700000000002</c:v>
                </c:pt>
                <c:pt idx="400">
                  <c:v>58.334000000000003</c:v>
                </c:pt>
                <c:pt idx="401">
                  <c:v>58.417299999999997</c:v>
                </c:pt>
                <c:pt idx="402">
                  <c:v>58.500599999999999</c:v>
                </c:pt>
                <c:pt idx="403">
                  <c:v>58.5839</c:v>
                </c:pt>
                <c:pt idx="404">
                  <c:v>58.667200000000001</c:v>
                </c:pt>
                <c:pt idx="405">
                  <c:v>58.750500000000002</c:v>
                </c:pt>
                <c:pt idx="406">
                  <c:v>58.833799999999997</c:v>
                </c:pt>
                <c:pt idx="407">
                  <c:v>58.917099999999998</c:v>
                </c:pt>
                <c:pt idx="408">
                  <c:v>59.000399999999999</c:v>
                </c:pt>
                <c:pt idx="409">
                  <c:v>59.0837</c:v>
                </c:pt>
                <c:pt idx="410">
                  <c:v>59.167000000000002</c:v>
                </c:pt>
                <c:pt idx="411">
                  <c:v>59.250300000000003</c:v>
                </c:pt>
                <c:pt idx="412">
                  <c:v>59.333599999999997</c:v>
                </c:pt>
                <c:pt idx="413">
                  <c:v>59.416899999999998</c:v>
                </c:pt>
                <c:pt idx="414">
                  <c:v>59.5002</c:v>
                </c:pt>
                <c:pt idx="415">
                  <c:v>59.583500000000001</c:v>
                </c:pt>
                <c:pt idx="416">
                  <c:v>59.666800000000002</c:v>
                </c:pt>
                <c:pt idx="417">
                  <c:v>59.750100000000003</c:v>
                </c:pt>
                <c:pt idx="418">
                  <c:v>59.833399999999997</c:v>
                </c:pt>
                <c:pt idx="419">
                  <c:v>59.916699999999999</c:v>
                </c:pt>
                <c:pt idx="420">
                  <c:v>60</c:v>
                </c:pt>
                <c:pt idx="421">
                  <c:v>60.083300000000001</c:v>
                </c:pt>
                <c:pt idx="422">
                  <c:v>60.166600000000003</c:v>
                </c:pt>
                <c:pt idx="423">
                  <c:v>60.249899999999997</c:v>
                </c:pt>
                <c:pt idx="424">
                  <c:v>60.333199999999998</c:v>
                </c:pt>
                <c:pt idx="425">
                  <c:v>60.416499999999999</c:v>
                </c:pt>
                <c:pt idx="426">
                  <c:v>60.4998</c:v>
                </c:pt>
                <c:pt idx="427">
                  <c:v>60.583100000000002</c:v>
                </c:pt>
                <c:pt idx="428">
                  <c:v>60.666400000000003</c:v>
                </c:pt>
                <c:pt idx="429">
                  <c:v>60.749699999999997</c:v>
                </c:pt>
                <c:pt idx="430">
                  <c:v>60.832999999999998</c:v>
                </c:pt>
                <c:pt idx="431">
                  <c:v>60.9163</c:v>
                </c:pt>
                <c:pt idx="432">
                  <c:v>60.999600000000001</c:v>
                </c:pt>
                <c:pt idx="433">
                  <c:v>61.082900000000002</c:v>
                </c:pt>
                <c:pt idx="434">
                  <c:v>61.166200000000003</c:v>
                </c:pt>
                <c:pt idx="435">
                  <c:v>61.249499999999998</c:v>
                </c:pt>
                <c:pt idx="436">
                  <c:v>61.332799999999999</c:v>
                </c:pt>
                <c:pt idx="437">
                  <c:v>61.4161</c:v>
                </c:pt>
                <c:pt idx="438">
                  <c:v>61.499400000000001</c:v>
                </c:pt>
                <c:pt idx="439">
                  <c:v>61.582700000000003</c:v>
                </c:pt>
                <c:pt idx="440">
                  <c:v>61.665999999999997</c:v>
                </c:pt>
                <c:pt idx="441">
                  <c:v>61.749299999999998</c:v>
                </c:pt>
                <c:pt idx="442">
                  <c:v>61.832599999999999</c:v>
                </c:pt>
                <c:pt idx="443">
                  <c:v>61.915900000000001</c:v>
                </c:pt>
                <c:pt idx="444">
                  <c:v>61.999200000000002</c:v>
                </c:pt>
                <c:pt idx="445">
                  <c:v>62.082500000000003</c:v>
                </c:pt>
                <c:pt idx="446">
                  <c:v>62.165799999999997</c:v>
                </c:pt>
                <c:pt idx="447">
                  <c:v>62.249099999999999</c:v>
                </c:pt>
                <c:pt idx="448">
                  <c:v>62.3324</c:v>
                </c:pt>
                <c:pt idx="449">
                  <c:v>62.415700000000001</c:v>
                </c:pt>
                <c:pt idx="450">
                  <c:v>62.499000000000002</c:v>
                </c:pt>
                <c:pt idx="451">
                  <c:v>62.582299999999996</c:v>
                </c:pt>
                <c:pt idx="452">
                  <c:v>62.665599999999998</c:v>
                </c:pt>
                <c:pt idx="453">
                  <c:v>62.748899999999999</c:v>
                </c:pt>
                <c:pt idx="454">
                  <c:v>62.8322</c:v>
                </c:pt>
                <c:pt idx="455">
                  <c:v>62.915500000000002</c:v>
                </c:pt>
                <c:pt idx="456">
                  <c:v>62.998800000000003</c:v>
                </c:pt>
                <c:pt idx="457">
                  <c:v>63.082099999999997</c:v>
                </c:pt>
                <c:pt idx="458">
                  <c:v>63.165399999999998</c:v>
                </c:pt>
                <c:pt idx="459">
                  <c:v>63.248699999999999</c:v>
                </c:pt>
                <c:pt idx="460">
                  <c:v>63.332000000000001</c:v>
                </c:pt>
                <c:pt idx="461">
                  <c:v>63.415300000000002</c:v>
                </c:pt>
                <c:pt idx="462">
                  <c:v>63.498600000000003</c:v>
                </c:pt>
                <c:pt idx="463">
                  <c:v>63.581899999999997</c:v>
                </c:pt>
                <c:pt idx="464">
                  <c:v>63.665199999999999</c:v>
                </c:pt>
                <c:pt idx="465">
                  <c:v>63.7485</c:v>
                </c:pt>
                <c:pt idx="466">
                  <c:v>63.831800000000001</c:v>
                </c:pt>
                <c:pt idx="467">
                  <c:v>63.915100000000002</c:v>
                </c:pt>
                <c:pt idx="468">
                  <c:v>63.998399999999997</c:v>
                </c:pt>
                <c:pt idx="469">
                  <c:v>64.081699999999998</c:v>
                </c:pt>
                <c:pt idx="470">
                  <c:v>64.165000000000006</c:v>
                </c:pt>
                <c:pt idx="471">
                  <c:v>64.2483</c:v>
                </c:pt>
                <c:pt idx="472">
                  <c:v>64.331599999999995</c:v>
                </c:pt>
                <c:pt idx="473">
                  <c:v>64.414900000000003</c:v>
                </c:pt>
                <c:pt idx="474">
                  <c:v>64.498199999999997</c:v>
                </c:pt>
                <c:pt idx="475">
                  <c:v>64.581500000000005</c:v>
                </c:pt>
                <c:pt idx="476">
                  <c:v>64.6648</c:v>
                </c:pt>
                <c:pt idx="477">
                  <c:v>64.748099999999994</c:v>
                </c:pt>
                <c:pt idx="478">
                  <c:v>64.831400000000002</c:v>
                </c:pt>
                <c:pt idx="479">
                  <c:v>64.914699999999996</c:v>
                </c:pt>
                <c:pt idx="480">
                  <c:v>64.998000000000005</c:v>
                </c:pt>
                <c:pt idx="481">
                  <c:v>65.081299999999999</c:v>
                </c:pt>
                <c:pt idx="482">
                  <c:v>65.164599999999993</c:v>
                </c:pt>
                <c:pt idx="483">
                  <c:v>65.247900000000001</c:v>
                </c:pt>
                <c:pt idx="484">
                  <c:v>65.331199999999995</c:v>
                </c:pt>
                <c:pt idx="485">
                  <c:v>65.414500000000004</c:v>
                </c:pt>
                <c:pt idx="486">
                  <c:v>65.497799999999998</c:v>
                </c:pt>
                <c:pt idx="487">
                  <c:v>65.581100000000006</c:v>
                </c:pt>
                <c:pt idx="488">
                  <c:v>65.664400000000001</c:v>
                </c:pt>
                <c:pt idx="489">
                  <c:v>65.747699999999995</c:v>
                </c:pt>
                <c:pt idx="490">
                  <c:v>65.831000000000003</c:v>
                </c:pt>
                <c:pt idx="491">
                  <c:v>65.914299999999997</c:v>
                </c:pt>
                <c:pt idx="492">
                  <c:v>65.997600000000006</c:v>
                </c:pt>
                <c:pt idx="493">
                  <c:v>66.0809</c:v>
                </c:pt>
                <c:pt idx="494">
                  <c:v>66.164199999999994</c:v>
                </c:pt>
                <c:pt idx="495">
                  <c:v>66.247500000000002</c:v>
                </c:pt>
                <c:pt idx="496">
                  <c:v>66.330799999999996</c:v>
                </c:pt>
                <c:pt idx="497">
                  <c:v>66.414100000000005</c:v>
                </c:pt>
                <c:pt idx="498">
                  <c:v>66.497399999999999</c:v>
                </c:pt>
                <c:pt idx="499">
                  <c:v>66.580699999999993</c:v>
                </c:pt>
                <c:pt idx="500">
                  <c:v>66.664000000000001</c:v>
                </c:pt>
                <c:pt idx="501">
                  <c:v>66.747299999999996</c:v>
                </c:pt>
                <c:pt idx="502">
                  <c:v>66.830600000000004</c:v>
                </c:pt>
                <c:pt idx="503">
                  <c:v>66.913899999999998</c:v>
                </c:pt>
                <c:pt idx="504">
                  <c:v>66.997200000000007</c:v>
                </c:pt>
                <c:pt idx="505">
                  <c:v>67.080500000000001</c:v>
                </c:pt>
                <c:pt idx="506">
                  <c:v>67.163799999999995</c:v>
                </c:pt>
                <c:pt idx="507">
                  <c:v>67.247100000000003</c:v>
                </c:pt>
                <c:pt idx="508">
                  <c:v>67.330399999999997</c:v>
                </c:pt>
                <c:pt idx="509">
                  <c:v>67.413700000000006</c:v>
                </c:pt>
                <c:pt idx="510">
                  <c:v>67.497</c:v>
                </c:pt>
                <c:pt idx="511">
                  <c:v>67.580299999999994</c:v>
                </c:pt>
                <c:pt idx="512">
                  <c:v>67.663600000000002</c:v>
                </c:pt>
                <c:pt idx="513">
                  <c:v>67.746899999999997</c:v>
                </c:pt>
                <c:pt idx="514">
                  <c:v>67.830200000000005</c:v>
                </c:pt>
                <c:pt idx="515">
                  <c:v>67.913499999999999</c:v>
                </c:pt>
                <c:pt idx="516">
                  <c:v>67.996799999999993</c:v>
                </c:pt>
                <c:pt idx="517">
                  <c:v>68.080100000000002</c:v>
                </c:pt>
                <c:pt idx="518">
                  <c:v>68.163399999999996</c:v>
                </c:pt>
                <c:pt idx="519">
                  <c:v>68.246700000000004</c:v>
                </c:pt>
                <c:pt idx="520">
                  <c:v>68.33</c:v>
                </c:pt>
                <c:pt idx="521">
                  <c:v>68.413300000000007</c:v>
                </c:pt>
                <c:pt idx="522">
                  <c:v>68.496600000000001</c:v>
                </c:pt>
                <c:pt idx="523">
                  <c:v>68.579899999999995</c:v>
                </c:pt>
                <c:pt idx="524">
                  <c:v>68.663200000000003</c:v>
                </c:pt>
                <c:pt idx="525">
                  <c:v>68.746499999999997</c:v>
                </c:pt>
                <c:pt idx="526">
                  <c:v>68.829800000000006</c:v>
                </c:pt>
                <c:pt idx="527">
                  <c:v>68.9131</c:v>
                </c:pt>
                <c:pt idx="528">
                  <c:v>68.996399999999994</c:v>
                </c:pt>
                <c:pt idx="529">
                  <c:v>69.079700000000003</c:v>
                </c:pt>
                <c:pt idx="530">
                  <c:v>69.162999999999997</c:v>
                </c:pt>
                <c:pt idx="531">
                  <c:v>69.246300000000005</c:v>
                </c:pt>
                <c:pt idx="532">
                  <c:v>69.329599999999999</c:v>
                </c:pt>
                <c:pt idx="533">
                  <c:v>69.412899999999993</c:v>
                </c:pt>
                <c:pt idx="534">
                  <c:v>69.496200000000002</c:v>
                </c:pt>
                <c:pt idx="535">
                  <c:v>69.579499999999996</c:v>
                </c:pt>
                <c:pt idx="536">
                  <c:v>69.662800000000004</c:v>
                </c:pt>
                <c:pt idx="537">
                  <c:v>69.746099999999998</c:v>
                </c:pt>
                <c:pt idx="538">
                  <c:v>69.829400000000007</c:v>
                </c:pt>
                <c:pt idx="539">
                  <c:v>69.912700000000001</c:v>
                </c:pt>
                <c:pt idx="540">
                  <c:v>69.995999999999995</c:v>
                </c:pt>
                <c:pt idx="541">
                  <c:v>70.079300000000003</c:v>
                </c:pt>
                <c:pt idx="542">
                  <c:v>70.162599999999998</c:v>
                </c:pt>
                <c:pt idx="543">
                  <c:v>70.245900000000006</c:v>
                </c:pt>
                <c:pt idx="544">
                  <c:v>70.3292</c:v>
                </c:pt>
                <c:pt idx="545">
                  <c:v>70.412499999999994</c:v>
                </c:pt>
                <c:pt idx="546">
                  <c:v>70.495800000000003</c:v>
                </c:pt>
                <c:pt idx="547">
                  <c:v>70.579099999999997</c:v>
                </c:pt>
                <c:pt idx="548">
                  <c:v>70.662400000000005</c:v>
                </c:pt>
                <c:pt idx="549">
                  <c:v>70.745699999999999</c:v>
                </c:pt>
                <c:pt idx="550">
                  <c:v>70.828999999999994</c:v>
                </c:pt>
                <c:pt idx="551">
                  <c:v>70.912300000000002</c:v>
                </c:pt>
                <c:pt idx="552">
                  <c:v>70.995599999999996</c:v>
                </c:pt>
                <c:pt idx="553">
                  <c:v>71.078900000000004</c:v>
                </c:pt>
                <c:pt idx="554">
                  <c:v>71.162199999999999</c:v>
                </c:pt>
                <c:pt idx="555">
                  <c:v>71.245500000000007</c:v>
                </c:pt>
                <c:pt idx="556">
                  <c:v>71.328800000000001</c:v>
                </c:pt>
                <c:pt idx="557">
                  <c:v>71.412099999999995</c:v>
                </c:pt>
                <c:pt idx="558">
                  <c:v>71.495400000000004</c:v>
                </c:pt>
                <c:pt idx="559">
                  <c:v>71.578699999999998</c:v>
                </c:pt>
                <c:pt idx="560">
                  <c:v>71.662000000000006</c:v>
                </c:pt>
                <c:pt idx="561">
                  <c:v>71.7453</c:v>
                </c:pt>
                <c:pt idx="562">
                  <c:v>71.828599999999994</c:v>
                </c:pt>
                <c:pt idx="563">
                  <c:v>71.911900000000003</c:v>
                </c:pt>
                <c:pt idx="564">
                  <c:v>71.995199999999997</c:v>
                </c:pt>
                <c:pt idx="565">
                  <c:v>72.078500000000005</c:v>
                </c:pt>
                <c:pt idx="566">
                  <c:v>72.161799999999999</c:v>
                </c:pt>
                <c:pt idx="567">
                  <c:v>72.245099999999994</c:v>
                </c:pt>
                <c:pt idx="568">
                  <c:v>72.328400000000002</c:v>
                </c:pt>
                <c:pt idx="569">
                  <c:v>72.411699999999996</c:v>
                </c:pt>
                <c:pt idx="570">
                  <c:v>72.495000000000005</c:v>
                </c:pt>
                <c:pt idx="571">
                  <c:v>72.578299999999999</c:v>
                </c:pt>
                <c:pt idx="572">
                  <c:v>72.661600000000007</c:v>
                </c:pt>
                <c:pt idx="573">
                  <c:v>72.744900000000001</c:v>
                </c:pt>
                <c:pt idx="574">
                  <c:v>72.828199999999995</c:v>
                </c:pt>
                <c:pt idx="575">
                  <c:v>72.911500000000004</c:v>
                </c:pt>
                <c:pt idx="576">
                  <c:v>72.994799999999998</c:v>
                </c:pt>
                <c:pt idx="577">
                  <c:v>73.078100000000006</c:v>
                </c:pt>
                <c:pt idx="578">
                  <c:v>73.1614</c:v>
                </c:pt>
                <c:pt idx="579">
                  <c:v>73.244699999999995</c:v>
                </c:pt>
                <c:pt idx="580">
                  <c:v>73.328000000000003</c:v>
                </c:pt>
                <c:pt idx="581">
                  <c:v>73.411299999999997</c:v>
                </c:pt>
                <c:pt idx="582">
                  <c:v>73.494600000000005</c:v>
                </c:pt>
                <c:pt idx="583">
                  <c:v>73.5779</c:v>
                </c:pt>
                <c:pt idx="584">
                  <c:v>73.661199999999994</c:v>
                </c:pt>
                <c:pt idx="585">
                  <c:v>73.744500000000002</c:v>
                </c:pt>
                <c:pt idx="586">
                  <c:v>73.827799999999996</c:v>
                </c:pt>
                <c:pt idx="587">
                  <c:v>73.911100000000005</c:v>
                </c:pt>
                <c:pt idx="588">
                  <c:v>73.994399999999999</c:v>
                </c:pt>
                <c:pt idx="589">
                  <c:v>74.077699999999993</c:v>
                </c:pt>
                <c:pt idx="590">
                  <c:v>74.161000000000001</c:v>
                </c:pt>
                <c:pt idx="591">
                  <c:v>74.244299999999996</c:v>
                </c:pt>
                <c:pt idx="592">
                  <c:v>74.327600000000004</c:v>
                </c:pt>
                <c:pt idx="593">
                  <c:v>74.410899999999998</c:v>
                </c:pt>
                <c:pt idx="594">
                  <c:v>74.494200000000006</c:v>
                </c:pt>
                <c:pt idx="595">
                  <c:v>74.577500000000001</c:v>
                </c:pt>
                <c:pt idx="596">
                  <c:v>74.660799999999995</c:v>
                </c:pt>
                <c:pt idx="597">
                  <c:v>74.744100000000003</c:v>
                </c:pt>
                <c:pt idx="598">
                  <c:v>74.827399999999997</c:v>
                </c:pt>
                <c:pt idx="599">
                  <c:v>74.910700000000006</c:v>
                </c:pt>
                <c:pt idx="600">
                  <c:v>74.994</c:v>
                </c:pt>
                <c:pt idx="601">
                  <c:v>75.077299999999994</c:v>
                </c:pt>
                <c:pt idx="602">
                  <c:v>75.160600000000002</c:v>
                </c:pt>
                <c:pt idx="603">
                  <c:v>75.243899999999996</c:v>
                </c:pt>
                <c:pt idx="604">
                  <c:v>75.327200000000005</c:v>
                </c:pt>
                <c:pt idx="605">
                  <c:v>75.410499999999999</c:v>
                </c:pt>
                <c:pt idx="606">
                  <c:v>75.493799999999993</c:v>
                </c:pt>
                <c:pt idx="607">
                  <c:v>75.577100000000002</c:v>
                </c:pt>
                <c:pt idx="608">
                  <c:v>75.660399999999996</c:v>
                </c:pt>
                <c:pt idx="609">
                  <c:v>75.743700000000004</c:v>
                </c:pt>
                <c:pt idx="610">
                  <c:v>75.826999999999998</c:v>
                </c:pt>
                <c:pt idx="611">
                  <c:v>75.910300000000007</c:v>
                </c:pt>
                <c:pt idx="612">
                  <c:v>75.993600000000001</c:v>
                </c:pt>
                <c:pt idx="613">
                  <c:v>76.076899999999995</c:v>
                </c:pt>
                <c:pt idx="614">
                  <c:v>76.160200000000003</c:v>
                </c:pt>
                <c:pt idx="615">
                  <c:v>76.243499999999997</c:v>
                </c:pt>
                <c:pt idx="616">
                  <c:v>76.326800000000006</c:v>
                </c:pt>
                <c:pt idx="617">
                  <c:v>76.4101</c:v>
                </c:pt>
                <c:pt idx="618">
                  <c:v>76.493399999999994</c:v>
                </c:pt>
                <c:pt idx="619">
                  <c:v>76.576700000000002</c:v>
                </c:pt>
                <c:pt idx="620">
                  <c:v>76.66</c:v>
                </c:pt>
                <c:pt idx="621">
                  <c:v>76.743300000000005</c:v>
                </c:pt>
                <c:pt idx="622">
                  <c:v>76.826599999999999</c:v>
                </c:pt>
                <c:pt idx="623">
                  <c:v>76.909899999999993</c:v>
                </c:pt>
                <c:pt idx="624">
                  <c:v>76.993200000000002</c:v>
                </c:pt>
                <c:pt idx="625">
                  <c:v>77.076499999999996</c:v>
                </c:pt>
                <c:pt idx="626">
                  <c:v>77.159800000000004</c:v>
                </c:pt>
                <c:pt idx="627">
                  <c:v>77.243099999999998</c:v>
                </c:pt>
                <c:pt idx="628">
                  <c:v>77.326400000000007</c:v>
                </c:pt>
                <c:pt idx="629">
                  <c:v>77.409700000000001</c:v>
                </c:pt>
                <c:pt idx="630">
                  <c:v>77.492999999999995</c:v>
                </c:pt>
                <c:pt idx="631">
                  <c:v>77.576300000000003</c:v>
                </c:pt>
                <c:pt idx="632">
                  <c:v>77.659599999999998</c:v>
                </c:pt>
                <c:pt idx="633">
                  <c:v>77.742900000000006</c:v>
                </c:pt>
                <c:pt idx="634">
                  <c:v>77.8262</c:v>
                </c:pt>
                <c:pt idx="635">
                  <c:v>77.909499999999994</c:v>
                </c:pt>
                <c:pt idx="636">
                  <c:v>77.992800000000003</c:v>
                </c:pt>
                <c:pt idx="637">
                  <c:v>78.076099999999997</c:v>
                </c:pt>
                <c:pt idx="638">
                  <c:v>78.159400000000005</c:v>
                </c:pt>
                <c:pt idx="639">
                  <c:v>78.242699999999999</c:v>
                </c:pt>
                <c:pt idx="640">
                  <c:v>78.325999999999993</c:v>
                </c:pt>
                <c:pt idx="641">
                  <c:v>78.409300000000002</c:v>
                </c:pt>
                <c:pt idx="642">
                  <c:v>78.492599999999996</c:v>
                </c:pt>
                <c:pt idx="643">
                  <c:v>78.575900000000004</c:v>
                </c:pt>
                <c:pt idx="644">
                  <c:v>78.659199999999998</c:v>
                </c:pt>
                <c:pt idx="645">
                  <c:v>78.742500000000007</c:v>
                </c:pt>
                <c:pt idx="646">
                  <c:v>78.825800000000001</c:v>
                </c:pt>
                <c:pt idx="647">
                  <c:v>78.909099999999995</c:v>
                </c:pt>
                <c:pt idx="648">
                  <c:v>78.992400000000004</c:v>
                </c:pt>
                <c:pt idx="649">
                  <c:v>79.075699999999998</c:v>
                </c:pt>
                <c:pt idx="650">
                  <c:v>79.159000000000006</c:v>
                </c:pt>
                <c:pt idx="651">
                  <c:v>79.2423</c:v>
                </c:pt>
                <c:pt idx="652">
                  <c:v>79.325599999999994</c:v>
                </c:pt>
                <c:pt idx="653">
                  <c:v>79.408900000000003</c:v>
                </c:pt>
                <c:pt idx="654">
                  <c:v>79.492199999999997</c:v>
                </c:pt>
                <c:pt idx="655">
                  <c:v>79.575500000000005</c:v>
                </c:pt>
                <c:pt idx="656">
                  <c:v>79.658799999999999</c:v>
                </c:pt>
                <c:pt idx="657">
                  <c:v>79.742099999999994</c:v>
                </c:pt>
                <c:pt idx="658">
                  <c:v>79.825400000000002</c:v>
                </c:pt>
                <c:pt idx="659">
                  <c:v>79.908699999999996</c:v>
                </c:pt>
                <c:pt idx="660">
                  <c:v>79.992000000000004</c:v>
                </c:pt>
                <c:pt idx="661">
                  <c:v>80.075299999999999</c:v>
                </c:pt>
                <c:pt idx="662">
                  <c:v>80.158600000000007</c:v>
                </c:pt>
                <c:pt idx="663">
                  <c:v>80.241900000000001</c:v>
                </c:pt>
                <c:pt idx="664">
                  <c:v>80.325199999999995</c:v>
                </c:pt>
                <c:pt idx="665">
                  <c:v>80.408500000000004</c:v>
                </c:pt>
                <c:pt idx="666">
                  <c:v>80.491799999999998</c:v>
                </c:pt>
                <c:pt idx="667">
                  <c:v>80.575100000000006</c:v>
                </c:pt>
                <c:pt idx="668">
                  <c:v>80.6584</c:v>
                </c:pt>
                <c:pt idx="669">
                  <c:v>80.741699999999994</c:v>
                </c:pt>
                <c:pt idx="670">
                  <c:v>80.825000000000003</c:v>
                </c:pt>
                <c:pt idx="671">
                  <c:v>80.908299999999997</c:v>
                </c:pt>
                <c:pt idx="672">
                  <c:v>80.991600000000005</c:v>
                </c:pt>
                <c:pt idx="673">
                  <c:v>81.0749</c:v>
                </c:pt>
                <c:pt idx="674">
                  <c:v>81.158199999999994</c:v>
                </c:pt>
                <c:pt idx="675">
                  <c:v>81.241500000000002</c:v>
                </c:pt>
                <c:pt idx="676">
                  <c:v>81.324799999999996</c:v>
                </c:pt>
                <c:pt idx="677">
                  <c:v>81.408100000000005</c:v>
                </c:pt>
                <c:pt idx="678">
                  <c:v>81.491399999999999</c:v>
                </c:pt>
                <c:pt idx="679">
                  <c:v>81.574700000000007</c:v>
                </c:pt>
                <c:pt idx="680">
                  <c:v>81.658000000000001</c:v>
                </c:pt>
                <c:pt idx="681">
                  <c:v>81.741299999999995</c:v>
                </c:pt>
                <c:pt idx="682">
                  <c:v>81.824600000000004</c:v>
                </c:pt>
                <c:pt idx="683">
                  <c:v>81.907899999999998</c:v>
                </c:pt>
                <c:pt idx="684">
                  <c:v>81.991200000000006</c:v>
                </c:pt>
                <c:pt idx="685">
                  <c:v>82.0745</c:v>
                </c:pt>
                <c:pt idx="686">
                  <c:v>82.157799999999995</c:v>
                </c:pt>
                <c:pt idx="687">
                  <c:v>82.241100000000003</c:v>
                </c:pt>
                <c:pt idx="688">
                  <c:v>82.324399999999997</c:v>
                </c:pt>
                <c:pt idx="689">
                  <c:v>82.407700000000006</c:v>
                </c:pt>
                <c:pt idx="690">
                  <c:v>82.491</c:v>
                </c:pt>
                <c:pt idx="691">
                  <c:v>82.574299999999994</c:v>
                </c:pt>
                <c:pt idx="692">
                  <c:v>82.657600000000002</c:v>
                </c:pt>
                <c:pt idx="693">
                  <c:v>82.740899999999996</c:v>
                </c:pt>
                <c:pt idx="694">
                  <c:v>82.824200000000005</c:v>
                </c:pt>
                <c:pt idx="695">
                  <c:v>82.907499999999999</c:v>
                </c:pt>
                <c:pt idx="696">
                  <c:v>82.990799999999993</c:v>
                </c:pt>
                <c:pt idx="697">
                  <c:v>83.074100000000001</c:v>
                </c:pt>
                <c:pt idx="698">
                  <c:v>83.157399999999996</c:v>
                </c:pt>
                <c:pt idx="699">
                  <c:v>83.240700000000004</c:v>
                </c:pt>
                <c:pt idx="700">
                  <c:v>83.323999999999998</c:v>
                </c:pt>
                <c:pt idx="701">
                  <c:v>83.407300000000006</c:v>
                </c:pt>
                <c:pt idx="702">
                  <c:v>83.490600000000001</c:v>
                </c:pt>
                <c:pt idx="703">
                  <c:v>83.573899999999995</c:v>
                </c:pt>
                <c:pt idx="704">
                  <c:v>83.657200000000003</c:v>
                </c:pt>
                <c:pt idx="705">
                  <c:v>83.740499999999997</c:v>
                </c:pt>
                <c:pt idx="706">
                  <c:v>83.823800000000006</c:v>
                </c:pt>
                <c:pt idx="707">
                  <c:v>83.9071</c:v>
                </c:pt>
                <c:pt idx="708">
                  <c:v>83.990399999999994</c:v>
                </c:pt>
                <c:pt idx="709">
                  <c:v>84.073700000000002</c:v>
                </c:pt>
                <c:pt idx="710">
                  <c:v>84.156999999999996</c:v>
                </c:pt>
                <c:pt idx="711">
                  <c:v>84.240300000000005</c:v>
                </c:pt>
                <c:pt idx="712">
                  <c:v>84.323599999999999</c:v>
                </c:pt>
                <c:pt idx="713">
                  <c:v>84.406899999999993</c:v>
                </c:pt>
                <c:pt idx="714">
                  <c:v>84.490200000000002</c:v>
                </c:pt>
                <c:pt idx="715">
                  <c:v>84.573499999999996</c:v>
                </c:pt>
                <c:pt idx="716">
                  <c:v>84.656800000000004</c:v>
                </c:pt>
                <c:pt idx="717">
                  <c:v>84.740099999999998</c:v>
                </c:pt>
                <c:pt idx="718">
                  <c:v>84.823400000000007</c:v>
                </c:pt>
                <c:pt idx="719">
                  <c:v>84.906700000000001</c:v>
                </c:pt>
                <c:pt idx="720">
                  <c:v>84.99</c:v>
                </c:pt>
                <c:pt idx="721">
                  <c:v>85.073300000000003</c:v>
                </c:pt>
                <c:pt idx="722">
                  <c:v>85.156599999999997</c:v>
                </c:pt>
                <c:pt idx="723">
                  <c:v>85.239900000000006</c:v>
                </c:pt>
                <c:pt idx="724">
                  <c:v>85.3232</c:v>
                </c:pt>
                <c:pt idx="725">
                  <c:v>85.406499999999994</c:v>
                </c:pt>
                <c:pt idx="726">
                  <c:v>85.489800000000002</c:v>
                </c:pt>
                <c:pt idx="727">
                  <c:v>85.573099999999997</c:v>
                </c:pt>
                <c:pt idx="728">
                  <c:v>85.656400000000005</c:v>
                </c:pt>
                <c:pt idx="729">
                  <c:v>85.739699999999999</c:v>
                </c:pt>
                <c:pt idx="730">
                  <c:v>85.822999999999993</c:v>
                </c:pt>
                <c:pt idx="731">
                  <c:v>85.906300000000002</c:v>
                </c:pt>
                <c:pt idx="732">
                  <c:v>85.989599999999996</c:v>
                </c:pt>
                <c:pt idx="733">
                  <c:v>86.072900000000004</c:v>
                </c:pt>
                <c:pt idx="734">
                  <c:v>86.156199999999998</c:v>
                </c:pt>
                <c:pt idx="735">
                  <c:v>86.239500000000007</c:v>
                </c:pt>
                <c:pt idx="736">
                  <c:v>86.322800000000001</c:v>
                </c:pt>
                <c:pt idx="737">
                  <c:v>86.406099999999995</c:v>
                </c:pt>
                <c:pt idx="738">
                  <c:v>86.489400000000003</c:v>
                </c:pt>
                <c:pt idx="739">
                  <c:v>86.572699999999998</c:v>
                </c:pt>
                <c:pt idx="740">
                  <c:v>86.656000000000006</c:v>
                </c:pt>
                <c:pt idx="741">
                  <c:v>86.7393</c:v>
                </c:pt>
                <c:pt idx="742">
                  <c:v>86.822599999999994</c:v>
                </c:pt>
                <c:pt idx="743">
                  <c:v>86.905900000000003</c:v>
                </c:pt>
                <c:pt idx="744">
                  <c:v>86.989199999999997</c:v>
                </c:pt>
                <c:pt idx="745">
                  <c:v>87.072500000000005</c:v>
                </c:pt>
                <c:pt idx="746">
                  <c:v>87.155799999999999</c:v>
                </c:pt>
                <c:pt idx="747">
                  <c:v>87.239099999999993</c:v>
                </c:pt>
                <c:pt idx="748">
                  <c:v>87.322400000000002</c:v>
                </c:pt>
                <c:pt idx="749">
                  <c:v>87.405699999999996</c:v>
                </c:pt>
                <c:pt idx="750">
                  <c:v>87.489000000000004</c:v>
                </c:pt>
                <c:pt idx="751">
                  <c:v>87.572299999999998</c:v>
                </c:pt>
                <c:pt idx="752">
                  <c:v>87.655600000000007</c:v>
                </c:pt>
                <c:pt idx="753">
                  <c:v>87.738900000000001</c:v>
                </c:pt>
                <c:pt idx="754">
                  <c:v>87.822199999999995</c:v>
                </c:pt>
                <c:pt idx="755">
                  <c:v>87.905500000000004</c:v>
                </c:pt>
                <c:pt idx="756">
                  <c:v>87.988799999999998</c:v>
                </c:pt>
                <c:pt idx="757">
                  <c:v>88.072100000000006</c:v>
                </c:pt>
                <c:pt idx="758">
                  <c:v>88.1554</c:v>
                </c:pt>
                <c:pt idx="759">
                  <c:v>88.238699999999994</c:v>
                </c:pt>
                <c:pt idx="760">
                  <c:v>88.322000000000003</c:v>
                </c:pt>
                <c:pt idx="761">
                  <c:v>88.405299999999997</c:v>
                </c:pt>
                <c:pt idx="762">
                  <c:v>88.488600000000005</c:v>
                </c:pt>
                <c:pt idx="763">
                  <c:v>88.571899999999999</c:v>
                </c:pt>
                <c:pt idx="764">
                  <c:v>88.655199999999994</c:v>
                </c:pt>
                <c:pt idx="765">
                  <c:v>88.738500000000002</c:v>
                </c:pt>
                <c:pt idx="766">
                  <c:v>88.821799999999996</c:v>
                </c:pt>
                <c:pt idx="767">
                  <c:v>88.905100000000004</c:v>
                </c:pt>
                <c:pt idx="768">
                  <c:v>88.988399999999999</c:v>
                </c:pt>
                <c:pt idx="769">
                  <c:v>89.071700000000007</c:v>
                </c:pt>
                <c:pt idx="770">
                  <c:v>89.155000000000001</c:v>
                </c:pt>
                <c:pt idx="771">
                  <c:v>89.238299999999995</c:v>
                </c:pt>
                <c:pt idx="772">
                  <c:v>89.321600000000004</c:v>
                </c:pt>
                <c:pt idx="773">
                  <c:v>89.404899999999998</c:v>
                </c:pt>
                <c:pt idx="774">
                  <c:v>89.488200000000006</c:v>
                </c:pt>
                <c:pt idx="775">
                  <c:v>89.5715</c:v>
                </c:pt>
                <c:pt idx="776">
                  <c:v>89.654799999999994</c:v>
                </c:pt>
                <c:pt idx="777">
                  <c:v>89.738100000000003</c:v>
                </c:pt>
                <c:pt idx="778">
                  <c:v>89.821399999999997</c:v>
                </c:pt>
                <c:pt idx="779">
                  <c:v>89.904700000000005</c:v>
                </c:pt>
                <c:pt idx="780">
                  <c:v>89.988</c:v>
                </c:pt>
                <c:pt idx="781">
                  <c:v>90.071299999999994</c:v>
                </c:pt>
                <c:pt idx="782">
                  <c:v>90.154600000000002</c:v>
                </c:pt>
                <c:pt idx="783">
                  <c:v>90.237899999999996</c:v>
                </c:pt>
                <c:pt idx="784">
                  <c:v>90.321200000000005</c:v>
                </c:pt>
                <c:pt idx="785">
                  <c:v>90.404499999999999</c:v>
                </c:pt>
                <c:pt idx="786">
                  <c:v>90.487799999999993</c:v>
                </c:pt>
                <c:pt idx="787">
                  <c:v>90.571100000000001</c:v>
                </c:pt>
                <c:pt idx="788">
                  <c:v>90.654399999999995</c:v>
                </c:pt>
                <c:pt idx="789">
                  <c:v>90.737700000000004</c:v>
                </c:pt>
                <c:pt idx="790">
                  <c:v>90.820999999999998</c:v>
                </c:pt>
                <c:pt idx="791">
                  <c:v>90.904300000000006</c:v>
                </c:pt>
                <c:pt idx="792">
                  <c:v>90.9876</c:v>
                </c:pt>
                <c:pt idx="793">
                  <c:v>91.070899999999995</c:v>
                </c:pt>
                <c:pt idx="794">
                  <c:v>91.154200000000003</c:v>
                </c:pt>
                <c:pt idx="795">
                  <c:v>91.237499999999997</c:v>
                </c:pt>
                <c:pt idx="796">
                  <c:v>91.320800000000006</c:v>
                </c:pt>
                <c:pt idx="797">
                  <c:v>91.4041</c:v>
                </c:pt>
                <c:pt idx="798">
                  <c:v>91.487399999999994</c:v>
                </c:pt>
                <c:pt idx="799">
                  <c:v>91.570700000000002</c:v>
                </c:pt>
                <c:pt idx="800">
                  <c:v>91.653999999999996</c:v>
                </c:pt>
                <c:pt idx="801">
                  <c:v>91.737300000000005</c:v>
                </c:pt>
                <c:pt idx="802">
                  <c:v>91.820599999999999</c:v>
                </c:pt>
                <c:pt idx="803">
                  <c:v>91.903899999999993</c:v>
                </c:pt>
                <c:pt idx="804">
                  <c:v>91.987200000000001</c:v>
                </c:pt>
                <c:pt idx="805">
                  <c:v>92.070499999999996</c:v>
                </c:pt>
                <c:pt idx="806">
                  <c:v>92.153800000000004</c:v>
                </c:pt>
                <c:pt idx="807">
                  <c:v>92.237099999999998</c:v>
                </c:pt>
                <c:pt idx="808">
                  <c:v>92.320400000000006</c:v>
                </c:pt>
                <c:pt idx="809">
                  <c:v>92.403700000000001</c:v>
                </c:pt>
                <c:pt idx="810">
                  <c:v>92.486999999999995</c:v>
                </c:pt>
                <c:pt idx="811">
                  <c:v>92.570300000000003</c:v>
                </c:pt>
                <c:pt idx="812">
                  <c:v>92.653599999999997</c:v>
                </c:pt>
                <c:pt idx="813">
                  <c:v>92.736900000000006</c:v>
                </c:pt>
                <c:pt idx="814">
                  <c:v>92.8202</c:v>
                </c:pt>
                <c:pt idx="815">
                  <c:v>92.903499999999994</c:v>
                </c:pt>
                <c:pt idx="816">
                  <c:v>92.986800000000002</c:v>
                </c:pt>
                <c:pt idx="817">
                  <c:v>93.070099999999996</c:v>
                </c:pt>
                <c:pt idx="818">
                  <c:v>93.153400000000005</c:v>
                </c:pt>
                <c:pt idx="819">
                  <c:v>93.236699999999999</c:v>
                </c:pt>
                <c:pt idx="820">
                  <c:v>93.32</c:v>
                </c:pt>
                <c:pt idx="821">
                  <c:v>93.403300000000002</c:v>
                </c:pt>
                <c:pt idx="822">
                  <c:v>93.486599999999996</c:v>
                </c:pt>
                <c:pt idx="823">
                  <c:v>93.569900000000004</c:v>
                </c:pt>
                <c:pt idx="824">
                  <c:v>93.653199999999998</c:v>
                </c:pt>
                <c:pt idx="825">
                  <c:v>93.736500000000007</c:v>
                </c:pt>
                <c:pt idx="826">
                  <c:v>93.819800000000001</c:v>
                </c:pt>
                <c:pt idx="827">
                  <c:v>93.903099999999995</c:v>
                </c:pt>
                <c:pt idx="828">
                  <c:v>93.986400000000003</c:v>
                </c:pt>
                <c:pt idx="829">
                  <c:v>94.069699999999997</c:v>
                </c:pt>
                <c:pt idx="830">
                  <c:v>94.153000000000006</c:v>
                </c:pt>
                <c:pt idx="831">
                  <c:v>94.2363</c:v>
                </c:pt>
                <c:pt idx="832">
                  <c:v>94.319599999999994</c:v>
                </c:pt>
                <c:pt idx="833">
                  <c:v>94.402900000000002</c:v>
                </c:pt>
                <c:pt idx="834">
                  <c:v>94.486199999999997</c:v>
                </c:pt>
                <c:pt idx="835">
                  <c:v>94.569500000000005</c:v>
                </c:pt>
                <c:pt idx="836">
                  <c:v>94.652799999999999</c:v>
                </c:pt>
                <c:pt idx="837">
                  <c:v>94.736099999999993</c:v>
                </c:pt>
                <c:pt idx="838">
                  <c:v>94.819400000000002</c:v>
                </c:pt>
                <c:pt idx="839">
                  <c:v>94.902699999999996</c:v>
                </c:pt>
                <c:pt idx="840">
                  <c:v>94.986000000000004</c:v>
                </c:pt>
                <c:pt idx="841">
                  <c:v>95.069299999999998</c:v>
                </c:pt>
                <c:pt idx="842">
                  <c:v>95.152600000000007</c:v>
                </c:pt>
                <c:pt idx="843">
                  <c:v>95.235900000000001</c:v>
                </c:pt>
                <c:pt idx="844">
                  <c:v>95.319199999999995</c:v>
                </c:pt>
                <c:pt idx="845">
                  <c:v>95.402500000000003</c:v>
                </c:pt>
                <c:pt idx="846">
                  <c:v>95.485799999999998</c:v>
                </c:pt>
                <c:pt idx="847">
                  <c:v>95.569100000000006</c:v>
                </c:pt>
                <c:pt idx="848">
                  <c:v>95.6524</c:v>
                </c:pt>
                <c:pt idx="849">
                  <c:v>95.735699999999994</c:v>
                </c:pt>
                <c:pt idx="850">
                  <c:v>95.819000000000003</c:v>
                </c:pt>
                <c:pt idx="851">
                  <c:v>95.902299999999997</c:v>
                </c:pt>
                <c:pt idx="852">
                  <c:v>95.985600000000005</c:v>
                </c:pt>
                <c:pt idx="853">
                  <c:v>96.068899999999999</c:v>
                </c:pt>
                <c:pt idx="854">
                  <c:v>96.152199999999993</c:v>
                </c:pt>
                <c:pt idx="855">
                  <c:v>96.235500000000002</c:v>
                </c:pt>
                <c:pt idx="856">
                  <c:v>96.318799999999996</c:v>
                </c:pt>
                <c:pt idx="857">
                  <c:v>96.402100000000004</c:v>
                </c:pt>
                <c:pt idx="858">
                  <c:v>96.485399999999998</c:v>
                </c:pt>
                <c:pt idx="859">
                  <c:v>96.568700000000007</c:v>
                </c:pt>
                <c:pt idx="860">
                  <c:v>96.652000000000001</c:v>
                </c:pt>
                <c:pt idx="861">
                  <c:v>96.735299999999995</c:v>
                </c:pt>
                <c:pt idx="862">
                  <c:v>96.818600000000004</c:v>
                </c:pt>
                <c:pt idx="863">
                  <c:v>96.901899999999998</c:v>
                </c:pt>
                <c:pt idx="864">
                  <c:v>96.985200000000006</c:v>
                </c:pt>
                <c:pt idx="865">
                  <c:v>97.0685</c:v>
                </c:pt>
                <c:pt idx="866">
                  <c:v>97.151799999999994</c:v>
                </c:pt>
                <c:pt idx="867">
                  <c:v>97.235100000000003</c:v>
                </c:pt>
                <c:pt idx="868">
                  <c:v>97.318399999999997</c:v>
                </c:pt>
                <c:pt idx="869">
                  <c:v>97.401700000000005</c:v>
                </c:pt>
                <c:pt idx="870">
                  <c:v>97.484999999999999</c:v>
                </c:pt>
                <c:pt idx="871">
                  <c:v>97.568299999999994</c:v>
                </c:pt>
                <c:pt idx="872">
                  <c:v>97.651600000000002</c:v>
                </c:pt>
                <c:pt idx="873">
                  <c:v>97.734899999999996</c:v>
                </c:pt>
                <c:pt idx="874">
                  <c:v>97.818200000000004</c:v>
                </c:pt>
                <c:pt idx="875">
                  <c:v>97.901499999999999</c:v>
                </c:pt>
                <c:pt idx="876">
                  <c:v>97.984800000000007</c:v>
                </c:pt>
                <c:pt idx="877">
                  <c:v>98.068100000000001</c:v>
                </c:pt>
                <c:pt idx="878">
                  <c:v>98.151399999999995</c:v>
                </c:pt>
                <c:pt idx="879">
                  <c:v>98.234700000000004</c:v>
                </c:pt>
                <c:pt idx="880">
                  <c:v>98.317999999999998</c:v>
                </c:pt>
                <c:pt idx="881">
                  <c:v>98.401300000000006</c:v>
                </c:pt>
                <c:pt idx="882">
                  <c:v>98.4846</c:v>
                </c:pt>
                <c:pt idx="883">
                  <c:v>98.567899999999995</c:v>
                </c:pt>
                <c:pt idx="884">
                  <c:v>98.651200000000003</c:v>
                </c:pt>
                <c:pt idx="885">
                  <c:v>98.734499999999997</c:v>
                </c:pt>
                <c:pt idx="886">
                  <c:v>98.817800000000005</c:v>
                </c:pt>
                <c:pt idx="887">
                  <c:v>98.9011</c:v>
                </c:pt>
                <c:pt idx="888">
                  <c:v>98.984399999999994</c:v>
                </c:pt>
                <c:pt idx="889">
                  <c:v>99.067700000000002</c:v>
                </c:pt>
                <c:pt idx="890">
                  <c:v>99.150999999999996</c:v>
                </c:pt>
                <c:pt idx="891">
                  <c:v>99.234300000000005</c:v>
                </c:pt>
                <c:pt idx="892">
                  <c:v>99.317599999999999</c:v>
                </c:pt>
                <c:pt idx="893">
                  <c:v>99.400899999999993</c:v>
                </c:pt>
                <c:pt idx="894">
                  <c:v>99.484200000000001</c:v>
                </c:pt>
                <c:pt idx="895">
                  <c:v>99.567499999999995</c:v>
                </c:pt>
                <c:pt idx="896">
                  <c:v>99.650800000000004</c:v>
                </c:pt>
                <c:pt idx="897">
                  <c:v>99.734099999999998</c:v>
                </c:pt>
                <c:pt idx="898">
                  <c:v>99.817400000000006</c:v>
                </c:pt>
                <c:pt idx="899">
                  <c:v>99.900700000000001</c:v>
                </c:pt>
                <c:pt idx="900">
                  <c:v>99.983999999999995</c:v>
                </c:pt>
                <c:pt idx="901">
                  <c:v>100.0673</c:v>
                </c:pt>
                <c:pt idx="902">
                  <c:v>100.1506</c:v>
                </c:pt>
                <c:pt idx="903">
                  <c:v>100.23390000000001</c:v>
                </c:pt>
                <c:pt idx="904">
                  <c:v>100.3172</c:v>
                </c:pt>
                <c:pt idx="905">
                  <c:v>100.40049999999999</c:v>
                </c:pt>
                <c:pt idx="906">
                  <c:v>100.4838</c:v>
                </c:pt>
                <c:pt idx="907">
                  <c:v>100.5671</c:v>
                </c:pt>
                <c:pt idx="908">
                  <c:v>100.6504</c:v>
                </c:pt>
                <c:pt idx="909">
                  <c:v>100.7337</c:v>
                </c:pt>
                <c:pt idx="910">
                  <c:v>100.81699999999999</c:v>
                </c:pt>
                <c:pt idx="911">
                  <c:v>100.9003</c:v>
                </c:pt>
                <c:pt idx="912">
                  <c:v>100.9836</c:v>
                </c:pt>
                <c:pt idx="913">
                  <c:v>101.0669</c:v>
                </c:pt>
                <c:pt idx="914">
                  <c:v>101.1502</c:v>
                </c:pt>
                <c:pt idx="915">
                  <c:v>101.23350000000001</c:v>
                </c:pt>
                <c:pt idx="916">
                  <c:v>101.3168</c:v>
                </c:pt>
                <c:pt idx="917">
                  <c:v>101.40009999999999</c:v>
                </c:pt>
                <c:pt idx="918">
                  <c:v>101.4834</c:v>
                </c:pt>
                <c:pt idx="919">
                  <c:v>101.5667</c:v>
                </c:pt>
                <c:pt idx="920">
                  <c:v>101.65</c:v>
                </c:pt>
                <c:pt idx="921">
                  <c:v>101.7333</c:v>
                </c:pt>
                <c:pt idx="922">
                  <c:v>101.81659999999999</c:v>
                </c:pt>
                <c:pt idx="923">
                  <c:v>101.8999</c:v>
                </c:pt>
                <c:pt idx="924">
                  <c:v>101.9832</c:v>
                </c:pt>
                <c:pt idx="925">
                  <c:v>102.0665</c:v>
                </c:pt>
                <c:pt idx="926">
                  <c:v>102.1498</c:v>
                </c:pt>
                <c:pt idx="927">
                  <c:v>102.23309999999999</c:v>
                </c:pt>
                <c:pt idx="928">
                  <c:v>102.3164</c:v>
                </c:pt>
                <c:pt idx="929">
                  <c:v>102.3997</c:v>
                </c:pt>
                <c:pt idx="930">
                  <c:v>102.483</c:v>
                </c:pt>
                <c:pt idx="931">
                  <c:v>102.5663</c:v>
                </c:pt>
                <c:pt idx="932">
                  <c:v>102.64960000000001</c:v>
                </c:pt>
                <c:pt idx="933">
                  <c:v>102.7329</c:v>
                </c:pt>
                <c:pt idx="934">
                  <c:v>102.81619999999999</c:v>
                </c:pt>
                <c:pt idx="935">
                  <c:v>102.8995</c:v>
                </c:pt>
                <c:pt idx="936">
                  <c:v>102.9828</c:v>
                </c:pt>
                <c:pt idx="937">
                  <c:v>103.06610000000001</c:v>
                </c:pt>
                <c:pt idx="938">
                  <c:v>103.1494</c:v>
                </c:pt>
                <c:pt idx="939">
                  <c:v>103.23269999999999</c:v>
                </c:pt>
                <c:pt idx="940">
                  <c:v>103.316</c:v>
                </c:pt>
                <c:pt idx="941">
                  <c:v>103.3993</c:v>
                </c:pt>
                <c:pt idx="942">
                  <c:v>103.48260000000001</c:v>
                </c:pt>
                <c:pt idx="943">
                  <c:v>103.5659</c:v>
                </c:pt>
                <c:pt idx="944">
                  <c:v>103.64919999999999</c:v>
                </c:pt>
                <c:pt idx="945">
                  <c:v>103.7325</c:v>
                </c:pt>
                <c:pt idx="946">
                  <c:v>103.8158</c:v>
                </c:pt>
                <c:pt idx="947">
                  <c:v>103.8991</c:v>
                </c:pt>
                <c:pt idx="948">
                  <c:v>103.9824</c:v>
                </c:pt>
                <c:pt idx="949">
                  <c:v>104.06570000000001</c:v>
                </c:pt>
                <c:pt idx="950">
                  <c:v>104.149</c:v>
                </c:pt>
                <c:pt idx="951">
                  <c:v>104.2323</c:v>
                </c:pt>
                <c:pt idx="952">
                  <c:v>104.3156</c:v>
                </c:pt>
                <c:pt idx="953">
                  <c:v>104.3989</c:v>
                </c:pt>
                <c:pt idx="954">
                  <c:v>104.48220000000001</c:v>
                </c:pt>
                <c:pt idx="955">
                  <c:v>104.5655</c:v>
                </c:pt>
                <c:pt idx="956">
                  <c:v>104.64879999999999</c:v>
                </c:pt>
                <c:pt idx="957">
                  <c:v>104.7321</c:v>
                </c:pt>
                <c:pt idx="958">
                  <c:v>104.8154</c:v>
                </c:pt>
                <c:pt idx="959">
                  <c:v>104.89870000000001</c:v>
                </c:pt>
                <c:pt idx="960">
                  <c:v>104.982</c:v>
                </c:pt>
                <c:pt idx="961">
                  <c:v>105.06529999999999</c:v>
                </c:pt>
                <c:pt idx="962">
                  <c:v>105.1486</c:v>
                </c:pt>
                <c:pt idx="963">
                  <c:v>105.2319</c:v>
                </c:pt>
                <c:pt idx="964">
                  <c:v>105.3152</c:v>
                </c:pt>
                <c:pt idx="965">
                  <c:v>105.3985</c:v>
                </c:pt>
                <c:pt idx="966">
                  <c:v>105.48180000000001</c:v>
                </c:pt>
                <c:pt idx="967">
                  <c:v>105.5651</c:v>
                </c:pt>
                <c:pt idx="968">
                  <c:v>105.6484</c:v>
                </c:pt>
                <c:pt idx="969">
                  <c:v>105.7317</c:v>
                </c:pt>
                <c:pt idx="970">
                  <c:v>105.815</c:v>
                </c:pt>
                <c:pt idx="971">
                  <c:v>105.89830000000001</c:v>
                </c:pt>
                <c:pt idx="972">
                  <c:v>105.9816</c:v>
                </c:pt>
                <c:pt idx="973">
                  <c:v>106.06489999999999</c:v>
                </c:pt>
                <c:pt idx="974">
                  <c:v>106.1482</c:v>
                </c:pt>
                <c:pt idx="975">
                  <c:v>106.2315</c:v>
                </c:pt>
                <c:pt idx="976">
                  <c:v>106.31480000000001</c:v>
                </c:pt>
                <c:pt idx="977">
                  <c:v>106.3981</c:v>
                </c:pt>
                <c:pt idx="978">
                  <c:v>106.48139999999999</c:v>
                </c:pt>
                <c:pt idx="979">
                  <c:v>106.5647</c:v>
                </c:pt>
                <c:pt idx="980">
                  <c:v>106.648</c:v>
                </c:pt>
                <c:pt idx="981">
                  <c:v>106.7313</c:v>
                </c:pt>
                <c:pt idx="982">
                  <c:v>106.8146</c:v>
                </c:pt>
                <c:pt idx="983">
                  <c:v>106.89790000000001</c:v>
                </c:pt>
                <c:pt idx="984">
                  <c:v>106.9812</c:v>
                </c:pt>
                <c:pt idx="985">
                  <c:v>107.0645</c:v>
                </c:pt>
                <c:pt idx="986">
                  <c:v>107.1478</c:v>
                </c:pt>
                <c:pt idx="987">
                  <c:v>107.2311</c:v>
                </c:pt>
                <c:pt idx="988">
                  <c:v>107.31440000000001</c:v>
                </c:pt>
                <c:pt idx="989">
                  <c:v>107.3977</c:v>
                </c:pt>
                <c:pt idx="990">
                  <c:v>107.48099999999999</c:v>
                </c:pt>
                <c:pt idx="991">
                  <c:v>107.5643</c:v>
                </c:pt>
                <c:pt idx="992">
                  <c:v>107.6476</c:v>
                </c:pt>
                <c:pt idx="993">
                  <c:v>107.73090000000001</c:v>
                </c:pt>
                <c:pt idx="994">
                  <c:v>107.8142</c:v>
                </c:pt>
                <c:pt idx="995">
                  <c:v>107.89749999999999</c:v>
                </c:pt>
                <c:pt idx="996">
                  <c:v>107.9808</c:v>
                </c:pt>
                <c:pt idx="997">
                  <c:v>108.0641</c:v>
                </c:pt>
                <c:pt idx="998">
                  <c:v>108.1474</c:v>
                </c:pt>
                <c:pt idx="999">
                  <c:v>108.2307</c:v>
                </c:pt>
                <c:pt idx="1000">
                  <c:v>108.31399999999999</c:v>
                </c:pt>
                <c:pt idx="1001">
                  <c:v>108.3973</c:v>
                </c:pt>
                <c:pt idx="1002">
                  <c:v>108.4806</c:v>
                </c:pt>
                <c:pt idx="1003">
                  <c:v>108.5639</c:v>
                </c:pt>
                <c:pt idx="1004">
                  <c:v>108.6472</c:v>
                </c:pt>
                <c:pt idx="1005">
                  <c:v>108.73050000000001</c:v>
                </c:pt>
                <c:pt idx="1006">
                  <c:v>108.8138</c:v>
                </c:pt>
                <c:pt idx="1007">
                  <c:v>108.89709999999999</c:v>
                </c:pt>
                <c:pt idx="1008">
                  <c:v>108.9804</c:v>
                </c:pt>
                <c:pt idx="1009">
                  <c:v>109.0637</c:v>
                </c:pt>
                <c:pt idx="1010">
                  <c:v>109.14700000000001</c:v>
                </c:pt>
                <c:pt idx="1011">
                  <c:v>109.2303</c:v>
                </c:pt>
                <c:pt idx="1012">
                  <c:v>109.31359999999999</c:v>
                </c:pt>
                <c:pt idx="1013">
                  <c:v>109.3969</c:v>
                </c:pt>
                <c:pt idx="1014">
                  <c:v>109.4802</c:v>
                </c:pt>
                <c:pt idx="1015">
                  <c:v>109.5635</c:v>
                </c:pt>
                <c:pt idx="1016">
                  <c:v>109.6468</c:v>
                </c:pt>
                <c:pt idx="1017">
                  <c:v>109.73009999999999</c:v>
                </c:pt>
                <c:pt idx="1018">
                  <c:v>109.8134</c:v>
                </c:pt>
                <c:pt idx="1019">
                  <c:v>109.8967</c:v>
                </c:pt>
                <c:pt idx="1020">
                  <c:v>109.98</c:v>
                </c:pt>
                <c:pt idx="1021">
                  <c:v>110.0633</c:v>
                </c:pt>
                <c:pt idx="1022">
                  <c:v>110.14660000000001</c:v>
                </c:pt>
                <c:pt idx="1023">
                  <c:v>110.2299</c:v>
                </c:pt>
                <c:pt idx="1024">
                  <c:v>110.31319999999999</c:v>
                </c:pt>
                <c:pt idx="1025">
                  <c:v>110.3965</c:v>
                </c:pt>
                <c:pt idx="1026">
                  <c:v>110.4798</c:v>
                </c:pt>
                <c:pt idx="1027">
                  <c:v>110.56310000000001</c:v>
                </c:pt>
                <c:pt idx="1028">
                  <c:v>110.6464</c:v>
                </c:pt>
                <c:pt idx="1029">
                  <c:v>110.72969999999999</c:v>
                </c:pt>
                <c:pt idx="1030">
                  <c:v>110.813</c:v>
                </c:pt>
                <c:pt idx="1031">
                  <c:v>110.8963</c:v>
                </c:pt>
                <c:pt idx="1032">
                  <c:v>110.9796</c:v>
                </c:pt>
                <c:pt idx="1033">
                  <c:v>111.0629</c:v>
                </c:pt>
                <c:pt idx="1034">
                  <c:v>111.14619999999999</c:v>
                </c:pt>
                <c:pt idx="1035">
                  <c:v>111.2295</c:v>
                </c:pt>
                <c:pt idx="1036">
                  <c:v>111.3128</c:v>
                </c:pt>
                <c:pt idx="1037">
                  <c:v>111.3961</c:v>
                </c:pt>
                <c:pt idx="1038">
                  <c:v>111.4794</c:v>
                </c:pt>
                <c:pt idx="1039">
                  <c:v>111.56270000000001</c:v>
                </c:pt>
                <c:pt idx="1040">
                  <c:v>111.646</c:v>
                </c:pt>
                <c:pt idx="1041">
                  <c:v>111.72929999999999</c:v>
                </c:pt>
                <c:pt idx="1042">
                  <c:v>111.8126</c:v>
                </c:pt>
                <c:pt idx="1043">
                  <c:v>111.8959</c:v>
                </c:pt>
                <c:pt idx="1044">
                  <c:v>111.97920000000001</c:v>
                </c:pt>
                <c:pt idx="1045">
                  <c:v>112.0625</c:v>
                </c:pt>
                <c:pt idx="1046">
                  <c:v>112.14579999999999</c:v>
                </c:pt>
                <c:pt idx="1047">
                  <c:v>112.2291</c:v>
                </c:pt>
                <c:pt idx="1048">
                  <c:v>112.3124</c:v>
                </c:pt>
                <c:pt idx="1049">
                  <c:v>112.39570000000001</c:v>
                </c:pt>
                <c:pt idx="1050">
                  <c:v>112.479</c:v>
                </c:pt>
                <c:pt idx="1051">
                  <c:v>112.56229999999999</c:v>
                </c:pt>
                <c:pt idx="1052">
                  <c:v>112.6456</c:v>
                </c:pt>
                <c:pt idx="1053">
                  <c:v>112.7289</c:v>
                </c:pt>
                <c:pt idx="1054">
                  <c:v>112.8122</c:v>
                </c:pt>
                <c:pt idx="1055">
                  <c:v>112.8955</c:v>
                </c:pt>
                <c:pt idx="1056">
                  <c:v>112.97880000000001</c:v>
                </c:pt>
                <c:pt idx="1057">
                  <c:v>113.0621</c:v>
                </c:pt>
                <c:pt idx="1058">
                  <c:v>113.1454</c:v>
                </c:pt>
                <c:pt idx="1059">
                  <c:v>113.2287</c:v>
                </c:pt>
                <c:pt idx="1060">
                  <c:v>113.312</c:v>
                </c:pt>
                <c:pt idx="1061">
                  <c:v>113.39530000000001</c:v>
                </c:pt>
                <c:pt idx="1062">
                  <c:v>113.4786</c:v>
                </c:pt>
                <c:pt idx="1063">
                  <c:v>113.56189999999999</c:v>
                </c:pt>
                <c:pt idx="1064">
                  <c:v>113.6452</c:v>
                </c:pt>
                <c:pt idx="1065">
                  <c:v>113.7285</c:v>
                </c:pt>
                <c:pt idx="1066">
                  <c:v>113.81180000000001</c:v>
                </c:pt>
                <c:pt idx="1067">
                  <c:v>113.8951</c:v>
                </c:pt>
                <c:pt idx="1068">
                  <c:v>113.97839999999999</c:v>
                </c:pt>
                <c:pt idx="1069">
                  <c:v>114.0617</c:v>
                </c:pt>
                <c:pt idx="1070">
                  <c:v>114.145</c:v>
                </c:pt>
                <c:pt idx="1071">
                  <c:v>114.2283</c:v>
                </c:pt>
                <c:pt idx="1072">
                  <c:v>114.3116</c:v>
                </c:pt>
                <c:pt idx="1073">
                  <c:v>114.39490000000001</c:v>
                </c:pt>
                <c:pt idx="1074">
                  <c:v>114.4782</c:v>
                </c:pt>
                <c:pt idx="1075">
                  <c:v>114.5615</c:v>
                </c:pt>
                <c:pt idx="1076">
                  <c:v>114.6448</c:v>
                </c:pt>
                <c:pt idx="1077">
                  <c:v>114.7281</c:v>
                </c:pt>
                <c:pt idx="1078">
                  <c:v>114.81140000000001</c:v>
                </c:pt>
                <c:pt idx="1079">
                  <c:v>114.8947</c:v>
                </c:pt>
                <c:pt idx="1080">
                  <c:v>114.97799999999999</c:v>
                </c:pt>
                <c:pt idx="1081">
                  <c:v>115.0613</c:v>
                </c:pt>
                <c:pt idx="1082">
                  <c:v>115.1446</c:v>
                </c:pt>
                <c:pt idx="1083">
                  <c:v>115.22790000000001</c:v>
                </c:pt>
                <c:pt idx="1084">
                  <c:v>115.3112</c:v>
                </c:pt>
                <c:pt idx="1085">
                  <c:v>115.39449999999999</c:v>
                </c:pt>
                <c:pt idx="1086">
                  <c:v>115.4778</c:v>
                </c:pt>
                <c:pt idx="1087">
                  <c:v>115.5611</c:v>
                </c:pt>
                <c:pt idx="1088">
                  <c:v>115.6444</c:v>
                </c:pt>
                <c:pt idx="1089">
                  <c:v>115.7277</c:v>
                </c:pt>
                <c:pt idx="1090">
                  <c:v>115.81100000000001</c:v>
                </c:pt>
                <c:pt idx="1091">
                  <c:v>115.8943</c:v>
                </c:pt>
                <c:pt idx="1092">
                  <c:v>115.9776</c:v>
                </c:pt>
                <c:pt idx="1093">
                  <c:v>116.0609</c:v>
                </c:pt>
                <c:pt idx="1094">
                  <c:v>116.1442</c:v>
                </c:pt>
                <c:pt idx="1095">
                  <c:v>116.22750000000001</c:v>
                </c:pt>
                <c:pt idx="1096">
                  <c:v>116.3108</c:v>
                </c:pt>
                <c:pt idx="1097">
                  <c:v>116.39409999999999</c:v>
                </c:pt>
                <c:pt idx="1098">
                  <c:v>116.4774</c:v>
                </c:pt>
                <c:pt idx="1099">
                  <c:v>116.5607</c:v>
                </c:pt>
                <c:pt idx="1100">
                  <c:v>116.64400000000001</c:v>
                </c:pt>
                <c:pt idx="1101">
                  <c:v>116.7273</c:v>
                </c:pt>
                <c:pt idx="1102">
                  <c:v>116.81059999999999</c:v>
                </c:pt>
                <c:pt idx="1103">
                  <c:v>116.8939</c:v>
                </c:pt>
                <c:pt idx="1104">
                  <c:v>116.9772</c:v>
                </c:pt>
                <c:pt idx="1105">
                  <c:v>117.0605</c:v>
                </c:pt>
                <c:pt idx="1106">
                  <c:v>117.1438</c:v>
                </c:pt>
                <c:pt idx="1107">
                  <c:v>117.22709999999999</c:v>
                </c:pt>
                <c:pt idx="1108">
                  <c:v>117.3104</c:v>
                </c:pt>
                <c:pt idx="1109">
                  <c:v>117.3937</c:v>
                </c:pt>
                <c:pt idx="1110">
                  <c:v>117.477</c:v>
                </c:pt>
                <c:pt idx="1111">
                  <c:v>117.5603</c:v>
                </c:pt>
                <c:pt idx="1112">
                  <c:v>117.64360000000001</c:v>
                </c:pt>
                <c:pt idx="1113">
                  <c:v>117.7269</c:v>
                </c:pt>
                <c:pt idx="1114">
                  <c:v>117.81019999999999</c:v>
                </c:pt>
                <c:pt idx="1115">
                  <c:v>117.8935</c:v>
                </c:pt>
                <c:pt idx="1116">
                  <c:v>117.9768</c:v>
                </c:pt>
                <c:pt idx="1117">
                  <c:v>118.06010000000001</c:v>
                </c:pt>
                <c:pt idx="1118">
                  <c:v>118.1434</c:v>
                </c:pt>
                <c:pt idx="1119">
                  <c:v>118.22669999999999</c:v>
                </c:pt>
                <c:pt idx="1120">
                  <c:v>118.31</c:v>
                </c:pt>
                <c:pt idx="1121">
                  <c:v>118.3933</c:v>
                </c:pt>
                <c:pt idx="1122">
                  <c:v>118.4766</c:v>
                </c:pt>
                <c:pt idx="1123">
                  <c:v>118.5599</c:v>
                </c:pt>
                <c:pt idx="1124">
                  <c:v>118.64319999999999</c:v>
                </c:pt>
                <c:pt idx="1125">
                  <c:v>118.7265</c:v>
                </c:pt>
                <c:pt idx="1126">
                  <c:v>118.8098</c:v>
                </c:pt>
                <c:pt idx="1127">
                  <c:v>118.8931</c:v>
                </c:pt>
                <c:pt idx="1128">
                  <c:v>118.9764</c:v>
                </c:pt>
                <c:pt idx="1129">
                  <c:v>119.05970000000001</c:v>
                </c:pt>
                <c:pt idx="1130">
                  <c:v>119.143</c:v>
                </c:pt>
                <c:pt idx="1131">
                  <c:v>119.22629999999999</c:v>
                </c:pt>
                <c:pt idx="1132">
                  <c:v>119.3096</c:v>
                </c:pt>
                <c:pt idx="1133">
                  <c:v>119.3929</c:v>
                </c:pt>
                <c:pt idx="1134">
                  <c:v>119.47620000000001</c:v>
                </c:pt>
                <c:pt idx="1135">
                  <c:v>119.5595</c:v>
                </c:pt>
                <c:pt idx="1136">
                  <c:v>119.64279999999999</c:v>
                </c:pt>
                <c:pt idx="1137">
                  <c:v>119.7261</c:v>
                </c:pt>
                <c:pt idx="1138">
                  <c:v>119.8094</c:v>
                </c:pt>
                <c:pt idx="1139">
                  <c:v>119.8927</c:v>
                </c:pt>
                <c:pt idx="1140">
                  <c:v>119.976</c:v>
                </c:pt>
                <c:pt idx="1141">
                  <c:v>120.05929999999999</c:v>
                </c:pt>
                <c:pt idx="1142">
                  <c:v>120.1426</c:v>
                </c:pt>
                <c:pt idx="1143">
                  <c:v>120.2259</c:v>
                </c:pt>
                <c:pt idx="1144">
                  <c:v>120.3092</c:v>
                </c:pt>
                <c:pt idx="1145">
                  <c:v>120.3925</c:v>
                </c:pt>
                <c:pt idx="1146">
                  <c:v>120.47580000000001</c:v>
                </c:pt>
                <c:pt idx="1147">
                  <c:v>120.5591</c:v>
                </c:pt>
                <c:pt idx="1148">
                  <c:v>120.64239999999999</c:v>
                </c:pt>
                <c:pt idx="1149">
                  <c:v>120.7257</c:v>
                </c:pt>
                <c:pt idx="1150">
                  <c:v>120.809</c:v>
                </c:pt>
                <c:pt idx="1151">
                  <c:v>120.89230000000001</c:v>
                </c:pt>
                <c:pt idx="1152">
                  <c:v>120.9756</c:v>
                </c:pt>
                <c:pt idx="1153">
                  <c:v>121.05889999999999</c:v>
                </c:pt>
                <c:pt idx="1154">
                  <c:v>121.1422</c:v>
                </c:pt>
                <c:pt idx="1155">
                  <c:v>121.2255</c:v>
                </c:pt>
                <c:pt idx="1156">
                  <c:v>121.30880000000001</c:v>
                </c:pt>
                <c:pt idx="1157">
                  <c:v>121.3921</c:v>
                </c:pt>
                <c:pt idx="1158">
                  <c:v>121.47539999999999</c:v>
                </c:pt>
                <c:pt idx="1159">
                  <c:v>121.5587</c:v>
                </c:pt>
                <c:pt idx="1160">
                  <c:v>121.642</c:v>
                </c:pt>
                <c:pt idx="1161">
                  <c:v>121.7253</c:v>
                </c:pt>
                <c:pt idx="1162">
                  <c:v>121.8086</c:v>
                </c:pt>
                <c:pt idx="1163">
                  <c:v>121.89190000000001</c:v>
                </c:pt>
                <c:pt idx="1164">
                  <c:v>121.9752</c:v>
                </c:pt>
                <c:pt idx="1165">
                  <c:v>122.0585</c:v>
                </c:pt>
                <c:pt idx="1166">
                  <c:v>122.1418</c:v>
                </c:pt>
                <c:pt idx="1167">
                  <c:v>122.2251</c:v>
                </c:pt>
                <c:pt idx="1168">
                  <c:v>122.30840000000001</c:v>
                </c:pt>
                <c:pt idx="1169">
                  <c:v>122.3917</c:v>
                </c:pt>
                <c:pt idx="1170">
                  <c:v>122.47499999999999</c:v>
                </c:pt>
                <c:pt idx="1171">
                  <c:v>122.5583</c:v>
                </c:pt>
                <c:pt idx="1172">
                  <c:v>122.6416</c:v>
                </c:pt>
                <c:pt idx="1173">
                  <c:v>122.72490000000001</c:v>
                </c:pt>
                <c:pt idx="1174">
                  <c:v>122.8082</c:v>
                </c:pt>
                <c:pt idx="1175">
                  <c:v>122.89149999999999</c:v>
                </c:pt>
                <c:pt idx="1176">
                  <c:v>122.9748</c:v>
                </c:pt>
                <c:pt idx="1177">
                  <c:v>123.0581</c:v>
                </c:pt>
                <c:pt idx="1178">
                  <c:v>123.1414</c:v>
                </c:pt>
                <c:pt idx="1179">
                  <c:v>123.2247</c:v>
                </c:pt>
                <c:pt idx="1180">
                  <c:v>123.30800000000001</c:v>
                </c:pt>
                <c:pt idx="1181">
                  <c:v>123.3913</c:v>
                </c:pt>
                <c:pt idx="1182">
                  <c:v>123.4746</c:v>
                </c:pt>
                <c:pt idx="1183">
                  <c:v>123.5579</c:v>
                </c:pt>
                <c:pt idx="1184">
                  <c:v>123.6412</c:v>
                </c:pt>
                <c:pt idx="1185">
                  <c:v>123.72450000000001</c:v>
                </c:pt>
                <c:pt idx="1186">
                  <c:v>123.8078</c:v>
                </c:pt>
                <c:pt idx="1187">
                  <c:v>123.89109999999999</c:v>
                </c:pt>
                <c:pt idx="1188">
                  <c:v>123.9744</c:v>
                </c:pt>
                <c:pt idx="1189">
                  <c:v>124.0577</c:v>
                </c:pt>
                <c:pt idx="1190">
                  <c:v>124.14100000000001</c:v>
                </c:pt>
                <c:pt idx="1191">
                  <c:v>124.2243</c:v>
                </c:pt>
                <c:pt idx="1192">
                  <c:v>124.30759999999999</c:v>
                </c:pt>
                <c:pt idx="1193">
                  <c:v>124.3909</c:v>
                </c:pt>
                <c:pt idx="1194">
                  <c:v>124.4742</c:v>
                </c:pt>
                <c:pt idx="1195">
                  <c:v>124.5575</c:v>
                </c:pt>
                <c:pt idx="1196">
                  <c:v>124.6408</c:v>
                </c:pt>
                <c:pt idx="1197">
                  <c:v>124.72410000000001</c:v>
                </c:pt>
                <c:pt idx="1198">
                  <c:v>124.8074</c:v>
                </c:pt>
                <c:pt idx="1199">
                  <c:v>124.8907</c:v>
                </c:pt>
                <c:pt idx="1200">
                  <c:v>124.974</c:v>
                </c:pt>
                <c:pt idx="1201">
                  <c:v>125.0573</c:v>
                </c:pt>
                <c:pt idx="1202">
                  <c:v>125.14060000000001</c:v>
                </c:pt>
                <c:pt idx="1203">
                  <c:v>125.2239</c:v>
                </c:pt>
                <c:pt idx="1204">
                  <c:v>125.30719999999999</c:v>
                </c:pt>
                <c:pt idx="1205">
                  <c:v>125.3905</c:v>
                </c:pt>
                <c:pt idx="1206">
                  <c:v>125.4738</c:v>
                </c:pt>
                <c:pt idx="1207">
                  <c:v>125.55710000000001</c:v>
                </c:pt>
                <c:pt idx="1208">
                  <c:v>125.6404</c:v>
                </c:pt>
                <c:pt idx="1209">
                  <c:v>125.72369999999999</c:v>
                </c:pt>
                <c:pt idx="1210">
                  <c:v>125.807</c:v>
                </c:pt>
                <c:pt idx="1211">
                  <c:v>125.8903</c:v>
                </c:pt>
                <c:pt idx="1212">
                  <c:v>125.9736</c:v>
                </c:pt>
                <c:pt idx="1213">
                  <c:v>126.0569</c:v>
                </c:pt>
                <c:pt idx="1214">
                  <c:v>126.14019999999999</c:v>
                </c:pt>
                <c:pt idx="1215">
                  <c:v>126.2235</c:v>
                </c:pt>
                <c:pt idx="1216">
                  <c:v>126.3068</c:v>
                </c:pt>
                <c:pt idx="1217">
                  <c:v>126.3901</c:v>
                </c:pt>
                <c:pt idx="1218">
                  <c:v>126.4734</c:v>
                </c:pt>
                <c:pt idx="1219">
                  <c:v>126.55670000000001</c:v>
                </c:pt>
                <c:pt idx="1220">
                  <c:v>126.64</c:v>
                </c:pt>
                <c:pt idx="1221">
                  <c:v>126.72329999999999</c:v>
                </c:pt>
                <c:pt idx="1222">
                  <c:v>126.8066</c:v>
                </c:pt>
                <c:pt idx="1223">
                  <c:v>126.8899</c:v>
                </c:pt>
                <c:pt idx="1224">
                  <c:v>126.97320000000001</c:v>
                </c:pt>
                <c:pt idx="1225">
                  <c:v>127.0565</c:v>
                </c:pt>
                <c:pt idx="1226">
                  <c:v>127.13979999999999</c:v>
                </c:pt>
                <c:pt idx="1227">
                  <c:v>127.2231</c:v>
                </c:pt>
                <c:pt idx="1228">
                  <c:v>127.3064</c:v>
                </c:pt>
                <c:pt idx="1229">
                  <c:v>127.3897</c:v>
                </c:pt>
                <c:pt idx="1230">
                  <c:v>127.473</c:v>
                </c:pt>
                <c:pt idx="1231">
                  <c:v>127.55629999999999</c:v>
                </c:pt>
                <c:pt idx="1232">
                  <c:v>127.6396</c:v>
                </c:pt>
                <c:pt idx="1233">
                  <c:v>127.7229</c:v>
                </c:pt>
                <c:pt idx="1234">
                  <c:v>127.8062</c:v>
                </c:pt>
                <c:pt idx="1235">
                  <c:v>127.8895</c:v>
                </c:pt>
                <c:pt idx="1236">
                  <c:v>127.97280000000001</c:v>
                </c:pt>
                <c:pt idx="1237">
                  <c:v>128.05609999999999</c:v>
                </c:pt>
                <c:pt idx="1238">
                  <c:v>128.13939999999999</c:v>
                </c:pt>
                <c:pt idx="1239">
                  <c:v>128.2227</c:v>
                </c:pt>
                <c:pt idx="1240">
                  <c:v>128.30600000000001</c:v>
                </c:pt>
                <c:pt idx="1241">
                  <c:v>128.38929999999999</c:v>
                </c:pt>
                <c:pt idx="1242">
                  <c:v>128.4726</c:v>
                </c:pt>
                <c:pt idx="1243">
                  <c:v>128.55590000000001</c:v>
                </c:pt>
                <c:pt idx="1244">
                  <c:v>128.63919999999999</c:v>
                </c:pt>
                <c:pt idx="1245">
                  <c:v>128.7225</c:v>
                </c:pt>
                <c:pt idx="1246">
                  <c:v>128.8058</c:v>
                </c:pt>
                <c:pt idx="1247">
                  <c:v>128.88910000000001</c:v>
                </c:pt>
                <c:pt idx="1248">
                  <c:v>128.97239999999999</c:v>
                </c:pt>
                <c:pt idx="1249">
                  <c:v>129.0557</c:v>
                </c:pt>
                <c:pt idx="1250">
                  <c:v>129.13900000000001</c:v>
                </c:pt>
                <c:pt idx="1251">
                  <c:v>129.22229999999999</c:v>
                </c:pt>
                <c:pt idx="1252">
                  <c:v>129.3056</c:v>
                </c:pt>
                <c:pt idx="1253">
                  <c:v>129.38890000000001</c:v>
                </c:pt>
                <c:pt idx="1254">
                  <c:v>129.47219999999999</c:v>
                </c:pt>
                <c:pt idx="1255">
                  <c:v>129.55549999999999</c:v>
                </c:pt>
                <c:pt idx="1256">
                  <c:v>129.6388</c:v>
                </c:pt>
                <c:pt idx="1257">
                  <c:v>129.72210000000001</c:v>
                </c:pt>
                <c:pt idx="1258">
                  <c:v>129.80539999999999</c:v>
                </c:pt>
                <c:pt idx="1259">
                  <c:v>129.8887</c:v>
                </c:pt>
                <c:pt idx="1260">
                  <c:v>129.97200000000001</c:v>
                </c:pt>
                <c:pt idx="1261">
                  <c:v>130.05529999999999</c:v>
                </c:pt>
                <c:pt idx="1262">
                  <c:v>130.1386</c:v>
                </c:pt>
                <c:pt idx="1263">
                  <c:v>130.22190000000001</c:v>
                </c:pt>
                <c:pt idx="1264">
                  <c:v>130.30520000000001</c:v>
                </c:pt>
                <c:pt idx="1265">
                  <c:v>130.38849999999999</c:v>
                </c:pt>
                <c:pt idx="1266">
                  <c:v>130.4718</c:v>
                </c:pt>
                <c:pt idx="1267">
                  <c:v>130.55510000000001</c:v>
                </c:pt>
                <c:pt idx="1268">
                  <c:v>130.63839999999999</c:v>
                </c:pt>
                <c:pt idx="1269">
                  <c:v>130.7217</c:v>
                </c:pt>
                <c:pt idx="1270">
                  <c:v>130.80500000000001</c:v>
                </c:pt>
                <c:pt idx="1271">
                  <c:v>130.88829999999999</c:v>
                </c:pt>
                <c:pt idx="1272">
                  <c:v>130.9716</c:v>
                </c:pt>
                <c:pt idx="1273">
                  <c:v>131.0549</c:v>
                </c:pt>
                <c:pt idx="1274">
                  <c:v>131.13820000000001</c:v>
                </c:pt>
                <c:pt idx="1275">
                  <c:v>131.22149999999999</c:v>
                </c:pt>
                <c:pt idx="1276">
                  <c:v>131.3048</c:v>
                </c:pt>
                <c:pt idx="1277">
                  <c:v>131.38810000000001</c:v>
                </c:pt>
                <c:pt idx="1278">
                  <c:v>131.47139999999999</c:v>
                </c:pt>
                <c:pt idx="1279">
                  <c:v>131.5547</c:v>
                </c:pt>
                <c:pt idx="1280">
                  <c:v>131.63800000000001</c:v>
                </c:pt>
                <c:pt idx="1281">
                  <c:v>131.72130000000001</c:v>
                </c:pt>
                <c:pt idx="1282">
                  <c:v>131.80459999999999</c:v>
                </c:pt>
                <c:pt idx="1283">
                  <c:v>131.8879</c:v>
                </c:pt>
                <c:pt idx="1284">
                  <c:v>131.97120000000001</c:v>
                </c:pt>
                <c:pt idx="1285">
                  <c:v>132.05449999999999</c:v>
                </c:pt>
                <c:pt idx="1286">
                  <c:v>132.1378</c:v>
                </c:pt>
                <c:pt idx="1287">
                  <c:v>132.22110000000001</c:v>
                </c:pt>
                <c:pt idx="1288">
                  <c:v>132.30439999999999</c:v>
                </c:pt>
                <c:pt idx="1289">
                  <c:v>132.3877</c:v>
                </c:pt>
                <c:pt idx="1290">
                  <c:v>132.471</c:v>
                </c:pt>
                <c:pt idx="1291">
                  <c:v>132.55430000000001</c:v>
                </c:pt>
                <c:pt idx="1292">
                  <c:v>132.63759999999999</c:v>
                </c:pt>
                <c:pt idx="1293">
                  <c:v>132.7209</c:v>
                </c:pt>
                <c:pt idx="1294">
                  <c:v>132.80420000000001</c:v>
                </c:pt>
                <c:pt idx="1295">
                  <c:v>132.88749999999999</c:v>
                </c:pt>
                <c:pt idx="1296">
                  <c:v>132.9708</c:v>
                </c:pt>
                <c:pt idx="1297">
                  <c:v>133.05410000000001</c:v>
                </c:pt>
                <c:pt idx="1298">
                  <c:v>133.13740000000001</c:v>
                </c:pt>
                <c:pt idx="1299">
                  <c:v>133.22069999999999</c:v>
                </c:pt>
                <c:pt idx="1300">
                  <c:v>133.304</c:v>
                </c:pt>
                <c:pt idx="1301">
                  <c:v>133.38730000000001</c:v>
                </c:pt>
                <c:pt idx="1302">
                  <c:v>133.47059999999999</c:v>
                </c:pt>
                <c:pt idx="1303">
                  <c:v>133.5539</c:v>
                </c:pt>
                <c:pt idx="1304">
                  <c:v>133.63720000000001</c:v>
                </c:pt>
                <c:pt idx="1305">
                  <c:v>133.72049999999999</c:v>
                </c:pt>
                <c:pt idx="1306">
                  <c:v>133.8038</c:v>
                </c:pt>
                <c:pt idx="1307">
                  <c:v>133.8871</c:v>
                </c:pt>
                <c:pt idx="1308">
                  <c:v>133.97040000000001</c:v>
                </c:pt>
                <c:pt idx="1309">
                  <c:v>134.05369999999999</c:v>
                </c:pt>
                <c:pt idx="1310">
                  <c:v>134.137</c:v>
                </c:pt>
                <c:pt idx="1311">
                  <c:v>134.22030000000001</c:v>
                </c:pt>
                <c:pt idx="1312">
                  <c:v>134.30359999999999</c:v>
                </c:pt>
                <c:pt idx="1313">
                  <c:v>134.3869</c:v>
                </c:pt>
                <c:pt idx="1314">
                  <c:v>134.47020000000001</c:v>
                </c:pt>
                <c:pt idx="1315">
                  <c:v>134.55350000000001</c:v>
                </c:pt>
                <c:pt idx="1316">
                  <c:v>134.63679999999999</c:v>
                </c:pt>
                <c:pt idx="1317">
                  <c:v>134.7201</c:v>
                </c:pt>
                <c:pt idx="1318">
                  <c:v>134.80340000000001</c:v>
                </c:pt>
                <c:pt idx="1319">
                  <c:v>134.88669999999999</c:v>
                </c:pt>
                <c:pt idx="1320">
                  <c:v>134.97</c:v>
                </c:pt>
                <c:pt idx="1321">
                  <c:v>135.05330000000001</c:v>
                </c:pt>
                <c:pt idx="1322">
                  <c:v>135.13659999999999</c:v>
                </c:pt>
                <c:pt idx="1323">
                  <c:v>135.2199</c:v>
                </c:pt>
                <c:pt idx="1324">
                  <c:v>135.3032</c:v>
                </c:pt>
                <c:pt idx="1325">
                  <c:v>135.38650000000001</c:v>
                </c:pt>
                <c:pt idx="1326">
                  <c:v>135.46979999999999</c:v>
                </c:pt>
                <c:pt idx="1327">
                  <c:v>135.5531</c:v>
                </c:pt>
                <c:pt idx="1328">
                  <c:v>135.63640000000001</c:v>
                </c:pt>
                <c:pt idx="1329">
                  <c:v>135.71969999999999</c:v>
                </c:pt>
                <c:pt idx="1330">
                  <c:v>135.803</c:v>
                </c:pt>
                <c:pt idx="1331">
                  <c:v>135.88630000000001</c:v>
                </c:pt>
                <c:pt idx="1332">
                  <c:v>135.96960000000001</c:v>
                </c:pt>
                <c:pt idx="1333">
                  <c:v>136.05289999999999</c:v>
                </c:pt>
                <c:pt idx="1334">
                  <c:v>136.1362</c:v>
                </c:pt>
                <c:pt idx="1335">
                  <c:v>136.21950000000001</c:v>
                </c:pt>
                <c:pt idx="1336">
                  <c:v>136.30279999999999</c:v>
                </c:pt>
                <c:pt idx="1337">
                  <c:v>136.3861</c:v>
                </c:pt>
                <c:pt idx="1338">
                  <c:v>136.46940000000001</c:v>
                </c:pt>
                <c:pt idx="1339">
                  <c:v>136.55269999999999</c:v>
                </c:pt>
                <c:pt idx="1340">
                  <c:v>136.636</c:v>
                </c:pt>
                <c:pt idx="1341">
                  <c:v>136.7193</c:v>
                </c:pt>
                <c:pt idx="1342">
                  <c:v>136.80260000000001</c:v>
                </c:pt>
                <c:pt idx="1343">
                  <c:v>136.88589999999999</c:v>
                </c:pt>
                <c:pt idx="1344">
                  <c:v>136.9692</c:v>
                </c:pt>
                <c:pt idx="1345">
                  <c:v>137.05250000000001</c:v>
                </c:pt>
                <c:pt idx="1346">
                  <c:v>137.13579999999999</c:v>
                </c:pt>
                <c:pt idx="1347">
                  <c:v>137.2191</c:v>
                </c:pt>
                <c:pt idx="1348">
                  <c:v>137.30240000000001</c:v>
                </c:pt>
                <c:pt idx="1349">
                  <c:v>137.38570000000001</c:v>
                </c:pt>
                <c:pt idx="1350">
                  <c:v>137.46899999999999</c:v>
                </c:pt>
                <c:pt idx="1351">
                  <c:v>137.5523</c:v>
                </c:pt>
                <c:pt idx="1352">
                  <c:v>137.63560000000001</c:v>
                </c:pt>
                <c:pt idx="1353">
                  <c:v>137.71889999999999</c:v>
                </c:pt>
                <c:pt idx="1354">
                  <c:v>137.8022</c:v>
                </c:pt>
                <c:pt idx="1355">
                  <c:v>137.88550000000001</c:v>
                </c:pt>
                <c:pt idx="1356">
                  <c:v>137.96879999999999</c:v>
                </c:pt>
                <c:pt idx="1357">
                  <c:v>138.0521</c:v>
                </c:pt>
                <c:pt idx="1358">
                  <c:v>138.1354</c:v>
                </c:pt>
                <c:pt idx="1359">
                  <c:v>138.21870000000001</c:v>
                </c:pt>
                <c:pt idx="1360">
                  <c:v>138.30199999999999</c:v>
                </c:pt>
                <c:pt idx="1361">
                  <c:v>138.3853</c:v>
                </c:pt>
                <c:pt idx="1362">
                  <c:v>138.46860000000001</c:v>
                </c:pt>
                <c:pt idx="1363">
                  <c:v>138.55189999999999</c:v>
                </c:pt>
                <c:pt idx="1364">
                  <c:v>138.6352</c:v>
                </c:pt>
                <c:pt idx="1365">
                  <c:v>138.71850000000001</c:v>
                </c:pt>
                <c:pt idx="1366">
                  <c:v>138.80179999999999</c:v>
                </c:pt>
                <c:pt idx="1367">
                  <c:v>138.88509999999999</c:v>
                </c:pt>
                <c:pt idx="1368">
                  <c:v>138.9684</c:v>
                </c:pt>
                <c:pt idx="1369">
                  <c:v>139.05170000000001</c:v>
                </c:pt>
                <c:pt idx="1370">
                  <c:v>139.13499999999999</c:v>
                </c:pt>
                <c:pt idx="1371">
                  <c:v>139.2183</c:v>
                </c:pt>
                <c:pt idx="1372">
                  <c:v>139.30160000000001</c:v>
                </c:pt>
                <c:pt idx="1373">
                  <c:v>139.38489999999999</c:v>
                </c:pt>
                <c:pt idx="1374">
                  <c:v>139.4682</c:v>
                </c:pt>
                <c:pt idx="1375">
                  <c:v>139.5515</c:v>
                </c:pt>
                <c:pt idx="1376">
                  <c:v>139.63480000000001</c:v>
                </c:pt>
                <c:pt idx="1377">
                  <c:v>139.71809999999999</c:v>
                </c:pt>
                <c:pt idx="1378">
                  <c:v>139.8014</c:v>
                </c:pt>
                <c:pt idx="1379">
                  <c:v>139.88470000000001</c:v>
                </c:pt>
                <c:pt idx="1380">
                  <c:v>139.96799999999999</c:v>
                </c:pt>
                <c:pt idx="1381">
                  <c:v>140.0513</c:v>
                </c:pt>
                <c:pt idx="1382">
                  <c:v>140.13460000000001</c:v>
                </c:pt>
                <c:pt idx="1383">
                  <c:v>140.21789999999999</c:v>
                </c:pt>
                <c:pt idx="1384">
                  <c:v>140.30119999999999</c:v>
                </c:pt>
                <c:pt idx="1385">
                  <c:v>140.3845</c:v>
                </c:pt>
                <c:pt idx="1386">
                  <c:v>140.46780000000001</c:v>
                </c:pt>
                <c:pt idx="1387">
                  <c:v>140.55109999999999</c:v>
                </c:pt>
                <c:pt idx="1388">
                  <c:v>140.6344</c:v>
                </c:pt>
                <c:pt idx="1389">
                  <c:v>140.71770000000001</c:v>
                </c:pt>
                <c:pt idx="1390">
                  <c:v>140.80099999999999</c:v>
                </c:pt>
                <c:pt idx="1391">
                  <c:v>140.8843</c:v>
                </c:pt>
                <c:pt idx="1392">
                  <c:v>140.9676</c:v>
                </c:pt>
                <c:pt idx="1393">
                  <c:v>141.05090000000001</c:v>
                </c:pt>
                <c:pt idx="1394">
                  <c:v>141.13419999999999</c:v>
                </c:pt>
                <c:pt idx="1395">
                  <c:v>141.2175</c:v>
                </c:pt>
                <c:pt idx="1396">
                  <c:v>141.30080000000001</c:v>
                </c:pt>
                <c:pt idx="1397">
                  <c:v>141.38409999999999</c:v>
                </c:pt>
                <c:pt idx="1398">
                  <c:v>141.4674</c:v>
                </c:pt>
                <c:pt idx="1399">
                  <c:v>141.55070000000001</c:v>
                </c:pt>
                <c:pt idx="1400">
                  <c:v>141.63399999999999</c:v>
                </c:pt>
                <c:pt idx="1401">
                  <c:v>141.71729999999999</c:v>
                </c:pt>
                <c:pt idx="1402">
                  <c:v>141.8006</c:v>
                </c:pt>
                <c:pt idx="1403">
                  <c:v>141.88390000000001</c:v>
                </c:pt>
                <c:pt idx="1404">
                  <c:v>141.96719999999999</c:v>
                </c:pt>
                <c:pt idx="1405">
                  <c:v>142.0505</c:v>
                </c:pt>
                <c:pt idx="1406">
                  <c:v>142.13380000000001</c:v>
                </c:pt>
                <c:pt idx="1407">
                  <c:v>142.21709999999999</c:v>
                </c:pt>
                <c:pt idx="1408">
                  <c:v>142.3004</c:v>
                </c:pt>
                <c:pt idx="1409">
                  <c:v>142.3837</c:v>
                </c:pt>
                <c:pt idx="1410">
                  <c:v>142.46700000000001</c:v>
                </c:pt>
                <c:pt idx="1411">
                  <c:v>142.55029999999999</c:v>
                </c:pt>
                <c:pt idx="1412">
                  <c:v>142.6336</c:v>
                </c:pt>
                <c:pt idx="1413">
                  <c:v>142.71690000000001</c:v>
                </c:pt>
                <c:pt idx="1414">
                  <c:v>142.80019999999999</c:v>
                </c:pt>
                <c:pt idx="1415">
                  <c:v>142.8835</c:v>
                </c:pt>
                <c:pt idx="1416">
                  <c:v>142.96680000000001</c:v>
                </c:pt>
                <c:pt idx="1417">
                  <c:v>143.05009999999999</c:v>
                </c:pt>
                <c:pt idx="1418">
                  <c:v>143.13339999999999</c:v>
                </c:pt>
                <c:pt idx="1419">
                  <c:v>143.2167</c:v>
                </c:pt>
                <c:pt idx="1420">
                  <c:v>143.30000000000001</c:v>
                </c:pt>
                <c:pt idx="1421">
                  <c:v>143.38329999999999</c:v>
                </c:pt>
                <c:pt idx="1422">
                  <c:v>143.4666</c:v>
                </c:pt>
                <c:pt idx="1423">
                  <c:v>143.54990000000001</c:v>
                </c:pt>
                <c:pt idx="1424">
                  <c:v>143.63319999999999</c:v>
                </c:pt>
                <c:pt idx="1425">
                  <c:v>143.7165</c:v>
                </c:pt>
                <c:pt idx="1426">
                  <c:v>143.7998</c:v>
                </c:pt>
                <c:pt idx="1427">
                  <c:v>143.88310000000001</c:v>
                </c:pt>
                <c:pt idx="1428">
                  <c:v>143.96639999999999</c:v>
                </c:pt>
                <c:pt idx="1429">
                  <c:v>144.0497</c:v>
                </c:pt>
                <c:pt idx="1430">
                  <c:v>144.13300000000001</c:v>
                </c:pt>
                <c:pt idx="1431">
                  <c:v>144.21629999999999</c:v>
                </c:pt>
                <c:pt idx="1432">
                  <c:v>144.2996</c:v>
                </c:pt>
                <c:pt idx="1433">
                  <c:v>144.38290000000001</c:v>
                </c:pt>
                <c:pt idx="1434">
                  <c:v>144.46619999999999</c:v>
                </c:pt>
                <c:pt idx="1435">
                  <c:v>144.54949999999999</c:v>
                </c:pt>
                <c:pt idx="1436">
                  <c:v>144.6328</c:v>
                </c:pt>
                <c:pt idx="1437">
                  <c:v>144.71610000000001</c:v>
                </c:pt>
                <c:pt idx="1438">
                  <c:v>144.79939999999999</c:v>
                </c:pt>
                <c:pt idx="1439">
                  <c:v>144.8827</c:v>
                </c:pt>
                <c:pt idx="1440">
                  <c:v>144.96600000000001</c:v>
                </c:pt>
                <c:pt idx="1441">
                  <c:v>145.04929999999999</c:v>
                </c:pt>
                <c:pt idx="1442">
                  <c:v>145.1326</c:v>
                </c:pt>
                <c:pt idx="1443">
                  <c:v>145.2159</c:v>
                </c:pt>
                <c:pt idx="1444">
                  <c:v>145.29920000000001</c:v>
                </c:pt>
                <c:pt idx="1445">
                  <c:v>145.38249999999999</c:v>
                </c:pt>
                <c:pt idx="1446">
                  <c:v>145.4658</c:v>
                </c:pt>
                <c:pt idx="1447">
                  <c:v>145.54910000000001</c:v>
                </c:pt>
                <c:pt idx="1448">
                  <c:v>145.63239999999999</c:v>
                </c:pt>
                <c:pt idx="1449">
                  <c:v>145.7157</c:v>
                </c:pt>
                <c:pt idx="1450">
                  <c:v>145.79900000000001</c:v>
                </c:pt>
                <c:pt idx="1451">
                  <c:v>145.88229999999999</c:v>
                </c:pt>
                <c:pt idx="1452">
                  <c:v>145.96559999999999</c:v>
                </c:pt>
                <c:pt idx="1453">
                  <c:v>146.0489</c:v>
                </c:pt>
                <c:pt idx="1454">
                  <c:v>146.13220000000001</c:v>
                </c:pt>
                <c:pt idx="1455">
                  <c:v>146.21549999999999</c:v>
                </c:pt>
                <c:pt idx="1456">
                  <c:v>146.2988</c:v>
                </c:pt>
                <c:pt idx="1457">
                  <c:v>146.38210000000001</c:v>
                </c:pt>
                <c:pt idx="1458">
                  <c:v>146.46539999999999</c:v>
                </c:pt>
                <c:pt idx="1459">
                  <c:v>146.5487</c:v>
                </c:pt>
                <c:pt idx="1460">
                  <c:v>146.63200000000001</c:v>
                </c:pt>
                <c:pt idx="1461">
                  <c:v>146.71530000000001</c:v>
                </c:pt>
                <c:pt idx="1462">
                  <c:v>146.79859999999999</c:v>
                </c:pt>
                <c:pt idx="1463">
                  <c:v>146.8819</c:v>
                </c:pt>
                <c:pt idx="1464">
                  <c:v>146.96520000000001</c:v>
                </c:pt>
                <c:pt idx="1465">
                  <c:v>147.04849999999999</c:v>
                </c:pt>
                <c:pt idx="1466">
                  <c:v>147.1318</c:v>
                </c:pt>
                <c:pt idx="1467">
                  <c:v>147.21510000000001</c:v>
                </c:pt>
                <c:pt idx="1468">
                  <c:v>147.29839999999999</c:v>
                </c:pt>
                <c:pt idx="1469">
                  <c:v>147.3817</c:v>
                </c:pt>
                <c:pt idx="1470">
                  <c:v>147.465</c:v>
                </c:pt>
                <c:pt idx="1471">
                  <c:v>147.54830000000001</c:v>
                </c:pt>
                <c:pt idx="1472">
                  <c:v>147.63159999999999</c:v>
                </c:pt>
                <c:pt idx="1473">
                  <c:v>147.7149</c:v>
                </c:pt>
                <c:pt idx="1474">
                  <c:v>147.79820000000001</c:v>
                </c:pt>
                <c:pt idx="1475">
                  <c:v>147.88149999999999</c:v>
                </c:pt>
                <c:pt idx="1476">
                  <c:v>147.9648</c:v>
                </c:pt>
                <c:pt idx="1477">
                  <c:v>148.04810000000001</c:v>
                </c:pt>
                <c:pt idx="1478">
                  <c:v>148.13140000000001</c:v>
                </c:pt>
                <c:pt idx="1479">
                  <c:v>148.21469999999999</c:v>
                </c:pt>
                <c:pt idx="1480">
                  <c:v>148.298</c:v>
                </c:pt>
                <c:pt idx="1481">
                  <c:v>148.38130000000001</c:v>
                </c:pt>
                <c:pt idx="1482">
                  <c:v>148.46459999999999</c:v>
                </c:pt>
                <c:pt idx="1483">
                  <c:v>148.5479</c:v>
                </c:pt>
                <c:pt idx="1484">
                  <c:v>148.63120000000001</c:v>
                </c:pt>
                <c:pt idx="1485">
                  <c:v>148.71449999999999</c:v>
                </c:pt>
                <c:pt idx="1486">
                  <c:v>148.7978</c:v>
                </c:pt>
                <c:pt idx="1487">
                  <c:v>148.8811</c:v>
                </c:pt>
                <c:pt idx="1488">
                  <c:v>148.96440000000001</c:v>
                </c:pt>
                <c:pt idx="1489">
                  <c:v>149.04769999999999</c:v>
                </c:pt>
                <c:pt idx="1490">
                  <c:v>149.131</c:v>
                </c:pt>
                <c:pt idx="1491">
                  <c:v>149.21430000000001</c:v>
                </c:pt>
                <c:pt idx="1492">
                  <c:v>149.29759999999999</c:v>
                </c:pt>
                <c:pt idx="1493">
                  <c:v>149.3809</c:v>
                </c:pt>
                <c:pt idx="1494">
                  <c:v>149.46420000000001</c:v>
                </c:pt>
                <c:pt idx="1495">
                  <c:v>149.54750000000001</c:v>
                </c:pt>
                <c:pt idx="1496">
                  <c:v>149.63079999999999</c:v>
                </c:pt>
                <c:pt idx="1497">
                  <c:v>149.7141</c:v>
                </c:pt>
                <c:pt idx="1498">
                  <c:v>149.79740000000001</c:v>
                </c:pt>
                <c:pt idx="1499">
                  <c:v>149.88069999999999</c:v>
                </c:pt>
                <c:pt idx="1500">
                  <c:v>149.964</c:v>
                </c:pt>
                <c:pt idx="1501">
                  <c:v>150.04730000000001</c:v>
                </c:pt>
                <c:pt idx="1502">
                  <c:v>150.13059999999999</c:v>
                </c:pt>
                <c:pt idx="1503">
                  <c:v>150.2139</c:v>
                </c:pt>
                <c:pt idx="1504">
                  <c:v>150.2972</c:v>
                </c:pt>
                <c:pt idx="1505">
                  <c:v>150.38050000000001</c:v>
                </c:pt>
                <c:pt idx="1506">
                  <c:v>150.46379999999999</c:v>
                </c:pt>
                <c:pt idx="1507">
                  <c:v>150.5471</c:v>
                </c:pt>
                <c:pt idx="1508">
                  <c:v>150.63040000000001</c:v>
                </c:pt>
                <c:pt idx="1509">
                  <c:v>150.71369999999999</c:v>
                </c:pt>
                <c:pt idx="1510">
                  <c:v>150.797</c:v>
                </c:pt>
                <c:pt idx="1511">
                  <c:v>150.88030000000001</c:v>
                </c:pt>
                <c:pt idx="1512">
                  <c:v>150.96360000000001</c:v>
                </c:pt>
                <c:pt idx="1513">
                  <c:v>151.04689999999999</c:v>
                </c:pt>
                <c:pt idx="1514">
                  <c:v>151.1302</c:v>
                </c:pt>
                <c:pt idx="1515">
                  <c:v>151.21350000000001</c:v>
                </c:pt>
                <c:pt idx="1516">
                  <c:v>151.29679999999999</c:v>
                </c:pt>
                <c:pt idx="1517">
                  <c:v>151.3801</c:v>
                </c:pt>
                <c:pt idx="1518">
                  <c:v>151.46340000000001</c:v>
                </c:pt>
                <c:pt idx="1519">
                  <c:v>151.54669999999999</c:v>
                </c:pt>
                <c:pt idx="1520">
                  <c:v>151.63</c:v>
                </c:pt>
                <c:pt idx="1521">
                  <c:v>151.7133</c:v>
                </c:pt>
                <c:pt idx="1522">
                  <c:v>151.79660000000001</c:v>
                </c:pt>
                <c:pt idx="1523">
                  <c:v>151.87989999999999</c:v>
                </c:pt>
                <c:pt idx="1524">
                  <c:v>151.9632</c:v>
                </c:pt>
                <c:pt idx="1525">
                  <c:v>152.04650000000001</c:v>
                </c:pt>
                <c:pt idx="1526">
                  <c:v>152.12979999999999</c:v>
                </c:pt>
                <c:pt idx="1527">
                  <c:v>152.2131</c:v>
                </c:pt>
                <c:pt idx="1528">
                  <c:v>152.29640000000001</c:v>
                </c:pt>
                <c:pt idx="1529">
                  <c:v>152.37970000000001</c:v>
                </c:pt>
                <c:pt idx="1530">
                  <c:v>152.46299999999999</c:v>
                </c:pt>
                <c:pt idx="1531">
                  <c:v>152.5463</c:v>
                </c:pt>
                <c:pt idx="1532">
                  <c:v>152.62960000000001</c:v>
                </c:pt>
                <c:pt idx="1533">
                  <c:v>152.71289999999999</c:v>
                </c:pt>
                <c:pt idx="1534">
                  <c:v>152.7962</c:v>
                </c:pt>
                <c:pt idx="1535">
                  <c:v>152.87950000000001</c:v>
                </c:pt>
                <c:pt idx="1536">
                  <c:v>152.96279999999999</c:v>
                </c:pt>
                <c:pt idx="1537">
                  <c:v>153.0461</c:v>
                </c:pt>
                <c:pt idx="1538">
                  <c:v>153.1294</c:v>
                </c:pt>
                <c:pt idx="1539">
                  <c:v>153.21270000000001</c:v>
                </c:pt>
                <c:pt idx="1540">
                  <c:v>153.29599999999999</c:v>
                </c:pt>
                <c:pt idx="1541">
                  <c:v>153.3793</c:v>
                </c:pt>
                <c:pt idx="1542">
                  <c:v>153.46260000000001</c:v>
                </c:pt>
                <c:pt idx="1543">
                  <c:v>153.54589999999999</c:v>
                </c:pt>
                <c:pt idx="1544">
                  <c:v>153.6292</c:v>
                </c:pt>
                <c:pt idx="1545">
                  <c:v>153.71250000000001</c:v>
                </c:pt>
                <c:pt idx="1546">
                  <c:v>153.79580000000001</c:v>
                </c:pt>
                <c:pt idx="1547">
                  <c:v>153.87909999999999</c:v>
                </c:pt>
                <c:pt idx="1548">
                  <c:v>153.9624</c:v>
                </c:pt>
                <c:pt idx="1549">
                  <c:v>154.04570000000001</c:v>
                </c:pt>
                <c:pt idx="1550">
                  <c:v>154.12899999999999</c:v>
                </c:pt>
                <c:pt idx="1551">
                  <c:v>154.2123</c:v>
                </c:pt>
                <c:pt idx="1552">
                  <c:v>154.29560000000001</c:v>
                </c:pt>
                <c:pt idx="1553">
                  <c:v>154.37889999999999</c:v>
                </c:pt>
                <c:pt idx="1554">
                  <c:v>154.4622</c:v>
                </c:pt>
                <c:pt idx="1555">
                  <c:v>154.5455</c:v>
                </c:pt>
                <c:pt idx="1556">
                  <c:v>154.62880000000001</c:v>
                </c:pt>
                <c:pt idx="1557">
                  <c:v>154.71209999999999</c:v>
                </c:pt>
                <c:pt idx="1558">
                  <c:v>154.7954</c:v>
                </c:pt>
                <c:pt idx="1559">
                  <c:v>154.87870000000001</c:v>
                </c:pt>
                <c:pt idx="1560">
                  <c:v>154.96199999999999</c:v>
                </c:pt>
                <c:pt idx="1561">
                  <c:v>155.0453</c:v>
                </c:pt>
                <c:pt idx="1562">
                  <c:v>155.12860000000001</c:v>
                </c:pt>
                <c:pt idx="1563">
                  <c:v>155.21190000000001</c:v>
                </c:pt>
                <c:pt idx="1564">
                  <c:v>155.29519999999999</c:v>
                </c:pt>
                <c:pt idx="1565">
                  <c:v>155.3785</c:v>
                </c:pt>
                <c:pt idx="1566">
                  <c:v>155.46180000000001</c:v>
                </c:pt>
                <c:pt idx="1567">
                  <c:v>155.54509999999999</c:v>
                </c:pt>
                <c:pt idx="1568">
                  <c:v>155.6284</c:v>
                </c:pt>
                <c:pt idx="1569">
                  <c:v>155.71170000000001</c:v>
                </c:pt>
                <c:pt idx="1570">
                  <c:v>155.79499999999999</c:v>
                </c:pt>
                <c:pt idx="1571">
                  <c:v>155.8783</c:v>
                </c:pt>
                <c:pt idx="1572">
                  <c:v>155.9616</c:v>
                </c:pt>
                <c:pt idx="1573">
                  <c:v>156.04490000000001</c:v>
                </c:pt>
                <c:pt idx="1574">
                  <c:v>156.12819999999999</c:v>
                </c:pt>
                <c:pt idx="1575">
                  <c:v>156.2115</c:v>
                </c:pt>
                <c:pt idx="1576">
                  <c:v>156.29480000000001</c:v>
                </c:pt>
                <c:pt idx="1577">
                  <c:v>156.37809999999999</c:v>
                </c:pt>
                <c:pt idx="1578">
                  <c:v>156.4614</c:v>
                </c:pt>
                <c:pt idx="1579">
                  <c:v>156.54470000000001</c:v>
                </c:pt>
                <c:pt idx="1580">
                  <c:v>156.62799999999999</c:v>
                </c:pt>
                <c:pt idx="1581">
                  <c:v>156.71129999999999</c:v>
                </c:pt>
                <c:pt idx="1582">
                  <c:v>156.7946</c:v>
                </c:pt>
                <c:pt idx="1583">
                  <c:v>156.87790000000001</c:v>
                </c:pt>
                <c:pt idx="1584">
                  <c:v>156.96119999999999</c:v>
                </c:pt>
                <c:pt idx="1585">
                  <c:v>157.0445</c:v>
                </c:pt>
                <c:pt idx="1586">
                  <c:v>157.12780000000001</c:v>
                </c:pt>
                <c:pt idx="1587">
                  <c:v>157.21109999999999</c:v>
                </c:pt>
                <c:pt idx="1588">
                  <c:v>157.2944</c:v>
                </c:pt>
                <c:pt idx="1589">
                  <c:v>157.3777</c:v>
                </c:pt>
                <c:pt idx="1590">
                  <c:v>157.46100000000001</c:v>
                </c:pt>
                <c:pt idx="1591">
                  <c:v>157.54429999999999</c:v>
                </c:pt>
                <c:pt idx="1592">
                  <c:v>157.6276</c:v>
                </c:pt>
                <c:pt idx="1593">
                  <c:v>157.71090000000001</c:v>
                </c:pt>
                <c:pt idx="1594">
                  <c:v>157.79419999999999</c:v>
                </c:pt>
                <c:pt idx="1595">
                  <c:v>157.8775</c:v>
                </c:pt>
                <c:pt idx="1596">
                  <c:v>157.96080000000001</c:v>
                </c:pt>
                <c:pt idx="1597">
                  <c:v>158.04409999999999</c:v>
                </c:pt>
                <c:pt idx="1598">
                  <c:v>158.12739999999999</c:v>
                </c:pt>
                <c:pt idx="1599">
                  <c:v>158.2107</c:v>
                </c:pt>
                <c:pt idx="1600">
                  <c:v>158.29400000000001</c:v>
                </c:pt>
                <c:pt idx="1601">
                  <c:v>158.37729999999999</c:v>
                </c:pt>
                <c:pt idx="1602">
                  <c:v>158.4606</c:v>
                </c:pt>
                <c:pt idx="1603">
                  <c:v>158.54390000000001</c:v>
                </c:pt>
                <c:pt idx="1604">
                  <c:v>158.62719999999999</c:v>
                </c:pt>
                <c:pt idx="1605">
                  <c:v>158.7105</c:v>
                </c:pt>
                <c:pt idx="1606">
                  <c:v>158.7938</c:v>
                </c:pt>
                <c:pt idx="1607">
                  <c:v>158.87710000000001</c:v>
                </c:pt>
                <c:pt idx="1608">
                  <c:v>158.96039999999999</c:v>
                </c:pt>
                <c:pt idx="1609">
                  <c:v>159.0437</c:v>
                </c:pt>
                <c:pt idx="1610">
                  <c:v>159.12700000000001</c:v>
                </c:pt>
                <c:pt idx="1611">
                  <c:v>159.21029999999999</c:v>
                </c:pt>
                <c:pt idx="1612">
                  <c:v>159.2936</c:v>
                </c:pt>
                <c:pt idx="1613">
                  <c:v>159.37690000000001</c:v>
                </c:pt>
                <c:pt idx="1614">
                  <c:v>159.46019999999999</c:v>
                </c:pt>
                <c:pt idx="1615">
                  <c:v>159.54349999999999</c:v>
                </c:pt>
                <c:pt idx="1616">
                  <c:v>159.6268</c:v>
                </c:pt>
                <c:pt idx="1617">
                  <c:v>159.71010000000001</c:v>
                </c:pt>
                <c:pt idx="1618">
                  <c:v>159.79339999999999</c:v>
                </c:pt>
                <c:pt idx="1619">
                  <c:v>159.8767</c:v>
                </c:pt>
                <c:pt idx="1620">
                  <c:v>159.96</c:v>
                </c:pt>
                <c:pt idx="1621">
                  <c:v>160.04329999999999</c:v>
                </c:pt>
                <c:pt idx="1622">
                  <c:v>160.1266</c:v>
                </c:pt>
                <c:pt idx="1623">
                  <c:v>160.2099</c:v>
                </c:pt>
                <c:pt idx="1624">
                  <c:v>160.29320000000001</c:v>
                </c:pt>
                <c:pt idx="1625">
                  <c:v>160.37649999999999</c:v>
                </c:pt>
                <c:pt idx="1626">
                  <c:v>160.4598</c:v>
                </c:pt>
                <c:pt idx="1627">
                  <c:v>160.54310000000001</c:v>
                </c:pt>
                <c:pt idx="1628">
                  <c:v>160.62639999999999</c:v>
                </c:pt>
                <c:pt idx="1629">
                  <c:v>160.7097</c:v>
                </c:pt>
                <c:pt idx="1630">
                  <c:v>160.79300000000001</c:v>
                </c:pt>
                <c:pt idx="1631">
                  <c:v>160.87629999999999</c:v>
                </c:pt>
                <c:pt idx="1632">
                  <c:v>160.95959999999999</c:v>
                </c:pt>
                <c:pt idx="1633">
                  <c:v>161.0429</c:v>
                </c:pt>
                <c:pt idx="1634">
                  <c:v>161.12620000000001</c:v>
                </c:pt>
                <c:pt idx="1635">
                  <c:v>161.20949999999999</c:v>
                </c:pt>
                <c:pt idx="1636">
                  <c:v>161.2928</c:v>
                </c:pt>
                <c:pt idx="1637">
                  <c:v>161.37610000000001</c:v>
                </c:pt>
                <c:pt idx="1638">
                  <c:v>161.45939999999999</c:v>
                </c:pt>
                <c:pt idx="1639">
                  <c:v>161.5427</c:v>
                </c:pt>
                <c:pt idx="1640">
                  <c:v>161.626</c:v>
                </c:pt>
                <c:pt idx="1641">
                  <c:v>161.70930000000001</c:v>
                </c:pt>
                <c:pt idx="1642">
                  <c:v>161.79259999999999</c:v>
                </c:pt>
                <c:pt idx="1643">
                  <c:v>161.8759</c:v>
                </c:pt>
                <c:pt idx="1644">
                  <c:v>161.95920000000001</c:v>
                </c:pt>
                <c:pt idx="1645">
                  <c:v>162.04249999999999</c:v>
                </c:pt>
                <c:pt idx="1646">
                  <c:v>162.1258</c:v>
                </c:pt>
                <c:pt idx="1647">
                  <c:v>162.20910000000001</c:v>
                </c:pt>
                <c:pt idx="1648">
                  <c:v>162.29239999999999</c:v>
                </c:pt>
                <c:pt idx="1649">
                  <c:v>162.37569999999999</c:v>
                </c:pt>
                <c:pt idx="1650">
                  <c:v>162.459</c:v>
                </c:pt>
                <c:pt idx="1651">
                  <c:v>162.54230000000001</c:v>
                </c:pt>
                <c:pt idx="1652">
                  <c:v>162.62559999999999</c:v>
                </c:pt>
                <c:pt idx="1653">
                  <c:v>162.7089</c:v>
                </c:pt>
                <c:pt idx="1654">
                  <c:v>162.79220000000001</c:v>
                </c:pt>
                <c:pt idx="1655">
                  <c:v>162.87549999999999</c:v>
                </c:pt>
                <c:pt idx="1656">
                  <c:v>162.9588</c:v>
                </c:pt>
                <c:pt idx="1657">
                  <c:v>163.0421</c:v>
                </c:pt>
                <c:pt idx="1658">
                  <c:v>163.12540000000001</c:v>
                </c:pt>
                <c:pt idx="1659">
                  <c:v>163.20869999999999</c:v>
                </c:pt>
                <c:pt idx="1660">
                  <c:v>163.292</c:v>
                </c:pt>
                <c:pt idx="1661">
                  <c:v>163.37530000000001</c:v>
                </c:pt>
                <c:pt idx="1662">
                  <c:v>163.45859999999999</c:v>
                </c:pt>
                <c:pt idx="1663">
                  <c:v>163.5419</c:v>
                </c:pt>
                <c:pt idx="1664">
                  <c:v>163.62520000000001</c:v>
                </c:pt>
                <c:pt idx="1665">
                  <c:v>163.70849999999999</c:v>
                </c:pt>
                <c:pt idx="1666">
                  <c:v>163.79179999999999</c:v>
                </c:pt>
                <c:pt idx="1667">
                  <c:v>163.8751</c:v>
                </c:pt>
                <c:pt idx="1668">
                  <c:v>163.95840000000001</c:v>
                </c:pt>
                <c:pt idx="1669">
                  <c:v>164.04169999999999</c:v>
                </c:pt>
                <c:pt idx="1670">
                  <c:v>164.125</c:v>
                </c:pt>
                <c:pt idx="1671">
                  <c:v>164.20830000000001</c:v>
                </c:pt>
                <c:pt idx="1672">
                  <c:v>164.29159999999999</c:v>
                </c:pt>
                <c:pt idx="1673">
                  <c:v>164.3749</c:v>
                </c:pt>
                <c:pt idx="1674">
                  <c:v>164.45820000000001</c:v>
                </c:pt>
                <c:pt idx="1675">
                  <c:v>164.54150000000001</c:v>
                </c:pt>
                <c:pt idx="1676">
                  <c:v>164.62479999999999</c:v>
                </c:pt>
                <c:pt idx="1677">
                  <c:v>164.7081</c:v>
                </c:pt>
                <c:pt idx="1678">
                  <c:v>164.79140000000001</c:v>
                </c:pt>
                <c:pt idx="1679">
                  <c:v>164.87469999999999</c:v>
                </c:pt>
                <c:pt idx="1680">
                  <c:v>164.958</c:v>
                </c:pt>
                <c:pt idx="1681">
                  <c:v>165.04130000000001</c:v>
                </c:pt>
                <c:pt idx="1682">
                  <c:v>165.12459999999999</c:v>
                </c:pt>
                <c:pt idx="1683">
                  <c:v>165.2079</c:v>
                </c:pt>
                <c:pt idx="1684">
                  <c:v>165.2912</c:v>
                </c:pt>
                <c:pt idx="1685">
                  <c:v>165.37450000000001</c:v>
                </c:pt>
                <c:pt idx="1686">
                  <c:v>165.45779999999999</c:v>
                </c:pt>
                <c:pt idx="1687">
                  <c:v>165.5411</c:v>
                </c:pt>
                <c:pt idx="1688">
                  <c:v>165.62440000000001</c:v>
                </c:pt>
                <c:pt idx="1689">
                  <c:v>165.70769999999999</c:v>
                </c:pt>
                <c:pt idx="1690">
                  <c:v>165.791</c:v>
                </c:pt>
                <c:pt idx="1691">
                  <c:v>165.87430000000001</c:v>
                </c:pt>
                <c:pt idx="1692">
                  <c:v>165.95760000000001</c:v>
                </c:pt>
                <c:pt idx="1693">
                  <c:v>166.04089999999999</c:v>
                </c:pt>
                <c:pt idx="1694">
                  <c:v>166.1242</c:v>
                </c:pt>
                <c:pt idx="1695">
                  <c:v>166.20750000000001</c:v>
                </c:pt>
                <c:pt idx="1696">
                  <c:v>166.29079999999999</c:v>
                </c:pt>
                <c:pt idx="1697">
                  <c:v>166.3741</c:v>
                </c:pt>
                <c:pt idx="1698">
                  <c:v>166.45740000000001</c:v>
                </c:pt>
                <c:pt idx="1699">
                  <c:v>166.54069999999999</c:v>
                </c:pt>
                <c:pt idx="1700">
                  <c:v>166.624</c:v>
                </c:pt>
                <c:pt idx="1701">
                  <c:v>166.7073</c:v>
                </c:pt>
                <c:pt idx="1702">
                  <c:v>166.79060000000001</c:v>
                </c:pt>
                <c:pt idx="1703">
                  <c:v>166.87389999999999</c:v>
                </c:pt>
                <c:pt idx="1704">
                  <c:v>166.9572</c:v>
                </c:pt>
                <c:pt idx="1705">
                  <c:v>167.04050000000001</c:v>
                </c:pt>
                <c:pt idx="1706">
                  <c:v>167.12379999999999</c:v>
                </c:pt>
                <c:pt idx="1707">
                  <c:v>167.2071</c:v>
                </c:pt>
                <c:pt idx="1708">
                  <c:v>167.29040000000001</c:v>
                </c:pt>
                <c:pt idx="1709">
                  <c:v>167.37370000000001</c:v>
                </c:pt>
                <c:pt idx="1710">
                  <c:v>167.45699999999999</c:v>
                </c:pt>
                <c:pt idx="1711">
                  <c:v>167.5403</c:v>
                </c:pt>
                <c:pt idx="1712">
                  <c:v>167.62360000000001</c:v>
                </c:pt>
                <c:pt idx="1713">
                  <c:v>167.70689999999999</c:v>
                </c:pt>
                <c:pt idx="1714">
                  <c:v>167.7902</c:v>
                </c:pt>
                <c:pt idx="1715">
                  <c:v>167.87350000000001</c:v>
                </c:pt>
                <c:pt idx="1716">
                  <c:v>167.95679999999999</c:v>
                </c:pt>
                <c:pt idx="1717">
                  <c:v>168.0401</c:v>
                </c:pt>
                <c:pt idx="1718">
                  <c:v>168.1234</c:v>
                </c:pt>
                <c:pt idx="1719">
                  <c:v>168.20670000000001</c:v>
                </c:pt>
                <c:pt idx="1720">
                  <c:v>168.29</c:v>
                </c:pt>
                <c:pt idx="1721">
                  <c:v>168.3733</c:v>
                </c:pt>
                <c:pt idx="1722">
                  <c:v>168.45660000000001</c:v>
                </c:pt>
                <c:pt idx="1723">
                  <c:v>168.53989999999999</c:v>
                </c:pt>
                <c:pt idx="1724">
                  <c:v>168.6232</c:v>
                </c:pt>
                <c:pt idx="1725">
                  <c:v>168.70650000000001</c:v>
                </c:pt>
                <c:pt idx="1726">
                  <c:v>168.78980000000001</c:v>
                </c:pt>
                <c:pt idx="1727">
                  <c:v>168.87309999999999</c:v>
                </c:pt>
                <c:pt idx="1728">
                  <c:v>168.9564</c:v>
                </c:pt>
                <c:pt idx="1729">
                  <c:v>169.03970000000001</c:v>
                </c:pt>
                <c:pt idx="1730">
                  <c:v>169.12299999999999</c:v>
                </c:pt>
                <c:pt idx="1731">
                  <c:v>169.2063</c:v>
                </c:pt>
                <c:pt idx="1732">
                  <c:v>169.28960000000001</c:v>
                </c:pt>
                <c:pt idx="1733">
                  <c:v>169.37289999999999</c:v>
                </c:pt>
                <c:pt idx="1734">
                  <c:v>169.4562</c:v>
                </c:pt>
                <c:pt idx="1735">
                  <c:v>169.5395</c:v>
                </c:pt>
                <c:pt idx="1736">
                  <c:v>169.62280000000001</c:v>
                </c:pt>
                <c:pt idx="1737">
                  <c:v>169.70609999999999</c:v>
                </c:pt>
                <c:pt idx="1738">
                  <c:v>169.7894</c:v>
                </c:pt>
                <c:pt idx="1739">
                  <c:v>169.87270000000001</c:v>
                </c:pt>
                <c:pt idx="1740">
                  <c:v>169.95599999999999</c:v>
                </c:pt>
                <c:pt idx="1741">
                  <c:v>170.0393</c:v>
                </c:pt>
                <c:pt idx="1742">
                  <c:v>170.12260000000001</c:v>
                </c:pt>
                <c:pt idx="1743">
                  <c:v>170.20590000000001</c:v>
                </c:pt>
                <c:pt idx="1744">
                  <c:v>170.28919999999999</c:v>
                </c:pt>
                <c:pt idx="1745">
                  <c:v>170.3725</c:v>
                </c:pt>
                <c:pt idx="1746">
                  <c:v>170.45580000000001</c:v>
                </c:pt>
                <c:pt idx="1747">
                  <c:v>170.53909999999999</c:v>
                </c:pt>
                <c:pt idx="1748">
                  <c:v>170.6224</c:v>
                </c:pt>
                <c:pt idx="1749">
                  <c:v>170.70570000000001</c:v>
                </c:pt>
                <c:pt idx="1750">
                  <c:v>170.78899999999999</c:v>
                </c:pt>
                <c:pt idx="1751">
                  <c:v>170.8723</c:v>
                </c:pt>
                <c:pt idx="1752">
                  <c:v>170.9556</c:v>
                </c:pt>
                <c:pt idx="1753">
                  <c:v>171.03890000000001</c:v>
                </c:pt>
                <c:pt idx="1754">
                  <c:v>171.12219999999999</c:v>
                </c:pt>
                <c:pt idx="1755">
                  <c:v>171.2055</c:v>
                </c:pt>
                <c:pt idx="1756">
                  <c:v>171.28880000000001</c:v>
                </c:pt>
                <c:pt idx="1757">
                  <c:v>171.37209999999999</c:v>
                </c:pt>
                <c:pt idx="1758">
                  <c:v>171.4554</c:v>
                </c:pt>
                <c:pt idx="1759">
                  <c:v>171.53870000000001</c:v>
                </c:pt>
                <c:pt idx="1760">
                  <c:v>171.62200000000001</c:v>
                </c:pt>
                <c:pt idx="1761">
                  <c:v>171.70529999999999</c:v>
                </c:pt>
                <c:pt idx="1762">
                  <c:v>171.7886</c:v>
                </c:pt>
                <c:pt idx="1763">
                  <c:v>171.87190000000001</c:v>
                </c:pt>
                <c:pt idx="1764">
                  <c:v>171.95519999999999</c:v>
                </c:pt>
                <c:pt idx="1765">
                  <c:v>172.0385</c:v>
                </c:pt>
                <c:pt idx="1766">
                  <c:v>172.12180000000001</c:v>
                </c:pt>
                <c:pt idx="1767">
                  <c:v>172.20509999999999</c:v>
                </c:pt>
                <c:pt idx="1768">
                  <c:v>172.2884</c:v>
                </c:pt>
                <c:pt idx="1769">
                  <c:v>172.3717</c:v>
                </c:pt>
                <c:pt idx="1770">
                  <c:v>172.45500000000001</c:v>
                </c:pt>
                <c:pt idx="1771">
                  <c:v>172.53829999999999</c:v>
                </c:pt>
                <c:pt idx="1772">
                  <c:v>172.6216</c:v>
                </c:pt>
                <c:pt idx="1773">
                  <c:v>172.70490000000001</c:v>
                </c:pt>
                <c:pt idx="1774">
                  <c:v>172.78819999999999</c:v>
                </c:pt>
                <c:pt idx="1775">
                  <c:v>172.8715</c:v>
                </c:pt>
                <c:pt idx="1776">
                  <c:v>172.95480000000001</c:v>
                </c:pt>
                <c:pt idx="1777">
                  <c:v>173.03809999999999</c:v>
                </c:pt>
                <c:pt idx="1778">
                  <c:v>173.12139999999999</c:v>
                </c:pt>
                <c:pt idx="1779">
                  <c:v>173.2047</c:v>
                </c:pt>
                <c:pt idx="1780">
                  <c:v>173.28800000000001</c:v>
                </c:pt>
                <c:pt idx="1781">
                  <c:v>173.37129999999999</c:v>
                </c:pt>
                <c:pt idx="1782">
                  <c:v>173.4546</c:v>
                </c:pt>
                <c:pt idx="1783">
                  <c:v>173.53790000000001</c:v>
                </c:pt>
                <c:pt idx="1784">
                  <c:v>173.62119999999999</c:v>
                </c:pt>
                <c:pt idx="1785">
                  <c:v>173.7045</c:v>
                </c:pt>
                <c:pt idx="1786">
                  <c:v>173.7878</c:v>
                </c:pt>
                <c:pt idx="1787">
                  <c:v>173.87110000000001</c:v>
                </c:pt>
                <c:pt idx="1788">
                  <c:v>173.95439999999999</c:v>
                </c:pt>
                <c:pt idx="1789">
                  <c:v>174.0377</c:v>
                </c:pt>
                <c:pt idx="1790">
                  <c:v>174.12100000000001</c:v>
                </c:pt>
                <c:pt idx="1791">
                  <c:v>174.20429999999999</c:v>
                </c:pt>
                <c:pt idx="1792">
                  <c:v>174.2876</c:v>
                </c:pt>
                <c:pt idx="1793">
                  <c:v>174.37090000000001</c:v>
                </c:pt>
                <c:pt idx="1794">
                  <c:v>174.45419999999999</c:v>
                </c:pt>
                <c:pt idx="1795">
                  <c:v>174.53749999999999</c:v>
                </c:pt>
                <c:pt idx="1796">
                  <c:v>174.6208</c:v>
                </c:pt>
                <c:pt idx="1797">
                  <c:v>174.70410000000001</c:v>
                </c:pt>
                <c:pt idx="1798">
                  <c:v>174.78739999999999</c:v>
                </c:pt>
                <c:pt idx="1799">
                  <c:v>174.8707</c:v>
                </c:pt>
                <c:pt idx="1800">
                  <c:v>174.95400000000001</c:v>
                </c:pt>
                <c:pt idx="1801">
                  <c:v>175.03729999999999</c:v>
                </c:pt>
                <c:pt idx="1802">
                  <c:v>175.1206</c:v>
                </c:pt>
                <c:pt idx="1803">
                  <c:v>175.2039</c:v>
                </c:pt>
                <c:pt idx="1804">
                  <c:v>175.28720000000001</c:v>
                </c:pt>
                <c:pt idx="1805">
                  <c:v>175.37049999999999</c:v>
                </c:pt>
                <c:pt idx="1806">
                  <c:v>175.4538</c:v>
                </c:pt>
                <c:pt idx="1807">
                  <c:v>175.53710000000001</c:v>
                </c:pt>
                <c:pt idx="1808">
                  <c:v>175.62039999999999</c:v>
                </c:pt>
                <c:pt idx="1809">
                  <c:v>175.7037</c:v>
                </c:pt>
                <c:pt idx="1810">
                  <c:v>175.78700000000001</c:v>
                </c:pt>
                <c:pt idx="1811">
                  <c:v>175.87029999999999</c:v>
                </c:pt>
                <c:pt idx="1812">
                  <c:v>175.95359999999999</c:v>
                </c:pt>
                <c:pt idx="1813">
                  <c:v>176.0369</c:v>
                </c:pt>
                <c:pt idx="1814">
                  <c:v>176.12020000000001</c:v>
                </c:pt>
                <c:pt idx="1815">
                  <c:v>176.20349999999999</c:v>
                </c:pt>
                <c:pt idx="1816">
                  <c:v>176.2868</c:v>
                </c:pt>
                <c:pt idx="1817">
                  <c:v>176.37010000000001</c:v>
                </c:pt>
                <c:pt idx="1818">
                  <c:v>176.45339999999999</c:v>
                </c:pt>
                <c:pt idx="1819">
                  <c:v>176.5367</c:v>
                </c:pt>
                <c:pt idx="1820">
                  <c:v>176.62</c:v>
                </c:pt>
                <c:pt idx="1821">
                  <c:v>176.70330000000001</c:v>
                </c:pt>
                <c:pt idx="1822">
                  <c:v>176.78659999999999</c:v>
                </c:pt>
                <c:pt idx="1823">
                  <c:v>176.8699</c:v>
                </c:pt>
                <c:pt idx="1824">
                  <c:v>176.95320000000001</c:v>
                </c:pt>
                <c:pt idx="1825">
                  <c:v>177.03649999999999</c:v>
                </c:pt>
                <c:pt idx="1826">
                  <c:v>177.1198</c:v>
                </c:pt>
                <c:pt idx="1827">
                  <c:v>177.20310000000001</c:v>
                </c:pt>
                <c:pt idx="1828">
                  <c:v>177.28639999999999</c:v>
                </c:pt>
                <c:pt idx="1829">
                  <c:v>177.36969999999999</c:v>
                </c:pt>
                <c:pt idx="1830">
                  <c:v>177.453</c:v>
                </c:pt>
                <c:pt idx="1831">
                  <c:v>177.53630000000001</c:v>
                </c:pt>
                <c:pt idx="1832">
                  <c:v>177.61959999999999</c:v>
                </c:pt>
                <c:pt idx="1833">
                  <c:v>177.7029</c:v>
                </c:pt>
                <c:pt idx="1834">
                  <c:v>177.78620000000001</c:v>
                </c:pt>
                <c:pt idx="1835">
                  <c:v>177.86949999999999</c:v>
                </c:pt>
                <c:pt idx="1836">
                  <c:v>177.9528</c:v>
                </c:pt>
                <c:pt idx="1837">
                  <c:v>178.0361</c:v>
                </c:pt>
                <c:pt idx="1838">
                  <c:v>178.11940000000001</c:v>
                </c:pt>
                <c:pt idx="1839">
                  <c:v>178.20269999999999</c:v>
                </c:pt>
                <c:pt idx="1840">
                  <c:v>178.286</c:v>
                </c:pt>
                <c:pt idx="1841">
                  <c:v>178.36930000000001</c:v>
                </c:pt>
                <c:pt idx="1842">
                  <c:v>178.45259999999999</c:v>
                </c:pt>
                <c:pt idx="1843">
                  <c:v>178.5359</c:v>
                </c:pt>
                <c:pt idx="1844">
                  <c:v>178.61920000000001</c:v>
                </c:pt>
                <c:pt idx="1845">
                  <c:v>178.70249999999999</c:v>
                </c:pt>
                <c:pt idx="1846">
                  <c:v>178.78579999999999</c:v>
                </c:pt>
                <c:pt idx="1847">
                  <c:v>178.8691</c:v>
                </c:pt>
                <c:pt idx="1848">
                  <c:v>178.95240000000001</c:v>
                </c:pt>
                <c:pt idx="1849">
                  <c:v>179.03569999999999</c:v>
                </c:pt>
                <c:pt idx="1850">
                  <c:v>179.119</c:v>
                </c:pt>
                <c:pt idx="1851">
                  <c:v>179.20230000000001</c:v>
                </c:pt>
                <c:pt idx="1852">
                  <c:v>179.28559999999999</c:v>
                </c:pt>
                <c:pt idx="1853">
                  <c:v>179.3689</c:v>
                </c:pt>
                <c:pt idx="1854">
                  <c:v>179.4522</c:v>
                </c:pt>
                <c:pt idx="1855">
                  <c:v>179.53550000000001</c:v>
                </c:pt>
                <c:pt idx="1856">
                  <c:v>179.61879999999999</c:v>
                </c:pt>
                <c:pt idx="1857">
                  <c:v>179.7021</c:v>
                </c:pt>
                <c:pt idx="1858">
                  <c:v>179.78540000000001</c:v>
                </c:pt>
                <c:pt idx="1859">
                  <c:v>179.86869999999999</c:v>
                </c:pt>
                <c:pt idx="1860">
                  <c:v>179.952</c:v>
                </c:pt>
                <c:pt idx="1861">
                  <c:v>180.03530000000001</c:v>
                </c:pt>
                <c:pt idx="1862">
                  <c:v>180.11859999999999</c:v>
                </c:pt>
                <c:pt idx="1863">
                  <c:v>180.20189999999999</c:v>
                </c:pt>
                <c:pt idx="1864">
                  <c:v>180.2852</c:v>
                </c:pt>
                <c:pt idx="1865">
                  <c:v>180.36850000000001</c:v>
                </c:pt>
                <c:pt idx="1866">
                  <c:v>180.45179999999999</c:v>
                </c:pt>
                <c:pt idx="1867">
                  <c:v>180.5351</c:v>
                </c:pt>
                <c:pt idx="1868">
                  <c:v>180.61840000000001</c:v>
                </c:pt>
                <c:pt idx="1869">
                  <c:v>180.70169999999999</c:v>
                </c:pt>
                <c:pt idx="1870">
                  <c:v>180.785</c:v>
                </c:pt>
                <c:pt idx="1871">
                  <c:v>180.8683</c:v>
                </c:pt>
                <c:pt idx="1872">
                  <c:v>180.95160000000001</c:v>
                </c:pt>
                <c:pt idx="1873">
                  <c:v>181.03489999999999</c:v>
                </c:pt>
                <c:pt idx="1874">
                  <c:v>181.1182</c:v>
                </c:pt>
                <c:pt idx="1875">
                  <c:v>181.20150000000001</c:v>
                </c:pt>
                <c:pt idx="1876">
                  <c:v>181.28479999999999</c:v>
                </c:pt>
                <c:pt idx="1877">
                  <c:v>181.3681</c:v>
                </c:pt>
                <c:pt idx="1878">
                  <c:v>181.45140000000001</c:v>
                </c:pt>
                <c:pt idx="1879">
                  <c:v>181.53469999999999</c:v>
                </c:pt>
                <c:pt idx="1880">
                  <c:v>181.61799999999999</c:v>
                </c:pt>
                <c:pt idx="1881">
                  <c:v>181.7013</c:v>
                </c:pt>
                <c:pt idx="1882">
                  <c:v>181.78460000000001</c:v>
                </c:pt>
                <c:pt idx="1883">
                  <c:v>181.86789999999999</c:v>
                </c:pt>
                <c:pt idx="1884">
                  <c:v>181.9512</c:v>
                </c:pt>
                <c:pt idx="1885">
                  <c:v>182.03450000000001</c:v>
                </c:pt>
                <c:pt idx="1886">
                  <c:v>182.11779999999999</c:v>
                </c:pt>
                <c:pt idx="1887">
                  <c:v>182.2011</c:v>
                </c:pt>
                <c:pt idx="1888">
                  <c:v>182.28440000000001</c:v>
                </c:pt>
                <c:pt idx="1889">
                  <c:v>182.36770000000001</c:v>
                </c:pt>
                <c:pt idx="1890">
                  <c:v>182.45099999999999</c:v>
                </c:pt>
                <c:pt idx="1891">
                  <c:v>182.5343</c:v>
                </c:pt>
                <c:pt idx="1892">
                  <c:v>182.61760000000001</c:v>
                </c:pt>
                <c:pt idx="1893">
                  <c:v>182.70089999999999</c:v>
                </c:pt>
                <c:pt idx="1894">
                  <c:v>182.7842</c:v>
                </c:pt>
                <c:pt idx="1895">
                  <c:v>182.86750000000001</c:v>
                </c:pt>
                <c:pt idx="1896">
                  <c:v>182.95079999999999</c:v>
                </c:pt>
                <c:pt idx="1897">
                  <c:v>183.0341</c:v>
                </c:pt>
                <c:pt idx="1898">
                  <c:v>183.1174</c:v>
                </c:pt>
                <c:pt idx="1899">
                  <c:v>183.20070000000001</c:v>
                </c:pt>
                <c:pt idx="1900">
                  <c:v>183.28399999999999</c:v>
                </c:pt>
                <c:pt idx="1901">
                  <c:v>183.3673</c:v>
                </c:pt>
                <c:pt idx="1902">
                  <c:v>183.45060000000001</c:v>
                </c:pt>
                <c:pt idx="1903">
                  <c:v>183.53389999999999</c:v>
                </c:pt>
                <c:pt idx="1904">
                  <c:v>183.6172</c:v>
                </c:pt>
                <c:pt idx="1905">
                  <c:v>183.70050000000001</c:v>
                </c:pt>
                <c:pt idx="1906">
                  <c:v>183.78380000000001</c:v>
                </c:pt>
                <c:pt idx="1907">
                  <c:v>183.86709999999999</c:v>
                </c:pt>
                <c:pt idx="1908">
                  <c:v>183.9504</c:v>
                </c:pt>
                <c:pt idx="1909">
                  <c:v>184.03370000000001</c:v>
                </c:pt>
                <c:pt idx="1910">
                  <c:v>184.11699999999999</c:v>
                </c:pt>
                <c:pt idx="1911">
                  <c:v>184.2003</c:v>
                </c:pt>
                <c:pt idx="1912">
                  <c:v>184.28360000000001</c:v>
                </c:pt>
                <c:pt idx="1913">
                  <c:v>184.36689999999999</c:v>
                </c:pt>
                <c:pt idx="1914">
                  <c:v>184.4502</c:v>
                </c:pt>
                <c:pt idx="1915">
                  <c:v>184.5335</c:v>
                </c:pt>
                <c:pt idx="1916">
                  <c:v>184.61680000000001</c:v>
                </c:pt>
                <c:pt idx="1917">
                  <c:v>184.70009999999999</c:v>
                </c:pt>
                <c:pt idx="1918">
                  <c:v>184.7834</c:v>
                </c:pt>
                <c:pt idx="1919">
                  <c:v>184.86670000000001</c:v>
                </c:pt>
                <c:pt idx="1920">
                  <c:v>184.95</c:v>
                </c:pt>
                <c:pt idx="1921">
                  <c:v>185.0333</c:v>
                </c:pt>
                <c:pt idx="1922">
                  <c:v>185.11660000000001</c:v>
                </c:pt>
                <c:pt idx="1923">
                  <c:v>185.19990000000001</c:v>
                </c:pt>
                <c:pt idx="1924">
                  <c:v>185.28319999999999</c:v>
                </c:pt>
                <c:pt idx="1925">
                  <c:v>185.3665</c:v>
                </c:pt>
                <c:pt idx="1926">
                  <c:v>185.44980000000001</c:v>
                </c:pt>
                <c:pt idx="1927">
                  <c:v>185.53309999999999</c:v>
                </c:pt>
                <c:pt idx="1928">
                  <c:v>185.6164</c:v>
                </c:pt>
                <c:pt idx="1929">
                  <c:v>185.69970000000001</c:v>
                </c:pt>
                <c:pt idx="1930">
                  <c:v>185.78299999999999</c:v>
                </c:pt>
                <c:pt idx="1931">
                  <c:v>185.8663</c:v>
                </c:pt>
                <c:pt idx="1932">
                  <c:v>185.9496</c:v>
                </c:pt>
                <c:pt idx="1933">
                  <c:v>186.03290000000001</c:v>
                </c:pt>
                <c:pt idx="1934">
                  <c:v>186.11619999999999</c:v>
                </c:pt>
                <c:pt idx="1935">
                  <c:v>186.1995</c:v>
                </c:pt>
                <c:pt idx="1936">
                  <c:v>186.28280000000001</c:v>
                </c:pt>
                <c:pt idx="1937">
                  <c:v>186.36609999999999</c:v>
                </c:pt>
                <c:pt idx="1938">
                  <c:v>186.4494</c:v>
                </c:pt>
                <c:pt idx="1939">
                  <c:v>186.53270000000001</c:v>
                </c:pt>
                <c:pt idx="1940">
                  <c:v>186.61600000000001</c:v>
                </c:pt>
                <c:pt idx="1941">
                  <c:v>186.69929999999999</c:v>
                </c:pt>
                <c:pt idx="1942">
                  <c:v>186.7826</c:v>
                </c:pt>
                <c:pt idx="1943">
                  <c:v>186.86590000000001</c:v>
                </c:pt>
                <c:pt idx="1944">
                  <c:v>186.94919999999999</c:v>
                </c:pt>
                <c:pt idx="1945">
                  <c:v>187.0325</c:v>
                </c:pt>
                <c:pt idx="1946">
                  <c:v>187.11580000000001</c:v>
                </c:pt>
                <c:pt idx="1947">
                  <c:v>187.19909999999999</c:v>
                </c:pt>
                <c:pt idx="1948">
                  <c:v>187.2824</c:v>
                </c:pt>
                <c:pt idx="1949">
                  <c:v>187.3657</c:v>
                </c:pt>
                <c:pt idx="1950">
                  <c:v>187.44900000000001</c:v>
                </c:pt>
                <c:pt idx="1951">
                  <c:v>187.53229999999999</c:v>
                </c:pt>
                <c:pt idx="1952">
                  <c:v>187.6156</c:v>
                </c:pt>
                <c:pt idx="1953">
                  <c:v>187.69890000000001</c:v>
                </c:pt>
                <c:pt idx="1954">
                  <c:v>187.78219999999999</c:v>
                </c:pt>
                <c:pt idx="1955">
                  <c:v>187.8655</c:v>
                </c:pt>
                <c:pt idx="1956">
                  <c:v>187.94880000000001</c:v>
                </c:pt>
                <c:pt idx="1957">
                  <c:v>188.03210000000001</c:v>
                </c:pt>
                <c:pt idx="1958">
                  <c:v>188.11539999999999</c:v>
                </c:pt>
                <c:pt idx="1959">
                  <c:v>188.1987</c:v>
                </c:pt>
                <c:pt idx="1960">
                  <c:v>188.28200000000001</c:v>
                </c:pt>
                <c:pt idx="1961">
                  <c:v>188.36529999999999</c:v>
                </c:pt>
                <c:pt idx="1962">
                  <c:v>188.4486</c:v>
                </c:pt>
                <c:pt idx="1963">
                  <c:v>188.53190000000001</c:v>
                </c:pt>
                <c:pt idx="1964">
                  <c:v>188.61519999999999</c:v>
                </c:pt>
                <c:pt idx="1965">
                  <c:v>188.6985</c:v>
                </c:pt>
                <c:pt idx="1966">
                  <c:v>188.7818</c:v>
                </c:pt>
                <c:pt idx="1967">
                  <c:v>188.86510000000001</c:v>
                </c:pt>
                <c:pt idx="1968">
                  <c:v>188.94839999999999</c:v>
                </c:pt>
                <c:pt idx="1969">
                  <c:v>189.0317</c:v>
                </c:pt>
                <c:pt idx="1970">
                  <c:v>189.11500000000001</c:v>
                </c:pt>
                <c:pt idx="1971">
                  <c:v>189.19829999999999</c:v>
                </c:pt>
                <c:pt idx="1972">
                  <c:v>189.2816</c:v>
                </c:pt>
                <c:pt idx="1973">
                  <c:v>189.36490000000001</c:v>
                </c:pt>
                <c:pt idx="1974">
                  <c:v>189.44820000000001</c:v>
                </c:pt>
                <c:pt idx="1975">
                  <c:v>189.53149999999999</c:v>
                </c:pt>
                <c:pt idx="1976">
                  <c:v>189.6148</c:v>
                </c:pt>
                <c:pt idx="1977">
                  <c:v>189.69810000000001</c:v>
                </c:pt>
                <c:pt idx="1978">
                  <c:v>189.78139999999999</c:v>
                </c:pt>
                <c:pt idx="1979">
                  <c:v>189.8647</c:v>
                </c:pt>
                <c:pt idx="1980">
                  <c:v>189.94800000000001</c:v>
                </c:pt>
                <c:pt idx="1981">
                  <c:v>190.03129999999999</c:v>
                </c:pt>
                <c:pt idx="1982">
                  <c:v>190.1146</c:v>
                </c:pt>
                <c:pt idx="1983">
                  <c:v>190.1979</c:v>
                </c:pt>
                <c:pt idx="1984">
                  <c:v>190.28120000000001</c:v>
                </c:pt>
                <c:pt idx="1985">
                  <c:v>190.36449999999999</c:v>
                </c:pt>
                <c:pt idx="1986">
                  <c:v>190.4478</c:v>
                </c:pt>
                <c:pt idx="1987">
                  <c:v>190.53110000000001</c:v>
                </c:pt>
                <c:pt idx="1988">
                  <c:v>190.61439999999999</c:v>
                </c:pt>
                <c:pt idx="1989">
                  <c:v>190.6977</c:v>
                </c:pt>
                <c:pt idx="1990">
                  <c:v>190.78100000000001</c:v>
                </c:pt>
                <c:pt idx="1991">
                  <c:v>190.86429999999999</c:v>
                </c:pt>
                <c:pt idx="1992">
                  <c:v>190.94759999999999</c:v>
                </c:pt>
                <c:pt idx="1993">
                  <c:v>191.0309</c:v>
                </c:pt>
                <c:pt idx="1994">
                  <c:v>191.11420000000001</c:v>
                </c:pt>
                <c:pt idx="1995">
                  <c:v>191.19749999999999</c:v>
                </c:pt>
                <c:pt idx="1996">
                  <c:v>191.2808</c:v>
                </c:pt>
                <c:pt idx="1997">
                  <c:v>191.36410000000001</c:v>
                </c:pt>
                <c:pt idx="1998">
                  <c:v>191.44739999999999</c:v>
                </c:pt>
                <c:pt idx="1999">
                  <c:v>191.5307</c:v>
                </c:pt>
                <c:pt idx="2000">
                  <c:v>191.614</c:v>
                </c:pt>
                <c:pt idx="2001">
                  <c:v>191.69730000000001</c:v>
                </c:pt>
                <c:pt idx="2002">
                  <c:v>191.78059999999999</c:v>
                </c:pt>
                <c:pt idx="2003">
                  <c:v>191.8639</c:v>
                </c:pt>
                <c:pt idx="2004">
                  <c:v>191.94720000000001</c:v>
                </c:pt>
                <c:pt idx="2005">
                  <c:v>192.03049999999999</c:v>
                </c:pt>
                <c:pt idx="2006">
                  <c:v>192.1138</c:v>
                </c:pt>
                <c:pt idx="2007">
                  <c:v>192.19710000000001</c:v>
                </c:pt>
                <c:pt idx="2008">
                  <c:v>192.28039999999999</c:v>
                </c:pt>
                <c:pt idx="2009">
                  <c:v>192.36369999999999</c:v>
                </c:pt>
                <c:pt idx="2010">
                  <c:v>192.447</c:v>
                </c:pt>
                <c:pt idx="2011">
                  <c:v>192.53030000000001</c:v>
                </c:pt>
                <c:pt idx="2012">
                  <c:v>192.61359999999999</c:v>
                </c:pt>
                <c:pt idx="2013">
                  <c:v>192.6969</c:v>
                </c:pt>
                <c:pt idx="2014">
                  <c:v>192.78020000000001</c:v>
                </c:pt>
                <c:pt idx="2015">
                  <c:v>192.86349999999999</c:v>
                </c:pt>
                <c:pt idx="2016">
                  <c:v>192.9468</c:v>
                </c:pt>
                <c:pt idx="2017">
                  <c:v>193.0301</c:v>
                </c:pt>
                <c:pt idx="2018">
                  <c:v>193.11340000000001</c:v>
                </c:pt>
                <c:pt idx="2019">
                  <c:v>193.19669999999999</c:v>
                </c:pt>
                <c:pt idx="2020">
                  <c:v>193.28</c:v>
                </c:pt>
                <c:pt idx="2021">
                  <c:v>193.36330000000001</c:v>
                </c:pt>
                <c:pt idx="2022">
                  <c:v>193.44659999999999</c:v>
                </c:pt>
                <c:pt idx="2023">
                  <c:v>193.5299</c:v>
                </c:pt>
                <c:pt idx="2024">
                  <c:v>193.61320000000001</c:v>
                </c:pt>
                <c:pt idx="2025">
                  <c:v>193.69649999999999</c:v>
                </c:pt>
                <c:pt idx="2026">
                  <c:v>193.77979999999999</c:v>
                </c:pt>
                <c:pt idx="2027">
                  <c:v>193.8631</c:v>
                </c:pt>
                <c:pt idx="2028">
                  <c:v>193.94640000000001</c:v>
                </c:pt>
                <c:pt idx="2029">
                  <c:v>194.02969999999999</c:v>
                </c:pt>
                <c:pt idx="2030">
                  <c:v>194.113</c:v>
                </c:pt>
                <c:pt idx="2031">
                  <c:v>194.19630000000001</c:v>
                </c:pt>
                <c:pt idx="2032">
                  <c:v>194.27959999999999</c:v>
                </c:pt>
                <c:pt idx="2033">
                  <c:v>194.3629</c:v>
                </c:pt>
                <c:pt idx="2034">
                  <c:v>194.4462</c:v>
                </c:pt>
                <c:pt idx="2035">
                  <c:v>194.52950000000001</c:v>
                </c:pt>
                <c:pt idx="2036">
                  <c:v>194.61279999999999</c:v>
                </c:pt>
                <c:pt idx="2037">
                  <c:v>194.6961</c:v>
                </c:pt>
                <c:pt idx="2038">
                  <c:v>194.77940000000001</c:v>
                </c:pt>
                <c:pt idx="2039">
                  <c:v>194.86269999999999</c:v>
                </c:pt>
                <c:pt idx="2040">
                  <c:v>194.946</c:v>
                </c:pt>
                <c:pt idx="2041">
                  <c:v>195.02930000000001</c:v>
                </c:pt>
                <c:pt idx="2042">
                  <c:v>195.11259999999999</c:v>
                </c:pt>
                <c:pt idx="2043">
                  <c:v>195.19589999999999</c:v>
                </c:pt>
                <c:pt idx="2044">
                  <c:v>195.2792</c:v>
                </c:pt>
                <c:pt idx="2045">
                  <c:v>195.36250000000001</c:v>
                </c:pt>
                <c:pt idx="2046">
                  <c:v>195.44579999999999</c:v>
                </c:pt>
                <c:pt idx="2047">
                  <c:v>195.5291</c:v>
                </c:pt>
                <c:pt idx="2048">
                  <c:v>195.61240000000001</c:v>
                </c:pt>
                <c:pt idx="2049">
                  <c:v>195.69569999999999</c:v>
                </c:pt>
                <c:pt idx="2050">
                  <c:v>195.779</c:v>
                </c:pt>
                <c:pt idx="2051">
                  <c:v>195.8623</c:v>
                </c:pt>
                <c:pt idx="2052">
                  <c:v>195.94560000000001</c:v>
                </c:pt>
                <c:pt idx="2053">
                  <c:v>196.02889999999999</c:v>
                </c:pt>
                <c:pt idx="2054">
                  <c:v>196.1122</c:v>
                </c:pt>
                <c:pt idx="2055">
                  <c:v>196.19550000000001</c:v>
                </c:pt>
                <c:pt idx="2056">
                  <c:v>196.27879999999999</c:v>
                </c:pt>
                <c:pt idx="2057">
                  <c:v>196.3621</c:v>
                </c:pt>
                <c:pt idx="2058">
                  <c:v>196.44540000000001</c:v>
                </c:pt>
                <c:pt idx="2059">
                  <c:v>196.52869999999999</c:v>
                </c:pt>
                <c:pt idx="2060">
                  <c:v>196.61199999999999</c:v>
                </c:pt>
                <c:pt idx="2061">
                  <c:v>196.6953</c:v>
                </c:pt>
                <c:pt idx="2062">
                  <c:v>196.77860000000001</c:v>
                </c:pt>
                <c:pt idx="2063">
                  <c:v>196.86189999999999</c:v>
                </c:pt>
                <c:pt idx="2064">
                  <c:v>196.9452</c:v>
                </c:pt>
                <c:pt idx="2065">
                  <c:v>197.02850000000001</c:v>
                </c:pt>
                <c:pt idx="2066">
                  <c:v>197.11179999999999</c:v>
                </c:pt>
                <c:pt idx="2067">
                  <c:v>197.1951</c:v>
                </c:pt>
                <c:pt idx="2068">
                  <c:v>197.2784</c:v>
                </c:pt>
                <c:pt idx="2069">
                  <c:v>197.36170000000001</c:v>
                </c:pt>
                <c:pt idx="2070">
                  <c:v>197.44499999999999</c:v>
                </c:pt>
                <c:pt idx="2071">
                  <c:v>197.5283</c:v>
                </c:pt>
                <c:pt idx="2072">
                  <c:v>197.61160000000001</c:v>
                </c:pt>
                <c:pt idx="2073">
                  <c:v>197.69489999999999</c:v>
                </c:pt>
                <c:pt idx="2074">
                  <c:v>197.7782</c:v>
                </c:pt>
                <c:pt idx="2075">
                  <c:v>197.86150000000001</c:v>
                </c:pt>
                <c:pt idx="2076">
                  <c:v>197.94479999999999</c:v>
                </c:pt>
                <c:pt idx="2077">
                  <c:v>198.02809999999999</c:v>
                </c:pt>
                <c:pt idx="2078">
                  <c:v>198.1114</c:v>
                </c:pt>
                <c:pt idx="2079">
                  <c:v>198.19470000000001</c:v>
                </c:pt>
                <c:pt idx="2080">
                  <c:v>198.27799999999999</c:v>
                </c:pt>
                <c:pt idx="2081">
                  <c:v>198.3613</c:v>
                </c:pt>
                <c:pt idx="2082">
                  <c:v>198.44460000000001</c:v>
                </c:pt>
                <c:pt idx="2083">
                  <c:v>198.52789999999999</c:v>
                </c:pt>
                <c:pt idx="2084">
                  <c:v>198.6112</c:v>
                </c:pt>
                <c:pt idx="2085">
                  <c:v>198.69450000000001</c:v>
                </c:pt>
                <c:pt idx="2086">
                  <c:v>198.77780000000001</c:v>
                </c:pt>
                <c:pt idx="2087">
                  <c:v>198.86109999999999</c:v>
                </c:pt>
                <c:pt idx="2088">
                  <c:v>198.9444</c:v>
                </c:pt>
                <c:pt idx="2089">
                  <c:v>199.02770000000001</c:v>
                </c:pt>
                <c:pt idx="2090">
                  <c:v>199.11099999999999</c:v>
                </c:pt>
                <c:pt idx="2091">
                  <c:v>199.1943</c:v>
                </c:pt>
                <c:pt idx="2092">
                  <c:v>199.27760000000001</c:v>
                </c:pt>
                <c:pt idx="2093">
                  <c:v>199.36089999999999</c:v>
                </c:pt>
                <c:pt idx="2094">
                  <c:v>199.4442</c:v>
                </c:pt>
                <c:pt idx="2095">
                  <c:v>199.5275</c:v>
                </c:pt>
                <c:pt idx="2096">
                  <c:v>199.61080000000001</c:v>
                </c:pt>
                <c:pt idx="2097">
                  <c:v>199.69409999999999</c:v>
                </c:pt>
                <c:pt idx="2098">
                  <c:v>199.7774</c:v>
                </c:pt>
                <c:pt idx="2099">
                  <c:v>199.86070000000001</c:v>
                </c:pt>
                <c:pt idx="2100">
                  <c:v>199.94399999999999</c:v>
                </c:pt>
                <c:pt idx="2101">
                  <c:v>200.0273</c:v>
                </c:pt>
                <c:pt idx="2102">
                  <c:v>200.11060000000001</c:v>
                </c:pt>
                <c:pt idx="2103">
                  <c:v>200.19390000000001</c:v>
                </c:pt>
                <c:pt idx="2104">
                  <c:v>200.27719999999999</c:v>
                </c:pt>
                <c:pt idx="2105">
                  <c:v>200.3605</c:v>
                </c:pt>
                <c:pt idx="2106">
                  <c:v>200.44380000000001</c:v>
                </c:pt>
                <c:pt idx="2107">
                  <c:v>200.52709999999999</c:v>
                </c:pt>
                <c:pt idx="2108">
                  <c:v>200.6104</c:v>
                </c:pt>
                <c:pt idx="2109">
                  <c:v>200.69370000000001</c:v>
                </c:pt>
                <c:pt idx="2110">
                  <c:v>200.77699999999999</c:v>
                </c:pt>
                <c:pt idx="2111">
                  <c:v>200.8603</c:v>
                </c:pt>
                <c:pt idx="2112">
                  <c:v>200.9436</c:v>
                </c:pt>
                <c:pt idx="2113">
                  <c:v>201.02690000000001</c:v>
                </c:pt>
                <c:pt idx="2114">
                  <c:v>201.11019999999999</c:v>
                </c:pt>
                <c:pt idx="2115">
                  <c:v>201.1935</c:v>
                </c:pt>
                <c:pt idx="2116">
                  <c:v>201.27680000000001</c:v>
                </c:pt>
                <c:pt idx="2117">
                  <c:v>201.36009999999999</c:v>
                </c:pt>
                <c:pt idx="2118">
                  <c:v>201.4434</c:v>
                </c:pt>
                <c:pt idx="2119">
                  <c:v>201.52670000000001</c:v>
                </c:pt>
                <c:pt idx="2120">
                  <c:v>201.61</c:v>
                </c:pt>
                <c:pt idx="2121">
                  <c:v>201.69329999999999</c:v>
                </c:pt>
                <c:pt idx="2122">
                  <c:v>201.7766</c:v>
                </c:pt>
                <c:pt idx="2123">
                  <c:v>201.85990000000001</c:v>
                </c:pt>
                <c:pt idx="2124">
                  <c:v>201.94319999999999</c:v>
                </c:pt>
                <c:pt idx="2125">
                  <c:v>202.0265</c:v>
                </c:pt>
                <c:pt idx="2126">
                  <c:v>202.10980000000001</c:v>
                </c:pt>
                <c:pt idx="2127">
                  <c:v>202.19309999999999</c:v>
                </c:pt>
                <c:pt idx="2128">
                  <c:v>202.2764</c:v>
                </c:pt>
                <c:pt idx="2129">
                  <c:v>202.3597</c:v>
                </c:pt>
                <c:pt idx="2130">
                  <c:v>202.44300000000001</c:v>
                </c:pt>
                <c:pt idx="2131">
                  <c:v>202.52629999999999</c:v>
                </c:pt>
                <c:pt idx="2132">
                  <c:v>202.6096</c:v>
                </c:pt>
                <c:pt idx="2133">
                  <c:v>202.69290000000001</c:v>
                </c:pt>
                <c:pt idx="2134">
                  <c:v>202.77619999999999</c:v>
                </c:pt>
                <c:pt idx="2135">
                  <c:v>202.8595</c:v>
                </c:pt>
                <c:pt idx="2136">
                  <c:v>202.94280000000001</c:v>
                </c:pt>
                <c:pt idx="2137">
                  <c:v>203.02610000000001</c:v>
                </c:pt>
                <c:pt idx="2138">
                  <c:v>203.10939999999999</c:v>
                </c:pt>
                <c:pt idx="2139">
                  <c:v>203.1927</c:v>
                </c:pt>
                <c:pt idx="2140">
                  <c:v>203.27600000000001</c:v>
                </c:pt>
                <c:pt idx="2141">
                  <c:v>203.35929999999999</c:v>
                </c:pt>
                <c:pt idx="2142">
                  <c:v>203.4426</c:v>
                </c:pt>
                <c:pt idx="2143">
                  <c:v>203.52590000000001</c:v>
                </c:pt>
                <c:pt idx="2144">
                  <c:v>203.60919999999999</c:v>
                </c:pt>
                <c:pt idx="2145">
                  <c:v>203.6925</c:v>
                </c:pt>
                <c:pt idx="2146">
                  <c:v>203.7758</c:v>
                </c:pt>
                <c:pt idx="2147">
                  <c:v>203.85910000000001</c:v>
                </c:pt>
                <c:pt idx="2148">
                  <c:v>203.94239999999999</c:v>
                </c:pt>
                <c:pt idx="2149">
                  <c:v>204.0257</c:v>
                </c:pt>
                <c:pt idx="2150">
                  <c:v>204.10900000000001</c:v>
                </c:pt>
                <c:pt idx="2151">
                  <c:v>204.19229999999999</c:v>
                </c:pt>
                <c:pt idx="2152">
                  <c:v>204.2756</c:v>
                </c:pt>
                <c:pt idx="2153">
                  <c:v>204.35890000000001</c:v>
                </c:pt>
                <c:pt idx="2154">
                  <c:v>204.44220000000001</c:v>
                </c:pt>
                <c:pt idx="2155">
                  <c:v>204.52549999999999</c:v>
                </c:pt>
                <c:pt idx="2156">
                  <c:v>204.6088</c:v>
                </c:pt>
                <c:pt idx="2157">
                  <c:v>204.69210000000001</c:v>
                </c:pt>
                <c:pt idx="2158">
                  <c:v>204.77539999999999</c:v>
                </c:pt>
                <c:pt idx="2159">
                  <c:v>204.8587</c:v>
                </c:pt>
                <c:pt idx="2160">
                  <c:v>204.94200000000001</c:v>
                </c:pt>
                <c:pt idx="2161">
                  <c:v>205.02529999999999</c:v>
                </c:pt>
                <c:pt idx="2162">
                  <c:v>205.1086</c:v>
                </c:pt>
                <c:pt idx="2163">
                  <c:v>205.1919</c:v>
                </c:pt>
                <c:pt idx="2164">
                  <c:v>205.27520000000001</c:v>
                </c:pt>
                <c:pt idx="2165">
                  <c:v>205.35849999999999</c:v>
                </c:pt>
                <c:pt idx="2166">
                  <c:v>205.4418</c:v>
                </c:pt>
                <c:pt idx="2167">
                  <c:v>205.52510000000001</c:v>
                </c:pt>
                <c:pt idx="2168">
                  <c:v>205.60839999999999</c:v>
                </c:pt>
                <c:pt idx="2169">
                  <c:v>205.6917</c:v>
                </c:pt>
                <c:pt idx="2170">
                  <c:v>205.77500000000001</c:v>
                </c:pt>
                <c:pt idx="2171">
                  <c:v>205.85830000000001</c:v>
                </c:pt>
                <c:pt idx="2172">
                  <c:v>205.94159999999999</c:v>
                </c:pt>
                <c:pt idx="2173">
                  <c:v>206.0249</c:v>
                </c:pt>
                <c:pt idx="2174">
                  <c:v>206.10820000000001</c:v>
                </c:pt>
                <c:pt idx="2175">
                  <c:v>206.19149999999999</c:v>
                </c:pt>
                <c:pt idx="2176">
                  <c:v>206.2748</c:v>
                </c:pt>
                <c:pt idx="2177">
                  <c:v>206.35810000000001</c:v>
                </c:pt>
                <c:pt idx="2178">
                  <c:v>206.44139999999999</c:v>
                </c:pt>
                <c:pt idx="2179">
                  <c:v>206.5247</c:v>
                </c:pt>
                <c:pt idx="2180">
                  <c:v>206.608</c:v>
                </c:pt>
                <c:pt idx="2181">
                  <c:v>206.69130000000001</c:v>
                </c:pt>
                <c:pt idx="2182">
                  <c:v>206.77459999999999</c:v>
                </c:pt>
                <c:pt idx="2183">
                  <c:v>206.8579</c:v>
                </c:pt>
                <c:pt idx="2184">
                  <c:v>206.94120000000001</c:v>
                </c:pt>
                <c:pt idx="2185">
                  <c:v>207.02449999999999</c:v>
                </c:pt>
                <c:pt idx="2186">
                  <c:v>207.1078</c:v>
                </c:pt>
                <c:pt idx="2187">
                  <c:v>207.19110000000001</c:v>
                </c:pt>
                <c:pt idx="2188">
                  <c:v>207.27440000000001</c:v>
                </c:pt>
                <c:pt idx="2189">
                  <c:v>207.35769999999999</c:v>
                </c:pt>
                <c:pt idx="2190">
                  <c:v>207.441</c:v>
                </c:pt>
                <c:pt idx="2191">
                  <c:v>207.52430000000001</c:v>
                </c:pt>
                <c:pt idx="2192">
                  <c:v>207.60759999999999</c:v>
                </c:pt>
                <c:pt idx="2193">
                  <c:v>207.6909</c:v>
                </c:pt>
                <c:pt idx="2194">
                  <c:v>207.77420000000001</c:v>
                </c:pt>
                <c:pt idx="2195">
                  <c:v>207.85749999999999</c:v>
                </c:pt>
                <c:pt idx="2196">
                  <c:v>207.9408</c:v>
                </c:pt>
                <c:pt idx="2197">
                  <c:v>208.0241</c:v>
                </c:pt>
                <c:pt idx="2198">
                  <c:v>208.10740000000001</c:v>
                </c:pt>
                <c:pt idx="2199">
                  <c:v>208.19069999999999</c:v>
                </c:pt>
                <c:pt idx="2200">
                  <c:v>208.274</c:v>
                </c:pt>
                <c:pt idx="2201">
                  <c:v>208.35730000000001</c:v>
                </c:pt>
                <c:pt idx="2202">
                  <c:v>208.44059999999999</c:v>
                </c:pt>
                <c:pt idx="2203">
                  <c:v>208.5239</c:v>
                </c:pt>
                <c:pt idx="2204">
                  <c:v>208.60720000000001</c:v>
                </c:pt>
                <c:pt idx="2205">
                  <c:v>208.69049999999999</c:v>
                </c:pt>
                <c:pt idx="2206">
                  <c:v>208.77379999999999</c:v>
                </c:pt>
                <c:pt idx="2207">
                  <c:v>208.8571</c:v>
                </c:pt>
                <c:pt idx="2208">
                  <c:v>208.94040000000001</c:v>
                </c:pt>
                <c:pt idx="2209">
                  <c:v>209.02369999999999</c:v>
                </c:pt>
                <c:pt idx="2210">
                  <c:v>209.107</c:v>
                </c:pt>
                <c:pt idx="2211">
                  <c:v>209.19030000000001</c:v>
                </c:pt>
                <c:pt idx="2212">
                  <c:v>209.27359999999999</c:v>
                </c:pt>
                <c:pt idx="2213">
                  <c:v>209.3569</c:v>
                </c:pt>
                <c:pt idx="2214">
                  <c:v>209.4402</c:v>
                </c:pt>
                <c:pt idx="2215">
                  <c:v>209.52350000000001</c:v>
                </c:pt>
                <c:pt idx="2216">
                  <c:v>209.60679999999999</c:v>
                </c:pt>
                <c:pt idx="2217">
                  <c:v>209.6901</c:v>
                </c:pt>
                <c:pt idx="2218">
                  <c:v>209.77340000000001</c:v>
                </c:pt>
                <c:pt idx="2219">
                  <c:v>209.85669999999999</c:v>
                </c:pt>
                <c:pt idx="2220">
                  <c:v>209.94</c:v>
                </c:pt>
                <c:pt idx="2221">
                  <c:v>210.02330000000001</c:v>
                </c:pt>
                <c:pt idx="2222">
                  <c:v>210.10659999999999</c:v>
                </c:pt>
                <c:pt idx="2223">
                  <c:v>210.18989999999999</c:v>
                </c:pt>
                <c:pt idx="2224">
                  <c:v>210.2732</c:v>
                </c:pt>
                <c:pt idx="2225">
                  <c:v>210.35650000000001</c:v>
                </c:pt>
                <c:pt idx="2226">
                  <c:v>210.43979999999999</c:v>
                </c:pt>
                <c:pt idx="2227">
                  <c:v>210.5231</c:v>
                </c:pt>
                <c:pt idx="2228">
                  <c:v>210.60640000000001</c:v>
                </c:pt>
                <c:pt idx="2229">
                  <c:v>210.68969999999999</c:v>
                </c:pt>
                <c:pt idx="2230">
                  <c:v>210.773</c:v>
                </c:pt>
                <c:pt idx="2231">
                  <c:v>210.8563</c:v>
                </c:pt>
                <c:pt idx="2232">
                  <c:v>210.93960000000001</c:v>
                </c:pt>
                <c:pt idx="2233">
                  <c:v>211.02289999999999</c:v>
                </c:pt>
                <c:pt idx="2234">
                  <c:v>211.1062</c:v>
                </c:pt>
                <c:pt idx="2235">
                  <c:v>211.18950000000001</c:v>
                </c:pt>
                <c:pt idx="2236">
                  <c:v>211.27279999999999</c:v>
                </c:pt>
                <c:pt idx="2237">
                  <c:v>211.3561</c:v>
                </c:pt>
                <c:pt idx="2238">
                  <c:v>211.43940000000001</c:v>
                </c:pt>
                <c:pt idx="2239">
                  <c:v>211.52269999999999</c:v>
                </c:pt>
                <c:pt idx="2240">
                  <c:v>211.60599999999999</c:v>
                </c:pt>
                <c:pt idx="2241">
                  <c:v>211.6893</c:v>
                </c:pt>
                <c:pt idx="2242">
                  <c:v>211.77260000000001</c:v>
                </c:pt>
                <c:pt idx="2243">
                  <c:v>211.85589999999999</c:v>
                </c:pt>
                <c:pt idx="2244">
                  <c:v>211.9392</c:v>
                </c:pt>
                <c:pt idx="2245">
                  <c:v>212.02250000000001</c:v>
                </c:pt>
                <c:pt idx="2246">
                  <c:v>212.10579999999999</c:v>
                </c:pt>
                <c:pt idx="2247">
                  <c:v>212.1891</c:v>
                </c:pt>
                <c:pt idx="2248">
                  <c:v>212.2724</c:v>
                </c:pt>
                <c:pt idx="2249">
                  <c:v>212.35570000000001</c:v>
                </c:pt>
                <c:pt idx="2250">
                  <c:v>212.43899999999999</c:v>
                </c:pt>
                <c:pt idx="2251">
                  <c:v>212.5223</c:v>
                </c:pt>
                <c:pt idx="2252">
                  <c:v>212.60560000000001</c:v>
                </c:pt>
                <c:pt idx="2253">
                  <c:v>212.68889999999999</c:v>
                </c:pt>
                <c:pt idx="2254">
                  <c:v>212.7722</c:v>
                </c:pt>
                <c:pt idx="2255">
                  <c:v>212.85550000000001</c:v>
                </c:pt>
                <c:pt idx="2256">
                  <c:v>212.93879999999999</c:v>
                </c:pt>
                <c:pt idx="2257">
                  <c:v>213.02209999999999</c:v>
                </c:pt>
                <c:pt idx="2258">
                  <c:v>213.1054</c:v>
                </c:pt>
                <c:pt idx="2259">
                  <c:v>213.18870000000001</c:v>
                </c:pt>
                <c:pt idx="2260">
                  <c:v>213.27199999999999</c:v>
                </c:pt>
                <c:pt idx="2261">
                  <c:v>213.3553</c:v>
                </c:pt>
                <c:pt idx="2262">
                  <c:v>213.43860000000001</c:v>
                </c:pt>
                <c:pt idx="2263">
                  <c:v>213.52189999999999</c:v>
                </c:pt>
                <c:pt idx="2264">
                  <c:v>213.6052</c:v>
                </c:pt>
                <c:pt idx="2265">
                  <c:v>213.6885</c:v>
                </c:pt>
                <c:pt idx="2266">
                  <c:v>213.77180000000001</c:v>
                </c:pt>
                <c:pt idx="2267">
                  <c:v>213.85509999999999</c:v>
                </c:pt>
                <c:pt idx="2268">
                  <c:v>213.9384</c:v>
                </c:pt>
                <c:pt idx="2269">
                  <c:v>214.02170000000001</c:v>
                </c:pt>
                <c:pt idx="2270">
                  <c:v>214.10499999999999</c:v>
                </c:pt>
                <c:pt idx="2271">
                  <c:v>214.1883</c:v>
                </c:pt>
                <c:pt idx="2272">
                  <c:v>214.27160000000001</c:v>
                </c:pt>
                <c:pt idx="2273">
                  <c:v>214.35489999999999</c:v>
                </c:pt>
                <c:pt idx="2274">
                  <c:v>214.43819999999999</c:v>
                </c:pt>
                <c:pt idx="2275">
                  <c:v>214.5215</c:v>
                </c:pt>
                <c:pt idx="2276">
                  <c:v>214.60480000000001</c:v>
                </c:pt>
                <c:pt idx="2277">
                  <c:v>214.68809999999999</c:v>
                </c:pt>
                <c:pt idx="2278">
                  <c:v>214.7714</c:v>
                </c:pt>
                <c:pt idx="2279">
                  <c:v>214.85470000000001</c:v>
                </c:pt>
                <c:pt idx="2280">
                  <c:v>214.93799999999999</c:v>
                </c:pt>
                <c:pt idx="2281">
                  <c:v>215.0213</c:v>
                </c:pt>
                <c:pt idx="2282">
                  <c:v>215.1046</c:v>
                </c:pt>
                <c:pt idx="2283">
                  <c:v>215.18790000000001</c:v>
                </c:pt>
                <c:pt idx="2284">
                  <c:v>215.27119999999999</c:v>
                </c:pt>
                <c:pt idx="2285">
                  <c:v>215.3545</c:v>
                </c:pt>
                <c:pt idx="2286">
                  <c:v>215.43780000000001</c:v>
                </c:pt>
                <c:pt idx="2287">
                  <c:v>215.52109999999999</c:v>
                </c:pt>
                <c:pt idx="2288">
                  <c:v>215.6044</c:v>
                </c:pt>
                <c:pt idx="2289">
                  <c:v>215.68770000000001</c:v>
                </c:pt>
                <c:pt idx="2290">
                  <c:v>215.77099999999999</c:v>
                </c:pt>
                <c:pt idx="2291">
                  <c:v>215.85429999999999</c:v>
                </c:pt>
                <c:pt idx="2292">
                  <c:v>215.9376</c:v>
                </c:pt>
                <c:pt idx="2293">
                  <c:v>216.02090000000001</c:v>
                </c:pt>
                <c:pt idx="2294">
                  <c:v>216.10419999999999</c:v>
                </c:pt>
                <c:pt idx="2295">
                  <c:v>216.1875</c:v>
                </c:pt>
                <c:pt idx="2296">
                  <c:v>216.27080000000001</c:v>
                </c:pt>
                <c:pt idx="2297">
                  <c:v>216.35409999999999</c:v>
                </c:pt>
                <c:pt idx="2298">
                  <c:v>216.4374</c:v>
                </c:pt>
                <c:pt idx="2299">
                  <c:v>216.52070000000001</c:v>
                </c:pt>
                <c:pt idx="2300">
                  <c:v>216.60400000000001</c:v>
                </c:pt>
                <c:pt idx="2301">
                  <c:v>216.68729999999999</c:v>
                </c:pt>
                <c:pt idx="2302">
                  <c:v>216.7706</c:v>
                </c:pt>
                <c:pt idx="2303">
                  <c:v>216.85390000000001</c:v>
                </c:pt>
                <c:pt idx="2304">
                  <c:v>216.93719999999999</c:v>
                </c:pt>
                <c:pt idx="2305">
                  <c:v>217.0205</c:v>
                </c:pt>
                <c:pt idx="2306">
                  <c:v>217.10380000000001</c:v>
                </c:pt>
                <c:pt idx="2307">
                  <c:v>217.18709999999999</c:v>
                </c:pt>
                <c:pt idx="2308">
                  <c:v>217.2704</c:v>
                </c:pt>
                <c:pt idx="2309">
                  <c:v>217.3537</c:v>
                </c:pt>
                <c:pt idx="2310">
                  <c:v>217.43700000000001</c:v>
                </c:pt>
                <c:pt idx="2311">
                  <c:v>217.52029999999999</c:v>
                </c:pt>
                <c:pt idx="2312">
                  <c:v>217.6036</c:v>
                </c:pt>
                <c:pt idx="2313">
                  <c:v>217.68690000000001</c:v>
                </c:pt>
                <c:pt idx="2314">
                  <c:v>217.77019999999999</c:v>
                </c:pt>
                <c:pt idx="2315">
                  <c:v>217.8535</c:v>
                </c:pt>
                <c:pt idx="2316">
                  <c:v>217.93680000000001</c:v>
                </c:pt>
                <c:pt idx="2317">
                  <c:v>218.02010000000001</c:v>
                </c:pt>
                <c:pt idx="2318">
                  <c:v>218.10339999999999</c:v>
                </c:pt>
                <c:pt idx="2319">
                  <c:v>218.1867</c:v>
                </c:pt>
                <c:pt idx="2320">
                  <c:v>218.27</c:v>
                </c:pt>
                <c:pt idx="2321">
                  <c:v>218.35329999999999</c:v>
                </c:pt>
                <c:pt idx="2322">
                  <c:v>218.4366</c:v>
                </c:pt>
                <c:pt idx="2323">
                  <c:v>218.51990000000001</c:v>
                </c:pt>
                <c:pt idx="2324">
                  <c:v>218.60319999999999</c:v>
                </c:pt>
                <c:pt idx="2325">
                  <c:v>218.6865</c:v>
                </c:pt>
                <c:pt idx="2326">
                  <c:v>218.7698</c:v>
                </c:pt>
                <c:pt idx="2327">
                  <c:v>218.85310000000001</c:v>
                </c:pt>
                <c:pt idx="2328">
                  <c:v>218.93639999999999</c:v>
                </c:pt>
                <c:pt idx="2329">
                  <c:v>219.0197</c:v>
                </c:pt>
                <c:pt idx="2330">
                  <c:v>219.10300000000001</c:v>
                </c:pt>
                <c:pt idx="2331">
                  <c:v>219.18629999999999</c:v>
                </c:pt>
                <c:pt idx="2332">
                  <c:v>219.2696</c:v>
                </c:pt>
                <c:pt idx="2333">
                  <c:v>219.35290000000001</c:v>
                </c:pt>
                <c:pt idx="2334">
                  <c:v>219.43620000000001</c:v>
                </c:pt>
                <c:pt idx="2335">
                  <c:v>219.51949999999999</c:v>
                </c:pt>
                <c:pt idx="2336">
                  <c:v>219.6028</c:v>
                </c:pt>
                <c:pt idx="2337">
                  <c:v>219.68610000000001</c:v>
                </c:pt>
                <c:pt idx="2338">
                  <c:v>219.76939999999999</c:v>
                </c:pt>
                <c:pt idx="2339">
                  <c:v>219.8527</c:v>
                </c:pt>
                <c:pt idx="2340">
                  <c:v>219.93600000000001</c:v>
                </c:pt>
                <c:pt idx="2341">
                  <c:v>220.01929999999999</c:v>
                </c:pt>
                <c:pt idx="2342">
                  <c:v>220.1026</c:v>
                </c:pt>
                <c:pt idx="2343">
                  <c:v>220.1859</c:v>
                </c:pt>
                <c:pt idx="2344">
                  <c:v>220.26920000000001</c:v>
                </c:pt>
                <c:pt idx="2345">
                  <c:v>220.35249999999999</c:v>
                </c:pt>
                <c:pt idx="2346">
                  <c:v>220.4358</c:v>
                </c:pt>
                <c:pt idx="2347">
                  <c:v>220.51910000000001</c:v>
                </c:pt>
                <c:pt idx="2348">
                  <c:v>220.60239999999999</c:v>
                </c:pt>
                <c:pt idx="2349">
                  <c:v>220.6857</c:v>
                </c:pt>
                <c:pt idx="2350">
                  <c:v>220.76900000000001</c:v>
                </c:pt>
                <c:pt idx="2351">
                  <c:v>220.85230000000001</c:v>
                </c:pt>
                <c:pt idx="2352">
                  <c:v>220.93559999999999</c:v>
                </c:pt>
                <c:pt idx="2353">
                  <c:v>221.0189</c:v>
                </c:pt>
                <c:pt idx="2354">
                  <c:v>221.10220000000001</c:v>
                </c:pt>
                <c:pt idx="2355">
                  <c:v>221.18549999999999</c:v>
                </c:pt>
                <c:pt idx="2356">
                  <c:v>221.2688</c:v>
                </c:pt>
                <c:pt idx="2357">
                  <c:v>221.35210000000001</c:v>
                </c:pt>
                <c:pt idx="2358">
                  <c:v>221.43539999999999</c:v>
                </c:pt>
                <c:pt idx="2359">
                  <c:v>221.5187</c:v>
                </c:pt>
                <c:pt idx="2360">
                  <c:v>221.602</c:v>
                </c:pt>
                <c:pt idx="2361">
                  <c:v>221.68530000000001</c:v>
                </c:pt>
                <c:pt idx="2362">
                  <c:v>221.76859999999999</c:v>
                </c:pt>
                <c:pt idx="2363">
                  <c:v>221.8519</c:v>
                </c:pt>
                <c:pt idx="2364">
                  <c:v>221.93520000000001</c:v>
                </c:pt>
                <c:pt idx="2365">
                  <c:v>222.01849999999999</c:v>
                </c:pt>
                <c:pt idx="2366">
                  <c:v>222.1018</c:v>
                </c:pt>
                <c:pt idx="2367">
                  <c:v>222.18510000000001</c:v>
                </c:pt>
                <c:pt idx="2368">
                  <c:v>222.26840000000001</c:v>
                </c:pt>
                <c:pt idx="2369">
                  <c:v>222.35169999999999</c:v>
                </c:pt>
                <c:pt idx="2370">
                  <c:v>222.435</c:v>
                </c:pt>
                <c:pt idx="2371">
                  <c:v>222.51830000000001</c:v>
                </c:pt>
                <c:pt idx="2372">
                  <c:v>222.60159999999999</c:v>
                </c:pt>
                <c:pt idx="2373">
                  <c:v>222.6849</c:v>
                </c:pt>
                <c:pt idx="2374">
                  <c:v>222.76820000000001</c:v>
                </c:pt>
                <c:pt idx="2375">
                  <c:v>222.85149999999999</c:v>
                </c:pt>
                <c:pt idx="2376">
                  <c:v>222.9348</c:v>
                </c:pt>
                <c:pt idx="2377">
                  <c:v>223.0181</c:v>
                </c:pt>
                <c:pt idx="2378">
                  <c:v>223.10140000000001</c:v>
                </c:pt>
                <c:pt idx="2379">
                  <c:v>223.18469999999999</c:v>
                </c:pt>
                <c:pt idx="2380">
                  <c:v>223.268</c:v>
                </c:pt>
                <c:pt idx="2381">
                  <c:v>223.35130000000001</c:v>
                </c:pt>
                <c:pt idx="2382">
                  <c:v>223.43459999999999</c:v>
                </c:pt>
                <c:pt idx="2383">
                  <c:v>223.5179</c:v>
                </c:pt>
                <c:pt idx="2384">
                  <c:v>223.60120000000001</c:v>
                </c:pt>
                <c:pt idx="2385">
                  <c:v>223.68450000000001</c:v>
                </c:pt>
                <c:pt idx="2386">
                  <c:v>223.76779999999999</c:v>
                </c:pt>
                <c:pt idx="2387">
                  <c:v>223.8511</c:v>
                </c:pt>
                <c:pt idx="2388">
                  <c:v>223.93440000000001</c:v>
                </c:pt>
                <c:pt idx="2389">
                  <c:v>224.01769999999999</c:v>
                </c:pt>
                <c:pt idx="2390">
                  <c:v>224.101</c:v>
                </c:pt>
                <c:pt idx="2391">
                  <c:v>224.18430000000001</c:v>
                </c:pt>
                <c:pt idx="2392">
                  <c:v>224.26759999999999</c:v>
                </c:pt>
                <c:pt idx="2393">
                  <c:v>224.3509</c:v>
                </c:pt>
                <c:pt idx="2394">
                  <c:v>224.4342</c:v>
                </c:pt>
                <c:pt idx="2395">
                  <c:v>224.51750000000001</c:v>
                </c:pt>
                <c:pt idx="2396">
                  <c:v>224.60079999999999</c:v>
                </c:pt>
                <c:pt idx="2397">
                  <c:v>224.6841</c:v>
                </c:pt>
                <c:pt idx="2398">
                  <c:v>224.76740000000001</c:v>
                </c:pt>
                <c:pt idx="2399">
                  <c:v>224.85069999999999</c:v>
                </c:pt>
                <c:pt idx="2400">
                  <c:v>224.934</c:v>
                </c:pt>
                <c:pt idx="2401">
                  <c:v>225.01730000000001</c:v>
                </c:pt>
                <c:pt idx="2402">
                  <c:v>225.10059999999999</c:v>
                </c:pt>
                <c:pt idx="2403">
                  <c:v>225.18389999999999</c:v>
                </c:pt>
                <c:pt idx="2404">
                  <c:v>225.2672</c:v>
                </c:pt>
                <c:pt idx="2405">
                  <c:v>225.35050000000001</c:v>
                </c:pt>
                <c:pt idx="2406">
                  <c:v>225.43379999999999</c:v>
                </c:pt>
                <c:pt idx="2407">
                  <c:v>225.5171</c:v>
                </c:pt>
                <c:pt idx="2408">
                  <c:v>225.60040000000001</c:v>
                </c:pt>
                <c:pt idx="2409">
                  <c:v>225.68369999999999</c:v>
                </c:pt>
                <c:pt idx="2410">
                  <c:v>225.767</c:v>
                </c:pt>
                <c:pt idx="2411">
                  <c:v>225.8503</c:v>
                </c:pt>
                <c:pt idx="2412">
                  <c:v>225.93360000000001</c:v>
                </c:pt>
                <c:pt idx="2413">
                  <c:v>226.01689999999999</c:v>
                </c:pt>
                <c:pt idx="2414">
                  <c:v>226.1002</c:v>
                </c:pt>
                <c:pt idx="2415">
                  <c:v>226.18350000000001</c:v>
                </c:pt>
                <c:pt idx="2416">
                  <c:v>226.26679999999999</c:v>
                </c:pt>
                <c:pt idx="2417">
                  <c:v>226.3501</c:v>
                </c:pt>
                <c:pt idx="2418">
                  <c:v>226.43340000000001</c:v>
                </c:pt>
                <c:pt idx="2419">
                  <c:v>226.51669999999999</c:v>
                </c:pt>
                <c:pt idx="2420">
                  <c:v>226.6</c:v>
                </c:pt>
                <c:pt idx="2421">
                  <c:v>226.6833</c:v>
                </c:pt>
                <c:pt idx="2422">
                  <c:v>226.76660000000001</c:v>
                </c:pt>
                <c:pt idx="2423">
                  <c:v>226.84989999999999</c:v>
                </c:pt>
                <c:pt idx="2424">
                  <c:v>226.9332</c:v>
                </c:pt>
                <c:pt idx="2425">
                  <c:v>227.01650000000001</c:v>
                </c:pt>
                <c:pt idx="2426">
                  <c:v>227.09979999999999</c:v>
                </c:pt>
                <c:pt idx="2427">
                  <c:v>227.1831</c:v>
                </c:pt>
                <c:pt idx="2428">
                  <c:v>227.2664</c:v>
                </c:pt>
                <c:pt idx="2429">
                  <c:v>227.34970000000001</c:v>
                </c:pt>
                <c:pt idx="2430">
                  <c:v>227.43299999999999</c:v>
                </c:pt>
                <c:pt idx="2431">
                  <c:v>227.5163</c:v>
                </c:pt>
                <c:pt idx="2432">
                  <c:v>227.59960000000001</c:v>
                </c:pt>
                <c:pt idx="2433">
                  <c:v>227.68289999999999</c:v>
                </c:pt>
                <c:pt idx="2434">
                  <c:v>227.7662</c:v>
                </c:pt>
                <c:pt idx="2435">
                  <c:v>227.84950000000001</c:v>
                </c:pt>
                <c:pt idx="2436">
                  <c:v>227.93279999999999</c:v>
                </c:pt>
                <c:pt idx="2437">
                  <c:v>228.01609999999999</c:v>
                </c:pt>
                <c:pt idx="2438">
                  <c:v>228.0994</c:v>
                </c:pt>
                <c:pt idx="2439">
                  <c:v>228.18270000000001</c:v>
                </c:pt>
                <c:pt idx="2440">
                  <c:v>228.26599999999999</c:v>
                </c:pt>
                <c:pt idx="2441">
                  <c:v>228.3493</c:v>
                </c:pt>
                <c:pt idx="2442">
                  <c:v>228.43260000000001</c:v>
                </c:pt>
                <c:pt idx="2443">
                  <c:v>228.51589999999999</c:v>
                </c:pt>
                <c:pt idx="2444">
                  <c:v>228.5992</c:v>
                </c:pt>
                <c:pt idx="2445">
                  <c:v>228.6825</c:v>
                </c:pt>
                <c:pt idx="2446">
                  <c:v>228.76580000000001</c:v>
                </c:pt>
                <c:pt idx="2447">
                  <c:v>228.84909999999999</c:v>
                </c:pt>
                <c:pt idx="2448">
                  <c:v>228.9324</c:v>
                </c:pt>
                <c:pt idx="2449">
                  <c:v>229.01570000000001</c:v>
                </c:pt>
                <c:pt idx="2450">
                  <c:v>229.09899999999999</c:v>
                </c:pt>
                <c:pt idx="2451">
                  <c:v>229.1823</c:v>
                </c:pt>
                <c:pt idx="2452">
                  <c:v>229.26560000000001</c:v>
                </c:pt>
                <c:pt idx="2453">
                  <c:v>229.34889999999999</c:v>
                </c:pt>
                <c:pt idx="2454">
                  <c:v>229.43219999999999</c:v>
                </c:pt>
                <c:pt idx="2455">
                  <c:v>229.5155</c:v>
                </c:pt>
                <c:pt idx="2456">
                  <c:v>229.59880000000001</c:v>
                </c:pt>
                <c:pt idx="2457">
                  <c:v>229.68209999999999</c:v>
                </c:pt>
                <c:pt idx="2458">
                  <c:v>229.7654</c:v>
                </c:pt>
                <c:pt idx="2459">
                  <c:v>229.84870000000001</c:v>
                </c:pt>
                <c:pt idx="2460">
                  <c:v>229.93199999999999</c:v>
                </c:pt>
                <c:pt idx="2461">
                  <c:v>230.0153</c:v>
                </c:pt>
                <c:pt idx="2462">
                  <c:v>230.0986</c:v>
                </c:pt>
                <c:pt idx="2463">
                  <c:v>230.18190000000001</c:v>
                </c:pt>
                <c:pt idx="2464">
                  <c:v>230.26519999999999</c:v>
                </c:pt>
                <c:pt idx="2465">
                  <c:v>230.3485</c:v>
                </c:pt>
                <c:pt idx="2466">
                  <c:v>230.43180000000001</c:v>
                </c:pt>
                <c:pt idx="2467">
                  <c:v>230.51509999999999</c:v>
                </c:pt>
                <c:pt idx="2468">
                  <c:v>230.5984</c:v>
                </c:pt>
                <c:pt idx="2469">
                  <c:v>230.68170000000001</c:v>
                </c:pt>
                <c:pt idx="2470">
                  <c:v>230.76499999999999</c:v>
                </c:pt>
                <c:pt idx="2471">
                  <c:v>230.84829999999999</c:v>
                </c:pt>
                <c:pt idx="2472">
                  <c:v>230.9316</c:v>
                </c:pt>
                <c:pt idx="2473">
                  <c:v>231.01490000000001</c:v>
                </c:pt>
                <c:pt idx="2474">
                  <c:v>231.09819999999999</c:v>
                </c:pt>
                <c:pt idx="2475">
                  <c:v>231.1815</c:v>
                </c:pt>
                <c:pt idx="2476">
                  <c:v>231.26480000000001</c:v>
                </c:pt>
                <c:pt idx="2477">
                  <c:v>231.34809999999999</c:v>
                </c:pt>
                <c:pt idx="2478">
                  <c:v>231.4314</c:v>
                </c:pt>
                <c:pt idx="2479">
                  <c:v>231.5147</c:v>
                </c:pt>
                <c:pt idx="2480">
                  <c:v>231.59800000000001</c:v>
                </c:pt>
                <c:pt idx="2481">
                  <c:v>231.68129999999999</c:v>
                </c:pt>
                <c:pt idx="2482">
                  <c:v>231.7646</c:v>
                </c:pt>
                <c:pt idx="2483">
                  <c:v>231.84790000000001</c:v>
                </c:pt>
                <c:pt idx="2484">
                  <c:v>231.93119999999999</c:v>
                </c:pt>
                <c:pt idx="2485">
                  <c:v>232.0145</c:v>
                </c:pt>
                <c:pt idx="2486">
                  <c:v>232.09780000000001</c:v>
                </c:pt>
                <c:pt idx="2487">
                  <c:v>232.18109999999999</c:v>
                </c:pt>
                <c:pt idx="2488">
                  <c:v>232.26439999999999</c:v>
                </c:pt>
                <c:pt idx="2489">
                  <c:v>232.3477</c:v>
                </c:pt>
                <c:pt idx="2490">
                  <c:v>232.43100000000001</c:v>
                </c:pt>
                <c:pt idx="2491">
                  <c:v>232.51429999999999</c:v>
                </c:pt>
                <c:pt idx="2492">
                  <c:v>232.5976</c:v>
                </c:pt>
                <c:pt idx="2493">
                  <c:v>232.68090000000001</c:v>
                </c:pt>
                <c:pt idx="2494">
                  <c:v>232.76419999999999</c:v>
                </c:pt>
                <c:pt idx="2495">
                  <c:v>232.8475</c:v>
                </c:pt>
                <c:pt idx="2496">
                  <c:v>232.9308</c:v>
                </c:pt>
                <c:pt idx="2497">
                  <c:v>233.01410000000001</c:v>
                </c:pt>
                <c:pt idx="2498">
                  <c:v>233.09739999999999</c:v>
                </c:pt>
                <c:pt idx="2499">
                  <c:v>233.1807</c:v>
                </c:pt>
                <c:pt idx="2500">
                  <c:v>233.26400000000001</c:v>
                </c:pt>
                <c:pt idx="2501">
                  <c:v>233.34729999999999</c:v>
                </c:pt>
                <c:pt idx="2502">
                  <c:v>233.4306</c:v>
                </c:pt>
                <c:pt idx="2503">
                  <c:v>233.51390000000001</c:v>
                </c:pt>
                <c:pt idx="2504">
                  <c:v>233.59719999999999</c:v>
                </c:pt>
                <c:pt idx="2505">
                  <c:v>233.68049999999999</c:v>
                </c:pt>
                <c:pt idx="2506">
                  <c:v>233.7638</c:v>
                </c:pt>
                <c:pt idx="2507">
                  <c:v>233.84710000000001</c:v>
                </c:pt>
                <c:pt idx="2508">
                  <c:v>233.93039999999999</c:v>
                </c:pt>
                <c:pt idx="2509">
                  <c:v>234.0137</c:v>
                </c:pt>
                <c:pt idx="2510">
                  <c:v>234.09700000000001</c:v>
                </c:pt>
                <c:pt idx="2511">
                  <c:v>234.18029999999999</c:v>
                </c:pt>
                <c:pt idx="2512">
                  <c:v>234.2636</c:v>
                </c:pt>
                <c:pt idx="2513">
                  <c:v>234.34690000000001</c:v>
                </c:pt>
                <c:pt idx="2514">
                  <c:v>234.43020000000001</c:v>
                </c:pt>
                <c:pt idx="2515">
                  <c:v>234.51349999999999</c:v>
                </c:pt>
                <c:pt idx="2516">
                  <c:v>234.5968</c:v>
                </c:pt>
                <c:pt idx="2517">
                  <c:v>234.68010000000001</c:v>
                </c:pt>
                <c:pt idx="2518">
                  <c:v>234.76339999999999</c:v>
                </c:pt>
                <c:pt idx="2519">
                  <c:v>234.8467</c:v>
                </c:pt>
                <c:pt idx="2520">
                  <c:v>234.93</c:v>
                </c:pt>
                <c:pt idx="2521">
                  <c:v>235.01329999999999</c:v>
                </c:pt>
                <c:pt idx="2522">
                  <c:v>235.0966</c:v>
                </c:pt>
                <c:pt idx="2523">
                  <c:v>235.1799</c:v>
                </c:pt>
                <c:pt idx="2524">
                  <c:v>235.26320000000001</c:v>
                </c:pt>
                <c:pt idx="2525">
                  <c:v>235.34649999999999</c:v>
                </c:pt>
                <c:pt idx="2526">
                  <c:v>235.4298</c:v>
                </c:pt>
                <c:pt idx="2527">
                  <c:v>235.51310000000001</c:v>
                </c:pt>
                <c:pt idx="2528">
                  <c:v>235.59639999999999</c:v>
                </c:pt>
                <c:pt idx="2529">
                  <c:v>235.6797</c:v>
                </c:pt>
                <c:pt idx="2530">
                  <c:v>235.76300000000001</c:v>
                </c:pt>
                <c:pt idx="2531">
                  <c:v>235.84630000000001</c:v>
                </c:pt>
                <c:pt idx="2532">
                  <c:v>235.92959999999999</c:v>
                </c:pt>
                <c:pt idx="2533">
                  <c:v>236.0129</c:v>
                </c:pt>
                <c:pt idx="2534">
                  <c:v>236.09620000000001</c:v>
                </c:pt>
                <c:pt idx="2535">
                  <c:v>236.17949999999999</c:v>
                </c:pt>
                <c:pt idx="2536">
                  <c:v>236.2628</c:v>
                </c:pt>
                <c:pt idx="2537">
                  <c:v>236.34610000000001</c:v>
                </c:pt>
                <c:pt idx="2538">
                  <c:v>236.42939999999999</c:v>
                </c:pt>
                <c:pt idx="2539">
                  <c:v>236.5127</c:v>
                </c:pt>
                <c:pt idx="2540">
                  <c:v>236.596</c:v>
                </c:pt>
                <c:pt idx="2541">
                  <c:v>236.67930000000001</c:v>
                </c:pt>
                <c:pt idx="2542">
                  <c:v>236.76259999999999</c:v>
                </c:pt>
                <c:pt idx="2543">
                  <c:v>236.8459</c:v>
                </c:pt>
                <c:pt idx="2544">
                  <c:v>236.92920000000001</c:v>
                </c:pt>
                <c:pt idx="2545">
                  <c:v>237.01249999999999</c:v>
                </c:pt>
                <c:pt idx="2546">
                  <c:v>237.0958</c:v>
                </c:pt>
                <c:pt idx="2547">
                  <c:v>237.17910000000001</c:v>
                </c:pt>
                <c:pt idx="2548">
                  <c:v>237.26240000000001</c:v>
                </c:pt>
                <c:pt idx="2549">
                  <c:v>237.34569999999999</c:v>
                </c:pt>
                <c:pt idx="2550">
                  <c:v>237.429</c:v>
                </c:pt>
                <c:pt idx="2551">
                  <c:v>237.51230000000001</c:v>
                </c:pt>
                <c:pt idx="2552">
                  <c:v>237.59559999999999</c:v>
                </c:pt>
                <c:pt idx="2553">
                  <c:v>237.6789</c:v>
                </c:pt>
                <c:pt idx="2554">
                  <c:v>237.76220000000001</c:v>
                </c:pt>
                <c:pt idx="2555">
                  <c:v>237.84549999999999</c:v>
                </c:pt>
                <c:pt idx="2556">
                  <c:v>237.9288</c:v>
                </c:pt>
                <c:pt idx="2557">
                  <c:v>238.0121</c:v>
                </c:pt>
                <c:pt idx="2558">
                  <c:v>238.09540000000001</c:v>
                </c:pt>
                <c:pt idx="2559">
                  <c:v>238.17869999999999</c:v>
                </c:pt>
                <c:pt idx="2560">
                  <c:v>238.262</c:v>
                </c:pt>
                <c:pt idx="2561">
                  <c:v>238.34530000000001</c:v>
                </c:pt>
                <c:pt idx="2562">
                  <c:v>238.42859999999999</c:v>
                </c:pt>
                <c:pt idx="2563">
                  <c:v>238.5119</c:v>
                </c:pt>
                <c:pt idx="2564">
                  <c:v>238.59520000000001</c:v>
                </c:pt>
                <c:pt idx="2565">
                  <c:v>238.67850000000001</c:v>
                </c:pt>
                <c:pt idx="2566">
                  <c:v>238.76179999999999</c:v>
                </c:pt>
                <c:pt idx="2567">
                  <c:v>238.8451</c:v>
                </c:pt>
                <c:pt idx="2568">
                  <c:v>238.92840000000001</c:v>
                </c:pt>
                <c:pt idx="2569">
                  <c:v>239.01169999999999</c:v>
                </c:pt>
                <c:pt idx="2570">
                  <c:v>239.095</c:v>
                </c:pt>
                <c:pt idx="2571">
                  <c:v>239.17830000000001</c:v>
                </c:pt>
                <c:pt idx="2572">
                  <c:v>239.26159999999999</c:v>
                </c:pt>
                <c:pt idx="2573">
                  <c:v>239.3449</c:v>
                </c:pt>
                <c:pt idx="2574">
                  <c:v>239.4282</c:v>
                </c:pt>
                <c:pt idx="2575">
                  <c:v>239.51150000000001</c:v>
                </c:pt>
                <c:pt idx="2576">
                  <c:v>239.59479999999999</c:v>
                </c:pt>
                <c:pt idx="2577">
                  <c:v>239.6781</c:v>
                </c:pt>
                <c:pt idx="2578">
                  <c:v>239.76140000000001</c:v>
                </c:pt>
                <c:pt idx="2579">
                  <c:v>239.84469999999999</c:v>
                </c:pt>
                <c:pt idx="2580">
                  <c:v>239.928</c:v>
                </c:pt>
                <c:pt idx="2581">
                  <c:v>240.01130000000001</c:v>
                </c:pt>
                <c:pt idx="2582">
                  <c:v>240.09460000000001</c:v>
                </c:pt>
                <c:pt idx="2583">
                  <c:v>240.17789999999999</c:v>
                </c:pt>
                <c:pt idx="2584">
                  <c:v>240.2612</c:v>
                </c:pt>
                <c:pt idx="2585">
                  <c:v>240.34450000000001</c:v>
                </c:pt>
                <c:pt idx="2586">
                  <c:v>240.42779999999999</c:v>
                </c:pt>
                <c:pt idx="2587">
                  <c:v>240.5111</c:v>
                </c:pt>
                <c:pt idx="2588">
                  <c:v>240.59440000000001</c:v>
                </c:pt>
                <c:pt idx="2589">
                  <c:v>240.67769999999999</c:v>
                </c:pt>
                <c:pt idx="2590">
                  <c:v>240.761</c:v>
                </c:pt>
                <c:pt idx="2591">
                  <c:v>240.8443</c:v>
                </c:pt>
                <c:pt idx="2592">
                  <c:v>240.92760000000001</c:v>
                </c:pt>
                <c:pt idx="2593">
                  <c:v>241.01089999999999</c:v>
                </c:pt>
                <c:pt idx="2594">
                  <c:v>241.0942</c:v>
                </c:pt>
                <c:pt idx="2595">
                  <c:v>241.17750000000001</c:v>
                </c:pt>
                <c:pt idx="2596">
                  <c:v>241.26079999999999</c:v>
                </c:pt>
                <c:pt idx="2597">
                  <c:v>241.3441</c:v>
                </c:pt>
                <c:pt idx="2598">
                  <c:v>241.42740000000001</c:v>
                </c:pt>
                <c:pt idx="2599">
                  <c:v>241.51070000000001</c:v>
                </c:pt>
                <c:pt idx="2600">
                  <c:v>241.59399999999999</c:v>
                </c:pt>
                <c:pt idx="2601">
                  <c:v>241.6773</c:v>
                </c:pt>
                <c:pt idx="2602">
                  <c:v>241.76060000000001</c:v>
                </c:pt>
                <c:pt idx="2603">
                  <c:v>241.84389999999999</c:v>
                </c:pt>
                <c:pt idx="2604">
                  <c:v>241.9272</c:v>
                </c:pt>
                <c:pt idx="2605">
                  <c:v>242.01050000000001</c:v>
                </c:pt>
                <c:pt idx="2606">
                  <c:v>242.09379999999999</c:v>
                </c:pt>
                <c:pt idx="2607">
                  <c:v>242.1771</c:v>
                </c:pt>
                <c:pt idx="2608">
                  <c:v>242.2604</c:v>
                </c:pt>
                <c:pt idx="2609">
                  <c:v>242.34370000000001</c:v>
                </c:pt>
                <c:pt idx="2610">
                  <c:v>242.42699999999999</c:v>
                </c:pt>
                <c:pt idx="2611">
                  <c:v>242.5103</c:v>
                </c:pt>
                <c:pt idx="2612">
                  <c:v>242.59360000000001</c:v>
                </c:pt>
                <c:pt idx="2613">
                  <c:v>242.67689999999999</c:v>
                </c:pt>
                <c:pt idx="2614">
                  <c:v>242.7602</c:v>
                </c:pt>
                <c:pt idx="2615">
                  <c:v>242.84350000000001</c:v>
                </c:pt>
                <c:pt idx="2616">
                  <c:v>242.92679999999999</c:v>
                </c:pt>
                <c:pt idx="2617">
                  <c:v>243.01009999999999</c:v>
                </c:pt>
                <c:pt idx="2618">
                  <c:v>243.0934</c:v>
                </c:pt>
                <c:pt idx="2619">
                  <c:v>243.17670000000001</c:v>
                </c:pt>
                <c:pt idx="2620">
                  <c:v>243.26</c:v>
                </c:pt>
                <c:pt idx="2621">
                  <c:v>243.3433</c:v>
                </c:pt>
                <c:pt idx="2622">
                  <c:v>243.42660000000001</c:v>
                </c:pt>
                <c:pt idx="2623">
                  <c:v>243.50989999999999</c:v>
                </c:pt>
                <c:pt idx="2624">
                  <c:v>243.5932</c:v>
                </c:pt>
                <c:pt idx="2625">
                  <c:v>243.6765</c:v>
                </c:pt>
                <c:pt idx="2626">
                  <c:v>243.75980000000001</c:v>
                </c:pt>
                <c:pt idx="2627">
                  <c:v>243.84309999999999</c:v>
                </c:pt>
                <c:pt idx="2628">
                  <c:v>243.9264</c:v>
                </c:pt>
                <c:pt idx="2629">
                  <c:v>244.00970000000001</c:v>
                </c:pt>
                <c:pt idx="2630">
                  <c:v>244.09299999999999</c:v>
                </c:pt>
                <c:pt idx="2631">
                  <c:v>244.1763</c:v>
                </c:pt>
                <c:pt idx="2632">
                  <c:v>244.25960000000001</c:v>
                </c:pt>
                <c:pt idx="2633">
                  <c:v>244.34289999999999</c:v>
                </c:pt>
                <c:pt idx="2634">
                  <c:v>244.42619999999999</c:v>
                </c:pt>
                <c:pt idx="2635">
                  <c:v>244.5095</c:v>
                </c:pt>
                <c:pt idx="2636">
                  <c:v>244.59280000000001</c:v>
                </c:pt>
                <c:pt idx="2637">
                  <c:v>244.67609999999999</c:v>
                </c:pt>
                <c:pt idx="2638">
                  <c:v>244.7594</c:v>
                </c:pt>
                <c:pt idx="2639">
                  <c:v>244.84270000000001</c:v>
                </c:pt>
                <c:pt idx="2640">
                  <c:v>244.92599999999999</c:v>
                </c:pt>
                <c:pt idx="2641">
                  <c:v>245.0093</c:v>
                </c:pt>
                <c:pt idx="2642">
                  <c:v>245.0926</c:v>
                </c:pt>
                <c:pt idx="2643">
                  <c:v>245.17590000000001</c:v>
                </c:pt>
                <c:pt idx="2644">
                  <c:v>245.25919999999999</c:v>
                </c:pt>
                <c:pt idx="2645">
                  <c:v>245.3425</c:v>
                </c:pt>
                <c:pt idx="2646">
                  <c:v>245.42580000000001</c:v>
                </c:pt>
                <c:pt idx="2647">
                  <c:v>245.50909999999999</c:v>
                </c:pt>
                <c:pt idx="2648">
                  <c:v>245.5924</c:v>
                </c:pt>
                <c:pt idx="2649">
                  <c:v>245.67570000000001</c:v>
                </c:pt>
                <c:pt idx="2650">
                  <c:v>245.75899999999999</c:v>
                </c:pt>
                <c:pt idx="2651">
                  <c:v>245.84229999999999</c:v>
                </c:pt>
                <c:pt idx="2652">
                  <c:v>245.9256</c:v>
                </c:pt>
                <c:pt idx="2653">
                  <c:v>246.00890000000001</c:v>
                </c:pt>
                <c:pt idx="2654">
                  <c:v>246.09219999999999</c:v>
                </c:pt>
                <c:pt idx="2655">
                  <c:v>246.1755</c:v>
                </c:pt>
                <c:pt idx="2656">
                  <c:v>246.25880000000001</c:v>
                </c:pt>
                <c:pt idx="2657">
                  <c:v>246.34209999999999</c:v>
                </c:pt>
                <c:pt idx="2658">
                  <c:v>246.4254</c:v>
                </c:pt>
                <c:pt idx="2659">
                  <c:v>246.5087</c:v>
                </c:pt>
                <c:pt idx="2660">
                  <c:v>246.59200000000001</c:v>
                </c:pt>
                <c:pt idx="2661">
                  <c:v>246.67529999999999</c:v>
                </c:pt>
                <c:pt idx="2662">
                  <c:v>246.7586</c:v>
                </c:pt>
                <c:pt idx="2663">
                  <c:v>246.84190000000001</c:v>
                </c:pt>
                <c:pt idx="2664">
                  <c:v>246.92519999999999</c:v>
                </c:pt>
                <c:pt idx="2665">
                  <c:v>247.0085</c:v>
                </c:pt>
                <c:pt idx="2666">
                  <c:v>247.09180000000001</c:v>
                </c:pt>
                <c:pt idx="2667">
                  <c:v>247.17509999999999</c:v>
                </c:pt>
                <c:pt idx="2668">
                  <c:v>247.25839999999999</c:v>
                </c:pt>
                <c:pt idx="2669">
                  <c:v>247.3417</c:v>
                </c:pt>
                <c:pt idx="2670">
                  <c:v>247.42500000000001</c:v>
                </c:pt>
                <c:pt idx="2671">
                  <c:v>247.50829999999999</c:v>
                </c:pt>
                <c:pt idx="2672">
                  <c:v>247.5916</c:v>
                </c:pt>
                <c:pt idx="2673">
                  <c:v>247.67490000000001</c:v>
                </c:pt>
                <c:pt idx="2674">
                  <c:v>247.75819999999999</c:v>
                </c:pt>
                <c:pt idx="2675">
                  <c:v>247.8415</c:v>
                </c:pt>
                <c:pt idx="2676">
                  <c:v>247.9248</c:v>
                </c:pt>
                <c:pt idx="2677">
                  <c:v>248.00810000000001</c:v>
                </c:pt>
                <c:pt idx="2678">
                  <c:v>248.09139999999999</c:v>
                </c:pt>
                <c:pt idx="2679">
                  <c:v>248.1747</c:v>
                </c:pt>
                <c:pt idx="2680">
                  <c:v>248.25800000000001</c:v>
                </c:pt>
                <c:pt idx="2681">
                  <c:v>248.34129999999999</c:v>
                </c:pt>
                <c:pt idx="2682">
                  <c:v>248.4246</c:v>
                </c:pt>
                <c:pt idx="2683">
                  <c:v>248.50790000000001</c:v>
                </c:pt>
                <c:pt idx="2684">
                  <c:v>248.59119999999999</c:v>
                </c:pt>
                <c:pt idx="2685">
                  <c:v>248.67449999999999</c:v>
                </c:pt>
                <c:pt idx="2686">
                  <c:v>248.7578</c:v>
                </c:pt>
                <c:pt idx="2687">
                  <c:v>248.84110000000001</c:v>
                </c:pt>
                <c:pt idx="2688">
                  <c:v>248.92439999999999</c:v>
                </c:pt>
                <c:pt idx="2689">
                  <c:v>249.0077</c:v>
                </c:pt>
                <c:pt idx="2690">
                  <c:v>249.09100000000001</c:v>
                </c:pt>
                <c:pt idx="2691">
                  <c:v>249.17429999999999</c:v>
                </c:pt>
                <c:pt idx="2692">
                  <c:v>249.2576</c:v>
                </c:pt>
                <c:pt idx="2693">
                  <c:v>249.3409</c:v>
                </c:pt>
                <c:pt idx="2694">
                  <c:v>249.42420000000001</c:v>
                </c:pt>
                <c:pt idx="2695">
                  <c:v>249.50749999999999</c:v>
                </c:pt>
                <c:pt idx="2696">
                  <c:v>249.5908</c:v>
                </c:pt>
                <c:pt idx="2697">
                  <c:v>249.67410000000001</c:v>
                </c:pt>
                <c:pt idx="2698">
                  <c:v>249.75739999999999</c:v>
                </c:pt>
                <c:pt idx="2699">
                  <c:v>249.8407</c:v>
                </c:pt>
                <c:pt idx="2700">
                  <c:v>249.92400000000001</c:v>
                </c:pt>
                <c:pt idx="2701">
                  <c:v>250.00729999999999</c:v>
                </c:pt>
                <c:pt idx="2702">
                  <c:v>250.09059999999999</c:v>
                </c:pt>
                <c:pt idx="2703">
                  <c:v>250.1739</c:v>
                </c:pt>
                <c:pt idx="2704">
                  <c:v>250.25720000000001</c:v>
                </c:pt>
                <c:pt idx="2705">
                  <c:v>250.34049999999999</c:v>
                </c:pt>
                <c:pt idx="2706">
                  <c:v>250.4238</c:v>
                </c:pt>
                <c:pt idx="2707">
                  <c:v>250.50710000000001</c:v>
                </c:pt>
                <c:pt idx="2708">
                  <c:v>250.59039999999999</c:v>
                </c:pt>
                <c:pt idx="2709">
                  <c:v>250.6737</c:v>
                </c:pt>
                <c:pt idx="2710">
                  <c:v>250.75700000000001</c:v>
                </c:pt>
                <c:pt idx="2711">
                  <c:v>250.84030000000001</c:v>
                </c:pt>
                <c:pt idx="2712">
                  <c:v>250.92359999999999</c:v>
                </c:pt>
                <c:pt idx="2713">
                  <c:v>251.0069</c:v>
                </c:pt>
                <c:pt idx="2714">
                  <c:v>251.09020000000001</c:v>
                </c:pt>
                <c:pt idx="2715">
                  <c:v>251.17349999999999</c:v>
                </c:pt>
                <c:pt idx="2716">
                  <c:v>251.2568</c:v>
                </c:pt>
                <c:pt idx="2717">
                  <c:v>251.34010000000001</c:v>
                </c:pt>
                <c:pt idx="2718">
                  <c:v>251.42339999999999</c:v>
                </c:pt>
                <c:pt idx="2719">
                  <c:v>251.5067</c:v>
                </c:pt>
                <c:pt idx="2720">
                  <c:v>251.59</c:v>
                </c:pt>
                <c:pt idx="2721">
                  <c:v>251.67330000000001</c:v>
                </c:pt>
                <c:pt idx="2722">
                  <c:v>251.75659999999999</c:v>
                </c:pt>
                <c:pt idx="2723">
                  <c:v>251.8399</c:v>
                </c:pt>
                <c:pt idx="2724">
                  <c:v>251.92320000000001</c:v>
                </c:pt>
                <c:pt idx="2725">
                  <c:v>252.00649999999999</c:v>
                </c:pt>
                <c:pt idx="2726">
                  <c:v>252.0898</c:v>
                </c:pt>
                <c:pt idx="2727">
                  <c:v>252.17310000000001</c:v>
                </c:pt>
                <c:pt idx="2728">
                  <c:v>252.25640000000001</c:v>
                </c:pt>
                <c:pt idx="2729">
                  <c:v>252.33969999999999</c:v>
                </c:pt>
                <c:pt idx="2730">
                  <c:v>252.423</c:v>
                </c:pt>
                <c:pt idx="2731">
                  <c:v>252.50630000000001</c:v>
                </c:pt>
                <c:pt idx="2732">
                  <c:v>252.58959999999999</c:v>
                </c:pt>
                <c:pt idx="2733">
                  <c:v>252.6729</c:v>
                </c:pt>
                <c:pt idx="2734">
                  <c:v>252.75620000000001</c:v>
                </c:pt>
                <c:pt idx="2735">
                  <c:v>252.83949999999999</c:v>
                </c:pt>
                <c:pt idx="2736">
                  <c:v>252.9228</c:v>
                </c:pt>
                <c:pt idx="2737">
                  <c:v>253.0061</c:v>
                </c:pt>
                <c:pt idx="2738">
                  <c:v>253.08940000000001</c:v>
                </c:pt>
                <c:pt idx="2739">
                  <c:v>253.17269999999999</c:v>
                </c:pt>
                <c:pt idx="2740">
                  <c:v>253.256</c:v>
                </c:pt>
                <c:pt idx="2741">
                  <c:v>253.33930000000001</c:v>
                </c:pt>
                <c:pt idx="2742">
                  <c:v>253.42259999999999</c:v>
                </c:pt>
                <c:pt idx="2743">
                  <c:v>253.5059</c:v>
                </c:pt>
                <c:pt idx="2744">
                  <c:v>253.58920000000001</c:v>
                </c:pt>
                <c:pt idx="2745">
                  <c:v>253.67250000000001</c:v>
                </c:pt>
                <c:pt idx="2746">
                  <c:v>253.75579999999999</c:v>
                </c:pt>
                <c:pt idx="2747">
                  <c:v>253.8391</c:v>
                </c:pt>
                <c:pt idx="2748">
                  <c:v>253.92240000000001</c:v>
                </c:pt>
                <c:pt idx="2749">
                  <c:v>254.00569999999999</c:v>
                </c:pt>
                <c:pt idx="2750">
                  <c:v>254.089</c:v>
                </c:pt>
                <c:pt idx="2751">
                  <c:v>254.17230000000001</c:v>
                </c:pt>
                <c:pt idx="2752">
                  <c:v>254.25559999999999</c:v>
                </c:pt>
                <c:pt idx="2753">
                  <c:v>254.3389</c:v>
                </c:pt>
                <c:pt idx="2754">
                  <c:v>254.4222</c:v>
                </c:pt>
                <c:pt idx="2755">
                  <c:v>254.50550000000001</c:v>
                </c:pt>
                <c:pt idx="2756">
                  <c:v>254.58879999999999</c:v>
                </c:pt>
                <c:pt idx="2757">
                  <c:v>254.6721</c:v>
                </c:pt>
                <c:pt idx="2758">
                  <c:v>254.75540000000001</c:v>
                </c:pt>
                <c:pt idx="2759">
                  <c:v>254.83869999999999</c:v>
                </c:pt>
                <c:pt idx="2760">
                  <c:v>254.922</c:v>
                </c:pt>
                <c:pt idx="2761">
                  <c:v>255.00530000000001</c:v>
                </c:pt>
                <c:pt idx="2762">
                  <c:v>255.08860000000001</c:v>
                </c:pt>
                <c:pt idx="2763">
                  <c:v>255.17189999999999</c:v>
                </c:pt>
                <c:pt idx="2764">
                  <c:v>255.2552</c:v>
                </c:pt>
                <c:pt idx="2765">
                  <c:v>255.33850000000001</c:v>
                </c:pt>
                <c:pt idx="2766">
                  <c:v>255.42179999999999</c:v>
                </c:pt>
                <c:pt idx="2767">
                  <c:v>255.5051</c:v>
                </c:pt>
                <c:pt idx="2768">
                  <c:v>255.58840000000001</c:v>
                </c:pt>
                <c:pt idx="2769">
                  <c:v>255.67169999999999</c:v>
                </c:pt>
                <c:pt idx="2770">
                  <c:v>255.755</c:v>
                </c:pt>
                <c:pt idx="2771">
                  <c:v>255.8383</c:v>
                </c:pt>
                <c:pt idx="2772">
                  <c:v>255.92160000000001</c:v>
                </c:pt>
                <c:pt idx="2773">
                  <c:v>256.00490000000002</c:v>
                </c:pt>
                <c:pt idx="2774">
                  <c:v>256.08819999999997</c:v>
                </c:pt>
                <c:pt idx="2775">
                  <c:v>256.17149999999998</c:v>
                </c:pt>
                <c:pt idx="2776">
                  <c:v>256.25479999999999</c:v>
                </c:pt>
                <c:pt idx="2777">
                  <c:v>256.3381</c:v>
                </c:pt>
                <c:pt idx="2778">
                  <c:v>256.42140000000001</c:v>
                </c:pt>
                <c:pt idx="2779">
                  <c:v>256.50470000000001</c:v>
                </c:pt>
                <c:pt idx="2780">
                  <c:v>256.58800000000002</c:v>
                </c:pt>
                <c:pt idx="2781">
                  <c:v>256.67129999999997</c:v>
                </c:pt>
                <c:pt idx="2782">
                  <c:v>256.75459999999998</c:v>
                </c:pt>
                <c:pt idx="2783">
                  <c:v>256.83789999999999</c:v>
                </c:pt>
                <c:pt idx="2784">
                  <c:v>256.9212</c:v>
                </c:pt>
                <c:pt idx="2785">
                  <c:v>257.00450000000001</c:v>
                </c:pt>
                <c:pt idx="2786">
                  <c:v>257.08780000000002</c:v>
                </c:pt>
                <c:pt idx="2787">
                  <c:v>257.17110000000002</c:v>
                </c:pt>
                <c:pt idx="2788">
                  <c:v>257.25439999999998</c:v>
                </c:pt>
                <c:pt idx="2789">
                  <c:v>257.33769999999998</c:v>
                </c:pt>
                <c:pt idx="2790">
                  <c:v>257.42099999999999</c:v>
                </c:pt>
                <c:pt idx="2791">
                  <c:v>257.5043</c:v>
                </c:pt>
                <c:pt idx="2792">
                  <c:v>257.58760000000001</c:v>
                </c:pt>
                <c:pt idx="2793">
                  <c:v>257.67090000000002</c:v>
                </c:pt>
                <c:pt idx="2794">
                  <c:v>257.75420000000003</c:v>
                </c:pt>
                <c:pt idx="2795">
                  <c:v>257.83749999999998</c:v>
                </c:pt>
                <c:pt idx="2796">
                  <c:v>257.92079999999999</c:v>
                </c:pt>
                <c:pt idx="2797">
                  <c:v>258.00409999999999</c:v>
                </c:pt>
                <c:pt idx="2798">
                  <c:v>258.0874</c:v>
                </c:pt>
                <c:pt idx="2799">
                  <c:v>258.17070000000001</c:v>
                </c:pt>
                <c:pt idx="2800">
                  <c:v>258.25400000000002</c:v>
                </c:pt>
                <c:pt idx="2801">
                  <c:v>258.33730000000003</c:v>
                </c:pt>
                <c:pt idx="2802">
                  <c:v>258.42059999999998</c:v>
                </c:pt>
                <c:pt idx="2803">
                  <c:v>258.50389999999999</c:v>
                </c:pt>
                <c:pt idx="2804">
                  <c:v>258.5872</c:v>
                </c:pt>
                <c:pt idx="2805">
                  <c:v>258.6705</c:v>
                </c:pt>
                <c:pt idx="2806">
                  <c:v>258.75380000000001</c:v>
                </c:pt>
                <c:pt idx="2807">
                  <c:v>258.83710000000002</c:v>
                </c:pt>
                <c:pt idx="2808">
                  <c:v>258.92039999999997</c:v>
                </c:pt>
                <c:pt idx="2809">
                  <c:v>259.00369999999998</c:v>
                </c:pt>
                <c:pt idx="2810">
                  <c:v>259.08699999999999</c:v>
                </c:pt>
                <c:pt idx="2811">
                  <c:v>259.1703</c:v>
                </c:pt>
                <c:pt idx="2812">
                  <c:v>259.25360000000001</c:v>
                </c:pt>
                <c:pt idx="2813">
                  <c:v>259.33690000000001</c:v>
                </c:pt>
                <c:pt idx="2814">
                  <c:v>259.42020000000002</c:v>
                </c:pt>
                <c:pt idx="2815">
                  <c:v>259.50349999999997</c:v>
                </c:pt>
                <c:pt idx="2816">
                  <c:v>259.58679999999998</c:v>
                </c:pt>
                <c:pt idx="2817">
                  <c:v>259.67009999999999</c:v>
                </c:pt>
                <c:pt idx="2818">
                  <c:v>259.7534</c:v>
                </c:pt>
                <c:pt idx="2819">
                  <c:v>259.83670000000001</c:v>
                </c:pt>
                <c:pt idx="2820">
                  <c:v>259.92</c:v>
                </c:pt>
                <c:pt idx="2821">
                  <c:v>260.00330000000002</c:v>
                </c:pt>
                <c:pt idx="2822">
                  <c:v>260.08659999999998</c:v>
                </c:pt>
                <c:pt idx="2823">
                  <c:v>260.16989999999998</c:v>
                </c:pt>
                <c:pt idx="2824">
                  <c:v>260.25319999999999</c:v>
                </c:pt>
                <c:pt idx="2825">
                  <c:v>260.3365</c:v>
                </c:pt>
                <c:pt idx="2826">
                  <c:v>260.41980000000001</c:v>
                </c:pt>
                <c:pt idx="2827">
                  <c:v>260.50310000000002</c:v>
                </c:pt>
                <c:pt idx="2828">
                  <c:v>260.58640000000003</c:v>
                </c:pt>
                <c:pt idx="2829">
                  <c:v>260.66969999999998</c:v>
                </c:pt>
                <c:pt idx="2830">
                  <c:v>260.75299999999999</c:v>
                </c:pt>
                <c:pt idx="2831">
                  <c:v>260.83629999999999</c:v>
                </c:pt>
                <c:pt idx="2832">
                  <c:v>260.9196</c:v>
                </c:pt>
                <c:pt idx="2833">
                  <c:v>261.00290000000001</c:v>
                </c:pt>
                <c:pt idx="2834">
                  <c:v>261.08620000000002</c:v>
                </c:pt>
                <c:pt idx="2835">
                  <c:v>261.16950000000003</c:v>
                </c:pt>
                <c:pt idx="2836">
                  <c:v>261.25279999999998</c:v>
                </c:pt>
                <c:pt idx="2837">
                  <c:v>261.33609999999999</c:v>
                </c:pt>
                <c:pt idx="2838">
                  <c:v>261.4194</c:v>
                </c:pt>
                <c:pt idx="2839">
                  <c:v>261.5027</c:v>
                </c:pt>
                <c:pt idx="2840">
                  <c:v>261.58600000000001</c:v>
                </c:pt>
                <c:pt idx="2841">
                  <c:v>261.66930000000002</c:v>
                </c:pt>
                <c:pt idx="2842">
                  <c:v>261.75259999999997</c:v>
                </c:pt>
                <c:pt idx="2843">
                  <c:v>261.83589999999998</c:v>
                </c:pt>
                <c:pt idx="2844">
                  <c:v>261.91919999999999</c:v>
                </c:pt>
                <c:pt idx="2845">
                  <c:v>262.0025</c:v>
                </c:pt>
                <c:pt idx="2846">
                  <c:v>262.08580000000001</c:v>
                </c:pt>
                <c:pt idx="2847">
                  <c:v>262.16910000000001</c:v>
                </c:pt>
                <c:pt idx="2848">
                  <c:v>262.25240000000002</c:v>
                </c:pt>
                <c:pt idx="2849">
                  <c:v>262.33569999999997</c:v>
                </c:pt>
                <c:pt idx="2850">
                  <c:v>262.41899999999998</c:v>
                </c:pt>
                <c:pt idx="2851">
                  <c:v>262.50229999999999</c:v>
                </c:pt>
                <c:pt idx="2852">
                  <c:v>262.5856</c:v>
                </c:pt>
                <c:pt idx="2853">
                  <c:v>262.66890000000001</c:v>
                </c:pt>
                <c:pt idx="2854">
                  <c:v>262.75220000000002</c:v>
                </c:pt>
                <c:pt idx="2855">
                  <c:v>262.83550000000002</c:v>
                </c:pt>
                <c:pt idx="2856">
                  <c:v>262.91879999999998</c:v>
                </c:pt>
                <c:pt idx="2857">
                  <c:v>263.00209999999998</c:v>
                </c:pt>
                <c:pt idx="2858">
                  <c:v>263.08539999999999</c:v>
                </c:pt>
                <c:pt idx="2859">
                  <c:v>263.1687</c:v>
                </c:pt>
                <c:pt idx="2860">
                  <c:v>263.25200000000001</c:v>
                </c:pt>
                <c:pt idx="2861">
                  <c:v>263.33530000000002</c:v>
                </c:pt>
                <c:pt idx="2862">
                  <c:v>263.41860000000003</c:v>
                </c:pt>
                <c:pt idx="2863">
                  <c:v>263.50189999999998</c:v>
                </c:pt>
                <c:pt idx="2864">
                  <c:v>263.58519999999999</c:v>
                </c:pt>
                <c:pt idx="2865">
                  <c:v>263.66849999999999</c:v>
                </c:pt>
                <c:pt idx="2866">
                  <c:v>263.7518</c:v>
                </c:pt>
                <c:pt idx="2867">
                  <c:v>263.83510000000001</c:v>
                </c:pt>
                <c:pt idx="2868">
                  <c:v>263.91840000000002</c:v>
                </c:pt>
                <c:pt idx="2869">
                  <c:v>264.00170000000003</c:v>
                </c:pt>
                <c:pt idx="2870">
                  <c:v>264.08499999999998</c:v>
                </c:pt>
                <c:pt idx="2871">
                  <c:v>264.16829999999999</c:v>
                </c:pt>
                <c:pt idx="2872">
                  <c:v>264.2516</c:v>
                </c:pt>
                <c:pt idx="2873">
                  <c:v>264.3349</c:v>
                </c:pt>
                <c:pt idx="2874">
                  <c:v>264.41820000000001</c:v>
                </c:pt>
                <c:pt idx="2875">
                  <c:v>264.50150000000002</c:v>
                </c:pt>
                <c:pt idx="2876">
                  <c:v>264.58479999999997</c:v>
                </c:pt>
                <c:pt idx="2877">
                  <c:v>264.66809999999998</c:v>
                </c:pt>
                <c:pt idx="2878">
                  <c:v>264.75139999999999</c:v>
                </c:pt>
                <c:pt idx="2879">
                  <c:v>264.8347</c:v>
                </c:pt>
                <c:pt idx="2880">
                  <c:v>264.91800000000001</c:v>
                </c:pt>
                <c:pt idx="2881">
                  <c:v>265.00130000000001</c:v>
                </c:pt>
                <c:pt idx="2882">
                  <c:v>265.08460000000002</c:v>
                </c:pt>
                <c:pt idx="2883">
                  <c:v>265.16789999999997</c:v>
                </c:pt>
                <c:pt idx="2884">
                  <c:v>265.25119999999998</c:v>
                </c:pt>
                <c:pt idx="2885">
                  <c:v>265.33449999999999</c:v>
                </c:pt>
                <c:pt idx="2886">
                  <c:v>265.4178</c:v>
                </c:pt>
                <c:pt idx="2887">
                  <c:v>265.50110000000001</c:v>
                </c:pt>
                <c:pt idx="2888">
                  <c:v>265.58440000000002</c:v>
                </c:pt>
                <c:pt idx="2889">
                  <c:v>265.66770000000002</c:v>
                </c:pt>
                <c:pt idx="2890">
                  <c:v>265.75099999999998</c:v>
                </c:pt>
                <c:pt idx="2891">
                  <c:v>265.83429999999998</c:v>
                </c:pt>
                <c:pt idx="2892">
                  <c:v>265.91759999999999</c:v>
                </c:pt>
                <c:pt idx="2893">
                  <c:v>266.0009</c:v>
                </c:pt>
                <c:pt idx="2894">
                  <c:v>266.08420000000001</c:v>
                </c:pt>
                <c:pt idx="2895">
                  <c:v>266.16750000000002</c:v>
                </c:pt>
                <c:pt idx="2896">
                  <c:v>266.25080000000003</c:v>
                </c:pt>
                <c:pt idx="2897">
                  <c:v>266.33409999999998</c:v>
                </c:pt>
                <c:pt idx="2898">
                  <c:v>266.41739999999999</c:v>
                </c:pt>
                <c:pt idx="2899">
                  <c:v>266.50069999999999</c:v>
                </c:pt>
                <c:pt idx="2900">
                  <c:v>266.584</c:v>
                </c:pt>
                <c:pt idx="2901">
                  <c:v>266.66730000000001</c:v>
                </c:pt>
                <c:pt idx="2902">
                  <c:v>266.75060000000002</c:v>
                </c:pt>
                <c:pt idx="2903">
                  <c:v>266.83390000000003</c:v>
                </c:pt>
                <c:pt idx="2904">
                  <c:v>266.91719999999998</c:v>
                </c:pt>
                <c:pt idx="2905">
                  <c:v>267.00049999999999</c:v>
                </c:pt>
                <c:pt idx="2906">
                  <c:v>267.0838</c:v>
                </c:pt>
                <c:pt idx="2907">
                  <c:v>267.1671</c:v>
                </c:pt>
                <c:pt idx="2908">
                  <c:v>267.25040000000001</c:v>
                </c:pt>
                <c:pt idx="2909">
                  <c:v>267.33370000000002</c:v>
                </c:pt>
                <c:pt idx="2910">
                  <c:v>267.41699999999997</c:v>
                </c:pt>
                <c:pt idx="2911">
                  <c:v>267.50029999999998</c:v>
                </c:pt>
                <c:pt idx="2912">
                  <c:v>267.58359999999999</c:v>
                </c:pt>
                <c:pt idx="2913">
                  <c:v>267.6669</c:v>
                </c:pt>
                <c:pt idx="2914">
                  <c:v>267.75020000000001</c:v>
                </c:pt>
                <c:pt idx="2915">
                  <c:v>267.83350000000002</c:v>
                </c:pt>
                <c:pt idx="2916">
                  <c:v>267.91680000000002</c:v>
                </c:pt>
                <c:pt idx="2917">
                  <c:v>268.00009999999997</c:v>
                </c:pt>
                <c:pt idx="2918">
                  <c:v>268.08339999999998</c:v>
                </c:pt>
                <c:pt idx="2919">
                  <c:v>268.16669999999999</c:v>
                </c:pt>
                <c:pt idx="2920">
                  <c:v>268.25</c:v>
                </c:pt>
                <c:pt idx="2921">
                  <c:v>268.33330000000001</c:v>
                </c:pt>
                <c:pt idx="2922">
                  <c:v>268.41660000000002</c:v>
                </c:pt>
                <c:pt idx="2923">
                  <c:v>268.49990000000003</c:v>
                </c:pt>
                <c:pt idx="2924">
                  <c:v>268.58319999999998</c:v>
                </c:pt>
                <c:pt idx="2925">
                  <c:v>268.66649999999998</c:v>
                </c:pt>
                <c:pt idx="2926">
                  <c:v>268.74979999999999</c:v>
                </c:pt>
                <c:pt idx="2927">
                  <c:v>268.8331</c:v>
                </c:pt>
                <c:pt idx="2928">
                  <c:v>268.91640000000001</c:v>
                </c:pt>
                <c:pt idx="2929">
                  <c:v>268.99970000000002</c:v>
                </c:pt>
                <c:pt idx="2930">
                  <c:v>269.08300000000003</c:v>
                </c:pt>
                <c:pt idx="2931">
                  <c:v>269.16629999999998</c:v>
                </c:pt>
                <c:pt idx="2932">
                  <c:v>269.24959999999999</c:v>
                </c:pt>
                <c:pt idx="2933">
                  <c:v>269.3329</c:v>
                </c:pt>
                <c:pt idx="2934">
                  <c:v>269.4162</c:v>
                </c:pt>
                <c:pt idx="2935">
                  <c:v>269.49950000000001</c:v>
                </c:pt>
                <c:pt idx="2936">
                  <c:v>269.58280000000002</c:v>
                </c:pt>
                <c:pt idx="2937">
                  <c:v>269.66609999999997</c:v>
                </c:pt>
                <c:pt idx="2938">
                  <c:v>269.74939999999998</c:v>
                </c:pt>
                <c:pt idx="2939">
                  <c:v>269.83269999999999</c:v>
                </c:pt>
                <c:pt idx="2940">
                  <c:v>269.916</c:v>
                </c:pt>
                <c:pt idx="2941">
                  <c:v>269.99930000000001</c:v>
                </c:pt>
                <c:pt idx="2942">
                  <c:v>270.08260000000001</c:v>
                </c:pt>
                <c:pt idx="2943">
                  <c:v>270.16590000000002</c:v>
                </c:pt>
                <c:pt idx="2944">
                  <c:v>270.24919999999997</c:v>
                </c:pt>
                <c:pt idx="2945">
                  <c:v>270.33249999999998</c:v>
                </c:pt>
                <c:pt idx="2946">
                  <c:v>270.41579999999999</c:v>
                </c:pt>
                <c:pt idx="2947">
                  <c:v>270.4991</c:v>
                </c:pt>
                <c:pt idx="2948">
                  <c:v>270.58240000000001</c:v>
                </c:pt>
                <c:pt idx="2949">
                  <c:v>270.66570000000002</c:v>
                </c:pt>
                <c:pt idx="2950">
                  <c:v>270.74900000000002</c:v>
                </c:pt>
                <c:pt idx="2951">
                  <c:v>270.83229999999998</c:v>
                </c:pt>
                <c:pt idx="2952">
                  <c:v>270.91559999999998</c:v>
                </c:pt>
                <c:pt idx="2953">
                  <c:v>270.99889999999999</c:v>
                </c:pt>
                <c:pt idx="2954">
                  <c:v>271.0822</c:v>
                </c:pt>
                <c:pt idx="2955">
                  <c:v>271.16550000000001</c:v>
                </c:pt>
                <c:pt idx="2956">
                  <c:v>271.24880000000002</c:v>
                </c:pt>
                <c:pt idx="2957">
                  <c:v>271.33210000000003</c:v>
                </c:pt>
                <c:pt idx="2958">
                  <c:v>271.41539999999998</c:v>
                </c:pt>
                <c:pt idx="2959">
                  <c:v>271.49869999999999</c:v>
                </c:pt>
                <c:pt idx="2960">
                  <c:v>271.58199999999999</c:v>
                </c:pt>
                <c:pt idx="2961">
                  <c:v>271.6653</c:v>
                </c:pt>
                <c:pt idx="2962">
                  <c:v>271.74860000000001</c:v>
                </c:pt>
                <c:pt idx="2963">
                  <c:v>271.83190000000002</c:v>
                </c:pt>
                <c:pt idx="2964">
                  <c:v>271.91520000000003</c:v>
                </c:pt>
                <c:pt idx="2965">
                  <c:v>271.99849999999998</c:v>
                </c:pt>
                <c:pt idx="2966">
                  <c:v>272.08179999999999</c:v>
                </c:pt>
                <c:pt idx="2967">
                  <c:v>272.1651</c:v>
                </c:pt>
                <c:pt idx="2968">
                  <c:v>272.2484</c:v>
                </c:pt>
                <c:pt idx="2969">
                  <c:v>272.33170000000001</c:v>
                </c:pt>
                <c:pt idx="2970">
                  <c:v>272.41500000000002</c:v>
                </c:pt>
                <c:pt idx="2971">
                  <c:v>272.49829999999997</c:v>
                </c:pt>
                <c:pt idx="2972">
                  <c:v>272.58159999999998</c:v>
                </c:pt>
                <c:pt idx="2973">
                  <c:v>272.66489999999999</c:v>
                </c:pt>
                <c:pt idx="2974">
                  <c:v>272.7482</c:v>
                </c:pt>
                <c:pt idx="2975">
                  <c:v>272.83150000000001</c:v>
                </c:pt>
                <c:pt idx="2976">
                  <c:v>272.91480000000001</c:v>
                </c:pt>
                <c:pt idx="2977">
                  <c:v>272.99810000000002</c:v>
                </c:pt>
                <c:pt idx="2978">
                  <c:v>273.08139999999997</c:v>
                </c:pt>
                <c:pt idx="2979">
                  <c:v>273.16469999999998</c:v>
                </c:pt>
                <c:pt idx="2980">
                  <c:v>273.24799999999999</c:v>
                </c:pt>
                <c:pt idx="2981">
                  <c:v>273.3313</c:v>
                </c:pt>
                <c:pt idx="2982">
                  <c:v>273.41460000000001</c:v>
                </c:pt>
                <c:pt idx="2983">
                  <c:v>273.49790000000002</c:v>
                </c:pt>
                <c:pt idx="2984">
                  <c:v>273.58120000000002</c:v>
                </c:pt>
                <c:pt idx="2985">
                  <c:v>273.66449999999998</c:v>
                </c:pt>
                <c:pt idx="2986">
                  <c:v>273.74779999999998</c:v>
                </c:pt>
                <c:pt idx="2987">
                  <c:v>273.83109999999999</c:v>
                </c:pt>
                <c:pt idx="2988">
                  <c:v>273.9144</c:v>
                </c:pt>
                <c:pt idx="2989">
                  <c:v>273.99770000000001</c:v>
                </c:pt>
                <c:pt idx="2990">
                  <c:v>274.08100000000002</c:v>
                </c:pt>
                <c:pt idx="2991">
                  <c:v>274.16430000000003</c:v>
                </c:pt>
                <c:pt idx="2992">
                  <c:v>274.24759999999998</c:v>
                </c:pt>
                <c:pt idx="2993">
                  <c:v>274.33089999999999</c:v>
                </c:pt>
                <c:pt idx="2994">
                  <c:v>274.41419999999999</c:v>
                </c:pt>
                <c:pt idx="2995">
                  <c:v>274.4975</c:v>
                </c:pt>
                <c:pt idx="2996">
                  <c:v>274.58080000000001</c:v>
                </c:pt>
                <c:pt idx="2997">
                  <c:v>274.66410000000002</c:v>
                </c:pt>
                <c:pt idx="2998">
                  <c:v>274.74740000000003</c:v>
                </c:pt>
                <c:pt idx="2999">
                  <c:v>274.83069999999998</c:v>
                </c:pt>
                <c:pt idx="3000">
                  <c:v>274.91399999999999</c:v>
                </c:pt>
                <c:pt idx="3001">
                  <c:v>274.9973</c:v>
                </c:pt>
                <c:pt idx="3002">
                  <c:v>275.0806</c:v>
                </c:pt>
                <c:pt idx="3003">
                  <c:v>275.16390000000001</c:v>
                </c:pt>
                <c:pt idx="3004">
                  <c:v>275.24720000000002</c:v>
                </c:pt>
                <c:pt idx="3005">
                  <c:v>275.33049999999997</c:v>
                </c:pt>
                <c:pt idx="3006">
                  <c:v>275.41379999999998</c:v>
                </c:pt>
                <c:pt idx="3007">
                  <c:v>275.49709999999999</c:v>
                </c:pt>
                <c:pt idx="3008">
                  <c:v>275.5804</c:v>
                </c:pt>
                <c:pt idx="3009">
                  <c:v>275.66370000000001</c:v>
                </c:pt>
                <c:pt idx="3010">
                  <c:v>275.74700000000001</c:v>
                </c:pt>
                <c:pt idx="3011">
                  <c:v>275.83030000000002</c:v>
                </c:pt>
                <c:pt idx="3012">
                  <c:v>275.91359999999997</c:v>
                </c:pt>
                <c:pt idx="3013">
                  <c:v>275.99689999999998</c:v>
                </c:pt>
                <c:pt idx="3014">
                  <c:v>276.08019999999999</c:v>
                </c:pt>
                <c:pt idx="3015">
                  <c:v>276.1635</c:v>
                </c:pt>
                <c:pt idx="3016">
                  <c:v>276.24680000000001</c:v>
                </c:pt>
                <c:pt idx="3017">
                  <c:v>276.33010000000002</c:v>
                </c:pt>
                <c:pt idx="3018">
                  <c:v>276.41340000000002</c:v>
                </c:pt>
                <c:pt idx="3019">
                  <c:v>276.49669999999998</c:v>
                </c:pt>
                <c:pt idx="3020">
                  <c:v>276.58</c:v>
                </c:pt>
                <c:pt idx="3021">
                  <c:v>276.66329999999999</c:v>
                </c:pt>
                <c:pt idx="3022">
                  <c:v>276.7466</c:v>
                </c:pt>
                <c:pt idx="3023">
                  <c:v>276.82990000000001</c:v>
                </c:pt>
                <c:pt idx="3024">
                  <c:v>276.91320000000002</c:v>
                </c:pt>
                <c:pt idx="3025">
                  <c:v>276.99650000000003</c:v>
                </c:pt>
                <c:pt idx="3026">
                  <c:v>277.07979999999998</c:v>
                </c:pt>
                <c:pt idx="3027">
                  <c:v>277.16309999999999</c:v>
                </c:pt>
                <c:pt idx="3028">
                  <c:v>277.24639999999999</c:v>
                </c:pt>
                <c:pt idx="3029">
                  <c:v>277.3297</c:v>
                </c:pt>
                <c:pt idx="3030">
                  <c:v>277.41300000000001</c:v>
                </c:pt>
                <c:pt idx="3031">
                  <c:v>277.49630000000002</c:v>
                </c:pt>
                <c:pt idx="3032">
                  <c:v>277.57960000000003</c:v>
                </c:pt>
                <c:pt idx="3033">
                  <c:v>277.66289999999998</c:v>
                </c:pt>
                <c:pt idx="3034">
                  <c:v>277.74619999999999</c:v>
                </c:pt>
                <c:pt idx="3035">
                  <c:v>277.8295</c:v>
                </c:pt>
                <c:pt idx="3036">
                  <c:v>277.9128</c:v>
                </c:pt>
                <c:pt idx="3037">
                  <c:v>277.99610000000001</c:v>
                </c:pt>
                <c:pt idx="3038">
                  <c:v>278.07940000000002</c:v>
                </c:pt>
                <c:pt idx="3039">
                  <c:v>278.16269999999997</c:v>
                </c:pt>
                <c:pt idx="3040">
                  <c:v>278.24599999999998</c:v>
                </c:pt>
                <c:pt idx="3041">
                  <c:v>278.32929999999999</c:v>
                </c:pt>
                <c:pt idx="3042">
                  <c:v>278.4126</c:v>
                </c:pt>
                <c:pt idx="3043">
                  <c:v>278.49590000000001</c:v>
                </c:pt>
                <c:pt idx="3044">
                  <c:v>278.57920000000001</c:v>
                </c:pt>
                <c:pt idx="3045">
                  <c:v>278.66250000000002</c:v>
                </c:pt>
                <c:pt idx="3046">
                  <c:v>278.74579999999997</c:v>
                </c:pt>
                <c:pt idx="3047">
                  <c:v>278.82909999999998</c:v>
                </c:pt>
                <c:pt idx="3048">
                  <c:v>278.91239999999999</c:v>
                </c:pt>
                <c:pt idx="3049">
                  <c:v>278.9957</c:v>
                </c:pt>
                <c:pt idx="3050">
                  <c:v>279.07900000000001</c:v>
                </c:pt>
                <c:pt idx="3051">
                  <c:v>279.16230000000002</c:v>
                </c:pt>
                <c:pt idx="3052">
                  <c:v>279.24560000000002</c:v>
                </c:pt>
                <c:pt idx="3053">
                  <c:v>279.32889999999998</c:v>
                </c:pt>
                <c:pt idx="3054">
                  <c:v>279.41219999999998</c:v>
                </c:pt>
                <c:pt idx="3055">
                  <c:v>279.49549999999999</c:v>
                </c:pt>
                <c:pt idx="3056">
                  <c:v>279.5788</c:v>
                </c:pt>
                <c:pt idx="3057">
                  <c:v>279.66210000000001</c:v>
                </c:pt>
                <c:pt idx="3058">
                  <c:v>279.74540000000002</c:v>
                </c:pt>
                <c:pt idx="3059">
                  <c:v>279.82870000000003</c:v>
                </c:pt>
                <c:pt idx="3060">
                  <c:v>279.91199999999998</c:v>
                </c:pt>
                <c:pt idx="3061">
                  <c:v>279.99529999999999</c:v>
                </c:pt>
                <c:pt idx="3062">
                  <c:v>280.07859999999999</c:v>
                </c:pt>
                <c:pt idx="3063">
                  <c:v>280.1619</c:v>
                </c:pt>
                <c:pt idx="3064">
                  <c:v>280.24520000000001</c:v>
                </c:pt>
                <c:pt idx="3065">
                  <c:v>280.32850000000002</c:v>
                </c:pt>
                <c:pt idx="3066">
                  <c:v>280.41180000000003</c:v>
                </c:pt>
                <c:pt idx="3067">
                  <c:v>280.49509999999998</c:v>
                </c:pt>
                <c:pt idx="3068">
                  <c:v>280.57839999999999</c:v>
                </c:pt>
                <c:pt idx="3069">
                  <c:v>280.6617</c:v>
                </c:pt>
                <c:pt idx="3070">
                  <c:v>280.745</c:v>
                </c:pt>
                <c:pt idx="3071">
                  <c:v>280.82830000000001</c:v>
                </c:pt>
                <c:pt idx="3072">
                  <c:v>280.91160000000002</c:v>
                </c:pt>
                <c:pt idx="3073">
                  <c:v>280.99489999999997</c:v>
                </c:pt>
                <c:pt idx="3074">
                  <c:v>281.07819999999998</c:v>
                </c:pt>
                <c:pt idx="3075">
                  <c:v>281.16149999999999</c:v>
                </c:pt>
                <c:pt idx="3076">
                  <c:v>281.2448</c:v>
                </c:pt>
                <c:pt idx="3077">
                  <c:v>281.32810000000001</c:v>
                </c:pt>
                <c:pt idx="3078">
                  <c:v>281.41140000000001</c:v>
                </c:pt>
                <c:pt idx="3079">
                  <c:v>281.49470000000002</c:v>
                </c:pt>
                <c:pt idx="3080">
                  <c:v>281.57799999999997</c:v>
                </c:pt>
                <c:pt idx="3081">
                  <c:v>281.66129999999998</c:v>
                </c:pt>
                <c:pt idx="3082">
                  <c:v>281.74459999999999</c:v>
                </c:pt>
                <c:pt idx="3083">
                  <c:v>281.8279</c:v>
                </c:pt>
                <c:pt idx="3084">
                  <c:v>281.91120000000001</c:v>
                </c:pt>
                <c:pt idx="3085">
                  <c:v>281.99450000000002</c:v>
                </c:pt>
                <c:pt idx="3086">
                  <c:v>282.07780000000002</c:v>
                </c:pt>
                <c:pt idx="3087">
                  <c:v>282.16109999999998</c:v>
                </c:pt>
                <c:pt idx="3088">
                  <c:v>282.24439999999998</c:v>
                </c:pt>
                <c:pt idx="3089">
                  <c:v>282.32769999999999</c:v>
                </c:pt>
                <c:pt idx="3090">
                  <c:v>282.411</c:v>
                </c:pt>
                <c:pt idx="3091">
                  <c:v>282.49430000000001</c:v>
                </c:pt>
                <c:pt idx="3092">
                  <c:v>282.57760000000002</c:v>
                </c:pt>
                <c:pt idx="3093">
                  <c:v>282.66090000000003</c:v>
                </c:pt>
                <c:pt idx="3094">
                  <c:v>282.74419999999998</c:v>
                </c:pt>
                <c:pt idx="3095">
                  <c:v>282.82749999999999</c:v>
                </c:pt>
                <c:pt idx="3096">
                  <c:v>282.91079999999999</c:v>
                </c:pt>
                <c:pt idx="3097">
                  <c:v>282.9941</c:v>
                </c:pt>
                <c:pt idx="3098">
                  <c:v>283.07740000000001</c:v>
                </c:pt>
                <c:pt idx="3099">
                  <c:v>283.16070000000002</c:v>
                </c:pt>
                <c:pt idx="3100">
                  <c:v>283.24400000000003</c:v>
                </c:pt>
                <c:pt idx="3101">
                  <c:v>283.32729999999998</c:v>
                </c:pt>
                <c:pt idx="3102">
                  <c:v>283.41059999999999</c:v>
                </c:pt>
                <c:pt idx="3103">
                  <c:v>283.4939</c:v>
                </c:pt>
                <c:pt idx="3104">
                  <c:v>283.5772</c:v>
                </c:pt>
                <c:pt idx="3105">
                  <c:v>283.66050000000001</c:v>
                </c:pt>
                <c:pt idx="3106">
                  <c:v>283.74380000000002</c:v>
                </c:pt>
                <c:pt idx="3107">
                  <c:v>283.82709999999997</c:v>
                </c:pt>
                <c:pt idx="3108">
                  <c:v>283.91039999999998</c:v>
                </c:pt>
                <c:pt idx="3109">
                  <c:v>283.99369999999999</c:v>
                </c:pt>
                <c:pt idx="3110">
                  <c:v>284.077</c:v>
                </c:pt>
                <c:pt idx="3111">
                  <c:v>284.16030000000001</c:v>
                </c:pt>
                <c:pt idx="3112">
                  <c:v>284.24360000000001</c:v>
                </c:pt>
                <c:pt idx="3113">
                  <c:v>284.32690000000002</c:v>
                </c:pt>
                <c:pt idx="3114">
                  <c:v>284.41019999999997</c:v>
                </c:pt>
                <c:pt idx="3115">
                  <c:v>284.49349999999998</c:v>
                </c:pt>
                <c:pt idx="3116">
                  <c:v>284.57679999999999</c:v>
                </c:pt>
                <c:pt idx="3117">
                  <c:v>284.6601</c:v>
                </c:pt>
                <c:pt idx="3118">
                  <c:v>284.74340000000001</c:v>
                </c:pt>
                <c:pt idx="3119">
                  <c:v>284.82670000000002</c:v>
                </c:pt>
                <c:pt idx="3120">
                  <c:v>284.91000000000003</c:v>
                </c:pt>
                <c:pt idx="3121">
                  <c:v>284.99329999999998</c:v>
                </c:pt>
                <c:pt idx="3122">
                  <c:v>285.07659999999998</c:v>
                </c:pt>
                <c:pt idx="3123">
                  <c:v>285.15989999999999</c:v>
                </c:pt>
                <c:pt idx="3124">
                  <c:v>285.2432</c:v>
                </c:pt>
                <c:pt idx="3125">
                  <c:v>285.32650000000001</c:v>
                </c:pt>
                <c:pt idx="3126">
                  <c:v>285.40980000000002</c:v>
                </c:pt>
                <c:pt idx="3127">
                  <c:v>285.49310000000003</c:v>
                </c:pt>
                <c:pt idx="3128">
                  <c:v>285.57639999999998</c:v>
                </c:pt>
                <c:pt idx="3129">
                  <c:v>285.65969999999999</c:v>
                </c:pt>
                <c:pt idx="3130">
                  <c:v>285.74299999999999</c:v>
                </c:pt>
                <c:pt idx="3131">
                  <c:v>285.8263</c:v>
                </c:pt>
                <c:pt idx="3132">
                  <c:v>285.90960000000001</c:v>
                </c:pt>
                <c:pt idx="3133">
                  <c:v>285.99290000000002</c:v>
                </c:pt>
                <c:pt idx="3134">
                  <c:v>286.07619999999997</c:v>
                </c:pt>
                <c:pt idx="3135">
                  <c:v>286.15949999999998</c:v>
                </c:pt>
                <c:pt idx="3136">
                  <c:v>286.24279999999999</c:v>
                </c:pt>
                <c:pt idx="3137">
                  <c:v>286.3261</c:v>
                </c:pt>
                <c:pt idx="3138">
                  <c:v>286.40940000000001</c:v>
                </c:pt>
                <c:pt idx="3139">
                  <c:v>286.49270000000001</c:v>
                </c:pt>
                <c:pt idx="3140">
                  <c:v>286.57600000000002</c:v>
                </c:pt>
                <c:pt idx="3141">
                  <c:v>286.65929999999997</c:v>
                </c:pt>
                <c:pt idx="3142">
                  <c:v>286.74259999999998</c:v>
                </c:pt>
                <c:pt idx="3143">
                  <c:v>286.82589999999999</c:v>
                </c:pt>
                <c:pt idx="3144">
                  <c:v>286.9092</c:v>
                </c:pt>
                <c:pt idx="3145">
                  <c:v>286.99250000000001</c:v>
                </c:pt>
                <c:pt idx="3146">
                  <c:v>287.07580000000002</c:v>
                </c:pt>
                <c:pt idx="3147">
                  <c:v>287.15910000000002</c:v>
                </c:pt>
                <c:pt idx="3148">
                  <c:v>287.24239999999998</c:v>
                </c:pt>
                <c:pt idx="3149">
                  <c:v>287.32569999999998</c:v>
                </c:pt>
                <c:pt idx="3150">
                  <c:v>287.40899999999999</c:v>
                </c:pt>
                <c:pt idx="3151">
                  <c:v>287.4923</c:v>
                </c:pt>
                <c:pt idx="3152">
                  <c:v>287.57560000000001</c:v>
                </c:pt>
                <c:pt idx="3153">
                  <c:v>287.65890000000002</c:v>
                </c:pt>
                <c:pt idx="3154">
                  <c:v>287.74220000000003</c:v>
                </c:pt>
                <c:pt idx="3155">
                  <c:v>287.82549999999998</c:v>
                </c:pt>
                <c:pt idx="3156">
                  <c:v>287.90879999999999</c:v>
                </c:pt>
                <c:pt idx="3157">
                  <c:v>287.99209999999999</c:v>
                </c:pt>
                <c:pt idx="3158">
                  <c:v>288.0754</c:v>
                </c:pt>
                <c:pt idx="3159">
                  <c:v>288.15870000000001</c:v>
                </c:pt>
                <c:pt idx="3160">
                  <c:v>288.24200000000002</c:v>
                </c:pt>
                <c:pt idx="3161">
                  <c:v>288.32530000000003</c:v>
                </c:pt>
                <c:pt idx="3162">
                  <c:v>288.40859999999998</c:v>
                </c:pt>
                <c:pt idx="3163">
                  <c:v>288.49189999999999</c:v>
                </c:pt>
                <c:pt idx="3164">
                  <c:v>288.5752</c:v>
                </c:pt>
                <c:pt idx="3165">
                  <c:v>288.6585</c:v>
                </c:pt>
                <c:pt idx="3166">
                  <c:v>288.74180000000001</c:v>
                </c:pt>
                <c:pt idx="3167">
                  <c:v>288.82510000000002</c:v>
                </c:pt>
                <c:pt idx="3168">
                  <c:v>288.90839999999997</c:v>
                </c:pt>
                <c:pt idx="3169">
                  <c:v>288.99169999999998</c:v>
                </c:pt>
                <c:pt idx="3170">
                  <c:v>289.07499999999999</c:v>
                </c:pt>
                <c:pt idx="3171">
                  <c:v>289.1583</c:v>
                </c:pt>
                <c:pt idx="3172">
                  <c:v>289.24160000000001</c:v>
                </c:pt>
                <c:pt idx="3173">
                  <c:v>289.32490000000001</c:v>
                </c:pt>
                <c:pt idx="3174">
                  <c:v>289.40820000000002</c:v>
                </c:pt>
                <c:pt idx="3175">
                  <c:v>289.49149999999997</c:v>
                </c:pt>
                <c:pt idx="3176">
                  <c:v>289.57479999999998</c:v>
                </c:pt>
                <c:pt idx="3177">
                  <c:v>289.65809999999999</c:v>
                </c:pt>
                <c:pt idx="3178">
                  <c:v>289.7414</c:v>
                </c:pt>
                <c:pt idx="3179">
                  <c:v>289.82470000000001</c:v>
                </c:pt>
                <c:pt idx="3180">
                  <c:v>289.90800000000002</c:v>
                </c:pt>
                <c:pt idx="3181">
                  <c:v>289.99130000000002</c:v>
                </c:pt>
                <c:pt idx="3182">
                  <c:v>290.07459999999998</c:v>
                </c:pt>
                <c:pt idx="3183">
                  <c:v>290.15789999999998</c:v>
                </c:pt>
                <c:pt idx="3184">
                  <c:v>290.24119999999999</c:v>
                </c:pt>
                <c:pt idx="3185">
                  <c:v>290.3245</c:v>
                </c:pt>
                <c:pt idx="3186">
                  <c:v>290.40780000000001</c:v>
                </c:pt>
                <c:pt idx="3187">
                  <c:v>290.49110000000002</c:v>
                </c:pt>
                <c:pt idx="3188">
                  <c:v>290.57440000000003</c:v>
                </c:pt>
                <c:pt idx="3189">
                  <c:v>290.65769999999998</c:v>
                </c:pt>
                <c:pt idx="3190">
                  <c:v>290.74099999999999</c:v>
                </c:pt>
                <c:pt idx="3191">
                  <c:v>290.82429999999999</c:v>
                </c:pt>
                <c:pt idx="3192">
                  <c:v>290.9076</c:v>
                </c:pt>
                <c:pt idx="3193">
                  <c:v>290.99090000000001</c:v>
                </c:pt>
                <c:pt idx="3194">
                  <c:v>291.07420000000002</c:v>
                </c:pt>
                <c:pt idx="3195">
                  <c:v>291.15750000000003</c:v>
                </c:pt>
                <c:pt idx="3196">
                  <c:v>291.24079999999998</c:v>
                </c:pt>
                <c:pt idx="3197">
                  <c:v>291.32409999999999</c:v>
                </c:pt>
                <c:pt idx="3198">
                  <c:v>291.4074</c:v>
                </c:pt>
                <c:pt idx="3199">
                  <c:v>291.4907</c:v>
                </c:pt>
                <c:pt idx="3200">
                  <c:v>291.57400000000001</c:v>
                </c:pt>
                <c:pt idx="3201">
                  <c:v>291.65730000000002</c:v>
                </c:pt>
                <c:pt idx="3202">
                  <c:v>291.74059999999997</c:v>
                </c:pt>
                <c:pt idx="3203">
                  <c:v>291.82389999999998</c:v>
                </c:pt>
                <c:pt idx="3204">
                  <c:v>291.90719999999999</c:v>
                </c:pt>
                <c:pt idx="3205">
                  <c:v>291.9905</c:v>
                </c:pt>
                <c:pt idx="3206">
                  <c:v>292.07380000000001</c:v>
                </c:pt>
                <c:pt idx="3207">
                  <c:v>292.15710000000001</c:v>
                </c:pt>
                <c:pt idx="3208">
                  <c:v>292.24040000000002</c:v>
                </c:pt>
                <c:pt idx="3209">
                  <c:v>292.32369999999997</c:v>
                </c:pt>
                <c:pt idx="3210">
                  <c:v>292.40699999999998</c:v>
                </c:pt>
                <c:pt idx="3211">
                  <c:v>292.49029999999999</c:v>
                </c:pt>
                <c:pt idx="3212">
                  <c:v>292.5736</c:v>
                </c:pt>
                <c:pt idx="3213">
                  <c:v>292.65690000000001</c:v>
                </c:pt>
                <c:pt idx="3214">
                  <c:v>292.74020000000002</c:v>
                </c:pt>
                <c:pt idx="3215">
                  <c:v>292.82350000000002</c:v>
                </c:pt>
                <c:pt idx="3216">
                  <c:v>292.90679999999998</c:v>
                </c:pt>
                <c:pt idx="3217">
                  <c:v>292.99009999999998</c:v>
                </c:pt>
                <c:pt idx="3218">
                  <c:v>293.07339999999999</c:v>
                </c:pt>
                <c:pt idx="3219">
                  <c:v>293.1567</c:v>
                </c:pt>
                <c:pt idx="3220">
                  <c:v>293.24</c:v>
                </c:pt>
                <c:pt idx="3221">
                  <c:v>293.32330000000002</c:v>
                </c:pt>
                <c:pt idx="3222">
                  <c:v>293.40660000000003</c:v>
                </c:pt>
                <c:pt idx="3223">
                  <c:v>293.48989999999998</c:v>
                </c:pt>
                <c:pt idx="3224">
                  <c:v>293.57319999999999</c:v>
                </c:pt>
                <c:pt idx="3225">
                  <c:v>293.65649999999999</c:v>
                </c:pt>
                <c:pt idx="3226">
                  <c:v>293.7398</c:v>
                </c:pt>
                <c:pt idx="3227">
                  <c:v>293.82310000000001</c:v>
                </c:pt>
                <c:pt idx="3228">
                  <c:v>293.90640000000002</c:v>
                </c:pt>
                <c:pt idx="3229">
                  <c:v>293.98970000000003</c:v>
                </c:pt>
                <c:pt idx="3230">
                  <c:v>294.07299999999998</c:v>
                </c:pt>
                <c:pt idx="3231">
                  <c:v>294.15629999999999</c:v>
                </c:pt>
                <c:pt idx="3232">
                  <c:v>294.2396</c:v>
                </c:pt>
                <c:pt idx="3233">
                  <c:v>294.3229</c:v>
                </c:pt>
                <c:pt idx="3234">
                  <c:v>294.40620000000001</c:v>
                </c:pt>
                <c:pt idx="3235">
                  <c:v>294.48950000000002</c:v>
                </c:pt>
                <c:pt idx="3236">
                  <c:v>294.57279999999997</c:v>
                </c:pt>
                <c:pt idx="3237">
                  <c:v>294.65609999999998</c:v>
                </c:pt>
                <c:pt idx="3238">
                  <c:v>294.73939999999999</c:v>
                </c:pt>
                <c:pt idx="3239">
                  <c:v>294.8227</c:v>
                </c:pt>
                <c:pt idx="3240">
                  <c:v>294.90600000000001</c:v>
                </c:pt>
                <c:pt idx="3241">
                  <c:v>294.98930000000001</c:v>
                </c:pt>
                <c:pt idx="3242">
                  <c:v>295.07260000000002</c:v>
                </c:pt>
                <c:pt idx="3243">
                  <c:v>295.15589999999997</c:v>
                </c:pt>
                <c:pt idx="3244">
                  <c:v>295.23919999999998</c:v>
                </c:pt>
                <c:pt idx="3245">
                  <c:v>295.32249999999999</c:v>
                </c:pt>
                <c:pt idx="3246">
                  <c:v>295.4058</c:v>
                </c:pt>
                <c:pt idx="3247">
                  <c:v>295.48910000000001</c:v>
                </c:pt>
                <c:pt idx="3248">
                  <c:v>295.57240000000002</c:v>
                </c:pt>
                <c:pt idx="3249">
                  <c:v>295.65570000000002</c:v>
                </c:pt>
                <c:pt idx="3250">
                  <c:v>295.73899999999998</c:v>
                </c:pt>
                <c:pt idx="3251">
                  <c:v>295.82229999999998</c:v>
                </c:pt>
                <c:pt idx="3252">
                  <c:v>295.90559999999999</c:v>
                </c:pt>
                <c:pt idx="3253">
                  <c:v>295.9889</c:v>
                </c:pt>
                <c:pt idx="3254">
                  <c:v>296.07220000000001</c:v>
                </c:pt>
                <c:pt idx="3255">
                  <c:v>296.15550000000002</c:v>
                </c:pt>
                <c:pt idx="3256">
                  <c:v>296.23880000000003</c:v>
                </c:pt>
                <c:pt idx="3257">
                  <c:v>296.32209999999998</c:v>
                </c:pt>
                <c:pt idx="3258">
                  <c:v>296.40539999999999</c:v>
                </c:pt>
                <c:pt idx="3259">
                  <c:v>296.48869999999999</c:v>
                </c:pt>
                <c:pt idx="3260">
                  <c:v>296.572</c:v>
                </c:pt>
                <c:pt idx="3261">
                  <c:v>296.65530000000001</c:v>
                </c:pt>
                <c:pt idx="3262">
                  <c:v>296.73860000000002</c:v>
                </c:pt>
                <c:pt idx="3263">
                  <c:v>296.82190000000003</c:v>
                </c:pt>
                <c:pt idx="3264">
                  <c:v>296.90519999999998</c:v>
                </c:pt>
                <c:pt idx="3265">
                  <c:v>296.98849999999999</c:v>
                </c:pt>
                <c:pt idx="3266">
                  <c:v>297.0718</c:v>
                </c:pt>
                <c:pt idx="3267">
                  <c:v>297.1551</c:v>
                </c:pt>
                <c:pt idx="3268">
                  <c:v>297.23840000000001</c:v>
                </c:pt>
                <c:pt idx="3269">
                  <c:v>297.32170000000002</c:v>
                </c:pt>
                <c:pt idx="3270">
                  <c:v>297.40499999999997</c:v>
                </c:pt>
                <c:pt idx="3271">
                  <c:v>297.48829999999998</c:v>
                </c:pt>
                <c:pt idx="3272">
                  <c:v>297.57159999999999</c:v>
                </c:pt>
                <c:pt idx="3273">
                  <c:v>297.6549</c:v>
                </c:pt>
                <c:pt idx="3274">
                  <c:v>297.73820000000001</c:v>
                </c:pt>
                <c:pt idx="3275">
                  <c:v>297.82150000000001</c:v>
                </c:pt>
                <c:pt idx="3276">
                  <c:v>297.90480000000002</c:v>
                </c:pt>
                <c:pt idx="3277">
                  <c:v>297.98809999999997</c:v>
                </c:pt>
                <c:pt idx="3278">
                  <c:v>298.07139999999998</c:v>
                </c:pt>
                <c:pt idx="3279">
                  <c:v>298.15469999999999</c:v>
                </c:pt>
                <c:pt idx="3280">
                  <c:v>298.238</c:v>
                </c:pt>
                <c:pt idx="3281">
                  <c:v>298.32130000000001</c:v>
                </c:pt>
                <c:pt idx="3282">
                  <c:v>298.40460000000002</c:v>
                </c:pt>
                <c:pt idx="3283">
                  <c:v>298.48790000000002</c:v>
                </c:pt>
                <c:pt idx="3284">
                  <c:v>298.57119999999998</c:v>
                </c:pt>
                <c:pt idx="3285">
                  <c:v>298.65449999999998</c:v>
                </c:pt>
                <c:pt idx="3286">
                  <c:v>298.73779999999999</c:v>
                </c:pt>
                <c:pt idx="3287">
                  <c:v>298.8211</c:v>
                </c:pt>
                <c:pt idx="3288">
                  <c:v>298.90440000000001</c:v>
                </c:pt>
                <c:pt idx="3289">
                  <c:v>298.98770000000002</c:v>
                </c:pt>
                <c:pt idx="3290">
                  <c:v>299.07100000000003</c:v>
                </c:pt>
                <c:pt idx="3291">
                  <c:v>299.15429999999998</c:v>
                </c:pt>
                <c:pt idx="3292">
                  <c:v>299.23759999999999</c:v>
                </c:pt>
                <c:pt idx="3293">
                  <c:v>299.32089999999999</c:v>
                </c:pt>
                <c:pt idx="3294">
                  <c:v>299.4042</c:v>
                </c:pt>
                <c:pt idx="3295">
                  <c:v>299.48750000000001</c:v>
                </c:pt>
                <c:pt idx="3296">
                  <c:v>299.57080000000002</c:v>
                </c:pt>
                <c:pt idx="3297">
                  <c:v>299.65410000000003</c:v>
                </c:pt>
                <c:pt idx="3298">
                  <c:v>299.73739999999998</c:v>
                </c:pt>
                <c:pt idx="3299">
                  <c:v>299.82069999999999</c:v>
                </c:pt>
                <c:pt idx="3300">
                  <c:v>299.904</c:v>
                </c:pt>
                <c:pt idx="3301">
                  <c:v>299.9873</c:v>
                </c:pt>
                <c:pt idx="3302">
                  <c:v>300.07060000000001</c:v>
                </c:pt>
                <c:pt idx="3303">
                  <c:v>300.15390000000002</c:v>
                </c:pt>
                <c:pt idx="3304">
                  <c:v>300.23719999999997</c:v>
                </c:pt>
                <c:pt idx="3305">
                  <c:v>300.32049999999998</c:v>
                </c:pt>
                <c:pt idx="3306">
                  <c:v>300.40379999999999</c:v>
                </c:pt>
                <c:pt idx="3307">
                  <c:v>300.4871</c:v>
                </c:pt>
                <c:pt idx="3308">
                  <c:v>300.57040000000001</c:v>
                </c:pt>
                <c:pt idx="3309">
                  <c:v>300.65370000000001</c:v>
                </c:pt>
                <c:pt idx="3310">
                  <c:v>300.73700000000002</c:v>
                </c:pt>
                <c:pt idx="3311">
                  <c:v>300.82029999999997</c:v>
                </c:pt>
                <c:pt idx="3312">
                  <c:v>300.90359999999998</c:v>
                </c:pt>
                <c:pt idx="3313">
                  <c:v>300.98689999999999</c:v>
                </c:pt>
                <c:pt idx="3314">
                  <c:v>301.0702</c:v>
                </c:pt>
                <c:pt idx="3315">
                  <c:v>301.15350000000001</c:v>
                </c:pt>
                <c:pt idx="3316">
                  <c:v>301.23680000000002</c:v>
                </c:pt>
                <c:pt idx="3317">
                  <c:v>301.32010000000002</c:v>
                </c:pt>
                <c:pt idx="3318">
                  <c:v>301.40339999999998</c:v>
                </c:pt>
                <c:pt idx="3319">
                  <c:v>301.48669999999998</c:v>
                </c:pt>
                <c:pt idx="3320">
                  <c:v>301.57</c:v>
                </c:pt>
                <c:pt idx="3321">
                  <c:v>301.6533</c:v>
                </c:pt>
                <c:pt idx="3322">
                  <c:v>301.73660000000001</c:v>
                </c:pt>
                <c:pt idx="3323">
                  <c:v>301.81990000000002</c:v>
                </c:pt>
                <c:pt idx="3324">
                  <c:v>301.90320000000003</c:v>
                </c:pt>
                <c:pt idx="3325">
                  <c:v>301.98649999999998</c:v>
                </c:pt>
                <c:pt idx="3326">
                  <c:v>302.06979999999999</c:v>
                </c:pt>
                <c:pt idx="3327">
                  <c:v>302.15309999999999</c:v>
                </c:pt>
                <c:pt idx="3328">
                  <c:v>302.2364</c:v>
                </c:pt>
                <c:pt idx="3329">
                  <c:v>302.31970000000001</c:v>
                </c:pt>
                <c:pt idx="3330">
                  <c:v>302.40300000000002</c:v>
                </c:pt>
                <c:pt idx="3331">
                  <c:v>302.48630000000003</c:v>
                </c:pt>
                <c:pt idx="3332">
                  <c:v>302.56959999999998</c:v>
                </c:pt>
                <c:pt idx="3333">
                  <c:v>302.65289999999999</c:v>
                </c:pt>
                <c:pt idx="3334">
                  <c:v>302.7362</c:v>
                </c:pt>
                <c:pt idx="3335">
                  <c:v>302.81950000000001</c:v>
                </c:pt>
                <c:pt idx="3336">
                  <c:v>302.90280000000001</c:v>
                </c:pt>
                <c:pt idx="3337">
                  <c:v>302.98610000000002</c:v>
                </c:pt>
                <c:pt idx="3338">
                  <c:v>303.06939999999997</c:v>
                </c:pt>
                <c:pt idx="3339">
                  <c:v>303.15269999999998</c:v>
                </c:pt>
                <c:pt idx="3340">
                  <c:v>303.23599999999999</c:v>
                </c:pt>
                <c:pt idx="3341">
                  <c:v>303.3193</c:v>
                </c:pt>
                <c:pt idx="3342">
                  <c:v>303.40260000000001</c:v>
                </c:pt>
                <c:pt idx="3343">
                  <c:v>303.48590000000002</c:v>
                </c:pt>
                <c:pt idx="3344">
                  <c:v>303.56920000000002</c:v>
                </c:pt>
                <c:pt idx="3345">
                  <c:v>303.65249999999997</c:v>
                </c:pt>
                <c:pt idx="3346">
                  <c:v>303.73579999999998</c:v>
                </c:pt>
                <c:pt idx="3347">
                  <c:v>303.81909999999999</c:v>
                </c:pt>
                <c:pt idx="3348">
                  <c:v>303.9024</c:v>
                </c:pt>
                <c:pt idx="3349">
                  <c:v>303.98570000000001</c:v>
                </c:pt>
                <c:pt idx="3350">
                  <c:v>304.06900000000002</c:v>
                </c:pt>
                <c:pt idx="3351">
                  <c:v>304.15230000000003</c:v>
                </c:pt>
                <c:pt idx="3352">
                  <c:v>304.23559999999998</c:v>
                </c:pt>
                <c:pt idx="3353">
                  <c:v>304.31889999999999</c:v>
                </c:pt>
                <c:pt idx="3354">
                  <c:v>304.40219999999999</c:v>
                </c:pt>
                <c:pt idx="3355">
                  <c:v>304.4855</c:v>
                </c:pt>
                <c:pt idx="3356">
                  <c:v>304.56880000000001</c:v>
                </c:pt>
                <c:pt idx="3357">
                  <c:v>304.65210000000002</c:v>
                </c:pt>
                <c:pt idx="3358">
                  <c:v>304.73540000000003</c:v>
                </c:pt>
                <c:pt idx="3359">
                  <c:v>304.81869999999998</c:v>
                </c:pt>
                <c:pt idx="3360">
                  <c:v>304.90199999999999</c:v>
                </c:pt>
                <c:pt idx="3361">
                  <c:v>304.9853</c:v>
                </c:pt>
                <c:pt idx="3362">
                  <c:v>305.0686</c:v>
                </c:pt>
                <c:pt idx="3363">
                  <c:v>305.15190000000001</c:v>
                </c:pt>
                <c:pt idx="3364">
                  <c:v>305.23520000000002</c:v>
                </c:pt>
                <c:pt idx="3365">
                  <c:v>305.31849999999997</c:v>
                </c:pt>
                <c:pt idx="3366">
                  <c:v>305.40179999999998</c:v>
                </c:pt>
                <c:pt idx="3367">
                  <c:v>305.48509999999999</c:v>
                </c:pt>
                <c:pt idx="3368">
                  <c:v>305.5684</c:v>
                </c:pt>
                <c:pt idx="3369">
                  <c:v>305.65170000000001</c:v>
                </c:pt>
                <c:pt idx="3370">
                  <c:v>305.73500000000001</c:v>
                </c:pt>
                <c:pt idx="3371">
                  <c:v>305.81830000000002</c:v>
                </c:pt>
                <c:pt idx="3372">
                  <c:v>305.90159999999997</c:v>
                </c:pt>
                <c:pt idx="3373">
                  <c:v>305.98489999999998</c:v>
                </c:pt>
                <c:pt idx="3374">
                  <c:v>306.06819999999999</c:v>
                </c:pt>
                <c:pt idx="3375">
                  <c:v>306.1515</c:v>
                </c:pt>
                <c:pt idx="3376">
                  <c:v>306.23480000000001</c:v>
                </c:pt>
                <c:pt idx="3377">
                  <c:v>306.31810000000002</c:v>
                </c:pt>
                <c:pt idx="3378">
                  <c:v>306.40140000000002</c:v>
                </c:pt>
                <c:pt idx="3379">
                  <c:v>306.48469999999998</c:v>
                </c:pt>
                <c:pt idx="3380">
                  <c:v>306.56799999999998</c:v>
                </c:pt>
                <c:pt idx="3381">
                  <c:v>306.65129999999999</c:v>
                </c:pt>
                <c:pt idx="3382">
                  <c:v>306.7346</c:v>
                </c:pt>
                <c:pt idx="3383">
                  <c:v>306.81790000000001</c:v>
                </c:pt>
                <c:pt idx="3384">
                  <c:v>306.90120000000002</c:v>
                </c:pt>
                <c:pt idx="3385">
                  <c:v>306.98450000000003</c:v>
                </c:pt>
                <c:pt idx="3386">
                  <c:v>307.06779999999998</c:v>
                </c:pt>
                <c:pt idx="3387">
                  <c:v>307.15109999999999</c:v>
                </c:pt>
                <c:pt idx="3388">
                  <c:v>307.23439999999999</c:v>
                </c:pt>
                <c:pt idx="3389">
                  <c:v>307.3177</c:v>
                </c:pt>
                <c:pt idx="3390">
                  <c:v>307.40100000000001</c:v>
                </c:pt>
                <c:pt idx="3391">
                  <c:v>307.48430000000002</c:v>
                </c:pt>
                <c:pt idx="3392">
                  <c:v>307.56760000000003</c:v>
                </c:pt>
                <c:pt idx="3393">
                  <c:v>307.65089999999998</c:v>
                </c:pt>
                <c:pt idx="3394">
                  <c:v>307.73419999999999</c:v>
                </c:pt>
                <c:pt idx="3395">
                  <c:v>307.8175</c:v>
                </c:pt>
                <c:pt idx="3396">
                  <c:v>307.9008</c:v>
                </c:pt>
                <c:pt idx="3397">
                  <c:v>307.98410000000001</c:v>
                </c:pt>
                <c:pt idx="3398">
                  <c:v>308.06740000000002</c:v>
                </c:pt>
                <c:pt idx="3399">
                  <c:v>308.15069999999997</c:v>
                </c:pt>
                <c:pt idx="3400">
                  <c:v>308.23399999999998</c:v>
                </c:pt>
                <c:pt idx="3401">
                  <c:v>308.31729999999999</c:v>
                </c:pt>
                <c:pt idx="3402">
                  <c:v>308.4006</c:v>
                </c:pt>
                <c:pt idx="3403">
                  <c:v>308.48390000000001</c:v>
                </c:pt>
                <c:pt idx="3404">
                  <c:v>308.56720000000001</c:v>
                </c:pt>
                <c:pt idx="3405">
                  <c:v>308.65050000000002</c:v>
                </c:pt>
                <c:pt idx="3406">
                  <c:v>308.73379999999997</c:v>
                </c:pt>
                <c:pt idx="3407">
                  <c:v>308.81709999999998</c:v>
                </c:pt>
                <c:pt idx="3408">
                  <c:v>308.90039999999999</c:v>
                </c:pt>
                <c:pt idx="3409">
                  <c:v>308.9837</c:v>
                </c:pt>
                <c:pt idx="3410">
                  <c:v>309.06700000000001</c:v>
                </c:pt>
                <c:pt idx="3411">
                  <c:v>309.15030000000002</c:v>
                </c:pt>
                <c:pt idx="3412">
                  <c:v>309.23360000000002</c:v>
                </c:pt>
                <c:pt idx="3413">
                  <c:v>309.31689999999998</c:v>
                </c:pt>
                <c:pt idx="3414">
                  <c:v>309.40019999999998</c:v>
                </c:pt>
                <c:pt idx="3415">
                  <c:v>309.48349999999999</c:v>
                </c:pt>
                <c:pt idx="3416">
                  <c:v>309.5668</c:v>
                </c:pt>
                <c:pt idx="3417">
                  <c:v>309.65010000000001</c:v>
                </c:pt>
                <c:pt idx="3418">
                  <c:v>309.73340000000002</c:v>
                </c:pt>
                <c:pt idx="3419">
                  <c:v>309.81670000000003</c:v>
                </c:pt>
                <c:pt idx="3420">
                  <c:v>309.89999999999998</c:v>
                </c:pt>
                <c:pt idx="3421">
                  <c:v>309.98329999999999</c:v>
                </c:pt>
                <c:pt idx="3422">
                  <c:v>310.06659999999999</c:v>
                </c:pt>
                <c:pt idx="3423">
                  <c:v>310.1499</c:v>
                </c:pt>
                <c:pt idx="3424">
                  <c:v>310.23320000000001</c:v>
                </c:pt>
                <c:pt idx="3425">
                  <c:v>310.31650000000002</c:v>
                </c:pt>
                <c:pt idx="3426">
                  <c:v>310.39980000000003</c:v>
                </c:pt>
                <c:pt idx="3427">
                  <c:v>310.48309999999998</c:v>
                </c:pt>
                <c:pt idx="3428">
                  <c:v>310.56639999999999</c:v>
                </c:pt>
                <c:pt idx="3429">
                  <c:v>310.6497</c:v>
                </c:pt>
                <c:pt idx="3430">
                  <c:v>310.733</c:v>
                </c:pt>
                <c:pt idx="3431">
                  <c:v>310.81630000000001</c:v>
                </c:pt>
                <c:pt idx="3432">
                  <c:v>310.89960000000002</c:v>
                </c:pt>
                <c:pt idx="3433">
                  <c:v>310.98289999999997</c:v>
                </c:pt>
                <c:pt idx="3434">
                  <c:v>311.06619999999998</c:v>
                </c:pt>
                <c:pt idx="3435">
                  <c:v>311.14949999999999</c:v>
                </c:pt>
                <c:pt idx="3436">
                  <c:v>311.2328</c:v>
                </c:pt>
                <c:pt idx="3437">
                  <c:v>311.31610000000001</c:v>
                </c:pt>
                <c:pt idx="3438">
                  <c:v>311.39940000000001</c:v>
                </c:pt>
                <c:pt idx="3439">
                  <c:v>311.48270000000002</c:v>
                </c:pt>
                <c:pt idx="3440">
                  <c:v>311.56599999999997</c:v>
                </c:pt>
                <c:pt idx="3441">
                  <c:v>311.64929999999998</c:v>
                </c:pt>
                <c:pt idx="3442">
                  <c:v>311.73259999999999</c:v>
                </c:pt>
                <c:pt idx="3443">
                  <c:v>311.8159</c:v>
                </c:pt>
                <c:pt idx="3444">
                  <c:v>311.89920000000001</c:v>
                </c:pt>
                <c:pt idx="3445">
                  <c:v>311.98250000000002</c:v>
                </c:pt>
                <c:pt idx="3446">
                  <c:v>312.06580000000002</c:v>
                </c:pt>
                <c:pt idx="3447">
                  <c:v>312.14909999999998</c:v>
                </c:pt>
                <c:pt idx="3448">
                  <c:v>312.23239999999998</c:v>
                </c:pt>
                <c:pt idx="3449">
                  <c:v>312.31569999999999</c:v>
                </c:pt>
                <c:pt idx="3450">
                  <c:v>312.399</c:v>
                </c:pt>
                <c:pt idx="3451">
                  <c:v>312.48230000000001</c:v>
                </c:pt>
                <c:pt idx="3452">
                  <c:v>312.56560000000002</c:v>
                </c:pt>
                <c:pt idx="3453">
                  <c:v>312.64890000000003</c:v>
                </c:pt>
                <c:pt idx="3454">
                  <c:v>312.73219999999998</c:v>
                </c:pt>
                <c:pt idx="3455">
                  <c:v>312.81549999999999</c:v>
                </c:pt>
                <c:pt idx="3456">
                  <c:v>312.89879999999999</c:v>
                </c:pt>
                <c:pt idx="3457">
                  <c:v>312.9821</c:v>
                </c:pt>
                <c:pt idx="3458">
                  <c:v>313.06540000000001</c:v>
                </c:pt>
                <c:pt idx="3459">
                  <c:v>313.14870000000002</c:v>
                </c:pt>
                <c:pt idx="3460">
                  <c:v>313.23200000000003</c:v>
                </c:pt>
                <c:pt idx="3461">
                  <c:v>313.31529999999998</c:v>
                </c:pt>
                <c:pt idx="3462">
                  <c:v>313.39859999999999</c:v>
                </c:pt>
                <c:pt idx="3463">
                  <c:v>313.4819</c:v>
                </c:pt>
                <c:pt idx="3464">
                  <c:v>313.5652</c:v>
                </c:pt>
                <c:pt idx="3465">
                  <c:v>313.64850000000001</c:v>
                </c:pt>
                <c:pt idx="3466">
                  <c:v>313.73180000000002</c:v>
                </c:pt>
                <c:pt idx="3467">
                  <c:v>313.81509999999997</c:v>
                </c:pt>
                <c:pt idx="3468">
                  <c:v>313.89839999999998</c:v>
                </c:pt>
                <c:pt idx="3469">
                  <c:v>313.98169999999999</c:v>
                </c:pt>
                <c:pt idx="3470">
                  <c:v>314.065</c:v>
                </c:pt>
                <c:pt idx="3471">
                  <c:v>314.14830000000001</c:v>
                </c:pt>
                <c:pt idx="3472">
                  <c:v>314.23160000000001</c:v>
                </c:pt>
                <c:pt idx="3473">
                  <c:v>314.31490000000002</c:v>
                </c:pt>
                <c:pt idx="3474">
                  <c:v>314.39819999999997</c:v>
                </c:pt>
                <c:pt idx="3475">
                  <c:v>314.48149999999998</c:v>
                </c:pt>
                <c:pt idx="3476">
                  <c:v>314.56479999999999</c:v>
                </c:pt>
                <c:pt idx="3477">
                  <c:v>314.6481</c:v>
                </c:pt>
                <c:pt idx="3478">
                  <c:v>314.73140000000001</c:v>
                </c:pt>
                <c:pt idx="3479">
                  <c:v>314.81470000000002</c:v>
                </c:pt>
                <c:pt idx="3480">
                  <c:v>314.89800000000002</c:v>
                </c:pt>
                <c:pt idx="3481">
                  <c:v>314.98129999999998</c:v>
                </c:pt>
                <c:pt idx="3482">
                  <c:v>315.06459999999998</c:v>
                </c:pt>
                <c:pt idx="3483">
                  <c:v>315.14789999999999</c:v>
                </c:pt>
                <c:pt idx="3484">
                  <c:v>315.2312</c:v>
                </c:pt>
                <c:pt idx="3485">
                  <c:v>315.31450000000001</c:v>
                </c:pt>
                <c:pt idx="3486">
                  <c:v>315.39780000000002</c:v>
                </c:pt>
                <c:pt idx="3487">
                  <c:v>315.48110000000003</c:v>
                </c:pt>
                <c:pt idx="3488">
                  <c:v>315.56439999999998</c:v>
                </c:pt>
                <c:pt idx="3489">
                  <c:v>315.64769999999999</c:v>
                </c:pt>
                <c:pt idx="3490">
                  <c:v>315.73099999999999</c:v>
                </c:pt>
                <c:pt idx="3491">
                  <c:v>315.8143</c:v>
                </c:pt>
                <c:pt idx="3492">
                  <c:v>315.89760000000001</c:v>
                </c:pt>
                <c:pt idx="3493">
                  <c:v>315.98090000000002</c:v>
                </c:pt>
                <c:pt idx="3494">
                  <c:v>316.06420000000003</c:v>
                </c:pt>
                <c:pt idx="3495">
                  <c:v>316.14749999999998</c:v>
                </c:pt>
                <c:pt idx="3496">
                  <c:v>316.23079999999999</c:v>
                </c:pt>
                <c:pt idx="3497">
                  <c:v>316.3141</c:v>
                </c:pt>
                <c:pt idx="3498">
                  <c:v>316.3974</c:v>
                </c:pt>
                <c:pt idx="3499">
                  <c:v>316.48070000000001</c:v>
                </c:pt>
                <c:pt idx="3500">
                  <c:v>316.56400000000002</c:v>
                </c:pt>
                <c:pt idx="3501">
                  <c:v>316.64729999999997</c:v>
                </c:pt>
                <c:pt idx="3502">
                  <c:v>316.73059999999998</c:v>
                </c:pt>
                <c:pt idx="3503">
                  <c:v>316.81389999999999</c:v>
                </c:pt>
                <c:pt idx="3504">
                  <c:v>316.8972</c:v>
                </c:pt>
                <c:pt idx="3505">
                  <c:v>316.98050000000001</c:v>
                </c:pt>
                <c:pt idx="3506">
                  <c:v>317.06380000000001</c:v>
                </c:pt>
                <c:pt idx="3507">
                  <c:v>317.14710000000002</c:v>
                </c:pt>
                <c:pt idx="3508">
                  <c:v>317.23039999999997</c:v>
                </c:pt>
                <c:pt idx="3509">
                  <c:v>317.31369999999998</c:v>
                </c:pt>
                <c:pt idx="3510">
                  <c:v>317.39699999999999</c:v>
                </c:pt>
                <c:pt idx="3511">
                  <c:v>317.4803</c:v>
                </c:pt>
                <c:pt idx="3512">
                  <c:v>317.56360000000001</c:v>
                </c:pt>
                <c:pt idx="3513">
                  <c:v>317.64690000000002</c:v>
                </c:pt>
                <c:pt idx="3514">
                  <c:v>317.73020000000002</c:v>
                </c:pt>
                <c:pt idx="3515">
                  <c:v>317.81349999999998</c:v>
                </c:pt>
                <c:pt idx="3516">
                  <c:v>317.89679999999998</c:v>
                </c:pt>
                <c:pt idx="3517">
                  <c:v>317.98009999999999</c:v>
                </c:pt>
                <c:pt idx="3518">
                  <c:v>318.0634</c:v>
                </c:pt>
                <c:pt idx="3519">
                  <c:v>318.14670000000001</c:v>
                </c:pt>
                <c:pt idx="3520">
                  <c:v>318.23</c:v>
                </c:pt>
                <c:pt idx="3521">
                  <c:v>318.31330000000003</c:v>
                </c:pt>
                <c:pt idx="3522">
                  <c:v>318.39659999999998</c:v>
                </c:pt>
                <c:pt idx="3523">
                  <c:v>318.47989999999999</c:v>
                </c:pt>
                <c:pt idx="3524">
                  <c:v>318.56319999999999</c:v>
                </c:pt>
                <c:pt idx="3525">
                  <c:v>318.6465</c:v>
                </c:pt>
                <c:pt idx="3526">
                  <c:v>318.72980000000001</c:v>
                </c:pt>
                <c:pt idx="3527">
                  <c:v>318.81310000000002</c:v>
                </c:pt>
                <c:pt idx="3528">
                  <c:v>318.89640000000003</c:v>
                </c:pt>
                <c:pt idx="3529">
                  <c:v>318.97969999999998</c:v>
                </c:pt>
                <c:pt idx="3530">
                  <c:v>319.06299999999999</c:v>
                </c:pt>
                <c:pt idx="3531">
                  <c:v>319.1463</c:v>
                </c:pt>
                <c:pt idx="3532">
                  <c:v>319.2296</c:v>
                </c:pt>
                <c:pt idx="3533">
                  <c:v>319.31290000000001</c:v>
                </c:pt>
                <c:pt idx="3534">
                  <c:v>319.39620000000002</c:v>
                </c:pt>
                <c:pt idx="3535">
                  <c:v>319.47949999999997</c:v>
                </c:pt>
                <c:pt idx="3536">
                  <c:v>319.56279999999998</c:v>
                </c:pt>
                <c:pt idx="3537">
                  <c:v>319.64609999999999</c:v>
                </c:pt>
                <c:pt idx="3538">
                  <c:v>319.7294</c:v>
                </c:pt>
                <c:pt idx="3539">
                  <c:v>319.81270000000001</c:v>
                </c:pt>
                <c:pt idx="3540">
                  <c:v>319.89600000000002</c:v>
                </c:pt>
                <c:pt idx="3541">
                  <c:v>319.97930000000002</c:v>
                </c:pt>
                <c:pt idx="3542">
                  <c:v>320.06259999999997</c:v>
                </c:pt>
                <c:pt idx="3543">
                  <c:v>320.14589999999998</c:v>
                </c:pt>
                <c:pt idx="3544">
                  <c:v>320.22919999999999</c:v>
                </c:pt>
                <c:pt idx="3545">
                  <c:v>320.3125</c:v>
                </c:pt>
                <c:pt idx="3546">
                  <c:v>320.39580000000001</c:v>
                </c:pt>
                <c:pt idx="3547">
                  <c:v>320.47910000000002</c:v>
                </c:pt>
                <c:pt idx="3548">
                  <c:v>320.56240000000003</c:v>
                </c:pt>
                <c:pt idx="3549">
                  <c:v>320.64569999999998</c:v>
                </c:pt>
                <c:pt idx="3550">
                  <c:v>320.72899999999998</c:v>
                </c:pt>
                <c:pt idx="3551">
                  <c:v>320.81229999999999</c:v>
                </c:pt>
                <c:pt idx="3552">
                  <c:v>320.8956</c:v>
                </c:pt>
                <c:pt idx="3553">
                  <c:v>320.97890000000001</c:v>
                </c:pt>
                <c:pt idx="3554">
                  <c:v>321.06220000000002</c:v>
                </c:pt>
                <c:pt idx="3555">
                  <c:v>321.14550000000003</c:v>
                </c:pt>
                <c:pt idx="3556">
                  <c:v>321.22879999999998</c:v>
                </c:pt>
                <c:pt idx="3557">
                  <c:v>321.31209999999999</c:v>
                </c:pt>
                <c:pt idx="3558">
                  <c:v>321.3954</c:v>
                </c:pt>
                <c:pt idx="3559">
                  <c:v>321.4787</c:v>
                </c:pt>
                <c:pt idx="3560">
                  <c:v>321.56200000000001</c:v>
                </c:pt>
                <c:pt idx="3561">
                  <c:v>321.64530000000002</c:v>
                </c:pt>
                <c:pt idx="3562">
                  <c:v>321.72859999999997</c:v>
                </c:pt>
                <c:pt idx="3563">
                  <c:v>321.81189999999998</c:v>
                </c:pt>
                <c:pt idx="3564">
                  <c:v>321.89519999999999</c:v>
                </c:pt>
                <c:pt idx="3565">
                  <c:v>321.9785</c:v>
                </c:pt>
                <c:pt idx="3566">
                  <c:v>322.06180000000001</c:v>
                </c:pt>
                <c:pt idx="3567">
                  <c:v>322.14510000000001</c:v>
                </c:pt>
                <c:pt idx="3568">
                  <c:v>322.22840000000002</c:v>
                </c:pt>
                <c:pt idx="3569">
                  <c:v>322.31169999999997</c:v>
                </c:pt>
                <c:pt idx="3570">
                  <c:v>322.39499999999998</c:v>
                </c:pt>
                <c:pt idx="3571">
                  <c:v>322.47829999999999</c:v>
                </c:pt>
                <c:pt idx="3572">
                  <c:v>322.5616</c:v>
                </c:pt>
                <c:pt idx="3573">
                  <c:v>322.64490000000001</c:v>
                </c:pt>
                <c:pt idx="3574">
                  <c:v>322.72820000000002</c:v>
                </c:pt>
                <c:pt idx="3575">
                  <c:v>322.81150000000002</c:v>
                </c:pt>
                <c:pt idx="3576">
                  <c:v>322.89479999999998</c:v>
                </c:pt>
                <c:pt idx="3577">
                  <c:v>322.97809999999998</c:v>
                </c:pt>
                <c:pt idx="3578">
                  <c:v>323.06139999999999</c:v>
                </c:pt>
                <c:pt idx="3579">
                  <c:v>323.1447</c:v>
                </c:pt>
                <c:pt idx="3580">
                  <c:v>323.22800000000001</c:v>
                </c:pt>
                <c:pt idx="3581">
                  <c:v>323.31130000000002</c:v>
                </c:pt>
                <c:pt idx="3582">
                  <c:v>323.39460000000003</c:v>
                </c:pt>
                <c:pt idx="3583">
                  <c:v>323.47789999999998</c:v>
                </c:pt>
                <c:pt idx="3584">
                  <c:v>323.56119999999999</c:v>
                </c:pt>
                <c:pt idx="3585">
                  <c:v>323.64449999999999</c:v>
                </c:pt>
                <c:pt idx="3586">
                  <c:v>323.7278</c:v>
                </c:pt>
                <c:pt idx="3587">
                  <c:v>323.81110000000001</c:v>
                </c:pt>
                <c:pt idx="3588">
                  <c:v>323.89440000000002</c:v>
                </c:pt>
                <c:pt idx="3589">
                  <c:v>323.97770000000003</c:v>
                </c:pt>
                <c:pt idx="3590">
                  <c:v>324.06099999999998</c:v>
                </c:pt>
                <c:pt idx="3591">
                  <c:v>324.14429999999999</c:v>
                </c:pt>
                <c:pt idx="3592">
                  <c:v>324.2276</c:v>
                </c:pt>
                <c:pt idx="3593">
                  <c:v>324.3109</c:v>
                </c:pt>
                <c:pt idx="3594">
                  <c:v>324.39420000000001</c:v>
                </c:pt>
                <c:pt idx="3595">
                  <c:v>324.47750000000002</c:v>
                </c:pt>
                <c:pt idx="3596">
                  <c:v>324.56079999999997</c:v>
                </c:pt>
                <c:pt idx="3597">
                  <c:v>324.64409999999998</c:v>
                </c:pt>
                <c:pt idx="3598">
                  <c:v>324.72739999999999</c:v>
                </c:pt>
                <c:pt idx="3599">
                  <c:v>324.8107</c:v>
                </c:pt>
                <c:pt idx="3600">
                  <c:v>324.89400000000001</c:v>
                </c:pt>
                <c:pt idx="3601">
                  <c:v>324.97730000000001</c:v>
                </c:pt>
                <c:pt idx="3602">
                  <c:v>325.06060000000002</c:v>
                </c:pt>
                <c:pt idx="3603">
                  <c:v>325.14389999999997</c:v>
                </c:pt>
                <c:pt idx="3604">
                  <c:v>325.22719999999998</c:v>
                </c:pt>
                <c:pt idx="3605">
                  <c:v>325.31049999999999</c:v>
                </c:pt>
                <c:pt idx="3606">
                  <c:v>325.3938</c:v>
                </c:pt>
                <c:pt idx="3607">
                  <c:v>325.47710000000001</c:v>
                </c:pt>
                <c:pt idx="3608">
                  <c:v>325.56040000000002</c:v>
                </c:pt>
                <c:pt idx="3609">
                  <c:v>325.64370000000002</c:v>
                </c:pt>
                <c:pt idx="3610">
                  <c:v>325.72699999999998</c:v>
                </c:pt>
                <c:pt idx="3611">
                  <c:v>325.81029999999998</c:v>
                </c:pt>
                <c:pt idx="3612">
                  <c:v>325.89359999999999</c:v>
                </c:pt>
                <c:pt idx="3613">
                  <c:v>325.9769</c:v>
                </c:pt>
                <c:pt idx="3614">
                  <c:v>326.06020000000001</c:v>
                </c:pt>
                <c:pt idx="3615">
                  <c:v>326.14350000000002</c:v>
                </c:pt>
                <c:pt idx="3616">
                  <c:v>326.22680000000003</c:v>
                </c:pt>
                <c:pt idx="3617">
                  <c:v>326.31009999999998</c:v>
                </c:pt>
                <c:pt idx="3618">
                  <c:v>326.39339999999999</c:v>
                </c:pt>
                <c:pt idx="3619">
                  <c:v>326.47669999999999</c:v>
                </c:pt>
                <c:pt idx="3620">
                  <c:v>326.56</c:v>
                </c:pt>
                <c:pt idx="3621">
                  <c:v>326.64330000000001</c:v>
                </c:pt>
                <c:pt idx="3622">
                  <c:v>326.72660000000002</c:v>
                </c:pt>
                <c:pt idx="3623">
                  <c:v>326.80990000000003</c:v>
                </c:pt>
                <c:pt idx="3624">
                  <c:v>326.89319999999998</c:v>
                </c:pt>
                <c:pt idx="3625">
                  <c:v>326.97649999999999</c:v>
                </c:pt>
                <c:pt idx="3626">
                  <c:v>327.0598</c:v>
                </c:pt>
                <c:pt idx="3627">
                  <c:v>327.1431</c:v>
                </c:pt>
                <c:pt idx="3628">
                  <c:v>327.22640000000001</c:v>
                </c:pt>
                <c:pt idx="3629">
                  <c:v>327.30970000000002</c:v>
                </c:pt>
                <c:pt idx="3630">
                  <c:v>327.39299999999997</c:v>
                </c:pt>
                <c:pt idx="3631">
                  <c:v>327.47629999999998</c:v>
                </c:pt>
                <c:pt idx="3632">
                  <c:v>327.55959999999999</c:v>
                </c:pt>
                <c:pt idx="3633">
                  <c:v>327.6429</c:v>
                </c:pt>
                <c:pt idx="3634">
                  <c:v>327.72620000000001</c:v>
                </c:pt>
                <c:pt idx="3635">
                  <c:v>327.80950000000001</c:v>
                </c:pt>
                <c:pt idx="3636">
                  <c:v>327.89280000000002</c:v>
                </c:pt>
                <c:pt idx="3637">
                  <c:v>327.97609999999997</c:v>
                </c:pt>
                <c:pt idx="3638">
                  <c:v>328.05939999999998</c:v>
                </c:pt>
                <c:pt idx="3639">
                  <c:v>328.14269999999999</c:v>
                </c:pt>
                <c:pt idx="3640">
                  <c:v>328.226</c:v>
                </c:pt>
                <c:pt idx="3641">
                  <c:v>328.30930000000001</c:v>
                </c:pt>
                <c:pt idx="3642">
                  <c:v>328.39260000000002</c:v>
                </c:pt>
                <c:pt idx="3643">
                  <c:v>328.47590000000002</c:v>
                </c:pt>
                <c:pt idx="3644">
                  <c:v>328.55919999999998</c:v>
                </c:pt>
                <c:pt idx="3645">
                  <c:v>328.64249999999998</c:v>
                </c:pt>
                <c:pt idx="3646">
                  <c:v>328.72579999999999</c:v>
                </c:pt>
                <c:pt idx="3647">
                  <c:v>328.8091</c:v>
                </c:pt>
                <c:pt idx="3648">
                  <c:v>328.89240000000001</c:v>
                </c:pt>
                <c:pt idx="3649">
                  <c:v>328.97570000000002</c:v>
                </c:pt>
                <c:pt idx="3650">
                  <c:v>329.05900000000003</c:v>
                </c:pt>
                <c:pt idx="3651">
                  <c:v>329.14229999999998</c:v>
                </c:pt>
                <c:pt idx="3652">
                  <c:v>329.22559999999999</c:v>
                </c:pt>
                <c:pt idx="3653">
                  <c:v>329.30889999999999</c:v>
                </c:pt>
                <c:pt idx="3654">
                  <c:v>329.3922</c:v>
                </c:pt>
                <c:pt idx="3655">
                  <c:v>329.47550000000001</c:v>
                </c:pt>
                <c:pt idx="3656">
                  <c:v>329.55880000000002</c:v>
                </c:pt>
                <c:pt idx="3657">
                  <c:v>329.64210000000003</c:v>
                </c:pt>
                <c:pt idx="3658">
                  <c:v>329.72539999999998</c:v>
                </c:pt>
                <c:pt idx="3659">
                  <c:v>329.80869999999999</c:v>
                </c:pt>
                <c:pt idx="3660">
                  <c:v>329.892</c:v>
                </c:pt>
                <c:pt idx="3661">
                  <c:v>329.9753</c:v>
                </c:pt>
                <c:pt idx="3662">
                  <c:v>330.05860000000001</c:v>
                </c:pt>
                <c:pt idx="3663">
                  <c:v>330.14190000000002</c:v>
                </c:pt>
                <c:pt idx="3664">
                  <c:v>330.22519999999997</c:v>
                </c:pt>
                <c:pt idx="3665">
                  <c:v>330.30849999999998</c:v>
                </c:pt>
                <c:pt idx="3666">
                  <c:v>330.39179999999999</c:v>
                </c:pt>
                <c:pt idx="3667">
                  <c:v>330.4751</c:v>
                </c:pt>
                <c:pt idx="3668">
                  <c:v>330.55840000000001</c:v>
                </c:pt>
                <c:pt idx="3669">
                  <c:v>330.64170000000001</c:v>
                </c:pt>
                <c:pt idx="3670">
                  <c:v>330.72500000000002</c:v>
                </c:pt>
                <c:pt idx="3671">
                  <c:v>330.80829999999997</c:v>
                </c:pt>
                <c:pt idx="3672">
                  <c:v>330.89159999999998</c:v>
                </c:pt>
                <c:pt idx="3673">
                  <c:v>330.97489999999999</c:v>
                </c:pt>
                <c:pt idx="3674">
                  <c:v>331.0582</c:v>
                </c:pt>
                <c:pt idx="3675">
                  <c:v>331.14150000000001</c:v>
                </c:pt>
                <c:pt idx="3676">
                  <c:v>331.22480000000002</c:v>
                </c:pt>
                <c:pt idx="3677">
                  <c:v>331.30810000000002</c:v>
                </c:pt>
                <c:pt idx="3678">
                  <c:v>331.39139999999998</c:v>
                </c:pt>
                <c:pt idx="3679">
                  <c:v>331.47469999999998</c:v>
                </c:pt>
                <c:pt idx="3680">
                  <c:v>331.55799999999999</c:v>
                </c:pt>
                <c:pt idx="3681">
                  <c:v>331.6413</c:v>
                </c:pt>
                <c:pt idx="3682">
                  <c:v>331.72460000000001</c:v>
                </c:pt>
                <c:pt idx="3683">
                  <c:v>331.80790000000002</c:v>
                </c:pt>
                <c:pt idx="3684">
                  <c:v>331.89120000000003</c:v>
                </c:pt>
                <c:pt idx="3685">
                  <c:v>331.97449999999998</c:v>
                </c:pt>
                <c:pt idx="3686">
                  <c:v>332.05779999999999</c:v>
                </c:pt>
                <c:pt idx="3687">
                  <c:v>332.14109999999999</c:v>
                </c:pt>
                <c:pt idx="3688">
                  <c:v>332.2244</c:v>
                </c:pt>
                <c:pt idx="3689">
                  <c:v>332.30770000000001</c:v>
                </c:pt>
                <c:pt idx="3690">
                  <c:v>332.39100000000002</c:v>
                </c:pt>
                <c:pt idx="3691">
                  <c:v>332.47430000000003</c:v>
                </c:pt>
                <c:pt idx="3692">
                  <c:v>332.55759999999998</c:v>
                </c:pt>
                <c:pt idx="3693">
                  <c:v>332.64089999999999</c:v>
                </c:pt>
                <c:pt idx="3694">
                  <c:v>332.7242</c:v>
                </c:pt>
                <c:pt idx="3695">
                  <c:v>332.8075</c:v>
                </c:pt>
                <c:pt idx="3696">
                  <c:v>332.89080000000001</c:v>
                </c:pt>
                <c:pt idx="3697">
                  <c:v>332.97410000000002</c:v>
                </c:pt>
                <c:pt idx="3698">
                  <c:v>333.05739999999997</c:v>
                </c:pt>
                <c:pt idx="3699">
                  <c:v>333.14069999999998</c:v>
                </c:pt>
                <c:pt idx="3700">
                  <c:v>333.22399999999999</c:v>
                </c:pt>
                <c:pt idx="3701">
                  <c:v>333.3073</c:v>
                </c:pt>
                <c:pt idx="3702">
                  <c:v>333.39060000000001</c:v>
                </c:pt>
                <c:pt idx="3703">
                  <c:v>333.47390000000001</c:v>
                </c:pt>
                <c:pt idx="3704">
                  <c:v>333.55720000000002</c:v>
                </c:pt>
                <c:pt idx="3705">
                  <c:v>333.64049999999997</c:v>
                </c:pt>
                <c:pt idx="3706">
                  <c:v>333.72379999999998</c:v>
                </c:pt>
                <c:pt idx="3707">
                  <c:v>333.80709999999999</c:v>
                </c:pt>
                <c:pt idx="3708">
                  <c:v>333.8904</c:v>
                </c:pt>
                <c:pt idx="3709">
                  <c:v>333.97370000000001</c:v>
                </c:pt>
                <c:pt idx="3710">
                  <c:v>334.05700000000002</c:v>
                </c:pt>
                <c:pt idx="3711">
                  <c:v>334.14030000000002</c:v>
                </c:pt>
                <c:pt idx="3712">
                  <c:v>334.22359999999998</c:v>
                </c:pt>
                <c:pt idx="3713">
                  <c:v>334.30689999999998</c:v>
                </c:pt>
                <c:pt idx="3714">
                  <c:v>334.39019999999999</c:v>
                </c:pt>
                <c:pt idx="3715">
                  <c:v>334.4735</c:v>
                </c:pt>
                <c:pt idx="3716">
                  <c:v>334.55680000000001</c:v>
                </c:pt>
                <c:pt idx="3717">
                  <c:v>334.64010000000002</c:v>
                </c:pt>
                <c:pt idx="3718">
                  <c:v>334.72340000000003</c:v>
                </c:pt>
                <c:pt idx="3719">
                  <c:v>334.80669999999998</c:v>
                </c:pt>
                <c:pt idx="3720">
                  <c:v>334.89</c:v>
                </c:pt>
                <c:pt idx="3721">
                  <c:v>334.97329999999999</c:v>
                </c:pt>
                <c:pt idx="3722">
                  <c:v>335.0566</c:v>
                </c:pt>
                <c:pt idx="3723">
                  <c:v>335.13990000000001</c:v>
                </c:pt>
                <c:pt idx="3724">
                  <c:v>335.22320000000002</c:v>
                </c:pt>
                <c:pt idx="3725">
                  <c:v>335.30650000000003</c:v>
                </c:pt>
                <c:pt idx="3726">
                  <c:v>335.38979999999998</c:v>
                </c:pt>
                <c:pt idx="3727">
                  <c:v>335.47309999999999</c:v>
                </c:pt>
                <c:pt idx="3728">
                  <c:v>335.5564</c:v>
                </c:pt>
                <c:pt idx="3729">
                  <c:v>335.6397</c:v>
                </c:pt>
                <c:pt idx="3730">
                  <c:v>335.72300000000001</c:v>
                </c:pt>
                <c:pt idx="3731">
                  <c:v>335.80630000000002</c:v>
                </c:pt>
                <c:pt idx="3732">
                  <c:v>335.88959999999997</c:v>
                </c:pt>
                <c:pt idx="3733">
                  <c:v>335.97289999999998</c:v>
                </c:pt>
                <c:pt idx="3734">
                  <c:v>336.05619999999999</c:v>
                </c:pt>
                <c:pt idx="3735">
                  <c:v>336.1395</c:v>
                </c:pt>
                <c:pt idx="3736">
                  <c:v>336.22280000000001</c:v>
                </c:pt>
                <c:pt idx="3737">
                  <c:v>336.30610000000001</c:v>
                </c:pt>
                <c:pt idx="3738">
                  <c:v>336.38940000000002</c:v>
                </c:pt>
                <c:pt idx="3739">
                  <c:v>336.47269999999997</c:v>
                </c:pt>
                <c:pt idx="3740">
                  <c:v>336.55599999999998</c:v>
                </c:pt>
                <c:pt idx="3741">
                  <c:v>336.63929999999999</c:v>
                </c:pt>
                <c:pt idx="3742">
                  <c:v>336.7226</c:v>
                </c:pt>
                <c:pt idx="3743">
                  <c:v>336.80590000000001</c:v>
                </c:pt>
                <c:pt idx="3744">
                  <c:v>336.88920000000002</c:v>
                </c:pt>
                <c:pt idx="3745">
                  <c:v>336.97250000000003</c:v>
                </c:pt>
                <c:pt idx="3746">
                  <c:v>337.05579999999998</c:v>
                </c:pt>
                <c:pt idx="3747">
                  <c:v>337.13909999999998</c:v>
                </c:pt>
                <c:pt idx="3748">
                  <c:v>337.22239999999999</c:v>
                </c:pt>
                <c:pt idx="3749">
                  <c:v>337.3057</c:v>
                </c:pt>
                <c:pt idx="3750">
                  <c:v>337.38900000000001</c:v>
                </c:pt>
                <c:pt idx="3751">
                  <c:v>337.47230000000002</c:v>
                </c:pt>
                <c:pt idx="3752">
                  <c:v>337.55560000000003</c:v>
                </c:pt>
                <c:pt idx="3753">
                  <c:v>337.63889999999998</c:v>
                </c:pt>
                <c:pt idx="3754">
                  <c:v>337.72219999999999</c:v>
                </c:pt>
                <c:pt idx="3755">
                  <c:v>337.80549999999999</c:v>
                </c:pt>
                <c:pt idx="3756">
                  <c:v>337.8888</c:v>
                </c:pt>
                <c:pt idx="3757">
                  <c:v>337.97210000000001</c:v>
                </c:pt>
                <c:pt idx="3758">
                  <c:v>338.05540000000002</c:v>
                </c:pt>
                <c:pt idx="3759">
                  <c:v>338.13869999999997</c:v>
                </c:pt>
                <c:pt idx="3760">
                  <c:v>338.22199999999998</c:v>
                </c:pt>
                <c:pt idx="3761">
                  <c:v>338.30529999999999</c:v>
                </c:pt>
                <c:pt idx="3762">
                  <c:v>338.3886</c:v>
                </c:pt>
                <c:pt idx="3763">
                  <c:v>338.47190000000001</c:v>
                </c:pt>
                <c:pt idx="3764">
                  <c:v>338.55520000000001</c:v>
                </c:pt>
                <c:pt idx="3765">
                  <c:v>338.63850000000002</c:v>
                </c:pt>
                <c:pt idx="3766">
                  <c:v>338.72179999999997</c:v>
                </c:pt>
                <c:pt idx="3767">
                  <c:v>338.80509999999998</c:v>
                </c:pt>
                <c:pt idx="3768">
                  <c:v>338.88839999999999</c:v>
                </c:pt>
                <c:pt idx="3769">
                  <c:v>338.9717</c:v>
                </c:pt>
                <c:pt idx="3770">
                  <c:v>339.05500000000001</c:v>
                </c:pt>
                <c:pt idx="3771">
                  <c:v>339.13830000000002</c:v>
                </c:pt>
                <c:pt idx="3772">
                  <c:v>339.22160000000002</c:v>
                </c:pt>
                <c:pt idx="3773">
                  <c:v>339.30489999999998</c:v>
                </c:pt>
                <c:pt idx="3774">
                  <c:v>339.38819999999998</c:v>
                </c:pt>
                <c:pt idx="3775">
                  <c:v>339.47149999999999</c:v>
                </c:pt>
                <c:pt idx="3776">
                  <c:v>339.5548</c:v>
                </c:pt>
                <c:pt idx="3777">
                  <c:v>339.63810000000001</c:v>
                </c:pt>
                <c:pt idx="3778">
                  <c:v>339.72140000000002</c:v>
                </c:pt>
                <c:pt idx="3779">
                  <c:v>339.80470000000003</c:v>
                </c:pt>
                <c:pt idx="3780">
                  <c:v>339.88799999999998</c:v>
                </c:pt>
                <c:pt idx="3781">
                  <c:v>339.97129999999999</c:v>
                </c:pt>
                <c:pt idx="3782">
                  <c:v>340.05459999999999</c:v>
                </c:pt>
                <c:pt idx="3783">
                  <c:v>340.1379</c:v>
                </c:pt>
                <c:pt idx="3784">
                  <c:v>340.22120000000001</c:v>
                </c:pt>
                <c:pt idx="3785">
                  <c:v>340.30450000000002</c:v>
                </c:pt>
                <c:pt idx="3786">
                  <c:v>340.38780000000003</c:v>
                </c:pt>
                <c:pt idx="3787">
                  <c:v>340.47109999999998</c:v>
                </c:pt>
                <c:pt idx="3788">
                  <c:v>340.55439999999999</c:v>
                </c:pt>
                <c:pt idx="3789">
                  <c:v>340.6377</c:v>
                </c:pt>
                <c:pt idx="3790">
                  <c:v>340.721</c:v>
                </c:pt>
                <c:pt idx="3791">
                  <c:v>340.80430000000001</c:v>
                </c:pt>
                <c:pt idx="3792">
                  <c:v>340.88760000000002</c:v>
                </c:pt>
                <c:pt idx="3793">
                  <c:v>340.97089999999997</c:v>
                </c:pt>
                <c:pt idx="3794">
                  <c:v>341.05419999999998</c:v>
                </c:pt>
                <c:pt idx="3795">
                  <c:v>341.13749999999999</c:v>
                </c:pt>
                <c:pt idx="3796">
                  <c:v>341.2208</c:v>
                </c:pt>
                <c:pt idx="3797">
                  <c:v>341.30410000000001</c:v>
                </c:pt>
                <c:pt idx="3798">
                  <c:v>341.38740000000001</c:v>
                </c:pt>
                <c:pt idx="3799">
                  <c:v>341.47070000000002</c:v>
                </c:pt>
                <c:pt idx="3800">
                  <c:v>341.55399999999997</c:v>
                </c:pt>
                <c:pt idx="3801">
                  <c:v>341.63729999999998</c:v>
                </c:pt>
                <c:pt idx="3802">
                  <c:v>341.72059999999999</c:v>
                </c:pt>
                <c:pt idx="3803">
                  <c:v>341.8039</c:v>
                </c:pt>
                <c:pt idx="3804">
                  <c:v>341.88720000000001</c:v>
                </c:pt>
                <c:pt idx="3805">
                  <c:v>341.97050000000002</c:v>
                </c:pt>
                <c:pt idx="3806">
                  <c:v>342.05380000000002</c:v>
                </c:pt>
                <c:pt idx="3807">
                  <c:v>342.13709999999998</c:v>
                </c:pt>
                <c:pt idx="3808">
                  <c:v>342.22039999999998</c:v>
                </c:pt>
                <c:pt idx="3809">
                  <c:v>342.30369999999999</c:v>
                </c:pt>
                <c:pt idx="3810">
                  <c:v>342.387</c:v>
                </c:pt>
                <c:pt idx="3811">
                  <c:v>342.47030000000001</c:v>
                </c:pt>
                <c:pt idx="3812">
                  <c:v>342.55360000000002</c:v>
                </c:pt>
                <c:pt idx="3813">
                  <c:v>342.63690000000003</c:v>
                </c:pt>
                <c:pt idx="3814">
                  <c:v>342.72019999999998</c:v>
                </c:pt>
                <c:pt idx="3815">
                  <c:v>342.80349999999999</c:v>
                </c:pt>
                <c:pt idx="3816">
                  <c:v>342.88679999999999</c:v>
                </c:pt>
                <c:pt idx="3817">
                  <c:v>342.9701</c:v>
                </c:pt>
                <c:pt idx="3818">
                  <c:v>343.05340000000001</c:v>
                </c:pt>
                <c:pt idx="3819">
                  <c:v>343.13670000000002</c:v>
                </c:pt>
                <c:pt idx="3820">
                  <c:v>343.22</c:v>
                </c:pt>
                <c:pt idx="3821">
                  <c:v>343.30329999999998</c:v>
                </c:pt>
                <c:pt idx="3822">
                  <c:v>343.38659999999999</c:v>
                </c:pt>
                <c:pt idx="3823">
                  <c:v>343.4699</c:v>
                </c:pt>
                <c:pt idx="3824">
                  <c:v>343.5532</c:v>
                </c:pt>
                <c:pt idx="3825">
                  <c:v>343.63650000000001</c:v>
                </c:pt>
                <c:pt idx="3826">
                  <c:v>343.71980000000002</c:v>
                </c:pt>
                <c:pt idx="3827">
                  <c:v>343.80309999999997</c:v>
                </c:pt>
                <c:pt idx="3828">
                  <c:v>343.88639999999998</c:v>
                </c:pt>
                <c:pt idx="3829">
                  <c:v>343.96969999999999</c:v>
                </c:pt>
                <c:pt idx="3830">
                  <c:v>344.053</c:v>
                </c:pt>
                <c:pt idx="3831">
                  <c:v>344.13630000000001</c:v>
                </c:pt>
                <c:pt idx="3832">
                  <c:v>344.21960000000001</c:v>
                </c:pt>
                <c:pt idx="3833">
                  <c:v>344.30290000000002</c:v>
                </c:pt>
                <c:pt idx="3834">
                  <c:v>344.38619999999997</c:v>
                </c:pt>
                <c:pt idx="3835">
                  <c:v>344.46949999999998</c:v>
                </c:pt>
                <c:pt idx="3836">
                  <c:v>344.55279999999999</c:v>
                </c:pt>
                <c:pt idx="3837">
                  <c:v>344.6361</c:v>
                </c:pt>
                <c:pt idx="3838">
                  <c:v>344.71940000000001</c:v>
                </c:pt>
                <c:pt idx="3839">
                  <c:v>344.80270000000002</c:v>
                </c:pt>
                <c:pt idx="3840">
                  <c:v>344.88600000000002</c:v>
                </c:pt>
                <c:pt idx="3841">
                  <c:v>344.96929999999998</c:v>
                </c:pt>
                <c:pt idx="3842">
                  <c:v>345.05259999999998</c:v>
                </c:pt>
                <c:pt idx="3843">
                  <c:v>345.13589999999999</c:v>
                </c:pt>
                <c:pt idx="3844">
                  <c:v>345.2192</c:v>
                </c:pt>
                <c:pt idx="3845">
                  <c:v>345.30250000000001</c:v>
                </c:pt>
                <c:pt idx="3846">
                  <c:v>345.38580000000002</c:v>
                </c:pt>
                <c:pt idx="3847">
                  <c:v>345.46910000000003</c:v>
                </c:pt>
                <c:pt idx="3848">
                  <c:v>345.55239999999998</c:v>
                </c:pt>
                <c:pt idx="3849">
                  <c:v>345.63569999999999</c:v>
                </c:pt>
                <c:pt idx="3850">
                  <c:v>345.71899999999999</c:v>
                </c:pt>
                <c:pt idx="3851">
                  <c:v>345.8023</c:v>
                </c:pt>
                <c:pt idx="3852">
                  <c:v>345.88560000000001</c:v>
                </c:pt>
                <c:pt idx="3853">
                  <c:v>345.96890000000002</c:v>
                </c:pt>
                <c:pt idx="3854">
                  <c:v>346.05220000000003</c:v>
                </c:pt>
                <c:pt idx="3855">
                  <c:v>346.13549999999998</c:v>
                </c:pt>
                <c:pt idx="3856">
                  <c:v>346.21879999999999</c:v>
                </c:pt>
                <c:pt idx="3857">
                  <c:v>346.3021</c:v>
                </c:pt>
                <c:pt idx="3858">
                  <c:v>346.3854</c:v>
                </c:pt>
                <c:pt idx="3859">
                  <c:v>346.46870000000001</c:v>
                </c:pt>
                <c:pt idx="3860">
                  <c:v>346.55200000000002</c:v>
                </c:pt>
                <c:pt idx="3861">
                  <c:v>346.63529999999997</c:v>
                </c:pt>
                <c:pt idx="3862">
                  <c:v>346.71859999999998</c:v>
                </c:pt>
                <c:pt idx="3863">
                  <c:v>346.80189999999999</c:v>
                </c:pt>
                <c:pt idx="3864">
                  <c:v>346.8852</c:v>
                </c:pt>
                <c:pt idx="3865">
                  <c:v>346.96850000000001</c:v>
                </c:pt>
                <c:pt idx="3866">
                  <c:v>347.05180000000001</c:v>
                </c:pt>
                <c:pt idx="3867">
                  <c:v>347.13510000000002</c:v>
                </c:pt>
                <c:pt idx="3868">
                  <c:v>347.21839999999997</c:v>
                </c:pt>
                <c:pt idx="3869">
                  <c:v>347.30169999999998</c:v>
                </c:pt>
                <c:pt idx="3870">
                  <c:v>347.38499999999999</c:v>
                </c:pt>
                <c:pt idx="3871">
                  <c:v>347.4683</c:v>
                </c:pt>
                <c:pt idx="3872">
                  <c:v>347.55160000000001</c:v>
                </c:pt>
                <c:pt idx="3873">
                  <c:v>347.63490000000002</c:v>
                </c:pt>
                <c:pt idx="3874">
                  <c:v>347.71820000000002</c:v>
                </c:pt>
                <c:pt idx="3875">
                  <c:v>347.80149999999998</c:v>
                </c:pt>
                <c:pt idx="3876">
                  <c:v>347.88479999999998</c:v>
                </c:pt>
                <c:pt idx="3877">
                  <c:v>347.96809999999999</c:v>
                </c:pt>
                <c:pt idx="3878">
                  <c:v>348.0514</c:v>
                </c:pt>
                <c:pt idx="3879">
                  <c:v>348.13470000000001</c:v>
                </c:pt>
                <c:pt idx="3880">
                  <c:v>348.21800000000002</c:v>
                </c:pt>
                <c:pt idx="3881">
                  <c:v>348.30130000000003</c:v>
                </c:pt>
                <c:pt idx="3882">
                  <c:v>348.38459999999998</c:v>
                </c:pt>
                <c:pt idx="3883">
                  <c:v>348.46789999999999</c:v>
                </c:pt>
                <c:pt idx="3884">
                  <c:v>348.55119999999999</c:v>
                </c:pt>
                <c:pt idx="3885">
                  <c:v>348.6345</c:v>
                </c:pt>
                <c:pt idx="3886">
                  <c:v>348.71780000000001</c:v>
                </c:pt>
                <c:pt idx="3887">
                  <c:v>348.80110000000002</c:v>
                </c:pt>
                <c:pt idx="3888">
                  <c:v>348.88440000000003</c:v>
                </c:pt>
                <c:pt idx="3889">
                  <c:v>348.96769999999998</c:v>
                </c:pt>
                <c:pt idx="3890">
                  <c:v>349.05099999999999</c:v>
                </c:pt>
                <c:pt idx="3891">
                  <c:v>349.1343</c:v>
                </c:pt>
                <c:pt idx="3892">
                  <c:v>349.2176</c:v>
                </c:pt>
                <c:pt idx="3893">
                  <c:v>349.30090000000001</c:v>
                </c:pt>
                <c:pt idx="3894">
                  <c:v>349.38420000000002</c:v>
                </c:pt>
                <c:pt idx="3895">
                  <c:v>349.46749999999997</c:v>
                </c:pt>
                <c:pt idx="3896">
                  <c:v>349.55079999999998</c:v>
                </c:pt>
                <c:pt idx="3897">
                  <c:v>349.63409999999999</c:v>
                </c:pt>
                <c:pt idx="3898">
                  <c:v>349.7174</c:v>
                </c:pt>
                <c:pt idx="3899">
                  <c:v>349.80070000000001</c:v>
                </c:pt>
                <c:pt idx="3900">
                  <c:v>349.88400000000001</c:v>
                </c:pt>
                <c:pt idx="3901">
                  <c:v>349.96730000000002</c:v>
                </c:pt>
                <c:pt idx="3902">
                  <c:v>350.05059999999997</c:v>
                </c:pt>
                <c:pt idx="3903">
                  <c:v>350.13389999999998</c:v>
                </c:pt>
                <c:pt idx="3904">
                  <c:v>350.21719999999999</c:v>
                </c:pt>
                <c:pt idx="3905">
                  <c:v>350.3005</c:v>
                </c:pt>
                <c:pt idx="3906">
                  <c:v>350.38380000000001</c:v>
                </c:pt>
                <c:pt idx="3907">
                  <c:v>350.46710000000002</c:v>
                </c:pt>
                <c:pt idx="3908">
                  <c:v>350.55040000000002</c:v>
                </c:pt>
                <c:pt idx="3909">
                  <c:v>350.63369999999998</c:v>
                </c:pt>
                <c:pt idx="3910">
                  <c:v>350.71699999999998</c:v>
                </c:pt>
                <c:pt idx="3911">
                  <c:v>350.80029999999999</c:v>
                </c:pt>
                <c:pt idx="3912">
                  <c:v>350.8836</c:v>
                </c:pt>
                <c:pt idx="3913">
                  <c:v>350.96690000000001</c:v>
                </c:pt>
                <c:pt idx="3914">
                  <c:v>351.05020000000002</c:v>
                </c:pt>
                <c:pt idx="3915">
                  <c:v>351.13350000000003</c:v>
                </c:pt>
                <c:pt idx="3916">
                  <c:v>351.21679999999998</c:v>
                </c:pt>
                <c:pt idx="3917">
                  <c:v>351.30009999999999</c:v>
                </c:pt>
                <c:pt idx="3918">
                  <c:v>351.38339999999999</c:v>
                </c:pt>
                <c:pt idx="3919">
                  <c:v>351.4667</c:v>
                </c:pt>
                <c:pt idx="3920">
                  <c:v>351.55</c:v>
                </c:pt>
                <c:pt idx="3921">
                  <c:v>351.63330000000002</c:v>
                </c:pt>
                <c:pt idx="3922">
                  <c:v>351.71660000000003</c:v>
                </c:pt>
                <c:pt idx="3923">
                  <c:v>351.79989999999998</c:v>
                </c:pt>
                <c:pt idx="3924">
                  <c:v>351.88319999999999</c:v>
                </c:pt>
                <c:pt idx="3925">
                  <c:v>351.9665</c:v>
                </c:pt>
                <c:pt idx="3926">
                  <c:v>352.0498</c:v>
                </c:pt>
                <c:pt idx="3927">
                  <c:v>352.13310000000001</c:v>
                </c:pt>
                <c:pt idx="3928">
                  <c:v>352.21640000000002</c:v>
                </c:pt>
                <c:pt idx="3929">
                  <c:v>352.29969999999997</c:v>
                </c:pt>
                <c:pt idx="3930">
                  <c:v>352.38299999999998</c:v>
                </c:pt>
                <c:pt idx="3931">
                  <c:v>352.46629999999999</c:v>
                </c:pt>
                <c:pt idx="3932">
                  <c:v>352.5496</c:v>
                </c:pt>
                <c:pt idx="3933">
                  <c:v>352.63290000000001</c:v>
                </c:pt>
                <c:pt idx="3934">
                  <c:v>352.71620000000001</c:v>
                </c:pt>
                <c:pt idx="3935">
                  <c:v>352.79950000000002</c:v>
                </c:pt>
                <c:pt idx="3936">
                  <c:v>352.88279999999997</c:v>
                </c:pt>
                <c:pt idx="3937">
                  <c:v>352.96609999999998</c:v>
                </c:pt>
                <c:pt idx="3938">
                  <c:v>353.04939999999999</c:v>
                </c:pt>
                <c:pt idx="3939">
                  <c:v>353.1327</c:v>
                </c:pt>
                <c:pt idx="3940">
                  <c:v>353.21600000000001</c:v>
                </c:pt>
                <c:pt idx="3941">
                  <c:v>353.29930000000002</c:v>
                </c:pt>
                <c:pt idx="3942">
                  <c:v>353.38260000000002</c:v>
                </c:pt>
                <c:pt idx="3943">
                  <c:v>353.46589999999998</c:v>
                </c:pt>
                <c:pt idx="3944">
                  <c:v>353.54919999999998</c:v>
                </c:pt>
                <c:pt idx="3945">
                  <c:v>353.63249999999999</c:v>
                </c:pt>
                <c:pt idx="3946">
                  <c:v>353.7158</c:v>
                </c:pt>
                <c:pt idx="3947">
                  <c:v>353.79910000000001</c:v>
                </c:pt>
                <c:pt idx="3948">
                  <c:v>353.88240000000002</c:v>
                </c:pt>
                <c:pt idx="3949">
                  <c:v>353.96570000000003</c:v>
                </c:pt>
                <c:pt idx="3950">
                  <c:v>354.04899999999998</c:v>
                </c:pt>
                <c:pt idx="3951">
                  <c:v>354.13229999999999</c:v>
                </c:pt>
                <c:pt idx="3952">
                  <c:v>354.21559999999999</c:v>
                </c:pt>
                <c:pt idx="3953">
                  <c:v>354.2989</c:v>
                </c:pt>
                <c:pt idx="3954">
                  <c:v>354.38220000000001</c:v>
                </c:pt>
                <c:pt idx="3955">
                  <c:v>354.46550000000002</c:v>
                </c:pt>
                <c:pt idx="3956">
                  <c:v>354.54880000000003</c:v>
                </c:pt>
                <c:pt idx="3957">
                  <c:v>354.63209999999998</c:v>
                </c:pt>
                <c:pt idx="3958">
                  <c:v>354.71539999999999</c:v>
                </c:pt>
                <c:pt idx="3959">
                  <c:v>354.7987</c:v>
                </c:pt>
                <c:pt idx="3960">
                  <c:v>354.88200000000001</c:v>
                </c:pt>
                <c:pt idx="3961">
                  <c:v>354.96530000000001</c:v>
                </c:pt>
                <c:pt idx="3962">
                  <c:v>355.04860000000002</c:v>
                </c:pt>
                <c:pt idx="3963">
                  <c:v>355.13189999999997</c:v>
                </c:pt>
                <c:pt idx="3964">
                  <c:v>355.21519999999998</c:v>
                </c:pt>
                <c:pt idx="3965">
                  <c:v>355.29849999999999</c:v>
                </c:pt>
                <c:pt idx="3966">
                  <c:v>355.3818</c:v>
                </c:pt>
                <c:pt idx="3967">
                  <c:v>355.46510000000001</c:v>
                </c:pt>
                <c:pt idx="3968">
                  <c:v>355.54840000000002</c:v>
                </c:pt>
                <c:pt idx="3969">
                  <c:v>355.63170000000002</c:v>
                </c:pt>
                <c:pt idx="3970">
                  <c:v>355.71499999999997</c:v>
                </c:pt>
                <c:pt idx="3971">
                  <c:v>355.79829999999998</c:v>
                </c:pt>
                <c:pt idx="3972">
                  <c:v>355.88159999999999</c:v>
                </c:pt>
                <c:pt idx="3973">
                  <c:v>355.9649</c:v>
                </c:pt>
                <c:pt idx="3974">
                  <c:v>356.04820000000001</c:v>
                </c:pt>
                <c:pt idx="3975">
                  <c:v>356.13150000000002</c:v>
                </c:pt>
                <c:pt idx="3976">
                  <c:v>356.21480000000003</c:v>
                </c:pt>
                <c:pt idx="3977">
                  <c:v>356.29809999999998</c:v>
                </c:pt>
                <c:pt idx="3978">
                  <c:v>356.38139999999999</c:v>
                </c:pt>
                <c:pt idx="3979">
                  <c:v>356.46469999999999</c:v>
                </c:pt>
                <c:pt idx="3980">
                  <c:v>356.548</c:v>
                </c:pt>
                <c:pt idx="3981">
                  <c:v>356.63130000000001</c:v>
                </c:pt>
                <c:pt idx="3982">
                  <c:v>356.71460000000002</c:v>
                </c:pt>
                <c:pt idx="3983">
                  <c:v>356.79790000000003</c:v>
                </c:pt>
                <c:pt idx="3984">
                  <c:v>356.88119999999998</c:v>
                </c:pt>
                <c:pt idx="3985">
                  <c:v>356.96449999999999</c:v>
                </c:pt>
                <c:pt idx="3986">
                  <c:v>357.0478</c:v>
                </c:pt>
                <c:pt idx="3987">
                  <c:v>357.1311</c:v>
                </c:pt>
                <c:pt idx="3988">
                  <c:v>357.21440000000001</c:v>
                </c:pt>
                <c:pt idx="3989">
                  <c:v>357.29770000000002</c:v>
                </c:pt>
                <c:pt idx="3990">
                  <c:v>357.38099999999997</c:v>
                </c:pt>
                <c:pt idx="3991">
                  <c:v>357.46429999999998</c:v>
                </c:pt>
                <c:pt idx="3992">
                  <c:v>357.54759999999999</c:v>
                </c:pt>
                <c:pt idx="3993">
                  <c:v>357.6309</c:v>
                </c:pt>
                <c:pt idx="3994">
                  <c:v>357.71420000000001</c:v>
                </c:pt>
                <c:pt idx="3995">
                  <c:v>357.79750000000001</c:v>
                </c:pt>
                <c:pt idx="3996">
                  <c:v>357.88080000000002</c:v>
                </c:pt>
                <c:pt idx="3997">
                  <c:v>357.96409999999997</c:v>
                </c:pt>
                <c:pt idx="3998">
                  <c:v>358.04739999999998</c:v>
                </c:pt>
                <c:pt idx="3999">
                  <c:v>358.13069999999999</c:v>
                </c:pt>
                <c:pt idx="4000">
                  <c:v>358.214</c:v>
                </c:pt>
                <c:pt idx="4001">
                  <c:v>358.29730000000001</c:v>
                </c:pt>
                <c:pt idx="4002">
                  <c:v>358.38060000000002</c:v>
                </c:pt>
                <c:pt idx="4003">
                  <c:v>358.46390000000002</c:v>
                </c:pt>
                <c:pt idx="4004">
                  <c:v>358.54719999999998</c:v>
                </c:pt>
                <c:pt idx="4005">
                  <c:v>358.63049999999998</c:v>
                </c:pt>
                <c:pt idx="4006">
                  <c:v>358.71379999999999</c:v>
                </c:pt>
                <c:pt idx="4007">
                  <c:v>358.7971</c:v>
                </c:pt>
                <c:pt idx="4008">
                  <c:v>358.88040000000001</c:v>
                </c:pt>
                <c:pt idx="4009">
                  <c:v>358.96370000000002</c:v>
                </c:pt>
                <c:pt idx="4010">
                  <c:v>359.04700000000003</c:v>
                </c:pt>
                <c:pt idx="4011">
                  <c:v>359.13029999999998</c:v>
                </c:pt>
                <c:pt idx="4012">
                  <c:v>359.21359999999999</c:v>
                </c:pt>
                <c:pt idx="4013">
                  <c:v>359.29689999999999</c:v>
                </c:pt>
                <c:pt idx="4014">
                  <c:v>359.3802</c:v>
                </c:pt>
                <c:pt idx="4015">
                  <c:v>359.46350000000001</c:v>
                </c:pt>
                <c:pt idx="4016">
                  <c:v>359.54680000000002</c:v>
                </c:pt>
                <c:pt idx="4017">
                  <c:v>359.63010000000003</c:v>
                </c:pt>
                <c:pt idx="4018">
                  <c:v>359.71339999999998</c:v>
                </c:pt>
                <c:pt idx="4019">
                  <c:v>359.79669999999999</c:v>
                </c:pt>
                <c:pt idx="4020">
                  <c:v>359.88</c:v>
                </c:pt>
                <c:pt idx="4021">
                  <c:v>359.9633</c:v>
                </c:pt>
                <c:pt idx="4022">
                  <c:v>360.04660000000001</c:v>
                </c:pt>
                <c:pt idx="4023">
                  <c:v>360.12990000000002</c:v>
                </c:pt>
                <c:pt idx="4024">
                  <c:v>360.21319999999997</c:v>
                </c:pt>
                <c:pt idx="4025">
                  <c:v>360.29649999999998</c:v>
                </c:pt>
                <c:pt idx="4026">
                  <c:v>360.37979999999999</c:v>
                </c:pt>
                <c:pt idx="4027">
                  <c:v>360.4631</c:v>
                </c:pt>
                <c:pt idx="4028">
                  <c:v>360.54640000000001</c:v>
                </c:pt>
                <c:pt idx="4029">
                  <c:v>360.62970000000001</c:v>
                </c:pt>
                <c:pt idx="4030">
                  <c:v>360.71300000000002</c:v>
                </c:pt>
                <c:pt idx="4031">
                  <c:v>360.79629999999997</c:v>
                </c:pt>
                <c:pt idx="4032">
                  <c:v>360.87959999999998</c:v>
                </c:pt>
                <c:pt idx="4033">
                  <c:v>360.96289999999999</c:v>
                </c:pt>
                <c:pt idx="4034">
                  <c:v>361.0462</c:v>
                </c:pt>
                <c:pt idx="4035">
                  <c:v>361.12950000000001</c:v>
                </c:pt>
                <c:pt idx="4036">
                  <c:v>361.21280000000002</c:v>
                </c:pt>
                <c:pt idx="4037">
                  <c:v>361.29610000000002</c:v>
                </c:pt>
                <c:pt idx="4038">
                  <c:v>361.37939999999998</c:v>
                </c:pt>
                <c:pt idx="4039">
                  <c:v>361.46269999999998</c:v>
                </c:pt>
                <c:pt idx="4040">
                  <c:v>361.54599999999999</c:v>
                </c:pt>
                <c:pt idx="4041">
                  <c:v>361.6293</c:v>
                </c:pt>
                <c:pt idx="4042">
                  <c:v>361.71260000000001</c:v>
                </c:pt>
                <c:pt idx="4043">
                  <c:v>361.79590000000002</c:v>
                </c:pt>
                <c:pt idx="4044">
                  <c:v>361.87920000000003</c:v>
                </c:pt>
                <c:pt idx="4045">
                  <c:v>361.96249999999998</c:v>
                </c:pt>
                <c:pt idx="4046">
                  <c:v>362.04579999999999</c:v>
                </c:pt>
                <c:pt idx="4047">
                  <c:v>362.12909999999999</c:v>
                </c:pt>
                <c:pt idx="4048">
                  <c:v>362.2124</c:v>
                </c:pt>
                <c:pt idx="4049">
                  <c:v>362.29570000000001</c:v>
                </c:pt>
                <c:pt idx="4050">
                  <c:v>362.37900000000002</c:v>
                </c:pt>
                <c:pt idx="4051">
                  <c:v>362.46230000000003</c:v>
                </c:pt>
                <c:pt idx="4052">
                  <c:v>362.54559999999998</c:v>
                </c:pt>
                <c:pt idx="4053">
                  <c:v>362.62889999999999</c:v>
                </c:pt>
                <c:pt idx="4054">
                  <c:v>362.7122</c:v>
                </c:pt>
                <c:pt idx="4055">
                  <c:v>362.7955</c:v>
                </c:pt>
                <c:pt idx="4056">
                  <c:v>362.87880000000001</c:v>
                </c:pt>
                <c:pt idx="4057">
                  <c:v>362.96210000000002</c:v>
                </c:pt>
                <c:pt idx="4058">
                  <c:v>363.04539999999997</c:v>
                </c:pt>
                <c:pt idx="4059">
                  <c:v>363.12869999999998</c:v>
                </c:pt>
                <c:pt idx="4060">
                  <c:v>363.21199999999999</c:v>
                </c:pt>
                <c:pt idx="4061">
                  <c:v>363.2953</c:v>
                </c:pt>
                <c:pt idx="4062">
                  <c:v>363.37860000000001</c:v>
                </c:pt>
                <c:pt idx="4063">
                  <c:v>363.46190000000001</c:v>
                </c:pt>
                <c:pt idx="4064">
                  <c:v>363.54520000000002</c:v>
                </c:pt>
                <c:pt idx="4065">
                  <c:v>363.62849999999997</c:v>
                </c:pt>
                <c:pt idx="4066">
                  <c:v>363.71179999999998</c:v>
                </c:pt>
                <c:pt idx="4067">
                  <c:v>363.79509999999999</c:v>
                </c:pt>
                <c:pt idx="4068">
                  <c:v>363.8784</c:v>
                </c:pt>
                <c:pt idx="4069">
                  <c:v>363.96170000000001</c:v>
                </c:pt>
                <c:pt idx="4070">
                  <c:v>364.04500000000002</c:v>
                </c:pt>
                <c:pt idx="4071">
                  <c:v>364.12830000000002</c:v>
                </c:pt>
                <c:pt idx="4072">
                  <c:v>364.21159999999998</c:v>
                </c:pt>
                <c:pt idx="4073">
                  <c:v>364.29489999999998</c:v>
                </c:pt>
                <c:pt idx="4074">
                  <c:v>364.37819999999999</c:v>
                </c:pt>
                <c:pt idx="4075">
                  <c:v>364.4615</c:v>
                </c:pt>
                <c:pt idx="4076">
                  <c:v>364.54480000000001</c:v>
                </c:pt>
                <c:pt idx="4077">
                  <c:v>364.62810000000002</c:v>
                </c:pt>
                <c:pt idx="4078">
                  <c:v>364.71140000000003</c:v>
                </c:pt>
                <c:pt idx="4079">
                  <c:v>364.79469999999998</c:v>
                </c:pt>
                <c:pt idx="4080">
                  <c:v>364.87799999999999</c:v>
                </c:pt>
                <c:pt idx="4081">
                  <c:v>364.96129999999999</c:v>
                </c:pt>
                <c:pt idx="4082">
                  <c:v>365.0446</c:v>
                </c:pt>
                <c:pt idx="4083">
                  <c:v>365.12790000000001</c:v>
                </c:pt>
                <c:pt idx="4084">
                  <c:v>365.21120000000002</c:v>
                </c:pt>
                <c:pt idx="4085">
                  <c:v>365.29450000000003</c:v>
                </c:pt>
                <c:pt idx="4086">
                  <c:v>365.37779999999998</c:v>
                </c:pt>
                <c:pt idx="4087">
                  <c:v>365.46109999999999</c:v>
                </c:pt>
                <c:pt idx="4088">
                  <c:v>365.5444</c:v>
                </c:pt>
                <c:pt idx="4089">
                  <c:v>365.6277</c:v>
                </c:pt>
                <c:pt idx="4090">
                  <c:v>365.71100000000001</c:v>
                </c:pt>
                <c:pt idx="4091">
                  <c:v>365.79430000000002</c:v>
                </c:pt>
                <c:pt idx="4092">
                  <c:v>365.87759999999997</c:v>
                </c:pt>
                <c:pt idx="4093">
                  <c:v>365.96089999999998</c:v>
                </c:pt>
                <c:pt idx="4094">
                  <c:v>366.04419999999999</c:v>
                </c:pt>
                <c:pt idx="4095">
                  <c:v>366.1275</c:v>
                </c:pt>
                <c:pt idx="4096">
                  <c:v>366.21080000000001</c:v>
                </c:pt>
                <c:pt idx="4097">
                  <c:v>366.29410000000001</c:v>
                </c:pt>
                <c:pt idx="4098">
                  <c:v>366.37740000000002</c:v>
                </c:pt>
                <c:pt idx="4099">
                  <c:v>366.46069999999997</c:v>
                </c:pt>
                <c:pt idx="4100">
                  <c:v>366.54399999999998</c:v>
                </c:pt>
                <c:pt idx="4101">
                  <c:v>366.62729999999999</c:v>
                </c:pt>
                <c:pt idx="4102">
                  <c:v>366.7106</c:v>
                </c:pt>
                <c:pt idx="4103">
                  <c:v>366.79390000000001</c:v>
                </c:pt>
                <c:pt idx="4104">
                  <c:v>366.87720000000002</c:v>
                </c:pt>
                <c:pt idx="4105">
                  <c:v>366.96050000000002</c:v>
                </c:pt>
                <c:pt idx="4106">
                  <c:v>367.04379999999998</c:v>
                </c:pt>
                <c:pt idx="4107">
                  <c:v>367.12709999999998</c:v>
                </c:pt>
                <c:pt idx="4108">
                  <c:v>367.21039999999999</c:v>
                </c:pt>
                <c:pt idx="4109">
                  <c:v>367.2937</c:v>
                </c:pt>
                <c:pt idx="4110">
                  <c:v>367.37700000000001</c:v>
                </c:pt>
                <c:pt idx="4111">
                  <c:v>367.46030000000002</c:v>
                </c:pt>
                <c:pt idx="4112">
                  <c:v>367.54360000000003</c:v>
                </c:pt>
                <c:pt idx="4113">
                  <c:v>367.62689999999998</c:v>
                </c:pt>
                <c:pt idx="4114">
                  <c:v>367.71019999999999</c:v>
                </c:pt>
                <c:pt idx="4115">
                  <c:v>367.79349999999999</c:v>
                </c:pt>
                <c:pt idx="4116">
                  <c:v>367.8768</c:v>
                </c:pt>
                <c:pt idx="4117">
                  <c:v>367.96010000000001</c:v>
                </c:pt>
                <c:pt idx="4118">
                  <c:v>368.04340000000002</c:v>
                </c:pt>
                <c:pt idx="4119">
                  <c:v>368.12670000000003</c:v>
                </c:pt>
                <c:pt idx="4120">
                  <c:v>368.21</c:v>
                </c:pt>
                <c:pt idx="4121">
                  <c:v>368.29329999999999</c:v>
                </c:pt>
                <c:pt idx="4122">
                  <c:v>368.3766</c:v>
                </c:pt>
                <c:pt idx="4123">
                  <c:v>368.4599</c:v>
                </c:pt>
                <c:pt idx="4124">
                  <c:v>368.54320000000001</c:v>
                </c:pt>
                <c:pt idx="4125">
                  <c:v>368.62650000000002</c:v>
                </c:pt>
                <c:pt idx="4126">
                  <c:v>368.70979999999997</c:v>
                </c:pt>
                <c:pt idx="4127">
                  <c:v>368.79309999999998</c:v>
                </c:pt>
                <c:pt idx="4128">
                  <c:v>368.87639999999999</c:v>
                </c:pt>
                <c:pt idx="4129">
                  <c:v>368.9597</c:v>
                </c:pt>
                <c:pt idx="4130">
                  <c:v>369.04300000000001</c:v>
                </c:pt>
                <c:pt idx="4131">
                  <c:v>369.12630000000001</c:v>
                </c:pt>
                <c:pt idx="4132">
                  <c:v>369.20960000000002</c:v>
                </c:pt>
                <c:pt idx="4133">
                  <c:v>369.29289999999997</c:v>
                </c:pt>
                <c:pt idx="4134">
                  <c:v>369.37619999999998</c:v>
                </c:pt>
                <c:pt idx="4135">
                  <c:v>369.45949999999999</c:v>
                </c:pt>
                <c:pt idx="4136">
                  <c:v>369.5428</c:v>
                </c:pt>
                <c:pt idx="4137">
                  <c:v>369.62610000000001</c:v>
                </c:pt>
                <c:pt idx="4138">
                  <c:v>369.70940000000002</c:v>
                </c:pt>
                <c:pt idx="4139">
                  <c:v>369.79270000000002</c:v>
                </c:pt>
                <c:pt idx="4140">
                  <c:v>369.87599999999998</c:v>
                </c:pt>
                <c:pt idx="4141">
                  <c:v>369.95929999999998</c:v>
                </c:pt>
                <c:pt idx="4142">
                  <c:v>370.04259999999999</c:v>
                </c:pt>
                <c:pt idx="4143">
                  <c:v>370.1259</c:v>
                </c:pt>
                <c:pt idx="4144">
                  <c:v>370.20920000000001</c:v>
                </c:pt>
                <c:pt idx="4145">
                  <c:v>370.29250000000002</c:v>
                </c:pt>
                <c:pt idx="4146">
                  <c:v>370.37580000000003</c:v>
                </c:pt>
                <c:pt idx="4147">
                  <c:v>370.45909999999998</c:v>
                </c:pt>
                <c:pt idx="4148">
                  <c:v>370.54239999999999</c:v>
                </c:pt>
                <c:pt idx="4149">
                  <c:v>370.62569999999999</c:v>
                </c:pt>
                <c:pt idx="4150">
                  <c:v>370.709</c:v>
                </c:pt>
                <c:pt idx="4151">
                  <c:v>370.79230000000001</c:v>
                </c:pt>
                <c:pt idx="4152">
                  <c:v>370.87560000000002</c:v>
                </c:pt>
                <c:pt idx="4153">
                  <c:v>370.95890000000003</c:v>
                </c:pt>
                <c:pt idx="4154">
                  <c:v>371.04219999999998</c:v>
                </c:pt>
                <c:pt idx="4155">
                  <c:v>371.12549999999999</c:v>
                </c:pt>
                <c:pt idx="4156">
                  <c:v>371.2088</c:v>
                </c:pt>
                <c:pt idx="4157">
                  <c:v>371.2921</c:v>
                </c:pt>
                <c:pt idx="4158">
                  <c:v>371.37540000000001</c:v>
                </c:pt>
                <c:pt idx="4159">
                  <c:v>371.45870000000002</c:v>
                </c:pt>
                <c:pt idx="4160">
                  <c:v>371.54199999999997</c:v>
                </c:pt>
                <c:pt idx="4161">
                  <c:v>371.62529999999998</c:v>
                </c:pt>
                <c:pt idx="4162">
                  <c:v>371.70859999999999</c:v>
                </c:pt>
                <c:pt idx="4163">
                  <c:v>371.7919</c:v>
                </c:pt>
                <c:pt idx="4164">
                  <c:v>371.87520000000001</c:v>
                </c:pt>
                <c:pt idx="4165">
                  <c:v>371.95850000000002</c:v>
                </c:pt>
                <c:pt idx="4166">
                  <c:v>372.04180000000002</c:v>
                </c:pt>
                <c:pt idx="4167">
                  <c:v>372.12509999999997</c:v>
                </c:pt>
                <c:pt idx="4168">
                  <c:v>372.20839999999998</c:v>
                </c:pt>
                <c:pt idx="4169">
                  <c:v>372.29169999999999</c:v>
                </c:pt>
                <c:pt idx="4170">
                  <c:v>372.375</c:v>
                </c:pt>
                <c:pt idx="4171">
                  <c:v>372.45830000000001</c:v>
                </c:pt>
                <c:pt idx="4172">
                  <c:v>372.54160000000002</c:v>
                </c:pt>
                <c:pt idx="4173">
                  <c:v>372.62490000000003</c:v>
                </c:pt>
                <c:pt idx="4174">
                  <c:v>372.70819999999998</c:v>
                </c:pt>
                <c:pt idx="4175">
                  <c:v>372.79149999999998</c:v>
                </c:pt>
                <c:pt idx="4176">
                  <c:v>372.87479999999999</c:v>
                </c:pt>
                <c:pt idx="4177">
                  <c:v>372.9581</c:v>
                </c:pt>
                <c:pt idx="4178">
                  <c:v>373.04140000000001</c:v>
                </c:pt>
                <c:pt idx="4179">
                  <c:v>373.12470000000002</c:v>
                </c:pt>
                <c:pt idx="4180">
                  <c:v>373.20800000000003</c:v>
                </c:pt>
                <c:pt idx="4181">
                  <c:v>373.29129999999998</c:v>
                </c:pt>
                <c:pt idx="4182">
                  <c:v>373.37459999999999</c:v>
                </c:pt>
                <c:pt idx="4183">
                  <c:v>373.4579</c:v>
                </c:pt>
                <c:pt idx="4184">
                  <c:v>373.5412</c:v>
                </c:pt>
                <c:pt idx="4185">
                  <c:v>373.62450000000001</c:v>
                </c:pt>
                <c:pt idx="4186">
                  <c:v>373.70780000000002</c:v>
                </c:pt>
                <c:pt idx="4187">
                  <c:v>373.79109999999997</c:v>
                </c:pt>
                <c:pt idx="4188">
                  <c:v>373.87439999999998</c:v>
                </c:pt>
                <c:pt idx="4189">
                  <c:v>373.95769999999999</c:v>
                </c:pt>
                <c:pt idx="4190">
                  <c:v>374.041</c:v>
                </c:pt>
                <c:pt idx="4191">
                  <c:v>374.12430000000001</c:v>
                </c:pt>
                <c:pt idx="4192">
                  <c:v>374.20760000000001</c:v>
                </c:pt>
                <c:pt idx="4193">
                  <c:v>374.29090000000002</c:v>
                </c:pt>
                <c:pt idx="4194">
                  <c:v>374.37419999999997</c:v>
                </c:pt>
                <c:pt idx="4195">
                  <c:v>374.45749999999998</c:v>
                </c:pt>
                <c:pt idx="4196">
                  <c:v>374.54079999999999</c:v>
                </c:pt>
                <c:pt idx="4197">
                  <c:v>374.6241</c:v>
                </c:pt>
                <c:pt idx="4198">
                  <c:v>374.70740000000001</c:v>
                </c:pt>
                <c:pt idx="4199">
                  <c:v>374.79070000000002</c:v>
                </c:pt>
                <c:pt idx="4200">
                  <c:v>374.87400000000002</c:v>
                </c:pt>
                <c:pt idx="4201">
                  <c:v>374.95729999999998</c:v>
                </c:pt>
                <c:pt idx="4202">
                  <c:v>375.04059999999998</c:v>
                </c:pt>
                <c:pt idx="4203">
                  <c:v>375.12389999999999</c:v>
                </c:pt>
                <c:pt idx="4204">
                  <c:v>375.2072</c:v>
                </c:pt>
                <c:pt idx="4205">
                  <c:v>375.29050000000001</c:v>
                </c:pt>
                <c:pt idx="4206">
                  <c:v>375.37380000000002</c:v>
                </c:pt>
                <c:pt idx="4207">
                  <c:v>375.45710000000003</c:v>
                </c:pt>
                <c:pt idx="4208">
                  <c:v>375.54039999999998</c:v>
                </c:pt>
                <c:pt idx="4209">
                  <c:v>375.62369999999999</c:v>
                </c:pt>
                <c:pt idx="4210">
                  <c:v>375.70699999999999</c:v>
                </c:pt>
                <c:pt idx="4211">
                  <c:v>375.7903</c:v>
                </c:pt>
                <c:pt idx="4212">
                  <c:v>375.87360000000001</c:v>
                </c:pt>
                <c:pt idx="4213">
                  <c:v>375.95690000000002</c:v>
                </c:pt>
                <c:pt idx="4214">
                  <c:v>376.04020000000003</c:v>
                </c:pt>
                <c:pt idx="4215">
                  <c:v>376.12349999999998</c:v>
                </c:pt>
                <c:pt idx="4216">
                  <c:v>376.20679999999999</c:v>
                </c:pt>
                <c:pt idx="4217">
                  <c:v>376.2901</c:v>
                </c:pt>
                <c:pt idx="4218">
                  <c:v>376.3734</c:v>
                </c:pt>
                <c:pt idx="4219">
                  <c:v>376.45670000000001</c:v>
                </c:pt>
                <c:pt idx="4220">
                  <c:v>376.54</c:v>
                </c:pt>
                <c:pt idx="4221">
                  <c:v>376.62329999999997</c:v>
                </c:pt>
                <c:pt idx="4222">
                  <c:v>376.70659999999998</c:v>
                </c:pt>
                <c:pt idx="4223">
                  <c:v>376.78989999999999</c:v>
                </c:pt>
                <c:pt idx="4224">
                  <c:v>376.8732</c:v>
                </c:pt>
                <c:pt idx="4225">
                  <c:v>376.95650000000001</c:v>
                </c:pt>
                <c:pt idx="4226">
                  <c:v>377.03980000000001</c:v>
                </c:pt>
                <c:pt idx="4227">
                  <c:v>377.12310000000002</c:v>
                </c:pt>
                <c:pt idx="4228">
                  <c:v>377.20639999999997</c:v>
                </c:pt>
                <c:pt idx="4229">
                  <c:v>377.28969999999998</c:v>
                </c:pt>
                <c:pt idx="4230">
                  <c:v>377.37299999999999</c:v>
                </c:pt>
                <c:pt idx="4231">
                  <c:v>377.4563</c:v>
                </c:pt>
                <c:pt idx="4232">
                  <c:v>377.53960000000001</c:v>
                </c:pt>
                <c:pt idx="4233">
                  <c:v>377.62290000000002</c:v>
                </c:pt>
                <c:pt idx="4234">
                  <c:v>377.70620000000002</c:v>
                </c:pt>
                <c:pt idx="4235">
                  <c:v>377.78949999999998</c:v>
                </c:pt>
                <c:pt idx="4236">
                  <c:v>377.87279999999998</c:v>
                </c:pt>
                <c:pt idx="4237">
                  <c:v>377.95609999999999</c:v>
                </c:pt>
                <c:pt idx="4238">
                  <c:v>378.0394</c:v>
                </c:pt>
                <c:pt idx="4239">
                  <c:v>378.12270000000001</c:v>
                </c:pt>
                <c:pt idx="4240">
                  <c:v>378.20600000000002</c:v>
                </c:pt>
                <c:pt idx="4241">
                  <c:v>378.28930000000003</c:v>
                </c:pt>
                <c:pt idx="4242">
                  <c:v>378.37259999999998</c:v>
                </c:pt>
                <c:pt idx="4243">
                  <c:v>378.45589999999999</c:v>
                </c:pt>
                <c:pt idx="4244">
                  <c:v>378.53919999999999</c:v>
                </c:pt>
                <c:pt idx="4245">
                  <c:v>378.6225</c:v>
                </c:pt>
                <c:pt idx="4246">
                  <c:v>378.70580000000001</c:v>
                </c:pt>
                <c:pt idx="4247">
                  <c:v>378.78910000000002</c:v>
                </c:pt>
                <c:pt idx="4248">
                  <c:v>378.87240000000003</c:v>
                </c:pt>
                <c:pt idx="4249">
                  <c:v>378.95569999999998</c:v>
                </c:pt>
                <c:pt idx="4250">
                  <c:v>379.03899999999999</c:v>
                </c:pt>
                <c:pt idx="4251">
                  <c:v>379.1223</c:v>
                </c:pt>
                <c:pt idx="4252">
                  <c:v>379.2056</c:v>
                </c:pt>
                <c:pt idx="4253">
                  <c:v>379.28890000000001</c:v>
                </c:pt>
                <c:pt idx="4254">
                  <c:v>379.37220000000002</c:v>
                </c:pt>
                <c:pt idx="4255">
                  <c:v>379.45549999999997</c:v>
                </c:pt>
                <c:pt idx="4256">
                  <c:v>379.53879999999998</c:v>
                </c:pt>
                <c:pt idx="4257">
                  <c:v>379.62209999999999</c:v>
                </c:pt>
                <c:pt idx="4258">
                  <c:v>379.7054</c:v>
                </c:pt>
                <c:pt idx="4259">
                  <c:v>379.78870000000001</c:v>
                </c:pt>
                <c:pt idx="4260">
                  <c:v>379.87200000000001</c:v>
                </c:pt>
                <c:pt idx="4261">
                  <c:v>379.95530000000002</c:v>
                </c:pt>
                <c:pt idx="4262">
                  <c:v>380.03859999999997</c:v>
                </c:pt>
                <c:pt idx="4263">
                  <c:v>380.12189999999998</c:v>
                </c:pt>
                <c:pt idx="4264">
                  <c:v>380.20519999999999</c:v>
                </c:pt>
                <c:pt idx="4265">
                  <c:v>380.2885</c:v>
                </c:pt>
                <c:pt idx="4266">
                  <c:v>380.37180000000001</c:v>
                </c:pt>
                <c:pt idx="4267">
                  <c:v>380.45510000000002</c:v>
                </c:pt>
                <c:pt idx="4268">
                  <c:v>380.53840000000002</c:v>
                </c:pt>
                <c:pt idx="4269">
                  <c:v>380.62169999999998</c:v>
                </c:pt>
                <c:pt idx="4270">
                  <c:v>380.70499999999998</c:v>
                </c:pt>
                <c:pt idx="4271">
                  <c:v>380.78829999999999</c:v>
                </c:pt>
                <c:pt idx="4272">
                  <c:v>380.8716</c:v>
                </c:pt>
                <c:pt idx="4273">
                  <c:v>380.95490000000001</c:v>
                </c:pt>
                <c:pt idx="4274">
                  <c:v>381.03820000000002</c:v>
                </c:pt>
                <c:pt idx="4275">
                  <c:v>381.12150000000003</c:v>
                </c:pt>
                <c:pt idx="4276">
                  <c:v>381.20479999999998</c:v>
                </c:pt>
                <c:pt idx="4277">
                  <c:v>381.28809999999999</c:v>
                </c:pt>
                <c:pt idx="4278">
                  <c:v>381.37139999999999</c:v>
                </c:pt>
                <c:pt idx="4279">
                  <c:v>381.4547</c:v>
                </c:pt>
                <c:pt idx="4280">
                  <c:v>381.53800000000001</c:v>
                </c:pt>
                <c:pt idx="4281">
                  <c:v>381.62130000000002</c:v>
                </c:pt>
                <c:pt idx="4282">
                  <c:v>381.70460000000003</c:v>
                </c:pt>
                <c:pt idx="4283">
                  <c:v>381.78789999999998</c:v>
                </c:pt>
                <c:pt idx="4284">
                  <c:v>381.87119999999999</c:v>
                </c:pt>
                <c:pt idx="4285">
                  <c:v>381.9545</c:v>
                </c:pt>
                <c:pt idx="4286">
                  <c:v>382.0378</c:v>
                </c:pt>
                <c:pt idx="4287">
                  <c:v>382.12110000000001</c:v>
                </c:pt>
                <c:pt idx="4288">
                  <c:v>382.20440000000002</c:v>
                </c:pt>
                <c:pt idx="4289">
                  <c:v>382.28769999999997</c:v>
                </c:pt>
                <c:pt idx="4290">
                  <c:v>382.37099999999998</c:v>
                </c:pt>
                <c:pt idx="4291">
                  <c:v>382.45429999999999</c:v>
                </c:pt>
                <c:pt idx="4292">
                  <c:v>382.5376</c:v>
                </c:pt>
                <c:pt idx="4293">
                  <c:v>382.62090000000001</c:v>
                </c:pt>
                <c:pt idx="4294">
                  <c:v>382.70420000000001</c:v>
                </c:pt>
                <c:pt idx="4295">
                  <c:v>382.78750000000002</c:v>
                </c:pt>
                <c:pt idx="4296">
                  <c:v>382.87079999999997</c:v>
                </c:pt>
                <c:pt idx="4297">
                  <c:v>382.95409999999998</c:v>
                </c:pt>
                <c:pt idx="4298">
                  <c:v>383.03739999999999</c:v>
                </c:pt>
                <c:pt idx="4299">
                  <c:v>383.1207</c:v>
                </c:pt>
                <c:pt idx="4300">
                  <c:v>383.20400000000001</c:v>
                </c:pt>
                <c:pt idx="4301">
                  <c:v>383.28730000000002</c:v>
                </c:pt>
                <c:pt idx="4302">
                  <c:v>383.37060000000002</c:v>
                </c:pt>
                <c:pt idx="4303">
                  <c:v>383.45389999999998</c:v>
                </c:pt>
                <c:pt idx="4304">
                  <c:v>383.53719999999998</c:v>
                </c:pt>
                <c:pt idx="4305">
                  <c:v>383.62049999999999</c:v>
                </c:pt>
                <c:pt idx="4306">
                  <c:v>383.7038</c:v>
                </c:pt>
                <c:pt idx="4307">
                  <c:v>383.78710000000001</c:v>
                </c:pt>
                <c:pt idx="4308">
                  <c:v>383.87040000000002</c:v>
                </c:pt>
                <c:pt idx="4309">
                  <c:v>383.95370000000003</c:v>
                </c:pt>
                <c:pt idx="4310">
                  <c:v>384.03699999999998</c:v>
                </c:pt>
                <c:pt idx="4311">
                  <c:v>384.12029999999999</c:v>
                </c:pt>
                <c:pt idx="4312">
                  <c:v>384.20359999999999</c:v>
                </c:pt>
                <c:pt idx="4313">
                  <c:v>384.2869</c:v>
                </c:pt>
                <c:pt idx="4314">
                  <c:v>384.37020000000001</c:v>
                </c:pt>
                <c:pt idx="4315">
                  <c:v>384.45350000000002</c:v>
                </c:pt>
                <c:pt idx="4316">
                  <c:v>384.53680000000003</c:v>
                </c:pt>
                <c:pt idx="4317">
                  <c:v>384.62009999999998</c:v>
                </c:pt>
                <c:pt idx="4318">
                  <c:v>384.70339999999999</c:v>
                </c:pt>
                <c:pt idx="4319">
                  <c:v>384.7867</c:v>
                </c:pt>
                <c:pt idx="4320">
                  <c:v>384.87</c:v>
                </c:pt>
                <c:pt idx="4321">
                  <c:v>384.95330000000001</c:v>
                </c:pt>
                <c:pt idx="4322">
                  <c:v>385.03660000000002</c:v>
                </c:pt>
                <c:pt idx="4323">
                  <c:v>385.11989999999997</c:v>
                </c:pt>
                <c:pt idx="4324">
                  <c:v>385.20319999999998</c:v>
                </c:pt>
                <c:pt idx="4325">
                  <c:v>385.28649999999999</c:v>
                </c:pt>
                <c:pt idx="4326">
                  <c:v>385.3698</c:v>
                </c:pt>
                <c:pt idx="4327">
                  <c:v>385.45310000000001</c:v>
                </c:pt>
                <c:pt idx="4328">
                  <c:v>385.53640000000001</c:v>
                </c:pt>
                <c:pt idx="4329">
                  <c:v>385.61970000000002</c:v>
                </c:pt>
                <c:pt idx="4330">
                  <c:v>385.70299999999997</c:v>
                </c:pt>
                <c:pt idx="4331">
                  <c:v>385.78629999999998</c:v>
                </c:pt>
                <c:pt idx="4332">
                  <c:v>385.86959999999999</c:v>
                </c:pt>
                <c:pt idx="4333">
                  <c:v>385.9529</c:v>
                </c:pt>
                <c:pt idx="4334">
                  <c:v>386.03620000000001</c:v>
                </c:pt>
                <c:pt idx="4335">
                  <c:v>386.11950000000002</c:v>
                </c:pt>
                <c:pt idx="4336">
                  <c:v>386.20280000000002</c:v>
                </c:pt>
                <c:pt idx="4337">
                  <c:v>386.28609999999998</c:v>
                </c:pt>
                <c:pt idx="4338">
                  <c:v>386.36939999999998</c:v>
                </c:pt>
                <c:pt idx="4339">
                  <c:v>386.45269999999999</c:v>
                </c:pt>
                <c:pt idx="4340">
                  <c:v>386.536</c:v>
                </c:pt>
                <c:pt idx="4341">
                  <c:v>386.61930000000001</c:v>
                </c:pt>
                <c:pt idx="4342">
                  <c:v>386.70260000000002</c:v>
                </c:pt>
                <c:pt idx="4343">
                  <c:v>386.78590000000003</c:v>
                </c:pt>
                <c:pt idx="4344">
                  <c:v>386.86919999999998</c:v>
                </c:pt>
                <c:pt idx="4345">
                  <c:v>386.95249999999999</c:v>
                </c:pt>
                <c:pt idx="4346">
                  <c:v>387.03579999999999</c:v>
                </c:pt>
                <c:pt idx="4347">
                  <c:v>387.1191</c:v>
                </c:pt>
                <c:pt idx="4348">
                  <c:v>387.20240000000001</c:v>
                </c:pt>
                <c:pt idx="4349">
                  <c:v>387.28570000000002</c:v>
                </c:pt>
                <c:pt idx="4350">
                  <c:v>387.36900000000003</c:v>
                </c:pt>
                <c:pt idx="4351">
                  <c:v>387.45229999999998</c:v>
                </c:pt>
                <c:pt idx="4352">
                  <c:v>387.53559999999999</c:v>
                </c:pt>
                <c:pt idx="4353">
                  <c:v>387.6189</c:v>
                </c:pt>
                <c:pt idx="4354">
                  <c:v>387.7022</c:v>
                </c:pt>
                <c:pt idx="4355">
                  <c:v>387.78550000000001</c:v>
                </c:pt>
                <c:pt idx="4356">
                  <c:v>387.86880000000002</c:v>
                </c:pt>
                <c:pt idx="4357">
                  <c:v>387.95209999999997</c:v>
                </c:pt>
                <c:pt idx="4358">
                  <c:v>388.03539999999998</c:v>
                </c:pt>
                <c:pt idx="4359">
                  <c:v>388.11869999999999</c:v>
                </c:pt>
                <c:pt idx="4360">
                  <c:v>388.202</c:v>
                </c:pt>
                <c:pt idx="4361">
                  <c:v>388.28530000000001</c:v>
                </c:pt>
                <c:pt idx="4362">
                  <c:v>388.36860000000001</c:v>
                </c:pt>
                <c:pt idx="4363">
                  <c:v>388.45190000000002</c:v>
                </c:pt>
                <c:pt idx="4364">
                  <c:v>388.53519999999997</c:v>
                </c:pt>
                <c:pt idx="4365">
                  <c:v>388.61849999999998</c:v>
                </c:pt>
                <c:pt idx="4366">
                  <c:v>388.70179999999999</c:v>
                </c:pt>
                <c:pt idx="4367">
                  <c:v>388.7851</c:v>
                </c:pt>
                <c:pt idx="4368">
                  <c:v>388.86840000000001</c:v>
                </c:pt>
                <c:pt idx="4369">
                  <c:v>388.95170000000002</c:v>
                </c:pt>
                <c:pt idx="4370">
                  <c:v>389.03500000000003</c:v>
                </c:pt>
                <c:pt idx="4371">
                  <c:v>389.11829999999998</c:v>
                </c:pt>
                <c:pt idx="4372">
                  <c:v>389.20159999999998</c:v>
                </c:pt>
                <c:pt idx="4373">
                  <c:v>389.28489999999999</c:v>
                </c:pt>
                <c:pt idx="4374">
                  <c:v>389.3682</c:v>
                </c:pt>
                <c:pt idx="4375">
                  <c:v>389.45150000000001</c:v>
                </c:pt>
                <c:pt idx="4376">
                  <c:v>389.53480000000002</c:v>
                </c:pt>
                <c:pt idx="4377">
                  <c:v>389.61810000000003</c:v>
                </c:pt>
                <c:pt idx="4378">
                  <c:v>389.70139999999998</c:v>
                </c:pt>
                <c:pt idx="4379">
                  <c:v>389.78469999999999</c:v>
                </c:pt>
                <c:pt idx="4380">
                  <c:v>389.86799999999999</c:v>
                </c:pt>
                <c:pt idx="4381">
                  <c:v>389.9513</c:v>
                </c:pt>
                <c:pt idx="4382">
                  <c:v>390.03460000000001</c:v>
                </c:pt>
                <c:pt idx="4383">
                  <c:v>390.11790000000002</c:v>
                </c:pt>
                <c:pt idx="4384">
                  <c:v>390.20119999999997</c:v>
                </c:pt>
                <c:pt idx="4385">
                  <c:v>390.28449999999998</c:v>
                </c:pt>
                <c:pt idx="4386">
                  <c:v>390.36779999999999</c:v>
                </c:pt>
                <c:pt idx="4387">
                  <c:v>390.4511</c:v>
                </c:pt>
                <c:pt idx="4388">
                  <c:v>390.53440000000001</c:v>
                </c:pt>
                <c:pt idx="4389">
                  <c:v>390.61770000000001</c:v>
                </c:pt>
                <c:pt idx="4390">
                  <c:v>390.70100000000002</c:v>
                </c:pt>
                <c:pt idx="4391">
                  <c:v>390.78429999999997</c:v>
                </c:pt>
                <c:pt idx="4392">
                  <c:v>390.86759999999998</c:v>
                </c:pt>
                <c:pt idx="4393">
                  <c:v>390.95089999999999</c:v>
                </c:pt>
                <c:pt idx="4394">
                  <c:v>391.0342</c:v>
                </c:pt>
                <c:pt idx="4395">
                  <c:v>391.11750000000001</c:v>
                </c:pt>
                <c:pt idx="4396">
                  <c:v>391.20080000000002</c:v>
                </c:pt>
                <c:pt idx="4397">
                  <c:v>391.28410000000002</c:v>
                </c:pt>
                <c:pt idx="4398">
                  <c:v>391.36739999999998</c:v>
                </c:pt>
                <c:pt idx="4399">
                  <c:v>391.45069999999998</c:v>
                </c:pt>
                <c:pt idx="4400">
                  <c:v>391.53399999999999</c:v>
                </c:pt>
                <c:pt idx="4401">
                  <c:v>391.6173</c:v>
                </c:pt>
                <c:pt idx="4402">
                  <c:v>391.70060000000001</c:v>
                </c:pt>
                <c:pt idx="4403">
                  <c:v>391.78390000000002</c:v>
                </c:pt>
                <c:pt idx="4404">
                  <c:v>391.86720000000003</c:v>
                </c:pt>
                <c:pt idx="4405">
                  <c:v>391.95049999999998</c:v>
                </c:pt>
                <c:pt idx="4406">
                  <c:v>392.03379999999999</c:v>
                </c:pt>
                <c:pt idx="4407">
                  <c:v>392.11709999999999</c:v>
                </c:pt>
                <c:pt idx="4408">
                  <c:v>392.2004</c:v>
                </c:pt>
                <c:pt idx="4409">
                  <c:v>392.28370000000001</c:v>
                </c:pt>
                <c:pt idx="4410">
                  <c:v>392.36700000000002</c:v>
                </c:pt>
                <c:pt idx="4411">
                  <c:v>392.45030000000003</c:v>
                </c:pt>
                <c:pt idx="4412">
                  <c:v>392.53359999999998</c:v>
                </c:pt>
                <c:pt idx="4413">
                  <c:v>392.61689999999999</c:v>
                </c:pt>
                <c:pt idx="4414">
                  <c:v>392.7002</c:v>
                </c:pt>
                <c:pt idx="4415">
                  <c:v>392.7835</c:v>
                </c:pt>
                <c:pt idx="4416">
                  <c:v>392.86680000000001</c:v>
                </c:pt>
                <c:pt idx="4417">
                  <c:v>392.95010000000002</c:v>
                </c:pt>
                <c:pt idx="4418">
                  <c:v>393.03339999999997</c:v>
                </c:pt>
                <c:pt idx="4419">
                  <c:v>393.11669999999998</c:v>
                </c:pt>
                <c:pt idx="4420">
                  <c:v>393.2</c:v>
                </c:pt>
                <c:pt idx="4421">
                  <c:v>393.2833</c:v>
                </c:pt>
                <c:pt idx="4422">
                  <c:v>393.36660000000001</c:v>
                </c:pt>
                <c:pt idx="4423">
                  <c:v>393.44990000000001</c:v>
                </c:pt>
                <c:pt idx="4424">
                  <c:v>393.53320000000002</c:v>
                </c:pt>
                <c:pt idx="4425">
                  <c:v>393.61649999999997</c:v>
                </c:pt>
                <c:pt idx="4426">
                  <c:v>393.69979999999998</c:v>
                </c:pt>
                <c:pt idx="4427">
                  <c:v>393.78309999999999</c:v>
                </c:pt>
                <c:pt idx="4428">
                  <c:v>393.8664</c:v>
                </c:pt>
                <c:pt idx="4429">
                  <c:v>393.94970000000001</c:v>
                </c:pt>
                <c:pt idx="4430">
                  <c:v>394.03300000000002</c:v>
                </c:pt>
                <c:pt idx="4431">
                  <c:v>394.11630000000002</c:v>
                </c:pt>
                <c:pt idx="4432">
                  <c:v>394.19959999999998</c:v>
                </c:pt>
                <c:pt idx="4433">
                  <c:v>394.28289999999998</c:v>
                </c:pt>
                <c:pt idx="4434">
                  <c:v>394.36619999999999</c:v>
                </c:pt>
                <c:pt idx="4435">
                  <c:v>394.4495</c:v>
                </c:pt>
                <c:pt idx="4436">
                  <c:v>394.53280000000001</c:v>
                </c:pt>
                <c:pt idx="4437">
                  <c:v>394.61610000000002</c:v>
                </c:pt>
                <c:pt idx="4438">
                  <c:v>394.69940000000003</c:v>
                </c:pt>
                <c:pt idx="4439">
                  <c:v>394.78269999999998</c:v>
                </c:pt>
                <c:pt idx="4440">
                  <c:v>394.86599999999999</c:v>
                </c:pt>
                <c:pt idx="4441">
                  <c:v>394.94929999999999</c:v>
                </c:pt>
                <c:pt idx="4442">
                  <c:v>395.0326</c:v>
                </c:pt>
                <c:pt idx="4443">
                  <c:v>395.11590000000001</c:v>
                </c:pt>
                <c:pt idx="4444">
                  <c:v>395.19920000000002</c:v>
                </c:pt>
                <c:pt idx="4445">
                  <c:v>395.28250000000003</c:v>
                </c:pt>
                <c:pt idx="4446">
                  <c:v>395.36579999999998</c:v>
                </c:pt>
                <c:pt idx="4447">
                  <c:v>395.44909999999999</c:v>
                </c:pt>
                <c:pt idx="4448">
                  <c:v>395.5324</c:v>
                </c:pt>
                <c:pt idx="4449">
                  <c:v>395.6157</c:v>
                </c:pt>
                <c:pt idx="4450">
                  <c:v>395.69900000000001</c:v>
                </c:pt>
                <c:pt idx="4451">
                  <c:v>395.78230000000002</c:v>
                </c:pt>
                <c:pt idx="4452">
                  <c:v>395.86559999999997</c:v>
                </c:pt>
                <c:pt idx="4453">
                  <c:v>395.94889999999998</c:v>
                </c:pt>
                <c:pt idx="4454">
                  <c:v>396.03219999999999</c:v>
                </c:pt>
                <c:pt idx="4455">
                  <c:v>396.1155</c:v>
                </c:pt>
                <c:pt idx="4456">
                  <c:v>396.19880000000001</c:v>
                </c:pt>
                <c:pt idx="4457">
                  <c:v>396.28210000000001</c:v>
                </c:pt>
                <c:pt idx="4458">
                  <c:v>396.36540000000002</c:v>
                </c:pt>
                <c:pt idx="4459">
                  <c:v>396.44869999999997</c:v>
                </c:pt>
                <c:pt idx="4460">
                  <c:v>396.53199999999998</c:v>
                </c:pt>
                <c:pt idx="4461">
                  <c:v>396.61529999999999</c:v>
                </c:pt>
                <c:pt idx="4462">
                  <c:v>396.6986</c:v>
                </c:pt>
                <c:pt idx="4463">
                  <c:v>396.78190000000001</c:v>
                </c:pt>
                <c:pt idx="4464">
                  <c:v>396.86520000000002</c:v>
                </c:pt>
                <c:pt idx="4465">
                  <c:v>396.94850000000002</c:v>
                </c:pt>
                <c:pt idx="4466">
                  <c:v>397.03179999999998</c:v>
                </c:pt>
                <c:pt idx="4467">
                  <c:v>397.11509999999998</c:v>
                </c:pt>
                <c:pt idx="4468">
                  <c:v>397.19839999999999</c:v>
                </c:pt>
                <c:pt idx="4469">
                  <c:v>397.2817</c:v>
                </c:pt>
                <c:pt idx="4470">
                  <c:v>397.36500000000001</c:v>
                </c:pt>
                <c:pt idx="4471">
                  <c:v>397.44830000000002</c:v>
                </c:pt>
                <c:pt idx="4472">
                  <c:v>397.53160000000003</c:v>
                </c:pt>
                <c:pt idx="4473">
                  <c:v>397.61489999999998</c:v>
                </c:pt>
                <c:pt idx="4474">
                  <c:v>397.69819999999999</c:v>
                </c:pt>
                <c:pt idx="4475">
                  <c:v>397.78149999999999</c:v>
                </c:pt>
                <c:pt idx="4476">
                  <c:v>397.8648</c:v>
                </c:pt>
                <c:pt idx="4477">
                  <c:v>397.94810000000001</c:v>
                </c:pt>
                <c:pt idx="4478">
                  <c:v>398.03140000000002</c:v>
                </c:pt>
                <c:pt idx="4479">
                  <c:v>398.11470000000003</c:v>
                </c:pt>
                <c:pt idx="4480">
                  <c:v>398.19799999999998</c:v>
                </c:pt>
                <c:pt idx="4481">
                  <c:v>398.28129999999999</c:v>
                </c:pt>
                <c:pt idx="4482">
                  <c:v>398.3646</c:v>
                </c:pt>
                <c:pt idx="4483">
                  <c:v>398.4479</c:v>
                </c:pt>
                <c:pt idx="4484">
                  <c:v>398.53120000000001</c:v>
                </c:pt>
                <c:pt idx="4485">
                  <c:v>398.61450000000002</c:v>
                </c:pt>
                <c:pt idx="4486">
                  <c:v>398.69779999999997</c:v>
                </c:pt>
                <c:pt idx="4487">
                  <c:v>398.78109999999998</c:v>
                </c:pt>
                <c:pt idx="4488">
                  <c:v>398.86439999999999</c:v>
                </c:pt>
                <c:pt idx="4489">
                  <c:v>398.9477</c:v>
                </c:pt>
                <c:pt idx="4490">
                  <c:v>399.03100000000001</c:v>
                </c:pt>
                <c:pt idx="4491">
                  <c:v>399.11430000000001</c:v>
                </c:pt>
                <c:pt idx="4492">
                  <c:v>399.19760000000002</c:v>
                </c:pt>
                <c:pt idx="4493">
                  <c:v>399.28089999999997</c:v>
                </c:pt>
                <c:pt idx="4494">
                  <c:v>399.36419999999998</c:v>
                </c:pt>
                <c:pt idx="4495">
                  <c:v>399.44749999999999</c:v>
                </c:pt>
                <c:pt idx="4496">
                  <c:v>399.5308</c:v>
                </c:pt>
                <c:pt idx="4497">
                  <c:v>399.61410000000001</c:v>
                </c:pt>
                <c:pt idx="4498">
                  <c:v>399.69740000000002</c:v>
                </c:pt>
                <c:pt idx="4499">
                  <c:v>399.78070000000002</c:v>
                </c:pt>
                <c:pt idx="4500">
                  <c:v>399.86399999999998</c:v>
                </c:pt>
                <c:pt idx="4501">
                  <c:v>399.94729999999998</c:v>
                </c:pt>
                <c:pt idx="4502">
                  <c:v>400.03059999999999</c:v>
                </c:pt>
                <c:pt idx="4503">
                  <c:v>400.1139</c:v>
                </c:pt>
                <c:pt idx="4504">
                  <c:v>400.19720000000001</c:v>
                </c:pt>
                <c:pt idx="4505">
                  <c:v>400.28050000000002</c:v>
                </c:pt>
                <c:pt idx="4506">
                  <c:v>400.36380000000003</c:v>
                </c:pt>
                <c:pt idx="4507">
                  <c:v>400.44709999999998</c:v>
                </c:pt>
                <c:pt idx="4508">
                  <c:v>400.53039999999999</c:v>
                </c:pt>
                <c:pt idx="4509">
                  <c:v>400.61369999999999</c:v>
                </c:pt>
                <c:pt idx="4510">
                  <c:v>400.697</c:v>
                </c:pt>
                <c:pt idx="4511">
                  <c:v>400.78030000000001</c:v>
                </c:pt>
                <c:pt idx="4512">
                  <c:v>400.86360000000002</c:v>
                </c:pt>
                <c:pt idx="4513">
                  <c:v>400.94690000000003</c:v>
                </c:pt>
                <c:pt idx="4514">
                  <c:v>401.03019999999998</c:v>
                </c:pt>
                <c:pt idx="4515">
                  <c:v>401.11349999999999</c:v>
                </c:pt>
                <c:pt idx="4516">
                  <c:v>401.1968</c:v>
                </c:pt>
                <c:pt idx="4517">
                  <c:v>401.2801</c:v>
                </c:pt>
                <c:pt idx="4518">
                  <c:v>401.36340000000001</c:v>
                </c:pt>
                <c:pt idx="4519">
                  <c:v>401.44670000000002</c:v>
                </c:pt>
                <c:pt idx="4520">
                  <c:v>401.53</c:v>
                </c:pt>
                <c:pt idx="4521">
                  <c:v>401.61329999999998</c:v>
                </c:pt>
                <c:pt idx="4522">
                  <c:v>401.69659999999999</c:v>
                </c:pt>
                <c:pt idx="4523">
                  <c:v>401.7799</c:v>
                </c:pt>
                <c:pt idx="4524">
                  <c:v>401.86320000000001</c:v>
                </c:pt>
                <c:pt idx="4525">
                  <c:v>401.94650000000001</c:v>
                </c:pt>
                <c:pt idx="4526">
                  <c:v>402.02980000000002</c:v>
                </c:pt>
                <c:pt idx="4527">
                  <c:v>402.11309999999997</c:v>
                </c:pt>
                <c:pt idx="4528">
                  <c:v>402.19639999999998</c:v>
                </c:pt>
                <c:pt idx="4529">
                  <c:v>402.27969999999999</c:v>
                </c:pt>
                <c:pt idx="4530">
                  <c:v>402.363</c:v>
                </c:pt>
                <c:pt idx="4531">
                  <c:v>402.44630000000001</c:v>
                </c:pt>
                <c:pt idx="4532">
                  <c:v>402.52960000000002</c:v>
                </c:pt>
                <c:pt idx="4533">
                  <c:v>402.61290000000002</c:v>
                </c:pt>
                <c:pt idx="4534">
                  <c:v>402.69619999999998</c:v>
                </c:pt>
                <c:pt idx="4535">
                  <c:v>402.77949999999998</c:v>
                </c:pt>
                <c:pt idx="4536">
                  <c:v>402.86279999999999</c:v>
                </c:pt>
                <c:pt idx="4537">
                  <c:v>402.9461</c:v>
                </c:pt>
                <c:pt idx="4538">
                  <c:v>403.02940000000001</c:v>
                </c:pt>
                <c:pt idx="4539">
                  <c:v>403.11270000000002</c:v>
                </c:pt>
                <c:pt idx="4540">
                  <c:v>403.19600000000003</c:v>
                </c:pt>
                <c:pt idx="4541">
                  <c:v>403.27929999999998</c:v>
                </c:pt>
                <c:pt idx="4542">
                  <c:v>403.36259999999999</c:v>
                </c:pt>
                <c:pt idx="4543">
                  <c:v>403.44589999999999</c:v>
                </c:pt>
                <c:pt idx="4544">
                  <c:v>403.5292</c:v>
                </c:pt>
                <c:pt idx="4545">
                  <c:v>403.61250000000001</c:v>
                </c:pt>
                <c:pt idx="4546">
                  <c:v>403.69580000000002</c:v>
                </c:pt>
                <c:pt idx="4547">
                  <c:v>403.77910000000003</c:v>
                </c:pt>
                <c:pt idx="4548">
                  <c:v>403.86239999999998</c:v>
                </c:pt>
                <c:pt idx="4549">
                  <c:v>403.94569999999999</c:v>
                </c:pt>
                <c:pt idx="4550">
                  <c:v>404.029</c:v>
                </c:pt>
                <c:pt idx="4551">
                  <c:v>404.1123</c:v>
                </c:pt>
                <c:pt idx="4552">
                  <c:v>404.19560000000001</c:v>
                </c:pt>
                <c:pt idx="4553">
                  <c:v>404.27890000000002</c:v>
                </c:pt>
                <c:pt idx="4554">
                  <c:v>404.36219999999997</c:v>
                </c:pt>
                <c:pt idx="4555">
                  <c:v>404.44549999999998</c:v>
                </c:pt>
                <c:pt idx="4556">
                  <c:v>404.52879999999999</c:v>
                </c:pt>
                <c:pt idx="4557">
                  <c:v>404.6121</c:v>
                </c:pt>
                <c:pt idx="4558">
                  <c:v>404.69540000000001</c:v>
                </c:pt>
                <c:pt idx="4559">
                  <c:v>404.77870000000001</c:v>
                </c:pt>
                <c:pt idx="4560">
                  <c:v>404.86200000000002</c:v>
                </c:pt>
                <c:pt idx="4561">
                  <c:v>404.94529999999997</c:v>
                </c:pt>
                <c:pt idx="4562">
                  <c:v>405.02859999999998</c:v>
                </c:pt>
                <c:pt idx="4563">
                  <c:v>405.11189999999999</c:v>
                </c:pt>
                <c:pt idx="4564">
                  <c:v>405.1952</c:v>
                </c:pt>
                <c:pt idx="4565">
                  <c:v>405.27850000000001</c:v>
                </c:pt>
                <c:pt idx="4566">
                  <c:v>405.36180000000002</c:v>
                </c:pt>
                <c:pt idx="4567">
                  <c:v>405.44510000000002</c:v>
                </c:pt>
                <c:pt idx="4568">
                  <c:v>405.52839999999998</c:v>
                </c:pt>
                <c:pt idx="4569">
                  <c:v>405.61169999999998</c:v>
                </c:pt>
                <c:pt idx="4570">
                  <c:v>405.69499999999999</c:v>
                </c:pt>
                <c:pt idx="4571">
                  <c:v>405.7783</c:v>
                </c:pt>
                <c:pt idx="4572">
                  <c:v>405.86160000000001</c:v>
                </c:pt>
                <c:pt idx="4573">
                  <c:v>405.94490000000002</c:v>
                </c:pt>
                <c:pt idx="4574">
                  <c:v>406.02820000000003</c:v>
                </c:pt>
                <c:pt idx="4575">
                  <c:v>406.11149999999998</c:v>
                </c:pt>
                <c:pt idx="4576">
                  <c:v>406.19479999999999</c:v>
                </c:pt>
                <c:pt idx="4577">
                  <c:v>406.27809999999999</c:v>
                </c:pt>
                <c:pt idx="4578">
                  <c:v>406.3614</c:v>
                </c:pt>
                <c:pt idx="4579">
                  <c:v>406.44470000000001</c:v>
                </c:pt>
                <c:pt idx="4580">
                  <c:v>406.52800000000002</c:v>
                </c:pt>
                <c:pt idx="4581">
                  <c:v>406.61130000000003</c:v>
                </c:pt>
                <c:pt idx="4582">
                  <c:v>406.69459999999998</c:v>
                </c:pt>
                <c:pt idx="4583">
                  <c:v>406.77789999999999</c:v>
                </c:pt>
                <c:pt idx="4584">
                  <c:v>406.8612</c:v>
                </c:pt>
                <c:pt idx="4585">
                  <c:v>406.94450000000001</c:v>
                </c:pt>
                <c:pt idx="4586">
                  <c:v>407.02780000000001</c:v>
                </c:pt>
                <c:pt idx="4587">
                  <c:v>407.11110000000002</c:v>
                </c:pt>
                <c:pt idx="4588">
                  <c:v>407.19439999999997</c:v>
                </c:pt>
                <c:pt idx="4589">
                  <c:v>407.27769999999998</c:v>
                </c:pt>
                <c:pt idx="4590">
                  <c:v>407.36099999999999</c:v>
                </c:pt>
                <c:pt idx="4591">
                  <c:v>407.4443</c:v>
                </c:pt>
                <c:pt idx="4592">
                  <c:v>407.52760000000001</c:v>
                </c:pt>
                <c:pt idx="4593">
                  <c:v>407.61090000000002</c:v>
                </c:pt>
                <c:pt idx="4594">
                  <c:v>407.69420000000002</c:v>
                </c:pt>
                <c:pt idx="4595">
                  <c:v>407.77749999999997</c:v>
                </c:pt>
                <c:pt idx="4596">
                  <c:v>407.86079999999998</c:v>
                </c:pt>
                <c:pt idx="4597">
                  <c:v>407.94409999999999</c:v>
                </c:pt>
                <c:pt idx="4598">
                  <c:v>408.0274</c:v>
                </c:pt>
                <c:pt idx="4599">
                  <c:v>408.11070000000001</c:v>
                </c:pt>
                <c:pt idx="4600">
                  <c:v>408.19400000000002</c:v>
                </c:pt>
                <c:pt idx="4601">
                  <c:v>408.27730000000003</c:v>
                </c:pt>
                <c:pt idx="4602">
                  <c:v>408.36059999999998</c:v>
                </c:pt>
                <c:pt idx="4603">
                  <c:v>408.44389999999999</c:v>
                </c:pt>
                <c:pt idx="4604">
                  <c:v>408.52719999999999</c:v>
                </c:pt>
                <c:pt idx="4605">
                  <c:v>408.6105</c:v>
                </c:pt>
                <c:pt idx="4606">
                  <c:v>408.69380000000001</c:v>
                </c:pt>
                <c:pt idx="4607">
                  <c:v>408.77710000000002</c:v>
                </c:pt>
                <c:pt idx="4608">
                  <c:v>408.86040000000003</c:v>
                </c:pt>
                <c:pt idx="4609">
                  <c:v>408.94369999999998</c:v>
                </c:pt>
                <c:pt idx="4610">
                  <c:v>409.02699999999999</c:v>
                </c:pt>
                <c:pt idx="4611">
                  <c:v>409.1103</c:v>
                </c:pt>
                <c:pt idx="4612">
                  <c:v>409.1936</c:v>
                </c:pt>
                <c:pt idx="4613">
                  <c:v>409.27690000000001</c:v>
                </c:pt>
                <c:pt idx="4614">
                  <c:v>409.36020000000002</c:v>
                </c:pt>
                <c:pt idx="4615">
                  <c:v>409.44349999999997</c:v>
                </c:pt>
                <c:pt idx="4616">
                  <c:v>409.52679999999998</c:v>
                </c:pt>
                <c:pt idx="4617">
                  <c:v>409.61009999999999</c:v>
                </c:pt>
                <c:pt idx="4618">
                  <c:v>409.6934</c:v>
                </c:pt>
                <c:pt idx="4619">
                  <c:v>409.77670000000001</c:v>
                </c:pt>
                <c:pt idx="4620">
                  <c:v>409.86</c:v>
                </c:pt>
                <c:pt idx="4621">
                  <c:v>409.94330000000002</c:v>
                </c:pt>
                <c:pt idx="4622">
                  <c:v>410.02659999999997</c:v>
                </c:pt>
                <c:pt idx="4623">
                  <c:v>410.10989999999998</c:v>
                </c:pt>
                <c:pt idx="4624">
                  <c:v>410.19319999999999</c:v>
                </c:pt>
                <c:pt idx="4625">
                  <c:v>410.2765</c:v>
                </c:pt>
                <c:pt idx="4626">
                  <c:v>410.35980000000001</c:v>
                </c:pt>
                <c:pt idx="4627">
                  <c:v>410.44310000000002</c:v>
                </c:pt>
                <c:pt idx="4628">
                  <c:v>410.52640000000002</c:v>
                </c:pt>
                <c:pt idx="4629">
                  <c:v>410.60969999999998</c:v>
                </c:pt>
                <c:pt idx="4630">
                  <c:v>410.69299999999998</c:v>
                </c:pt>
                <c:pt idx="4631">
                  <c:v>410.77629999999999</c:v>
                </c:pt>
                <c:pt idx="4632">
                  <c:v>410.8596</c:v>
                </c:pt>
                <c:pt idx="4633">
                  <c:v>410.94290000000001</c:v>
                </c:pt>
                <c:pt idx="4634">
                  <c:v>411.02620000000002</c:v>
                </c:pt>
                <c:pt idx="4635">
                  <c:v>411.10950000000003</c:v>
                </c:pt>
                <c:pt idx="4636">
                  <c:v>411.19279999999998</c:v>
                </c:pt>
                <c:pt idx="4637">
                  <c:v>411.27609999999999</c:v>
                </c:pt>
                <c:pt idx="4638">
                  <c:v>411.35939999999999</c:v>
                </c:pt>
                <c:pt idx="4639">
                  <c:v>411.4427</c:v>
                </c:pt>
                <c:pt idx="4640">
                  <c:v>411.52600000000001</c:v>
                </c:pt>
                <c:pt idx="4641">
                  <c:v>411.60930000000002</c:v>
                </c:pt>
                <c:pt idx="4642">
                  <c:v>411.69260000000003</c:v>
                </c:pt>
                <c:pt idx="4643">
                  <c:v>411.77589999999998</c:v>
                </c:pt>
                <c:pt idx="4644">
                  <c:v>411.85919999999999</c:v>
                </c:pt>
                <c:pt idx="4645">
                  <c:v>411.9425</c:v>
                </c:pt>
                <c:pt idx="4646">
                  <c:v>412.0258</c:v>
                </c:pt>
                <c:pt idx="4647">
                  <c:v>412.10910000000001</c:v>
                </c:pt>
                <c:pt idx="4648">
                  <c:v>412.19240000000002</c:v>
                </c:pt>
                <c:pt idx="4649">
                  <c:v>412.27569999999997</c:v>
                </c:pt>
                <c:pt idx="4650">
                  <c:v>412.35899999999998</c:v>
                </c:pt>
                <c:pt idx="4651">
                  <c:v>412.44229999999999</c:v>
                </c:pt>
                <c:pt idx="4652">
                  <c:v>412.5256</c:v>
                </c:pt>
                <c:pt idx="4653">
                  <c:v>412.60890000000001</c:v>
                </c:pt>
                <c:pt idx="4654">
                  <c:v>412.69220000000001</c:v>
                </c:pt>
                <c:pt idx="4655">
                  <c:v>412.77550000000002</c:v>
                </c:pt>
                <c:pt idx="4656">
                  <c:v>412.85879999999997</c:v>
                </c:pt>
                <c:pt idx="4657">
                  <c:v>412.94209999999998</c:v>
                </c:pt>
                <c:pt idx="4658">
                  <c:v>413.02539999999999</c:v>
                </c:pt>
                <c:pt idx="4659">
                  <c:v>413.1087</c:v>
                </c:pt>
                <c:pt idx="4660">
                  <c:v>413.19200000000001</c:v>
                </c:pt>
                <c:pt idx="4661">
                  <c:v>413.27530000000002</c:v>
                </c:pt>
                <c:pt idx="4662">
                  <c:v>413.35860000000002</c:v>
                </c:pt>
                <c:pt idx="4663">
                  <c:v>413.44189999999998</c:v>
                </c:pt>
                <c:pt idx="4664">
                  <c:v>413.52519999999998</c:v>
                </c:pt>
                <c:pt idx="4665">
                  <c:v>413.60849999999999</c:v>
                </c:pt>
                <c:pt idx="4666">
                  <c:v>413.6918</c:v>
                </c:pt>
                <c:pt idx="4667">
                  <c:v>413.77510000000001</c:v>
                </c:pt>
                <c:pt idx="4668">
                  <c:v>413.85840000000002</c:v>
                </c:pt>
                <c:pt idx="4669">
                  <c:v>413.94170000000003</c:v>
                </c:pt>
                <c:pt idx="4670">
                  <c:v>414.02499999999998</c:v>
                </c:pt>
                <c:pt idx="4671">
                  <c:v>414.10829999999999</c:v>
                </c:pt>
                <c:pt idx="4672">
                  <c:v>414.19159999999999</c:v>
                </c:pt>
                <c:pt idx="4673">
                  <c:v>414.2749</c:v>
                </c:pt>
                <c:pt idx="4674">
                  <c:v>414.35820000000001</c:v>
                </c:pt>
                <c:pt idx="4675">
                  <c:v>414.44150000000002</c:v>
                </c:pt>
                <c:pt idx="4676">
                  <c:v>414.52480000000003</c:v>
                </c:pt>
                <c:pt idx="4677">
                  <c:v>414.60809999999998</c:v>
                </c:pt>
                <c:pt idx="4678">
                  <c:v>414.69139999999999</c:v>
                </c:pt>
                <c:pt idx="4679">
                  <c:v>414.7747</c:v>
                </c:pt>
                <c:pt idx="4680">
                  <c:v>414.858</c:v>
                </c:pt>
                <c:pt idx="4681">
                  <c:v>414.94130000000001</c:v>
                </c:pt>
                <c:pt idx="4682">
                  <c:v>415.02460000000002</c:v>
                </c:pt>
                <c:pt idx="4683">
                  <c:v>415.10789999999997</c:v>
                </c:pt>
                <c:pt idx="4684">
                  <c:v>415.19119999999998</c:v>
                </c:pt>
                <c:pt idx="4685">
                  <c:v>415.27449999999999</c:v>
                </c:pt>
                <c:pt idx="4686">
                  <c:v>415.3578</c:v>
                </c:pt>
                <c:pt idx="4687">
                  <c:v>415.44110000000001</c:v>
                </c:pt>
                <c:pt idx="4688">
                  <c:v>415.52440000000001</c:v>
                </c:pt>
                <c:pt idx="4689">
                  <c:v>415.60770000000002</c:v>
                </c:pt>
                <c:pt idx="4690">
                  <c:v>415.69099999999997</c:v>
                </c:pt>
                <c:pt idx="4691">
                  <c:v>415.77429999999998</c:v>
                </c:pt>
                <c:pt idx="4692">
                  <c:v>415.85759999999999</c:v>
                </c:pt>
                <c:pt idx="4693">
                  <c:v>415.9409</c:v>
                </c:pt>
                <c:pt idx="4694">
                  <c:v>416.02420000000001</c:v>
                </c:pt>
                <c:pt idx="4695">
                  <c:v>416.10750000000002</c:v>
                </c:pt>
                <c:pt idx="4696">
                  <c:v>416.19080000000002</c:v>
                </c:pt>
                <c:pt idx="4697">
                  <c:v>416.27409999999998</c:v>
                </c:pt>
                <c:pt idx="4698">
                  <c:v>416.35739999999998</c:v>
                </c:pt>
                <c:pt idx="4699">
                  <c:v>416.44069999999999</c:v>
                </c:pt>
                <c:pt idx="4700">
                  <c:v>416.524</c:v>
                </c:pt>
                <c:pt idx="4701">
                  <c:v>416.60730000000001</c:v>
                </c:pt>
                <c:pt idx="4702">
                  <c:v>416.69060000000002</c:v>
                </c:pt>
                <c:pt idx="4703">
                  <c:v>416.77390000000003</c:v>
                </c:pt>
                <c:pt idx="4704">
                  <c:v>416.85719999999998</c:v>
                </c:pt>
                <c:pt idx="4705">
                  <c:v>416.94049999999999</c:v>
                </c:pt>
                <c:pt idx="4706">
                  <c:v>417.02379999999999</c:v>
                </c:pt>
                <c:pt idx="4707">
                  <c:v>417.1071</c:v>
                </c:pt>
                <c:pt idx="4708">
                  <c:v>417.19040000000001</c:v>
                </c:pt>
                <c:pt idx="4709">
                  <c:v>417.27370000000002</c:v>
                </c:pt>
                <c:pt idx="4710">
                  <c:v>417.35700000000003</c:v>
                </c:pt>
                <c:pt idx="4711">
                  <c:v>417.44029999999998</c:v>
                </c:pt>
                <c:pt idx="4712">
                  <c:v>417.52359999999999</c:v>
                </c:pt>
                <c:pt idx="4713">
                  <c:v>417.6069</c:v>
                </c:pt>
                <c:pt idx="4714">
                  <c:v>417.6902</c:v>
                </c:pt>
                <c:pt idx="4715">
                  <c:v>417.77350000000001</c:v>
                </c:pt>
                <c:pt idx="4716">
                  <c:v>417.85680000000002</c:v>
                </c:pt>
                <c:pt idx="4717">
                  <c:v>417.94009999999997</c:v>
                </c:pt>
                <c:pt idx="4718">
                  <c:v>418.02339999999998</c:v>
                </c:pt>
                <c:pt idx="4719">
                  <c:v>418.10669999999999</c:v>
                </c:pt>
                <c:pt idx="4720">
                  <c:v>418.19</c:v>
                </c:pt>
                <c:pt idx="4721">
                  <c:v>418.27330000000001</c:v>
                </c:pt>
                <c:pt idx="4722">
                  <c:v>418.35660000000001</c:v>
                </c:pt>
                <c:pt idx="4723">
                  <c:v>418.43990000000002</c:v>
                </c:pt>
                <c:pt idx="4724">
                  <c:v>418.52319999999997</c:v>
                </c:pt>
                <c:pt idx="4725">
                  <c:v>418.60649999999998</c:v>
                </c:pt>
                <c:pt idx="4726">
                  <c:v>418.68979999999999</c:v>
                </c:pt>
                <c:pt idx="4727">
                  <c:v>418.7731</c:v>
                </c:pt>
                <c:pt idx="4728">
                  <c:v>418.85640000000001</c:v>
                </c:pt>
                <c:pt idx="4729">
                  <c:v>418.93970000000002</c:v>
                </c:pt>
                <c:pt idx="4730">
                  <c:v>419.02300000000002</c:v>
                </c:pt>
                <c:pt idx="4731">
                  <c:v>419.10629999999998</c:v>
                </c:pt>
                <c:pt idx="4732">
                  <c:v>419.18959999999998</c:v>
                </c:pt>
                <c:pt idx="4733">
                  <c:v>419.27289999999999</c:v>
                </c:pt>
                <c:pt idx="4734">
                  <c:v>419.3562</c:v>
                </c:pt>
                <c:pt idx="4735">
                  <c:v>419.43950000000001</c:v>
                </c:pt>
                <c:pt idx="4736">
                  <c:v>419.52280000000002</c:v>
                </c:pt>
                <c:pt idx="4737">
                  <c:v>419.60610000000003</c:v>
                </c:pt>
                <c:pt idx="4738">
                  <c:v>419.68939999999998</c:v>
                </c:pt>
                <c:pt idx="4739">
                  <c:v>419.77269999999999</c:v>
                </c:pt>
                <c:pt idx="4740">
                  <c:v>419.85599999999999</c:v>
                </c:pt>
                <c:pt idx="4741">
                  <c:v>419.9393</c:v>
                </c:pt>
                <c:pt idx="4742">
                  <c:v>420.02260000000001</c:v>
                </c:pt>
                <c:pt idx="4743">
                  <c:v>420.10590000000002</c:v>
                </c:pt>
                <c:pt idx="4744">
                  <c:v>420.18920000000003</c:v>
                </c:pt>
                <c:pt idx="4745">
                  <c:v>420.27249999999998</c:v>
                </c:pt>
                <c:pt idx="4746">
                  <c:v>420.35579999999999</c:v>
                </c:pt>
                <c:pt idx="4747">
                  <c:v>420.4391</c:v>
                </c:pt>
                <c:pt idx="4748">
                  <c:v>420.5224</c:v>
                </c:pt>
                <c:pt idx="4749">
                  <c:v>420.60570000000001</c:v>
                </c:pt>
                <c:pt idx="4750">
                  <c:v>420.68900000000002</c:v>
                </c:pt>
                <c:pt idx="4751">
                  <c:v>420.77229999999997</c:v>
                </c:pt>
                <c:pt idx="4752">
                  <c:v>420.85559999999998</c:v>
                </c:pt>
                <c:pt idx="4753">
                  <c:v>420.93889999999999</c:v>
                </c:pt>
                <c:pt idx="4754">
                  <c:v>421.0222</c:v>
                </c:pt>
                <c:pt idx="4755">
                  <c:v>421.10550000000001</c:v>
                </c:pt>
                <c:pt idx="4756">
                  <c:v>421.18880000000001</c:v>
                </c:pt>
                <c:pt idx="4757">
                  <c:v>421.27210000000002</c:v>
                </c:pt>
                <c:pt idx="4758">
                  <c:v>421.35539999999997</c:v>
                </c:pt>
                <c:pt idx="4759">
                  <c:v>421.43869999999998</c:v>
                </c:pt>
                <c:pt idx="4760">
                  <c:v>421.52199999999999</c:v>
                </c:pt>
                <c:pt idx="4761">
                  <c:v>421.6053</c:v>
                </c:pt>
                <c:pt idx="4762">
                  <c:v>421.68860000000001</c:v>
                </c:pt>
                <c:pt idx="4763">
                  <c:v>421.77190000000002</c:v>
                </c:pt>
                <c:pt idx="4764">
                  <c:v>421.85520000000002</c:v>
                </c:pt>
                <c:pt idx="4765">
                  <c:v>421.93849999999998</c:v>
                </c:pt>
                <c:pt idx="4766">
                  <c:v>422.02179999999998</c:v>
                </c:pt>
                <c:pt idx="4767">
                  <c:v>422.10509999999999</c:v>
                </c:pt>
                <c:pt idx="4768">
                  <c:v>422.1884</c:v>
                </c:pt>
                <c:pt idx="4769">
                  <c:v>422.27170000000001</c:v>
                </c:pt>
                <c:pt idx="4770">
                  <c:v>422.35500000000002</c:v>
                </c:pt>
                <c:pt idx="4771">
                  <c:v>422.43830000000003</c:v>
                </c:pt>
                <c:pt idx="4772">
                  <c:v>422.52159999999998</c:v>
                </c:pt>
                <c:pt idx="4773">
                  <c:v>422.60489999999999</c:v>
                </c:pt>
                <c:pt idx="4774">
                  <c:v>422.68819999999999</c:v>
                </c:pt>
                <c:pt idx="4775">
                  <c:v>422.7715</c:v>
                </c:pt>
                <c:pt idx="4776">
                  <c:v>422.85480000000001</c:v>
                </c:pt>
                <c:pt idx="4777">
                  <c:v>422.93810000000002</c:v>
                </c:pt>
                <c:pt idx="4778">
                  <c:v>423.02140000000003</c:v>
                </c:pt>
                <c:pt idx="4779">
                  <c:v>423.10469999999998</c:v>
                </c:pt>
                <c:pt idx="4780">
                  <c:v>423.18799999999999</c:v>
                </c:pt>
                <c:pt idx="4781">
                  <c:v>423.2713</c:v>
                </c:pt>
                <c:pt idx="4782">
                  <c:v>423.3546</c:v>
                </c:pt>
                <c:pt idx="4783">
                  <c:v>423.43790000000001</c:v>
                </c:pt>
                <c:pt idx="4784">
                  <c:v>423.52120000000002</c:v>
                </c:pt>
                <c:pt idx="4785">
                  <c:v>423.60449999999997</c:v>
                </c:pt>
                <c:pt idx="4786">
                  <c:v>423.68779999999998</c:v>
                </c:pt>
                <c:pt idx="4787">
                  <c:v>423.77109999999999</c:v>
                </c:pt>
                <c:pt idx="4788">
                  <c:v>423.8544</c:v>
                </c:pt>
                <c:pt idx="4789">
                  <c:v>423.93770000000001</c:v>
                </c:pt>
                <c:pt idx="4790">
                  <c:v>424.02100000000002</c:v>
                </c:pt>
                <c:pt idx="4791">
                  <c:v>424.10430000000002</c:v>
                </c:pt>
                <c:pt idx="4792">
                  <c:v>424.18759999999997</c:v>
                </c:pt>
                <c:pt idx="4793">
                  <c:v>424.27089999999998</c:v>
                </c:pt>
                <c:pt idx="4794">
                  <c:v>424.35419999999999</c:v>
                </c:pt>
                <c:pt idx="4795">
                  <c:v>424.4375</c:v>
                </c:pt>
                <c:pt idx="4796">
                  <c:v>424.52080000000001</c:v>
                </c:pt>
                <c:pt idx="4797">
                  <c:v>424.60410000000002</c:v>
                </c:pt>
                <c:pt idx="4798">
                  <c:v>424.68740000000003</c:v>
                </c:pt>
                <c:pt idx="4799">
                  <c:v>424.77069999999998</c:v>
                </c:pt>
                <c:pt idx="4800">
                  <c:v>424.85399999999998</c:v>
                </c:pt>
                <c:pt idx="4801">
                  <c:v>424.93729999999999</c:v>
                </c:pt>
                <c:pt idx="4802">
                  <c:v>425.0206</c:v>
                </c:pt>
                <c:pt idx="4803">
                  <c:v>425.10390000000001</c:v>
                </c:pt>
                <c:pt idx="4804">
                  <c:v>425.18720000000002</c:v>
                </c:pt>
                <c:pt idx="4805">
                  <c:v>425.27050000000003</c:v>
                </c:pt>
                <c:pt idx="4806">
                  <c:v>425.35379999999998</c:v>
                </c:pt>
                <c:pt idx="4807">
                  <c:v>425.43709999999999</c:v>
                </c:pt>
                <c:pt idx="4808">
                  <c:v>425.5204</c:v>
                </c:pt>
                <c:pt idx="4809">
                  <c:v>425.6037</c:v>
                </c:pt>
                <c:pt idx="4810">
                  <c:v>425.68700000000001</c:v>
                </c:pt>
                <c:pt idx="4811">
                  <c:v>425.77030000000002</c:v>
                </c:pt>
                <c:pt idx="4812">
                  <c:v>425.85359999999997</c:v>
                </c:pt>
                <c:pt idx="4813">
                  <c:v>425.93689999999998</c:v>
                </c:pt>
                <c:pt idx="4814">
                  <c:v>426.02019999999999</c:v>
                </c:pt>
                <c:pt idx="4815">
                  <c:v>426.1035</c:v>
                </c:pt>
                <c:pt idx="4816">
                  <c:v>426.18680000000001</c:v>
                </c:pt>
                <c:pt idx="4817">
                  <c:v>426.27010000000001</c:v>
                </c:pt>
                <c:pt idx="4818">
                  <c:v>426.35340000000002</c:v>
                </c:pt>
                <c:pt idx="4819">
                  <c:v>426.43669999999997</c:v>
                </c:pt>
                <c:pt idx="4820">
                  <c:v>426.52</c:v>
                </c:pt>
                <c:pt idx="4821">
                  <c:v>426.60329999999999</c:v>
                </c:pt>
                <c:pt idx="4822">
                  <c:v>426.6866</c:v>
                </c:pt>
                <c:pt idx="4823">
                  <c:v>426.76990000000001</c:v>
                </c:pt>
                <c:pt idx="4824">
                  <c:v>426.85320000000002</c:v>
                </c:pt>
                <c:pt idx="4825">
                  <c:v>426.93650000000002</c:v>
                </c:pt>
                <c:pt idx="4826">
                  <c:v>427.01979999999998</c:v>
                </c:pt>
                <c:pt idx="4827">
                  <c:v>427.10309999999998</c:v>
                </c:pt>
                <c:pt idx="4828">
                  <c:v>427.18639999999999</c:v>
                </c:pt>
                <c:pt idx="4829">
                  <c:v>427.2697</c:v>
                </c:pt>
                <c:pt idx="4830">
                  <c:v>427.35300000000001</c:v>
                </c:pt>
                <c:pt idx="4831">
                  <c:v>427.43630000000002</c:v>
                </c:pt>
                <c:pt idx="4832">
                  <c:v>427.51960000000003</c:v>
                </c:pt>
                <c:pt idx="4833">
                  <c:v>427.60289999999998</c:v>
                </c:pt>
                <c:pt idx="4834">
                  <c:v>427.68619999999999</c:v>
                </c:pt>
                <c:pt idx="4835">
                  <c:v>427.76949999999999</c:v>
                </c:pt>
                <c:pt idx="4836">
                  <c:v>427.8528</c:v>
                </c:pt>
                <c:pt idx="4837">
                  <c:v>427.93610000000001</c:v>
                </c:pt>
                <c:pt idx="4838">
                  <c:v>428.01940000000002</c:v>
                </c:pt>
                <c:pt idx="4839">
                  <c:v>428.10270000000003</c:v>
                </c:pt>
                <c:pt idx="4840">
                  <c:v>428.18599999999998</c:v>
                </c:pt>
                <c:pt idx="4841">
                  <c:v>428.26929999999999</c:v>
                </c:pt>
                <c:pt idx="4842">
                  <c:v>428.3526</c:v>
                </c:pt>
                <c:pt idx="4843">
                  <c:v>428.4359</c:v>
                </c:pt>
                <c:pt idx="4844">
                  <c:v>428.51920000000001</c:v>
                </c:pt>
                <c:pt idx="4845">
                  <c:v>428.60250000000002</c:v>
                </c:pt>
                <c:pt idx="4846">
                  <c:v>428.68579999999997</c:v>
                </c:pt>
                <c:pt idx="4847">
                  <c:v>428.76909999999998</c:v>
                </c:pt>
                <c:pt idx="4848">
                  <c:v>428.85239999999999</c:v>
                </c:pt>
                <c:pt idx="4849">
                  <c:v>428.9357</c:v>
                </c:pt>
                <c:pt idx="4850">
                  <c:v>429.01900000000001</c:v>
                </c:pt>
                <c:pt idx="4851">
                  <c:v>429.10230000000001</c:v>
                </c:pt>
                <c:pt idx="4852">
                  <c:v>429.18560000000002</c:v>
                </c:pt>
                <c:pt idx="4853">
                  <c:v>429.26889999999997</c:v>
                </c:pt>
                <c:pt idx="4854">
                  <c:v>429.35219999999998</c:v>
                </c:pt>
                <c:pt idx="4855">
                  <c:v>429.43549999999999</c:v>
                </c:pt>
                <c:pt idx="4856">
                  <c:v>429.5188</c:v>
                </c:pt>
                <c:pt idx="4857">
                  <c:v>429.60210000000001</c:v>
                </c:pt>
                <c:pt idx="4858">
                  <c:v>429.68540000000002</c:v>
                </c:pt>
                <c:pt idx="4859">
                  <c:v>429.76870000000002</c:v>
                </c:pt>
                <c:pt idx="4860">
                  <c:v>429.85199999999998</c:v>
                </c:pt>
                <c:pt idx="4861">
                  <c:v>429.93529999999998</c:v>
                </c:pt>
                <c:pt idx="4862">
                  <c:v>430.01859999999999</c:v>
                </c:pt>
                <c:pt idx="4863">
                  <c:v>430.1019</c:v>
                </c:pt>
                <c:pt idx="4864">
                  <c:v>430.18520000000001</c:v>
                </c:pt>
                <c:pt idx="4865">
                  <c:v>430.26850000000002</c:v>
                </c:pt>
                <c:pt idx="4866">
                  <c:v>430.35180000000003</c:v>
                </c:pt>
                <c:pt idx="4867">
                  <c:v>430.43509999999998</c:v>
                </c:pt>
                <c:pt idx="4868">
                  <c:v>430.51839999999999</c:v>
                </c:pt>
                <c:pt idx="4869">
                  <c:v>430.60169999999999</c:v>
                </c:pt>
                <c:pt idx="4870">
                  <c:v>430.685</c:v>
                </c:pt>
                <c:pt idx="4871">
                  <c:v>430.76830000000001</c:v>
                </c:pt>
                <c:pt idx="4872">
                  <c:v>430.85160000000002</c:v>
                </c:pt>
                <c:pt idx="4873">
                  <c:v>430.93490000000003</c:v>
                </c:pt>
                <c:pt idx="4874">
                  <c:v>431.01819999999998</c:v>
                </c:pt>
                <c:pt idx="4875">
                  <c:v>431.10149999999999</c:v>
                </c:pt>
                <c:pt idx="4876">
                  <c:v>431.1848</c:v>
                </c:pt>
                <c:pt idx="4877">
                  <c:v>431.2681</c:v>
                </c:pt>
                <c:pt idx="4878">
                  <c:v>431.35140000000001</c:v>
                </c:pt>
                <c:pt idx="4879">
                  <c:v>431.43470000000002</c:v>
                </c:pt>
                <c:pt idx="4880">
                  <c:v>431.51799999999997</c:v>
                </c:pt>
                <c:pt idx="4881">
                  <c:v>431.60129999999998</c:v>
                </c:pt>
                <c:pt idx="4882">
                  <c:v>431.68459999999999</c:v>
                </c:pt>
                <c:pt idx="4883">
                  <c:v>431.7679</c:v>
                </c:pt>
                <c:pt idx="4884">
                  <c:v>431.85120000000001</c:v>
                </c:pt>
                <c:pt idx="4885">
                  <c:v>431.93450000000001</c:v>
                </c:pt>
                <c:pt idx="4886">
                  <c:v>432.01780000000002</c:v>
                </c:pt>
                <c:pt idx="4887">
                  <c:v>432.10109999999997</c:v>
                </c:pt>
                <c:pt idx="4888">
                  <c:v>432.18439999999998</c:v>
                </c:pt>
                <c:pt idx="4889">
                  <c:v>432.26769999999999</c:v>
                </c:pt>
                <c:pt idx="4890">
                  <c:v>432.351</c:v>
                </c:pt>
                <c:pt idx="4891">
                  <c:v>432.43430000000001</c:v>
                </c:pt>
                <c:pt idx="4892">
                  <c:v>432.51760000000002</c:v>
                </c:pt>
                <c:pt idx="4893">
                  <c:v>432.60090000000002</c:v>
                </c:pt>
                <c:pt idx="4894">
                  <c:v>432.68419999999998</c:v>
                </c:pt>
                <c:pt idx="4895">
                  <c:v>432.76749999999998</c:v>
                </c:pt>
                <c:pt idx="4896">
                  <c:v>432.85079999999999</c:v>
                </c:pt>
                <c:pt idx="4897">
                  <c:v>432.9341</c:v>
                </c:pt>
                <c:pt idx="4898">
                  <c:v>433.01740000000001</c:v>
                </c:pt>
                <c:pt idx="4899">
                  <c:v>433.10070000000002</c:v>
                </c:pt>
                <c:pt idx="4900">
                  <c:v>433.18400000000003</c:v>
                </c:pt>
                <c:pt idx="4901">
                  <c:v>433.26729999999998</c:v>
                </c:pt>
                <c:pt idx="4902">
                  <c:v>433.35059999999999</c:v>
                </c:pt>
                <c:pt idx="4903">
                  <c:v>433.43389999999999</c:v>
                </c:pt>
                <c:pt idx="4904">
                  <c:v>433.5172</c:v>
                </c:pt>
                <c:pt idx="4905">
                  <c:v>433.60050000000001</c:v>
                </c:pt>
                <c:pt idx="4906">
                  <c:v>433.68380000000002</c:v>
                </c:pt>
                <c:pt idx="4907">
                  <c:v>433.76710000000003</c:v>
                </c:pt>
                <c:pt idx="4908">
                  <c:v>433.85039999999998</c:v>
                </c:pt>
                <c:pt idx="4909">
                  <c:v>433.93369999999999</c:v>
                </c:pt>
                <c:pt idx="4910">
                  <c:v>434.017</c:v>
                </c:pt>
                <c:pt idx="4911">
                  <c:v>434.1003</c:v>
                </c:pt>
                <c:pt idx="4912">
                  <c:v>434.18360000000001</c:v>
                </c:pt>
                <c:pt idx="4913">
                  <c:v>434.26690000000002</c:v>
                </c:pt>
                <c:pt idx="4914">
                  <c:v>434.35019999999997</c:v>
                </c:pt>
                <c:pt idx="4915">
                  <c:v>434.43349999999998</c:v>
                </c:pt>
                <c:pt idx="4916">
                  <c:v>434.51679999999999</c:v>
                </c:pt>
                <c:pt idx="4917">
                  <c:v>434.6001</c:v>
                </c:pt>
                <c:pt idx="4918">
                  <c:v>434.68340000000001</c:v>
                </c:pt>
                <c:pt idx="4919">
                  <c:v>434.76670000000001</c:v>
                </c:pt>
                <c:pt idx="4920">
                  <c:v>434.85</c:v>
                </c:pt>
                <c:pt idx="4921">
                  <c:v>434.93329999999997</c:v>
                </c:pt>
                <c:pt idx="4922">
                  <c:v>435.01659999999998</c:v>
                </c:pt>
                <c:pt idx="4923">
                  <c:v>435.09989999999999</c:v>
                </c:pt>
                <c:pt idx="4924">
                  <c:v>435.1832</c:v>
                </c:pt>
                <c:pt idx="4925">
                  <c:v>435.26650000000001</c:v>
                </c:pt>
                <c:pt idx="4926">
                  <c:v>435.34980000000002</c:v>
                </c:pt>
                <c:pt idx="4927">
                  <c:v>435.43310000000002</c:v>
                </c:pt>
                <c:pt idx="4928">
                  <c:v>435.51639999999998</c:v>
                </c:pt>
                <c:pt idx="4929">
                  <c:v>435.59969999999998</c:v>
                </c:pt>
                <c:pt idx="4930">
                  <c:v>435.68299999999999</c:v>
                </c:pt>
                <c:pt idx="4931">
                  <c:v>435.7663</c:v>
                </c:pt>
                <c:pt idx="4932">
                  <c:v>435.84960000000001</c:v>
                </c:pt>
                <c:pt idx="4933">
                  <c:v>435.93290000000002</c:v>
                </c:pt>
                <c:pt idx="4934">
                  <c:v>436.01620000000003</c:v>
                </c:pt>
                <c:pt idx="4935">
                  <c:v>436.09949999999998</c:v>
                </c:pt>
                <c:pt idx="4936">
                  <c:v>436.18279999999999</c:v>
                </c:pt>
                <c:pt idx="4937">
                  <c:v>436.26609999999999</c:v>
                </c:pt>
                <c:pt idx="4938">
                  <c:v>436.3494</c:v>
                </c:pt>
                <c:pt idx="4939">
                  <c:v>436.43270000000001</c:v>
                </c:pt>
                <c:pt idx="4940">
                  <c:v>436.51600000000002</c:v>
                </c:pt>
                <c:pt idx="4941">
                  <c:v>436.59930000000003</c:v>
                </c:pt>
                <c:pt idx="4942">
                  <c:v>436.68259999999998</c:v>
                </c:pt>
                <c:pt idx="4943">
                  <c:v>436.76589999999999</c:v>
                </c:pt>
                <c:pt idx="4944">
                  <c:v>436.8492</c:v>
                </c:pt>
                <c:pt idx="4945">
                  <c:v>436.9325</c:v>
                </c:pt>
                <c:pt idx="4946">
                  <c:v>437.01580000000001</c:v>
                </c:pt>
                <c:pt idx="4947">
                  <c:v>437.09910000000002</c:v>
                </c:pt>
                <c:pt idx="4948">
                  <c:v>437.18239999999997</c:v>
                </c:pt>
                <c:pt idx="4949">
                  <c:v>437.26569999999998</c:v>
                </c:pt>
                <c:pt idx="4950">
                  <c:v>437.34899999999999</c:v>
                </c:pt>
                <c:pt idx="4951">
                  <c:v>437.4323</c:v>
                </c:pt>
                <c:pt idx="4952">
                  <c:v>437.51560000000001</c:v>
                </c:pt>
                <c:pt idx="4953">
                  <c:v>437.59890000000001</c:v>
                </c:pt>
                <c:pt idx="4954">
                  <c:v>437.68220000000002</c:v>
                </c:pt>
                <c:pt idx="4955">
                  <c:v>437.76549999999997</c:v>
                </c:pt>
                <c:pt idx="4956">
                  <c:v>437.84879999999998</c:v>
                </c:pt>
                <c:pt idx="4957">
                  <c:v>437.93209999999999</c:v>
                </c:pt>
                <c:pt idx="4958">
                  <c:v>438.0154</c:v>
                </c:pt>
                <c:pt idx="4959">
                  <c:v>438.09870000000001</c:v>
                </c:pt>
                <c:pt idx="4960">
                  <c:v>438.18200000000002</c:v>
                </c:pt>
                <c:pt idx="4961">
                  <c:v>438.26530000000002</c:v>
                </c:pt>
                <c:pt idx="4962">
                  <c:v>438.34859999999998</c:v>
                </c:pt>
                <c:pt idx="4963">
                  <c:v>438.43189999999998</c:v>
                </c:pt>
                <c:pt idx="4964">
                  <c:v>438.51519999999999</c:v>
                </c:pt>
                <c:pt idx="4965">
                  <c:v>438.5985</c:v>
                </c:pt>
                <c:pt idx="4966">
                  <c:v>438.68180000000001</c:v>
                </c:pt>
                <c:pt idx="4967">
                  <c:v>438.76510000000002</c:v>
                </c:pt>
                <c:pt idx="4968">
                  <c:v>438.84840000000003</c:v>
                </c:pt>
                <c:pt idx="4969">
                  <c:v>438.93169999999998</c:v>
                </c:pt>
                <c:pt idx="4970">
                  <c:v>439.01499999999999</c:v>
                </c:pt>
                <c:pt idx="4971">
                  <c:v>439.09829999999999</c:v>
                </c:pt>
                <c:pt idx="4972">
                  <c:v>439.1816</c:v>
                </c:pt>
                <c:pt idx="4973">
                  <c:v>439.26490000000001</c:v>
                </c:pt>
                <c:pt idx="4974">
                  <c:v>439.34820000000002</c:v>
                </c:pt>
                <c:pt idx="4975">
                  <c:v>439.43150000000003</c:v>
                </c:pt>
                <c:pt idx="4976">
                  <c:v>439.51479999999998</c:v>
                </c:pt>
                <c:pt idx="4977">
                  <c:v>439.59809999999999</c:v>
                </c:pt>
                <c:pt idx="4978">
                  <c:v>439.6814</c:v>
                </c:pt>
                <c:pt idx="4979">
                  <c:v>439.7647</c:v>
                </c:pt>
                <c:pt idx="4980">
                  <c:v>439.84800000000001</c:v>
                </c:pt>
                <c:pt idx="4981">
                  <c:v>439.93130000000002</c:v>
                </c:pt>
                <c:pt idx="4982">
                  <c:v>440.01459999999997</c:v>
                </c:pt>
                <c:pt idx="4983">
                  <c:v>440.09789999999998</c:v>
                </c:pt>
                <c:pt idx="4984">
                  <c:v>440.18119999999999</c:v>
                </c:pt>
                <c:pt idx="4985">
                  <c:v>440.2645</c:v>
                </c:pt>
                <c:pt idx="4986">
                  <c:v>440.34780000000001</c:v>
                </c:pt>
                <c:pt idx="4987">
                  <c:v>440.43110000000001</c:v>
                </c:pt>
                <c:pt idx="4988">
                  <c:v>440.51440000000002</c:v>
                </c:pt>
                <c:pt idx="4989">
                  <c:v>440.59769999999997</c:v>
                </c:pt>
                <c:pt idx="4990">
                  <c:v>440.68099999999998</c:v>
                </c:pt>
                <c:pt idx="4991">
                  <c:v>440.76429999999999</c:v>
                </c:pt>
                <c:pt idx="4992">
                  <c:v>440.8476</c:v>
                </c:pt>
                <c:pt idx="4993">
                  <c:v>440.93090000000001</c:v>
                </c:pt>
                <c:pt idx="4994">
                  <c:v>441.01420000000002</c:v>
                </c:pt>
                <c:pt idx="4995">
                  <c:v>441.09750000000003</c:v>
                </c:pt>
                <c:pt idx="4996">
                  <c:v>441.18079999999998</c:v>
                </c:pt>
                <c:pt idx="4997">
                  <c:v>441.26409999999998</c:v>
                </c:pt>
                <c:pt idx="4998">
                  <c:v>441.34739999999999</c:v>
                </c:pt>
                <c:pt idx="4999">
                  <c:v>441.4307</c:v>
                </c:pt>
                <c:pt idx="5000">
                  <c:v>441.51400000000001</c:v>
                </c:pt>
                <c:pt idx="5001">
                  <c:v>441.59730000000002</c:v>
                </c:pt>
                <c:pt idx="5002">
                  <c:v>441.68060000000003</c:v>
                </c:pt>
                <c:pt idx="5003">
                  <c:v>441.76389999999998</c:v>
                </c:pt>
                <c:pt idx="5004">
                  <c:v>441.84719999999999</c:v>
                </c:pt>
                <c:pt idx="5005">
                  <c:v>441.93049999999999</c:v>
                </c:pt>
                <c:pt idx="5006">
                  <c:v>442.0138</c:v>
                </c:pt>
                <c:pt idx="5007">
                  <c:v>442.09710000000001</c:v>
                </c:pt>
                <c:pt idx="5008">
                  <c:v>442.18040000000002</c:v>
                </c:pt>
                <c:pt idx="5009">
                  <c:v>442.26369999999997</c:v>
                </c:pt>
                <c:pt idx="5010">
                  <c:v>442.34699999999998</c:v>
                </c:pt>
                <c:pt idx="5011">
                  <c:v>442.43029999999999</c:v>
                </c:pt>
                <c:pt idx="5012">
                  <c:v>442.5136</c:v>
                </c:pt>
                <c:pt idx="5013">
                  <c:v>442.59690000000001</c:v>
                </c:pt>
                <c:pt idx="5014">
                  <c:v>442.68020000000001</c:v>
                </c:pt>
                <c:pt idx="5015">
                  <c:v>442.76350000000002</c:v>
                </c:pt>
                <c:pt idx="5016">
                  <c:v>442.84679999999997</c:v>
                </c:pt>
                <c:pt idx="5017">
                  <c:v>442.93009999999998</c:v>
                </c:pt>
                <c:pt idx="5018">
                  <c:v>443.01339999999999</c:v>
                </c:pt>
                <c:pt idx="5019">
                  <c:v>443.0967</c:v>
                </c:pt>
                <c:pt idx="5020">
                  <c:v>443.18</c:v>
                </c:pt>
                <c:pt idx="5021">
                  <c:v>443.26330000000002</c:v>
                </c:pt>
                <c:pt idx="5022">
                  <c:v>443.34660000000002</c:v>
                </c:pt>
                <c:pt idx="5023">
                  <c:v>443.42989999999998</c:v>
                </c:pt>
                <c:pt idx="5024">
                  <c:v>443.51319999999998</c:v>
                </c:pt>
                <c:pt idx="5025">
                  <c:v>443.59649999999999</c:v>
                </c:pt>
                <c:pt idx="5026">
                  <c:v>443.6798</c:v>
                </c:pt>
                <c:pt idx="5027">
                  <c:v>443.76310000000001</c:v>
                </c:pt>
                <c:pt idx="5028">
                  <c:v>443.84640000000002</c:v>
                </c:pt>
                <c:pt idx="5029">
                  <c:v>443.92970000000003</c:v>
                </c:pt>
                <c:pt idx="5030">
                  <c:v>444.01299999999998</c:v>
                </c:pt>
                <c:pt idx="5031">
                  <c:v>444.09629999999999</c:v>
                </c:pt>
                <c:pt idx="5032">
                  <c:v>444.17959999999999</c:v>
                </c:pt>
                <c:pt idx="5033">
                  <c:v>444.2629</c:v>
                </c:pt>
                <c:pt idx="5034">
                  <c:v>444.34620000000001</c:v>
                </c:pt>
                <c:pt idx="5035">
                  <c:v>444.42950000000002</c:v>
                </c:pt>
                <c:pt idx="5036">
                  <c:v>444.51280000000003</c:v>
                </c:pt>
                <c:pt idx="5037">
                  <c:v>444.59609999999998</c:v>
                </c:pt>
                <c:pt idx="5038">
                  <c:v>444.67939999999999</c:v>
                </c:pt>
                <c:pt idx="5039">
                  <c:v>444.7627</c:v>
                </c:pt>
                <c:pt idx="5040">
                  <c:v>444.846</c:v>
                </c:pt>
                <c:pt idx="5041">
                  <c:v>444.92930000000001</c:v>
                </c:pt>
                <c:pt idx="5042">
                  <c:v>445.01260000000002</c:v>
                </c:pt>
                <c:pt idx="5043">
                  <c:v>445.09589999999997</c:v>
                </c:pt>
                <c:pt idx="5044">
                  <c:v>445.17919999999998</c:v>
                </c:pt>
                <c:pt idx="5045">
                  <c:v>445.26249999999999</c:v>
                </c:pt>
                <c:pt idx="5046">
                  <c:v>445.3458</c:v>
                </c:pt>
                <c:pt idx="5047">
                  <c:v>445.42910000000001</c:v>
                </c:pt>
                <c:pt idx="5048">
                  <c:v>445.51240000000001</c:v>
                </c:pt>
                <c:pt idx="5049">
                  <c:v>445.59570000000002</c:v>
                </c:pt>
                <c:pt idx="5050">
                  <c:v>445.67899999999997</c:v>
                </c:pt>
                <c:pt idx="5051">
                  <c:v>445.76229999999998</c:v>
                </c:pt>
                <c:pt idx="5052">
                  <c:v>445.84559999999999</c:v>
                </c:pt>
                <c:pt idx="5053">
                  <c:v>445.9289</c:v>
                </c:pt>
                <c:pt idx="5054">
                  <c:v>446.01220000000001</c:v>
                </c:pt>
                <c:pt idx="5055">
                  <c:v>446.09550000000002</c:v>
                </c:pt>
                <c:pt idx="5056">
                  <c:v>446.17880000000002</c:v>
                </c:pt>
                <c:pt idx="5057">
                  <c:v>446.26209999999998</c:v>
                </c:pt>
                <c:pt idx="5058">
                  <c:v>446.34539999999998</c:v>
                </c:pt>
                <c:pt idx="5059">
                  <c:v>446.42869999999999</c:v>
                </c:pt>
                <c:pt idx="5060">
                  <c:v>446.512</c:v>
                </c:pt>
                <c:pt idx="5061">
                  <c:v>446.59530000000001</c:v>
                </c:pt>
                <c:pt idx="5062">
                  <c:v>446.67860000000002</c:v>
                </c:pt>
                <c:pt idx="5063">
                  <c:v>446.76190000000003</c:v>
                </c:pt>
                <c:pt idx="5064">
                  <c:v>446.84519999999998</c:v>
                </c:pt>
                <c:pt idx="5065">
                  <c:v>446.92849999999999</c:v>
                </c:pt>
                <c:pt idx="5066">
                  <c:v>447.01179999999999</c:v>
                </c:pt>
                <c:pt idx="5067">
                  <c:v>447.0951</c:v>
                </c:pt>
                <c:pt idx="5068">
                  <c:v>447.17840000000001</c:v>
                </c:pt>
                <c:pt idx="5069">
                  <c:v>447.26170000000002</c:v>
                </c:pt>
                <c:pt idx="5070">
                  <c:v>447.34500000000003</c:v>
                </c:pt>
                <c:pt idx="5071">
                  <c:v>447.42829999999998</c:v>
                </c:pt>
                <c:pt idx="5072">
                  <c:v>447.51159999999999</c:v>
                </c:pt>
                <c:pt idx="5073">
                  <c:v>447.5949</c:v>
                </c:pt>
                <c:pt idx="5074">
                  <c:v>447.6782</c:v>
                </c:pt>
                <c:pt idx="5075">
                  <c:v>447.76150000000001</c:v>
                </c:pt>
                <c:pt idx="5076">
                  <c:v>447.84480000000002</c:v>
                </c:pt>
                <c:pt idx="5077">
                  <c:v>447.92809999999997</c:v>
                </c:pt>
                <c:pt idx="5078">
                  <c:v>448.01139999999998</c:v>
                </c:pt>
                <c:pt idx="5079">
                  <c:v>448.09469999999999</c:v>
                </c:pt>
                <c:pt idx="5080">
                  <c:v>448.178</c:v>
                </c:pt>
                <c:pt idx="5081">
                  <c:v>448.26130000000001</c:v>
                </c:pt>
                <c:pt idx="5082">
                  <c:v>448.34460000000001</c:v>
                </c:pt>
                <c:pt idx="5083">
                  <c:v>448.42790000000002</c:v>
                </c:pt>
                <c:pt idx="5084">
                  <c:v>448.51119999999997</c:v>
                </c:pt>
                <c:pt idx="5085">
                  <c:v>448.59449999999998</c:v>
                </c:pt>
                <c:pt idx="5086">
                  <c:v>448.67779999999999</c:v>
                </c:pt>
                <c:pt idx="5087">
                  <c:v>448.7611</c:v>
                </c:pt>
                <c:pt idx="5088">
                  <c:v>448.84440000000001</c:v>
                </c:pt>
                <c:pt idx="5089">
                  <c:v>448.92770000000002</c:v>
                </c:pt>
                <c:pt idx="5090">
                  <c:v>449.01100000000002</c:v>
                </c:pt>
                <c:pt idx="5091">
                  <c:v>449.09429999999998</c:v>
                </c:pt>
                <c:pt idx="5092">
                  <c:v>449.17759999999998</c:v>
                </c:pt>
                <c:pt idx="5093">
                  <c:v>449.26089999999999</c:v>
                </c:pt>
                <c:pt idx="5094">
                  <c:v>449.3442</c:v>
                </c:pt>
                <c:pt idx="5095">
                  <c:v>449.42750000000001</c:v>
                </c:pt>
                <c:pt idx="5096">
                  <c:v>449.51080000000002</c:v>
                </c:pt>
                <c:pt idx="5097">
                  <c:v>449.59410000000003</c:v>
                </c:pt>
                <c:pt idx="5098">
                  <c:v>449.67739999999998</c:v>
                </c:pt>
                <c:pt idx="5099">
                  <c:v>449.76069999999999</c:v>
                </c:pt>
                <c:pt idx="5100">
                  <c:v>449.84399999999999</c:v>
                </c:pt>
                <c:pt idx="5101">
                  <c:v>449.9273</c:v>
                </c:pt>
                <c:pt idx="5102">
                  <c:v>450.01060000000001</c:v>
                </c:pt>
                <c:pt idx="5103">
                  <c:v>450.09390000000002</c:v>
                </c:pt>
                <c:pt idx="5104">
                  <c:v>450.17720000000003</c:v>
                </c:pt>
                <c:pt idx="5105">
                  <c:v>450.26049999999998</c:v>
                </c:pt>
                <c:pt idx="5106">
                  <c:v>450.34379999999999</c:v>
                </c:pt>
                <c:pt idx="5107">
                  <c:v>450.4271</c:v>
                </c:pt>
                <c:pt idx="5108">
                  <c:v>450.5104</c:v>
                </c:pt>
                <c:pt idx="5109">
                  <c:v>450.59370000000001</c:v>
                </c:pt>
                <c:pt idx="5110">
                  <c:v>450.67700000000002</c:v>
                </c:pt>
                <c:pt idx="5111">
                  <c:v>450.76029999999997</c:v>
                </c:pt>
                <c:pt idx="5112">
                  <c:v>450.84359999999998</c:v>
                </c:pt>
                <c:pt idx="5113">
                  <c:v>450.92689999999999</c:v>
                </c:pt>
                <c:pt idx="5114">
                  <c:v>451.0102</c:v>
                </c:pt>
                <c:pt idx="5115">
                  <c:v>451.09350000000001</c:v>
                </c:pt>
                <c:pt idx="5116">
                  <c:v>451.17680000000001</c:v>
                </c:pt>
                <c:pt idx="5117">
                  <c:v>451.26010000000002</c:v>
                </c:pt>
                <c:pt idx="5118">
                  <c:v>451.34339999999997</c:v>
                </c:pt>
                <c:pt idx="5119">
                  <c:v>451.42669999999998</c:v>
                </c:pt>
                <c:pt idx="5120">
                  <c:v>451.51</c:v>
                </c:pt>
                <c:pt idx="5121">
                  <c:v>451.5933</c:v>
                </c:pt>
                <c:pt idx="5122">
                  <c:v>451.67660000000001</c:v>
                </c:pt>
                <c:pt idx="5123">
                  <c:v>451.75990000000002</c:v>
                </c:pt>
                <c:pt idx="5124">
                  <c:v>451.84320000000002</c:v>
                </c:pt>
                <c:pt idx="5125">
                  <c:v>451.92649999999998</c:v>
                </c:pt>
                <c:pt idx="5126">
                  <c:v>452.00979999999998</c:v>
                </c:pt>
                <c:pt idx="5127">
                  <c:v>452.09309999999999</c:v>
                </c:pt>
                <c:pt idx="5128">
                  <c:v>452.1764</c:v>
                </c:pt>
                <c:pt idx="5129">
                  <c:v>452.25970000000001</c:v>
                </c:pt>
                <c:pt idx="5130">
                  <c:v>452.34300000000002</c:v>
                </c:pt>
                <c:pt idx="5131">
                  <c:v>452.42630000000003</c:v>
                </c:pt>
                <c:pt idx="5132">
                  <c:v>452.50959999999998</c:v>
                </c:pt>
                <c:pt idx="5133">
                  <c:v>452.59289999999999</c:v>
                </c:pt>
                <c:pt idx="5134">
                  <c:v>452.67619999999999</c:v>
                </c:pt>
                <c:pt idx="5135">
                  <c:v>452.7595</c:v>
                </c:pt>
                <c:pt idx="5136">
                  <c:v>452.84280000000001</c:v>
                </c:pt>
                <c:pt idx="5137">
                  <c:v>452.92610000000002</c:v>
                </c:pt>
                <c:pt idx="5138">
                  <c:v>453.00940000000003</c:v>
                </c:pt>
                <c:pt idx="5139">
                  <c:v>453.09269999999998</c:v>
                </c:pt>
                <c:pt idx="5140">
                  <c:v>453.17599999999999</c:v>
                </c:pt>
                <c:pt idx="5141">
                  <c:v>453.2593</c:v>
                </c:pt>
                <c:pt idx="5142">
                  <c:v>453.3426</c:v>
                </c:pt>
                <c:pt idx="5143">
                  <c:v>453.42590000000001</c:v>
                </c:pt>
                <c:pt idx="5144">
                  <c:v>453.50920000000002</c:v>
                </c:pt>
                <c:pt idx="5145">
                  <c:v>453.59249999999997</c:v>
                </c:pt>
                <c:pt idx="5146">
                  <c:v>453.67579999999998</c:v>
                </c:pt>
                <c:pt idx="5147">
                  <c:v>453.75909999999999</c:v>
                </c:pt>
                <c:pt idx="5148">
                  <c:v>453.8424</c:v>
                </c:pt>
                <c:pt idx="5149">
                  <c:v>453.92570000000001</c:v>
                </c:pt>
                <c:pt idx="5150">
                  <c:v>454.00900000000001</c:v>
                </c:pt>
                <c:pt idx="5151">
                  <c:v>454.09230000000002</c:v>
                </c:pt>
                <c:pt idx="5152">
                  <c:v>454.17559999999997</c:v>
                </c:pt>
                <c:pt idx="5153">
                  <c:v>454.25889999999998</c:v>
                </c:pt>
                <c:pt idx="5154">
                  <c:v>454.34219999999999</c:v>
                </c:pt>
                <c:pt idx="5155">
                  <c:v>454.4255</c:v>
                </c:pt>
                <c:pt idx="5156">
                  <c:v>454.50880000000001</c:v>
                </c:pt>
                <c:pt idx="5157">
                  <c:v>454.59210000000002</c:v>
                </c:pt>
                <c:pt idx="5158">
                  <c:v>454.67540000000002</c:v>
                </c:pt>
                <c:pt idx="5159">
                  <c:v>454.75869999999998</c:v>
                </c:pt>
                <c:pt idx="5160">
                  <c:v>454.84199999999998</c:v>
                </c:pt>
                <c:pt idx="5161">
                  <c:v>454.92529999999999</c:v>
                </c:pt>
                <c:pt idx="5162">
                  <c:v>455.0086</c:v>
                </c:pt>
                <c:pt idx="5163">
                  <c:v>455.09190000000001</c:v>
                </c:pt>
                <c:pt idx="5164">
                  <c:v>455.17520000000002</c:v>
                </c:pt>
                <c:pt idx="5165">
                  <c:v>455.25850000000003</c:v>
                </c:pt>
                <c:pt idx="5166">
                  <c:v>455.34179999999998</c:v>
                </c:pt>
                <c:pt idx="5167">
                  <c:v>455.42509999999999</c:v>
                </c:pt>
                <c:pt idx="5168">
                  <c:v>455.50839999999999</c:v>
                </c:pt>
                <c:pt idx="5169">
                  <c:v>455.5917</c:v>
                </c:pt>
                <c:pt idx="5170">
                  <c:v>455.67500000000001</c:v>
                </c:pt>
                <c:pt idx="5171">
                  <c:v>455.75830000000002</c:v>
                </c:pt>
                <c:pt idx="5172">
                  <c:v>455.84160000000003</c:v>
                </c:pt>
                <c:pt idx="5173">
                  <c:v>455.92489999999998</c:v>
                </c:pt>
                <c:pt idx="5174">
                  <c:v>456.00819999999999</c:v>
                </c:pt>
                <c:pt idx="5175">
                  <c:v>456.0915</c:v>
                </c:pt>
                <c:pt idx="5176">
                  <c:v>456.1748</c:v>
                </c:pt>
                <c:pt idx="5177">
                  <c:v>456.25810000000001</c:v>
                </c:pt>
                <c:pt idx="5178">
                  <c:v>456.34140000000002</c:v>
                </c:pt>
                <c:pt idx="5179">
                  <c:v>456.42469999999997</c:v>
                </c:pt>
                <c:pt idx="5180">
                  <c:v>456.50799999999998</c:v>
                </c:pt>
                <c:pt idx="5181">
                  <c:v>456.59129999999999</c:v>
                </c:pt>
                <c:pt idx="5182">
                  <c:v>456.6746</c:v>
                </c:pt>
                <c:pt idx="5183">
                  <c:v>456.75790000000001</c:v>
                </c:pt>
                <c:pt idx="5184">
                  <c:v>456.84120000000001</c:v>
                </c:pt>
                <c:pt idx="5185">
                  <c:v>456.92450000000002</c:v>
                </c:pt>
                <c:pt idx="5186">
                  <c:v>457.00779999999997</c:v>
                </c:pt>
                <c:pt idx="5187">
                  <c:v>457.09109999999998</c:v>
                </c:pt>
                <c:pt idx="5188">
                  <c:v>457.17439999999999</c:v>
                </c:pt>
                <c:pt idx="5189">
                  <c:v>457.2577</c:v>
                </c:pt>
                <c:pt idx="5190">
                  <c:v>457.34100000000001</c:v>
                </c:pt>
                <c:pt idx="5191">
                  <c:v>457.42430000000002</c:v>
                </c:pt>
                <c:pt idx="5192">
                  <c:v>457.50760000000002</c:v>
                </c:pt>
                <c:pt idx="5193">
                  <c:v>457.59089999999998</c:v>
                </c:pt>
                <c:pt idx="5194">
                  <c:v>457.67419999999998</c:v>
                </c:pt>
                <c:pt idx="5195">
                  <c:v>457.75749999999999</c:v>
                </c:pt>
                <c:pt idx="5196">
                  <c:v>457.8408</c:v>
                </c:pt>
                <c:pt idx="5197">
                  <c:v>457.92410000000001</c:v>
                </c:pt>
                <c:pt idx="5198">
                  <c:v>458.00740000000002</c:v>
                </c:pt>
                <c:pt idx="5199">
                  <c:v>458.09070000000003</c:v>
                </c:pt>
                <c:pt idx="5200">
                  <c:v>458.17399999999998</c:v>
                </c:pt>
                <c:pt idx="5201">
                  <c:v>458.25729999999999</c:v>
                </c:pt>
                <c:pt idx="5202">
                  <c:v>458.34059999999999</c:v>
                </c:pt>
                <c:pt idx="5203">
                  <c:v>458.4239</c:v>
                </c:pt>
                <c:pt idx="5204">
                  <c:v>458.50720000000001</c:v>
                </c:pt>
                <c:pt idx="5205">
                  <c:v>458.59050000000002</c:v>
                </c:pt>
                <c:pt idx="5206">
                  <c:v>458.67380000000003</c:v>
                </c:pt>
                <c:pt idx="5207">
                  <c:v>458.75709999999998</c:v>
                </c:pt>
                <c:pt idx="5208">
                  <c:v>458.84039999999999</c:v>
                </c:pt>
                <c:pt idx="5209">
                  <c:v>458.9237</c:v>
                </c:pt>
                <c:pt idx="5210">
                  <c:v>459.00700000000001</c:v>
                </c:pt>
                <c:pt idx="5211">
                  <c:v>459.09030000000001</c:v>
                </c:pt>
                <c:pt idx="5212">
                  <c:v>459.17360000000002</c:v>
                </c:pt>
                <c:pt idx="5213">
                  <c:v>459.25689999999997</c:v>
                </c:pt>
                <c:pt idx="5214">
                  <c:v>459.34019999999998</c:v>
                </c:pt>
                <c:pt idx="5215">
                  <c:v>459.42349999999999</c:v>
                </c:pt>
                <c:pt idx="5216">
                  <c:v>459.5068</c:v>
                </c:pt>
                <c:pt idx="5217">
                  <c:v>459.59010000000001</c:v>
                </c:pt>
                <c:pt idx="5218">
                  <c:v>459.67340000000002</c:v>
                </c:pt>
                <c:pt idx="5219">
                  <c:v>459.75670000000002</c:v>
                </c:pt>
                <c:pt idx="5220">
                  <c:v>459.84</c:v>
                </c:pt>
                <c:pt idx="5221">
                  <c:v>459.92329999999998</c:v>
                </c:pt>
                <c:pt idx="5222">
                  <c:v>460.00659999999999</c:v>
                </c:pt>
                <c:pt idx="5223">
                  <c:v>460.0899</c:v>
                </c:pt>
                <c:pt idx="5224">
                  <c:v>460.17320000000001</c:v>
                </c:pt>
                <c:pt idx="5225">
                  <c:v>460.25650000000002</c:v>
                </c:pt>
                <c:pt idx="5226">
                  <c:v>460.33980000000003</c:v>
                </c:pt>
                <c:pt idx="5227">
                  <c:v>460.42309999999998</c:v>
                </c:pt>
                <c:pt idx="5228">
                  <c:v>460.50639999999999</c:v>
                </c:pt>
                <c:pt idx="5229">
                  <c:v>460.58969999999999</c:v>
                </c:pt>
                <c:pt idx="5230">
                  <c:v>460.673</c:v>
                </c:pt>
                <c:pt idx="5231">
                  <c:v>460.75630000000001</c:v>
                </c:pt>
                <c:pt idx="5232">
                  <c:v>460.83960000000002</c:v>
                </c:pt>
                <c:pt idx="5233">
                  <c:v>460.92290000000003</c:v>
                </c:pt>
                <c:pt idx="5234">
                  <c:v>461.00619999999998</c:v>
                </c:pt>
                <c:pt idx="5235">
                  <c:v>461.08949999999999</c:v>
                </c:pt>
                <c:pt idx="5236">
                  <c:v>461.1728</c:v>
                </c:pt>
                <c:pt idx="5237">
                  <c:v>461.2561</c:v>
                </c:pt>
                <c:pt idx="5238">
                  <c:v>461.33940000000001</c:v>
                </c:pt>
                <c:pt idx="5239">
                  <c:v>461.42270000000002</c:v>
                </c:pt>
                <c:pt idx="5240">
                  <c:v>461.50599999999997</c:v>
                </c:pt>
                <c:pt idx="5241">
                  <c:v>461.58929999999998</c:v>
                </c:pt>
                <c:pt idx="5242">
                  <c:v>461.67259999999999</c:v>
                </c:pt>
                <c:pt idx="5243">
                  <c:v>461.7559</c:v>
                </c:pt>
                <c:pt idx="5244">
                  <c:v>461.83920000000001</c:v>
                </c:pt>
                <c:pt idx="5245">
                  <c:v>461.92250000000001</c:v>
                </c:pt>
                <c:pt idx="5246">
                  <c:v>462.00580000000002</c:v>
                </c:pt>
                <c:pt idx="5247">
                  <c:v>462.08909999999997</c:v>
                </c:pt>
                <c:pt idx="5248">
                  <c:v>462.17239999999998</c:v>
                </c:pt>
                <c:pt idx="5249">
                  <c:v>462.25569999999999</c:v>
                </c:pt>
                <c:pt idx="5250">
                  <c:v>462.339</c:v>
                </c:pt>
                <c:pt idx="5251">
                  <c:v>462.42230000000001</c:v>
                </c:pt>
                <c:pt idx="5252">
                  <c:v>462.50560000000002</c:v>
                </c:pt>
                <c:pt idx="5253">
                  <c:v>462.58890000000002</c:v>
                </c:pt>
                <c:pt idx="5254">
                  <c:v>462.67219999999998</c:v>
                </c:pt>
                <c:pt idx="5255">
                  <c:v>462.75549999999998</c:v>
                </c:pt>
                <c:pt idx="5256">
                  <c:v>462.83879999999999</c:v>
                </c:pt>
                <c:pt idx="5257">
                  <c:v>462.9221</c:v>
                </c:pt>
                <c:pt idx="5258">
                  <c:v>463.00540000000001</c:v>
                </c:pt>
                <c:pt idx="5259">
                  <c:v>463.08870000000002</c:v>
                </c:pt>
                <c:pt idx="5260">
                  <c:v>463.17200000000003</c:v>
                </c:pt>
                <c:pt idx="5261">
                  <c:v>463.25529999999998</c:v>
                </c:pt>
                <c:pt idx="5262">
                  <c:v>463.33859999999999</c:v>
                </c:pt>
                <c:pt idx="5263">
                  <c:v>463.42189999999999</c:v>
                </c:pt>
                <c:pt idx="5264">
                  <c:v>463.5052</c:v>
                </c:pt>
                <c:pt idx="5265">
                  <c:v>463.58850000000001</c:v>
                </c:pt>
                <c:pt idx="5266">
                  <c:v>463.67180000000002</c:v>
                </c:pt>
                <c:pt idx="5267">
                  <c:v>463.75510000000003</c:v>
                </c:pt>
                <c:pt idx="5268">
                  <c:v>463.83839999999998</c:v>
                </c:pt>
                <c:pt idx="5269">
                  <c:v>463.92169999999999</c:v>
                </c:pt>
                <c:pt idx="5270">
                  <c:v>464.005</c:v>
                </c:pt>
                <c:pt idx="5271">
                  <c:v>464.0883</c:v>
                </c:pt>
                <c:pt idx="5272">
                  <c:v>464.17160000000001</c:v>
                </c:pt>
                <c:pt idx="5273">
                  <c:v>464.25490000000002</c:v>
                </c:pt>
                <c:pt idx="5274">
                  <c:v>464.33819999999997</c:v>
                </c:pt>
                <c:pt idx="5275">
                  <c:v>464.42149999999998</c:v>
                </c:pt>
                <c:pt idx="5276">
                  <c:v>464.50479999999999</c:v>
                </c:pt>
                <c:pt idx="5277">
                  <c:v>464.5881</c:v>
                </c:pt>
                <c:pt idx="5278">
                  <c:v>464.67140000000001</c:v>
                </c:pt>
                <c:pt idx="5279">
                  <c:v>464.75470000000001</c:v>
                </c:pt>
                <c:pt idx="5280">
                  <c:v>464.83800000000002</c:v>
                </c:pt>
                <c:pt idx="5281">
                  <c:v>464.92129999999997</c:v>
                </c:pt>
                <c:pt idx="5282">
                  <c:v>465.00459999999998</c:v>
                </c:pt>
                <c:pt idx="5283">
                  <c:v>465.08789999999999</c:v>
                </c:pt>
                <c:pt idx="5284">
                  <c:v>465.1712</c:v>
                </c:pt>
                <c:pt idx="5285">
                  <c:v>465.25450000000001</c:v>
                </c:pt>
                <c:pt idx="5286">
                  <c:v>465.33780000000002</c:v>
                </c:pt>
                <c:pt idx="5287">
                  <c:v>465.42110000000002</c:v>
                </c:pt>
                <c:pt idx="5288">
                  <c:v>465.50439999999998</c:v>
                </c:pt>
                <c:pt idx="5289">
                  <c:v>465.58769999999998</c:v>
                </c:pt>
                <c:pt idx="5290">
                  <c:v>465.67099999999999</c:v>
                </c:pt>
                <c:pt idx="5291">
                  <c:v>465.7543</c:v>
                </c:pt>
                <c:pt idx="5292">
                  <c:v>465.83760000000001</c:v>
                </c:pt>
                <c:pt idx="5293">
                  <c:v>465.92090000000002</c:v>
                </c:pt>
                <c:pt idx="5294">
                  <c:v>466.00420000000003</c:v>
                </c:pt>
                <c:pt idx="5295">
                  <c:v>466.08749999999998</c:v>
                </c:pt>
                <c:pt idx="5296">
                  <c:v>466.17079999999999</c:v>
                </c:pt>
                <c:pt idx="5297">
                  <c:v>466.25409999999999</c:v>
                </c:pt>
                <c:pt idx="5298">
                  <c:v>466.3374</c:v>
                </c:pt>
                <c:pt idx="5299">
                  <c:v>466.42070000000001</c:v>
                </c:pt>
                <c:pt idx="5300">
                  <c:v>466.50400000000002</c:v>
                </c:pt>
                <c:pt idx="5301">
                  <c:v>466.58730000000003</c:v>
                </c:pt>
                <c:pt idx="5302">
                  <c:v>466.67059999999998</c:v>
                </c:pt>
                <c:pt idx="5303">
                  <c:v>466.75389999999999</c:v>
                </c:pt>
                <c:pt idx="5304">
                  <c:v>466.8372</c:v>
                </c:pt>
                <c:pt idx="5305">
                  <c:v>466.9205</c:v>
                </c:pt>
                <c:pt idx="5306">
                  <c:v>467.00380000000001</c:v>
                </c:pt>
                <c:pt idx="5307">
                  <c:v>467.08710000000002</c:v>
                </c:pt>
                <c:pt idx="5308">
                  <c:v>467.17039999999997</c:v>
                </c:pt>
                <c:pt idx="5309">
                  <c:v>467.25369999999998</c:v>
                </c:pt>
                <c:pt idx="5310">
                  <c:v>467.33699999999999</c:v>
                </c:pt>
                <c:pt idx="5311">
                  <c:v>467.4203</c:v>
                </c:pt>
                <c:pt idx="5312">
                  <c:v>467.50360000000001</c:v>
                </c:pt>
                <c:pt idx="5313">
                  <c:v>467.58690000000001</c:v>
                </c:pt>
                <c:pt idx="5314">
                  <c:v>467.67020000000002</c:v>
                </c:pt>
                <c:pt idx="5315">
                  <c:v>467.75349999999997</c:v>
                </c:pt>
                <c:pt idx="5316">
                  <c:v>467.83679999999998</c:v>
                </c:pt>
                <c:pt idx="5317">
                  <c:v>467.92009999999999</c:v>
                </c:pt>
                <c:pt idx="5318">
                  <c:v>468.0034</c:v>
                </c:pt>
                <c:pt idx="5319">
                  <c:v>468.08670000000001</c:v>
                </c:pt>
                <c:pt idx="5320">
                  <c:v>468.17</c:v>
                </c:pt>
                <c:pt idx="5321">
                  <c:v>468.25330000000002</c:v>
                </c:pt>
                <c:pt idx="5322">
                  <c:v>468.33659999999998</c:v>
                </c:pt>
                <c:pt idx="5323">
                  <c:v>468.41989999999998</c:v>
                </c:pt>
                <c:pt idx="5324">
                  <c:v>468.50319999999999</c:v>
                </c:pt>
                <c:pt idx="5325">
                  <c:v>468.5865</c:v>
                </c:pt>
                <c:pt idx="5326">
                  <c:v>468.66980000000001</c:v>
                </c:pt>
                <c:pt idx="5327">
                  <c:v>468.75310000000002</c:v>
                </c:pt>
                <c:pt idx="5328">
                  <c:v>468.83640000000003</c:v>
                </c:pt>
                <c:pt idx="5329">
                  <c:v>468.91969999999998</c:v>
                </c:pt>
                <c:pt idx="5330">
                  <c:v>469.00299999999999</c:v>
                </c:pt>
                <c:pt idx="5331">
                  <c:v>469.08629999999999</c:v>
                </c:pt>
                <c:pt idx="5332">
                  <c:v>469.1696</c:v>
                </c:pt>
                <c:pt idx="5333">
                  <c:v>469.25290000000001</c:v>
                </c:pt>
                <c:pt idx="5334">
                  <c:v>469.33620000000002</c:v>
                </c:pt>
                <c:pt idx="5335">
                  <c:v>469.41950000000003</c:v>
                </c:pt>
                <c:pt idx="5336">
                  <c:v>469.50279999999998</c:v>
                </c:pt>
                <c:pt idx="5337">
                  <c:v>469.58609999999999</c:v>
                </c:pt>
                <c:pt idx="5338">
                  <c:v>469.6694</c:v>
                </c:pt>
                <c:pt idx="5339">
                  <c:v>469.7527</c:v>
                </c:pt>
                <c:pt idx="5340">
                  <c:v>469.83600000000001</c:v>
                </c:pt>
                <c:pt idx="5341">
                  <c:v>469.91930000000002</c:v>
                </c:pt>
                <c:pt idx="5342">
                  <c:v>470.00259999999997</c:v>
                </c:pt>
                <c:pt idx="5343">
                  <c:v>470.08589999999998</c:v>
                </c:pt>
                <c:pt idx="5344">
                  <c:v>470.16919999999999</c:v>
                </c:pt>
                <c:pt idx="5345">
                  <c:v>470.2525</c:v>
                </c:pt>
                <c:pt idx="5346">
                  <c:v>470.33580000000001</c:v>
                </c:pt>
                <c:pt idx="5347">
                  <c:v>470.41910000000001</c:v>
                </c:pt>
                <c:pt idx="5348">
                  <c:v>470.50240000000002</c:v>
                </c:pt>
                <c:pt idx="5349">
                  <c:v>470.58569999999997</c:v>
                </c:pt>
                <c:pt idx="5350">
                  <c:v>470.66899999999998</c:v>
                </c:pt>
                <c:pt idx="5351">
                  <c:v>470.75229999999999</c:v>
                </c:pt>
                <c:pt idx="5352">
                  <c:v>470.8356</c:v>
                </c:pt>
                <c:pt idx="5353">
                  <c:v>470.91890000000001</c:v>
                </c:pt>
                <c:pt idx="5354">
                  <c:v>471.00220000000002</c:v>
                </c:pt>
                <c:pt idx="5355">
                  <c:v>471.08550000000002</c:v>
                </c:pt>
                <c:pt idx="5356">
                  <c:v>471.16879999999998</c:v>
                </c:pt>
                <c:pt idx="5357">
                  <c:v>471.25209999999998</c:v>
                </c:pt>
                <c:pt idx="5358">
                  <c:v>471.33539999999999</c:v>
                </c:pt>
                <c:pt idx="5359">
                  <c:v>471.4187</c:v>
                </c:pt>
                <c:pt idx="5360">
                  <c:v>471.50200000000001</c:v>
                </c:pt>
                <c:pt idx="5361">
                  <c:v>471.58530000000002</c:v>
                </c:pt>
                <c:pt idx="5362">
                  <c:v>471.66860000000003</c:v>
                </c:pt>
                <c:pt idx="5363">
                  <c:v>471.75189999999998</c:v>
                </c:pt>
                <c:pt idx="5364">
                  <c:v>471.83519999999999</c:v>
                </c:pt>
                <c:pt idx="5365">
                  <c:v>471.91849999999999</c:v>
                </c:pt>
                <c:pt idx="5366">
                  <c:v>472.0018</c:v>
                </c:pt>
                <c:pt idx="5367">
                  <c:v>472.08510000000001</c:v>
                </c:pt>
                <c:pt idx="5368">
                  <c:v>472.16840000000002</c:v>
                </c:pt>
                <c:pt idx="5369">
                  <c:v>472.25170000000003</c:v>
                </c:pt>
                <c:pt idx="5370">
                  <c:v>472.33499999999998</c:v>
                </c:pt>
                <c:pt idx="5371">
                  <c:v>472.41829999999999</c:v>
                </c:pt>
                <c:pt idx="5372">
                  <c:v>472.5016</c:v>
                </c:pt>
                <c:pt idx="5373">
                  <c:v>472.5849</c:v>
                </c:pt>
                <c:pt idx="5374">
                  <c:v>472.66820000000001</c:v>
                </c:pt>
                <c:pt idx="5375">
                  <c:v>472.75150000000002</c:v>
                </c:pt>
                <c:pt idx="5376">
                  <c:v>472.83479999999997</c:v>
                </c:pt>
                <c:pt idx="5377">
                  <c:v>472.91809999999998</c:v>
                </c:pt>
                <c:pt idx="5378">
                  <c:v>473.00139999999999</c:v>
                </c:pt>
                <c:pt idx="5379">
                  <c:v>473.0847</c:v>
                </c:pt>
                <c:pt idx="5380">
                  <c:v>473.16800000000001</c:v>
                </c:pt>
                <c:pt idx="5381">
                  <c:v>473.25130000000001</c:v>
                </c:pt>
                <c:pt idx="5382">
                  <c:v>473.33460000000002</c:v>
                </c:pt>
                <c:pt idx="5383">
                  <c:v>473.41789999999997</c:v>
                </c:pt>
                <c:pt idx="5384">
                  <c:v>473.50119999999998</c:v>
                </c:pt>
                <c:pt idx="5385">
                  <c:v>473.58449999999999</c:v>
                </c:pt>
                <c:pt idx="5386">
                  <c:v>473.6678</c:v>
                </c:pt>
                <c:pt idx="5387">
                  <c:v>473.75110000000001</c:v>
                </c:pt>
                <c:pt idx="5388">
                  <c:v>473.83440000000002</c:v>
                </c:pt>
                <c:pt idx="5389">
                  <c:v>473.91770000000002</c:v>
                </c:pt>
                <c:pt idx="5390">
                  <c:v>474.00099999999998</c:v>
                </c:pt>
                <c:pt idx="5391">
                  <c:v>474.08429999999998</c:v>
                </c:pt>
                <c:pt idx="5392">
                  <c:v>474.16759999999999</c:v>
                </c:pt>
                <c:pt idx="5393">
                  <c:v>474.2509</c:v>
                </c:pt>
                <c:pt idx="5394">
                  <c:v>474.33420000000001</c:v>
                </c:pt>
                <c:pt idx="5395">
                  <c:v>474.41750000000002</c:v>
                </c:pt>
                <c:pt idx="5396">
                  <c:v>474.50080000000003</c:v>
                </c:pt>
                <c:pt idx="5397">
                  <c:v>474.58409999999998</c:v>
                </c:pt>
                <c:pt idx="5398">
                  <c:v>474.66739999999999</c:v>
                </c:pt>
                <c:pt idx="5399">
                  <c:v>474.75069999999999</c:v>
                </c:pt>
                <c:pt idx="5400">
                  <c:v>474.834</c:v>
                </c:pt>
                <c:pt idx="5401">
                  <c:v>474.91730000000001</c:v>
                </c:pt>
                <c:pt idx="5402">
                  <c:v>475.00060000000002</c:v>
                </c:pt>
                <c:pt idx="5403">
                  <c:v>475.08390000000003</c:v>
                </c:pt>
                <c:pt idx="5404">
                  <c:v>475.16719999999998</c:v>
                </c:pt>
                <c:pt idx="5405">
                  <c:v>475.25049999999999</c:v>
                </c:pt>
                <c:pt idx="5406">
                  <c:v>475.3338</c:v>
                </c:pt>
                <c:pt idx="5407">
                  <c:v>475.4171</c:v>
                </c:pt>
                <c:pt idx="5408">
                  <c:v>475.50040000000001</c:v>
                </c:pt>
                <c:pt idx="5409">
                  <c:v>475.58370000000002</c:v>
                </c:pt>
                <c:pt idx="5410">
                  <c:v>475.66699999999997</c:v>
                </c:pt>
                <c:pt idx="5411">
                  <c:v>475.75029999999998</c:v>
                </c:pt>
                <c:pt idx="5412">
                  <c:v>475.83359999999999</c:v>
                </c:pt>
                <c:pt idx="5413">
                  <c:v>475.9169</c:v>
                </c:pt>
                <c:pt idx="5414">
                  <c:v>476.00020000000001</c:v>
                </c:pt>
                <c:pt idx="5415">
                  <c:v>476.08350000000002</c:v>
                </c:pt>
                <c:pt idx="5416">
                  <c:v>476.16680000000002</c:v>
                </c:pt>
                <c:pt idx="5417">
                  <c:v>476.25009999999997</c:v>
                </c:pt>
                <c:pt idx="5418">
                  <c:v>476.33339999999998</c:v>
                </c:pt>
                <c:pt idx="5419">
                  <c:v>476.41669999999999</c:v>
                </c:pt>
                <c:pt idx="5420">
                  <c:v>476.5</c:v>
                </c:pt>
                <c:pt idx="5421">
                  <c:v>476.58330000000001</c:v>
                </c:pt>
                <c:pt idx="5422">
                  <c:v>476.66660000000002</c:v>
                </c:pt>
                <c:pt idx="5423">
                  <c:v>476.74990000000003</c:v>
                </c:pt>
                <c:pt idx="5424">
                  <c:v>476.83319999999998</c:v>
                </c:pt>
                <c:pt idx="5425">
                  <c:v>476.91649999999998</c:v>
                </c:pt>
                <c:pt idx="5426">
                  <c:v>476.99979999999999</c:v>
                </c:pt>
                <c:pt idx="5427">
                  <c:v>477.0831</c:v>
                </c:pt>
                <c:pt idx="5428">
                  <c:v>477.16640000000001</c:v>
                </c:pt>
                <c:pt idx="5429">
                  <c:v>477.24970000000002</c:v>
                </c:pt>
                <c:pt idx="5430">
                  <c:v>477.33300000000003</c:v>
                </c:pt>
                <c:pt idx="5431">
                  <c:v>477.41629999999998</c:v>
                </c:pt>
                <c:pt idx="5432">
                  <c:v>477.49959999999999</c:v>
                </c:pt>
                <c:pt idx="5433">
                  <c:v>477.5829</c:v>
                </c:pt>
                <c:pt idx="5434">
                  <c:v>477.6662</c:v>
                </c:pt>
                <c:pt idx="5435">
                  <c:v>477.74950000000001</c:v>
                </c:pt>
                <c:pt idx="5436">
                  <c:v>477.83280000000002</c:v>
                </c:pt>
                <c:pt idx="5437">
                  <c:v>477.91609999999997</c:v>
                </c:pt>
                <c:pt idx="5438">
                  <c:v>477.99939999999998</c:v>
                </c:pt>
                <c:pt idx="5439">
                  <c:v>478.08269999999999</c:v>
                </c:pt>
                <c:pt idx="5440">
                  <c:v>478.166</c:v>
                </c:pt>
                <c:pt idx="5441">
                  <c:v>478.24930000000001</c:v>
                </c:pt>
                <c:pt idx="5442">
                  <c:v>478.33260000000001</c:v>
                </c:pt>
                <c:pt idx="5443">
                  <c:v>478.41590000000002</c:v>
                </c:pt>
                <c:pt idx="5444">
                  <c:v>478.49919999999997</c:v>
                </c:pt>
                <c:pt idx="5445">
                  <c:v>478.58249999999998</c:v>
                </c:pt>
                <c:pt idx="5446">
                  <c:v>478.66579999999999</c:v>
                </c:pt>
                <c:pt idx="5447">
                  <c:v>478.7491</c:v>
                </c:pt>
                <c:pt idx="5448">
                  <c:v>478.83240000000001</c:v>
                </c:pt>
                <c:pt idx="5449">
                  <c:v>478.91570000000002</c:v>
                </c:pt>
                <c:pt idx="5450">
                  <c:v>478.99900000000002</c:v>
                </c:pt>
                <c:pt idx="5451">
                  <c:v>479.08229999999998</c:v>
                </c:pt>
                <c:pt idx="5452">
                  <c:v>479.16559999999998</c:v>
                </c:pt>
                <c:pt idx="5453">
                  <c:v>479.24889999999999</c:v>
                </c:pt>
                <c:pt idx="5454">
                  <c:v>479.3322</c:v>
                </c:pt>
                <c:pt idx="5455">
                  <c:v>479.41550000000001</c:v>
                </c:pt>
                <c:pt idx="5456">
                  <c:v>479.49880000000002</c:v>
                </c:pt>
                <c:pt idx="5457">
                  <c:v>479.58210000000003</c:v>
                </c:pt>
                <c:pt idx="5458">
                  <c:v>479.66539999999998</c:v>
                </c:pt>
                <c:pt idx="5459">
                  <c:v>479.74869999999999</c:v>
                </c:pt>
                <c:pt idx="5460">
                  <c:v>479.83199999999999</c:v>
                </c:pt>
                <c:pt idx="5461">
                  <c:v>479.9153</c:v>
                </c:pt>
                <c:pt idx="5462">
                  <c:v>479.99860000000001</c:v>
                </c:pt>
                <c:pt idx="5463">
                  <c:v>480.08190000000002</c:v>
                </c:pt>
                <c:pt idx="5464">
                  <c:v>480.16520000000003</c:v>
                </c:pt>
                <c:pt idx="5465">
                  <c:v>480.24849999999998</c:v>
                </c:pt>
                <c:pt idx="5466">
                  <c:v>480.33179999999999</c:v>
                </c:pt>
                <c:pt idx="5467">
                  <c:v>480.4151</c:v>
                </c:pt>
                <c:pt idx="5468">
                  <c:v>480.4984</c:v>
                </c:pt>
                <c:pt idx="5469">
                  <c:v>480.58170000000001</c:v>
                </c:pt>
                <c:pt idx="5470">
                  <c:v>480.66500000000002</c:v>
                </c:pt>
                <c:pt idx="5471">
                  <c:v>480.74829999999997</c:v>
                </c:pt>
                <c:pt idx="5472">
                  <c:v>480.83159999999998</c:v>
                </c:pt>
                <c:pt idx="5473">
                  <c:v>480.91489999999999</c:v>
                </c:pt>
                <c:pt idx="5474">
                  <c:v>480.9982</c:v>
                </c:pt>
                <c:pt idx="5475">
                  <c:v>481.08150000000001</c:v>
                </c:pt>
                <c:pt idx="5476">
                  <c:v>481.16480000000001</c:v>
                </c:pt>
                <c:pt idx="5477">
                  <c:v>481.24810000000002</c:v>
                </c:pt>
                <c:pt idx="5478">
                  <c:v>481.33139999999997</c:v>
                </c:pt>
                <c:pt idx="5479">
                  <c:v>481.41469999999998</c:v>
                </c:pt>
                <c:pt idx="5480">
                  <c:v>481.49799999999999</c:v>
                </c:pt>
                <c:pt idx="5481">
                  <c:v>481.5813</c:v>
                </c:pt>
                <c:pt idx="5482">
                  <c:v>481.66460000000001</c:v>
                </c:pt>
                <c:pt idx="5483">
                  <c:v>481.74790000000002</c:v>
                </c:pt>
                <c:pt idx="5484">
                  <c:v>481.83120000000002</c:v>
                </c:pt>
                <c:pt idx="5485">
                  <c:v>481.91449999999998</c:v>
                </c:pt>
                <c:pt idx="5486">
                  <c:v>481.99779999999998</c:v>
                </c:pt>
                <c:pt idx="5487">
                  <c:v>482.08109999999999</c:v>
                </c:pt>
                <c:pt idx="5488">
                  <c:v>482.1644</c:v>
                </c:pt>
                <c:pt idx="5489">
                  <c:v>482.24770000000001</c:v>
                </c:pt>
                <c:pt idx="5490">
                  <c:v>482.33100000000002</c:v>
                </c:pt>
                <c:pt idx="5491">
                  <c:v>482.41430000000003</c:v>
                </c:pt>
                <c:pt idx="5492">
                  <c:v>482.49759999999998</c:v>
                </c:pt>
                <c:pt idx="5493">
                  <c:v>482.58089999999999</c:v>
                </c:pt>
                <c:pt idx="5494">
                  <c:v>482.66419999999999</c:v>
                </c:pt>
                <c:pt idx="5495">
                  <c:v>482.7475</c:v>
                </c:pt>
                <c:pt idx="5496">
                  <c:v>482.83080000000001</c:v>
                </c:pt>
                <c:pt idx="5497">
                  <c:v>482.91410000000002</c:v>
                </c:pt>
                <c:pt idx="5498">
                  <c:v>482.99740000000003</c:v>
                </c:pt>
                <c:pt idx="5499">
                  <c:v>483.08069999999998</c:v>
                </c:pt>
                <c:pt idx="5500">
                  <c:v>483.16399999999999</c:v>
                </c:pt>
                <c:pt idx="5501">
                  <c:v>483.2473</c:v>
                </c:pt>
                <c:pt idx="5502">
                  <c:v>483.3306</c:v>
                </c:pt>
                <c:pt idx="5503">
                  <c:v>483.41390000000001</c:v>
                </c:pt>
                <c:pt idx="5504">
                  <c:v>483.49720000000002</c:v>
                </c:pt>
                <c:pt idx="5505">
                  <c:v>483.58049999999997</c:v>
                </c:pt>
                <c:pt idx="5506">
                  <c:v>483.66379999999998</c:v>
                </c:pt>
                <c:pt idx="5507">
                  <c:v>483.74709999999999</c:v>
                </c:pt>
                <c:pt idx="5508">
                  <c:v>483.8304</c:v>
                </c:pt>
                <c:pt idx="5509">
                  <c:v>483.91370000000001</c:v>
                </c:pt>
                <c:pt idx="5510">
                  <c:v>483.99700000000001</c:v>
                </c:pt>
                <c:pt idx="5511">
                  <c:v>484.08030000000002</c:v>
                </c:pt>
                <c:pt idx="5512">
                  <c:v>484.16359999999997</c:v>
                </c:pt>
                <c:pt idx="5513">
                  <c:v>484.24689999999998</c:v>
                </c:pt>
                <c:pt idx="5514">
                  <c:v>484.33019999999999</c:v>
                </c:pt>
                <c:pt idx="5515">
                  <c:v>484.4135</c:v>
                </c:pt>
                <c:pt idx="5516">
                  <c:v>484.49680000000001</c:v>
                </c:pt>
                <c:pt idx="5517">
                  <c:v>484.58010000000002</c:v>
                </c:pt>
                <c:pt idx="5518">
                  <c:v>484.66340000000002</c:v>
                </c:pt>
                <c:pt idx="5519">
                  <c:v>484.74669999999998</c:v>
                </c:pt>
                <c:pt idx="5520">
                  <c:v>484.83</c:v>
                </c:pt>
                <c:pt idx="5521">
                  <c:v>484.91329999999999</c:v>
                </c:pt>
                <c:pt idx="5522">
                  <c:v>484.9966</c:v>
                </c:pt>
                <c:pt idx="5523">
                  <c:v>485.07990000000001</c:v>
                </c:pt>
                <c:pt idx="5524">
                  <c:v>485.16320000000002</c:v>
                </c:pt>
                <c:pt idx="5525">
                  <c:v>485.24650000000003</c:v>
                </c:pt>
                <c:pt idx="5526">
                  <c:v>485.32979999999998</c:v>
                </c:pt>
                <c:pt idx="5527">
                  <c:v>485.41309999999999</c:v>
                </c:pt>
                <c:pt idx="5528">
                  <c:v>485.49639999999999</c:v>
                </c:pt>
                <c:pt idx="5529">
                  <c:v>485.5797</c:v>
                </c:pt>
                <c:pt idx="5530">
                  <c:v>485.66300000000001</c:v>
                </c:pt>
                <c:pt idx="5531">
                  <c:v>485.74630000000002</c:v>
                </c:pt>
                <c:pt idx="5532">
                  <c:v>485.82960000000003</c:v>
                </c:pt>
                <c:pt idx="5533">
                  <c:v>485.91289999999998</c:v>
                </c:pt>
                <c:pt idx="5534">
                  <c:v>485.99619999999999</c:v>
                </c:pt>
                <c:pt idx="5535">
                  <c:v>486.0795</c:v>
                </c:pt>
                <c:pt idx="5536">
                  <c:v>486.1628</c:v>
                </c:pt>
                <c:pt idx="5537">
                  <c:v>486.24610000000001</c:v>
                </c:pt>
                <c:pt idx="5538">
                  <c:v>486.32940000000002</c:v>
                </c:pt>
                <c:pt idx="5539">
                  <c:v>486.41269999999997</c:v>
                </c:pt>
                <c:pt idx="5540">
                  <c:v>486.49599999999998</c:v>
                </c:pt>
                <c:pt idx="5541">
                  <c:v>486.57929999999999</c:v>
                </c:pt>
                <c:pt idx="5542">
                  <c:v>486.6626</c:v>
                </c:pt>
                <c:pt idx="5543">
                  <c:v>486.74590000000001</c:v>
                </c:pt>
                <c:pt idx="5544">
                  <c:v>486.82920000000001</c:v>
                </c:pt>
                <c:pt idx="5545">
                  <c:v>486.91250000000002</c:v>
                </c:pt>
                <c:pt idx="5546">
                  <c:v>486.99579999999997</c:v>
                </c:pt>
                <c:pt idx="5547">
                  <c:v>487.07909999999998</c:v>
                </c:pt>
                <c:pt idx="5548">
                  <c:v>487.16239999999999</c:v>
                </c:pt>
                <c:pt idx="5549">
                  <c:v>487.2457</c:v>
                </c:pt>
                <c:pt idx="5550">
                  <c:v>487.32900000000001</c:v>
                </c:pt>
                <c:pt idx="5551">
                  <c:v>487.41230000000002</c:v>
                </c:pt>
                <c:pt idx="5552">
                  <c:v>487.49560000000002</c:v>
                </c:pt>
                <c:pt idx="5553">
                  <c:v>487.57889999999998</c:v>
                </c:pt>
                <c:pt idx="5554">
                  <c:v>487.66219999999998</c:v>
                </c:pt>
                <c:pt idx="5555">
                  <c:v>487.74549999999999</c:v>
                </c:pt>
                <c:pt idx="5556">
                  <c:v>487.8288</c:v>
                </c:pt>
                <c:pt idx="5557">
                  <c:v>487.91210000000001</c:v>
                </c:pt>
                <c:pt idx="5558">
                  <c:v>487.99540000000002</c:v>
                </c:pt>
                <c:pt idx="5559">
                  <c:v>488.07870000000003</c:v>
                </c:pt>
                <c:pt idx="5560">
                  <c:v>488.16199999999998</c:v>
                </c:pt>
                <c:pt idx="5561">
                  <c:v>488.24529999999999</c:v>
                </c:pt>
                <c:pt idx="5562">
                  <c:v>488.32859999999999</c:v>
                </c:pt>
                <c:pt idx="5563">
                  <c:v>488.4119</c:v>
                </c:pt>
                <c:pt idx="5564">
                  <c:v>488.49520000000001</c:v>
                </c:pt>
                <c:pt idx="5565">
                  <c:v>488.57850000000002</c:v>
                </c:pt>
                <c:pt idx="5566">
                  <c:v>488.66180000000003</c:v>
                </c:pt>
                <c:pt idx="5567">
                  <c:v>488.74509999999998</c:v>
                </c:pt>
                <c:pt idx="5568">
                  <c:v>488.82839999999999</c:v>
                </c:pt>
                <c:pt idx="5569">
                  <c:v>488.9117</c:v>
                </c:pt>
                <c:pt idx="5570">
                  <c:v>488.995</c:v>
                </c:pt>
                <c:pt idx="5571">
                  <c:v>489.07830000000001</c:v>
                </c:pt>
                <c:pt idx="5572">
                  <c:v>489.16160000000002</c:v>
                </c:pt>
                <c:pt idx="5573">
                  <c:v>489.24489999999997</c:v>
                </c:pt>
                <c:pt idx="5574">
                  <c:v>489.32819999999998</c:v>
                </c:pt>
                <c:pt idx="5575">
                  <c:v>489.41149999999999</c:v>
                </c:pt>
                <c:pt idx="5576">
                  <c:v>489.4948</c:v>
                </c:pt>
                <c:pt idx="5577">
                  <c:v>489.57810000000001</c:v>
                </c:pt>
                <c:pt idx="5578">
                  <c:v>489.66140000000001</c:v>
                </c:pt>
                <c:pt idx="5579">
                  <c:v>489.74470000000002</c:v>
                </c:pt>
                <c:pt idx="5580">
                  <c:v>489.82799999999997</c:v>
                </c:pt>
                <c:pt idx="5581">
                  <c:v>489.91129999999998</c:v>
                </c:pt>
                <c:pt idx="5582">
                  <c:v>489.99459999999999</c:v>
                </c:pt>
                <c:pt idx="5583">
                  <c:v>490.0779</c:v>
                </c:pt>
                <c:pt idx="5584">
                  <c:v>490.16120000000001</c:v>
                </c:pt>
                <c:pt idx="5585">
                  <c:v>490.24450000000002</c:v>
                </c:pt>
                <c:pt idx="5586">
                  <c:v>490.32780000000002</c:v>
                </c:pt>
                <c:pt idx="5587">
                  <c:v>490.41109999999998</c:v>
                </c:pt>
                <c:pt idx="5588">
                  <c:v>490.49439999999998</c:v>
                </c:pt>
                <c:pt idx="5589">
                  <c:v>490.57769999999999</c:v>
                </c:pt>
                <c:pt idx="5590">
                  <c:v>490.661</c:v>
                </c:pt>
                <c:pt idx="5591">
                  <c:v>490.74430000000001</c:v>
                </c:pt>
                <c:pt idx="5592">
                  <c:v>490.82760000000002</c:v>
                </c:pt>
                <c:pt idx="5593">
                  <c:v>490.91090000000003</c:v>
                </c:pt>
                <c:pt idx="5594">
                  <c:v>490.99419999999998</c:v>
                </c:pt>
                <c:pt idx="5595">
                  <c:v>491.07749999999999</c:v>
                </c:pt>
                <c:pt idx="5596">
                  <c:v>491.16079999999999</c:v>
                </c:pt>
                <c:pt idx="5597">
                  <c:v>491.2441</c:v>
                </c:pt>
                <c:pt idx="5598">
                  <c:v>491.32740000000001</c:v>
                </c:pt>
                <c:pt idx="5599">
                  <c:v>491.41070000000002</c:v>
                </c:pt>
                <c:pt idx="5600">
                  <c:v>491.49400000000003</c:v>
                </c:pt>
                <c:pt idx="5601">
                  <c:v>491.57729999999998</c:v>
                </c:pt>
                <c:pt idx="5602">
                  <c:v>491.66059999999999</c:v>
                </c:pt>
                <c:pt idx="5603">
                  <c:v>491.7439</c:v>
                </c:pt>
                <c:pt idx="5604">
                  <c:v>491.8272</c:v>
                </c:pt>
                <c:pt idx="5605">
                  <c:v>491.91050000000001</c:v>
                </c:pt>
                <c:pt idx="5606">
                  <c:v>491.99380000000002</c:v>
                </c:pt>
                <c:pt idx="5607">
                  <c:v>492.07709999999997</c:v>
                </c:pt>
                <c:pt idx="5608">
                  <c:v>492.16039999999998</c:v>
                </c:pt>
                <c:pt idx="5609">
                  <c:v>492.24369999999999</c:v>
                </c:pt>
                <c:pt idx="5610">
                  <c:v>492.327</c:v>
                </c:pt>
                <c:pt idx="5611">
                  <c:v>492.41030000000001</c:v>
                </c:pt>
                <c:pt idx="5612">
                  <c:v>492.49360000000001</c:v>
                </c:pt>
                <c:pt idx="5613">
                  <c:v>492.57690000000002</c:v>
                </c:pt>
                <c:pt idx="5614">
                  <c:v>492.66019999999997</c:v>
                </c:pt>
                <c:pt idx="5615">
                  <c:v>492.74349999999998</c:v>
                </c:pt>
                <c:pt idx="5616">
                  <c:v>492.82679999999999</c:v>
                </c:pt>
                <c:pt idx="5617">
                  <c:v>492.9101</c:v>
                </c:pt>
                <c:pt idx="5618">
                  <c:v>492.99340000000001</c:v>
                </c:pt>
                <c:pt idx="5619">
                  <c:v>493.07670000000002</c:v>
                </c:pt>
                <c:pt idx="5620">
                  <c:v>493.16</c:v>
                </c:pt>
                <c:pt idx="5621">
                  <c:v>493.24329999999998</c:v>
                </c:pt>
                <c:pt idx="5622">
                  <c:v>493.32659999999998</c:v>
                </c:pt>
                <c:pt idx="5623">
                  <c:v>493.40989999999999</c:v>
                </c:pt>
                <c:pt idx="5624">
                  <c:v>493.4932</c:v>
                </c:pt>
                <c:pt idx="5625">
                  <c:v>493.57650000000001</c:v>
                </c:pt>
                <c:pt idx="5626">
                  <c:v>493.65980000000002</c:v>
                </c:pt>
                <c:pt idx="5627">
                  <c:v>493.74310000000003</c:v>
                </c:pt>
                <c:pt idx="5628">
                  <c:v>493.82639999999998</c:v>
                </c:pt>
                <c:pt idx="5629">
                  <c:v>493.90969999999999</c:v>
                </c:pt>
                <c:pt idx="5630">
                  <c:v>493.99299999999999</c:v>
                </c:pt>
                <c:pt idx="5631">
                  <c:v>494.0763</c:v>
                </c:pt>
                <c:pt idx="5632">
                  <c:v>494.15960000000001</c:v>
                </c:pt>
                <c:pt idx="5633">
                  <c:v>494.24290000000002</c:v>
                </c:pt>
                <c:pt idx="5634">
                  <c:v>494.32619999999997</c:v>
                </c:pt>
                <c:pt idx="5635">
                  <c:v>494.40949999999998</c:v>
                </c:pt>
                <c:pt idx="5636">
                  <c:v>494.49279999999999</c:v>
                </c:pt>
                <c:pt idx="5637">
                  <c:v>494.5761</c:v>
                </c:pt>
                <c:pt idx="5638">
                  <c:v>494.65940000000001</c:v>
                </c:pt>
                <c:pt idx="5639">
                  <c:v>494.74270000000001</c:v>
                </c:pt>
                <c:pt idx="5640">
                  <c:v>494.82600000000002</c:v>
                </c:pt>
                <c:pt idx="5641">
                  <c:v>494.90929999999997</c:v>
                </c:pt>
                <c:pt idx="5642">
                  <c:v>494.99259999999998</c:v>
                </c:pt>
                <c:pt idx="5643">
                  <c:v>495.07589999999999</c:v>
                </c:pt>
                <c:pt idx="5644">
                  <c:v>495.1592</c:v>
                </c:pt>
                <c:pt idx="5645">
                  <c:v>495.24250000000001</c:v>
                </c:pt>
                <c:pt idx="5646">
                  <c:v>495.32580000000002</c:v>
                </c:pt>
                <c:pt idx="5647">
                  <c:v>495.40910000000002</c:v>
                </c:pt>
                <c:pt idx="5648">
                  <c:v>495.49239999999998</c:v>
                </c:pt>
                <c:pt idx="5649">
                  <c:v>495.57569999999998</c:v>
                </c:pt>
                <c:pt idx="5650">
                  <c:v>495.65899999999999</c:v>
                </c:pt>
                <c:pt idx="5651">
                  <c:v>495.7423</c:v>
                </c:pt>
                <c:pt idx="5652">
                  <c:v>495.82560000000001</c:v>
                </c:pt>
                <c:pt idx="5653">
                  <c:v>495.90890000000002</c:v>
                </c:pt>
                <c:pt idx="5654">
                  <c:v>495.99220000000003</c:v>
                </c:pt>
                <c:pt idx="5655">
                  <c:v>496.07549999999998</c:v>
                </c:pt>
                <c:pt idx="5656">
                  <c:v>496.15879999999999</c:v>
                </c:pt>
                <c:pt idx="5657">
                  <c:v>496.24209999999999</c:v>
                </c:pt>
                <c:pt idx="5658">
                  <c:v>496.3254</c:v>
                </c:pt>
                <c:pt idx="5659">
                  <c:v>496.40870000000001</c:v>
                </c:pt>
                <c:pt idx="5660">
                  <c:v>496.49200000000002</c:v>
                </c:pt>
                <c:pt idx="5661">
                  <c:v>496.57530000000003</c:v>
                </c:pt>
                <c:pt idx="5662">
                  <c:v>496.65859999999998</c:v>
                </c:pt>
                <c:pt idx="5663">
                  <c:v>496.74189999999999</c:v>
                </c:pt>
                <c:pt idx="5664">
                  <c:v>496.8252</c:v>
                </c:pt>
                <c:pt idx="5665">
                  <c:v>496.9085</c:v>
                </c:pt>
                <c:pt idx="5666">
                  <c:v>496.99180000000001</c:v>
                </c:pt>
                <c:pt idx="5667">
                  <c:v>497.07510000000002</c:v>
                </c:pt>
                <c:pt idx="5668">
                  <c:v>497.15839999999997</c:v>
                </c:pt>
                <c:pt idx="5669">
                  <c:v>497.24169999999998</c:v>
                </c:pt>
                <c:pt idx="5670">
                  <c:v>497.32499999999999</c:v>
                </c:pt>
                <c:pt idx="5671">
                  <c:v>497.4083</c:v>
                </c:pt>
                <c:pt idx="5672">
                  <c:v>497.49160000000001</c:v>
                </c:pt>
                <c:pt idx="5673">
                  <c:v>497.57490000000001</c:v>
                </c:pt>
                <c:pt idx="5674">
                  <c:v>497.65820000000002</c:v>
                </c:pt>
                <c:pt idx="5675">
                  <c:v>497.74149999999997</c:v>
                </c:pt>
                <c:pt idx="5676">
                  <c:v>497.82479999999998</c:v>
                </c:pt>
                <c:pt idx="5677">
                  <c:v>497.90809999999999</c:v>
                </c:pt>
                <c:pt idx="5678">
                  <c:v>497.9914</c:v>
                </c:pt>
                <c:pt idx="5679">
                  <c:v>498.07470000000001</c:v>
                </c:pt>
                <c:pt idx="5680">
                  <c:v>498.15800000000002</c:v>
                </c:pt>
                <c:pt idx="5681">
                  <c:v>498.24130000000002</c:v>
                </c:pt>
                <c:pt idx="5682">
                  <c:v>498.32459999999998</c:v>
                </c:pt>
                <c:pt idx="5683">
                  <c:v>498.40789999999998</c:v>
                </c:pt>
                <c:pt idx="5684">
                  <c:v>498.49119999999999</c:v>
                </c:pt>
                <c:pt idx="5685">
                  <c:v>498.5745</c:v>
                </c:pt>
                <c:pt idx="5686">
                  <c:v>498.65780000000001</c:v>
                </c:pt>
                <c:pt idx="5687">
                  <c:v>498.74110000000002</c:v>
                </c:pt>
                <c:pt idx="5688">
                  <c:v>498.82440000000003</c:v>
                </c:pt>
                <c:pt idx="5689">
                  <c:v>498.90769999999998</c:v>
                </c:pt>
                <c:pt idx="5690">
                  <c:v>498.99099999999999</c:v>
                </c:pt>
                <c:pt idx="5691">
                  <c:v>499.07429999999999</c:v>
                </c:pt>
                <c:pt idx="5692">
                  <c:v>499.1576</c:v>
                </c:pt>
                <c:pt idx="5693">
                  <c:v>499.24090000000001</c:v>
                </c:pt>
                <c:pt idx="5694">
                  <c:v>499.32420000000002</c:v>
                </c:pt>
                <c:pt idx="5695">
                  <c:v>499.40750000000003</c:v>
                </c:pt>
                <c:pt idx="5696">
                  <c:v>499.49079999999998</c:v>
                </c:pt>
                <c:pt idx="5697">
                  <c:v>499.57409999999999</c:v>
                </c:pt>
                <c:pt idx="5698">
                  <c:v>499.6574</c:v>
                </c:pt>
                <c:pt idx="5699">
                  <c:v>499.7407</c:v>
                </c:pt>
                <c:pt idx="5700">
                  <c:v>499.82400000000001</c:v>
                </c:pt>
                <c:pt idx="5701">
                  <c:v>499.90730000000002</c:v>
                </c:pt>
                <c:pt idx="5702">
                  <c:v>499.99059999999997</c:v>
                </c:pt>
                <c:pt idx="5703">
                  <c:v>500.07389999999998</c:v>
                </c:pt>
                <c:pt idx="5704">
                  <c:v>500.15719999999999</c:v>
                </c:pt>
                <c:pt idx="5705">
                  <c:v>500.2405</c:v>
                </c:pt>
                <c:pt idx="5706">
                  <c:v>500.32380000000001</c:v>
                </c:pt>
                <c:pt idx="5707">
                  <c:v>500.40710000000001</c:v>
                </c:pt>
                <c:pt idx="5708">
                  <c:v>500.49040000000002</c:v>
                </c:pt>
                <c:pt idx="5709">
                  <c:v>500.57369999999997</c:v>
                </c:pt>
                <c:pt idx="5710">
                  <c:v>500.65699999999998</c:v>
                </c:pt>
                <c:pt idx="5711">
                  <c:v>500.74029999999999</c:v>
                </c:pt>
                <c:pt idx="5712">
                  <c:v>500.8236</c:v>
                </c:pt>
                <c:pt idx="5713">
                  <c:v>500.90690000000001</c:v>
                </c:pt>
                <c:pt idx="5714">
                  <c:v>500.99020000000002</c:v>
                </c:pt>
                <c:pt idx="5715">
                  <c:v>501.07350000000002</c:v>
                </c:pt>
                <c:pt idx="5716">
                  <c:v>501.15679999999998</c:v>
                </c:pt>
                <c:pt idx="5717">
                  <c:v>501.24009999999998</c:v>
                </c:pt>
                <c:pt idx="5718">
                  <c:v>501.32339999999999</c:v>
                </c:pt>
                <c:pt idx="5719">
                  <c:v>501.4067</c:v>
                </c:pt>
                <c:pt idx="5720">
                  <c:v>501.49</c:v>
                </c:pt>
                <c:pt idx="5721">
                  <c:v>501.57330000000002</c:v>
                </c:pt>
                <c:pt idx="5722">
                  <c:v>501.65660000000003</c:v>
                </c:pt>
                <c:pt idx="5723">
                  <c:v>501.73989999999998</c:v>
                </c:pt>
                <c:pt idx="5724">
                  <c:v>501.82319999999999</c:v>
                </c:pt>
                <c:pt idx="5725">
                  <c:v>501.90649999999999</c:v>
                </c:pt>
                <c:pt idx="5726">
                  <c:v>501.9898</c:v>
                </c:pt>
                <c:pt idx="5727">
                  <c:v>502.07310000000001</c:v>
                </c:pt>
                <c:pt idx="5728">
                  <c:v>502.15640000000002</c:v>
                </c:pt>
                <c:pt idx="5729">
                  <c:v>502.23970000000003</c:v>
                </c:pt>
                <c:pt idx="5730">
                  <c:v>502.32299999999998</c:v>
                </c:pt>
                <c:pt idx="5731">
                  <c:v>502.40629999999999</c:v>
                </c:pt>
                <c:pt idx="5732">
                  <c:v>502.4896</c:v>
                </c:pt>
                <c:pt idx="5733">
                  <c:v>502.5729</c:v>
                </c:pt>
                <c:pt idx="5734">
                  <c:v>502.65620000000001</c:v>
                </c:pt>
                <c:pt idx="5735">
                  <c:v>502.73950000000002</c:v>
                </c:pt>
                <c:pt idx="5736">
                  <c:v>502.82279999999997</c:v>
                </c:pt>
                <c:pt idx="5737">
                  <c:v>502.90609999999998</c:v>
                </c:pt>
                <c:pt idx="5738">
                  <c:v>502.98939999999999</c:v>
                </c:pt>
                <c:pt idx="5739">
                  <c:v>503.0727</c:v>
                </c:pt>
                <c:pt idx="5740">
                  <c:v>503.15600000000001</c:v>
                </c:pt>
                <c:pt idx="5741">
                  <c:v>503.23930000000001</c:v>
                </c:pt>
                <c:pt idx="5742">
                  <c:v>503.32260000000002</c:v>
                </c:pt>
                <c:pt idx="5743">
                  <c:v>503.40589999999997</c:v>
                </c:pt>
                <c:pt idx="5744">
                  <c:v>503.48919999999998</c:v>
                </c:pt>
                <c:pt idx="5745">
                  <c:v>503.57249999999999</c:v>
                </c:pt>
                <c:pt idx="5746">
                  <c:v>503.6558</c:v>
                </c:pt>
                <c:pt idx="5747">
                  <c:v>503.73910000000001</c:v>
                </c:pt>
                <c:pt idx="5748">
                  <c:v>503.82240000000002</c:v>
                </c:pt>
                <c:pt idx="5749">
                  <c:v>503.90570000000002</c:v>
                </c:pt>
                <c:pt idx="5750">
                  <c:v>503.98899999999998</c:v>
                </c:pt>
                <c:pt idx="5751">
                  <c:v>504.07229999999998</c:v>
                </c:pt>
                <c:pt idx="5752">
                  <c:v>504.15559999999999</c:v>
                </c:pt>
                <c:pt idx="5753">
                  <c:v>504.2389</c:v>
                </c:pt>
                <c:pt idx="5754">
                  <c:v>504.32220000000001</c:v>
                </c:pt>
                <c:pt idx="5755">
                  <c:v>504.40550000000002</c:v>
                </c:pt>
                <c:pt idx="5756">
                  <c:v>504.48880000000003</c:v>
                </c:pt>
                <c:pt idx="5757">
                  <c:v>504.57209999999998</c:v>
                </c:pt>
                <c:pt idx="5758">
                  <c:v>504.65539999999999</c:v>
                </c:pt>
                <c:pt idx="5759">
                  <c:v>504.73869999999999</c:v>
                </c:pt>
                <c:pt idx="5760">
                  <c:v>504.822</c:v>
                </c:pt>
                <c:pt idx="5761">
                  <c:v>504.90530000000001</c:v>
                </c:pt>
                <c:pt idx="5762">
                  <c:v>504.98860000000002</c:v>
                </c:pt>
                <c:pt idx="5763">
                  <c:v>505.07190000000003</c:v>
                </c:pt>
                <c:pt idx="5764">
                  <c:v>505.15519999999998</c:v>
                </c:pt>
                <c:pt idx="5765">
                  <c:v>505.23849999999999</c:v>
                </c:pt>
                <c:pt idx="5766">
                  <c:v>505.3218</c:v>
                </c:pt>
                <c:pt idx="5767">
                  <c:v>505.4051</c:v>
                </c:pt>
                <c:pt idx="5768">
                  <c:v>505.48840000000001</c:v>
                </c:pt>
                <c:pt idx="5769">
                  <c:v>505.57170000000002</c:v>
                </c:pt>
                <c:pt idx="5770">
                  <c:v>505.65499999999997</c:v>
                </c:pt>
                <c:pt idx="5771">
                  <c:v>505.73829999999998</c:v>
                </c:pt>
                <c:pt idx="5772">
                  <c:v>505.82159999999999</c:v>
                </c:pt>
                <c:pt idx="5773">
                  <c:v>505.9049</c:v>
                </c:pt>
                <c:pt idx="5774">
                  <c:v>505.98820000000001</c:v>
                </c:pt>
                <c:pt idx="5775">
                  <c:v>506.07150000000001</c:v>
                </c:pt>
                <c:pt idx="5776">
                  <c:v>506.15480000000002</c:v>
                </c:pt>
                <c:pt idx="5777">
                  <c:v>506.23809999999997</c:v>
                </c:pt>
                <c:pt idx="5778">
                  <c:v>506.32139999999998</c:v>
                </c:pt>
                <c:pt idx="5779">
                  <c:v>506.40469999999999</c:v>
                </c:pt>
                <c:pt idx="5780">
                  <c:v>506.488</c:v>
                </c:pt>
                <c:pt idx="5781">
                  <c:v>506.57130000000001</c:v>
                </c:pt>
                <c:pt idx="5782">
                  <c:v>506.65460000000002</c:v>
                </c:pt>
                <c:pt idx="5783">
                  <c:v>506.73790000000002</c:v>
                </c:pt>
                <c:pt idx="5784">
                  <c:v>506.82119999999998</c:v>
                </c:pt>
                <c:pt idx="5785">
                  <c:v>506.90449999999998</c:v>
                </c:pt>
                <c:pt idx="5786">
                  <c:v>506.98779999999999</c:v>
                </c:pt>
                <c:pt idx="5787">
                  <c:v>507.0711</c:v>
                </c:pt>
                <c:pt idx="5788">
                  <c:v>507.15440000000001</c:v>
                </c:pt>
                <c:pt idx="5789">
                  <c:v>507.23770000000002</c:v>
                </c:pt>
                <c:pt idx="5790">
                  <c:v>507.32100000000003</c:v>
                </c:pt>
                <c:pt idx="5791">
                  <c:v>507.40429999999998</c:v>
                </c:pt>
                <c:pt idx="5792">
                  <c:v>507.48759999999999</c:v>
                </c:pt>
                <c:pt idx="5793">
                  <c:v>507.57089999999999</c:v>
                </c:pt>
                <c:pt idx="5794">
                  <c:v>507.6542</c:v>
                </c:pt>
                <c:pt idx="5795">
                  <c:v>507.73750000000001</c:v>
                </c:pt>
                <c:pt idx="5796">
                  <c:v>507.82080000000002</c:v>
                </c:pt>
                <c:pt idx="5797">
                  <c:v>507.90410000000003</c:v>
                </c:pt>
                <c:pt idx="5798">
                  <c:v>507.98739999999998</c:v>
                </c:pt>
                <c:pt idx="5799">
                  <c:v>508.07069999999999</c:v>
                </c:pt>
                <c:pt idx="5800">
                  <c:v>508.154</c:v>
                </c:pt>
                <c:pt idx="5801">
                  <c:v>508.2373</c:v>
                </c:pt>
                <c:pt idx="5802">
                  <c:v>508.32060000000001</c:v>
                </c:pt>
                <c:pt idx="5803">
                  <c:v>508.40390000000002</c:v>
                </c:pt>
                <c:pt idx="5804">
                  <c:v>508.48719999999997</c:v>
                </c:pt>
                <c:pt idx="5805">
                  <c:v>508.57049999999998</c:v>
                </c:pt>
                <c:pt idx="5806">
                  <c:v>508.65379999999999</c:v>
                </c:pt>
                <c:pt idx="5807">
                  <c:v>508.7371</c:v>
                </c:pt>
                <c:pt idx="5808">
                  <c:v>508.82040000000001</c:v>
                </c:pt>
                <c:pt idx="5809">
                  <c:v>508.90370000000001</c:v>
                </c:pt>
                <c:pt idx="5810">
                  <c:v>508.98700000000002</c:v>
                </c:pt>
                <c:pt idx="5811">
                  <c:v>509.07029999999997</c:v>
                </c:pt>
                <c:pt idx="5812">
                  <c:v>509.15359999999998</c:v>
                </c:pt>
                <c:pt idx="5813">
                  <c:v>509.23689999999999</c:v>
                </c:pt>
                <c:pt idx="5814">
                  <c:v>509.3202</c:v>
                </c:pt>
                <c:pt idx="5815">
                  <c:v>509.40350000000001</c:v>
                </c:pt>
                <c:pt idx="5816">
                  <c:v>509.48680000000002</c:v>
                </c:pt>
                <c:pt idx="5817">
                  <c:v>509.57010000000002</c:v>
                </c:pt>
                <c:pt idx="5818">
                  <c:v>509.65339999999998</c:v>
                </c:pt>
                <c:pt idx="5819">
                  <c:v>509.73669999999998</c:v>
                </c:pt>
                <c:pt idx="5820">
                  <c:v>509.82</c:v>
                </c:pt>
                <c:pt idx="5821">
                  <c:v>509.9033</c:v>
                </c:pt>
                <c:pt idx="5822">
                  <c:v>509.98660000000001</c:v>
                </c:pt>
                <c:pt idx="5823">
                  <c:v>510.06990000000002</c:v>
                </c:pt>
                <c:pt idx="5824">
                  <c:v>510.15320000000003</c:v>
                </c:pt>
                <c:pt idx="5825">
                  <c:v>510.23649999999998</c:v>
                </c:pt>
                <c:pt idx="5826">
                  <c:v>510.31979999999999</c:v>
                </c:pt>
                <c:pt idx="5827">
                  <c:v>510.40309999999999</c:v>
                </c:pt>
                <c:pt idx="5828">
                  <c:v>510.4864</c:v>
                </c:pt>
                <c:pt idx="5829">
                  <c:v>510.56970000000001</c:v>
                </c:pt>
                <c:pt idx="5830">
                  <c:v>510.65300000000002</c:v>
                </c:pt>
                <c:pt idx="5831">
                  <c:v>510.73630000000003</c:v>
                </c:pt>
                <c:pt idx="5832">
                  <c:v>510.81959999999998</c:v>
                </c:pt>
                <c:pt idx="5833">
                  <c:v>510.90289999999999</c:v>
                </c:pt>
                <c:pt idx="5834">
                  <c:v>510.9862</c:v>
                </c:pt>
                <c:pt idx="5835">
                  <c:v>511.06950000000001</c:v>
                </c:pt>
                <c:pt idx="5836">
                  <c:v>511.15280000000001</c:v>
                </c:pt>
                <c:pt idx="5837">
                  <c:v>511.23610000000002</c:v>
                </c:pt>
                <c:pt idx="5838">
                  <c:v>511.31939999999997</c:v>
                </c:pt>
                <c:pt idx="5839">
                  <c:v>511.40269999999998</c:v>
                </c:pt>
                <c:pt idx="5840">
                  <c:v>511.48599999999999</c:v>
                </c:pt>
                <c:pt idx="5841">
                  <c:v>511.5693</c:v>
                </c:pt>
                <c:pt idx="5842">
                  <c:v>511.65260000000001</c:v>
                </c:pt>
                <c:pt idx="5843">
                  <c:v>511.73590000000002</c:v>
                </c:pt>
                <c:pt idx="5844">
                  <c:v>511.81920000000002</c:v>
                </c:pt>
                <c:pt idx="5845">
                  <c:v>511.90249999999997</c:v>
                </c:pt>
                <c:pt idx="5846">
                  <c:v>511.98579999999998</c:v>
                </c:pt>
                <c:pt idx="5847">
                  <c:v>512.06910000000005</c:v>
                </c:pt>
                <c:pt idx="5848">
                  <c:v>512.15239999999994</c:v>
                </c:pt>
                <c:pt idx="5849">
                  <c:v>512.23569999999995</c:v>
                </c:pt>
                <c:pt idx="5850">
                  <c:v>512.31899999999996</c:v>
                </c:pt>
                <c:pt idx="5851">
                  <c:v>512.40229999999997</c:v>
                </c:pt>
                <c:pt idx="5852">
                  <c:v>512.48559999999998</c:v>
                </c:pt>
                <c:pt idx="5853">
                  <c:v>512.56889999999999</c:v>
                </c:pt>
                <c:pt idx="5854">
                  <c:v>512.65219999999999</c:v>
                </c:pt>
                <c:pt idx="5855">
                  <c:v>512.7355</c:v>
                </c:pt>
                <c:pt idx="5856">
                  <c:v>512.81880000000001</c:v>
                </c:pt>
                <c:pt idx="5857">
                  <c:v>512.90210000000002</c:v>
                </c:pt>
                <c:pt idx="5858">
                  <c:v>512.98540000000003</c:v>
                </c:pt>
                <c:pt idx="5859">
                  <c:v>513.06870000000004</c:v>
                </c:pt>
                <c:pt idx="5860">
                  <c:v>513.15200000000004</c:v>
                </c:pt>
                <c:pt idx="5861">
                  <c:v>513.23530000000005</c:v>
                </c:pt>
                <c:pt idx="5862">
                  <c:v>513.31859999999995</c:v>
                </c:pt>
                <c:pt idx="5863">
                  <c:v>513.40189999999996</c:v>
                </c:pt>
                <c:pt idx="5864">
                  <c:v>513.48519999999996</c:v>
                </c:pt>
                <c:pt idx="5865">
                  <c:v>513.56849999999997</c:v>
                </c:pt>
                <c:pt idx="5866">
                  <c:v>513.65179999999998</c:v>
                </c:pt>
                <c:pt idx="5867">
                  <c:v>513.73509999999999</c:v>
                </c:pt>
                <c:pt idx="5868">
                  <c:v>513.8184</c:v>
                </c:pt>
                <c:pt idx="5869">
                  <c:v>513.90170000000001</c:v>
                </c:pt>
                <c:pt idx="5870">
                  <c:v>513.98500000000001</c:v>
                </c:pt>
                <c:pt idx="5871">
                  <c:v>514.06830000000002</c:v>
                </c:pt>
                <c:pt idx="5872">
                  <c:v>514.15160000000003</c:v>
                </c:pt>
                <c:pt idx="5873">
                  <c:v>514.23490000000004</c:v>
                </c:pt>
                <c:pt idx="5874">
                  <c:v>514.31820000000005</c:v>
                </c:pt>
                <c:pt idx="5875">
                  <c:v>514.40150000000006</c:v>
                </c:pt>
                <c:pt idx="5876">
                  <c:v>514.48479999999995</c:v>
                </c:pt>
                <c:pt idx="5877">
                  <c:v>514.56809999999996</c:v>
                </c:pt>
                <c:pt idx="5878">
                  <c:v>514.65139999999997</c:v>
                </c:pt>
                <c:pt idx="5879">
                  <c:v>514.73469999999998</c:v>
                </c:pt>
                <c:pt idx="5880">
                  <c:v>514.81799999999998</c:v>
                </c:pt>
                <c:pt idx="5881">
                  <c:v>514.90129999999999</c:v>
                </c:pt>
                <c:pt idx="5882">
                  <c:v>514.9846</c:v>
                </c:pt>
                <c:pt idx="5883">
                  <c:v>515.06790000000001</c:v>
                </c:pt>
                <c:pt idx="5884">
                  <c:v>515.15120000000002</c:v>
                </c:pt>
                <c:pt idx="5885">
                  <c:v>515.23450000000003</c:v>
                </c:pt>
                <c:pt idx="5886">
                  <c:v>515.31780000000003</c:v>
                </c:pt>
                <c:pt idx="5887">
                  <c:v>515.40110000000004</c:v>
                </c:pt>
                <c:pt idx="5888">
                  <c:v>515.48440000000005</c:v>
                </c:pt>
                <c:pt idx="5889">
                  <c:v>515.56769999999995</c:v>
                </c:pt>
                <c:pt idx="5890">
                  <c:v>515.65099999999995</c:v>
                </c:pt>
                <c:pt idx="5891">
                  <c:v>515.73429999999996</c:v>
                </c:pt>
                <c:pt idx="5892">
                  <c:v>515.81759999999997</c:v>
                </c:pt>
                <c:pt idx="5893">
                  <c:v>515.90089999999998</c:v>
                </c:pt>
                <c:pt idx="5894">
                  <c:v>515.98419999999999</c:v>
                </c:pt>
                <c:pt idx="5895">
                  <c:v>516.0675</c:v>
                </c:pt>
                <c:pt idx="5896">
                  <c:v>516.1508</c:v>
                </c:pt>
                <c:pt idx="5897">
                  <c:v>516.23410000000001</c:v>
                </c:pt>
                <c:pt idx="5898">
                  <c:v>516.31740000000002</c:v>
                </c:pt>
                <c:pt idx="5899">
                  <c:v>516.40070000000003</c:v>
                </c:pt>
                <c:pt idx="5900">
                  <c:v>516.48400000000004</c:v>
                </c:pt>
                <c:pt idx="5901">
                  <c:v>516.56730000000005</c:v>
                </c:pt>
                <c:pt idx="5902">
                  <c:v>516.65060000000005</c:v>
                </c:pt>
                <c:pt idx="5903">
                  <c:v>516.73389999999995</c:v>
                </c:pt>
                <c:pt idx="5904">
                  <c:v>516.81719999999996</c:v>
                </c:pt>
                <c:pt idx="5905">
                  <c:v>516.90049999999997</c:v>
                </c:pt>
                <c:pt idx="5906">
                  <c:v>516.98379999999997</c:v>
                </c:pt>
                <c:pt idx="5907">
                  <c:v>517.06709999999998</c:v>
                </c:pt>
                <c:pt idx="5908">
                  <c:v>517.15039999999999</c:v>
                </c:pt>
                <c:pt idx="5909">
                  <c:v>517.2337</c:v>
                </c:pt>
                <c:pt idx="5910">
                  <c:v>517.31700000000001</c:v>
                </c:pt>
                <c:pt idx="5911">
                  <c:v>517.40030000000002</c:v>
                </c:pt>
                <c:pt idx="5912">
                  <c:v>517.48360000000002</c:v>
                </c:pt>
                <c:pt idx="5913">
                  <c:v>517.56690000000003</c:v>
                </c:pt>
                <c:pt idx="5914">
                  <c:v>517.65020000000004</c:v>
                </c:pt>
                <c:pt idx="5915">
                  <c:v>517.73350000000005</c:v>
                </c:pt>
                <c:pt idx="5916">
                  <c:v>517.81679999999994</c:v>
                </c:pt>
                <c:pt idx="5917">
                  <c:v>517.90009999999995</c:v>
                </c:pt>
                <c:pt idx="5918">
                  <c:v>517.98339999999996</c:v>
                </c:pt>
                <c:pt idx="5919">
                  <c:v>518.06669999999997</c:v>
                </c:pt>
                <c:pt idx="5920">
                  <c:v>518.15</c:v>
                </c:pt>
                <c:pt idx="5921">
                  <c:v>518.23329999999999</c:v>
                </c:pt>
                <c:pt idx="5922">
                  <c:v>518.31659999999999</c:v>
                </c:pt>
                <c:pt idx="5923">
                  <c:v>518.3999</c:v>
                </c:pt>
                <c:pt idx="5924">
                  <c:v>518.48320000000001</c:v>
                </c:pt>
                <c:pt idx="5925">
                  <c:v>518.56650000000002</c:v>
                </c:pt>
                <c:pt idx="5926">
                  <c:v>518.64980000000003</c:v>
                </c:pt>
                <c:pt idx="5927">
                  <c:v>518.73310000000004</c:v>
                </c:pt>
                <c:pt idx="5928">
                  <c:v>518.81640000000004</c:v>
                </c:pt>
                <c:pt idx="5929">
                  <c:v>518.89970000000005</c:v>
                </c:pt>
                <c:pt idx="5930">
                  <c:v>518.98299999999995</c:v>
                </c:pt>
                <c:pt idx="5931">
                  <c:v>519.06629999999996</c:v>
                </c:pt>
                <c:pt idx="5932">
                  <c:v>519.14959999999996</c:v>
                </c:pt>
                <c:pt idx="5933">
                  <c:v>519.23289999999997</c:v>
                </c:pt>
                <c:pt idx="5934">
                  <c:v>519.31619999999998</c:v>
                </c:pt>
                <c:pt idx="5935">
                  <c:v>519.39949999999999</c:v>
                </c:pt>
                <c:pt idx="5936">
                  <c:v>519.4828</c:v>
                </c:pt>
                <c:pt idx="5937">
                  <c:v>519.56610000000001</c:v>
                </c:pt>
                <c:pt idx="5938">
                  <c:v>519.64940000000001</c:v>
                </c:pt>
                <c:pt idx="5939">
                  <c:v>519.73270000000002</c:v>
                </c:pt>
                <c:pt idx="5940">
                  <c:v>519.81600000000003</c:v>
                </c:pt>
                <c:pt idx="5941">
                  <c:v>519.89930000000004</c:v>
                </c:pt>
                <c:pt idx="5942">
                  <c:v>519.98260000000005</c:v>
                </c:pt>
                <c:pt idx="5943">
                  <c:v>520.06590000000006</c:v>
                </c:pt>
                <c:pt idx="5944">
                  <c:v>520.14919999999995</c:v>
                </c:pt>
                <c:pt idx="5945">
                  <c:v>520.23249999999996</c:v>
                </c:pt>
                <c:pt idx="5946">
                  <c:v>520.31579999999997</c:v>
                </c:pt>
                <c:pt idx="5947">
                  <c:v>520.39909999999998</c:v>
                </c:pt>
                <c:pt idx="5948">
                  <c:v>520.48239999999998</c:v>
                </c:pt>
                <c:pt idx="5949">
                  <c:v>520.56569999999999</c:v>
                </c:pt>
                <c:pt idx="5950">
                  <c:v>520.649</c:v>
                </c:pt>
                <c:pt idx="5951">
                  <c:v>520.73230000000001</c:v>
                </c:pt>
                <c:pt idx="5952">
                  <c:v>520.81560000000002</c:v>
                </c:pt>
                <c:pt idx="5953">
                  <c:v>520.89890000000003</c:v>
                </c:pt>
                <c:pt idx="5954">
                  <c:v>520.98220000000003</c:v>
                </c:pt>
                <c:pt idx="5955">
                  <c:v>521.06550000000004</c:v>
                </c:pt>
                <c:pt idx="5956">
                  <c:v>521.14880000000005</c:v>
                </c:pt>
                <c:pt idx="5957">
                  <c:v>521.23209999999995</c:v>
                </c:pt>
                <c:pt idx="5958">
                  <c:v>521.31539999999995</c:v>
                </c:pt>
                <c:pt idx="5959">
                  <c:v>521.39869999999996</c:v>
                </c:pt>
                <c:pt idx="5960">
                  <c:v>521.48199999999997</c:v>
                </c:pt>
                <c:pt idx="5961">
                  <c:v>521.56529999999998</c:v>
                </c:pt>
                <c:pt idx="5962">
                  <c:v>521.64859999999999</c:v>
                </c:pt>
                <c:pt idx="5963">
                  <c:v>521.7319</c:v>
                </c:pt>
                <c:pt idx="5964">
                  <c:v>521.8152</c:v>
                </c:pt>
                <c:pt idx="5965">
                  <c:v>521.89850000000001</c:v>
                </c:pt>
                <c:pt idx="5966">
                  <c:v>521.98180000000002</c:v>
                </c:pt>
                <c:pt idx="5967">
                  <c:v>522.06510000000003</c:v>
                </c:pt>
                <c:pt idx="5968">
                  <c:v>522.14840000000004</c:v>
                </c:pt>
                <c:pt idx="5969">
                  <c:v>522.23170000000005</c:v>
                </c:pt>
                <c:pt idx="5970">
                  <c:v>522.31500000000005</c:v>
                </c:pt>
                <c:pt idx="5971">
                  <c:v>522.39829999999995</c:v>
                </c:pt>
                <c:pt idx="5972">
                  <c:v>522.48159999999996</c:v>
                </c:pt>
                <c:pt idx="5973">
                  <c:v>522.56489999999997</c:v>
                </c:pt>
                <c:pt idx="5974">
                  <c:v>522.64819999999997</c:v>
                </c:pt>
                <c:pt idx="5975">
                  <c:v>522.73149999999998</c:v>
                </c:pt>
                <c:pt idx="5976">
                  <c:v>522.81479999999999</c:v>
                </c:pt>
                <c:pt idx="5977">
                  <c:v>522.8981</c:v>
                </c:pt>
                <c:pt idx="5978">
                  <c:v>522.98140000000001</c:v>
                </c:pt>
                <c:pt idx="5979">
                  <c:v>523.06470000000002</c:v>
                </c:pt>
                <c:pt idx="5980">
                  <c:v>523.14800000000002</c:v>
                </c:pt>
                <c:pt idx="5981">
                  <c:v>523.23130000000003</c:v>
                </c:pt>
                <c:pt idx="5982">
                  <c:v>523.31460000000004</c:v>
                </c:pt>
                <c:pt idx="5983">
                  <c:v>523.39790000000005</c:v>
                </c:pt>
                <c:pt idx="5984">
                  <c:v>523.48119999999994</c:v>
                </c:pt>
                <c:pt idx="5985">
                  <c:v>523.56449999999995</c:v>
                </c:pt>
                <c:pt idx="5986">
                  <c:v>523.64779999999996</c:v>
                </c:pt>
                <c:pt idx="5987">
                  <c:v>523.73109999999997</c:v>
                </c:pt>
                <c:pt idx="5988">
                  <c:v>523.81439999999998</c:v>
                </c:pt>
                <c:pt idx="5989">
                  <c:v>523.89769999999999</c:v>
                </c:pt>
                <c:pt idx="5990">
                  <c:v>523.98099999999999</c:v>
                </c:pt>
                <c:pt idx="5991">
                  <c:v>524.0643</c:v>
                </c:pt>
                <c:pt idx="5992">
                  <c:v>524.14760000000001</c:v>
                </c:pt>
                <c:pt idx="5993">
                  <c:v>524.23090000000002</c:v>
                </c:pt>
                <c:pt idx="5994">
                  <c:v>524.31420000000003</c:v>
                </c:pt>
                <c:pt idx="5995">
                  <c:v>524.39750000000004</c:v>
                </c:pt>
                <c:pt idx="5996">
                  <c:v>524.48080000000004</c:v>
                </c:pt>
                <c:pt idx="5997">
                  <c:v>524.56410000000005</c:v>
                </c:pt>
                <c:pt idx="5998">
                  <c:v>524.64739999999995</c:v>
                </c:pt>
                <c:pt idx="5999">
                  <c:v>524.73069999999996</c:v>
                </c:pt>
                <c:pt idx="6000">
                  <c:v>524.81399999999996</c:v>
                </c:pt>
                <c:pt idx="6001">
                  <c:v>524.89729999999997</c:v>
                </c:pt>
                <c:pt idx="6002">
                  <c:v>524.98059999999998</c:v>
                </c:pt>
                <c:pt idx="6003">
                  <c:v>525.06389999999999</c:v>
                </c:pt>
                <c:pt idx="6004">
                  <c:v>525.1472</c:v>
                </c:pt>
                <c:pt idx="6005">
                  <c:v>525.23050000000001</c:v>
                </c:pt>
                <c:pt idx="6006">
                  <c:v>525.31380000000001</c:v>
                </c:pt>
                <c:pt idx="6007">
                  <c:v>525.39710000000002</c:v>
                </c:pt>
                <c:pt idx="6008">
                  <c:v>525.48040000000003</c:v>
                </c:pt>
                <c:pt idx="6009">
                  <c:v>525.56370000000004</c:v>
                </c:pt>
                <c:pt idx="6010">
                  <c:v>525.64700000000005</c:v>
                </c:pt>
                <c:pt idx="6011">
                  <c:v>525.73030000000006</c:v>
                </c:pt>
                <c:pt idx="6012">
                  <c:v>525.81359999999995</c:v>
                </c:pt>
                <c:pt idx="6013">
                  <c:v>525.89689999999996</c:v>
                </c:pt>
                <c:pt idx="6014">
                  <c:v>525.98019999999997</c:v>
                </c:pt>
                <c:pt idx="6015">
                  <c:v>526.06349999999998</c:v>
                </c:pt>
                <c:pt idx="6016">
                  <c:v>526.14679999999998</c:v>
                </c:pt>
                <c:pt idx="6017">
                  <c:v>526.23009999999999</c:v>
                </c:pt>
                <c:pt idx="6018">
                  <c:v>526.3134</c:v>
                </c:pt>
                <c:pt idx="6019">
                  <c:v>526.39670000000001</c:v>
                </c:pt>
                <c:pt idx="6020">
                  <c:v>526.48</c:v>
                </c:pt>
                <c:pt idx="6021">
                  <c:v>526.56330000000003</c:v>
                </c:pt>
                <c:pt idx="6022">
                  <c:v>526.64660000000003</c:v>
                </c:pt>
                <c:pt idx="6023">
                  <c:v>526.72990000000004</c:v>
                </c:pt>
                <c:pt idx="6024">
                  <c:v>526.81320000000005</c:v>
                </c:pt>
                <c:pt idx="6025">
                  <c:v>526.89649999999995</c:v>
                </c:pt>
                <c:pt idx="6026">
                  <c:v>526.97979999999995</c:v>
                </c:pt>
                <c:pt idx="6027">
                  <c:v>527.06309999999996</c:v>
                </c:pt>
                <c:pt idx="6028">
                  <c:v>527.14639999999997</c:v>
                </c:pt>
                <c:pt idx="6029">
                  <c:v>527.22969999999998</c:v>
                </c:pt>
                <c:pt idx="6030">
                  <c:v>527.31299999999999</c:v>
                </c:pt>
                <c:pt idx="6031">
                  <c:v>527.3963</c:v>
                </c:pt>
                <c:pt idx="6032">
                  <c:v>527.4796</c:v>
                </c:pt>
                <c:pt idx="6033">
                  <c:v>527.56290000000001</c:v>
                </c:pt>
                <c:pt idx="6034">
                  <c:v>527.64620000000002</c:v>
                </c:pt>
                <c:pt idx="6035">
                  <c:v>527.72950000000003</c:v>
                </c:pt>
                <c:pt idx="6036">
                  <c:v>527.81280000000004</c:v>
                </c:pt>
                <c:pt idx="6037">
                  <c:v>527.89610000000005</c:v>
                </c:pt>
                <c:pt idx="6038">
                  <c:v>527.97940000000006</c:v>
                </c:pt>
                <c:pt idx="6039">
                  <c:v>528.06269999999995</c:v>
                </c:pt>
                <c:pt idx="6040">
                  <c:v>528.14599999999996</c:v>
                </c:pt>
                <c:pt idx="6041">
                  <c:v>528.22929999999997</c:v>
                </c:pt>
                <c:pt idx="6042">
                  <c:v>528.31259999999997</c:v>
                </c:pt>
                <c:pt idx="6043">
                  <c:v>528.39589999999998</c:v>
                </c:pt>
                <c:pt idx="6044">
                  <c:v>528.47919999999999</c:v>
                </c:pt>
                <c:pt idx="6045">
                  <c:v>528.5625</c:v>
                </c:pt>
                <c:pt idx="6046">
                  <c:v>528.64580000000001</c:v>
                </c:pt>
                <c:pt idx="6047">
                  <c:v>528.72910000000002</c:v>
                </c:pt>
                <c:pt idx="6048">
                  <c:v>528.81240000000003</c:v>
                </c:pt>
                <c:pt idx="6049">
                  <c:v>528.89570000000003</c:v>
                </c:pt>
                <c:pt idx="6050">
                  <c:v>528.97900000000004</c:v>
                </c:pt>
                <c:pt idx="6051">
                  <c:v>529.06230000000005</c:v>
                </c:pt>
                <c:pt idx="6052">
                  <c:v>529.14559999999994</c:v>
                </c:pt>
                <c:pt idx="6053">
                  <c:v>529.22889999999995</c:v>
                </c:pt>
                <c:pt idx="6054">
                  <c:v>529.31219999999996</c:v>
                </c:pt>
                <c:pt idx="6055">
                  <c:v>529.39549999999997</c:v>
                </c:pt>
                <c:pt idx="6056">
                  <c:v>529.47879999999998</c:v>
                </c:pt>
                <c:pt idx="6057">
                  <c:v>529.56209999999999</c:v>
                </c:pt>
                <c:pt idx="6058">
                  <c:v>529.6454</c:v>
                </c:pt>
                <c:pt idx="6059">
                  <c:v>529.7287</c:v>
                </c:pt>
                <c:pt idx="6060">
                  <c:v>529.81200000000001</c:v>
                </c:pt>
                <c:pt idx="6061">
                  <c:v>529.89530000000002</c:v>
                </c:pt>
                <c:pt idx="6062">
                  <c:v>529.97860000000003</c:v>
                </c:pt>
                <c:pt idx="6063">
                  <c:v>530.06190000000004</c:v>
                </c:pt>
                <c:pt idx="6064">
                  <c:v>530.14520000000005</c:v>
                </c:pt>
                <c:pt idx="6065">
                  <c:v>530.22850000000005</c:v>
                </c:pt>
                <c:pt idx="6066">
                  <c:v>530.31179999999995</c:v>
                </c:pt>
                <c:pt idx="6067">
                  <c:v>530.39509999999996</c:v>
                </c:pt>
                <c:pt idx="6068">
                  <c:v>530.47839999999997</c:v>
                </c:pt>
                <c:pt idx="6069">
                  <c:v>530.56169999999997</c:v>
                </c:pt>
                <c:pt idx="6070">
                  <c:v>530.64499999999998</c:v>
                </c:pt>
                <c:pt idx="6071">
                  <c:v>530.72829999999999</c:v>
                </c:pt>
                <c:pt idx="6072">
                  <c:v>530.8116</c:v>
                </c:pt>
                <c:pt idx="6073">
                  <c:v>530.89490000000001</c:v>
                </c:pt>
                <c:pt idx="6074">
                  <c:v>530.97820000000002</c:v>
                </c:pt>
                <c:pt idx="6075">
                  <c:v>531.06150000000002</c:v>
                </c:pt>
                <c:pt idx="6076">
                  <c:v>531.14480000000003</c:v>
                </c:pt>
                <c:pt idx="6077">
                  <c:v>531.22810000000004</c:v>
                </c:pt>
                <c:pt idx="6078">
                  <c:v>531.31140000000005</c:v>
                </c:pt>
                <c:pt idx="6079">
                  <c:v>531.39469999999994</c:v>
                </c:pt>
                <c:pt idx="6080">
                  <c:v>531.47799999999995</c:v>
                </c:pt>
                <c:pt idx="6081">
                  <c:v>531.56129999999996</c:v>
                </c:pt>
                <c:pt idx="6082">
                  <c:v>531.64459999999997</c:v>
                </c:pt>
                <c:pt idx="6083">
                  <c:v>531.72789999999998</c:v>
                </c:pt>
                <c:pt idx="6084">
                  <c:v>531.81119999999999</c:v>
                </c:pt>
                <c:pt idx="6085">
                  <c:v>531.89449999999999</c:v>
                </c:pt>
                <c:pt idx="6086">
                  <c:v>531.9778</c:v>
                </c:pt>
                <c:pt idx="6087">
                  <c:v>532.06110000000001</c:v>
                </c:pt>
                <c:pt idx="6088">
                  <c:v>532.14440000000002</c:v>
                </c:pt>
                <c:pt idx="6089">
                  <c:v>532.22770000000003</c:v>
                </c:pt>
                <c:pt idx="6090">
                  <c:v>532.31100000000004</c:v>
                </c:pt>
                <c:pt idx="6091">
                  <c:v>532.39430000000004</c:v>
                </c:pt>
                <c:pt idx="6092">
                  <c:v>532.47760000000005</c:v>
                </c:pt>
                <c:pt idx="6093">
                  <c:v>532.56089999999995</c:v>
                </c:pt>
                <c:pt idx="6094">
                  <c:v>532.64419999999996</c:v>
                </c:pt>
                <c:pt idx="6095">
                  <c:v>532.72749999999996</c:v>
                </c:pt>
                <c:pt idx="6096">
                  <c:v>532.81079999999997</c:v>
                </c:pt>
                <c:pt idx="6097">
                  <c:v>532.89409999999998</c:v>
                </c:pt>
                <c:pt idx="6098">
                  <c:v>532.97739999999999</c:v>
                </c:pt>
                <c:pt idx="6099">
                  <c:v>533.0607</c:v>
                </c:pt>
                <c:pt idx="6100">
                  <c:v>533.14400000000001</c:v>
                </c:pt>
                <c:pt idx="6101">
                  <c:v>533.22730000000001</c:v>
                </c:pt>
                <c:pt idx="6102">
                  <c:v>533.31060000000002</c:v>
                </c:pt>
                <c:pt idx="6103">
                  <c:v>533.39390000000003</c:v>
                </c:pt>
                <c:pt idx="6104">
                  <c:v>533.47720000000004</c:v>
                </c:pt>
                <c:pt idx="6105">
                  <c:v>533.56050000000005</c:v>
                </c:pt>
                <c:pt idx="6106">
                  <c:v>533.64380000000006</c:v>
                </c:pt>
                <c:pt idx="6107">
                  <c:v>533.72709999999995</c:v>
                </c:pt>
                <c:pt idx="6108">
                  <c:v>533.81039999999996</c:v>
                </c:pt>
                <c:pt idx="6109">
                  <c:v>533.89369999999997</c:v>
                </c:pt>
                <c:pt idx="6110">
                  <c:v>533.97699999999998</c:v>
                </c:pt>
                <c:pt idx="6111">
                  <c:v>534.06029999999998</c:v>
                </c:pt>
                <c:pt idx="6112">
                  <c:v>534.14359999999999</c:v>
                </c:pt>
                <c:pt idx="6113">
                  <c:v>534.2269</c:v>
                </c:pt>
                <c:pt idx="6114">
                  <c:v>534.31020000000001</c:v>
                </c:pt>
                <c:pt idx="6115">
                  <c:v>534.39350000000002</c:v>
                </c:pt>
                <c:pt idx="6116">
                  <c:v>534.47680000000003</c:v>
                </c:pt>
                <c:pt idx="6117">
                  <c:v>534.56010000000003</c:v>
                </c:pt>
                <c:pt idx="6118">
                  <c:v>534.64340000000004</c:v>
                </c:pt>
                <c:pt idx="6119">
                  <c:v>534.72670000000005</c:v>
                </c:pt>
                <c:pt idx="6120">
                  <c:v>534.80999999999995</c:v>
                </c:pt>
                <c:pt idx="6121">
                  <c:v>534.89329999999995</c:v>
                </c:pt>
                <c:pt idx="6122">
                  <c:v>534.97659999999996</c:v>
                </c:pt>
                <c:pt idx="6123">
                  <c:v>535.05989999999997</c:v>
                </c:pt>
                <c:pt idx="6124">
                  <c:v>535.14319999999998</c:v>
                </c:pt>
                <c:pt idx="6125">
                  <c:v>535.22649999999999</c:v>
                </c:pt>
                <c:pt idx="6126">
                  <c:v>535.3098</c:v>
                </c:pt>
                <c:pt idx="6127">
                  <c:v>535.3931</c:v>
                </c:pt>
                <c:pt idx="6128">
                  <c:v>535.47640000000001</c:v>
                </c:pt>
                <c:pt idx="6129">
                  <c:v>535.55970000000002</c:v>
                </c:pt>
                <c:pt idx="6130">
                  <c:v>535.64300000000003</c:v>
                </c:pt>
                <c:pt idx="6131">
                  <c:v>535.72630000000004</c:v>
                </c:pt>
                <c:pt idx="6132">
                  <c:v>535.80960000000005</c:v>
                </c:pt>
                <c:pt idx="6133">
                  <c:v>535.89290000000005</c:v>
                </c:pt>
                <c:pt idx="6134">
                  <c:v>535.97619999999995</c:v>
                </c:pt>
                <c:pt idx="6135">
                  <c:v>536.05949999999996</c:v>
                </c:pt>
                <c:pt idx="6136">
                  <c:v>536.14279999999997</c:v>
                </c:pt>
                <c:pt idx="6137">
                  <c:v>536.22609999999997</c:v>
                </c:pt>
                <c:pt idx="6138">
                  <c:v>536.30939999999998</c:v>
                </c:pt>
                <c:pt idx="6139">
                  <c:v>536.39269999999999</c:v>
                </c:pt>
                <c:pt idx="6140">
                  <c:v>536.476</c:v>
                </c:pt>
                <c:pt idx="6141">
                  <c:v>536.55930000000001</c:v>
                </c:pt>
                <c:pt idx="6142">
                  <c:v>536.64260000000002</c:v>
                </c:pt>
                <c:pt idx="6143">
                  <c:v>536.72590000000002</c:v>
                </c:pt>
                <c:pt idx="6144">
                  <c:v>536.80920000000003</c:v>
                </c:pt>
                <c:pt idx="6145">
                  <c:v>536.89250000000004</c:v>
                </c:pt>
                <c:pt idx="6146">
                  <c:v>536.97580000000005</c:v>
                </c:pt>
                <c:pt idx="6147">
                  <c:v>537.05909999999994</c:v>
                </c:pt>
                <c:pt idx="6148">
                  <c:v>537.14239999999995</c:v>
                </c:pt>
                <c:pt idx="6149">
                  <c:v>537.22569999999996</c:v>
                </c:pt>
                <c:pt idx="6150">
                  <c:v>537.30899999999997</c:v>
                </c:pt>
                <c:pt idx="6151">
                  <c:v>537.39229999999998</c:v>
                </c:pt>
                <c:pt idx="6152">
                  <c:v>537.47559999999999</c:v>
                </c:pt>
                <c:pt idx="6153">
                  <c:v>537.55889999999999</c:v>
                </c:pt>
                <c:pt idx="6154">
                  <c:v>537.6422</c:v>
                </c:pt>
                <c:pt idx="6155">
                  <c:v>537.72550000000001</c:v>
                </c:pt>
                <c:pt idx="6156">
                  <c:v>537.80880000000002</c:v>
                </c:pt>
                <c:pt idx="6157">
                  <c:v>537.89210000000003</c:v>
                </c:pt>
                <c:pt idx="6158">
                  <c:v>537.97540000000004</c:v>
                </c:pt>
                <c:pt idx="6159">
                  <c:v>538.05870000000004</c:v>
                </c:pt>
                <c:pt idx="6160">
                  <c:v>538.14200000000005</c:v>
                </c:pt>
                <c:pt idx="6161">
                  <c:v>538.22529999999995</c:v>
                </c:pt>
                <c:pt idx="6162">
                  <c:v>538.30859999999996</c:v>
                </c:pt>
                <c:pt idx="6163">
                  <c:v>538.39189999999996</c:v>
                </c:pt>
                <c:pt idx="6164">
                  <c:v>538.47519999999997</c:v>
                </c:pt>
                <c:pt idx="6165">
                  <c:v>538.55849999999998</c:v>
                </c:pt>
                <c:pt idx="6166">
                  <c:v>538.64179999999999</c:v>
                </c:pt>
                <c:pt idx="6167">
                  <c:v>538.7251</c:v>
                </c:pt>
                <c:pt idx="6168">
                  <c:v>538.80840000000001</c:v>
                </c:pt>
                <c:pt idx="6169">
                  <c:v>538.89170000000001</c:v>
                </c:pt>
                <c:pt idx="6170">
                  <c:v>538.97500000000002</c:v>
                </c:pt>
                <c:pt idx="6171">
                  <c:v>539.05830000000003</c:v>
                </c:pt>
                <c:pt idx="6172">
                  <c:v>539.14160000000004</c:v>
                </c:pt>
                <c:pt idx="6173">
                  <c:v>539.22490000000005</c:v>
                </c:pt>
                <c:pt idx="6174">
                  <c:v>539.30820000000006</c:v>
                </c:pt>
                <c:pt idx="6175">
                  <c:v>539.39149999999995</c:v>
                </c:pt>
                <c:pt idx="6176">
                  <c:v>539.47479999999996</c:v>
                </c:pt>
                <c:pt idx="6177">
                  <c:v>539.55809999999997</c:v>
                </c:pt>
                <c:pt idx="6178">
                  <c:v>539.64139999999998</c:v>
                </c:pt>
                <c:pt idx="6179">
                  <c:v>539.72469999999998</c:v>
                </c:pt>
                <c:pt idx="6180">
                  <c:v>539.80799999999999</c:v>
                </c:pt>
                <c:pt idx="6181">
                  <c:v>539.8913</c:v>
                </c:pt>
                <c:pt idx="6182">
                  <c:v>539.97460000000001</c:v>
                </c:pt>
                <c:pt idx="6183">
                  <c:v>540.05790000000002</c:v>
                </c:pt>
                <c:pt idx="6184">
                  <c:v>540.14120000000003</c:v>
                </c:pt>
                <c:pt idx="6185">
                  <c:v>540.22450000000003</c:v>
                </c:pt>
                <c:pt idx="6186">
                  <c:v>540.30780000000004</c:v>
                </c:pt>
                <c:pt idx="6187">
                  <c:v>540.39110000000005</c:v>
                </c:pt>
                <c:pt idx="6188">
                  <c:v>540.47439999999995</c:v>
                </c:pt>
                <c:pt idx="6189">
                  <c:v>540.55769999999995</c:v>
                </c:pt>
                <c:pt idx="6190">
                  <c:v>540.64099999999996</c:v>
                </c:pt>
                <c:pt idx="6191">
                  <c:v>540.72429999999997</c:v>
                </c:pt>
                <c:pt idx="6192">
                  <c:v>540.80759999999998</c:v>
                </c:pt>
                <c:pt idx="6193">
                  <c:v>540.89089999999999</c:v>
                </c:pt>
                <c:pt idx="6194">
                  <c:v>540.9742</c:v>
                </c:pt>
                <c:pt idx="6195">
                  <c:v>541.0575</c:v>
                </c:pt>
                <c:pt idx="6196">
                  <c:v>541.14080000000001</c:v>
                </c:pt>
                <c:pt idx="6197">
                  <c:v>541.22410000000002</c:v>
                </c:pt>
                <c:pt idx="6198">
                  <c:v>541.30740000000003</c:v>
                </c:pt>
                <c:pt idx="6199">
                  <c:v>541.39070000000004</c:v>
                </c:pt>
                <c:pt idx="6200">
                  <c:v>541.47400000000005</c:v>
                </c:pt>
                <c:pt idx="6201">
                  <c:v>541.55730000000005</c:v>
                </c:pt>
                <c:pt idx="6202">
                  <c:v>541.64059999999995</c:v>
                </c:pt>
                <c:pt idx="6203">
                  <c:v>541.72389999999996</c:v>
                </c:pt>
                <c:pt idx="6204">
                  <c:v>541.80719999999997</c:v>
                </c:pt>
                <c:pt idx="6205">
                  <c:v>541.89049999999997</c:v>
                </c:pt>
                <c:pt idx="6206">
                  <c:v>541.97379999999998</c:v>
                </c:pt>
                <c:pt idx="6207">
                  <c:v>542.05709999999999</c:v>
                </c:pt>
                <c:pt idx="6208">
                  <c:v>542.1404</c:v>
                </c:pt>
                <c:pt idx="6209">
                  <c:v>542.22370000000001</c:v>
                </c:pt>
                <c:pt idx="6210">
                  <c:v>542.30700000000002</c:v>
                </c:pt>
                <c:pt idx="6211">
                  <c:v>542.39030000000002</c:v>
                </c:pt>
                <c:pt idx="6212">
                  <c:v>542.47360000000003</c:v>
                </c:pt>
                <c:pt idx="6213">
                  <c:v>542.55690000000004</c:v>
                </c:pt>
                <c:pt idx="6214">
                  <c:v>542.64020000000005</c:v>
                </c:pt>
                <c:pt idx="6215">
                  <c:v>542.72349999999994</c:v>
                </c:pt>
                <c:pt idx="6216">
                  <c:v>542.80679999999995</c:v>
                </c:pt>
                <c:pt idx="6217">
                  <c:v>542.89009999999996</c:v>
                </c:pt>
                <c:pt idx="6218">
                  <c:v>542.97339999999997</c:v>
                </c:pt>
                <c:pt idx="6219">
                  <c:v>543.05669999999998</c:v>
                </c:pt>
                <c:pt idx="6220">
                  <c:v>543.14</c:v>
                </c:pt>
                <c:pt idx="6221">
                  <c:v>543.22329999999999</c:v>
                </c:pt>
                <c:pt idx="6222">
                  <c:v>543.3066</c:v>
                </c:pt>
                <c:pt idx="6223">
                  <c:v>543.38990000000001</c:v>
                </c:pt>
                <c:pt idx="6224">
                  <c:v>543.47320000000002</c:v>
                </c:pt>
                <c:pt idx="6225">
                  <c:v>543.55650000000003</c:v>
                </c:pt>
                <c:pt idx="6226">
                  <c:v>543.63980000000004</c:v>
                </c:pt>
                <c:pt idx="6227">
                  <c:v>543.72310000000004</c:v>
                </c:pt>
                <c:pt idx="6228">
                  <c:v>543.80640000000005</c:v>
                </c:pt>
                <c:pt idx="6229">
                  <c:v>543.88969999999995</c:v>
                </c:pt>
                <c:pt idx="6230">
                  <c:v>543.97299999999996</c:v>
                </c:pt>
                <c:pt idx="6231">
                  <c:v>544.05629999999996</c:v>
                </c:pt>
                <c:pt idx="6232">
                  <c:v>544.13959999999997</c:v>
                </c:pt>
                <c:pt idx="6233">
                  <c:v>544.22289999999998</c:v>
                </c:pt>
                <c:pt idx="6234">
                  <c:v>544.30619999999999</c:v>
                </c:pt>
                <c:pt idx="6235">
                  <c:v>544.3895</c:v>
                </c:pt>
                <c:pt idx="6236">
                  <c:v>544.47280000000001</c:v>
                </c:pt>
                <c:pt idx="6237">
                  <c:v>544.55610000000001</c:v>
                </c:pt>
                <c:pt idx="6238">
                  <c:v>544.63940000000002</c:v>
                </c:pt>
                <c:pt idx="6239">
                  <c:v>544.72270000000003</c:v>
                </c:pt>
                <c:pt idx="6240">
                  <c:v>544.80600000000004</c:v>
                </c:pt>
                <c:pt idx="6241">
                  <c:v>544.88930000000005</c:v>
                </c:pt>
                <c:pt idx="6242">
                  <c:v>544.97260000000006</c:v>
                </c:pt>
                <c:pt idx="6243">
                  <c:v>545.05589999999995</c:v>
                </c:pt>
                <c:pt idx="6244">
                  <c:v>545.13919999999996</c:v>
                </c:pt>
                <c:pt idx="6245">
                  <c:v>545.22249999999997</c:v>
                </c:pt>
                <c:pt idx="6246">
                  <c:v>545.30579999999998</c:v>
                </c:pt>
                <c:pt idx="6247">
                  <c:v>545.38909999999998</c:v>
                </c:pt>
                <c:pt idx="6248">
                  <c:v>545.47239999999999</c:v>
                </c:pt>
                <c:pt idx="6249">
                  <c:v>545.5557</c:v>
                </c:pt>
                <c:pt idx="6250">
                  <c:v>545.63900000000001</c:v>
                </c:pt>
                <c:pt idx="6251">
                  <c:v>545.72230000000002</c:v>
                </c:pt>
                <c:pt idx="6252">
                  <c:v>545.80560000000003</c:v>
                </c:pt>
                <c:pt idx="6253">
                  <c:v>545.88890000000004</c:v>
                </c:pt>
                <c:pt idx="6254">
                  <c:v>545.97220000000004</c:v>
                </c:pt>
                <c:pt idx="6255">
                  <c:v>546.05550000000005</c:v>
                </c:pt>
                <c:pt idx="6256">
                  <c:v>546.13879999999995</c:v>
                </c:pt>
                <c:pt idx="6257">
                  <c:v>546.22209999999995</c:v>
                </c:pt>
                <c:pt idx="6258">
                  <c:v>546.30539999999996</c:v>
                </c:pt>
                <c:pt idx="6259">
                  <c:v>546.38869999999997</c:v>
                </c:pt>
                <c:pt idx="6260">
                  <c:v>546.47199999999998</c:v>
                </c:pt>
                <c:pt idx="6261">
                  <c:v>546.55529999999999</c:v>
                </c:pt>
                <c:pt idx="6262">
                  <c:v>546.6386</c:v>
                </c:pt>
                <c:pt idx="6263">
                  <c:v>546.72190000000001</c:v>
                </c:pt>
                <c:pt idx="6264">
                  <c:v>546.80520000000001</c:v>
                </c:pt>
                <c:pt idx="6265">
                  <c:v>546.88850000000002</c:v>
                </c:pt>
                <c:pt idx="6266">
                  <c:v>546.97180000000003</c:v>
                </c:pt>
                <c:pt idx="6267">
                  <c:v>547.05510000000004</c:v>
                </c:pt>
                <c:pt idx="6268">
                  <c:v>547.13840000000005</c:v>
                </c:pt>
                <c:pt idx="6269">
                  <c:v>547.22170000000006</c:v>
                </c:pt>
                <c:pt idx="6270">
                  <c:v>547.30499999999995</c:v>
                </c:pt>
                <c:pt idx="6271">
                  <c:v>547.38829999999996</c:v>
                </c:pt>
                <c:pt idx="6272">
                  <c:v>547.47159999999997</c:v>
                </c:pt>
                <c:pt idx="6273">
                  <c:v>547.55489999999998</c:v>
                </c:pt>
                <c:pt idx="6274">
                  <c:v>547.63819999999998</c:v>
                </c:pt>
                <c:pt idx="6275">
                  <c:v>547.72149999999999</c:v>
                </c:pt>
                <c:pt idx="6276">
                  <c:v>547.8048</c:v>
                </c:pt>
                <c:pt idx="6277">
                  <c:v>547.88810000000001</c:v>
                </c:pt>
                <c:pt idx="6278">
                  <c:v>547.97140000000002</c:v>
                </c:pt>
                <c:pt idx="6279">
                  <c:v>548.05470000000003</c:v>
                </c:pt>
                <c:pt idx="6280">
                  <c:v>548.13800000000003</c:v>
                </c:pt>
                <c:pt idx="6281">
                  <c:v>548.22130000000004</c:v>
                </c:pt>
                <c:pt idx="6282">
                  <c:v>548.30460000000005</c:v>
                </c:pt>
                <c:pt idx="6283">
                  <c:v>548.38789999999995</c:v>
                </c:pt>
                <c:pt idx="6284">
                  <c:v>548.47119999999995</c:v>
                </c:pt>
                <c:pt idx="6285">
                  <c:v>548.55449999999996</c:v>
                </c:pt>
                <c:pt idx="6286">
                  <c:v>548.63779999999997</c:v>
                </c:pt>
                <c:pt idx="6287">
                  <c:v>548.72109999999998</c:v>
                </c:pt>
                <c:pt idx="6288">
                  <c:v>548.80439999999999</c:v>
                </c:pt>
                <c:pt idx="6289">
                  <c:v>548.8877</c:v>
                </c:pt>
                <c:pt idx="6290">
                  <c:v>548.971</c:v>
                </c:pt>
                <c:pt idx="6291">
                  <c:v>549.05430000000001</c:v>
                </c:pt>
                <c:pt idx="6292">
                  <c:v>549.13760000000002</c:v>
                </c:pt>
                <c:pt idx="6293">
                  <c:v>549.22090000000003</c:v>
                </c:pt>
                <c:pt idx="6294">
                  <c:v>549.30420000000004</c:v>
                </c:pt>
                <c:pt idx="6295">
                  <c:v>549.38750000000005</c:v>
                </c:pt>
                <c:pt idx="6296">
                  <c:v>549.47080000000005</c:v>
                </c:pt>
                <c:pt idx="6297">
                  <c:v>549.55409999999995</c:v>
                </c:pt>
                <c:pt idx="6298">
                  <c:v>549.63739999999996</c:v>
                </c:pt>
                <c:pt idx="6299">
                  <c:v>549.72069999999997</c:v>
                </c:pt>
                <c:pt idx="6300">
                  <c:v>549.80399999999997</c:v>
                </c:pt>
                <c:pt idx="6301">
                  <c:v>549.88729999999998</c:v>
                </c:pt>
                <c:pt idx="6302">
                  <c:v>549.97059999999999</c:v>
                </c:pt>
                <c:pt idx="6303">
                  <c:v>550.0539</c:v>
                </c:pt>
                <c:pt idx="6304">
                  <c:v>550.13720000000001</c:v>
                </c:pt>
                <c:pt idx="6305">
                  <c:v>550.22050000000002</c:v>
                </c:pt>
                <c:pt idx="6306">
                  <c:v>550.30380000000002</c:v>
                </c:pt>
                <c:pt idx="6307">
                  <c:v>550.38710000000003</c:v>
                </c:pt>
                <c:pt idx="6308">
                  <c:v>550.47040000000004</c:v>
                </c:pt>
                <c:pt idx="6309">
                  <c:v>550.55370000000005</c:v>
                </c:pt>
                <c:pt idx="6310">
                  <c:v>550.63699999999994</c:v>
                </c:pt>
                <c:pt idx="6311">
                  <c:v>550.72029999999995</c:v>
                </c:pt>
                <c:pt idx="6312">
                  <c:v>550.80359999999996</c:v>
                </c:pt>
                <c:pt idx="6313">
                  <c:v>550.88689999999997</c:v>
                </c:pt>
                <c:pt idx="6314">
                  <c:v>550.97019999999998</c:v>
                </c:pt>
                <c:pt idx="6315">
                  <c:v>551.05349999999999</c:v>
                </c:pt>
                <c:pt idx="6316">
                  <c:v>551.13679999999999</c:v>
                </c:pt>
                <c:pt idx="6317">
                  <c:v>551.2201</c:v>
                </c:pt>
                <c:pt idx="6318">
                  <c:v>551.30340000000001</c:v>
                </c:pt>
                <c:pt idx="6319">
                  <c:v>551.38670000000002</c:v>
                </c:pt>
                <c:pt idx="6320">
                  <c:v>551.47</c:v>
                </c:pt>
                <c:pt idx="6321">
                  <c:v>551.55330000000004</c:v>
                </c:pt>
                <c:pt idx="6322">
                  <c:v>551.63660000000004</c:v>
                </c:pt>
                <c:pt idx="6323">
                  <c:v>551.71990000000005</c:v>
                </c:pt>
                <c:pt idx="6324">
                  <c:v>551.80319999999995</c:v>
                </c:pt>
                <c:pt idx="6325">
                  <c:v>551.88649999999996</c:v>
                </c:pt>
                <c:pt idx="6326">
                  <c:v>551.96979999999996</c:v>
                </c:pt>
                <c:pt idx="6327">
                  <c:v>552.05309999999997</c:v>
                </c:pt>
                <c:pt idx="6328">
                  <c:v>552.13639999999998</c:v>
                </c:pt>
                <c:pt idx="6329">
                  <c:v>552.21969999999999</c:v>
                </c:pt>
                <c:pt idx="6330">
                  <c:v>552.303</c:v>
                </c:pt>
                <c:pt idx="6331">
                  <c:v>552.38630000000001</c:v>
                </c:pt>
                <c:pt idx="6332">
                  <c:v>552.46960000000001</c:v>
                </c:pt>
                <c:pt idx="6333">
                  <c:v>552.55290000000002</c:v>
                </c:pt>
                <c:pt idx="6334">
                  <c:v>552.63620000000003</c:v>
                </c:pt>
                <c:pt idx="6335">
                  <c:v>552.71950000000004</c:v>
                </c:pt>
                <c:pt idx="6336">
                  <c:v>552.80280000000005</c:v>
                </c:pt>
                <c:pt idx="6337">
                  <c:v>552.88610000000006</c:v>
                </c:pt>
                <c:pt idx="6338">
                  <c:v>552.96939999999995</c:v>
                </c:pt>
                <c:pt idx="6339">
                  <c:v>553.05269999999996</c:v>
                </c:pt>
                <c:pt idx="6340">
                  <c:v>553.13599999999997</c:v>
                </c:pt>
                <c:pt idx="6341">
                  <c:v>553.21929999999998</c:v>
                </c:pt>
                <c:pt idx="6342">
                  <c:v>553.30259999999998</c:v>
                </c:pt>
                <c:pt idx="6343">
                  <c:v>553.38589999999999</c:v>
                </c:pt>
                <c:pt idx="6344">
                  <c:v>553.4692</c:v>
                </c:pt>
                <c:pt idx="6345">
                  <c:v>553.55250000000001</c:v>
                </c:pt>
                <c:pt idx="6346">
                  <c:v>553.63580000000002</c:v>
                </c:pt>
                <c:pt idx="6347">
                  <c:v>553.71910000000003</c:v>
                </c:pt>
                <c:pt idx="6348">
                  <c:v>553.80240000000003</c:v>
                </c:pt>
                <c:pt idx="6349">
                  <c:v>553.88570000000004</c:v>
                </c:pt>
                <c:pt idx="6350">
                  <c:v>553.96900000000005</c:v>
                </c:pt>
                <c:pt idx="6351">
                  <c:v>554.05229999999995</c:v>
                </c:pt>
                <c:pt idx="6352">
                  <c:v>554.13559999999995</c:v>
                </c:pt>
                <c:pt idx="6353">
                  <c:v>554.21889999999996</c:v>
                </c:pt>
                <c:pt idx="6354">
                  <c:v>554.30219999999997</c:v>
                </c:pt>
                <c:pt idx="6355">
                  <c:v>554.38549999999998</c:v>
                </c:pt>
                <c:pt idx="6356">
                  <c:v>554.46879999999999</c:v>
                </c:pt>
                <c:pt idx="6357">
                  <c:v>554.5521</c:v>
                </c:pt>
                <c:pt idx="6358">
                  <c:v>554.6354</c:v>
                </c:pt>
                <c:pt idx="6359">
                  <c:v>554.71870000000001</c:v>
                </c:pt>
                <c:pt idx="6360">
                  <c:v>554.80200000000002</c:v>
                </c:pt>
                <c:pt idx="6361">
                  <c:v>554.88530000000003</c:v>
                </c:pt>
                <c:pt idx="6362">
                  <c:v>554.96860000000004</c:v>
                </c:pt>
                <c:pt idx="6363">
                  <c:v>555.05190000000005</c:v>
                </c:pt>
                <c:pt idx="6364">
                  <c:v>555.13520000000005</c:v>
                </c:pt>
                <c:pt idx="6365">
                  <c:v>555.21849999999995</c:v>
                </c:pt>
                <c:pt idx="6366">
                  <c:v>555.30179999999996</c:v>
                </c:pt>
                <c:pt idx="6367">
                  <c:v>555.38509999999997</c:v>
                </c:pt>
                <c:pt idx="6368">
                  <c:v>555.46839999999997</c:v>
                </c:pt>
                <c:pt idx="6369">
                  <c:v>555.55169999999998</c:v>
                </c:pt>
                <c:pt idx="6370">
                  <c:v>555.63499999999999</c:v>
                </c:pt>
                <c:pt idx="6371">
                  <c:v>555.7183</c:v>
                </c:pt>
                <c:pt idx="6372">
                  <c:v>555.80160000000001</c:v>
                </c:pt>
                <c:pt idx="6373">
                  <c:v>555.88490000000002</c:v>
                </c:pt>
                <c:pt idx="6374">
                  <c:v>555.96820000000002</c:v>
                </c:pt>
                <c:pt idx="6375">
                  <c:v>556.05150000000003</c:v>
                </c:pt>
                <c:pt idx="6376">
                  <c:v>556.13480000000004</c:v>
                </c:pt>
                <c:pt idx="6377">
                  <c:v>556.21810000000005</c:v>
                </c:pt>
                <c:pt idx="6378">
                  <c:v>556.30139999999994</c:v>
                </c:pt>
                <c:pt idx="6379">
                  <c:v>556.38469999999995</c:v>
                </c:pt>
                <c:pt idx="6380">
                  <c:v>556.46799999999996</c:v>
                </c:pt>
                <c:pt idx="6381">
                  <c:v>556.55129999999997</c:v>
                </c:pt>
                <c:pt idx="6382">
                  <c:v>556.63459999999998</c:v>
                </c:pt>
                <c:pt idx="6383">
                  <c:v>556.71789999999999</c:v>
                </c:pt>
                <c:pt idx="6384">
                  <c:v>556.80119999999999</c:v>
                </c:pt>
                <c:pt idx="6385">
                  <c:v>556.8845</c:v>
                </c:pt>
                <c:pt idx="6386">
                  <c:v>556.96780000000001</c:v>
                </c:pt>
                <c:pt idx="6387">
                  <c:v>557.05110000000002</c:v>
                </c:pt>
                <c:pt idx="6388">
                  <c:v>557.13440000000003</c:v>
                </c:pt>
                <c:pt idx="6389">
                  <c:v>557.21770000000004</c:v>
                </c:pt>
                <c:pt idx="6390">
                  <c:v>557.30100000000004</c:v>
                </c:pt>
                <c:pt idx="6391">
                  <c:v>557.38430000000005</c:v>
                </c:pt>
                <c:pt idx="6392">
                  <c:v>557.46759999999995</c:v>
                </c:pt>
                <c:pt idx="6393">
                  <c:v>557.55089999999996</c:v>
                </c:pt>
                <c:pt idx="6394">
                  <c:v>557.63419999999996</c:v>
                </c:pt>
                <c:pt idx="6395">
                  <c:v>557.71749999999997</c:v>
                </c:pt>
                <c:pt idx="6396">
                  <c:v>557.80079999999998</c:v>
                </c:pt>
                <c:pt idx="6397">
                  <c:v>557.88409999999999</c:v>
                </c:pt>
                <c:pt idx="6398">
                  <c:v>557.9674</c:v>
                </c:pt>
                <c:pt idx="6399">
                  <c:v>558.05070000000001</c:v>
                </c:pt>
                <c:pt idx="6400">
                  <c:v>558.13400000000001</c:v>
                </c:pt>
                <c:pt idx="6401">
                  <c:v>558.21730000000002</c:v>
                </c:pt>
                <c:pt idx="6402">
                  <c:v>558.30060000000003</c:v>
                </c:pt>
                <c:pt idx="6403">
                  <c:v>558.38390000000004</c:v>
                </c:pt>
                <c:pt idx="6404">
                  <c:v>558.46720000000005</c:v>
                </c:pt>
                <c:pt idx="6405">
                  <c:v>558.55050000000006</c:v>
                </c:pt>
                <c:pt idx="6406">
                  <c:v>558.63379999999995</c:v>
                </c:pt>
                <c:pt idx="6407">
                  <c:v>558.71709999999996</c:v>
                </c:pt>
                <c:pt idx="6408">
                  <c:v>558.80039999999997</c:v>
                </c:pt>
                <c:pt idx="6409">
                  <c:v>558.88369999999998</c:v>
                </c:pt>
                <c:pt idx="6410">
                  <c:v>558.96699999999998</c:v>
                </c:pt>
                <c:pt idx="6411">
                  <c:v>559.05029999999999</c:v>
                </c:pt>
                <c:pt idx="6412">
                  <c:v>559.1336</c:v>
                </c:pt>
                <c:pt idx="6413">
                  <c:v>559.21690000000001</c:v>
                </c:pt>
                <c:pt idx="6414">
                  <c:v>559.30020000000002</c:v>
                </c:pt>
                <c:pt idx="6415">
                  <c:v>559.38350000000003</c:v>
                </c:pt>
                <c:pt idx="6416">
                  <c:v>559.46680000000003</c:v>
                </c:pt>
                <c:pt idx="6417">
                  <c:v>559.55010000000004</c:v>
                </c:pt>
                <c:pt idx="6418">
                  <c:v>559.63340000000005</c:v>
                </c:pt>
                <c:pt idx="6419">
                  <c:v>559.71669999999995</c:v>
                </c:pt>
                <c:pt idx="6420">
                  <c:v>559.79999999999995</c:v>
                </c:pt>
                <c:pt idx="6421">
                  <c:v>559.88329999999996</c:v>
                </c:pt>
                <c:pt idx="6422">
                  <c:v>559.96659999999997</c:v>
                </c:pt>
                <c:pt idx="6423">
                  <c:v>560.04989999999998</c:v>
                </c:pt>
                <c:pt idx="6424">
                  <c:v>560.13319999999999</c:v>
                </c:pt>
                <c:pt idx="6425">
                  <c:v>560.2165</c:v>
                </c:pt>
                <c:pt idx="6426">
                  <c:v>560.2998</c:v>
                </c:pt>
                <c:pt idx="6427">
                  <c:v>560.38310000000001</c:v>
                </c:pt>
                <c:pt idx="6428">
                  <c:v>560.46640000000002</c:v>
                </c:pt>
                <c:pt idx="6429">
                  <c:v>560.54970000000003</c:v>
                </c:pt>
                <c:pt idx="6430">
                  <c:v>560.63300000000004</c:v>
                </c:pt>
                <c:pt idx="6431">
                  <c:v>560.71630000000005</c:v>
                </c:pt>
                <c:pt idx="6432">
                  <c:v>560.79960000000005</c:v>
                </c:pt>
                <c:pt idx="6433">
                  <c:v>560.88289999999995</c:v>
                </c:pt>
                <c:pt idx="6434">
                  <c:v>560.96619999999996</c:v>
                </c:pt>
                <c:pt idx="6435">
                  <c:v>561.04949999999997</c:v>
                </c:pt>
                <c:pt idx="6436">
                  <c:v>561.13279999999997</c:v>
                </c:pt>
                <c:pt idx="6437">
                  <c:v>561.21609999999998</c:v>
                </c:pt>
                <c:pt idx="6438">
                  <c:v>561.29939999999999</c:v>
                </c:pt>
                <c:pt idx="6439">
                  <c:v>561.3827</c:v>
                </c:pt>
                <c:pt idx="6440">
                  <c:v>561.46600000000001</c:v>
                </c:pt>
                <c:pt idx="6441">
                  <c:v>561.54930000000002</c:v>
                </c:pt>
                <c:pt idx="6442">
                  <c:v>561.63260000000002</c:v>
                </c:pt>
                <c:pt idx="6443">
                  <c:v>561.71590000000003</c:v>
                </c:pt>
                <c:pt idx="6444">
                  <c:v>561.79920000000004</c:v>
                </c:pt>
                <c:pt idx="6445">
                  <c:v>561.88250000000005</c:v>
                </c:pt>
                <c:pt idx="6446">
                  <c:v>561.96579999999994</c:v>
                </c:pt>
                <c:pt idx="6447">
                  <c:v>562.04909999999995</c:v>
                </c:pt>
                <c:pt idx="6448">
                  <c:v>562.13239999999996</c:v>
                </c:pt>
                <c:pt idx="6449">
                  <c:v>562.21569999999997</c:v>
                </c:pt>
                <c:pt idx="6450">
                  <c:v>562.29899999999998</c:v>
                </c:pt>
                <c:pt idx="6451">
                  <c:v>562.38229999999999</c:v>
                </c:pt>
                <c:pt idx="6452">
                  <c:v>562.46559999999999</c:v>
                </c:pt>
                <c:pt idx="6453">
                  <c:v>562.5489</c:v>
                </c:pt>
                <c:pt idx="6454">
                  <c:v>562.63220000000001</c:v>
                </c:pt>
                <c:pt idx="6455">
                  <c:v>562.71550000000002</c:v>
                </c:pt>
                <c:pt idx="6456">
                  <c:v>562.79880000000003</c:v>
                </c:pt>
                <c:pt idx="6457">
                  <c:v>562.88210000000004</c:v>
                </c:pt>
                <c:pt idx="6458">
                  <c:v>562.96540000000005</c:v>
                </c:pt>
                <c:pt idx="6459">
                  <c:v>563.04870000000005</c:v>
                </c:pt>
                <c:pt idx="6460">
                  <c:v>563.13199999999995</c:v>
                </c:pt>
                <c:pt idx="6461">
                  <c:v>563.21529999999996</c:v>
                </c:pt>
                <c:pt idx="6462">
                  <c:v>563.29859999999996</c:v>
                </c:pt>
                <c:pt idx="6463">
                  <c:v>563.38189999999997</c:v>
                </c:pt>
                <c:pt idx="6464">
                  <c:v>563.46519999999998</c:v>
                </c:pt>
                <c:pt idx="6465">
                  <c:v>563.54849999999999</c:v>
                </c:pt>
                <c:pt idx="6466">
                  <c:v>563.6318</c:v>
                </c:pt>
                <c:pt idx="6467">
                  <c:v>563.71510000000001</c:v>
                </c:pt>
                <c:pt idx="6468">
                  <c:v>563.79840000000002</c:v>
                </c:pt>
                <c:pt idx="6469">
                  <c:v>563.88170000000002</c:v>
                </c:pt>
                <c:pt idx="6470">
                  <c:v>563.96500000000003</c:v>
                </c:pt>
                <c:pt idx="6471">
                  <c:v>564.04830000000004</c:v>
                </c:pt>
                <c:pt idx="6472">
                  <c:v>564.13160000000005</c:v>
                </c:pt>
                <c:pt idx="6473">
                  <c:v>564.21489999999994</c:v>
                </c:pt>
                <c:pt idx="6474">
                  <c:v>564.29819999999995</c:v>
                </c:pt>
                <c:pt idx="6475">
                  <c:v>564.38149999999996</c:v>
                </c:pt>
                <c:pt idx="6476">
                  <c:v>564.46479999999997</c:v>
                </c:pt>
                <c:pt idx="6477">
                  <c:v>564.54809999999998</c:v>
                </c:pt>
                <c:pt idx="6478">
                  <c:v>564.63139999999999</c:v>
                </c:pt>
                <c:pt idx="6479">
                  <c:v>564.71469999999999</c:v>
                </c:pt>
                <c:pt idx="6480">
                  <c:v>564.798</c:v>
                </c:pt>
                <c:pt idx="6481">
                  <c:v>564.88130000000001</c:v>
                </c:pt>
                <c:pt idx="6482">
                  <c:v>564.96460000000002</c:v>
                </c:pt>
                <c:pt idx="6483">
                  <c:v>565.04790000000003</c:v>
                </c:pt>
                <c:pt idx="6484">
                  <c:v>565.13120000000004</c:v>
                </c:pt>
                <c:pt idx="6485">
                  <c:v>565.21450000000004</c:v>
                </c:pt>
                <c:pt idx="6486">
                  <c:v>565.29780000000005</c:v>
                </c:pt>
                <c:pt idx="6487">
                  <c:v>565.38109999999995</c:v>
                </c:pt>
                <c:pt idx="6488">
                  <c:v>565.46439999999996</c:v>
                </c:pt>
                <c:pt idx="6489">
                  <c:v>565.54769999999996</c:v>
                </c:pt>
                <c:pt idx="6490">
                  <c:v>565.63099999999997</c:v>
                </c:pt>
                <c:pt idx="6491">
                  <c:v>565.71429999999998</c:v>
                </c:pt>
                <c:pt idx="6492">
                  <c:v>565.79759999999999</c:v>
                </c:pt>
                <c:pt idx="6493">
                  <c:v>565.8809</c:v>
                </c:pt>
                <c:pt idx="6494">
                  <c:v>565.96420000000001</c:v>
                </c:pt>
                <c:pt idx="6495">
                  <c:v>566.04750000000001</c:v>
                </c:pt>
                <c:pt idx="6496">
                  <c:v>566.13080000000002</c:v>
                </c:pt>
                <c:pt idx="6497">
                  <c:v>566.21410000000003</c:v>
                </c:pt>
                <c:pt idx="6498">
                  <c:v>566.29740000000004</c:v>
                </c:pt>
                <c:pt idx="6499">
                  <c:v>566.38070000000005</c:v>
                </c:pt>
                <c:pt idx="6500">
                  <c:v>566.46400000000006</c:v>
                </c:pt>
                <c:pt idx="6501">
                  <c:v>566.54729999999995</c:v>
                </c:pt>
                <c:pt idx="6502">
                  <c:v>566.63059999999996</c:v>
                </c:pt>
                <c:pt idx="6503">
                  <c:v>566.71389999999997</c:v>
                </c:pt>
                <c:pt idx="6504">
                  <c:v>566.79719999999998</c:v>
                </c:pt>
                <c:pt idx="6505">
                  <c:v>566.88049999999998</c:v>
                </c:pt>
                <c:pt idx="6506">
                  <c:v>566.96379999999999</c:v>
                </c:pt>
                <c:pt idx="6507">
                  <c:v>567.0471</c:v>
                </c:pt>
                <c:pt idx="6508">
                  <c:v>567.13040000000001</c:v>
                </c:pt>
                <c:pt idx="6509">
                  <c:v>567.21370000000002</c:v>
                </c:pt>
                <c:pt idx="6510">
                  <c:v>567.29700000000003</c:v>
                </c:pt>
                <c:pt idx="6511">
                  <c:v>567.38030000000003</c:v>
                </c:pt>
                <c:pt idx="6512">
                  <c:v>567.46360000000004</c:v>
                </c:pt>
                <c:pt idx="6513">
                  <c:v>567.54690000000005</c:v>
                </c:pt>
                <c:pt idx="6514">
                  <c:v>567.63019999999995</c:v>
                </c:pt>
                <c:pt idx="6515">
                  <c:v>567.71349999999995</c:v>
                </c:pt>
                <c:pt idx="6516">
                  <c:v>567.79679999999996</c:v>
                </c:pt>
                <c:pt idx="6517">
                  <c:v>567.88009999999997</c:v>
                </c:pt>
                <c:pt idx="6518">
                  <c:v>567.96339999999998</c:v>
                </c:pt>
                <c:pt idx="6519">
                  <c:v>568.04669999999999</c:v>
                </c:pt>
                <c:pt idx="6520">
                  <c:v>568.13</c:v>
                </c:pt>
                <c:pt idx="6521">
                  <c:v>568.2133</c:v>
                </c:pt>
                <c:pt idx="6522">
                  <c:v>568.29660000000001</c:v>
                </c:pt>
                <c:pt idx="6523">
                  <c:v>568.37990000000002</c:v>
                </c:pt>
                <c:pt idx="6524">
                  <c:v>568.46320000000003</c:v>
                </c:pt>
                <c:pt idx="6525">
                  <c:v>568.54650000000004</c:v>
                </c:pt>
                <c:pt idx="6526">
                  <c:v>568.62980000000005</c:v>
                </c:pt>
                <c:pt idx="6527">
                  <c:v>568.71310000000005</c:v>
                </c:pt>
                <c:pt idx="6528">
                  <c:v>568.79639999999995</c:v>
                </c:pt>
                <c:pt idx="6529">
                  <c:v>568.87969999999996</c:v>
                </c:pt>
                <c:pt idx="6530">
                  <c:v>568.96299999999997</c:v>
                </c:pt>
                <c:pt idx="6531">
                  <c:v>569.04629999999997</c:v>
                </c:pt>
                <c:pt idx="6532">
                  <c:v>569.12959999999998</c:v>
                </c:pt>
                <c:pt idx="6533">
                  <c:v>569.21289999999999</c:v>
                </c:pt>
                <c:pt idx="6534">
                  <c:v>569.2962</c:v>
                </c:pt>
                <c:pt idx="6535">
                  <c:v>569.37950000000001</c:v>
                </c:pt>
                <c:pt idx="6536">
                  <c:v>569.46280000000002</c:v>
                </c:pt>
                <c:pt idx="6537">
                  <c:v>569.54610000000002</c:v>
                </c:pt>
                <c:pt idx="6538">
                  <c:v>569.62940000000003</c:v>
                </c:pt>
                <c:pt idx="6539">
                  <c:v>569.71270000000004</c:v>
                </c:pt>
                <c:pt idx="6540">
                  <c:v>569.79600000000005</c:v>
                </c:pt>
                <c:pt idx="6541">
                  <c:v>569.87929999999994</c:v>
                </c:pt>
                <c:pt idx="6542">
                  <c:v>569.96259999999995</c:v>
                </c:pt>
                <c:pt idx="6543">
                  <c:v>570.04589999999996</c:v>
                </c:pt>
                <c:pt idx="6544">
                  <c:v>570.12919999999997</c:v>
                </c:pt>
                <c:pt idx="6545">
                  <c:v>570.21249999999998</c:v>
                </c:pt>
                <c:pt idx="6546">
                  <c:v>570.29579999999999</c:v>
                </c:pt>
                <c:pt idx="6547">
                  <c:v>570.37909999999999</c:v>
                </c:pt>
                <c:pt idx="6548">
                  <c:v>570.4624</c:v>
                </c:pt>
                <c:pt idx="6549">
                  <c:v>570.54570000000001</c:v>
                </c:pt>
                <c:pt idx="6550">
                  <c:v>570.62900000000002</c:v>
                </c:pt>
                <c:pt idx="6551">
                  <c:v>570.71230000000003</c:v>
                </c:pt>
                <c:pt idx="6552">
                  <c:v>570.79560000000004</c:v>
                </c:pt>
                <c:pt idx="6553">
                  <c:v>570.87890000000004</c:v>
                </c:pt>
                <c:pt idx="6554">
                  <c:v>570.96220000000005</c:v>
                </c:pt>
                <c:pt idx="6555">
                  <c:v>571.04549999999995</c:v>
                </c:pt>
                <c:pt idx="6556">
                  <c:v>571.12879999999996</c:v>
                </c:pt>
                <c:pt idx="6557">
                  <c:v>571.21209999999996</c:v>
                </c:pt>
                <c:pt idx="6558">
                  <c:v>571.29539999999997</c:v>
                </c:pt>
                <c:pt idx="6559">
                  <c:v>571.37869999999998</c:v>
                </c:pt>
                <c:pt idx="6560">
                  <c:v>571.46199999999999</c:v>
                </c:pt>
                <c:pt idx="6561">
                  <c:v>571.5453</c:v>
                </c:pt>
                <c:pt idx="6562">
                  <c:v>571.62860000000001</c:v>
                </c:pt>
                <c:pt idx="6563">
                  <c:v>571.71190000000001</c:v>
                </c:pt>
                <c:pt idx="6564">
                  <c:v>571.79520000000002</c:v>
                </c:pt>
                <c:pt idx="6565">
                  <c:v>571.87850000000003</c:v>
                </c:pt>
                <c:pt idx="6566">
                  <c:v>571.96180000000004</c:v>
                </c:pt>
                <c:pt idx="6567">
                  <c:v>572.04510000000005</c:v>
                </c:pt>
                <c:pt idx="6568">
                  <c:v>572.12840000000006</c:v>
                </c:pt>
                <c:pt idx="6569">
                  <c:v>572.21169999999995</c:v>
                </c:pt>
                <c:pt idx="6570">
                  <c:v>572.29499999999996</c:v>
                </c:pt>
                <c:pt idx="6571">
                  <c:v>572.37829999999997</c:v>
                </c:pt>
                <c:pt idx="6572">
                  <c:v>572.46159999999998</c:v>
                </c:pt>
                <c:pt idx="6573">
                  <c:v>572.54489999999998</c:v>
                </c:pt>
                <c:pt idx="6574">
                  <c:v>572.62819999999999</c:v>
                </c:pt>
                <c:pt idx="6575">
                  <c:v>572.7115</c:v>
                </c:pt>
                <c:pt idx="6576">
                  <c:v>572.79480000000001</c:v>
                </c:pt>
                <c:pt idx="6577">
                  <c:v>572.87810000000002</c:v>
                </c:pt>
                <c:pt idx="6578">
                  <c:v>572.96140000000003</c:v>
                </c:pt>
                <c:pt idx="6579">
                  <c:v>573.04470000000003</c:v>
                </c:pt>
                <c:pt idx="6580">
                  <c:v>573.12800000000004</c:v>
                </c:pt>
                <c:pt idx="6581">
                  <c:v>573.21130000000005</c:v>
                </c:pt>
                <c:pt idx="6582">
                  <c:v>573.29459999999995</c:v>
                </c:pt>
                <c:pt idx="6583">
                  <c:v>573.37789999999995</c:v>
                </c:pt>
                <c:pt idx="6584">
                  <c:v>573.46119999999996</c:v>
                </c:pt>
                <c:pt idx="6585">
                  <c:v>573.54449999999997</c:v>
                </c:pt>
                <c:pt idx="6586">
                  <c:v>573.62779999999998</c:v>
                </c:pt>
                <c:pt idx="6587">
                  <c:v>573.71109999999999</c:v>
                </c:pt>
                <c:pt idx="6588">
                  <c:v>573.7944</c:v>
                </c:pt>
                <c:pt idx="6589">
                  <c:v>573.8777</c:v>
                </c:pt>
                <c:pt idx="6590">
                  <c:v>573.96100000000001</c:v>
                </c:pt>
                <c:pt idx="6591">
                  <c:v>574.04430000000002</c:v>
                </c:pt>
                <c:pt idx="6592">
                  <c:v>574.12760000000003</c:v>
                </c:pt>
                <c:pt idx="6593">
                  <c:v>574.21090000000004</c:v>
                </c:pt>
                <c:pt idx="6594">
                  <c:v>574.29420000000005</c:v>
                </c:pt>
                <c:pt idx="6595">
                  <c:v>574.37750000000005</c:v>
                </c:pt>
                <c:pt idx="6596">
                  <c:v>574.46079999999995</c:v>
                </c:pt>
                <c:pt idx="6597">
                  <c:v>574.54409999999996</c:v>
                </c:pt>
                <c:pt idx="6598">
                  <c:v>574.62739999999997</c:v>
                </c:pt>
                <c:pt idx="6599">
                  <c:v>574.71069999999997</c:v>
                </c:pt>
                <c:pt idx="6600">
                  <c:v>574.79399999999998</c:v>
                </c:pt>
                <c:pt idx="6601">
                  <c:v>574.87729999999999</c:v>
                </c:pt>
                <c:pt idx="6602">
                  <c:v>574.9606</c:v>
                </c:pt>
                <c:pt idx="6603">
                  <c:v>575.04390000000001</c:v>
                </c:pt>
                <c:pt idx="6604">
                  <c:v>575.12720000000002</c:v>
                </c:pt>
                <c:pt idx="6605">
                  <c:v>575.21050000000002</c:v>
                </c:pt>
                <c:pt idx="6606">
                  <c:v>575.29380000000003</c:v>
                </c:pt>
                <c:pt idx="6607">
                  <c:v>575.37710000000004</c:v>
                </c:pt>
                <c:pt idx="6608">
                  <c:v>575.46040000000005</c:v>
                </c:pt>
                <c:pt idx="6609">
                  <c:v>575.54369999999994</c:v>
                </c:pt>
                <c:pt idx="6610">
                  <c:v>575.62699999999995</c:v>
                </c:pt>
                <c:pt idx="6611">
                  <c:v>575.71029999999996</c:v>
                </c:pt>
                <c:pt idx="6612">
                  <c:v>575.79359999999997</c:v>
                </c:pt>
                <c:pt idx="6613">
                  <c:v>575.87689999999998</c:v>
                </c:pt>
                <c:pt idx="6614">
                  <c:v>575.96019999999999</c:v>
                </c:pt>
                <c:pt idx="6615">
                  <c:v>576.04349999999999</c:v>
                </c:pt>
                <c:pt idx="6616">
                  <c:v>576.1268</c:v>
                </c:pt>
                <c:pt idx="6617">
                  <c:v>576.21010000000001</c:v>
                </c:pt>
                <c:pt idx="6618">
                  <c:v>576.29340000000002</c:v>
                </c:pt>
                <c:pt idx="6619">
                  <c:v>576.37670000000003</c:v>
                </c:pt>
                <c:pt idx="6620">
                  <c:v>576.46</c:v>
                </c:pt>
                <c:pt idx="6621">
                  <c:v>576.54330000000004</c:v>
                </c:pt>
                <c:pt idx="6622">
                  <c:v>576.62660000000005</c:v>
                </c:pt>
                <c:pt idx="6623">
                  <c:v>576.70989999999995</c:v>
                </c:pt>
                <c:pt idx="6624">
                  <c:v>576.79319999999996</c:v>
                </c:pt>
                <c:pt idx="6625">
                  <c:v>576.87649999999996</c:v>
                </c:pt>
                <c:pt idx="6626">
                  <c:v>576.95979999999997</c:v>
                </c:pt>
                <c:pt idx="6627">
                  <c:v>577.04309999999998</c:v>
                </c:pt>
                <c:pt idx="6628">
                  <c:v>577.12639999999999</c:v>
                </c:pt>
                <c:pt idx="6629">
                  <c:v>577.2097</c:v>
                </c:pt>
                <c:pt idx="6630">
                  <c:v>577.29300000000001</c:v>
                </c:pt>
                <c:pt idx="6631">
                  <c:v>577.37630000000001</c:v>
                </c:pt>
                <c:pt idx="6632">
                  <c:v>577.45960000000002</c:v>
                </c:pt>
                <c:pt idx="6633">
                  <c:v>577.54290000000003</c:v>
                </c:pt>
                <c:pt idx="6634">
                  <c:v>577.62620000000004</c:v>
                </c:pt>
                <c:pt idx="6635">
                  <c:v>577.70950000000005</c:v>
                </c:pt>
                <c:pt idx="6636">
                  <c:v>577.79280000000006</c:v>
                </c:pt>
                <c:pt idx="6637">
                  <c:v>577.87609999999995</c:v>
                </c:pt>
                <c:pt idx="6638">
                  <c:v>577.95939999999996</c:v>
                </c:pt>
                <c:pt idx="6639">
                  <c:v>578.04269999999997</c:v>
                </c:pt>
                <c:pt idx="6640">
                  <c:v>578.12599999999998</c:v>
                </c:pt>
                <c:pt idx="6641">
                  <c:v>578.20929999999998</c:v>
                </c:pt>
                <c:pt idx="6642">
                  <c:v>578.29259999999999</c:v>
                </c:pt>
                <c:pt idx="6643">
                  <c:v>578.3759</c:v>
                </c:pt>
                <c:pt idx="6644">
                  <c:v>578.45920000000001</c:v>
                </c:pt>
                <c:pt idx="6645">
                  <c:v>578.54250000000002</c:v>
                </c:pt>
                <c:pt idx="6646">
                  <c:v>578.62580000000003</c:v>
                </c:pt>
                <c:pt idx="6647">
                  <c:v>578.70910000000003</c:v>
                </c:pt>
                <c:pt idx="6648">
                  <c:v>578.79240000000004</c:v>
                </c:pt>
                <c:pt idx="6649">
                  <c:v>578.87570000000005</c:v>
                </c:pt>
                <c:pt idx="6650">
                  <c:v>578.95899999999995</c:v>
                </c:pt>
                <c:pt idx="6651">
                  <c:v>579.04229999999995</c:v>
                </c:pt>
                <c:pt idx="6652">
                  <c:v>579.12559999999996</c:v>
                </c:pt>
                <c:pt idx="6653">
                  <c:v>579.20889999999997</c:v>
                </c:pt>
                <c:pt idx="6654">
                  <c:v>579.29219999999998</c:v>
                </c:pt>
                <c:pt idx="6655">
                  <c:v>579.37549999999999</c:v>
                </c:pt>
                <c:pt idx="6656">
                  <c:v>579.4588</c:v>
                </c:pt>
                <c:pt idx="6657">
                  <c:v>579.5421</c:v>
                </c:pt>
                <c:pt idx="6658">
                  <c:v>579.62540000000001</c:v>
                </c:pt>
                <c:pt idx="6659">
                  <c:v>579.70870000000002</c:v>
                </c:pt>
                <c:pt idx="6660">
                  <c:v>579.79200000000003</c:v>
                </c:pt>
                <c:pt idx="6661">
                  <c:v>579.87530000000004</c:v>
                </c:pt>
                <c:pt idx="6662">
                  <c:v>579.95860000000005</c:v>
                </c:pt>
                <c:pt idx="6663">
                  <c:v>580.04190000000006</c:v>
                </c:pt>
                <c:pt idx="6664">
                  <c:v>580.12519999999995</c:v>
                </c:pt>
                <c:pt idx="6665">
                  <c:v>580.20849999999996</c:v>
                </c:pt>
                <c:pt idx="6666">
                  <c:v>580.29179999999997</c:v>
                </c:pt>
                <c:pt idx="6667">
                  <c:v>580.37509999999997</c:v>
                </c:pt>
                <c:pt idx="6668">
                  <c:v>580.45839999999998</c:v>
                </c:pt>
                <c:pt idx="6669">
                  <c:v>580.54169999999999</c:v>
                </c:pt>
                <c:pt idx="6670">
                  <c:v>580.625</c:v>
                </c:pt>
                <c:pt idx="6671">
                  <c:v>580.70830000000001</c:v>
                </c:pt>
                <c:pt idx="6672">
                  <c:v>580.79160000000002</c:v>
                </c:pt>
                <c:pt idx="6673">
                  <c:v>580.87490000000003</c:v>
                </c:pt>
                <c:pt idx="6674">
                  <c:v>580.95820000000003</c:v>
                </c:pt>
                <c:pt idx="6675">
                  <c:v>581.04150000000004</c:v>
                </c:pt>
                <c:pt idx="6676">
                  <c:v>581.12480000000005</c:v>
                </c:pt>
                <c:pt idx="6677">
                  <c:v>581.20809999999994</c:v>
                </c:pt>
                <c:pt idx="6678">
                  <c:v>581.29139999999995</c:v>
                </c:pt>
                <c:pt idx="6679">
                  <c:v>581.37469999999996</c:v>
                </c:pt>
                <c:pt idx="6680">
                  <c:v>581.45799999999997</c:v>
                </c:pt>
                <c:pt idx="6681">
                  <c:v>581.54129999999998</c:v>
                </c:pt>
                <c:pt idx="6682">
                  <c:v>581.62459999999999</c:v>
                </c:pt>
                <c:pt idx="6683">
                  <c:v>581.7079</c:v>
                </c:pt>
                <c:pt idx="6684">
                  <c:v>581.7912</c:v>
                </c:pt>
                <c:pt idx="6685">
                  <c:v>581.87450000000001</c:v>
                </c:pt>
                <c:pt idx="6686">
                  <c:v>581.95780000000002</c:v>
                </c:pt>
                <c:pt idx="6687">
                  <c:v>582.04110000000003</c:v>
                </c:pt>
                <c:pt idx="6688">
                  <c:v>582.12440000000004</c:v>
                </c:pt>
                <c:pt idx="6689">
                  <c:v>582.20770000000005</c:v>
                </c:pt>
                <c:pt idx="6690">
                  <c:v>582.29100000000005</c:v>
                </c:pt>
                <c:pt idx="6691">
                  <c:v>582.37429999999995</c:v>
                </c:pt>
                <c:pt idx="6692">
                  <c:v>582.45759999999996</c:v>
                </c:pt>
                <c:pt idx="6693">
                  <c:v>582.54089999999997</c:v>
                </c:pt>
                <c:pt idx="6694">
                  <c:v>582.62419999999997</c:v>
                </c:pt>
                <c:pt idx="6695">
                  <c:v>582.70749999999998</c:v>
                </c:pt>
                <c:pt idx="6696">
                  <c:v>582.79079999999999</c:v>
                </c:pt>
                <c:pt idx="6697">
                  <c:v>582.8741</c:v>
                </c:pt>
                <c:pt idx="6698">
                  <c:v>582.95740000000001</c:v>
                </c:pt>
                <c:pt idx="6699">
                  <c:v>583.04070000000002</c:v>
                </c:pt>
                <c:pt idx="6700">
                  <c:v>583.12400000000002</c:v>
                </c:pt>
                <c:pt idx="6701">
                  <c:v>583.20730000000003</c:v>
                </c:pt>
                <c:pt idx="6702">
                  <c:v>583.29060000000004</c:v>
                </c:pt>
                <c:pt idx="6703">
                  <c:v>583.37390000000005</c:v>
                </c:pt>
                <c:pt idx="6704">
                  <c:v>583.45719999999994</c:v>
                </c:pt>
                <c:pt idx="6705">
                  <c:v>583.54049999999995</c:v>
                </c:pt>
                <c:pt idx="6706">
                  <c:v>583.62379999999996</c:v>
                </c:pt>
                <c:pt idx="6707">
                  <c:v>583.70709999999997</c:v>
                </c:pt>
                <c:pt idx="6708">
                  <c:v>583.79039999999998</c:v>
                </c:pt>
                <c:pt idx="6709">
                  <c:v>583.87369999999999</c:v>
                </c:pt>
                <c:pt idx="6710">
                  <c:v>583.95699999999999</c:v>
                </c:pt>
                <c:pt idx="6711">
                  <c:v>584.0403</c:v>
                </c:pt>
                <c:pt idx="6712">
                  <c:v>584.12360000000001</c:v>
                </c:pt>
                <c:pt idx="6713">
                  <c:v>584.20690000000002</c:v>
                </c:pt>
                <c:pt idx="6714">
                  <c:v>584.29020000000003</c:v>
                </c:pt>
                <c:pt idx="6715">
                  <c:v>584.37350000000004</c:v>
                </c:pt>
                <c:pt idx="6716">
                  <c:v>584.45680000000004</c:v>
                </c:pt>
                <c:pt idx="6717">
                  <c:v>584.54010000000005</c:v>
                </c:pt>
                <c:pt idx="6718">
                  <c:v>584.62339999999995</c:v>
                </c:pt>
                <c:pt idx="6719">
                  <c:v>584.70669999999996</c:v>
                </c:pt>
                <c:pt idx="6720">
                  <c:v>584.79</c:v>
                </c:pt>
                <c:pt idx="6721">
                  <c:v>584.87329999999997</c:v>
                </c:pt>
                <c:pt idx="6722">
                  <c:v>584.95659999999998</c:v>
                </c:pt>
                <c:pt idx="6723">
                  <c:v>585.03989999999999</c:v>
                </c:pt>
                <c:pt idx="6724">
                  <c:v>585.1232</c:v>
                </c:pt>
                <c:pt idx="6725">
                  <c:v>585.20650000000001</c:v>
                </c:pt>
                <c:pt idx="6726">
                  <c:v>585.28980000000001</c:v>
                </c:pt>
                <c:pt idx="6727">
                  <c:v>585.37310000000002</c:v>
                </c:pt>
                <c:pt idx="6728">
                  <c:v>585.45640000000003</c:v>
                </c:pt>
                <c:pt idx="6729">
                  <c:v>585.53970000000004</c:v>
                </c:pt>
                <c:pt idx="6730">
                  <c:v>585.62300000000005</c:v>
                </c:pt>
                <c:pt idx="6731">
                  <c:v>585.70630000000006</c:v>
                </c:pt>
                <c:pt idx="6732">
                  <c:v>585.78959999999995</c:v>
                </c:pt>
                <c:pt idx="6733">
                  <c:v>585.87289999999996</c:v>
                </c:pt>
                <c:pt idx="6734">
                  <c:v>585.95619999999997</c:v>
                </c:pt>
                <c:pt idx="6735">
                  <c:v>586.03949999999998</c:v>
                </c:pt>
                <c:pt idx="6736">
                  <c:v>586.12279999999998</c:v>
                </c:pt>
                <c:pt idx="6737">
                  <c:v>586.20609999999999</c:v>
                </c:pt>
                <c:pt idx="6738">
                  <c:v>586.2894</c:v>
                </c:pt>
                <c:pt idx="6739">
                  <c:v>586.37270000000001</c:v>
                </c:pt>
                <c:pt idx="6740">
                  <c:v>586.45600000000002</c:v>
                </c:pt>
                <c:pt idx="6741">
                  <c:v>586.53930000000003</c:v>
                </c:pt>
                <c:pt idx="6742">
                  <c:v>586.62260000000003</c:v>
                </c:pt>
                <c:pt idx="6743">
                  <c:v>586.70590000000004</c:v>
                </c:pt>
                <c:pt idx="6744">
                  <c:v>586.78920000000005</c:v>
                </c:pt>
                <c:pt idx="6745">
                  <c:v>586.87249999999995</c:v>
                </c:pt>
                <c:pt idx="6746">
                  <c:v>586.95579999999995</c:v>
                </c:pt>
                <c:pt idx="6747">
                  <c:v>587.03909999999996</c:v>
                </c:pt>
                <c:pt idx="6748">
                  <c:v>587.12239999999997</c:v>
                </c:pt>
                <c:pt idx="6749">
                  <c:v>587.20569999999998</c:v>
                </c:pt>
                <c:pt idx="6750">
                  <c:v>587.28899999999999</c:v>
                </c:pt>
                <c:pt idx="6751">
                  <c:v>587.3723</c:v>
                </c:pt>
                <c:pt idx="6752">
                  <c:v>587.4556</c:v>
                </c:pt>
                <c:pt idx="6753">
                  <c:v>587.53890000000001</c:v>
                </c:pt>
                <c:pt idx="6754">
                  <c:v>587.62220000000002</c:v>
                </c:pt>
                <c:pt idx="6755">
                  <c:v>587.70550000000003</c:v>
                </c:pt>
                <c:pt idx="6756">
                  <c:v>587.78880000000004</c:v>
                </c:pt>
                <c:pt idx="6757">
                  <c:v>587.87210000000005</c:v>
                </c:pt>
                <c:pt idx="6758">
                  <c:v>587.95540000000005</c:v>
                </c:pt>
                <c:pt idx="6759">
                  <c:v>588.03869999999995</c:v>
                </c:pt>
                <c:pt idx="6760">
                  <c:v>588.12199999999996</c:v>
                </c:pt>
                <c:pt idx="6761">
                  <c:v>588.20529999999997</c:v>
                </c:pt>
                <c:pt idx="6762">
                  <c:v>588.28859999999997</c:v>
                </c:pt>
                <c:pt idx="6763">
                  <c:v>588.37189999999998</c:v>
                </c:pt>
                <c:pt idx="6764">
                  <c:v>588.45519999999999</c:v>
                </c:pt>
                <c:pt idx="6765">
                  <c:v>588.5385</c:v>
                </c:pt>
                <c:pt idx="6766">
                  <c:v>588.62180000000001</c:v>
                </c:pt>
                <c:pt idx="6767">
                  <c:v>588.70510000000002</c:v>
                </c:pt>
                <c:pt idx="6768">
                  <c:v>588.78840000000002</c:v>
                </c:pt>
                <c:pt idx="6769">
                  <c:v>588.87170000000003</c:v>
                </c:pt>
                <c:pt idx="6770">
                  <c:v>588.95500000000004</c:v>
                </c:pt>
                <c:pt idx="6771">
                  <c:v>589.03830000000005</c:v>
                </c:pt>
                <c:pt idx="6772">
                  <c:v>589.12159999999994</c:v>
                </c:pt>
                <c:pt idx="6773">
                  <c:v>589.20489999999995</c:v>
                </c:pt>
                <c:pt idx="6774">
                  <c:v>589.28819999999996</c:v>
                </c:pt>
                <c:pt idx="6775">
                  <c:v>589.37149999999997</c:v>
                </c:pt>
                <c:pt idx="6776">
                  <c:v>589.45479999999998</c:v>
                </c:pt>
                <c:pt idx="6777">
                  <c:v>589.53809999999999</c:v>
                </c:pt>
                <c:pt idx="6778">
                  <c:v>589.62139999999999</c:v>
                </c:pt>
                <c:pt idx="6779">
                  <c:v>589.7047</c:v>
                </c:pt>
                <c:pt idx="6780">
                  <c:v>589.78800000000001</c:v>
                </c:pt>
                <c:pt idx="6781">
                  <c:v>589.87130000000002</c:v>
                </c:pt>
                <c:pt idx="6782">
                  <c:v>589.95460000000003</c:v>
                </c:pt>
                <c:pt idx="6783">
                  <c:v>590.03790000000004</c:v>
                </c:pt>
                <c:pt idx="6784">
                  <c:v>590.12120000000004</c:v>
                </c:pt>
                <c:pt idx="6785">
                  <c:v>590.20450000000005</c:v>
                </c:pt>
                <c:pt idx="6786">
                  <c:v>590.28779999999995</c:v>
                </c:pt>
                <c:pt idx="6787">
                  <c:v>590.37109999999996</c:v>
                </c:pt>
                <c:pt idx="6788">
                  <c:v>590.45439999999996</c:v>
                </c:pt>
                <c:pt idx="6789">
                  <c:v>590.53769999999997</c:v>
                </c:pt>
                <c:pt idx="6790">
                  <c:v>590.62099999999998</c:v>
                </c:pt>
                <c:pt idx="6791">
                  <c:v>590.70429999999999</c:v>
                </c:pt>
                <c:pt idx="6792">
                  <c:v>590.7876</c:v>
                </c:pt>
                <c:pt idx="6793">
                  <c:v>590.87090000000001</c:v>
                </c:pt>
                <c:pt idx="6794">
                  <c:v>590.95420000000001</c:v>
                </c:pt>
                <c:pt idx="6795">
                  <c:v>591.03750000000002</c:v>
                </c:pt>
                <c:pt idx="6796">
                  <c:v>591.12080000000003</c:v>
                </c:pt>
                <c:pt idx="6797">
                  <c:v>591.20410000000004</c:v>
                </c:pt>
                <c:pt idx="6798">
                  <c:v>591.28740000000005</c:v>
                </c:pt>
                <c:pt idx="6799">
                  <c:v>591.37070000000006</c:v>
                </c:pt>
                <c:pt idx="6800">
                  <c:v>591.45399999999995</c:v>
                </c:pt>
                <c:pt idx="6801">
                  <c:v>591.53729999999996</c:v>
                </c:pt>
                <c:pt idx="6802">
                  <c:v>591.62059999999997</c:v>
                </c:pt>
                <c:pt idx="6803">
                  <c:v>591.70389999999998</c:v>
                </c:pt>
                <c:pt idx="6804">
                  <c:v>591.78719999999998</c:v>
                </c:pt>
                <c:pt idx="6805">
                  <c:v>591.87049999999999</c:v>
                </c:pt>
                <c:pt idx="6806">
                  <c:v>591.9538</c:v>
                </c:pt>
                <c:pt idx="6807">
                  <c:v>592.03710000000001</c:v>
                </c:pt>
                <c:pt idx="6808">
                  <c:v>592.12040000000002</c:v>
                </c:pt>
                <c:pt idx="6809">
                  <c:v>592.20370000000003</c:v>
                </c:pt>
                <c:pt idx="6810">
                  <c:v>592.28700000000003</c:v>
                </c:pt>
                <c:pt idx="6811">
                  <c:v>592.37030000000004</c:v>
                </c:pt>
                <c:pt idx="6812">
                  <c:v>592.45360000000005</c:v>
                </c:pt>
                <c:pt idx="6813">
                  <c:v>592.53689999999995</c:v>
                </c:pt>
                <c:pt idx="6814">
                  <c:v>592.62019999999995</c:v>
                </c:pt>
                <c:pt idx="6815">
                  <c:v>592.70349999999996</c:v>
                </c:pt>
                <c:pt idx="6816">
                  <c:v>592.78679999999997</c:v>
                </c:pt>
                <c:pt idx="6817">
                  <c:v>592.87009999999998</c:v>
                </c:pt>
                <c:pt idx="6818">
                  <c:v>592.95339999999999</c:v>
                </c:pt>
                <c:pt idx="6819">
                  <c:v>593.0367</c:v>
                </c:pt>
                <c:pt idx="6820">
                  <c:v>593.12</c:v>
                </c:pt>
                <c:pt idx="6821">
                  <c:v>593.20330000000001</c:v>
                </c:pt>
                <c:pt idx="6822">
                  <c:v>593.28660000000002</c:v>
                </c:pt>
                <c:pt idx="6823">
                  <c:v>593.36990000000003</c:v>
                </c:pt>
                <c:pt idx="6824">
                  <c:v>593.45320000000004</c:v>
                </c:pt>
                <c:pt idx="6825">
                  <c:v>593.53650000000005</c:v>
                </c:pt>
                <c:pt idx="6826">
                  <c:v>593.61980000000005</c:v>
                </c:pt>
                <c:pt idx="6827">
                  <c:v>593.70309999999995</c:v>
                </c:pt>
                <c:pt idx="6828">
                  <c:v>593.78639999999996</c:v>
                </c:pt>
                <c:pt idx="6829">
                  <c:v>593.86969999999997</c:v>
                </c:pt>
                <c:pt idx="6830">
                  <c:v>593.95299999999997</c:v>
                </c:pt>
                <c:pt idx="6831">
                  <c:v>594.03629999999998</c:v>
                </c:pt>
                <c:pt idx="6832">
                  <c:v>594.11959999999999</c:v>
                </c:pt>
                <c:pt idx="6833">
                  <c:v>594.2029</c:v>
                </c:pt>
                <c:pt idx="6834">
                  <c:v>594.28620000000001</c:v>
                </c:pt>
                <c:pt idx="6835">
                  <c:v>594.36950000000002</c:v>
                </c:pt>
                <c:pt idx="6836">
                  <c:v>594.45280000000002</c:v>
                </c:pt>
                <c:pt idx="6837">
                  <c:v>594.53610000000003</c:v>
                </c:pt>
                <c:pt idx="6838">
                  <c:v>594.61940000000004</c:v>
                </c:pt>
                <c:pt idx="6839">
                  <c:v>594.70270000000005</c:v>
                </c:pt>
                <c:pt idx="6840">
                  <c:v>594.78599999999994</c:v>
                </c:pt>
                <c:pt idx="6841">
                  <c:v>594.86929999999995</c:v>
                </c:pt>
                <c:pt idx="6842">
                  <c:v>594.95259999999996</c:v>
                </c:pt>
                <c:pt idx="6843">
                  <c:v>595.03589999999997</c:v>
                </c:pt>
                <c:pt idx="6844">
                  <c:v>595.11919999999998</c:v>
                </c:pt>
                <c:pt idx="6845">
                  <c:v>595.20249999999999</c:v>
                </c:pt>
                <c:pt idx="6846">
                  <c:v>595.28579999999999</c:v>
                </c:pt>
                <c:pt idx="6847">
                  <c:v>595.3691</c:v>
                </c:pt>
                <c:pt idx="6848">
                  <c:v>595.45240000000001</c:v>
                </c:pt>
                <c:pt idx="6849">
                  <c:v>595.53570000000002</c:v>
                </c:pt>
                <c:pt idx="6850">
                  <c:v>595.61900000000003</c:v>
                </c:pt>
                <c:pt idx="6851">
                  <c:v>595.70230000000004</c:v>
                </c:pt>
                <c:pt idx="6852">
                  <c:v>595.78560000000004</c:v>
                </c:pt>
                <c:pt idx="6853">
                  <c:v>595.86890000000005</c:v>
                </c:pt>
                <c:pt idx="6854">
                  <c:v>595.95219999999995</c:v>
                </c:pt>
                <c:pt idx="6855">
                  <c:v>596.03549999999996</c:v>
                </c:pt>
                <c:pt idx="6856">
                  <c:v>596.11879999999996</c:v>
                </c:pt>
                <c:pt idx="6857">
                  <c:v>596.20209999999997</c:v>
                </c:pt>
                <c:pt idx="6858">
                  <c:v>596.28539999999998</c:v>
                </c:pt>
                <c:pt idx="6859">
                  <c:v>596.36869999999999</c:v>
                </c:pt>
                <c:pt idx="6860">
                  <c:v>596.452</c:v>
                </c:pt>
                <c:pt idx="6861">
                  <c:v>596.53530000000001</c:v>
                </c:pt>
                <c:pt idx="6862">
                  <c:v>596.61860000000001</c:v>
                </c:pt>
                <c:pt idx="6863">
                  <c:v>596.70190000000002</c:v>
                </c:pt>
                <c:pt idx="6864">
                  <c:v>596.78520000000003</c:v>
                </c:pt>
                <c:pt idx="6865">
                  <c:v>596.86850000000004</c:v>
                </c:pt>
                <c:pt idx="6866">
                  <c:v>596.95180000000005</c:v>
                </c:pt>
                <c:pt idx="6867">
                  <c:v>597.03510000000006</c:v>
                </c:pt>
                <c:pt idx="6868">
                  <c:v>597.11839999999995</c:v>
                </c:pt>
                <c:pt idx="6869">
                  <c:v>597.20169999999996</c:v>
                </c:pt>
                <c:pt idx="6870">
                  <c:v>597.28499999999997</c:v>
                </c:pt>
                <c:pt idx="6871">
                  <c:v>597.36829999999998</c:v>
                </c:pt>
                <c:pt idx="6872">
                  <c:v>597.45159999999998</c:v>
                </c:pt>
                <c:pt idx="6873">
                  <c:v>597.53489999999999</c:v>
                </c:pt>
                <c:pt idx="6874">
                  <c:v>597.6182</c:v>
                </c:pt>
                <c:pt idx="6875">
                  <c:v>597.70150000000001</c:v>
                </c:pt>
                <c:pt idx="6876">
                  <c:v>597.78480000000002</c:v>
                </c:pt>
                <c:pt idx="6877">
                  <c:v>597.86810000000003</c:v>
                </c:pt>
                <c:pt idx="6878">
                  <c:v>597.95140000000004</c:v>
                </c:pt>
                <c:pt idx="6879">
                  <c:v>598.03470000000004</c:v>
                </c:pt>
                <c:pt idx="6880">
                  <c:v>598.11800000000005</c:v>
                </c:pt>
                <c:pt idx="6881">
                  <c:v>598.20129999999995</c:v>
                </c:pt>
                <c:pt idx="6882">
                  <c:v>598.28459999999995</c:v>
                </c:pt>
                <c:pt idx="6883">
                  <c:v>598.36789999999996</c:v>
                </c:pt>
                <c:pt idx="6884">
                  <c:v>598.45119999999997</c:v>
                </c:pt>
                <c:pt idx="6885">
                  <c:v>598.53449999999998</c:v>
                </c:pt>
                <c:pt idx="6886">
                  <c:v>598.61779999999999</c:v>
                </c:pt>
                <c:pt idx="6887">
                  <c:v>598.7011</c:v>
                </c:pt>
                <c:pt idx="6888">
                  <c:v>598.78440000000001</c:v>
                </c:pt>
                <c:pt idx="6889">
                  <c:v>598.86770000000001</c:v>
                </c:pt>
                <c:pt idx="6890">
                  <c:v>598.95100000000002</c:v>
                </c:pt>
                <c:pt idx="6891">
                  <c:v>599.03430000000003</c:v>
                </c:pt>
                <c:pt idx="6892">
                  <c:v>599.11760000000004</c:v>
                </c:pt>
                <c:pt idx="6893">
                  <c:v>599.20090000000005</c:v>
                </c:pt>
                <c:pt idx="6894">
                  <c:v>599.28420000000006</c:v>
                </c:pt>
                <c:pt idx="6895">
                  <c:v>599.36749999999995</c:v>
                </c:pt>
                <c:pt idx="6896">
                  <c:v>599.45079999999996</c:v>
                </c:pt>
                <c:pt idx="6897">
                  <c:v>599.53409999999997</c:v>
                </c:pt>
                <c:pt idx="6898">
                  <c:v>599.61739999999998</c:v>
                </c:pt>
                <c:pt idx="6899">
                  <c:v>599.70069999999998</c:v>
                </c:pt>
                <c:pt idx="6900">
                  <c:v>599.78399999999999</c:v>
                </c:pt>
                <c:pt idx="6901">
                  <c:v>599.8673</c:v>
                </c:pt>
                <c:pt idx="6902">
                  <c:v>599.95060000000001</c:v>
                </c:pt>
                <c:pt idx="6903">
                  <c:v>600.03390000000002</c:v>
                </c:pt>
                <c:pt idx="6904">
                  <c:v>600.11720000000003</c:v>
                </c:pt>
                <c:pt idx="6905">
                  <c:v>600.20050000000003</c:v>
                </c:pt>
                <c:pt idx="6906">
                  <c:v>600.28380000000004</c:v>
                </c:pt>
                <c:pt idx="6907">
                  <c:v>600.36710000000005</c:v>
                </c:pt>
                <c:pt idx="6908">
                  <c:v>600.45039999999995</c:v>
                </c:pt>
                <c:pt idx="6909">
                  <c:v>600.53369999999995</c:v>
                </c:pt>
                <c:pt idx="6910">
                  <c:v>600.61699999999996</c:v>
                </c:pt>
                <c:pt idx="6911">
                  <c:v>600.70029999999997</c:v>
                </c:pt>
                <c:pt idx="6912">
                  <c:v>600.78359999999998</c:v>
                </c:pt>
                <c:pt idx="6913">
                  <c:v>600.86689999999999</c:v>
                </c:pt>
                <c:pt idx="6914">
                  <c:v>600.9502</c:v>
                </c:pt>
                <c:pt idx="6915">
                  <c:v>601.0335</c:v>
                </c:pt>
                <c:pt idx="6916">
                  <c:v>601.11680000000001</c:v>
                </c:pt>
                <c:pt idx="6917">
                  <c:v>601.20010000000002</c:v>
                </c:pt>
                <c:pt idx="6918">
                  <c:v>601.28340000000003</c:v>
                </c:pt>
                <c:pt idx="6919">
                  <c:v>601.36670000000004</c:v>
                </c:pt>
                <c:pt idx="6920">
                  <c:v>601.45000000000005</c:v>
                </c:pt>
                <c:pt idx="6921">
                  <c:v>601.53330000000005</c:v>
                </c:pt>
                <c:pt idx="6922">
                  <c:v>601.61659999999995</c:v>
                </c:pt>
                <c:pt idx="6923">
                  <c:v>601.69989999999996</c:v>
                </c:pt>
                <c:pt idx="6924">
                  <c:v>601.78319999999997</c:v>
                </c:pt>
                <c:pt idx="6925">
                  <c:v>601.86649999999997</c:v>
                </c:pt>
                <c:pt idx="6926">
                  <c:v>601.94979999999998</c:v>
                </c:pt>
                <c:pt idx="6927">
                  <c:v>602.03309999999999</c:v>
                </c:pt>
                <c:pt idx="6928">
                  <c:v>602.1164</c:v>
                </c:pt>
                <c:pt idx="6929">
                  <c:v>602.19970000000001</c:v>
                </c:pt>
                <c:pt idx="6930">
                  <c:v>602.28300000000002</c:v>
                </c:pt>
                <c:pt idx="6931">
                  <c:v>602.36630000000002</c:v>
                </c:pt>
                <c:pt idx="6932">
                  <c:v>602.44960000000003</c:v>
                </c:pt>
                <c:pt idx="6933">
                  <c:v>602.53290000000004</c:v>
                </c:pt>
                <c:pt idx="6934">
                  <c:v>602.61620000000005</c:v>
                </c:pt>
                <c:pt idx="6935">
                  <c:v>602.69949999999994</c:v>
                </c:pt>
                <c:pt idx="6936">
                  <c:v>602.78279999999995</c:v>
                </c:pt>
                <c:pt idx="6937">
                  <c:v>602.86609999999996</c:v>
                </c:pt>
                <c:pt idx="6938">
                  <c:v>602.94939999999997</c:v>
                </c:pt>
                <c:pt idx="6939">
                  <c:v>603.03269999999998</c:v>
                </c:pt>
                <c:pt idx="6940">
                  <c:v>603.11599999999999</c:v>
                </c:pt>
                <c:pt idx="6941">
                  <c:v>603.19929999999999</c:v>
                </c:pt>
                <c:pt idx="6942">
                  <c:v>603.2826</c:v>
                </c:pt>
                <c:pt idx="6943">
                  <c:v>603.36590000000001</c:v>
                </c:pt>
                <c:pt idx="6944">
                  <c:v>603.44920000000002</c:v>
                </c:pt>
                <c:pt idx="6945">
                  <c:v>603.53250000000003</c:v>
                </c:pt>
                <c:pt idx="6946">
                  <c:v>603.61580000000004</c:v>
                </c:pt>
                <c:pt idx="6947">
                  <c:v>603.69910000000004</c:v>
                </c:pt>
                <c:pt idx="6948">
                  <c:v>603.78240000000005</c:v>
                </c:pt>
                <c:pt idx="6949">
                  <c:v>603.86569999999995</c:v>
                </c:pt>
                <c:pt idx="6950">
                  <c:v>603.94899999999996</c:v>
                </c:pt>
                <c:pt idx="6951">
                  <c:v>604.03229999999996</c:v>
                </c:pt>
                <c:pt idx="6952">
                  <c:v>604.11559999999997</c:v>
                </c:pt>
                <c:pt idx="6953">
                  <c:v>604.19889999999998</c:v>
                </c:pt>
                <c:pt idx="6954">
                  <c:v>604.28219999999999</c:v>
                </c:pt>
                <c:pt idx="6955">
                  <c:v>604.3655</c:v>
                </c:pt>
                <c:pt idx="6956">
                  <c:v>604.44880000000001</c:v>
                </c:pt>
                <c:pt idx="6957">
                  <c:v>604.53210000000001</c:v>
                </c:pt>
                <c:pt idx="6958">
                  <c:v>604.61540000000002</c:v>
                </c:pt>
                <c:pt idx="6959">
                  <c:v>604.69870000000003</c:v>
                </c:pt>
                <c:pt idx="6960">
                  <c:v>604.78200000000004</c:v>
                </c:pt>
                <c:pt idx="6961">
                  <c:v>604.86530000000005</c:v>
                </c:pt>
                <c:pt idx="6962">
                  <c:v>604.94860000000006</c:v>
                </c:pt>
                <c:pt idx="6963">
                  <c:v>605.03189999999995</c:v>
                </c:pt>
                <c:pt idx="6964">
                  <c:v>605.11519999999996</c:v>
                </c:pt>
                <c:pt idx="6965">
                  <c:v>605.19849999999997</c:v>
                </c:pt>
                <c:pt idx="6966">
                  <c:v>605.28179999999998</c:v>
                </c:pt>
                <c:pt idx="6967">
                  <c:v>605.36509999999998</c:v>
                </c:pt>
                <c:pt idx="6968">
                  <c:v>605.44839999999999</c:v>
                </c:pt>
                <c:pt idx="6969">
                  <c:v>605.5317</c:v>
                </c:pt>
                <c:pt idx="6970">
                  <c:v>605.61500000000001</c:v>
                </c:pt>
                <c:pt idx="6971">
                  <c:v>605.69830000000002</c:v>
                </c:pt>
                <c:pt idx="6972">
                  <c:v>605.78160000000003</c:v>
                </c:pt>
                <c:pt idx="6973">
                  <c:v>605.86490000000003</c:v>
                </c:pt>
                <c:pt idx="6974">
                  <c:v>605.94820000000004</c:v>
                </c:pt>
                <c:pt idx="6975">
                  <c:v>606.03150000000005</c:v>
                </c:pt>
                <c:pt idx="6976">
                  <c:v>606.11479999999995</c:v>
                </c:pt>
                <c:pt idx="6977">
                  <c:v>606.19809999999995</c:v>
                </c:pt>
                <c:pt idx="6978">
                  <c:v>606.28139999999996</c:v>
                </c:pt>
                <c:pt idx="6979">
                  <c:v>606.36469999999997</c:v>
                </c:pt>
                <c:pt idx="6980">
                  <c:v>606.44799999999998</c:v>
                </c:pt>
                <c:pt idx="6981">
                  <c:v>606.53129999999999</c:v>
                </c:pt>
                <c:pt idx="6982">
                  <c:v>606.6146</c:v>
                </c:pt>
                <c:pt idx="6983">
                  <c:v>606.6979</c:v>
                </c:pt>
                <c:pt idx="6984">
                  <c:v>606.78120000000001</c:v>
                </c:pt>
                <c:pt idx="6985">
                  <c:v>606.86450000000002</c:v>
                </c:pt>
                <c:pt idx="6986">
                  <c:v>606.94780000000003</c:v>
                </c:pt>
                <c:pt idx="6987">
                  <c:v>607.03110000000004</c:v>
                </c:pt>
                <c:pt idx="6988">
                  <c:v>607.11440000000005</c:v>
                </c:pt>
                <c:pt idx="6989">
                  <c:v>607.19770000000005</c:v>
                </c:pt>
                <c:pt idx="6990">
                  <c:v>607.28099999999995</c:v>
                </c:pt>
                <c:pt idx="6991">
                  <c:v>607.36429999999996</c:v>
                </c:pt>
                <c:pt idx="6992">
                  <c:v>607.44759999999997</c:v>
                </c:pt>
                <c:pt idx="6993">
                  <c:v>607.53089999999997</c:v>
                </c:pt>
                <c:pt idx="6994">
                  <c:v>607.61419999999998</c:v>
                </c:pt>
                <c:pt idx="6995">
                  <c:v>607.69749999999999</c:v>
                </c:pt>
                <c:pt idx="6996">
                  <c:v>607.7808</c:v>
                </c:pt>
                <c:pt idx="6997">
                  <c:v>607.86410000000001</c:v>
                </c:pt>
                <c:pt idx="6998">
                  <c:v>607.94740000000002</c:v>
                </c:pt>
                <c:pt idx="6999">
                  <c:v>608.03070000000002</c:v>
                </c:pt>
                <c:pt idx="7000">
                  <c:v>608.11400000000003</c:v>
                </c:pt>
                <c:pt idx="7001">
                  <c:v>608.19730000000004</c:v>
                </c:pt>
                <c:pt idx="7002">
                  <c:v>608.28060000000005</c:v>
                </c:pt>
                <c:pt idx="7003">
                  <c:v>608.36389999999994</c:v>
                </c:pt>
                <c:pt idx="7004">
                  <c:v>608.44719999999995</c:v>
                </c:pt>
                <c:pt idx="7005">
                  <c:v>608.53049999999996</c:v>
                </c:pt>
                <c:pt idx="7006">
                  <c:v>608.61379999999997</c:v>
                </c:pt>
                <c:pt idx="7007">
                  <c:v>608.69709999999998</c:v>
                </c:pt>
                <c:pt idx="7008">
                  <c:v>608.78039999999999</c:v>
                </c:pt>
                <c:pt idx="7009">
                  <c:v>608.86369999999999</c:v>
                </c:pt>
                <c:pt idx="7010">
                  <c:v>608.947</c:v>
                </c:pt>
                <c:pt idx="7011">
                  <c:v>609.03030000000001</c:v>
                </c:pt>
                <c:pt idx="7012">
                  <c:v>609.11360000000002</c:v>
                </c:pt>
                <c:pt idx="7013">
                  <c:v>609.19690000000003</c:v>
                </c:pt>
                <c:pt idx="7014">
                  <c:v>609.28020000000004</c:v>
                </c:pt>
                <c:pt idx="7015">
                  <c:v>609.36350000000004</c:v>
                </c:pt>
                <c:pt idx="7016">
                  <c:v>609.44680000000005</c:v>
                </c:pt>
                <c:pt idx="7017">
                  <c:v>609.53009999999995</c:v>
                </c:pt>
                <c:pt idx="7018">
                  <c:v>609.61339999999996</c:v>
                </c:pt>
                <c:pt idx="7019">
                  <c:v>609.69669999999996</c:v>
                </c:pt>
                <c:pt idx="7020">
                  <c:v>609.78</c:v>
                </c:pt>
                <c:pt idx="7021">
                  <c:v>609.86329999999998</c:v>
                </c:pt>
                <c:pt idx="7022">
                  <c:v>609.94659999999999</c:v>
                </c:pt>
                <c:pt idx="7023">
                  <c:v>610.0299</c:v>
                </c:pt>
                <c:pt idx="7024">
                  <c:v>610.11320000000001</c:v>
                </c:pt>
                <c:pt idx="7025">
                  <c:v>610.19650000000001</c:v>
                </c:pt>
                <c:pt idx="7026">
                  <c:v>610.27980000000002</c:v>
                </c:pt>
                <c:pt idx="7027">
                  <c:v>610.36310000000003</c:v>
                </c:pt>
                <c:pt idx="7028">
                  <c:v>610.44640000000004</c:v>
                </c:pt>
                <c:pt idx="7029">
                  <c:v>610.52970000000005</c:v>
                </c:pt>
                <c:pt idx="7030">
                  <c:v>610.61300000000006</c:v>
                </c:pt>
                <c:pt idx="7031">
                  <c:v>610.69629999999995</c:v>
                </c:pt>
                <c:pt idx="7032">
                  <c:v>610.77959999999996</c:v>
                </c:pt>
                <c:pt idx="7033">
                  <c:v>610.86289999999997</c:v>
                </c:pt>
                <c:pt idx="7034">
                  <c:v>610.94619999999998</c:v>
                </c:pt>
                <c:pt idx="7035">
                  <c:v>611.02949999999998</c:v>
                </c:pt>
                <c:pt idx="7036">
                  <c:v>611.11279999999999</c:v>
                </c:pt>
                <c:pt idx="7037">
                  <c:v>611.1961</c:v>
                </c:pt>
                <c:pt idx="7038">
                  <c:v>611.27940000000001</c:v>
                </c:pt>
                <c:pt idx="7039">
                  <c:v>611.36270000000002</c:v>
                </c:pt>
                <c:pt idx="7040">
                  <c:v>611.44600000000003</c:v>
                </c:pt>
                <c:pt idx="7041">
                  <c:v>611.52930000000003</c:v>
                </c:pt>
                <c:pt idx="7042">
                  <c:v>611.61260000000004</c:v>
                </c:pt>
                <c:pt idx="7043">
                  <c:v>611.69590000000005</c:v>
                </c:pt>
                <c:pt idx="7044">
                  <c:v>611.77919999999995</c:v>
                </c:pt>
                <c:pt idx="7045">
                  <c:v>611.86249999999995</c:v>
                </c:pt>
                <c:pt idx="7046">
                  <c:v>611.94579999999996</c:v>
                </c:pt>
                <c:pt idx="7047">
                  <c:v>612.02909999999997</c:v>
                </c:pt>
                <c:pt idx="7048">
                  <c:v>612.11239999999998</c:v>
                </c:pt>
                <c:pt idx="7049">
                  <c:v>612.19569999999999</c:v>
                </c:pt>
                <c:pt idx="7050">
                  <c:v>612.279</c:v>
                </c:pt>
                <c:pt idx="7051">
                  <c:v>612.3623</c:v>
                </c:pt>
                <c:pt idx="7052">
                  <c:v>612.44560000000001</c:v>
                </c:pt>
                <c:pt idx="7053">
                  <c:v>612.52890000000002</c:v>
                </c:pt>
                <c:pt idx="7054">
                  <c:v>612.61220000000003</c:v>
                </c:pt>
                <c:pt idx="7055">
                  <c:v>612.69550000000004</c:v>
                </c:pt>
                <c:pt idx="7056">
                  <c:v>612.77880000000005</c:v>
                </c:pt>
                <c:pt idx="7057">
                  <c:v>612.86210000000005</c:v>
                </c:pt>
                <c:pt idx="7058">
                  <c:v>612.94539999999995</c:v>
                </c:pt>
                <c:pt idx="7059">
                  <c:v>613.02869999999996</c:v>
                </c:pt>
                <c:pt idx="7060">
                  <c:v>613.11199999999997</c:v>
                </c:pt>
                <c:pt idx="7061">
                  <c:v>613.19529999999997</c:v>
                </c:pt>
                <c:pt idx="7062">
                  <c:v>613.27859999999998</c:v>
                </c:pt>
                <c:pt idx="7063">
                  <c:v>613.36189999999999</c:v>
                </c:pt>
                <c:pt idx="7064">
                  <c:v>613.4452</c:v>
                </c:pt>
                <c:pt idx="7065">
                  <c:v>613.52850000000001</c:v>
                </c:pt>
                <c:pt idx="7066">
                  <c:v>613.61180000000002</c:v>
                </c:pt>
                <c:pt idx="7067">
                  <c:v>613.69510000000002</c:v>
                </c:pt>
                <c:pt idx="7068">
                  <c:v>613.77840000000003</c:v>
                </c:pt>
                <c:pt idx="7069">
                  <c:v>613.86170000000004</c:v>
                </c:pt>
                <c:pt idx="7070">
                  <c:v>613.94500000000005</c:v>
                </c:pt>
                <c:pt idx="7071">
                  <c:v>614.02829999999994</c:v>
                </c:pt>
                <c:pt idx="7072">
                  <c:v>614.11159999999995</c:v>
                </c:pt>
                <c:pt idx="7073">
                  <c:v>614.19489999999996</c:v>
                </c:pt>
                <c:pt idx="7074">
                  <c:v>614.27819999999997</c:v>
                </c:pt>
                <c:pt idx="7075">
                  <c:v>614.36149999999998</c:v>
                </c:pt>
                <c:pt idx="7076">
                  <c:v>614.44479999999999</c:v>
                </c:pt>
                <c:pt idx="7077">
                  <c:v>614.52809999999999</c:v>
                </c:pt>
                <c:pt idx="7078">
                  <c:v>614.6114</c:v>
                </c:pt>
                <c:pt idx="7079">
                  <c:v>614.69470000000001</c:v>
                </c:pt>
                <c:pt idx="7080">
                  <c:v>614.77800000000002</c:v>
                </c:pt>
                <c:pt idx="7081">
                  <c:v>614.86130000000003</c:v>
                </c:pt>
                <c:pt idx="7082">
                  <c:v>614.94460000000004</c:v>
                </c:pt>
                <c:pt idx="7083">
                  <c:v>615.02790000000005</c:v>
                </c:pt>
                <c:pt idx="7084">
                  <c:v>615.11120000000005</c:v>
                </c:pt>
                <c:pt idx="7085">
                  <c:v>615.19449999999995</c:v>
                </c:pt>
                <c:pt idx="7086">
                  <c:v>615.27779999999996</c:v>
                </c:pt>
                <c:pt idx="7087">
                  <c:v>615.36109999999996</c:v>
                </c:pt>
                <c:pt idx="7088">
                  <c:v>615.44439999999997</c:v>
                </c:pt>
                <c:pt idx="7089">
                  <c:v>615.52769999999998</c:v>
                </c:pt>
                <c:pt idx="7090">
                  <c:v>615.61099999999999</c:v>
                </c:pt>
                <c:pt idx="7091">
                  <c:v>615.6943</c:v>
                </c:pt>
                <c:pt idx="7092">
                  <c:v>615.77760000000001</c:v>
                </c:pt>
                <c:pt idx="7093">
                  <c:v>615.86090000000002</c:v>
                </c:pt>
                <c:pt idx="7094">
                  <c:v>615.94420000000002</c:v>
                </c:pt>
                <c:pt idx="7095">
                  <c:v>616.02750000000003</c:v>
                </c:pt>
                <c:pt idx="7096">
                  <c:v>616.11080000000004</c:v>
                </c:pt>
                <c:pt idx="7097">
                  <c:v>616.19410000000005</c:v>
                </c:pt>
                <c:pt idx="7098">
                  <c:v>616.27739999999994</c:v>
                </c:pt>
                <c:pt idx="7099">
                  <c:v>616.36069999999995</c:v>
                </c:pt>
                <c:pt idx="7100">
                  <c:v>616.44399999999996</c:v>
                </c:pt>
                <c:pt idx="7101">
                  <c:v>616.52729999999997</c:v>
                </c:pt>
                <c:pt idx="7102">
                  <c:v>616.61059999999998</c:v>
                </c:pt>
                <c:pt idx="7103">
                  <c:v>616.69389999999999</c:v>
                </c:pt>
                <c:pt idx="7104">
                  <c:v>616.77719999999999</c:v>
                </c:pt>
                <c:pt idx="7105">
                  <c:v>616.8605</c:v>
                </c:pt>
                <c:pt idx="7106">
                  <c:v>616.94380000000001</c:v>
                </c:pt>
                <c:pt idx="7107">
                  <c:v>617.02710000000002</c:v>
                </c:pt>
                <c:pt idx="7108">
                  <c:v>617.11040000000003</c:v>
                </c:pt>
                <c:pt idx="7109">
                  <c:v>617.19370000000004</c:v>
                </c:pt>
                <c:pt idx="7110">
                  <c:v>617.27700000000004</c:v>
                </c:pt>
                <c:pt idx="7111">
                  <c:v>617.36030000000005</c:v>
                </c:pt>
                <c:pt idx="7112">
                  <c:v>617.44359999999995</c:v>
                </c:pt>
                <c:pt idx="7113">
                  <c:v>617.52689999999996</c:v>
                </c:pt>
                <c:pt idx="7114">
                  <c:v>617.61019999999996</c:v>
                </c:pt>
                <c:pt idx="7115">
                  <c:v>617.69349999999997</c:v>
                </c:pt>
                <c:pt idx="7116">
                  <c:v>617.77679999999998</c:v>
                </c:pt>
                <c:pt idx="7117">
                  <c:v>617.86009999999999</c:v>
                </c:pt>
                <c:pt idx="7118">
                  <c:v>617.9434</c:v>
                </c:pt>
                <c:pt idx="7119">
                  <c:v>618.02670000000001</c:v>
                </c:pt>
                <c:pt idx="7120">
                  <c:v>618.11</c:v>
                </c:pt>
                <c:pt idx="7121">
                  <c:v>618.19330000000002</c:v>
                </c:pt>
                <c:pt idx="7122">
                  <c:v>618.27660000000003</c:v>
                </c:pt>
                <c:pt idx="7123">
                  <c:v>618.35990000000004</c:v>
                </c:pt>
                <c:pt idx="7124">
                  <c:v>618.44320000000005</c:v>
                </c:pt>
                <c:pt idx="7125">
                  <c:v>618.52650000000006</c:v>
                </c:pt>
                <c:pt idx="7126">
                  <c:v>618.60979999999995</c:v>
                </c:pt>
                <c:pt idx="7127">
                  <c:v>618.69309999999996</c:v>
                </c:pt>
                <c:pt idx="7128">
                  <c:v>618.77639999999997</c:v>
                </c:pt>
                <c:pt idx="7129">
                  <c:v>618.85969999999998</c:v>
                </c:pt>
                <c:pt idx="7130">
                  <c:v>618.94299999999998</c:v>
                </c:pt>
                <c:pt idx="7131">
                  <c:v>619.02629999999999</c:v>
                </c:pt>
                <c:pt idx="7132">
                  <c:v>619.1096</c:v>
                </c:pt>
                <c:pt idx="7133">
                  <c:v>619.19290000000001</c:v>
                </c:pt>
                <c:pt idx="7134">
                  <c:v>619.27620000000002</c:v>
                </c:pt>
                <c:pt idx="7135">
                  <c:v>619.35950000000003</c:v>
                </c:pt>
                <c:pt idx="7136">
                  <c:v>619.44280000000003</c:v>
                </c:pt>
                <c:pt idx="7137">
                  <c:v>619.52610000000004</c:v>
                </c:pt>
                <c:pt idx="7138">
                  <c:v>619.60940000000005</c:v>
                </c:pt>
                <c:pt idx="7139">
                  <c:v>619.69269999999995</c:v>
                </c:pt>
                <c:pt idx="7140">
                  <c:v>619.77599999999995</c:v>
                </c:pt>
                <c:pt idx="7141">
                  <c:v>619.85929999999996</c:v>
                </c:pt>
                <c:pt idx="7142">
                  <c:v>619.94259999999997</c:v>
                </c:pt>
                <c:pt idx="7143">
                  <c:v>620.02589999999998</c:v>
                </c:pt>
                <c:pt idx="7144">
                  <c:v>620.10919999999999</c:v>
                </c:pt>
                <c:pt idx="7145">
                  <c:v>620.1925</c:v>
                </c:pt>
                <c:pt idx="7146">
                  <c:v>620.2758</c:v>
                </c:pt>
                <c:pt idx="7147">
                  <c:v>620.35910000000001</c:v>
                </c:pt>
                <c:pt idx="7148">
                  <c:v>620.44240000000002</c:v>
                </c:pt>
                <c:pt idx="7149">
                  <c:v>620.52570000000003</c:v>
                </c:pt>
                <c:pt idx="7150">
                  <c:v>620.60900000000004</c:v>
                </c:pt>
                <c:pt idx="7151">
                  <c:v>620.69230000000005</c:v>
                </c:pt>
                <c:pt idx="7152">
                  <c:v>620.77560000000005</c:v>
                </c:pt>
                <c:pt idx="7153">
                  <c:v>620.85889999999995</c:v>
                </c:pt>
                <c:pt idx="7154">
                  <c:v>620.94219999999996</c:v>
                </c:pt>
                <c:pt idx="7155">
                  <c:v>621.02549999999997</c:v>
                </c:pt>
                <c:pt idx="7156">
                  <c:v>621.10879999999997</c:v>
                </c:pt>
                <c:pt idx="7157">
                  <c:v>621.19209999999998</c:v>
                </c:pt>
                <c:pt idx="7158">
                  <c:v>621.27539999999999</c:v>
                </c:pt>
                <c:pt idx="7159">
                  <c:v>621.3587</c:v>
                </c:pt>
                <c:pt idx="7160">
                  <c:v>621.44200000000001</c:v>
                </c:pt>
                <c:pt idx="7161">
                  <c:v>621.52530000000002</c:v>
                </c:pt>
                <c:pt idx="7162">
                  <c:v>621.60860000000002</c:v>
                </c:pt>
                <c:pt idx="7163">
                  <c:v>621.69190000000003</c:v>
                </c:pt>
                <c:pt idx="7164">
                  <c:v>621.77520000000004</c:v>
                </c:pt>
                <c:pt idx="7165">
                  <c:v>621.85850000000005</c:v>
                </c:pt>
                <c:pt idx="7166">
                  <c:v>621.94179999999994</c:v>
                </c:pt>
                <c:pt idx="7167">
                  <c:v>622.02509999999995</c:v>
                </c:pt>
                <c:pt idx="7168">
                  <c:v>622.10839999999996</c:v>
                </c:pt>
                <c:pt idx="7169">
                  <c:v>622.19169999999997</c:v>
                </c:pt>
                <c:pt idx="7170">
                  <c:v>622.27499999999998</c:v>
                </c:pt>
                <c:pt idx="7171">
                  <c:v>622.35829999999999</c:v>
                </c:pt>
                <c:pt idx="7172">
                  <c:v>622.44159999999999</c:v>
                </c:pt>
                <c:pt idx="7173">
                  <c:v>622.5249</c:v>
                </c:pt>
                <c:pt idx="7174">
                  <c:v>622.60820000000001</c:v>
                </c:pt>
                <c:pt idx="7175">
                  <c:v>622.69150000000002</c:v>
                </c:pt>
                <c:pt idx="7176">
                  <c:v>622.77480000000003</c:v>
                </c:pt>
                <c:pt idx="7177">
                  <c:v>622.85810000000004</c:v>
                </c:pt>
                <c:pt idx="7178">
                  <c:v>622.94140000000004</c:v>
                </c:pt>
                <c:pt idx="7179">
                  <c:v>623.02470000000005</c:v>
                </c:pt>
                <c:pt idx="7180">
                  <c:v>623.10799999999995</c:v>
                </c:pt>
                <c:pt idx="7181">
                  <c:v>623.19129999999996</c:v>
                </c:pt>
                <c:pt idx="7182">
                  <c:v>623.27459999999996</c:v>
                </c:pt>
                <c:pt idx="7183">
                  <c:v>623.35789999999997</c:v>
                </c:pt>
                <c:pt idx="7184">
                  <c:v>623.44119999999998</c:v>
                </c:pt>
                <c:pt idx="7185">
                  <c:v>623.52449999999999</c:v>
                </c:pt>
                <c:pt idx="7186">
                  <c:v>623.6078</c:v>
                </c:pt>
                <c:pt idx="7187">
                  <c:v>623.69110000000001</c:v>
                </c:pt>
                <c:pt idx="7188">
                  <c:v>623.77440000000001</c:v>
                </c:pt>
                <c:pt idx="7189">
                  <c:v>623.85770000000002</c:v>
                </c:pt>
                <c:pt idx="7190">
                  <c:v>623.94100000000003</c:v>
                </c:pt>
                <c:pt idx="7191">
                  <c:v>624.02430000000004</c:v>
                </c:pt>
                <c:pt idx="7192">
                  <c:v>624.10760000000005</c:v>
                </c:pt>
                <c:pt idx="7193">
                  <c:v>624.19090000000006</c:v>
                </c:pt>
                <c:pt idx="7194">
                  <c:v>624.27419999999995</c:v>
                </c:pt>
                <c:pt idx="7195">
                  <c:v>624.35749999999996</c:v>
                </c:pt>
                <c:pt idx="7196">
                  <c:v>624.44079999999997</c:v>
                </c:pt>
                <c:pt idx="7197">
                  <c:v>624.52409999999998</c:v>
                </c:pt>
                <c:pt idx="7198">
                  <c:v>624.60739999999998</c:v>
                </c:pt>
                <c:pt idx="7199">
                  <c:v>624.69069999999999</c:v>
                </c:pt>
                <c:pt idx="7200">
                  <c:v>624.774</c:v>
                </c:pt>
                <c:pt idx="7201">
                  <c:v>624.85730000000001</c:v>
                </c:pt>
                <c:pt idx="7202">
                  <c:v>624.94060000000002</c:v>
                </c:pt>
                <c:pt idx="7203">
                  <c:v>625.02390000000003</c:v>
                </c:pt>
                <c:pt idx="7204">
                  <c:v>625.10720000000003</c:v>
                </c:pt>
                <c:pt idx="7205">
                  <c:v>625.19050000000004</c:v>
                </c:pt>
                <c:pt idx="7206">
                  <c:v>625.27380000000005</c:v>
                </c:pt>
                <c:pt idx="7207">
                  <c:v>625.35709999999995</c:v>
                </c:pt>
                <c:pt idx="7208">
                  <c:v>625.44039999999995</c:v>
                </c:pt>
                <c:pt idx="7209">
                  <c:v>625.52369999999996</c:v>
                </c:pt>
                <c:pt idx="7210">
                  <c:v>625.60699999999997</c:v>
                </c:pt>
                <c:pt idx="7211">
                  <c:v>625.69029999999998</c:v>
                </c:pt>
                <c:pt idx="7212">
                  <c:v>625.77359999999999</c:v>
                </c:pt>
                <c:pt idx="7213">
                  <c:v>625.8569</c:v>
                </c:pt>
                <c:pt idx="7214">
                  <c:v>625.9402</c:v>
                </c:pt>
                <c:pt idx="7215">
                  <c:v>626.02350000000001</c:v>
                </c:pt>
                <c:pt idx="7216">
                  <c:v>626.10680000000002</c:v>
                </c:pt>
                <c:pt idx="7217">
                  <c:v>626.19010000000003</c:v>
                </c:pt>
                <c:pt idx="7218">
                  <c:v>626.27340000000004</c:v>
                </c:pt>
                <c:pt idx="7219">
                  <c:v>626.35670000000005</c:v>
                </c:pt>
                <c:pt idx="7220">
                  <c:v>626.44000000000005</c:v>
                </c:pt>
                <c:pt idx="7221">
                  <c:v>626.52329999999995</c:v>
                </c:pt>
                <c:pt idx="7222">
                  <c:v>626.60659999999996</c:v>
                </c:pt>
                <c:pt idx="7223">
                  <c:v>626.68989999999997</c:v>
                </c:pt>
                <c:pt idx="7224">
                  <c:v>626.77319999999997</c:v>
                </c:pt>
                <c:pt idx="7225">
                  <c:v>626.85649999999998</c:v>
                </c:pt>
                <c:pt idx="7226">
                  <c:v>626.93979999999999</c:v>
                </c:pt>
                <c:pt idx="7227">
                  <c:v>627.0231</c:v>
                </c:pt>
                <c:pt idx="7228">
                  <c:v>627.10640000000001</c:v>
                </c:pt>
                <c:pt idx="7229">
                  <c:v>627.18970000000002</c:v>
                </c:pt>
                <c:pt idx="7230">
                  <c:v>627.27300000000002</c:v>
                </c:pt>
                <c:pt idx="7231">
                  <c:v>627.35630000000003</c:v>
                </c:pt>
                <c:pt idx="7232">
                  <c:v>627.43960000000004</c:v>
                </c:pt>
                <c:pt idx="7233">
                  <c:v>627.52290000000005</c:v>
                </c:pt>
                <c:pt idx="7234">
                  <c:v>627.60619999999994</c:v>
                </c:pt>
                <c:pt idx="7235">
                  <c:v>627.68949999999995</c:v>
                </c:pt>
                <c:pt idx="7236">
                  <c:v>627.77279999999996</c:v>
                </c:pt>
                <c:pt idx="7237">
                  <c:v>627.85609999999997</c:v>
                </c:pt>
                <c:pt idx="7238">
                  <c:v>627.93939999999998</c:v>
                </c:pt>
                <c:pt idx="7239">
                  <c:v>628.02269999999999</c:v>
                </c:pt>
                <c:pt idx="7240">
                  <c:v>628.10599999999999</c:v>
                </c:pt>
                <c:pt idx="7241">
                  <c:v>628.1893</c:v>
                </c:pt>
                <c:pt idx="7242">
                  <c:v>628.27260000000001</c:v>
                </c:pt>
                <c:pt idx="7243">
                  <c:v>628.35590000000002</c:v>
                </c:pt>
                <c:pt idx="7244">
                  <c:v>628.43920000000003</c:v>
                </c:pt>
                <c:pt idx="7245">
                  <c:v>628.52250000000004</c:v>
                </c:pt>
                <c:pt idx="7246">
                  <c:v>628.60580000000004</c:v>
                </c:pt>
                <c:pt idx="7247">
                  <c:v>628.68910000000005</c:v>
                </c:pt>
                <c:pt idx="7248">
                  <c:v>628.77239999999995</c:v>
                </c:pt>
                <c:pt idx="7249">
                  <c:v>628.85569999999996</c:v>
                </c:pt>
                <c:pt idx="7250">
                  <c:v>628.93899999999996</c:v>
                </c:pt>
                <c:pt idx="7251">
                  <c:v>629.02229999999997</c:v>
                </c:pt>
                <c:pt idx="7252">
                  <c:v>629.10559999999998</c:v>
                </c:pt>
                <c:pt idx="7253">
                  <c:v>629.18889999999999</c:v>
                </c:pt>
                <c:pt idx="7254">
                  <c:v>629.2722</c:v>
                </c:pt>
                <c:pt idx="7255">
                  <c:v>629.35550000000001</c:v>
                </c:pt>
                <c:pt idx="7256">
                  <c:v>629.43880000000001</c:v>
                </c:pt>
                <c:pt idx="7257">
                  <c:v>629.52210000000002</c:v>
                </c:pt>
                <c:pt idx="7258">
                  <c:v>629.60540000000003</c:v>
                </c:pt>
                <c:pt idx="7259">
                  <c:v>629.68870000000004</c:v>
                </c:pt>
                <c:pt idx="7260">
                  <c:v>629.77200000000005</c:v>
                </c:pt>
                <c:pt idx="7261">
                  <c:v>629.85530000000006</c:v>
                </c:pt>
                <c:pt idx="7262">
                  <c:v>629.93859999999995</c:v>
                </c:pt>
                <c:pt idx="7263">
                  <c:v>630.02189999999996</c:v>
                </c:pt>
                <c:pt idx="7264">
                  <c:v>630.10519999999997</c:v>
                </c:pt>
                <c:pt idx="7265">
                  <c:v>630.18849999999998</c:v>
                </c:pt>
                <c:pt idx="7266">
                  <c:v>630.27179999999998</c:v>
                </c:pt>
                <c:pt idx="7267">
                  <c:v>630.35509999999999</c:v>
                </c:pt>
                <c:pt idx="7268">
                  <c:v>630.4384</c:v>
                </c:pt>
                <c:pt idx="7269">
                  <c:v>630.52170000000001</c:v>
                </c:pt>
                <c:pt idx="7270">
                  <c:v>630.60500000000002</c:v>
                </c:pt>
                <c:pt idx="7271">
                  <c:v>630.68830000000003</c:v>
                </c:pt>
                <c:pt idx="7272">
                  <c:v>630.77160000000003</c:v>
                </c:pt>
                <c:pt idx="7273">
                  <c:v>630.85490000000004</c:v>
                </c:pt>
                <c:pt idx="7274">
                  <c:v>630.93820000000005</c:v>
                </c:pt>
                <c:pt idx="7275">
                  <c:v>631.02149999999995</c:v>
                </c:pt>
                <c:pt idx="7276">
                  <c:v>631.10479999999995</c:v>
                </c:pt>
                <c:pt idx="7277">
                  <c:v>631.18809999999996</c:v>
                </c:pt>
                <c:pt idx="7278">
                  <c:v>631.27139999999997</c:v>
                </c:pt>
                <c:pt idx="7279">
                  <c:v>631.35469999999998</c:v>
                </c:pt>
                <c:pt idx="7280">
                  <c:v>631.43799999999999</c:v>
                </c:pt>
                <c:pt idx="7281">
                  <c:v>631.5213</c:v>
                </c:pt>
                <c:pt idx="7282">
                  <c:v>631.6046</c:v>
                </c:pt>
                <c:pt idx="7283">
                  <c:v>631.68790000000001</c:v>
                </c:pt>
                <c:pt idx="7284">
                  <c:v>631.77120000000002</c:v>
                </c:pt>
                <c:pt idx="7285">
                  <c:v>631.85450000000003</c:v>
                </c:pt>
                <c:pt idx="7286">
                  <c:v>631.93780000000004</c:v>
                </c:pt>
                <c:pt idx="7287">
                  <c:v>632.02110000000005</c:v>
                </c:pt>
                <c:pt idx="7288">
                  <c:v>632.10440000000006</c:v>
                </c:pt>
                <c:pt idx="7289">
                  <c:v>632.18769999999995</c:v>
                </c:pt>
                <c:pt idx="7290">
                  <c:v>632.27099999999996</c:v>
                </c:pt>
                <c:pt idx="7291">
                  <c:v>632.35429999999997</c:v>
                </c:pt>
                <c:pt idx="7292">
                  <c:v>632.43759999999997</c:v>
                </c:pt>
                <c:pt idx="7293">
                  <c:v>632.52089999999998</c:v>
                </c:pt>
                <c:pt idx="7294">
                  <c:v>632.60419999999999</c:v>
                </c:pt>
                <c:pt idx="7295">
                  <c:v>632.6875</c:v>
                </c:pt>
                <c:pt idx="7296">
                  <c:v>632.77080000000001</c:v>
                </c:pt>
                <c:pt idx="7297">
                  <c:v>632.85410000000002</c:v>
                </c:pt>
                <c:pt idx="7298">
                  <c:v>632.93740000000003</c:v>
                </c:pt>
                <c:pt idx="7299">
                  <c:v>633.02070000000003</c:v>
                </c:pt>
                <c:pt idx="7300">
                  <c:v>633.10400000000004</c:v>
                </c:pt>
                <c:pt idx="7301">
                  <c:v>633.18730000000005</c:v>
                </c:pt>
                <c:pt idx="7302">
                  <c:v>633.27059999999994</c:v>
                </c:pt>
                <c:pt idx="7303">
                  <c:v>633.35389999999995</c:v>
                </c:pt>
                <c:pt idx="7304">
                  <c:v>633.43719999999996</c:v>
                </c:pt>
                <c:pt idx="7305">
                  <c:v>633.52049999999997</c:v>
                </c:pt>
                <c:pt idx="7306">
                  <c:v>633.60379999999998</c:v>
                </c:pt>
                <c:pt idx="7307">
                  <c:v>633.68709999999999</c:v>
                </c:pt>
                <c:pt idx="7308">
                  <c:v>633.7704</c:v>
                </c:pt>
                <c:pt idx="7309">
                  <c:v>633.8537</c:v>
                </c:pt>
                <c:pt idx="7310">
                  <c:v>633.93700000000001</c:v>
                </c:pt>
                <c:pt idx="7311">
                  <c:v>634.02030000000002</c:v>
                </c:pt>
                <c:pt idx="7312">
                  <c:v>634.10360000000003</c:v>
                </c:pt>
                <c:pt idx="7313">
                  <c:v>634.18690000000004</c:v>
                </c:pt>
                <c:pt idx="7314">
                  <c:v>634.27020000000005</c:v>
                </c:pt>
                <c:pt idx="7315">
                  <c:v>634.35350000000005</c:v>
                </c:pt>
                <c:pt idx="7316">
                  <c:v>634.43679999999995</c:v>
                </c:pt>
                <c:pt idx="7317">
                  <c:v>634.52009999999996</c:v>
                </c:pt>
                <c:pt idx="7318">
                  <c:v>634.60339999999997</c:v>
                </c:pt>
                <c:pt idx="7319">
                  <c:v>634.68669999999997</c:v>
                </c:pt>
                <c:pt idx="7320">
                  <c:v>634.77</c:v>
                </c:pt>
                <c:pt idx="7321">
                  <c:v>634.85329999999999</c:v>
                </c:pt>
                <c:pt idx="7322">
                  <c:v>634.9366</c:v>
                </c:pt>
                <c:pt idx="7323">
                  <c:v>635.01990000000001</c:v>
                </c:pt>
                <c:pt idx="7324">
                  <c:v>635.10320000000002</c:v>
                </c:pt>
                <c:pt idx="7325">
                  <c:v>635.18650000000002</c:v>
                </c:pt>
                <c:pt idx="7326">
                  <c:v>635.26980000000003</c:v>
                </c:pt>
                <c:pt idx="7327">
                  <c:v>635.35310000000004</c:v>
                </c:pt>
                <c:pt idx="7328">
                  <c:v>635.43640000000005</c:v>
                </c:pt>
                <c:pt idx="7329">
                  <c:v>635.51969999999994</c:v>
                </c:pt>
                <c:pt idx="7330">
                  <c:v>635.60299999999995</c:v>
                </c:pt>
                <c:pt idx="7331">
                  <c:v>635.68629999999996</c:v>
                </c:pt>
                <c:pt idx="7332">
                  <c:v>635.76959999999997</c:v>
                </c:pt>
                <c:pt idx="7333">
                  <c:v>635.85289999999998</c:v>
                </c:pt>
                <c:pt idx="7334">
                  <c:v>635.93619999999999</c:v>
                </c:pt>
                <c:pt idx="7335">
                  <c:v>636.01949999999999</c:v>
                </c:pt>
                <c:pt idx="7336">
                  <c:v>636.1028</c:v>
                </c:pt>
                <c:pt idx="7337">
                  <c:v>636.18610000000001</c:v>
                </c:pt>
                <c:pt idx="7338">
                  <c:v>636.26940000000002</c:v>
                </c:pt>
                <c:pt idx="7339">
                  <c:v>636.35270000000003</c:v>
                </c:pt>
                <c:pt idx="7340">
                  <c:v>636.43600000000004</c:v>
                </c:pt>
                <c:pt idx="7341">
                  <c:v>636.51930000000004</c:v>
                </c:pt>
                <c:pt idx="7342">
                  <c:v>636.60260000000005</c:v>
                </c:pt>
                <c:pt idx="7343">
                  <c:v>636.68589999999995</c:v>
                </c:pt>
                <c:pt idx="7344">
                  <c:v>636.76919999999996</c:v>
                </c:pt>
                <c:pt idx="7345">
                  <c:v>636.85249999999996</c:v>
                </c:pt>
                <c:pt idx="7346">
                  <c:v>636.93579999999997</c:v>
                </c:pt>
                <c:pt idx="7347">
                  <c:v>637.01909999999998</c:v>
                </c:pt>
                <c:pt idx="7348">
                  <c:v>637.10239999999999</c:v>
                </c:pt>
                <c:pt idx="7349">
                  <c:v>637.1857</c:v>
                </c:pt>
                <c:pt idx="7350">
                  <c:v>637.26900000000001</c:v>
                </c:pt>
                <c:pt idx="7351">
                  <c:v>637.35230000000001</c:v>
                </c:pt>
                <c:pt idx="7352">
                  <c:v>637.43560000000002</c:v>
                </c:pt>
                <c:pt idx="7353">
                  <c:v>637.51890000000003</c:v>
                </c:pt>
                <c:pt idx="7354">
                  <c:v>637.60220000000004</c:v>
                </c:pt>
                <c:pt idx="7355">
                  <c:v>637.68550000000005</c:v>
                </c:pt>
                <c:pt idx="7356">
                  <c:v>637.76880000000006</c:v>
                </c:pt>
                <c:pt idx="7357">
                  <c:v>637.85209999999995</c:v>
                </c:pt>
                <c:pt idx="7358">
                  <c:v>637.93539999999996</c:v>
                </c:pt>
                <c:pt idx="7359">
                  <c:v>638.01869999999997</c:v>
                </c:pt>
                <c:pt idx="7360">
                  <c:v>638.10199999999998</c:v>
                </c:pt>
                <c:pt idx="7361">
                  <c:v>638.18529999999998</c:v>
                </c:pt>
                <c:pt idx="7362">
                  <c:v>638.26859999999999</c:v>
                </c:pt>
                <c:pt idx="7363">
                  <c:v>638.3519</c:v>
                </c:pt>
                <c:pt idx="7364">
                  <c:v>638.43520000000001</c:v>
                </c:pt>
                <c:pt idx="7365">
                  <c:v>638.51850000000002</c:v>
                </c:pt>
                <c:pt idx="7366">
                  <c:v>638.60180000000003</c:v>
                </c:pt>
                <c:pt idx="7367">
                  <c:v>638.68510000000003</c:v>
                </c:pt>
                <c:pt idx="7368">
                  <c:v>638.76840000000004</c:v>
                </c:pt>
                <c:pt idx="7369">
                  <c:v>638.85170000000005</c:v>
                </c:pt>
                <c:pt idx="7370">
                  <c:v>638.93499999999995</c:v>
                </c:pt>
                <c:pt idx="7371">
                  <c:v>639.01829999999995</c:v>
                </c:pt>
                <c:pt idx="7372">
                  <c:v>639.10159999999996</c:v>
                </c:pt>
                <c:pt idx="7373">
                  <c:v>639.18489999999997</c:v>
                </c:pt>
                <c:pt idx="7374">
                  <c:v>639.26819999999998</c:v>
                </c:pt>
                <c:pt idx="7375">
                  <c:v>639.35149999999999</c:v>
                </c:pt>
                <c:pt idx="7376">
                  <c:v>639.4348</c:v>
                </c:pt>
                <c:pt idx="7377">
                  <c:v>639.5181</c:v>
                </c:pt>
                <c:pt idx="7378">
                  <c:v>639.60140000000001</c:v>
                </c:pt>
                <c:pt idx="7379">
                  <c:v>639.68470000000002</c:v>
                </c:pt>
                <c:pt idx="7380">
                  <c:v>639.76800000000003</c:v>
                </c:pt>
                <c:pt idx="7381">
                  <c:v>639.85130000000004</c:v>
                </c:pt>
                <c:pt idx="7382">
                  <c:v>639.93460000000005</c:v>
                </c:pt>
                <c:pt idx="7383">
                  <c:v>640.01790000000005</c:v>
                </c:pt>
                <c:pt idx="7384">
                  <c:v>640.10119999999995</c:v>
                </c:pt>
                <c:pt idx="7385">
                  <c:v>640.18449999999996</c:v>
                </c:pt>
                <c:pt idx="7386">
                  <c:v>640.26779999999997</c:v>
                </c:pt>
                <c:pt idx="7387">
                  <c:v>640.35109999999997</c:v>
                </c:pt>
                <c:pt idx="7388">
                  <c:v>640.43439999999998</c:v>
                </c:pt>
                <c:pt idx="7389">
                  <c:v>640.51769999999999</c:v>
                </c:pt>
                <c:pt idx="7390">
                  <c:v>640.601</c:v>
                </c:pt>
                <c:pt idx="7391">
                  <c:v>640.68430000000001</c:v>
                </c:pt>
                <c:pt idx="7392">
                  <c:v>640.76760000000002</c:v>
                </c:pt>
                <c:pt idx="7393">
                  <c:v>640.85090000000002</c:v>
                </c:pt>
                <c:pt idx="7394">
                  <c:v>640.93420000000003</c:v>
                </c:pt>
                <c:pt idx="7395">
                  <c:v>641.01750000000004</c:v>
                </c:pt>
                <c:pt idx="7396">
                  <c:v>641.10080000000005</c:v>
                </c:pt>
                <c:pt idx="7397">
                  <c:v>641.18409999999994</c:v>
                </c:pt>
                <c:pt idx="7398">
                  <c:v>641.26739999999995</c:v>
                </c:pt>
                <c:pt idx="7399">
                  <c:v>641.35069999999996</c:v>
                </c:pt>
                <c:pt idx="7400">
                  <c:v>641.43399999999997</c:v>
                </c:pt>
                <c:pt idx="7401">
                  <c:v>641.51729999999998</c:v>
                </c:pt>
                <c:pt idx="7402">
                  <c:v>641.60059999999999</c:v>
                </c:pt>
                <c:pt idx="7403">
                  <c:v>641.68389999999999</c:v>
                </c:pt>
                <c:pt idx="7404">
                  <c:v>641.7672</c:v>
                </c:pt>
                <c:pt idx="7405">
                  <c:v>641.85050000000001</c:v>
                </c:pt>
                <c:pt idx="7406">
                  <c:v>641.93380000000002</c:v>
                </c:pt>
                <c:pt idx="7407">
                  <c:v>642.01710000000003</c:v>
                </c:pt>
                <c:pt idx="7408">
                  <c:v>642.10040000000004</c:v>
                </c:pt>
                <c:pt idx="7409">
                  <c:v>642.18370000000004</c:v>
                </c:pt>
                <c:pt idx="7410">
                  <c:v>642.26700000000005</c:v>
                </c:pt>
                <c:pt idx="7411">
                  <c:v>642.35029999999995</c:v>
                </c:pt>
                <c:pt idx="7412">
                  <c:v>642.43359999999996</c:v>
                </c:pt>
                <c:pt idx="7413">
                  <c:v>642.51689999999996</c:v>
                </c:pt>
                <c:pt idx="7414">
                  <c:v>642.60019999999997</c:v>
                </c:pt>
                <c:pt idx="7415">
                  <c:v>642.68349999999998</c:v>
                </c:pt>
                <c:pt idx="7416">
                  <c:v>642.76679999999999</c:v>
                </c:pt>
                <c:pt idx="7417">
                  <c:v>642.8501</c:v>
                </c:pt>
                <c:pt idx="7418">
                  <c:v>642.93340000000001</c:v>
                </c:pt>
                <c:pt idx="7419">
                  <c:v>643.01670000000001</c:v>
                </c:pt>
                <c:pt idx="7420">
                  <c:v>643.1</c:v>
                </c:pt>
                <c:pt idx="7421">
                  <c:v>643.18330000000003</c:v>
                </c:pt>
                <c:pt idx="7422">
                  <c:v>643.26660000000004</c:v>
                </c:pt>
                <c:pt idx="7423">
                  <c:v>643.34990000000005</c:v>
                </c:pt>
                <c:pt idx="7424">
                  <c:v>643.43320000000006</c:v>
                </c:pt>
                <c:pt idx="7425">
                  <c:v>643.51649999999995</c:v>
                </c:pt>
                <c:pt idx="7426">
                  <c:v>643.59979999999996</c:v>
                </c:pt>
                <c:pt idx="7427">
                  <c:v>643.68309999999997</c:v>
                </c:pt>
                <c:pt idx="7428">
                  <c:v>643.76639999999998</c:v>
                </c:pt>
                <c:pt idx="7429">
                  <c:v>643.84969999999998</c:v>
                </c:pt>
                <c:pt idx="7430">
                  <c:v>643.93299999999999</c:v>
                </c:pt>
                <c:pt idx="7431">
                  <c:v>644.0163</c:v>
                </c:pt>
                <c:pt idx="7432">
                  <c:v>644.09960000000001</c:v>
                </c:pt>
                <c:pt idx="7433">
                  <c:v>644.18290000000002</c:v>
                </c:pt>
                <c:pt idx="7434">
                  <c:v>644.26620000000003</c:v>
                </c:pt>
                <c:pt idx="7435">
                  <c:v>644.34950000000003</c:v>
                </c:pt>
                <c:pt idx="7436">
                  <c:v>644.43280000000004</c:v>
                </c:pt>
                <c:pt idx="7437">
                  <c:v>644.51610000000005</c:v>
                </c:pt>
                <c:pt idx="7438">
                  <c:v>644.59939999999995</c:v>
                </c:pt>
                <c:pt idx="7439">
                  <c:v>644.68269999999995</c:v>
                </c:pt>
                <c:pt idx="7440">
                  <c:v>644.76599999999996</c:v>
                </c:pt>
                <c:pt idx="7441">
                  <c:v>644.84929999999997</c:v>
                </c:pt>
                <c:pt idx="7442">
                  <c:v>644.93259999999998</c:v>
                </c:pt>
                <c:pt idx="7443">
                  <c:v>645.01589999999999</c:v>
                </c:pt>
                <c:pt idx="7444">
                  <c:v>645.0992</c:v>
                </c:pt>
                <c:pt idx="7445">
                  <c:v>645.1825</c:v>
                </c:pt>
                <c:pt idx="7446">
                  <c:v>645.26580000000001</c:v>
                </c:pt>
                <c:pt idx="7447">
                  <c:v>645.34910000000002</c:v>
                </c:pt>
                <c:pt idx="7448">
                  <c:v>645.43240000000003</c:v>
                </c:pt>
                <c:pt idx="7449">
                  <c:v>645.51570000000004</c:v>
                </c:pt>
                <c:pt idx="7450">
                  <c:v>645.59900000000005</c:v>
                </c:pt>
                <c:pt idx="7451">
                  <c:v>645.68230000000005</c:v>
                </c:pt>
                <c:pt idx="7452">
                  <c:v>645.76559999999995</c:v>
                </c:pt>
                <c:pt idx="7453">
                  <c:v>645.84889999999996</c:v>
                </c:pt>
                <c:pt idx="7454">
                  <c:v>645.93219999999997</c:v>
                </c:pt>
                <c:pt idx="7455">
                  <c:v>646.01549999999997</c:v>
                </c:pt>
                <c:pt idx="7456">
                  <c:v>646.09879999999998</c:v>
                </c:pt>
                <c:pt idx="7457">
                  <c:v>646.18209999999999</c:v>
                </c:pt>
                <c:pt idx="7458">
                  <c:v>646.2654</c:v>
                </c:pt>
                <c:pt idx="7459">
                  <c:v>646.34870000000001</c:v>
                </c:pt>
                <c:pt idx="7460">
                  <c:v>646.43200000000002</c:v>
                </c:pt>
                <c:pt idx="7461">
                  <c:v>646.51530000000002</c:v>
                </c:pt>
                <c:pt idx="7462">
                  <c:v>646.59860000000003</c:v>
                </c:pt>
                <c:pt idx="7463">
                  <c:v>646.68190000000004</c:v>
                </c:pt>
                <c:pt idx="7464">
                  <c:v>646.76520000000005</c:v>
                </c:pt>
                <c:pt idx="7465">
                  <c:v>646.84849999999994</c:v>
                </c:pt>
                <c:pt idx="7466">
                  <c:v>646.93179999999995</c:v>
                </c:pt>
                <c:pt idx="7467">
                  <c:v>647.01509999999996</c:v>
                </c:pt>
                <c:pt idx="7468">
                  <c:v>647.09839999999997</c:v>
                </c:pt>
                <c:pt idx="7469">
                  <c:v>647.18169999999998</c:v>
                </c:pt>
                <c:pt idx="7470">
                  <c:v>647.26499999999999</c:v>
                </c:pt>
                <c:pt idx="7471">
                  <c:v>647.34829999999999</c:v>
                </c:pt>
                <c:pt idx="7472">
                  <c:v>647.4316</c:v>
                </c:pt>
                <c:pt idx="7473">
                  <c:v>647.51490000000001</c:v>
                </c:pt>
                <c:pt idx="7474">
                  <c:v>647.59820000000002</c:v>
                </c:pt>
                <c:pt idx="7475">
                  <c:v>647.68150000000003</c:v>
                </c:pt>
                <c:pt idx="7476">
                  <c:v>647.76480000000004</c:v>
                </c:pt>
                <c:pt idx="7477">
                  <c:v>647.84810000000004</c:v>
                </c:pt>
                <c:pt idx="7478">
                  <c:v>647.93140000000005</c:v>
                </c:pt>
                <c:pt idx="7479">
                  <c:v>648.01469999999995</c:v>
                </c:pt>
                <c:pt idx="7480">
                  <c:v>648.09799999999996</c:v>
                </c:pt>
                <c:pt idx="7481">
                  <c:v>648.18129999999996</c:v>
                </c:pt>
                <c:pt idx="7482">
                  <c:v>648.26459999999997</c:v>
                </c:pt>
                <c:pt idx="7483">
                  <c:v>648.34789999999998</c:v>
                </c:pt>
                <c:pt idx="7484">
                  <c:v>648.43119999999999</c:v>
                </c:pt>
                <c:pt idx="7485">
                  <c:v>648.5145</c:v>
                </c:pt>
                <c:pt idx="7486">
                  <c:v>648.59780000000001</c:v>
                </c:pt>
                <c:pt idx="7487">
                  <c:v>648.68110000000001</c:v>
                </c:pt>
                <c:pt idx="7488">
                  <c:v>648.76440000000002</c:v>
                </c:pt>
                <c:pt idx="7489">
                  <c:v>648.84770000000003</c:v>
                </c:pt>
                <c:pt idx="7490">
                  <c:v>648.93100000000004</c:v>
                </c:pt>
                <c:pt idx="7491">
                  <c:v>649.01430000000005</c:v>
                </c:pt>
                <c:pt idx="7492">
                  <c:v>649.09760000000006</c:v>
                </c:pt>
                <c:pt idx="7493">
                  <c:v>649.18089999999995</c:v>
                </c:pt>
                <c:pt idx="7494">
                  <c:v>649.26419999999996</c:v>
                </c:pt>
                <c:pt idx="7495">
                  <c:v>649.34749999999997</c:v>
                </c:pt>
                <c:pt idx="7496">
                  <c:v>649.43079999999998</c:v>
                </c:pt>
                <c:pt idx="7497">
                  <c:v>649.51409999999998</c:v>
                </c:pt>
                <c:pt idx="7498">
                  <c:v>649.59739999999999</c:v>
                </c:pt>
                <c:pt idx="7499">
                  <c:v>649.6807</c:v>
                </c:pt>
                <c:pt idx="7500">
                  <c:v>649.76400000000001</c:v>
                </c:pt>
                <c:pt idx="7501">
                  <c:v>649.84730000000002</c:v>
                </c:pt>
                <c:pt idx="7502">
                  <c:v>649.93060000000003</c:v>
                </c:pt>
                <c:pt idx="7503">
                  <c:v>650.01390000000004</c:v>
                </c:pt>
                <c:pt idx="7504">
                  <c:v>650.09720000000004</c:v>
                </c:pt>
                <c:pt idx="7505">
                  <c:v>650.18050000000005</c:v>
                </c:pt>
                <c:pt idx="7506">
                  <c:v>650.26379999999995</c:v>
                </c:pt>
                <c:pt idx="7507">
                  <c:v>650.34709999999995</c:v>
                </c:pt>
                <c:pt idx="7508">
                  <c:v>650.43039999999996</c:v>
                </c:pt>
                <c:pt idx="7509">
                  <c:v>650.51369999999997</c:v>
                </c:pt>
                <c:pt idx="7510">
                  <c:v>650.59699999999998</c:v>
                </c:pt>
                <c:pt idx="7511">
                  <c:v>650.68029999999999</c:v>
                </c:pt>
                <c:pt idx="7512">
                  <c:v>650.7636</c:v>
                </c:pt>
                <c:pt idx="7513">
                  <c:v>650.84690000000001</c:v>
                </c:pt>
                <c:pt idx="7514">
                  <c:v>650.93020000000001</c:v>
                </c:pt>
                <c:pt idx="7515">
                  <c:v>651.01350000000002</c:v>
                </c:pt>
                <c:pt idx="7516">
                  <c:v>651.09680000000003</c:v>
                </c:pt>
                <c:pt idx="7517">
                  <c:v>651.18010000000004</c:v>
                </c:pt>
                <c:pt idx="7518">
                  <c:v>651.26340000000005</c:v>
                </c:pt>
                <c:pt idx="7519">
                  <c:v>651.34670000000006</c:v>
                </c:pt>
                <c:pt idx="7520">
                  <c:v>651.42999999999995</c:v>
                </c:pt>
                <c:pt idx="7521">
                  <c:v>651.51329999999996</c:v>
                </c:pt>
                <c:pt idx="7522">
                  <c:v>651.59659999999997</c:v>
                </c:pt>
                <c:pt idx="7523">
                  <c:v>651.67989999999998</c:v>
                </c:pt>
                <c:pt idx="7524">
                  <c:v>651.76319999999998</c:v>
                </c:pt>
                <c:pt idx="7525">
                  <c:v>651.84649999999999</c:v>
                </c:pt>
                <c:pt idx="7526">
                  <c:v>651.9298</c:v>
                </c:pt>
                <c:pt idx="7527">
                  <c:v>652.01310000000001</c:v>
                </c:pt>
                <c:pt idx="7528">
                  <c:v>652.09640000000002</c:v>
                </c:pt>
                <c:pt idx="7529">
                  <c:v>652.17970000000003</c:v>
                </c:pt>
                <c:pt idx="7530">
                  <c:v>652.26300000000003</c:v>
                </c:pt>
                <c:pt idx="7531">
                  <c:v>652.34630000000004</c:v>
                </c:pt>
                <c:pt idx="7532">
                  <c:v>652.42960000000005</c:v>
                </c:pt>
                <c:pt idx="7533">
                  <c:v>652.51289999999995</c:v>
                </c:pt>
                <c:pt idx="7534">
                  <c:v>652.59619999999995</c:v>
                </c:pt>
                <c:pt idx="7535">
                  <c:v>652.67949999999996</c:v>
                </c:pt>
                <c:pt idx="7536">
                  <c:v>652.76279999999997</c:v>
                </c:pt>
                <c:pt idx="7537">
                  <c:v>652.84609999999998</c:v>
                </c:pt>
                <c:pt idx="7538">
                  <c:v>652.92939999999999</c:v>
                </c:pt>
                <c:pt idx="7539">
                  <c:v>653.0127</c:v>
                </c:pt>
                <c:pt idx="7540">
                  <c:v>653.096</c:v>
                </c:pt>
                <c:pt idx="7541">
                  <c:v>653.17930000000001</c:v>
                </c:pt>
                <c:pt idx="7542">
                  <c:v>653.26260000000002</c:v>
                </c:pt>
                <c:pt idx="7543">
                  <c:v>653.34590000000003</c:v>
                </c:pt>
                <c:pt idx="7544">
                  <c:v>653.42920000000004</c:v>
                </c:pt>
                <c:pt idx="7545">
                  <c:v>653.51250000000005</c:v>
                </c:pt>
                <c:pt idx="7546">
                  <c:v>653.59580000000005</c:v>
                </c:pt>
                <c:pt idx="7547">
                  <c:v>653.67909999999995</c:v>
                </c:pt>
                <c:pt idx="7548">
                  <c:v>653.76239999999996</c:v>
                </c:pt>
                <c:pt idx="7549">
                  <c:v>653.84569999999997</c:v>
                </c:pt>
                <c:pt idx="7550">
                  <c:v>653.92899999999997</c:v>
                </c:pt>
                <c:pt idx="7551">
                  <c:v>654.01229999999998</c:v>
                </c:pt>
                <c:pt idx="7552">
                  <c:v>654.09559999999999</c:v>
                </c:pt>
                <c:pt idx="7553">
                  <c:v>654.1789</c:v>
                </c:pt>
                <c:pt idx="7554">
                  <c:v>654.26220000000001</c:v>
                </c:pt>
                <c:pt idx="7555">
                  <c:v>654.34550000000002</c:v>
                </c:pt>
                <c:pt idx="7556">
                  <c:v>654.42880000000002</c:v>
                </c:pt>
                <c:pt idx="7557">
                  <c:v>654.51210000000003</c:v>
                </c:pt>
                <c:pt idx="7558">
                  <c:v>654.59540000000004</c:v>
                </c:pt>
                <c:pt idx="7559">
                  <c:v>654.67870000000005</c:v>
                </c:pt>
                <c:pt idx="7560">
                  <c:v>654.76199999999994</c:v>
                </c:pt>
                <c:pt idx="7561">
                  <c:v>654.84529999999995</c:v>
                </c:pt>
                <c:pt idx="7562">
                  <c:v>654.92859999999996</c:v>
                </c:pt>
                <c:pt idx="7563">
                  <c:v>655.01189999999997</c:v>
                </c:pt>
                <c:pt idx="7564">
                  <c:v>655.09519999999998</c:v>
                </c:pt>
                <c:pt idx="7565">
                  <c:v>655.17849999999999</c:v>
                </c:pt>
                <c:pt idx="7566">
                  <c:v>655.26179999999999</c:v>
                </c:pt>
                <c:pt idx="7567">
                  <c:v>655.3451</c:v>
                </c:pt>
                <c:pt idx="7568">
                  <c:v>655.42840000000001</c:v>
                </c:pt>
                <c:pt idx="7569">
                  <c:v>655.51170000000002</c:v>
                </c:pt>
                <c:pt idx="7570">
                  <c:v>655.59500000000003</c:v>
                </c:pt>
                <c:pt idx="7571">
                  <c:v>655.67830000000004</c:v>
                </c:pt>
                <c:pt idx="7572">
                  <c:v>655.76160000000004</c:v>
                </c:pt>
                <c:pt idx="7573">
                  <c:v>655.84490000000005</c:v>
                </c:pt>
                <c:pt idx="7574">
                  <c:v>655.92819999999995</c:v>
                </c:pt>
                <c:pt idx="7575">
                  <c:v>656.01149999999996</c:v>
                </c:pt>
                <c:pt idx="7576">
                  <c:v>656.09479999999996</c:v>
                </c:pt>
                <c:pt idx="7577">
                  <c:v>656.17809999999997</c:v>
                </c:pt>
                <c:pt idx="7578">
                  <c:v>656.26139999999998</c:v>
                </c:pt>
                <c:pt idx="7579">
                  <c:v>656.34469999999999</c:v>
                </c:pt>
                <c:pt idx="7580">
                  <c:v>656.428</c:v>
                </c:pt>
                <c:pt idx="7581">
                  <c:v>656.51130000000001</c:v>
                </c:pt>
                <c:pt idx="7582">
                  <c:v>656.59460000000001</c:v>
                </c:pt>
                <c:pt idx="7583">
                  <c:v>656.67790000000002</c:v>
                </c:pt>
                <c:pt idx="7584">
                  <c:v>656.76120000000003</c:v>
                </c:pt>
                <c:pt idx="7585">
                  <c:v>656.84450000000004</c:v>
                </c:pt>
                <c:pt idx="7586">
                  <c:v>656.92780000000005</c:v>
                </c:pt>
                <c:pt idx="7587">
                  <c:v>657.01110000000006</c:v>
                </c:pt>
                <c:pt idx="7588">
                  <c:v>657.09439999999995</c:v>
                </c:pt>
                <c:pt idx="7589">
                  <c:v>657.17769999999996</c:v>
                </c:pt>
                <c:pt idx="7590">
                  <c:v>657.26099999999997</c:v>
                </c:pt>
                <c:pt idx="7591">
                  <c:v>657.34429999999998</c:v>
                </c:pt>
                <c:pt idx="7592">
                  <c:v>657.42759999999998</c:v>
                </c:pt>
                <c:pt idx="7593">
                  <c:v>657.51089999999999</c:v>
                </c:pt>
                <c:pt idx="7594">
                  <c:v>657.5942</c:v>
                </c:pt>
                <c:pt idx="7595">
                  <c:v>657.67750000000001</c:v>
                </c:pt>
                <c:pt idx="7596">
                  <c:v>657.76080000000002</c:v>
                </c:pt>
                <c:pt idx="7597">
                  <c:v>657.84410000000003</c:v>
                </c:pt>
                <c:pt idx="7598">
                  <c:v>657.92740000000003</c:v>
                </c:pt>
                <c:pt idx="7599">
                  <c:v>658.01070000000004</c:v>
                </c:pt>
                <c:pt idx="7600">
                  <c:v>658.09400000000005</c:v>
                </c:pt>
                <c:pt idx="7601">
                  <c:v>658.17729999999995</c:v>
                </c:pt>
                <c:pt idx="7602">
                  <c:v>658.26059999999995</c:v>
                </c:pt>
                <c:pt idx="7603">
                  <c:v>658.34389999999996</c:v>
                </c:pt>
                <c:pt idx="7604">
                  <c:v>658.42719999999997</c:v>
                </c:pt>
                <c:pt idx="7605">
                  <c:v>658.51049999999998</c:v>
                </c:pt>
                <c:pt idx="7606">
                  <c:v>658.59379999999999</c:v>
                </c:pt>
                <c:pt idx="7607">
                  <c:v>658.6771</c:v>
                </c:pt>
                <c:pt idx="7608">
                  <c:v>658.7604</c:v>
                </c:pt>
                <c:pt idx="7609">
                  <c:v>658.84370000000001</c:v>
                </c:pt>
                <c:pt idx="7610">
                  <c:v>658.92700000000002</c:v>
                </c:pt>
                <c:pt idx="7611">
                  <c:v>659.01030000000003</c:v>
                </c:pt>
                <c:pt idx="7612">
                  <c:v>659.09360000000004</c:v>
                </c:pt>
                <c:pt idx="7613">
                  <c:v>659.17690000000005</c:v>
                </c:pt>
                <c:pt idx="7614">
                  <c:v>659.26020000000005</c:v>
                </c:pt>
                <c:pt idx="7615">
                  <c:v>659.34349999999995</c:v>
                </c:pt>
                <c:pt idx="7616">
                  <c:v>659.42679999999996</c:v>
                </c:pt>
                <c:pt idx="7617">
                  <c:v>659.51009999999997</c:v>
                </c:pt>
                <c:pt idx="7618">
                  <c:v>659.59339999999997</c:v>
                </c:pt>
                <c:pt idx="7619">
                  <c:v>659.67669999999998</c:v>
                </c:pt>
                <c:pt idx="7620">
                  <c:v>659.76</c:v>
                </c:pt>
                <c:pt idx="7621">
                  <c:v>659.8433</c:v>
                </c:pt>
                <c:pt idx="7622">
                  <c:v>659.92660000000001</c:v>
                </c:pt>
                <c:pt idx="7623">
                  <c:v>660.00990000000002</c:v>
                </c:pt>
                <c:pt idx="7624">
                  <c:v>660.09320000000002</c:v>
                </c:pt>
                <c:pt idx="7625">
                  <c:v>660.17650000000003</c:v>
                </c:pt>
                <c:pt idx="7626">
                  <c:v>660.25980000000004</c:v>
                </c:pt>
                <c:pt idx="7627">
                  <c:v>660.34310000000005</c:v>
                </c:pt>
                <c:pt idx="7628">
                  <c:v>660.42639999999994</c:v>
                </c:pt>
                <c:pt idx="7629">
                  <c:v>660.50969999999995</c:v>
                </c:pt>
                <c:pt idx="7630">
                  <c:v>660.59299999999996</c:v>
                </c:pt>
                <c:pt idx="7631">
                  <c:v>660.67629999999997</c:v>
                </c:pt>
                <c:pt idx="7632">
                  <c:v>660.75959999999998</c:v>
                </c:pt>
                <c:pt idx="7633">
                  <c:v>660.84289999999999</c:v>
                </c:pt>
                <c:pt idx="7634">
                  <c:v>660.92619999999999</c:v>
                </c:pt>
                <c:pt idx="7635">
                  <c:v>661.0095</c:v>
                </c:pt>
                <c:pt idx="7636">
                  <c:v>661.09280000000001</c:v>
                </c:pt>
                <c:pt idx="7637">
                  <c:v>661.17610000000002</c:v>
                </c:pt>
                <c:pt idx="7638">
                  <c:v>661.25940000000003</c:v>
                </c:pt>
                <c:pt idx="7639">
                  <c:v>661.34270000000004</c:v>
                </c:pt>
                <c:pt idx="7640">
                  <c:v>661.42600000000004</c:v>
                </c:pt>
                <c:pt idx="7641">
                  <c:v>661.50930000000005</c:v>
                </c:pt>
                <c:pt idx="7642">
                  <c:v>661.59259999999995</c:v>
                </c:pt>
                <c:pt idx="7643">
                  <c:v>661.67589999999996</c:v>
                </c:pt>
                <c:pt idx="7644">
                  <c:v>661.75919999999996</c:v>
                </c:pt>
                <c:pt idx="7645">
                  <c:v>661.84249999999997</c:v>
                </c:pt>
                <c:pt idx="7646">
                  <c:v>661.92579999999998</c:v>
                </c:pt>
                <c:pt idx="7647">
                  <c:v>662.00909999999999</c:v>
                </c:pt>
                <c:pt idx="7648">
                  <c:v>662.0924</c:v>
                </c:pt>
                <c:pt idx="7649">
                  <c:v>662.17570000000001</c:v>
                </c:pt>
                <c:pt idx="7650">
                  <c:v>662.25900000000001</c:v>
                </c:pt>
                <c:pt idx="7651">
                  <c:v>662.34230000000002</c:v>
                </c:pt>
                <c:pt idx="7652">
                  <c:v>662.42560000000003</c:v>
                </c:pt>
                <c:pt idx="7653">
                  <c:v>662.50890000000004</c:v>
                </c:pt>
                <c:pt idx="7654">
                  <c:v>662.59220000000005</c:v>
                </c:pt>
                <c:pt idx="7655">
                  <c:v>662.67550000000006</c:v>
                </c:pt>
                <c:pt idx="7656">
                  <c:v>662.75879999999995</c:v>
                </c:pt>
                <c:pt idx="7657">
                  <c:v>662.84209999999996</c:v>
                </c:pt>
                <c:pt idx="7658">
                  <c:v>662.92539999999997</c:v>
                </c:pt>
                <c:pt idx="7659">
                  <c:v>663.00869999999998</c:v>
                </c:pt>
                <c:pt idx="7660">
                  <c:v>663.09199999999998</c:v>
                </c:pt>
                <c:pt idx="7661">
                  <c:v>663.17529999999999</c:v>
                </c:pt>
                <c:pt idx="7662">
                  <c:v>663.2586</c:v>
                </c:pt>
                <c:pt idx="7663">
                  <c:v>663.34190000000001</c:v>
                </c:pt>
                <c:pt idx="7664">
                  <c:v>663.42520000000002</c:v>
                </c:pt>
                <c:pt idx="7665">
                  <c:v>663.50850000000003</c:v>
                </c:pt>
                <c:pt idx="7666">
                  <c:v>663.59180000000003</c:v>
                </c:pt>
                <c:pt idx="7667">
                  <c:v>663.67510000000004</c:v>
                </c:pt>
                <c:pt idx="7668">
                  <c:v>663.75840000000005</c:v>
                </c:pt>
                <c:pt idx="7669">
                  <c:v>663.84169999999995</c:v>
                </c:pt>
                <c:pt idx="7670">
                  <c:v>663.92499999999995</c:v>
                </c:pt>
                <c:pt idx="7671">
                  <c:v>664.00829999999996</c:v>
                </c:pt>
                <c:pt idx="7672">
                  <c:v>664.09159999999997</c:v>
                </c:pt>
                <c:pt idx="7673">
                  <c:v>664.17489999999998</c:v>
                </c:pt>
                <c:pt idx="7674">
                  <c:v>664.25819999999999</c:v>
                </c:pt>
                <c:pt idx="7675">
                  <c:v>664.3415</c:v>
                </c:pt>
                <c:pt idx="7676">
                  <c:v>664.4248</c:v>
                </c:pt>
                <c:pt idx="7677">
                  <c:v>664.50810000000001</c:v>
                </c:pt>
                <c:pt idx="7678">
                  <c:v>664.59140000000002</c:v>
                </c:pt>
                <c:pt idx="7679">
                  <c:v>664.67470000000003</c:v>
                </c:pt>
                <c:pt idx="7680">
                  <c:v>664.75800000000004</c:v>
                </c:pt>
                <c:pt idx="7681">
                  <c:v>664.84130000000005</c:v>
                </c:pt>
                <c:pt idx="7682">
                  <c:v>664.92460000000005</c:v>
                </c:pt>
                <c:pt idx="7683">
                  <c:v>665.00789999999995</c:v>
                </c:pt>
                <c:pt idx="7684">
                  <c:v>665.09119999999996</c:v>
                </c:pt>
                <c:pt idx="7685">
                  <c:v>665.17449999999997</c:v>
                </c:pt>
                <c:pt idx="7686">
                  <c:v>665.25779999999997</c:v>
                </c:pt>
                <c:pt idx="7687">
                  <c:v>665.34109999999998</c:v>
                </c:pt>
                <c:pt idx="7688">
                  <c:v>665.42439999999999</c:v>
                </c:pt>
                <c:pt idx="7689">
                  <c:v>665.5077</c:v>
                </c:pt>
                <c:pt idx="7690">
                  <c:v>665.59100000000001</c:v>
                </c:pt>
                <c:pt idx="7691">
                  <c:v>665.67430000000002</c:v>
                </c:pt>
                <c:pt idx="7692">
                  <c:v>665.75760000000002</c:v>
                </c:pt>
                <c:pt idx="7693">
                  <c:v>665.84090000000003</c:v>
                </c:pt>
                <c:pt idx="7694">
                  <c:v>665.92420000000004</c:v>
                </c:pt>
                <c:pt idx="7695">
                  <c:v>666.00750000000005</c:v>
                </c:pt>
                <c:pt idx="7696">
                  <c:v>666.09079999999994</c:v>
                </c:pt>
                <c:pt idx="7697">
                  <c:v>666.17409999999995</c:v>
                </c:pt>
                <c:pt idx="7698">
                  <c:v>666.25739999999996</c:v>
                </c:pt>
                <c:pt idx="7699">
                  <c:v>666.34069999999997</c:v>
                </c:pt>
                <c:pt idx="7700">
                  <c:v>666.42399999999998</c:v>
                </c:pt>
                <c:pt idx="7701">
                  <c:v>666.50729999999999</c:v>
                </c:pt>
                <c:pt idx="7702">
                  <c:v>666.59059999999999</c:v>
                </c:pt>
                <c:pt idx="7703">
                  <c:v>666.6739</c:v>
                </c:pt>
                <c:pt idx="7704">
                  <c:v>666.75720000000001</c:v>
                </c:pt>
                <c:pt idx="7705">
                  <c:v>666.84050000000002</c:v>
                </c:pt>
                <c:pt idx="7706">
                  <c:v>666.92380000000003</c:v>
                </c:pt>
                <c:pt idx="7707">
                  <c:v>667.00710000000004</c:v>
                </c:pt>
                <c:pt idx="7708">
                  <c:v>667.09040000000005</c:v>
                </c:pt>
                <c:pt idx="7709">
                  <c:v>667.17370000000005</c:v>
                </c:pt>
                <c:pt idx="7710">
                  <c:v>667.25699999999995</c:v>
                </c:pt>
                <c:pt idx="7711">
                  <c:v>667.34029999999996</c:v>
                </c:pt>
                <c:pt idx="7712">
                  <c:v>667.42359999999996</c:v>
                </c:pt>
                <c:pt idx="7713">
                  <c:v>667.50689999999997</c:v>
                </c:pt>
                <c:pt idx="7714">
                  <c:v>667.59019999999998</c:v>
                </c:pt>
                <c:pt idx="7715">
                  <c:v>667.67349999999999</c:v>
                </c:pt>
                <c:pt idx="7716">
                  <c:v>667.7568</c:v>
                </c:pt>
                <c:pt idx="7717">
                  <c:v>667.84010000000001</c:v>
                </c:pt>
                <c:pt idx="7718">
                  <c:v>667.92340000000002</c:v>
                </c:pt>
                <c:pt idx="7719">
                  <c:v>668.00670000000002</c:v>
                </c:pt>
                <c:pt idx="7720">
                  <c:v>668.09</c:v>
                </c:pt>
                <c:pt idx="7721">
                  <c:v>668.17330000000004</c:v>
                </c:pt>
                <c:pt idx="7722">
                  <c:v>668.25660000000005</c:v>
                </c:pt>
                <c:pt idx="7723">
                  <c:v>668.33989999999994</c:v>
                </c:pt>
                <c:pt idx="7724">
                  <c:v>668.42319999999995</c:v>
                </c:pt>
                <c:pt idx="7725">
                  <c:v>668.50649999999996</c:v>
                </c:pt>
                <c:pt idx="7726">
                  <c:v>668.58979999999997</c:v>
                </c:pt>
                <c:pt idx="7727">
                  <c:v>668.67309999999998</c:v>
                </c:pt>
                <c:pt idx="7728">
                  <c:v>668.75639999999999</c:v>
                </c:pt>
                <c:pt idx="7729">
                  <c:v>668.83969999999999</c:v>
                </c:pt>
                <c:pt idx="7730">
                  <c:v>668.923</c:v>
                </c:pt>
                <c:pt idx="7731">
                  <c:v>669.00630000000001</c:v>
                </c:pt>
                <c:pt idx="7732">
                  <c:v>669.08960000000002</c:v>
                </c:pt>
                <c:pt idx="7733">
                  <c:v>669.17290000000003</c:v>
                </c:pt>
                <c:pt idx="7734">
                  <c:v>669.25620000000004</c:v>
                </c:pt>
                <c:pt idx="7735">
                  <c:v>669.33950000000004</c:v>
                </c:pt>
                <c:pt idx="7736">
                  <c:v>669.42280000000005</c:v>
                </c:pt>
                <c:pt idx="7737">
                  <c:v>669.50609999999995</c:v>
                </c:pt>
                <c:pt idx="7738">
                  <c:v>669.58939999999996</c:v>
                </c:pt>
                <c:pt idx="7739">
                  <c:v>669.67269999999996</c:v>
                </c:pt>
                <c:pt idx="7740">
                  <c:v>669.75599999999997</c:v>
                </c:pt>
                <c:pt idx="7741">
                  <c:v>669.83929999999998</c:v>
                </c:pt>
                <c:pt idx="7742">
                  <c:v>669.92259999999999</c:v>
                </c:pt>
                <c:pt idx="7743">
                  <c:v>670.0059</c:v>
                </c:pt>
                <c:pt idx="7744">
                  <c:v>670.08920000000001</c:v>
                </c:pt>
                <c:pt idx="7745">
                  <c:v>670.17250000000001</c:v>
                </c:pt>
                <c:pt idx="7746">
                  <c:v>670.25580000000002</c:v>
                </c:pt>
                <c:pt idx="7747">
                  <c:v>670.33910000000003</c:v>
                </c:pt>
                <c:pt idx="7748">
                  <c:v>670.42240000000004</c:v>
                </c:pt>
                <c:pt idx="7749">
                  <c:v>670.50570000000005</c:v>
                </c:pt>
                <c:pt idx="7750">
                  <c:v>670.58900000000006</c:v>
                </c:pt>
                <c:pt idx="7751">
                  <c:v>670.67229999999995</c:v>
                </c:pt>
                <c:pt idx="7752">
                  <c:v>670.75559999999996</c:v>
                </c:pt>
                <c:pt idx="7753">
                  <c:v>670.83889999999997</c:v>
                </c:pt>
                <c:pt idx="7754">
                  <c:v>670.92219999999998</c:v>
                </c:pt>
                <c:pt idx="7755">
                  <c:v>671.00549999999998</c:v>
                </c:pt>
                <c:pt idx="7756">
                  <c:v>671.08879999999999</c:v>
                </c:pt>
                <c:pt idx="7757">
                  <c:v>671.1721</c:v>
                </c:pt>
                <c:pt idx="7758">
                  <c:v>671.25540000000001</c:v>
                </c:pt>
                <c:pt idx="7759">
                  <c:v>671.33870000000002</c:v>
                </c:pt>
                <c:pt idx="7760">
                  <c:v>671.42200000000003</c:v>
                </c:pt>
                <c:pt idx="7761">
                  <c:v>671.50530000000003</c:v>
                </c:pt>
                <c:pt idx="7762">
                  <c:v>671.58860000000004</c:v>
                </c:pt>
                <c:pt idx="7763">
                  <c:v>671.67190000000005</c:v>
                </c:pt>
                <c:pt idx="7764">
                  <c:v>671.75519999999995</c:v>
                </c:pt>
                <c:pt idx="7765">
                  <c:v>671.83849999999995</c:v>
                </c:pt>
                <c:pt idx="7766">
                  <c:v>671.92179999999996</c:v>
                </c:pt>
                <c:pt idx="7767">
                  <c:v>672.00509999999997</c:v>
                </c:pt>
                <c:pt idx="7768">
                  <c:v>672.08839999999998</c:v>
                </c:pt>
                <c:pt idx="7769">
                  <c:v>672.17169999999999</c:v>
                </c:pt>
                <c:pt idx="7770">
                  <c:v>672.255</c:v>
                </c:pt>
                <c:pt idx="7771">
                  <c:v>672.3383</c:v>
                </c:pt>
                <c:pt idx="7772">
                  <c:v>672.42160000000001</c:v>
                </c:pt>
                <c:pt idx="7773">
                  <c:v>672.50490000000002</c:v>
                </c:pt>
                <c:pt idx="7774">
                  <c:v>672.58820000000003</c:v>
                </c:pt>
                <c:pt idx="7775">
                  <c:v>672.67150000000004</c:v>
                </c:pt>
                <c:pt idx="7776">
                  <c:v>672.75480000000005</c:v>
                </c:pt>
                <c:pt idx="7777">
                  <c:v>672.83810000000005</c:v>
                </c:pt>
                <c:pt idx="7778">
                  <c:v>672.92139999999995</c:v>
                </c:pt>
                <c:pt idx="7779">
                  <c:v>673.00469999999996</c:v>
                </c:pt>
                <c:pt idx="7780">
                  <c:v>673.08799999999997</c:v>
                </c:pt>
                <c:pt idx="7781">
                  <c:v>673.17129999999997</c:v>
                </c:pt>
                <c:pt idx="7782">
                  <c:v>673.25459999999998</c:v>
                </c:pt>
                <c:pt idx="7783">
                  <c:v>673.33789999999999</c:v>
                </c:pt>
                <c:pt idx="7784">
                  <c:v>673.4212</c:v>
                </c:pt>
                <c:pt idx="7785">
                  <c:v>673.50450000000001</c:v>
                </c:pt>
                <c:pt idx="7786">
                  <c:v>673.58780000000002</c:v>
                </c:pt>
                <c:pt idx="7787">
                  <c:v>673.67110000000002</c:v>
                </c:pt>
                <c:pt idx="7788">
                  <c:v>673.75440000000003</c:v>
                </c:pt>
                <c:pt idx="7789">
                  <c:v>673.83770000000004</c:v>
                </c:pt>
                <c:pt idx="7790">
                  <c:v>673.92100000000005</c:v>
                </c:pt>
                <c:pt idx="7791">
                  <c:v>674.00429999999994</c:v>
                </c:pt>
                <c:pt idx="7792">
                  <c:v>674.08759999999995</c:v>
                </c:pt>
                <c:pt idx="7793">
                  <c:v>674.17089999999996</c:v>
                </c:pt>
                <c:pt idx="7794">
                  <c:v>674.25419999999997</c:v>
                </c:pt>
                <c:pt idx="7795">
                  <c:v>674.33749999999998</c:v>
                </c:pt>
                <c:pt idx="7796">
                  <c:v>674.42079999999999</c:v>
                </c:pt>
                <c:pt idx="7797">
                  <c:v>674.50409999999999</c:v>
                </c:pt>
                <c:pt idx="7798">
                  <c:v>674.5874</c:v>
                </c:pt>
                <c:pt idx="7799">
                  <c:v>674.67070000000001</c:v>
                </c:pt>
                <c:pt idx="7800">
                  <c:v>674.75400000000002</c:v>
                </c:pt>
                <c:pt idx="7801">
                  <c:v>674.83730000000003</c:v>
                </c:pt>
                <c:pt idx="7802">
                  <c:v>674.92060000000004</c:v>
                </c:pt>
                <c:pt idx="7803">
                  <c:v>675.00390000000004</c:v>
                </c:pt>
                <c:pt idx="7804">
                  <c:v>675.08720000000005</c:v>
                </c:pt>
                <c:pt idx="7805">
                  <c:v>675.17049999999995</c:v>
                </c:pt>
                <c:pt idx="7806">
                  <c:v>675.25379999999996</c:v>
                </c:pt>
                <c:pt idx="7807">
                  <c:v>675.33709999999996</c:v>
                </c:pt>
                <c:pt idx="7808">
                  <c:v>675.42039999999997</c:v>
                </c:pt>
                <c:pt idx="7809">
                  <c:v>675.50369999999998</c:v>
                </c:pt>
                <c:pt idx="7810">
                  <c:v>675.58699999999999</c:v>
                </c:pt>
                <c:pt idx="7811">
                  <c:v>675.6703</c:v>
                </c:pt>
                <c:pt idx="7812">
                  <c:v>675.75360000000001</c:v>
                </c:pt>
                <c:pt idx="7813">
                  <c:v>675.83690000000001</c:v>
                </c:pt>
                <c:pt idx="7814">
                  <c:v>675.92020000000002</c:v>
                </c:pt>
                <c:pt idx="7815">
                  <c:v>676.00350000000003</c:v>
                </c:pt>
                <c:pt idx="7816">
                  <c:v>676.08680000000004</c:v>
                </c:pt>
                <c:pt idx="7817">
                  <c:v>676.17010000000005</c:v>
                </c:pt>
                <c:pt idx="7818">
                  <c:v>676.25340000000006</c:v>
                </c:pt>
                <c:pt idx="7819">
                  <c:v>676.33669999999995</c:v>
                </c:pt>
                <c:pt idx="7820">
                  <c:v>676.42</c:v>
                </c:pt>
                <c:pt idx="7821">
                  <c:v>676.50329999999997</c:v>
                </c:pt>
                <c:pt idx="7822">
                  <c:v>676.58659999999998</c:v>
                </c:pt>
                <c:pt idx="7823">
                  <c:v>676.66989999999998</c:v>
                </c:pt>
                <c:pt idx="7824">
                  <c:v>676.75319999999999</c:v>
                </c:pt>
                <c:pt idx="7825">
                  <c:v>676.8365</c:v>
                </c:pt>
                <c:pt idx="7826">
                  <c:v>676.91980000000001</c:v>
                </c:pt>
                <c:pt idx="7827">
                  <c:v>677.00310000000002</c:v>
                </c:pt>
                <c:pt idx="7828">
                  <c:v>677.08640000000003</c:v>
                </c:pt>
                <c:pt idx="7829">
                  <c:v>677.16970000000003</c:v>
                </c:pt>
                <c:pt idx="7830">
                  <c:v>677.25300000000004</c:v>
                </c:pt>
                <c:pt idx="7831">
                  <c:v>677.33630000000005</c:v>
                </c:pt>
                <c:pt idx="7832">
                  <c:v>677.41959999999995</c:v>
                </c:pt>
                <c:pt idx="7833">
                  <c:v>677.50289999999995</c:v>
                </c:pt>
                <c:pt idx="7834">
                  <c:v>677.58619999999996</c:v>
                </c:pt>
                <c:pt idx="7835">
                  <c:v>677.66949999999997</c:v>
                </c:pt>
                <c:pt idx="7836">
                  <c:v>677.75279999999998</c:v>
                </c:pt>
                <c:pt idx="7837">
                  <c:v>677.83609999999999</c:v>
                </c:pt>
                <c:pt idx="7838">
                  <c:v>677.9194</c:v>
                </c:pt>
                <c:pt idx="7839">
                  <c:v>678.0027</c:v>
                </c:pt>
                <c:pt idx="7840">
                  <c:v>678.08600000000001</c:v>
                </c:pt>
                <c:pt idx="7841">
                  <c:v>678.16930000000002</c:v>
                </c:pt>
                <c:pt idx="7842">
                  <c:v>678.25260000000003</c:v>
                </c:pt>
                <c:pt idx="7843">
                  <c:v>678.33590000000004</c:v>
                </c:pt>
                <c:pt idx="7844">
                  <c:v>678.41920000000005</c:v>
                </c:pt>
                <c:pt idx="7845">
                  <c:v>678.50250000000005</c:v>
                </c:pt>
                <c:pt idx="7846">
                  <c:v>678.58579999999995</c:v>
                </c:pt>
                <c:pt idx="7847">
                  <c:v>678.66909999999996</c:v>
                </c:pt>
                <c:pt idx="7848">
                  <c:v>678.75239999999997</c:v>
                </c:pt>
                <c:pt idx="7849">
                  <c:v>678.83569999999997</c:v>
                </c:pt>
                <c:pt idx="7850">
                  <c:v>678.91899999999998</c:v>
                </c:pt>
                <c:pt idx="7851">
                  <c:v>679.00229999999999</c:v>
                </c:pt>
                <c:pt idx="7852">
                  <c:v>679.0856</c:v>
                </c:pt>
                <c:pt idx="7853">
                  <c:v>679.16890000000001</c:v>
                </c:pt>
                <c:pt idx="7854">
                  <c:v>679.25220000000002</c:v>
                </c:pt>
                <c:pt idx="7855">
                  <c:v>679.33550000000002</c:v>
                </c:pt>
                <c:pt idx="7856">
                  <c:v>679.41880000000003</c:v>
                </c:pt>
                <c:pt idx="7857">
                  <c:v>679.50210000000004</c:v>
                </c:pt>
                <c:pt idx="7858">
                  <c:v>679.58540000000005</c:v>
                </c:pt>
                <c:pt idx="7859">
                  <c:v>679.66869999999994</c:v>
                </c:pt>
                <c:pt idx="7860">
                  <c:v>679.75199999999995</c:v>
                </c:pt>
                <c:pt idx="7861">
                  <c:v>679.83529999999996</c:v>
                </c:pt>
                <c:pt idx="7862">
                  <c:v>679.91859999999997</c:v>
                </c:pt>
                <c:pt idx="7863">
                  <c:v>680.00189999999998</c:v>
                </c:pt>
                <c:pt idx="7864">
                  <c:v>680.08519999999999</c:v>
                </c:pt>
                <c:pt idx="7865">
                  <c:v>680.16849999999999</c:v>
                </c:pt>
                <c:pt idx="7866">
                  <c:v>680.2518</c:v>
                </c:pt>
                <c:pt idx="7867">
                  <c:v>680.33510000000001</c:v>
                </c:pt>
                <c:pt idx="7868">
                  <c:v>680.41840000000002</c:v>
                </c:pt>
                <c:pt idx="7869">
                  <c:v>680.50170000000003</c:v>
                </c:pt>
                <c:pt idx="7870">
                  <c:v>680.58500000000004</c:v>
                </c:pt>
                <c:pt idx="7871">
                  <c:v>680.66830000000004</c:v>
                </c:pt>
                <c:pt idx="7872">
                  <c:v>680.75160000000005</c:v>
                </c:pt>
                <c:pt idx="7873">
                  <c:v>680.83489999999995</c:v>
                </c:pt>
                <c:pt idx="7874">
                  <c:v>680.91819999999996</c:v>
                </c:pt>
                <c:pt idx="7875">
                  <c:v>681.00149999999996</c:v>
                </c:pt>
                <c:pt idx="7876">
                  <c:v>681.08479999999997</c:v>
                </c:pt>
                <c:pt idx="7877">
                  <c:v>681.16809999999998</c:v>
                </c:pt>
                <c:pt idx="7878">
                  <c:v>681.25139999999999</c:v>
                </c:pt>
                <c:pt idx="7879">
                  <c:v>681.3347</c:v>
                </c:pt>
                <c:pt idx="7880">
                  <c:v>681.41800000000001</c:v>
                </c:pt>
                <c:pt idx="7881">
                  <c:v>681.50130000000001</c:v>
                </c:pt>
                <c:pt idx="7882">
                  <c:v>681.58460000000002</c:v>
                </c:pt>
                <c:pt idx="7883">
                  <c:v>681.66790000000003</c:v>
                </c:pt>
                <c:pt idx="7884">
                  <c:v>681.75120000000004</c:v>
                </c:pt>
                <c:pt idx="7885">
                  <c:v>681.83450000000005</c:v>
                </c:pt>
                <c:pt idx="7886">
                  <c:v>681.91780000000006</c:v>
                </c:pt>
                <c:pt idx="7887">
                  <c:v>682.00109999999995</c:v>
                </c:pt>
                <c:pt idx="7888">
                  <c:v>682.08439999999996</c:v>
                </c:pt>
                <c:pt idx="7889">
                  <c:v>682.16769999999997</c:v>
                </c:pt>
                <c:pt idx="7890">
                  <c:v>682.25099999999998</c:v>
                </c:pt>
                <c:pt idx="7891">
                  <c:v>682.33429999999998</c:v>
                </c:pt>
                <c:pt idx="7892">
                  <c:v>682.41759999999999</c:v>
                </c:pt>
                <c:pt idx="7893">
                  <c:v>682.5009</c:v>
                </c:pt>
                <c:pt idx="7894">
                  <c:v>682.58420000000001</c:v>
                </c:pt>
                <c:pt idx="7895">
                  <c:v>682.66750000000002</c:v>
                </c:pt>
                <c:pt idx="7896">
                  <c:v>682.75080000000003</c:v>
                </c:pt>
                <c:pt idx="7897">
                  <c:v>682.83410000000003</c:v>
                </c:pt>
                <c:pt idx="7898">
                  <c:v>682.91740000000004</c:v>
                </c:pt>
                <c:pt idx="7899">
                  <c:v>683.00070000000005</c:v>
                </c:pt>
                <c:pt idx="7900">
                  <c:v>683.08399999999995</c:v>
                </c:pt>
                <c:pt idx="7901">
                  <c:v>683.16729999999995</c:v>
                </c:pt>
                <c:pt idx="7902">
                  <c:v>683.25059999999996</c:v>
                </c:pt>
                <c:pt idx="7903">
                  <c:v>683.33389999999997</c:v>
                </c:pt>
                <c:pt idx="7904">
                  <c:v>683.41719999999998</c:v>
                </c:pt>
                <c:pt idx="7905">
                  <c:v>683.50049999999999</c:v>
                </c:pt>
                <c:pt idx="7906">
                  <c:v>683.5838</c:v>
                </c:pt>
                <c:pt idx="7907">
                  <c:v>683.6671</c:v>
                </c:pt>
                <c:pt idx="7908">
                  <c:v>683.75040000000001</c:v>
                </c:pt>
                <c:pt idx="7909">
                  <c:v>683.83370000000002</c:v>
                </c:pt>
                <c:pt idx="7910">
                  <c:v>683.91700000000003</c:v>
                </c:pt>
                <c:pt idx="7911">
                  <c:v>684.00030000000004</c:v>
                </c:pt>
                <c:pt idx="7912">
                  <c:v>684.08360000000005</c:v>
                </c:pt>
                <c:pt idx="7913">
                  <c:v>684.16690000000006</c:v>
                </c:pt>
                <c:pt idx="7914">
                  <c:v>684.25019999999995</c:v>
                </c:pt>
                <c:pt idx="7915">
                  <c:v>684.33349999999996</c:v>
                </c:pt>
                <c:pt idx="7916">
                  <c:v>684.41679999999997</c:v>
                </c:pt>
                <c:pt idx="7917">
                  <c:v>684.50009999999997</c:v>
                </c:pt>
                <c:pt idx="7918">
                  <c:v>684.58339999999998</c:v>
                </c:pt>
                <c:pt idx="7919">
                  <c:v>684.66669999999999</c:v>
                </c:pt>
                <c:pt idx="7920">
                  <c:v>684.75</c:v>
                </c:pt>
                <c:pt idx="7921">
                  <c:v>684.83330000000001</c:v>
                </c:pt>
                <c:pt idx="7922">
                  <c:v>684.91660000000002</c:v>
                </c:pt>
                <c:pt idx="7923">
                  <c:v>684.99990000000003</c:v>
                </c:pt>
                <c:pt idx="7924">
                  <c:v>685.08320000000003</c:v>
                </c:pt>
                <c:pt idx="7925">
                  <c:v>685.16650000000004</c:v>
                </c:pt>
                <c:pt idx="7926">
                  <c:v>685.24980000000005</c:v>
                </c:pt>
                <c:pt idx="7927">
                  <c:v>685.33309999999994</c:v>
                </c:pt>
                <c:pt idx="7928">
                  <c:v>685.41639999999995</c:v>
                </c:pt>
                <c:pt idx="7929">
                  <c:v>685.49969999999996</c:v>
                </c:pt>
                <c:pt idx="7930">
                  <c:v>685.58299999999997</c:v>
                </c:pt>
                <c:pt idx="7931">
                  <c:v>685.66629999999998</c:v>
                </c:pt>
                <c:pt idx="7932">
                  <c:v>685.74959999999999</c:v>
                </c:pt>
                <c:pt idx="7933">
                  <c:v>685.8329</c:v>
                </c:pt>
                <c:pt idx="7934">
                  <c:v>685.9162</c:v>
                </c:pt>
                <c:pt idx="7935">
                  <c:v>685.99950000000001</c:v>
                </c:pt>
                <c:pt idx="7936">
                  <c:v>686.08280000000002</c:v>
                </c:pt>
                <c:pt idx="7937">
                  <c:v>686.16610000000003</c:v>
                </c:pt>
                <c:pt idx="7938">
                  <c:v>686.24940000000004</c:v>
                </c:pt>
                <c:pt idx="7939">
                  <c:v>686.33270000000005</c:v>
                </c:pt>
                <c:pt idx="7940">
                  <c:v>686.41600000000005</c:v>
                </c:pt>
                <c:pt idx="7941">
                  <c:v>686.49929999999995</c:v>
                </c:pt>
                <c:pt idx="7942">
                  <c:v>686.58259999999996</c:v>
                </c:pt>
                <c:pt idx="7943">
                  <c:v>686.66589999999997</c:v>
                </c:pt>
                <c:pt idx="7944">
                  <c:v>686.74919999999997</c:v>
                </c:pt>
                <c:pt idx="7945">
                  <c:v>686.83249999999998</c:v>
                </c:pt>
                <c:pt idx="7946">
                  <c:v>686.91579999999999</c:v>
                </c:pt>
                <c:pt idx="7947">
                  <c:v>686.9991</c:v>
                </c:pt>
                <c:pt idx="7948">
                  <c:v>687.08240000000001</c:v>
                </c:pt>
                <c:pt idx="7949">
                  <c:v>687.16570000000002</c:v>
                </c:pt>
                <c:pt idx="7950">
                  <c:v>687.24900000000002</c:v>
                </c:pt>
                <c:pt idx="7951">
                  <c:v>687.33230000000003</c:v>
                </c:pt>
                <c:pt idx="7952">
                  <c:v>687.41560000000004</c:v>
                </c:pt>
                <c:pt idx="7953">
                  <c:v>687.49890000000005</c:v>
                </c:pt>
                <c:pt idx="7954">
                  <c:v>687.58219999999994</c:v>
                </c:pt>
                <c:pt idx="7955">
                  <c:v>687.66549999999995</c:v>
                </c:pt>
                <c:pt idx="7956">
                  <c:v>687.74879999999996</c:v>
                </c:pt>
                <c:pt idx="7957">
                  <c:v>687.83209999999997</c:v>
                </c:pt>
                <c:pt idx="7958">
                  <c:v>687.91539999999998</c:v>
                </c:pt>
                <c:pt idx="7959">
                  <c:v>687.99869999999999</c:v>
                </c:pt>
                <c:pt idx="7960">
                  <c:v>688.08199999999999</c:v>
                </c:pt>
                <c:pt idx="7961">
                  <c:v>688.1653</c:v>
                </c:pt>
                <c:pt idx="7962">
                  <c:v>688.24860000000001</c:v>
                </c:pt>
                <c:pt idx="7963">
                  <c:v>688.33190000000002</c:v>
                </c:pt>
                <c:pt idx="7964">
                  <c:v>688.41520000000003</c:v>
                </c:pt>
                <c:pt idx="7965">
                  <c:v>688.49850000000004</c:v>
                </c:pt>
                <c:pt idx="7966">
                  <c:v>688.58180000000004</c:v>
                </c:pt>
                <c:pt idx="7967">
                  <c:v>688.66510000000005</c:v>
                </c:pt>
                <c:pt idx="7968">
                  <c:v>688.74839999999995</c:v>
                </c:pt>
                <c:pt idx="7969">
                  <c:v>688.83169999999996</c:v>
                </c:pt>
                <c:pt idx="7970">
                  <c:v>688.91499999999996</c:v>
                </c:pt>
                <c:pt idx="7971">
                  <c:v>688.99829999999997</c:v>
                </c:pt>
                <c:pt idx="7972">
                  <c:v>689.08159999999998</c:v>
                </c:pt>
                <c:pt idx="7973">
                  <c:v>689.16489999999999</c:v>
                </c:pt>
                <c:pt idx="7974">
                  <c:v>689.2482</c:v>
                </c:pt>
                <c:pt idx="7975">
                  <c:v>689.33150000000001</c:v>
                </c:pt>
                <c:pt idx="7976">
                  <c:v>689.41480000000001</c:v>
                </c:pt>
                <c:pt idx="7977">
                  <c:v>689.49810000000002</c:v>
                </c:pt>
                <c:pt idx="7978">
                  <c:v>689.58140000000003</c:v>
                </c:pt>
                <c:pt idx="7979">
                  <c:v>689.66470000000004</c:v>
                </c:pt>
                <c:pt idx="7980">
                  <c:v>689.74800000000005</c:v>
                </c:pt>
                <c:pt idx="7981">
                  <c:v>689.83130000000006</c:v>
                </c:pt>
                <c:pt idx="7982">
                  <c:v>689.91459999999995</c:v>
                </c:pt>
                <c:pt idx="7983">
                  <c:v>689.99789999999996</c:v>
                </c:pt>
                <c:pt idx="7984">
                  <c:v>690.08119999999997</c:v>
                </c:pt>
                <c:pt idx="7985">
                  <c:v>690.16449999999998</c:v>
                </c:pt>
                <c:pt idx="7986">
                  <c:v>690.24779999999998</c:v>
                </c:pt>
                <c:pt idx="7987">
                  <c:v>690.33109999999999</c:v>
                </c:pt>
                <c:pt idx="7988">
                  <c:v>690.4144</c:v>
                </c:pt>
                <c:pt idx="7989">
                  <c:v>690.49770000000001</c:v>
                </c:pt>
                <c:pt idx="7990">
                  <c:v>690.58100000000002</c:v>
                </c:pt>
                <c:pt idx="7991">
                  <c:v>690.66430000000003</c:v>
                </c:pt>
                <c:pt idx="7992">
                  <c:v>690.74760000000003</c:v>
                </c:pt>
                <c:pt idx="7993">
                  <c:v>690.83090000000004</c:v>
                </c:pt>
                <c:pt idx="7994">
                  <c:v>690.91420000000005</c:v>
                </c:pt>
                <c:pt idx="7995">
                  <c:v>690.99749999999995</c:v>
                </c:pt>
                <c:pt idx="7996">
                  <c:v>691.08079999999995</c:v>
                </c:pt>
                <c:pt idx="7997">
                  <c:v>691.16409999999996</c:v>
                </c:pt>
                <c:pt idx="7998">
                  <c:v>691.24739999999997</c:v>
                </c:pt>
                <c:pt idx="7999">
                  <c:v>691.33069999999998</c:v>
                </c:pt>
                <c:pt idx="8000">
                  <c:v>691.41399999999999</c:v>
                </c:pt>
                <c:pt idx="8001">
                  <c:v>691.4973</c:v>
                </c:pt>
                <c:pt idx="8002">
                  <c:v>691.5806</c:v>
                </c:pt>
                <c:pt idx="8003">
                  <c:v>691.66390000000001</c:v>
                </c:pt>
                <c:pt idx="8004">
                  <c:v>691.74720000000002</c:v>
                </c:pt>
                <c:pt idx="8005">
                  <c:v>691.83050000000003</c:v>
                </c:pt>
                <c:pt idx="8006">
                  <c:v>691.91380000000004</c:v>
                </c:pt>
                <c:pt idx="8007">
                  <c:v>691.99710000000005</c:v>
                </c:pt>
                <c:pt idx="8008">
                  <c:v>692.08040000000005</c:v>
                </c:pt>
                <c:pt idx="8009">
                  <c:v>692.16369999999995</c:v>
                </c:pt>
                <c:pt idx="8010">
                  <c:v>692.24699999999996</c:v>
                </c:pt>
                <c:pt idx="8011">
                  <c:v>692.33029999999997</c:v>
                </c:pt>
                <c:pt idx="8012">
                  <c:v>692.41359999999997</c:v>
                </c:pt>
                <c:pt idx="8013">
                  <c:v>692.49689999999998</c:v>
                </c:pt>
                <c:pt idx="8014">
                  <c:v>692.58019999999999</c:v>
                </c:pt>
                <c:pt idx="8015">
                  <c:v>692.6635</c:v>
                </c:pt>
                <c:pt idx="8016">
                  <c:v>692.74680000000001</c:v>
                </c:pt>
                <c:pt idx="8017">
                  <c:v>692.83010000000002</c:v>
                </c:pt>
                <c:pt idx="8018">
                  <c:v>692.91340000000002</c:v>
                </c:pt>
                <c:pt idx="8019">
                  <c:v>692.99670000000003</c:v>
                </c:pt>
                <c:pt idx="8020">
                  <c:v>693.08</c:v>
                </c:pt>
                <c:pt idx="8021">
                  <c:v>693.16330000000005</c:v>
                </c:pt>
                <c:pt idx="8022">
                  <c:v>693.24659999999994</c:v>
                </c:pt>
                <c:pt idx="8023">
                  <c:v>693.32989999999995</c:v>
                </c:pt>
                <c:pt idx="8024">
                  <c:v>693.41319999999996</c:v>
                </c:pt>
                <c:pt idx="8025">
                  <c:v>693.49649999999997</c:v>
                </c:pt>
                <c:pt idx="8026">
                  <c:v>693.57979999999998</c:v>
                </c:pt>
                <c:pt idx="8027">
                  <c:v>693.66309999999999</c:v>
                </c:pt>
                <c:pt idx="8028">
                  <c:v>693.74639999999999</c:v>
                </c:pt>
                <c:pt idx="8029">
                  <c:v>693.8297</c:v>
                </c:pt>
                <c:pt idx="8030">
                  <c:v>693.91300000000001</c:v>
                </c:pt>
                <c:pt idx="8031">
                  <c:v>693.99630000000002</c:v>
                </c:pt>
                <c:pt idx="8032">
                  <c:v>694.07960000000003</c:v>
                </c:pt>
                <c:pt idx="8033">
                  <c:v>694.16290000000004</c:v>
                </c:pt>
                <c:pt idx="8034">
                  <c:v>694.24620000000004</c:v>
                </c:pt>
                <c:pt idx="8035">
                  <c:v>694.32950000000005</c:v>
                </c:pt>
                <c:pt idx="8036">
                  <c:v>694.41279999999995</c:v>
                </c:pt>
                <c:pt idx="8037">
                  <c:v>694.49609999999996</c:v>
                </c:pt>
                <c:pt idx="8038">
                  <c:v>694.57939999999996</c:v>
                </c:pt>
                <c:pt idx="8039">
                  <c:v>694.66269999999997</c:v>
                </c:pt>
                <c:pt idx="8040">
                  <c:v>694.74599999999998</c:v>
                </c:pt>
                <c:pt idx="8041">
                  <c:v>694.82929999999999</c:v>
                </c:pt>
                <c:pt idx="8042">
                  <c:v>694.9126</c:v>
                </c:pt>
                <c:pt idx="8043">
                  <c:v>694.99590000000001</c:v>
                </c:pt>
                <c:pt idx="8044">
                  <c:v>695.07920000000001</c:v>
                </c:pt>
                <c:pt idx="8045">
                  <c:v>695.16250000000002</c:v>
                </c:pt>
                <c:pt idx="8046">
                  <c:v>695.24580000000003</c:v>
                </c:pt>
                <c:pt idx="8047">
                  <c:v>695.32910000000004</c:v>
                </c:pt>
                <c:pt idx="8048">
                  <c:v>695.41240000000005</c:v>
                </c:pt>
                <c:pt idx="8049">
                  <c:v>695.49570000000006</c:v>
                </c:pt>
                <c:pt idx="8050">
                  <c:v>695.57899999999995</c:v>
                </c:pt>
                <c:pt idx="8051">
                  <c:v>695.66229999999996</c:v>
                </c:pt>
                <c:pt idx="8052">
                  <c:v>695.74559999999997</c:v>
                </c:pt>
                <c:pt idx="8053">
                  <c:v>695.82889999999998</c:v>
                </c:pt>
                <c:pt idx="8054">
                  <c:v>695.91219999999998</c:v>
                </c:pt>
                <c:pt idx="8055">
                  <c:v>695.99549999999999</c:v>
                </c:pt>
                <c:pt idx="8056">
                  <c:v>696.0788</c:v>
                </c:pt>
                <c:pt idx="8057">
                  <c:v>696.16210000000001</c:v>
                </c:pt>
                <c:pt idx="8058">
                  <c:v>696.24540000000002</c:v>
                </c:pt>
                <c:pt idx="8059">
                  <c:v>696.32870000000003</c:v>
                </c:pt>
                <c:pt idx="8060">
                  <c:v>696.41200000000003</c:v>
                </c:pt>
                <c:pt idx="8061">
                  <c:v>696.49530000000004</c:v>
                </c:pt>
                <c:pt idx="8062">
                  <c:v>696.57860000000005</c:v>
                </c:pt>
                <c:pt idx="8063">
                  <c:v>696.66189999999995</c:v>
                </c:pt>
                <c:pt idx="8064">
                  <c:v>696.74519999999995</c:v>
                </c:pt>
                <c:pt idx="8065">
                  <c:v>696.82849999999996</c:v>
                </c:pt>
                <c:pt idx="8066">
                  <c:v>696.91179999999997</c:v>
                </c:pt>
                <c:pt idx="8067">
                  <c:v>696.99509999999998</c:v>
                </c:pt>
                <c:pt idx="8068">
                  <c:v>697.07839999999999</c:v>
                </c:pt>
                <c:pt idx="8069">
                  <c:v>697.1617</c:v>
                </c:pt>
                <c:pt idx="8070">
                  <c:v>697.245</c:v>
                </c:pt>
                <c:pt idx="8071">
                  <c:v>697.32830000000001</c:v>
                </c:pt>
                <c:pt idx="8072">
                  <c:v>697.41160000000002</c:v>
                </c:pt>
                <c:pt idx="8073">
                  <c:v>697.49490000000003</c:v>
                </c:pt>
                <c:pt idx="8074">
                  <c:v>697.57820000000004</c:v>
                </c:pt>
                <c:pt idx="8075">
                  <c:v>697.66150000000005</c:v>
                </c:pt>
                <c:pt idx="8076">
                  <c:v>697.74480000000005</c:v>
                </c:pt>
                <c:pt idx="8077">
                  <c:v>697.82809999999995</c:v>
                </c:pt>
                <c:pt idx="8078">
                  <c:v>697.91139999999996</c:v>
                </c:pt>
                <c:pt idx="8079">
                  <c:v>697.99469999999997</c:v>
                </c:pt>
                <c:pt idx="8080">
                  <c:v>698.07799999999997</c:v>
                </c:pt>
                <c:pt idx="8081">
                  <c:v>698.16129999999998</c:v>
                </c:pt>
                <c:pt idx="8082">
                  <c:v>698.24459999999999</c:v>
                </c:pt>
                <c:pt idx="8083">
                  <c:v>698.3279</c:v>
                </c:pt>
                <c:pt idx="8084">
                  <c:v>698.41120000000001</c:v>
                </c:pt>
                <c:pt idx="8085">
                  <c:v>698.49450000000002</c:v>
                </c:pt>
                <c:pt idx="8086">
                  <c:v>698.57780000000002</c:v>
                </c:pt>
                <c:pt idx="8087">
                  <c:v>698.66110000000003</c:v>
                </c:pt>
                <c:pt idx="8088">
                  <c:v>698.74440000000004</c:v>
                </c:pt>
                <c:pt idx="8089">
                  <c:v>698.82770000000005</c:v>
                </c:pt>
                <c:pt idx="8090">
                  <c:v>698.91099999999994</c:v>
                </c:pt>
                <c:pt idx="8091">
                  <c:v>698.99429999999995</c:v>
                </c:pt>
                <c:pt idx="8092">
                  <c:v>699.07759999999996</c:v>
                </c:pt>
                <c:pt idx="8093">
                  <c:v>699.16089999999997</c:v>
                </c:pt>
                <c:pt idx="8094">
                  <c:v>699.24419999999998</c:v>
                </c:pt>
                <c:pt idx="8095">
                  <c:v>699.32749999999999</c:v>
                </c:pt>
                <c:pt idx="8096">
                  <c:v>699.41079999999999</c:v>
                </c:pt>
                <c:pt idx="8097">
                  <c:v>699.4941</c:v>
                </c:pt>
                <c:pt idx="8098">
                  <c:v>699.57740000000001</c:v>
                </c:pt>
                <c:pt idx="8099">
                  <c:v>699.66070000000002</c:v>
                </c:pt>
                <c:pt idx="8100">
                  <c:v>699.74400000000003</c:v>
                </c:pt>
                <c:pt idx="8101">
                  <c:v>699.82730000000004</c:v>
                </c:pt>
                <c:pt idx="8102">
                  <c:v>699.91060000000004</c:v>
                </c:pt>
                <c:pt idx="8103">
                  <c:v>699.99390000000005</c:v>
                </c:pt>
                <c:pt idx="8104">
                  <c:v>700.07719999999995</c:v>
                </c:pt>
                <c:pt idx="8105">
                  <c:v>700.16049999999996</c:v>
                </c:pt>
                <c:pt idx="8106">
                  <c:v>700.24379999999996</c:v>
                </c:pt>
                <c:pt idx="8107">
                  <c:v>700.32709999999997</c:v>
                </c:pt>
                <c:pt idx="8108">
                  <c:v>700.41039999999998</c:v>
                </c:pt>
                <c:pt idx="8109">
                  <c:v>700.49369999999999</c:v>
                </c:pt>
                <c:pt idx="8110">
                  <c:v>700.577</c:v>
                </c:pt>
                <c:pt idx="8111">
                  <c:v>700.66030000000001</c:v>
                </c:pt>
                <c:pt idx="8112">
                  <c:v>700.74360000000001</c:v>
                </c:pt>
                <c:pt idx="8113">
                  <c:v>700.82690000000002</c:v>
                </c:pt>
                <c:pt idx="8114">
                  <c:v>700.91020000000003</c:v>
                </c:pt>
                <c:pt idx="8115">
                  <c:v>700.99350000000004</c:v>
                </c:pt>
                <c:pt idx="8116">
                  <c:v>701.07680000000005</c:v>
                </c:pt>
                <c:pt idx="8117">
                  <c:v>701.16010000000006</c:v>
                </c:pt>
                <c:pt idx="8118">
                  <c:v>701.24339999999995</c:v>
                </c:pt>
                <c:pt idx="8119">
                  <c:v>701.32669999999996</c:v>
                </c:pt>
                <c:pt idx="8120">
                  <c:v>701.41</c:v>
                </c:pt>
                <c:pt idx="8121">
                  <c:v>701.49329999999998</c:v>
                </c:pt>
                <c:pt idx="8122">
                  <c:v>701.57659999999998</c:v>
                </c:pt>
                <c:pt idx="8123">
                  <c:v>701.65989999999999</c:v>
                </c:pt>
                <c:pt idx="8124">
                  <c:v>701.7432</c:v>
                </c:pt>
                <c:pt idx="8125">
                  <c:v>701.82650000000001</c:v>
                </c:pt>
                <c:pt idx="8126">
                  <c:v>701.90980000000002</c:v>
                </c:pt>
                <c:pt idx="8127">
                  <c:v>701.99310000000003</c:v>
                </c:pt>
                <c:pt idx="8128">
                  <c:v>702.07640000000004</c:v>
                </c:pt>
                <c:pt idx="8129">
                  <c:v>702.15970000000004</c:v>
                </c:pt>
                <c:pt idx="8130">
                  <c:v>702.24300000000005</c:v>
                </c:pt>
                <c:pt idx="8131">
                  <c:v>702.32629999999995</c:v>
                </c:pt>
                <c:pt idx="8132">
                  <c:v>702.40959999999995</c:v>
                </c:pt>
                <c:pt idx="8133">
                  <c:v>702.49289999999996</c:v>
                </c:pt>
                <c:pt idx="8134">
                  <c:v>702.57619999999997</c:v>
                </c:pt>
                <c:pt idx="8135">
                  <c:v>702.65949999999998</c:v>
                </c:pt>
                <c:pt idx="8136">
                  <c:v>702.74279999999999</c:v>
                </c:pt>
                <c:pt idx="8137">
                  <c:v>702.8261</c:v>
                </c:pt>
                <c:pt idx="8138">
                  <c:v>702.90940000000001</c:v>
                </c:pt>
                <c:pt idx="8139">
                  <c:v>702.99270000000001</c:v>
                </c:pt>
                <c:pt idx="8140">
                  <c:v>703.07600000000002</c:v>
                </c:pt>
                <c:pt idx="8141">
                  <c:v>703.15930000000003</c:v>
                </c:pt>
                <c:pt idx="8142">
                  <c:v>703.24260000000004</c:v>
                </c:pt>
                <c:pt idx="8143">
                  <c:v>703.32590000000005</c:v>
                </c:pt>
                <c:pt idx="8144">
                  <c:v>703.40920000000006</c:v>
                </c:pt>
                <c:pt idx="8145">
                  <c:v>703.49249999999995</c:v>
                </c:pt>
                <c:pt idx="8146">
                  <c:v>703.57579999999996</c:v>
                </c:pt>
                <c:pt idx="8147">
                  <c:v>703.65909999999997</c:v>
                </c:pt>
                <c:pt idx="8148">
                  <c:v>703.74239999999998</c:v>
                </c:pt>
                <c:pt idx="8149">
                  <c:v>703.82569999999998</c:v>
                </c:pt>
                <c:pt idx="8150">
                  <c:v>703.90899999999999</c:v>
                </c:pt>
                <c:pt idx="8151">
                  <c:v>703.9923</c:v>
                </c:pt>
                <c:pt idx="8152">
                  <c:v>704.07560000000001</c:v>
                </c:pt>
                <c:pt idx="8153">
                  <c:v>704.15890000000002</c:v>
                </c:pt>
                <c:pt idx="8154">
                  <c:v>704.24220000000003</c:v>
                </c:pt>
                <c:pt idx="8155">
                  <c:v>704.32550000000003</c:v>
                </c:pt>
                <c:pt idx="8156">
                  <c:v>704.40880000000004</c:v>
                </c:pt>
                <c:pt idx="8157">
                  <c:v>704.49210000000005</c:v>
                </c:pt>
                <c:pt idx="8158">
                  <c:v>704.57539999999995</c:v>
                </c:pt>
                <c:pt idx="8159">
                  <c:v>704.65869999999995</c:v>
                </c:pt>
                <c:pt idx="8160">
                  <c:v>704.74199999999996</c:v>
                </c:pt>
                <c:pt idx="8161">
                  <c:v>704.82529999999997</c:v>
                </c:pt>
                <c:pt idx="8162">
                  <c:v>704.90859999999998</c:v>
                </c:pt>
                <c:pt idx="8163">
                  <c:v>704.99189999999999</c:v>
                </c:pt>
                <c:pt idx="8164">
                  <c:v>705.0752</c:v>
                </c:pt>
                <c:pt idx="8165">
                  <c:v>705.1585</c:v>
                </c:pt>
                <c:pt idx="8166">
                  <c:v>705.24180000000001</c:v>
                </c:pt>
                <c:pt idx="8167">
                  <c:v>705.32510000000002</c:v>
                </c:pt>
                <c:pt idx="8168">
                  <c:v>705.40840000000003</c:v>
                </c:pt>
                <c:pt idx="8169">
                  <c:v>705.49170000000004</c:v>
                </c:pt>
                <c:pt idx="8170">
                  <c:v>705.57500000000005</c:v>
                </c:pt>
                <c:pt idx="8171">
                  <c:v>705.65830000000005</c:v>
                </c:pt>
                <c:pt idx="8172">
                  <c:v>705.74159999999995</c:v>
                </c:pt>
                <c:pt idx="8173">
                  <c:v>705.82489999999996</c:v>
                </c:pt>
                <c:pt idx="8174">
                  <c:v>705.90819999999997</c:v>
                </c:pt>
                <c:pt idx="8175">
                  <c:v>705.99149999999997</c:v>
                </c:pt>
                <c:pt idx="8176">
                  <c:v>706.07479999999998</c:v>
                </c:pt>
                <c:pt idx="8177">
                  <c:v>706.15809999999999</c:v>
                </c:pt>
                <c:pt idx="8178">
                  <c:v>706.2414</c:v>
                </c:pt>
                <c:pt idx="8179">
                  <c:v>706.32470000000001</c:v>
                </c:pt>
                <c:pt idx="8180">
                  <c:v>706.40800000000002</c:v>
                </c:pt>
                <c:pt idx="8181">
                  <c:v>706.49130000000002</c:v>
                </c:pt>
                <c:pt idx="8182">
                  <c:v>706.57460000000003</c:v>
                </c:pt>
                <c:pt idx="8183">
                  <c:v>706.65790000000004</c:v>
                </c:pt>
                <c:pt idx="8184">
                  <c:v>706.74120000000005</c:v>
                </c:pt>
                <c:pt idx="8185">
                  <c:v>706.82449999999994</c:v>
                </c:pt>
                <c:pt idx="8186">
                  <c:v>706.90779999999995</c:v>
                </c:pt>
                <c:pt idx="8187">
                  <c:v>706.99109999999996</c:v>
                </c:pt>
                <c:pt idx="8188">
                  <c:v>707.07439999999997</c:v>
                </c:pt>
                <c:pt idx="8189">
                  <c:v>707.15769999999998</c:v>
                </c:pt>
                <c:pt idx="8190">
                  <c:v>707.24099999999999</c:v>
                </c:pt>
                <c:pt idx="8191">
                  <c:v>707.32429999999999</c:v>
                </c:pt>
                <c:pt idx="8192">
                  <c:v>707.4076</c:v>
                </c:pt>
                <c:pt idx="8193">
                  <c:v>707.49090000000001</c:v>
                </c:pt>
                <c:pt idx="8194">
                  <c:v>707.57420000000002</c:v>
                </c:pt>
                <c:pt idx="8195">
                  <c:v>707.65750000000003</c:v>
                </c:pt>
                <c:pt idx="8196">
                  <c:v>707.74080000000004</c:v>
                </c:pt>
                <c:pt idx="8197">
                  <c:v>707.82410000000004</c:v>
                </c:pt>
                <c:pt idx="8198">
                  <c:v>707.90740000000005</c:v>
                </c:pt>
                <c:pt idx="8199">
                  <c:v>707.99069999999995</c:v>
                </c:pt>
                <c:pt idx="8200">
                  <c:v>708.07399999999996</c:v>
                </c:pt>
                <c:pt idx="8201">
                  <c:v>708.15729999999996</c:v>
                </c:pt>
                <c:pt idx="8202">
                  <c:v>708.24059999999997</c:v>
                </c:pt>
                <c:pt idx="8203">
                  <c:v>708.32389999999998</c:v>
                </c:pt>
                <c:pt idx="8204">
                  <c:v>708.40719999999999</c:v>
                </c:pt>
                <c:pt idx="8205">
                  <c:v>708.4905</c:v>
                </c:pt>
                <c:pt idx="8206">
                  <c:v>708.57380000000001</c:v>
                </c:pt>
                <c:pt idx="8207">
                  <c:v>708.65710000000001</c:v>
                </c:pt>
                <c:pt idx="8208">
                  <c:v>708.74040000000002</c:v>
                </c:pt>
                <c:pt idx="8209">
                  <c:v>708.82370000000003</c:v>
                </c:pt>
                <c:pt idx="8210">
                  <c:v>708.90700000000004</c:v>
                </c:pt>
                <c:pt idx="8211">
                  <c:v>708.99030000000005</c:v>
                </c:pt>
                <c:pt idx="8212">
                  <c:v>709.07360000000006</c:v>
                </c:pt>
                <c:pt idx="8213">
                  <c:v>709.15689999999995</c:v>
                </c:pt>
                <c:pt idx="8214">
                  <c:v>709.24019999999996</c:v>
                </c:pt>
                <c:pt idx="8215">
                  <c:v>709.32349999999997</c:v>
                </c:pt>
                <c:pt idx="8216">
                  <c:v>709.40679999999998</c:v>
                </c:pt>
                <c:pt idx="8217">
                  <c:v>709.49009999999998</c:v>
                </c:pt>
                <c:pt idx="8218">
                  <c:v>709.57339999999999</c:v>
                </c:pt>
                <c:pt idx="8219">
                  <c:v>709.6567</c:v>
                </c:pt>
                <c:pt idx="8220">
                  <c:v>709.74</c:v>
                </c:pt>
                <c:pt idx="8221">
                  <c:v>709.82330000000002</c:v>
                </c:pt>
                <c:pt idx="8222">
                  <c:v>709.90660000000003</c:v>
                </c:pt>
                <c:pt idx="8223">
                  <c:v>709.98990000000003</c:v>
                </c:pt>
                <c:pt idx="8224">
                  <c:v>710.07320000000004</c:v>
                </c:pt>
                <c:pt idx="8225">
                  <c:v>710.15650000000005</c:v>
                </c:pt>
                <c:pt idx="8226">
                  <c:v>710.23979999999995</c:v>
                </c:pt>
                <c:pt idx="8227">
                  <c:v>710.32309999999995</c:v>
                </c:pt>
                <c:pt idx="8228">
                  <c:v>710.40639999999996</c:v>
                </c:pt>
                <c:pt idx="8229">
                  <c:v>710.48969999999997</c:v>
                </c:pt>
                <c:pt idx="8230">
                  <c:v>710.57299999999998</c:v>
                </c:pt>
                <c:pt idx="8231">
                  <c:v>710.65629999999999</c:v>
                </c:pt>
                <c:pt idx="8232">
                  <c:v>710.7396</c:v>
                </c:pt>
                <c:pt idx="8233">
                  <c:v>710.8229</c:v>
                </c:pt>
                <c:pt idx="8234">
                  <c:v>710.90620000000001</c:v>
                </c:pt>
                <c:pt idx="8235">
                  <c:v>710.98950000000002</c:v>
                </c:pt>
                <c:pt idx="8236">
                  <c:v>711.07280000000003</c:v>
                </c:pt>
                <c:pt idx="8237">
                  <c:v>711.15610000000004</c:v>
                </c:pt>
                <c:pt idx="8238">
                  <c:v>711.23940000000005</c:v>
                </c:pt>
                <c:pt idx="8239">
                  <c:v>711.32270000000005</c:v>
                </c:pt>
                <c:pt idx="8240">
                  <c:v>711.40599999999995</c:v>
                </c:pt>
                <c:pt idx="8241">
                  <c:v>711.48929999999996</c:v>
                </c:pt>
                <c:pt idx="8242">
                  <c:v>711.57259999999997</c:v>
                </c:pt>
                <c:pt idx="8243">
                  <c:v>711.65589999999997</c:v>
                </c:pt>
                <c:pt idx="8244">
                  <c:v>711.73919999999998</c:v>
                </c:pt>
                <c:pt idx="8245">
                  <c:v>711.82249999999999</c:v>
                </c:pt>
                <c:pt idx="8246">
                  <c:v>711.9058</c:v>
                </c:pt>
                <c:pt idx="8247">
                  <c:v>711.98910000000001</c:v>
                </c:pt>
                <c:pt idx="8248">
                  <c:v>712.07240000000002</c:v>
                </c:pt>
                <c:pt idx="8249">
                  <c:v>712.15570000000002</c:v>
                </c:pt>
                <c:pt idx="8250">
                  <c:v>712.23900000000003</c:v>
                </c:pt>
                <c:pt idx="8251">
                  <c:v>712.32230000000004</c:v>
                </c:pt>
                <c:pt idx="8252">
                  <c:v>712.40560000000005</c:v>
                </c:pt>
                <c:pt idx="8253">
                  <c:v>712.48889999999994</c:v>
                </c:pt>
                <c:pt idx="8254">
                  <c:v>712.57219999999995</c:v>
                </c:pt>
                <c:pt idx="8255">
                  <c:v>712.65549999999996</c:v>
                </c:pt>
                <c:pt idx="8256">
                  <c:v>712.73879999999997</c:v>
                </c:pt>
                <c:pt idx="8257">
                  <c:v>712.82209999999998</c:v>
                </c:pt>
                <c:pt idx="8258">
                  <c:v>712.90539999999999</c:v>
                </c:pt>
                <c:pt idx="8259">
                  <c:v>712.98869999999999</c:v>
                </c:pt>
                <c:pt idx="8260">
                  <c:v>713.072</c:v>
                </c:pt>
                <c:pt idx="8261">
                  <c:v>713.15530000000001</c:v>
                </c:pt>
                <c:pt idx="8262">
                  <c:v>713.23860000000002</c:v>
                </c:pt>
                <c:pt idx="8263">
                  <c:v>713.32190000000003</c:v>
                </c:pt>
                <c:pt idx="8264">
                  <c:v>713.40520000000004</c:v>
                </c:pt>
                <c:pt idx="8265">
                  <c:v>713.48850000000004</c:v>
                </c:pt>
                <c:pt idx="8266">
                  <c:v>713.57180000000005</c:v>
                </c:pt>
                <c:pt idx="8267">
                  <c:v>713.65509999999995</c:v>
                </c:pt>
                <c:pt idx="8268">
                  <c:v>713.73839999999996</c:v>
                </c:pt>
                <c:pt idx="8269">
                  <c:v>713.82169999999996</c:v>
                </c:pt>
                <c:pt idx="8270">
                  <c:v>713.90499999999997</c:v>
                </c:pt>
                <c:pt idx="8271">
                  <c:v>713.98829999999998</c:v>
                </c:pt>
                <c:pt idx="8272">
                  <c:v>714.07159999999999</c:v>
                </c:pt>
                <c:pt idx="8273">
                  <c:v>714.1549</c:v>
                </c:pt>
                <c:pt idx="8274">
                  <c:v>714.23820000000001</c:v>
                </c:pt>
                <c:pt idx="8275">
                  <c:v>714.32150000000001</c:v>
                </c:pt>
                <c:pt idx="8276">
                  <c:v>714.40480000000002</c:v>
                </c:pt>
                <c:pt idx="8277">
                  <c:v>714.48810000000003</c:v>
                </c:pt>
                <c:pt idx="8278">
                  <c:v>714.57140000000004</c:v>
                </c:pt>
                <c:pt idx="8279">
                  <c:v>714.65470000000005</c:v>
                </c:pt>
                <c:pt idx="8280">
                  <c:v>714.73800000000006</c:v>
                </c:pt>
                <c:pt idx="8281">
                  <c:v>714.82129999999995</c:v>
                </c:pt>
                <c:pt idx="8282">
                  <c:v>714.90459999999996</c:v>
                </c:pt>
                <c:pt idx="8283">
                  <c:v>714.98789999999997</c:v>
                </c:pt>
                <c:pt idx="8284">
                  <c:v>715.07119999999998</c:v>
                </c:pt>
                <c:pt idx="8285">
                  <c:v>715.15449999999998</c:v>
                </c:pt>
                <c:pt idx="8286">
                  <c:v>715.23779999999999</c:v>
                </c:pt>
                <c:pt idx="8287">
                  <c:v>715.3211</c:v>
                </c:pt>
                <c:pt idx="8288">
                  <c:v>715.40440000000001</c:v>
                </c:pt>
                <c:pt idx="8289">
                  <c:v>715.48770000000002</c:v>
                </c:pt>
                <c:pt idx="8290">
                  <c:v>715.57100000000003</c:v>
                </c:pt>
                <c:pt idx="8291">
                  <c:v>715.65430000000003</c:v>
                </c:pt>
                <c:pt idx="8292">
                  <c:v>715.73760000000004</c:v>
                </c:pt>
                <c:pt idx="8293">
                  <c:v>715.82090000000005</c:v>
                </c:pt>
                <c:pt idx="8294">
                  <c:v>715.90419999999995</c:v>
                </c:pt>
                <c:pt idx="8295">
                  <c:v>715.98749999999995</c:v>
                </c:pt>
                <c:pt idx="8296">
                  <c:v>716.07079999999996</c:v>
                </c:pt>
                <c:pt idx="8297">
                  <c:v>716.15409999999997</c:v>
                </c:pt>
                <c:pt idx="8298">
                  <c:v>716.23739999999998</c:v>
                </c:pt>
                <c:pt idx="8299">
                  <c:v>716.32069999999999</c:v>
                </c:pt>
                <c:pt idx="8300">
                  <c:v>716.404</c:v>
                </c:pt>
                <c:pt idx="8301">
                  <c:v>716.4873</c:v>
                </c:pt>
                <c:pt idx="8302">
                  <c:v>716.57060000000001</c:v>
                </c:pt>
                <c:pt idx="8303">
                  <c:v>716.65390000000002</c:v>
                </c:pt>
                <c:pt idx="8304">
                  <c:v>716.73720000000003</c:v>
                </c:pt>
                <c:pt idx="8305">
                  <c:v>716.82050000000004</c:v>
                </c:pt>
                <c:pt idx="8306">
                  <c:v>716.90380000000005</c:v>
                </c:pt>
                <c:pt idx="8307">
                  <c:v>716.98710000000005</c:v>
                </c:pt>
                <c:pt idx="8308">
                  <c:v>717.07039999999995</c:v>
                </c:pt>
                <c:pt idx="8309">
                  <c:v>717.15369999999996</c:v>
                </c:pt>
                <c:pt idx="8310">
                  <c:v>717.23699999999997</c:v>
                </c:pt>
                <c:pt idx="8311">
                  <c:v>717.32029999999997</c:v>
                </c:pt>
                <c:pt idx="8312">
                  <c:v>717.40359999999998</c:v>
                </c:pt>
                <c:pt idx="8313">
                  <c:v>717.48689999999999</c:v>
                </c:pt>
                <c:pt idx="8314">
                  <c:v>717.5702</c:v>
                </c:pt>
                <c:pt idx="8315">
                  <c:v>717.65350000000001</c:v>
                </c:pt>
                <c:pt idx="8316">
                  <c:v>717.73680000000002</c:v>
                </c:pt>
                <c:pt idx="8317">
                  <c:v>717.82010000000002</c:v>
                </c:pt>
                <c:pt idx="8318">
                  <c:v>717.90340000000003</c:v>
                </c:pt>
                <c:pt idx="8319">
                  <c:v>717.98670000000004</c:v>
                </c:pt>
                <c:pt idx="8320">
                  <c:v>718.07</c:v>
                </c:pt>
                <c:pt idx="8321">
                  <c:v>718.15329999999994</c:v>
                </c:pt>
                <c:pt idx="8322">
                  <c:v>718.23659999999995</c:v>
                </c:pt>
                <c:pt idx="8323">
                  <c:v>718.31989999999996</c:v>
                </c:pt>
                <c:pt idx="8324">
                  <c:v>718.40319999999997</c:v>
                </c:pt>
                <c:pt idx="8325">
                  <c:v>718.48649999999998</c:v>
                </c:pt>
                <c:pt idx="8326">
                  <c:v>718.56979999999999</c:v>
                </c:pt>
                <c:pt idx="8327">
                  <c:v>718.65309999999999</c:v>
                </c:pt>
                <c:pt idx="8328">
                  <c:v>718.7364</c:v>
                </c:pt>
                <c:pt idx="8329">
                  <c:v>718.81970000000001</c:v>
                </c:pt>
                <c:pt idx="8330">
                  <c:v>718.90300000000002</c:v>
                </c:pt>
                <c:pt idx="8331">
                  <c:v>718.98630000000003</c:v>
                </c:pt>
                <c:pt idx="8332">
                  <c:v>719.06960000000004</c:v>
                </c:pt>
                <c:pt idx="8333">
                  <c:v>719.15290000000005</c:v>
                </c:pt>
                <c:pt idx="8334">
                  <c:v>719.23620000000005</c:v>
                </c:pt>
                <c:pt idx="8335">
                  <c:v>719.31949999999995</c:v>
                </c:pt>
                <c:pt idx="8336">
                  <c:v>719.40279999999996</c:v>
                </c:pt>
                <c:pt idx="8337">
                  <c:v>719.48609999999996</c:v>
                </c:pt>
                <c:pt idx="8338">
                  <c:v>719.56939999999997</c:v>
                </c:pt>
                <c:pt idx="8339">
                  <c:v>719.65269999999998</c:v>
                </c:pt>
                <c:pt idx="8340">
                  <c:v>719.73599999999999</c:v>
                </c:pt>
                <c:pt idx="8341">
                  <c:v>719.8193</c:v>
                </c:pt>
                <c:pt idx="8342">
                  <c:v>719.90260000000001</c:v>
                </c:pt>
                <c:pt idx="8343">
                  <c:v>719.98590000000002</c:v>
                </c:pt>
                <c:pt idx="8344">
                  <c:v>720.06920000000002</c:v>
                </c:pt>
                <c:pt idx="8345">
                  <c:v>720.15250000000003</c:v>
                </c:pt>
                <c:pt idx="8346">
                  <c:v>720.23580000000004</c:v>
                </c:pt>
                <c:pt idx="8347">
                  <c:v>720.31910000000005</c:v>
                </c:pt>
                <c:pt idx="8348">
                  <c:v>720.40239999999994</c:v>
                </c:pt>
                <c:pt idx="8349">
                  <c:v>720.48569999999995</c:v>
                </c:pt>
                <c:pt idx="8350">
                  <c:v>720.56899999999996</c:v>
                </c:pt>
                <c:pt idx="8351">
                  <c:v>720.65229999999997</c:v>
                </c:pt>
                <c:pt idx="8352">
                  <c:v>720.73559999999998</c:v>
                </c:pt>
                <c:pt idx="8353">
                  <c:v>720.81889999999999</c:v>
                </c:pt>
                <c:pt idx="8354">
                  <c:v>720.90219999999999</c:v>
                </c:pt>
                <c:pt idx="8355">
                  <c:v>720.9855</c:v>
                </c:pt>
                <c:pt idx="8356">
                  <c:v>721.06880000000001</c:v>
                </c:pt>
                <c:pt idx="8357">
                  <c:v>721.15210000000002</c:v>
                </c:pt>
                <c:pt idx="8358">
                  <c:v>721.23540000000003</c:v>
                </c:pt>
                <c:pt idx="8359">
                  <c:v>721.31870000000004</c:v>
                </c:pt>
                <c:pt idx="8360">
                  <c:v>721.40200000000004</c:v>
                </c:pt>
                <c:pt idx="8361">
                  <c:v>721.48530000000005</c:v>
                </c:pt>
                <c:pt idx="8362">
                  <c:v>721.56859999999995</c:v>
                </c:pt>
                <c:pt idx="8363">
                  <c:v>721.65189999999996</c:v>
                </c:pt>
                <c:pt idx="8364">
                  <c:v>721.73519999999996</c:v>
                </c:pt>
                <c:pt idx="8365">
                  <c:v>721.81849999999997</c:v>
                </c:pt>
                <c:pt idx="8366">
                  <c:v>721.90179999999998</c:v>
                </c:pt>
                <c:pt idx="8367">
                  <c:v>721.98509999999999</c:v>
                </c:pt>
                <c:pt idx="8368">
                  <c:v>722.0684</c:v>
                </c:pt>
                <c:pt idx="8369">
                  <c:v>722.15170000000001</c:v>
                </c:pt>
                <c:pt idx="8370">
                  <c:v>722.23500000000001</c:v>
                </c:pt>
                <c:pt idx="8371">
                  <c:v>722.31830000000002</c:v>
                </c:pt>
                <c:pt idx="8372">
                  <c:v>722.40160000000003</c:v>
                </c:pt>
                <c:pt idx="8373">
                  <c:v>722.48490000000004</c:v>
                </c:pt>
                <c:pt idx="8374">
                  <c:v>722.56820000000005</c:v>
                </c:pt>
                <c:pt idx="8375">
                  <c:v>722.65150000000006</c:v>
                </c:pt>
                <c:pt idx="8376">
                  <c:v>722.73479999999995</c:v>
                </c:pt>
                <c:pt idx="8377">
                  <c:v>722.81809999999996</c:v>
                </c:pt>
                <c:pt idx="8378">
                  <c:v>722.90139999999997</c:v>
                </c:pt>
                <c:pt idx="8379">
                  <c:v>722.98469999999998</c:v>
                </c:pt>
                <c:pt idx="8380">
                  <c:v>723.06799999999998</c:v>
                </c:pt>
                <c:pt idx="8381">
                  <c:v>723.15129999999999</c:v>
                </c:pt>
                <c:pt idx="8382">
                  <c:v>723.2346</c:v>
                </c:pt>
                <c:pt idx="8383">
                  <c:v>723.31790000000001</c:v>
                </c:pt>
                <c:pt idx="8384">
                  <c:v>723.40120000000002</c:v>
                </c:pt>
                <c:pt idx="8385">
                  <c:v>723.48450000000003</c:v>
                </c:pt>
                <c:pt idx="8386">
                  <c:v>723.56780000000003</c:v>
                </c:pt>
                <c:pt idx="8387">
                  <c:v>723.65110000000004</c:v>
                </c:pt>
                <c:pt idx="8388">
                  <c:v>723.73440000000005</c:v>
                </c:pt>
                <c:pt idx="8389">
                  <c:v>723.81769999999995</c:v>
                </c:pt>
                <c:pt idx="8390">
                  <c:v>723.90099999999995</c:v>
                </c:pt>
                <c:pt idx="8391">
                  <c:v>723.98429999999996</c:v>
                </c:pt>
                <c:pt idx="8392">
                  <c:v>724.06759999999997</c:v>
                </c:pt>
                <c:pt idx="8393">
                  <c:v>724.15089999999998</c:v>
                </c:pt>
                <c:pt idx="8394">
                  <c:v>724.23419999999999</c:v>
                </c:pt>
                <c:pt idx="8395">
                  <c:v>724.3175</c:v>
                </c:pt>
                <c:pt idx="8396">
                  <c:v>724.4008</c:v>
                </c:pt>
                <c:pt idx="8397">
                  <c:v>724.48410000000001</c:v>
                </c:pt>
                <c:pt idx="8398">
                  <c:v>724.56740000000002</c:v>
                </c:pt>
                <c:pt idx="8399">
                  <c:v>724.65070000000003</c:v>
                </c:pt>
                <c:pt idx="8400">
                  <c:v>724.73400000000004</c:v>
                </c:pt>
                <c:pt idx="8401">
                  <c:v>724.81730000000005</c:v>
                </c:pt>
                <c:pt idx="8402">
                  <c:v>724.90060000000005</c:v>
                </c:pt>
                <c:pt idx="8403">
                  <c:v>724.98389999999995</c:v>
                </c:pt>
                <c:pt idx="8404">
                  <c:v>725.06719999999996</c:v>
                </c:pt>
                <c:pt idx="8405">
                  <c:v>725.15049999999997</c:v>
                </c:pt>
                <c:pt idx="8406">
                  <c:v>725.23379999999997</c:v>
                </c:pt>
                <c:pt idx="8407">
                  <c:v>725.31709999999998</c:v>
                </c:pt>
                <c:pt idx="8408">
                  <c:v>725.40039999999999</c:v>
                </c:pt>
                <c:pt idx="8409">
                  <c:v>725.4837</c:v>
                </c:pt>
                <c:pt idx="8410">
                  <c:v>725.56700000000001</c:v>
                </c:pt>
                <c:pt idx="8411">
                  <c:v>725.65030000000002</c:v>
                </c:pt>
                <c:pt idx="8412">
                  <c:v>725.73360000000002</c:v>
                </c:pt>
                <c:pt idx="8413">
                  <c:v>725.81690000000003</c:v>
                </c:pt>
                <c:pt idx="8414">
                  <c:v>725.90020000000004</c:v>
                </c:pt>
                <c:pt idx="8415">
                  <c:v>725.98350000000005</c:v>
                </c:pt>
                <c:pt idx="8416">
                  <c:v>726.06679999999994</c:v>
                </c:pt>
                <c:pt idx="8417">
                  <c:v>726.15009999999995</c:v>
                </c:pt>
                <c:pt idx="8418">
                  <c:v>726.23339999999996</c:v>
                </c:pt>
                <c:pt idx="8419">
                  <c:v>726.31669999999997</c:v>
                </c:pt>
                <c:pt idx="8420">
                  <c:v>726.4</c:v>
                </c:pt>
                <c:pt idx="8421">
                  <c:v>726.48329999999999</c:v>
                </c:pt>
                <c:pt idx="8422">
                  <c:v>726.56659999999999</c:v>
                </c:pt>
                <c:pt idx="8423">
                  <c:v>726.6499</c:v>
                </c:pt>
                <c:pt idx="8424">
                  <c:v>726.73320000000001</c:v>
                </c:pt>
                <c:pt idx="8425">
                  <c:v>726.81650000000002</c:v>
                </c:pt>
                <c:pt idx="8426">
                  <c:v>726.89980000000003</c:v>
                </c:pt>
                <c:pt idx="8427">
                  <c:v>726.98310000000004</c:v>
                </c:pt>
                <c:pt idx="8428">
                  <c:v>727.06640000000004</c:v>
                </c:pt>
                <c:pt idx="8429">
                  <c:v>727.14970000000005</c:v>
                </c:pt>
                <c:pt idx="8430">
                  <c:v>727.23299999999995</c:v>
                </c:pt>
                <c:pt idx="8431">
                  <c:v>727.31629999999996</c:v>
                </c:pt>
                <c:pt idx="8432">
                  <c:v>727.39959999999996</c:v>
                </c:pt>
                <c:pt idx="8433">
                  <c:v>727.48289999999997</c:v>
                </c:pt>
                <c:pt idx="8434">
                  <c:v>727.56619999999998</c:v>
                </c:pt>
                <c:pt idx="8435">
                  <c:v>727.64949999999999</c:v>
                </c:pt>
                <c:pt idx="8436">
                  <c:v>727.7328</c:v>
                </c:pt>
                <c:pt idx="8437">
                  <c:v>727.81610000000001</c:v>
                </c:pt>
                <c:pt idx="8438">
                  <c:v>727.89940000000001</c:v>
                </c:pt>
                <c:pt idx="8439">
                  <c:v>727.98270000000002</c:v>
                </c:pt>
                <c:pt idx="8440">
                  <c:v>728.06600000000003</c:v>
                </c:pt>
                <c:pt idx="8441">
                  <c:v>728.14930000000004</c:v>
                </c:pt>
                <c:pt idx="8442">
                  <c:v>728.23260000000005</c:v>
                </c:pt>
                <c:pt idx="8443">
                  <c:v>728.31590000000006</c:v>
                </c:pt>
                <c:pt idx="8444">
                  <c:v>728.39919999999995</c:v>
                </c:pt>
                <c:pt idx="8445">
                  <c:v>728.48249999999996</c:v>
                </c:pt>
                <c:pt idx="8446">
                  <c:v>728.56579999999997</c:v>
                </c:pt>
                <c:pt idx="8447">
                  <c:v>728.64909999999998</c:v>
                </c:pt>
                <c:pt idx="8448">
                  <c:v>728.73239999999998</c:v>
                </c:pt>
                <c:pt idx="8449">
                  <c:v>728.81569999999999</c:v>
                </c:pt>
                <c:pt idx="8450">
                  <c:v>728.899</c:v>
                </c:pt>
                <c:pt idx="8451">
                  <c:v>728.98230000000001</c:v>
                </c:pt>
                <c:pt idx="8452">
                  <c:v>729.06560000000002</c:v>
                </c:pt>
                <c:pt idx="8453">
                  <c:v>729.14890000000003</c:v>
                </c:pt>
                <c:pt idx="8454">
                  <c:v>729.23220000000003</c:v>
                </c:pt>
                <c:pt idx="8455">
                  <c:v>729.31550000000004</c:v>
                </c:pt>
                <c:pt idx="8456">
                  <c:v>729.39880000000005</c:v>
                </c:pt>
                <c:pt idx="8457">
                  <c:v>729.48209999999995</c:v>
                </c:pt>
                <c:pt idx="8458">
                  <c:v>729.56539999999995</c:v>
                </c:pt>
                <c:pt idx="8459">
                  <c:v>729.64869999999996</c:v>
                </c:pt>
                <c:pt idx="8460">
                  <c:v>729.73199999999997</c:v>
                </c:pt>
                <c:pt idx="8461">
                  <c:v>729.81529999999998</c:v>
                </c:pt>
                <c:pt idx="8462">
                  <c:v>729.89859999999999</c:v>
                </c:pt>
                <c:pt idx="8463">
                  <c:v>729.9819</c:v>
                </c:pt>
                <c:pt idx="8464">
                  <c:v>730.0652</c:v>
                </c:pt>
                <c:pt idx="8465">
                  <c:v>730.14850000000001</c:v>
                </c:pt>
                <c:pt idx="8466">
                  <c:v>730.23180000000002</c:v>
                </c:pt>
                <c:pt idx="8467">
                  <c:v>730.31510000000003</c:v>
                </c:pt>
                <c:pt idx="8468">
                  <c:v>730.39840000000004</c:v>
                </c:pt>
                <c:pt idx="8469">
                  <c:v>730.48170000000005</c:v>
                </c:pt>
                <c:pt idx="8470">
                  <c:v>730.56500000000005</c:v>
                </c:pt>
                <c:pt idx="8471">
                  <c:v>730.64829999999995</c:v>
                </c:pt>
                <c:pt idx="8472">
                  <c:v>730.73159999999996</c:v>
                </c:pt>
                <c:pt idx="8473">
                  <c:v>730.81489999999997</c:v>
                </c:pt>
                <c:pt idx="8474">
                  <c:v>730.89819999999997</c:v>
                </c:pt>
                <c:pt idx="8475">
                  <c:v>730.98149999999998</c:v>
                </c:pt>
                <c:pt idx="8476">
                  <c:v>731.06479999999999</c:v>
                </c:pt>
                <c:pt idx="8477">
                  <c:v>731.1481</c:v>
                </c:pt>
                <c:pt idx="8478">
                  <c:v>731.23140000000001</c:v>
                </c:pt>
                <c:pt idx="8479">
                  <c:v>731.31470000000002</c:v>
                </c:pt>
                <c:pt idx="8480">
                  <c:v>731.39800000000002</c:v>
                </c:pt>
                <c:pt idx="8481">
                  <c:v>731.48130000000003</c:v>
                </c:pt>
                <c:pt idx="8482">
                  <c:v>731.56460000000004</c:v>
                </c:pt>
                <c:pt idx="8483">
                  <c:v>731.64790000000005</c:v>
                </c:pt>
                <c:pt idx="8484">
                  <c:v>731.73119999999994</c:v>
                </c:pt>
                <c:pt idx="8485">
                  <c:v>731.81449999999995</c:v>
                </c:pt>
                <c:pt idx="8486">
                  <c:v>731.89779999999996</c:v>
                </c:pt>
                <c:pt idx="8487">
                  <c:v>731.98109999999997</c:v>
                </c:pt>
                <c:pt idx="8488">
                  <c:v>732.06439999999998</c:v>
                </c:pt>
                <c:pt idx="8489">
                  <c:v>732.14769999999999</c:v>
                </c:pt>
                <c:pt idx="8490">
                  <c:v>732.23099999999999</c:v>
                </c:pt>
                <c:pt idx="8491">
                  <c:v>732.3143</c:v>
                </c:pt>
                <c:pt idx="8492">
                  <c:v>732.39760000000001</c:v>
                </c:pt>
                <c:pt idx="8493">
                  <c:v>732.48090000000002</c:v>
                </c:pt>
                <c:pt idx="8494">
                  <c:v>732.56420000000003</c:v>
                </c:pt>
                <c:pt idx="8495">
                  <c:v>732.64750000000004</c:v>
                </c:pt>
                <c:pt idx="8496">
                  <c:v>732.73080000000004</c:v>
                </c:pt>
                <c:pt idx="8497">
                  <c:v>732.81410000000005</c:v>
                </c:pt>
                <c:pt idx="8498">
                  <c:v>732.89739999999995</c:v>
                </c:pt>
                <c:pt idx="8499">
                  <c:v>732.98069999999996</c:v>
                </c:pt>
                <c:pt idx="8500">
                  <c:v>733.06399999999996</c:v>
                </c:pt>
                <c:pt idx="8501">
                  <c:v>733.14729999999997</c:v>
                </c:pt>
                <c:pt idx="8502">
                  <c:v>733.23059999999998</c:v>
                </c:pt>
                <c:pt idx="8503">
                  <c:v>733.31389999999999</c:v>
                </c:pt>
                <c:pt idx="8504">
                  <c:v>733.3972</c:v>
                </c:pt>
                <c:pt idx="8505">
                  <c:v>733.48050000000001</c:v>
                </c:pt>
                <c:pt idx="8506">
                  <c:v>733.56380000000001</c:v>
                </c:pt>
                <c:pt idx="8507">
                  <c:v>733.64710000000002</c:v>
                </c:pt>
                <c:pt idx="8508">
                  <c:v>733.73040000000003</c:v>
                </c:pt>
                <c:pt idx="8509">
                  <c:v>733.81370000000004</c:v>
                </c:pt>
                <c:pt idx="8510">
                  <c:v>733.89700000000005</c:v>
                </c:pt>
                <c:pt idx="8511">
                  <c:v>733.98030000000006</c:v>
                </c:pt>
                <c:pt idx="8512">
                  <c:v>734.06359999999995</c:v>
                </c:pt>
                <c:pt idx="8513">
                  <c:v>734.14689999999996</c:v>
                </c:pt>
                <c:pt idx="8514">
                  <c:v>734.23019999999997</c:v>
                </c:pt>
                <c:pt idx="8515">
                  <c:v>734.31349999999998</c:v>
                </c:pt>
                <c:pt idx="8516">
                  <c:v>734.39679999999998</c:v>
                </c:pt>
                <c:pt idx="8517">
                  <c:v>734.48009999999999</c:v>
                </c:pt>
                <c:pt idx="8518">
                  <c:v>734.5634</c:v>
                </c:pt>
                <c:pt idx="8519">
                  <c:v>734.64670000000001</c:v>
                </c:pt>
                <c:pt idx="8520">
                  <c:v>734.73</c:v>
                </c:pt>
                <c:pt idx="8521">
                  <c:v>734.81330000000003</c:v>
                </c:pt>
                <c:pt idx="8522">
                  <c:v>734.89660000000003</c:v>
                </c:pt>
                <c:pt idx="8523">
                  <c:v>734.97990000000004</c:v>
                </c:pt>
                <c:pt idx="8524">
                  <c:v>735.06320000000005</c:v>
                </c:pt>
                <c:pt idx="8525">
                  <c:v>735.14649999999995</c:v>
                </c:pt>
                <c:pt idx="8526">
                  <c:v>735.22979999999995</c:v>
                </c:pt>
                <c:pt idx="8527">
                  <c:v>735.31309999999996</c:v>
                </c:pt>
                <c:pt idx="8528">
                  <c:v>735.39639999999997</c:v>
                </c:pt>
                <c:pt idx="8529">
                  <c:v>735.47969999999998</c:v>
                </c:pt>
                <c:pt idx="8530">
                  <c:v>735.56299999999999</c:v>
                </c:pt>
                <c:pt idx="8531">
                  <c:v>735.6463</c:v>
                </c:pt>
                <c:pt idx="8532">
                  <c:v>735.7296</c:v>
                </c:pt>
                <c:pt idx="8533">
                  <c:v>735.81290000000001</c:v>
                </c:pt>
                <c:pt idx="8534">
                  <c:v>735.89620000000002</c:v>
                </c:pt>
                <c:pt idx="8535">
                  <c:v>735.97950000000003</c:v>
                </c:pt>
                <c:pt idx="8536">
                  <c:v>736.06280000000004</c:v>
                </c:pt>
                <c:pt idx="8537">
                  <c:v>736.14610000000005</c:v>
                </c:pt>
                <c:pt idx="8538">
                  <c:v>736.22940000000006</c:v>
                </c:pt>
                <c:pt idx="8539">
                  <c:v>736.31269999999995</c:v>
                </c:pt>
                <c:pt idx="8540">
                  <c:v>736.39599999999996</c:v>
                </c:pt>
                <c:pt idx="8541">
                  <c:v>736.47929999999997</c:v>
                </c:pt>
                <c:pt idx="8542">
                  <c:v>736.56259999999997</c:v>
                </c:pt>
                <c:pt idx="8543">
                  <c:v>736.64589999999998</c:v>
                </c:pt>
                <c:pt idx="8544">
                  <c:v>736.72919999999999</c:v>
                </c:pt>
                <c:pt idx="8545">
                  <c:v>736.8125</c:v>
                </c:pt>
                <c:pt idx="8546">
                  <c:v>736.89580000000001</c:v>
                </c:pt>
                <c:pt idx="8547">
                  <c:v>736.97910000000002</c:v>
                </c:pt>
                <c:pt idx="8548">
                  <c:v>737.06240000000003</c:v>
                </c:pt>
                <c:pt idx="8549">
                  <c:v>737.14570000000003</c:v>
                </c:pt>
                <c:pt idx="8550">
                  <c:v>737.22900000000004</c:v>
                </c:pt>
                <c:pt idx="8551">
                  <c:v>737.31230000000005</c:v>
                </c:pt>
                <c:pt idx="8552">
                  <c:v>737.39559999999994</c:v>
                </c:pt>
                <c:pt idx="8553">
                  <c:v>737.47889999999995</c:v>
                </c:pt>
                <c:pt idx="8554">
                  <c:v>737.56219999999996</c:v>
                </c:pt>
                <c:pt idx="8555">
                  <c:v>737.64549999999997</c:v>
                </c:pt>
                <c:pt idx="8556">
                  <c:v>737.72879999999998</c:v>
                </c:pt>
                <c:pt idx="8557">
                  <c:v>737.81209999999999</c:v>
                </c:pt>
                <c:pt idx="8558">
                  <c:v>737.8954</c:v>
                </c:pt>
                <c:pt idx="8559">
                  <c:v>737.9787</c:v>
                </c:pt>
                <c:pt idx="8560">
                  <c:v>738.06200000000001</c:v>
                </c:pt>
                <c:pt idx="8561">
                  <c:v>738.14530000000002</c:v>
                </c:pt>
                <c:pt idx="8562">
                  <c:v>738.22860000000003</c:v>
                </c:pt>
                <c:pt idx="8563">
                  <c:v>738.31190000000004</c:v>
                </c:pt>
                <c:pt idx="8564">
                  <c:v>738.39520000000005</c:v>
                </c:pt>
                <c:pt idx="8565">
                  <c:v>738.47850000000005</c:v>
                </c:pt>
                <c:pt idx="8566">
                  <c:v>738.56179999999995</c:v>
                </c:pt>
                <c:pt idx="8567">
                  <c:v>738.64509999999996</c:v>
                </c:pt>
                <c:pt idx="8568">
                  <c:v>738.72839999999997</c:v>
                </c:pt>
                <c:pt idx="8569">
                  <c:v>738.81169999999997</c:v>
                </c:pt>
                <c:pt idx="8570">
                  <c:v>738.89499999999998</c:v>
                </c:pt>
                <c:pt idx="8571">
                  <c:v>738.97829999999999</c:v>
                </c:pt>
                <c:pt idx="8572">
                  <c:v>739.0616</c:v>
                </c:pt>
                <c:pt idx="8573">
                  <c:v>739.14490000000001</c:v>
                </c:pt>
                <c:pt idx="8574">
                  <c:v>739.22820000000002</c:v>
                </c:pt>
                <c:pt idx="8575">
                  <c:v>739.31150000000002</c:v>
                </c:pt>
                <c:pt idx="8576">
                  <c:v>739.39480000000003</c:v>
                </c:pt>
                <c:pt idx="8577">
                  <c:v>739.47810000000004</c:v>
                </c:pt>
                <c:pt idx="8578">
                  <c:v>739.56140000000005</c:v>
                </c:pt>
                <c:pt idx="8579">
                  <c:v>739.64469999999994</c:v>
                </c:pt>
                <c:pt idx="8580">
                  <c:v>739.72799999999995</c:v>
                </c:pt>
                <c:pt idx="8581">
                  <c:v>739.81129999999996</c:v>
                </c:pt>
                <c:pt idx="8582">
                  <c:v>739.89459999999997</c:v>
                </c:pt>
                <c:pt idx="8583">
                  <c:v>739.97789999999998</c:v>
                </c:pt>
                <c:pt idx="8584">
                  <c:v>740.06119999999999</c:v>
                </c:pt>
                <c:pt idx="8585">
                  <c:v>740.14449999999999</c:v>
                </c:pt>
                <c:pt idx="8586">
                  <c:v>740.2278</c:v>
                </c:pt>
                <c:pt idx="8587">
                  <c:v>740.31110000000001</c:v>
                </c:pt>
                <c:pt idx="8588">
                  <c:v>740.39440000000002</c:v>
                </c:pt>
                <c:pt idx="8589">
                  <c:v>740.47770000000003</c:v>
                </c:pt>
                <c:pt idx="8590">
                  <c:v>740.56100000000004</c:v>
                </c:pt>
                <c:pt idx="8591">
                  <c:v>740.64430000000004</c:v>
                </c:pt>
                <c:pt idx="8592">
                  <c:v>740.72760000000005</c:v>
                </c:pt>
                <c:pt idx="8593">
                  <c:v>740.81089999999995</c:v>
                </c:pt>
                <c:pt idx="8594">
                  <c:v>740.89419999999996</c:v>
                </c:pt>
                <c:pt idx="8595">
                  <c:v>740.97749999999996</c:v>
                </c:pt>
                <c:pt idx="8596">
                  <c:v>741.06079999999997</c:v>
                </c:pt>
                <c:pt idx="8597">
                  <c:v>741.14409999999998</c:v>
                </c:pt>
                <c:pt idx="8598">
                  <c:v>741.22739999999999</c:v>
                </c:pt>
                <c:pt idx="8599">
                  <c:v>741.3107</c:v>
                </c:pt>
                <c:pt idx="8600">
                  <c:v>741.39400000000001</c:v>
                </c:pt>
                <c:pt idx="8601">
                  <c:v>741.47730000000001</c:v>
                </c:pt>
                <c:pt idx="8602">
                  <c:v>741.56060000000002</c:v>
                </c:pt>
                <c:pt idx="8603">
                  <c:v>741.64390000000003</c:v>
                </c:pt>
                <c:pt idx="8604">
                  <c:v>741.72720000000004</c:v>
                </c:pt>
                <c:pt idx="8605">
                  <c:v>741.81050000000005</c:v>
                </c:pt>
                <c:pt idx="8606">
                  <c:v>741.89380000000006</c:v>
                </c:pt>
                <c:pt idx="8607">
                  <c:v>741.97709999999995</c:v>
                </c:pt>
                <c:pt idx="8608">
                  <c:v>742.06039999999996</c:v>
                </c:pt>
                <c:pt idx="8609">
                  <c:v>742.14369999999997</c:v>
                </c:pt>
                <c:pt idx="8610">
                  <c:v>742.22699999999998</c:v>
                </c:pt>
                <c:pt idx="8611">
                  <c:v>742.31029999999998</c:v>
                </c:pt>
                <c:pt idx="8612">
                  <c:v>742.39359999999999</c:v>
                </c:pt>
                <c:pt idx="8613">
                  <c:v>742.4769</c:v>
                </c:pt>
                <c:pt idx="8614">
                  <c:v>742.56020000000001</c:v>
                </c:pt>
                <c:pt idx="8615">
                  <c:v>742.64350000000002</c:v>
                </c:pt>
                <c:pt idx="8616">
                  <c:v>742.72680000000003</c:v>
                </c:pt>
                <c:pt idx="8617">
                  <c:v>742.81010000000003</c:v>
                </c:pt>
                <c:pt idx="8618">
                  <c:v>742.89340000000004</c:v>
                </c:pt>
                <c:pt idx="8619">
                  <c:v>742.97670000000005</c:v>
                </c:pt>
                <c:pt idx="8620">
                  <c:v>743.06</c:v>
                </c:pt>
                <c:pt idx="8621">
                  <c:v>743.14329999999995</c:v>
                </c:pt>
                <c:pt idx="8622">
                  <c:v>743.22659999999996</c:v>
                </c:pt>
                <c:pt idx="8623">
                  <c:v>743.30989999999997</c:v>
                </c:pt>
                <c:pt idx="8624">
                  <c:v>743.39319999999998</c:v>
                </c:pt>
                <c:pt idx="8625">
                  <c:v>743.47649999999999</c:v>
                </c:pt>
                <c:pt idx="8626">
                  <c:v>743.5598</c:v>
                </c:pt>
                <c:pt idx="8627">
                  <c:v>743.6431</c:v>
                </c:pt>
                <c:pt idx="8628">
                  <c:v>743.72640000000001</c:v>
                </c:pt>
                <c:pt idx="8629">
                  <c:v>743.80970000000002</c:v>
                </c:pt>
                <c:pt idx="8630">
                  <c:v>743.89300000000003</c:v>
                </c:pt>
                <c:pt idx="8631">
                  <c:v>743.97630000000004</c:v>
                </c:pt>
                <c:pt idx="8632">
                  <c:v>744.05960000000005</c:v>
                </c:pt>
                <c:pt idx="8633">
                  <c:v>744.14290000000005</c:v>
                </c:pt>
                <c:pt idx="8634">
                  <c:v>744.22619999999995</c:v>
                </c:pt>
                <c:pt idx="8635">
                  <c:v>744.30949999999996</c:v>
                </c:pt>
                <c:pt idx="8636">
                  <c:v>744.39279999999997</c:v>
                </c:pt>
                <c:pt idx="8637">
                  <c:v>744.47609999999997</c:v>
                </c:pt>
                <c:pt idx="8638">
                  <c:v>744.55939999999998</c:v>
                </c:pt>
                <c:pt idx="8639">
                  <c:v>744.64269999999999</c:v>
                </c:pt>
                <c:pt idx="8640">
                  <c:v>744.726</c:v>
                </c:pt>
                <c:pt idx="8641">
                  <c:v>744.80930000000001</c:v>
                </c:pt>
                <c:pt idx="8642">
                  <c:v>744.89260000000002</c:v>
                </c:pt>
                <c:pt idx="8643">
                  <c:v>744.97590000000002</c:v>
                </c:pt>
                <c:pt idx="8644">
                  <c:v>745.05920000000003</c:v>
                </c:pt>
                <c:pt idx="8645">
                  <c:v>745.14250000000004</c:v>
                </c:pt>
                <c:pt idx="8646">
                  <c:v>745.22580000000005</c:v>
                </c:pt>
                <c:pt idx="8647">
                  <c:v>745.30909999999994</c:v>
                </c:pt>
                <c:pt idx="8648">
                  <c:v>745.39239999999995</c:v>
                </c:pt>
                <c:pt idx="8649">
                  <c:v>745.47569999999996</c:v>
                </c:pt>
                <c:pt idx="8650">
                  <c:v>745.55899999999997</c:v>
                </c:pt>
                <c:pt idx="8651">
                  <c:v>745.64229999999998</c:v>
                </c:pt>
                <c:pt idx="8652">
                  <c:v>745.72559999999999</c:v>
                </c:pt>
                <c:pt idx="8653">
                  <c:v>745.80889999999999</c:v>
                </c:pt>
                <c:pt idx="8654">
                  <c:v>745.8922</c:v>
                </c:pt>
                <c:pt idx="8655">
                  <c:v>745.97550000000001</c:v>
                </c:pt>
                <c:pt idx="8656">
                  <c:v>746.05880000000002</c:v>
                </c:pt>
                <c:pt idx="8657">
                  <c:v>746.14210000000003</c:v>
                </c:pt>
                <c:pt idx="8658">
                  <c:v>746.22540000000004</c:v>
                </c:pt>
                <c:pt idx="8659">
                  <c:v>746.30870000000004</c:v>
                </c:pt>
                <c:pt idx="8660">
                  <c:v>746.39200000000005</c:v>
                </c:pt>
                <c:pt idx="8661">
                  <c:v>746.47529999999995</c:v>
                </c:pt>
                <c:pt idx="8662">
                  <c:v>746.55859999999996</c:v>
                </c:pt>
                <c:pt idx="8663">
                  <c:v>746.64189999999996</c:v>
                </c:pt>
                <c:pt idx="8664">
                  <c:v>746.72519999999997</c:v>
                </c:pt>
                <c:pt idx="8665">
                  <c:v>746.80849999999998</c:v>
                </c:pt>
                <c:pt idx="8666">
                  <c:v>746.89179999999999</c:v>
                </c:pt>
                <c:pt idx="8667">
                  <c:v>746.9751</c:v>
                </c:pt>
                <c:pt idx="8668">
                  <c:v>747.05840000000001</c:v>
                </c:pt>
                <c:pt idx="8669">
                  <c:v>747.14170000000001</c:v>
                </c:pt>
                <c:pt idx="8670">
                  <c:v>747.22500000000002</c:v>
                </c:pt>
                <c:pt idx="8671">
                  <c:v>747.30830000000003</c:v>
                </c:pt>
                <c:pt idx="8672">
                  <c:v>747.39160000000004</c:v>
                </c:pt>
                <c:pt idx="8673">
                  <c:v>747.47490000000005</c:v>
                </c:pt>
                <c:pt idx="8674">
                  <c:v>747.55820000000006</c:v>
                </c:pt>
                <c:pt idx="8675">
                  <c:v>747.64149999999995</c:v>
                </c:pt>
                <c:pt idx="8676">
                  <c:v>747.72479999999996</c:v>
                </c:pt>
                <c:pt idx="8677">
                  <c:v>747.80809999999997</c:v>
                </c:pt>
                <c:pt idx="8678">
                  <c:v>747.89139999999998</c:v>
                </c:pt>
                <c:pt idx="8679">
                  <c:v>747.97469999999998</c:v>
                </c:pt>
                <c:pt idx="8680">
                  <c:v>748.05799999999999</c:v>
                </c:pt>
                <c:pt idx="8681">
                  <c:v>748.1413</c:v>
                </c:pt>
                <c:pt idx="8682">
                  <c:v>748.22460000000001</c:v>
                </c:pt>
                <c:pt idx="8683">
                  <c:v>748.30790000000002</c:v>
                </c:pt>
                <c:pt idx="8684">
                  <c:v>748.39120000000003</c:v>
                </c:pt>
                <c:pt idx="8685">
                  <c:v>748.47450000000003</c:v>
                </c:pt>
                <c:pt idx="8686">
                  <c:v>748.55780000000004</c:v>
                </c:pt>
                <c:pt idx="8687">
                  <c:v>748.64110000000005</c:v>
                </c:pt>
                <c:pt idx="8688">
                  <c:v>748.72439999999995</c:v>
                </c:pt>
                <c:pt idx="8689">
                  <c:v>748.80769999999995</c:v>
                </c:pt>
                <c:pt idx="8690">
                  <c:v>748.89099999999996</c:v>
                </c:pt>
                <c:pt idx="8691">
                  <c:v>748.97429999999997</c:v>
                </c:pt>
                <c:pt idx="8692">
                  <c:v>749.05759999999998</c:v>
                </c:pt>
                <c:pt idx="8693">
                  <c:v>749.14089999999999</c:v>
                </c:pt>
                <c:pt idx="8694">
                  <c:v>749.2242</c:v>
                </c:pt>
                <c:pt idx="8695">
                  <c:v>749.3075</c:v>
                </c:pt>
                <c:pt idx="8696">
                  <c:v>749.39080000000001</c:v>
                </c:pt>
                <c:pt idx="8697">
                  <c:v>749.47410000000002</c:v>
                </c:pt>
                <c:pt idx="8698">
                  <c:v>749.55740000000003</c:v>
                </c:pt>
                <c:pt idx="8699">
                  <c:v>749.64070000000004</c:v>
                </c:pt>
                <c:pt idx="8700">
                  <c:v>749.72400000000005</c:v>
                </c:pt>
                <c:pt idx="8701">
                  <c:v>749.80730000000005</c:v>
                </c:pt>
                <c:pt idx="8702">
                  <c:v>749.89059999999995</c:v>
                </c:pt>
                <c:pt idx="8703">
                  <c:v>749.97389999999996</c:v>
                </c:pt>
                <c:pt idx="8704">
                  <c:v>750.05719999999997</c:v>
                </c:pt>
                <c:pt idx="8705">
                  <c:v>750.14049999999997</c:v>
                </c:pt>
                <c:pt idx="8706">
                  <c:v>750.22379999999998</c:v>
                </c:pt>
                <c:pt idx="8707">
                  <c:v>750.30709999999999</c:v>
                </c:pt>
                <c:pt idx="8708">
                  <c:v>750.3904</c:v>
                </c:pt>
                <c:pt idx="8709">
                  <c:v>750.47370000000001</c:v>
                </c:pt>
                <c:pt idx="8710">
                  <c:v>750.55700000000002</c:v>
                </c:pt>
                <c:pt idx="8711">
                  <c:v>750.64030000000002</c:v>
                </c:pt>
                <c:pt idx="8712">
                  <c:v>750.72360000000003</c:v>
                </c:pt>
                <c:pt idx="8713">
                  <c:v>750.80690000000004</c:v>
                </c:pt>
                <c:pt idx="8714">
                  <c:v>750.89020000000005</c:v>
                </c:pt>
                <c:pt idx="8715">
                  <c:v>750.97349999999994</c:v>
                </c:pt>
                <c:pt idx="8716">
                  <c:v>751.05679999999995</c:v>
                </c:pt>
                <c:pt idx="8717">
                  <c:v>751.14009999999996</c:v>
                </c:pt>
                <c:pt idx="8718">
                  <c:v>751.22339999999997</c:v>
                </c:pt>
                <c:pt idx="8719">
                  <c:v>751.30669999999998</c:v>
                </c:pt>
                <c:pt idx="8720">
                  <c:v>751.39</c:v>
                </c:pt>
                <c:pt idx="8721">
                  <c:v>751.47329999999999</c:v>
                </c:pt>
                <c:pt idx="8722">
                  <c:v>751.5566</c:v>
                </c:pt>
                <c:pt idx="8723">
                  <c:v>751.63990000000001</c:v>
                </c:pt>
                <c:pt idx="8724">
                  <c:v>751.72320000000002</c:v>
                </c:pt>
                <c:pt idx="8725">
                  <c:v>751.80650000000003</c:v>
                </c:pt>
                <c:pt idx="8726">
                  <c:v>751.88980000000004</c:v>
                </c:pt>
                <c:pt idx="8727">
                  <c:v>751.97310000000004</c:v>
                </c:pt>
                <c:pt idx="8728">
                  <c:v>752.05640000000005</c:v>
                </c:pt>
                <c:pt idx="8729">
                  <c:v>752.13969999999995</c:v>
                </c:pt>
                <c:pt idx="8730">
                  <c:v>752.22299999999996</c:v>
                </c:pt>
                <c:pt idx="8731">
                  <c:v>752.30629999999996</c:v>
                </c:pt>
                <c:pt idx="8732">
                  <c:v>752.38959999999997</c:v>
                </c:pt>
                <c:pt idx="8733">
                  <c:v>752.47289999999998</c:v>
                </c:pt>
                <c:pt idx="8734">
                  <c:v>752.55619999999999</c:v>
                </c:pt>
                <c:pt idx="8735">
                  <c:v>752.6395</c:v>
                </c:pt>
                <c:pt idx="8736">
                  <c:v>752.72280000000001</c:v>
                </c:pt>
                <c:pt idx="8737">
                  <c:v>752.80610000000001</c:v>
                </c:pt>
                <c:pt idx="8738">
                  <c:v>752.88940000000002</c:v>
                </c:pt>
                <c:pt idx="8739">
                  <c:v>752.97270000000003</c:v>
                </c:pt>
                <c:pt idx="8740">
                  <c:v>753.05600000000004</c:v>
                </c:pt>
                <c:pt idx="8741">
                  <c:v>753.13930000000005</c:v>
                </c:pt>
                <c:pt idx="8742">
                  <c:v>753.22260000000006</c:v>
                </c:pt>
                <c:pt idx="8743">
                  <c:v>753.30589999999995</c:v>
                </c:pt>
                <c:pt idx="8744">
                  <c:v>753.38919999999996</c:v>
                </c:pt>
                <c:pt idx="8745">
                  <c:v>753.47249999999997</c:v>
                </c:pt>
                <c:pt idx="8746">
                  <c:v>753.55579999999998</c:v>
                </c:pt>
                <c:pt idx="8747">
                  <c:v>753.63909999999998</c:v>
                </c:pt>
                <c:pt idx="8748">
                  <c:v>753.72239999999999</c:v>
                </c:pt>
                <c:pt idx="8749">
                  <c:v>753.8057</c:v>
                </c:pt>
                <c:pt idx="8750">
                  <c:v>753.88900000000001</c:v>
                </c:pt>
                <c:pt idx="8751">
                  <c:v>753.97230000000002</c:v>
                </c:pt>
                <c:pt idx="8752">
                  <c:v>754.05560000000003</c:v>
                </c:pt>
                <c:pt idx="8753">
                  <c:v>754.13890000000004</c:v>
                </c:pt>
                <c:pt idx="8754">
                  <c:v>754.22220000000004</c:v>
                </c:pt>
                <c:pt idx="8755">
                  <c:v>754.30550000000005</c:v>
                </c:pt>
                <c:pt idx="8756">
                  <c:v>754.38879999999995</c:v>
                </c:pt>
                <c:pt idx="8757">
                  <c:v>754.47209999999995</c:v>
                </c:pt>
                <c:pt idx="8758">
                  <c:v>754.55539999999996</c:v>
                </c:pt>
                <c:pt idx="8759">
                  <c:v>754.63869999999997</c:v>
                </c:pt>
                <c:pt idx="8760">
                  <c:v>754.72199999999998</c:v>
                </c:pt>
                <c:pt idx="8761">
                  <c:v>754.80529999999999</c:v>
                </c:pt>
                <c:pt idx="8762">
                  <c:v>754.8886</c:v>
                </c:pt>
                <c:pt idx="8763">
                  <c:v>754.97190000000001</c:v>
                </c:pt>
                <c:pt idx="8764">
                  <c:v>755.05520000000001</c:v>
                </c:pt>
                <c:pt idx="8765">
                  <c:v>755.13850000000002</c:v>
                </c:pt>
                <c:pt idx="8766">
                  <c:v>755.22180000000003</c:v>
                </c:pt>
                <c:pt idx="8767">
                  <c:v>755.30510000000004</c:v>
                </c:pt>
                <c:pt idx="8768">
                  <c:v>755.38840000000005</c:v>
                </c:pt>
                <c:pt idx="8769">
                  <c:v>755.47170000000006</c:v>
                </c:pt>
                <c:pt idx="8770">
                  <c:v>755.55499999999995</c:v>
                </c:pt>
                <c:pt idx="8771">
                  <c:v>755.63829999999996</c:v>
                </c:pt>
                <c:pt idx="8772">
                  <c:v>755.72159999999997</c:v>
                </c:pt>
                <c:pt idx="8773">
                  <c:v>755.80489999999998</c:v>
                </c:pt>
                <c:pt idx="8774">
                  <c:v>755.88819999999998</c:v>
                </c:pt>
                <c:pt idx="8775">
                  <c:v>755.97149999999999</c:v>
                </c:pt>
                <c:pt idx="8776">
                  <c:v>756.0548</c:v>
                </c:pt>
                <c:pt idx="8777">
                  <c:v>756.13810000000001</c:v>
                </c:pt>
                <c:pt idx="8778">
                  <c:v>756.22140000000002</c:v>
                </c:pt>
                <c:pt idx="8779">
                  <c:v>756.30470000000003</c:v>
                </c:pt>
                <c:pt idx="8780">
                  <c:v>756.38800000000003</c:v>
                </c:pt>
                <c:pt idx="8781">
                  <c:v>756.47130000000004</c:v>
                </c:pt>
                <c:pt idx="8782">
                  <c:v>756.55460000000005</c:v>
                </c:pt>
                <c:pt idx="8783">
                  <c:v>756.63789999999995</c:v>
                </c:pt>
                <c:pt idx="8784">
                  <c:v>756.72119999999995</c:v>
                </c:pt>
                <c:pt idx="8785">
                  <c:v>756.80449999999996</c:v>
                </c:pt>
                <c:pt idx="8786">
                  <c:v>756.88779999999997</c:v>
                </c:pt>
                <c:pt idx="8787">
                  <c:v>756.97109999999998</c:v>
                </c:pt>
                <c:pt idx="8788">
                  <c:v>757.05439999999999</c:v>
                </c:pt>
                <c:pt idx="8789">
                  <c:v>757.1377</c:v>
                </c:pt>
                <c:pt idx="8790">
                  <c:v>757.221</c:v>
                </c:pt>
                <c:pt idx="8791">
                  <c:v>757.30430000000001</c:v>
                </c:pt>
                <c:pt idx="8792">
                  <c:v>757.38760000000002</c:v>
                </c:pt>
                <c:pt idx="8793">
                  <c:v>757.47090000000003</c:v>
                </c:pt>
                <c:pt idx="8794">
                  <c:v>757.55420000000004</c:v>
                </c:pt>
                <c:pt idx="8795">
                  <c:v>757.63750000000005</c:v>
                </c:pt>
                <c:pt idx="8796">
                  <c:v>757.72080000000005</c:v>
                </c:pt>
                <c:pt idx="8797">
                  <c:v>757.80409999999995</c:v>
                </c:pt>
                <c:pt idx="8798">
                  <c:v>757.88739999999996</c:v>
                </c:pt>
                <c:pt idx="8799">
                  <c:v>757.97069999999997</c:v>
                </c:pt>
                <c:pt idx="8800">
                  <c:v>758.05399999999997</c:v>
                </c:pt>
                <c:pt idx="8801">
                  <c:v>758.13729999999998</c:v>
                </c:pt>
                <c:pt idx="8802">
                  <c:v>758.22059999999999</c:v>
                </c:pt>
                <c:pt idx="8803">
                  <c:v>758.3039</c:v>
                </c:pt>
                <c:pt idx="8804">
                  <c:v>758.38720000000001</c:v>
                </c:pt>
                <c:pt idx="8805">
                  <c:v>758.47050000000002</c:v>
                </c:pt>
                <c:pt idx="8806">
                  <c:v>758.55380000000002</c:v>
                </c:pt>
                <c:pt idx="8807">
                  <c:v>758.63710000000003</c:v>
                </c:pt>
                <c:pt idx="8808">
                  <c:v>758.72040000000004</c:v>
                </c:pt>
                <c:pt idx="8809">
                  <c:v>758.80370000000005</c:v>
                </c:pt>
                <c:pt idx="8810">
                  <c:v>758.88699999999994</c:v>
                </c:pt>
                <c:pt idx="8811">
                  <c:v>758.97029999999995</c:v>
                </c:pt>
                <c:pt idx="8812">
                  <c:v>759.05359999999996</c:v>
                </c:pt>
                <c:pt idx="8813">
                  <c:v>759.13689999999997</c:v>
                </c:pt>
                <c:pt idx="8814">
                  <c:v>759.22019999999998</c:v>
                </c:pt>
                <c:pt idx="8815">
                  <c:v>759.30349999999999</c:v>
                </c:pt>
                <c:pt idx="8816">
                  <c:v>759.38679999999999</c:v>
                </c:pt>
                <c:pt idx="8817">
                  <c:v>759.4701</c:v>
                </c:pt>
                <c:pt idx="8818">
                  <c:v>759.55340000000001</c:v>
                </c:pt>
                <c:pt idx="8819">
                  <c:v>759.63670000000002</c:v>
                </c:pt>
                <c:pt idx="8820">
                  <c:v>759.72</c:v>
                </c:pt>
                <c:pt idx="8821">
                  <c:v>759.80330000000004</c:v>
                </c:pt>
                <c:pt idx="8822">
                  <c:v>759.88660000000004</c:v>
                </c:pt>
                <c:pt idx="8823">
                  <c:v>759.96990000000005</c:v>
                </c:pt>
                <c:pt idx="8824">
                  <c:v>760.05319999999995</c:v>
                </c:pt>
                <c:pt idx="8825">
                  <c:v>760.13649999999996</c:v>
                </c:pt>
                <c:pt idx="8826">
                  <c:v>760.21979999999996</c:v>
                </c:pt>
                <c:pt idx="8827">
                  <c:v>760.30309999999997</c:v>
                </c:pt>
                <c:pt idx="8828">
                  <c:v>760.38639999999998</c:v>
                </c:pt>
                <c:pt idx="8829">
                  <c:v>760.46969999999999</c:v>
                </c:pt>
                <c:pt idx="8830">
                  <c:v>760.553</c:v>
                </c:pt>
                <c:pt idx="8831">
                  <c:v>760.63630000000001</c:v>
                </c:pt>
                <c:pt idx="8832">
                  <c:v>760.71960000000001</c:v>
                </c:pt>
                <c:pt idx="8833">
                  <c:v>760.80290000000002</c:v>
                </c:pt>
                <c:pt idx="8834">
                  <c:v>760.88620000000003</c:v>
                </c:pt>
                <c:pt idx="8835">
                  <c:v>760.96950000000004</c:v>
                </c:pt>
                <c:pt idx="8836">
                  <c:v>761.05280000000005</c:v>
                </c:pt>
                <c:pt idx="8837">
                  <c:v>761.13610000000006</c:v>
                </c:pt>
                <c:pt idx="8838">
                  <c:v>761.21939999999995</c:v>
                </c:pt>
                <c:pt idx="8839">
                  <c:v>761.30269999999996</c:v>
                </c:pt>
                <c:pt idx="8840">
                  <c:v>761.38599999999997</c:v>
                </c:pt>
                <c:pt idx="8841">
                  <c:v>761.46929999999998</c:v>
                </c:pt>
                <c:pt idx="8842">
                  <c:v>761.55259999999998</c:v>
                </c:pt>
                <c:pt idx="8843">
                  <c:v>761.63589999999999</c:v>
                </c:pt>
                <c:pt idx="8844">
                  <c:v>761.7192</c:v>
                </c:pt>
                <c:pt idx="8845">
                  <c:v>761.80250000000001</c:v>
                </c:pt>
                <c:pt idx="8846">
                  <c:v>761.88580000000002</c:v>
                </c:pt>
                <c:pt idx="8847">
                  <c:v>761.96910000000003</c:v>
                </c:pt>
                <c:pt idx="8848">
                  <c:v>762.05240000000003</c:v>
                </c:pt>
                <c:pt idx="8849">
                  <c:v>762.13570000000004</c:v>
                </c:pt>
                <c:pt idx="8850">
                  <c:v>762.21900000000005</c:v>
                </c:pt>
                <c:pt idx="8851">
                  <c:v>762.30229999999995</c:v>
                </c:pt>
                <c:pt idx="8852">
                  <c:v>762.38559999999995</c:v>
                </c:pt>
                <c:pt idx="8853">
                  <c:v>762.46889999999996</c:v>
                </c:pt>
                <c:pt idx="8854">
                  <c:v>762.55219999999997</c:v>
                </c:pt>
                <c:pt idx="8855">
                  <c:v>762.63549999999998</c:v>
                </c:pt>
                <c:pt idx="8856">
                  <c:v>762.71879999999999</c:v>
                </c:pt>
                <c:pt idx="8857">
                  <c:v>762.8021</c:v>
                </c:pt>
                <c:pt idx="8858">
                  <c:v>762.8854</c:v>
                </c:pt>
                <c:pt idx="8859">
                  <c:v>762.96870000000001</c:v>
                </c:pt>
                <c:pt idx="8860">
                  <c:v>763.05200000000002</c:v>
                </c:pt>
                <c:pt idx="8861">
                  <c:v>763.13530000000003</c:v>
                </c:pt>
                <c:pt idx="8862">
                  <c:v>763.21860000000004</c:v>
                </c:pt>
                <c:pt idx="8863">
                  <c:v>763.30190000000005</c:v>
                </c:pt>
                <c:pt idx="8864">
                  <c:v>763.38520000000005</c:v>
                </c:pt>
                <c:pt idx="8865">
                  <c:v>763.46849999999995</c:v>
                </c:pt>
                <c:pt idx="8866">
                  <c:v>763.55179999999996</c:v>
                </c:pt>
                <c:pt idx="8867">
                  <c:v>763.63509999999997</c:v>
                </c:pt>
                <c:pt idx="8868">
                  <c:v>763.71839999999997</c:v>
                </c:pt>
                <c:pt idx="8869">
                  <c:v>763.80169999999998</c:v>
                </c:pt>
                <c:pt idx="8870">
                  <c:v>763.88499999999999</c:v>
                </c:pt>
                <c:pt idx="8871">
                  <c:v>763.9683</c:v>
                </c:pt>
                <c:pt idx="8872">
                  <c:v>764.05160000000001</c:v>
                </c:pt>
                <c:pt idx="8873">
                  <c:v>764.13490000000002</c:v>
                </c:pt>
                <c:pt idx="8874">
                  <c:v>764.21820000000002</c:v>
                </c:pt>
                <c:pt idx="8875">
                  <c:v>764.30150000000003</c:v>
                </c:pt>
                <c:pt idx="8876">
                  <c:v>764.38480000000004</c:v>
                </c:pt>
                <c:pt idx="8877">
                  <c:v>764.46810000000005</c:v>
                </c:pt>
                <c:pt idx="8878">
                  <c:v>764.55139999999994</c:v>
                </c:pt>
                <c:pt idx="8879">
                  <c:v>764.63469999999995</c:v>
                </c:pt>
                <c:pt idx="8880">
                  <c:v>764.71799999999996</c:v>
                </c:pt>
                <c:pt idx="8881">
                  <c:v>764.80129999999997</c:v>
                </c:pt>
                <c:pt idx="8882">
                  <c:v>764.88459999999998</c:v>
                </c:pt>
                <c:pt idx="8883">
                  <c:v>764.96789999999999</c:v>
                </c:pt>
                <c:pt idx="8884">
                  <c:v>765.05119999999999</c:v>
                </c:pt>
                <c:pt idx="8885">
                  <c:v>765.1345</c:v>
                </c:pt>
                <c:pt idx="8886">
                  <c:v>765.21780000000001</c:v>
                </c:pt>
                <c:pt idx="8887">
                  <c:v>765.30110000000002</c:v>
                </c:pt>
                <c:pt idx="8888">
                  <c:v>765.38440000000003</c:v>
                </c:pt>
                <c:pt idx="8889">
                  <c:v>765.46770000000004</c:v>
                </c:pt>
                <c:pt idx="8890">
                  <c:v>765.55100000000004</c:v>
                </c:pt>
                <c:pt idx="8891">
                  <c:v>765.63430000000005</c:v>
                </c:pt>
                <c:pt idx="8892">
                  <c:v>765.71759999999995</c:v>
                </c:pt>
                <c:pt idx="8893">
                  <c:v>765.80089999999996</c:v>
                </c:pt>
                <c:pt idx="8894">
                  <c:v>765.88419999999996</c:v>
                </c:pt>
                <c:pt idx="8895">
                  <c:v>765.96749999999997</c:v>
                </c:pt>
                <c:pt idx="8896">
                  <c:v>766.05079999999998</c:v>
                </c:pt>
                <c:pt idx="8897">
                  <c:v>766.13409999999999</c:v>
                </c:pt>
                <c:pt idx="8898">
                  <c:v>766.2174</c:v>
                </c:pt>
                <c:pt idx="8899">
                  <c:v>766.30070000000001</c:v>
                </c:pt>
                <c:pt idx="8900">
                  <c:v>766.38400000000001</c:v>
                </c:pt>
                <c:pt idx="8901">
                  <c:v>766.46730000000002</c:v>
                </c:pt>
                <c:pt idx="8902">
                  <c:v>766.55060000000003</c:v>
                </c:pt>
                <c:pt idx="8903">
                  <c:v>766.63390000000004</c:v>
                </c:pt>
                <c:pt idx="8904">
                  <c:v>766.71720000000005</c:v>
                </c:pt>
                <c:pt idx="8905">
                  <c:v>766.80050000000006</c:v>
                </c:pt>
                <c:pt idx="8906">
                  <c:v>766.88379999999995</c:v>
                </c:pt>
                <c:pt idx="8907">
                  <c:v>766.96709999999996</c:v>
                </c:pt>
                <c:pt idx="8908">
                  <c:v>767.05039999999997</c:v>
                </c:pt>
                <c:pt idx="8909">
                  <c:v>767.13369999999998</c:v>
                </c:pt>
                <c:pt idx="8910">
                  <c:v>767.21699999999998</c:v>
                </c:pt>
                <c:pt idx="8911">
                  <c:v>767.30029999999999</c:v>
                </c:pt>
                <c:pt idx="8912">
                  <c:v>767.3836</c:v>
                </c:pt>
                <c:pt idx="8913">
                  <c:v>767.46690000000001</c:v>
                </c:pt>
                <c:pt idx="8914">
                  <c:v>767.55020000000002</c:v>
                </c:pt>
                <c:pt idx="8915">
                  <c:v>767.63350000000003</c:v>
                </c:pt>
                <c:pt idx="8916">
                  <c:v>767.71680000000003</c:v>
                </c:pt>
                <c:pt idx="8917">
                  <c:v>767.80010000000004</c:v>
                </c:pt>
                <c:pt idx="8918">
                  <c:v>767.88340000000005</c:v>
                </c:pt>
                <c:pt idx="8919">
                  <c:v>767.96669999999995</c:v>
                </c:pt>
                <c:pt idx="8920">
                  <c:v>768.05</c:v>
                </c:pt>
                <c:pt idx="8921">
                  <c:v>768.13329999999996</c:v>
                </c:pt>
                <c:pt idx="8922">
                  <c:v>768.21659999999997</c:v>
                </c:pt>
                <c:pt idx="8923">
                  <c:v>768.29989999999998</c:v>
                </c:pt>
                <c:pt idx="8924">
                  <c:v>768.38319999999999</c:v>
                </c:pt>
                <c:pt idx="8925">
                  <c:v>768.4665</c:v>
                </c:pt>
                <c:pt idx="8926">
                  <c:v>768.5498</c:v>
                </c:pt>
                <c:pt idx="8927">
                  <c:v>768.63310000000001</c:v>
                </c:pt>
                <c:pt idx="8928">
                  <c:v>768.71640000000002</c:v>
                </c:pt>
                <c:pt idx="8929">
                  <c:v>768.79970000000003</c:v>
                </c:pt>
                <c:pt idx="8930">
                  <c:v>768.88300000000004</c:v>
                </c:pt>
                <c:pt idx="8931">
                  <c:v>768.96630000000005</c:v>
                </c:pt>
                <c:pt idx="8932">
                  <c:v>769.04960000000005</c:v>
                </c:pt>
                <c:pt idx="8933">
                  <c:v>769.13289999999995</c:v>
                </c:pt>
                <c:pt idx="8934">
                  <c:v>769.21619999999996</c:v>
                </c:pt>
                <c:pt idx="8935">
                  <c:v>769.29949999999997</c:v>
                </c:pt>
                <c:pt idx="8936">
                  <c:v>769.38279999999997</c:v>
                </c:pt>
                <c:pt idx="8937">
                  <c:v>769.46609999999998</c:v>
                </c:pt>
                <c:pt idx="8938">
                  <c:v>769.54939999999999</c:v>
                </c:pt>
                <c:pt idx="8939">
                  <c:v>769.6327</c:v>
                </c:pt>
                <c:pt idx="8940">
                  <c:v>769.71600000000001</c:v>
                </c:pt>
                <c:pt idx="8941">
                  <c:v>769.79930000000002</c:v>
                </c:pt>
                <c:pt idx="8942">
                  <c:v>769.88260000000002</c:v>
                </c:pt>
                <c:pt idx="8943">
                  <c:v>769.96590000000003</c:v>
                </c:pt>
                <c:pt idx="8944">
                  <c:v>770.04920000000004</c:v>
                </c:pt>
                <c:pt idx="8945">
                  <c:v>770.13250000000005</c:v>
                </c:pt>
                <c:pt idx="8946">
                  <c:v>770.21579999999994</c:v>
                </c:pt>
                <c:pt idx="8947">
                  <c:v>770.29909999999995</c:v>
                </c:pt>
                <c:pt idx="8948">
                  <c:v>770.38239999999996</c:v>
                </c:pt>
                <c:pt idx="8949">
                  <c:v>770.46569999999997</c:v>
                </c:pt>
                <c:pt idx="8950">
                  <c:v>770.54899999999998</c:v>
                </c:pt>
                <c:pt idx="8951">
                  <c:v>770.63229999999999</c:v>
                </c:pt>
                <c:pt idx="8952">
                  <c:v>770.71559999999999</c:v>
                </c:pt>
                <c:pt idx="8953">
                  <c:v>770.7989</c:v>
                </c:pt>
                <c:pt idx="8954">
                  <c:v>770.88220000000001</c:v>
                </c:pt>
                <c:pt idx="8955">
                  <c:v>770.96550000000002</c:v>
                </c:pt>
                <c:pt idx="8956">
                  <c:v>771.04880000000003</c:v>
                </c:pt>
                <c:pt idx="8957">
                  <c:v>771.13210000000004</c:v>
                </c:pt>
                <c:pt idx="8958">
                  <c:v>771.21540000000005</c:v>
                </c:pt>
                <c:pt idx="8959">
                  <c:v>771.29870000000005</c:v>
                </c:pt>
                <c:pt idx="8960">
                  <c:v>771.38199999999995</c:v>
                </c:pt>
                <c:pt idx="8961">
                  <c:v>771.46529999999996</c:v>
                </c:pt>
                <c:pt idx="8962">
                  <c:v>771.54859999999996</c:v>
                </c:pt>
                <c:pt idx="8963">
                  <c:v>771.63189999999997</c:v>
                </c:pt>
                <c:pt idx="8964">
                  <c:v>771.71519999999998</c:v>
                </c:pt>
                <c:pt idx="8965">
                  <c:v>771.79849999999999</c:v>
                </c:pt>
                <c:pt idx="8966">
                  <c:v>771.8818</c:v>
                </c:pt>
                <c:pt idx="8967">
                  <c:v>771.96510000000001</c:v>
                </c:pt>
                <c:pt idx="8968">
                  <c:v>772.04840000000002</c:v>
                </c:pt>
                <c:pt idx="8969">
                  <c:v>772.13170000000002</c:v>
                </c:pt>
                <c:pt idx="8970">
                  <c:v>772.21500000000003</c:v>
                </c:pt>
                <c:pt idx="8971">
                  <c:v>772.29830000000004</c:v>
                </c:pt>
                <c:pt idx="8972">
                  <c:v>772.38160000000005</c:v>
                </c:pt>
                <c:pt idx="8973">
                  <c:v>772.46489999999994</c:v>
                </c:pt>
                <c:pt idx="8974">
                  <c:v>772.54819999999995</c:v>
                </c:pt>
                <c:pt idx="8975">
                  <c:v>772.63149999999996</c:v>
                </c:pt>
                <c:pt idx="8976">
                  <c:v>772.71479999999997</c:v>
                </c:pt>
                <c:pt idx="8977">
                  <c:v>772.79809999999998</c:v>
                </c:pt>
                <c:pt idx="8978">
                  <c:v>772.88139999999999</c:v>
                </c:pt>
                <c:pt idx="8979">
                  <c:v>772.96469999999999</c:v>
                </c:pt>
                <c:pt idx="8980">
                  <c:v>773.048</c:v>
                </c:pt>
                <c:pt idx="8981">
                  <c:v>773.13130000000001</c:v>
                </c:pt>
                <c:pt idx="8982">
                  <c:v>773.21460000000002</c:v>
                </c:pt>
                <c:pt idx="8983">
                  <c:v>773.29790000000003</c:v>
                </c:pt>
                <c:pt idx="8984">
                  <c:v>773.38120000000004</c:v>
                </c:pt>
                <c:pt idx="8985">
                  <c:v>773.46450000000004</c:v>
                </c:pt>
                <c:pt idx="8986">
                  <c:v>773.54780000000005</c:v>
                </c:pt>
                <c:pt idx="8987">
                  <c:v>773.63109999999995</c:v>
                </c:pt>
                <c:pt idx="8988">
                  <c:v>773.71439999999996</c:v>
                </c:pt>
                <c:pt idx="8989">
                  <c:v>773.79769999999996</c:v>
                </c:pt>
                <c:pt idx="8990">
                  <c:v>773.88099999999997</c:v>
                </c:pt>
                <c:pt idx="8991">
                  <c:v>773.96429999999998</c:v>
                </c:pt>
                <c:pt idx="8992">
                  <c:v>774.04759999999999</c:v>
                </c:pt>
                <c:pt idx="8993">
                  <c:v>774.1309</c:v>
                </c:pt>
                <c:pt idx="8994">
                  <c:v>774.21420000000001</c:v>
                </c:pt>
                <c:pt idx="8995">
                  <c:v>774.29750000000001</c:v>
                </c:pt>
                <c:pt idx="8996">
                  <c:v>774.38080000000002</c:v>
                </c:pt>
                <c:pt idx="8997">
                  <c:v>774.46410000000003</c:v>
                </c:pt>
                <c:pt idx="8998">
                  <c:v>774.54740000000004</c:v>
                </c:pt>
                <c:pt idx="8999">
                  <c:v>774.63070000000005</c:v>
                </c:pt>
                <c:pt idx="9000">
                  <c:v>774.71400000000006</c:v>
                </c:pt>
                <c:pt idx="9001">
                  <c:v>774.79729999999995</c:v>
                </c:pt>
                <c:pt idx="9002">
                  <c:v>774.88059999999996</c:v>
                </c:pt>
                <c:pt idx="9003">
                  <c:v>774.96389999999997</c:v>
                </c:pt>
                <c:pt idx="9004">
                  <c:v>775.04719999999998</c:v>
                </c:pt>
                <c:pt idx="9005">
                  <c:v>775.13049999999998</c:v>
                </c:pt>
                <c:pt idx="9006">
                  <c:v>775.21379999999999</c:v>
                </c:pt>
                <c:pt idx="9007">
                  <c:v>775.2971</c:v>
                </c:pt>
                <c:pt idx="9008">
                  <c:v>775.38040000000001</c:v>
                </c:pt>
                <c:pt idx="9009">
                  <c:v>775.46370000000002</c:v>
                </c:pt>
                <c:pt idx="9010">
                  <c:v>775.54700000000003</c:v>
                </c:pt>
                <c:pt idx="9011">
                  <c:v>775.63030000000003</c:v>
                </c:pt>
                <c:pt idx="9012">
                  <c:v>775.71360000000004</c:v>
                </c:pt>
                <c:pt idx="9013">
                  <c:v>775.79690000000005</c:v>
                </c:pt>
                <c:pt idx="9014">
                  <c:v>775.88019999999995</c:v>
                </c:pt>
                <c:pt idx="9015">
                  <c:v>775.96349999999995</c:v>
                </c:pt>
                <c:pt idx="9016">
                  <c:v>776.04679999999996</c:v>
                </c:pt>
                <c:pt idx="9017">
                  <c:v>776.13009999999997</c:v>
                </c:pt>
                <c:pt idx="9018">
                  <c:v>776.21339999999998</c:v>
                </c:pt>
                <c:pt idx="9019">
                  <c:v>776.29669999999999</c:v>
                </c:pt>
                <c:pt idx="9020">
                  <c:v>776.38</c:v>
                </c:pt>
                <c:pt idx="9021">
                  <c:v>776.4633</c:v>
                </c:pt>
                <c:pt idx="9022">
                  <c:v>776.54660000000001</c:v>
                </c:pt>
                <c:pt idx="9023">
                  <c:v>776.62990000000002</c:v>
                </c:pt>
                <c:pt idx="9024">
                  <c:v>776.71320000000003</c:v>
                </c:pt>
                <c:pt idx="9025">
                  <c:v>776.79650000000004</c:v>
                </c:pt>
                <c:pt idx="9026">
                  <c:v>776.87980000000005</c:v>
                </c:pt>
                <c:pt idx="9027">
                  <c:v>776.96310000000005</c:v>
                </c:pt>
                <c:pt idx="9028">
                  <c:v>777.04639999999995</c:v>
                </c:pt>
                <c:pt idx="9029">
                  <c:v>777.12969999999996</c:v>
                </c:pt>
                <c:pt idx="9030">
                  <c:v>777.21299999999997</c:v>
                </c:pt>
                <c:pt idx="9031">
                  <c:v>777.29629999999997</c:v>
                </c:pt>
                <c:pt idx="9032">
                  <c:v>777.37959999999998</c:v>
                </c:pt>
                <c:pt idx="9033">
                  <c:v>777.46289999999999</c:v>
                </c:pt>
                <c:pt idx="9034">
                  <c:v>777.5462</c:v>
                </c:pt>
                <c:pt idx="9035">
                  <c:v>777.62950000000001</c:v>
                </c:pt>
                <c:pt idx="9036">
                  <c:v>777.71280000000002</c:v>
                </c:pt>
                <c:pt idx="9037">
                  <c:v>777.79610000000002</c:v>
                </c:pt>
                <c:pt idx="9038">
                  <c:v>777.87940000000003</c:v>
                </c:pt>
                <c:pt idx="9039">
                  <c:v>777.96270000000004</c:v>
                </c:pt>
                <c:pt idx="9040">
                  <c:v>778.04600000000005</c:v>
                </c:pt>
                <c:pt idx="9041">
                  <c:v>778.12929999999994</c:v>
                </c:pt>
                <c:pt idx="9042">
                  <c:v>778.21259999999995</c:v>
                </c:pt>
                <c:pt idx="9043">
                  <c:v>778.29589999999996</c:v>
                </c:pt>
                <c:pt idx="9044">
                  <c:v>778.37919999999997</c:v>
                </c:pt>
                <c:pt idx="9045">
                  <c:v>778.46249999999998</c:v>
                </c:pt>
                <c:pt idx="9046">
                  <c:v>778.54579999999999</c:v>
                </c:pt>
                <c:pt idx="9047">
                  <c:v>778.62909999999999</c:v>
                </c:pt>
                <c:pt idx="9048">
                  <c:v>778.7124</c:v>
                </c:pt>
                <c:pt idx="9049">
                  <c:v>778.79570000000001</c:v>
                </c:pt>
                <c:pt idx="9050">
                  <c:v>778.87900000000002</c:v>
                </c:pt>
                <c:pt idx="9051">
                  <c:v>778.96230000000003</c:v>
                </c:pt>
                <c:pt idx="9052">
                  <c:v>779.04560000000004</c:v>
                </c:pt>
                <c:pt idx="9053">
                  <c:v>779.12890000000004</c:v>
                </c:pt>
                <c:pt idx="9054">
                  <c:v>779.21220000000005</c:v>
                </c:pt>
                <c:pt idx="9055">
                  <c:v>779.29549999999995</c:v>
                </c:pt>
                <c:pt idx="9056">
                  <c:v>779.37879999999996</c:v>
                </c:pt>
                <c:pt idx="9057">
                  <c:v>779.46209999999996</c:v>
                </c:pt>
                <c:pt idx="9058">
                  <c:v>779.54539999999997</c:v>
                </c:pt>
                <c:pt idx="9059">
                  <c:v>779.62869999999998</c:v>
                </c:pt>
                <c:pt idx="9060">
                  <c:v>779.71199999999999</c:v>
                </c:pt>
                <c:pt idx="9061">
                  <c:v>779.7953</c:v>
                </c:pt>
                <c:pt idx="9062">
                  <c:v>779.87860000000001</c:v>
                </c:pt>
                <c:pt idx="9063">
                  <c:v>779.96190000000001</c:v>
                </c:pt>
                <c:pt idx="9064">
                  <c:v>780.04520000000002</c:v>
                </c:pt>
                <c:pt idx="9065">
                  <c:v>780.12850000000003</c:v>
                </c:pt>
                <c:pt idx="9066">
                  <c:v>780.21180000000004</c:v>
                </c:pt>
                <c:pt idx="9067">
                  <c:v>780.29510000000005</c:v>
                </c:pt>
                <c:pt idx="9068">
                  <c:v>780.37840000000006</c:v>
                </c:pt>
                <c:pt idx="9069">
                  <c:v>780.46169999999995</c:v>
                </c:pt>
                <c:pt idx="9070">
                  <c:v>780.54499999999996</c:v>
                </c:pt>
                <c:pt idx="9071">
                  <c:v>780.62829999999997</c:v>
                </c:pt>
                <c:pt idx="9072">
                  <c:v>780.71159999999998</c:v>
                </c:pt>
                <c:pt idx="9073">
                  <c:v>780.79489999999998</c:v>
                </c:pt>
                <c:pt idx="9074">
                  <c:v>780.87819999999999</c:v>
                </c:pt>
                <c:pt idx="9075">
                  <c:v>780.9615</c:v>
                </c:pt>
                <c:pt idx="9076">
                  <c:v>781.04480000000001</c:v>
                </c:pt>
                <c:pt idx="9077">
                  <c:v>781.12810000000002</c:v>
                </c:pt>
                <c:pt idx="9078">
                  <c:v>781.21140000000003</c:v>
                </c:pt>
                <c:pt idx="9079">
                  <c:v>781.29470000000003</c:v>
                </c:pt>
                <c:pt idx="9080">
                  <c:v>781.37800000000004</c:v>
                </c:pt>
                <c:pt idx="9081">
                  <c:v>781.46130000000005</c:v>
                </c:pt>
                <c:pt idx="9082">
                  <c:v>781.54459999999995</c:v>
                </c:pt>
                <c:pt idx="9083">
                  <c:v>781.62789999999995</c:v>
                </c:pt>
                <c:pt idx="9084">
                  <c:v>781.71119999999996</c:v>
                </c:pt>
                <c:pt idx="9085">
                  <c:v>781.79449999999997</c:v>
                </c:pt>
                <c:pt idx="9086">
                  <c:v>781.87779999999998</c:v>
                </c:pt>
                <c:pt idx="9087">
                  <c:v>781.96109999999999</c:v>
                </c:pt>
                <c:pt idx="9088">
                  <c:v>782.0444</c:v>
                </c:pt>
                <c:pt idx="9089">
                  <c:v>782.1277</c:v>
                </c:pt>
                <c:pt idx="9090">
                  <c:v>782.21100000000001</c:v>
                </c:pt>
                <c:pt idx="9091">
                  <c:v>782.29430000000002</c:v>
                </c:pt>
                <c:pt idx="9092">
                  <c:v>782.37760000000003</c:v>
                </c:pt>
                <c:pt idx="9093">
                  <c:v>782.46090000000004</c:v>
                </c:pt>
                <c:pt idx="9094">
                  <c:v>782.54420000000005</c:v>
                </c:pt>
                <c:pt idx="9095">
                  <c:v>782.62750000000005</c:v>
                </c:pt>
                <c:pt idx="9096">
                  <c:v>782.71079999999995</c:v>
                </c:pt>
                <c:pt idx="9097">
                  <c:v>782.79409999999996</c:v>
                </c:pt>
                <c:pt idx="9098">
                  <c:v>782.87739999999997</c:v>
                </c:pt>
                <c:pt idx="9099">
                  <c:v>782.96069999999997</c:v>
                </c:pt>
                <c:pt idx="9100">
                  <c:v>783.04399999999998</c:v>
                </c:pt>
                <c:pt idx="9101">
                  <c:v>783.12729999999999</c:v>
                </c:pt>
                <c:pt idx="9102">
                  <c:v>783.2106</c:v>
                </c:pt>
                <c:pt idx="9103">
                  <c:v>783.29390000000001</c:v>
                </c:pt>
                <c:pt idx="9104">
                  <c:v>783.37720000000002</c:v>
                </c:pt>
                <c:pt idx="9105">
                  <c:v>783.46050000000002</c:v>
                </c:pt>
                <c:pt idx="9106">
                  <c:v>783.54380000000003</c:v>
                </c:pt>
                <c:pt idx="9107">
                  <c:v>783.62710000000004</c:v>
                </c:pt>
                <c:pt idx="9108">
                  <c:v>783.71040000000005</c:v>
                </c:pt>
                <c:pt idx="9109">
                  <c:v>783.79369999999994</c:v>
                </c:pt>
                <c:pt idx="9110">
                  <c:v>783.87699999999995</c:v>
                </c:pt>
                <c:pt idx="9111">
                  <c:v>783.96029999999996</c:v>
                </c:pt>
                <c:pt idx="9112">
                  <c:v>784.04359999999997</c:v>
                </c:pt>
                <c:pt idx="9113">
                  <c:v>784.12689999999998</c:v>
                </c:pt>
                <c:pt idx="9114">
                  <c:v>784.21019999999999</c:v>
                </c:pt>
                <c:pt idx="9115">
                  <c:v>784.29349999999999</c:v>
                </c:pt>
                <c:pt idx="9116">
                  <c:v>784.3768</c:v>
                </c:pt>
                <c:pt idx="9117">
                  <c:v>784.46010000000001</c:v>
                </c:pt>
                <c:pt idx="9118">
                  <c:v>784.54340000000002</c:v>
                </c:pt>
                <c:pt idx="9119">
                  <c:v>784.62670000000003</c:v>
                </c:pt>
                <c:pt idx="9120">
                  <c:v>784.71</c:v>
                </c:pt>
                <c:pt idx="9121">
                  <c:v>784.79330000000004</c:v>
                </c:pt>
                <c:pt idx="9122">
                  <c:v>784.87660000000005</c:v>
                </c:pt>
                <c:pt idx="9123">
                  <c:v>784.95989999999995</c:v>
                </c:pt>
                <c:pt idx="9124">
                  <c:v>785.04319999999996</c:v>
                </c:pt>
                <c:pt idx="9125">
                  <c:v>785.12649999999996</c:v>
                </c:pt>
                <c:pt idx="9126">
                  <c:v>785.20979999999997</c:v>
                </c:pt>
                <c:pt idx="9127">
                  <c:v>785.29309999999998</c:v>
                </c:pt>
                <c:pt idx="9128">
                  <c:v>785.37639999999999</c:v>
                </c:pt>
                <c:pt idx="9129">
                  <c:v>785.4597</c:v>
                </c:pt>
                <c:pt idx="9130">
                  <c:v>785.54300000000001</c:v>
                </c:pt>
                <c:pt idx="9131">
                  <c:v>785.62630000000001</c:v>
                </c:pt>
                <c:pt idx="9132">
                  <c:v>785.70960000000002</c:v>
                </c:pt>
                <c:pt idx="9133">
                  <c:v>785.79290000000003</c:v>
                </c:pt>
                <c:pt idx="9134">
                  <c:v>785.87620000000004</c:v>
                </c:pt>
                <c:pt idx="9135">
                  <c:v>785.95950000000005</c:v>
                </c:pt>
                <c:pt idx="9136">
                  <c:v>786.04280000000006</c:v>
                </c:pt>
                <c:pt idx="9137">
                  <c:v>786.12609999999995</c:v>
                </c:pt>
                <c:pt idx="9138">
                  <c:v>786.20939999999996</c:v>
                </c:pt>
                <c:pt idx="9139">
                  <c:v>786.29269999999997</c:v>
                </c:pt>
                <c:pt idx="9140">
                  <c:v>786.37599999999998</c:v>
                </c:pt>
                <c:pt idx="9141">
                  <c:v>786.45929999999998</c:v>
                </c:pt>
                <c:pt idx="9142">
                  <c:v>786.54259999999999</c:v>
                </c:pt>
                <c:pt idx="9143">
                  <c:v>786.6259</c:v>
                </c:pt>
                <c:pt idx="9144">
                  <c:v>786.70920000000001</c:v>
                </c:pt>
                <c:pt idx="9145">
                  <c:v>786.79250000000002</c:v>
                </c:pt>
                <c:pt idx="9146">
                  <c:v>786.87580000000003</c:v>
                </c:pt>
                <c:pt idx="9147">
                  <c:v>786.95910000000003</c:v>
                </c:pt>
                <c:pt idx="9148">
                  <c:v>787.04240000000004</c:v>
                </c:pt>
                <c:pt idx="9149">
                  <c:v>787.12570000000005</c:v>
                </c:pt>
                <c:pt idx="9150">
                  <c:v>787.20899999999995</c:v>
                </c:pt>
                <c:pt idx="9151">
                  <c:v>787.29229999999995</c:v>
                </c:pt>
                <c:pt idx="9152">
                  <c:v>787.37559999999996</c:v>
                </c:pt>
                <c:pt idx="9153">
                  <c:v>787.45889999999997</c:v>
                </c:pt>
                <c:pt idx="9154">
                  <c:v>787.54219999999998</c:v>
                </c:pt>
                <c:pt idx="9155">
                  <c:v>787.62549999999999</c:v>
                </c:pt>
                <c:pt idx="9156">
                  <c:v>787.7088</c:v>
                </c:pt>
                <c:pt idx="9157">
                  <c:v>787.7921</c:v>
                </c:pt>
                <c:pt idx="9158">
                  <c:v>787.87540000000001</c:v>
                </c:pt>
                <c:pt idx="9159">
                  <c:v>787.95870000000002</c:v>
                </c:pt>
                <c:pt idx="9160">
                  <c:v>788.04200000000003</c:v>
                </c:pt>
                <c:pt idx="9161">
                  <c:v>788.12530000000004</c:v>
                </c:pt>
                <c:pt idx="9162">
                  <c:v>788.20860000000005</c:v>
                </c:pt>
                <c:pt idx="9163">
                  <c:v>788.29190000000006</c:v>
                </c:pt>
                <c:pt idx="9164">
                  <c:v>788.37519999999995</c:v>
                </c:pt>
                <c:pt idx="9165">
                  <c:v>788.45849999999996</c:v>
                </c:pt>
                <c:pt idx="9166">
                  <c:v>788.54179999999997</c:v>
                </c:pt>
                <c:pt idx="9167">
                  <c:v>788.62509999999997</c:v>
                </c:pt>
                <c:pt idx="9168">
                  <c:v>788.70839999999998</c:v>
                </c:pt>
                <c:pt idx="9169">
                  <c:v>788.79169999999999</c:v>
                </c:pt>
                <c:pt idx="9170">
                  <c:v>788.875</c:v>
                </c:pt>
                <c:pt idx="9171">
                  <c:v>788.95830000000001</c:v>
                </c:pt>
                <c:pt idx="9172">
                  <c:v>789.04160000000002</c:v>
                </c:pt>
                <c:pt idx="9173">
                  <c:v>789.12490000000003</c:v>
                </c:pt>
                <c:pt idx="9174">
                  <c:v>789.20820000000003</c:v>
                </c:pt>
                <c:pt idx="9175">
                  <c:v>789.29150000000004</c:v>
                </c:pt>
                <c:pt idx="9176">
                  <c:v>789.37480000000005</c:v>
                </c:pt>
                <c:pt idx="9177">
                  <c:v>789.45809999999994</c:v>
                </c:pt>
                <c:pt idx="9178">
                  <c:v>789.54139999999995</c:v>
                </c:pt>
                <c:pt idx="9179">
                  <c:v>789.62469999999996</c:v>
                </c:pt>
                <c:pt idx="9180">
                  <c:v>789.70799999999997</c:v>
                </c:pt>
                <c:pt idx="9181">
                  <c:v>789.79129999999998</c:v>
                </c:pt>
                <c:pt idx="9182">
                  <c:v>789.87459999999999</c:v>
                </c:pt>
                <c:pt idx="9183">
                  <c:v>789.9579</c:v>
                </c:pt>
                <c:pt idx="9184">
                  <c:v>790.0412</c:v>
                </c:pt>
                <c:pt idx="9185">
                  <c:v>790.12450000000001</c:v>
                </c:pt>
                <c:pt idx="9186">
                  <c:v>790.20780000000002</c:v>
                </c:pt>
                <c:pt idx="9187">
                  <c:v>790.29110000000003</c:v>
                </c:pt>
                <c:pt idx="9188">
                  <c:v>790.37440000000004</c:v>
                </c:pt>
                <c:pt idx="9189">
                  <c:v>790.45770000000005</c:v>
                </c:pt>
                <c:pt idx="9190">
                  <c:v>790.54100000000005</c:v>
                </c:pt>
                <c:pt idx="9191">
                  <c:v>790.62429999999995</c:v>
                </c:pt>
                <c:pt idx="9192">
                  <c:v>790.70759999999996</c:v>
                </c:pt>
                <c:pt idx="9193">
                  <c:v>790.79089999999997</c:v>
                </c:pt>
                <c:pt idx="9194">
                  <c:v>790.87419999999997</c:v>
                </c:pt>
                <c:pt idx="9195">
                  <c:v>790.95749999999998</c:v>
                </c:pt>
                <c:pt idx="9196">
                  <c:v>791.04079999999999</c:v>
                </c:pt>
                <c:pt idx="9197">
                  <c:v>791.1241</c:v>
                </c:pt>
                <c:pt idx="9198">
                  <c:v>791.20740000000001</c:v>
                </c:pt>
                <c:pt idx="9199">
                  <c:v>791.29070000000002</c:v>
                </c:pt>
                <c:pt idx="9200">
                  <c:v>791.37400000000002</c:v>
                </c:pt>
                <c:pt idx="9201">
                  <c:v>791.45730000000003</c:v>
                </c:pt>
                <c:pt idx="9202">
                  <c:v>791.54060000000004</c:v>
                </c:pt>
                <c:pt idx="9203">
                  <c:v>791.62390000000005</c:v>
                </c:pt>
                <c:pt idx="9204">
                  <c:v>791.70719999999994</c:v>
                </c:pt>
                <c:pt idx="9205">
                  <c:v>791.79049999999995</c:v>
                </c:pt>
                <c:pt idx="9206">
                  <c:v>791.87379999999996</c:v>
                </c:pt>
                <c:pt idx="9207">
                  <c:v>791.95709999999997</c:v>
                </c:pt>
                <c:pt idx="9208">
                  <c:v>792.04039999999998</c:v>
                </c:pt>
                <c:pt idx="9209">
                  <c:v>792.12369999999999</c:v>
                </c:pt>
                <c:pt idx="9210">
                  <c:v>792.20699999999999</c:v>
                </c:pt>
                <c:pt idx="9211">
                  <c:v>792.2903</c:v>
                </c:pt>
                <c:pt idx="9212">
                  <c:v>792.37360000000001</c:v>
                </c:pt>
                <c:pt idx="9213">
                  <c:v>792.45690000000002</c:v>
                </c:pt>
                <c:pt idx="9214">
                  <c:v>792.54020000000003</c:v>
                </c:pt>
                <c:pt idx="9215">
                  <c:v>792.62350000000004</c:v>
                </c:pt>
                <c:pt idx="9216">
                  <c:v>792.70680000000004</c:v>
                </c:pt>
                <c:pt idx="9217">
                  <c:v>792.79010000000005</c:v>
                </c:pt>
                <c:pt idx="9218">
                  <c:v>792.87339999999995</c:v>
                </c:pt>
                <c:pt idx="9219">
                  <c:v>792.95669999999996</c:v>
                </c:pt>
                <c:pt idx="9220">
                  <c:v>793.04</c:v>
                </c:pt>
                <c:pt idx="9221">
                  <c:v>793.12329999999997</c:v>
                </c:pt>
                <c:pt idx="9222">
                  <c:v>793.20659999999998</c:v>
                </c:pt>
                <c:pt idx="9223">
                  <c:v>793.28989999999999</c:v>
                </c:pt>
                <c:pt idx="9224">
                  <c:v>793.3732</c:v>
                </c:pt>
                <c:pt idx="9225">
                  <c:v>793.45650000000001</c:v>
                </c:pt>
                <c:pt idx="9226">
                  <c:v>793.53980000000001</c:v>
                </c:pt>
                <c:pt idx="9227">
                  <c:v>793.62310000000002</c:v>
                </c:pt>
                <c:pt idx="9228">
                  <c:v>793.70640000000003</c:v>
                </c:pt>
                <c:pt idx="9229">
                  <c:v>793.78970000000004</c:v>
                </c:pt>
                <c:pt idx="9230">
                  <c:v>793.87300000000005</c:v>
                </c:pt>
                <c:pt idx="9231">
                  <c:v>793.95630000000006</c:v>
                </c:pt>
                <c:pt idx="9232">
                  <c:v>794.03959999999995</c:v>
                </c:pt>
                <c:pt idx="9233">
                  <c:v>794.12289999999996</c:v>
                </c:pt>
                <c:pt idx="9234">
                  <c:v>794.20619999999997</c:v>
                </c:pt>
                <c:pt idx="9235">
                  <c:v>794.28949999999998</c:v>
                </c:pt>
                <c:pt idx="9236">
                  <c:v>794.37279999999998</c:v>
                </c:pt>
                <c:pt idx="9237">
                  <c:v>794.45609999999999</c:v>
                </c:pt>
                <c:pt idx="9238">
                  <c:v>794.5394</c:v>
                </c:pt>
                <c:pt idx="9239">
                  <c:v>794.62270000000001</c:v>
                </c:pt>
                <c:pt idx="9240">
                  <c:v>794.70600000000002</c:v>
                </c:pt>
                <c:pt idx="9241">
                  <c:v>794.78930000000003</c:v>
                </c:pt>
                <c:pt idx="9242">
                  <c:v>794.87260000000003</c:v>
                </c:pt>
                <c:pt idx="9243">
                  <c:v>794.95590000000004</c:v>
                </c:pt>
                <c:pt idx="9244">
                  <c:v>795.03920000000005</c:v>
                </c:pt>
                <c:pt idx="9245">
                  <c:v>795.12249999999995</c:v>
                </c:pt>
                <c:pt idx="9246">
                  <c:v>795.20579999999995</c:v>
                </c:pt>
                <c:pt idx="9247">
                  <c:v>795.28909999999996</c:v>
                </c:pt>
                <c:pt idx="9248">
                  <c:v>795.37239999999997</c:v>
                </c:pt>
                <c:pt idx="9249">
                  <c:v>795.45569999999998</c:v>
                </c:pt>
                <c:pt idx="9250">
                  <c:v>795.53899999999999</c:v>
                </c:pt>
                <c:pt idx="9251">
                  <c:v>795.6223</c:v>
                </c:pt>
                <c:pt idx="9252">
                  <c:v>795.7056</c:v>
                </c:pt>
                <c:pt idx="9253">
                  <c:v>795.78890000000001</c:v>
                </c:pt>
                <c:pt idx="9254">
                  <c:v>795.87220000000002</c:v>
                </c:pt>
                <c:pt idx="9255">
                  <c:v>795.95550000000003</c:v>
                </c:pt>
                <c:pt idx="9256">
                  <c:v>796.03880000000004</c:v>
                </c:pt>
                <c:pt idx="9257">
                  <c:v>796.12210000000005</c:v>
                </c:pt>
                <c:pt idx="9258">
                  <c:v>796.20540000000005</c:v>
                </c:pt>
                <c:pt idx="9259">
                  <c:v>796.28869999999995</c:v>
                </c:pt>
                <c:pt idx="9260">
                  <c:v>796.37199999999996</c:v>
                </c:pt>
                <c:pt idx="9261">
                  <c:v>796.45529999999997</c:v>
                </c:pt>
                <c:pt idx="9262">
                  <c:v>796.53859999999997</c:v>
                </c:pt>
                <c:pt idx="9263">
                  <c:v>796.62189999999998</c:v>
                </c:pt>
                <c:pt idx="9264">
                  <c:v>796.70519999999999</c:v>
                </c:pt>
                <c:pt idx="9265">
                  <c:v>796.7885</c:v>
                </c:pt>
                <c:pt idx="9266">
                  <c:v>796.87180000000001</c:v>
                </c:pt>
                <c:pt idx="9267">
                  <c:v>796.95510000000002</c:v>
                </c:pt>
                <c:pt idx="9268">
                  <c:v>797.03840000000002</c:v>
                </c:pt>
                <c:pt idx="9269">
                  <c:v>797.12170000000003</c:v>
                </c:pt>
                <c:pt idx="9270">
                  <c:v>797.20500000000004</c:v>
                </c:pt>
                <c:pt idx="9271">
                  <c:v>797.28830000000005</c:v>
                </c:pt>
                <c:pt idx="9272">
                  <c:v>797.37159999999994</c:v>
                </c:pt>
                <c:pt idx="9273">
                  <c:v>797.45489999999995</c:v>
                </c:pt>
                <c:pt idx="9274">
                  <c:v>797.53819999999996</c:v>
                </c:pt>
                <c:pt idx="9275">
                  <c:v>797.62149999999997</c:v>
                </c:pt>
                <c:pt idx="9276">
                  <c:v>797.70479999999998</c:v>
                </c:pt>
                <c:pt idx="9277">
                  <c:v>797.78809999999999</c:v>
                </c:pt>
                <c:pt idx="9278">
                  <c:v>797.87139999999999</c:v>
                </c:pt>
                <c:pt idx="9279">
                  <c:v>797.9547</c:v>
                </c:pt>
                <c:pt idx="9280">
                  <c:v>798.03800000000001</c:v>
                </c:pt>
                <c:pt idx="9281">
                  <c:v>798.12130000000002</c:v>
                </c:pt>
                <c:pt idx="9282">
                  <c:v>798.20460000000003</c:v>
                </c:pt>
                <c:pt idx="9283">
                  <c:v>798.28790000000004</c:v>
                </c:pt>
                <c:pt idx="9284">
                  <c:v>798.37120000000004</c:v>
                </c:pt>
                <c:pt idx="9285">
                  <c:v>798.45450000000005</c:v>
                </c:pt>
                <c:pt idx="9286">
                  <c:v>798.53779999999995</c:v>
                </c:pt>
                <c:pt idx="9287">
                  <c:v>798.62109999999996</c:v>
                </c:pt>
                <c:pt idx="9288">
                  <c:v>798.70439999999996</c:v>
                </c:pt>
                <c:pt idx="9289">
                  <c:v>798.78769999999997</c:v>
                </c:pt>
                <c:pt idx="9290">
                  <c:v>798.87099999999998</c:v>
                </c:pt>
                <c:pt idx="9291">
                  <c:v>798.95429999999999</c:v>
                </c:pt>
                <c:pt idx="9292">
                  <c:v>799.0376</c:v>
                </c:pt>
                <c:pt idx="9293">
                  <c:v>799.12090000000001</c:v>
                </c:pt>
                <c:pt idx="9294">
                  <c:v>799.20420000000001</c:v>
                </c:pt>
                <c:pt idx="9295">
                  <c:v>799.28750000000002</c:v>
                </c:pt>
                <c:pt idx="9296">
                  <c:v>799.37080000000003</c:v>
                </c:pt>
                <c:pt idx="9297">
                  <c:v>799.45410000000004</c:v>
                </c:pt>
                <c:pt idx="9298">
                  <c:v>799.53740000000005</c:v>
                </c:pt>
                <c:pt idx="9299">
                  <c:v>799.62070000000006</c:v>
                </c:pt>
              </c:numCache>
              <c:extLst xmlns:c15="http://schemas.microsoft.com/office/drawing/2012/chart"/>
            </c:numRef>
          </c:xVal>
          <c:yVal>
            <c:numRef>
              <c:f>'[PROVE ICHEAP.xlsx]TGA'!$V$35:$V$9334</c:f>
              <c:numCache>
                <c:formatCode>General</c:formatCode>
                <c:ptCount val="9300"/>
                <c:pt idx="0">
                  <c:v>100</c:v>
                </c:pt>
                <c:pt idx="1">
                  <c:v>99.989739999999998</c:v>
                </c:pt>
                <c:pt idx="2">
                  <c:v>99.981999999999999</c:v>
                </c:pt>
                <c:pt idx="3">
                  <c:v>99.974209999999999</c:v>
                </c:pt>
                <c:pt idx="4">
                  <c:v>99.966999999999999</c:v>
                </c:pt>
                <c:pt idx="5">
                  <c:v>99.959959999999995</c:v>
                </c:pt>
                <c:pt idx="6">
                  <c:v>99.952950000000001</c:v>
                </c:pt>
                <c:pt idx="7">
                  <c:v>99.946200000000005</c:v>
                </c:pt>
                <c:pt idx="8">
                  <c:v>99.939679999999996</c:v>
                </c:pt>
                <c:pt idx="9">
                  <c:v>99.933070000000001</c:v>
                </c:pt>
                <c:pt idx="10">
                  <c:v>99.926760000000002</c:v>
                </c:pt>
                <c:pt idx="11">
                  <c:v>99.920760000000001</c:v>
                </c:pt>
                <c:pt idx="12">
                  <c:v>99.91516</c:v>
                </c:pt>
                <c:pt idx="13">
                  <c:v>99.909930000000003</c:v>
                </c:pt>
                <c:pt idx="14">
                  <c:v>99.904910000000001</c:v>
                </c:pt>
                <c:pt idx="15">
                  <c:v>99.900080000000003</c:v>
                </c:pt>
                <c:pt idx="16">
                  <c:v>99.895529999999994</c:v>
                </c:pt>
                <c:pt idx="17">
                  <c:v>99.891390000000001</c:v>
                </c:pt>
                <c:pt idx="18">
                  <c:v>99.887500000000003</c:v>
                </c:pt>
                <c:pt idx="19">
                  <c:v>99.883830000000003</c:v>
                </c:pt>
                <c:pt idx="20">
                  <c:v>99.880359999999996</c:v>
                </c:pt>
                <c:pt idx="21">
                  <c:v>99.877089999999995</c:v>
                </c:pt>
                <c:pt idx="22">
                  <c:v>99.874039999999994</c:v>
                </c:pt>
                <c:pt idx="23">
                  <c:v>99.871189999999999</c:v>
                </c:pt>
                <c:pt idx="24">
                  <c:v>99.868499999999997</c:v>
                </c:pt>
                <c:pt idx="25">
                  <c:v>99.865889999999993</c:v>
                </c:pt>
                <c:pt idx="26">
                  <c:v>99.863190000000003</c:v>
                </c:pt>
                <c:pt idx="27">
                  <c:v>99.860550000000003</c:v>
                </c:pt>
                <c:pt idx="28">
                  <c:v>99.857939999999999</c:v>
                </c:pt>
                <c:pt idx="29">
                  <c:v>99.855410000000006</c:v>
                </c:pt>
                <c:pt idx="30">
                  <c:v>99.852990000000005</c:v>
                </c:pt>
                <c:pt idx="31">
                  <c:v>99.850610000000003</c:v>
                </c:pt>
                <c:pt idx="32">
                  <c:v>99.848249999999993</c:v>
                </c:pt>
                <c:pt idx="33">
                  <c:v>99.8459</c:v>
                </c:pt>
                <c:pt idx="34">
                  <c:v>99.84357</c:v>
                </c:pt>
                <c:pt idx="35">
                  <c:v>99.841210000000004</c:v>
                </c:pt>
                <c:pt idx="36">
                  <c:v>99.838849999999994</c:v>
                </c:pt>
                <c:pt idx="37">
                  <c:v>99.836539999999999</c:v>
                </c:pt>
                <c:pt idx="38">
                  <c:v>99.834329999999994</c:v>
                </c:pt>
                <c:pt idx="39">
                  <c:v>99.832149999999999</c:v>
                </c:pt>
                <c:pt idx="40">
                  <c:v>99.829970000000003</c:v>
                </c:pt>
                <c:pt idx="41">
                  <c:v>99.827799999999996</c:v>
                </c:pt>
                <c:pt idx="42">
                  <c:v>99.825599999999994</c:v>
                </c:pt>
                <c:pt idx="43">
                  <c:v>99.823419999999999</c:v>
                </c:pt>
                <c:pt idx="44">
                  <c:v>99.821269999999998</c:v>
                </c:pt>
                <c:pt idx="45">
                  <c:v>99.819149999999993</c:v>
                </c:pt>
                <c:pt idx="46">
                  <c:v>99.817080000000004</c:v>
                </c:pt>
                <c:pt idx="47">
                  <c:v>99.815079999999995</c:v>
                </c:pt>
                <c:pt idx="48">
                  <c:v>99.813130000000001</c:v>
                </c:pt>
                <c:pt idx="49">
                  <c:v>99.811199999999999</c:v>
                </c:pt>
                <c:pt idx="50">
                  <c:v>99.80932</c:v>
                </c:pt>
                <c:pt idx="51">
                  <c:v>99.807469999999995</c:v>
                </c:pt>
                <c:pt idx="52">
                  <c:v>99.805679999999995</c:v>
                </c:pt>
                <c:pt idx="53">
                  <c:v>99.803939999999997</c:v>
                </c:pt>
                <c:pt idx="54">
                  <c:v>99.802210000000002</c:v>
                </c:pt>
                <c:pt idx="55">
                  <c:v>99.800470000000004</c:v>
                </c:pt>
                <c:pt idx="56">
                  <c:v>99.798749999999998</c:v>
                </c:pt>
                <c:pt idx="57">
                  <c:v>99.797039999999996</c:v>
                </c:pt>
                <c:pt idx="58">
                  <c:v>99.795349999999999</c:v>
                </c:pt>
                <c:pt idx="59">
                  <c:v>99.793679999999995</c:v>
                </c:pt>
                <c:pt idx="60">
                  <c:v>99.792019999999994</c:v>
                </c:pt>
                <c:pt idx="61">
                  <c:v>99.790379999999999</c:v>
                </c:pt>
                <c:pt idx="62">
                  <c:v>99.788749999999993</c:v>
                </c:pt>
                <c:pt idx="63">
                  <c:v>99.787210000000002</c:v>
                </c:pt>
                <c:pt idx="64">
                  <c:v>99.785709999999995</c:v>
                </c:pt>
                <c:pt idx="65">
                  <c:v>99.784260000000003</c:v>
                </c:pt>
                <c:pt idx="66">
                  <c:v>99.782780000000002</c:v>
                </c:pt>
                <c:pt idx="67">
                  <c:v>99.781310000000005</c:v>
                </c:pt>
                <c:pt idx="68">
                  <c:v>99.779870000000003</c:v>
                </c:pt>
                <c:pt idx="69">
                  <c:v>99.778450000000007</c:v>
                </c:pt>
                <c:pt idx="70">
                  <c:v>99.777050000000003</c:v>
                </c:pt>
                <c:pt idx="71">
                  <c:v>99.775660000000002</c:v>
                </c:pt>
                <c:pt idx="72">
                  <c:v>99.774280000000005</c:v>
                </c:pt>
                <c:pt idx="73">
                  <c:v>99.772940000000006</c:v>
                </c:pt>
                <c:pt idx="74">
                  <c:v>99.771649999999994</c:v>
                </c:pt>
                <c:pt idx="75">
                  <c:v>99.770349999999993</c:v>
                </c:pt>
                <c:pt idx="76">
                  <c:v>99.769090000000006</c:v>
                </c:pt>
                <c:pt idx="77">
                  <c:v>99.767809999999997</c:v>
                </c:pt>
                <c:pt idx="78">
                  <c:v>99.766559999999998</c:v>
                </c:pt>
                <c:pt idx="79">
                  <c:v>99.765320000000003</c:v>
                </c:pt>
                <c:pt idx="80">
                  <c:v>99.764099999999999</c:v>
                </c:pt>
                <c:pt idx="81">
                  <c:v>99.762860000000003</c:v>
                </c:pt>
                <c:pt idx="82">
                  <c:v>99.76164</c:v>
                </c:pt>
                <c:pt idx="83">
                  <c:v>99.760429999999999</c:v>
                </c:pt>
                <c:pt idx="84">
                  <c:v>99.759219999999999</c:v>
                </c:pt>
                <c:pt idx="85">
                  <c:v>99.758030000000005</c:v>
                </c:pt>
                <c:pt idx="86">
                  <c:v>99.756829999999994</c:v>
                </c:pt>
                <c:pt idx="87">
                  <c:v>99.755660000000006</c:v>
                </c:pt>
                <c:pt idx="88">
                  <c:v>99.754490000000004</c:v>
                </c:pt>
                <c:pt idx="89">
                  <c:v>99.753330000000005</c:v>
                </c:pt>
                <c:pt idx="90">
                  <c:v>99.752170000000007</c:v>
                </c:pt>
                <c:pt idx="91">
                  <c:v>99.751009999999994</c:v>
                </c:pt>
                <c:pt idx="92">
                  <c:v>99.749859999999998</c:v>
                </c:pt>
                <c:pt idx="93">
                  <c:v>99.748720000000006</c:v>
                </c:pt>
                <c:pt idx="94">
                  <c:v>99.747590000000002</c:v>
                </c:pt>
                <c:pt idx="95">
                  <c:v>99.746459999999999</c:v>
                </c:pt>
                <c:pt idx="96">
                  <c:v>99.745369999999994</c:v>
                </c:pt>
                <c:pt idx="97">
                  <c:v>99.74427</c:v>
                </c:pt>
                <c:pt idx="98">
                  <c:v>99.743189999999998</c:v>
                </c:pt>
                <c:pt idx="99">
                  <c:v>99.742109999999997</c:v>
                </c:pt>
                <c:pt idx="100">
                  <c:v>99.741039999999998</c:v>
                </c:pt>
                <c:pt idx="101">
                  <c:v>99.739949999999993</c:v>
                </c:pt>
                <c:pt idx="102">
                  <c:v>99.738900000000001</c:v>
                </c:pt>
                <c:pt idx="103">
                  <c:v>99.737830000000002</c:v>
                </c:pt>
                <c:pt idx="104">
                  <c:v>99.736770000000007</c:v>
                </c:pt>
                <c:pt idx="105">
                  <c:v>99.735730000000004</c:v>
                </c:pt>
                <c:pt idx="106">
                  <c:v>99.734690000000001</c:v>
                </c:pt>
                <c:pt idx="107">
                  <c:v>99.733670000000004</c:v>
                </c:pt>
                <c:pt idx="108">
                  <c:v>99.73263</c:v>
                </c:pt>
                <c:pt idx="109">
                  <c:v>99.731620000000007</c:v>
                </c:pt>
                <c:pt idx="110">
                  <c:v>99.730599999999995</c:v>
                </c:pt>
                <c:pt idx="111">
                  <c:v>99.729590000000002</c:v>
                </c:pt>
                <c:pt idx="112">
                  <c:v>99.728610000000003</c:v>
                </c:pt>
                <c:pt idx="113">
                  <c:v>99.727639999999994</c:v>
                </c:pt>
                <c:pt idx="114">
                  <c:v>99.726659999999995</c:v>
                </c:pt>
                <c:pt idx="115">
                  <c:v>99.725679999999997</c:v>
                </c:pt>
                <c:pt idx="116">
                  <c:v>99.724720000000005</c:v>
                </c:pt>
                <c:pt idx="117">
                  <c:v>99.723730000000003</c:v>
                </c:pt>
                <c:pt idx="118">
                  <c:v>99.72278</c:v>
                </c:pt>
                <c:pt idx="119">
                  <c:v>99.72184</c:v>
                </c:pt>
                <c:pt idx="120">
                  <c:v>99.720910000000003</c:v>
                </c:pt>
                <c:pt idx="121">
                  <c:v>99.71996</c:v>
                </c:pt>
                <c:pt idx="122">
                  <c:v>99.719040000000007</c:v>
                </c:pt>
                <c:pt idx="123">
                  <c:v>99.718109999999996</c:v>
                </c:pt>
                <c:pt idx="124">
                  <c:v>99.717160000000007</c:v>
                </c:pt>
                <c:pt idx="125">
                  <c:v>99.716210000000004</c:v>
                </c:pt>
                <c:pt idx="126">
                  <c:v>99.715280000000007</c:v>
                </c:pt>
                <c:pt idx="127">
                  <c:v>99.714340000000007</c:v>
                </c:pt>
                <c:pt idx="128">
                  <c:v>99.713419999999999</c:v>
                </c:pt>
                <c:pt idx="129">
                  <c:v>99.712519999999998</c:v>
                </c:pt>
                <c:pt idx="130">
                  <c:v>99.711609999999993</c:v>
                </c:pt>
                <c:pt idx="131">
                  <c:v>99.710700000000003</c:v>
                </c:pt>
                <c:pt idx="132">
                  <c:v>99.709800000000001</c:v>
                </c:pt>
                <c:pt idx="133">
                  <c:v>99.7089</c:v>
                </c:pt>
                <c:pt idx="134">
                  <c:v>99.707999999999998</c:v>
                </c:pt>
                <c:pt idx="135">
                  <c:v>99.707099999999997</c:v>
                </c:pt>
                <c:pt idx="136">
                  <c:v>99.706190000000007</c:v>
                </c:pt>
                <c:pt idx="137">
                  <c:v>99.705309999999997</c:v>
                </c:pt>
                <c:pt idx="138">
                  <c:v>99.704430000000002</c:v>
                </c:pt>
                <c:pt idx="139">
                  <c:v>99.703530000000001</c:v>
                </c:pt>
                <c:pt idx="140">
                  <c:v>99.702629999999999</c:v>
                </c:pt>
                <c:pt idx="141">
                  <c:v>99.701769999999996</c:v>
                </c:pt>
                <c:pt idx="142">
                  <c:v>99.700900000000004</c:v>
                </c:pt>
                <c:pt idx="143">
                  <c:v>99.700019999999995</c:v>
                </c:pt>
                <c:pt idx="144">
                  <c:v>99.699129999999997</c:v>
                </c:pt>
                <c:pt idx="145">
                  <c:v>99.698260000000005</c:v>
                </c:pt>
                <c:pt idx="146">
                  <c:v>99.697389999999999</c:v>
                </c:pt>
                <c:pt idx="147">
                  <c:v>99.696539999999999</c:v>
                </c:pt>
                <c:pt idx="148">
                  <c:v>99.695679999999996</c:v>
                </c:pt>
                <c:pt idx="149">
                  <c:v>99.694820000000007</c:v>
                </c:pt>
                <c:pt idx="150">
                  <c:v>99.694000000000003</c:v>
                </c:pt>
                <c:pt idx="151">
                  <c:v>99.693150000000003</c:v>
                </c:pt>
                <c:pt idx="152">
                  <c:v>99.692329999999998</c:v>
                </c:pt>
                <c:pt idx="153">
                  <c:v>99.691500000000005</c:v>
                </c:pt>
                <c:pt idx="154">
                  <c:v>99.690690000000004</c:v>
                </c:pt>
                <c:pt idx="155">
                  <c:v>99.689890000000005</c:v>
                </c:pt>
                <c:pt idx="156">
                  <c:v>99.689080000000004</c:v>
                </c:pt>
                <c:pt idx="157">
                  <c:v>99.688270000000003</c:v>
                </c:pt>
                <c:pt idx="158">
                  <c:v>99.687470000000005</c:v>
                </c:pt>
                <c:pt idx="159">
                  <c:v>99.68665</c:v>
                </c:pt>
                <c:pt idx="160">
                  <c:v>99.685850000000002</c:v>
                </c:pt>
                <c:pt idx="161">
                  <c:v>99.685040000000001</c:v>
                </c:pt>
                <c:pt idx="162">
                  <c:v>99.684240000000003</c:v>
                </c:pt>
                <c:pt idx="163">
                  <c:v>99.68347</c:v>
                </c:pt>
                <c:pt idx="164">
                  <c:v>99.682670000000002</c:v>
                </c:pt>
                <c:pt idx="165">
                  <c:v>99.681870000000004</c:v>
                </c:pt>
                <c:pt idx="166">
                  <c:v>99.681079999999994</c:v>
                </c:pt>
                <c:pt idx="167">
                  <c:v>99.680300000000003</c:v>
                </c:pt>
                <c:pt idx="168">
                  <c:v>99.679519999999997</c:v>
                </c:pt>
                <c:pt idx="169">
                  <c:v>99.678740000000005</c:v>
                </c:pt>
                <c:pt idx="170">
                  <c:v>99.677959999999999</c:v>
                </c:pt>
                <c:pt idx="171">
                  <c:v>99.677170000000004</c:v>
                </c:pt>
                <c:pt idx="172">
                  <c:v>99.676379999999995</c:v>
                </c:pt>
                <c:pt idx="173">
                  <c:v>99.675629999999998</c:v>
                </c:pt>
                <c:pt idx="174">
                  <c:v>99.674859999999995</c:v>
                </c:pt>
                <c:pt idx="175">
                  <c:v>99.67407</c:v>
                </c:pt>
                <c:pt idx="176">
                  <c:v>99.673289999999994</c:v>
                </c:pt>
                <c:pt idx="177">
                  <c:v>99.672529999999995</c:v>
                </c:pt>
                <c:pt idx="178">
                  <c:v>99.671760000000006</c:v>
                </c:pt>
                <c:pt idx="179">
                  <c:v>99.67098</c:v>
                </c:pt>
                <c:pt idx="180">
                  <c:v>99.670190000000005</c:v>
                </c:pt>
                <c:pt idx="181">
                  <c:v>99.669409999999999</c:v>
                </c:pt>
                <c:pt idx="182">
                  <c:v>99.66865</c:v>
                </c:pt>
                <c:pt idx="183">
                  <c:v>99.66789</c:v>
                </c:pt>
                <c:pt idx="184">
                  <c:v>99.667119999999997</c:v>
                </c:pt>
                <c:pt idx="185">
                  <c:v>99.666370000000001</c:v>
                </c:pt>
                <c:pt idx="186">
                  <c:v>99.665610000000001</c:v>
                </c:pt>
                <c:pt idx="187">
                  <c:v>99.664839999999998</c:v>
                </c:pt>
                <c:pt idx="188">
                  <c:v>99.664069999999995</c:v>
                </c:pt>
                <c:pt idx="189">
                  <c:v>99.663309999999996</c:v>
                </c:pt>
                <c:pt idx="190">
                  <c:v>99.662540000000007</c:v>
                </c:pt>
                <c:pt idx="191">
                  <c:v>99.661779999999993</c:v>
                </c:pt>
                <c:pt idx="192">
                  <c:v>99.661010000000005</c:v>
                </c:pt>
                <c:pt idx="193">
                  <c:v>99.660250000000005</c:v>
                </c:pt>
                <c:pt idx="194">
                  <c:v>99.659490000000005</c:v>
                </c:pt>
                <c:pt idx="195">
                  <c:v>99.658739999999995</c:v>
                </c:pt>
                <c:pt idx="196">
                  <c:v>99.657979999999995</c:v>
                </c:pt>
                <c:pt idx="197">
                  <c:v>99.657240000000002</c:v>
                </c:pt>
                <c:pt idx="198">
                  <c:v>99.656509999999997</c:v>
                </c:pt>
                <c:pt idx="199">
                  <c:v>99.655739999999994</c:v>
                </c:pt>
                <c:pt idx="200">
                  <c:v>99.654989999999998</c:v>
                </c:pt>
                <c:pt idx="201">
                  <c:v>99.654250000000005</c:v>
                </c:pt>
                <c:pt idx="202">
                  <c:v>99.653509999999997</c:v>
                </c:pt>
                <c:pt idx="203">
                  <c:v>99.652760000000001</c:v>
                </c:pt>
                <c:pt idx="204">
                  <c:v>99.652000000000001</c:v>
                </c:pt>
                <c:pt idx="205">
                  <c:v>99.651250000000005</c:v>
                </c:pt>
                <c:pt idx="206">
                  <c:v>99.650509999999997</c:v>
                </c:pt>
                <c:pt idx="207">
                  <c:v>99.649760000000001</c:v>
                </c:pt>
                <c:pt idx="208">
                  <c:v>99.649019999999993</c:v>
                </c:pt>
                <c:pt idx="209">
                  <c:v>99.648269999999997</c:v>
                </c:pt>
                <c:pt idx="210">
                  <c:v>99.647540000000006</c:v>
                </c:pt>
                <c:pt idx="211">
                  <c:v>99.646810000000002</c:v>
                </c:pt>
                <c:pt idx="212">
                  <c:v>99.646090000000001</c:v>
                </c:pt>
                <c:pt idx="213">
                  <c:v>99.645349999999993</c:v>
                </c:pt>
                <c:pt idx="214">
                  <c:v>99.64461</c:v>
                </c:pt>
                <c:pt idx="215">
                  <c:v>99.643879999999996</c:v>
                </c:pt>
                <c:pt idx="216">
                  <c:v>99.643150000000006</c:v>
                </c:pt>
                <c:pt idx="217">
                  <c:v>99.642409999999998</c:v>
                </c:pt>
                <c:pt idx="218">
                  <c:v>99.641670000000005</c:v>
                </c:pt>
                <c:pt idx="219">
                  <c:v>99.640919999999994</c:v>
                </c:pt>
                <c:pt idx="220">
                  <c:v>99.640159999999995</c:v>
                </c:pt>
                <c:pt idx="221">
                  <c:v>99.639409999999998</c:v>
                </c:pt>
                <c:pt idx="222">
                  <c:v>99.638670000000005</c:v>
                </c:pt>
                <c:pt idx="223">
                  <c:v>99.637929999999997</c:v>
                </c:pt>
                <c:pt idx="224">
                  <c:v>99.637190000000004</c:v>
                </c:pt>
                <c:pt idx="225">
                  <c:v>99.636439999999993</c:v>
                </c:pt>
                <c:pt idx="226">
                  <c:v>99.635679999999994</c:v>
                </c:pt>
                <c:pt idx="227">
                  <c:v>99.634929999999997</c:v>
                </c:pt>
                <c:pt idx="228">
                  <c:v>99.634169999999997</c:v>
                </c:pt>
                <c:pt idx="229">
                  <c:v>99.633409999999998</c:v>
                </c:pt>
                <c:pt idx="230">
                  <c:v>99.632639999999995</c:v>
                </c:pt>
                <c:pt idx="231">
                  <c:v>99.631870000000006</c:v>
                </c:pt>
                <c:pt idx="232">
                  <c:v>99.631100000000004</c:v>
                </c:pt>
                <c:pt idx="233">
                  <c:v>99.630330000000001</c:v>
                </c:pt>
                <c:pt idx="234">
                  <c:v>99.629559999999998</c:v>
                </c:pt>
                <c:pt idx="235">
                  <c:v>99.628799999999998</c:v>
                </c:pt>
                <c:pt idx="236">
                  <c:v>99.628029999999995</c:v>
                </c:pt>
                <c:pt idx="237">
                  <c:v>99.627260000000007</c:v>
                </c:pt>
                <c:pt idx="238">
                  <c:v>99.626480000000001</c:v>
                </c:pt>
                <c:pt idx="239">
                  <c:v>99.625709999999998</c:v>
                </c:pt>
                <c:pt idx="240">
                  <c:v>99.624949999999998</c:v>
                </c:pt>
                <c:pt idx="241">
                  <c:v>99.624179999999996</c:v>
                </c:pt>
                <c:pt idx="242">
                  <c:v>99.623419999999996</c:v>
                </c:pt>
                <c:pt idx="243">
                  <c:v>99.622659999999996</c:v>
                </c:pt>
                <c:pt idx="244">
                  <c:v>99.621889999999993</c:v>
                </c:pt>
                <c:pt idx="245">
                  <c:v>99.621129999999994</c:v>
                </c:pt>
                <c:pt idx="246">
                  <c:v>99.620369999999994</c:v>
                </c:pt>
                <c:pt idx="247">
                  <c:v>99.619590000000002</c:v>
                </c:pt>
                <c:pt idx="248">
                  <c:v>99.618809999999996</c:v>
                </c:pt>
                <c:pt idx="249">
                  <c:v>99.618039999999993</c:v>
                </c:pt>
                <c:pt idx="250">
                  <c:v>99.617260000000002</c:v>
                </c:pt>
                <c:pt idx="251">
                  <c:v>99.616500000000002</c:v>
                </c:pt>
                <c:pt idx="252">
                  <c:v>99.615729999999999</c:v>
                </c:pt>
                <c:pt idx="253">
                  <c:v>99.614940000000004</c:v>
                </c:pt>
                <c:pt idx="254">
                  <c:v>99.614149999999995</c:v>
                </c:pt>
                <c:pt idx="255">
                  <c:v>99.613370000000003</c:v>
                </c:pt>
                <c:pt idx="256">
                  <c:v>99.612579999999994</c:v>
                </c:pt>
                <c:pt idx="257">
                  <c:v>99.611800000000002</c:v>
                </c:pt>
                <c:pt idx="258">
                  <c:v>99.611019999999996</c:v>
                </c:pt>
                <c:pt idx="259">
                  <c:v>99.610240000000005</c:v>
                </c:pt>
                <c:pt idx="260">
                  <c:v>99.609449999999995</c:v>
                </c:pt>
                <c:pt idx="261">
                  <c:v>99.608649999999997</c:v>
                </c:pt>
                <c:pt idx="262">
                  <c:v>99.607860000000002</c:v>
                </c:pt>
                <c:pt idx="263">
                  <c:v>99.607079999999996</c:v>
                </c:pt>
                <c:pt idx="264">
                  <c:v>99.606290000000001</c:v>
                </c:pt>
                <c:pt idx="265">
                  <c:v>99.605500000000006</c:v>
                </c:pt>
                <c:pt idx="266">
                  <c:v>99.604699999999994</c:v>
                </c:pt>
                <c:pt idx="267">
                  <c:v>99.603899999999996</c:v>
                </c:pt>
                <c:pt idx="268">
                  <c:v>99.603099999999998</c:v>
                </c:pt>
                <c:pt idx="269">
                  <c:v>99.602310000000003</c:v>
                </c:pt>
                <c:pt idx="270">
                  <c:v>99.601519999999994</c:v>
                </c:pt>
                <c:pt idx="271">
                  <c:v>99.600719999999995</c:v>
                </c:pt>
                <c:pt idx="272">
                  <c:v>99.599919999999997</c:v>
                </c:pt>
                <c:pt idx="273">
                  <c:v>99.599100000000007</c:v>
                </c:pt>
                <c:pt idx="274">
                  <c:v>99.598280000000003</c:v>
                </c:pt>
                <c:pt idx="275">
                  <c:v>99.597470000000001</c:v>
                </c:pt>
                <c:pt idx="276">
                  <c:v>99.596649999999997</c:v>
                </c:pt>
                <c:pt idx="277">
                  <c:v>99.595820000000003</c:v>
                </c:pt>
                <c:pt idx="278">
                  <c:v>99.594980000000007</c:v>
                </c:pt>
                <c:pt idx="279">
                  <c:v>99.594149999999999</c:v>
                </c:pt>
                <c:pt idx="280">
                  <c:v>99.593320000000006</c:v>
                </c:pt>
                <c:pt idx="281">
                  <c:v>99.592489999999998</c:v>
                </c:pt>
                <c:pt idx="282">
                  <c:v>99.591660000000005</c:v>
                </c:pt>
                <c:pt idx="283">
                  <c:v>99.59084</c:v>
                </c:pt>
                <c:pt idx="284">
                  <c:v>99.590010000000007</c:v>
                </c:pt>
                <c:pt idx="285">
                  <c:v>99.589179999999999</c:v>
                </c:pt>
                <c:pt idx="286">
                  <c:v>99.588340000000002</c:v>
                </c:pt>
                <c:pt idx="287">
                  <c:v>99.587509999999995</c:v>
                </c:pt>
                <c:pt idx="288">
                  <c:v>99.586680000000001</c:v>
                </c:pt>
                <c:pt idx="289">
                  <c:v>99.585830000000001</c:v>
                </c:pt>
                <c:pt idx="290">
                  <c:v>99.584990000000005</c:v>
                </c:pt>
                <c:pt idx="291">
                  <c:v>99.584149999999994</c:v>
                </c:pt>
                <c:pt idx="292">
                  <c:v>99.583299999999994</c:v>
                </c:pt>
                <c:pt idx="293">
                  <c:v>99.582440000000005</c:v>
                </c:pt>
                <c:pt idx="294">
                  <c:v>99.581569999999999</c:v>
                </c:pt>
                <c:pt idx="295">
                  <c:v>99.580709999999996</c:v>
                </c:pt>
                <c:pt idx="296">
                  <c:v>99.579840000000004</c:v>
                </c:pt>
                <c:pt idx="297">
                  <c:v>99.578959999999995</c:v>
                </c:pt>
                <c:pt idx="298">
                  <c:v>99.57808</c:v>
                </c:pt>
                <c:pt idx="299">
                  <c:v>99.577200000000005</c:v>
                </c:pt>
                <c:pt idx="300">
                  <c:v>99.576319999999996</c:v>
                </c:pt>
                <c:pt idx="301">
                  <c:v>99.57544</c:v>
                </c:pt>
                <c:pt idx="302">
                  <c:v>99.574539999999999</c:v>
                </c:pt>
                <c:pt idx="303">
                  <c:v>99.573650000000001</c:v>
                </c:pt>
                <c:pt idx="304">
                  <c:v>99.572749999999999</c:v>
                </c:pt>
                <c:pt idx="305">
                  <c:v>99.571849999999998</c:v>
                </c:pt>
                <c:pt idx="306">
                  <c:v>99.570959999999999</c:v>
                </c:pt>
                <c:pt idx="307">
                  <c:v>99.570070000000001</c:v>
                </c:pt>
                <c:pt idx="308">
                  <c:v>99.56917</c:v>
                </c:pt>
                <c:pt idx="309">
                  <c:v>99.568250000000006</c:v>
                </c:pt>
                <c:pt idx="310">
                  <c:v>99.567329999999998</c:v>
                </c:pt>
                <c:pt idx="311">
                  <c:v>99.566410000000005</c:v>
                </c:pt>
                <c:pt idx="312">
                  <c:v>99.5655</c:v>
                </c:pt>
                <c:pt idx="313">
                  <c:v>99.564589999999995</c:v>
                </c:pt>
                <c:pt idx="314">
                  <c:v>99.563659999999999</c:v>
                </c:pt>
                <c:pt idx="315">
                  <c:v>99.562730000000002</c:v>
                </c:pt>
                <c:pt idx="316">
                  <c:v>99.561809999999994</c:v>
                </c:pt>
                <c:pt idx="317">
                  <c:v>99.560879999999997</c:v>
                </c:pt>
                <c:pt idx="318">
                  <c:v>99.559960000000004</c:v>
                </c:pt>
                <c:pt idx="319">
                  <c:v>99.559039999999996</c:v>
                </c:pt>
                <c:pt idx="320">
                  <c:v>99.558120000000002</c:v>
                </c:pt>
                <c:pt idx="321">
                  <c:v>99.557190000000006</c:v>
                </c:pt>
                <c:pt idx="322">
                  <c:v>99.556250000000006</c:v>
                </c:pt>
                <c:pt idx="323">
                  <c:v>99.555319999999995</c:v>
                </c:pt>
                <c:pt idx="324">
                  <c:v>99.554379999999995</c:v>
                </c:pt>
                <c:pt idx="325">
                  <c:v>99.553439999999995</c:v>
                </c:pt>
                <c:pt idx="326">
                  <c:v>99.552490000000006</c:v>
                </c:pt>
                <c:pt idx="327">
                  <c:v>99.551540000000003</c:v>
                </c:pt>
                <c:pt idx="328">
                  <c:v>99.55059</c:v>
                </c:pt>
                <c:pt idx="329">
                  <c:v>99.549639999999997</c:v>
                </c:pt>
                <c:pt idx="330">
                  <c:v>99.548689999999993</c:v>
                </c:pt>
                <c:pt idx="331">
                  <c:v>99.547740000000005</c:v>
                </c:pt>
                <c:pt idx="332">
                  <c:v>99.546790000000001</c:v>
                </c:pt>
                <c:pt idx="333">
                  <c:v>99.545839999999998</c:v>
                </c:pt>
                <c:pt idx="334">
                  <c:v>99.544880000000006</c:v>
                </c:pt>
                <c:pt idx="335">
                  <c:v>99.543930000000003</c:v>
                </c:pt>
                <c:pt idx="336">
                  <c:v>99.542969999999997</c:v>
                </c:pt>
                <c:pt idx="337">
                  <c:v>99.542010000000005</c:v>
                </c:pt>
                <c:pt idx="338">
                  <c:v>99.541039999999995</c:v>
                </c:pt>
                <c:pt idx="339">
                  <c:v>99.54007</c:v>
                </c:pt>
                <c:pt idx="340">
                  <c:v>99.539090000000002</c:v>
                </c:pt>
                <c:pt idx="341">
                  <c:v>99.538110000000003</c:v>
                </c:pt>
                <c:pt idx="342">
                  <c:v>99.537130000000005</c:v>
                </c:pt>
                <c:pt idx="343">
                  <c:v>99.536150000000006</c:v>
                </c:pt>
                <c:pt idx="344">
                  <c:v>99.535160000000005</c:v>
                </c:pt>
                <c:pt idx="345">
                  <c:v>99.534170000000003</c:v>
                </c:pt>
                <c:pt idx="346">
                  <c:v>99.533169999999998</c:v>
                </c:pt>
                <c:pt idx="347">
                  <c:v>99.532179999999997</c:v>
                </c:pt>
                <c:pt idx="348">
                  <c:v>99.531189999999995</c:v>
                </c:pt>
                <c:pt idx="349">
                  <c:v>99.530190000000005</c:v>
                </c:pt>
                <c:pt idx="350">
                  <c:v>99.52919</c:v>
                </c:pt>
                <c:pt idx="351">
                  <c:v>99.528189999999995</c:v>
                </c:pt>
                <c:pt idx="352">
                  <c:v>99.527180000000001</c:v>
                </c:pt>
                <c:pt idx="353">
                  <c:v>99.526169999999993</c:v>
                </c:pt>
                <c:pt idx="354">
                  <c:v>99.52516</c:v>
                </c:pt>
                <c:pt idx="355">
                  <c:v>99.524150000000006</c:v>
                </c:pt>
                <c:pt idx="356">
                  <c:v>99.523139999999998</c:v>
                </c:pt>
                <c:pt idx="357">
                  <c:v>99.522130000000004</c:v>
                </c:pt>
                <c:pt idx="358">
                  <c:v>99.521109999999993</c:v>
                </c:pt>
                <c:pt idx="359">
                  <c:v>99.520089999999996</c:v>
                </c:pt>
                <c:pt idx="360">
                  <c:v>99.519069999999999</c:v>
                </c:pt>
                <c:pt idx="361">
                  <c:v>99.518050000000002</c:v>
                </c:pt>
                <c:pt idx="362">
                  <c:v>99.517030000000005</c:v>
                </c:pt>
                <c:pt idx="363">
                  <c:v>99.516000000000005</c:v>
                </c:pt>
                <c:pt idx="364">
                  <c:v>99.514979999999994</c:v>
                </c:pt>
                <c:pt idx="365">
                  <c:v>99.513959999999997</c:v>
                </c:pt>
                <c:pt idx="366">
                  <c:v>99.512929999999997</c:v>
                </c:pt>
                <c:pt idx="367">
                  <c:v>99.511889999999994</c:v>
                </c:pt>
                <c:pt idx="368">
                  <c:v>99.510850000000005</c:v>
                </c:pt>
                <c:pt idx="369">
                  <c:v>99.509810000000002</c:v>
                </c:pt>
                <c:pt idx="370">
                  <c:v>99.508769999999998</c:v>
                </c:pt>
                <c:pt idx="371">
                  <c:v>99.507720000000006</c:v>
                </c:pt>
                <c:pt idx="372">
                  <c:v>99.506659999999997</c:v>
                </c:pt>
                <c:pt idx="373">
                  <c:v>99.505600000000001</c:v>
                </c:pt>
                <c:pt idx="374">
                  <c:v>99.504530000000003</c:v>
                </c:pt>
                <c:pt idx="375">
                  <c:v>99.503469999999993</c:v>
                </c:pt>
                <c:pt idx="376">
                  <c:v>99.502409999999998</c:v>
                </c:pt>
                <c:pt idx="377">
                  <c:v>99.501360000000005</c:v>
                </c:pt>
                <c:pt idx="378">
                  <c:v>99.500290000000007</c:v>
                </c:pt>
                <c:pt idx="379">
                  <c:v>99.499219999999994</c:v>
                </c:pt>
                <c:pt idx="380">
                  <c:v>99.498140000000006</c:v>
                </c:pt>
                <c:pt idx="381">
                  <c:v>99.497069999999994</c:v>
                </c:pt>
                <c:pt idx="382">
                  <c:v>99.495999999999995</c:v>
                </c:pt>
                <c:pt idx="383">
                  <c:v>99.494929999999997</c:v>
                </c:pt>
                <c:pt idx="384">
                  <c:v>99.493849999999995</c:v>
                </c:pt>
                <c:pt idx="385">
                  <c:v>99.492779999999996</c:v>
                </c:pt>
                <c:pt idx="386">
                  <c:v>99.491709999999998</c:v>
                </c:pt>
                <c:pt idx="387">
                  <c:v>99.490629999999996</c:v>
                </c:pt>
                <c:pt idx="388">
                  <c:v>99.489540000000005</c:v>
                </c:pt>
                <c:pt idx="389">
                  <c:v>99.488460000000003</c:v>
                </c:pt>
                <c:pt idx="390">
                  <c:v>99.487369999999999</c:v>
                </c:pt>
                <c:pt idx="391">
                  <c:v>99.486289999999997</c:v>
                </c:pt>
                <c:pt idx="392">
                  <c:v>99.485200000000006</c:v>
                </c:pt>
                <c:pt idx="393">
                  <c:v>99.484110000000001</c:v>
                </c:pt>
                <c:pt idx="394">
                  <c:v>99.483009999999993</c:v>
                </c:pt>
                <c:pt idx="395">
                  <c:v>99.481920000000002</c:v>
                </c:pt>
                <c:pt idx="396">
                  <c:v>99.480819999999994</c:v>
                </c:pt>
                <c:pt idx="397">
                  <c:v>99.47972</c:v>
                </c:pt>
                <c:pt idx="398">
                  <c:v>99.478620000000006</c:v>
                </c:pt>
                <c:pt idx="399">
                  <c:v>99.477530000000002</c:v>
                </c:pt>
                <c:pt idx="400">
                  <c:v>99.476420000000005</c:v>
                </c:pt>
                <c:pt idx="401">
                  <c:v>99.475309999999993</c:v>
                </c:pt>
                <c:pt idx="402">
                  <c:v>99.474199999999996</c:v>
                </c:pt>
                <c:pt idx="403">
                  <c:v>99.473089999999999</c:v>
                </c:pt>
                <c:pt idx="404">
                  <c:v>99.471980000000002</c:v>
                </c:pt>
                <c:pt idx="405">
                  <c:v>99.470870000000005</c:v>
                </c:pt>
                <c:pt idx="406">
                  <c:v>99.469750000000005</c:v>
                </c:pt>
                <c:pt idx="407">
                  <c:v>99.468620000000001</c:v>
                </c:pt>
                <c:pt idx="408">
                  <c:v>99.467500000000001</c:v>
                </c:pt>
                <c:pt idx="409">
                  <c:v>99.466380000000001</c:v>
                </c:pt>
                <c:pt idx="410">
                  <c:v>99.465260000000001</c:v>
                </c:pt>
                <c:pt idx="411">
                  <c:v>99.464160000000007</c:v>
                </c:pt>
                <c:pt idx="412">
                  <c:v>99.463049999999996</c:v>
                </c:pt>
                <c:pt idx="413">
                  <c:v>99.461939999999998</c:v>
                </c:pt>
                <c:pt idx="414">
                  <c:v>99.460840000000005</c:v>
                </c:pt>
                <c:pt idx="415">
                  <c:v>99.459739999999996</c:v>
                </c:pt>
                <c:pt idx="416">
                  <c:v>99.458640000000003</c:v>
                </c:pt>
                <c:pt idx="417">
                  <c:v>99.457549999999998</c:v>
                </c:pt>
                <c:pt idx="418">
                  <c:v>99.456460000000007</c:v>
                </c:pt>
                <c:pt idx="419">
                  <c:v>99.455359999999999</c:v>
                </c:pt>
                <c:pt idx="420">
                  <c:v>99.454269999999994</c:v>
                </c:pt>
                <c:pt idx="421">
                  <c:v>99.453180000000003</c:v>
                </c:pt>
                <c:pt idx="422">
                  <c:v>99.452079999999995</c:v>
                </c:pt>
                <c:pt idx="423">
                  <c:v>99.450980000000001</c:v>
                </c:pt>
                <c:pt idx="424">
                  <c:v>99.449870000000004</c:v>
                </c:pt>
                <c:pt idx="425">
                  <c:v>99.448740000000001</c:v>
                </c:pt>
                <c:pt idx="426">
                  <c:v>99.447599999999994</c:v>
                </c:pt>
                <c:pt idx="427">
                  <c:v>99.446449999999999</c:v>
                </c:pt>
                <c:pt idx="428">
                  <c:v>99.445310000000006</c:v>
                </c:pt>
                <c:pt idx="429">
                  <c:v>99.44417</c:v>
                </c:pt>
                <c:pt idx="430">
                  <c:v>99.443029999999993</c:v>
                </c:pt>
                <c:pt idx="431">
                  <c:v>99.441879999999998</c:v>
                </c:pt>
                <c:pt idx="432">
                  <c:v>99.440730000000002</c:v>
                </c:pt>
                <c:pt idx="433">
                  <c:v>99.439570000000003</c:v>
                </c:pt>
                <c:pt idx="434">
                  <c:v>99.438419999999994</c:v>
                </c:pt>
                <c:pt idx="435">
                  <c:v>99.437259999999995</c:v>
                </c:pt>
                <c:pt idx="436">
                  <c:v>99.436109999999999</c:v>
                </c:pt>
                <c:pt idx="437">
                  <c:v>99.434950000000001</c:v>
                </c:pt>
                <c:pt idx="438">
                  <c:v>99.433790000000002</c:v>
                </c:pt>
                <c:pt idx="439">
                  <c:v>99.43262</c:v>
                </c:pt>
                <c:pt idx="440">
                  <c:v>99.431449999999998</c:v>
                </c:pt>
                <c:pt idx="441">
                  <c:v>99.430289999999999</c:v>
                </c:pt>
                <c:pt idx="442">
                  <c:v>99.429130000000001</c:v>
                </c:pt>
                <c:pt idx="443">
                  <c:v>99.427970000000002</c:v>
                </c:pt>
                <c:pt idx="444">
                  <c:v>99.426810000000003</c:v>
                </c:pt>
                <c:pt idx="445">
                  <c:v>99.425650000000005</c:v>
                </c:pt>
                <c:pt idx="446">
                  <c:v>99.424490000000006</c:v>
                </c:pt>
                <c:pt idx="447">
                  <c:v>99.423330000000007</c:v>
                </c:pt>
                <c:pt idx="448">
                  <c:v>99.422160000000005</c:v>
                </c:pt>
                <c:pt idx="449">
                  <c:v>99.421000000000006</c:v>
                </c:pt>
                <c:pt idx="450">
                  <c:v>99.419839999999994</c:v>
                </c:pt>
                <c:pt idx="451">
                  <c:v>99.418679999999995</c:v>
                </c:pt>
                <c:pt idx="452">
                  <c:v>99.417519999999996</c:v>
                </c:pt>
                <c:pt idx="453">
                  <c:v>99.416349999999994</c:v>
                </c:pt>
                <c:pt idx="454">
                  <c:v>99.415170000000003</c:v>
                </c:pt>
                <c:pt idx="455">
                  <c:v>99.414000000000001</c:v>
                </c:pt>
                <c:pt idx="456">
                  <c:v>99.412819999999996</c:v>
                </c:pt>
                <c:pt idx="457">
                  <c:v>99.411630000000002</c:v>
                </c:pt>
                <c:pt idx="458">
                  <c:v>99.410439999999994</c:v>
                </c:pt>
                <c:pt idx="459">
                  <c:v>99.409239999999997</c:v>
                </c:pt>
                <c:pt idx="460">
                  <c:v>99.408060000000006</c:v>
                </c:pt>
                <c:pt idx="461">
                  <c:v>99.406869999999998</c:v>
                </c:pt>
                <c:pt idx="462">
                  <c:v>99.405680000000004</c:v>
                </c:pt>
                <c:pt idx="463">
                  <c:v>99.404480000000007</c:v>
                </c:pt>
                <c:pt idx="464">
                  <c:v>99.403279999999995</c:v>
                </c:pt>
                <c:pt idx="465">
                  <c:v>99.402079999999998</c:v>
                </c:pt>
                <c:pt idx="466">
                  <c:v>99.400880000000001</c:v>
                </c:pt>
                <c:pt idx="467">
                  <c:v>99.399690000000007</c:v>
                </c:pt>
                <c:pt idx="468">
                  <c:v>99.398489999999995</c:v>
                </c:pt>
                <c:pt idx="469">
                  <c:v>99.397279999999995</c:v>
                </c:pt>
                <c:pt idx="470">
                  <c:v>99.396060000000006</c:v>
                </c:pt>
                <c:pt idx="471">
                  <c:v>99.394840000000002</c:v>
                </c:pt>
                <c:pt idx="472">
                  <c:v>99.393609999999995</c:v>
                </c:pt>
                <c:pt idx="473">
                  <c:v>99.392390000000006</c:v>
                </c:pt>
                <c:pt idx="474">
                  <c:v>99.391159999999999</c:v>
                </c:pt>
                <c:pt idx="475">
                  <c:v>99.389930000000007</c:v>
                </c:pt>
                <c:pt idx="476">
                  <c:v>99.3887</c:v>
                </c:pt>
                <c:pt idx="477">
                  <c:v>99.387460000000004</c:v>
                </c:pt>
                <c:pt idx="478">
                  <c:v>99.386210000000005</c:v>
                </c:pt>
                <c:pt idx="479">
                  <c:v>99.384960000000007</c:v>
                </c:pt>
                <c:pt idx="480">
                  <c:v>99.383709999999994</c:v>
                </c:pt>
                <c:pt idx="481">
                  <c:v>99.382469999999998</c:v>
                </c:pt>
                <c:pt idx="482">
                  <c:v>99.381230000000002</c:v>
                </c:pt>
                <c:pt idx="483">
                  <c:v>99.379980000000003</c:v>
                </c:pt>
                <c:pt idx="484">
                  <c:v>99.378730000000004</c:v>
                </c:pt>
                <c:pt idx="485">
                  <c:v>99.377470000000002</c:v>
                </c:pt>
                <c:pt idx="486">
                  <c:v>99.37621</c:v>
                </c:pt>
                <c:pt idx="487">
                  <c:v>99.374949999999998</c:v>
                </c:pt>
                <c:pt idx="488">
                  <c:v>99.373679999999993</c:v>
                </c:pt>
                <c:pt idx="489">
                  <c:v>99.372420000000005</c:v>
                </c:pt>
                <c:pt idx="490">
                  <c:v>99.371160000000003</c:v>
                </c:pt>
                <c:pt idx="491">
                  <c:v>99.369900000000001</c:v>
                </c:pt>
                <c:pt idx="492">
                  <c:v>99.368639999999999</c:v>
                </c:pt>
                <c:pt idx="493">
                  <c:v>99.367369999999994</c:v>
                </c:pt>
                <c:pt idx="494">
                  <c:v>99.36609</c:v>
                </c:pt>
                <c:pt idx="495">
                  <c:v>99.364810000000006</c:v>
                </c:pt>
                <c:pt idx="496">
                  <c:v>99.363529999999997</c:v>
                </c:pt>
                <c:pt idx="497">
                  <c:v>99.362250000000003</c:v>
                </c:pt>
                <c:pt idx="498">
                  <c:v>99.360969999999995</c:v>
                </c:pt>
                <c:pt idx="499">
                  <c:v>99.359690000000001</c:v>
                </c:pt>
                <c:pt idx="500">
                  <c:v>99.358400000000003</c:v>
                </c:pt>
                <c:pt idx="501">
                  <c:v>99.357110000000006</c:v>
                </c:pt>
                <c:pt idx="502">
                  <c:v>99.355819999999994</c:v>
                </c:pt>
                <c:pt idx="503">
                  <c:v>99.354529999999997</c:v>
                </c:pt>
                <c:pt idx="504">
                  <c:v>99.35324</c:v>
                </c:pt>
                <c:pt idx="505">
                  <c:v>99.351939999999999</c:v>
                </c:pt>
                <c:pt idx="506">
                  <c:v>99.350639999999999</c:v>
                </c:pt>
                <c:pt idx="507">
                  <c:v>99.349329999999995</c:v>
                </c:pt>
                <c:pt idx="508">
                  <c:v>99.348020000000005</c:v>
                </c:pt>
                <c:pt idx="509">
                  <c:v>99.346699999999998</c:v>
                </c:pt>
                <c:pt idx="510">
                  <c:v>99.345389999999995</c:v>
                </c:pt>
                <c:pt idx="511">
                  <c:v>99.344070000000002</c:v>
                </c:pt>
                <c:pt idx="512">
                  <c:v>99.342749999999995</c:v>
                </c:pt>
                <c:pt idx="513">
                  <c:v>99.341419999999999</c:v>
                </c:pt>
                <c:pt idx="514">
                  <c:v>99.34008</c:v>
                </c:pt>
                <c:pt idx="515">
                  <c:v>99.338750000000005</c:v>
                </c:pt>
                <c:pt idx="516">
                  <c:v>99.337389999999999</c:v>
                </c:pt>
                <c:pt idx="517">
                  <c:v>99.336039999999997</c:v>
                </c:pt>
                <c:pt idx="518">
                  <c:v>99.334689999999995</c:v>
                </c:pt>
                <c:pt idx="519">
                  <c:v>99.333330000000004</c:v>
                </c:pt>
                <c:pt idx="520">
                  <c:v>99.331959999999995</c:v>
                </c:pt>
                <c:pt idx="521">
                  <c:v>99.330590000000001</c:v>
                </c:pt>
                <c:pt idx="522">
                  <c:v>99.329220000000007</c:v>
                </c:pt>
                <c:pt idx="523">
                  <c:v>99.327839999999995</c:v>
                </c:pt>
                <c:pt idx="524">
                  <c:v>99.326459999999997</c:v>
                </c:pt>
                <c:pt idx="525">
                  <c:v>99.32508</c:v>
                </c:pt>
                <c:pt idx="526">
                  <c:v>99.323689999999999</c:v>
                </c:pt>
                <c:pt idx="527">
                  <c:v>99.322289999999995</c:v>
                </c:pt>
                <c:pt idx="528">
                  <c:v>99.320899999999995</c:v>
                </c:pt>
                <c:pt idx="529">
                  <c:v>99.319509999999994</c:v>
                </c:pt>
                <c:pt idx="530">
                  <c:v>99.318100000000001</c:v>
                </c:pt>
                <c:pt idx="531">
                  <c:v>99.316689999999994</c:v>
                </c:pt>
                <c:pt idx="532">
                  <c:v>99.315269999999998</c:v>
                </c:pt>
                <c:pt idx="533">
                  <c:v>99.313839999999999</c:v>
                </c:pt>
                <c:pt idx="534">
                  <c:v>99.312420000000003</c:v>
                </c:pt>
                <c:pt idx="535">
                  <c:v>99.311000000000007</c:v>
                </c:pt>
                <c:pt idx="536">
                  <c:v>99.309560000000005</c:v>
                </c:pt>
                <c:pt idx="537">
                  <c:v>99.308130000000006</c:v>
                </c:pt>
                <c:pt idx="538">
                  <c:v>99.306690000000003</c:v>
                </c:pt>
                <c:pt idx="539">
                  <c:v>99.305250000000001</c:v>
                </c:pt>
                <c:pt idx="540">
                  <c:v>99.303809999999999</c:v>
                </c:pt>
                <c:pt idx="541">
                  <c:v>99.302359999999993</c:v>
                </c:pt>
                <c:pt idx="542">
                  <c:v>99.300920000000005</c:v>
                </c:pt>
                <c:pt idx="543">
                  <c:v>99.299459999999996</c:v>
                </c:pt>
                <c:pt idx="544">
                  <c:v>99.298010000000005</c:v>
                </c:pt>
                <c:pt idx="545">
                  <c:v>99.296549999999996</c:v>
                </c:pt>
                <c:pt idx="546">
                  <c:v>99.295079999999999</c:v>
                </c:pt>
                <c:pt idx="547">
                  <c:v>99.293599999999998</c:v>
                </c:pt>
                <c:pt idx="548">
                  <c:v>99.29213</c:v>
                </c:pt>
                <c:pt idx="549">
                  <c:v>99.290639999999996</c:v>
                </c:pt>
                <c:pt idx="550">
                  <c:v>99.289140000000003</c:v>
                </c:pt>
                <c:pt idx="551">
                  <c:v>99.287639999999996</c:v>
                </c:pt>
                <c:pt idx="552">
                  <c:v>99.286119999999997</c:v>
                </c:pt>
                <c:pt idx="553">
                  <c:v>99.284599999999998</c:v>
                </c:pt>
                <c:pt idx="554">
                  <c:v>99.283069999999995</c:v>
                </c:pt>
                <c:pt idx="555">
                  <c:v>99.281540000000007</c:v>
                </c:pt>
                <c:pt idx="556">
                  <c:v>99.28</c:v>
                </c:pt>
                <c:pt idx="557">
                  <c:v>99.278459999999995</c:v>
                </c:pt>
                <c:pt idx="558">
                  <c:v>99.276910000000001</c:v>
                </c:pt>
                <c:pt idx="559">
                  <c:v>99.275360000000006</c:v>
                </c:pt>
                <c:pt idx="560">
                  <c:v>99.273809999999997</c:v>
                </c:pt>
                <c:pt idx="561">
                  <c:v>99.27225</c:v>
                </c:pt>
                <c:pt idx="562">
                  <c:v>99.270709999999994</c:v>
                </c:pt>
                <c:pt idx="563">
                  <c:v>99.269159999999999</c:v>
                </c:pt>
                <c:pt idx="564">
                  <c:v>99.267619999999994</c:v>
                </c:pt>
                <c:pt idx="565">
                  <c:v>99.266059999999996</c:v>
                </c:pt>
                <c:pt idx="566">
                  <c:v>99.264499999999998</c:v>
                </c:pt>
                <c:pt idx="567">
                  <c:v>99.26294</c:v>
                </c:pt>
                <c:pt idx="568">
                  <c:v>99.261369999999999</c:v>
                </c:pt>
                <c:pt idx="569">
                  <c:v>99.259810000000002</c:v>
                </c:pt>
                <c:pt idx="570">
                  <c:v>99.258240000000001</c:v>
                </c:pt>
                <c:pt idx="571">
                  <c:v>99.256659999999997</c:v>
                </c:pt>
                <c:pt idx="572">
                  <c:v>99.255080000000007</c:v>
                </c:pt>
                <c:pt idx="573">
                  <c:v>99.253489999999999</c:v>
                </c:pt>
                <c:pt idx="574">
                  <c:v>99.251900000000006</c:v>
                </c:pt>
                <c:pt idx="575">
                  <c:v>99.250299999999996</c:v>
                </c:pt>
                <c:pt idx="576">
                  <c:v>99.248699999999999</c:v>
                </c:pt>
                <c:pt idx="577">
                  <c:v>99.247100000000003</c:v>
                </c:pt>
                <c:pt idx="578">
                  <c:v>99.245490000000004</c:v>
                </c:pt>
                <c:pt idx="579">
                  <c:v>99.243870000000001</c:v>
                </c:pt>
                <c:pt idx="580">
                  <c:v>99.242239999999995</c:v>
                </c:pt>
                <c:pt idx="581">
                  <c:v>99.240610000000004</c:v>
                </c:pt>
                <c:pt idx="582">
                  <c:v>99.238969999999995</c:v>
                </c:pt>
                <c:pt idx="583">
                  <c:v>99.23733</c:v>
                </c:pt>
                <c:pt idx="584">
                  <c:v>99.235680000000002</c:v>
                </c:pt>
                <c:pt idx="585">
                  <c:v>99.234030000000004</c:v>
                </c:pt>
                <c:pt idx="586">
                  <c:v>99.232370000000003</c:v>
                </c:pt>
                <c:pt idx="587">
                  <c:v>99.230699999999999</c:v>
                </c:pt>
                <c:pt idx="588">
                  <c:v>99.229029999999995</c:v>
                </c:pt>
                <c:pt idx="589">
                  <c:v>99.227350000000001</c:v>
                </c:pt>
                <c:pt idx="590">
                  <c:v>99.225669999999994</c:v>
                </c:pt>
                <c:pt idx="591">
                  <c:v>99.223979999999997</c:v>
                </c:pt>
                <c:pt idx="592">
                  <c:v>99.222290000000001</c:v>
                </c:pt>
                <c:pt idx="593">
                  <c:v>99.220600000000005</c:v>
                </c:pt>
                <c:pt idx="594">
                  <c:v>99.218900000000005</c:v>
                </c:pt>
                <c:pt idx="595">
                  <c:v>99.217190000000002</c:v>
                </c:pt>
                <c:pt idx="596">
                  <c:v>99.215479999999999</c:v>
                </c:pt>
                <c:pt idx="597">
                  <c:v>99.213759999999994</c:v>
                </c:pt>
                <c:pt idx="598">
                  <c:v>99.212050000000005</c:v>
                </c:pt>
                <c:pt idx="599">
                  <c:v>99.210329999999999</c:v>
                </c:pt>
                <c:pt idx="600">
                  <c:v>99.208600000000004</c:v>
                </c:pt>
                <c:pt idx="601">
                  <c:v>99.206869999999995</c:v>
                </c:pt>
                <c:pt idx="602">
                  <c:v>99.205129999999997</c:v>
                </c:pt>
                <c:pt idx="603">
                  <c:v>99.203379999999996</c:v>
                </c:pt>
                <c:pt idx="604">
                  <c:v>99.201629999999994</c:v>
                </c:pt>
                <c:pt idx="605">
                  <c:v>99.199870000000004</c:v>
                </c:pt>
                <c:pt idx="606">
                  <c:v>99.19811</c:v>
                </c:pt>
                <c:pt idx="607">
                  <c:v>99.196349999999995</c:v>
                </c:pt>
                <c:pt idx="608">
                  <c:v>99.194580000000002</c:v>
                </c:pt>
                <c:pt idx="609">
                  <c:v>99.192809999999994</c:v>
                </c:pt>
                <c:pt idx="610">
                  <c:v>99.191029999999998</c:v>
                </c:pt>
                <c:pt idx="611">
                  <c:v>99.189250000000001</c:v>
                </c:pt>
                <c:pt idx="612">
                  <c:v>99.187470000000005</c:v>
                </c:pt>
                <c:pt idx="613">
                  <c:v>99.185689999999994</c:v>
                </c:pt>
                <c:pt idx="614">
                  <c:v>99.183890000000005</c:v>
                </c:pt>
                <c:pt idx="615">
                  <c:v>99.182090000000002</c:v>
                </c:pt>
                <c:pt idx="616">
                  <c:v>99.180289999999999</c:v>
                </c:pt>
                <c:pt idx="617">
                  <c:v>99.178479999999993</c:v>
                </c:pt>
                <c:pt idx="618">
                  <c:v>99.176659999999998</c:v>
                </c:pt>
                <c:pt idx="619">
                  <c:v>99.174840000000003</c:v>
                </c:pt>
                <c:pt idx="620">
                  <c:v>99.173019999999994</c:v>
                </c:pt>
                <c:pt idx="621">
                  <c:v>99.171210000000002</c:v>
                </c:pt>
                <c:pt idx="622">
                  <c:v>99.169380000000004</c:v>
                </c:pt>
                <c:pt idx="623">
                  <c:v>99.167559999999995</c:v>
                </c:pt>
                <c:pt idx="624">
                  <c:v>99.165719999999993</c:v>
                </c:pt>
                <c:pt idx="625">
                  <c:v>99.163870000000003</c:v>
                </c:pt>
                <c:pt idx="626">
                  <c:v>99.162030000000001</c:v>
                </c:pt>
                <c:pt idx="627">
                  <c:v>99.160179999999997</c:v>
                </c:pt>
                <c:pt idx="628">
                  <c:v>99.158339999999995</c:v>
                </c:pt>
                <c:pt idx="629">
                  <c:v>99.156490000000005</c:v>
                </c:pt>
                <c:pt idx="630">
                  <c:v>99.154629999999997</c:v>
                </c:pt>
                <c:pt idx="631">
                  <c:v>99.152780000000007</c:v>
                </c:pt>
                <c:pt idx="632">
                  <c:v>99.150919999999999</c:v>
                </c:pt>
                <c:pt idx="633">
                  <c:v>99.149050000000003</c:v>
                </c:pt>
                <c:pt idx="634">
                  <c:v>99.147180000000006</c:v>
                </c:pt>
                <c:pt idx="635">
                  <c:v>99.145300000000006</c:v>
                </c:pt>
                <c:pt idx="636">
                  <c:v>99.143410000000003</c:v>
                </c:pt>
                <c:pt idx="637">
                  <c:v>99.141530000000003</c:v>
                </c:pt>
                <c:pt idx="638">
                  <c:v>99.139650000000003</c:v>
                </c:pt>
                <c:pt idx="639">
                  <c:v>99.13776</c:v>
                </c:pt>
                <c:pt idx="640">
                  <c:v>99.135869999999997</c:v>
                </c:pt>
                <c:pt idx="641">
                  <c:v>99.133979999999994</c:v>
                </c:pt>
                <c:pt idx="642">
                  <c:v>99.132080000000002</c:v>
                </c:pt>
                <c:pt idx="643">
                  <c:v>99.130170000000007</c:v>
                </c:pt>
                <c:pt idx="644">
                  <c:v>99.128259999999997</c:v>
                </c:pt>
                <c:pt idx="645">
                  <c:v>99.126350000000002</c:v>
                </c:pt>
                <c:pt idx="646">
                  <c:v>99.124440000000007</c:v>
                </c:pt>
                <c:pt idx="647">
                  <c:v>99.122529999999998</c:v>
                </c:pt>
                <c:pt idx="648">
                  <c:v>99.120620000000002</c:v>
                </c:pt>
                <c:pt idx="649">
                  <c:v>99.118700000000004</c:v>
                </c:pt>
                <c:pt idx="650">
                  <c:v>99.116780000000006</c:v>
                </c:pt>
                <c:pt idx="651">
                  <c:v>99.114850000000004</c:v>
                </c:pt>
                <c:pt idx="652">
                  <c:v>99.112920000000003</c:v>
                </c:pt>
                <c:pt idx="653">
                  <c:v>99.110990000000001</c:v>
                </c:pt>
                <c:pt idx="654">
                  <c:v>99.109049999999996</c:v>
                </c:pt>
                <c:pt idx="655">
                  <c:v>99.107110000000006</c:v>
                </c:pt>
                <c:pt idx="656">
                  <c:v>99.105159999999998</c:v>
                </c:pt>
                <c:pt idx="657">
                  <c:v>99.103219999999993</c:v>
                </c:pt>
                <c:pt idx="658">
                  <c:v>99.10127</c:v>
                </c:pt>
                <c:pt idx="659">
                  <c:v>99.099320000000006</c:v>
                </c:pt>
                <c:pt idx="660">
                  <c:v>99.097359999999995</c:v>
                </c:pt>
                <c:pt idx="661">
                  <c:v>99.095399999999998</c:v>
                </c:pt>
                <c:pt idx="662">
                  <c:v>99.093429999999998</c:v>
                </c:pt>
                <c:pt idx="663">
                  <c:v>99.091470000000001</c:v>
                </c:pt>
                <c:pt idx="664">
                  <c:v>99.089510000000004</c:v>
                </c:pt>
                <c:pt idx="665">
                  <c:v>99.087540000000004</c:v>
                </c:pt>
                <c:pt idx="666">
                  <c:v>99.085570000000004</c:v>
                </c:pt>
                <c:pt idx="667">
                  <c:v>99.083600000000004</c:v>
                </c:pt>
                <c:pt idx="668">
                  <c:v>99.081620000000001</c:v>
                </c:pt>
                <c:pt idx="669">
                  <c:v>99.079650000000001</c:v>
                </c:pt>
                <c:pt idx="670">
                  <c:v>99.077669999999998</c:v>
                </c:pt>
                <c:pt idx="671">
                  <c:v>99.075680000000006</c:v>
                </c:pt>
                <c:pt idx="672">
                  <c:v>99.073700000000002</c:v>
                </c:pt>
                <c:pt idx="673">
                  <c:v>99.071709999999996</c:v>
                </c:pt>
                <c:pt idx="674">
                  <c:v>99.069720000000004</c:v>
                </c:pt>
                <c:pt idx="675">
                  <c:v>99.067719999999994</c:v>
                </c:pt>
                <c:pt idx="676">
                  <c:v>99.065709999999996</c:v>
                </c:pt>
                <c:pt idx="677">
                  <c:v>99.063699999999997</c:v>
                </c:pt>
                <c:pt idx="678">
                  <c:v>99.061700000000002</c:v>
                </c:pt>
                <c:pt idx="679">
                  <c:v>99.05968</c:v>
                </c:pt>
                <c:pt idx="680">
                  <c:v>99.057670000000002</c:v>
                </c:pt>
                <c:pt idx="681">
                  <c:v>99.05565</c:v>
                </c:pt>
                <c:pt idx="682">
                  <c:v>99.053640000000001</c:v>
                </c:pt>
                <c:pt idx="683">
                  <c:v>99.05162</c:v>
                </c:pt>
                <c:pt idx="684">
                  <c:v>99.049599999999998</c:v>
                </c:pt>
                <c:pt idx="685">
                  <c:v>99.047569999999993</c:v>
                </c:pt>
                <c:pt idx="686">
                  <c:v>99.045540000000003</c:v>
                </c:pt>
                <c:pt idx="687">
                  <c:v>99.043509999999998</c:v>
                </c:pt>
                <c:pt idx="688">
                  <c:v>99.041480000000007</c:v>
                </c:pt>
                <c:pt idx="689">
                  <c:v>99.039450000000002</c:v>
                </c:pt>
                <c:pt idx="690">
                  <c:v>99.037409999999994</c:v>
                </c:pt>
                <c:pt idx="691">
                  <c:v>99.03537</c:v>
                </c:pt>
                <c:pt idx="692">
                  <c:v>99.033339999999995</c:v>
                </c:pt>
                <c:pt idx="693">
                  <c:v>99.031300000000002</c:v>
                </c:pt>
                <c:pt idx="694">
                  <c:v>99.029259999999994</c:v>
                </c:pt>
                <c:pt idx="695">
                  <c:v>99.027209999999997</c:v>
                </c:pt>
                <c:pt idx="696">
                  <c:v>99.02516</c:v>
                </c:pt>
                <c:pt idx="697">
                  <c:v>99.023110000000003</c:v>
                </c:pt>
                <c:pt idx="698">
                  <c:v>99.021060000000006</c:v>
                </c:pt>
                <c:pt idx="699">
                  <c:v>99.019009999999994</c:v>
                </c:pt>
                <c:pt idx="700">
                  <c:v>99.016949999999994</c:v>
                </c:pt>
                <c:pt idx="701">
                  <c:v>99.014899999999997</c:v>
                </c:pt>
                <c:pt idx="702">
                  <c:v>99.012839999999997</c:v>
                </c:pt>
                <c:pt idx="703">
                  <c:v>99.010779999999997</c:v>
                </c:pt>
                <c:pt idx="704">
                  <c:v>99.008719999999997</c:v>
                </c:pt>
                <c:pt idx="705">
                  <c:v>99.006649999999993</c:v>
                </c:pt>
                <c:pt idx="706">
                  <c:v>99.004589999999993</c:v>
                </c:pt>
                <c:pt idx="707">
                  <c:v>99.002520000000004</c:v>
                </c:pt>
                <c:pt idx="708">
                  <c:v>99.000450000000001</c:v>
                </c:pt>
                <c:pt idx="709">
                  <c:v>98.998379999999997</c:v>
                </c:pt>
                <c:pt idx="710">
                  <c:v>98.996309999999994</c:v>
                </c:pt>
                <c:pt idx="711">
                  <c:v>98.994240000000005</c:v>
                </c:pt>
                <c:pt idx="712">
                  <c:v>98.992159999999998</c:v>
                </c:pt>
                <c:pt idx="713">
                  <c:v>98.990089999999995</c:v>
                </c:pt>
                <c:pt idx="714">
                  <c:v>98.988010000000003</c:v>
                </c:pt>
                <c:pt idx="715">
                  <c:v>98.985929999999996</c:v>
                </c:pt>
                <c:pt idx="716">
                  <c:v>98.983850000000004</c:v>
                </c:pt>
                <c:pt idx="717">
                  <c:v>98.981769999999997</c:v>
                </c:pt>
                <c:pt idx="718">
                  <c:v>98.979680000000002</c:v>
                </c:pt>
                <c:pt idx="719">
                  <c:v>98.977590000000006</c:v>
                </c:pt>
                <c:pt idx="720">
                  <c:v>98.975489999999994</c:v>
                </c:pt>
                <c:pt idx="721">
                  <c:v>98.973399999999998</c:v>
                </c:pt>
                <c:pt idx="722">
                  <c:v>98.971299999999999</c:v>
                </c:pt>
                <c:pt idx="723">
                  <c:v>98.969200000000001</c:v>
                </c:pt>
                <c:pt idx="724">
                  <c:v>98.967089999999999</c:v>
                </c:pt>
                <c:pt idx="725">
                  <c:v>98.96499</c:v>
                </c:pt>
                <c:pt idx="726">
                  <c:v>98.962879999999998</c:v>
                </c:pt>
                <c:pt idx="727">
                  <c:v>98.960769999999997</c:v>
                </c:pt>
                <c:pt idx="728">
                  <c:v>98.958659999999995</c:v>
                </c:pt>
                <c:pt idx="729">
                  <c:v>98.956549999999993</c:v>
                </c:pt>
                <c:pt idx="730">
                  <c:v>98.954430000000002</c:v>
                </c:pt>
                <c:pt idx="731">
                  <c:v>98.95232</c:v>
                </c:pt>
                <c:pt idx="732">
                  <c:v>98.950199999999995</c:v>
                </c:pt>
                <c:pt idx="733">
                  <c:v>98.948080000000004</c:v>
                </c:pt>
                <c:pt idx="734">
                  <c:v>98.945959999999999</c:v>
                </c:pt>
                <c:pt idx="735">
                  <c:v>98.943830000000005</c:v>
                </c:pt>
                <c:pt idx="736">
                  <c:v>98.941699999999997</c:v>
                </c:pt>
                <c:pt idx="737">
                  <c:v>98.939570000000003</c:v>
                </c:pt>
                <c:pt idx="738">
                  <c:v>98.937430000000006</c:v>
                </c:pt>
                <c:pt idx="739">
                  <c:v>98.935299999999998</c:v>
                </c:pt>
                <c:pt idx="740">
                  <c:v>98.933160000000001</c:v>
                </c:pt>
                <c:pt idx="741">
                  <c:v>98.931020000000004</c:v>
                </c:pt>
                <c:pt idx="742">
                  <c:v>98.928880000000007</c:v>
                </c:pt>
                <c:pt idx="743">
                  <c:v>98.926730000000006</c:v>
                </c:pt>
                <c:pt idx="744">
                  <c:v>98.924580000000006</c:v>
                </c:pt>
                <c:pt idx="745">
                  <c:v>98.922420000000002</c:v>
                </c:pt>
                <c:pt idx="746">
                  <c:v>98.920270000000002</c:v>
                </c:pt>
                <c:pt idx="747">
                  <c:v>98.918109999999999</c:v>
                </c:pt>
                <c:pt idx="748">
                  <c:v>98.915959999999998</c:v>
                </c:pt>
                <c:pt idx="749">
                  <c:v>98.913799999999995</c:v>
                </c:pt>
                <c:pt idx="750">
                  <c:v>98.911640000000006</c:v>
                </c:pt>
                <c:pt idx="751">
                  <c:v>98.909480000000002</c:v>
                </c:pt>
                <c:pt idx="752">
                  <c:v>98.907319999999999</c:v>
                </c:pt>
                <c:pt idx="753">
                  <c:v>98.905150000000006</c:v>
                </c:pt>
                <c:pt idx="754">
                  <c:v>98.902979999999999</c:v>
                </c:pt>
                <c:pt idx="755">
                  <c:v>98.900800000000004</c:v>
                </c:pt>
                <c:pt idx="756">
                  <c:v>98.898619999999994</c:v>
                </c:pt>
                <c:pt idx="757">
                  <c:v>98.896450000000002</c:v>
                </c:pt>
                <c:pt idx="758">
                  <c:v>98.894279999999995</c:v>
                </c:pt>
                <c:pt idx="759">
                  <c:v>98.892099999999999</c:v>
                </c:pt>
                <c:pt idx="760">
                  <c:v>98.889920000000004</c:v>
                </c:pt>
                <c:pt idx="761">
                  <c:v>98.887739999999994</c:v>
                </c:pt>
                <c:pt idx="762">
                  <c:v>98.885549999999995</c:v>
                </c:pt>
                <c:pt idx="763">
                  <c:v>98.883359999999996</c:v>
                </c:pt>
                <c:pt idx="764">
                  <c:v>98.881169999999997</c:v>
                </c:pt>
                <c:pt idx="765">
                  <c:v>98.878979999999999</c:v>
                </c:pt>
                <c:pt idx="766">
                  <c:v>98.87679</c:v>
                </c:pt>
                <c:pt idx="767">
                  <c:v>98.874600000000001</c:v>
                </c:pt>
                <c:pt idx="768">
                  <c:v>98.872410000000002</c:v>
                </c:pt>
                <c:pt idx="769">
                  <c:v>98.870220000000003</c:v>
                </c:pt>
                <c:pt idx="770">
                  <c:v>98.868020000000001</c:v>
                </c:pt>
                <c:pt idx="771">
                  <c:v>98.865830000000003</c:v>
                </c:pt>
                <c:pt idx="772">
                  <c:v>98.863619999999997</c:v>
                </c:pt>
                <c:pt idx="773">
                  <c:v>98.861419999999995</c:v>
                </c:pt>
                <c:pt idx="774">
                  <c:v>98.859210000000004</c:v>
                </c:pt>
                <c:pt idx="775">
                  <c:v>98.856999999999999</c:v>
                </c:pt>
                <c:pt idx="776">
                  <c:v>98.854780000000005</c:v>
                </c:pt>
                <c:pt idx="777">
                  <c:v>98.852559999999997</c:v>
                </c:pt>
                <c:pt idx="778">
                  <c:v>98.850340000000003</c:v>
                </c:pt>
                <c:pt idx="779">
                  <c:v>98.848110000000005</c:v>
                </c:pt>
                <c:pt idx="780">
                  <c:v>98.845879999999994</c:v>
                </c:pt>
                <c:pt idx="781">
                  <c:v>98.843649999999997</c:v>
                </c:pt>
                <c:pt idx="782">
                  <c:v>98.841409999999996</c:v>
                </c:pt>
                <c:pt idx="783">
                  <c:v>98.839169999999996</c:v>
                </c:pt>
                <c:pt idx="784">
                  <c:v>98.836920000000006</c:v>
                </c:pt>
                <c:pt idx="785">
                  <c:v>98.834670000000003</c:v>
                </c:pt>
                <c:pt idx="786">
                  <c:v>98.832419999999999</c:v>
                </c:pt>
                <c:pt idx="787">
                  <c:v>98.830160000000006</c:v>
                </c:pt>
                <c:pt idx="788">
                  <c:v>98.827889999999996</c:v>
                </c:pt>
                <c:pt idx="789">
                  <c:v>98.825620000000001</c:v>
                </c:pt>
                <c:pt idx="790">
                  <c:v>98.823350000000005</c:v>
                </c:pt>
                <c:pt idx="791">
                  <c:v>98.821070000000006</c:v>
                </c:pt>
                <c:pt idx="792">
                  <c:v>98.818790000000007</c:v>
                </c:pt>
                <c:pt idx="793">
                  <c:v>98.816500000000005</c:v>
                </c:pt>
                <c:pt idx="794">
                  <c:v>98.8142</c:v>
                </c:pt>
                <c:pt idx="795">
                  <c:v>98.811899999999994</c:v>
                </c:pt>
                <c:pt idx="796">
                  <c:v>98.809600000000003</c:v>
                </c:pt>
                <c:pt idx="797">
                  <c:v>98.807289999999995</c:v>
                </c:pt>
                <c:pt idx="798">
                  <c:v>98.80498</c:v>
                </c:pt>
                <c:pt idx="799">
                  <c:v>98.802660000000003</c:v>
                </c:pt>
                <c:pt idx="800">
                  <c:v>98.800349999999995</c:v>
                </c:pt>
                <c:pt idx="801">
                  <c:v>98.798029999999997</c:v>
                </c:pt>
                <c:pt idx="802">
                  <c:v>98.795699999999997</c:v>
                </c:pt>
                <c:pt idx="803">
                  <c:v>98.793369999999996</c:v>
                </c:pt>
                <c:pt idx="804">
                  <c:v>98.791039999999995</c:v>
                </c:pt>
                <c:pt idx="805">
                  <c:v>98.788700000000006</c:v>
                </c:pt>
                <c:pt idx="806">
                  <c:v>98.786349999999999</c:v>
                </c:pt>
                <c:pt idx="807">
                  <c:v>98.784000000000006</c:v>
                </c:pt>
                <c:pt idx="808">
                  <c:v>98.781649999999999</c:v>
                </c:pt>
                <c:pt idx="809">
                  <c:v>98.779290000000003</c:v>
                </c:pt>
                <c:pt idx="810">
                  <c:v>98.776929999999993</c:v>
                </c:pt>
                <c:pt idx="811">
                  <c:v>98.774559999999994</c:v>
                </c:pt>
                <c:pt idx="812">
                  <c:v>98.772180000000006</c:v>
                </c:pt>
                <c:pt idx="813">
                  <c:v>98.769810000000007</c:v>
                </c:pt>
                <c:pt idx="814">
                  <c:v>98.767420000000001</c:v>
                </c:pt>
                <c:pt idx="815">
                  <c:v>98.765039999999999</c:v>
                </c:pt>
                <c:pt idx="816">
                  <c:v>98.762640000000005</c:v>
                </c:pt>
                <c:pt idx="817">
                  <c:v>98.760239999999996</c:v>
                </c:pt>
                <c:pt idx="818">
                  <c:v>98.757840000000002</c:v>
                </c:pt>
                <c:pt idx="819">
                  <c:v>98.755430000000004</c:v>
                </c:pt>
                <c:pt idx="820">
                  <c:v>98.753020000000006</c:v>
                </c:pt>
                <c:pt idx="821">
                  <c:v>98.750609999999995</c:v>
                </c:pt>
                <c:pt idx="822">
                  <c:v>98.748189999999994</c:v>
                </c:pt>
                <c:pt idx="823">
                  <c:v>98.745769999999993</c:v>
                </c:pt>
                <c:pt idx="824">
                  <c:v>98.743340000000003</c:v>
                </c:pt>
                <c:pt idx="825">
                  <c:v>98.74091</c:v>
                </c:pt>
                <c:pt idx="826">
                  <c:v>98.738470000000007</c:v>
                </c:pt>
                <c:pt idx="827">
                  <c:v>98.736019999999996</c:v>
                </c:pt>
                <c:pt idx="828">
                  <c:v>98.733559999999997</c:v>
                </c:pt>
                <c:pt idx="829">
                  <c:v>98.731099999999998</c:v>
                </c:pt>
                <c:pt idx="830">
                  <c:v>98.728639999999999</c:v>
                </c:pt>
                <c:pt idx="831">
                  <c:v>98.726179999999999</c:v>
                </c:pt>
                <c:pt idx="832">
                  <c:v>98.723709999999997</c:v>
                </c:pt>
                <c:pt idx="833">
                  <c:v>98.721239999999995</c:v>
                </c:pt>
                <c:pt idx="834">
                  <c:v>98.718760000000003</c:v>
                </c:pt>
                <c:pt idx="835">
                  <c:v>98.716279999999998</c:v>
                </c:pt>
                <c:pt idx="836">
                  <c:v>98.713790000000003</c:v>
                </c:pt>
                <c:pt idx="837">
                  <c:v>98.711290000000005</c:v>
                </c:pt>
                <c:pt idx="838">
                  <c:v>98.708789999999993</c:v>
                </c:pt>
                <c:pt idx="839">
                  <c:v>98.706280000000007</c:v>
                </c:pt>
                <c:pt idx="840">
                  <c:v>98.703779999999995</c:v>
                </c:pt>
                <c:pt idx="841">
                  <c:v>98.701269999999994</c:v>
                </c:pt>
                <c:pt idx="842">
                  <c:v>98.698750000000004</c:v>
                </c:pt>
                <c:pt idx="843">
                  <c:v>98.696219999999997</c:v>
                </c:pt>
                <c:pt idx="844">
                  <c:v>98.693690000000004</c:v>
                </c:pt>
                <c:pt idx="845">
                  <c:v>98.691149999999993</c:v>
                </c:pt>
                <c:pt idx="846">
                  <c:v>98.688609999999997</c:v>
                </c:pt>
                <c:pt idx="847">
                  <c:v>98.686059999999998</c:v>
                </c:pt>
                <c:pt idx="848">
                  <c:v>98.683490000000006</c:v>
                </c:pt>
                <c:pt idx="849">
                  <c:v>98.680930000000004</c:v>
                </c:pt>
                <c:pt idx="850">
                  <c:v>98.678349999999995</c:v>
                </c:pt>
                <c:pt idx="851">
                  <c:v>98.67577</c:v>
                </c:pt>
                <c:pt idx="852">
                  <c:v>98.673180000000002</c:v>
                </c:pt>
                <c:pt idx="853">
                  <c:v>98.670580000000001</c:v>
                </c:pt>
                <c:pt idx="854">
                  <c:v>98.66798</c:v>
                </c:pt>
                <c:pt idx="855">
                  <c:v>98.665369999999996</c:v>
                </c:pt>
                <c:pt idx="856">
                  <c:v>98.662750000000003</c:v>
                </c:pt>
                <c:pt idx="857">
                  <c:v>98.660120000000006</c:v>
                </c:pt>
                <c:pt idx="858">
                  <c:v>98.657489999999996</c:v>
                </c:pt>
                <c:pt idx="859">
                  <c:v>98.654849999999996</c:v>
                </c:pt>
                <c:pt idx="860">
                  <c:v>98.652199999999993</c:v>
                </c:pt>
                <c:pt idx="861">
                  <c:v>98.649540000000002</c:v>
                </c:pt>
                <c:pt idx="862">
                  <c:v>98.646870000000007</c:v>
                </c:pt>
                <c:pt idx="863">
                  <c:v>98.644199999999998</c:v>
                </c:pt>
                <c:pt idx="864">
                  <c:v>98.64152</c:v>
                </c:pt>
                <c:pt idx="865">
                  <c:v>98.638829999999999</c:v>
                </c:pt>
                <c:pt idx="866">
                  <c:v>98.636139999999997</c:v>
                </c:pt>
                <c:pt idx="867">
                  <c:v>98.633430000000004</c:v>
                </c:pt>
                <c:pt idx="868">
                  <c:v>98.630709999999993</c:v>
                </c:pt>
                <c:pt idx="869">
                  <c:v>98.627989999999997</c:v>
                </c:pt>
                <c:pt idx="870">
                  <c:v>98.625249999999994</c:v>
                </c:pt>
                <c:pt idx="871">
                  <c:v>98.622500000000002</c:v>
                </c:pt>
                <c:pt idx="872">
                  <c:v>98.619749999999996</c:v>
                </c:pt>
                <c:pt idx="873">
                  <c:v>98.616979999999998</c:v>
                </c:pt>
                <c:pt idx="874">
                  <c:v>98.61421</c:v>
                </c:pt>
                <c:pt idx="875">
                  <c:v>98.611429999999999</c:v>
                </c:pt>
                <c:pt idx="876">
                  <c:v>98.608649999999997</c:v>
                </c:pt>
                <c:pt idx="877">
                  <c:v>98.605860000000007</c:v>
                </c:pt>
                <c:pt idx="878">
                  <c:v>98.603049999999996</c:v>
                </c:pt>
                <c:pt idx="879">
                  <c:v>98.600239999999999</c:v>
                </c:pt>
                <c:pt idx="880">
                  <c:v>98.597409999999996</c:v>
                </c:pt>
                <c:pt idx="881">
                  <c:v>98.594579999999993</c:v>
                </c:pt>
                <c:pt idx="882">
                  <c:v>98.591740000000001</c:v>
                </c:pt>
                <c:pt idx="883">
                  <c:v>98.588890000000006</c:v>
                </c:pt>
                <c:pt idx="884">
                  <c:v>98.586020000000005</c:v>
                </c:pt>
                <c:pt idx="885">
                  <c:v>98.583150000000003</c:v>
                </c:pt>
                <c:pt idx="886">
                  <c:v>98.580269999999999</c:v>
                </c:pt>
                <c:pt idx="887">
                  <c:v>98.577389999999994</c:v>
                </c:pt>
                <c:pt idx="888">
                  <c:v>98.5745</c:v>
                </c:pt>
                <c:pt idx="889">
                  <c:v>98.57159</c:v>
                </c:pt>
                <c:pt idx="890">
                  <c:v>98.568669999999997</c:v>
                </c:pt>
                <c:pt idx="891">
                  <c:v>98.565740000000005</c:v>
                </c:pt>
                <c:pt idx="892">
                  <c:v>98.562809999999999</c:v>
                </c:pt>
                <c:pt idx="893">
                  <c:v>98.55986</c:v>
                </c:pt>
                <c:pt idx="894">
                  <c:v>98.556899999999999</c:v>
                </c:pt>
                <c:pt idx="895">
                  <c:v>98.553929999999994</c:v>
                </c:pt>
                <c:pt idx="896">
                  <c:v>98.55095</c:v>
                </c:pt>
                <c:pt idx="897">
                  <c:v>98.547970000000007</c:v>
                </c:pt>
                <c:pt idx="898">
                  <c:v>98.544970000000006</c:v>
                </c:pt>
                <c:pt idx="899">
                  <c:v>98.541970000000006</c:v>
                </c:pt>
                <c:pt idx="900">
                  <c:v>98.538960000000003</c:v>
                </c:pt>
                <c:pt idx="901">
                  <c:v>98.535939999999997</c:v>
                </c:pt>
                <c:pt idx="902">
                  <c:v>98.532899999999998</c:v>
                </c:pt>
                <c:pt idx="903">
                  <c:v>98.529859999999999</c:v>
                </c:pt>
                <c:pt idx="904">
                  <c:v>98.526799999999994</c:v>
                </c:pt>
                <c:pt idx="905">
                  <c:v>98.52373</c:v>
                </c:pt>
                <c:pt idx="906">
                  <c:v>98.520660000000007</c:v>
                </c:pt>
                <c:pt idx="907">
                  <c:v>98.517570000000006</c:v>
                </c:pt>
                <c:pt idx="908">
                  <c:v>98.514470000000003</c:v>
                </c:pt>
                <c:pt idx="909">
                  <c:v>98.511369999999999</c:v>
                </c:pt>
                <c:pt idx="910">
                  <c:v>98.508269999999996</c:v>
                </c:pt>
                <c:pt idx="911">
                  <c:v>98.505070000000003</c:v>
                </c:pt>
                <c:pt idx="912">
                  <c:v>98.501769999999993</c:v>
                </c:pt>
                <c:pt idx="913">
                  <c:v>98.498480000000001</c:v>
                </c:pt>
                <c:pt idx="914">
                  <c:v>98.495170000000002</c:v>
                </c:pt>
                <c:pt idx="915">
                  <c:v>98.491839999999996</c:v>
                </c:pt>
                <c:pt idx="916">
                  <c:v>98.488510000000005</c:v>
                </c:pt>
                <c:pt idx="917">
                  <c:v>98.485169999999997</c:v>
                </c:pt>
                <c:pt idx="918">
                  <c:v>98.481809999999996</c:v>
                </c:pt>
                <c:pt idx="919">
                  <c:v>98.478440000000006</c:v>
                </c:pt>
                <c:pt idx="920">
                  <c:v>98.475070000000002</c:v>
                </c:pt>
                <c:pt idx="921">
                  <c:v>98.471699999999998</c:v>
                </c:pt>
                <c:pt idx="922">
                  <c:v>98.468310000000002</c:v>
                </c:pt>
                <c:pt idx="923">
                  <c:v>98.464879999999994</c:v>
                </c:pt>
                <c:pt idx="924">
                  <c:v>98.461439999999996</c:v>
                </c:pt>
                <c:pt idx="925">
                  <c:v>98.457980000000006</c:v>
                </c:pt>
                <c:pt idx="926">
                  <c:v>98.454509999999999</c:v>
                </c:pt>
                <c:pt idx="927">
                  <c:v>98.45102</c:v>
                </c:pt>
                <c:pt idx="928">
                  <c:v>98.447519999999997</c:v>
                </c:pt>
                <c:pt idx="929">
                  <c:v>98.444019999999995</c:v>
                </c:pt>
                <c:pt idx="930">
                  <c:v>98.440510000000003</c:v>
                </c:pt>
                <c:pt idx="931">
                  <c:v>98.436970000000002</c:v>
                </c:pt>
                <c:pt idx="932">
                  <c:v>98.433400000000006</c:v>
                </c:pt>
                <c:pt idx="933">
                  <c:v>98.429829999999995</c:v>
                </c:pt>
                <c:pt idx="934">
                  <c:v>98.426249999999996</c:v>
                </c:pt>
                <c:pt idx="935">
                  <c:v>98.422650000000004</c:v>
                </c:pt>
                <c:pt idx="936">
                  <c:v>98.419030000000006</c:v>
                </c:pt>
                <c:pt idx="937">
                  <c:v>98.415390000000002</c:v>
                </c:pt>
                <c:pt idx="938">
                  <c:v>98.411730000000006</c:v>
                </c:pt>
                <c:pt idx="939">
                  <c:v>98.408060000000006</c:v>
                </c:pt>
                <c:pt idx="940">
                  <c:v>98.404390000000006</c:v>
                </c:pt>
                <c:pt idx="941">
                  <c:v>98.400710000000004</c:v>
                </c:pt>
                <c:pt idx="942">
                  <c:v>98.397019999999998</c:v>
                </c:pt>
                <c:pt idx="943">
                  <c:v>98.393299999999996</c:v>
                </c:pt>
                <c:pt idx="944">
                  <c:v>98.389560000000003</c:v>
                </c:pt>
                <c:pt idx="945">
                  <c:v>98.385810000000006</c:v>
                </c:pt>
                <c:pt idx="946">
                  <c:v>98.382040000000003</c:v>
                </c:pt>
                <c:pt idx="947">
                  <c:v>98.378249999999994</c:v>
                </c:pt>
                <c:pt idx="948">
                  <c:v>98.374440000000007</c:v>
                </c:pt>
                <c:pt idx="949">
                  <c:v>98.370609999999999</c:v>
                </c:pt>
                <c:pt idx="950">
                  <c:v>98.366770000000002</c:v>
                </c:pt>
                <c:pt idx="951">
                  <c:v>98.362909999999999</c:v>
                </c:pt>
                <c:pt idx="952">
                  <c:v>98.359039999999993</c:v>
                </c:pt>
                <c:pt idx="953">
                  <c:v>98.355170000000001</c:v>
                </c:pt>
                <c:pt idx="954">
                  <c:v>98.35127</c:v>
                </c:pt>
                <c:pt idx="955">
                  <c:v>98.347329999999999</c:v>
                </c:pt>
                <c:pt idx="956">
                  <c:v>98.343379999999996</c:v>
                </c:pt>
                <c:pt idx="957">
                  <c:v>98.339410000000001</c:v>
                </c:pt>
                <c:pt idx="958">
                  <c:v>98.335430000000002</c:v>
                </c:pt>
                <c:pt idx="959">
                  <c:v>98.331429999999997</c:v>
                </c:pt>
                <c:pt idx="960">
                  <c:v>98.327420000000004</c:v>
                </c:pt>
                <c:pt idx="961">
                  <c:v>98.323390000000003</c:v>
                </c:pt>
                <c:pt idx="962">
                  <c:v>98.319329999999994</c:v>
                </c:pt>
                <c:pt idx="963">
                  <c:v>98.315259999999995</c:v>
                </c:pt>
                <c:pt idx="964">
                  <c:v>98.311179999999993</c:v>
                </c:pt>
                <c:pt idx="965">
                  <c:v>98.307079999999999</c:v>
                </c:pt>
                <c:pt idx="966">
                  <c:v>98.302959999999999</c:v>
                </c:pt>
                <c:pt idx="967">
                  <c:v>98.298820000000006</c:v>
                </c:pt>
                <c:pt idx="968">
                  <c:v>98.294650000000004</c:v>
                </c:pt>
                <c:pt idx="969">
                  <c:v>98.290480000000002</c:v>
                </c:pt>
                <c:pt idx="970">
                  <c:v>98.286280000000005</c:v>
                </c:pt>
                <c:pt idx="971">
                  <c:v>98.282070000000004</c:v>
                </c:pt>
                <c:pt idx="972">
                  <c:v>98.277839999999998</c:v>
                </c:pt>
                <c:pt idx="973">
                  <c:v>98.273589999999999</c:v>
                </c:pt>
                <c:pt idx="974">
                  <c:v>98.269319999999993</c:v>
                </c:pt>
                <c:pt idx="975">
                  <c:v>98.265029999999996</c:v>
                </c:pt>
                <c:pt idx="976">
                  <c:v>98.260710000000003</c:v>
                </c:pt>
                <c:pt idx="977">
                  <c:v>98.256389999999996</c:v>
                </c:pt>
                <c:pt idx="978">
                  <c:v>98.25206</c:v>
                </c:pt>
                <c:pt idx="979">
                  <c:v>98.247720000000001</c:v>
                </c:pt>
                <c:pt idx="980">
                  <c:v>98.243350000000007</c:v>
                </c:pt>
                <c:pt idx="981">
                  <c:v>98.238950000000003</c:v>
                </c:pt>
                <c:pt idx="982">
                  <c:v>98.234539999999996</c:v>
                </c:pt>
                <c:pt idx="983">
                  <c:v>98.230099999999993</c:v>
                </c:pt>
                <c:pt idx="984">
                  <c:v>98.225650000000002</c:v>
                </c:pt>
                <c:pt idx="985">
                  <c:v>98.221170000000001</c:v>
                </c:pt>
                <c:pt idx="986">
                  <c:v>98.216679999999997</c:v>
                </c:pt>
                <c:pt idx="987">
                  <c:v>98.21217</c:v>
                </c:pt>
                <c:pt idx="988">
                  <c:v>98.207639999999998</c:v>
                </c:pt>
                <c:pt idx="989">
                  <c:v>98.203090000000003</c:v>
                </c:pt>
                <c:pt idx="990">
                  <c:v>98.198520000000002</c:v>
                </c:pt>
                <c:pt idx="991">
                  <c:v>98.193910000000002</c:v>
                </c:pt>
                <c:pt idx="992">
                  <c:v>98.18929</c:v>
                </c:pt>
                <c:pt idx="993">
                  <c:v>98.184640000000002</c:v>
                </c:pt>
                <c:pt idx="994">
                  <c:v>98.17998</c:v>
                </c:pt>
                <c:pt idx="995">
                  <c:v>98.175290000000004</c:v>
                </c:pt>
                <c:pt idx="996">
                  <c:v>98.170580000000001</c:v>
                </c:pt>
                <c:pt idx="997">
                  <c:v>98.165850000000006</c:v>
                </c:pt>
                <c:pt idx="998">
                  <c:v>98.161100000000005</c:v>
                </c:pt>
                <c:pt idx="999">
                  <c:v>98.156329999999997</c:v>
                </c:pt>
                <c:pt idx="1000">
                  <c:v>98.151539999999997</c:v>
                </c:pt>
                <c:pt idx="1001">
                  <c:v>98.146720000000002</c:v>
                </c:pt>
                <c:pt idx="1002">
                  <c:v>98.14188</c:v>
                </c:pt>
                <c:pt idx="1003">
                  <c:v>98.137020000000007</c:v>
                </c:pt>
                <c:pt idx="1004">
                  <c:v>98.132140000000007</c:v>
                </c:pt>
                <c:pt idx="1005">
                  <c:v>98.127229999999997</c:v>
                </c:pt>
                <c:pt idx="1006">
                  <c:v>98.122299999999996</c:v>
                </c:pt>
                <c:pt idx="1007">
                  <c:v>98.117350000000002</c:v>
                </c:pt>
                <c:pt idx="1008">
                  <c:v>98.112390000000005</c:v>
                </c:pt>
                <c:pt idx="1009">
                  <c:v>98.107399999999998</c:v>
                </c:pt>
                <c:pt idx="1010">
                  <c:v>98.10239</c:v>
                </c:pt>
                <c:pt idx="1011">
                  <c:v>98.097350000000006</c:v>
                </c:pt>
                <c:pt idx="1012">
                  <c:v>98.092290000000006</c:v>
                </c:pt>
                <c:pt idx="1013">
                  <c:v>98.087199999999996</c:v>
                </c:pt>
                <c:pt idx="1014">
                  <c:v>98.082089999999994</c:v>
                </c:pt>
                <c:pt idx="1015">
                  <c:v>98.076949999999997</c:v>
                </c:pt>
                <c:pt idx="1016">
                  <c:v>98.071799999999996</c:v>
                </c:pt>
                <c:pt idx="1017">
                  <c:v>98.066630000000004</c:v>
                </c:pt>
                <c:pt idx="1018">
                  <c:v>98.061440000000005</c:v>
                </c:pt>
                <c:pt idx="1019">
                  <c:v>98.056219999999996</c:v>
                </c:pt>
                <c:pt idx="1020">
                  <c:v>98.050970000000007</c:v>
                </c:pt>
                <c:pt idx="1021">
                  <c:v>98.045689999999993</c:v>
                </c:pt>
                <c:pt idx="1022">
                  <c:v>98.040390000000002</c:v>
                </c:pt>
                <c:pt idx="1023">
                  <c:v>98.035070000000005</c:v>
                </c:pt>
                <c:pt idx="1024">
                  <c:v>98.029719999999998</c:v>
                </c:pt>
                <c:pt idx="1025">
                  <c:v>98.024339999999995</c:v>
                </c:pt>
                <c:pt idx="1026">
                  <c:v>98.018950000000004</c:v>
                </c:pt>
                <c:pt idx="1027">
                  <c:v>98.013540000000006</c:v>
                </c:pt>
                <c:pt idx="1028">
                  <c:v>98.008099999999999</c:v>
                </c:pt>
                <c:pt idx="1029">
                  <c:v>98.002650000000003</c:v>
                </c:pt>
                <c:pt idx="1030">
                  <c:v>97.997159999999994</c:v>
                </c:pt>
                <c:pt idx="1031">
                  <c:v>97.991659999999996</c:v>
                </c:pt>
                <c:pt idx="1032">
                  <c:v>97.986109999999996</c:v>
                </c:pt>
                <c:pt idx="1033">
                  <c:v>97.980549999999994</c:v>
                </c:pt>
                <c:pt idx="1034">
                  <c:v>97.974959999999996</c:v>
                </c:pt>
                <c:pt idx="1035">
                  <c:v>97.969350000000006</c:v>
                </c:pt>
                <c:pt idx="1036">
                  <c:v>97.963710000000006</c:v>
                </c:pt>
                <c:pt idx="1037">
                  <c:v>97.95805</c:v>
                </c:pt>
                <c:pt idx="1038">
                  <c:v>97.952359999999999</c:v>
                </c:pt>
                <c:pt idx="1039">
                  <c:v>97.946650000000005</c:v>
                </c:pt>
                <c:pt idx="1040">
                  <c:v>97.940910000000002</c:v>
                </c:pt>
                <c:pt idx="1041">
                  <c:v>97.935149999999993</c:v>
                </c:pt>
                <c:pt idx="1042">
                  <c:v>97.929360000000003</c:v>
                </c:pt>
                <c:pt idx="1043">
                  <c:v>97.923540000000003</c:v>
                </c:pt>
                <c:pt idx="1044">
                  <c:v>97.91771</c:v>
                </c:pt>
                <c:pt idx="1045">
                  <c:v>97.911839999999998</c:v>
                </c:pt>
                <c:pt idx="1046">
                  <c:v>97.905919999999995</c:v>
                </c:pt>
                <c:pt idx="1047">
                  <c:v>97.899979999999999</c:v>
                </c:pt>
                <c:pt idx="1048">
                  <c:v>97.894009999999994</c:v>
                </c:pt>
                <c:pt idx="1049">
                  <c:v>97.888019999999997</c:v>
                </c:pt>
                <c:pt idx="1050">
                  <c:v>97.882000000000005</c:v>
                </c:pt>
                <c:pt idx="1051">
                  <c:v>97.875960000000006</c:v>
                </c:pt>
                <c:pt idx="1052">
                  <c:v>97.869889999999998</c:v>
                </c:pt>
                <c:pt idx="1053">
                  <c:v>97.863810000000001</c:v>
                </c:pt>
                <c:pt idx="1054">
                  <c:v>97.857690000000005</c:v>
                </c:pt>
                <c:pt idx="1055">
                  <c:v>97.85154</c:v>
                </c:pt>
                <c:pt idx="1056">
                  <c:v>97.845370000000003</c:v>
                </c:pt>
                <c:pt idx="1057">
                  <c:v>97.839179999999999</c:v>
                </c:pt>
                <c:pt idx="1058">
                  <c:v>97.83296</c:v>
                </c:pt>
                <c:pt idx="1059">
                  <c:v>97.826710000000006</c:v>
                </c:pt>
                <c:pt idx="1060">
                  <c:v>97.820430000000002</c:v>
                </c:pt>
                <c:pt idx="1061">
                  <c:v>97.814130000000006</c:v>
                </c:pt>
                <c:pt idx="1062">
                  <c:v>97.8078</c:v>
                </c:pt>
                <c:pt idx="1063">
                  <c:v>97.801439999999999</c:v>
                </c:pt>
                <c:pt idx="1064">
                  <c:v>97.795050000000003</c:v>
                </c:pt>
                <c:pt idx="1065">
                  <c:v>97.788640000000001</c:v>
                </c:pt>
                <c:pt idx="1066">
                  <c:v>97.78219</c:v>
                </c:pt>
                <c:pt idx="1067">
                  <c:v>97.775710000000004</c:v>
                </c:pt>
                <c:pt idx="1068">
                  <c:v>97.769199999999998</c:v>
                </c:pt>
                <c:pt idx="1069">
                  <c:v>97.76267</c:v>
                </c:pt>
                <c:pt idx="1070">
                  <c:v>97.756110000000007</c:v>
                </c:pt>
                <c:pt idx="1071">
                  <c:v>97.749529999999993</c:v>
                </c:pt>
                <c:pt idx="1072">
                  <c:v>97.742909999999995</c:v>
                </c:pt>
                <c:pt idx="1073">
                  <c:v>97.736270000000005</c:v>
                </c:pt>
                <c:pt idx="1074">
                  <c:v>97.729590000000002</c:v>
                </c:pt>
                <c:pt idx="1075">
                  <c:v>97.722890000000007</c:v>
                </c:pt>
                <c:pt idx="1076">
                  <c:v>97.716149999999999</c:v>
                </c:pt>
                <c:pt idx="1077">
                  <c:v>97.709389999999999</c:v>
                </c:pt>
                <c:pt idx="1078">
                  <c:v>97.702600000000004</c:v>
                </c:pt>
                <c:pt idx="1079">
                  <c:v>97.695790000000002</c:v>
                </c:pt>
                <c:pt idx="1080">
                  <c:v>97.688950000000006</c:v>
                </c:pt>
                <c:pt idx="1081">
                  <c:v>97.682069999999996</c:v>
                </c:pt>
                <c:pt idx="1082">
                  <c:v>97.675169999999994</c:v>
                </c:pt>
                <c:pt idx="1083">
                  <c:v>97.668350000000004</c:v>
                </c:pt>
                <c:pt idx="1084">
                  <c:v>97.661529999999999</c:v>
                </c:pt>
                <c:pt idx="1085">
                  <c:v>97.654650000000004</c:v>
                </c:pt>
                <c:pt idx="1086">
                  <c:v>97.647760000000005</c:v>
                </c:pt>
                <c:pt idx="1087">
                  <c:v>97.640839999999997</c:v>
                </c:pt>
                <c:pt idx="1088">
                  <c:v>97.633899999999997</c:v>
                </c:pt>
                <c:pt idx="1089">
                  <c:v>97.626930000000002</c:v>
                </c:pt>
                <c:pt idx="1090">
                  <c:v>97.619929999999997</c:v>
                </c:pt>
                <c:pt idx="1091">
                  <c:v>97.612909999999999</c:v>
                </c:pt>
                <c:pt idx="1092">
                  <c:v>97.605850000000004</c:v>
                </c:pt>
                <c:pt idx="1093">
                  <c:v>97.598730000000003</c:v>
                </c:pt>
                <c:pt idx="1094">
                  <c:v>97.591589999999997</c:v>
                </c:pt>
                <c:pt idx="1095">
                  <c:v>97.584419999999994</c:v>
                </c:pt>
                <c:pt idx="1096">
                  <c:v>97.577219999999997</c:v>
                </c:pt>
                <c:pt idx="1097">
                  <c:v>97.57</c:v>
                </c:pt>
                <c:pt idx="1098">
                  <c:v>97.56277</c:v>
                </c:pt>
                <c:pt idx="1099">
                  <c:v>97.555520000000001</c:v>
                </c:pt>
                <c:pt idx="1100">
                  <c:v>97.548230000000004</c:v>
                </c:pt>
                <c:pt idx="1101">
                  <c:v>97.540909999999997</c:v>
                </c:pt>
                <c:pt idx="1102">
                  <c:v>97.533529999999999</c:v>
                </c:pt>
                <c:pt idx="1103">
                  <c:v>97.526129999999995</c:v>
                </c:pt>
                <c:pt idx="1104">
                  <c:v>97.518709999999999</c:v>
                </c:pt>
                <c:pt idx="1105">
                  <c:v>97.511250000000004</c:v>
                </c:pt>
                <c:pt idx="1106">
                  <c:v>97.50376</c:v>
                </c:pt>
                <c:pt idx="1107">
                  <c:v>97.496229999999997</c:v>
                </c:pt>
                <c:pt idx="1108">
                  <c:v>97.488690000000005</c:v>
                </c:pt>
                <c:pt idx="1109">
                  <c:v>97.481120000000004</c:v>
                </c:pt>
                <c:pt idx="1110">
                  <c:v>97.473529999999997</c:v>
                </c:pt>
                <c:pt idx="1111">
                  <c:v>97.465900000000005</c:v>
                </c:pt>
                <c:pt idx="1112">
                  <c:v>97.458219999999997</c:v>
                </c:pt>
                <c:pt idx="1113">
                  <c:v>97.450500000000005</c:v>
                </c:pt>
                <c:pt idx="1114">
                  <c:v>97.442760000000007</c:v>
                </c:pt>
                <c:pt idx="1115">
                  <c:v>97.434989999999999</c:v>
                </c:pt>
                <c:pt idx="1116">
                  <c:v>97.427189999999996</c:v>
                </c:pt>
                <c:pt idx="1117">
                  <c:v>97.419349999999994</c:v>
                </c:pt>
                <c:pt idx="1118">
                  <c:v>97.411490000000001</c:v>
                </c:pt>
                <c:pt idx="1119">
                  <c:v>97.40361</c:v>
                </c:pt>
                <c:pt idx="1120">
                  <c:v>97.395690000000002</c:v>
                </c:pt>
                <c:pt idx="1121">
                  <c:v>97.387749999999997</c:v>
                </c:pt>
                <c:pt idx="1122">
                  <c:v>97.379769999999994</c:v>
                </c:pt>
                <c:pt idx="1123">
                  <c:v>97.371750000000006</c:v>
                </c:pt>
                <c:pt idx="1124">
                  <c:v>97.363690000000005</c:v>
                </c:pt>
                <c:pt idx="1125">
                  <c:v>97.355599999999995</c:v>
                </c:pt>
                <c:pt idx="1126">
                  <c:v>97.347480000000004</c:v>
                </c:pt>
                <c:pt idx="1127">
                  <c:v>97.339330000000004</c:v>
                </c:pt>
                <c:pt idx="1128">
                  <c:v>97.33117</c:v>
                </c:pt>
                <c:pt idx="1129">
                  <c:v>97.322990000000004</c:v>
                </c:pt>
                <c:pt idx="1130">
                  <c:v>97.314769999999996</c:v>
                </c:pt>
                <c:pt idx="1131">
                  <c:v>97.306520000000006</c:v>
                </c:pt>
                <c:pt idx="1132">
                  <c:v>97.298230000000004</c:v>
                </c:pt>
                <c:pt idx="1133">
                  <c:v>97.289900000000003</c:v>
                </c:pt>
                <c:pt idx="1134">
                  <c:v>97.281530000000004</c:v>
                </c:pt>
                <c:pt idx="1135">
                  <c:v>97.273150000000001</c:v>
                </c:pt>
                <c:pt idx="1136">
                  <c:v>97.264709999999994</c:v>
                </c:pt>
                <c:pt idx="1137">
                  <c:v>97.256219999999999</c:v>
                </c:pt>
                <c:pt idx="1138">
                  <c:v>97.247730000000004</c:v>
                </c:pt>
                <c:pt idx="1139">
                  <c:v>97.23921</c:v>
                </c:pt>
                <c:pt idx="1140">
                  <c:v>97.230630000000005</c:v>
                </c:pt>
                <c:pt idx="1141">
                  <c:v>97.222009999999997</c:v>
                </c:pt>
                <c:pt idx="1142">
                  <c:v>97.213359999999994</c:v>
                </c:pt>
                <c:pt idx="1143">
                  <c:v>97.204669999999993</c:v>
                </c:pt>
                <c:pt idx="1144">
                  <c:v>97.195939999999993</c:v>
                </c:pt>
                <c:pt idx="1145">
                  <c:v>97.187179999999998</c:v>
                </c:pt>
                <c:pt idx="1146">
                  <c:v>97.178389999999993</c:v>
                </c:pt>
                <c:pt idx="1147">
                  <c:v>97.169579999999996</c:v>
                </c:pt>
                <c:pt idx="1148">
                  <c:v>97.160730000000001</c:v>
                </c:pt>
                <c:pt idx="1149">
                  <c:v>97.151859999999999</c:v>
                </c:pt>
                <c:pt idx="1150">
                  <c:v>97.142949999999999</c:v>
                </c:pt>
                <c:pt idx="1151">
                  <c:v>97.133989999999997</c:v>
                </c:pt>
                <c:pt idx="1152">
                  <c:v>97.124989999999997</c:v>
                </c:pt>
                <c:pt idx="1153">
                  <c:v>97.115960000000001</c:v>
                </c:pt>
                <c:pt idx="1154">
                  <c:v>97.106909999999999</c:v>
                </c:pt>
                <c:pt idx="1155">
                  <c:v>97.097819999999999</c:v>
                </c:pt>
                <c:pt idx="1156">
                  <c:v>97.088710000000006</c:v>
                </c:pt>
                <c:pt idx="1157">
                  <c:v>97.079560000000001</c:v>
                </c:pt>
                <c:pt idx="1158">
                  <c:v>97.070369999999997</c:v>
                </c:pt>
                <c:pt idx="1159">
                  <c:v>97.061130000000006</c:v>
                </c:pt>
                <c:pt idx="1160">
                  <c:v>97.051860000000005</c:v>
                </c:pt>
                <c:pt idx="1161">
                  <c:v>97.042550000000006</c:v>
                </c:pt>
                <c:pt idx="1162">
                  <c:v>97.033199999999994</c:v>
                </c:pt>
                <c:pt idx="1163">
                  <c:v>97.023820000000001</c:v>
                </c:pt>
                <c:pt idx="1164">
                  <c:v>97.014409999999998</c:v>
                </c:pt>
                <c:pt idx="1165">
                  <c:v>97.004990000000006</c:v>
                </c:pt>
                <c:pt idx="1166">
                  <c:v>96.995530000000002</c:v>
                </c:pt>
                <c:pt idx="1167">
                  <c:v>96.986040000000003</c:v>
                </c:pt>
                <c:pt idx="1168">
                  <c:v>96.976529999999997</c:v>
                </c:pt>
                <c:pt idx="1169">
                  <c:v>96.966989999999996</c:v>
                </c:pt>
                <c:pt idx="1170">
                  <c:v>96.957409999999996</c:v>
                </c:pt>
                <c:pt idx="1171">
                  <c:v>96.947779999999995</c:v>
                </c:pt>
                <c:pt idx="1172">
                  <c:v>96.938109999999995</c:v>
                </c:pt>
                <c:pt idx="1173">
                  <c:v>96.92841</c:v>
                </c:pt>
                <c:pt idx="1174">
                  <c:v>96.918679999999995</c:v>
                </c:pt>
                <c:pt idx="1175">
                  <c:v>96.908919999999995</c:v>
                </c:pt>
                <c:pt idx="1176">
                  <c:v>96.89913</c:v>
                </c:pt>
                <c:pt idx="1177">
                  <c:v>96.889300000000006</c:v>
                </c:pt>
                <c:pt idx="1178">
                  <c:v>96.879440000000002</c:v>
                </c:pt>
                <c:pt idx="1179">
                  <c:v>96.869550000000004</c:v>
                </c:pt>
                <c:pt idx="1180">
                  <c:v>96.859610000000004</c:v>
                </c:pt>
                <c:pt idx="1181">
                  <c:v>96.849639999999994</c:v>
                </c:pt>
                <c:pt idx="1182">
                  <c:v>96.83963</c:v>
                </c:pt>
                <c:pt idx="1183">
                  <c:v>96.829589999999996</c:v>
                </c:pt>
                <c:pt idx="1184">
                  <c:v>96.819509999999994</c:v>
                </c:pt>
                <c:pt idx="1185">
                  <c:v>96.80941</c:v>
                </c:pt>
                <c:pt idx="1186">
                  <c:v>96.799270000000007</c:v>
                </c:pt>
                <c:pt idx="1187">
                  <c:v>96.789100000000005</c:v>
                </c:pt>
                <c:pt idx="1188">
                  <c:v>96.778880000000001</c:v>
                </c:pt>
                <c:pt idx="1189">
                  <c:v>96.768640000000005</c:v>
                </c:pt>
                <c:pt idx="1190">
                  <c:v>96.758349999999993</c:v>
                </c:pt>
                <c:pt idx="1191">
                  <c:v>96.748019999999997</c:v>
                </c:pt>
                <c:pt idx="1192">
                  <c:v>96.737660000000005</c:v>
                </c:pt>
                <c:pt idx="1193">
                  <c:v>96.727270000000004</c:v>
                </c:pt>
                <c:pt idx="1194">
                  <c:v>96.716849999999994</c:v>
                </c:pt>
                <c:pt idx="1195">
                  <c:v>96.706400000000002</c:v>
                </c:pt>
                <c:pt idx="1196">
                  <c:v>96.695909999999998</c:v>
                </c:pt>
                <c:pt idx="1197">
                  <c:v>96.685379999999995</c:v>
                </c:pt>
                <c:pt idx="1198">
                  <c:v>96.674819999999997</c:v>
                </c:pt>
                <c:pt idx="1199">
                  <c:v>96.664209999999997</c:v>
                </c:pt>
                <c:pt idx="1200">
                  <c:v>96.653580000000005</c:v>
                </c:pt>
                <c:pt idx="1201">
                  <c:v>96.642910000000001</c:v>
                </c:pt>
                <c:pt idx="1202">
                  <c:v>96.632210000000001</c:v>
                </c:pt>
                <c:pt idx="1203">
                  <c:v>96.621459999999999</c:v>
                </c:pt>
                <c:pt idx="1204">
                  <c:v>96.610659999999996</c:v>
                </c:pt>
                <c:pt idx="1205">
                  <c:v>96.599819999999994</c:v>
                </c:pt>
                <c:pt idx="1206">
                  <c:v>96.588939999999994</c:v>
                </c:pt>
                <c:pt idx="1207">
                  <c:v>96.578040000000001</c:v>
                </c:pt>
                <c:pt idx="1208">
                  <c:v>96.56711</c:v>
                </c:pt>
                <c:pt idx="1209">
                  <c:v>96.556139999999999</c:v>
                </c:pt>
                <c:pt idx="1210">
                  <c:v>96.54513</c:v>
                </c:pt>
                <c:pt idx="1211">
                  <c:v>96.534080000000003</c:v>
                </c:pt>
                <c:pt idx="1212">
                  <c:v>96.522980000000004</c:v>
                </c:pt>
                <c:pt idx="1213">
                  <c:v>96.511859999999999</c:v>
                </c:pt>
                <c:pt idx="1214">
                  <c:v>96.500709999999998</c:v>
                </c:pt>
                <c:pt idx="1215">
                  <c:v>96.489509999999996</c:v>
                </c:pt>
                <c:pt idx="1216">
                  <c:v>96.478269999999995</c:v>
                </c:pt>
                <c:pt idx="1217">
                  <c:v>96.467010000000002</c:v>
                </c:pt>
                <c:pt idx="1218">
                  <c:v>96.455699999999993</c:v>
                </c:pt>
                <c:pt idx="1219">
                  <c:v>96.44435</c:v>
                </c:pt>
                <c:pt idx="1220">
                  <c:v>96.432959999999994</c:v>
                </c:pt>
                <c:pt idx="1221">
                  <c:v>96.421559999999999</c:v>
                </c:pt>
                <c:pt idx="1222">
                  <c:v>96.410120000000006</c:v>
                </c:pt>
                <c:pt idx="1223">
                  <c:v>96.39864</c:v>
                </c:pt>
                <c:pt idx="1224">
                  <c:v>96.387119999999996</c:v>
                </c:pt>
                <c:pt idx="1225">
                  <c:v>96.375559999999993</c:v>
                </c:pt>
                <c:pt idx="1226">
                  <c:v>96.363960000000006</c:v>
                </c:pt>
                <c:pt idx="1227">
                  <c:v>96.352310000000003</c:v>
                </c:pt>
                <c:pt idx="1228">
                  <c:v>96.340620000000001</c:v>
                </c:pt>
                <c:pt idx="1229">
                  <c:v>96.328890000000001</c:v>
                </c:pt>
                <c:pt idx="1230">
                  <c:v>96.317080000000004</c:v>
                </c:pt>
                <c:pt idx="1231">
                  <c:v>96.305260000000004</c:v>
                </c:pt>
                <c:pt idx="1232">
                  <c:v>96.293430000000001</c:v>
                </c:pt>
                <c:pt idx="1233">
                  <c:v>96.281549999999996</c:v>
                </c:pt>
                <c:pt idx="1234">
                  <c:v>96.269589999999994</c:v>
                </c:pt>
                <c:pt idx="1235">
                  <c:v>96.257580000000004</c:v>
                </c:pt>
                <c:pt idx="1236">
                  <c:v>96.245540000000005</c:v>
                </c:pt>
                <c:pt idx="1237">
                  <c:v>96.233459999999994</c:v>
                </c:pt>
                <c:pt idx="1238">
                  <c:v>96.221320000000006</c:v>
                </c:pt>
                <c:pt idx="1239">
                  <c:v>96.209140000000005</c:v>
                </c:pt>
                <c:pt idx="1240">
                  <c:v>96.196920000000006</c:v>
                </c:pt>
                <c:pt idx="1241">
                  <c:v>96.184669999999997</c:v>
                </c:pt>
                <c:pt idx="1242">
                  <c:v>96.172380000000004</c:v>
                </c:pt>
                <c:pt idx="1243">
                  <c:v>96.160060000000001</c:v>
                </c:pt>
                <c:pt idx="1244">
                  <c:v>96.1477</c:v>
                </c:pt>
                <c:pt idx="1245">
                  <c:v>96.135300000000001</c:v>
                </c:pt>
                <c:pt idx="1246">
                  <c:v>96.12285</c:v>
                </c:pt>
                <c:pt idx="1247">
                  <c:v>96.110349999999997</c:v>
                </c:pt>
                <c:pt idx="1248">
                  <c:v>96.097819999999999</c:v>
                </c:pt>
                <c:pt idx="1249">
                  <c:v>96.085239999999999</c:v>
                </c:pt>
                <c:pt idx="1250">
                  <c:v>96.072620000000001</c:v>
                </c:pt>
                <c:pt idx="1251">
                  <c:v>96.059960000000004</c:v>
                </c:pt>
                <c:pt idx="1252">
                  <c:v>96.047269999999997</c:v>
                </c:pt>
                <c:pt idx="1253">
                  <c:v>96.034540000000007</c:v>
                </c:pt>
                <c:pt idx="1254">
                  <c:v>96.02176</c:v>
                </c:pt>
                <c:pt idx="1255">
                  <c:v>96.008939999999996</c:v>
                </c:pt>
                <c:pt idx="1256">
                  <c:v>95.996070000000003</c:v>
                </c:pt>
                <c:pt idx="1257">
                  <c:v>95.983159999999998</c:v>
                </c:pt>
                <c:pt idx="1258">
                  <c:v>95.970219999999998</c:v>
                </c:pt>
                <c:pt idx="1259">
                  <c:v>95.957239999999999</c:v>
                </c:pt>
                <c:pt idx="1260">
                  <c:v>95.944230000000005</c:v>
                </c:pt>
                <c:pt idx="1261">
                  <c:v>95.931179999999998</c:v>
                </c:pt>
                <c:pt idx="1262">
                  <c:v>95.918099999999995</c:v>
                </c:pt>
                <c:pt idx="1263">
                  <c:v>95.904979999999995</c:v>
                </c:pt>
                <c:pt idx="1264">
                  <c:v>95.891810000000007</c:v>
                </c:pt>
                <c:pt idx="1265">
                  <c:v>95.878590000000003</c:v>
                </c:pt>
                <c:pt idx="1266">
                  <c:v>95.865319999999997</c:v>
                </c:pt>
                <c:pt idx="1267">
                  <c:v>95.852010000000007</c:v>
                </c:pt>
                <c:pt idx="1268">
                  <c:v>95.838660000000004</c:v>
                </c:pt>
                <c:pt idx="1269">
                  <c:v>95.825270000000003</c:v>
                </c:pt>
                <c:pt idx="1270">
                  <c:v>95.81183</c:v>
                </c:pt>
                <c:pt idx="1271">
                  <c:v>95.798370000000006</c:v>
                </c:pt>
                <c:pt idx="1272">
                  <c:v>95.784880000000001</c:v>
                </c:pt>
                <c:pt idx="1273">
                  <c:v>95.771339999999995</c:v>
                </c:pt>
                <c:pt idx="1274">
                  <c:v>95.757769999999994</c:v>
                </c:pt>
                <c:pt idx="1275">
                  <c:v>95.744140000000002</c:v>
                </c:pt>
                <c:pt idx="1276">
                  <c:v>95.730469999999997</c:v>
                </c:pt>
                <c:pt idx="1277">
                  <c:v>95.716750000000005</c:v>
                </c:pt>
                <c:pt idx="1278">
                  <c:v>95.70299</c:v>
                </c:pt>
                <c:pt idx="1279">
                  <c:v>95.689179999999993</c:v>
                </c:pt>
                <c:pt idx="1280">
                  <c:v>95.675349999999995</c:v>
                </c:pt>
                <c:pt idx="1281">
                  <c:v>95.661490000000001</c:v>
                </c:pt>
                <c:pt idx="1282">
                  <c:v>95.647589999999994</c:v>
                </c:pt>
                <c:pt idx="1283">
                  <c:v>95.633660000000006</c:v>
                </c:pt>
                <c:pt idx="1284">
                  <c:v>95.619680000000002</c:v>
                </c:pt>
                <c:pt idx="1285">
                  <c:v>95.60566</c:v>
                </c:pt>
                <c:pt idx="1286">
                  <c:v>95.5916</c:v>
                </c:pt>
                <c:pt idx="1287">
                  <c:v>95.577510000000004</c:v>
                </c:pt>
                <c:pt idx="1288">
                  <c:v>95.563370000000006</c:v>
                </c:pt>
                <c:pt idx="1289">
                  <c:v>95.549210000000002</c:v>
                </c:pt>
                <c:pt idx="1290">
                  <c:v>95.534999999999997</c:v>
                </c:pt>
                <c:pt idx="1291">
                  <c:v>95.520750000000007</c:v>
                </c:pt>
                <c:pt idx="1292">
                  <c:v>95.506460000000004</c:v>
                </c:pt>
                <c:pt idx="1293">
                  <c:v>95.492140000000006</c:v>
                </c:pt>
                <c:pt idx="1294">
                  <c:v>95.477779999999996</c:v>
                </c:pt>
                <c:pt idx="1295">
                  <c:v>95.463369999999998</c:v>
                </c:pt>
                <c:pt idx="1296">
                  <c:v>95.448899999999995</c:v>
                </c:pt>
                <c:pt idx="1297">
                  <c:v>95.434389999999993</c:v>
                </c:pt>
                <c:pt idx="1298">
                  <c:v>95.419849999999997</c:v>
                </c:pt>
                <c:pt idx="1299">
                  <c:v>95.405270000000002</c:v>
                </c:pt>
                <c:pt idx="1300">
                  <c:v>95.390649999999994</c:v>
                </c:pt>
                <c:pt idx="1301">
                  <c:v>95.375990000000002</c:v>
                </c:pt>
                <c:pt idx="1302">
                  <c:v>95.361289999999997</c:v>
                </c:pt>
                <c:pt idx="1303">
                  <c:v>95.346540000000005</c:v>
                </c:pt>
                <c:pt idx="1304">
                  <c:v>95.331739999999996</c:v>
                </c:pt>
                <c:pt idx="1305">
                  <c:v>95.316900000000004</c:v>
                </c:pt>
                <c:pt idx="1306">
                  <c:v>95.302019999999999</c:v>
                </c:pt>
                <c:pt idx="1307">
                  <c:v>95.287080000000003</c:v>
                </c:pt>
                <c:pt idx="1308">
                  <c:v>95.272109999999998</c:v>
                </c:pt>
                <c:pt idx="1309">
                  <c:v>95.257099999999994</c:v>
                </c:pt>
                <c:pt idx="1310">
                  <c:v>95.242050000000006</c:v>
                </c:pt>
                <c:pt idx="1311">
                  <c:v>95.226969999999994</c:v>
                </c:pt>
                <c:pt idx="1312">
                  <c:v>95.211839999999995</c:v>
                </c:pt>
                <c:pt idx="1313">
                  <c:v>95.196669999999997</c:v>
                </c:pt>
                <c:pt idx="1314">
                  <c:v>95.181470000000004</c:v>
                </c:pt>
                <c:pt idx="1315">
                  <c:v>95.166219999999996</c:v>
                </c:pt>
                <c:pt idx="1316">
                  <c:v>95.150899999999993</c:v>
                </c:pt>
                <c:pt idx="1317">
                  <c:v>95.135549999999995</c:v>
                </c:pt>
                <c:pt idx="1318">
                  <c:v>95.120180000000005</c:v>
                </c:pt>
                <c:pt idx="1319">
                  <c:v>95.104770000000002</c:v>
                </c:pt>
                <c:pt idx="1320">
                  <c:v>95.089309999999998</c:v>
                </c:pt>
                <c:pt idx="1321">
                  <c:v>95.073819999999998</c:v>
                </c:pt>
                <c:pt idx="1322">
                  <c:v>95.058269999999993</c:v>
                </c:pt>
                <c:pt idx="1323">
                  <c:v>95.042689999999993</c:v>
                </c:pt>
                <c:pt idx="1324">
                  <c:v>95.027060000000006</c:v>
                </c:pt>
                <c:pt idx="1325">
                  <c:v>95.011390000000006</c:v>
                </c:pt>
                <c:pt idx="1326">
                  <c:v>94.995679999999993</c:v>
                </c:pt>
                <c:pt idx="1327">
                  <c:v>94.979889999999997</c:v>
                </c:pt>
                <c:pt idx="1328">
                  <c:v>94.964029999999994</c:v>
                </c:pt>
                <c:pt idx="1329">
                  <c:v>94.948130000000006</c:v>
                </c:pt>
                <c:pt idx="1330">
                  <c:v>94.932190000000006</c:v>
                </c:pt>
                <c:pt idx="1331">
                  <c:v>94.916210000000007</c:v>
                </c:pt>
                <c:pt idx="1332">
                  <c:v>94.900170000000003</c:v>
                </c:pt>
                <c:pt idx="1333">
                  <c:v>94.884129999999999</c:v>
                </c:pt>
                <c:pt idx="1334">
                  <c:v>94.868080000000006</c:v>
                </c:pt>
                <c:pt idx="1335">
                  <c:v>94.851939999999999</c:v>
                </c:pt>
                <c:pt idx="1336">
                  <c:v>94.835750000000004</c:v>
                </c:pt>
                <c:pt idx="1337">
                  <c:v>94.81953</c:v>
                </c:pt>
                <c:pt idx="1338">
                  <c:v>94.803280000000001</c:v>
                </c:pt>
                <c:pt idx="1339">
                  <c:v>94.78698</c:v>
                </c:pt>
                <c:pt idx="1340">
                  <c:v>94.770650000000003</c:v>
                </c:pt>
                <c:pt idx="1341">
                  <c:v>94.754260000000002</c:v>
                </c:pt>
                <c:pt idx="1342">
                  <c:v>94.737819999999999</c:v>
                </c:pt>
                <c:pt idx="1343">
                  <c:v>94.721329999999995</c:v>
                </c:pt>
                <c:pt idx="1344">
                  <c:v>94.704800000000006</c:v>
                </c:pt>
                <c:pt idx="1345">
                  <c:v>94.688230000000004</c:v>
                </c:pt>
                <c:pt idx="1346">
                  <c:v>94.671599999999998</c:v>
                </c:pt>
                <c:pt idx="1347">
                  <c:v>94.654920000000004</c:v>
                </c:pt>
                <c:pt idx="1348">
                  <c:v>94.638210000000001</c:v>
                </c:pt>
                <c:pt idx="1349">
                  <c:v>94.621459999999999</c:v>
                </c:pt>
                <c:pt idx="1350">
                  <c:v>94.604680000000002</c:v>
                </c:pt>
                <c:pt idx="1351">
                  <c:v>94.587860000000006</c:v>
                </c:pt>
                <c:pt idx="1352">
                  <c:v>94.570999999999998</c:v>
                </c:pt>
                <c:pt idx="1353">
                  <c:v>94.554100000000005</c:v>
                </c:pt>
                <c:pt idx="1354">
                  <c:v>94.537149999999997</c:v>
                </c:pt>
                <c:pt idx="1355">
                  <c:v>94.520160000000004</c:v>
                </c:pt>
                <c:pt idx="1356">
                  <c:v>94.503119999999996</c:v>
                </c:pt>
                <c:pt idx="1357">
                  <c:v>94.486050000000006</c:v>
                </c:pt>
                <c:pt idx="1358">
                  <c:v>94.46893</c:v>
                </c:pt>
                <c:pt idx="1359">
                  <c:v>94.451779999999999</c:v>
                </c:pt>
                <c:pt idx="1360">
                  <c:v>94.434579999999997</c:v>
                </c:pt>
                <c:pt idx="1361">
                  <c:v>94.417330000000007</c:v>
                </c:pt>
                <c:pt idx="1362">
                  <c:v>94.400019999999998</c:v>
                </c:pt>
                <c:pt idx="1363">
                  <c:v>94.382679999999993</c:v>
                </c:pt>
                <c:pt idx="1364">
                  <c:v>94.365300000000005</c:v>
                </c:pt>
                <c:pt idx="1365">
                  <c:v>94.347880000000004</c:v>
                </c:pt>
                <c:pt idx="1366">
                  <c:v>94.330420000000004</c:v>
                </c:pt>
                <c:pt idx="1367">
                  <c:v>94.312910000000002</c:v>
                </c:pt>
                <c:pt idx="1368">
                  <c:v>94.295370000000005</c:v>
                </c:pt>
                <c:pt idx="1369">
                  <c:v>94.277780000000007</c:v>
                </c:pt>
                <c:pt idx="1370">
                  <c:v>94.260149999999996</c:v>
                </c:pt>
                <c:pt idx="1371">
                  <c:v>94.242469999999997</c:v>
                </c:pt>
                <c:pt idx="1372">
                  <c:v>94.22475</c:v>
                </c:pt>
                <c:pt idx="1373">
                  <c:v>94.206990000000005</c:v>
                </c:pt>
                <c:pt idx="1374">
                  <c:v>94.189189999999996</c:v>
                </c:pt>
                <c:pt idx="1375">
                  <c:v>94.171340000000001</c:v>
                </c:pt>
                <c:pt idx="1376">
                  <c:v>94.153459999999995</c:v>
                </c:pt>
                <c:pt idx="1377">
                  <c:v>94.135549999999995</c:v>
                </c:pt>
                <c:pt idx="1378">
                  <c:v>94.117590000000007</c:v>
                </c:pt>
                <c:pt idx="1379">
                  <c:v>94.099580000000003</c:v>
                </c:pt>
                <c:pt idx="1380">
                  <c:v>94.081509999999994</c:v>
                </c:pt>
                <c:pt idx="1381">
                  <c:v>94.063410000000005</c:v>
                </c:pt>
                <c:pt idx="1382">
                  <c:v>94.045270000000002</c:v>
                </c:pt>
                <c:pt idx="1383">
                  <c:v>94.027100000000004</c:v>
                </c:pt>
                <c:pt idx="1384">
                  <c:v>94.008889999999994</c:v>
                </c:pt>
                <c:pt idx="1385">
                  <c:v>93.990650000000002</c:v>
                </c:pt>
                <c:pt idx="1386">
                  <c:v>93.972350000000006</c:v>
                </c:pt>
                <c:pt idx="1387">
                  <c:v>93.954009999999997</c:v>
                </c:pt>
                <c:pt idx="1388">
                  <c:v>93.93562</c:v>
                </c:pt>
                <c:pt idx="1389">
                  <c:v>93.917190000000005</c:v>
                </c:pt>
                <c:pt idx="1390">
                  <c:v>93.898719999999997</c:v>
                </c:pt>
                <c:pt idx="1391">
                  <c:v>93.880189999999999</c:v>
                </c:pt>
                <c:pt idx="1392">
                  <c:v>93.861620000000002</c:v>
                </c:pt>
                <c:pt idx="1393">
                  <c:v>93.843010000000007</c:v>
                </c:pt>
                <c:pt idx="1394">
                  <c:v>93.824359999999999</c:v>
                </c:pt>
                <c:pt idx="1395">
                  <c:v>93.805670000000006</c:v>
                </c:pt>
                <c:pt idx="1396">
                  <c:v>93.786929999999998</c:v>
                </c:pt>
                <c:pt idx="1397">
                  <c:v>93.768140000000002</c:v>
                </c:pt>
                <c:pt idx="1398">
                  <c:v>93.749300000000005</c:v>
                </c:pt>
                <c:pt idx="1399">
                  <c:v>93.730419999999995</c:v>
                </c:pt>
                <c:pt idx="1400">
                  <c:v>93.711510000000004</c:v>
                </c:pt>
                <c:pt idx="1401">
                  <c:v>93.692549999999997</c:v>
                </c:pt>
                <c:pt idx="1402">
                  <c:v>93.673559999999995</c:v>
                </c:pt>
                <c:pt idx="1403">
                  <c:v>93.654520000000005</c:v>
                </c:pt>
                <c:pt idx="1404">
                  <c:v>93.635429999999999</c:v>
                </c:pt>
                <c:pt idx="1405">
                  <c:v>93.616299999999995</c:v>
                </c:pt>
                <c:pt idx="1406">
                  <c:v>93.597130000000007</c:v>
                </c:pt>
                <c:pt idx="1407">
                  <c:v>93.577920000000006</c:v>
                </c:pt>
                <c:pt idx="1408">
                  <c:v>93.558660000000003</c:v>
                </c:pt>
                <c:pt idx="1409">
                  <c:v>93.539379999999994</c:v>
                </c:pt>
                <c:pt idx="1410">
                  <c:v>93.520099999999999</c:v>
                </c:pt>
                <c:pt idx="1411">
                  <c:v>93.500739999999993</c:v>
                </c:pt>
                <c:pt idx="1412">
                  <c:v>93.481300000000005</c:v>
                </c:pt>
                <c:pt idx="1413">
                  <c:v>93.461830000000006</c:v>
                </c:pt>
                <c:pt idx="1414">
                  <c:v>93.442350000000005</c:v>
                </c:pt>
                <c:pt idx="1415">
                  <c:v>93.422849999999997</c:v>
                </c:pt>
                <c:pt idx="1416">
                  <c:v>93.403289999999998</c:v>
                </c:pt>
                <c:pt idx="1417">
                  <c:v>93.383700000000005</c:v>
                </c:pt>
                <c:pt idx="1418">
                  <c:v>93.364069999999998</c:v>
                </c:pt>
                <c:pt idx="1419">
                  <c:v>93.344399999999993</c:v>
                </c:pt>
                <c:pt idx="1420">
                  <c:v>93.324700000000007</c:v>
                </c:pt>
                <c:pt idx="1421">
                  <c:v>93.304919999999996</c:v>
                </c:pt>
                <c:pt idx="1422">
                  <c:v>93.285049999999998</c:v>
                </c:pt>
                <c:pt idx="1423">
                  <c:v>93.265150000000006</c:v>
                </c:pt>
                <c:pt idx="1424">
                  <c:v>93.24521</c:v>
                </c:pt>
                <c:pt idx="1425">
                  <c:v>93.225219999999993</c:v>
                </c:pt>
                <c:pt idx="1426">
                  <c:v>93.205190000000002</c:v>
                </c:pt>
                <c:pt idx="1427">
                  <c:v>93.185109999999995</c:v>
                </c:pt>
                <c:pt idx="1428">
                  <c:v>93.164990000000003</c:v>
                </c:pt>
                <c:pt idx="1429">
                  <c:v>93.144829999999999</c:v>
                </c:pt>
                <c:pt idx="1430">
                  <c:v>93.124629999999996</c:v>
                </c:pt>
                <c:pt idx="1431">
                  <c:v>93.104380000000006</c:v>
                </c:pt>
                <c:pt idx="1432">
                  <c:v>93.08408</c:v>
                </c:pt>
                <c:pt idx="1433">
                  <c:v>93.063739999999996</c:v>
                </c:pt>
                <c:pt idx="1434">
                  <c:v>93.043350000000004</c:v>
                </c:pt>
                <c:pt idx="1435">
                  <c:v>93.022930000000002</c:v>
                </c:pt>
                <c:pt idx="1436">
                  <c:v>93.002470000000002</c:v>
                </c:pt>
                <c:pt idx="1437">
                  <c:v>92.981970000000004</c:v>
                </c:pt>
                <c:pt idx="1438">
                  <c:v>92.961420000000004</c:v>
                </c:pt>
                <c:pt idx="1439">
                  <c:v>92.940809999999999</c:v>
                </c:pt>
                <c:pt idx="1440">
                  <c:v>92.920150000000007</c:v>
                </c:pt>
                <c:pt idx="1441">
                  <c:v>92.899450000000002</c:v>
                </c:pt>
                <c:pt idx="1442">
                  <c:v>92.878709999999998</c:v>
                </c:pt>
                <c:pt idx="1443">
                  <c:v>92.857919999999993</c:v>
                </c:pt>
                <c:pt idx="1444">
                  <c:v>92.837100000000007</c:v>
                </c:pt>
                <c:pt idx="1445">
                  <c:v>92.816230000000004</c:v>
                </c:pt>
                <c:pt idx="1446">
                  <c:v>92.795330000000007</c:v>
                </c:pt>
                <c:pt idx="1447">
                  <c:v>92.774389999999997</c:v>
                </c:pt>
                <c:pt idx="1448">
                  <c:v>92.753389999999996</c:v>
                </c:pt>
                <c:pt idx="1449">
                  <c:v>92.732339999999994</c:v>
                </c:pt>
                <c:pt idx="1450">
                  <c:v>92.711250000000007</c:v>
                </c:pt>
                <c:pt idx="1451">
                  <c:v>92.690129999999996</c:v>
                </c:pt>
                <c:pt idx="1452">
                  <c:v>92.668959999999998</c:v>
                </c:pt>
                <c:pt idx="1453">
                  <c:v>92.647739999999999</c:v>
                </c:pt>
                <c:pt idx="1454">
                  <c:v>92.626469999999998</c:v>
                </c:pt>
                <c:pt idx="1455">
                  <c:v>92.605149999999995</c:v>
                </c:pt>
                <c:pt idx="1456">
                  <c:v>92.583789999999993</c:v>
                </c:pt>
                <c:pt idx="1457">
                  <c:v>92.562399999999997</c:v>
                </c:pt>
                <c:pt idx="1458">
                  <c:v>92.540980000000005</c:v>
                </c:pt>
                <c:pt idx="1459">
                  <c:v>92.51952</c:v>
                </c:pt>
                <c:pt idx="1460">
                  <c:v>92.498019999999997</c:v>
                </c:pt>
                <c:pt idx="1461">
                  <c:v>92.476479999999995</c:v>
                </c:pt>
                <c:pt idx="1462">
                  <c:v>92.454890000000006</c:v>
                </c:pt>
                <c:pt idx="1463">
                  <c:v>92.433260000000004</c:v>
                </c:pt>
                <c:pt idx="1464">
                  <c:v>92.411600000000007</c:v>
                </c:pt>
                <c:pt idx="1465">
                  <c:v>92.38991</c:v>
                </c:pt>
                <c:pt idx="1466">
                  <c:v>92.368179999999995</c:v>
                </c:pt>
                <c:pt idx="1467">
                  <c:v>92.346429999999998</c:v>
                </c:pt>
                <c:pt idx="1468">
                  <c:v>92.324640000000002</c:v>
                </c:pt>
                <c:pt idx="1469">
                  <c:v>92.302819999999997</c:v>
                </c:pt>
                <c:pt idx="1470">
                  <c:v>92.280950000000004</c:v>
                </c:pt>
                <c:pt idx="1471">
                  <c:v>92.259029999999996</c:v>
                </c:pt>
                <c:pt idx="1472">
                  <c:v>92.237070000000003</c:v>
                </c:pt>
                <c:pt idx="1473">
                  <c:v>92.21508</c:v>
                </c:pt>
                <c:pt idx="1474">
                  <c:v>92.193029999999993</c:v>
                </c:pt>
                <c:pt idx="1475">
                  <c:v>92.170940000000002</c:v>
                </c:pt>
                <c:pt idx="1476">
                  <c:v>92.148820000000001</c:v>
                </c:pt>
                <c:pt idx="1477">
                  <c:v>92.126679999999993</c:v>
                </c:pt>
                <c:pt idx="1478">
                  <c:v>92.104519999999994</c:v>
                </c:pt>
                <c:pt idx="1479">
                  <c:v>92.082329999999999</c:v>
                </c:pt>
                <c:pt idx="1480">
                  <c:v>92.060119999999998</c:v>
                </c:pt>
                <c:pt idx="1481">
                  <c:v>92.037880000000001</c:v>
                </c:pt>
                <c:pt idx="1482">
                  <c:v>92.015600000000006</c:v>
                </c:pt>
                <c:pt idx="1483">
                  <c:v>91.993290000000002</c:v>
                </c:pt>
                <c:pt idx="1484">
                  <c:v>91.970950000000002</c:v>
                </c:pt>
                <c:pt idx="1485">
                  <c:v>91.948570000000004</c:v>
                </c:pt>
                <c:pt idx="1486">
                  <c:v>91.926159999999996</c:v>
                </c:pt>
                <c:pt idx="1487">
                  <c:v>91.903729999999996</c:v>
                </c:pt>
                <c:pt idx="1488">
                  <c:v>91.881259999999997</c:v>
                </c:pt>
                <c:pt idx="1489">
                  <c:v>91.858760000000004</c:v>
                </c:pt>
                <c:pt idx="1490">
                  <c:v>91.836219999999997</c:v>
                </c:pt>
                <c:pt idx="1491">
                  <c:v>91.813640000000007</c:v>
                </c:pt>
                <c:pt idx="1492">
                  <c:v>91.791039999999995</c:v>
                </c:pt>
                <c:pt idx="1493">
                  <c:v>91.7684</c:v>
                </c:pt>
                <c:pt idx="1494">
                  <c:v>91.745720000000006</c:v>
                </c:pt>
                <c:pt idx="1495">
                  <c:v>91.722999999999999</c:v>
                </c:pt>
                <c:pt idx="1496">
                  <c:v>91.700249999999997</c:v>
                </c:pt>
                <c:pt idx="1497">
                  <c:v>91.67747</c:v>
                </c:pt>
                <c:pt idx="1498">
                  <c:v>91.654650000000004</c:v>
                </c:pt>
                <c:pt idx="1499">
                  <c:v>91.631799999999998</c:v>
                </c:pt>
                <c:pt idx="1500">
                  <c:v>91.608909999999995</c:v>
                </c:pt>
                <c:pt idx="1501">
                  <c:v>91.585989999999995</c:v>
                </c:pt>
                <c:pt idx="1502">
                  <c:v>91.563050000000004</c:v>
                </c:pt>
                <c:pt idx="1503">
                  <c:v>91.540080000000003</c:v>
                </c:pt>
                <c:pt idx="1504">
                  <c:v>91.517080000000007</c:v>
                </c:pt>
                <c:pt idx="1505">
                  <c:v>91.494050000000001</c:v>
                </c:pt>
                <c:pt idx="1506">
                  <c:v>91.47099</c:v>
                </c:pt>
                <c:pt idx="1507">
                  <c:v>91.447900000000004</c:v>
                </c:pt>
                <c:pt idx="1508">
                  <c:v>91.424800000000005</c:v>
                </c:pt>
                <c:pt idx="1509">
                  <c:v>91.401719999999997</c:v>
                </c:pt>
                <c:pt idx="1510">
                  <c:v>91.378590000000003</c:v>
                </c:pt>
                <c:pt idx="1511">
                  <c:v>91.355400000000003</c:v>
                </c:pt>
                <c:pt idx="1512">
                  <c:v>91.3322</c:v>
                </c:pt>
                <c:pt idx="1513">
                  <c:v>91.308970000000002</c:v>
                </c:pt>
                <c:pt idx="1514">
                  <c:v>91.285669999999996</c:v>
                </c:pt>
                <c:pt idx="1515">
                  <c:v>91.262299999999996</c:v>
                </c:pt>
                <c:pt idx="1516">
                  <c:v>91.238929999999996</c:v>
                </c:pt>
                <c:pt idx="1517">
                  <c:v>91.215540000000004</c:v>
                </c:pt>
                <c:pt idx="1518">
                  <c:v>91.192059999999998</c:v>
                </c:pt>
                <c:pt idx="1519">
                  <c:v>91.168539999999993</c:v>
                </c:pt>
                <c:pt idx="1520">
                  <c:v>91.144999999999996</c:v>
                </c:pt>
                <c:pt idx="1521">
                  <c:v>91.121420000000001</c:v>
                </c:pt>
                <c:pt idx="1522">
                  <c:v>91.097819999999999</c:v>
                </c:pt>
                <c:pt idx="1523">
                  <c:v>91.074200000000005</c:v>
                </c:pt>
                <c:pt idx="1524">
                  <c:v>91.050550000000001</c:v>
                </c:pt>
                <c:pt idx="1525">
                  <c:v>91.026870000000002</c:v>
                </c:pt>
                <c:pt idx="1526">
                  <c:v>91.003159999999994</c:v>
                </c:pt>
                <c:pt idx="1527">
                  <c:v>90.979439999999997</c:v>
                </c:pt>
                <c:pt idx="1528">
                  <c:v>90.955699999999993</c:v>
                </c:pt>
                <c:pt idx="1529">
                  <c:v>90.931920000000005</c:v>
                </c:pt>
                <c:pt idx="1530">
                  <c:v>90.908109999999994</c:v>
                </c:pt>
                <c:pt idx="1531">
                  <c:v>90.884270000000001</c:v>
                </c:pt>
                <c:pt idx="1532">
                  <c:v>90.860399999999998</c:v>
                </c:pt>
                <c:pt idx="1533">
                  <c:v>90.836500000000001</c:v>
                </c:pt>
                <c:pt idx="1534">
                  <c:v>90.812550000000002</c:v>
                </c:pt>
                <c:pt idx="1535">
                  <c:v>90.788570000000007</c:v>
                </c:pt>
                <c:pt idx="1536">
                  <c:v>90.764560000000003</c:v>
                </c:pt>
                <c:pt idx="1537">
                  <c:v>90.740530000000007</c:v>
                </c:pt>
                <c:pt idx="1538">
                  <c:v>90.716470000000001</c:v>
                </c:pt>
                <c:pt idx="1539">
                  <c:v>90.69238</c:v>
                </c:pt>
                <c:pt idx="1540">
                  <c:v>90.668260000000004</c:v>
                </c:pt>
                <c:pt idx="1541">
                  <c:v>90.644120000000001</c:v>
                </c:pt>
                <c:pt idx="1542">
                  <c:v>90.619969999999995</c:v>
                </c:pt>
                <c:pt idx="1543">
                  <c:v>90.595820000000003</c:v>
                </c:pt>
                <c:pt idx="1544">
                  <c:v>90.571650000000005</c:v>
                </c:pt>
                <c:pt idx="1545">
                  <c:v>90.547420000000002</c:v>
                </c:pt>
                <c:pt idx="1546">
                  <c:v>90.523179999999996</c:v>
                </c:pt>
                <c:pt idx="1547">
                  <c:v>90.498919999999998</c:v>
                </c:pt>
                <c:pt idx="1548">
                  <c:v>90.474649999999997</c:v>
                </c:pt>
                <c:pt idx="1549">
                  <c:v>90.450370000000007</c:v>
                </c:pt>
                <c:pt idx="1550">
                  <c:v>90.426079999999999</c:v>
                </c:pt>
                <c:pt idx="1551">
                  <c:v>90.401759999999996</c:v>
                </c:pt>
                <c:pt idx="1552">
                  <c:v>90.377430000000004</c:v>
                </c:pt>
                <c:pt idx="1553">
                  <c:v>90.353080000000006</c:v>
                </c:pt>
                <c:pt idx="1554">
                  <c:v>90.328689999999995</c:v>
                </c:pt>
                <c:pt idx="1555">
                  <c:v>90.304280000000006</c:v>
                </c:pt>
                <c:pt idx="1556">
                  <c:v>90.279849999999996</c:v>
                </c:pt>
                <c:pt idx="1557">
                  <c:v>90.255409999999998</c:v>
                </c:pt>
                <c:pt idx="1558">
                  <c:v>90.230950000000007</c:v>
                </c:pt>
                <c:pt idx="1559">
                  <c:v>90.206469999999996</c:v>
                </c:pt>
                <c:pt idx="1560">
                  <c:v>90.181979999999996</c:v>
                </c:pt>
                <c:pt idx="1561">
                  <c:v>90.157470000000004</c:v>
                </c:pt>
                <c:pt idx="1562">
                  <c:v>90.132959999999997</c:v>
                </c:pt>
                <c:pt idx="1563">
                  <c:v>90.108440000000002</c:v>
                </c:pt>
                <c:pt idx="1564">
                  <c:v>90.0839</c:v>
                </c:pt>
                <c:pt idx="1565">
                  <c:v>90.059349999999995</c:v>
                </c:pt>
                <c:pt idx="1566">
                  <c:v>90.034790000000001</c:v>
                </c:pt>
                <c:pt idx="1567">
                  <c:v>90.010220000000004</c:v>
                </c:pt>
                <c:pt idx="1568">
                  <c:v>89.985640000000004</c:v>
                </c:pt>
                <c:pt idx="1569">
                  <c:v>89.961060000000003</c:v>
                </c:pt>
                <c:pt idx="1570">
                  <c:v>89.936449999999994</c:v>
                </c:pt>
                <c:pt idx="1571">
                  <c:v>89.911839999999998</c:v>
                </c:pt>
                <c:pt idx="1572">
                  <c:v>89.887209999999996</c:v>
                </c:pt>
                <c:pt idx="1573">
                  <c:v>89.862579999999994</c:v>
                </c:pt>
                <c:pt idx="1574">
                  <c:v>89.83793</c:v>
                </c:pt>
                <c:pt idx="1575">
                  <c:v>89.813270000000003</c:v>
                </c:pt>
                <c:pt idx="1576">
                  <c:v>89.788600000000002</c:v>
                </c:pt>
                <c:pt idx="1577">
                  <c:v>89.763900000000007</c:v>
                </c:pt>
                <c:pt idx="1578">
                  <c:v>89.739199999999997</c:v>
                </c:pt>
                <c:pt idx="1579">
                  <c:v>89.714489999999998</c:v>
                </c:pt>
                <c:pt idx="1580">
                  <c:v>89.689769999999996</c:v>
                </c:pt>
                <c:pt idx="1581">
                  <c:v>89.665019999999998</c:v>
                </c:pt>
                <c:pt idx="1582">
                  <c:v>89.640259999999998</c:v>
                </c:pt>
                <c:pt idx="1583">
                  <c:v>89.615480000000005</c:v>
                </c:pt>
                <c:pt idx="1584">
                  <c:v>89.590699999999998</c:v>
                </c:pt>
                <c:pt idx="1585">
                  <c:v>89.565929999999994</c:v>
                </c:pt>
                <c:pt idx="1586">
                  <c:v>89.541150000000002</c:v>
                </c:pt>
                <c:pt idx="1587">
                  <c:v>89.516369999999995</c:v>
                </c:pt>
                <c:pt idx="1588">
                  <c:v>89.491579999999999</c:v>
                </c:pt>
                <c:pt idx="1589">
                  <c:v>89.46678</c:v>
                </c:pt>
                <c:pt idx="1590">
                  <c:v>89.441950000000006</c:v>
                </c:pt>
                <c:pt idx="1591">
                  <c:v>89.417119999999997</c:v>
                </c:pt>
                <c:pt idx="1592">
                  <c:v>89.39228</c:v>
                </c:pt>
                <c:pt idx="1593">
                  <c:v>89.367419999999996</c:v>
                </c:pt>
                <c:pt idx="1594">
                  <c:v>89.342550000000003</c:v>
                </c:pt>
                <c:pt idx="1595">
                  <c:v>89.317700000000002</c:v>
                </c:pt>
                <c:pt idx="1596">
                  <c:v>89.292839999999998</c:v>
                </c:pt>
                <c:pt idx="1597">
                  <c:v>89.267970000000005</c:v>
                </c:pt>
                <c:pt idx="1598">
                  <c:v>89.243089999999995</c:v>
                </c:pt>
                <c:pt idx="1599">
                  <c:v>89.218199999999996</c:v>
                </c:pt>
                <c:pt idx="1600">
                  <c:v>89.19332</c:v>
                </c:pt>
                <c:pt idx="1601">
                  <c:v>89.168440000000004</c:v>
                </c:pt>
                <c:pt idx="1602">
                  <c:v>89.143540000000002</c:v>
                </c:pt>
                <c:pt idx="1603">
                  <c:v>89.118679999999998</c:v>
                </c:pt>
                <c:pt idx="1604">
                  <c:v>89.093869999999995</c:v>
                </c:pt>
                <c:pt idx="1605">
                  <c:v>89.069059999999993</c:v>
                </c:pt>
                <c:pt idx="1606">
                  <c:v>89.044240000000002</c:v>
                </c:pt>
                <c:pt idx="1607">
                  <c:v>89.019419999999997</c:v>
                </c:pt>
                <c:pt idx="1608">
                  <c:v>88.994600000000005</c:v>
                </c:pt>
                <c:pt idx="1609">
                  <c:v>88.96978</c:v>
                </c:pt>
                <c:pt idx="1610">
                  <c:v>88.944969999999998</c:v>
                </c:pt>
                <c:pt idx="1611">
                  <c:v>88.920169999999999</c:v>
                </c:pt>
                <c:pt idx="1612">
                  <c:v>88.895380000000003</c:v>
                </c:pt>
                <c:pt idx="1613">
                  <c:v>88.870599999999996</c:v>
                </c:pt>
                <c:pt idx="1614">
                  <c:v>88.845820000000003</c:v>
                </c:pt>
                <c:pt idx="1615">
                  <c:v>88.820999999999998</c:v>
                </c:pt>
                <c:pt idx="1616">
                  <c:v>88.796139999999994</c:v>
                </c:pt>
                <c:pt idx="1617">
                  <c:v>88.771280000000004</c:v>
                </c:pt>
                <c:pt idx="1618">
                  <c:v>88.746430000000004</c:v>
                </c:pt>
                <c:pt idx="1619">
                  <c:v>88.72157</c:v>
                </c:pt>
                <c:pt idx="1620">
                  <c:v>88.696730000000002</c:v>
                </c:pt>
                <c:pt idx="1621">
                  <c:v>88.671899999999994</c:v>
                </c:pt>
                <c:pt idx="1622">
                  <c:v>88.647080000000003</c:v>
                </c:pt>
                <c:pt idx="1623">
                  <c:v>88.622259999999997</c:v>
                </c:pt>
                <c:pt idx="1624">
                  <c:v>88.597440000000006</c:v>
                </c:pt>
                <c:pt idx="1625">
                  <c:v>88.572640000000007</c:v>
                </c:pt>
                <c:pt idx="1626">
                  <c:v>88.547839999999994</c:v>
                </c:pt>
                <c:pt idx="1627">
                  <c:v>88.523039999999995</c:v>
                </c:pt>
                <c:pt idx="1628">
                  <c:v>88.498270000000005</c:v>
                </c:pt>
                <c:pt idx="1629">
                  <c:v>88.473500000000001</c:v>
                </c:pt>
                <c:pt idx="1630">
                  <c:v>88.448729999999998</c:v>
                </c:pt>
                <c:pt idx="1631">
                  <c:v>88.423969999999997</c:v>
                </c:pt>
                <c:pt idx="1632">
                  <c:v>88.399209999999997</c:v>
                </c:pt>
                <c:pt idx="1633">
                  <c:v>88.374470000000002</c:v>
                </c:pt>
                <c:pt idx="1634">
                  <c:v>88.349720000000005</c:v>
                </c:pt>
                <c:pt idx="1635">
                  <c:v>88.32499</c:v>
                </c:pt>
                <c:pt idx="1636">
                  <c:v>88.300269999999998</c:v>
                </c:pt>
                <c:pt idx="1637">
                  <c:v>88.275559999999999</c:v>
                </c:pt>
                <c:pt idx="1638">
                  <c:v>88.25085</c:v>
                </c:pt>
                <c:pt idx="1639">
                  <c:v>88.226140000000001</c:v>
                </c:pt>
                <c:pt idx="1640">
                  <c:v>88.201440000000005</c:v>
                </c:pt>
                <c:pt idx="1641">
                  <c:v>88.176749999999998</c:v>
                </c:pt>
                <c:pt idx="1642">
                  <c:v>88.152079999999998</c:v>
                </c:pt>
                <c:pt idx="1643">
                  <c:v>88.127420000000001</c:v>
                </c:pt>
                <c:pt idx="1644">
                  <c:v>88.102770000000007</c:v>
                </c:pt>
                <c:pt idx="1645">
                  <c:v>88.078109999999995</c:v>
                </c:pt>
                <c:pt idx="1646">
                  <c:v>88.053470000000004</c:v>
                </c:pt>
                <c:pt idx="1647">
                  <c:v>88.028840000000002</c:v>
                </c:pt>
                <c:pt idx="1648">
                  <c:v>88.004220000000004</c:v>
                </c:pt>
                <c:pt idx="1649">
                  <c:v>87.979609999999994</c:v>
                </c:pt>
                <c:pt idx="1650">
                  <c:v>87.955010000000001</c:v>
                </c:pt>
                <c:pt idx="1651">
                  <c:v>87.930430000000001</c:v>
                </c:pt>
                <c:pt idx="1652">
                  <c:v>87.905850000000001</c:v>
                </c:pt>
                <c:pt idx="1653">
                  <c:v>87.881299999999996</c:v>
                </c:pt>
                <c:pt idx="1654">
                  <c:v>87.856759999999994</c:v>
                </c:pt>
                <c:pt idx="1655">
                  <c:v>87.832250000000002</c:v>
                </c:pt>
                <c:pt idx="1656">
                  <c:v>87.807739999999995</c:v>
                </c:pt>
                <c:pt idx="1657">
                  <c:v>87.783249999999995</c:v>
                </c:pt>
                <c:pt idx="1658">
                  <c:v>87.758780000000002</c:v>
                </c:pt>
                <c:pt idx="1659">
                  <c:v>87.734319999999997</c:v>
                </c:pt>
                <c:pt idx="1660">
                  <c:v>87.709860000000006</c:v>
                </c:pt>
                <c:pt idx="1661">
                  <c:v>87.685429999999997</c:v>
                </c:pt>
                <c:pt idx="1662">
                  <c:v>87.661010000000005</c:v>
                </c:pt>
                <c:pt idx="1663">
                  <c:v>87.636619999999994</c:v>
                </c:pt>
                <c:pt idx="1664">
                  <c:v>87.612260000000006</c:v>
                </c:pt>
                <c:pt idx="1665">
                  <c:v>87.587919999999997</c:v>
                </c:pt>
                <c:pt idx="1666">
                  <c:v>87.563599999999994</c:v>
                </c:pt>
                <c:pt idx="1667">
                  <c:v>87.539289999999994</c:v>
                </c:pt>
                <c:pt idx="1668">
                  <c:v>87.515000000000001</c:v>
                </c:pt>
                <c:pt idx="1669">
                  <c:v>87.490729999999999</c:v>
                </c:pt>
                <c:pt idx="1670">
                  <c:v>87.466499999999996</c:v>
                </c:pt>
                <c:pt idx="1671">
                  <c:v>87.44229</c:v>
                </c:pt>
                <c:pt idx="1672">
                  <c:v>87.418099999999995</c:v>
                </c:pt>
                <c:pt idx="1673">
                  <c:v>87.393929999999997</c:v>
                </c:pt>
                <c:pt idx="1674">
                  <c:v>87.369789999999995</c:v>
                </c:pt>
                <c:pt idx="1675">
                  <c:v>87.345680000000002</c:v>
                </c:pt>
                <c:pt idx="1676">
                  <c:v>87.32159</c:v>
                </c:pt>
                <c:pt idx="1677">
                  <c:v>87.297520000000006</c:v>
                </c:pt>
                <c:pt idx="1678">
                  <c:v>87.27346</c:v>
                </c:pt>
                <c:pt idx="1679">
                  <c:v>87.249430000000004</c:v>
                </c:pt>
                <c:pt idx="1680">
                  <c:v>87.225440000000006</c:v>
                </c:pt>
                <c:pt idx="1681">
                  <c:v>87.201490000000007</c:v>
                </c:pt>
                <c:pt idx="1682">
                  <c:v>87.177570000000003</c:v>
                </c:pt>
                <c:pt idx="1683">
                  <c:v>87.153670000000005</c:v>
                </c:pt>
                <c:pt idx="1684">
                  <c:v>87.129800000000003</c:v>
                </c:pt>
                <c:pt idx="1685">
                  <c:v>87.105959999999996</c:v>
                </c:pt>
                <c:pt idx="1686">
                  <c:v>87.082139999999995</c:v>
                </c:pt>
                <c:pt idx="1687">
                  <c:v>87.058359999999993</c:v>
                </c:pt>
                <c:pt idx="1688">
                  <c:v>87.034599999999998</c:v>
                </c:pt>
                <c:pt idx="1689">
                  <c:v>87.010859999999994</c:v>
                </c:pt>
                <c:pt idx="1690">
                  <c:v>86.987129999999993</c:v>
                </c:pt>
                <c:pt idx="1691">
                  <c:v>86.963449999999995</c:v>
                </c:pt>
                <c:pt idx="1692">
                  <c:v>86.939779999999999</c:v>
                </c:pt>
                <c:pt idx="1693">
                  <c:v>86.916150000000002</c:v>
                </c:pt>
                <c:pt idx="1694">
                  <c:v>86.892529999999994</c:v>
                </c:pt>
                <c:pt idx="1695">
                  <c:v>86.868939999999995</c:v>
                </c:pt>
                <c:pt idx="1696">
                  <c:v>86.845370000000003</c:v>
                </c:pt>
                <c:pt idx="1697">
                  <c:v>86.821830000000006</c:v>
                </c:pt>
                <c:pt idx="1698">
                  <c:v>86.798310000000001</c:v>
                </c:pt>
                <c:pt idx="1699">
                  <c:v>86.774829999999994</c:v>
                </c:pt>
                <c:pt idx="1700">
                  <c:v>86.751410000000007</c:v>
                </c:pt>
                <c:pt idx="1701">
                  <c:v>86.728039999999993</c:v>
                </c:pt>
                <c:pt idx="1702">
                  <c:v>86.704669999999993</c:v>
                </c:pt>
                <c:pt idx="1703">
                  <c:v>86.681319999999999</c:v>
                </c:pt>
                <c:pt idx="1704">
                  <c:v>86.658000000000001</c:v>
                </c:pt>
                <c:pt idx="1705">
                  <c:v>86.634699999999995</c:v>
                </c:pt>
                <c:pt idx="1706">
                  <c:v>86.611440000000002</c:v>
                </c:pt>
                <c:pt idx="1707">
                  <c:v>86.588200000000001</c:v>
                </c:pt>
                <c:pt idx="1708">
                  <c:v>86.564980000000006</c:v>
                </c:pt>
                <c:pt idx="1709">
                  <c:v>86.541780000000003</c:v>
                </c:pt>
                <c:pt idx="1710">
                  <c:v>86.518569999999997</c:v>
                </c:pt>
                <c:pt idx="1711">
                  <c:v>86.495329999999996</c:v>
                </c:pt>
                <c:pt idx="1712">
                  <c:v>86.472179999999994</c:v>
                </c:pt>
                <c:pt idx="1713">
                  <c:v>86.449039999999997</c:v>
                </c:pt>
                <c:pt idx="1714">
                  <c:v>86.425870000000003</c:v>
                </c:pt>
                <c:pt idx="1715">
                  <c:v>86.402720000000002</c:v>
                </c:pt>
                <c:pt idx="1716">
                  <c:v>86.379620000000003</c:v>
                </c:pt>
                <c:pt idx="1717">
                  <c:v>86.356539999999995</c:v>
                </c:pt>
                <c:pt idx="1718">
                  <c:v>86.333489999999998</c:v>
                </c:pt>
                <c:pt idx="1719">
                  <c:v>86.310450000000003</c:v>
                </c:pt>
                <c:pt idx="1720">
                  <c:v>86.287430000000001</c:v>
                </c:pt>
                <c:pt idx="1721">
                  <c:v>86.264430000000004</c:v>
                </c:pt>
                <c:pt idx="1722">
                  <c:v>86.24145</c:v>
                </c:pt>
                <c:pt idx="1723">
                  <c:v>86.218500000000006</c:v>
                </c:pt>
                <c:pt idx="1724">
                  <c:v>86.19556</c:v>
                </c:pt>
                <c:pt idx="1725">
                  <c:v>86.172650000000004</c:v>
                </c:pt>
                <c:pt idx="1726">
                  <c:v>86.149770000000004</c:v>
                </c:pt>
                <c:pt idx="1727">
                  <c:v>86.126930000000002</c:v>
                </c:pt>
                <c:pt idx="1728">
                  <c:v>86.104129999999998</c:v>
                </c:pt>
                <c:pt idx="1729">
                  <c:v>86.08135</c:v>
                </c:pt>
                <c:pt idx="1730">
                  <c:v>86.058589999999995</c:v>
                </c:pt>
                <c:pt idx="1731">
                  <c:v>86.035849999999996</c:v>
                </c:pt>
                <c:pt idx="1732">
                  <c:v>86.013140000000007</c:v>
                </c:pt>
                <c:pt idx="1733">
                  <c:v>85.990449999999996</c:v>
                </c:pt>
                <c:pt idx="1734">
                  <c:v>85.967789999999994</c:v>
                </c:pt>
                <c:pt idx="1735">
                  <c:v>85.945149999999998</c:v>
                </c:pt>
                <c:pt idx="1736">
                  <c:v>85.922539999999998</c:v>
                </c:pt>
                <c:pt idx="1737">
                  <c:v>85.899959999999993</c:v>
                </c:pt>
                <c:pt idx="1738">
                  <c:v>85.877399999999994</c:v>
                </c:pt>
                <c:pt idx="1739">
                  <c:v>85.854870000000005</c:v>
                </c:pt>
                <c:pt idx="1740">
                  <c:v>85.832369999999997</c:v>
                </c:pt>
                <c:pt idx="1741">
                  <c:v>85.809889999999996</c:v>
                </c:pt>
                <c:pt idx="1742">
                  <c:v>85.787450000000007</c:v>
                </c:pt>
                <c:pt idx="1743">
                  <c:v>85.765029999999996</c:v>
                </c:pt>
                <c:pt idx="1744">
                  <c:v>85.742639999999994</c:v>
                </c:pt>
                <c:pt idx="1745">
                  <c:v>85.720280000000002</c:v>
                </c:pt>
                <c:pt idx="1746">
                  <c:v>85.697950000000006</c:v>
                </c:pt>
                <c:pt idx="1747">
                  <c:v>85.675650000000005</c:v>
                </c:pt>
                <c:pt idx="1748">
                  <c:v>85.653390000000002</c:v>
                </c:pt>
                <c:pt idx="1749">
                  <c:v>85.631150000000005</c:v>
                </c:pt>
                <c:pt idx="1750">
                  <c:v>85.608930000000001</c:v>
                </c:pt>
                <c:pt idx="1751">
                  <c:v>85.586730000000003</c:v>
                </c:pt>
                <c:pt idx="1752">
                  <c:v>85.56456</c:v>
                </c:pt>
                <c:pt idx="1753">
                  <c:v>85.542429999999996</c:v>
                </c:pt>
                <c:pt idx="1754">
                  <c:v>85.520319999999998</c:v>
                </c:pt>
                <c:pt idx="1755">
                  <c:v>85.498239999999996</c:v>
                </c:pt>
                <c:pt idx="1756">
                  <c:v>85.476190000000003</c:v>
                </c:pt>
                <c:pt idx="1757">
                  <c:v>85.454160000000002</c:v>
                </c:pt>
                <c:pt idx="1758">
                  <c:v>85.432169999999999</c:v>
                </c:pt>
                <c:pt idx="1759">
                  <c:v>85.410229999999999</c:v>
                </c:pt>
                <c:pt idx="1760">
                  <c:v>85.388300000000001</c:v>
                </c:pt>
                <c:pt idx="1761">
                  <c:v>85.366389999999996</c:v>
                </c:pt>
                <c:pt idx="1762">
                  <c:v>85.344499999999996</c:v>
                </c:pt>
                <c:pt idx="1763">
                  <c:v>85.322630000000004</c:v>
                </c:pt>
                <c:pt idx="1764">
                  <c:v>85.300790000000006</c:v>
                </c:pt>
                <c:pt idx="1765">
                  <c:v>85.278980000000004</c:v>
                </c:pt>
                <c:pt idx="1766">
                  <c:v>85.257180000000005</c:v>
                </c:pt>
                <c:pt idx="1767">
                  <c:v>85.235389999999995</c:v>
                </c:pt>
                <c:pt idx="1768">
                  <c:v>85.213639999999998</c:v>
                </c:pt>
                <c:pt idx="1769">
                  <c:v>85.191919999999996</c:v>
                </c:pt>
                <c:pt idx="1770">
                  <c:v>85.170230000000004</c:v>
                </c:pt>
                <c:pt idx="1771">
                  <c:v>85.148560000000003</c:v>
                </c:pt>
                <c:pt idx="1772">
                  <c:v>85.126930000000002</c:v>
                </c:pt>
                <c:pt idx="1773">
                  <c:v>85.105310000000003</c:v>
                </c:pt>
                <c:pt idx="1774">
                  <c:v>85.083709999999996</c:v>
                </c:pt>
                <c:pt idx="1775">
                  <c:v>85.062129999999996</c:v>
                </c:pt>
                <c:pt idx="1776">
                  <c:v>85.040580000000006</c:v>
                </c:pt>
                <c:pt idx="1777">
                  <c:v>85.019030000000001</c:v>
                </c:pt>
                <c:pt idx="1778">
                  <c:v>84.997500000000002</c:v>
                </c:pt>
                <c:pt idx="1779">
                  <c:v>84.975999999999999</c:v>
                </c:pt>
                <c:pt idx="1780">
                  <c:v>84.954520000000002</c:v>
                </c:pt>
                <c:pt idx="1781">
                  <c:v>84.933049999999994</c:v>
                </c:pt>
                <c:pt idx="1782">
                  <c:v>84.911600000000007</c:v>
                </c:pt>
                <c:pt idx="1783">
                  <c:v>84.890169999999998</c:v>
                </c:pt>
                <c:pt idx="1784">
                  <c:v>84.868759999999995</c:v>
                </c:pt>
                <c:pt idx="1785">
                  <c:v>84.847369999999998</c:v>
                </c:pt>
                <c:pt idx="1786">
                  <c:v>84.825990000000004</c:v>
                </c:pt>
                <c:pt idx="1787">
                  <c:v>84.80462</c:v>
                </c:pt>
                <c:pt idx="1788">
                  <c:v>84.783280000000005</c:v>
                </c:pt>
                <c:pt idx="1789">
                  <c:v>84.761949999999999</c:v>
                </c:pt>
                <c:pt idx="1790">
                  <c:v>84.740629999999996</c:v>
                </c:pt>
                <c:pt idx="1791">
                  <c:v>84.719319999999996</c:v>
                </c:pt>
                <c:pt idx="1792">
                  <c:v>84.698040000000006</c:v>
                </c:pt>
                <c:pt idx="1793">
                  <c:v>84.676779999999994</c:v>
                </c:pt>
                <c:pt idx="1794">
                  <c:v>84.655559999999994</c:v>
                </c:pt>
                <c:pt idx="1795">
                  <c:v>84.634339999999995</c:v>
                </c:pt>
                <c:pt idx="1796">
                  <c:v>84.613150000000005</c:v>
                </c:pt>
                <c:pt idx="1797">
                  <c:v>84.591999999999999</c:v>
                </c:pt>
                <c:pt idx="1798">
                  <c:v>84.570920000000001</c:v>
                </c:pt>
                <c:pt idx="1799">
                  <c:v>84.549880000000002</c:v>
                </c:pt>
                <c:pt idx="1800">
                  <c:v>84.528850000000006</c:v>
                </c:pt>
                <c:pt idx="1801">
                  <c:v>84.507819999999995</c:v>
                </c:pt>
                <c:pt idx="1802">
                  <c:v>84.486800000000002</c:v>
                </c:pt>
                <c:pt idx="1803">
                  <c:v>84.465800000000002</c:v>
                </c:pt>
                <c:pt idx="1804">
                  <c:v>84.444820000000007</c:v>
                </c:pt>
                <c:pt idx="1805">
                  <c:v>84.423860000000005</c:v>
                </c:pt>
                <c:pt idx="1806">
                  <c:v>84.402929999999998</c:v>
                </c:pt>
                <c:pt idx="1807">
                  <c:v>84.382019999999997</c:v>
                </c:pt>
                <c:pt idx="1808">
                  <c:v>84.361090000000004</c:v>
                </c:pt>
                <c:pt idx="1809">
                  <c:v>84.340149999999994</c:v>
                </c:pt>
                <c:pt idx="1810">
                  <c:v>84.319230000000005</c:v>
                </c:pt>
                <c:pt idx="1811">
                  <c:v>84.298330000000007</c:v>
                </c:pt>
                <c:pt idx="1812">
                  <c:v>84.277450000000002</c:v>
                </c:pt>
                <c:pt idx="1813">
                  <c:v>84.256590000000003</c:v>
                </c:pt>
                <c:pt idx="1814">
                  <c:v>84.235740000000007</c:v>
                </c:pt>
                <c:pt idx="1815">
                  <c:v>84.214910000000003</c:v>
                </c:pt>
                <c:pt idx="1816">
                  <c:v>84.194100000000006</c:v>
                </c:pt>
                <c:pt idx="1817">
                  <c:v>84.173310000000001</c:v>
                </c:pt>
                <c:pt idx="1818">
                  <c:v>84.152529999999999</c:v>
                </c:pt>
                <c:pt idx="1819">
                  <c:v>84.131780000000006</c:v>
                </c:pt>
                <c:pt idx="1820">
                  <c:v>84.111050000000006</c:v>
                </c:pt>
                <c:pt idx="1821">
                  <c:v>84.090320000000006</c:v>
                </c:pt>
                <c:pt idx="1822">
                  <c:v>84.069609999999997</c:v>
                </c:pt>
                <c:pt idx="1823">
                  <c:v>84.048929999999999</c:v>
                </c:pt>
                <c:pt idx="1824">
                  <c:v>84.028260000000003</c:v>
                </c:pt>
                <c:pt idx="1825">
                  <c:v>84.007599999999996</c:v>
                </c:pt>
                <c:pt idx="1826">
                  <c:v>83.986969999999999</c:v>
                </c:pt>
                <c:pt idx="1827">
                  <c:v>83.966350000000006</c:v>
                </c:pt>
                <c:pt idx="1828">
                  <c:v>83.945750000000004</c:v>
                </c:pt>
                <c:pt idx="1829">
                  <c:v>83.925169999999994</c:v>
                </c:pt>
                <c:pt idx="1830">
                  <c:v>83.904589999999999</c:v>
                </c:pt>
                <c:pt idx="1831">
                  <c:v>83.884010000000004</c:v>
                </c:pt>
                <c:pt idx="1832">
                  <c:v>83.863429999999994</c:v>
                </c:pt>
                <c:pt idx="1833">
                  <c:v>83.842870000000005</c:v>
                </c:pt>
                <c:pt idx="1834">
                  <c:v>83.822320000000005</c:v>
                </c:pt>
                <c:pt idx="1835">
                  <c:v>83.8018</c:v>
                </c:pt>
                <c:pt idx="1836">
                  <c:v>83.781289999999998</c:v>
                </c:pt>
                <c:pt idx="1837">
                  <c:v>83.760779999999997</c:v>
                </c:pt>
                <c:pt idx="1838">
                  <c:v>83.740290000000002</c:v>
                </c:pt>
                <c:pt idx="1839">
                  <c:v>83.719809999999995</c:v>
                </c:pt>
                <c:pt idx="1840">
                  <c:v>83.699340000000007</c:v>
                </c:pt>
                <c:pt idx="1841">
                  <c:v>83.678880000000007</c:v>
                </c:pt>
                <c:pt idx="1842">
                  <c:v>83.658420000000007</c:v>
                </c:pt>
                <c:pt idx="1843">
                  <c:v>83.637990000000002</c:v>
                </c:pt>
                <c:pt idx="1844">
                  <c:v>83.617559999999997</c:v>
                </c:pt>
                <c:pt idx="1845">
                  <c:v>83.597139999999996</c:v>
                </c:pt>
                <c:pt idx="1846">
                  <c:v>83.576729999999998</c:v>
                </c:pt>
                <c:pt idx="1847">
                  <c:v>83.556330000000003</c:v>
                </c:pt>
                <c:pt idx="1848">
                  <c:v>83.535929999999993</c:v>
                </c:pt>
                <c:pt idx="1849">
                  <c:v>83.515550000000005</c:v>
                </c:pt>
                <c:pt idx="1850">
                  <c:v>83.495189999999994</c:v>
                </c:pt>
                <c:pt idx="1851">
                  <c:v>83.47484</c:v>
                </c:pt>
                <c:pt idx="1852">
                  <c:v>83.454499999999996</c:v>
                </c:pt>
                <c:pt idx="1853">
                  <c:v>83.434169999999995</c:v>
                </c:pt>
                <c:pt idx="1854">
                  <c:v>83.41386</c:v>
                </c:pt>
                <c:pt idx="1855">
                  <c:v>83.393550000000005</c:v>
                </c:pt>
                <c:pt idx="1856">
                  <c:v>83.373239999999996</c:v>
                </c:pt>
                <c:pt idx="1857">
                  <c:v>83.352930000000001</c:v>
                </c:pt>
                <c:pt idx="1858">
                  <c:v>83.332629999999995</c:v>
                </c:pt>
                <c:pt idx="1859">
                  <c:v>83.312330000000003</c:v>
                </c:pt>
                <c:pt idx="1860">
                  <c:v>83.292069999999995</c:v>
                </c:pt>
                <c:pt idx="1861">
                  <c:v>83.271799999999999</c:v>
                </c:pt>
                <c:pt idx="1862">
                  <c:v>83.251519999999999</c:v>
                </c:pt>
                <c:pt idx="1863">
                  <c:v>83.23124</c:v>
                </c:pt>
                <c:pt idx="1864">
                  <c:v>83.21096</c:v>
                </c:pt>
                <c:pt idx="1865">
                  <c:v>83.19068</c:v>
                </c:pt>
                <c:pt idx="1866">
                  <c:v>83.170429999999996</c:v>
                </c:pt>
                <c:pt idx="1867">
                  <c:v>83.15016</c:v>
                </c:pt>
                <c:pt idx="1868">
                  <c:v>83.129890000000003</c:v>
                </c:pt>
                <c:pt idx="1869">
                  <c:v>83.109629999999996</c:v>
                </c:pt>
                <c:pt idx="1870">
                  <c:v>83.089370000000002</c:v>
                </c:pt>
                <c:pt idx="1871">
                  <c:v>83.069130000000001</c:v>
                </c:pt>
                <c:pt idx="1872">
                  <c:v>83.048900000000003</c:v>
                </c:pt>
                <c:pt idx="1873">
                  <c:v>83.028670000000005</c:v>
                </c:pt>
                <c:pt idx="1874">
                  <c:v>83.008430000000004</c:v>
                </c:pt>
                <c:pt idx="1875">
                  <c:v>82.98818</c:v>
                </c:pt>
                <c:pt idx="1876">
                  <c:v>82.967939999999999</c:v>
                </c:pt>
                <c:pt idx="1877">
                  <c:v>82.947699999999998</c:v>
                </c:pt>
                <c:pt idx="1878">
                  <c:v>82.927449999999993</c:v>
                </c:pt>
                <c:pt idx="1879">
                  <c:v>82.907210000000006</c:v>
                </c:pt>
                <c:pt idx="1880">
                  <c:v>82.886970000000005</c:v>
                </c:pt>
                <c:pt idx="1881">
                  <c:v>82.866749999999996</c:v>
                </c:pt>
                <c:pt idx="1882">
                  <c:v>82.846530000000001</c:v>
                </c:pt>
                <c:pt idx="1883">
                  <c:v>82.826310000000007</c:v>
                </c:pt>
                <c:pt idx="1884">
                  <c:v>82.806079999999994</c:v>
                </c:pt>
                <c:pt idx="1885">
                  <c:v>82.785839999999993</c:v>
                </c:pt>
                <c:pt idx="1886">
                  <c:v>82.765600000000006</c:v>
                </c:pt>
                <c:pt idx="1887">
                  <c:v>82.745379999999997</c:v>
                </c:pt>
                <c:pt idx="1888">
                  <c:v>82.725160000000002</c:v>
                </c:pt>
                <c:pt idx="1889">
                  <c:v>82.704939999999993</c:v>
                </c:pt>
                <c:pt idx="1890">
                  <c:v>82.684719999999999</c:v>
                </c:pt>
                <c:pt idx="1891">
                  <c:v>82.664490000000001</c:v>
                </c:pt>
                <c:pt idx="1892">
                  <c:v>82.644289999999998</c:v>
                </c:pt>
                <c:pt idx="1893">
                  <c:v>82.62415</c:v>
                </c:pt>
                <c:pt idx="1894">
                  <c:v>82.603980000000007</c:v>
                </c:pt>
                <c:pt idx="1895">
                  <c:v>82.583780000000004</c:v>
                </c:pt>
                <c:pt idx="1896">
                  <c:v>82.563640000000007</c:v>
                </c:pt>
                <c:pt idx="1897">
                  <c:v>82.543499999999995</c:v>
                </c:pt>
                <c:pt idx="1898">
                  <c:v>82.523340000000005</c:v>
                </c:pt>
                <c:pt idx="1899">
                  <c:v>82.503190000000004</c:v>
                </c:pt>
                <c:pt idx="1900">
                  <c:v>82.483040000000003</c:v>
                </c:pt>
                <c:pt idx="1901">
                  <c:v>82.462909999999994</c:v>
                </c:pt>
                <c:pt idx="1902">
                  <c:v>82.442769999999996</c:v>
                </c:pt>
                <c:pt idx="1903">
                  <c:v>82.422610000000006</c:v>
                </c:pt>
                <c:pt idx="1904">
                  <c:v>82.4024</c:v>
                </c:pt>
                <c:pt idx="1905">
                  <c:v>82.382199999999997</c:v>
                </c:pt>
                <c:pt idx="1906">
                  <c:v>82.362009999999998</c:v>
                </c:pt>
                <c:pt idx="1907">
                  <c:v>82.341819999999998</c:v>
                </c:pt>
                <c:pt idx="1908">
                  <c:v>82.321619999999996</c:v>
                </c:pt>
                <c:pt idx="1909">
                  <c:v>82.301410000000004</c:v>
                </c:pt>
                <c:pt idx="1910">
                  <c:v>82.281199999999998</c:v>
                </c:pt>
                <c:pt idx="1911">
                  <c:v>82.260980000000004</c:v>
                </c:pt>
                <c:pt idx="1912">
                  <c:v>82.240769999999998</c:v>
                </c:pt>
                <c:pt idx="1913">
                  <c:v>82.220550000000003</c:v>
                </c:pt>
                <c:pt idx="1914">
                  <c:v>82.200329999999994</c:v>
                </c:pt>
                <c:pt idx="1915">
                  <c:v>82.180099999999996</c:v>
                </c:pt>
                <c:pt idx="1916">
                  <c:v>82.159890000000004</c:v>
                </c:pt>
                <c:pt idx="1917">
                  <c:v>82.139679999999998</c:v>
                </c:pt>
                <c:pt idx="1918">
                  <c:v>82.119470000000007</c:v>
                </c:pt>
                <c:pt idx="1919">
                  <c:v>82.099260000000001</c:v>
                </c:pt>
                <c:pt idx="1920">
                  <c:v>82.079049999999995</c:v>
                </c:pt>
                <c:pt idx="1921">
                  <c:v>82.058850000000007</c:v>
                </c:pt>
                <c:pt idx="1922">
                  <c:v>82.038650000000004</c:v>
                </c:pt>
                <c:pt idx="1923">
                  <c:v>82.018450000000001</c:v>
                </c:pt>
                <c:pt idx="1924">
                  <c:v>81.998249999999999</c:v>
                </c:pt>
                <c:pt idx="1925">
                  <c:v>81.978049999999996</c:v>
                </c:pt>
                <c:pt idx="1926">
                  <c:v>81.957840000000004</c:v>
                </c:pt>
                <c:pt idx="1927">
                  <c:v>81.937619999999995</c:v>
                </c:pt>
                <c:pt idx="1928">
                  <c:v>81.917400000000001</c:v>
                </c:pt>
                <c:pt idx="1929">
                  <c:v>81.89716</c:v>
                </c:pt>
                <c:pt idx="1930">
                  <c:v>81.876930000000002</c:v>
                </c:pt>
                <c:pt idx="1931">
                  <c:v>81.856700000000004</c:v>
                </c:pt>
                <c:pt idx="1932">
                  <c:v>81.836470000000006</c:v>
                </c:pt>
                <c:pt idx="1933">
                  <c:v>81.816239999999993</c:v>
                </c:pt>
                <c:pt idx="1934">
                  <c:v>81.796019999999999</c:v>
                </c:pt>
                <c:pt idx="1935">
                  <c:v>81.775779999999997</c:v>
                </c:pt>
                <c:pt idx="1936">
                  <c:v>81.755539999999996</c:v>
                </c:pt>
                <c:pt idx="1937">
                  <c:v>81.735299999999995</c:v>
                </c:pt>
                <c:pt idx="1938">
                  <c:v>81.715050000000005</c:v>
                </c:pt>
                <c:pt idx="1939">
                  <c:v>81.694789999999998</c:v>
                </c:pt>
                <c:pt idx="1940">
                  <c:v>81.674520000000001</c:v>
                </c:pt>
                <c:pt idx="1941">
                  <c:v>81.654259999999994</c:v>
                </c:pt>
                <c:pt idx="1942">
                  <c:v>81.634</c:v>
                </c:pt>
                <c:pt idx="1943">
                  <c:v>81.613749999999996</c:v>
                </c:pt>
                <c:pt idx="1944">
                  <c:v>81.593490000000003</c:v>
                </c:pt>
                <c:pt idx="1945">
                  <c:v>81.573239999999998</c:v>
                </c:pt>
                <c:pt idx="1946">
                  <c:v>81.552970000000002</c:v>
                </c:pt>
                <c:pt idx="1947">
                  <c:v>81.532709999999994</c:v>
                </c:pt>
                <c:pt idx="1948">
                  <c:v>81.512439999999998</c:v>
                </c:pt>
                <c:pt idx="1949">
                  <c:v>81.492159999999998</c:v>
                </c:pt>
                <c:pt idx="1950">
                  <c:v>81.471869999999996</c:v>
                </c:pt>
                <c:pt idx="1951">
                  <c:v>81.451570000000004</c:v>
                </c:pt>
                <c:pt idx="1952">
                  <c:v>81.431269999999998</c:v>
                </c:pt>
                <c:pt idx="1953">
                  <c:v>81.410960000000003</c:v>
                </c:pt>
                <c:pt idx="1954">
                  <c:v>81.390649999999994</c:v>
                </c:pt>
                <c:pt idx="1955">
                  <c:v>81.370329999999996</c:v>
                </c:pt>
                <c:pt idx="1956">
                  <c:v>81.350020000000001</c:v>
                </c:pt>
                <c:pt idx="1957">
                  <c:v>81.329710000000006</c:v>
                </c:pt>
                <c:pt idx="1958">
                  <c:v>81.309399999999997</c:v>
                </c:pt>
                <c:pt idx="1959">
                  <c:v>81.289100000000005</c:v>
                </c:pt>
                <c:pt idx="1960">
                  <c:v>81.268799999999999</c:v>
                </c:pt>
                <c:pt idx="1961">
                  <c:v>81.248480000000001</c:v>
                </c:pt>
                <c:pt idx="1962">
                  <c:v>81.228160000000003</c:v>
                </c:pt>
                <c:pt idx="1963">
                  <c:v>81.207819999999998</c:v>
                </c:pt>
                <c:pt idx="1964">
                  <c:v>81.187489999999997</c:v>
                </c:pt>
                <c:pt idx="1965">
                  <c:v>81.167169999999999</c:v>
                </c:pt>
                <c:pt idx="1966">
                  <c:v>81.146839999999997</c:v>
                </c:pt>
                <c:pt idx="1967">
                  <c:v>81.126519999999999</c:v>
                </c:pt>
                <c:pt idx="1968">
                  <c:v>81.106189999999998</c:v>
                </c:pt>
                <c:pt idx="1969">
                  <c:v>81.08587</c:v>
                </c:pt>
                <c:pt idx="1970">
                  <c:v>81.065550000000002</c:v>
                </c:pt>
                <c:pt idx="1971">
                  <c:v>81.04522</c:v>
                </c:pt>
                <c:pt idx="1972">
                  <c:v>81.024900000000002</c:v>
                </c:pt>
                <c:pt idx="1973">
                  <c:v>81.004580000000004</c:v>
                </c:pt>
                <c:pt idx="1974">
                  <c:v>80.984250000000003</c:v>
                </c:pt>
                <c:pt idx="1975">
                  <c:v>80.963920000000002</c:v>
                </c:pt>
                <c:pt idx="1976">
                  <c:v>80.943579999999997</c:v>
                </c:pt>
                <c:pt idx="1977">
                  <c:v>80.923230000000004</c:v>
                </c:pt>
                <c:pt idx="1978">
                  <c:v>80.902879999999996</c:v>
                </c:pt>
                <c:pt idx="1979">
                  <c:v>80.88252</c:v>
                </c:pt>
                <c:pt idx="1980">
                  <c:v>80.862170000000006</c:v>
                </c:pt>
                <c:pt idx="1981">
                  <c:v>80.841809999999995</c:v>
                </c:pt>
                <c:pt idx="1982">
                  <c:v>80.821449999999999</c:v>
                </c:pt>
                <c:pt idx="1983">
                  <c:v>80.801090000000002</c:v>
                </c:pt>
                <c:pt idx="1984">
                  <c:v>80.780739999999994</c:v>
                </c:pt>
                <c:pt idx="1985">
                  <c:v>80.760390000000001</c:v>
                </c:pt>
                <c:pt idx="1986">
                  <c:v>80.740030000000004</c:v>
                </c:pt>
                <c:pt idx="1987">
                  <c:v>80.719650000000001</c:v>
                </c:pt>
                <c:pt idx="1988">
                  <c:v>80.699280000000002</c:v>
                </c:pt>
                <c:pt idx="1989">
                  <c:v>80.678910000000002</c:v>
                </c:pt>
                <c:pt idx="1990">
                  <c:v>80.658540000000002</c:v>
                </c:pt>
                <c:pt idx="1991">
                  <c:v>80.638210000000001</c:v>
                </c:pt>
                <c:pt idx="1992">
                  <c:v>80.617909999999995</c:v>
                </c:pt>
                <c:pt idx="1993">
                  <c:v>80.597589999999997</c:v>
                </c:pt>
                <c:pt idx="1994">
                  <c:v>80.577280000000002</c:v>
                </c:pt>
                <c:pt idx="1995">
                  <c:v>80.556970000000007</c:v>
                </c:pt>
                <c:pt idx="1996">
                  <c:v>80.536659999999998</c:v>
                </c:pt>
                <c:pt idx="1997">
                  <c:v>80.516360000000006</c:v>
                </c:pt>
                <c:pt idx="1998">
                  <c:v>80.496049999999997</c:v>
                </c:pt>
                <c:pt idx="1999">
                  <c:v>80.475750000000005</c:v>
                </c:pt>
                <c:pt idx="2000">
                  <c:v>80.455439999999996</c:v>
                </c:pt>
                <c:pt idx="2001">
                  <c:v>80.435130000000001</c:v>
                </c:pt>
                <c:pt idx="2002">
                  <c:v>80.414829999999995</c:v>
                </c:pt>
                <c:pt idx="2003">
                  <c:v>80.394540000000006</c:v>
                </c:pt>
                <c:pt idx="2004">
                  <c:v>80.374229999999997</c:v>
                </c:pt>
                <c:pt idx="2005">
                  <c:v>80.353870000000001</c:v>
                </c:pt>
                <c:pt idx="2006">
                  <c:v>80.333479999999994</c:v>
                </c:pt>
                <c:pt idx="2007">
                  <c:v>80.313100000000006</c:v>
                </c:pt>
                <c:pt idx="2008">
                  <c:v>80.292720000000003</c:v>
                </c:pt>
                <c:pt idx="2009">
                  <c:v>80.27234</c:v>
                </c:pt>
                <c:pt idx="2010">
                  <c:v>80.25197</c:v>
                </c:pt>
                <c:pt idx="2011">
                  <c:v>80.231620000000007</c:v>
                </c:pt>
                <c:pt idx="2012">
                  <c:v>80.211259999999996</c:v>
                </c:pt>
                <c:pt idx="2013">
                  <c:v>80.190910000000002</c:v>
                </c:pt>
                <c:pt idx="2014">
                  <c:v>80.170550000000006</c:v>
                </c:pt>
                <c:pt idx="2015">
                  <c:v>80.150199999999998</c:v>
                </c:pt>
                <c:pt idx="2016">
                  <c:v>80.129859999999994</c:v>
                </c:pt>
                <c:pt idx="2017">
                  <c:v>80.109530000000007</c:v>
                </c:pt>
                <c:pt idx="2018">
                  <c:v>80.089200000000005</c:v>
                </c:pt>
                <c:pt idx="2019">
                  <c:v>80.068870000000004</c:v>
                </c:pt>
                <c:pt idx="2020">
                  <c:v>80.04853</c:v>
                </c:pt>
                <c:pt idx="2021">
                  <c:v>80.028189999999995</c:v>
                </c:pt>
                <c:pt idx="2022">
                  <c:v>80.007869999999997</c:v>
                </c:pt>
                <c:pt idx="2023">
                  <c:v>79.987549999999999</c:v>
                </c:pt>
                <c:pt idx="2024">
                  <c:v>79.967240000000004</c:v>
                </c:pt>
                <c:pt idx="2025">
                  <c:v>79.946929999999995</c:v>
                </c:pt>
                <c:pt idx="2026">
                  <c:v>79.926630000000003</c:v>
                </c:pt>
                <c:pt idx="2027">
                  <c:v>79.90634</c:v>
                </c:pt>
                <c:pt idx="2028">
                  <c:v>79.886039999999994</c:v>
                </c:pt>
                <c:pt idx="2029">
                  <c:v>79.865750000000006</c:v>
                </c:pt>
                <c:pt idx="2030">
                  <c:v>79.845470000000006</c:v>
                </c:pt>
                <c:pt idx="2031">
                  <c:v>79.825180000000003</c:v>
                </c:pt>
                <c:pt idx="2032">
                  <c:v>79.804900000000004</c:v>
                </c:pt>
                <c:pt idx="2033">
                  <c:v>79.784610000000001</c:v>
                </c:pt>
                <c:pt idx="2034">
                  <c:v>79.764319999999998</c:v>
                </c:pt>
                <c:pt idx="2035">
                  <c:v>79.744050000000001</c:v>
                </c:pt>
                <c:pt idx="2036">
                  <c:v>79.723780000000005</c:v>
                </c:pt>
                <c:pt idx="2037">
                  <c:v>79.703519999999997</c:v>
                </c:pt>
                <c:pt idx="2038">
                  <c:v>79.683260000000004</c:v>
                </c:pt>
                <c:pt idx="2039">
                  <c:v>79.66301</c:v>
                </c:pt>
                <c:pt idx="2040">
                  <c:v>79.642780000000002</c:v>
                </c:pt>
                <c:pt idx="2041">
                  <c:v>79.622540000000001</c:v>
                </c:pt>
                <c:pt idx="2042">
                  <c:v>79.602310000000003</c:v>
                </c:pt>
                <c:pt idx="2043">
                  <c:v>79.582089999999994</c:v>
                </c:pt>
                <c:pt idx="2044">
                  <c:v>79.561880000000002</c:v>
                </c:pt>
                <c:pt idx="2045">
                  <c:v>79.541679999999999</c:v>
                </c:pt>
                <c:pt idx="2046">
                  <c:v>79.52149</c:v>
                </c:pt>
                <c:pt idx="2047">
                  <c:v>79.501300000000001</c:v>
                </c:pt>
                <c:pt idx="2048">
                  <c:v>79.481110000000001</c:v>
                </c:pt>
                <c:pt idx="2049">
                  <c:v>79.460920000000002</c:v>
                </c:pt>
                <c:pt idx="2050">
                  <c:v>79.440740000000005</c:v>
                </c:pt>
                <c:pt idx="2051">
                  <c:v>79.420569999999998</c:v>
                </c:pt>
                <c:pt idx="2052">
                  <c:v>79.400419999999997</c:v>
                </c:pt>
                <c:pt idx="2053">
                  <c:v>79.380260000000007</c:v>
                </c:pt>
                <c:pt idx="2054">
                  <c:v>79.360100000000003</c:v>
                </c:pt>
                <c:pt idx="2055">
                  <c:v>79.339950000000002</c:v>
                </c:pt>
                <c:pt idx="2056">
                  <c:v>79.319810000000004</c:v>
                </c:pt>
                <c:pt idx="2057">
                  <c:v>79.299679999999995</c:v>
                </c:pt>
                <c:pt idx="2058">
                  <c:v>79.279539999999997</c:v>
                </c:pt>
                <c:pt idx="2059">
                  <c:v>79.259410000000003</c:v>
                </c:pt>
                <c:pt idx="2060">
                  <c:v>79.239289999999997</c:v>
                </c:pt>
                <c:pt idx="2061">
                  <c:v>79.219179999999994</c:v>
                </c:pt>
                <c:pt idx="2062">
                  <c:v>79.199070000000006</c:v>
                </c:pt>
                <c:pt idx="2063">
                  <c:v>79.178960000000004</c:v>
                </c:pt>
                <c:pt idx="2064">
                  <c:v>79.158860000000004</c:v>
                </c:pt>
                <c:pt idx="2065">
                  <c:v>79.138769999999994</c:v>
                </c:pt>
                <c:pt idx="2066">
                  <c:v>79.118700000000004</c:v>
                </c:pt>
                <c:pt idx="2067">
                  <c:v>79.098640000000003</c:v>
                </c:pt>
                <c:pt idx="2068">
                  <c:v>79.078590000000005</c:v>
                </c:pt>
                <c:pt idx="2069">
                  <c:v>79.05856</c:v>
                </c:pt>
                <c:pt idx="2070">
                  <c:v>79.038529999999994</c:v>
                </c:pt>
                <c:pt idx="2071">
                  <c:v>79.018500000000003</c:v>
                </c:pt>
                <c:pt idx="2072">
                  <c:v>78.998490000000004</c:v>
                </c:pt>
                <c:pt idx="2073">
                  <c:v>78.978470000000002</c:v>
                </c:pt>
                <c:pt idx="2074">
                  <c:v>78.958470000000005</c:v>
                </c:pt>
                <c:pt idx="2075">
                  <c:v>78.938469999999995</c:v>
                </c:pt>
                <c:pt idx="2076">
                  <c:v>78.918490000000006</c:v>
                </c:pt>
                <c:pt idx="2077">
                  <c:v>78.898529999999994</c:v>
                </c:pt>
                <c:pt idx="2078">
                  <c:v>78.878579999999999</c:v>
                </c:pt>
                <c:pt idx="2079">
                  <c:v>78.858630000000005</c:v>
                </c:pt>
                <c:pt idx="2080">
                  <c:v>78.838679999999997</c:v>
                </c:pt>
                <c:pt idx="2081">
                  <c:v>78.818740000000005</c:v>
                </c:pt>
                <c:pt idx="2082">
                  <c:v>78.798810000000003</c:v>
                </c:pt>
                <c:pt idx="2083">
                  <c:v>78.778890000000004</c:v>
                </c:pt>
                <c:pt idx="2084">
                  <c:v>78.758979999999994</c:v>
                </c:pt>
                <c:pt idx="2085">
                  <c:v>78.739080000000001</c:v>
                </c:pt>
                <c:pt idx="2086">
                  <c:v>78.719239999999999</c:v>
                </c:pt>
                <c:pt idx="2087">
                  <c:v>78.699430000000007</c:v>
                </c:pt>
                <c:pt idx="2088">
                  <c:v>78.679640000000006</c:v>
                </c:pt>
                <c:pt idx="2089">
                  <c:v>78.659859999999995</c:v>
                </c:pt>
                <c:pt idx="2090">
                  <c:v>78.640100000000004</c:v>
                </c:pt>
                <c:pt idx="2091">
                  <c:v>78.620350000000002</c:v>
                </c:pt>
                <c:pt idx="2092">
                  <c:v>78.6006</c:v>
                </c:pt>
                <c:pt idx="2093">
                  <c:v>78.580870000000004</c:v>
                </c:pt>
                <c:pt idx="2094">
                  <c:v>78.561149999999998</c:v>
                </c:pt>
                <c:pt idx="2095">
                  <c:v>78.541460000000001</c:v>
                </c:pt>
                <c:pt idx="2096">
                  <c:v>78.521770000000004</c:v>
                </c:pt>
                <c:pt idx="2097">
                  <c:v>78.50206</c:v>
                </c:pt>
                <c:pt idx="2098">
                  <c:v>78.482380000000006</c:v>
                </c:pt>
                <c:pt idx="2099">
                  <c:v>78.462760000000003</c:v>
                </c:pt>
                <c:pt idx="2100">
                  <c:v>78.443129999999996</c:v>
                </c:pt>
                <c:pt idx="2101">
                  <c:v>78.423490000000001</c:v>
                </c:pt>
                <c:pt idx="2102">
                  <c:v>78.403840000000002</c:v>
                </c:pt>
                <c:pt idx="2103">
                  <c:v>78.384200000000007</c:v>
                </c:pt>
                <c:pt idx="2104">
                  <c:v>78.364580000000004</c:v>
                </c:pt>
                <c:pt idx="2105">
                  <c:v>78.34496</c:v>
                </c:pt>
                <c:pt idx="2106">
                  <c:v>78.32535</c:v>
                </c:pt>
                <c:pt idx="2107">
                  <c:v>78.305760000000006</c:v>
                </c:pt>
                <c:pt idx="2108">
                  <c:v>78.286199999999994</c:v>
                </c:pt>
                <c:pt idx="2109">
                  <c:v>78.266649999999998</c:v>
                </c:pt>
                <c:pt idx="2110">
                  <c:v>78.247129999999999</c:v>
                </c:pt>
                <c:pt idx="2111">
                  <c:v>78.227630000000005</c:v>
                </c:pt>
                <c:pt idx="2112">
                  <c:v>78.208150000000003</c:v>
                </c:pt>
                <c:pt idx="2113">
                  <c:v>78.188670000000002</c:v>
                </c:pt>
                <c:pt idx="2114">
                  <c:v>78.169200000000004</c:v>
                </c:pt>
                <c:pt idx="2115">
                  <c:v>78.149749999999997</c:v>
                </c:pt>
                <c:pt idx="2116">
                  <c:v>78.130300000000005</c:v>
                </c:pt>
                <c:pt idx="2117">
                  <c:v>78.110879999999995</c:v>
                </c:pt>
                <c:pt idx="2118">
                  <c:v>78.091470000000001</c:v>
                </c:pt>
                <c:pt idx="2119">
                  <c:v>78.072090000000003</c:v>
                </c:pt>
                <c:pt idx="2120">
                  <c:v>78.052719999999994</c:v>
                </c:pt>
                <c:pt idx="2121">
                  <c:v>78.033379999999994</c:v>
                </c:pt>
                <c:pt idx="2122">
                  <c:v>78.014049999999997</c:v>
                </c:pt>
                <c:pt idx="2123">
                  <c:v>77.994749999999996</c:v>
                </c:pt>
                <c:pt idx="2124">
                  <c:v>77.975480000000005</c:v>
                </c:pt>
                <c:pt idx="2125">
                  <c:v>77.956209999999999</c:v>
                </c:pt>
                <c:pt idx="2126">
                  <c:v>77.936949999999996</c:v>
                </c:pt>
                <c:pt idx="2127">
                  <c:v>77.917699999999996</c:v>
                </c:pt>
                <c:pt idx="2128">
                  <c:v>77.898470000000003</c:v>
                </c:pt>
                <c:pt idx="2129">
                  <c:v>77.879260000000002</c:v>
                </c:pt>
                <c:pt idx="2130">
                  <c:v>77.860069999999993</c:v>
                </c:pt>
                <c:pt idx="2131">
                  <c:v>77.840900000000005</c:v>
                </c:pt>
                <c:pt idx="2132">
                  <c:v>77.821749999999994</c:v>
                </c:pt>
                <c:pt idx="2133">
                  <c:v>77.802620000000005</c:v>
                </c:pt>
                <c:pt idx="2134">
                  <c:v>77.783510000000007</c:v>
                </c:pt>
                <c:pt idx="2135">
                  <c:v>77.764420000000001</c:v>
                </c:pt>
                <c:pt idx="2136">
                  <c:v>77.745360000000005</c:v>
                </c:pt>
                <c:pt idx="2137">
                  <c:v>77.726330000000004</c:v>
                </c:pt>
                <c:pt idx="2138">
                  <c:v>77.707310000000007</c:v>
                </c:pt>
                <c:pt idx="2139">
                  <c:v>77.688299999999998</c:v>
                </c:pt>
                <c:pt idx="2140">
                  <c:v>77.669290000000004</c:v>
                </c:pt>
                <c:pt idx="2141">
                  <c:v>77.650300000000001</c:v>
                </c:pt>
                <c:pt idx="2142">
                  <c:v>77.631339999999994</c:v>
                </c:pt>
                <c:pt idx="2143">
                  <c:v>77.612399999999994</c:v>
                </c:pt>
                <c:pt idx="2144">
                  <c:v>77.593500000000006</c:v>
                </c:pt>
                <c:pt idx="2145">
                  <c:v>77.574619999999996</c:v>
                </c:pt>
                <c:pt idx="2146">
                  <c:v>77.555760000000006</c:v>
                </c:pt>
                <c:pt idx="2147">
                  <c:v>77.536910000000006</c:v>
                </c:pt>
                <c:pt idx="2148">
                  <c:v>77.518090000000001</c:v>
                </c:pt>
                <c:pt idx="2149">
                  <c:v>77.499279999999999</c:v>
                </c:pt>
                <c:pt idx="2150">
                  <c:v>77.480490000000003</c:v>
                </c:pt>
                <c:pt idx="2151">
                  <c:v>77.461709999999997</c:v>
                </c:pt>
                <c:pt idx="2152">
                  <c:v>77.442959999999999</c:v>
                </c:pt>
                <c:pt idx="2153">
                  <c:v>77.424220000000005</c:v>
                </c:pt>
                <c:pt idx="2154">
                  <c:v>77.405479999999997</c:v>
                </c:pt>
                <c:pt idx="2155">
                  <c:v>77.386780000000002</c:v>
                </c:pt>
                <c:pt idx="2156">
                  <c:v>77.368099999999998</c:v>
                </c:pt>
                <c:pt idx="2157">
                  <c:v>77.349459999999993</c:v>
                </c:pt>
                <c:pt idx="2158">
                  <c:v>77.330830000000006</c:v>
                </c:pt>
                <c:pt idx="2159">
                  <c:v>77.312219999999996</c:v>
                </c:pt>
                <c:pt idx="2160">
                  <c:v>77.293639999999996</c:v>
                </c:pt>
                <c:pt idx="2161">
                  <c:v>77.275090000000006</c:v>
                </c:pt>
                <c:pt idx="2162">
                  <c:v>77.256550000000004</c:v>
                </c:pt>
                <c:pt idx="2163">
                  <c:v>77.238029999999995</c:v>
                </c:pt>
                <c:pt idx="2164">
                  <c:v>77.219539999999995</c:v>
                </c:pt>
                <c:pt idx="2165">
                  <c:v>77.201059999999998</c:v>
                </c:pt>
                <c:pt idx="2166">
                  <c:v>77.182599999999994</c:v>
                </c:pt>
                <c:pt idx="2167">
                  <c:v>77.164169999999999</c:v>
                </c:pt>
                <c:pt idx="2168">
                  <c:v>77.145750000000007</c:v>
                </c:pt>
                <c:pt idx="2169">
                  <c:v>77.127359999999996</c:v>
                </c:pt>
                <c:pt idx="2170">
                  <c:v>77.108999999999995</c:v>
                </c:pt>
                <c:pt idx="2171">
                  <c:v>77.090670000000003</c:v>
                </c:pt>
                <c:pt idx="2172">
                  <c:v>77.072370000000006</c:v>
                </c:pt>
                <c:pt idx="2173">
                  <c:v>77.054090000000002</c:v>
                </c:pt>
                <c:pt idx="2174">
                  <c:v>77.035809999999998</c:v>
                </c:pt>
                <c:pt idx="2175">
                  <c:v>77.017560000000003</c:v>
                </c:pt>
                <c:pt idx="2176">
                  <c:v>76.999340000000004</c:v>
                </c:pt>
                <c:pt idx="2177">
                  <c:v>76.98115</c:v>
                </c:pt>
                <c:pt idx="2178">
                  <c:v>76.962990000000005</c:v>
                </c:pt>
                <c:pt idx="2179">
                  <c:v>76.944850000000002</c:v>
                </c:pt>
                <c:pt idx="2180">
                  <c:v>76.926730000000006</c:v>
                </c:pt>
                <c:pt idx="2181">
                  <c:v>76.908630000000002</c:v>
                </c:pt>
                <c:pt idx="2182">
                  <c:v>76.890550000000005</c:v>
                </c:pt>
                <c:pt idx="2183">
                  <c:v>76.872489999999999</c:v>
                </c:pt>
                <c:pt idx="2184">
                  <c:v>76.85445</c:v>
                </c:pt>
                <c:pt idx="2185">
                  <c:v>76.836420000000004</c:v>
                </c:pt>
                <c:pt idx="2186">
                  <c:v>76.818430000000006</c:v>
                </c:pt>
                <c:pt idx="2187">
                  <c:v>76.800510000000003</c:v>
                </c:pt>
                <c:pt idx="2188">
                  <c:v>76.782640000000001</c:v>
                </c:pt>
                <c:pt idx="2189">
                  <c:v>76.764799999999994</c:v>
                </c:pt>
                <c:pt idx="2190">
                  <c:v>76.746989999999997</c:v>
                </c:pt>
                <c:pt idx="2191">
                  <c:v>76.729209999999995</c:v>
                </c:pt>
                <c:pt idx="2192">
                  <c:v>76.711449999999999</c:v>
                </c:pt>
                <c:pt idx="2193">
                  <c:v>76.693700000000007</c:v>
                </c:pt>
                <c:pt idx="2194">
                  <c:v>76.675970000000007</c:v>
                </c:pt>
                <c:pt idx="2195">
                  <c:v>76.658270000000002</c:v>
                </c:pt>
                <c:pt idx="2196">
                  <c:v>76.640590000000003</c:v>
                </c:pt>
                <c:pt idx="2197">
                  <c:v>76.62294</c:v>
                </c:pt>
                <c:pt idx="2198">
                  <c:v>76.605289999999997</c:v>
                </c:pt>
                <c:pt idx="2199">
                  <c:v>76.587680000000006</c:v>
                </c:pt>
                <c:pt idx="2200">
                  <c:v>76.570099999999996</c:v>
                </c:pt>
                <c:pt idx="2201">
                  <c:v>76.552549999999997</c:v>
                </c:pt>
                <c:pt idx="2202">
                  <c:v>76.535020000000003</c:v>
                </c:pt>
                <c:pt idx="2203">
                  <c:v>76.517520000000005</c:v>
                </c:pt>
                <c:pt idx="2204">
                  <c:v>76.500039999999998</c:v>
                </c:pt>
                <c:pt idx="2205">
                  <c:v>76.482579999999999</c:v>
                </c:pt>
                <c:pt idx="2206">
                  <c:v>76.465140000000005</c:v>
                </c:pt>
                <c:pt idx="2207">
                  <c:v>76.447730000000007</c:v>
                </c:pt>
                <c:pt idx="2208">
                  <c:v>76.430340000000001</c:v>
                </c:pt>
                <c:pt idx="2209">
                  <c:v>76.412970000000001</c:v>
                </c:pt>
                <c:pt idx="2210">
                  <c:v>76.395629999999997</c:v>
                </c:pt>
                <c:pt idx="2211">
                  <c:v>76.378330000000005</c:v>
                </c:pt>
                <c:pt idx="2212">
                  <c:v>76.361059999999995</c:v>
                </c:pt>
                <c:pt idx="2213">
                  <c:v>76.343819999999994</c:v>
                </c:pt>
                <c:pt idx="2214">
                  <c:v>76.326620000000005</c:v>
                </c:pt>
                <c:pt idx="2215">
                  <c:v>76.309439999999995</c:v>
                </c:pt>
                <c:pt idx="2216">
                  <c:v>76.292280000000005</c:v>
                </c:pt>
                <c:pt idx="2217">
                  <c:v>76.275130000000004</c:v>
                </c:pt>
                <c:pt idx="2218">
                  <c:v>76.258009999999999</c:v>
                </c:pt>
                <c:pt idx="2219">
                  <c:v>76.240920000000003</c:v>
                </c:pt>
                <c:pt idx="2220">
                  <c:v>76.223860000000002</c:v>
                </c:pt>
                <c:pt idx="2221">
                  <c:v>76.206829999999997</c:v>
                </c:pt>
                <c:pt idx="2222">
                  <c:v>76.189819999999997</c:v>
                </c:pt>
                <c:pt idx="2223">
                  <c:v>76.172849999999997</c:v>
                </c:pt>
                <c:pt idx="2224">
                  <c:v>76.155900000000003</c:v>
                </c:pt>
                <c:pt idx="2225">
                  <c:v>76.138980000000004</c:v>
                </c:pt>
                <c:pt idx="2226">
                  <c:v>76.122060000000005</c:v>
                </c:pt>
                <c:pt idx="2227">
                  <c:v>76.105159999999998</c:v>
                </c:pt>
                <c:pt idx="2228">
                  <c:v>76.088279999999997</c:v>
                </c:pt>
                <c:pt idx="2229">
                  <c:v>76.071439999999996</c:v>
                </c:pt>
                <c:pt idx="2230">
                  <c:v>76.054630000000003</c:v>
                </c:pt>
                <c:pt idx="2231">
                  <c:v>76.037850000000006</c:v>
                </c:pt>
                <c:pt idx="2232">
                  <c:v>76.021100000000004</c:v>
                </c:pt>
                <c:pt idx="2233">
                  <c:v>76.004369999999994</c:v>
                </c:pt>
                <c:pt idx="2234">
                  <c:v>75.987669999999994</c:v>
                </c:pt>
                <c:pt idx="2235">
                  <c:v>75.971000000000004</c:v>
                </c:pt>
                <c:pt idx="2236">
                  <c:v>75.954359999999994</c:v>
                </c:pt>
                <c:pt idx="2237">
                  <c:v>75.937740000000005</c:v>
                </c:pt>
                <c:pt idx="2238">
                  <c:v>75.921130000000005</c:v>
                </c:pt>
                <c:pt idx="2239">
                  <c:v>75.90455</c:v>
                </c:pt>
                <c:pt idx="2240">
                  <c:v>75.888000000000005</c:v>
                </c:pt>
                <c:pt idx="2241">
                  <c:v>75.871470000000002</c:v>
                </c:pt>
                <c:pt idx="2242">
                  <c:v>75.854979999999998</c:v>
                </c:pt>
                <c:pt idx="2243">
                  <c:v>75.838530000000006</c:v>
                </c:pt>
                <c:pt idx="2244">
                  <c:v>75.822090000000003</c:v>
                </c:pt>
                <c:pt idx="2245">
                  <c:v>75.805670000000006</c:v>
                </c:pt>
                <c:pt idx="2246">
                  <c:v>75.789280000000005</c:v>
                </c:pt>
                <c:pt idx="2247">
                  <c:v>75.772909999999996</c:v>
                </c:pt>
                <c:pt idx="2248">
                  <c:v>75.75658</c:v>
                </c:pt>
                <c:pt idx="2249">
                  <c:v>75.740269999999995</c:v>
                </c:pt>
                <c:pt idx="2250">
                  <c:v>75.724010000000007</c:v>
                </c:pt>
                <c:pt idx="2251">
                  <c:v>75.707759999999993</c:v>
                </c:pt>
                <c:pt idx="2252">
                  <c:v>75.69153</c:v>
                </c:pt>
                <c:pt idx="2253">
                  <c:v>75.675319999999999</c:v>
                </c:pt>
                <c:pt idx="2254">
                  <c:v>75.659120000000001</c:v>
                </c:pt>
                <c:pt idx="2255">
                  <c:v>75.642949999999999</c:v>
                </c:pt>
                <c:pt idx="2256">
                  <c:v>75.626810000000006</c:v>
                </c:pt>
                <c:pt idx="2257">
                  <c:v>75.610690000000005</c:v>
                </c:pt>
                <c:pt idx="2258">
                  <c:v>75.594589999999997</c:v>
                </c:pt>
                <c:pt idx="2259">
                  <c:v>75.578530000000001</c:v>
                </c:pt>
                <c:pt idx="2260">
                  <c:v>75.562479999999994</c:v>
                </c:pt>
                <c:pt idx="2261">
                  <c:v>75.546469999999999</c:v>
                </c:pt>
                <c:pt idx="2262">
                  <c:v>75.53049</c:v>
                </c:pt>
                <c:pt idx="2263">
                  <c:v>75.514539999999997</c:v>
                </c:pt>
                <c:pt idx="2264">
                  <c:v>75.498620000000003</c:v>
                </c:pt>
                <c:pt idx="2265">
                  <c:v>75.48272</c:v>
                </c:pt>
                <c:pt idx="2266">
                  <c:v>75.466830000000002</c:v>
                </c:pt>
                <c:pt idx="2267">
                  <c:v>75.450969999999998</c:v>
                </c:pt>
                <c:pt idx="2268">
                  <c:v>75.435130000000001</c:v>
                </c:pt>
                <c:pt idx="2269">
                  <c:v>75.419309999999996</c:v>
                </c:pt>
                <c:pt idx="2270">
                  <c:v>75.403499999999994</c:v>
                </c:pt>
                <c:pt idx="2271">
                  <c:v>75.387709999999998</c:v>
                </c:pt>
                <c:pt idx="2272">
                  <c:v>75.371960000000001</c:v>
                </c:pt>
                <c:pt idx="2273">
                  <c:v>75.35624</c:v>
                </c:pt>
                <c:pt idx="2274">
                  <c:v>75.340540000000004</c:v>
                </c:pt>
                <c:pt idx="2275">
                  <c:v>75.324849999999998</c:v>
                </c:pt>
                <c:pt idx="2276">
                  <c:v>75.309200000000004</c:v>
                </c:pt>
                <c:pt idx="2277">
                  <c:v>75.293549999999996</c:v>
                </c:pt>
                <c:pt idx="2278">
                  <c:v>75.277940000000001</c:v>
                </c:pt>
                <c:pt idx="2279">
                  <c:v>75.262389999999996</c:v>
                </c:pt>
                <c:pt idx="2280">
                  <c:v>75.246830000000003</c:v>
                </c:pt>
                <c:pt idx="2281">
                  <c:v>75.231260000000006</c:v>
                </c:pt>
                <c:pt idx="2282">
                  <c:v>75.215729999999994</c:v>
                </c:pt>
                <c:pt idx="2283">
                  <c:v>75.20026</c:v>
                </c:pt>
                <c:pt idx="2284">
                  <c:v>75.184849999999997</c:v>
                </c:pt>
                <c:pt idx="2285">
                  <c:v>75.169460000000001</c:v>
                </c:pt>
                <c:pt idx="2286">
                  <c:v>75.1541</c:v>
                </c:pt>
                <c:pt idx="2287">
                  <c:v>75.138760000000005</c:v>
                </c:pt>
                <c:pt idx="2288">
                  <c:v>75.123450000000005</c:v>
                </c:pt>
                <c:pt idx="2289">
                  <c:v>75.108149999999995</c:v>
                </c:pt>
                <c:pt idx="2290">
                  <c:v>75.092849999999999</c:v>
                </c:pt>
                <c:pt idx="2291">
                  <c:v>75.077539999999999</c:v>
                </c:pt>
                <c:pt idx="2292">
                  <c:v>75.062269999999998</c:v>
                </c:pt>
                <c:pt idx="2293">
                  <c:v>75.047060000000002</c:v>
                </c:pt>
                <c:pt idx="2294">
                  <c:v>75.031850000000006</c:v>
                </c:pt>
                <c:pt idx="2295">
                  <c:v>75.016649999999998</c:v>
                </c:pt>
                <c:pt idx="2296">
                  <c:v>75.001469999999998</c:v>
                </c:pt>
                <c:pt idx="2297">
                  <c:v>74.986310000000003</c:v>
                </c:pt>
                <c:pt idx="2298">
                  <c:v>74.971180000000004</c:v>
                </c:pt>
                <c:pt idx="2299">
                  <c:v>74.956069999999997</c:v>
                </c:pt>
                <c:pt idx="2300">
                  <c:v>74.940989999999999</c:v>
                </c:pt>
                <c:pt idx="2301">
                  <c:v>74.925929999999994</c:v>
                </c:pt>
                <c:pt idx="2302">
                  <c:v>74.910899999999998</c:v>
                </c:pt>
                <c:pt idx="2303">
                  <c:v>74.895880000000005</c:v>
                </c:pt>
                <c:pt idx="2304">
                  <c:v>74.880880000000005</c:v>
                </c:pt>
                <c:pt idx="2305">
                  <c:v>74.865899999999996</c:v>
                </c:pt>
                <c:pt idx="2306">
                  <c:v>74.850949999999997</c:v>
                </c:pt>
                <c:pt idx="2307">
                  <c:v>74.836029999999994</c:v>
                </c:pt>
                <c:pt idx="2308">
                  <c:v>74.821150000000003</c:v>
                </c:pt>
                <c:pt idx="2309">
                  <c:v>74.806309999999996</c:v>
                </c:pt>
                <c:pt idx="2310">
                  <c:v>74.791489999999996</c:v>
                </c:pt>
                <c:pt idx="2311">
                  <c:v>74.776690000000002</c:v>
                </c:pt>
                <c:pt idx="2312">
                  <c:v>74.761920000000003</c:v>
                </c:pt>
                <c:pt idx="2313">
                  <c:v>74.747159999999994</c:v>
                </c:pt>
                <c:pt idx="2314">
                  <c:v>74.732420000000005</c:v>
                </c:pt>
                <c:pt idx="2315">
                  <c:v>74.717680000000001</c:v>
                </c:pt>
                <c:pt idx="2316">
                  <c:v>74.702960000000004</c:v>
                </c:pt>
                <c:pt idx="2317">
                  <c:v>74.68826</c:v>
                </c:pt>
                <c:pt idx="2318">
                  <c:v>74.673580000000001</c:v>
                </c:pt>
                <c:pt idx="2319">
                  <c:v>74.658929999999998</c:v>
                </c:pt>
                <c:pt idx="2320">
                  <c:v>74.644319999999993</c:v>
                </c:pt>
                <c:pt idx="2321">
                  <c:v>74.629739999999998</c:v>
                </c:pt>
                <c:pt idx="2322">
                  <c:v>74.615189999999998</c:v>
                </c:pt>
                <c:pt idx="2323">
                  <c:v>74.600650000000002</c:v>
                </c:pt>
                <c:pt idx="2324">
                  <c:v>74.586110000000005</c:v>
                </c:pt>
                <c:pt idx="2325">
                  <c:v>74.571579999999997</c:v>
                </c:pt>
                <c:pt idx="2326">
                  <c:v>74.557069999999996</c:v>
                </c:pt>
                <c:pt idx="2327">
                  <c:v>74.542569999999998</c:v>
                </c:pt>
                <c:pt idx="2328">
                  <c:v>74.528109999999998</c:v>
                </c:pt>
                <c:pt idx="2329">
                  <c:v>74.513679999999994</c:v>
                </c:pt>
                <c:pt idx="2330">
                  <c:v>74.499250000000004</c:v>
                </c:pt>
                <c:pt idx="2331">
                  <c:v>74.484840000000005</c:v>
                </c:pt>
                <c:pt idx="2332">
                  <c:v>74.470470000000006</c:v>
                </c:pt>
                <c:pt idx="2333">
                  <c:v>74.456119999999999</c:v>
                </c:pt>
                <c:pt idx="2334">
                  <c:v>74.441810000000004</c:v>
                </c:pt>
                <c:pt idx="2335">
                  <c:v>74.427520000000001</c:v>
                </c:pt>
                <c:pt idx="2336">
                  <c:v>74.413259999999994</c:v>
                </c:pt>
                <c:pt idx="2337">
                  <c:v>74.399000000000001</c:v>
                </c:pt>
                <c:pt idx="2338">
                  <c:v>74.384749999999997</c:v>
                </c:pt>
                <c:pt idx="2339">
                  <c:v>74.370519999999999</c:v>
                </c:pt>
                <c:pt idx="2340">
                  <c:v>74.356309999999993</c:v>
                </c:pt>
                <c:pt idx="2341">
                  <c:v>74.342119999999994</c:v>
                </c:pt>
                <c:pt idx="2342">
                  <c:v>74.327960000000004</c:v>
                </c:pt>
                <c:pt idx="2343">
                  <c:v>74.313829999999996</c:v>
                </c:pt>
                <c:pt idx="2344">
                  <c:v>74.299719999999994</c:v>
                </c:pt>
                <c:pt idx="2345">
                  <c:v>74.285629999999998</c:v>
                </c:pt>
                <c:pt idx="2346">
                  <c:v>74.271569999999997</c:v>
                </c:pt>
                <c:pt idx="2347">
                  <c:v>74.257530000000003</c:v>
                </c:pt>
                <c:pt idx="2348">
                  <c:v>74.243520000000004</c:v>
                </c:pt>
                <c:pt idx="2349">
                  <c:v>74.229519999999994</c:v>
                </c:pt>
                <c:pt idx="2350">
                  <c:v>74.215549999999993</c:v>
                </c:pt>
                <c:pt idx="2351">
                  <c:v>74.201599999999999</c:v>
                </c:pt>
                <c:pt idx="2352">
                  <c:v>74.187669999999997</c:v>
                </c:pt>
                <c:pt idx="2353">
                  <c:v>74.173770000000005</c:v>
                </c:pt>
                <c:pt idx="2354">
                  <c:v>74.159880000000001</c:v>
                </c:pt>
                <c:pt idx="2355">
                  <c:v>74.146010000000004</c:v>
                </c:pt>
                <c:pt idx="2356">
                  <c:v>74.132159999999999</c:v>
                </c:pt>
                <c:pt idx="2357">
                  <c:v>74.118340000000003</c:v>
                </c:pt>
                <c:pt idx="2358">
                  <c:v>74.10454</c:v>
                </c:pt>
                <c:pt idx="2359">
                  <c:v>74.090770000000006</c:v>
                </c:pt>
                <c:pt idx="2360">
                  <c:v>74.077010000000001</c:v>
                </c:pt>
                <c:pt idx="2361">
                  <c:v>74.063280000000006</c:v>
                </c:pt>
                <c:pt idx="2362">
                  <c:v>74.049570000000003</c:v>
                </c:pt>
                <c:pt idx="2363">
                  <c:v>74.035870000000003</c:v>
                </c:pt>
                <c:pt idx="2364">
                  <c:v>74.022189999999995</c:v>
                </c:pt>
                <c:pt idx="2365">
                  <c:v>74.008529999999993</c:v>
                </c:pt>
                <c:pt idx="2366">
                  <c:v>73.994889999999998</c:v>
                </c:pt>
                <c:pt idx="2367">
                  <c:v>73.981269999999995</c:v>
                </c:pt>
                <c:pt idx="2368">
                  <c:v>73.967680000000001</c:v>
                </c:pt>
                <c:pt idx="2369">
                  <c:v>73.95411</c:v>
                </c:pt>
                <c:pt idx="2370">
                  <c:v>73.940569999999994</c:v>
                </c:pt>
                <c:pt idx="2371">
                  <c:v>73.927049999999994</c:v>
                </c:pt>
                <c:pt idx="2372">
                  <c:v>73.913539999999998</c:v>
                </c:pt>
                <c:pt idx="2373">
                  <c:v>73.900040000000004</c:v>
                </c:pt>
                <c:pt idx="2374">
                  <c:v>73.886570000000006</c:v>
                </c:pt>
                <c:pt idx="2375">
                  <c:v>73.87312</c:v>
                </c:pt>
                <c:pt idx="2376">
                  <c:v>73.859700000000004</c:v>
                </c:pt>
                <c:pt idx="2377">
                  <c:v>73.846310000000003</c:v>
                </c:pt>
                <c:pt idx="2378">
                  <c:v>73.832939999999994</c:v>
                </c:pt>
                <c:pt idx="2379">
                  <c:v>73.81962</c:v>
                </c:pt>
                <c:pt idx="2380">
                  <c:v>73.806319999999999</c:v>
                </c:pt>
                <c:pt idx="2381">
                  <c:v>73.793030000000002</c:v>
                </c:pt>
                <c:pt idx="2382">
                  <c:v>73.779759999999996</c:v>
                </c:pt>
                <c:pt idx="2383">
                  <c:v>73.766509999999997</c:v>
                </c:pt>
                <c:pt idx="2384">
                  <c:v>73.753280000000004</c:v>
                </c:pt>
                <c:pt idx="2385">
                  <c:v>73.740080000000006</c:v>
                </c:pt>
                <c:pt idx="2386">
                  <c:v>73.726910000000004</c:v>
                </c:pt>
                <c:pt idx="2387">
                  <c:v>73.713759999999994</c:v>
                </c:pt>
                <c:pt idx="2388">
                  <c:v>73.700649999999996</c:v>
                </c:pt>
                <c:pt idx="2389">
                  <c:v>73.687539999999998</c:v>
                </c:pt>
                <c:pt idx="2390">
                  <c:v>73.674430000000001</c:v>
                </c:pt>
                <c:pt idx="2391">
                  <c:v>73.661349999999999</c:v>
                </c:pt>
                <c:pt idx="2392">
                  <c:v>73.648290000000003</c:v>
                </c:pt>
                <c:pt idx="2393">
                  <c:v>73.635249999999999</c:v>
                </c:pt>
                <c:pt idx="2394">
                  <c:v>73.622230000000002</c:v>
                </c:pt>
                <c:pt idx="2395">
                  <c:v>73.609229999999997</c:v>
                </c:pt>
                <c:pt idx="2396">
                  <c:v>73.596260000000001</c:v>
                </c:pt>
                <c:pt idx="2397">
                  <c:v>73.583320000000001</c:v>
                </c:pt>
                <c:pt idx="2398">
                  <c:v>73.570409999999995</c:v>
                </c:pt>
                <c:pt idx="2399">
                  <c:v>73.557509999999994</c:v>
                </c:pt>
                <c:pt idx="2400">
                  <c:v>73.544629999999998</c:v>
                </c:pt>
                <c:pt idx="2401">
                  <c:v>73.531760000000006</c:v>
                </c:pt>
                <c:pt idx="2402">
                  <c:v>73.518919999999994</c:v>
                </c:pt>
                <c:pt idx="2403">
                  <c:v>73.506110000000007</c:v>
                </c:pt>
                <c:pt idx="2404">
                  <c:v>73.493319999999997</c:v>
                </c:pt>
                <c:pt idx="2405">
                  <c:v>73.480549999999994</c:v>
                </c:pt>
                <c:pt idx="2406">
                  <c:v>73.467789999999994</c:v>
                </c:pt>
                <c:pt idx="2407">
                  <c:v>73.455060000000003</c:v>
                </c:pt>
                <c:pt idx="2408">
                  <c:v>73.442359999999994</c:v>
                </c:pt>
                <c:pt idx="2409">
                  <c:v>73.429680000000005</c:v>
                </c:pt>
                <c:pt idx="2410">
                  <c:v>73.417029999999997</c:v>
                </c:pt>
                <c:pt idx="2411">
                  <c:v>73.404399999999995</c:v>
                </c:pt>
                <c:pt idx="2412">
                  <c:v>73.39179</c:v>
                </c:pt>
                <c:pt idx="2413">
                  <c:v>73.379199999999997</c:v>
                </c:pt>
                <c:pt idx="2414">
                  <c:v>73.366659999999996</c:v>
                </c:pt>
                <c:pt idx="2415">
                  <c:v>73.354129999999998</c:v>
                </c:pt>
                <c:pt idx="2416">
                  <c:v>73.341629999999995</c:v>
                </c:pt>
                <c:pt idx="2417">
                  <c:v>73.329149999999998</c:v>
                </c:pt>
                <c:pt idx="2418">
                  <c:v>73.316680000000005</c:v>
                </c:pt>
                <c:pt idx="2419">
                  <c:v>73.304239999999993</c:v>
                </c:pt>
                <c:pt idx="2420">
                  <c:v>73.291839999999993</c:v>
                </c:pt>
                <c:pt idx="2421">
                  <c:v>73.279470000000003</c:v>
                </c:pt>
                <c:pt idx="2422">
                  <c:v>73.267129999999995</c:v>
                </c:pt>
                <c:pt idx="2423">
                  <c:v>73.254800000000003</c:v>
                </c:pt>
                <c:pt idx="2424">
                  <c:v>73.24248</c:v>
                </c:pt>
                <c:pt idx="2425">
                  <c:v>73.230199999999996</c:v>
                </c:pt>
                <c:pt idx="2426">
                  <c:v>73.217950000000002</c:v>
                </c:pt>
                <c:pt idx="2427">
                  <c:v>73.205719999999999</c:v>
                </c:pt>
                <c:pt idx="2428">
                  <c:v>73.193520000000007</c:v>
                </c:pt>
                <c:pt idx="2429">
                  <c:v>73.181330000000003</c:v>
                </c:pt>
                <c:pt idx="2430">
                  <c:v>73.169160000000005</c:v>
                </c:pt>
                <c:pt idx="2431">
                  <c:v>73.157020000000003</c:v>
                </c:pt>
                <c:pt idx="2432">
                  <c:v>73.144890000000004</c:v>
                </c:pt>
                <c:pt idx="2433">
                  <c:v>73.132800000000003</c:v>
                </c:pt>
                <c:pt idx="2434">
                  <c:v>73.120739999999998</c:v>
                </c:pt>
                <c:pt idx="2435">
                  <c:v>73.108699999999999</c:v>
                </c:pt>
                <c:pt idx="2436">
                  <c:v>73.096689999999995</c:v>
                </c:pt>
                <c:pt idx="2437">
                  <c:v>73.084710000000001</c:v>
                </c:pt>
                <c:pt idx="2438">
                  <c:v>73.072760000000002</c:v>
                </c:pt>
                <c:pt idx="2439">
                  <c:v>73.060829999999996</c:v>
                </c:pt>
                <c:pt idx="2440">
                  <c:v>73.048929999999999</c:v>
                </c:pt>
                <c:pt idx="2441">
                  <c:v>73.037049999999994</c:v>
                </c:pt>
                <c:pt idx="2442">
                  <c:v>73.025180000000006</c:v>
                </c:pt>
                <c:pt idx="2443">
                  <c:v>73.013339999999999</c:v>
                </c:pt>
                <c:pt idx="2444">
                  <c:v>73.001530000000002</c:v>
                </c:pt>
                <c:pt idx="2445">
                  <c:v>72.989739999999998</c:v>
                </c:pt>
                <c:pt idx="2446">
                  <c:v>72.977980000000002</c:v>
                </c:pt>
                <c:pt idx="2447">
                  <c:v>72.966239999999999</c:v>
                </c:pt>
                <c:pt idx="2448">
                  <c:v>72.954539999999994</c:v>
                </c:pt>
                <c:pt idx="2449">
                  <c:v>72.942869999999999</c:v>
                </c:pt>
                <c:pt idx="2450">
                  <c:v>72.931240000000003</c:v>
                </c:pt>
                <c:pt idx="2451">
                  <c:v>72.919640000000001</c:v>
                </c:pt>
                <c:pt idx="2452">
                  <c:v>72.908069999999995</c:v>
                </c:pt>
                <c:pt idx="2453">
                  <c:v>72.896510000000006</c:v>
                </c:pt>
                <c:pt idx="2454">
                  <c:v>72.884979999999999</c:v>
                </c:pt>
                <c:pt idx="2455">
                  <c:v>72.873480000000001</c:v>
                </c:pt>
                <c:pt idx="2456">
                  <c:v>72.862009999999998</c:v>
                </c:pt>
                <c:pt idx="2457">
                  <c:v>72.850570000000005</c:v>
                </c:pt>
                <c:pt idx="2458">
                  <c:v>72.83914</c:v>
                </c:pt>
                <c:pt idx="2459">
                  <c:v>72.827749999999995</c:v>
                </c:pt>
                <c:pt idx="2460">
                  <c:v>72.816379999999995</c:v>
                </c:pt>
                <c:pt idx="2461">
                  <c:v>72.805049999999994</c:v>
                </c:pt>
                <c:pt idx="2462">
                  <c:v>72.79374</c:v>
                </c:pt>
                <c:pt idx="2463">
                  <c:v>72.78246</c:v>
                </c:pt>
                <c:pt idx="2464">
                  <c:v>72.771199999999993</c:v>
                </c:pt>
                <c:pt idx="2465">
                  <c:v>72.759960000000007</c:v>
                </c:pt>
                <c:pt idx="2466">
                  <c:v>72.748739999999998</c:v>
                </c:pt>
                <c:pt idx="2467">
                  <c:v>72.737560000000002</c:v>
                </c:pt>
                <c:pt idx="2468">
                  <c:v>72.726420000000005</c:v>
                </c:pt>
                <c:pt idx="2469">
                  <c:v>72.715299999999999</c:v>
                </c:pt>
                <c:pt idx="2470">
                  <c:v>72.704189999999997</c:v>
                </c:pt>
                <c:pt idx="2471">
                  <c:v>72.69314</c:v>
                </c:pt>
                <c:pt idx="2472">
                  <c:v>72.682140000000004</c:v>
                </c:pt>
                <c:pt idx="2473">
                  <c:v>72.671149999999997</c:v>
                </c:pt>
                <c:pt idx="2474">
                  <c:v>72.660160000000005</c:v>
                </c:pt>
                <c:pt idx="2475">
                  <c:v>72.64922</c:v>
                </c:pt>
                <c:pt idx="2476">
                  <c:v>72.638319999999993</c:v>
                </c:pt>
                <c:pt idx="2477">
                  <c:v>72.627449999999996</c:v>
                </c:pt>
                <c:pt idx="2478">
                  <c:v>72.616609999999994</c:v>
                </c:pt>
                <c:pt idx="2479">
                  <c:v>72.605800000000002</c:v>
                </c:pt>
                <c:pt idx="2480">
                  <c:v>72.595020000000005</c:v>
                </c:pt>
                <c:pt idx="2481">
                  <c:v>72.584270000000004</c:v>
                </c:pt>
                <c:pt idx="2482">
                  <c:v>72.573530000000005</c:v>
                </c:pt>
                <c:pt idx="2483">
                  <c:v>72.562820000000002</c:v>
                </c:pt>
                <c:pt idx="2484">
                  <c:v>72.552139999999994</c:v>
                </c:pt>
                <c:pt idx="2485">
                  <c:v>72.541480000000007</c:v>
                </c:pt>
                <c:pt idx="2486">
                  <c:v>72.530860000000004</c:v>
                </c:pt>
                <c:pt idx="2487">
                  <c:v>72.520259999999993</c:v>
                </c:pt>
                <c:pt idx="2488">
                  <c:v>72.509659999999997</c:v>
                </c:pt>
                <c:pt idx="2489">
                  <c:v>72.499070000000003</c:v>
                </c:pt>
                <c:pt idx="2490">
                  <c:v>72.488489999999999</c:v>
                </c:pt>
                <c:pt idx="2491">
                  <c:v>72.477940000000004</c:v>
                </c:pt>
                <c:pt idx="2492">
                  <c:v>72.467420000000004</c:v>
                </c:pt>
                <c:pt idx="2493">
                  <c:v>72.456950000000006</c:v>
                </c:pt>
                <c:pt idx="2494">
                  <c:v>72.4465</c:v>
                </c:pt>
                <c:pt idx="2495">
                  <c:v>72.436089999999993</c:v>
                </c:pt>
                <c:pt idx="2496">
                  <c:v>72.425709999999995</c:v>
                </c:pt>
                <c:pt idx="2497">
                  <c:v>72.415350000000004</c:v>
                </c:pt>
                <c:pt idx="2498">
                  <c:v>72.405010000000004</c:v>
                </c:pt>
                <c:pt idx="2499">
                  <c:v>72.3947</c:v>
                </c:pt>
                <c:pt idx="2500">
                  <c:v>72.384410000000003</c:v>
                </c:pt>
                <c:pt idx="2501">
                  <c:v>72.37415</c:v>
                </c:pt>
                <c:pt idx="2502">
                  <c:v>72.363900000000001</c:v>
                </c:pt>
                <c:pt idx="2503">
                  <c:v>72.35369</c:v>
                </c:pt>
                <c:pt idx="2504">
                  <c:v>72.343509999999995</c:v>
                </c:pt>
                <c:pt idx="2505">
                  <c:v>72.333370000000002</c:v>
                </c:pt>
                <c:pt idx="2506">
                  <c:v>72.323250000000002</c:v>
                </c:pt>
                <c:pt idx="2507">
                  <c:v>72.313180000000003</c:v>
                </c:pt>
                <c:pt idx="2508">
                  <c:v>72.303120000000007</c:v>
                </c:pt>
                <c:pt idx="2509">
                  <c:v>72.293059999999997</c:v>
                </c:pt>
                <c:pt idx="2510">
                  <c:v>72.283029999999997</c:v>
                </c:pt>
                <c:pt idx="2511">
                  <c:v>72.273020000000002</c:v>
                </c:pt>
                <c:pt idx="2512">
                  <c:v>72.263040000000004</c:v>
                </c:pt>
                <c:pt idx="2513">
                  <c:v>72.25309</c:v>
                </c:pt>
                <c:pt idx="2514">
                  <c:v>72.243160000000003</c:v>
                </c:pt>
                <c:pt idx="2515">
                  <c:v>72.233249999999998</c:v>
                </c:pt>
                <c:pt idx="2516">
                  <c:v>72.223370000000003</c:v>
                </c:pt>
                <c:pt idx="2517">
                  <c:v>72.213499999999996</c:v>
                </c:pt>
                <c:pt idx="2518">
                  <c:v>72.203670000000002</c:v>
                </c:pt>
                <c:pt idx="2519">
                  <c:v>72.193870000000004</c:v>
                </c:pt>
                <c:pt idx="2520">
                  <c:v>72.184110000000004</c:v>
                </c:pt>
                <c:pt idx="2521">
                  <c:v>72.174379999999999</c:v>
                </c:pt>
                <c:pt idx="2522">
                  <c:v>72.164689999999993</c:v>
                </c:pt>
                <c:pt idx="2523">
                  <c:v>72.155010000000004</c:v>
                </c:pt>
                <c:pt idx="2524">
                  <c:v>72.145349999999993</c:v>
                </c:pt>
                <c:pt idx="2525">
                  <c:v>72.135710000000003</c:v>
                </c:pt>
                <c:pt idx="2526">
                  <c:v>72.126090000000005</c:v>
                </c:pt>
                <c:pt idx="2527">
                  <c:v>72.116489999999999</c:v>
                </c:pt>
                <c:pt idx="2528">
                  <c:v>72.106920000000002</c:v>
                </c:pt>
                <c:pt idx="2529">
                  <c:v>72.097359999999995</c:v>
                </c:pt>
                <c:pt idx="2530">
                  <c:v>72.08784</c:v>
                </c:pt>
                <c:pt idx="2531">
                  <c:v>72.078329999999994</c:v>
                </c:pt>
                <c:pt idx="2532">
                  <c:v>72.068839999999994</c:v>
                </c:pt>
                <c:pt idx="2533">
                  <c:v>72.059380000000004</c:v>
                </c:pt>
                <c:pt idx="2534">
                  <c:v>72.049949999999995</c:v>
                </c:pt>
                <c:pt idx="2535">
                  <c:v>72.040539999999993</c:v>
                </c:pt>
                <c:pt idx="2536">
                  <c:v>72.03116</c:v>
                </c:pt>
                <c:pt idx="2537">
                  <c:v>72.021799999999999</c:v>
                </c:pt>
                <c:pt idx="2538">
                  <c:v>72.012469999999993</c:v>
                </c:pt>
                <c:pt idx="2539">
                  <c:v>72.003150000000005</c:v>
                </c:pt>
                <c:pt idx="2540">
                  <c:v>71.993870000000001</c:v>
                </c:pt>
                <c:pt idx="2541">
                  <c:v>71.984610000000004</c:v>
                </c:pt>
                <c:pt idx="2542">
                  <c:v>71.975369999999998</c:v>
                </c:pt>
                <c:pt idx="2543">
                  <c:v>71.966160000000002</c:v>
                </c:pt>
                <c:pt idx="2544">
                  <c:v>71.956980000000001</c:v>
                </c:pt>
                <c:pt idx="2545">
                  <c:v>71.947819999999993</c:v>
                </c:pt>
                <c:pt idx="2546">
                  <c:v>71.938689999999994</c:v>
                </c:pt>
                <c:pt idx="2547">
                  <c:v>71.929590000000005</c:v>
                </c:pt>
                <c:pt idx="2548">
                  <c:v>71.920509999999993</c:v>
                </c:pt>
                <c:pt idx="2549">
                  <c:v>71.911460000000005</c:v>
                </c:pt>
                <c:pt idx="2550">
                  <c:v>71.902439999999999</c:v>
                </c:pt>
                <c:pt idx="2551">
                  <c:v>71.893420000000006</c:v>
                </c:pt>
                <c:pt idx="2552">
                  <c:v>71.884410000000003</c:v>
                </c:pt>
                <c:pt idx="2553">
                  <c:v>71.875429999999994</c:v>
                </c:pt>
                <c:pt idx="2554">
                  <c:v>71.866470000000007</c:v>
                </c:pt>
                <c:pt idx="2555">
                  <c:v>71.857529999999997</c:v>
                </c:pt>
                <c:pt idx="2556">
                  <c:v>71.848600000000005</c:v>
                </c:pt>
                <c:pt idx="2557">
                  <c:v>71.839709999999997</c:v>
                </c:pt>
                <c:pt idx="2558">
                  <c:v>71.830849999999998</c:v>
                </c:pt>
                <c:pt idx="2559">
                  <c:v>71.822019999999995</c:v>
                </c:pt>
                <c:pt idx="2560">
                  <c:v>71.813220000000001</c:v>
                </c:pt>
                <c:pt idx="2561">
                  <c:v>71.804450000000003</c:v>
                </c:pt>
                <c:pt idx="2562">
                  <c:v>71.795689999999993</c:v>
                </c:pt>
                <c:pt idx="2563">
                  <c:v>71.786940000000001</c:v>
                </c:pt>
                <c:pt idx="2564">
                  <c:v>71.778210000000001</c:v>
                </c:pt>
                <c:pt idx="2565">
                  <c:v>71.769490000000005</c:v>
                </c:pt>
                <c:pt idx="2566">
                  <c:v>71.760800000000003</c:v>
                </c:pt>
                <c:pt idx="2567">
                  <c:v>71.752110000000002</c:v>
                </c:pt>
                <c:pt idx="2568">
                  <c:v>71.743449999999996</c:v>
                </c:pt>
                <c:pt idx="2569">
                  <c:v>71.734819999999999</c:v>
                </c:pt>
                <c:pt idx="2570">
                  <c:v>71.726230000000001</c:v>
                </c:pt>
                <c:pt idx="2571">
                  <c:v>71.717659999999995</c:v>
                </c:pt>
                <c:pt idx="2572">
                  <c:v>71.709109999999995</c:v>
                </c:pt>
                <c:pt idx="2573">
                  <c:v>71.700569999999999</c:v>
                </c:pt>
                <c:pt idx="2574">
                  <c:v>71.692049999999995</c:v>
                </c:pt>
                <c:pt idx="2575">
                  <c:v>71.68356</c:v>
                </c:pt>
                <c:pt idx="2576">
                  <c:v>71.675079999999994</c:v>
                </c:pt>
                <c:pt idx="2577">
                  <c:v>71.666610000000006</c:v>
                </c:pt>
                <c:pt idx="2578">
                  <c:v>71.658159999999995</c:v>
                </c:pt>
                <c:pt idx="2579">
                  <c:v>71.649720000000002</c:v>
                </c:pt>
                <c:pt idx="2580">
                  <c:v>71.641300000000001</c:v>
                </c:pt>
                <c:pt idx="2581">
                  <c:v>71.632890000000003</c:v>
                </c:pt>
                <c:pt idx="2582">
                  <c:v>71.624520000000004</c:v>
                </c:pt>
                <c:pt idx="2583">
                  <c:v>71.616159999999994</c:v>
                </c:pt>
                <c:pt idx="2584">
                  <c:v>71.607820000000004</c:v>
                </c:pt>
                <c:pt idx="2585">
                  <c:v>71.599509999999995</c:v>
                </c:pt>
                <c:pt idx="2586">
                  <c:v>71.591229999999996</c:v>
                </c:pt>
                <c:pt idx="2587">
                  <c:v>71.58296</c:v>
                </c:pt>
                <c:pt idx="2588">
                  <c:v>71.574709999999996</c:v>
                </c:pt>
                <c:pt idx="2589">
                  <c:v>71.566460000000006</c:v>
                </c:pt>
                <c:pt idx="2590">
                  <c:v>71.558229999999995</c:v>
                </c:pt>
                <c:pt idx="2591">
                  <c:v>71.55001</c:v>
                </c:pt>
                <c:pt idx="2592">
                  <c:v>71.541820000000001</c:v>
                </c:pt>
                <c:pt idx="2593">
                  <c:v>71.533640000000005</c:v>
                </c:pt>
                <c:pt idx="2594">
                  <c:v>71.525480000000002</c:v>
                </c:pt>
                <c:pt idx="2595">
                  <c:v>71.517330000000001</c:v>
                </c:pt>
                <c:pt idx="2596">
                  <c:v>71.509219999999999</c:v>
                </c:pt>
                <c:pt idx="2597">
                  <c:v>71.50112</c:v>
                </c:pt>
                <c:pt idx="2598">
                  <c:v>71.493049999999997</c:v>
                </c:pt>
                <c:pt idx="2599">
                  <c:v>71.484979999999993</c:v>
                </c:pt>
                <c:pt idx="2600">
                  <c:v>71.476929999999996</c:v>
                </c:pt>
                <c:pt idx="2601">
                  <c:v>71.468879999999999</c:v>
                </c:pt>
                <c:pt idx="2602">
                  <c:v>71.460859999999997</c:v>
                </c:pt>
                <c:pt idx="2603">
                  <c:v>71.452860000000001</c:v>
                </c:pt>
                <c:pt idx="2604">
                  <c:v>71.444879999999998</c:v>
                </c:pt>
                <c:pt idx="2605">
                  <c:v>71.436909999999997</c:v>
                </c:pt>
                <c:pt idx="2606">
                  <c:v>71.42895</c:v>
                </c:pt>
                <c:pt idx="2607">
                  <c:v>71.421009999999995</c:v>
                </c:pt>
                <c:pt idx="2608">
                  <c:v>71.413079999999994</c:v>
                </c:pt>
                <c:pt idx="2609">
                  <c:v>71.405159999999995</c:v>
                </c:pt>
                <c:pt idx="2610">
                  <c:v>71.397279999999995</c:v>
                </c:pt>
                <c:pt idx="2611">
                  <c:v>71.389409999999998</c:v>
                </c:pt>
                <c:pt idx="2612">
                  <c:v>71.381550000000004</c:v>
                </c:pt>
                <c:pt idx="2613">
                  <c:v>71.373699999999999</c:v>
                </c:pt>
                <c:pt idx="2614">
                  <c:v>71.365859999999998</c:v>
                </c:pt>
                <c:pt idx="2615">
                  <c:v>71.358040000000003</c:v>
                </c:pt>
                <c:pt idx="2616">
                  <c:v>71.350239999999999</c:v>
                </c:pt>
                <c:pt idx="2617">
                  <c:v>71.342449999999999</c:v>
                </c:pt>
                <c:pt idx="2618">
                  <c:v>71.334680000000006</c:v>
                </c:pt>
                <c:pt idx="2619">
                  <c:v>71.326920000000001</c:v>
                </c:pt>
                <c:pt idx="2620">
                  <c:v>71.31917</c:v>
                </c:pt>
                <c:pt idx="2621">
                  <c:v>71.311449999999994</c:v>
                </c:pt>
                <c:pt idx="2622">
                  <c:v>71.303730000000002</c:v>
                </c:pt>
                <c:pt idx="2623">
                  <c:v>71.296019999999999</c:v>
                </c:pt>
                <c:pt idx="2624">
                  <c:v>71.288340000000005</c:v>
                </c:pt>
                <c:pt idx="2625">
                  <c:v>71.280680000000004</c:v>
                </c:pt>
                <c:pt idx="2626">
                  <c:v>71.273030000000006</c:v>
                </c:pt>
                <c:pt idx="2627">
                  <c:v>71.265389999999996</c:v>
                </c:pt>
                <c:pt idx="2628">
                  <c:v>71.257769999999994</c:v>
                </c:pt>
                <c:pt idx="2629">
                  <c:v>71.250150000000005</c:v>
                </c:pt>
                <c:pt idx="2630">
                  <c:v>71.242540000000005</c:v>
                </c:pt>
                <c:pt idx="2631">
                  <c:v>71.234960000000001</c:v>
                </c:pt>
                <c:pt idx="2632">
                  <c:v>71.22739</c:v>
                </c:pt>
                <c:pt idx="2633">
                  <c:v>71.219830000000002</c:v>
                </c:pt>
                <c:pt idx="2634">
                  <c:v>71.212289999999996</c:v>
                </c:pt>
                <c:pt idx="2635">
                  <c:v>71.204759999999993</c:v>
                </c:pt>
                <c:pt idx="2636">
                  <c:v>71.197239999999994</c:v>
                </c:pt>
                <c:pt idx="2637">
                  <c:v>71.189729999999997</c:v>
                </c:pt>
                <c:pt idx="2638">
                  <c:v>71.182230000000004</c:v>
                </c:pt>
                <c:pt idx="2639">
                  <c:v>71.174750000000003</c:v>
                </c:pt>
                <c:pt idx="2640">
                  <c:v>71.167299999999997</c:v>
                </c:pt>
                <c:pt idx="2641">
                  <c:v>71.159859999999995</c:v>
                </c:pt>
                <c:pt idx="2642">
                  <c:v>71.152439999999999</c:v>
                </c:pt>
                <c:pt idx="2643">
                  <c:v>71.145030000000006</c:v>
                </c:pt>
                <c:pt idx="2644">
                  <c:v>71.137619999999998</c:v>
                </c:pt>
                <c:pt idx="2645">
                  <c:v>71.130210000000005</c:v>
                </c:pt>
                <c:pt idx="2646">
                  <c:v>71.122820000000004</c:v>
                </c:pt>
                <c:pt idx="2647">
                  <c:v>71.115430000000003</c:v>
                </c:pt>
                <c:pt idx="2648">
                  <c:v>71.108050000000006</c:v>
                </c:pt>
                <c:pt idx="2649">
                  <c:v>71.10069</c:v>
                </c:pt>
                <c:pt idx="2650">
                  <c:v>71.093339999999998</c:v>
                </c:pt>
                <c:pt idx="2651">
                  <c:v>71.086010000000002</c:v>
                </c:pt>
                <c:pt idx="2652">
                  <c:v>71.078680000000006</c:v>
                </c:pt>
                <c:pt idx="2653">
                  <c:v>71.071359999999999</c:v>
                </c:pt>
                <c:pt idx="2654">
                  <c:v>71.064049999999995</c:v>
                </c:pt>
                <c:pt idx="2655">
                  <c:v>71.056749999999994</c:v>
                </c:pt>
                <c:pt idx="2656">
                  <c:v>71.049480000000003</c:v>
                </c:pt>
                <c:pt idx="2657">
                  <c:v>71.042209999999997</c:v>
                </c:pt>
                <c:pt idx="2658">
                  <c:v>71.034949999999995</c:v>
                </c:pt>
                <c:pt idx="2659">
                  <c:v>71.027699999999996</c:v>
                </c:pt>
                <c:pt idx="2660">
                  <c:v>71.02046</c:v>
                </c:pt>
                <c:pt idx="2661">
                  <c:v>71.013220000000004</c:v>
                </c:pt>
                <c:pt idx="2662">
                  <c:v>71.006020000000007</c:v>
                </c:pt>
                <c:pt idx="2663">
                  <c:v>70.998840000000001</c:v>
                </c:pt>
                <c:pt idx="2664">
                  <c:v>70.991690000000006</c:v>
                </c:pt>
                <c:pt idx="2665">
                  <c:v>70.984530000000007</c:v>
                </c:pt>
                <c:pt idx="2666">
                  <c:v>70.977369999999993</c:v>
                </c:pt>
                <c:pt idx="2667">
                  <c:v>70.970219999999998</c:v>
                </c:pt>
                <c:pt idx="2668">
                  <c:v>70.963089999999994</c:v>
                </c:pt>
                <c:pt idx="2669">
                  <c:v>70.95599</c:v>
                </c:pt>
                <c:pt idx="2670">
                  <c:v>70.948899999999995</c:v>
                </c:pt>
                <c:pt idx="2671">
                  <c:v>70.941820000000007</c:v>
                </c:pt>
                <c:pt idx="2672">
                  <c:v>70.934740000000005</c:v>
                </c:pt>
                <c:pt idx="2673">
                  <c:v>70.927670000000006</c:v>
                </c:pt>
                <c:pt idx="2674">
                  <c:v>70.92062</c:v>
                </c:pt>
                <c:pt idx="2675">
                  <c:v>70.913579999999996</c:v>
                </c:pt>
                <c:pt idx="2676">
                  <c:v>70.906530000000004</c:v>
                </c:pt>
                <c:pt idx="2677">
                  <c:v>70.899479999999997</c:v>
                </c:pt>
                <c:pt idx="2678">
                  <c:v>70.892439999999993</c:v>
                </c:pt>
                <c:pt idx="2679">
                  <c:v>70.885419999999996</c:v>
                </c:pt>
                <c:pt idx="2680">
                  <c:v>70.878420000000006</c:v>
                </c:pt>
                <c:pt idx="2681">
                  <c:v>70.871430000000004</c:v>
                </c:pt>
                <c:pt idx="2682">
                  <c:v>70.864450000000005</c:v>
                </c:pt>
                <c:pt idx="2683">
                  <c:v>70.857470000000006</c:v>
                </c:pt>
                <c:pt idx="2684">
                  <c:v>70.85051</c:v>
                </c:pt>
                <c:pt idx="2685">
                  <c:v>70.843549999999993</c:v>
                </c:pt>
                <c:pt idx="2686">
                  <c:v>70.836600000000004</c:v>
                </c:pt>
                <c:pt idx="2687">
                  <c:v>70.829660000000004</c:v>
                </c:pt>
                <c:pt idx="2688">
                  <c:v>70.822730000000007</c:v>
                </c:pt>
                <c:pt idx="2689">
                  <c:v>70.815809999999999</c:v>
                </c:pt>
                <c:pt idx="2690">
                  <c:v>70.808909999999997</c:v>
                </c:pt>
                <c:pt idx="2691">
                  <c:v>70.802019999999999</c:v>
                </c:pt>
                <c:pt idx="2692">
                  <c:v>70.79513</c:v>
                </c:pt>
                <c:pt idx="2693">
                  <c:v>70.788250000000005</c:v>
                </c:pt>
                <c:pt idx="2694">
                  <c:v>70.781379999999999</c:v>
                </c:pt>
                <c:pt idx="2695">
                  <c:v>70.774519999999995</c:v>
                </c:pt>
                <c:pt idx="2696">
                  <c:v>70.767679999999999</c:v>
                </c:pt>
                <c:pt idx="2697">
                  <c:v>70.760840000000002</c:v>
                </c:pt>
                <c:pt idx="2698">
                  <c:v>70.754009999999994</c:v>
                </c:pt>
                <c:pt idx="2699">
                  <c:v>70.747190000000003</c:v>
                </c:pt>
                <c:pt idx="2700">
                  <c:v>70.740359999999995</c:v>
                </c:pt>
                <c:pt idx="2701">
                  <c:v>70.733530000000002</c:v>
                </c:pt>
                <c:pt idx="2702">
                  <c:v>70.726690000000005</c:v>
                </c:pt>
                <c:pt idx="2703">
                  <c:v>70.71987</c:v>
                </c:pt>
                <c:pt idx="2704">
                  <c:v>70.713059999999999</c:v>
                </c:pt>
                <c:pt idx="2705">
                  <c:v>70.706270000000004</c:v>
                </c:pt>
                <c:pt idx="2706">
                  <c:v>70.6995</c:v>
                </c:pt>
                <c:pt idx="2707">
                  <c:v>70.692740000000001</c:v>
                </c:pt>
                <c:pt idx="2708">
                  <c:v>70.685990000000004</c:v>
                </c:pt>
                <c:pt idx="2709">
                  <c:v>70.679239999999993</c:v>
                </c:pt>
                <c:pt idx="2710">
                  <c:v>70.672489999999996</c:v>
                </c:pt>
                <c:pt idx="2711">
                  <c:v>70.66574</c:v>
                </c:pt>
                <c:pt idx="2712">
                  <c:v>70.658990000000003</c:v>
                </c:pt>
                <c:pt idx="2713">
                  <c:v>70.652249999999995</c:v>
                </c:pt>
                <c:pt idx="2714">
                  <c:v>70.645510000000002</c:v>
                </c:pt>
                <c:pt idx="2715">
                  <c:v>70.638779999999997</c:v>
                </c:pt>
                <c:pt idx="2716">
                  <c:v>70.632050000000007</c:v>
                </c:pt>
                <c:pt idx="2717">
                  <c:v>70.625320000000002</c:v>
                </c:pt>
                <c:pt idx="2718">
                  <c:v>70.618600000000001</c:v>
                </c:pt>
                <c:pt idx="2719">
                  <c:v>70.611900000000006</c:v>
                </c:pt>
                <c:pt idx="2720">
                  <c:v>70.605199999999996</c:v>
                </c:pt>
                <c:pt idx="2721">
                  <c:v>70.598510000000005</c:v>
                </c:pt>
                <c:pt idx="2722">
                  <c:v>70.591819999999998</c:v>
                </c:pt>
                <c:pt idx="2723">
                  <c:v>70.585130000000007</c:v>
                </c:pt>
                <c:pt idx="2724">
                  <c:v>70.578440000000001</c:v>
                </c:pt>
                <c:pt idx="2725">
                  <c:v>70.571759999999998</c:v>
                </c:pt>
                <c:pt idx="2726">
                  <c:v>70.565079999999995</c:v>
                </c:pt>
                <c:pt idx="2727">
                  <c:v>70.558400000000006</c:v>
                </c:pt>
                <c:pt idx="2728">
                  <c:v>70.551720000000003</c:v>
                </c:pt>
                <c:pt idx="2729">
                  <c:v>70.545060000000007</c:v>
                </c:pt>
                <c:pt idx="2730">
                  <c:v>70.538430000000005</c:v>
                </c:pt>
                <c:pt idx="2731">
                  <c:v>70.531800000000004</c:v>
                </c:pt>
                <c:pt idx="2732">
                  <c:v>70.525170000000003</c:v>
                </c:pt>
                <c:pt idx="2733">
                  <c:v>70.518550000000005</c:v>
                </c:pt>
                <c:pt idx="2734">
                  <c:v>70.511930000000007</c:v>
                </c:pt>
                <c:pt idx="2735">
                  <c:v>70.505319999999998</c:v>
                </c:pt>
                <c:pt idx="2736">
                  <c:v>70.498720000000006</c:v>
                </c:pt>
                <c:pt idx="2737">
                  <c:v>70.492099999999994</c:v>
                </c:pt>
                <c:pt idx="2738">
                  <c:v>70.485489999999999</c:v>
                </c:pt>
                <c:pt idx="2739">
                  <c:v>70.478880000000004</c:v>
                </c:pt>
                <c:pt idx="2740">
                  <c:v>70.472279999999998</c:v>
                </c:pt>
                <c:pt idx="2741">
                  <c:v>70.465689999999995</c:v>
                </c:pt>
                <c:pt idx="2742">
                  <c:v>70.459119999999999</c:v>
                </c:pt>
                <c:pt idx="2743">
                  <c:v>70.452560000000005</c:v>
                </c:pt>
                <c:pt idx="2744">
                  <c:v>70.446010000000001</c:v>
                </c:pt>
                <c:pt idx="2745">
                  <c:v>70.439480000000003</c:v>
                </c:pt>
                <c:pt idx="2746">
                  <c:v>70.432950000000005</c:v>
                </c:pt>
                <c:pt idx="2747">
                  <c:v>70.426410000000004</c:v>
                </c:pt>
                <c:pt idx="2748">
                  <c:v>70.419880000000006</c:v>
                </c:pt>
                <c:pt idx="2749">
                  <c:v>70.413340000000005</c:v>
                </c:pt>
                <c:pt idx="2750">
                  <c:v>70.406809999999993</c:v>
                </c:pt>
                <c:pt idx="2751">
                  <c:v>70.400310000000005</c:v>
                </c:pt>
                <c:pt idx="2752">
                  <c:v>70.393839999999997</c:v>
                </c:pt>
                <c:pt idx="2753">
                  <c:v>70.387379999999993</c:v>
                </c:pt>
                <c:pt idx="2754">
                  <c:v>70.38091</c:v>
                </c:pt>
                <c:pt idx="2755">
                  <c:v>70.374449999999996</c:v>
                </c:pt>
                <c:pt idx="2756">
                  <c:v>70.367980000000003</c:v>
                </c:pt>
                <c:pt idx="2757">
                  <c:v>70.361530000000002</c:v>
                </c:pt>
                <c:pt idx="2758">
                  <c:v>70.355080000000001</c:v>
                </c:pt>
                <c:pt idx="2759">
                  <c:v>70.348659999999995</c:v>
                </c:pt>
                <c:pt idx="2760">
                  <c:v>70.342240000000004</c:v>
                </c:pt>
                <c:pt idx="2761">
                  <c:v>70.335790000000003</c:v>
                </c:pt>
                <c:pt idx="2762">
                  <c:v>70.329350000000005</c:v>
                </c:pt>
                <c:pt idx="2763">
                  <c:v>70.322919999999996</c:v>
                </c:pt>
                <c:pt idx="2764">
                  <c:v>70.316490000000002</c:v>
                </c:pt>
                <c:pt idx="2765">
                  <c:v>70.310069999999996</c:v>
                </c:pt>
                <c:pt idx="2766">
                  <c:v>70.303659999999994</c:v>
                </c:pt>
                <c:pt idx="2767">
                  <c:v>70.297269999999997</c:v>
                </c:pt>
                <c:pt idx="2768">
                  <c:v>70.290880000000001</c:v>
                </c:pt>
                <c:pt idx="2769">
                  <c:v>70.284490000000005</c:v>
                </c:pt>
                <c:pt idx="2770">
                  <c:v>70.278090000000006</c:v>
                </c:pt>
                <c:pt idx="2771">
                  <c:v>70.271709999999999</c:v>
                </c:pt>
                <c:pt idx="2772">
                  <c:v>70.265330000000006</c:v>
                </c:pt>
                <c:pt idx="2773">
                  <c:v>70.258939999999996</c:v>
                </c:pt>
                <c:pt idx="2774">
                  <c:v>70.252539999999996</c:v>
                </c:pt>
                <c:pt idx="2775">
                  <c:v>70.246129999999994</c:v>
                </c:pt>
                <c:pt idx="2776">
                  <c:v>70.239729999999994</c:v>
                </c:pt>
                <c:pt idx="2777">
                  <c:v>70.233329999999995</c:v>
                </c:pt>
                <c:pt idx="2778">
                  <c:v>70.226950000000002</c:v>
                </c:pt>
                <c:pt idx="2779">
                  <c:v>70.220569999999995</c:v>
                </c:pt>
                <c:pt idx="2780">
                  <c:v>70.214190000000002</c:v>
                </c:pt>
                <c:pt idx="2781">
                  <c:v>70.207830000000001</c:v>
                </c:pt>
                <c:pt idx="2782">
                  <c:v>70.20147</c:v>
                </c:pt>
                <c:pt idx="2783">
                  <c:v>70.195099999999996</c:v>
                </c:pt>
                <c:pt idx="2784">
                  <c:v>70.188749999999999</c:v>
                </c:pt>
                <c:pt idx="2785">
                  <c:v>70.182400000000001</c:v>
                </c:pt>
                <c:pt idx="2786">
                  <c:v>70.176050000000004</c:v>
                </c:pt>
                <c:pt idx="2787">
                  <c:v>70.169700000000006</c:v>
                </c:pt>
                <c:pt idx="2788">
                  <c:v>70.163349999999994</c:v>
                </c:pt>
                <c:pt idx="2789">
                  <c:v>70.156999999999996</c:v>
                </c:pt>
                <c:pt idx="2790">
                  <c:v>70.150660000000002</c:v>
                </c:pt>
                <c:pt idx="2791">
                  <c:v>70.144329999999997</c:v>
                </c:pt>
                <c:pt idx="2792">
                  <c:v>70.138009999999994</c:v>
                </c:pt>
                <c:pt idx="2793">
                  <c:v>70.13167</c:v>
                </c:pt>
                <c:pt idx="2794">
                  <c:v>70.125339999999994</c:v>
                </c:pt>
                <c:pt idx="2795">
                  <c:v>70.119010000000003</c:v>
                </c:pt>
                <c:pt idx="2796">
                  <c:v>70.112690000000001</c:v>
                </c:pt>
                <c:pt idx="2797">
                  <c:v>70.106359999999995</c:v>
                </c:pt>
                <c:pt idx="2798">
                  <c:v>70.100040000000007</c:v>
                </c:pt>
                <c:pt idx="2799">
                  <c:v>70.093729999999994</c:v>
                </c:pt>
                <c:pt idx="2800">
                  <c:v>70.087429999999998</c:v>
                </c:pt>
                <c:pt idx="2801">
                  <c:v>70.081119999999999</c:v>
                </c:pt>
                <c:pt idx="2802">
                  <c:v>70.074809999999999</c:v>
                </c:pt>
                <c:pt idx="2803">
                  <c:v>70.0685</c:v>
                </c:pt>
                <c:pt idx="2804">
                  <c:v>70.062179999999998</c:v>
                </c:pt>
                <c:pt idx="2805">
                  <c:v>70.055880000000002</c:v>
                </c:pt>
                <c:pt idx="2806">
                  <c:v>70.049580000000006</c:v>
                </c:pt>
                <c:pt idx="2807">
                  <c:v>70.043289999999999</c:v>
                </c:pt>
                <c:pt idx="2808">
                  <c:v>70.037000000000006</c:v>
                </c:pt>
                <c:pt idx="2809">
                  <c:v>70.030709999999999</c:v>
                </c:pt>
                <c:pt idx="2810">
                  <c:v>70.0244</c:v>
                </c:pt>
                <c:pt idx="2811">
                  <c:v>70.018090000000001</c:v>
                </c:pt>
                <c:pt idx="2812">
                  <c:v>70.011790000000005</c:v>
                </c:pt>
                <c:pt idx="2813">
                  <c:v>70.005480000000006</c:v>
                </c:pt>
                <c:pt idx="2814">
                  <c:v>69.999179999999996</c:v>
                </c:pt>
                <c:pt idx="2815">
                  <c:v>69.992890000000003</c:v>
                </c:pt>
                <c:pt idx="2816">
                  <c:v>69.986609999999999</c:v>
                </c:pt>
                <c:pt idx="2817">
                  <c:v>69.980339999999998</c:v>
                </c:pt>
                <c:pt idx="2818">
                  <c:v>69.974069999999998</c:v>
                </c:pt>
                <c:pt idx="2819">
                  <c:v>69.96781</c:v>
                </c:pt>
                <c:pt idx="2820">
                  <c:v>69.961529999999996</c:v>
                </c:pt>
                <c:pt idx="2821">
                  <c:v>69.955240000000003</c:v>
                </c:pt>
                <c:pt idx="2822">
                  <c:v>69.94896</c:v>
                </c:pt>
                <c:pt idx="2823">
                  <c:v>69.942689999999999</c:v>
                </c:pt>
                <c:pt idx="2824">
                  <c:v>69.936430000000001</c:v>
                </c:pt>
                <c:pt idx="2825">
                  <c:v>69.930179999999993</c:v>
                </c:pt>
                <c:pt idx="2826">
                  <c:v>69.923940000000002</c:v>
                </c:pt>
                <c:pt idx="2827">
                  <c:v>69.917689999999993</c:v>
                </c:pt>
                <c:pt idx="2828">
                  <c:v>69.911450000000002</c:v>
                </c:pt>
                <c:pt idx="2829">
                  <c:v>69.905230000000003</c:v>
                </c:pt>
                <c:pt idx="2830">
                  <c:v>69.899010000000004</c:v>
                </c:pt>
                <c:pt idx="2831">
                  <c:v>69.892799999999994</c:v>
                </c:pt>
                <c:pt idx="2832">
                  <c:v>69.886570000000006</c:v>
                </c:pt>
                <c:pt idx="2833">
                  <c:v>69.880350000000007</c:v>
                </c:pt>
                <c:pt idx="2834">
                  <c:v>69.874129999999994</c:v>
                </c:pt>
                <c:pt idx="2835">
                  <c:v>69.867909999999995</c:v>
                </c:pt>
                <c:pt idx="2836">
                  <c:v>69.861689999999996</c:v>
                </c:pt>
                <c:pt idx="2837">
                  <c:v>69.855469999999997</c:v>
                </c:pt>
                <c:pt idx="2838">
                  <c:v>69.849239999999995</c:v>
                </c:pt>
                <c:pt idx="2839">
                  <c:v>69.843019999999996</c:v>
                </c:pt>
                <c:pt idx="2840">
                  <c:v>69.836799999999997</c:v>
                </c:pt>
                <c:pt idx="2841">
                  <c:v>69.830579999999998</c:v>
                </c:pt>
                <c:pt idx="2842">
                  <c:v>69.824349999999995</c:v>
                </c:pt>
                <c:pt idx="2843">
                  <c:v>69.818119999999993</c:v>
                </c:pt>
                <c:pt idx="2844">
                  <c:v>69.811880000000002</c:v>
                </c:pt>
                <c:pt idx="2845">
                  <c:v>69.80565</c:v>
                </c:pt>
                <c:pt idx="2846">
                  <c:v>69.799430000000001</c:v>
                </c:pt>
                <c:pt idx="2847">
                  <c:v>69.793210000000002</c:v>
                </c:pt>
                <c:pt idx="2848">
                  <c:v>69.786990000000003</c:v>
                </c:pt>
                <c:pt idx="2849">
                  <c:v>69.780770000000004</c:v>
                </c:pt>
                <c:pt idx="2850">
                  <c:v>69.774540000000002</c:v>
                </c:pt>
                <c:pt idx="2851">
                  <c:v>69.76831</c:v>
                </c:pt>
                <c:pt idx="2852">
                  <c:v>69.762079999999997</c:v>
                </c:pt>
                <c:pt idx="2853">
                  <c:v>69.755849999999995</c:v>
                </c:pt>
                <c:pt idx="2854">
                  <c:v>69.749629999999996</c:v>
                </c:pt>
                <c:pt idx="2855">
                  <c:v>69.743440000000007</c:v>
                </c:pt>
                <c:pt idx="2856">
                  <c:v>69.737250000000003</c:v>
                </c:pt>
                <c:pt idx="2857">
                  <c:v>69.731059999999999</c:v>
                </c:pt>
                <c:pt idx="2858">
                  <c:v>69.724860000000007</c:v>
                </c:pt>
                <c:pt idx="2859">
                  <c:v>69.718649999999997</c:v>
                </c:pt>
                <c:pt idx="2860">
                  <c:v>69.712429999999998</c:v>
                </c:pt>
                <c:pt idx="2861">
                  <c:v>69.706209999999999</c:v>
                </c:pt>
                <c:pt idx="2862">
                  <c:v>69.69999</c:v>
                </c:pt>
                <c:pt idx="2863">
                  <c:v>69.693770000000001</c:v>
                </c:pt>
                <c:pt idx="2864">
                  <c:v>69.687560000000005</c:v>
                </c:pt>
                <c:pt idx="2865">
                  <c:v>69.681349999999995</c:v>
                </c:pt>
                <c:pt idx="2866">
                  <c:v>69.675129999999996</c:v>
                </c:pt>
                <c:pt idx="2867">
                  <c:v>69.668909999999997</c:v>
                </c:pt>
                <c:pt idx="2868">
                  <c:v>69.662679999999995</c:v>
                </c:pt>
                <c:pt idx="2869">
                  <c:v>69.656450000000007</c:v>
                </c:pt>
                <c:pt idx="2870">
                  <c:v>69.650220000000004</c:v>
                </c:pt>
                <c:pt idx="2871">
                  <c:v>69.643990000000002</c:v>
                </c:pt>
                <c:pt idx="2872">
                  <c:v>69.637749999999997</c:v>
                </c:pt>
                <c:pt idx="2873">
                  <c:v>69.631529999999998</c:v>
                </c:pt>
                <c:pt idx="2874">
                  <c:v>69.625290000000007</c:v>
                </c:pt>
                <c:pt idx="2875">
                  <c:v>69.619069999999994</c:v>
                </c:pt>
                <c:pt idx="2876">
                  <c:v>69.612859999999998</c:v>
                </c:pt>
                <c:pt idx="2877">
                  <c:v>69.606639999999999</c:v>
                </c:pt>
                <c:pt idx="2878">
                  <c:v>69.600409999999997</c:v>
                </c:pt>
                <c:pt idx="2879">
                  <c:v>69.594189999999998</c:v>
                </c:pt>
                <c:pt idx="2880">
                  <c:v>69.587969999999999</c:v>
                </c:pt>
                <c:pt idx="2881">
                  <c:v>69.581760000000003</c:v>
                </c:pt>
                <c:pt idx="2882">
                  <c:v>69.575559999999996</c:v>
                </c:pt>
                <c:pt idx="2883">
                  <c:v>69.569339999999997</c:v>
                </c:pt>
                <c:pt idx="2884">
                  <c:v>69.563109999999995</c:v>
                </c:pt>
                <c:pt idx="2885">
                  <c:v>69.556870000000004</c:v>
                </c:pt>
                <c:pt idx="2886">
                  <c:v>69.550640000000001</c:v>
                </c:pt>
                <c:pt idx="2887">
                  <c:v>69.544409999999999</c:v>
                </c:pt>
                <c:pt idx="2888">
                  <c:v>69.53819</c:v>
                </c:pt>
                <c:pt idx="2889">
                  <c:v>69.531980000000004</c:v>
                </c:pt>
                <c:pt idx="2890">
                  <c:v>69.525769999999994</c:v>
                </c:pt>
                <c:pt idx="2891">
                  <c:v>69.519549999999995</c:v>
                </c:pt>
                <c:pt idx="2892">
                  <c:v>69.513350000000003</c:v>
                </c:pt>
                <c:pt idx="2893">
                  <c:v>69.507130000000004</c:v>
                </c:pt>
                <c:pt idx="2894">
                  <c:v>69.500919999999994</c:v>
                </c:pt>
                <c:pt idx="2895">
                  <c:v>69.494720000000001</c:v>
                </c:pt>
                <c:pt idx="2896">
                  <c:v>69.488500000000002</c:v>
                </c:pt>
                <c:pt idx="2897">
                  <c:v>69.482259999999997</c:v>
                </c:pt>
                <c:pt idx="2898">
                  <c:v>69.476029999999994</c:v>
                </c:pt>
                <c:pt idx="2899">
                  <c:v>69.469809999999995</c:v>
                </c:pt>
                <c:pt idx="2900">
                  <c:v>69.463589999999996</c:v>
                </c:pt>
                <c:pt idx="2901">
                  <c:v>69.457369999999997</c:v>
                </c:pt>
                <c:pt idx="2902">
                  <c:v>69.451149999999998</c:v>
                </c:pt>
                <c:pt idx="2903">
                  <c:v>69.444929999999999</c:v>
                </c:pt>
                <c:pt idx="2904">
                  <c:v>69.438720000000004</c:v>
                </c:pt>
                <c:pt idx="2905">
                  <c:v>69.432509999999994</c:v>
                </c:pt>
                <c:pt idx="2906">
                  <c:v>69.426299999999998</c:v>
                </c:pt>
                <c:pt idx="2907">
                  <c:v>69.420069999999996</c:v>
                </c:pt>
                <c:pt idx="2908">
                  <c:v>69.413830000000004</c:v>
                </c:pt>
                <c:pt idx="2909">
                  <c:v>69.407600000000002</c:v>
                </c:pt>
                <c:pt idx="2910">
                  <c:v>69.401380000000003</c:v>
                </c:pt>
                <c:pt idx="2911">
                  <c:v>69.395160000000004</c:v>
                </c:pt>
                <c:pt idx="2912">
                  <c:v>69.388949999999994</c:v>
                </c:pt>
                <c:pt idx="2913">
                  <c:v>69.382729999999995</c:v>
                </c:pt>
                <c:pt idx="2914">
                  <c:v>69.376519999999999</c:v>
                </c:pt>
                <c:pt idx="2915">
                  <c:v>69.3703</c:v>
                </c:pt>
                <c:pt idx="2916">
                  <c:v>69.364090000000004</c:v>
                </c:pt>
                <c:pt idx="2917">
                  <c:v>69.357860000000002</c:v>
                </c:pt>
                <c:pt idx="2918">
                  <c:v>69.351640000000003</c:v>
                </c:pt>
                <c:pt idx="2919">
                  <c:v>69.345410000000001</c:v>
                </c:pt>
                <c:pt idx="2920">
                  <c:v>69.339190000000002</c:v>
                </c:pt>
                <c:pt idx="2921">
                  <c:v>69.332970000000003</c:v>
                </c:pt>
                <c:pt idx="2922">
                  <c:v>69.326759999999993</c:v>
                </c:pt>
                <c:pt idx="2923">
                  <c:v>69.320549999999997</c:v>
                </c:pt>
                <c:pt idx="2924">
                  <c:v>69.314329999999998</c:v>
                </c:pt>
                <c:pt idx="2925">
                  <c:v>69.308120000000002</c:v>
                </c:pt>
                <c:pt idx="2926">
                  <c:v>69.301900000000003</c:v>
                </c:pt>
                <c:pt idx="2927">
                  <c:v>69.295699999999997</c:v>
                </c:pt>
                <c:pt idx="2928">
                  <c:v>69.289490000000001</c:v>
                </c:pt>
                <c:pt idx="2929">
                  <c:v>69.283270000000002</c:v>
                </c:pt>
                <c:pt idx="2930">
                  <c:v>69.277019999999993</c:v>
                </c:pt>
                <c:pt idx="2931">
                  <c:v>69.270769999999999</c:v>
                </c:pt>
                <c:pt idx="2932">
                  <c:v>69.264520000000005</c:v>
                </c:pt>
                <c:pt idx="2933">
                  <c:v>69.258279999999999</c:v>
                </c:pt>
                <c:pt idx="2934">
                  <c:v>69.25206</c:v>
                </c:pt>
                <c:pt idx="2935">
                  <c:v>69.245850000000004</c:v>
                </c:pt>
                <c:pt idx="2936">
                  <c:v>69.239639999999994</c:v>
                </c:pt>
                <c:pt idx="2937">
                  <c:v>69.233419999999995</c:v>
                </c:pt>
                <c:pt idx="2938">
                  <c:v>69.227199999999996</c:v>
                </c:pt>
                <c:pt idx="2939">
                  <c:v>69.220979999999997</c:v>
                </c:pt>
                <c:pt idx="2940">
                  <c:v>69.214759999999998</c:v>
                </c:pt>
                <c:pt idx="2941">
                  <c:v>69.208519999999993</c:v>
                </c:pt>
                <c:pt idx="2942">
                  <c:v>69.202290000000005</c:v>
                </c:pt>
                <c:pt idx="2943">
                  <c:v>69.19605</c:v>
                </c:pt>
                <c:pt idx="2944">
                  <c:v>69.189809999999994</c:v>
                </c:pt>
                <c:pt idx="2945">
                  <c:v>69.183580000000006</c:v>
                </c:pt>
                <c:pt idx="2946">
                  <c:v>69.177359999999993</c:v>
                </c:pt>
                <c:pt idx="2947">
                  <c:v>69.17116</c:v>
                </c:pt>
                <c:pt idx="2948">
                  <c:v>69.164940000000001</c:v>
                </c:pt>
                <c:pt idx="2949">
                  <c:v>69.158709999999999</c:v>
                </c:pt>
                <c:pt idx="2950">
                  <c:v>69.152479999999997</c:v>
                </c:pt>
                <c:pt idx="2951">
                  <c:v>69.146249999999995</c:v>
                </c:pt>
                <c:pt idx="2952">
                  <c:v>69.140029999999996</c:v>
                </c:pt>
                <c:pt idx="2953">
                  <c:v>69.133830000000003</c:v>
                </c:pt>
                <c:pt idx="2954">
                  <c:v>69.127629999999996</c:v>
                </c:pt>
                <c:pt idx="2955">
                  <c:v>69.121430000000004</c:v>
                </c:pt>
                <c:pt idx="2956">
                  <c:v>69.115219999999994</c:v>
                </c:pt>
                <c:pt idx="2957">
                  <c:v>69.109030000000004</c:v>
                </c:pt>
                <c:pt idx="2958">
                  <c:v>69.102829999999997</c:v>
                </c:pt>
                <c:pt idx="2959">
                  <c:v>69.096599999999995</c:v>
                </c:pt>
                <c:pt idx="2960">
                  <c:v>69.090369999999993</c:v>
                </c:pt>
                <c:pt idx="2961">
                  <c:v>69.084140000000005</c:v>
                </c:pt>
                <c:pt idx="2962">
                  <c:v>69.077910000000003</c:v>
                </c:pt>
                <c:pt idx="2963">
                  <c:v>69.071680000000001</c:v>
                </c:pt>
                <c:pt idx="2964">
                  <c:v>69.065449999999998</c:v>
                </c:pt>
                <c:pt idx="2965">
                  <c:v>69.059209999999993</c:v>
                </c:pt>
                <c:pt idx="2966">
                  <c:v>69.052980000000005</c:v>
                </c:pt>
                <c:pt idx="2967">
                  <c:v>69.046760000000006</c:v>
                </c:pt>
                <c:pt idx="2968">
                  <c:v>69.040549999999996</c:v>
                </c:pt>
                <c:pt idx="2969">
                  <c:v>69.034350000000003</c:v>
                </c:pt>
                <c:pt idx="2970">
                  <c:v>69.02816</c:v>
                </c:pt>
                <c:pt idx="2971">
                  <c:v>69.021960000000007</c:v>
                </c:pt>
                <c:pt idx="2972">
                  <c:v>69.015749999999997</c:v>
                </c:pt>
                <c:pt idx="2973">
                  <c:v>69.009519999999995</c:v>
                </c:pt>
                <c:pt idx="2974">
                  <c:v>69.003290000000007</c:v>
                </c:pt>
                <c:pt idx="2975">
                  <c:v>68.997069999999994</c:v>
                </c:pt>
                <c:pt idx="2976">
                  <c:v>68.990849999999995</c:v>
                </c:pt>
                <c:pt idx="2977">
                  <c:v>68.984639999999999</c:v>
                </c:pt>
                <c:pt idx="2978">
                  <c:v>68.978430000000003</c:v>
                </c:pt>
                <c:pt idx="2979">
                  <c:v>68.972219999999993</c:v>
                </c:pt>
                <c:pt idx="2980">
                  <c:v>68.966030000000003</c:v>
                </c:pt>
                <c:pt idx="2981">
                  <c:v>68.959829999999997</c:v>
                </c:pt>
                <c:pt idx="2982">
                  <c:v>68.953630000000004</c:v>
                </c:pt>
                <c:pt idx="2983">
                  <c:v>68.947419999999994</c:v>
                </c:pt>
                <c:pt idx="2984">
                  <c:v>68.941209999999998</c:v>
                </c:pt>
                <c:pt idx="2985">
                  <c:v>68.934989999999999</c:v>
                </c:pt>
                <c:pt idx="2986">
                  <c:v>68.928790000000006</c:v>
                </c:pt>
                <c:pt idx="2987">
                  <c:v>68.92259</c:v>
                </c:pt>
                <c:pt idx="2988">
                  <c:v>68.916390000000007</c:v>
                </c:pt>
                <c:pt idx="2989">
                  <c:v>68.91019</c:v>
                </c:pt>
                <c:pt idx="2990">
                  <c:v>68.903989999999993</c:v>
                </c:pt>
                <c:pt idx="2991">
                  <c:v>68.897800000000004</c:v>
                </c:pt>
                <c:pt idx="2992">
                  <c:v>68.89161</c:v>
                </c:pt>
                <c:pt idx="2993">
                  <c:v>68.885409999999993</c:v>
                </c:pt>
                <c:pt idx="2994">
                  <c:v>68.879189999999994</c:v>
                </c:pt>
                <c:pt idx="2995">
                  <c:v>68.872969999999995</c:v>
                </c:pt>
                <c:pt idx="2996">
                  <c:v>68.866749999999996</c:v>
                </c:pt>
                <c:pt idx="2997">
                  <c:v>68.86054</c:v>
                </c:pt>
                <c:pt idx="2998">
                  <c:v>68.854339999999993</c:v>
                </c:pt>
                <c:pt idx="2999">
                  <c:v>68.848150000000004</c:v>
                </c:pt>
                <c:pt idx="3000">
                  <c:v>68.841970000000003</c:v>
                </c:pt>
                <c:pt idx="3001">
                  <c:v>68.835790000000003</c:v>
                </c:pt>
                <c:pt idx="3002">
                  <c:v>68.829610000000002</c:v>
                </c:pt>
                <c:pt idx="3003">
                  <c:v>68.823430000000002</c:v>
                </c:pt>
                <c:pt idx="3004">
                  <c:v>68.817239999999998</c:v>
                </c:pt>
                <c:pt idx="3005">
                  <c:v>68.811040000000006</c:v>
                </c:pt>
                <c:pt idx="3006">
                  <c:v>68.804839999999999</c:v>
                </c:pt>
                <c:pt idx="3007">
                  <c:v>68.798640000000006</c:v>
                </c:pt>
                <c:pt idx="3008">
                  <c:v>68.792439999999999</c:v>
                </c:pt>
                <c:pt idx="3009">
                  <c:v>68.786249999999995</c:v>
                </c:pt>
                <c:pt idx="3010">
                  <c:v>68.780060000000006</c:v>
                </c:pt>
                <c:pt idx="3011">
                  <c:v>68.773849999999996</c:v>
                </c:pt>
                <c:pt idx="3012">
                  <c:v>68.767650000000003</c:v>
                </c:pt>
                <c:pt idx="3013">
                  <c:v>68.761470000000003</c:v>
                </c:pt>
                <c:pt idx="3014">
                  <c:v>68.755300000000005</c:v>
                </c:pt>
                <c:pt idx="3015">
                  <c:v>68.749139999999997</c:v>
                </c:pt>
                <c:pt idx="3016">
                  <c:v>68.742959999999997</c:v>
                </c:pt>
                <c:pt idx="3017">
                  <c:v>68.736760000000004</c:v>
                </c:pt>
                <c:pt idx="3018">
                  <c:v>68.730559999999997</c:v>
                </c:pt>
                <c:pt idx="3019">
                  <c:v>68.724369999999993</c:v>
                </c:pt>
                <c:pt idx="3020">
                  <c:v>68.718199999999996</c:v>
                </c:pt>
                <c:pt idx="3021">
                  <c:v>68.712040000000002</c:v>
                </c:pt>
                <c:pt idx="3022">
                  <c:v>68.705870000000004</c:v>
                </c:pt>
                <c:pt idx="3023">
                  <c:v>68.699690000000004</c:v>
                </c:pt>
                <c:pt idx="3024">
                  <c:v>68.693510000000003</c:v>
                </c:pt>
                <c:pt idx="3025">
                  <c:v>68.687349999999995</c:v>
                </c:pt>
                <c:pt idx="3026">
                  <c:v>68.681200000000004</c:v>
                </c:pt>
                <c:pt idx="3027">
                  <c:v>68.675039999999996</c:v>
                </c:pt>
                <c:pt idx="3028">
                  <c:v>68.668880000000001</c:v>
                </c:pt>
                <c:pt idx="3029">
                  <c:v>68.662710000000004</c:v>
                </c:pt>
                <c:pt idx="3030">
                  <c:v>68.656540000000007</c:v>
                </c:pt>
                <c:pt idx="3031">
                  <c:v>68.650379999999998</c:v>
                </c:pt>
                <c:pt idx="3032">
                  <c:v>68.644220000000004</c:v>
                </c:pt>
                <c:pt idx="3033">
                  <c:v>68.638059999999996</c:v>
                </c:pt>
                <c:pt idx="3034">
                  <c:v>68.631900000000002</c:v>
                </c:pt>
                <c:pt idx="3035">
                  <c:v>68.62576</c:v>
                </c:pt>
                <c:pt idx="3036">
                  <c:v>68.619630000000001</c:v>
                </c:pt>
                <c:pt idx="3037">
                  <c:v>68.613510000000005</c:v>
                </c:pt>
                <c:pt idx="3038">
                  <c:v>68.607389999999995</c:v>
                </c:pt>
                <c:pt idx="3039">
                  <c:v>68.60127</c:v>
                </c:pt>
                <c:pt idx="3040">
                  <c:v>68.595129999999997</c:v>
                </c:pt>
                <c:pt idx="3041">
                  <c:v>68.589010000000002</c:v>
                </c:pt>
                <c:pt idx="3042">
                  <c:v>68.582890000000006</c:v>
                </c:pt>
                <c:pt idx="3043">
                  <c:v>68.576779999999999</c:v>
                </c:pt>
                <c:pt idx="3044">
                  <c:v>68.570670000000007</c:v>
                </c:pt>
                <c:pt idx="3045">
                  <c:v>68.56456</c:v>
                </c:pt>
                <c:pt idx="3046">
                  <c:v>68.558459999999997</c:v>
                </c:pt>
                <c:pt idx="3047">
                  <c:v>68.552359999999993</c:v>
                </c:pt>
                <c:pt idx="3048">
                  <c:v>68.546279999999996</c:v>
                </c:pt>
                <c:pt idx="3049">
                  <c:v>68.540189999999996</c:v>
                </c:pt>
                <c:pt idx="3050">
                  <c:v>68.534099999999995</c:v>
                </c:pt>
                <c:pt idx="3051">
                  <c:v>68.527979999999999</c:v>
                </c:pt>
                <c:pt idx="3052">
                  <c:v>68.521850000000001</c:v>
                </c:pt>
                <c:pt idx="3053">
                  <c:v>68.515730000000005</c:v>
                </c:pt>
                <c:pt idx="3054">
                  <c:v>68.509630000000001</c:v>
                </c:pt>
                <c:pt idx="3055">
                  <c:v>68.503540000000001</c:v>
                </c:pt>
                <c:pt idx="3056">
                  <c:v>68.497450000000001</c:v>
                </c:pt>
                <c:pt idx="3057">
                  <c:v>68.491349999999997</c:v>
                </c:pt>
                <c:pt idx="3058">
                  <c:v>68.485259999999997</c:v>
                </c:pt>
                <c:pt idx="3059">
                  <c:v>68.479169999999996</c:v>
                </c:pt>
                <c:pt idx="3060">
                  <c:v>68.473100000000002</c:v>
                </c:pt>
                <c:pt idx="3061">
                  <c:v>68.467010000000002</c:v>
                </c:pt>
                <c:pt idx="3062">
                  <c:v>68.460899999999995</c:v>
                </c:pt>
                <c:pt idx="3063">
                  <c:v>68.454790000000003</c:v>
                </c:pt>
                <c:pt idx="3064">
                  <c:v>68.448679999999996</c:v>
                </c:pt>
                <c:pt idx="3065">
                  <c:v>68.442580000000007</c:v>
                </c:pt>
                <c:pt idx="3066">
                  <c:v>68.436499999999995</c:v>
                </c:pt>
                <c:pt idx="3067">
                  <c:v>68.430409999999995</c:v>
                </c:pt>
                <c:pt idx="3068">
                  <c:v>68.424319999999994</c:v>
                </c:pt>
                <c:pt idx="3069">
                  <c:v>68.418229999999994</c:v>
                </c:pt>
                <c:pt idx="3070">
                  <c:v>68.412149999999997</c:v>
                </c:pt>
                <c:pt idx="3071">
                  <c:v>68.40607</c:v>
                </c:pt>
                <c:pt idx="3072">
                  <c:v>68.399990000000003</c:v>
                </c:pt>
                <c:pt idx="3073">
                  <c:v>68.393910000000005</c:v>
                </c:pt>
                <c:pt idx="3074">
                  <c:v>68.387839999999997</c:v>
                </c:pt>
                <c:pt idx="3075">
                  <c:v>68.38176</c:v>
                </c:pt>
                <c:pt idx="3076">
                  <c:v>68.375699999999995</c:v>
                </c:pt>
                <c:pt idx="3077">
                  <c:v>68.369649999999993</c:v>
                </c:pt>
                <c:pt idx="3078">
                  <c:v>68.363600000000005</c:v>
                </c:pt>
                <c:pt idx="3079">
                  <c:v>68.357560000000007</c:v>
                </c:pt>
                <c:pt idx="3080">
                  <c:v>68.351510000000005</c:v>
                </c:pt>
                <c:pt idx="3081">
                  <c:v>68.345470000000006</c:v>
                </c:pt>
                <c:pt idx="3082">
                  <c:v>68.339439999999996</c:v>
                </c:pt>
                <c:pt idx="3083">
                  <c:v>68.333410000000001</c:v>
                </c:pt>
                <c:pt idx="3084">
                  <c:v>68.327380000000005</c:v>
                </c:pt>
                <c:pt idx="3085">
                  <c:v>68.321340000000006</c:v>
                </c:pt>
                <c:pt idx="3086">
                  <c:v>68.315309999999997</c:v>
                </c:pt>
                <c:pt idx="3087">
                  <c:v>68.309290000000004</c:v>
                </c:pt>
                <c:pt idx="3088">
                  <c:v>68.303269999999998</c:v>
                </c:pt>
                <c:pt idx="3089">
                  <c:v>68.297240000000002</c:v>
                </c:pt>
                <c:pt idx="3090">
                  <c:v>68.291219999999996</c:v>
                </c:pt>
                <c:pt idx="3091">
                  <c:v>68.285210000000006</c:v>
                </c:pt>
                <c:pt idx="3092">
                  <c:v>68.279200000000003</c:v>
                </c:pt>
                <c:pt idx="3093">
                  <c:v>68.273210000000006</c:v>
                </c:pt>
                <c:pt idx="3094">
                  <c:v>68.267200000000003</c:v>
                </c:pt>
                <c:pt idx="3095">
                  <c:v>68.261179999999996</c:v>
                </c:pt>
                <c:pt idx="3096">
                  <c:v>68.25515</c:v>
                </c:pt>
                <c:pt idx="3097">
                  <c:v>68.249120000000005</c:v>
                </c:pt>
                <c:pt idx="3098">
                  <c:v>68.243120000000005</c:v>
                </c:pt>
                <c:pt idx="3099">
                  <c:v>68.237120000000004</c:v>
                </c:pt>
                <c:pt idx="3100">
                  <c:v>68.231120000000004</c:v>
                </c:pt>
                <c:pt idx="3101">
                  <c:v>68.225129999999993</c:v>
                </c:pt>
                <c:pt idx="3102">
                  <c:v>68.219120000000004</c:v>
                </c:pt>
                <c:pt idx="3103">
                  <c:v>68.21311</c:v>
                </c:pt>
                <c:pt idx="3104">
                  <c:v>68.207099999999997</c:v>
                </c:pt>
                <c:pt idx="3105">
                  <c:v>68.201099999999997</c:v>
                </c:pt>
                <c:pt idx="3106">
                  <c:v>68.19511</c:v>
                </c:pt>
                <c:pt idx="3107">
                  <c:v>68.189130000000006</c:v>
                </c:pt>
                <c:pt idx="3108">
                  <c:v>68.183149999999998</c:v>
                </c:pt>
                <c:pt idx="3109">
                  <c:v>68.177170000000004</c:v>
                </c:pt>
                <c:pt idx="3110">
                  <c:v>68.171170000000004</c:v>
                </c:pt>
                <c:pt idx="3111">
                  <c:v>68.165170000000003</c:v>
                </c:pt>
                <c:pt idx="3112">
                  <c:v>68.159180000000006</c:v>
                </c:pt>
                <c:pt idx="3113">
                  <c:v>68.153199999999998</c:v>
                </c:pt>
                <c:pt idx="3114">
                  <c:v>68.147229999999993</c:v>
                </c:pt>
                <c:pt idx="3115">
                  <c:v>68.141260000000003</c:v>
                </c:pt>
                <c:pt idx="3116">
                  <c:v>68.135300000000001</c:v>
                </c:pt>
                <c:pt idx="3117">
                  <c:v>68.129339999999999</c:v>
                </c:pt>
                <c:pt idx="3118">
                  <c:v>68.123379999999997</c:v>
                </c:pt>
                <c:pt idx="3119">
                  <c:v>68.117419999999996</c:v>
                </c:pt>
                <c:pt idx="3120">
                  <c:v>68.111459999999994</c:v>
                </c:pt>
                <c:pt idx="3121">
                  <c:v>68.105509999999995</c:v>
                </c:pt>
                <c:pt idx="3122">
                  <c:v>68.099559999999997</c:v>
                </c:pt>
                <c:pt idx="3123">
                  <c:v>68.093609999999998</c:v>
                </c:pt>
                <c:pt idx="3124">
                  <c:v>68.08766</c:v>
                </c:pt>
                <c:pt idx="3125">
                  <c:v>68.081720000000004</c:v>
                </c:pt>
                <c:pt idx="3126">
                  <c:v>68.075779999999995</c:v>
                </c:pt>
                <c:pt idx="3127">
                  <c:v>68.069850000000002</c:v>
                </c:pt>
                <c:pt idx="3128">
                  <c:v>68.063919999999996</c:v>
                </c:pt>
                <c:pt idx="3129">
                  <c:v>68.057969999999997</c:v>
                </c:pt>
                <c:pt idx="3130">
                  <c:v>68.052049999999994</c:v>
                </c:pt>
                <c:pt idx="3131">
                  <c:v>68.046139999999994</c:v>
                </c:pt>
                <c:pt idx="3132">
                  <c:v>68.040220000000005</c:v>
                </c:pt>
                <c:pt idx="3133">
                  <c:v>68.034329999999997</c:v>
                </c:pt>
                <c:pt idx="3134">
                  <c:v>68.028469999999999</c:v>
                </c:pt>
                <c:pt idx="3135">
                  <c:v>68.022599999999997</c:v>
                </c:pt>
                <c:pt idx="3136">
                  <c:v>68.016720000000007</c:v>
                </c:pt>
                <c:pt idx="3137">
                  <c:v>68.010850000000005</c:v>
                </c:pt>
                <c:pt idx="3138">
                  <c:v>68.004980000000003</c:v>
                </c:pt>
                <c:pt idx="3139">
                  <c:v>67.999139999999997</c:v>
                </c:pt>
                <c:pt idx="3140">
                  <c:v>67.993290000000002</c:v>
                </c:pt>
                <c:pt idx="3141">
                  <c:v>67.987440000000007</c:v>
                </c:pt>
                <c:pt idx="3142">
                  <c:v>67.981579999999994</c:v>
                </c:pt>
                <c:pt idx="3143">
                  <c:v>67.97569</c:v>
                </c:pt>
                <c:pt idx="3144">
                  <c:v>67.969790000000003</c:v>
                </c:pt>
                <c:pt idx="3145">
                  <c:v>67.963909999999998</c:v>
                </c:pt>
                <c:pt idx="3146">
                  <c:v>67.95805</c:v>
                </c:pt>
                <c:pt idx="3147">
                  <c:v>67.952200000000005</c:v>
                </c:pt>
                <c:pt idx="3148">
                  <c:v>67.946370000000002</c:v>
                </c:pt>
                <c:pt idx="3149">
                  <c:v>67.940510000000003</c:v>
                </c:pt>
                <c:pt idx="3150">
                  <c:v>67.934659999999994</c:v>
                </c:pt>
                <c:pt idx="3151">
                  <c:v>67.928809999999999</c:v>
                </c:pt>
                <c:pt idx="3152">
                  <c:v>67.922960000000003</c:v>
                </c:pt>
                <c:pt idx="3153">
                  <c:v>67.917140000000003</c:v>
                </c:pt>
                <c:pt idx="3154">
                  <c:v>67.911320000000003</c:v>
                </c:pt>
                <c:pt idx="3155">
                  <c:v>67.905500000000004</c:v>
                </c:pt>
                <c:pt idx="3156">
                  <c:v>67.899680000000004</c:v>
                </c:pt>
                <c:pt idx="3157">
                  <c:v>67.89385</c:v>
                </c:pt>
                <c:pt idx="3158">
                  <c:v>67.888040000000004</c:v>
                </c:pt>
                <c:pt idx="3159">
                  <c:v>67.882239999999996</c:v>
                </c:pt>
                <c:pt idx="3160">
                  <c:v>67.876440000000002</c:v>
                </c:pt>
                <c:pt idx="3161">
                  <c:v>67.870639999999995</c:v>
                </c:pt>
                <c:pt idx="3162">
                  <c:v>67.864840000000001</c:v>
                </c:pt>
                <c:pt idx="3163">
                  <c:v>67.859059999999999</c:v>
                </c:pt>
                <c:pt idx="3164">
                  <c:v>67.853279999999998</c:v>
                </c:pt>
                <c:pt idx="3165">
                  <c:v>67.84751</c:v>
                </c:pt>
                <c:pt idx="3166">
                  <c:v>67.841729999999998</c:v>
                </c:pt>
                <c:pt idx="3167">
                  <c:v>67.83596</c:v>
                </c:pt>
                <c:pt idx="3168">
                  <c:v>67.830209999999994</c:v>
                </c:pt>
                <c:pt idx="3169">
                  <c:v>67.824460000000002</c:v>
                </c:pt>
                <c:pt idx="3170">
                  <c:v>67.818719999999999</c:v>
                </c:pt>
                <c:pt idx="3171">
                  <c:v>67.812989999999999</c:v>
                </c:pt>
                <c:pt idx="3172">
                  <c:v>67.807249999999996</c:v>
                </c:pt>
                <c:pt idx="3173">
                  <c:v>67.801519999999996</c:v>
                </c:pt>
                <c:pt idx="3174">
                  <c:v>67.795789999999997</c:v>
                </c:pt>
                <c:pt idx="3175">
                  <c:v>67.790049999999994</c:v>
                </c:pt>
                <c:pt idx="3176">
                  <c:v>67.784310000000005</c:v>
                </c:pt>
                <c:pt idx="3177">
                  <c:v>67.778580000000005</c:v>
                </c:pt>
                <c:pt idx="3178">
                  <c:v>67.772869999999998</c:v>
                </c:pt>
                <c:pt idx="3179">
                  <c:v>67.767160000000004</c:v>
                </c:pt>
                <c:pt idx="3180">
                  <c:v>67.761470000000003</c:v>
                </c:pt>
                <c:pt idx="3181">
                  <c:v>67.755769999999998</c:v>
                </c:pt>
                <c:pt idx="3182">
                  <c:v>67.750079999999997</c:v>
                </c:pt>
                <c:pt idx="3183">
                  <c:v>67.744389999999996</c:v>
                </c:pt>
                <c:pt idx="3184">
                  <c:v>67.738709999999998</c:v>
                </c:pt>
                <c:pt idx="3185">
                  <c:v>67.733050000000006</c:v>
                </c:pt>
                <c:pt idx="3186">
                  <c:v>67.72739</c:v>
                </c:pt>
                <c:pt idx="3187">
                  <c:v>67.721720000000005</c:v>
                </c:pt>
                <c:pt idx="3188">
                  <c:v>67.716059999999999</c:v>
                </c:pt>
                <c:pt idx="3189">
                  <c:v>67.710419999999999</c:v>
                </c:pt>
                <c:pt idx="3190">
                  <c:v>67.704790000000003</c:v>
                </c:pt>
                <c:pt idx="3191">
                  <c:v>67.699169999999995</c:v>
                </c:pt>
                <c:pt idx="3192">
                  <c:v>67.693550000000002</c:v>
                </c:pt>
                <c:pt idx="3193">
                  <c:v>67.687920000000005</c:v>
                </c:pt>
                <c:pt idx="3194">
                  <c:v>67.682299999999998</c:v>
                </c:pt>
                <c:pt idx="3195">
                  <c:v>67.67671</c:v>
                </c:pt>
                <c:pt idx="3196">
                  <c:v>67.671130000000005</c:v>
                </c:pt>
                <c:pt idx="3197">
                  <c:v>67.665549999999996</c:v>
                </c:pt>
                <c:pt idx="3198">
                  <c:v>67.659980000000004</c:v>
                </c:pt>
                <c:pt idx="3199">
                  <c:v>67.654390000000006</c:v>
                </c:pt>
                <c:pt idx="3200">
                  <c:v>67.648830000000004</c:v>
                </c:pt>
                <c:pt idx="3201">
                  <c:v>67.643289999999993</c:v>
                </c:pt>
                <c:pt idx="3202">
                  <c:v>67.637770000000003</c:v>
                </c:pt>
                <c:pt idx="3203">
                  <c:v>67.632239999999996</c:v>
                </c:pt>
                <c:pt idx="3204">
                  <c:v>67.6267</c:v>
                </c:pt>
                <c:pt idx="3205">
                  <c:v>67.621160000000003</c:v>
                </c:pt>
                <c:pt idx="3206">
                  <c:v>67.615639999999999</c:v>
                </c:pt>
                <c:pt idx="3207">
                  <c:v>67.610140000000001</c:v>
                </c:pt>
                <c:pt idx="3208">
                  <c:v>67.60463</c:v>
                </c:pt>
                <c:pt idx="3209">
                  <c:v>67.599130000000002</c:v>
                </c:pt>
                <c:pt idx="3210">
                  <c:v>67.593620000000001</c:v>
                </c:pt>
                <c:pt idx="3211">
                  <c:v>67.588130000000007</c:v>
                </c:pt>
                <c:pt idx="3212">
                  <c:v>67.582669999999993</c:v>
                </c:pt>
                <c:pt idx="3213">
                  <c:v>67.577209999999994</c:v>
                </c:pt>
                <c:pt idx="3214">
                  <c:v>67.571740000000005</c:v>
                </c:pt>
                <c:pt idx="3215">
                  <c:v>67.566280000000006</c:v>
                </c:pt>
                <c:pt idx="3216">
                  <c:v>67.560820000000007</c:v>
                </c:pt>
                <c:pt idx="3217">
                  <c:v>67.555369999999996</c:v>
                </c:pt>
                <c:pt idx="3218">
                  <c:v>67.549930000000003</c:v>
                </c:pt>
                <c:pt idx="3219">
                  <c:v>67.544489999999996</c:v>
                </c:pt>
                <c:pt idx="3220">
                  <c:v>67.539060000000006</c:v>
                </c:pt>
                <c:pt idx="3221">
                  <c:v>67.533659999999998</c:v>
                </c:pt>
                <c:pt idx="3222">
                  <c:v>67.528270000000006</c:v>
                </c:pt>
                <c:pt idx="3223">
                  <c:v>67.522869999999998</c:v>
                </c:pt>
                <c:pt idx="3224">
                  <c:v>67.517480000000006</c:v>
                </c:pt>
                <c:pt idx="3225">
                  <c:v>67.512100000000004</c:v>
                </c:pt>
                <c:pt idx="3226">
                  <c:v>67.506720000000001</c:v>
                </c:pt>
                <c:pt idx="3227">
                  <c:v>67.501350000000002</c:v>
                </c:pt>
                <c:pt idx="3228">
                  <c:v>67.495999999999995</c:v>
                </c:pt>
                <c:pt idx="3229">
                  <c:v>67.490629999999996</c:v>
                </c:pt>
                <c:pt idx="3230">
                  <c:v>67.485290000000006</c:v>
                </c:pt>
                <c:pt idx="3231">
                  <c:v>67.479960000000005</c:v>
                </c:pt>
                <c:pt idx="3232">
                  <c:v>67.474620000000002</c:v>
                </c:pt>
                <c:pt idx="3233">
                  <c:v>67.469309999999993</c:v>
                </c:pt>
                <c:pt idx="3234">
                  <c:v>67.463999999999999</c:v>
                </c:pt>
                <c:pt idx="3235">
                  <c:v>67.458699999999993</c:v>
                </c:pt>
                <c:pt idx="3236">
                  <c:v>67.453429999999997</c:v>
                </c:pt>
                <c:pt idx="3237">
                  <c:v>67.448139999999995</c:v>
                </c:pt>
                <c:pt idx="3238">
                  <c:v>67.442840000000004</c:v>
                </c:pt>
                <c:pt idx="3239">
                  <c:v>67.437569999999994</c:v>
                </c:pt>
                <c:pt idx="3240">
                  <c:v>67.432310000000001</c:v>
                </c:pt>
                <c:pt idx="3241">
                  <c:v>67.427070000000001</c:v>
                </c:pt>
                <c:pt idx="3242">
                  <c:v>67.421819999999997</c:v>
                </c:pt>
                <c:pt idx="3243">
                  <c:v>67.416569999999993</c:v>
                </c:pt>
                <c:pt idx="3244">
                  <c:v>67.41131</c:v>
                </c:pt>
                <c:pt idx="3245">
                  <c:v>67.40607</c:v>
                </c:pt>
                <c:pt idx="3246">
                  <c:v>67.400840000000002</c:v>
                </c:pt>
                <c:pt idx="3247">
                  <c:v>67.395610000000005</c:v>
                </c:pt>
                <c:pt idx="3248">
                  <c:v>67.390389999999996</c:v>
                </c:pt>
                <c:pt idx="3249">
                  <c:v>67.385199999999998</c:v>
                </c:pt>
                <c:pt idx="3250">
                  <c:v>67.380020000000002</c:v>
                </c:pt>
                <c:pt idx="3251">
                  <c:v>67.374840000000006</c:v>
                </c:pt>
                <c:pt idx="3252">
                  <c:v>67.369659999999996</c:v>
                </c:pt>
                <c:pt idx="3253">
                  <c:v>67.364469999999997</c:v>
                </c:pt>
                <c:pt idx="3254">
                  <c:v>67.359279999999998</c:v>
                </c:pt>
                <c:pt idx="3255">
                  <c:v>67.354110000000006</c:v>
                </c:pt>
                <c:pt idx="3256">
                  <c:v>67.348939999999999</c:v>
                </c:pt>
                <c:pt idx="3257">
                  <c:v>67.343800000000002</c:v>
                </c:pt>
                <c:pt idx="3258">
                  <c:v>67.338660000000004</c:v>
                </c:pt>
                <c:pt idx="3259">
                  <c:v>67.333529999999996</c:v>
                </c:pt>
                <c:pt idx="3260">
                  <c:v>67.328419999999994</c:v>
                </c:pt>
                <c:pt idx="3261">
                  <c:v>67.323310000000006</c:v>
                </c:pt>
                <c:pt idx="3262">
                  <c:v>67.318200000000004</c:v>
                </c:pt>
                <c:pt idx="3263">
                  <c:v>67.313079999999999</c:v>
                </c:pt>
                <c:pt idx="3264">
                  <c:v>67.307980000000001</c:v>
                </c:pt>
                <c:pt idx="3265">
                  <c:v>67.302880000000002</c:v>
                </c:pt>
                <c:pt idx="3266">
                  <c:v>67.297809999999998</c:v>
                </c:pt>
                <c:pt idx="3267">
                  <c:v>67.292749999999998</c:v>
                </c:pt>
                <c:pt idx="3268">
                  <c:v>67.287700000000001</c:v>
                </c:pt>
                <c:pt idx="3269">
                  <c:v>67.282660000000007</c:v>
                </c:pt>
                <c:pt idx="3270">
                  <c:v>67.277600000000007</c:v>
                </c:pt>
                <c:pt idx="3271">
                  <c:v>67.272540000000006</c:v>
                </c:pt>
                <c:pt idx="3272">
                  <c:v>67.267499999999998</c:v>
                </c:pt>
                <c:pt idx="3273">
                  <c:v>67.26249</c:v>
                </c:pt>
                <c:pt idx="3274">
                  <c:v>67.257490000000004</c:v>
                </c:pt>
                <c:pt idx="3275">
                  <c:v>67.252489999999995</c:v>
                </c:pt>
                <c:pt idx="3276">
                  <c:v>67.247479999999996</c:v>
                </c:pt>
                <c:pt idx="3277">
                  <c:v>67.242490000000004</c:v>
                </c:pt>
                <c:pt idx="3278">
                  <c:v>67.237489999999994</c:v>
                </c:pt>
                <c:pt idx="3279">
                  <c:v>67.232479999999995</c:v>
                </c:pt>
                <c:pt idx="3280">
                  <c:v>67.227500000000006</c:v>
                </c:pt>
                <c:pt idx="3281">
                  <c:v>67.222530000000006</c:v>
                </c:pt>
                <c:pt idx="3282">
                  <c:v>67.217550000000003</c:v>
                </c:pt>
                <c:pt idx="3283">
                  <c:v>67.212580000000003</c:v>
                </c:pt>
                <c:pt idx="3284">
                  <c:v>67.207620000000006</c:v>
                </c:pt>
                <c:pt idx="3285">
                  <c:v>67.202680000000001</c:v>
                </c:pt>
                <c:pt idx="3286">
                  <c:v>67.197760000000002</c:v>
                </c:pt>
                <c:pt idx="3287">
                  <c:v>67.192850000000007</c:v>
                </c:pt>
                <c:pt idx="3288">
                  <c:v>67.187939999999998</c:v>
                </c:pt>
                <c:pt idx="3289">
                  <c:v>67.183030000000002</c:v>
                </c:pt>
                <c:pt idx="3290">
                  <c:v>67.178129999999996</c:v>
                </c:pt>
                <c:pt idx="3291">
                  <c:v>67.173209999999997</c:v>
                </c:pt>
                <c:pt idx="3292">
                  <c:v>67.168279999999996</c:v>
                </c:pt>
                <c:pt idx="3293">
                  <c:v>67.16337</c:v>
                </c:pt>
                <c:pt idx="3294">
                  <c:v>67.158469999999994</c:v>
                </c:pt>
                <c:pt idx="3295">
                  <c:v>67.153580000000005</c:v>
                </c:pt>
                <c:pt idx="3296">
                  <c:v>67.148690000000002</c:v>
                </c:pt>
                <c:pt idx="3297">
                  <c:v>67.143810000000002</c:v>
                </c:pt>
                <c:pt idx="3298">
                  <c:v>67.138940000000005</c:v>
                </c:pt>
                <c:pt idx="3299">
                  <c:v>67.134079999999997</c:v>
                </c:pt>
                <c:pt idx="3300">
                  <c:v>67.129230000000007</c:v>
                </c:pt>
                <c:pt idx="3301">
                  <c:v>67.124409999999997</c:v>
                </c:pt>
                <c:pt idx="3302">
                  <c:v>67.119600000000005</c:v>
                </c:pt>
                <c:pt idx="3303">
                  <c:v>67.114779999999996</c:v>
                </c:pt>
                <c:pt idx="3304">
                  <c:v>67.109949999999998</c:v>
                </c:pt>
                <c:pt idx="3305">
                  <c:v>67.105090000000004</c:v>
                </c:pt>
                <c:pt idx="3306">
                  <c:v>67.100239999999999</c:v>
                </c:pt>
                <c:pt idx="3307">
                  <c:v>67.095410000000001</c:v>
                </c:pt>
                <c:pt idx="3308">
                  <c:v>67.090590000000006</c:v>
                </c:pt>
                <c:pt idx="3309">
                  <c:v>67.08578</c:v>
                </c:pt>
                <c:pt idx="3310">
                  <c:v>67.081000000000003</c:v>
                </c:pt>
                <c:pt idx="3311">
                  <c:v>67.076229999999995</c:v>
                </c:pt>
                <c:pt idx="3312">
                  <c:v>67.071449999999999</c:v>
                </c:pt>
                <c:pt idx="3313">
                  <c:v>67.066659999999999</c:v>
                </c:pt>
                <c:pt idx="3314">
                  <c:v>67.061880000000002</c:v>
                </c:pt>
                <c:pt idx="3315">
                  <c:v>67.057130000000001</c:v>
                </c:pt>
                <c:pt idx="3316">
                  <c:v>67.052400000000006</c:v>
                </c:pt>
                <c:pt idx="3317">
                  <c:v>67.047690000000003</c:v>
                </c:pt>
                <c:pt idx="3318">
                  <c:v>67.043000000000006</c:v>
                </c:pt>
                <c:pt idx="3319">
                  <c:v>67.038319999999999</c:v>
                </c:pt>
                <c:pt idx="3320">
                  <c:v>67.033630000000002</c:v>
                </c:pt>
                <c:pt idx="3321">
                  <c:v>67.028930000000003</c:v>
                </c:pt>
                <c:pt idx="3322">
                  <c:v>67.024240000000006</c:v>
                </c:pt>
                <c:pt idx="3323">
                  <c:v>67.019540000000006</c:v>
                </c:pt>
                <c:pt idx="3324">
                  <c:v>67.014849999999996</c:v>
                </c:pt>
                <c:pt idx="3325">
                  <c:v>67.010140000000007</c:v>
                </c:pt>
                <c:pt idx="3326">
                  <c:v>67.005449999999996</c:v>
                </c:pt>
                <c:pt idx="3327">
                  <c:v>67.000789999999995</c:v>
                </c:pt>
                <c:pt idx="3328">
                  <c:v>66.99615</c:v>
                </c:pt>
                <c:pt idx="3329">
                  <c:v>66.991519999999994</c:v>
                </c:pt>
                <c:pt idx="3330">
                  <c:v>66.986879999999999</c:v>
                </c:pt>
                <c:pt idx="3331">
                  <c:v>66.982259999999997</c:v>
                </c:pt>
                <c:pt idx="3332">
                  <c:v>66.977670000000003</c:v>
                </c:pt>
                <c:pt idx="3333">
                  <c:v>66.973050000000001</c:v>
                </c:pt>
                <c:pt idx="3334">
                  <c:v>66.968400000000003</c:v>
                </c:pt>
                <c:pt idx="3335">
                  <c:v>66.963769999999997</c:v>
                </c:pt>
                <c:pt idx="3336">
                  <c:v>66.959130000000002</c:v>
                </c:pt>
                <c:pt idx="3337">
                  <c:v>66.954499999999996</c:v>
                </c:pt>
                <c:pt idx="3338">
                  <c:v>66.949879999999993</c:v>
                </c:pt>
                <c:pt idx="3339">
                  <c:v>66.945260000000005</c:v>
                </c:pt>
                <c:pt idx="3340">
                  <c:v>66.940650000000005</c:v>
                </c:pt>
                <c:pt idx="3341">
                  <c:v>66.936030000000002</c:v>
                </c:pt>
                <c:pt idx="3342">
                  <c:v>66.931399999999996</c:v>
                </c:pt>
                <c:pt idx="3343">
                  <c:v>66.926779999999994</c:v>
                </c:pt>
                <c:pt idx="3344">
                  <c:v>66.922160000000005</c:v>
                </c:pt>
                <c:pt idx="3345">
                  <c:v>66.917540000000002</c:v>
                </c:pt>
                <c:pt idx="3346">
                  <c:v>66.912940000000006</c:v>
                </c:pt>
                <c:pt idx="3347">
                  <c:v>66.908360000000002</c:v>
                </c:pt>
                <c:pt idx="3348">
                  <c:v>66.903790000000001</c:v>
                </c:pt>
                <c:pt idx="3349">
                  <c:v>66.899199999999993</c:v>
                </c:pt>
                <c:pt idx="3350">
                  <c:v>66.894620000000003</c:v>
                </c:pt>
                <c:pt idx="3351">
                  <c:v>66.890029999999996</c:v>
                </c:pt>
                <c:pt idx="3352">
                  <c:v>66.885459999999995</c:v>
                </c:pt>
                <c:pt idx="3353">
                  <c:v>66.88091</c:v>
                </c:pt>
                <c:pt idx="3354">
                  <c:v>66.876360000000005</c:v>
                </c:pt>
                <c:pt idx="3355">
                  <c:v>66.871830000000003</c:v>
                </c:pt>
                <c:pt idx="3356">
                  <c:v>66.867329999999995</c:v>
                </c:pt>
                <c:pt idx="3357">
                  <c:v>66.862790000000004</c:v>
                </c:pt>
                <c:pt idx="3358">
                  <c:v>66.858239999999995</c:v>
                </c:pt>
                <c:pt idx="3359">
                  <c:v>66.853700000000003</c:v>
                </c:pt>
                <c:pt idx="3360">
                  <c:v>66.849159999999998</c:v>
                </c:pt>
                <c:pt idx="3361">
                  <c:v>66.844629999999995</c:v>
                </c:pt>
                <c:pt idx="3362">
                  <c:v>66.840100000000007</c:v>
                </c:pt>
                <c:pt idx="3363">
                  <c:v>66.835610000000003</c:v>
                </c:pt>
                <c:pt idx="3364">
                  <c:v>66.831130000000002</c:v>
                </c:pt>
                <c:pt idx="3365">
                  <c:v>66.826639999999998</c:v>
                </c:pt>
                <c:pt idx="3366">
                  <c:v>66.822109999999995</c:v>
                </c:pt>
                <c:pt idx="3367">
                  <c:v>66.817620000000005</c:v>
                </c:pt>
                <c:pt idx="3368">
                  <c:v>66.813140000000004</c:v>
                </c:pt>
                <c:pt idx="3369">
                  <c:v>66.808670000000006</c:v>
                </c:pt>
                <c:pt idx="3370">
                  <c:v>66.804190000000006</c:v>
                </c:pt>
                <c:pt idx="3371">
                  <c:v>66.799700000000001</c:v>
                </c:pt>
                <c:pt idx="3372">
                  <c:v>66.795209999999997</c:v>
                </c:pt>
                <c:pt idx="3373">
                  <c:v>66.790719999999993</c:v>
                </c:pt>
                <c:pt idx="3374">
                  <c:v>66.786240000000006</c:v>
                </c:pt>
                <c:pt idx="3375">
                  <c:v>66.781769999999995</c:v>
                </c:pt>
                <c:pt idx="3376">
                  <c:v>66.777330000000006</c:v>
                </c:pt>
                <c:pt idx="3377">
                  <c:v>66.772880000000001</c:v>
                </c:pt>
                <c:pt idx="3378">
                  <c:v>66.768429999999995</c:v>
                </c:pt>
                <c:pt idx="3379">
                  <c:v>66.76397</c:v>
                </c:pt>
                <c:pt idx="3380">
                  <c:v>66.75949</c:v>
                </c:pt>
                <c:pt idx="3381">
                  <c:v>66.755039999999994</c:v>
                </c:pt>
                <c:pt idx="3382">
                  <c:v>66.750569999999996</c:v>
                </c:pt>
                <c:pt idx="3383">
                  <c:v>66.746080000000006</c:v>
                </c:pt>
                <c:pt idx="3384">
                  <c:v>66.741619999999998</c:v>
                </c:pt>
                <c:pt idx="3385">
                  <c:v>66.737179999999995</c:v>
                </c:pt>
                <c:pt idx="3386">
                  <c:v>66.732749999999996</c:v>
                </c:pt>
                <c:pt idx="3387">
                  <c:v>66.728309999999993</c:v>
                </c:pt>
                <c:pt idx="3388">
                  <c:v>66.723879999999994</c:v>
                </c:pt>
                <c:pt idx="3389">
                  <c:v>66.719449999999995</c:v>
                </c:pt>
                <c:pt idx="3390">
                  <c:v>66.715000000000003</c:v>
                </c:pt>
                <c:pt idx="3391">
                  <c:v>66.710539999999995</c:v>
                </c:pt>
                <c:pt idx="3392">
                  <c:v>66.70608</c:v>
                </c:pt>
                <c:pt idx="3393">
                  <c:v>66.701639999999998</c:v>
                </c:pt>
                <c:pt idx="3394">
                  <c:v>66.697220000000002</c:v>
                </c:pt>
                <c:pt idx="3395">
                  <c:v>66.692809999999994</c:v>
                </c:pt>
                <c:pt idx="3396">
                  <c:v>66.688419999999994</c:v>
                </c:pt>
                <c:pt idx="3397">
                  <c:v>66.684039999999996</c:v>
                </c:pt>
                <c:pt idx="3398">
                  <c:v>66.679659999999998</c:v>
                </c:pt>
                <c:pt idx="3399">
                  <c:v>66.675299999999993</c:v>
                </c:pt>
                <c:pt idx="3400">
                  <c:v>66.670940000000002</c:v>
                </c:pt>
                <c:pt idx="3401">
                  <c:v>66.666560000000004</c:v>
                </c:pt>
                <c:pt idx="3402">
                  <c:v>66.662189999999995</c:v>
                </c:pt>
                <c:pt idx="3403">
                  <c:v>66.657830000000004</c:v>
                </c:pt>
                <c:pt idx="3404">
                  <c:v>66.653459999999995</c:v>
                </c:pt>
                <c:pt idx="3405">
                  <c:v>66.649060000000006</c:v>
                </c:pt>
                <c:pt idx="3406">
                  <c:v>66.644639999999995</c:v>
                </c:pt>
                <c:pt idx="3407">
                  <c:v>66.640240000000006</c:v>
                </c:pt>
                <c:pt idx="3408">
                  <c:v>66.635859999999994</c:v>
                </c:pt>
                <c:pt idx="3409">
                  <c:v>66.631460000000004</c:v>
                </c:pt>
                <c:pt idx="3410">
                  <c:v>66.627039999999994</c:v>
                </c:pt>
                <c:pt idx="3411">
                  <c:v>66.622630000000001</c:v>
                </c:pt>
                <c:pt idx="3412">
                  <c:v>66.618229999999997</c:v>
                </c:pt>
                <c:pt idx="3413">
                  <c:v>66.613860000000003</c:v>
                </c:pt>
                <c:pt idx="3414">
                  <c:v>66.609520000000003</c:v>
                </c:pt>
                <c:pt idx="3415">
                  <c:v>66.605170000000001</c:v>
                </c:pt>
                <c:pt idx="3416">
                  <c:v>66.600790000000003</c:v>
                </c:pt>
                <c:pt idx="3417">
                  <c:v>66.596410000000006</c:v>
                </c:pt>
                <c:pt idx="3418">
                  <c:v>66.592039999999997</c:v>
                </c:pt>
                <c:pt idx="3419">
                  <c:v>66.587649999999996</c:v>
                </c:pt>
                <c:pt idx="3420">
                  <c:v>66.583240000000004</c:v>
                </c:pt>
                <c:pt idx="3421">
                  <c:v>66.578860000000006</c:v>
                </c:pt>
                <c:pt idx="3422">
                  <c:v>66.5745</c:v>
                </c:pt>
                <c:pt idx="3423">
                  <c:v>66.570139999999995</c:v>
                </c:pt>
                <c:pt idx="3424">
                  <c:v>66.565780000000004</c:v>
                </c:pt>
                <c:pt idx="3425">
                  <c:v>66.561440000000005</c:v>
                </c:pt>
                <c:pt idx="3426">
                  <c:v>66.557100000000005</c:v>
                </c:pt>
                <c:pt idx="3427">
                  <c:v>66.55274</c:v>
                </c:pt>
                <c:pt idx="3428">
                  <c:v>66.548349999999999</c:v>
                </c:pt>
                <c:pt idx="3429">
                  <c:v>66.543959999999998</c:v>
                </c:pt>
                <c:pt idx="3430">
                  <c:v>66.539590000000004</c:v>
                </c:pt>
                <c:pt idx="3431">
                  <c:v>66.535219999999995</c:v>
                </c:pt>
                <c:pt idx="3432">
                  <c:v>66.530869999999993</c:v>
                </c:pt>
                <c:pt idx="3433">
                  <c:v>66.526539999999997</c:v>
                </c:pt>
                <c:pt idx="3434">
                  <c:v>66.522210000000001</c:v>
                </c:pt>
                <c:pt idx="3435">
                  <c:v>66.517870000000002</c:v>
                </c:pt>
                <c:pt idx="3436">
                  <c:v>66.513509999999997</c:v>
                </c:pt>
                <c:pt idx="3437">
                  <c:v>66.509159999999994</c:v>
                </c:pt>
                <c:pt idx="3438">
                  <c:v>66.504800000000003</c:v>
                </c:pt>
                <c:pt idx="3439">
                  <c:v>66.500439999999998</c:v>
                </c:pt>
                <c:pt idx="3440">
                  <c:v>66.496120000000005</c:v>
                </c:pt>
                <c:pt idx="3441">
                  <c:v>66.491789999999995</c:v>
                </c:pt>
                <c:pt idx="3442">
                  <c:v>66.487470000000002</c:v>
                </c:pt>
                <c:pt idx="3443">
                  <c:v>66.483140000000006</c:v>
                </c:pt>
                <c:pt idx="3444">
                  <c:v>66.47878</c:v>
                </c:pt>
                <c:pt idx="3445">
                  <c:v>66.474440000000001</c:v>
                </c:pt>
                <c:pt idx="3446">
                  <c:v>66.470100000000002</c:v>
                </c:pt>
                <c:pt idx="3447">
                  <c:v>66.46575</c:v>
                </c:pt>
                <c:pt idx="3448">
                  <c:v>66.461420000000004</c:v>
                </c:pt>
                <c:pt idx="3449">
                  <c:v>66.457099999999997</c:v>
                </c:pt>
                <c:pt idx="3450">
                  <c:v>66.452780000000004</c:v>
                </c:pt>
                <c:pt idx="3451">
                  <c:v>66.448459999999997</c:v>
                </c:pt>
                <c:pt idx="3452">
                  <c:v>66.444140000000004</c:v>
                </c:pt>
                <c:pt idx="3453">
                  <c:v>66.439819999999997</c:v>
                </c:pt>
                <c:pt idx="3454">
                  <c:v>66.435490000000001</c:v>
                </c:pt>
                <c:pt idx="3455">
                  <c:v>66.431160000000006</c:v>
                </c:pt>
                <c:pt idx="3456">
                  <c:v>66.426810000000003</c:v>
                </c:pt>
                <c:pt idx="3457">
                  <c:v>66.422489999999996</c:v>
                </c:pt>
                <c:pt idx="3458">
                  <c:v>66.418189999999996</c:v>
                </c:pt>
                <c:pt idx="3459">
                  <c:v>66.413849999999996</c:v>
                </c:pt>
                <c:pt idx="3460">
                  <c:v>66.409509999999997</c:v>
                </c:pt>
                <c:pt idx="3461">
                  <c:v>66.40522</c:v>
                </c:pt>
                <c:pt idx="3462">
                  <c:v>66.400890000000004</c:v>
                </c:pt>
                <c:pt idx="3463">
                  <c:v>66.396569999999997</c:v>
                </c:pt>
                <c:pt idx="3464">
                  <c:v>66.39228</c:v>
                </c:pt>
                <c:pt idx="3465">
                  <c:v>66.387990000000002</c:v>
                </c:pt>
                <c:pt idx="3466">
                  <c:v>66.383700000000005</c:v>
                </c:pt>
                <c:pt idx="3467">
                  <c:v>66.379409999999993</c:v>
                </c:pt>
                <c:pt idx="3468">
                  <c:v>66.375110000000006</c:v>
                </c:pt>
                <c:pt idx="3469">
                  <c:v>66.370810000000006</c:v>
                </c:pt>
                <c:pt idx="3470">
                  <c:v>66.366500000000002</c:v>
                </c:pt>
                <c:pt idx="3471">
                  <c:v>66.362179999999995</c:v>
                </c:pt>
                <c:pt idx="3472">
                  <c:v>66.357870000000005</c:v>
                </c:pt>
                <c:pt idx="3473">
                  <c:v>66.353579999999994</c:v>
                </c:pt>
                <c:pt idx="3474">
                  <c:v>66.349299999999999</c:v>
                </c:pt>
                <c:pt idx="3475">
                  <c:v>66.344989999999996</c:v>
                </c:pt>
                <c:pt idx="3476">
                  <c:v>66.340699999999998</c:v>
                </c:pt>
                <c:pt idx="3477">
                  <c:v>66.336410000000001</c:v>
                </c:pt>
                <c:pt idx="3478">
                  <c:v>66.33211</c:v>
                </c:pt>
                <c:pt idx="3479">
                  <c:v>66.327820000000003</c:v>
                </c:pt>
                <c:pt idx="3480">
                  <c:v>66.323530000000005</c:v>
                </c:pt>
                <c:pt idx="3481">
                  <c:v>66.31926</c:v>
                </c:pt>
                <c:pt idx="3482">
                  <c:v>66.314999999999998</c:v>
                </c:pt>
                <c:pt idx="3483">
                  <c:v>66.310720000000003</c:v>
                </c:pt>
                <c:pt idx="3484">
                  <c:v>66.306439999999995</c:v>
                </c:pt>
                <c:pt idx="3485">
                  <c:v>66.302160000000001</c:v>
                </c:pt>
                <c:pt idx="3486">
                  <c:v>66.297870000000003</c:v>
                </c:pt>
                <c:pt idx="3487">
                  <c:v>66.293570000000003</c:v>
                </c:pt>
                <c:pt idx="3488">
                  <c:v>66.289270000000002</c:v>
                </c:pt>
                <c:pt idx="3489">
                  <c:v>66.284970000000001</c:v>
                </c:pt>
                <c:pt idx="3490">
                  <c:v>66.280670000000001</c:v>
                </c:pt>
                <c:pt idx="3491">
                  <c:v>66.276399999999995</c:v>
                </c:pt>
                <c:pt idx="3492">
                  <c:v>66.272130000000004</c:v>
                </c:pt>
                <c:pt idx="3493">
                  <c:v>66.267849999999996</c:v>
                </c:pt>
                <c:pt idx="3494">
                  <c:v>66.263589999999994</c:v>
                </c:pt>
                <c:pt idx="3495">
                  <c:v>66.259339999999995</c:v>
                </c:pt>
                <c:pt idx="3496">
                  <c:v>66.255080000000007</c:v>
                </c:pt>
                <c:pt idx="3497">
                  <c:v>66.250810000000001</c:v>
                </c:pt>
                <c:pt idx="3498">
                  <c:v>66.246539999999996</c:v>
                </c:pt>
                <c:pt idx="3499">
                  <c:v>66.242270000000005</c:v>
                </c:pt>
                <c:pt idx="3500">
                  <c:v>66.237989999999996</c:v>
                </c:pt>
                <c:pt idx="3501">
                  <c:v>66.233670000000004</c:v>
                </c:pt>
                <c:pt idx="3502">
                  <c:v>66.229399999999998</c:v>
                </c:pt>
                <c:pt idx="3503">
                  <c:v>66.225179999999995</c:v>
                </c:pt>
                <c:pt idx="3504">
                  <c:v>66.220939999999999</c:v>
                </c:pt>
                <c:pt idx="3505">
                  <c:v>66.216669999999993</c:v>
                </c:pt>
                <c:pt idx="3506">
                  <c:v>66.212410000000006</c:v>
                </c:pt>
                <c:pt idx="3507">
                  <c:v>66.208150000000003</c:v>
                </c:pt>
                <c:pt idx="3508">
                  <c:v>66.203860000000006</c:v>
                </c:pt>
                <c:pt idx="3509">
                  <c:v>66.199600000000004</c:v>
                </c:pt>
                <c:pt idx="3510">
                  <c:v>66.195369999999997</c:v>
                </c:pt>
                <c:pt idx="3511">
                  <c:v>66.191140000000004</c:v>
                </c:pt>
                <c:pt idx="3512">
                  <c:v>66.186930000000004</c:v>
                </c:pt>
                <c:pt idx="3513">
                  <c:v>66.182689999999994</c:v>
                </c:pt>
                <c:pt idx="3514">
                  <c:v>66.178439999999995</c:v>
                </c:pt>
                <c:pt idx="3515">
                  <c:v>66.174189999999996</c:v>
                </c:pt>
                <c:pt idx="3516">
                  <c:v>66.169910000000002</c:v>
                </c:pt>
                <c:pt idx="3517">
                  <c:v>66.165639999999996</c:v>
                </c:pt>
                <c:pt idx="3518">
                  <c:v>66.161410000000004</c:v>
                </c:pt>
                <c:pt idx="3519">
                  <c:v>66.15719</c:v>
                </c:pt>
                <c:pt idx="3520">
                  <c:v>66.152969999999996</c:v>
                </c:pt>
                <c:pt idx="3521">
                  <c:v>66.148740000000004</c:v>
                </c:pt>
                <c:pt idx="3522">
                  <c:v>66.144490000000005</c:v>
                </c:pt>
                <c:pt idx="3523">
                  <c:v>66.140219999999999</c:v>
                </c:pt>
                <c:pt idx="3524">
                  <c:v>66.135930000000002</c:v>
                </c:pt>
                <c:pt idx="3525">
                  <c:v>66.131630000000001</c:v>
                </c:pt>
                <c:pt idx="3526">
                  <c:v>66.127399999999994</c:v>
                </c:pt>
                <c:pt idx="3527">
                  <c:v>66.123189999999994</c:v>
                </c:pt>
                <c:pt idx="3528">
                  <c:v>66.118970000000004</c:v>
                </c:pt>
                <c:pt idx="3529">
                  <c:v>66.114760000000004</c:v>
                </c:pt>
                <c:pt idx="3530">
                  <c:v>66.110550000000003</c:v>
                </c:pt>
                <c:pt idx="3531">
                  <c:v>66.106359999999995</c:v>
                </c:pt>
                <c:pt idx="3532">
                  <c:v>66.102149999999995</c:v>
                </c:pt>
                <c:pt idx="3533">
                  <c:v>66.097939999999994</c:v>
                </c:pt>
                <c:pt idx="3534">
                  <c:v>66.093760000000003</c:v>
                </c:pt>
                <c:pt idx="3535">
                  <c:v>66.089579999999998</c:v>
                </c:pt>
                <c:pt idx="3536">
                  <c:v>66.085380000000001</c:v>
                </c:pt>
                <c:pt idx="3537">
                  <c:v>66.081130000000002</c:v>
                </c:pt>
                <c:pt idx="3538">
                  <c:v>66.076880000000003</c:v>
                </c:pt>
                <c:pt idx="3539">
                  <c:v>66.072649999999996</c:v>
                </c:pt>
                <c:pt idx="3540">
                  <c:v>66.068420000000003</c:v>
                </c:pt>
                <c:pt idx="3541">
                  <c:v>66.064179999999993</c:v>
                </c:pt>
                <c:pt idx="3542">
                  <c:v>66.059970000000007</c:v>
                </c:pt>
                <c:pt idx="3543">
                  <c:v>66.055790000000002</c:v>
                </c:pt>
                <c:pt idx="3544">
                  <c:v>66.051590000000004</c:v>
                </c:pt>
                <c:pt idx="3545">
                  <c:v>66.047399999999996</c:v>
                </c:pt>
                <c:pt idx="3546">
                  <c:v>66.043189999999996</c:v>
                </c:pt>
                <c:pt idx="3547">
                  <c:v>66.038960000000003</c:v>
                </c:pt>
                <c:pt idx="3548">
                  <c:v>66.034750000000003</c:v>
                </c:pt>
                <c:pt idx="3549">
                  <c:v>66.030529999999999</c:v>
                </c:pt>
                <c:pt idx="3550">
                  <c:v>66.026319999999998</c:v>
                </c:pt>
                <c:pt idx="3551">
                  <c:v>66.022139999999993</c:v>
                </c:pt>
                <c:pt idx="3552">
                  <c:v>66.017960000000002</c:v>
                </c:pt>
                <c:pt idx="3553">
                  <c:v>66.013739999999999</c:v>
                </c:pt>
                <c:pt idx="3554">
                  <c:v>66.009519999999995</c:v>
                </c:pt>
                <c:pt idx="3555">
                  <c:v>66.005319999999998</c:v>
                </c:pt>
                <c:pt idx="3556">
                  <c:v>66.001099999999994</c:v>
                </c:pt>
                <c:pt idx="3557">
                  <c:v>65.996880000000004</c:v>
                </c:pt>
                <c:pt idx="3558">
                  <c:v>65.992689999999996</c:v>
                </c:pt>
                <c:pt idx="3559">
                  <c:v>65.988500000000002</c:v>
                </c:pt>
                <c:pt idx="3560">
                  <c:v>65.984309999999994</c:v>
                </c:pt>
                <c:pt idx="3561">
                  <c:v>65.980090000000004</c:v>
                </c:pt>
                <c:pt idx="3562">
                  <c:v>65.975859999999997</c:v>
                </c:pt>
                <c:pt idx="3563">
                  <c:v>65.971620000000001</c:v>
                </c:pt>
                <c:pt idx="3564">
                  <c:v>65.967389999999995</c:v>
                </c:pt>
                <c:pt idx="3565">
                  <c:v>65.963149999999999</c:v>
                </c:pt>
                <c:pt idx="3566">
                  <c:v>65.9589</c:v>
                </c:pt>
                <c:pt idx="3567">
                  <c:v>65.954660000000004</c:v>
                </c:pt>
                <c:pt idx="3568">
                  <c:v>65.950419999999994</c:v>
                </c:pt>
                <c:pt idx="3569">
                  <c:v>65.946179999999998</c:v>
                </c:pt>
                <c:pt idx="3570">
                  <c:v>65.941919999999996</c:v>
                </c:pt>
                <c:pt idx="3571">
                  <c:v>65.937650000000005</c:v>
                </c:pt>
                <c:pt idx="3572">
                  <c:v>65.933409999999995</c:v>
                </c:pt>
                <c:pt idx="3573">
                  <c:v>65.929230000000004</c:v>
                </c:pt>
                <c:pt idx="3574">
                  <c:v>65.925049999999999</c:v>
                </c:pt>
                <c:pt idx="3575">
                  <c:v>65.920879999999997</c:v>
                </c:pt>
                <c:pt idx="3576">
                  <c:v>65.916719999999998</c:v>
                </c:pt>
                <c:pt idx="3577">
                  <c:v>65.912570000000002</c:v>
                </c:pt>
                <c:pt idx="3578">
                  <c:v>65.908439999999999</c:v>
                </c:pt>
                <c:pt idx="3579">
                  <c:v>65.904300000000006</c:v>
                </c:pt>
                <c:pt idx="3580">
                  <c:v>65.900149999999996</c:v>
                </c:pt>
                <c:pt idx="3581">
                  <c:v>65.896010000000004</c:v>
                </c:pt>
                <c:pt idx="3582">
                  <c:v>65.891859999999994</c:v>
                </c:pt>
                <c:pt idx="3583">
                  <c:v>65.887739999999994</c:v>
                </c:pt>
                <c:pt idx="3584">
                  <c:v>65.883660000000006</c:v>
                </c:pt>
                <c:pt idx="3585">
                  <c:v>65.879580000000004</c:v>
                </c:pt>
                <c:pt idx="3586">
                  <c:v>65.875460000000004</c:v>
                </c:pt>
                <c:pt idx="3587">
                  <c:v>65.871319999999997</c:v>
                </c:pt>
                <c:pt idx="3588">
                  <c:v>65.867170000000002</c:v>
                </c:pt>
                <c:pt idx="3589">
                  <c:v>65.863020000000006</c:v>
                </c:pt>
                <c:pt idx="3590">
                  <c:v>65.858879999999999</c:v>
                </c:pt>
                <c:pt idx="3591">
                  <c:v>65.854740000000007</c:v>
                </c:pt>
                <c:pt idx="3592">
                  <c:v>65.8506</c:v>
                </c:pt>
                <c:pt idx="3593">
                  <c:v>65.846459999999993</c:v>
                </c:pt>
                <c:pt idx="3594">
                  <c:v>65.842339999999993</c:v>
                </c:pt>
                <c:pt idx="3595">
                  <c:v>65.838210000000004</c:v>
                </c:pt>
                <c:pt idx="3596">
                  <c:v>65.834090000000003</c:v>
                </c:pt>
                <c:pt idx="3597">
                  <c:v>65.82996</c:v>
                </c:pt>
                <c:pt idx="3598">
                  <c:v>65.825839999999999</c:v>
                </c:pt>
                <c:pt idx="3599">
                  <c:v>65.821730000000002</c:v>
                </c:pt>
                <c:pt idx="3600">
                  <c:v>65.817610000000002</c:v>
                </c:pt>
                <c:pt idx="3601">
                  <c:v>65.813509999999994</c:v>
                </c:pt>
                <c:pt idx="3602">
                  <c:v>65.809420000000003</c:v>
                </c:pt>
                <c:pt idx="3603">
                  <c:v>65.805340000000001</c:v>
                </c:pt>
                <c:pt idx="3604">
                  <c:v>65.801249999999996</c:v>
                </c:pt>
                <c:pt idx="3605">
                  <c:v>65.797179999999997</c:v>
                </c:pt>
                <c:pt idx="3606">
                  <c:v>65.793099999999995</c:v>
                </c:pt>
                <c:pt idx="3607">
                  <c:v>65.788960000000003</c:v>
                </c:pt>
                <c:pt idx="3608">
                  <c:v>65.784829999999999</c:v>
                </c:pt>
                <c:pt idx="3609">
                  <c:v>65.780709999999999</c:v>
                </c:pt>
                <c:pt idx="3610">
                  <c:v>65.776589999999999</c:v>
                </c:pt>
                <c:pt idx="3611">
                  <c:v>65.772499999999994</c:v>
                </c:pt>
                <c:pt idx="3612">
                  <c:v>65.768420000000006</c:v>
                </c:pt>
                <c:pt idx="3613">
                  <c:v>65.764349999999993</c:v>
                </c:pt>
                <c:pt idx="3614">
                  <c:v>65.760310000000004</c:v>
                </c:pt>
                <c:pt idx="3615">
                  <c:v>65.756249999999994</c:v>
                </c:pt>
                <c:pt idx="3616">
                  <c:v>65.752179999999996</c:v>
                </c:pt>
                <c:pt idx="3617">
                  <c:v>65.74812</c:v>
                </c:pt>
                <c:pt idx="3618">
                  <c:v>65.744060000000005</c:v>
                </c:pt>
                <c:pt idx="3619">
                  <c:v>65.740009999999998</c:v>
                </c:pt>
                <c:pt idx="3620">
                  <c:v>65.735960000000006</c:v>
                </c:pt>
                <c:pt idx="3621">
                  <c:v>65.731920000000002</c:v>
                </c:pt>
                <c:pt idx="3622">
                  <c:v>65.727890000000002</c:v>
                </c:pt>
                <c:pt idx="3623">
                  <c:v>65.723860000000002</c:v>
                </c:pt>
                <c:pt idx="3624">
                  <c:v>65.719830000000002</c:v>
                </c:pt>
                <c:pt idx="3625">
                  <c:v>65.715810000000005</c:v>
                </c:pt>
                <c:pt idx="3626">
                  <c:v>65.711839999999995</c:v>
                </c:pt>
                <c:pt idx="3627">
                  <c:v>65.707859999999997</c:v>
                </c:pt>
                <c:pt idx="3628">
                  <c:v>65.703900000000004</c:v>
                </c:pt>
                <c:pt idx="3629">
                  <c:v>65.699969999999993</c:v>
                </c:pt>
                <c:pt idx="3630">
                  <c:v>65.695920000000001</c:v>
                </c:pt>
                <c:pt idx="3631">
                  <c:v>65.691800000000001</c:v>
                </c:pt>
                <c:pt idx="3632">
                  <c:v>65.687719999999999</c:v>
                </c:pt>
                <c:pt idx="3633">
                  <c:v>65.68365</c:v>
                </c:pt>
                <c:pt idx="3634">
                  <c:v>65.679590000000005</c:v>
                </c:pt>
                <c:pt idx="3635">
                  <c:v>65.675529999999995</c:v>
                </c:pt>
                <c:pt idx="3636">
                  <c:v>65.671490000000006</c:v>
                </c:pt>
                <c:pt idx="3637">
                  <c:v>65.667460000000005</c:v>
                </c:pt>
                <c:pt idx="3638">
                  <c:v>65.663420000000002</c:v>
                </c:pt>
                <c:pt idx="3639">
                  <c:v>65.659369999999996</c:v>
                </c:pt>
                <c:pt idx="3640">
                  <c:v>65.655320000000003</c:v>
                </c:pt>
                <c:pt idx="3641">
                  <c:v>65.651319999999998</c:v>
                </c:pt>
                <c:pt idx="3642">
                  <c:v>65.647329999999997</c:v>
                </c:pt>
                <c:pt idx="3643">
                  <c:v>65.643339999999995</c:v>
                </c:pt>
                <c:pt idx="3644">
                  <c:v>65.639349999999993</c:v>
                </c:pt>
                <c:pt idx="3645">
                  <c:v>65.635360000000006</c:v>
                </c:pt>
                <c:pt idx="3646">
                  <c:v>65.631370000000004</c:v>
                </c:pt>
                <c:pt idx="3647">
                  <c:v>65.627380000000002</c:v>
                </c:pt>
                <c:pt idx="3648">
                  <c:v>65.623400000000004</c:v>
                </c:pt>
                <c:pt idx="3649">
                  <c:v>65.619439999999997</c:v>
                </c:pt>
                <c:pt idx="3650">
                  <c:v>65.615520000000004</c:v>
                </c:pt>
                <c:pt idx="3651">
                  <c:v>65.611599999999996</c:v>
                </c:pt>
                <c:pt idx="3652">
                  <c:v>65.607680000000002</c:v>
                </c:pt>
                <c:pt idx="3653">
                  <c:v>65.603759999999994</c:v>
                </c:pt>
                <c:pt idx="3654">
                  <c:v>65.599829999999997</c:v>
                </c:pt>
                <c:pt idx="3655">
                  <c:v>65.5959</c:v>
                </c:pt>
                <c:pt idx="3656">
                  <c:v>65.591989999999996</c:v>
                </c:pt>
                <c:pt idx="3657">
                  <c:v>65.588080000000005</c:v>
                </c:pt>
                <c:pt idx="3658">
                  <c:v>65.584159999999997</c:v>
                </c:pt>
                <c:pt idx="3659">
                  <c:v>65.580269999999999</c:v>
                </c:pt>
                <c:pt idx="3660">
                  <c:v>65.576359999999994</c:v>
                </c:pt>
                <c:pt idx="3661">
                  <c:v>65.572450000000003</c:v>
                </c:pt>
                <c:pt idx="3662">
                  <c:v>65.568529999999996</c:v>
                </c:pt>
                <c:pt idx="3663">
                  <c:v>65.564629999999994</c:v>
                </c:pt>
                <c:pt idx="3664">
                  <c:v>65.560730000000007</c:v>
                </c:pt>
                <c:pt idx="3665">
                  <c:v>65.556820000000002</c:v>
                </c:pt>
                <c:pt idx="3666">
                  <c:v>65.552909999999997</c:v>
                </c:pt>
                <c:pt idx="3667">
                  <c:v>65.549030000000002</c:v>
                </c:pt>
                <c:pt idx="3668">
                  <c:v>65.545159999999996</c:v>
                </c:pt>
                <c:pt idx="3669">
                  <c:v>65.541269999999997</c:v>
                </c:pt>
                <c:pt idx="3670">
                  <c:v>65.537390000000002</c:v>
                </c:pt>
                <c:pt idx="3671">
                  <c:v>65.533529999999999</c:v>
                </c:pt>
                <c:pt idx="3672">
                  <c:v>65.529690000000002</c:v>
                </c:pt>
                <c:pt idx="3673">
                  <c:v>65.525829999999999</c:v>
                </c:pt>
                <c:pt idx="3674">
                  <c:v>65.522000000000006</c:v>
                </c:pt>
                <c:pt idx="3675">
                  <c:v>65.518159999999995</c:v>
                </c:pt>
                <c:pt idx="3676">
                  <c:v>65.514300000000006</c:v>
                </c:pt>
                <c:pt idx="3677">
                  <c:v>65.510450000000006</c:v>
                </c:pt>
                <c:pt idx="3678">
                  <c:v>65.506590000000003</c:v>
                </c:pt>
                <c:pt idx="3679">
                  <c:v>65.502740000000003</c:v>
                </c:pt>
                <c:pt idx="3680">
                  <c:v>65.498919999999998</c:v>
                </c:pt>
                <c:pt idx="3681">
                  <c:v>65.495080000000002</c:v>
                </c:pt>
                <c:pt idx="3682">
                  <c:v>65.491249999999994</c:v>
                </c:pt>
                <c:pt idx="3683">
                  <c:v>65.48742</c:v>
                </c:pt>
                <c:pt idx="3684">
                  <c:v>65.48357</c:v>
                </c:pt>
                <c:pt idx="3685">
                  <c:v>65.47972</c:v>
                </c:pt>
                <c:pt idx="3686">
                  <c:v>65.475849999999994</c:v>
                </c:pt>
                <c:pt idx="3687">
                  <c:v>65.471999999999994</c:v>
                </c:pt>
                <c:pt idx="3688">
                  <c:v>65.468159999999997</c:v>
                </c:pt>
                <c:pt idx="3689">
                  <c:v>65.464330000000004</c:v>
                </c:pt>
                <c:pt idx="3690">
                  <c:v>65.460520000000002</c:v>
                </c:pt>
                <c:pt idx="3691">
                  <c:v>65.456699999999998</c:v>
                </c:pt>
                <c:pt idx="3692">
                  <c:v>65.452860000000001</c:v>
                </c:pt>
                <c:pt idx="3693">
                  <c:v>65.449029999999993</c:v>
                </c:pt>
                <c:pt idx="3694">
                  <c:v>65.445179999999993</c:v>
                </c:pt>
                <c:pt idx="3695">
                  <c:v>65.441329999999994</c:v>
                </c:pt>
                <c:pt idx="3696">
                  <c:v>65.437479999999994</c:v>
                </c:pt>
                <c:pt idx="3697">
                  <c:v>65.433620000000005</c:v>
                </c:pt>
                <c:pt idx="3698">
                  <c:v>65.429749999999999</c:v>
                </c:pt>
                <c:pt idx="3699">
                  <c:v>65.425899999999999</c:v>
                </c:pt>
                <c:pt idx="3700">
                  <c:v>65.422039999999996</c:v>
                </c:pt>
                <c:pt idx="3701">
                  <c:v>65.41816</c:v>
                </c:pt>
                <c:pt idx="3702">
                  <c:v>65.414320000000004</c:v>
                </c:pt>
                <c:pt idx="3703">
                  <c:v>65.410510000000002</c:v>
                </c:pt>
                <c:pt idx="3704">
                  <c:v>65.406720000000007</c:v>
                </c:pt>
                <c:pt idx="3705">
                  <c:v>65.402929999999998</c:v>
                </c:pt>
                <c:pt idx="3706">
                  <c:v>65.399140000000003</c:v>
                </c:pt>
                <c:pt idx="3707">
                  <c:v>65.395349999999993</c:v>
                </c:pt>
                <c:pt idx="3708">
                  <c:v>65.391549999999995</c:v>
                </c:pt>
                <c:pt idx="3709">
                  <c:v>65.387739999999994</c:v>
                </c:pt>
                <c:pt idx="3710">
                  <c:v>65.38391</c:v>
                </c:pt>
                <c:pt idx="3711">
                  <c:v>65.380080000000007</c:v>
                </c:pt>
                <c:pt idx="3712">
                  <c:v>65.376300000000001</c:v>
                </c:pt>
                <c:pt idx="3713">
                  <c:v>65.372540000000001</c:v>
                </c:pt>
                <c:pt idx="3714">
                  <c:v>65.368759999999995</c:v>
                </c:pt>
                <c:pt idx="3715">
                  <c:v>65.364990000000006</c:v>
                </c:pt>
                <c:pt idx="3716">
                  <c:v>65.361220000000003</c:v>
                </c:pt>
                <c:pt idx="3717">
                  <c:v>65.357429999999994</c:v>
                </c:pt>
                <c:pt idx="3718">
                  <c:v>65.353629999999995</c:v>
                </c:pt>
                <c:pt idx="3719">
                  <c:v>65.349869999999996</c:v>
                </c:pt>
                <c:pt idx="3720">
                  <c:v>65.346090000000004</c:v>
                </c:pt>
                <c:pt idx="3721">
                  <c:v>65.342320000000001</c:v>
                </c:pt>
                <c:pt idx="3722">
                  <c:v>65.338560000000001</c:v>
                </c:pt>
                <c:pt idx="3723">
                  <c:v>65.334800000000001</c:v>
                </c:pt>
                <c:pt idx="3724">
                  <c:v>65.331040000000002</c:v>
                </c:pt>
                <c:pt idx="3725">
                  <c:v>65.327269999999999</c:v>
                </c:pt>
                <c:pt idx="3726">
                  <c:v>65.323509999999999</c:v>
                </c:pt>
                <c:pt idx="3727">
                  <c:v>65.319770000000005</c:v>
                </c:pt>
                <c:pt idx="3728">
                  <c:v>65.316040000000001</c:v>
                </c:pt>
                <c:pt idx="3729">
                  <c:v>65.312299999999993</c:v>
                </c:pt>
                <c:pt idx="3730">
                  <c:v>65.30856</c:v>
                </c:pt>
                <c:pt idx="3731">
                  <c:v>65.304829999999995</c:v>
                </c:pt>
                <c:pt idx="3732">
                  <c:v>65.301100000000005</c:v>
                </c:pt>
                <c:pt idx="3733">
                  <c:v>65.297359999999998</c:v>
                </c:pt>
                <c:pt idx="3734">
                  <c:v>65.293620000000004</c:v>
                </c:pt>
                <c:pt idx="3735">
                  <c:v>65.289900000000003</c:v>
                </c:pt>
                <c:pt idx="3736">
                  <c:v>65.286190000000005</c:v>
                </c:pt>
                <c:pt idx="3737">
                  <c:v>65.282489999999996</c:v>
                </c:pt>
                <c:pt idx="3738">
                  <c:v>65.278769999999994</c:v>
                </c:pt>
                <c:pt idx="3739">
                  <c:v>65.275049999999993</c:v>
                </c:pt>
                <c:pt idx="3740">
                  <c:v>65.271330000000006</c:v>
                </c:pt>
                <c:pt idx="3741">
                  <c:v>65.267600000000002</c:v>
                </c:pt>
                <c:pt idx="3742">
                  <c:v>65.263859999999994</c:v>
                </c:pt>
                <c:pt idx="3743">
                  <c:v>65.260130000000004</c:v>
                </c:pt>
                <c:pt idx="3744">
                  <c:v>65.256379999999993</c:v>
                </c:pt>
                <c:pt idx="3745">
                  <c:v>65.25264</c:v>
                </c:pt>
                <c:pt idx="3746">
                  <c:v>65.248890000000003</c:v>
                </c:pt>
                <c:pt idx="3747">
                  <c:v>65.245159999999998</c:v>
                </c:pt>
                <c:pt idx="3748">
                  <c:v>65.241420000000005</c:v>
                </c:pt>
                <c:pt idx="3749">
                  <c:v>65.237669999999994</c:v>
                </c:pt>
                <c:pt idx="3750">
                  <c:v>65.233909999999995</c:v>
                </c:pt>
                <c:pt idx="3751">
                  <c:v>65.230189999999993</c:v>
                </c:pt>
                <c:pt idx="3752">
                  <c:v>65.226510000000005</c:v>
                </c:pt>
                <c:pt idx="3753">
                  <c:v>65.222830000000002</c:v>
                </c:pt>
                <c:pt idx="3754">
                  <c:v>65.219139999999996</c:v>
                </c:pt>
                <c:pt idx="3755">
                  <c:v>65.215459999999993</c:v>
                </c:pt>
                <c:pt idx="3756">
                  <c:v>65.211780000000005</c:v>
                </c:pt>
                <c:pt idx="3757">
                  <c:v>65.208100000000002</c:v>
                </c:pt>
                <c:pt idx="3758">
                  <c:v>65.204409999999996</c:v>
                </c:pt>
                <c:pt idx="3759">
                  <c:v>65.200729999999993</c:v>
                </c:pt>
                <c:pt idx="3760">
                  <c:v>65.197069999999997</c:v>
                </c:pt>
                <c:pt idx="3761">
                  <c:v>65.19341</c:v>
                </c:pt>
                <c:pt idx="3762">
                  <c:v>65.18974</c:v>
                </c:pt>
                <c:pt idx="3763">
                  <c:v>65.186070000000001</c:v>
                </c:pt>
                <c:pt idx="3764">
                  <c:v>65.182400000000001</c:v>
                </c:pt>
                <c:pt idx="3765">
                  <c:v>65.178719999999998</c:v>
                </c:pt>
                <c:pt idx="3766">
                  <c:v>65.175030000000007</c:v>
                </c:pt>
                <c:pt idx="3767">
                  <c:v>65.171340000000001</c:v>
                </c:pt>
                <c:pt idx="3768">
                  <c:v>65.167649999999995</c:v>
                </c:pt>
                <c:pt idx="3769">
                  <c:v>65.16395</c:v>
                </c:pt>
                <c:pt idx="3770">
                  <c:v>65.160250000000005</c:v>
                </c:pt>
                <c:pt idx="3771">
                  <c:v>65.156570000000002</c:v>
                </c:pt>
                <c:pt idx="3772">
                  <c:v>65.152940000000001</c:v>
                </c:pt>
                <c:pt idx="3773">
                  <c:v>65.149299999999997</c:v>
                </c:pt>
                <c:pt idx="3774">
                  <c:v>65.145650000000003</c:v>
                </c:pt>
                <c:pt idx="3775">
                  <c:v>65.141999999999996</c:v>
                </c:pt>
                <c:pt idx="3776">
                  <c:v>65.138350000000003</c:v>
                </c:pt>
                <c:pt idx="3777">
                  <c:v>65.134680000000003</c:v>
                </c:pt>
                <c:pt idx="3778">
                  <c:v>65.131010000000003</c:v>
                </c:pt>
                <c:pt idx="3779">
                  <c:v>65.127340000000004</c:v>
                </c:pt>
                <c:pt idx="3780">
                  <c:v>65.123679999999993</c:v>
                </c:pt>
                <c:pt idx="3781">
                  <c:v>65.120019999999997</c:v>
                </c:pt>
                <c:pt idx="3782">
                  <c:v>65.116349999999997</c:v>
                </c:pt>
                <c:pt idx="3783">
                  <c:v>65.112690000000001</c:v>
                </c:pt>
                <c:pt idx="3784">
                  <c:v>65.109030000000004</c:v>
                </c:pt>
                <c:pt idx="3785">
                  <c:v>65.105360000000005</c:v>
                </c:pt>
                <c:pt idx="3786">
                  <c:v>65.101690000000005</c:v>
                </c:pt>
                <c:pt idx="3787">
                  <c:v>65.098020000000005</c:v>
                </c:pt>
                <c:pt idx="3788">
                  <c:v>65.094329999999999</c:v>
                </c:pt>
                <c:pt idx="3789">
                  <c:v>65.090649999999997</c:v>
                </c:pt>
                <c:pt idx="3790">
                  <c:v>65.086950000000002</c:v>
                </c:pt>
                <c:pt idx="3791">
                  <c:v>65.083250000000007</c:v>
                </c:pt>
                <c:pt idx="3792">
                  <c:v>65.079549999999998</c:v>
                </c:pt>
                <c:pt idx="3793">
                  <c:v>65.075819999999993</c:v>
                </c:pt>
                <c:pt idx="3794">
                  <c:v>65.072140000000005</c:v>
                </c:pt>
                <c:pt idx="3795">
                  <c:v>65.068569999999994</c:v>
                </c:pt>
                <c:pt idx="3796">
                  <c:v>65.064989999999995</c:v>
                </c:pt>
                <c:pt idx="3797">
                  <c:v>65.061400000000006</c:v>
                </c:pt>
                <c:pt idx="3798">
                  <c:v>65.057810000000003</c:v>
                </c:pt>
                <c:pt idx="3799">
                  <c:v>65.054209999999998</c:v>
                </c:pt>
                <c:pt idx="3800">
                  <c:v>65.050610000000006</c:v>
                </c:pt>
                <c:pt idx="3801">
                  <c:v>65.046999999999997</c:v>
                </c:pt>
                <c:pt idx="3802">
                  <c:v>65.043379999999999</c:v>
                </c:pt>
                <c:pt idx="3803">
                  <c:v>65.039760000000001</c:v>
                </c:pt>
                <c:pt idx="3804">
                  <c:v>65.036140000000003</c:v>
                </c:pt>
                <c:pt idx="3805">
                  <c:v>65.032520000000005</c:v>
                </c:pt>
                <c:pt idx="3806">
                  <c:v>65.028899999999993</c:v>
                </c:pt>
                <c:pt idx="3807">
                  <c:v>65.025279999999995</c:v>
                </c:pt>
                <c:pt idx="3808">
                  <c:v>65.021659999999997</c:v>
                </c:pt>
                <c:pt idx="3809">
                  <c:v>65.018029999999996</c:v>
                </c:pt>
                <c:pt idx="3810">
                  <c:v>65.014390000000006</c:v>
                </c:pt>
                <c:pt idx="3811">
                  <c:v>65.010750000000002</c:v>
                </c:pt>
                <c:pt idx="3812">
                  <c:v>65.007099999999994</c:v>
                </c:pt>
                <c:pt idx="3813">
                  <c:v>65.003439999999998</c:v>
                </c:pt>
                <c:pt idx="3814">
                  <c:v>64.999769999999998</c:v>
                </c:pt>
                <c:pt idx="3815">
                  <c:v>64.996089999999995</c:v>
                </c:pt>
                <c:pt idx="3816">
                  <c:v>64.992410000000007</c:v>
                </c:pt>
                <c:pt idx="3817">
                  <c:v>64.988730000000004</c:v>
                </c:pt>
                <c:pt idx="3818">
                  <c:v>64.985060000000004</c:v>
                </c:pt>
                <c:pt idx="3819">
                  <c:v>64.981399999999994</c:v>
                </c:pt>
                <c:pt idx="3820">
                  <c:v>64.977729999999994</c:v>
                </c:pt>
                <c:pt idx="3821">
                  <c:v>64.974069999999998</c:v>
                </c:pt>
                <c:pt idx="3822">
                  <c:v>64.970410000000001</c:v>
                </c:pt>
                <c:pt idx="3823">
                  <c:v>64.966750000000005</c:v>
                </c:pt>
                <c:pt idx="3824">
                  <c:v>64.963089999999994</c:v>
                </c:pt>
                <c:pt idx="3825">
                  <c:v>64.959440000000001</c:v>
                </c:pt>
                <c:pt idx="3826">
                  <c:v>64.955789999999993</c:v>
                </c:pt>
                <c:pt idx="3827">
                  <c:v>64.95214</c:v>
                </c:pt>
                <c:pt idx="3828">
                  <c:v>64.948490000000007</c:v>
                </c:pt>
                <c:pt idx="3829">
                  <c:v>64.944850000000002</c:v>
                </c:pt>
                <c:pt idx="3830">
                  <c:v>64.941209999999998</c:v>
                </c:pt>
                <c:pt idx="3831">
                  <c:v>64.937560000000005</c:v>
                </c:pt>
                <c:pt idx="3832">
                  <c:v>64.933920000000001</c:v>
                </c:pt>
                <c:pt idx="3833">
                  <c:v>64.930269999999993</c:v>
                </c:pt>
                <c:pt idx="3834">
                  <c:v>64.926630000000003</c:v>
                </c:pt>
                <c:pt idx="3835">
                  <c:v>64.922979999999995</c:v>
                </c:pt>
                <c:pt idx="3836">
                  <c:v>64.919340000000005</c:v>
                </c:pt>
                <c:pt idx="3837">
                  <c:v>64.915700000000001</c:v>
                </c:pt>
                <c:pt idx="3838">
                  <c:v>64.912059999999997</c:v>
                </c:pt>
                <c:pt idx="3839">
                  <c:v>64.908410000000003</c:v>
                </c:pt>
                <c:pt idx="3840">
                  <c:v>64.904769999999999</c:v>
                </c:pt>
                <c:pt idx="3841">
                  <c:v>64.901139999999998</c:v>
                </c:pt>
                <c:pt idx="3842">
                  <c:v>64.897509999999997</c:v>
                </c:pt>
                <c:pt idx="3843">
                  <c:v>64.893879999999996</c:v>
                </c:pt>
                <c:pt idx="3844">
                  <c:v>64.890249999999995</c:v>
                </c:pt>
                <c:pt idx="3845">
                  <c:v>64.88664</c:v>
                </c:pt>
                <c:pt idx="3846">
                  <c:v>64.883030000000005</c:v>
                </c:pt>
                <c:pt idx="3847">
                  <c:v>64.879440000000002</c:v>
                </c:pt>
                <c:pt idx="3848">
                  <c:v>64.875839999999997</c:v>
                </c:pt>
                <c:pt idx="3849">
                  <c:v>64.872259999999997</c:v>
                </c:pt>
                <c:pt idx="3850">
                  <c:v>64.868669999999995</c:v>
                </c:pt>
                <c:pt idx="3851">
                  <c:v>64.865089999999995</c:v>
                </c:pt>
                <c:pt idx="3852">
                  <c:v>64.861500000000007</c:v>
                </c:pt>
                <c:pt idx="3853">
                  <c:v>64.857929999999996</c:v>
                </c:pt>
                <c:pt idx="3854">
                  <c:v>64.85436</c:v>
                </c:pt>
                <c:pt idx="3855">
                  <c:v>64.850790000000003</c:v>
                </c:pt>
                <c:pt idx="3856">
                  <c:v>64.847219999999993</c:v>
                </c:pt>
                <c:pt idx="3857">
                  <c:v>64.843649999999997</c:v>
                </c:pt>
                <c:pt idx="3858">
                  <c:v>64.84008</c:v>
                </c:pt>
                <c:pt idx="3859">
                  <c:v>64.836510000000004</c:v>
                </c:pt>
                <c:pt idx="3860">
                  <c:v>64.832939999999994</c:v>
                </c:pt>
                <c:pt idx="3861">
                  <c:v>64.829369999999997</c:v>
                </c:pt>
                <c:pt idx="3862">
                  <c:v>64.825810000000004</c:v>
                </c:pt>
                <c:pt idx="3863">
                  <c:v>64.822239999999994</c:v>
                </c:pt>
                <c:pt idx="3864">
                  <c:v>64.818669999999997</c:v>
                </c:pt>
                <c:pt idx="3865">
                  <c:v>64.815119999999993</c:v>
                </c:pt>
                <c:pt idx="3866">
                  <c:v>64.811549999999997</c:v>
                </c:pt>
                <c:pt idx="3867">
                  <c:v>64.807990000000004</c:v>
                </c:pt>
                <c:pt idx="3868">
                  <c:v>64.804429999999996</c:v>
                </c:pt>
                <c:pt idx="3869">
                  <c:v>64.800870000000003</c:v>
                </c:pt>
                <c:pt idx="3870">
                  <c:v>64.797300000000007</c:v>
                </c:pt>
                <c:pt idx="3871">
                  <c:v>64.79374</c:v>
                </c:pt>
                <c:pt idx="3872">
                  <c:v>64.790180000000007</c:v>
                </c:pt>
                <c:pt idx="3873">
                  <c:v>64.786630000000002</c:v>
                </c:pt>
                <c:pt idx="3874">
                  <c:v>64.783069999999995</c:v>
                </c:pt>
                <c:pt idx="3875">
                  <c:v>64.779520000000005</c:v>
                </c:pt>
                <c:pt idx="3876">
                  <c:v>64.775970000000001</c:v>
                </c:pt>
                <c:pt idx="3877">
                  <c:v>64.772419999999997</c:v>
                </c:pt>
                <c:pt idx="3878">
                  <c:v>64.768870000000007</c:v>
                </c:pt>
                <c:pt idx="3879">
                  <c:v>64.765320000000003</c:v>
                </c:pt>
                <c:pt idx="3880">
                  <c:v>64.761780000000002</c:v>
                </c:pt>
                <c:pt idx="3881">
                  <c:v>64.758240000000001</c:v>
                </c:pt>
                <c:pt idx="3882">
                  <c:v>64.7547</c:v>
                </c:pt>
                <c:pt idx="3883">
                  <c:v>64.751159999999999</c:v>
                </c:pt>
                <c:pt idx="3884">
                  <c:v>64.747630000000001</c:v>
                </c:pt>
                <c:pt idx="3885">
                  <c:v>64.744110000000006</c:v>
                </c:pt>
                <c:pt idx="3886">
                  <c:v>64.740589999999997</c:v>
                </c:pt>
                <c:pt idx="3887">
                  <c:v>64.73706</c:v>
                </c:pt>
                <c:pt idx="3888">
                  <c:v>64.733540000000005</c:v>
                </c:pt>
                <c:pt idx="3889">
                  <c:v>64.730019999999996</c:v>
                </c:pt>
                <c:pt idx="3890">
                  <c:v>64.726489999999998</c:v>
                </c:pt>
                <c:pt idx="3891">
                  <c:v>64.722970000000004</c:v>
                </c:pt>
                <c:pt idx="3892">
                  <c:v>64.719449999999995</c:v>
                </c:pt>
                <c:pt idx="3893">
                  <c:v>64.71593</c:v>
                </c:pt>
                <c:pt idx="3894">
                  <c:v>64.712400000000002</c:v>
                </c:pt>
                <c:pt idx="3895">
                  <c:v>64.708879999999994</c:v>
                </c:pt>
                <c:pt idx="3896">
                  <c:v>64.705359999999999</c:v>
                </c:pt>
                <c:pt idx="3897">
                  <c:v>64.701840000000004</c:v>
                </c:pt>
                <c:pt idx="3898">
                  <c:v>64.698310000000006</c:v>
                </c:pt>
                <c:pt idx="3899">
                  <c:v>64.694789999999998</c:v>
                </c:pt>
                <c:pt idx="3900">
                  <c:v>64.69126</c:v>
                </c:pt>
                <c:pt idx="3901">
                  <c:v>64.687740000000005</c:v>
                </c:pt>
                <c:pt idx="3902">
                  <c:v>64.684219999999996</c:v>
                </c:pt>
                <c:pt idx="3903">
                  <c:v>64.680689999999998</c:v>
                </c:pt>
                <c:pt idx="3904">
                  <c:v>64.677170000000004</c:v>
                </c:pt>
                <c:pt idx="3905">
                  <c:v>64.673649999999995</c:v>
                </c:pt>
                <c:pt idx="3906">
                  <c:v>64.67013</c:v>
                </c:pt>
                <c:pt idx="3907">
                  <c:v>64.666610000000006</c:v>
                </c:pt>
                <c:pt idx="3908">
                  <c:v>64.663089999999997</c:v>
                </c:pt>
                <c:pt idx="3909">
                  <c:v>64.659580000000005</c:v>
                </c:pt>
                <c:pt idx="3910">
                  <c:v>64.656049999999993</c:v>
                </c:pt>
                <c:pt idx="3911">
                  <c:v>64.652540000000002</c:v>
                </c:pt>
                <c:pt idx="3912">
                  <c:v>64.649019999999993</c:v>
                </c:pt>
                <c:pt idx="3913">
                  <c:v>64.645510000000002</c:v>
                </c:pt>
                <c:pt idx="3914">
                  <c:v>64.641999999999996</c:v>
                </c:pt>
                <c:pt idx="3915">
                  <c:v>64.638480000000001</c:v>
                </c:pt>
                <c:pt idx="3916">
                  <c:v>64.634979999999999</c:v>
                </c:pt>
                <c:pt idx="3917">
                  <c:v>64.631469999999993</c:v>
                </c:pt>
                <c:pt idx="3918">
                  <c:v>64.627960000000002</c:v>
                </c:pt>
                <c:pt idx="3919">
                  <c:v>64.624449999999996</c:v>
                </c:pt>
                <c:pt idx="3920">
                  <c:v>64.620959999999997</c:v>
                </c:pt>
                <c:pt idx="3921">
                  <c:v>64.617459999999994</c:v>
                </c:pt>
                <c:pt idx="3922">
                  <c:v>64.613960000000006</c:v>
                </c:pt>
                <c:pt idx="3923">
                  <c:v>64.610470000000007</c:v>
                </c:pt>
                <c:pt idx="3924">
                  <c:v>64.606979999999993</c:v>
                </c:pt>
                <c:pt idx="3925">
                  <c:v>64.603499999999997</c:v>
                </c:pt>
                <c:pt idx="3926">
                  <c:v>64.600009999999997</c:v>
                </c:pt>
                <c:pt idx="3927">
                  <c:v>64.596519999999998</c:v>
                </c:pt>
                <c:pt idx="3928">
                  <c:v>64.593040000000002</c:v>
                </c:pt>
                <c:pt idx="3929">
                  <c:v>64.589560000000006</c:v>
                </c:pt>
                <c:pt idx="3930">
                  <c:v>64.586070000000007</c:v>
                </c:pt>
                <c:pt idx="3931">
                  <c:v>64.582599999999999</c:v>
                </c:pt>
                <c:pt idx="3932">
                  <c:v>64.579130000000006</c:v>
                </c:pt>
                <c:pt idx="3933">
                  <c:v>64.575659999999999</c:v>
                </c:pt>
                <c:pt idx="3934">
                  <c:v>64.572190000000006</c:v>
                </c:pt>
                <c:pt idx="3935">
                  <c:v>64.568719999999999</c:v>
                </c:pt>
                <c:pt idx="3936">
                  <c:v>64.565250000000006</c:v>
                </c:pt>
                <c:pt idx="3937">
                  <c:v>64.561779999999999</c:v>
                </c:pt>
                <c:pt idx="3938">
                  <c:v>64.558310000000006</c:v>
                </c:pt>
                <c:pt idx="3939">
                  <c:v>64.554839999999999</c:v>
                </c:pt>
                <c:pt idx="3940">
                  <c:v>64.551379999999995</c:v>
                </c:pt>
                <c:pt idx="3941">
                  <c:v>64.547899999999998</c:v>
                </c:pt>
                <c:pt idx="3942">
                  <c:v>64.544420000000002</c:v>
                </c:pt>
                <c:pt idx="3943">
                  <c:v>64.540940000000006</c:v>
                </c:pt>
                <c:pt idx="3944">
                  <c:v>64.537450000000007</c:v>
                </c:pt>
                <c:pt idx="3945">
                  <c:v>64.53398</c:v>
                </c:pt>
                <c:pt idx="3946">
                  <c:v>64.530500000000004</c:v>
                </c:pt>
                <c:pt idx="3947">
                  <c:v>64.527019999999993</c:v>
                </c:pt>
                <c:pt idx="3948">
                  <c:v>64.52355</c:v>
                </c:pt>
                <c:pt idx="3949">
                  <c:v>64.520070000000004</c:v>
                </c:pt>
                <c:pt idx="3950">
                  <c:v>64.516589999999994</c:v>
                </c:pt>
                <c:pt idx="3951">
                  <c:v>64.513120000000001</c:v>
                </c:pt>
                <c:pt idx="3952">
                  <c:v>64.509640000000005</c:v>
                </c:pt>
                <c:pt idx="3953">
                  <c:v>64.506159999999994</c:v>
                </c:pt>
                <c:pt idx="3954">
                  <c:v>64.502679999999998</c:v>
                </c:pt>
                <c:pt idx="3955">
                  <c:v>64.499200000000002</c:v>
                </c:pt>
                <c:pt idx="3956">
                  <c:v>64.495720000000006</c:v>
                </c:pt>
                <c:pt idx="3957">
                  <c:v>64.492239999999995</c:v>
                </c:pt>
                <c:pt idx="3958">
                  <c:v>64.488759999999999</c:v>
                </c:pt>
                <c:pt idx="3959">
                  <c:v>64.48527</c:v>
                </c:pt>
                <c:pt idx="3960">
                  <c:v>64.481790000000004</c:v>
                </c:pt>
                <c:pt idx="3961">
                  <c:v>64.478300000000004</c:v>
                </c:pt>
                <c:pt idx="3962">
                  <c:v>64.474819999999994</c:v>
                </c:pt>
                <c:pt idx="3963">
                  <c:v>64.471339999999998</c:v>
                </c:pt>
                <c:pt idx="3964">
                  <c:v>64.467860000000002</c:v>
                </c:pt>
                <c:pt idx="3965">
                  <c:v>64.464370000000002</c:v>
                </c:pt>
                <c:pt idx="3966">
                  <c:v>64.460890000000006</c:v>
                </c:pt>
                <c:pt idx="3967">
                  <c:v>64.457409999999996</c:v>
                </c:pt>
                <c:pt idx="3968">
                  <c:v>64.45393</c:v>
                </c:pt>
                <c:pt idx="3969">
                  <c:v>64.45044</c:v>
                </c:pt>
                <c:pt idx="3970">
                  <c:v>64.446960000000004</c:v>
                </c:pt>
                <c:pt idx="3971">
                  <c:v>64.443489999999997</c:v>
                </c:pt>
                <c:pt idx="3972">
                  <c:v>64.440010000000001</c:v>
                </c:pt>
                <c:pt idx="3973">
                  <c:v>64.436539999999994</c:v>
                </c:pt>
                <c:pt idx="3974">
                  <c:v>64.433070000000001</c:v>
                </c:pt>
                <c:pt idx="3975">
                  <c:v>64.429599999999994</c:v>
                </c:pt>
                <c:pt idx="3976">
                  <c:v>64.426130000000001</c:v>
                </c:pt>
                <c:pt idx="3977">
                  <c:v>64.422659999999993</c:v>
                </c:pt>
                <c:pt idx="3978">
                  <c:v>64.41919</c:v>
                </c:pt>
                <c:pt idx="3979">
                  <c:v>64.415719999999993</c:v>
                </c:pt>
                <c:pt idx="3980">
                  <c:v>64.41225</c:v>
                </c:pt>
                <c:pt idx="3981">
                  <c:v>64.408779999999993</c:v>
                </c:pt>
                <c:pt idx="3982">
                  <c:v>64.405299999999997</c:v>
                </c:pt>
                <c:pt idx="3983">
                  <c:v>64.401830000000004</c:v>
                </c:pt>
                <c:pt idx="3984">
                  <c:v>64.398349999999994</c:v>
                </c:pt>
                <c:pt idx="3985">
                  <c:v>64.394869999999997</c:v>
                </c:pt>
                <c:pt idx="3986">
                  <c:v>64.391390000000001</c:v>
                </c:pt>
                <c:pt idx="3987">
                  <c:v>64.387910000000005</c:v>
                </c:pt>
                <c:pt idx="3988">
                  <c:v>64.384429999999995</c:v>
                </c:pt>
                <c:pt idx="3989">
                  <c:v>64.380939999999995</c:v>
                </c:pt>
                <c:pt idx="3990">
                  <c:v>64.377459999999999</c:v>
                </c:pt>
                <c:pt idx="3991">
                  <c:v>64.37397</c:v>
                </c:pt>
                <c:pt idx="3992">
                  <c:v>64.370480000000001</c:v>
                </c:pt>
                <c:pt idx="3993">
                  <c:v>64.366990000000001</c:v>
                </c:pt>
                <c:pt idx="3994">
                  <c:v>64.363510000000005</c:v>
                </c:pt>
                <c:pt idx="3995">
                  <c:v>64.360029999999995</c:v>
                </c:pt>
                <c:pt idx="3996">
                  <c:v>64.356549999999999</c:v>
                </c:pt>
                <c:pt idx="3997">
                  <c:v>64.353059999999999</c:v>
                </c:pt>
                <c:pt idx="3998">
                  <c:v>64.349580000000003</c:v>
                </c:pt>
                <c:pt idx="3999">
                  <c:v>64.346090000000004</c:v>
                </c:pt>
                <c:pt idx="4000">
                  <c:v>64.342600000000004</c:v>
                </c:pt>
                <c:pt idx="4001">
                  <c:v>64.339119999999994</c:v>
                </c:pt>
                <c:pt idx="4002">
                  <c:v>64.335629999999995</c:v>
                </c:pt>
                <c:pt idx="4003">
                  <c:v>64.332139999999995</c:v>
                </c:pt>
                <c:pt idx="4004">
                  <c:v>64.328649999999996</c:v>
                </c:pt>
                <c:pt idx="4005">
                  <c:v>64.325149999999994</c:v>
                </c:pt>
                <c:pt idx="4006">
                  <c:v>64.321659999999994</c:v>
                </c:pt>
                <c:pt idx="4007">
                  <c:v>64.318150000000003</c:v>
                </c:pt>
                <c:pt idx="4008">
                  <c:v>64.31465</c:v>
                </c:pt>
                <c:pt idx="4009">
                  <c:v>64.311149999999998</c:v>
                </c:pt>
                <c:pt idx="4010">
                  <c:v>64.307649999999995</c:v>
                </c:pt>
                <c:pt idx="4011">
                  <c:v>64.304140000000004</c:v>
                </c:pt>
                <c:pt idx="4012">
                  <c:v>64.300629999999998</c:v>
                </c:pt>
                <c:pt idx="4013">
                  <c:v>64.297120000000007</c:v>
                </c:pt>
                <c:pt idx="4014">
                  <c:v>64.293610000000001</c:v>
                </c:pt>
                <c:pt idx="4015">
                  <c:v>64.290090000000006</c:v>
                </c:pt>
                <c:pt idx="4016">
                  <c:v>64.286569999999998</c:v>
                </c:pt>
                <c:pt idx="4017">
                  <c:v>64.283050000000003</c:v>
                </c:pt>
                <c:pt idx="4018">
                  <c:v>64.279539999999997</c:v>
                </c:pt>
                <c:pt idx="4019">
                  <c:v>64.276020000000003</c:v>
                </c:pt>
                <c:pt idx="4020">
                  <c:v>64.272490000000005</c:v>
                </c:pt>
                <c:pt idx="4021">
                  <c:v>64.268969999999996</c:v>
                </c:pt>
                <c:pt idx="4022">
                  <c:v>64.265450000000001</c:v>
                </c:pt>
                <c:pt idx="4023">
                  <c:v>64.261920000000003</c:v>
                </c:pt>
                <c:pt idx="4024">
                  <c:v>64.258399999999995</c:v>
                </c:pt>
                <c:pt idx="4025">
                  <c:v>64.25488</c:v>
                </c:pt>
                <c:pt idx="4026">
                  <c:v>64.251350000000002</c:v>
                </c:pt>
                <c:pt idx="4027">
                  <c:v>64.247820000000004</c:v>
                </c:pt>
                <c:pt idx="4028">
                  <c:v>64.244290000000007</c:v>
                </c:pt>
                <c:pt idx="4029">
                  <c:v>64.240750000000006</c:v>
                </c:pt>
                <c:pt idx="4030">
                  <c:v>64.237200000000001</c:v>
                </c:pt>
                <c:pt idx="4031">
                  <c:v>64.233649999999997</c:v>
                </c:pt>
                <c:pt idx="4032">
                  <c:v>64.230099999999993</c:v>
                </c:pt>
                <c:pt idx="4033">
                  <c:v>64.226550000000003</c:v>
                </c:pt>
                <c:pt idx="4034">
                  <c:v>64.222999999999999</c:v>
                </c:pt>
                <c:pt idx="4035">
                  <c:v>64.219449999999995</c:v>
                </c:pt>
                <c:pt idx="4036">
                  <c:v>64.215890000000002</c:v>
                </c:pt>
                <c:pt idx="4037">
                  <c:v>64.212329999999994</c:v>
                </c:pt>
                <c:pt idx="4038">
                  <c:v>64.208770000000001</c:v>
                </c:pt>
                <c:pt idx="4039">
                  <c:v>64.205200000000005</c:v>
                </c:pt>
                <c:pt idx="4040">
                  <c:v>64.201639999999998</c:v>
                </c:pt>
                <c:pt idx="4041">
                  <c:v>64.198080000000004</c:v>
                </c:pt>
                <c:pt idx="4042">
                  <c:v>64.194509999999994</c:v>
                </c:pt>
                <c:pt idx="4043">
                  <c:v>64.190939999999998</c:v>
                </c:pt>
                <c:pt idx="4044">
                  <c:v>64.187370000000001</c:v>
                </c:pt>
                <c:pt idx="4045">
                  <c:v>64.183800000000005</c:v>
                </c:pt>
                <c:pt idx="4046">
                  <c:v>64.180229999999995</c:v>
                </c:pt>
                <c:pt idx="4047">
                  <c:v>64.176649999999995</c:v>
                </c:pt>
                <c:pt idx="4048">
                  <c:v>64.173069999999996</c:v>
                </c:pt>
                <c:pt idx="4049">
                  <c:v>64.169489999999996</c:v>
                </c:pt>
                <c:pt idx="4050">
                  <c:v>64.165899999999993</c:v>
                </c:pt>
                <c:pt idx="4051">
                  <c:v>64.162319999999994</c:v>
                </c:pt>
                <c:pt idx="4052">
                  <c:v>64.158730000000006</c:v>
                </c:pt>
                <c:pt idx="4053">
                  <c:v>64.155140000000003</c:v>
                </c:pt>
                <c:pt idx="4054">
                  <c:v>64.151539999999997</c:v>
                </c:pt>
                <c:pt idx="4055">
                  <c:v>64.147949999999994</c:v>
                </c:pt>
                <c:pt idx="4056">
                  <c:v>64.144350000000003</c:v>
                </c:pt>
                <c:pt idx="4057">
                  <c:v>64.140749999999997</c:v>
                </c:pt>
                <c:pt idx="4058">
                  <c:v>64.137150000000005</c:v>
                </c:pt>
                <c:pt idx="4059">
                  <c:v>64.13355</c:v>
                </c:pt>
                <c:pt idx="4060">
                  <c:v>64.129949999999994</c:v>
                </c:pt>
                <c:pt idx="4061">
                  <c:v>64.126339999999999</c:v>
                </c:pt>
                <c:pt idx="4062">
                  <c:v>64.122739999999993</c:v>
                </c:pt>
                <c:pt idx="4063">
                  <c:v>64.119140000000002</c:v>
                </c:pt>
                <c:pt idx="4064">
                  <c:v>64.115530000000007</c:v>
                </c:pt>
                <c:pt idx="4065">
                  <c:v>64.111909999999995</c:v>
                </c:pt>
                <c:pt idx="4066">
                  <c:v>64.1083</c:v>
                </c:pt>
                <c:pt idx="4067">
                  <c:v>64.104690000000005</c:v>
                </c:pt>
                <c:pt idx="4068">
                  <c:v>64.101070000000007</c:v>
                </c:pt>
                <c:pt idx="4069">
                  <c:v>64.097449999999995</c:v>
                </c:pt>
                <c:pt idx="4070">
                  <c:v>64.093829999999997</c:v>
                </c:pt>
                <c:pt idx="4071">
                  <c:v>64.090199999999996</c:v>
                </c:pt>
                <c:pt idx="4072">
                  <c:v>64.086569999999995</c:v>
                </c:pt>
                <c:pt idx="4073">
                  <c:v>64.082930000000005</c:v>
                </c:pt>
                <c:pt idx="4074">
                  <c:v>64.07929</c:v>
                </c:pt>
                <c:pt idx="4075">
                  <c:v>64.075649999999996</c:v>
                </c:pt>
                <c:pt idx="4076">
                  <c:v>64.072010000000006</c:v>
                </c:pt>
                <c:pt idx="4077">
                  <c:v>64.068349999999995</c:v>
                </c:pt>
                <c:pt idx="4078">
                  <c:v>64.064700000000002</c:v>
                </c:pt>
                <c:pt idx="4079">
                  <c:v>64.061049999999994</c:v>
                </c:pt>
                <c:pt idx="4080">
                  <c:v>64.057389999999998</c:v>
                </c:pt>
                <c:pt idx="4081">
                  <c:v>64.053730000000002</c:v>
                </c:pt>
                <c:pt idx="4082">
                  <c:v>64.050049999999999</c:v>
                </c:pt>
                <c:pt idx="4083">
                  <c:v>64.046379999999999</c:v>
                </c:pt>
                <c:pt idx="4084">
                  <c:v>64.04271</c:v>
                </c:pt>
                <c:pt idx="4085">
                  <c:v>64.039029999999997</c:v>
                </c:pt>
                <c:pt idx="4086">
                  <c:v>64.035340000000005</c:v>
                </c:pt>
                <c:pt idx="4087">
                  <c:v>64.031649999999999</c:v>
                </c:pt>
                <c:pt idx="4088">
                  <c:v>64.027959999999993</c:v>
                </c:pt>
                <c:pt idx="4089">
                  <c:v>64.024259999999998</c:v>
                </c:pt>
                <c:pt idx="4090">
                  <c:v>64.02055</c:v>
                </c:pt>
                <c:pt idx="4091">
                  <c:v>64.016840000000002</c:v>
                </c:pt>
                <c:pt idx="4092">
                  <c:v>64.013130000000004</c:v>
                </c:pt>
                <c:pt idx="4093">
                  <c:v>64.009399999999999</c:v>
                </c:pt>
                <c:pt idx="4094">
                  <c:v>64.005679999999998</c:v>
                </c:pt>
                <c:pt idx="4095">
                  <c:v>64.001949999999994</c:v>
                </c:pt>
                <c:pt idx="4096">
                  <c:v>63.998220000000003</c:v>
                </c:pt>
                <c:pt idx="4097">
                  <c:v>63.994480000000003</c:v>
                </c:pt>
                <c:pt idx="4098">
                  <c:v>63.990729999999999</c:v>
                </c:pt>
                <c:pt idx="4099">
                  <c:v>63.986989999999999</c:v>
                </c:pt>
                <c:pt idx="4100">
                  <c:v>63.983240000000002</c:v>
                </c:pt>
                <c:pt idx="4101">
                  <c:v>63.979480000000002</c:v>
                </c:pt>
                <c:pt idx="4102">
                  <c:v>63.975720000000003</c:v>
                </c:pt>
                <c:pt idx="4103">
                  <c:v>63.971960000000003</c:v>
                </c:pt>
                <c:pt idx="4104">
                  <c:v>63.968209999999999</c:v>
                </c:pt>
                <c:pt idx="4105">
                  <c:v>63.964440000000003</c:v>
                </c:pt>
                <c:pt idx="4106">
                  <c:v>63.96067</c:v>
                </c:pt>
                <c:pt idx="4107">
                  <c:v>63.956890000000001</c:v>
                </c:pt>
                <c:pt idx="4108">
                  <c:v>63.953110000000002</c:v>
                </c:pt>
                <c:pt idx="4109">
                  <c:v>63.949330000000003</c:v>
                </c:pt>
                <c:pt idx="4110">
                  <c:v>63.945540000000001</c:v>
                </c:pt>
                <c:pt idx="4111">
                  <c:v>63.941740000000003</c:v>
                </c:pt>
                <c:pt idx="4112">
                  <c:v>63.937950000000001</c:v>
                </c:pt>
                <c:pt idx="4113">
                  <c:v>63.934130000000003</c:v>
                </c:pt>
                <c:pt idx="4114">
                  <c:v>63.930190000000003</c:v>
                </c:pt>
                <c:pt idx="4115">
                  <c:v>63.926220000000001</c:v>
                </c:pt>
                <c:pt idx="4116">
                  <c:v>63.922280000000001</c:v>
                </c:pt>
                <c:pt idx="4117">
                  <c:v>63.918329999999997</c:v>
                </c:pt>
                <c:pt idx="4118">
                  <c:v>63.914389999999997</c:v>
                </c:pt>
                <c:pt idx="4119">
                  <c:v>63.91046</c:v>
                </c:pt>
                <c:pt idx="4120">
                  <c:v>63.90654</c:v>
                </c:pt>
                <c:pt idx="4121">
                  <c:v>63.902619999999999</c:v>
                </c:pt>
                <c:pt idx="4122">
                  <c:v>63.898650000000004</c:v>
                </c:pt>
                <c:pt idx="4123">
                  <c:v>63.894649999999999</c:v>
                </c:pt>
                <c:pt idx="4124">
                  <c:v>63.890659999999997</c:v>
                </c:pt>
                <c:pt idx="4125">
                  <c:v>63.886690000000002</c:v>
                </c:pt>
                <c:pt idx="4126">
                  <c:v>63.882719999999999</c:v>
                </c:pt>
                <c:pt idx="4127">
                  <c:v>63.878749999999997</c:v>
                </c:pt>
                <c:pt idx="4128">
                  <c:v>63.874780000000001</c:v>
                </c:pt>
                <c:pt idx="4129">
                  <c:v>63.870800000000003</c:v>
                </c:pt>
                <c:pt idx="4130">
                  <c:v>63.866790000000002</c:v>
                </c:pt>
                <c:pt idx="4131">
                  <c:v>63.862780000000001</c:v>
                </c:pt>
                <c:pt idx="4132">
                  <c:v>63.85877</c:v>
                </c:pt>
                <c:pt idx="4133">
                  <c:v>63.854759999999999</c:v>
                </c:pt>
                <c:pt idx="4134">
                  <c:v>63.850729999999999</c:v>
                </c:pt>
                <c:pt idx="4135">
                  <c:v>63.846699999999998</c:v>
                </c:pt>
                <c:pt idx="4136">
                  <c:v>63.842680000000001</c:v>
                </c:pt>
                <c:pt idx="4137">
                  <c:v>63.838650000000001</c:v>
                </c:pt>
                <c:pt idx="4138">
                  <c:v>63.834620000000001</c:v>
                </c:pt>
                <c:pt idx="4139">
                  <c:v>63.830599999999997</c:v>
                </c:pt>
                <c:pt idx="4140">
                  <c:v>63.826560000000001</c:v>
                </c:pt>
                <c:pt idx="4141">
                  <c:v>63.822479999999999</c:v>
                </c:pt>
                <c:pt idx="4142">
                  <c:v>63.818390000000001</c:v>
                </c:pt>
                <c:pt idx="4143">
                  <c:v>63.814320000000002</c:v>
                </c:pt>
                <c:pt idx="4144">
                  <c:v>63.81024</c:v>
                </c:pt>
                <c:pt idx="4145">
                  <c:v>63.806170000000002</c:v>
                </c:pt>
                <c:pt idx="4146">
                  <c:v>63.80209</c:v>
                </c:pt>
                <c:pt idx="4147">
                  <c:v>63.797989999999999</c:v>
                </c:pt>
                <c:pt idx="4148">
                  <c:v>63.793880000000001</c:v>
                </c:pt>
                <c:pt idx="4149">
                  <c:v>63.78978</c:v>
                </c:pt>
                <c:pt idx="4150">
                  <c:v>63.78566</c:v>
                </c:pt>
                <c:pt idx="4151">
                  <c:v>63.781550000000003</c:v>
                </c:pt>
                <c:pt idx="4152">
                  <c:v>63.777450000000002</c:v>
                </c:pt>
                <c:pt idx="4153">
                  <c:v>63.773350000000001</c:v>
                </c:pt>
                <c:pt idx="4154">
                  <c:v>63.76925</c:v>
                </c:pt>
                <c:pt idx="4155">
                  <c:v>63.76511</c:v>
                </c:pt>
                <c:pt idx="4156">
                  <c:v>63.760950000000001</c:v>
                </c:pt>
                <c:pt idx="4157">
                  <c:v>63.756810000000002</c:v>
                </c:pt>
                <c:pt idx="4158">
                  <c:v>63.752659999999999</c:v>
                </c:pt>
                <c:pt idx="4159">
                  <c:v>63.7485</c:v>
                </c:pt>
                <c:pt idx="4160">
                  <c:v>63.744349999999997</c:v>
                </c:pt>
                <c:pt idx="4161">
                  <c:v>63.740200000000002</c:v>
                </c:pt>
                <c:pt idx="4162">
                  <c:v>63.736040000000003</c:v>
                </c:pt>
                <c:pt idx="4163">
                  <c:v>63.731870000000001</c:v>
                </c:pt>
                <c:pt idx="4164">
                  <c:v>63.727679999999999</c:v>
                </c:pt>
                <c:pt idx="4165">
                  <c:v>63.723480000000002</c:v>
                </c:pt>
                <c:pt idx="4166">
                  <c:v>63.719279999999998</c:v>
                </c:pt>
                <c:pt idx="4167">
                  <c:v>63.715089999999996</c:v>
                </c:pt>
                <c:pt idx="4168">
                  <c:v>63.710880000000003</c:v>
                </c:pt>
                <c:pt idx="4169">
                  <c:v>63.706670000000003</c:v>
                </c:pt>
                <c:pt idx="4170">
                  <c:v>63.702480000000001</c:v>
                </c:pt>
                <c:pt idx="4171">
                  <c:v>63.698279999999997</c:v>
                </c:pt>
                <c:pt idx="4172">
                  <c:v>63.69406</c:v>
                </c:pt>
                <c:pt idx="4173">
                  <c:v>63.689830000000001</c:v>
                </c:pt>
                <c:pt idx="4174">
                  <c:v>63.685609999999997</c:v>
                </c:pt>
                <c:pt idx="4175">
                  <c:v>63.681359999999998</c:v>
                </c:pt>
                <c:pt idx="4176">
                  <c:v>63.677120000000002</c:v>
                </c:pt>
                <c:pt idx="4177">
                  <c:v>63.672879999999999</c:v>
                </c:pt>
                <c:pt idx="4178">
                  <c:v>63.668640000000003</c:v>
                </c:pt>
                <c:pt idx="4179">
                  <c:v>63.664409999999997</c:v>
                </c:pt>
                <c:pt idx="4180">
                  <c:v>63.660139999999998</c:v>
                </c:pt>
                <c:pt idx="4181">
                  <c:v>63.655850000000001</c:v>
                </c:pt>
                <c:pt idx="4182">
                  <c:v>63.651560000000003</c:v>
                </c:pt>
                <c:pt idx="4183">
                  <c:v>63.647280000000002</c:v>
                </c:pt>
                <c:pt idx="4184">
                  <c:v>63.642980000000001</c:v>
                </c:pt>
                <c:pt idx="4185">
                  <c:v>63.638660000000002</c:v>
                </c:pt>
                <c:pt idx="4186">
                  <c:v>63.634340000000002</c:v>
                </c:pt>
                <c:pt idx="4187">
                  <c:v>63.630020000000002</c:v>
                </c:pt>
                <c:pt idx="4188">
                  <c:v>63.625680000000003</c:v>
                </c:pt>
                <c:pt idx="4189">
                  <c:v>63.621360000000003</c:v>
                </c:pt>
                <c:pt idx="4190">
                  <c:v>63.617040000000003</c:v>
                </c:pt>
                <c:pt idx="4191">
                  <c:v>63.612720000000003</c:v>
                </c:pt>
                <c:pt idx="4192">
                  <c:v>63.608409999999999</c:v>
                </c:pt>
                <c:pt idx="4193">
                  <c:v>63.60407</c:v>
                </c:pt>
                <c:pt idx="4194">
                  <c:v>63.599699999999999</c:v>
                </c:pt>
                <c:pt idx="4195">
                  <c:v>63.595329999999997</c:v>
                </c:pt>
                <c:pt idx="4196">
                  <c:v>63.590949999999999</c:v>
                </c:pt>
                <c:pt idx="4197">
                  <c:v>63.586550000000003</c:v>
                </c:pt>
                <c:pt idx="4198">
                  <c:v>63.582140000000003</c:v>
                </c:pt>
                <c:pt idx="4199">
                  <c:v>63.577730000000003</c:v>
                </c:pt>
                <c:pt idx="4200">
                  <c:v>63.573309999999999</c:v>
                </c:pt>
                <c:pt idx="4201">
                  <c:v>63.568860000000001</c:v>
                </c:pt>
                <c:pt idx="4202">
                  <c:v>63.564430000000002</c:v>
                </c:pt>
                <c:pt idx="4203">
                  <c:v>63.56</c:v>
                </c:pt>
                <c:pt idx="4204">
                  <c:v>63.555549999999997</c:v>
                </c:pt>
                <c:pt idx="4205">
                  <c:v>63.551090000000002</c:v>
                </c:pt>
                <c:pt idx="4206">
                  <c:v>63.546639999999996</c:v>
                </c:pt>
                <c:pt idx="4207">
                  <c:v>63.542180000000002</c:v>
                </c:pt>
                <c:pt idx="4208">
                  <c:v>63.537680000000002</c:v>
                </c:pt>
                <c:pt idx="4209">
                  <c:v>63.533180000000002</c:v>
                </c:pt>
                <c:pt idx="4210">
                  <c:v>63.528669999999998</c:v>
                </c:pt>
                <c:pt idx="4211">
                  <c:v>63.524160000000002</c:v>
                </c:pt>
                <c:pt idx="4212">
                  <c:v>63.519660000000002</c:v>
                </c:pt>
                <c:pt idx="4213">
                  <c:v>63.515140000000002</c:v>
                </c:pt>
                <c:pt idx="4214">
                  <c:v>63.510599999999997</c:v>
                </c:pt>
                <c:pt idx="4215">
                  <c:v>63.506059999999998</c:v>
                </c:pt>
                <c:pt idx="4216">
                  <c:v>63.501510000000003</c:v>
                </c:pt>
                <c:pt idx="4217">
                  <c:v>63.496980000000001</c:v>
                </c:pt>
                <c:pt idx="4218">
                  <c:v>63.492440000000002</c:v>
                </c:pt>
                <c:pt idx="4219">
                  <c:v>63.48789</c:v>
                </c:pt>
                <c:pt idx="4220">
                  <c:v>63.483330000000002</c:v>
                </c:pt>
                <c:pt idx="4221">
                  <c:v>63.478760000000001</c:v>
                </c:pt>
                <c:pt idx="4222">
                  <c:v>63.474179999999997</c:v>
                </c:pt>
                <c:pt idx="4223">
                  <c:v>63.469580000000001</c:v>
                </c:pt>
                <c:pt idx="4224">
                  <c:v>63.464979999999997</c:v>
                </c:pt>
                <c:pt idx="4225">
                  <c:v>63.4604</c:v>
                </c:pt>
                <c:pt idx="4226">
                  <c:v>63.45581</c:v>
                </c:pt>
                <c:pt idx="4227">
                  <c:v>63.451189999999997</c:v>
                </c:pt>
                <c:pt idx="4228">
                  <c:v>63.446559999999998</c:v>
                </c:pt>
                <c:pt idx="4229">
                  <c:v>63.441920000000003</c:v>
                </c:pt>
                <c:pt idx="4230">
                  <c:v>63.437280000000001</c:v>
                </c:pt>
                <c:pt idx="4231">
                  <c:v>63.432630000000003</c:v>
                </c:pt>
                <c:pt idx="4232">
                  <c:v>63.427979999999998</c:v>
                </c:pt>
                <c:pt idx="4233">
                  <c:v>63.42333</c:v>
                </c:pt>
                <c:pt idx="4234">
                  <c:v>63.418680000000002</c:v>
                </c:pt>
                <c:pt idx="4235">
                  <c:v>63.414009999999998</c:v>
                </c:pt>
                <c:pt idx="4236">
                  <c:v>63.409329999999997</c:v>
                </c:pt>
                <c:pt idx="4237">
                  <c:v>63.404649999999997</c:v>
                </c:pt>
                <c:pt idx="4238">
                  <c:v>63.399970000000003</c:v>
                </c:pt>
                <c:pt idx="4239">
                  <c:v>63.395269999999996</c:v>
                </c:pt>
                <c:pt idx="4240">
                  <c:v>63.390560000000001</c:v>
                </c:pt>
                <c:pt idx="4241">
                  <c:v>63.385840000000002</c:v>
                </c:pt>
                <c:pt idx="4242">
                  <c:v>63.38111</c:v>
                </c:pt>
                <c:pt idx="4243">
                  <c:v>63.376359999999998</c:v>
                </c:pt>
                <c:pt idx="4244">
                  <c:v>63.371609999999997</c:v>
                </c:pt>
                <c:pt idx="4245">
                  <c:v>63.366860000000003</c:v>
                </c:pt>
                <c:pt idx="4246">
                  <c:v>63.362099999999998</c:v>
                </c:pt>
                <c:pt idx="4247">
                  <c:v>63.357349999999997</c:v>
                </c:pt>
                <c:pt idx="4248">
                  <c:v>63.352589999999999</c:v>
                </c:pt>
                <c:pt idx="4249">
                  <c:v>63.347819999999999</c:v>
                </c:pt>
                <c:pt idx="4250">
                  <c:v>63.343040000000002</c:v>
                </c:pt>
                <c:pt idx="4251">
                  <c:v>63.338250000000002</c:v>
                </c:pt>
                <c:pt idx="4252">
                  <c:v>63.33343</c:v>
                </c:pt>
                <c:pt idx="4253">
                  <c:v>63.328609999999998</c:v>
                </c:pt>
                <c:pt idx="4254">
                  <c:v>63.323799999999999</c:v>
                </c:pt>
                <c:pt idx="4255">
                  <c:v>63.31897</c:v>
                </c:pt>
                <c:pt idx="4256">
                  <c:v>63.314140000000002</c:v>
                </c:pt>
                <c:pt idx="4257">
                  <c:v>63.3093</c:v>
                </c:pt>
                <c:pt idx="4258">
                  <c:v>63.304450000000003</c:v>
                </c:pt>
                <c:pt idx="4259">
                  <c:v>63.299590000000002</c:v>
                </c:pt>
                <c:pt idx="4260">
                  <c:v>63.294719999999998</c:v>
                </c:pt>
                <c:pt idx="4261">
                  <c:v>63.289839999999998</c:v>
                </c:pt>
                <c:pt idx="4262">
                  <c:v>63.284950000000002</c:v>
                </c:pt>
                <c:pt idx="4263">
                  <c:v>63.280050000000003</c:v>
                </c:pt>
                <c:pt idx="4264">
                  <c:v>63.275129999999997</c:v>
                </c:pt>
                <c:pt idx="4265">
                  <c:v>63.270220000000002</c:v>
                </c:pt>
                <c:pt idx="4266">
                  <c:v>63.265300000000003</c:v>
                </c:pt>
                <c:pt idx="4267">
                  <c:v>63.260379999999998</c:v>
                </c:pt>
                <c:pt idx="4268">
                  <c:v>63.255429999999997</c:v>
                </c:pt>
                <c:pt idx="4269">
                  <c:v>63.25047</c:v>
                </c:pt>
                <c:pt idx="4270">
                  <c:v>63.245510000000003</c:v>
                </c:pt>
                <c:pt idx="4271">
                  <c:v>63.240560000000002</c:v>
                </c:pt>
                <c:pt idx="4272">
                  <c:v>63.235579999999999</c:v>
                </c:pt>
                <c:pt idx="4273">
                  <c:v>63.230629999999998</c:v>
                </c:pt>
                <c:pt idx="4274">
                  <c:v>63.22578</c:v>
                </c:pt>
                <c:pt idx="4275">
                  <c:v>63.22092</c:v>
                </c:pt>
                <c:pt idx="4276">
                  <c:v>63.21602</c:v>
                </c:pt>
                <c:pt idx="4277">
                  <c:v>63.211129999999997</c:v>
                </c:pt>
                <c:pt idx="4278">
                  <c:v>63.206229999999998</c:v>
                </c:pt>
                <c:pt idx="4279">
                  <c:v>63.201349999999998</c:v>
                </c:pt>
                <c:pt idx="4280">
                  <c:v>63.196390000000001</c:v>
                </c:pt>
                <c:pt idx="4281">
                  <c:v>63.191409999999998</c:v>
                </c:pt>
                <c:pt idx="4282">
                  <c:v>63.186480000000003</c:v>
                </c:pt>
                <c:pt idx="4283">
                  <c:v>63.181530000000002</c:v>
                </c:pt>
                <c:pt idx="4284">
                  <c:v>63.176569999999998</c:v>
                </c:pt>
                <c:pt idx="4285">
                  <c:v>63.171579999999999</c:v>
                </c:pt>
                <c:pt idx="4286">
                  <c:v>63.166559999999997</c:v>
                </c:pt>
                <c:pt idx="4287">
                  <c:v>63.161540000000002</c:v>
                </c:pt>
                <c:pt idx="4288">
                  <c:v>63.156500000000001</c:v>
                </c:pt>
                <c:pt idx="4289">
                  <c:v>63.15146</c:v>
                </c:pt>
                <c:pt idx="4290">
                  <c:v>63.146419999999999</c:v>
                </c:pt>
                <c:pt idx="4291">
                  <c:v>63.141359999999999</c:v>
                </c:pt>
                <c:pt idx="4292">
                  <c:v>63.13626</c:v>
                </c:pt>
                <c:pt idx="4293">
                  <c:v>63.131169999999997</c:v>
                </c:pt>
                <c:pt idx="4294">
                  <c:v>63.126100000000001</c:v>
                </c:pt>
                <c:pt idx="4295">
                  <c:v>63.121000000000002</c:v>
                </c:pt>
                <c:pt idx="4296">
                  <c:v>63.11589</c:v>
                </c:pt>
                <c:pt idx="4297">
                  <c:v>63.110759999999999</c:v>
                </c:pt>
                <c:pt idx="4298">
                  <c:v>63.105589999999999</c:v>
                </c:pt>
                <c:pt idx="4299">
                  <c:v>63.1004</c:v>
                </c:pt>
                <c:pt idx="4300">
                  <c:v>63.095219999999998</c:v>
                </c:pt>
                <c:pt idx="4301">
                  <c:v>63.090049999999998</c:v>
                </c:pt>
                <c:pt idx="4302">
                  <c:v>63.084870000000002</c:v>
                </c:pt>
                <c:pt idx="4303">
                  <c:v>63.079689999999999</c:v>
                </c:pt>
                <c:pt idx="4304">
                  <c:v>63.0745</c:v>
                </c:pt>
                <c:pt idx="4305">
                  <c:v>63.069270000000003</c:v>
                </c:pt>
                <c:pt idx="4306">
                  <c:v>63.064019999999999</c:v>
                </c:pt>
                <c:pt idx="4307">
                  <c:v>63.058779999999999</c:v>
                </c:pt>
                <c:pt idx="4308">
                  <c:v>63.053510000000003</c:v>
                </c:pt>
                <c:pt idx="4309">
                  <c:v>63.048220000000001</c:v>
                </c:pt>
                <c:pt idx="4310">
                  <c:v>63.042920000000002</c:v>
                </c:pt>
                <c:pt idx="4311">
                  <c:v>63.037599999999998</c:v>
                </c:pt>
                <c:pt idx="4312">
                  <c:v>63.032260000000001</c:v>
                </c:pt>
                <c:pt idx="4313">
                  <c:v>63.026899999999998</c:v>
                </c:pt>
                <c:pt idx="4314">
                  <c:v>63.021540000000002</c:v>
                </c:pt>
                <c:pt idx="4315">
                  <c:v>63.016190000000002</c:v>
                </c:pt>
                <c:pt idx="4316">
                  <c:v>63.010820000000002</c:v>
                </c:pt>
                <c:pt idx="4317">
                  <c:v>63.005429999999997</c:v>
                </c:pt>
                <c:pt idx="4318">
                  <c:v>63.000019999999999</c:v>
                </c:pt>
                <c:pt idx="4319">
                  <c:v>62.994619999999998</c:v>
                </c:pt>
                <c:pt idx="4320">
                  <c:v>62.989179999999998</c:v>
                </c:pt>
                <c:pt idx="4321">
                  <c:v>62.983739999999997</c:v>
                </c:pt>
                <c:pt idx="4322">
                  <c:v>62.978299999999997</c:v>
                </c:pt>
                <c:pt idx="4323">
                  <c:v>62.972839999999998</c:v>
                </c:pt>
                <c:pt idx="4324">
                  <c:v>62.967390000000002</c:v>
                </c:pt>
                <c:pt idx="4325">
                  <c:v>62.961910000000003</c:v>
                </c:pt>
                <c:pt idx="4326">
                  <c:v>62.956409999999998</c:v>
                </c:pt>
                <c:pt idx="4327">
                  <c:v>62.95091</c:v>
                </c:pt>
                <c:pt idx="4328">
                  <c:v>62.945399999999999</c:v>
                </c:pt>
                <c:pt idx="4329">
                  <c:v>62.939860000000003</c:v>
                </c:pt>
                <c:pt idx="4330">
                  <c:v>62.9343</c:v>
                </c:pt>
                <c:pt idx="4331">
                  <c:v>62.928730000000002</c:v>
                </c:pt>
                <c:pt idx="4332">
                  <c:v>62.923169999999999</c:v>
                </c:pt>
                <c:pt idx="4333">
                  <c:v>62.917580000000001</c:v>
                </c:pt>
                <c:pt idx="4334">
                  <c:v>62.911990000000003</c:v>
                </c:pt>
                <c:pt idx="4335">
                  <c:v>62.906390000000002</c:v>
                </c:pt>
                <c:pt idx="4336">
                  <c:v>62.900759999999998</c:v>
                </c:pt>
                <c:pt idx="4337">
                  <c:v>62.895119999999999</c:v>
                </c:pt>
                <c:pt idx="4338">
                  <c:v>62.889449999999997</c:v>
                </c:pt>
                <c:pt idx="4339">
                  <c:v>62.883780000000002</c:v>
                </c:pt>
                <c:pt idx="4340">
                  <c:v>62.878120000000003</c:v>
                </c:pt>
                <c:pt idx="4341">
                  <c:v>62.872450000000001</c:v>
                </c:pt>
                <c:pt idx="4342">
                  <c:v>62.866750000000003</c:v>
                </c:pt>
                <c:pt idx="4343">
                  <c:v>62.861049999999999</c:v>
                </c:pt>
                <c:pt idx="4344">
                  <c:v>62.855339999999998</c:v>
                </c:pt>
                <c:pt idx="4345">
                  <c:v>62.849620000000002</c:v>
                </c:pt>
                <c:pt idx="4346">
                  <c:v>62.843870000000003</c:v>
                </c:pt>
                <c:pt idx="4347">
                  <c:v>62.838090000000001</c:v>
                </c:pt>
                <c:pt idx="4348">
                  <c:v>62.832299999999996</c:v>
                </c:pt>
                <c:pt idx="4349">
                  <c:v>62.826479999999997</c:v>
                </c:pt>
                <c:pt idx="4350">
                  <c:v>62.820659999999997</c:v>
                </c:pt>
                <c:pt idx="4351">
                  <c:v>62.814810000000001</c:v>
                </c:pt>
                <c:pt idx="4352">
                  <c:v>62.808959999999999</c:v>
                </c:pt>
                <c:pt idx="4353">
                  <c:v>62.80312</c:v>
                </c:pt>
                <c:pt idx="4354">
                  <c:v>62.797269999999997</c:v>
                </c:pt>
                <c:pt idx="4355">
                  <c:v>62.791400000000003</c:v>
                </c:pt>
                <c:pt idx="4356">
                  <c:v>62.785499999999999</c:v>
                </c:pt>
                <c:pt idx="4357">
                  <c:v>62.779600000000002</c:v>
                </c:pt>
                <c:pt idx="4358">
                  <c:v>62.773690000000002</c:v>
                </c:pt>
                <c:pt idx="4359">
                  <c:v>62.767780000000002</c:v>
                </c:pt>
                <c:pt idx="4360">
                  <c:v>62.761859999999999</c:v>
                </c:pt>
                <c:pt idx="4361">
                  <c:v>62.755929999999999</c:v>
                </c:pt>
                <c:pt idx="4362">
                  <c:v>62.749969999999998</c:v>
                </c:pt>
                <c:pt idx="4363">
                  <c:v>62.744</c:v>
                </c:pt>
                <c:pt idx="4364">
                  <c:v>62.738010000000003</c:v>
                </c:pt>
                <c:pt idx="4365">
                  <c:v>62.732010000000002</c:v>
                </c:pt>
                <c:pt idx="4366">
                  <c:v>62.72598</c:v>
                </c:pt>
                <c:pt idx="4367">
                  <c:v>62.71996</c:v>
                </c:pt>
                <c:pt idx="4368">
                  <c:v>62.713940000000001</c:v>
                </c:pt>
                <c:pt idx="4369">
                  <c:v>62.707889999999999</c:v>
                </c:pt>
                <c:pt idx="4370">
                  <c:v>62.701839999999997</c:v>
                </c:pt>
                <c:pt idx="4371">
                  <c:v>62.695740000000001</c:v>
                </c:pt>
                <c:pt idx="4372">
                  <c:v>62.689619999999998</c:v>
                </c:pt>
                <c:pt idx="4373">
                  <c:v>62.683509999999998</c:v>
                </c:pt>
                <c:pt idx="4374">
                  <c:v>62.677379999999999</c:v>
                </c:pt>
                <c:pt idx="4375">
                  <c:v>62.671259999999997</c:v>
                </c:pt>
                <c:pt idx="4376">
                  <c:v>62.665089999999999</c:v>
                </c:pt>
                <c:pt idx="4377">
                  <c:v>62.65889</c:v>
                </c:pt>
                <c:pt idx="4378">
                  <c:v>62.652679999999997</c:v>
                </c:pt>
                <c:pt idx="4379">
                  <c:v>62.646450000000002</c:v>
                </c:pt>
                <c:pt idx="4380">
                  <c:v>62.6402</c:v>
                </c:pt>
                <c:pt idx="4381">
                  <c:v>62.633920000000003</c:v>
                </c:pt>
                <c:pt idx="4382">
                  <c:v>62.62764</c:v>
                </c:pt>
                <c:pt idx="4383">
                  <c:v>62.62135</c:v>
                </c:pt>
                <c:pt idx="4384">
                  <c:v>62.615029999999997</c:v>
                </c:pt>
                <c:pt idx="4385">
                  <c:v>62.60868</c:v>
                </c:pt>
                <c:pt idx="4386">
                  <c:v>62.602319999999999</c:v>
                </c:pt>
                <c:pt idx="4387">
                  <c:v>62.595970000000001</c:v>
                </c:pt>
                <c:pt idx="4388">
                  <c:v>62.58961</c:v>
                </c:pt>
                <c:pt idx="4389">
                  <c:v>62.58323</c:v>
                </c:pt>
                <c:pt idx="4390">
                  <c:v>62.576839999999997</c:v>
                </c:pt>
                <c:pt idx="4391">
                  <c:v>62.570430000000002</c:v>
                </c:pt>
                <c:pt idx="4392">
                  <c:v>62.563989999999997</c:v>
                </c:pt>
                <c:pt idx="4393">
                  <c:v>62.557540000000003</c:v>
                </c:pt>
                <c:pt idx="4394">
                  <c:v>62.551079999999999</c:v>
                </c:pt>
                <c:pt idx="4395">
                  <c:v>62.544589999999999</c:v>
                </c:pt>
                <c:pt idx="4396">
                  <c:v>62.538089999999997</c:v>
                </c:pt>
                <c:pt idx="4397">
                  <c:v>62.531570000000002</c:v>
                </c:pt>
                <c:pt idx="4398">
                  <c:v>62.525030000000001</c:v>
                </c:pt>
                <c:pt idx="4399">
                  <c:v>62.51849</c:v>
                </c:pt>
                <c:pt idx="4400">
                  <c:v>62.511940000000003</c:v>
                </c:pt>
                <c:pt idx="4401">
                  <c:v>62.505369999999999</c:v>
                </c:pt>
                <c:pt idx="4402">
                  <c:v>62.49877</c:v>
                </c:pt>
                <c:pt idx="4403">
                  <c:v>62.492170000000002</c:v>
                </c:pt>
                <c:pt idx="4404">
                  <c:v>62.48554</c:v>
                </c:pt>
                <c:pt idx="4405">
                  <c:v>62.478879999999997</c:v>
                </c:pt>
                <c:pt idx="4406">
                  <c:v>62.472189999999998</c:v>
                </c:pt>
                <c:pt idx="4407">
                  <c:v>62.465479999999999</c:v>
                </c:pt>
                <c:pt idx="4408">
                  <c:v>62.458779999999997</c:v>
                </c:pt>
                <c:pt idx="4409">
                  <c:v>62.452060000000003</c:v>
                </c:pt>
                <c:pt idx="4410">
                  <c:v>62.445320000000002</c:v>
                </c:pt>
                <c:pt idx="4411">
                  <c:v>62.438569999999999</c:v>
                </c:pt>
                <c:pt idx="4412">
                  <c:v>62.431789999999999</c:v>
                </c:pt>
                <c:pt idx="4413">
                  <c:v>62.424990000000001</c:v>
                </c:pt>
                <c:pt idx="4414">
                  <c:v>62.418149999999997</c:v>
                </c:pt>
                <c:pt idx="4415">
                  <c:v>62.41131</c:v>
                </c:pt>
                <c:pt idx="4416">
                  <c:v>62.40446</c:v>
                </c:pt>
                <c:pt idx="4417">
                  <c:v>62.39761</c:v>
                </c:pt>
                <c:pt idx="4418">
                  <c:v>62.390720000000002</c:v>
                </c:pt>
                <c:pt idx="4419">
                  <c:v>62.38382</c:v>
                </c:pt>
                <c:pt idx="4420">
                  <c:v>62.376890000000003</c:v>
                </c:pt>
                <c:pt idx="4421">
                  <c:v>62.369959999999999</c:v>
                </c:pt>
                <c:pt idx="4422">
                  <c:v>62.363019999999999</c:v>
                </c:pt>
                <c:pt idx="4423">
                  <c:v>62.356070000000003</c:v>
                </c:pt>
                <c:pt idx="4424">
                  <c:v>62.3491</c:v>
                </c:pt>
                <c:pt idx="4425">
                  <c:v>62.342100000000002</c:v>
                </c:pt>
                <c:pt idx="4426">
                  <c:v>62.335070000000002</c:v>
                </c:pt>
                <c:pt idx="4427">
                  <c:v>62.328020000000002</c:v>
                </c:pt>
                <c:pt idx="4428">
                  <c:v>62.320970000000003</c:v>
                </c:pt>
                <c:pt idx="4429">
                  <c:v>62.31391</c:v>
                </c:pt>
                <c:pt idx="4430">
                  <c:v>62.306820000000002</c:v>
                </c:pt>
                <c:pt idx="4431">
                  <c:v>62.299700000000001</c:v>
                </c:pt>
                <c:pt idx="4432">
                  <c:v>62.292549999999999</c:v>
                </c:pt>
                <c:pt idx="4433">
                  <c:v>62.285380000000004</c:v>
                </c:pt>
                <c:pt idx="4434">
                  <c:v>62.278199999999998</c:v>
                </c:pt>
                <c:pt idx="4435">
                  <c:v>62.27102</c:v>
                </c:pt>
                <c:pt idx="4436">
                  <c:v>62.263800000000003</c:v>
                </c:pt>
                <c:pt idx="4437">
                  <c:v>62.256549999999997</c:v>
                </c:pt>
                <c:pt idx="4438">
                  <c:v>62.24926</c:v>
                </c:pt>
                <c:pt idx="4439">
                  <c:v>62.241979999999998</c:v>
                </c:pt>
                <c:pt idx="4440">
                  <c:v>62.234690000000001</c:v>
                </c:pt>
                <c:pt idx="4441">
                  <c:v>62.227370000000001</c:v>
                </c:pt>
                <c:pt idx="4442">
                  <c:v>62.220039999999997</c:v>
                </c:pt>
                <c:pt idx="4443">
                  <c:v>62.212699999999998</c:v>
                </c:pt>
                <c:pt idx="4444">
                  <c:v>62.20532</c:v>
                </c:pt>
                <c:pt idx="4445">
                  <c:v>62.197929999999999</c:v>
                </c:pt>
                <c:pt idx="4446">
                  <c:v>62.190510000000003</c:v>
                </c:pt>
                <c:pt idx="4447">
                  <c:v>62.183070000000001</c:v>
                </c:pt>
                <c:pt idx="4448">
                  <c:v>62.175609999999999</c:v>
                </c:pt>
                <c:pt idx="4449">
                  <c:v>62.168140000000001</c:v>
                </c:pt>
                <c:pt idx="4450">
                  <c:v>62.160620000000002</c:v>
                </c:pt>
                <c:pt idx="4451">
                  <c:v>62.153080000000003</c:v>
                </c:pt>
                <c:pt idx="4452">
                  <c:v>62.145510000000002</c:v>
                </c:pt>
                <c:pt idx="4453">
                  <c:v>62.137880000000003</c:v>
                </c:pt>
                <c:pt idx="4454">
                  <c:v>62.130229999999997</c:v>
                </c:pt>
                <c:pt idx="4455">
                  <c:v>62.122549999999997</c:v>
                </c:pt>
                <c:pt idx="4456">
                  <c:v>62.11486</c:v>
                </c:pt>
                <c:pt idx="4457">
                  <c:v>62.10716</c:v>
                </c:pt>
                <c:pt idx="4458">
                  <c:v>62.099440000000001</c:v>
                </c:pt>
                <c:pt idx="4459">
                  <c:v>62.091679999999997</c:v>
                </c:pt>
                <c:pt idx="4460">
                  <c:v>62.083910000000003</c:v>
                </c:pt>
                <c:pt idx="4461">
                  <c:v>62.07611</c:v>
                </c:pt>
                <c:pt idx="4462">
                  <c:v>62.068280000000001</c:v>
                </c:pt>
                <c:pt idx="4463">
                  <c:v>62.060429999999997</c:v>
                </c:pt>
                <c:pt idx="4464">
                  <c:v>62.05256</c:v>
                </c:pt>
                <c:pt idx="4465">
                  <c:v>62.044690000000003</c:v>
                </c:pt>
                <c:pt idx="4466">
                  <c:v>62.036790000000003</c:v>
                </c:pt>
                <c:pt idx="4467">
                  <c:v>62.028860000000002</c:v>
                </c:pt>
                <c:pt idx="4468">
                  <c:v>62.020910000000001</c:v>
                </c:pt>
                <c:pt idx="4469">
                  <c:v>62.01294</c:v>
                </c:pt>
                <c:pt idx="4470">
                  <c:v>62.004959999999997</c:v>
                </c:pt>
                <c:pt idx="4471">
                  <c:v>61.996949999999998</c:v>
                </c:pt>
                <c:pt idx="4472">
                  <c:v>61.98892</c:v>
                </c:pt>
                <c:pt idx="4473">
                  <c:v>61.980879999999999</c:v>
                </c:pt>
                <c:pt idx="4474">
                  <c:v>61.972819999999999</c:v>
                </c:pt>
                <c:pt idx="4475">
                  <c:v>61.964739999999999</c:v>
                </c:pt>
                <c:pt idx="4476">
                  <c:v>61.95664</c:v>
                </c:pt>
                <c:pt idx="4477">
                  <c:v>61.948509999999999</c:v>
                </c:pt>
                <c:pt idx="4478">
                  <c:v>61.940350000000002</c:v>
                </c:pt>
                <c:pt idx="4479">
                  <c:v>61.932160000000003</c:v>
                </c:pt>
                <c:pt idx="4480">
                  <c:v>61.923949999999998</c:v>
                </c:pt>
                <c:pt idx="4481">
                  <c:v>61.91572</c:v>
                </c:pt>
                <c:pt idx="4482">
                  <c:v>61.907470000000004</c:v>
                </c:pt>
                <c:pt idx="4483">
                  <c:v>61.8992</c:v>
                </c:pt>
                <c:pt idx="4484">
                  <c:v>61.890900000000002</c:v>
                </c:pt>
                <c:pt idx="4485">
                  <c:v>61.882570000000001</c:v>
                </c:pt>
                <c:pt idx="4486">
                  <c:v>61.874220000000001</c:v>
                </c:pt>
                <c:pt idx="4487">
                  <c:v>61.865839999999999</c:v>
                </c:pt>
                <c:pt idx="4488">
                  <c:v>61.857439999999997</c:v>
                </c:pt>
                <c:pt idx="4489">
                  <c:v>61.849020000000003</c:v>
                </c:pt>
                <c:pt idx="4490">
                  <c:v>61.84057</c:v>
                </c:pt>
                <c:pt idx="4491">
                  <c:v>61.83211</c:v>
                </c:pt>
                <c:pt idx="4492">
                  <c:v>61.823619999999998</c:v>
                </c:pt>
                <c:pt idx="4493">
                  <c:v>61.815089999999998</c:v>
                </c:pt>
                <c:pt idx="4494">
                  <c:v>61.806530000000002</c:v>
                </c:pt>
                <c:pt idx="4495">
                  <c:v>61.79795</c:v>
                </c:pt>
                <c:pt idx="4496">
                  <c:v>61.789349999999999</c:v>
                </c:pt>
                <c:pt idx="4497">
                  <c:v>61.780729999999998</c:v>
                </c:pt>
                <c:pt idx="4498">
                  <c:v>61.772089999999999</c:v>
                </c:pt>
                <c:pt idx="4499">
                  <c:v>61.763420000000004</c:v>
                </c:pt>
                <c:pt idx="4500">
                  <c:v>61.754719999999999</c:v>
                </c:pt>
                <c:pt idx="4501">
                  <c:v>61.745989999999999</c:v>
                </c:pt>
                <c:pt idx="4502">
                  <c:v>61.737229999999997</c:v>
                </c:pt>
                <c:pt idx="4503">
                  <c:v>61.728439999999999</c:v>
                </c:pt>
                <c:pt idx="4504">
                  <c:v>61.719650000000001</c:v>
                </c:pt>
                <c:pt idx="4505">
                  <c:v>61.710830000000001</c:v>
                </c:pt>
                <c:pt idx="4506">
                  <c:v>61.701990000000002</c:v>
                </c:pt>
                <c:pt idx="4507">
                  <c:v>61.693129999999996</c:v>
                </c:pt>
                <c:pt idx="4508">
                  <c:v>61.684229999999999</c:v>
                </c:pt>
                <c:pt idx="4509">
                  <c:v>61.6753</c:v>
                </c:pt>
                <c:pt idx="4510">
                  <c:v>61.666319999999999</c:v>
                </c:pt>
                <c:pt idx="4511">
                  <c:v>61.657310000000003</c:v>
                </c:pt>
                <c:pt idx="4512">
                  <c:v>61.648269999999997</c:v>
                </c:pt>
                <c:pt idx="4513">
                  <c:v>61.639189999999999</c:v>
                </c:pt>
                <c:pt idx="4514">
                  <c:v>61.630090000000003</c:v>
                </c:pt>
                <c:pt idx="4515">
                  <c:v>61.620980000000003</c:v>
                </c:pt>
                <c:pt idx="4516">
                  <c:v>61.611849999999997</c:v>
                </c:pt>
                <c:pt idx="4517">
                  <c:v>61.602679999999999</c:v>
                </c:pt>
                <c:pt idx="4518">
                  <c:v>61.593490000000003</c:v>
                </c:pt>
                <c:pt idx="4519">
                  <c:v>61.584269999999997</c:v>
                </c:pt>
                <c:pt idx="4520">
                  <c:v>61.575020000000002</c:v>
                </c:pt>
                <c:pt idx="4521">
                  <c:v>61.565739999999998</c:v>
                </c:pt>
                <c:pt idx="4522">
                  <c:v>61.556429999999999</c:v>
                </c:pt>
                <c:pt idx="4523">
                  <c:v>61.547080000000001</c:v>
                </c:pt>
                <c:pt idx="4524">
                  <c:v>61.537700000000001</c:v>
                </c:pt>
                <c:pt idx="4525">
                  <c:v>61.528280000000002</c:v>
                </c:pt>
                <c:pt idx="4526">
                  <c:v>61.518859999999997</c:v>
                </c:pt>
                <c:pt idx="4527">
                  <c:v>61.509410000000003</c:v>
                </c:pt>
                <c:pt idx="4528">
                  <c:v>61.499940000000002</c:v>
                </c:pt>
                <c:pt idx="4529">
                  <c:v>61.49044</c:v>
                </c:pt>
                <c:pt idx="4530">
                  <c:v>61.480919999999998</c:v>
                </c:pt>
                <c:pt idx="4531">
                  <c:v>61.471359999999997</c:v>
                </c:pt>
                <c:pt idx="4532">
                  <c:v>61.461759999999998</c:v>
                </c:pt>
                <c:pt idx="4533">
                  <c:v>61.452129999999997</c:v>
                </c:pt>
                <c:pt idx="4534">
                  <c:v>61.44247</c:v>
                </c:pt>
                <c:pt idx="4535">
                  <c:v>61.4328</c:v>
                </c:pt>
                <c:pt idx="4536">
                  <c:v>61.423079999999999</c:v>
                </c:pt>
                <c:pt idx="4537">
                  <c:v>61.413310000000003</c:v>
                </c:pt>
                <c:pt idx="4538">
                  <c:v>61.40352</c:v>
                </c:pt>
                <c:pt idx="4539">
                  <c:v>61.393709999999999</c:v>
                </c:pt>
                <c:pt idx="4540">
                  <c:v>61.383879999999998</c:v>
                </c:pt>
                <c:pt idx="4541">
                  <c:v>61.374029999999998</c:v>
                </c:pt>
                <c:pt idx="4542">
                  <c:v>61.364159999999998</c:v>
                </c:pt>
                <c:pt idx="4543">
                  <c:v>61.354239999999997</c:v>
                </c:pt>
                <c:pt idx="4544">
                  <c:v>61.344299999999997</c:v>
                </c:pt>
                <c:pt idx="4545">
                  <c:v>61.334330000000001</c:v>
                </c:pt>
                <c:pt idx="4546">
                  <c:v>61.32432</c:v>
                </c:pt>
                <c:pt idx="4547">
                  <c:v>61.31427</c:v>
                </c:pt>
                <c:pt idx="4548">
                  <c:v>61.304189999999998</c:v>
                </c:pt>
                <c:pt idx="4549">
                  <c:v>61.294069999999998</c:v>
                </c:pt>
                <c:pt idx="4550">
                  <c:v>61.283920000000002</c:v>
                </c:pt>
                <c:pt idx="4551">
                  <c:v>61.27373</c:v>
                </c:pt>
                <c:pt idx="4552">
                  <c:v>61.263509999999997</c:v>
                </c:pt>
                <c:pt idx="4553">
                  <c:v>61.253250000000001</c:v>
                </c:pt>
                <c:pt idx="4554">
                  <c:v>61.242959999999997</c:v>
                </c:pt>
                <c:pt idx="4555">
                  <c:v>61.23265</c:v>
                </c:pt>
                <c:pt idx="4556">
                  <c:v>61.222299999999997</c:v>
                </c:pt>
                <c:pt idx="4557">
                  <c:v>61.211930000000002</c:v>
                </c:pt>
                <c:pt idx="4558">
                  <c:v>61.201520000000002</c:v>
                </c:pt>
                <c:pt idx="4559">
                  <c:v>61.191079999999999</c:v>
                </c:pt>
                <c:pt idx="4560">
                  <c:v>61.180599999999998</c:v>
                </c:pt>
                <c:pt idx="4561">
                  <c:v>61.170090000000002</c:v>
                </c:pt>
                <c:pt idx="4562">
                  <c:v>61.159550000000003</c:v>
                </c:pt>
                <c:pt idx="4563">
                  <c:v>61.148980000000002</c:v>
                </c:pt>
                <c:pt idx="4564">
                  <c:v>61.138399999999997</c:v>
                </c:pt>
                <c:pt idx="4565">
                  <c:v>61.127789999999997</c:v>
                </c:pt>
                <c:pt idx="4566">
                  <c:v>61.117150000000002</c:v>
                </c:pt>
                <c:pt idx="4567">
                  <c:v>61.106459999999998</c:v>
                </c:pt>
                <c:pt idx="4568">
                  <c:v>61.095739999999999</c:v>
                </c:pt>
                <c:pt idx="4569">
                  <c:v>61.084980000000002</c:v>
                </c:pt>
                <c:pt idx="4570">
                  <c:v>61.074199999999998</c:v>
                </c:pt>
                <c:pt idx="4571">
                  <c:v>61.063389999999998</c:v>
                </c:pt>
                <c:pt idx="4572">
                  <c:v>61.052549999999997</c:v>
                </c:pt>
                <c:pt idx="4573">
                  <c:v>61.04166</c:v>
                </c:pt>
                <c:pt idx="4574">
                  <c:v>61.030740000000002</c:v>
                </c:pt>
                <c:pt idx="4575">
                  <c:v>61.019770000000001</c:v>
                </c:pt>
                <c:pt idx="4576">
                  <c:v>61.008769999999998</c:v>
                </c:pt>
                <c:pt idx="4577">
                  <c:v>60.997750000000003</c:v>
                </c:pt>
                <c:pt idx="4578">
                  <c:v>60.986710000000002</c:v>
                </c:pt>
                <c:pt idx="4579">
                  <c:v>60.975639999999999</c:v>
                </c:pt>
                <c:pt idx="4580">
                  <c:v>60.96452</c:v>
                </c:pt>
                <c:pt idx="4581">
                  <c:v>60.95337</c:v>
                </c:pt>
                <c:pt idx="4582">
                  <c:v>60.94218</c:v>
                </c:pt>
                <c:pt idx="4583">
                  <c:v>60.930950000000003</c:v>
                </c:pt>
                <c:pt idx="4584">
                  <c:v>60.919699999999999</c:v>
                </c:pt>
                <c:pt idx="4585">
                  <c:v>60.90842</c:v>
                </c:pt>
                <c:pt idx="4586">
                  <c:v>60.897089999999999</c:v>
                </c:pt>
                <c:pt idx="4587">
                  <c:v>60.885719999999999</c:v>
                </c:pt>
                <c:pt idx="4588">
                  <c:v>60.874310000000001</c:v>
                </c:pt>
                <c:pt idx="4589">
                  <c:v>60.862879999999997</c:v>
                </c:pt>
                <c:pt idx="4590">
                  <c:v>60.851410000000001</c:v>
                </c:pt>
                <c:pt idx="4591">
                  <c:v>60.839910000000003</c:v>
                </c:pt>
                <c:pt idx="4592">
                  <c:v>60.828380000000003</c:v>
                </c:pt>
                <c:pt idx="4593">
                  <c:v>60.816809999999997</c:v>
                </c:pt>
                <c:pt idx="4594">
                  <c:v>60.805199999999999</c:v>
                </c:pt>
                <c:pt idx="4595">
                  <c:v>60.793559999999999</c:v>
                </c:pt>
                <c:pt idx="4596">
                  <c:v>60.781880000000001</c:v>
                </c:pt>
                <c:pt idx="4597">
                  <c:v>60.77017</c:v>
                </c:pt>
                <c:pt idx="4598">
                  <c:v>60.758429999999997</c:v>
                </c:pt>
                <c:pt idx="4599">
                  <c:v>60.746670000000002</c:v>
                </c:pt>
                <c:pt idx="4600">
                  <c:v>60.734870000000001</c:v>
                </c:pt>
                <c:pt idx="4601">
                  <c:v>60.723039999999997</c:v>
                </c:pt>
                <c:pt idx="4602">
                  <c:v>60.71116</c:v>
                </c:pt>
                <c:pt idx="4603">
                  <c:v>60.69923</c:v>
                </c:pt>
                <c:pt idx="4604">
                  <c:v>60.687269999999998</c:v>
                </c:pt>
                <c:pt idx="4605">
                  <c:v>60.675269999999998</c:v>
                </c:pt>
                <c:pt idx="4606">
                  <c:v>60.663229999999999</c:v>
                </c:pt>
                <c:pt idx="4607">
                  <c:v>60.651139999999998</c:v>
                </c:pt>
                <c:pt idx="4608">
                  <c:v>60.639020000000002</c:v>
                </c:pt>
                <c:pt idx="4609">
                  <c:v>60.626890000000003</c:v>
                </c:pt>
                <c:pt idx="4610">
                  <c:v>60.614719999999998</c:v>
                </c:pt>
                <c:pt idx="4611">
                  <c:v>60.602530000000002</c:v>
                </c:pt>
                <c:pt idx="4612">
                  <c:v>60.590310000000002</c:v>
                </c:pt>
                <c:pt idx="4613">
                  <c:v>60.578049999999998</c:v>
                </c:pt>
                <c:pt idx="4614">
                  <c:v>60.565759999999997</c:v>
                </c:pt>
                <c:pt idx="4615">
                  <c:v>60.553420000000003</c:v>
                </c:pt>
                <c:pt idx="4616">
                  <c:v>60.541049999999998</c:v>
                </c:pt>
                <c:pt idx="4617">
                  <c:v>60.528640000000003</c:v>
                </c:pt>
                <c:pt idx="4618">
                  <c:v>60.516150000000003</c:v>
                </c:pt>
                <c:pt idx="4619">
                  <c:v>60.50365</c:v>
                </c:pt>
                <c:pt idx="4620">
                  <c:v>60.491109999999999</c:v>
                </c:pt>
                <c:pt idx="4621">
                  <c:v>60.478490000000001</c:v>
                </c:pt>
                <c:pt idx="4622">
                  <c:v>60.465829999999997</c:v>
                </c:pt>
                <c:pt idx="4623">
                  <c:v>60.453139999999998</c:v>
                </c:pt>
                <c:pt idx="4624">
                  <c:v>60.44041</c:v>
                </c:pt>
                <c:pt idx="4625">
                  <c:v>60.42765</c:v>
                </c:pt>
                <c:pt idx="4626">
                  <c:v>60.414859999999997</c:v>
                </c:pt>
                <c:pt idx="4627">
                  <c:v>60.402030000000003</c:v>
                </c:pt>
                <c:pt idx="4628">
                  <c:v>60.389159999999997</c:v>
                </c:pt>
                <c:pt idx="4629">
                  <c:v>60.376240000000003</c:v>
                </c:pt>
                <c:pt idx="4630">
                  <c:v>60.36327</c:v>
                </c:pt>
                <c:pt idx="4631">
                  <c:v>60.350259999999999</c:v>
                </c:pt>
                <c:pt idx="4632">
                  <c:v>60.337200000000003</c:v>
                </c:pt>
                <c:pt idx="4633">
                  <c:v>60.324109999999997</c:v>
                </c:pt>
                <c:pt idx="4634">
                  <c:v>60.310989999999997</c:v>
                </c:pt>
                <c:pt idx="4635">
                  <c:v>60.297820000000002</c:v>
                </c:pt>
                <c:pt idx="4636">
                  <c:v>60.284640000000003</c:v>
                </c:pt>
                <c:pt idx="4637">
                  <c:v>60.271419999999999</c:v>
                </c:pt>
                <c:pt idx="4638">
                  <c:v>60.258159999999997</c:v>
                </c:pt>
                <c:pt idx="4639">
                  <c:v>60.24485</c:v>
                </c:pt>
                <c:pt idx="4640">
                  <c:v>60.231490000000001</c:v>
                </c:pt>
                <c:pt idx="4641">
                  <c:v>60.2181</c:v>
                </c:pt>
                <c:pt idx="4642">
                  <c:v>60.20467</c:v>
                </c:pt>
                <c:pt idx="4643">
                  <c:v>60.191200000000002</c:v>
                </c:pt>
                <c:pt idx="4644">
                  <c:v>60.177700000000002</c:v>
                </c:pt>
                <c:pt idx="4645">
                  <c:v>60.164169999999999</c:v>
                </c:pt>
                <c:pt idx="4646">
                  <c:v>60.150590000000001</c:v>
                </c:pt>
                <c:pt idx="4647">
                  <c:v>60.136969999999998</c:v>
                </c:pt>
                <c:pt idx="4648">
                  <c:v>60.1233</c:v>
                </c:pt>
                <c:pt idx="4649">
                  <c:v>60.109589999999997</c:v>
                </c:pt>
                <c:pt idx="4650">
                  <c:v>60.095820000000003</c:v>
                </c:pt>
                <c:pt idx="4651">
                  <c:v>60.082009999999997</c:v>
                </c:pt>
                <c:pt idx="4652">
                  <c:v>60.068170000000002</c:v>
                </c:pt>
                <c:pt idx="4653">
                  <c:v>60.054290000000002</c:v>
                </c:pt>
                <c:pt idx="4654">
                  <c:v>60.040370000000003</c:v>
                </c:pt>
                <c:pt idx="4655">
                  <c:v>60.026409999999998</c:v>
                </c:pt>
                <c:pt idx="4656">
                  <c:v>60.0124</c:v>
                </c:pt>
                <c:pt idx="4657">
                  <c:v>59.998330000000003</c:v>
                </c:pt>
                <c:pt idx="4658">
                  <c:v>59.984229999999997</c:v>
                </c:pt>
                <c:pt idx="4659">
                  <c:v>59.970100000000002</c:v>
                </c:pt>
                <c:pt idx="4660">
                  <c:v>59.955930000000002</c:v>
                </c:pt>
                <c:pt idx="4661">
                  <c:v>59.94173</c:v>
                </c:pt>
                <c:pt idx="4662">
                  <c:v>59.927480000000003</c:v>
                </c:pt>
                <c:pt idx="4663">
                  <c:v>59.913170000000001</c:v>
                </c:pt>
                <c:pt idx="4664">
                  <c:v>59.898829999999997</c:v>
                </c:pt>
                <c:pt idx="4665">
                  <c:v>59.884450000000001</c:v>
                </c:pt>
                <c:pt idx="4666">
                  <c:v>59.87003</c:v>
                </c:pt>
                <c:pt idx="4667">
                  <c:v>59.855580000000003</c:v>
                </c:pt>
                <c:pt idx="4668">
                  <c:v>59.841099999999997</c:v>
                </c:pt>
                <c:pt idx="4669">
                  <c:v>59.826590000000003</c:v>
                </c:pt>
                <c:pt idx="4670">
                  <c:v>59.81203</c:v>
                </c:pt>
                <c:pt idx="4671">
                  <c:v>59.797440000000002</c:v>
                </c:pt>
                <c:pt idx="4672">
                  <c:v>59.782809999999998</c:v>
                </c:pt>
                <c:pt idx="4673">
                  <c:v>59.768129999999999</c:v>
                </c:pt>
                <c:pt idx="4674">
                  <c:v>59.753399999999999</c:v>
                </c:pt>
                <c:pt idx="4675">
                  <c:v>59.738639999999997</c:v>
                </c:pt>
                <c:pt idx="4676">
                  <c:v>59.72383</c:v>
                </c:pt>
                <c:pt idx="4677">
                  <c:v>59.708979999999997</c:v>
                </c:pt>
                <c:pt idx="4678">
                  <c:v>59.694099999999999</c:v>
                </c:pt>
                <c:pt idx="4679">
                  <c:v>59.679169999999999</c:v>
                </c:pt>
                <c:pt idx="4680">
                  <c:v>59.664200000000001</c:v>
                </c:pt>
                <c:pt idx="4681">
                  <c:v>59.649189999999997</c:v>
                </c:pt>
                <c:pt idx="4682">
                  <c:v>59.634140000000002</c:v>
                </c:pt>
                <c:pt idx="4683">
                  <c:v>59.619050000000001</c:v>
                </c:pt>
                <c:pt idx="4684">
                  <c:v>59.603920000000002</c:v>
                </c:pt>
                <c:pt idx="4685">
                  <c:v>59.588729999999998</c:v>
                </c:pt>
                <c:pt idx="4686">
                  <c:v>59.57349</c:v>
                </c:pt>
                <c:pt idx="4687">
                  <c:v>59.558230000000002</c:v>
                </c:pt>
                <c:pt idx="4688">
                  <c:v>59.542940000000002</c:v>
                </c:pt>
                <c:pt idx="4689">
                  <c:v>59.527619999999999</c:v>
                </c:pt>
                <c:pt idx="4690">
                  <c:v>59.512239999999998</c:v>
                </c:pt>
                <c:pt idx="4691">
                  <c:v>59.49682</c:v>
                </c:pt>
                <c:pt idx="4692">
                  <c:v>59.481369999999998</c:v>
                </c:pt>
                <c:pt idx="4693">
                  <c:v>59.465859999999999</c:v>
                </c:pt>
                <c:pt idx="4694">
                  <c:v>59.450310000000002</c:v>
                </c:pt>
                <c:pt idx="4695">
                  <c:v>59.434750000000001</c:v>
                </c:pt>
                <c:pt idx="4696">
                  <c:v>59.419159999999998</c:v>
                </c:pt>
                <c:pt idx="4697">
                  <c:v>59.40352</c:v>
                </c:pt>
                <c:pt idx="4698">
                  <c:v>59.387819999999998</c:v>
                </c:pt>
                <c:pt idx="4699">
                  <c:v>59.372059999999998</c:v>
                </c:pt>
                <c:pt idx="4700">
                  <c:v>59.356250000000003</c:v>
                </c:pt>
                <c:pt idx="4701">
                  <c:v>59.340400000000002</c:v>
                </c:pt>
                <c:pt idx="4702">
                  <c:v>59.32452</c:v>
                </c:pt>
                <c:pt idx="4703">
                  <c:v>59.308549999999997</c:v>
                </c:pt>
                <c:pt idx="4704">
                  <c:v>59.292529999999999</c:v>
                </c:pt>
                <c:pt idx="4705">
                  <c:v>59.276479999999999</c:v>
                </c:pt>
                <c:pt idx="4706">
                  <c:v>59.260370000000002</c:v>
                </c:pt>
                <c:pt idx="4707">
                  <c:v>59.244230000000002</c:v>
                </c:pt>
                <c:pt idx="4708">
                  <c:v>59.228029999999997</c:v>
                </c:pt>
                <c:pt idx="4709">
                  <c:v>59.211799999999997</c:v>
                </c:pt>
                <c:pt idx="4710">
                  <c:v>59.195540000000001</c:v>
                </c:pt>
                <c:pt idx="4711">
                  <c:v>59.17924</c:v>
                </c:pt>
                <c:pt idx="4712">
                  <c:v>59.162909999999997</c:v>
                </c:pt>
                <c:pt idx="4713">
                  <c:v>59.146520000000002</c:v>
                </c:pt>
                <c:pt idx="4714">
                  <c:v>59.130090000000003</c:v>
                </c:pt>
                <c:pt idx="4715">
                  <c:v>59.113619999999997</c:v>
                </c:pt>
                <c:pt idx="4716">
                  <c:v>59.097099999999998</c:v>
                </c:pt>
                <c:pt idx="4717">
                  <c:v>59.080539999999999</c:v>
                </c:pt>
                <c:pt idx="4718">
                  <c:v>59.063940000000002</c:v>
                </c:pt>
                <c:pt idx="4719">
                  <c:v>59.047289999999997</c:v>
                </c:pt>
                <c:pt idx="4720">
                  <c:v>59.030610000000003</c:v>
                </c:pt>
                <c:pt idx="4721">
                  <c:v>59.013860000000001</c:v>
                </c:pt>
                <c:pt idx="4722">
                  <c:v>58.997059999999998</c:v>
                </c:pt>
                <c:pt idx="4723">
                  <c:v>58.980229999999999</c:v>
                </c:pt>
                <c:pt idx="4724">
                  <c:v>58.963369999999998</c:v>
                </c:pt>
                <c:pt idx="4725">
                  <c:v>58.946469999999998</c:v>
                </c:pt>
                <c:pt idx="4726">
                  <c:v>58.929519999999997</c:v>
                </c:pt>
                <c:pt idx="4727">
                  <c:v>58.912520000000001</c:v>
                </c:pt>
                <c:pt idx="4728">
                  <c:v>58.89546</c:v>
                </c:pt>
                <c:pt idx="4729">
                  <c:v>58.878369999999997</c:v>
                </c:pt>
                <c:pt idx="4730">
                  <c:v>58.861240000000002</c:v>
                </c:pt>
                <c:pt idx="4731">
                  <c:v>58.844070000000002</c:v>
                </c:pt>
                <c:pt idx="4732">
                  <c:v>58.826860000000003</c:v>
                </c:pt>
                <c:pt idx="4733">
                  <c:v>58.809609999999999</c:v>
                </c:pt>
                <c:pt idx="4734">
                  <c:v>58.79233</c:v>
                </c:pt>
                <c:pt idx="4735">
                  <c:v>58.774999999999999</c:v>
                </c:pt>
                <c:pt idx="4736">
                  <c:v>58.75761</c:v>
                </c:pt>
                <c:pt idx="4737">
                  <c:v>58.740180000000002</c:v>
                </c:pt>
                <c:pt idx="4738">
                  <c:v>58.722700000000003</c:v>
                </c:pt>
                <c:pt idx="4739">
                  <c:v>58.705170000000003</c:v>
                </c:pt>
                <c:pt idx="4740">
                  <c:v>58.68759</c:v>
                </c:pt>
                <c:pt idx="4741">
                  <c:v>58.669980000000002</c:v>
                </c:pt>
                <c:pt idx="4742">
                  <c:v>58.652329999999999</c:v>
                </c:pt>
                <c:pt idx="4743">
                  <c:v>58.634619999999998</c:v>
                </c:pt>
                <c:pt idx="4744">
                  <c:v>58.616880000000002</c:v>
                </c:pt>
                <c:pt idx="4745">
                  <c:v>58.599110000000003</c:v>
                </c:pt>
                <c:pt idx="4746">
                  <c:v>58.581290000000003</c:v>
                </c:pt>
                <c:pt idx="4747">
                  <c:v>58.563420000000001</c:v>
                </c:pt>
                <c:pt idx="4748">
                  <c:v>58.54551</c:v>
                </c:pt>
                <c:pt idx="4749">
                  <c:v>58.527560000000001</c:v>
                </c:pt>
                <c:pt idx="4750">
                  <c:v>58.509569999999997</c:v>
                </c:pt>
                <c:pt idx="4751">
                  <c:v>58.491549999999997</c:v>
                </c:pt>
                <c:pt idx="4752">
                  <c:v>58.473480000000002</c:v>
                </c:pt>
                <c:pt idx="4753">
                  <c:v>58.455359999999999</c:v>
                </c:pt>
                <c:pt idx="4754">
                  <c:v>58.437190000000001</c:v>
                </c:pt>
                <c:pt idx="4755">
                  <c:v>58.418970000000002</c:v>
                </c:pt>
                <c:pt idx="4756">
                  <c:v>58.400700000000001</c:v>
                </c:pt>
                <c:pt idx="4757">
                  <c:v>58.382370000000002</c:v>
                </c:pt>
                <c:pt idx="4758">
                  <c:v>58.363990000000001</c:v>
                </c:pt>
                <c:pt idx="4759">
                  <c:v>58.345579999999998</c:v>
                </c:pt>
                <c:pt idx="4760">
                  <c:v>58.327129999999997</c:v>
                </c:pt>
                <c:pt idx="4761">
                  <c:v>58.308660000000003</c:v>
                </c:pt>
                <c:pt idx="4762">
                  <c:v>58.290149999999997</c:v>
                </c:pt>
                <c:pt idx="4763">
                  <c:v>58.27158</c:v>
                </c:pt>
                <c:pt idx="4764">
                  <c:v>58.252949999999998</c:v>
                </c:pt>
                <c:pt idx="4765">
                  <c:v>58.234299999999998</c:v>
                </c:pt>
                <c:pt idx="4766">
                  <c:v>58.215609999999998</c:v>
                </c:pt>
                <c:pt idx="4767">
                  <c:v>58.196869999999997</c:v>
                </c:pt>
                <c:pt idx="4768">
                  <c:v>58.178080000000001</c:v>
                </c:pt>
                <c:pt idx="4769">
                  <c:v>58.159260000000003</c:v>
                </c:pt>
                <c:pt idx="4770">
                  <c:v>58.140410000000003</c:v>
                </c:pt>
                <c:pt idx="4771">
                  <c:v>58.121519999999997</c:v>
                </c:pt>
                <c:pt idx="4772">
                  <c:v>58.102559999999997</c:v>
                </c:pt>
                <c:pt idx="4773">
                  <c:v>58.083559999999999</c:v>
                </c:pt>
                <c:pt idx="4774">
                  <c:v>58.064520000000002</c:v>
                </c:pt>
                <c:pt idx="4775">
                  <c:v>58.045439999999999</c:v>
                </c:pt>
                <c:pt idx="4776">
                  <c:v>58.02637</c:v>
                </c:pt>
                <c:pt idx="4777">
                  <c:v>58.00723</c:v>
                </c:pt>
                <c:pt idx="4778">
                  <c:v>57.988039999999998</c:v>
                </c:pt>
                <c:pt idx="4779">
                  <c:v>57.96884</c:v>
                </c:pt>
                <c:pt idx="4780">
                  <c:v>57.94961</c:v>
                </c:pt>
                <c:pt idx="4781">
                  <c:v>57.930329999999998</c:v>
                </c:pt>
                <c:pt idx="4782">
                  <c:v>57.910989999999998</c:v>
                </c:pt>
                <c:pt idx="4783">
                  <c:v>57.891629999999999</c:v>
                </c:pt>
                <c:pt idx="4784">
                  <c:v>57.872230000000002</c:v>
                </c:pt>
                <c:pt idx="4785">
                  <c:v>57.852780000000003</c:v>
                </c:pt>
                <c:pt idx="4786">
                  <c:v>57.833280000000002</c:v>
                </c:pt>
                <c:pt idx="4787">
                  <c:v>57.81373</c:v>
                </c:pt>
                <c:pt idx="4788">
                  <c:v>57.7941</c:v>
                </c:pt>
                <c:pt idx="4789">
                  <c:v>57.774430000000002</c:v>
                </c:pt>
                <c:pt idx="4790">
                  <c:v>57.754710000000003</c:v>
                </c:pt>
                <c:pt idx="4791">
                  <c:v>57.734929999999999</c:v>
                </c:pt>
                <c:pt idx="4792">
                  <c:v>57.715110000000003</c:v>
                </c:pt>
                <c:pt idx="4793">
                  <c:v>57.695230000000002</c:v>
                </c:pt>
                <c:pt idx="4794">
                  <c:v>57.675310000000003</c:v>
                </c:pt>
                <c:pt idx="4795">
                  <c:v>57.655349999999999</c:v>
                </c:pt>
                <c:pt idx="4796">
                  <c:v>57.635350000000003</c:v>
                </c:pt>
                <c:pt idx="4797">
                  <c:v>57.615319999999997</c:v>
                </c:pt>
                <c:pt idx="4798">
                  <c:v>57.595239999999997</c:v>
                </c:pt>
                <c:pt idx="4799">
                  <c:v>57.575119999999998</c:v>
                </c:pt>
                <c:pt idx="4800">
                  <c:v>57.554949999999998</c:v>
                </c:pt>
                <c:pt idx="4801">
                  <c:v>57.534739999999999</c:v>
                </c:pt>
                <c:pt idx="4802">
                  <c:v>57.514499999999998</c:v>
                </c:pt>
                <c:pt idx="4803">
                  <c:v>57.494210000000002</c:v>
                </c:pt>
                <c:pt idx="4804">
                  <c:v>57.473869999999998</c:v>
                </c:pt>
                <c:pt idx="4805">
                  <c:v>57.453499999999998</c:v>
                </c:pt>
                <c:pt idx="4806">
                  <c:v>57.43309</c:v>
                </c:pt>
                <c:pt idx="4807">
                  <c:v>57.412649999999999</c:v>
                </c:pt>
                <c:pt idx="4808">
                  <c:v>57.392189999999999</c:v>
                </c:pt>
                <c:pt idx="4809">
                  <c:v>57.371679999999998</c:v>
                </c:pt>
                <c:pt idx="4810">
                  <c:v>57.351120000000002</c:v>
                </c:pt>
                <c:pt idx="4811">
                  <c:v>57.330500000000001</c:v>
                </c:pt>
                <c:pt idx="4812">
                  <c:v>57.309829999999998</c:v>
                </c:pt>
                <c:pt idx="4813">
                  <c:v>57.28913</c:v>
                </c:pt>
                <c:pt idx="4814">
                  <c:v>57.2684</c:v>
                </c:pt>
                <c:pt idx="4815">
                  <c:v>57.247639999999997</c:v>
                </c:pt>
                <c:pt idx="4816">
                  <c:v>57.226860000000002</c:v>
                </c:pt>
                <c:pt idx="4817">
                  <c:v>57.206020000000002</c:v>
                </c:pt>
                <c:pt idx="4818">
                  <c:v>57.185119999999998</c:v>
                </c:pt>
                <c:pt idx="4819">
                  <c:v>57.164169999999999</c:v>
                </c:pt>
                <c:pt idx="4820">
                  <c:v>57.143180000000001</c:v>
                </c:pt>
                <c:pt idx="4821">
                  <c:v>57.122160000000001</c:v>
                </c:pt>
                <c:pt idx="4822">
                  <c:v>57.101129999999998</c:v>
                </c:pt>
                <c:pt idx="4823">
                  <c:v>57.080080000000002</c:v>
                </c:pt>
                <c:pt idx="4824">
                  <c:v>57.058979999999998</c:v>
                </c:pt>
                <c:pt idx="4825">
                  <c:v>57.03783</c:v>
                </c:pt>
                <c:pt idx="4826">
                  <c:v>57.016649999999998</c:v>
                </c:pt>
                <c:pt idx="4827">
                  <c:v>56.99539</c:v>
                </c:pt>
                <c:pt idx="4828">
                  <c:v>56.974110000000003</c:v>
                </c:pt>
                <c:pt idx="4829">
                  <c:v>56.952809999999999</c:v>
                </c:pt>
                <c:pt idx="4830">
                  <c:v>56.931460000000001</c:v>
                </c:pt>
                <c:pt idx="4831">
                  <c:v>56.910089999999997</c:v>
                </c:pt>
                <c:pt idx="4832">
                  <c:v>56.888680000000001</c:v>
                </c:pt>
                <c:pt idx="4833">
                  <c:v>56.867240000000002</c:v>
                </c:pt>
                <c:pt idx="4834">
                  <c:v>56.845750000000002</c:v>
                </c:pt>
                <c:pt idx="4835">
                  <c:v>56.824190000000002</c:v>
                </c:pt>
                <c:pt idx="4836">
                  <c:v>56.802590000000002</c:v>
                </c:pt>
                <c:pt idx="4837">
                  <c:v>56.78096</c:v>
                </c:pt>
                <c:pt idx="4838">
                  <c:v>56.759309999999999</c:v>
                </c:pt>
                <c:pt idx="4839">
                  <c:v>56.737639999999999</c:v>
                </c:pt>
                <c:pt idx="4840">
                  <c:v>56.71593</c:v>
                </c:pt>
                <c:pt idx="4841">
                  <c:v>56.694200000000002</c:v>
                </c:pt>
                <c:pt idx="4842">
                  <c:v>56.672429999999999</c:v>
                </c:pt>
                <c:pt idx="4843">
                  <c:v>56.650620000000004</c:v>
                </c:pt>
                <c:pt idx="4844">
                  <c:v>56.62876</c:v>
                </c:pt>
                <c:pt idx="4845">
                  <c:v>56.606850000000001</c:v>
                </c:pt>
                <c:pt idx="4846">
                  <c:v>56.584910000000001</c:v>
                </c:pt>
                <c:pt idx="4847">
                  <c:v>56.562939999999998</c:v>
                </c:pt>
                <c:pt idx="4848">
                  <c:v>56.540950000000002</c:v>
                </c:pt>
                <c:pt idx="4849">
                  <c:v>56.518920000000001</c:v>
                </c:pt>
                <c:pt idx="4850">
                  <c:v>56.496859999999998</c:v>
                </c:pt>
                <c:pt idx="4851">
                  <c:v>56.474760000000003</c:v>
                </c:pt>
                <c:pt idx="4852">
                  <c:v>56.45261</c:v>
                </c:pt>
                <c:pt idx="4853">
                  <c:v>56.430410000000002</c:v>
                </c:pt>
                <c:pt idx="4854">
                  <c:v>56.408169999999998</c:v>
                </c:pt>
                <c:pt idx="4855">
                  <c:v>56.385910000000003</c:v>
                </c:pt>
                <c:pt idx="4856">
                  <c:v>56.363639999999997</c:v>
                </c:pt>
                <c:pt idx="4857">
                  <c:v>56.341340000000002</c:v>
                </c:pt>
                <c:pt idx="4858">
                  <c:v>56.319009999999999</c:v>
                </c:pt>
                <c:pt idx="4859">
                  <c:v>56.29663</c:v>
                </c:pt>
                <c:pt idx="4860">
                  <c:v>56.274230000000003</c:v>
                </c:pt>
                <c:pt idx="4861">
                  <c:v>56.251840000000001</c:v>
                </c:pt>
                <c:pt idx="4862">
                  <c:v>56.229419999999998</c:v>
                </c:pt>
                <c:pt idx="4863">
                  <c:v>56.206960000000002</c:v>
                </c:pt>
                <c:pt idx="4864">
                  <c:v>56.184460000000001</c:v>
                </c:pt>
                <c:pt idx="4865">
                  <c:v>56.161940000000001</c:v>
                </c:pt>
                <c:pt idx="4866">
                  <c:v>56.139409999999998</c:v>
                </c:pt>
                <c:pt idx="4867">
                  <c:v>56.116840000000003</c:v>
                </c:pt>
                <c:pt idx="4868">
                  <c:v>56.094230000000003</c:v>
                </c:pt>
                <c:pt idx="4869">
                  <c:v>56.07159</c:v>
                </c:pt>
                <c:pt idx="4870">
                  <c:v>56.048909999999999</c:v>
                </c:pt>
                <c:pt idx="4871">
                  <c:v>56.026200000000003</c:v>
                </c:pt>
                <c:pt idx="4872">
                  <c:v>56.00347</c:v>
                </c:pt>
                <c:pt idx="4873">
                  <c:v>55.98068</c:v>
                </c:pt>
                <c:pt idx="4874">
                  <c:v>55.957810000000002</c:v>
                </c:pt>
                <c:pt idx="4875">
                  <c:v>55.934890000000003</c:v>
                </c:pt>
                <c:pt idx="4876">
                  <c:v>55.911949999999997</c:v>
                </c:pt>
                <c:pt idx="4877">
                  <c:v>55.889000000000003</c:v>
                </c:pt>
                <c:pt idx="4878">
                  <c:v>55.866050000000001</c:v>
                </c:pt>
                <c:pt idx="4879">
                  <c:v>55.843069999999997</c:v>
                </c:pt>
                <c:pt idx="4880">
                  <c:v>55.820059999999998</c:v>
                </c:pt>
                <c:pt idx="4881">
                  <c:v>55.796999999999997</c:v>
                </c:pt>
                <c:pt idx="4882">
                  <c:v>55.773890000000002</c:v>
                </c:pt>
                <c:pt idx="4883">
                  <c:v>55.75076</c:v>
                </c:pt>
                <c:pt idx="4884">
                  <c:v>55.727620000000002</c:v>
                </c:pt>
                <c:pt idx="4885">
                  <c:v>55.704470000000001</c:v>
                </c:pt>
                <c:pt idx="4886">
                  <c:v>55.6813</c:v>
                </c:pt>
                <c:pt idx="4887">
                  <c:v>55.658090000000001</c:v>
                </c:pt>
                <c:pt idx="4888">
                  <c:v>55.63485</c:v>
                </c:pt>
                <c:pt idx="4889">
                  <c:v>55.611559999999997</c:v>
                </c:pt>
                <c:pt idx="4890">
                  <c:v>55.58822</c:v>
                </c:pt>
                <c:pt idx="4891">
                  <c:v>55.56485</c:v>
                </c:pt>
                <c:pt idx="4892">
                  <c:v>55.541449999999998</c:v>
                </c:pt>
                <c:pt idx="4893">
                  <c:v>55.518030000000003</c:v>
                </c:pt>
                <c:pt idx="4894">
                  <c:v>55.494579999999999</c:v>
                </c:pt>
                <c:pt idx="4895">
                  <c:v>55.4711</c:v>
                </c:pt>
                <c:pt idx="4896">
                  <c:v>55.447600000000001</c:v>
                </c:pt>
                <c:pt idx="4897">
                  <c:v>55.42407</c:v>
                </c:pt>
                <c:pt idx="4898">
                  <c:v>55.40052</c:v>
                </c:pt>
                <c:pt idx="4899">
                  <c:v>55.376930000000002</c:v>
                </c:pt>
                <c:pt idx="4900">
                  <c:v>55.353299999999997</c:v>
                </c:pt>
                <c:pt idx="4901">
                  <c:v>55.329659999999997</c:v>
                </c:pt>
                <c:pt idx="4902">
                  <c:v>55.305979999999998</c:v>
                </c:pt>
                <c:pt idx="4903">
                  <c:v>55.28228</c:v>
                </c:pt>
                <c:pt idx="4904">
                  <c:v>55.25855</c:v>
                </c:pt>
                <c:pt idx="4905">
                  <c:v>55.234780000000001</c:v>
                </c:pt>
                <c:pt idx="4906">
                  <c:v>55.210999999999999</c:v>
                </c:pt>
                <c:pt idx="4907">
                  <c:v>55.187199999999997</c:v>
                </c:pt>
                <c:pt idx="4908">
                  <c:v>55.163339999999998</c:v>
                </c:pt>
                <c:pt idx="4909">
                  <c:v>55.139449999999997</c:v>
                </c:pt>
                <c:pt idx="4910">
                  <c:v>55.115560000000002</c:v>
                </c:pt>
                <c:pt idx="4911">
                  <c:v>55.091639999999998</c:v>
                </c:pt>
                <c:pt idx="4912">
                  <c:v>55.067709999999998</c:v>
                </c:pt>
                <c:pt idx="4913">
                  <c:v>55.04374</c:v>
                </c:pt>
                <c:pt idx="4914">
                  <c:v>55.019750000000002</c:v>
                </c:pt>
                <c:pt idx="4915">
                  <c:v>54.995750000000001</c:v>
                </c:pt>
                <c:pt idx="4916">
                  <c:v>54.971739999999997</c:v>
                </c:pt>
                <c:pt idx="4917">
                  <c:v>54.947710000000001</c:v>
                </c:pt>
                <c:pt idx="4918">
                  <c:v>54.923650000000002</c:v>
                </c:pt>
                <c:pt idx="4919">
                  <c:v>54.899549999999998</c:v>
                </c:pt>
                <c:pt idx="4920">
                  <c:v>54.875419999999998</c:v>
                </c:pt>
                <c:pt idx="4921">
                  <c:v>54.851280000000003</c:v>
                </c:pt>
                <c:pt idx="4922">
                  <c:v>54.827120000000001</c:v>
                </c:pt>
                <c:pt idx="4923">
                  <c:v>54.802930000000003</c:v>
                </c:pt>
                <c:pt idx="4924">
                  <c:v>54.77872</c:v>
                </c:pt>
                <c:pt idx="4925">
                  <c:v>54.7545</c:v>
                </c:pt>
                <c:pt idx="4926">
                  <c:v>54.730260000000001</c:v>
                </c:pt>
                <c:pt idx="4927">
                  <c:v>54.706000000000003</c:v>
                </c:pt>
                <c:pt idx="4928">
                  <c:v>54.681710000000002</c:v>
                </c:pt>
                <c:pt idx="4929">
                  <c:v>54.657389999999999</c:v>
                </c:pt>
                <c:pt idx="4930">
                  <c:v>54.633069999999996</c:v>
                </c:pt>
                <c:pt idx="4931">
                  <c:v>54.608730000000001</c:v>
                </c:pt>
                <c:pt idx="4932">
                  <c:v>54.58437</c:v>
                </c:pt>
                <c:pt idx="4933">
                  <c:v>54.559980000000003</c:v>
                </c:pt>
                <c:pt idx="4934">
                  <c:v>54.53557</c:v>
                </c:pt>
                <c:pt idx="4935">
                  <c:v>54.511159999999997</c:v>
                </c:pt>
                <c:pt idx="4936">
                  <c:v>54.486710000000002</c:v>
                </c:pt>
                <c:pt idx="4937">
                  <c:v>54.462220000000002</c:v>
                </c:pt>
                <c:pt idx="4938">
                  <c:v>54.437719999999999</c:v>
                </c:pt>
                <c:pt idx="4939">
                  <c:v>54.413220000000003</c:v>
                </c:pt>
                <c:pt idx="4940">
                  <c:v>54.388710000000003</c:v>
                </c:pt>
                <c:pt idx="4941">
                  <c:v>54.364170000000001</c:v>
                </c:pt>
                <c:pt idx="4942">
                  <c:v>54.339590000000001</c:v>
                </c:pt>
                <c:pt idx="4943">
                  <c:v>54.315019999999997</c:v>
                </c:pt>
                <c:pt idx="4944">
                  <c:v>54.290439999999997</c:v>
                </c:pt>
                <c:pt idx="4945">
                  <c:v>54.26587</c:v>
                </c:pt>
                <c:pt idx="4946">
                  <c:v>54.241320000000002</c:v>
                </c:pt>
                <c:pt idx="4947">
                  <c:v>54.216740000000001</c:v>
                </c:pt>
                <c:pt idx="4948">
                  <c:v>54.192160000000001</c:v>
                </c:pt>
                <c:pt idx="4949">
                  <c:v>54.167560000000002</c:v>
                </c:pt>
                <c:pt idx="4950">
                  <c:v>54.142949999999999</c:v>
                </c:pt>
                <c:pt idx="4951">
                  <c:v>54.118340000000003</c:v>
                </c:pt>
                <c:pt idx="4952">
                  <c:v>54.093710000000002</c:v>
                </c:pt>
                <c:pt idx="4953">
                  <c:v>54.069070000000004</c:v>
                </c:pt>
                <c:pt idx="4954">
                  <c:v>54.044350000000001</c:v>
                </c:pt>
                <c:pt idx="4955">
                  <c:v>54.019559999999998</c:v>
                </c:pt>
                <c:pt idx="4956">
                  <c:v>53.99485</c:v>
                </c:pt>
                <c:pt idx="4957">
                  <c:v>53.970080000000003</c:v>
                </c:pt>
                <c:pt idx="4958">
                  <c:v>53.945279999999997</c:v>
                </c:pt>
                <c:pt idx="4959">
                  <c:v>53.920470000000002</c:v>
                </c:pt>
                <c:pt idx="4960">
                  <c:v>53.895670000000003</c:v>
                </c:pt>
                <c:pt idx="4961">
                  <c:v>53.87086</c:v>
                </c:pt>
                <c:pt idx="4962">
                  <c:v>53.846040000000002</c:v>
                </c:pt>
                <c:pt idx="4963">
                  <c:v>53.821219999999997</c:v>
                </c:pt>
                <c:pt idx="4964">
                  <c:v>53.796379999999999</c:v>
                </c:pt>
                <c:pt idx="4965">
                  <c:v>53.771520000000002</c:v>
                </c:pt>
                <c:pt idx="4966">
                  <c:v>53.746650000000002</c:v>
                </c:pt>
                <c:pt idx="4967">
                  <c:v>53.721789999999999</c:v>
                </c:pt>
                <c:pt idx="4968">
                  <c:v>53.696910000000003</c:v>
                </c:pt>
                <c:pt idx="4969">
                  <c:v>53.672029999999999</c:v>
                </c:pt>
                <c:pt idx="4970">
                  <c:v>53.647150000000003</c:v>
                </c:pt>
                <c:pt idx="4971">
                  <c:v>53.622259999999997</c:v>
                </c:pt>
                <c:pt idx="4972">
                  <c:v>53.597369999999998</c:v>
                </c:pt>
                <c:pt idx="4973">
                  <c:v>53.57246</c:v>
                </c:pt>
                <c:pt idx="4974">
                  <c:v>53.547550000000001</c:v>
                </c:pt>
                <c:pt idx="4975">
                  <c:v>53.522649999999999</c:v>
                </c:pt>
                <c:pt idx="4976">
                  <c:v>53.497770000000003</c:v>
                </c:pt>
                <c:pt idx="4977">
                  <c:v>53.47289</c:v>
                </c:pt>
                <c:pt idx="4978">
                  <c:v>53.448009999999996</c:v>
                </c:pt>
                <c:pt idx="4979">
                  <c:v>53.423119999999997</c:v>
                </c:pt>
                <c:pt idx="4980">
                  <c:v>53.398220000000002</c:v>
                </c:pt>
                <c:pt idx="4981">
                  <c:v>53.37332</c:v>
                </c:pt>
                <c:pt idx="4982">
                  <c:v>53.34845</c:v>
                </c:pt>
                <c:pt idx="4983">
                  <c:v>53.323590000000003</c:v>
                </c:pt>
                <c:pt idx="4984">
                  <c:v>53.298749999999998</c:v>
                </c:pt>
                <c:pt idx="4985">
                  <c:v>53.273910000000001</c:v>
                </c:pt>
                <c:pt idx="4986">
                  <c:v>53.249070000000003</c:v>
                </c:pt>
                <c:pt idx="4987">
                  <c:v>53.224220000000003</c:v>
                </c:pt>
                <c:pt idx="4988">
                  <c:v>53.199359999999999</c:v>
                </c:pt>
                <c:pt idx="4989">
                  <c:v>53.174500000000002</c:v>
                </c:pt>
                <c:pt idx="4990">
                  <c:v>53.149639999999998</c:v>
                </c:pt>
                <c:pt idx="4991">
                  <c:v>53.124789999999997</c:v>
                </c:pt>
                <c:pt idx="4992">
                  <c:v>53.099980000000002</c:v>
                </c:pt>
                <c:pt idx="4993">
                  <c:v>53.075180000000003</c:v>
                </c:pt>
                <c:pt idx="4994">
                  <c:v>53.050379999999997</c:v>
                </c:pt>
                <c:pt idx="4995">
                  <c:v>53.025590000000001</c:v>
                </c:pt>
                <c:pt idx="4996">
                  <c:v>53.000799999999998</c:v>
                </c:pt>
                <c:pt idx="4997">
                  <c:v>52.976010000000002</c:v>
                </c:pt>
                <c:pt idx="4998">
                  <c:v>52.951219999999999</c:v>
                </c:pt>
                <c:pt idx="4999">
                  <c:v>52.926439999999999</c:v>
                </c:pt>
                <c:pt idx="5000">
                  <c:v>52.901690000000002</c:v>
                </c:pt>
                <c:pt idx="5001">
                  <c:v>52.876950000000001</c:v>
                </c:pt>
                <c:pt idx="5002">
                  <c:v>52.852220000000003</c:v>
                </c:pt>
                <c:pt idx="5003">
                  <c:v>52.827500000000001</c:v>
                </c:pt>
                <c:pt idx="5004">
                  <c:v>52.802779999999998</c:v>
                </c:pt>
                <c:pt idx="5005">
                  <c:v>52.778060000000004</c:v>
                </c:pt>
                <c:pt idx="5006">
                  <c:v>52.753349999999998</c:v>
                </c:pt>
                <c:pt idx="5007">
                  <c:v>52.728630000000003</c:v>
                </c:pt>
                <c:pt idx="5008">
                  <c:v>52.70393</c:v>
                </c:pt>
                <c:pt idx="5009">
                  <c:v>52.67924</c:v>
                </c:pt>
                <c:pt idx="5010">
                  <c:v>52.654600000000002</c:v>
                </c:pt>
                <c:pt idx="5011">
                  <c:v>52.629980000000003</c:v>
                </c:pt>
                <c:pt idx="5012">
                  <c:v>52.605370000000001</c:v>
                </c:pt>
                <c:pt idx="5013">
                  <c:v>52.580759999999998</c:v>
                </c:pt>
                <c:pt idx="5014">
                  <c:v>52.556170000000002</c:v>
                </c:pt>
                <c:pt idx="5015">
                  <c:v>52.531599999999997</c:v>
                </c:pt>
                <c:pt idx="5016">
                  <c:v>52.507040000000003</c:v>
                </c:pt>
                <c:pt idx="5017">
                  <c:v>52.482500000000002</c:v>
                </c:pt>
                <c:pt idx="5018">
                  <c:v>52.457990000000002</c:v>
                </c:pt>
                <c:pt idx="5019">
                  <c:v>52.433489999999999</c:v>
                </c:pt>
                <c:pt idx="5020">
                  <c:v>52.409010000000002</c:v>
                </c:pt>
                <c:pt idx="5021">
                  <c:v>52.384520000000002</c:v>
                </c:pt>
                <c:pt idx="5022">
                  <c:v>52.360039999999998</c:v>
                </c:pt>
                <c:pt idx="5023">
                  <c:v>52.335569999999997</c:v>
                </c:pt>
                <c:pt idx="5024">
                  <c:v>52.311109999999999</c:v>
                </c:pt>
                <c:pt idx="5025">
                  <c:v>52.286670000000001</c:v>
                </c:pt>
                <c:pt idx="5026">
                  <c:v>52.262259999999998</c:v>
                </c:pt>
                <c:pt idx="5027">
                  <c:v>52.237870000000001</c:v>
                </c:pt>
                <c:pt idx="5028">
                  <c:v>52.213509999999999</c:v>
                </c:pt>
                <c:pt idx="5029">
                  <c:v>52.189149999999998</c:v>
                </c:pt>
                <c:pt idx="5030">
                  <c:v>52.164830000000002</c:v>
                </c:pt>
                <c:pt idx="5031">
                  <c:v>52.140590000000003</c:v>
                </c:pt>
                <c:pt idx="5032">
                  <c:v>52.116399999999999</c:v>
                </c:pt>
                <c:pt idx="5033">
                  <c:v>52.092230000000001</c:v>
                </c:pt>
                <c:pt idx="5034">
                  <c:v>52.068080000000002</c:v>
                </c:pt>
                <c:pt idx="5035">
                  <c:v>52.043939999999999</c:v>
                </c:pt>
                <c:pt idx="5036">
                  <c:v>52.019770000000001</c:v>
                </c:pt>
                <c:pt idx="5037">
                  <c:v>51.995649999999998</c:v>
                </c:pt>
                <c:pt idx="5038">
                  <c:v>51.97157</c:v>
                </c:pt>
                <c:pt idx="5039">
                  <c:v>51.947479999999999</c:v>
                </c:pt>
                <c:pt idx="5040">
                  <c:v>51.92342</c:v>
                </c:pt>
                <c:pt idx="5041">
                  <c:v>51.899389999999997</c:v>
                </c:pt>
                <c:pt idx="5042">
                  <c:v>51.875399999999999</c:v>
                </c:pt>
                <c:pt idx="5043">
                  <c:v>51.85145</c:v>
                </c:pt>
                <c:pt idx="5044">
                  <c:v>51.827530000000003</c:v>
                </c:pt>
                <c:pt idx="5045">
                  <c:v>51.803640000000001</c:v>
                </c:pt>
                <c:pt idx="5046">
                  <c:v>51.779789999999998</c:v>
                </c:pt>
                <c:pt idx="5047">
                  <c:v>51.755980000000001</c:v>
                </c:pt>
                <c:pt idx="5048">
                  <c:v>51.732210000000002</c:v>
                </c:pt>
                <c:pt idx="5049">
                  <c:v>51.708469999999998</c:v>
                </c:pt>
                <c:pt idx="5050">
                  <c:v>51.68477</c:v>
                </c:pt>
                <c:pt idx="5051">
                  <c:v>51.661119999999997</c:v>
                </c:pt>
                <c:pt idx="5052">
                  <c:v>51.637500000000003</c:v>
                </c:pt>
                <c:pt idx="5053">
                  <c:v>51.613909999999997</c:v>
                </c:pt>
                <c:pt idx="5054">
                  <c:v>51.590350000000001</c:v>
                </c:pt>
                <c:pt idx="5055">
                  <c:v>51.56682</c:v>
                </c:pt>
                <c:pt idx="5056">
                  <c:v>51.543329999999997</c:v>
                </c:pt>
                <c:pt idx="5057">
                  <c:v>51.519860000000001</c:v>
                </c:pt>
                <c:pt idx="5058">
                  <c:v>51.496409999999997</c:v>
                </c:pt>
                <c:pt idx="5059">
                  <c:v>51.472999999999999</c:v>
                </c:pt>
                <c:pt idx="5060">
                  <c:v>51.449629999999999</c:v>
                </c:pt>
                <c:pt idx="5061">
                  <c:v>51.426319999999997</c:v>
                </c:pt>
                <c:pt idx="5062">
                  <c:v>51.403039999999997</c:v>
                </c:pt>
                <c:pt idx="5063">
                  <c:v>51.37979</c:v>
                </c:pt>
                <c:pt idx="5064">
                  <c:v>51.356569999999998</c:v>
                </c:pt>
                <c:pt idx="5065">
                  <c:v>51.333399999999997</c:v>
                </c:pt>
                <c:pt idx="5066">
                  <c:v>51.310270000000003</c:v>
                </c:pt>
                <c:pt idx="5067">
                  <c:v>51.287170000000003</c:v>
                </c:pt>
                <c:pt idx="5068">
                  <c:v>51.264119999999998</c:v>
                </c:pt>
                <c:pt idx="5069">
                  <c:v>51.241120000000002</c:v>
                </c:pt>
                <c:pt idx="5070">
                  <c:v>51.218170000000001</c:v>
                </c:pt>
                <c:pt idx="5071">
                  <c:v>51.19529</c:v>
                </c:pt>
                <c:pt idx="5072">
                  <c:v>51.172449999999998</c:v>
                </c:pt>
                <c:pt idx="5073">
                  <c:v>51.149650000000001</c:v>
                </c:pt>
                <c:pt idx="5074">
                  <c:v>51.126899999999999</c:v>
                </c:pt>
                <c:pt idx="5075">
                  <c:v>51.104199999999999</c:v>
                </c:pt>
                <c:pt idx="5076">
                  <c:v>51.081560000000003</c:v>
                </c:pt>
                <c:pt idx="5077">
                  <c:v>51.058970000000002</c:v>
                </c:pt>
                <c:pt idx="5078">
                  <c:v>51.036459999999998</c:v>
                </c:pt>
                <c:pt idx="5079">
                  <c:v>51.014020000000002</c:v>
                </c:pt>
                <c:pt idx="5080">
                  <c:v>50.99165</c:v>
                </c:pt>
                <c:pt idx="5081">
                  <c:v>50.969320000000003</c:v>
                </c:pt>
                <c:pt idx="5082">
                  <c:v>50.947029999999998</c:v>
                </c:pt>
                <c:pt idx="5083">
                  <c:v>50.924799999999998</c:v>
                </c:pt>
                <c:pt idx="5084">
                  <c:v>50.902639999999998</c:v>
                </c:pt>
                <c:pt idx="5085">
                  <c:v>50.880549999999999</c:v>
                </c:pt>
                <c:pt idx="5086">
                  <c:v>50.858530000000002</c:v>
                </c:pt>
                <c:pt idx="5087">
                  <c:v>50.836559999999999</c:v>
                </c:pt>
                <c:pt idx="5088">
                  <c:v>50.814680000000003</c:v>
                </c:pt>
                <c:pt idx="5089">
                  <c:v>50.792859999999997</c:v>
                </c:pt>
                <c:pt idx="5090">
                  <c:v>50.771099999999997</c:v>
                </c:pt>
                <c:pt idx="5091">
                  <c:v>50.749409999999997</c:v>
                </c:pt>
                <c:pt idx="5092">
                  <c:v>50.727789999999999</c:v>
                </c:pt>
                <c:pt idx="5093">
                  <c:v>50.706240000000001</c:v>
                </c:pt>
                <c:pt idx="5094">
                  <c:v>50.684750000000001</c:v>
                </c:pt>
                <c:pt idx="5095">
                  <c:v>50.663310000000003</c:v>
                </c:pt>
                <c:pt idx="5096">
                  <c:v>50.641950000000001</c:v>
                </c:pt>
                <c:pt idx="5097">
                  <c:v>50.62068</c:v>
                </c:pt>
                <c:pt idx="5098">
                  <c:v>50.59948</c:v>
                </c:pt>
                <c:pt idx="5099">
                  <c:v>50.578339999999997</c:v>
                </c:pt>
                <c:pt idx="5100">
                  <c:v>50.557279999999999</c:v>
                </c:pt>
                <c:pt idx="5101">
                  <c:v>50.536290000000001</c:v>
                </c:pt>
                <c:pt idx="5102">
                  <c:v>50.515369999999997</c:v>
                </c:pt>
                <c:pt idx="5103">
                  <c:v>50.494540000000001</c:v>
                </c:pt>
                <c:pt idx="5104">
                  <c:v>50.473779999999998</c:v>
                </c:pt>
                <c:pt idx="5105">
                  <c:v>50.453099999999999</c:v>
                </c:pt>
                <c:pt idx="5106">
                  <c:v>50.432490000000001</c:v>
                </c:pt>
                <c:pt idx="5107">
                  <c:v>50.411949999999997</c:v>
                </c:pt>
                <c:pt idx="5108">
                  <c:v>50.391469999999998</c:v>
                </c:pt>
                <c:pt idx="5109">
                  <c:v>50.371049999999997</c:v>
                </c:pt>
                <c:pt idx="5110">
                  <c:v>50.350749999999998</c:v>
                </c:pt>
                <c:pt idx="5111">
                  <c:v>50.330579999999998</c:v>
                </c:pt>
                <c:pt idx="5112">
                  <c:v>50.310420000000001</c:v>
                </c:pt>
                <c:pt idx="5113">
                  <c:v>50.290390000000002</c:v>
                </c:pt>
                <c:pt idx="5114">
                  <c:v>50.270479999999999</c:v>
                </c:pt>
                <c:pt idx="5115">
                  <c:v>50.250619999999998</c:v>
                </c:pt>
                <c:pt idx="5116">
                  <c:v>50.230849999999997</c:v>
                </c:pt>
                <c:pt idx="5117">
                  <c:v>50.211170000000003</c:v>
                </c:pt>
                <c:pt idx="5118">
                  <c:v>50.191580000000002</c:v>
                </c:pt>
                <c:pt idx="5119">
                  <c:v>50.172069999999998</c:v>
                </c:pt>
                <c:pt idx="5120">
                  <c:v>50.152639999999998</c:v>
                </c:pt>
                <c:pt idx="5121">
                  <c:v>50.13326</c:v>
                </c:pt>
                <c:pt idx="5122">
                  <c:v>50.113970000000002</c:v>
                </c:pt>
                <c:pt idx="5123">
                  <c:v>50.09478</c:v>
                </c:pt>
                <c:pt idx="5124">
                  <c:v>50.075679999999998</c:v>
                </c:pt>
                <c:pt idx="5125">
                  <c:v>50.056669999999997</c:v>
                </c:pt>
                <c:pt idx="5126">
                  <c:v>50.037750000000003</c:v>
                </c:pt>
                <c:pt idx="5127">
                  <c:v>50.018920000000001</c:v>
                </c:pt>
                <c:pt idx="5128">
                  <c:v>50.00018</c:v>
                </c:pt>
                <c:pt idx="5129">
                  <c:v>49.981529999999999</c:v>
                </c:pt>
                <c:pt idx="5130">
                  <c:v>49.962960000000002</c:v>
                </c:pt>
                <c:pt idx="5131">
                  <c:v>49.944459999999999</c:v>
                </c:pt>
                <c:pt idx="5132">
                  <c:v>49.926049999999996</c:v>
                </c:pt>
                <c:pt idx="5133">
                  <c:v>49.907730000000001</c:v>
                </c:pt>
                <c:pt idx="5134">
                  <c:v>49.889519999999997</c:v>
                </c:pt>
                <c:pt idx="5135">
                  <c:v>49.871389999999998</c:v>
                </c:pt>
                <c:pt idx="5136">
                  <c:v>49.853360000000002</c:v>
                </c:pt>
                <c:pt idx="5137">
                  <c:v>49.835419999999999</c:v>
                </c:pt>
                <c:pt idx="5138">
                  <c:v>49.817570000000003</c:v>
                </c:pt>
                <c:pt idx="5139">
                  <c:v>49.799810000000001</c:v>
                </c:pt>
                <c:pt idx="5140">
                  <c:v>49.782119999999999</c:v>
                </c:pt>
                <c:pt idx="5141">
                  <c:v>49.764530000000001</c:v>
                </c:pt>
                <c:pt idx="5142">
                  <c:v>49.747039999999998</c:v>
                </c:pt>
                <c:pt idx="5143">
                  <c:v>49.729649999999999</c:v>
                </c:pt>
                <c:pt idx="5144">
                  <c:v>49.712330000000001</c:v>
                </c:pt>
                <c:pt idx="5145">
                  <c:v>49.69511</c:v>
                </c:pt>
                <c:pt idx="5146">
                  <c:v>49.677979999999998</c:v>
                </c:pt>
                <c:pt idx="5147">
                  <c:v>49.660939999999997</c:v>
                </c:pt>
                <c:pt idx="5148">
                  <c:v>49.64396</c:v>
                </c:pt>
                <c:pt idx="5149">
                  <c:v>49.627079999999999</c:v>
                </c:pt>
                <c:pt idx="5150">
                  <c:v>49.610300000000002</c:v>
                </c:pt>
                <c:pt idx="5151">
                  <c:v>49.593629999999997</c:v>
                </c:pt>
                <c:pt idx="5152">
                  <c:v>49.577060000000003</c:v>
                </c:pt>
                <c:pt idx="5153">
                  <c:v>49.560569999999998</c:v>
                </c:pt>
                <c:pt idx="5154">
                  <c:v>49.544170000000001</c:v>
                </c:pt>
                <c:pt idx="5155">
                  <c:v>49.527859999999997</c:v>
                </c:pt>
                <c:pt idx="5156">
                  <c:v>49.511629999999997</c:v>
                </c:pt>
                <c:pt idx="5157">
                  <c:v>49.495489999999997</c:v>
                </c:pt>
                <c:pt idx="5158">
                  <c:v>49.47945</c:v>
                </c:pt>
                <c:pt idx="5159">
                  <c:v>49.46349</c:v>
                </c:pt>
                <c:pt idx="5160">
                  <c:v>49.447609999999997</c:v>
                </c:pt>
                <c:pt idx="5161">
                  <c:v>49.431800000000003</c:v>
                </c:pt>
                <c:pt idx="5162">
                  <c:v>49.416089999999997</c:v>
                </c:pt>
                <c:pt idx="5163">
                  <c:v>49.400460000000002</c:v>
                </c:pt>
                <c:pt idx="5164">
                  <c:v>49.384920000000001</c:v>
                </c:pt>
                <c:pt idx="5165">
                  <c:v>49.369450000000001</c:v>
                </c:pt>
                <c:pt idx="5166">
                  <c:v>49.354059999999997</c:v>
                </c:pt>
                <c:pt idx="5167">
                  <c:v>49.338769999999997</c:v>
                </c:pt>
                <c:pt idx="5168">
                  <c:v>49.32358</c:v>
                </c:pt>
                <c:pt idx="5169">
                  <c:v>49.30847</c:v>
                </c:pt>
                <c:pt idx="5170">
                  <c:v>49.293439999999997</c:v>
                </c:pt>
                <c:pt idx="5171">
                  <c:v>49.278489999999998</c:v>
                </c:pt>
                <c:pt idx="5172">
                  <c:v>49.263599999999997</c:v>
                </c:pt>
                <c:pt idx="5173">
                  <c:v>49.24879</c:v>
                </c:pt>
                <c:pt idx="5174">
                  <c:v>49.234079999999999</c:v>
                </c:pt>
                <c:pt idx="5175">
                  <c:v>49.219459999999998</c:v>
                </c:pt>
                <c:pt idx="5176">
                  <c:v>49.204929999999997</c:v>
                </c:pt>
                <c:pt idx="5177">
                  <c:v>49.190469999999998</c:v>
                </c:pt>
                <c:pt idx="5178">
                  <c:v>49.176119999999997</c:v>
                </c:pt>
                <c:pt idx="5179">
                  <c:v>49.161850000000001</c:v>
                </c:pt>
                <c:pt idx="5180">
                  <c:v>49.147669999999998</c:v>
                </c:pt>
                <c:pt idx="5181">
                  <c:v>49.13355</c:v>
                </c:pt>
                <c:pt idx="5182">
                  <c:v>49.119509999999998</c:v>
                </c:pt>
                <c:pt idx="5183">
                  <c:v>49.105559999999997</c:v>
                </c:pt>
                <c:pt idx="5184">
                  <c:v>49.091700000000003</c:v>
                </c:pt>
                <c:pt idx="5185">
                  <c:v>49.077939999999998</c:v>
                </c:pt>
                <c:pt idx="5186">
                  <c:v>49.06429</c:v>
                </c:pt>
                <c:pt idx="5187">
                  <c:v>49.050719999999998</c:v>
                </c:pt>
                <c:pt idx="5188">
                  <c:v>49.037239999999997</c:v>
                </c:pt>
                <c:pt idx="5189">
                  <c:v>49.023820000000001</c:v>
                </c:pt>
                <c:pt idx="5190">
                  <c:v>49.010469999999998</c:v>
                </c:pt>
                <c:pt idx="5191">
                  <c:v>48.997259999999997</c:v>
                </c:pt>
                <c:pt idx="5192">
                  <c:v>48.98413</c:v>
                </c:pt>
                <c:pt idx="5193">
                  <c:v>48.971029999999999</c:v>
                </c:pt>
                <c:pt idx="5194">
                  <c:v>48.958060000000003</c:v>
                </c:pt>
                <c:pt idx="5195">
                  <c:v>48.945169999999997</c:v>
                </c:pt>
                <c:pt idx="5196">
                  <c:v>48.93235</c:v>
                </c:pt>
                <c:pt idx="5197">
                  <c:v>48.919609999999999</c:v>
                </c:pt>
                <c:pt idx="5198">
                  <c:v>48.906930000000003</c:v>
                </c:pt>
                <c:pt idx="5199">
                  <c:v>48.89434</c:v>
                </c:pt>
                <c:pt idx="5200">
                  <c:v>48.881819999999998</c:v>
                </c:pt>
                <c:pt idx="5201">
                  <c:v>48.869390000000003</c:v>
                </c:pt>
                <c:pt idx="5202">
                  <c:v>48.857010000000002</c:v>
                </c:pt>
                <c:pt idx="5203">
                  <c:v>48.844670000000001</c:v>
                </c:pt>
                <c:pt idx="5204">
                  <c:v>48.832410000000003</c:v>
                </c:pt>
                <c:pt idx="5205">
                  <c:v>48.820230000000002</c:v>
                </c:pt>
                <c:pt idx="5206">
                  <c:v>48.808100000000003</c:v>
                </c:pt>
                <c:pt idx="5207">
                  <c:v>48.796039999999998</c:v>
                </c:pt>
                <c:pt idx="5208">
                  <c:v>48.784059999999997</c:v>
                </c:pt>
                <c:pt idx="5209">
                  <c:v>48.77214</c:v>
                </c:pt>
                <c:pt idx="5210">
                  <c:v>48.760309999999997</c:v>
                </c:pt>
                <c:pt idx="5211">
                  <c:v>48.748539999999998</c:v>
                </c:pt>
                <c:pt idx="5212">
                  <c:v>48.736829999999998</c:v>
                </c:pt>
                <c:pt idx="5213">
                  <c:v>48.725200000000001</c:v>
                </c:pt>
                <c:pt idx="5214">
                  <c:v>48.713650000000001</c:v>
                </c:pt>
                <c:pt idx="5215">
                  <c:v>48.702159999999999</c:v>
                </c:pt>
                <c:pt idx="5216">
                  <c:v>48.690710000000003</c:v>
                </c:pt>
                <c:pt idx="5217">
                  <c:v>48.679319999999997</c:v>
                </c:pt>
                <c:pt idx="5218">
                  <c:v>48.667990000000003</c:v>
                </c:pt>
                <c:pt idx="5219">
                  <c:v>48.656750000000002</c:v>
                </c:pt>
                <c:pt idx="5220">
                  <c:v>48.645569999999999</c:v>
                </c:pt>
                <c:pt idx="5221">
                  <c:v>48.634450000000001</c:v>
                </c:pt>
                <c:pt idx="5222">
                  <c:v>48.62341</c:v>
                </c:pt>
                <c:pt idx="5223">
                  <c:v>48.61242</c:v>
                </c:pt>
                <c:pt idx="5224">
                  <c:v>48.601500000000001</c:v>
                </c:pt>
                <c:pt idx="5225">
                  <c:v>48.59064</c:v>
                </c:pt>
                <c:pt idx="5226">
                  <c:v>48.579830000000001</c:v>
                </c:pt>
                <c:pt idx="5227">
                  <c:v>48.569090000000003</c:v>
                </c:pt>
                <c:pt idx="5228">
                  <c:v>48.558410000000002</c:v>
                </c:pt>
                <c:pt idx="5229">
                  <c:v>48.547800000000002</c:v>
                </c:pt>
                <c:pt idx="5230">
                  <c:v>48.537219999999998</c:v>
                </c:pt>
                <c:pt idx="5231">
                  <c:v>48.526699999999998</c:v>
                </c:pt>
                <c:pt idx="5232">
                  <c:v>48.516219999999997</c:v>
                </c:pt>
                <c:pt idx="5233">
                  <c:v>48.505800000000001</c:v>
                </c:pt>
                <c:pt idx="5234">
                  <c:v>48.495420000000003</c:v>
                </c:pt>
                <c:pt idx="5235">
                  <c:v>48.485100000000003</c:v>
                </c:pt>
                <c:pt idx="5236">
                  <c:v>48.47484</c:v>
                </c:pt>
                <c:pt idx="5237">
                  <c:v>48.464649999999999</c:v>
                </c:pt>
                <c:pt idx="5238">
                  <c:v>48.45449</c:v>
                </c:pt>
                <c:pt idx="5239">
                  <c:v>48.444389999999999</c:v>
                </c:pt>
                <c:pt idx="5240">
                  <c:v>48.434339999999999</c:v>
                </c:pt>
                <c:pt idx="5241">
                  <c:v>48.424329999999998</c:v>
                </c:pt>
                <c:pt idx="5242">
                  <c:v>48.414369999999998</c:v>
                </c:pt>
                <c:pt idx="5243">
                  <c:v>48.404440000000001</c:v>
                </c:pt>
                <c:pt idx="5244">
                  <c:v>48.394550000000002</c:v>
                </c:pt>
                <c:pt idx="5245">
                  <c:v>48.384709999999998</c:v>
                </c:pt>
                <c:pt idx="5246">
                  <c:v>48.374920000000003</c:v>
                </c:pt>
                <c:pt idx="5247">
                  <c:v>48.365169999999999</c:v>
                </c:pt>
                <c:pt idx="5248">
                  <c:v>48.35548</c:v>
                </c:pt>
                <c:pt idx="5249">
                  <c:v>48.345829999999999</c:v>
                </c:pt>
                <c:pt idx="5250">
                  <c:v>48.336239999999997</c:v>
                </c:pt>
                <c:pt idx="5251">
                  <c:v>48.326689999999999</c:v>
                </c:pt>
                <c:pt idx="5252">
                  <c:v>48.317160000000001</c:v>
                </c:pt>
                <c:pt idx="5253">
                  <c:v>48.307670000000002</c:v>
                </c:pt>
                <c:pt idx="5254">
                  <c:v>48.298209999999997</c:v>
                </c:pt>
                <c:pt idx="5255">
                  <c:v>48.28877</c:v>
                </c:pt>
                <c:pt idx="5256">
                  <c:v>48.279359999999997</c:v>
                </c:pt>
                <c:pt idx="5257">
                  <c:v>48.26999</c:v>
                </c:pt>
                <c:pt idx="5258">
                  <c:v>48.260649999999998</c:v>
                </c:pt>
                <c:pt idx="5259">
                  <c:v>48.251359999999998</c:v>
                </c:pt>
                <c:pt idx="5260">
                  <c:v>48.24212</c:v>
                </c:pt>
                <c:pt idx="5261">
                  <c:v>48.232909999999997</c:v>
                </c:pt>
                <c:pt idx="5262">
                  <c:v>48.22372</c:v>
                </c:pt>
                <c:pt idx="5263">
                  <c:v>48.214570000000002</c:v>
                </c:pt>
                <c:pt idx="5264">
                  <c:v>48.205440000000003</c:v>
                </c:pt>
                <c:pt idx="5265">
                  <c:v>48.196330000000003</c:v>
                </c:pt>
                <c:pt idx="5266">
                  <c:v>48.187249999999999</c:v>
                </c:pt>
                <c:pt idx="5267">
                  <c:v>48.178190000000001</c:v>
                </c:pt>
                <c:pt idx="5268">
                  <c:v>48.169170000000001</c:v>
                </c:pt>
                <c:pt idx="5269">
                  <c:v>48.160179999999997</c:v>
                </c:pt>
                <c:pt idx="5270">
                  <c:v>48.15119</c:v>
                </c:pt>
                <c:pt idx="5271">
                  <c:v>48.142209999999999</c:v>
                </c:pt>
                <c:pt idx="5272">
                  <c:v>48.133249999999997</c:v>
                </c:pt>
                <c:pt idx="5273">
                  <c:v>48.124319999999997</c:v>
                </c:pt>
                <c:pt idx="5274">
                  <c:v>48.115409999999997</c:v>
                </c:pt>
                <c:pt idx="5275">
                  <c:v>48.106569999999998</c:v>
                </c:pt>
                <c:pt idx="5276">
                  <c:v>48.097769999999997</c:v>
                </c:pt>
                <c:pt idx="5277">
                  <c:v>48.08896</c:v>
                </c:pt>
                <c:pt idx="5278">
                  <c:v>48.080159999999999</c:v>
                </c:pt>
                <c:pt idx="5279">
                  <c:v>48.071379999999998</c:v>
                </c:pt>
                <c:pt idx="5280">
                  <c:v>48.062600000000003</c:v>
                </c:pt>
                <c:pt idx="5281">
                  <c:v>48.053840000000001</c:v>
                </c:pt>
                <c:pt idx="5282">
                  <c:v>48.045070000000003</c:v>
                </c:pt>
                <c:pt idx="5283">
                  <c:v>48.036320000000003</c:v>
                </c:pt>
                <c:pt idx="5284">
                  <c:v>48.027589999999996</c:v>
                </c:pt>
                <c:pt idx="5285">
                  <c:v>48.018880000000003</c:v>
                </c:pt>
                <c:pt idx="5286">
                  <c:v>48.010170000000002</c:v>
                </c:pt>
                <c:pt idx="5287">
                  <c:v>48.001449999999998</c:v>
                </c:pt>
                <c:pt idx="5288">
                  <c:v>47.992759999999997</c:v>
                </c:pt>
                <c:pt idx="5289">
                  <c:v>47.984090000000002</c:v>
                </c:pt>
                <c:pt idx="5290">
                  <c:v>47.975430000000003</c:v>
                </c:pt>
                <c:pt idx="5291">
                  <c:v>47.966769999999997</c:v>
                </c:pt>
                <c:pt idx="5292">
                  <c:v>47.958109999999998</c:v>
                </c:pt>
                <c:pt idx="5293">
                  <c:v>47.949460000000002</c:v>
                </c:pt>
                <c:pt idx="5294">
                  <c:v>47.940820000000002</c:v>
                </c:pt>
                <c:pt idx="5295">
                  <c:v>47.932180000000002</c:v>
                </c:pt>
                <c:pt idx="5296">
                  <c:v>47.923560000000002</c:v>
                </c:pt>
                <c:pt idx="5297">
                  <c:v>47.914960000000001</c:v>
                </c:pt>
                <c:pt idx="5298">
                  <c:v>47.906379999999999</c:v>
                </c:pt>
                <c:pt idx="5299">
                  <c:v>47.897820000000003</c:v>
                </c:pt>
                <c:pt idx="5300">
                  <c:v>47.889270000000003</c:v>
                </c:pt>
                <c:pt idx="5301">
                  <c:v>47.88073</c:v>
                </c:pt>
                <c:pt idx="5302">
                  <c:v>47.872199999999999</c:v>
                </c:pt>
                <c:pt idx="5303">
                  <c:v>47.863669999999999</c:v>
                </c:pt>
                <c:pt idx="5304">
                  <c:v>47.855150000000002</c:v>
                </c:pt>
                <c:pt idx="5305">
                  <c:v>47.846609999999998</c:v>
                </c:pt>
                <c:pt idx="5306">
                  <c:v>47.838079999999998</c:v>
                </c:pt>
                <c:pt idx="5307">
                  <c:v>47.829569999999997</c:v>
                </c:pt>
                <c:pt idx="5308">
                  <c:v>47.821069999999999</c:v>
                </c:pt>
                <c:pt idx="5309">
                  <c:v>47.812579999999997</c:v>
                </c:pt>
                <c:pt idx="5310">
                  <c:v>47.804090000000002</c:v>
                </c:pt>
                <c:pt idx="5311">
                  <c:v>47.79562</c:v>
                </c:pt>
                <c:pt idx="5312">
                  <c:v>47.787149999999997</c:v>
                </c:pt>
                <c:pt idx="5313">
                  <c:v>47.778689999999997</c:v>
                </c:pt>
                <c:pt idx="5314">
                  <c:v>47.770229999999998</c:v>
                </c:pt>
                <c:pt idx="5315">
                  <c:v>47.761789999999998</c:v>
                </c:pt>
                <c:pt idx="5316">
                  <c:v>47.753360000000001</c:v>
                </c:pt>
                <c:pt idx="5317">
                  <c:v>47.744950000000003</c:v>
                </c:pt>
                <c:pt idx="5318">
                  <c:v>47.736539999999998</c:v>
                </c:pt>
                <c:pt idx="5319">
                  <c:v>47.72813</c:v>
                </c:pt>
                <c:pt idx="5320">
                  <c:v>47.719740000000002</c:v>
                </c:pt>
                <c:pt idx="5321">
                  <c:v>47.711329999999997</c:v>
                </c:pt>
                <c:pt idx="5322">
                  <c:v>47.7029</c:v>
                </c:pt>
                <c:pt idx="5323">
                  <c:v>47.694479999999999</c:v>
                </c:pt>
                <c:pt idx="5324">
                  <c:v>47.686059999999998</c:v>
                </c:pt>
                <c:pt idx="5325">
                  <c:v>47.677660000000003</c:v>
                </c:pt>
                <c:pt idx="5326">
                  <c:v>47.669280000000001</c:v>
                </c:pt>
                <c:pt idx="5327">
                  <c:v>47.660890000000002</c:v>
                </c:pt>
                <c:pt idx="5328">
                  <c:v>47.652500000000003</c:v>
                </c:pt>
                <c:pt idx="5329">
                  <c:v>47.644109999999998</c:v>
                </c:pt>
                <c:pt idx="5330">
                  <c:v>47.635719999999999</c:v>
                </c:pt>
                <c:pt idx="5331">
                  <c:v>47.627330000000001</c:v>
                </c:pt>
                <c:pt idx="5332">
                  <c:v>47.618949999999998</c:v>
                </c:pt>
                <c:pt idx="5333">
                  <c:v>47.610570000000003</c:v>
                </c:pt>
                <c:pt idx="5334">
                  <c:v>47.602209999999999</c:v>
                </c:pt>
                <c:pt idx="5335">
                  <c:v>47.593850000000003</c:v>
                </c:pt>
                <c:pt idx="5336">
                  <c:v>47.58549</c:v>
                </c:pt>
                <c:pt idx="5337">
                  <c:v>47.577120000000001</c:v>
                </c:pt>
                <c:pt idx="5338">
                  <c:v>47.568759999999997</c:v>
                </c:pt>
                <c:pt idx="5339">
                  <c:v>47.560369999999999</c:v>
                </c:pt>
                <c:pt idx="5340">
                  <c:v>47.551969999999997</c:v>
                </c:pt>
                <c:pt idx="5341">
                  <c:v>47.543570000000003</c:v>
                </c:pt>
                <c:pt idx="5342">
                  <c:v>47.535179999999997</c:v>
                </c:pt>
                <c:pt idx="5343">
                  <c:v>47.526809999999998</c:v>
                </c:pt>
                <c:pt idx="5344">
                  <c:v>47.518439999999998</c:v>
                </c:pt>
                <c:pt idx="5345">
                  <c:v>47.510060000000003</c:v>
                </c:pt>
                <c:pt idx="5346">
                  <c:v>47.50168</c:v>
                </c:pt>
                <c:pt idx="5347">
                  <c:v>47.493310000000001</c:v>
                </c:pt>
                <c:pt idx="5348">
                  <c:v>47.484920000000002</c:v>
                </c:pt>
                <c:pt idx="5349">
                  <c:v>47.476529999999997</c:v>
                </c:pt>
                <c:pt idx="5350">
                  <c:v>47.468150000000001</c:v>
                </c:pt>
                <c:pt idx="5351">
                  <c:v>47.459769999999999</c:v>
                </c:pt>
                <c:pt idx="5352">
                  <c:v>47.451390000000004</c:v>
                </c:pt>
                <c:pt idx="5353">
                  <c:v>47.442999999999998</c:v>
                </c:pt>
                <c:pt idx="5354">
                  <c:v>47.43459</c:v>
                </c:pt>
                <c:pt idx="5355">
                  <c:v>47.426200000000001</c:v>
                </c:pt>
                <c:pt idx="5356">
                  <c:v>47.417810000000003</c:v>
                </c:pt>
                <c:pt idx="5357">
                  <c:v>47.409419999999997</c:v>
                </c:pt>
                <c:pt idx="5358">
                  <c:v>47.401029999999999</c:v>
                </c:pt>
                <c:pt idx="5359">
                  <c:v>47.392650000000003</c:v>
                </c:pt>
                <c:pt idx="5360">
                  <c:v>47.384279999999997</c:v>
                </c:pt>
                <c:pt idx="5361">
                  <c:v>47.375900000000001</c:v>
                </c:pt>
                <c:pt idx="5362">
                  <c:v>47.367519999999999</c:v>
                </c:pt>
                <c:pt idx="5363">
                  <c:v>47.359119999999997</c:v>
                </c:pt>
                <c:pt idx="5364">
                  <c:v>47.350709999999999</c:v>
                </c:pt>
                <c:pt idx="5365">
                  <c:v>47.342309999999998</c:v>
                </c:pt>
                <c:pt idx="5366">
                  <c:v>47.333910000000003</c:v>
                </c:pt>
                <c:pt idx="5367">
                  <c:v>47.325470000000003</c:v>
                </c:pt>
                <c:pt idx="5368">
                  <c:v>47.317019999999999</c:v>
                </c:pt>
                <c:pt idx="5369">
                  <c:v>47.308579999999999</c:v>
                </c:pt>
                <c:pt idx="5370">
                  <c:v>47.300139999999999</c:v>
                </c:pt>
                <c:pt idx="5371">
                  <c:v>47.291699999999999</c:v>
                </c:pt>
                <c:pt idx="5372">
                  <c:v>47.283250000000002</c:v>
                </c:pt>
                <c:pt idx="5373">
                  <c:v>47.27478</c:v>
                </c:pt>
                <c:pt idx="5374">
                  <c:v>47.266309999999997</c:v>
                </c:pt>
                <c:pt idx="5375">
                  <c:v>47.257840000000002</c:v>
                </c:pt>
                <c:pt idx="5376">
                  <c:v>47.249360000000003</c:v>
                </c:pt>
                <c:pt idx="5377">
                  <c:v>47.240850000000002</c:v>
                </c:pt>
                <c:pt idx="5378">
                  <c:v>47.232329999999997</c:v>
                </c:pt>
                <c:pt idx="5379">
                  <c:v>47.22381</c:v>
                </c:pt>
                <c:pt idx="5380">
                  <c:v>47.215260000000001</c:v>
                </c:pt>
                <c:pt idx="5381">
                  <c:v>47.206710000000001</c:v>
                </c:pt>
                <c:pt idx="5382">
                  <c:v>47.198149999999998</c:v>
                </c:pt>
                <c:pt idx="5383">
                  <c:v>47.189590000000003</c:v>
                </c:pt>
                <c:pt idx="5384">
                  <c:v>47.181019999999997</c:v>
                </c:pt>
                <c:pt idx="5385">
                  <c:v>47.172449999999998</c:v>
                </c:pt>
                <c:pt idx="5386">
                  <c:v>47.163849999999996</c:v>
                </c:pt>
                <c:pt idx="5387">
                  <c:v>47.155250000000002</c:v>
                </c:pt>
                <c:pt idx="5388">
                  <c:v>47.146630000000002</c:v>
                </c:pt>
                <c:pt idx="5389">
                  <c:v>47.137990000000002</c:v>
                </c:pt>
                <c:pt idx="5390">
                  <c:v>47.129339999999999</c:v>
                </c:pt>
                <c:pt idx="5391">
                  <c:v>47.120710000000003</c:v>
                </c:pt>
                <c:pt idx="5392">
                  <c:v>47.112070000000003</c:v>
                </c:pt>
                <c:pt idx="5393">
                  <c:v>47.103409999999997</c:v>
                </c:pt>
                <c:pt idx="5394">
                  <c:v>47.094729999999998</c:v>
                </c:pt>
                <c:pt idx="5395">
                  <c:v>47.086030000000001</c:v>
                </c:pt>
                <c:pt idx="5396">
                  <c:v>47.07732</c:v>
                </c:pt>
                <c:pt idx="5397">
                  <c:v>47.06861</c:v>
                </c:pt>
                <c:pt idx="5398">
                  <c:v>47.059890000000003</c:v>
                </c:pt>
                <c:pt idx="5399">
                  <c:v>47.051160000000003</c:v>
                </c:pt>
                <c:pt idx="5400">
                  <c:v>47.042430000000003</c:v>
                </c:pt>
                <c:pt idx="5401">
                  <c:v>47.033679999999997</c:v>
                </c:pt>
                <c:pt idx="5402">
                  <c:v>47.024900000000002</c:v>
                </c:pt>
                <c:pt idx="5403">
                  <c:v>47.016109999999998</c:v>
                </c:pt>
                <c:pt idx="5404">
                  <c:v>47.007300000000001</c:v>
                </c:pt>
                <c:pt idx="5405">
                  <c:v>46.9985</c:v>
                </c:pt>
                <c:pt idx="5406">
                  <c:v>46.989690000000003</c:v>
                </c:pt>
                <c:pt idx="5407">
                  <c:v>46.980879999999999</c:v>
                </c:pt>
                <c:pt idx="5408">
                  <c:v>46.972070000000002</c:v>
                </c:pt>
                <c:pt idx="5409">
                  <c:v>46.963250000000002</c:v>
                </c:pt>
                <c:pt idx="5410">
                  <c:v>46.954410000000003</c:v>
                </c:pt>
                <c:pt idx="5411">
                  <c:v>46.945540000000001</c:v>
                </c:pt>
                <c:pt idx="5412">
                  <c:v>46.936639999999997</c:v>
                </c:pt>
                <c:pt idx="5413">
                  <c:v>46.927729999999997</c:v>
                </c:pt>
                <c:pt idx="5414">
                  <c:v>46.918810000000001</c:v>
                </c:pt>
                <c:pt idx="5415">
                  <c:v>46.909889999999997</c:v>
                </c:pt>
                <c:pt idx="5416">
                  <c:v>46.900950000000002</c:v>
                </c:pt>
                <c:pt idx="5417">
                  <c:v>46.892000000000003</c:v>
                </c:pt>
                <c:pt idx="5418">
                  <c:v>46.883040000000001</c:v>
                </c:pt>
                <c:pt idx="5419">
                  <c:v>46.874070000000003</c:v>
                </c:pt>
                <c:pt idx="5420">
                  <c:v>46.865070000000003</c:v>
                </c:pt>
                <c:pt idx="5421">
                  <c:v>46.85604</c:v>
                </c:pt>
                <c:pt idx="5422">
                  <c:v>46.846989999999998</c:v>
                </c:pt>
                <c:pt idx="5423">
                  <c:v>46.837940000000003</c:v>
                </c:pt>
                <c:pt idx="5424">
                  <c:v>46.828879999999998</c:v>
                </c:pt>
                <c:pt idx="5425">
                  <c:v>46.819800000000001</c:v>
                </c:pt>
                <c:pt idx="5426">
                  <c:v>46.810699999999997</c:v>
                </c:pt>
                <c:pt idx="5427">
                  <c:v>46.801600000000001</c:v>
                </c:pt>
                <c:pt idx="5428">
                  <c:v>46.792470000000002</c:v>
                </c:pt>
                <c:pt idx="5429">
                  <c:v>46.78331</c:v>
                </c:pt>
                <c:pt idx="5430">
                  <c:v>46.77413</c:v>
                </c:pt>
                <c:pt idx="5431">
                  <c:v>46.764940000000003</c:v>
                </c:pt>
                <c:pt idx="5432">
                  <c:v>46.755719999999997</c:v>
                </c:pt>
                <c:pt idx="5433">
                  <c:v>46.746479999999998</c:v>
                </c:pt>
                <c:pt idx="5434">
                  <c:v>46.73724</c:v>
                </c:pt>
                <c:pt idx="5435">
                  <c:v>46.727980000000002</c:v>
                </c:pt>
                <c:pt idx="5436">
                  <c:v>46.718730000000001</c:v>
                </c:pt>
                <c:pt idx="5437">
                  <c:v>46.709449999999997</c:v>
                </c:pt>
                <c:pt idx="5438">
                  <c:v>46.700139999999998</c:v>
                </c:pt>
                <c:pt idx="5439">
                  <c:v>46.690829999999998</c:v>
                </c:pt>
                <c:pt idx="5440">
                  <c:v>46.681480000000001</c:v>
                </c:pt>
                <c:pt idx="5441">
                  <c:v>46.672110000000004</c:v>
                </c:pt>
                <c:pt idx="5442">
                  <c:v>46.662709999999997</c:v>
                </c:pt>
                <c:pt idx="5443">
                  <c:v>46.653289999999998</c:v>
                </c:pt>
                <c:pt idx="5444">
                  <c:v>46.643859999999997</c:v>
                </c:pt>
                <c:pt idx="5445">
                  <c:v>46.634410000000003</c:v>
                </c:pt>
                <c:pt idx="5446">
                  <c:v>46.624899999999997</c:v>
                </c:pt>
                <c:pt idx="5447">
                  <c:v>46.615369999999999</c:v>
                </c:pt>
                <c:pt idx="5448">
                  <c:v>46.605820000000001</c:v>
                </c:pt>
                <c:pt idx="5449">
                  <c:v>46.596249999999998</c:v>
                </c:pt>
                <c:pt idx="5450">
                  <c:v>46.586640000000003</c:v>
                </c:pt>
                <c:pt idx="5451">
                  <c:v>46.577010000000001</c:v>
                </c:pt>
                <c:pt idx="5452">
                  <c:v>46.567360000000001</c:v>
                </c:pt>
                <c:pt idx="5453">
                  <c:v>46.557699999999997</c:v>
                </c:pt>
                <c:pt idx="5454">
                  <c:v>46.548009999999998</c:v>
                </c:pt>
                <c:pt idx="5455">
                  <c:v>46.538310000000003</c:v>
                </c:pt>
                <c:pt idx="5456">
                  <c:v>46.528570000000002</c:v>
                </c:pt>
                <c:pt idx="5457">
                  <c:v>46.518799999999999</c:v>
                </c:pt>
                <c:pt idx="5458">
                  <c:v>46.50902</c:v>
                </c:pt>
                <c:pt idx="5459">
                  <c:v>46.499209999999998</c:v>
                </c:pt>
                <c:pt idx="5460">
                  <c:v>46.489379999999997</c:v>
                </c:pt>
                <c:pt idx="5461">
                  <c:v>46.479520000000001</c:v>
                </c:pt>
                <c:pt idx="5462">
                  <c:v>46.469630000000002</c:v>
                </c:pt>
                <c:pt idx="5463">
                  <c:v>46.459719999999997</c:v>
                </c:pt>
                <c:pt idx="5464">
                  <c:v>46.44979</c:v>
                </c:pt>
                <c:pt idx="5465">
                  <c:v>46.439860000000003</c:v>
                </c:pt>
                <c:pt idx="5466">
                  <c:v>46.429900000000004</c:v>
                </c:pt>
                <c:pt idx="5467">
                  <c:v>46.419919999999998</c:v>
                </c:pt>
                <c:pt idx="5468">
                  <c:v>46.4099</c:v>
                </c:pt>
                <c:pt idx="5469">
                  <c:v>46.399850000000001</c:v>
                </c:pt>
                <c:pt idx="5470">
                  <c:v>46.389789999999998</c:v>
                </c:pt>
                <c:pt idx="5471">
                  <c:v>46.379689999999997</c:v>
                </c:pt>
                <c:pt idx="5472">
                  <c:v>46.369570000000003</c:v>
                </c:pt>
                <c:pt idx="5473">
                  <c:v>46.35942</c:v>
                </c:pt>
                <c:pt idx="5474">
                  <c:v>46.349240000000002</c:v>
                </c:pt>
                <c:pt idx="5475">
                  <c:v>46.339039999999997</c:v>
                </c:pt>
                <c:pt idx="5476">
                  <c:v>46.328809999999997</c:v>
                </c:pt>
                <c:pt idx="5477">
                  <c:v>46.318570000000001</c:v>
                </c:pt>
                <c:pt idx="5478">
                  <c:v>46.308300000000003</c:v>
                </c:pt>
                <c:pt idx="5479">
                  <c:v>46.298000000000002</c:v>
                </c:pt>
                <c:pt idx="5480">
                  <c:v>46.287660000000002</c:v>
                </c:pt>
                <c:pt idx="5481">
                  <c:v>46.277299999999997</c:v>
                </c:pt>
                <c:pt idx="5482">
                  <c:v>46.266930000000002</c:v>
                </c:pt>
                <c:pt idx="5483">
                  <c:v>46.256540000000001</c:v>
                </c:pt>
                <c:pt idx="5484">
                  <c:v>46.246099999999998</c:v>
                </c:pt>
                <c:pt idx="5485">
                  <c:v>46.235619999999997</c:v>
                </c:pt>
                <c:pt idx="5486">
                  <c:v>46.225119999999997</c:v>
                </c:pt>
                <c:pt idx="5487">
                  <c:v>46.21461</c:v>
                </c:pt>
                <c:pt idx="5488">
                  <c:v>46.204079999999998</c:v>
                </c:pt>
                <c:pt idx="5489">
                  <c:v>46.1935</c:v>
                </c:pt>
                <c:pt idx="5490">
                  <c:v>46.18289</c:v>
                </c:pt>
                <c:pt idx="5491">
                  <c:v>46.172249999999998</c:v>
                </c:pt>
                <c:pt idx="5492">
                  <c:v>46.161589999999997</c:v>
                </c:pt>
                <c:pt idx="5493">
                  <c:v>46.150889999999997</c:v>
                </c:pt>
                <c:pt idx="5494">
                  <c:v>46.140160000000002</c:v>
                </c:pt>
                <c:pt idx="5495">
                  <c:v>46.129399999999997</c:v>
                </c:pt>
                <c:pt idx="5496">
                  <c:v>46.11862</c:v>
                </c:pt>
                <c:pt idx="5497">
                  <c:v>46.107790000000001</c:v>
                </c:pt>
                <c:pt idx="5498">
                  <c:v>46.09693</c:v>
                </c:pt>
                <c:pt idx="5499">
                  <c:v>46.08605</c:v>
                </c:pt>
                <c:pt idx="5500">
                  <c:v>46.075159999999997</c:v>
                </c:pt>
                <c:pt idx="5501">
                  <c:v>46.064219999999999</c:v>
                </c:pt>
                <c:pt idx="5502">
                  <c:v>46.053229999999999</c:v>
                </c:pt>
                <c:pt idx="5503">
                  <c:v>46.042209999999997</c:v>
                </c:pt>
                <c:pt idx="5504">
                  <c:v>46.031170000000003</c:v>
                </c:pt>
                <c:pt idx="5505">
                  <c:v>46.020090000000003</c:v>
                </c:pt>
                <c:pt idx="5506">
                  <c:v>46.008980000000001</c:v>
                </c:pt>
                <c:pt idx="5507">
                  <c:v>45.997839999999997</c:v>
                </c:pt>
                <c:pt idx="5508">
                  <c:v>45.98668</c:v>
                </c:pt>
                <c:pt idx="5509">
                  <c:v>45.97551</c:v>
                </c:pt>
                <c:pt idx="5510">
                  <c:v>45.964280000000002</c:v>
                </c:pt>
                <c:pt idx="5511">
                  <c:v>45.953009999999999</c:v>
                </c:pt>
                <c:pt idx="5512">
                  <c:v>45.94171</c:v>
                </c:pt>
                <c:pt idx="5513">
                  <c:v>45.93036</c:v>
                </c:pt>
                <c:pt idx="5514">
                  <c:v>45.918979999999998</c:v>
                </c:pt>
                <c:pt idx="5515">
                  <c:v>45.90757</c:v>
                </c:pt>
                <c:pt idx="5516">
                  <c:v>45.896120000000003</c:v>
                </c:pt>
                <c:pt idx="5517">
                  <c:v>45.884639999999997</c:v>
                </c:pt>
                <c:pt idx="5518">
                  <c:v>45.873109999999997</c:v>
                </c:pt>
                <c:pt idx="5519">
                  <c:v>45.861550000000001</c:v>
                </c:pt>
                <c:pt idx="5520">
                  <c:v>45.849969999999999</c:v>
                </c:pt>
                <c:pt idx="5521">
                  <c:v>45.838369999999998</c:v>
                </c:pt>
                <c:pt idx="5522">
                  <c:v>45.826720000000002</c:v>
                </c:pt>
                <c:pt idx="5523">
                  <c:v>45.815019999999997</c:v>
                </c:pt>
                <c:pt idx="5524">
                  <c:v>45.803289999999997</c:v>
                </c:pt>
                <c:pt idx="5525">
                  <c:v>45.791519999999998</c:v>
                </c:pt>
                <c:pt idx="5526">
                  <c:v>45.779699999999998</c:v>
                </c:pt>
                <c:pt idx="5527">
                  <c:v>45.76784</c:v>
                </c:pt>
                <c:pt idx="5528">
                  <c:v>45.755929999999999</c:v>
                </c:pt>
                <c:pt idx="5529">
                  <c:v>45.743969999999997</c:v>
                </c:pt>
                <c:pt idx="5530">
                  <c:v>45.731960000000001</c:v>
                </c:pt>
                <c:pt idx="5531">
                  <c:v>45.719909999999999</c:v>
                </c:pt>
                <c:pt idx="5532">
                  <c:v>45.707819999999998</c:v>
                </c:pt>
                <c:pt idx="5533">
                  <c:v>45.695689999999999</c:v>
                </c:pt>
                <c:pt idx="5534">
                  <c:v>45.683520000000001</c:v>
                </c:pt>
                <c:pt idx="5535">
                  <c:v>45.671300000000002</c:v>
                </c:pt>
                <c:pt idx="5536">
                  <c:v>45.659030000000001</c:v>
                </c:pt>
                <c:pt idx="5537">
                  <c:v>45.646709999999999</c:v>
                </c:pt>
                <c:pt idx="5538">
                  <c:v>45.634360000000001</c:v>
                </c:pt>
                <c:pt idx="5539">
                  <c:v>45.621949999999998</c:v>
                </c:pt>
                <c:pt idx="5540">
                  <c:v>45.609499999999997</c:v>
                </c:pt>
                <c:pt idx="5541">
                  <c:v>45.597029999999997</c:v>
                </c:pt>
                <c:pt idx="5542">
                  <c:v>45.584499999999998</c:v>
                </c:pt>
                <c:pt idx="5543">
                  <c:v>45.571910000000003</c:v>
                </c:pt>
                <c:pt idx="5544">
                  <c:v>45.559269999999998</c:v>
                </c:pt>
                <c:pt idx="5545">
                  <c:v>45.546610000000001</c:v>
                </c:pt>
                <c:pt idx="5546">
                  <c:v>45.533909999999999</c:v>
                </c:pt>
                <c:pt idx="5547">
                  <c:v>45.521149999999999</c:v>
                </c:pt>
                <c:pt idx="5548">
                  <c:v>45.508330000000001</c:v>
                </c:pt>
                <c:pt idx="5549">
                  <c:v>45.495449999999998</c:v>
                </c:pt>
                <c:pt idx="5550">
                  <c:v>45.482529999999997</c:v>
                </c:pt>
                <c:pt idx="5551">
                  <c:v>45.469549999999998</c:v>
                </c:pt>
                <c:pt idx="5552">
                  <c:v>45.456530000000001</c:v>
                </c:pt>
                <c:pt idx="5553">
                  <c:v>45.443440000000002</c:v>
                </c:pt>
                <c:pt idx="5554">
                  <c:v>45.430320000000002</c:v>
                </c:pt>
                <c:pt idx="5555">
                  <c:v>45.417140000000003</c:v>
                </c:pt>
                <c:pt idx="5556">
                  <c:v>45.403880000000001</c:v>
                </c:pt>
                <c:pt idx="5557">
                  <c:v>45.390560000000001</c:v>
                </c:pt>
                <c:pt idx="5558">
                  <c:v>45.377180000000003</c:v>
                </c:pt>
                <c:pt idx="5559">
                  <c:v>45.363750000000003</c:v>
                </c:pt>
                <c:pt idx="5560">
                  <c:v>45.350239999999999</c:v>
                </c:pt>
                <c:pt idx="5561">
                  <c:v>45.336669999999998</c:v>
                </c:pt>
                <c:pt idx="5562">
                  <c:v>45.323039999999999</c:v>
                </c:pt>
                <c:pt idx="5563">
                  <c:v>45.309370000000001</c:v>
                </c:pt>
                <c:pt idx="5564">
                  <c:v>45.295630000000003</c:v>
                </c:pt>
                <c:pt idx="5565">
                  <c:v>45.281829999999999</c:v>
                </c:pt>
                <c:pt idx="5566">
                  <c:v>45.267940000000003</c:v>
                </c:pt>
                <c:pt idx="5567">
                  <c:v>45.253990000000002</c:v>
                </c:pt>
                <c:pt idx="5568">
                  <c:v>45.239980000000003</c:v>
                </c:pt>
                <c:pt idx="5569">
                  <c:v>45.22589</c:v>
                </c:pt>
                <c:pt idx="5570">
                  <c:v>45.21172</c:v>
                </c:pt>
                <c:pt idx="5571">
                  <c:v>45.197479999999999</c:v>
                </c:pt>
                <c:pt idx="5572">
                  <c:v>45.18318</c:v>
                </c:pt>
                <c:pt idx="5573">
                  <c:v>45.168790000000001</c:v>
                </c:pt>
                <c:pt idx="5574">
                  <c:v>45.154319999999998</c:v>
                </c:pt>
                <c:pt idx="5575">
                  <c:v>45.139780000000002</c:v>
                </c:pt>
                <c:pt idx="5576">
                  <c:v>45.125169999999997</c:v>
                </c:pt>
                <c:pt idx="5577">
                  <c:v>45.110460000000003</c:v>
                </c:pt>
                <c:pt idx="5578">
                  <c:v>45.095660000000002</c:v>
                </c:pt>
                <c:pt idx="5579">
                  <c:v>45.080750000000002</c:v>
                </c:pt>
                <c:pt idx="5580">
                  <c:v>45.065770000000001</c:v>
                </c:pt>
                <c:pt idx="5581">
                  <c:v>45.050699999999999</c:v>
                </c:pt>
                <c:pt idx="5582">
                  <c:v>45.035539999999997</c:v>
                </c:pt>
                <c:pt idx="5583">
                  <c:v>45.020290000000003</c:v>
                </c:pt>
                <c:pt idx="5584">
                  <c:v>45.004950000000001</c:v>
                </c:pt>
                <c:pt idx="5585">
                  <c:v>44.989530000000002</c:v>
                </c:pt>
                <c:pt idx="5586">
                  <c:v>44.97401</c:v>
                </c:pt>
                <c:pt idx="5587">
                  <c:v>44.958379999999998</c:v>
                </c:pt>
                <c:pt idx="5588">
                  <c:v>44.942639999999997</c:v>
                </c:pt>
                <c:pt idx="5589">
                  <c:v>44.926819999999999</c:v>
                </c:pt>
                <c:pt idx="5590">
                  <c:v>44.910890000000002</c:v>
                </c:pt>
                <c:pt idx="5591">
                  <c:v>44.894849999999998</c:v>
                </c:pt>
                <c:pt idx="5592">
                  <c:v>44.878720000000001</c:v>
                </c:pt>
                <c:pt idx="5593">
                  <c:v>44.862479999999998</c:v>
                </c:pt>
                <c:pt idx="5594">
                  <c:v>44.846150000000002</c:v>
                </c:pt>
                <c:pt idx="5595">
                  <c:v>44.829709999999999</c:v>
                </c:pt>
                <c:pt idx="5596">
                  <c:v>44.813160000000003</c:v>
                </c:pt>
                <c:pt idx="5597">
                  <c:v>44.796489999999999</c:v>
                </c:pt>
                <c:pt idx="5598">
                  <c:v>44.779730000000001</c:v>
                </c:pt>
                <c:pt idx="5599">
                  <c:v>44.762869999999999</c:v>
                </c:pt>
                <c:pt idx="5600">
                  <c:v>44.74588</c:v>
                </c:pt>
                <c:pt idx="5601">
                  <c:v>44.728769999999997</c:v>
                </c:pt>
                <c:pt idx="5602">
                  <c:v>44.711550000000003</c:v>
                </c:pt>
                <c:pt idx="5603">
                  <c:v>44.694200000000002</c:v>
                </c:pt>
                <c:pt idx="5604">
                  <c:v>44.67671</c:v>
                </c:pt>
                <c:pt idx="5605">
                  <c:v>44.659120000000001</c:v>
                </c:pt>
                <c:pt idx="5606">
                  <c:v>44.64141</c:v>
                </c:pt>
                <c:pt idx="5607">
                  <c:v>44.623469999999998</c:v>
                </c:pt>
                <c:pt idx="5608">
                  <c:v>44.605499999999999</c:v>
                </c:pt>
                <c:pt idx="5609">
                  <c:v>44.587389999999999</c:v>
                </c:pt>
                <c:pt idx="5610">
                  <c:v>44.56908</c:v>
                </c:pt>
                <c:pt idx="5611">
                  <c:v>44.550660000000001</c:v>
                </c:pt>
                <c:pt idx="5612">
                  <c:v>44.5321</c:v>
                </c:pt>
                <c:pt idx="5613">
                  <c:v>44.513500000000001</c:v>
                </c:pt>
                <c:pt idx="5614">
                  <c:v>44.494790000000002</c:v>
                </c:pt>
                <c:pt idx="5615">
                  <c:v>44.475879999999997</c:v>
                </c:pt>
                <c:pt idx="5616">
                  <c:v>44.456829999999997</c:v>
                </c:pt>
                <c:pt idx="5617">
                  <c:v>44.437629999999999</c:v>
                </c:pt>
                <c:pt idx="5618">
                  <c:v>44.418309999999998</c:v>
                </c:pt>
                <c:pt idx="5619">
                  <c:v>44.398879999999998</c:v>
                </c:pt>
                <c:pt idx="5620">
                  <c:v>44.379330000000003</c:v>
                </c:pt>
                <c:pt idx="5621">
                  <c:v>44.359650000000002</c:v>
                </c:pt>
                <c:pt idx="5622">
                  <c:v>44.339829999999999</c:v>
                </c:pt>
                <c:pt idx="5623">
                  <c:v>44.319899999999997</c:v>
                </c:pt>
                <c:pt idx="5624">
                  <c:v>44.299840000000003</c:v>
                </c:pt>
                <c:pt idx="5625">
                  <c:v>44.279640000000001</c:v>
                </c:pt>
                <c:pt idx="5626">
                  <c:v>44.259329999999999</c:v>
                </c:pt>
                <c:pt idx="5627">
                  <c:v>44.238900000000001</c:v>
                </c:pt>
                <c:pt idx="5628">
                  <c:v>44.218350000000001</c:v>
                </c:pt>
                <c:pt idx="5629">
                  <c:v>44.197650000000003</c:v>
                </c:pt>
                <c:pt idx="5630">
                  <c:v>44.176839999999999</c:v>
                </c:pt>
                <c:pt idx="5631">
                  <c:v>44.155929999999998</c:v>
                </c:pt>
                <c:pt idx="5632">
                  <c:v>44.134920000000001</c:v>
                </c:pt>
                <c:pt idx="5633">
                  <c:v>44.113779999999998</c:v>
                </c:pt>
                <c:pt idx="5634">
                  <c:v>44.092509999999997</c:v>
                </c:pt>
                <c:pt idx="5635">
                  <c:v>44.071120000000001</c:v>
                </c:pt>
                <c:pt idx="5636">
                  <c:v>44.049639999999997</c:v>
                </c:pt>
                <c:pt idx="5637">
                  <c:v>44.028060000000004</c:v>
                </c:pt>
                <c:pt idx="5638">
                  <c:v>44.00638</c:v>
                </c:pt>
                <c:pt idx="5639">
                  <c:v>43.984569999999998</c:v>
                </c:pt>
                <c:pt idx="5640">
                  <c:v>43.962629999999997</c:v>
                </c:pt>
                <c:pt idx="5641">
                  <c:v>43.94059</c:v>
                </c:pt>
                <c:pt idx="5642">
                  <c:v>43.918439999999997</c:v>
                </c:pt>
                <c:pt idx="5643">
                  <c:v>43.896180000000001</c:v>
                </c:pt>
                <c:pt idx="5644">
                  <c:v>43.873840000000001</c:v>
                </c:pt>
                <c:pt idx="5645">
                  <c:v>43.851399999999998</c:v>
                </c:pt>
                <c:pt idx="5646">
                  <c:v>43.82882</c:v>
                </c:pt>
                <c:pt idx="5647">
                  <c:v>43.806130000000003</c:v>
                </c:pt>
                <c:pt idx="5648">
                  <c:v>43.783329999999999</c:v>
                </c:pt>
                <c:pt idx="5649">
                  <c:v>43.760420000000003</c:v>
                </c:pt>
                <c:pt idx="5650">
                  <c:v>43.737409999999997</c:v>
                </c:pt>
                <c:pt idx="5651">
                  <c:v>43.714269999999999</c:v>
                </c:pt>
                <c:pt idx="5652">
                  <c:v>43.691040000000001</c:v>
                </c:pt>
                <c:pt idx="5653">
                  <c:v>43.667729999999999</c:v>
                </c:pt>
                <c:pt idx="5654">
                  <c:v>43.644329999999997</c:v>
                </c:pt>
                <c:pt idx="5655">
                  <c:v>43.620849999999997</c:v>
                </c:pt>
                <c:pt idx="5656">
                  <c:v>43.597259999999999</c:v>
                </c:pt>
                <c:pt idx="5657">
                  <c:v>43.573569999999997</c:v>
                </c:pt>
                <c:pt idx="5658">
                  <c:v>43.549799999999998</c:v>
                </c:pt>
                <c:pt idx="5659">
                  <c:v>43.525919999999999</c:v>
                </c:pt>
                <c:pt idx="5660">
                  <c:v>43.501930000000002</c:v>
                </c:pt>
                <c:pt idx="5661">
                  <c:v>43.47784</c:v>
                </c:pt>
                <c:pt idx="5662">
                  <c:v>43.453659999999999</c:v>
                </c:pt>
                <c:pt idx="5663">
                  <c:v>43.429380000000002</c:v>
                </c:pt>
                <c:pt idx="5664">
                  <c:v>43.405009999999997</c:v>
                </c:pt>
                <c:pt idx="5665">
                  <c:v>43.380560000000003</c:v>
                </c:pt>
                <c:pt idx="5666">
                  <c:v>43.356009999999998</c:v>
                </c:pt>
                <c:pt idx="5667">
                  <c:v>43.331359999999997</c:v>
                </c:pt>
                <c:pt idx="5668">
                  <c:v>43.306640000000002</c:v>
                </c:pt>
                <c:pt idx="5669">
                  <c:v>43.281829999999999</c:v>
                </c:pt>
                <c:pt idx="5670">
                  <c:v>43.25694</c:v>
                </c:pt>
                <c:pt idx="5671">
                  <c:v>43.231990000000003</c:v>
                </c:pt>
                <c:pt idx="5672">
                  <c:v>43.206960000000002</c:v>
                </c:pt>
                <c:pt idx="5673">
                  <c:v>43.181840000000001</c:v>
                </c:pt>
                <c:pt idx="5674">
                  <c:v>43.156640000000003</c:v>
                </c:pt>
                <c:pt idx="5675">
                  <c:v>43.131360000000001</c:v>
                </c:pt>
                <c:pt idx="5676">
                  <c:v>43.106009999999998</c:v>
                </c:pt>
                <c:pt idx="5677">
                  <c:v>43.080559999999998</c:v>
                </c:pt>
                <c:pt idx="5678">
                  <c:v>43.055030000000002</c:v>
                </c:pt>
                <c:pt idx="5679">
                  <c:v>43.029429999999998</c:v>
                </c:pt>
                <c:pt idx="5680">
                  <c:v>43.003740000000001</c:v>
                </c:pt>
                <c:pt idx="5681">
                  <c:v>42.977989999999998</c:v>
                </c:pt>
                <c:pt idx="5682">
                  <c:v>42.952179999999998</c:v>
                </c:pt>
                <c:pt idx="5683">
                  <c:v>42.926279999999998</c:v>
                </c:pt>
                <c:pt idx="5684">
                  <c:v>42.900320000000001</c:v>
                </c:pt>
                <c:pt idx="5685">
                  <c:v>42.87426</c:v>
                </c:pt>
                <c:pt idx="5686">
                  <c:v>42.848140000000001</c:v>
                </c:pt>
                <c:pt idx="5687">
                  <c:v>42.821930000000002</c:v>
                </c:pt>
                <c:pt idx="5688">
                  <c:v>42.795580000000001</c:v>
                </c:pt>
                <c:pt idx="5689">
                  <c:v>42.769159999999999</c:v>
                </c:pt>
                <c:pt idx="5690">
                  <c:v>42.74268</c:v>
                </c:pt>
                <c:pt idx="5691">
                  <c:v>42.716140000000003</c:v>
                </c:pt>
                <c:pt idx="5692">
                  <c:v>42.689540000000001</c:v>
                </c:pt>
                <c:pt idx="5693">
                  <c:v>42.662860000000002</c:v>
                </c:pt>
                <c:pt idx="5694">
                  <c:v>42.636130000000001</c:v>
                </c:pt>
                <c:pt idx="5695">
                  <c:v>42.609319999999997</c:v>
                </c:pt>
                <c:pt idx="5696">
                  <c:v>42.582439999999998</c:v>
                </c:pt>
                <c:pt idx="5697">
                  <c:v>42.555489999999999</c:v>
                </c:pt>
                <c:pt idx="5698">
                  <c:v>42.528440000000003</c:v>
                </c:pt>
                <c:pt idx="5699">
                  <c:v>42.501339999999999</c:v>
                </c:pt>
                <c:pt idx="5700">
                  <c:v>42.474200000000003</c:v>
                </c:pt>
                <c:pt idx="5701">
                  <c:v>42.447000000000003</c:v>
                </c:pt>
                <c:pt idx="5702">
                  <c:v>42.419739999999997</c:v>
                </c:pt>
                <c:pt idx="5703">
                  <c:v>42.392400000000002</c:v>
                </c:pt>
                <c:pt idx="5704">
                  <c:v>42.364989999999999</c:v>
                </c:pt>
                <c:pt idx="5705">
                  <c:v>42.337510000000002</c:v>
                </c:pt>
                <c:pt idx="5706">
                  <c:v>42.30997</c:v>
                </c:pt>
                <c:pt idx="5707">
                  <c:v>42.28237</c:v>
                </c:pt>
                <c:pt idx="5708">
                  <c:v>42.254750000000001</c:v>
                </c:pt>
                <c:pt idx="5709">
                  <c:v>42.227080000000001</c:v>
                </c:pt>
                <c:pt idx="5710">
                  <c:v>42.199350000000003</c:v>
                </c:pt>
                <c:pt idx="5711">
                  <c:v>42.171550000000003</c:v>
                </c:pt>
                <c:pt idx="5712">
                  <c:v>42.143680000000003</c:v>
                </c:pt>
                <c:pt idx="5713">
                  <c:v>42.115760000000002</c:v>
                </c:pt>
                <c:pt idx="5714">
                  <c:v>42.087809999999998</c:v>
                </c:pt>
                <c:pt idx="5715">
                  <c:v>42.05979</c:v>
                </c:pt>
                <c:pt idx="5716">
                  <c:v>42.031700000000001</c:v>
                </c:pt>
                <c:pt idx="5717">
                  <c:v>42.003570000000003</c:v>
                </c:pt>
                <c:pt idx="5718">
                  <c:v>41.975389999999997</c:v>
                </c:pt>
                <c:pt idx="5719">
                  <c:v>41.947150000000001</c:v>
                </c:pt>
                <c:pt idx="5720">
                  <c:v>41.918869999999998</c:v>
                </c:pt>
                <c:pt idx="5721">
                  <c:v>41.890529999999998</c:v>
                </c:pt>
                <c:pt idx="5722">
                  <c:v>41.86215</c:v>
                </c:pt>
                <c:pt idx="5723">
                  <c:v>41.83372</c:v>
                </c:pt>
                <c:pt idx="5724">
                  <c:v>41.805250000000001</c:v>
                </c:pt>
                <c:pt idx="5725">
                  <c:v>41.776769999999999</c:v>
                </c:pt>
                <c:pt idx="5726">
                  <c:v>41.748260000000002</c:v>
                </c:pt>
                <c:pt idx="5727">
                  <c:v>41.719720000000002</c:v>
                </c:pt>
                <c:pt idx="5728">
                  <c:v>41.69115</c:v>
                </c:pt>
                <c:pt idx="5729">
                  <c:v>41.66254</c:v>
                </c:pt>
                <c:pt idx="5730">
                  <c:v>41.633920000000003</c:v>
                </c:pt>
                <c:pt idx="5731">
                  <c:v>41.60528</c:v>
                </c:pt>
                <c:pt idx="5732">
                  <c:v>41.576590000000003</c:v>
                </c:pt>
                <c:pt idx="5733">
                  <c:v>41.547879999999999</c:v>
                </c:pt>
                <c:pt idx="5734">
                  <c:v>41.519170000000003</c:v>
                </c:pt>
                <c:pt idx="5735">
                  <c:v>41.49044</c:v>
                </c:pt>
                <c:pt idx="5736">
                  <c:v>41.461689999999997</c:v>
                </c:pt>
                <c:pt idx="5737">
                  <c:v>41.432920000000003</c:v>
                </c:pt>
                <c:pt idx="5738">
                  <c:v>41.404150000000001</c:v>
                </c:pt>
                <c:pt idx="5739">
                  <c:v>41.375390000000003</c:v>
                </c:pt>
                <c:pt idx="5740">
                  <c:v>41.346629999999998</c:v>
                </c:pt>
                <c:pt idx="5741">
                  <c:v>41.317860000000003</c:v>
                </c:pt>
                <c:pt idx="5742">
                  <c:v>41.289090000000002</c:v>
                </c:pt>
                <c:pt idx="5743">
                  <c:v>41.260339999999999</c:v>
                </c:pt>
                <c:pt idx="5744">
                  <c:v>41.231619999999999</c:v>
                </c:pt>
                <c:pt idx="5745">
                  <c:v>41.202889999999996</c:v>
                </c:pt>
                <c:pt idx="5746">
                  <c:v>41.174149999999997</c:v>
                </c:pt>
                <c:pt idx="5747">
                  <c:v>41.145400000000002</c:v>
                </c:pt>
                <c:pt idx="5748">
                  <c:v>41.116660000000003</c:v>
                </c:pt>
                <c:pt idx="5749">
                  <c:v>41.08793</c:v>
                </c:pt>
                <c:pt idx="5750">
                  <c:v>41.059190000000001</c:v>
                </c:pt>
                <c:pt idx="5751">
                  <c:v>41.030470000000001</c:v>
                </c:pt>
                <c:pt idx="5752">
                  <c:v>41.00177</c:v>
                </c:pt>
                <c:pt idx="5753">
                  <c:v>40.97307</c:v>
                </c:pt>
                <c:pt idx="5754">
                  <c:v>40.944380000000002</c:v>
                </c:pt>
                <c:pt idx="5755">
                  <c:v>40.915700000000001</c:v>
                </c:pt>
                <c:pt idx="5756">
                  <c:v>40.88702</c:v>
                </c:pt>
                <c:pt idx="5757">
                  <c:v>40.858359999999998</c:v>
                </c:pt>
                <c:pt idx="5758">
                  <c:v>40.829689999999999</c:v>
                </c:pt>
                <c:pt idx="5759">
                  <c:v>40.80104</c:v>
                </c:pt>
                <c:pt idx="5760">
                  <c:v>40.77252</c:v>
                </c:pt>
                <c:pt idx="5761">
                  <c:v>40.743969999999997</c:v>
                </c:pt>
                <c:pt idx="5762">
                  <c:v>40.715429999999998</c:v>
                </c:pt>
                <c:pt idx="5763">
                  <c:v>40.686999999999998</c:v>
                </c:pt>
                <c:pt idx="5764">
                  <c:v>40.658569999999997</c:v>
                </c:pt>
                <c:pt idx="5765">
                  <c:v>40.63015</c:v>
                </c:pt>
                <c:pt idx="5766">
                  <c:v>40.601680000000002</c:v>
                </c:pt>
                <c:pt idx="5767">
                  <c:v>40.573169999999998</c:v>
                </c:pt>
                <c:pt idx="5768">
                  <c:v>40.544710000000002</c:v>
                </c:pt>
                <c:pt idx="5769">
                  <c:v>40.516359999999999</c:v>
                </c:pt>
                <c:pt idx="5770">
                  <c:v>40.48809</c:v>
                </c:pt>
                <c:pt idx="5771">
                  <c:v>40.459769999999999</c:v>
                </c:pt>
                <c:pt idx="5772">
                  <c:v>40.431440000000002</c:v>
                </c:pt>
                <c:pt idx="5773">
                  <c:v>40.403230000000001</c:v>
                </c:pt>
                <c:pt idx="5774">
                  <c:v>40.374960000000002</c:v>
                </c:pt>
                <c:pt idx="5775">
                  <c:v>40.346719999999998</c:v>
                </c:pt>
                <c:pt idx="5776">
                  <c:v>40.3185</c:v>
                </c:pt>
                <c:pt idx="5777">
                  <c:v>40.290320000000001</c:v>
                </c:pt>
                <c:pt idx="5778">
                  <c:v>40.262189999999997</c:v>
                </c:pt>
                <c:pt idx="5779">
                  <c:v>40.234070000000003</c:v>
                </c:pt>
                <c:pt idx="5780">
                  <c:v>40.205959999999997</c:v>
                </c:pt>
                <c:pt idx="5781">
                  <c:v>40.177869999999999</c:v>
                </c:pt>
                <c:pt idx="5782">
                  <c:v>40.149810000000002</c:v>
                </c:pt>
                <c:pt idx="5783">
                  <c:v>40.121769999999998</c:v>
                </c:pt>
                <c:pt idx="5784">
                  <c:v>40.093730000000001</c:v>
                </c:pt>
                <c:pt idx="5785">
                  <c:v>40.0657</c:v>
                </c:pt>
                <c:pt idx="5786">
                  <c:v>40.037689999999998</c:v>
                </c:pt>
                <c:pt idx="5787">
                  <c:v>40.009689999999999</c:v>
                </c:pt>
                <c:pt idx="5788">
                  <c:v>39.981699999999996</c:v>
                </c:pt>
                <c:pt idx="5789">
                  <c:v>39.953710000000001</c:v>
                </c:pt>
                <c:pt idx="5790">
                  <c:v>39.925759999999997</c:v>
                </c:pt>
                <c:pt idx="5791">
                  <c:v>39.897849999999998</c:v>
                </c:pt>
                <c:pt idx="5792">
                  <c:v>39.869950000000003</c:v>
                </c:pt>
                <c:pt idx="5793">
                  <c:v>39.842080000000003</c:v>
                </c:pt>
                <c:pt idx="5794">
                  <c:v>39.814239999999998</c:v>
                </c:pt>
                <c:pt idx="5795">
                  <c:v>39.786430000000003</c:v>
                </c:pt>
                <c:pt idx="5796">
                  <c:v>39.75864</c:v>
                </c:pt>
                <c:pt idx="5797">
                  <c:v>39.730840000000001</c:v>
                </c:pt>
                <c:pt idx="5798">
                  <c:v>39.703040000000001</c:v>
                </c:pt>
                <c:pt idx="5799">
                  <c:v>39.675269999999998</c:v>
                </c:pt>
                <c:pt idx="5800">
                  <c:v>39.64752</c:v>
                </c:pt>
                <c:pt idx="5801">
                  <c:v>39.619819999999997</c:v>
                </c:pt>
                <c:pt idx="5802">
                  <c:v>39.592170000000003</c:v>
                </c:pt>
                <c:pt idx="5803">
                  <c:v>39.56456</c:v>
                </c:pt>
                <c:pt idx="5804">
                  <c:v>39.53698</c:v>
                </c:pt>
                <c:pt idx="5805">
                  <c:v>39.50938</c:v>
                </c:pt>
                <c:pt idx="5806">
                  <c:v>39.481749999999998</c:v>
                </c:pt>
                <c:pt idx="5807">
                  <c:v>39.454120000000003</c:v>
                </c:pt>
                <c:pt idx="5808">
                  <c:v>39.426519999999996</c:v>
                </c:pt>
                <c:pt idx="5809">
                  <c:v>39.398949999999999</c:v>
                </c:pt>
                <c:pt idx="5810">
                  <c:v>39.371380000000002</c:v>
                </c:pt>
                <c:pt idx="5811">
                  <c:v>39.343800000000002</c:v>
                </c:pt>
                <c:pt idx="5812">
                  <c:v>39.316240000000001</c:v>
                </c:pt>
                <c:pt idx="5813">
                  <c:v>39.288710000000002</c:v>
                </c:pt>
                <c:pt idx="5814">
                  <c:v>39.261200000000002</c:v>
                </c:pt>
                <c:pt idx="5815">
                  <c:v>39.233719999999998</c:v>
                </c:pt>
                <c:pt idx="5816">
                  <c:v>39.20626</c:v>
                </c:pt>
                <c:pt idx="5817">
                  <c:v>39.178800000000003</c:v>
                </c:pt>
                <c:pt idx="5818">
                  <c:v>39.151350000000001</c:v>
                </c:pt>
                <c:pt idx="5819">
                  <c:v>39.123930000000001</c:v>
                </c:pt>
                <c:pt idx="5820">
                  <c:v>39.096539999999997</c:v>
                </c:pt>
                <c:pt idx="5821">
                  <c:v>39.06917</c:v>
                </c:pt>
                <c:pt idx="5822">
                  <c:v>39.041820000000001</c:v>
                </c:pt>
                <c:pt idx="5823">
                  <c:v>39.014479999999999</c:v>
                </c:pt>
                <c:pt idx="5824">
                  <c:v>38.98715</c:v>
                </c:pt>
                <c:pt idx="5825">
                  <c:v>38.95984</c:v>
                </c:pt>
                <c:pt idx="5826">
                  <c:v>38.932540000000003</c:v>
                </c:pt>
                <c:pt idx="5827">
                  <c:v>38.905230000000003</c:v>
                </c:pt>
                <c:pt idx="5828">
                  <c:v>38.877929999999999</c:v>
                </c:pt>
                <c:pt idx="5829">
                  <c:v>38.850670000000001</c:v>
                </c:pt>
                <c:pt idx="5830">
                  <c:v>38.823430000000002</c:v>
                </c:pt>
                <c:pt idx="5831">
                  <c:v>38.796210000000002</c:v>
                </c:pt>
                <c:pt idx="5832">
                  <c:v>38.768979999999999</c:v>
                </c:pt>
                <c:pt idx="5833">
                  <c:v>38.741770000000002</c:v>
                </c:pt>
                <c:pt idx="5834">
                  <c:v>38.714579999999998</c:v>
                </c:pt>
                <c:pt idx="5835">
                  <c:v>38.687390000000001</c:v>
                </c:pt>
                <c:pt idx="5836">
                  <c:v>38.660209999999999</c:v>
                </c:pt>
                <c:pt idx="5837">
                  <c:v>38.633049999999997</c:v>
                </c:pt>
                <c:pt idx="5838">
                  <c:v>38.605930000000001</c:v>
                </c:pt>
                <c:pt idx="5839">
                  <c:v>38.578809999999997</c:v>
                </c:pt>
                <c:pt idx="5840">
                  <c:v>38.551740000000002</c:v>
                </c:pt>
                <c:pt idx="5841">
                  <c:v>38.524740000000001</c:v>
                </c:pt>
                <c:pt idx="5842">
                  <c:v>38.497729999999997</c:v>
                </c:pt>
                <c:pt idx="5843">
                  <c:v>38.470700000000001</c:v>
                </c:pt>
                <c:pt idx="5844">
                  <c:v>38.443649999999998</c:v>
                </c:pt>
                <c:pt idx="5845">
                  <c:v>38.416600000000003</c:v>
                </c:pt>
                <c:pt idx="5846">
                  <c:v>38.389560000000003</c:v>
                </c:pt>
                <c:pt idx="5847">
                  <c:v>38.362540000000003</c:v>
                </c:pt>
                <c:pt idx="5848">
                  <c:v>38.335549999999998</c:v>
                </c:pt>
                <c:pt idx="5849">
                  <c:v>38.308509999999998</c:v>
                </c:pt>
                <c:pt idx="5850">
                  <c:v>38.281460000000003</c:v>
                </c:pt>
                <c:pt idx="5851">
                  <c:v>38.254460000000002</c:v>
                </c:pt>
                <c:pt idx="5852">
                  <c:v>38.22739</c:v>
                </c:pt>
                <c:pt idx="5853">
                  <c:v>38.200380000000003</c:v>
                </c:pt>
                <c:pt idx="5854">
                  <c:v>38.173389999999998</c:v>
                </c:pt>
                <c:pt idx="5855">
                  <c:v>38.146380000000001</c:v>
                </c:pt>
                <c:pt idx="5856">
                  <c:v>38.119399999999999</c:v>
                </c:pt>
                <c:pt idx="5857">
                  <c:v>38.092460000000003</c:v>
                </c:pt>
                <c:pt idx="5858">
                  <c:v>38.065539999999999</c:v>
                </c:pt>
                <c:pt idx="5859">
                  <c:v>38.038629999999998</c:v>
                </c:pt>
                <c:pt idx="5860">
                  <c:v>38.011719999999997</c:v>
                </c:pt>
                <c:pt idx="5861">
                  <c:v>37.9848</c:v>
                </c:pt>
                <c:pt idx="5862">
                  <c:v>37.957889999999999</c:v>
                </c:pt>
                <c:pt idx="5863">
                  <c:v>37.930999999999997</c:v>
                </c:pt>
                <c:pt idx="5864">
                  <c:v>37.904159999999997</c:v>
                </c:pt>
                <c:pt idx="5865">
                  <c:v>37.877339999999997</c:v>
                </c:pt>
                <c:pt idx="5866">
                  <c:v>37.850540000000002</c:v>
                </c:pt>
                <c:pt idx="5867">
                  <c:v>37.823749999999997</c:v>
                </c:pt>
                <c:pt idx="5868">
                  <c:v>37.796979999999998</c:v>
                </c:pt>
                <c:pt idx="5869">
                  <c:v>37.770229999999998</c:v>
                </c:pt>
                <c:pt idx="5870">
                  <c:v>37.743479999999998</c:v>
                </c:pt>
                <c:pt idx="5871">
                  <c:v>37.716760000000001</c:v>
                </c:pt>
                <c:pt idx="5872">
                  <c:v>37.690060000000003</c:v>
                </c:pt>
                <c:pt idx="5873">
                  <c:v>37.663400000000003</c:v>
                </c:pt>
                <c:pt idx="5874">
                  <c:v>37.636749999999999</c:v>
                </c:pt>
                <c:pt idx="5875">
                  <c:v>37.610120000000002</c:v>
                </c:pt>
                <c:pt idx="5876">
                  <c:v>37.583489999999998</c:v>
                </c:pt>
                <c:pt idx="5877">
                  <c:v>37.556899999999999</c:v>
                </c:pt>
                <c:pt idx="5878">
                  <c:v>37.53031</c:v>
                </c:pt>
                <c:pt idx="5879">
                  <c:v>37.503720000000001</c:v>
                </c:pt>
                <c:pt idx="5880">
                  <c:v>37.477159999999998</c:v>
                </c:pt>
                <c:pt idx="5881">
                  <c:v>37.450620000000001</c:v>
                </c:pt>
                <c:pt idx="5882">
                  <c:v>37.424109999999999</c:v>
                </c:pt>
                <c:pt idx="5883">
                  <c:v>37.397620000000003</c:v>
                </c:pt>
                <c:pt idx="5884">
                  <c:v>37.371139999999997</c:v>
                </c:pt>
                <c:pt idx="5885">
                  <c:v>37.344679999999997</c:v>
                </c:pt>
                <c:pt idx="5886">
                  <c:v>37.318219999999997</c:v>
                </c:pt>
                <c:pt idx="5887">
                  <c:v>37.291789999999999</c:v>
                </c:pt>
                <c:pt idx="5888">
                  <c:v>37.26538</c:v>
                </c:pt>
                <c:pt idx="5889">
                  <c:v>37.238999999999997</c:v>
                </c:pt>
                <c:pt idx="5890">
                  <c:v>37.212649999999996</c:v>
                </c:pt>
                <c:pt idx="5891">
                  <c:v>37.186320000000002</c:v>
                </c:pt>
                <c:pt idx="5892">
                  <c:v>37.159990000000001</c:v>
                </c:pt>
                <c:pt idx="5893">
                  <c:v>37.133679999999998</c:v>
                </c:pt>
                <c:pt idx="5894">
                  <c:v>37.107390000000002</c:v>
                </c:pt>
                <c:pt idx="5895">
                  <c:v>37.081099999999999</c:v>
                </c:pt>
                <c:pt idx="5896">
                  <c:v>37.054830000000003</c:v>
                </c:pt>
                <c:pt idx="5897">
                  <c:v>37.028579999999998</c:v>
                </c:pt>
                <c:pt idx="5898">
                  <c:v>37.002389999999998</c:v>
                </c:pt>
                <c:pt idx="5899">
                  <c:v>36.976239999999997</c:v>
                </c:pt>
                <c:pt idx="5900">
                  <c:v>36.950110000000002</c:v>
                </c:pt>
                <c:pt idx="5901">
                  <c:v>36.924010000000003</c:v>
                </c:pt>
                <c:pt idx="5902">
                  <c:v>36.897930000000002</c:v>
                </c:pt>
                <c:pt idx="5903">
                  <c:v>36.871870000000001</c:v>
                </c:pt>
                <c:pt idx="5904">
                  <c:v>36.845829999999999</c:v>
                </c:pt>
                <c:pt idx="5905">
                  <c:v>36.819809999999997</c:v>
                </c:pt>
                <c:pt idx="5906">
                  <c:v>36.793819999999997</c:v>
                </c:pt>
                <c:pt idx="5907">
                  <c:v>36.767890000000001</c:v>
                </c:pt>
                <c:pt idx="5908">
                  <c:v>36.741999999999997</c:v>
                </c:pt>
                <c:pt idx="5909">
                  <c:v>36.716140000000003</c:v>
                </c:pt>
                <c:pt idx="5910">
                  <c:v>36.690289999999997</c:v>
                </c:pt>
                <c:pt idx="5911">
                  <c:v>36.664479999999998</c:v>
                </c:pt>
                <c:pt idx="5912">
                  <c:v>36.638680000000001</c:v>
                </c:pt>
                <c:pt idx="5913">
                  <c:v>36.612909999999999</c:v>
                </c:pt>
                <c:pt idx="5914">
                  <c:v>36.587159999999997</c:v>
                </c:pt>
                <c:pt idx="5915">
                  <c:v>36.561459999999997</c:v>
                </c:pt>
                <c:pt idx="5916">
                  <c:v>36.535800000000002</c:v>
                </c:pt>
                <c:pt idx="5917">
                  <c:v>36.510170000000002</c:v>
                </c:pt>
                <c:pt idx="5918">
                  <c:v>36.484560000000002</c:v>
                </c:pt>
                <c:pt idx="5919">
                  <c:v>36.459020000000002</c:v>
                </c:pt>
                <c:pt idx="5920">
                  <c:v>36.433529999999998</c:v>
                </c:pt>
                <c:pt idx="5921">
                  <c:v>36.407980000000002</c:v>
                </c:pt>
                <c:pt idx="5922">
                  <c:v>36.382449999999999</c:v>
                </c:pt>
                <c:pt idx="5923">
                  <c:v>36.357039999999998</c:v>
                </c:pt>
                <c:pt idx="5924">
                  <c:v>36.33164</c:v>
                </c:pt>
                <c:pt idx="5925">
                  <c:v>36.306240000000003</c:v>
                </c:pt>
                <c:pt idx="5926">
                  <c:v>36.280940000000001</c:v>
                </c:pt>
                <c:pt idx="5927">
                  <c:v>36.25564</c:v>
                </c:pt>
                <c:pt idx="5928">
                  <c:v>36.230359999999997</c:v>
                </c:pt>
                <c:pt idx="5929">
                  <c:v>36.205069999999999</c:v>
                </c:pt>
                <c:pt idx="5930">
                  <c:v>36.179780000000001</c:v>
                </c:pt>
                <c:pt idx="5931">
                  <c:v>36.15457</c:v>
                </c:pt>
                <c:pt idx="5932">
                  <c:v>36.129469999999998</c:v>
                </c:pt>
                <c:pt idx="5933">
                  <c:v>36.104370000000003</c:v>
                </c:pt>
                <c:pt idx="5934">
                  <c:v>36.07931</c:v>
                </c:pt>
                <c:pt idx="5935">
                  <c:v>36.054310000000001</c:v>
                </c:pt>
                <c:pt idx="5936">
                  <c:v>36.029319999999998</c:v>
                </c:pt>
                <c:pt idx="5937">
                  <c:v>36.004370000000002</c:v>
                </c:pt>
                <c:pt idx="5938">
                  <c:v>35.979469999999999</c:v>
                </c:pt>
                <c:pt idx="5939">
                  <c:v>35.954650000000001</c:v>
                </c:pt>
                <c:pt idx="5940">
                  <c:v>35.929879999999997</c:v>
                </c:pt>
                <c:pt idx="5941">
                  <c:v>35.905140000000003</c:v>
                </c:pt>
                <c:pt idx="5942">
                  <c:v>35.880429999999997</c:v>
                </c:pt>
                <c:pt idx="5943">
                  <c:v>35.855759999999997</c:v>
                </c:pt>
                <c:pt idx="5944">
                  <c:v>35.831130000000002</c:v>
                </c:pt>
                <c:pt idx="5945">
                  <c:v>35.806539999999998</c:v>
                </c:pt>
                <c:pt idx="5946">
                  <c:v>35.781979999999997</c:v>
                </c:pt>
                <c:pt idx="5947">
                  <c:v>35.757469999999998</c:v>
                </c:pt>
                <c:pt idx="5948">
                  <c:v>35.733020000000003</c:v>
                </c:pt>
                <c:pt idx="5949">
                  <c:v>35.708599999999997</c:v>
                </c:pt>
                <c:pt idx="5950">
                  <c:v>35.684229999999999</c:v>
                </c:pt>
                <c:pt idx="5951">
                  <c:v>35.65992</c:v>
                </c:pt>
                <c:pt idx="5952">
                  <c:v>35.635660000000001</c:v>
                </c:pt>
                <c:pt idx="5953">
                  <c:v>35.611440000000002</c:v>
                </c:pt>
                <c:pt idx="5954">
                  <c:v>35.587229999999998</c:v>
                </c:pt>
                <c:pt idx="5955">
                  <c:v>35.56306</c:v>
                </c:pt>
                <c:pt idx="5956">
                  <c:v>35.538930000000001</c:v>
                </c:pt>
                <c:pt idx="5957">
                  <c:v>35.514870000000002</c:v>
                </c:pt>
                <c:pt idx="5958">
                  <c:v>35.490870000000001</c:v>
                </c:pt>
                <c:pt idx="5959">
                  <c:v>35.466929999999998</c:v>
                </c:pt>
                <c:pt idx="5960">
                  <c:v>35.44303</c:v>
                </c:pt>
                <c:pt idx="5961">
                  <c:v>35.419199999999996</c:v>
                </c:pt>
                <c:pt idx="5962">
                  <c:v>35.395420000000001</c:v>
                </c:pt>
                <c:pt idx="5963">
                  <c:v>35.371699999999997</c:v>
                </c:pt>
                <c:pt idx="5964">
                  <c:v>35.348039999999997</c:v>
                </c:pt>
                <c:pt idx="5965">
                  <c:v>35.324440000000003</c:v>
                </c:pt>
                <c:pt idx="5966">
                  <c:v>35.300879999999999</c:v>
                </c:pt>
                <c:pt idx="5967">
                  <c:v>35.277360000000002</c:v>
                </c:pt>
                <c:pt idx="5968">
                  <c:v>35.253900000000002</c:v>
                </c:pt>
                <c:pt idx="5969">
                  <c:v>35.230519999999999</c:v>
                </c:pt>
                <c:pt idx="5970">
                  <c:v>35.2072</c:v>
                </c:pt>
                <c:pt idx="5971">
                  <c:v>35.183909999999997</c:v>
                </c:pt>
                <c:pt idx="5972">
                  <c:v>35.160670000000003</c:v>
                </c:pt>
                <c:pt idx="5973">
                  <c:v>35.13749</c:v>
                </c:pt>
                <c:pt idx="5974">
                  <c:v>35.114370000000001</c:v>
                </c:pt>
                <c:pt idx="5975">
                  <c:v>35.091290000000001</c:v>
                </c:pt>
                <c:pt idx="5976">
                  <c:v>35.068280000000001</c:v>
                </c:pt>
                <c:pt idx="5977">
                  <c:v>35.04533</c:v>
                </c:pt>
                <c:pt idx="5978">
                  <c:v>35.022460000000002</c:v>
                </c:pt>
                <c:pt idx="5979">
                  <c:v>34.999659999999999</c:v>
                </c:pt>
                <c:pt idx="5980">
                  <c:v>34.97692</c:v>
                </c:pt>
                <c:pt idx="5981">
                  <c:v>34.954219999999999</c:v>
                </c:pt>
                <c:pt idx="5982">
                  <c:v>34.93159</c:v>
                </c:pt>
                <c:pt idx="5983">
                  <c:v>34.909030000000001</c:v>
                </c:pt>
                <c:pt idx="5984">
                  <c:v>34.88655</c:v>
                </c:pt>
                <c:pt idx="5985">
                  <c:v>34.864130000000003</c:v>
                </c:pt>
                <c:pt idx="5986">
                  <c:v>34.84178</c:v>
                </c:pt>
                <c:pt idx="5987">
                  <c:v>34.81953</c:v>
                </c:pt>
                <c:pt idx="5988">
                  <c:v>34.797330000000002</c:v>
                </c:pt>
                <c:pt idx="5989">
                  <c:v>34.775179999999999</c:v>
                </c:pt>
                <c:pt idx="5990">
                  <c:v>34.753079999999997</c:v>
                </c:pt>
                <c:pt idx="5991">
                  <c:v>34.731070000000003</c:v>
                </c:pt>
                <c:pt idx="5992">
                  <c:v>34.709139999999998</c:v>
                </c:pt>
                <c:pt idx="5993">
                  <c:v>34.687280000000001</c:v>
                </c:pt>
                <c:pt idx="5994">
                  <c:v>34.665489999999998</c:v>
                </c:pt>
                <c:pt idx="5995">
                  <c:v>34.643799999999999</c:v>
                </c:pt>
                <c:pt idx="5996">
                  <c:v>34.622210000000003</c:v>
                </c:pt>
                <c:pt idx="5997">
                  <c:v>34.60069</c:v>
                </c:pt>
                <c:pt idx="5998">
                  <c:v>34.579239999999999</c:v>
                </c:pt>
                <c:pt idx="5999">
                  <c:v>34.557859999999998</c:v>
                </c:pt>
                <c:pt idx="6000">
                  <c:v>34.536639999999998</c:v>
                </c:pt>
                <c:pt idx="6001">
                  <c:v>34.515479999999997</c:v>
                </c:pt>
                <c:pt idx="6002">
                  <c:v>34.49438</c:v>
                </c:pt>
                <c:pt idx="6003">
                  <c:v>34.47343</c:v>
                </c:pt>
                <c:pt idx="6004">
                  <c:v>34.452509999999997</c:v>
                </c:pt>
                <c:pt idx="6005">
                  <c:v>34.431719999999999</c:v>
                </c:pt>
                <c:pt idx="6006">
                  <c:v>34.411029999999997</c:v>
                </c:pt>
                <c:pt idx="6007">
                  <c:v>34.390389999999996</c:v>
                </c:pt>
                <c:pt idx="6008">
                  <c:v>34.36985</c:v>
                </c:pt>
                <c:pt idx="6009">
                  <c:v>34.349409999999999</c:v>
                </c:pt>
                <c:pt idx="6010">
                  <c:v>34.329000000000001</c:v>
                </c:pt>
                <c:pt idx="6011">
                  <c:v>34.308680000000003</c:v>
                </c:pt>
                <c:pt idx="6012">
                  <c:v>34.28848</c:v>
                </c:pt>
                <c:pt idx="6013">
                  <c:v>34.268380000000001</c:v>
                </c:pt>
                <c:pt idx="6014">
                  <c:v>34.248379999999997</c:v>
                </c:pt>
                <c:pt idx="6015">
                  <c:v>34.228450000000002</c:v>
                </c:pt>
                <c:pt idx="6016">
                  <c:v>34.20861</c:v>
                </c:pt>
                <c:pt idx="6017">
                  <c:v>34.188879999999997</c:v>
                </c:pt>
                <c:pt idx="6018">
                  <c:v>34.169249999999998</c:v>
                </c:pt>
                <c:pt idx="6019">
                  <c:v>34.149720000000002</c:v>
                </c:pt>
                <c:pt idx="6020">
                  <c:v>34.130310000000001</c:v>
                </c:pt>
                <c:pt idx="6021">
                  <c:v>34.110999999999997</c:v>
                </c:pt>
                <c:pt idx="6022">
                  <c:v>34.091790000000003</c:v>
                </c:pt>
                <c:pt idx="6023">
                  <c:v>34.072659999999999</c:v>
                </c:pt>
                <c:pt idx="6024">
                  <c:v>34.053620000000002</c:v>
                </c:pt>
                <c:pt idx="6025">
                  <c:v>34.034680000000002</c:v>
                </c:pt>
                <c:pt idx="6026">
                  <c:v>34.01587</c:v>
                </c:pt>
                <c:pt idx="6027">
                  <c:v>33.997149999999998</c:v>
                </c:pt>
                <c:pt idx="6028">
                  <c:v>33.978529999999999</c:v>
                </c:pt>
                <c:pt idx="6029">
                  <c:v>33.960039999999999</c:v>
                </c:pt>
                <c:pt idx="6030">
                  <c:v>33.941670000000002</c:v>
                </c:pt>
                <c:pt idx="6031">
                  <c:v>33.923409999999997</c:v>
                </c:pt>
                <c:pt idx="6032">
                  <c:v>33.905270000000002</c:v>
                </c:pt>
                <c:pt idx="6033">
                  <c:v>33.887250000000002</c:v>
                </c:pt>
                <c:pt idx="6034">
                  <c:v>33.869349999999997</c:v>
                </c:pt>
                <c:pt idx="6035">
                  <c:v>33.851579999999998</c:v>
                </c:pt>
                <c:pt idx="6036">
                  <c:v>33.833939999999998</c:v>
                </c:pt>
                <c:pt idx="6037">
                  <c:v>33.816409999999998</c:v>
                </c:pt>
                <c:pt idx="6038">
                  <c:v>33.799010000000003</c:v>
                </c:pt>
                <c:pt idx="6039">
                  <c:v>33.781730000000003</c:v>
                </c:pt>
                <c:pt idx="6040">
                  <c:v>33.764569999999999</c:v>
                </c:pt>
                <c:pt idx="6041">
                  <c:v>33.747540000000001</c:v>
                </c:pt>
                <c:pt idx="6042">
                  <c:v>33.730629999999998</c:v>
                </c:pt>
                <c:pt idx="6043">
                  <c:v>33.713830000000002</c:v>
                </c:pt>
                <c:pt idx="6044">
                  <c:v>33.697150000000001</c:v>
                </c:pt>
                <c:pt idx="6045">
                  <c:v>33.680590000000002</c:v>
                </c:pt>
                <c:pt idx="6046">
                  <c:v>33.664160000000003</c:v>
                </c:pt>
                <c:pt idx="6047">
                  <c:v>33.647880000000001</c:v>
                </c:pt>
                <c:pt idx="6048">
                  <c:v>33.631749999999997</c:v>
                </c:pt>
                <c:pt idx="6049">
                  <c:v>33.615740000000002</c:v>
                </c:pt>
                <c:pt idx="6050">
                  <c:v>33.59986</c:v>
                </c:pt>
                <c:pt idx="6051">
                  <c:v>33.584119999999999</c:v>
                </c:pt>
                <c:pt idx="6052">
                  <c:v>33.568530000000003</c:v>
                </c:pt>
                <c:pt idx="6053">
                  <c:v>33.553080000000001</c:v>
                </c:pt>
                <c:pt idx="6054">
                  <c:v>33.537759999999999</c:v>
                </c:pt>
                <c:pt idx="6055">
                  <c:v>33.522570000000002</c:v>
                </c:pt>
                <c:pt idx="6056">
                  <c:v>33.50752</c:v>
                </c:pt>
                <c:pt idx="6057">
                  <c:v>33.492600000000003</c:v>
                </c:pt>
                <c:pt idx="6058">
                  <c:v>33.477809999999998</c:v>
                </c:pt>
                <c:pt idx="6059">
                  <c:v>33.463160000000002</c:v>
                </c:pt>
                <c:pt idx="6060">
                  <c:v>33.448650000000001</c:v>
                </c:pt>
                <c:pt idx="6061">
                  <c:v>33.434269999999998</c:v>
                </c:pt>
                <c:pt idx="6062">
                  <c:v>33.420020000000001</c:v>
                </c:pt>
                <c:pt idx="6063">
                  <c:v>33.405920000000002</c:v>
                </c:pt>
                <c:pt idx="6064">
                  <c:v>33.391970000000001</c:v>
                </c:pt>
                <c:pt idx="6065">
                  <c:v>33.378149999999998</c:v>
                </c:pt>
                <c:pt idx="6066">
                  <c:v>33.364449999999998</c:v>
                </c:pt>
                <c:pt idx="6067">
                  <c:v>33.350879999999997</c:v>
                </c:pt>
                <c:pt idx="6068">
                  <c:v>33.337449999999997</c:v>
                </c:pt>
                <c:pt idx="6069">
                  <c:v>33.324159999999999</c:v>
                </c:pt>
                <c:pt idx="6070">
                  <c:v>33.311</c:v>
                </c:pt>
                <c:pt idx="6071">
                  <c:v>33.297980000000003</c:v>
                </c:pt>
                <c:pt idx="6072">
                  <c:v>33.285080000000001</c:v>
                </c:pt>
                <c:pt idx="6073">
                  <c:v>33.272320000000001</c:v>
                </c:pt>
                <c:pt idx="6074">
                  <c:v>33.259680000000003</c:v>
                </c:pt>
                <c:pt idx="6075">
                  <c:v>33.247160000000001</c:v>
                </c:pt>
                <c:pt idx="6076">
                  <c:v>33.234780000000001</c:v>
                </c:pt>
                <c:pt idx="6077">
                  <c:v>33.222529999999999</c:v>
                </c:pt>
                <c:pt idx="6078">
                  <c:v>33.210419999999999</c:v>
                </c:pt>
                <c:pt idx="6079">
                  <c:v>33.19847</c:v>
                </c:pt>
                <c:pt idx="6080">
                  <c:v>33.186700000000002</c:v>
                </c:pt>
                <c:pt idx="6081">
                  <c:v>33.17503</c:v>
                </c:pt>
                <c:pt idx="6082">
                  <c:v>33.163429999999998</c:v>
                </c:pt>
                <c:pt idx="6083">
                  <c:v>33.151989999999998</c:v>
                </c:pt>
                <c:pt idx="6084">
                  <c:v>33.140680000000003</c:v>
                </c:pt>
                <c:pt idx="6085">
                  <c:v>33.129480000000001</c:v>
                </c:pt>
                <c:pt idx="6086">
                  <c:v>33.11844</c:v>
                </c:pt>
                <c:pt idx="6087">
                  <c:v>33.107520000000001</c:v>
                </c:pt>
                <c:pt idx="6088">
                  <c:v>33.096730000000001</c:v>
                </c:pt>
                <c:pt idx="6089">
                  <c:v>33.086069999999999</c:v>
                </c:pt>
                <c:pt idx="6090">
                  <c:v>33.075519999999997</c:v>
                </c:pt>
                <c:pt idx="6091">
                  <c:v>33.065089999999998</c:v>
                </c:pt>
                <c:pt idx="6092">
                  <c:v>33.054780000000001</c:v>
                </c:pt>
                <c:pt idx="6093">
                  <c:v>33.044589999999999</c:v>
                </c:pt>
                <c:pt idx="6094">
                  <c:v>33.03454</c:v>
                </c:pt>
                <c:pt idx="6095">
                  <c:v>33.024619999999999</c:v>
                </c:pt>
                <c:pt idx="6096">
                  <c:v>33.014830000000003</c:v>
                </c:pt>
                <c:pt idx="6097">
                  <c:v>33.005139999999997</c:v>
                </c:pt>
                <c:pt idx="6098">
                  <c:v>32.995579999999997</c:v>
                </c:pt>
                <c:pt idx="6099">
                  <c:v>32.986139999999999</c:v>
                </c:pt>
                <c:pt idx="6100">
                  <c:v>32.97683</c:v>
                </c:pt>
                <c:pt idx="6101">
                  <c:v>32.96763</c:v>
                </c:pt>
                <c:pt idx="6102">
                  <c:v>32.958559999999999</c:v>
                </c:pt>
                <c:pt idx="6103">
                  <c:v>32.949620000000003</c:v>
                </c:pt>
                <c:pt idx="6104">
                  <c:v>32.940800000000003</c:v>
                </c:pt>
                <c:pt idx="6105">
                  <c:v>32.932099999999998</c:v>
                </c:pt>
                <c:pt idx="6106">
                  <c:v>32.923540000000003</c:v>
                </c:pt>
                <c:pt idx="6107">
                  <c:v>32.915100000000002</c:v>
                </c:pt>
                <c:pt idx="6108">
                  <c:v>32.906759999999998</c:v>
                </c:pt>
                <c:pt idx="6109">
                  <c:v>32.898530000000001</c:v>
                </c:pt>
                <c:pt idx="6110">
                  <c:v>32.890410000000003</c:v>
                </c:pt>
                <c:pt idx="6111">
                  <c:v>32.882420000000003</c:v>
                </c:pt>
                <c:pt idx="6112">
                  <c:v>32.874560000000002</c:v>
                </c:pt>
                <c:pt idx="6113">
                  <c:v>32.86683</c:v>
                </c:pt>
                <c:pt idx="6114">
                  <c:v>32.859200000000001</c:v>
                </c:pt>
                <c:pt idx="6115">
                  <c:v>32.851669999999999</c:v>
                </c:pt>
                <c:pt idx="6116">
                  <c:v>32.844259999999998</c:v>
                </c:pt>
                <c:pt idx="6117">
                  <c:v>32.836970000000001</c:v>
                </c:pt>
                <c:pt idx="6118">
                  <c:v>32.82978</c:v>
                </c:pt>
                <c:pt idx="6119">
                  <c:v>32.822710000000001</c:v>
                </c:pt>
                <c:pt idx="6120">
                  <c:v>32.815739999999998</c:v>
                </c:pt>
                <c:pt idx="6121">
                  <c:v>32.808900000000001</c:v>
                </c:pt>
                <c:pt idx="6122">
                  <c:v>32.802149999999997</c:v>
                </c:pt>
                <c:pt idx="6123">
                  <c:v>32.795499999999997</c:v>
                </c:pt>
                <c:pt idx="6124">
                  <c:v>32.788960000000003</c:v>
                </c:pt>
                <c:pt idx="6125">
                  <c:v>32.782539999999997</c:v>
                </c:pt>
                <c:pt idx="6126">
                  <c:v>32.776220000000002</c:v>
                </c:pt>
                <c:pt idx="6127">
                  <c:v>32.770000000000003</c:v>
                </c:pt>
                <c:pt idx="6128">
                  <c:v>32.763849999999998</c:v>
                </c:pt>
                <c:pt idx="6129">
                  <c:v>32.757809999999999</c:v>
                </c:pt>
                <c:pt idx="6130">
                  <c:v>32.75188</c:v>
                </c:pt>
                <c:pt idx="6131">
                  <c:v>32.74606</c:v>
                </c:pt>
                <c:pt idx="6132">
                  <c:v>32.740340000000003</c:v>
                </c:pt>
                <c:pt idx="6133">
                  <c:v>32.734740000000002</c:v>
                </c:pt>
                <c:pt idx="6134">
                  <c:v>32.729230000000001</c:v>
                </c:pt>
                <c:pt idx="6135">
                  <c:v>32.72381</c:v>
                </c:pt>
                <c:pt idx="6136">
                  <c:v>32.718490000000003</c:v>
                </c:pt>
                <c:pt idx="6137">
                  <c:v>32.713250000000002</c:v>
                </c:pt>
                <c:pt idx="6138">
                  <c:v>32.708109999999998</c:v>
                </c:pt>
                <c:pt idx="6139">
                  <c:v>32.703060000000001</c:v>
                </c:pt>
                <c:pt idx="6140">
                  <c:v>32.698099999999997</c:v>
                </c:pt>
                <c:pt idx="6141">
                  <c:v>32.693219999999997</c:v>
                </c:pt>
                <c:pt idx="6142">
                  <c:v>32.68844</c:v>
                </c:pt>
                <c:pt idx="6143">
                  <c:v>32.683759999999999</c:v>
                </c:pt>
                <c:pt idx="6144">
                  <c:v>32.679169999999999</c:v>
                </c:pt>
                <c:pt idx="6145">
                  <c:v>32.674660000000003</c:v>
                </c:pt>
                <c:pt idx="6146">
                  <c:v>32.670229999999997</c:v>
                </c:pt>
                <c:pt idx="6147">
                  <c:v>32.665889999999997</c:v>
                </c:pt>
                <c:pt idx="6148">
                  <c:v>32.661630000000002</c:v>
                </c:pt>
                <c:pt idx="6149">
                  <c:v>32.65746</c:v>
                </c:pt>
                <c:pt idx="6150">
                  <c:v>32.653379999999999</c:v>
                </c:pt>
                <c:pt idx="6151">
                  <c:v>32.649380000000001</c:v>
                </c:pt>
                <c:pt idx="6152">
                  <c:v>32.645479999999999</c:v>
                </c:pt>
                <c:pt idx="6153">
                  <c:v>32.641629999999999</c:v>
                </c:pt>
                <c:pt idx="6154">
                  <c:v>32.637839999999997</c:v>
                </c:pt>
                <c:pt idx="6155">
                  <c:v>32.634140000000002</c:v>
                </c:pt>
                <c:pt idx="6156">
                  <c:v>32.630510000000001</c:v>
                </c:pt>
                <c:pt idx="6157">
                  <c:v>32.626959999999997</c:v>
                </c:pt>
                <c:pt idx="6158">
                  <c:v>32.623469999999998</c:v>
                </c:pt>
                <c:pt idx="6159">
                  <c:v>32.620080000000002</c:v>
                </c:pt>
                <c:pt idx="6160">
                  <c:v>32.616779999999999</c:v>
                </c:pt>
                <c:pt idx="6161">
                  <c:v>32.613529999999997</c:v>
                </c:pt>
                <c:pt idx="6162">
                  <c:v>32.610329999999998</c:v>
                </c:pt>
                <c:pt idx="6163">
                  <c:v>32.607210000000002</c:v>
                </c:pt>
                <c:pt idx="6164">
                  <c:v>32.604149999999997</c:v>
                </c:pt>
                <c:pt idx="6165">
                  <c:v>32.60116</c:v>
                </c:pt>
                <c:pt idx="6166">
                  <c:v>32.598230000000001</c:v>
                </c:pt>
                <c:pt idx="6167">
                  <c:v>32.595370000000003</c:v>
                </c:pt>
                <c:pt idx="6168">
                  <c:v>32.592570000000002</c:v>
                </c:pt>
                <c:pt idx="6169">
                  <c:v>32.589820000000003</c:v>
                </c:pt>
                <c:pt idx="6170">
                  <c:v>32.587119999999999</c:v>
                </c:pt>
                <c:pt idx="6171">
                  <c:v>32.58446</c:v>
                </c:pt>
                <c:pt idx="6172">
                  <c:v>32.581850000000003</c:v>
                </c:pt>
                <c:pt idx="6173">
                  <c:v>32.57931</c:v>
                </c:pt>
                <c:pt idx="6174">
                  <c:v>32.576830000000001</c:v>
                </c:pt>
                <c:pt idx="6175">
                  <c:v>32.574390000000001</c:v>
                </c:pt>
                <c:pt idx="6176">
                  <c:v>32.572009999999999</c:v>
                </c:pt>
                <c:pt idx="6177">
                  <c:v>32.569670000000002</c:v>
                </c:pt>
                <c:pt idx="6178">
                  <c:v>32.56738</c:v>
                </c:pt>
                <c:pt idx="6179">
                  <c:v>32.565130000000003</c:v>
                </c:pt>
                <c:pt idx="6180">
                  <c:v>32.562899999999999</c:v>
                </c:pt>
                <c:pt idx="6181">
                  <c:v>32.560699999999997</c:v>
                </c:pt>
                <c:pt idx="6182">
                  <c:v>32.558540000000001</c:v>
                </c:pt>
                <c:pt idx="6183">
                  <c:v>32.556420000000003</c:v>
                </c:pt>
                <c:pt idx="6184">
                  <c:v>32.55433</c:v>
                </c:pt>
                <c:pt idx="6185">
                  <c:v>32.552280000000003</c:v>
                </c:pt>
                <c:pt idx="6186">
                  <c:v>32.550269999999998</c:v>
                </c:pt>
                <c:pt idx="6187">
                  <c:v>32.548279999999998</c:v>
                </c:pt>
                <c:pt idx="6188">
                  <c:v>32.546300000000002</c:v>
                </c:pt>
                <c:pt idx="6189">
                  <c:v>32.544339999999998</c:v>
                </c:pt>
                <c:pt idx="6190">
                  <c:v>32.542400000000001</c:v>
                </c:pt>
                <c:pt idx="6191">
                  <c:v>32.540520000000001</c:v>
                </c:pt>
                <c:pt idx="6192">
                  <c:v>32.538670000000003</c:v>
                </c:pt>
                <c:pt idx="6193">
                  <c:v>32.536850000000001</c:v>
                </c:pt>
                <c:pt idx="6194">
                  <c:v>32.535049999999998</c:v>
                </c:pt>
                <c:pt idx="6195">
                  <c:v>32.533279999999998</c:v>
                </c:pt>
                <c:pt idx="6196">
                  <c:v>32.531509999999997</c:v>
                </c:pt>
                <c:pt idx="6197">
                  <c:v>32.52975</c:v>
                </c:pt>
                <c:pt idx="6198">
                  <c:v>32.527990000000003</c:v>
                </c:pt>
                <c:pt idx="6199">
                  <c:v>32.526249999999997</c:v>
                </c:pt>
                <c:pt idx="6200">
                  <c:v>32.524529999999999</c:v>
                </c:pt>
                <c:pt idx="6201">
                  <c:v>32.52281</c:v>
                </c:pt>
                <c:pt idx="6202">
                  <c:v>32.521120000000003</c:v>
                </c:pt>
                <c:pt idx="6203">
                  <c:v>32.519449999999999</c:v>
                </c:pt>
                <c:pt idx="6204">
                  <c:v>32.517789999999998</c:v>
                </c:pt>
                <c:pt idx="6205">
                  <c:v>32.51614</c:v>
                </c:pt>
                <c:pt idx="6206">
                  <c:v>32.514490000000002</c:v>
                </c:pt>
                <c:pt idx="6207">
                  <c:v>32.512830000000001</c:v>
                </c:pt>
                <c:pt idx="6208">
                  <c:v>32.511189999999999</c:v>
                </c:pt>
                <c:pt idx="6209">
                  <c:v>32.50958</c:v>
                </c:pt>
                <c:pt idx="6210">
                  <c:v>32.50797</c:v>
                </c:pt>
                <c:pt idx="6211">
                  <c:v>32.506369999999997</c:v>
                </c:pt>
                <c:pt idx="6212">
                  <c:v>32.504759999999997</c:v>
                </c:pt>
                <c:pt idx="6213">
                  <c:v>32.503149999999998</c:v>
                </c:pt>
                <c:pt idx="6214">
                  <c:v>32.501550000000002</c:v>
                </c:pt>
                <c:pt idx="6215">
                  <c:v>32.499969999999998</c:v>
                </c:pt>
                <c:pt idx="6216">
                  <c:v>32.498390000000001</c:v>
                </c:pt>
                <c:pt idx="6217">
                  <c:v>32.496830000000003</c:v>
                </c:pt>
                <c:pt idx="6218">
                  <c:v>32.495269999999998</c:v>
                </c:pt>
                <c:pt idx="6219">
                  <c:v>32.493729999999999</c:v>
                </c:pt>
                <c:pt idx="6220">
                  <c:v>32.492199999999997</c:v>
                </c:pt>
                <c:pt idx="6221">
                  <c:v>32.490690000000001</c:v>
                </c:pt>
                <c:pt idx="6222">
                  <c:v>32.489159999999998</c:v>
                </c:pt>
                <c:pt idx="6223">
                  <c:v>32.487639999999999</c:v>
                </c:pt>
                <c:pt idx="6224">
                  <c:v>32.486130000000003</c:v>
                </c:pt>
                <c:pt idx="6225">
                  <c:v>32.484630000000003</c:v>
                </c:pt>
                <c:pt idx="6226">
                  <c:v>32.483139999999999</c:v>
                </c:pt>
                <c:pt idx="6227">
                  <c:v>32.481659999999998</c:v>
                </c:pt>
                <c:pt idx="6228">
                  <c:v>32.480179999999997</c:v>
                </c:pt>
                <c:pt idx="6229">
                  <c:v>32.478720000000003</c:v>
                </c:pt>
                <c:pt idx="6230">
                  <c:v>32.477260000000001</c:v>
                </c:pt>
                <c:pt idx="6231">
                  <c:v>32.4758</c:v>
                </c:pt>
                <c:pt idx="6232">
                  <c:v>32.474339999999998</c:v>
                </c:pt>
                <c:pt idx="6233">
                  <c:v>32.47289</c:v>
                </c:pt>
                <c:pt idx="6234">
                  <c:v>32.471440000000001</c:v>
                </c:pt>
                <c:pt idx="6235">
                  <c:v>32.47</c:v>
                </c:pt>
                <c:pt idx="6236">
                  <c:v>32.468580000000003</c:v>
                </c:pt>
                <c:pt idx="6237">
                  <c:v>32.46716</c:v>
                </c:pt>
                <c:pt idx="6238">
                  <c:v>32.465730000000001</c:v>
                </c:pt>
                <c:pt idx="6239">
                  <c:v>32.464320000000001</c:v>
                </c:pt>
                <c:pt idx="6240">
                  <c:v>32.462910000000001</c:v>
                </c:pt>
                <c:pt idx="6241">
                  <c:v>32.461500000000001</c:v>
                </c:pt>
                <c:pt idx="6242">
                  <c:v>32.460090000000001</c:v>
                </c:pt>
                <c:pt idx="6243">
                  <c:v>32.458680000000001</c:v>
                </c:pt>
                <c:pt idx="6244">
                  <c:v>32.45729</c:v>
                </c:pt>
                <c:pt idx="6245">
                  <c:v>32.455910000000003</c:v>
                </c:pt>
                <c:pt idx="6246">
                  <c:v>32.454529999999998</c:v>
                </c:pt>
                <c:pt idx="6247">
                  <c:v>32.453159999999997</c:v>
                </c:pt>
                <c:pt idx="6248">
                  <c:v>32.451779999999999</c:v>
                </c:pt>
                <c:pt idx="6249">
                  <c:v>32.450400000000002</c:v>
                </c:pt>
                <c:pt idx="6250">
                  <c:v>32.449019999999997</c:v>
                </c:pt>
                <c:pt idx="6251">
                  <c:v>32.44764</c:v>
                </c:pt>
                <c:pt idx="6252">
                  <c:v>32.446269999999998</c:v>
                </c:pt>
                <c:pt idx="6253">
                  <c:v>32.44491</c:v>
                </c:pt>
                <c:pt idx="6254">
                  <c:v>32.443550000000002</c:v>
                </c:pt>
                <c:pt idx="6255">
                  <c:v>32.4422</c:v>
                </c:pt>
                <c:pt idx="6256">
                  <c:v>32.440840000000001</c:v>
                </c:pt>
                <c:pt idx="6257">
                  <c:v>32.439489999999999</c:v>
                </c:pt>
                <c:pt idx="6258">
                  <c:v>32.438139999999997</c:v>
                </c:pt>
                <c:pt idx="6259">
                  <c:v>32.436779999999999</c:v>
                </c:pt>
                <c:pt idx="6260">
                  <c:v>32.43544</c:v>
                </c:pt>
                <c:pt idx="6261">
                  <c:v>32.434109999999997</c:v>
                </c:pt>
                <c:pt idx="6262">
                  <c:v>32.432780000000001</c:v>
                </c:pt>
                <c:pt idx="6263">
                  <c:v>32.431460000000001</c:v>
                </c:pt>
                <c:pt idx="6264">
                  <c:v>32.430140000000002</c:v>
                </c:pt>
                <c:pt idx="6265">
                  <c:v>32.428820000000002</c:v>
                </c:pt>
                <c:pt idx="6266">
                  <c:v>32.427500000000002</c:v>
                </c:pt>
                <c:pt idx="6267">
                  <c:v>32.426189999999998</c:v>
                </c:pt>
                <c:pt idx="6268">
                  <c:v>32.424889999999998</c:v>
                </c:pt>
                <c:pt idx="6269">
                  <c:v>32.423589999999997</c:v>
                </c:pt>
                <c:pt idx="6270">
                  <c:v>32.4223</c:v>
                </c:pt>
                <c:pt idx="6271">
                  <c:v>32.421030000000002</c:v>
                </c:pt>
                <c:pt idx="6272">
                  <c:v>32.419759999999997</c:v>
                </c:pt>
                <c:pt idx="6273">
                  <c:v>32.418489999999998</c:v>
                </c:pt>
                <c:pt idx="6274">
                  <c:v>32.41722</c:v>
                </c:pt>
                <c:pt idx="6275">
                  <c:v>32.415939999999999</c:v>
                </c:pt>
                <c:pt idx="6276">
                  <c:v>32.414679999999997</c:v>
                </c:pt>
                <c:pt idx="6277">
                  <c:v>32.413409999999999</c:v>
                </c:pt>
                <c:pt idx="6278">
                  <c:v>32.412149999999997</c:v>
                </c:pt>
                <c:pt idx="6279">
                  <c:v>32.410910000000001</c:v>
                </c:pt>
                <c:pt idx="6280">
                  <c:v>32.409660000000002</c:v>
                </c:pt>
                <c:pt idx="6281">
                  <c:v>32.40842</c:v>
                </c:pt>
                <c:pt idx="6282">
                  <c:v>32.407179999999997</c:v>
                </c:pt>
                <c:pt idx="6283">
                  <c:v>32.405929999999998</c:v>
                </c:pt>
                <c:pt idx="6284">
                  <c:v>32.404679999999999</c:v>
                </c:pt>
                <c:pt idx="6285">
                  <c:v>32.40343</c:v>
                </c:pt>
                <c:pt idx="6286">
                  <c:v>32.402160000000002</c:v>
                </c:pt>
                <c:pt idx="6287">
                  <c:v>32.400910000000003</c:v>
                </c:pt>
                <c:pt idx="6288">
                  <c:v>32.399650000000001</c:v>
                </c:pt>
                <c:pt idx="6289">
                  <c:v>32.398409999999998</c:v>
                </c:pt>
                <c:pt idx="6290">
                  <c:v>32.39716</c:v>
                </c:pt>
                <c:pt idx="6291">
                  <c:v>32.395910000000001</c:v>
                </c:pt>
                <c:pt idx="6292">
                  <c:v>32.394660000000002</c:v>
                </c:pt>
                <c:pt idx="6293">
                  <c:v>32.3934</c:v>
                </c:pt>
                <c:pt idx="6294">
                  <c:v>32.392150000000001</c:v>
                </c:pt>
                <c:pt idx="6295">
                  <c:v>32.390889999999999</c:v>
                </c:pt>
                <c:pt idx="6296">
                  <c:v>32.38964</c:v>
                </c:pt>
                <c:pt idx="6297">
                  <c:v>32.388399999999997</c:v>
                </c:pt>
                <c:pt idx="6298">
                  <c:v>32.387169999999998</c:v>
                </c:pt>
                <c:pt idx="6299">
                  <c:v>32.385950000000001</c:v>
                </c:pt>
                <c:pt idx="6300">
                  <c:v>32.384720000000002</c:v>
                </c:pt>
                <c:pt idx="6301">
                  <c:v>32.383499999999998</c:v>
                </c:pt>
                <c:pt idx="6302">
                  <c:v>32.382269999999998</c:v>
                </c:pt>
                <c:pt idx="6303">
                  <c:v>32.381050000000002</c:v>
                </c:pt>
                <c:pt idx="6304">
                  <c:v>32.379829999999998</c:v>
                </c:pt>
                <c:pt idx="6305">
                  <c:v>32.378619999999998</c:v>
                </c:pt>
                <c:pt idx="6306">
                  <c:v>32.377420000000001</c:v>
                </c:pt>
                <c:pt idx="6307">
                  <c:v>32.376220000000004</c:v>
                </c:pt>
                <c:pt idx="6308">
                  <c:v>32.375030000000002</c:v>
                </c:pt>
                <c:pt idx="6309">
                  <c:v>32.373829999999998</c:v>
                </c:pt>
                <c:pt idx="6310">
                  <c:v>32.372619999999998</c:v>
                </c:pt>
                <c:pt idx="6311">
                  <c:v>32.371409999999997</c:v>
                </c:pt>
                <c:pt idx="6312">
                  <c:v>32.370199999999997</c:v>
                </c:pt>
                <c:pt idx="6313">
                  <c:v>32.369</c:v>
                </c:pt>
                <c:pt idx="6314">
                  <c:v>32.367789999999999</c:v>
                </c:pt>
                <c:pt idx="6315">
                  <c:v>32.366590000000002</c:v>
                </c:pt>
                <c:pt idx="6316">
                  <c:v>32.365389999999998</c:v>
                </c:pt>
                <c:pt idx="6317">
                  <c:v>32.364199999999997</c:v>
                </c:pt>
                <c:pt idx="6318">
                  <c:v>32.363019999999999</c:v>
                </c:pt>
                <c:pt idx="6319">
                  <c:v>32.361840000000001</c:v>
                </c:pt>
                <c:pt idx="6320">
                  <c:v>32.36065</c:v>
                </c:pt>
                <c:pt idx="6321">
                  <c:v>32.359439999999999</c:v>
                </c:pt>
                <c:pt idx="6322">
                  <c:v>32.358249999999998</c:v>
                </c:pt>
                <c:pt idx="6323">
                  <c:v>32.357059999999997</c:v>
                </c:pt>
                <c:pt idx="6324">
                  <c:v>32.355870000000003</c:v>
                </c:pt>
                <c:pt idx="6325">
                  <c:v>32.354689999999998</c:v>
                </c:pt>
                <c:pt idx="6326">
                  <c:v>32.353520000000003</c:v>
                </c:pt>
                <c:pt idx="6327">
                  <c:v>32.352339999999998</c:v>
                </c:pt>
                <c:pt idx="6328">
                  <c:v>32.35116</c:v>
                </c:pt>
                <c:pt idx="6329">
                  <c:v>32.349980000000002</c:v>
                </c:pt>
                <c:pt idx="6330">
                  <c:v>32.348799999999997</c:v>
                </c:pt>
                <c:pt idx="6331">
                  <c:v>32.347639999999998</c:v>
                </c:pt>
                <c:pt idx="6332">
                  <c:v>32.34648</c:v>
                </c:pt>
                <c:pt idx="6333">
                  <c:v>32.345329999999997</c:v>
                </c:pt>
                <c:pt idx="6334">
                  <c:v>32.344180000000001</c:v>
                </c:pt>
                <c:pt idx="6335">
                  <c:v>32.343040000000002</c:v>
                </c:pt>
                <c:pt idx="6336">
                  <c:v>32.341889999999999</c:v>
                </c:pt>
                <c:pt idx="6337">
                  <c:v>32.340739999999997</c:v>
                </c:pt>
                <c:pt idx="6338">
                  <c:v>32.339599999999997</c:v>
                </c:pt>
                <c:pt idx="6339">
                  <c:v>32.338459999999998</c:v>
                </c:pt>
                <c:pt idx="6340">
                  <c:v>32.337319999999998</c:v>
                </c:pt>
                <c:pt idx="6341">
                  <c:v>32.336190000000002</c:v>
                </c:pt>
                <c:pt idx="6342">
                  <c:v>32.335059999999999</c:v>
                </c:pt>
                <c:pt idx="6343">
                  <c:v>32.333939999999998</c:v>
                </c:pt>
                <c:pt idx="6344">
                  <c:v>32.332799999999999</c:v>
                </c:pt>
                <c:pt idx="6345">
                  <c:v>32.331659999999999</c:v>
                </c:pt>
                <c:pt idx="6346">
                  <c:v>32.330530000000003</c:v>
                </c:pt>
                <c:pt idx="6347">
                  <c:v>32.329410000000003</c:v>
                </c:pt>
                <c:pt idx="6348">
                  <c:v>32.328299999999999</c:v>
                </c:pt>
                <c:pt idx="6349">
                  <c:v>32.327190000000002</c:v>
                </c:pt>
                <c:pt idx="6350">
                  <c:v>32.326079999999997</c:v>
                </c:pt>
                <c:pt idx="6351">
                  <c:v>32.324979999999996</c:v>
                </c:pt>
                <c:pt idx="6352">
                  <c:v>32.323880000000003</c:v>
                </c:pt>
                <c:pt idx="6353">
                  <c:v>32.322780000000002</c:v>
                </c:pt>
                <c:pt idx="6354">
                  <c:v>32.321669999999997</c:v>
                </c:pt>
                <c:pt idx="6355">
                  <c:v>32.320569999999996</c:v>
                </c:pt>
                <c:pt idx="6356">
                  <c:v>32.319459999999999</c:v>
                </c:pt>
                <c:pt idx="6357">
                  <c:v>32.318350000000002</c:v>
                </c:pt>
                <c:pt idx="6358">
                  <c:v>32.317250000000001</c:v>
                </c:pt>
                <c:pt idx="6359">
                  <c:v>32.316139999999997</c:v>
                </c:pt>
                <c:pt idx="6360">
                  <c:v>32.31503</c:v>
                </c:pt>
                <c:pt idx="6361">
                  <c:v>32.313929999999999</c:v>
                </c:pt>
                <c:pt idx="6362">
                  <c:v>32.312820000000002</c:v>
                </c:pt>
                <c:pt idx="6363">
                  <c:v>32.311720000000001</c:v>
                </c:pt>
                <c:pt idx="6364">
                  <c:v>32.310609999999997</c:v>
                </c:pt>
                <c:pt idx="6365">
                  <c:v>32.309519999999999</c:v>
                </c:pt>
                <c:pt idx="6366">
                  <c:v>32.308430000000001</c:v>
                </c:pt>
                <c:pt idx="6367">
                  <c:v>32.307340000000003</c:v>
                </c:pt>
                <c:pt idx="6368">
                  <c:v>32.306240000000003</c:v>
                </c:pt>
                <c:pt idx="6369">
                  <c:v>32.305149999999998</c:v>
                </c:pt>
                <c:pt idx="6370">
                  <c:v>32.304070000000003</c:v>
                </c:pt>
                <c:pt idx="6371">
                  <c:v>32.302999999999997</c:v>
                </c:pt>
                <c:pt idx="6372">
                  <c:v>32.301920000000003</c:v>
                </c:pt>
                <c:pt idx="6373">
                  <c:v>32.300840000000001</c:v>
                </c:pt>
                <c:pt idx="6374">
                  <c:v>32.299770000000002</c:v>
                </c:pt>
                <c:pt idx="6375">
                  <c:v>32.298699999999997</c:v>
                </c:pt>
                <c:pt idx="6376">
                  <c:v>32.297629999999998</c:v>
                </c:pt>
                <c:pt idx="6377">
                  <c:v>32.296550000000003</c:v>
                </c:pt>
                <c:pt idx="6378">
                  <c:v>32.295490000000001</c:v>
                </c:pt>
                <c:pt idx="6379">
                  <c:v>32.294420000000002</c:v>
                </c:pt>
                <c:pt idx="6380">
                  <c:v>32.29336</c:v>
                </c:pt>
                <c:pt idx="6381">
                  <c:v>32.292310000000001</c:v>
                </c:pt>
                <c:pt idx="6382">
                  <c:v>32.291260000000001</c:v>
                </c:pt>
                <c:pt idx="6383">
                  <c:v>32.290199999999999</c:v>
                </c:pt>
                <c:pt idx="6384">
                  <c:v>32.28913</c:v>
                </c:pt>
                <c:pt idx="6385">
                  <c:v>32.288069999999998</c:v>
                </c:pt>
                <c:pt idx="6386">
                  <c:v>32.287019999999998</c:v>
                </c:pt>
                <c:pt idx="6387">
                  <c:v>32.285980000000002</c:v>
                </c:pt>
                <c:pt idx="6388">
                  <c:v>32.284930000000003</c:v>
                </c:pt>
                <c:pt idx="6389">
                  <c:v>32.28389</c:v>
                </c:pt>
                <c:pt idx="6390">
                  <c:v>32.282850000000003</c:v>
                </c:pt>
                <c:pt idx="6391">
                  <c:v>32.281799999999997</c:v>
                </c:pt>
                <c:pt idx="6392">
                  <c:v>32.280749999999998</c:v>
                </c:pt>
                <c:pt idx="6393">
                  <c:v>32.279690000000002</c:v>
                </c:pt>
                <c:pt idx="6394">
                  <c:v>32.27863</c:v>
                </c:pt>
                <c:pt idx="6395">
                  <c:v>32.27758</c:v>
                </c:pt>
                <c:pt idx="6396">
                  <c:v>32.276530000000001</c:v>
                </c:pt>
                <c:pt idx="6397">
                  <c:v>32.275489999999998</c:v>
                </c:pt>
                <c:pt idx="6398">
                  <c:v>32.274450000000002</c:v>
                </c:pt>
                <c:pt idx="6399">
                  <c:v>32.273400000000002</c:v>
                </c:pt>
                <c:pt idx="6400">
                  <c:v>32.272359999999999</c:v>
                </c:pt>
                <c:pt idx="6401">
                  <c:v>32.271329999999999</c:v>
                </c:pt>
                <c:pt idx="6402">
                  <c:v>32.270290000000003</c:v>
                </c:pt>
                <c:pt idx="6403">
                  <c:v>32.269260000000003</c:v>
                </c:pt>
                <c:pt idx="6404">
                  <c:v>32.268239999999999</c:v>
                </c:pt>
                <c:pt idx="6405">
                  <c:v>32.267209999999999</c:v>
                </c:pt>
                <c:pt idx="6406">
                  <c:v>32.266190000000002</c:v>
                </c:pt>
                <c:pt idx="6407">
                  <c:v>32.265169999999998</c:v>
                </c:pt>
                <c:pt idx="6408">
                  <c:v>32.264150000000001</c:v>
                </c:pt>
                <c:pt idx="6409">
                  <c:v>32.263120000000001</c:v>
                </c:pt>
                <c:pt idx="6410">
                  <c:v>32.262090000000001</c:v>
                </c:pt>
                <c:pt idx="6411">
                  <c:v>32.261060000000001</c:v>
                </c:pt>
                <c:pt idx="6412">
                  <c:v>32.26003</c:v>
                </c:pt>
                <c:pt idx="6413">
                  <c:v>32.259</c:v>
                </c:pt>
                <c:pt idx="6414">
                  <c:v>32.25797</c:v>
                </c:pt>
                <c:pt idx="6415">
                  <c:v>32.25694</c:v>
                </c:pt>
                <c:pt idx="6416">
                  <c:v>32.25591</c:v>
                </c:pt>
                <c:pt idx="6417">
                  <c:v>32.25488</c:v>
                </c:pt>
                <c:pt idx="6418">
                  <c:v>32.25385</c:v>
                </c:pt>
                <c:pt idx="6419">
                  <c:v>32.252809999999997</c:v>
                </c:pt>
                <c:pt idx="6420">
                  <c:v>32.251759999999997</c:v>
                </c:pt>
                <c:pt idx="6421">
                  <c:v>32.250720000000001</c:v>
                </c:pt>
                <c:pt idx="6422">
                  <c:v>32.249679999999998</c:v>
                </c:pt>
                <c:pt idx="6423">
                  <c:v>32.248649999999998</c:v>
                </c:pt>
                <c:pt idx="6424">
                  <c:v>32.247619999999998</c:v>
                </c:pt>
                <c:pt idx="6425">
                  <c:v>32.246600000000001</c:v>
                </c:pt>
                <c:pt idx="6426">
                  <c:v>32.245559999999998</c:v>
                </c:pt>
                <c:pt idx="6427">
                  <c:v>32.244520000000001</c:v>
                </c:pt>
                <c:pt idx="6428">
                  <c:v>32.243479999999998</c:v>
                </c:pt>
                <c:pt idx="6429">
                  <c:v>32.242440000000002</c:v>
                </c:pt>
                <c:pt idx="6430">
                  <c:v>32.241410000000002</c:v>
                </c:pt>
                <c:pt idx="6431">
                  <c:v>32.240380000000002</c:v>
                </c:pt>
                <c:pt idx="6432">
                  <c:v>32.239359999999998</c:v>
                </c:pt>
                <c:pt idx="6433">
                  <c:v>32.238349999999997</c:v>
                </c:pt>
                <c:pt idx="6434">
                  <c:v>32.237349999999999</c:v>
                </c:pt>
                <c:pt idx="6435">
                  <c:v>32.236339999999998</c:v>
                </c:pt>
                <c:pt idx="6436">
                  <c:v>32.235340000000001</c:v>
                </c:pt>
                <c:pt idx="6437">
                  <c:v>32.234340000000003</c:v>
                </c:pt>
                <c:pt idx="6438">
                  <c:v>32.233350000000002</c:v>
                </c:pt>
                <c:pt idx="6439">
                  <c:v>32.232370000000003</c:v>
                </c:pt>
                <c:pt idx="6440">
                  <c:v>32.231400000000001</c:v>
                </c:pt>
                <c:pt idx="6441">
                  <c:v>32.230440000000002</c:v>
                </c:pt>
                <c:pt idx="6442">
                  <c:v>32.229469999999999</c:v>
                </c:pt>
                <c:pt idx="6443">
                  <c:v>32.228499999999997</c:v>
                </c:pt>
                <c:pt idx="6444">
                  <c:v>32.227519999999998</c:v>
                </c:pt>
                <c:pt idx="6445">
                  <c:v>32.226529999999997</c:v>
                </c:pt>
                <c:pt idx="6446">
                  <c:v>32.225549999999998</c:v>
                </c:pt>
                <c:pt idx="6447">
                  <c:v>32.224559999999997</c:v>
                </c:pt>
                <c:pt idx="6448">
                  <c:v>32.223590000000002</c:v>
                </c:pt>
                <c:pt idx="6449">
                  <c:v>32.222619999999999</c:v>
                </c:pt>
                <c:pt idx="6450">
                  <c:v>32.22166</c:v>
                </c:pt>
                <c:pt idx="6451">
                  <c:v>32.220689999999998</c:v>
                </c:pt>
                <c:pt idx="6452">
                  <c:v>32.219700000000003</c:v>
                </c:pt>
                <c:pt idx="6453">
                  <c:v>32.218719999999998</c:v>
                </c:pt>
                <c:pt idx="6454">
                  <c:v>32.217739999999999</c:v>
                </c:pt>
                <c:pt idx="6455">
                  <c:v>32.216760000000001</c:v>
                </c:pt>
                <c:pt idx="6456">
                  <c:v>32.215780000000002</c:v>
                </c:pt>
                <c:pt idx="6457">
                  <c:v>32.214799999999997</c:v>
                </c:pt>
                <c:pt idx="6458">
                  <c:v>32.213839999999998</c:v>
                </c:pt>
                <c:pt idx="6459">
                  <c:v>32.212890000000002</c:v>
                </c:pt>
                <c:pt idx="6460">
                  <c:v>32.211930000000002</c:v>
                </c:pt>
                <c:pt idx="6461">
                  <c:v>32.210970000000003</c:v>
                </c:pt>
                <c:pt idx="6462">
                  <c:v>32.210009999999997</c:v>
                </c:pt>
                <c:pt idx="6463">
                  <c:v>32.209049999999998</c:v>
                </c:pt>
                <c:pt idx="6464">
                  <c:v>32.208089999999999</c:v>
                </c:pt>
                <c:pt idx="6465">
                  <c:v>32.207140000000003</c:v>
                </c:pt>
                <c:pt idx="6466">
                  <c:v>32.206180000000003</c:v>
                </c:pt>
                <c:pt idx="6467">
                  <c:v>32.205240000000003</c:v>
                </c:pt>
                <c:pt idx="6468">
                  <c:v>32.20431</c:v>
                </c:pt>
                <c:pt idx="6469">
                  <c:v>32.203380000000003</c:v>
                </c:pt>
                <c:pt idx="6470">
                  <c:v>32.202460000000002</c:v>
                </c:pt>
                <c:pt idx="6471">
                  <c:v>32.201540000000001</c:v>
                </c:pt>
                <c:pt idx="6472">
                  <c:v>32.200609999999998</c:v>
                </c:pt>
                <c:pt idx="6473">
                  <c:v>32.199680000000001</c:v>
                </c:pt>
                <c:pt idx="6474">
                  <c:v>32.19876</c:v>
                </c:pt>
                <c:pt idx="6475">
                  <c:v>32.197830000000003</c:v>
                </c:pt>
                <c:pt idx="6476">
                  <c:v>32.196919999999999</c:v>
                </c:pt>
                <c:pt idx="6477">
                  <c:v>32.195999999999998</c:v>
                </c:pt>
                <c:pt idx="6478">
                  <c:v>32.195070000000001</c:v>
                </c:pt>
                <c:pt idx="6479">
                  <c:v>32.194139999999997</c:v>
                </c:pt>
                <c:pt idx="6480">
                  <c:v>32.193199999999997</c:v>
                </c:pt>
                <c:pt idx="6481">
                  <c:v>32.192259999999997</c:v>
                </c:pt>
                <c:pt idx="6482">
                  <c:v>32.191330000000001</c:v>
                </c:pt>
                <c:pt idx="6483">
                  <c:v>32.190399999999997</c:v>
                </c:pt>
                <c:pt idx="6484">
                  <c:v>32.189480000000003</c:v>
                </c:pt>
                <c:pt idx="6485">
                  <c:v>32.188569999999999</c:v>
                </c:pt>
                <c:pt idx="6486">
                  <c:v>32.187640000000002</c:v>
                </c:pt>
                <c:pt idx="6487">
                  <c:v>32.186700000000002</c:v>
                </c:pt>
                <c:pt idx="6488">
                  <c:v>32.185769999999998</c:v>
                </c:pt>
                <c:pt idx="6489">
                  <c:v>32.184840000000001</c:v>
                </c:pt>
                <c:pt idx="6490">
                  <c:v>32.183909999999997</c:v>
                </c:pt>
                <c:pt idx="6491">
                  <c:v>32.182980000000001</c:v>
                </c:pt>
                <c:pt idx="6492">
                  <c:v>32.182049999999997</c:v>
                </c:pt>
                <c:pt idx="6493">
                  <c:v>32.181139999999999</c:v>
                </c:pt>
                <c:pt idx="6494">
                  <c:v>32.180219999999998</c:v>
                </c:pt>
                <c:pt idx="6495">
                  <c:v>32.179290000000002</c:v>
                </c:pt>
                <c:pt idx="6496">
                  <c:v>32.178359999999998</c:v>
                </c:pt>
                <c:pt idx="6497">
                  <c:v>32.177419999999998</c:v>
                </c:pt>
                <c:pt idx="6498">
                  <c:v>32.176479999999998</c:v>
                </c:pt>
                <c:pt idx="6499">
                  <c:v>32.175539999999998</c:v>
                </c:pt>
                <c:pt idx="6500">
                  <c:v>32.174610000000001</c:v>
                </c:pt>
                <c:pt idx="6501">
                  <c:v>32.173679999999997</c:v>
                </c:pt>
                <c:pt idx="6502">
                  <c:v>32.17277</c:v>
                </c:pt>
                <c:pt idx="6503">
                  <c:v>32.171849999999999</c:v>
                </c:pt>
                <c:pt idx="6504">
                  <c:v>32.170940000000002</c:v>
                </c:pt>
                <c:pt idx="6505">
                  <c:v>32.170029999999997</c:v>
                </c:pt>
                <c:pt idx="6506">
                  <c:v>32.169119999999999</c:v>
                </c:pt>
                <c:pt idx="6507">
                  <c:v>32.168210000000002</c:v>
                </c:pt>
                <c:pt idx="6508">
                  <c:v>32.167310000000001</c:v>
                </c:pt>
                <c:pt idx="6509">
                  <c:v>32.166409999999999</c:v>
                </c:pt>
                <c:pt idx="6510">
                  <c:v>32.165520000000001</c:v>
                </c:pt>
                <c:pt idx="6511">
                  <c:v>32.164610000000003</c:v>
                </c:pt>
                <c:pt idx="6512">
                  <c:v>32.163710000000002</c:v>
                </c:pt>
                <c:pt idx="6513">
                  <c:v>32.162799999999997</c:v>
                </c:pt>
                <c:pt idx="6514">
                  <c:v>32.161900000000003</c:v>
                </c:pt>
                <c:pt idx="6515">
                  <c:v>32.161000000000001</c:v>
                </c:pt>
                <c:pt idx="6516">
                  <c:v>32.1601</c:v>
                </c:pt>
                <c:pt idx="6517">
                  <c:v>32.159199999999998</c:v>
                </c:pt>
                <c:pt idx="6518">
                  <c:v>32.15831</c:v>
                </c:pt>
                <c:pt idx="6519">
                  <c:v>32.157409999999999</c:v>
                </c:pt>
                <c:pt idx="6520">
                  <c:v>32.156509999999997</c:v>
                </c:pt>
                <c:pt idx="6521">
                  <c:v>32.155610000000003</c:v>
                </c:pt>
                <c:pt idx="6522">
                  <c:v>32.154710000000001</c:v>
                </c:pt>
                <c:pt idx="6523">
                  <c:v>32.15381</c:v>
                </c:pt>
                <c:pt idx="6524">
                  <c:v>32.152909999999999</c:v>
                </c:pt>
                <c:pt idx="6525">
                  <c:v>32.15202</c:v>
                </c:pt>
                <c:pt idx="6526">
                  <c:v>32.151139999999998</c:v>
                </c:pt>
                <c:pt idx="6527">
                  <c:v>32.15025</c:v>
                </c:pt>
                <c:pt idx="6528">
                  <c:v>32.149369999999998</c:v>
                </c:pt>
                <c:pt idx="6529">
                  <c:v>32.148479999999999</c:v>
                </c:pt>
                <c:pt idx="6530">
                  <c:v>32.147590000000001</c:v>
                </c:pt>
                <c:pt idx="6531">
                  <c:v>32.146700000000003</c:v>
                </c:pt>
                <c:pt idx="6532">
                  <c:v>32.145820000000001</c:v>
                </c:pt>
                <c:pt idx="6533">
                  <c:v>32.144939999999998</c:v>
                </c:pt>
                <c:pt idx="6534">
                  <c:v>32.144069999999999</c:v>
                </c:pt>
                <c:pt idx="6535">
                  <c:v>32.143189999999997</c:v>
                </c:pt>
                <c:pt idx="6536">
                  <c:v>32.142319999999998</c:v>
                </c:pt>
                <c:pt idx="6537">
                  <c:v>32.141449999999999</c:v>
                </c:pt>
                <c:pt idx="6538">
                  <c:v>32.14058</c:v>
                </c:pt>
                <c:pt idx="6539">
                  <c:v>32.139719999999997</c:v>
                </c:pt>
                <c:pt idx="6540">
                  <c:v>32.138860000000001</c:v>
                </c:pt>
                <c:pt idx="6541">
                  <c:v>32.138010000000001</c:v>
                </c:pt>
                <c:pt idx="6542">
                  <c:v>32.137149999999998</c:v>
                </c:pt>
                <c:pt idx="6543">
                  <c:v>32.136299999999999</c:v>
                </c:pt>
                <c:pt idx="6544">
                  <c:v>32.135440000000003</c:v>
                </c:pt>
                <c:pt idx="6545">
                  <c:v>32.134590000000003</c:v>
                </c:pt>
                <c:pt idx="6546">
                  <c:v>32.133740000000003</c:v>
                </c:pt>
                <c:pt idx="6547">
                  <c:v>32.132899999999999</c:v>
                </c:pt>
                <c:pt idx="6548">
                  <c:v>32.132060000000003</c:v>
                </c:pt>
                <c:pt idx="6549">
                  <c:v>32.131219999999999</c:v>
                </c:pt>
                <c:pt idx="6550">
                  <c:v>32.130369999999999</c:v>
                </c:pt>
                <c:pt idx="6551">
                  <c:v>32.129510000000003</c:v>
                </c:pt>
                <c:pt idx="6552">
                  <c:v>32.128660000000004</c:v>
                </c:pt>
                <c:pt idx="6553">
                  <c:v>32.12782</c:v>
                </c:pt>
                <c:pt idx="6554">
                  <c:v>32.126980000000003</c:v>
                </c:pt>
                <c:pt idx="6555">
                  <c:v>32.126139999999999</c:v>
                </c:pt>
                <c:pt idx="6556">
                  <c:v>32.125309999999999</c:v>
                </c:pt>
                <c:pt idx="6557">
                  <c:v>32.124479999999998</c:v>
                </c:pt>
                <c:pt idx="6558">
                  <c:v>32.123649999999998</c:v>
                </c:pt>
                <c:pt idx="6559">
                  <c:v>32.12283</c:v>
                </c:pt>
                <c:pt idx="6560">
                  <c:v>32.122</c:v>
                </c:pt>
                <c:pt idx="6561">
                  <c:v>32.121180000000003</c:v>
                </c:pt>
                <c:pt idx="6562">
                  <c:v>32.120350000000002</c:v>
                </c:pt>
                <c:pt idx="6563">
                  <c:v>32.119520000000001</c:v>
                </c:pt>
                <c:pt idx="6564">
                  <c:v>32.118699999999997</c:v>
                </c:pt>
                <c:pt idx="6565">
                  <c:v>32.11788</c:v>
                </c:pt>
                <c:pt idx="6566">
                  <c:v>32.117060000000002</c:v>
                </c:pt>
                <c:pt idx="6567">
                  <c:v>32.116239999999998</c:v>
                </c:pt>
                <c:pt idx="6568">
                  <c:v>32.115430000000003</c:v>
                </c:pt>
                <c:pt idx="6569">
                  <c:v>32.114620000000002</c:v>
                </c:pt>
                <c:pt idx="6570">
                  <c:v>32.113810000000001</c:v>
                </c:pt>
                <c:pt idx="6571">
                  <c:v>32.112990000000003</c:v>
                </c:pt>
                <c:pt idx="6572">
                  <c:v>32.112169999999999</c:v>
                </c:pt>
                <c:pt idx="6573">
                  <c:v>32.111350000000002</c:v>
                </c:pt>
                <c:pt idx="6574">
                  <c:v>32.11054</c:v>
                </c:pt>
                <c:pt idx="6575">
                  <c:v>32.109740000000002</c:v>
                </c:pt>
                <c:pt idx="6576">
                  <c:v>32.108930000000001</c:v>
                </c:pt>
                <c:pt idx="6577">
                  <c:v>32.108110000000003</c:v>
                </c:pt>
                <c:pt idx="6578">
                  <c:v>32.107300000000002</c:v>
                </c:pt>
                <c:pt idx="6579">
                  <c:v>32.106490000000001</c:v>
                </c:pt>
                <c:pt idx="6580">
                  <c:v>32.105690000000003</c:v>
                </c:pt>
                <c:pt idx="6581">
                  <c:v>32.104880000000001</c:v>
                </c:pt>
                <c:pt idx="6582">
                  <c:v>32.10407</c:v>
                </c:pt>
                <c:pt idx="6583">
                  <c:v>32.103259999999999</c:v>
                </c:pt>
                <c:pt idx="6584">
                  <c:v>32.102460000000001</c:v>
                </c:pt>
                <c:pt idx="6585">
                  <c:v>32.101660000000003</c:v>
                </c:pt>
                <c:pt idx="6586">
                  <c:v>32.100850000000001</c:v>
                </c:pt>
                <c:pt idx="6587">
                  <c:v>32.100050000000003</c:v>
                </c:pt>
                <c:pt idx="6588">
                  <c:v>32.099240000000002</c:v>
                </c:pt>
                <c:pt idx="6589">
                  <c:v>32.09843</c:v>
                </c:pt>
                <c:pt idx="6590">
                  <c:v>32.097610000000003</c:v>
                </c:pt>
                <c:pt idx="6591">
                  <c:v>32.096800000000002</c:v>
                </c:pt>
                <c:pt idx="6592">
                  <c:v>32.09601</c:v>
                </c:pt>
                <c:pt idx="6593">
                  <c:v>32.095219999999998</c:v>
                </c:pt>
                <c:pt idx="6594">
                  <c:v>32.094439999999999</c:v>
                </c:pt>
                <c:pt idx="6595">
                  <c:v>32.093649999999997</c:v>
                </c:pt>
                <c:pt idx="6596">
                  <c:v>32.092860000000002</c:v>
                </c:pt>
                <c:pt idx="6597">
                  <c:v>32.09207</c:v>
                </c:pt>
                <c:pt idx="6598">
                  <c:v>32.091270000000002</c:v>
                </c:pt>
                <c:pt idx="6599">
                  <c:v>32.090479999999999</c:v>
                </c:pt>
                <c:pt idx="6600">
                  <c:v>32.089709999999997</c:v>
                </c:pt>
                <c:pt idx="6601">
                  <c:v>32.088940000000001</c:v>
                </c:pt>
                <c:pt idx="6602">
                  <c:v>32.088160000000002</c:v>
                </c:pt>
                <c:pt idx="6603">
                  <c:v>32.087389999999999</c:v>
                </c:pt>
                <c:pt idx="6604">
                  <c:v>32.086620000000003</c:v>
                </c:pt>
                <c:pt idx="6605">
                  <c:v>32.085839999999997</c:v>
                </c:pt>
                <c:pt idx="6606">
                  <c:v>32.085070000000002</c:v>
                </c:pt>
                <c:pt idx="6607">
                  <c:v>32.084290000000003</c:v>
                </c:pt>
                <c:pt idx="6608">
                  <c:v>32.08352</c:v>
                </c:pt>
                <c:pt idx="6609">
                  <c:v>32.08276</c:v>
                </c:pt>
                <c:pt idx="6610">
                  <c:v>32.082000000000001</c:v>
                </c:pt>
                <c:pt idx="6611">
                  <c:v>32.081229999999998</c:v>
                </c:pt>
                <c:pt idx="6612">
                  <c:v>32.080449999999999</c:v>
                </c:pt>
                <c:pt idx="6613">
                  <c:v>32.079680000000003</c:v>
                </c:pt>
                <c:pt idx="6614">
                  <c:v>32.078899999999997</c:v>
                </c:pt>
                <c:pt idx="6615">
                  <c:v>32.078119999999998</c:v>
                </c:pt>
                <c:pt idx="6616">
                  <c:v>32.077350000000003</c:v>
                </c:pt>
                <c:pt idx="6617">
                  <c:v>32.076569999999997</c:v>
                </c:pt>
                <c:pt idx="6618">
                  <c:v>32.075789999999998</c:v>
                </c:pt>
                <c:pt idx="6619">
                  <c:v>32.075020000000002</c:v>
                </c:pt>
                <c:pt idx="6620">
                  <c:v>32.074240000000003</c:v>
                </c:pt>
                <c:pt idx="6621">
                  <c:v>32.073459999999997</c:v>
                </c:pt>
                <c:pt idx="6622">
                  <c:v>32.072690000000001</c:v>
                </c:pt>
                <c:pt idx="6623">
                  <c:v>32.071919999999999</c:v>
                </c:pt>
                <c:pt idx="6624">
                  <c:v>32.071150000000003</c:v>
                </c:pt>
                <c:pt idx="6625">
                  <c:v>32.07038</c:v>
                </c:pt>
                <c:pt idx="6626">
                  <c:v>32.069629999999997</c:v>
                </c:pt>
                <c:pt idx="6627">
                  <c:v>32.06888</c:v>
                </c:pt>
                <c:pt idx="6628">
                  <c:v>32.068109999999997</c:v>
                </c:pt>
                <c:pt idx="6629">
                  <c:v>32.067340000000002</c:v>
                </c:pt>
                <c:pt idx="6630">
                  <c:v>32.066569999999999</c:v>
                </c:pt>
                <c:pt idx="6631">
                  <c:v>32.06579</c:v>
                </c:pt>
                <c:pt idx="6632">
                  <c:v>32.065019999999997</c:v>
                </c:pt>
                <c:pt idx="6633">
                  <c:v>32.064250000000001</c:v>
                </c:pt>
                <c:pt idx="6634">
                  <c:v>32.063479999999998</c:v>
                </c:pt>
                <c:pt idx="6635">
                  <c:v>32.062719999999999</c:v>
                </c:pt>
                <c:pt idx="6636">
                  <c:v>32.061950000000003</c:v>
                </c:pt>
                <c:pt idx="6637">
                  <c:v>32.061190000000003</c:v>
                </c:pt>
                <c:pt idx="6638">
                  <c:v>32.060420000000001</c:v>
                </c:pt>
                <c:pt idx="6639">
                  <c:v>32.059660000000001</c:v>
                </c:pt>
                <c:pt idx="6640">
                  <c:v>32.058900000000001</c:v>
                </c:pt>
                <c:pt idx="6641">
                  <c:v>32.058149999999998</c:v>
                </c:pt>
                <c:pt idx="6642">
                  <c:v>32.057389999999998</c:v>
                </c:pt>
                <c:pt idx="6643">
                  <c:v>32.056629999999998</c:v>
                </c:pt>
                <c:pt idx="6644">
                  <c:v>32.055860000000003</c:v>
                </c:pt>
                <c:pt idx="6645">
                  <c:v>32.055109999999999</c:v>
                </c:pt>
                <c:pt idx="6646">
                  <c:v>32.054349999999999</c:v>
                </c:pt>
                <c:pt idx="6647">
                  <c:v>32.05359</c:v>
                </c:pt>
                <c:pt idx="6648">
                  <c:v>32.052840000000003</c:v>
                </c:pt>
                <c:pt idx="6649">
                  <c:v>32.052079999999997</c:v>
                </c:pt>
                <c:pt idx="6650">
                  <c:v>32.051319999999997</c:v>
                </c:pt>
                <c:pt idx="6651">
                  <c:v>32.05057</c:v>
                </c:pt>
                <c:pt idx="6652">
                  <c:v>32.049810000000001</c:v>
                </c:pt>
                <c:pt idx="6653">
                  <c:v>32.049050000000001</c:v>
                </c:pt>
                <c:pt idx="6654">
                  <c:v>32.048290000000001</c:v>
                </c:pt>
                <c:pt idx="6655">
                  <c:v>32.047530000000002</c:v>
                </c:pt>
                <c:pt idx="6656">
                  <c:v>32.046779999999998</c:v>
                </c:pt>
                <c:pt idx="6657">
                  <c:v>32.046019999999999</c:v>
                </c:pt>
                <c:pt idx="6658">
                  <c:v>32.045270000000002</c:v>
                </c:pt>
                <c:pt idx="6659">
                  <c:v>32.044519999999999</c:v>
                </c:pt>
                <c:pt idx="6660">
                  <c:v>32.043770000000002</c:v>
                </c:pt>
                <c:pt idx="6661">
                  <c:v>32.043039999999998</c:v>
                </c:pt>
                <c:pt idx="6662">
                  <c:v>32.042299999999997</c:v>
                </c:pt>
                <c:pt idx="6663">
                  <c:v>32.041559999999997</c:v>
                </c:pt>
                <c:pt idx="6664">
                  <c:v>32.040819999999997</c:v>
                </c:pt>
                <c:pt idx="6665">
                  <c:v>32.040080000000003</c:v>
                </c:pt>
                <c:pt idx="6666">
                  <c:v>32.039340000000003</c:v>
                </c:pt>
                <c:pt idx="6667">
                  <c:v>32.038600000000002</c:v>
                </c:pt>
                <c:pt idx="6668">
                  <c:v>32.037869999999998</c:v>
                </c:pt>
                <c:pt idx="6669">
                  <c:v>32.037140000000001</c:v>
                </c:pt>
                <c:pt idx="6670">
                  <c:v>32.03642</c:v>
                </c:pt>
                <c:pt idx="6671">
                  <c:v>32.035690000000002</c:v>
                </c:pt>
                <c:pt idx="6672">
                  <c:v>32.034970000000001</c:v>
                </c:pt>
                <c:pt idx="6673">
                  <c:v>32.034239999999997</c:v>
                </c:pt>
                <c:pt idx="6674">
                  <c:v>32.03351</c:v>
                </c:pt>
                <c:pt idx="6675">
                  <c:v>32.032780000000002</c:v>
                </c:pt>
                <c:pt idx="6676">
                  <c:v>32.032040000000002</c:v>
                </c:pt>
                <c:pt idx="6677">
                  <c:v>32.031300000000002</c:v>
                </c:pt>
                <c:pt idx="6678">
                  <c:v>32.030560000000001</c:v>
                </c:pt>
                <c:pt idx="6679">
                  <c:v>32.029829999999997</c:v>
                </c:pt>
                <c:pt idx="6680">
                  <c:v>32.029110000000003</c:v>
                </c:pt>
                <c:pt idx="6681">
                  <c:v>32.028379999999999</c:v>
                </c:pt>
                <c:pt idx="6682">
                  <c:v>32.027659999999997</c:v>
                </c:pt>
                <c:pt idx="6683">
                  <c:v>32.026940000000003</c:v>
                </c:pt>
                <c:pt idx="6684">
                  <c:v>32.026209999999999</c:v>
                </c:pt>
                <c:pt idx="6685">
                  <c:v>32.025489999999998</c:v>
                </c:pt>
                <c:pt idx="6686">
                  <c:v>32.024760000000001</c:v>
                </c:pt>
                <c:pt idx="6687">
                  <c:v>32.02402</c:v>
                </c:pt>
                <c:pt idx="6688">
                  <c:v>32.023290000000003</c:v>
                </c:pt>
                <c:pt idx="6689">
                  <c:v>32.022570000000002</c:v>
                </c:pt>
                <c:pt idx="6690">
                  <c:v>32.021839999999997</c:v>
                </c:pt>
                <c:pt idx="6691">
                  <c:v>32.021129999999999</c:v>
                </c:pt>
                <c:pt idx="6692">
                  <c:v>32.020420000000001</c:v>
                </c:pt>
                <c:pt idx="6693">
                  <c:v>32.019710000000003</c:v>
                </c:pt>
                <c:pt idx="6694">
                  <c:v>32.018990000000002</c:v>
                </c:pt>
                <c:pt idx="6695">
                  <c:v>32.018279999999997</c:v>
                </c:pt>
                <c:pt idx="6696">
                  <c:v>32.017560000000003</c:v>
                </c:pt>
                <c:pt idx="6697">
                  <c:v>32.016849999999998</c:v>
                </c:pt>
                <c:pt idx="6698">
                  <c:v>32.016129999999997</c:v>
                </c:pt>
                <c:pt idx="6699">
                  <c:v>32.015430000000002</c:v>
                </c:pt>
                <c:pt idx="6700">
                  <c:v>32.01473</c:v>
                </c:pt>
                <c:pt idx="6701">
                  <c:v>32.014029999999998</c:v>
                </c:pt>
                <c:pt idx="6702">
                  <c:v>32.013330000000003</c:v>
                </c:pt>
                <c:pt idx="6703">
                  <c:v>32.012619999999998</c:v>
                </c:pt>
                <c:pt idx="6704">
                  <c:v>32.011920000000003</c:v>
                </c:pt>
                <c:pt idx="6705">
                  <c:v>32.011220000000002</c:v>
                </c:pt>
                <c:pt idx="6706">
                  <c:v>32.010509999999996</c:v>
                </c:pt>
                <c:pt idx="6707">
                  <c:v>32.009810000000002</c:v>
                </c:pt>
                <c:pt idx="6708">
                  <c:v>32.00911</c:v>
                </c:pt>
                <c:pt idx="6709">
                  <c:v>32.008400000000002</c:v>
                </c:pt>
                <c:pt idx="6710">
                  <c:v>32.007710000000003</c:v>
                </c:pt>
                <c:pt idx="6711">
                  <c:v>32.00703</c:v>
                </c:pt>
                <c:pt idx="6712">
                  <c:v>32.006340000000002</c:v>
                </c:pt>
                <c:pt idx="6713">
                  <c:v>32.005650000000003</c:v>
                </c:pt>
                <c:pt idx="6714">
                  <c:v>32.004950000000001</c:v>
                </c:pt>
                <c:pt idx="6715">
                  <c:v>32.004249999999999</c:v>
                </c:pt>
                <c:pt idx="6716">
                  <c:v>32.003540000000001</c:v>
                </c:pt>
                <c:pt idx="6717">
                  <c:v>32.002830000000003</c:v>
                </c:pt>
                <c:pt idx="6718">
                  <c:v>32.002119999999998</c:v>
                </c:pt>
                <c:pt idx="6719">
                  <c:v>32.00141</c:v>
                </c:pt>
                <c:pt idx="6720">
                  <c:v>32.000709999999998</c:v>
                </c:pt>
                <c:pt idx="6721">
                  <c:v>31.99999</c:v>
                </c:pt>
                <c:pt idx="6722">
                  <c:v>31.999269999999999</c:v>
                </c:pt>
                <c:pt idx="6723">
                  <c:v>31.998550000000002</c:v>
                </c:pt>
                <c:pt idx="6724">
                  <c:v>31.99783</c:v>
                </c:pt>
                <c:pt idx="6725">
                  <c:v>31.997109999999999</c:v>
                </c:pt>
                <c:pt idx="6726">
                  <c:v>31.996390000000002</c:v>
                </c:pt>
                <c:pt idx="6727">
                  <c:v>31.99568</c:v>
                </c:pt>
                <c:pt idx="6728">
                  <c:v>31.994959999999999</c:v>
                </c:pt>
                <c:pt idx="6729">
                  <c:v>31.994250000000001</c:v>
                </c:pt>
                <c:pt idx="6730">
                  <c:v>31.993539999999999</c:v>
                </c:pt>
                <c:pt idx="6731">
                  <c:v>31.992819999999998</c:v>
                </c:pt>
                <c:pt idx="6732">
                  <c:v>31.992100000000001</c:v>
                </c:pt>
                <c:pt idx="6733">
                  <c:v>31.991379999999999</c:v>
                </c:pt>
                <c:pt idx="6734">
                  <c:v>31.990659999999998</c:v>
                </c:pt>
                <c:pt idx="6735">
                  <c:v>31.98995</c:v>
                </c:pt>
                <c:pt idx="6736">
                  <c:v>31.989239999999999</c:v>
                </c:pt>
                <c:pt idx="6737">
                  <c:v>31.988530000000001</c:v>
                </c:pt>
                <c:pt idx="6738">
                  <c:v>31.987829999999999</c:v>
                </c:pt>
                <c:pt idx="6739">
                  <c:v>31.98714</c:v>
                </c:pt>
                <c:pt idx="6740">
                  <c:v>31.986450000000001</c:v>
                </c:pt>
                <c:pt idx="6741">
                  <c:v>31.98574</c:v>
                </c:pt>
                <c:pt idx="6742">
                  <c:v>31.985040000000001</c:v>
                </c:pt>
                <c:pt idx="6743">
                  <c:v>31.98434</c:v>
                </c:pt>
                <c:pt idx="6744">
                  <c:v>31.983640000000001</c:v>
                </c:pt>
                <c:pt idx="6745">
                  <c:v>31.982949999999999</c:v>
                </c:pt>
                <c:pt idx="6746">
                  <c:v>31.98226</c:v>
                </c:pt>
                <c:pt idx="6747">
                  <c:v>31.981570000000001</c:v>
                </c:pt>
                <c:pt idx="6748">
                  <c:v>31.980889999999999</c:v>
                </c:pt>
                <c:pt idx="6749">
                  <c:v>31.9802</c:v>
                </c:pt>
                <c:pt idx="6750">
                  <c:v>31.979520000000001</c:v>
                </c:pt>
                <c:pt idx="6751">
                  <c:v>31.978829999999999</c:v>
                </c:pt>
                <c:pt idx="6752">
                  <c:v>31.978149999999999</c:v>
                </c:pt>
                <c:pt idx="6753">
                  <c:v>31.97747</c:v>
                </c:pt>
                <c:pt idx="6754">
                  <c:v>31.976790000000001</c:v>
                </c:pt>
                <c:pt idx="6755">
                  <c:v>31.976109999999998</c:v>
                </c:pt>
                <c:pt idx="6756">
                  <c:v>31.975429999999999</c:v>
                </c:pt>
                <c:pt idx="6757">
                  <c:v>31.97475</c:v>
                </c:pt>
                <c:pt idx="6758">
                  <c:v>31.974070000000001</c:v>
                </c:pt>
                <c:pt idx="6759">
                  <c:v>31.973389999999998</c:v>
                </c:pt>
                <c:pt idx="6760">
                  <c:v>31.972709999999999</c:v>
                </c:pt>
                <c:pt idx="6761">
                  <c:v>31.97203</c:v>
                </c:pt>
                <c:pt idx="6762">
                  <c:v>31.971350000000001</c:v>
                </c:pt>
                <c:pt idx="6763">
                  <c:v>31.970669999999998</c:v>
                </c:pt>
                <c:pt idx="6764">
                  <c:v>31.96998</c:v>
                </c:pt>
                <c:pt idx="6765">
                  <c:v>31.969290000000001</c:v>
                </c:pt>
                <c:pt idx="6766">
                  <c:v>31.968610000000002</c:v>
                </c:pt>
                <c:pt idx="6767">
                  <c:v>31.967919999999999</c:v>
                </c:pt>
                <c:pt idx="6768">
                  <c:v>31.96724</c:v>
                </c:pt>
                <c:pt idx="6769">
                  <c:v>31.966560000000001</c:v>
                </c:pt>
                <c:pt idx="6770">
                  <c:v>31.965890000000002</c:v>
                </c:pt>
                <c:pt idx="6771">
                  <c:v>31.965209999999999</c:v>
                </c:pt>
                <c:pt idx="6772">
                  <c:v>31.96453</c:v>
                </c:pt>
                <c:pt idx="6773">
                  <c:v>31.963850000000001</c:v>
                </c:pt>
                <c:pt idx="6774">
                  <c:v>31.963180000000001</c:v>
                </c:pt>
                <c:pt idx="6775">
                  <c:v>31.962510000000002</c:v>
                </c:pt>
                <c:pt idx="6776">
                  <c:v>31.961839999999999</c:v>
                </c:pt>
                <c:pt idx="6777">
                  <c:v>31.961189999999998</c:v>
                </c:pt>
                <c:pt idx="6778">
                  <c:v>31.960540000000002</c:v>
                </c:pt>
                <c:pt idx="6779">
                  <c:v>31.959890000000001</c:v>
                </c:pt>
                <c:pt idx="6780">
                  <c:v>31.959230000000002</c:v>
                </c:pt>
                <c:pt idx="6781">
                  <c:v>31.958580000000001</c:v>
                </c:pt>
                <c:pt idx="6782">
                  <c:v>31.957920000000001</c:v>
                </c:pt>
                <c:pt idx="6783">
                  <c:v>31.957280000000001</c:v>
                </c:pt>
                <c:pt idx="6784">
                  <c:v>31.95664</c:v>
                </c:pt>
                <c:pt idx="6785">
                  <c:v>31.956</c:v>
                </c:pt>
                <c:pt idx="6786">
                  <c:v>31.955359999999999</c:v>
                </c:pt>
                <c:pt idx="6787">
                  <c:v>31.954709999999999</c:v>
                </c:pt>
                <c:pt idx="6788">
                  <c:v>31.954049999999999</c:v>
                </c:pt>
                <c:pt idx="6789">
                  <c:v>31.953389999999999</c:v>
                </c:pt>
                <c:pt idx="6790">
                  <c:v>31.952739999999999</c:v>
                </c:pt>
                <c:pt idx="6791">
                  <c:v>31.952089999999998</c:v>
                </c:pt>
                <c:pt idx="6792">
                  <c:v>31.951460000000001</c:v>
                </c:pt>
                <c:pt idx="6793">
                  <c:v>31.95083</c:v>
                </c:pt>
                <c:pt idx="6794">
                  <c:v>31.950199999999999</c:v>
                </c:pt>
                <c:pt idx="6795">
                  <c:v>31.949580000000001</c:v>
                </c:pt>
                <c:pt idx="6796">
                  <c:v>31.94895</c:v>
                </c:pt>
                <c:pt idx="6797">
                  <c:v>31.948319999999999</c:v>
                </c:pt>
                <c:pt idx="6798">
                  <c:v>31.947700000000001</c:v>
                </c:pt>
                <c:pt idx="6799">
                  <c:v>31.94707</c:v>
                </c:pt>
                <c:pt idx="6800">
                  <c:v>31.946449999999999</c:v>
                </c:pt>
                <c:pt idx="6801">
                  <c:v>31.94584</c:v>
                </c:pt>
                <c:pt idx="6802">
                  <c:v>31.945219999999999</c:v>
                </c:pt>
                <c:pt idx="6803">
                  <c:v>31.944600000000001</c:v>
                </c:pt>
                <c:pt idx="6804">
                  <c:v>31.94397</c:v>
                </c:pt>
                <c:pt idx="6805">
                  <c:v>31.94333</c:v>
                </c:pt>
                <c:pt idx="6806">
                  <c:v>31.942689999999999</c:v>
                </c:pt>
                <c:pt idx="6807">
                  <c:v>31.942039999999999</c:v>
                </c:pt>
                <c:pt idx="6808">
                  <c:v>31.941389999999998</c:v>
                </c:pt>
                <c:pt idx="6809">
                  <c:v>31.940740000000002</c:v>
                </c:pt>
                <c:pt idx="6810">
                  <c:v>31.940090000000001</c:v>
                </c:pt>
                <c:pt idx="6811">
                  <c:v>31.939440000000001</c:v>
                </c:pt>
                <c:pt idx="6812">
                  <c:v>31.938800000000001</c:v>
                </c:pt>
                <c:pt idx="6813">
                  <c:v>31.93815</c:v>
                </c:pt>
                <c:pt idx="6814">
                  <c:v>31.9375</c:v>
                </c:pt>
                <c:pt idx="6815">
                  <c:v>31.93684</c:v>
                </c:pt>
                <c:pt idx="6816">
                  <c:v>31.93619</c:v>
                </c:pt>
                <c:pt idx="6817">
                  <c:v>31.93553</c:v>
                </c:pt>
                <c:pt idx="6818">
                  <c:v>31.93488</c:v>
                </c:pt>
                <c:pt idx="6819">
                  <c:v>31.934229999999999</c:v>
                </c:pt>
                <c:pt idx="6820">
                  <c:v>31.933579999999999</c:v>
                </c:pt>
                <c:pt idx="6821">
                  <c:v>31.932929999999999</c:v>
                </c:pt>
                <c:pt idx="6822">
                  <c:v>31.932289999999998</c:v>
                </c:pt>
                <c:pt idx="6823">
                  <c:v>31.931640000000002</c:v>
                </c:pt>
                <c:pt idx="6824">
                  <c:v>31.930990000000001</c:v>
                </c:pt>
                <c:pt idx="6825">
                  <c:v>31.930340000000001</c:v>
                </c:pt>
                <c:pt idx="6826">
                  <c:v>31.929690000000001</c:v>
                </c:pt>
                <c:pt idx="6827">
                  <c:v>31.929040000000001</c:v>
                </c:pt>
                <c:pt idx="6828">
                  <c:v>31.92839</c:v>
                </c:pt>
                <c:pt idx="6829">
                  <c:v>31.92774</c:v>
                </c:pt>
                <c:pt idx="6830">
                  <c:v>31.92709</c:v>
                </c:pt>
                <c:pt idx="6831">
                  <c:v>31.926439999999999</c:v>
                </c:pt>
                <c:pt idx="6832">
                  <c:v>31.925789999999999</c:v>
                </c:pt>
                <c:pt idx="6833">
                  <c:v>31.925139999999999</c:v>
                </c:pt>
                <c:pt idx="6834">
                  <c:v>31.924489999999999</c:v>
                </c:pt>
                <c:pt idx="6835">
                  <c:v>31.923850000000002</c:v>
                </c:pt>
                <c:pt idx="6836">
                  <c:v>31.923210000000001</c:v>
                </c:pt>
                <c:pt idx="6837">
                  <c:v>31.92257</c:v>
                </c:pt>
                <c:pt idx="6838">
                  <c:v>31.92193</c:v>
                </c:pt>
                <c:pt idx="6839">
                  <c:v>31.921289999999999</c:v>
                </c:pt>
                <c:pt idx="6840">
                  <c:v>31.920649999999998</c:v>
                </c:pt>
                <c:pt idx="6841">
                  <c:v>31.920010000000001</c:v>
                </c:pt>
                <c:pt idx="6842">
                  <c:v>31.919370000000001</c:v>
                </c:pt>
                <c:pt idx="6843">
                  <c:v>31.91873</c:v>
                </c:pt>
                <c:pt idx="6844">
                  <c:v>31.918089999999999</c:v>
                </c:pt>
                <c:pt idx="6845">
                  <c:v>31.917459999999998</c:v>
                </c:pt>
                <c:pt idx="6846">
                  <c:v>31.916820000000001</c:v>
                </c:pt>
                <c:pt idx="6847">
                  <c:v>31.916180000000001</c:v>
                </c:pt>
                <c:pt idx="6848">
                  <c:v>31.91554</c:v>
                </c:pt>
                <c:pt idx="6849">
                  <c:v>31.914899999999999</c:v>
                </c:pt>
                <c:pt idx="6850">
                  <c:v>31.914249999999999</c:v>
                </c:pt>
                <c:pt idx="6851">
                  <c:v>31.913599999999999</c:v>
                </c:pt>
                <c:pt idx="6852">
                  <c:v>31.912949999999999</c:v>
                </c:pt>
                <c:pt idx="6853">
                  <c:v>31.912299999999998</c:v>
                </c:pt>
                <c:pt idx="6854">
                  <c:v>31.911660000000001</c:v>
                </c:pt>
                <c:pt idx="6855">
                  <c:v>31.911010000000001</c:v>
                </c:pt>
                <c:pt idx="6856">
                  <c:v>31.91037</c:v>
                </c:pt>
                <c:pt idx="6857">
                  <c:v>31.90973</c:v>
                </c:pt>
                <c:pt idx="6858">
                  <c:v>31.909089999999999</c:v>
                </c:pt>
                <c:pt idx="6859">
                  <c:v>31.908449999999998</c:v>
                </c:pt>
                <c:pt idx="6860">
                  <c:v>31.907810000000001</c:v>
                </c:pt>
                <c:pt idx="6861">
                  <c:v>31.907170000000001</c:v>
                </c:pt>
                <c:pt idx="6862">
                  <c:v>31.90654</c:v>
                </c:pt>
                <c:pt idx="6863">
                  <c:v>31.905909999999999</c:v>
                </c:pt>
                <c:pt idx="6864">
                  <c:v>31.905290000000001</c:v>
                </c:pt>
                <c:pt idx="6865">
                  <c:v>31.904669999999999</c:v>
                </c:pt>
                <c:pt idx="6866">
                  <c:v>31.904060000000001</c:v>
                </c:pt>
                <c:pt idx="6867">
                  <c:v>31.90344</c:v>
                </c:pt>
                <c:pt idx="6868">
                  <c:v>31.902809999999999</c:v>
                </c:pt>
                <c:pt idx="6869">
                  <c:v>31.902180000000001</c:v>
                </c:pt>
                <c:pt idx="6870">
                  <c:v>31.90156</c:v>
                </c:pt>
                <c:pt idx="6871">
                  <c:v>31.900939999999999</c:v>
                </c:pt>
                <c:pt idx="6872">
                  <c:v>31.900320000000001</c:v>
                </c:pt>
                <c:pt idx="6873">
                  <c:v>31.899709999999999</c:v>
                </c:pt>
                <c:pt idx="6874">
                  <c:v>31.899100000000001</c:v>
                </c:pt>
                <c:pt idx="6875">
                  <c:v>31.898499999999999</c:v>
                </c:pt>
                <c:pt idx="6876">
                  <c:v>31.89789</c:v>
                </c:pt>
                <c:pt idx="6877">
                  <c:v>31.897290000000002</c:v>
                </c:pt>
                <c:pt idx="6878">
                  <c:v>31.89669</c:v>
                </c:pt>
                <c:pt idx="6879">
                  <c:v>31.896090000000001</c:v>
                </c:pt>
                <c:pt idx="6880">
                  <c:v>31.895499999999998</c:v>
                </c:pt>
                <c:pt idx="6881">
                  <c:v>31.894909999999999</c:v>
                </c:pt>
                <c:pt idx="6882">
                  <c:v>31.894310000000001</c:v>
                </c:pt>
                <c:pt idx="6883">
                  <c:v>31.893719999999998</c:v>
                </c:pt>
                <c:pt idx="6884">
                  <c:v>31.89312</c:v>
                </c:pt>
                <c:pt idx="6885">
                  <c:v>31.892520000000001</c:v>
                </c:pt>
                <c:pt idx="6886">
                  <c:v>31.891919999999999</c:v>
                </c:pt>
                <c:pt idx="6887">
                  <c:v>31.89132</c:v>
                </c:pt>
                <c:pt idx="6888">
                  <c:v>31.890720000000002</c:v>
                </c:pt>
                <c:pt idx="6889">
                  <c:v>31.89011</c:v>
                </c:pt>
                <c:pt idx="6890">
                  <c:v>31.889510000000001</c:v>
                </c:pt>
                <c:pt idx="6891">
                  <c:v>31.888909999999999</c:v>
                </c:pt>
                <c:pt idx="6892">
                  <c:v>31.888300000000001</c:v>
                </c:pt>
                <c:pt idx="6893">
                  <c:v>31.887689999999999</c:v>
                </c:pt>
                <c:pt idx="6894">
                  <c:v>31.887080000000001</c:v>
                </c:pt>
                <c:pt idx="6895">
                  <c:v>31.886469999999999</c:v>
                </c:pt>
                <c:pt idx="6896">
                  <c:v>31.885860000000001</c:v>
                </c:pt>
                <c:pt idx="6897">
                  <c:v>31.885249999999999</c:v>
                </c:pt>
                <c:pt idx="6898">
                  <c:v>31.884640000000001</c:v>
                </c:pt>
                <c:pt idx="6899">
                  <c:v>31.88402</c:v>
                </c:pt>
                <c:pt idx="6900">
                  <c:v>31.883410000000001</c:v>
                </c:pt>
                <c:pt idx="6901">
                  <c:v>31.8828</c:v>
                </c:pt>
                <c:pt idx="6902">
                  <c:v>31.882200000000001</c:v>
                </c:pt>
                <c:pt idx="6903">
                  <c:v>31.881589999999999</c:v>
                </c:pt>
                <c:pt idx="6904">
                  <c:v>31.880980000000001</c:v>
                </c:pt>
                <c:pt idx="6905">
                  <c:v>31.880379999999999</c:v>
                </c:pt>
                <c:pt idx="6906">
                  <c:v>31.87978</c:v>
                </c:pt>
                <c:pt idx="6907">
                  <c:v>31.879180000000002</c:v>
                </c:pt>
                <c:pt idx="6908">
                  <c:v>31.878579999999999</c:v>
                </c:pt>
                <c:pt idx="6909">
                  <c:v>31.877980000000001</c:v>
                </c:pt>
                <c:pt idx="6910">
                  <c:v>31.877389999999998</c:v>
                </c:pt>
                <c:pt idx="6911">
                  <c:v>31.87679</c:v>
                </c:pt>
                <c:pt idx="6912">
                  <c:v>31.876190000000001</c:v>
                </c:pt>
                <c:pt idx="6913">
                  <c:v>31.875599999999999</c:v>
                </c:pt>
                <c:pt idx="6914">
                  <c:v>31.875</c:v>
                </c:pt>
                <c:pt idx="6915">
                  <c:v>31.874400000000001</c:v>
                </c:pt>
                <c:pt idx="6916">
                  <c:v>31.873799999999999</c:v>
                </c:pt>
                <c:pt idx="6917">
                  <c:v>31.873200000000001</c:v>
                </c:pt>
                <c:pt idx="6918">
                  <c:v>31.872589999999999</c:v>
                </c:pt>
                <c:pt idx="6919">
                  <c:v>31.87199</c:v>
                </c:pt>
                <c:pt idx="6920">
                  <c:v>31.871390000000002</c:v>
                </c:pt>
                <c:pt idx="6921">
                  <c:v>31.87079</c:v>
                </c:pt>
                <c:pt idx="6922">
                  <c:v>31.870190000000001</c:v>
                </c:pt>
                <c:pt idx="6923">
                  <c:v>31.869589999999999</c:v>
                </c:pt>
                <c:pt idx="6924">
                  <c:v>31.868980000000001</c:v>
                </c:pt>
                <c:pt idx="6925">
                  <c:v>31.868379999999998</c:v>
                </c:pt>
                <c:pt idx="6926">
                  <c:v>31.86778</c:v>
                </c:pt>
                <c:pt idx="6927">
                  <c:v>31.867190000000001</c:v>
                </c:pt>
                <c:pt idx="6928">
                  <c:v>31.866589999999999</c:v>
                </c:pt>
                <c:pt idx="6929">
                  <c:v>31.866</c:v>
                </c:pt>
                <c:pt idx="6930">
                  <c:v>31.865410000000001</c:v>
                </c:pt>
                <c:pt idx="6931">
                  <c:v>31.864809999999999</c:v>
                </c:pt>
                <c:pt idx="6932">
                  <c:v>31.86422</c:v>
                </c:pt>
                <c:pt idx="6933">
                  <c:v>31.863630000000001</c:v>
                </c:pt>
                <c:pt idx="6934">
                  <c:v>31.863040000000002</c:v>
                </c:pt>
                <c:pt idx="6935">
                  <c:v>31.862449999999999</c:v>
                </c:pt>
                <c:pt idx="6936">
                  <c:v>31.861879999999999</c:v>
                </c:pt>
                <c:pt idx="6937">
                  <c:v>31.86131</c:v>
                </c:pt>
                <c:pt idx="6938">
                  <c:v>31.86073</c:v>
                </c:pt>
                <c:pt idx="6939">
                  <c:v>31.860150000000001</c:v>
                </c:pt>
                <c:pt idx="6940">
                  <c:v>31.859570000000001</c:v>
                </c:pt>
                <c:pt idx="6941">
                  <c:v>31.858979999999999</c:v>
                </c:pt>
                <c:pt idx="6942">
                  <c:v>31.8584</c:v>
                </c:pt>
                <c:pt idx="6943">
                  <c:v>31.857810000000001</c:v>
                </c:pt>
                <c:pt idx="6944">
                  <c:v>31.857230000000001</c:v>
                </c:pt>
                <c:pt idx="6945">
                  <c:v>31.856639999999999</c:v>
                </c:pt>
                <c:pt idx="6946">
                  <c:v>31.85605</c:v>
                </c:pt>
                <c:pt idx="6947">
                  <c:v>31.85547</c:v>
                </c:pt>
                <c:pt idx="6948">
                  <c:v>31.854890000000001</c:v>
                </c:pt>
                <c:pt idx="6949">
                  <c:v>31.854299999999999</c:v>
                </c:pt>
                <c:pt idx="6950">
                  <c:v>31.85371</c:v>
                </c:pt>
                <c:pt idx="6951">
                  <c:v>31.853120000000001</c:v>
                </c:pt>
                <c:pt idx="6952">
                  <c:v>31.852550000000001</c:v>
                </c:pt>
                <c:pt idx="6953">
                  <c:v>31.851980000000001</c:v>
                </c:pt>
                <c:pt idx="6954">
                  <c:v>31.851430000000001</c:v>
                </c:pt>
                <c:pt idx="6955">
                  <c:v>31.85087</c:v>
                </c:pt>
                <c:pt idx="6956">
                  <c:v>31.85031</c:v>
                </c:pt>
                <c:pt idx="6957">
                  <c:v>31.84975</c:v>
                </c:pt>
                <c:pt idx="6958">
                  <c:v>31.8492</c:v>
                </c:pt>
                <c:pt idx="6959">
                  <c:v>31.84864</c:v>
                </c:pt>
                <c:pt idx="6960">
                  <c:v>31.84807</c:v>
                </c:pt>
                <c:pt idx="6961">
                  <c:v>31.847519999999999</c:v>
                </c:pt>
                <c:pt idx="6962">
                  <c:v>31.846959999999999</c:v>
                </c:pt>
                <c:pt idx="6963">
                  <c:v>31.846399999999999</c:v>
                </c:pt>
                <c:pt idx="6964">
                  <c:v>31.845849999999999</c:v>
                </c:pt>
                <c:pt idx="6965">
                  <c:v>31.845300000000002</c:v>
                </c:pt>
                <c:pt idx="6966">
                  <c:v>31.844740000000002</c:v>
                </c:pt>
                <c:pt idx="6967">
                  <c:v>31.844180000000001</c:v>
                </c:pt>
                <c:pt idx="6968">
                  <c:v>31.843620000000001</c:v>
                </c:pt>
                <c:pt idx="6969">
                  <c:v>31.843060000000001</c:v>
                </c:pt>
                <c:pt idx="6970">
                  <c:v>31.842500000000001</c:v>
                </c:pt>
                <c:pt idx="6971">
                  <c:v>31.841940000000001</c:v>
                </c:pt>
                <c:pt idx="6972">
                  <c:v>31.841390000000001</c:v>
                </c:pt>
                <c:pt idx="6973">
                  <c:v>31.840859999999999</c:v>
                </c:pt>
                <c:pt idx="6974">
                  <c:v>31.840319999999998</c:v>
                </c:pt>
                <c:pt idx="6975">
                  <c:v>31.839780000000001</c:v>
                </c:pt>
                <c:pt idx="6976">
                  <c:v>31.83924</c:v>
                </c:pt>
                <c:pt idx="6977">
                  <c:v>31.83869</c:v>
                </c:pt>
                <c:pt idx="6978">
                  <c:v>31.838149999999999</c:v>
                </c:pt>
                <c:pt idx="6979">
                  <c:v>31.837610000000002</c:v>
                </c:pt>
                <c:pt idx="6980">
                  <c:v>31.837070000000001</c:v>
                </c:pt>
                <c:pt idx="6981">
                  <c:v>31.83653</c:v>
                </c:pt>
                <c:pt idx="6982">
                  <c:v>31.835989999999999</c:v>
                </c:pt>
                <c:pt idx="6983">
                  <c:v>31.835450000000002</c:v>
                </c:pt>
                <c:pt idx="6984">
                  <c:v>31.83492</c:v>
                </c:pt>
                <c:pt idx="6985">
                  <c:v>31.834379999999999</c:v>
                </c:pt>
                <c:pt idx="6986">
                  <c:v>31.833839999999999</c:v>
                </c:pt>
                <c:pt idx="6987">
                  <c:v>31.833300000000001</c:v>
                </c:pt>
                <c:pt idx="6988">
                  <c:v>31.83276</c:v>
                </c:pt>
                <c:pt idx="6989">
                  <c:v>31.83222</c:v>
                </c:pt>
                <c:pt idx="6990">
                  <c:v>31.831679999999999</c:v>
                </c:pt>
                <c:pt idx="6991">
                  <c:v>31.831140000000001</c:v>
                </c:pt>
                <c:pt idx="6992">
                  <c:v>31.8306</c:v>
                </c:pt>
                <c:pt idx="6993">
                  <c:v>31.83006</c:v>
                </c:pt>
                <c:pt idx="6994">
                  <c:v>31.829519999999999</c:v>
                </c:pt>
                <c:pt idx="6995">
                  <c:v>31.828980000000001</c:v>
                </c:pt>
                <c:pt idx="6996">
                  <c:v>31.82845</c:v>
                </c:pt>
                <c:pt idx="6997">
                  <c:v>31.827909999999999</c:v>
                </c:pt>
                <c:pt idx="6998">
                  <c:v>31.827369999999998</c:v>
                </c:pt>
                <c:pt idx="6999">
                  <c:v>31.826830000000001</c:v>
                </c:pt>
                <c:pt idx="7000">
                  <c:v>31.82629</c:v>
                </c:pt>
                <c:pt idx="7001">
                  <c:v>31.825759999999999</c:v>
                </c:pt>
                <c:pt idx="7002">
                  <c:v>31.825220000000002</c:v>
                </c:pt>
                <c:pt idx="7003">
                  <c:v>31.82469</c:v>
                </c:pt>
                <c:pt idx="7004">
                  <c:v>31.824149999999999</c:v>
                </c:pt>
                <c:pt idx="7005">
                  <c:v>31.823609999999999</c:v>
                </c:pt>
                <c:pt idx="7006">
                  <c:v>31.823060000000002</c:v>
                </c:pt>
                <c:pt idx="7007">
                  <c:v>31.822520000000001</c:v>
                </c:pt>
                <c:pt idx="7008">
                  <c:v>31.82197</c:v>
                </c:pt>
                <c:pt idx="7009">
                  <c:v>31.821429999999999</c:v>
                </c:pt>
                <c:pt idx="7010">
                  <c:v>31.820879999999999</c:v>
                </c:pt>
                <c:pt idx="7011">
                  <c:v>31.820340000000002</c:v>
                </c:pt>
                <c:pt idx="7012">
                  <c:v>31.819800000000001</c:v>
                </c:pt>
                <c:pt idx="7013">
                  <c:v>31.81926</c:v>
                </c:pt>
                <c:pt idx="7014">
                  <c:v>31.818709999999999</c:v>
                </c:pt>
                <c:pt idx="7015">
                  <c:v>31.818169999999999</c:v>
                </c:pt>
                <c:pt idx="7016">
                  <c:v>31.817630000000001</c:v>
                </c:pt>
                <c:pt idx="7017">
                  <c:v>31.8171</c:v>
                </c:pt>
                <c:pt idx="7018">
                  <c:v>31.816569999999999</c:v>
                </c:pt>
                <c:pt idx="7019">
                  <c:v>31.816040000000001</c:v>
                </c:pt>
                <c:pt idx="7020">
                  <c:v>31.81551</c:v>
                </c:pt>
                <c:pt idx="7021">
                  <c:v>31.814969999999999</c:v>
                </c:pt>
                <c:pt idx="7022">
                  <c:v>31.814430000000002</c:v>
                </c:pt>
                <c:pt idx="7023">
                  <c:v>31.813890000000001</c:v>
                </c:pt>
                <c:pt idx="7024">
                  <c:v>31.81334</c:v>
                </c:pt>
                <c:pt idx="7025">
                  <c:v>31.812799999999999</c:v>
                </c:pt>
                <c:pt idx="7026">
                  <c:v>31.812259999999998</c:v>
                </c:pt>
                <c:pt idx="7027">
                  <c:v>31.811710000000001</c:v>
                </c:pt>
                <c:pt idx="7028">
                  <c:v>31.81118</c:v>
                </c:pt>
                <c:pt idx="7029">
                  <c:v>31.810639999999999</c:v>
                </c:pt>
                <c:pt idx="7030">
                  <c:v>31.810110000000002</c:v>
                </c:pt>
                <c:pt idx="7031">
                  <c:v>31.80958</c:v>
                </c:pt>
                <c:pt idx="7032">
                  <c:v>31.809049999999999</c:v>
                </c:pt>
                <c:pt idx="7033">
                  <c:v>31.808520000000001</c:v>
                </c:pt>
                <c:pt idx="7034">
                  <c:v>31.808</c:v>
                </c:pt>
                <c:pt idx="7035">
                  <c:v>31.807480000000002</c:v>
                </c:pt>
                <c:pt idx="7036">
                  <c:v>31.80696</c:v>
                </c:pt>
                <c:pt idx="7037">
                  <c:v>31.806450000000002</c:v>
                </c:pt>
                <c:pt idx="7038">
                  <c:v>31.80594</c:v>
                </c:pt>
                <c:pt idx="7039">
                  <c:v>31.805430000000001</c:v>
                </c:pt>
                <c:pt idx="7040">
                  <c:v>31.804919999999999</c:v>
                </c:pt>
                <c:pt idx="7041">
                  <c:v>31.804400000000001</c:v>
                </c:pt>
                <c:pt idx="7042">
                  <c:v>31.803889999999999</c:v>
                </c:pt>
                <c:pt idx="7043">
                  <c:v>31.803370000000001</c:v>
                </c:pt>
                <c:pt idx="7044">
                  <c:v>31.802849999999999</c:v>
                </c:pt>
                <c:pt idx="7045">
                  <c:v>31.802330000000001</c:v>
                </c:pt>
                <c:pt idx="7046">
                  <c:v>31.80181</c:v>
                </c:pt>
                <c:pt idx="7047">
                  <c:v>31.801290000000002</c:v>
                </c:pt>
                <c:pt idx="7048">
                  <c:v>31.80077</c:v>
                </c:pt>
                <c:pt idx="7049">
                  <c:v>31.800249999999998</c:v>
                </c:pt>
                <c:pt idx="7050">
                  <c:v>31.799720000000001</c:v>
                </c:pt>
                <c:pt idx="7051">
                  <c:v>31.799189999999999</c:v>
                </c:pt>
                <c:pt idx="7052">
                  <c:v>31.798660000000002</c:v>
                </c:pt>
                <c:pt idx="7053">
                  <c:v>31.79813</c:v>
                </c:pt>
                <c:pt idx="7054">
                  <c:v>31.797599999999999</c:v>
                </c:pt>
                <c:pt idx="7055">
                  <c:v>31.797080000000001</c:v>
                </c:pt>
                <c:pt idx="7056">
                  <c:v>31.79655</c:v>
                </c:pt>
                <c:pt idx="7057">
                  <c:v>31.796029999999998</c:v>
                </c:pt>
                <c:pt idx="7058">
                  <c:v>31.79551</c:v>
                </c:pt>
                <c:pt idx="7059">
                  <c:v>31.794979999999999</c:v>
                </c:pt>
                <c:pt idx="7060">
                  <c:v>31.79447</c:v>
                </c:pt>
                <c:pt idx="7061">
                  <c:v>31.793949999999999</c:v>
                </c:pt>
                <c:pt idx="7062">
                  <c:v>31.793430000000001</c:v>
                </c:pt>
                <c:pt idx="7063">
                  <c:v>31.792919999999999</c:v>
                </c:pt>
                <c:pt idx="7064">
                  <c:v>31.79242</c:v>
                </c:pt>
                <c:pt idx="7065">
                  <c:v>31.791910000000001</c:v>
                </c:pt>
                <c:pt idx="7066">
                  <c:v>31.791409999999999</c:v>
                </c:pt>
                <c:pt idx="7067">
                  <c:v>31.790900000000001</c:v>
                </c:pt>
                <c:pt idx="7068">
                  <c:v>31.790400000000002</c:v>
                </c:pt>
                <c:pt idx="7069">
                  <c:v>31.789899999999999</c:v>
                </c:pt>
                <c:pt idx="7070">
                  <c:v>31.789390000000001</c:v>
                </c:pt>
                <c:pt idx="7071">
                  <c:v>31.788889999999999</c:v>
                </c:pt>
                <c:pt idx="7072">
                  <c:v>31.78839</c:v>
                </c:pt>
                <c:pt idx="7073">
                  <c:v>31.787880000000001</c:v>
                </c:pt>
                <c:pt idx="7074">
                  <c:v>31.787379999999999</c:v>
                </c:pt>
                <c:pt idx="7075">
                  <c:v>31.78687</c:v>
                </c:pt>
                <c:pt idx="7076">
                  <c:v>31.786370000000002</c:v>
                </c:pt>
                <c:pt idx="7077">
                  <c:v>31.78586</c:v>
                </c:pt>
                <c:pt idx="7078">
                  <c:v>31.785360000000001</c:v>
                </c:pt>
                <c:pt idx="7079">
                  <c:v>31.784849999999999</c:v>
                </c:pt>
                <c:pt idx="7080">
                  <c:v>31.784310000000001</c:v>
                </c:pt>
                <c:pt idx="7081">
                  <c:v>31.78378</c:v>
                </c:pt>
                <c:pt idx="7082">
                  <c:v>31.783249999999999</c:v>
                </c:pt>
                <c:pt idx="7083">
                  <c:v>31.782730000000001</c:v>
                </c:pt>
                <c:pt idx="7084">
                  <c:v>31.7822</c:v>
                </c:pt>
                <c:pt idx="7085">
                  <c:v>31.781669999999998</c:v>
                </c:pt>
                <c:pt idx="7086">
                  <c:v>31.78115</c:v>
                </c:pt>
                <c:pt idx="7087">
                  <c:v>31.780619999999999</c:v>
                </c:pt>
                <c:pt idx="7088">
                  <c:v>31.780080000000002</c:v>
                </c:pt>
                <c:pt idx="7089">
                  <c:v>31.77955</c:v>
                </c:pt>
                <c:pt idx="7090">
                  <c:v>31.77901</c:v>
                </c:pt>
                <c:pt idx="7091">
                  <c:v>31.778490000000001</c:v>
                </c:pt>
                <c:pt idx="7092">
                  <c:v>31.77796</c:v>
                </c:pt>
                <c:pt idx="7093">
                  <c:v>31.777439999999999</c:v>
                </c:pt>
                <c:pt idx="7094">
                  <c:v>31.77692</c:v>
                </c:pt>
                <c:pt idx="7095">
                  <c:v>31.776409999999998</c:v>
                </c:pt>
                <c:pt idx="7096">
                  <c:v>31.77589</c:v>
                </c:pt>
                <c:pt idx="7097">
                  <c:v>31.775390000000002</c:v>
                </c:pt>
                <c:pt idx="7098">
                  <c:v>31.77488</c:v>
                </c:pt>
                <c:pt idx="7099">
                  <c:v>31.774370000000001</c:v>
                </c:pt>
                <c:pt idx="7100">
                  <c:v>31.773869999999999</c:v>
                </c:pt>
                <c:pt idx="7101">
                  <c:v>31.77336</c:v>
                </c:pt>
                <c:pt idx="7102">
                  <c:v>31.772860000000001</c:v>
                </c:pt>
                <c:pt idx="7103">
                  <c:v>31.772349999999999</c:v>
                </c:pt>
                <c:pt idx="7104">
                  <c:v>31.771850000000001</c:v>
                </c:pt>
                <c:pt idx="7105">
                  <c:v>31.771350000000002</c:v>
                </c:pt>
                <c:pt idx="7106">
                  <c:v>31.770849999999999</c:v>
                </c:pt>
                <c:pt idx="7107">
                  <c:v>31.770350000000001</c:v>
                </c:pt>
                <c:pt idx="7108">
                  <c:v>31.769860000000001</c:v>
                </c:pt>
                <c:pt idx="7109">
                  <c:v>31.769359999999999</c:v>
                </c:pt>
                <c:pt idx="7110">
                  <c:v>31.76887</c:v>
                </c:pt>
                <c:pt idx="7111">
                  <c:v>31.768380000000001</c:v>
                </c:pt>
                <c:pt idx="7112">
                  <c:v>31.767900000000001</c:v>
                </c:pt>
                <c:pt idx="7113">
                  <c:v>31.767410000000002</c:v>
                </c:pt>
                <c:pt idx="7114">
                  <c:v>31.766929999999999</c:v>
                </c:pt>
                <c:pt idx="7115">
                  <c:v>31.766449999999999</c:v>
                </c:pt>
                <c:pt idx="7116">
                  <c:v>31.765969999999999</c:v>
                </c:pt>
                <c:pt idx="7117">
                  <c:v>31.76548</c:v>
                </c:pt>
                <c:pt idx="7118">
                  <c:v>31.765000000000001</c:v>
                </c:pt>
                <c:pt idx="7119">
                  <c:v>31.764520000000001</c:v>
                </c:pt>
                <c:pt idx="7120">
                  <c:v>31.764040000000001</c:v>
                </c:pt>
                <c:pt idx="7121">
                  <c:v>31.763549999999999</c:v>
                </c:pt>
                <c:pt idx="7122">
                  <c:v>31.763059999999999</c:v>
                </c:pt>
                <c:pt idx="7123">
                  <c:v>31.76257</c:v>
                </c:pt>
                <c:pt idx="7124">
                  <c:v>31.762080000000001</c:v>
                </c:pt>
                <c:pt idx="7125">
                  <c:v>31.761590000000002</c:v>
                </c:pt>
                <c:pt idx="7126">
                  <c:v>31.761089999999999</c:v>
                </c:pt>
                <c:pt idx="7127">
                  <c:v>31.7606</c:v>
                </c:pt>
                <c:pt idx="7128">
                  <c:v>31.760100000000001</c:v>
                </c:pt>
                <c:pt idx="7129">
                  <c:v>31.759609999999999</c:v>
                </c:pt>
                <c:pt idx="7130">
                  <c:v>31.75911</c:v>
                </c:pt>
                <c:pt idx="7131">
                  <c:v>31.758610000000001</c:v>
                </c:pt>
                <c:pt idx="7132">
                  <c:v>31.758109999999999</c:v>
                </c:pt>
                <c:pt idx="7133">
                  <c:v>31.757619999999999</c:v>
                </c:pt>
                <c:pt idx="7134">
                  <c:v>31.75712</c:v>
                </c:pt>
                <c:pt idx="7135">
                  <c:v>31.756630000000001</c:v>
                </c:pt>
                <c:pt idx="7136">
                  <c:v>31.756139999999998</c:v>
                </c:pt>
                <c:pt idx="7137">
                  <c:v>31.755649999999999</c:v>
                </c:pt>
                <c:pt idx="7138">
                  <c:v>31.75516</c:v>
                </c:pt>
                <c:pt idx="7139">
                  <c:v>31.754670000000001</c:v>
                </c:pt>
                <c:pt idx="7140">
                  <c:v>31.754180000000002</c:v>
                </c:pt>
                <c:pt idx="7141">
                  <c:v>31.753689999999999</c:v>
                </c:pt>
                <c:pt idx="7142">
                  <c:v>31.7532</c:v>
                </c:pt>
                <c:pt idx="7143">
                  <c:v>31.75272</c:v>
                </c:pt>
                <c:pt idx="7144">
                  <c:v>31.752230000000001</c:v>
                </c:pt>
                <c:pt idx="7145">
                  <c:v>31.751750000000001</c:v>
                </c:pt>
                <c:pt idx="7146">
                  <c:v>31.751259999999998</c:v>
                </c:pt>
                <c:pt idx="7147">
                  <c:v>31.750769999999999</c:v>
                </c:pt>
                <c:pt idx="7148">
                  <c:v>31.75028</c:v>
                </c:pt>
                <c:pt idx="7149">
                  <c:v>31.749790000000001</c:v>
                </c:pt>
                <c:pt idx="7150">
                  <c:v>31.749300000000002</c:v>
                </c:pt>
                <c:pt idx="7151">
                  <c:v>31.748809999999999</c:v>
                </c:pt>
                <c:pt idx="7152">
                  <c:v>31.74832</c:v>
                </c:pt>
                <c:pt idx="7153">
                  <c:v>31.74783</c:v>
                </c:pt>
                <c:pt idx="7154">
                  <c:v>31.747340000000001</c:v>
                </c:pt>
                <c:pt idx="7155">
                  <c:v>31.746849999999998</c:v>
                </c:pt>
                <c:pt idx="7156">
                  <c:v>31.746369999999999</c:v>
                </c:pt>
                <c:pt idx="7157">
                  <c:v>31.74588</c:v>
                </c:pt>
                <c:pt idx="7158">
                  <c:v>31.74539</c:v>
                </c:pt>
                <c:pt idx="7159">
                  <c:v>31.744910000000001</c:v>
                </c:pt>
                <c:pt idx="7160">
                  <c:v>31.744430000000001</c:v>
                </c:pt>
                <c:pt idx="7161">
                  <c:v>31.743950000000002</c:v>
                </c:pt>
                <c:pt idx="7162">
                  <c:v>31.743469999999999</c:v>
                </c:pt>
                <c:pt idx="7163">
                  <c:v>31.742989999999999</c:v>
                </c:pt>
                <c:pt idx="7164">
                  <c:v>31.742519999999999</c:v>
                </c:pt>
                <c:pt idx="7165">
                  <c:v>31.742049999999999</c:v>
                </c:pt>
                <c:pt idx="7166">
                  <c:v>31.741579999999999</c:v>
                </c:pt>
                <c:pt idx="7167">
                  <c:v>31.741099999999999</c:v>
                </c:pt>
                <c:pt idx="7168">
                  <c:v>31.740629999999999</c:v>
                </c:pt>
                <c:pt idx="7169">
                  <c:v>31.740159999999999</c:v>
                </c:pt>
                <c:pt idx="7170">
                  <c:v>31.739699999999999</c:v>
                </c:pt>
                <c:pt idx="7171">
                  <c:v>31.739229999999999</c:v>
                </c:pt>
                <c:pt idx="7172">
                  <c:v>31.738759999999999</c:v>
                </c:pt>
                <c:pt idx="7173">
                  <c:v>31.738289999999999</c:v>
                </c:pt>
                <c:pt idx="7174">
                  <c:v>31.737819999999999</c:v>
                </c:pt>
                <c:pt idx="7175">
                  <c:v>31.73734</c:v>
                </c:pt>
                <c:pt idx="7176">
                  <c:v>31.73686</c:v>
                </c:pt>
                <c:pt idx="7177">
                  <c:v>31.73638</c:v>
                </c:pt>
                <c:pt idx="7178">
                  <c:v>31.735910000000001</c:v>
                </c:pt>
                <c:pt idx="7179">
                  <c:v>31.735430000000001</c:v>
                </c:pt>
                <c:pt idx="7180">
                  <c:v>31.734950000000001</c:v>
                </c:pt>
                <c:pt idx="7181">
                  <c:v>31.734470000000002</c:v>
                </c:pt>
                <c:pt idx="7182">
                  <c:v>31.733989999999999</c:v>
                </c:pt>
                <c:pt idx="7183">
                  <c:v>31.733509999999999</c:v>
                </c:pt>
                <c:pt idx="7184">
                  <c:v>31.733029999999999</c:v>
                </c:pt>
                <c:pt idx="7185">
                  <c:v>31.73255</c:v>
                </c:pt>
                <c:pt idx="7186">
                  <c:v>31.73208</c:v>
                </c:pt>
                <c:pt idx="7187">
                  <c:v>31.7316</c:v>
                </c:pt>
                <c:pt idx="7188">
                  <c:v>31.73113</c:v>
                </c:pt>
                <c:pt idx="7189">
                  <c:v>31.73066</c:v>
                </c:pt>
                <c:pt idx="7190">
                  <c:v>31.7302</c:v>
                </c:pt>
                <c:pt idx="7191">
                  <c:v>31.72973</c:v>
                </c:pt>
                <c:pt idx="7192">
                  <c:v>31.72925</c:v>
                </c:pt>
                <c:pt idx="7193">
                  <c:v>31.72878</c:v>
                </c:pt>
                <c:pt idx="7194">
                  <c:v>31.72831</c:v>
                </c:pt>
                <c:pt idx="7195">
                  <c:v>31.72784</c:v>
                </c:pt>
                <c:pt idx="7196">
                  <c:v>31.727360000000001</c:v>
                </c:pt>
                <c:pt idx="7197">
                  <c:v>31.726890000000001</c:v>
                </c:pt>
                <c:pt idx="7198">
                  <c:v>31.726420000000001</c:v>
                </c:pt>
                <c:pt idx="7199">
                  <c:v>31.725940000000001</c:v>
                </c:pt>
                <c:pt idx="7200">
                  <c:v>31.725470000000001</c:v>
                </c:pt>
                <c:pt idx="7201">
                  <c:v>31.724989999999998</c:v>
                </c:pt>
                <c:pt idx="7202">
                  <c:v>31.724519999999998</c:v>
                </c:pt>
                <c:pt idx="7203">
                  <c:v>31.724039999999999</c:v>
                </c:pt>
                <c:pt idx="7204">
                  <c:v>31.723569999999999</c:v>
                </c:pt>
                <c:pt idx="7205">
                  <c:v>31.723089999999999</c:v>
                </c:pt>
                <c:pt idx="7206">
                  <c:v>31.72261</c:v>
                </c:pt>
                <c:pt idx="7207">
                  <c:v>31.72214</c:v>
                </c:pt>
                <c:pt idx="7208">
                  <c:v>31.72166</c:v>
                </c:pt>
                <c:pt idx="7209">
                  <c:v>31.72119</c:v>
                </c:pt>
                <c:pt idx="7210">
                  <c:v>31.72071</c:v>
                </c:pt>
                <c:pt idx="7211">
                  <c:v>31.72024</c:v>
                </c:pt>
                <c:pt idx="7212">
                  <c:v>31.719760000000001</c:v>
                </c:pt>
                <c:pt idx="7213">
                  <c:v>31.719290000000001</c:v>
                </c:pt>
                <c:pt idx="7214">
                  <c:v>31.718810000000001</c:v>
                </c:pt>
                <c:pt idx="7215">
                  <c:v>31.718340000000001</c:v>
                </c:pt>
                <c:pt idx="7216">
                  <c:v>31.717870000000001</c:v>
                </c:pt>
                <c:pt idx="7217">
                  <c:v>31.717390000000002</c:v>
                </c:pt>
                <c:pt idx="7218">
                  <c:v>31.716930000000001</c:v>
                </c:pt>
                <c:pt idx="7219">
                  <c:v>31.716460000000001</c:v>
                </c:pt>
                <c:pt idx="7220">
                  <c:v>31.715990000000001</c:v>
                </c:pt>
                <c:pt idx="7221">
                  <c:v>31.715520000000001</c:v>
                </c:pt>
                <c:pt idx="7222">
                  <c:v>31.715050000000002</c:v>
                </c:pt>
                <c:pt idx="7223">
                  <c:v>31.714580000000002</c:v>
                </c:pt>
                <c:pt idx="7224">
                  <c:v>31.714110000000002</c:v>
                </c:pt>
                <c:pt idx="7225">
                  <c:v>31.713640000000002</c:v>
                </c:pt>
                <c:pt idx="7226">
                  <c:v>31.713170000000002</c:v>
                </c:pt>
                <c:pt idx="7227">
                  <c:v>31.712720000000001</c:v>
                </c:pt>
                <c:pt idx="7228">
                  <c:v>31.71228</c:v>
                </c:pt>
                <c:pt idx="7229">
                  <c:v>31.711829999999999</c:v>
                </c:pt>
                <c:pt idx="7230">
                  <c:v>31.711379999999998</c:v>
                </c:pt>
                <c:pt idx="7231">
                  <c:v>31.710940000000001</c:v>
                </c:pt>
                <c:pt idx="7232">
                  <c:v>31.71049</c:v>
                </c:pt>
                <c:pt idx="7233">
                  <c:v>31.710039999999999</c:v>
                </c:pt>
                <c:pt idx="7234">
                  <c:v>31.709589999999999</c:v>
                </c:pt>
                <c:pt idx="7235">
                  <c:v>31.709140000000001</c:v>
                </c:pt>
                <c:pt idx="7236">
                  <c:v>31.7087</c:v>
                </c:pt>
                <c:pt idx="7237">
                  <c:v>31.70825</c:v>
                </c:pt>
                <c:pt idx="7238">
                  <c:v>31.707809999999998</c:v>
                </c:pt>
                <c:pt idx="7239">
                  <c:v>31.707360000000001</c:v>
                </c:pt>
                <c:pt idx="7240">
                  <c:v>31.706900000000001</c:v>
                </c:pt>
                <c:pt idx="7241">
                  <c:v>31.70645</c:v>
                </c:pt>
                <c:pt idx="7242">
                  <c:v>31.70599</c:v>
                </c:pt>
                <c:pt idx="7243">
                  <c:v>31.70553</c:v>
                </c:pt>
                <c:pt idx="7244">
                  <c:v>31.705069999999999</c:v>
                </c:pt>
                <c:pt idx="7245">
                  <c:v>31.704609999999999</c:v>
                </c:pt>
                <c:pt idx="7246">
                  <c:v>31.704149999999998</c:v>
                </c:pt>
                <c:pt idx="7247">
                  <c:v>31.703690000000002</c:v>
                </c:pt>
                <c:pt idx="7248">
                  <c:v>31.703240000000001</c:v>
                </c:pt>
                <c:pt idx="7249">
                  <c:v>31.702780000000001</c:v>
                </c:pt>
                <c:pt idx="7250">
                  <c:v>31.70233</c:v>
                </c:pt>
                <c:pt idx="7251">
                  <c:v>31.70187</c:v>
                </c:pt>
                <c:pt idx="7252">
                  <c:v>31.701409999999999</c:v>
                </c:pt>
                <c:pt idx="7253">
                  <c:v>31.700959999999998</c:v>
                </c:pt>
                <c:pt idx="7254">
                  <c:v>31.700500000000002</c:v>
                </c:pt>
                <c:pt idx="7255">
                  <c:v>31.700040000000001</c:v>
                </c:pt>
                <c:pt idx="7256">
                  <c:v>31.699580000000001</c:v>
                </c:pt>
                <c:pt idx="7257">
                  <c:v>31.699120000000001</c:v>
                </c:pt>
                <c:pt idx="7258">
                  <c:v>31.698650000000001</c:v>
                </c:pt>
                <c:pt idx="7259">
                  <c:v>31.69819</c:v>
                </c:pt>
                <c:pt idx="7260">
                  <c:v>31.69772</c:v>
                </c:pt>
                <c:pt idx="7261">
                  <c:v>31.69725</c:v>
                </c:pt>
                <c:pt idx="7262">
                  <c:v>31.69679</c:v>
                </c:pt>
                <c:pt idx="7263">
                  <c:v>31.69632</c:v>
                </c:pt>
                <c:pt idx="7264">
                  <c:v>31.69585</c:v>
                </c:pt>
                <c:pt idx="7265">
                  <c:v>31.69538</c:v>
                </c:pt>
                <c:pt idx="7266">
                  <c:v>31.69491</c:v>
                </c:pt>
                <c:pt idx="7267">
                  <c:v>31.69444</c:v>
                </c:pt>
                <c:pt idx="7268">
                  <c:v>31.69398</c:v>
                </c:pt>
                <c:pt idx="7269">
                  <c:v>31.693519999999999</c:v>
                </c:pt>
                <c:pt idx="7270">
                  <c:v>31.693059999999999</c:v>
                </c:pt>
                <c:pt idx="7271">
                  <c:v>31.692599999999999</c:v>
                </c:pt>
                <c:pt idx="7272">
                  <c:v>31.692129999999999</c:v>
                </c:pt>
                <c:pt idx="7273">
                  <c:v>31.691669999999998</c:v>
                </c:pt>
                <c:pt idx="7274">
                  <c:v>31.691210000000002</c:v>
                </c:pt>
                <c:pt idx="7275">
                  <c:v>31.690750000000001</c:v>
                </c:pt>
                <c:pt idx="7276">
                  <c:v>31.690290000000001</c:v>
                </c:pt>
                <c:pt idx="7277">
                  <c:v>31.689830000000001</c:v>
                </c:pt>
                <c:pt idx="7278">
                  <c:v>31.68937</c:v>
                </c:pt>
                <c:pt idx="7279">
                  <c:v>31.68891</c:v>
                </c:pt>
                <c:pt idx="7280">
                  <c:v>31.68845</c:v>
                </c:pt>
                <c:pt idx="7281">
                  <c:v>31.68798</c:v>
                </c:pt>
                <c:pt idx="7282">
                  <c:v>31.687519999999999</c:v>
                </c:pt>
                <c:pt idx="7283">
                  <c:v>31.687049999999999</c:v>
                </c:pt>
                <c:pt idx="7284">
                  <c:v>31.686579999999999</c:v>
                </c:pt>
                <c:pt idx="7285">
                  <c:v>31.686119999999999</c:v>
                </c:pt>
                <c:pt idx="7286">
                  <c:v>31.685659999999999</c:v>
                </c:pt>
                <c:pt idx="7287">
                  <c:v>31.685210000000001</c:v>
                </c:pt>
                <c:pt idx="7288">
                  <c:v>31.684750000000001</c:v>
                </c:pt>
                <c:pt idx="7289">
                  <c:v>31.6843</c:v>
                </c:pt>
                <c:pt idx="7290">
                  <c:v>31.68384</c:v>
                </c:pt>
                <c:pt idx="7291">
                  <c:v>31.683389999999999</c:v>
                </c:pt>
                <c:pt idx="7292">
                  <c:v>31.682939999999999</c:v>
                </c:pt>
                <c:pt idx="7293">
                  <c:v>31.682490000000001</c:v>
                </c:pt>
                <c:pt idx="7294">
                  <c:v>31.682040000000001</c:v>
                </c:pt>
                <c:pt idx="7295">
                  <c:v>31.68159</c:v>
                </c:pt>
                <c:pt idx="7296">
                  <c:v>31.681149999999999</c:v>
                </c:pt>
                <c:pt idx="7297">
                  <c:v>31.680700000000002</c:v>
                </c:pt>
                <c:pt idx="7298">
                  <c:v>31.680250000000001</c:v>
                </c:pt>
                <c:pt idx="7299">
                  <c:v>31.6798</c:v>
                </c:pt>
                <c:pt idx="7300">
                  <c:v>31.679349999999999</c:v>
                </c:pt>
                <c:pt idx="7301">
                  <c:v>31.678899999999999</c:v>
                </c:pt>
                <c:pt idx="7302">
                  <c:v>31.678450000000002</c:v>
                </c:pt>
                <c:pt idx="7303">
                  <c:v>31.678000000000001</c:v>
                </c:pt>
                <c:pt idx="7304">
                  <c:v>31.67756</c:v>
                </c:pt>
                <c:pt idx="7305">
                  <c:v>31.677109999999999</c:v>
                </c:pt>
                <c:pt idx="7306">
                  <c:v>31.676670000000001</c:v>
                </c:pt>
                <c:pt idx="7307">
                  <c:v>31.676220000000001</c:v>
                </c:pt>
                <c:pt idx="7308">
                  <c:v>31.67577</c:v>
                </c:pt>
                <c:pt idx="7309">
                  <c:v>31.675329999999999</c:v>
                </c:pt>
                <c:pt idx="7310">
                  <c:v>31.674880000000002</c:v>
                </c:pt>
                <c:pt idx="7311">
                  <c:v>31.674440000000001</c:v>
                </c:pt>
                <c:pt idx="7312">
                  <c:v>31.673999999999999</c:v>
                </c:pt>
                <c:pt idx="7313">
                  <c:v>31.673559999999998</c:v>
                </c:pt>
                <c:pt idx="7314">
                  <c:v>31.673120000000001</c:v>
                </c:pt>
                <c:pt idx="7315">
                  <c:v>31.67268</c:v>
                </c:pt>
                <c:pt idx="7316">
                  <c:v>31.672249999999998</c:v>
                </c:pt>
                <c:pt idx="7317">
                  <c:v>31.671810000000001</c:v>
                </c:pt>
                <c:pt idx="7318">
                  <c:v>31.67137</c:v>
                </c:pt>
                <c:pt idx="7319">
                  <c:v>31.670940000000002</c:v>
                </c:pt>
                <c:pt idx="7320">
                  <c:v>31.67051</c:v>
                </c:pt>
                <c:pt idx="7321">
                  <c:v>31.670079999999999</c:v>
                </c:pt>
                <c:pt idx="7322">
                  <c:v>31.669650000000001</c:v>
                </c:pt>
                <c:pt idx="7323">
                  <c:v>31.669219999999999</c:v>
                </c:pt>
                <c:pt idx="7324">
                  <c:v>31.668790000000001</c:v>
                </c:pt>
                <c:pt idx="7325">
                  <c:v>31.66836</c:v>
                </c:pt>
                <c:pt idx="7326">
                  <c:v>31.667940000000002</c:v>
                </c:pt>
                <c:pt idx="7327">
                  <c:v>31.66751</c:v>
                </c:pt>
                <c:pt idx="7328">
                  <c:v>31.667079999999999</c:v>
                </c:pt>
                <c:pt idx="7329">
                  <c:v>31.66666</c:v>
                </c:pt>
                <c:pt idx="7330">
                  <c:v>31.666229999999999</c:v>
                </c:pt>
                <c:pt idx="7331">
                  <c:v>31.665800000000001</c:v>
                </c:pt>
                <c:pt idx="7332">
                  <c:v>31.665369999999999</c:v>
                </c:pt>
                <c:pt idx="7333">
                  <c:v>31.664929999999998</c:v>
                </c:pt>
                <c:pt idx="7334">
                  <c:v>31.664490000000001</c:v>
                </c:pt>
                <c:pt idx="7335">
                  <c:v>31.66405</c:v>
                </c:pt>
                <c:pt idx="7336">
                  <c:v>31.663620000000002</c:v>
                </c:pt>
                <c:pt idx="7337">
                  <c:v>31.663180000000001</c:v>
                </c:pt>
                <c:pt idx="7338">
                  <c:v>31.662739999999999</c:v>
                </c:pt>
                <c:pt idx="7339">
                  <c:v>31.662310000000002</c:v>
                </c:pt>
                <c:pt idx="7340">
                  <c:v>31.66187</c:v>
                </c:pt>
                <c:pt idx="7341">
                  <c:v>31.661429999999999</c:v>
                </c:pt>
                <c:pt idx="7342">
                  <c:v>31.661000000000001</c:v>
                </c:pt>
                <c:pt idx="7343">
                  <c:v>31.66057</c:v>
                </c:pt>
                <c:pt idx="7344">
                  <c:v>31.660139999999998</c:v>
                </c:pt>
                <c:pt idx="7345">
                  <c:v>31.65971</c:v>
                </c:pt>
                <c:pt idx="7346">
                  <c:v>31.659289999999999</c:v>
                </c:pt>
                <c:pt idx="7347">
                  <c:v>31.65887</c:v>
                </c:pt>
                <c:pt idx="7348">
                  <c:v>31.658439999999999</c:v>
                </c:pt>
                <c:pt idx="7349">
                  <c:v>31.65802</c:v>
                </c:pt>
                <c:pt idx="7350">
                  <c:v>31.657589999999999</c:v>
                </c:pt>
                <c:pt idx="7351">
                  <c:v>31.657170000000001</c:v>
                </c:pt>
                <c:pt idx="7352">
                  <c:v>31.656749999999999</c:v>
                </c:pt>
                <c:pt idx="7353">
                  <c:v>31.656330000000001</c:v>
                </c:pt>
                <c:pt idx="7354">
                  <c:v>31.655919999999998</c:v>
                </c:pt>
                <c:pt idx="7355">
                  <c:v>31.6555</c:v>
                </c:pt>
                <c:pt idx="7356">
                  <c:v>31.655090000000001</c:v>
                </c:pt>
                <c:pt idx="7357">
                  <c:v>31.654669999999999</c:v>
                </c:pt>
                <c:pt idx="7358">
                  <c:v>31.654250000000001</c:v>
                </c:pt>
                <c:pt idx="7359">
                  <c:v>31.653839999999999</c:v>
                </c:pt>
                <c:pt idx="7360">
                  <c:v>31.653420000000001</c:v>
                </c:pt>
                <c:pt idx="7361">
                  <c:v>31.653009999999998</c:v>
                </c:pt>
                <c:pt idx="7362">
                  <c:v>31.65259</c:v>
                </c:pt>
                <c:pt idx="7363">
                  <c:v>31.652180000000001</c:v>
                </c:pt>
                <c:pt idx="7364">
                  <c:v>31.651769999999999</c:v>
                </c:pt>
                <c:pt idx="7365">
                  <c:v>31.651350000000001</c:v>
                </c:pt>
                <c:pt idx="7366">
                  <c:v>31.650939999999999</c:v>
                </c:pt>
                <c:pt idx="7367">
                  <c:v>31.65052</c:v>
                </c:pt>
                <c:pt idx="7368">
                  <c:v>31.650110000000002</c:v>
                </c:pt>
                <c:pt idx="7369">
                  <c:v>31.64969</c:v>
                </c:pt>
                <c:pt idx="7370">
                  <c:v>31.649280000000001</c:v>
                </c:pt>
                <c:pt idx="7371">
                  <c:v>31.648869999999999</c:v>
                </c:pt>
                <c:pt idx="7372">
                  <c:v>31.64845</c:v>
                </c:pt>
                <c:pt idx="7373">
                  <c:v>31.648040000000002</c:v>
                </c:pt>
                <c:pt idx="7374">
                  <c:v>31.64762</c:v>
                </c:pt>
                <c:pt idx="7375">
                  <c:v>31.647210000000001</c:v>
                </c:pt>
                <c:pt idx="7376">
                  <c:v>31.646799999999999</c:v>
                </c:pt>
                <c:pt idx="7377">
                  <c:v>31.646380000000001</c:v>
                </c:pt>
                <c:pt idx="7378">
                  <c:v>31.645969999999998</c:v>
                </c:pt>
                <c:pt idx="7379">
                  <c:v>31.64556</c:v>
                </c:pt>
                <c:pt idx="7380">
                  <c:v>31.645140000000001</c:v>
                </c:pt>
                <c:pt idx="7381">
                  <c:v>31.644729999999999</c:v>
                </c:pt>
                <c:pt idx="7382">
                  <c:v>31.64432</c:v>
                </c:pt>
                <c:pt idx="7383">
                  <c:v>31.643920000000001</c:v>
                </c:pt>
                <c:pt idx="7384">
                  <c:v>31.643509999999999</c:v>
                </c:pt>
                <c:pt idx="7385">
                  <c:v>31.6431</c:v>
                </c:pt>
                <c:pt idx="7386">
                  <c:v>31.642700000000001</c:v>
                </c:pt>
                <c:pt idx="7387">
                  <c:v>31.642289999999999</c:v>
                </c:pt>
                <c:pt idx="7388">
                  <c:v>31.64189</c:v>
                </c:pt>
                <c:pt idx="7389">
                  <c:v>31.641490000000001</c:v>
                </c:pt>
                <c:pt idx="7390">
                  <c:v>31.641089999999998</c:v>
                </c:pt>
                <c:pt idx="7391">
                  <c:v>31.640689999999999</c:v>
                </c:pt>
                <c:pt idx="7392">
                  <c:v>31.640280000000001</c:v>
                </c:pt>
                <c:pt idx="7393">
                  <c:v>31.639880000000002</c:v>
                </c:pt>
                <c:pt idx="7394">
                  <c:v>31.639479999999999</c:v>
                </c:pt>
                <c:pt idx="7395">
                  <c:v>31.63908</c:v>
                </c:pt>
                <c:pt idx="7396">
                  <c:v>31.638670000000001</c:v>
                </c:pt>
                <c:pt idx="7397">
                  <c:v>31.638269999999999</c:v>
                </c:pt>
                <c:pt idx="7398">
                  <c:v>31.637869999999999</c:v>
                </c:pt>
                <c:pt idx="7399">
                  <c:v>31.63747</c:v>
                </c:pt>
                <c:pt idx="7400">
                  <c:v>31.637060000000002</c:v>
                </c:pt>
                <c:pt idx="7401">
                  <c:v>31.636659999999999</c:v>
                </c:pt>
                <c:pt idx="7402">
                  <c:v>31.63626</c:v>
                </c:pt>
                <c:pt idx="7403">
                  <c:v>31.635860000000001</c:v>
                </c:pt>
                <c:pt idx="7404">
                  <c:v>31.635449999999999</c:v>
                </c:pt>
                <c:pt idx="7405">
                  <c:v>31.63505</c:v>
                </c:pt>
                <c:pt idx="7406">
                  <c:v>31.634640000000001</c:v>
                </c:pt>
                <c:pt idx="7407">
                  <c:v>31.634239999999998</c:v>
                </c:pt>
                <c:pt idx="7408">
                  <c:v>31.63383</c:v>
                </c:pt>
                <c:pt idx="7409">
                  <c:v>31.633420000000001</c:v>
                </c:pt>
                <c:pt idx="7410">
                  <c:v>31.633009999999999</c:v>
                </c:pt>
                <c:pt idx="7411">
                  <c:v>31.63261</c:v>
                </c:pt>
                <c:pt idx="7412">
                  <c:v>31.632200000000001</c:v>
                </c:pt>
                <c:pt idx="7413">
                  <c:v>31.631799999999998</c:v>
                </c:pt>
                <c:pt idx="7414">
                  <c:v>31.63139</c:v>
                </c:pt>
                <c:pt idx="7415">
                  <c:v>31.630990000000001</c:v>
                </c:pt>
                <c:pt idx="7416">
                  <c:v>31.630590000000002</c:v>
                </c:pt>
                <c:pt idx="7417">
                  <c:v>31.630189999999999</c:v>
                </c:pt>
                <c:pt idx="7418">
                  <c:v>31.62978</c:v>
                </c:pt>
                <c:pt idx="7419">
                  <c:v>31.629390000000001</c:v>
                </c:pt>
                <c:pt idx="7420">
                  <c:v>31.628990000000002</c:v>
                </c:pt>
                <c:pt idx="7421">
                  <c:v>31.628599999999999</c:v>
                </c:pt>
                <c:pt idx="7422">
                  <c:v>31.628209999999999</c:v>
                </c:pt>
                <c:pt idx="7423">
                  <c:v>31.62782</c:v>
                </c:pt>
                <c:pt idx="7424">
                  <c:v>31.62743</c:v>
                </c:pt>
                <c:pt idx="7425">
                  <c:v>31.627030000000001</c:v>
                </c:pt>
                <c:pt idx="7426">
                  <c:v>31.626639999999998</c:v>
                </c:pt>
                <c:pt idx="7427">
                  <c:v>31.626259999999998</c:v>
                </c:pt>
                <c:pt idx="7428">
                  <c:v>31.625869999999999</c:v>
                </c:pt>
                <c:pt idx="7429">
                  <c:v>31.625489999999999</c:v>
                </c:pt>
                <c:pt idx="7430">
                  <c:v>31.625109999999999</c:v>
                </c:pt>
                <c:pt idx="7431">
                  <c:v>31.62472</c:v>
                </c:pt>
                <c:pt idx="7432">
                  <c:v>31.62434</c:v>
                </c:pt>
                <c:pt idx="7433">
                  <c:v>31.623950000000001</c:v>
                </c:pt>
                <c:pt idx="7434">
                  <c:v>31.623570000000001</c:v>
                </c:pt>
                <c:pt idx="7435">
                  <c:v>31.623180000000001</c:v>
                </c:pt>
                <c:pt idx="7436">
                  <c:v>31.622789999999998</c:v>
                </c:pt>
                <c:pt idx="7437">
                  <c:v>31.622409999999999</c:v>
                </c:pt>
                <c:pt idx="7438">
                  <c:v>31.622029999999999</c:v>
                </c:pt>
                <c:pt idx="7439">
                  <c:v>31.621649999999999</c:v>
                </c:pt>
                <c:pt idx="7440">
                  <c:v>31.621269999999999</c:v>
                </c:pt>
                <c:pt idx="7441">
                  <c:v>31.620889999999999</c:v>
                </c:pt>
                <c:pt idx="7442">
                  <c:v>31.620519999999999</c:v>
                </c:pt>
                <c:pt idx="7443">
                  <c:v>31.620139999999999</c:v>
                </c:pt>
                <c:pt idx="7444">
                  <c:v>31.619759999999999</c:v>
                </c:pt>
                <c:pt idx="7445">
                  <c:v>31.619389999999999</c:v>
                </c:pt>
                <c:pt idx="7446">
                  <c:v>31.619019999999999</c:v>
                </c:pt>
                <c:pt idx="7447">
                  <c:v>31.618649999999999</c:v>
                </c:pt>
                <c:pt idx="7448">
                  <c:v>31.618279999999999</c:v>
                </c:pt>
                <c:pt idx="7449">
                  <c:v>31.617909999999998</c:v>
                </c:pt>
                <c:pt idx="7450">
                  <c:v>31.617540000000002</c:v>
                </c:pt>
                <c:pt idx="7451">
                  <c:v>31.617170000000002</c:v>
                </c:pt>
                <c:pt idx="7452">
                  <c:v>31.616800000000001</c:v>
                </c:pt>
                <c:pt idx="7453">
                  <c:v>31.616420000000002</c:v>
                </c:pt>
                <c:pt idx="7454">
                  <c:v>31.616050000000001</c:v>
                </c:pt>
                <c:pt idx="7455">
                  <c:v>31.615680000000001</c:v>
                </c:pt>
                <c:pt idx="7456">
                  <c:v>31.615310000000001</c:v>
                </c:pt>
                <c:pt idx="7457">
                  <c:v>31.614930000000001</c:v>
                </c:pt>
                <c:pt idx="7458">
                  <c:v>31.614560000000001</c:v>
                </c:pt>
                <c:pt idx="7459">
                  <c:v>31.614180000000001</c:v>
                </c:pt>
                <c:pt idx="7460">
                  <c:v>31.613810000000001</c:v>
                </c:pt>
                <c:pt idx="7461">
                  <c:v>31.613430000000001</c:v>
                </c:pt>
                <c:pt idx="7462">
                  <c:v>31.613060000000001</c:v>
                </c:pt>
                <c:pt idx="7463">
                  <c:v>31.612680000000001</c:v>
                </c:pt>
                <c:pt idx="7464">
                  <c:v>31.612310000000001</c:v>
                </c:pt>
                <c:pt idx="7465">
                  <c:v>31.611930000000001</c:v>
                </c:pt>
                <c:pt idx="7466">
                  <c:v>31.611560000000001</c:v>
                </c:pt>
                <c:pt idx="7467">
                  <c:v>31.611180000000001</c:v>
                </c:pt>
                <c:pt idx="7468">
                  <c:v>31.610810000000001</c:v>
                </c:pt>
                <c:pt idx="7469">
                  <c:v>31.610440000000001</c:v>
                </c:pt>
                <c:pt idx="7470">
                  <c:v>31.610060000000001</c:v>
                </c:pt>
                <c:pt idx="7471">
                  <c:v>31.609690000000001</c:v>
                </c:pt>
                <c:pt idx="7472">
                  <c:v>31.60932</c:v>
                </c:pt>
                <c:pt idx="7473">
                  <c:v>31.60894</c:v>
                </c:pt>
                <c:pt idx="7474">
                  <c:v>31.608560000000001</c:v>
                </c:pt>
                <c:pt idx="7475">
                  <c:v>31.60819</c:v>
                </c:pt>
                <c:pt idx="7476">
                  <c:v>31.607810000000001</c:v>
                </c:pt>
                <c:pt idx="7477">
                  <c:v>31.60744</c:v>
                </c:pt>
                <c:pt idx="7478">
                  <c:v>31.607060000000001</c:v>
                </c:pt>
                <c:pt idx="7479">
                  <c:v>31.60669</c:v>
                </c:pt>
                <c:pt idx="7480">
                  <c:v>31.60633</c:v>
                </c:pt>
                <c:pt idx="7481">
                  <c:v>31.60596</c:v>
                </c:pt>
                <c:pt idx="7482">
                  <c:v>31.605589999999999</c:v>
                </c:pt>
                <c:pt idx="7483">
                  <c:v>31.605219999999999</c:v>
                </c:pt>
                <c:pt idx="7484">
                  <c:v>31.604859999999999</c:v>
                </c:pt>
                <c:pt idx="7485">
                  <c:v>31.604500000000002</c:v>
                </c:pt>
                <c:pt idx="7486">
                  <c:v>31.604140000000001</c:v>
                </c:pt>
                <c:pt idx="7487">
                  <c:v>31.60378</c:v>
                </c:pt>
                <c:pt idx="7488">
                  <c:v>31.60342</c:v>
                </c:pt>
                <c:pt idx="7489">
                  <c:v>31.603069999999999</c:v>
                </c:pt>
                <c:pt idx="7490">
                  <c:v>31.602709999999998</c:v>
                </c:pt>
                <c:pt idx="7491">
                  <c:v>31.602340000000002</c:v>
                </c:pt>
                <c:pt idx="7492">
                  <c:v>31.601980000000001</c:v>
                </c:pt>
                <c:pt idx="7493">
                  <c:v>31.601610000000001</c:v>
                </c:pt>
                <c:pt idx="7494">
                  <c:v>31.60125</c:v>
                </c:pt>
                <c:pt idx="7495">
                  <c:v>31.60088</c:v>
                </c:pt>
                <c:pt idx="7496">
                  <c:v>31.600519999999999</c:v>
                </c:pt>
                <c:pt idx="7497">
                  <c:v>31.600159999999999</c:v>
                </c:pt>
                <c:pt idx="7498">
                  <c:v>31.599799999999998</c:v>
                </c:pt>
                <c:pt idx="7499">
                  <c:v>31.599430000000002</c:v>
                </c:pt>
                <c:pt idx="7500">
                  <c:v>31.599060000000001</c:v>
                </c:pt>
                <c:pt idx="7501">
                  <c:v>31.598680000000002</c:v>
                </c:pt>
                <c:pt idx="7502">
                  <c:v>31.598310000000001</c:v>
                </c:pt>
                <c:pt idx="7503">
                  <c:v>31.597930000000002</c:v>
                </c:pt>
                <c:pt idx="7504">
                  <c:v>31.597560000000001</c:v>
                </c:pt>
                <c:pt idx="7505">
                  <c:v>31.597190000000001</c:v>
                </c:pt>
                <c:pt idx="7506">
                  <c:v>31.596810000000001</c:v>
                </c:pt>
                <c:pt idx="7507">
                  <c:v>31.596430000000002</c:v>
                </c:pt>
                <c:pt idx="7508">
                  <c:v>31.596050000000002</c:v>
                </c:pt>
                <c:pt idx="7509">
                  <c:v>31.595659999999999</c:v>
                </c:pt>
                <c:pt idx="7510">
                  <c:v>31.595279999999999</c:v>
                </c:pt>
                <c:pt idx="7511">
                  <c:v>31.594899999999999</c:v>
                </c:pt>
                <c:pt idx="7512">
                  <c:v>31.594519999999999</c:v>
                </c:pt>
                <c:pt idx="7513">
                  <c:v>31.594139999999999</c:v>
                </c:pt>
                <c:pt idx="7514">
                  <c:v>31.59376</c:v>
                </c:pt>
                <c:pt idx="7515">
                  <c:v>31.59338</c:v>
                </c:pt>
                <c:pt idx="7516">
                  <c:v>31.593</c:v>
                </c:pt>
                <c:pt idx="7517">
                  <c:v>31.59262</c:v>
                </c:pt>
                <c:pt idx="7518">
                  <c:v>31.59224</c:v>
                </c:pt>
                <c:pt idx="7519">
                  <c:v>31.59186</c:v>
                </c:pt>
                <c:pt idx="7520">
                  <c:v>31.59149</c:v>
                </c:pt>
                <c:pt idx="7521">
                  <c:v>31.59111</c:v>
                </c:pt>
                <c:pt idx="7522">
                  <c:v>31.59075</c:v>
                </c:pt>
                <c:pt idx="7523">
                  <c:v>31.59038</c:v>
                </c:pt>
                <c:pt idx="7524">
                  <c:v>31.590009999999999</c:v>
                </c:pt>
                <c:pt idx="7525">
                  <c:v>31.589639999999999</c:v>
                </c:pt>
                <c:pt idx="7526">
                  <c:v>31.589279999999999</c:v>
                </c:pt>
                <c:pt idx="7527">
                  <c:v>31.588920000000002</c:v>
                </c:pt>
                <c:pt idx="7528">
                  <c:v>31.588560000000001</c:v>
                </c:pt>
                <c:pt idx="7529">
                  <c:v>31.588200000000001</c:v>
                </c:pt>
                <c:pt idx="7530">
                  <c:v>31.58784</c:v>
                </c:pt>
                <c:pt idx="7531">
                  <c:v>31.587479999999999</c:v>
                </c:pt>
                <c:pt idx="7532">
                  <c:v>31.587119999999999</c:v>
                </c:pt>
                <c:pt idx="7533">
                  <c:v>31.586760000000002</c:v>
                </c:pt>
                <c:pt idx="7534">
                  <c:v>31.586400000000001</c:v>
                </c:pt>
                <c:pt idx="7535">
                  <c:v>31.586040000000001</c:v>
                </c:pt>
                <c:pt idx="7536">
                  <c:v>31.58568</c:v>
                </c:pt>
                <c:pt idx="7537">
                  <c:v>31.585319999999999</c:v>
                </c:pt>
                <c:pt idx="7538">
                  <c:v>31.584959999999999</c:v>
                </c:pt>
                <c:pt idx="7539">
                  <c:v>31.584599999999998</c:v>
                </c:pt>
                <c:pt idx="7540">
                  <c:v>31.584240000000001</c:v>
                </c:pt>
                <c:pt idx="7541">
                  <c:v>31.583870000000001</c:v>
                </c:pt>
                <c:pt idx="7542">
                  <c:v>31.58351</c:v>
                </c:pt>
                <c:pt idx="7543">
                  <c:v>31.58315</c:v>
                </c:pt>
                <c:pt idx="7544">
                  <c:v>31.582789999999999</c:v>
                </c:pt>
                <c:pt idx="7545">
                  <c:v>31.582429999999999</c:v>
                </c:pt>
                <c:pt idx="7546">
                  <c:v>31.582070000000002</c:v>
                </c:pt>
                <c:pt idx="7547">
                  <c:v>31.581710000000001</c:v>
                </c:pt>
                <c:pt idx="7548">
                  <c:v>31.58136</c:v>
                </c:pt>
                <c:pt idx="7549">
                  <c:v>31.581</c:v>
                </c:pt>
                <c:pt idx="7550">
                  <c:v>31.580649999999999</c:v>
                </c:pt>
                <c:pt idx="7551">
                  <c:v>31.580300000000001</c:v>
                </c:pt>
                <c:pt idx="7552">
                  <c:v>31.57995</c:v>
                </c:pt>
                <c:pt idx="7553">
                  <c:v>31.579599999999999</c:v>
                </c:pt>
                <c:pt idx="7554">
                  <c:v>31.579249999999998</c:v>
                </c:pt>
                <c:pt idx="7555">
                  <c:v>31.57891</c:v>
                </c:pt>
                <c:pt idx="7556">
                  <c:v>31.57856</c:v>
                </c:pt>
                <c:pt idx="7557">
                  <c:v>31.578209999999999</c:v>
                </c:pt>
                <c:pt idx="7558">
                  <c:v>31.577870000000001</c:v>
                </c:pt>
                <c:pt idx="7559">
                  <c:v>31.57752</c:v>
                </c:pt>
                <c:pt idx="7560">
                  <c:v>31.577169999999999</c:v>
                </c:pt>
                <c:pt idx="7561">
                  <c:v>31.576820000000001</c:v>
                </c:pt>
                <c:pt idx="7562">
                  <c:v>31.57648</c:v>
                </c:pt>
                <c:pt idx="7563">
                  <c:v>31.576129999999999</c:v>
                </c:pt>
                <c:pt idx="7564">
                  <c:v>31.575780000000002</c:v>
                </c:pt>
                <c:pt idx="7565">
                  <c:v>31.575430000000001</c:v>
                </c:pt>
                <c:pt idx="7566">
                  <c:v>31.575089999999999</c:v>
                </c:pt>
                <c:pt idx="7567">
                  <c:v>31.574739999999998</c:v>
                </c:pt>
                <c:pt idx="7568">
                  <c:v>31.574390000000001</c:v>
                </c:pt>
                <c:pt idx="7569">
                  <c:v>31.57405</c:v>
                </c:pt>
                <c:pt idx="7570">
                  <c:v>31.573699999999999</c:v>
                </c:pt>
                <c:pt idx="7571">
                  <c:v>31.573360000000001</c:v>
                </c:pt>
                <c:pt idx="7572">
                  <c:v>31.57301</c:v>
                </c:pt>
                <c:pt idx="7573">
                  <c:v>31.572669999999999</c:v>
                </c:pt>
                <c:pt idx="7574">
                  <c:v>31.572330000000001</c:v>
                </c:pt>
                <c:pt idx="7575">
                  <c:v>31.57198</c:v>
                </c:pt>
                <c:pt idx="7576">
                  <c:v>31.571629999999999</c:v>
                </c:pt>
                <c:pt idx="7577">
                  <c:v>31.571280000000002</c:v>
                </c:pt>
                <c:pt idx="7578">
                  <c:v>31.570930000000001</c:v>
                </c:pt>
                <c:pt idx="7579">
                  <c:v>31.57057</c:v>
                </c:pt>
                <c:pt idx="7580">
                  <c:v>31.570209999999999</c:v>
                </c:pt>
                <c:pt idx="7581">
                  <c:v>31.569849999999999</c:v>
                </c:pt>
                <c:pt idx="7582">
                  <c:v>31.569489999999998</c:v>
                </c:pt>
                <c:pt idx="7583">
                  <c:v>31.569120000000002</c:v>
                </c:pt>
                <c:pt idx="7584">
                  <c:v>31.568750000000001</c:v>
                </c:pt>
                <c:pt idx="7585">
                  <c:v>31.568370000000002</c:v>
                </c:pt>
                <c:pt idx="7586">
                  <c:v>31.568000000000001</c:v>
                </c:pt>
                <c:pt idx="7587">
                  <c:v>31.567620000000002</c:v>
                </c:pt>
                <c:pt idx="7588">
                  <c:v>31.567240000000002</c:v>
                </c:pt>
                <c:pt idx="7589">
                  <c:v>31.566859999999998</c:v>
                </c:pt>
                <c:pt idx="7590">
                  <c:v>31.566479999999999</c:v>
                </c:pt>
                <c:pt idx="7591">
                  <c:v>31.566099999999999</c:v>
                </c:pt>
                <c:pt idx="7592">
                  <c:v>31.565719999999999</c:v>
                </c:pt>
                <c:pt idx="7593">
                  <c:v>31.565349999999999</c:v>
                </c:pt>
                <c:pt idx="7594">
                  <c:v>31.564979999999998</c:v>
                </c:pt>
                <c:pt idx="7595">
                  <c:v>31.564599999999999</c:v>
                </c:pt>
                <c:pt idx="7596">
                  <c:v>31.564229999999998</c:v>
                </c:pt>
                <c:pt idx="7597">
                  <c:v>31.563859999999998</c:v>
                </c:pt>
                <c:pt idx="7598">
                  <c:v>31.563490000000002</c:v>
                </c:pt>
                <c:pt idx="7599">
                  <c:v>31.563120000000001</c:v>
                </c:pt>
                <c:pt idx="7600">
                  <c:v>31.562750000000001</c:v>
                </c:pt>
                <c:pt idx="7601">
                  <c:v>31.562380000000001</c:v>
                </c:pt>
                <c:pt idx="7602">
                  <c:v>31.562010000000001</c:v>
                </c:pt>
                <c:pt idx="7603">
                  <c:v>31.561640000000001</c:v>
                </c:pt>
                <c:pt idx="7604">
                  <c:v>31.56128</c:v>
                </c:pt>
                <c:pt idx="7605">
                  <c:v>31.560919999999999</c:v>
                </c:pt>
                <c:pt idx="7606">
                  <c:v>31.560549999999999</c:v>
                </c:pt>
                <c:pt idx="7607">
                  <c:v>31.560189999999999</c:v>
                </c:pt>
                <c:pt idx="7608">
                  <c:v>31.559840000000001</c:v>
                </c:pt>
                <c:pt idx="7609">
                  <c:v>31.559480000000001</c:v>
                </c:pt>
                <c:pt idx="7610">
                  <c:v>31.55912</c:v>
                </c:pt>
                <c:pt idx="7611">
                  <c:v>31.558769999999999</c:v>
                </c:pt>
                <c:pt idx="7612">
                  <c:v>31.558430000000001</c:v>
                </c:pt>
                <c:pt idx="7613">
                  <c:v>31.55808</c:v>
                </c:pt>
                <c:pt idx="7614">
                  <c:v>31.557729999999999</c:v>
                </c:pt>
                <c:pt idx="7615">
                  <c:v>31.557390000000002</c:v>
                </c:pt>
                <c:pt idx="7616">
                  <c:v>31.557040000000001</c:v>
                </c:pt>
                <c:pt idx="7617">
                  <c:v>31.556699999999999</c:v>
                </c:pt>
                <c:pt idx="7618">
                  <c:v>31.556349999999998</c:v>
                </c:pt>
                <c:pt idx="7619">
                  <c:v>31.556010000000001</c:v>
                </c:pt>
                <c:pt idx="7620">
                  <c:v>31.55566</c:v>
                </c:pt>
                <c:pt idx="7621">
                  <c:v>31.555309999999999</c:v>
                </c:pt>
                <c:pt idx="7622">
                  <c:v>31.554960000000001</c:v>
                </c:pt>
                <c:pt idx="7623">
                  <c:v>31.55461</c:v>
                </c:pt>
                <c:pt idx="7624">
                  <c:v>31.554259999999999</c:v>
                </c:pt>
                <c:pt idx="7625">
                  <c:v>31.553899999999999</c:v>
                </c:pt>
                <c:pt idx="7626">
                  <c:v>31.553540000000002</c:v>
                </c:pt>
                <c:pt idx="7627">
                  <c:v>31.553180000000001</c:v>
                </c:pt>
                <c:pt idx="7628">
                  <c:v>31.552810000000001</c:v>
                </c:pt>
                <c:pt idx="7629">
                  <c:v>31.55245</c:v>
                </c:pt>
                <c:pt idx="7630">
                  <c:v>31.55208</c:v>
                </c:pt>
                <c:pt idx="7631">
                  <c:v>31.55171</c:v>
                </c:pt>
                <c:pt idx="7632">
                  <c:v>31.55134</c:v>
                </c:pt>
                <c:pt idx="7633">
                  <c:v>31.55097</c:v>
                </c:pt>
                <c:pt idx="7634">
                  <c:v>31.550599999999999</c:v>
                </c:pt>
                <c:pt idx="7635">
                  <c:v>31.550229999999999</c:v>
                </c:pt>
                <c:pt idx="7636">
                  <c:v>31.549859999999999</c:v>
                </c:pt>
                <c:pt idx="7637">
                  <c:v>31.549499999999998</c:v>
                </c:pt>
                <c:pt idx="7638">
                  <c:v>31.549130000000002</c:v>
                </c:pt>
                <c:pt idx="7639">
                  <c:v>31.548770000000001</c:v>
                </c:pt>
                <c:pt idx="7640">
                  <c:v>31.548410000000001</c:v>
                </c:pt>
                <c:pt idx="7641">
                  <c:v>31.54805</c:v>
                </c:pt>
                <c:pt idx="7642">
                  <c:v>31.547689999999999</c:v>
                </c:pt>
                <c:pt idx="7643">
                  <c:v>31.547329999999999</c:v>
                </c:pt>
                <c:pt idx="7644">
                  <c:v>31.546970000000002</c:v>
                </c:pt>
                <c:pt idx="7645">
                  <c:v>31.546620000000001</c:v>
                </c:pt>
                <c:pt idx="7646">
                  <c:v>31.546279999999999</c:v>
                </c:pt>
                <c:pt idx="7647">
                  <c:v>31.545929999999998</c:v>
                </c:pt>
                <c:pt idx="7648">
                  <c:v>31.545590000000001</c:v>
                </c:pt>
                <c:pt idx="7649">
                  <c:v>31.545259999999999</c:v>
                </c:pt>
                <c:pt idx="7650">
                  <c:v>31.544920000000001</c:v>
                </c:pt>
                <c:pt idx="7651">
                  <c:v>31.54458</c:v>
                </c:pt>
                <c:pt idx="7652">
                  <c:v>31.544250000000002</c:v>
                </c:pt>
                <c:pt idx="7653">
                  <c:v>31.54392</c:v>
                </c:pt>
                <c:pt idx="7654">
                  <c:v>31.543589999999998</c:v>
                </c:pt>
                <c:pt idx="7655">
                  <c:v>31.54326</c:v>
                </c:pt>
                <c:pt idx="7656">
                  <c:v>31.542929999999998</c:v>
                </c:pt>
                <c:pt idx="7657">
                  <c:v>31.5426</c:v>
                </c:pt>
                <c:pt idx="7658">
                  <c:v>31.542269999999998</c:v>
                </c:pt>
                <c:pt idx="7659">
                  <c:v>31.54194</c:v>
                </c:pt>
                <c:pt idx="7660">
                  <c:v>31.541599999999999</c:v>
                </c:pt>
                <c:pt idx="7661">
                  <c:v>31.541250000000002</c:v>
                </c:pt>
                <c:pt idx="7662">
                  <c:v>31.54091</c:v>
                </c:pt>
                <c:pt idx="7663">
                  <c:v>31.540569999999999</c:v>
                </c:pt>
                <c:pt idx="7664">
                  <c:v>31.540230000000001</c:v>
                </c:pt>
                <c:pt idx="7665">
                  <c:v>31.53989</c:v>
                </c:pt>
                <c:pt idx="7666">
                  <c:v>31.539560000000002</c:v>
                </c:pt>
                <c:pt idx="7667">
                  <c:v>31.53922</c:v>
                </c:pt>
                <c:pt idx="7668">
                  <c:v>31.538879999999999</c:v>
                </c:pt>
                <c:pt idx="7669">
                  <c:v>31.538540000000001</c:v>
                </c:pt>
                <c:pt idx="7670">
                  <c:v>31.5382</c:v>
                </c:pt>
                <c:pt idx="7671">
                  <c:v>31.537859999999998</c:v>
                </c:pt>
                <c:pt idx="7672">
                  <c:v>31.537520000000001</c:v>
                </c:pt>
                <c:pt idx="7673">
                  <c:v>31.537179999999999</c:v>
                </c:pt>
                <c:pt idx="7674">
                  <c:v>31.536840000000002</c:v>
                </c:pt>
                <c:pt idx="7675">
                  <c:v>31.5365</c:v>
                </c:pt>
                <c:pt idx="7676">
                  <c:v>31.536159999999999</c:v>
                </c:pt>
                <c:pt idx="7677">
                  <c:v>31.535810000000001</c:v>
                </c:pt>
                <c:pt idx="7678">
                  <c:v>31.53547</c:v>
                </c:pt>
                <c:pt idx="7679">
                  <c:v>31.535119999999999</c:v>
                </c:pt>
                <c:pt idx="7680">
                  <c:v>31.534780000000001</c:v>
                </c:pt>
                <c:pt idx="7681">
                  <c:v>31.53444</c:v>
                </c:pt>
                <c:pt idx="7682">
                  <c:v>31.534089999999999</c:v>
                </c:pt>
                <c:pt idx="7683">
                  <c:v>31.533750000000001</c:v>
                </c:pt>
                <c:pt idx="7684">
                  <c:v>31.53341</c:v>
                </c:pt>
                <c:pt idx="7685">
                  <c:v>31.533069999999999</c:v>
                </c:pt>
                <c:pt idx="7686">
                  <c:v>31.532730000000001</c:v>
                </c:pt>
                <c:pt idx="7687">
                  <c:v>31.532399999999999</c:v>
                </c:pt>
                <c:pt idx="7688">
                  <c:v>31.532060000000001</c:v>
                </c:pt>
                <c:pt idx="7689">
                  <c:v>31.53172</c:v>
                </c:pt>
                <c:pt idx="7690">
                  <c:v>31.531369999999999</c:v>
                </c:pt>
                <c:pt idx="7691">
                  <c:v>31.531030000000001</c:v>
                </c:pt>
                <c:pt idx="7692">
                  <c:v>31.53069</c:v>
                </c:pt>
                <c:pt idx="7693">
                  <c:v>31.530339999999999</c:v>
                </c:pt>
                <c:pt idx="7694">
                  <c:v>31.53</c:v>
                </c:pt>
                <c:pt idx="7695">
                  <c:v>31.52965</c:v>
                </c:pt>
                <c:pt idx="7696">
                  <c:v>31.529299999999999</c:v>
                </c:pt>
                <c:pt idx="7697">
                  <c:v>31.528949999999998</c:v>
                </c:pt>
                <c:pt idx="7698">
                  <c:v>31.528590000000001</c:v>
                </c:pt>
                <c:pt idx="7699">
                  <c:v>31.52824</c:v>
                </c:pt>
                <c:pt idx="7700">
                  <c:v>31.527889999999999</c:v>
                </c:pt>
                <c:pt idx="7701">
                  <c:v>31.527539999999998</c:v>
                </c:pt>
                <c:pt idx="7702">
                  <c:v>31.527190000000001</c:v>
                </c:pt>
                <c:pt idx="7703">
                  <c:v>31.52685</c:v>
                </c:pt>
                <c:pt idx="7704">
                  <c:v>31.526499999999999</c:v>
                </c:pt>
                <c:pt idx="7705">
                  <c:v>31.526150000000001</c:v>
                </c:pt>
                <c:pt idx="7706">
                  <c:v>31.52581</c:v>
                </c:pt>
                <c:pt idx="7707">
                  <c:v>31.525469999999999</c:v>
                </c:pt>
                <c:pt idx="7708">
                  <c:v>31.525130000000001</c:v>
                </c:pt>
                <c:pt idx="7709">
                  <c:v>31.524789999999999</c:v>
                </c:pt>
                <c:pt idx="7710">
                  <c:v>31.524450000000002</c:v>
                </c:pt>
                <c:pt idx="7711">
                  <c:v>31.52411</c:v>
                </c:pt>
                <c:pt idx="7712">
                  <c:v>31.523769999999999</c:v>
                </c:pt>
                <c:pt idx="7713">
                  <c:v>31.523430000000001</c:v>
                </c:pt>
                <c:pt idx="7714">
                  <c:v>31.52309</c:v>
                </c:pt>
                <c:pt idx="7715">
                  <c:v>31.522739999999999</c:v>
                </c:pt>
                <c:pt idx="7716">
                  <c:v>31.522400000000001</c:v>
                </c:pt>
                <c:pt idx="7717">
                  <c:v>31.52205</c:v>
                </c:pt>
                <c:pt idx="7718">
                  <c:v>31.521709999999999</c:v>
                </c:pt>
                <c:pt idx="7719">
                  <c:v>31.521360000000001</c:v>
                </c:pt>
                <c:pt idx="7720">
                  <c:v>31.52102</c:v>
                </c:pt>
                <c:pt idx="7721">
                  <c:v>31.520669999999999</c:v>
                </c:pt>
                <c:pt idx="7722">
                  <c:v>31.520330000000001</c:v>
                </c:pt>
                <c:pt idx="7723">
                  <c:v>31.51998</c:v>
                </c:pt>
                <c:pt idx="7724">
                  <c:v>31.519639999999999</c:v>
                </c:pt>
                <c:pt idx="7725">
                  <c:v>31.519310000000001</c:v>
                </c:pt>
                <c:pt idx="7726">
                  <c:v>31.518969999999999</c:v>
                </c:pt>
                <c:pt idx="7727">
                  <c:v>31.518640000000001</c:v>
                </c:pt>
                <c:pt idx="7728">
                  <c:v>31.518319999999999</c:v>
                </c:pt>
                <c:pt idx="7729">
                  <c:v>31.517990000000001</c:v>
                </c:pt>
                <c:pt idx="7730">
                  <c:v>31.517669999999999</c:v>
                </c:pt>
                <c:pt idx="7731">
                  <c:v>31.517340000000001</c:v>
                </c:pt>
                <c:pt idx="7732">
                  <c:v>31.517019999999999</c:v>
                </c:pt>
                <c:pt idx="7733">
                  <c:v>31.5167</c:v>
                </c:pt>
                <c:pt idx="7734">
                  <c:v>31.516380000000002</c:v>
                </c:pt>
                <c:pt idx="7735">
                  <c:v>31.516069999999999</c:v>
                </c:pt>
                <c:pt idx="7736">
                  <c:v>31.51576</c:v>
                </c:pt>
                <c:pt idx="7737">
                  <c:v>31.515450000000001</c:v>
                </c:pt>
                <c:pt idx="7738">
                  <c:v>31.515129999999999</c:v>
                </c:pt>
                <c:pt idx="7739">
                  <c:v>31.51482</c:v>
                </c:pt>
                <c:pt idx="7740">
                  <c:v>31.514510000000001</c:v>
                </c:pt>
                <c:pt idx="7741">
                  <c:v>31.514189999999999</c:v>
                </c:pt>
                <c:pt idx="7742">
                  <c:v>31.51388</c:v>
                </c:pt>
                <c:pt idx="7743">
                  <c:v>31.513570000000001</c:v>
                </c:pt>
                <c:pt idx="7744">
                  <c:v>31.513269999999999</c:v>
                </c:pt>
                <c:pt idx="7745">
                  <c:v>31.51296</c:v>
                </c:pt>
                <c:pt idx="7746">
                  <c:v>31.512650000000001</c:v>
                </c:pt>
                <c:pt idx="7747">
                  <c:v>31.512339999999998</c:v>
                </c:pt>
                <c:pt idx="7748">
                  <c:v>31.512029999999999</c:v>
                </c:pt>
                <c:pt idx="7749">
                  <c:v>31.511710000000001</c:v>
                </c:pt>
                <c:pt idx="7750">
                  <c:v>31.511389999999999</c:v>
                </c:pt>
                <c:pt idx="7751">
                  <c:v>31.51107</c:v>
                </c:pt>
                <c:pt idx="7752">
                  <c:v>31.510750000000002</c:v>
                </c:pt>
                <c:pt idx="7753">
                  <c:v>31.510429999999999</c:v>
                </c:pt>
                <c:pt idx="7754">
                  <c:v>31.510110000000001</c:v>
                </c:pt>
                <c:pt idx="7755">
                  <c:v>31.509779999999999</c:v>
                </c:pt>
                <c:pt idx="7756">
                  <c:v>31.509450000000001</c:v>
                </c:pt>
                <c:pt idx="7757">
                  <c:v>31.509119999999999</c:v>
                </c:pt>
                <c:pt idx="7758">
                  <c:v>31.508780000000002</c:v>
                </c:pt>
                <c:pt idx="7759">
                  <c:v>31.50845</c:v>
                </c:pt>
                <c:pt idx="7760">
                  <c:v>31.508109999999999</c:v>
                </c:pt>
                <c:pt idx="7761">
                  <c:v>31.50778</c:v>
                </c:pt>
                <c:pt idx="7762">
                  <c:v>31.507439999999999</c:v>
                </c:pt>
                <c:pt idx="7763">
                  <c:v>31.507110000000001</c:v>
                </c:pt>
                <c:pt idx="7764">
                  <c:v>31.506769999999999</c:v>
                </c:pt>
                <c:pt idx="7765">
                  <c:v>31.506440000000001</c:v>
                </c:pt>
                <c:pt idx="7766">
                  <c:v>31.50611</c:v>
                </c:pt>
                <c:pt idx="7767">
                  <c:v>31.505790000000001</c:v>
                </c:pt>
                <c:pt idx="7768">
                  <c:v>31.505459999999999</c:v>
                </c:pt>
                <c:pt idx="7769">
                  <c:v>31.505140000000001</c:v>
                </c:pt>
                <c:pt idx="7770">
                  <c:v>31.504829999999998</c:v>
                </c:pt>
                <c:pt idx="7771">
                  <c:v>31.50451</c:v>
                </c:pt>
                <c:pt idx="7772">
                  <c:v>31.504200000000001</c:v>
                </c:pt>
                <c:pt idx="7773">
                  <c:v>31.503900000000002</c:v>
                </c:pt>
                <c:pt idx="7774">
                  <c:v>31.503589999999999</c:v>
                </c:pt>
                <c:pt idx="7775">
                  <c:v>31.50329</c:v>
                </c:pt>
                <c:pt idx="7776">
                  <c:v>31.502980000000001</c:v>
                </c:pt>
                <c:pt idx="7777">
                  <c:v>31.502680000000002</c:v>
                </c:pt>
                <c:pt idx="7778">
                  <c:v>31.502379999999999</c:v>
                </c:pt>
                <c:pt idx="7779">
                  <c:v>31.502089999999999</c:v>
                </c:pt>
                <c:pt idx="7780">
                  <c:v>31.50179</c:v>
                </c:pt>
                <c:pt idx="7781">
                  <c:v>31.50149</c:v>
                </c:pt>
                <c:pt idx="7782">
                  <c:v>31.501180000000002</c:v>
                </c:pt>
                <c:pt idx="7783">
                  <c:v>31.500879999999999</c:v>
                </c:pt>
                <c:pt idx="7784">
                  <c:v>31.50057</c:v>
                </c:pt>
                <c:pt idx="7785">
                  <c:v>31.500260000000001</c:v>
                </c:pt>
                <c:pt idx="7786">
                  <c:v>31.499949999999998</c:v>
                </c:pt>
                <c:pt idx="7787">
                  <c:v>31.499639999999999</c:v>
                </c:pt>
                <c:pt idx="7788">
                  <c:v>31.499320000000001</c:v>
                </c:pt>
                <c:pt idx="7789">
                  <c:v>31.498999999999999</c:v>
                </c:pt>
                <c:pt idx="7790">
                  <c:v>31.498670000000001</c:v>
                </c:pt>
                <c:pt idx="7791">
                  <c:v>31.498339999999999</c:v>
                </c:pt>
                <c:pt idx="7792">
                  <c:v>31.498010000000001</c:v>
                </c:pt>
                <c:pt idx="7793">
                  <c:v>31.497679999999999</c:v>
                </c:pt>
                <c:pt idx="7794">
                  <c:v>31.497340000000001</c:v>
                </c:pt>
                <c:pt idx="7795">
                  <c:v>31.497</c:v>
                </c:pt>
                <c:pt idx="7796">
                  <c:v>31.496659999999999</c:v>
                </c:pt>
                <c:pt idx="7797">
                  <c:v>31.49633</c:v>
                </c:pt>
                <c:pt idx="7798">
                  <c:v>31.495989999999999</c:v>
                </c:pt>
                <c:pt idx="7799">
                  <c:v>31.495650000000001</c:v>
                </c:pt>
                <c:pt idx="7800">
                  <c:v>31.49531</c:v>
                </c:pt>
                <c:pt idx="7801">
                  <c:v>31.494980000000002</c:v>
                </c:pt>
                <c:pt idx="7802">
                  <c:v>31.49465</c:v>
                </c:pt>
                <c:pt idx="7803">
                  <c:v>31.494319999999998</c:v>
                </c:pt>
                <c:pt idx="7804">
                  <c:v>31.49399</c:v>
                </c:pt>
                <c:pt idx="7805">
                  <c:v>31.493670000000002</c:v>
                </c:pt>
                <c:pt idx="7806">
                  <c:v>31.49335</c:v>
                </c:pt>
                <c:pt idx="7807">
                  <c:v>31.493040000000001</c:v>
                </c:pt>
                <c:pt idx="7808">
                  <c:v>31.492730000000002</c:v>
                </c:pt>
                <c:pt idx="7809">
                  <c:v>31.492419999999999</c:v>
                </c:pt>
                <c:pt idx="7810">
                  <c:v>31.49212</c:v>
                </c:pt>
                <c:pt idx="7811">
                  <c:v>31.491820000000001</c:v>
                </c:pt>
                <c:pt idx="7812">
                  <c:v>31.491520000000001</c:v>
                </c:pt>
                <c:pt idx="7813">
                  <c:v>31.491219999999998</c:v>
                </c:pt>
                <c:pt idx="7814">
                  <c:v>31.490929999999999</c:v>
                </c:pt>
                <c:pt idx="7815">
                  <c:v>31.490629999999999</c:v>
                </c:pt>
                <c:pt idx="7816">
                  <c:v>31.49033</c:v>
                </c:pt>
                <c:pt idx="7817">
                  <c:v>31.49004</c:v>
                </c:pt>
                <c:pt idx="7818">
                  <c:v>31.489750000000001</c:v>
                </c:pt>
                <c:pt idx="7819">
                  <c:v>31.489460000000001</c:v>
                </c:pt>
                <c:pt idx="7820">
                  <c:v>31.489170000000001</c:v>
                </c:pt>
                <c:pt idx="7821">
                  <c:v>31.488890000000001</c:v>
                </c:pt>
                <c:pt idx="7822">
                  <c:v>31.488600000000002</c:v>
                </c:pt>
                <c:pt idx="7823">
                  <c:v>31.488309999999998</c:v>
                </c:pt>
                <c:pt idx="7824">
                  <c:v>31.488019999999999</c:v>
                </c:pt>
                <c:pt idx="7825">
                  <c:v>31.487719999999999</c:v>
                </c:pt>
                <c:pt idx="7826">
                  <c:v>31.48742</c:v>
                </c:pt>
                <c:pt idx="7827">
                  <c:v>31.487130000000001</c:v>
                </c:pt>
                <c:pt idx="7828">
                  <c:v>31.486820000000002</c:v>
                </c:pt>
                <c:pt idx="7829">
                  <c:v>31.486519999999999</c:v>
                </c:pt>
                <c:pt idx="7830">
                  <c:v>31.48621</c:v>
                </c:pt>
                <c:pt idx="7831">
                  <c:v>31.485900000000001</c:v>
                </c:pt>
                <c:pt idx="7832">
                  <c:v>31.485579999999999</c:v>
                </c:pt>
                <c:pt idx="7833">
                  <c:v>31.48526</c:v>
                </c:pt>
                <c:pt idx="7834">
                  <c:v>31.484940000000002</c:v>
                </c:pt>
                <c:pt idx="7835">
                  <c:v>31.48462</c:v>
                </c:pt>
                <c:pt idx="7836">
                  <c:v>31.484310000000001</c:v>
                </c:pt>
                <c:pt idx="7837">
                  <c:v>31.484000000000002</c:v>
                </c:pt>
                <c:pt idx="7838">
                  <c:v>31.483689999999999</c:v>
                </c:pt>
                <c:pt idx="7839">
                  <c:v>31.48339</c:v>
                </c:pt>
                <c:pt idx="7840">
                  <c:v>31.483090000000001</c:v>
                </c:pt>
                <c:pt idx="7841">
                  <c:v>31.482790000000001</c:v>
                </c:pt>
                <c:pt idx="7842">
                  <c:v>31.482500000000002</c:v>
                </c:pt>
                <c:pt idx="7843">
                  <c:v>31.482209999999998</c:v>
                </c:pt>
                <c:pt idx="7844">
                  <c:v>31.481919999999999</c:v>
                </c:pt>
                <c:pt idx="7845">
                  <c:v>31.481629999999999</c:v>
                </c:pt>
                <c:pt idx="7846">
                  <c:v>31.481339999999999</c:v>
                </c:pt>
                <c:pt idx="7847">
                  <c:v>31.48105</c:v>
                </c:pt>
                <c:pt idx="7848">
                  <c:v>31.48076</c:v>
                </c:pt>
                <c:pt idx="7849">
                  <c:v>31.480460000000001</c:v>
                </c:pt>
                <c:pt idx="7850">
                  <c:v>31.480170000000001</c:v>
                </c:pt>
                <c:pt idx="7851">
                  <c:v>31.479869999999998</c:v>
                </c:pt>
                <c:pt idx="7852">
                  <c:v>31.479569999999999</c:v>
                </c:pt>
                <c:pt idx="7853">
                  <c:v>31.47926</c:v>
                </c:pt>
                <c:pt idx="7854">
                  <c:v>31.478960000000001</c:v>
                </c:pt>
                <c:pt idx="7855">
                  <c:v>31.478649999999998</c:v>
                </c:pt>
                <c:pt idx="7856">
                  <c:v>31.478339999999999</c:v>
                </c:pt>
                <c:pt idx="7857">
                  <c:v>31.47804</c:v>
                </c:pt>
                <c:pt idx="7858">
                  <c:v>31.477730000000001</c:v>
                </c:pt>
                <c:pt idx="7859">
                  <c:v>31.477429999999998</c:v>
                </c:pt>
                <c:pt idx="7860">
                  <c:v>31.477119999999999</c:v>
                </c:pt>
                <c:pt idx="7861">
                  <c:v>31.47682</c:v>
                </c:pt>
                <c:pt idx="7862">
                  <c:v>31.476520000000001</c:v>
                </c:pt>
                <c:pt idx="7863">
                  <c:v>31.476220000000001</c:v>
                </c:pt>
                <c:pt idx="7864">
                  <c:v>31.475919999999999</c:v>
                </c:pt>
                <c:pt idx="7865">
                  <c:v>31.475619999999999</c:v>
                </c:pt>
                <c:pt idx="7866">
                  <c:v>31.47532</c:v>
                </c:pt>
                <c:pt idx="7867">
                  <c:v>31.47503</c:v>
                </c:pt>
                <c:pt idx="7868">
                  <c:v>31.474730000000001</c:v>
                </c:pt>
                <c:pt idx="7869">
                  <c:v>31.474440000000001</c:v>
                </c:pt>
                <c:pt idx="7870">
                  <c:v>31.474139999999998</c:v>
                </c:pt>
                <c:pt idx="7871">
                  <c:v>31.473849999999999</c:v>
                </c:pt>
                <c:pt idx="7872">
                  <c:v>31.473549999999999</c:v>
                </c:pt>
                <c:pt idx="7873">
                  <c:v>31.47326</c:v>
                </c:pt>
                <c:pt idx="7874">
                  <c:v>31.47296</c:v>
                </c:pt>
                <c:pt idx="7875">
                  <c:v>31.472670000000001</c:v>
                </c:pt>
                <c:pt idx="7876">
                  <c:v>31.472380000000001</c:v>
                </c:pt>
                <c:pt idx="7877">
                  <c:v>31.472100000000001</c:v>
                </c:pt>
                <c:pt idx="7878">
                  <c:v>31.471820000000001</c:v>
                </c:pt>
                <c:pt idx="7879">
                  <c:v>31.471530000000001</c:v>
                </c:pt>
                <c:pt idx="7880">
                  <c:v>31.471250000000001</c:v>
                </c:pt>
                <c:pt idx="7881">
                  <c:v>31.470970000000001</c:v>
                </c:pt>
                <c:pt idx="7882">
                  <c:v>31.470680000000002</c:v>
                </c:pt>
                <c:pt idx="7883">
                  <c:v>31.470389999999998</c:v>
                </c:pt>
                <c:pt idx="7884">
                  <c:v>31.470109999999998</c:v>
                </c:pt>
                <c:pt idx="7885">
                  <c:v>31.469819999999999</c:v>
                </c:pt>
                <c:pt idx="7886">
                  <c:v>31.469539999999999</c:v>
                </c:pt>
                <c:pt idx="7887">
                  <c:v>31.469249999999999</c:v>
                </c:pt>
                <c:pt idx="7888">
                  <c:v>31.468969999999999</c:v>
                </c:pt>
                <c:pt idx="7889">
                  <c:v>31.468679999999999</c:v>
                </c:pt>
                <c:pt idx="7890">
                  <c:v>31.468389999999999</c:v>
                </c:pt>
                <c:pt idx="7891">
                  <c:v>31.46809</c:v>
                </c:pt>
                <c:pt idx="7892">
                  <c:v>31.4678</c:v>
                </c:pt>
                <c:pt idx="7893">
                  <c:v>31.467500000000001</c:v>
                </c:pt>
                <c:pt idx="7894">
                  <c:v>31.467210000000001</c:v>
                </c:pt>
                <c:pt idx="7895">
                  <c:v>31.466919999999998</c:v>
                </c:pt>
                <c:pt idx="7896">
                  <c:v>31.466640000000002</c:v>
                </c:pt>
                <c:pt idx="7897">
                  <c:v>31.466360000000002</c:v>
                </c:pt>
                <c:pt idx="7898">
                  <c:v>31.466080000000002</c:v>
                </c:pt>
                <c:pt idx="7899">
                  <c:v>31.465800000000002</c:v>
                </c:pt>
                <c:pt idx="7900">
                  <c:v>31.465520000000001</c:v>
                </c:pt>
                <c:pt idx="7901">
                  <c:v>31.465250000000001</c:v>
                </c:pt>
                <c:pt idx="7902">
                  <c:v>31.464970000000001</c:v>
                </c:pt>
                <c:pt idx="7903">
                  <c:v>31.464700000000001</c:v>
                </c:pt>
                <c:pt idx="7904">
                  <c:v>31.46443</c:v>
                </c:pt>
                <c:pt idx="7905">
                  <c:v>31.46416</c:v>
                </c:pt>
                <c:pt idx="7906">
                  <c:v>31.463889999999999</c:v>
                </c:pt>
                <c:pt idx="7907">
                  <c:v>31.463609999999999</c:v>
                </c:pt>
                <c:pt idx="7908">
                  <c:v>31.463329999999999</c:v>
                </c:pt>
                <c:pt idx="7909">
                  <c:v>31.463049999999999</c:v>
                </c:pt>
                <c:pt idx="7910">
                  <c:v>31.462769999999999</c:v>
                </c:pt>
                <c:pt idx="7911">
                  <c:v>31.46247</c:v>
                </c:pt>
                <c:pt idx="7912">
                  <c:v>31.46217</c:v>
                </c:pt>
                <c:pt idx="7913">
                  <c:v>31.461860000000001</c:v>
                </c:pt>
                <c:pt idx="7914">
                  <c:v>31.461549999999999</c:v>
                </c:pt>
                <c:pt idx="7915">
                  <c:v>31.46124</c:v>
                </c:pt>
                <c:pt idx="7916">
                  <c:v>31.460940000000001</c:v>
                </c:pt>
                <c:pt idx="7917">
                  <c:v>31.460629999999998</c:v>
                </c:pt>
                <c:pt idx="7918">
                  <c:v>31.460329999999999</c:v>
                </c:pt>
                <c:pt idx="7919">
                  <c:v>31.46002</c:v>
                </c:pt>
                <c:pt idx="7920">
                  <c:v>31.45973</c:v>
                </c:pt>
                <c:pt idx="7921">
                  <c:v>31.459430000000001</c:v>
                </c:pt>
                <c:pt idx="7922">
                  <c:v>31.459140000000001</c:v>
                </c:pt>
                <c:pt idx="7923">
                  <c:v>31.458850000000002</c:v>
                </c:pt>
                <c:pt idx="7924">
                  <c:v>31.458570000000002</c:v>
                </c:pt>
                <c:pt idx="7925">
                  <c:v>31.458300000000001</c:v>
                </c:pt>
                <c:pt idx="7926">
                  <c:v>31.458020000000001</c:v>
                </c:pt>
                <c:pt idx="7927">
                  <c:v>31.457750000000001</c:v>
                </c:pt>
                <c:pt idx="7928">
                  <c:v>31.45748</c:v>
                </c:pt>
                <c:pt idx="7929">
                  <c:v>31.45722</c:v>
                </c:pt>
                <c:pt idx="7930">
                  <c:v>31.456959999999999</c:v>
                </c:pt>
                <c:pt idx="7931">
                  <c:v>31.456710000000001</c:v>
                </c:pt>
                <c:pt idx="7932">
                  <c:v>31.45645</c:v>
                </c:pt>
                <c:pt idx="7933">
                  <c:v>31.456199999999999</c:v>
                </c:pt>
                <c:pt idx="7934">
                  <c:v>31.455939999999998</c:v>
                </c:pt>
                <c:pt idx="7935">
                  <c:v>31.455690000000001</c:v>
                </c:pt>
                <c:pt idx="7936">
                  <c:v>31.45543</c:v>
                </c:pt>
                <c:pt idx="7937">
                  <c:v>31.455179999999999</c:v>
                </c:pt>
                <c:pt idx="7938">
                  <c:v>31.454920000000001</c:v>
                </c:pt>
                <c:pt idx="7939">
                  <c:v>31.454650000000001</c:v>
                </c:pt>
                <c:pt idx="7940">
                  <c:v>31.45438</c:v>
                </c:pt>
                <c:pt idx="7941">
                  <c:v>31.4541</c:v>
                </c:pt>
                <c:pt idx="7942">
                  <c:v>31.45382</c:v>
                </c:pt>
                <c:pt idx="7943">
                  <c:v>31.45354</c:v>
                </c:pt>
                <c:pt idx="7944">
                  <c:v>31.453250000000001</c:v>
                </c:pt>
                <c:pt idx="7945">
                  <c:v>31.452970000000001</c:v>
                </c:pt>
                <c:pt idx="7946">
                  <c:v>31.452680000000001</c:v>
                </c:pt>
                <c:pt idx="7947">
                  <c:v>31.452400000000001</c:v>
                </c:pt>
                <c:pt idx="7948">
                  <c:v>31.452110000000001</c:v>
                </c:pt>
                <c:pt idx="7949">
                  <c:v>31.451830000000001</c:v>
                </c:pt>
                <c:pt idx="7950">
                  <c:v>31.451540000000001</c:v>
                </c:pt>
                <c:pt idx="7951">
                  <c:v>31.451250000000002</c:v>
                </c:pt>
                <c:pt idx="7952">
                  <c:v>31.450970000000002</c:v>
                </c:pt>
                <c:pt idx="7953">
                  <c:v>31.450679999999998</c:v>
                </c:pt>
                <c:pt idx="7954">
                  <c:v>31.450389999999999</c:v>
                </c:pt>
                <c:pt idx="7955">
                  <c:v>31.450109999999999</c:v>
                </c:pt>
                <c:pt idx="7956">
                  <c:v>31.449819999999999</c:v>
                </c:pt>
                <c:pt idx="7957">
                  <c:v>31.449529999999999</c:v>
                </c:pt>
                <c:pt idx="7958">
                  <c:v>31.44924</c:v>
                </c:pt>
                <c:pt idx="7959">
                  <c:v>31.44895</c:v>
                </c:pt>
                <c:pt idx="7960">
                  <c:v>31.448650000000001</c:v>
                </c:pt>
                <c:pt idx="7961">
                  <c:v>31.448360000000001</c:v>
                </c:pt>
                <c:pt idx="7962">
                  <c:v>31.448070000000001</c:v>
                </c:pt>
                <c:pt idx="7963">
                  <c:v>31.447769999999998</c:v>
                </c:pt>
                <c:pt idx="7964">
                  <c:v>31.447479999999999</c:v>
                </c:pt>
                <c:pt idx="7965">
                  <c:v>31.447179999999999</c:v>
                </c:pt>
                <c:pt idx="7966">
                  <c:v>31.44689</c:v>
                </c:pt>
                <c:pt idx="7967">
                  <c:v>31.44659</c:v>
                </c:pt>
                <c:pt idx="7968">
                  <c:v>31.446290000000001</c:v>
                </c:pt>
                <c:pt idx="7969">
                  <c:v>31.446000000000002</c:v>
                </c:pt>
                <c:pt idx="7970">
                  <c:v>31.445709999999998</c:v>
                </c:pt>
                <c:pt idx="7971">
                  <c:v>31.445430000000002</c:v>
                </c:pt>
                <c:pt idx="7972">
                  <c:v>31.445150000000002</c:v>
                </c:pt>
                <c:pt idx="7973">
                  <c:v>31.444870000000002</c:v>
                </c:pt>
                <c:pt idx="7974">
                  <c:v>31.444590000000002</c:v>
                </c:pt>
                <c:pt idx="7975">
                  <c:v>31.444320000000001</c:v>
                </c:pt>
                <c:pt idx="7976">
                  <c:v>31.444050000000001</c:v>
                </c:pt>
                <c:pt idx="7977">
                  <c:v>31.44378</c:v>
                </c:pt>
                <c:pt idx="7978">
                  <c:v>31.443519999999999</c:v>
                </c:pt>
                <c:pt idx="7979">
                  <c:v>31.443259999999999</c:v>
                </c:pt>
                <c:pt idx="7980">
                  <c:v>31.443000000000001</c:v>
                </c:pt>
                <c:pt idx="7981">
                  <c:v>31.44275</c:v>
                </c:pt>
                <c:pt idx="7982">
                  <c:v>31.44248</c:v>
                </c:pt>
                <c:pt idx="7983">
                  <c:v>31.442219999999999</c:v>
                </c:pt>
                <c:pt idx="7984">
                  <c:v>31.441949999999999</c:v>
                </c:pt>
                <c:pt idx="7985">
                  <c:v>31.441690000000001</c:v>
                </c:pt>
                <c:pt idx="7986">
                  <c:v>31.441420000000001</c:v>
                </c:pt>
                <c:pt idx="7987">
                  <c:v>31.441140000000001</c:v>
                </c:pt>
                <c:pt idx="7988">
                  <c:v>31.44087</c:v>
                </c:pt>
                <c:pt idx="7989">
                  <c:v>31.4406</c:v>
                </c:pt>
                <c:pt idx="7990">
                  <c:v>31.44032</c:v>
                </c:pt>
                <c:pt idx="7991">
                  <c:v>31.440049999999999</c:v>
                </c:pt>
                <c:pt idx="7992">
                  <c:v>31.439769999999999</c:v>
                </c:pt>
                <c:pt idx="7993">
                  <c:v>31.439489999999999</c:v>
                </c:pt>
                <c:pt idx="7994">
                  <c:v>31.439219999999999</c:v>
                </c:pt>
                <c:pt idx="7995">
                  <c:v>31.438949999999998</c:v>
                </c:pt>
                <c:pt idx="7996">
                  <c:v>31.438690000000001</c:v>
                </c:pt>
                <c:pt idx="7997">
                  <c:v>31.43843</c:v>
                </c:pt>
                <c:pt idx="7998">
                  <c:v>31.438179999999999</c:v>
                </c:pt>
                <c:pt idx="7999">
                  <c:v>31.437930000000001</c:v>
                </c:pt>
                <c:pt idx="8000">
                  <c:v>31.43768</c:v>
                </c:pt>
                <c:pt idx="8001">
                  <c:v>31.437429999999999</c:v>
                </c:pt>
                <c:pt idx="8002">
                  <c:v>31.437180000000001</c:v>
                </c:pt>
                <c:pt idx="8003">
                  <c:v>31.43694</c:v>
                </c:pt>
                <c:pt idx="8004">
                  <c:v>31.436699999999998</c:v>
                </c:pt>
                <c:pt idx="8005">
                  <c:v>31.43646</c:v>
                </c:pt>
                <c:pt idx="8006">
                  <c:v>31.436209999999999</c:v>
                </c:pt>
                <c:pt idx="8007">
                  <c:v>31.435970000000001</c:v>
                </c:pt>
                <c:pt idx="8008">
                  <c:v>31.43572</c:v>
                </c:pt>
                <c:pt idx="8009">
                  <c:v>31.435469999999999</c:v>
                </c:pt>
                <c:pt idx="8010">
                  <c:v>31.435210000000001</c:v>
                </c:pt>
                <c:pt idx="8011">
                  <c:v>31.43496</c:v>
                </c:pt>
                <c:pt idx="8012">
                  <c:v>31.434709999999999</c:v>
                </c:pt>
                <c:pt idx="8013">
                  <c:v>31.434449999999998</c:v>
                </c:pt>
                <c:pt idx="8014">
                  <c:v>31.434200000000001</c:v>
                </c:pt>
                <c:pt idx="8015">
                  <c:v>31.433949999999999</c:v>
                </c:pt>
                <c:pt idx="8016">
                  <c:v>31.433689999999999</c:v>
                </c:pt>
                <c:pt idx="8017">
                  <c:v>31.433430000000001</c:v>
                </c:pt>
                <c:pt idx="8018">
                  <c:v>31.43317</c:v>
                </c:pt>
                <c:pt idx="8019">
                  <c:v>31.43291</c:v>
                </c:pt>
                <c:pt idx="8020">
                  <c:v>31.432649999999999</c:v>
                </c:pt>
                <c:pt idx="8021">
                  <c:v>31.432390000000002</c:v>
                </c:pt>
                <c:pt idx="8022">
                  <c:v>31.432120000000001</c:v>
                </c:pt>
                <c:pt idx="8023">
                  <c:v>31.43186</c:v>
                </c:pt>
                <c:pt idx="8024">
                  <c:v>31.43159</c:v>
                </c:pt>
                <c:pt idx="8025">
                  <c:v>31.431319999999999</c:v>
                </c:pt>
                <c:pt idx="8026">
                  <c:v>31.431049999999999</c:v>
                </c:pt>
                <c:pt idx="8027">
                  <c:v>31.430769999999999</c:v>
                </c:pt>
                <c:pt idx="8028">
                  <c:v>31.430499999999999</c:v>
                </c:pt>
                <c:pt idx="8029">
                  <c:v>31.430219999999998</c:v>
                </c:pt>
                <c:pt idx="8030">
                  <c:v>31.429939999999998</c:v>
                </c:pt>
                <c:pt idx="8031">
                  <c:v>31.429659999999998</c:v>
                </c:pt>
                <c:pt idx="8032">
                  <c:v>31.429379999999998</c:v>
                </c:pt>
                <c:pt idx="8033">
                  <c:v>31.429089999999999</c:v>
                </c:pt>
                <c:pt idx="8034">
                  <c:v>31.428809999999999</c:v>
                </c:pt>
                <c:pt idx="8035">
                  <c:v>31.428519999999999</c:v>
                </c:pt>
                <c:pt idx="8036">
                  <c:v>31.428229999999999</c:v>
                </c:pt>
                <c:pt idx="8037">
                  <c:v>31.427949999999999</c:v>
                </c:pt>
                <c:pt idx="8038">
                  <c:v>31.427669999999999</c:v>
                </c:pt>
                <c:pt idx="8039">
                  <c:v>31.427389999999999</c:v>
                </c:pt>
                <c:pt idx="8040">
                  <c:v>31.427109999999999</c:v>
                </c:pt>
                <c:pt idx="8041">
                  <c:v>31.426839999999999</c:v>
                </c:pt>
                <c:pt idx="8042">
                  <c:v>31.426570000000002</c:v>
                </c:pt>
                <c:pt idx="8043">
                  <c:v>31.426290000000002</c:v>
                </c:pt>
                <c:pt idx="8044">
                  <c:v>31.426020000000001</c:v>
                </c:pt>
                <c:pt idx="8045">
                  <c:v>31.425750000000001</c:v>
                </c:pt>
                <c:pt idx="8046">
                  <c:v>31.42549</c:v>
                </c:pt>
                <c:pt idx="8047">
                  <c:v>31.425219999999999</c:v>
                </c:pt>
                <c:pt idx="8048">
                  <c:v>31.424949999999999</c:v>
                </c:pt>
                <c:pt idx="8049">
                  <c:v>31.424689999999998</c:v>
                </c:pt>
                <c:pt idx="8050">
                  <c:v>31.424420000000001</c:v>
                </c:pt>
                <c:pt idx="8051">
                  <c:v>31.424160000000001</c:v>
                </c:pt>
                <c:pt idx="8052">
                  <c:v>31.4239</c:v>
                </c:pt>
                <c:pt idx="8053">
                  <c:v>31.423629999999999</c:v>
                </c:pt>
                <c:pt idx="8054">
                  <c:v>31.423369999999998</c:v>
                </c:pt>
                <c:pt idx="8055">
                  <c:v>31.423110000000001</c:v>
                </c:pt>
                <c:pt idx="8056">
                  <c:v>31.42285</c:v>
                </c:pt>
                <c:pt idx="8057">
                  <c:v>31.422599999999999</c:v>
                </c:pt>
                <c:pt idx="8058">
                  <c:v>31.422350000000002</c:v>
                </c:pt>
                <c:pt idx="8059">
                  <c:v>31.42211</c:v>
                </c:pt>
                <c:pt idx="8060">
                  <c:v>31.421869999999998</c:v>
                </c:pt>
                <c:pt idx="8061">
                  <c:v>31.421620000000001</c:v>
                </c:pt>
                <c:pt idx="8062">
                  <c:v>31.421379999999999</c:v>
                </c:pt>
                <c:pt idx="8063">
                  <c:v>31.421130000000002</c:v>
                </c:pt>
                <c:pt idx="8064">
                  <c:v>31.420870000000001</c:v>
                </c:pt>
                <c:pt idx="8065">
                  <c:v>31.42062</c:v>
                </c:pt>
                <c:pt idx="8066">
                  <c:v>31.420359999999999</c:v>
                </c:pt>
                <c:pt idx="8067">
                  <c:v>31.420089999999998</c:v>
                </c:pt>
                <c:pt idx="8068">
                  <c:v>31.419820000000001</c:v>
                </c:pt>
                <c:pt idx="8069">
                  <c:v>31.419550000000001</c:v>
                </c:pt>
                <c:pt idx="8070">
                  <c:v>31.419270000000001</c:v>
                </c:pt>
                <c:pt idx="8071">
                  <c:v>31.418990000000001</c:v>
                </c:pt>
                <c:pt idx="8072">
                  <c:v>31.418700000000001</c:v>
                </c:pt>
                <c:pt idx="8073">
                  <c:v>31.418420000000001</c:v>
                </c:pt>
                <c:pt idx="8074">
                  <c:v>31.418130000000001</c:v>
                </c:pt>
                <c:pt idx="8075">
                  <c:v>31.417850000000001</c:v>
                </c:pt>
                <c:pt idx="8076">
                  <c:v>31.417570000000001</c:v>
                </c:pt>
                <c:pt idx="8077">
                  <c:v>31.417280000000002</c:v>
                </c:pt>
                <c:pt idx="8078">
                  <c:v>31.417000000000002</c:v>
                </c:pt>
                <c:pt idx="8079">
                  <c:v>31.416720000000002</c:v>
                </c:pt>
                <c:pt idx="8080">
                  <c:v>31.416440000000001</c:v>
                </c:pt>
                <c:pt idx="8081">
                  <c:v>31.416170000000001</c:v>
                </c:pt>
                <c:pt idx="8082">
                  <c:v>31.415900000000001</c:v>
                </c:pt>
                <c:pt idx="8083">
                  <c:v>31.41564</c:v>
                </c:pt>
                <c:pt idx="8084">
                  <c:v>31.415369999999999</c:v>
                </c:pt>
                <c:pt idx="8085">
                  <c:v>31.415120000000002</c:v>
                </c:pt>
                <c:pt idx="8086">
                  <c:v>31.41488</c:v>
                </c:pt>
                <c:pt idx="8087">
                  <c:v>31.414629999999999</c:v>
                </c:pt>
                <c:pt idx="8088">
                  <c:v>31.414390000000001</c:v>
                </c:pt>
                <c:pt idx="8089">
                  <c:v>31.41414</c:v>
                </c:pt>
                <c:pt idx="8090">
                  <c:v>31.413900000000002</c:v>
                </c:pt>
                <c:pt idx="8091">
                  <c:v>31.413650000000001</c:v>
                </c:pt>
                <c:pt idx="8092">
                  <c:v>31.413399999999999</c:v>
                </c:pt>
                <c:pt idx="8093">
                  <c:v>31.413160000000001</c:v>
                </c:pt>
                <c:pt idx="8094">
                  <c:v>31.41291</c:v>
                </c:pt>
                <c:pt idx="8095">
                  <c:v>31.412659999999999</c:v>
                </c:pt>
                <c:pt idx="8096">
                  <c:v>31.412410000000001</c:v>
                </c:pt>
                <c:pt idx="8097">
                  <c:v>31.41217</c:v>
                </c:pt>
                <c:pt idx="8098">
                  <c:v>31.411919999999999</c:v>
                </c:pt>
                <c:pt idx="8099">
                  <c:v>31.411670000000001</c:v>
                </c:pt>
                <c:pt idx="8100">
                  <c:v>31.41142</c:v>
                </c:pt>
                <c:pt idx="8101">
                  <c:v>31.411180000000002</c:v>
                </c:pt>
                <c:pt idx="8102">
                  <c:v>31.41093</c:v>
                </c:pt>
                <c:pt idx="8103">
                  <c:v>31.410679999999999</c:v>
                </c:pt>
                <c:pt idx="8104">
                  <c:v>31.410430000000002</c:v>
                </c:pt>
                <c:pt idx="8105">
                  <c:v>31.41018</c:v>
                </c:pt>
                <c:pt idx="8106">
                  <c:v>31.409929999999999</c:v>
                </c:pt>
                <c:pt idx="8107">
                  <c:v>31.409669999999998</c:v>
                </c:pt>
                <c:pt idx="8108">
                  <c:v>31.409410000000001</c:v>
                </c:pt>
                <c:pt idx="8109">
                  <c:v>31.40915</c:v>
                </c:pt>
                <c:pt idx="8110">
                  <c:v>31.40888</c:v>
                </c:pt>
                <c:pt idx="8111">
                  <c:v>31.408609999999999</c:v>
                </c:pt>
                <c:pt idx="8112">
                  <c:v>31.408349999999999</c:v>
                </c:pt>
                <c:pt idx="8113">
                  <c:v>31.408090000000001</c:v>
                </c:pt>
                <c:pt idx="8114">
                  <c:v>31.407820000000001</c:v>
                </c:pt>
                <c:pt idx="8115">
                  <c:v>31.40757</c:v>
                </c:pt>
                <c:pt idx="8116">
                  <c:v>31.407309999999999</c:v>
                </c:pt>
                <c:pt idx="8117">
                  <c:v>31.407060000000001</c:v>
                </c:pt>
                <c:pt idx="8118">
                  <c:v>31.40681</c:v>
                </c:pt>
                <c:pt idx="8119">
                  <c:v>31.406559999999999</c:v>
                </c:pt>
                <c:pt idx="8120">
                  <c:v>31.406320000000001</c:v>
                </c:pt>
                <c:pt idx="8121">
                  <c:v>31.406079999999999</c:v>
                </c:pt>
                <c:pt idx="8122">
                  <c:v>31.405850000000001</c:v>
                </c:pt>
                <c:pt idx="8123">
                  <c:v>31.405609999999999</c:v>
                </c:pt>
                <c:pt idx="8124">
                  <c:v>31.405380000000001</c:v>
                </c:pt>
                <c:pt idx="8125">
                  <c:v>31.405149999999999</c:v>
                </c:pt>
                <c:pt idx="8126">
                  <c:v>31.404920000000001</c:v>
                </c:pt>
                <c:pt idx="8127">
                  <c:v>31.404689999999999</c:v>
                </c:pt>
                <c:pt idx="8128">
                  <c:v>31.40446</c:v>
                </c:pt>
                <c:pt idx="8129">
                  <c:v>31.404229999999998</c:v>
                </c:pt>
                <c:pt idx="8130">
                  <c:v>31.404</c:v>
                </c:pt>
                <c:pt idx="8131">
                  <c:v>31.403759999999998</c:v>
                </c:pt>
                <c:pt idx="8132">
                  <c:v>31.40353</c:v>
                </c:pt>
                <c:pt idx="8133">
                  <c:v>31.403289999999998</c:v>
                </c:pt>
                <c:pt idx="8134">
                  <c:v>31.40305</c:v>
                </c:pt>
                <c:pt idx="8135">
                  <c:v>31.402799999999999</c:v>
                </c:pt>
                <c:pt idx="8136">
                  <c:v>31.402560000000001</c:v>
                </c:pt>
                <c:pt idx="8137">
                  <c:v>31.40231</c:v>
                </c:pt>
                <c:pt idx="8138">
                  <c:v>31.402069999999998</c:v>
                </c:pt>
                <c:pt idx="8139">
                  <c:v>31.401820000000001</c:v>
                </c:pt>
                <c:pt idx="8140">
                  <c:v>31.401579999999999</c:v>
                </c:pt>
                <c:pt idx="8141">
                  <c:v>31.401330000000002</c:v>
                </c:pt>
                <c:pt idx="8142">
                  <c:v>31.40108</c:v>
                </c:pt>
                <c:pt idx="8143">
                  <c:v>31.400839999999999</c:v>
                </c:pt>
                <c:pt idx="8144">
                  <c:v>31.400590000000001</c:v>
                </c:pt>
                <c:pt idx="8145">
                  <c:v>31.40033</c:v>
                </c:pt>
                <c:pt idx="8146">
                  <c:v>31.400079999999999</c:v>
                </c:pt>
                <c:pt idx="8147">
                  <c:v>31.399830000000001</c:v>
                </c:pt>
                <c:pt idx="8148">
                  <c:v>31.39958</c:v>
                </c:pt>
                <c:pt idx="8149">
                  <c:v>31.399329999999999</c:v>
                </c:pt>
                <c:pt idx="8150">
                  <c:v>31.399080000000001</c:v>
                </c:pt>
                <c:pt idx="8151">
                  <c:v>31.398820000000001</c:v>
                </c:pt>
                <c:pt idx="8152">
                  <c:v>31.39856</c:v>
                </c:pt>
                <c:pt idx="8153">
                  <c:v>31.398309999999999</c:v>
                </c:pt>
                <c:pt idx="8154">
                  <c:v>31.398050000000001</c:v>
                </c:pt>
                <c:pt idx="8155">
                  <c:v>31.397790000000001</c:v>
                </c:pt>
                <c:pt idx="8156">
                  <c:v>31.39753</c:v>
                </c:pt>
                <c:pt idx="8157">
                  <c:v>31.397269999999999</c:v>
                </c:pt>
                <c:pt idx="8158">
                  <c:v>31.397020000000001</c:v>
                </c:pt>
                <c:pt idx="8159">
                  <c:v>31.39676</c:v>
                </c:pt>
                <c:pt idx="8160">
                  <c:v>31.3965</c:v>
                </c:pt>
                <c:pt idx="8161">
                  <c:v>31.396239999999999</c:v>
                </c:pt>
                <c:pt idx="8162">
                  <c:v>31.395969999999998</c:v>
                </c:pt>
                <c:pt idx="8163">
                  <c:v>31.395710000000001</c:v>
                </c:pt>
                <c:pt idx="8164">
                  <c:v>31.39545</c:v>
                </c:pt>
                <c:pt idx="8165">
                  <c:v>31.395189999999999</c:v>
                </c:pt>
                <c:pt idx="8166">
                  <c:v>31.394929999999999</c:v>
                </c:pt>
                <c:pt idx="8167">
                  <c:v>31.394680000000001</c:v>
                </c:pt>
                <c:pt idx="8168">
                  <c:v>31.39442</c:v>
                </c:pt>
                <c:pt idx="8169">
                  <c:v>31.394169999999999</c:v>
                </c:pt>
                <c:pt idx="8170">
                  <c:v>31.393920000000001</c:v>
                </c:pt>
                <c:pt idx="8171">
                  <c:v>31.39367</c:v>
                </c:pt>
                <c:pt idx="8172">
                  <c:v>31.393419999999999</c:v>
                </c:pt>
                <c:pt idx="8173">
                  <c:v>31.393170000000001</c:v>
                </c:pt>
                <c:pt idx="8174">
                  <c:v>31.39293</c:v>
                </c:pt>
                <c:pt idx="8175">
                  <c:v>31.392700000000001</c:v>
                </c:pt>
                <c:pt idx="8176">
                  <c:v>31.39246</c:v>
                </c:pt>
                <c:pt idx="8177">
                  <c:v>31.392240000000001</c:v>
                </c:pt>
                <c:pt idx="8178">
                  <c:v>31.392009999999999</c:v>
                </c:pt>
                <c:pt idx="8179">
                  <c:v>31.39179</c:v>
                </c:pt>
                <c:pt idx="8180">
                  <c:v>31.391570000000002</c:v>
                </c:pt>
                <c:pt idx="8181">
                  <c:v>31.391349999999999</c:v>
                </c:pt>
                <c:pt idx="8182">
                  <c:v>31.39114</c:v>
                </c:pt>
                <c:pt idx="8183">
                  <c:v>31.390920000000001</c:v>
                </c:pt>
                <c:pt idx="8184">
                  <c:v>31.390709999999999</c:v>
                </c:pt>
                <c:pt idx="8185">
                  <c:v>31.39049</c:v>
                </c:pt>
                <c:pt idx="8186">
                  <c:v>31.390270000000001</c:v>
                </c:pt>
                <c:pt idx="8187">
                  <c:v>31.390049999999999</c:v>
                </c:pt>
                <c:pt idx="8188">
                  <c:v>31.38982</c:v>
                </c:pt>
                <c:pt idx="8189">
                  <c:v>31.389589999999998</c:v>
                </c:pt>
                <c:pt idx="8190">
                  <c:v>31.38936</c:v>
                </c:pt>
                <c:pt idx="8191">
                  <c:v>31.389119999999998</c:v>
                </c:pt>
                <c:pt idx="8192">
                  <c:v>31.38888</c:v>
                </c:pt>
                <c:pt idx="8193">
                  <c:v>31.388629999999999</c:v>
                </c:pt>
                <c:pt idx="8194">
                  <c:v>31.388390000000001</c:v>
                </c:pt>
                <c:pt idx="8195">
                  <c:v>31.38814</c:v>
                </c:pt>
                <c:pt idx="8196">
                  <c:v>31.387889999999999</c:v>
                </c:pt>
                <c:pt idx="8197">
                  <c:v>31.387650000000001</c:v>
                </c:pt>
                <c:pt idx="8198">
                  <c:v>31.3874</c:v>
                </c:pt>
                <c:pt idx="8199">
                  <c:v>31.387160000000002</c:v>
                </c:pt>
                <c:pt idx="8200">
                  <c:v>31.38692</c:v>
                </c:pt>
                <c:pt idx="8201">
                  <c:v>31.386679999999998</c:v>
                </c:pt>
                <c:pt idx="8202">
                  <c:v>31.38645</c:v>
                </c:pt>
                <c:pt idx="8203">
                  <c:v>31.386220000000002</c:v>
                </c:pt>
                <c:pt idx="8204">
                  <c:v>31.38598</c:v>
                </c:pt>
                <c:pt idx="8205">
                  <c:v>31.385750000000002</c:v>
                </c:pt>
                <c:pt idx="8206">
                  <c:v>31.38552</c:v>
                </c:pt>
                <c:pt idx="8207">
                  <c:v>31.385290000000001</c:v>
                </c:pt>
                <c:pt idx="8208">
                  <c:v>31.385059999999999</c:v>
                </c:pt>
                <c:pt idx="8209">
                  <c:v>31.384820000000001</c:v>
                </c:pt>
                <c:pt idx="8210">
                  <c:v>31.384589999999999</c:v>
                </c:pt>
                <c:pt idx="8211">
                  <c:v>31.384360000000001</c:v>
                </c:pt>
                <c:pt idx="8212">
                  <c:v>31.384129999999999</c:v>
                </c:pt>
                <c:pt idx="8213">
                  <c:v>31.383900000000001</c:v>
                </c:pt>
                <c:pt idx="8214">
                  <c:v>31.383669999999999</c:v>
                </c:pt>
                <c:pt idx="8215">
                  <c:v>31.383430000000001</c:v>
                </c:pt>
                <c:pt idx="8216">
                  <c:v>31.383199999999999</c:v>
                </c:pt>
                <c:pt idx="8217">
                  <c:v>31.38297</c:v>
                </c:pt>
                <c:pt idx="8218">
                  <c:v>31.382739999999998</c:v>
                </c:pt>
                <c:pt idx="8219">
                  <c:v>31.38251</c:v>
                </c:pt>
                <c:pt idx="8220">
                  <c:v>31.382280000000002</c:v>
                </c:pt>
                <c:pt idx="8221">
                  <c:v>31.38205</c:v>
                </c:pt>
                <c:pt idx="8222">
                  <c:v>31.381820000000001</c:v>
                </c:pt>
                <c:pt idx="8223">
                  <c:v>31.381589999999999</c:v>
                </c:pt>
                <c:pt idx="8224">
                  <c:v>31.381360000000001</c:v>
                </c:pt>
                <c:pt idx="8225">
                  <c:v>31.381129999999999</c:v>
                </c:pt>
                <c:pt idx="8226">
                  <c:v>31.3809</c:v>
                </c:pt>
                <c:pt idx="8227">
                  <c:v>31.380669999999999</c:v>
                </c:pt>
                <c:pt idx="8228">
                  <c:v>31.38045</c:v>
                </c:pt>
                <c:pt idx="8229">
                  <c:v>31.380220000000001</c:v>
                </c:pt>
                <c:pt idx="8230">
                  <c:v>31.38</c:v>
                </c:pt>
                <c:pt idx="8231">
                  <c:v>31.379770000000001</c:v>
                </c:pt>
                <c:pt idx="8232">
                  <c:v>31.379549999999998</c:v>
                </c:pt>
                <c:pt idx="8233">
                  <c:v>31.379339999999999</c:v>
                </c:pt>
                <c:pt idx="8234">
                  <c:v>31.37913</c:v>
                </c:pt>
                <c:pt idx="8235">
                  <c:v>31.378910000000001</c:v>
                </c:pt>
                <c:pt idx="8236">
                  <c:v>31.378699999999998</c:v>
                </c:pt>
                <c:pt idx="8237">
                  <c:v>31.378499999999999</c:v>
                </c:pt>
                <c:pt idx="8238">
                  <c:v>31.37829</c:v>
                </c:pt>
                <c:pt idx="8239">
                  <c:v>31.378080000000001</c:v>
                </c:pt>
                <c:pt idx="8240">
                  <c:v>31.377880000000001</c:v>
                </c:pt>
                <c:pt idx="8241">
                  <c:v>31.377669999999998</c:v>
                </c:pt>
                <c:pt idx="8242">
                  <c:v>31.377459999999999</c:v>
                </c:pt>
                <c:pt idx="8243">
                  <c:v>31.37725</c:v>
                </c:pt>
                <c:pt idx="8244">
                  <c:v>31.377030000000001</c:v>
                </c:pt>
                <c:pt idx="8245">
                  <c:v>31.376809999999999</c:v>
                </c:pt>
                <c:pt idx="8246">
                  <c:v>31.37659</c:v>
                </c:pt>
                <c:pt idx="8247">
                  <c:v>31.376370000000001</c:v>
                </c:pt>
                <c:pt idx="8248">
                  <c:v>31.376139999999999</c:v>
                </c:pt>
                <c:pt idx="8249">
                  <c:v>31.375920000000001</c:v>
                </c:pt>
                <c:pt idx="8250">
                  <c:v>31.375689999999999</c:v>
                </c:pt>
                <c:pt idx="8251">
                  <c:v>31.37546</c:v>
                </c:pt>
                <c:pt idx="8252">
                  <c:v>31.375240000000002</c:v>
                </c:pt>
                <c:pt idx="8253">
                  <c:v>31.375019999999999</c:v>
                </c:pt>
                <c:pt idx="8254">
                  <c:v>31.3748</c:v>
                </c:pt>
                <c:pt idx="8255">
                  <c:v>31.374580000000002</c:v>
                </c:pt>
                <c:pt idx="8256">
                  <c:v>31.374369999999999</c:v>
                </c:pt>
                <c:pt idx="8257">
                  <c:v>31.37416</c:v>
                </c:pt>
                <c:pt idx="8258">
                  <c:v>31.373950000000001</c:v>
                </c:pt>
                <c:pt idx="8259">
                  <c:v>31.373740000000002</c:v>
                </c:pt>
                <c:pt idx="8260">
                  <c:v>31.373529999999999</c:v>
                </c:pt>
                <c:pt idx="8261">
                  <c:v>31.37332</c:v>
                </c:pt>
                <c:pt idx="8262">
                  <c:v>31.373100000000001</c:v>
                </c:pt>
                <c:pt idx="8263">
                  <c:v>31.372890000000002</c:v>
                </c:pt>
                <c:pt idx="8264">
                  <c:v>31.372669999999999</c:v>
                </c:pt>
                <c:pt idx="8265">
                  <c:v>31.37246</c:v>
                </c:pt>
                <c:pt idx="8266">
                  <c:v>31.372240000000001</c:v>
                </c:pt>
                <c:pt idx="8267">
                  <c:v>31.372019999999999</c:v>
                </c:pt>
                <c:pt idx="8268">
                  <c:v>31.371790000000001</c:v>
                </c:pt>
                <c:pt idx="8269">
                  <c:v>31.371569999999998</c:v>
                </c:pt>
                <c:pt idx="8270">
                  <c:v>31.37134</c:v>
                </c:pt>
                <c:pt idx="8271">
                  <c:v>31.371120000000001</c:v>
                </c:pt>
                <c:pt idx="8272">
                  <c:v>31.370889999999999</c:v>
                </c:pt>
                <c:pt idx="8273">
                  <c:v>31.370660000000001</c:v>
                </c:pt>
                <c:pt idx="8274">
                  <c:v>31.370439999999999</c:v>
                </c:pt>
                <c:pt idx="8275">
                  <c:v>31.37021</c:v>
                </c:pt>
                <c:pt idx="8276">
                  <c:v>31.369990000000001</c:v>
                </c:pt>
                <c:pt idx="8277">
                  <c:v>31.369759999999999</c:v>
                </c:pt>
                <c:pt idx="8278">
                  <c:v>31.369540000000001</c:v>
                </c:pt>
                <c:pt idx="8279">
                  <c:v>31.369319999999998</c:v>
                </c:pt>
                <c:pt idx="8280">
                  <c:v>31.3691</c:v>
                </c:pt>
                <c:pt idx="8281">
                  <c:v>31.36889</c:v>
                </c:pt>
                <c:pt idx="8282">
                  <c:v>31.368670000000002</c:v>
                </c:pt>
                <c:pt idx="8283">
                  <c:v>31.368459999999999</c:v>
                </c:pt>
                <c:pt idx="8284">
                  <c:v>31.36825</c:v>
                </c:pt>
                <c:pt idx="8285">
                  <c:v>31.368030000000001</c:v>
                </c:pt>
                <c:pt idx="8286">
                  <c:v>31.367819999999998</c:v>
                </c:pt>
                <c:pt idx="8287">
                  <c:v>31.367609999999999</c:v>
                </c:pt>
                <c:pt idx="8288">
                  <c:v>31.3674</c:v>
                </c:pt>
                <c:pt idx="8289">
                  <c:v>31.367180000000001</c:v>
                </c:pt>
                <c:pt idx="8290">
                  <c:v>31.366969999999998</c:v>
                </c:pt>
                <c:pt idx="8291">
                  <c:v>31.366759999999999</c:v>
                </c:pt>
                <c:pt idx="8292">
                  <c:v>31.36655</c:v>
                </c:pt>
                <c:pt idx="8293">
                  <c:v>31.366340000000001</c:v>
                </c:pt>
                <c:pt idx="8294">
                  <c:v>31.366129999999998</c:v>
                </c:pt>
                <c:pt idx="8295">
                  <c:v>31.365919999999999</c:v>
                </c:pt>
                <c:pt idx="8296">
                  <c:v>31.36571</c:v>
                </c:pt>
                <c:pt idx="8297">
                  <c:v>31.36551</c:v>
                </c:pt>
                <c:pt idx="8298">
                  <c:v>31.365310000000001</c:v>
                </c:pt>
                <c:pt idx="8299">
                  <c:v>31.365110000000001</c:v>
                </c:pt>
                <c:pt idx="8300">
                  <c:v>31.364920000000001</c:v>
                </c:pt>
                <c:pt idx="8301">
                  <c:v>31.364740000000001</c:v>
                </c:pt>
                <c:pt idx="8302">
                  <c:v>31.364550000000001</c:v>
                </c:pt>
                <c:pt idx="8303">
                  <c:v>31.364370000000001</c:v>
                </c:pt>
                <c:pt idx="8304">
                  <c:v>31.364190000000001</c:v>
                </c:pt>
                <c:pt idx="8305">
                  <c:v>31.36401</c:v>
                </c:pt>
                <c:pt idx="8306">
                  <c:v>31.36383</c:v>
                </c:pt>
                <c:pt idx="8307">
                  <c:v>31.363659999999999</c:v>
                </c:pt>
                <c:pt idx="8308">
                  <c:v>31.363479999999999</c:v>
                </c:pt>
                <c:pt idx="8309">
                  <c:v>31.363309999999998</c:v>
                </c:pt>
                <c:pt idx="8310">
                  <c:v>31.363140000000001</c:v>
                </c:pt>
                <c:pt idx="8311">
                  <c:v>31.36298</c:v>
                </c:pt>
                <c:pt idx="8312">
                  <c:v>31.3628</c:v>
                </c:pt>
                <c:pt idx="8313">
                  <c:v>31.362629999999999</c:v>
                </c:pt>
                <c:pt idx="8314">
                  <c:v>31.362459999999999</c:v>
                </c:pt>
                <c:pt idx="8315">
                  <c:v>31.362279999999998</c:v>
                </c:pt>
                <c:pt idx="8316">
                  <c:v>31.362110000000001</c:v>
                </c:pt>
                <c:pt idx="8317">
                  <c:v>31.361930000000001</c:v>
                </c:pt>
                <c:pt idx="8318">
                  <c:v>31.361750000000001</c:v>
                </c:pt>
                <c:pt idx="8319">
                  <c:v>31.36157</c:v>
                </c:pt>
                <c:pt idx="8320">
                  <c:v>31.36139</c:v>
                </c:pt>
                <c:pt idx="8321">
                  <c:v>31.3612</c:v>
                </c:pt>
                <c:pt idx="8322">
                  <c:v>31.36101</c:v>
                </c:pt>
                <c:pt idx="8323">
                  <c:v>31.360810000000001</c:v>
                </c:pt>
                <c:pt idx="8324">
                  <c:v>31.360620000000001</c:v>
                </c:pt>
                <c:pt idx="8325">
                  <c:v>31.360420000000001</c:v>
                </c:pt>
                <c:pt idx="8326">
                  <c:v>31.360220000000002</c:v>
                </c:pt>
                <c:pt idx="8327">
                  <c:v>31.360019999999999</c:v>
                </c:pt>
                <c:pt idx="8328">
                  <c:v>31.35981</c:v>
                </c:pt>
                <c:pt idx="8329">
                  <c:v>31.3596</c:v>
                </c:pt>
                <c:pt idx="8330">
                  <c:v>31.359400000000001</c:v>
                </c:pt>
                <c:pt idx="8331">
                  <c:v>31.359179999999999</c:v>
                </c:pt>
                <c:pt idx="8332">
                  <c:v>31.358969999999999</c:v>
                </c:pt>
                <c:pt idx="8333">
                  <c:v>31.35877</c:v>
                </c:pt>
                <c:pt idx="8334">
                  <c:v>31.358560000000001</c:v>
                </c:pt>
                <c:pt idx="8335">
                  <c:v>31.358360000000001</c:v>
                </c:pt>
                <c:pt idx="8336">
                  <c:v>31.358160000000002</c:v>
                </c:pt>
                <c:pt idx="8337">
                  <c:v>31.357959999999999</c:v>
                </c:pt>
                <c:pt idx="8338">
                  <c:v>31.357769999999999</c:v>
                </c:pt>
                <c:pt idx="8339">
                  <c:v>31.357569999999999</c:v>
                </c:pt>
                <c:pt idx="8340">
                  <c:v>31.357379999999999</c:v>
                </c:pt>
                <c:pt idx="8341">
                  <c:v>31.357189999999999</c:v>
                </c:pt>
                <c:pt idx="8342">
                  <c:v>31.356999999999999</c:v>
                </c:pt>
                <c:pt idx="8343">
                  <c:v>31.356809999999999</c:v>
                </c:pt>
                <c:pt idx="8344">
                  <c:v>31.356619999999999</c:v>
                </c:pt>
                <c:pt idx="8345">
                  <c:v>31.35643</c:v>
                </c:pt>
                <c:pt idx="8346">
                  <c:v>31.35624</c:v>
                </c:pt>
                <c:pt idx="8347">
                  <c:v>31.35605</c:v>
                </c:pt>
                <c:pt idx="8348">
                  <c:v>31.35586</c:v>
                </c:pt>
                <c:pt idx="8349">
                  <c:v>31.35567</c:v>
                </c:pt>
                <c:pt idx="8350">
                  <c:v>31.35548</c:v>
                </c:pt>
                <c:pt idx="8351">
                  <c:v>31.35529</c:v>
                </c:pt>
                <c:pt idx="8352">
                  <c:v>31.35511</c:v>
                </c:pt>
                <c:pt idx="8353">
                  <c:v>31.35492</c:v>
                </c:pt>
                <c:pt idx="8354">
                  <c:v>31.35474</c:v>
                </c:pt>
                <c:pt idx="8355">
                  <c:v>31.35455</c:v>
                </c:pt>
                <c:pt idx="8356">
                  <c:v>31.354369999999999</c:v>
                </c:pt>
                <c:pt idx="8357">
                  <c:v>31.354189999999999</c:v>
                </c:pt>
                <c:pt idx="8358">
                  <c:v>31.353999999999999</c:v>
                </c:pt>
                <c:pt idx="8359">
                  <c:v>31.353819999999999</c:v>
                </c:pt>
                <c:pt idx="8360">
                  <c:v>31.353639999999999</c:v>
                </c:pt>
                <c:pt idx="8361">
                  <c:v>31.353449999999999</c:v>
                </c:pt>
                <c:pt idx="8362">
                  <c:v>31.353269999999998</c:v>
                </c:pt>
                <c:pt idx="8363">
                  <c:v>31.353079999999999</c:v>
                </c:pt>
                <c:pt idx="8364">
                  <c:v>31.352900000000002</c:v>
                </c:pt>
                <c:pt idx="8365">
                  <c:v>31.352709999999998</c:v>
                </c:pt>
                <c:pt idx="8366">
                  <c:v>31.352519999999998</c:v>
                </c:pt>
                <c:pt idx="8367">
                  <c:v>31.352329999999998</c:v>
                </c:pt>
                <c:pt idx="8368">
                  <c:v>31.352139999999999</c:v>
                </c:pt>
                <c:pt idx="8369">
                  <c:v>31.351949999999999</c:v>
                </c:pt>
                <c:pt idx="8370">
                  <c:v>31.351759999999999</c:v>
                </c:pt>
                <c:pt idx="8371">
                  <c:v>31.351569999999999</c:v>
                </c:pt>
                <c:pt idx="8372">
                  <c:v>31.351379999999999</c:v>
                </c:pt>
                <c:pt idx="8373">
                  <c:v>31.351189999999999</c:v>
                </c:pt>
                <c:pt idx="8374">
                  <c:v>31.350999999999999</c:v>
                </c:pt>
                <c:pt idx="8375">
                  <c:v>31.350809999999999</c:v>
                </c:pt>
                <c:pt idx="8376">
                  <c:v>31.350619999999999</c:v>
                </c:pt>
                <c:pt idx="8377">
                  <c:v>31.350429999999999</c:v>
                </c:pt>
                <c:pt idx="8378">
                  <c:v>31.350239999999999</c:v>
                </c:pt>
                <c:pt idx="8379">
                  <c:v>31.35004</c:v>
                </c:pt>
                <c:pt idx="8380">
                  <c:v>31.34985</c:v>
                </c:pt>
                <c:pt idx="8381">
                  <c:v>31.34966</c:v>
                </c:pt>
                <c:pt idx="8382">
                  <c:v>31.349460000000001</c:v>
                </c:pt>
                <c:pt idx="8383">
                  <c:v>31.349260000000001</c:v>
                </c:pt>
                <c:pt idx="8384">
                  <c:v>31.349070000000001</c:v>
                </c:pt>
                <c:pt idx="8385">
                  <c:v>31.348870000000002</c:v>
                </c:pt>
                <c:pt idx="8386">
                  <c:v>31.348669999999998</c:v>
                </c:pt>
                <c:pt idx="8387">
                  <c:v>31.348479999999999</c:v>
                </c:pt>
                <c:pt idx="8388">
                  <c:v>31.348289999999999</c:v>
                </c:pt>
                <c:pt idx="8389">
                  <c:v>31.348089999999999</c:v>
                </c:pt>
                <c:pt idx="8390">
                  <c:v>31.347899999999999</c:v>
                </c:pt>
                <c:pt idx="8391">
                  <c:v>31.3477</c:v>
                </c:pt>
                <c:pt idx="8392">
                  <c:v>31.34751</c:v>
                </c:pt>
                <c:pt idx="8393">
                  <c:v>31.34732</c:v>
                </c:pt>
                <c:pt idx="8394">
                  <c:v>31.34713</c:v>
                </c:pt>
                <c:pt idx="8395">
                  <c:v>31.34694</c:v>
                </c:pt>
                <c:pt idx="8396">
                  <c:v>31.34675</c:v>
                </c:pt>
                <c:pt idx="8397">
                  <c:v>31.34657</c:v>
                </c:pt>
                <c:pt idx="8398">
                  <c:v>31.34638</c:v>
                </c:pt>
                <c:pt idx="8399">
                  <c:v>31.3462</c:v>
                </c:pt>
                <c:pt idx="8400">
                  <c:v>31.34601</c:v>
                </c:pt>
                <c:pt idx="8401">
                  <c:v>31.345829999999999</c:v>
                </c:pt>
                <c:pt idx="8402">
                  <c:v>31.345649999999999</c:v>
                </c:pt>
                <c:pt idx="8403">
                  <c:v>31.345459999999999</c:v>
                </c:pt>
                <c:pt idx="8404">
                  <c:v>31.345279999999999</c:v>
                </c:pt>
                <c:pt idx="8405">
                  <c:v>31.345089999999999</c:v>
                </c:pt>
                <c:pt idx="8406">
                  <c:v>31.344899999999999</c:v>
                </c:pt>
                <c:pt idx="8407">
                  <c:v>31.344709999999999</c:v>
                </c:pt>
                <c:pt idx="8408">
                  <c:v>31.34451</c:v>
                </c:pt>
                <c:pt idx="8409">
                  <c:v>31.34432</c:v>
                </c:pt>
                <c:pt idx="8410">
                  <c:v>31.34412</c:v>
                </c:pt>
                <c:pt idx="8411">
                  <c:v>31.343910000000001</c:v>
                </c:pt>
                <c:pt idx="8412">
                  <c:v>31.343710000000002</c:v>
                </c:pt>
                <c:pt idx="8413">
                  <c:v>31.343509999999998</c:v>
                </c:pt>
                <c:pt idx="8414">
                  <c:v>31.343299999999999</c:v>
                </c:pt>
                <c:pt idx="8415">
                  <c:v>31.3431</c:v>
                </c:pt>
                <c:pt idx="8416">
                  <c:v>31.342890000000001</c:v>
                </c:pt>
                <c:pt idx="8417">
                  <c:v>31.342690000000001</c:v>
                </c:pt>
                <c:pt idx="8418">
                  <c:v>31.342490000000002</c:v>
                </c:pt>
                <c:pt idx="8419">
                  <c:v>31.342289999999998</c:v>
                </c:pt>
                <c:pt idx="8420">
                  <c:v>31.342089999999999</c:v>
                </c:pt>
                <c:pt idx="8421">
                  <c:v>31.341889999999999</c:v>
                </c:pt>
                <c:pt idx="8422">
                  <c:v>31.341699999999999</c:v>
                </c:pt>
                <c:pt idx="8423">
                  <c:v>31.34151</c:v>
                </c:pt>
                <c:pt idx="8424">
                  <c:v>31.34131</c:v>
                </c:pt>
                <c:pt idx="8425">
                  <c:v>31.34112</c:v>
                </c:pt>
                <c:pt idx="8426">
                  <c:v>31.34093</c:v>
                </c:pt>
                <c:pt idx="8427">
                  <c:v>31.34074</c:v>
                </c:pt>
                <c:pt idx="8428">
                  <c:v>31.34056</c:v>
                </c:pt>
                <c:pt idx="8429">
                  <c:v>31.34037</c:v>
                </c:pt>
                <c:pt idx="8430">
                  <c:v>31.34018</c:v>
                </c:pt>
                <c:pt idx="8431">
                  <c:v>31.33999</c:v>
                </c:pt>
                <c:pt idx="8432">
                  <c:v>31.3398</c:v>
                </c:pt>
                <c:pt idx="8433">
                  <c:v>31.33962</c:v>
                </c:pt>
                <c:pt idx="8434">
                  <c:v>31.33943</c:v>
                </c:pt>
                <c:pt idx="8435">
                  <c:v>31.33924</c:v>
                </c:pt>
                <c:pt idx="8436">
                  <c:v>31.33905</c:v>
                </c:pt>
                <c:pt idx="8437">
                  <c:v>31.33886</c:v>
                </c:pt>
                <c:pt idx="8438">
                  <c:v>31.33867</c:v>
                </c:pt>
                <c:pt idx="8439">
                  <c:v>31.338480000000001</c:v>
                </c:pt>
                <c:pt idx="8440">
                  <c:v>31.338280000000001</c:v>
                </c:pt>
                <c:pt idx="8441">
                  <c:v>31.338080000000001</c:v>
                </c:pt>
                <c:pt idx="8442">
                  <c:v>31.337879999999998</c:v>
                </c:pt>
                <c:pt idx="8443">
                  <c:v>31.337679999999999</c:v>
                </c:pt>
                <c:pt idx="8444">
                  <c:v>31.337479999999999</c:v>
                </c:pt>
                <c:pt idx="8445">
                  <c:v>31.33728</c:v>
                </c:pt>
                <c:pt idx="8446">
                  <c:v>31.33708</c:v>
                </c:pt>
                <c:pt idx="8447">
                  <c:v>31.336870000000001</c:v>
                </c:pt>
                <c:pt idx="8448">
                  <c:v>31.336670000000002</c:v>
                </c:pt>
                <c:pt idx="8449">
                  <c:v>31.336459999999999</c:v>
                </c:pt>
                <c:pt idx="8450">
                  <c:v>31.33625</c:v>
                </c:pt>
                <c:pt idx="8451">
                  <c:v>31.33605</c:v>
                </c:pt>
                <c:pt idx="8452">
                  <c:v>31.335840000000001</c:v>
                </c:pt>
                <c:pt idx="8453">
                  <c:v>31.335629999999998</c:v>
                </c:pt>
                <c:pt idx="8454">
                  <c:v>31.335419999999999</c:v>
                </c:pt>
                <c:pt idx="8455">
                  <c:v>31.33521</c:v>
                </c:pt>
                <c:pt idx="8456">
                  <c:v>31.335000000000001</c:v>
                </c:pt>
                <c:pt idx="8457">
                  <c:v>31.334790000000002</c:v>
                </c:pt>
                <c:pt idx="8458">
                  <c:v>31.334579999999999</c:v>
                </c:pt>
                <c:pt idx="8459">
                  <c:v>31.33437</c:v>
                </c:pt>
                <c:pt idx="8460">
                  <c:v>31.334160000000001</c:v>
                </c:pt>
                <c:pt idx="8461">
                  <c:v>31.333950000000002</c:v>
                </c:pt>
                <c:pt idx="8462">
                  <c:v>31.333739999999999</c:v>
                </c:pt>
                <c:pt idx="8463">
                  <c:v>31.33353</c:v>
                </c:pt>
                <c:pt idx="8464">
                  <c:v>31.333320000000001</c:v>
                </c:pt>
                <c:pt idx="8465">
                  <c:v>31.333110000000001</c:v>
                </c:pt>
                <c:pt idx="8466">
                  <c:v>31.332899999999999</c:v>
                </c:pt>
                <c:pt idx="8467">
                  <c:v>31.332699999999999</c:v>
                </c:pt>
                <c:pt idx="8468">
                  <c:v>31.33249</c:v>
                </c:pt>
                <c:pt idx="8469">
                  <c:v>31.33229</c:v>
                </c:pt>
                <c:pt idx="8470">
                  <c:v>31.332080000000001</c:v>
                </c:pt>
                <c:pt idx="8471">
                  <c:v>31.331880000000002</c:v>
                </c:pt>
                <c:pt idx="8472">
                  <c:v>31.331679999999999</c:v>
                </c:pt>
                <c:pt idx="8473">
                  <c:v>31.331479999999999</c:v>
                </c:pt>
                <c:pt idx="8474">
                  <c:v>31.33128</c:v>
                </c:pt>
                <c:pt idx="8475">
                  <c:v>31.33108</c:v>
                </c:pt>
                <c:pt idx="8476">
                  <c:v>31.33089</c:v>
                </c:pt>
                <c:pt idx="8477">
                  <c:v>31.3307</c:v>
                </c:pt>
                <c:pt idx="8478">
                  <c:v>31.33051</c:v>
                </c:pt>
                <c:pt idx="8479">
                  <c:v>31.33032</c:v>
                </c:pt>
                <c:pt idx="8480">
                  <c:v>31.33013</c:v>
                </c:pt>
                <c:pt idx="8481">
                  <c:v>31.32995</c:v>
                </c:pt>
                <c:pt idx="8482">
                  <c:v>31.32976</c:v>
                </c:pt>
                <c:pt idx="8483">
                  <c:v>31.32957</c:v>
                </c:pt>
                <c:pt idx="8484">
                  <c:v>31.32938</c:v>
                </c:pt>
                <c:pt idx="8485">
                  <c:v>31.329190000000001</c:v>
                </c:pt>
                <c:pt idx="8486">
                  <c:v>31.329000000000001</c:v>
                </c:pt>
                <c:pt idx="8487">
                  <c:v>31.328810000000001</c:v>
                </c:pt>
                <c:pt idx="8488">
                  <c:v>31.328620000000001</c:v>
                </c:pt>
                <c:pt idx="8489">
                  <c:v>31.328430000000001</c:v>
                </c:pt>
                <c:pt idx="8490">
                  <c:v>31.328240000000001</c:v>
                </c:pt>
                <c:pt idx="8491">
                  <c:v>31.328050000000001</c:v>
                </c:pt>
                <c:pt idx="8492">
                  <c:v>31.327860000000001</c:v>
                </c:pt>
                <c:pt idx="8493">
                  <c:v>31.327670000000001</c:v>
                </c:pt>
                <c:pt idx="8494">
                  <c:v>31.327480000000001</c:v>
                </c:pt>
                <c:pt idx="8495">
                  <c:v>31.327290000000001</c:v>
                </c:pt>
                <c:pt idx="8496">
                  <c:v>31.327100000000002</c:v>
                </c:pt>
                <c:pt idx="8497">
                  <c:v>31.326910000000002</c:v>
                </c:pt>
                <c:pt idx="8498">
                  <c:v>31.326720000000002</c:v>
                </c:pt>
                <c:pt idx="8499">
                  <c:v>31.326530000000002</c:v>
                </c:pt>
                <c:pt idx="8500">
                  <c:v>31.326339999999998</c:v>
                </c:pt>
                <c:pt idx="8501">
                  <c:v>31.326149999999998</c:v>
                </c:pt>
                <c:pt idx="8502">
                  <c:v>31.325959999999998</c:v>
                </c:pt>
                <c:pt idx="8503">
                  <c:v>31.325769999999999</c:v>
                </c:pt>
                <c:pt idx="8504">
                  <c:v>31.325589999999998</c:v>
                </c:pt>
                <c:pt idx="8505">
                  <c:v>31.325399999999998</c:v>
                </c:pt>
                <c:pt idx="8506">
                  <c:v>31.325220000000002</c:v>
                </c:pt>
                <c:pt idx="8507">
                  <c:v>31.325040000000001</c:v>
                </c:pt>
                <c:pt idx="8508">
                  <c:v>31.324860000000001</c:v>
                </c:pt>
                <c:pt idx="8509">
                  <c:v>31.324680000000001</c:v>
                </c:pt>
                <c:pt idx="8510">
                  <c:v>31.32451</c:v>
                </c:pt>
                <c:pt idx="8511">
                  <c:v>31.32433</c:v>
                </c:pt>
                <c:pt idx="8512">
                  <c:v>31.324149999999999</c:v>
                </c:pt>
                <c:pt idx="8513">
                  <c:v>31.323979999999999</c:v>
                </c:pt>
                <c:pt idx="8514">
                  <c:v>31.323799999999999</c:v>
                </c:pt>
                <c:pt idx="8515">
                  <c:v>31.323619999999998</c:v>
                </c:pt>
                <c:pt idx="8516">
                  <c:v>31.323440000000002</c:v>
                </c:pt>
                <c:pt idx="8517">
                  <c:v>31.323260000000001</c:v>
                </c:pt>
                <c:pt idx="8518">
                  <c:v>31.323080000000001</c:v>
                </c:pt>
                <c:pt idx="8519">
                  <c:v>31.322900000000001</c:v>
                </c:pt>
                <c:pt idx="8520">
                  <c:v>31.32272</c:v>
                </c:pt>
                <c:pt idx="8521">
                  <c:v>31.32254</c:v>
                </c:pt>
                <c:pt idx="8522">
                  <c:v>31.32235</c:v>
                </c:pt>
                <c:pt idx="8523">
                  <c:v>31.32217</c:v>
                </c:pt>
                <c:pt idx="8524">
                  <c:v>31.32198</c:v>
                </c:pt>
                <c:pt idx="8525">
                  <c:v>31.3218</c:v>
                </c:pt>
                <c:pt idx="8526">
                  <c:v>31.321619999999999</c:v>
                </c:pt>
                <c:pt idx="8527">
                  <c:v>31.321429999999999</c:v>
                </c:pt>
                <c:pt idx="8528">
                  <c:v>31.321249999999999</c:v>
                </c:pt>
                <c:pt idx="8529">
                  <c:v>31.321069999999999</c:v>
                </c:pt>
                <c:pt idx="8530">
                  <c:v>31.320889999999999</c:v>
                </c:pt>
                <c:pt idx="8531">
                  <c:v>31.320709999999998</c:v>
                </c:pt>
                <c:pt idx="8532">
                  <c:v>31.320530000000002</c:v>
                </c:pt>
                <c:pt idx="8533">
                  <c:v>31.320350000000001</c:v>
                </c:pt>
                <c:pt idx="8534">
                  <c:v>31.320170000000001</c:v>
                </c:pt>
                <c:pt idx="8535">
                  <c:v>31.319990000000001</c:v>
                </c:pt>
                <c:pt idx="8536">
                  <c:v>31.31981</c:v>
                </c:pt>
                <c:pt idx="8537">
                  <c:v>31.31964</c:v>
                </c:pt>
                <c:pt idx="8538">
                  <c:v>31.319459999999999</c:v>
                </c:pt>
                <c:pt idx="8539">
                  <c:v>31.319289999999999</c:v>
                </c:pt>
                <c:pt idx="8540">
                  <c:v>31.319109999999998</c:v>
                </c:pt>
                <c:pt idx="8541">
                  <c:v>31.318940000000001</c:v>
                </c:pt>
                <c:pt idx="8542">
                  <c:v>31.318770000000001</c:v>
                </c:pt>
                <c:pt idx="8543">
                  <c:v>31.31859</c:v>
                </c:pt>
                <c:pt idx="8544">
                  <c:v>31.31842</c:v>
                </c:pt>
                <c:pt idx="8545">
                  <c:v>31.318249999999999</c:v>
                </c:pt>
                <c:pt idx="8546">
                  <c:v>31.318079999999998</c:v>
                </c:pt>
                <c:pt idx="8547">
                  <c:v>31.317910000000001</c:v>
                </c:pt>
                <c:pt idx="8548">
                  <c:v>31.317740000000001</c:v>
                </c:pt>
                <c:pt idx="8549">
                  <c:v>31.31757</c:v>
                </c:pt>
                <c:pt idx="8550">
                  <c:v>31.317399999999999</c:v>
                </c:pt>
                <c:pt idx="8551">
                  <c:v>31.317219999999999</c:v>
                </c:pt>
                <c:pt idx="8552">
                  <c:v>31.317049999999998</c:v>
                </c:pt>
                <c:pt idx="8553">
                  <c:v>31.316880000000001</c:v>
                </c:pt>
                <c:pt idx="8554">
                  <c:v>31.31671</c:v>
                </c:pt>
                <c:pt idx="8555">
                  <c:v>31.31654</c:v>
                </c:pt>
                <c:pt idx="8556">
                  <c:v>31.316369999999999</c:v>
                </c:pt>
                <c:pt idx="8557">
                  <c:v>31.316199999999998</c:v>
                </c:pt>
                <c:pt idx="8558">
                  <c:v>31.316030000000001</c:v>
                </c:pt>
                <c:pt idx="8559">
                  <c:v>31.315860000000001</c:v>
                </c:pt>
                <c:pt idx="8560">
                  <c:v>31.31569</c:v>
                </c:pt>
                <c:pt idx="8561">
                  <c:v>31.315519999999999</c:v>
                </c:pt>
                <c:pt idx="8562">
                  <c:v>31.315349999999999</c:v>
                </c:pt>
                <c:pt idx="8563">
                  <c:v>31.315180000000002</c:v>
                </c:pt>
                <c:pt idx="8564">
                  <c:v>31.315010000000001</c:v>
                </c:pt>
                <c:pt idx="8565">
                  <c:v>31.31484</c:v>
                </c:pt>
                <c:pt idx="8566">
                  <c:v>31.31467</c:v>
                </c:pt>
                <c:pt idx="8567">
                  <c:v>31.314489999999999</c:v>
                </c:pt>
                <c:pt idx="8568">
                  <c:v>31.314319999999999</c:v>
                </c:pt>
                <c:pt idx="8569">
                  <c:v>31.314150000000001</c:v>
                </c:pt>
                <c:pt idx="8570">
                  <c:v>31.313980000000001</c:v>
                </c:pt>
                <c:pt idx="8571">
                  <c:v>31.31381</c:v>
                </c:pt>
                <c:pt idx="8572">
                  <c:v>31.313639999999999</c:v>
                </c:pt>
                <c:pt idx="8573">
                  <c:v>31.313469999999999</c:v>
                </c:pt>
                <c:pt idx="8574">
                  <c:v>31.313300000000002</c:v>
                </c:pt>
                <c:pt idx="8575">
                  <c:v>31.313140000000001</c:v>
                </c:pt>
                <c:pt idx="8576">
                  <c:v>31.31297</c:v>
                </c:pt>
                <c:pt idx="8577">
                  <c:v>31.312799999999999</c:v>
                </c:pt>
                <c:pt idx="8578">
                  <c:v>31.312639999999998</c:v>
                </c:pt>
                <c:pt idx="8579">
                  <c:v>31.312470000000001</c:v>
                </c:pt>
                <c:pt idx="8580">
                  <c:v>31.3123</c:v>
                </c:pt>
                <c:pt idx="8581">
                  <c:v>31.312139999999999</c:v>
                </c:pt>
                <c:pt idx="8582">
                  <c:v>31.311969999999999</c:v>
                </c:pt>
                <c:pt idx="8583">
                  <c:v>31.311800000000002</c:v>
                </c:pt>
                <c:pt idx="8584">
                  <c:v>31.311630000000001</c:v>
                </c:pt>
                <c:pt idx="8585">
                  <c:v>31.31146</c:v>
                </c:pt>
                <c:pt idx="8586">
                  <c:v>31.31129</c:v>
                </c:pt>
                <c:pt idx="8587">
                  <c:v>31.311119999999999</c:v>
                </c:pt>
                <c:pt idx="8588">
                  <c:v>31.310949999999998</c:v>
                </c:pt>
                <c:pt idx="8589">
                  <c:v>31.310780000000001</c:v>
                </c:pt>
                <c:pt idx="8590">
                  <c:v>31.31062</c:v>
                </c:pt>
                <c:pt idx="8591">
                  <c:v>31.310449999999999</c:v>
                </c:pt>
                <c:pt idx="8592">
                  <c:v>31.310279999999999</c:v>
                </c:pt>
                <c:pt idx="8593">
                  <c:v>31.310110000000002</c:v>
                </c:pt>
                <c:pt idx="8594">
                  <c:v>31.309940000000001</c:v>
                </c:pt>
                <c:pt idx="8595">
                  <c:v>31.30978</c:v>
                </c:pt>
                <c:pt idx="8596">
                  <c:v>31.309609999999999</c:v>
                </c:pt>
                <c:pt idx="8597">
                  <c:v>31.309449999999998</c:v>
                </c:pt>
                <c:pt idx="8598">
                  <c:v>31.309280000000001</c:v>
                </c:pt>
                <c:pt idx="8599">
                  <c:v>31.30912</c:v>
                </c:pt>
                <c:pt idx="8600">
                  <c:v>31.308949999999999</c:v>
                </c:pt>
                <c:pt idx="8601">
                  <c:v>31.308789999999998</c:v>
                </c:pt>
                <c:pt idx="8602">
                  <c:v>31.308620000000001</c:v>
                </c:pt>
                <c:pt idx="8603">
                  <c:v>31.30846</c:v>
                </c:pt>
                <c:pt idx="8604">
                  <c:v>31.308299999999999</c:v>
                </c:pt>
                <c:pt idx="8605">
                  <c:v>31.308140000000002</c:v>
                </c:pt>
                <c:pt idx="8606">
                  <c:v>31.30799</c:v>
                </c:pt>
                <c:pt idx="8607">
                  <c:v>31.307829999999999</c:v>
                </c:pt>
                <c:pt idx="8608">
                  <c:v>31.307670000000002</c:v>
                </c:pt>
                <c:pt idx="8609">
                  <c:v>31.30752</c:v>
                </c:pt>
                <c:pt idx="8610">
                  <c:v>31.307369999999999</c:v>
                </c:pt>
                <c:pt idx="8611">
                  <c:v>31.307210000000001</c:v>
                </c:pt>
                <c:pt idx="8612">
                  <c:v>31.30706</c:v>
                </c:pt>
                <c:pt idx="8613">
                  <c:v>31.306909999999998</c:v>
                </c:pt>
                <c:pt idx="8614">
                  <c:v>31.306760000000001</c:v>
                </c:pt>
                <c:pt idx="8615">
                  <c:v>31.306609999999999</c:v>
                </c:pt>
                <c:pt idx="8616">
                  <c:v>31.306460000000001</c:v>
                </c:pt>
                <c:pt idx="8617">
                  <c:v>31.306319999999999</c:v>
                </c:pt>
                <c:pt idx="8618">
                  <c:v>31.306170000000002</c:v>
                </c:pt>
                <c:pt idx="8619">
                  <c:v>31.30602</c:v>
                </c:pt>
                <c:pt idx="8620">
                  <c:v>31.305869999999999</c:v>
                </c:pt>
                <c:pt idx="8621">
                  <c:v>31.305720000000001</c:v>
                </c:pt>
                <c:pt idx="8622">
                  <c:v>31.305569999999999</c:v>
                </c:pt>
                <c:pt idx="8623">
                  <c:v>31.305420000000002</c:v>
                </c:pt>
                <c:pt idx="8624">
                  <c:v>31.30528</c:v>
                </c:pt>
                <c:pt idx="8625">
                  <c:v>31.305129999999998</c:v>
                </c:pt>
                <c:pt idx="8626">
                  <c:v>31.30498</c:v>
                </c:pt>
                <c:pt idx="8627">
                  <c:v>31.304829999999999</c:v>
                </c:pt>
                <c:pt idx="8628">
                  <c:v>31.304680000000001</c:v>
                </c:pt>
                <c:pt idx="8629">
                  <c:v>31.30452</c:v>
                </c:pt>
                <c:pt idx="8630">
                  <c:v>31.304369999999999</c:v>
                </c:pt>
                <c:pt idx="8631">
                  <c:v>31.304220000000001</c:v>
                </c:pt>
                <c:pt idx="8632">
                  <c:v>31.304069999999999</c:v>
                </c:pt>
                <c:pt idx="8633">
                  <c:v>31.303909999999998</c:v>
                </c:pt>
                <c:pt idx="8634">
                  <c:v>31.30376</c:v>
                </c:pt>
                <c:pt idx="8635">
                  <c:v>31.303599999999999</c:v>
                </c:pt>
                <c:pt idx="8636">
                  <c:v>31.303450000000002</c:v>
                </c:pt>
                <c:pt idx="8637">
                  <c:v>31.303290000000001</c:v>
                </c:pt>
                <c:pt idx="8638">
                  <c:v>31.303139999999999</c:v>
                </c:pt>
                <c:pt idx="8639">
                  <c:v>31.302980000000002</c:v>
                </c:pt>
                <c:pt idx="8640">
                  <c:v>31.30283</c:v>
                </c:pt>
                <c:pt idx="8641">
                  <c:v>31.302669999999999</c:v>
                </c:pt>
                <c:pt idx="8642">
                  <c:v>31.302510000000002</c:v>
                </c:pt>
                <c:pt idx="8643">
                  <c:v>31.302350000000001</c:v>
                </c:pt>
                <c:pt idx="8644">
                  <c:v>31.30219</c:v>
                </c:pt>
                <c:pt idx="8645">
                  <c:v>31.302029999999998</c:v>
                </c:pt>
                <c:pt idx="8646">
                  <c:v>31.301870000000001</c:v>
                </c:pt>
                <c:pt idx="8647">
                  <c:v>31.30171</c:v>
                </c:pt>
                <c:pt idx="8648">
                  <c:v>31.301549999999999</c:v>
                </c:pt>
                <c:pt idx="8649">
                  <c:v>31.301390000000001</c:v>
                </c:pt>
                <c:pt idx="8650">
                  <c:v>31.30123</c:v>
                </c:pt>
                <c:pt idx="8651">
                  <c:v>31.301069999999999</c:v>
                </c:pt>
                <c:pt idx="8652">
                  <c:v>31.300909999999998</c:v>
                </c:pt>
                <c:pt idx="8653">
                  <c:v>31.300740000000001</c:v>
                </c:pt>
                <c:pt idx="8654">
                  <c:v>31.30058</c:v>
                </c:pt>
                <c:pt idx="8655">
                  <c:v>31.300419999999999</c:v>
                </c:pt>
                <c:pt idx="8656">
                  <c:v>31.300260000000002</c:v>
                </c:pt>
                <c:pt idx="8657">
                  <c:v>31.3001</c:v>
                </c:pt>
                <c:pt idx="8658">
                  <c:v>31.29993</c:v>
                </c:pt>
                <c:pt idx="8659">
                  <c:v>31.299769999999999</c:v>
                </c:pt>
                <c:pt idx="8660">
                  <c:v>31.299610000000001</c:v>
                </c:pt>
                <c:pt idx="8661">
                  <c:v>31.29945</c:v>
                </c:pt>
                <c:pt idx="8662">
                  <c:v>31.29928</c:v>
                </c:pt>
                <c:pt idx="8663">
                  <c:v>31.299119999999998</c:v>
                </c:pt>
                <c:pt idx="8664">
                  <c:v>31.298960000000001</c:v>
                </c:pt>
                <c:pt idx="8665">
                  <c:v>31.2988</c:v>
                </c:pt>
                <c:pt idx="8666">
                  <c:v>31.298629999999999</c:v>
                </c:pt>
                <c:pt idx="8667">
                  <c:v>31.298469999999998</c:v>
                </c:pt>
                <c:pt idx="8668">
                  <c:v>31.298310000000001</c:v>
                </c:pt>
                <c:pt idx="8669">
                  <c:v>31.29814</c:v>
                </c:pt>
                <c:pt idx="8670">
                  <c:v>31.297979999999999</c:v>
                </c:pt>
                <c:pt idx="8671">
                  <c:v>31.297809999999998</c:v>
                </c:pt>
                <c:pt idx="8672">
                  <c:v>31.297650000000001</c:v>
                </c:pt>
                <c:pt idx="8673">
                  <c:v>31.29748</c:v>
                </c:pt>
                <c:pt idx="8674">
                  <c:v>31.29731</c:v>
                </c:pt>
                <c:pt idx="8675">
                  <c:v>31.297139999999999</c:v>
                </c:pt>
                <c:pt idx="8676">
                  <c:v>31.296959999999999</c:v>
                </c:pt>
                <c:pt idx="8677">
                  <c:v>31.296790000000001</c:v>
                </c:pt>
                <c:pt idx="8678">
                  <c:v>31.296620000000001</c:v>
                </c:pt>
                <c:pt idx="8679">
                  <c:v>31.29645</c:v>
                </c:pt>
                <c:pt idx="8680">
                  <c:v>31.29627</c:v>
                </c:pt>
                <c:pt idx="8681">
                  <c:v>31.296099999999999</c:v>
                </c:pt>
                <c:pt idx="8682">
                  <c:v>31.295929999999998</c:v>
                </c:pt>
                <c:pt idx="8683">
                  <c:v>31.295760000000001</c:v>
                </c:pt>
                <c:pt idx="8684">
                  <c:v>31.295580000000001</c:v>
                </c:pt>
                <c:pt idx="8685">
                  <c:v>31.29541</c:v>
                </c:pt>
                <c:pt idx="8686">
                  <c:v>31.29524</c:v>
                </c:pt>
                <c:pt idx="8687">
                  <c:v>31.295079999999999</c:v>
                </c:pt>
                <c:pt idx="8688">
                  <c:v>31.294910000000002</c:v>
                </c:pt>
                <c:pt idx="8689">
                  <c:v>31.294740000000001</c:v>
                </c:pt>
                <c:pt idx="8690">
                  <c:v>31.29457</c:v>
                </c:pt>
                <c:pt idx="8691">
                  <c:v>31.294409999999999</c:v>
                </c:pt>
                <c:pt idx="8692">
                  <c:v>31.294239999999999</c:v>
                </c:pt>
                <c:pt idx="8693">
                  <c:v>31.294080000000001</c:v>
                </c:pt>
                <c:pt idx="8694">
                  <c:v>31.29392</c:v>
                </c:pt>
                <c:pt idx="8695">
                  <c:v>31.293759999999999</c:v>
                </c:pt>
                <c:pt idx="8696">
                  <c:v>31.293600000000001</c:v>
                </c:pt>
                <c:pt idx="8697">
                  <c:v>31.29344</c:v>
                </c:pt>
                <c:pt idx="8698">
                  <c:v>31.293289999999999</c:v>
                </c:pt>
                <c:pt idx="8699">
                  <c:v>31.293130000000001</c:v>
                </c:pt>
                <c:pt idx="8700">
                  <c:v>31.29298</c:v>
                </c:pt>
                <c:pt idx="8701">
                  <c:v>31.292829999999999</c:v>
                </c:pt>
                <c:pt idx="8702">
                  <c:v>31.292680000000001</c:v>
                </c:pt>
                <c:pt idx="8703">
                  <c:v>31.292529999999999</c:v>
                </c:pt>
                <c:pt idx="8704">
                  <c:v>31.292390000000001</c:v>
                </c:pt>
                <c:pt idx="8705">
                  <c:v>31.29224</c:v>
                </c:pt>
                <c:pt idx="8706">
                  <c:v>31.292100000000001</c:v>
                </c:pt>
                <c:pt idx="8707">
                  <c:v>31.29196</c:v>
                </c:pt>
                <c:pt idx="8708">
                  <c:v>31.291810000000002</c:v>
                </c:pt>
                <c:pt idx="8709">
                  <c:v>31.29167</c:v>
                </c:pt>
                <c:pt idx="8710">
                  <c:v>31.291530000000002</c:v>
                </c:pt>
                <c:pt idx="8711">
                  <c:v>31.29138</c:v>
                </c:pt>
                <c:pt idx="8712">
                  <c:v>31.291239999999998</c:v>
                </c:pt>
                <c:pt idx="8713">
                  <c:v>31.291090000000001</c:v>
                </c:pt>
                <c:pt idx="8714">
                  <c:v>31.290949999999999</c:v>
                </c:pt>
                <c:pt idx="8715">
                  <c:v>31.290800000000001</c:v>
                </c:pt>
                <c:pt idx="8716">
                  <c:v>31.290649999999999</c:v>
                </c:pt>
                <c:pt idx="8717">
                  <c:v>31.290500000000002</c:v>
                </c:pt>
                <c:pt idx="8718">
                  <c:v>31.29035</c:v>
                </c:pt>
                <c:pt idx="8719">
                  <c:v>31.290199999999999</c:v>
                </c:pt>
                <c:pt idx="8720">
                  <c:v>31.290040000000001</c:v>
                </c:pt>
                <c:pt idx="8721">
                  <c:v>31.28988</c:v>
                </c:pt>
                <c:pt idx="8722">
                  <c:v>31.289729999999999</c:v>
                </c:pt>
                <c:pt idx="8723">
                  <c:v>31.289570000000001</c:v>
                </c:pt>
                <c:pt idx="8724">
                  <c:v>31.28941</c:v>
                </c:pt>
                <c:pt idx="8725">
                  <c:v>31.289249999999999</c:v>
                </c:pt>
                <c:pt idx="8726">
                  <c:v>31.289100000000001</c:v>
                </c:pt>
                <c:pt idx="8727">
                  <c:v>31.28894</c:v>
                </c:pt>
                <c:pt idx="8728">
                  <c:v>31.288779999999999</c:v>
                </c:pt>
                <c:pt idx="8729">
                  <c:v>31.288620000000002</c:v>
                </c:pt>
                <c:pt idx="8730">
                  <c:v>31.288460000000001</c:v>
                </c:pt>
                <c:pt idx="8731">
                  <c:v>31.288309999999999</c:v>
                </c:pt>
                <c:pt idx="8732">
                  <c:v>31.288160000000001</c:v>
                </c:pt>
                <c:pt idx="8733">
                  <c:v>31.288</c:v>
                </c:pt>
                <c:pt idx="8734">
                  <c:v>31.287849999999999</c:v>
                </c:pt>
                <c:pt idx="8735">
                  <c:v>31.287700000000001</c:v>
                </c:pt>
                <c:pt idx="8736">
                  <c:v>31.28755</c:v>
                </c:pt>
                <c:pt idx="8737">
                  <c:v>31.287389999999998</c:v>
                </c:pt>
                <c:pt idx="8738">
                  <c:v>31.287240000000001</c:v>
                </c:pt>
                <c:pt idx="8739">
                  <c:v>31.28708</c:v>
                </c:pt>
                <c:pt idx="8740">
                  <c:v>31.286930000000002</c:v>
                </c:pt>
                <c:pt idx="8741">
                  <c:v>31.286770000000001</c:v>
                </c:pt>
                <c:pt idx="8742">
                  <c:v>31.286619999999999</c:v>
                </c:pt>
                <c:pt idx="8743">
                  <c:v>31.286460000000002</c:v>
                </c:pt>
                <c:pt idx="8744">
                  <c:v>31.28631</c:v>
                </c:pt>
                <c:pt idx="8745">
                  <c:v>31.286149999999999</c:v>
                </c:pt>
                <c:pt idx="8746">
                  <c:v>31.286000000000001</c:v>
                </c:pt>
                <c:pt idx="8747">
                  <c:v>31.28585</c:v>
                </c:pt>
                <c:pt idx="8748">
                  <c:v>31.285699999999999</c:v>
                </c:pt>
                <c:pt idx="8749">
                  <c:v>31.285550000000001</c:v>
                </c:pt>
                <c:pt idx="8750">
                  <c:v>31.285399999999999</c:v>
                </c:pt>
                <c:pt idx="8751">
                  <c:v>31.285250000000001</c:v>
                </c:pt>
                <c:pt idx="8752">
                  <c:v>31.2851</c:v>
                </c:pt>
                <c:pt idx="8753">
                  <c:v>31.284949999999998</c:v>
                </c:pt>
                <c:pt idx="8754">
                  <c:v>31.284800000000001</c:v>
                </c:pt>
                <c:pt idx="8755">
                  <c:v>31.284649999999999</c:v>
                </c:pt>
                <c:pt idx="8756">
                  <c:v>31.284490000000002</c:v>
                </c:pt>
                <c:pt idx="8757">
                  <c:v>31.28434</c:v>
                </c:pt>
                <c:pt idx="8758">
                  <c:v>31.284189999999999</c:v>
                </c:pt>
                <c:pt idx="8759">
                  <c:v>31.284030000000001</c:v>
                </c:pt>
                <c:pt idx="8760">
                  <c:v>31.28387</c:v>
                </c:pt>
                <c:pt idx="8761">
                  <c:v>31.283719999999999</c:v>
                </c:pt>
                <c:pt idx="8762">
                  <c:v>31.283560000000001</c:v>
                </c:pt>
                <c:pt idx="8763">
                  <c:v>31.2834</c:v>
                </c:pt>
                <c:pt idx="8764">
                  <c:v>31.283249999999999</c:v>
                </c:pt>
                <c:pt idx="8765">
                  <c:v>31.283090000000001</c:v>
                </c:pt>
                <c:pt idx="8766">
                  <c:v>31.28294</c:v>
                </c:pt>
                <c:pt idx="8767">
                  <c:v>31.282779999999999</c:v>
                </c:pt>
                <c:pt idx="8768">
                  <c:v>31.282630000000001</c:v>
                </c:pt>
                <c:pt idx="8769">
                  <c:v>31.28248</c:v>
                </c:pt>
                <c:pt idx="8770">
                  <c:v>31.282330000000002</c:v>
                </c:pt>
                <c:pt idx="8771">
                  <c:v>31.282170000000001</c:v>
                </c:pt>
                <c:pt idx="8772">
                  <c:v>31.282019999999999</c:v>
                </c:pt>
                <c:pt idx="8773">
                  <c:v>31.281870000000001</c:v>
                </c:pt>
                <c:pt idx="8774">
                  <c:v>31.28172</c:v>
                </c:pt>
                <c:pt idx="8775">
                  <c:v>31.281569999999999</c:v>
                </c:pt>
                <c:pt idx="8776">
                  <c:v>31.281420000000001</c:v>
                </c:pt>
                <c:pt idx="8777">
                  <c:v>31.281269999999999</c:v>
                </c:pt>
                <c:pt idx="8778">
                  <c:v>31.281120000000001</c:v>
                </c:pt>
                <c:pt idx="8779">
                  <c:v>31.28098</c:v>
                </c:pt>
                <c:pt idx="8780">
                  <c:v>31.280830000000002</c:v>
                </c:pt>
                <c:pt idx="8781">
                  <c:v>31.28068</c:v>
                </c:pt>
                <c:pt idx="8782">
                  <c:v>31.280529999999999</c:v>
                </c:pt>
                <c:pt idx="8783">
                  <c:v>31.280390000000001</c:v>
                </c:pt>
                <c:pt idx="8784">
                  <c:v>31.280239999999999</c:v>
                </c:pt>
                <c:pt idx="8785">
                  <c:v>31.280100000000001</c:v>
                </c:pt>
                <c:pt idx="8786">
                  <c:v>31.279949999999999</c:v>
                </c:pt>
                <c:pt idx="8787">
                  <c:v>31.279810000000001</c:v>
                </c:pt>
                <c:pt idx="8788">
                  <c:v>31.27966</c:v>
                </c:pt>
                <c:pt idx="8789">
                  <c:v>31.279520000000002</c:v>
                </c:pt>
                <c:pt idx="8790">
                  <c:v>31.27938</c:v>
                </c:pt>
                <c:pt idx="8791">
                  <c:v>31.279240000000001</c:v>
                </c:pt>
                <c:pt idx="8792">
                  <c:v>31.2791</c:v>
                </c:pt>
                <c:pt idx="8793">
                  <c:v>31.278960000000001</c:v>
                </c:pt>
                <c:pt idx="8794">
                  <c:v>31.27882</c:v>
                </c:pt>
                <c:pt idx="8795">
                  <c:v>31.278680000000001</c:v>
                </c:pt>
                <c:pt idx="8796">
                  <c:v>31.27854</c:v>
                </c:pt>
                <c:pt idx="8797">
                  <c:v>31.278400000000001</c:v>
                </c:pt>
                <c:pt idx="8798">
                  <c:v>31.278269999999999</c:v>
                </c:pt>
                <c:pt idx="8799">
                  <c:v>31.278130000000001</c:v>
                </c:pt>
                <c:pt idx="8800">
                  <c:v>31.277999999999999</c:v>
                </c:pt>
                <c:pt idx="8801">
                  <c:v>31.27786</c:v>
                </c:pt>
                <c:pt idx="8802">
                  <c:v>31.277729999999998</c:v>
                </c:pt>
                <c:pt idx="8803">
                  <c:v>31.27759</c:v>
                </c:pt>
                <c:pt idx="8804">
                  <c:v>31.277450000000002</c:v>
                </c:pt>
                <c:pt idx="8805">
                  <c:v>31.27732</c:v>
                </c:pt>
                <c:pt idx="8806">
                  <c:v>31.277180000000001</c:v>
                </c:pt>
                <c:pt idx="8807">
                  <c:v>31.27704</c:v>
                </c:pt>
                <c:pt idx="8808">
                  <c:v>31.276910000000001</c:v>
                </c:pt>
                <c:pt idx="8809">
                  <c:v>31.276769999999999</c:v>
                </c:pt>
                <c:pt idx="8810">
                  <c:v>31.276630000000001</c:v>
                </c:pt>
                <c:pt idx="8811">
                  <c:v>31.276489999999999</c:v>
                </c:pt>
                <c:pt idx="8812">
                  <c:v>31.276350000000001</c:v>
                </c:pt>
                <c:pt idx="8813">
                  <c:v>31.276209999999999</c:v>
                </c:pt>
                <c:pt idx="8814">
                  <c:v>31.27608</c:v>
                </c:pt>
                <c:pt idx="8815">
                  <c:v>31.275939999999999</c:v>
                </c:pt>
                <c:pt idx="8816">
                  <c:v>31.2758</c:v>
                </c:pt>
                <c:pt idx="8817">
                  <c:v>31.275670000000002</c:v>
                </c:pt>
                <c:pt idx="8818">
                  <c:v>31.27553</c:v>
                </c:pt>
                <c:pt idx="8819">
                  <c:v>31.275400000000001</c:v>
                </c:pt>
                <c:pt idx="8820">
                  <c:v>31.275269999999999</c:v>
                </c:pt>
                <c:pt idx="8821">
                  <c:v>31.27514</c:v>
                </c:pt>
                <c:pt idx="8822">
                  <c:v>31.275010000000002</c:v>
                </c:pt>
                <c:pt idx="8823">
                  <c:v>31.274889999999999</c:v>
                </c:pt>
                <c:pt idx="8824">
                  <c:v>31.274760000000001</c:v>
                </c:pt>
                <c:pt idx="8825">
                  <c:v>31.274629999999998</c:v>
                </c:pt>
                <c:pt idx="8826">
                  <c:v>31.274509999999999</c:v>
                </c:pt>
                <c:pt idx="8827">
                  <c:v>31.27439</c:v>
                </c:pt>
                <c:pt idx="8828">
                  <c:v>31.274260000000002</c:v>
                </c:pt>
                <c:pt idx="8829">
                  <c:v>31.274139999999999</c:v>
                </c:pt>
                <c:pt idx="8830">
                  <c:v>31.274010000000001</c:v>
                </c:pt>
                <c:pt idx="8831">
                  <c:v>31.273890000000002</c:v>
                </c:pt>
                <c:pt idx="8832">
                  <c:v>31.273759999999999</c:v>
                </c:pt>
                <c:pt idx="8833">
                  <c:v>31.273630000000001</c:v>
                </c:pt>
                <c:pt idx="8834">
                  <c:v>31.273510000000002</c:v>
                </c:pt>
                <c:pt idx="8835">
                  <c:v>31.27338</c:v>
                </c:pt>
                <c:pt idx="8836">
                  <c:v>31.273250000000001</c:v>
                </c:pt>
                <c:pt idx="8837">
                  <c:v>31.273119999999999</c:v>
                </c:pt>
                <c:pt idx="8838">
                  <c:v>31.27299</c:v>
                </c:pt>
                <c:pt idx="8839">
                  <c:v>31.272849999999998</c:v>
                </c:pt>
                <c:pt idx="8840">
                  <c:v>31.27272</c:v>
                </c:pt>
                <c:pt idx="8841">
                  <c:v>31.272580000000001</c:v>
                </c:pt>
                <c:pt idx="8842">
                  <c:v>31.27244</c:v>
                </c:pt>
                <c:pt idx="8843">
                  <c:v>31.272290000000002</c:v>
                </c:pt>
                <c:pt idx="8844">
                  <c:v>31.27215</c:v>
                </c:pt>
                <c:pt idx="8845">
                  <c:v>31.271999999999998</c:v>
                </c:pt>
                <c:pt idx="8846">
                  <c:v>31.27186</c:v>
                </c:pt>
                <c:pt idx="8847">
                  <c:v>31.271709999999999</c:v>
                </c:pt>
                <c:pt idx="8848">
                  <c:v>31.271560000000001</c:v>
                </c:pt>
                <c:pt idx="8849">
                  <c:v>31.271409999999999</c:v>
                </c:pt>
                <c:pt idx="8850">
                  <c:v>31.271260000000002</c:v>
                </c:pt>
                <c:pt idx="8851">
                  <c:v>31.27111</c:v>
                </c:pt>
                <c:pt idx="8852">
                  <c:v>31.270959999999999</c:v>
                </c:pt>
                <c:pt idx="8853">
                  <c:v>31.270810000000001</c:v>
                </c:pt>
                <c:pt idx="8854">
                  <c:v>31.270659999999999</c:v>
                </c:pt>
                <c:pt idx="8855">
                  <c:v>31.270520000000001</c:v>
                </c:pt>
                <c:pt idx="8856">
                  <c:v>31.27037</c:v>
                </c:pt>
                <c:pt idx="8857">
                  <c:v>31.270219999999998</c:v>
                </c:pt>
                <c:pt idx="8858">
                  <c:v>31.27008</c:v>
                </c:pt>
                <c:pt idx="8859">
                  <c:v>31.269939999999998</c:v>
                </c:pt>
                <c:pt idx="8860">
                  <c:v>31.26979</c:v>
                </c:pt>
                <c:pt idx="8861">
                  <c:v>31.269649999999999</c:v>
                </c:pt>
                <c:pt idx="8862">
                  <c:v>31.26952</c:v>
                </c:pt>
                <c:pt idx="8863">
                  <c:v>31.269380000000002</c:v>
                </c:pt>
                <c:pt idx="8864">
                  <c:v>31.26925</c:v>
                </c:pt>
                <c:pt idx="8865">
                  <c:v>31.269110000000001</c:v>
                </c:pt>
                <c:pt idx="8866">
                  <c:v>31.268979999999999</c:v>
                </c:pt>
                <c:pt idx="8867">
                  <c:v>31.26885</c:v>
                </c:pt>
                <c:pt idx="8868">
                  <c:v>31.268719999999998</c:v>
                </c:pt>
                <c:pt idx="8869">
                  <c:v>31.26859</c:v>
                </c:pt>
                <c:pt idx="8870">
                  <c:v>31.268460000000001</c:v>
                </c:pt>
                <c:pt idx="8871">
                  <c:v>31.268329999999999</c:v>
                </c:pt>
                <c:pt idx="8872">
                  <c:v>31.2682</c:v>
                </c:pt>
                <c:pt idx="8873">
                  <c:v>31.268080000000001</c:v>
                </c:pt>
                <c:pt idx="8874">
                  <c:v>31.267959999999999</c:v>
                </c:pt>
                <c:pt idx="8875">
                  <c:v>31.26783</c:v>
                </c:pt>
                <c:pt idx="8876">
                  <c:v>31.267710000000001</c:v>
                </c:pt>
                <c:pt idx="8877">
                  <c:v>31.267589999999998</c:v>
                </c:pt>
                <c:pt idx="8878">
                  <c:v>31.267469999999999</c:v>
                </c:pt>
                <c:pt idx="8879">
                  <c:v>31.26735</c:v>
                </c:pt>
                <c:pt idx="8880">
                  <c:v>31.267230000000001</c:v>
                </c:pt>
                <c:pt idx="8881">
                  <c:v>31.267119999999998</c:v>
                </c:pt>
                <c:pt idx="8882">
                  <c:v>31.266999999999999</c:v>
                </c:pt>
                <c:pt idx="8883">
                  <c:v>31.26689</c:v>
                </c:pt>
                <c:pt idx="8884">
                  <c:v>31.266770000000001</c:v>
                </c:pt>
                <c:pt idx="8885">
                  <c:v>31.266660000000002</c:v>
                </c:pt>
                <c:pt idx="8886">
                  <c:v>31.266539999999999</c:v>
                </c:pt>
                <c:pt idx="8887">
                  <c:v>31.26642</c:v>
                </c:pt>
                <c:pt idx="8888">
                  <c:v>31.266310000000001</c:v>
                </c:pt>
                <c:pt idx="8889">
                  <c:v>31.266190000000002</c:v>
                </c:pt>
                <c:pt idx="8890">
                  <c:v>31.266069999999999</c:v>
                </c:pt>
                <c:pt idx="8891">
                  <c:v>31.265940000000001</c:v>
                </c:pt>
                <c:pt idx="8892">
                  <c:v>31.265820000000001</c:v>
                </c:pt>
                <c:pt idx="8893">
                  <c:v>31.265699999999999</c:v>
                </c:pt>
                <c:pt idx="8894">
                  <c:v>31.26557</c:v>
                </c:pt>
                <c:pt idx="8895">
                  <c:v>31.265440000000002</c:v>
                </c:pt>
                <c:pt idx="8896">
                  <c:v>31.265309999999999</c:v>
                </c:pt>
                <c:pt idx="8897">
                  <c:v>31.265180000000001</c:v>
                </c:pt>
                <c:pt idx="8898">
                  <c:v>31.265039999999999</c:v>
                </c:pt>
                <c:pt idx="8899">
                  <c:v>31.26491</c:v>
                </c:pt>
                <c:pt idx="8900">
                  <c:v>31.264779999999998</c:v>
                </c:pt>
                <c:pt idx="8901">
                  <c:v>31.26465</c:v>
                </c:pt>
                <c:pt idx="8902">
                  <c:v>31.264520000000001</c:v>
                </c:pt>
                <c:pt idx="8903">
                  <c:v>31.264389999999999</c:v>
                </c:pt>
                <c:pt idx="8904">
                  <c:v>31.26426</c:v>
                </c:pt>
                <c:pt idx="8905">
                  <c:v>31.264130000000002</c:v>
                </c:pt>
                <c:pt idx="8906">
                  <c:v>31.263999999999999</c:v>
                </c:pt>
                <c:pt idx="8907">
                  <c:v>31.26388</c:v>
                </c:pt>
                <c:pt idx="8908">
                  <c:v>31.263750000000002</c:v>
                </c:pt>
                <c:pt idx="8909">
                  <c:v>31.26362</c:v>
                </c:pt>
                <c:pt idx="8910">
                  <c:v>31.263490000000001</c:v>
                </c:pt>
                <c:pt idx="8911">
                  <c:v>31.263359999999999</c:v>
                </c:pt>
                <c:pt idx="8912">
                  <c:v>31.26323</c:v>
                </c:pt>
                <c:pt idx="8913">
                  <c:v>31.263100000000001</c:v>
                </c:pt>
                <c:pt idx="8914">
                  <c:v>31.262969999999999</c:v>
                </c:pt>
                <c:pt idx="8915">
                  <c:v>31.262840000000001</c:v>
                </c:pt>
                <c:pt idx="8916">
                  <c:v>31.262699999999999</c:v>
                </c:pt>
                <c:pt idx="8917">
                  <c:v>31.26257</c:v>
                </c:pt>
                <c:pt idx="8918">
                  <c:v>31.262440000000002</c:v>
                </c:pt>
                <c:pt idx="8919">
                  <c:v>31.2623</c:v>
                </c:pt>
                <c:pt idx="8920">
                  <c:v>31.262170000000001</c:v>
                </c:pt>
                <c:pt idx="8921">
                  <c:v>31.262029999999999</c:v>
                </c:pt>
                <c:pt idx="8922">
                  <c:v>31.261900000000001</c:v>
                </c:pt>
                <c:pt idx="8923">
                  <c:v>31.261769999999999</c:v>
                </c:pt>
                <c:pt idx="8924">
                  <c:v>31.26163</c:v>
                </c:pt>
                <c:pt idx="8925">
                  <c:v>31.261500000000002</c:v>
                </c:pt>
                <c:pt idx="8926">
                  <c:v>31.261369999999999</c:v>
                </c:pt>
                <c:pt idx="8927">
                  <c:v>31.261240000000001</c:v>
                </c:pt>
                <c:pt idx="8928">
                  <c:v>31.261099999999999</c:v>
                </c:pt>
                <c:pt idx="8929">
                  <c:v>31.26097</c:v>
                </c:pt>
                <c:pt idx="8930">
                  <c:v>31.260840000000002</c:v>
                </c:pt>
                <c:pt idx="8931">
                  <c:v>31.26071</c:v>
                </c:pt>
                <c:pt idx="8932">
                  <c:v>31.260580000000001</c:v>
                </c:pt>
                <c:pt idx="8933">
                  <c:v>31.260449999999999</c:v>
                </c:pt>
                <c:pt idx="8934">
                  <c:v>31.26032</c:v>
                </c:pt>
                <c:pt idx="8935">
                  <c:v>31.260190000000001</c:v>
                </c:pt>
                <c:pt idx="8936">
                  <c:v>31.260059999999999</c:v>
                </c:pt>
                <c:pt idx="8937">
                  <c:v>31.259930000000001</c:v>
                </c:pt>
                <c:pt idx="8938">
                  <c:v>31.259799999999998</c:v>
                </c:pt>
                <c:pt idx="8939">
                  <c:v>31.25967</c:v>
                </c:pt>
                <c:pt idx="8940">
                  <c:v>31.259530000000002</c:v>
                </c:pt>
                <c:pt idx="8941">
                  <c:v>31.259399999999999</c:v>
                </c:pt>
                <c:pt idx="8942">
                  <c:v>31.259270000000001</c:v>
                </c:pt>
                <c:pt idx="8943">
                  <c:v>31.259139999999999</c:v>
                </c:pt>
                <c:pt idx="8944">
                  <c:v>31.259</c:v>
                </c:pt>
                <c:pt idx="8945">
                  <c:v>31.258870000000002</c:v>
                </c:pt>
                <c:pt idx="8946">
                  <c:v>31.25873</c:v>
                </c:pt>
                <c:pt idx="8947">
                  <c:v>31.258600000000001</c:v>
                </c:pt>
                <c:pt idx="8948">
                  <c:v>31.258459999999999</c:v>
                </c:pt>
                <c:pt idx="8949">
                  <c:v>31.258320000000001</c:v>
                </c:pt>
                <c:pt idx="8950">
                  <c:v>31.258189999999999</c:v>
                </c:pt>
                <c:pt idx="8951">
                  <c:v>31.258050000000001</c:v>
                </c:pt>
                <c:pt idx="8952">
                  <c:v>31.257919999999999</c:v>
                </c:pt>
                <c:pt idx="8953">
                  <c:v>31.25778</c:v>
                </c:pt>
                <c:pt idx="8954">
                  <c:v>31.257650000000002</c:v>
                </c:pt>
                <c:pt idx="8955">
                  <c:v>31.25752</c:v>
                </c:pt>
                <c:pt idx="8956">
                  <c:v>31.257380000000001</c:v>
                </c:pt>
                <c:pt idx="8957">
                  <c:v>31.257249999999999</c:v>
                </c:pt>
                <c:pt idx="8958">
                  <c:v>31.25712</c:v>
                </c:pt>
                <c:pt idx="8959">
                  <c:v>31.256979999999999</c:v>
                </c:pt>
                <c:pt idx="8960">
                  <c:v>31.25685</c:v>
                </c:pt>
                <c:pt idx="8961">
                  <c:v>31.256720000000001</c:v>
                </c:pt>
                <c:pt idx="8962">
                  <c:v>31.256589999999999</c:v>
                </c:pt>
                <c:pt idx="8963">
                  <c:v>31.256450000000001</c:v>
                </c:pt>
                <c:pt idx="8964">
                  <c:v>31.256319999999999</c:v>
                </c:pt>
                <c:pt idx="8965">
                  <c:v>31.25619</c:v>
                </c:pt>
                <c:pt idx="8966">
                  <c:v>31.256060000000002</c:v>
                </c:pt>
                <c:pt idx="8967">
                  <c:v>31.255929999999999</c:v>
                </c:pt>
                <c:pt idx="8968">
                  <c:v>31.255800000000001</c:v>
                </c:pt>
                <c:pt idx="8969">
                  <c:v>31.255669999999999</c:v>
                </c:pt>
                <c:pt idx="8970">
                  <c:v>31.25554</c:v>
                </c:pt>
                <c:pt idx="8971">
                  <c:v>31.255400000000002</c:v>
                </c:pt>
                <c:pt idx="8972">
                  <c:v>31.255269999999999</c:v>
                </c:pt>
                <c:pt idx="8973">
                  <c:v>31.255140000000001</c:v>
                </c:pt>
                <c:pt idx="8974">
                  <c:v>31.255009999999999</c:v>
                </c:pt>
                <c:pt idx="8975">
                  <c:v>31.25487</c:v>
                </c:pt>
                <c:pt idx="8976">
                  <c:v>31.254740000000002</c:v>
                </c:pt>
                <c:pt idx="8977">
                  <c:v>31.25461</c:v>
                </c:pt>
                <c:pt idx="8978">
                  <c:v>31.254480000000001</c:v>
                </c:pt>
                <c:pt idx="8979">
                  <c:v>31.254339999999999</c:v>
                </c:pt>
                <c:pt idx="8980">
                  <c:v>31.25421</c:v>
                </c:pt>
                <c:pt idx="8981">
                  <c:v>31.254079999999998</c:v>
                </c:pt>
                <c:pt idx="8982">
                  <c:v>31.25395</c:v>
                </c:pt>
                <c:pt idx="8983">
                  <c:v>31.253820000000001</c:v>
                </c:pt>
                <c:pt idx="8984">
                  <c:v>31.253689999999999</c:v>
                </c:pt>
                <c:pt idx="8985">
                  <c:v>31.25357</c:v>
                </c:pt>
                <c:pt idx="8986">
                  <c:v>31.253440000000001</c:v>
                </c:pt>
                <c:pt idx="8987">
                  <c:v>31.253319999999999</c:v>
                </c:pt>
                <c:pt idx="8988">
                  <c:v>31.2532</c:v>
                </c:pt>
                <c:pt idx="8989">
                  <c:v>31.253080000000001</c:v>
                </c:pt>
                <c:pt idx="8990">
                  <c:v>31.252949999999998</c:v>
                </c:pt>
                <c:pt idx="8991">
                  <c:v>31.252829999999999</c:v>
                </c:pt>
                <c:pt idx="8992">
                  <c:v>31.25271</c:v>
                </c:pt>
                <c:pt idx="8993">
                  <c:v>31.252590000000001</c:v>
                </c:pt>
                <c:pt idx="8994">
                  <c:v>31.252469999999999</c:v>
                </c:pt>
                <c:pt idx="8995">
                  <c:v>31.25234</c:v>
                </c:pt>
                <c:pt idx="8996">
                  <c:v>31.252220000000001</c:v>
                </c:pt>
                <c:pt idx="8997">
                  <c:v>31.252099999999999</c:v>
                </c:pt>
                <c:pt idx="8998">
                  <c:v>31.25197</c:v>
                </c:pt>
                <c:pt idx="8999">
                  <c:v>31.251850000000001</c:v>
                </c:pt>
                <c:pt idx="9000">
                  <c:v>31.251719999999999</c:v>
                </c:pt>
                <c:pt idx="9001">
                  <c:v>31.2516</c:v>
                </c:pt>
                <c:pt idx="9002">
                  <c:v>31.251470000000001</c:v>
                </c:pt>
                <c:pt idx="9003">
                  <c:v>31.251349999999999</c:v>
                </c:pt>
                <c:pt idx="9004">
                  <c:v>31.25123</c:v>
                </c:pt>
                <c:pt idx="9005">
                  <c:v>31.251100000000001</c:v>
                </c:pt>
                <c:pt idx="9006">
                  <c:v>31.250979999999998</c:v>
                </c:pt>
                <c:pt idx="9007">
                  <c:v>31.250859999999999</c:v>
                </c:pt>
                <c:pt idx="9008">
                  <c:v>31.250730000000001</c:v>
                </c:pt>
                <c:pt idx="9009">
                  <c:v>31.250610000000002</c:v>
                </c:pt>
                <c:pt idx="9010">
                  <c:v>31.250489999999999</c:v>
                </c:pt>
                <c:pt idx="9011">
                  <c:v>31.25037</c:v>
                </c:pt>
                <c:pt idx="9012">
                  <c:v>31.250250000000001</c:v>
                </c:pt>
                <c:pt idx="9013">
                  <c:v>31.250129999999999</c:v>
                </c:pt>
                <c:pt idx="9014">
                  <c:v>31.25001</c:v>
                </c:pt>
                <c:pt idx="9015">
                  <c:v>31.249880000000001</c:v>
                </c:pt>
                <c:pt idx="9016">
                  <c:v>31.249759999999998</c:v>
                </c:pt>
                <c:pt idx="9017">
                  <c:v>31.24963</c:v>
                </c:pt>
                <c:pt idx="9018">
                  <c:v>31.249510000000001</c:v>
                </c:pt>
                <c:pt idx="9019">
                  <c:v>31.249379999999999</c:v>
                </c:pt>
                <c:pt idx="9020">
                  <c:v>31.24925</c:v>
                </c:pt>
                <c:pt idx="9021">
                  <c:v>31.249110000000002</c:v>
                </c:pt>
                <c:pt idx="9022">
                  <c:v>31.24898</c:v>
                </c:pt>
                <c:pt idx="9023">
                  <c:v>31.248840000000001</c:v>
                </c:pt>
                <c:pt idx="9024">
                  <c:v>31.248699999999999</c:v>
                </c:pt>
                <c:pt idx="9025">
                  <c:v>31.248570000000001</c:v>
                </c:pt>
                <c:pt idx="9026">
                  <c:v>31.248429999999999</c:v>
                </c:pt>
                <c:pt idx="9027">
                  <c:v>31.248290000000001</c:v>
                </c:pt>
                <c:pt idx="9028">
                  <c:v>31.248149999999999</c:v>
                </c:pt>
                <c:pt idx="9029">
                  <c:v>31.248010000000001</c:v>
                </c:pt>
                <c:pt idx="9030">
                  <c:v>31.247879999999999</c:v>
                </c:pt>
                <c:pt idx="9031">
                  <c:v>31.24774</c:v>
                </c:pt>
                <c:pt idx="9032">
                  <c:v>31.247610000000002</c:v>
                </c:pt>
                <c:pt idx="9033">
                  <c:v>31.247479999999999</c:v>
                </c:pt>
                <c:pt idx="9034">
                  <c:v>31.247350000000001</c:v>
                </c:pt>
                <c:pt idx="9035">
                  <c:v>31.247219999999999</c:v>
                </c:pt>
                <c:pt idx="9036">
                  <c:v>31.2471</c:v>
                </c:pt>
                <c:pt idx="9037">
                  <c:v>31.246970000000001</c:v>
                </c:pt>
                <c:pt idx="9038">
                  <c:v>31.246849999999998</c:v>
                </c:pt>
                <c:pt idx="9039">
                  <c:v>31.246729999999999</c:v>
                </c:pt>
                <c:pt idx="9040">
                  <c:v>31.24661</c:v>
                </c:pt>
                <c:pt idx="9041">
                  <c:v>31.246490000000001</c:v>
                </c:pt>
                <c:pt idx="9042">
                  <c:v>31.246369999999999</c:v>
                </c:pt>
                <c:pt idx="9043">
                  <c:v>31.246259999999999</c:v>
                </c:pt>
                <c:pt idx="9044">
                  <c:v>31.24614</c:v>
                </c:pt>
                <c:pt idx="9045">
                  <c:v>31.246030000000001</c:v>
                </c:pt>
                <c:pt idx="9046">
                  <c:v>31.245909999999999</c:v>
                </c:pt>
                <c:pt idx="9047">
                  <c:v>31.24579</c:v>
                </c:pt>
                <c:pt idx="9048">
                  <c:v>31.24568</c:v>
                </c:pt>
                <c:pt idx="9049">
                  <c:v>31.245560000000001</c:v>
                </c:pt>
                <c:pt idx="9050">
                  <c:v>31.245450000000002</c:v>
                </c:pt>
                <c:pt idx="9051">
                  <c:v>31.245339999999999</c:v>
                </c:pt>
                <c:pt idx="9052">
                  <c:v>31.245229999999999</c:v>
                </c:pt>
                <c:pt idx="9053">
                  <c:v>31.24511</c:v>
                </c:pt>
                <c:pt idx="9054">
                  <c:v>31.245000000000001</c:v>
                </c:pt>
                <c:pt idx="9055">
                  <c:v>31.244879999999998</c:v>
                </c:pt>
                <c:pt idx="9056">
                  <c:v>31.244769999999999</c:v>
                </c:pt>
                <c:pt idx="9057">
                  <c:v>31.24465</c:v>
                </c:pt>
                <c:pt idx="9058">
                  <c:v>31.244540000000001</c:v>
                </c:pt>
                <c:pt idx="9059">
                  <c:v>31.244420000000002</c:v>
                </c:pt>
                <c:pt idx="9060">
                  <c:v>31.244309999999999</c:v>
                </c:pt>
                <c:pt idx="9061">
                  <c:v>31.24419</c:v>
                </c:pt>
                <c:pt idx="9062">
                  <c:v>31.244070000000001</c:v>
                </c:pt>
                <c:pt idx="9063">
                  <c:v>31.243950000000002</c:v>
                </c:pt>
                <c:pt idx="9064">
                  <c:v>31.243829999999999</c:v>
                </c:pt>
                <c:pt idx="9065">
                  <c:v>31.2437</c:v>
                </c:pt>
                <c:pt idx="9066">
                  <c:v>31.243580000000001</c:v>
                </c:pt>
                <c:pt idx="9067">
                  <c:v>31.243459999999999</c:v>
                </c:pt>
                <c:pt idx="9068">
                  <c:v>31.24334</c:v>
                </c:pt>
                <c:pt idx="9069">
                  <c:v>31.243220000000001</c:v>
                </c:pt>
                <c:pt idx="9070">
                  <c:v>31.243099999999998</c:v>
                </c:pt>
                <c:pt idx="9071">
                  <c:v>31.242979999999999</c:v>
                </c:pt>
                <c:pt idx="9072">
                  <c:v>31.24286</c:v>
                </c:pt>
                <c:pt idx="9073">
                  <c:v>31.242740000000001</c:v>
                </c:pt>
                <c:pt idx="9074">
                  <c:v>31.242619999999999</c:v>
                </c:pt>
                <c:pt idx="9075">
                  <c:v>31.242509999999999</c:v>
                </c:pt>
                <c:pt idx="9076">
                  <c:v>31.24239</c:v>
                </c:pt>
                <c:pt idx="9077">
                  <c:v>31.242270000000001</c:v>
                </c:pt>
                <c:pt idx="9078">
                  <c:v>31.242159999999998</c:v>
                </c:pt>
                <c:pt idx="9079">
                  <c:v>31.242039999999999</c:v>
                </c:pt>
                <c:pt idx="9080">
                  <c:v>31.24192</c:v>
                </c:pt>
                <c:pt idx="9081">
                  <c:v>31.241810000000001</c:v>
                </c:pt>
                <c:pt idx="9082">
                  <c:v>31.241689999999998</c:v>
                </c:pt>
                <c:pt idx="9083">
                  <c:v>31.241569999999999</c:v>
                </c:pt>
                <c:pt idx="9084">
                  <c:v>31.24145</c:v>
                </c:pt>
                <c:pt idx="9085">
                  <c:v>31.241340000000001</c:v>
                </c:pt>
                <c:pt idx="9086">
                  <c:v>31.241219999999998</c:v>
                </c:pt>
                <c:pt idx="9087">
                  <c:v>31.241099999999999</c:v>
                </c:pt>
                <c:pt idx="9088">
                  <c:v>31.24098</c:v>
                </c:pt>
                <c:pt idx="9089">
                  <c:v>31.240860000000001</c:v>
                </c:pt>
                <c:pt idx="9090">
                  <c:v>31.240739999999999</c:v>
                </c:pt>
                <c:pt idx="9091">
                  <c:v>31.240629999999999</c:v>
                </c:pt>
                <c:pt idx="9092">
                  <c:v>31.24051</c:v>
                </c:pt>
                <c:pt idx="9093">
                  <c:v>31.240390000000001</c:v>
                </c:pt>
                <c:pt idx="9094">
                  <c:v>31.240279999999998</c:v>
                </c:pt>
                <c:pt idx="9095">
                  <c:v>31.240159999999999</c:v>
                </c:pt>
                <c:pt idx="9096">
                  <c:v>31.24004</c:v>
                </c:pt>
                <c:pt idx="9097">
                  <c:v>31.239930000000001</c:v>
                </c:pt>
                <c:pt idx="9098">
                  <c:v>31.239809999999999</c:v>
                </c:pt>
                <c:pt idx="9099">
                  <c:v>31.239699999999999</c:v>
                </c:pt>
                <c:pt idx="9100">
                  <c:v>31.23959</c:v>
                </c:pt>
                <c:pt idx="9101">
                  <c:v>31.239470000000001</c:v>
                </c:pt>
                <c:pt idx="9102">
                  <c:v>31.239360000000001</c:v>
                </c:pt>
                <c:pt idx="9103">
                  <c:v>31.239239999999999</c:v>
                </c:pt>
                <c:pt idx="9104">
                  <c:v>31.239129999999999</c:v>
                </c:pt>
                <c:pt idx="9105">
                  <c:v>31.23901</c:v>
                </c:pt>
                <c:pt idx="9106">
                  <c:v>31.238900000000001</c:v>
                </c:pt>
                <c:pt idx="9107">
                  <c:v>31.238779999999998</c:v>
                </c:pt>
                <c:pt idx="9108">
                  <c:v>31.238669999999999</c:v>
                </c:pt>
                <c:pt idx="9109">
                  <c:v>31.23855</c:v>
                </c:pt>
                <c:pt idx="9110">
                  <c:v>31.238440000000001</c:v>
                </c:pt>
                <c:pt idx="9111">
                  <c:v>31.238330000000001</c:v>
                </c:pt>
                <c:pt idx="9112">
                  <c:v>31.238209999999999</c:v>
                </c:pt>
                <c:pt idx="9113">
                  <c:v>31.238099999999999</c:v>
                </c:pt>
                <c:pt idx="9114">
                  <c:v>31.23798</c:v>
                </c:pt>
                <c:pt idx="9115">
                  <c:v>31.237870000000001</c:v>
                </c:pt>
                <c:pt idx="9116">
                  <c:v>31.237749999999998</c:v>
                </c:pt>
                <c:pt idx="9117">
                  <c:v>31.237639999999999</c:v>
                </c:pt>
                <c:pt idx="9118">
                  <c:v>31.23753</c:v>
                </c:pt>
                <c:pt idx="9119">
                  <c:v>31.237410000000001</c:v>
                </c:pt>
                <c:pt idx="9120">
                  <c:v>31.237300000000001</c:v>
                </c:pt>
                <c:pt idx="9121">
                  <c:v>31.237179999999999</c:v>
                </c:pt>
                <c:pt idx="9122">
                  <c:v>31.237069999999999</c:v>
                </c:pt>
                <c:pt idx="9123">
                  <c:v>31.23696</c:v>
                </c:pt>
                <c:pt idx="9124">
                  <c:v>31.236840000000001</c:v>
                </c:pt>
                <c:pt idx="9125">
                  <c:v>31.236730000000001</c:v>
                </c:pt>
                <c:pt idx="9126">
                  <c:v>31.236619999999998</c:v>
                </c:pt>
                <c:pt idx="9127">
                  <c:v>31.236509999999999</c:v>
                </c:pt>
                <c:pt idx="9128">
                  <c:v>31.23639</c:v>
                </c:pt>
                <c:pt idx="9129">
                  <c:v>31.236270000000001</c:v>
                </c:pt>
                <c:pt idx="9130">
                  <c:v>31.236149999999999</c:v>
                </c:pt>
                <c:pt idx="9131">
                  <c:v>31.236039999999999</c:v>
                </c:pt>
                <c:pt idx="9132">
                  <c:v>31.23592</c:v>
                </c:pt>
                <c:pt idx="9133">
                  <c:v>31.235800000000001</c:v>
                </c:pt>
                <c:pt idx="9134">
                  <c:v>31.235690000000002</c:v>
                </c:pt>
                <c:pt idx="9135">
                  <c:v>31.23556</c:v>
                </c:pt>
                <c:pt idx="9136">
                  <c:v>31.235440000000001</c:v>
                </c:pt>
                <c:pt idx="9137">
                  <c:v>31.235320000000002</c:v>
                </c:pt>
                <c:pt idx="9138">
                  <c:v>31.235189999999999</c:v>
                </c:pt>
                <c:pt idx="9139">
                  <c:v>31.23507</c:v>
                </c:pt>
                <c:pt idx="9140">
                  <c:v>31.234940000000002</c:v>
                </c:pt>
                <c:pt idx="9141">
                  <c:v>31.234819999999999</c:v>
                </c:pt>
                <c:pt idx="9142">
                  <c:v>31.234690000000001</c:v>
                </c:pt>
                <c:pt idx="9143">
                  <c:v>31.234570000000001</c:v>
                </c:pt>
                <c:pt idx="9144">
                  <c:v>31.234439999999999</c:v>
                </c:pt>
                <c:pt idx="9145">
                  <c:v>31.234310000000001</c:v>
                </c:pt>
                <c:pt idx="9146">
                  <c:v>31.234179999999999</c:v>
                </c:pt>
                <c:pt idx="9147">
                  <c:v>31.23405</c:v>
                </c:pt>
                <c:pt idx="9148">
                  <c:v>31.233930000000001</c:v>
                </c:pt>
                <c:pt idx="9149">
                  <c:v>31.233799999999999</c:v>
                </c:pt>
                <c:pt idx="9150">
                  <c:v>31.23367</c:v>
                </c:pt>
                <c:pt idx="9151">
                  <c:v>31.233540000000001</c:v>
                </c:pt>
                <c:pt idx="9152">
                  <c:v>31.233409999999999</c:v>
                </c:pt>
                <c:pt idx="9153">
                  <c:v>31.233280000000001</c:v>
                </c:pt>
                <c:pt idx="9154">
                  <c:v>31.233149999999998</c:v>
                </c:pt>
                <c:pt idx="9155">
                  <c:v>31.23302</c:v>
                </c:pt>
                <c:pt idx="9156">
                  <c:v>31.232890000000001</c:v>
                </c:pt>
                <c:pt idx="9157">
                  <c:v>31.232759999999999</c:v>
                </c:pt>
                <c:pt idx="9158">
                  <c:v>31.23263</c:v>
                </c:pt>
                <c:pt idx="9159">
                  <c:v>31.232489999999999</c:v>
                </c:pt>
                <c:pt idx="9160">
                  <c:v>31.23236</c:v>
                </c:pt>
                <c:pt idx="9161">
                  <c:v>31.232220000000002</c:v>
                </c:pt>
                <c:pt idx="9162">
                  <c:v>31.232089999999999</c:v>
                </c:pt>
                <c:pt idx="9163">
                  <c:v>31.231950000000001</c:v>
                </c:pt>
                <c:pt idx="9164">
                  <c:v>31.231819999999999</c:v>
                </c:pt>
                <c:pt idx="9165">
                  <c:v>31.23169</c:v>
                </c:pt>
                <c:pt idx="9166">
                  <c:v>31.231560000000002</c:v>
                </c:pt>
                <c:pt idx="9167">
                  <c:v>31.23143</c:v>
                </c:pt>
                <c:pt idx="9168">
                  <c:v>31.231300000000001</c:v>
                </c:pt>
                <c:pt idx="9169">
                  <c:v>31.231169999999999</c:v>
                </c:pt>
                <c:pt idx="9170">
                  <c:v>31.23104</c:v>
                </c:pt>
                <c:pt idx="9171">
                  <c:v>31.230910000000002</c:v>
                </c:pt>
                <c:pt idx="9172">
                  <c:v>31.230779999999999</c:v>
                </c:pt>
                <c:pt idx="9173">
                  <c:v>31.230650000000001</c:v>
                </c:pt>
                <c:pt idx="9174">
                  <c:v>31.230519999999999</c:v>
                </c:pt>
                <c:pt idx="9175">
                  <c:v>31.23039</c:v>
                </c:pt>
                <c:pt idx="9176">
                  <c:v>31.230260000000001</c:v>
                </c:pt>
                <c:pt idx="9177">
                  <c:v>31.230119999999999</c:v>
                </c:pt>
                <c:pt idx="9178">
                  <c:v>31.229990000000001</c:v>
                </c:pt>
                <c:pt idx="9179">
                  <c:v>31.229859999999999</c:v>
                </c:pt>
                <c:pt idx="9180">
                  <c:v>31.22972</c:v>
                </c:pt>
                <c:pt idx="9181">
                  <c:v>31.229590000000002</c:v>
                </c:pt>
                <c:pt idx="9182">
                  <c:v>31.22945</c:v>
                </c:pt>
                <c:pt idx="9183">
                  <c:v>31.229320000000001</c:v>
                </c:pt>
                <c:pt idx="9184">
                  <c:v>31.229179999999999</c:v>
                </c:pt>
                <c:pt idx="9185">
                  <c:v>31.229050000000001</c:v>
                </c:pt>
                <c:pt idx="9186">
                  <c:v>31.228909999999999</c:v>
                </c:pt>
                <c:pt idx="9187">
                  <c:v>31.228770000000001</c:v>
                </c:pt>
                <c:pt idx="9188">
                  <c:v>31.228639999999999</c:v>
                </c:pt>
                <c:pt idx="9189">
                  <c:v>31.2285</c:v>
                </c:pt>
                <c:pt idx="9190">
                  <c:v>31.228359999999999</c:v>
                </c:pt>
                <c:pt idx="9191">
                  <c:v>31.22823</c:v>
                </c:pt>
                <c:pt idx="9192">
                  <c:v>31.228090000000002</c:v>
                </c:pt>
                <c:pt idx="9193">
                  <c:v>31.22795</c:v>
                </c:pt>
                <c:pt idx="9194">
                  <c:v>31.227820000000001</c:v>
                </c:pt>
                <c:pt idx="9195">
                  <c:v>31.227679999999999</c:v>
                </c:pt>
                <c:pt idx="9196">
                  <c:v>31.227540000000001</c:v>
                </c:pt>
                <c:pt idx="9197">
                  <c:v>31.227399999999999</c:v>
                </c:pt>
                <c:pt idx="9198">
                  <c:v>31.227260000000001</c:v>
                </c:pt>
                <c:pt idx="9199">
                  <c:v>31.227129999999999</c:v>
                </c:pt>
                <c:pt idx="9200">
                  <c:v>31.226990000000001</c:v>
                </c:pt>
                <c:pt idx="9201">
                  <c:v>31.226859999999999</c:v>
                </c:pt>
                <c:pt idx="9202">
                  <c:v>31.22672</c:v>
                </c:pt>
                <c:pt idx="9203">
                  <c:v>31.226590000000002</c:v>
                </c:pt>
                <c:pt idx="9204">
                  <c:v>31.22645</c:v>
                </c:pt>
                <c:pt idx="9205">
                  <c:v>31.226320000000001</c:v>
                </c:pt>
                <c:pt idx="9206">
                  <c:v>31.226189999999999</c:v>
                </c:pt>
                <c:pt idx="9207">
                  <c:v>31.22606</c:v>
                </c:pt>
                <c:pt idx="9208">
                  <c:v>31.225930000000002</c:v>
                </c:pt>
                <c:pt idx="9209">
                  <c:v>31.2258</c:v>
                </c:pt>
                <c:pt idx="9210">
                  <c:v>31.225670000000001</c:v>
                </c:pt>
                <c:pt idx="9211">
                  <c:v>31.225539999999999</c:v>
                </c:pt>
                <c:pt idx="9212">
                  <c:v>31.22541</c:v>
                </c:pt>
                <c:pt idx="9213">
                  <c:v>31.225280000000001</c:v>
                </c:pt>
                <c:pt idx="9214">
                  <c:v>31.225149999999999</c:v>
                </c:pt>
                <c:pt idx="9215">
                  <c:v>31.225020000000001</c:v>
                </c:pt>
                <c:pt idx="9216">
                  <c:v>31.224889999999998</c:v>
                </c:pt>
                <c:pt idx="9217">
                  <c:v>31.22475</c:v>
                </c:pt>
                <c:pt idx="9218">
                  <c:v>31.224620000000002</c:v>
                </c:pt>
                <c:pt idx="9219">
                  <c:v>31.22448</c:v>
                </c:pt>
                <c:pt idx="9220">
                  <c:v>31.224350000000001</c:v>
                </c:pt>
                <c:pt idx="9221">
                  <c:v>31.224209999999999</c:v>
                </c:pt>
                <c:pt idx="9222">
                  <c:v>31.224080000000001</c:v>
                </c:pt>
                <c:pt idx="9223">
                  <c:v>31.223939999999999</c:v>
                </c:pt>
                <c:pt idx="9224">
                  <c:v>31.223800000000001</c:v>
                </c:pt>
                <c:pt idx="9225">
                  <c:v>31.223669999999998</c:v>
                </c:pt>
                <c:pt idx="9226">
                  <c:v>31.22353</c:v>
                </c:pt>
                <c:pt idx="9227">
                  <c:v>31.223389999999998</c:v>
                </c:pt>
                <c:pt idx="9228">
                  <c:v>31.223299999999998</c:v>
                </c:pt>
                <c:pt idx="9229">
                  <c:v>31.223210000000002</c:v>
                </c:pt>
                <c:pt idx="9230">
                  <c:v>31.22306</c:v>
                </c:pt>
                <c:pt idx="9231">
                  <c:v>31.222930000000002</c:v>
                </c:pt>
                <c:pt idx="9232">
                  <c:v>31.222799999999999</c:v>
                </c:pt>
                <c:pt idx="9233">
                  <c:v>31.222660000000001</c:v>
                </c:pt>
                <c:pt idx="9234">
                  <c:v>31.222529999999999</c:v>
                </c:pt>
                <c:pt idx="9235">
                  <c:v>31.222390000000001</c:v>
                </c:pt>
                <c:pt idx="9236">
                  <c:v>31.222259999999999</c:v>
                </c:pt>
                <c:pt idx="9237">
                  <c:v>31.22212</c:v>
                </c:pt>
                <c:pt idx="9238">
                  <c:v>31.221979999999999</c:v>
                </c:pt>
                <c:pt idx="9239">
                  <c:v>31.22184</c:v>
                </c:pt>
                <c:pt idx="9240">
                  <c:v>31.221699999999998</c:v>
                </c:pt>
                <c:pt idx="9241">
                  <c:v>31.22156</c:v>
                </c:pt>
                <c:pt idx="9242">
                  <c:v>31.221419999999998</c:v>
                </c:pt>
                <c:pt idx="9243">
                  <c:v>31.22128</c:v>
                </c:pt>
                <c:pt idx="9244">
                  <c:v>31.221139999999998</c:v>
                </c:pt>
                <c:pt idx="9245">
                  <c:v>31.221</c:v>
                </c:pt>
                <c:pt idx="9246">
                  <c:v>31.220849999999999</c:v>
                </c:pt>
                <c:pt idx="9247">
                  <c:v>31.220700000000001</c:v>
                </c:pt>
                <c:pt idx="9248">
                  <c:v>31.22054</c:v>
                </c:pt>
                <c:pt idx="9249">
                  <c:v>31.220389999999998</c:v>
                </c:pt>
                <c:pt idx="9250">
                  <c:v>31.220230000000001</c:v>
                </c:pt>
                <c:pt idx="9251">
                  <c:v>31.22007</c:v>
                </c:pt>
                <c:pt idx="9252">
                  <c:v>31.219909999999999</c:v>
                </c:pt>
                <c:pt idx="9253">
                  <c:v>31.219760000000001</c:v>
                </c:pt>
                <c:pt idx="9254">
                  <c:v>31.219619999999999</c:v>
                </c:pt>
                <c:pt idx="9255">
                  <c:v>31.21949</c:v>
                </c:pt>
                <c:pt idx="9256">
                  <c:v>31.219380000000001</c:v>
                </c:pt>
                <c:pt idx="9257">
                  <c:v>31.219259999999998</c:v>
                </c:pt>
                <c:pt idx="9258">
                  <c:v>31.219149999999999</c:v>
                </c:pt>
                <c:pt idx="9259">
                  <c:v>31.21904</c:v>
                </c:pt>
                <c:pt idx="9260">
                  <c:v>31.21893</c:v>
                </c:pt>
                <c:pt idx="9261">
                  <c:v>31.218810000000001</c:v>
                </c:pt>
                <c:pt idx="9262">
                  <c:v>31.218679999999999</c:v>
                </c:pt>
                <c:pt idx="9263">
                  <c:v>31.21855</c:v>
                </c:pt>
                <c:pt idx="9264">
                  <c:v>31.218409999999999</c:v>
                </c:pt>
                <c:pt idx="9265">
                  <c:v>31.21827</c:v>
                </c:pt>
                <c:pt idx="9266">
                  <c:v>31.218129999999999</c:v>
                </c:pt>
                <c:pt idx="9267">
                  <c:v>31.21801</c:v>
                </c:pt>
                <c:pt idx="9268">
                  <c:v>31.217880000000001</c:v>
                </c:pt>
                <c:pt idx="9269">
                  <c:v>31.217759999999998</c:v>
                </c:pt>
                <c:pt idx="9270">
                  <c:v>31.217649999999999</c:v>
                </c:pt>
                <c:pt idx="9271">
                  <c:v>31.217549999999999</c:v>
                </c:pt>
                <c:pt idx="9272">
                  <c:v>31.21744</c:v>
                </c:pt>
                <c:pt idx="9273">
                  <c:v>31.21733</c:v>
                </c:pt>
                <c:pt idx="9274">
                  <c:v>31.217230000000001</c:v>
                </c:pt>
                <c:pt idx="9275">
                  <c:v>31.217130000000001</c:v>
                </c:pt>
                <c:pt idx="9276">
                  <c:v>31.217020000000002</c:v>
                </c:pt>
                <c:pt idx="9277">
                  <c:v>31.216899999999999</c:v>
                </c:pt>
                <c:pt idx="9278">
                  <c:v>31.21679</c:v>
                </c:pt>
                <c:pt idx="9279">
                  <c:v>31.216670000000001</c:v>
                </c:pt>
                <c:pt idx="9280">
                  <c:v>31.216550000000002</c:v>
                </c:pt>
                <c:pt idx="9281">
                  <c:v>31.216429999999999</c:v>
                </c:pt>
                <c:pt idx="9282">
                  <c:v>31.2163</c:v>
                </c:pt>
                <c:pt idx="9283">
                  <c:v>31.216180000000001</c:v>
                </c:pt>
                <c:pt idx="9284">
                  <c:v>31.216049999999999</c:v>
                </c:pt>
                <c:pt idx="9285">
                  <c:v>31.215910000000001</c:v>
                </c:pt>
                <c:pt idx="9286">
                  <c:v>31.215769999999999</c:v>
                </c:pt>
                <c:pt idx="9287">
                  <c:v>31.21564</c:v>
                </c:pt>
                <c:pt idx="9288">
                  <c:v>31.215489999999999</c:v>
                </c:pt>
                <c:pt idx="9289">
                  <c:v>31.215330000000002</c:v>
                </c:pt>
                <c:pt idx="9290">
                  <c:v>31.21518</c:v>
                </c:pt>
                <c:pt idx="9291">
                  <c:v>31.215050000000002</c:v>
                </c:pt>
                <c:pt idx="9292">
                  <c:v>31.214919999999999</c:v>
                </c:pt>
                <c:pt idx="9293">
                  <c:v>31.214780000000001</c:v>
                </c:pt>
                <c:pt idx="9294">
                  <c:v>31.214639999999999</c:v>
                </c:pt>
                <c:pt idx="9295">
                  <c:v>31.21454</c:v>
                </c:pt>
                <c:pt idx="9296">
                  <c:v>31.214459999999999</c:v>
                </c:pt>
                <c:pt idx="9297">
                  <c:v>31.214369999999999</c:v>
                </c:pt>
                <c:pt idx="9298">
                  <c:v>31.214310000000001</c:v>
                </c:pt>
                <c:pt idx="9299">
                  <c:v>31.214269999999999</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7B80-47DA-9EA3-14088D5E9698}"/>
            </c:ext>
          </c:extLst>
        </c:ser>
        <c:dLbls>
          <c:showLegendKey val="0"/>
          <c:showVal val="0"/>
          <c:showCatName val="0"/>
          <c:showSerName val="0"/>
          <c:showPercent val="0"/>
          <c:showBubbleSize val="0"/>
        </c:dLbls>
        <c:axId val="1656071535"/>
        <c:axId val="1656062895"/>
        <c:extLst/>
      </c:scatterChart>
      <c:scatterChart>
        <c:scatterStyle val="smoothMarker"/>
        <c:varyColors val="0"/>
        <c:ser>
          <c:idx val="5"/>
          <c:order val="1"/>
          <c:tx>
            <c:v>DTG - DC_MP</c:v>
          </c:tx>
          <c:spPr>
            <a:ln w="9525" cap="rnd">
              <a:solidFill>
                <a:srgbClr val="FF0000"/>
              </a:solidFill>
              <a:round/>
            </a:ln>
            <a:effectLst/>
          </c:spPr>
          <c:marker>
            <c:symbol val="none"/>
          </c:marker>
          <c:xVal>
            <c:numRef>
              <c:f>'[PROVE ICHEAP.xlsx]TGA'!$S$35:$S$9334</c:f>
              <c:numCache>
                <c:formatCode>General</c:formatCode>
                <c:ptCount val="9300"/>
                <c:pt idx="0">
                  <c:v>25.013999999999999</c:v>
                </c:pt>
                <c:pt idx="1">
                  <c:v>25.097300000000001</c:v>
                </c:pt>
                <c:pt idx="2">
                  <c:v>25.180599999999998</c:v>
                </c:pt>
                <c:pt idx="3">
                  <c:v>25.2639</c:v>
                </c:pt>
                <c:pt idx="4">
                  <c:v>25.347200000000001</c:v>
                </c:pt>
                <c:pt idx="5">
                  <c:v>25.430499999999999</c:v>
                </c:pt>
                <c:pt idx="6">
                  <c:v>25.5138</c:v>
                </c:pt>
                <c:pt idx="7">
                  <c:v>25.597100000000001</c:v>
                </c:pt>
                <c:pt idx="8">
                  <c:v>25.680399999999999</c:v>
                </c:pt>
                <c:pt idx="9">
                  <c:v>25.7637</c:v>
                </c:pt>
                <c:pt idx="10">
                  <c:v>25.847000000000001</c:v>
                </c:pt>
                <c:pt idx="11">
                  <c:v>25.930299999999999</c:v>
                </c:pt>
                <c:pt idx="12">
                  <c:v>26.0136</c:v>
                </c:pt>
                <c:pt idx="13">
                  <c:v>26.096900000000002</c:v>
                </c:pt>
                <c:pt idx="14">
                  <c:v>26.180199999999999</c:v>
                </c:pt>
                <c:pt idx="15">
                  <c:v>26.263500000000001</c:v>
                </c:pt>
                <c:pt idx="16">
                  <c:v>26.346800000000002</c:v>
                </c:pt>
                <c:pt idx="17">
                  <c:v>26.430099999999999</c:v>
                </c:pt>
                <c:pt idx="18">
                  <c:v>26.513400000000001</c:v>
                </c:pt>
                <c:pt idx="19">
                  <c:v>26.596699999999998</c:v>
                </c:pt>
                <c:pt idx="20">
                  <c:v>26.68</c:v>
                </c:pt>
                <c:pt idx="21">
                  <c:v>26.763300000000001</c:v>
                </c:pt>
                <c:pt idx="22">
                  <c:v>26.846599999999999</c:v>
                </c:pt>
                <c:pt idx="23">
                  <c:v>26.9299</c:v>
                </c:pt>
                <c:pt idx="24">
                  <c:v>27.013200000000001</c:v>
                </c:pt>
                <c:pt idx="25">
                  <c:v>27.096499999999999</c:v>
                </c:pt>
                <c:pt idx="26">
                  <c:v>27.1798</c:v>
                </c:pt>
                <c:pt idx="27">
                  <c:v>27.263100000000001</c:v>
                </c:pt>
                <c:pt idx="28">
                  <c:v>27.346399999999999</c:v>
                </c:pt>
                <c:pt idx="29">
                  <c:v>27.4297</c:v>
                </c:pt>
                <c:pt idx="30">
                  <c:v>27.513000000000002</c:v>
                </c:pt>
                <c:pt idx="31">
                  <c:v>27.596299999999999</c:v>
                </c:pt>
                <c:pt idx="32">
                  <c:v>27.679600000000001</c:v>
                </c:pt>
                <c:pt idx="33">
                  <c:v>27.762899999999998</c:v>
                </c:pt>
                <c:pt idx="34">
                  <c:v>27.8462</c:v>
                </c:pt>
                <c:pt idx="35">
                  <c:v>27.929500000000001</c:v>
                </c:pt>
                <c:pt idx="36">
                  <c:v>28.012799999999999</c:v>
                </c:pt>
                <c:pt idx="37">
                  <c:v>28.0961</c:v>
                </c:pt>
                <c:pt idx="38">
                  <c:v>28.179400000000001</c:v>
                </c:pt>
                <c:pt idx="39">
                  <c:v>28.262699999999999</c:v>
                </c:pt>
                <c:pt idx="40">
                  <c:v>28.346</c:v>
                </c:pt>
                <c:pt idx="41">
                  <c:v>28.429300000000001</c:v>
                </c:pt>
                <c:pt idx="42">
                  <c:v>28.512599999999999</c:v>
                </c:pt>
                <c:pt idx="43">
                  <c:v>28.5959</c:v>
                </c:pt>
                <c:pt idx="44">
                  <c:v>28.679200000000002</c:v>
                </c:pt>
                <c:pt idx="45">
                  <c:v>28.762499999999999</c:v>
                </c:pt>
                <c:pt idx="46">
                  <c:v>28.845800000000001</c:v>
                </c:pt>
                <c:pt idx="47">
                  <c:v>28.929099999999998</c:v>
                </c:pt>
                <c:pt idx="48">
                  <c:v>29.0124</c:v>
                </c:pt>
                <c:pt idx="49">
                  <c:v>29.095700000000001</c:v>
                </c:pt>
                <c:pt idx="50">
                  <c:v>29.178999999999998</c:v>
                </c:pt>
                <c:pt idx="51">
                  <c:v>29.2623</c:v>
                </c:pt>
                <c:pt idx="52">
                  <c:v>29.345600000000001</c:v>
                </c:pt>
                <c:pt idx="53">
                  <c:v>29.428899999999999</c:v>
                </c:pt>
                <c:pt idx="54">
                  <c:v>29.5122</c:v>
                </c:pt>
                <c:pt idx="55">
                  <c:v>29.595500000000001</c:v>
                </c:pt>
                <c:pt idx="56">
                  <c:v>29.678799999999999</c:v>
                </c:pt>
                <c:pt idx="57">
                  <c:v>29.7621</c:v>
                </c:pt>
                <c:pt idx="58">
                  <c:v>29.845400000000001</c:v>
                </c:pt>
                <c:pt idx="59">
                  <c:v>29.928699999999999</c:v>
                </c:pt>
                <c:pt idx="60">
                  <c:v>30.012</c:v>
                </c:pt>
                <c:pt idx="61">
                  <c:v>30.095300000000002</c:v>
                </c:pt>
                <c:pt idx="62">
                  <c:v>30.178599999999999</c:v>
                </c:pt>
                <c:pt idx="63">
                  <c:v>30.261900000000001</c:v>
                </c:pt>
                <c:pt idx="64">
                  <c:v>30.345199999999998</c:v>
                </c:pt>
                <c:pt idx="65">
                  <c:v>30.4285</c:v>
                </c:pt>
                <c:pt idx="66">
                  <c:v>30.511800000000001</c:v>
                </c:pt>
                <c:pt idx="67">
                  <c:v>30.595099999999999</c:v>
                </c:pt>
                <c:pt idx="68">
                  <c:v>30.6784</c:v>
                </c:pt>
                <c:pt idx="69">
                  <c:v>30.761700000000001</c:v>
                </c:pt>
                <c:pt idx="70">
                  <c:v>30.844999999999999</c:v>
                </c:pt>
                <c:pt idx="71">
                  <c:v>30.9283</c:v>
                </c:pt>
                <c:pt idx="72">
                  <c:v>31.011600000000001</c:v>
                </c:pt>
                <c:pt idx="73">
                  <c:v>31.094899999999999</c:v>
                </c:pt>
                <c:pt idx="74">
                  <c:v>31.1782</c:v>
                </c:pt>
                <c:pt idx="75">
                  <c:v>31.261500000000002</c:v>
                </c:pt>
                <c:pt idx="76">
                  <c:v>31.344799999999999</c:v>
                </c:pt>
                <c:pt idx="77">
                  <c:v>31.428100000000001</c:v>
                </c:pt>
                <c:pt idx="78">
                  <c:v>31.511399999999998</c:v>
                </c:pt>
                <c:pt idx="79">
                  <c:v>31.5947</c:v>
                </c:pt>
                <c:pt idx="80">
                  <c:v>31.678000000000001</c:v>
                </c:pt>
                <c:pt idx="81">
                  <c:v>31.761299999999999</c:v>
                </c:pt>
                <c:pt idx="82">
                  <c:v>31.8446</c:v>
                </c:pt>
                <c:pt idx="83">
                  <c:v>31.927900000000001</c:v>
                </c:pt>
                <c:pt idx="84">
                  <c:v>32.011200000000002</c:v>
                </c:pt>
                <c:pt idx="85">
                  <c:v>32.094499999999996</c:v>
                </c:pt>
                <c:pt idx="86">
                  <c:v>32.177799999999998</c:v>
                </c:pt>
                <c:pt idx="87">
                  <c:v>32.261099999999999</c:v>
                </c:pt>
                <c:pt idx="88">
                  <c:v>32.3444</c:v>
                </c:pt>
                <c:pt idx="89">
                  <c:v>32.427700000000002</c:v>
                </c:pt>
                <c:pt idx="90">
                  <c:v>32.511000000000003</c:v>
                </c:pt>
                <c:pt idx="91">
                  <c:v>32.594299999999997</c:v>
                </c:pt>
                <c:pt idx="92">
                  <c:v>32.677599999999998</c:v>
                </c:pt>
                <c:pt idx="93">
                  <c:v>32.760899999999999</c:v>
                </c:pt>
                <c:pt idx="94">
                  <c:v>32.844200000000001</c:v>
                </c:pt>
                <c:pt idx="95">
                  <c:v>32.927500000000002</c:v>
                </c:pt>
                <c:pt idx="96">
                  <c:v>33.010800000000003</c:v>
                </c:pt>
                <c:pt idx="97">
                  <c:v>33.094099999999997</c:v>
                </c:pt>
                <c:pt idx="98">
                  <c:v>33.177399999999999</c:v>
                </c:pt>
                <c:pt idx="99">
                  <c:v>33.2607</c:v>
                </c:pt>
                <c:pt idx="100">
                  <c:v>33.344000000000001</c:v>
                </c:pt>
                <c:pt idx="101">
                  <c:v>33.427300000000002</c:v>
                </c:pt>
                <c:pt idx="102">
                  <c:v>33.510599999999997</c:v>
                </c:pt>
                <c:pt idx="103">
                  <c:v>33.593899999999998</c:v>
                </c:pt>
                <c:pt idx="104">
                  <c:v>33.677199999999999</c:v>
                </c:pt>
                <c:pt idx="105">
                  <c:v>33.7605</c:v>
                </c:pt>
                <c:pt idx="106">
                  <c:v>33.843800000000002</c:v>
                </c:pt>
                <c:pt idx="107">
                  <c:v>33.927100000000003</c:v>
                </c:pt>
                <c:pt idx="108">
                  <c:v>34.010399999999997</c:v>
                </c:pt>
                <c:pt idx="109">
                  <c:v>34.093699999999998</c:v>
                </c:pt>
                <c:pt idx="110">
                  <c:v>34.177</c:v>
                </c:pt>
                <c:pt idx="111">
                  <c:v>34.260300000000001</c:v>
                </c:pt>
                <c:pt idx="112">
                  <c:v>34.343600000000002</c:v>
                </c:pt>
                <c:pt idx="113">
                  <c:v>34.426900000000003</c:v>
                </c:pt>
                <c:pt idx="114">
                  <c:v>34.510199999999998</c:v>
                </c:pt>
                <c:pt idx="115">
                  <c:v>34.593499999999999</c:v>
                </c:pt>
                <c:pt idx="116">
                  <c:v>34.6768</c:v>
                </c:pt>
                <c:pt idx="117">
                  <c:v>34.760100000000001</c:v>
                </c:pt>
                <c:pt idx="118">
                  <c:v>34.843400000000003</c:v>
                </c:pt>
                <c:pt idx="119">
                  <c:v>34.926699999999997</c:v>
                </c:pt>
                <c:pt idx="120">
                  <c:v>35.01</c:v>
                </c:pt>
                <c:pt idx="121">
                  <c:v>35.093299999999999</c:v>
                </c:pt>
                <c:pt idx="122">
                  <c:v>35.176600000000001</c:v>
                </c:pt>
                <c:pt idx="123">
                  <c:v>35.259900000000002</c:v>
                </c:pt>
                <c:pt idx="124">
                  <c:v>35.343200000000003</c:v>
                </c:pt>
                <c:pt idx="125">
                  <c:v>35.426499999999997</c:v>
                </c:pt>
                <c:pt idx="126">
                  <c:v>35.509799999999998</c:v>
                </c:pt>
                <c:pt idx="127">
                  <c:v>35.5931</c:v>
                </c:pt>
                <c:pt idx="128">
                  <c:v>35.676400000000001</c:v>
                </c:pt>
                <c:pt idx="129">
                  <c:v>35.759700000000002</c:v>
                </c:pt>
                <c:pt idx="130">
                  <c:v>35.843000000000004</c:v>
                </c:pt>
                <c:pt idx="131">
                  <c:v>35.926299999999998</c:v>
                </c:pt>
                <c:pt idx="132">
                  <c:v>36.009599999999999</c:v>
                </c:pt>
                <c:pt idx="133">
                  <c:v>36.0929</c:v>
                </c:pt>
                <c:pt idx="134">
                  <c:v>36.176200000000001</c:v>
                </c:pt>
                <c:pt idx="135">
                  <c:v>36.259500000000003</c:v>
                </c:pt>
                <c:pt idx="136">
                  <c:v>36.342799999999997</c:v>
                </c:pt>
                <c:pt idx="137">
                  <c:v>36.426099999999998</c:v>
                </c:pt>
                <c:pt idx="138">
                  <c:v>36.509399999999999</c:v>
                </c:pt>
                <c:pt idx="139">
                  <c:v>36.592700000000001</c:v>
                </c:pt>
                <c:pt idx="140">
                  <c:v>36.676000000000002</c:v>
                </c:pt>
                <c:pt idx="141">
                  <c:v>36.759300000000003</c:v>
                </c:pt>
                <c:pt idx="142">
                  <c:v>36.842599999999997</c:v>
                </c:pt>
                <c:pt idx="143">
                  <c:v>36.925899999999999</c:v>
                </c:pt>
                <c:pt idx="144">
                  <c:v>37.0092</c:v>
                </c:pt>
                <c:pt idx="145">
                  <c:v>37.092500000000001</c:v>
                </c:pt>
                <c:pt idx="146">
                  <c:v>37.175800000000002</c:v>
                </c:pt>
                <c:pt idx="147">
                  <c:v>37.259099999999997</c:v>
                </c:pt>
                <c:pt idx="148">
                  <c:v>37.342399999999998</c:v>
                </c:pt>
                <c:pt idx="149">
                  <c:v>37.425699999999999</c:v>
                </c:pt>
                <c:pt idx="150">
                  <c:v>37.509</c:v>
                </c:pt>
                <c:pt idx="151">
                  <c:v>37.592300000000002</c:v>
                </c:pt>
                <c:pt idx="152">
                  <c:v>37.675600000000003</c:v>
                </c:pt>
                <c:pt idx="153">
                  <c:v>37.758899999999997</c:v>
                </c:pt>
                <c:pt idx="154">
                  <c:v>37.842199999999998</c:v>
                </c:pt>
                <c:pt idx="155">
                  <c:v>37.9255</c:v>
                </c:pt>
                <c:pt idx="156">
                  <c:v>38.008800000000001</c:v>
                </c:pt>
                <c:pt idx="157">
                  <c:v>38.092100000000002</c:v>
                </c:pt>
                <c:pt idx="158">
                  <c:v>38.175400000000003</c:v>
                </c:pt>
                <c:pt idx="159">
                  <c:v>38.258699999999997</c:v>
                </c:pt>
                <c:pt idx="160">
                  <c:v>38.341999999999999</c:v>
                </c:pt>
                <c:pt idx="161">
                  <c:v>38.4253</c:v>
                </c:pt>
                <c:pt idx="162">
                  <c:v>38.508600000000001</c:v>
                </c:pt>
                <c:pt idx="163">
                  <c:v>38.591900000000003</c:v>
                </c:pt>
                <c:pt idx="164">
                  <c:v>38.675199999999997</c:v>
                </c:pt>
                <c:pt idx="165">
                  <c:v>38.758499999999998</c:v>
                </c:pt>
                <c:pt idx="166">
                  <c:v>38.841799999999999</c:v>
                </c:pt>
                <c:pt idx="167">
                  <c:v>38.9251</c:v>
                </c:pt>
                <c:pt idx="168">
                  <c:v>39.008400000000002</c:v>
                </c:pt>
                <c:pt idx="169">
                  <c:v>39.091700000000003</c:v>
                </c:pt>
                <c:pt idx="170">
                  <c:v>39.174999999999997</c:v>
                </c:pt>
                <c:pt idx="171">
                  <c:v>39.258299999999998</c:v>
                </c:pt>
                <c:pt idx="172">
                  <c:v>39.3416</c:v>
                </c:pt>
                <c:pt idx="173">
                  <c:v>39.424900000000001</c:v>
                </c:pt>
                <c:pt idx="174">
                  <c:v>39.508200000000002</c:v>
                </c:pt>
                <c:pt idx="175">
                  <c:v>39.591500000000003</c:v>
                </c:pt>
                <c:pt idx="176">
                  <c:v>39.674799999999998</c:v>
                </c:pt>
                <c:pt idx="177">
                  <c:v>39.758099999999999</c:v>
                </c:pt>
                <c:pt idx="178">
                  <c:v>39.8414</c:v>
                </c:pt>
                <c:pt idx="179">
                  <c:v>39.924700000000001</c:v>
                </c:pt>
                <c:pt idx="180">
                  <c:v>40.008000000000003</c:v>
                </c:pt>
                <c:pt idx="181">
                  <c:v>40.091299999999997</c:v>
                </c:pt>
                <c:pt idx="182">
                  <c:v>40.174599999999998</c:v>
                </c:pt>
                <c:pt idx="183">
                  <c:v>40.257899999999999</c:v>
                </c:pt>
                <c:pt idx="184">
                  <c:v>40.341200000000001</c:v>
                </c:pt>
                <c:pt idx="185">
                  <c:v>40.424500000000002</c:v>
                </c:pt>
                <c:pt idx="186">
                  <c:v>40.507800000000003</c:v>
                </c:pt>
                <c:pt idx="187">
                  <c:v>40.591099999999997</c:v>
                </c:pt>
                <c:pt idx="188">
                  <c:v>40.674399999999999</c:v>
                </c:pt>
                <c:pt idx="189">
                  <c:v>40.7577</c:v>
                </c:pt>
                <c:pt idx="190">
                  <c:v>40.841000000000001</c:v>
                </c:pt>
                <c:pt idx="191">
                  <c:v>40.924300000000002</c:v>
                </c:pt>
                <c:pt idx="192">
                  <c:v>41.007599999999996</c:v>
                </c:pt>
                <c:pt idx="193">
                  <c:v>41.090899999999998</c:v>
                </c:pt>
                <c:pt idx="194">
                  <c:v>41.174199999999999</c:v>
                </c:pt>
                <c:pt idx="195">
                  <c:v>41.2575</c:v>
                </c:pt>
                <c:pt idx="196">
                  <c:v>41.340800000000002</c:v>
                </c:pt>
                <c:pt idx="197">
                  <c:v>41.424100000000003</c:v>
                </c:pt>
                <c:pt idx="198">
                  <c:v>41.507399999999997</c:v>
                </c:pt>
                <c:pt idx="199">
                  <c:v>41.590699999999998</c:v>
                </c:pt>
                <c:pt idx="200">
                  <c:v>41.673999999999999</c:v>
                </c:pt>
                <c:pt idx="201">
                  <c:v>41.757300000000001</c:v>
                </c:pt>
                <c:pt idx="202">
                  <c:v>41.840600000000002</c:v>
                </c:pt>
                <c:pt idx="203">
                  <c:v>41.923900000000003</c:v>
                </c:pt>
                <c:pt idx="204">
                  <c:v>42.007199999999997</c:v>
                </c:pt>
                <c:pt idx="205">
                  <c:v>42.090499999999999</c:v>
                </c:pt>
                <c:pt idx="206">
                  <c:v>42.1738</c:v>
                </c:pt>
                <c:pt idx="207">
                  <c:v>42.257100000000001</c:v>
                </c:pt>
                <c:pt idx="208">
                  <c:v>42.340400000000002</c:v>
                </c:pt>
                <c:pt idx="209">
                  <c:v>42.423699999999997</c:v>
                </c:pt>
                <c:pt idx="210">
                  <c:v>42.506999999999998</c:v>
                </c:pt>
                <c:pt idx="211">
                  <c:v>42.590299999999999</c:v>
                </c:pt>
                <c:pt idx="212">
                  <c:v>42.6736</c:v>
                </c:pt>
                <c:pt idx="213">
                  <c:v>42.756900000000002</c:v>
                </c:pt>
                <c:pt idx="214">
                  <c:v>42.840200000000003</c:v>
                </c:pt>
                <c:pt idx="215">
                  <c:v>42.923499999999997</c:v>
                </c:pt>
                <c:pt idx="216">
                  <c:v>43.006799999999998</c:v>
                </c:pt>
                <c:pt idx="217">
                  <c:v>43.0901</c:v>
                </c:pt>
                <c:pt idx="218">
                  <c:v>43.173400000000001</c:v>
                </c:pt>
                <c:pt idx="219">
                  <c:v>43.256700000000002</c:v>
                </c:pt>
                <c:pt idx="220">
                  <c:v>43.34</c:v>
                </c:pt>
                <c:pt idx="221">
                  <c:v>43.423299999999998</c:v>
                </c:pt>
                <c:pt idx="222">
                  <c:v>43.506599999999999</c:v>
                </c:pt>
                <c:pt idx="223">
                  <c:v>43.5899</c:v>
                </c:pt>
                <c:pt idx="224">
                  <c:v>43.673200000000001</c:v>
                </c:pt>
                <c:pt idx="225">
                  <c:v>43.756500000000003</c:v>
                </c:pt>
                <c:pt idx="226">
                  <c:v>43.839799999999997</c:v>
                </c:pt>
                <c:pt idx="227">
                  <c:v>43.923099999999998</c:v>
                </c:pt>
                <c:pt idx="228">
                  <c:v>44.006399999999999</c:v>
                </c:pt>
                <c:pt idx="229">
                  <c:v>44.089700000000001</c:v>
                </c:pt>
                <c:pt idx="230">
                  <c:v>44.173000000000002</c:v>
                </c:pt>
                <c:pt idx="231">
                  <c:v>44.256300000000003</c:v>
                </c:pt>
                <c:pt idx="232">
                  <c:v>44.339599999999997</c:v>
                </c:pt>
                <c:pt idx="233">
                  <c:v>44.422899999999998</c:v>
                </c:pt>
                <c:pt idx="234">
                  <c:v>44.5062</c:v>
                </c:pt>
                <c:pt idx="235">
                  <c:v>44.589500000000001</c:v>
                </c:pt>
                <c:pt idx="236">
                  <c:v>44.672800000000002</c:v>
                </c:pt>
                <c:pt idx="237">
                  <c:v>44.756100000000004</c:v>
                </c:pt>
                <c:pt idx="238">
                  <c:v>44.839399999999998</c:v>
                </c:pt>
                <c:pt idx="239">
                  <c:v>44.922699999999999</c:v>
                </c:pt>
                <c:pt idx="240">
                  <c:v>45.006</c:v>
                </c:pt>
                <c:pt idx="241">
                  <c:v>45.089300000000001</c:v>
                </c:pt>
                <c:pt idx="242">
                  <c:v>45.172600000000003</c:v>
                </c:pt>
                <c:pt idx="243">
                  <c:v>45.255899999999997</c:v>
                </c:pt>
                <c:pt idx="244">
                  <c:v>45.339199999999998</c:v>
                </c:pt>
                <c:pt idx="245">
                  <c:v>45.422499999999999</c:v>
                </c:pt>
                <c:pt idx="246">
                  <c:v>45.505800000000001</c:v>
                </c:pt>
                <c:pt idx="247">
                  <c:v>45.589100000000002</c:v>
                </c:pt>
                <c:pt idx="248">
                  <c:v>45.672400000000003</c:v>
                </c:pt>
                <c:pt idx="249">
                  <c:v>45.755699999999997</c:v>
                </c:pt>
                <c:pt idx="250">
                  <c:v>45.838999999999999</c:v>
                </c:pt>
                <c:pt idx="251">
                  <c:v>45.9223</c:v>
                </c:pt>
                <c:pt idx="252">
                  <c:v>46.005600000000001</c:v>
                </c:pt>
                <c:pt idx="253">
                  <c:v>46.088900000000002</c:v>
                </c:pt>
                <c:pt idx="254">
                  <c:v>46.172199999999997</c:v>
                </c:pt>
                <c:pt idx="255">
                  <c:v>46.255499999999998</c:v>
                </c:pt>
                <c:pt idx="256">
                  <c:v>46.338799999999999</c:v>
                </c:pt>
                <c:pt idx="257">
                  <c:v>46.4221</c:v>
                </c:pt>
                <c:pt idx="258">
                  <c:v>46.505400000000002</c:v>
                </c:pt>
                <c:pt idx="259">
                  <c:v>46.588700000000003</c:v>
                </c:pt>
                <c:pt idx="260">
                  <c:v>46.671999999999997</c:v>
                </c:pt>
                <c:pt idx="261">
                  <c:v>46.755299999999998</c:v>
                </c:pt>
                <c:pt idx="262">
                  <c:v>46.8386</c:v>
                </c:pt>
                <c:pt idx="263">
                  <c:v>46.921900000000001</c:v>
                </c:pt>
                <c:pt idx="264">
                  <c:v>47.005200000000002</c:v>
                </c:pt>
                <c:pt idx="265">
                  <c:v>47.088500000000003</c:v>
                </c:pt>
                <c:pt idx="266">
                  <c:v>47.171799999999998</c:v>
                </c:pt>
                <c:pt idx="267">
                  <c:v>47.255099999999999</c:v>
                </c:pt>
                <c:pt idx="268">
                  <c:v>47.3384</c:v>
                </c:pt>
                <c:pt idx="269">
                  <c:v>47.421700000000001</c:v>
                </c:pt>
                <c:pt idx="270">
                  <c:v>47.505000000000003</c:v>
                </c:pt>
                <c:pt idx="271">
                  <c:v>47.588299999999997</c:v>
                </c:pt>
                <c:pt idx="272">
                  <c:v>47.671599999999998</c:v>
                </c:pt>
                <c:pt idx="273">
                  <c:v>47.754899999999999</c:v>
                </c:pt>
                <c:pt idx="274">
                  <c:v>47.838200000000001</c:v>
                </c:pt>
                <c:pt idx="275">
                  <c:v>47.921500000000002</c:v>
                </c:pt>
                <c:pt idx="276">
                  <c:v>48.004800000000003</c:v>
                </c:pt>
                <c:pt idx="277">
                  <c:v>48.088099999999997</c:v>
                </c:pt>
                <c:pt idx="278">
                  <c:v>48.171399999999998</c:v>
                </c:pt>
                <c:pt idx="279">
                  <c:v>48.2547</c:v>
                </c:pt>
                <c:pt idx="280">
                  <c:v>48.338000000000001</c:v>
                </c:pt>
                <c:pt idx="281">
                  <c:v>48.421300000000002</c:v>
                </c:pt>
                <c:pt idx="282">
                  <c:v>48.504600000000003</c:v>
                </c:pt>
                <c:pt idx="283">
                  <c:v>48.587899999999998</c:v>
                </c:pt>
                <c:pt idx="284">
                  <c:v>48.671199999999999</c:v>
                </c:pt>
                <c:pt idx="285">
                  <c:v>48.7545</c:v>
                </c:pt>
                <c:pt idx="286">
                  <c:v>48.837800000000001</c:v>
                </c:pt>
                <c:pt idx="287">
                  <c:v>48.921100000000003</c:v>
                </c:pt>
                <c:pt idx="288">
                  <c:v>49.004399999999997</c:v>
                </c:pt>
                <c:pt idx="289">
                  <c:v>49.087699999999998</c:v>
                </c:pt>
                <c:pt idx="290">
                  <c:v>49.170999999999999</c:v>
                </c:pt>
                <c:pt idx="291">
                  <c:v>49.254300000000001</c:v>
                </c:pt>
                <c:pt idx="292">
                  <c:v>49.337600000000002</c:v>
                </c:pt>
                <c:pt idx="293">
                  <c:v>49.420900000000003</c:v>
                </c:pt>
                <c:pt idx="294">
                  <c:v>49.504199999999997</c:v>
                </c:pt>
                <c:pt idx="295">
                  <c:v>49.587499999999999</c:v>
                </c:pt>
                <c:pt idx="296">
                  <c:v>49.6708</c:v>
                </c:pt>
                <c:pt idx="297">
                  <c:v>49.754100000000001</c:v>
                </c:pt>
                <c:pt idx="298">
                  <c:v>49.837400000000002</c:v>
                </c:pt>
                <c:pt idx="299">
                  <c:v>49.920699999999997</c:v>
                </c:pt>
                <c:pt idx="300">
                  <c:v>50.003999999999998</c:v>
                </c:pt>
                <c:pt idx="301">
                  <c:v>50.087299999999999</c:v>
                </c:pt>
                <c:pt idx="302">
                  <c:v>50.1706</c:v>
                </c:pt>
                <c:pt idx="303">
                  <c:v>50.253900000000002</c:v>
                </c:pt>
                <c:pt idx="304">
                  <c:v>50.337200000000003</c:v>
                </c:pt>
                <c:pt idx="305">
                  <c:v>50.420499999999997</c:v>
                </c:pt>
                <c:pt idx="306">
                  <c:v>50.503799999999998</c:v>
                </c:pt>
                <c:pt idx="307">
                  <c:v>50.5871</c:v>
                </c:pt>
                <c:pt idx="308">
                  <c:v>50.670400000000001</c:v>
                </c:pt>
                <c:pt idx="309">
                  <c:v>50.753700000000002</c:v>
                </c:pt>
                <c:pt idx="310">
                  <c:v>50.837000000000003</c:v>
                </c:pt>
                <c:pt idx="311">
                  <c:v>50.920299999999997</c:v>
                </c:pt>
                <c:pt idx="312">
                  <c:v>51.003599999999999</c:v>
                </c:pt>
                <c:pt idx="313">
                  <c:v>51.0869</c:v>
                </c:pt>
                <c:pt idx="314">
                  <c:v>51.170200000000001</c:v>
                </c:pt>
                <c:pt idx="315">
                  <c:v>51.253500000000003</c:v>
                </c:pt>
                <c:pt idx="316">
                  <c:v>51.336799999999997</c:v>
                </c:pt>
                <c:pt idx="317">
                  <c:v>51.420099999999998</c:v>
                </c:pt>
                <c:pt idx="318">
                  <c:v>51.503399999999999</c:v>
                </c:pt>
                <c:pt idx="319">
                  <c:v>51.5867</c:v>
                </c:pt>
                <c:pt idx="320">
                  <c:v>51.67</c:v>
                </c:pt>
                <c:pt idx="321">
                  <c:v>51.753300000000003</c:v>
                </c:pt>
                <c:pt idx="322">
                  <c:v>51.836599999999997</c:v>
                </c:pt>
                <c:pt idx="323">
                  <c:v>51.919899999999998</c:v>
                </c:pt>
                <c:pt idx="324">
                  <c:v>52.0032</c:v>
                </c:pt>
                <c:pt idx="325">
                  <c:v>52.086500000000001</c:v>
                </c:pt>
                <c:pt idx="326">
                  <c:v>52.169800000000002</c:v>
                </c:pt>
                <c:pt idx="327">
                  <c:v>52.253100000000003</c:v>
                </c:pt>
                <c:pt idx="328">
                  <c:v>52.336399999999998</c:v>
                </c:pt>
                <c:pt idx="329">
                  <c:v>52.419699999999999</c:v>
                </c:pt>
                <c:pt idx="330">
                  <c:v>52.503</c:v>
                </c:pt>
                <c:pt idx="331">
                  <c:v>52.586300000000001</c:v>
                </c:pt>
                <c:pt idx="332">
                  <c:v>52.669600000000003</c:v>
                </c:pt>
                <c:pt idx="333">
                  <c:v>52.752899999999997</c:v>
                </c:pt>
                <c:pt idx="334">
                  <c:v>52.836199999999998</c:v>
                </c:pt>
                <c:pt idx="335">
                  <c:v>52.919499999999999</c:v>
                </c:pt>
                <c:pt idx="336">
                  <c:v>53.002800000000001</c:v>
                </c:pt>
                <c:pt idx="337">
                  <c:v>53.086100000000002</c:v>
                </c:pt>
                <c:pt idx="338">
                  <c:v>53.169400000000003</c:v>
                </c:pt>
                <c:pt idx="339">
                  <c:v>53.252699999999997</c:v>
                </c:pt>
                <c:pt idx="340">
                  <c:v>53.335999999999999</c:v>
                </c:pt>
                <c:pt idx="341">
                  <c:v>53.4193</c:v>
                </c:pt>
                <c:pt idx="342">
                  <c:v>53.502600000000001</c:v>
                </c:pt>
                <c:pt idx="343">
                  <c:v>53.585900000000002</c:v>
                </c:pt>
                <c:pt idx="344">
                  <c:v>53.669199999999996</c:v>
                </c:pt>
                <c:pt idx="345">
                  <c:v>53.752499999999998</c:v>
                </c:pt>
                <c:pt idx="346">
                  <c:v>53.835799999999999</c:v>
                </c:pt>
                <c:pt idx="347">
                  <c:v>53.9191</c:v>
                </c:pt>
                <c:pt idx="348">
                  <c:v>54.002400000000002</c:v>
                </c:pt>
                <c:pt idx="349">
                  <c:v>54.085700000000003</c:v>
                </c:pt>
                <c:pt idx="350">
                  <c:v>54.168999999999997</c:v>
                </c:pt>
                <c:pt idx="351">
                  <c:v>54.252299999999998</c:v>
                </c:pt>
                <c:pt idx="352">
                  <c:v>54.335599999999999</c:v>
                </c:pt>
                <c:pt idx="353">
                  <c:v>54.418900000000001</c:v>
                </c:pt>
                <c:pt idx="354">
                  <c:v>54.502200000000002</c:v>
                </c:pt>
                <c:pt idx="355">
                  <c:v>54.585500000000003</c:v>
                </c:pt>
                <c:pt idx="356">
                  <c:v>54.668799999999997</c:v>
                </c:pt>
                <c:pt idx="357">
                  <c:v>54.752099999999999</c:v>
                </c:pt>
                <c:pt idx="358">
                  <c:v>54.8354</c:v>
                </c:pt>
                <c:pt idx="359">
                  <c:v>54.918700000000001</c:v>
                </c:pt>
                <c:pt idx="360">
                  <c:v>55.002000000000002</c:v>
                </c:pt>
                <c:pt idx="361">
                  <c:v>55.085299999999997</c:v>
                </c:pt>
                <c:pt idx="362">
                  <c:v>55.168599999999998</c:v>
                </c:pt>
                <c:pt idx="363">
                  <c:v>55.251899999999999</c:v>
                </c:pt>
                <c:pt idx="364">
                  <c:v>55.3352</c:v>
                </c:pt>
                <c:pt idx="365">
                  <c:v>55.418500000000002</c:v>
                </c:pt>
                <c:pt idx="366">
                  <c:v>55.501800000000003</c:v>
                </c:pt>
                <c:pt idx="367">
                  <c:v>55.585099999999997</c:v>
                </c:pt>
                <c:pt idx="368">
                  <c:v>55.668399999999998</c:v>
                </c:pt>
                <c:pt idx="369">
                  <c:v>55.7517</c:v>
                </c:pt>
                <c:pt idx="370">
                  <c:v>55.835000000000001</c:v>
                </c:pt>
                <c:pt idx="371">
                  <c:v>55.918300000000002</c:v>
                </c:pt>
                <c:pt idx="372">
                  <c:v>56.001600000000003</c:v>
                </c:pt>
                <c:pt idx="373">
                  <c:v>56.084899999999998</c:v>
                </c:pt>
                <c:pt idx="374">
                  <c:v>56.168199999999999</c:v>
                </c:pt>
                <c:pt idx="375">
                  <c:v>56.2515</c:v>
                </c:pt>
                <c:pt idx="376">
                  <c:v>56.334800000000001</c:v>
                </c:pt>
                <c:pt idx="377">
                  <c:v>56.418100000000003</c:v>
                </c:pt>
                <c:pt idx="378">
                  <c:v>56.501399999999997</c:v>
                </c:pt>
                <c:pt idx="379">
                  <c:v>56.584699999999998</c:v>
                </c:pt>
                <c:pt idx="380">
                  <c:v>56.667999999999999</c:v>
                </c:pt>
                <c:pt idx="381">
                  <c:v>56.751300000000001</c:v>
                </c:pt>
                <c:pt idx="382">
                  <c:v>56.834600000000002</c:v>
                </c:pt>
                <c:pt idx="383">
                  <c:v>56.917900000000003</c:v>
                </c:pt>
                <c:pt idx="384">
                  <c:v>57.001199999999997</c:v>
                </c:pt>
                <c:pt idx="385">
                  <c:v>57.084499999999998</c:v>
                </c:pt>
                <c:pt idx="386">
                  <c:v>57.1678</c:v>
                </c:pt>
                <c:pt idx="387">
                  <c:v>57.251100000000001</c:v>
                </c:pt>
                <c:pt idx="388">
                  <c:v>57.334400000000002</c:v>
                </c:pt>
                <c:pt idx="389">
                  <c:v>57.417700000000004</c:v>
                </c:pt>
                <c:pt idx="390">
                  <c:v>57.500999999999998</c:v>
                </c:pt>
                <c:pt idx="391">
                  <c:v>57.584299999999999</c:v>
                </c:pt>
                <c:pt idx="392">
                  <c:v>57.6676</c:v>
                </c:pt>
                <c:pt idx="393">
                  <c:v>57.750900000000001</c:v>
                </c:pt>
                <c:pt idx="394">
                  <c:v>57.834200000000003</c:v>
                </c:pt>
                <c:pt idx="395">
                  <c:v>57.917499999999997</c:v>
                </c:pt>
                <c:pt idx="396">
                  <c:v>58.000799999999998</c:v>
                </c:pt>
                <c:pt idx="397">
                  <c:v>58.084099999999999</c:v>
                </c:pt>
                <c:pt idx="398">
                  <c:v>58.167400000000001</c:v>
                </c:pt>
                <c:pt idx="399">
                  <c:v>58.250700000000002</c:v>
                </c:pt>
                <c:pt idx="400">
                  <c:v>58.334000000000003</c:v>
                </c:pt>
                <c:pt idx="401">
                  <c:v>58.417299999999997</c:v>
                </c:pt>
                <c:pt idx="402">
                  <c:v>58.500599999999999</c:v>
                </c:pt>
                <c:pt idx="403">
                  <c:v>58.5839</c:v>
                </c:pt>
                <c:pt idx="404">
                  <c:v>58.667200000000001</c:v>
                </c:pt>
                <c:pt idx="405">
                  <c:v>58.750500000000002</c:v>
                </c:pt>
                <c:pt idx="406">
                  <c:v>58.833799999999997</c:v>
                </c:pt>
                <c:pt idx="407">
                  <c:v>58.917099999999998</c:v>
                </c:pt>
                <c:pt idx="408">
                  <c:v>59.000399999999999</c:v>
                </c:pt>
                <c:pt idx="409">
                  <c:v>59.0837</c:v>
                </c:pt>
                <c:pt idx="410">
                  <c:v>59.167000000000002</c:v>
                </c:pt>
                <c:pt idx="411">
                  <c:v>59.250300000000003</c:v>
                </c:pt>
                <c:pt idx="412">
                  <c:v>59.333599999999997</c:v>
                </c:pt>
                <c:pt idx="413">
                  <c:v>59.416899999999998</c:v>
                </c:pt>
                <c:pt idx="414">
                  <c:v>59.5002</c:v>
                </c:pt>
                <c:pt idx="415">
                  <c:v>59.583500000000001</c:v>
                </c:pt>
                <c:pt idx="416">
                  <c:v>59.666800000000002</c:v>
                </c:pt>
                <c:pt idx="417">
                  <c:v>59.750100000000003</c:v>
                </c:pt>
                <c:pt idx="418">
                  <c:v>59.833399999999997</c:v>
                </c:pt>
                <c:pt idx="419">
                  <c:v>59.916699999999999</c:v>
                </c:pt>
                <c:pt idx="420">
                  <c:v>60</c:v>
                </c:pt>
                <c:pt idx="421">
                  <c:v>60.083300000000001</c:v>
                </c:pt>
                <c:pt idx="422">
                  <c:v>60.166600000000003</c:v>
                </c:pt>
                <c:pt idx="423">
                  <c:v>60.249899999999997</c:v>
                </c:pt>
                <c:pt idx="424">
                  <c:v>60.333199999999998</c:v>
                </c:pt>
                <c:pt idx="425">
                  <c:v>60.416499999999999</c:v>
                </c:pt>
                <c:pt idx="426">
                  <c:v>60.4998</c:v>
                </c:pt>
                <c:pt idx="427">
                  <c:v>60.583100000000002</c:v>
                </c:pt>
                <c:pt idx="428">
                  <c:v>60.666400000000003</c:v>
                </c:pt>
                <c:pt idx="429">
                  <c:v>60.749699999999997</c:v>
                </c:pt>
                <c:pt idx="430">
                  <c:v>60.832999999999998</c:v>
                </c:pt>
                <c:pt idx="431">
                  <c:v>60.9163</c:v>
                </c:pt>
                <c:pt idx="432">
                  <c:v>60.999600000000001</c:v>
                </c:pt>
                <c:pt idx="433">
                  <c:v>61.082900000000002</c:v>
                </c:pt>
                <c:pt idx="434">
                  <c:v>61.166200000000003</c:v>
                </c:pt>
                <c:pt idx="435">
                  <c:v>61.249499999999998</c:v>
                </c:pt>
                <c:pt idx="436">
                  <c:v>61.332799999999999</c:v>
                </c:pt>
                <c:pt idx="437">
                  <c:v>61.4161</c:v>
                </c:pt>
                <c:pt idx="438">
                  <c:v>61.499400000000001</c:v>
                </c:pt>
                <c:pt idx="439">
                  <c:v>61.582700000000003</c:v>
                </c:pt>
                <c:pt idx="440">
                  <c:v>61.665999999999997</c:v>
                </c:pt>
                <c:pt idx="441">
                  <c:v>61.749299999999998</c:v>
                </c:pt>
                <c:pt idx="442">
                  <c:v>61.832599999999999</c:v>
                </c:pt>
                <c:pt idx="443">
                  <c:v>61.915900000000001</c:v>
                </c:pt>
                <c:pt idx="444">
                  <c:v>61.999200000000002</c:v>
                </c:pt>
                <c:pt idx="445">
                  <c:v>62.082500000000003</c:v>
                </c:pt>
                <c:pt idx="446">
                  <c:v>62.165799999999997</c:v>
                </c:pt>
                <c:pt idx="447">
                  <c:v>62.249099999999999</c:v>
                </c:pt>
                <c:pt idx="448">
                  <c:v>62.3324</c:v>
                </c:pt>
                <c:pt idx="449">
                  <c:v>62.415700000000001</c:v>
                </c:pt>
                <c:pt idx="450">
                  <c:v>62.499000000000002</c:v>
                </c:pt>
                <c:pt idx="451">
                  <c:v>62.582299999999996</c:v>
                </c:pt>
                <c:pt idx="452">
                  <c:v>62.665599999999998</c:v>
                </c:pt>
                <c:pt idx="453">
                  <c:v>62.748899999999999</c:v>
                </c:pt>
                <c:pt idx="454">
                  <c:v>62.8322</c:v>
                </c:pt>
                <c:pt idx="455">
                  <c:v>62.915500000000002</c:v>
                </c:pt>
                <c:pt idx="456">
                  <c:v>62.998800000000003</c:v>
                </c:pt>
                <c:pt idx="457">
                  <c:v>63.082099999999997</c:v>
                </c:pt>
                <c:pt idx="458">
                  <c:v>63.165399999999998</c:v>
                </c:pt>
                <c:pt idx="459">
                  <c:v>63.248699999999999</c:v>
                </c:pt>
                <c:pt idx="460">
                  <c:v>63.332000000000001</c:v>
                </c:pt>
                <c:pt idx="461">
                  <c:v>63.415300000000002</c:v>
                </c:pt>
                <c:pt idx="462">
                  <c:v>63.498600000000003</c:v>
                </c:pt>
                <c:pt idx="463">
                  <c:v>63.581899999999997</c:v>
                </c:pt>
                <c:pt idx="464">
                  <c:v>63.665199999999999</c:v>
                </c:pt>
                <c:pt idx="465">
                  <c:v>63.7485</c:v>
                </c:pt>
                <c:pt idx="466">
                  <c:v>63.831800000000001</c:v>
                </c:pt>
                <c:pt idx="467">
                  <c:v>63.915100000000002</c:v>
                </c:pt>
                <c:pt idx="468">
                  <c:v>63.998399999999997</c:v>
                </c:pt>
                <c:pt idx="469">
                  <c:v>64.081699999999998</c:v>
                </c:pt>
                <c:pt idx="470">
                  <c:v>64.165000000000006</c:v>
                </c:pt>
                <c:pt idx="471">
                  <c:v>64.2483</c:v>
                </c:pt>
                <c:pt idx="472">
                  <c:v>64.331599999999995</c:v>
                </c:pt>
                <c:pt idx="473">
                  <c:v>64.414900000000003</c:v>
                </c:pt>
                <c:pt idx="474">
                  <c:v>64.498199999999997</c:v>
                </c:pt>
                <c:pt idx="475">
                  <c:v>64.581500000000005</c:v>
                </c:pt>
                <c:pt idx="476">
                  <c:v>64.6648</c:v>
                </c:pt>
                <c:pt idx="477">
                  <c:v>64.748099999999994</c:v>
                </c:pt>
                <c:pt idx="478">
                  <c:v>64.831400000000002</c:v>
                </c:pt>
                <c:pt idx="479">
                  <c:v>64.914699999999996</c:v>
                </c:pt>
                <c:pt idx="480">
                  <c:v>64.998000000000005</c:v>
                </c:pt>
                <c:pt idx="481">
                  <c:v>65.081299999999999</c:v>
                </c:pt>
                <c:pt idx="482">
                  <c:v>65.164599999999993</c:v>
                </c:pt>
                <c:pt idx="483">
                  <c:v>65.247900000000001</c:v>
                </c:pt>
                <c:pt idx="484">
                  <c:v>65.331199999999995</c:v>
                </c:pt>
                <c:pt idx="485">
                  <c:v>65.414500000000004</c:v>
                </c:pt>
                <c:pt idx="486">
                  <c:v>65.497799999999998</c:v>
                </c:pt>
                <c:pt idx="487">
                  <c:v>65.581100000000006</c:v>
                </c:pt>
                <c:pt idx="488">
                  <c:v>65.664400000000001</c:v>
                </c:pt>
                <c:pt idx="489">
                  <c:v>65.747699999999995</c:v>
                </c:pt>
                <c:pt idx="490">
                  <c:v>65.831000000000003</c:v>
                </c:pt>
                <c:pt idx="491">
                  <c:v>65.914299999999997</c:v>
                </c:pt>
                <c:pt idx="492">
                  <c:v>65.997600000000006</c:v>
                </c:pt>
                <c:pt idx="493">
                  <c:v>66.0809</c:v>
                </c:pt>
                <c:pt idx="494">
                  <c:v>66.164199999999994</c:v>
                </c:pt>
                <c:pt idx="495">
                  <c:v>66.247500000000002</c:v>
                </c:pt>
                <c:pt idx="496">
                  <c:v>66.330799999999996</c:v>
                </c:pt>
                <c:pt idx="497">
                  <c:v>66.414100000000005</c:v>
                </c:pt>
                <c:pt idx="498">
                  <c:v>66.497399999999999</c:v>
                </c:pt>
                <c:pt idx="499">
                  <c:v>66.580699999999993</c:v>
                </c:pt>
                <c:pt idx="500">
                  <c:v>66.664000000000001</c:v>
                </c:pt>
                <c:pt idx="501">
                  <c:v>66.747299999999996</c:v>
                </c:pt>
                <c:pt idx="502">
                  <c:v>66.830600000000004</c:v>
                </c:pt>
                <c:pt idx="503">
                  <c:v>66.913899999999998</c:v>
                </c:pt>
                <c:pt idx="504">
                  <c:v>66.997200000000007</c:v>
                </c:pt>
                <c:pt idx="505">
                  <c:v>67.080500000000001</c:v>
                </c:pt>
                <c:pt idx="506">
                  <c:v>67.163799999999995</c:v>
                </c:pt>
                <c:pt idx="507">
                  <c:v>67.247100000000003</c:v>
                </c:pt>
                <c:pt idx="508">
                  <c:v>67.330399999999997</c:v>
                </c:pt>
                <c:pt idx="509">
                  <c:v>67.413700000000006</c:v>
                </c:pt>
                <c:pt idx="510">
                  <c:v>67.497</c:v>
                </c:pt>
                <c:pt idx="511">
                  <c:v>67.580299999999994</c:v>
                </c:pt>
                <c:pt idx="512">
                  <c:v>67.663600000000002</c:v>
                </c:pt>
                <c:pt idx="513">
                  <c:v>67.746899999999997</c:v>
                </c:pt>
                <c:pt idx="514">
                  <c:v>67.830200000000005</c:v>
                </c:pt>
                <c:pt idx="515">
                  <c:v>67.913499999999999</c:v>
                </c:pt>
                <c:pt idx="516">
                  <c:v>67.996799999999993</c:v>
                </c:pt>
                <c:pt idx="517">
                  <c:v>68.080100000000002</c:v>
                </c:pt>
                <c:pt idx="518">
                  <c:v>68.163399999999996</c:v>
                </c:pt>
                <c:pt idx="519">
                  <c:v>68.246700000000004</c:v>
                </c:pt>
                <c:pt idx="520">
                  <c:v>68.33</c:v>
                </c:pt>
                <c:pt idx="521">
                  <c:v>68.413300000000007</c:v>
                </c:pt>
                <c:pt idx="522">
                  <c:v>68.496600000000001</c:v>
                </c:pt>
                <c:pt idx="523">
                  <c:v>68.579899999999995</c:v>
                </c:pt>
                <c:pt idx="524">
                  <c:v>68.663200000000003</c:v>
                </c:pt>
                <c:pt idx="525">
                  <c:v>68.746499999999997</c:v>
                </c:pt>
                <c:pt idx="526">
                  <c:v>68.829800000000006</c:v>
                </c:pt>
                <c:pt idx="527">
                  <c:v>68.9131</c:v>
                </c:pt>
                <c:pt idx="528">
                  <c:v>68.996399999999994</c:v>
                </c:pt>
                <c:pt idx="529">
                  <c:v>69.079700000000003</c:v>
                </c:pt>
                <c:pt idx="530">
                  <c:v>69.162999999999997</c:v>
                </c:pt>
                <c:pt idx="531">
                  <c:v>69.246300000000005</c:v>
                </c:pt>
                <c:pt idx="532">
                  <c:v>69.329599999999999</c:v>
                </c:pt>
                <c:pt idx="533">
                  <c:v>69.412899999999993</c:v>
                </c:pt>
                <c:pt idx="534">
                  <c:v>69.496200000000002</c:v>
                </c:pt>
                <c:pt idx="535">
                  <c:v>69.579499999999996</c:v>
                </c:pt>
                <c:pt idx="536">
                  <c:v>69.662800000000004</c:v>
                </c:pt>
                <c:pt idx="537">
                  <c:v>69.746099999999998</c:v>
                </c:pt>
                <c:pt idx="538">
                  <c:v>69.829400000000007</c:v>
                </c:pt>
                <c:pt idx="539">
                  <c:v>69.912700000000001</c:v>
                </c:pt>
                <c:pt idx="540">
                  <c:v>69.995999999999995</c:v>
                </c:pt>
                <c:pt idx="541">
                  <c:v>70.079300000000003</c:v>
                </c:pt>
                <c:pt idx="542">
                  <c:v>70.162599999999998</c:v>
                </c:pt>
                <c:pt idx="543">
                  <c:v>70.245900000000006</c:v>
                </c:pt>
                <c:pt idx="544">
                  <c:v>70.3292</c:v>
                </c:pt>
                <c:pt idx="545">
                  <c:v>70.412499999999994</c:v>
                </c:pt>
                <c:pt idx="546">
                  <c:v>70.495800000000003</c:v>
                </c:pt>
                <c:pt idx="547">
                  <c:v>70.579099999999997</c:v>
                </c:pt>
                <c:pt idx="548">
                  <c:v>70.662400000000005</c:v>
                </c:pt>
                <c:pt idx="549">
                  <c:v>70.745699999999999</c:v>
                </c:pt>
                <c:pt idx="550">
                  <c:v>70.828999999999994</c:v>
                </c:pt>
                <c:pt idx="551">
                  <c:v>70.912300000000002</c:v>
                </c:pt>
                <c:pt idx="552">
                  <c:v>70.995599999999996</c:v>
                </c:pt>
                <c:pt idx="553">
                  <c:v>71.078900000000004</c:v>
                </c:pt>
                <c:pt idx="554">
                  <c:v>71.162199999999999</c:v>
                </c:pt>
                <c:pt idx="555">
                  <c:v>71.245500000000007</c:v>
                </c:pt>
                <c:pt idx="556">
                  <c:v>71.328800000000001</c:v>
                </c:pt>
                <c:pt idx="557">
                  <c:v>71.412099999999995</c:v>
                </c:pt>
                <c:pt idx="558">
                  <c:v>71.495400000000004</c:v>
                </c:pt>
                <c:pt idx="559">
                  <c:v>71.578699999999998</c:v>
                </c:pt>
                <c:pt idx="560">
                  <c:v>71.662000000000006</c:v>
                </c:pt>
                <c:pt idx="561">
                  <c:v>71.7453</c:v>
                </c:pt>
                <c:pt idx="562">
                  <c:v>71.828599999999994</c:v>
                </c:pt>
                <c:pt idx="563">
                  <c:v>71.911900000000003</c:v>
                </c:pt>
                <c:pt idx="564">
                  <c:v>71.995199999999997</c:v>
                </c:pt>
                <c:pt idx="565">
                  <c:v>72.078500000000005</c:v>
                </c:pt>
                <c:pt idx="566">
                  <c:v>72.161799999999999</c:v>
                </c:pt>
                <c:pt idx="567">
                  <c:v>72.245099999999994</c:v>
                </c:pt>
                <c:pt idx="568">
                  <c:v>72.328400000000002</c:v>
                </c:pt>
                <c:pt idx="569">
                  <c:v>72.411699999999996</c:v>
                </c:pt>
                <c:pt idx="570">
                  <c:v>72.495000000000005</c:v>
                </c:pt>
                <c:pt idx="571">
                  <c:v>72.578299999999999</c:v>
                </c:pt>
                <c:pt idx="572">
                  <c:v>72.661600000000007</c:v>
                </c:pt>
                <c:pt idx="573">
                  <c:v>72.744900000000001</c:v>
                </c:pt>
                <c:pt idx="574">
                  <c:v>72.828199999999995</c:v>
                </c:pt>
                <c:pt idx="575">
                  <c:v>72.911500000000004</c:v>
                </c:pt>
                <c:pt idx="576">
                  <c:v>72.994799999999998</c:v>
                </c:pt>
                <c:pt idx="577">
                  <c:v>73.078100000000006</c:v>
                </c:pt>
                <c:pt idx="578">
                  <c:v>73.1614</c:v>
                </c:pt>
                <c:pt idx="579">
                  <c:v>73.244699999999995</c:v>
                </c:pt>
                <c:pt idx="580">
                  <c:v>73.328000000000003</c:v>
                </c:pt>
                <c:pt idx="581">
                  <c:v>73.411299999999997</c:v>
                </c:pt>
                <c:pt idx="582">
                  <c:v>73.494600000000005</c:v>
                </c:pt>
                <c:pt idx="583">
                  <c:v>73.5779</c:v>
                </c:pt>
                <c:pt idx="584">
                  <c:v>73.661199999999994</c:v>
                </c:pt>
                <c:pt idx="585">
                  <c:v>73.744500000000002</c:v>
                </c:pt>
                <c:pt idx="586">
                  <c:v>73.827799999999996</c:v>
                </c:pt>
                <c:pt idx="587">
                  <c:v>73.911100000000005</c:v>
                </c:pt>
                <c:pt idx="588">
                  <c:v>73.994399999999999</c:v>
                </c:pt>
                <c:pt idx="589">
                  <c:v>74.077699999999993</c:v>
                </c:pt>
                <c:pt idx="590">
                  <c:v>74.161000000000001</c:v>
                </c:pt>
                <c:pt idx="591">
                  <c:v>74.244299999999996</c:v>
                </c:pt>
                <c:pt idx="592">
                  <c:v>74.327600000000004</c:v>
                </c:pt>
                <c:pt idx="593">
                  <c:v>74.410899999999998</c:v>
                </c:pt>
                <c:pt idx="594">
                  <c:v>74.494200000000006</c:v>
                </c:pt>
                <c:pt idx="595">
                  <c:v>74.577500000000001</c:v>
                </c:pt>
                <c:pt idx="596">
                  <c:v>74.660799999999995</c:v>
                </c:pt>
                <c:pt idx="597">
                  <c:v>74.744100000000003</c:v>
                </c:pt>
                <c:pt idx="598">
                  <c:v>74.827399999999997</c:v>
                </c:pt>
                <c:pt idx="599">
                  <c:v>74.910700000000006</c:v>
                </c:pt>
                <c:pt idx="600">
                  <c:v>74.994</c:v>
                </c:pt>
                <c:pt idx="601">
                  <c:v>75.077299999999994</c:v>
                </c:pt>
                <c:pt idx="602">
                  <c:v>75.160600000000002</c:v>
                </c:pt>
                <c:pt idx="603">
                  <c:v>75.243899999999996</c:v>
                </c:pt>
                <c:pt idx="604">
                  <c:v>75.327200000000005</c:v>
                </c:pt>
                <c:pt idx="605">
                  <c:v>75.410499999999999</c:v>
                </c:pt>
                <c:pt idx="606">
                  <c:v>75.493799999999993</c:v>
                </c:pt>
                <c:pt idx="607">
                  <c:v>75.577100000000002</c:v>
                </c:pt>
                <c:pt idx="608">
                  <c:v>75.660399999999996</c:v>
                </c:pt>
                <c:pt idx="609">
                  <c:v>75.743700000000004</c:v>
                </c:pt>
                <c:pt idx="610">
                  <c:v>75.826999999999998</c:v>
                </c:pt>
                <c:pt idx="611">
                  <c:v>75.910300000000007</c:v>
                </c:pt>
                <c:pt idx="612">
                  <c:v>75.993600000000001</c:v>
                </c:pt>
                <c:pt idx="613">
                  <c:v>76.076899999999995</c:v>
                </c:pt>
                <c:pt idx="614">
                  <c:v>76.160200000000003</c:v>
                </c:pt>
                <c:pt idx="615">
                  <c:v>76.243499999999997</c:v>
                </c:pt>
                <c:pt idx="616">
                  <c:v>76.326800000000006</c:v>
                </c:pt>
                <c:pt idx="617">
                  <c:v>76.4101</c:v>
                </c:pt>
                <c:pt idx="618">
                  <c:v>76.493399999999994</c:v>
                </c:pt>
                <c:pt idx="619">
                  <c:v>76.576700000000002</c:v>
                </c:pt>
                <c:pt idx="620">
                  <c:v>76.66</c:v>
                </c:pt>
                <c:pt idx="621">
                  <c:v>76.743300000000005</c:v>
                </c:pt>
                <c:pt idx="622">
                  <c:v>76.826599999999999</c:v>
                </c:pt>
                <c:pt idx="623">
                  <c:v>76.909899999999993</c:v>
                </c:pt>
                <c:pt idx="624">
                  <c:v>76.993200000000002</c:v>
                </c:pt>
                <c:pt idx="625">
                  <c:v>77.076499999999996</c:v>
                </c:pt>
                <c:pt idx="626">
                  <c:v>77.159800000000004</c:v>
                </c:pt>
                <c:pt idx="627">
                  <c:v>77.243099999999998</c:v>
                </c:pt>
                <c:pt idx="628">
                  <c:v>77.326400000000007</c:v>
                </c:pt>
                <c:pt idx="629">
                  <c:v>77.409700000000001</c:v>
                </c:pt>
                <c:pt idx="630">
                  <c:v>77.492999999999995</c:v>
                </c:pt>
                <c:pt idx="631">
                  <c:v>77.576300000000003</c:v>
                </c:pt>
                <c:pt idx="632">
                  <c:v>77.659599999999998</c:v>
                </c:pt>
                <c:pt idx="633">
                  <c:v>77.742900000000006</c:v>
                </c:pt>
                <c:pt idx="634">
                  <c:v>77.8262</c:v>
                </c:pt>
                <c:pt idx="635">
                  <c:v>77.909499999999994</c:v>
                </c:pt>
                <c:pt idx="636">
                  <c:v>77.992800000000003</c:v>
                </c:pt>
                <c:pt idx="637">
                  <c:v>78.076099999999997</c:v>
                </c:pt>
                <c:pt idx="638">
                  <c:v>78.159400000000005</c:v>
                </c:pt>
                <c:pt idx="639">
                  <c:v>78.242699999999999</c:v>
                </c:pt>
                <c:pt idx="640">
                  <c:v>78.325999999999993</c:v>
                </c:pt>
                <c:pt idx="641">
                  <c:v>78.409300000000002</c:v>
                </c:pt>
                <c:pt idx="642">
                  <c:v>78.492599999999996</c:v>
                </c:pt>
                <c:pt idx="643">
                  <c:v>78.575900000000004</c:v>
                </c:pt>
                <c:pt idx="644">
                  <c:v>78.659199999999998</c:v>
                </c:pt>
                <c:pt idx="645">
                  <c:v>78.742500000000007</c:v>
                </c:pt>
                <c:pt idx="646">
                  <c:v>78.825800000000001</c:v>
                </c:pt>
                <c:pt idx="647">
                  <c:v>78.909099999999995</c:v>
                </c:pt>
                <c:pt idx="648">
                  <c:v>78.992400000000004</c:v>
                </c:pt>
                <c:pt idx="649">
                  <c:v>79.075699999999998</c:v>
                </c:pt>
                <c:pt idx="650">
                  <c:v>79.159000000000006</c:v>
                </c:pt>
                <c:pt idx="651">
                  <c:v>79.2423</c:v>
                </c:pt>
                <c:pt idx="652">
                  <c:v>79.325599999999994</c:v>
                </c:pt>
                <c:pt idx="653">
                  <c:v>79.408900000000003</c:v>
                </c:pt>
                <c:pt idx="654">
                  <c:v>79.492199999999997</c:v>
                </c:pt>
                <c:pt idx="655">
                  <c:v>79.575500000000005</c:v>
                </c:pt>
                <c:pt idx="656">
                  <c:v>79.658799999999999</c:v>
                </c:pt>
                <c:pt idx="657">
                  <c:v>79.742099999999994</c:v>
                </c:pt>
                <c:pt idx="658">
                  <c:v>79.825400000000002</c:v>
                </c:pt>
                <c:pt idx="659">
                  <c:v>79.908699999999996</c:v>
                </c:pt>
                <c:pt idx="660">
                  <c:v>79.992000000000004</c:v>
                </c:pt>
                <c:pt idx="661">
                  <c:v>80.075299999999999</c:v>
                </c:pt>
                <c:pt idx="662">
                  <c:v>80.158600000000007</c:v>
                </c:pt>
                <c:pt idx="663">
                  <c:v>80.241900000000001</c:v>
                </c:pt>
                <c:pt idx="664">
                  <c:v>80.325199999999995</c:v>
                </c:pt>
                <c:pt idx="665">
                  <c:v>80.408500000000004</c:v>
                </c:pt>
                <c:pt idx="666">
                  <c:v>80.491799999999998</c:v>
                </c:pt>
                <c:pt idx="667">
                  <c:v>80.575100000000006</c:v>
                </c:pt>
                <c:pt idx="668">
                  <c:v>80.6584</c:v>
                </c:pt>
                <c:pt idx="669">
                  <c:v>80.741699999999994</c:v>
                </c:pt>
                <c:pt idx="670">
                  <c:v>80.825000000000003</c:v>
                </c:pt>
                <c:pt idx="671">
                  <c:v>80.908299999999997</c:v>
                </c:pt>
                <c:pt idx="672">
                  <c:v>80.991600000000005</c:v>
                </c:pt>
                <c:pt idx="673">
                  <c:v>81.0749</c:v>
                </c:pt>
                <c:pt idx="674">
                  <c:v>81.158199999999994</c:v>
                </c:pt>
                <c:pt idx="675">
                  <c:v>81.241500000000002</c:v>
                </c:pt>
                <c:pt idx="676">
                  <c:v>81.324799999999996</c:v>
                </c:pt>
                <c:pt idx="677">
                  <c:v>81.408100000000005</c:v>
                </c:pt>
                <c:pt idx="678">
                  <c:v>81.491399999999999</c:v>
                </c:pt>
                <c:pt idx="679">
                  <c:v>81.574700000000007</c:v>
                </c:pt>
                <c:pt idx="680">
                  <c:v>81.658000000000001</c:v>
                </c:pt>
                <c:pt idx="681">
                  <c:v>81.741299999999995</c:v>
                </c:pt>
                <c:pt idx="682">
                  <c:v>81.824600000000004</c:v>
                </c:pt>
                <c:pt idx="683">
                  <c:v>81.907899999999998</c:v>
                </c:pt>
                <c:pt idx="684">
                  <c:v>81.991200000000006</c:v>
                </c:pt>
                <c:pt idx="685">
                  <c:v>82.0745</c:v>
                </c:pt>
                <c:pt idx="686">
                  <c:v>82.157799999999995</c:v>
                </c:pt>
                <c:pt idx="687">
                  <c:v>82.241100000000003</c:v>
                </c:pt>
                <c:pt idx="688">
                  <c:v>82.324399999999997</c:v>
                </c:pt>
                <c:pt idx="689">
                  <c:v>82.407700000000006</c:v>
                </c:pt>
                <c:pt idx="690">
                  <c:v>82.491</c:v>
                </c:pt>
                <c:pt idx="691">
                  <c:v>82.574299999999994</c:v>
                </c:pt>
                <c:pt idx="692">
                  <c:v>82.657600000000002</c:v>
                </c:pt>
                <c:pt idx="693">
                  <c:v>82.740899999999996</c:v>
                </c:pt>
                <c:pt idx="694">
                  <c:v>82.824200000000005</c:v>
                </c:pt>
                <c:pt idx="695">
                  <c:v>82.907499999999999</c:v>
                </c:pt>
                <c:pt idx="696">
                  <c:v>82.990799999999993</c:v>
                </c:pt>
                <c:pt idx="697">
                  <c:v>83.074100000000001</c:v>
                </c:pt>
                <c:pt idx="698">
                  <c:v>83.157399999999996</c:v>
                </c:pt>
                <c:pt idx="699">
                  <c:v>83.240700000000004</c:v>
                </c:pt>
                <c:pt idx="700">
                  <c:v>83.323999999999998</c:v>
                </c:pt>
                <c:pt idx="701">
                  <c:v>83.407300000000006</c:v>
                </c:pt>
                <c:pt idx="702">
                  <c:v>83.490600000000001</c:v>
                </c:pt>
                <c:pt idx="703">
                  <c:v>83.573899999999995</c:v>
                </c:pt>
                <c:pt idx="704">
                  <c:v>83.657200000000003</c:v>
                </c:pt>
                <c:pt idx="705">
                  <c:v>83.740499999999997</c:v>
                </c:pt>
                <c:pt idx="706">
                  <c:v>83.823800000000006</c:v>
                </c:pt>
                <c:pt idx="707">
                  <c:v>83.9071</c:v>
                </c:pt>
                <c:pt idx="708">
                  <c:v>83.990399999999994</c:v>
                </c:pt>
                <c:pt idx="709">
                  <c:v>84.073700000000002</c:v>
                </c:pt>
                <c:pt idx="710">
                  <c:v>84.156999999999996</c:v>
                </c:pt>
                <c:pt idx="711">
                  <c:v>84.240300000000005</c:v>
                </c:pt>
                <c:pt idx="712">
                  <c:v>84.323599999999999</c:v>
                </c:pt>
                <c:pt idx="713">
                  <c:v>84.406899999999993</c:v>
                </c:pt>
                <c:pt idx="714">
                  <c:v>84.490200000000002</c:v>
                </c:pt>
                <c:pt idx="715">
                  <c:v>84.573499999999996</c:v>
                </c:pt>
                <c:pt idx="716">
                  <c:v>84.656800000000004</c:v>
                </c:pt>
                <c:pt idx="717">
                  <c:v>84.740099999999998</c:v>
                </c:pt>
                <c:pt idx="718">
                  <c:v>84.823400000000007</c:v>
                </c:pt>
                <c:pt idx="719">
                  <c:v>84.906700000000001</c:v>
                </c:pt>
                <c:pt idx="720">
                  <c:v>84.99</c:v>
                </c:pt>
                <c:pt idx="721">
                  <c:v>85.073300000000003</c:v>
                </c:pt>
                <c:pt idx="722">
                  <c:v>85.156599999999997</c:v>
                </c:pt>
                <c:pt idx="723">
                  <c:v>85.239900000000006</c:v>
                </c:pt>
                <c:pt idx="724">
                  <c:v>85.3232</c:v>
                </c:pt>
                <c:pt idx="725">
                  <c:v>85.406499999999994</c:v>
                </c:pt>
                <c:pt idx="726">
                  <c:v>85.489800000000002</c:v>
                </c:pt>
                <c:pt idx="727">
                  <c:v>85.573099999999997</c:v>
                </c:pt>
                <c:pt idx="728">
                  <c:v>85.656400000000005</c:v>
                </c:pt>
                <c:pt idx="729">
                  <c:v>85.739699999999999</c:v>
                </c:pt>
                <c:pt idx="730">
                  <c:v>85.822999999999993</c:v>
                </c:pt>
                <c:pt idx="731">
                  <c:v>85.906300000000002</c:v>
                </c:pt>
                <c:pt idx="732">
                  <c:v>85.989599999999996</c:v>
                </c:pt>
                <c:pt idx="733">
                  <c:v>86.072900000000004</c:v>
                </c:pt>
                <c:pt idx="734">
                  <c:v>86.156199999999998</c:v>
                </c:pt>
                <c:pt idx="735">
                  <c:v>86.239500000000007</c:v>
                </c:pt>
                <c:pt idx="736">
                  <c:v>86.322800000000001</c:v>
                </c:pt>
                <c:pt idx="737">
                  <c:v>86.406099999999995</c:v>
                </c:pt>
                <c:pt idx="738">
                  <c:v>86.489400000000003</c:v>
                </c:pt>
                <c:pt idx="739">
                  <c:v>86.572699999999998</c:v>
                </c:pt>
                <c:pt idx="740">
                  <c:v>86.656000000000006</c:v>
                </c:pt>
                <c:pt idx="741">
                  <c:v>86.7393</c:v>
                </c:pt>
                <c:pt idx="742">
                  <c:v>86.822599999999994</c:v>
                </c:pt>
                <c:pt idx="743">
                  <c:v>86.905900000000003</c:v>
                </c:pt>
                <c:pt idx="744">
                  <c:v>86.989199999999997</c:v>
                </c:pt>
                <c:pt idx="745">
                  <c:v>87.072500000000005</c:v>
                </c:pt>
                <c:pt idx="746">
                  <c:v>87.155799999999999</c:v>
                </c:pt>
                <c:pt idx="747">
                  <c:v>87.239099999999993</c:v>
                </c:pt>
                <c:pt idx="748">
                  <c:v>87.322400000000002</c:v>
                </c:pt>
                <c:pt idx="749">
                  <c:v>87.405699999999996</c:v>
                </c:pt>
                <c:pt idx="750">
                  <c:v>87.489000000000004</c:v>
                </c:pt>
                <c:pt idx="751">
                  <c:v>87.572299999999998</c:v>
                </c:pt>
                <c:pt idx="752">
                  <c:v>87.655600000000007</c:v>
                </c:pt>
                <c:pt idx="753">
                  <c:v>87.738900000000001</c:v>
                </c:pt>
                <c:pt idx="754">
                  <c:v>87.822199999999995</c:v>
                </c:pt>
                <c:pt idx="755">
                  <c:v>87.905500000000004</c:v>
                </c:pt>
                <c:pt idx="756">
                  <c:v>87.988799999999998</c:v>
                </c:pt>
                <c:pt idx="757">
                  <c:v>88.072100000000006</c:v>
                </c:pt>
                <c:pt idx="758">
                  <c:v>88.1554</c:v>
                </c:pt>
                <c:pt idx="759">
                  <c:v>88.238699999999994</c:v>
                </c:pt>
                <c:pt idx="760">
                  <c:v>88.322000000000003</c:v>
                </c:pt>
                <c:pt idx="761">
                  <c:v>88.405299999999997</c:v>
                </c:pt>
                <c:pt idx="762">
                  <c:v>88.488600000000005</c:v>
                </c:pt>
                <c:pt idx="763">
                  <c:v>88.571899999999999</c:v>
                </c:pt>
                <c:pt idx="764">
                  <c:v>88.655199999999994</c:v>
                </c:pt>
                <c:pt idx="765">
                  <c:v>88.738500000000002</c:v>
                </c:pt>
                <c:pt idx="766">
                  <c:v>88.821799999999996</c:v>
                </c:pt>
                <c:pt idx="767">
                  <c:v>88.905100000000004</c:v>
                </c:pt>
                <c:pt idx="768">
                  <c:v>88.988399999999999</c:v>
                </c:pt>
                <c:pt idx="769">
                  <c:v>89.071700000000007</c:v>
                </c:pt>
                <c:pt idx="770">
                  <c:v>89.155000000000001</c:v>
                </c:pt>
                <c:pt idx="771">
                  <c:v>89.238299999999995</c:v>
                </c:pt>
                <c:pt idx="772">
                  <c:v>89.321600000000004</c:v>
                </c:pt>
                <c:pt idx="773">
                  <c:v>89.404899999999998</c:v>
                </c:pt>
                <c:pt idx="774">
                  <c:v>89.488200000000006</c:v>
                </c:pt>
                <c:pt idx="775">
                  <c:v>89.5715</c:v>
                </c:pt>
                <c:pt idx="776">
                  <c:v>89.654799999999994</c:v>
                </c:pt>
                <c:pt idx="777">
                  <c:v>89.738100000000003</c:v>
                </c:pt>
                <c:pt idx="778">
                  <c:v>89.821399999999997</c:v>
                </c:pt>
                <c:pt idx="779">
                  <c:v>89.904700000000005</c:v>
                </c:pt>
                <c:pt idx="780">
                  <c:v>89.988</c:v>
                </c:pt>
                <c:pt idx="781">
                  <c:v>90.071299999999994</c:v>
                </c:pt>
                <c:pt idx="782">
                  <c:v>90.154600000000002</c:v>
                </c:pt>
                <c:pt idx="783">
                  <c:v>90.237899999999996</c:v>
                </c:pt>
                <c:pt idx="784">
                  <c:v>90.321200000000005</c:v>
                </c:pt>
                <c:pt idx="785">
                  <c:v>90.404499999999999</c:v>
                </c:pt>
                <c:pt idx="786">
                  <c:v>90.487799999999993</c:v>
                </c:pt>
                <c:pt idx="787">
                  <c:v>90.571100000000001</c:v>
                </c:pt>
                <c:pt idx="788">
                  <c:v>90.654399999999995</c:v>
                </c:pt>
                <c:pt idx="789">
                  <c:v>90.737700000000004</c:v>
                </c:pt>
                <c:pt idx="790">
                  <c:v>90.820999999999998</c:v>
                </c:pt>
                <c:pt idx="791">
                  <c:v>90.904300000000006</c:v>
                </c:pt>
                <c:pt idx="792">
                  <c:v>90.9876</c:v>
                </c:pt>
                <c:pt idx="793">
                  <c:v>91.070899999999995</c:v>
                </c:pt>
                <c:pt idx="794">
                  <c:v>91.154200000000003</c:v>
                </c:pt>
                <c:pt idx="795">
                  <c:v>91.237499999999997</c:v>
                </c:pt>
                <c:pt idx="796">
                  <c:v>91.320800000000006</c:v>
                </c:pt>
                <c:pt idx="797">
                  <c:v>91.4041</c:v>
                </c:pt>
                <c:pt idx="798">
                  <c:v>91.487399999999994</c:v>
                </c:pt>
                <c:pt idx="799">
                  <c:v>91.570700000000002</c:v>
                </c:pt>
                <c:pt idx="800">
                  <c:v>91.653999999999996</c:v>
                </c:pt>
                <c:pt idx="801">
                  <c:v>91.737300000000005</c:v>
                </c:pt>
                <c:pt idx="802">
                  <c:v>91.820599999999999</c:v>
                </c:pt>
                <c:pt idx="803">
                  <c:v>91.903899999999993</c:v>
                </c:pt>
                <c:pt idx="804">
                  <c:v>91.987200000000001</c:v>
                </c:pt>
                <c:pt idx="805">
                  <c:v>92.070499999999996</c:v>
                </c:pt>
                <c:pt idx="806">
                  <c:v>92.153800000000004</c:v>
                </c:pt>
                <c:pt idx="807">
                  <c:v>92.237099999999998</c:v>
                </c:pt>
                <c:pt idx="808">
                  <c:v>92.320400000000006</c:v>
                </c:pt>
                <c:pt idx="809">
                  <c:v>92.403700000000001</c:v>
                </c:pt>
                <c:pt idx="810">
                  <c:v>92.486999999999995</c:v>
                </c:pt>
                <c:pt idx="811">
                  <c:v>92.570300000000003</c:v>
                </c:pt>
                <c:pt idx="812">
                  <c:v>92.653599999999997</c:v>
                </c:pt>
                <c:pt idx="813">
                  <c:v>92.736900000000006</c:v>
                </c:pt>
                <c:pt idx="814">
                  <c:v>92.8202</c:v>
                </c:pt>
                <c:pt idx="815">
                  <c:v>92.903499999999994</c:v>
                </c:pt>
                <c:pt idx="816">
                  <c:v>92.986800000000002</c:v>
                </c:pt>
                <c:pt idx="817">
                  <c:v>93.070099999999996</c:v>
                </c:pt>
                <c:pt idx="818">
                  <c:v>93.153400000000005</c:v>
                </c:pt>
                <c:pt idx="819">
                  <c:v>93.236699999999999</c:v>
                </c:pt>
                <c:pt idx="820">
                  <c:v>93.32</c:v>
                </c:pt>
                <c:pt idx="821">
                  <c:v>93.403300000000002</c:v>
                </c:pt>
                <c:pt idx="822">
                  <c:v>93.486599999999996</c:v>
                </c:pt>
                <c:pt idx="823">
                  <c:v>93.569900000000004</c:v>
                </c:pt>
                <c:pt idx="824">
                  <c:v>93.653199999999998</c:v>
                </c:pt>
                <c:pt idx="825">
                  <c:v>93.736500000000007</c:v>
                </c:pt>
                <c:pt idx="826">
                  <c:v>93.819800000000001</c:v>
                </c:pt>
                <c:pt idx="827">
                  <c:v>93.903099999999995</c:v>
                </c:pt>
                <c:pt idx="828">
                  <c:v>93.986400000000003</c:v>
                </c:pt>
                <c:pt idx="829">
                  <c:v>94.069699999999997</c:v>
                </c:pt>
                <c:pt idx="830">
                  <c:v>94.153000000000006</c:v>
                </c:pt>
                <c:pt idx="831">
                  <c:v>94.2363</c:v>
                </c:pt>
                <c:pt idx="832">
                  <c:v>94.319599999999994</c:v>
                </c:pt>
                <c:pt idx="833">
                  <c:v>94.402900000000002</c:v>
                </c:pt>
                <c:pt idx="834">
                  <c:v>94.486199999999997</c:v>
                </c:pt>
                <c:pt idx="835">
                  <c:v>94.569500000000005</c:v>
                </c:pt>
                <c:pt idx="836">
                  <c:v>94.652799999999999</c:v>
                </c:pt>
                <c:pt idx="837">
                  <c:v>94.736099999999993</c:v>
                </c:pt>
                <c:pt idx="838">
                  <c:v>94.819400000000002</c:v>
                </c:pt>
                <c:pt idx="839">
                  <c:v>94.902699999999996</c:v>
                </c:pt>
                <c:pt idx="840">
                  <c:v>94.986000000000004</c:v>
                </c:pt>
                <c:pt idx="841">
                  <c:v>95.069299999999998</c:v>
                </c:pt>
                <c:pt idx="842">
                  <c:v>95.152600000000007</c:v>
                </c:pt>
                <c:pt idx="843">
                  <c:v>95.235900000000001</c:v>
                </c:pt>
                <c:pt idx="844">
                  <c:v>95.319199999999995</c:v>
                </c:pt>
                <c:pt idx="845">
                  <c:v>95.402500000000003</c:v>
                </c:pt>
                <c:pt idx="846">
                  <c:v>95.485799999999998</c:v>
                </c:pt>
                <c:pt idx="847">
                  <c:v>95.569100000000006</c:v>
                </c:pt>
                <c:pt idx="848">
                  <c:v>95.6524</c:v>
                </c:pt>
                <c:pt idx="849">
                  <c:v>95.735699999999994</c:v>
                </c:pt>
                <c:pt idx="850">
                  <c:v>95.819000000000003</c:v>
                </c:pt>
                <c:pt idx="851">
                  <c:v>95.902299999999997</c:v>
                </c:pt>
                <c:pt idx="852">
                  <c:v>95.985600000000005</c:v>
                </c:pt>
                <c:pt idx="853">
                  <c:v>96.068899999999999</c:v>
                </c:pt>
                <c:pt idx="854">
                  <c:v>96.152199999999993</c:v>
                </c:pt>
                <c:pt idx="855">
                  <c:v>96.235500000000002</c:v>
                </c:pt>
                <c:pt idx="856">
                  <c:v>96.318799999999996</c:v>
                </c:pt>
                <c:pt idx="857">
                  <c:v>96.402100000000004</c:v>
                </c:pt>
                <c:pt idx="858">
                  <c:v>96.485399999999998</c:v>
                </c:pt>
                <c:pt idx="859">
                  <c:v>96.568700000000007</c:v>
                </c:pt>
                <c:pt idx="860">
                  <c:v>96.652000000000001</c:v>
                </c:pt>
                <c:pt idx="861">
                  <c:v>96.735299999999995</c:v>
                </c:pt>
                <c:pt idx="862">
                  <c:v>96.818600000000004</c:v>
                </c:pt>
                <c:pt idx="863">
                  <c:v>96.901899999999998</c:v>
                </c:pt>
                <c:pt idx="864">
                  <c:v>96.985200000000006</c:v>
                </c:pt>
                <c:pt idx="865">
                  <c:v>97.0685</c:v>
                </c:pt>
                <c:pt idx="866">
                  <c:v>97.151799999999994</c:v>
                </c:pt>
                <c:pt idx="867">
                  <c:v>97.235100000000003</c:v>
                </c:pt>
                <c:pt idx="868">
                  <c:v>97.318399999999997</c:v>
                </c:pt>
                <c:pt idx="869">
                  <c:v>97.401700000000005</c:v>
                </c:pt>
                <c:pt idx="870">
                  <c:v>97.484999999999999</c:v>
                </c:pt>
                <c:pt idx="871">
                  <c:v>97.568299999999994</c:v>
                </c:pt>
                <c:pt idx="872">
                  <c:v>97.651600000000002</c:v>
                </c:pt>
                <c:pt idx="873">
                  <c:v>97.734899999999996</c:v>
                </c:pt>
                <c:pt idx="874">
                  <c:v>97.818200000000004</c:v>
                </c:pt>
                <c:pt idx="875">
                  <c:v>97.901499999999999</c:v>
                </c:pt>
                <c:pt idx="876">
                  <c:v>97.984800000000007</c:v>
                </c:pt>
                <c:pt idx="877">
                  <c:v>98.068100000000001</c:v>
                </c:pt>
                <c:pt idx="878">
                  <c:v>98.151399999999995</c:v>
                </c:pt>
                <c:pt idx="879">
                  <c:v>98.234700000000004</c:v>
                </c:pt>
                <c:pt idx="880">
                  <c:v>98.317999999999998</c:v>
                </c:pt>
                <c:pt idx="881">
                  <c:v>98.401300000000006</c:v>
                </c:pt>
                <c:pt idx="882">
                  <c:v>98.4846</c:v>
                </c:pt>
                <c:pt idx="883">
                  <c:v>98.567899999999995</c:v>
                </c:pt>
                <c:pt idx="884">
                  <c:v>98.651200000000003</c:v>
                </c:pt>
                <c:pt idx="885">
                  <c:v>98.734499999999997</c:v>
                </c:pt>
                <c:pt idx="886">
                  <c:v>98.817800000000005</c:v>
                </c:pt>
                <c:pt idx="887">
                  <c:v>98.9011</c:v>
                </c:pt>
                <c:pt idx="888">
                  <c:v>98.984399999999994</c:v>
                </c:pt>
                <c:pt idx="889">
                  <c:v>99.067700000000002</c:v>
                </c:pt>
                <c:pt idx="890">
                  <c:v>99.150999999999996</c:v>
                </c:pt>
                <c:pt idx="891">
                  <c:v>99.234300000000005</c:v>
                </c:pt>
                <c:pt idx="892">
                  <c:v>99.317599999999999</c:v>
                </c:pt>
                <c:pt idx="893">
                  <c:v>99.400899999999993</c:v>
                </c:pt>
                <c:pt idx="894">
                  <c:v>99.484200000000001</c:v>
                </c:pt>
                <c:pt idx="895">
                  <c:v>99.567499999999995</c:v>
                </c:pt>
                <c:pt idx="896">
                  <c:v>99.650800000000004</c:v>
                </c:pt>
                <c:pt idx="897">
                  <c:v>99.734099999999998</c:v>
                </c:pt>
                <c:pt idx="898">
                  <c:v>99.817400000000006</c:v>
                </c:pt>
                <c:pt idx="899">
                  <c:v>99.900700000000001</c:v>
                </c:pt>
                <c:pt idx="900">
                  <c:v>99.983999999999995</c:v>
                </c:pt>
                <c:pt idx="901">
                  <c:v>100.0673</c:v>
                </c:pt>
                <c:pt idx="902">
                  <c:v>100.1506</c:v>
                </c:pt>
                <c:pt idx="903">
                  <c:v>100.23390000000001</c:v>
                </c:pt>
                <c:pt idx="904">
                  <c:v>100.3172</c:v>
                </c:pt>
                <c:pt idx="905">
                  <c:v>100.40049999999999</c:v>
                </c:pt>
                <c:pt idx="906">
                  <c:v>100.4838</c:v>
                </c:pt>
                <c:pt idx="907">
                  <c:v>100.5671</c:v>
                </c:pt>
                <c:pt idx="908">
                  <c:v>100.6504</c:v>
                </c:pt>
                <c:pt idx="909">
                  <c:v>100.7337</c:v>
                </c:pt>
                <c:pt idx="910">
                  <c:v>100.81699999999999</c:v>
                </c:pt>
                <c:pt idx="911">
                  <c:v>100.9003</c:v>
                </c:pt>
                <c:pt idx="912">
                  <c:v>100.9836</c:v>
                </c:pt>
                <c:pt idx="913">
                  <c:v>101.0669</c:v>
                </c:pt>
                <c:pt idx="914">
                  <c:v>101.1502</c:v>
                </c:pt>
                <c:pt idx="915">
                  <c:v>101.23350000000001</c:v>
                </c:pt>
                <c:pt idx="916">
                  <c:v>101.3168</c:v>
                </c:pt>
                <c:pt idx="917">
                  <c:v>101.40009999999999</c:v>
                </c:pt>
                <c:pt idx="918">
                  <c:v>101.4834</c:v>
                </c:pt>
                <c:pt idx="919">
                  <c:v>101.5667</c:v>
                </c:pt>
                <c:pt idx="920">
                  <c:v>101.65</c:v>
                </c:pt>
                <c:pt idx="921">
                  <c:v>101.7333</c:v>
                </c:pt>
                <c:pt idx="922">
                  <c:v>101.81659999999999</c:v>
                </c:pt>
                <c:pt idx="923">
                  <c:v>101.8999</c:v>
                </c:pt>
                <c:pt idx="924">
                  <c:v>101.9832</c:v>
                </c:pt>
                <c:pt idx="925">
                  <c:v>102.0665</c:v>
                </c:pt>
                <c:pt idx="926">
                  <c:v>102.1498</c:v>
                </c:pt>
                <c:pt idx="927">
                  <c:v>102.23309999999999</c:v>
                </c:pt>
                <c:pt idx="928">
                  <c:v>102.3164</c:v>
                </c:pt>
                <c:pt idx="929">
                  <c:v>102.3997</c:v>
                </c:pt>
                <c:pt idx="930">
                  <c:v>102.483</c:v>
                </c:pt>
                <c:pt idx="931">
                  <c:v>102.5663</c:v>
                </c:pt>
                <c:pt idx="932">
                  <c:v>102.64960000000001</c:v>
                </c:pt>
                <c:pt idx="933">
                  <c:v>102.7329</c:v>
                </c:pt>
                <c:pt idx="934">
                  <c:v>102.81619999999999</c:v>
                </c:pt>
                <c:pt idx="935">
                  <c:v>102.8995</c:v>
                </c:pt>
                <c:pt idx="936">
                  <c:v>102.9828</c:v>
                </c:pt>
                <c:pt idx="937">
                  <c:v>103.06610000000001</c:v>
                </c:pt>
                <c:pt idx="938">
                  <c:v>103.1494</c:v>
                </c:pt>
                <c:pt idx="939">
                  <c:v>103.23269999999999</c:v>
                </c:pt>
                <c:pt idx="940">
                  <c:v>103.316</c:v>
                </c:pt>
                <c:pt idx="941">
                  <c:v>103.3993</c:v>
                </c:pt>
                <c:pt idx="942">
                  <c:v>103.48260000000001</c:v>
                </c:pt>
                <c:pt idx="943">
                  <c:v>103.5659</c:v>
                </c:pt>
                <c:pt idx="944">
                  <c:v>103.64919999999999</c:v>
                </c:pt>
                <c:pt idx="945">
                  <c:v>103.7325</c:v>
                </c:pt>
                <c:pt idx="946">
                  <c:v>103.8158</c:v>
                </c:pt>
                <c:pt idx="947">
                  <c:v>103.8991</c:v>
                </c:pt>
                <c:pt idx="948">
                  <c:v>103.9824</c:v>
                </c:pt>
                <c:pt idx="949">
                  <c:v>104.06570000000001</c:v>
                </c:pt>
                <c:pt idx="950">
                  <c:v>104.149</c:v>
                </c:pt>
                <c:pt idx="951">
                  <c:v>104.2323</c:v>
                </c:pt>
                <c:pt idx="952">
                  <c:v>104.3156</c:v>
                </c:pt>
                <c:pt idx="953">
                  <c:v>104.3989</c:v>
                </c:pt>
                <c:pt idx="954">
                  <c:v>104.48220000000001</c:v>
                </c:pt>
                <c:pt idx="955">
                  <c:v>104.5655</c:v>
                </c:pt>
                <c:pt idx="956">
                  <c:v>104.64879999999999</c:v>
                </c:pt>
                <c:pt idx="957">
                  <c:v>104.7321</c:v>
                </c:pt>
                <c:pt idx="958">
                  <c:v>104.8154</c:v>
                </c:pt>
                <c:pt idx="959">
                  <c:v>104.89870000000001</c:v>
                </c:pt>
                <c:pt idx="960">
                  <c:v>104.982</c:v>
                </c:pt>
                <c:pt idx="961">
                  <c:v>105.06529999999999</c:v>
                </c:pt>
                <c:pt idx="962">
                  <c:v>105.1486</c:v>
                </c:pt>
                <c:pt idx="963">
                  <c:v>105.2319</c:v>
                </c:pt>
                <c:pt idx="964">
                  <c:v>105.3152</c:v>
                </c:pt>
                <c:pt idx="965">
                  <c:v>105.3985</c:v>
                </c:pt>
                <c:pt idx="966">
                  <c:v>105.48180000000001</c:v>
                </c:pt>
                <c:pt idx="967">
                  <c:v>105.5651</c:v>
                </c:pt>
                <c:pt idx="968">
                  <c:v>105.6484</c:v>
                </c:pt>
                <c:pt idx="969">
                  <c:v>105.7317</c:v>
                </c:pt>
                <c:pt idx="970">
                  <c:v>105.815</c:v>
                </c:pt>
                <c:pt idx="971">
                  <c:v>105.89830000000001</c:v>
                </c:pt>
                <c:pt idx="972">
                  <c:v>105.9816</c:v>
                </c:pt>
                <c:pt idx="973">
                  <c:v>106.06489999999999</c:v>
                </c:pt>
                <c:pt idx="974">
                  <c:v>106.1482</c:v>
                </c:pt>
                <c:pt idx="975">
                  <c:v>106.2315</c:v>
                </c:pt>
                <c:pt idx="976">
                  <c:v>106.31480000000001</c:v>
                </c:pt>
                <c:pt idx="977">
                  <c:v>106.3981</c:v>
                </c:pt>
                <c:pt idx="978">
                  <c:v>106.48139999999999</c:v>
                </c:pt>
                <c:pt idx="979">
                  <c:v>106.5647</c:v>
                </c:pt>
                <c:pt idx="980">
                  <c:v>106.648</c:v>
                </c:pt>
                <c:pt idx="981">
                  <c:v>106.7313</c:v>
                </c:pt>
                <c:pt idx="982">
                  <c:v>106.8146</c:v>
                </c:pt>
                <c:pt idx="983">
                  <c:v>106.89790000000001</c:v>
                </c:pt>
                <c:pt idx="984">
                  <c:v>106.9812</c:v>
                </c:pt>
                <c:pt idx="985">
                  <c:v>107.0645</c:v>
                </c:pt>
                <c:pt idx="986">
                  <c:v>107.1478</c:v>
                </c:pt>
                <c:pt idx="987">
                  <c:v>107.2311</c:v>
                </c:pt>
                <c:pt idx="988">
                  <c:v>107.31440000000001</c:v>
                </c:pt>
                <c:pt idx="989">
                  <c:v>107.3977</c:v>
                </c:pt>
                <c:pt idx="990">
                  <c:v>107.48099999999999</c:v>
                </c:pt>
                <c:pt idx="991">
                  <c:v>107.5643</c:v>
                </c:pt>
                <c:pt idx="992">
                  <c:v>107.6476</c:v>
                </c:pt>
                <c:pt idx="993">
                  <c:v>107.73090000000001</c:v>
                </c:pt>
                <c:pt idx="994">
                  <c:v>107.8142</c:v>
                </c:pt>
                <c:pt idx="995">
                  <c:v>107.89749999999999</c:v>
                </c:pt>
                <c:pt idx="996">
                  <c:v>107.9808</c:v>
                </c:pt>
                <c:pt idx="997">
                  <c:v>108.0641</c:v>
                </c:pt>
                <c:pt idx="998">
                  <c:v>108.1474</c:v>
                </c:pt>
                <c:pt idx="999">
                  <c:v>108.2307</c:v>
                </c:pt>
                <c:pt idx="1000">
                  <c:v>108.31399999999999</c:v>
                </c:pt>
                <c:pt idx="1001">
                  <c:v>108.3973</c:v>
                </c:pt>
                <c:pt idx="1002">
                  <c:v>108.4806</c:v>
                </c:pt>
                <c:pt idx="1003">
                  <c:v>108.5639</c:v>
                </c:pt>
                <c:pt idx="1004">
                  <c:v>108.6472</c:v>
                </c:pt>
                <c:pt idx="1005">
                  <c:v>108.73050000000001</c:v>
                </c:pt>
                <c:pt idx="1006">
                  <c:v>108.8138</c:v>
                </c:pt>
                <c:pt idx="1007">
                  <c:v>108.89709999999999</c:v>
                </c:pt>
                <c:pt idx="1008">
                  <c:v>108.9804</c:v>
                </c:pt>
                <c:pt idx="1009">
                  <c:v>109.0637</c:v>
                </c:pt>
                <c:pt idx="1010">
                  <c:v>109.14700000000001</c:v>
                </c:pt>
                <c:pt idx="1011">
                  <c:v>109.2303</c:v>
                </c:pt>
                <c:pt idx="1012">
                  <c:v>109.31359999999999</c:v>
                </c:pt>
                <c:pt idx="1013">
                  <c:v>109.3969</c:v>
                </c:pt>
                <c:pt idx="1014">
                  <c:v>109.4802</c:v>
                </c:pt>
                <c:pt idx="1015">
                  <c:v>109.5635</c:v>
                </c:pt>
                <c:pt idx="1016">
                  <c:v>109.6468</c:v>
                </c:pt>
                <c:pt idx="1017">
                  <c:v>109.73009999999999</c:v>
                </c:pt>
                <c:pt idx="1018">
                  <c:v>109.8134</c:v>
                </c:pt>
                <c:pt idx="1019">
                  <c:v>109.8967</c:v>
                </c:pt>
                <c:pt idx="1020">
                  <c:v>109.98</c:v>
                </c:pt>
                <c:pt idx="1021">
                  <c:v>110.0633</c:v>
                </c:pt>
                <c:pt idx="1022">
                  <c:v>110.14660000000001</c:v>
                </c:pt>
                <c:pt idx="1023">
                  <c:v>110.2299</c:v>
                </c:pt>
                <c:pt idx="1024">
                  <c:v>110.31319999999999</c:v>
                </c:pt>
                <c:pt idx="1025">
                  <c:v>110.3965</c:v>
                </c:pt>
                <c:pt idx="1026">
                  <c:v>110.4798</c:v>
                </c:pt>
                <c:pt idx="1027">
                  <c:v>110.56310000000001</c:v>
                </c:pt>
                <c:pt idx="1028">
                  <c:v>110.6464</c:v>
                </c:pt>
                <c:pt idx="1029">
                  <c:v>110.72969999999999</c:v>
                </c:pt>
                <c:pt idx="1030">
                  <c:v>110.813</c:v>
                </c:pt>
                <c:pt idx="1031">
                  <c:v>110.8963</c:v>
                </c:pt>
                <c:pt idx="1032">
                  <c:v>110.9796</c:v>
                </c:pt>
                <c:pt idx="1033">
                  <c:v>111.0629</c:v>
                </c:pt>
                <c:pt idx="1034">
                  <c:v>111.14619999999999</c:v>
                </c:pt>
                <c:pt idx="1035">
                  <c:v>111.2295</c:v>
                </c:pt>
                <c:pt idx="1036">
                  <c:v>111.3128</c:v>
                </c:pt>
                <c:pt idx="1037">
                  <c:v>111.3961</c:v>
                </c:pt>
                <c:pt idx="1038">
                  <c:v>111.4794</c:v>
                </c:pt>
                <c:pt idx="1039">
                  <c:v>111.56270000000001</c:v>
                </c:pt>
                <c:pt idx="1040">
                  <c:v>111.646</c:v>
                </c:pt>
                <c:pt idx="1041">
                  <c:v>111.72929999999999</c:v>
                </c:pt>
                <c:pt idx="1042">
                  <c:v>111.8126</c:v>
                </c:pt>
                <c:pt idx="1043">
                  <c:v>111.8959</c:v>
                </c:pt>
                <c:pt idx="1044">
                  <c:v>111.97920000000001</c:v>
                </c:pt>
                <c:pt idx="1045">
                  <c:v>112.0625</c:v>
                </c:pt>
                <c:pt idx="1046">
                  <c:v>112.14579999999999</c:v>
                </c:pt>
                <c:pt idx="1047">
                  <c:v>112.2291</c:v>
                </c:pt>
                <c:pt idx="1048">
                  <c:v>112.3124</c:v>
                </c:pt>
                <c:pt idx="1049">
                  <c:v>112.39570000000001</c:v>
                </c:pt>
                <c:pt idx="1050">
                  <c:v>112.479</c:v>
                </c:pt>
                <c:pt idx="1051">
                  <c:v>112.56229999999999</c:v>
                </c:pt>
                <c:pt idx="1052">
                  <c:v>112.6456</c:v>
                </c:pt>
                <c:pt idx="1053">
                  <c:v>112.7289</c:v>
                </c:pt>
                <c:pt idx="1054">
                  <c:v>112.8122</c:v>
                </c:pt>
                <c:pt idx="1055">
                  <c:v>112.8955</c:v>
                </c:pt>
                <c:pt idx="1056">
                  <c:v>112.97880000000001</c:v>
                </c:pt>
                <c:pt idx="1057">
                  <c:v>113.0621</c:v>
                </c:pt>
                <c:pt idx="1058">
                  <c:v>113.1454</c:v>
                </c:pt>
                <c:pt idx="1059">
                  <c:v>113.2287</c:v>
                </c:pt>
                <c:pt idx="1060">
                  <c:v>113.312</c:v>
                </c:pt>
                <c:pt idx="1061">
                  <c:v>113.39530000000001</c:v>
                </c:pt>
                <c:pt idx="1062">
                  <c:v>113.4786</c:v>
                </c:pt>
                <c:pt idx="1063">
                  <c:v>113.56189999999999</c:v>
                </c:pt>
                <c:pt idx="1064">
                  <c:v>113.6452</c:v>
                </c:pt>
                <c:pt idx="1065">
                  <c:v>113.7285</c:v>
                </c:pt>
                <c:pt idx="1066">
                  <c:v>113.81180000000001</c:v>
                </c:pt>
                <c:pt idx="1067">
                  <c:v>113.8951</c:v>
                </c:pt>
                <c:pt idx="1068">
                  <c:v>113.97839999999999</c:v>
                </c:pt>
                <c:pt idx="1069">
                  <c:v>114.0617</c:v>
                </c:pt>
                <c:pt idx="1070">
                  <c:v>114.145</c:v>
                </c:pt>
                <c:pt idx="1071">
                  <c:v>114.2283</c:v>
                </c:pt>
                <c:pt idx="1072">
                  <c:v>114.3116</c:v>
                </c:pt>
                <c:pt idx="1073">
                  <c:v>114.39490000000001</c:v>
                </c:pt>
                <c:pt idx="1074">
                  <c:v>114.4782</c:v>
                </c:pt>
                <c:pt idx="1075">
                  <c:v>114.5615</c:v>
                </c:pt>
                <c:pt idx="1076">
                  <c:v>114.6448</c:v>
                </c:pt>
                <c:pt idx="1077">
                  <c:v>114.7281</c:v>
                </c:pt>
                <c:pt idx="1078">
                  <c:v>114.81140000000001</c:v>
                </c:pt>
                <c:pt idx="1079">
                  <c:v>114.8947</c:v>
                </c:pt>
                <c:pt idx="1080">
                  <c:v>114.97799999999999</c:v>
                </c:pt>
                <c:pt idx="1081">
                  <c:v>115.0613</c:v>
                </c:pt>
                <c:pt idx="1082">
                  <c:v>115.1446</c:v>
                </c:pt>
                <c:pt idx="1083">
                  <c:v>115.22790000000001</c:v>
                </c:pt>
                <c:pt idx="1084">
                  <c:v>115.3112</c:v>
                </c:pt>
                <c:pt idx="1085">
                  <c:v>115.39449999999999</c:v>
                </c:pt>
                <c:pt idx="1086">
                  <c:v>115.4778</c:v>
                </c:pt>
                <c:pt idx="1087">
                  <c:v>115.5611</c:v>
                </c:pt>
                <c:pt idx="1088">
                  <c:v>115.6444</c:v>
                </c:pt>
                <c:pt idx="1089">
                  <c:v>115.7277</c:v>
                </c:pt>
                <c:pt idx="1090">
                  <c:v>115.81100000000001</c:v>
                </c:pt>
                <c:pt idx="1091">
                  <c:v>115.8943</c:v>
                </c:pt>
                <c:pt idx="1092">
                  <c:v>115.9776</c:v>
                </c:pt>
                <c:pt idx="1093">
                  <c:v>116.0609</c:v>
                </c:pt>
                <c:pt idx="1094">
                  <c:v>116.1442</c:v>
                </c:pt>
                <c:pt idx="1095">
                  <c:v>116.22750000000001</c:v>
                </c:pt>
                <c:pt idx="1096">
                  <c:v>116.3108</c:v>
                </c:pt>
                <c:pt idx="1097">
                  <c:v>116.39409999999999</c:v>
                </c:pt>
                <c:pt idx="1098">
                  <c:v>116.4774</c:v>
                </c:pt>
                <c:pt idx="1099">
                  <c:v>116.5607</c:v>
                </c:pt>
                <c:pt idx="1100">
                  <c:v>116.64400000000001</c:v>
                </c:pt>
                <c:pt idx="1101">
                  <c:v>116.7273</c:v>
                </c:pt>
                <c:pt idx="1102">
                  <c:v>116.81059999999999</c:v>
                </c:pt>
                <c:pt idx="1103">
                  <c:v>116.8939</c:v>
                </c:pt>
                <c:pt idx="1104">
                  <c:v>116.9772</c:v>
                </c:pt>
                <c:pt idx="1105">
                  <c:v>117.0605</c:v>
                </c:pt>
                <c:pt idx="1106">
                  <c:v>117.1438</c:v>
                </c:pt>
                <c:pt idx="1107">
                  <c:v>117.22709999999999</c:v>
                </c:pt>
                <c:pt idx="1108">
                  <c:v>117.3104</c:v>
                </c:pt>
                <c:pt idx="1109">
                  <c:v>117.3937</c:v>
                </c:pt>
                <c:pt idx="1110">
                  <c:v>117.477</c:v>
                </c:pt>
                <c:pt idx="1111">
                  <c:v>117.5603</c:v>
                </c:pt>
                <c:pt idx="1112">
                  <c:v>117.64360000000001</c:v>
                </c:pt>
                <c:pt idx="1113">
                  <c:v>117.7269</c:v>
                </c:pt>
                <c:pt idx="1114">
                  <c:v>117.81019999999999</c:v>
                </c:pt>
                <c:pt idx="1115">
                  <c:v>117.8935</c:v>
                </c:pt>
                <c:pt idx="1116">
                  <c:v>117.9768</c:v>
                </c:pt>
                <c:pt idx="1117">
                  <c:v>118.06010000000001</c:v>
                </c:pt>
                <c:pt idx="1118">
                  <c:v>118.1434</c:v>
                </c:pt>
                <c:pt idx="1119">
                  <c:v>118.22669999999999</c:v>
                </c:pt>
                <c:pt idx="1120">
                  <c:v>118.31</c:v>
                </c:pt>
                <c:pt idx="1121">
                  <c:v>118.3933</c:v>
                </c:pt>
                <c:pt idx="1122">
                  <c:v>118.4766</c:v>
                </c:pt>
                <c:pt idx="1123">
                  <c:v>118.5599</c:v>
                </c:pt>
                <c:pt idx="1124">
                  <c:v>118.64319999999999</c:v>
                </c:pt>
                <c:pt idx="1125">
                  <c:v>118.7265</c:v>
                </c:pt>
                <c:pt idx="1126">
                  <c:v>118.8098</c:v>
                </c:pt>
                <c:pt idx="1127">
                  <c:v>118.8931</c:v>
                </c:pt>
                <c:pt idx="1128">
                  <c:v>118.9764</c:v>
                </c:pt>
                <c:pt idx="1129">
                  <c:v>119.05970000000001</c:v>
                </c:pt>
                <c:pt idx="1130">
                  <c:v>119.143</c:v>
                </c:pt>
                <c:pt idx="1131">
                  <c:v>119.22629999999999</c:v>
                </c:pt>
                <c:pt idx="1132">
                  <c:v>119.3096</c:v>
                </c:pt>
                <c:pt idx="1133">
                  <c:v>119.3929</c:v>
                </c:pt>
                <c:pt idx="1134">
                  <c:v>119.47620000000001</c:v>
                </c:pt>
                <c:pt idx="1135">
                  <c:v>119.5595</c:v>
                </c:pt>
                <c:pt idx="1136">
                  <c:v>119.64279999999999</c:v>
                </c:pt>
                <c:pt idx="1137">
                  <c:v>119.7261</c:v>
                </c:pt>
                <c:pt idx="1138">
                  <c:v>119.8094</c:v>
                </c:pt>
                <c:pt idx="1139">
                  <c:v>119.8927</c:v>
                </c:pt>
                <c:pt idx="1140">
                  <c:v>119.976</c:v>
                </c:pt>
                <c:pt idx="1141">
                  <c:v>120.05929999999999</c:v>
                </c:pt>
                <c:pt idx="1142">
                  <c:v>120.1426</c:v>
                </c:pt>
                <c:pt idx="1143">
                  <c:v>120.2259</c:v>
                </c:pt>
                <c:pt idx="1144">
                  <c:v>120.3092</c:v>
                </c:pt>
                <c:pt idx="1145">
                  <c:v>120.3925</c:v>
                </c:pt>
                <c:pt idx="1146">
                  <c:v>120.47580000000001</c:v>
                </c:pt>
                <c:pt idx="1147">
                  <c:v>120.5591</c:v>
                </c:pt>
                <c:pt idx="1148">
                  <c:v>120.64239999999999</c:v>
                </c:pt>
                <c:pt idx="1149">
                  <c:v>120.7257</c:v>
                </c:pt>
                <c:pt idx="1150">
                  <c:v>120.809</c:v>
                </c:pt>
                <c:pt idx="1151">
                  <c:v>120.89230000000001</c:v>
                </c:pt>
                <c:pt idx="1152">
                  <c:v>120.9756</c:v>
                </c:pt>
                <c:pt idx="1153">
                  <c:v>121.05889999999999</c:v>
                </c:pt>
                <c:pt idx="1154">
                  <c:v>121.1422</c:v>
                </c:pt>
                <c:pt idx="1155">
                  <c:v>121.2255</c:v>
                </c:pt>
                <c:pt idx="1156">
                  <c:v>121.30880000000001</c:v>
                </c:pt>
                <c:pt idx="1157">
                  <c:v>121.3921</c:v>
                </c:pt>
                <c:pt idx="1158">
                  <c:v>121.47539999999999</c:v>
                </c:pt>
                <c:pt idx="1159">
                  <c:v>121.5587</c:v>
                </c:pt>
                <c:pt idx="1160">
                  <c:v>121.642</c:v>
                </c:pt>
                <c:pt idx="1161">
                  <c:v>121.7253</c:v>
                </c:pt>
                <c:pt idx="1162">
                  <c:v>121.8086</c:v>
                </c:pt>
                <c:pt idx="1163">
                  <c:v>121.89190000000001</c:v>
                </c:pt>
                <c:pt idx="1164">
                  <c:v>121.9752</c:v>
                </c:pt>
                <c:pt idx="1165">
                  <c:v>122.0585</c:v>
                </c:pt>
                <c:pt idx="1166">
                  <c:v>122.1418</c:v>
                </c:pt>
                <c:pt idx="1167">
                  <c:v>122.2251</c:v>
                </c:pt>
                <c:pt idx="1168">
                  <c:v>122.30840000000001</c:v>
                </c:pt>
                <c:pt idx="1169">
                  <c:v>122.3917</c:v>
                </c:pt>
                <c:pt idx="1170">
                  <c:v>122.47499999999999</c:v>
                </c:pt>
                <c:pt idx="1171">
                  <c:v>122.5583</c:v>
                </c:pt>
                <c:pt idx="1172">
                  <c:v>122.6416</c:v>
                </c:pt>
                <c:pt idx="1173">
                  <c:v>122.72490000000001</c:v>
                </c:pt>
                <c:pt idx="1174">
                  <c:v>122.8082</c:v>
                </c:pt>
                <c:pt idx="1175">
                  <c:v>122.89149999999999</c:v>
                </c:pt>
                <c:pt idx="1176">
                  <c:v>122.9748</c:v>
                </c:pt>
                <c:pt idx="1177">
                  <c:v>123.0581</c:v>
                </c:pt>
                <c:pt idx="1178">
                  <c:v>123.1414</c:v>
                </c:pt>
                <c:pt idx="1179">
                  <c:v>123.2247</c:v>
                </c:pt>
                <c:pt idx="1180">
                  <c:v>123.30800000000001</c:v>
                </c:pt>
                <c:pt idx="1181">
                  <c:v>123.3913</c:v>
                </c:pt>
                <c:pt idx="1182">
                  <c:v>123.4746</c:v>
                </c:pt>
                <c:pt idx="1183">
                  <c:v>123.5579</c:v>
                </c:pt>
                <c:pt idx="1184">
                  <c:v>123.6412</c:v>
                </c:pt>
                <c:pt idx="1185">
                  <c:v>123.72450000000001</c:v>
                </c:pt>
                <c:pt idx="1186">
                  <c:v>123.8078</c:v>
                </c:pt>
                <c:pt idx="1187">
                  <c:v>123.89109999999999</c:v>
                </c:pt>
                <c:pt idx="1188">
                  <c:v>123.9744</c:v>
                </c:pt>
                <c:pt idx="1189">
                  <c:v>124.0577</c:v>
                </c:pt>
                <c:pt idx="1190">
                  <c:v>124.14100000000001</c:v>
                </c:pt>
                <c:pt idx="1191">
                  <c:v>124.2243</c:v>
                </c:pt>
                <c:pt idx="1192">
                  <c:v>124.30759999999999</c:v>
                </c:pt>
                <c:pt idx="1193">
                  <c:v>124.3909</c:v>
                </c:pt>
                <c:pt idx="1194">
                  <c:v>124.4742</c:v>
                </c:pt>
                <c:pt idx="1195">
                  <c:v>124.5575</c:v>
                </c:pt>
                <c:pt idx="1196">
                  <c:v>124.6408</c:v>
                </c:pt>
                <c:pt idx="1197">
                  <c:v>124.72410000000001</c:v>
                </c:pt>
                <c:pt idx="1198">
                  <c:v>124.8074</c:v>
                </c:pt>
                <c:pt idx="1199">
                  <c:v>124.8907</c:v>
                </c:pt>
                <c:pt idx="1200">
                  <c:v>124.974</c:v>
                </c:pt>
                <c:pt idx="1201">
                  <c:v>125.0573</c:v>
                </c:pt>
                <c:pt idx="1202">
                  <c:v>125.14060000000001</c:v>
                </c:pt>
                <c:pt idx="1203">
                  <c:v>125.2239</c:v>
                </c:pt>
                <c:pt idx="1204">
                  <c:v>125.30719999999999</c:v>
                </c:pt>
                <c:pt idx="1205">
                  <c:v>125.3905</c:v>
                </c:pt>
                <c:pt idx="1206">
                  <c:v>125.4738</c:v>
                </c:pt>
                <c:pt idx="1207">
                  <c:v>125.55710000000001</c:v>
                </c:pt>
                <c:pt idx="1208">
                  <c:v>125.6404</c:v>
                </c:pt>
                <c:pt idx="1209">
                  <c:v>125.72369999999999</c:v>
                </c:pt>
                <c:pt idx="1210">
                  <c:v>125.807</c:v>
                </c:pt>
                <c:pt idx="1211">
                  <c:v>125.8903</c:v>
                </c:pt>
                <c:pt idx="1212">
                  <c:v>125.9736</c:v>
                </c:pt>
                <c:pt idx="1213">
                  <c:v>126.0569</c:v>
                </c:pt>
                <c:pt idx="1214">
                  <c:v>126.14019999999999</c:v>
                </c:pt>
                <c:pt idx="1215">
                  <c:v>126.2235</c:v>
                </c:pt>
                <c:pt idx="1216">
                  <c:v>126.3068</c:v>
                </c:pt>
                <c:pt idx="1217">
                  <c:v>126.3901</c:v>
                </c:pt>
                <c:pt idx="1218">
                  <c:v>126.4734</c:v>
                </c:pt>
                <c:pt idx="1219">
                  <c:v>126.55670000000001</c:v>
                </c:pt>
                <c:pt idx="1220">
                  <c:v>126.64</c:v>
                </c:pt>
                <c:pt idx="1221">
                  <c:v>126.72329999999999</c:v>
                </c:pt>
                <c:pt idx="1222">
                  <c:v>126.8066</c:v>
                </c:pt>
                <c:pt idx="1223">
                  <c:v>126.8899</c:v>
                </c:pt>
                <c:pt idx="1224">
                  <c:v>126.97320000000001</c:v>
                </c:pt>
                <c:pt idx="1225">
                  <c:v>127.0565</c:v>
                </c:pt>
                <c:pt idx="1226">
                  <c:v>127.13979999999999</c:v>
                </c:pt>
                <c:pt idx="1227">
                  <c:v>127.2231</c:v>
                </c:pt>
                <c:pt idx="1228">
                  <c:v>127.3064</c:v>
                </c:pt>
                <c:pt idx="1229">
                  <c:v>127.3897</c:v>
                </c:pt>
                <c:pt idx="1230">
                  <c:v>127.473</c:v>
                </c:pt>
                <c:pt idx="1231">
                  <c:v>127.55629999999999</c:v>
                </c:pt>
                <c:pt idx="1232">
                  <c:v>127.6396</c:v>
                </c:pt>
                <c:pt idx="1233">
                  <c:v>127.7229</c:v>
                </c:pt>
                <c:pt idx="1234">
                  <c:v>127.8062</c:v>
                </c:pt>
                <c:pt idx="1235">
                  <c:v>127.8895</c:v>
                </c:pt>
                <c:pt idx="1236">
                  <c:v>127.97280000000001</c:v>
                </c:pt>
                <c:pt idx="1237">
                  <c:v>128.05609999999999</c:v>
                </c:pt>
                <c:pt idx="1238">
                  <c:v>128.13939999999999</c:v>
                </c:pt>
                <c:pt idx="1239">
                  <c:v>128.2227</c:v>
                </c:pt>
                <c:pt idx="1240">
                  <c:v>128.30600000000001</c:v>
                </c:pt>
                <c:pt idx="1241">
                  <c:v>128.38929999999999</c:v>
                </c:pt>
                <c:pt idx="1242">
                  <c:v>128.4726</c:v>
                </c:pt>
                <c:pt idx="1243">
                  <c:v>128.55590000000001</c:v>
                </c:pt>
                <c:pt idx="1244">
                  <c:v>128.63919999999999</c:v>
                </c:pt>
                <c:pt idx="1245">
                  <c:v>128.7225</c:v>
                </c:pt>
                <c:pt idx="1246">
                  <c:v>128.8058</c:v>
                </c:pt>
                <c:pt idx="1247">
                  <c:v>128.88910000000001</c:v>
                </c:pt>
                <c:pt idx="1248">
                  <c:v>128.97239999999999</c:v>
                </c:pt>
                <c:pt idx="1249">
                  <c:v>129.0557</c:v>
                </c:pt>
                <c:pt idx="1250">
                  <c:v>129.13900000000001</c:v>
                </c:pt>
                <c:pt idx="1251">
                  <c:v>129.22229999999999</c:v>
                </c:pt>
                <c:pt idx="1252">
                  <c:v>129.3056</c:v>
                </c:pt>
                <c:pt idx="1253">
                  <c:v>129.38890000000001</c:v>
                </c:pt>
                <c:pt idx="1254">
                  <c:v>129.47219999999999</c:v>
                </c:pt>
                <c:pt idx="1255">
                  <c:v>129.55549999999999</c:v>
                </c:pt>
                <c:pt idx="1256">
                  <c:v>129.6388</c:v>
                </c:pt>
                <c:pt idx="1257">
                  <c:v>129.72210000000001</c:v>
                </c:pt>
                <c:pt idx="1258">
                  <c:v>129.80539999999999</c:v>
                </c:pt>
                <c:pt idx="1259">
                  <c:v>129.8887</c:v>
                </c:pt>
                <c:pt idx="1260">
                  <c:v>129.97200000000001</c:v>
                </c:pt>
                <c:pt idx="1261">
                  <c:v>130.05529999999999</c:v>
                </c:pt>
                <c:pt idx="1262">
                  <c:v>130.1386</c:v>
                </c:pt>
                <c:pt idx="1263">
                  <c:v>130.22190000000001</c:v>
                </c:pt>
                <c:pt idx="1264">
                  <c:v>130.30520000000001</c:v>
                </c:pt>
                <c:pt idx="1265">
                  <c:v>130.38849999999999</c:v>
                </c:pt>
                <c:pt idx="1266">
                  <c:v>130.4718</c:v>
                </c:pt>
                <c:pt idx="1267">
                  <c:v>130.55510000000001</c:v>
                </c:pt>
                <c:pt idx="1268">
                  <c:v>130.63839999999999</c:v>
                </c:pt>
                <c:pt idx="1269">
                  <c:v>130.7217</c:v>
                </c:pt>
                <c:pt idx="1270">
                  <c:v>130.80500000000001</c:v>
                </c:pt>
                <c:pt idx="1271">
                  <c:v>130.88829999999999</c:v>
                </c:pt>
                <c:pt idx="1272">
                  <c:v>130.9716</c:v>
                </c:pt>
                <c:pt idx="1273">
                  <c:v>131.0549</c:v>
                </c:pt>
                <c:pt idx="1274">
                  <c:v>131.13820000000001</c:v>
                </c:pt>
                <c:pt idx="1275">
                  <c:v>131.22149999999999</c:v>
                </c:pt>
                <c:pt idx="1276">
                  <c:v>131.3048</c:v>
                </c:pt>
                <c:pt idx="1277">
                  <c:v>131.38810000000001</c:v>
                </c:pt>
                <c:pt idx="1278">
                  <c:v>131.47139999999999</c:v>
                </c:pt>
                <c:pt idx="1279">
                  <c:v>131.5547</c:v>
                </c:pt>
                <c:pt idx="1280">
                  <c:v>131.63800000000001</c:v>
                </c:pt>
                <c:pt idx="1281">
                  <c:v>131.72130000000001</c:v>
                </c:pt>
                <c:pt idx="1282">
                  <c:v>131.80459999999999</c:v>
                </c:pt>
                <c:pt idx="1283">
                  <c:v>131.8879</c:v>
                </c:pt>
                <c:pt idx="1284">
                  <c:v>131.97120000000001</c:v>
                </c:pt>
                <c:pt idx="1285">
                  <c:v>132.05449999999999</c:v>
                </c:pt>
                <c:pt idx="1286">
                  <c:v>132.1378</c:v>
                </c:pt>
                <c:pt idx="1287">
                  <c:v>132.22110000000001</c:v>
                </c:pt>
                <c:pt idx="1288">
                  <c:v>132.30439999999999</c:v>
                </c:pt>
                <c:pt idx="1289">
                  <c:v>132.3877</c:v>
                </c:pt>
                <c:pt idx="1290">
                  <c:v>132.471</c:v>
                </c:pt>
                <c:pt idx="1291">
                  <c:v>132.55430000000001</c:v>
                </c:pt>
                <c:pt idx="1292">
                  <c:v>132.63759999999999</c:v>
                </c:pt>
                <c:pt idx="1293">
                  <c:v>132.7209</c:v>
                </c:pt>
                <c:pt idx="1294">
                  <c:v>132.80420000000001</c:v>
                </c:pt>
                <c:pt idx="1295">
                  <c:v>132.88749999999999</c:v>
                </c:pt>
                <c:pt idx="1296">
                  <c:v>132.9708</c:v>
                </c:pt>
                <c:pt idx="1297">
                  <c:v>133.05410000000001</c:v>
                </c:pt>
                <c:pt idx="1298">
                  <c:v>133.13740000000001</c:v>
                </c:pt>
                <c:pt idx="1299">
                  <c:v>133.22069999999999</c:v>
                </c:pt>
                <c:pt idx="1300">
                  <c:v>133.304</c:v>
                </c:pt>
                <c:pt idx="1301">
                  <c:v>133.38730000000001</c:v>
                </c:pt>
                <c:pt idx="1302">
                  <c:v>133.47059999999999</c:v>
                </c:pt>
                <c:pt idx="1303">
                  <c:v>133.5539</c:v>
                </c:pt>
                <c:pt idx="1304">
                  <c:v>133.63720000000001</c:v>
                </c:pt>
                <c:pt idx="1305">
                  <c:v>133.72049999999999</c:v>
                </c:pt>
                <c:pt idx="1306">
                  <c:v>133.8038</c:v>
                </c:pt>
                <c:pt idx="1307">
                  <c:v>133.8871</c:v>
                </c:pt>
                <c:pt idx="1308">
                  <c:v>133.97040000000001</c:v>
                </c:pt>
                <c:pt idx="1309">
                  <c:v>134.05369999999999</c:v>
                </c:pt>
                <c:pt idx="1310">
                  <c:v>134.137</c:v>
                </c:pt>
                <c:pt idx="1311">
                  <c:v>134.22030000000001</c:v>
                </c:pt>
                <c:pt idx="1312">
                  <c:v>134.30359999999999</c:v>
                </c:pt>
                <c:pt idx="1313">
                  <c:v>134.3869</c:v>
                </c:pt>
                <c:pt idx="1314">
                  <c:v>134.47020000000001</c:v>
                </c:pt>
                <c:pt idx="1315">
                  <c:v>134.55350000000001</c:v>
                </c:pt>
                <c:pt idx="1316">
                  <c:v>134.63679999999999</c:v>
                </c:pt>
                <c:pt idx="1317">
                  <c:v>134.7201</c:v>
                </c:pt>
                <c:pt idx="1318">
                  <c:v>134.80340000000001</c:v>
                </c:pt>
                <c:pt idx="1319">
                  <c:v>134.88669999999999</c:v>
                </c:pt>
                <c:pt idx="1320">
                  <c:v>134.97</c:v>
                </c:pt>
                <c:pt idx="1321">
                  <c:v>135.05330000000001</c:v>
                </c:pt>
                <c:pt idx="1322">
                  <c:v>135.13659999999999</c:v>
                </c:pt>
                <c:pt idx="1323">
                  <c:v>135.2199</c:v>
                </c:pt>
                <c:pt idx="1324">
                  <c:v>135.3032</c:v>
                </c:pt>
                <c:pt idx="1325">
                  <c:v>135.38650000000001</c:v>
                </c:pt>
                <c:pt idx="1326">
                  <c:v>135.46979999999999</c:v>
                </c:pt>
                <c:pt idx="1327">
                  <c:v>135.5531</c:v>
                </c:pt>
                <c:pt idx="1328">
                  <c:v>135.63640000000001</c:v>
                </c:pt>
                <c:pt idx="1329">
                  <c:v>135.71969999999999</c:v>
                </c:pt>
                <c:pt idx="1330">
                  <c:v>135.803</c:v>
                </c:pt>
                <c:pt idx="1331">
                  <c:v>135.88630000000001</c:v>
                </c:pt>
                <c:pt idx="1332">
                  <c:v>135.96960000000001</c:v>
                </c:pt>
                <c:pt idx="1333">
                  <c:v>136.05289999999999</c:v>
                </c:pt>
                <c:pt idx="1334">
                  <c:v>136.1362</c:v>
                </c:pt>
                <c:pt idx="1335">
                  <c:v>136.21950000000001</c:v>
                </c:pt>
                <c:pt idx="1336">
                  <c:v>136.30279999999999</c:v>
                </c:pt>
                <c:pt idx="1337">
                  <c:v>136.3861</c:v>
                </c:pt>
                <c:pt idx="1338">
                  <c:v>136.46940000000001</c:v>
                </c:pt>
                <c:pt idx="1339">
                  <c:v>136.55269999999999</c:v>
                </c:pt>
                <c:pt idx="1340">
                  <c:v>136.636</c:v>
                </c:pt>
                <c:pt idx="1341">
                  <c:v>136.7193</c:v>
                </c:pt>
                <c:pt idx="1342">
                  <c:v>136.80260000000001</c:v>
                </c:pt>
                <c:pt idx="1343">
                  <c:v>136.88589999999999</c:v>
                </c:pt>
                <c:pt idx="1344">
                  <c:v>136.9692</c:v>
                </c:pt>
                <c:pt idx="1345">
                  <c:v>137.05250000000001</c:v>
                </c:pt>
                <c:pt idx="1346">
                  <c:v>137.13579999999999</c:v>
                </c:pt>
                <c:pt idx="1347">
                  <c:v>137.2191</c:v>
                </c:pt>
                <c:pt idx="1348">
                  <c:v>137.30240000000001</c:v>
                </c:pt>
                <c:pt idx="1349">
                  <c:v>137.38570000000001</c:v>
                </c:pt>
                <c:pt idx="1350">
                  <c:v>137.46899999999999</c:v>
                </c:pt>
                <c:pt idx="1351">
                  <c:v>137.5523</c:v>
                </c:pt>
                <c:pt idx="1352">
                  <c:v>137.63560000000001</c:v>
                </c:pt>
                <c:pt idx="1353">
                  <c:v>137.71889999999999</c:v>
                </c:pt>
                <c:pt idx="1354">
                  <c:v>137.8022</c:v>
                </c:pt>
                <c:pt idx="1355">
                  <c:v>137.88550000000001</c:v>
                </c:pt>
                <c:pt idx="1356">
                  <c:v>137.96879999999999</c:v>
                </c:pt>
                <c:pt idx="1357">
                  <c:v>138.0521</c:v>
                </c:pt>
                <c:pt idx="1358">
                  <c:v>138.1354</c:v>
                </c:pt>
                <c:pt idx="1359">
                  <c:v>138.21870000000001</c:v>
                </c:pt>
                <c:pt idx="1360">
                  <c:v>138.30199999999999</c:v>
                </c:pt>
                <c:pt idx="1361">
                  <c:v>138.3853</c:v>
                </c:pt>
                <c:pt idx="1362">
                  <c:v>138.46860000000001</c:v>
                </c:pt>
                <c:pt idx="1363">
                  <c:v>138.55189999999999</c:v>
                </c:pt>
                <c:pt idx="1364">
                  <c:v>138.6352</c:v>
                </c:pt>
                <c:pt idx="1365">
                  <c:v>138.71850000000001</c:v>
                </c:pt>
                <c:pt idx="1366">
                  <c:v>138.80179999999999</c:v>
                </c:pt>
                <c:pt idx="1367">
                  <c:v>138.88509999999999</c:v>
                </c:pt>
                <c:pt idx="1368">
                  <c:v>138.9684</c:v>
                </c:pt>
                <c:pt idx="1369">
                  <c:v>139.05170000000001</c:v>
                </c:pt>
                <c:pt idx="1370">
                  <c:v>139.13499999999999</c:v>
                </c:pt>
                <c:pt idx="1371">
                  <c:v>139.2183</c:v>
                </c:pt>
                <c:pt idx="1372">
                  <c:v>139.30160000000001</c:v>
                </c:pt>
                <c:pt idx="1373">
                  <c:v>139.38489999999999</c:v>
                </c:pt>
                <c:pt idx="1374">
                  <c:v>139.4682</c:v>
                </c:pt>
                <c:pt idx="1375">
                  <c:v>139.5515</c:v>
                </c:pt>
                <c:pt idx="1376">
                  <c:v>139.63480000000001</c:v>
                </c:pt>
                <c:pt idx="1377">
                  <c:v>139.71809999999999</c:v>
                </c:pt>
                <c:pt idx="1378">
                  <c:v>139.8014</c:v>
                </c:pt>
                <c:pt idx="1379">
                  <c:v>139.88470000000001</c:v>
                </c:pt>
                <c:pt idx="1380">
                  <c:v>139.96799999999999</c:v>
                </c:pt>
                <c:pt idx="1381">
                  <c:v>140.0513</c:v>
                </c:pt>
                <c:pt idx="1382">
                  <c:v>140.13460000000001</c:v>
                </c:pt>
                <c:pt idx="1383">
                  <c:v>140.21789999999999</c:v>
                </c:pt>
                <c:pt idx="1384">
                  <c:v>140.30119999999999</c:v>
                </c:pt>
                <c:pt idx="1385">
                  <c:v>140.3845</c:v>
                </c:pt>
                <c:pt idx="1386">
                  <c:v>140.46780000000001</c:v>
                </c:pt>
                <c:pt idx="1387">
                  <c:v>140.55109999999999</c:v>
                </c:pt>
                <c:pt idx="1388">
                  <c:v>140.6344</c:v>
                </c:pt>
                <c:pt idx="1389">
                  <c:v>140.71770000000001</c:v>
                </c:pt>
                <c:pt idx="1390">
                  <c:v>140.80099999999999</c:v>
                </c:pt>
                <c:pt idx="1391">
                  <c:v>140.8843</c:v>
                </c:pt>
                <c:pt idx="1392">
                  <c:v>140.9676</c:v>
                </c:pt>
                <c:pt idx="1393">
                  <c:v>141.05090000000001</c:v>
                </c:pt>
                <c:pt idx="1394">
                  <c:v>141.13419999999999</c:v>
                </c:pt>
                <c:pt idx="1395">
                  <c:v>141.2175</c:v>
                </c:pt>
                <c:pt idx="1396">
                  <c:v>141.30080000000001</c:v>
                </c:pt>
                <c:pt idx="1397">
                  <c:v>141.38409999999999</c:v>
                </c:pt>
                <c:pt idx="1398">
                  <c:v>141.4674</c:v>
                </c:pt>
                <c:pt idx="1399">
                  <c:v>141.55070000000001</c:v>
                </c:pt>
                <c:pt idx="1400">
                  <c:v>141.63399999999999</c:v>
                </c:pt>
                <c:pt idx="1401">
                  <c:v>141.71729999999999</c:v>
                </c:pt>
                <c:pt idx="1402">
                  <c:v>141.8006</c:v>
                </c:pt>
                <c:pt idx="1403">
                  <c:v>141.88390000000001</c:v>
                </c:pt>
                <c:pt idx="1404">
                  <c:v>141.96719999999999</c:v>
                </c:pt>
                <c:pt idx="1405">
                  <c:v>142.0505</c:v>
                </c:pt>
                <c:pt idx="1406">
                  <c:v>142.13380000000001</c:v>
                </c:pt>
                <c:pt idx="1407">
                  <c:v>142.21709999999999</c:v>
                </c:pt>
                <c:pt idx="1408">
                  <c:v>142.3004</c:v>
                </c:pt>
                <c:pt idx="1409">
                  <c:v>142.3837</c:v>
                </c:pt>
                <c:pt idx="1410">
                  <c:v>142.46700000000001</c:v>
                </c:pt>
                <c:pt idx="1411">
                  <c:v>142.55029999999999</c:v>
                </c:pt>
                <c:pt idx="1412">
                  <c:v>142.6336</c:v>
                </c:pt>
                <c:pt idx="1413">
                  <c:v>142.71690000000001</c:v>
                </c:pt>
                <c:pt idx="1414">
                  <c:v>142.80019999999999</c:v>
                </c:pt>
                <c:pt idx="1415">
                  <c:v>142.8835</c:v>
                </c:pt>
                <c:pt idx="1416">
                  <c:v>142.96680000000001</c:v>
                </c:pt>
                <c:pt idx="1417">
                  <c:v>143.05009999999999</c:v>
                </c:pt>
                <c:pt idx="1418">
                  <c:v>143.13339999999999</c:v>
                </c:pt>
                <c:pt idx="1419">
                  <c:v>143.2167</c:v>
                </c:pt>
                <c:pt idx="1420">
                  <c:v>143.30000000000001</c:v>
                </c:pt>
                <c:pt idx="1421">
                  <c:v>143.38329999999999</c:v>
                </c:pt>
                <c:pt idx="1422">
                  <c:v>143.4666</c:v>
                </c:pt>
                <c:pt idx="1423">
                  <c:v>143.54990000000001</c:v>
                </c:pt>
                <c:pt idx="1424">
                  <c:v>143.63319999999999</c:v>
                </c:pt>
                <c:pt idx="1425">
                  <c:v>143.7165</c:v>
                </c:pt>
                <c:pt idx="1426">
                  <c:v>143.7998</c:v>
                </c:pt>
                <c:pt idx="1427">
                  <c:v>143.88310000000001</c:v>
                </c:pt>
                <c:pt idx="1428">
                  <c:v>143.96639999999999</c:v>
                </c:pt>
                <c:pt idx="1429">
                  <c:v>144.0497</c:v>
                </c:pt>
                <c:pt idx="1430">
                  <c:v>144.13300000000001</c:v>
                </c:pt>
                <c:pt idx="1431">
                  <c:v>144.21629999999999</c:v>
                </c:pt>
                <c:pt idx="1432">
                  <c:v>144.2996</c:v>
                </c:pt>
                <c:pt idx="1433">
                  <c:v>144.38290000000001</c:v>
                </c:pt>
                <c:pt idx="1434">
                  <c:v>144.46619999999999</c:v>
                </c:pt>
                <c:pt idx="1435">
                  <c:v>144.54949999999999</c:v>
                </c:pt>
                <c:pt idx="1436">
                  <c:v>144.6328</c:v>
                </c:pt>
                <c:pt idx="1437">
                  <c:v>144.71610000000001</c:v>
                </c:pt>
                <c:pt idx="1438">
                  <c:v>144.79939999999999</c:v>
                </c:pt>
                <c:pt idx="1439">
                  <c:v>144.8827</c:v>
                </c:pt>
                <c:pt idx="1440">
                  <c:v>144.96600000000001</c:v>
                </c:pt>
                <c:pt idx="1441">
                  <c:v>145.04929999999999</c:v>
                </c:pt>
                <c:pt idx="1442">
                  <c:v>145.1326</c:v>
                </c:pt>
                <c:pt idx="1443">
                  <c:v>145.2159</c:v>
                </c:pt>
                <c:pt idx="1444">
                  <c:v>145.29920000000001</c:v>
                </c:pt>
                <c:pt idx="1445">
                  <c:v>145.38249999999999</c:v>
                </c:pt>
                <c:pt idx="1446">
                  <c:v>145.4658</c:v>
                </c:pt>
                <c:pt idx="1447">
                  <c:v>145.54910000000001</c:v>
                </c:pt>
                <c:pt idx="1448">
                  <c:v>145.63239999999999</c:v>
                </c:pt>
                <c:pt idx="1449">
                  <c:v>145.7157</c:v>
                </c:pt>
                <c:pt idx="1450">
                  <c:v>145.79900000000001</c:v>
                </c:pt>
                <c:pt idx="1451">
                  <c:v>145.88229999999999</c:v>
                </c:pt>
                <c:pt idx="1452">
                  <c:v>145.96559999999999</c:v>
                </c:pt>
                <c:pt idx="1453">
                  <c:v>146.0489</c:v>
                </c:pt>
                <c:pt idx="1454">
                  <c:v>146.13220000000001</c:v>
                </c:pt>
                <c:pt idx="1455">
                  <c:v>146.21549999999999</c:v>
                </c:pt>
                <c:pt idx="1456">
                  <c:v>146.2988</c:v>
                </c:pt>
                <c:pt idx="1457">
                  <c:v>146.38210000000001</c:v>
                </c:pt>
                <c:pt idx="1458">
                  <c:v>146.46539999999999</c:v>
                </c:pt>
                <c:pt idx="1459">
                  <c:v>146.5487</c:v>
                </c:pt>
                <c:pt idx="1460">
                  <c:v>146.63200000000001</c:v>
                </c:pt>
                <c:pt idx="1461">
                  <c:v>146.71530000000001</c:v>
                </c:pt>
                <c:pt idx="1462">
                  <c:v>146.79859999999999</c:v>
                </c:pt>
                <c:pt idx="1463">
                  <c:v>146.8819</c:v>
                </c:pt>
                <c:pt idx="1464">
                  <c:v>146.96520000000001</c:v>
                </c:pt>
                <c:pt idx="1465">
                  <c:v>147.04849999999999</c:v>
                </c:pt>
                <c:pt idx="1466">
                  <c:v>147.1318</c:v>
                </c:pt>
                <c:pt idx="1467">
                  <c:v>147.21510000000001</c:v>
                </c:pt>
                <c:pt idx="1468">
                  <c:v>147.29839999999999</c:v>
                </c:pt>
                <c:pt idx="1469">
                  <c:v>147.3817</c:v>
                </c:pt>
                <c:pt idx="1470">
                  <c:v>147.465</c:v>
                </c:pt>
                <c:pt idx="1471">
                  <c:v>147.54830000000001</c:v>
                </c:pt>
                <c:pt idx="1472">
                  <c:v>147.63159999999999</c:v>
                </c:pt>
                <c:pt idx="1473">
                  <c:v>147.7149</c:v>
                </c:pt>
                <c:pt idx="1474">
                  <c:v>147.79820000000001</c:v>
                </c:pt>
                <c:pt idx="1475">
                  <c:v>147.88149999999999</c:v>
                </c:pt>
                <c:pt idx="1476">
                  <c:v>147.9648</c:v>
                </c:pt>
                <c:pt idx="1477">
                  <c:v>148.04810000000001</c:v>
                </c:pt>
                <c:pt idx="1478">
                  <c:v>148.13140000000001</c:v>
                </c:pt>
                <c:pt idx="1479">
                  <c:v>148.21469999999999</c:v>
                </c:pt>
                <c:pt idx="1480">
                  <c:v>148.298</c:v>
                </c:pt>
                <c:pt idx="1481">
                  <c:v>148.38130000000001</c:v>
                </c:pt>
                <c:pt idx="1482">
                  <c:v>148.46459999999999</c:v>
                </c:pt>
                <c:pt idx="1483">
                  <c:v>148.5479</c:v>
                </c:pt>
                <c:pt idx="1484">
                  <c:v>148.63120000000001</c:v>
                </c:pt>
                <c:pt idx="1485">
                  <c:v>148.71449999999999</c:v>
                </c:pt>
                <c:pt idx="1486">
                  <c:v>148.7978</c:v>
                </c:pt>
                <c:pt idx="1487">
                  <c:v>148.8811</c:v>
                </c:pt>
                <c:pt idx="1488">
                  <c:v>148.96440000000001</c:v>
                </c:pt>
                <c:pt idx="1489">
                  <c:v>149.04769999999999</c:v>
                </c:pt>
                <c:pt idx="1490">
                  <c:v>149.131</c:v>
                </c:pt>
                <c:pt idx="1491">
                  <c:v>149.21430000000001</c:v>
                </c:pt>
                <c:pt idx="1492">
                  <c:v>149.29759999999999</c:v>
                </c:pt>
                <c:pt idx="1493">
                  <c:v>149.3809</c:v>
                </c:pt>
                <c:pt idx="1494">
                  <c:v>149.46420000000001</c:v>
                </c:pt>
                <c:pt idx="1495">
                  <c:v>149.54750000000001</c:v>
                </c:pt>
                <c:pt idx="1496">
                  <c:v>149.63079999999999</c:v>
                </c:pt>
                <c:pt idx="1497">
                  <c:v>149.7141</c:v>
                </c:pt>
                <c:pt idx="1498">
                  <c:v>149.79740000000001</c:v>
                </c:pt>
                <c:pt idx="1499">
                  <c:v>149.88069999999999</c:v>
                </c:pt>
                <c:pt idx="1500">
                  <c:v>149.964</c:v>
                </c:pt>
                <c:pt idx="1501">
                  <c:v>150.04730000000001</c:v>
                </c:pt>
                <c:pt idx="1502">
                  <c:v>150.13059999999999</c:v>
                </c:pt>
                <c:pt idx="1503">
                  <c:v>150.2139</c:v>
                </c:pt>
                <c:pt idx="1504">
                  <c:v>150.2972</c:v>
                </c:pt>
                <c:pt idx="1505">
                  <c:v>150.38050000000001</c:v>
                </c:pt>
                <c:pt idx="1506">
                  <c:v>150.46379999999999</c:v>
                </c:pt>
                <c:pt idx="1507">
                  <c:v>150.5471</c:v>
                </c:pt>
                <c:pt idx="1508">
                  <c:v>150.63040000000001</c:v>
                </c:pt>
                <c:pt idx="1509">
                  <c:v>150.71369999999999</c:v>
                </c:pt>
                <c:pt idx="1510">
                  <c:v>150.797</c:v>
                </c:pt>
                <c:pt idx="1511">
                  <c:v>150.88030000000001</c:v>
                </c:pt>
                <c:pt idx="1512">
                  <c:v>150.96360000000001</c:v>
                </c:pt>
                <c:pt idx="1513">
                  <c:v>151.04689999999999</c:v>
                </c:pt>
                <c:pt idx="1514">
                  <c:v>151.1302</c:v>
                </c:pt>
                <c:pt idx="1515">
                  <c:v>151.21350000000001</c:v>
                </c:pt>
                <c:pt idx="1516">
                  <c:v>151.29679999999999</c:v>
                </c:pt>
                <c:pt idx="1517">
                  <c:v>151.3801</c:v>
                </c:pt>
                <c:pt idx="1518">
                  <c:v>151.46340000000001</c:v>
                </c:pt>
                <c:pt idx="1519">
                  <c:v>151.54669999999999</c:v>
                </c:pt>
                <c:pt idx="1520">
                  <c:v>151.63</c:v>
                </c:pt>
                <c:pt idx="1521">
                  <c:v>151.7133</c:v>
                </c:pt>
                <c:pt idx="1522">
                  <c:v>151.79660000000001</c:v>
                </c:pt>
                <c:pt idx="1523">
                  <c:v>151.87989999999999</c:v>
                </c:pt>
                <c:pt idx="1524">
                  <c:v>151.9632</c:v>
                </c:pt>
                <c:pt idx="1525">
                  <c:v>152.04650000000001</c:v>
                </c:pt>
                <c:pt idx="1526">
                  <c:v>152.12979999999999</c:v>
                </c:pt>
                <c:pt idx="1527">
                  <c:v>152.2131</c:v>
                </c:pt>
                <c:pt idx="1528">
                  <c:v>152.29640000000001</c:v>
                </c:pt>
                <c:pt idx="1529">
                  <c:v>152.37970000000001</c:v>
                </c:pt>
                <c:pt idx="1530">
                  <c:v>152.46299999999999</c:v>
                </c:pt>
                <c:pt idx="1531">
                  <c:v>152.5463</c:v>
                </c:pt>
                <c:pt idx="1532">
                  <c:v>152.62960000000001</c:v>
                </c:pt>
                <c:pt idx="1533">
                  <c:v>152.71289999999999</c:v>
                </c:pt>
                <c:pt idx="1534">
                  <c:v>152.7962</c:v>
                </c:pt>
                <c:pt idx="1535">
                  <c:v>152.87950000000001</c:v>
                </c:pt>
                <c:pt idx="1536">
                  <c:v>152.96279999999999</c:v>
                </c:pt>
                <c:pt idx="1537">
                  <c:v>153.0461</c:v>
                </c:pt>
                <c:pt idx="1538">
                  <c:v>153.1294</c:v>
                </c:pt>
                <c:pt idx="1539">
                  <c:v>153.21270000000001</c:v>
                </c:pt>
                <c:pt idx="1540">
                  <c:v>153.29599999999999</c:v>
                </c:pt>
                <c:pt idx="1541">
                  <c:v>153.3793</c:v>
                </c:pt>
                <c:pt idx="1542">
                  <c:v>153.46260000000001</c:v>
                </c:pt>
                <c:pt idx="1543">
                  <c:v>153.54589999999999</c:v>
                </c:pt>
                <c:pt idx="1544">
                  <c:v>153.6292</c:v>
                </c:pt>
                <c:pt idx="1545">
                  <c:v>153.71250000000001</c:v>
                </c:pt>
                <c:pt idx="1546">
                  <c:v>153.79580000000001</c:v>
                </c:pt>
                <c:pt idx="1547">
                  <c:v>153.87909999999999</c:v>
                </c:pt>
                <c:pt idx="1548">
                  <c:v>153.9624</c:v>
                </c:pt>
                <c:pt idx="1549">
                  <c:v>154.04570000000001</c:v>
                </c:pt>
                <c:pt idx="1550">
                  <c:v>154.12899999999999</c:v>
                </c:pt>
                <c:pt idx="1551">
                  <c:v>154.2123</c:v>
                </c:pt>
                <c:pt idx="1552">
                  <c:v>154.29560000000001</c:v>
                </c:pt>
                <c:pt idx="1553">
                  <c:v>154.37889999999999</c:v>
                </c:pt>
                <c:pt idx="1554">
                  <c:v>154.4622</c:v>
                </c:pt>
                <c:pt idx="1555">
                  <c:v>154.5455</c:v>
                </c:pt>
                <c:pt idx="1556">
                  <c:v>154.62880000000001</c:v>
                </c:pt>
                <c:pt idx="1557">
                  <c:v>154.71209999999999</c:v>
                </c:pt>
                <c:pt idx="1558">
                  <c:v>154.7954</c:v>
                </c:pt>
                <c:pt idx="1559">
                  <c:v>154.87870000000001</c:v>
                </c:pt>
                <c:pt idx="1560">
                  <c:v>154.96199999999999</c:v>
                </c:pt>
                <c:pt idx="1561">
                  <c:v>155.0453</c:v>
                </c:pt>
                <c:pt idx="1562">
                  <c:v>155.12860000000001</c:v>
                </c:pt>
                <c:pt idx="1563">
                  <c:v>155.21190000000001</c:v>
                </c:pt>
                <c:pt idx="1564">
                  <c:v>155.29519999999999</c:v>
                </c:pt>
                <c:pt idx="1565">
                  <c:v>155.3785</c:v>
                </c:pt>
                <c:pt idx="1566">
                  <c:v>155.46180000000001</c:v>
                </c:pt>
                <c:pt idx="1567">
                  <c:v>155.54509999999999</c:v>
                </c:pt>
                <c:pt idx="1568">
                  <c:v>155.6284</c:v>
                </c:pt>
                <c:pt idx="1569">
                  <c:v>155.71170000000001</c:v>
                </c:pt>
                <c:pt idx="1570">
                  <c:v>155.79499999999999</c:v>
                </c:pt>
                <c:pt idx="1571">
                  <c:v>155.8783</c:v>
                </c:pt>
                <c:pt idx="1572">
                  <c:v>155.9616</c:v>
                </c:pt>
                <c:pt idx="1573">
                  <c:v>156.04490000000001</c:v>
                </c:pt>
                <c:pt idx="1574">
                  <c:v>156.12819999999999</c:v>
                </c:pt>
                <c:pt idx="1575">
                  <c:v>156.2115</c:v>
                </c:pt>
                <c:pt idx="1576">
                  <c:v>156.29480000000001</c:v>
                </c:pt>
                <c:pt idx="1577">
                  <c:v>156.37809999999999</c:v>
                </c:pt>
                <c:pt idx="1578">
                  <c:v>156.4614</c:v>
                </c:pt>
                <c:pt idx="1579">
                  <c:v>156.54470000000001</c:v>
                </c:pt>
                <c:pt idx="1580">
                  <c:v>156.62799999999999</c:v>
                </c:pt>
                <c:pt idx="1581">
                  <c:v>156.71129999999999</c:v>
                </c:pt>
                <c:pt idx="1582">
                  <c:v>156.7946</c:v>
                </c:pt>
                <c:pt idx="1583">
                  <c:v>156.87790000000001</c:v>
                </c:pt>
                <c:pt idx="1584">
                  <c:v>156.96119999999999</c:v>
                </c:pt>
                <c:pt idx="1585">
                  <c:v>157.0445</c:v>
                </c:pt>
                <c:pt idx="1586">
                  <c:v>157.12780000000001</c:v>
                </c:pt>
                <c:pt idx="1587">
                  <c:v>157.21109999999999</c:v>
                </c:pt>
                <c:pt idx="1588">
                  <c:v>157.2944</c:v>
                </c:pt>
                <c:pt idx="1589">
                  <c:v>157.3777</c:v>
                </c:pt>
                <c:pt idx="1590">
                  <c:v>157.46100000000001</c:v>
                </c:pt>
                <c:pt idx="1591">
                  <c:v>157.54429999999999</c:v>
                </c:pt>
                <c:pt idx="1592">
                  <c:v>157.6276</c:v>
                </c:pt>
                <c:pt idx="1593">
                  <c:v>157.71090000000001</c:v>
                </c:pt>
                <c:pt idx="1594">
                  <c:v>157.79419999999999</c:v>
                </c:pt>
                <c:pt idx="1595">
                  <c:v>157.8775</c:v>
                </c:pt>
                <c:pt idx="1596">
                  <c:v>157.96080000000001</c:v>
                </c:pt>
                <c:pt idx="1597">
                  <c:v>158.04409999999999</c:v>
                </c:pt>
                <c:pt idx="1598">
                  <c:v>158.12739999999999</c:v>
                </c:pt>
                <c:pt idx="1599">
                  <c:v>158.2107</c:v>
                </c:pt>
                <c:pt idx="1600">
                  <c:v>158.29400000000001</c:v>
                </c:pt>
                <c:pt idx="1601">
                  <c:v>158.37729999999999</c:v>
                </c:pt>
                <c:pt idx="1602">
                  <c:v>158.4606</c:v>
                </c:pt>
                <c:pt idx="1603">
                  <c:v>158.54390000000001</c:v>
                </c:pt>
                <c:pt idx="1604">
                  <c:v>158.62719999999999</c:v>
                </c:pt>
                <c:pt idx="1605">
                  <c:v>158.7105</c:v>
                </c:pt>
                <c:pt idx="1606">
                  <c:v>158.7938</c:v>
                </c:pt>
                <c:pt idx="1607">
                  <c:v>158.87710000000001</c:v>
                </c:pt>
                <c:pt idx="1608">
                  <c:v>158.96039999999999</c:v>
                </c:pt>
                <c:pt idx="1609">
                  <c:v>159.0437</c:v>
                </c:pt>
                <c:pt idx="1610">
                  <c:v>159.12700000000001</c:v>
                </c:pt>
                <c:pt idx="1611">
                  <c:v>159.21029999999999</c:v>
                </c:pt>
                <c:pt idx="1612">
                  <c:v>159.2936</c:v>
                </c:pt>
                <c:pt idx="1613">
                  <c:v>159.37690000000001</c:v>
                </c:pt>
                <c:pt idx="1614">
                  <c:v>159.46019999999999</c:v>
                </c:pt>
                <c:pt idx="1615">
                  <c:v>159.54349999999999</c:v>
                </c:pt>
                <c:pt idx="1616">
                  <c:v>159.6268</c:v>
                </c:pt>
                <c:pt idx="1617">
                  <c:v>159.71010000000001</c:v>
                </c:pt>
                <c:pt idx="1618">
                  <c:v>159.79339999999999</c:v>
                </c:pt>
                <c:pt idx="1619">
                  <c:v>159.8767</c:v>
                </c:pt>
                <c:pt idx="1620">
                  <c:v>159.96</c:v>
                </c:pt>
                <c:pt idx="1621">
                  <c:v>160.04329999999999</c:v>
                </c:pt>
                <c:pt idx="1622">
                  <c:v>160.1266</c:v>
                </c:pt>
                <c:pt idx="1623">
                  <c:v>160.2099</c:v>
                </c:pt>
                <c:pt idx="1624">
                  <c:v>160.29320000000001</c:v>
                </c:pt>
                <c:pt idx="1625">
                  <c:v>160.37649999999999</c:v>
                </c:pt>
                <c:pt idx="1626">
                  <c:v>160.4598</c:v>
                </c:pt>
                <c:pt idx="1627">
                  <c:v>160.54310000000001</c:v>
                </c:pt>
                <c:pt idx="1628">
                  <c:v>160.62639999999999</c:v>
                </c:pt>
                <c:pt idx="1629">
                  <c:v>160.7097</c:v>
                </c:pt>
                <c:pt idx="1630">
                  <c:v>160.79300000000001</c:v>
                </c:pt>
                <c:pt idx="1631">
                  <c:v>160.87629999999999</c:v>
                </c:pt>
                <c:pt idx="1632">
                  <c:v>160.95959999999999</c:v>
                </c:pt>
                <c:pt idx="1633">
                  <c:v>161.0429</c:v>
                </c:pt>
                <c:pt idx="1634">
                  <c:v>161.12620000000001</c:v>
                </c:pt>
                <c:pt idx="1635">
                  <c:v>161.20949999999999</c:v>
                </c:pt>
                <c:pt idx="1636">
                  <c:v>161.2928</c:v>
                </c:pt>
                <c:pt idx="1637">
                  <c:v>161.37610000000001</c:v>
                </c:pt>
                <c:pt idx="1638">
                  <c:v>161.45939999999999</c:v>
                </c:pt>
                <c:pt idx="1639">
                  <c:v>161.5427</c:v>
                </c:pt>
                <c:pt idx="1640">
                  <c:v>161.626</c:v>
                </c:pt>
                <c:pt idx="1641">
                  <c:v>161.70930000000001</c:v>
                </c:pt>
                <c:pt idx="1642">
                  <c:v>161.79259999999999</c:v>
                </c:pt>
                <c:pt idx="1643">
                  <c:v>161.8759</c:v>
                </c:pt>
                <c:pt idx="1644">
                  <c:v>161.95920000000001</c:v>
                </c:pt>
                <c:pt idx="1645">
                  <c:v>162.04249999999999</c:v>
                </c:pt>
                <c:pt idx="1646">
                  <c:v>162.1258</c:v>
                </c:pt>
                <c:pt idx="1647">
                  <c:v>162.20910000000001</c:v>
                </c:pt>
                <c:pt idx="1648">
                  <c:v>162.29239999999999</c:v>
                </c:pt>
                <c:pt idx="1649">
                  <c:v>162.37569999999999</c:v>
                </c:pt>
                <c:pt idx="1650">
                  <c:v>162.459</c:v>
                </c:pt>
                <c:pt idx="1651">
                  <c:v>162.54230000000001</c:v>
                </c:pt>
                <c:pt idx="1652">
                  <c:v>162.62559999999999</c:v>
                </c:pt>
                <c:pt idx="1653">
                  <c:v>162.7089</c:v>
                </c:pt>
                <c:pt idx="1654">
                  <c:v>162.79220000000001</c:v>
                </c:pt>
                <c:pt idx="1655">
                  <c:v>162.87549999999999</c:v>
                </c:pt>
                <c:pt idx="1656">
                  <c:v>162.9588</c:v>
                </c:pt>
                <c:pt idx="1657">
                  <c:v>163.0421</c:v>
                </c:pt>
                <c:pt idx="1658">
                  <c:v>163.12540000000001</c:v>
                </c:pt>
                <c:pt idx="1659">
                  <c:v>163.20869999999999</c:v>
                </c:pt>
                <c:pt idx="1660">
                  <c:v>163.292</c:v>
                </c:pt>
                <c:pt idx="1661">
                  <c:v>163.37530000000001</c:v>
                </c:pt>
                <c:pt idx="1662">
                  <c:v>163.45859999999999</c:v>
                </c:pt>
                <c:pt idx="1663">
                  <c:v>163.5419</c:v>
                </c:pt>
                <c:pt idx="1664">
                  <c:v>163.62520000000001</c:v>
                </c:pt>
                <c:pt idx="1665">
                  <c:v>163.70849999999999</c:v>
                </c:pt>
                <c:pt idx="1666">
                  <c:v>163.79179999999999</c:v>
                </c:pt>
                <c:pt idx="1667">
                  <c:v>163.8751</c:v>
                </c:pt>
                <c:pt idx="1668">
                  <c:v>163.95840000000001</c:v>
                </c:pt>
                <c:pt idx="1669">
                  <c:v>164.04169999999999</c:v>
                </c:pt>
                <c:pt idx="1670">
                  <c:v>164.125</c:v>
                </c:pt>
                <c:pt idx="1671">
                  <c:v>164.20830000000001</c:v>
                </c:pt>
                <c:pt idx="1672">
                  <c:v>164.29159999999999</c:v>
                </c:pt>
                <c:pt idx="1673">
                  <c:v>164.3749</c:v>
                </c:pt>
                <c:pt idx="1674">
                  <c:v>164.45820000000001</c:v>
                </c:pt>
                <c:pt idx="1675">
                  <c:v>164.54150000000001</c:v>
                </c:pt>
                <c:pt idx="1676">
                  <c:v>164.62479999999999</c:v>
                </c:pt>
                <c:pt idx="1677">
                  <c:v>164.7081</c:v>
                </c:pt>
                <c:pt idx="1678">
                  <c:v>164.79140000000001</c:v>
                </c:pt>
                <c:pt idx="1679">
                  <c:v>164.87469999999999</c:v>
                </c:pt>
                <c:pt idx="1680">
                  <c:v>164.958</c:v>
                </c:pt>
                <c:pt idx="1681">
                  <c:v>165.04130000000001</c:v>
                </c:pt>
                <c:pt idx="1682">
                  <c:v>165.12459999999999</c:v>
                </c:pt>
                <c:pt idx="1683">
                  <c:v>165.2079</c:v>
                </c:pt>
                <c:pt idx="1684">
                  <c:v>165.2912</c:v>
                </c:pt>
                <c:pt idx="1685">
                  <c:v>165.37450000000001</c:v>
                </c:pt>
                <c:pt idx="1686">
                  <c:v>165.45779999999999</c:v>
                </c:pt>
                <c:pt idx="1687">
                  <c:v>165.5411</c:v>
                </c:pt>
                <c:pt idx="1688">
                  <c:v>165.62440000000001</c:v>
                </c:pt>
                <c:pt idx="1689">
                  <c:v>165.70769999999999</c:v>
                </c:pt>
                <c:pt idx="1690">
                  <c:v>165.791</c:v>
                </c:pt>
                <c:pt idx="1691">
                  <c:v>165.87430000000001</c:v>
                </c:pt>
                <c:pt idx="1692">
                  <c:v>165.95760000000001</c:v>
                </c:pt>
                <c:pt idx="1693">
                  <c:v>166.04089999999999</c:v>
                </c:pt>
                <c:pt idx="1694">
                  <c:v>166.1242</c:v>
                </c:pt>
                <c:pt idx="1695">
                  <c:v>166.20750000000001</c:v>
                </c:pt>
                <c:pt idx="1696">
                  <c:v>166.29079999999999</c:v>
                </c:pt>
                <c:pt idx="1697">
                  <c:v>166.3741</c:v>
                </c:pt>
                <c:pt idx="1698">
                  <c:v>166.45740000000001</c:v>
                </c:pt>
                <c:pt idx="1699">
                  <c:v>166.54069999999999</c:v>
                </c:pt>
                <c:pt idx="1700">
                  <c:v>166.624</c:v>
                </c:pt>
                <c:pt idx="1701">
                  <c:v>166.7073</c:v>
                </c:pt>
                <c:pt idx="1702">
                  <c:v>166.79060000000001</c:v>
                </c:pt>
                <c:pt idx="1703">
                  <c:v>166.87389999999999</c:v>
                </c:pt>
                <c:pt idx="1704">
                  <c:v>166.9572</c:v>
                </c:pt>
                <c:pt idx="1705">
                  <c:v>167.04050000000001</c:v>
                </c:pt>
                <c:pt idx="1706">
                  <c:v>167.12379999999999</c:v>
                </c:pt>
                <c:pt idx="1707">
                  <c:v>167.2071</c:v>
                </c:pt>
                <c:pt idx="1708">
                  <c:v>167.29040000000001</c:v>
                </c:pt>
                <c:pt idx="1709">
                  <c:v>167.37370000000001</c:v>
                </c:pt>
                <c:pt idx="1710">
                  <c:v>167.45699999999999</c:v>
                </c:pt>
                <c:pt idx="1711">
                  <c:v>167.5403</c:v>
                </c:pt>
                <c:pt idx="1712">
                  <c:v>167.62360000000001</c:v>
                </c:pt>
                <c:pt idx="1713">
                  <c:v>167.70689999999999</c:v>
                </c:pt>
                <c:pt idx="1714">
                  <c:v>167.7902</c:v>
                </c:pt>
                <c:pt idx="1715">
                  <c:v>167.87350000000001</c:v>
                </c:pt>
                <c:pt idx="1716">
                  <c:v>167.95679999999999</c:v>
                </c:pt>
                <c:pt idx="1717">
                  <c:v>168.0401</c:v>
                </c:pt>
                <c:pt idx="1718">
                  <c:v>168.1234</c:v>
                </c:pt>
                <c:pt idx="1719">
                  <c:v>168.20670000000001</c:v>
                </c:pt>
                <c:pt idx="1720">
                  <c:v>168.29</c:v>
                </c:pt>
                <c:pt idx="1721">
                  <c:v>168.3733</c:v>
                </c:pt>
                <c:pt idx="1722">
                  <c:v>168.45660000000001</c:v>
                </c:pt>
                <c:pt idx="1723">
                  <c:v>168.53989999999999</c:v>
                </c:pt>
                <c:pt idx="1724">
                  <c:v>168.6232</c:v>
                </c:pt>
                <c:pt idx="1725">
                  <c:v>168.70650000000001</c:v>
                </c:pt>
                <c:pt idx="1726">
                  <c:v>168.78980000000001</c:v>
                </c:pt>
                <c:pt idx="1727">
                  <c:v>168.87309999999999</c:v>
                </c:pt>
                <c:pt idx="1728">
                  <c:v>168.9564</c:v>
                </c:pt>
                <c:pt idx="1729">
                  <c:v>169.03970000000001</c:v>
                </c:pt>
                <c:pt idx="1730">
                  <c:v>169.12299999999999</c:v>
                </c:pt>
                <c:pt idx="1731">
                  <c:v>169.2063</c:v>
                </c:pt>
                <c:pt idx="1732">
                  <c:v>169.28960000000001</c:v>
                </c:pt>
                <c:pt idx="1733">
                  <c:v>169.37289999999999</c:v>
                </c:pt>
                <c:pt idx="1734">
                  <c:v>169.4562</c:v>
                </c:pt>
                <c:pt idx="1735">
                  <c:v>169.5395</c:v>
                </c:pt>
                <c:pt idx="1736">
                  <c:v>169.62280000000001</c:v>
                </c:pt>
                <c:pt idx="1737">
                  <c:v>169.70609999999999</c:v>
                </c:pt>
                <c:pt idx="1738">
                  <c:v>169.7894</c:v>
                </c:pt>
                <c:pt idx="1739">
                  <c:v>169.87270000000001</c:v>
                </c:pt>
                <c:pt idx="1740">
                  <c:v>169.95599999999999</c:v>
                </c:pt>
                <c:pt idx="1741">
                  <c:v>170.0393</c:v>
                </c:pt>
                <c:pt idx="1742">
                  <c:v>170.12260000000001</c:v>
                </c:pt>
                <c:pt idx="1743">
                  <c:v>170.20590000000001</c:v>
                </c:pt>
                <c:pt idx="1744">
                  <c:v>170.28919999999999</c:v>
                </c:pt>
                <c:pt idx="1745">
                  <c:v>170.3725</c:v>
                </c:pt>
                <c:pt idx="1746">
                  <c:v>170.45580000000001</c:v>
                </c:pt>
                <c:pt idx="1747">
                  <c:v>170.53909999999999</c:v>
                </c:pt>
                <c:pt idx="1748">
                  <c:v>170.6224</c:v>
                </c:pt>
                <c:pt idx="1749">
                  <c:v>170.70570000000001</c:v>
                </c:pt>
                <c:pt idx="1750">
                  <c:v>170.78899999999999</c:v>
                </c:pt>
                <c:pt idx="1751">
                  <c:v>170.8723</c:v>
                </c:pt>
                <c:pt idx="1752">
                  <c:v>170.9556</c:v>
                </c:pt>
                <c:pt idx="1753">
                  <c:v>171.03890000000001</c:v>
                </c:pt>
                <c:pt idx="1754">
                  <c:v>171.12219999999999</c:v>
                </c:pt>
                <c:pt idx="1755">
                  <c:v>171.2055</c:v>
                </c:pt>
                <c:pt idx="1756">
                  <c:v>171.28880000000001</c:v>
                </c:pt>
                <c:pt idx="1757">
                  <c:v>171.37209999999999</c:v>
                </c:pt>
                <c:pt idx="1758">
                  <c:v>171.4554</c:v>
                </c:pt>
                <c:pt idx="1759">
                  <c:v>171.53870000000001</c:v>
                </c:pt>
                <c:pt idx="1760">
                  <c:v>171.62200000000001</c:v>
                </c:pt>
                <c:pt idx="1761">
                  <c:v>171.70529999999999</c:v>
                </c:pt>
                <c:pt idx="1762">
                  <c:v>171.7886</c:v>
                </c:pt>
                <c:pt idx="1763">
                  <c:v>171.87190000000001</c:v>
                </c:pt>
                <c:pt idx="1764">
                  <c:v>171.95519999999999</c:v>
                </c:pt>
                <c:pt idx="1765">
                  <c:v>172.0385</c:v>
                </c:pt>
                <c:pt idx="1766">
                  <c:v>172.12180000000001</c:v>
                </c:pt>
                <c:pt idx="1767">
                  <c:v>172.20509999999999</c:v>
                </c:pt>
                <c:pt idx="1768">
                  <c:v>172.2884</c:v>
                </c:pt>
                <c:pt idx="1769">
                  <c:v>172.3717</c:v>
                </c:pt>
                <c:pt idx="1770">
                  <c:v>172.45500000000001</c:v>
                </c:pt>
                <c:pt idx="1771">
                  <c:v>172.53829999999999</c:v>
                </c:pt>
                <c:pt idx="1772">
                  <c:v>172.6216</c:v>
                </c:pt>
                <c:pt idx="1773">
                  <c:v>172.70490000000001</c:v>
                </c:pt>
                <c:pt idx="1774">
                  <c:v>172.78819999999999</c:v>
                </c:pt>
                <c:pt idx="1775">
                  <c:v>172.8715</c:v>
                </c:pt>
                <c:pt idx="1776">
                  <c:v>172.95480000000001</c:v>
                </c:pt>
                <c:pt idx="1777">
                  <c:v>173.03809999999999</c:v>
                </c:pt>
                <c:pt idx="1778">
                  <c:v>173.12139999999999</c:v>
                </c:pt>
                <c:pt idx="1779">
                  <c:v>173.2047</c:v>
                </c:pt>
                <c:pt idx="1780">
                  <c:v>173.28800000000001</c:v>
                </c:pt>
                <c:pt idx="1781">
                  <c:v>173.37129999999999</c:v>
                </c:pt>
                <c:pt idx="1782">
                  <c:v>173.4546</c:v>
                </c:pt>
                <c:pt idx="1783">
                  <c:v>173.53790000000001</c:v>
                </c:pt>
                <c:pt idx="1784">
                  <c:v>173.62119999999999</c:v>
                </c:pt>
                <c:pt idx="1785">
                  <c:v>173.7045</c:v>
                </c:pt>
                <c:pt idx="1786">
                  <c:v>173.7878</c:v>
                </c:pt>
                <c:pt idx="1787">
                  <c:v>173.87110000000001</c:v>
                </c:pt>
                <c:pt idx="1788">
                  <c:v>173.95439999999999</c:v>
                </c:pt>
                <c:pt idx="1789">
                  <c:v>174.0377</c:v>
                </c:pt>
                <c:pt idx="1790">
                  <c:v>174.12100000000001</c:v>
                </c:pt>
                <c:pt idx="1791">
                  <c:v>174.20429999999999</c:v>
                </c:pt>
                <c:pt idx="1792">
                  <c:v>174.2876</c:v>
                </c:pt>
                <c:pt idx="1793">
                  <c:v>174.37090000000001</c:v>
                </c:pt>
                <c:pt idx="1794">
                  <c:v>174.45419999999999</c:v>
                </c:pt>
                <c:pt idx="1795">
                  <c:v>174.53749999999999</c:v>
                </c:pt>
                <c:pt idx="1796">
                  <c:v>174.6208</c:v>
                </c:pt>
                <c:pt idx="1797">
                  <c:v>174.70410000000001</c:v>
                </c:pt>
                <c:pt idx="1798">
                  <c:v>174.78739999999999</c:v>
                </c:pt>
                <c:pt idx="1799">
                  <c:v>174.8707</c:v>
                </c:pt>
                <c:pt idx="1800">
                  <c:v>174.95400000000001</c:v>
                </c:pt>
                <c:pt idx="1801">
                  <c:v>175.03729999999999</c:v>
                </c:pt>
                <c:pt idx="1802">
                  <c:v>175.1206</c:v>
                </c:pt>
                <c:pt idx="1803">
                  <c:v>175.2039</c:v>
                </c:pt>
                <c:pt idx="1804">
                  <c:v>175.28720000000001</c:v>
                </c:pt>
                <c:pt idx="1805">
                  <c:v>175.37049999999999</c:v>
                </c:pt>
                <c:pt idx="1806">
                  <c:v>175.4538</c:v>
                </c:pt>
                <c:pt idx="1807">
                  <c:v>175.53710000000001</c:v>
                </c:pt>
                <c:pt idx="1808">
                  <c:v>175.62039999999999</c:v>
                </c:pt>
                <c:pt idx="1809">
                  <c:v>175.7037</c:v>
                </c:pt>
                <c:pt idx="1810">
                  <c:v>175.78700000000001</c:v>
                </c:pt>
                <c:pt idx="1811">
                  <c:v>175.87029999999999</c:v>
                </c:pt>
                <c:pt idx="1812">
                  <c:v>175.95359999999999</c:v>
                </c:pt>
                <c:pt idx="1813">
                  <c:v>176.0369</c:v>
                </c:pt>
                <c:pt idx="1814">
                  <c:v>176.12020000000001</c:v>
                </c:pt>
                <c:pt idx="1815">
                  <c:v>176.20349999999999</c:v>
                </c:pt>
                <c:pt idx="1816">
                  <c:v>176.2868</c:v>
                </c:pt>
                <c:pt idx="1817">
                  <c:v>176.37010000000001</c:v>
                </c:pt>
                <c:pt idx="1818">
                  <c:v>176.45339999999999</c:v>
                </c:pt>
                <c:pt idx="1819">
                  <c:v>176.5367</c:v>
                </c:pt>
                <c:pt idx="1820">
                  <c:v>176.62</c:v>
                </c:pt>
                <c:pt idx="1821">
                  <c:v>176.70330000000001</c:v>
                </c:pt>
                <c:pt idx="1822">
                  <c:v>176.78659999999999</c:v>
                </c:pt>
                <c:pt idx="1823">
                  <c:v>176.8699</c:v>
                </c:pt>
                <c:pt idx="1824">
                  <c:v>176.95320000000001</c:v>
                </c:pt>
                <c:pt idx="1825">
                  <c:v>177.03649999999999</c:v>
                </c:pt>
                <c:pt idx="1826">
                  <c:v>177.1198</c:v>
                </c:pt>
                <c:pt idx="1827">
                  <c:v>177.20310000000001</c:v>
                </c:pt>
                <c:pt idx="1828">
                  <c:v>177.28639999999999</c:v>
                </c:pt>
                <c:pt idx="1829">
                  <c:v>177.36969999999999</c:v>
                </c:pt>
                <c:pt idx="1830">
                  <c:v>177.453</c:v>
                </c:pt>
                <c:pt idx="1831">
                  <c:v>177.53630000000001</c:v>
                </c:pt>
                <c:pt idx="1832">
                  <c:v>177.61959999999999</c:v>
                </c:pt>
                <c:pt idx="1833">
                  <c:v>177.7029</c:v>
                </c:pt>
                <c:pt idx="1834">
                  <c:v>177.78620000000001</c:v>
                </c:pt>
                <c:pt idx="1835">
                  <c:v>177.86949999999999</c:v>
                </c:pt>
                <c:pt idx="1836">
                  <c:v>177.9528</c:v>
                </c:pt>
                <c:pt idx="1837">
                  <c:v>178.0361</c:v>
                </c:pt>
                <c:pt idx="1838">
                  <c:v>178.11940000000001</c:v>
                </c:pt>
                <c:pt idx="1839">
                  <c:v>178.20269999999999</c:v>
                </c:pt>
                <c:pt idx="1840">
                  <c:v>178.286</c:v>
                </c:pt>
                <c:pt idx="1841">
                  <c:v>178.36930000000001</c:v>
                </c:pt>
                <c:pt idx="1842">
                  <c:v>178.45259999999999</c:v>
                </c:pt>
                <c:pt idx="1843">
                  <c:v>178.5359</c:v>
                </c:pt>
                <c:pt idx="1844">
                  <c:v>178.61920000000001</c:v>
                </c:pt>
                <c:pt idx="1845">
                  <c:v>178.70249999999999</c:v>
                </c:pt>
                <c:pt idx="1846">
                  <c:v>178.78579999999999</c:v>
                </c:pt>
                <c:pt idx="1847">
                  <c:v>178.8691</c:v>
                </c:pt>
                <c:pt idx="1848">
                  <c:v>178.95240000000001</c:v>
                </c:pt>
                <c:pt idx="1849">
                  <c:v>179.03569999999999</c:v>
                </c:pt>
                <c:pt idx="1850">
                  <c:v>179.119</c:v>
                </c:pt>
                <c:pt idx="1851">
                  <c:v>179.20230000000001</c:v>
                </c:pt>
                <c:pt idx="1852">
                  <c:v>179.28559999999999</c:v>
                </c:pt>
                <c:pt idx="1853">
                  <c:v>179.3689</c:v>
                </c:pt>
                <c:pt idx="1854">
                  <c:v>179.4522</c:v>
                </c:pt>
                <c:pt idx="1855">
                  <c:v>179.53550000000001</c:v>
                </c:pt>
                <c:pt idx="1856">
                  <c:v>179.61879999999999</c:v>
                </c:pt>
                <c:pt idx="1857">
                  <c:v>179.7021</c:v>
                </c:pt>
                <c:pt idx="1858">
                  <c:v>179.78540000000001</c:v>
                </c:pt>
                <c:pt idx="1859">
                  <c:v>179.86869999999999</c:v>
                </c:pt>
                <c:pt idx="1860">
                  <c:v>179.952</c:v>
                </c:pt>
                <c:pt idx="1861">
                  <c:v>180.03530000000001</c:v>
                </c:pt>
                <c:pt idx="1862">
                  <c:v>180.11859999999999</c:v>
                </c:pt>
                <c:pt idx="1863">
                  <c:v>180.20189999999999</c:v>
                </c:pt>
                <c:pt idx="1864">
                  <c:v>180.2852</c:v>
                </c:pt>
                <c:pt idx="1865">
                  <c:v>180.36850000000001</c:v>
                </c:pt>
                <c:pt idx="1866">
                  <c:v>180.45179999999999</c:v>
                </c:pt>
                <c:pt idx="1867">
                  <c:v>180.5351</c:v>
                </c:pt>
                <c:pt idx="1868">
                  <c:v>180.61840000000001</c:v>
                </c:pt>
                <c:pt idx="1869">
                  <c:v>180.70169999999999</c:v>
                </c:pt>
                <c:pt idx="1870">
                  <c:v>180.785</c:v>
                </c:pt>
                <c:pt idx="1871">
                  <c:v>180.8683</c:v>
                </c:pt>
                <c:pt idx="1872">
                  <c:v>180.95160000000001</c:v>
                </c:pt>
                <c:pt idx="1873">
                  <c:v>181.03489999999999</c:v>
                </c:pt>
                <c:pt idx="1874">
                  <c:v>181.1182</c:v>
                </c:pt>
                <c:pt idx="1875">
                  <c:v>181.20150000000001</c:v>
                </c:pt>
                <c:pt idx="1876">
                  <c:v>181.28479999999999</c:v>
                </c:pt>
                <c:pt idx="1877">
                  <c:v>181.3681</c:v>
                </c:pt>
                <c:pt idx="1878">
                  <c:v>181.45140000000001</c:v>
                </c:pt>
                <c:pt idx="1879">
                  <c:v>181.53469999999999</c:v>
                </c:pt>
                <c:pt idx="1880">
                  <c:v>181.61799999999999</c:v>
                </c:pt>
                <c:pt idx="1881">
                  <c:v>181.7013</c:v>
                </c:pt>
                <c:pt idx="1882">
                  <c:v>181.78460000000001</c:v>
                </c:pt>
                <c:pt idx="1883">
                  <c:v>181.86789999999999</c:v>
                </c:pt>
                <c:pt idx="1884">
                  <c:v>181.9512</c:v>
                </c:pt>
                <c:pt idx="1885">
                  <c:v>182.03450000000001</c:v>
                </c:pt>
                <c:pt idx="1886">
                  <c:v>182.11779999999999</c:v>
                </c:pt>
                <c:pt idx="1887">
                  <c:v>182.2011</c:v>
                </c:pt>
                <c:pt idx="1888">
                  <c:v>182.28440000000001</c:v>
                </c:pt>
                <c:pt idx="1889">
                  <c:v>182.36770000000001</c:v>
                </c:pt>
                <c:pt idx="1890">
                  <c:v>182.45099999999999</c:v>
                </c:pt>
                <c:pt idx="1891">
                  <c:v>182.5343</c:v>
                </c:pt>
                <c:pt idx="1892">
                  <c:v>182.61760000000001</c:v>
                </c:pt>
                <c:pt idx="1893">
                  <c:v>182.70089999999999</c:v>
                </c:pt>
                <c:pt idx="1894">
                  <c:v>182.7842</c:v>
                </c:pt>
                <c:pt idx="1895">
                  <c:v>182.86750000000001</c:v>
                </c:pt>
                <c:pt idx="1896">
                  <c:v>182.95079999999999</c:v>
                </c:pt>
                <c:pt idx="1897">
                  <c:v>183.0341</c:v>
                </c:pt>
                <c:pt idx="1898">
                  <c:v>183.1174</c:v>
                </c:pt>
                <c:pt idx="1899">
                  <c:v>183.20070000000001</c:v>
                </c:pt>
                <c:pt idx="1900">
                  <c:v>183.28399999999999</c:v>
                </c:pt>
                <c:pt idx="1901">
                  <c:v>183.3673</c:v>
                </c:pt>
                <c:pt idx="1902">
                  <c:v>183.45060000000001</c:v>
                </c:pt>
                <c:pt idx="1903">
                  <c:v>183.53389999999999</c:v>
                </c:pt>
                <c:pt idx="1904">
                  <c:v>183.6172</c:v>
                </c:pt>
                <c:pt idx="1905">
                  <c:v>183.70050000000001</c:v>
                </c:pt>
                <c:pt idx="1906">
                  <c:v>183.78380000000001</c:v>
                </c:pt>
                <c:pt idx="1907">
                  <c:v>183.86709999999999</c:v>
                </c:pt>
                <c:pt idx="1908">
                  <c:v>183.9504</c:v>
                </c:pt>
                <c:pt idx="1909">
                  <c:v>184.03370000000001</c:v>
                </c:pt>
                <c:pt idx="1910">
                  <c:v>184.11699999999999</c:v>
                </c:pt>
                <c:pt idx="1911">
                  <c:v>184.2003</c:v>
                </c:pt>
                <c:pt idx="1912">
                  <c:v>184.28360000000001</c:v>
                </c:pt>
                <c:pt idx="1913">
                  <c:v>184.36689999999999</c:v>
                </c:pt>
                <c:pt idx="1914">
                  <c:v>184.4502</c:v>
                </c:pt>
                <c:pt idx="1915">
                  <c:v>184.5335</c:v>
                </c:pt>
                <c:pt idx="1916">
                  <c:v>184.61680000000001</c:v>
                </c:pt>
                <c:pt idx="1917">
                  <c:v>184.70009999999999</c:v>
                </c:pt>
                <c:pt idx="1918">
                  <c:v>184.7834</c:v>
                </c:pt>
                <c:pt idx="1919">
                  <c:v>184.86670000000001</c:v>
                </c:pt>
                <c:pt idx="1920">
                  <c:v>184.95</c:v>
                </c:pt>
                <c:pt idx="1921">
                  <c:v>185.0333</c:v>
                </c:pt>
                <c:pt idx="1922">
                  <c:v>185.11660000000001</c:v>
                </c:pt>
                <c:pt idx="1923">
                  <c:v>185.19990000000001</c:v>
                </c:pt>
                <c:pt idx="1924">
                  <c:v>185.28319999999999</c:v>
                </c:pt>
                <c:pt idx="1925">
                  <c:v>185.3665</c:v>
                </c:pt>
                <c:pt idx="1926">
                  <c:v>185.44980000000001</c:v>
                </c:pt>
                <c:pt idx="1927">
                  <c:v>185.53309999999999</c:v>
                </c:pt>
                <c:pt idx="1928">
                  <c:v>185.6164</c:v>
                </c:pt>
                <c:pt idx="1929">
                  <c:v>185.69970000000001</c:v>
                </c:pt>
                <c:pt idx="1930">
                  <c:v>185.78299999999999</c:v>
                </c:pt>
                <c:pt idx="1931">
                  <c:v>185.8663</c:v>
                </c:pt>
                <c:pt idx="1932">
                  <c:v>185.9496</c:v>
                </c:pt>
                <c:pt idx="1933">
                  <c:v>186.03290000000001</c:v>
                </c:pt>
                <c:pt idx="1934">
                  <c:v>186.11619999999999</c:v>
                </c:pt>
                <c:pt idx="1935">
                  <c:v>186.1995</c:v>
                </c:pt>
                <c:pt idx="1936">
                  <c:v>186.28280000000001</c:v>
                </c:pt>
                <c:pt idx="1937">
                  <c:v>186.36609999999999</c:v>
                </c:pt>
                <c:pt idx="1938">
                  <c:v>186.4494</c:v>
                </c:pt>
                <c:pt idx="1939">
                  <c:v>186.53270000000001</c:v>
                </c:pt>
                <c:pt idx="1940">
                  <c:v>186.61600000000001</c:v>
                </c:pt>
                <c:pt idx="1941">
                  <c:v>186.69929999999999</c:v>
                </c:pt>
                <c:pt idx="1942">
                  <c:v>186.7826</c:v>
                </c:pt>
                <c:pt idx="1943">
                  <c:v>186.86590000000001</c:v>
                </c:pt>
                <c:pt idx="1944">
                  <c:v>186.94919999999999</c:v>
                </c:pt>
                <c:pt idx="1945">
                  <c:v>187.0325</c:v>
                </c:pt>
                <c:pt idx="1946">
                  <c:v>187.11580000000001</c:v>
                </c:pt>
                <c:pt idx="1947">
                  <c:v>187.19909999999999</c:v>
                </c:pt>
                <c:pt idx="1948">
                  <c:v>187.2824</c:v>
                </c:pt>
                <c:pt idx="1949">
                  <c:v>187.3657</c:v>
                </c:pt>
                <c:pt idx="1950">
                  <c:v>187.44900000000001</c:v>
                </c:pt>
                <c:pt idx="1951">
                  <c:v>187.53229999999999</c:v>
                </c:pt>
                <c:pt idx="1952">
                  <c:v>187.6156</c:v>
                </c:pt>
                <c:pt idx="1953">
                  <c:v>187.69890000000001</c:v>
                </c:pt>
                <c:pt idx="1954">
                  <c:v>187.78219999999999</c:v>
                </c:pt>
                <c:pt idx="1955">
                  <c:v>187.8655</c:v>
                </c:pt>
                <c:pt idx="1956">
                  <c:v>187.94880000000001</c:v>
                </c:pt>
                <c:pt idx="1957">
                  <c:v>188.03210000000001</c:v>
                </c:pt>
                <c:pt idx="1958">
                  <c:v>188.11539999999999</c:v>
                </c:pt>
                <c:pt idx="1959">
                  <c:v>188.1987</c:v>
                </c:pt>
                <c:pt idx="1960">
                  <c:v>188.28200000000001</c:v>
                </c:pt>
                <c:pt idx="1961">
                  <c:v>188.36529999999999</c:v>
                </c:pt>
                <c:pt idx="1962">
                  <c:v>188.4486</c:v>
                </c:pt>
                <c:pt idx="1963">
                  <c:v>188.53190000000001</c:v>
                </c:pt>
                <c:pt idx="1964">
                  <c:v>188.61519999999999</c:v>
                </c:pt>
                <c:pt idx="1965">
                  <c:v>188.6985</c:v>
                </c:pt>
                <c:pt idx="1966">
                  <c:v>188.7818</c:v>
                </c:pt>
                <c:pt idx="1967">
                  <c:v>188.86510000000001</c:v>
                </c:pt>
                <c:pt idx="1968">
                  <c:v>188.94839999999999</c:v>
                </c:pt>
                <c:pt idx="1969">
                  <c:v>189.0317</c:v>
                </c:pt>
                <c:pt idx="1970">
                  <c:v>189.11500000000001</c:v>
                </c:pt>
                <c:pt idx="1971">
                  <c:v>189.19829999999999</c:v>
                </c:pt>
                <c:pt idx="1972">
                  <c:v>189.2816</c:v>
                </c:pt>
                <c:pt idx="1973">
                  <c:v>189.36490000000001</c:v>
                </c:pt>
                <c:pt idx="1974">
                  <c:v>189.44820000000001</c:v>
                </c:pt>
                <c:pt idx="1975">
                  <c:v>189.53149999999999</c:v>
                </c:pt>
                <c:pt idx="1976">
                  <c:v>189.6148</c:v>
                </c:pt>
                <c:pt idx="1977">
                  <c:v>189.69810000000001</c:v>
                </c:pt>
                <c:pt idx="1978">
                  <c:v>189.78139999999999</c:v>
                </c:pt>
                <c:pt idx="1979">
                  <c:v>189.8647</c:v>
                </c:pt>
                <c:pt idx="1980">
                  <c:v>189.94800000000001</c:v>
                </c:pt>
                <c:pt idx="1981">
                  <c:v>190.03129999999999</c:v>
                </c:pt>
                <c:pt idx="1982">
                  <c:v>190.1146</c:v>
                </c:pt>
                <c:pt idx="1983">
                  <c:v>190.1979</c:v>
                </c:pt>
                <c:pt idx="1984">
                  <c:v>190.28120000000001</c:v>
                </c:pt>
                <c:pt idx="1985">
                  <c:v>190.36449999999999</c:v>
                </c:pt>
                <c:pt idx="1986">
                  <c:v>190.4478</c:v>
                </c:pt>
                <c:pt idx="1987">
                  <c:v>190.53110000000001</c:v>
                </c:pt>
                <c:pt idx="1988">
                  <c:v>190.61439999999999</c:v>
                </c:pt>
                <c:pt idx="1989">
                  <c:v>190.6977</c:v>
                </c:pt>
                <c:pt idx="1990">
                  <c:v>190.78100000000001</c:v>
                </c:pt>
                <c:pt idx="1991">
                  <c:v>190.86429999999999</c:v>
                </c:pt>
                <c:pt idx="1992">
                  <c:v>190.94759999999999</c:v>
                </c:pt>
                <c:pt idx="1993">
                  <c:v>191.0309</c:v>
                </c:pt>
                <c:pt idx="1994">
                  <c:v>191.11420000000001</c:v>
                </c:pt>
                <c:pt idx="1995">
                  <c:v>191.19749999999999</c:v>
                </c:pt>
                <c:pt idx="1996">
                  <c:v>191.2808</c:v>
                </c:pt>
                <c:pt idx="1997">
                  <c:v>191.36410000000001</c:v>
                </c:pt>
                <c:pt idx="1998">
                  <c:v>191.44739999999999</c:v>
                </c:pt>
                <c:pt idx="1999">
                  <c:v>191.5307</c:v>
                </c:pt>
                <c:pt idx="2000">
                  <c:v>191.614</c:v>
                </c:pt>
                <c:pt idx="2001">
                  <c:v>191.69730000000001</c:v>
                </c:pt>
                <c:pt idx="2002">
                  <c:v>191.78059999999999</c:v>
                </c:pt>
                <c:pt idx="2003">
                  <c:v>191.8639</c:v>
                </c:pt>
                <c:pt idx="2004">
                  <c:v>191.94720000000001</c:v>
                </c:pt>
                <c:pt idx="2005">
                  <c:v>192.03049999999999</c:v>
                </c:pt>
                <c:pt idx="2006">
                  <c:v>192.1138</c:v>
                </c:pt>
                <c:pt idx="2007">
                  <c:v>192.19710000000001</c:v>
                </c:pt>
                <c:pt idx="2008">
                  <c:v>192.28039999999999</c:v>
                </c:pt>
                <c:pt idx="2009">
                  <c:v>192.36369999999999</c:v>
                </c:pt>
                <c:pt idx="2010">
                  <c:v>192.447</c:v>
                </c:pt>
                <c:pt idx="2011">
                  <c:v>192.53030000000001</c:v>
                </c:pt>
                <c:pt idx="2012">
                  <c:v>192.61359999999999</c:v>
                </c:pt>
                <c:pt idx="2013">
                  <c:v>192.6969</c:v>
                </c:pt>
                <c:pt idx="2014">
                  <c:v>192.78020000000001</c:v>
                </c:pt>
                <c:pt idx="2015">
                  <c:v>192.86349999999999</c:v>
                </c:pt>
                <c:pt idx="2016">
                  <c:v>192.9468</c:v>
                </c:pt>
                <c:pt idx="2017">
                  <c:v>193.0301</c:v>
                </c:pt>
                <c:pt idx="2018">
                  <c:v>193.11340000000001</c:v>
                </c:pt>
                <c:pt idx="2019">
                  <c:v>193.19669999999999</c:v>
                </c:pt>
                <c:pt idx="2020">
                  <c:v>193.28</c:v>
                </c:pt>
                <c:pt idx="2021">
                  <c:v>193.36330000000001</c:v>
                </c:pt>
                <c:pt idx="2022">
                  <c:v>193.44659999999999</c:v>
                </c:pt>
                <c:pt idx="2023">
                  <c:v>193.5299</c:v>
                </c:pt>
                <c:pt idx="2024">
                  <c:v>193.61320000000001</c:v>
                </c:pt>
                <c:pt idx="2025">
                  <c:v>193.69649999999999</c:v>
                </c:pt>
                <c:pt idx="2026">
                  <c:v>193.77979999999999</c:v>
                </c:pt>
                <c:pt idx="2027">
                  <c:v>193.8631</c:v>
                </c:pt>
                <c:pt idx="2028">
                  <c:v>193.94640000000001</c:v>
                </c:pt>
                <c:pt idx="2029">
                  <c:v>194.02969999999999</c:v>
                </c:pt>
                <c:pt idx="2030">
                  <c:v>194.113</c:v>
                </c:pt>
                <c:pt idx="2031">
                  <c:v>194.19630000000001</c:v>
                </c:pt>
                <c:pt idx="2032">
                  <c:v>194.27959999999999</c:v>
                </c:pt>
                <c:pt idx="2033">
                  <c:v>194.3629</c:v>
                </c:pt>
                <c:pt idx="2034">
                  <c:v>194.4462</c:v>
                </c:pt>
                <c:pt idx="2035">
                  <c:v>194.52950000000001</c:v>
                </c:pt>
                <c:pt idx="2036">
                  <c:v>194.61279999999999</c:v>
                </c:pt>
                <c:pt idx="2037">
                  <c:v>194.6961</c:v>
                </c:pt>
                <c:pt idx="2038">
                  <c:v>194.77940000000001</c:v>
                </c:pt>
                <c:pt idx="2039">
                  <c:v>194.86269999999999</c:v>
                </c:pt>
                <c:pt idx="2040">
                  <c:v>194.946</c:v>
                </c:pt>
                <c:pt idx="2041">
                  <c:v>195.02930000000001</c:v>
                </c:pt>
                <c:pt idx="2042">
                  <c:v>195.11259999999999</c:v>
                </c:pt>
                <c:pt idx="2043">
                  <c:v>195.19589999999999</c:v>
                </c:pt>
                <c:pt idx="2044">
                  <c:v>195.2792</c:v>
                </c:pt>
                <c:pt idx="2045">
                  <c:v>195.36250000000001</c:v>
                </c:pt>
                <c:pt idx="2046">
                  <c:v>195.44579999999999</c:v>
                </c:pt>
                <c:pt idx="2047">
                  <c:v>195.5291</c:v>
                </c:pt>
                <c:pt idx="2048">
                  <c:v>195.61240000000001</c:v>
                </c:pt>
                <c:pt idx="2049">
                  <c:v>195.69569999999999</c:v>
                </c:pt>
                <c:pt idx="2050">
                  <c:v>195.779</c:v>
                </c:pt>
                <c:pt idx="2051">
                  <c:v>195.8623</c:v>
                </c:pt>
                <c:pt idx="2052">
                  <c:v>195.94560000000001</c:v>
                </c:pt>
                <c:pt idx="2053">
                  <c:v>196.02889999999999</c:v>
                </c:pt>
                <c:pt idx="2054">
                  <c:v>196.1122</c:v>
                </c:pt>
                <c:pt idx="2055">
                  <c:v>196.19550000000001</c:v>
                </c:pt>
                <c:pt idx="2056">
                  <c:v>196.27879999999999</c:v>
                </c:pt>
                <c:pt idx="2057">
                  <c:v>196.3621</c:v>
                </c:pt>
                <c:pt idx="2058">
                  <c:v>196.44540000000001</c:v>
                </c:pt>
                <c:pt idx="2059">
                  <c:v>196.52869999999999</c:v>
                </c:pt>
                <c:pt idx="2060">
                  <c:v>196.61199999999999</c:v>
                </c:pt>
                <c:pt idx="2061">
                  <c:v>196.6953</c:v>
                </c:pt>
                <c:pt idx="2062">
                  <c:v>196.77860000000001</c:v>
                </c:pt>
                <c:pt idx="2063">
                  <c:v>196.86189999999999</c:v>
                </c:pt>
                <c:pt idx="2064">
                  <c:v>196.9452</c:v>
                </c:pt>
                <c:pt idx="2065">
                  <c:v>197.02850000000001</c:v>
                </c:pt>
                <c:pt idx="2066">
                  <c:v>197.11179999999999</c:v>
                </c:pt>
                <c:pt idx="2067">
                  <c:v>197.1951</c:v>
                </c:pt>
                <c:pt idx="2068">
                  <c:v>197.2784</c:v>
                </c:pt>
                <c:pt idx="2069">
                  <c:v>197.36170000000001</c:v>
                </c:pt>
                <c:pt idx="2070">
                  <c:v>197.44499999999999</c:v>
                </c:pt>
                <c:pt idx="2071">
                  <c:v>197.5283</c:v>
                </c:pt>
                <c:pt idx="2072">
                  <c:v>197.61160000000001</c:v>
                </c:pt>
                <c:pt idx="2073">
                  <c:v>197.69489999999999</c:v>
                </c:pt>
                <c:pt idx="2074">
                  <c:v>197.7782</c:v>
                </c:pt>
                <c:pt idx="2075">
                  <c:v>197.86150000000001</c:v>
                </c:pt>
                <c:pt idx="2076">
                  <c:v>197.94479999999999</c:v>
                </c:pt>
                <c:pt idx="2077">
                  <c:v>198.02809999999999</c:v>
                </c:pt>
                <c:pt idx="2078">
                  <c:v>198.1114</c:v>
                </c:pt>
                <c:pt idx="2079">
                  <c:v>198.19470000000001</c:v>
                </c:pt>
                <c:pt idx="2080">
                  <c:v>198.27799999999999</c:v>
                </c:pt>
                <c:pt idx="2081">
                  <c:v>198.3613</c:v>
                </c:pt>
                <c:pt idx="2082">
                  <c:v>198.44460000000001</c:v>
                </c:pt>
                <c:pt idx="2083">
                  <c:v>198.52789999999999</c:v>
                </c:pt>
                <c:pt idx="2084">
                  <c:v>198.6112</c:v>
                </c:pt>
                <c:pt idx="2085">
                  <c:v>198.69450000000001</c:v>
                </c:pt>
                <c:pt idx="2086">
                  <c:v>198.77780000000001</c:v>
                </c:pt>
                <c:pt idx="2087">
                  <c:v>198.86109999999999</c:v>
                </c:pt>
                <c:pt idx="2088">
                  <c:v>198.9444</c:v>
                </c:pt>
                <c:pt idx="2089">
                  <c:v>199.02770000000001</c:v>
                </c:pt>
                <c:pt idx="2090">
                  <c:v>199.11099999999999</c:v>
                </c:pt>
                <c:pt idx="2091">
                  <c:v>199.1943</c:v>
                </c:pt>
                <c:pt idx="2092">
                  <c:v>199.27760000000001</c:v>
                </c:pt>
                <c:pt idx="2093">
                  <c:v>199.36089999999999</c:v>
                </c:pt>
                <c:pt idx="2094">
                  <c:v>199.4442</c:v>
                </c:pt>
                <c:pt idx="2095">
                  <c:v>199.5275</c:v>
                </c:pt>
                <c:pt idx="2096">
                  <c:v>199.61080000000001</c:v>
                </c:pt>
                <c:pt idx="2097">
                  <c:v>199.69409999999999</c:v>
                </c:pt>
                <c:pt idx="2098">
                  <c:v>199.7774</c:v>
                </c:pt>
                <c:pt idx="2099">
                  <c:v>199.86070000000001</c:v>
                </c:pt>
                <c:pt idx="2100">
                  <c:v>199.94399999999999</c:v>
                </c:pt>
                <c:pt idx="2101">
                  <c:v>200.0273</c:v>
                </c:pt>
                <c:pt idx="2102">
                  <c:v>200.11060000000001</c:v>
                </c:pt>
                <c:pt idx="2103">
                  <c:v>200.19390000000001</c:v>
                </c:pt>
                <c:pt idx="2104">
                  <c:v>200.27719999999999</c:v>
                </c:pt>
                <c:pt idx="2105">
                  <c:v>200.3605</c:v>
                </c:pt>
                <c:pt idx="2106">
                  <c:v>200.44380000000001</c:v>
                </c:pt>
                <c:pt idx="2107">
                  <c:v>200.52709999999999</c:v>
                </c:pt>
                <c:pt idx="2108">
                  <c:v>200.6104</c:v>
                </c:pt>
                <c:pt idx="2109">
                  <c:v>200.69370000000001</c:v>
                </c:pt>
                <c:pt idx="2110">
                  <c:v>200.77699999999999</c:v>
                </c:pt>
                <c:pt idx="2111">
                  <c:v>200.8603</c:v>
                </c:pt>
                <c:pt idx="2112">
                  <c:v>200.9436</c:v>
                </c:pt>
                <c:pt idx="2113">
                  <c:v>201.02690000000001</c:v>
                </c:pt>
                <c:pt idx="2114">
                  <c:v>201.11019999999999</c:v>
                </c:pt>
                <c:pt idx="2115">
                  <c:v>201.1935</c:v>
                </c:pt>
                <c:pt idx="2116">
                  <c:v>201.27680000000001</c:v>
                </c:pt>
                <c:pt idx="2117">
                  <c:v>201.36009999999999</c:v>
                </c:pt>
                <c:pt idx="2118">
                  <c:v>201.4434</c:v>
                </c:pt>
                <c:pt idx="2119">
                  <c:v>201.52670000000001</c:v>
                </c:pt>
                <c:pt idx="2120">
                  <c:v>201.61</c:v>
                </c:pt>
                <c:pt idx="2121">
                  <c:v>201.69329999999999</c:v>
                </c:pt>
                <c:pt idx="2122">
                  <c:v>201.7766</c:v>
                </c:pt>
                <c:pt idx="2123">
                  <c:v>201.85990000000001</c:v>
                </c:pt>
                <c:pt idx="2124">
                  <c:v>201.94319999999999</c:v>
                </c:pt>
                <c:pt idx="2125">
                  <c:v>202.0265</c:v>
                </c:pt>
                <c:pt idx="2126">
                  <c:v>202.10980000000001</c:v>
                </c:pt>
                <c:pt idx="2127">
                  <c:v>202.19309999999999</c:v>
                </c:pt>
                <c:pt idx="2128">
                  <c:v>202.2764</c:v>
                </c:pt>
                <c:pt idx="2129">
                  <c:v>202.3597</c:v>
                </c:pt>
                <c:pt idx="2130">
                  <c:v>202.44300000000001</c:v>
                </c:pt>
                <c:pt idx="2131">
                  <c:v>202.52629999999999</c:v>
                </c:pt>
                <c:pt idx="2132">
                  <c:v>202.6096</c:v>
                </c:pt>
                <c:pt idx="2133">
                  <c:v>202.69290000000001</c:v>
                </c:pt>
                <c:pt idx="2134">
                  <c:v>202.77619999999999</c:v>
                </c:pt>
                <c:pt idx="2135">
                  <c:v>202.8595</c:v>
                </c:pt>
                <c:pt idx="2136">
                  <c:v>202.94280000000001</c:v>
                </c:pt>
                <c:pt idx="2137">
                  <c:v>203.02610000000001</c:v>
                </c:pt>
                <c:pt idx="2138">
                  <c:v>203.10939999999999</c:v>
                </c:pt>
                <c:pt idx="2139">
                  <c:v>203.1927</c:v>
                </c:pt>
                <c:pt idx="2140">
                  <c:v>203.27600000000001</c:v>
                </c:pt>
                <c:pt idx="2141">
                  <c:v>203.35929999999999</c:v>
                </c:pt>
                <c:pt idx="2142">
                  <c:v>203.4426</c:v>
                </c:pt>
                <c:pt idx="2143">
                  <c:v>203.52590000000001</c:v>
                </c:pt>
                <c:pt idx="2144">
                  <c:v>203.60919999999999</c:v>
                </c:pt>
                <c:pt idx="2145">
                  <c:v>203.6925</c:v>
                </c:pt>
                <c:pt idx="2146">
                  <c:v>203.7758</c:v>
                </c:pt>
                <c:pt idx="2147">
                  <c:v>203.85910000000001</c:v>
                </c:pt>
                <c:pt idx="2148">
                  <c:v>203.94239999999999</c:v>
                </c:pt>
                <c:pt idx="2149">
                  <c:v>204.0257</c:v>
                </c:pt>
                <c:pt idx="2150">
                  <c:v>204.10900000000001</c:v>
                </c:pt>
                <c:pt idx="2151">
                  <c:v>204.19229999999999</c:v>
                </c:pt>
                <c:pt idx="2152">
                  <c:v>204.2756</c:v>
                </c:pt>
                <c:pt idx="2153">
                  <c:v>204.35890000000001</c:v>
                </c:pt>
                <c:pt idx="2154">
                  <c:v>204.44220000000001</c:v>
                </c:pt>
                <c:pt idx="2155">
                  <c:v>204.52549999999999</c:v>
                </c:pt>
                <c:pt idx="2156">
                  <c:v>204.6088</c:v>
                </c:pt>
                <c:pt idx="2157">
                  <c:v>204.69210000000001</c:v>
                </c:pt>
                <c:pt idx="2158">
                  <c:v>204.77539999999999</c:v>
                </c:pt>
                <c:pt idx="2159">
                  <c:v>204.8587</c:v>
                </c:pt>
                <c:pt idx="2160">
                  <c:v>204.94200000000001</c:v>
                </c:pt>
                <c:pt idx="2161">
                  <c:v>205.02529999999999</c:v>
                </c:pt>
                <c:pt idx="2162">
                  <c:v>205.1086</c:v>
                </c:pt>
                <c:pt idx="2163">
                  <c:v>205.1919</c:v>
                </c:pt>
                <c:pt idx="2164">
                  <c:v>205.27520000000001</c:v>
                </c:pt>
                <c:pt idx="2165">
                  <c:v>205.35849999999999</c:v>
                </c:pt>
                <c:pt idx="2166">
                  <c:v>205.4418</c:v>
                </c:pt>
                <c:pt idx="2167">
                  <c:v>205.52510000000001</c:v>
                </c:pt>
                <c:pt idx="2168">
                  <c:v>205.60839999999999</c:v>
                </c:pt>
                <c:pt idx="2169">
                  <c:v>205.6917</c:v>
                </c:pt>
                <c:pt idx="2170">
                  <c:v>205.77500000000001</c:v>
                </c:pt>
                <c:pt idx="2171">
                  <c:v>205.85830000000001</c:v>
                </c:pt>
                <c:pt idx="2172">
                  <c:v>205.94159999999999</c:v>
                </c:pt>
                <c:pt idx="2173">
                  <c:v>206.0249</c:v>
                </c:pt>
                <c:pt idx="2174">
                  <c:v>206.10820000000001</c:v>
                </c:pt>
                <c:pt idx="2175">
                  <c:v>206.19149999999999</c:v>
                </c:pt>
                <c:pt idx="2176">
                  <c:v>206.2748</c:v>
                </c:pt>
                <c:pt idx="2177">
                  <c:v>206.35810000000001</c:v>
                </c:pt>
                <c:pt idx="2178">
                  <c:v>206.44139999999999</c:v>
                </c:pt>
                <c:pt idx="2179">
                  <c:v>206.5247</c:v>
                </c:pt>
                <c:pt idx="2180">
                  <c:v>206.608</c:v>
                </c:pt>
                <c:pt idx="2181">
                  <c:v>206.69130000000001</c:v>
                </c:pt>
                <c:pt idx="2182">
                  <c:v>206.77459999999999</c:v>
                </c:pt>
                <c:pt idx="2183">
                  <c:v>206.8579</c:v>
                </c:pt>
                <c:pt idx="2184">
                  <c:v>206.94120000000001</c:v>
                </c:pt>
                <c:pt idx="2185">
                  <c:v>207.02449999999999</c:v>
                </c:pt>
                <c:pt idx="2186">
                  <c:v>207.1078</c:v>
                </c:pt>
                <c:pt idx="2187">
                  <c:v>207.19110000000001</c:v>
                </c:pt>
                <c:pt idx="2188">
                  <c:v>207.27440000000001</c:v>
                </c:pt>
                <c:pt idx="2189">
                  <c:v>207.35769999999999</c:v>
                </c:pt>
                <c:pt idx="2190">
                  <c:v>207.441</c:v>
                </c:pt>
                <c:pt idx="2191">
                  <c:v>207.52430000000001</c:v>
                </c:pt>
                <c:pt idx="2192">
                  <c:v>207.60759999999999</c:v>
                </c:pt>
                <c:pt idx="2193">
                  <c:v>207.6909</c:v>
                </c:pt>
                <c:pt idx="2194">
                  <c:v>207.77420000000001</c:v>
                </c:pt>
                <c:pt idx="2195">
                  <c:v>207.85749999999999</c:v>
                </c:pt>
                <c:pt idx="2196">
                  <c:v>207.9408</c:v>
                </c:pt>
                <c:pt idx="2197">
                  <c:v>208.0241</c:v>
                </c:pt>
                <c:pt idx="2198">
                  <c:v>208.10740000000001</c:v>
                </c:pt>
                <c:pt idx="2199">
                  <c:v>208.19069999999999</c:v>
                </c:pt>
                <c:pt idx="2200">
                  <c:v>208.274</c:v>
                </c:pt>
                <c:pt idx="2201">
                  <c:v>208.35730000000001</c:v>
                </c:pt>
                <c:pt idx="2202">
                  <c:v>208.44059999999999</c:v>
                </c:pt>
                <c:pt idx="2203">
                  <c:v>208.5239</c:v>
                </c:pt>
                <c:pt idx="2204">
                  <c:v>208.60720000000001</c:v>
                </c:pt>
                <c:pt idx="2205">
                  <c:v>208.69049999999999</c:v>
                </c:pt>
                <c:pt idx="2206">
                  <c:v>208.77379999999999</c:v>
                </c:pt>
                <c:pt idx="2207">
                  <c:v>208.8571</c:v>
                </c:pt>
                <c:pt idx="2208">
                  <c:v>208.94040000000001</c:v>
                </c:pt>
                <c:pt idx="2209">
                  <c:v>209.02369999999999</c:v>
                </c:pt>
                <c:pt idx="2210">
                  <c:v>209.107</c:v>
                </c:pt>
                <c:pt idx="2211">
                  <c:v>209.19030000000001</c:v>
                </c:pt>
                <c:pt idx="2212">
                  <c:v>209.27359999999999</c:v>
                </c:pt>
                <c:pt idx="2213">
                  <c:v>209.3569</c:v>
                </c:pt>
                <c:pt idx="2214">
                  <c:v>209.4402</c:v>
                </c:pt>
                <c:pt idx="2215">
                  <c:v>209.52350000000001</c:v>
                </c:pt>
                <c:pt idx="2216">
                  <c:v>209.60679999999999</c:v>
                </c:pt>
                <c:pt idx="2217">
                  <c:v>209.6901</c:v>
                </c:pt>
                <c:pt idx="2218">
                  <c:v>209.77340000000001</c:v>
                </c:pt>
                <c:pt idx="2219">
                  <c:v>209.85669999999999</c:v>
                </c:pt>
                <c:pt idx="2220">
                  <c:v>209.94</c:v>
                </c:pt>
                <c:pt idx="2221">
                  <c:v>210.02330000000001</c:v>
                </c:pt>
                <c:pt idx="2222">
                  <c:v>210.10659999999999</c:v>
                </c:pt>
                <c:pt idx="2223">
                  <c:v>210.18989999999999</c:v>
                </c:pt>
                <c:pt idx="2224">
                  <c:v>210.2732</c:v>
                </c:pt>
                <c:pt idx="2225">
                  <c:v>210.35650000000001</c:v>
                </c:pt>
                <c:pt idx="2226">
                  <c:v>210.43979999999999</c:v>
                </c:pt>
                <c:pt idx="2227">
                  <c:v>210.5231</c:v>
                </c:pt>
                <c:pt idx="2228">
                  <c:v>210.60640000000001</c:v>
                </c:pt>
                <c:pt idx="2229">
                  <c:v>210.68969999999999</c:v>
                </c:pt>
                <c:pt idx="2230">
                  <c:v>210.773</c:v>
                </c:pt>
                <c:pt idx="2231">
                  <c:v>210.8563</c:v>
                </c:pt>
                <c:pt idx="2232">
                  <c:v>210.93960000000001</c:v>
                </c:pt>
                <c:pt idx="2233">
                  <c:v>211.02289999999999</c:v>
                </c:pt>
                <c:pt idx="2234">
                  <c:v>211.1062</c:v>
                </c:pt>
                <c:pt idx="2235">
                  <c:v>211.18950000000001</c:v>
                </c:pt>
                <c:pt idx="2236">
                  <c:v>211.27279999999999</c:v>
                </c:pt>
                <c:pt idx="2237">
                  <c:v>211.3561</c:v>
                </c:pt>
                <c:pt idx="2238">
                  <c:v>211.43940000000001</c:v>
                </c:pt>
                <c:pt idx="2239">
                  <c:v>211.52269999999999</c:v>
                </c:pt>
                <c:pt idx="2240">
                  <c:v>211.60599999999999</c:v>
                </c:pt>
                <c:pt idx="2241">
                  <c:v>211.6893</c:v>
                </c:pt>
                <c:pt idx="2242">
                  <c:v>211.77260000000001</c:v>
                </c:pt>
                <c:pt idx="2243">
                  <c:v>211.85589999999999</c:v>
                </c:pt>
                <c:pt idx="2244">
                  <c:v>211.9392</c:v>
                </c:pt>
                <c:pt idx="2245">
                  <c:v>212.02250000000001</c:v>
                </c:pt>
                <c:pt idx="2246">
                  <c:v>212.10579999999999</c:v>
                </c:pt>
                <c:pt idx="2247">
                  <c:v>212.1891</c:v>
                </c:pt>
                <c:pt idx="2248">
                  <c:v>212.2724</c:v>
                </c:pt>
                <c:pt idx="2249">
                  <c:v>212.35570000000001</c:v>
                </c:pt>
                <c:pt idx="2250">
                  <c:v>212.43899999999999</c:v>
                </c:pt>
                <c:pt idx="2251">
                  <c:v>212.5223</c:v>
                </c:pt>
                <c:pt idx="2252">
                  <c:v>212.60560000000001</c:v>
                </c:pt>
                <c:pt idx="2253">
                  <c:v>212.68889999999999</c:v>
                </c:pt>
                <c:pt idx="2254">
                  <c:v>212.7722</c:v>
                </c:pt>
                <c:pt idx="2255">
                  <c:v>212.85550000000001</c:v>
                </c:pt>
                <c:pt idx="2256">
                  <c:v>212.93879999999999</c:v>
                </c:pt>
                <c:pt idx="2257">
                  <c:v>213.02209999999999</c:v>
                </c:pt>
                <c:pt idx="2258">
                  <c:v>213.1054</c:v>
                </c:pt>
                <c:pt idx="2259">
                  <c:v>213.18870000000001</c:v>
                </c:pt>
                <c:pt idx="2260">
                  <c:v>213.27199999999999</c:v>
                </c:pt>
                <c:pt idx="2261">
                  <c:v>213.3553</c:v>
                </c:pt>
                <c:pt idx="2262">
                  <c:v>213.43860000000001</c:v>
                </c:pt>
                <c:pt idx="2263">
                  <c:v>213.52189999999999</c:v>
                </c:pt>
                <c:pt idx="2264">
                  <c:v>213.6052</c:v>
                </c:pt>
                <c:pt idx="2265">
                  <c:v>213.6885</c:v>
                </c:pt>
                <c:pt idx="2266">
                  <c:v>213.77180000000001</c:v>
                </c:pt>
                <c:pt idx="2267">
                  <c:v>213.85509999999999</c:v>
                </c:pt>
                <c:pt idx="2268">
                  <c:v>213.9384</c:v>
                </c:pt>
                <c:pt idx="2269">
                  <c:v>214.02170000000001</c:v>
                </c:pt>
                <c:pt idx="2270">
                  <c:v>214.10499999999999</c:v>
                </c:pt>
                <c:pt idx="2271">
                  <c:v>214.1883</c:v>
                </c:pt>
                <c:pt idx="2272">
                  <c:v>214.27160000000001</c:v>
                </c:pt>
                <c:pt idx="2273">
                  <c:v>214.35489999999999</c:v>
                </c:pt>
                <c:pt idx="2274">
                  <c:v>214.43819999999999</c:v>
                </c:pt>
                <c:pt idx="2275">
                  <c:v>214.5215</c:v>
                </c:pt>
                <c:pt idx="2276">
                  <c:v>214.60480000000001</c:v>
                </c:pt>
                <c:pt idx="2277">
                  <c:v>214.68809999999999</c:v>
                </c:pt>
                <c:pt idx="2278">
                  <c:v>214.7714</c:v>
                </c:pt>
                <c:pt idx="2279">
                  <c:v>214.85470000000001</c:v>
                </c:pt>
                <c:pt idx="2280">
                  <c:v>214.93799999999999</c:v>
                </c:pt>
                <c:pt idx="2281">
                  <c:v>215.0213</c:v>
                </c:pt>
                <c:pt idx="2282">
                  <c:v>215.1046</c:v>
                </c:pt>
                <c:pt idx="2283">
                  <c:v>215.18790000000001</c:v>
                </c:pt>
                <c:pt idx="2284">
                  <c:v>215.27119999999999</c:v>
                </c:pt>
                <c:pt idx="2285">
                  <c:v>215.3545</c:v>
                </c:pt>
                <c:pt idx="2286">
                  <c:v>215.43780000000001</c:v>
                </c:pt>
                <c:pt idx="2287">
                  <c:v>215.52109999999999</c:v>
                </c:pt>
                <c:pt idx="2288">
                  <c:v>215.6044</c:v>
                </c:pt>
                <c:pt idx="2289">
                  <c:v>215.68770000000001</c:v>
                </c:pt>
                <c:pt idx="2290">
                  <c:v>215.77099999999999</c:v>
                </c:pt>
                <c:pt idx="2291">
                  <c:v>215.85429999999999</c:v>
                </c:pt>
                <c:pt idx="2292">
                  <c:v>215.9376</c:v>
                </c:pt>
                <c:pt idx="2293">
                  <c:v>216.02090000000001</c:v>
                </c:pt>
                <c:pt idx="2294">
                  <c:v>216.10419999999999</c:v>
                </c:pt>
                <c:pt idx="2295">
                  <c:v>216.1875</c:v>
                </c:pt>
                <c:pt idx="2296">
                  <c:v>216.27080000000001</c:v>
                </c:pt>
                <c:pt idx="2297">
                  <c:v>216.35409999999999</c:v>
                </c:pt>
                <c:pt idx="2298">
                  <c:v>216.4374</c:v>
                </c:pt>
                <c:pt idx="2299">
                  <c:v>216.52070000000001</c:v>
                </c:pt>
                <c:pt idx="2300">
                  <c:v>216.60400000000001</c:v>
                </c:pt>
                <c:pt idx="2301">
                  <c:v>216.68729999999999</c:v>
                </c:pt>
                <c:pt idx="2302">
                  <c:v>216.7706</c:v>
                </c:pt>
                <c:pt idx="2303">
                  <c:v>216.85390000000001</c:v>
                </c:pt>
                <c:pt idx="2304">
                  <c:v>216.93719999999999</c:v>
                </c:pt>
                <c:pt idx="2305">
                  <c:v>217.0205</c:v>
                </c:pt>
                <c:pt idx="2306">
                  <c:v>217.10380000000001</c:v>
                </c:pt>
                <c:pt idx="2307">
                  <c:v>217.18709999999999</c:v>
                </c:pt>
                <c:pt idx="2308">
                  <c:v>217.2704</c:v>
                </c:pt>
                <c:pt idx="2309">
                  <c:v>217.3537</c:v>
                </c:pt>
                <c:pt idx="2310">
                  <c:v>217.43700000000001</c:v>
                </c:pt>
                <c:pt idx="2311">
                  <c:v>217.52029999999999</c:v>
                </c:pt>
                <c:pt idx="2312">
                  <c:v>217.6036</c:v>
                </c:pt>
                <c:pt idx="2313">
                  <c:v>217.68690000000001</c:v>
                </c:pt>
                <c:pt idx="2314">
                  <c:v>217.77019999999999</c:v>
                </c:pt>
                <c:pt idx="2315">
                  <c:v>217.8535</c:v>
                </c:pt>
                <c:pt idx="2316">
                  <c:v>217.93680000000001</c:v>
                </c:pt>
                <c:pt idx="2317">
                  <c:v>218.02010000000001</c:v>
                </c:pt>
                <c:pt idx="2318">
                  <c:v>218.10339999999999</c:v>
                </c:pt>
                <c:pt idx="2319">
                  <c:v>218.1867</c:v>
                </c:pt>
                <c:pt idx="2320">
                  <c:v>218.27</c:v>
                </c:pt>
                <c:pt idx="2321">
                  <c:v>218.35329999999999</c:v>
                </c:pt>
                <c:pt idx="2322">
                  <c:v>218.4366</c:v>
                </c:pt>
                <c:pt idx="2323">
                  <c:v>218.51990000000001</c:v>
                </c:pt>
                <c:pt idx="2324">
                  <c:v>218.60319999999999</c:v>
                </c:pt>
                <c:pt idx="2325">
                  <c:v>218.6865</c:v>
                </c:pt>
                <c:pt idx="2326">
                  <c:v>218.7698</c:v>
                </c:pt>
                <c:pt idx="2327">
                  <c:v>218.85310000000001</c:v>
                </c:pt>
                <c:pt idx="2328">
                  <c:v>218.93639999999999</c:v>
                </c:pt>
                <c:pt idx="2329">
                  <c:v>219.0197</c:v>
                </c:pt>
                <c:pt idx="2330">
                  <c:v>219.10300000000001</c:v>
                </c:pt>
                <c:pt idx="2331">
                  <c:v>219.18629999999999</c:v>
                </c:pt>
                <c:pt idx="2332">
                  <c:v>219.2696</c:v>
                </c:pt>
                <c:pt idx="2333">
                  <c:v>219.35290000000001</c:v>
                </c:pt>
                <c:pt idx="2334">
                  <c:v>219.43620000000001</c:v>
                </c:pt>
                <c:pt idx="2335">
                  <c:v>219.51949999999999</c:v>
                </c:pt>
                <c:pt idx="2336">
                  <c:v>219.6028</c:v>
                </c:pt>
                <c:pt idx="2337">
                  <c:v>219.68610000000001</c:v>
                </c:pt>
                <c:pt idx="2338">
                  <c:v>219.76939999999999</c:v>
                </c:pt>
                <c:pt idx="2339">
                  <c:v>219.8527</c:v>
                </c:pt>
                <c:pt idx="2340">
                  <c:v>219.93600000000001</c:v>
                </c:pt>
                <c:pt idx="2341">
                  <c:v>220.01929999999999</c:v>
                </c:pt>
                <c:pt idx="2342">
                  <c:v>220.1026</c:v>
                </c:pt>
                <c:pt idx="2343">
                  <c:v>220.1859</c:v>
                </c:pt>
                <c:pt idx="2344">
                  <c:v>220.26920000000001</c:v>
                </c:pt>
                <c:pt idx="2345">
                  <c:v>220.35249999999999</c:v>
                </c:pt>
                <c:pt idx="2346">
                  <c:v>220.4358</c:v>
                </c:pt>
                <c:pt idx="2347">
                  <c:v>220.51910000000001</c:v>
                </c:pt>
                <c:pt idx="2348">
                  <c:v>220.60239999999999</c:v>
                </c:pt>
                <c:pt idx="2349">
                  <c:v>220.6857</c:v>
                </c:pt>
                <c:pt idx="2350">
                  <c:v>220.76900000000001</c:v>
                </c:pt>
                <c:pt idx="2351">
                  <c:v>220.85230000000001</c:v>
                </c:pt>
                <c:pt idx="2352">
                  <c:v>220.93559999999999</c:v>
                </c:pt>
                <c:pt idx="2353">
                  <c:v>221.0189</c:v>
                </c:pt>
                <c:pt idx="2354">
                  <c:v>221.10220000000001</c:v>
                </c:pt>
                <c:pt idx="2355">
                  <c:v>221.18549999999999</c:v>
                </c:pt>
                <c:pt idx="2356">
                  <c:v>221.2688</c:v>
                </c:pt>
                <c:pt idx="2357">
                  <c:v>221.35210000000001</c:v>
                </c:pt>
                <c:pt idx="2358">
                  <c:v>221.43539999999999</c:v>
                </c:pt>
                <c:pt idx="2359">
                  <c:v>221.5187</c:v>
                </c:pt>
                <c:pt idx="2360">
                  <c:v>221.602</c:v>
                </c:pt>
                <c:pt idx="2361">
                  <c:v>221.68530000000001</c:v>
                </c:pt>
                <c:pt idx="2362">
                  <c:v>221.76859999999999</c:v>
                </c:pt>
                <c:pt idx="2363">
                  <c:v>221.8519</c:v>
                </c:pt>
                <c:pt idx="2364">
                  <c:v>221.93520000000001</c:v>
                </c:pt>
                <c:pt idx="2365">
                  <c:v>222.01849999999999</c:v>
                </c:pt>
                <c:pt idx="2366">
                  <c:v>222.1018</c:v>
                </c:pt>
                <c:pt idx="2367">
                  <c:v>222.18510000000001</c:v>
                </c:pt>
                <c:pt idx="2368">
                  <c:v>222.26840000000001</c:v>
                </c:pt>
                <c:pt idx="2369">
                  <c:v>222.35169999999999</c:v>
                </c:pt>
                <c:pt idx="2370">
                  <c:v>222.435</c:v>
                </c:pt>
                <c:pt idx="2371">
                  <c:v>222.51830000000001</c:v>
                </c:pt>
                <c:pt idx="2372">
                  <c:v>222.60159999999999</c:v>
                </c:pt>
                <c:pt idx="2373">
                  <c:v>222.6849</c:v>
                </c:pt>
                <c:pt idx="2374">
                  <c:v>222.76820000000001</c:v>
                </c:pt>
                <c:pt idx="2375">
                  <c:v>222.85149999999999</c:v>
                </c:pt>
                <c:pt idx="2376">
                  <c:v>222.9348</c:v>
                </c:pt>
                <c:pt idx="2377">
                  <c:v>223.0181</c:v>
                </c:pt>
                <c:pt idx="2378">
                  <c:v>223.10140000000001</c:v>
                </c:pt>
                <c:pt idx="2379">
                  <c:v>223.18469999999999</c:v>
                </c:pt>
                <c:pt idx="2380">
                  <c:v>223.268</c:v>
                </c:pt>
                <c:pt idx="2381">
                  <c:v>223.35130000000001</c:v>
                </c:pt>
                <c:pt idx="2382">
                  <c:v>223.43459999999999</c:v>
                </c:pt>
                <c:pt idx="2383">
                  <c:v>223.5179</c:v>
                </c:pt>
                <c:pt idx="2384">
                  <c:v>223.60120000000001</c:v>
                </c:pt>
                <c:pt idx="2385">
                  <c:v>223.68450000000001</c:v>
                </c:pt>
                <c:pt idx="2386">
                  <c:v>223.76779999999999</c:v>
                </c:pt>
                <c:pt idx="2387">
                  <c:v>223.8511</c:v>
                </c:pt>
                <c:pt idx="2388">
                  <c:v>223.93440000000001</c:v>
                </c:pt>
                <c:pt idx="2389">
                  <c:v>224.01769999999999</c:v>
                </c:pt>
                <c:pt idx="2390">
                  <c:v>224.101</c:v>
                </c:pt>
                <c:pt idx="2391">
                  <c:v>224.18430000000001</c:v>
                </c:pt>
                <c:pt idx="2392">
                  <c:v>224.26759999999999</c:v>
                </c:pt>
                <c:pt idx="2393">
                  <c:v>224.3509</c:v>
                </c:pt>
                <c:pt idx="2394">
                  <c:v>224.4342</c:v>
                </c:pt>
                <c:pt idx="2395">
                  <c:v>224.51750000000001</c:v>
                </c:pt>
                <c:pt idx="2396">
                  <c:v>224.60079999999999</c:v>
                </c:pt>
                <c:pt idx="2397">
                  <c:v>224.6841</c:v>
                </c:pt>
                <c:pt idx="2398">
                  <c:v>224.76740000000001</c:v>
                </c:pt>
                <c:pt idx="2399">
                  <c:v>224.85069999999999</c:v>
                </c:pt>
                <c:pt idx="2400">
                  <c:v>224.934</c:v>
                </c:pt>
                <c:pt idx="2401">
                  <c:v>225.01730000000001</c:v>
                </c:pt>
                <c:pt idx="2402">
                  <c:v>225.10059999999999</c:v>
                </c:pt>
                <c:pt idx="2403">
                  <c:v>225.18389999999999</c:v>
                </c:pt>
                <c:pt idx="2404">
                  <c:v>225.2672</c:v>
                </c:pt>
                <c:pt idx="2405">
                  <c:v>225.35050000000001</c:v>
                </c:pt>
                <c:pt idx="2406">
                  <c:v>225.43379999999999</c:v>
                </c:pt>
                <c:pt idx="2407">
                  <c:v>225.5171</c:v>
                </c:pt>
                <c:pt idx="2408">
                  <c:v>225.60040000000001</c:v>
                </c:pt>
                <c:pt idx="2409">
                  <c:v>225.68369999999999</c:v>
                </c:pt>
                <c:pt idx="2410">
                  <c:v>225.767</c:v>
                </c:pt>
                <c:pt idx="2411">
                  <c:v>225.8503</c:v>
                </c:pt>
                <c:pt idx="2412">
                  <c:v>225.93360000000001</c:v>
                </c:pt>
                <c:pt idx="2413">
                  <c:v>226.01689999999999</c:v>
                </c:pt>
                <c:pt idx="2414">
                  <c:v>226.1002</c:v>
                </c:pt>
                <c:pt idx="2415">
                  <c:v>226.18350000000001</c:v>
                </c:pt>
                <c:pt idx="2416">
                  <c:v>226.26679999999999</c:v>
                </c:pt>
                <c:pt idx="2417">
                  <c:v>226.3501</c:v>
                </c:pt>
                <c:pt idx="2418">
                  <c:v>226.43340000000001</c:v>
                </c:pt>
                <c:pt idx="2419">
                  <c:v>226.51669999999999</c:v>
                </c:pt>
                <c:pt idx="2420">
                  <c:v>226.6</c:v>
                </c:pt>
                <c:pt idx="2421">
                  <c:v>226.6833</c:v>
                </c:pt>
                <c:pt idx="2422">
                  <c:v>226.76660000000001</c:v>
                </c:pt>
                <c:pt idx="2423">
                  <c:v>226.84989999999999</c:v>
                </c:pt>
                <c:pt idx="2424">
                  <c:v>226.9332</c:v>
                </c:pt>
                <c:pt idx="2425">
                  <c:v>227.01650000000001</c:v>
                </c:pt>
                <c:pt idx="2426">
                  <c:v>227.09979999999999</c:v>
                </c:pt>
                <c:pt idx="2427">
                  <c:v>227.1831</c:v>
                </c:pt>
                <c:pt idx="2428">
                  <c:v>227.2664</c:v>
                </c:pt>
                <c:pt idx="2429">
                  <c:v>227.34970000000001</c:v>
                </c:pt>
                <c:pt idx="2430">
                  <c:v>227.43299999999999</c:v>
                </c:pt>
                <c:pt idx="2431">
                  <c:v>227.5163</c:v>
                </c:pt>
                <c:pt idx="2432">
                  <c:v>227.59960000000001</c:v>
                </c:pt>
                <c:pt idx="2433">
                  <c:v>227.68289999999999</c:v>
                </c:pt>
                <c:pt idx="2434">
                  <c:v>227.7662</c:v>
                </c:pt>
                <c:pt idx="2435">
                  <c:v>227.84950000000001</c:v>
                </c:pt>
                <c:pt idx="2436">
                  <c:v>227.93279999999999</c:v>
                </c:pt>
                <c:pt idx="2437">
                  <c:v>228.01609999999999</c:v>
                </c:pt>
                <c:pt idx="2438">
                  <c:v>228.0994</c:v>
                </c:pt>
                <c:pt idx="2439">
                  <c:v>228.18270000000001</c:v>
                </c:pt>
                <c:pt idx="2440">
                  <c:v>228.26599999999999</c:v>
                </c:pt>
                <c:pt idx="2441">
                  <c:v>228.3493</c:v>
                </c:pt>
                <c:pt idx="2442">
                  <c:v>228.43260000000001</c:v>
                </c:pt>
                <c:pt idx="2443">
                  <c:v>228.51589999999999</c:v>
                </c:pt>
                <c:pt idx="2444">
                  <c:v>228.5992</c:v>
                </c:pt>
                <c:pt idx="2445">
                  <c:v>228.6825</c:v>
                </c:pt>
                <c:pt idx="2446">
                  <c:v>228.76580000000001</c:v>
                </c:pt>
                <c:pt idx="2447">
                  <c:v>228.84909999999999</c:v>
                </c:pt>
                <c:pt idx="2448">
                  <c:v>228.9324</c:v>
                </c:pt>
                <c:pt idx="2449">
                  <c:v>229.01570000000001</c:v>
                </c:pt>
                <c:pt idx="2450">
                  <c:v>229.09899999999999</c:v>
                </c:pt>
                <c:pt idx="2451">
                  <c:v>229.1823</c:v>
                </c:pt>
                <c:pt idx="2452">
                  <c:v>229.26560000000001</c:v>
                </c:pt>
                <c:pt idx="2453">
                  <c:v>229.34889999999999</c:v>
                </c:pt>
                <c:pt idx="2454">
                  <c:v>229.43219999999999</c:v>
                </c:pt>
                <c:pt idx="2455">
                  <c:v>229.5155</c:v>
                </c:pt>
                <c:pt idx="2456">
                  <c:v>229.59880000000001</c:v>
                </c:pt>
                <c:pt idx="2457">
                  <c:v>229.68209999999999</c:v>
                </c:pt>
                <c:pt idx="2458">
                  <c:v>229.7654</c:v>
                </c:pt>
                <c:pt idx="2459">
                  <c:v>229.84870000000001</c:v>
                </c:pt>
                <c:pt idx="2460">
                  <c:v>229.93199999999999</c:v>
                </c:pt>
                <c:pt idx="2461">
                  <c:v>230.0153</c:v>
                </c:pt>
                <c:pt idx="2462">
                  <c:v>230.0986</c:v>
                </c:pt>
                <c:pt idx="2463">
                  <c:v>230.18190000000001</c:v>
                </c:pt>
                <c:pt idx="2464">
                  <c:v>230.26519999999999</c:v>
                </c:pt>
                <c:pt idx="2465">
                  <c:v>230.3485</c:v>
                </c:pt>
                <c:pt idx="2466">
                  <c:v>230.43180000000001</c:v>
                </c:pt>
                <c:pt idx="2467">
                  <c:v>230.51509999999999</c:v>
                </c:pt>
                <c:pt idx="2468">
                  <c:v>230.5984</c:v>
                </c:pt>
                <c:pt idx="2469">
                  <c:v>230.68170000000001</c:v>
                </c:pt>
                <c:pt idx="2470">
                  <c:v>230.76499999999999</c:v>
                </c:pt>
                <c:pt idx="2471">
                  <c:v>230.84829999999999</c:v>
                </c:pt>
                <c:pt idx="2472">
                  <c:v>230.9316</c:v>
                </c:pt>
                <c:pt idx="2473">
                  <c:v>231.01490000000001</c:v>
                </c:pt>
                <c:pt idx="2474">
                  <c:v>231.09819999999999</c:v>
                </c:pt>
                <c:pt idx="2475">
                  <c:v>231.1815</c:v>
                </c:pt>
                <c:pt idx="2476">
                  <c:v>231.26480000000001</c:v>
                </c:pt>
                <c:pt idx="2477">
                  <c:v>231.34809999999999</c:v>
                </c:pt>
                <c:pt idx="2478">
                  <c:v>231.4314</c:v>
                </c:pt>
                <c:pt idx="2479">
                  <c:v>231.5147</c:v>
                </c:pt>
                <c:pt idx="2480">
                  <c:v>231.59800000000001</c:v>
                </c:pt>
                <c:pt idx="2481">
                  <c:v>231.68129999999999</c:v>
                </c:pt>
                <c:pt idx="2482">
                  <c:v>231.7646</c:v>
                </c:pt>
                <c:pt idx="2483">
                  <c:v>231.84790000000001</c:v>
                </c:pt>
                <c:pt idx="2484">
                  <c:v>231.93119999999999</c:v>
                </c:pt>
                <c:pt idx="2485">
                  <c:v>232.0145</c:v>
                </c:pt>
                <c:pt idx="2486">
                  <c:v>232.09780000000001</c:v>
                </c:pt>
                <c:pt idx="2487">
                  <c:v>232.18109999999999</c:v>
                </c:pt>
                <c:pt idx="2488">
                  <c:v>232.26439999999999</c:v>
                </c:pt>
                <c:pt idx="2489">
                  <c:v>232.3477</c:v>
                </c:pt>
                <c:pt idx="2490">
                  <c:v>232.43100000000001</c:v>
                </c:pt>
                <c:pt idx="2491">
                  <c:v>232.51429999999999</c:v>
                </c:pt>
                <c:pt idx="2492">
                  <c:v>232.5976</c:v>
                </c:pt>
                <c:pt idx="2493">
                  <c:v>232.68090000000001</c:v>
                </c:pt>
                <c:pt idx="2494">
                  <c:v>232.76419999999999</c:v>
                </c:pt>
                <c:pt idx="2495">
                  <c:v>232.8475</c:v>
                </c:pt>
                <c:pt idx="2496">
                  <c:v>232.9308</c:v>
                </c:pt>
                <c:pt idx="2497">
                  <c:v>233.01410000000001</c:v>
                </c:pt>
                <c:pt idx="2498">
                  <c:v>233.09739999999999</c:v>
                </c:pt>
                <c:pt idx="2499">
                  <c:v>233.1807</c:v>
                </c:pt>
                <c:pt idx="2500">
                  <c:v>233.26400000000001</c:v>
                </c:pt>
                <c:pt idx="2501">
                  <c:v>233.34729999999999</c:v>
                </c:pt>
                <c:pt idx="2502">
                  <c:v>233.4306</c:v>
                </c:pt>
                <c:pt idx="2503">
                  <c:v>233.51390000000001</c:v>
                </c:pt>
                <c:pt idx="2504">
                  <c:v>233.59719999999999</c:v>
                </c:pt>
                <c:pt idx="2505">
                  <c:v>233.68049999999999</c:v>
                </c:pt>
                <c:pt idx="2506">
                  <c:v>233.7638</c:v>
                </c:pt>
                <c:pt idx="2507">
                  <c:v>233.84710000000001</c:v>
                </c:pt>
                <c:pt idx="2508">
                  <c:v>233.93039999999999</c:v>
                </c:pt>
                <c:pt idx="2509">
                  <c:v>234.0137</c:v>
                </c:pt>
                <c:pt idx="2510">
                  <c:v>234.09700000000001</c:v>
                </c:pt>
                <c:pt idx="2511">
                  <c:v>234.18029999999999</c:v>
                </c:pt>
                <c:pt idx="2512">
                  <c:v>234.2636</c:v>
                </c:pt>
                <c:pt idx="2513">
                  <c:v>234.34690000000001</c:v>
                </c:pt>
                <c:pt idx="2514">
                  <c:v>234.43020000000001</c:v>
                </c:pt>
                <c:pt idx="2515">
                  <c:v>234.51349999999999</c:v>
                </c:pt>
                <c:pt idx="2516">
                  <c:v>234.5968</c:v>
                </c:pt>
                <c:pt idx="2517">
                  <c:v>234.68010000000001</c:v>
                </c:pt>
                <c:pt idx="2518">
                  <c:v>234.76339999999999</c:v>
                </c:pt>
                <c:pt idx="2519">
                  <c:v>234.8467</c:v>
                </c:pt>
                <c:pt idx="2520">
                  <c:v>234.93</c:v>
                </c:pt>
                <c:pt idx="2521">
                  <c:v>235.01329999999999</c:v>
                </c:pt>
                <c:pt idx="2522">
                  <c:v>235.0966</c:v>
                </c:pt>
                <c:pt idx="2523">
                  <c:v>235.1799</c:v>
                </c:pt>
                <c:pt idx="2524">
                  <c:v>235.26320000000001</c:v>
                </c:pt>
                <c:pt idx="2525">
                  <c:v>235.34649999999999</c:v>
                </c:pt>
                <c:pt idx="2526">
                  <c:v>235.4298</c:v>
                </c:pt>
                <c:pt idx="2527">
                  <c:v>235.51310000000001</c:v>
                </c:pt>
                <c:pt idx="2528">
                  <c:v>235.59639999999999</c:v>
                </c:pt>
                <c:pt idx="2529">
                  <c:v>235.6797</c:v>
                </c:pt>
                <c:pt idx="2530">
                  <c:v>235.76300000000001</c:v>
                </c:pt>
                <c:pt idx="2531">
                  <c:v>235.84630000000001</c:v>
                </c:pt>
                <c:pt idx="2532">
                  <c:v>235.92959999999999</c:v>
                </c:pt>
                <c:pt idx="2533">
                  <c:v>236.0129</c:v>
                </c:pt>
                <c:pt idx="2534">
                  <c:v>236.09620000000001</c:v>
                </c:pt>
                <c:pt idx="2535">
                  <c:v>236.17949999999999</c:v>
                </c:pt>
                <c:pt idx="2536">
                  <c:v>236.2628</c:v>
                </c:pt>
                <c:pt idx="2537">
                  <c:v>236.34610000000001</c:v>
                </c:pt>
                <c:pt idx="2538">
                  <c:v>236.42939999999999</c:v>
                </c:pt>
                <c:pt idx="2539">
                  <c:v>236.5127</c:v>
                </c:pt>
                <c:pt idx="2540">
                  <c:v>236.596</c:v>
                </c:pt>
                <c:pt idx="2541">
                  <c:v>236.67930000000001</c:v>
                </c:pt>
                <c:pt idx="2542">
                  <c:v>236.76259999999999</c:v>
                </c:pt>
                <c:pt idx="2543">
                  <c:v>236.8459</c:v>
                </c:pt>
                <c:pt idx="2544">
                  <c:v>236.92920000000001</c:v>
                </c:pt>
                <c:pt idx="2545">
                  <c:v>237.01249999999999</c:v>
                </c:pt>
                <c:pt idx="2546">
                  <c:v>237.0958</c:v>
                </c:pt>
                <c:pt idx="2547">
                  <c:v>237.17910000000001</c:v>
                </c:pt>
                <c:pt idx="2548">
                  <c:v>237.26240000000001</c:v>
                </c:pt>
                <c:pt idx="2549">
                  <c:v>237.34569999999999</c:v>
                </c:pt>
                <c:pt idx="2550">
                  <c:v>237.429</c:v>
                </c:pt>
                <c:pt idx="2551">
                  <c:v>237.51230000000001</c:v>
                </c:pt>
                <c:pt idx="2552">
                  <c:v>237.59559999999999</c:v>
                </c:pt>
                <c:pt idx="2553">
                  <c:v>237.6789</c:v>
                </c:pt>
                <c:pt idx="2554">
                  <c:v>237.76220000000001</c:v>
                </c:pt>
                <c:pt idx="2555">
                  <c:v>237.84549999999999</c:v>
                </c:pt>
                <c:pt idx="2556">
                  <c:v>237.9288</c:v>
                </c:pt>
                <c:pt idx="2557">
                  <c:v>238.0121</c:v>
                </c:pt>
                <c:pt idx="2558">
                  <c:v>238.09540000000001</c:v>
                </c:pt>
                <c:pt idx="2559">
                  <c:v>238.17869999999999</c:v>
                </c:pt>
                <c:pt idx="2560">
                  <c:v>238.262</c:v>
                </c:pt>
                <c:pt idx="2561">
                  <c:v>238.34530000000001</c:v>
                </c:pt>
                <c:pt idx="2562">
                  <c:v>238.42859999999999</c:v>
                </c:pt>
                <c:pt idx="2563">
                  <c:v>238.5119</c:v>
                </c:pt>
                <c:pt idx="2564">
                  <c:v>238.59520000000001</c:v>
                </c:pt>
                <c:pt idx="2565">
                  <c:v>238.67850000000001</c:v>
                </c:pt>
                <c:pt idx="2566">
                  <c:v>238.76179999999999</c:v>
                </c:pt>
                <c:pt idx="2567">
                  <c:v>238.8451</c:v>
                </c:pt>
                <c:pt idx="2568">
                  <c:v>238.92840000000001</c:v>
                </c:pt>
                <c:pt idx="2569">
                  <c:v>239.01169999999999</c:v>
                </c:pt>
                <c:pt idx="2570">
                  <c:v>239.095</c:v>
                </c:pt>
                <c:pt idx="2571">
                  <c:v>239.17830000000001</c:v>
                </c:pt>
                <c:pt idx="2572">
                  <c:v>239.26159999999999</c:v>
                </c:pt>
                <c:pt idx="2573">
                  <c:v>239.3449</c:v>
                </c:pt>
                <c:pt idx="2574">
                  <c:v>239.4282</c:v>
                </c:pt>
                <c:pt idx="2575">
                  <c:v>239.51150000000001</c:v>
                </c:pt>
                <c:pt idx="2576">
                  <c:v>239.59479999999999</c:v>
                </c:pt>
                <c:pt idx="2577">
                  <c:v>239.6781</c:v>
                </c:pt>
                <c:pt idx="2578">
                  <c:v>239.76140000000001</c:v>
                </c:pt>
                <c:pt idx="2579">
                  <c:v>239.84469999999999</c:v>
                </c:pt>
                <c:pt idx="2580">
                  <c:v>239.928</c:v>
                </c:pt>
                <c:pt idx="2581">
                  <c:v>240.01130000000001</c:v>
                </c:pt>
                <c:pt idx="2582">
                  <c:v>240.09460000000001</c:v>
                </c:pt>
                <c:pt idx="2583">
                  <c:v>240.17789999999999</c:v>
                </c:pt>
                <c:pt idx="2584">
                  <c:v>240.2612</c:v>
                </c:pt>
                <c:pt idx="2585">
                  <c:v>240.34450000000001</c:v>
                </c:pt>
                <c:pt idx="2586">
                  <c:v>240.42779999999999</c:v>
                </c:pt>
                <c:pt idx="2587">
                  <c:v>240.5111</c:v>
                </c:pt>
                <c:pt idx="2588">
                  <c:v>240.59440000000001</c:v>
                </c:pt>
                <c:pt idx="2589">
                  <c:v>240.67769999999999</c:v>
                </c:pt>
                <c:pt idx="2590">
                  <c:v>240.761</c:v>
                </c:pt>
                <c:pt idx="2591">
                  <c:v>240.8443</c:v>
                </c:pt>
                <c:pt idx="2592">
                  <c:v>240.92760000000001</c:v>
                </c:pt>
                <c:pt idx="2593">
                  <c:v>241.01089999999999</c:v>
                </c:pt>
                <c:pt idx="2594">
                  <c:v>241.0942</c:v>
                </c:pt>
                <c:pt idx="2595">
                  <c:v>241.17750000000001</c:v>
                </c:pt>
                <c:pt idx="2596">
                  <c:v>241.26079999999999</c:v>
                </c:pt>
                <c:pt idx="2597">
                  <c:v>241.3441</c:v>
                </c:pt>
                <c:pt idx="2598">
                  <c:v>241.42740000000001</c:v>
                </c:pt>
                <c:pt idx="2599">
                  <c:v>241.51070000000001</c:v>
                </c:pt>
                <c:pt idx="2600">
                  <c:v>241.59399999999999</c:v>
                </c:pt>
                <c:pt idx="2601">
                  <c:v>241.6773</c:v>
                </c:pt>
                <c:pt idx="2602">
                  <c:v>241.76060000000001</c:v>
                </c:pt>
                <c:pt idx="2603">
                  <c:v>241.84389999999999</c:v>
                </c:pt>
                <c:pt idx="2604">
                  <c:v>241.9272</c:v>
                </c:pt>
                <c:pt idx="2605">
                  <c:v>242.01050000000001</c:v>
                </c:pt>
                <c:pt idx="2606">
                  <c:v>242.09379999999999</c:v>
                </c:pt>
                <c:pt idx="2607">
                  <c:v>242.1771</c:v>
                </c:pt>
                <c:pt idx="2608">
                  <c:v>242.2604</c:v>
                </c:pt>
                <c:pt idx="2609">
                  <c:v>242.34370000000001</c:v>
                </c:pt>
                <c:pt idx="2610">
                  <c:v>242.42699999999999</c:v>
                </c:pt>
                <c:pt idx="2611">
                  <c:v>242.5103</c:v>
                </c:pt>
                <c:pt idx="2612">
                  <c:v>242.59360000000001</c:v>
                </c:pt>
                <c:pt idx="2613">
                  <c:v>242.67689999999999</c:v>
                </c:pt>
                <c:pt idx="2614">
                  <c:v>242.7602</c:v>
                </c:pt>
                <c:pt idx="2615">
                  <c:v>242.84350000000001</c:v>
                </c:pt>
                <c:pt idx="2616">
                  <c:v>242.92679999999999</c:v>
                </c:pt>
                <c:pt idx="2617">
                  <c:v>243.01009999999999</c:v>
                </c:pt>
                <c:pt idx="2618">
                  <c:v>243.0934</c:v>
                </c:pt>
                <c:pt idx="2619">
                  <c:v>243.17670000000001</c:v>
                </c:pt>
                <c:pt idx="2620">
                  <c:v>243.26</c:v>
                </c:pt>
                <c:pt idx="2621">
                  <c:v>243.3433</c:v>
                </c:pt>
                <c:pt idx="2622">
                  <c:v>243.42660000000001</c:v>
                </c:pt>
                <c:pt idx="2623">
                  <c:v>243.50989999999999</c:v>
                </c:pt>
                <c:pt idx="2624">
                  <c:v>243.5932</c:v>
                </c:pt>
                <c:pt idx="2625">
                  <c:v>243.6765</c:v>
                </c:pt>
                <c:pt idx="2626">
                  <c:v>243.75980000000001</c:v>
                </c:pt>
                <c:pt idx="2627">
                  <c:v>243.84309999999999</c:v>
                </c:pt>
                <c:pt idx="2628">
                  <c:v>243.9264</c:v>
                </c:pt>
                <c:pt idx="2629">
                  <c:v>244.00970000000001</c:v>
                </c:pt>
                <c:pt idx="2630">
                  <c:v>244.09299999999999</c:v>
                </c:pt>
                <c:pt idx="2631">
                  <c:v>244.1763</c:v>
                </c:pt>
                <c:pt idx="2632">
                  <c:v>244.25960000000001</c:v>
                </c:pt>
                <c:pt idx="2633">
                  <c:v>244.34289999999999</c:v>
                </c:pt>
                <c:pt idx="2634">
                  <c:v>244.42619999999999</c:v>
                </c:pt>
                <c:pt idx="2635">
                  <c:v>244.5095</c:v>
                </c:pt>
                <c:pt idx="2636">
                  <c:v>244.59280000000001</c:v>
                </c:pt>
                <c:pt idx="2637">
                  <c:v>244.67609999999999</c:v>
                </c:pt>
                <c:pt idx="2638">
                  <c:v>244.7594</c:v>
                </c:pt>
                <c:pt idx="2639">
                  <c:v>244.84270000000001</c:v>
                </c:pt>
                <c:pt idx="2640">
                  <c:v>244.92599999999999</c:v>
                </c:pt>
                <c:pt idx="2641">
                  <c:v>245.0093</c:v>
                </c:pt>
                <c:pt idx="2642">
                  <c:v>245.0926</c:v>
                </c:pt>
                <c:pt idx="2643">
                  <c:v>245.17590000000001</c:v>
                </c:pt>
                <c:pt idx="2644">
                  <c:v>245.25919999999999</c:v>
                </c:pt>
                <c:pt idx="2645">
                  <c:v>245.3425</c:v>
                </c:pt>
                <c:pt idx="2646">
                  <c:v>245.42580000000001</c:v>
                </c:pt>
                <c:pt idx="2647">
                  <c:v>245.50909999999999</c:v>
                </c:pt>
                <c:pt idx="2648">
                  <c:v>245.5924</c:v>
                </c:pt>
                <c:pt idx="2649">
                  <c:v>245.67570000000001</c:v>
                </c:pt>
                <c:pt idx="2650">
                  <c:v>245.75899999999999</c:v>
                </c:pt>
                <c:pt idx="2651">
                  <c:v>245.84229999999999</c:v>
                </c:pt>
                <c:pt idx="2652">
                  <c:v>245.9256</c:v>
                </c:pt>
                <c:pt idx="2653">
                  <c:v>246.00890000000001</c:v>
                </c:pt>
                <c:pt idx="2654">
                  <c:v>246.09219999999999</c:v>
                </c:pt>
                <c:pt idx="2655">
                  <c:v>246.1755</c:v>
                </c:pt>
                <c:pt idx="2656">
                  <c:v>246.25880000000001</c:v>
                </c:pt>
                <c:pt idx="2657">
                  <c:v>246.34209999999999</c:v>
                </c:pt>
                <c:pt idx="2658">
                  <c:v>246.4254</c:v>
                </c:pt>
                <c:pt idx="2659">
                  <c:v>246.5087</c:v>
                </c:pt>
                <c:pt idx="2660">
                  <c:v>246.59200000000001</c:v>
                </c:pt>
                <c:pt idx="2661">
                  <c:v>246.67529999999999</c:v>
                </c:pt>
                <c:pt idx="2662">
                  <c:v>246.7586</c:v>
                </c:pt>
                <c:pt idx="2663">
                  <c:v>246.84190000000001</c:v>
                </c:pt>
                <c:pt idx="2664">
                  <c:v>246.92519999999999</c:v>
                </c:pt>
                <c:pt idx="2665">
                  <c:v>247.0085</c:v>
                </c:pt>
                <c:pt idx="2666">
                  <c:v>247.09180000000001</c:v>
                </c:pt>
                <c:pt idx="2667">
                  <c:v>247.17509999999999</c:v>
                </c:pt>
                <c:pt idx="2668">
                  <c:v>247.25839999999999</c:v>
                </c:pt>
                <c:pt idx="2669">
                  <c:v>247.3417</c:v>
                </c:pt>
                <c:pt idx="2670">
                  <c:v>247.42500000000001</c:v>
                </c:pt>
                <c:pt idx="2671">
                  <c:v>247.50829999999999</c:v>
                </c:pt>
                <c:pt idx="2672">
                  <c:v>247.5916</c:v>
                </c:pt>
                <c:pt idx="2673">
                  <c:v>247.67490000000001</c:v>
                </c:pt>
                <c:pt idx="2674">
                  <c:v>247.75819999999999</c:v>
                </c:pt>
                <c:pt idx="2675">
                  <c:v>247.8415</c:v>
                </c:pt>
                <c:pt idx="2676">
                  <c:v>247.9248</c:v>
                </c:pt>
                <c:pt idx="2677">
                  <c:v>248.00810000000001</c:v>
                </c:pt>
                <c:pt idx="2678">
                  <c:v>248.09139999999999</c:v>
                </c:pt>
                <c:pt idx="2679">
                  <c:v>248.1747</c:v>
                </c:pt>
                <c:pt idx="2680">
                  <c:v>248.25800000000001</c:v>
                </c:pt>
                <c:pt idx="2681">
                  <c:v>248.34129999999999</c:v>
                </c:pt>
                <c:pt idx="2682">
                  <c:v>248.4246</c:v>
                </c:pt>
                <c:pt idx="2683">
                  <c:v>248.50790000000001</c:v>
                </c:pt>
                <c:pt idx="2684">
                  <c:v>248.59119999999999</c:v>
                </c:pt>
                <c:pt idx="2685">
                  <c:v>248.67449999999999</c:v>
                </c:pt>
                <c:pt idx="2686">
                  <c:v>248.7578</c:v>
                </c:pt>
                <c:pt idx="2687">
                  <c:v>248.84110000000001</c:v>
                </c:pt>
                <c:pt idx="2688">
                  <c:v>248.92439999999999</c:v>
                </c:pt>
                <c:pt idx="2689">
                  <c:v>249.0077</c:v>
                </c:pt>
                <c:pt idx="2690">
                  <c:v>249.09100000000001</c:v>
                </c:pt>
                <c:pt idx="2691">
                  <c:v>249.17429999999999</c:v>
                </c:pt>
                <c:pt idx="2692">
                  <c:v>249.2576</c:v>
                </c:pt>
                <c:pt idx="2693">
                  <c:v>249.3409</c:v>
                </c:pt>
                <c:pt idx="2694">
                  <c:v>249.42420000000001</c:v>
                </c:pt>
                <c:pt idx="2695">
                  <c:v>249.50749999999999</c:v>
                </c:pt>
                <c:pt idx="2696">
                  <c:v>249.5908</c:v>
                </c:pt>
                <c:pt idx="2697">
                  <c:v>249.67410000000001</c:v>
                </c:pt>
                <c:pt idx="2698">
                  <c:v>249.75739999999999</c:v>
                </c:pt>
                <c:pt idx="2699">
                  <c:v>249.8407</c:v>
                </c:pt>
                <c:pt idx="2700">
                  <c:v>249.92400000000001</c:v>
                </c:pt>
                <c:pt idx="2701">
                  <c:v>250.00729999999999</c:v>
                </c:pt>
                <c:pt idx="2702">
                  <c:v>250.09059999999999</c:v>
                </c:pt>
                <c:pt idx="2703">
                  <c:v>250.1739</c:v>
                </c:pt>
                <c:pt idx="2704">
                  <c:v>250.25720000000001</c:v>
                </c:pt>
                <c:pt idx="2705">
                  <c:v>250.34049999999999</c:v>
                </c:pt>
                <c:pt idx="2706">
                  <c:v>250.4238</c:v>
                </c:pt>
                <c:pt idx="2707">
                  <c:v>250.50710000000001</c:v>
                </c:pt>
                <c:pt idx="2708">
                  <c:v>250.59039999999999</c:v>
                </c:pt>
                <c:pt idx="2709">
                  <c:v>250.6737</c:v>
                </c:pt>
                <c:pt idx="2710">
                  <c:v>250.75700000000001</c:v>
                </c:pt>
                <c:pt idx="2711">
                  <c:v>250.84030000000001</c:v>
                </c:pt>
                <c:pt idx="2712">
                  <c:v>250.92359999999999</c:v>
                </c:pt>
                <c:pt idx="2713">
                  <c:v>251.0069</c:v>
                </c:pt>
                <c:pt idx="2714">
                  <c:v>251.09020000000001</c:v>
                </c:pt>
                <c:pt idx="2715">
                  <c:v>251.17349999999999</c:v>
                </c:pt>
                <c:pt idx="2716">
                  <c:v>251.2568</c:v>
                </c:pt>
                <c:pt idx="2717">
                  <c:v>251.34010000000001</c:v>
                </c:pt>
                <c:pt idx="2718">
                  <c:v>251.42339999999999</c:v>
                </c:pt>
                <c:pt idx="2719">
                  <c:v>251.5067</c:v>
                </c:pt>
                <c:pt idx="2720">
                  <c:v>251.59</c:v>
                </c:pt>
                <c:pt idx="2721">
                  <c:v>251.67330000000001</c:v>
                </c:pt>
                <c:pt idx="2722">
                  <c:v>251.75659999999999</c:v>
                </c:pt>
                <c:pt idx="2723">
                  <c:v>251.8399</c:v>
                </c:pt>
                <c:pt idx="2724">
                  <c:v>251.92320000000001</c:v>
                </c:pt>
                <c:pt idx="2725">
                  <c:v>252.00649999999999</c:v>
                </c:pt>
                <c:pt idx="2726">
                  <c:v>252.0898</c:v>
                </c:pt>
                <c:pt idx="2727">
                  <c:v>252.17310000000001</c:v>
                </c:pt>
                <c:pt idx="2728">
                  <c:v>252.25640000000001</c:v>
                </c:pt>
                <c:pt idx="2729">
                  <c:v>252.33969999999999</c:v>
                </c:pt>
                <c:pt idx="2730">
                  <c:v>252.423</c:v>
                </c:pt>
                <c:pt idx="2731">
                  <c:v>252.50630000000001</c:v>
                </c:pt>
                <c:pt idx="2732">
                  <c:v>252.58959999999999</c:v>
                </c:pt>
                <c:pt idx="2733">
                  <c:v>252.6729</c:v>
                </c:pt>
                <c:pt idx="2734">
                  <c:v>252.75620000000001</c:v>
                </c:pt>
                <c:pt idx="2735">
                  <c:v>252.83949999999999</c:v>
                </c:pt>
                <c:pt idx="2736">
                  <c:v>252.9228</c:v>
                </c:pt>
                <c:pt idx="2737">
                  <c:v>253.0061</c:v>
                </c:pt>
                <c:pt idx="2738">
                  <c:v>253.08940000000001</c:v>
                </c:pt>
                <c:pt idx="2739">
                  <c:v>253.17269999999999</c:v>
                </c:pt>
                <c:pt idx="2740">
                  <c:v>253.256</c:v>
                </c:pt>
                <c:pt idx="2741">
                  <c:v>253.33930000000001</c:v>
                </c:pt>
                <c:pt idx="2742">
                  <c:v>253.42259999999999</c:v>
                </c:pt>
                <c:pt idx="2743">
                  <c:v>253.5059</c:v>
                </c:pt>
                <c:pt idx="2744">
                  <c:v>253.58920000000001</c:v>
                </c:pt>
                <c:pt idx="2745">
                  <c:v>253.67250000000001</c:v>
                </c:pt>
                <c:pt idx="2746">
                  <c:v>253.75579999999999</c:v>
                </c:pt>
                <c:pt idx="2747">
                  <c:v>253.8391</c:v>
                </c:pt>
                <c:pt idx="2748">
                  <c:v>253.92240000000001</c:v>
                </c:pt>
                <c:pt idx="2749">
                  <c:v>254.00569999999999</c:v>
                </c:pt>
                <c:pt idx="2750">
                  <c:v>254.089</c:v>
                </c:pt>
                <c:pt idx="2751">
                  <c:v>254.17230000000001</c:v>
                </c:pt>
                <c:pt idx="2752">
                  <c:v>254.25559999999999</c:v>
                </c:pt>
                <c:pt idx="2753">
                  <c:v>254.3389</c:v>
                </c:pt>
                <c:pt idx="2754">
                  <c:v>254.4222</c:v>
                </c:pt>
                <c:pt idx="2755">
                  <c:v>254.50550000000001</c:v>
                </c:pt>
                <c:pt idx="2756">
                  <c:v>254.58879999999999</c:v>
                </c:pt>
                <c:pt idx="2757">
                  <c:v>254.6721</c:v>
                </c:pt>
                <c:pt idx="2758">
                  <c:v>254.75540000000001</c:v>
                </c:pt>
                <c:pt idx="2759">
                  <c:v>254.83869999999999</c:v>
                </c:pt>
                <c:pt idx="2760">
                  <c:v>254.922</c:v>
                </c:pt>
                <c:pt idx="2761">
                  <c:v>255.00530000000001</c:v>
                </c:pt>
                <c:pt idx="2762">
                  <c:v>255.08860000000001</c:v>
                </c:pt>
                <c:pt idx="2763">
                  <c:v>255.17189999999999</c:v>
                </c:pt>
                <c:pt idx="2764">
                  <c:v>255.2552</c:v>
                </c:pt>
                <c:pt idx="2765">
                  <c:v>255.33850000000001</c:v>
                </c:pt>
                <c:pt idx="2766">
                  <c:v>255.42179999999999</c:v>
                </c:pt>
                <c:pt idx="2767">
                  <c:v>255.5051</c:v>
                </c:pt>
                <c:pt idx="2768">
                  <c:v>255.58840000000001</c:v>
                </c:pt>
                <c:pt idx="2769">
                  <c:v>255.67169999999999</c:v>
                </c:pt>
                <c:pt idx="2770">
                  <c:v>255.755</c:v>
                </c:pt>
                <c:pt idx="2771">
                  <c:v>255.8383</c:v>
                </c:pt>
                <c:pt idx="2772">
                  <c:v>255.92160000000001</c:v>
                </c:pt>
                <c:pt idx="2773">
                  <c:v>256.00490000000002</c:v>
                </c:pt>
                <c:pt idx="2774">
                  <c:v>256.08819999999997</c:v>
                </c:pt>
                <c:pt idx="2775">
                  <c:v>256.17149999999998</c:v>
                </c:pt>
                <c:pt idx="2776">
                  <c:v>256.25479999999999</c:v>
                </c:pt>
                <c:pt idx="2777">
                  <c:v>256.3381</c:v>
                </c:pt>
                <c:pt idx="2778">
                  <c:v>256.42140000000001</c:v>
                </c:pt>
                <c:pt idx="2779">
                  <c:v>256.50470000000001</c:v>
                </c:pt>
                <c:pt idx="2780">
                  <c:v>256.58800000000002</c:v>
                </c:pt>
                <c:pt idx="2781">
                  <c:v>256.67129999999997</c:v>
                </c:pt>
                <c:pt idx="2782">
                  <c:v>256.75459999999998</c:v>
                </c:pt>
                <c:pt idx="2783">
                  <c:v>256.83789999999999</c:v>
                </c:pt>
                <c:pt idx="2784">
                  <c:v>256.9212</c:v>
                </c:pt>
                <c:pt idx="2785">
                  <c:v>257.00450000000001</c:v>
                </c:pt>
                <c:pt idx="2786">
                  <c:v>257.08780000000002</c:v>
                </c:pt>
                <c:pt idx="2787">
                  <c:v>257.17110000000002</c:v>
                </c:pt>
                <c:pt idx="2788">
                  <c:v>257.25439999999998</c:v>
                </c:pt>
                <c:pt idx="2789">
                  <c:v>257.33769999999998</c:v>
                </c:pt>
                <c:pt idx="2790">
                  <c:v>257.42099999999999</c:v>
                </c:pt>
                <c:pt idx="2791">
                  <c:v>257.5043</c:v>
                </c:pt>
                <c:pt idx="2792">
                  <c:v>257.58760000000001</c:v>
                </c:pt>
                <c:pt idx="2793">
                  <c:v>257.67090000000002</c:v>
                </c:pt>
                <c:pt idx="2794">
                  <c:v>257.75420000000003</c:v>
                </c:pt>
                <c:pt idx="2795">
                  <c:v>257.83749999999998</c:v>
                </c:pt>
                <c:pt idx="2796">
                  <c:v>257.92079999999999</c:v>
                </c:pt>
                <c:pt idx="2797">
                  <c:v>258.00409999999999</c:v>
                </c:pt>
                <c:pt idx="2798">
                  <c:v>258.0874</c:v>
                </c:pt>
                <c:pt idx="2799">
                  <c:v>258.17070000000001</c:v>
                </c:pt>
                <c:pt idx="2800">
                  <c:v>258.25400000000002</c:v>
                </c:pt>
                <c:pt idx="2801">
                  <c:v>258.33730000000003</c:v>
                </c:pt>
                <c:pt idx="2802">
                  <c:v>258.42059999999998</c:v>
                </c:pt>
                <c:pt idx="2803">
                  <c:v>258.50389999999999</c:v>
                </c:pt>
                <c:pt idx="2804">
                  <c:v>258.5872</c:v>
                </c:pt>
                <c:pt idx="2805">
                  <c:v>258.6705</c:v>
                </c:pt>
                <c:pt idx="2806">
                  <c:v>258.75380000000001</c:v>
                </c:pt>
                <c:pt idx="2807">
                  <c:v>258.83710000000002</c:v>
                </c:pt>
                <c:pt idx="2808">
                  <c:v>258.92039999999997</c:v>
                </c:pt>
                <c:pt idx="2809">
                  <c:v>259.00369999999998</c:v>
                </c:pt>
                <c:pt idx="2810">
                  <c:v>259.08699999999999</c:v>
                </c:pt>
                <c:pt idx="2811">
                  <c:v>259.1703</c:v>
                </c:pt>
                <c:pt idx="2812">
                  <c:v>259.25360000000001</c:v>
                </c:pt>
                <c:pt idx="2813">
                  <c:v>259.33690000000001</c:v>
                </c:pt>
                <c:pt idx="2814">
                  <c:v>259.42020000000002</c:v>
                </c:pt>
                <c:pt idx="2815">
                  <c:v>259.50349999999997</c:v>
                </c:pt>
                <c:pt idx="2816">
                  <c:v>259.58679999999998</c:v>
                </c:pt>
                <c:pt idx="2817">
                  <c:v>259.67009999999999</c:v>
                </c:pt>
                <c:pt idx="2818">
                  <c:v>259.7534</c:v>
                </c:pt>
                <c:pt idx="2819">
                  <c:v>259.83670000000001</c:v>
                </c:pt>
                <c:pt idx="2820">
                  <c:v>259.92</c:v>
                </c:pt>
                <c:pt idx="2821">
                  <c:v>260.00330000000002</c:v>
                </c:pt>
                <c:pt idx="2822">
                  <c:v>260.08659999999998</c:v>
                </c:pt>
                <c:pt idx="2823">
                  <c:v>260.16989999999998</c:v>
                </c:pt>
                <c:pt idx="2824">
                  <c:v>260.25319999999999</c:v>
                </c:pt>
                <c:pt idx="2825">
                  <c:v>260.3365</c:v>
                </c:pt>
                <c:pt idx="2826">
                  <c:v>260.41980000000001</c:v>
                </c:pt>
                <c:pt idx="2827">
                  <c:v>260.50310000000002</c:v>
                </c:pt>
                <c:pt idx="2828">
                  <c:v>260.58640000000003</c:v>
                </c:pt>
                <c:pt idx="2829">
                  <c:v>260.66969999999998</c:v>
                </c:pt>
                <c:pt idx="2830">
                  <c:v>260.75299999999999</c:v>
                </c:pt>
                <c:pt idx="2831">
                  <c:v>260.83629999999999</c:v>
                </c:pt>
                <c:pt idx="2832">
                  <c:v>260.9196</c:v>
                </c:pt>
                <c:pt idx="2833">
                  <c:v>261.00290000000001</c:v>
                </c:pt>
                <c:pt idx="2834">
                  <c:v>261.08620000000002</c:v>
                </c:pt>
                <c:pt idx="2835">
                  <c:v>261.16950000000003</c:v>
                </c:pt>
                <c:pt idx="2836">
                  <c:v>261.25279999999998</c:v>
                </c:pt>
                <c:pt idx="2837">
                  <c:v>261.33609999999999</c:v>
                </c:pt>
                <c:pt idx="2838">
                  <c:v>261.4194</c:v>
                </c:pt>
                <c:pt idx="2839">
                  <c:v>261.5027</c:v>
                </c:pt>
                <c:pt idx="2840">
                  <c:v>261.58600000000001</c:v>
                </c:pt>
                <c:pt idx="2841">
                  <c:v>261.66930000000002</c:v>
                </c:pt>
                <c:pt idx="2842">
                  <c:v>261.75259999999997</c:v>
                </c:pt>
                <c:pt idx="2843">
                  <c:v>261.83589999999998</c:v>
                </c:pt>
                <c:pt idx="2844">
                  <c:v>261.91919999999999</c:v>
                </c:pt>
                <c:pt idx="2845">
                  <c:v>262.0025</c:v>
                </c:pt>
                <c:pt idx="2846">
                  <c:v>262.08580000000001</c:v>
                </c:pt>
                <c:pt idx="2847">
                  <c:v>262.16910000000001</c:v>
                </c:pt>
                <c:pt idx="2848">
                  <c:v>262.25240000000002</c:v>
                </c:pt>
                <c:pt idx="2849">
                  <c:v>262.33569999999997</c:v>
                </c:pt>
                <c:pt idx="2850">
                  <c:v>262.41899999999998</c:v>
                </c:pt>
                <c:pt idx="2851">
                  <c:v>262.50229999999999</c:v>
                </c:pt>
                <c:pt idx="2852">
                  <c:v>262.5856</c:v>
                </c:pt>
                <c:pt idx="2853">
                  <c:v>262.66890000000001</c:v>
                </c:pt>
                <c:pt idx="2854">
                  <c:v>262.75220000000002</c:v>
                </c:pt>
                <c:pt idx="2855">
                  <c:v>262.83550000000002</c:v>
                </c:pt>
                <c:pt idx="2856">
                  <c:v>262.91879999999998</c:v>
                </c:pt>
                <c:pt idx="2857">
                  <c:v>263.00209999999998</c:v>
                </c:pt>
                <c:pt idx="2858">
                  <c:v>263.08539999999999</c:v>
                </c:pt>
                <c:pt idx="2859">
                  <c:v>263.1687</c:v>
                </c:pt>
                <c:pt idx="2860">
                  <c:v>263.25200000000001</c:v>
                </c:pt>
                <c:pt idx="2861">
                  <c:v>263.33530000000002</c:v>
                </c:pt>
                <c:pt idx="2862">
                  <c:v>263.41860000000003</c:v>
                </c:pt>
                <c:pt idx="2863">
                  <c:v>263.50189999999998</c:v>
                </c:pt>
                <c:pt idx="2864">
                  <c:v>263.58519999999999</c:v>
                </c:pt>
                <c:pt idx="2865">
                  <c:v>263.66849999999999</c:v>
                </c:pt>
                <c:pt idx="2866">
                  <c:v>263.7518</c:v>
                </c:pt>
                <c:pt idx="2867">
                  <c:v>263.83510000000001</c:v>
                </c:pt>
                <c:pt idx="2868">
                  <c:v>263.91840000000002</c:v>
                </c:pt>
                <c:pt idx="2869">
                  <c:v>264.00170000000003</c:v>
                </c:pt>
                <c:pt idx="2870">
                  <c:v>264.08499999999998</c:v>
                </c:pt>
                <c:pt idx="2871">
                  <c:v>264.16829999999999</c:v>
                </c:pt>
                <c:pt idx="2872">
                  <c:v>264.2516</c:v>
                </c:pt>
                <c:pt idx="2873">
                  <c:v>264.3349</c:v>
                </c:pt>
                <c:pt idx="2874">
                  <c:v>264.41820000000001</c:v>
                </c:pt>
                <c:pt idx="2875">
                  <c:v>264.50150000000002</c:v>
                </c:pt>
                <c:pt idx="2876">
                  <c:v>264.58479999999997</c:v>
                </c:pt>
                <c:pt idx="2877">
                  <c:v>264.66809999999998</c:v>
                </c:pt>
                <c:pt idx="2878">
                  <c:v>264.75139999999999</c:v>
                </c:pt>
                <c:pt idx="2879">
                  <c:v>264.8347</c:v>
                </c:pt>
                <c:pt idx="2880">
                  <c:v>264.91800000000001</c:v>
                </c:pt>
                <c:pt idx="2881">
                  <c:v>265.00130000000001</c:v>
                </c:pt>
                <c:pt idx="2882">
                  <c:v>265.08460000000002</c:v>
                </c:pt>
                <c:pt idx="2883">
                  <c:v>265.16789999999997</c:v>
                </c:pt>
                <c:pt idx="2884">
                  <c:v>265.25119999999998</c:v>
                </c:pt>
                <c:pt idx="2885">
                  <c:v>265.33449999999999</c:v>
                </c:pt>
                <c:pt idx="2886">
                  <c:v>265.4178</c:v>
                </c:pt>
                <c:pt idx="2887">
                  <c:v>265.50110000000001</c:v>
                </c:pt>
                <c:pt idx="2888">
                  <c:v>265.58440000000002</c:v>
                </c:pt>
                <c:pt idx="2889">
                  <c:v>265.66770000000002</c:v>
                </c:pt>
                <c:pt idx="2890">
                  <c:v>265.75099999999998</c:v>
                </c:pt>
                <c:pt idx="2891">
                  <c:v>265.83429999999998</c:v>
                </c:pt>
                <c:pt idx="2892">
                  <c:v>265.91759999999999</c:v>
                </c:pt>
                <c:pt idx="2893">
                  <c:v>266.0009</c:v>
                </c:pt>
                <c:pt idx="2894">
                  <c:v>266.08420000000001</c:v>
                </c:pt>
                <c:pt idx="2895">
                  <c:v>266.16750000000002</c:v>
                </c:pt>
                <c:pt idx="2896">
                  <c:v>266.25080000000003</c:v>
                </c:pt>
                <c:pt idx="2897">
                  <c:v>266.33409999999998</c:v>
                </c:pt>
                <c:pt idx="2898">
                  <c:v>266.41739999999999</c:v>
                </c:pt>
                <c:pt idx="2899">
                  <c:v>266.50069999999999</c:v>
                </c:pt>
                <c:pt idx="2900">
                  <c:v>266.584</c:v>
                </c:pt>
                <c:pt idx="2901">
                  <c:v>266.66730000000001</c:v>
                </c:pt>
                <c:pt idx="2902">
                  <c:v>266.75060000000002</c:v>
                </c:pt>
                <c:pt idx="2903">
                  <c:v>266.83390000000003</c:v>
                </c:pt>
                <c:pt idx="2904">
                  <c:v>266.91719999999998</c:v>
                </c:pt>
                <c:pt idx="2905">
                  <c:v>267.00049999999999</c:v>
                </c:pt>
                <c:pt idx="2906">
                  <c:v>267.0838</c:v>
                </c:pt>
                <c:pt idx="2907">
                  <c:v>267.1671</c:v>
                </c:pt>
                <c:pt idx="2908">
                  <c:v>267.25040000000001</c:v>
                </c:pt>
                <c:pt idx="2909">
                  <c:v>267.33370000000002</c:v>
                </c:pt>
                <c:pt idx="2910">
                  <c:v>267.41699999999997</c:v>
                </c:pt>
                <c:pt idx="2911">
                  <c:v>267.50029999999998</c:v>
                </c:pt>
                <c:pt idx="2912">
                  <c:v>267.58359999999999</c:v>
                </c:pt>
                <c:pt idx="2913">
                  <c:v>267.6669</c:v>
                </c:pt>
                <c:pt idx="2914">
                  <c:v>267.75020000000001</c:v>
                </c:pt>
                <c:pt idx="2915">
                  <c:v>267.83350000000002</c:v>
                </c:pt>
                <c:pt idx="2916">
                  <c:v>267.91680000000002</c:v>
                </c:pt>
                <c:pt idx="2917">
                  <c:v>268.00009999999997</c:v>
                </c:pt>
                <c:pt idx="2918">
                  <c:v>268.08339999999998</c:v>
                </c:pt>
                <c:pt idx="2919">
                  <c:v>268.16669999999999</c:v>
                </c:pt>
                <c:pt idx="2920">
                  <c:v>268.25</c:v>
                </c:pt>
                <c:pt idx="2921">
                  <c:v>268.33330000000001</c:v>
                </c:pt>
                <c:pt idx="2922">
                  <c:v>268.41660000000002</c:v>
                </c:pt>
                <c:pt idx="2923">
                  <c:v>268.49990000000003</c:v>
                </c:pt>
                <c:pt idx="2924">
                  <c:v>268.58319999999998</c:v>
                </c:pt>
                <c:pt idx="2925">
                  <c:v>268.66649999999998</c:v>
                </c:pt>
                <c:pt idx="2926">
                  <c:v>268.74979999999999</c:v>
                </c:pt>
                <c:pt idx="2927">
                  <c:v>268.8331</c:v>
                </c:pt>
                <c:pt idx="2928">
                  <c:v>268.91640000000001</c:v>
                </c:pt>
                <c:pt idx="2929">
                  <c:v>268.99970000000002</c:v>
                </c:pt>
                <c:pt idx="2930">
                  <c:v>269.08300000000003</c:v>
                </c:pt>
                <c:pt idx="2931">
                  <c:v>269.16629999999998</c:v>
                </c:pt>
                <c:pt idx="2932">
                  <c:v>269.24959999999999</c:v>
                </c:pt>
                <c:pt idx="2933">
                  <c:v>269.3329</c:v>
                </c:pt>
                <c:pt idx="2934">
                  <c:v>269.4162</c:v>
                </c:pt>
                <c:pt idx="2935">
                  <c:v>269.49950000000001</c:v>
                </c:pt>
                <c:pt idx="2936">
                  <c:v>269.58280000000002</c:v>
                </c:pt>
                <c:pt idx="2937">
                  <c:v>269.66609999999997</c:v>
                </c:pt>
                <c:pt idx="2938">
                  <c:v>269.74939999999998</c:v>
                </c:pt>
                <c:pt idx="2939">
                  <c:v>269.83269999999999</c:v>
                </c:pt>
                <c:pt idx="2940">
                  <c:v>269.916</c:v>
                </c:pt>
                <c:pt idx="2941">
                  <c:v>269.99930000000001</c:v>
                </c:pt>
                <c:pt idx="2942">
                  <c:v>270.08260000000001</c:v>
                </c:pt>
                <c:pt idx="2943">
                  <c:v>270.16590000000002</c:v>
                </c:pt>
                <c:pt idx="2944">
                  <c:v>270.24919999999997</c:v>
                </c:pt>
                <c:pt idx="2945">
                  <c:v>270.33249999999998</c:v>
                </c:pt>
                <c:pt idx="2946">
                  <c:v>270.41579999999999</c:v>
                </c:pt>
                <c:pt idx="2947">
                  <c:v>270.4991</c:v>
                </c:pt>
                <c:pt idx="2948">
                  <c:v>270.58240000000001</c:v>
                </c:pt>
                <c:pt idx="2949">
                  <c:v>270.66570000000002</c:v>
                </c:pt>
                <c:pt idx="2950">
                  <c:v>270.74900000000002</c:v>
                </c:pt>
                <c:pt idx="2951">
                  <c:v>270.83229999999998</c:v>
                </c:pt>
                <c:pt idx="2952">
                  <c:v>270.91559999999998</c:v>
                </c:pt>
                <c:pt idx="2953">
                  <c:v>270.99889999999999</c:v>
                </c:pt>
                <c:pt idx="2954">
                  <c:v>271.0822</c:v>
                </c:pt>
                <c:pt idx="2955">
                  <c:v>271.16550000000001</c:v>
                </c:pt>
                <c:pt idx="2956">
                  <c:v>271.24880000000002</c:v>
                </c:pt>
                <c:pt idx="2957">
                  <c:v>271.33210000000003</c:v>
                </c:pt>
                <c:pt idx="2958">
                  <c:v>271.41539999999998</c:v>
                </c:pt>
                <c:pt idx="2959">
                  <c:v>271.49869999999999</c:v>
                </c:pt>
                <c:pt idx="2960">
                  <c:v>271.58199999999999</c:v>
                </c:pt>
                <c:pt idx="2961">
                  <c:v>271.6653</c:v>
                </c:pt>
                <c:pt idx="2962">
                  <c:v>271.74860000000001</c:v>
                </c:pt>
                <c:pt idx="2963">
                  <c:v>271.83190000000002</c:v>
                </c:pt>
                <c:pt idx="2964">
                  <c:v>271.91520000000003</c:v>
                </c:pt>
                <c:pt idx="2965">
                  <c:v>271.99849999999998</c:v>
                </c:pt>
                <c:pt idx="2966">
                  <c:v>272.08179999999999</c:v>
                </c:pt>
                <c:pt idx="2967">
                  <c:v>272.1651</c:v>
                </c:pt>
                <c:pt idx="2968">
                  <c:v>272.2484</c:v>
                </c:pt>
                <c:pt idx="2969">
                  <c:v>272.33170000000001</c:v>
                </c:pt>
                <c:pt idx="2970">
                  <c:v>272.41500000000002</c:v>
                </c:pt>
                <c:pt idx="2971">
                  <c:v>272.49829999999997</c:v>
                </c:pt>
                <c:pt idx="2972">
                  <c:v>272.58159999999998</c:v>
                </c:pt>
                <c:pt idx="2973">
                  <c:v>272.66489999999999</c:v>
                </c:pt>
                <c:pt idx="2974">
                  <c:v>272.7482</c:v>
                </c:pt>
                <c:pt idx="2975">
                  <c:v>272.83150000000001</c:v>
                </c:pt>
                <c:pt idx="2976">
                  <c:v>272.91480000000001</c:v>
                </c:pt>
                <c:pt idx="2977">
                  <c:v>272.99810000000002</c:v>
                </c:pt>
                <c:pt idx="2978">
                  <c:v>273.08139999999997</c:v>
                </c:pt>
                <c:pt idx="2979">
                  <c:v>273.16469999999998</c:v>
                </c:pt>
                <c:pt idx="2980">
                  <c:v>273.24799999999999</c:v>
                </c:pt>
                <c:pt idx="2981">
                  <c:v>273.3313</c:v>
                </c:pt>
                <c:pt idx="2982">
                  <c:v>273.41460000000001</c:v>
                </c:pt>
                <c:pt idx="2983">
                  <c:v>273.49790000000002</c:v>
                </c:pt>
                <c:pt idx="2984">
                  <c:v>273.58120000000002</c:v>
                </c:pt>
                <c:pt idx="2985">
                  <c:v>273.66449999999998</c:v>
                </c:pt>
                <c:pt idx="2986">
                  <c:v>273.74779999999998</c:v>
                </c:pt>
                <c:pt idx="2987">
                  <c:v>273.83109999999999</c:v>
                </c:pt>
                <c:pt idx="2988">
                  <c:v>273.9144</c:v>
                </c:pt>
                <c:pt idx="2989">
                  <c:v>273.99770000000001</c:v>
                </c:pt>
                <c:pt idx="2990">
                  <c:v>274.08100000000002</c:v>
                </c:pt>
                <c:pt idx="2991">
                  <c:v>274.16430000000003</c:v>
                </c:pt>
                <c:pt idx="2992">
                  <c:v>274.24759999999998</c:v>
                </c:pt>
                <c:pt idx="2993">
                  <c:v>274.33089999999999</c:v>
                </c:pt>
                <c:pt idx="2994">
                  <c:v>274.41419999999999</c:v>
                </c:pt>
                <c:pt idx="2995">
                  <c:v>274.4975</c:v>
                </c:pt>
                <c:pt idx="2996">
                  <c:v>274.58080000000001</c:v>
                </c:pt>
                <c:pt idx="2997">
                  <c:v>274.66410000000002</c:v>
                </c:pt>
                <c:pt idx="2998">
                  <c:v>274.74740000000003</c:v>
                </c:pt>
                <c:pt idx="2999">
                  <c:v>274.83069999999998</c:v>
                </c:pt>
                <c:pt idx="3000">
                  <c:v>274.91399999999999</c:v>
                </c:pt>
                <c:pt idx="3001">
                  <c:v>274.9973</c:v>
                </c:pt>
                <c:pt idx="3002">
                  <c:v>275.0806</c:v>
                </c:pt>
                <c:pt idx="3003">
                  <c:v>275.16390000000001</c:v>
                </c:pt>
                <c:pt idx="3004">
                  <c:v>275.24720000000002</c:v>
                </c:pt>
                <c:pt idx="3005">
                  <c:v>275.33049999999997</c:v>
                </c:pt>
                <c:pt idx="3006">
                  <c:v>275.41379999999998</c:v>
                </c:pt>
                <c:pt idx="3007">
                  <c:v>275.49709999999999</c:v>
                </c:pt>
                <c:pt idx="3008">
                  <c:v>275.5804</c:v>
                </c:pt>
                <c:pt idx="3009">
                  <c:v>275.66370000000001</c:v>
                </c:pt>
                <c:pt idx="3010">
                  <c:v>275.74700000000001</c:v>
                </c:pt>
                <c:pt idx="3011">
                  <c:v>275.83030000000002</c:v>
                </c:pt>
                <c:pt idx="3012">
                  <c:v>275.91359999999997</c:v>
                </c:pt>
                <c:pt idx="3013">
                  <c:v>275.99689999999998</c:v>
                </c:pt>
                <c:pt idx="3014">
                  <c:v>276.08019999999999</c:v>
                </c:pt>
                <c:pt idx="3015">
                  <c:v>276.1635</c:v>
                </c:pt>
                <c:pt idx="3016">
                  <c:v>276.24680000000001</c:v>
                </c:pt>
                <c:pt idx="3017">
                  <c:v>276.33010000000002</c:v>
                </c:pt>
                <c:pt idx="3018">
                  <c:v>276.41340000000002</c:v>
                </c:pt>
                <c:pt idx="3019">
                  <c:v>276.49669999999998</c:v>
                </c:pt>
                <c:pt idx="3020">
                  <c:v>276.58</c:v>
                </c:pt>
                <c:pt idx="3021">
                  <c:v>276.66329999999999</c:v>
                </c:pt>
                <c:pt idx="3022">
                  <c:v>276.7466</c:v>
                </c:pt>
                <c:pt idx="3023">
                  <c:v>276.82990000000001</c:v>
                </c:pt>
                <c:pt idx="3024">
                  <c:v>276.91320000000002</c:v>
                </c:pt>
                <c:pt idx="3025">
                  <c:v>276.99650000000003</c:v>
                </c:pt>
                <c:pt idx="3026">
                  <c:v>277.07979999999998</c:v>
                </c:pt>
                <c:pt idx="3027">
                  <c:v>277.16309999999999</c:v>
                </c:pt>
                <c:pt idx="3028">
                  <c:v>277.24639999999999</c:v>
                </c:pt>
                <c:pt idx="3029">
                  <c:v>277.3297</c:v>
                </c:pt>
                <c:pt idx="3030">
                  <c:v>277.41300000000001</c:v>
                </c:pt>
                <c:pt idx="3031">
                  <c:v>277.49630000000002</c:v>
                </c:pt>
                <c:pt idx="3032">
                  <c:v>277.57960000000003</c:v>
                </c:pt>
                <c:pt idx="3033">
                  <c:v>277.66289999999998</c:v>
                </c:pt>
                <c:pt idx="3034">
                  <c:v>277.74619999999999</c:v>
                </c:pt>
                <c:pt idx="3035">
                  <c:v>277.8295</c:v>
                </c:pt>
                <c:pt idx="3036">
                  <c:v>277.9128</c:v>
                </c:pt>
                <c:pt idx="3037">
                  <c:v>277.99610000000001</c:v>
                </c:pt>
                <c:pt idx="3038">
                  <c:v>278.07940000000002</c:v>
                </c:pt>
                <c:pt idx="3039">
                  <c:v>278.16269999999997</c:v>
                </c:pt>
                <c:pt idx="3040">
                  <c:v>278.24599999999998</c:v>
                </c:pt>
                <c:pt idx="3041">
                  <c:v>278.32929999999999</c:v>
                </c:pt>
                <c:pt idx="3042">
                  <c:v>278.4126</c:v>
                </c:pt>
                <c:pt idx="3043">
                  <c:v>278.49590000000001</c:v>
                </c:pt>
                <c:pt idx="3044">
                  <c:v>278.57920000000001</c:v>
                </c:pt>
                <c:pt idx="3045">
                  <c:v>278.66250000000002</c:v>
                </c:pt>
                <c:pt idx="3046">
                  <c:v>278.74579999999997</c:v>
                </c:pt>
                <c:pt idx="3047">
                  <c:v>278.82909999999998</c:v>
                </c:pt>
                <c:pt idx="3048">
                  <c:v>278.91239999999999</c:v>
                </c:pt>
                <c:pt idx="3049">
                  <c:v>278.9957</c:v>
                </c:pt>
                <c:pt idx="3050">
                  <c:v>279.07900000000001</c:v>
                </c:pt>
                <c:pt idx="3051">
                  <c:v>279.16230000000002</c:v>
                </c:pt>
                <c:pt idx="3052">
                  <c:v>279.24560000000002</c:v>
                </c:pt>
                <c:pt idx="3053">
                  <c:v>279.32889999999998</c:v>
                </c:pt>
                <c:pt idx="3054">
                  <c:v>279.41219999999998</c:v>
                </c:pt>
                <c:pt idx="3055">
                  <c:v>279.49549999999999</c:v>
                </c:pt>
                <c:pt idx="3056">
                  <c:v>279.5788</c:v>
                </c:pt>
                <c:pt idx="3057">
                  <c:v>279.66210000000001</c:v>
                </c:pt>
                <c:pt idx="3058">
                  <c:v>279.74540000000002</c:v>
                </c:pt>
                <c:pt idx="3059">
                  <c:v>279.82870000000003</c:v>
                </c:pt>
                <c:pt idx="3060">
                  <c:v>279.91199999999998</c:v>
                </c:pt>
                <c:pt idx="3061">
                  <c:v>279.99529999999999</c:v>
                </c:pt>
                <c:pt idx="3062">
                  <c:v>280.07859999999999</c:v>
                </c:pt>
                <c:pt idx="3063">
                  <c:v>280.1619</c:v>
                </c:pt>
                <c:pt idx="3064">
                  <c:v>280.24520000000001</c:v>
                </c:pt>
                <c:pt idx="3065">
                  <c:v>280.32850000000002</c:v>
                </c:pt>
                <c:pt idx="3066">
                  <c:v>280.41180000000003</c:v>
                </c:pt>
                <c:pt idx="3067">
                  <c:v>280.49509999999998</c:v>
                </c:pt>
                <c:pt idx="3068">
                  <c:v>280.57839999999999</c:v>
                </c:pt>
                <c:pt idx="3069">
                  <c:v>280.6617</c:v>
                </c:pt>
                <c:pt idx="3070">
                  <c:v>280.745</c:v>
                </c:pt>
                <c:pt idx="3071">
                  <c:v>280.82830000000001</c:v>
                </c:pt>
                <c:pt idx="3072">
                  <c:v>280.91160000000002</c:v>
                </c:pt>
                <c:pt idx="3073">
                  <c:v>280.99489999999997</c:v>
                </c:pt>
                <c:pt idx="3074">
                  <c:v>281.07819999999998</c:v>
                </c:pt>
                <c:pt idx="3075">
                  <c:v>281.16149999999999</c:v>
                </c:pt>
                <c:pt idx="3076">
                  <c:v>281.2448</c:v>
                </c:pt>
                <c:pt idx="3077">
                  <c:v>281.32810000000001</c:v>
                </c:pt>
                <c:pt idx="3078">
                  <c:v>281.41140000000001</c:v>
                </c:pt>
                <c:pt idx="3079">
                  <c:v>281.49470000000002</c:v>
                </c:pt>
                <c:pt idx="3080">
                  <c:v>281.57799999999997</c:v>
                </c:pt>
                <c:pt idx="3081">
                  <c:v>281.66129999999998</c:v>
                </c:pt>
                <c:pt idx="3082">
                  <c:v>281.74459999999999</c:v>
                </c:pt>
                <c:pt idx="3083">
                  <c:v>281.8279</c:v>
                </c:pt>
                <c:pt idx="3084">
                  <c:v>281.91120000000001</c:v>
                </c:pt>
                <c:pt idx="3085">
                  <c:v>281.99450000000002</c:v>
                </c:pt>
                <c:pt idx="3086">
                  <c:v>282.07780000000002</c:v>
                </c:pt>
                <c:pt idx="3087">
                  <c:v>282.16109999999998</c:v>
                </c:pt>
                <c:pt idx="3088">
                  <c:v>282.24439999999998</c:v>
                </c:pt>
                <c:pt idx="3089">
                  <c:v>282.32769999999999</c:v>
                </c:pt>
                <c:pt idx="3090">
                  <c:v>282.411</c:v>
                </c:pt>
                <c:pt idx="3091">
                  <c:v>282.49430000000001</c:v>
                </c:pt>
                <c:pt idx="3092">
                  <c:v>282.57760000000002</c:v>
                </c:pt>
                <c:pt idx="3093">
                  <c:v>282.66090000000003</c:v>
                </c:pt>
                <c:pt idx="3094">
                  <c:v>282.74419999999998</c:v>
                </c:pt>
                <c:pt idx="3095">
                  <c:v>282.82749999999999</c:v>
                </c:pt>
                <c:pt idx="3096">
                  <c:v>282.91079999999999</c:v>
                </c:pt>
                <c:pt idx="3097">
                  <c:v>282.9941</c:v>
                </c:pt>
                <c:pt idx="3098">
                  <c:v>283.07740000000001</c:v>
                </c:pt>
                <c:pt idx="3099">
                  <c:v>283.16070000000002</c:v>
                </c:pt>
                <c:pt idx="3100">
                  <c:v>283.24400000000003</c:v>
                </c:pt>
                <c:pt idx="3101">
                  <c:v>283.32729999999998</c:v>
                </c:pt>
                <c:pt idx="3102">
                  <c:v>283.41059999999999</c:v>
                </c:pt>
                <c:pt idx="3103">
                  <c:v>283.4939</c:v>
                </c:pt>
                <c:pt idx="3104">
                  <c:v>283.5772</c:v>
                </c:pt>
                <c:pt idx="3105">
                  <c:v>283.66050000000001</c:v>
                </c:pt>
                <c:pt idx="3106">
                  <c:v>283.74380000000002</c:v>
                </c:pt>
                <c:pt idx="3107">
                  <c:v>283.82709999999997</c:v>
                </c:pt>
                <c:pt idx="3108">
                  <c:v>283.91039999999998</c:v>
                </c:pt>
                <c:pt idx="3109">
                  <c:v>283.99369999999999</c:v>
                </c:pt>
                <c:pt idx="3110">
                  <c:v>284.077</c:v>
                </c:pt>
                <c:pt idx="3111">
                  <c:v>284.16030000000001</c:v>
                </c:pt>
                <c:pt idx="3112">
                  <c:v>284.24360000000001</c:v>
                </c:pt>
                <c:pt idx="3113">
                  <c:v>284.32690000000002</c:v>
                </c:pt>
                <c:pt idx="3114">
                  <c:v>284.41019999999997</c:v>
                </c:pt>
                <c:pt idx="3115">
                  <c:v>284.49349999999998</c:v>
                </c:pt>
                <c:pt idx="3116">
                  <c:v>284.57679999999999</c:v>
                </c:pt>
                <c:pt idx="3117">
                  <c:v>284.6601</c:v>
                </c:pt>
                <c:pt idx="3118">
                  <c:v>284.74340000000001</c:v>
                </c:pt>
                <c:pt idx="3119">
                  <c:v>284.82670000000002</c:v>
                </c:pt>
                <c:pt idx="3120">
                  <c:v>284.91000000000003</c:v>
                </c:pt>
                <c:pt idx="3121">
                  <c:v>284.99329999999998</c:v>
                </c:pt>
                <c:pt idx="3122">
                  <c:v>285.07659999999998</c:v>
                </c:pt>
                <c:pt idx="3123">
                  <c:v>285.15989999999999</c:v>
                </c:pt>
                <c:pt idx="3124">
                  <c:v>285.2432</c:v>
                </c:pt>
                <c:pt idx="3125">
                  <c:v>285.32650000000001</c:v>
                </c:pt>
                <c:pt idx="3126">
                  <c:v>285.40980000000002</c:v>
                </c:pt>
                <c:pt idx="3127">
                  <c:v>285.49310000000003</c:v>
                </c:pt>
                <c:pt idx="3128">
                  <c:v>285.57639999999998</c:v>
                </c:pt>
                <c:pt idx="3129">
                  <c:v>285.65969999999999</c:v>
                </c:pt>
                <c:pt idx="3130">
                  <c:v>285.74299999999999</c:v>
                </c:pt>
                <c:pt idx="3131">
                  <c:v>285.8263</c:v>
                </c:pt>
                <c:pt idx="3132">
                  <c:v>285.90960000000001</c:v>
                </c:pt>
                <c:pt idx="3133">
                  <c:v>285.99290000000002</c:v>
                </c:pt>
                <c:pt idx="3134">
                  <c:v>286.07619999999997</c:v>
                </c:pt>
                <c:pt idx="3135">
                  <c:v>286.15949999999998</c:v>
                </c:pt>
                <c:pt idx="3136">
                  <c:v>286.24279999999999</c:v>
                </c:pt>
                <c:pt idx="3137">
                  <c:v>286.3261</c:v>
                </c:pt>
                <c:pt idx="3138">
                  <c:v>286.40940000000001</c:v>
                </c:pt>
                <c:pt idx="3139">
                  <c:v>286.49270000000001</c:v>
                </c:pt>
                <c:pt idx="3140">
                  <c:v>286.57600000000002</c:v>
                </c:pt>
                <c:pt idx="3141">
                  <c:v>286.65929999999997</c:v>
                </c:pt>
                <c:pt idx="3142">
                  <c:v>286.74259999999998</c:v>
                </c:pt>
                <c:pt idx="3143">
                  <c:v>286.82589999999999</c:v>
                </c:pt>
                <c:pt idx="3144">
                  <c:v>286.9092</c:v>
                </c:pt>
                <c:pt idx="3145">
                  <c:v>286.99250000000001</c:v>
                </c:pt>
                <c:pt idx="3146">
                  <c:v>287.07580000000002</c:v>
                </c:pt>
                <c:pt idx="3147">
                  <c:v>287.15910000000002</c:v>
                </c:pt>
                <c:pt idx="3148">
                  <c:v>287.24239999999998</c:v>
                </c:pt>
                <c:pt idx="3149">
                  <c:v>287.32569999999998</c:v>
                </c:pt>
                <c:pt idx="3150">
                  <c:v>287.40899999999999</c:v>
                </c:pt>
                <c:pt idx="3151">
                  <c:v>287.4923</c:v>
                </c:pt>
                <c:pt idx="3152">
                  <c:v>287.57560000000001</c:v>
                </c:pt>
                <c:pt idx="3153">
                  <c:v>287.65890000000002</c:v>
                </c:pt>
                <c:pt idx="3154">
                  <c:v>287.74220000000003</c:v>
                </c:pt>
                <c:pt idx="3155">
                  <c:v>287.82549999999998</c:v>
                </c:pt>
                <c:pt idx="3156">
                  <c:v>287.90879999999999</c:v>
                </c:pt>
                <c:pt idx="3157">
                  <c:v>287.99209999999999</c:v>
                </c:pt>
                <c:pt idx="3158">
                  <c:v>288.0754</c:v>
                </c:pt>
                <c:pt idx="3159">
                  <c:v>288.15870000000001</c:v>
                </c:pt>
                <c:pt idx="3160">
                  <c:v>288.24200000000002</c:v>
                </c:pt>
                <c:pt idx="3161">
                  <c:v>288.32530000000003</c:v>
                </c:pt>
                <c:pt idx="3162">
                  <c:v>288.40859999999998</c:v>
                </c:pt>
                <c:pt idx="3163">
                  <c:v>288.49189999999999</c:v>
                </c:pt>
                <c:pt idx="3164">
                  <c:v>288.5752</c:v>
                </c:pt>
                <c:pt idx="3165">
                  <c:v>288.6585</c:v>
                </c:pt>
                <c:pt idx="3166">
                  <c:v>288.74180000000001</c:v>
                </c:pt>
                <c:pt idx="3167">
                  <c:v>288.82510000000002</c:v>
                </c:pt>
                <c:pt idx="3168">
                  <c:v>288.90839999999997</c:v>
                </c:pt>
                <c:pt idx="3169">
                  <c:v>288.99169999999998</c:v>
                </c:pt>
                <c:pt idx="3170">
                  <c:v>289.07499999999999</c:v>
                </c:pt>
                <c:pt idx="3171">
                  <c:v>289.1583</c:v>
                </c:pt>
                <c:pt idx="3172">
                  <c:v>289.24160000000001</c:v>
                </c:pt>
                <c:pt idx="3173">
                  <c:v>289.32490000000001</c:v>
                </c:pt>
                <c:pt idx="3174">
                  <c:v>289.40820000000002</c:v>
                </c:pt>
                <c:pt idx="3175">
                  <c:v>289.49149999999997</c:v>
                </c:pt>
                <c:pt idx="3176">
                  <c:v>289.57479999999998</c:v>
                </c:pt>
                <c:pt idx="3177">
                  <c:v>289.65809999999999</c:v>
                </c:pt>
                <c:pt idx="3178">
                  <c:v>289.7414</c:v>
                </c:pt>
                <c:pt idx="3179">
                  <c:v>289.82470000000001</c:v>
                </c:pt>
                <c:pt idx="3180">
                  <c:v>289.90800000000002</c:v>
                </c:pt>
                <c:pt idx="3181">
                  <c:v>289.99130000000002</c:v>
                </c:pt>
                <c:pt idx="3182">
                  <c:v>290.07459999999998</c:v>
                </c:pt>
                <c:pt idx="3183">
                  <c:v>290.15789999999998</c:v>
                </c:pt>
                <c:pt idx="3184">
                  <c:v>290.24119999999999</c:v>
                </c:pt>
                <c:pt idx="3185">
                  <c:v>290.3245</c:v>
                </c:pt>
                <c:pt idx="3186">
                  <c:v>290.40780000000001</c:v>
                </c:pt>
                <c:pt idx="3187">
                  <c:v>290.49110000000002</c:v>
                </c:pt>
                <c:pt idx="3188">
                  <c:v>290.57440000000003</c:v>
                </c:pt>
                <c:pt idx="3189">
                  <c:v>290.65769999999998</c:v>
                </c:pt>
                <c:pt idx="3190">
                  <c:v>290.74099999999999</c:v>
                </c:pt>
                <c:pt idx="3191">
                  <c:v>290.82429999999999</c:v>
                </c:pt>
                <c:pt idx="3192">
                  <c:v>290.9076</c:v>
                </c:pt>
                <c:pt idx="3193">
                  <c:v>290.99090000000001</c:v>
                </c:pt>
                <c:pt idx="3194">
                  <c:v>291.07420000000002</c:v>
                </c:pt>
                <c:pt idx="3195">
                  <c:v>291.15750000000003</c:v>
                </c:pt>
                <c:pt idx="3196">
                  <c:v>291.24079999999998</c:v>
                </c:pt>
                <c:pt idx="3197">
                  <c:v>291.32409999999999</c:v>
                </c:pt>
                <c:pt idx="3198">
                  <c:v>291.4074</c:v>
                </c:pt>
                <c:pt idx="3199">
                  <c:v>291.4907</c:v>
                </c:pt>
                <c:pt idx="3200">
                  <c:v>291.57400000000001</c:v>
                </c:pt>
                <c:pt idx="3201">
                  <c:v>291.65730000000002</c:v>
                </c:pt>
                <c:pt idx="3202">
                  <c:v>291.74059999999997</c:v>
                </c:pt>
                <c:pt idx="3203">
                  <c:v>291.82389999999998</c:v>
                </c:pt>
                <c:pt idx="3204">
                  <c:v>291.90719999999999</c:v>
                </c:pt>
                <c:pt idx="3205">
                  <c:v>291.9905</c:v>
                </c:pt>
                <c:pt idx="3206">
                  <c:v>292.07380000000001</c:v>
                </c:pt>
                <c:pt idx="3207">
                  <c:v>292.15710000000001</c:v>
                </c:pt>
                <c:pt idx="3208">
                  <c:v>292.24040000000002</c:v>
                </c:pt>
                <c:pt idx="3209">
                  <c:v>292.32369999999997</c:v>
                </c:pt>
                <c:pt idx="3210">
                  <c:v>292.40699999999998</c:v>
                </c:pt>
                <c:pt idx="3211">
                  <c:v>292.49029999999999</c:v>
                </c:pt>
                <c:pt idx="3212">
                  <c:v>292.5736</c:v>
                </c:pt>
                <c:pt idx="3213">
                  <c:v>292.65690000000001</c:v>
                </c:pt>
                <c:pt idx="3214">
                  <c:v>292.74020000000002</c:v>
                </c:pt>
                <c:pt idx="3215">
                  <c:v>292.82350000000002</c:v>
                </c:pt>
                <c:pt idx="3216">
                  <c:v>292.90679999999998</c:v>
                </c:pt>
                <c:pt idx="3217">
                  <c:v>292.99009999999998</c:v>
                </c:pt>
                <c:pt idx="3218">
                  <c:v>293.07339999999999</c:v>
                </c:pt>
                <c:pt idx="3219">
                  <c:v>293.1567</c:v>
                </c:pt>
                <c:pt idx="3220">
                  <c:v>293.24</c:v>
                </c:pt>
                <c:pt idx="3221">
                  <c:v>293.32330000000002</c:v>
                </c:pt>
                <c:pt idx="3222">
                  <c:v>293.40660000000003</c:v>
                </c:pt>
                <c:pt idx="3223">
                  <c:v>293.48989999999998</c:v>
                </c:pt>
                <c:pt idx="3224">
                  <c:v>293.57319999999999</c:v>
                </c:pt>
                <c:pt idx="3225">
                  <c:v>293.65649999999999</c:v>
                </c:pt>
                <c:pt idx="3226">
                  <c:v>293.7398</c:v>
                </c:pt>
                <c:pt idx="3227">
                  <c:v>293.82310000000001</c:v>
                </c:pt>
                <c:pt idx="3228">
                  <c:v>293.90640000000002</c:v>
                </c:pt>
                <c:pt idx="3229">
                  <c:v>293.98970000000003</c:v>
                </c:pt>
                <c:pt idx="3230">
                  <c:v>294.07299999999998</c:v>
                </c:pt>
                <c:pt idx="3231">
                  <c:v>294.15629999999999</c:v>
                </c:pt>
                <c:pt idx="3232">
                  <c:v>294.2396</c:v>
                </c:pt>
                <c:pt idx="3233">
                  <c:v>294.3229</c:v>
                </c:pt>
                <c:pt idx="3234">
                  <c:v>294.40620000000001</c:v>
                </c:pt>
                <c:pt idx="3235">
                  <c:v>294.48950000000002</c:v>
                </c:pt>
                <c:pt idx="3236">
                  <c:v>294.57279999999997</c:v>
                </c:pt>
                <c:pt idx="3237">
                  <c:v>294.65609999999998</c:v>
                </c:pt>
                <c:pt idx="3238">
                  <c:v>294.73939999999999</c:v>
                </c:pt>
                <c:pt idx="3239">
                  <c:v>294.8227</c:v>
                </c:pt>
                <c:pt idx="3240">
                  <c:v>294.90600000000001</c:v>
                </c:pt>
                <c:pt idx="3241">
                  <c:v>294.98930000000001</c:v>
                </c:pt>
                <c:pt idx="3242">
                  <c:v>295.07260000000002</c:v>
                </c:pt>
                <c:pt idx="3243">
                  <c:v>295.15589999999997</c:v>
                </c:pt>
                <c:pt idx="3244">
                  <c:v>295.23919999999998</c:v>
                </c:pt>
                <c:pt idx="3245">
                  <c:v>295.32249999999999</c:v>
                </c:pt>
                <c:pt idx="3246">
                  <c:v>295.4058</c:v>
                </c:pt>
                <c:pt idx="3247">
                  <c:v>295.48910000000001</c:v>
                </c:pt>
                <c:pt idx="3248">
                  <c:v>295.57240000000002</c:v>
                </c:pt>
                <c:pt idx="3249">
                  <c:v>295.65570000000002</c:v>
                </c:pt>
                <c:pt idx="3250">
                  <c:v>295.73899999999998</c:v>
                </c:pt>
                <c:pt idx="3251">
                  <c:v>295.82229999999998</c:v>
                </c:pt>
                <c:pt idx="3252">
                  <c:v>295.90559999999999</c:v>
                </c:pt>
                <c:pt idx="3253">
                  <c:v>295.9889</c:v>
                </c:pt>
                <c:pt idx="3254">
                  <c:v>296.07220000000001</c:v>
                </c:pt>
                <c:pt idx="3255">
                  <c:v>296.15550000000002</c:v>
                </c:pt>
                <c:pt idx="3256">
                  <c:v>296.23880000000003</c:v>
                </c:pt>
                <c:pt idx="3257">
                  <c:v>296.32209999999998</c:v>
                </c:pt>
                <c:pt idx="3258">
                  <c:v>296.40539999999999</c:v>
                </c:pt>
                <c:pt idx="3259">
                  <c:v>296.48869999999999</c:v>
                </c:pt>
                <c:pt idx="3260">
                  <c:v>296.572</c:v>
                </c:pt>
                <c:pt idx="3261">
                  <c:v>296.65530000000001</c:v>
                </c:pt>
                <c:pt idx="3262">
                  <c:v>296.73860000000002</c:v>
                </c:pt>
                <c:pt idx="3263">
                  <c:v>296.82190000000003</c:v>
                </c:pt>
                <c:pt idx="3264">
                  <c:v>296.90519999999998</c:v>
                </c:pt>
                <c:pt idx="3265">
                  <c:v>296.98849999999999</c:v>
                </c:pt>
                <c:pt idx="3266">
                  <c:v>297.0718</c:v>
                </c:pt>
                <c:pt idx="3267">
                  <c:v>297.1551</c:v>
                </c:pt>
                <c:pt idx="3268">
                  <c:v>297.23840000000001</c:v>
                </c:pt>
                <c:pt idx="3269">
                  <c:v>297.32170000000002</c:v>
                </c:pt>
                <c:pt idx="3270">
                  <c:v>297.40499999999997</c:v>
                </c:pt>
                <c:pt idx="3271">
                  <c:v>297.48829999999998</c:v>
                </c:pt>
                <c:pt idx="3272">
                  <c:v>297.57159999999999</c:v>
                </c:pt>
                <c:pt idx="3273">
                  <c:v>297.6549</c:v>
                </c:pt>
                <c:pt idx="3274">
                  <c:v>297.73820000000001</c:v>
                </c:pt>
                <c:pt idx="3275">
                  <c:v>297.82150000000001</c:v>
                </c:pt>
                <c:pt idx="3276">
                  <c:v>297.90480000000002</c:v>
                </c:pt>
                <c:pt idx="3277">
                  <c:v>297.98809999999997</c:v>
                </c:pt>
                <c:pt idx="3278">
                  <c:v>298.07139999999998</c:v>
                </c:pt>
                <c:pt idx="3279">
                  <c:v>298.15469999999999</c:v>
                </c:pt>
                <c:pt idx="3280">
                  <c:v>298.238</c:v>
                </c:pt>
                <c:pt idx="3281">
                  <c:v>298.32130000000001</c:v>
                </c:pt>
                <c:pt idx="3282">
                  <c:v>298.40460000000002</c:v>
                </c:pt>
                <c:pt idx="3283">
                  <c:v>298.48790000000002</c:v>
                </c:pt>
                <c:pt idx="3284">
                  <c:v>298.57119999999998</c:v>
                </c:pt>
                <c:pt idx="3285">
                  <c:v>298.65449999999998</c:v>
                </c:pt>
                <c:pt idx="3286">
                  <c:v>298.73779999999999</c:v>
                </c:pt>
                <c:pt idx="3287">
                  <c:v>298.8211</c:v>
                </c:pt>
                <c:pt idx="3288">
                  <c:v>298.90440000000001</c:v>
                </c:pt>
                <c:pt idx="3289">
                  <c:v>298.98770000000002</c:v>
                </c:pt>
                <c:pt idx="3290">
                  <c:v>299.07100000000003</c:v>
                </c:pt>
                <c:pt idx="3291">
                  <c:v>299.15429999999998</c:v>
                </c:pt>
                <c:pt idx="3292">
                  <c:v>299.23759999999999</c:v>
                </c:pt>
                <c:pt idx="3293">
                  <c:v>299.32089999999999</c:v>
                </c:pt>
                <c:pt idx="3294">
                  <c:v>299.4042</c:v>
                </c:pt>
                <c:pt idx="3295">
                  <c:v>299.48750000000001</c:v>
                </c:pt>
                <c:pt idx="3296">
                  <c:v>299.57080000000002</c:v>
                </c:pt>
                <c:pt idx="3297">
                  <c:v>299.65410000000003</c:v>
                </c:pt>
                <c:pt idx="3298">
                  <c:v>299.73739999999998</c:v>
                </c:pt>
                <c:pt idx="3299">
                  <c:v>299.82069999999999</c:v>
                </c:pt>
                <c:pt idx="3300">
                  <c:v>299.904</c:v>
                </c:pt>
                <c:pt idx="3301">
                  <c:v>299.9873</c:v>
                </c:pt>
                <c:pt idx="3302">
                  <c:v>300.07060000000001</c:v>
                </c:pt>
                <c:pt idx="3303">
                  <c:v>300.15390000000002</c:v>
                </c:pt>
                <c:pt idx="3304">
                  <c:v>300.23719999999997</c:v>
                </c:pt>
                <c:pt idx="3305">
                  <c:v>300.32049999999998</c:v>
                </c:pt>
                <c:pt idx="3306">
                  <c:v>300.40379999999999</c:v>
                </c:pt>
                <c:pt idx="3307">
                  <c:v>300.4871</c:v>
                </c:pt>
                <c:pt idx="3308">
                  <c:v>300.57040000000001</c:v>
                </c:pt>
                <c:pt idx="3309">
                  <c:v>300.65370000000001</c:v>
                </c:pt>
                <c:pt idx="3310">
                  <c:v>300.73700000000002</c:v>
                </c:pt>
                <c:pt idx="3311">
                  <c:v>300.82029999999997</c:v>
                </c:pt>
                <c:pt idx="3312">
                  <c:v>300.90359999999998</c:v>
                </c:pt>
                <c:pt idx="3313">
                  <c:v>300.98689999999999</c:v>
                </c:pt>
                <c:pt idx="3314">
                  <c:v>301.0702</c:v>
                </c:pt>
                <c:pt idx="3315">
                  <c:v>301.15350000000001</c:v>
                </c:pt>
                <c:pt idx="3316">
                  <c:v>301.23680000000002</c:v>
                </c:pt>
                <c:pt idx="3317">
                  <c:v>301.32010000000002</c:v>
                </c:pt>
                <c:pt idx="3318">
                  <c:v>301.40339999999998</c:v>
                </c:pt>
                <c:pt idx="3319">
                  <c:v>301.48669999999998</c:v>
                </c:pt>
                <c:pt idx="3320">
                  <c:v>301.57</c:v>
                </c:pt>
                <c:pt idx="3321">
                  <c:v>301.6533</c:v>
                </c:pt>
                <c:pt idx="3322">
                  <c:v>301.73660000000001</c:v>
                </c:pt>
                <c:pt idx="3323">
                  <c:v>301.81990000000002</c:v>
                </c:pt>
                <c:pt idx="3324">
                  <c:v>301.90320000000003</c:v>
                </c:pt>
                <c:pt idx="3325">
                  <c:v>301.98649999999998</c:v>
                </c:pt>
                <c:pt idx="3326">
                  <c:v>302.06979999999999</c:v>
                </c:pt>
                <c:pt idx="3327">
                  <c:v>302.15309999999999</c:v>
                </c:pt>
                <c:pt idx="3328">
                  <c:v>302.2364</c:v>
                </c:pt>
                <c:pt idx="3329">
                  <c:v>302.31970000000001</c:v>
                </c:pt>
                <c:pt idx="3330">
                  <c:v>302.40300000000002</c:v>
                </c:pt>
                <c:pt idx="3331">
                  <c:v>302.48630000000003</c:v>
                </c:pt>
                <c:pt idx="3332">
                  <c:v>302.56959999999998</c:v>
                </c:pt>
                <c:pt idx="3333">
                  <c:v>302.65289999999999</c:v>
                </c:pt>
                <c:pt idx="3334">
                  <c:v>302.7362</c:v>
                </c:pt>
                <c:pt idx="3335">
                  <c:v>302.81950000000001</c:v>
                </c:pt>
                <c:pt idx="3336">
                  <c:v>302.90280000000001</c:v>
                </c:pt>
                <c:pt idx="3337">
                  <c:v>302.98610000000002</c:v>
                </c:pt>
                <c:pt idx="3338">
                  <c:v>303.06939999999997</c:v>
                </c:pt>
                <c:pt idx="3339">
                  <c:v>303.15269999999998</c:v>
                </c:pt>
                <c:pt idx="3340">
                  <c:v>303.23599999999999</c:v>
                </c:pt>
                <c:pt idx="3341">
                  <c:v>303.3193</c:v>
                </c:pt>
                <c:pt idx="3342">
                  <c:v>303.40260000000001</c:v>
                </c:pt>
                <c:pt idx="3343">
                  <c:v>303.48590000000002</c:v>
                </c:pt>
                <c:pt idx="3344">
                  <c:v>303.56920000000002</c:v>
                </c:pt>
                <c:pt idx="3345">
                  <c:v>303.65249999999997</c:v>
                </c:pt>
                <c:pt idx="3346">
                  <c:v>303.73579999999998</c:v>
                </c:pt>
                <c:pt idx="3347">
                  <c:v>303.81909999999999</c:v>
                </c:pt>
                <c:pt idx="3348">
                  <c:v>303.9024</c:v>
                </c:pt>
                <c:pt idx="3349">
                  <c:v>303.98570000000001</c:v>
                </c:pt>
                <c:pt idx="3350">
                  <c:v>304.06900000000002</c:v>
                </c:pt>
                <c:pt idx="3351">
                  <c:v>304.15230000000003</c:v>
                </c:pt>
                <c:pt idx="3352">
                  <c:v>304.23559999999998</c:v>
                </c:pt>
                <c:pt idx="3353">
                  <c:v>304.31889999999999</c:v>
                </c:pt>
                <c:pt idx="3354">
                  <c:v>304.40219999999999</c:v>
                </c:pt>
                <c:pt idx="3355">
                  <c:v>304.4855</c:v>
                </c:pt>
                <c:pt idx="3356">
                  <c:v>304.56880000000001</c:v>
                </c:pt>
                <c:pt idx="3357">
                  <c:v>304.65210000000002</c:v>
                </c:pt>
                <c:pt idx="3358">
                  <c:v>304.73540000000003</c:v>
                </c:pt>
                <c:pt idx="3359">
                  <c:v>304.81869999999998</c:v>
                </c:pt>
                <c:pt idx="3360">
                  <c:v>304.90199999999999</c:v>
                </c:pt>
                <c:pt idx="3361">
                  <c:v>304.9853</c:v>
                </c:pt>
                <c:pt idx="3362">
                  <c:v>305.0686</c:v>
                </c:pt>
                <c:pt idx="3363">
                  <c:v>305.15190000000001</c:v>
                </c:pt>
                <c:pt idx="3364">
                  <c:v>305.23520000000002</c:v>
                </c:pt>
                <c:pt idx="3365">
                  <c:v>305.31849999999997</c:v>
                </c:pt>
                <c:pt idx="3366">
                  <c:v>305.40179999999998</c:v>
                </c:pt>
                <c:pt idx="3367">
                  <c:v>305.48509999999999</c:v>
                </c:pt>
                <c:pt idx="3368">
                  <c:v>305.5684</c:v>
                </c:pt>
                <c:pt idx="3369">
                  <c:v>305.65170000000001</c:v>
                </c:pt>
                <c:pt idx="3370">
                  <c:v>305.73500000000001</c:v>
                </c:pt>
                <c:pt idx="3371">
                  <c:v>305.81830000000002</c:v>
                </c:pt>
                <c:pt idx="3372">
                  <c:v>305.90159999999997</c:v>
                </c:pt>
                <c:pt idx="3373">
                  <c:v>305.98489999999998</c:v>
                </c:pt>
                <c:pt idx="3374">
                  <c:v>306.06819999999999</c:v>
                </c:pt>
                <c:pt idx="3375">
                  <c:v>306.1515</c:v>
                </c:pt>
                <c:pt idx="3376">
                  <c:v>306.23480000000001</c:v>
                </c:pt>
                <c:pt idx="3377">
                  <c:v>306.31810000000002</c:v>
                </c:pt>
                <c:pt idx="3378">
                  <c:v>306.40140000000002</c:v>
                </c:pt>
                <c:pt idx="3379">
                  <c:v>306.48469999999998</c:v>
                </c:pt>
                <c:pt idx="3380">
                  <c:v>306.56799999999998</c:v>
                </c:pt>
                <c:pt idx="3381">
                  <c:v>306.65129999999999</c:v>
                </c:pt>
                <c:pt idx="3382">
                  <c:v>306.7346</c:v>
                </c:pt>
                <c:pt idx="3383">
                  <c:v>306.81790000000001</c:v>
                </c:pt>
                <c:pt idx="3384">
                  <c:v>306.90120000000002</c:v>
                </c:pt>
                <c:pt idx="3385">
                  <c:v>306.98450000000003</c:v>
                </c:pt>
                <c:pt idx="3386">
                  <c:v>307.06779999999998</c:v>
                </c:pt>
                <c:pt idx="3387">
                  <c:v>307.15109999999999</c:v>
                </c:pt>
                <c:pt idx="3388">
                  <c:v>307.23439999999999</c:v>
                </c:pt>
                <c:pt idx="3389">
                  <c:v>307.3177</c:v>
                </c:pt>
                <c:pt idx="3390">
                  <c:v>307.40100000000001</c:v>
                </c:pt>
                <c:pt idx="3391">
                  <c:v>307.48430000000002</c:v>
                </c:pt>
                <c:pt idx="3392">
                  <c:v>307.56760000000003</c:v>
                </c:pt>
                <c:pt idx="3393">
                  <c:v>307.65089999999998</c:v>
                </c:pt>
                <c:pt idx="3394">
                  <c:v>307.73419999999999</c:v>
                </c:pt>
                <c:pt idx="3395">
                  <c:v>307.8175</c:v>
                </c:pt>
                <c:pt idx="3396">
                  <c:v>307.9008</c:v>
                </c:pt>
                <c:pt idx="3397">
                  <c:v>307.98410000000001</c:v>
                </c:pt>
                <c:pt idx="3398">
                  <c:v>308.06740000000002</c:v>
                </c:pt>
                <c:pt idx="3399">
                  <c:v>308.15069999999997</c:v>
                </c:pt>
                <c:pt idx="3400">
                  <c:v>308.23399999999998</c:v>
                </c:pt>
                <c:pt idx="3401">
                  <c:v>308.31729999999999</c:v>
                </c:pt>
                <c:pt idx="3402">
                  <c:v>308.4006</c:v>
                </c:pt>
                <c:pt idx="3403">
                  <c:v>308.48390000000001</c:v>
                </c:pt>
                <c:pt idx="3404">
                  <c:v>308.56720000000001</c:v>
                </c:pt>
                <c:pt idx="3405">
                  <c:v>308.65050000000002</c:v>
                </c:pt>
                <c:pt idx="3406">
                  <c:v>308.73379999999997</c:v>
                </c:pt>
                <c:pt idx="3407">
                  <c:v>308.81709999999998</c:v>
                </c:pt>
                <c:pt idx="3408">
                  <c:v>308.90039999999999</c:v>
                </c:pt>
                <c:pt idx="3409">
                  <c:v>308.9837</c:v>
                </c:pt>
                <c:pt idx="3410">
                  <c:v>309.06700000000001</c:v>
                </c:pt>
                <c:pt idx="3411">
                  <c:v>309.15030000000002</c:v>
                </c:pt>
                <c:pt idx="3412">
                  <c:v>309.23360000000002</c:v>
                </c:pt>
                <c:pt idx="3413">
                  <c:v>309.31689999999998</c:v>
                </c:pt>
                <c:pt idx="3414">
                  <c:v>309.40019999999998</c:v>
                </c:pt>
                <c:pt idx="3415">
                  <c:v>309.48349999999999</c:v>
                </c:pt>
                <c:pt idx="3416">
                  <c:v>309.5668</c:v>
                </c:pt>
                <c:pt idx="3417">
                  <c:v>309.65010000000001</c:v>
                </c:pt>
                <c:pt idx="3418">
                  <c:v>309.73340000000002</c:v>
                </c:pt>
                <c:pt idx="3419">
                  <c:v>309.81670000000003</c:v>
                </c:pt>
                <c:pt idx="3420">
                  <c:v>309.89999999999998</c:v>
                </c:pt>
                <c:pt idx="3421">
                  <c:v>309.98329999999999</c:v>
                </c:pt>
                <c:pt idx="3422">
                  <c:v>310.06659999999999</c:v>
                </c:pt>
                <c:pt idx="3423">
                  <c:v>310.1499</c:v>
                </c:pt>
                <c:pt idx="3424">
                  <c:v>310.23320000000001</c:v>
                </c:pt>
                <c:pt idx="3425">
                  <c:v>310.31650000000002</c:v>
                </c:pt>
                <c:pt idx="3426">
                  <c:v>310.39980000000003</c:v>
                </c:pt>
                <c:pt idx="3427">
                  <c:v>310.48309999999998</c:v>
                </c:pt>
                <c:pt idx="3428">
                  <c:v>310.56639999999999</c:v>
                </c:pt>
                <c:pt idx="3429">
                  <c:v>310.6497</c:v>
                </c:pt>
                <c:pt idx="3430">
                  <c:v>310.733</c:v>
                </c:pt>
                <c:pt idx="3431">
                  <c:v>310.81630000000001</c:v>
                </c:pt>
                <c:pt idx="3432">
                  <c:v>310.89960000000002</c:v>
                </c:pt>
                <c:pt idx="3433">
                  <c:v>310.98289999999997</c:v>
                </c:pt>
                <c:pt idx="3434">
                  <c:v>311.06619999999998</c:v>
                </c:pt>
                <c:pt idx="3435">
                  <c:v>311.14949999999999</c:v>
                </c:pt>
                <c:pt idx="3436">
                  <c:v>311.2328</c:v>
                </c:pt>
                <c:pt idx="3437">
                  <c:v>311.31610000000001</c:v>
                </c:pt>
                <c:pt idx="3438">
                  <c:v>311.39940000000001</c:v>
                </c:pt>
                <c:pt idx="3439">
                  <c:v>311.48270000000002</c:v>
                </c:pt>
                <c:pt idx="3440">
                  <c:v>311.56599999999997</c:v>
                </c:pt>
                <c:pt idx="3441">
                  <c:v>311.64929999999998</c:v>
                </c:pt>
                <c:pt idx="3442">
                  <c:v>311.73259999999999</c:v>
                </c:pt>
                <c:pt idx="3443">
                  <c:v>311.8159</c:v>
                </c:pt>
                <c:pt idx="3444">
                  <c:v>311.89920000000001</c:v>
                </c:pt>
                <c:pt idx="3445">
                  <c:v>311.98250000000002</c:v>
                </c:pt>
                <c:pt idx="3446">
                  <c:v>312.06580000000002</c:v>
                </c:pt>
                <c:pt idx="3447">
                  <c:v>312.14909999999998</c:v>
                </c:pt>
                <c:pt idx="3448">
                  <c:v>312.23239999999998</c:v>
                </c:pt>
                <c:pt idx="3449">
                  <c:v>312.31569999999999</c:v>
                </c:pt>
                <c:pt idx="3450">
                  <c:v>312.399</c:v>
                </c:pt>
                <c:pt idx="3451">
                  <c:v>312.48230000000001</c:v>
                </c:pt>
                <c:pt idx="3452">
                  <c:v>312.56560000000002</c:v>
                </c:pt>
                <c:pt idx="3453">
                  <c:v>312.64890000000003</c:v>
                </c:pt>
                <c:pt idx="3454">
                  <c:v>312.73219999999998</c:v>
                </c:pt>
                <c:pt idx="3455">
                  <c:v>312.81549999999999</c:v>
                </c:pt>
                <c:pt idx="3456">
                  <c:v>312.89879999999999</c:v>
                </c:pt>
                <c:pt idx="3457">
                  <c:v>312.9821</c:v>
                </c:pt>
                <c:pt idx="3458">
                  <c:v>313.06540000000001</c:v>
                </c:pt>
                <c:pt idx="3459">
                  <c:v>313.14870000000002</c:v>
                </c:pt>
                <c:pt idx="3460">
                  <c:v>313.23200000000003</c:v>
                </c:pt>
                <c:pt idx="3461">
                  <c:v>313.31529999999998</c:v>
                </c:pt>
                <c:pt idx="3462">
                  <c:v>313.39859999999999</c:v>
                </c:pt>
                <c:pt idx="3463">
                  <c:v>313.4819</c:v>
                </c:pt>
                <c:pt idx="3464">
                  <c:v>313.5652</c:v>
                </c:pt>
                <c:pt idx="3465">
                  <c:v>313.64850000000001</c:v>
                </c:pt>
                <c:pt idx="3466">
                  <c:v>313.73180000000002</c:v>
                </c:pt>
                <c:pt idx="3467">
                  <c:v>313.81509999999997</c:v>
                </c:pt>
                <c:pt idx="3468">
                  <c:v>313.89839999999998</c:v>
                </c:pt>
                <c:pt idx="3469">
                  <c:v>313.98169999999999</c:v>
                </c:pt>
                <c:pt idx="3470">
                  <c:v>314.065</c:v>
                </c:pt>
                <c:pt idx="3471">
                  <c:v>314.14830000000001</c:v>
                </c:pt>
                <c:pt idx="3472">
                  <c:v>314.23160000000001</c:v>
                </c:pt>
                <c:pt idx="3473">
                  <c:v>314.31490000000002</c:v>
                </c:pt>
                <c:pt idx="3474">
                  <c:v>314.39819999999997</c:v>
                </c:pt>
                <c:pt idx="3475">
                  <c:v>314.48149999999998</c:v>
                </c:pt>
                <c:pt idx="3476">
                  <c:v>314.56479999999999</c:v>
                </c:pt>
                <c:pt idx="3477">
                  <c:v>314.6481</c:v>
                </c:pt>
                <c:pt idx="3478">
                  <c:v>314.73140000000001</c:v>
                </c:pt>
                <c:pt idx="3479">
                  <c:v>314.81470000000002</c:v>
                </c:pt>
                <c:pt idx="3480">
                  <c:v>314.89800000000002</c:v>
                </c:pt>
                <c:pt idx="3481">
                  <c:v>314.98129999999998</c:v>
                </c:pt>
                <c:pt idx="3482">
                  <c:v>315.06459999999998</c:v>
                </c:pt>
                <c:pt idx="3483">
                  <c:v>315.14789999999999</c:v>
                </c:pt>
                <c:pt idx="3484">
                  <c:v>315.2312</c:v>
                </c:pt>
                <c:pt idx="3485">
                  <c:v>315.31450000000001</c:v>
                </c:pt>
                <c:pt idx="3486">
                  <c:v>315.39780000000002</c:v>
                </c:pt>
                <c:pt idx="3487">
                  <c:v>315.48110000000003</c:v>
                </c:pt>
                <c:pt idx="3488">
                  <c:v>315.56439999999998</c:v>
                </c:pt>
                <c:pt idx="3489">
                  <c:v>315.64769999999999</c:v>
                </c:pt>
                <c:pt idx="3490">
                  <c:v>315.73099999999999</c:v>
                </c:pt>
                <c:pt idx="3491">
                  <c:v>315.8143</c:v>
                </c:pt>
                <c:pt idx="3492">
                  <c:v>315.89760000000001</c:v>
                </c:pt>
                <c:pt idx="3493">
                  <c:v>315.98090000000002</c:v>
                </c:pt>
                <c:pt idx="3494">
                  <c:v>316.06420000000003</c:v>
                </c:pt>
                <c:pt idx="3495">
                  <c:v>316.14749999999998</c:v>
                </c:pt>
                <c:pt idx="3496">
                  <c:v>316.23079999999999</c:v>
                </c:pt>
                <c:pt idx="3497">
                  <c:v>316.3141</c:v>
                </c:pt>
                <c:pt idx="3498">
                  <c:v>316.3974</c:v>
                </c:pt>
                <c:pt idx="3499">
                  <c:v>316.48070000000001</c:v>
                </c:pt>
                <c:pt idx="3500">
                  <c:v>316.56400000000002</c:v>
                </c:pt>
                <c:pt idx="3501">
                  <c:v>316.64729999999997</c:v>
                </c:pt>
                <c:pt idx="3502">
                  <c:v>316.73059999999998</c:v>
                </c:pt>
                <c:pt idx="3503">
                  <c:v>316.81389999999999</c:v>
                </c:pt>
                <c:pt idx="3504">
                  <c:v>316.8972</c:v>
                </c:pt>
                <c:pt idx="3505">
                  <c:v>316.98050000000001</c:v>
                </c:pt>
                <c:pt idx="3506">
                  <c:v>317.06380000000001</c:v>
                </c:pt>
                <c:pt idx="3507">
                  <c:v>317.14710000000002</c:v>
                </c:pt>
                <c:pt idx="3508">
                  <c:v>317.23039999999997</c:v>
                </c:pt>
                <c:pt idx="3509">
                  <c:v>317.31369999999998</c:v>
                </c:pt>
                <c:pt idx="3510">
                  <c:v>317.39699999999999</c:v>
                </c:pt>
                <c:pt idx="3511">
                  <c:v>317.4803</c:v>
                </c:pt>
                <c:pt idx="3512">
                  <c:v>317.56360000000001</c:v>
                </c:pt>
                <c:pt idx="3513">
                  <c:v>317.64690000000002</c:v>
                </c:pt>
                <c:pt idx="3514">
                  <c:v>317.73020000000002</c:v>
                </c:pt>
                <c:pt idx="3515">
                  <c:v>317.81349999999998</c:v>
                </c:pt>
                <c:pt idx="3516">
                  <c:v>317.89679999999998</c:v>
                </c:pt>
                <c:pt idx="3517">
                  <c:v>317.98009999999999</c:v>
                </c:pt>
                <c:pt idx="3518">
                  <c:v>318.0634</c:v>
                </c:pt>
                <c:pt idx="3519">
                  <c:v>318.14670000000001</c:v>
                </c:pt>
                <c:pt idx="3520">
                  <c:v>318.23</c:v>
                </c:pt>
                <c:pt idx="3521">
                  <c:v>318.31330000000003</c:v>
                </c:pt>
                <c:pt idx="3522">
                  <c:v>318.39659999999998</c:v>
                </c:pt>
                <c:pt idx="3523">
                  <c:v>318.47989999999999</c:v>
                </c:pt>
                <c:pt idx="3524">
                  <c:v>318.56319999999999</c:v>
                </c:pt>
                <c:pt idx="3525">
                  <c:v>318.6465</c:v>
                </c:pt>
                <c:pt idx="3526">
                  <c:v>318.72980000000001</c:v>
                </c:pt>
                <c:pt idx="3527">
                  <c:v>318.81310000000002</c:v>
                </c:pt>
                <c:pt idx="3528">
                  <c:v>318.89640000000003</c:v>
                </c:pt>
                <c:pt idx="3529">
                  <c:v>318.97969999999998</c:v>
                </c:pt>
                <c:pt idx="3530">
                  <c:v>319.06299999999999</c:v>
                </c:pt>
                <c:pt idx="3531">
                  <c:v>319.1463</c:v>
                </c:pt>
                <c:pt idx="3532">
                  <c:v>319.2296</c:v>
                </c:pt>
                <c:pt idx="3533">
                  <c:v>319.31290000000001</c:v>
                </c:pt>
                <c:pt idx="3534">
                  <c:v>319.39620000000002</c:v>
                </c:pt>
                <c:pt idx="3535">
                  <c:v>319.47949999999997</c:v>
                </c:pt>
                <c:pt idx="3536">
                  <c:v>319.56279999999998</c:v>
                </c:pt>
                <c:pt idx="3537">
                  <c:v>319.64609999999999</c:v>
                </c:pt>
                <c:pt idx="3538">
                  <c:v>319.7294</c:v>
                </c:pt>
                <c:pt idx="3539">
                  <c:v>319.81270000000001</c:v>
                </c:pt>
                <c:pt idx="3540">
                  <c:v>319.89600000000002</c:v>
                </c:pt>
                <c:pt idx="3541">
                  <c:v>319.97930000000002</c:v>
                </c:pt>
                <c:pt idx="3542">
                  <c:v>320.06259999999997</c:v>
                </c:pt>
                <c:pt idx="3543">
                  <c:v>320.14589999999998</c:v>
                </c:pt>
                <c:pt idx="3544">
                  <c:v>320.22919999999999</c:v>
                </c:pt>
                <c:pt idx="3545">
                  <c:v>320.3125</c:v>
                </c:pt>
                <c:pt idx="3546">
                  <c:v>320.39580000000001</c:v>
                </c:pt>
                <c:pt idx="3547">
                  <c:v>320.47910000000002</c:v>
                </c:pt>
                <c:pt idx="3548">
                  <c:v>320.56240000000003</c:v>
                </c:pt>
                <c:pt idx="3549">
                  <c:v>320.64569999999998</c:v>
                </c:pt>
                <c:pt idx="3550">
                  <c:v>320.72899999999998</c:v>
                </c:pt>
                <c:pt idx="3551">
                  <c:v>320.81229999999999</c:v>
                </c:pt>
                <c:pt idx="3552">
                  <c:v>320.8956</c:v>
                </c:pt>
                <c:pt idx="3553">
                  <c:v>320.97890000000001</c:v>
                </c:pt>
                <c:pt idx="3554">
                  <c:v>321.06220000000002</c:v>
                </c:pt>
                <c:pt idx="3555">
                  <c:v>321.14550000000003</c:v>
                </c:pt>
                <c:pt idx="3556">
                  <c:v>321.22879999999998</c:v>
                </c:pt>
                <c:pt idx="3557">
                  <c:v>321.31209999999999</c:v>
                </c:pt>
                <c:pt idx="3558">
                  <c:v>321.3954</c:v>
                </c:pt>
                <c:pt idx="3559">
                  <c:v>321.4787</c:v>
                </c:pt>
                <c:pt idx="3560">
                  <c:v>321.56200000000001</c:v>
                </c:pt>
                <c:pt idx="3561">
                  <c:v>321.64530000000002</c:v>
                </c:pt>
                <c:pt idx="3562">
                  <c:v>321.72859999999997</c:v>
                </c:pt>
                <c:pt idx="3563">
                  <c:v>321.81189999999998</c:v>
                </c:pt>
                <c:pt idx="3564">
                  <c:v>321.89519999999999</c:v>
                </c:pt>
                <c:pt idx="3565">
                  <c:v>321.9785</c:v>
                </c:pt>
                <c:pt idx="3566">
                  <c:v>322.06180000000001</c:v>
                </c:pt>
                <c:pt idx="3567">
                  <c:v>322.14510000000001</c:v>
                </c:pt>
                <c:pt idx="3568">
                  <c:v>322.22840000000002</c:v>
                </c:pt>
                <c:pt idx="3569">
                  <c:v>322.31169999999997</c:v>
                </c:pt>
                <c:pt idx="3570">
                  <c:v>322.39499999999998</c:v>
                </c:pt>
                <c:pt idx="3571">
                  <c:v>322.47829999999999</c:v>
                </c:pt>
                <c:pt idx="3572">
                  <c:v>322.5616</c:v>
                </c:pt>
                <c:pt idx="3573">
                  <c:v>322.64490000000001</c:v>
                </c:pt>
                <c:pt idx="3574">
                  <c:v>322.72820000000002</c:v>
                </c:pt>
                <c:pt idx="3575">
                  <c:v>322.81150000000002</c:v>
                </c:pt>
                <c:pt idx="3576">
                  <c:v>322.89479999999998</c:v>
                </c:pt>
                <c:pt idx="3577">
                  <c:v>322.97809999999998</c:v>
                </c:pt>
                <c:pt idx="3578">
                  <c:v>323.06139999999999</c:v>
                </c:pt>
                <c:pt idx="3579">
                  <c:v>323.1447</c:v>
                </c:pt>
                <c:pt idx="3580">
                  <c:v>323.22800000000001</c:v>
                </c:pt>
                <c:pt idx="3581">
                  <c:v>323.31130000000002</c:v>
                </c:pt>
                <c:pt idx="3582">
                  <c:v>323.39460000000003</c:v>
                </c:pt>
                <c:pt idx="3583">
                  <c:v>323.47789999999998</c:v>
                </c:pt>
                <c:pt idx="3584">
                  <c:v>323.56119999999999</c:v>
                </c:pt>
                <c:pt idx="3585">
                  <c:v>323.64449999999999</c:v>
                </c:pt>
                <c:pt idx="3586">
                  <c:v>323.7278</c:v>
                </c:pt>
                <c:pt idx="3587">
                  <c:v>323.81110000000001</c:v>
                </c:pt>
                <c:pt idx="3588">
                  <c:v>323.89440000000002</c:v>
                </c:pt>
                <c:pt idx="3589">
                  <c:v>323.97770000000003</c:v>
                </c:pt>
                <c:pt idx="3590">
                  <c:v>324.06099999999998</c:v>
                </c:pt>
                <c:pt idx="3591">
                  <c:v>324.14429999999999</c:v>
                </c:pt>
                <c:pt idx="3592">
                  <c:v>324.2276</c:v>
                </c:pt>
                <c:pt idx="3593">
                  <c:v>324.3109</c:v>
                </c:pt>
                <c:pt idx="3594">
                  <c:v>324.39420000000001</c:v>
                </c:pt>
                <c:pt idx="3595">
                  <c:v>324.47750000000002</c:v>
                </c:pt>
                <c:pt idx="3596">
                  <c:v>324.56079999999997</c:v>
                </c:pt>
                <c:pt idx="3597">
                  <c:v>324.64409999999998</c:v>
                </c:pt>
                <c:pt idx="3598">
                  <c:v>324.72739999999999</c:v>
                </c:pt>
                <c:pt idx="3599">
                  <c:v>324.8107</c:v>
                </c:pt>
                <c:pt idx="3600">
                  <c:v>324.89400000000001</c:v>
                </c:pt>
                <c:pt idx="3601">
                  <c:v>324.97730000000001</c:v>
                </c:pt>
                <c:pt idx="3602">
                  <c:v>325.06060000000002</c:v>
                </c:pt>
                <c:pt idx="3603">
                  <c:v>325.14389999999997</c:v>
                </c:pt>
                <c:pt idx="3604">
                  <c:v>325.22719999999998</c:v>
                </c:pt>
                <c:pt idx="3605">
                  <c:v>325.31049999999999</c:v>
                </c:pt>
                <c:pt idx="3606">
                  <c:v>325.3938</c:v>
                </c:pt>
                <c:pt idx="3607">
                  <c:v>325.47710000000001</c:v>
                </c:pt>
                <c:pt idx="3608">
                  <c:v>325.56040000000002</c:v>
                </c:pt>
                <c:pt idx="3609">
                  <c:v>325.64370000000002</c:v>
                </c:pt>
                <c:pt idx="3610">
                  <c:v>325.72699999999998</c:v>
                </c:pt>
                <c:pt idx="3611">
                  <c:v>325.81029999999998</c:v>
                </c:pt>
                <c:pt idx="3612">
                  <c:v>325.89359999999999</c:v>
                </c:pt>
                <c:pt idx="3613">
                  <c:v>325.9769</c:v>
                </c:pt>
                <c:pt idx="3614">
                  <c:v>326.06020000000001</c:v>
                </c:pt>
                <c:pt idx="3615">
                  <c:v>326.14350000000002</c:v>
                </c:pt>
                <c:pt idx="3616">
                  <c:v>326.22680000000003</c:v>
                </c:pt>
                <c:pt idx="3617">
                  <c:v>326.31009999999998</c:v>
                </c:pt>
                <c:pt idx="3618">
                  <c:v>326.39339999999999</c:v>
                </c:pt>
                <c:pt idx="3619">
                  <c:v>326.47669999999999</c:v>
                </c:pt>
                <c:pt idx="3620">
                  <c:v>326.56</c:v>
                </c:pt>
                <c:pt idx="3621">
                  <c:v>326.64330000000001</c:v>
                </c:pt>
                <c:pt idx="3622">
                  <c:v>326.72660000000002</c:v>
                </c:pt>
                <c:pt idx="3623">
                  <c:v>326.80990000000003</c:v>
                </c:pt>
                <c:pt idx="3624">
                  <c:v>326.89319999999998</c:v>
                </c:pt>
                <c:pt idx="3625">
                  <c:v>326.97649999999999</c:v>
                </c:pt>
                <c:pt idx="3626">
                  <c:v>327.0598</c:v>
                </c:pt>
                <c:pt idx="3627">
                  <c:v>327.1431</c:v>
                </c:pt>
                <c:pt idx="3628">
                  <c:v>327.22640000000001</c:v>
                </c:pt>
                <c:pt idx="3629">
                  <c:v>327.30970000000002</c:v>
                </c:pt>
                <c:pt idx="3630">
                  <c:v>327.39299999999997</c:v>
                </c:pt>
                <c:pt idx="3631">
                  <c:v>327.47629999999998</c:v>
                </c:pt>
                <c:pt idx="3632">
                  <c:v>327.55959999999999</c:v>
                </c:pt>
                <c:pt idx="3633">
                  <c:v>327.6429</c:v>
                </c:pt>
                <c:pt idx="3634">
                  <c:v>327.72620000000001</c:v>
                </c:pt>
                <c:pt idx="3635">
                  <c:v>327.80950000000001</c:v>
                </c:pt>
                <c:pt idx="3636">
                  <c:v>327.89280000000002</c:v>
                </c:pt>
                <c:pt idx="3637">
                  <c:v>327.97609999999997</c:v>
                </c:pt>
                <c:pt idx="3638">
                  <c:v>328.05939999999998</c:v>
                </c:pt>
                <c:pt idx="3639">
                  <c:v>328.14269999999999</c:v>
                </c:pt>
                <c:pt idx="3640">
                  <c:v>328.226</c:v>
                </c:pt>
                <c:pt idx="3641">
                  <c:v>328.30930000000001</c:v>
                </c:pt>
                <c:pt idx="3642">
                  <c:v>328.39260000000002</c:v>
                </c:pt>
                <c:pt idx="3643">
                  <c:v>328.47590000000002</c:v>
                </c:pt>
                <c:pt idx="3644">
                  <c:v>328.55919999999998</c:v>
                </c:pt>
                <c:pt idx="3645">
                  <c:v>328.64249999999998</c:v>
                </c:pt>
                <c:pt idx="3646">
                  <c:v>328.72579999999999</c:v>
                </c:pt>
                <c:pt idx="3647">
                  <c:v>328.8091</c:v>
                </c:pt>
                <c:pt idx="3648">
                  <c:v>328.89240000000001</c:v>
                </c:pt>
                <c:pt idx="3649">
                  <c:v>328.97570000000002</c:v>
                </c:pt>
                <c:pt idx="3650">
                  <c:v>329.05900000000003</c:v>
                </c:pt>
                <c:pt idx="3651">
                  <c:v>329.14229999999998</c:v>
                </c:pt>
                <c:pt idx="3652">
                  <c:v>329.22559999999999</c:v>
                </c:pt>
                <c:pt idx="3653">
                  <c:v>329.30889999999999</c:v>
                </c:pt>
                <c:pt idx="3654">
                  <c:v>329.3922</c:v>
                </c:pt>
                <c:pt idx="3655">
                  <c:v>329.47550000000001</c:v>
                </c:pt>
                <c:pt idx="3656">
                  <c:v>329.55880000000002</c:v>
                </c:pt>
                <c:pt idx="3657">
                  <c:v>329.64210000000003</c:v>
                </c:pt>
                <c:pt idx="3658">
                  <c:v>329.72539999999998</c:v>
                </c:pt>
                <c:pt idx="3659">
                  <c:v>329.80869999999999</c:v>
                </c:pt>
                <c:pt idx="3660">
                  <c:v>329.892</c:v>
                </c:pt>
                <c:pt idx="3661">
                  <c:v>329.9753</c:v>
                </c:pt>
                <c:pt idx="3662">
                  <c:v>330.05860000000001</c:v>
                </c:pt>
                <c:pt idx="3663">
                  <c:v>330.14190000000002</c:v>
                </c:pt>
                <c:pt idx="3664">
                  <c:v>330.22519999999997</c:v>
                </c:pt>
                <c:pt idx="3665">
                  <c:v>330.30849999999998</c:v>
                </c:pt>
                <c:pt idx="3666">
                  <c:v>330.39179999999999</c:v>
                </c:pt>
                <c:pt idx="3667">
                  <c:v>330.4751</c:v>
                </c:pt>
                <c:pt idx="3668">
                  <c:v>330.55840000000001</c:v>
                </c:pt>
                <c:pt idx="3669">
                  <c:v>330.64170000000001</c:v>
                </c:pt>
                <c:pt idx="3670">
                  <c:v>330.72500000000002</c:v>
                </c:pt>
                <c:pt idx="3671">
                  <c:v>330.80829999999997</c:v>
                </c:pt>
                <c:pt idx="3672">
                  <c:v>330.89159999999998</c:v>
                </c:pt>
                <c:pt idx="3673">
                  <c:v>330.97489999999999</c:v>
                </c:pt>
                <c:pt idx="3674">
                  <c:v>331.0582</c:v>
                </c:pt>
                <c:pt idx="3675">
                  <c:v>331.14150000000001</c:v>
                </c:pt>
                <c:pt idx="3676">
                  <c:v>331.22480000000002</c:v>
                </c:pt>
                <c:pt idx="3677">
                  <c:v>331.30810000000002</c:v>
                </c:pt>
                <c:pt idx="3678">
                  <c:v>331.39139999999998</c:v>
                </c:pt>
                <c:pt idx="3679">
                  <c:v>331.47469999999998</c:v>
                </c:pt>
                <c:pt idx="3680">
                  <c:v>331.55799999999999</c:v>
                </c:pt>
                <c:pt idx="3681">
                  <c:v>331.6413</c:v>
                </c:pt>
                <c:pt idx="3682">
                  <c:v>331.72460000000001</c:v>
                </c:pt>
                <c:pt idx="3683">
                  <c:v>331.80790000000002</c:v>
                </c:pt>
                <c:pt idx="3684">
                  <c:v>331.89120000000003</c:v>
                </c:pt>
                <c:pt idx="3685">
                  <c:v>331.97449999999998</c:v>
                </c:pt>
                <c:pt idx="3686">
                  <c:v>332.05779999999999</c:v>
                </c:pt>
                <c:pt idx="3687">
                  <c:v>332.14109999999999</c:v>
                </c:pt>
                <c:pt idx="3688">
                  <c:v>332.2244</c:v>
                </c:pt>
                <c:pt idx="3689">
                  <c:v>332.30770000000001</c:v>
                </c:pt>
                <c:pt idx="3690">
                  <c:v>332.39100000000002</c:v>
                </c:pt>
                <c:pt idx="3691">
                  <c:v>332.47430000000003</c:v>
                </c:pt>
                <c:pt idx="3692">
                  <c:v>332.55759999999998</c:v>
                </c:pt>
                <c:pt idx="3693">
                  <c:v>332.64089999999999</c:v>
                </c:pt>
                <c:pt idx="3694">
                  <c:v>332.7242</c:v>
                </c:pt>
                <c:pt idx="3695">
                  <c:v>332.8075</c:v>
                </c:pt>
                <c:pt idx="3696">
                  <c:v>332.89080000000001</c:v>
                </c:pt>
                <c:pt idx="3697">
                  <c:v>332.97410000000002</c:v>
                </c:pt>
                <c:pt idx="3698">
                  <c:v>333.05739999999997</c:v>
                </c:pt>
                <c:pt idx="3699">
                  <c:v>333.14069999999998</c:v>
                </c:pt>
                <c:pt idx="3700">
                  <c:v>333.22399999999999</c:v>
                </c:pt>
                <c:pt idx="3701">
                  <c:v>333.3073</c:v>
                </c:pt>
                <c:pt idx="3702">
                  <c:v>333.39060000000001</c:v>
                </c:pt>
                <c:pt idx="3703">
                  <c:v>333.47390000000001</c:v>
                </c:pt>
                <c:pt idx="3704">
                  <c:v>333.55720000000002</c:v>
                </c:pt>
                <c:pt idx="3705">
                  <c:v>333.64049999999997</c:v>
                </c:pt>
                <c:pt idx="3706">
                  <c:v>333.72379999999998</c:v>
                </c:pt>
                <c:pt idx="3707">
                  <c:v>333.80709999999999</c:v>
                </c:pt>
                <c:pt idx="3708">
                  <c:v>333.8904</c:v>
                </c:pt>
                <c:pt idx="3709">
                  <c:v>333.97370000000001</c:v>
                </c:pt>
                <c:pt idx="3710">
                  <c:v>334.05700000000002</c:v>
                </c:pt>
                <c:pt idx="3711">
                  <c:v>334.14030000000002</c:v>
                </c:pt>
                <c:pt idx="3712">
                  <c:v>334.22359999999998</c:v>
                </c:pt>
                <c:pt idx="3713">
                  <c:v>334.30689999999998</c:v>
                </c:pt>
                <c:pt idx="3714">
                  <c:v>334.39019999999999</c:v>
                </c:pt>
                <c:pt idx="3715">
                  <c:v>334.4735</c:v>
                </c:pt>
                <c:pt idx="3716">
                  <c:v>334.55680000000001</c:v>
                </c:pt>
                <c:pt idx="3717">
                  <c:v>334.64010000000002</c:v>
                </c:pt>
                <c:pt idx="3718">
                  <c:v>334.72340000000003</c:v>
                </c:pt>
                <c:pt idx="3719">
                  <c:v>334.80669999999998</c:v>
                </c:pt>
                <c:pt idx="3720">
                  <c:v>334.89</c:v>
                </c:pt>
                <c:pt idx="3721">
                  <c:v>334.97329999999999</c:v>
                </c:pt>
                <c:pt idx="3722">
                  <c:v>335.0566</c:v>
                </c:pt>
                <c:pt idx="3723">
                  <c:v>335.13990000000001</c:v>
                </c:pt>
                <c:pt idx="3724">
                  <c:v>335.22320000000002</c:v>
                </c:pt>
                <c:pt idx="3725">
                  <c:v>335.30650000000003</c:v>
                </c:pt>
                <c:pt idx="3726">
                  <c:v>335.38979999999998</c:v>
                </c:pt>
                <c:pt idx="3727">
                  <c:v>335.47309999999999</c:v>
                </c:pt>
                <c:pt idx="3728">
                  <c:v>335.5564</c:v>
                </c:pt>
                <c:pt idx="3729">
                  <c:v>335.6397</c:v>
                </c:pt>
                <c:pt idx="3730">
                  <c:v>335.72300000000001</c:v>
                </c:pt>
                <c:pt idx="3731">
                  <c:v>335.80630000000002</c:v>
                </c:pt>
                <c:pt idx="3732">
                  <c:v>335.88959999999997</c:v>
                </c:pt>
                <c:pt idx="3733">
                  <c:v>335.97289999999998</c:v>
                </c:pt>
                <c:pt idx="3734">
                  <c:v>336.05619999999999</c:v>
                </c:pt>
                <c:pt idx="3735">
                  <c:v>336.1395</c:v>
                </c:pt>
                <c:pt idx="3736">
                  <c:v>336.22280000000001</c:v>
                </c:pt>
                <c:pt idx="3737">
                  <c:v>336.30610000000001</c:v>
                </c:pt>
                <c:pt idx="3738">
                  <c:v>336.38940000000002</c:v>
                </c:pt>
                <c:pt idx="3739">
                  <c:v>336.47269999999997</c:v>
                </c:pt>
                <c:pt idx="3740">
                  <c:v>336.55599999999998</c:v>
                </c:pt>
                <c:pt idx="3741">
                  <c:v>336.63929999999999</c:v>
                </c:pt>
                <c:pt idx="3742">
                  <c:v>336.7226</c:v>
                </c:pt>
                <c:pt idx="3743">
                  <c:v>336.80590000000001</c:v>
                </c:pt>
                <c:pt idx="3744">
                  <c:v>336.88920000000002</c:v>
                </c:pt>
                <c:pt idx="3745">
                  <c:v>336.97250000000003</c:v>
                </c:pt>
                <c:pt idx="3746">
                  <c:v>337.05579999999998</c:v>
                </c:pt>
                <c:pt idx="3747">
                  <c:v>337.13909999999998</c:v>
                </c:pt>
                <c:pt idx="3748">
                  <c:v>337.22239999999999</c:v>
                </c:pt>
                <c:pt idx="3749">
                  <c:v>337.3057</c:v>
                </c:pt>
                <c:pt idx="3750">
                  <c:v>337.38900000000001</c:v>
                </c:pt>
                <c:pt idx="3751">
                  <c:v>337.47230000000002</c:v>
                </c:pt>
                <c:pt idx="3752">
                  <c:v>337.55560000000003</c:v>
                </c:pt>
                <c:pt idx="3753">
                  <c:v>337.63889999999998</c:v>
                </c:pt>
                <c:pt idx="3754">
                  <c:v>337.72219999999999</c:v>
                </c:pt>
                <c:pt idx="3755">
                  <c:v>337.80549999999999</c:v>
                </c:pt>
                <c:pt idx="3756">
                  <c:v>337.8888</c:v>
                </c:pt>
                <c:pt idx="3757">
                  <c:v>337.97210000000001</c:v>
                </c:pt>
                <c:pt idx="3758">
                  <c:v>338.05540000000002</c:v>
                </c:pt>
                <c:pt idx="3759">
                  <c:v>338.13869999999997</c:v>
                </c:pt>
                <c:pt idx="3760">
                  <c:v>338.22199999999998</c:v>
                </c:pt>
                <c:pt idx="3761">
                  <c:v>338.30529999999999</c:v>
                </c:pt>
                <c:pt idx="3762">
                  <c:v>338.3886</c:v>
                </c:pt>
                <c:pt idx="3763">
                  <c:v>338.47190000000001</c:v>
                </c:pt>
                <c:pt idx="3764">
                  <c:v>338.55520000000001</c:v>
                </c:pt>
                <c:pt idx="3765">
                  <c:v>338.63850000000002</c:v>
                </c:pt>
                <c:pt idx="3766">
                  <c:v>338.72179999999997</c:v>
                </c:pt>
                <c:pt idx="3767">
                  <c:v>338.80509999999998</c:v>
                </c:pt>
                <c:pt idx="3768">
                  <c:v>338.88839999999999</c:v>
                </c:pt>
                <c:pt idx="3769">
                  <c:v>338.9717</c:v>
                </c:pt>
                <c:pt idx="3770">
                  <c:v>339.05500000000001</c:v>
                </c:pt>
                <c:pt idx="3771">
                  <c:v>339.13830000000002</c:v>
                </c:pt>
                <c:pt idx="3772">
                  <c:v>339.22160000000002</c:v>
                </c:pt>
                <c:pt idx="3773">
                  <c:v>339.30489999999998</c:v>
                </c:pt>
                <c:pt idx="3774">
                  <c:v>339.38819999999998</c:v>
                </c:pt>
                <c:pt idx="3775">
                  <c:v>339.47149999999999</c:v>
                </c:pt>
                <c:pt idx="3776">
                  <c:v>339.5548</c:v>
                </c:pt>
                <c:pt idx="3777">
                  <c:v>339.63810000000001</c:v>
                </c:pt>
                <c:pt idx="3778">
                  <c:v>339.72140000000002</c:v>
                </c:pt>
                <c:pt idx="3779">
                  <c:v>339.80470000000003</c:v>
                </c:pt>
                <c:pt idx="3780">
                  <c:v>339.88799999999998</c:v>
                </c:pt>
                <c:pt idx="3781">
                  <c:v>339.97129999999999</c:v>
                </c:pt>
                <c:pt idx="3782">
                  <c:v>340.05459999999999</c:v>
                </c:pt>
                <c:pt idx="3783">
                  <c:v>340.1379</c:v>
                </c:pt>
                <c:pt idx="3784">
                  <c:v>340.22120000000001</c:v>
                </c:pt>
                <c:pt idx="3785">
                  <c:v>340.30450000000002</c:v>
                </c:pt>
                <c:pt idx="3786">
                  <c:v>340.38780000000003</c:v>
                </c:pt>
                <c:pt idx="3787">
                  <c:v>340.47109999999998</c:v>
                </c:pt>
                <c:pt idx="3788">
                  <c:v>340.55439999999999</c:v>
                </c:pt>
                <c:pt idx="3789">
                  <c:v>340.6377</c:v>
                </c:pt>
                <c:pt idx="3790">
                  <c:v>340.721</c:v>
                </c:pt>
                <c:pt idx="3791">
                  <c:v>340.80430000000001</c:v>
                </c:pt>
                <c:pt idx="3792">
                  <c:v>340.88760000000002</c:v>
                </c:pt>
                <c:pt idx="3793">
                  <c:v>340.97089999999997</c:v>
                </c:pt>
                <c:pt idx="3794">
                  <c:v>341.05419999999998</c:v>
                </c:pt>
                <c:pt idx="3795">
                  <c:v>341.13749999999999</c:v>
                </c:pt>
                <c:pt idx="3796">
                  <c:v>341.2208</c:v>
                </c:pt>
                <c:pt idx="3797">
                  <c:v>341.30410000000001</c:v>
                </c:pt>
                <c:pt idx="3798">
                  <c:v>341.38740000000001</c:v>
                </c:pt>
                <c:pt idx="3799">
                  <c:v>341.47070000000002</c:v>
                </c:pt>
                <c:pt idx="3800">
                  <c:v>341.55399999999997</c:v>
                </c:pt>
                <c:pt idx="3801">
                  <c:v>341.63729999999998</c:v>
                </c:pt>
                <c:pt idx="3802">
                  <c:v>341.72059999999999</c:v>
                </c:pt>
                <c:pt idx="3803">
                  <c:v>341.8039</c:v>
                </c:pt>
                <c:pt idx="3804">
                  <c:v>341.88720000000001</c:v>
                </c:pt>
                <c:pt idx="3805">
                  <c:v>341.97050000000002</c:v>
                </c:pt>
                <c:pt idx="3806">
                  <c:v>342.05380000000002</c:v>
                </c:pt>
                <c:pt idx="3807">
                  <c:v>342.13709999999998</c:v>
                </c:pt>
                <c:pt idx="3808">
                  <c:v>342.22039999999998</c:v>
                </c:pt>
                <c:pt idx="3809">
                  <c:v>342.30369999999999</c:v>
                </c:pt>
                <c:pt idx="3810">
                  <c:v>342.387</c:v>
                </c:pt>
                <c:pt idx="3811">
                  <c:v>342.47030000000001</c:v>
                </c:pt>
                <c:pt idx="3812">
                  <c:v>342.55360000000002</c:v>
                </c:pt>
                <c:pt idx="3813">
                  <c:v>342.63690000000003</c:v>
                </c:pt>
                <c:pt idx="3814">
                  <c:v>342.72019999999998</c:v>
                </c:pt>
                <c:pt idx="3815">
                  <c:v>342.80349999999999</c:v>
                </c:pt>
                <c:pt idx="3816">
                  <c:v>342.88679999999999</c:v>
                </c:pt>
                <c:pt idx="3817">
                  <c:v>342.9701</c:v>
                </c:pt>
                <c:pt idx="3818">
                  <c:v>343.05340000000001</c:v>
                </c:pt>
                <c:pt idx="3819">
                  <c:v>343.13670000000002</c:v>
                </c:pt>
                <c:pt idx="3820">
                  <c:v>343.22</c:v>
                </c:pt>
                <c:pt idx="3821">
                  <c:v>343.30329999999998</c:v>
                </c:pt>
                <c:pt idx="3822">
                  <c:v>343.38659999999999</c:v>
                </c:pt>
                <c:pt idx="3823">
                  <c:v>343.4699</c:v>
                </c:pt>
                <c:pt idx="3824">
                  <c:v>343.5532</c:v>
                </c:pt>
                <c:pt idx="3825">
                  <c:v>343.63650000000001</c:v>
                </c:pt>
                <c:pt idx="3826">
                  <c:v>343.71980000000002</c:v>
                </c:pt>
                <c:pt idx="3827">
                  <c:v>343.80309999999997</c:v>
                </c:pt>
                <c:pt idx="3828">
                  <c:v>343.88639999999998</c:v>
                </c:pt>
                <c:pt idx="3829">
                  <c:v>343.96969999999999</c:v>
                </c:pt>
                <c:pt idx="3830">
                  <c:v>344.053</c:v>
                </c:pt>
                <c:pt idx="3831">
                  <c:v>344.13630000000001</c:v>
                </c:pt>
                <c:pt idx="3832">
                  <c:v>344.21960000000001</c:v>
                </c:pt>
                <c:pt idx="3833">
                  <c:v>344.30290000000002</c:v>
                </c:pt>
                <c:pt idx="3834">
                  <c:v>344.38619999999997</c:v>
                </c:pt>
                <c:pt idx="3835">
                  <c:v>344.46949999999998</c:v>
                </c:pt>
                <c:pt idx="3836">
                  <c:v>344.55279999999999</c:v>
                </c:pt>
                <c:pt idx="3837">
                  <c:v>344.6361</c:v>
                </c:pt>
                <c:pt idx="3838">
                  <c:v>344.71940000000001</c:v>
                </c:pt>
                <c:pt idx="3839">
                  <c:v>344.80270000000002</c:v>
                </c:pt>
                <c:pt idx="3840">
                  <c:v>344.88600000000002</c:v>
                </c:pt>
                <c:pt idx="3841">
                  <c:v>344.96929999999998</c:v>
                </c:pt>
                <c:pt idx="3842">
                  <c:v>345.05259999999998</c:v>
                </c:pt>
                <c:pt idx="3843">
                  <c:v>345.13589999999999</c:v>
                </c:pt>
                <c:pt idx="3844">
                  <c:v>345.2192</c:v>
                </c:pt>
                <c:pt idx="3845">
                  <c:v>345.30250000000001</c:v>
                </c:pt>
                <c:pt idx="3846">
                  <c:v>345.38580000000002</c:v>
                </c:pt>
                <c:pt idx="3847">
                  <c:v>345.46910000000003</c:v>
                </c:pt>
                <c:pt idx="3848">
                  <c:v>345.55239999999998</c:v>
                </c:pt>
                <c:pt idx="3849">
                  <c:v>345.63569999999999</c:v>
                </c:pt>
                <c:pt idx="3850">
                  <c:v>345.71899999999999</c:v>
                </c:pt>
                <c:pt idx="3851">
                  <c:v>345.8023</c:v>
                </c:pt>
                <c:pt idx="3852">
                  <c:v>345.88560000000001</c:v>
                </c:pt>
                <c:pt idx="3853">
                  <c:v>345.96890000000002</c:v>
                </c:pt>
                <c:pt idx="3854">
                  <c:v>346.05220000000003</c:v>
                </c:pt>
                <c:pt idx="3855">
                  <c:v>346.13549999999998</c:v>
                </c:pt>
                <c:pt idx="3856">
                  <c:v>346.21879999999999</c:v>
                </c:pt>
                <c:pt idx="3857">
                  <c:v>346.3021</c:v>
                </c:pt>
                <c:pt idx="3858">
                  <c:v>346.3854</c:v>
                </c:pt>
                <c:pt idx="3859">
                  <c:v>346.46870000000001</c:v>
                </c:pt>
                <c:pt idx="3860">
                  <c:v>346.55200000000002</c:v>
                </c:pt>
                <c:pt idx="3861">
                  <c:v>346.63529999999997</c:v>
                </c:pt>
                <c:pt idx="3862">
                  <c:v>346.71859999999998</c:v>
                </c:pt>
                <c:pt idx="3863">
                  <c:v>346.80189999999999</c:v>
                </c:pt>
                <c:pt idx="3864">
                  <c:v>346.8852</c:v>
                </c:pt>
                <c:pt idx="3865">
                  <c:v>346.96850000000001</c:v>
                </c:pt>
                <c:pt idx="3866">
                  <c:v>347.05180000000001</c:v>
                </c:pt>
                <c:pt idx="3867">
                  <c:v>347.13510000000002</c:v>
                </c:pt>
                <c:pt idx="3868">
                  <c:v>347.21839999999997</c:v>
                </c:pt>
                <c:pt idx="3869">
                  <c:v>347.30169999999998</c:v>
                </c:pt>
                <c:pt idx="3870">
                  <c:v>347.38499999999999</c:v>
                </c:pt>
                <c:pt idx="3871">
                  <c:v>347.4683</c:v>
                </c:pt>
                <c:pt idx="3872">
                  <c:v>347.55160000000001</c:v>
                </c:pt>
                <c:pt idx="3873">
                  <c:v>347.63490000000002</c:v>
                </c:pt>
                <c:pt idx="3874">
                  <c:v>347.71820000000002</c:v>
                </c:pt>
                <c:pt idx="3875">
                  <c:v>347.80149999999998</c:v>
                </c:pt>
                <c:pt idx="3876">
                  <c:v>347.88479999999998</c:v>
                </c:pt>
                <c:pt idx="3877">
                  <c:v>347.96809999999999</c:v>
                </c:pt>
                <c:pt idx="3878">
                  <c:v>348.0514</c:v>
                </c:pt>
                <c:pt idx="3879">
                  <c:v>348.13470000000001</c:v>
                </c:pt>
                <c:pt idx="3880">
                  <c:v>348.21800000000002</c:v>
                </c:pt>
                <c:pt idx="3881">
                  <c:v>348.30130000000003</c:v>
                </c:pt>
                <c:pt idx="3882">
                  <c:v>348.38459999999998</c:v>
                </c:pt>
                <c:pt idx="3883">
                  <c:v>348.46789999999999</c:v>
                </c:pt>
                <c:pt idx="3884">
                  <c:v>348.55119999999999</c:v>
                </c:pt>
                <c:pt idx="3885">
                  <c:v>348.6345</c:v>
                </c:pt>
                <c:pt idx="3886">
                  <c:v>348.71780000000001</c:v>
                </c:pt>
                <c:pt idx="3887">
                  <c:v>348.80110000000002</c:v>
                </c:pt>
                <c:pt idx="3888">
                  <c:v>348.88440000000003</c:v>
                </c:pt>
                <c:pt idx="3889">
                  <c:v>348.96769999999998</c:v>
                </c:pt>
                <c:pt idx="3890">
                  <c:v>349.05099999999999</c:v>
                </c:pt>
                <c:pt idx="3891">
                  <c:v>349.1343</c:v>
                </c:pt>
                <c:pt idx="3892">
                  <c:v>349.2176</c:v>
                </c:pt>
                <c:pt idx="3893">
                  <c:v>349.30090000000001</c:v>
                </c:pt>
                <c:pt idx="3894">
                  <c:v>349.38420000000002</c:v>
                </c:pt>
                <c:pt idx="3895">
                  <c:v>349.46749999999997</c:v>
                </c:pt>
                <c:pt idx="3896">
                  <c:v>349.55079999999998</c:v>
                </c:pt>
                <c:pt idx="3897">
                  <c:v>349.63409999999999</c:v>
                </c:pt>
                <c:pt idx="3898">
                  <c:v>349.7174</c:v>
                </c:pt>
                <c:pt idx="3899">
                  <c:v>349.80070000000001</c:v>
                </c:pt>
                <c:pt idx="3900">
                  <c:v>349.88400000000001</c:v>
                </c:pt>
                <c:pt idx="3901">
                  <c:v>349.96730000000002</c:v>
                </c:pt>
                <c:pt idx="3902">
                  <c:v>350.05059999999997</c:v>
                </c:pt>
                <c:pt idx="3903">
                  <c:v>350.13389999999998</c:v>
                </c:pt>
                <c:pt idx="3904">
                  <c:v>350.21719999999999</c:v>
                </c:pt>
                <c:pt idx="3905">
                  <c:v>350.3005</c:v>
                </c:pt>
                <c:pt idx="3906">
                  <c:v>350.38380000000001</c:v>
                </c:pt>
                <c:pt idx="3907">
                  <c:v>350.46710000000002</c:v>
                </c:pt>
                <c:pt idx="3908">
                  <c:v>350.55040000000002</c:v>
                </c:pt>
                <c:pt idx="3909">
                  <c:v>350.63369999999998</c:v>
                </c:pt>
                <c:pt idx="3910">
                  <c:v>350.71699999999998</c:v>
                </c:pt>
                <c:pt idx="3911">
                  <c:v>350.80029999999999</c:v>
                </c:pt>
                <c:pt idx="3912">
                  <c:v>350.8836</c:v>
                </c:pt>
                <c:pt idx="3913">
                  <c:v>350.96690000000001</c:v>
                </c:pt>
                <c:pt idx="3914">
                  <c:v>351.05020000000002</c:v>
                </c:pt>
                <c:pt idx="3915">
                  <c:v>351.13350000000003</c:v>
                </c:pt>
                <c:pt idx="3916">
                  <c:v>351.21679999999998</c:v>
                </c:pt>
                <c:pt idx="3917">
                  <c:v>351.30009999999999</c:v>
                </c:pt>
                <c:pt idx="3918">
                  <c:v>351.38339999999999</c:v>
                </c:pt>
                <c:pt idx="3919">
                  <c:v>351.4667</c:v>
                </c:pt>
                <c:pt idx="3920">
                  <c:v>351.55</c:v>
                </c:pt>
                <c:pt idx="3921">
                  <c:v>351.63330000000002</c:v>
                </c:pt>
                <c:pt idx="3922">
                  <c:v>351.71660000000003</c:v>
                </c:pt>
                <c:pt idx="3923">
                  <c:v>351.79989999999998</c:v>
                </c:pt>
                <c:pt idx="3924">
                  <c:v>351.88319999999999</c:v>
                </c:pt>
                <c:pt idx="3925">
                  <c:v>351.9665</c:v>
                </c:pt>
                <c:pt idx="3926">
                  <c:v>352.0498</c:v>
                </c:pt>
                <c:pt idx="3927">
                  <c:v>352.13310000000001</c:v>
                </c:pt>
                <c:pt idx="3928">
                  <c:v>352.21640000000002</c:v>
                </c:pt>
                <c:pt idx="3929">
                  <c:v>352.29969999999997</c:v>
                </c:pt>
                <c:pt idx="3930">
                  <c:v>352.38299999999998</c:v>
                </c:pt>
                <c:pt idx="3931">
                  <c:v>352.46629999999999</c:v>
                </c:pt>
                <c:pt idx="3932">
                  <c:v>352.5496</c:v>
                </c:pt>
                <c:pt idx="3933">
                  <c:v>352.63290000000001</c:v>
                </c:pt>
                <c:pt idx="3934">
                  <c:v>352.71620000000001</c:v>
                </c:pt>
                <c:pt idx="3935">
                  <c:v>352.79950000000002</c:v>
                </c:pt>
                <c:pt idx="3936">
                  <c:v>352.88279999999997</c:v>
                </c:pt>
                <c:pt idx="3937">
                  <c:v>352.96609999999998</c:v>
                </c:pt>
                <c:pt idx="3938">
                  <c:v>353.04939999999999</c:v>
                </c:pt>
                <c:pt idx="3939">
                  <c:v>353.1327</c:v>
                </c:pt>
                <c:pt idx="3940">
                  <c:v>353.21600000000001</c:v>
                </c:pt>
                <c:pt idx="3941">
                  <c:v>353.29930000000002</c:v>
                </c:pt>
                <c:pt idx="3942">
                  <c:v>353.38260000000002</c:v>
                </c:pt>
                <c:pt idx="3943">
                  <c:v>353.46589999999998</c:v>
                </c:pt>
                <c:pt idx="3944">
                  <c:v>353.54919999999998</c:v>
                </c:pt>
                <c:pt idx="3945">
                  <c:v>353.63249999999999</c:v>
                </c:pt>
                <c:pt idx="3946">
                  <c:v>353.7158</c:v>
                </c:pt>
                <c:pt idx="3947">
                  <c:v>353.79910000000001</c:v>
                </c:pt>
                <c:pt idx="3948">
                  <c:v>353.88240000000002</c:v>
                </c:pt>
                <c:pt idx="3949">
                  <c:v>353.96570000000003</c:v>
                </c:pt>
                <c:pt idx="3950">
                  <c:v>354.04899999999998</c:v>
                </c:pt>
                <c:pt idx="3951">
                  <c:v>354.13229999999999</c:v>
                </c:pt>
                <c:pt idx="3952">
                  <c:v>354.21559999999999</c:v>
                </c:pt>
                <c:pt idx="3953">
                  <c:v>354.2989</c:v>
                </c:pt>
                <c:pt idx="3954">
                  <c:v>354.38220000000001</c:v>
                </c:pt>
                <c:pt idx="3955">
                  <c:v>354.46550000000002</c:v>
                </c:pt>
                <c:pt idx="3956">
                  <c:v>354.54880000000003</c:v>
                </c:pt>
                <c:pt idx="3957">
                  <c:v>354.63209999999998</c:v>
                </c:pt>
                <c:pt idx="3958">
                  <c:v>354.71539999999999</c:v>
                </c:pt>
                <c:pt idx="3959">
                  <c:v>354.7987</c:v>
                </c:pt>
                <c:pt idx="3960">
                  <c:v>354.88200000000001</c:v>
                </c:pt>
                <c:pt idx="3961">
                  <c:v>354.96530000000001</c:v>
                </c:pt>
                <c:pt idx="3962">
                  <c:v>355.04860000000002</c:v>
                </c:pt>
                <c:pt idx="3963">
                  <c:v>355.13189999999997</c:v>
                </c:pt>
                <c:pt idx="3964">
                  <c:v>355.21519999999998</c:v>
                </c:pt>
                <c:pt idx="3965">
                  <c:v>355.29849999999999</c:v>
                </c:pt>
                <c:pt idx="3966">
                  <c:v>355.3818</c:v>
                </c:pt>
                <c:pt idx="3967">
                  <c:v>355.46510000000001</c:v>
                </c:pt>
                <c:pt idx="3968">
                  <c:v>355.54840000000002</c:v>
                </c:pt>
                <c:pt idx="3969">
                  <c:v>355.63170000000002</c:v>
                </c:pt>
                <c:pt idx="3970">
                  <c:v>355.71499999999997</c:v>
                </c:pt>
                <c:pt idx="3971">
                  <c:v>355.79829999999998</c:v>
                </c:pt>
                <c:pt idx="3972">
                  <c:v>355.88159999999999</c:v>
                </c:pt>
                <c:pt idx="3973">
                  <c:v>355.9649</c:v>
                </c:pt>
                <c:pt idx="3974">
                  <c:v>356.04820000000001</c:v>
                </c:pt>
                <c:pt idx="3975">
                  <c:v>356.13150000000002</c:v>
                </c:pt>
                <c:pt idx="3976">
                  <c:v>356.21480000000003</c:v>
                </c:pt>
                <c:pt idx="3977">
                  <c:v>356.29809999999998</c:v>
                </c:pt>
                <c:pt idx="3978">
                  <c:v>356.38139999999999</c:v>
                </c:pt>
                <c:pt idx="3979">
                  <c:v>356.46469999999999</c:v>
                </c:pt>
                <c:pt idx="3980">
                  <c:v>356.548</c:v>
                </c:pt>
                <c:pt idx="3981">
                  <c:v>356.63130000000001</c:v>
                </c:pt>
                <c:pt idx="3982">
                  <c:v>356.71460000000002</c:v>
                </c:pt>
                <c:pt idx="3983">
                  <c:v>356.79790000000003</c:v>
                </c:pt>
                <c:pt idx="3984">
                  <c:v>356.88119999999998</c:v>
                </c:pt>
                <c:pt idx="3985">
                  <c:v>356.96449999999999</c:v>
                </c:pt>
                <c:pt idx="3986">
                  <c:v>357.0478</c:v>
                </c:pt>
                <c:pt idx="3987">
                  <c:v>357.1311</c:v>
                </c:pt>
                <c:pt idx="3988">
                  <c:v>357.21440000000001</c:v>
                </c:pt>
                <c:pt idx="3989">
                  <c:v>357.29770000000002</c:v>
                </c:pt>
                <c:pt idx="3990">
                  <c:v>357.38099999999997</c:v>
                </c:pt>
                <c:pt idx="3991">
                  <c:v>357.46429999999998</c:v>
                </c:pt>
                <c:pt idx="3992">
                  <c:v>357.54759999999999</c:v>
                </c:pt>
                <c:pt idx="3993">
                  <c:v>357.6309</c:v>
                </c:pt>
                <c:pt idx="3994">
                  <c:v>357.71420000000001</c:v>
                </c:pt>
                <c:pt idx="3995">
                  <c:v>357.79750000000001</c:v>
                </c:pt>
                <c:pt idx="3996">
                  <c:v>357.88080000000002</c:v>
                </c:pt>
                <c:pt idx="3997">
                  <c:v>357.96409999999997</c:v>
                </c:pt>
                <c:pt idx="3998">
                  <c:v>358.04739999999998</c:v>
                </c:pt>
                <c:pt idx="3999">
                  <c:v>358.13069999999999</c:v>
                </c:pt>
                <c:pt idx="4000">
                  <c:v>358.214</c:v>
                </c:pt>
                <c:pt idx="4001">
                  <c:v>358.29730000000001</c:v>
                </c:pt>
                <c:pt idx="4002">
                  <c:v>358.38060000000002</c:v>
                </c:pt>
                <c:pt idx="4003">
                  <c:v>358.46390000000002</c:v>
                </c:pt>
                <c:pt idx="4004">
                  <c:v>358.54719999999998</c:v>
                </c:pt>
                <c:pt idx="4005">
                  <c:v>358.63049999999998</c:v>
                </c:pt>
                <c:pt idx="4006">
                  <c:v>358.71379999999999</c:v>
                </c:pt>
                <c:pt idx="4007">
                  <c:v>358.7971</c:v>
                </c:pt>
                <c:pt idx="4008">
                  <c:v>358.88040000000001</c:v>
                </c:pt>
                <c:pt idx="4009">
                  <c:v>358.96370000000002</c:v>
                </c:pt>
                <c:pt idx="4010">
                  <c:v>359.04700000000003</c:v>
                </c:pt>
                <c:pt idx="4011">
                  <c:v>359.13029999999998</c:v>
                </c:pt>
                <c:pt idx="4012">
                  <c:v>359.21359999999999</c:v>
                </c:pt>
                <c:pt idx="4013">
                  <c:v>359.29689999999999</c:v>
                </c:pt>
                <c:pt idx="4014">
                  <c:v>359.3802</c:v>
                </c:pt>
                <c:pt idx="4015">
                  <c:v>359.46350000000001</c:v>
                </c:pt>
                <c:pt idx="4016">
                  <c:v>359.54680000000002</c:v>
                </c:pt>
                <c:pt idx="4017">
                  <c:v>359.63010000000003</c:v>
                </c:pt>
                <c:pt idx="4018">
                  <c:v>359.71339999999998</c:v>
                </c:pt>
                <c:pt idx="4019">
                  <c:v>359.79669999999999</c:v>
                </c:pt>
                <c:pt idx="4020">
                  <c:v>359.88</c:v>
                </c:pt>
                <c:pt idx="4021">
                  <c:v>359.9633</c:v>
                </c:pt>
                <c:pt idx="4022">
                  <c:v>360.04660000000001</c:v>
                </c:pt>
                <c:pt idx="4023">
                  <c:v>360.12990000000002</c:v>
                </c:pt>
                <c:pt idx="4024">
                  <c:v>360.21319999999997</c:v>
                </c:pt>
                <c:pt idx="4025">
                  <c:v>360.29649999999998</c:v>
                </c:pt>
                <c:pt idx="4026">
                  <c:v>360.37979999999999</c:v>
                </c:pt>
                <c:pt idx="4027">
                  <c:v>360.4631</c:v>
                </c:pt>
                <c:pt idx="4028">
                  <c:v>360.54640000000001</c:v>
                </c:pt>
                <c:pt idx="4029">
                  <c:v>360.62970000000001</c:v>
                </c:pt>
                <c:pt idx="4030">
                  <c:v>360.71300000000002</c:v>
                </c:pt>
                <c:pt idx="4031">
                  <c:v>360.79629999999997</c:v>
                </c:pt>
                <c:pt idx="4032">
                  <c:v>360.87959999999998</c:v>
                </c:pt>
                <c:pt idx="4033">
                  <c:v>360.96289999999999</c:v>
                </c:pt>
                <c:pt idx="4034">
                  <c:v>361.0462</c:v>
                </c:pt>
                <c:pt idx="4035">
                  <c:v>361.12950000000001</c:v>
                </c:pt>
                <c:pt idx="4036">
                  <c:v>361.21280000000002</c:v>
                </c:pt>
                <c:pt idx="4037">
                  <c:v>361.29610000000002</c:v>
                </c:pt>
                <c:pt idx="4038">
                  <c:v>361.37939999999998</c:v>
                </c:pt>
                <c:pt idx="4039">
                  <c:v>361.46269999999998</c:v>
                </c:pt>
                <c:pt idx="4040">
                  <c:v>361.54599999999999</c:v>
                </c:pt>
                <c:pt idx="4041">
                  <c:v>361.6293</c:v>
                </c:pt>
                <c:pt idx="4042">
                  <c:v>361.71260000000001</c:v>
                </c:pt>
                <c:pt idx="4043">
                  <c:v>361.79590000000002</c:v>
                </c:pt>
                <c:pt idx="4044">
                  <c:v>361.87920000000003</c:v>
                </c:pt>
                <c:pt idx="4045">
                  <c:v>361.96249999999998</c:v>
                </c:pt>
                <c:pt idx="4046">
                  <c:v>362.04579999999999</c:v>
                </c:pt>
                <c:pt idx="4047">
                  <c:v>362.12909999999999</c:v>
                </c:pt>
                <c:pt idx="4048">
                  <c:v>362.2124</c:v>
                </c:pt>
                <c:pt idx="4049">
                  <c:v>362.29570000000001</c:v>
                </c:pt>
                <c:pt idx="4050">
                  <c:v>362.37900000000002</c:v>
                </c:pt>
                <c:pt idx="4051">
                  <c:v>362.46230000000003</c:v>
                </c:pt>
                <c:pt idx="4052">
                  <c:v>362.54559999999998</c:v>
                </c:pt>
                <c:pt idx="4053">
                  <c:v>362.62889999999999</c:v>
                </c:pt>
                <c:pt idx="4054">
                  <c:v>362.7122</c:v>
                </c:pt>
                <c:pt idx="4055">
                  <c:v>362.7955</c:v>
                </c:pt>
                <c:pt idx="4056">
                  <c:v>362.87880000000001</c:v>
                </c:pt>
                <c:pt idx="4057">
                  <c:v>362.96210000000002</c:v>
                </c:pt>
                <c:pt idx="4058">
                  <c:v>363.04539999999997</c:v>
                </c:pt>
                <c:pt idx="4059">
                  <c:v>363.12869999999998</c:v>
                </c:pt>
                <c:pt idx="4060">
                  <c:v>363.21199999999999</c:v>
                </c:pt>
                <c:pt idx="4061">
                  <c:v>363.2953</c:v>
                </c:pt>
                <c:pt idx="4062">
                  <c:v>363.37860000000001</c:v>
                </c:pt>
                <c:pt idx="4063">
                  <c:v>363.46190000000001</c:v>
                </c:pt>
                <c:pt idx="4064">
                  <c:v>363.54520000000002</c:v>
                </c:pt>
                <c:pt idx="4065">
                  <c:v>363.62849999999997</c:v>
                </c:pt>
                <c:pt idx="4066">
                  <c:v>363.71179999999998</c:v>
                </c:pt>
                <c:pt idx="4067">
                  <c:v>363.79509999999999</c:v>
                </c:pt>
                <c:pt idx="4068">
                  <c:v>363.8784</c:v>
                </c:pt>
                <c:pt idx="4069">
                  <c:v>363.96170000000001</c:v>
                </c:pt>
                <c:pt idx="4070">
                  <c:v>364.04500000000002</c:v>
                </c:pt>
                <c:pt idx="4071">
                  <c:v>364.12830000000002</c:v>
                </c:pt>
                <c:pt idx="4072">
                  <c:v>364.21159999999998</c:v>
                </c:pt>
                <c:pt idx="4073">
                  <c:v>364.29489999999998</c:v>
                </c:pt>
                <c:pt idx="4074">
                  <c:v>364.37819999999999</c:v>
                </c:pt>
                <c:pt idx="4075">
                  <c:v>364.4615</c:v>
                </c:pt>
                <c:pt idx="4076">
                  <c:v>364.54480000000001</c:v>
                </c:pt>
                <c:pt idx="4077">
                  <c:v>364.62810000000002</c:v>
                </c:pt>
                <c:pt idx="4078">
                  <c:v>364.71140000000003</c:v>
                </c:pt>
                <c:pt idx="4079">
                  <c:v>364.79469999999998</c:v>
                </c:pt>
                <c:pt idx="4080">
                  <c:v>364.87799999999999</c:v>
                </c:pt>
                <c:pt idx="4081">
                  <c:v>364.96129999999999</c:v>
                </c:pt>
                <c:pt idx="4082">
                  <c:v>365.0446</c:v>
                </c:pt>
                <c:pt idx="4083">
                  <c:v>365.12790000000001</c:v>
                </c:pt>
                <c:pt idx="4084">
                  <c:v>365.21120000000002</c:v>
                </c:pt>
                <c:pt idx="4085">
                  <c:v>365.29450000000003</c:v>
                </c:pt>
                <c:pt idx="4086">
                  <c:v>365.37779999999998</c:v>
                </c:pt>
                <c:pt idx="4087">
                  <c:v>365.46109999999999</c:v>
                </c:pt>
                <c:pt idx="4088">
                  <c:v>365.5444</c:v>
                </c:pt>
                <c:pt idx="4089">
                  <c:v>365.6277</c:v>
                </c:pt>
                <c:pt idx="4090">
                  <c:v>365.71100000000001</c:v>
                </c:pt>
                <c:pt idx="4091">
                  <c:v>365.79430000000002</c:v>
                </c:pt>
                <c:pt idx="4092">
                  <c:v>365.87759999999997</c:v>
                </c:pt>
                <c:pt idx="4093">
                  <c:v>365.96089999999998</c:v>
                </c:pt>
                <c:pt idx="4094">
                  <c:v>366.04419999999999</c:v>
                </c:pt>
                <c:pt idx="4095">
                  <c:v>366.1275</c:v>
                </c:pt>
                <c:pt idx="4096">
                  <c:v>366.21080000000001</c:v>
                </c:pt>
                <c:pt idx="4097">
                  <c:v>366.29410000000001</c:v>
                </c:pt>
                <c:pt idx="4098">
                  <c:v>366.37740000000002</c:v>
                </c:pt>
                <c:pt idx="4099">
                  <c:v>366.46069999999997</c:v>
                </c:pt>
                <c:pt idx="4100">
                  <c:v>366.54399999999998</c:v>
                </c:pt>
                <c:pt idx="4101">
                  <c:v>366.62729999999999</c:v>
                </c:pt>
                <c:pt idx="4102">
                  <c:v>366.7106</c:v>
                </c:pt>
                <c:pt idx="4103">
                  <c:v>366.79390000000001</c:v>
                </c:pt>
                <c:pt idx="4104">
                  <c:v>366.87720000000002</c:v>
                </c:pt>
                <c:pt idx="4105">
                  <c:v>366.96050000000002</c:v>
                </c:pt>
                <c:pt idx="4106">
                  <c:v>367.04379999999998</c:v>
                </c:pt>
                <c:pt idx="4107">
                  <c:v>367.12709999999998</c:v>
                </c:pt>
                <c:pt idx="4108">
                  <c:v>367.21039999999999</c:v>
                </c:pt>
                <c:pt idx="4109">
                  <c:v>367.2937</c:v>
                </c:pt>
                <c:pt idx="4110">
                  <c:v>367.37700000000001</c:v>
                </c:pt>
                <c:pt idx="4111">
                  <c:v>367.46030000000002</c:v>
                </c:pt>
                <c:pt idx="4112">
                  <c:v>367.54360000000003</c:v>
                </c:pt>
                <c:pt idx="4113">
                  <c:v>367.62689999999998</c:v>
                </c:pt>
                <c:pt idx="4114">
                  <c:v>367.71019999999999</c:v>
                </c:pt>
                <c:pt idx="4115">
                  <c:v>367.79349999999999</c:v>
                </c:pt>
                <c:pt idx="4116">
                  <c:v>367.8768</c:v>
                </c:pt>
                <c:pt idx="4117">
                  <c:v>367.96010000000001</c:v>
                </c:pt>
                <c:pt idx="4118">
                  <c:v>368.04340000000002</c:v>
                </c:pt>
                <c:pt idx="4119">
                  <c:v>368.12670000000003</c:v>
                </c:pt>
                <c:pt idx="4120">
                  <c:v>368.21</c:v>
                </c:pt>
                <c:pt idx="4121">
                  <c:v>368.29329999999999</c:v>
                </c:pt>
                <c:pt idx="4122">
                  <c:v>368.3766</c:v>
                </c:pt>
                <c:pt idx="4123">
                  <c:v>368.4599</c:v>
                </c:pt>
                <c:pt idx="4124">
                  <c:v>368.54320000000001</c:v>
                </c:pt>
                <c:pt idx="4125">
                  <c:v>368.62650000000002</c:v>
                </c:pt>
                <c:pt idx="4126">
                  <c:v>368.70979999999997</c:v>
                </c:pt>
                <c:pt idx="4127">
                  <c:v>368.79309999999998</c:v>
                </c:pt>
                <c:pt idx="4128">
                  <c:v>368.87639999999999</c:v>
                </c:pt>
                <c:pt idx="4129">
                  <c:v>368.9597</c:v>
                </c:pt>
                <c:pt idx="4130">
                  <c:v>369.04300000000001</c:v>
                </c:pt>
                <c:pt idx="4131">
                  <c:v>369.12630000000001</c:v>
                </c:pt>
                <c:pt idx="4132">
                  <c:v>369.20960000000002</c:v>
                </c:pt>
                <c:pt idx="4133">
                  <c:v>369.29289999999997</c:v>
                </c:pt>
                <c:pt idx="4134">
                  <c:v>369.37619999999998</c:v>
                </c:pt>
                <c:pt idx="4135">
                  <c:v>369.45949999999999</c:v>
                </c:pt>
                <c:pt idx="4136">
                  <c:v>369.5428</c:v>
                </c:pt>
                <c:pt idx="4137">
                  <c:v>369.62610000000001</c:v>
                </c:pt>
                <c:pt idx="4138">
                  <c:v>369.70940000000002</c:v>
                </c:pt>
                <c:pt idx="4139">
                  <c:v>369.79270000000002</c:v>
                </c:pt>
                <c:pt idx="4140">
                  <c:v>369.87599999999998</c:v>
                </c:pt>
                <c:pt idx="4141">
                  <c:v>369.95929999999998</c:v>
                </c:pt>
                <c:pt idx="4142">
                  <c:v>370.04259999999999</c:v>
                </c:pt>
                <c:pt idx="4143">
                  <c:v>370.1259</c:v>
                </c:pt>
                <c:pt idx="4144">
                  <c:v>370.20920000000001</c:v>
                </c:pt>
                <c:pt idx="4145">
                  <c:v>370.29250000000002</c:v>
                </c:pt>
                <c:pt idx="4146">
                  <c:v>370.37580000000003</c:v>
                </c:pt>
                <c:pt idx="4147">
                  <c:v>370.45909999999998</c:v>
                </c:pt>
                <c:pt idx="4148">
                  <c:v>370.54239999999999</c:v>
                </c:pt>
                <c:pt idx="4149">
                  <c:v>370.62569999999999</c:v>
                </c:pt>
                <c:pt idx="4150">
                  <c:v>370.709</c:v>
                </c:pt>
                <c:pt idx="4151">
                  <c:v>370.79230000000001</c:v>
                </c:pt>
                <c:pt idx="4152">
                  <c:v>370.87560000000002</c:v>
                </c:pt>
                <c:pt idx="4153">
                  <c:v>370.95890000000003</c:v>
                </c:pt>
                <c:pt idx="4154">
                  <c:v>371.04219999999998</c:v>
                </c:pt>
                <c:pt idx="4155">
                  <c:v>371.12549999999999</c:v>
                </c:pt>
                <c:pt idx="4156">
                  <c:v>371.2088</c:v>
                </c:pt>
                <c:pt idx="4157">
                  <c:v>371.2921</c:v>
                </c:pt>
                <c:pt idx="4158">
                  <c:v>371.37540000000001</c:v>
                </c:pt>
                <c:pt idx="4159">
                  <c:v>371.45870000000002</c:v>
                </c:pt>
                <c:pt idx="4160">
                  <c:v>371.54199999999997</c:v>
                </c:pt>
                <c:pt idx="4161">
                  <c:v>371.62529999999998</c:v>
                </c:pt>
                <c:pt idx="4162">
                  <c:v>371.70859999999999</c:v>
                </c:pt>
                <c:pt idx="4163">
                  <c:v>371.7919</c:v>
                </c:pt>
                <c:pt idx="4164">
                  <c:v>371.87520000000001</c:v>
                </c:pt>
                <c:pt idx="4165">
                  <c:v>371.95850000000002</c:v>
                </c:pt>
                <c:pt idx="4166">
                  <c:v>372.04180000000002</c:v>
                </c:pt>
                <c:pt idx="4167">
                  <c:v>372.12509999999997</c:v>
                </c:pt>
                <c:pt idx="4168">
                  <c:v>372.20839999999998</c:v>
                </c:pt>
                <c:pt idx="4169">
                  <c:v>372.29169999999999</c:v>
                </c:pt>
                <c:pt idx="4170">
                  <c:v>372.375</c:v>
                </c:pt>
                <c:pt idx="4171">
                  <c:v>372.45830000000001</c:v>
                </c:pt>
                <c:pt idx="4172">
                  <c:v>372.54160000000002</c:v>
                </c:pt>
                <c:pt idx="4173">
                  <c:v>372.62490000000003</c:v>
                </c:pt>
                <c:pt idx="4174">
                  <c:v>372.70819999999998</c:v>
                </c:pt>
                <c:pt idx="4175">
                  <c:v>372.79149999999998</c:v>
                </c:pt>
                <c:pt idx="4176">
                  <c:v>372.87479999999999</c:v>
                </c:pt>
                <c:pt idx="4177">
                  <c:v>372.9581</c:v>
                </c:pt>
                <c:pt idx="4178">
                  <c:v>373.04140000000001</c:v>
                </c:pt>
                <c:pt idx="4179">
                  <c:v>373.12470000000002</c:v>
                </c:pt>
                <c:pt idx="4180">
                  <c:v>373.20800000000003</c:v>
                </c:pt>
                <c:pt idx="4181">
                  <c:v>373.29129999999998</c:v>
                </c:pt>
                <c:pt idx="4182">
                  <c:v>373.37459999999999</c:v>
                </c:pt>
                <c:pt idx="4183">
                  <c:v>373.4579</c:v>
                </c:pt>
                <c:pt idx="4184">
                  <c:v>373.5412</c:v>
                </c:pt>
                <c:pt idx="4185">
                  <c:v>373.62450000000001</c:v>
                </c:pt>
                <c:pt idx="4186">
                  <c:v>373.70780000000002</c:v>
                </c:pt>
                <c:pt idx="4187">
                  <c:v>373.79109999999997</c:v>
                </c:pt>
                <c:pt idx="4188">
                  <c:v>373.87439999999998</c:v>
                </c:pt>
                <c:pt idx="4189">
                  <c:v>373.95769999999999</c:v>
                </c:pt>
                <c:pt idx="4190">
                  <c:v>374.041</c:v>
                </c:pt>
                <c:pt idx="4191">
                  <c:v>374.12430000000001</c:v>
                </c:pt>
                <c:pt idx="4192">
                  <c:v>374.20760000000001</c:v>
                </c:pt>
                <c:pt idx="4193">
                  <c:v>374.29090000000002</c:v>
                </c:pt>
                <c:pt idx="4194">
                  <c:v>374.37419999999997</c:v>
                </c:pt>
                <c:pt idx="4195">
                  <c:v>374.45749999999998</c:v>
                </c:pt>
                <c:pt idx="4196">
                  <c:v>374.54079999999999</c:v>
                </c:pt>
                <c:pt idx="4197">
                  <c:v>374.6241</c:v>
                </c:pt>
                <c:pt idx="4198">
                  <c:v>374.70740000000001</c:v>
                </c:pt>
                <c:pt idx="4199">
                  <c:v>374.79070000000002</c:v>
                </c:pt>
                <c:pt idx="4200">
                  <c:v>374.87400000000002</c:v>
                </c:pt>
                <c:pt idx="4201">
                  <c:v>374.95729999999998</c:v>
                </c:pt>
                <c:pt idx="4202">
                  <c:v>375.04059999999998</c:v>
                </c:pt>
                <c:pt idx="4203">
                  <c:v>375.12389999999999</c:v>
                </c:pt>
                <c:pt idx="4204">
                  <c:v>375.2072</c:v>
                </c:pt>
                <c:pt idx="4205">
                  <c:v>375.29050000000001</c:v>
                </c:pt>
                <c:pt idx="4206">
                  <c:v>375.37380000000002</c:v>
                </c:pt>
                <c:pt idx="4207">
                  <c:v>375.45710000000003</c:v>
                </c:pt>
                <c:pt idx="4208">
                  <c:v>375.54039999999998</c:v>
                </c:pt>
                <c:pt idx="4209">
                  <c:v>375.62369999999999</c:v>
                </c:pt>
                <c:pt idx="4210">
                  <c:v>375.70699999999999</c:v>
                </c:pt>
                <c:pt idx="4211">
                  <c:v>375.7903</c:v>
                </c:pt>
                <c:pt idx="4212">
                  <c:v>375.87360000000001</c:v>
                </c:pt>
                <c:pt idx="4213">
                  <c:v>375.95690000000002</c:v>
                </c:pt>
                <c:pt idx="4214">
                  <c:v>376.04020000000003</c:v>
                </c:pt>
                <c:pt idx="4215">
                  <c:v>376.12349999999998</c:v>
                </c:pt>
                <c:pt idx="4216">
                  <c:v>376.20679999999999</c:v>
                </c:pt>
                <c:pt idx="4217">
                  <c:v>376.2901</c:v>
                </c:pt>
                <c:pt idx="4218">
                  <c:v>376.3734</c:v>
                </c:pt>
                <c:pt idx="4219">
                  <c:v>376.45670000000001</c:v>
                </c:pt>
                <c:pt idx="4220">
                  <c:v>376.54</c:v>
                </c:pt>
                <c:pt idx="4221">
                  <c:v>376.62329999999997</c:v>
                </c:pt>
                <c:pt idx="4222">
                  <c:v>376.70659999999998</c:v>
                </c:pt>
                <c:pt idx="4223">
                  <c:v>376.78989999999999</c:v>
                </c:pt>
                <c:pt idx="4224">
                  <c:v>376.8732</c:v>
                </c:pt>
                <c:pt idx="4225">
                  <c:v>376.95650000000001</c:v>
                </c:pt>
                <c:pt idx="4226">
                  <c:v>377.03980000000001</c:v>
                </c:pt>
                <c:pt idx="4227">
                  <c:v>377.12310000000002</c:v>
                </c:pt>
                <c:pt idx="4228">
                  <c:v>377.20639999999997</c:v>
                </c:pt>
                <c:pt idx="4229">
                  <c:v>377.28969999999998</c:v>
                </c:pt>
                <c:pt idx="4230">
                  <c:v>377.37299999999999</c:v>
                </c:pt>
                <c:pt idx="4231">
                  <c:v>377.4563</c:v>
                </c:pt>
                <c:pt idx="4232">
                  <c:v>377.53960000000001</c:v>
                </c:pt>
                <c:pt idx="4233">
                  <c:v>377.62290000000002</c:v>
                </c:pt>
                <c:pt idx="4234">
                  <c:v>377.70620000000002</c:v>
                </c:pt>
                <c:pt idx="4235">
                  <c:v>377.78949999999998</c:v>
                </c:pt>
                <c:pt idx="4236">
                  <c:v>377.87279999999998</c:v>
                </c:pt>
                <c:pt idx="4237">
                  <c:v>377.95609999999999</c:v>
                </c:pt>
                <c:pt idx="4238">
                  <c:v>378.0394</c:v>
                </c:pt>
                <c:pt idx="4239">
                  <c:v>378.12270000000001</c:v>
                </c:pt>
                <c:pt idx="4240">
                  <c:v>378.20600000000002</c:v>
                </c:pt>
                <c:pt idx="4241">
                  <c:v>378.28930000000003</c:v>
                </c:pt>
                <c:pt idx="4242">
                  <c:v>378.37259999999998</c:v>
                </c:pt>
                <c:pt idx="4243">
                  <c:v>378.45589999999999</c:v>
                </c:pt>
                <c:pt idx="4244">
                  <c:v>378.53919999999999</c:v>
                </c:pt>
                <c:pt idx="4245">
                  <c:v>378.6225</c:v>
                </c:pt>
                <c:pt idx="4246">
                  <c:v>378.70580000000001</c:v>
                </c:pt>
                <c:pt idx="4247">
                  <c:v>378.78910000000002</c:v>
                </c:pt>
                <c:pt idx="4248">
                  <c:v>378.87240000000003</c:v>
                </c:pt>
                <c:pt idx="4249">
                  <c:v>378.95569999999998</c:v>
                </c:pt>
                <c:pt idx="4250">
                  <c:v>379.03899999999999</c:v>
                </c:pt>
                <c:pt idx="4251">
                  <c:v>379.1223</c:v>
                </c:pt>
                <c:pt idx="4252">
                  <c:v>379.2056</c:v>
                </c:pt>
                <c:pt idx="4253">
                  <c:v>379.28890000000001</c:v>
                </c:pt>
                <c:pt idx="4254">
                  <c:v>379.37220000000002</c:v>
                </c:pt>
                <c:pt idx="4255">
                  <c:v>379.45549999999997</c:v>
                </c:pt>
                <c:pt idx="4256">
                  <c:v>379.53879999999998</c:v>
                </c:pt>
                <c:pt idx="4257">
                  <c:v>379.62209999999999</c:v>
                </c:pt>
                <c:pt idx="4258">
                  <c:v>379.7054</c:v>
                </c:pt>
                <c:pt idx="4259">
                  <c:v>379.78870000000001</c:v>
                </c:pt>
                <c:pt idx="4260">
                  <c:v>379.87200000000001</c:v>
                </c:pt>
                <c:pt idx="4261">
                  <c:v>379.95530000000002</c:v>
                </c:pt>
                <c:pt idx="4262">
                  <c:v>380.03859999999997</c:v>
                </c:pt>
                <c:pt idx="4263">
                  <c:v>380.12189999999998</c:v>
                </c:pt>
                <c:pt idx="4264">
                  <c:v>380.20519999999999</c:v>
                </c:pt>
                <c:pt idx="4265">
                  <c:v>380.2885</c:v>
                </c:pt>
                <c:pt idx="4266">
                  <c:v>380.37180000000001</c:v>
                </c:pt>
                <c:pt idx="4267">
                  <c:v>380.45510000000002</c:v>
                </c:pt>
                <c:pt idx="4268">
                  <c:v>380.53840000000002</c:v>
                </c:pt>
                <c:pt idx="4269">
                  <c:v>380.62169999999998</c:v>
                </c:pt>
                <c:pt idx="4270">
                  <c:v>380.70499999999998</c:v>
                </c:pt>
                <c:pt idx="4271">
                  <c:v>380.78829999999999</c:v>
                </c:pt>
                <c:pt idx="4272">
                  <c:v>380.8716</c:v>
                </c:pt>
                <c:pt idx="4273">
                  <c:v>380.95490000000001</c:v>
                </c:pt>
                <c:pt idx="4274">
                  <c:v>381.03820000000002</c:v>
                </c:pt>
                <c:pt idx="4275">
                  <c:v>381.12150000000003</c:v>
                </c:pt>
                <c:pt idx="4276">
                  <c:v>381.20479999999998</c:v>
                </c:pt>
                <c:pt idx="4277">
                  <c:v>381.28809999999999</c:v>
                </c:pt>
                <c:pt idx="4278">
                  <c:v>381.37139999999999</c:v>
                </c:pt>
                <c:pt idx="4279">
                  <c:v>381.4547</c:v>
                </c:pt>
                <c:pt idx="4280">
                  <c:v>381.53800000000001</c:v>
                </c:pt>
                <c:pt idx="4281">
                  <c:v>381.62130000000002</c:v>
                </c:pt>
                <c:pt idx="4282">
                  <c:v>381.70460000000003</c:v>
                </c:pt>
                <c:pt idx="4283">
                  <c:v>381.78789999999998</c:v>
                </c:pt>
                <c:pt idx="4284">
                  <c:v>381.87119999999999</c:v>
                </c:pt>
                <c:pt idx="4285">
                  <c:v>381.9545</c:v>
                </c:pt>
                <c:pt idx="4286">
                  <c:v>382.0378</c:v>
                </c:pt>
                <c:pt idx="4287">
                  <c:v>382.12110000000001</c:v>
                </c:pt>
                <c:pt idx="4288">
                  <c:v>382.20440000000002</c:v>
                </c:pt>
                <c:pt idx="4289">
                  <c:v>382.28769999999997</c:v>
                </c:pt>
                <c:pt idx="4290">
                  <c:v>382.37099999999998</c:v>
                </c:pt>
                <c:pt idx="4291">
                  <c:v>382.45429999999999</c:v>
                </c:pt>
                <c:pt idx="4292">
                  <c:v>382.5376</c:v>
                </c:pt>
                <c:pt idx="4293">
                  <c:v>382.62090000000001</c:v>
                </c:pt>
                <c:pt idx="4294">
                  <c:v>382.70420000000001</c:v>
                </c:pt>
                <c:pt idx="4295">
                  <c:v>382.78750000000002</c:v>
                </c:pt>
                <c:pt idx="4296">
                  <c:v>382.87079999999997</c:v>
                </c:pt>
                <c:pt idx="4297">
                  <c:v>382.95409999999998</c:v>
                </c:pt>
                <c:pt idx="4298">
                  <c:v>383.03739999999999</c:v>
                </c:pt>
                <c:pt idx="4299">
                  <c:v>383.1207</c:v>
                </c:pt>
                <c:pt idx="4300">
                  <c:v>383.20400000000001</c:v>
                </c:pt>
                <c:pt idx="4301">
                  <c:v>383.28730000000002</c:v>
                </c:pt>
                <c:pt idx="4302">
                  <c:v>383.37060000000002</c:v>
                </c:pt>
                <c:pt idx="4303">
                  <c:v>383.45389999999998</c:v>
                </c:pt>
                <c:pt idx="4304">
                  <c:v>383.53719999999998</c:v>
                </c:pt>
                <c:pt idx="4305">
                  <c:v>383.62049999999999</c:v>
                </c:pt>
                <c:pt idx="4306">
                  <c:v>383.7038</c:v>
                </c:pt>
                <c:pt idx="4307">
                  <c:v>383.78710000000001</c:v>
                </c:pt>
                <c:pt idx="4308">
                  <c:v>383.87040000000002</c:v>
                </c:pt>
                <c:pt idx="4309">
                  <c:v>383.95370000000003</c:v>
                </c:pt>
                <c:pt idx="4310">
                  <c:v>384.03699999999998</c:v>
                </c:pt>
                <c:pt idx="4311">
                  <c:v>384.12029999999999</c:v>
                </c:pt>
                <c:pt idx="4312">
                  <c:v>384.20359999999999</c:v>
                </c:pt>
                <c:pt idx="4313">
                  <c:v>384.2869</c:v>
                </c:pt>
                <c:pt idx="4314">
                  <c:v>384.37020000000001</c:v>
                </c:pt>
                <c:pt idx="4315">
                  <c:v>384.45350000000002</c:v>
                </c:pt>
                <c:pt idx="4316">
                  <c:v>384.53680000000003</c:v>
                </c:pt>
                <c:pt idx="4317">
                  <c:v>384.62009999999998</c:v>
                </c:pt>
                <c:pt idx="4318">
                  <c:v>384.70339999999999</c:v>
                </c:pt>
                <c:pt idx="4319">
                  <c:v>384.7867</c:v>
                </c:pt>
                <c:pt idx="4320">
                  <c:v>384.87</c:v>
                </c:pt>
                <c:pt idx="4321">
                  <c:v>384.95330000000001</c:v>
                </c:pt>
                <c:pt idx="4322">
                  <c:v>385.03660000000002</c:v>
                </c:pt>
                <c:pt idx="4323">
                  <c:v>385.11989999999997</c:v>
                </c:pt>
                <c:pt idx="4324">
                  <c:v>385.20319999999998</c:v>
                </c:pt>
                <c:pt idx="4325">
                  <c:v>385.28649999999999</c:v>
                </c:pt>
                <c:pt idx="4326">
                  <c:v>385.3698</c:v>
                </c:pt>
                <c:pt idx="4327">
                  <c:v>385.45310000000001</c:v>
                </c:pt>
                <c:pt idx="4328">
                  <c:v>385.53640000000001</c:v>
                </c:pt>
                <c:pt idx="4329">
                  <c:v>385.61970000000002</c:v>
                </c:pt>
                <c:pt idx="4330">
                  <c:v>385.70299999999997</c:v>
                </c:pt>
                <c:pt idx="4331">
                  <c:v>385.78629999999998</c:v>
                </c:pt>
                <c:pt idx="4332">
                  <c:v>385.86959999999999</c:v>
                </c:pt>
                <c:pt idx="4333">
                  <c:v>385.9529</c:v>
                </c:pt>
                <c:pt idx="4334">
                  <c:v>386.03620000000001</c:v>
                </c:pt>
                <c:pt idx="4335">
                  <c:v>386.11950000000002</c:v>
                </c:pt>
                <c:pt idx="4336">
                  <c:v>386.20280000000002</c:v>
                </c:pt>
                <c:pt idx="4337">
                  <c:v>386.28609999999998</c:v>
                </c:pt>
                <c:pt idx="4338">
                  <c:v>386.36939999999998</c:v>
                </c:pt>
                <c:pt idx="4339">
                  <c:v>386.45269999999999</c:v>
                </c:pt>
                <c:pt idx="4340">
                  <c:v>386.536</c:v>
                </c:pt>
                <c:pt idx="4341">
                  <c:v>386.61930000000001</c:v>
                </c:pt>
                <c:pt idx="4342">
                  <c:v>386.70260000000002</c:v>
                </c:pt>
                <c:pt idx="4343">
                  <c:v>386.78590000000003</c:v>
                </c:pt>
                <c:pt idx="4344">
                  <c:v>386.86919999999998</c:v>
                </c:pt>
                <c:pt idx="4345">
                  <c:v>386.95249999999999</c:v>
                </c:pt>
                <c:pt idx="4346">
                  <c:v>387.03579999999999</c:v>
                </c:pt>
                <c:pt idx="4347">
                  <c:v>387.1191</c:v>
                </c:pt>
                <c:pt idx="4348">
                  <c:v>387.20240000000001</c:v>
                </c:pt>
                <c:pt idx="4349">
                  <c:v>387.28570000000002</c:v>
                </c:pt>
                <c:pt idx="4350">
                  <c:v>387.36900000000003</c:v>
                </c:pt>
                <c:pt idx="4351">
                  <c:v>387.45229999999998</c:v>
                </c:pt>
                <c:pt idx="4352">
                  <c:v>387.53559999999999</c:v>
                </c:pt>
                <c:pt idx="4353">
                  <c:v>387.6189</c:v>
                </c:pt>
                <c:pt idx="4354">
                  <c:v>387.7022</c:v>
                </c:pt>
                <c:pt idx="4355">
                  <c:v>387.78550000000001</c:v>
                </c:pt>
                <c:pt idx="4356">
                  <c:v>387.86880000000002</c:v>
                </c:pt>
                <c:pt idx="4357">
                  <c:v>387.95209999999997</c:v>
                </c:pt>
                <c:pt idx="4358">
                  <c:v>388.03539999999998</c:v>
                </c:pt>
                <c:pt idx="4359">
                  <c:v>388.11869999999999</c:v>
                </c:pt>
                <c:pt idx="4360">
                  <c:v>388.202</c:v>
                </c:pt>
                <c:pt idx="4361">
                  <c:v>388.28530000000001</c:v>
                </c:pt>
                <c:pt idx="4362">
                  <c:v>388.36860000000001</c:v>
                </c:pt>
                <c:pt idx="4363">
                  <c:v>388.45190000000002</c:v>
                </c:pt>
                <c:pt idx="4364">
                  <c:v>388.53519999999997</c:v>
                </c:pt>
                <c:pt idx="4365">
                  <c:v>388.61849999999998</c:v>
                </c:pt>
                <c:pt idx="4366">
                  <c:v>388.70179999999999</c:v>
                </c:pt>
                <c:pt idx="4367">
                  <c:v>388.7851</c:v>
                </c:pt>
                <c:pt idx="4368">
                  <c:v>388.86840000000001</c:v>
                </c:pt>
                <c:pt idx="4369">
                  <c:v>388.95170000000002</c:v>
                </c:pt>
                <c:pt idx="4370">
                  <c:v>389.03500000000003</c:v>
                </c:pt>
                <c:pt idx="4371">
                  <c:v>389.11829999999998</c:v>
                </c:pt>
                <c:pt idx="4372">
                  <c:v>389.20159999999998</c:v>
                </c:pt>
                <c:pt idx="4373">
                  <c:v>389.28489999999999</c:v>
                </c:pt>
                <c:pt idx="4374">
                  <c:v>389.3682</c:v>
                </c:pt>
                <c:pt idx="4375">
                  <c:v>389.45150000000001</c:v>
                </c:pt>
                <c:pt idx="4376">
                  <c:v>389.53480000000002</c:v>
                </c:pt>
                <c:pt idx="4377">
                  <c:v>389.61810000000003</c:v>
                </c:pt>
                <c:pt idx="4378">
                  <c:v>389.70139999999998</c:v>
                </c:pt>
                <c:pt idx="4379">
                  <c:v>389.78469999999999</c:v>
                </c:pt>
                <c:pt idx="4380">
                  <c:v>389.86799999999999</c:v>
                </c:pt>
                <c:pt idx="4381">
                  <c:v>389.9513</c:v>
                </c:pt>
                <c:pt idx="4382">
                  <c:v>390.03460000000001</c:v>
                </c:pt>
                <c:pt idx="4383">
                  <c:v>390.11790000000002</c:v>
                </c:pt>
                <c:pt idx="4384">
                  <c:v>390.20119999999997</c:v>
                </c:pt>
                <c:pt idx="4385">
                  <c:v>390.28449999999998</c:v>
                </c:pt>
                <c:pt idx="4386">
                  <c:v>390.36779999999999</c:v>
                </c:pt>
                <c:pt idx="4387">
                  <c:v>390.4511</c:v>
                </c:pt>
                <c:pt idx="4388">
                  <c:v>390.53440000000001</c:v>
                </c:pt>
                <c:pt idx="4389">
                  <c:v>390.61770000000001</c:v>
                </c:pt>
                <c:pt idx="4390">
                  <c:v>390.70100000000002</c:v>
                </c:pt>
                <c:pt idx="4391">
                  <c:v>390.78429999999997</c:v>
                </c:pt>
                <c:pt idx="4392">
                  <c:v>390.86759999999998</c:v>
                </c:pt>
                <c:pt idx="4393">
                  <c:v>390.95089999999999</c:v>
                </c:pt>
                <c:pt idx="4394">
                  <c:v>391.0342</c:v>
                </c:pt>
                <c:pt idx="4395">
                  <c:v>391.11750000000001</c:v>
                </c:pt>
                <c:pt idx="4396">
                  <c:v>391.20080000000002</c:v>
                </c:pt>
                <c:pt idx="4397">
                  <c:v>391.28410000000002</c:v>
                </c:pt>
                <c:pt idx="4398">
                  <c:v>391.36739999999998</c:v>
                </c:pt>
                <c:pt idx="4399">
                  <c:v>391.45069999999998</c:v>
                </c:pt>
                <c:pt idx="4400">
                  <c:v>391.53399999999999</c:v>
                </c:pt>
                <c:pt idx="4401">
                  <c:v>391.6173</c:v>
                </c:pt>
                <c:pt idx="4402">
                  <c:v>391.70060000000001</c:v>
                </c:pt>
                <c:pt idx="4403">
                  <c:v>391.78390000000002</c:v>
                </c:pt>
                <c:pt idx="4404">
                  <c:v>391.86720000000003</c:v>
                </c:pt>
                <c:pt idx="4405">
                  <c:v>391.95049999999998</c:v>
                </c:pt>
                <c:pt idx="4406">
                  <c:v>392.03379999999999</c:v>
                </c:pt>
                <c:pt idx="4407">
                  <c:v>392.11709999999999</c:v>
                </c:pt>
                <c:pt idx="4408">
                  <c:v>392.2004</c:v>
                </c:pt>
                <c:pt idx="4409">
                  <c:v>392.28370000000001</c:v>
                </c:pt>
                <c:pt idx="4410">
                  <c:v>392.36700000000002</c:v>
                </c:pt>
                <c:pt idx="4411">
                  <c:v>392.45030000000003</c:v>
                </c:pt>
                <c:pt idx="4412">
                  <c:v>392.53359999999998</c:v>
                </c:pt>
                <c:pt idx="4413">
                  <c:v>392.61689999999999</c:v>
                </c:pt>
                <c:pt idx="4414">
                  <c:v>392.7002</c:v>
                </c:pt>
                <c:pt idx="4415">
                  <c:v>392.7835</c:v>
                </c:pt>
                <c:pt idx="4416">
                  <c:v>392.86680000000001</c:v>
                </c:pt>
                <c:pt idx="4417">
                  <c:v>392.95010000000002</c:v>
                </c:pt>
                <c:pt idx="4418">
                  <c:v>393.03339999999997</c:v>
                </c:pt>
                <c:pt idx="4419">
                  <c:v>393.11669999999998</c:v>
                </c:pt>
                <c:pt idx="4420">
                  <c:v>393.2</c:v>
                </c:pt>
                <c:pt idx="4421">
                  <c:v>393.2833</c:v>
                </c:pt>
                <c:pt idx="4422">
                  <c:v>393.36660000000001</c:v>
                </c:pt>
                <c:pt idx="4423">
                  <c:v>393.44990000000001</c:v>
                </c:pt>
                <c:pt idx="4424">
                  <c:v>393.53320000000002</c:v>
                </c:pt>
                <c:pt idx="4425">
                  <c:v>393.61649999999997</c:v>
                </c:pt>
                <c:pt idx="4426">
                  <c:v>393.69979999999998</c:v>
                </c:pt>
                <c:pt idx="4427">
                  <c:v>393.78309999999999</c:v>
                </c:pt>
                <c:pt idx="4428">
                  <c:v>393.8664</c:v>
                </c:pt>
                <c:pt idx="4429">
                  <c:v>393.94970000000001</c:v>
                </c:pt>
                <c:pt idx="4430">
                  <c:v>394.03300000000002</c:v>
                </c:pt>
                <c:pt idx="4431">
                  <c:v>394.11630000000002</c:v>
                </c:pt>
                <c:pt idx="4432">
                  <c:v>394.19959999999998</c:v>
                </c:pt>
                <c:pt idx="4433">
                  <c:v>394.28289999999998</c:v>
                </c:pt>
                <c:pt idx="4434">
                  <c:v>394.36619999999999</c:v>
                </c:pt>
                <c:pt idx="4435">
                  <c:v>394.4495</c:v>
                </c:pt>
                <c:pt idx="4436">
                  <c:v>394.53280000000001</c:v>
                </c:pt>
                <c:pt idx="4437">
                  <c:v>394.61610000000002</c:v>
                </c:pt>
                <c:pt idx="4438">
                  <c:v>394.69940000000003</c:v>
                </c:pt>
                <c:pt idx="4439">
                  <c:v>394.78269999999998</c:v>
                </c:pt>
                <c:pt idx="4440">
                  <c:v>394.86599999999999</c:v>
                </c:pt>
                <c:pt idx="4441">
                  <c:v>394.94929999999999</c:v>
                </c:pt>
                <c:pt idx="4442">
                  <c:v>395.0326</c:v>
                </c:pt>
                <c:pt idx="4443">
                  <c:v>395.11590000000001</c:v>
                </c:pt>
                <c:pt idx="4444">
                  <c:v>395.19920000000002</c:v>
                </c:pt>
                <c:pt idx="4445">
                  <c:v>395.28250000000003</c:v>
                </c:pt>
                <c:pt idx="4446">
                  <c:v>395.36579999999998</c:v>
                </c:pt>
                <c:pt idx="4447">
                  <c:v>395.44909999999999</c:v>
                </c:pt>
                <c:pt idx="4448">
                  <c:v>395.5324</c:v>
                </c:pt>
                <c:pt idx="4449">
                  <c:v>395.6157</c:v>
                </c:pt>
                <c:pt idx="4450">
                  <c:v>395.69900000000001</c:v>
                </c:pt>
                <c:pt idx="4451">
                  <c:v>395.78230000000002</c:v>
                </c:pt>
                <c:pt idx="4452">
                  <c:v>395.86559999999997</c:v>
                </c:pt>
                <c:pt idx="4453">
                  <c:v>395.94889999999998</c:v>
                </c:pt>
                <c:pt idx="4454">
                  <c:v>396.03219999999999</c:v>
                </c:pt>
                <c:pt idx="4455">
                  <c:v>396.1155</c:v>
                </c:pt>
                <c:pt idx="4456">
                  <c:v>396.19880000000001</c:v>
                </c:pt>
                <c:pt idx="4457">
                  <c:v>396.28210000000001</c:v>
                </c:pt>
                <c:pt idx="4458">
                  <c:v>396.36540000000002</c:v>
                </c:pt>
                <c:pt idx="4459">
                  <c:v>396.44869999999997</c:v>
                </c:pt>
                <c:pt idx="4460">
                  <c:v>396.53199999999998</c:v>
                </c:pt>
                <c:pt idx="4461">
                  <c:v>396.61529999999999</c:v>
                </c:pt>
                <c:pt idx="4462">
                  <c:v>396.6986</c:v>
                </c:pt>
                <c:pt idx="4463">
                  <c:v>396.78190000000001</c:v>
                </c:pt>
                <c:pt idx="4464">
                  <c:v>396.86520000000002</c:v>
                </c:pt>
                <c:pt idx="4465">
                  <c:v>396.94850000000002</c:v>
                </c:pt>
                <c:pt idx="4466">
                  <c:v>397.03179999999998</c:v>
                </c:pt>
                <c:pt idx="4467">
                  <c:v>397.11509999999998</c:v>
                </c:pt>
                <c:pt idx="4468">
                  <c:v>397.19839999999999</c:v>
                </c:pt>
                <c:pt idx="4469">
                  <c:v>397.2817</c:v>
                </c:pt>
                <c:pt idx="4470">
                  <c:v>397.36500000000001</c:v>
                </c:pt>
                <c:pt idx="4471">
                  <c:v>397.44830000000002</c:v>
                </c:pt>
                <c:pt idx="4472">
                  <c:v>397.53160000000003</c:v>
                </c:pt>
                <c:pt idx="4473">
                  <c:v>397.61489999999998</c:v>
                </c:pt>
                <c:pt idx="4474">
                  <c:v>397.69819999999999</c:v>
                </c:pt>
                <c:pt idx="4475">
                  <c:v>397.78149999999999</c:v>
                </c:pt>
                <c:pt idx="4476">
                  <c:v>397.8648</c:v>
                </c:pt>
                <c:pt idx="4477">
                  <c:v>397.94810000000001</c:v>
                </c:pt>
                <c:pt idx="4478">
                  <c:v>398.03140000000002</c:v>
                </c:pt>
                <c:pt idx="4479">
                  <c:v>398.11470000000003</c:v>
                </c:pt>
                <c:pt idx="4480">
                  <c:v>398.19799999999998</c:v>
                </c:pt>
                <c:pt idx="4481">
                  <c:v>398.28129999999999</c:v>
                </c:pt>
                <c:pt idx="4482">
                  <c:v>398.3646</c:v>
                </c:pt>
                <c:pt idx="4483">
                  <c:v>398.4479</c:v>
                </c:pt>
                <c:pt idx="4484">
                  <c:v>398.53120000000001</c:v>
                </c:pt>
                <c:pt idx="4485">
                  <c:v>398.61450000000002</c:v>
                </c:pt>
                <c:pt idx="4486">
                  <c:v>398.69779999999997</c:v>
                </c:pt>
                <c:pt idx="4487">
                  <c:v>398.78109999999998</c:v>
                </c:pt>
                <c:pt idx="4488">
                  <c:v>398.86439999999999</c:v>
                </c:pt>
                <c:pt idx="4489">
                  <c:v>398.9477</c:v>
                </c:pt>
                <c:pt idx="4490">
                  <c:v>399.03100000000001</c:v>
                </c:pt>
                <c:pt idx="4491">
                  <c:v>399.11430000000001</c:v>
                </c:pt>
                <c:pt idx="4492">
                  <c:v>399.19760000000002</c:v>
                </c:pt>
                <c:pt idx="4493">
                  <c:v>399.28089999999997</c:v>
                </c:pt>
                <c:pt idx="4494">
                  <c:v>399.36419999999998</c:v>
                </c:pt>
                <c:pt idx="4495">
                  <c:v>399.44749999999999</c:v>
                </c:pt>
                <c:pt idx="4496">
                  <c:v>399.5308</c:v>
                </c:pt>
                <c:pt idx="4497">
                  <c:v>399.61410000000001</c:v>
                </c:pt>
                <c:pt idx="4498">
                  <c:v>399.69740000000002</c:v>
                </c:pt>
                <c:pt idx="4499">
                  <c:v>399.78070000000002</c:v>
                </c:pt>
                <c:pt idx="4500">
                  <c:v>399.86399999999998</c:v>
                </c:pt>
                <c:pt idx="4501">
                  <c:v>399.94729999999998</c:v>
                </c:pt>
                <c:pt idx="4502">
                  <c:v>400.03059999999999</c:v>
                </c:pt>
                <c:pt idx="4503">
                  <c:v>400.1139</c:v>
                </c:pt>
                <c:pt idx="4504">
                  <c:v>400.19720000000001</c:v>
                </c:pt>
                <c:pt idx="4505">
                  <c:v>400.28050000000002</c:v>
                </c:pt>
                <c:pt idx="4506">
                  <c:v>400.36380000000003</c:v>
                </c:pt>
                <c:pt idx="4507">
                  <c:v>400.44709999999998</c:v>
                </c:pt>
                <c:pt idx="4508">
                  <c:v>400.53039999999999</c:v>
                </c:pt>
                <c:pt idx="4509">
                  <c:v>400.61369999999999</c:v>
                </c:pt>
                <c:pt idx="4510">
                  <c:v>400.697</c:v>
                </c:pt>
                <c:pt idx="4511">
                  <c:v>400.78030000000001</c:v>
                </c:pt>
                <c:pt idx="4512">
                  <c:v>400.86360000000002</c:v>
                </c:pt>
                <c:pt idx="4513">
                  <c:v>400.94690000000003</c:v>
                </c:pt>
                <c:pt idx="4514">
                  <c:v>401.03019999999998</c:v>
                </c:pt>
                <c:pt idx="4515">
                  <c:v>401.11349999999999</c:v>
                </c:pt>
                <c:pt idx="4516">
                  <c:v>401.1968</c:v>
                </c:pt>
                <c:pt idx="4517">
                  <c:v>401.2801</c:v>
                </c:pt>
                <c:pt idx="4518">
                  <c:v>401.36340000000001</c:v>
                </c:pt>
                <c:pt idx="4519">
                  <c:v>401.44670000000002</c:v>
                </c:pt>
                <c:pt idx="4520">
                  <c:v>401.53</c:v>
                </c:pt>
                <c:pt idx="4521">
                  <c:v>401.61329999999998</c:v>
                </c:pt>
                <c:pt idx="4522">
                  <c:v>401.69659999999999</c:v>
                </c:pt>
                <c:pt idx="4523">
                  <c:v>401.7799</c:v>
                </c:pt>
                <c:pt idx="4524">
                  <c:v>401.86320000000001</c:v>
                </c:pt>
                <c:pt idx="4525">
                  <c:v>401.94650000000001</c:v>
                </c:pt>
                <c:pt idx="4526">
                  <c:v>402.02980000000002</c:v>
                </c:pt>
                <c:pt idx="4527">
                  <c:v>402.11309999999997</c:v>
                </c:pt>
                <c:pt idx="4528">
                  <c:v>402.19639999999998</c:v>
                </c:pt>
                <c:pt idx="4529">
                  <c:v>402.27969999999999</c:v>
                </c:pt>
                <c:pt idx="4530">
                  <c:v>402.363</c:v>
                </c:pt>
                <c:pt idx="4531">
                  <c:v>402.44630000000001</c:v>
                </c:pt>
                <c:pt idx="4532">
                  <c:v>402.52960000000002</c:v>
                </c:pt>
                <c:pt idx="4533">
                  <c:v>402.61290000000002</c:v>
                </c:pt>
                <c:pt idx="4534">
                  <c:v>402.69619999999998</c:v>
                </c:pt>
                <c:pt idx="4535">
                  <c:v>402.77949999999998</c:v>
                </c:pt>
                <c:pt idx="4536">
                  <c:v>402.86279999999999</c:v>
                </c:pt>
                <c:pt idx="4537">
                  <c:v>402.9461</c:v>
                </c:pt>
                <c:pt idx="4538">
                  <c:v>403.02940000000001</c:v>
                </c:pt>
                <c:pt idx="4539">
                  <c:v>403.11270000000002</c:v>
                </c:pt>
                <c:pt idx="4540">
                  <c:v>403.19600000000003</c:v>
                </c:pt>
                <c:pt idx="4541">
                  <c:v>403.27929999999998</c:v>
                </c:pt>
                <c:pt idx="4542">
                  <c:v>403.36259999999999</c:v>
                </c:pt>
                <c:pt idx="4543">
                  <c:v>403.44589999999999</c:v>
                </c:pt>
                <c:pt idx="4544">
                  <c:v>403.5292</c:v>
                </c:pt>
                <c:pt idx="4545">
                  <c:v>403.61250000000001</c:v>
                </c:pt>
                <c:pt idx="4546">
                  <c:v>403.69580000000002</c:v>
                </c:pt>
                <c:pt idx="4547">
                  <c:v>403.77910000000003</c:v>
                </c:pt>
                <c:pt idx="4548">
                  <c:v>403.86239999999998</c:v>
                </c:pt>
                <c:pt idx="4549">
                  <c:v>403.94569999999999</c:v>
                </c:pt>
                <c:pt idx="4550">
                  <c:v>404.029</c:v>
                </c:pt>
                <c:pt idx="4551">
                  <c:v>404.1123</c:v>
                </c:pt>
                <c:pt idx="4552">
                  <c:v>404.19560000000001</c:v>
                </c:pt>
                <c:pt idx="4553">
                  <c:v>404.27890000000002</c:v>
                </c:pt>
                <c:pt idx="4554">
                  <c:v>404.36219999999997</c:v>
                </c:pt>
                <c:pt idx="4555">
                  <c:v>404.44549999999998</c:v>
                </c:pt>
                <c:pt idx="4556">
                  <c:v>404.52879999999999</c:v>
                </c:pt>
                <c:pt idx="4557">
                  <c:v>404.6121</c:v>
                </c:pt>
                <c:pt idx="4558">
                  <c:v>404.69540000000001</c:v>
                </c:pt>
                <c:pt idx="4559">
                  <c:v>404.77870000000001</c:v>
                </c:pt>
                <c:pt idx="4560">
                  <c:v>404.86200000000002</c:v>
                </c:pt>
                <c:pt idx="4561">
                  <c:v>404.94529999999997</c:v>
                </c:pt>
                <c:pt idx="4562">
                  <c:v>405.02859999999998</c:v>
                </c:pt>
                <c:pt idx="4563">
                  <c:v>405.11189999999999</c:v>
                </c:pt>
                <c:pt idx="4564">
                  <c:v>405.1952</c:v>
                </c:pt>
                <c:pt idx="4565">
                  <c:v>405.27850000000001</c:v>
                </c:pt>
                <c:pt idx="4566">
                  <c:v>405.36180000000002</c:v>
                </c:pt>
                <c:pt idx="4567">
                  <c:v>405.44510000000002</c:v>
                </c:pt>
                <c:pt idx="4568">
                  <c:v>405.52839999999998</c:v>
                </c:pt>
                <c:pt idx="4569">
                  <c:v>405.61169999999998</c:v>
                </c:pt>
                <c:pt idx="4570">
                  <c:v>405.69499999999999</c:v>
                </c:pt>
                <c:pt idx="4571">
                  <c:v>405.7783</c:v>
                </c:pt>
                <c:pt idx="4572">
                  <c:v>405.86160000000001</c:v>
                </c:pt>
                <c:pt idx="4573">
                  <c:v>405.94490000000002</c:v>
                </c:pt>
                <c:pt idx="4574">
                  <c:v>406.02820000000003</c:v>
                </c:pt>
                <c:pt idx="4575">
                  <c:v>406.11149999999998</c:v>
                </c:pt>
                <c:pt idx="4576">
                  <c:v>406.19479999999999</c:v>
                </c:pt>
                <c:pt idx="4577">
                  <c:v>406.27809999999999</c:v>
                </c:pt>
                <c:pt idx="4578">
                  <c:v>406.3614</c:v>
                </c:pt>
                <c:pt idx="4579">
                  <c:v>406.44470000000001</c:v>
                </c:pt>
                <c:pt idx="4580">
                  <c:v>406.52800000000002</c:v>
                </c:pt>
                <c:pt idx="4581">
                  <c:v>406.61130000000003</c:v>
                </c:pt>
                <c:pt idx="4582">
                  <c:v>406.69459999999998</c:v>
                </c:pt>
                <c:pt idx="4583">
                  <c:v>406.77789999999999</c:v>
                </c:pt>
                <c:pt idx="4584">
                  <c:v>406.8612</c:v>
                </c:pt>
                <c:pt idx="4585">
                  <c:v>406.94450000000001</c:v>
                </c:pt>
                <c:pt idx="4586">
                  <c:v>407.02780000000001</c:v>
                </c:pt>
                <c:pt idx="4587">
                  <c:v>407.11110000000002</c:v>
                </c:pt>
                <c:pt idx="4588">
                  <c:v>407.19439999999997</c:v>
                </c:pt>
                <c:pt idx="4589">
                  <c:v>407.27769999999998</c:v>
                </c:pt>
                <c:pt idx="4590">
                  <c:v>407.36099999999999</c:v>
                </c:pt>
                <c:pt idx="4591">
                  <c:v>407.4443</c:v>
                </c:pt>
                <c:pt idx="4592">
                  <c:v>407.52760000000001</c:v>
                </c:pt>
                <c:pt idx="4593">
                  <c:v>407.61090000000002</c:v>
                </c:pt>
                <c:pt idx="4594">
                  <c:v>407.69420000000002</c:v>
                </c:pt>
                <c:pt idx="4595">
                  <c:v>407.77749999999997</c:v>
                </c:pt>
                <c:pt idx="4596">
                  <c:v>407.86079999999998</c:v>
                </c:pt>
                <c:pt idx="4597">
                  <c:v>407.94409999999999</c:v>
                </c:pt>
                <c:pt idx="4598">
                  <c:v>408.0274</c:v>
                </c:pt>
                <c:pt idx="4599">
                  <c:v>408.11070000000001</c:v>
                </c:pt>
                <c:pt idx="4600">
                  <c:v>408.19400000000002</c:v>
                </c:pt>
                <c:pt idx="4601">
                  <c:v>408.27730000000003</c:v>
                </c:pt>
                <c:pt idx="4602">
                  <c:v>408.36059999999998</c:v>
                </c:pt>
                <c:pt idx="4603">
                  <c:v>408.44389999999999</c:v>
                </c:pt>
                <c:pt idx="4604">
                  <c:v>408.52719999999999</c:v>
                </c:pt>
                <c:pt idx="4605">
                  <c:v>408.6105</c:v>
                </c:pt>
                <c:pt idx="4606">
                  <c:v>408.69380000000001</c:v>
                </c:pt>
                <c:pt idx="4607">
                  <c:v>408.77710000000002</c:v>
                </c:pt>
                <c:pt idx="4608">
                  <c:v>408.86040000000003</c:v>
                </c:pt>
                <c:pt idx="4609">
                  <c:v>408.94369999999998</c:v>
                </c:pt>
                <c:pt idx="4610">
                  <c:v>409.02699999999999</c:v>
                </c:pt>
                <c:pt idx="4611">
                  <c:v>409.1103</c:v>
                </c:pt>
                <c:pt idx="4612">
                  <c:v>409.1936</c:v>
                </c:pt>
                <c:pt idx="4613">
                  <c:v>409.27690000000001</c:v>
                </c:pt>
                <c:pt idx="4614">
                  <c:v>409.36020000000002</c:v>
                </c:pt>
                <c:pt idx="4615">
                  <c:v>409.44349999999997</c:v>
                </c:pt>
                <c:pt idx="4616">
                  <c:v>409.52679999999998</c:v>
                </c:pt>
                <c:pt idx="4617">
                  <c:v>409.61009999999999</c:v>
                </c:pt>
                <c:pt idx="4618">
                  <c:v>409.6934</c:v>
                </c:pt>
                <c:pt idx="4619">
                  <c:v>409.77670000000001</c:v>
                </c:pt>
                <c:pt idx="4620">
                  <c:v>409.86</c:v>
                </c:pt>
                <c:pt idx="4621">
                  <c:v>409.94330000000002</c:v>
                </c:pt>
                <c:pt idx="4622">
                  <c:v>410.02659999999997</c:v>
                </c:pt>
                <c:pt idx="4623">
                  <c:v>410.10989999999998</c:v>
                </c:pt>
                <c:pt idx="4624">
                  <c:v>410.19319999999999</c:v>
                </c:pt>
                <c:pt idx="4625">
                  <c:v>410.2765</c:v>
                </c:pt>
                <c:pt idx="4626">
                  <c:v>410.35980000000001</c:v>
                </c:pt>
                <c:pt idx="4627">
                  <c:v>410.44310000000002</c:v>
                </c:pt>
                <c:pt idx="4628">
                  <c:v>410.52640000000002</c:v>
                </c:pt>
                <c:pt idx="4629">
                  <c:v>410.60969999999998</c:v>
                </c:pt>
                <c:pt idx="4630">
                  <c:v>410.69299999999998</c:v>
                </c:pt>
                <c:pt idx="4631">
                  <c:v>410.77629999999999</c:v>
                </c:pt>
                <c:pt idx="4632">
                  <c:v>410.8596</c:v>
                </c:pt>
                <c:pt idx="4633">
                  <c:v>410.94290000000001</c:v>
                </c:pt>
                <c:pt idx="4634">
                  <c:v>411.02620000000002</c:v>
                </c:pt>
                <c:pt idx="4635">
                  <c:v>411.10950000000003</c:v>
                </c:pt>
                <c:pt idx="4636">
                  <c:v>411.19279999999998</c:v>
                </c:pt>
                <c:pt idx="4637">
                  <c:v>411.27609999999999</c:v>
                </c:pt>
                <c:pt idx="4638">
                  <c:v>411.35939999999999</c:v>
                </c:pt>
                <c:pt idx="4639">
                  <c:v>411.4427</c:v>
                </c:pt>
                <c:pt idx="4640">
                  <c:v>411.52600000000001</c:v>
                </c:pt>
                <c:pt idx="4641">
                  <c:v>411.60930000000002</c:v>
                </c:pt>
                <c:pt idx="4642">
                  <c:v>411.69260000000003</c:v>
                </c:pt>
                <c:pt idx="4643">
                  <c:v>411.77589999999998</c:v>
                </c:pt>
                <c:pt idx="4644">
                  <c:v>411.85919999999999</c:v>
                </c:pt>
                <c:pt idx="4645">
                  <c:v>411.9425</c:v>
                </c:pt>
                <c:pt idx="4646">
                  <c:v>412.0258</c:v>
                </c:pt>
                <c:pt idx="4647">
                  <c:v>412.10910000000001</c:v>
                </c:pt>
                <c:pt idx="4648">
                  <c:v>412.19240000000002</c:v>
                </c:pt>
                <c:pt idx="4649">
                  <c:v>412.27569999999997</c:v>
                </c:pt>
                <c:pt idx="4650">
                  <c:v>412.35899999999998</c:v>
                </c:pt>
                <c:pt idx="4651">
                  <c:v>412.44229999999999</c:v>
                </c:pt>
                <c:pt idx="4652">
                  <c:v>412.5256</c:v>
                </c:pt>
                <c:pt idx="4653">
                  <c:v>412.60890000000001</c:v>
                </c:pt>
                <c:pt idx="4654">
                  <c:v>412.69220000000001</c:v>
                </c:pt>
                <c:pt idx="4655">
                  <c:v>412.77550000000002</c:v>
                </c:pt>
                <c:pt idx="4656">
                  <c:v>412.85879999999997</c:v>
                </c:pt>
                <c:pt idx="4657">
                  <c:v>412.94209999999998</c:v>
                </c:pt>
                <c:pt idx="4658">
                  <c:v>413.02539999999999</c:v>
                </c:pt>
                <c:pt idx="4659">
                  <c:v>413.1087</c:v>
                </c:pt>
                <c:pt idx="4660">
                  <c:v>413.19200000000001</c:v>
                </c:pt>
                <c:pt idx="4661">
                  <c:v>413.27530000000002</c:v>
                </c:pt>
                <c:pt idx="4662">
                  <c:v>413.35860000000002</c:v>
                </c:pt>
                <c:pt idx="4663">
                  <c:v>413.44189999999998</c:v>
                </c:pt>
                <c:pt idx="4664">
                  <c:v>413.52519999999998</c:v>
                </c:pt>
                <c:pt idx="4665">
                  <c:v>413.60849999999999</c:v>
                </c:pt>
                <c:pt idx="4666">
                  <c:v>413.6918</c:v>
                </c:pt>
                <c:pt idx="4667">
                  <c:v>413.77510000000001</c:v>
                </c:pt>
                <c:pt idx="4668">
                  <c:v>413.85840000000002</c:v>
                </c:pt>
                <c:pt idx="4669">
                  <c:v>413.94170000000003</c:v>
                </c:pt>
                <c:pt idx="4670">
                  <c:v>414.02499999999998</c:v>
                </c:pt>
                <c:pt idx="4671">
                  <c:v>414.10829999999999</c:v>
                </c:pt>
                <c:pt idx="4672">
                  <c:v>414.19159999999999</c:v>
                </c:pt>
                <c:pt idx="4673">
                  <c:v>414.2749</c:v>
                </c:pt>
                <c:pt idx="4674">
                  <c:v>414.35820000000001</c:v>
                </c:pt>
                <c:pt idx="4675">
                  <c:v>414.44150000000002</c:v>
                </c:pt>
                <c:pt idx="4676">
                  <c:v>414.52480000000003</c:v>
                </c:pt>
                <c:pt idx="4677">
                  <c:v>414.60809999999998</c:v>
                </c:pt>
                <c:pt idx="4678">
                  <c:v>414.69139999999999</c:v>
                </c:pt>
                <c:pt idx="4679">
                  <c:v>414.7747</c:v>
                </c:pt>
                <c:pt idx="4680">
                  <c:v>414.858</c:v>
                </c:pt>
                <c:pt idx="4681">
                  <c:v>414.94130000000001</c:v>
                </c:pt>
                <c:pt idx="4682">
                  <c:v>415.02460000000002</c:v>
                </c:pt>
                <c:pt idx="4683">
                  <c:v>415.10789999999997</c:v>
                </c:pt>
                <c:pt idx="4684">
                  <c:v>415.19119999999998</c:v>
                </c:pt>
                <c:pt idx="4685">
                  <c:v>415.27449999999999</c:v>
                </c:pt>
                <c:pt idx="4686">
                  <c:v>415.3578</c:v>
                </c:pt>
                <c:pt idx="4687">
                  <c:v>415.44110000000001</c:v>
                </c:pt>
                <c:pt idx="4688">
                  <c:v>415.52440000000001</c:v>
                </c:pt>
                <c:pt idx="4689">
                  <c:v>415.60770000000002</c:v>
                </c:pt>
                <c:pt idx="4690">
                  <c:v>415.69099999999997</c:v>
                </c:pt>
                <c:pt idx="4691">
                  <c:v>415.77429999999998</c:v>
                </c:pt>
                <c:pt idx="4692">
                  <c:v>415.85759999999999</c:v>
                </c:pt>
                <c:pt idx="4693">
                  <c:v>415.9409</c:v>
                </c:pt>
                <c:pt idx="4694">
                  <c:v>416.02420000000001</c:v>
                </c:pt>
                <c:pt idx="4695">
                  <c:v>416.10750000000002</c:v>
                </c:pt>
                <c:pt idx="4696">
                  <c:v>416.19080000000002</c:v>
                </c:pt>
                <c:pt idx="4697">
                  <c:v>416.27409999999998</c:v>
                </c:pt>
                <c:pt idx="4698">
                  <c:v>416.35739999999998</c:v>
                </c:pt>
                <c:pt idx="4699">
                  <c:v>416.44069999999999</c:v>
                </c:pt>
                <c:pt idx="4700">
                  <c:v>416.524</c:v>
                </c:pt>
                <c:pt idx="4701">
                  <c:v>416.60730000000001</c:v>
                </c:pt>
                <c:pt idx="4702">
                  <c:v>416.69060000000002</c:v>
                </c:pt>
                <c:pt idx="4703">
                  <c:v>416.77390000000003</c:v>
                </c:pt>
                <c:pt idx="4704">
                  <c:v>416.85719999999998</c:v>
                </c:pt>
                <c:pt idx="4705">
                  <c:v>416.94049999999999</c:v>
                </c:pt>
                <c:pt idx="4706">
                  <c:v>417.02379999999999</c:v>
                </c:pt>
                <c:pt idx="4707">
                  <c:v>417.1071</c:v>
                </c:pt>
                <c:pt idx="4708">
                  <c:v>417.19040000000001</c:v>
                </c:pt>
                <c:pt idx="4709">
                  <c:v>417.27370000000002</c:v>
                </c:pt>
                <c:pt idx="4710">
                  <c:v>417.35700000000003</c:v>
                </c:pt>
                <c:pt idx="4711">
                  <c:v>417.44029999999998</c:v>
                </c:pt>
                <c:pt idx="4712">
                  <c:v>417.52359999999999</c:v>
                </c:pt>
                <c:pt idx="4713">
                  <c:v>417.6069</c:v>
                </c:pt>
                <c:pt idx="4714">
                  <c:v>417.6902</c:v>
                </c:pt>
                <c:pt idx="4715">
                  <c:v>417.77350000000001</c:v>
                </c:pt>
                <c:pt idx="4716">
                  <c:v>417.85680000000002</c:v>
                </c:pt>
                <c:pt idx="4717">
                  <c:v>417.94009999999997</c:v>
                </c:pt>
                <c:pt idx="4718">
                  <c:v>418.02339999999998</c:v>
                </c:pt>
                <c:pt idx="4719">
                  <c:v>418.10669999999999</c:v>
                </c:pt>
                <c:pt idx="4720">
                  <c:v>418.19</c:v>
                </c:pt>
                <c:pt idx="4721">
                  <c:v>418.27330000000001</c:v>
                </c:pt>
                <c:pt idx="4722">
                  <c:v>418.35660000000001</c:v>
                </c:pt>
                <c:pt idx="4723">
                  <c:v>418.43990000000002</c:v>
                </c:pt>
                <c:pt idx="4724">
                  <c:v>418.52319999999997</c:v>
                </c:pt>
                <c:pt idx="4725">
                  <c:v>418.60649999999998</c:v>
                </c:pt>
                <c:pt idx="4726">
                  <c:v>418.68979999999999</c:v>
                </c:pt>
                <c:pt idx="4727">
                  <c:v>418.7731</c:v>
                </c:pt>
                <c:pt idx="4728">
                  <c:v>418.85640000000001</c:v>
                </c:pt>
                <c:pt idx="4729">
                  <c:v>418.93970000000002</c:v>
                </c:pt>
                <c:pt idx="4730">
                  <c:v>419.02300000000002</c:v>
                </c:pt>
                <c:pt idx="4731">
                  <c:v>419.10629999999998</c:v>
                </c:pt>
                <c:pt idx="4732">
                  <c:v>419.18959999999998</c:v>
                </c:pt>
                <c:pt idx="4733">
                  <c:v>419.27289999999999</c:v>
                </c:pt>
                <c:pt idx="4734">
                  <c:v>419.3562</c:v>
                </c:pt>
                <c:pt idx="4735">
                  <c:v>419.43950000000001</c:v>
                </c:pt>
                <c:pt idx="4736">
                  <c:v>419.52280000000002</c:v>
                </c:pt>
                <c:pt idx="4737">
                  <c:v>419.60610000000003</c:v>
                </c:pt>
                <c:pt idx="4738">
                  <c:v>419.68939999999998</c:v>
                </c:pt>
                <c:pt idx="4739">
                  <c:v>419.77269999999999</c:v>
                </c:pt>
                <c:pt idx="4740">
                  <c:v>419.85599999999999</c:v>
                </c:pt>
                <c:pt idx="4741">
                  <c:v>419.9393</c:v>
                </c:pt>
                <c:pt idx="4742">
                  <c:v>420.02260000000001</c:v>
                </c:pt>
                <c:pt idx="4743">
                  <c:v>420.10590000000002</c:v>
                </c:pt>
                <c:pt idx="4744">
                  <c:v>420.18920000000003</c:v>
                </c:pt>
                <c:pt idx="4745">
                  <c:v>420.27249999999998</c:v>
                </c:pt>
                <c:pt idx="4746">
                  <c:v>420.35579999999999</c:v>
                </c:pt>
                <c:pt idx="4747">
                  <c:v>420.4391</c:v>
                </c:pt>
                <c:pt idx="4748">
                  <c:v>420.5224</c:v>
                </c:pt>
                <c:pt idx="4749">
                  <c:v>420.60570000000001</c:v>
                </c:pt>
                <c:pt idx="4750">
                  <c:v>420.68900000000002</c:v>
                </c:pt>
                <c:pt idx="4751">
                  <c:v>420.77229999999997</c:v>
                </c:pt>
                <c:pt idx="4752">
                  <c:v>420.85559999999998</c:v>
                </c:pt>
                <c:pt idx="4753">
                  <c:v>420.93889999999999</c:v>
                </c:pt>
                <c:pt idx="4754">
                  <c:v>421.0222</c:v>
                </c:pt>
                <c:pt idx="4755">
                  <c:v>421.10550000000001</c:v>
                </c:pt>
                <c:pt idx="4756">
                  <c:v>421.18880000000001</c:v>
                </c:pt>
                <c:pt idx="4757">
                  <c:v>421.27210000000002</c:v>
                </c:pt>
                <c:pt idx="4758">
                  <c:v>421.35539999999997</c:v>
                </c:pt>
                <c:pt idx="4759">
                  <c:v>421.43869999999998</c:v>
                </c:pt>
                <c:pt idx="4760">
                  <c:v>421.52199999999999</c:v>
                </c:pt>
                <c:pt idx="4761">
                  <c:v>421.6053</c:v>
                </c:pt>
                <c:pt idx="4762">
                  <c:v>421.68860000000001</c:v>
                </c:pt>
                <c:pt idx="4763">
                  <c:v>421.77190000000002</c:v>
                </c:pt>
                <c:pt idx="4764">
                  <c:v>421.85520000000002</c:v>
                </c:pt>
                <c:pt idx="4765">
                  <c:v>421.93849999999998</c:v>
                </c:pt>
                <c:pt idx="4766">
                  <c:v>422.02179999999998</c:v>
                </c:pt>
                <c:pt idx="4767">
                  <c:v>422.10509999999999</c:v>
                </c:pt>
                <c:pt idx="4768">
                  <c:v>422.1884</c:v>
                </c:pt>
                <c:pt idx="4769">
                  <c:v>422.27170000000001</c:v>
                </c:pt>
                <c:pt idx="4770">
                  <c:v>422.35500000000002</c:v>
                </c:pt>
                <c:pt idx="4771">
                  <c:v>422.43830000000003</c:v>
                </c:pt>
                <c:pt idx="4772">
                  <c:v>422.52159999999998</c:v>
                </c:pt>
                <c:pt idx="4773">
                  <c:v>422.60489999999999</c:v>
                </c:pt>
                <c:pt idx="4774">
                  <c:v>422.68819999999999</c:v>
                </c:pt>
                <c:pt idx="4775">
                  <c:v>422.7715</c:v>
                </c:pt>
                <c:pt idx="4776">
                  <c:v>422.85480000000001</c:v>
                </c:pt>
                <c:pt idx="4777">
                  <c:v>422.93810000000002</c:v>
                </c:pt>
                <c:pt idx="4778">
                  <c:v>423.02140000000003</c:v>
                </c:pt>
                <c:pt idx="4779">
                  <c:v>423.10469999999998</c:v>
                </c:pt>
                <c:pt idx="4780">
                  <c:v>423.18799999999999</c:v>
                </c:pt>
                <c:pt idx="4781">
                  <c:v>423.2713</c:v>
                </c:pt>
                <c:pt idx="4782">
                  <c:v>423.3546</c:v>
                </c:pt>
                <c:pt idx="4783">
                  <c:v>423.43790000000001</c:v>
                </c:pt>
                <c:pt idx="4784">
                  <c:v>423.52120000000002</c:v>
                </c:pt>
                <c:pt idx="4785">
                  <c:v>423.60449999999997</c:v>
                </c:pt>
                <c:pt idx="4786">
                  <c:v>423.68779999999998</c:v>
                </c:pt>
                <c:pt idx="4787">
                  <c:v>423.77109999999999</c:v>
                </c:pt>
                <c:pt idx="4788">
                  <c:v>423.8544</c:v>
                </c:pt>
                <c:pt idx="4789">
                  <c:v>423.93770000000001</c:v>
                </c:pt>
                <c:pt idx="4790">
                  <c:v>424.02100000000002</c:v>
                </c:pt>
                <c:pt idx="4791">
                  <c:v>424.10430000000002</c:v>
                </c:pt>
                <c:pt idx="4792">
                  <c:v>424.18759999999997</c:v>
                </c:pt>
                <c:pt idx="4793">
                  <c:v>424.27089999999998</c:v>
                </c:pt>
                <c:pt idx="4794">
                  <c:v>424.35419999999999</c:v>
                </c:pt>
                <c:pt idx="4795">
                  <c:v>424.4375</c:v>
                </c:pt>
                <c:pt idx="4796">
                  <c:v>424.52080000000001</c:v>
                </c:pt>
                <c:pt idx="4797">
                  <c:v>424.60410000000002</c:v>
                </c:pt>
                <c:pt idx="4798">
                  <c:v>424.68740000000003</c:v>
                </c:pt>
                <c:pt idx="4799">
                  <c:v>424.77069999999998</c:v>
                </c:pt>
                <c:pt idx="4800">
                  <c:v>424.85399999999998</c:v>
                </c:pt>
                <c:pt idx="4801">
                  <c:v>424.93729999999999</c:v>
                </c:pt>
                <c:pt idx="4802">
                  <c:v>425.0206</c:v>
                </c:pt>
                <c:pt idx="4803">
                  <c:v>425.10390000000001</c:v>
                </c:pt>
                <c:pt idx="4804">
                  <c:v>425.18720000000002</c:v>
                </c:pt>
                <c:pt idx="4805">
                  <c:v>425.27050000000003</c:v>
                </c:pt>
                <c:pt idx="4806">
                  <c:v>425.35379999999998</c:v>
                </c:pt>
                <c:pt idx="4807">
                  <c:v>425.43709999999999</c:v>
                </c:pt>
                <c:pt idx="4808">
                  <c:v>425.5204</c:v>
                </c:pt>
                <c:pt idx="4809">
                  <c:v>425.6037</c:v>
                </c:pt>
                <c:pt idx="4810">
                  <c:v>425.68700000000001</c:v>
                </c:pt>
                <c:pt idx="4811">
                  <c:v>425.77030000000002</c:v>
                </c:pt>
                <c:pt idx="4812">
                  <c:v>425.85359999999997</c:v>
                </c:pt>
                <c:pt idx="4813">
                  <c:v>425.93689999999998</c:v>
                </c:pt>
                <c:pt idx="4814">
                  <c:v>426.02019999999999</c:v>
                </c:pt>
                <c:pt idx="4815">
                  <c:v>426.1035</c:v>
                </c:pt>
                <c:pt idx="4816">
                  <c:v>426.18680000000001</c:v>
                </c:pt>
                <c:pt idx="4817">
                  <c:v>426.27010000000001</c:v>
                </c:pt>
                <c:pt idx="4818">
                  <c:v>426.35340000000002</c:v>
                </c:pt>
                <c:pt idx="4819">
                  <c:v>426.43669999999997</c:v>
                </c:pt>
                <c:pt idx="4820">
                  <c:v>426.52</c:v>
                </c:pt>
                <c:pt idx="4821">
                  <c:v>426.60329999999999</c:v>
                </c:pt>
                <c:pt idx="4822">
                  <c:v>426.6866</c:v>
                </c:pt>
                <c:pt idx="4823">
                  <c:v>426.76990000000001</c:v>
                </c:pt>
                <c:pt idx="4824">
                  <c:v>426.85320000000002</c:v>
                </c:pt>
                <c:pt idx="4825">
                  <c:v>426.93650000000002</c:v>
                </c:pt>
                <c:pt idx="4826">
                  <c:v>427.01979999999998</c:v>
                </c:pt>
                <c:pt idx="4827">
                  <c:v>427.10309999999998</c:v>
                </c:pt>
                <c:pt idx="4828">
                  <c:v>427.18639999999999</c:v>
                </c:pt>
                <c:pt idx="4829">
                  <c:v>427.2697</c:v>
                </c:pt>
                <c:pt idx="4830">
                  <c:v>427.35300000000001</c:v>
                </c:pt>
                <c:pt idx="4831">
                  <c:v>427.43630000000002</c:v>
                </c:pt>
                <c:pt idx="4832">
                  <c:v>427.51960000000003</c:v>
                </c:pt>
                <c:pt idx="4833">
                  <c:v>427.60289999999998</c:v>
                </c:pt>
                <c:pt idx="4834">
                  <c:v>427.68619999999999</c:v>
                </c:pt>
                <c:pt idx="4835">
                  <c:v>427.76949999999999</c:v>
                </c:pt>
                <c:pt idx="4836">
                  <c:v>427.8528</c:v>
                </c:pt>
                <c:pt idx="4837">
                  <c:v>427.93610000000001</c:v>
                </c:pt>
                <c:pt idx="4838">
                  <c:v>428.01940000000002</c:v>
                </c:pt>
                <c:pt idx="4839">
                  <c:v>428.10270000000003</c:v>
                </c:pt>
                <c:pt idx="4840">
                  <c:v>428.18599999999998</c:v>
                </c:pt>
                <c:pt idx="4841">
                  <c:v>428.26929999999999</c:v>
                </c:pt>
                <c:pt idx="4842">
                  <c:v>428.3526</c:v>
                </c:pt>
                <c:pt idx="4843">
                  <c:v>428.4359</c:v>
                </c:pt>
                <c:pt idx="4844">
                  <c:v>428.51920000000001</c:v>
                </c:pt>
                <c:pt idx="4845">
                  <c:v>428.60250000000002</c:v>
                </c:pt>
                <c:pt idx="4846">
                  <c:v>428.68579999999997</c:v>
                </c:pt>
                <c:pt idx="4847">
                  <c:v>428.76909999999998</c:v>
                </c:pt>
                <c:pt idx="4848">
                  <c:v>428.85239999999999</c:v>
                </c:pt>
                <c:pt idx="4849">
                  <c:v>428.9357</c:v>
                </c:pt>
                <c:pt idx="4850">
                  <c:v>429.01900000000001</c:v>
                </c:pt>
                <c:pt idx="4851">
                  <c:v>429.10230000000001</c:v>
                </c:pt>
                <c:pt idx="4852">
                  <c:v>429.18560000000002</c:v>
                </c:pt>
                <c:pt idx="4853">
                  <c:v>429.26889999999997</c:v>
                </c:pt>
                <c:pt idx="4854">
                  <c:v>429.35219999999998</c:v>
                </c:pt>
                <c:pt idx="4855">
                  <c:v>429.43549999999999</c:v>
                </c:pt>
                <c:pt idx="4856">
                  <c:v>429.5188</c:v>
                </c:pt>
                <c:pt idx="4857">
                  <c:v>429.60210000000001</c:v>
                </c:pt>
                <c:pt idx="4858">
                  <c:v>429.68540000000002</c:v>
                </c:pt>
                <c:pt idx="4859">
                  <c:v>429.76870000000002</c:v>
                </c:pt>
                <c:pt idx="4860">
                  <c:v>429.85199999999998</c:v>
                </c:pt>
                <c:pt idx="4861">
                  <c:v>429.93529999999998</c:v>
                </c:pt>
                <c:pt idx="4862">
                  <c:v>430.01859999999999</c:v>
                </c:pt>
                <c:pt idx="4863">
                  <c:v>430.1019</c:v>
                </c:pt>
                <c:pt idx="4864">
                  <c:v>430.18520000000001</c:v>
                </c:pt>
                <c:pt idx="4865">
                  <c:v>430.26850000000002</c:v>
                </c:pt>
                <c:pt idx="4866">
                  <c:v>430.35180000000003</c:v>
                </c:pt>
                <c:pt idx="4867">
                  <c:v>430.43509999999998</c:v>
                </c:pt>
                <c:pt idx="4868">
                  <c:v>430.51839999999999</c:v>
                </c:pt>
                <c:pt idx="4869">
                  <c:v>430.60169999999999</c:v>
                </c:pt>
                <c:pt idx="4870">
                  <c:v>430.685</c:v>
                </c:pt>
                <c:pt idx="4871">
                  <c:v>430.76830000000001</c:v>
                </c:pt>
                <c:pt idx="4872">
                  <c:v>430.85160000000002</c:v>
                </c:pt>
                <c:pt idx="4873">
                  <c:v>430.93490000000003</c:v>
                </c:pt>
                <c:pt idx="4874">
                  <c:v>431.01819999999998</c:v>
                </c:pt>
                <c:pt idx="4875">
                  <c:v>431.10149999999999</c:v>
                </c:pt>
                <c:pt idx="4876">
                  <c:v>431.1848</c:v>
                </c:pt>
                <c:pt idx="4877">
                  <c:v>431.2681</c:v>
                </c:pt>
                <c:pt idx="4878">
                  <c:v>431.35140000000001</c:v>
                </c:pt>
                <c:pt idx="4879">
                  <c:v>431.43470000000002</c:v>
                </c:pt>
                <c:pt idx="4880">
                  <c:v>431.51799999999997</c:v>
                </c:pt>
                <c:pt idx="4881">
                  <c:v>431.60129999999998</c:v>
                </c:pt>
                <c:pt idx="4882">
                  <c:v>431.68459999999999</c:v>
                </c:pt>
                <c:pt idx="4883">
                  <c:v>431.7679</c:v>
                </c:pt>
                <c:pt idx="4884">
                  <c:v>431.85120000000001</c:v>
                </c:pt>
                <c:pt idx="4885">
                  <c:v>431.93450000000001</c:v>
                </c:pt>
                <c:pt idx="4886">
                  <c:v>432.01780000000002</c:v>
                </c:pt>
                <c:pt idx="4887">
                  <c:v>432.10109999999997</c:v>
                </c:pt>
                <c:pt idx="4888">
                  <c:v>432.18439999999998</c:v>
                </c:pt>
                <c:pt idx="4889">
                  <c:v>432.26769999999999</c:v>
                </c:pt>
                <c:pt idx="4890">
                  <c:v>432.351</c:v>
                </c:pt>
                <c:pt idx="4891">
                  <c:v>432.43430000000001</c:v>
                </c:pt>
                <c:pt idx="4892">
                  <c:v>432.51760000000002</c:v>
                </c:pt>
                <c:pt idx="4893">
                  <c:v>432.60090000000002</c:v>
                </c:pt>
                <c:pt idx="4894">
                  <c:v>432.68419999999998</c:v>
                </c:pt>
                <c:pt idx="4895">
                  <c:v>432.76749999999998</c:v>
                </c:pt>
                <c:pt idx="4896">
                  <c:v>432.85079999999999</c:v>
                </c:pt>
                <c:pt idx="4897">
                  <c:v>432.9341</c:v>
                </c:pt>
                <c:pt idx="4898">
                  <c:v>433.01740000000001</c:v>
                </c:pt>
                <c:pt idx="4899">
                  <c:v>433.10070000000002</c:v>
                </c:pt>
                <c:pt idx="4900">
                  <c:v>433.18400000000003</c:v>
                </c:pt>
                <c:pt idx="4901">
                  <c:v>433.26729999999998</c:v>
                </c:pt>
                <c:pt idx="4902">
                  <c:v>433.35059999999999</c:v>
                </c:pt>
                <c:pt idx="4903">
                  <c:v>433.43389999999999</c:v>
                </c:pt>
                <c:pt idx="4904">
                  <c:v>433.5172</c:v>
                </c:pt>
                <c:pt idx="4905">
                  <c:v>433.60050000000001</c:v>
                </c:pt>
                <c:pt idx="4906">
                  <c:v>433.68380000000002</c:v>
                </c:pt>
                <c:pt idx="4907">
                  <c:v>433.76710000000003</c:v>
                </c:pt>
                <c:pt idx="4908">
                  <c:v>433.85039999999998</c:v>
                </c:pt>
                <c:pt idx="4909">
                  <c:v>433.93369999999999</c:v>
                </c:pt>
                <c:pt idx="4910">
                  <c:v>434.017</c:v>
                </c:pt>
                <c:pt idx="4911">
                  <c:v>434.1003</c:v>
                </c:pt>
                <c:pt idx="4912">
                  <c:v>434.18360000000001</c:v>
                </c:pt>
                <c:pt idx="4913">
                  <c:v>434.26690000000002</c:v>
                </c:pt>
                <c:pt idx="4914">
                  <c:v>434.35019999999997</c:v>
                </c:pt>
                <c:pt idx="4915">
                  <c:v>434.43349999999998</c:v>
                </c:pt>
                <c:pt idx="4916">
                  <c:v>434.51679999999999</c:v>
                </c:pt>
                <c:pt idx="4917">
                  <c:v>434.6001</c:v>
                </c:pt>
                <c:pt idx="4918">
                  <c:v>434.68340000000001</c:v>
                </c:pt>
                <c:pt idx="4919">
                  <c:v>434.76670000000001</c:v>
                </c:pt>
                <c:pt idx="4920">
                  <c:v>434.85</c:v>
                </c:pt>
                <c:pt idx="4921">
                  <c:v>434.93329999999997</c:v>
                </c:pt>
                <c:pt idx="4922">
                  <c:v>435.01659999999998</c:v>
                </c:pt>
                <c:pt idx="4923">
                  <c:v>435.09989999999999</c:v>
                </c:pt>
                <c:pt idx="4924">
                  <c:v>435.1832</c:v>
                </c:pt>
                <c:pt idx="4925">
                  <c:v>435.26650000000001</c:v>
                </c:pt>
                <c:pt idx="4926">
                  <c:v>435.34980000000002</c:v>
                </c:pt>
                <c:pt idx="4927">
                  <c:v>435.43310000000002</c:v>
                </c:pt>
                <c:pt idx="4928">
                  <c:v>435.51639999999998</c:v>
                </c:pt>
                <c:pt idx="4929">
                  <c:v>435.59969999999998</c:v>
                </c:pt>
                <c:pt idx="4930">
                  <c:v>435.68299999999999</c:v>
                </c:pt>
                <c:pt idx="4931">
                  <c:v>435.7663</c:v>
                </c:pt>
                <c:pt idx="4932">
                  <c:v>435.84960000000001</c:v>
                </c:pt>
                <c:pt idx="4933">
                  <c:v>435.93290000000002</c:v>
                </c:pt>
                <c:pt idx="4934">
                  <c:v>436.01620000000003</c:v>
                </c:pt>
                <c:pt idx="4935">
                  <c:v>436.09949999999998</c:v>
                </c:pt>
                <c:pt idx="4936">
                  <c:v>436.18279999999999</c:v>
                </c:pt>
                <c:pt idx="4937">
                  <c:v>436.26609999999999</c:v>
                </c:pt>
                <c:pt idx="4938">
                  <c:v>436.3494</c:v>
                </c:pt>
                <c:pt idx="4939">
                  <c:v>436.43270000000001</c:v>
                </c:pt>
                <c:pt idx="4940">
                  <c:v>436.51600000000002</c:v>
                </c:pt>
                <c:pt idx="4941">
                  <c:v>436.59930000000003</c:v>
                </c:pt>
                <c:pt idx="4942">
                  <c:v>436.68259999999998</c:v>
                </c:pt>
                <c:pt idx="4943">
                  <c:v>436.76589999999999</c:v>
                </c:pt>
                <c:pt idx="4944">
                  <c:v>436.8492</c:v>
                </c:pt>
                <c:pt idx="4945">
                  <c:v>436.9325</c:v>
                </c:pt>
                <c:pt idx="4946">
                  <c:v>437.01580000000001</c:v>
                </c:pt>
                <c:pt idx="4947">
                  <c:v>437.09910000000002</c:v>
                </c:pt>
                <c:pt idx="4948">
                  <c:v>437.18239999999997</c:v>
                </c:pt>
                <c:pt idx="4949">
                  <c:v>437.26569999999998</c:v>
                </c:pt>
                <c:pt idx="4950">
                  <c:v>437.34899999999999</c:v>
                </c:pt>
                <c:pt idx="4951">
                  <c:v>437.4323</c:v>
                </c:pt>
                <c:pt idx="4952">
                  <c:v>437.51560000000001</c:v>
                </c:pt>
                <c:pt idx="4953">
                  <c:v>437.59890000000001</c:v>
                </c:pt>
                <c:pt idx="4954">
                  <c:v>437.68220000000002</c:v>
                </c:pt>
                <c:pt idx="4955">
                  <c:v>437.76549999999997</c:v>
                </c:pt>
                <c:pt idx="4956">
                  <c:v>437.84879999999998</c:v>
                </c:pt>
                <c:pt idx="4957">
                  <c:v>437.93209999999999</c:v>
                </c:pt>
                <c:pt idx="4958">
                  <c:v>438.0154</c:v>
                </c:pt>
                <c:pt idx="4959">
                  <c:v>438.09870000000001</c:v>
                </c:pt>
                <c:pt idx="4960">
                  <c:v>438.18200000000002</c:v>
                </c:pt>
                <c:pt idx="4961">
                  <c:v>438.26530000000002</c:v>
                </c:pt>
                <c:pt idx="4962">
                  <c:v>438.34859999999998</c:v>
                </c:pt>
                <c:pt idx="4963">
                  <c:v>438.43189999999998</c:v>
                </c:pt>
                <c:pt idx="4964">
                  <c:v>438.51519999999999</c:v>
                </c:pt>
                <c:pt idx="4965">
                  <c:v>438.5985</c:v>
                </c:pt>
                <c:pt idx="4966">
                  <c:v>438.68180000000001</c:v>
                </c:pt>
                <c:pt idx="4967">
                  <c:v>438.76510000000002</c:v>
                </c:pt>
                <c:pt idx="4968">
                  <c:v>438.84840000000003</c:v>
                </c:pt>
                <c:pt idx="4969">
                  <c:v>438.93169999999998</c:v>
                </c:pt>
                <c:pt idx="4970">
                  <c:v>439.01499999999999</c:v>
                </c:pt>
                <c:pt idx="4971">
                  <c:v>439.09829999999999</c:v>
                </c:pt>
                <c:pt idx="4972">
                  <c:v>439.1816</c:v>
                </c:pt>
                <c:pt idx="4973">
                  <c:v>439.26490000000001</c:v>
                </c:pt>
                <c:pt idx="4974">
                  <c:v>439.34820000000002</c:v>
                </c:pt>
                <c:pt idx="4975">
                  <c:v>439.43150000000003</c:v>
                </c:pt>
                <c:pt idx="4976">
                  <c:v>439.51479999999998</c:v>
                </c:pt>
                <c:pt idx="4977">
                  <c:v>439.59809999999999</c:v>
                </c:pt>
                <c:pt idx="4978">
                  <c:v>439.6814</c:v>
                </c:pt>
                <c:pt idx="4979">
                  <c:v>439.7647</c:v>
                </c:pt>
                <c:pt idx="4980">
                  <c:v>439.84800000000001</c:v>
                </c:pt>
                <c:pt idx="4981">
                  <c:v>439.93130000000002</c:v>
                </c:pt>
                <c:pt idx="4982">
                  <c:v>440.01459999999997</c:v>
                </c:pt>
                <c:pt idx="4983">
                  <c:v>440.09789999999998</c:v>
                </c:pt>
                <c:pt idx="4984">
                  <c:v>440.18119999999999</c:v>
                </c:pt>
                <c:pt idx="4985">
                  <c:v>440.2645</c:v>
                </c:pt>
                <c:pt idx="4986">
                  <c:v>440.34780000000001</c:v>
                </c:pt>
                <c:pt idx="4987">
                  <c:v>440.43110000000001</c:v>
                </c:pt>
                <c:pt idx="4988">
                  <c:v>440.51440000000002</c:v>
                </c:pt>
                <c:pt idx="4989">
                  <c:v>440.59769999999997</c:v>
                </c:pt>
                <c:pt idx="4990">
                  <c:v>440.68099999999998</c:v>
                </c:pt>
                <c:pt idx="4991">
                  <c:v>440.76429999999999</c:v>
                </c:pt>
                <c:pt idx="4992">
                  <c:v>440.8476</c:v>
                </c:pt>
                <c:pt idx="4993">
                  <c:v>440.93090000000001</c:v>
                </c:pt>
                <c:pt idx="4994">
                  <c:v>441.01420000000002</c:v>
                </c:pt>
                <c:pt idx="4995">
                  <c:v>441.09750000000003</c:v>
                </c:pt>
                <c:pt idx="4996">
                  <c:v>441.18079999999998</c:v>
                </c:pt>
                <c:pt idx="4997">
                  <c:v>441.26409999999998</c:v>
                </c:pt>
                <c:pt idx="4998">
                  <c:v>441.34739999999999</c:v>
                </c:pt>
                <c:pt idx="4999">
                  <c:v>441.4307</c:v>
                </c:pt>
                <c:pt idx="5000">
                  <c:v>441.51400000000001</c:v>
                </c:pt>
                <c:pt idx="5001">
                  <c:v>441.59730000000002</c:v>
                </c:pt>
                <c:pt idx="5002">
                  <c:v>441.68060000000003</c:v>
                </c:pt>
                <c:pt idx="5003">
                  <c:v>441.76389999999998</c:v>
                </c:pt>
                <c:pt idx="5004">
                  <c:v>441.84719999999999</c:v>
                </c:pt>
                <c:pt idx="5005">
                  <c:v>441.93049999999999</c:v>
                </c:pt>
                <c:pt idx="5006">
                  <c:v>442.0138</c:v>
                </c:pt>
                <c:pt idx="5007">
                  <c:v>442.09710000000001</c:v>
                </c:pt>
                <c:pt idx="5008">
                  <c:v>442.18040000000002</c:v>
                </c:pt>
                <c:pt idx="5009">
                  <c:v>442.26369999999997</c:v>
                </c:pt>
                <c:pt idx="5010">
                  <c:v>442.34699999999998</c:v>
                </c:pt>
                <c:pt idx="5011">
                  <c:v>442.43029999999999</c:v>
                </c:pt>
                <c:pt idx="5012">
                  <c:v>442.5136</c:v>
                </c:pt>
                <c:pt idx="5013">
                  <c:v>442.59690000000001</c:v>
                </c:pt>
                <c:pt idx="5014">
                  <c:v>442.68020000000001</c:v>
                </c:pt>
                <c:pt idx="5015">
                  <c:v>442.76350000000002</c:v>
                </c:pt>
                <c:pt idx="5016">
                  <c:v>442.84679999999997</c:v>
                </c:pt>
                <c:pt idx="5017">
                  <c:v>442.93009999999998</c:v>
                </c:pt>
                <c:pt idx="5018">
                  <c:v>443.01339999999999</c:v>
                </c:pt>
                <c:pt idx="5019">
                  <c:v>443.0967</c:v>
                </c:pt>
                <c:pt idx="5020">
                  <c:v>443.18</c:v>
                </c:pt>
                <c:pt idx="5021">
                  <c:v>443.26330000000002</c:v>
                </c:pt>
                <c:pt idx="5022">
                  <c:v>443.34660000000002</c:v>
                </c:pt>
                <c:pt idx="5023">
                  <c:v>443.42989999999998</c:v>
                </c:pt>
                <c:pt idx="5024">
                  <c:v>443.51319999999998</c:v>
                </c:pt>
                <c:pt idx="5025">
                  <c:v>443.59649999999999</c:v>
                </c:pt>
                <c:pt idx="5026">
                  <c:v>443.6798</c:v>
                </c:pt>
                <c:pt idx="5027">
                  <c:v>443.76310000000001</c:v>
                </c:pt>
                <c:pt idx="5028">
                  <c:v>443.84640000000002</c:v>
                </c:pt>
                <c:pt idx="5029">
                  <c:v>443.92970000000003</c:v>
                </c:pt>
                <c:pt idx="5030">
                  <c:v>444.01299999999998</c:v>
                </c:pt>
                <c:pt idx="5031">
                  <c:v>444.09629999999999</c:v>
                </c:pt>
                <c:pt idx="5032">
                  <c:v>444.17959999999999</c:v>
                </c:pt>
                <c:pt idx="5033">
                  <c:v>444.2629</c:v>
                </c:pt>
                <c:pt idx="5034">
                  <c:v>444.34620000000001</c:v>
                </c:pt>
                <c:pt idx="5035">
                  <c:v>444.42950000000002</c:v>
                </c:pt>
                <c:pt idx="5036">
                  <c:v>444.51280000000003</c:v>
                </c:pt>
                <c:pt idx="5037">
                  <c:v>444.59609999999998</c:v>
                </c:pt>
                <c:pt idx="5038">
                  <c:v>444.67939999999999</c:v>
                </c:pt>
                <c:pt idx="5039">
                  <c:v>444.7627</c:v>
                </c:pt>
                <c:pt idx="5040">
                  <c:v>444.846</c:v>
                </c:pt>
                <c:pt idx="5041">
                  <c:v>444.92930000000001</c:v>
                </c:pt>
                <c:pt idx="5042">
                  <c:v>445.01260000000002</c:v>
                </c:pt>
                <c:pt idx="5043">
                  <c:v>445.09589999999997</c:v>
                </c:pt>
                <c:pt idx="5044">
                  <c:v>445.17919999999998</c:v>
                </c:pt>
                <c:pt idx="5045">
                  <c:v>445.26249999999999</c:v>
                </c:pt>
                <c:pt idx="5046">
                  <c:v>445.3458</c:v>
                </c:pt>
                <c:pt idx="5047">
                  <c:v>445.42910000000001</c:v>
                </c:pt>
                <c:pt idx="5048">
                  <c:v>445.51240000000001</c:v>
                </c:pt>
                <c:pt idx="5049">
                  <c:v>445.59570000000002</c:v>
                </c:pt>
                <c:pt idx="5050">
                  <c:v>445.67899999999997</c:v>
                </c:pt>
                <c:pt idx="5051">
                  <c:v>445.76229999999998</c:v>
                </c:pt>
                <c:pt idx="5052">
                  <c:v>445.84559999999999</c:v>
                </c:pt>
                <c:pt idx="5053">
                  <c:v>445.9289</c:v>
                </c:pt>
                <c:pt idx="5054">
                  <c:v>446.01220000000001</c:v>
                </c:pt>
                <c:pt idx="5055">
                  <c:v>446.09550000000002</c:v>
                </c:pt>
                <c:pt idx="5056">
                  <c:v>446.17880000000002</c:v>
                </c:pt>
                <c:pt idx="5057">
                  <c:v>446.26209999999998</c:v>
                </c:pt>
                <c:pt idx="5058">
                  <c:v>446.34539999999998</c:v>
                </c:pt>
                <c:pt idx="5059">
                  <c:v>446.42869999999999</c:v>
                </c:pt>
                <c:pt idx="5060">
                  <c:v>446.512</c:v>
                </c:pt>
                <c:pt idx="5061">
                  <c:v>446.59530000000001</c:v>
                </c:pt>
                <c:pt idx="5062">
                  <c:v>446.67860000000002</c:v>
                </c:pt>
                <c:pt idx="5063">
                  <c:v>446.76190000000003</c:v>
                </c:pt>
                <c:pt idx="5064">
                  <c:v>446.84519999999998</c:v>
                </c:pt>
                <c:pt idx="5065">
                  <c:v>446.92849999999999</c:v>
                </c:pt>
                <c:pt idx="5066">
                  <c:v>447.01179999999999</c:v>
                </c:pt>
                <c:pt idx="5067">
                  <c:v>447.0951</c:v>
                </c:pt>
                <c:pt idx="5068">
                  <c:v>447.17840000000001</c:v>
                </c:pt>
                <c:pt idx="5069">
                  <c:v>447.26170000000002</c:v>
                </c:pt>
                <c:pt idx="5070">
                  <c:v>447.34500000000003</c:v>
                </c:pt>
                <c:pt idx="5071">
                  <c:v>447.42829999999998</c:v>
                </c:pt>
                <c:pt idx="5072">
                  <c:v>447.51159999999999</c:v>
                </c:pt>
                <c:pt idx="5073">
                  <c:v>447.5949</c:v>
                </c:pt>
                <c:pt idx="5074">
                  <c:v>447.6782</c:v>
                </c:pt>
                <c:pt idx="5075">
                  <c:v>447.76150000000001</c:v>
                </c:pt>
                <c:pt idx="5076">
                  <c:v>447.84480000000002</c:v>
                </c:pt>
                <c:pt idx="5077">
                  <c:v>447.92809999999997</c:v>
                </c:pt>
                <c:pt idx="5078">
                  <c:v>448.01139999999998</c:v>
                </c:pt>
                <c:pt idx="5079">
                  <c:v>448.09469999999999</c:v>
                </c:pt>
                <c:pt idx="5080">
                  <c:v>448.178</c:v>
                </c:pt>
                <c:pt idx="5081">
                  <c:v>448.26130000000001</c:v>
                </c:pt>
                <c:pt idx="5082">
                  <c:v>448.34460000000001</c:v>
                </c:pt>
                <c:pt idx="5083">
                  <c:v>448.42790000000002</c:v>
                </c:pt>
                <c:pt idx="5084">
                  <c:v>448.51119999999997</c:v>
                </c:pt>
                <c:pt idx="5085">
                  <c:v>448.59449999999998</c:v>
                </c:pt>
                <c:pt idx="5086">
                  <c:v>448.67779999999999</c:v>
                </c:pt>
                <c:pt idx="5087">
                  <c:v>448.7611</c:v>
                </c:pt>
                <c:pt idx="5088">
                  <c:v>448.84440000000001</c:v>
                </c:pt>
                <c:pt idx="5089">
                  <c:v>448.92770000000002</c:v>
                </c:pt>
                <c:pt idx="5090">
                  <c:v>449.01100000000002</c:v>
                </c:pt>
                <c:pt idx="5091">
                  <c:v>449.09429999999998</c:v>
                </c:pt>
                <c:pt idx="5092">
                  <c:v>449.17759999999998</c:v>
                </c:pt>
                <c:pt idx="5093">
                  <c:v>449.26089999999999</c:v>
                </c:pt>
                <c:pt idx="5094">
                  <c:v>449.3442</c:v>
                </c:pt>
                <c:pt idx="5095">
                  <c:v>449.42750000000001</c:v>
                </c:pt>
                <c:pt idx="5096">
                  <c:v>449.51080000000002</c:v>
                </c:pt>
                <c:pt idx="5097">
                  <c:v>449.59410000000003</c:v>
                </c:pt>
                <c:pt idx="5098">
                  <c:v>449.67739999999998</c:v>
                </c:pt>
                <c:pt idx="5099">
                  <c:v>449.76069999999999</c:v>
                </c:pt>
                <c:pt idx="5100">
                  <c:v>449.84399999999999</c:v>
                </c:pt>
                <c:pt idx="5101">
                  <c:v>449.9273</c:v>
                </c:pt>
                <c:pt idx="5102">
                  <c:v>450.01060000000001</c:v>
                </c:pt>
                <c:pt idx="5103">
                  <c:v>450.09390000000002</c:v>
                </c:pt>
                <c:pt idx="5104">
                  <c:v>450.17720000000003</c:v>
                </c:pt>
                <c:pt idx="5105">
                  <c:v>450.26049999999998</c:v>
                </c:pt>
                <c:pt idx="5106">
                  <c:v>450.34379999999999</c:v>
                </c:pt>
                <c:pt idx="5107">
                  <c:v>450.4271</c:v>
                </c:pt>
                <c:pt idx="5108">
                  <c:v>450.5104</c:v>
                </c:pt>
                <c:pt idx="5109">
                  <c:v>450.59370000000001</c:v>
                </c:pt>
                <c:pt idx="5110">
                  <c:v>450.67700000000002</c:v>
                </c:pt>
                <c:pt idx="5111">
                  <c:v>450.76029999999997</c:v>
                </c:pt>
                <c:pt idx="5112">
                  <c:v>450.84359999999998</c:v>
                </c:pt>
                <c:pt idx="5113">
                  <c:v>450.92689999999999</c:v>
                </c:pt>
                <c:pt idx="5114">
                  <c:v>451.0102</c:v>
                </c:pt>
                <c:pt idx="5115">
                  <c:v>451.09350000000001</c:v>
                </c:pt>
                <c:pt idx="5116">
                  <c:v>451.17680000000001</c:v>
                </c:pt>
                <c:pt idx="5117">
                  <c:v>451.26010000000002</c:v>
                </c:pt>
                <c:pt idx="5118">
                  <c:v>451.34339999999997</c:v>
                </c:pt>
                <c:pt idx="5119">
                  <c:v>451.42669999999998</c:v>
                </c:pt>
                <c:pt idx="5120">
                  <c:v>451.51</c:v>
                </c:pt>
                <c:pt idx="5121">
                  <c:v>451.5933</c:v>
                </c:pt>
                <c:pt idx="5122">
                  <c:v>451.67660000000001</c:v>
                </c:pt>
                <c:pt idx="5123">
                  <c:v>451.75990000000002</c:v>
                </c:pt>
                <c:pt idx="5124">
                  <c:v>451.84320000000002</c:v>
                </c:pt>
                <c:pt idx="5125">
                  <c:v>451.92649999999998</c:v>
                </c:pt>
                <c:pt idx="5126">
                  <c:v>452.00979999999998</c:v>
                </c:pt>
                <c:pt idx="5127">
                  <c:v>452.09309999999999</c:v>
                </c:pt>
                <c:pt idx="5128">
                  <c:v>452.1764</c:v>
                </c:pt>
                <c:pt idx="5129">
                  <c:v>452.25970000000001</c:v>
                </c:pt>
                <c:pt idx="5130">
                  <c:v>452.34300000000002</c:v>
                </c:pt>
                <c:pt idx="5131">
                  <c:v>452.42630000000003</c:v>
                </c:pt>
                <c:pt idx="5132">
                  <c:v>452.50959999999998</c:v>
                </c:pt>
                <c:pt idx="5133">
                  <c:v>452.59289999999999</c:v>
                </c:pt>
                <c:pt idx="5134">
                  <c:v>452.67619999999999</c:v>
                </c:pt>
                <c:pt idx="5135">
                  <c:v>452.7595</c:v>
                </c:pt>
                <c:pt idx="5136">
                  <c:v>452.84280000000001</c:v>
                </c:pt>
                <c:pt idx="5137">
                  <c:v>452.92610000000002</c:v>
                </c:pt>
                <c:pt idx="5138">
                  <c:v>453.00940000000003</c:v>
                </c:pt>
                <c:pt idx="5139">
                  <c:v>453.09269999999998</c:v>
                </c:pt>
                <c:pt idx="5140">
                  <c:v>453.17599999999999</c:v>
                </c:pt>
                <c:pt idx="5141">
                  <c:v>453.2593</c:v>
                </c:pt>
                <c:pt idx="5142">
                  <c:v>453.3426</c:v>
                </c:pt>
                <c:pt idx="5143">
                  <c:v>453.42590000000001</c:v>
                </c:pt>
                <c:pt idx="5144">
                  <c:v>453.50920000000002</c:v>
                </c:pt>
                <c:pt idx="5145">
                  <c:v>453.59249999999997</c:v>
                </c:pt>
                <c:pt idx="5146">
                  <c:v>453.67579999999998</c:v>
                </c:pt>
                <c:pt idx="5147">
                  <c:v>453.75909999999999</c:v>
                </c:pt>
                <c:pt idx="5148">
                  <c:v>453.8424</c:v>
                </c:pt>
                <c:pt idx="5149">
                  <c:v>453.92570000000001</c:v>
                </c:pt>
                <c:pt idx="5150">
                  <c:v>454.00900000000001</c:v>
                </c:pt>
                <c:pt idx="5151">
                  <c:v>454.09230000000002</c:v>
                </c:pt>
                <c:pt idx="5152">
                  <c:v>454.17559999999997</c:v>
                </c:pt>
                <c:pt idx="5153">
                  <c:v>454.25889999999998</c:v>
                </c:pt>
                <c:pt idx="5154">
                  <c:v>454.34219999999999</c:v>
                </c:pt>
                <c:pt idx="5155">
                  <c:v>454.4255</c:v>
                </c:pt>
                <c:pt idx="5156">
                  <c:v>454.50880000000001</c:v>
                </c:pt>
                <c:pt idx="5157">
                  <c:v>454.59210000000002</c:v>
                </c:pt>
                <c:pt idx="5158">
                  <c:v>454.67540000000002</c:v>
                </c:pt>
                <c:pt idx="5159">
                  <c:v>454.75869999999998</c:v>
                </c:pt>
                <c:pt idx="5160">
                  <c:v>454.84199999999998</c:v>
                </c:pt>
                <c:pt idx="5161">
                  <c:v>454.92529999999999</c:v>
                </c:pt>
                <c:pt idx="5162">
                  <c:v>455.0086</c:v>
                </c:pt>
                <c:pt idx="5163">
                  <c:v>455.09190000000001</c:v>
                </c:pt>
                <c:pt idx="5164">
                  <c:v>455.17520000000002</c:v>
                </c:pt>
                <c:pt idx="5165">
                  <c:v>455.25850000000003</c:v>
                </c:pt>
                <c:pt idx="5166">
                  <c:v>455.34179999999998</c:v>
                </c:pt>
                <c:pt idx="5167">
                  <c:v>455.42509999999999</c:v>
                </c:pt>
                <c:pt idx="5168">
                  <c:v>455.50839999999999</c:v>
                </c:pt>
                <c:pt idx="5169">
                  <c:v>455.5917</c:v>
                </c:pt>
                <c:pt idx="5170">
                  <c:v>455.67500000000001</c:v>
                </c:pt>
                <c:pt idx="5171">
                  <c:v>455.75830000000002</c:v>
                </c:pt>
                <c:pt idx="5172">
                  <c:v>455.84160000000003</c:v>
                </c:pt>
                <c:pt idx="5173">
                  <c:v>455.92489999999998</c:v>
                </c:pt>
                <c:pt idx="5174">
                  <c:v>456.00819999999999</c:v>
                </c:pt>
                <c:pt idx="5175">
                  <c:v>456.0915</c:v>
                </c:pt>
                <c:pt idx="5176">
                  <c:v>456.1748</c:v>
                </c:pt>
                <c:pt idx="5177">
                  <c:v>456.25810000000001</c:v>
                </c:pt>
                <c:pt idx="5178">
                  <c:v>456.34140000000002</c:v>
                </c:pt>
                <c:pt idx="5179">
                  <c:v>456.42469999999997</c:v>
                </c:pt>
                <c:pt idx="5180">
                  <c:v>456.50799999999998</c:v>
                </c:pt>
                <c:pt idx="5181">
                  <c:v>456.59129999999999</c:v>
                </c:pt>
                <c:pt idx="5182">
                  <c:v>456.6746</c:v>
                </c:pt>
                <c:pt idx="5183">
                  <c:v>456.75790000000001</c:v>
                </c:pt>
                <c:pt idx="5184">
                  <c:v>456.84120000000001</c:v>
                </c:pt>
                <c:pt idx="5185">
                  <c:v>456.92450000000002</c:v>
                </c:pt>
                <c:pt idx="5186">
                  <c:v>457.00779999999997</c:v>
                </c:pt>
                <c:pt idx="5187">
                  <c:v>457.09109999999998</c:v>
                </c:pt>
                <c:pt idx="5188">
                  <c:v>457.17439999999999</c:v>
                </c:pt>
                <c:pt idx="5189">
                  <c:v>457.2577</c:v>
                </c:pt>
                <c:pt idx="5190">
                  <c:v>457.34100000000001</c:v>
                </c:pt>
                <c:pt idx="5191">
                  <c:v>457.42430000000002</c:v>
                </c:pt>
                <c:pt idx="5192">
                  <c:v>457.50760000000002</c:v>
                </c:pt>
                <c:pt idx="5193">
                  <c:v>457.59089999999998</c:v>
                </c:pt>
                <c:pt idx="5194">
                  <c:v>457.67419999999998</c:v>
                </c:pt>
                <c:pt idx="5195">
                  <c:v>457.75749999999999</c:v>
                </c:pt>
                <c:pt idx="5196">
                  <c:v>457.8408</c:v>
                </c:pt>
                <c:pt idx="5197">
                  <c:v>457.92410000000001</c:v>
                </c:pt>
                <c:pt idx="5198">
                  <c:v>458.00740000000002</c:v>
                </c:pt>
                <c:pt idx="5199">
                  <c:v>458.09070000000003</c:v>
                </c:pt>
                <c:pt idx="5200">
                  <c:v>458.17399999999998</c:v>
                </c:pt>
                <c:pt idx="5201">
                  <c:v>458.25729999999999</c:v>
                </c:pt>
                <c:pt idx="5202">
                  <c:v>458.34059999999999</c:v>
                </c:pt>
                <c:pt idx="5203">
                  <c:v>458.4239</c:v>
                </c:pt>
                <c:pt idx="5204">
                  <c:v>458.50720000000001</c:v>
                </c:pt>
                <c:pt idx="5205">
                  <c:v>458.59050000000002</c:v>
                </c:pt>
                <c:pt idx="5206">
                  <c:v>458.67380000000003</c:v>
                </c:pt>
                <c:pt idx="5207">
                  <c:v>458.75709999999998</c:v>
                </c:pt>
                <c:pt idx="5208">
                  <c:v>458.84039999999999</c:v>
                </c:pt>
                <c:pt idx="5209">
                  <c:v>458.9237</c:v>
                </c:pt>
                <c:pt idx="5210">
                  <c:v>459.00700000000001</c:v>
                </c:pt>
                <c:pt idx="5211">
                  <c:v>459.09030000000001</c:v>
                </c:pt>
                <c:pt idx="5212">
                  <c:v>459.17360000000002</c:v>
                </c:pt>
                <c:pt idx="5213">
                  <c:v>459.25689999999997</c:v>
                </c:pt>
                <c:pt idx="5214">
                  <c:v>459.34019999999998</c:v>
                </c:pt>
                <c:pt idx="5215">
                  <c:v>459.42349999999999</c:v>
                </c:pt>
                <c:pt idx="5216">
                  <c:v>459.5068</c:v>
                </c:pt>
                <c:pt idx="5217">
                  <c:v>459.59010000000001</c:v>
                </c:pt>
                <c:pt idx="5218">
                  <c:v>459.67340000000002</c:v>
                </c:pt>
                <c:pt idx="5219">
                  <c:v>459.75670000000002</c:v>
                </c:pt>
                <c:pt idx="5220">
                  <c:v>459.84</c:v>
                </c:pt>
                <c:pt idx="5221">
                  <c:v>459.92329999999998</c:v>
                </c:pt>
                <c:pt idx="5222">
                  <c:v>460.00659999999999</c:v>
                </c:pt>
                <c:pt idx="5223">
                  <c:v>460.0899</c:v>
                </c:pt>
                <c:pt idx="5224">
                  <c:v>460.17320000000001</c:v>
                </c:pt>
                <c:pt idx="5225">
                  <c:v>460.25650000000002</c:v>
                </c:pt>
                <c:pt idx="5226">
                  <c:v>460.33980000000003</c:v>
                </c:pt>
                <c:pt idx="5227">
                  <c:v>460.42309999999998</c:v>
                </c:pt>
                <c:pt idx="5228">
                  <c:v>460.50639999999999</c:v>
                </c:pt>
                <c:pt idx="5229">
                  <c:v>460.58969999999999</c:v>
                </c:pt>
                <c:pt idx="5230">
                  <c:v>460.673</c:v>
                </c:pt>
                <c:pt idx="5231">
                  <c:v>460.75630000000001</c:v>
                </c:pt>
                <c:pt idx="5232">
                  <c:v>460.83960000000002</c:v>
                </c:pt>
                <c:pt idx="5233">
                  <c:v>460.92290000000003</c:v>
                </c:pt>
                <c:pt idx="5234">
                  <c:v>461.00619999999998</c:v>
                </c:pt>
                <c:pt idx="5235">
                  <c:v>461.08949999999999</c:v>
                </c:pt>
                <c:pt idx="5236">
                  <c:v>461.1728</c:v>
                </c:pt>
                <c:pt idx="5237">
                  <c:v>461.2561</c:v>
                </c:pt>
                <c:pt idx="5238">
                  <c:v>461.33940000000001</c:v>
                </c:pt>
                <c:pt idx="5239">
                  <c:v>461.42270000000002</c:v>
                </c:pt>
                <c:pt idx="5240">
                  <c:v>461.50599999999997</c:v>
                </c:pt>
                <c:pt idx="5241">
                  <c:v>461.58929999999998</c:v>
                </c:pt>
                <c:pt idx="5242">
                  <c:v>461.67259999999999</c:v>
                </c:pt>
                <c:pt idx="5243">
                  <c:v>461.7559</c:v>
                </c:pt>
                <c:pt idx="5244">
                  <c:v>461.83920000000001</c:v>
                </c:pt>
                <c:pt idx="5245">
                  <c:v>461.92250000000001</c:v>
                </c:pt>
                <c:pt idx="5246">
                  <c:v>462.00580000000002</c:v>
                </c:pt>
                <c:pt idx="5247">
                  <c:v>462.08909999999997</c:v>
                </c:pt>
                <c:pt idx="5248">
                  <c:v>462.17239999999998</c:v>
                </c:pt>
                <c:pt idx="5249">
                  <c:v>462.25569999999999</c:v>
                </c:pt>
                <c:pt idx="5250">
                  <c:v>462.339</c:v>
                </c:pt>
                <c:pt idx="5251">
                  <c:v>462.42230000000001</c:v>
                </c:pt>
                <c:pt idx="5252">
                  <c:v>462.50560000000002</c:v>
                </c:pt>
                <c:pt idx="5253">
                  <c:v>462.58890000000002</c:v>
                </c:pt>
                <c:pt idx="5254">
                  <c:v>462.67219999999998</c:v>
                </c:pt>
                <c:pt idx="5255">
                  <c:v>462.75549999999998</c:v>
                </c:pt>
                <c:pt idx="5256">
                  <c:v>462.83879999999999</c:v>
                </c:pt>
                <c:pt idx="5257">
                  <c:v>462.9221</c:v>
                </c:pt>
                <c:pt idx="5258">
                  <c:v>463.00540000000001</c:v>
                </c:pt>
                <c:pt idx="5259">
                  <c:v>463.08870000000002</c:v>
                </c:pt>
                <c:pt idx="5260">
                  <c:v>463.17200000000003</c:v>
                </c:pt>
                <c:pt idx="5261">
                  <c:v>463.25529999999998</c:v>
                </c:pt>
                <c:pt idx="5262">
                  <c:v>463.33859999999999</c:v>
                </c:pt>
                <c:pt idx="5263">
                  <c:v>463.42189999999999</c:v>
                </c:pt>
                <c:pt idx="5264">
                  <c:v>463.5052</c:v>
                </c:pt>
                <c:pt idx="5265">
                  <c:v>463.58850000000001</c:v>
                </c:pt>
                <c:pt idx="5266">
                  <c:v>463.67180000000002</c:v>
                </c:pt>
                <c:pt idx="5267">
                  <c:v>463.75510000000003</c:v>
                </c:pt>
                <c:pt idx="5268">
                  <c:v>463.83839999999998</c:v>
                </c:pt>
                <c:pt idx="5269">
                  <c:v>463.92169999999999</c:v>
                </c:pt>
                <c:pt idx="5270">
                  <c:v>464.005</c:v>
                </c:pt>
                <c:pt idx="5271">
                  <c:v>464.0883</c:v>
                </c:pt>
                <c:pt idx="5272">
                  <c:v>464.17160000000001</c:v>
                </c:pt>
                <c:pt idx="5273">
                  <c:v>464.25490000000002</c:v>
                </c:pt>
                <c:pt idx="5274">
                  <c:v>464.33819999999997</c:v>
                </c:pt>
                <c:pt idx="5275">
                  <c:v>464.42149999999998</c:v>
                </c:pt>
                <c:pt idx="5276">
                  <c:v>464.50479999999999</c:v>
                </c:pt>
                <c:pt idx="5277">
                  <c:v>464.5881</c:v>
                </c:pt>
                <c:pt idx="5278">
                  <c:v>464.67140000000001</c:v>
                </c:pt>
                <c:pt idx="5279">
                  <c:v>464.75470000000001</c:v>
                </c:pt>
                <c:pt idx="5280">
                  <c:v>464.83800000000002</c:v>
                </c:pt>
                <c:pt idx="5281">
                  <c:v>464.92129999999997</c:v>
                </c:pt>
                <c:pt idx="5282">
                  <c:v>465.00459999999998</c:v>
                </c:pt>
                <c:pt idx="5283">
                  <c:v>465.08789999999999</c:v>
                </c:pt>
                <c:pt idx="5284">
                  <c:v>465.1712</c:v>
                </c:pt>
                <c:pt idx="5285">
                  <c:v>465.25450000000001</c:v>
                </c:pt>
                <c:pt idx="5286">
                  <c:v>465.33780000000002</c:v>
                </c:pt>
                <c:pt idx="5287">
                  <c:v>465.42110000000002</c:v>
                </c:pt>
                <c:pt idx="5288">
                  <c:v>465.50439999999998</c:v>
                </c:pt>
                <c:pt idx="5289">
                  <c:v>465.58769999999998</c:v>
                </c:pt>
                <c:pt idx="5290">
                  <c:v>465.67099999999999</c:v>
                </c:pt>
                <c:pt idx="5291">
                  <c:v>465.7543</c:v>
                </c:pt>
                <c:pt idx="5292">
                  <c:v>465.83760000000001</c:v>
                </c:pt>
                <c:pt idx="5293">
                  <c:v>465.92090000000002</c:v>
                </c:pt>
                <c:pt idx="5294">
                  <c:v>466.00420000000003</c:v>
                </c:pt>
                <c:pt idx="5295">
                  <c:v>466.08749999999998</c:v>
                </c:pt>
                <c:pt idx="5296">
                  <c:v>466.17079999999999</c:v>
                </c:pt>
                <c:pt idx="5297">
                  <c:v>466.25409999999999</c:v>
                </c:pt>
                <c:pt idx="5298">
                  <c:v>466.3374</c:v>
                </c:pt>
                <c:pt idx="5299">
                  <c:v>466.42070000000001</c:v>
                </c:pt>
                <c:pt idx="5300">
                  <c:v>466.50400000000002</c:v>
                </c:pt>
                <c:pt idx="5301">
                  <c:v>466.58730000000003</c:v>
                </c:pt>
                <c:pt idx="5302">
                  <c:v>466.67059999999998</c:v>
                </c:pt>
                <c:pt idx="5303">
                  <c:v>466.75389999999999</c:v>
                </c:pt>
                <c:pt idx="5304">
                  <c:v>466.8372</c:v>
                </c:pt>
                <c:pt idx="5305">
                  <c:v>466.9205</c:v>
                </c:pt>
                <c:pt idx="5306">
                  <c:v>467.00380000000001</c:v>
                </c:pt>
                <c:pt idx="5307">
                  <c:v>467.08710000000002</c:v>
                </c:pt>
                <c:pt idx="5308">
                  <c:v>467.17039999999997</c:v>
                </c:pt>
                <c:pt idx="5309">
                  <c:v>467.25369999999998</c:v>
                </c:pt>
                <c:pt idx="5310">
                  <c:v>467.33699999999999</c:v>
                </c:pt>
                <c:pt idx="5311">
                  <c:v>467.4203</c:v>
                </c:pt>
                <c:pt idx="5312">
                  <c:v>467.50360000000001</c:v>
                </c:pt>
                <c:pt idx="5313">
                  <c:v>467.58690000000001</c:v>
                </c:pt>
                <c:pt idx="5314">
                  <c:v>467.67020000000002</c:v>
                </c:pt>
                <c:pt idx="5315">
                  <c:v>467.75349999999997</c:v>
                </c:pt>
                <c:pt idx="5316">
                  <c:v>467.83679999999998</c:v>
                </c:pt>
                <c:pt idx="5317">
                  <c:v>467.92009999999999</c:v>
                </c:pt>
                <c:pt idx="5318">
                  <c:v>468.0034</c:v>
                </c:pt>
                <c:pt idx="5319">
                  <c:v>468.08670000000001</c:v>
                </c:pt>
                <c:pt idx="5320">
                  <c:v>468.17</c:v>
                </c:pt>
                <c:pt idx="5321">
                  <c:v>468.25330000000002</c:v>
                </c:pt>
                <c:pt idx="5322">
                  <c:v>468.33659999999998</c:v>
                </c:pt>
                <c:pt idx="5323">
                  <c:v>468.41989999999998</c:v>
                </c:pt>
                <c:pt idx="5324">
                  <c:v>468.50319999999999</c:v>
                </c:pt>
                <c:pt idx="5325">
                  <c:v>468.5865</c:v>
                </c:pt>
                <c:pt idx="5326">
                  <c:v>468.66980000000001</c:v>
                </c:pt>
                <c:pt idx="5327">
                  <c:v>468.75310000000002</c:v>
                </c:pt>
                <c:pt idx="5328">
                  <c:v>468.83640000000003</c:v>
                </c:pt>
                <c:pt idx="5329">
                  <c:v>468.91969999999998</c:v>
                </c:pt>
                <c:pt idx="5330">
                  <c:v>469.00299999999999</c:v>
                </c:pt>
                <c:pt idx="5331">
                  <c:v>469.08629999999999</c:v>
                </c:pt>
                <c:pt idx="5332">
                  <c:v>469.1696</c:v>
                </c:pt>
                <c:pt idx="5333">
                  <c:v>469.25290000000001</c:v>
                </c:pt>
                <c:pt idx="5334">
                  <c:v>469.33620000000002</c:v>
                </c:pt>
                <c:pt idx="5335">
                  <c:v>469.41950000000003</c:v>
                </c:pt>
                <c:pt idx="5336">
                  <c:v>469.50279999999998</c:v>
                </c:pt>
                <c:pt idx="5337">
                  <c:v>469.58609999999999</c:v>
                </c:pt>
                <c:pt idx="5338">
                  <c:v>469.6694</c:v>
                </c:pt>
                <c:pt idx="5339">
                  <c:v>469.7527</c:v>
                </c:pt>
                <c:pt idx="5340">
                  <c:v>469.83600000000001</c:v>
                </c:pt>
                <c:pt idx="5341">
                  <c:v>469.91930000000002</c:v>
                </c:pt>
                <c:pt idx="5342">
                  <c:v>470.00259999999997</c:v>
                </c:pt>
                <c:pt idx="5343">
                  <c:v>470.08589999999998</c:v>
                </c:pt>
                <c:pt idx="5344">
                  <c:v>470.16919999999999</c:v>
                </c:pt>
                <c:pt idx="5345">
                  <c:v>470.2525</c:v>
                </c:pt>
                <c:pt idx="5346">
                  <c:v>470.33580000000001</c:v>
                </c:pt>
                <c:pt idx="5347">
                  <c:v>470.41910000000001</c:v>
                </c:pt>
                <c:pt idx="5348">
                  <c:v>470.50240000000002</c:v>
                </c:pt>
                <c:pt idx="5349">
                  <c:v>470.58569999999997</c:v>
                </c:pt>
                <c:pt idx="5350">
                  <c:v>470.66899999999998</c:v>
                </c:pt>
                <c:pt idx="5351">
                  <c:v>470.75229999999999</c:v>
                </c:pt>
                <c:pt idx="5352">
                  <c:v>470.8356</c:v>
                </c:pt>
                <c:pt idx="5353">
                  <c:v>470.91890000000001</c:v>
                </c:pt>
                <c:pt idx="5354">
                  <c:v>471.00220000000002</c:v>
                </c:pt>
                <c:pt idx="5355">
                  <c:v>471.08550000000002</c:v>
                </c:pt>
                <c:pt idx="5356">
                  <c:v>471.16879999999998</c:v>
                </c:pt>
                <c:pt idx="5357">
                  <c:v>471.25209999999998</c:v>
                </c:pt>
                <c:pt idx="5358">
                  <c:v>471.33539999999999</c:v>
                </c:pt>
                <c:pt idx="5359">
                  <c:v>471.4187</c:v>
                </c:pt>
                <c:pt idx="5360">
                  <c:v>471.50200000000001</c:v>
                </c:pt>
                <c:pt idx="5361">
                  <c:v>471.58530000000002</c:v>
                </c:pt>
                <c:pt idx="5362">
                  <c:v>471.66860000000003</c:v>
                </c:pt>
                <c:pt idx="5363">
                  <c:v>471.75189999999998</c:v>
                </c:pt>
                <c:pt idx="5364">
                  <c:v>471.83519999999999</c:v>
                </c:pt>
                <c:pt idx="5365">
                  <c:v>471.91849999999999</c:v>
                </c:pt>
                <c:pt idx="5366">
                  <c:v>472.0018</c:v>
                </c:pt>
                <c:pt idx="5367">
                  <c:v>472.08510000000001</c:v>
                </c:pt>
                <c:pt idx="5368">
                  <c:v>472.16840000000002</c:v>
                </c:pt>
                <c:pt idx="5369">
                  <c:v>472.25170000000003</c:v>
                </c:pt>
                <c:pt idx="5370">
                  <c:v>472.33499999999998</c:v>
                </c:pt>
                <c:pt idx="5371">
                  <c:v>472.41829999999999</c:v>
                </c:pt>
                <c:pt idx="5372">
                  <c:v>472.5016</c:v>
                </c:pt>
                <c:pt idx="5373">
                  <c:v>472.5849</c:v>
                </c:pt>
                <c:pt idx="5374">
                  <c:v>472.66820000000001</c:v>
                </c:pt>
                <c:pt idx="5375">
                  <c:v>472.75150000000002</c:v>
                </c:pt>
                <c:pt idx="5376">
                  <c:v>472.83479999999997</c:v>
                </c:pt>
                <c:pt idx="5377">
                  <c:v>472.91809999999998</c:v>
                </c:pt>
                <c:pt idx="5378">
                  <c:v>473.00139999999999</c:v>
                </c:pt>
                <c:pt idx="5379">
                  <c:v>473.0847</c:v>
                </c:pt>
                <c:pt idx="5380">
                  <c:v>473.16800000000001</c:v>
                </c:pt>
                <c:pt idx="5381">
                  <c:v>473.25130000000001</c:v>
                </c:pt>
                <c:pt idx="5382">
                  <c:v>473.33460000000002</c:v>
                </c:pt>
                <c:pt idx="5383">
                  <c:v>473.41789999999997</c:v>
                </c:pt>
                <c:pt idx="5384">
                  <c:v>473.50119999999998</c:v>
                </c:pt>
                <c:pt idx="5385">
                  <c:v>473.58449999999999</c:v>
                </c:pt>
                <c:pt idx="5386">
                  <c:v>473.6678</c:v>
                </c:pt>
                <c:pt idx="5387">
                  <c:v>473.75110000000001</c:v>
                </c:pt>
                <c:pt idx="5388">
                  <c:v>473.83440000000002</c:v>
                </c:pt>
                <c:pt idx="5389">
                  <c:v>473.91770000000002</c:v>
                </c:pt>
                <c:pt idx="5390">
                  <c:v>474.00099999999998</c:v>
                </c:pt>
                <c:pt idx="5391">
                  <c:v>474.08429999999998</c:v>
                </c:pt>
                <c:pt idx="5392">
                  <c:v>474.16759999999999</c:v>
                </c:pt>
                <c:pt idx="5393">
                  <c:v>474.2509</c:v>
                </c:pt>
                <c:pt idx="5394">
                  <c:v>474.33420000000001</c:v>
                </c:pt>
                <c:pt idx="5395">
                  <c:v>474.41750000000002</c:v>
                </c:pt>
                <c:pt idx="5396">
                  <c:v>474.50080000000003</c:v>
                </c:pt>
                <c:pt idx="5397">
                  <c:v>474.58409999999998</c:v>
                </c:pt>
                <c:pt idx="5398">
                  <c:v>474.66739999999999</c:v>
                </c:pt>
                <c:pt idx="5399">
                  <c:v>474.75069999999999</c:v>
                </c:pt>
                <c:pt idx="5400">
                  <c:v>474.834</c:v>
                </c:pt>
                <c:pt idx="5401">
                  <c:v>474.91730000000001</c:v>
                </c:pt>
                <c:pt idx="5402">
                  <c:v>475.00060000000002</c:v>
                </c:pt>
                <c:pt idx="5403">
                  <c:v>475.08390000000003</c:v>
                </c:pt>
                <c:pt idx="5404">
                  <c:v>475.16719999999998</c:v>
                </c:pt>
                <c:pt idx="5405">
                  <c:v>475.25049999999999</c:v>
                </c:pt>
                <c:pt idx="5406">
                  <c:v>475.3338</c:v>
                </c:pt>
                <c:pt idx="5407">
                  <c:v>475.4171</c:v>
                </c:pt>
                <c:pt idx="5408">
                  <c:v>475.50040000000001</c:v>
                </c:pt>
                <c:pt idx="5409">
                  <c:v>475.58370000000002</c:v>
                </c:pt>
                <c:pt idx="5410">
                  <c:v>475.66699999999997</c:v>
                </c:pt>
                <c:pt idx="5411">
                  <c:v>475.75029999999998</c:v>
                </c:pt>
                <c:pt idx="5412">
                  <c:v>475.83359999999999</c:v>
                </c:pt>
                <c:pt idx="5413">
                  <c:v>475.9169</c:v>
                </c:pt>
                <c:pt idx="5414">
                  <c:v>476.00020000000001</c:v>
                </c:pt>
                <c:pt idx="5415">
                  <c:v>476.08350000000002</c:v>
                </c:pt>
                <c:pt idx="5416">
                  <c:v>476.16680000000002</c:v>
                </c:pt>
                <c:pt idx="5417">
                  <c:v>476.25009999999997</c:v>
                </c:pt>
                <c:pt idx="5418">
                  <c:v>476.33339999999998</c:v>
                </c:pt>
                <c:pt idx="5419">
                  <c:v>476.41669999999999</c:v>
                </c:pt>
                <c:pt idx="5420">
                  <c:v>476.5</c:v>
                </c:pt>
                <c:pt idx="5421">
                  <c:v>476.58330000000001</c:v>
                </c:pt>
                <c:pt idx="5422">
                  <c:v>476.66660000000002</c:v>
                </c:pt>
                <c:pt idx="5423">
                  <c:v>476.74990000000003</c:v>
                </c:pt>
                <c:pt idx="5424">
                  <c:v>476.83319999999998</c:v>
                </c:pt>
                <c:pt idx="5425">
                  <c:v>476.91649999999998</c:v>
                </c:pt>
                <c:pt idx="5426">
                  <c:v>476.99979999999999</c:v>
                </c:pt>
                <c:pt idx="5427">
                  <c:v>477.0831</c:v>
                </c:pt>
                <c:pt idx="5428">
                  <c:v>477.16640000000001</c:v>
                </c:pt>
                <c:pt idx="5429">
                  <c:v>477.24970000000002</c:v>
                </c:pt>
                <c:pt idx="5430">
                  <c:v>477.33300000000003</c:v>
                </c:pt>
                <c:pt idx="5431">
                  <c:v>477.41629999999998</c:v>
                </c:pt>
                <c:pt idx="5432">
                  <c:v>477.49959999999999</c:v>
                </c:pt>
                <c:pt idx="5433">
                  <c:v>477.5829</c:v>
                </c:pt>
                <c:pt idx="5434">
                  <c:v>477.6662</c:v>
                </c:pt>
                <c:pt idx="5435">
                  <c:v>477.74950000000001</c:v>
                </c:pt>
                <c:pt idx="5436">
                  <c:v>477.83280000000002</c:v>
                </c:pt>
                <c:pt idx="5437">
                  <c:v>477.91609999999997</c:v>
                </c:pt>
                <c:pt idx="5438">
                  <c:v>477.99939999999998</c:v>
                </c:pt>
                <c:pt idx="5439">
                  <c:v>478.08269999999999</c:v>
                </c:pt>
                <c:pt idx="5440">
                  <c:v>478.166</c:v>
                </c:pt>
                <c:pt idx="5441">
                  <c:v>478.24930000000001</c:v>
                </c:pt>
                <c:pt idx="5442">
                  <c:v>478.33260000000001</c:v>
                </c:pt>
                <c:pt idx="5443">
                  <c:v>478.41590000000002</c:v>
                </c:pt>
                <c:pt idx="5444">
                  <c:v>478.49919999999997</c:v>
                </c:pt>
                <c:pt idx="5445">
                  <c:v>478.58249999999998</c:v>
                </c:pt>
                <c:pt idx="5446">
                  <c:v>478.66579999999999</c:v>
                </c:pt>
                <c:pt idx="5447">
                  <c:v>478.7491</c:v>
                </c:pt>
                <c:pt idx="5448">
                  <c:v>478.83240000000001</c:v>
                </c:pt>
                <c:pt idx="5449">
                  <c:v>478.91570000000002</c:v>
                </c:pt>
                <c:pt idx="5450">
                  <c:v>478.99900000000002</c:v>
                </c:pt>
                <c:pt idx="5451">
                  <c:v>479.08229999999998</c:v>
                </c:pt>
                <c:pt idx="5452">
                  <c:v>479.16559999999998</c:v>
                </c:pt>
                <c:pt idx="5453">
                  <c:v>479.24889999999999</c:v>
                </c:pt>
                <c:pt idx="5454">
                  <c:v>479.3322</c:v>
                </c:pt>
                <c:pt idx="5455">
                  <c:v>479.41550000000001</c:v>
                </c:pt>
                <c:pt idx="5456">
                  <c:v>479.49880000000002</c:v>
                </c:pt>
                <c:pt idx="5457">
                  <c:v>479.58210000000003</c:v>
                </c:pt>
                <c:pt idx="5458">
                  <c:v>479.66539999999998</c:v>
                </c:pt>
                <c:pt idx="5459">
                  <c:v>479.74869999999999</c:v>
                </c:pt>
                <c:pt idx="5460">
                  <c:v>479.83199999999999</c:v>
                </c:pt>
                <c:pt idx="5461">
                  <c:v>479.9153</c:v>
                </c:pt>
                <c:pt idx="5462">
                  <c:v>479.99860000000001</c:v>
                </c:pt>
                <c:pt idx="5463">
                  <c:v>480.08190000000002</c:v>
                </c:pt>
                <c:pt idx="5464">
                  <c:v>480.16520000000003</c:v>
                </c:pt>
                <c:pt idx="5465">
                  <c:v>480.24849999999998</c:v>
                </c:pt>
                <c:pt idx="5466">
                  <c:v>480.33179999999999</c:v>
                </c:pt>
                <c:pt idx="5467">
                  <c:v>480.4151</c:v>
                </c:pt>
                <c:pt idx="5468">
                  <c:v>480.4984</c:v>
                </c:pt>
                <c:pt idx="5469">
                  <c:v>480.58170000000001</c:v>
                </c:pt>
                <c:pt idx="5470">
                  <c:v>480.66500000000002</c:v>
                </c:pt>
                <c:pt idx="5471">
                  <c:v>480.74829999999997</c:v>
                </c:pt>
                <c:pt idx="5472">
                  <c:v>480.83159999999998</c:v>
                </c:pt>
                <c:pt idx="5473">
                  <c:v>480.91489999999999</c:v>
                </c:pt>
                <c:pt idx="5474">
                  <c:v>480.9982</c:v>
                </c:pt>
                <c:pt idx="5475">
                  <c:v>481.08150000000001</c:v>
                </c:pt>
                <c:pt idx="5476">
                  <c:v>481.16480000000001</c:v>
                </c:pt>
                <c:pt idx="5477">
                  <c:v>481.24810000000002</c:v>
                </c:pt>
                <c:pt idx="5478">
                  <c:v>481.33139999999997</c:v>
                </c:pt>
                <c:pt idx="5479">
                  <c:v>481.41469999999998</c:v>
                </c:pt>
                <c:pt idx="5480">
                  <c:v>481.49799999999999</c:v>
                </c:pt>
                <c:pt idx="5481">
                  <c:v>481.5813</c:v>
                </c:pt>
                <c:pt idx="5482">
                  <c:v>481.66460000000001</c:v>
                </c:pt>
                <c:pt idx="5483">
                  <c:v>481.74790000000002</c:v>
                </c:pt>
                <c:pt idx="5484">
                  <c:v>481.83120000000002</c:v>
                </c:pt>
                <c:pt idx="5485">
                  <c:v>481.91449999999998</c:v>
                </c:pt>
                <c:pt idx="5486">
                  <c:v>481.99779999999998</c:v>
                </c:pt>
                <c:pt idx="5487">
                  <c:v>482.08109999999999</c:v>
                </c:pt>
                <c:pt idx="5488">
                  <c:v>482.1644</c:v>
                </c:pt>
                <c:pt idx="5489">
                  <c:v>482.24770000000001</c:v>
                </c:pt>
                <c:pt idx="5490">
                  <c:v>482.33100000000002</c:v>
                </c:pt>
                <c:pt idx="5491">
                  <c:v>482.41430000000003</c:v>
                </c:pt>
                <c:pt idx="5492">
                  <c:v>482.49759999999998</c:v>
                </c:pt>
                <c:pt idx="5493">
                  <c:v>482.58089999999999</c:v>
                </c:pt>
                <c:pt idx="5494">
                  <c:v>482.66419999999999</c:v>
                </c:pt>
                <c:pt idx="5495">
                  <c:v>482.7475</c:v>
                </c:pt>
                <c:pt idx="5496">
                  <c:v>482.83080000000001</c:v>
                </c:pt>
                <c:pt idx="5497">
                  <c:v>482.91410000000002</c:v>
                </c:pt>
                <c:pt idx="5498">
                  <c:v>482.99740000000003</c:v>
                </c:pt>
                <c:pt idx="5499">
                  <c:v>483.08069999999998</c:v>
                </c:pt>
                <c:pt idx="5500">
                  <c:v>483.16399999999999</c:v>
                </c:pt>
                <c:pt idx="5501">
                  <c:v>483.2473</c:v>
                </c:pt>
                <c:pt idx="5502">
                  <c:v>483.3306</c:v>
                </c:pt>
                <c:pt idx="5503">
                  <c:v>483.41390000000001</c:v>
                </c:pt>
                <c:pt idx="5504">
                  <c:v>483.49720000000002</c:v>
                </c:pt>
                <c:pt idx="5505">
                  <c:v>483.58049999999997</c:v>
                </c:pt>
                <c:pt idx="5506">
                  <c:v>483.66379999999998</c:v>
                </c:pt>
                <c:pt idx="5507">
                  <c:v>483.74709999999999</c:v>
                </c:pt>
                <c:pt idx="5508">
                  <c:v>483.8304</c:v>
                </c:pt>
                <c:pt idx="5509">
                  <c:v>483.91370000000001</c:v>
                </c:pt>
                <c:pt idx="5510">
                  <c:v>483.99700000000001</c:v>
                </c:pt>
                <c:pt idx="5511">
                  <c:v>484.08030000000002</c:v>
                </c:pt>
                <c:pt idx="5512">
                  <c:v>484.16359999999997</c:v>
                </c:pt>
                <c:pt idx="5513">
                  <c:v>484.24689999999998</c:v>
                </c:pt>
                <c:pt idx="5514">
                  <c:v>484.33019999999999</c:v>
                </c:pt>
                <c:pt idx="5515">
                  <c:v>484.4135</c:v>
                </c:pt>
                <c:pt idx="5516">
                  <c:v>484.49680000000001</c:v>
                </c:pt>
                <c:pt idx="5517">
                  <c:v>484.58010000000002</c:v>
                </c:pt>
                <c:pt idx="5518">
                  <c:v>484.66340000000002</c:v>
                </c:pt>
                <c:pt idx="5519">
                  <c:v>484.74669999999998</c:v>
                </c:pt>
                <c:pt idx="5520">
                  <c:v>484.83</c:v>
                </c:pt>
                <c:pt idx="5521">
                  <c:v>484.91329999999999</c:v>
                </c:pt>
                <c:pt idx="5522">
                  <c:v>484.9966</c:v>
                </c:pt>
                <c:pt idx="5523">
                  <c:v>485.07990000000001</c:v>
                </c:pt>
                <c:pt idx="5524">
                  <c:v>485.16320000000002</c:v>
                </c:pt>
                <c:pt idx="5525">
                  <c:v>485.24650000000003</c:v>
                </c:pt>
                <c:pt idx="5526">
                  <c:v>485.32979999999998</c:v>
                </c:pt>
                <c:pt idx="5527">
                  <c:v>485.41309999999999</c:v>
                </c:pt>
                <c:pt idx="5528">
                  <c:v>485.49639999999999</c:v>
                </c:pt>
                <c:pt idx="5529">
                  <c:v>485.5797</c:v>
                </c:pt>
                <c:pt idx="5530">
                  <c:v>485.66300000000001</c:v>
                </c:pt>
                <c:pt idx="5531">
                  <c:v>485.74630000000002</c:v>
                </c:pt>
                <c:pt idx="5532">
                  <c:v>485.82960000000003</c:v>
                </c:pt>
                <c:pt idx="5533">
                  <c:v>485.91289999999998</c:v>
                </c:pt>
                <c:pt idx="5534">
                  <c:v>485.99619999999999</c:v>
                </c:pt>
                <c:pt idx="5535">
                  <c:v>486.0795</c:v>
                </c:pt>
                <c:pt idx="5536">
                  <c:v>486.1628</c:v>
                </c:pt>
                <c:pt idx="5537">
                  <c:v>486.24610000000001</c:v>
                </c:pt>
                <c:pt idx="5538">
                  <c:v>486.32940000000002</c:v>
                </c:pt>
                <c:pt idx="5539">
                  <c:v>486.41269999999997</c:v>
                </c:pt>
                <c:pt idx="5540">
                  <c:v>486.49599999999998</c:v>
                </c:pt>
                <c:pt idx="5541">
                  <c:v>486.57929999999999</c:v>
                </c:pt>
                <c:pt idx="5542">
                  <c:v>486.6626</c:v>
                </c:pt>
                <c:pt idx="5543">
                  <c:v>486.74590000000001</c:v>
                </c:pt>
                <c:pt idx="5544">
                  <c:v>486.82920000000001</c:v>
                </c:pt>
                <c:pt idx="5545">
                  <c:v>486.91250000000002</c:v>
                </c:pt>
                <c:pt idx="5546">
                  <c:v>486.99579999999997</c:v>
                </c:pt>
                <c:pt idx="5547">
                  <c:v>487.07909999999998</c:v>
                </c:pt>
                <c:pt idx="5548">
                  <c:v>487.16239999999999</c:v>
                </c:pt>
                <c:pt idx="5549">
                  <c:v>487.2457</c:v>
                </c:pt>
                <c:pt idx="5550">
                  <c:v>487.32900000000001</c:v>
                </c:pt>
                <c:pt idx="5551">
                  <c:v>487.41230000000002</c:v>
                </c:pt>
                <c:pt idx="5552">
                  <c:v>487.49560000000002</c:v>
                </c:pt>
                <c:pt idx="5553">
                  <c:v>487.57889999999998</c:v>
                </c:pt>
                <c:pt idx="5554">
                  <c:v>487.66219999999998</c:v>
                </c:pt>
                <c:pt idx="5555">
                  <c:v>487.74549999999999</c:v>
                </c:pt>
                <c:pt idx="5556">
                  <c:v>487.8288</c:v>
                </c:pt>
                <c:pt idx="5557">
                  <c:v>487.91210000000001</c:v>
                </c:pt>
                <c:pt idx="5558">
                  <c:v>487.99540000000002</c:v>
                </c:pt>
                <c:pt idx="5559">
                  <c:v>488.07870000000003</c:v>
                </c:pt>
                <c:pt idx="5560">
                  <c:v>488.16199999999998</c:v>
                </c:pt>
                <c:pt idx="5561">
                  <c:v>488.24529999999999</c:v>
                </c:pt>
                <c:pt idx="5562">
                  <c:v>488.32859999999999</c:v>
                </c:pt>
                <c:pt idx="5563">
                  <c:v>488.4119</c:v>
                </c:pt>
                <c:pt idx="5564">
                  <c:v>488.49520000000001</c:v>
                </c:pt>
                <c:pt idx="5565">
                  <c:v>488.57850000000002</c:v>
                </c:pt>
                <c:pt idx="5566">
                  <c:v>488.66180000000003</c:v>
                </c:pt>
                <c:pt idx="5567">
                  <c:v>488.74509999999998</c:v>
                </c:pt>
                <c:pt idx="5568">
                  <c:v>488.82839999999999</c:v>
                </c:pt>
                <c:pt idx="5569">
                  <c:v>488.9117</c:v>
                </c:pt>
                <c:pt idx="5570">
                  <c:v>488.995</c:v>
                </c:pt>
                <c:pt idx="5571">
                  <c:v>489.07830000000001</c:v>
                </c:pt>
                <c:pt idx="5572">
                  <c:v>489.16160000000002</c:v>
                </c:pt>
                <c:pt idx="5573">
                  <c:v>489.24489999999997</c:v>
                </c:pt>
                <c:pt idx="5574">
                  <c:v>489.32819999999998</c:v>
                </c:pt>
                <c:pt idx="5575">
                  <c:v>489.41149999999999</c:v>
                </c:pt>
                <c:pt idx="5576">
                  <c:v>489.4948</c:v>
                </c:pt>
                <c:pt idx="5577">
                  <c:v>489.57810000000001</c:v>
                </c:pt>
                <c:pt idx="5578">
                  <c:v>489.66140000000001</c:v>
                </c:pt>
                <c:pt idx="5579">
                  <c:v>489.74470000000002</c:v>
                </c:pt>
                <c:pt idx="5580">
                  <c:v>489.82799999999997</c:v>
                </c:pt>
                <c:pt idx="5581">
                  <c:v>489.91129999999998</c:v>
                </c:pt>
                <c:pt idx="5582">
                  <c:v>489.99459999999999</c:v>
                </c:pt>
                <c:pt idx="5583">
                  <c:v>490.0779</c:v>
                </c:pt>
                <c:pt idx="5584">
                  <c:v>490.16120000000001</c:v>
                </c:pt>
                <c:pt idx="5585">
                  <c:v>490.24450000000002</c:v>
                </c:pt>
                <c:pt idx="5586">
                  <c:v>490.32780000000002</c:v>
                </c:pt>
                <c:pt idx="5587">
                  <c:v>490.41109999999998</c:v>
                </c:pt>
                <c:pt idx="5588">
                  <c:v>490.49439999999998</c:v>
                </c:pt>
                <c:pt idx="5589">
                  <c:v>490.57769999999999</c:v>
                </c:pt>
                <c:pt idx="5590">
                  <c:v>490.661</c:v>
                </c:pt>
                <c:pt idx="5591">
                  <c:v>490.74430000000001</c:v>
                </c:pt>
                <c:pt idx="5592">
                  <c:v>490.82760000000002</c:v>
                </c:pt>
                <c:pt idx="5593">
                  <c:v>490.91090000000003</c:v>
                </c:pt>
                <c:pt idx="5594">
                  <c:v>490.99419999999998</c:v>
                </c:pt>
                <c:pt idx="5595">
                  <c:v>491.07749999999999</c:v>
                </c:pt>
                <c:pt idx="5596">
                  <c:v>491.16079999999999</c:v>
                </c:pt>
                <c:pt idx="5597">
                  <c:v>491.2441</c:v>
                </c:pt>
                <c:pt idx="5598">
                  <c:v>491.32740000000001</c:v>
                </c:pt>
                <c:pt idx="5599">
                  <c:v>491.41070000000002</c:v>
                </c:pt>
                <c:pt idx="5600">
                  <c:v>491.49400000000003</c:v>
                </c:pt>
                <c:pt idx="5601">
                  <c:v>491.57729999999998</c:v>
                </c:pt>
                <c:pt idx="5602">
                  <c:v>491.66059999999999</c:v>
                </c:pt>
                <c:pt idx="5603">
                  <c:v>491.7439</c:v>
                </c:pt>
                <c:pt idx="5604">
                  <c:v>491.8272</c:v>
                </c:pt>
                <c:pt idx="5605">
                  <c:v>491.91050000000001</c:v>
                </c:pt>
                <c:pt idx="5606">
                  <c:v>491.99380000000002</c:v>
                </c:pt>
                <c:pt idx="5607">
                  <c:v>492.07709999999997</c:v>
                </c:pt>
                <c:pt idx="5608">
                  <c:v>492.16039999999998</c:v>
                </c:pt>
                <c:pt idx="5609">
                  <c:v>492.24369999999999</c:v>
                </c:pt>
                <c:pt idx="5610">
                  <c:v>492.327</c:v>
                </c:pt>
                <c:pt idx="5611">
                  <c:v>492.41030000000001</c:v>
                </c:pt>
                <c:pt idx="5612">
                  <c:v>492.49360000000001</c:v>
                </c:pt>
                <c:pt idx="5613">
                  <c:v>492.57690000000002</c:v>
                </c:pt>
                <c:pt idx="5614">
                  <c:v>492.66019999999997</c:v>
                </c:pt>
                <c:pt idx="5615">
                  <c:v>492.74349999999998</c:v>
                </c:pt>
                <c:pt idx="5616">
                  <c:v>492.82679999999999</c:v>
                </c:pt>
                <c:pt idx="5617">
                  <c:v>492.9101</c:v>
                </c:pt>
                <c:pt idx="5618">
                  <c:v>492.99340000000001</c:v>
                </c:pt>
                <c:pt idx="5619">
                  <c:v>493.07670000000002</c:v>
                </c:pt>
                <c:pt idx="5620">
                  <c:v>493.16</c:v>
                </c:pt>
                <c:pt idx="5621">
                  <c:v>493.24329999999998</c:v>
                </c:pt>
                <c:pt idx="5622">
                  <c:v>493.32659999999998</c:v>
                </c:pt>
                <c:pt idx="5623">
                  <c:v>493.40989999999999</c:v>
                </c:pt>
                <c:pt idx="5624">
                  <c:v>493.4932</c:v>
                </c:pt>
                <c:pt idx="5625">
                  <c:v>493.57650000000001</c:v>
                </c:pt>
                <c:pt idx="5626">
                  <c:v>493.65980000000002</c:v>
                </c:pt>
                <c:pt idx="5627">
                  <c:v>493.74310000000003</c:v>
                </c:pt>
                <c:pt idx="5628">
                  <c:v>493.82639999999998</c:v>
                </c:pt>
                <c:pt idx="5629">
                  <c:v>493.90969999999999</c:v>
                </c:pt>
                <c:pt idx="5630">
                  <c:v>493.99299999999999</c:v>
                </c:pt>
                <c:pt idx="5631">
                  <c:v>494.0763</c:v>
                </c:pt>
                <c:pt idx="5632">
                  <c:v>494.15960000000001</c:v>
                </c:pt>
                <c:pt idx="5633">
                  <c:v>494.24290000000002</c:v>
                </c:pt>
                <c:pt idx="5634">
                  <c:v>494.32619999999997</c:v>
                </c:pt>
                <c:pt idx="5635">
                  <c:v>494.40949999999998</c:v>
                </c:pt>
                <c:pt idx="5636">
                  <c:v>494.49279999999999</c:v>
                </c:pt>
                <c:pt idx="5637">
                  <c:v>494.5761</c:v>
                </c:pt>
                <c:pt idx="5638">
                  <c:v>494.65940000000001</c:v>
                </c:pt>
                <c:pt idx="5639">
                  <c:v>494.74270000000001</c:v>
                </c:pt>
                <c:pt idx="5640">
                  <c:v>494.82600000000002</c:v>
                </c:pt>
                <c:pt idx="5641">
                  <c:v>494.90929999999997</c:v>
                </c:pt>
                <c:pt idx="5642">
                  <c:v>494.99259999999998</c:v>
                </c:pt>
                <c:pt idx="5643">
                  <c:v>495.07589999999999</c:v>
                </c:pt>
                <c:pt idx="5644">
                  <c:v>495.1592</c:v>
                </c:pt>
                <c:pt idx="5645">
                  <c:v>495.24250000000001</c:v>
                </c:pt>
                <c:pt idx="5646">
                  <c:v>495.32580000000002</c:v>
                </c:pt>
                <c:pt idx="5647">
                  <c:v>495.40910000000002</c:v>
                </c:pt>
                <c:pt idx="5648">
                  <c:v>495.49239999999998</c:v>
                </c:pt>
                <c:pt idx="5649">
                  <c:v>495.57569999999998</c:v>
                </c:pt>
                <c:pt idx="5650">
                  <c:v>495.65899999999999</c:v>
                </c:pt>
                <c:pt idx="5651">
                  <c:v>495.7423</c:v>
                </c:pt>
                <c:pt idx="5652">
                  <c:v>495.82560000000001</c:v>
                </c:pt>
                <c:pt idx="5653">
                  <c:v>495.90890000000002</c:v>
                </c:pt>
                <c:pt idx="5654">
                  <c:v>495.99220000000003</c:v>
                </c:pt>
                <c:pt idx="5655">
                  <c:v>496.07549999999998</c:v>
                </c:pt>
                <c:pt idx="5656">
                  <c:v>496.15879999999999</c:v>
                </c:pt>
                <c:pt idx="5657">
                  <c:v>496.24209999999999</c:v>
                </c:pt>
                <c:pt idx="5658">
                  <c:v>496.3254</c:v>
                </c:pt>
                <c:pt idx="5659">
                  <c:v>496.40870000000001</c:v>
                </c:pt>
                <c:pt idx="5660">
                  <c:v>496.49200000000002</c:v>
                </c:pt>
                <c:pt idx="5661">
                  <c:v>496.57530000000003</c:v>
                </c:pt>
                <c:pt idx="5662">
                  <c:v>496.65859999999998</c:v>
                </c:pt>
                <c:pt idx="5663">
                  <c:v>496.74189999999999</c:v>
                </c:pt>
                <c:pt idx="5664">
                  <c:v>496.8252</c:v>
                </c:pt>
                <c:pt idx="5665">
                  <c:v>496.9085</c:v>
                </c:pt>
                <c:pt idx="5666">
                  <c:v>496.99180000000001</c:v>
                </c:pt>
                <c:pt idx="5667">
                  <c:v>497.07510000000002</c:v>
                </c:pt>
                <c:pt idx="5668">
                  <c:v>497.15839999999997</c:v>
                </c:pt>
                <c:pt idx="5669">
                  <c:v>497.24169999999998</c:v>
                </c:pt>
                <c:pt idx="5670">
                  <c:v>497.32499999999999</c:v>
                </c:pt>
                <c:pt idx="5671">
                  <c:v>497.4083</c:v>
                </c:pt>
                <c:pt idx="5672">
                  <c:v>497.49160000000001</c:v>
                </c:pt>
                <c:pt idx="5673">
                  <c:v>497.57490000000001</c:v>
                </c:pt>
                <c:pt idx="5674">
                  <c:v>497.65820000000002</c:v>
                </c:pt>
                <c:pt idx="5675">
                  <c:v>497.74149999999997</c:v>
                </c:pt>
                <c:pt idx="5676">
                  <c:v>497.82479999999998</c:v>
                </c:pt>
                <c:pt idx="5677">
                  <c:v>497.90809999999999</c:v>
                </c:pt>
                <c:pt idx="5678">
                  <c:v>497.9914</c:v>
                </c:pt>
                <c:pt idx="5679">
                  <c:v>498.07470000000001</c:v>
                </c:pt>
                <c:pt idx="5680">
                  <c:v>498.15800000000002</c:v>
                </c:pt>
                <c:pt idx="5681">
                  <c:v>498.24130000000002</c:v>
                </c:pt>
                <c:pt idx="5682">
                  <c:v>498.32459999999998</c:v>
                </c:pt>
                <c:pt idx="5683">
                  <c:v>498.40789999999998</c:v>
                </c:pt>
                <c:pt idx="5684">
                  <c:v>498.49119999999999</c:v>
                </c:pt>
                <c:pt idx="5685">
                  <c:v>498.5745</c:v>
                </c:pt>
                <c:pt idx="5686">
                  <c:v>498.65780000000001</c:v>
                </c:pt>
                <c:pt idx="5687">
                  <c:v>498.74110000000002</c:v>
                </c:pt>
                <c:pt idx="5688">
                  <c:v>498.82440000000003</c:v>
                </c:pt>
                <c:pt idx="5689">
                  <c:v>498.90769999999998</c:v>
                </c:pt>
                <c:pt idx="5690">
                  <c:v>498.99099999999999</c:v>
                </c:pt>
                <c:pt idx="5691">
                  <c:v>499.07429999999999</c:v>
                </c:pt>
                <c:pt idx="5692">
                  <c:v>499.1576</c:v>
                </c:pt>
                <c:pt idx="5693">
                  <c:v>499.24090000000001</c:v>
                </c:pt>
                <c:pt idx="5694">
                  <c:v>499.32420000000002</c:v>
                </c:pt>
                <c:pt idx="5695">
                  <c:v>499.40750000000003</c:v>
                </c:pt>
                <c:pt idx="5696">
                  <c:v>499.49079999999998</c:v>
                </c:pt>
                <c:pt idx="5697">
                  <c:v>499.57409999999999</c:v>
                </c:pt>
                <c:pt idx="5698">
                  <c:v>499.6574</c:v>
                </c:pt>
                <c:pt idx="5699">
                  <c:v>499.7407</c:v>
                </c:pt>
                <c:pt idx="5700">
                  <c:v>499.82400000000001</c:v>
                </c:pt>
                <c:pt idx="5701">
                  <c:v>499.90730000000002</c:v>
                </c:pt>
                <c:pt idx="5702">
                  <c:v>499.99059999999997</c:v>
                </c:pt>
                <c:pt idx="5703">
                  <c:v>500.07389999999998</c:v>
                </c:pt>
                <c:pt idx="5704">
                  <c:v>500.15719999999999</c:v>
                </c:pt>
                <c:pt idx="5705">
                  <c:v>500.2405</c:v>
                </c:pt>
                <c:pt idx="5706">
                  <c:v>500.32380000000001</c:v>
                </c:pt>
                <c:pt idx="5707">
                  <c:v>500.40710000000001</c:v>
                </c:pt>
                <c:pt idx="5708">
                  <c:v>500.49040000000002</c:v>
                </c:pt>
                <c:pt idx="5709">
                  <c:v>500.57369999999997</c:v>
                </c:pt>
                <c:pt idx="5710">
                  <c:v>500.65699999999998</c:v>
                </c:pt>
                <c:pt idx="5711">
                  <c:v>500.74029999999999</c:v>
                </c:pt>
                <c:pt idx="5712">
                  <c:v>500.8236</c:v>
                </c:pt>
                <c:pt idx="5713">
                  <c:v>500.90690000000001</c:v>
                </c:pt>
                <c:pt idx="5714">
                  <c:v>500.99020000000002</c:v>
                </c:pt>
                <c:pt idx="5715">
                  <c:v>501.07350000000002</c:v>
                </c:pt>
                <c:pt idx="5716">
                  <c:v>501.15679999999998</c:v>
                </c:pt>
                <c:pt idx="5717">
                  <c:v>501.24009999999998</c:v>
                </c:pt>
                <c:pt idx="5718">
                  <c:v>501.32339999999999</c:v>
                </c:pt>
                <c:pt idx="5719">
                  <c:v>501.4067</c:v>
                </c:pt>
                <c:pt idx="5720">
                  <c:v>501.49</c:v>
                </c:pt>
                <c:pt idx="5721">
                  <c:v>501.57330000000002</c:v>
                </c:pt>
                <c:pt idx="5722">
                  <c:v>501.65660000000003</c:v>
                </c:pt>
                <c:pt idx="5723">
                  <c:v>501.73989999999998</c:v>
                </c:pt>
                <c:pt idx="5724">
                  <c:v>501.82319999999999</c:v>
                </c:pt>
                <c:pt idx="5725">
                  <c:v>501.90649999999999</c:v>
                </c:pt>
                <c:pt idx="5726">
                  <c:v>501.9898</c:v>
                </c:pt>
                <c:pt idx="5727">
                  <c:v>502.07310000000001</c:v>
                </c:pt>
                <c:pt idx="5728">
                  <c:v>502.15640000000002</c:v>
                </c:pt>
                <c:pt idx="5729">
                  <c:v>502.23970000000003</c:v>
                </c:pt>
                <c:pt idx="5730">
                  <c:v>502.32299999999998</c:v>
                </c:pt>
                <c:pt idx="5731">
                  <c:v>502.40629999999999</c:v>
                </c:pt>
                <c:pt idx="5732">
                  <c:v>502.4896</c:v>
                </c:pt>
                <c:pt idx="5733">
                  <c:v>502.5729</c:v>
                </c:pt>
                <c:pt idx="5734">
                  <c:v>502.65620000000001</c:v>
                </c:pt>
                <c:pt idx="5735">
                  <c:v>502.73950000000002</c:v>
                </c:pt>
                <c:pt idx="5736">
                  <c:v>502.82279999999997</c:v>
                </c:pt>
                <c:pt idx="5737">
                  <c:v>502.90609999999998</c:v>
                </c:pt>
                <c:pt idx="5738">
                  <c:v>502.98939999999999</c:v>
                </c:pt>
                <c:pt idx="5739">
                  <c:v>503.0727</c:v>
                </c:pt>
                <c:pt idx="5740">
                  <c:v>503.15600000000001</c:v>
                </c:pt>
                <c:pt idx="5741">
                  <c:v>503.23930000000001</c:v>
                </c:pt>
                <c:pt idx="5742">
                  <c:v>503.32260000000002</c:v>
                </c:pt>
                <c:pt idx="5743">
                  <c:v>503.40589999999997</c:v>
                </c:pt>
                <c:pt idx="5744">
                  <c:v>503.48919999999998</c:v>
                </c:pt>
                <c:pt idx="5745">
                  <c:v>503.57249999999999</c:v>
                </c:pt>
                <c:pt idx="5746">
                  <c:v>503.6558</c:v>
                </c:pt>
                <c:pt idx="5747">
                  <c:v>503.73910000000001</c:v>
                </c:pt>
                <c:pt idx="5748">
                  <c:v>503.82240000000002</c:v>
                </c:pt>
                <c:pt idx="5749">
                  <c:v>503.90570000000002</c:v>
                </c:pt>
                <c:pt idx="5750">
                  <c:v>503.98899999999998</c:v>
                </c:pt>
                <c:pt idx="5751">
                  <c:v>504.07229999999998</c:v>
                </c:pt>
                <c:pt idx="5752">
                  <c:v>504.15559999999999</c:v>
                </c:pt>
                <c:pt idx="5753">
                  <c:v>504.2389</c:v>
                </c:pt>
                <c:pt idx="5754">
                  <c:v>504.32220000000001</c:v>
                </c:pt>
                <c:pt idx="5755">
                  <c:v>504.40550000000002</c:v>
                </c:pt>
                <c:pt idx="5756">
                  <c:v>504.48880000000003</c:v>
                </c:pt>
                <c:pt idx="5757">
                  <c:v>504.57209999999998</c:v>
                </c:pt>
                <c:pt idx="5758">
                  <c:v>504.65539999999999</c:v>
                </c:pt>
                <c:pt idx="5759">
                  <c:v>504.73869999999999</c:v>
                </c:pt>
                <c:pt idx="5760">
                  <c:v>504.822</c:v>
                </c:pt>
                <c:pt idx="5761">
                  <c:v>504.90530000000001</c:v>
                </c:pt>
                <c:pt idx="5762">
                  <c:v>504.98860000000002</c:v>
                </c:pt>
                <c:pt idx="5763">
                  <c:v>505.07190000000003</c:v>
                </c:pt>
                <c:pt idx="5764">
                  <c:v>505.15519999999998</c:v>
                </c:pt>
                <c:pt idx="5765">
                  <c:v>505.23849999999999</c:v>
                </c:pt>
                <c:pt idx="5766">
                  <c:v>505.3218</c:v>
                </c:pt>
                <c:pt idx="5767">
                  <c:v>505.4051</c:v>
                </c:pt>
                <c:pt idx="5768">
                  <c:v>505.48840000000001</c:v>
                </c:pt>
                <c:pt idx="5769">
                  <c:v>505.57170000000002</c:v>
                </c:pt>
                <c:pt idx="5770">
                  <c:v>505.65499999999997</c:v>
                </c:pt>
                <c:pt idx="5771">
                  <c:v>505.73829999999998</c:v>
                </c:pt>
                <c:pt idx="5772">
                  <c:v>505.82159999999999</c:v>
                </c:pt>
                <c:pt idx="5773">
                  <c:v>505.9049</c:v>
                </c:pt>
                <c:pt idx="5774">
                  <c:v>505.98820000000001</c:v>
                </c:pt>
                <c:pt idx="5775">
                  <c:v>506.07150000000001</c:v>
                </c:pt>
                <c:pt idx="5776">
                  <c:v>506.15480000000002</c:v>
                </c:pt>
                <c:pt idx="5777">
                  <c:v>506.23809999999997</c:v>
                </c:pt>
                <c:pt idx="5778">
                  <c:v>506.32139999999998</c:v>
                </c:pt>
                <c:pt idx="5779">
                  <c:v>506.40469999999999</c:v>
                </c:pt>
                <c:pt idx="5780">
                  <c:v>506.488</c:v>
                </c:pt>
                <c:pt idx="5781">
                  <c:v>506.57130000000001</c:v>
                </c:pt>
                <c:pt idx="5782">
                  <c:v>506.65460000000002</c:v>
                </c:pt>
                <c:pt idx="5783">
                  <c:v>506.73790000000002</c:v>
                </c:pt>
                <c:pt idx="5784">
                  <c:v>506.82119999999998</c:v>
                </c:pt>
                <c:pt idx="5785">
                  <c:v>506.90449999999998</c:v>
                </c:pt>
                <c:pt idx="5786">
                  <c:v>506.98779999999999</c:v>
                </c:pt>
                <c:pt idx="5787">
                  <c:v>507.0711</c:v>
                </c:pt>
                <c:pt idx="5788">
                  <c:v>507.15440000000001</c:v>
                </c:pt>
                <c:pt idx="5789">
                  <c:v>507.23770000000002</c:v>
                </c:pt>
                <c:pt idx="5790">
                  <c:v>507.32100000000003</c:v>
                </c:pt>
                <c:pt idx="5791">
                  <c:v>507.40429999999998</c:v>
                </c:pt>
                <c:pt idx="5792">
                  <c:v>507.48759999999999</c:v>
                </c:pt>
                <c:pt idx="5793">
                  <c:v>507.57089999999999</c:v>
                </c:pt>
                <c:pt idx="5794">
                  <c:v>507.6542</c:v>
                </c:pt>
                <c:pt idx="5795">
                  <c:v>507.73750000000001</c:v>
                </c:pt>
                <c:pt idx="5796">
                  <c:v>507.82080000000002</c:v>
                </c:pt>
                <c:pt idx="5797">
                  <c:v>507.90410000000003</c:v>
                </c:pt>
                <c:pt idx="5798">
                  <c:v>507.98739999999998</c:v>
                </c:pt>
                <c:pt idx="5799">
                  <c:v>508.07069999999999</c:v>
                </c:pt>
                <c:pt idx="5800">
                  <c:v>508.154</c:v>
                </c:pt>
                <c:pt idx="5801">
                  <c:v>508.2373</c:v>
                </c:pt>
                <c:pt idx="5802">
                  <c:v>508.32060000000001</c:v>
                </c:pt>
                <c:pt idx="5803">
                  <c:v>508.40390000000002</c:v>
                </c:pt>
                <c:pt idx="5804">
                  <c:v>508.48719999999997</c:v>
                </c:pt>
                <c:pt idx="5805">
                  <c:v>508.57049999999998</c:v>
                </c:pt>
                <c:pt idx="5806">
                  <c:v>508.65379999999999</c:v>
                </c:pt>
                <c:pt idx="5807">
                  <c:v>508.7371</c:v>
                </c:pt>
                <c:pt idx="5808">
                  <c:v>508.82040000000001</c:v>
                </c:pt>
                <c:pt idx="5809">
                  <c:v>508.90370000000001</c:v>
                </c:pt>
                <c:pt idx="5810">
                  <c:v>508.98700000000002</c:v>
                </c:pt>
                <c:pt idx="5811">
                  <c:v>509.07029999999997</c:v>
                </c:pt>
                <c:pt idx="5812">
                  <c:v>509.15359999999998</c:v>
                </c:pt>
                <c:pt idx="5813">
                  <c:v>509.23689999999999</c:v>
                </c:pt>
                <c:pt idx="5814">
                  <c:v>509.3202</c:v>
                </c:pt>
                <c:pt idx="5815">
                  <c:v>509.40350000000001</c:v>
                </c:pt>
                <c:pt idx="5816">
                  <c:v>509.48680000000002</c:v>
                </c:pt>
                <c:pt idx="5817">
                  <c:v>509.57010000000002</c:v>
                </c:pt>
                <c:pt idx="5818">
                  <c:v>509.65339999999998</c:v>
                </c:pt>
                <c:pt idx="5819">
                  <c:v>509.73669999999998</c:v>
                </c:pt>
                <c:pt idx="5820">
                  <c:v>509.82</c:v>
                </c:pt>
                <c:pt idx="5821">
                  <c:v>509.9033</c:v>
                </c:pt>
                <c:pt idx="5822">
                  <c:v>509.98660000000001</c:v>
                </c:pt>
                <c:pt idx="5823">
                  <c:v>510.06990000000002</c:v>
                </c:pt>
                <c:pt idx="5824">
                  <c:v>510.15320000000003</c:v>
                </c:pt>
                <c:pt idx="5825">
                  <c:v>510.23649999999998</c:v>
                </c:pt>
                <c:pt idx="5826">
                  <c:v>510.31979999999999</c:v>
                </c:pt>
                <c:pt idx="5827">
                  <c:v>510.40309999999999</c:v>
                </c:pt>
                <c:pt idx="5828">
                  <c:v>510.4864</c:v>
                </c:pt>
                <c:pt idx="5829">
                  <c:v>510.56970000000001</c:v>
                </c:pt>
                <c:pt idx="5830">
                  <c:v>510.65300000000002</c:v>
                </c:pt>
                <c:pt idx="5831">
                  <c:v>510.73630000000003</c:v>
                </c:pt>
                <c:pt idx="5832">
                  <c:v>510.81959999999998</c:v>
                </c:pt>
                <c:pt idx="5833">
                  <c:v>510.90289999999999</c:v>
                </c:pt>
                <c:pt idx="5834">
                  <c:v>510.9862</c:v>
                </c:pt>
                <c:pt idx="5835">
                  <c:v>511.06950000000001</c:v>
                </c:pt>
                <c:pt idx="5836">
                  <c:v>511.15280000000001</c:v>
                </c:pt>
                <c:pt idx="5837">
                  <c:v>511.23610000000002</c:v>
                </c:pt>
                <c:pt idx="5838">
                  <c:v>511.31939999999997</c:v>
                </c:pt>
                <c:pt idx="5839">
                  <c:v>511.40269999999998</c:v>
                </c:pt>
                <c:pt idx="5840">
                  <c:v>511.48599999999999</c:v>
                </c:pt>
                <c:pt idx="5841">
                  <c:v>511.5693</c:v>
                </c:pt>
                <c:pt idx="5842">
                  <c:v>511.65260000000001</c:v>
                </c:pt>
                <c:pt idx="5843">
                  <c:v>511.73590000000002</c:v>
                </c:pt>
                <c:pt idx="5844">
                  <c:v>511.81920000000002</c:v>
                </c:pt>
                <c:pt idx="5845">
                  <c:v>511.90249999999997</c:v>
                </c:pt>
                <c:pt idx="5846">
                  <c:v>511.98579999999998</c:v>
                </c:pt>
                <c:pt idx="5847">
                  <c:v>512.06910000000005</c:v>
                </c:pt>
                <c:pt idx="5848">
                  <c:v>512.15239999999994</c:v>
                </c:pt>
                <c:pt idx="5849">
                  <c:v>512.23569999999995</c:v>
                </c:pt>
                <c:pt idx="5850">
                  <c:v>512.31899999999996</c:v>
                </c:pt>
                <c:pt idx="5851">
                  <c:v>512.40229999999997</c:v>
                </c:pt>
                <c:pt idx="5852">
                  <c:v>512.48559999999998</c:v>
                </c:pt>
                <c:pt idx="5853">
                  <c:v>512.56889999999999</c:v>
                </c:pt>
                <c:pt idx="5854">
                  <c:v>512.65219999999999</c:v>
                </c:pt>
                <c:pt idx="5855">
                  <c:v>512.7355</c:v>
                </c:pt>
                <c:pt idx="5856">
                  <c:v>512.81880000000001</c:v>
                </c:pt>
                <c:pt idx="5857">
                  <c:v>512.90210000000002</c:v>
                </c:pt>
                <c:pt idx="5858">
                  <c:v>512.98540000000003</c:v>
                </c:pt>
                <c:pt idx="5859">
                  <c:v>513.06870000000004</c:v>
                </c:pt>
                <c:pt idx="5860">
                  <c:v>513.15200000000004</c:v>
                </c:pt>
                <c:pt idx="5861">
                  <c:v>513.23530000000005</c:v>
                </c:pt>
                <c:pt idx="5862">
                  <c:v>513.31859999999995</c:v>
                </c:pt>
                <c:pt idx="5863">
                  <c:v>513.40189999999996</c:v>
                </c:pt>
                <c:pt idx="5864">
                  <c:v>513.48519999999996</c:v>
                </c:pt>
                <c:pt idx="5865">
                  <c:v>513.56849999999997</c:v>
                </c:pt>
                <c:pt idx="5866">
                  <c:v>513.65179999999998</c:v>
                </c:pt>
                <c:pt idx="5867">
                  <c:v>513.73509999999999</c:v>
                </c:pt>
                <c:pt idx="5868">
                  <c:v>513.8184</c:v>
                </c:pt>
                <c:pt idx="5869">
                  <c:v>513.90170000000001</c:v>
                </c:pt>
                <c:pt idx="5870">
                  <c:v>513.98500000000001</c:v>
                </c:pt>
                <c:pt idx="5871">
                  <c:v>514.06830000000002</c:v>
                </c:pt>
                <c:pt idx="5872">
                  <c:v>514.15160000000003</c:v>
                </c:pt>
                <c:pt idx="5873">
                  <c:v>514.23490000000004</c:v>
                </c:pt>
                <c:pt idx="5874">
                  <c:v>514.31820000000005</c:v>
                </c:pt>
                <c:pt idx="5875">
                  <c:v>514.40150000000006</c:v>
                </c:pt>
                <c:pt idx="5876">
                  <c:v>514.48479999999995</c:v>
                </c:pt>
                <c:pt idx="5877">
                  <c:v>514.56809999999996</c:v>
                </c:pt>
                <c:pt idx="5878">
                  <c:v>514.65139999999997</c:v>
                </c:pt>
                <c:pt idx="5879">
                  <c:v>514.73469999999998</c:v>
                </c:pt>
                <c:pt idx="5880">
                  <c:v>514.81799999999998</c:v>
                </c:pt>
                <c:pt idx="5881">
                  <c:v>514.90129999999999</c:v>
                </c:pt>
                <c:pt idx="5882">
                  <c:v>514.9846</c:v>
                </c:pt>
                <c:pt idx="5883">
                  <c:v>515.06790000000001</c:v>
                </c:pt>
                <c:pt idx="5884">
                  <c:v>515.15120000000002</c:v>
                </c:pt>
                <c:pt idx="5885">
                  <c:v>515.23450000000003</c:v>
                </c:pt>
                <c:pt idx="5886">
                  <c:v>515.31780000000003</c:v>
                </c:pt>
                <c:pt idx="5887">
                  <c:v>515.40110000000004</c:v>
                </c:pt>
                <c:pt idx="5888">
                  <c:v>515.48440000000005</c:v>
                </c:pt>
                <c:pt idx="5889">
                  <c:v>515.56769999999995</c:v>
                </c:pt>
                <c:pt idx="5890">
                  <c:v>515.65099999999995</c:v>
                </c:pt>
                <c:pt idx="5891">
                  <c:v>515.73429999999996</c:v>
                </c:pt>
                <c:pt idx="5892">
                  <c:v>515.81759999999997</c:v>
                </c:pt>
                <c:pt idx="5893">
                  <c:v>515.90089999999998</c:v>
                </c:pt>
                <c:pt idx="5894">
                  <c:v>515.98419999999999</c:v>
                </c:pt>
                <c:pt idx="5895">
                  <c:v>516.0675</c:v>
                </c:pt>
                <c:pt idx="5896">
                  <c:v>516.1508</c:v>
                </c:pt>
                <c:pt idx="5897">
                  <c:v>516.23410000000001</c:v>
                </c:pt>
                <c:pt idx="5898">
                  <c:v>516.31740000000002</c:v>
                </c:pt>
                <c:pt idx="5899">
                  <c:v>516.40070000000003</c:v>
                </c:pt>
                <c:pt idx="5900">
                  <c:v>516.48400000000004</c:v>
                </c:pt>
                <c:pt idx="5901">
                  <c:v>516.56730000000005</c:v>
                </c:pt>
                <c:pt idx="5902">
                  <c:v>516.65060000000005</c:v>
                </c:pt>
                <c:pt idx="5903">
                  <c:v>516.73389999999995</c:v>
                </c:pt>
                <c:pt idx="5904">
                  <c:v>516.81719999999996</c:v>
                </c:pt>
                <c:pt idx="5905">
                  <c:v>516.90049999999997</c:v>
                </c:pt>
                <c:pt idx="5906">
                  <c:v>516.98379999999997</c:v>
                </c:pt>
                <c:pt idx="5907">
                  <c:v>517.06709999999998</c:v>
                </c:pt>
                <c:pt idx="5908">
                  <c:v>517.15039999999999</c:v>
                </c:pt>
                <c:pt idx="5909">
                  <c:v>517.2337</c:v>
                </c:pt>
                <c:pt idx="5910">
                  <c:v>517.31700000000001</c:v>
                </c:pt>
                <c:pt idx="5911">
                  <c:v>517.40030000000002</c:v>
                </c:pt>
                <c:pt idx="5912">
                  <c:v>517.48360000000002</c:v>
                </c:pt>
                <c:pt idx="5913">
                  <c:v>517.56690000000003</c:v>
                </c:pt>
                <c:pt idx="5914">
                  <c:v>517.65020000000004</c:v>
                </c:pt>
                <c:pt idx="5915">
                  <c:v>517.73350000000005</c:v>
                </c:pt>
                <c:pt idx="5916">
                  <c:v>517.81679999999994</c:v>
                </c:pt>
                <c:pt idx="5917">
                  <c:v>517.90009999999995</c:v>
                </c:pt>
                <c:pt idx="5918">
                  <c:v>517.98339999999996</c:v>
                </c:pt>
                <c:pt idx="5919">
                  <c:v>518.06669999999997</c:v>
                </c:pt>
                <c:pt idx="5920">
                  <c:v>518.15</c:v>
                </c:pt>
                <c:pt idx="5921">
                  <c:v>518.23329999999999</c:v>
                </c:pt>
                <c:pt idx="5922">
                  <c:v>518.31659999999999</c:v>
                </c:pt>
                <c:pt idx="5923">
                  <c:v>518.3999</c:v>
                </c:pt>
                <c:pt idx="5924">
                  <c:v>518.48320000000001</c:v>
                </c:pt>
                <c:pt idx="5925">
                  <c:v>518.56650000000002</c:v>
                </c:pt>
                <c:pt idx="5926">
                  <c:v>518.64980000000003</c:v>
                </c:pt>
                <c:pt idx="5927">
                  <c:v>518.73310000000004</c:v>
                </c:pt>
                <c:pt idx="5928">
                  <c:v>518.81640000000004</c:v>
                </c:pt>
                <c:pt idx="5929">
                  <c:v>518.89970000000005</c:v>
                </c:pt>
                <c:pt idx="5930">
                  <c:v>518.98299999999995</c:v>
                </c:pt>
                <c:pt idx="5931">
                  <c:v>519.06629999999996</c:v>
                </c:pt>
                <c:pt idx="5932">
                  <c:v>519.14959999999996</c:v>
                </c:pt>
                <c:pt idx="5933">
                  <c:v>519.23289999999997</c:v>
                </c:pt>
                <c:pt idx="5934">
                  <c:v>519.31619999999998</c:v>
                </c:pt>
                <c:pt idx="5935">
                  <c:v>519.39949999999999</c:v>
                </c:pt>
                <c:pt idx="5936">
                  <c:v>519.4828</c:v>
                </c:pt>
                <c:pt idx="5937">
                  <c:v>519.56610000000001</c:v>
                </c:pt>
                <c:pt idx="5938">
                  <c:v>519.64940000000001</c:v>
                </c:pt>
                <c:pt idx="5939">
                  <c:v>519.73270000000002</c:v>
                </c:pt>
                <c:pt idx="5940">
                  <c:v>519.81600000000003</c:v>
                </c:pt>
                <c:pt idx="5941">
                  <c:v>519.89930000000004</c:v>
                </c:pt>
                <c:pt idx="5942">
                  <c:v>519.98260000000005</c:v>
                </c:pt>
                <c:pt idx="5943">
                  <c:v>520.06590000000006</c:v>
                </c:pt>
                <c:pt idx="5944">
                  <c:v>520.14919999999995</c:v>
                </c:pt>
                <c:pt idx="5945">
                  <c:v>520.23249999999996</c:v>
                </c:pt>
                <c:pt idx="5946">
                  <c:v>520.31579999999997</c:v>
                </c:pt>
                <c:pt idx="5947">
                  <c:v>520.39909999999998</c:v>
                </c:pt>
                <c:pt idx="5948">
                  <c:v>520.48239999999998</c:v>
                </c:pt>
                <c:pt idx="5949">
                  <c:v>520.56569999999999</c:v>
                </c:pt>
                <c:pt idx="5950">
                  <c:v>520.649</c:v>
                </c:pt>
                <c:pt idx="5951">
                  <c:v>520.73230000000001</c:v>
                </c:pt>
                <c:pt idx="5952">
                  <c:v>520.81560000000002</c:v>
                </c:pt>
                <c:pt idx="5953">
                  <c:v>520.89890000000003</c:v>
                </c:pt>
                <c:pt idx="5954">
                  <c:v>520.98220000000003</c:v>
                </c:pt>
                <c:pt idx="5955">
                  <c:v>521.06550000000004</c:v>
                </c:pt>
                <c:pt idx="5956">
                  <c:v>521.14880000000005</c:v>
                </c:pt>
                <c:pt idx="5957">
                  <c:v>521.23209999999995</c:v>
                </c:pt>
                <c:pt idx="5958">
                  <c:v>521.31539999999995</c:v>
                </c:pt>
                <c:pt idx="5959">
                  <c:v>521.39869999999996</c:v>
                </c:pt>
                <c:pt idx="5960">
                  <c:v>521.48199999999997</c:v>
                </c:pt>
                <c:pt idx="5961">
                  <c:v>521.56529999999998</c:v>
                </c:pt>
                <c:pt idx="5962">
                  <c:v>521.64859999999999</c:v>
                </c:pt>
                <c:pt idx="5963">
                  <c:v>521.7319</c:v>
                </c:pt>
                <c:pt idx="5964">
                  <c:v>521.8152</c:v>
                </c:pt>
                <c:pt idx="5965">
                  <c:v>521.89850000000001</c:v>
                </c:pt>
                <c:pt idx="5966">
                  <c:v>521.98180000000002</c:v>
                </c:pt>
                <c:pt idx="5967">
                  <c:v>522.06510000000003</c:v>
                </c:pt>
                <c:pt idx="5968">
                  <c:v>522.14840000000004</c:v>
                </c:pt>
                <c:pt idx="5969">
                  <c:v>522.23170000000005</c:v>
                </c:pt>
                <c:pt idx="5970">
                  <c:v>522.31500000000005</c:v>
                </c:pt>
                <c:pt idx="5971">
                  <c:v>522.39829999999995</c:v>
                </c:pt>
                <c:pt idx="5972">
                  <c:v>522.48159999999996</c:v>
                </c:pt>
                <c:pt idx="5973">
                  <c:v>522.56489999999997</c:v>
                </c:pt>
                <c:pt idx="5974">
                  <c:v>522.64819999999997</c:v>
                </c:pt>
                <c:pt idx="5975">
                  <c:v>522.73149999999998</c:v>
                </c:pt>
                <c:pt idx="5976">
                  <c:v>522.81479999999999</c:v>
                </c:pt>
                <c:pt idx="5977">
                  <c:v>522.8981</c:v>
                </c:pt>
                <c:pt idx="5978">
                  <c:v>522.98140000000001</c:v>
                </c:pt>
                <c:pt idx="5979">
                  <c:v>523.06470000000002</c:v>
                </c:pt>
                <c:pt idx="5980">
                  <c:v>523.14800000000002</c:v>
                </c:pt>
                <c:pt idx="5981">
                  <c:v>523.23130000000003</c:v>
                </c:pt>
                <c:pt idx="5982">
                  <c:v>523.31460000000004</c:v>
                </c:pt>
                <c:pt idx="5983">
                  <c:v>523.39790000000005</c:v>
                </c:pt>
                <c:pt idx="5984">
                  <c:v>523.48119999999994</c:v>
                </c:pt>
                <c:pt idx="5985">
                  <c:v>523.56449999999995</c:v>
                </c:pt>
                <c:pt idx="5986">
                  <c:v>523.64779999999996</c:v>
                </c:pt>
                <c:pt idx="5987">
                  <c:v>523.73109999999997</c:v>
                </c:pt>
                <c:pt idx="5988">
                  <c:v>523.81439999999998</c:v>
                </c:pt>
                <c:pt idx="5989">
                  <c:v>523.89769999999999</c:v>
                </c:pt>
                <c:pt idx="5990">
                  <c:v>523.98099999999999</c:v>
                </c:pt>
                <c:pt idx="5991">
                  <c:v>524.0643</c:v>
                </c:pt>
                <c:pt idx="5992">
                  <c:v>524.14760000000001</c:v>
                </c:pt>
                <c:pt idx="5993">
                  <c:v>524.23090000000002</c:v>
                </c:pt>
                <c:pt idx="5994">
                  <c:v>524.31420000000003</c:v>
                </c:pt>
                <c:pt idx="5995">
                  <c:v>524.39750000000004</c:v>
                </c:pt>
                <c:pt idx="5996">
                  <c:v>524.48080000000004</c:v>
                </c:pt>
                <c:pt idx="5997">
                  <c:v>524.56410000000005</c:v>
                </c:pt>
                <c:pt idx="5998">
                  <c:v>524.64739999999995</c:v>
                </c:pt>
                <c:pt idx="5999">
                  <c:v>524.73069999999996</c:v>
                </c:pt>
                <c:pt idx="6000">
                  <c:v>524.81399999999996</c:v>
                </c:pt>
                <c:pt idx="6001">
                  <c:v>524.89729999999997</c:v>
                </c:pt>
                <c:pt idx="6002">
                  <c:v>524.98059999999998</c:v>
                </c:pt>
                <c:pt idx="6003">
                  <c:v>525.06389999999999</c:v>
                </c:pt>
                <c:pt idx="6004">
                  <c:v>525.1472</c:v>
                </c:pt>
                <c:pt idx="6005">
                  <c:v>525.23050000000001</c:v>
                </c:pt>
                <c:pt idx="6006">
                  <c:v>525.31380000000001</c:v>
                </c:pt>
                <c:pt idx="6007">
                  <c:v>525.39710000000002</c:v>
                </c:pt>
                <c:pt idx="6008">
                  <c:v>525.48040000000003</c:v>
                </c:pt>
                <c:pt idx="6009">
                  <c:v>525.56370000000004</c:v>
                </c:pt>
                <c:pt idx="6010">
                  <c:v>525.64700000000005</c:v>
                </c:pt>
                <c:pt idx="6011">
                  <c:v>525.73030000000006</c:v>
                </c:pt>
                <c:pt idx="6012">
                  <c:v>525.81359999999995</c:v>
                </c:pt>
                <c:pt idx="6013">
                  <c:v>525.89689999999996</c:v>
                </c:pt>
                <c:pt idx="6014">
                  <c:v>525.98019999999997</c:v>
                </c:pt>
                <c:pt idx="6015">
                  <c:v>526.06349999999998</c:v>
                </c:pt>
                <c:pt idx="6016">
                  <c:v>526.14679999999998</c:v>
                </c:pt>
                <c:pt idx="6017">
                  <c:v>526.23009999999999</c:v>
                </c:pt>
                <c:pt idx="6018">
                  <c:v>526.3134</c:v>
                </c:pt>
                <c:pt idx="6019">
                  <c:v>526.39670000000001</c:v>
                </c:pt>
                <c:pt idx="6020">
                  <c:v>526.48</c:v>
                </c:pt>
                <c:pt idx="6021">
                  <c:v>526.56330000000003</c:v>
                </c:pt>
                <c:pt idx="6022">
                  <c:v>526.64660000000003</c:v>
                </c:pt>
                <c:pt idx="6023">
                  <c:v>526.72990000000004</c:v>
                </c:pt>
                <c:pt idx="6024">
                  <c:v>526.81320000000005</c:v>
                </c:pt>
                <c:pt idx="6025">
                  <c:v>526.89649999999995</c:v>
                </c:pt>
                <c:pt idx="6026">
                  <c:v>526.97979999999995</c:v>
                </c:pt>
                <c:pt idx="6027">
                  <c:v>527.06309999999996</c:v>
                </c:pt>
                <c:pt idx="6028">
                  <c:v>527.14639999999997</c:v>
                </c:pt>
                <c:pt idx="6029">
                  <c:v>527.22969999999998</c:v>
                </c:pt>
                <c:pt idx="6030">
                  <c:v>527.31299999999999</c:v>
                </c:pt>
                <c:pt idx="6031">
                  <c:v>527.3963</c:v>
                </c:pt>
                <c:pt idx="6032">
                  <c:v>527.4796</c:v>
                </c:pt>
                <c:pt idx="6033">
                  <c:v>527.56290000000001</c:v>
                </c:pt>
                <c:pt idx="6034">
                  <c:v>527.64620000000002</c:v>
                </c:pt>
                <c:pt idx="6035">
                  <c:v>527.72950000000003</c:v>
                </c:pt>
                <c:pt idx="6036">
                  <c:v>527.81280000000004</c:v>
                </c:pt>
                <c:pt idx="6037">
                  <c:v>527.89610000000005</c:v>
                </c:pt>
                <c:pt idx="6038">
                  <c:v>527.97940000000006</c:v>
                </c:pt>
                <c:pt idx="6039">
                  <c:v>528.06269999999995</c:v>
                </c:pt>
                <c:pt idx="6040">
                  <c:v>528.14599999999996</c:v>
                </c:pt>
                <c:pt idx="6041">
                  <c:v>528.22929999999997</c:v>
                </c:pt>
                <c:pt idx="6042">
                  <c:v>528.31259999999997</c:v>
                </c:pt>
                <c:pt idx="6043">
                  <c:v>528.39589999999998</c:v>
                </c:pt>
                <c:pt idx="6044">
                  <c:v>528.47919999999999</c:v>
                </c:pt>
                <c:pt idx="6045">
                  <c:v>528.5625</c:v>
                </c:pt>
                <c:pt idx="6046">
                  <c:v>528.64580000000001</c:v>
                </c:pt>
                <c:pt idx="6047">
                  <c:v>528.72910000000002</c:v>
                </c:pt>
                <c:pt idx="6048">
                  <c:v>528.81240000000003</c:v>
                </c:pt>
                <c:pt idx="6049">
                  <c:v>528.89570000000003</c:v>
                </c:pt>
                <c:pt idx="6050">
                  <c:v>528.97900000000004</c:v>
                </c:pt>
                <c:pt idx="6051">
                  <c:v>529.06230000000005</c:v>
                </c:pt>
                <c:pt idx="6052">
                  <c:v>529.14559999999994</c:v>
                </c:pt>
                <c:pt idx="6053">
                  <c:v>529.22889999999995</c:v>
                </c:pt>
                <c:pt idx="6054">
                  <c:v>529.31219999999996</c:v>
                </c:pt>
                <c:pt idx="6055">
                  <c:v>529.39549999999997</c:v>
                </c:pt>
                <c:pt idx="6056">
                  <c:v>529.47879999999998</c:v>
                </c:pt>
                <c:pt idx="6057">
                  <c:v>529.56209999999999</c:v>
                </c:pt>
                <c:pt idx="6058">
                  <c:v>529.6454</c:v>
                </c:pt>
                <c:pt idx="6059">
                  <c:v>529.7287</c:v>
                </c:pt>
                <c:pt idx="6060">
                  <c:v>529.81200000000001</c:v>
                </c:pt>
                <c:pt idx="6061">
                  <c:v>529.89530000000002</c:v>
                </c:pt>
                <c:pt idx="6062">
                  <c:v>529.97860000000003</c:v>
                </c:pt>
                <c:pt idx="6063">
                  <c:v>530.06190000000004</c:v>
                </c:pt>
                <c:pt idx="6064">
                  <c:v>530.14520000000005</c:v>
                </c:pt>
                <c:pt idx="6065">
                  <c:v>530.22850000000005</c:v>
                </c:pt>
                <c:pt idx="6066">
                  <c:v>530.31179999999995</c:v>
                </c:pt>
                <c:pt idx="6067">
                  <c:v>530.39509999999996</c:v>
                </c:pt>
                <c:pt idx="6068">
                  <c:v>530.47839999999997</c:v>
                </c:pt>
                <c:pt idx="6069">
                  <c:v>530.56169999999997</c:v>
                </c:pt>
                <c:pt idx="6070">
                  <c:v>530.64499999999998</c:v>
                </c:pt>
                <c:pt idx="6071">
                  <c:v>530.72829999999999</c:v>
                </c:pt>
                <c:pt idx="6072">
                  <c:v>530.8116</c:v>
                </c:pt>
                <c:pt idx="6073">
                  <c:v>530.89490000000001</c:v>
                </c:pt>
                <c:pt idx="6074">
                  <c:v>530.97820000000002</c:v>
                </c:pt>
                <c:pt idx="6075">
                  <c:v>531.06150000000002</c:v>
                </c:pt>
                <c:pt idx="6076">
                  <c:v>531.14480000000003</c:v>
                </c:pt>
                <c:pt idx="6077">
                  <c:v>531.22810000000004</c:v>
                </c:pt>
                <c:pt idx="6078">
                  <c:v>531.31140000000005</c:v>
                </c:pt>
                <c:pt idx="6079">
                  <c:v>531.39469999999994</c:v>
                </c:pt>
                <c:pt idx="6080">
                  <c:v>531.47799999999995</c:v>
                </c:pt>
                <c:pt idx="6081">
                  <c:v>531.56129999999996</c:v>
                </c:pt>
                <c:pt idx="6082">
                  <c:v>531.64459999999997</c:v>
                </c:pt>
                <c:pt idx="6083">
                  <c:v>531.72789999999998</c:v>
                </c:pt>
                <c:pt idx="6084">
                  <c:v>531.81119999999999</c:v>
                </c:pt>
                <c:pt idx="6085">
                  <c:v>531.89449999999999</c:v>
                </c:pt>
                <c:pt idx="6086">
                  <c:v>531.9778</c:v>
                </c:pt>
                <c:pt idx="6087">
                  <c:v>532.06110000000001</c:v>
                </c:pt>
                <c:pt idx="6088">
                  <c:v>532.14440000000002</c:v>
                </c:pt>
                <c:pt idx="6089">
                  <c:v>532.22770000000003</c:v>
                </c:pt>
                <c:pt idx="6090">
                  <c:v>532.31100000000004</c:v>
                </c:pt>
                <c:pt idx="6091">
                  <c:v>532.39430000000004</c:v>
                </c:pt>
                <c:pt idx="6092">
                  <c:v>532.47760000000005</c:v>
                </c:pt>
                <c:pt idx="6093">
                  <c:v>532.56089999999995</c:v>
                </c:pt>
                <c:pt idx="6094">
                  <c:v>532.64419999999996</c:v>
                </c:pt>
                <c:pt idx="6095">
                  <c:v>532.72749999999996</c:v>
                </c:pt>
                <c:pt idx="6096">
                  <c:v>532.81079999999997</c:v>
                </c:pt>
                <c:pt idx="6097">
                  <c:v>532.89409999999998</c:v>
                </c:pt>
                <c:pt idx="6098">
                  <c:v>532.97739999999999</c:v>
                </c:pt>
                <c:pt idx="6099">
                  <c:v>533.0607</c:v>
                </c:pt>
                <c:pt idx="6100">
                  <c:v>533.14400000000001</c:v>
                </c:pt>
                <c:pt idx="6101">
                  <c:v>533.22730000000001</c:v>
                </c:pt>
                <c:pt idx="6102">
                  <c:v>533.31060000000002</c:v>
                </c:pt>
                <c:pt idx="6103">
                  <c:v>533.39390000000003</c:v>
                </c:pt>
                <c:pt idx="6104">
                  <c:v>533.47720000000004</c:v>
                </c:pt>
                <c:pt idx="6105">
                  <c:v>533.56050000000005</c:v>
                </c:pt>
                <c:pt idx="6106">
                  <c:v>533.64380000000006</c:v>
                </c:pt>
                <c:pt idx="6107">
                  <c:v>533.72709999999995</c:v>
                </c:pt>
                <c:pt idx="6108">
                  <c:v>533.81039999999996</c:v>
                </c:pt>
                <c:pt idx="6109">
                  <c:v>533.89369999999997</c:v>
                </c:pt>
                <c:pt idx="6110">
                  <c:v>533.97699999999998</c:v>
                </c:pt>
                <c:pt idx="6111">
                  <c:v>534.06029999999998</c:v>
                </c:pt>
                <c:pt idx="6112">
                  <c:v>534.14359999999999</c:v>
                </c:pt>
                <c:pt idx="6113">
                  <c:v>534.2269</c:v>
                </c:pt>
                <c:pt idx="6114">
                  <c:v>534.31020000000001</c:v>
                </c:pt>
                <c:pt idx="6115">
                  <c:v>534.39350000000002</c:v>
                </c:pt>
                <c:pt idx="6116">
                  <c:v>534.47680000000003</c:v>
                </c:pt>
                <c:pt idx="6117">
                  <c:v>534.56010000000003</c:v>
                </c:pt>
                <c:pt idx="6118">
                  <c:v>534.64340000000004</c:v>
                </c:pt>
                <c:pt idx="6119">
                  <c:v>534.72670000000005</c:v>
                </c:pt>
                <c:pt idx="6120">
                  <c:v>534.80999999999995</c:v>
                </c:pt>
                <c:pt idx="6121">
                  <c:v>534.89329999999995</c:v>
                </c:pt>
                <c:pt idx="6122">
                  <c:v>534.97659999999996</c:v>
                </c:pt>
                <c:pt idx="6123">
                  <c:v>535.05989999999997</c:v>
                </c:pt>
                <c:pt idx="6124">
                  <c:v>535.14319999999998</c:v>
                </c:pt>
                <c:pt idx="6125">
                  <c:v>535.22649999999999</c:v>
                </c:pt>
                <c:pt idx="6126">
                  <c:v>535.3098</c:v>
                </c:pt>
                <c:pt idx="6127">
                  <c:v>535.3931</c:v>
                </c:pt>
                <c:pt idx="6128">
                  <c:v>535.47640000000001</c:v>
                </c:pt>
                <c:pt idx="6129">
                  <c:v>535.55970000000002</c:v>
                </c:pt>
                <c:pt idx="6130">
                  <c:v>535.64300000000003</c:v>
                </c:pt>
                <c:pt idx="6131">
                  <c:v>535.72630000000004</c:v>
                </c:pt>
                <c:pt idx="6132">
                  <c:v>535.80960000000005</c:v>
                </c:pt>
                <c:pt idx="6133">
                  <c:v>535.89290000000005</c:v>
                </c:pt>
                <c:pt idx="6134">
                  <c:v>535.97619999999995</c:v>
                </c:pt>
                <c:pt idx="6135">
                  <c:v>536.05949999999996</c:v>
                </c:pt>
                <c:pt idx="6136">
                  <c:v>536.14279999999997</c:v>
                </c:pt>
                <c:pt idx="6137">
                  <c:v>536.22609999999997</c:v>
                </c:pt>
                <c:pt idx="6138">
                  <c:v>536.30939999999998</c:v>
                </c:pt>
                <c:pt idx="6139">
                  <c:v>536.39269999999999</c:v>
                </c:pt>
                <c:pt idx="6140">
                  <c:v>536.476</c:v>
                </c:pt>
                <c:pt idx="6141">
                  <c:v>536.55930000000001</c:v>
                </c:pt>
                <c:pt idx="6142">
                  <c:v>536.64260000000002</c:v>
                </c:pt>
                <c:pt idx="6143">
                  <c:v>536.72590000000002</c:v>
                </c:pt>
                <c:pt idx="6144">
                  <c:v>536.80920000000003</c:v>
                </c:pt>
                <c:pt idx="6145">
                  <c:v>536.89250000000004</c:v>
                </c:pt>
                <c:pt idx="6146">
                  <c:v>536.97580000000005</c:v>
                </c:pt>
                <c:pt idx="6147">
                  <c:v>537.05909999999994</c:v>
                </c:pt>
                <c:pt idx="6148">
                  <c:v>537.14239999999995</c:v>
                </c:pt>
                <c:pt idx="6149">
                  <c:v>537.22569999999996</c:v>
                </c:pt>
                <c:pt idx="6150">
                  <c:v>537.30899999999997</c:v>
                </c:pt>
                <c:pt idx="6151">
                  <c:v>537.39229999999998</c:v>
                </c:pt>
                <c:pt idx="6152">
                  <c:v>537.47559999999999</c:v>
                </c:pt>
                <c:pt idx="6153">
                  <c:v>537.55889999999999</c:v>
                </c:pt>
                <c:pt idx="6154">
                  <c:v>537.6422</c:v>
                </c:pt>
                <c:pt idx="6155">
                  <c:v>537.72550000000001</c:v>
                </c:pt>
                <c:pt idx="6156">
                  <c:v>537.80880000000002</c:v>
                </c:pt>
                <c:pt idx="6157">
                  <c:v>537.89210000000003</c:v>
                </c:pt>
                <c:pt idx="6158">
                  <c:v>537.97540000000004</c:v>
                </c:pt>
                <c:pt idx="6159">
                  <c:v>538.05870000000004</c:v>
                </c:pt>
                <c:pt idx="6160">
                  <c:v>538.14200000000005</c:v>
                </c:pt>
                <c:pt idx="6161">
                  <c:v>538.22529999999995</c:v>
                </c:pt>
                <c:pt idx="6162">
                  <c:v>538.30859999999996</c:v>
                </c:pt>
                <c:pt idx="6163">
                  <c:v>538.39189999999996</c:v>
                </c:pt>
                <c:pt idx="6164">
                  <c:v>538.47519999999997</c:v>
                </c:pt>
                <c:pt idx="6165">
                  <c:v>538.55849999999998</c:v>
                </c:pt>
                <c:pt idx="6166">
                  <c:v>538.64179999999999</c:v>
                </c:pt>
                <c:pt idx="6167">
                  <c:v>538.7251</c:v>
                </c:pt>
                <c:pt idx="6168">
                  <c:v>538.80840000000001</c:v>
                </c:pt>
                <c:pt idx="6169">
                  <c:v>538.89170000000001</c:v>
                </c:pt>
                <c:pt idx="6170">
                  <c:v>538.97500000000002</c:v>
                </c:pt>
                <c:pt idx="6171">
                  <c:v>539.05830000000003</c:v>
                </c:pt>
                <c:pt idx="6172">
                  <c:v>539.14160000000004</c:v>
                </c:pt>
                <c:pt idx="6173">
                  <c:v>539.22490000000005</c:v>
                </c:pt>
                <c:pt idx="6174">
                  <c:v>539.30820000000006</c:v>
                </c:pt>
                <c:pt idx="6175">
                  <c:v>539.39149999999995</c:v>
                </c:pt>
                <c:pt idx="6176">
                  <c:v>539.47479999999996</c:v>
                </c:pt>
                <c:pt idx="6177">
                  <c:v>539.55809999999997</c:v>
                </c:pt>
                <c:pt idx="6178">
                  <c:v>539.64139999999998</c:v>
                </c:pt>
                <c:pt idx="6179">
                  <c:v>539.72469999999998</c:v>
                </c:pt>
                <c:pt idx="6180">
                  <c:v>539.80799999999999</c:v>
                </c:pt>
                <c:pt idx="6181">
                  <c:v>539.8913</c:v>
                </c:pt>
                <c:pt idx="6182">
                  <c:v>539.97460000000001</c:v>
                </c:pt>
                <c:pt idx="6183">
                  <c:v>540.05790000000002</c:v>
                </c:pt>
                <c:pt idx="6184">
                  <c:v>540.14120000000003</c:v>
                </c:pt>
                <c:pt idx="6185">
                  <c:v>540.22450000000003</c:v>
                </c:pt>
                <c:pt idx="6186">
                  <c:v>540.30780000000004</c:v>
                </c:pt>
                <c:pt idx="6187">
                  <c:v>540.39110000000005</c:v>
                </c:pt>
                <c:pt idx="6188">
                  <c:v>540.47439999999995</c:v>
                </c:pt>
                <c:pt idx="6189">
                  <c:v>540.55769999999995</c:v>
                </c:pt>
                <c:pt idx="6190">
                  <c:v>540.64099999999996</c:v>
                </c:pt>
                <c:pt idx="6191">
                  <c:v>540.72429999999997</c:v>
                </c:pt>
                <c:pt idx="6192">
                  <c:v>540.80759999999998</c:v>
                </c:pt>
                <c:pt idx="6193">
                  <c:v>540.89089999999999</c:v>
                </c:pt>
                <c:pt idx="6194">
                  <c:v>540.9742</c:v>
                </c:pt>
                <c:pt idx="6195">
                  <c:v>541.0575</c:v>
                </c:pt>
                <c:pt idx="6196">
                  <c:v>541.14080000000001</c:v>
                </c:pt>
                <c:pt idx="6197">
                  <c:v>541.22410000000002</c:v>
                </c:pt>
                <c:pt idx="6198">
                  <c:v>541.30740000000003</c:v>
                </c:pt>
                <c:pt idx="6199">
                  <c:v>541.39070000000004</c:v>
                </c:pt>
                <c:pt idx="6200">
                  <c:v>541.47400000000005</c:v>
                </c:pt>
                <c:pt idx="6201">
                  <c:v>541.55730000000005</c:v>
                </c:pt>
                <c:pt idx="6202">
                  <c:v>541.64059999999995</c:v>
                </c:pt>
                <c:pt idx="6203">
                  <c:v>541.72389999999996</c:v>
                </c:pt>
                <c:pt idx="6204">
                  <c:v>541.80719999999997</c:v>
                </c:pt>
                <c:pt idx="6205">
                  <c:v>541.89049999999997</c:v>
                </c:pt>
                <c:pt idx="6206">
                  <c:v>541.97379999999998</c:v>
                </c:pt>
                <c:pt idx="6207">
                  <c:v>542.05709999999999</c:v>
                </c:pt>
                <c:pt idx="6208">
                  <c:v>542.1404</c:v>
                </c:pt>
                <c:pt idx="6209">
                  <c:v>542.22370000000001</c:v>
                </c:pt>
                <c:pt idx="6210">
                  <c:v>542.30700000000002</c:v>
                </c:pt>
                <c:pt idx="6211">
                  <c:v>542.39030000000002</c:v>
                </c:pt>
                <c:pt idx="6212">
                  <c:v>542.47360000000003</c:v>
                </c:pt>
                <c:pt idx="6213">
                  <c:v>542.55690000000004</c:v>
                </c:pt>
                <c:pt idx="6214">
                  <c:v>542.64020000000005</c:v>
                </c:pt>
                <c:pt idx="6215">
                  <c:v>542.72349999999994</c:v>
                </c:pt>
                <c:pt idx="6216">
                  <c:v>542.80679999999995</c:v>
                </c:pt>
                <c:pt idx="6217">
                  <c:v>542.89009999999996</c:v>
                </c:pt>
                <c:pt idx="6218">
                  <c:v>542.97339999999997</c:v>
                </c:pt>
                <c:pt idx="6219">
                  <c:v>543.05669999999998</c:v>
                </c:pt>
                <c:pt idx="6220">
                  <c:v>543.14</c:v>
                </c:pt>
                <c:pt idx="6221">
                  <c:v>543.22329999999999</c:v>
                </c:pt>
                <c:pt idx="6222">
                  <c:v>543.3066</c:v>
                </c:pt>
                <c:pt idx="6223">
                  <c:v>543.38990000000001</c:v>
                </c:pt>
                <c:pt idx="6224">
                  <c:v>543.47320000000002</c:v>
                </c:pt>
                <c:pt idx="6225">
                  <c:v>543.55650000000003</c:v>
                </c:pt>
                <c:pt idx="6226">
                  <c:v>543.63980000000004</c:v>
                </c:pt>
                <c:pt idx="6227">
                  <c:v>543.72310000000004</c:v>
                </c:pt>
                <c:pt idx="6228">
                  <c:v>543.80640000000005</c:v>
                </c:pt>
                <c:pt idx="6229">
                  <c:v>543.88969999999995</c:v>
                </c:pt>
                <c:pt idx="6230">
                  <c:v>543.97299999999996</c:v>
                </c:pt>
                <c:pt idx="6231">
                  <c:v>544.05629999999996</c:v>
                </c:pt>
                <c:pt idx="6232">
                  <c:v>544.13959999999997</c:v>
                </c:pt>
                <c:pt idx="6233">
                  <c:v>544.22289999999998</c:v>
                </c:pt>
                <c:pt idx="6234">
                  <c:v>544.30619999999999</c:v>
                </c:pt>
                <c:pt idx="6235">
                  <c:v>544.3895</c:v>
                </c:pt>
                <c:pt idx="6236">
                  <c:v>544.47280000000001</c:v>
                </c:pt>
                <c:pt idx="6237">
                  <c:v>544.55610000000001</c:v>
                </c:pt>
                <c:pt idx="6238">
                  <c:v>544.63940000000002</c:v>
                </c:pt>
                <c:pt idx="6239">
                  <c:v>544.72270000000003</c:v>
                </c:pt>
                <c:pt idx="6240">
                  <c:v>544.80600000000004</c:v>
                </c:pt>
                <c:pt idx="6241">
                  <c:v>544.88930000000005</c:v>
                </c:pt>
                <c:pt idx="6242">
                  <c:v>544.97260000000006</c:v>
                </c:pt>
                <c:pt idx="6243">
                  <c:v>545.05589999999995</c:v>
                </c:pt>
                <c:pt idx="6244">
                  <c:v>545.13919999999996</c:v>
                </c:pt>
                <c:pt idx="6245">
                  <c:v>545.22249999999997</c:v>
                </c:pt>
                <c:pt idx="6246">
                  <c:v>545.30579999999998</c:v>
                </c:pt>
                <c:pt idx="6247">
                  <c:v>545.38909999999998</c:v>
                </c:pt>
                <c:pt idx="6248">
                  <c:v>545.47239999999999</c:v>
                </c:pt>
                <c:pt idx="6249">
                  <c:v>545.5557</c:v>
                </c:pt>
                <c:pt idx="6250">
                  <c:v>545.63900000000001</c:v>
                </c:pt>
                <c:pt idx="6251">
                  <c:v>545.72230000000002</c:v>
                </c:pt>
                <c:pt idx="6252">
                  <c:v>545.80560000000003</c:v>
                </c:pt>
                <c:pt idx="6253">
                  <c:v>545.88890000000004</c:v>
                </c:pt>
                <c:pt idx="6254">
                  <c:v>545.97220000000004</c:v>
                </c:pt>
                <c:pt idx="6255">
                  <c:v>546.05550000000005</c:v>
                </c:pt>
                <c:pt idx="6256">
                  <c:v>546.13879999999995</c:v>
                </c:pt>
                <c:pt idx="6257">
                  <c:v>546.22209999999995</c:v>
                </c:pt>
                <c:pt idx="6258">
                  <c:v>546.30539999999996</c:v>
                </c:pt>
                <c:pt idx="6259">
                  <c:v>546.38869999999997</c:v>
                </c:pt>
                <c:pt idx="6260">
                  <c:v>546.47199999999998</c:v>
                </c:pt>
                <c:pt idx="6261">
                  <c:v>546.55529999999999</c:v>
                </c:pt>
                <c:pt idx="6262">
                  <c:v>546.6386</c:v>
                </c:pt>
                <c:pt idx="6263">
                  <c:v>546.72190000000001</c:v>
                </c:pt>
                <c:pt idx="6264">
                  <c:v>546.80520000000001</c:v>
                </c:pt>
                <c:pt idx="6265">
                  <c:v>546.88850000000002</c:v>
                </c:pt>
                <c:pt idx="6266">
                  <c:v>546.97180000000003</c:v>
                </c:pt>
                <c:pt idx="6267">
                  <c:v>547.05510000000004</c:v>
                </c:pt>
                <c:pt idx="6268">
                  <c:v>547.13840000000005</c:v>
                </c:pt>
                <c:pt idx="6269">
                  <c:v>547.22170000000006</c:v>
                </c:pt>
                <c:pt idx="6270">
                  <c:v>547.30499999999995</c:v>
                </c:pt>
                <c:pt idx="6271">
                  <c:v>547.38829999999996</c:v>
                </c:pt>
                <c:pt idx="6272">
                  <c:v>547.47159999999997</c:v>
                </c:pt>
                <c:pt idx="6273">
                  <c:v>547.55489999999998</c:v>
                </c:pt>
                <c:pt idx="6274">
                  <c:v>547.63819999999998</c:v>
                </c:pt>
                <c:pt idx="6275">
                  <c:v>547.72149999999999</c:v>
                </c:pt>
                <c:pt idx="6276">
                  <c:v>547.8048</c:v>
                </c:pt>
                <c:pt idx="6277">
                  <c:v>547.88810000000001</c:v>
                </c:pt>
                <c:pt idx="6278">
                  <c:v>547.97140000000002</c:v>
                </c:pt>
                <c:pt idx="6279">
                  <c:v>548.05470000000003</c:v>
                </c:pt>
                <c:pt idx="6280">
                  <c:v>548.13800000000003</c:v>
                </c:pt>
                <c:pt idx="6281">
                  <c:v>548.22130000000004</c:v>
                </c:pt>
                <c:pt idx="6282">
                  <c:v>548.30460000000005</c:v>
                </c:pt>
                <c:pt idx="6283">
                  <c:v>548.38789999999995</c:v>
                </c:pt>
                <c:pt idx="6284">
                  <c:v>548.47119999999995</c:v>
                </c:pt>
                <c:pt idx="6285">
                  <c:v>548.55449999999996</c:v>
                </c:pt>
                <c:pt idx="6286">
                  <c:v>548.63779999999997</c:v>
                </c:pt>
                <c:pt idx="6287">
                  <c:v>548.72109999999998</c:v>
                </c:pt>
                <c:pt idx="6288">
                  <c:v>548.80439999999999</c:v>
                </c:pt>
                <c:pt idx="6289">
                  <c:v>548.8877</c:v>
                </c:pt>
                <c:pt idx="6290">
                  <c:v>548.971</c:v>
                </c:pt>
                <c:pt idx="6291">
                  <c:v>549.05430000000001</c:v>
                </c:pt>
                <c:pt idx="6292">
                  <c:v>549.13760000000002</c:v>
                </c:pt>
                <c:pt idx="6293">
                  <c:v>549.22090000000003</c:v>
                </c:pt>
                <c:pt idx="6294">
                  <c:v>549.30420000000004</c:v>
                </c:pt>
                <c:pt idx="6295">
                  <c:v>549.38750000000005</c:v>
                </c:pt>
                <c:pt idx="6296">
                  <c:v>549.47080000000005</c:v>
                </c:pt>
                <c:pt idx="6297">
                  <c:v>549.55409999999995</c:v>
                </c:pt>
                <c:pt idx="6298">
                  <c:v>549.63739999999996</c:v>
                </c:pt>
                <c:pt idx="6299">
                  <c:v>549.72069999999997</c:v>
                </c:pt>
                <c:pt idx="6300">
                  <c:v>549.80399999999997</c:v>
                </c:pt>
                <c:pt idx="6301">
                  <c:v>549.88729999999998</c:v>
                </c:pt>
                <c:pt idx="6302">
                  <c:v>549.97059999999999</c:v>
                </c:pt>
                <c:pt idx="6303">
                  <c:v>550.0539</c:v>
                </c:pt>
                <c:pt idx="6304">
                  <c:v>550.13720000000001</c:v>
                </c:pt>
                <c:pt idx="6305">
                  <c:v>550.22050000000002</c:v>
                </c:pt>
                <c:pt idx="6306">
                  <c:v>550.30380000000002</c:v>
                </c:pt>
                <c:pt idx="6307">
                  <c:v>550.38710000000003</c:v>
                </c:pt>
                <c:pt idx="6308">
                  <c:v>550.47040000000004</c:v>
                </c:pt>
                <c:pt idx="6309">
                  <c:v>550.55370000000005</c:v>
                </c:pt>
                <c:pt idx="6310">
                  <c:v>550.63699999999994</c:v>
                </c:pt>
                <c:pt idx="6311">
                  <c:v>550.72029999999995</c:v>
                </c:pt>
                <c:pt idx="6312">
                  <c:v>550.80359999999996</c:v>
                </c:pt>
                <c:pt idx="6313">
                  <c:v>550.88689999999997</c:v>
                </c:pt>
                <c:pt idx="6314">
                  <c:v>550.97019999999998</c:v>
                </c:pt>
                <c:pt idx="6315">
                  <c:v>551.05349999999999</c:v>
                </c:pt>
                <c:pt idx="6316">
                  <c:v>551.13679999999999</c:v>
                </c:pt>
                <c:pt idx="6317">
                  <c:v>551.2201</c:v>
                </c:pt>
                <c:pt idx="6318">
                  <c:v>551.30340000000001</c:v>
                </c:pt>
                <c:pt idx="6319">
                  <c:v>551.38670000000002</c:v>
                </c:pt>
                <c:pt idx="6320">
                  <c:v>551.47</c:v>
                </c:pt>
                <c:pt idx="6321">
                  <c:v>551.55330000000004</c:v>
                </c:pt>
                <c:pt idx="6322">
                  <c:v>551.63660000000004</c:v>
                </c:pt>
                <c:pt idx="6323">
                  <c:v>551.71990000000005</c:v>
                </c:pt>
                <c:pt idx="6324">
                  <c:v>551.80319999999995</c:v>
                </c:pt>
                <c:pt idx="6325">
                  <c:v>551.88649999999996</c:v>
                </c:pt>
                <c:pt idx="6326">
                  <c:v>551.96979999999996</c:v>
                </c:pt>
                <c:pt idx="6327">
                  <c:v>552.05309999999997</c:v>
                </c:pt>
                <c:pt idx="6328">
                  <c:v>552.13639999999998</c:v>
                </c:pt>
                <c:pt idx="6329">
                  <c:v>552.21969999999999</c:v>
                </c:pt>
                <c:pt idx="6330">
                  <c:v>552.303</c:v>
                </c:pt>
                <c:pt idx="6331">
                  <c:v>552.38630000000001</c:v>
                </c:pt>
                <c:pt idx="6332">
                  <c:v>552.46960000000001</c:v>
                </c:pt>
                <c:pt idx="6333">
                  <c:v>552.55290000000002</c:v>
                </c:pt>
                <c:pt idx="6334">
                  <c:v>552.63620000000003</c:v>
                </c:pt>
                <c:pt idx="6335">
                  <c:v>552.71950000000004</c:v>
                </c:pt>
                <c:pt idx="6336">
                  <c:v>552.80280000000005</c:v>
                </c:pt>
                <c:pt idx="6337">
                  <c:v>552.88610000000006</c:v>
                </c:pt>
                <c:pt idx="6338">
                  <c:v>552.96939999999995</c:v>
                </c:pt>
                <c:pt idx="6339">
                  <c:v>553.05269999999996</c:v>
                </c:pt>
                <c:pt idx="6340">
                  <c:v>553.13599999999997</c:v>
                </c:pt>
                <c:pt idx="6341">
                  <c:v>553.21929999999998</c:v>
                </c:pt>
                <c:pt idx="6342">
                  <c:v>553.30259999999998</c:v>
                </c:pt>
                <c:pt idx="6343">
                  <c:v>553.38589999999999</c:v>
                </c:pt>
                <c:pt idx="6344">
                  <c:v>553.4692</c:v>
                </c:pt>
                <c:pt idx="6345">
                  <c:v>553.55250000000001</c:v>
                </c:pt>
                <c:pt idx="6346">
                  <c:v>553.63580000000002</c:v>
                </c:pt>
                <c:pt idx="6347">
                  <c:v>553.71910000000003</c:v>
                </c:pt>
                <c:pt idx="6348">
                  <c:v>553.80240000000003</c:v>
                </c:pt>
                <c:pt idx="6349">
                  <c:v>553.88570000000004</c:v>
                </c:pt>
                <c:pt idx="6350">
                  <c:v>553.96900000000005</c:v>
                </c:pt>
                <c:pt idx="6351">
                  <c:v>554.05229999999995</c:v>
                </c:pt>
                <c:pt idx="6352">
                  <c:v>554.13559999999995</c:v>
                </c:pt>
                <c:pt idx="6353">
                  <c:v>554.21889999999996</c:v>
                </c:pt>
                <c:pt idx="6354">
                  <c:v>554.30219999999997</c:v>
                </c:pt>
                <c:pt idx="6355">
                  <c:v>554.38549999999998</c:v>
                </c:pt>
                <c:pt idx="6356">
                  <c:v>554.46879999999999</c:v>
                </c:pt>
                <c:pt idx="6357">
                  <c:v>554.5521</c:v>
                </c:pt>
                <c:pt idx="6358">
                  <c:v>554.6354</c:v>
                </c:pt>
                <c:pt idx="6359">
                  <c:v>554.71870000000001</c:v>
                </c:pt>
                <c:pt idx="6360">
                  <c:v>554.80200000000002</c:v>
                </c:pt>
                <c:pt idx="6361">
                  <c:v>554.88530000000003</c:v>
                </c:pt>
                <c:pt idx="6362">
                  <c:v>554.96860000000004</c:v>
                </c:pt>
                <c:pt idx="6363">
                  <c:v>555.05190000000005</c:v>
                </c:pt>
                <c:pt idx="6364">
                  <c:v>555.13520000000005</c:v>
                </c:pt>
                <c:pt idx="6365">
                  <c:v>555.21849999999995</c:v>
                </c:pt>
                <c:pt idx="6366">
                  <c:v>555.30179999999996</c:v>
                </c:pt>
                <c:pt idx="6367">
                  <c:v>555.38509999999997</c:v>
                </c:pt>
                <c:pt idx="6368">
                  <c:v>555.46839999999997</c:v>
                </c:pt>
                <c:pt idx="6369">
                  <c:v>555.55169999999998</c:v>
                </c:pt>
                <c:pt idx="6370">
                  <c:v>555.63499999999999</c:v>
                </c:pt>
                <c:pt idx="6371">
                  <c:v>555.7183</c:v>
                </c:pt>
                <c:pt idx="6372">
                  <c:v>555.80160000000001</c:v>
                </c:pt>
                <c:pt idx="6373">
                  <c:v>555.88490000000002</c:v>
                </c:pt>
                <c:pt idx="6374">
                  <c:v>555.96820000000002</c:v>
                </c:pt>
                <c:pt idx="6375">
                  <c:v>556.05150000000003</c:v>
                </c:pt>
                <c:pt idx="6376">
                  <c:v>556.13480000000004</c:v>
                </c:pt>
                <c:pt idx="6377">
                  <c:v>556.21810000000005</c:v>
                </c:pt>
                <c:pt idx="6378">
                  <c:v>556.30139999999994</c:v>
                </c:pt>
                <c:pt idx="6379">
                  <c:v>556.38469999999995</c:v>
                </c:pt>
                <c:pt idx="6380">
                  <c:v>556.46799999999996</c:v>
                </c:pt>
                <c:pt idx="6381">
                  <c:v>556.55129999999997</c:v>
                </c:pt>
                <c:pt idx="6382">
                  <c:v>556.63459999999998</c:v>
                </c:pt>
                <c:pt idx="6383">
                  <c:v>556.71789999999999</c:v>
                </c:pt>
                <c:pt idx="6384">
                  <c:v>556.80119999999999</c:v>
                </c:pt>
                <c:pt idx="6385">
                  <c:v>556.8845</c:v>
                </c:pt>
                <c:pt idx="6386">
                  <c:v>556.96780000000001</c:v>
                </c:pt>
                <c:pt idx="6387">
                  <c:v>557.05110000000002</c:v>
                </c:pt>
                <c:pt idx="6388">
                  <c:v>557.13440000000003</c:v>
                </c:pt>
                <c:pt idx="6389">
                  <c:v>557.21770000000004</c:v>
                </c:pt>
                <c:pt idx="6390">
                  <c:v>557.30100000000004</c:v>
                </c:pt>
                <c:pt idx="6391">
                  <c:v>557.38430000000005</c:v>
                </c:pt>
                <c:pt idx="6392">
                  <c:v>557.46759999999995</c:v>
                </c:pt>
                <c:pt idx="6393">
                  <c:v>557.55089999999996</c:v>
                </c:pt>
                <c:pt idx="6394">
                  <c:v>557.63419999999996</c:v>
                </c:pt>
                <c:pt idx="6395">
                  <c:v>557.71749999999997</c:v>
                </c:pt>
                <c:pt idx="6396">
                  <c:v>557.80079999999998</c:v>
                </c:pt>
                <c:pt idx="6397">
                  <c:v>557.88409999999999</c:v>
                </c:pt>
                <c:pt idx="6398">
                  <c:v>557.9674</c:v>
                </c:pt>
                <c:pt idx="6399">
                  <c:v>558.05070000000001</c:v>
                </c:pt>
                <c:pt idx="6400">
                  <c:v>558.13400000000001</c:v>
                </c:pt>
                <c:pt idx="6401">
                  <c:v>558.21730000000002</c:v>
                </c:pt>
                <c:pt idx="6402">
                  <c:v>558.30060000000003</c:v>
                </c:pt>
                <c:pt idx="6403">
                  <c:v>558.38390000000004</c:v>
                </c:pt>
                <c:pt idx="6404">
                  <c:v>558.46720000000005</c:v>
                </c:pt>
                <c:pt idx="6405">
                  <c:v>558.55050000000006</c:v>
                </c:pt>
                <c:pt idx="6406">
                  <c:v>558.63379999999995</c:v>
                </c:pt>
                <c:pt idx="6407">
                  <c:v>558.71709999999996</c:v>
                </c:pt>
                <c:pt idx="6408">
                  <c:v>558.80039999999997</c:v>
                </c:pt>
                <c:pt idx="6409">
                  <c:v>558.88369999999998</c:v>
                </c:pt>
                <c:pt idx="6410">
                  <c:v>558.96699999999998</c:v>
                </c:pt>
                <c:pt idx="6411">
                  <c:v>559.05029999999999</c:v>
                </c:pt>
                <c:pt idx="6412">
                  <c:v>559.1336</c:v>
                </c:pt>
                <c:pt idx="6413">
                  <c:v>559.21690000000001</c:v>
                </c:pt>
                <c:pt idx="6414">
                  <c:v>559.30020000000002</c:v>
                </c:pt>
                <c:pt idx="6415">
                  <c:v>559.38350000000003</c:v>
                </c:pt>
                <c:pt idx="6416">
                  <c:v>559.46680000000003</c:v>
                </c:pt>
                <c:pt idx="6417">
                  <c:v>559.55010000000004</c:v>
                </c:pt>
                <c:pt idx="6418">
                  <c:v>559.63340000000005</c:v>
                </c:pt>
                <c:pt idx="6419">
                  <c:v>559.71669999999995</c:v>
                </c:pt>
                <c:pt idx="6420">
                  <c:v>559.79999999999995</c:v>
                </c:pt>
                <c:pt idx="6421">
                  <c:v>559.88329999999996</c:v>
                </c:pt>
                <c:pt idx="6422">
                  <c:v>559.96659999999997</c:v>
                </c:pt>
                <c:pt idx="6423">
                  <c:v>560.04989999999998</c:v>
                </c:pt>
                <c:pt idx="6424">
                  <c:v>560.13319999999999</c:v>
                </c:pt>
                <c:pt idx="6425">
                  <c:v>560.2165</c:v>
                </c:pt>
                <c:pt idx="6426">
                  <c:v>560.2998</c:v>
                </c:pt>
                <c:pt idx="6427">
                  <c:v>560.38310000000001</c:v>
                </c:pt>
                <c:pt idx="6428">
                  <c:v>560.46640000000002</c:v>
                </c:pt>
                <c:pt idx="6429">
                  <c:v>560.54970000000003</c:v>
                </c:pt>
                <c:pt idx="6430">
                  <c:v>560.63300000000004</c:v>
                </c:pt>
                <c:pt idx="6431">
                  <c:v>560.71630000000005</c:v>
                </c:pt>
                <c:pt idx="6432">
                  <c:v>560.79960000000005</c:v>
                </c:pt>
                <c:pt idx="6433">
                  <c:v>560.88289999999995</c:v>
                </c:pt>
                <c:pt idx="6434">
                  <c:v>560.96619999999996</c:v>
                </c:pt>
                <c:pt idx="6435">
                  <c:v>561.04949999999997</c:v>
                </c:pt>
                <c:pt idx="6436">
                  <c:v>561.13279999999997</c:v>
                </c:pt>
                <c:pt idx="6437">
                  <c:v>561.21609999999998</c:v>
                </c:pt>
                <c:pt idx="6438">
                  <c:v>561.29939999999999</c:v>
                </c:pt>
                <c:pt idx="6439">
                  <c:v>561.3827</c:v>
                </c:pt>
                <c:pt idx="6440">
                  <c:v>561.46600000000001</c:v>
                </c:pt>
                <c:pt idx="6441">
                  <c:v>561.54930000000002</c:v>
                </c:pt>
                <c:pt idx="6442">
                  <c:v>561.63260000000002</c:v>
                </c:pt>
                <c:pt idx="6443">
                  <c:v>561.71590000000003</c:v>
                </c:pt>
                <c:pt idx="6444">
                  <c:v>561.79920000000004</c:v>
                </c:pt>
                <c:pt idx="6445">
                  <c:v>561.88250000000005</c:v>
                </c:pt>
                <c:pt idx="6446">
                  <c:v>561.96579999999994</c:v>
                </c:pt>
                <c:pt idx="6447">
                  <c:v>562.04909999999995</c:v>
                </c:pt>
                <c:pt idx="6448">
                  <c:v>562.13239999999996</c:v>
                </c:pt>
                <c:pt idx="6449">
                  <c:v>562.21569999999997</c:v>
                </c:pt>
                <c:pt idx="6450">
                  <c:v>562.29899999999998</c:v>
                </c:pt>
                <c:pt idx="6451">
                  <c:v>562.38229999999999</c:v>
                </c:pt>
                <c:pt idx="6452">
                  <c:v>562.46559999999999</c:v>
                </c:pt>
                <c:pt idx="6453">
                  <c:v>562.5489</c:v>
                </c:pt>
                <c:pt idx="6454">
                  <c:v>562.63220000000001</c:v>
                </c:pt>
                <c:pt idx="6455">
                  <c:v>562.71550000000002</c:v>
                </c:pt>
                <c:pt idx="6456">
                  <c:v>562.79880000000003</c:v>
                </c:pt>
                <c:pt idx="6457">
                  <c:v>562.88210000000004</c:v>
                </c:pt>
                <c:pt idx="6458">
                  <c:v>562.96540000000005</c:v>
                </c:pt>
                <c:pt idx="6459">
                  <c:v>563.04870000000005</c:v>
                </c:pt>
                <c:pt idx="6460">
                  <c:v>563.13199999999995</c:v>
                </c:pt>
                <c:pt idx="6461">
                  <c:v>563.21529999999996</c:v>
                </c:pt>
                <c:pt idx="6462">
                  <c:v>563.29859999999996</c:v>
                </c:pt>
                <c:pt idx="6463">
                  <c:v>563.38189999999997</c:v>
                </c:pt>
                <c:pt idx="6464">
                  <c:v>563.46519999999998</c:v>
                </c:pt>
                <c:pt idx="6465">
                  <c:v>563.54849999999999</c:v>
                </c:pt>
                <c:pt idx="6466">
                  <c:v>563.6318</c:v>
                </c:pt>
                <c:pt idx="6467">
                  <c:v>563.71510000000001</c:v>
                </c:pt>
                <c:pt idx="6468">
                  <c:v>563.79840000000002</c:v>
                </c:pt>
                <c:pt idx="6469">
                  <c:v>563.88170000000002</c:v>
                </c:pt>
                <c:pt idx="6470">
                  <c:v>563.96500000000003</c:v>
                </c:pt>
                <c:pt idx="6471">
                  <c:v>564.04830000000004</c:v>
                </c:pt>
                <c:pt idx="6472">
                  <c:v>564.13160000000005</c:v>
                </c:pt>
                <c:pt idx="6473">
                  <c:v>564.21489999999994</c:v>
                </c:pt>
                <c:pt idx="6474">
                  <c:v>564.29819999999995</c:v>
                </c:pt>
                <c:pt idx="6475">
                  <c:v>564.38149999999996</c:v>
                </c:pt>
                <c:pt idx="6476">
                  <c:v>564.46479999999997</c:v>
                </c:pt>
                <c:pt idx="6477">
                  <c:v>564.54809999999998</c:v>
                </c:pt>
                <c:pt idx="6478">
                  <c:v>564.63139999999999</c:v>
                </c:pt>
                <c:pt idx="6479">
                  <c:v>564.71469999999999</c:v>
                </c:pt>
                <c:pt idx="6480">
                  <c:v>564.798</c:v>
                </c:pt>
                <c:pt idx="6481">
                  <c:v>564.88130000000001</c:v>
                </c:pt>
                <c:pt idx="6482">
                  <c:v>564.96460000000002</c:v>
                </c:pt>
                <c:pt idx="6483">
                  <c:v>565.04790000000003</c:v>
                </c:pt>
                <c:pt idx="6484">
                  <c:v>565.13120000000004</c:v>
                </c:pt>
                <c:pt idx="6485">
                  <c:v>565.21450000000004</c:v>
                </c:pt>
                <c:pt idx="6486">
                  <c:v>565.29780000000005</c:v>
                </c:pt>
                <c:pt idx="6487">
                  <c:v>565.38109999999995</c:v>
                </c:pt>
                <c:pt idx="6488">
                  <c:v>565.46439999999996</c:v>
                </c:pt>
                <c:pt idx="6489">
                  <c:v>565.54769999999996</c:v>
                </c:pt>
                <c:pt idx="6490">
                  <c:v>565.63099999999997</c:v>
                </c:pt>
                <c:pt idx="6491">
                  <c:v>565.71429999999998</c:v>
                </c:pt>
                <c:pt idx="6492">
                  <c:v>565.79759999999999</c:v>
                </c:pt>
                <c:pt idx="6493">
                  <c:v>565.8809</c:v>
                </c:pt>
                <c:pt idx="6494">
                  <c:v>565.96420000000001</c:v>
                </c:pt>
                <c:pt idx="6495">
                  <c:v>566.04750000000001</c:v>
                </c:pt>
                <c:pt idx="6496">
                  <c:v>566.13080000000002</c:v>
                </c:pt>
                <c:pt idx="6497">
                  <c:v>566.21410000000003</c:v>
                </c:pt>
                <c:pt idx="6498">
                  <c:v>566.29740000000004</c:v>
                </c:pt>
                <c:pt idx="6499">
                  <c:v>566.38070000000005</c:v>
                </c:pt>
                <c:pt idx="6500">
                  <c:v>566.46400000000006</c:v>
                </c:pt>
                <c:pt idx="6501">
                  <c:v>566.54729999999995</c:v>
                </c:pt>
                <c:pt idx="6502">
                  <c:v>566.63059999999996</c:v>
                </c:pt>
                <c:pt idx="6503">
                  <c:v>566.71389999999997</c:v>
                </c:pt>
                <c:pt idx="6504">
                  <c:v>566.79719999999998</c:v>
                </c:pt>
                <c:pt idx="6505">
                  <c:v>566.88049999999998</c:v>
                </c:pt>
                <c:pt idx="6506">
                  <c:v>566.96379999999999</c:v>
                </c:pt>
                <c:pt idx="6507">
                  <c:v>567.0471</c:v>
                </c:pt>
                <c:pt idx="6508">
                  <c:v>567.13040000000001</c:v>
                </c:pt>
                <c:pt idx="6509">
                  <c:v>567.21370000000002</c:v>
                </c:pt>
                <c:pt idx="6510">
                  <c:v>567.29700000000003</c:v>
                </c:pt>
                <c:pt idx="6511">
                  <c:v>567.38030000000003</c:v>
                </c:pt>
                <c:pt idx="6512">
                  <c:v>567.46360000000004</c:v>
                </c:pt>
                <c:pt idx="6513">
                  <c:v>567.54690000000005</c:v>
                </c:pt>
                <c:pt idx="6514">
                  <c:v>567.63019999999995</c:v>
                </c:pt>
                <c:pt idx="6515">
                  <c:v>567.71349999999995</c:v>
                </c:pt>
                <c:pt idx="6516">
                  <c:v>567.79679999999996</c:v>
                </c:pt>
                <c:pt idx="6517">
                  <c:v>567.88009999999997</c:v>
                </c:pt>
                <c:pt idx="6518">
                  <c:v>567.96339999999998</c:v>
                </c:pt>
                <c:pt idx="6519">
                  <c:v>568.04669999999999</c:v>
                </c:pt>
                <c:pt idx="6520">
                  <c:v>568.13</c:v>
                </c:pt>
                <c:pt idx="6521">
                  <c:v>568.2133</c:v>
                </c:pt>
                <c:pt idx="6522">
                  <c:v>568.29660000000001</c:v>
                </c:pt>
                <c:pt idx="6523">
                  <c:v>568.37990000000002</c:v>
                </c:pt>
                <c:pt idx="6524">
                  <c:v>568.46320000000003</c:v>
                </c:pt>
                <c:pt idx="6525">
                  <c:v>568.54650000000004</c:v>
                </c:pt>
                <c:pt idx="6526">
                  <c:v>568.62980000000005</c:v>
                </c:pt>
                <c:pt idx="6527">
                  <c:v>568.71310000000005</c:v>
                </c:pt>
                <c:pt idx="6528">
                  <c:v>568.79639999999995</c:v>
                </c:pt>
                <c:pt idx="6529">
                  <c:v>568.87969999999996</c:v>
                </c:pt>
                <c:pt idx="6530">
                  <c:v>568.96299999999997</c:v>
                </c:pt>
                <c:pt idx="6531">
                  <c:v>569.04629999999997</c:v>
                </c:pt>
                <c:pt idx="6532">
                  <c:v>569.12959999999998</c:v>
                </c:pt>
                <c:pt idx="6533">
                  <c:v>569.21289999999999</c:v>
                </c:pt>
                <c:pt idx="6534">
                  <c:v>569.2962</c:v>
                </c:pt>
                <c:pt idx="6535">
                  <c:v>569.37950000000001</c:v>
                </c:pt>
                <c:pt idx="6536">
                  <c:v>569.46280000000002</c:v>
                </c:pt>
                <c:pt idx="6537">
                  <c:v>569.54610000000002</c:v>
                </c:pt>
                <c:pt idx="6538">
                  <c:v>569.62940000000003</c:v>
                </c:pt>
                <c:pt idx="6539">
                  <c:v>569.71270000000004</c:v>
                </c:pt>
                <c:pt idx="6540">
                  <c:v>569.79600000000005</c:v>
                </c:pt>
                <c:pt idx="6541">
                  <c:v>569.87929999999994</c:v>
                </c:pt>
                <c:pt idx="6542">
                  <c:v>569.96259999999995</c:v>
                </c:pt>
                <c:pt idx="6543">
                  <c:v>570.04589999999996</c:v>
                </c:pt>
                <c:pt idx="6544">
                  <c:v>570.12919999999997</c:v>
                </c:pt>
                <c:pt idx="6545">
                  <c:v>570.21249999999998</c:v>
                </c:pt>
                <c:pt idx="6546">
                  <c:v>570.29579999999999</c:v>
                </c:pt>
                <c:pt idx="6547">
                  <c:v>570.37909999999999</c:v>
                </c:pt>
                <c:pt idx="6548">
                  <c:v>570.4624</c:v>
                </c:pt>
                <c:pt idx="6549">
                  <c:v>570.54570000000001</c:v>
                </c:pt>
                <c:pt idx="6550">
                  <c:v>570.62900000000002</c:v>
                </c:pt>
                <c:pt idx="6551">
                  <c:v>570.71230000000003</c:v>
                </c:pt>
                <c:pt idx="6552">
                  <c:v>570.79560000000004</c:v>
                </c:pt>
                <c:pt idx="6553">
                  <c:v>570.87890000000004</c:v>
                </c:pt>
                <c:pt idx="6554">
                  <c:v>570.96220000000005</c:v>
                </c:pt>
                <c:pt idx="6555">
                  <c:v>571.04549999999995</c:v>
                </c:pt>
                <c:pt idx="6556">
                  <c:v>571.12879999999996</c:v>
                </c:pt>
                <c:pt idx="6557">
                  <c:v>571.21209999999996</c:v>
                </c:pt>
                <c:pt idx="6558">
                  <c:v>571.29539999999997</c:v>
                </c:pt>
                <c:pt idx="6559">
                  <c:v>571.37869999999998</c:v>
                </c:pt>
                <c:pt idx="6560">
                  <c:v>571.46199999999999</c:v>
                </c:pt>
                <c:pt idx="6561">
                  <c:v>571.5453</c:v>
                </c:pt>
                <c:pt idx="6562">
                  <c:v>571.62860000000001</c:v>
                </c:pt>
                <c:pt idx="6563">
                  <c:v>571.71190000000001</c:v>
                </c:pt>
                <c:pt idx="6564">
                  <c:v>571.79520000000002</c:v>
                </c:pt>
                <c:pt idx="6565">
                  <c:v>571.87850000000003</c:v>
                </c:pt>
                <c:pt idx="6566">
                  <c:v>571.96180000000004</c:v>
                </c:pt>
                <c:pt idx="6567">
                  <c:v>572.04510000000005</c:v>
                </c:pt>
                <c:pt idx="6568">
                  <c:v>572.12840000000006</c:v>
                </c:pt>
                <c:pt idx="6569">
                  <c:v>572.21169999999995</c:v>
                </c:pt>
                <c:pt idx="6570">
                  <c:v>572.29499999999996</c:v>
                </c:pt>
                <c:pt idx="6571">
                  <c:v>572.37829999999997</c:v>
                </c:pt>
                <c:pt idx="6572">
                  <c:v>572.46159999999998</c:v>
                </c:pt>
                <c:pt idx="6573">
                  <c:v>572.54489999999998</c:v>
                </c:pt>
                <c:pt idx="6574">
                  <c:v>572.62819999999999</c:v>
                </c:pt>
                <c:pt idx="6575">
                  <c:v>572.7115</c:v>
                </c:pt>
                <c:pt idx="6576">
                  <c:v>572.79480000000001</c:v>
                </c:pt>
                <c:pt idx="6577">
                  <c:v>572.87810000000002</c:v>
                </c:pt>
                <c:pt idx="6578">
                  <c:v>572.96140000000003</c:v>
                </c:pt>
                <c:pt idx="6579">
                  <c:v>573.04470000000003</c:v>
                </c:pt>
                <c:pt idx="6580">
                  <c:v>573.12800000000004</c:v>
                </c:pt>
                <c:pt idx="6581">
                  <c:v>573.21130000000005</c:v>
                </c:pt>
                <c:pt idx="6582">
                  <c:v>573.29459999999995</c:v>
                </c:pt>
                <c:pt idx="6583">
                  <c:v>573.37789999999995</c:v>
                </c:pt>
                <c:pt idx="6584">
                  <c:v>573.46119999999996</c:v>
                </c:pt>
                <c:pt idx="6585">
                  <c:v>573.54449999999997</c:v>
                </c:pt>
                <c:pt idx="6586">
                  <c:v>573.62779999999998</c:v>
                </c:pt>
                <c:pt idx="6587">
                  <c:v>573.71109999999999</c:v>
                </c:pt>
                <c:pt idx="6588">
                  <c:v>573.7944</c:v>
                </c:pt>
                <c:pt idx="6589">
                  <c:v>573.8777</c:v>
                </c:pt>
                <c:pt idx="6590">
                  <c:v>573.96100000000001</c:v>
                </c:pt>
                <c:pt idx="6591">
                  <c:v>574.04430000000002</c:v>
                </c:pt>
                <c:pt idx="6592">
                  <c:v>574.12760000000003</c:v>
                </c:pt>
                <c:pt idx="6593">
                  <c:v>574.21090000000004</c:v>
                </c:pt>
                <c:pt idx="6594">
                  <c:v>574.29420000000005</c:v>
                </c:pt>
                <c:pt idx="6595">
                  <c:v>574.37750000000005</c:v>
                </c:pt>
                <c:pt idx="6596">
                  <c:v>574.46079999999995</c:v>
                </c:pt>
                <c:pt idx="6597">
                  <c:v>574.54409999999996</c:v>
                </c:pt>
                <c:pt idx="6598">
                  <c:v>574.62739999999997</c:v>
                </c:pt>
                <c:pt idx="6599">
                  <c:v>574.71069999999997</c:v>
                </c:pt>
                <c:pt idx="6600">
                  <c:v>574.79399999999998</c:v>
                </c:pt>
                <c:pt idx="6601">
                  <c:v>574.87729999999999</c:v>
                </c:pt>
                <c:pt idx="6602">
                  <c:v>574.9606</c:v>
                </c:pt>
                <c:pt idx="6603">
                  <c:v>575.04390000000001</c:v>
                </c:pt>
                <c:pt idx="6604">
                  <c:v>575.12720000000002</c:v>
                </c:pt>
                <c:pt idx="6605">
                  <c:v>575.21050000000002</c:v>
                </c:pt>
                <c:pt idx="6606">
                  <c:v>575.29380000000003</c:v>
                </c:pt>
                <c:pt idx="6607">
                  <c:v>575.37710000000004</c:v>
                </c:pt>
                <c:pt idx="6608">
                  <c:v>575.46040000000005</c:v>
                </c:pt>
                <c:pt idx="6609">
                  <c:v>575.54369999999994</c:v>
                </c:pt>
                <c:pt idx="6610">
                  <c:v>575.62699999999995</c:v>
                </c:pt>
                <c:pt idx="6611">
                  <c:v>575.71029999999996</c:v>
                </c:pt>
                <c:pt idx="6612">
                  <c:v>575.79359999999997</c:v>
                </c:pt>
                <c:pt idx="6613">
                  <c:v>575.87689999999998</c:v>
                </c:pt>
                <c:pt idx="6614">
                  <c:v>575.96019999999999</c:v>
                </c:pt>
                <c:pt idx="6615">
                  <c:v>576.04349999999999</c:v>
                </c:pt>
                <c:pt idx="6616">
                  <c:v>576.1268</c:v>
                </c:pt>
                <c:pt idx="6617">
                  <c:v>576.21010000000001</c:v>
                </c:pt>
                <c:pt idx="6618">
                  <c:v>576.29340000000002</c:v>
                </c:pt>
                <c:pt idx="6619">
                  <c:v>576.37670000000003</c:v>
                </c:pt>
                <c:pt idx="6620">
                  <c:v>576.46</c:v>
                </c:pt>
                <c:pt idx="6621">
                  <c:v>576.54330000000004</c:v>
                </c:pt>
                <c:pt idx="6622">
                  <c:v>576.62660000000005</c:v>
                </c:pt>
                <c:pt idx="6623">
                  <c:v>576.70989999999995</c:v>
                </c:pt>
                <c:pt idx="6624">
                  <c:v>576.79319999999996</c:v>
                </c:pt>
                <c:pt idx="6625">
                  <c:v>576.87649999999996</c:v>
                </c:pt>
                <c:pt idx="6626">
                  <c:v>576.95979999999997</c:v>
                </c:pt>
                <c:pt idx="6627">
                  <c:v>577.04309999999998</c:v>
                </c:pt>
                <c:pt idx="6628">
                  <c:v>577.12639999999999</c:v>
                </c:pt>
                <c:pt idx="6629">
                  <c:v>577.2097</c:v>
                </c:pt>
                <c:pt idx="6630">
                  <c:v>577.29300000000001</c:v>
                </c:pt>
                <c:pt idx="6631">
                  <c:v>577.37630000000001</c:v>
                </c:pt>
                <c:pt idx="6632">
                  <c:v>577.45960000000002</c:v>
                </c:pt>
                <c:pt idx="6633">
                  <c:v>577.54290000000003</c:v>
                </c:pt>
                <c:pt idx="6634">
                  <c:v>577.62620000000004</c:v>
                </c:pt>
                <c:pt idx="6635">
                  <c:v>577.70950000000005</c:v>
                </c:pt>
                <c:pt idx="6636">
                  <c:v>577.79280000000006</c:v>
                </c:pt>
                <c:pt idx="6637">
                  <c:v>577.87609999999995</c:v>
                </c:pt>
                <c:pt idx="6638">
                  <c:v>577.95939999999996</c:v>
                </c:pt>
                <c:pt idx="6639">
                  <c:v>578.04269999999997</c:v>
                </c:pt>
                <c:pt idx="6640">
                  <c:v>578.12599999999998</c:v>
                </c:pt>
                <c:pt idx="6641">
                  <c:v>578.20929999999998</c:v>
                </c:pt>
                <c:pt idx="6642">
                  <c:v>578.29259999999999</c:v>
                </c:pt>
                <c:pt idx="6643">
                  <c:v>578.3759</c:v>
                </c:pt>
                <c:pt idx="6644">
                  <c:v>578.45920000000001</c:v>
                </c:pt>
                <c:pt idx="6645">
                  <c:v>578.54250000000002</c:v>
                </c:pt>
                <c:pt idx="6646">
                  <c:v>578.62580000000003</c:v>
                </c:pt>
                <c:pt idx="6647">
                  <c:v>578.70910000000003</c:v>
                </c:pt>
                <c:pt idx="6648">
                  <c:v>578.79240000000004</c:v>
                </c:pt>
                <c:pt idx="6649">
                  <c:v>578.87570000000005</c:v>
                </c:pt>
                <c:pt idx="6650">
                  <c:v>578.95899999999995</c:v>
                </c:pt>
                <c:pt idx="6651">
                  <c:v>579.04229999999995</c:v>
                </c:pt>
                <c:pt idx="6652">
                  <c:v>579.12559999999996</c:v>
                </c:pt>
                <c:pt idx="6653">
                  <c:v>579.20889999999997</c:v>
                </c:pt>
                <c:pt idx="6654">
                  <c:v>579.29219999999998</c:v>
                </c:pt>
                <c:pt idx="6655">
                  <c:v>579.37549999999999</c:v>
                </c:pt>
                <c:pt idx="6656">
                  <c:v>579.4588</c:v>
                </c:pt>
                <c:pt idx="6657">
                  <c:v>579.5421</c:v>
                </c:pt>
                <c:pt idx="6658">
                  <c:v>579.62540000000001</c:v>
                </c:pt>
                <c:pt idx="6659">
                  <c:v>579.70870000000002</c:v>
                </c:pt>
                <c:pt idx="6660">
                  <c:v>579.79200000000003</c:v>
                </c:pt>
                <c:pt idx="6661">
                  <c:v>579.87530000000004</c:v>
                </c:pt>
                <c:pt idx="6662">
                  <c:v>579.95860000000005</c:v>
                </c:pt>
                <c:pt idx="6663">
                  <c:v>580.04190000000006</c:v>
                </c:pt>
                <c:pt idx="6664">
                  <c:v>580.12519999999995</c:v>
                </c:pt>
                <c:pt idx="6665">
                  <c:v>580.20849999999996</c:v>
                </c:pt>
                <c:pt idx="6666">
                  <c:v>580.29179999999997</c:v>
                </c:pt>
                <c:pt idx="6667">
                  <c:v>580.37509999999997</c:v>
                </c:pt>
                <c:pt idx="6668">
                  <c:v>580.45839999999998</c:v>
                </c:pt>
                <c:pt idx="6669">
                  <c:v>580.54169999999999</c:v>
                </c:pt>
                <c:pt idx="6670">
                  <c:v>580.625</c:v>
                </c:pt>
                <c:pt idx="6671">
                  <c:v>580.70830000000001</c:v>
                </c:pt>
                <c:pt idx="6672">
                  <c:v>580.79160000000002</c:v>
                </c:pt>
                <c:pt idx="6673">
                  <c:v>580.87490000000003</c:v>
                </c:pt>
                <c:pt idx="6674">
                  <c:v>580.95820000000003</c:v>
                </c:pt>
                <c:pt idx="6675">
                  <c:v>581.04150000000004</c:v>
                </c:pt>
                <c:pt idx="6676">
                  <c:v>581.12480000000005</c:v>
                </c:pt>
                <c:pt idx="6677">
                  <c:v>581.20809999999994</c:v>
                </c:pt>
                <c:pt idx="6678">
                  <c:v>581.29139999999995</c:v>
                </c:pt>
                <c:pt idx="6679">
                  <c:v>581.37469999999996</c:v>
                </c:pt>
                <c:pt idx="6680">
                  <c:v>581.45799999999997</c:v>
                </c:pt>
                <c:pt idx="6681">
                  <c:v>581.54129999999998</c:v>
                </c:pt>
                <c:pt idx="6682">
                  <c:v>581.62459999999999</c:v>
                </c:pt>
                <c:pt idx="6683">
                  <c:v>581.7079</c:v>
                </c:pt>
                <c:pt idx="6684">
                  <c:v>581.7912</c:v>
                </c:pt>
                <c:pt idx="6685">
                  <c:v>581.87450000000001</c:v>
                </c:pt>
                <c:pt idx="6686">
                  <c:v>581.95780000000002</c:v>
                </c:pt>
                <c:pt idx="6687">
                  <c:v>582.04110000000003</c:v>
                </c:pt>
                <c:pt idx="6688">
                  <c:v>582.12440000000004</c:v>
                </c:pt>
                <c:pt idx="6689">
                  <c:v>582.20770000000005</c:v>
                </c:pt>
                <c:pt idx="6690">
                  <c:v>582.29100000000005</c:v>
                </c:pt>
                <c:pt idx="6691">
                  <c:v>582.37429999999995</c:v>
                </c:pt>
                <c:pt idx="6692">
                  <c:v>582.45759999999996</c:v>
                </c:pt>
                <c:pt idx="6693">
                  <c:v>582.54089999999997</c:v>
                </c:pt>
                <c:pt idx="6694">
                  <c:v>582.62419999999997</c:v>
                </c:pt>
                <c:pt idx="6695">
                  <c:v>582.70749999999998</c:v>
                </c:pt>
                <c:pt idx="6696">
                  <c:v>582.79079999999999</c:v>
                </c:pt>
                <c:pt idx="6697">
                  <c:v>582.8741</c:v>
                </c:pt>
                <c:pt idx="6698">
                  <c:v>582.95740000000001</c:v>
                </c:pt>
                <c:pt idx="6699">
                  <c:v>583.04070000000002</c:v>
                </c:pt>
                <c:pt idx="6700">
                  <c:v>583.12400000000002</c:v>
                </c:pt>
                <c:pt idx="6701">
                  <c:v>583.20730000000003</c:v>
                </c:pt>
                <c:pt idx="6702">
                  <c:v>583.29060000000004</c:v>
                </c:pt>
                <c:pt idx="6703">
                  <c:v>583.37390000000005</c:v>
                </c:pt>
                <c:pt idx="6704">
                  <c:v>583.45719999999994</c:v>
                </c:pt>
                <c:pt idx="6705">
                  <c:v>583.54049999999995</c:v>
                </c:pt>
                <c:pt idx="6706">
                  <c:v>583.62379999999996</c:v>
                </c:pt>
                <c:pt idx="6707">
                  <c:v>583.70709999999997</c:v>
                </c:pt>
                <c:pt idx="6708">
                  <c:v>583.79039999999998</c:v>
                </c:pt>
                <c:pt idx="6709">
                  <c:v>583.87369999999999</c:v>
                </c:pt>
                <c:pt idx="6710">
                  <c:v>583.95699999999999</c:v>
                </c:pt>
                <c:pt idx="6711">
                  <c:v>584.0403</c:v>
                </c:pt>
                <c:pt idx="6712">
                  <c:v>584.12360000000001</c:v>
                </c:pt>
                <c:pt idx="6713">
                  <c:v>584.20690000000002</c:v>
                </c:pt>
                <c:pt idx="6714">
                  <c:v>584.29020000000003</c:v>
                </c:pt>
                <c:pt idx="6715">
                  <c:v>584.37350000000004</c:v>
                </c:pt>
                <c:pt idx="6716">
                  <c:v>584.45680000000004</c:v>
                </c:pt>
                <c:pt idx="6717">
                  <c:v>584.54010000000005</c:v>
                </c:pt>
                <c:pt idx="6718">
                  <c:v>584.62339999999995</c:v>
                </c:pt>
                <c:pt idx="6719">
                  <c:v>584.70669999999996</c:v>
                </c:pt>
                <c:pt idx="6720">
                  <c:v>584.79</c:v>
                </c:pt>
                <c:pt idx="6721">
                  <c:v>584.87329999999997</c:v>
                </c:pt>
                <c:pt idx="6722">
                  <c:v>584.95659999999998</c:v>
                </c:pt>
                <c:pt idx="6723">
                  <c:v>585.03989999999999</c:v>
                </c:pt>
                <c:pt idx="6724">
                  <c:v>585.1232</c:v>
                </c:pt>
                <c:pt idx="6725">
                  <c:v>585.20650000000001</c:v>
                </c:pt>
                <c:pt idx="6726">
                  <c:v>585.28980000000001</c:v>
                </c:pt>
                <c:pt idx="6727">
                  <c:v>585.37310000000002</c:v>
                </c:pt>
                <c:pt idx="6728">
                  <c:v>585.45640000000003</c:v>
                </c:pt>
                <c:pt idx="6729">
                  <c:v>585.53970000000004</c:v>
                </c:pt>
                <c:pt idx="6730">
                  <c:v>585.62300000000005</c:v>
                </c:pt>
                <c:pt idx="6731">
                  <c:v>585.70630000000006</c:v>
                </c:pt>
                <c:pt idx="6732">
                  <c:v>585.78959999999995</c:v>
                </c:pt>
                <c:pt idx="6733">
                  <c:v>585.87289999999996</c:v>
                </c:pt>
                <c:pt idx="6734">
                  <c:v>585.95619999999997</c:v>
                </c:pt>
                <c:pt idx="6735">
                  <c:v>586.03949999999998</c:v>
                </c:pt>
                <c:pt idx="6736">
                  <c:v>586.12279999999998</c:v>
                </c:pt>
                <c:pt idx="6737">
                  <c:v>586.20609999999999</c:v>
                </c:pt>
                <c:pt idx="6738">
                  <c:v>586.2894</c:v>
                </c:pt>
                <c:pt idx="6739">
                  <c:v>586.37270000000001</c:v>
                </c:pt>
                <c:pt idx="6740">
                  <c:v>586.45600000000002</c:v>
                </c:pt>
                <c:pt idx="6741">
                  <c:v>586.53930000000003</c:v>
                </c:pt>
                <c:pt idx="6742">
                  <c:v>586.62260000000003</c:v>
                </c:pt>
                <c:pt idx="6743">
                  <c:v>586.70590000000004</c:v>
                </c:pt>
                <c:pt idx="6744">
                  <c:v>586.78920000000005</c:v>
                </c:pt>
                <c:pt idx="6745">
                  <c:v>586.87249999999995</c:v>
                </c:pt>
                <c:pt idx="6746">
                  <c:v>586.95579999999995</c:v>
                </c:pt>
                <c:pt idx="6747">
                  <c:v>587.03909999999996</c:v>
                </c:pt>
                <c:pt idx="6748">
                  <c:v>587.12239999999997</c:v>
                </c:pt>
                <c:pt idx="6749">
                  <c:v>587.20569999999998</c:v>
                </c:pt>
                <c:pt idx="6750">
                  <c:v>587.28899999999999</c:v>
                </c:pt>
                <c:pt idx="6751">
                  <c:v>587.3723</c:v>
                </c:pt>
                <c:pt idx="6752">
                  <c:v>587.4556</c:v>
                </c:pt>
                <c:pt idx="6753">
                  <c:v>587.53890000000001</c:v>
                </c:pt>
                <c:pt idx="6754">
                  <c:v>587.62220000000002</c:v>
                </c:pt>
                <c:pt idx="6755">
                  <c:v>587.70550000000003</c:v>
                </c:pt>
                <c:pt idx="6756">
                  <c:v>587.78880000000004</c:v>
                </c:pt>
                <c:pt idx="6757">
                  <c:v>587.87210000000005</c:v>
                </c:pt>
                <c:pt idx="6758">
                  <c:v>587.95540000000005</c:v>
                </c:pt>
                <c:pt idx="6759">
                  <c:v>588.03869999999995</c:v>
                </c:pt>
                <c:pt idx="6760">
                  <c:v>588.12199999999996</c:v>
                </c:pt>
                <c:pt idx="6761">
                  <c:v>588.20529999999997</c:v>
                </c:pt>
                <c:pt idx="6762">
                  <c:v>588.28859999999997</c:v>
                </c:pt>
                <c:pt idx="6763">
                  <c:v>588.37189999999998</c:v>
                </c:pt>
                <c:pt idx="6764">
                  <c:v>588.45519999999999</c:v>
                </c:pt>
                <c:pt idx="6765">
                  <c:v>588.5385</c:v>
                </c:pt>
                <c:pt idx="6766">
                  <c:v>588.62180000000001</c:v>
                </c:pt>
                <c:pt idx="6767">
                  <c:v>588.70510000000002</c:v>
                </c:pt>
                <c:pt idx="6768">
                  <c:v>588.78840000000002</c:v>
                </c:pt>
                <c:pt idx="6769">
                  <c:v>588.87170000000003</c:v>
                </c:pt>
                <c:pt idx="6770">
                  <c:v>588.95500000000004</c:v>
                </c:pt>
                <c:pt idx="6771">
                  <c:v>589.03830000000005</c:v>
                </c:pt>
                <c:pt idx="6772">
                  <c:v>589.12159999999994</c:v>
                </c:pt>
                <c:pt idx="6773">
                  <c:v>589.20489999999995</c:v>
                </c:pt>
                <c:pt idx="6774">
                  <c:v>589.28819999999996</c:v>
                </c:pt>
                <c:pt idx="6775">
                  <c:v>589.37149999999997</c:v>
                </c:pt>
                <c:pt idx="6776">
                  <c:v>589.45479999999998</c:v>
                </c:pt>
                <c:pt idx="6777">
                  <c:v>589.53809999999999</c:v>
                </c:pt>
                <c:pt idx="6778">
                  <c:v>589.62139999999999</c:v>
                </c:pt>
                <c:pt idx="6779">
                  <c:v>589.7047</c:v>
                </c:pt>
                <c:pt idx="6780">
                  <c:v>589.78800000000001</c:v>
                </c:pt>
                <c:pt idx="6781">
                  <c:v>589.87130000000002</c:v>
                </c:pt>
                <c:pt idx="6782">
                  <c:v>589.95460000000003</c:v>
                </c:pt>
                <c:pt idx="6783">
                  <c:v>590.03790000000004</c:v>
                </c:pt>
                <c:pt idx="6784">
                  <c:v>590.12120000000004</c:v>
                </c:pt>
                <c:pt idx="6785">
                  <c:v>590.20450000000005</c:v>
                </c:pt>
                <c:pt idx="6786">
                  <c:v>590.28779999999995</c:v>
                </c:pt>
                <c:pt idx="6787">
                  <c:v>590.37109999999996</c:v>
                </c:pt>
                <c:pt idx="6788">
                  <c:v>590.45439999999996</c:v>
                </c:pt>
                <c:pt idx="6789">
                  <c:v>590.53769999999997</c:v>
                </c:pt>
                <c:pt idx="6790">
                  <c:v>590.62099999999998</c:v>
                </c:pt>
                <c:pt idx="6791">
                  <c:v>590.70429999999999</c:v>
                </c:pt>
                <c:pt idx="6792">
                  <c:v>590.7876</c:v>
                </c:pt>
                <c:pt idx="6793">
                  <c:v>590.87090000000001</c:v>
                </c:pt>
                <c:pt idx="6794">
                  <c:v>590.95420000000001</c:v>
                </c:pt>
                <c:pt idx="6795">
                  <c:v>591.03750000000002</c:v>
                </c:pt>
                <c:pt idx="6796">
                  <c:v>591.12080000000003</c:v>
                </c:pt>
                <c:pt idx="6797">
                  <c:v>591.20410000000004</c:v>
                </c:pt>
                <c:pt idx="6798">
                  <c:v>591.28740000000005</c:v>
                </c:pt>
                <c:pt idx="6799">
                  <c:v>591.37070000000006</c:v>
                </c:pt>
                <c:pt idx="6800">
                  <c:v>591.45399999999995</c:v>
                </c:pt>
                <c:pt idx="6801">
                  <c:v>591.53729999999996</c:v>
                </c:pt>
                <c:pt idx="6802">
                  <c:v>591.62059999999997</c:v>
                </c:pt>
                <c:pt idx="6803">
                  <c:v>591.70389999999998</c:v>
                </c:pt>
                <c:pt idx="6804">
                  <c:v>591.78719999999998</c:v>
                </c:pt>
                <c:pt idx="6805">
                  <c:v>591.87049999999999</c:v>
                </c:pt>
                <c:pt idx="6806">
                  <c:v>591.9538</c:v>
                </c:pt>
                <c:pt idx="6807">
                  <c:v>592.03710000000001</c:v>
                </c:pt>
                <c:pt idx="6808">
                  <c:v>592.12040000000002</c:v>
                </c:pt>
                <c:pt idx="6809">
                  <c:v>592.20370000000003</c:v>
                </c:pt>
                <c:pt idx="6810">
                  <c:v>592.28700000000003</c:v>
                </c:pt>
                <c:pt idx="6811">
                  <c:v>592.37030000000004</c:v>
                </c:pt>
                <c:pt idx="6812">
                  <c:v>592.45360000000005</c:v>
                </c:pt>
                <c:pt idx="6813">
                  <c:v>592.53689999999995</c:v>
                </c:pt>
                <c:pt idx="6814">
                  <c:v>592.62019999999995</c:v>
                </c:pt>
                <c:pt idx="6815">
                  <c:v>592.70349999999996</c:v>
                </c:pt>
                <c:pt idx="6816">
                  <c:v>592.78679999999997</c:v>
                </c:pt>
                <c:pt idx="6817">
                  <c:v>592.87009999999998</c:v>
                </c:pt>
                <c:pt idx="6818">
                  <c:v>592.95339999999999</c:v>
                </c:pt>
                <c:pt idx="6819">
                  <c:v>593.0367</c:v>
                </c:pt>
                <c:pt idx="6820">
                  <c:v>593.12</c:v>
                </c:pt>
                <c:pt idx="6821">
                  <c:v>593.20330000000001</c:v>
                </c:pt>
                <c:pt idx="6822">
                  <c:v>593.28660000000002</c:v>
                </c:pt>
                <c:pt idx="6823">
                  <c:v>593.36990000000003</c:v>
                </c:pt>
                <c:pt idx="6824">
                  <c:v>593.45320000000004</c:v>
                </c:pt>
                <c:pt idx="6825">
                  <c:v>593.53650000000005</c:v>
                </c:pt>
                <c:pt idx="6826">
                  <c:v>593.61980000000005</c:v>
                </c:pt>
                <c:pt idx="6827">
                  <c:v>593.70309999999995</c:v>
                </c:pt>
                <c:pt idx="6828">
                  <c:v>593.78639999999996</c:v>
                </c:pt>
                <c:pt idx="6829">
                  <c:v>593.86969999999997</c:v>
                </c:pt>
                <c:pt idx="6830">
                  <c:v>593.95299999999997</c:v>
                </c:pt>
                <c:pt idx="6831">
                  <c:v>594.03629999999998</c:v>
                </c:pt>
                <c:pt idx="6832">
                  <c:v>594.11959999999999</c:v>
                </c:pt>
                <c:pt idx="6833">
                  <c:v>594.2029</c:v>
                </c:pt>
                <c:pt idx="6834">
                  <c:v>594.28620000000001</c:v>
                </c:pt>
                <c:pt idx="6835">
                  <c:v>594.36950000000002</c:v>
                </c:pt>
                <c:pt idx="6836">
                  <c:v>594.45280000000002</c:v>
                </c:pt>
                <c:pt idx="6837">
                  <c:v>594.53610000000003</c:v>
                </c:pt>
                <c:pt idx="6838">
                  <c:v>594.61940000000004</c:v>
                </c:pt>
                <c:pt idx="6839">
                  <c:v>594.70270000000005</c:v>
                </c:pt>
                <c:pt idx="6840">
                  <c:v>594.78599999999994</c:v>
                </c:pt>
                <c:pt idx="6841">
                  <c:v>594.86929999999995</c:v>
                </c:pt>
                <c:pt idx="6842">
                  <c:v>594.95259999999996</c:v>
                </c:pt>
                <c:pt idx="6843">
                  <c:v>595.03589999999997</c:v>
                </c:pt>
                <c:pt idx="6844">
                  <c:v>595.11919999999998</c:v>
                </c:pt>
                <c:pt idx="6845">
                  <c:v>595.20249999999999</c:v>
                </c:pt>
                <c:pt idx="6846">
                  <c:v>595.28579999999999</c:v>
                </c:pt>
                <c:pt idx="6847">
                  <c:v>595.3691</c:v>
                </c:pt>
                <c:pt idx="6848">
                  <c:v>595.45240000000001</c:v>
                </c:pt>
                <c:pt idx="6849">
                  <c:v>595.53570000000002</c:v>
                </c:pt>
                <c:pt idx="6850">
                  <c:v>595.61900000000003</c:v>
                </c:pt>
                <c:pt idx="6851">
                  <c:v>595.70230000000004</c:v>
                </c:pt>
                <c:pt idx="6852">
                  <c:v>595.78560000000004</c:v>
                </c:pt>
                <c:pt idx="6853">
                  <c:v>595.86890000000005</c:v>
                </c:pt>
                <c:pt idx="6854">
                  <c:v>595.95219999999995</c:v>
                </c:pt>
                <c:pt idx="6855">
                  <c:v>596.03549999999996</c:v>
                </c:pt>
                <c:pt idx="6856">
                  <c:v>596.11879999999996</c:v>
                </c:pt>
                <c:pt idx="6857">
                  <c:v>596.20209999999997</c:v>
                </c:pt>
                <c:pt idx="6858">
                  <c:v>596.28539999999998</c:v>
                </c:pt>
                <c:pt idx="6859">
                  <c:v>596.36869999999999</c:v>
                </c:pt>
                <c:pt idx="6860">
                  <c:v>596.452</c:v>
                </c:pt>
                <c:pt idx="6861">
                  <c:v>596.53530000000001</c:v>
                </c:pt>
                <c:pt idx="6862">
                  <c:v>596.61860000000001</c:v>
                </c:pt>
                <c:pt idx="6863">
                  <c:v>596.70190000000002</c:v>
                </c:pt>
                <c:pt idx="6864">
                  <c:v>596.78520000000003</c:v>
                </c:pt>
                <c:pt idx="6865">
                  <c:v>596.86850000000004</c:v>
                </c:pt>
                <c:pt idx="6866">
                  <c:v>596.95180000000005</c:v>
                </c:pt>
                <c:pt idx="6867">
                  <c:v>597.03510000000006</c:v>
                </c:pt>
                <c:pt idx="6868">
                  <c:v>597.11839999999995</c:v>
                </c:pt>
                <c:pt idx="6869">
                  <c:v>597.20169999999996</c:v>
                </c:pt>
                <c:pt idx="6870">
                  <c:v>597.28499999999997</c:v>
                </c:pt>
                <c:pt idx="6871">
                  <c:v>597.36829999999998</c:v>
                </c:pt>
                <c:pt idx="6872">
                  <c:v>597.45159999999998</c:v>
                </c:pt>
                <c:pt idx="6873">
                  <c:v>597.53489999999999</c:v>
                </c:pt>
                <c:pt idx="6874">
                  <c:v>597.6182</c:v>
                </c:pt>
                <c:pt idx="6875">
                  <c:v>597.70150000000001</c:v>
                </c:pt>
                <c:pt idx="6876">
                  <c:v>597.78480000000002</c:v>
                </c:pt>
                <c:pt idx="6877">
                  <c:v>597.86810000000003</c:v>
                </c:pt>
                <c:pt idx="6878">
                  <c:v>597.95140000000004</c:v>
                </c:pt>
                <c:pt idx="6879">
                  <c:v>598.03470000000004</c:v>
                </c:pt>
                <c:pt idx="6880">
                  <c:v>598.11800000000005</c:v>
                </c:pt>
                <c:pt idx="6881">
                  <c:v>598.20129999999995</c:v>
                </c:pt>
                <c:pt idx="6882">
                  <c:v>598.28459999999995</c:v>
                </c:pt>
                <c:pt idx="6883">
                  <c:v>598.36789999999996</c:v>
                </c:pt>
                <c:pt idx="6884">
                  <c:v>598.45119999999997</c:v>
                </c:pt>
                <c:pt idx="6885">
                  <c:v>598.53449999999998</c:v>
                </c:pt>
                <c:pt idx="6886">
                  <c:v>598.61779999999999</c:v>
                </c:pt>
                <c:pt idx="6887">
                  <c:v>598.7011</c:v>
                </c:pt>
                <c:pt idx="6888">
                  <c:v>598.78440000000001</c:v>
                </c:pt>
                <c:pt idx="6889">
                  <c:v>598.86770000000001</c:v>
                </c:pt>
                <c:pt idx="6890">
                  <c:v>598.95100000000002</c:v>
                </c:pt>
                <c:pt idx="6891">
                  <c:v>599.03430000000003</c:v>
                </c:pt>
                <c:pt idx="6892">
                  <c:v>599.11760000000004</c:v>
                </c:pt>
                <c:pt idx="6893">
                  <c:v>599.20090000000005</c:v>
                </c:pt>
                <c:pt idx="6894">
                  <c:v>599.28420000000006</c:v>
                </c:pt>
                <c:pt idx="6895">
                  <c:v>599.36749999999995</c:v>
                </c:pt>
                <c:pt idx="6896">
                  <c:v>599.45079999999996</c:v>
                </c:pt>
                <c:pt idx="6897">
                  <c:v>599.53409999999997</c:v>
                </c:pt>
                <c:pt idx="6898">
                  <c:v>599.61739999999998</c:v>
                </c:pt>
                <c:pt idx="6899">
                  <c:v>599.70069999999998</c:v>
                </c:pt>
                <c:pt idx="6900">
                  <c:v>599.78399999999999</c:v>
                </c:pt>
                <c:pt idx="6901">
                  <c:v>599.8673</c:v>
                </c:pt>
                <c:pt idx="6902">
                  <c:v>599.95060000000001</c:v>
                </c:pt>
                <c:pt idx="6903">
                  <c:v>600.03390000000002</c:v>
                </c:pt>
                <c:pt idx="6904">
                  <c:v>600.11720000000003</c:v>
                </c:pt>
                <c:pt idx="6905">
                  <c:v>600.20050000000003</c:v>
                </c:pt>
                <c:pt idx="6906">
                  <c:v>600.28380000000004</c:v>
                </c:pt>
                <c:pt idx="6907">
                  <c:v>600.36710000000005</c:v>
                </c:pt>
                <c:pt idx="6908">
                  <c:v>600.45039999999995</c:v>
                </c:pt>
                <c:pt idx="6909">
                  <c:v>600.53369999999995</c:v>
                </c:pt>
                <c:pt idx="6910">
                  <c:v>600.61699999999996</c:v>
                </c:pt>
                <c:pt idx="6911">
                  <c:v>600.70029999999997</c:v>
                </c:pt>
                <c:pt idx="6912">
                  <c:v>600.78359999999998</c:v>
                </c:pt>
                <c:pt idx="6913">
                  <c:v>600.86689999999999</c:v>
                </c:pt>
                <c:pt idx="6914">
                  <c:v>600.9502</c:v>
                </c:pt>
                <c:pt idx="6915">
                  <c:v>601.0335</c:v>
                </c:pt>
                <c:pt idx="6916">
                  <c:v>601.11680000000001</c:v>
                </c:pt>
                <c:pt idx="6917">
                  <c:v>601.20010000000002</c:v>
                </c:pt>
                <c:pt idx="6918">
                  <c:v>601.28340000000003</c:v>
                </c:pt>
                <c:pt idx="6919">
                  <c:v>601.36670000000004</c:v>
                </c:pt>
                <c:pt idx="6920">
                  <c:v>601.45000000000005</c:v>
                </c:pt>
                <c:pt idx="6921">
                  <c:v>601.53330000000005</c:v>
                </c:pt>
                <c:pt idx="6922">
                  <c:v>601.61659999999995</c:v>
                </c:pt>
                <c:pt idx="6923">
                  <c:v>601.69989999999996</c:v>
                </c:pt>
                <c:pt idx="6924">
                  <c:v>601.78319999999997</c:v>
                </c:pt>
                <c:pt idx="6925">
                  <c:v>601.86649999999997</c:v>
                </c:pt>
                <c:pt idx="6926">
                  <c:v>601.94979999999998</c:v>
                </c:pt>
                <c:pt idx="6927">
                  <c:v>602.03309999999999</c:v>
                </c:pt>
                <c:pt idx="6928">
                  <c:v>602.1164</c:v>
                </c:pt>
                <c:pt idx="6929">
                  <c:v>602.19970000000001</c:v>
                </c:pt>
                <c:pt idx="6930">
                  <c:v>602.28300000000002</c:v>
                </c:pt>
                <c:pt idx="6931">
                  <c:v>602.36630000000002</c:v>
                </c:pt>
                <c:pt idx="6932">
                  <c:v>602.44960000000003</c:v>
                </c:pt>
                <c:pt idx="6933">
                  <c:v>602.53290000000004</c:v>
                </c:pt>
                <c:pt idx="6934">
                  <c:v>602.61620000000005</c:v>
                </c:pt>
                <c:pt idx="6935">
                  <c:v>602.69949999999994</c:v>
                </c:pt>
                <c:pt idx="6936">
                  <c:v>602.78279999999995</c:v>
                </c:pt>
                <c:pt idx="6937">
                  <c:v>602.86609999999996</c:v>
                </c:pt>
                <c:pt idx="6938">
                  <c:v>602.94939999999997</c:v>
                </c:pt>
                <c:pt idx="6939">
                  <c:v>603.03269999999998</c:v>
                </c:pt>
                <c:pt idx="6940">
                  <c:v>603.11599999999999</c:v>
                </c:pt>
                <c:pt idx="6941">
                  <c:v>603.19929999999999</c:v>
                </c:pt>
                <c:pt idx="6942">
                  <c:v>603.2826</c:v>
                </c:pt>
                <c:pt idx="6943">
                  <c:v>603.36590000000001</c:v>
                </c:pt>
                <c:pt idx="6944">
                  <c:v>603.44920000000002</c:v>
                </c:pt>
                <c:pt idx="6945">
                  <c:v>603.53250000000003</c:v>
                </c:pt>
                <c:pt idx="6946">
                  <c:v>603.61580000000004</c:v>
                </c:pt>
                <c:pt idx="6947">
                  <c:v>603.69910000000004</c:v>
                </c:pt>
                <c:pt idx="6948">
                  <c:v>603.78240000000005</c:v>
                </c:pt>
                <c:pt idx="6949">
                  <c:v>603.86569999999995</c:v>
                </c:pt>
                <c:pt idx="6950">
                  <c:v>603.94899999999996</c:v>
                </c:pt>
                <c:pt idx="6951">
                  <c:v>604.03229999999996</c:v>
                </c:pt>
                <c:pt idx="6952">
                  <c:v>604.11559999999997</c:v>
                </c:pt>
                <c:pt idx="6953">
                  <c:v>604.19889999999998</c:v>
                </c:pt>
                <c:pt idx="6954">
                  <c:v>604.28219999999999</c:v>
                </c:pt>
                <c:pt idx="6955">
                  <c:v>604.3655</c:v>
                </c:pt>
                <c:pt idx="6956">
                  <c:v>604.44880000000001</c:v>
                </c:pt>
                <c:pt idx="6957">
                  <c:v>604.53210000000001</c:v>
                </c:pt>
                <c:pt idx="6958">
                  <c:v>604.61540000000002</c:v>
                </c:pt>
                <c:pt idx="6959">
                  <c:v>604.69870000000003</c:v>
                </c:pt>
                <c:pt idx="6960">
                  <c:v>604.78200000000004</c:v>
                </c:pt>
                <c:pt idx="6961">
                  <c:v>604.86530000000005</c:v>
                </c:pt>
                <c:pt idx="6962">
                  <c:v>604.94860000000006</c:v>
                </c:pt>
                <c:pt idx="6963">
                  <c:v>605.03189999999995</c:v>
                </c:pt>
                <c:pt idx="6964">
                  <c:v>605.11519999999996</c:v>
                </c:pt>
                <c:pt idx="6965">
                  <c:v>605.19849999999997</c:v>
                </c:pt>
                <c:pt idx="6966">
                  <c:v>605.28179999999998</c:v>
                </c:pt>
                <c:pt idx="6967">
                  <c:v>605.36509999999998</c:v>
                </c:pt>
                <c:pt idx="6968">
                  <c:v>605.44839999999999</c:v>
                </c:pt>
                <c:pt idx="6969">
                  <c:v>605.5317</c:v>
                </c:pt>
                <c:pt idx="6970">
                  <c:v>605.61500000000001</c:v>
                </c:pt>
                <c:pt idx="6971">
                  <c:v>605.69830000000002</c:v>
                </c:pt>
                <c:pt idx="6972">
                  <c:v>605.78160000000003</c:v>
                </c:pt>
                <c:pt idx="6973">
                  <c:v>605.86490000000003</c:v>
                </c:pt>
                <c:pt idx="6974">
                  <c:v>605.94820000000004</c:v>
                </c:pt>
                <c:pt idx="6975">
                  <c:v>606.03150000000005</c:v>
                </c:pt>
                <c:pt idx="6976">
                  <c:v>606.11479999999995</c:v>
                </c:pt>
                <c:pt idx="6977">
                  <c:v>606.19809999999995</c:v>
                </c:pt>
                <c:pt idx="6978">
                  <c:v>606.28139999999996</c:v>
                </c:pt>
                <c:pt idx="6979">
                  <c:v>606.36469999999997</c:v>
                </c:pt>
                <c:pt idx="6980">
                  <c:v>606.44799999999998</c:v>
                </c:pt>
                <c:pt idx="6981">
                  <c:v>606.53129999999999</c:v>
                </c:pt>
                <c:pt idx="6982">
                  <c:v>606.6146</c:v>
                </c:pt>
                <c:pt idx="6983">
                  <c:v>606.6979</c:v>
                </c:pt>
                <c:pt idx="6984">
                  <c:v>606.78120000000001</c:v>
                </c:pt>
                <c:pt idx="6985">
                  <c:v>606.86450000000002</c:v>
                </c:pt>
                <c:pt idx="6986">
                  <c:v>606.94780000000003</c:v>
                </c:pt>
                <c:pt idx="6987">
                  <c:v>607.03110000000004</c:v>
                </c:pt>
                <c:pt idx="6988">
                  <c:v>607.11440000000005</c:v>
                </c:pt>
                <c:pt idx="6989">
                  <c:v>607.19770000000005</c:v>
                </c:pt>
                <c:pt idx="6990">
                  <c:v>607.28099999999995</c:v>
                </c:pt>
                <c:pt idx="6991">
                  <c:v>607.36429999999996</c:v>
                </c:pt>
                <c:pt idx="6992">
                  <c:v>607.44759999999997</c:v>
                </c:pt>
                <c:pt idx="6993">
                  <c:v>607.53089999999997</c:v>
                </c:pt>
                <c:pt idx="6994">
                  <c:v>607.61419999999998</c:v>
                </c:pt>
                <c:pt idx="6995">
                  <c:v>607.69749999999999</c:v>
                </c:pt>
                <c:pt idx="6996">
                  <c:v>607.7808</c:v>
                </c:pt>
                <c:pt idx="6997">
                  <c:v>607.86410000000001</c:v>
                </c:pt>
                <c:pt idx="6998">
                  <c:v>607.94740000000002</c:v>
                </c:pt>
                <c:pt idx="6999">
                  <c:v>608.03070000000002</c:v>
                </c:pt>
                <c:pt idx="7000">
                  <c:v>608.11400000000003</c:v>
                </c:pt>
                <c:pt idx="7001">
                  <c:v>608.19730000000004</c:v>
                </c:pt>
                <c:pt idx="7002">
                  <c:v>608.28060000000005</c:v>
                </c:pt>
                <c:pt idx="7003">
                  <c:v>608.36389999999994</c:v>
                </c:pt>
                <c:pt idx="7004">
                  <c:v>608.44719999999995</c:v>
                </c:pt>
                <c:pt idx="7005">
                  <c:v>608.53049999999996</c:v>
                </c:pt>
                <c:pt idx="7006">
                  <c:v>608.61379999999997</c:v>
                </c:pt>
                <c:pt idx="7007">
                  <c:v>608.69709999999998</c:v>
                </c:pt>
                <c:pt idx="7008">
                  <c:v>608.78039999999999</c:v>
                </c:pt>
                <c:pt idx="7009">
                  <c:v>608.86369999999999</c:v>
                </c:pt>
                <c:pt idx="7010">
                  <c:v>608.947</c:v>
                </c:pt>
                <c:pt idx="7011">
                  <c:v>609.03030000000001</c:v>
                </c:pt>
                <c:pt idx="7012">
                  <c:v>609.11360000000002</c:v>
                </c:pt>
                <c:pt idx="7013">
                  <c:v>609.19690000000003</c:v>
                </c:pt>
                <c:pt idx="7014">
                  <c:v>609.28020000000004</c:v>
                </c:pt>
                <c:pt idx="7015">
                  <c:v>609.36350000000004</c:v>
                </c:pt>
                <c:pt idx="7016">
                  <c:v>609.44680000000005</c:v>
                </c:pt>
                <c:pt idx="7017">
                  <c:v>609.53009999999995</c:v>
                </c:pt>
                <c:pt idx="7018">
                  <c:v>609.61339999999996</c:v>
                </c:pt>
                <c:pt idx="7019">
                  <c:v>609.69669999999996</c:v>
                </c:pt>
                <c:pt idx="7020">
                  <c:v>609.78</c:v>
                </c:pt>
                <c:pt idx="7021">
                  <c:v>609.86329999999998</c:v>
                </c:pt>
                <c:pt idx="7022">
                  <c:v>609.94659999999999</c:v>
                </c:pt>
                <c:pt idx="7023">
                  <c:v>610.0299</c:v>
                </c:pt>
                <c:pt idx="7024">
                  <c:v>610.11320000000001</c:v>
                </c:pt>
                <c:pt idx="7025">
                  <c:v>610.19650000000001</c:v>
                </c:pt>
                <c:pt idx="7026">
                  <c:v>610.27980000000002</c:v>
                </c:pt>
                <c:pt idx="7027">
                  <c:v>610.36310000000003</c:v>
                </c:pt>
                <c:pt idx="7028">
                  <c:v>610.44640000000004</c:v>
                </c:pt>
                <c:pt idx="7029">
                  <c:v>610.52970000000005</c:v>
                </c:pt>
                <c:pt idx="7030">
                  <c:v>610.61300000000006</c:v>
                </c:pt>
                <c:pt idx="7031">
                  <c:v>610.69629999999995</c:v>
                </c:pt>
                <c:pt idx="7032">
                  <c:v>610.77959999999996</c:v>
                </c:pt>
                <c:pt idx="7033">
                  <c:v>610.86289999999997</c:v>
                </c:pt>
                <c:pt idx="7034">
                  <c:v>610.94619999999998</c:v>
                </c:pt>
                <c:pt idx="7035">
                  <c:v>611.02949999999998</c:v>
                </c:pt>
                <c:pt idx="7036">
                  <c:v>611.11279999999999</c:v>
                </c:pt>
                <c:pt idx="7037">
                  <c:v>611.1961</c:v>
                </c:pt>
                <c:pt idx="7038">
                  <c:v>611.27940000000001</c:v>
                </c:pt>
                <c:pt idx="7039">
                  <c:v>611.36270000000002</c:v>
                </c:pt>
                <c:pt idx="7040">
                  <c:v>611.44600000000003</c:v>
                </c:pt>
                <c:pt idx="7041">
                  <c:v>611.52930000000003</c:v>
                </c:pt>
                <c:pt idx="7042">
                  <c:v>611.61260000000004</c:v>
                </c:pt>
                <c:pt idx="7043">
                  <c:v>611.69590000000005</c:v>
                </c:pt>
                <c:pt idx="7044">
                  <c:v>611.77919999999995</c:v>
                </c:pt>
                <c:pt idx="7045">
                  <c:v>611.86249999999995</c:v>
                </c:pt>
                <c:pt idx="7046">
                  <c:v>611.94579999999996</c:v>
                </c:pt>
                <c:pt idx="7047">
                  <c:v>612.02909999999997</c:v>
                </c:pt>
                <c:pt idx="7048">
                  <c:v>612.11239999999998</c:v>
                </c:pt>
                <c:pt idx="7049">
                  <c:v>612.19569999999999</c:v>
                </c:pt>
                <c:pt idx="7050">
                  <c:v>612.279</c:v>
                </c:pt>
                <c:pt idx="7051">
                  <c:v>612.3623</c:v>
                </c:pt>
                <c:pt idx="7052">
                  <c:v>612.44560000000001</c:v>
                </c:pt>
                <c:pt idx="7053">
                  <c:v>612.52890000000002</c:v>
                </c:pt>
                <c:pt idx="7054">
                  <c:v>612.61220000000003</c:v>
                </c:pt>
                <c:pt idx="7055">
                  <c:v>612.69550000000004</c:v>
                </c:pt>
                <c:pt idx="7056">
                  <c:v>612.77880000000005</c:v>
                </c:pt>
                <c:pt idx="7057">
                  <c:v>612.86210000000005</c:v>
                </c:pt>
                <c:pt idx="7058">
                  <c:v>612.94539999999995</c:v>
                </c:pt>
                <c:pt idx="7059">
                  <c:v>613.02869999999996</c:v>
                </c:pt>
                <c:pt idx="7060">
                  <c:v>613.11199999999997</c:v>
                </c:pt>
                <c:pt idx="7061">
                  <c:v>613.19529999999997</c:v>
                </c:pt>
                <c:pt idx="7062">
                  <c:v>613.27859999999998</c:v>
                </c:pt>
                <c:pt idx="7063">
                  <c:v>613.36189999999999</c:v>
                </c:pt>
                <c:pt idx="7064">
                  <c:v>613.4452</c:v>
                </c:pt>
                <c:pt idx="7065">
                  <c:v>613.52850000000001</c:v>
                </c:pt>
                <c:pt idx="7066">
                  <c:v>613.61180000000002</c:v>
                </c:pt>
                <c:pt idx="7067">
                  <c:v>613.69510000000002</c:v>
                </c:pt>
                <c:pt idx="7068">
                  <c:v>613.77840000000003</c:v>
                </c:pt>
                <c:pt idx="7069">
                  <c:v>613.86170000000004</c:v>
                </c:pt>
                <c:pt idx="7070">
                  <c:v>613.94500000000005</c:v>
                </c:pt>
                <c:pt idx="7071">
                  <c:v>614.02829999999994</c:v>
                </c:pt>
                <c:pt idx="7072">
                  <c:v>614.11159999999995</c:v>
                </c:pt>
                <c:pt idx="7073">
                  <c:v>614.19489999999996</c:v>
                </c:pt>
                <c:pt idx="7074">
                  <c:v>614.27819999999997</c:v>
                </c:pt>
                <c:pt idx="7075">
                  <c:v>614.36149999999998</c:v>
                </c:pt>
                <c:pt idx="7076">
                  <c:v>614.44479999999999</c:v>
                </c:pt>
                <c:pt idx="7077">
                  <c:v>614.52809999999999</c:v>
                </c:pt>
                <c:pt idx="7078">
                  <c:v>614.6114</c:v>
                </c:pt>
                <c:pt idx="7079">
                  <c:v>614.69470000000001</c:v>
                </c:pt>
                <c:pt idx="7080">
                  <c:v>614.77800000000002</c:v>
                </c:pt>
                <c:pt idx="7081">
                  <c:v>614.86130000000003</c:v>
                </c:pt>
                <c:pt idx="7082">
                  <c:v>614.94460000000004</c:v>
                </c:pt>
                <c:pt idx="7083">
                  <c:v>615.02790000000005</c:v>
                </c:pt>
                <c:pt idx="7084">
                  <c:v>615.11120000000005</c:v>
                </c:pt>
                <c:pt idx="7085">
                  <c:v>615.19449999999995</c:v>
                </c:pt>
                <c:pt idx="7086">
                  <c:v>615.27779999999996</c:v>
                </c:pt>
                <c:pt idx="7087">
                  <c:v>615.36109999999996</c:v>
                </c:pt>
                <c:pt idx="7088">
                  <c:v>615.44439999999997</c:v>
                </c:pt>
                <c:pt idx="7089">
                  <c:v>615.52769999999998</c:v>
                </c:pt>
                <c:pt idx="7090">
                  <c:v>615.61099999999999</c:v>
                </c:pt>
                <c:pt idx="7091">
                  <c:v>615.6943</c:v>
                </c:pt>
                <c:pt idx="7092">
                  <c:v>615.77760000000001</c:v>
                </c:pt>
                <c:pt idx="7093">
                  <c:v>615.86090000000002</c:v>
                </c:pt>
                <c:pt idx="7094">
                  <c:v>615.94420000000002</c:v>
                </c:pt>
                <c:pt idx="7095">
                  <c:v>616.02750000000003</c:v>
                </c:pt>
                <c:pt idx="7096">
                  <c:v>616.11080000000004</c:v>
                </c:pt>
                <c:pt idx="7097">
                  <c:v>616.19410000000005</c:v>
                </c:pt>
                <c:pt idx="7098">
                  <c:v>616.27739999999994</c:v>
                </c:pt>
                <c:pt idx="7099">
                  <c:v>616.36069999999995</c:v>
                </c:pt>
                <c:pt idx="7100">
                  <c:v>616.44399999999996</c:v>
                </c:pt>
                <c:pt idx="7101">
                  <c:v>616.52729999999997</c:v>
                </c:pt>
                <c:pt idx="7102">
                  <c:v>616.61059999999998</c:v>
                </c:pt>
                <c:pt idx="7103">
                  <c:v>616.69389999999999</c:v>
                </c:pt>
                <c:pt idx="7104">
                  <c:v>616.77719999999999</c:v>
                </c:pt>
                <c:pt idx="7105">
                  <c:v>616.8605</c:v>
                </c:pt>
                <c:pt idx="7106">
                  <c:v>616.94380000000001</c:v>
                </c:pt>
                <c:pt idx="7107">
                  <c:v>617.02710000000002</c:v>
                </c:pt>
                <c:pt idx="7108">
                  <c:v>617.11040000000003</c:v>
                </c:pt>
                <c:pt idx="7109">
                  <c:v>617.19370000000004</c:v>
                </c:pt>
                <c:pt idx="7110">
                  <c:v>617.27700000000004</c:v>
                </c:pt>
                <c:pt idx="7111">
                  <c:v>617.36030000000005</c:v>
                </c:pt>
                <c:pt idx="7112">
                  <c:v>617.44359999999995</c:v>
                </c:pt>
                <c:pt idx="7113">
                  <c:v>617.52689999999996</c:v>
                </c:pt>
                <c:pt idx="7114">
                  <c:v>617.61019999999996</c:v>
                </c:pt>
                <c:pt idx="7115">
                  <c:v>617.69349999999997</c:v>
                </c:pt>
                <c:pt idx="7116">
                  <c:v>617.77679999999998</c:v>
                </c:pt>
                <c:pt idx="7117">
                  <c:v>617.86009999999999</c:v>
                </c:pt>
                <c:pt idx="7118">
                  <c:v>617.9434</c:v>
                </c:pt>
                <c:pt idx="7119">
                  <c:v>618.02670000000001</c:v>
                </c:pt>
                <c:pt idx="7120">
                  <c:v>618.11</c:v>
                </c:pt>
                <c:pt idx="7121">
                  <c:v>618.19330000000002</c:v>
                </c:pt>
                <c:pt idx="7122">
                  <c:v>618.27660000000003</c:v>
                </c:pt>
                <c:pt idx="7123">
                  <c:v>618.35990000000004</c:v>
                </c:pt>
                <c:pt idx="7124">
                  <c:v>618.44320000000005</c:v>
                </c:pt>
                <c:pt idx="7125">
                  <c:v>618.52650000000006</c:v>
                </c:pt>
                <c:pt idx="7126">
                  <c:v>618.60979999999995</c:v>
                </c:pt>
                <c:pt idx="7127">
                  <c:v>618.69309999999996</c:v>
                </c:pt>
                <c:pt idx="7128">
                  <c:v>618.77639999999997</c:v>
                </c:pt>
                <c:pt idx="7129">
                  <c:v>618.85969999999998</c:v>
                </c:pt>
                <c:pt idx="7130">
                  <c:v>618.94299999999998</c:v>
                </c:pt>
                <c:pt idx="7131">
                  <c:v>619.02629999999999</c:v>
                </c:pt>
                <c:pt idx="7132">
                  <c:v>619.1096</c:v>
                </c:pt>
                <c:pt idx="7133">
                  <c:v>619.19290000000001</c:v>
                </c:pt>
                <c:pt idx="7134">
                  <c:v>619.27620000000002</c:v>
                </c:pt>
                <c:pt idx="7135">
                  <c:v>619.35950000000003</c:v>
                </c:pt>
                <c:pt idx="7136">
                  <c:v>619.44280000000003</c:v>
                </c:pt>
                <c:pt idx="7137">
                  <c:v>619.52610000000004</c:v>
                </c:pt>
                <c:pt idx="7138">
                  <c:v>619.60940000000005</c:v>
                </c:pt>
                <c:pt idx="7139">
                  <c:v>619.69269999999995</c:v>
                </c:pt>
                <c:pt idx="7140">
                  <c:v>619.77599999999995</c:v>
                </c:pt>
                <c:pt idx="7141">
                  <c:v>619.85929999999996</c:v>
                </c:pt>
                <c:pt idx="7142">
                  <c:v>619.94259999999997</c:v>
                </c:pt>
                <c:pt idx="7143">
                  <c:v>620.02589999999998</c:v>
                </c:pt>
                <c:pt idx="7144">
                  <c:v>620.10919999999999</c:v>
                </c:pt>
                <c:pt idx="7145">
                  <c:v>620.1925</c:v>
                </c:pt>
                <c:pt idx="7146">
                  <c:v>620.2758</c:v>
                </c:pt>
                <c:pt idx="7147">
                  <c:v>620.35910000000001</c:v>
                </c:pt>
                <c:pt idx="7148">
                  <c:v>620.44240000000002</c:v>
                </c:pt>
                <c:pt idx="7149">
                  <c:v>620.52570000000003</c:v>
                </c:pt>
                <c:pt idx="7150">
                  <c:v>620.60900000000004</c:v>
                </c:pt>
                <c:pt idx="7151">
                  <c:v>620.69230000000005</c:v>
                </c:pt>
                <c:pt idx="7152">
                  <c:v>620.77560000000005</c:v>
                </c:pt>
                <c:pt idx="7153">
                  <c:v>620.85889999999995</c:v>
                </c:pt>
                <c:pt idx="7154">
                  <c:v>620.94219999999996</c:v>
                </c:pt>
                <c:pt idx="7155">
                  <c:v>621.02549999999997</c:v>
                </c:pt>
                <c:pt idx="7156">
                  <c:v>621.10879999999997</c:v>
                </c:pt>
                <c:pt idx="7157">
                  <c:v>621.19209999999998</c:v>
                </c:pt>
                <c:pt idx="7158">
                  <c:v>621.27539999999999</c:v>
                </c:pt>
                <c:pt idx="7159">
                  <c:v>621.3587</c:v>
                </c:pt>
                <c:pt idx="7160">
                  <c:v>621.44200000000001</c:v>
                </c:pt>
                <c:pt idx="7161">
                  <c:v>621.52530000000002</c:v>
                </c:pt>
                <c:pt idx="7162">
                  <c:v>621.60860000000002</c:v>
                </c:pt>
                <c:pt idx="7163">
                  <c:v>621.69190000000003</c:v>
                </c:pt>
                <c:pt idx="7164">
                  <c:v>621.77520000000004</c:v>
                </c:pt>
                <c:pt idx="7165">
                  <c:v>621.85850000000005</c:v>
                </c:pt>
                <c:pt idx="7166">
                  <c:v>621.94179999999994</c:v>
                </c:pt>
                <c:pt idx="7167">
                  <c:v>622.02509999999995</c:v>
                </c:pt>
                <c:pt idx="7168">
                  <c:v>622.10839999999996</c:v>
                </c:pt>
                <c:pt idx="7169">
                  <c:v>622.19169999999997</c:v>
                </c:pt>
                <c:pt idx="7170">
                  <c:v>622.27499999999998</c:v>
                </c:pt>
                <c:pt idx="7171">
                  <c:v>622.35829999999999</c:v>
                </c:pt>
                <c:pt idx="7172">
                  <c:v>622.44159999999999</c:v>
                </c:pt>
                <c:pt idx="7173">
                  <c:v>622.5249</c:v>
                </c:pt>
                <c:pt idx="7174">
                  <c:v>622.60820000000001</c:v>
                </c:pt>
                <c:pt idx="7175">
                  <c:v>622.69150000000002</c:v>
                </c:pt>
                <c:pt idx="7176">
                  <c:v>622.77480000000003</c:v>
                </c:pt>
                <c:pt idx="7177">
                  <c:v>622.85810000000004</c:v>
                </c:pt>
                <c:pt idx="7178">
                  <c:v>622.94140000000004</c:v>
                </c:pt>
                <c:pt idx="7179">
                  <c:v>623.02470000000005</c:v>
                </c:pt>
                <c:pt idx="7180">
                  <c:v>623.10799999999995</c:v>
                </c:pt>
                <c:pt idx="7181">
                  <c:v>623.19129999999996</c:v>
                </c:pt>
                <c:pt idx="7182">
                  <c:v>623.27459999999996</c:v>
                </c:pt>
                <c:pt idx="7183">
                  <c:v>623.35789999999997</c:v>
                </c:pt>
                <c:pt idx="7184">
                  <c:v>623.44119999999998</c:v>
                </c:pt>
                <c:pt idx="7185">
                  <c:v>623.52449999999999</c:v>
                </c:pt>
                <c:pt idx="7186">
                  <c:v>623.6078</c:v>
                </c:pt>
                <c:pt idx="7187">
                  <c:v>623.69110000000001</c:v>
                </c:pt>
                <c:pt idx="7188">
                  <c:v>623.77440000000001</c:v>
                </c:pt>
                <c:pt idx="7189">
                  <c:v>623.85770000000002</c:v>
                </c:pt>
                <c:pt idx="7190">
                  <c:v>623.94100000000003</c:v>
                </c:pt>
                <c:pt idx="7191">
                  <c:v>624.02430000000004</c:v>
                </c:pt>
                <c:pt idx="7192">
                  <c:v>624.10760000000005</c:v>
                </c:pt>
                <c:pt idx="7193">
                  <c:v>624.19090000000006</c:v>
                </c:pt>
                <c:pt idx="7194">
                  <c:v>624.27419999999995</c:v>
                </c:pt>
                <c:pt idx="7195">
                  <c:v>624.35749999999996</c:v>
                </c:pt>
                <c:pt idx="7196">
                  <c:v>624.44079999999997</c:v>
                </c:pt>
                <c:pt idx="7197">
                  <c:v>624.52409999999998</c:v>
                </c:pt>
                <c:pt idx="7198">
                  <c:v>624.60739999999998</c:v>
                </c:pt>
                <c:pt idx="7199">
                  <c:v>624.69069999999999</c:v>
                </c:pt>
                <c:pt idx="7200">
                  <c:v>624.774</c:v>
                </c:pt>
                <c:pt idx="7201">
                  <c:v>624.85730000000001</c:v>
                </c:pt>
                <c:pt idx="7202">
                  <c:v>624.94060000000002</c:v>
                </c:pt>
                <c:pt idx="7203">
                  <c:v>625.02390000000003</c:v>
                </c:pt>
                <c:pt idx="7204">
                  <c:v>625.10720000000003</c:v>
                </c:pt>
                <c:pt idx="7205">
                  <c:v>625.19050000000004</c:v>
                </c:pt>
                <c:pt idx="7206">
                  <c:v>625.27380000000005</c:v>
                </c:pt>
                <c:pt idx="7207">
                  <c:v>625.35709999999995</c:v>
                </c:pt>
                <c:pt idx="7208">
                  <c:v>625.44039999999995</c:v>
                </c:pt>
                <c:pt idx="7209">
                  <c:v>625.52369999999996</c:v>
                </c:pt>
                <c:pt idx="7210">
                  <c:v>625.60699999999997</c:v>
                </c:pt>
                <c:pt idx="7211">
                  <c:v>625.69029999999998</c:v>
                </c:pt>
                <c:pt idx="7212">
                  <c:v>625.77359999999999</c:v>
                </c:pt>
                <c:pt idx="7213">
                  <c:v>625.8569</c:v>
                </c:pt>
                <c:pt idx="7214">
                  <c:v>625.9402</c:v>
                </c:pt>
                <c:pt idx="7215">
                  <c:v>626.02350000000001</c:v>
                </c:pt>
                <c:pt idx="7216">
                  <c:v>626.10680000000002</c:v>
                </c:pt>
                <c:pt idx="7217">
                  <c:v>626.19010000000003</c:v>
                </c:pt>
                <c:pt idx="7218">
                  <c:v>626.27340000000004</c:v>
                </c:pt>
                <c:pt idx="7219">
                  <c:v>626.35670000000005</c:v>
                </c:pt>
                <c:pt idx="7220">
                  <c:v>626.44000000000005</c:v>
                </c:pt>
                <c:pt idx="7221">
                  <c:v>626.52329999999995</c:v>
                </c:pt>
                <c:pt idx="7222">
                  <c:v>626.60659999999996</c:v>
                </c:pt>
                <c:pt idx="7223">
                  <c:v>626.68989999999997</c:v>
                </c:pt>
                <c:pt idx="7224">
                  <c:v>626.77319999999997</c:v>
                </c:pt>
                <c:pt idx="7225">
                  <c:v>626.85649999999998</c:v>
                </c:pt>
                <c:pt idx="7226">
                  <c:v>626.93979999999999</c:v>
                </c:pt>
                <c:pt idx="7227">
                  <c:v>627.0231</c:v>
                </c:pt>
                <c:pt idx="7228">
                  <c:v>627.10640000000001</c:v>
                </c:pt>
                <c:pt idx="7229">
                  <c:v>627.18970000000002</c:v>
                </c:pt>
                <c:pt idx="7230">
                  <c:v>627.27300000000002</c:v>
                </c:pt>
                <c:pt idx="7231">
                  <c:v>627.35630000000003</c:v>
                </c:pt>
                <c:pt idx="7232">
                  <c:v>627.43960000000004</c:v>
                </c:pt>
                <c:pt idx="7233">
                  <c:v>627.52290000000005</c:v>
                </c:pt>
                <c:pt idx="7234">
                  <c:v>627.60619999999994</c:v>
                </c:pt>
                <c:pt idx="7235">
                  <c:v>627.68949999999995</c:v>
                </c:pt>
                <c:pt idx="7236">
                  <c:v>627.77279999999996</c:v>
                </c:pt>
                <c:pt idx="7237">
                  <c:v>627.85609999999997</c:v>
                </c:pt>
                <c:pt idx="7238">
                  <c:v>627.93939999999998</c:v>
                </c:pt>
                <c:pt idx="7239">
                  <c:v>628.02269999999999</c:v>
                </c:pt>
                <c:pt idx="7240">
                  <c:v>628.10599999999999</c:v>
                </c:pt>
                <c:pt idx="7241">
                  <c:v>628.1893</c:v>
                </c:pt>
                <c:pt idx="7242">
                  <c:v>628.27260000000001</c:v>
                </c:pt>
                <c:pt idx="7243">
                  <c:v>628.35590000000002</c:v>
                </c:pt>
                <c:pt idx="7244">
                  <c:v>628.43920000000003</c:v>
                </c:pt>
                <c:pt idx="7245">
                  <c:v>628.52250000000004</c:v>
                </c:pt>
                <c:pt idx="7246">
                  <c:v>628.60580000000004</c:v>
                </c:pt>
                <c:pt idx="7247">
                  <c:v>628.68910000000005</c:v>
                </c:pt>
                <c:pt idx="7248">
                  <c:v>628.77239999999995</c:v>
                </c:pt>
                <c:pt idx="7249">
                  <c:v>628.85569999999996</c:v>
                </c:pt>
                <c:pt idx="7250">
                  <c:v>628.93899999999996</c:v>
                </c:pt>
                <c:pt idx="7251">
                  <c:v>629.02229999999997</c:v>
                </c:pt>
                <c:pt idx="7252">
                  <c:v>629.10559999999998</c:v>
                </c:pt>
                <c:pt idx="7253">
                  <c:v>629.18889999999999</c:v>
                </c:pt>
                <c:pt idx="7254">
                  <c:v>629.2722</c:v>
                </c:pt>
                <c:pt idx="7255">
                  <c:v>629.35550000000001</c:v>
                </c:pt>
                <c:pt idx="7256">
                  <c:v>629.43880000000001</c:v>
                </c:pt>
                <c:pt idx="7257">
                  <c:v>629.52210000000002</c:v>
                </c:pt>
                <c:pt idx="7258">
                  <c:v>629.60540000000003</c:v>
                </c:pt>
                <c:pt idx="7259">
                  <c:v>629.68870000000004</c:v>
                </c:pt>
                <c:pt idx="7260">
                  <c:v>629.77200000000005</c:v>
                </c:pt>
                <c:pt idx="7261">
                  <c:v>629.85530000000006</c:v>
                </c:pt>
                <c:pt idx="7262">
                  <c:v>629.93859999999995</c:v>
                </c:pt>
                <c:pt idx="7263">
                  <c:v>630.02189999999996</c:v>
                </c:pt>
                <c:pt idx="7264">
                  <c:v>630.10519999999997</c:v>
                </c:pt>
                <c:pt idx="7265">
                  <c:v>630.18849999999998</c:v>
                </c:pt>
                <c:pt idx="7266">
                  <c:v>630.27179999999998</c:v>
                </c:pt>
                <c:pt idx="7267">
                  <c:v>630.35509999999999</c:v>
                </c:pt>
                <c:pt idx="7268">
                  <c:v>630.4384</c:v>
                </c:pt>
                <c:pt idx="7269">
                  <c:v>630.52170000000001</c:v>
                </c:pt>
                <c:pt idx="7270">
                  <c:v>630.60500000000002</c:v>
                </c:pt>
                <c:pt idx="7271">
                  <c:v>630.68830000000003</c:v>
                </c:pt>
                <c:pt idx="7272">
                  <c:v>630.77160000000003</c:v>
                </c:pt>
                <c:pt idx="7273">
                  <c:v>630.85490000000004</c:v>
                </c:pt>
                <c:pt idx="7274">
                  <c:v>630.93820000000005</c:v>
                </c:pt>
                <c:pt idx="7275">
                  <c:v>631.02149999999995</c:v>
                </c:pt>
                <c:pt idx="7276">
                  <c:v>631.10479999999995</c:v>
                </c:pt>
                <c:pt idx="7277">
                  <c:v>631.18809999999996</c:v>
                </c:pt>
                <c:pt idx="7278">
                  <c:v>631.27139999999997</c:v>
                </c:pt>
                <c:pt idx="7279">
                  <c:v>631.35469999999998</c:v>
                </c:pt>
                <c:pt idx="7280">
                  <c:v>631.43799999999999</c:v>
                </c:pt>
                <c:pt idx="7281">
                  <c:v>631.5213</c:v>
                </c:pt>
                <c:pt idx="7282">
                  <c:v>631.6046</c:v>
                </c:pt>
                <c:pt idx="7283">
                  <c:v>631.68790000000001</c:v>
                </c:pt>
                <c:pt idx="7284">
                  <c:v>631.77120000000002</c:v>
                </c:pt>
                <c:pt idx="7285">
                  <c:v>631.85450000000003</c:v>
                </c:pt>
                <c:pt idx="7286">
                  <c:v>631.93780000000004</c:v>
                </c:pt>
                <c:pt idx="7287">
                  <c:v>632.02110000000005</c:v>
                </c:pt>
                <c:pt idx="7288">
                  <c:v>632.10440000000006</c:v>
                </c:pt>
                <c:pt idx="7289">
                  <c:v>632.18769999999995</c:v>
                </c:pt>
                <c:pt idx="7290">
                  <c:v>632.27099999999996</c:v>
                </c:pt>
                <c:pt idx="7291">
                  <c:v>632.35429999999997</c:v>
                </c:pt>
                <c:pt idx="7292">
                  <c:v>632.43759999999997</c:v>
                </c:pt>
                <c:pt idx="7293">
                  <c:v>632.52089999999998</c:v>
                </c:pt>
                <c:pt idx="7294">
                  <c:v>632.60419999999999</c:v>
                </c:pt>
                <c:pt idx="7295">
                  <c:v>632.6875</c:v>
                </c:pt>
                <c:pt idx="7296">
                  <c:v>632.77080000000001</c:v>
                </c:pt>
                <c:pt idx="7297">
                  <c:v>632.85410000000002</c:v>
                </c:pt>
                <c:pt idx="7298">
                  <c:v>632.93740000000003</c:v>
                </c:pt>
                <c:pt idx="7299">
                  <c:v>633.02070000000003</c:v>
                </c:pt>
                <c:pt idx="7300">
                  <c:v>633.10400000000004</c:v>
                </c:pt>
                <c:pt idx="7301">
                  <c:v>633.18730000000005</c:v>
                </c:pt>
                <c:pt idx="7302">
                  <c:v>633.27059999999994</c:v>
                </c:pt>
                <c:pt idx="7303">
                  <c:v>633.35389999999995</c:v>
                </c:pt>
                <c:pt idx="7304">
                  <c:v>633.43719999999996</c:v>
                </c:pt>
                <c:pt idx="7305">
                  <c:v>633.52049999999997</c:v>
                </c:pt>
                <c:pt idx="7306">
                  <c:v>633.60379999999998</c:v>
                </c:pt>
                <c:pt idx="7307">
                  <c:v>633.68709999999999</c:v>
                </c:pt>
                <c:pt idx="7308">
                  <c:v>633.7704</c:v>
                </c:pt>
                <c:pt idx="7309">
                  <c:v>633.8537</c:v>
                </c:pt>
                <c:pt idx="7310">
                  <c:v>633.93700000000001</c:v>
                </c:pt>
                <c:pt idx="7311">
                  <c:v>634.02030000000002</c:v>
                </c:pt>
                <c:pt idx="7312">
                  <c:v>634.10360000000003</c:v>
                </c:pt>
                <c:pt idx="7313">
                  <c:v>634.18690000000004</c:v>
                </c:pt>
                <c:pt idx="7314">
                  <c:v>634.27020000000005</c:v>
                </c:pt>
                <c:pt idx="7315">
                  <c:v>634.35350000000005</c:v>
                </c:pt>
                <c:pt idx="7316">
                  <c:v>634.43679999999995</c:v>
                </c:pt>
                <c:pt idx="7317">
                  <c:v>634.52009999999996</c:v>
                </c:pt>
                <c:pt idx="7318">
                  <c:v>634.60339999999997</c:v>
                </c:pt>
                <c:pt idx="7319">
                  <c:v>634.68669999999997</c:v>
                </c:pt>
                <c:pt idx="7320">
                  <c:v>634.77</c:v>
                </c:pt>
                <c:pt idx="7321">
                  <c:v>634.85329999999999</c:v>
                </c:pt>
                <c:pt idx="7322">
                  <c:v>634.9366</c:v>
                </c:pt>
                <c:pt idx="7323">
                  <c:v>635.01990000000001</c:v>
                </c:pt>
                <c:pt idx="7324">
                  <c:v>635.10320000000002</c:v>
                </c:pt>
                <c:pt idx="7325">
                  <c:v>635.18650000000002</c:v>
                </c:pt>
                <c:pt idx="7326">
                  <c:v>635.26980000000003</c:v>
                </c:pt>
                <c:pt idx="7327">
                  <c:v>635.35310000000004</c:v>
                </c:pt>
                <c:pt idx="7328">
                  <c:v>635.43640000000005</c:v>
                </c:pt>
                <c:pt idx="7329">
                  <c:v>635.51969999999994</c:v>
                </c:pt>
                <c:pt idx="7330">
                  <c:v>635.60299999999995</c:v>
                </c:pt>
                <c:pt idx="7331">
                  <c:v>635.68629999999996</c:v>
                </c:pt>
                <c:pt idx="7332">
                  <c:v>635.76959999999997</c:v>
                </c:pt>
                <c:pt idx="7333">
                  <c:v>635.85289999999998</c:v>
                </c:pt>
                <c:pt idx="7334">
                  <c:v>635.93619999999999</c:v>
                </c:pt>
                <c:pt idx="7335">
                  <c:v>636.01949999999999</c:v>
                </c:pt>
                <c:pt idx="7336">
                  <c:v>636.1028</c:v>
                </c:pt>
                <c:pt idx="7337">
                  <c:v>636.18610000000001</c:v>
                </c:pt>
                <c:pt idx="7338">
                  <c:v>636.26940000000002</c:v>
                </c:pt>
                <c:pt idx="7339">
                  <c:v>636.35270000000003</c:v>
                </c:pt>
                <c:pt idx="7340">
                  <c:v>636.43600000000004</c:v>
                </c:pt>
                <c:pt idx="7341">
                  <c:v>636.51930000000004</c:v>
                </c:pt>
                <c:pt idx="7342">
                  <c:v>636.60260000000005</c:v>
                </c:pt>
                <c:pt idx="7343">
                  <c:v>636.68589999999995</c:v>
                </c:pt>
                <c:pt idx="7344">
                  <c:v>636.76919999999996</c:v>
                </c:pt>
                <c:pt idx="7345">
                  <c:v>636.85249999999996</c:v>
                </c:pt>
                <c:pt idx="7346">
                  <c:v>636.93579999999997</c:v>
                </c:pt>
                <c:pt idx="7347">
                  <c:v>637.01909999999998</c:v>
                </c:pt>
                <c:pt idx="7348">
                  <c:v>637.10239999999999</c:v>
                </c:pt>
                <c:pt idx="7349">
                  <c:v>637.1857</c:v>
                </c:pt>
                <c:pt idx="7350">
                  <c:v>637.26900000000001</c:v>
                </c:pt>
                <c:pt idx="7351">
                  <c:v>637.35230000000001</c:v>
                </c:pt>
                <c:pt idx="7352">
                  <c:v>637.43560000000002</c:v>
                </c:pt>
                <c:pt idx="7353">
                  <c:v>637.51890000000003</c:v>
                </c:pt>
                <c:pt idx="7354">
                  <c:v>637.60220000000004</c:v>
                </c:pt>
                <c:pt idx="7355">
                  <c:v>637.68550000000005</c:v>
                </c:pt>
                <c:pt idx="7356">
                  <c:v>637.76880000000006</c:v>
                </c:pt>
                <c:pt idx="7357">
                  <c:v>637.85209999999995</c:v>
                </c:pt>
                <c:pt idx="7358">
                  <c:v>637.93539999999996</c:v>
                </c:pt>
                <c:pt idx="7359">
                  <c:v>638.01869999999997</c:v>
                </c:pt>
                <c:pt idx="7360">
                  <c:v>638.10199999999998</c:v>
                </c:pt>
                <c:pt idx="7361">
                  <c:v>638.18529999999998</c:v>
                </c:pt>
                <c:pt idx="7362">
                  <c:v>638.26859999999999</c:v>
                </c:pt>
                <c:pt idx="7363">
                  <c:v>638.3519</c:v>
                </c:pt>
                <c:pt idx="7364">
                  <c:v>638.43520000000001</c:v>
                </c:pt>
                <c:pt idx="7365">
                  <c:v>638.51850000000002</c:v>
                </c:pt>
                <c:pt idx="7366">
                  <c:v>638.60180000000003</c:v>
                </c:pt>
                <c:pt idx="7367">
                  <c:v>638.68510000000003</c:v>
                </c:pt>
                <c:pt idx="7368">
                  <c:v>638.76840000000004</c:v>
                </c:pt>
                <c:pt idx="7369">
                  <c:v>638.85170000000005</c:v>
                </c:pt>
                <c:pt idx="7370">
                  <c:v>638.93499999999995</c:v>
                </c:pt>
                <c:pt idx="7371">
                  <c:v>639.01829999999995</c:v>
                </c:pt>
                <c:pt idx="7372">
                  <c:v>639.10159999999996</c:v>
                </c:pt>
                <c:pt idx="7373">
                  <c:v>639.18489999999997</c:v>
                </c:pt>
                <c:pt idx="7374">
                  <c:v>639.26819999999998</c:v>
                </c:pt>
                <c:pt idx="7375">
                  <c:v>639.35149999999999</c:v>
                </c:pt>
                <c:pt idx="7376">
                  <c:v>639.4348</c:v>
                </c:pt>
                <c:pt idx="7377">
                  <c:v>639.5181</c:v>
                </c:pt>
                <c:pt idx="7378">
                  <c:v>639.60140000000001</c:v>
                </c:pt>
                <c:pt idx="7379">
                  <c:v>639.68470000000002</c:v>
                </c:pt>
                <c:pt idx="7380">
                  <c:v>639.76800000000003</c:v>
                </c:pt>
                <c:pt idx="7381">
                  <c:v>639.85130000000004</c:v>
                </c:pt>
                <c:pt idx="7382">
                  <c:v>639.93460000000005</c:v>
                </c:pt>
                <c:pt idx="7383">
                  <c:v>640.01790000000005</c:v>
                </c:pt>
                <c:pt idx="7384">
                  <c:v>640.10119999999995</c:v>
                </c:pt>
                <c:pt idx="7385">
                  <c:v>640.18449999999996</c:v>
                </c:pt>
                <c:pt idx="7386">
                  <c:v>640.26779999999997</c:v>
                </c:pt>
                <c:pt idx="7387">
                  <c:v>640.35109999999997</c:v>
                </c:pt>
                <c:pt idx="7388">
                  <c:v>640.43439999999998</c:v>
                </c:pt>
                <c:pt idx="7389">
                  <c:v>640.51769999999999</c:v>
                </c:pt>
                <c:pt idx="7390">
                  <c:v>640.601</c:v>
                </c:pt>
                <c:pt idx="7391">
                  <c:v>640.68430000000001</c:v>
                </c:pt>
                <c:pt idx="7392">
                  <c:v>640.76760000000002</c:v>
                </c:pt>
                <c:pt idx="7393">
                  <c:v>640.85090000000002</c:v>
                </c:pt>
                <c:pt idx="7394">
                  <c:v>640.93420000000003</c:v>
                </c:pt>
                <c:pt idx="7395">
                  <c:v>641.01750000000004</c:v>
                </c:pt>
                <c:pt idx="7396">
                  <c:v>641.10080000000005</c:v>
                </c:pt>
                <c:pt idx="7397">
                  <c:v>641.18409999999994</c:v>
                </c:pt>
                <c:pt idx="7398">
                  <c:v>641.26739999999995</c:v>
                </c:pt>
                <c:pt idx="7399">
                  <c:v>641.35069999999996</c:v>
                </c:pt>
                <c:pt idx="7400">
                  <c:v>641.43399999999997</c:v>
                </c:pt>
                <c:pt idx="7401">
                  <c:v>641.51729999999998</c:v>
                </c:pt>
                <c:pt idx="7402">
                  <c:v>641.60059999999999</c:v>
                </c:pt>
                <c:pt idx="7403">
                  <c:v>641.68389999999999</c:v>
                </c:pt>
                <c:pt idx="7404">
                  <c:v>641.7672</c:v>
                </c:pt>
                <c:pt idx="7405">
                  <c:v>641.85050000000001</c:v>
                </c:pt>
                <c:pt idx="7406">
                  <c:v>641.93380000000002</c:v>
                </c:pt>
                <c:pt idx="7407">
                  <c:v>642.01710000000003</c:v>
                </c:pt>
                <c:pt idx="7408">
                  <c:v>642.10040000000004</c:v>
                </c:pt>
                <c:pt idx="7409">
                  <c:v>642.18370000000004</c:v>
                </c:pt>
                <c:pt idx="7410">
                  <c:v>642.26700000000005</c:v>
                </c:pt>
                <c:pt idx="7411">
                  <c:v>642.35029999999995</c:v>
                </c:pt>
                <c:pt idx="7412">
                  <c:v>642.43359999999996</c:v>
                </c:pt>
                <c:pt idx="7413">
                  <c:v>642.51689999999996</c:v>
                </c:pt>
                <c:pt idx="7414">
                  <c:v>642.60019999999997</c:v>
                </c:pt>
                <c:pt idx="7415">
                  <c:v>642.68349999999998</c:v>
                </c:pt>
                <c:pt idx="7416">
                  <c:v>642.76679999999999</c:v>
                </c:pt>
                <c:pt idx="7417">
                  <c:v>642.8501</c:v>
                </c:pt>
                <c:pt idx="7418">
                  <c:v>642.93340000000001</c:v>
                </c:pt>
                <c:pt idx="7419">
                  <c:v>643.01670000000001</c:v>
                </c:pt>
                <c:pt idx="7420">
                  <c:v>643.1</c:v>
                </c:pt>
                <c:pt idx="7421">
                  <c:v>643.18330000000003</c:v>
                </c:pt>
                <c:pt idx="7422">
                  <c:v>643.26660000000004</c:v>
                </c:pt>
                <c:pt idx="7423">
                  <c:v>643.34990000000005</c:v>
                </c:pt>
                <c:pt idx="7424">
                  <c:v>643.43320000000006</c:v>
                </c:pt>
                <c:pt idx="7425">
                  <c:v>643.51649999999995</c:v>
                </c:pt>
                <c:pt idx="7426">
                  <c:v>643.59979999999996</c:v>
                </c:pt>
                <c:pt idx="7427">
                  <c:v>643.68309999999997</c:v>
                </c:pt>
                <c:pt idx="7428">
                  <c:v>643.76639999999998</c:v>
                </c:pt>
                <c:pt idx="7429">
                  <c:v>643.84969999999998</c:v>
                </c:pt>
                <c:pt idx="7430">
                  <c:v>643.93299999999999</c:v>
                </c:pt>
                <c:pt idx="7431">
                  <c:v>644.0163</c:v>
                </c:pt>
                <c:pt idx="7432">
                  <c:v>644.09960000000001</c:v>
                </c:pt>
                <c:pt idx="7433">
                  <c:v>644.18290000000002</c:v>
                </c:pt>
                <c:pt idx="7434">
                  <c:v>644.26620000000003</c:v>
                </c:pt>
                <c:pt idx="7435">
                  <c:v>644.34950000000003</c:v>
                </c:pt>
                <c:pt idx="7436">
                  <c:v>644.43280000000004</c:v>
                </c:pt>
                <c:pt idx="7437">
                  <c:v>644.51610000000005</c:v>
                </c:pt>
                <c:pt idx="7438">
                  <c:v>644.59939999999995</c:v>
                </c:pt>
                <c:pt idx="7439">
                  <c:v>644.68269999999995</c:v>
                </c:pt>
                <c:pt idx="7440">
                  <c:v>644.76599999999996</c:v>
                </c:pt>
                <c:pt idx="7441">
                  <c:v>644.84929999999997</c:v>
                </c:pt>
                <c:pt idx="7442">
                  <c:v>644.93259999999998</c:v>
                </c:pt>
                <c:pt idx="7443">
                  <c:v>645.01589999999999</c:v>
                </c:pt>
                <c:pt idx="7444">
                  <c:v>645.0992</c:v>
                </c:pt>
                <c:pt idx="7445">
                  <c:v>645.1825</c:v>
                </c:pt>
                <c:pt idx="7446">
                  <c:v>645.26580000000001</c:v>
                </c:pt>
                <c:pt idx="7447">
                  <c:v>645.34910000000002</c:v>
                </c:pt>
                <c:pt idx="7448">
                  <c:v>645.43240000000003</c:v>
                </c:pt>
                <c:pt idx="7449">
                  <c:v>645.51570000000004</c:v>
                </c:pt>
                <c:pt idx="7450">
                  <c:v>645.59900000000005</c:v>
                </c:pt>
                <c:pt idx="7451">
                  <c:v>645.68230000000005</c:v>
                </c:pt>
                <c:pt idx="7452">
                  <c:v>645.76559999999995</c:v>
                </c:pt>
                <c:pt idx="7453">
                  <c:v>645.84889999999996</c:v>
                </c:pt>
                <c:pt idx="7454">
                  <c:v>645.93219999999997</c:v>
                </c:pt>
                <c:pt idx="7455">
                  <c:v>646.01549999999997</c:v>
                </c:pt>
                <c:pt idx="7456">
                  <c:v>646.09879999999998</c:v>
                </c:pt>
                <c:pt idx="7457">
                  <c:v>646.18209999999999</c:v>
                </c:pt>
                <c:pt idx="7458">
                  <c:v>646.2654</c:v>
                </c:pt>
                <c:pt idx="7459">
                  <c:v>646.34870000000001</c:v>
                </c:pt>
                <c:pt idx="7460">
                  <c:v>646.43200000000002</c:v>
                </c:pt>
                <c:pt idx="7461">
                  <c:v>646.51530000000002</c:v>
                </c:pt>
                <c:pt idx="7462">
                  <c:v>646.59860000000003</c:v>
                </c:pt>
                <c:pt idx="7463">
                  <c:v>646.68190000000004</c:v>
                </c:pt>
                <c:pt idx="7464">
                  <c:v>646.76520000000005</c:v>
                </c:pt>
                <c:pt idx="7465">
                  <c:v>646.84849999999994</c:v>
                </c:pt>
                <c:pt idx="7466">
                  <c:v>646.93179999999995</c:v>
                </c:pt>
                <c:pt idx="7467">
                  <c:v>647.01509999999996</c:v>
                </c:pt>
                <c:pt idx="7468">
                  <c:v>647.09839999999997</c:v>
                </c:pt>
                <c:pt idx="7469">
                  <c:v>647.18169999999998</c:v>
                </c:pt>
                <c:pt idx="7470">
                  <c:v>647.26499999999999</c:v>
                </c:pt>
                <c:pt idx="7471">
                  <c:v>647.34829999999999</c:v>
                </c:pt>
                <c:pt idx="7472">
                  <c:v>647.4316</c:v>
                </c:pt>
                <c:pt idx="7473">
                  <c:v>647.51490000000001</c:v>
                </c:pt>
                <c:pt idx="7474">
                  <c:v>647.59820000000002</c:v>
                </c:pt>
                <c:pt idx="7475">
                  <c:v>647.68150000000003</c:v>
                </c:pt>
                <c:pt idx="7476">
                  <c:v>647.76480000000004</c:v>
                </c:pt>
                <c:pt idx="7477">
                  <c:v>647.84810000000004</c:v>
                </c:pt>
                <c:pt idx="7478">
                  <c:v>647.93140000000005</c:v>
                </c:pt>
                <c:pt idx="7479">
                  <c:v>648.01469999999995</c:v>
                </c:pt>
                <c:pt idx="7480">
                  <c:v>648.09799999999996</c:v>
                </c:pt>
                <c:pt idx="7481">
                  <c:v>648.18129999999996</c:v>
                </c:pt>
                <c:pt idx="7482">
                  <c:v>648.26459999999997</c:v>
                </c:pt>
                <c:pt idx="7483">
                  <c:v>648.34789999999998</c:v>
                </c:pt>
                <c:pt idx="7484">
                  <c:v>648.43119999999999</c:v>
                </c:pt>
                <c:pt idx="7485">
                  <c:v>648.5145</c:v>
                </c:pt>
                <c:pt idx="7486">
                  <c:v>648.59780000000001</c:v>
                </c:pt>
                <c:pt idx="7487">
                  <c:v>648.68110000000001</c:v>
                </c:pt>
                <c:pt idx="7488">
                  <c:v>648.76440000000002</c:v>
                </c:pt>
                <c:pt idx="7489">
                  <c:v>648.84770000000003</c:v>
                </c:pt>
                <c:pt idx="7490">
                  <c:v>648.93100000000004</c:v>
                </c:pt>
                <c:pt idx="7491">
                  <c:v>649.01430000000005</c:v>
                </c:pt>
                <c:pt idx="7492">
                  <c:v>649.09760000000006</c:v>
                </c:pt>
                <c:pt idx="7493">
                  <c:v>649.18089999999995</c:v>
                </c:pt>
                <c:pt idx="7494">
                  <c:v>649.26419999999996</c:v>
                </c:pt>
                <c:pt idx="7495">
                  <c:v>649.34749999999997</c:v>
                </c:pt>
                <c:pt idx="7496">
                  <c:v>649.43079999999998</c:v>
                </c:pt>
                <c:pt idx="7497">
                  <c:v>649.51409999999998</c:v>
                </c:pt>
                <c:pt idx="7498">
                  <c:v>649.59739999999999</c:v>
                </c:pt>
                <c:pt idx="7499">
                  <c:v>649.6807</c:v>
                </c:pt>
                <c:pt idx="7500">
                  <c:v>649.76400000000001</c:v>
                </c:pt>
                <c:pt idx="7501">
                  <c:v>649.84730000000002</c:v>
                </c:pt>
                <c:pt idx="7502">
                  <c:v>649.93060000000003</c:v>
                </c:pt>
                <c:pt idx="7503">
                  <c:v>650.01390000000004</c:v>
                </c:pt>
                <c:pt idx="7504">
                  <c:v>650.09720000000004</c:v>
                </c:pt>
                <c:pt idx="7505">
                  <c:v>650.18050000000005</c:v>
                </c:pt>
                <c:pt idx="7506">
                  <c:v>650.26379999999995</c:v>
                </c:pt>
                <c:pt idx="7507">
                  <c:v>650.34709999999995</c:v>
                </c:pt>
                <c:pt idx="7508">
                  <c:v>650.43039999999996</c:v>
                </c:pt>
                <c:pt idx="7509">
                  <c:v>650.51369999999997</c:v>
                </c:pt>
                <c:pt idx="7510">
                  <c:v>650.59699999999998</c:v>
                </c:pt>
                <c:pt idx="7511">
                  <c:v>650.68029999999999</c:v>
                </c:pt>
                <c:pt idx="7512">
                  <c:v>650.7636</c:v>
                </c:pt>
                <c:pt idx="7513">
                  <c:v>650.84690000000001</c:v>
                </c:pt>
                <c:pt idx="7514">
                  <c:v>650.93020000000001</c:v>
                </c:pt>
                <c:pt idx="7515">
                  <c:v>651.01350000000002</c:v>
                </c:pt>
                <c:pt idx="7516">
                  <c:v>651.09680000000003</c:v>
                </c:pt>
                <c:pt idx="7517">
                  <c:v>651.18010000000004</c:v>
                </c:pt>
                <c:pt idx="7518">
                  <c:v>651.26340000000005</c:v>
                </c:pt>
                <c:pt idx="7519">
                  <c:v>651.34670000000006</c:v>
                </c:pt>
                <c:pt idx="7520">
                  <c:v>651.42999999999995</c:v>
                </c:pt>
                <c:pt idx="7521">
                  <c:v>651.51329999999996</c:v>
                </c:pt>
                <c:pt idx="7522">
                  <c:v>651.59659999999997</c:v>
                </c:pt>
                <c:pt idx="7523">
                  <c:v>651.67989999999998</c:v>
                </c:pt>
                <c:pt idx="7524">
                  <c:v>651.76319999999998</c:v>
                </c:pt>
                <c:pt idx="7525">
                  <c:v>651.84649999999999</c:v>
                </c:pt>
                <c:pt idx="7526">
                  <c:v>651.9298</c:v>
                </c:pt>
                <c:pt idx="7527">
                  <c:v>652.01310000000001</c:v>
                </c:pt>
                <c:pt idx="7528">
                  <c:v>652.09640000000002</c:v>
                </c:pt>
                <c:pt idx="7529">
                  <c:v>652.17970000000003</c:v>
                </c:pt>
                <c:pt idx="7530">
                  <c:v>652.26300000000003</c:v>
                </c:pt>
                <c:pt idx="7531">
                  <c:v>652.34630000000004</c:v>
                </c:pt>
                <c:pt idx="7532">
                  <c:v>652.42960000000005</c:v>
                </c:pt>
                <c:pt idx="7533">
                  <c:v>652.51289999999995</c:v>
                </c:pt>
                <c:pt idx="7534">
                  <c:v>652.59619999999995</c:v>
                </c:pt>
                <c:pt idx="7535">
                  <c:v>652.67949999999996</c:v>
                </c:pt>
                <c:pt idx="7536">
                  <c:v>652.76279999999997</c:v>
                </c:pt>
                <c:pt idx="7537">
                  <c:v>652.84609999999998</c:v>
                </c:pt>
                <c:pt idx="7538">
                  <c:v>652.92939999999999</c:v>
                </c:pt>
                <c:pt idx="7539">
                  <c:v>653.0127</c:v>
                </c:pt>
                <c:pt idx="7540">
                  <c:v>653.096</c:v>
                </c:pt>
                <c:pt idx="7541">
                  <c:v>653.17930000000001</c:v>
                </c:pt>
                <c:pt idx="7542">
                  <c:v>653.26260000000002</c:v>
                </c:pt>
                <c:pt idx="7543">
                  <c:v>653.34590000000003</c:v>
                </c:pt>
                <c:pt idx="7544">
                  <c:v>653.42920000000004</c:v>
                </c:pt>
                <c:pt idx="7545">
                  <c:v>653.51250000000005</c:v>
                </c:pt>
                <c:pt idx="7546">
                  <c:v>653.59580000000005</c:v>
                </c:pt>
                <c:pt idx="7547">
                  <c:v>653.67909999999995</c:v>
                </c:pt>
                <c:pt idx="7548">
                  <c:v>653.76239999999996</c:v>
                </c:pt>
                <c:pt idx="7549">
                  <c:v>653.84569999999997</c:v>
                </c:pt>
                <c:pt idx="7550">
                  <c:v>653.92899999999997</c:v>
                </c:pt>
                <c:pt idx="7551">
                  <c:v>654.01229999999998</c:v>
                </c:pt>
                <c:pt idx="7552">
                  <c:v>654.09559999999999</c:v>
                </c:pt>
                <c:pt idx="7553">
                  <c:v>654.1789</c:v>
                </c:pt>
                <c:pt idx="7554">
                  <c:v>654.26220000000001</c:v>
                </c:pt>
                <c:pt idx="7555">
                  <c:v>654.34550000000002</c:v>
                </c:pt>
                <c:pt idx="7556">
                  <c:v>654.42880000000002</c:v>
                </c:pt>
                <c:pt idx="7557">
                  <c:v>654.51210000000003</c:v>
                </c:pt>
                <c:pt idx="7558">
                  <c:v>654.59540000000004</c:v>
                </c:pt>
                <c:pt idx="7559">
                  <c:v>654.67870000000005</c:v>
                </c:pt>
                <c:pt idx="7560">
                  <c:v>654.76199999999994</c:v>
                </c:pt>
                <c:pt idx="7561">
                  <c:v>654.84529999999995</c:v>
                </c:pt>
                <c:pt idx="7562">
                  <c:v>654.92859999999996</c:v>
                </c:pt>
                <c:pt idx="7563">
                  <c:v>655.01189999999997</c:v>
                </c:pt>
                <c:pt idx="7564">
                  <c:v>655.09519999999998</c:v>
                </c:pt>
                <c:pt idx="7565">
                  <c:v>655.17849999999999</c:v>
                </c:pt>
                <c:pt idx="7566">
                  <c:v>655.26179999999999</c:v>
                </c:pt>
                <c:pt idx="7567">
                  <c:v>655.3451</c:v>
                </c:pt>
                <c:pt idx="7568">
                  <c:v>655.42840000000001</c:v>
                </c:pt>
                <c:pt idx="7569">
                  <c:v>655.51170000000002</c:v>
                </c:pt>
                <c:pt idx="7570">
                  <c:v>655.59500000000003</c:v>
                </c:pt>
                <c:pt idx="7571">
                  <c:v>655.67830000000004</c:v>
                </c:pt>
                <c:pt idx="7572">
                  <c:v>655.76160000000004</c:v>
                </c:pt>
                <c:pt idx="7573">
                  <c:v>655.84490000000005</c:v>
                </c:pt>
                <c:pt idx="7574">
                  <c:v>655.92819999999995</c:v>
                </c:pt>
                <c:pt idx="7575">
                  <c:v>656.01149999999996</c:v>
                </c:pt>
                <c:pt idx="7576">
                  <c:v>656.09479999999996</c:v>
                </c:pt>
                <c:pt idx="7577">
                  <c:v>656.17809999999997</c:v>
                </c:pt>
                <c:pt idx="7578">
                  <c:v>656.26139999999998</c:v>
                </c:pt>
                <c:pt idx="7579">
                  <c:v>656.34469999999999</c:v>
                </c:pt>
                <c:pt idx="7580">
                  <c:v>656.428</c:v>
                </c:pt>
                <c:pt idx="7581">
                  <c:v>656.51130000000001</c:v>
                </c:pt>
                <c:pt idx="7582">
                  <c:v>656.59460000000001</c:v>
                </c:pt>
                <c:pt idx="7583">
                  <c:v>656.67790000000002</c:v>
                </c:pt>
                <c:pt idx="7584">
                  <c:v>656.76120000000003</c:v>
                </c:pt>
                <c:pt idx="7585">
                  <c:v>656.84450000000004</c:v>
                </c:pt>
                <c:pt idx="7586">
                  <c:v>656.92780000000005</c:v>
                </c:pt>
                <c:pt idx="7587">
                  <c:v>657.01110000000006</c:v>
                </c:pt>
                <c:pt idx="7588">
                  <c:v>657.09439999999995</c:v>
                </c:pt>
                <c:pt idx="7589">
                  <c:v>657.17769999999996</c:v>
                </c:pt>
                <c:pt idx="7590">
                  <c:v>657.26099999999997</c:v>
                </c:pt>
                <c:pt idx="7591">
                  <c:v>657.34429999999998</c:v>
                </c:pt>
                <c:pt idx="7592">
                  <c:v>657.42759999999998</c:v>
                </c:pt>
                <c:pt idx="7593">
                  <c:v>657.51089999999999</c:v>
                </c:pt>
                <c:pt idx="7594">
                  <c:v>657.5942</c:v>
                </c:pt>
                <c:pt idx="7595">
                  <c:v>657.67750000000001</c:v>
                </c:pt>
                <c:pt idx="7596">
                  <c:v>657.76080000000002</c:v>
                </c:pt>
                <c:pt idx="7597">
                  <c:v>657.84410000000003</c:v>
                </c:pt>
                <c:pt idx="7598">
                  <c:v>657.92740000000003</c:v>
                </c:pt>
                <c:pt idx="7599">
                  <c:v>658.01070000000004</c:v>
                </c:pt>
                <c:pt idx="7600">
                  <c:v>658.09400000000005</c:v>
                </c:pt>
                <c:pt idx="7601">
                  <c:v>658.17729999999995</c:v>
                </c:pt>
                <c:pt idx="7602">
                  <c:v>658.26059999999995</c:v>
                </c:pt>
                <c:pt idx="7603">
                  <c:v>658.34389999999996</c:v>
                </c:pt>
                <c:pt idx="7604">
                  <c:v>658.42719999999997</c:v>
                </c:pt>
                <c:pt idx="7605">
                  <c:v>658.51049999999998</c:v>
                </c:pt>
                <c:pt idx="7606">
                  <c:v>658.59379999999999</c:v>
                </c:pt>
                <c:pt idx="7607">
                  <c:v>658.6771</c:v>
                </c:pt>
                <c:pt idx="7608">
                  <c:v>658.7604</c:v>
                </c:pt>
                <c:pt idx="7609">
                  <c:v>658.84370000000001</c:v>
                </c:pt>
                <c:pt idx="7610">
                  <c:v>658.92700000000002</c:v>
                </c:pt>
                <c:pt idx="7611">
                  <c:v>659.01030000000003</c:v>
                </c:pt>
                <c:pt idx="7612">
                  <c:v>659.09360000000004</c:v>
                </c:pt>
                <c:pt idx="7613">
                  <c:v>659.17690000000005</c:v>
                </c:pt>
                <c:pt idx="7614">
                  <c:v>659.26020000000005</c:v>
                </c:pt>
                <c:pt idx="7615">
                  <c:v>659.34349999999995</c:v>
                </c:pt>
                <c:pt idx="7616">
                  <c:v>659.42679999999996</c:v>
                </c:pt>
                <c:pt idx="7617">
                  <c:v>659.51009999999997</c:v>
                </c:pt>
                <c:pt idx="7618">
                  <c:v>659.59339999999997</c:v>
                </c:pt>
                <c:pt idx="7619">
                  <c:v>659.67669999999998</c:v>
                </c:pt>
                <c:pt idx="7620">
                  <c:v>659.76</c:v>
                </c:pt>
                <c:pt idx="7621">
                  <c:v>659.8433</c:v>
                </c:pt>
                <c:pt idx="7622">
                  <c:v>659.92660000000001</c:v>
                </c:pt>
                <c:pt idx="7623">
                  <c:v>660.00990000000002</c:v>
                </c:pt>
                <c:pt idx="7624">
                  <c:v>660.09320000000002</c:v>
                </c:pt>
                <c:pt idx="7625">
                  <c:v>660.17650000000003</c:v>
                </c:pt>
                <c:pt idx="7626">
                  <c:v>660.25980000000004</c:v>
                </c:pt>
                <c:pt idx="7627">
                  <c:v>660.34310000000005</c:v>
                </c:pt>
                <c:pt idx="7628">
                  <c:v>660.42639999999994</c:v>
                </c:pt>
                <c:pt idx="7629">
                  <c:v>660.50969999999995</c:v>
                </c:pt>
                <c:pt idx="7630">
                  <c:v>660.59299999999996</c:v>
                </c:pt>
                <c:pt idx="7631">
                  <c:v>660.67629999999997</c:v>
                </c:pt>
                <c:pt idx="7632">
                  <c:v>660.75959999999998</c:v>
                </c:pt>
                <c:pt idx="7633">
                  <c:v>660.84289999999999</c:v>
                </c:pt>
                <c:pt idx="7634">
                  <c:v>660.92619999999999</c:v>
                </c:pt>
                <c:pt idx="7635">
                  <c:v>661.0095</c:v>
                </c:pt>
                <c:pt idx="7636">
                  <c:v>661.09280000000001</c:v>
                </c:pt>
                <c:pt idx="7637">
                  <c:v>661.17610000000002</c:v>
                </c:pt>
                <c:pt idx="7638">
                  <c:v>661.25940000000003</c:v>
                </c:pt>
                <c:pt idx="7639">
                  <c:v>661.34270000000004</c:v>
                </c:pt>
                <c:pt idx="7640">
                  <c:v>661.42600000000004</c:v>
                </c:pt>
                <c:pt idx="7641">
                  <c:v>661.50930000000005</c:v>
                </c:pt>
                <c:pt idx="7642">
                  <c:v>661.59259999999995</c:v>
                </c:pt>
                <c:pt idx="7643">
                  <c:v>661.67589999999996</c:v>
                </c:pt>
                <c:pt idx="7644">
                  <c:v>661.75919999999996</c:v>
                </c:pt>
                <c:pt idx="7645">
                  <c:v>661.84249999999997</c:v>
                </c:pt>
                <c:pt idx="7646">
                  <c:v>661.92579999999998</c:v>
                </c:pt>
                <c:pt idx="7647">
                  <c:v>662.00909999999999</c:v>
                </c:pt>
                <c:pt idx="7648">
                  <c:v>662.0924</c:v>
                </c:pt>
                <c:pt idx="7649">
                  <c:v>662.17570000000001</c:v>
                </c:pt>
                <c:pt idx="7650">
                  <c:v>662.25900000000001</c:v>
                </c:pt>
                <c:pt idx="7651">
                  <c:v>662.34230000000002</c:v>
                </c:pt>
                <c:pt idx="7652">
                  <c:v>662.42560000000003</c:v>
                </c:pt>
                <c:pt idx="7653">
                  <c:v>662.50890000000004</c:v>
                </c:pt>
                <c:pt idx="7654">
                  <c:v>662.59220000000005</c:v>
                </c:pt>
                <c:pt idx="7655">
                  <c:v>662.67550000000006</c:v>
                </c:pt>
                <c:pt idx="7656">
                  <c:v>662.75879999999995</c:v>
                </c:pt>
                <c:pt idx="7657">
                  <c:v>662.84209999999996</c:v>
                </c:pt>
                <c:pt idx="7658">
                  <c:v>662.92539999999997</c:v>
                </c:pt>
                <c:pt idx="7659">
                  <c:v>663.00869999999998</c:v>
                </c:pt>
                <c:pt idx="7660">
                  <c:v>663.09199999999998</c:v>
                </c:pt>
                <c:pt idx="7661">
                  <c:v>663.17529999999999</c:v>
                </c:pt>
                <c:pt idx="7662">
                  <c:v>663.2586</c:v>
                </c:pt>
                <c:pt idx="7663">
                  <c:v>663.34190000000001</c:v>
                </c:pt>
                <c:pt idx="7664">
                  <c:v>663.42520000000002</c:v>
                </c:pt>
                <c:pt idx="7665">
                  <c:v>663.50850000000003</c:v>
                </c:pt>
                <c:pt idx="7666">
                  <c:v>663.59180000000003</c:v>
                </c:pt>
                <c:pt idx="7667">
                  <c:v>663.67510000000004</c:v>
                </c:pt>
                <c:pt idx="7668">
                  <c:v>663.75840000000005</c:v>
                </c:pt>
                <c:pt idx="7669">
                  <c:v>663.84169999999995</c:v>
                </c:pt>
                <c:pt idx="7670">
                  <c:v>663.92499999999995</c:v>
                </c:pt>
                <c:pt idx="7671">
                  <c:v>664.00829999999996</c:v>
                </c:pt>
                <c:pt idx="7672">
                  <c:v>664.09159999999997</c:v>
                </c:pt>
                <c:pt idx="7673">
                  <c:v>664.17489999999998</c:v>
                </c:pt>
                <c:pt idx="7674">
                  <c:v>664.25819999999999</c:v>
                </c:pt>
                <c:pt idx="7675">
                  <c:v>664.3415</c:v>
                </c:pt>
                <c:pt idx="7676">
                  <c:v>664.4248</c:v>
                </c:pt>
                <c:pt idx="7677">
                  <c:v>664.50810000000001</c:v>
                </c:pt>
                <c:pt idx="7678">
                  <c:v>664.59140000000002</c:v>
                </c:pt>
                <c:pt idx="7679">
                  <c:v>664.67470000000003</c:v>
                </c:pt>
                <c:pt idx="7680">
                  <c:v>664.75800000000004</c:v>
                </c:pt>
                <c:pt idx="7681">
                  <c:v>664.84130000000005</c:v>
                </c:pt>
                <c:pt idx="7682">
                  <c:v>664.92460000000005</c:v>
                </c:pt>
                <c:pt idx="7683">
                  <c:v>665.00789999999995</c:v>
                </c:pt>
                <c:pt idx="7684">
                  <c:v>665.09119999999996</c:v>
                </c:pt>
                <c:pt idx="7685">
                  <c:v>665.17449999999997</c:v>
                </c:pt>
                <c:pt idx="7686">
                  <c:v>665.25779999999997</c:v>
                </c:pt>
                <c:pt idx="7687">
                  <c:v>665.34109999999998</c:v>
                </c:pt>
                <c:pt idx="7688">
                  <c:v>665.42439999999999</c:v>
                </c:pt>
                <c:pt idx="7689">
                  <c:v>665.5077</c:v>
                </c:pt>
                <c:pt idx="7690">
                  <c:v>665.59100000000001</c:v>
                </c:pt>
                <c:pt idx="7691">
                  <c:v>665.67430000000002</c:v>
                </c:pt>
                <c:pt idx="7692">
                  <c:v>665.75760000000002</c:v>
                </c:pt>
                <c:pt idx="7693">
                  <c:v>665.84090000000003</c:v>
                </c:pt>
                <c:pt idx="7694">
                  <c:v>665.92420000000004</c:v>
                </c:pt>
                <c:pt idx="7695">
                  <c:v>666.00750000000005</c:v>
                </c:pt>
                <c:pt idx="7696">
                  <c:v>666.09079999999994</c:v>
                </c:pt>
                <c:pt idx="7697">
                  <c:v>666.17409999999995</c:v>
                </c:pt>
                <c:pt idx="7698">
                  <c:v>666.25739999999996</c:v>
                </c:pt>
                <c:pt idx="7699">
                  <c:v>666.34069999999997</c:v>
                </c:pt>
                <c:pt idx="7700">
                  <c:v>666.42399999999998</c:v>
                </c:pt>
                <c:pt idx="7701">
                  <c:v>666.50729999999999</c:v>
                </c:pt>
                <c:pt idx="7702">
                  <c:v>666.59059999999999</c:v>
                </c:pt>
                <c:pt idx="7703">
                  <c:v>666.6739</c:v>
                </c:pt>
                <c:pt idx="7704">
                  <c:v>666.75720000000001</c:v>
                </c:pt>
                <c:pt idx="7705">
                  <c:v>666.84050000000002</c:v>
                </c:pt>
                <c:pt idx="7706">
                  <c:v>666.92380000000003</c:v>
                </c:pt>
                <c:pt idx="7707">
                  <c:v>667.00710000000004</c:v>
                </c:pt>
                <c:pt idx="7708">
                  <c:v>667.09040000000005</c:v>
                </c:pt>
                <c:pt idx="7709">
                  <c:v>667.17370000000005</c:v>
                </c:pt>
                <c:pt idx="7710">
                  <c:v>667.25699999999995</c:v>
                </c:pt>
                <c:pt idx="7711">
                  <c:v>667.34029999999996</c:v>
                </c:pt>
                <c:pt idx="7712">
                  <c:v>667.42359999999996</c:v>
                </c:pt>
                <c:pt idx="7713">
                  <c:v>667.50689999999997</c:v>
                </c:pt>
                <c:pt idx="7714">
                  <c:v>667.59019999999998</c:v>
                </c:pt>
                <c:pt idx="7715">
                  <c:v>667.67349999999999</c:v>
                </c:pt>
                <c:pt idx="7716">
                  <c:v>667.7568</c:v>
                </c:pt>
                <c:pt idx="7717">
                  <c:v>667.84010000000001</c:v>
                </c:pt>
                <c:pt idx="7718">
                  <c:v>667.92340000000002</c:v>
                </c:pt>
                <c:pt idx="7719">
                  <c:v>668.00670000000002</c:v>
                </c:pt>
                <c:pt idx="7720">
                  <c:v>668.09</c:v>
                </c:pt>
                <c:pt idx="7721">
                  <c:v>668.17330000000004</c:v>
                </c:pt>
                <c:pt idx="7722">
                  <c:v>668.25660000000005</c:v>
                </c:pt>
                <c:pt idx="7723">
                  <c:v>668.33989999999994</c:v>
                </c:pt>
                <c:pt idx="7724">
                  <c:v>668.42319999999995</c:v>
                </c:pt>
                <c:pt idx="7725">
                  <c:v>668.50649999999996</c:v>
                </c:pt>
                <c:pt idx="7726">
                  <c:v>668.58979999999997</c:v>
                </c:pt>
                <c:pt idx="7727">
                  <c:v>668.67309999999998</c:v>
                </c:pt>
                <c:pt idx="7728">
                  <c:v>668.75639999999999</c:v>
                </c:pt>
                <c:pt idx="7729">
                  <c:v>668.83969999999999</c:v>
                </c:pt>
                <c:pt idx="7730">
                  <c:v>668.923</c:v>
                </c:pt>
                <c:pt idx="7731">
                  <c:v>669.00630000000001</c:v>
                </c:pt>
                <c:pt idx="7732">
                  <c:v>669.08960000000002</c:v>
                </c:pt>
                <c:pt idx="7733">
                  <c:v>669.17290000000003</c:v>
                </c:pt>
                <c:pt idx="7734">
                  <c:v>669.25620000000004</c:v>
                </c:pt>
                <c:pt idx="7735">
                  <c:v>669.33950000000004</c:v>
                </c:pt>
                <c:pt idx="7736">
                  <c:v>669.42280000000005</c:v>
                </c:pt>
                <c:pt idx="7737">
                  <c:v>669.50609999999995</c:v>
                </c:pt>
                <c:pt idx="7738">
                  <c:v>669.58939999999996</c:v>
                </c:pt>
                <c:pt idx="7739">
                  <c:v>669.67269999999996</c:v>
                </c:pt>
                <c:pt idx="7740">
                  <c:v>669.75599999999997</c:v>
                </c:pt>
                <c:pt idx="7741">
                  <c:v>669.83929999999998</c:v>
                </c:pt>
                <c:pt idx="7742">
                  <c:v>669.92259999999999</c:v>
                </c:pt>
                <c:pt idx="7743">
                  <c:v>670.0059</c:v>
                </c:pt>
                <c:pt idx="7744">
                  <c:v>670.08920000000001</c:v>
                </c:pt>
                <c:pt idx="7745">
                  <c:v>670.17250000000001</c:v>
                </c:pt>
                <c:pt idx="7746">
                  <c:v>670.25580000000002</c:v>
                </c:pt>
                <c:pt idx="7747">
                  <c:v>670.33910000000003</c:v>
                </c:pt>
                <c:pt idx="7748">
                  <c:v>670.42240000000004</c:v>
                </c:pt>
                <c:pt idx="7749">
                  <c:v>670.50570000000005</c:v>
                </c:pt>
                <c:pt idx="7750">
                  <c:v>670.58900000000006</c:v>
                </c:pt>
                <c:pt idx="7751">
                  <c:v>670.67229999999995</c:v>
                </c:pt>
                <c:pt idx="7752">
                  <c:v>670.75559999999996</c:v>
                </c:pt>
                <c:pt idx="7753">
                  <c:v>670.83889999999997</c:v>
                </c:pt>
                <c:pt idx="7754">
                  <c:v>670.92219999999998</c:v>
                </c:pt>
                <c:pt idx="7755">
                  <c:v>671.00549999999998</c:v>
                </c:pt>
                <c:pt idx="7756">
                  <c:v>671.08879999999999</c:v>
                </c:pt>
                <c:pt idx="7757">
                  <c:v>671.1721</c:v>
                </c:pt>
                <c:pt idx="7758">
                  <c:v>671.25540000000001</c:v>
                </c:pt>
                <c:pt idx="7759">
                  <c:v>671.33870000000002</c:v>
                </c:pt>
                <c:pt idx="7760">
                  <c:v>671.42200000000003</c:v>
                </c:pt>
                <c:pt idx="7761">
                  <c:v>671.50530000000003</c:v>
                </c:pt>
                <c:pt idx="7762">
                  <c:v>671.58860000000004</c:v>
                </c:pt>
                <c:pt idx="7763">
                  <c:v>671.67190000000005</c:v>
                </c:pt>
                <c:pt idx="7764">
                  <c:v>671.75519999999995</c:v>
                </c:pt>
                <c:pt idx="7765">
                  <c:v>671.83849999999995</c:v>
                </c:pt>
                <c:pt idx="7766">
                  <c:v>671.92179999999996</c:v>
                </c:pt>
                <c:pt idx="7767">
                  <c:v>672.00509999999997</c:v>
                </c:pt>
                <c:pt idx="7768">
                  <c:v>672.08839999999998</c:v>
                </c:pt>
                <c:pt idx="7769">
                  <c:v>672.17169999999999</c:v>
                </c:pt>
                <c:pt idx="7770">
                  <c:v>672.255</c:v>
                </c:pt>
                <c:pt idx="7771">
                  <c:v>672.3383</c:v>
                </c:pt>
                <c:pt idx="7772">
                  <c:v>672.42160000000001</c:v>
                </c:pt>
                <c:pt idx="7773">
                  <c:v>672.50490000000002</c:v>
                </c:pt>
                <c:pt idx="7774">
                  <c:v>672.58820000000003</c:v>
                </c:pt>
                <c:pt idx="7775">
                  <c:v>672.67150000000004</c:v>
                </c:pt>
                <c:pt idx="7776">
                  <c:v>672.75480000000005</c:v>
                </c:pt>
                <c:pt idx="7777">
                  <c:v>672.83810000000005</c:v>
                </c:pt>
                <c:pt idx="7778">
                  <c:v>672.92139999999995</c:v>
                </c:pt>
                <c:pt idx="7779">
                  <c:v>673.00469999999996</c:v>
                </c:pt>
                <c:pt idx="7780">
                  <c:v>673.08799999999997</c:v>
                </c:pt>
                <c:pt idx="7781">
                  <c:v>673.17129999999997</c:v>
                </c:pt>
                <c:pt idx="7782">
                  <c:v>673.25459999999998</c:v>
                </c:pt>
                <c:pt idx="7783">
                  <c:v>673.33789999999999</c:v>
                </c:pt>
                <c:pt idx="7784">
                  <c:v>673.4212</c:v>
                </c:pt>
                <c:pt idx="7785">
                  <c:v>673.50450000000001</c:v>
                </c:pt>
                <c:pt idx="7786">
                  <c:v>673.58780000000002</c:v>
                </c:pt>
                <c:pt idx="7787">
                  <c:v>673.67110000000002</c:v>
                </c:pt>
                <c:pt idx="7788">
                  <c:v>673.75440000000003</c:v>
                </c:pt>
                <c:pt idx="7789">
                  <c:v>673.83770000000004</c:v>
                </c:pt>
                <c:pt idx="7790">
                  <c:v>673.92100000000005</c:v>
                </c:pt>
                <c:pt idx="7791">
                  <c:v>674.00429999999994</c:v>
                </c:pt>
                <c:pt idx="7792">
                  <c:v>674.08759999999995</c:v>
                </c:pt>
                <c:pt idx="7793">
                  <c:v>674.17089999999996</c:v>
                </c:pt>
                <c:pt idx="7794">
                  <c:v>674.25419999999997</c:v>
                </c:pt>
                <c:pt idx="7795">
                  <c:v>674.33749999999998</c:v>
                </c:pt>
                <c:pt idx="7796">
                  <c:v>674.42079999999999</c:v>
                </c:pt>
                <c:pt idx="7797">
                  <c:v>674.50409999999999</c:v>
                </c:pt>
                <c:pt idx="7798">
                  <c:v>674.5874</c:v>
                </c:pt>
                <c:pt idx="7799">
                  <c:v>674.67070000000001</c:v>
                </c:pt>
                <c:pt idx="7800">
                  <c:v>674.75400000000002</c:v>
                </c:pt>
                <c:pt idx="7801">
                  <c:v>674.83730000000003</c:v>
                </c:pt>
                <c:pt idx="7802">
                  <c:v>674.92060000000004</c:v>
                </c:pt>
                <c:pt idx="7803">
                  <c:v>675.00390000000004</c:v>
                </c:pt>
                <c:pt idx="7804">
                  <c:v>675.08720000000005</c:v>
                </c:pt>
                <c:pt idx="7805">
                  <c:v>675.17049999999995</c:v>
                </c:pt>
                <c:pt idx="7806">
                  <c:v>675.25379999999996</c:v>
                </c:pt>
                <c:pt idx="7807">
                  <c:v>675.33709999999996</c:v>
                </c:pt>
                <c:pt idx="7808">
                  <c:v>675.42039999999997</c:v>
                </c:pt>
                <c:pt idx="7809">
                  <c:v>675.50369999999998</c:v>
                </c:pt>
                <c:pt idx="7810">
                  <c:v>675.58699999999999</c:v>
                </c:pt>
                <c:pt idx="7811">
                  <c:v>675.6703</c:v>
                </c:pt>
                <c:pt idx="7812">
                  <c:v>675.75360000000001</c:v>
                </c:pt>
                <c:pt idx="7813">
                  <c:v>675.83690000000001</c:v>
                </c:pt>
                <c:pt idx="7814">
                  <c:v>675.92020000000002</c:v>
                </c:pt>
                <c:pt idx="7815">
                  <c:v>676.00350000000003</c:v>
                </c:pt>
                <c:pt idx="7816">
                  <c:v>676.08680000000004</c:v>
                </c:pt>
                <c:pt idx="7817">
                  <c:v>676.17010000000005</c:v>
                </c:pt>
                <c:pt idx="7818">
                  <c:v>676.25340000000006</c:v>
                </c:pt>
                <c:pt idx="7819">
                  <c:v>676.33669999999995</c:v>
                </c:pt>
                <c:pt idx="7820">
                  <c:v>676.42</c:v>
                </c:pt>
                <c:pt idx="7821">
                  <c:v>676.50329999999997</c:v>
                </c:pt>
                <c:pt idx="7822">
                  <c:v>676.58659999999998</c:v>
                </c:pt>
                <c:pt idx="7823">
                  <c:v>676.66989999999998</c:v>
                </c:pt>
                <c:pt idx="7824">
                  <c:v>676.75319999999999</c:v>
                </c:pt>
                <c:pt idx="7825">
                  <c:v>676.8365</c:v>
                </c:pt>
                <c:pt idx="7826">
                  <c:v>676.91980000000001</c:v>
                </c:pt>
                <c:pt idx="7827">
                  <c:v>677.00310000000002</c:v>
                </c:pt>
                <c:pt idx="7828">
                  <c:v>677.08640000000003</c:v>
                </c:pt>
                <c:pt idx="7829">
                  <c:v>677.16970000000003</c:v>
                </c:pt>
                <c:pt idx="7830">
                  <c:v>677.25300000000004</c:v>
                </c:pt>
                <c:pt idx="7831">
                  <c:v>677.33630000000005</c:v>
                </c:pt>
                <c:pt idx="7832">
                  <c:v>677.41959999999995</c:v>
                </c:pt>
                <c:pt idx="7833">
                  <c:v>677.50289999999995</c:v>
                </c:pt>
                <c:pt idx="7834">
                  <c:v>677.58619999999996</c:v>
                </c:pt>
                <c:pt idx="7835">
                  <c:v>677.66949999999997</c:v>
                </c:pt>
                <c:pt idx="7836">
                  <c:v>677.75279999999998</c:v>
                </c:pt>
                <c:pt idx="7837">
                  <c:v>677.83609999999999</c:v>
                </c:pt>
                <c:pt idx="7838">
                  <c:v>677.9194</c:v>
                </c:pt>
                <c:pt idx="7839">
                  <c:v>678.0027</c:v>
                </c:pt>
                <c:pt idx="7840">
                  <c:v>678.08600000000001</c:v>
                </c:pt>
                <c:pt idx="7841">
                  <c:v>678.16930000000002</c:v>
                </c:pt>
                <c:pt idx="7842">
                  <c:v>678.25260000000003</c:v>
                </c:pt>
                <c:pt idx="7843">
                  <c:v>678.33590000000004</c:v>
                </c:pt>
                <c:pt idx="7844">
                  <c:v>678.41920000000005</c:v>
                </c:pt>
                <c:pt idx="7845">
                  <c:v>678.50250000000005</c:v>
                </c:pt>
                <c:pt idx="7846">
                  <c:v>678.58579999999995</c:v>
                </c:pt>
                <c:pt idx="7847">
                  <c:v>678.66909999999996</c:v>
                </c:pt>
                <c:pt idx="7848">
                  <c:v>678.75239999999997</c:v>
                </c:pt>
                <c:pt idx="7849">
                  <c:v>678.83569999999997</c:v>
                </c:pt>
                <c:pt idx="7850">
                  <c:v>678.91899999999998</c:v>
                </c:pt>
                <c:pt idx="7851">
                  <c:v>679.00229999999999</c:v>
                </c:pt>
                <c:pt idx="7852">
                  <c:v>679.0856</c:v>
                </c:pt>
                <c:pt idx="7853">
                  <c:v>679.16890000000001</c:v>
                </c:pt>
                <c:pt idx="7854">
                  <c:v>679.25220000000002</c:v>
                </c:pt>
                <c:pt idx="7855">
                  <c:v>679.33550000000002</c:v>
                </c:pt>
                <c:pt idx="7856">
                  <c:v>679.41880000000003</c:v>
                </c:pt>
                <c:pt idx="7857">
                  <c:v>679.50210000000004</c:v>
                </c:pt>
                <c:pt idx="7858">
                  <c:v>679.58540000000005</c:v>
                </c:pt>
                <c:pt idx="7859">
                  <c:v>679.66869999999994</c:v>
                </c:pt>
                <c:pt idx="7860">
                  <c:v>679.75199999999995</c:v>
                </c:pt>
                <c:pt idx="7861">
                  <c:v>679.83529999999996</c:v>
                </c:pt>
                <c:pt idx="7862">
                  <c:v>679.91859999999997</c:v>
                </c:pt>
                <c:pt idx="7863">
                  <c:v>680.00189999999998</c:v>
                </c:pt>
                <c:pt idx="7864">
                  <c:v>680.08519999999999</c:v>
                </c:pt>
                <c:pt idx="7865">
                  <c:v>680.16849999999999</c:v>
                </c:pt>
                <c:pt idx="7866">
                  <c:v>680.2518</c:v>
                </c:pt>
                <c:pt idx="7867">
                  <c:v>680.33510000000001</c:v>
                </c:pt>
                <c:pt idx="7868">
                  <c:v>680.41840000000002</c:v>
                </c:pt>
                <c:pt idx="7869">
                  <c:v>680.50170000000003</c:v>
                </c:pt>
                <c:pt idx="7870">
                  <c:v>680.58500000000004</c:v>
                </c:pt>
                <c:pt idx="7871">
                  <c:v>680.66830000000004</c:v>
                </c:pt>
                <c:pt idx="7872">
                  <c:v>680.75160000000005</c:v>
                </c:pt>
                <c:pt idx="7873">
                  <c:v>680.83489999999995</c:v>
                </c:pt>
                <c:pt idx="7874">
                  <c:v>680.91819999999996</c:v>
                </c:pt>
                <c:pt idx="7875">
                  <c:v>681.00149999999996</c:v>
                </c:pt>
                <c:pt idx="7876">
                  <c:v>681.08479999999997</c:v>
                </c:pt>
                <c:pt idx="7877">
                  <c:v>681.16809999999998</c:v>
                </c:pt>
                <c:pt idx="7878">
                  <c:v>681.25139999999999</c:v>
                </c:pt>
                <c:pt idx="7879">
                  <c:v>681.3347</c:v>
                </c:pt>
                <c:pt idx="7880">
                  <c:v>681.41800000000001</c:v>
                </c:pt>
                <c:pt idx="7881">
                  <c:v>681.50130000000001</c:v>
                </c:pt>
                <c:pt idx="7882">
                  <c:v>681.58460000000002</c:v>
                </c:pt>
                <c:pt idx="7883">
                  <c:v>681.66790000000003</c:v>
                </c:pt>
                <c:pt idx="7884">
                  <c:v>681.75120000000004</c:v>
                </c:pt>
                <c:pt idx="7885">
                  <c:v>681.83450000000005</c:v>
                </c:pt>
                <c:pt idx="7886">
                  <c:v>681.91780000000006</c:v>
                </c:pt>
                <c:pt idx="7887">
                  <c:v>682.00109999999995</c:v>
                </c:pt>
                <c:pt idx="7888">
                  <c:v>682.08439999999996</c:v>
                </c:pt>
                <c:pt idx="7889">
                  <c:v>682.16769999999997</c:v>
                </c:pt>
                <c:pt idx="7890">
                  <c:v>682.25099999999998</c:v>
                </c:pt>
                <c:pt idx="7891">
                  <c:v>682.33429999999998</c:v>
                </c:pt>
                <c:pt idx="7892">
                  <c:v>682.41759999999999</c:v>
                </c:pt>
                <c:pt idx="7893">
                  <c:v>682.5009</c:v>
                </c:pt>
                <c:pt idx="7894">
                  <c:v>682.58420000000001</c:v>
                </c:pt>
                <c:pt idx="7895">
                  <c:v>682.66750000000002</c:v>
                </c:pt>
                <c:pt idx="7896">
                  <c:v>682.75080000000003</c:v>
                </c:pt>
                <c:pt idx="7897">
                  <c:v>682.83410000000003</c:v>
                </c:pt>
                <c:pt idx="7898">
                  <c:v>682.91740000000004</c:v>
                </c:pt>
                <c:pt idx="7899">
                  <c:v>683.00070000000005</c:v>
                </c:pt>
                <c:pt idx="7900">
                  <c:v>683.08399999999995</c:v>
                </c:pt>
                <c:pt idx="7901">
                  <c:v>683.16729999999995</c:v>
                </c:pt>
                <c:pt idx="7902">
                  <c:v>683.25059999999996</c:v>
                </c:pt>
                <c:pt idx="7903">
                  <c:v>683.33389999999997</c:v>
                </c:pt>
                <c:pt idx="7904">
                  <c:v>683.41719999999998</c:v>
                </c:pt>
                <c:pt idx="7905">
                  <c:v>683.50049999999999</c:v>
                </c:pt>
                <c:pt idx="7906">
                  <c:v>683.5838</c:v>
                </c:pt>
                <c:pt idx="7907">
                  <c:v>683.6671</c:v>
                </c:pt>
                <c:pt idx="7908">
                  <c:v>683.75040000000001</c:v>
                </c:pt>
                <c:pt idx="7909">
                  <c:v>683.83370000000002</c:v>
                </c:pt>
                <c:pt idx="7910">
                  <c:v>683.91700000000003</c:v>
                </c:pt>
                <c:pt idx="7911">
                  <c:v>684.00030000000004</c:v>
                </c:pt>
                <c:pt idx="7912">
                  <c:v>684.08360000000005</c:v>
                </c:pt>
                <c:pt idx="7913">
                  <c:v>684.16690000000006</c:v>
                </c:pt>
                <c:pt idx="7914">
                  <c:v>684.25019999999995</c:v>
                </c:pt>
                <c:pt idx="7915">
                  <c:v>684.33349999999996</c:v>
                </c:pt>
                <c:pt idx="7916">
                  <c:v>684.41679999999997</c:v>
                </c:pt>
                <c:pt idx="7917">
                  <c:v>684.50009999999997</c:v>
                </c:pt>
                <c:pt idx="7918">
                  <c:v>684.58339999999998</c:v>
                </c:pt>
                <c:pt idx="7919">
                  <c:v>684.66669999999999</c:v>
                </c:pt>
                <c:pt idx="7920">
                  <c:v>684.75</c:v>
                </c:pt>
                <c:pt idx="7921">
                  <c:v>684.83330000000001</c:v>
                </c:pt>
                <c:pt idx="7922">
                  <c:v>684.91660000000002</c:v>
                </c:pt>
                <c:pt idx="7923">
                  <c:v>684.99990000000003</c:v>
                </c:pt>
                <c:pt idx="7924">
                  <c:v>685.08320000000003</c:v>
                </c:pt>
                <c:pt idx="7925">
                  <c:v>685.16650000000004</c:v>
                </c:pt>
                <c:pt idx="7926">
                  <c:v>685.24980000000005</c:v>
                </c:pt>
                <c:pt idx="7927">
                  <c:v>685.33309999999994</c:v>
                </c:pt>
                <c:pt idx="7928">
                  <c:v>685.41639999999995</c:v>
                </c:pt>
                <c:pt idx="7929">
                  <c:v>685.49969999999996</c:v>
                </c:pt>
                <c:pt idx="7930">
                  <c:v>685.58299999999997</c:v>
                </c:pt>
                <c:pt idx="7931">
                  <c:v>685.66629999999998</c:v>
                </c:pt>
                <c:pt idx="7932">
                  <c:v>685.74959999999999</c:v>
                </c:pt>
                <c:pt idx="7933">
                  <c:v>685.8329</c:v>
                </c:pt>
                <c:pt idx="7934">
                  <c:v>685.9162</c:v>
                </c:pt>
                <c:pt idx="7935">
                  <c:v>685.99950000000001</c:v>
                </c:pt>
                <c:pt idx="7936">
                  <c:v>686.08280000000002</c:v>
                </c:pt>
                <c:pt idx="7937">
                  <c:v>686.16610000000003</c:v>
                </c:pt>
                <c:pt idx="7938">
                  <c:v>686.24940000000004</c:v>
                </c:pt>
                <c:pt idx="7939">
                  <c:v>686.33270000000005</c:v>
                </c:pt>
                <c:pt idx="7940">
                  <c:v>686.41600000000005</c:v>
                </c:pt>
                <c:pt idx="7941">
                  <c:v>686.49929999999995</c:v>
                </c:pt>
                <c:pt idx="7942">
                  <c:v>686.58259999999996</c:v>
                </c:pt>
                <c:pt idx="7943">
                  <c:v>686.66589999999997</c:v>
                </c:pt>
                <c:pt idx="7944">
                  <c:v>686.74919999999997</c:v>
                </c:pt>
                <c:pt idx="7945">
                  <c:v>686.83249999999998</c:v>
                </c:pt>
                <c:pt idx="7946">
                  <c:v>686.91579999999999</c:v>
                </c:pt>
                <c:pt idx="7947">
                  <c:v>686.9991</c:v>
                </c:pt>
                <c:pt idx="7948">
                  <c:v>687.08240000000001</c:v>
                </c:pt>
                <c:pt idx="7949">
                  <c:v>687.16570000000002</c:v>
                </c:pt>
                <c:pt idx="7950">
                  <c:v>687.24900000000002</c:v>
                </c:pt>
                <c:pt idx="7951">
                  <c:v>687.33230000000003</c:v>
                </c:pt>
                <c:pt idx="7952">
                  <c:v>687.41560000000004</c:v>
                </c:pt>
                <c:pt idx="7953">
                  <c:v>687.49890000000005</c:v>
                </c:pt>
                <c:pt idx="7954">
                  <c:v>687.58219999999994</c:v>
                </c:pt>
                <c:pt idx="7955">
                  <c:v>687.66549999999995</c:v>
                </c:pt>
                <c:pt idx="7956">
                  <c:v>687.74879999999996</c:v>
                </c:pt>
                <c:pt idx="7957">
                  <c:v>687.83209999999997</c:v>
                </c:pt>
                <c:pt idx="7958">
                  <c:v>687.91539999999998</c:v>
                </c:pt>
                <c:pt idx="7959">
                  <c:v>687.99869999999999</c:v>
                </c:pt>
                <c:pt idx="7960">
                  <c:v>688.08199999999999</c:v>
                </c:pt>
                <c:pt idx="7961">
                  <c:v>688.1653</c:v>
                </c:pt>
                <c:pt idx="7962">
                  <c:v>688.24860000000001</c:v>
                </c:pt>
                <c:pt idx="7963">
                  <c:v>688.33190000000002</c:v>
                </c:pt>
                <c:pt idx="7964">
                  <c:v>688.41520000000003</c:v>
                </c:pt>
                <c:pt idx="7965">
                  <c:v>688.49850000000004</c:v>
                </c:pt>
                <c:pt idx="7966">
                  <c:v>688.58180000000004</c:v>
                </c:pt>
                <c:pt idx="7967">
                  <c:v>688.66510000000005</c:v>
                </c:pt>
                <c:pt idx="7968">
                  <c:v>688.74839999999995</c:v>
                </c:pt>
                <c:pt idx="7969">
                  <c:v>688.83169999999996</c:v>
                </c:pt>
                <c:pt idx="7970">
                  <c:v>688.91499999999996</c:v>
                </c:pt>
                <c:pt idx="7971">
                  <c:v>688.99829999999997</c:v>
                </c:pt>
                <c:pt idx="7972">
                  <c:v>689.08159999999998</c:v>
                </c:pt>
                <c:pt idx="7973">
                  <c:v>689.16489999999999</c:v>
                </c:pt>
                <c:pt idx="7974">
                  <c:v>689.2482</c:v>
                </c:pt>
                <c:pt idx="7975">
                  <c:v>689.33150000000001</c:v>
                </c:pt>
                <c:pt idx="7976">
                  <c:v>689.41480000000001</c:v>
                </c:pt>
                <c:pt idx="7977">
                  <c:v>689.49810000000002</c:v>
                </c:pt>
                <c:pt idx="7978">
                  <c:v>689.58140000000003</c:v>
                </c:pt>
                <c:pt idx="7979">
                  <c:v>689.66470000000004</c:v>
                </c:pt>
                <c:pt idx="7980">
                  <c:v>689.74800000000005</c:v>
                </c:pt>
                <c:pt idx="7981">
                  <c:v>689.83130000000006</c:v>
                </c:pt>
                <c:pt idx="7982">
                  <c:v>689.91459999999995</c:v>
                </c:pt>
                <c:pt idx="7983">
                  <c:v>689.99789999999996</c:v>
                </c:pt>
                <c:pt idx="7984">
                  <c:v>690.08119999999997</c:v>
                </c:pt>
                <c:pt idx="7985">
                  <c:v>690.16449999999998</c:v>
                </c:pt>
                <c:pt idx="7986">
                  <c:v>690.24779999999998</c:v>
                </c:pt>
                <c:pt idx="7987">
                  <c:v>690.33109999999999</c:v>
                </c:pt>
                <c:pt idx="7988">
                  <c:v>690.4144</c:v>
                </c:pt>
                <c:pt idx="7989">
                  <c:v>690.49770000000001</c:v>
                </c:pt>
                <c:pt idx="7990">
                  <c:v>690.58100000000002</c:v>
                </c:pt>
                <c:pt idx="7991">
                  <c:v>690.66430000000003</c:v>
                </c:pt>
                <c:pt idx="7992">
                  <c:v>690.74760000000003</c:v>
                </c:pt>
                <c:pt idx="7993">
                  <c:v>690.83090000000004</c:v>
                </c:pt>
                <c:pt idx="7994">
                  <c:v>690.91420000000005</c:v>
                </c:pt>
                <c:pt idx="7995">
                  <c:v>690.99749999999995</c:v>
                </c:pt>
                <c:pt idx="7996">
                  <c:v>691.08079999999995</c:v>
                </c:pt>
                <c:pt idx="7997">
                  <c:v>691.16409999999996</c:v>
                </c:pt>
                <c:pt idx="7998">
                  <c:v>691.24739999999997</c:v>
                </c:pt>
                <c:pt idx="7999">
                  <c:v>691.33069999999998</c:v>
                </c:pt>
                <c:pt idx="8000">
                  <c:v>691.41399999999999</c:v>
                </c:pt>
                <c:pt idx="8001">
                  <c:v>691.4973</c:v>
                </c:pt>
                <c:pt idx="8002">
                  <c:v>691.5806</c:v>
                </c:pt>
                <c:pt idx="8003">
                  <c:v>691.66390000000001</c:v>
                </c:pt>
                <c:pt idx="8004">
                  <c:v>691.74720000000002</c:v>
                </c:pt>
                <c:pt idx="8005">
                  <c:v>691.83050000000003</c:v>
                </c:pt>
                <c:pt idx="8006">
                  <c:v>691.91380000000004</c:v>
                </c:pt>
                <c:pt idx="8007">
                  <c:v>691.99710000000005</c:v>
                </c:pt>
                <c:pt idx="8008">
                  <c:v>692.08040000000005</c:v>
                </c:pt>
                <c:pt idx="8009">
                  <c:v>692.16369999999995</c:v>
                </c:pt>
                <c:pt idx="8010">
                  <c:v>692.24699999999996</c:v>
                </c:pt>
                <c:pt idx="8011">
                  <c:v>692.33029999999997</c:v>
                </c:pt>
                <c:pt idx="8012">
                  <c:v>692.41359999999997</c:v>
                </c:pt>
                <c:pt idx="8013">
                  <c:v>692.49689999999998</c:v>
                </c:pt>
                <c:pt idx="8014">
                  <c:v>692.58019999999999</c:v>
                </c:pt>
                <c:pt idx="8015">
                  <c:v>692.6635</c:v>
                </c:pt>
                <c:pt idx="8016">
                  <c:v>692.74680000000001</c:v>
                </c:pt>
                <c:pt idx="8017">
                  <c:v>692.83010000000002</c:v>
                </c:pt>
                <c:pt idx="8018">
                  <c:v>692.91340000000002</c:v>
                </c:pt>
                <c:pt idx="8019">
                  <c:v>692.99670000000003</c:v>
                </c:pt>
                <c:pt idx="8020">
                  <c:v>693.08</c:v>
                </c:pt>
                <c:pt idx="8021">
                  <c:v>693.16330000000005</c:v>
                </c:pt>
                <c:pt idx="8022">
                  <c:v>693.24659999999994</c:v>
                </c:pt>
                <c:pt idx="8023">
                  <c:v>693.32989999999995</c:v>
                </c:pt>
                <c:pt idx="8024">
                  <c:v>693.41319999999996</c:v>
                </c:pt>
                <c:pt idx="8025">
                  <c:v>693.49649999999997</c:v>
                </c:pt>
                <c:pt idx="8026">
                  <c:v>693.57979999999998</c:v>
                </c:pt>
                <c:pt idx="8027">
                  <c:v>693.66309999999999</c:v>
                </c:pt>
                <c:pt idx="8028">
                  <c:v>693.74639999999999</c:v>
                </c:pt>
                <c:pt idx="8029">
                  <c:v>693.8297</c:v>
                </c:pt>
                <c:pt idx="8030">
                  <c:v>693.91300000000001</c:v>
                </c:pt>
                <c:pt idx="8031">
                  <c:v>693.99630000000002</c:v>
                </c:pt>
                <c:pt idx="8032">
                  <c:v>694.07960000000003</c:v>
                </c:pt>
                <c:pt idx="8033">
                  <c:v>694.16290000000004</c:v>
                </c:pt>
                <c:pt idx="8034">
                  <c:v>694.24620000000004</c:v>
                </c:pt>
                <c:pt idx="8035">
                  <c:v>694.32950000000005</c:v>
                </c:pt>
                <c:pt idx="8036">
                  <c:v>694.41279999999995</c:v>
                </c:pt>
                <c:pt idx="8037">
                  <c:v>694.49609999999996</c:v>
                </c:pt>
                <c:pt idx="8038">
                  <c:v>694.57939999999996</c:v>
                </c:pt>
                <c:pt idx="8039">
                  <c:v>694.66269999999997</c:v>
                </c:pt>
                <c:pt idx="8040">
                  <c:v>694.74599999999998</c:v>
                </c:pt>
                <c:pt idx="8041">
                  <c:v>694.82929999999999</c:v>
                </c:pt>
                <c:pt idx="8042">
                  <c:v>694.9126</c:v>
                </c:pt>
                <c:pt idx="8043">
                  <c:v>694.99590000000001</c:v>
                </c:pt>
                <c:pt idx="8044">
                  <c:v>695.07920000000001</c:v>
                </c:pt>
                <c:pt idx="8045">
                  <c:v>695.16250000000002</c:v>
                </c:pt>
                <c:pt idx="8046">
                  <c:v>695.24580000000003</c:v>
                </c:pt>
                <c:pt idx="8047">
                  <c:v>695.32910000000004</c:v>
                </c:pt>
                <c:pt idx="8048">
                  <c:v>695.41240000000005</c:v>
                </c:pt>
                <c:pt idx="8049">
                  <c:v>695.49570000000006</c:v>
                </c:pt>
                <c:pt idx="8050">
                  <c:v>695.57899999999995</c:v>
                </c:pt>
                <c:pt idx="8051">
                  <c:v>695.66229999999996</c:v>
                </c:pt>
                <c:pt idx="8052">
                  <c:v>695.74559999999997</c:v>
                </c:pt>
                <c:pt idx="8053">
                  <c:v>695.82889999999998</c:v>
                </c:pt>
                <c:pt idx="8054">
                  <c:v>695.91219999999998</c:v>
                </c:pt>
                <c:pt idx="8055">
                  <c:v>695.99549999999999</c:v>
                </c:pt>
                <c:pt idx="8056">
                  <c:v>696.0788</c:v>
                </c:pt>
                <c:pt idx="8057">
                  <c:v>696.16210000000001</c:v>
                </c:pt>
                <c:pt idx="8058">
                  <c:v>696.24540000000002</c:v>
                </c:pt>
                <c:pt idx="8059">
                  <c:v>696.32870000000003</c:v>
                </c:pt>
                <c:pt idx="8060">
                  <c:v>696.41200000000003</c:v>
                </c:pt>
                <c:pt idx="8061">
                  <c:v>696.49530000000004</c:v>
                </c:pt>
                <c:pt idx="8062">
                  <c:v>696.57860000000005</c:v>
                </c:pt>
                <c:pt idx="8063">
                  <c:v>696.66189999999995</c:v>
                </c:pt>
                <c:pt idx="8064">
                  <c:v>696.74519999999995</c:v>
                </c:pt>
                <c:pt idx="8065">
                  <c:v>696.82849999999996</c:v>
                </c:pt>
                <c:pt idx="8066">
                  <c:v>696.91179999999997</c:v>
                </c:pt>
                <c:pt idx="8067">
                  <c:v>696.99509999999998</c:v>
                </c:pt>
                <c:pt idx="8068">
                  <c:v>697.07839999999999</c:v>
                </c:pt>
                <c:pt idx="8069">
                  <c:v>697.1617</c:v>
                </c:pt>
                <c:pt idx="8070">
                  <c:v>697.245</c:v>
                </c:pt>
                <c:pt idx="8071">
                  <c:v>697.32830000000001</c:v>
                </c:pt>
                <c:pt idx="8072">
                  <c:v>697.41160000000002</c:v>
                </c:pt>
                <c:pt idx="8073">
                  <c:v>697.49490000000003</c:v>
                </c:pt>
                <c:pt idx="8074">
                  <c:v>697.57820000000004</c:v>
                </c:pt>
                <c:pt idx="8075">
                  <c:v>697.66150000000005</c:v>
                </c:pt>
                <c:pt idx="8076">
                  <c:v>697.74480000000005</c:v>
                </c:pt>
                <c:pt idx="8077">
                  <c:v>697.82809999999995</c:v>
                </c:pt>
                <c:pt idx="8078">
                  <c:v>697.91139999999996</c:v>
                </c:pt>
                <c:pt idx="8079">
                  <c:v>697.99469999999997</c:v>
                </c:pt>
                <c:pt idx="8080">
                  <c:v>698.07799999999997</c:v>
                </c:pt>
                <c:pt idx="8081">
                  <c:v>698.16129999999998</c:v>
                </c:pt>
                <c:pt idx="8082">
                  <c:v>698.24459999999999</c:v>
                </c:pt>
                <c:pt idx="8083">
                  <c:v>698.3279</c:v>
                </c:pt>
                <c:pt idx="8084">
                  <c:v>698.41120000000001</c:v>
                </c:pt>
                <c:pt idx="8085">
                  <c:v>698.49450000000002</c:v>
                </c:pt>
                <c:pt idx="8086">
                  <c:v>698.57780000000002</c:v>
                </c:pt>
                <c:pt idx="8087">
                  <c:v>698.66110000000003</c:v>
                </c:pt>
                <c:pt idx="8088">
                  <c:v>698.74440000000004</c:v>
                </c:pt>
                <c:pt idx="8089">
                  <c:v>698.82770000000005</c:v>
                </c:pt>
                <c:pt idx="8090">
                  <c:v>698.91099999999994</c:v>
                </c:pt>
                <c:pt idx="8091">
                  <c:v>698.99429999999995</c:v>
                </c:pt>
                <c:pt idx="8092">
                  <c:v>699.07759999999996</c:v>
                </c:pt>
                <c:pt idx="8093">
                  <c:v>699.16089999999997</c:v>
                </c:pt>
                <c:pt idx="8094">
                  <c:v>699.24419999999998</c:v>
                </c:pt>
                <c:pt idx="8095">
                  <c:v>699.32749999999999</c:v>
                </c:pt>
                <c:pt idx="8096">
                  <c:v>699.41079999999999</c:v>
                </c:pt>
                <c:pt idx="8097">
                  <c:v>699.4941</c:v>
                </c:pt>
                <c:pt idx="8098">
                  <c:v>699.57740000000001</c:v>
                </c:pt>
                <c:pt idx="8099">
                  <c:v>699.66070000000002</c:v>
                </c:pt>
                <c:pt idx="8100">
                  <c:v>699.74400000000003</c:v>
                </c:pt>
                <c:pt idx="8101">
                  <c:v>699.82730000000004</c:v>
                </c:pt>
                <c:pt idx="8102">
                  <c:v>699.91060000000004</c:v>
                </c:pt>
                <c:pt idx="8103">
                  <c:v>699.99390000000005</c:v>
                </c:pt>
                <c:pt idx="8104">
                  <c:v>700.07719999999995</c:v>
                </c:pt>
                <c:pt idx="8105">
                  <c:v>700.16049999999996</c:v>
                </c:pt>
                <c:pt idx="8106">
                  <c:v>700.24379999999996</c:v>
                </c:pt>
                <c:pt idx="8107">
                  <c:v>700.32709999999997</c:v>
                </c:pt>
                <c:pt idx="8108">
                  <c:v>700.41039999999998</c:v>
                </c:pt>
                <c:pt idx="8109">
                  <c:v>700.49369999999999</c:v>
                </c:pt>
                <c:pt idx="8110">
                  <c:v>700.577</c:v>
                </c:pt>
                <c:pt idx="8111">
                  <c:v>700.66030000000001</c:v>
                </c:pt>
                <c:pt idx="8112">
                  <c:v>700.74360000000001</c:v>
                </c:pt>
                <c:pt idx="8113">
                  <c:v>700.82690000000002</c:v>
                </c:pt>
                <c:pt idx="8114">
                  <c:v>700.91020000000003</c:v>
                </c:pt>
                <c:pt idx="8115">
                  <c:v>700.99350000000004</c:v>
                </c:pt>
                <c:pt idx="8116">
                  <c:v>701.07680000000005</c:v>
                </c:pt>
                <c:pt idx="8117">
                  <c:v>701.16010000000006</c:v>
                </c:pt>
                <c:pt idx="8118">
                  <c:v>701.24339999999995</c:v>
                </c:pt>
                <c:pt idx="8119">
                  <c:v>701.32669999999996</c:v>
                </c:pt>
                <c:pt idx="8120">
                  <c:v>701.41</c:v>
                </c:pt>
                <c:pt idx="8121">
                  <c:v>701.49329999999998</c:v>
                </c:pt>
                <c:pt idx="8122">
                  <c:v>701.57659999999998</c:v>
                </c:pt>
                <c:pt idx="8123">
                  <c:v>701.65989999999999</c:v>
                </c:pt>
                <c:pt idx="8124">
                  <c:v>701.7432</c:v>
                </c:pt>
                <c:pt idx="8125">
                  <c:v>701.82650000000001</c:v>
                </c:pt>
                <c:pt idx="8126">
                  <c:v>701.90980000000002</c:v>
                </c:pt>
                <c:pt idx="8127">
                  <c:v>701.99310000000003</c:v>
                </c:pt>
                <c:pt idx="8128">
                  <c:v>702.07640000000004</c:v>
                </c:pt>
                <c:pt idx="8129">
                  <c:v>702.15970000000004</c:v>
                </c:pt>
                <c:pt idx="8130">
                  <c:v>702.24300000000005</c:v>
                </c:pt>
                <c:pt idx="8131">
                  <c:v>702.32629999999995</c:v>
                </c:pt>
                <c:pt idx="8132">
                  <c:v>702.40959999999995</c:v>
                </c:pt>
                <c:pt idx="8133">
                  <c:v>702.49289999999996</c:v>
                </c:pt>
                <c:pt idx="8134">
                  <c:v>702.57619999999997</c:v>
                </c:pt>
                <c:pt idx="8135">
                  <c:v>702.65949999999998</c:v>
                </c:pt>
                <c:pt idx="8136">
                  <c:v>702.74279999999999</c:v>
                </c:pt>
                <c:pt idx="8137">
                  <c:v>702.8261</c:v>
                </c:pt>
                <c:pt idx="8138">
                  <c:v>702.90940000000001</c:v>
                </c:pt>
                <c:pt idx="8139">
                  <c:v>702.99270000000001</c:v>
                </c:pt>
                <c:pt idx="8140">
                  <c:v>703.07600000000002</c:v>
                </c:pt>
                <c:pt idx="8141">
                  <c:v>703.15930000000003</c:v>
                </c:pt>
                <c:pt idx="8142">
                  <c:v>703.24260000000004</c:v>
                </c:pt>
                <c:pt idx="8143">
                  <c:v>703.32590000000005</c:v>
                </c:pt>
                <c:pt idx="8144">
                  <c:v>703.40920000000006</c:v>
                </c:pt>
                <c:pt idx="8145">
                  <c:v>703.49249999999995</c:v>
                </c:pt>
                <c:pt idx="8146">
                  <c:v>703.57579999999996</c:v>
                </c:pt>
                <c:pt idx="8147">
                  <c:v>703.65909999999997</c:v>
                </c:pt>
                <c:pt idx="8148">
                  <c:v>703.74239999999998</c:v>
                </c:pt>
                <c:pt idx="8149">
                  <c:v>703.82569999999998</c:v>
                </c:pt>
                <c:pt idx="8150">
                  <c:v>703.90899999999999</c:v>
                </c:pt>
                <c:pt idx="8151">
                  <c:v>703.9923</c:v>
                </c:pt>
                <c:pt idx="8152">
                  <c:v>704.07560000000001</c:v>
                </c:pt>
                <c:pt idx="8153">
                  <c:v>704.15890000000002</c:v>
                </c:pt>
                <c:pt idx="8154">
                  <c:v>704.24220000000003</c:v>
                </c:pt>
                <c:pt idx="8155">
                  <c:v>704.32550000000003</c:v>
                </c:pt>
                <c:pt idx="8156">
                  <c:v>704.40880000000004</c:v>
                </c:pt>
                <c:pt idx="8157">
                  <c:v>704.49210000000005</c:v>
                </c:pt>
                <c:pt idx="8158">
                  <c:v>704.57539999999995</c:v>
                </c:pt>
                <c:pt idx="8159">
                  <c:v>704.65869999999995</c:v>
                </c:pt>
                <c:pt idx="8160">
                  <c:v>704.74199999999996</c:v>
                </c:pt>
                <c:pt idx="8161">
                  <c:v>704.82529999999997</c:v>
                </c:pt>
                <c:pt idx="8162">
                  <c:v>704.90859999999998</c:v>
                </c:pt>
                <c:pt idx="8163">
                  <c:v>704.99189999999999</c:v>
                </c:pt>
                <c:pt idx="8164">
                  <c:v>705.0752</c:v>
                </c:pt>
                <c:pt idx="8165">
                  <c:v>705.1585</c:v>
                </c:pt>
                <c:pt idx="8166">
                  <c:v>705.24180000000001</c:v>
                </c:pt>
                <c:pt idx="8167">
                  <c:v>705.32510000000002</c:v>
                </c:pt>
                <c:pt idx="8168">
                  <c:v>705.40840000000003</c:v>
                </c:pt>
                <c:pt idx="8169">
                  <c:v>705.49170000000004</c:v>
                </c:pt>
                <c:pt idx="8170">
                  <c:v>705.57500000000005</c:v>
                </c:pt>
                <c:pt idx="8171">
                  <c:v>705.65830000000005</c:v>
                </c:pt>
                <c:pt idx="8172">
                  <c:v>705.74159999999995</c:v>
                </c:pt>
                <c:pt idx="8173">
                  <c:v>705.82489999999996</c:v>
                </c:pt>
                <c:pt idx="8174">
                  <c:v>705.90819999999997</c:v>
                </c:pt>
                <c:pt idx="8175">
                  <c:v>705.99149999999997</c:v>
                </c:pt>
                <c:pt idx="8176">
                  <c:v>706.07479999999998</c:v>
                </c:pt>
                <c:pt idx="8177">
                  <c:v>706.15809999999999</c:v>
                </c:pt>
                <c:pt idx="8178">
                  <c:v>706.2414</c:v>
                </c:pt>
                <c:pt idx="8179">
                  <c:v>706.32470000000001</c:v>
                </c:pt>
                <c:pt idx="8180">
                  <c:v>706.40800000000002</c:v>
                </c:pt>
                <c:pt idx="8181">
                  <c:v>706.49130000000002</c:v>
                </c:pt>
                <c:pt idx="8182">
                  <c:v>706.57460000000003</c:v>
                </c:pt>
                <c:pt idx="8183">
                  <c:v>706.65790000000004</c:v>
                </c:pt>
                <c:pt idx="8184">
                  <c:v>706.74120000000005</c:v>
                </c:pt>
                <c:pt idx="8185">
                  <c:v>706.82449999999994</c:v>
                </c:pt>
                <c:pt idx="8186">
                  <c:v>706.90779999999995</c:v>
                </c:pt>
                <c:pt idx="8187">
                  <c:v>706.99109999999996</c:v>
                </c:pt>
                <c:pt idx="8188">
                  <c:v>707.07439999999997</c:v>
                </c:pt>
                <c:pt idx="8189">
                  <c:v>707.15769999999998</c:v>
                </c:pt>
                <c:pt idx="8190">
                  <c:v>707.24099999999999</c:v>
                </c:pt>
                <c:pt idx="8191">
                  <c:v>707.32429999999999</c:v>
                </c:pt>
                <c:pt idx="8192">
                  <c:v>707.4076</c:v>
                </c:pt>
                <c:pt idx="8193">
                  <c:v>707.49090000000001</c:v>
                </c:pt>
                <c:pt idx="8194">
                  <c:v>707.57420000000002</c:v>
                </c:pt>
                <c:pt idx="8195">
                  <c:v>707.65750000000003</c:v>
                </c:pt>
                <c:pt idx="8196">
                  <c:v>707.74080000000004</c:v>
                </c:pt>
                <c:pt idx="8197">
                  <c:v>707.82410000000004</c:v>
                </c:pt>
                <c:pt idx="8198">
                  <c:v>707.90740000000005</c:v>
                </c:pt>
                <c:pt idx="8199">
                  <c:v>707.99069999999995</c:v>
                </c:pt>
                <c:pt idx="8200">
                  <c:v>708.07399999999996</c:v>
                </c:pt>
                <c:pt idx="8201">
                  <c:v>708.15729999999996</c:v>
                </c:pt>
                <c:pt idx="8202">
                  <c:v>708.24059999999997</c:v>
                </c:pt>
                <c:pt idx="8203">
                  <c:v>708.32389999999998</c:v>
                </c:pt>
                <c:pt idx="8204">
                  <c:v>708.40719999999999</c:v>
                </c:pt>
                <c:pt idx="8205">
                  <c:v>708.4905</c:v>
                </c:pt>
                <c:pt idx="8206">
                  <c:v>708.57380000000001</c:v>
                </c:pt>
                <c:pt idx="8207">
                  <c:v>708.65710000000001</c:v>
                </c:pt>
                <c:pt idx="8208">
                  <c:v>708.74040000000002</c:v>
                </c:pt>
                <c:pt idx="8209">
                  <c:v>708.82370000000003</c:v>
                </c:pt>
                <c:pt idx="8210">
                  <c:v>708.90700000000004</c:v>
                </c:pt>
                <c:pt idx="8211">
                  <c:v>708.99030000000005</c:v>
                </c:pt>
                <c:pt idx="8212">
                  <c:v>709.07360000000006</c:v>
                </c:pt>
                <c:pt idx="8213">
                  <c:v>709.15689999999995</c:v>
                </c:pt>
                <c:pt idx="8214">
                  <c:v>709.24019999999996</c:v>
                </c:pt>
                <c:pt idx="8215">
                  <c:v>709.32349999999997</c:v>
                </c:pt>
                <c:pt idx="8216">
                  <c:v>709.40679999999998</c:v>
                </c:pt>
                <c:pt idx="8217">
                  <c:v>709.49009999999998</c:v>
                </c:pt>
                <c:pt idx="8218">
                  <c:v>709.57339999999999</c:v>
                </c:pt>
                <c:pt idx="8219">
                  <c:v>709.6567</c:v>
                </c:pt>
                <c:pt idx="8220">
                  <c:v>709.74</c:v>
                </c:pt>
                <c:pt idx="8221">
                  <c:v>709.82330000000002</c:v>
                </c:pt>
                <c:pt idx="8222">
                  <c:v>709.90660000000003</c:v>
                </c:pt>
                <c:pt idx="8223">
                  <c:v>709.98990000000003</c:v>
                </c:pt>
                <c:pt idx="8224">
                  <c:v>710.07320000000004</c:v>
                </c:pt>
                <c:pt idx="8225">
                  <c:v>710.15650000000005</c:v>
                </c:pt>
                <c:pt idx="8226">
                  <c:v>710.23979999999995</c:v>
                </c:pt>
                <c:pt idx="8227">
                  <c:v>710.32309999999995</c:v>
                </c:pt>
                <c:pt idx="8228">
                  <c:v>710.40639999999996</c:v>
                </c:pt>
                <c:pt idx="8229">
                  <c:v>710.48969999999997</c:v>
                </c:pt>
                <c:pt idx="8230">
                  <c:v>710.57299999999998</c:v>
                </c:pt>
                <c:pt idx="8231">
                  <c:v>710.65629999999999</c:v>
                </c:pt>
                <c:pt idx="8232">
                  <c:v>710.7396</c:v>
                </c:pt>
                <c:pt idx="8233">
                  <c:v>710.8229</c:v>
                </c:pt>
                <c:pt idx="8234">
                  <c:v>710.90620000000001</c:v>
                </c:pt>
                <c:pt idx="8235">
                  <c:v>710.98950000000002</c:v>
                </c:pt>
                <c:pt idx="8236">
                  <c:v>711.07280000000003</c:v>
                </c:pt>
                <c:pt idx="8237">
                  <c:v>711.15610000000004</c:v>
                </c:pt>
                <c:pt idx="8238">
                  <c:v>711.23940000000005</c:v>
                </c:pt>
                <c:pt idx="8239">
                  <c:v>711.32270000000005</c:v>
                </c:pt>
                <c:pt idx="8240">
                  <c:v>711.40599999999995</c:v>
                </c:pt>
                <c:pt idx="8241">
                  <c:v>711.48929999999996</c:v>
                </c:pt>
                <c:pt idx="8242">
                  <c:v>711.57259999999997</c:v>
                </c:pt>
                <c:pt idx="8243">
                  <c:v>711.65589999999997</c:v>
                </c:pt>
                <c:pt idx="8244">
                  <c:v>711.73919999999998</c:v>
                </c:pt>
                <c:pt idx="8245">
                  <c:v>711.82249999999999</c:v>
                </c:pt>
                <c:pt idx="8246">
                  <c:v>711.9058</c:v>
                </c:pt>
                <c:pt idx="8247">
                  <c:v>711.98910000000001</c:v>
                </c:pt>
                <c:pt idx="8248">
                  <c:v>712.07240000000002</c:v>
                </c:pt>
                <c:pt idx="8249">
                  <c:v>712.15570000000002</c:v>
                </c:pt>
                <c:pt idx="8250">
                  <c:v>712.23900000000003</c:v>
                </c:pt>
                <c:pt idx="8251">
                  <c:v>712.32230000000004</c:v>
                </c:pt>
                <c:pt idx="8252">
                  <c:v>712.40560000000005</c:v>
                </c:pt>
                <c:pt idx="8253">
                  <c:v>712.48889999999994</c:v>
                </c:pt>
                <c:pt idx="8254">
                  <c:v>712.57219999999995</c:v>
                </c:pt>
                <c:pt idx="8255">
                  <c:v>712.65549999999996</c:v>
                </c:pt>
                <c:pt idx="8256">
                  <c:v>712.73879999999997</c:v>
                </c:pt>
                <c:pt idx="8257">
                  <c:v>712.82209999999998</c:v>
                </c:pt>
                <c:pt idx="8258">
                  <c:v>712.90539999999999</c:v>
                </c:pt>
                <c:pt idx="8259">
                  <c:v>712.98869999999999</c:v>
                </c:pt>
                <c:pt idx="8260">
                  <c:v>713.072</c:v>
                </c:pt>
                <c:pt idx="8261">
                  <c:v>713.15530000000001</c:v>
                </c:pt>
                <c:pt idx="8262">
                  <c:v>713.23860000000002</c:v>
                </c:pt>
                <c:pt idx="8263">
                  <c:v>713.32190000000003</c:v>
                </c:pt>
                <c:pt idx="8264">
                  <c:v>713.40520000000004</c:v>
                </c:pt>
                <c:pt idx="8265">
                  <c:v>713.48850000000004</c:v>
                </c:pt>
                <c:pt idx="8266">
                  <c:v>713.57180000000005</c:v>
                </c:pt>
                <c:pt idx="8267">
                  <c:v>713.65509999999995</c:v>
                </c:pt>
                <c:pt idx="8268">
                  <c:v>713.73839999999996</c:v>
                </c:pt>
                <c:pt idx="8269">
                  <c:v>713.82169999999996</c:v>
                </c:pt>
                <c:pt idx="8270">
                  <c:v>713.90499999999997</c:v>
                </c:pt>
                <c:pt idx="8271">
                  <c:v>713.98829999999998</c:v>
                </c:pt>
                <c:pt idx="8272">
                  <c:v>714.07159999999999</c:v>
                </c:pt>
                <c:pt idx="8273">
                  <c:v>714.1549</c:v>
                </c:pt>
                <c:pt idx="8274">
                  <c:v>714.23820000000001</c:v>
                </c:pt>
                <c:pt idx="8275">
                  <c:v>714.32150000000001</c:v>
                </c:pt>
                <c:pt idx="8276">
                  <c:v>714.40480000000002</c:v>
                </c:pt>
                <c:pt idx="8277">
                  <c:v>714.48810000000003</c:v>
                </c:pt>
                <c:pt idx="8278">
                  <c:v>714.57140000000004</c:v>
                </c:pt>
                <c:pt idx="8279">
                  <c:v>714.65470000000005</c:v>
                </c:pt>
                <c:pt idx="8280">
                  <c:v>714.73800000000006</c:v>
                </c:pt>
                <c:pt idx="8281">
                  <c:v>714.82129999999995</c:v>
                </c:pt>
                <c:pt idx="8282">
                  <c:v>714.90459999999996</c:v>
                </c:pt>
                <c:pt idx="8283">
                  <c:v>714.98789999999997</c:v>
                </c:pt>
                <c:pt idx="8284">
                  <c:v>715.07119999999998</c:v>
                </c:pt>
                <c:pt idx="8285">
                  <c:v>715.15449999999998</c:v>
                </c:pt>
                <c:pt idx="8286">
                  <c:v>715.23779999999999</c:v>
                </c:pt>
                <c:pt idx="8287">
                  <c:v>715.3211</c:v>
                </c:pt>
                <c:pt idx="8288">
                  <c:v>715.40440000000001</c:v>
                </c:pt>
                <c:pt idx="8289">
                  <c:v>715.48770000000002</c:v>
                </c:pt>
                <c:pt idx="8290">
                  <c:v>715.57100000000003</c:v>
                </c:pt>
                <c:pt idx="8291">
                  <c:v>715.65430000000003</c:v>
                </c:pt>
                <c:pt idx="8292">
                  <c:v>715.73760000000004</c:v>
                </c:pt>
                <c:pt idx="8293">
                  <c:v>715.82090000000005</c:v>
                </c:pt>
                <c:pt idx="8294">
                  <c:v>715.90419999999995</c:v>
                </c:pt>
                <c:pt idx="8295">
                  <c:v>715.98749999999995</c:v>
                </c:pt>
                <c:pt idx="8296">
                  <c:v>716.07079999999996</c:v>
                </c:pt>
                <c:pt idx="8297">
                  <c:v>716.15409999999997</c:v>
                </c:pt>
                <c:pt idx="8298">
                  <c:v>716.23739999999998</c:v>
                </c:pt>
                <c:pt idx="8299">
                  <c:v>716.32069999999999</c:v>
                </c:pt>
                <c:pt idx="8300">
                  <c:v>716.404</c:v>
                </c:pt>
                <c:pt idx="8301">
                  <c:v>716.4873</c:v>
                </c:pt>
                <c:pt idx="8302">
                  <c:v>716.57060000000001</c:v>
                </c:pt>
                <c:pt idx="8303">
                  <c:v>716.65390000000002</c:v>
                </c:pt>
                <c:pt idx="8304">
                  <c:v>716.73720000000003</c:v>
                </c:pt>
                <c:pt idx="8305">
                  <c:v>716.82050000000004</c:v>
                </c:pt>
                <c:pt idx="8306">
                  <c:v>716.90380000000005</c:v>
                </c:pt>
                <c:pt idx="8307">
                  <c:v>716.98710000000005</c:v>
                </c:pt>
                <c:pt idx="8308">
                  <c:v>717.07039999999995</c:v>
                </c:pt>
                <c:pt idx="8309">
                  <c:v>717.15369999999996</c:v>
                </c:pt>
                <c:pt idx="8310">
                  <c:v>717.23699999999997</c:v>
                </c:pt>
                <c:pt idx="8311">
                  <c:v>717.32029999999997</c:v>
                </c:pt>
                <c:pt idx="8312">
                  <c:v>717.40359999999998</c:v>
                </c:pt>
                <c:pt idx="8313">
                  <c:v>717.48689999999999</c:v>
                </c:pt>
                <c:pt idx="8314">
                  <c:v>717.5702</c:v>
                </c:pt>
                <c:pt idx="8315">
                  <c:v>717.65350000000001</c:v>
                </c:pt>
                <c:pt idx="8316">
                  <c:v>717.73680000000002</c:v>
                </c:pt>
                <c:pt idx="8317">
                  <c:v>717.82010000000002</c:v>
                </c:pt>
                <c:pt idx="8318">
                  <c:v>717.90340000000003</c:v>
                </c:pt>
                <c:pt idx="8319">
                  <c:v>717.98670000000004</c:v>
                </c:pt>
                <c:pt idx="8320">
                  <c:v>718.07</c:v>
                </c:pt>
                <c:pt idx="8321">
                  <c:v>718.15329999999994</c:v>
                </c:pt>
                <c:pt idx="8322">
                  <c:v>718.23659999999995</c:v>
                </c:pt>
                <c:pt idx="8323">
                  <c:v>718.31989999999996</c:v>
                </c:pt>
                <c:pt idx="8324">
                  <c:v>718.40319999999997</c:v>
                </c:pt>
                <c:pt idx="8325">
                  <c:v>718.48649999999998</c:v>
                </c:pt>
                <c:pt idx="8326">
                  <c:v>718.56979999999999</c:v>
                </c:pt>
                <c:pt idx="8327">
                  <c:v>718.65309999999999</c:v>
                </c:pt>
                <c:pt idx="8328">
                  <c:v>718.7364</c:v>
                </c:pt>
                <c:pt idx="8329">
                  <c:v>718.81970000000001</c:v>
                </c:pt>
                <c:pt idx="8330">
                  <c:v>718.90300000000002</c:v>
                </c:pt>
                <c:pt idx="8331">
                  <c:v>718.98630000000003</c:v>
                </c:pt>
                <c:pt idx="8332">
                  <c:v>719.06960000000004</c:v>
                </c:pt>
                <c:pt idx="8333">
                  <c:v>719.15290000000005</c:v>
                </c:pt>
                <c:pt idx="8334">
                  <c:v>719.23620000000005</c:v>
                </c:pt>
                <c:pt idx="8335">
                  <c:v>719.31949999999995</c:v>
                </c:pt>
                <c:pt idx="8336">
                  <c:v>719.40279999999996</c:v>
                </c:pt>
                <c:pt idx="8337">
                  <c:v>719.48609999999996</c:v>
                </c:pt>
                <c:pt idx="8338">
                  <c:v>719.56939999999997</c:v>
                </c:pt>
                <c:pt idx="8339">
                  <c:v>719.65269999999998</c:v>
                </c:pt>
                <c:pt idx="8340">
                  <c:v>719.73599999999999</c:v>
                </c:pt>
                <c:pt idx="8341">
                  <c:v>719.8193</c:v>
                </c:pt>
                <c:pt idx="8342">
                  <c:v>719.90260000000001</c:v>
                </c:pt>
                <c:pt idx="8343">
                  <c:v>719.98590000000002</c:v>
                </c:pt>
                <c:pt idx="8344">
                  <c:v>720.06920000000002</c:v>
                </c:pt>
                <c:pt idx="8345">
                  <c:v>720.15250000000003</c:v>
                </c:pt>
                <c:pt idx="8346">
                  <c:v>720.23580000000004</c:v>
                </c:pt>
                <c:pt idx="8347">
                  <c:v>720.31910000000005</c:v>
                </c:pt>
                <c:pt idx="8348">
                  <c:v>720.40239999999994</c:v>
                </c:pt>
                <c:pt idx="8349">
                  <c:v>720.48569999999995</c:v>
                </c:pt>
                <c:pt idx="8350">
                  <c:v>720.56899999999996</c:v>
                </c:pt>
                <c:pt idx="8351">
                  <c:v>720.65229999999997</c:v>
                </c:pt>
                <c:pt idx="8352">
                  <c:v>720.73559999999998</c:v>
                </c:pt>
                <c:pt idx="8353">
                  <c:v>720.81889999999999</c:v>
                </c:pt>
                <c:pt idx="8354">
                  <c:v>720.90219999999999</c:v>
                </c:pt>
                <c:pt idx="8355">
                  <c:v>720.9855</c:v>
                </c:pt>
                <c:pt idx="8356">
                  <c:v>721.06880000000001</c:v>
                </c:pt>
                <c:pt idx="8357">
                  <c:v>721.15210000000002</c:v>
                </c:pt>
                <c:pt idx="8358">
                  <c:v>721.23540000000003</c:v>
                </c:pt>
                <c:pt idx="8359">
                  <c:v>721.31870000000004</c:v>
                </c:pt>
                <c:pt idx="8360">
                  <c:v>721.40200000000004</c:v>
                </c:pt>
                <c:pt idx="8361">
                  <c:v>721.48530000000005</c:v>
                </c:pt>
                <c:pt idx="8362">
                  <c:v>721.56859999999995</c:v>
                </c:pt>
                <c:pt idx="8363">
                  <c:v>721.65189999999996</c:v>
                </c:pt>
                <c:pt idx="8364">
                  <c:v>721.73519999999996</c:v>
                </c:pt>
                <c:pt idx="8365">
                  <c:v>721.81849999999997</c:v>
                </c:pt>
                <c:pt idx="8366">
                  <c:v>721.90179999999998</c:v>
                </c:pt>
                <c:pt idx="8367">
                  <c:v>721.98509999999999</c:v>
                </c:pt>
                <c:pt idx="8368">
                  <c:v>722.0684</c:v>
                </c:pt>
                <c:pt idx="8369">
                  <c:v>722.15170000000001</c:v>
                </c:pt>
                <c:pt idx="8370">
                  <c:v>722.23500000000001</c:v>
                </c:pt>
                <c:pt idx="8371">
                  <c:v>722.31830000000002</c:v>
                </c:pt>
                <c:pt idx="8372">
                  <c:v>722.40160000000003</c:v>
                </c:pt>
                <c:pt idx="8373">
                  <c:v>722.48490000000004</c:v>
                </c:pt>
                <c:pt idx="8374">
                  <c:v>722.56820000000005</c:v>
                </c:pt>
                <c:pt idx="8375">
                  <c:v>722.65150000000006</c:v>
                </c:pt>
                <c:pt idx="8376">
                  <c:v>722.73479999999995</c:v>
                </c:pt>
                <c:pt idx="8377">
                  <c:v>722.81809999999996</c:v>
                </c:pt>
                <c:pt idx="8378">
                  <c:v>722.90139999999997</c:v>
                </c:pt>
                <c:pt idx="8379">
                  <c:v>722.98469999999998</c:v>
                </c:pt>
                <c:pt idx="8380">
                  <c:v>723.06799999999998</c:v>
                </c:pt>
                <c:pt idx="8381">
                  <c:v>723.15129999999999</c:v>
                </c:pt>
                <c:pt idx="8382">
                  <c:v>723.2346</c:v>
                </c:pt>
                <c:pt idx="8383">
                  <c:v>723.31790000000001</c:v>
                </c:pt>
                <c:pt idx="8384">
                  <c:v>723.40120000000002</c:v>
                </c:pt>
                <c:pt idx="8385">
                  <c:v>723.48450000000003</c:v>
                </c:pt>
                <c:pt idx="8386">
                  <c:v>723.56780000000003</c:v>
                </c:pt>
                <c:pt idx="8387">
                  <c:v>723.65110000000004</c:v>
                </c:pt>
                <c:pt idx="8388">
                  <c:v>723.73440000000005</c:v>
                </c:pt>
                <c:pt idx="8389">
                  <c:v>723.81769999999995</c:v>
                </c:pt>
                <c:pt idx="8390">
                  <c:v>723.90099999999995</c:v>
                </c:pt>
                <c:pt idx="8391">
                  <c:v>723.98429999999996</c:v>
                </c:pt>
                <c:pt idx="8392">
                  <c:v>724.06759999999997</c:v>
                </c:pt>
                <c:pt idx="8393">
                  <c:v>724.15089999999998</c:v>
                </c:pt>
                <c:pt idx="8394">
                  <c:v>724.23419999999999</c:v>
                </c:pt>
                <c:pt idx="8395">
                  <c:v>724.3175</c:v>
                </c:pt>
                <c:pt idx="8396">
                  <c:v>724.4008</c:v>
                </c:pt>
                <c:pt idx="8397">
                  <c:v>724.48410000000001</c:v>
                </c:pt>
                <c:pt idx="8398">
                  <c:v>724.56740000000002</c:v>
                </c:pt>
                <c:pt idx="8399">
                  <c:v>724.65070000000003</c:v>
                </c:pt>
                <c:pt idx="8400">
                  <c:v>724.73400000000004</c:v>
                </c:pt>
                <c:pt idx="8401">
                  <c:v>724.81730000000005</c:v>
                </c:pt>
                <c:pt idx="8402">
                  <c:v>724.90060000000005</c:v>
                </c:pt>
                <c:pt idx="8403">
                  <c:v>724.98389999999995</c:v>
                </c:pt>
                <c:pt idx="8404">
                  <c:v>725.06719999999996</c:v>
                </c:pt>
                <c:pt idx="8405">
                  <c:v>725.15049999999997</c:v>
                </c:pt>
                <c:pt idx="8406">
                  <c:v>725.23379999999997</c:v>
                </c:pt>
                <c:pt idx="8407">
                  <c:v>725.31709999999998</c:v>
                </c:pt>
                <c:pt idx="8408">
                  <c:v>725.40039999999999</c:v>
                </c:pt>
                <c:pt idx="8409">
                  <c:v>725.4837</c:v>
                </c:pt>
                <c:pt idx="8410">
                  <c:v>725.56700000000001</c:v>
                </c:pt>
                <c:pt idx="8411">
                  <c:v>725.65030000000002</c:v>
                </c:pt>
                <c:pt idx="8412">
                  <c:v>725.73360000000002</c:v>
                </c:pt>
                <c:pt idx="8413">
                  <c:v>725.81690000000003</c:v>
                </c:pt>
                <c:pt idx="8414">
                  <c:v>725.90020000000004</c:v>
                </c:pt>
                <c:pt idx="8415">
                  <c:v>725.98350000000005</c:v>
                </c:pt>
                <c:pt idx="8416">
                  <c:v>726.06679999999994</c:v>
                </c:pt>
                <c:pt idx="8417">
                  <c:v>726.15009999999995</c:v>
                </c:pt>
                <c:pt idx="8418">
                  <c:v>726.23339999999996</c:v>
                </c:pt>
                <c:pt idx="8419">
                  <c:v>726.31669999999997</c:v>
                </c:pt>
                <c:pt idx="8420">
                  <c:v>726.4</c:v>
                </c:pt>
                <c:pt idx="8421">
                  <c:v>726.48329999999999</c:v>
                </c:pt>
                <c:pt idx="8422">
                  <c:v>726.56659999999999</c:v>
                </c:pt>
                <c:pt idx="8423">
                  <c:v>726.6499</c:v>
                </c:pt>
                <c:pt idx="8424">
                  <c:v>726.73320000000001</c:v>
                </c:pt>
                <c:pt idx="8425">
                  <c:v>726.81650000000002</c:v>
                </c:pt>
                <c:pt idx="8426">
                  <c:v>726.89980000000003</c:v>
                </c:pt>
                <c:pt idx="8427">
                  <c:v>726.98310000000004</c:v>
                </c:pt>
                <c:pt idx="8428">
                  <c:v>727.06640000000004</c:v>
                </c:pt>
                <c:pt idx="8429">
                  <c:v>727.14970000000005</c:v>
                </c:pt>
                <c:pt idx="8430">
                  <c:v>727.23299999999995</c:v>
                </c:pt>
                <c:pt idx="8431">
                  <c:v>727.31629999999996</c:v>
                </c:pt>
                <c:pt idx="8432">
                  <c:v>727.39959999999996</c:v>
                </c:pt>
                <c:pt idx="8433">
                  <c:v>727.48289999999997</c:v>
                </c:pt>
                <c:pt idx="8434">
                  <c:v>727.56619999999998</c:v>
                </c:pt>
                <c:pt idx="8435">
                  <c:v>727.64949999999999</c:v>
                </c:pt>
                <c:pt idx="8436">
                  <c:v>727.7328</c:v>
                </c:pt>
                <c:pt idx="8437">
                  <c:v>727.81610000000001</c:v>
                </c:pt>
                <c:pt idx="8438">
                  <c:v>727.89940000000001</c:v>
                </c:pt>
                <c:pt idx="8439">
                  <c:v>727.98270000000002</c:v>
                </c:pt>
                <c:pt idx="8440">
                  <c:v>728.06600000000003</c:v>
                </c:pt>
                <c:pt idx="8441">
                  <c:v>728.14930000000004</c:v>
                </c:pt>
                <c:pt idx="8442">
                  <c:v>728.23260000000005</c:v>
                </c:pt>
                <c:pt idx="8443">
                  <c:v>728.31590000000006</c:v>
                </c:pt>
                <c:pt idx="8444">
                  <c:v>728.39919999999995</c:v>
                </c:pt>
                <c:pt idx="8445">
                  <c:v>728.48249999999996</c:v>
                </c:pt>
                <c:pt idx="8446">
                  <c:v>728.56579999999997</c:v>
                </c:pt>
                <c:pt idx="8447">
                  <c:v>728.64909999999998</c:v>
                </c:pt>
                <c:pt idx="8448">
                  <c:v>728.73239999999998</c:v>
                </c:pt>
                <c:pt idx="8449">
                  <c:v>728.81569999999999</c:v>
                </c:pt>
                <c:pt idx="8450">
                  <c:v>728.899</c:v>
                </c:pt>
                <c:pt idx="8451">
                  <c:v>728.98230000000001</c:v>
                </c:pt>
                <c:pt idx="8452">
                  <c:v>729.06560000000002</c:v>
                </c:pt>
                <c:pt idx="8453">
                  <c:v>729.14890000000003</c:v>
                </c:pt>
                <c:pt idx="8454">
                  <c:v>729.23220000000003</c:v>
                </c:pt>
                <c:pt idx="8455">
                  <c:v>729.31550000000004</c:v>
                </c:pt>
                <c:pt idx="8456">
                  <c:v>729.39880000000005</c:v>
                </c:pt>
                <c:pt idx="8457">
                  <c:v>729.48209999999995</c:v>
                </c:pt>
                <c:pt idx="8458">
                  <c:v>729.56539999999995</c:v>
                </c:pt>
                <c:pt idx="8459">
                  <c:v>729.64869999999996</c:v>
                </c:pt>
                <c:pt idx="8460">
                  <c:v>729.73199999999997</c:v>
                </c:pt>
                <c:pt idx="8461">
                  <c:v>729.81529999999998</c:v>
                </c:pt>
                <c:pt idx="8462">
                  <c:v>729.89859999999999</c:v>
                </c:pt>
                <c:pt idx="8463">
                  <c:v>729.9819</c:v>
                </c:pt>
                <c:pt idx="8464">
                  <c:v>730.0652</c:v>
                </c:pt>
                <c:pt idx="8465">
                  <c:v>730.14850000000001</c:v>
                </c:pt>
                <c:pt idx="8466">
                  <c:v>730.23180000000002</c:v>
                </c:pt>
                <c:pt idx="8467">
                  <c:v>730.31510000000003</c:v>
                </c:pt>
                <c:pt idx="8468">
                  <c:v>730.39840000000004</c:v>
                </c:pt>
                <c:pt idx="8469">
                  <c:v>730.48170000000005</c:v>
                </c:pt>
                <c:pt idx="8470">
                  <c:v>730.56500000000005</c:v>
                </c:pt>
                <c:pt idx="8471">
                  <c:v>730.64829999999995</c:v>
                </c:pt>
                <c:pt idx="8472">
                  <c:v>730.73159999999996</c:v>
                </c:pt>
                <c:pt idx="8473">
                  <c:v>730.81489999999997</c:v>
                </c:pt>
                <c:pt idx="8474">
                  <c:v>730.89819999999997</c:v>
                </c:pt>
                <c:pt idx="8475">
                  <c:v>730.98149999999998</c:v>
                </c:pt>
                <c:pt idx="8476">
                  <c:v>731.06479999999999</c:v>
                </c:pt>
                <c:pt idx="8477">
                  <c:v>731.1481</c:v>
                </c:pt>
                <c:pt idx="8478">
                  <c:v>731.23140000000001</c:v>
                </c:pt>
                <c:pt idx="8479">
                  <c:v>731.31470000000002</c:v>
                </c:pt>
                <c:pt idx="8480">
                  <c:v>731.39800000000002</c:v>
                </c:pt>
                <c:pt idx="8481">
                  <c:v>731.48130000000003</c:v>
                </c:pt>
                <c:pt idx="8482">
                  <c:v>731.56460000000004</c:v>
                </c:pt>
                <c:pt idx="8483">
                  <c:v>731.64790000000005</c:v>
                </c:pt>
                <c:pt idx="8484">
                  <c:v>731.73119999999994</c:v>
                </c:pt>
                <c:pt idx="8485">
                  <c:v>731.81449999999995</c:v>
                </c:pt>
                <c:pt idx="8486">
                  <c:v>731.89779999999996</c:v>
                </c:pt>
                <c:pt idx="8487">
                  <c:v>731.98109999999997</c:v>
                </c:pt>
                <c:pt idx="8488">
                  <c:v>732.06439999999998</c:v>
                </c:pt>
                <c:pt idx="8489">
                  <c:v>732.14769999999999</c:v>
                </c:pt>
                <c:pt idx="8490">
                  <c:v>732.23099999999999</c:v>
                </c:pt>
                <c:pt idx="8491">
                  <c:v>732.3143</c:v>
                </c:pt>
                <c:pt idx="8492">
                  <c:v>732.39760000000001</c:v>
                </c:pt>
                <c:pt idx="8493">
                  <c:v>732.48090000000002</c:v>
                </c:pt>
                <c:pt idx="8494">
                  <c:v>732.56420000000003</c:v>
                </c:pt>
                <c:pt idx="8495">
                  <c:v>732.64750000000004</c:v>
                </c:pt>
                <c:pt idx="8496">
                  <c:v>732.73080000000004</c:v>
                </c:pt>
                <c:pt idx="8497">
                  <c:v>732.81410000000005</c:v>
                </c:pt>
                <c:pt idx="8498">
                  <c:v>732.89739999999995</c:v>
                </c:pt>
                <c:pt idx="8499">
                  <c:v>732.98069999999996</c:v>
                </c:pt>
                <c:pt idx="8500">
                  <c:v>733.06399999999996</c:v>
                </c:pt>
                <c:pt idx="8501">
                  <c:v>733.14729999999997</c:v>
                </c:pt>
                <c:pt idx="8502">
                  <c:v>733.23059999999998</c:v>
                </c:pt>
                <c:pt idx="8503">
                  <c:v>733.31389999999999</c:v>
                </c:pt>
                <c:pt idx="8504">
                  <c:v>733.3972</c:v>
                </c:pt>
                <c:pt idx="8505">
                  <c:v>733.48050000000001</c:v>
                </c:pt>
                <c:pt idx="8506">
                  <c:v>733.56380000000001</c:v>
                </c:pt>
                <c:pt idx="8507">
                  <c:v>733.64710000000002</c:v>
                </c:pt>
                <c:pt idx="8508">
                  <c:v>733.73040000000003</c:v>
                </c:pt>
                <c:pt idx="8509">
                  <c:v>733.81370000000004</c:v>
                </c:pt>
                <c:pt idx="8510">
                  <c:v>733.89700000000005</c:v>
                </c:pt>
                <c:pt idx="8511">
                  <c:v>733.98030000000006</c:v>
                </c:pt>
                <c:pt idx="8512">
                  <c:v>734.06359999999995</c:v>
                </c:pt>
                <c:pt idx="8513">
                  <c:v>734.14689999999996</c:v>
                </c:pt>
                <c:pt idx="8514">
                  <c:v>734.23019999999997</c:v>
                </c:pt>
                <c:pt idx="8515">
                  <c:v>734.31349999999998</c:v>
                </c:pt>
                <c:pt idx="8516">
                  <c:v>734.39679999999998</c:v>
                </c:pt>
                <c:pt idx="8517">
                  <c:v>734.48009999999999</c:v>
                </c:pt>
                <c:pt idx="8518">
                  <c:v>734.5634</c:v>
                </c:pt>
                <c:pt idx="8519">
                  <c:v>734.64670000000001</c:v>
                </c:pt>
                <c:pt idx="8520">
                  <c:v>734.73</c:v>
                </c:pt>
                <c:pt idx="8521">
                  <c:v>734.81330000000003</c:v>
                </c:pt>
                <c:pt idx="8522">
                  <c:v>734.89660000000003</c:v>
                </c:pt>
                <c:pt idx="8523">
                  <c:v>734.97990000000004</c:v>
                </c:pt>
                <c:pt idx="8524">
                  <c:v>735.06320000000005</c:v>
                </c:pt>
                <c:pt idx="8525">
                  <c:v>735.14649999999995</c:v>
                </c:pt>
                <c:pt idx="8526">
                  <c:v>735.22979999999995</c:v>
                </c:pt>
                <c:pt idx="8527">
                  <c:v>735.31309999999996</c:v>
                </c:pt>
                <c:pt idx="8528">
                  <c:v>735.39639999999997</c:v>
                </c:pt>
                <c:pt idx="8529">
                  <c:v>735.47969999999998</c:v>
                </c:pt>
                <c:pt idx="8530">
                  <c:v>735.56299999999999</c:v>
                </c:pt>
                <c:pt idx="8531">
                  <c:v>735.6463</c:v>
                </c:pt>
                <c:pt idx="8532">
                  <c:v>735.7296</c:v>
                </c:pt>
                <c:pt idx="8533">
                  <c:v>735.81290000000001</c:v>
                </c:pt>
                <c:pt idx="8534">
                  <c:v>735.89620000000002</c:v>
                </c:pt>
                <c:pt idx="8535">
                  <c:v>735.97950000000003</c:v>
                </c:pt>
                <c:pt idx="8536">
                  <c:v>736.06280000000004</c:v>
                </c:pt>
                <c:pt idx="8537">
                  <c:v>736.14610000000005</c:v>
                </c:pt>
                <c:pt idx="8538">
                  <c:v>736.22940000000006</c:v>
                </c:pt>
                <c:pt idx="8539">
                  <c:v>736.31269999999995</c:v>
                </c:pt>
                <c:pt idx="8540">
                  <c:v>736.39599999999996</c:v>
                </c:pt>
                <c:pt idx="8541">
                  <c:v>736.47929999999997</c:v>
                </c:pt>
                <c:pt idx="8542">
                  <c:v>736.56259999999997</c:v>
                </c:pt>
                <c:pt idx="8543">
                  <c:v>736.64589999999998</c:v>
                </c:pt>
                <c:pt idx="8544">
                  <c:v>736.72919999999999</c:v>
                </c:pt>
                <c:pt idx="8545">
                  <c:v>736.8125</c:v>
                </c:pt>
                <c:pt idx="8546">
                  <c:v>736.89580000000001</c:v>
                </c:pt>
                <c:pt idx="8547">
                  <c:v>736.97910000000002</c:v>
                </c:pt>
                <c:pt idx="8548">
                  <c:v>737.06240000000003</c:v>
                </c:pt>
                <c:pt idx="8549">
                  <c:v>737.14570000000003</c:v>
                </c:pt>
                <c:pt idx="8550">
                  <c:v>737.22900000000004</c:v>
                </c:pt>
                <c:pt idx="8551">
                  <c:v>737.31230000000005</c:v>
                </c:pt>
                <c:pt idx="8552">
                  <c:v>737.39559999999994</c:v>
                </c:pt>
                <c:pt idx="8553">
                  <c:v>737.47889999999995</c:v>
                </c:pt>
                <c:pt idx="8554">
                  <c:v>737.56219999999996</c:v>
                </c:pt>
                <c:pt idx="8555">
                  <c:v>737.64549999999997</c:v>
                </c:pt>
                <c:pt idx="8556">
                  <c:v>737.72879999999998</c:v>
                </c:pt>
                <c:pt idx="8557">
                  <c:v>737.81209999999999</c:v>
                </c:pt>
                <c:pt idx="8558">
                  <c:v>737.8954</c:v>
                </c:pt>
                <c:pt idx="8559">
                  <c:v>737.9787</c:v>
                </c:pt>
                <c:pt idx="8560">
                  <c:v>738.06200000000001</c:v>
                </c:pt>
                <c:pt idx="8561">
                  <c:v>738.14530000000002</c:v>
                </c:pt>
                <c:pt idx="8562">
                  <c:v>738.22860000000003</c:v>
                </c:pt>
                <c:pt idx="8563">
                  <c:v>738.31190000000004</c:v>
                </c:pt>
                <c:pt idx="8564">
                  <c:v>738.39520000000005</c:v>
                </c:pt>
                <c:pt idx="8565">
                  <c:v>738.47850000000005</c:v>
                </c:pt>
                <c:pt idx="8566">
                  <c:v>738.56179999999995</c:v>
                </c:pt>
                <c:pt idx="8567">
                  <c:v>738.64509999999996</c:v>
                </c:pt>
                <c:pt idx="8568">
                  <c:v>738.72839999999997</c:v>
                </c:pt>
                <c:pt idx="8569">
                  <c:v>738.81169999999997</c:v>
                </c:pt>
                <c:pt idx="8570">
                  <c:v>738.89499999999998</c:v>
                </c:pt>
                <c:pt idx="8571">
                  <c:v>738.97829999999999</c:v>
                </c:pt>
                <c:pt idx="8572">
                  <c:v>739.0616</c:v>
                </c:pt>
                <c:pt idx="8573">
                  <c:v>739.14490000000001</c:v>
                </c:pt>
                <c:pt idx="8574">
                  <c:v>739.22820000000002</c:v>
                </c:pt>
                <c:pt idx="8575">
                  <c:v>739.31150000000002</c:v>
                </c:pt>
                <c:pt idx="8576">
                  <c:v>739.39480000000003</c:v>
                </c:pt>
                <c:pt idx="8577">
                  <c:v>739.47810000000004</c:v>
                </c:pt>
                <c:pt idx="8578">
                  <c:v>739.56140000000005</c:v>
                </c:pt>
                <c:pt idx="8579">
                  <c:v>739.64469999999994</c:v>
                </c:pt>
                <c:pt idx="8580">
                  <c:v>739.72799999999995</c:v>
                </c:pt>
                <c:pt idx="8581">
                  <c:v>739.81129999999996</c:v>
                </c:pt>
                <c:pt idx="8582">
                  <c:v>739.89459999999997</c:v>
                </c:pt>
                <c:pt idx="8583">
                  <c:v>739.97789999999998</c:v>
                </c:pt>
                <c:pt idx="8584">
                  <c:v>740.06119999999999</c:v>
                </c:pt>
                <c:pt idx="8585">
                  <c:v>740.14449999999999</c:v>
                </c:pt>
                <c:pt idx="8586">
                  <c:v>740.2278</c:v>
                </c:pt>
                <c:pt idx="8587">
                  <c:v>740.31110000000001</c:v>
                </c:pt>
                <c:pt idx="8588">
                  <c:v>740.39440000000002</c:v>
                </c:pt>
                <c:pt idx="8589">
                  <c:v>740.47770000000003</c:v>
                </c:pt>
                <c:pt idx="8590">
                  <c:v>740.56100000000004</c:v>
                </c:pt>
                <c:pt idx="8591">
                  <c:v>740.64430000000004</c:v>
                </c:pt>
                <c:pt idx="8592">
                  <c:v>740.72760000000005</c:v>
                </c:pt>
                <c:pt idx="8593">
                  <c:v>740.81089999999995</c:v>
                </c:pt>
                <c:pt idx="8594">
                  <c:v>740.89419999999996</c:v>
                </c:pt>
                <c:pt idx="8595">
                  <c:v>740.97749999999996</c:v>
                </c:pt>
                <c:pt idx="8596">
                  <c:v>741.06079999999997</c:v>
                </c:pt>
                <c:pt idx="8597">
                  <c:v>741.14409999999998</c:v>
                </c:pt>
                <c:pt idx="8598">
                  <c:v>741.22739999999999</c:v>
                </c:pt>
                <c:pt idx="8599">
                  <c:v>741.3107</c:v>
                </c:pt>
                <c:pt idx="8600">
                  <c:v>741.39400000000001</c:v>
                </c:pt>
                <c:pt idx="8601">
                  <c:v>741.47730000000001</c:v>
                </c:pt>
                <c:pt idx="8602">
                  <c:v>741.56060000000002</c:v>
                </c:pt>
                <c:pt idx="8603">
                  <c:v>741.64390000000003</c:v>
                </c:pt>
                <c:pt idx="8604">
                  <c:v>741.72720000000004</c:v>
                </c:pt>
                <c:pt idx="8605">
                  <c:v>741.81050000000005</c:v>
                </c:pt>
                <c:pt idx="8606">
                  <c:v>741.89380000000006</c:v>
                </c:pt>
                <c:pt idx="8607">
                  <c:v>741.97709999999995</c:v>
                </c:pt>
                <c:pt idx="8608">
                  <c:v>742.06039999999996</c:v>
                </c:pt>
                <c:pt idx="8609">
                  <c:v>742.14369999999997</c:v>
                </c:pt>
                <c:pt idx="8610">
                  <c:v>742.22699999999998</c:v>
                </c:pt>
                <c:pt idx="8611">
                  <c:v>742.31029999999998</c:v>
                </c:pt>
                <c:pt idx="8612">
                  <c:v>742.39359999999999</c:v>
                </c:pt>
                <c:pt idx="8613">
                  <c:v>742.4769</c:v>
                </c:pt>
                <c:pt idx="8614">
                  <c:v>742.56020000000001</c:v>
                </c:pt>
                <c:pt idx="8615">
                  <c:v>742.64350000000002</c:v>
                </c:pt>
                <c:pt idx="8616">
                  <c:v>742.72680000000003</c:v>
                </c:pt>
                <c:pt idx="8617">
                  <c:v>742.81010000000003</c:v>
                </c:pt>
                <c:pt idx="8618">
                  <c:v>742.89340000000004</c:v>
                </c:pt>
                <c:pt idx="8619">
                  <c:v>742.97670000000005</c:v>
                </c:pt>
                <c:pt idx="8620">
                  <c:v>743.06</c:v>
                </c:pt>
                <c:pt idx="8621">
                  <c:v>743.14329999999995</c:v>
                </c:pt>
                <c:pt idx="8622">
                  <c:v>743.22659999999996</c:v>
                </c:pt>
                <c:pt idx="8623">
                  <c:v>743.30989999999997</c:v>
                </c:pt>
                <c:pt idx="8624">
                  <c:v>743.39319999999998</c:v>
                </c:pt>
                <c:pt idx="8625">
                  <c:v>743.47649999999999</c:v>
                </c:pt>
                <c:pt idx="8626">
                  <c:v>743.5598</c:v>
                </c:pt>
                <c:pt idx="8627">
                  <c:v>743.6431</c:v>
                </c:pt>
                <c:pt idx="8628">
                  <c:v>743.72640000000001</c:v>
                </c:pt>
                <c:pt idx="8629">
                  <c:v>743.80970000000002</c:v>
                </c:pt>
                <c:pt idx="8630">
                  <c:v>743.89300000000003</c:v>
                </c:pt>
                <c:pt idx="8631">
                  <c:v>743.97630000000004</c:v>
                </c:pt>
                <c:pt idx="8632">
                  <c:v>744.05960000000005</c:v>
                </c:pt>
                <c:pt idx="8633">
                  <c:v>744.14290000000005</c:v>
                </c:pt>
                <c:pt idx="8634">
                  <c:v>744.22619999999995</c:v>
                </c:pt>
                <c:pt idx="8635">
                  <c:v>744.30949999999996</c:v>
                </c:pt>
                <c:pt idx="8636">
                  <c:v>744.39279999999997</c:v>
                </c:pt>
                <c:pt idx="8637">
                  <c:v>744.47609999999997</c:v>
                </c:pt>
                <c:pt idx="8638">
                  <c:v>744.55939999999998</c:v>
                </c:pt>
                <c:pt idx="8639">
                  <c:v>744.64269999999999</c:v>
                </c:pt>
                <c:pt idx="8640">
                  <c:v>744.726</c:v>
                </c:pt>
                <c:pt idx="8641">
                  <c:v>744.80930000000001</c:v>
                </c:pt>
                <c:pt idx="8642">
                  <c:v>744.89260000000002</c:v>
                </c:pt>
                <c:pt idx="8643">
                  <c:v>744.97590000000002</c:v>
                </c:pt>
                <c:pt idx="8644">
                  <c:v>745.05920000000003</c:v>
                </c:pt>
                <c:pt idx="8645">
                  <c:v>745.14250000000004</c:v>
                </c:pt>
                <c:pt idx="8646">
                  <c:v>745.22580000000005</c:v>
                </c:pt>
                <c:pt idx="8647">
                  <c:v>745.30909999999994</c:v>
                </c:pt>
                <c:pt idx="8648">
                  <c:v>745.39239999999995</c:v>
                </c:pt>
                <c:pt idx="8649">
                  <c:v>745.47569999999996</c:v>
                </c:pt>
                <c:pt idx="8650">
                  <c:v>745.55899999999997</c:v>
                </c:pt>
                <c:pt idx="8651">
                  <c:v>745.64229999999998</c:v>
                </c:pt>
                <c:pt idx="8652">
                  <c:v>745.72559999999999</c:v>
                </c:pt>
                <c:pt idx="8653">
                  <c:v>745.80889999999999</c:v>
                </c:pt>
                <c:pt idx="8654">
                  <c:v>745.8922</c:v>
                </c:pt>
                <c:pt idx="8655">
                  <c:v>745.97550000000001</c:v>
                </c:pt>
                <c:pt idx="8656">
                  <c:v>746.05880000000002</c:v>
                </c:pt>
                <c:pt idx="8657">
                  <c:v>746.14210000000003</c:v>
                </c:pt>
                <c:pt idx="8658">
                  <c:v>746.22540000000004</c:v>
                </c:pt>
                <c:pt idx="8659">
                  <c:v>746.30870000000004</c:v>
                </c:pt>
                <c:pt idx="8660">
                  <c:v>746.39200000000005</c:v>
                </c:pt>
                <c:pt idx="8661">
                  <c:v>746.47529999999995</c:v>
                </c:pt>
                <c:pt idx="8662">
                  <c:v>746.55859999999996</c:v>
                </c:pt>
                <c:pt idx="8663">
                  <c:v>746.64189999999996</c:v>
                </c:pt>
                <c:pt idx="8664">
                  <c:v>746.72519999999997</c:v>
                </c:pt>
                <c:pt idx="8665">
                  <c:v>746.80849999999998</c:v>
                </c:pt>
                <c:pt idx="8666">
                  <c:v>746.89179999999999</c:v>
                </c:pt>
                <c:pt idx="8667">
                  <c:v>746.9751</c:v>
                </c:pt>
                <c:pt idx="8668">
                  <c:v>747.05840000000001</c:v>
                </c:pt>
                <c:pt idx="8669">
                  <c:v>747.14170000000001</c:v>
                </c:pt>
                <c:pt idx="8670">
                  <c:v>747.22500000000002</c:v>
                </c:pt>
                <c:pt idx="8671">
                  <c:v>747.30830000000003</c:v>
                </c:pt>
                <c:pt idx="8672">
                  <c:v>747.39160000000004</c:v>
                </c:pt>
                <c:pt idx="8673">
                  <c:v>747.47490000000005</c:v>
                </c:pt>
                <c:pt idx="8674">
                  <c:v>747.55820000000006</c:v>
                </c:pt>
                <c:pt idx="8675">
                  <c:v>747.64149999999995</c:v>
                </c:pt>
                <c:pt idx="8676">
                  <c:v>747.72479999999996</c:v>
                </c:pt>
                <c:pt idx="8677">
                  <c:v>747.80809999999997</c:v>
                </c:pt>
                <c:pt idx="8678">
                  <c:v>747.89139999999998</c:v>
                </c:pt>
                <c:pt idx="8679">
                  <c:v>747.97469999999998</c:v>
                </c:pt>
                <c:pt idx="8680">
                  <c:v>748.05799999999999</c:v>
                </c:pt>
                <c:pt idx="8681">
                  <c:v>748.1413</c:v>
                </c:pt>
                <c:pt idx="8682">
                  <c:v>748.22460000000001</c:v>
                </c:pt>
                <c:pt idx="8683">
                  <c:v>748.30790000000002</c:v>
                </c:pt>
                <c:pt idx="8684">
                  <c:v>748.39120000000003</c:v>
                </c:pt>
                <c:pt idx="8685">
                  <c:v>748.47450000000003</c:v>
                </c:pt>
                <c:pt idx="8686">
                  <c:v>748.55780000000004</c:v>
                </c:pt>
                <c:pt idx="8687">
                  <c:v>748.64110000000005</c:v>
                </c:pt>
                <c:pt idx="8688">
                  <c:v>748.72439999999995</c:v>
                </c:pt>
                <c:pt idx="8689">
                  <c:v>748.80769999999995</c:v>
                </c:pt>
                <c:pt idx="8690">
                  <c:v>748.89099999999996</c:v>
                </c:pt>
                <c:pt idx="8691">
                  <c:v>748.97429999999997</c:v>
                </c:pt>
                <c:pt idx="8692">
                  <c:v>749.05759999999998</c:v>
                </c:pt>
                <c:pt idx="8693">
                  <c:v>749.14089999999999</c:v>
                </c:pt>
                <c:pt idx="8694">
                  <c:v>749.2242</c:v>
                </c:pt>
                <c:pt idx="8695">
                  <c:v>749.3075</c:v>
                </c:pt>
                <c:pt idx="8696">
                  <c:v>749.39080000000001</c:v>
                </c:pt>
                <c:pt idx="8697">
                  <c:v>749.47410000000002</c:v>
                </c:pt>
                <c:pt idx="8698">
                  <c:v>749.55740000000003</c:v>
                </c:pt>
                <c:pt idx="8699">
                  <c:v>749.64070000000004</c:v>
                </c:pt>
                <c:pt idx="8700">
                  <c:v>749.72400000000005</c:v>
                </c:pt>
                <c:pt idx="8701">
                  <c:v>749.80730000000005</c:v>
                </c:pt>
                <c:pt idx="8702">
                  <c:v>749.89059999999995</c:v>
                </c:pt>
                <c:pt idx="8703">
                  <c:v>749.97389999999996</c:v>
                </c:pt>
                <c:pt idx="8704">
                  <c:v>750.05719999999997</c:v>
                </c:pt>
                <c:pt idx="8705">
                  <c:v>750.14049999999997</c:v>
                </c:pt>
                <c:pt idx="8706">
                  <c:v>750.22379999999998</c:v>
                </c:pt>
                <c:pt idx="8707">
                  <c:v>750.30709999999999</c:v>
                </c:pt>
                <c:pt idx="8708">
                  <c:v>750.3904</c:v>
                </c:pt>
                <c:pt idx="8709">
                  <c:v>750.47370000000001</c:v>
                </c:pt>
                <c:pt idx="8710">
                  <c:v>750.55700000000002</c:v>
                </c:pt>
                <c:pt idx="8711">
                  <c:v>750.64030000000002</c:v>
                </c:pt>
                <c:pt idx="8712">
                  <c:v>750.72360000000003</c:v>
                </c:pt>
                <c:pt idx="8713">
                  <c:v>750.80690000000004</c:v>
                </c:pt>
                <c:pt idx="8714">
                  <c:v>750.89020000000005</c:v>
                </c:pt>
                <c:pt idx="8715">
                  <c:v>750.97349999999994</c:v>
                </c:pt>
                <c:pt idx="8716">
                  <c:v>751.05679999999995</c:v>
                </c:pt>
                <c:pt idx="8717">
                  <c:v>751.14009999999996</c:v>
                </c:pt>
                <c:pt idx="8718">
                  <c:v>751.22339999999997</c:v>
                </c:pt>
                <c:pt idx="8719">
                  <c:v>751.30669999999998</c:v>
                </c:pt>
                <c:pt idx="8720">
                  <c:v>751.39</c:v>
                </c:pt>
                <c:pt idx="8721">
                  <c:v>751.47329999999999</c:v>
                </c:pt>
                <c:pt idx="8722">
                  <c:v>751.5566</c:v>
                </c:pt>
                <c:pt idx="8723">
                  <c:v>751.63990000000001</c:v>
                </c:pt>
                <c:pt idx="8724">
                  <c:v>751.72320000000002</c:v>
                </c:pt>
                <c:pt idx="8725">
                  <c:v>751.80650000000003</c:v>
                </c:pt>
                <c:pt idx="8726">
                  <c:v>751.88980000000004</c:v>
                </c:pt>
                <c:pt idx="8727">
                  <c:v>751.97310000000004</c:v>
                </c:pt>
                <c:pt idx="8728">
                  <c:v>752.05640000000005</c:v>
                </c:pt>
                <c:pt idx="8729">
                  <c:v>752.13969999999995</c:v>
                </c:pt>
                <c:pt idx="8730">
                  <c:v>752.22299999999996</c:v>
                </c:pt>
                <c:pt idx="8731">
                  <c:v>752.30629999999996</c:v>
                </c:pt>
                <c:pt idx="8732">
                  <c:v>752.38959999999997</c:v>
                </c:pt>
                <c:pt idx="8733">
                  <c:v>752.47289999999998</c:v>
                </c:pt>
                <c:pt idx="8734">
                  <c:v>752.55619999999999</c:v>
                </c:pt>
                <c:pt idx="8735">
                  <c:v>752.6395</c:v>
                </c:pt>
                <c:pt idx="8736">
                  <c:v>752.72280000000001</c:v>
                </c:pt>
                <c:pt idx="8737">
                  <c:v>752.80610000000001</c:v>
                </c:pt>
                <c:pt idx="8738">
                  <c:v>752.88940000000002</c:v>
                </c:pt>
                <c:pt idx="8739">
                  <c:v>752.97270000000003</c:v>
                </c:pt>
                <c:pt idx="8740">
                  <c:v>753.05600000000004</c:v>
                </c:pt>
                <c:pt idx="8741">
                  <c:v>753.13930000000005</c:v>
                </c:pt>
                <c:pt idx="8742">
                  <c:v>753.22260000000006</c:v>
                </c:pt>
                <c:pt idx="8743">
                  <c:v>753.30589999999995</c:v>
                </c:pt>
                <c:pt idx="8744">
                  <c:v>753.38919999999996</c:v>
                </c:pt>
                <c:pt idx="8745">
                  <c:v>753.47249999999997</c:v>
                </c:pt>
                <c:pt idx="8746">
                  <c:v>753.55579999999998</c:v>
                </c:pt>
                <c:pt idx="8747">
                  <c:v>753.63909999999998</c:v>
                </c:pt>
                <c:pt idx="8748">
                  <c:v>753.72239999999999</c:v>
                </c:pt>
                <c:pt idx="8749">
                  <c:v>753.8057</c:v>
                </c:pt>
                <c:pt idx="8750">
                  <c:v>753.88900000000001</c:v>
                </c:pt>
                <c:pt idx="8751">
                  <c:v>753.97230000000002</c:v>
                </c:pt>
                <c:pt idx="8752">
                  <c:v>754.05560000000003</c:v>
                </c:pt>
                <c:pt idx="8753">
                  <c:v>754.13890000000004</c:v>
                </c:pt>
                <c:pt idx="8754">
                  <c:v>754.22220000000004</c:v>
                </c:pt>
                <c:pt idx="8755">
                  <c:v>754.30550000000005</c:v>
                </c:pt>
                <c:pt idx="8756">
                  <c:v>754.38879999999995</c:v>
                </c:pt>
                <c:pt idx="8757">
                  <c:v>754.47209999999995</c:v>
                </c:pt>
                <c:pt idx="8758">
                  <c:v>754.55539999999996</c:v>
                </c:pt>
                <c:pt idx="8759">
                  <c:v>754.63869999999997</c:v>
                </c:pt>
                <c:pt idx="8760">
                  <c:v>754.72199999999998</c:v>
                </c:pt>
                <c:pt idx="8761">
                  <c:v>754.80529999999999</c:v>
                </c:pt>
                <c:pt idx="8762">
                  <c:v>754.8886</c:v>
                </c:pt>
                <c:pt idx="8763">
                  <c:v>754.97190000000001</c:v>
                </c:pt>
                <c:pt idx="8764">
                  <c:v>755.05520000000001</c:v>
                </c:pt>
                <c:pt idx="8765">
                  <c:v>755.13850000000002</c:v>
                </c:pt>
                <c:pt idx="8766">
                  <c:v>755.22180000000003</c:v>
                </c:pt>
                <c:pt idx="8767">
                  <c:v>755.30510000000004</c:v>
                </c:pt>
                <c:pt idx="8768">
                  <c:v>755.38840000000005</c:v>
                </c:pt>
                <c:pt idx="8769">
                  <c:v>755.47170000000006</c:v>
                </c:pt>
                <c:pt idx="8770">
                  <c:v>755.55499999999995</c:v>
                </c:pt>
                <c:pt idx="8771">
                  <c:v>755.63829999999996</c:v>
                </c:pt>
                <c:pt idx="8772">
                  <c:v>755.72159999999997</c:v>
                </c:pt>
                <c:pt idx="8773">
                  <c:v>755.80489999999998</c:v>
                </c:pt>
                <c:pt idx="8774">
                  <c:v>755.88819999999998</c:v>
                </c:pt>
                <c:pt idx="8775">
                  <c:v>755.97149999999999</c:v>
                </c:pt>
                <c:pt idx="8776">
                  <c:v>756.0548</c:v>
                </c:pt>
                <c:pt idx="8777">
                  <c:v>756.13810000000001</c:v>
                </c:pt>
                <c:pt idx="8778">
                  <c:v>756.22140000000002</c:v>
                </c:pt>
                <c:pt idx="8779">
                  <c:v>756.30470000000003</c:v>
                </c:pt>
                <c:pt idx="8780">
                  <c:v>756.38800000000003</c:v>
                </c:pt>
                <c:pt idx="8781">
                  <c:v>756.47130000000004</c:v>
                </c:pt>
                <c:pt idx="8782">
                  <c:v>756.55460000000005</c:v>
                </c:pt>
                <c:pt idx="8783">
                  <c:v>756.63789999999995</c:v>
                </c:pt>
                <c:pt idx="8784">
                  <c:v>756.72119999999995</c:v>
                </c:pt>
                <c:pt idx="8785">
                  <c:v>756.80449999999996</c:v>
                </c:pt>
                <c:pt idx="8786">
                  <c:v>756.88779999999997</c:v>
                </c:pt>
                <c:pt idx="8787">
                  <c:v>756.97109999999998</c:v>
                </c:pt>
                <c:pt idx="8788">
                  <c:v>757.05439999999999</c:v>
                </c:pt>
                <c:pt idx="8789">
                  <c:v>757.1377</c:v>
                </c:pt>
                <c:pt idx="8790">
                  <c:v>757.221</c:v>
                </c:pt>
                <c:pt idx="8791">
                  <c:v>757.30430000000001</c:v>
                </c:pt>
                <c:pt idx="8792">
                  <c:v>757.38760000000002</c:v>
                </c:pt>
                <c:pt idx="8793">
                  <c:v>757.47090000000003</c:v>
                </c:pt>
                <c:pt idx="8794">
                  <c:v>757.55420000000004</c:v>
                </c:pt>
                <c:pt idx="8795">
                  <c:v>757.63750000000005</c:v>
                </c:pt>
                <c:pt idx="8796">
                  <c:v>757.72080000000005</c:v>
                </c:pt>
                <c:pt idx="8797">
                  <c:v>757.80409999999995</c:v>
                </c:pt>
                <c:pt idx="8798">
                  <c:v>757.88739999999996</c:v>
                </c:pt>
                <c:pt idx="8799">
                  <c:v>757.97069999999997</c:v>
                </c:pt>
                <c:pt idx="8800">
                  <c:v>758.05399999999997</c:v>
                </c:pt>
                <c:pt idx="8801">
                  <c:v>758.13729999999998</c:v>
                </c:pt>
                <c:pt idx="8802">
                  <c:v>758.22059999999999</c:v>
                </c:pt>
                <c:pt idx="8803">
                  <c:v>758.3039</c:v>
                </c:pt>
                <c:pt idx="8804">
                  <c:v>758.38720000000001</c:v>
                </c:pt>
                <c:pt idx="8805">
                  <c:v>758.47050000000002</c:v>
                </c:pt>
                <c:pt idx="8806">
                  <c:v>758.55380000000002</c:v>
                </c:pt>
                <c:pt idx="8807">
                  <c:v>758.63710000000003</c:v>
                </c:pt>
                <c:pt idx="8808">
                  <c:v>758.72040000000004</c:v>
                </c:pt>
                <c:pt idx="8809">
                  <c:v>758.80370000000005</c:v>
                </c:pt>
                <c:pt idx="8810">
                  <c:v>758.88699999999994</c:v>
                </c:pt>
                <c:pt idx="8811">
                  <c:v>758.97029999999995</c:v>
                </c:pt>
                <c:pt idx="8812">
                  <c:v>759.05359999999996</c:v>
                </c:pt>
                <c:pt idx="8813">
                  <c:v>759.13689999999997</c:v>
                </c:pt>
                <c:pt idx="8814">
                  <c:v>759.22019999999998</c:v>
                </c:pt>
                <c:pt idx="8815">
                  <c:v>759.30349999999999</c:v>
                </c:pt>
                <c:pt idx="8816">
                  <c:v>759.38679999999999</c:v>
                </c:pt>
                <c:pt idx="8817">
                  <c:v>759.4701</c:v>
                </c:pt>
                <c:pt idx="8818">
                  <c:v>759.55340000000001</c:v>
                </c:pt>
                <c:pt idx="8819">
                  <c:v>759.63670000000002</c:v>
                </c:pt>
                <c:pt idx="8820">
                  <c:v>759.72</c:v>
                </c:pt>
                <c:pt idx="8821">
                  <c:v>759.80330000000004</c:v>
                </c:pt>
                <c:pt idx="8822">
                  <c:v>759.88660000000004</c:v>
                </c:pt>
                <c:pt idx="8823">
                  <c:v>759.96990000000005</c:v>
                </c:pt>
                <c:pt idx="8824">
                  <c:v>760.05319999999995</c:v>
                </c:pt>
                <c:pt idx="8825">
                  <c:v>760.13649999999996</c:v>
                </c:pt>
                <c:pt idx="8826">
                  <c:v>760.21979999999996</c:v>
                </c:pt>
                <c:pt idx="8827">
                  <c:v>760.30309999999997</c:v>
                </c:pt>
                <c:pt idx="8828">
                  <c:v>760.38639999999998</c:v>
                </c:pt>
                <c:pt idx="8829">
                  <c:v>760.46969999999999</c:v>
                </c:pt>
                <c:pt idx="8830">
                  <c:v>760.553</c:v>
                </c:pt>
                <c:pt idx="8831">
                  <c:v>760.63630000000001</c:v>
                </c:pt>
                <c:pt idx="8832">
                  <c:v>760.71960000000001</c:v>
                </c:pt>
                <c:pt idx="8833">
                  <c:v>760.80290000000002</c:v>
                </c:pt>
                <c:pt idx="8834">
                  <c:v>760.88620000000003</c:v>
                </c:pt>
                <c:pt idx="8835">
                  <c:v>760.96950000000004</c:v>
                </c:pt>
                <c:pt idx="8836">
                  <c:v>761.05280000000005</c:v>
                </c:pt>
                <c:pt idx="8837">
                  <c:v>761.13610000000006</c:v>
                </c:pt>
                <c:pt idx="8838">
                  <c:v>761.21939999999995</c:v>
                </c:pt>
                <c:pt idx="8839">
                  <c:v>761.30269999999996</c:v>
                </c:pt>
                <c:pt idx="8840">
                  <c:v>761.38599999999997</c:v>
                </c:pt>
                <c:pt idx="8841">
                  <c:v>761.46929999999998</c:v>
                </c:pt>
                <c:pt idx="8842">
                  <c:v>761.55259999999998</c:v>
                </c:pt>
                <c:pt idx="8843">
                  <c:v>761.63589999999999</c:v>
                </c:pt>
                <c:pt idx="8844">
                  <c:v>761.7192</c:v>
                </c:pt>
                <c:pt idx="8845">
                  <c:v>761.80250000000001</c:v>
                </c:pt>
                <c:pt idx="8846">
                  <c:v>761.88580000000002</c:v>
                </c:pt>
                <c:pt idx="8847">
                  <c:v>761.96910000000003</c:v>
                </c:pt>
                <c:pt idx="8848">
                  <c:v>762.05240000000003</c:v>
                </c:pt>
                <c:pt idx="8849">
                  <c:v>762.13570000000004</c:v>
                </c:pt>
                <c:pt idx="8850">
                  <c:v>762.21900000000005</c:v>
                </c:pt>
                <c:pt idx="8851">
                  <c:v>762.30229999999995</c:v>
                </c:pt>
                <c:pt idx="8852">
                  <c:v>762.38559999999995</c:v>
                </c:pt>
                <c:pt idx="8853">
                  <c:v>762.46889999999996</c:v>
                </c:pt>
                <c:pt idx="8854">
                  <c:v>762.55219999999997</c:v>
                </c:pt>
                <c:pt idx="8855">
                  <c:v>762.63549999999998</c:v>
                </c:pt>
                <c:pt idx="8856">
                  <c:v>762.71879999999999</c:v>
                </c:pt>
                <c:pt idx="8857">
                  <c:v>762.8021</c:v>
                </c:pt>
                <c:pt idx="8858">
                  <c:v>762.8854</c:v>
                </c:pt>
                <c:pt idx="8859">
                  <c:v>762.96870000000001</c:v>
                </c:pt>
                <c:pt idx="8860">
                  <c:v>763.05200000000002</c:v>
                </c:pt>
                <c:pt idx="8861">
                  <c:v>763.13530000000003</c:v>
                </c:pt>
                <c:pt idx="8862">
                  <c:v>763.21860000000004</c:v>
                </c:pt>
                <c:pt idx="8863">
                  <c:v>763.30190000000005</c:v>
                </c:pt>
                <c:pt idx="8864">
                  <c:v>763.38520000000005</c:v>
                </c:pt>
                <c:pt idx="8865">
                  <c:v>763.46849999999995</c:v>
                </c:pt>
                <c:pt idx="8866">
                  <c:v>763.55179999999996</c:v>
                </c:pt>
                <c:pt idx="8867">
                  <c:v>763.63509999999997</c:v>
                </c:pt>
                <c:pt idx="8868">
                  <c:v>763.71839999999997</c:v>
                </c:pt>
                <c:pt idx="8869">
                  <c:v>763.80169999999998</c:v>
                </c:pt>
                <c:pt idx="8870">
                  <c:v>763.88499999999999</c:v>
                </c:pt>
                <c:pt idx="8871">
                  <c:v>763.9683</c:v>
                </c:pt>
                <c:pt idx="8872">
                  <c:v>764.05160000000001</c:v>
                </c:pt>
                <c:pt idx="8873">
                  <c:v>764.13490000000002</c:v>
                </c:pt>
                <c:pt idx="8874">
                  <c:v>764.21820000000002</c:v>
                </c:pt>
                <c:pt idx="8875">
                  <c:v>764.30150000000003</c:v>
                </c:pt>
                <c:pt idx="8876">
                  <c:v>764.38480000000004</c:v>
                </c:pt>
                <c:pt idx="8877">
                  <c:v>764.46810000000005</c:v>
                </c:pt>
                <c:pt idx="8878">
                  <c:v>764.55139999999994</c:v>
                </c:pt>
                <c:pt idx="8879">
                  <c:v>764.63469999999995</c:v>
                </c:pt>
                <c:pt idx="8880">
                  <c:v>764.71799999999996</c:v>
                </c:pt>
                <c:pt idx="8881">
                  <c:v>764.80129999999997</c:v>
                </c:pt>
                <c:pt idx="8882">
                  <c:v>764.88459999999998</c:v>
                </c:pt>
                <c:pt idx="8883">
                  <c:v>764.96789999999999</c:v>
                </c:pt>
                <c:pt idx="8884">
                  <c:v>765.05119999999999</c:v>
                </c:pt>
                <c:pt idx="8885">
                  <c:v>765.1345</c:v>
                </c:pt>
                <c:pt idx="8886">
                  <c:v>765.21780000000001</c:v>
                </c:pt>
                <c:pt idx="8887">
                  <c:v>765.30110000000002</c:v>
                </c:pt>
                <c:pt idx="8888">
                  <c:v>765.38440000000003</c:v>
                </c:pt>
                <c:pt idx="8889">
                  <c:v>765.46770000000004</c:v>
                </c:pt>
                <c:pt idx="8890">
                  <c:v>765.55100000000004</c:v>
                </c:pt>
                <c:pt idx="8891">
                  <c:v>765.63430000000005</c:v>
                </c:pt>
                <c:pt idx="8892">
                  <c:v>765.71759999999995</c:v>
                </c:pt>
                <c:pt idx="8893">
                  <c:v>765.80089999999996</c:v>
                </c:pt>
                <c:pt idx="8894">
                  <c:v>765.88419999999996</c:v>
                </c:pt>
                <c:pt idx="8895">
                  <c:v>765.96749999999997</c:v>
                </c:pt>
                <c:pt idx="8896">
                  <c:v>766.05079999999998</c:v>
                </c:pt>
                <c:pt idx="8897">
                  <c:v>766.13409999999999</c:v>
                </c:pt>
                <c:pt idx="8898">
                  <c:v>766.2174</c:v>
                </c:pt>
                <c:pt idx="8899">
                  <c:v>766.30070000000001</c:v>
                </c:pt>
                <c:pt idx="8900">
                  <c:v>766.38400000000001</c:v>
                </c:pt>
                <c:pt idx="8901">
                  <c:v>766.46730000000002</c:v>
                </c:pt>
                <c:pt idx="8902">
                  <c:v>766.55060000000003</c:v>
                </c:pt>
                <c:pt idx="8903">
                  <c:v>766.63390000000004</c:v>
                </c:pt>
                <c:pt idx="8904">
                  <c:v>766.71720000000005</c:v>
                </c:pt>
                <c:pt idx="8905">
                  <c:v>766.80050000000006</c:v>
                </c:pt>
                <c:pt idx="8906">
                  <c:v>766.88379999999995</c:v>
                </c:pt>
                <c:pt idx="8907">
                  <c:v>766.96709999999996</c:v>
                </c:pt>
                <c:pt idx="8908">
                  <c:v>767.05039999999997</c:v>
                </c:pt>
                <c:pt idx="8909">
                  <c:v>767.13369999999998</c:v>
                </c:pt>
                <c:pt idx="8910">
                  <c:v>767.21699999999998</c:v>
                </c:pt>
                <c:pt idx="8911">
                  <c:v>767.30029999999999</c:v>
                </c:pt>
                <c:pt idx="8912">
                  <c:v>767.3836</c:v>
                </c:pt>
                <c:pt idx="8913">
                  <c:v>767.46690000000001</c:v>
                </c:pt>
                <c:pt idx="8914">
                  <c:v>767.55020000000002</c:v>
                </c:pt>
                <c:pt idx="8915">
                  <c:v>767.63350000000003</c:v>
                </c:pt>
                <c:pt idx="8916">
                  <c:v>767.71680000000003</c:v>
                </c:pt>
                <c:pt idx="8917">
                  <c:v>767.80010000000004</c:v>
                </c:pt>
                <c:pt idx="8918">
                  <c:v>767.88340000000005</c:v>
                </c:pt>
                <c:pt idx="8919">
                  <c:v>767.96669999999995</c:v>
                </c:pt>
                <c:pt idx="8920">
                  <c:v>768.05</c:v>
                </c:pt>
                <c:pt idx="8921">
                  <c:v>768.13329999999996</c:v>
                </c:pt>
                <c:pt idx="8922">
                  <c:v>768.21659999999997</c:v>
                </c:pt>
                <c:pt idx="8923">
                  <c:v>768.29989999999998</c:v>
                </c:pt>
                <c:pt idx="8924">
                  <c:v>768.38319999999999</c:v>
                </c:pt>
                <c:pt idx="8925">
                  <c:v>768.4665</c:v>
                </c:pt>
                <c:pt idx="8926">
                  <c:v>768.5498</c:v>
                </c:pt>
                <c:pt idx="8927">
                  <c:v>768.63310000000001</c:v>
                </c:pt>
                <c:pt idx="8928">
                  <c:v>768.71640000000002</c:v>
                </c:pt>
                <c:pt idx="8929">
                  <c:v>768.79970000000003</c:v>
                </c:pt>
                <c:pt idx="8930">
                  <c:v>768.88300000000004</c:v>
                </c:pt>
                <c:pt idx="8931">
                  <c:v>768.96630000000005</c:v>
                </c:pt>
                <c:pt idx="8932">
                  <c:v>769.04960000000005</c:v>
                </c:pt>
                <c:pt idx="8933">
                  <c:v>769.13289999999995</c:v>
                </c:pt>
                <c:pt idx="8934">
                  <c:v>769.21619999999996</c:v>
                </c:pt>
                <c:pt idx="8935">
                  <c:v>769.29949999999997</c:v>
                </c:pt>
                <c:pt idx="8936">
                  <c:v>769.38279999999997</c:v>
                </c:pt>
                <c:pt idx="8937">
                  <c:v>769.46609999999998</c:v>
                </c:pt>
                <c:pt idx="8938">
                  <c:v>769.54939999999999</c:v>
                </c:pt>
                <c:pt idx="8939">
                  <c:v>769.6327</c:v>
                </c:pt>
                <c:pt idx="8940">
                  <c:v>769.71600000000001</c:v>
                </c:pt>
                <c:pt idx="8941">
                  <c:v>769.79930000000002</c:v>
                </c:pt>
                <c:pt idx="8942">
                  <c:v>769.88260000000002</c:v>
                </c:pt>
                <c:pt idx="8943">
                  <c:v>769.96590000000003</c:v>
                </c:pt>
                <c:pt idx="8944">
                  <c:v>770.04920000000004</c:v>
                </c:pt>
                <c:pt idx="8945">
                  <c:v>770.13250000000005</c:v>
                </c:pt>
                <c:pt idx="8946">
                  <c:v>770.21579999999994</c:v>
                </c:pt>
                <c:pt idx="8947">
                  <c:v>770.29909999999995</c:v>
                </c:pt>
                <c:pt idx="8948">
                  <c:v>770.38239999999996</c:v>
                </c:pt>
                <c:pt idx="8949">
                  <c:v>770.46569999999997</c:v>
                </c:pt>
                <c:pt idx="8950">
                  <c:v>770.54899999999998</c:v>
                </c:pt>
                <c:pt idx="8951">
                  <c:v>770.63229999999999</c:v>
                </c:pt>
                <c:pt idx="8952">
                  <c:v>770.71559999999999</c:v>
                </c:pt>
                <c:pt idx="8953">
                  <c:v>770.7989</c:v>
                </c:pt>
                <c:pt idx="8954">
                  <c:v>770.88220000000001</c:v>
                </c:pt>
                <c:pt idx="8955">
                  <c:v>770.96550000000002</c:v>
                </c:pt>
                <c:pt idx="8956">
                  <c:v>771.04880000000003</c:v>
                </c:pt>
                <c:pt idx="8957">
                  <c:v>771.13210000000004</c:v>
                </c:pt>
                <c:pt idx="8958">
                  <c:v>771.21540000000005</c:v>
                </c:pt>
                <c:pt idx="8959">
                  <c:v>771.29870000000005</c:v>
                </c:pt>
                <c:pt idx="8960">
                  <c:v>771.38199999999995</c:v>
                </c:pt>
                <c:pt idx="8961">
                  <c:v>771.46529999999996</c:v>
                </c:pt>
                <c:pt idx="8962">
                  <c:v>771.54859999999996</c:v>
                </c:pt>
                <c:pt idx="8963">
                  <c:v>771.63189999999997</c:v>
                </c:pt>
                <c:pt idx="8964">
                  <c:v>771.71519999999998</c:v>
                </c:pt>
                <c:pt idx="8965">
                  <c:v>771.79849999999999</c:v>
                </c:pt>
                <c:pt idx="8966">
                  <c:v>771.8818</c:v>
                </c:pt>
                <c:pt idx="8967">
                  <c:v>771.96510000000001</c:v>
                </c:pt>
                <c:pt idx="8968">
                  <c:v>772.04840000000002</c:v>
                </c:pt>
                <c:pt idx="8969">
                  <c:v>772.13170000000002</c:v>
                </c:pt>
                <c:pt idx="8970">
                  <c:v>772.21500000000003</c:v>
                </c:pt>
                <c:pt idx="8971">
                  <c:v>772.29830000000004</c:v>
                </c:pt>
                <c:pt idx="8972">
                  <c:v>772.38160000000005</c:v>
                </c:pt>
                <c:pt idx="8973">
                  <c:v>772.46489999999994</c:v>
                </c:pt>
                <c:pt idx="8974">
                  <c:v>772.54819999999995</c:v>
                </c:pt>
                <c:pt idx="8975">
                  <c:v>772.63149999999996</c:v>
                </c:pt>
                <c:pt idx="8976">
                  <c:v>772.71479999999997</c:v>
                </c:pt>
                <c:pt idx="8977">
                  <c:v>772.79809999999998</c:v>
                </c:pt>
                <c:pt idx="8978">
                  <c:v>772.88139999999999</c:v>
                </c:pt>
                <c:pt idx="8979">
                  <c:v>772.96469999999999</c:v>
                </c:pt>
                <c:pt idx="8980">
                  <c:v>773.048</c:v>
                </c:pt>
                <c:pt idx="8981">
                  <c:v>773.13130000000001</c:v>
                </c:pt>
                <c:pt idx="8982">
                  <c:v>773.21460000000002</c:v>
                </c:pt>
                <c:pt idx="8983">
                  <c:v>773.29790000000003</c:v>
                </c:pt>
                <c:pt idx="8984">
                  <c:v>773.38120000000004</c:v>
                </c:pt>
                <c:pt idx="8985">
                  <c:v>773.46450000000004</c:v>
                </c:pt>
                <c:pt idx="8986">
                  <c:v>773.54780000000005</c:v>
                </c:pt>
                <c:pt idx="8987">
                  <c:v>773.63109999999995</c:v>
                </c:pt>
                <c:pt idx="8988">
                  <c:v>773.71439999999996</c:v>
                </c:pt>
                <c:pt idx="8989">
                  <c:v>773.79769999999996</c:v>
                </c:pt>
                <c:pt idx="8990">
                  <c:v>773.88099999999997</c:v>
                </c:pt>
                <c:pt idx="8991">
                  <c:v>773.96429999999998</c:v>
                </c:pt>
                <c:pt idx="8992">
                  <c:v>774.04759999999999</c:v>
                </c:pt>
                <c:pt idx="8993">
                  <c:v>774.1309</c:v>
                </c:pt>
                <c:pt idx="8994">
                  <c:v>774.21420000000001</c:v>
                </c:pt>
                <c:pt idx="8995">
                  <c:v>774.29750000000001</c:v>
                </c:pt>
                <c:pt idx="8996">
                  <c:v>774.38080000000002</c:v>
                </c:pt>
                <c:pt idx="8997">
                  <c:v>774.46410000000003</c:v>
                </c:pt>
                <c:pt idx="8998">
                  <c:v>774.54740000000004</c:v>
                </c:pt>
                <c:pt idx="8999">
                  <c:v>774.63070000000005</c:v>
                </c:pt>
                <c:pt idx="9000">
                  <c:v>774.71400000000006</c:v>
                </c:pt>
                <c:pt idx="9001">
                  <c:v>774.79729999999995</c:v>
                </c:pt>
                <c:pt idx="9002">
                  <c:v>774.88059999999996</c:v>
                </c:pt>
                <c:pt idx="9003">
                  <c:v>774.96389999999997</c:v>
                </c:pt>
                <c:pt idx="9004">
                  <c:v>775.04719999999998</c:v>
                </c:pt>
                <c:pt idx="9005">
                  <c:v>775.13049999999998</c:v>
                </c:pt>
                <c:pt idx="9006">
                  <c:v>775.21379999999999</c:v>
                </c:pt>
                <c:pt idx="9007">
                  <c:v>775.2971</c:v>
                </c:pt>
                <c:pt idx="9008">
                  <c:v>775.38040000000001</c:v>
                </c:pt>
                <c:pt idx="9009">
                  <c:v>775.46370000000002</c:v>
                </c:pt>
                <c:pt idx="9010">
                  <c:v>775.54700000000003</c:v>
                </c:pt>
                <c:pt idx="9011">
                  <c:v>775.63030000000003</c:v>
                </c:pt>
                <c:pt idx="9012">
                  <c:v>775.71360000000004</c:v>
                </c:pt>
                <c:pt idx="9013">
                  <c:v>775.79690000000005</c:v>
                </c:pt>
                <c:pt idx="9014">
                  <c:v>775.88019999999995</c:v>
                </c:pt>
                <c:pt idx="9015">
                  <c:v>775.96349999999995</c:v>
                </c:pt>
                <c:pt idx="9016">
                  <c:v>776.04679999999996</c:v>
                </c:pt>
                <c:pt idx="9017">
                  <c:v>776.13009999999997</c:v>
                </c:pt>
                <c:pt idx="9018">
                  <c:v>776.21339999999998</c:v>
                </c:pt>
                <c:pt idx="9019">
                  <c:v>776.29669999999999</c:v>
                </c:pt>
                <c:pt idx="9020">
                  <c:v>776.38</c:v>
                </c:pt>
                <c:pt idx="9021">
                  <c:v>776.4633</c:v>
                </c:pt>
                <c:pt idx="9022">
                  <c:v>776.54660000000001</c:v>
                </c:pt>
                <c:pt idx="9023">
                  <c:v>776.62990000000002</c:v>
                </c:pt>
                <c:pt idx="9024">
                  <c:v>776.71320000000003</c:v>
                </c:pt>
                <c:pt idx="9025">
                  <c:v>776.79650000000004</c:v>
                </c:pt>
                <c:pt idx="9026">
                  <c:v>776.87980000000005</c:v>
                </c:pt>
                <c:pt idx="9027">
                  <c:v>776.96310000000005</c:v>
                </c:pt>
                <c:pt idx="9028">
                  <c:v>777.04639999999995</c:v>
                </c:pt>
                <c:pt idx="9029">
                  <c:v>777.12969999999996</c:v>
                </c:pt>
                <c:pt idx="9030">
                  <c:v>777.21299999999997</c:v>
                </c:pt>
                <c:pt idx="9031">
                  <c:v>777.29629999999997</c:v>
                </c:pt>
                <c:pt idx="9032">
                  <c:v>777.37959999999998</c:v>
                </c:pt>
                <c:pt idx="9033">
                  <c:v>777.46289999999999</c:v>
                </c:pt>
                <c:pt idx="9034">
                  <c:v>777.5462</c:v>
                </c:pt>
                <c:pt idx="9035">
                  <c:v>777.62950000000001</c:v>
                </c:pt>
                <c:pt idx="9036">
                  <c:v>777.71280000000002</c:v>
                </c:pt>
                <c:pt idx="9037">
                  <c:v>777.79610000000002</c:v>
                </c:pt>
                <c:pt idx="9038">
                  <c:v>777.87940000000003</c:v>
                </c:pt>
                <c:pt idx="9039">
                  <c:v>777.96270000000004</c:v>
                </c:pt>
                <c:pt idx="9040">
                  <c:v>778.04600000000005</c:v>
                </c:pt>
                <c:pt idx="9041">
                  <c:v>778.12929999999994</c:v>
                </c:pt>
                <c:pt idx="9042">
                  <c:v>778.21259999999995</c:v>
                </c:pt>
                <c:pt idx="9043">
                  <c:v>778.29589999999996</c:v>
                </c:pt>
                <c:pt idx="9044">
                  <c:v>778.37919999999997</c:v>
                </c:pt>
                <c:pt idx="9045">
                  <c:v>778.46249999999998</c:v>
                </c:pt>
                <c:pt idx="9046">
                  <c:v>778.54579999999999</c:v>
                </c:pt>
                <c:pt idx="9047">
                  <c:v>778.62909999999999</c:v>
                </c:pt>
                <c:pt idx="9048">
                  <c:v>778.7124</c:v>
                </c:pt>
                <c:pt idx="9049">
                  <c:v>778.79570000000001</c:v>
                </c:pt>
                <c:pt idx="9050">
                  <c:v>778.87900000000002</c:v>
                </c:pt>
                <c:pt idx="9051">
                  <c:v>778.96230000000003</c:v>
                </c:pt>
                <c:pt idx="9052">
                  <c:v>779.04560000000004</c:v>
                </c:pt>
                <c:pt idx="9053">
                  <c:v>779.12890000000004</c:v>
                </c:pt>
                <c:pt idx="9054">
                  <c:v>779.21220000000005</c:v>
                </c:pt>
                <c:pt idx="9055">
                  <c:v>779.29549999999995</c:v>
                </c:pt>
                <c:pt idx="9056">
                  <c:v>779.37879999999996</c:v>
                </c:pt>
                <c:pt idx="9057">
                  <c:v>779.46209999999996</c:v>
                </c:pt>
                <c:pt idx="9058">
                  <c:v>779.54539999999997</c:v>
                </c:pt>
                <c:pt idx="9059">
                  <c:v>779.62869999999998</c:v>
                </c:pt>
                <c:pt idx="9060">
                  <c:v>779.71199999999999</c:v>
                </c:pt>
                <c:pt idx="9061">
                  <c:v>779.7953</c:v>
                </c:pt>
                <c:pt idx="9062">
                  <c:v>779.87860000000001</c:v>
                </c:pt>
                <c:pt idx="9063">
                  <c:v>779.96190000000001</c:v>
                </c:pt>
                <c:pt idx="9064">
                  <c:v>780.04520000000002</c:v>
                </c:pt>
                <c:pt idx="9065">
                  <c:v>780.12850000000003</c:v>
                </c:pt>
                <c:pt idx="9066">
                  <c:v>780.21180000000004</c:v>
                </c:pt>
                <c:pt idx="9067">
                  <c:v>780.29510000000005</c:v>
                </c:pt>
                <c:pt idx="9068">
                  <c:v>780.37840000000006</c:v>
                </c:pt>
                <c:pt idx="9069">
                  <c:v>780.46169999999995</c:v>
                </c:pt>
                <c:pt idx="9070">
                  <c:v>780.54499999999996</c:v>
                </c:pt>
                <c:pt idx="9071">
                  <c:v>780.62829999999997</c:v>
                </c:pt>
                <c:pt idx="9072">
                  <c:v>780.71159999999998</c:v>
                </c:pt>
                <c:pt idx="9073">
                  <c:v>780.79489999999998</c:v>
                </c:pt>
                <c:pt idx="9074">
                  <c:v>780.87819999999999</c:v>
                </c:pt>
                <c:pt idx="9075">
                  <c:v>780.9615</c:v>
                </c:pt>
                <c:pt idx="9076">
                  <c:v>781.04480000000001</c:v>
                </c:pt>
                <c:pt idx="9077">
                  <c:v>781.12810000000002</c:v>
                </c:pt>
                <c:pt idx="9078">
                  <c:v>781.21140000000003</c:v>
                </c:pt>
                <c:pt idx="9079">
                  <c:v>781.29470000000003</c:v>
                </c:pt>
                <c:pt idx="9080">
                  <c:v>781.37800000000004</c:v>
                </c:pt>
                <c:pt idx="9081">
                  <c:v>781.46130000000005</c:v>
                </c:pt>
                <c:pt idx="9082">
                  <c:v>781.54459999999995</c:v>
                </c:pt>
                <c:pt idx="9083">
                  <c:v>781.62789999999995</c:v>
                </c:pt>
                <c:pt idx="9084">
                  <c:v>781.71119999999996</c:v>
                </c:pt>
                <c:pt idx="9085">
                  <c:v>781.79449999999997</c:v>
                </c:pt>
                <c:pt idx="9086">
                  <c:v>781.87779999999998</c:v>
                </c:pt>
                <c:pt idx="9087">
                  <c:v>781.96109999999999</c:v>
                </c:pt>
                <c:pt idx="9088">
                  <c:v>782.0444</c:v>
                </c:pt>
                <c:pt idx="9089">
                  <c:v>782.1277</c:v>
                </c:pt>
                <c:pt idx="9090">
                  <c:v>782.21100000000001</c:v>
                </c:pt>
                <c:pt idx="9091">
                  <c:v>782.29430000000002</c:v>
                </c:pt>
                <c:pt idx="9092">
                  <c:v>782.37760000000003</c:v>
                </c:pt>
                <c:pt idx="9093">
                  <c:v>782.46090000000004</c:v>
                </c:pt>
                <c:pt idx="9094">
                  <c:v>782.54420000000005</c:v>
                </c:pt>
                <c:pt idx="9095">
                  <c:v>782.62750000000005</c:v>
                </c:pt>
                <c:pt idx="9096">
                  <c:v>782.71079999999995</c:v>
                </c:pt>
                <c:pt idx="9097">
                  <c:v>782.79409999999996</c:v>
                </c:pt>
                <c:pt idx="9098">
                  <c:v>782.87739999999997</c:v>
                </c:pt>
                <c:pt idx="9099">
                  <c:v>782.96069999999997</c:v>
                </c:pt>
                <c:pt idx="9100">
                  <c:v>783.04399999999998</c:v>
                </c:pt>
                <c:pt idx="9101">
                  <c:v>783.12729999999999</c:v>
                </c:pt>
                <c:pt idx="9102">
                  <c:v>783.2106</c:v>
                </c:pt>
                <c:pt idx="9103">
                  <c:v>783.29390000000001</c:v>
                </c:pt>
                <c:pt idx="9104">
                  <c:v>783.37720000000002</c:v>
                </c:pt>
                <c:pt idx="9105">
                  <c:v>783.46050000000002</c:v>
                </c:pt>
                <c:pt idx="9106">
                  <c:v>783.54380000000003</c:v>
                </c:pt>
                <c:pt idx="9107">
                  <c:v>783.62710000000004</c:v>
                </c:pt>
                <c:pt idx="9108">
                  <c:v>783.71040000000005</c:v>
                </c:pt>
                <c:pt idx="9109">
                  <c:v>783.79369999999994</c:v>
                </c:pt>
                <c:pt idx="9110">
                  <c:v>783.87699999999995</c:v>
                </c:pt>
                <c:pt idx="9111">
                  <c:v>783.96029999999996</c:v>
                </c:pt>
                <c:pt idx="9112">
                  <c:v>784.04359999999997</c:v>
                </c:pt>
                <c:pt idx="9113">
                  <c:v>784.12689999999998</c:v>
                </c:pt>
                <c:pt idx="9114">
                  <c:v>784.21019999999999</c:v>
                </c:pt>
                <c:pt idx="9115">
                  <c:v>784.29349999999999</c:v>
                </c:pt>
                <c:pt idx="9116">
                  <c:v>784.3768</c:v>
                </c:pt>
                <c:pt idx="9117">
                  <c:v>784.46010000000001</c:v>
                </c:pt>
                <c:pt idx="9118">
                  <c:v>784.54340000000002</c:v>
                </c:pt>
                <c:pt idx="9119">
                  <c:v>784.62670000000003</c:v>
                </c:pt>
                <c:pt idx="9120">
                  <c:v>784.71</c:v>
                </c:pt>
                <c:pt idx="9121">
                  <c:v>784.79330000000004</c:v>
                </c:pt>
                <c:pt idx="9122">
                  <c:v>784.87660000000005</c:v>
                </c:pt>
                <c:pt idx="9123">
                  <c:v>784.95989999999995</c:v>
                </c:pt>
                <c:pt idx="9124">
                  <c:v>785.04319999999996</c:v>
                </c:pt>
                <c:pt idx="9125">
                  <c:v>785.12649999999996</c:v>
                </c:pt>
                <c:pt idx="9126">
                  <c:v>785.20979999999997</c:v>
                </c:pt>
                <c:pt idx="9127">
                  <c:v>785.29309999999998</c:v>
                </c:pt>
                <c:pt idx="9128">
                  <c:v>785.37639999999999</c:v>
                </c:pt>
                <c:pt idx="9129">
                  <c:v>785.4597</c:v>
                </c:pt>
                <c:pt idx="9130">
                  <c:v>785.54300000000001</c:v>
                </c:pt>
                <c:pt idx="9131">
                  <c:v>785.62630000000001</c:v>
                </c:pt>
                <c:pt idx="9132">
                  <c:v>785.70960000000002</c:v>
                </c:pt>
                <c:pt idx="9133">
                  <c:v>785.79290000000003</c:v>
                </c:pt>
                <c:pt idx="9134">
                  <c:v>785.87620000000004</c:v>
                </c:pt>
                <c:pt idx="9135">
                  <c:v>785.95950000000005</c:v>
                </c:pt>
                <c:pt idx="9136">
                  <c:v>786.04280000000006</c:v>
                </c:pt>
                <c:pt idx="9137">
                  <c:v>786.12609999999995</c:v>
                </c:pt>
                <c:pt idx="9138">
                  <c:v>786.20939999999996</c:v>
                </c:pt>
                <c:pt idx="9139">
                  <c:v>786.29269999999997</c:v>
                </c:pt>
                <c:pt idx="9140">
                  <c:v>786.37599999999998</c:v>
                </c:pt>
                <c:pt idx="9141">
                  <c:v>786.45929999999998</c:v>
                </c:pt>
                <c:pt idx="9142">
                  <c:v>786.54259999999999</c:v>
                </c:pt>
                <c:pt idx="9143">
                  <c:v>786.6259</c:v>
                </c:pt>
                <c:pt idx="9144">
                  <c:v>786.70920000000001</c:v>
                </c:pt>
                <c:pt idx="9145">
                  <c:v>786.79250000000002</c:v>
                </c:pt>
                <c:pt idx="9146">
                  <c:v>786.87580000000003</c:v>
                </c:pt>
                <c:pt idx="9147">
                  <c:v>786.95910000000003</c:v>
                </c:pt>
                <c:pt idx="9148">
                  <c:v>787.04240000000004</c:v>
                </c:pt>
                <c:pt idx="9149">
                  <c:v>787.12570000000005</c:v>
                </c:pt>
                <c:pt idx="9150">
                  <c:v>787.20899999999995</c:v>
                </c:pt>
                <c:pt idx="9151">
                  <c:v>787.29229999999995</c:v>
                </c:pt>
                <c:pt idx="9152">
                  <c:v>787.37559999999996</c:v>
                </c:pt>
                <c:pt idx="9153">
                  <c:v>787.45889999999997</c:v>
                </c:pt>
                <c:pt idx="9154">
                  <c:v>787.54219999999998</c:v>
                </c:pt>
                <c:pt idx="9155">
                  <c:v>787.62549999999999</c:v>
                </c:pt>
                <c:pt idx="9156">
                  <c:v>787.7088</c:v>
                </c:pt>
                <c:pt idx="9157">
                  <c:v>787.7921</c:v>
                </c:pt>
                <c:pt idx="9158">
                  <c:v>787.87540000000001</c:v>
                </c:pt>
                <c:pt idx="9159">
                  <c:v>787.95870000000002</c:v>
                </c:pt>
                <c:pt idx="9160">
                  <c:v>788.04200000000003</c:v>
                </c:pt>
                <c:pt idx="9161">
                  <c:v>788.12530000000004</c:v>
                </c:pt>
                <c:pt idx="9162">
                  <c:v>788.20860000000005</c:v>
                </c:pt>
                <c:pt idx="9163">
                  <c:v>788.29190000000006</c:v>
                </c:pt>
                <c:pt idx="9164">
                  <c:v>788.37519999999995</c:v>
                </c:pt>
                <c:pt idx="9165">
                  <c:v>788.45849999999996</c:v>
                </c:pt>
                <c:pt idx="9166">
                  <c:v>788.54179999999997</c:v>
                </c:pt>
                <c:pt idx="9167">
                  <c:v>788.62509999999997</c:v>
                </c:pt>
                <c:pt idx="9168">
                  <c:v>788.70839999999998</c:v>
                </c:pt>
                <c:pt idx="9169">
                  <c:v>788.79169999999999</c:v>
                </c:pt>
                <c:pt idx="9170">
                  <c:v>788.875</c:v>
                </c:pt>
                <c:pt idx="9171">
                  <c:v>788.95830000000001</c:v>
                </c:pt>
                <c:pt idx="9172">
                  <c:v>789.04160000000002</c:v>
                </c:pt>
                <c:pt idx="9173">
                  <c:v>789.12490000000003</c:v>
                </c:pt>
                <c:pt idx="9174">
                  <c:v>789.20820000000003</c:v>
                </c:pt>
                <c:pt idx="9175">
                  <c:v>789.29150000000004</c:v>
                </c:pt>
                <c:pt idx="9176">
                  <c:v>789.37480000000005</c:v>
                </c:pt>
                <c:pt idx="9177">
                  <c:v>789.45809999999994</c:v>
                </c:pt>
                <c:pt idx="9178">
                  <c:v>789.54139999999995</c:v>
                </c:pt>
                <c:pt idx="9179">
                  <c:v>789.62469999999996</c:v>
                </c:pt>
                <c:pt idx="9180">
                  <c:v>789.70799999999997</c:v>
                </c:pt>
                <c:pt idx="9181">
                  <c:v>789.79129999999998</c:v>
                </c:pt>
                <c:pt idx="9182">
                  <c:v>789.87459999999999</c:v>
                </c:pt>
                <c:pt idx="9183">
                  <c:v>789.9579</c:v>
                </c:pt>
                <c:pt idx="9184">
                  <c:v>790.0412</c:v>
                </c:pt>
                <c:pt idx="9185">
                  <c:v>790.12450000000001</c:v>
                </c:pt>
                <c:pt idx="9186">
                  <c:v>790.20780000000002</c:v>
                </c:pt>
                <c:pt idx="9187">
                  <c:v>790.29110000000003</c:v>
                </c:pt>
                <c:pt idx="9188">
                  <c:v>790.37440000000004</c:v>
                </c:pt>
                <c:pt idx="9189">
                  <c:v>790.45770000000005</c:v>
                </c:pt>
                <c:pt idx="9190">
                  <c:v>790.54100000000005</c:v>
                </c:pt>
                <c:pt idx="9191">
                  <c:v>790.62429999999995</c:v>
                </c:pt>
                <c:pt idx="9192">
                  <c:v>790.70759999999996</c:v>
                </c:pt>
                <c:pt idx="9193">
                  <c:v>790.79089999999997</c:v>
                </c:pt>
                <c:pt idx="9194">
                  <c:v>790.87419999999997</c:v>
                </c:pt>
                <c:pt idx="9195">
                  <c:v>790.95749999999998</c:v>
                </c:pt>
                <c:pt idx="9196">
                  <c:v>791.04079999999999</c:v>
                </c:pt>
                <c:pt idx="9197">
                  <c:v>791.1241</c:v>
                </c:pt>
                <c:pt idx="9198">
                  <c:v>791.20740000000001</c:v>
                </c:pt>
                <c:pt idx="9199">
                  <c:v>791.29070000000002</c:v>
                </c:pt>
                <c:pt idx="9200">
                  <c:v>791.37400000000002</c:v>
                </c:pt>
                <c:pt idx="9201">
                  <c:v>791.45730000000003</c:v>
                </c:pt>
                <c:pt idx="9202">
                  <c:v>791.54060000000004</c:v>
                </c:pt>
                <c:pt idx="9203">
                  <c:v>791.62390000000005</c:v>
                </c:pt>
                <c:pt idx="9204">
                  <c:v>791.70719999999994</c:v>
                </c:pt>
                <c:pt idx="9205">
                  <c:v>791.79049999999995</c:v>
                </c:pt>
                <c:pt idx="9206">
                  <c:v>791.87379999999996</c:v>
                </c:pt>
                <c:pt idx="9207">
                  <c:v>791.95709999999997</c:v>
                </c:pt>
                <c:pt idx="9208">
                  <c:v>792.04039999999998</c:v>
                </c:pt>
                <c:pt idx="9209">
                  <c:v>792.12369999999999</c:v>
                </c:pt>
                <c:pt idx="9210">
                  <c:v>792.20699999999999</c:v>
                </c:pt>
                <c:pt idx="9211">
                  <c:v>792.2903</c:v>
                </c:pt>
                <c:pt idx="9212">
                  <c:v>792.37360000000001</c:v>
                </c:pt>
                <c:pt idx="9213">
                  <c:v>792.45690000000002</c:v>
                </c:pt>
                <c:pt idx="9214">
                  <c:v>792.54020000000003</c:v>
                </c:pt>
                <c:pt idx="9215">
                  <c:v>792.62350000000004</c:v>
                </c:pt>
                <c:pt idx="9216">
                  <c:v>792.70680000000004</c:v>
                </c:pt>
                <c:pt idx="9217">
                  <c:v>792.79010000000005</c:v>
                </c:pt>
                <c:pt idx="9218">
                  <c:v>792.87339999999995</c:v>
                </c:pt>
                <c:pt idx="9219">
                  <c:v>792.95669999999996</c:v>
                </c:pt>
                <c:pt idx="9220">
                  <c:v>793.04</c:v>
                </c:pt>
                <c:pt idx="9221">
                  <c:v>793.12329999999997</c:v>
                </c:pt>
                <c:pt idx="9222">
                  <c:v>793.20659999999998</c:v>
                </c:pt>
                <c:pt idx="9223">
                  <c:v>793.28989999999999</c:v>
                </c:pt>
                <c:pt idx="9224">
                  <c:v>793.3732</c:v>
                </c:pt>
                <c:pt idx="9225">
                  <c:v>793.45650000000001</c:v>
                </c:pt>
                <c:pt idx="9226">
                  <c:v>793.53980000000001</c:v>
                </c:pt>
                <c:pt idx="9227">
                  <c:v>793.62310000000002</c:v>
                </c:pt>
                <c:pt idx="9228">
                  <c:v>793.70640000000003</c:v>
                </c:pt>
                <c:pt idx="9229">
                  <c:v>793.78970000000004</c:v>
                </c:pt>
                <c:pt idx="9230">
                  <c:v>793.87300000000005</c:v>
                </c:pt>
                <c:pt idx="9231">
                  <c:v>793.95630000000006</c:v>
                </c:pt>
                <c:pt idx="9232">
                  <c:v>794.03959999999995</c:v>
                </c:pt>
                <c:pt idx="9233">
                  <c:v>794.12289999999996</c:v>
                </c:pt>
                <c:pt idx="9234">
                  <c:v>794.20619999999997</c:v>
                </c:pt>
                <c:pt idx="9235">
                  <c:v>794.28949999999998</c:v>
                </c:pt>
                <c:pt idx="9236">
                  <c:v>794.37279999999998</c:v>
                </c:pt>
                <c:pt idx="9237">
                  <c:v>794.45609999999999</c:v>
                </c:pt>
                <c:pt idx="9238">
                  <c:v>794.5394</c:v>
                </c:pt>
                <c:pt idx="9239">
                  <c:v>794.62270000000001</c:v>
                </c:pt>
                <c:pt idx="9240">
                  <c:v>794.70600000000002</c:v>
                </c:pt>
                <c:pt idx="9241">
                  <c:v>794.78930000000003</c:v>
                </c:pt>
                <c:pt idx="9242">
                  <c:v>794.87260000000003</c:v>
                </c:pt>
                <c:pt idx="9243">
                  <c:v>794.95590000000004</c:v>
                </c:pt>
                <c:pt idx="9244">
                  <c:v>795.03920000000005</c:v>
                </c:pt>
                <c:pt idx="9245">
                  <c:v>795.12249999999995</c:v>
                </c:pt>
                <c:pt idx="9246">
                  <c:v>795.20579999999995</c:v>
                </c:pt>
                <c:pt idx="9247">
                  <c:v>795.28909999999996</c:v>
                </c:pt>
                <c:pt idx="9248">
                  <c:v>795.37239999999997</c:v>
                </c:pt>
                <c:pt idx="9249">
                  <c:v>795.45569999999998</c:v>
                </c:pt>
                <c:pt idx="9250">
                  <c:v>795.53899999999999</c:v>
                </c:pt>
                <c:pt idx="9251">
                  <c:v>795.6223</c:v>
                </c:pt>
                <c:pt idx="9252">
                  <c:v>795.7056</c:v>
                </c:pt>
                <c:pt idx="9253">
                  <c:v>795.78890000000001</c:v>
                </c:pt>
                <c:pt idx="9254">
                  <c:v>795.87220000000002</c:v>
                </c:pt>
                <c:pt idx="9255">
                  <c:v>795.95550000000003</c:v>
                </c:pt>
                <c:pt idx="9256">
                  <c:v>796.03880000000004</c:v>
                </c:pt>
                <c:pt idx="9257">
                  <c:v>796.12210000000005</c:v>
                </c:pt>
                <c:pt idx="9258">
                  <c:v>796.20540000000005</c:v>
                </c:pt>
                <c:pt idx="9259">
                  <c:v>796.28869999999995</c:v>
                </c:pt>
                <c:pt idx="9260">
                  <c:v>796.37199999999996</c:v>
                </c:pt>
                <c:pt idx="9261">
                  <c:v>796.45529999999997</c:v>
                </c:pt>
                <c:pt idx="9262">
                  <c:v>796.53859999999997</c:v>
                </c:pt>
                <c:pt idx="9263">
                  <c:v>796.62189999999998</c:v>
                </c:pt>
                <c:pt idx="9264">
                  <c:v>796.70519999999999</c:v>
                </c:pt>
                <c:pt idx="9265">
                  <c:v>796.7885</c:v>
                </c:pt>
                <c:pt idx="9266">
                  <c:v>796.87180000000001</c:v>
                </c:pt>
                <c:pt idx="9267">
                  <c:v>796.95510000000002</c:v>
                </c:pt>
                <c:pt idx="9268">
                  <c:v>797.03840000000002</c:v>
                </c:pt>
                <c:pt idx="9269">
                  <c:v>797.12170000000003</c:v>
                </c:pt>
                <c:pt idx="9270">
                  <c:v>797.20500000000004</c:v>
                </c:pt>
                <c:pt idx="9271">
                  <c:v>797.28830000000005</c:v>
                </c:pt>
                <c:pt idx="9272">
                  <c:v>797.37159999999994</c:v>
                </c:pt>
                <c:pt idx="9273">
                  <c:v>797.45489999999995</c:v>
                </c:pt>
                <c:pt idx="9274">
                  <c:v>797.53819999999996</c:v>
                </c:pt>
                <c:pt idx="9275">
                  <c:v>797.62149999999997</c:v>
                </c:pt>
                <c:pt idx="9276">
                  <c:v>797.70479999999998</c:v>
                </c:pt>
                <c:pt idx="9277">
                  <c:v>797.78809999999999</c:v>
                </c:pt>
                <c:pt idx="9278">
                  <c:v>797.87139999999999</c:v>
                </c:pt>
                <c:pt idx="9279">
                  <c:v>797.9547</c:v>
                </c:pt>
                <c:pt idx="9280">
                  <c:v>798.03800000000001</c:v>
                </c:pt>
                <c:pt idx="9281">
                  <c:v>798.12130000000002</c:v>
                </c:pt>
                <c:pt idx="9282">
                  <c:v>798.20460000000003</c:v>
                </c:pt>
                <c:pt idx="9283">
                  <c:v>798.28790000000004</c:v>
                </c:pt>
                <c:pt idx="9284">
                  <c:v>798.37120000000004</c:v>
                </c:pt>
                <c:pt idx="9285">
                  <c:v>798.45450000000005</c:v>
                </c:pt>
                <c:pt idx="9286">
                  <c:v>798.53779999999995</c:v>
                </c:pt>
                <c:pt idx="9287">
                  <c:v>798.62109999999996</c:v>
                </c:pt>
                <c:pt idx="9288">
                  <c:v>798.70439999999996</c:v>
                </c:pt>
                <c:pt idx="9289">
                  <c:v>798.78769999999997</c:v>
                </c:pt>
                <c:pt idx="9290">
                  <c:v>798.87099999999998</c:v>
                </c:pt>
                <c:pt idx="9291">
                  <c:v>798.95429999999999</c:v>
                </c:pt>
                <c:pt idx="9292">
                  <c:v>799.0376</c:v>
                </c:pt>
                <c:pt idx="9293">
                  <c:v>799.12090000000001</c:v>
                </c:pt>
                <c:pt idx="9294">
                  <c:v>799.20420000000001</c:v>
                </c:pt>
                <c:pt idx="9295">
                  <c:v>799.28750000000002</c:v>
                </c:pt>
                <c:pt idx="9296">
                  <c:v>799.37080000000003</c:v>
                </c:pt>
                <c:pt idx="9297">
                  <c:v>799.45410000000004</c:v>
                </c:pt>
                <c:pt idx="9298">
                  <c:v>799.53740000000005</c:v>
                </c:pt>
                <c:pt idx="9299">
                  <c:v>799.62070000000006</c:v>
                </c:pt>
              </c:numCache>
              <c:extLst xmlns:c15="http://schemas.microsoft.com/office/drawing/2012/chart"/>
            </c:numRef>
          </c:xVal>
          <c:yVal>
            <c:numRef>
              <c:f>'[PROVE ICHEAP.xlsx]TGA'!$W$35:$W$9334</c:f>
              <c:numCache>
                <c:formatCode>0.00E+00</c:formatCode>
                <c:ptCount val="9300"/>
                <c:pt idx="0" formatCode="General">
                  <c:v>-0.21754000000000001</c:v>
                </c:pt>
                <c:pt idx="1">
                  <c:v>-9.7338999999999995E-2</c:v>
                </c:pt>
                <c:pt idx="2" formatCode="General">
                  <c:v>-0.10291</c:v>
                </c:pt>
                <c:pt idx="3">
                  <c:v>-9.7796999999999995E-2</c:v>
                </c:pt>
                <c:pt idx="4">
                  <c:v>-8.8829000000000005E-2</c:v>
                </c:pt>
                <c:pt idx="5">
                  <c:v>-8.9438000000000004E-2</c:v>
                </c:pt>
                <c:pt idx="6">
                  <c:v>-8.7382000000000001E-2</c:v>
                </c:pt>
                <c:pt idx="7">
                  <c:v>-8.3183999999999994E-2</c:v>
                </c:pt>
                <c:pt idx="8">
                  <c:v>-8.4261000000000003E-2</c:v>
                </c:pt>
                <c:pt idx="9">
                  <c:v>-8.1849000000000005E-2</c:v>
                </c:pt>
                <c:pt idx="10">
                  <c:v>-7.7440999999999996E-2</c:v>
                </c:pt>
                <c:pt idx="11">
                  <c:v>-7.2930999999999996E-2</c:v>
                </c:pt>
                <c:pt idx="12">
                  <c:v>-6.8279999999999993E-2</c:v>
                </c:pt>
                <c:pt idx="13">
                  <c:v>-6.4783999999999994E-2</c:v>
                </c:pt>
                <c:pt idx="14">
                  <c:v>-6.2039999999999998E-2</c:v>
                </c:pt>
                <c:pt idx="15">
                  <c:v>-6.021E-2</c:v>
                </c:pt>
                <c:pt idx="16">
                  <c:v>-5.6578999999999997E-2</c:v>
                </c:pt>
                <c:pt idx="17">
                  <c:v>-5.3735999999999999E-2</c:v>
                </c:pt>
                <c:pt idx="18">
                  <c:v>-5.1012000000000002E-2</c:v>
                </c:pt>
                <c:pt idx="19">
                  <c:v>-4.8473000000000002E-2</c:v>
                </c:pt>
                <c:pt idx="20">
                  <c:v>-4.5772E-2</c:v>
                </c:pt>
                <c:pt idx="21">
                  <c:v>-4.3344000000000001E-2</c:v>
                </c:pt>
                <c:pt idx="22">
                  <c:v>-4.1398999999999998E-2</c:v>
                </c:pt>
                <c:pt idx="23">
                  <c:v>-3.977E-2</c:v>
                </c:pt>
                <c:pt idx="24">
                  <c:v>-3.8074999999999998E-2</c:v>
                </c:pt>
                <c:pt idx="25">
                  <c:v>-3.8594000000000003E-2</c:v>
                </c:pt>
                <c:pt idx="26">
                  <c:v>-3.9190999999999997E-2</c:v>
                </c:pt>
                <c:pt idx="27">
                  <c:v>-3.9556000000000001E-2</c:v>
                </c:pt>
                <c:pt idx="28">
                  <c:v>-4.0335000000000003E-2</c:v>
                </c:pt>
                <c:pt idx="29">
                  <c:v>-4.0438000000000002E-2</c:v>
                </c:pt>
                <c:pt idx="30">
                  <c:v>-4.0561E-2</c:v>
                </c:pt>
                <c:pt idx="31">
                  <c:v>-4.0829999999999998E-2</c:v>
                </c:pt>
                <c:pt idx="32">
                  <c:v>-4.1079999999999998E-2</c:v>
                </c:pt>
                <c:pt idx="33">
                  <c:v>-4.1043000000000003E-2</c:v>
                </c:pt>
                <c:pt idx="34">
                  <c:v>-4.1030999999999998E-2</c:v>
                </c:pt>
                <c:pt idx="35">
                  <c:v>-4.2931999999999998E-2</c:v>
                </c:pt>
                <c:pt idx="36">
                  <c:v>-4.3201000000000003E-2</c:v>
                </c:pt>
                <c:pt idx="37">
                  <c:v>-4.3022999999999999E-2</c:v>
                </c:pt>
                <c:pt idx="38">
                  <c:v>-4.2847999999999997E-2</c:v>
                </c:pt>
                <c:pt idx="39">
                  <c:v>-4.3070999999999998E-2</c:v>
                </c:pt>
                <c:pt idx="40">
                  <c:v>-4.4001999999999999E-2</c:v>
                </c:pt>
                <c:pt idx="41">
                  <c:v>-4.5073000000000002E-2</c:v>
                </c:pt>
                <c:pt idx="42">
                  <c:v>-4.5185999999999997E-2</c:v>
                </c:pt>
                <c:pt idx="43">
                  <c:v>-4.5600000000000002E-2</c:v>
                </c:pt>
                <c:pt idx="44">
                  <c:v>-4.5809000000000002E-2</c:v>
                </c:pt>
                <c:pt idx="45">
                  <c:v>-4.548E-2</c:v>
                </c:pt>
                <c:pt idx="46">
                  <c:v>-4.5407000000000003E-2</c:v>
                </c:pt>
                <c:pt idx="47">
                  <c:v>-4.5379000000000003E-2</c:v>
                </c:pt>
                <c:pt idx="48">
                  <c:v>-4.5321E-2</c:v>
                </c:pt>
                <c:pt idx="49">
                  <c:v>-4.5377000000000001E-2</c:v>
                </c:pt>
                <c:pt idx="50">
                  <c:v>-4.5520999999999999E-2</c:v>
                </c:pt>
                <c:pt idx="51">
                  <c:v>-4.5017000000000001E-2</c:v>
                </c:pt>
                <c:pt idx="52">
                  <c:v>-4.4387999999999997E-2</c:v>
                </c:pt>
                <c:pt idx="53">
                  <c:v>-4.4618999999999999E-2</c:v>
                </c:pt>
                <c:pt idx="54">
                  <c:v>-4.5220999999999997E-2</c:v>
                </c:pt>
                <c:pt idx="55">
                  <c:v>-4.5818999999999999E-2</c:v>
                </c:pt>
                <c:pt idx="56">
                  <c:v>-4.5872999999999997E-2</c:v>
                </c:pt>
                <c:pt idx="57">
                  <c:v>-4.5754999999999997E-2</c:v>
                </c:pt>
                <c:pt idx="58">
                  <c:v>-4.5720999999999998E-2</c:v>
                </c:pt>
                <c:pt idx="59">
                  <c:v>-4.5905000000000001E-2</c:v>
                </c:pt>
                <c:pt idx="60">
                  <c:v>-4.6094000000000003E-2</c:v>
                </c:pt>
                <c:pt idx="61">
                  <c:v>-4.6365000000000003E-2</c:v>
                </c:pt>
                <c:pt idx="62">
                  <c:v>-4.5629000000000003E-2</c:v>
                </c:pt>
                <c:pt idx="63">
                  <c:v>-4.4337000000000001E-2</c:v>
                </c:pt>
                <c:pt idx="64">
                  <c:v>-4.3900000000000002E-2</c:v>
                </c:pt>
                <c:pt idx="65">
                  <c:v>-4.4149000000000001E-2</c:v>
                </c:pt>
                <c:pt idx="66">
                  <c:v>-4.4569999999999999E-2</c:v>
                </c:pt>
                <c:pt idx="67">
                  <c:v>-4.4648E-2</c:v>
                </c:pt>
                <c:pt idx="68">
                  <c:v>-4.4545000000000001E-2</c:v>
                </c:pt>
                <c:pt idx="69">
                  <c:v>-4.4226000000000001E-2</c:v>
                </c:pt>
                <c:pt idx="70">
                  <c:v>-4.4558E-2</c:v>
                </c:pt>
                <c:pt idx="71">
                  <c:v>-4.4791999999999998E-2</c:v>
                </c:pt>
                <c:pt idx="72">
                  <c:v>-4.4414000000000002E-2</c:v>
                </c:pt>
                <c:pt idx="73">
                  <c:v>-4.3813999999999999E-2</c:v>
                </c:pt>
                <c:pt idx="74">
                  <c:v>-4.3679999999999997E-2</c:v>
                </c:pt>
                <c:pt idx="75">
                  <c:v>-4.3569999999999998E-2</c:v>
                </c:pt>
                <c:pt idx="76">
                  <c:v>-4.3659000000000003E-2</c:v>
                </c:pt>
                <c:pt idx="77">
                  <c:v>-4.3860999999999997E-2</c:v>
                </c:pt>
                <c:pt idx="78">
                  <c:v>-4.3595000000000002E-2</c:v>
                </c:pt>
                <c:pt idx="79">
                  <c:v>-4.3784999999999998E-2</c:v>
                </c:pt>
                <c:pt idx="80">
                  <c:v>-4.4076999999999998E-2</c:v>
                </c:pt>
                <c:pt idx="81">
                  <c:v>-4.4371000000000001E-2</c:v>
                </c:pt>
                <c:pt idx="82">
                  <c:v>-4.4412E-2</c:v>
                </c:pt>
                <c:pt idx="83">
                  <c:v>-4.4465999999999999E-2</c:v>
                </c:pt>
                <c:pt idx="84">
                  <c:v>-4.4541999999999998E-2</c:v>
                </c:pt>
                <c:pt idx="85">
                  <c:v>-4.4666999999999998E-2</c:v>
                </c:pt>
                <c:pt idx="86">
                  <c:v>-4.4521999999999999E-2</c:v>
                </c:pt>
                <c:pt idx="87">
                  <c:v>-4.4339000000000003E-2</c:v>
                </c:pt>
                <c:pt idx="88">
                  <c:v>-4.4485999999999998E-2</c:v>
                </c:pt>
                <c:pt idx="89">
                  <c:v>-4.4677000000000001E-2</c:v>
                </c:pt>
                <c:pt idx="90">
                  <c:v>-4.4970999999999997E-2</c:v>
                </c:pt>
                <c:pt idx="91">
                  <c:v>-4.5282999999999997E-2</c:v>
                </c:pt>
                <c:pt idx="92">
                  <c:v>-4.5305999999999999E-2</c:v>
                </c:pt>
                <c:pt idx="93">
                  <c:v>-4.5488000000000001E-2</c:v>
                </c:pt>
                <c:pt idx="94">
                  <c:v>-4.5517000000000002E-2</c:v>
                </c:pt>
                <c:pt idx="95">
                  <c:v>-4.5221999999999998E-2</c:v>
                </c:pt>
                <c:pt idx="96">
                  <c:v>-4.4921000000000003E-2</c:v>
                </c:pt>
                <c:pt idx="97">
                  <c:v>-4.4905E-2</c:v>
                </c:pt>
                <c:pt idx="98">
                  <c:v>-4.5032999999999997E-2</c:v>
                </c:pt>
                <c:pt idx="99">
                  <c:v>-4.5326999999999999E-2</c:v>
                </c:pt>
                <c:pt idx="100">
                  <c:v>-4.5684000000000002E-2</c:v>
                </c:pt>
                <c:pt idx="101">
                  <c:v>-4.5711000000000002E-2</c:v>
                </c:pt>
                <c:pt idx="102">
                  <c:v>-4.5671999999999997E-2</c:v>
                </c:pt>
                <c:pt idx="103">
                  <c:v>-4.5831999999999998E-2</c:v>
                </c:pt>
                <c:pt idx="104">
                  <c:v>-4.5798999999999999E-2</c:v>
                </c:pt>
                <c:pt idx="105">
                  <c:v>-4.5797999999999998E-2</c:v>
                </c:pt>
                <c:pt idx="106">
                  <c:v>-4.5961000000000002E-2</c:v>
                </c:pt>
                <c:pt idx="107">
                  <c:v>-4.6110999999999999E-2</c:v>
                </c:pt>
                <c:pt idx="108">
                  <c:v>-4.6095999999999998E-2</c:v>
                </c:pt>
                <c:pt idx="109">
                  <c:v>-4.6089999999999999E-2</c:v>
                </c:pt>
                <c:pt idx="110">
                  <c:v>-4.6100000000000002E-2</c:v>
                </c:pt>
                <c:pt idx="111">
                  <c:v>-4.5702E-2</c:v>
                </c:pt>
                <c:pt idx="112">
                  <c:v>-4.5362E-2</c:v>
                </c:pt>
                <c:pt idx="113">
                  <c:v>-4.5519999999999998E-2</c:v>
                </c:pt>
                <c:pt idx="114">
                  <c:v>-4.5797999999999998E-2</c:v>
                </c:pt>
                <c:pt idx="115">
                  <c:v>-4.5898000000000001E-2</c:v>
                </c:pt>
                <c:pt idx="116">
                  <c:v>-4.6107000000000002E-2</c:v>
                </c:pt>
                <c:pt idx="117">
                  <c:v>-4.6112E-2</c:v>
                </c:pt>
                <c:pt idx="118">
                  <c:v>-4.5709E-2</c:v>
                </c:pt>
                <c:pt idx="119">
                  <c:v>-4.5487E-2</c:v>
                </c:pt>
                <c:pt idx="120">
                  <c:v>-4.5609999999999998E-2</c:v>
                </c:pt>
                <c:pt idx="121">
                  <c:v>-4.5768000000000003E-2</c:v>
                </c:pt>
                <c:pt idx="122">
                  <c:v>-4.6073000000000003E-2</c:v>
                </c:pt>
                <c:pt idx="123">
                  <c:v>-4.675E-2</c:v>
                </c:pt>
                <c:pt idx="124">
                  <c:v>-4.7285000000000001E-2</c:v>
                </c:pt>
                <c:pt idx="125">
                  <c:v>-4.7407999999999999E-2</c:v>
                </c:pt>
                <c:pt idx="126">
                  <c:v>-4.7395E-2</c:v>
                </c:pt>
                <c:pt idx="127">
                  <c:v>-4.7259000000000002E-2</c:v>
                </c:pt>
                <c:pt idx="128">
                  <c:v>-4.6948999999999998E-2</c:v>
                </c:pt>
                <c:pt idx="129">
                  <c:v>-4.6794000000000002E-2</c:v>
                </c:pt>
                <c:pt idx="130">
                  <c:v>-4.6937E-2</c:v>
                </c:pt>
                <c:pt idx="131">
                  <c:v>-4.7099000000000002E-2</c:v>
                </c:pt>
                <c:pt idx="132">
                  <c:v>-4.7190999999999997E-2</c:v>
                </c:pt>
                <c:pt idx="133">
                  <c:v>-4.7327000000000001E-2</c:v>
                </c:pt>
                <c:pt idx="134">
                  <c:v>-4.7544999999999997E-2</c:v>
                </c:pt>
                <c:pt idx="135">
                  <c:v>-4.7757000000000001E-2</c:v>
                </c:pt>
                <c:pt idx="136">
                  <c:v>-4.7750000000000001E-2</c:v>
                </c:pt>
                <c:pt idx="137">
                  <c:v>-4.7669000000000003E-2</c:v>
                </c:pt>
                <c:pt idx="138">
                  <c:v>-4.7849999999999997E-2</c:v>
                </c:pt>
                <c:pt idx="139">
                  <c:v>-4.8031999999999998E-2</c:v>
                </c:pt>
                <c:pt idx="140">
                  <c:v>-4.7885999999999998E-2</c:v>
                </c:pt>
                <c:pt idx="141">
                  <c:v>-4.7758000000000002E-2</c:v>
                </c:pt>
                <c:pt idx="142">
                  <c:v>-4.8017999999999998E-2</c:v>
                </c:pt>
                <c:pt idx="143">
                  <c:v>-4.8411999999999997E-2</c:v>
                </c:pt>
                <c:pt idx="144">
                  <c:v>-4.8517999999999999E-2</c:v>
                </c:pt>
                <c:pt idx="145">
                  <c:v>-4.8392999999999999E-2</c:v>
                </c:pt>
                <c:pt idx="146">
                  <c:v>-4.8343999999999998E-2</c:v>
                </c:pt>
                <c:pt idx="147">
                  <c:v>-4.8398999999999998E-2</c:v>
                </c:pt>
                <c:pt idx="148">
                  <c:v>-4.8339E-2</c:v>
                </c:pt>
                <c:pt idx="149">
                  <c:v>-4.8149999999999998E-2</c:v>
                </c:pt>
                <c:pt idx="150">
                  <c:v>-4.8034E-2</c:v>
                </c:pt>
                <c:pt idx="151">
                  <c:v>-4.7946999999999997E-2</c:v>
                </c:pt>
                <c:pt idx="152">
                  <c:v>-4.7780999999999997E-2</c:v>
                </c:pt>
                <c:pt idx="153">
                  <c:v>-4.7572999999999997E-2</c:v>
                </c:pt>
                <c:pt idx="154">
                  <c:v>-4.7409E-2</c:v>
                </c:pt>
                <c:pt idx="155">
                  <c:v>-4.7451E-2</c:v>
                </c:pt>
                <c:pt idx="156">
                  <c:v>-4.7675000000000002E-2</c:v>
                </c:pt>
                <c:pt idx="157">
                  <c:v>-4.7890000000000002E-2</c:v>
                </c:pt>
                <c:pt idx="158">
                  <c:v>-4.8058999999999998E-2</c:v>
                </c:pt>
                <c:pt idx="159">
                  <c:v>-4.8149999999999998E-2</c:v>
                </c:pt>
                <c:pt idx="160">
                  <c:v>-4.8083000000000001E-2</c:v>
                </c:pt>
                <c:pt idx="161">
                  <c:v>-4.7870000000000003E-2</c:v>
                </c:pt>
                <c:pt idx="162">
                  <c:v>-4.7676000000000003E-2</c:v>
                </c:pt>
                <c:pt idx="163">
                  <c:v>-4.7764000000000001E-2</c:v>
                </c:pt>
                <c:pt idx="164">
                  <c:v>-4.8083000000000001E-2</c:v>
                </c:pt>
                <c:pt idx="165">
                  <c:v>-4.829E-2</c:v>
                </c:pt>
                <c:pt idx="166">
                  <c:v>-4.8266000000000003E-2</c:v>
                </c:pt>
                <c:pt idx="167">
                  <c:v>-4.8235E-2</c:v>
                </c:pt>
                <c:pt idx="168">
                  <c:v>-4.8379999999999999E-2</c:v>
                </c:pt>
                <c:pt idx="169">
                  <c:v>-4.8669999999999998E-2</c:v>
                </c:pt>
                <c:pt idx="170">
                  <c:v>-4.8936E-2</c:v>
                </c:pt>
                <c:pt idx="171">
                  <c:v>-4.9005E-2</c:v>
                </c:pt>
                <c:pt idx="172">
                  <c:v>-4.8919999999999998E-2</c:v>
                </c:pt>
                <c:pt idx="173">
                  <c:v>-4.9008000000000003E-2</c:v>
                </c:pt>
                <c:pt idx="174">
                  <c:v>-4.9362000000000003E-2</c:v>
                </c:pt>
                <c:pt idx="175">
                  <c:v>-4.9652000000000002E-2</c:v>
                </c:pt>
                <c:pt idx="176">
                  <c:v>-4.9695999999999997E-2</c:v>
                </c:pt>
                <c:pt idx="177">
                  <c:v>-4.9775E-2</c:v>
                </c:pt>
                <c:pt idx="178">
                  <c:v>-5.0118000000000003E-2</c:v>
                </c:pt>
                <c:pt idx="179">
                  <c:v>-5.0541000000000003E-2</c:v>
                </c:pt>
                <c:pt idx="180">
                  <c:v>-5.0672000000000002E-2</c:v>
                </c:pt>
                <c:pt idx="181">
                  <c:v>-5.0444000000000003E-2</c:v>
                </c:pt>
                <c:pt idx="182">
                  <c:v>-5.0162999999999999E-2</c:v>
                </c:pt>
                <c:pt idx="183">
                  <c:v>-5.0077000000000003E-2</c:v>
                </c:pt>
                <c:pt idx="184">
                  <c:v>-5.0178E-2</c:v>
                </c:pt>
                <c:pt idx="185">
                  <c:v>-5.0396999999999997E-2</c:v>
                </c:pt>
                <c:pt idx="186">
                  <c:v>-5.0694999999999997E-2</c:v>
                </c:pt>
                <c:pt idx="187">
                  <c:v>-5.0973999999999998E-2</c:v>
                </c:pt>
                <c:pt idx="188">
                  <c:v>-5.1180999999999997E-2</c:v>
                </c:pt>
                <c:pt idx="189">
                  <c:v>-5.1364E-2</c:v>
                </c:pt>
                <c:pt idx="190">
                  <c:v>-5.1529999999999999E-2</c:v>
                </c:pt>
                <c:pt idx="191">
                  <c:v>-5.1645999999999997E-2</c:v>
                </c:pt>
                <c:pt idx="192">
                  <c:v>-5.1709999999999999E-2</c:v>
                </c:pt>
                <c:pt idx="193">
                  <c:v>-5.1721000000000003E-2</c:v>
                </c:pt>
                <c:pt idx="194">
                  <c:v>-5.1652000000000003E-2</c:v>
                </c:pt>
                <c:pt idx="195">
                  <c:v>-5.1520999999999997E-2</c:v>
                </c:pt>
                <c:pt idx="196">
                  <c:v>-5.1417999999999998E-2</c:v>
                </c:pt>
                <c:pt idx="197">
                  <c:v>-5.1486999999999998E-2</c:v>
                </c:pt>
                <c:pt idx="198">
                  <c:v>-5.1742999999999997E-2</c:v>
                </c:pt>
                <c:pt idx="199">
                  <c:v>-5.1995E-2</c:v>
                </c:pt>
                <c:pt idx="200">
                  <c:v>-5.2108000000000002E-2</c:v>
                </c:pt>
                <c:pt idx="201">
                  <c:v>-5.2197E-2</c:v>
                </c:pt>
                <c:pt idx="202">
                  <c:v>-5.2422000000000003E-2</c:v>
                </c:pt>
                <c:pt idx="203">
                  <c:v>-5.2727999999999997E-2</c:v>
                </c:pt>
                <c:pt idx="204">
                  <c:v>-5.2937999999999999E-2</c:v>
                </c:pt>
                <c:pt idx="205">
                  <c:v>-5.3011000000000003E-2</c:v>
                </c:pt>
                <c:pt idx="206">
                  <c:v>-5.3039999999999997E-2</c:v>
                </c:pt>
                <c:pt idx="207">
                  <c:v>-5.3086000000000001E-2</c:v>
                </c:pt>
                <c:pt idx="208">
                  <c:v>-5.3069999999999999E-2</c:v>
                </c:pt>
                <c:pt idx="209">
                  <c:v>-5.2934000000000002E-2</c:v>
                </c:pt>
                <c:pt idx="210">
                  <c:v>-5.2780000000000001E-2</c:v>
                </c:pt>
                <c:pt idx="211">
                  <c:v>-5.2811999999999998E-2</c:v>
                </c:pt>
                <c:pt idx="212">
                  <c:v>-5.3061999999999998E-2</c:v>
                </c:pt>
                <c:pt idx="213">
                  <c:v>-5.3318999999999998E-2</c:v>
                </c:pt>
                <c:pt idx="214">
                  <c:v>-5.3432E-2</c:v>
                </c:pt>
                <c:pt idx="215">
                  <c:v>-5.3492999999999999E-2</c:v>
                </c:pt>
                <c:pt idx="216">
                  <c:v>-5.3699999999999998E-2</c:v>
                </c:pt>
                <c:pt idx="217">
                  <c:v>-5.4119E-2</c:v>
                </c:pt>
                <c:pt idx="218">
                  <c:v>-5.4649000000000003E-2</c:v>
                </c:pt>
                <c:pt idx="219">
                  <c:v>-5.5098000000000001E-2</c:v>
                </c:pt>
                <c:pt idx="220">
                  <c:v>-5.5308000000000003E-2</c:v>
                </c:pt>
                <c:pt idx="221">
                  <c:v>-5.5300000000000002E-2</c:v>
                </c:pt>
                <c:pt idx="222">
                  <c:v>-5.5259999999999997E-2</c:v>
                </c:pt>
                <c:pt idx="223">
                  <c:v>-5.5376000000000002E-2</c:v>
                </c:pt>
                <c:pt idx="224">
                  <c:v>-5.5685999999999999E-2</c:v>
                </c:pt>
                <c:pt idx="225">
                  <c:v>-5.6084000000000002E-2</c:v>
                </c:pt>
                <c:pt idx="226">
                  <c:v>-5.6459000000000002E-2</c:v>
                </c:pt>
                <c:pt idx="227">
                  <c:v>-5.6807999999999997E-2</c:v>
                </c:pt>
                <c:pt idx="228">
                  <c:v>-5.7209000000000003E-2</c:v>
                </c:pt>
                <c:pt idx="229">
                  <c:v>-5.7688000000000003E-2</c:v>
                </c:pt>
                <c:pt idx="230">
                  <c:v>-5.8175999999999999E-2</c:v>
                </c:pt>
                <c:pt idx="231">
                  <c:v>-5.8561000000000002E-2</c:v>
                </c:pt>
                <c:pt idx="232">
                  <c:v>-5.8784999999999997E-2</c:v>
                </c:pt>
                <c:pt idx="233">
                  <c:v>-5.8879000000000001E-2</c:v>
                </c:pt>
                <c:pt idx="234">
                  <c:v>-5.8950000000000002E-2</c:v>
                </c:pt>
                <c:pt idx="235">
                  <c:v>-5.9115000000000001E-2</c:v>
                </c:pt>
                <c:pt idx="236">
                  <c:v>-5.9376999999999999E-2</c:v>
                </c:pt>
                <c:pt idx="237">
                  <c:v>-5.9615000000000001E-2</c:v>
                </c:pt>
                <c:pt idx="238">
                  <c:v>-5.9723999999999999E-2</c:v>
                </c:pt>
                <c:pt idx="239">
                  <c:v>-5.9728999999999997E-2</c:v>
                </c:pt>
                <c:pt idx="240">
                  <c:v>-5.9734000000000002E-2</c:v>
                </c:pt>
                <c:pt idx="241">
                  <c:v>-5.9783000000000003E-2</c:v>
                </c:pt>
                <c:pt idx="242">
                  <c:v>-5.9866000000000003E-2</c:v>
                </c:pt>
                <c:pt idx="243">
                  <c:v>-5.9982000000000001E-2</c:v>
                </c:pt>
                <c:pt idx="244">
                  <c:v>-6.0180999999999998E-2</c:v>
                </c:pt>
                <c:pt idx="245">
                  <c:v>-6.0510000000000001E-2</c:v>
                </c:pt>
                <c:pt idx="246">
                  <c:v>-6.0929999999999998E-2</c:v>
                </c:pt>
                <c:pt idx="247">
                  <c:v>-6.1318999999999999E-2</c:v>
                </c:pt>
                <c:pt idx="248">
                  <c:v>-6.1572000000000002E-2</c:v>
                </c:pt>
                <c:pt idx="249">
                  <c:v>-6.1688E-2</c:v>
                </c:pt>
                <c:pt idx="250">
                  <c:v>-6.1793000000000001E-2</c:v>
                </c:pt>
                <c:pt idx="251">
                  <c:v>-6.2035E-2</c:v>
                </c:pt>
                <c:pt idx="252">
                  <c:v>-6.2451E-2</c:v>
                </c:pt>
                <c:pt idx="253">
                  <c:v>-6.2924999999999995E-2</c:v>
                </c:pt>
                <c:pt idx="254">
                  <c:v>-6.3302999999999998E-2</c:v>
                </c:pt>
                <c:pt idx="255">
                  <c:v>-6.3516000000000003E-2</c:v>
                </c:pt>
                <c:pt idx="256">
                  <c:v>-6.3625000000000001E-2</c:v>
                </c:pt>
                <c:pt idx="257">
                  <c:v>-6.3752000000000003E-2</c:v>
                </c:pt>
                <c:pt idx="258">
                  <c:v>-6.3989000000000004E-2</c:v>
                </c:pt>
                <c:pt idx="259">
                  <c:v>-6.4318E-2</c:v>
                </c:pt>
                <c:pt idx="260">
                  <c:v>-6.4616999999999994E-2</c:v>
                </c:pt>
                <c:pt idx="261">
                  <c:v>-6.4791000000000001E-2</c:v>
                </c:pt>
                <c:pt idx="262">
                  <c:v>-6.4894999999999994E-2</c:v>
                </c:pt>
                <c:pt idx="263">
                  <c:v>-6.5071000000000004E-2</c:v>
                </c:pt>
                <c:pt idx="264">
                  <c:v>-6.5392000000000006E-2</c:v>
                </c:pt>
                <c:pt idx="265">
                  <c:v>-6.5781000000000006E-2</c:v>
                </c:pt>
                <c:pt idx="266">
                  <c:v>-6.6100000000000006E-2</c:v>
                </c:pt>
                <c:pt idx="267">
                  <c:v>-6.6295000000000007E-2</c:v>
                </c:pt>
                <c:pt idx="268">
                  <c:v>-6.6433000000000006E-2</c:v>
                </c:pt>
                <c:pt idx="269">
                  <c:v>-6.6627000000000006E-2</c:v>
                </c:pt>
                <c:pt idx="270">
                  <c:v>-6.6958000000000004E-2</c:v>
                </c:pt>
                <c:pt idx="271">
                  <c:v>-6.7431000000000005E-2</c:v>
                </c:pt>
                <c:pt idx="272">
                  <c:v>-6.7986000000000005E-2</c:v>
                </c:pt>
                <c:pt idx="273">
                  <c:v>-6.8532999999999997E-2</c:v>
                </c:pt>
                <c:pt idx="274">
                  <c:v>-6.9025000000000003E-2</c:v>
                </c:pt>
                <c:pt idx="275">
                  <c:v>-6.9476999999999997E-2</c:v>
                </c:pt>
                <c:pt idx="276">
                  <c:v>-6.9926000000000002E-2</c:v>
                </c:pt>
                <c:pt idx="277">
                  <c:v>-7.0352999999999999E-2</c:v>
                </c:pt>
                <c:pt idx="278">
                  <c:v>-7.0695999999999995E-2</c:v>
                </c:pt>
                <c:pt idx="279">
                  <c:v>-7.0912000000000003E-2</c:v>
                </c:pt>
                <c:pt idx="280">
                  <c:v>-7.1014999999999995E-2</c:v>
                </c:pt>
                <c:pt idx="281">
                  <c:v>-7.1072999999999997E-2</c:v>
                </c:pt>
                <c:pt idx="282">
                  <c:v>-7.1168999999999996E-2</c:v>
                </c:pt>
                <c:pt idx="283">
                  <c:v>-7.1350999999999998E-2</c:v>
                </c:pt>
                <c:pt idx="284">
                  <c:v>-7.1606000000000003E-2</c:v>
                </c:pt>
                <c:pt idx="285">
                  <c:v>-7.1882000000000001E-2</c:v>
                </c:pt>
                <c:pt idx="286">
                  <c:v>-7.2151999999999994E-2</c:v>
                </c:pt>
                <c:pt idx="287">
                  <c:v>-7.2437000000000001E-2</c:v>
                </c:pt>
                <c:pt idx="288">
                  <c:v>-7.2771000000000002E-2</c:v>
                </c:pt>
                <c:pt idx="289">
                  <c:v>-7.3173000000000002E-2</c:v>
                </c:pt>
                <c:pt idx="290">
                  <c:v>-7.3650999999999994E-2</c:v>
                </c:pt>
                <c:pt idx="291">
                  <c:v>-7.4195999999999998E-2</c:v>
                </c:pt>
                <c:pt idx="292">
                  <c:v>-7.4784000000000003E-2</c:v>
                </c:pt>
                <c:pt idx="293">
                  <c:v>-7.5370999999999994E-2</c:v>
                </c:pt>
                <c:pt idx="294">
                  <c:v>-7.5926999999999994E-2</c:v>
                </c:pt>
                <c:pt idx="295">
                  <c:v>-7.6452000000000006E-2</c:v>
                </c:pt>
                <c:pt idx="296">
                  <c:v>-7.6939999999999995E-2</c:v>
                </c:pt>
                <c:pt idx="297">
                  <c:v>-7.7368000000000006E-2</c:v>
                </c:pt>
                <c:pt idx="298">
                  <c:v>-7.7721999999999999E-2</c:v>
                </c:pt>
                <c:pt idx="299">
                  <c:v>-7.8030000000000002E-2</c:v>
                </c:pt>
                <c:pt idx="300">
                  <c:v>-7.8359999999999999E-2</c:v>
                </c:pt>
                <c:pt idx="301">
                  <c:v>-7.8753000000000004E-2</c:v>
                </c:pt>
                <c:pt idx="302">
                  <c:v>-7.9175999999999996E-2</c:v>
                </c:pt>
                <c:pt idx="303">
                  <c:v>-7.9549999999999996E-2</c:v>
                </c:pt>
                <c:pt idx="304">
                  <c:v>-7.9838999999999993E-2</c:v>
                </c:pt>
                <c:pt idx="305">
                  <c:v>-8.0103999999999995E-2</c:v>
                </c:pt>
                <c:pt idx="306">
                  <c:v>-8.0451999999999996E-2</c:v>
                </c:pt>
                <c:pt idx="307">
                  <c:v>-8.0942E-2</c:v>
                </c:pt>
                <c:pt idx="308">
                  <c:v>-8.1511E-2</c:v>
                </c:pt>
                <c:pt idx="309">
                  <c:v>-8.2032999999999995E-2</c:v>
                </c:pt>
                <c:pt idx="310">
                  <c:v>-8.2433000000000006E-2</c:v>
                </c:pt>
                <c:pt idx="311">
                  <c:v>-8.2749000000000003E-2</c:v>
                </c:pt>
                <c:pt idx="312">
                  <c:v>-8.3074999999999996E-2</c:v>
                </c:pt>
                <c:pt idx="313">
                  <c:v>-8.3446000000000006E-2</c:v>
                </c:pt>
                <c:pt idx="314">
                  <c:v>-8.3811999999999998E-2</c:v>
                </c:pt>
                <c:pt idx="315">
                  <c:v>-8.4106E-2</c:v>
                </c:pt>
                <c:pt idx="316">
                  <c:v>-8.4307999999999994E-2</c:v>
                </c:pt>
                <c:pt idx="317">
                  <c:v>-8.4458000000000005E-2</c:v>
                </c:pt>
                <c:pt idx="318">
                  <c:v>-8.4631999999999999E-2</c:v>
                </c:pt>
                <c:pt idx="319">
                  <c:v>-8.4888000000000005E-2</c:v>
                </c:pt>
                <c:pt idx="320">
                  <c:v>-8.5242999999999999E-2</c:v>
                </c:pt>
                <c:pt idx="321">
                  <c:v>-8.5675000000000001E-2</c:v>
                </c:pt>
                <c:pt idx="322">
                  <c:v>-8.6140999999999995E-2</c:v>
                </c:pt>
                <c:pt idx="323">
                  <c:v>-8.6609000000000005E-2</c:v>
                </c:pt>
                <c:pt idx="324">
                  <c:v>-8.7064000000000002E-2</c:v>
                </c:pt>
                <c:pt idx="325">
                  <c:v>-8.7492E-2</c:v>
                </c:pt>
                <c:pt idx="326">
                  <c:v>-8.7873999999999994E-2</c:v>
                </c:pt>
                <c:pt idx="327">
                  <c:v>-8.8194999999999996E-2</c:v>
                </c:pt>
                <c:pt idx="328">
                  <c:v>-8.8456999999999994E-2</c:v>
                </c:pt>
                <c:pt idx="329">
                  <c:v>-8.8678999999999994E-2</c:v>
                </c:pt>
                <c:pt idx="330">
                  <c:v>-8.8884000000000005E-2</c:v>
                </c:pt>
                <c:pt idx="331">
                  <c:v>-8.9093000000000006E-2</c:v>
                </c:pt>
                <c:pt idx="332">
                  <c:v>-8.9317999999999995E-2</c:v>
                </c:pt>
                <c:pt idx="333">
                  <c:v>-8.9570999999999998E-2</c:v>
                </c:pt>
                <c:pt idx="334">
                  <c:v>-8.9872999999999995E-2</c:v>
                </c:pt>
                <c:pt idx="335">
                  <c:v>-9.0245000000000006E-2</c:v>
                </c:pt>
                <c:pt idx="336">
                  <c:v>-9.0690000000000007E-2</c:v>
                </c:pt>
                <c:pt idx="337">
                  <c:v>-9.1189000000000006E-2</c:v>
                </c:pt>
                <c:pt idx="338">
                  <c:v>-9.1708999999999999E-2</c:v>
                </c:pt>
                <c:pt idx="339">
                  <c:v>-9.2211000000000001E-2</c:v>
                </c:pt>
                <c:pt idx="340">
                  <c:v>-9.2676999999999995E-2</c:v>
                </c:pt>
                <c:pt idx="341">
                  <c:v>-9.3104999999999993E-2</c:v>
                </c:pt>
                <c:pt idx="342">
                  <c:v>-9.3514E-2</c:v>
                </c:pt>
                <c:pt idx="343">
                  <c:v>-9.3925999999999996E-2</c:v>
                </c:pt>
                <c:pt idx="344">
                  <c:v>-9.4339000000000006E-2</c:v>
                </c:pt>
                <c:pt idx="345">
                  <c:v>-9.4727000000000006E-2</c:v>
                </c:pt>
                <c:pt idx="346">
                  <c:v>-9.5072000000000004E-2</c:v>
                </c:pt>
                <c:pt idx="347">
                  <c:v>-9.5391000000000004E-2</c:v>
                </c:pt>
                <c:pt idx="348">
                  <c:v>-9.5723000000000003E-2</c:v>
                </c:pt>
                <c:pt idx="349">
                  <c:v>-9.6102000000000007E-2</c:v>
                </c:pt>
                <c:pt idx="350">
                  <c:v>-9.6517000000000006E-2</c:v>
                </c:pt>
                <c:pt idx="351">
                  <c:v>-9.6924999999999997E-2</c:v>
                </c:pt>
                <c:pt idx="352">
                  <c:v>-9.7295999999999994E-2</c:v>
                </c:pt>
                <c:pt idx="353">
                  <c:v>-9.7626000000000004E-2</c:v>
                </c:pt>
                <c:pt idx="354">
                  <c:v>-9.7934999999999994E-2</c:v>
                </c:pt>
                <c:pt idx="355">
                  <c:v>-9.8252999999999993E-2</c:v>
                </c:pt>
                <c:pt idx="356">
                  <c:v>-9.8596000000000003E-2</c:v>
                </c:pt>
                <c:pt idx="357">
                  <c:v>-9.8961999999999994E-2</c:v>
                </c:pt>
                <c:pt idx="358">
                  <c:v>-9.9331000000000003E-2</c:v>
                </c:pt>
                <c:pt idx="359">
                  <c:v>-9.9682999999999994E-2</c:v>
                </c:pt>
                <c:pt idx="360" formatCode="General">
                  <c:v>-0.10001</c:v>
                </c:pt>
                <c:pt idx="361" formatCode="General">
                  <c:v>-0.10033</c:v>
                </c:pt>
                <c:pt idx="362" formatCode="General">
                  <c:v>-0.10065</c:v>
                </c:pt>
                <c:pt idx="363" formatCode="General">
                  <c:v>-0.10099</c:v>
                </c:pt>
                <c:pt idx="364" formatCode="General">
                  <c:v>-0.10138</c:v>
                </c:pt>
                <c:pt idx="365" formatCode="General">
                  <c:v>-0.10181</c:v>
                </c:pt>
                <c:pt idx="366" formatCode="General">
                  <c:v>-0.10227</c:v>
                </c:pt>
                <c:pt idx="367" formatCode="General">
                  <c:v>-0.10274999999999999</c:v>
                </c:pt>
                <c:pt idx="368" formatCode="General">
                  <c:v>-0.10326</c:v>
                </c:pt>
                <c:pt idx="369" formatCode="General">
                  <c:v>-0.1038</c:v>
                </c:pt>
                <c:pt idx="370" formatCode="General">
                  <c:v>-0.10439</c:v>
                </c:pt>
                <c:pt idx="371" formatCode="General">
                  <c:v>-0.10498</c:v>
                </c:pt>
                <c:pt idx="372" formatCode="General">
                  <c:v>-0.10549</c:v>
                </c:pt>
                <c:pt idx="373" formatCode="General">
                  <c:v>-0.10587000000000001</c:v>
                </c:pt>
                <c:pt idx="374" formatCode="General">
                  <c:v>-0.10612000000000001</c:v>
                </c:pt>
                <c:pt idx="375" formatCode="General">
                  <c:v>-0.10632999999999999</c:v>
                </c:pt>
                <c:pt idx="376" formatCode="General">
                  <c:v>-0.10657999999999999</c:v>
                </c:pt>
                <c:pt idx="377" formatCode="General">
                  <c:v>-0.1069</c:v>
                </c:pt>
                <c:pt idx="378" formatCode="General">
                  <c:v>-0.10728</c:v>
                </c:pt>
                <c:pt idx="379" formatCode="General">
                  <c:v>-0.10763</c:v>
                </c:pt>
                <c:pt idx="380" formatCode="General">
                  <c:v>-0.10791000000000001</c:v>
                </c:pt>
                <c:pt idx="381" formatCode="General">
                  <c:v>-0.1081</c:v>
                </c:pt>
                <c:pt idx="382" formatCode="General">
                  <c:v>-0.10824</c:v>
                </c:pt>
                <c:pt idx="383" formatCode="General">
                  <c:v>-0.10838</c:v>
                </c:pt>
                <c:pt idx="384" formatCode="General">
                  <c:v>-0.10857</c:v>
                </c:pt>
                <c:pt idx="385" formatCode="General">
                  <c:v>-0.10883</c:v>
                </c:pt>
                <c:pt idx="386" formatCode="General">
                  <c:v>-0.10915</c:v>
                </c:pt>
                <c:pt idx="387" formatCode="General">
                  <c:v>-0.1095</c:v>
                </c:pt>
                <c:pt idx="388" formatCode="General">
                  <c:v>-0.10985</c:v>
                </c:pt>
                <c:pt idx="389" formatCode="General">
                  <c:v>-0.11018</c:v>
                </c:pt>
                <c:pt idx="390" formatCode="General">
                  <c:v>-0.11047999999999999</c:v>
                </c:pt>
                <c:pt idx="391" formatCode="General">
                  <c:v>-0.11081000000000001</c:v>
                </c:pt>
                <c:pt idx="392" formatCode="General">
                  <c:v>-0.11115999999999999</c:v>
                </c:pt>
                <c:pt idx="393" formatCode="General">
                  <c:v>-0.11155</c:v>
                </c:pt>
                <c:pt idx="394" formatCode="General">
                  <c:v>-0.11192000000000001</c:v>
                </c:pt>
                <c:pt idx="395" formatCode="General">
                  <c:v>-0.11226999999999999</c:v>
                </c:pt>
                <c:pt idx="396" formatCode="General">
                  <c:v>-0.11258</c:v>
                </c:pt>
                <c:pt idx="397" formatCode="General">
                  <c:v>-0.11287999999999999</c:v>
                </c:pt>
                <c:pt idx="398" formatCode="General">
                  <c:v>-0.1132</c:v>
                </c:pt>
                <c:pt idx="399" formatCode="General">
                  <c:v>-0.11357</c:v>
                </c:pt>
                <c:pt idx="400" formatCode="General">
                  <c:v>-0.11394</c:v>
                </c:pt>
                <c:pt idx="401" formatCode="General">
                  <c:v>-0.11430999999999999</c:v>
                </c:pt>
                <c:pt idx="402" formatCode="General">
                  <c:v>-0.11465</c:v>
                </c:pt>
                <c:pt idx="403" formatCode="General">
                  <c:v>-0.11498</c:v>
                </c:pt>
                <c:pt idx="404" formatCode="General">
                  <c:v>-0.11534</c:v>
                </c:pt>
                <c:pt idx="405" formatCode="General">
                  <c:v>-0.1157</c:v>
                </c:pt>
                <c:pt idx="406" formatCode="General">
                  <c:v>-0.11602999999999999</c:v>
                </c:pt>
                <c:pt idx="407" formatCode="General">
                  <c:v>-0.11626</c:v>
                </c:pt>
                <c:pt idx="408" formatCode="General">
                  <c:v>-0.11636000000000001</c:v>
                </c:pt>
                <c:pt idx="409" formatCode="General">
                  <c:v>-0.11634</c:v>
                </c:pt>
                <c:pt idx="410" formatCode="General">
                  <c:v>-0.11623</c:v>
                </c:pt>
                <c:pt idx="411" formatCode="General">
                  <c:v>-0.11609</c:v>
                </c:pt>
                <c:pt idx="412" formatCode="General">
                  <c:v>-0.11593000000000001</c:v>
                </c:pt>
                <c:pt idx="413" formatCode="General">
                  <c:v>-0.11576</c:v>
                </c:pt>
                <c:pt idx="414" formatCode="General">
                  <c:v>-0.11559</c:v>
                </c:pt>
                <c:pt idx="415" formatCode="General">
                  <c:v>-0.11544</c:v>
                </c:pt>
                <c:pt idx="416" formatCode="General">
                  <c:v>-0.11534</c:v>
                </c:pt>
                <c:pt idx="417" formatCode="General">
                  <c:v>-0.11531</c:v>
                </c:pt>
                <c:pt idx="418" formatCode="General">
                  <c:v>-0.11537</c:v>
                </c:pt>
                <c:pt idx="419" formatCode="General">
                  <c:v>-0.11555</c:v>
                </c:pt>
                <c:pt idx="420" formatCode="General">
                  <c:v>-0.11589000000000001</c:v>
                </c:pt>
                <c:pt idx="421" formatCode="General">
                  <c:v>-0.1164</c:v>
                </c:pt>
                <c:pt idx="422" formatCode="General">
                  <c:v>-0.1171</c:v>
                </c:pt>
                <c:pt idx="423" formatCode="General">
                  <c:v>-0.11799</c:v>
                </c:pt>
                <c:pt idx="424" formatCode="General">
                  <c:v>-0.11898</c:v>
                </c:pt>
                <c:pt idx="425" formatCode="General">
                  <c:v>-0.11994</c:v>
                </c:pt>
                <c:pt idx="426" formatCode="General">
                  <c:v>-0.12075</c:v>
                </c:pt>
                <c:pt idx="427" formatCode="General">
                  <c:v>-0.12137000000000001</c:v>
                </c:pt>
                <c:pt idx="428" formatCode="General">
                  <c:v>-0.12182</c:v>
                </c:pt>
                <c:pt idx="429" formatCode="General">
                  <c:v>-0.12218</c:v>
                </c:pt>
                <c:pt idx="430" formatCode="General">
                  <c:v>-0.12252</c:v>
                </c:pt>
                <c:pt idx="431" formatCode="General">
                  <c:v>-0.12286999999999999</c:v>
                </c:pt>
                <c:pt idx="432" formatCode="General">
                  <c:v>-0.12323000000000001</c:v>
                </c:pt>
                <c:pt idx="433" formatCode="General">
                  <c:v>-0.12356</c:v>
                </c:pt>
                <c:pt idx="434" formatCode="General">
                  <c:v>-0.12386999999999999</c:v>
                </c:pt>
                <c:pt idx="435" formatCode="General">
                  <c:v>-0.12418</c:v>
                </c:pt>
                <c:pt idx="436" formatCode="General">
                  <c:v>-0.12451</c:v>
                </c:pt>
                <c:pt idx="437" formatCode="General">
                  <c:v>-0.12485</c:v>
                </c:pt>
                <c:pt idx="438" formatCode="General">
                  <c:v>-0.12515000000000001</c:v>
                </c:pt>
                <c:pt idx="439" formatCode="General">
                  <c:v>-0.12537999999999999</c:v>
                </c:pt>
                <c:pt idx="440" formatCode="General">
                  <c:v>-0.12551999999999999</c:v>
                </c:pt>
                <c:pt idx="441" formatCode="General">
                  <c:v>-0.12558</c:v>
                </c:pt>
                <c:pt idx="442" formatCode="General">
                  <c:v>-0.12562000000000001</c:v>
                </c:pt>
                <c:pt idx="443" formatCode="General">
                  <c:v>-0.12569</c:v>
                </c:pt>
                <c:pt idx="444" formatCode="General">
                  <c:v>-0.12581999999999999</c:v>
                </c:pt>
                <c:pt idx="445" formatCode="General">
                  <c:v>-0.12598999999999999</c:v>
                </c:pt>
                <c:pt idx="446" formatCode="General">
                  <c:v>-0.12619</c:v>
                </c:pt>
                <c:pt idx="447" formatCode="General">
                  <c:v>-0.12637999999999999</c:v>
                </c:pt>
                <c:pt idx="448" formatCode="General">
                  <c:v>-0.12656999999999999</c:v>
                </c:pt>
                <c:pt idx="449" formatCode="General">
                  <c:v>-0.12678</c:v>
                </c:pt>
                <c:pt idx="450" formatCode="General">
                  <c:v>-0.12705</c:v>
                </c:pt>
                <c:pt idx="451" formatCode="General">
                  <c:v>-0.12741</c:v>
                </c:pt>
                <c:pt idx="452" formatCode="General">
                  <c:v>-0.12786</c:v>
                </c:pt>
                <c:pt idx="453" formatCode="General">
                  <c:v>-0.12837000000000001</c:v>
                </c:pt>
                <c:pt idx="454" formatCode="General">
                  <c:v>-0.12891</c:v>
                </c:pt>
                <c:pt idx="455" formatCode="General">
                  <c:v>-0.12944</c:v>
                </c:pt>
                <c:pt idx="456" formatCode="General">
                  <c:v>-0.12994</c:v>
                </c:pt>
                <c:pt idx="457" formatCode="General">
                  <c:v>-0.13037000000000001</c:v>
                </c:pt>
                <c:pt idx="458" formatCode="General">
                  <c:v>-0.13073000000000001</c:v>
                </c:pt>
                <c:pt idx="459" formatCode="General">
                  <c:v>-0.13103999999999999</c:v>
                </c:pt>
                <c:pt idx="460" formatCode="General">
                  <c:v>-0.13131999999999999</c:v>
                </c:pt>
                <c:pt idx="461" formatCode="General">
                  <c:v>-0.13159999999999999</c:v>
                </c:pt>
                <c:pt idx="462" formatCode="General">
                  <c:v>-0.13189000000000001</c:v>
                </c:pt>
                <c:pt idx="463" formatCode="General">
                  <c:v>-0.13216</c:v>
                </c:pt>
                <c:pt idx="464" formatCode="General">
                  <c:v>-0.13242999999999999</c:v>
                </c:pt>
                <c:pt idx="465" formatCode="General">
                  <c:v>-0.13270999999999999</c:v>
                </c:pt>
                <c:pt idx="466" formatCode="General">
                  <c:v>-0.13306000000000001</c:v>
                </c:pt>
                <c:pt idx="467" formatCode="General">
                  <c:v>-0.13350999999999999</c:v>
                </c:pt>
                <c:pt idx="468" formatCode="General">
                  <c:v>-0.13406000000000001</c:v>
                </c:pt>
                <c:pt idx="469" formatCode="General">
                  <c:v>-0.13466</c:v>
                </c:pt>
                <c:pt idx="470" formatCode="General">
                  <c:v>-0.13525000000000001</c:v>
                </c:pt>
                <c:pt idx="471" formatCode="General">
                  <c:v>-0.1358</c:v>
                </c:pt>
                <c:pt idx="472" formatCode="General">
                  <c:v>-0.1363</c:v>
                </c:pt>
                <c:pt idx="473" formatCode="General">
                  <c:v>-0.13678999999999999</c:v>
                </c:pt>
                <c:pt idx="474" formatCode="General">
                  <c:v>-0.13730000000000001</c:v>
                </c:pt>
                <c:pt idx="475" formatCode="General">
                  <c:v>-0.13783999999999999</c:v>
                </c:pt>
                <c:pt idx="476" formatCode="General">
                  <c:v>-0.1384</c:v>
                </c:pt>
                <c:pt idx="477" formatCode="General">
                  <c:v>-0.13891999999999999</c:v>
                </c:pt>
                <c:pt idx="478" formatCode="General">
                  <c:v>-0.13935</c:v>
                </c:pt>
                <c:pt idx="479" formatCode="General">
                  <c:v>-0.13969999999999999</c:v>
                </c:pt>
                <c:pt idx="480" formatCode="General">
                  <c:v>-0.13997999999999999</c:v>
                </c:pt>
                <c:pt idx="481" formatCode="General">
                  <c:v>-0.14026</c:v>
                </c:pt>
                <c:pt idx="482" formatCode="General">
                  <c:v>-0.14058999999999999</c:v>
                </c:pt>
                <c:pt idx="483" formatCode="General">
                  <c:v>-0.14097999999999999</c:v>
                </c:pt>
                <c:pt idx="484" formatCode="General">
                  <c:v>-0.14141000000000001</c:v>
                </c:pt>
                <c:pt idx="485" formatCode="General">
                  <c:v>-0.14183999999999999</c:v>
                </c:pt>
                <c:pt idx="486" formatCode="General">
                  <c:v>-0.14222000000000001</c:v>
                </c:pt>
                <c:pt idx="487" formatCode="General">
                  <c:v>-0.14252999999999999</c:v>
                </c:pt>
                <c:pt idx="488" formatCode="General">
                  <c:v>-0.14280000000000001</c:v>
                </c:pt>
                <c:pt idx="489" formatCode="General">
                  <c:v>-0.14305000000000001</c:v>
                </c:pt>
                <c:pt idx="490" formatCode="General">
                  <c:v>-0.14333000000000001</c:v>
                </c:pt>
                <c:pt idx="491" formatCode="General">
                  <c:v>-0.14368</c:v>
                </c:pt>
                <c:pt idx="492" formatCode="General">
                  <c:v>-0.14410000000000001</c:v>
                </c:pt>
                <c:pt idx="493" formatCode="General">
                  <c:v>-0.14455000000000001</c:v>
                </c:pt>
                <c:pt idx="494" formatCode="General">
                  <c:v>-0.14499000000000001</c:v>
                </c:pt>
                <c:pt idx="495" formatCode="General">
                  <c:v>-0.14538000000000001</c:v>
                </c:pt>
                <c:pt idx="496" formatCode="General">
                  <c:v>-0.14571000000000001</c:v>
                </c:pt>
                <c:pt idx="497" formatCode="General">
                  <c:v>-0.14599999999999999</c:v>
                </c:pt>
                <c:pt idx="498" formatCode="General">
                  <c:v>-0.14629</c:v>
                </c:pt>
                <c:pt idx="499" formatCode="General">
                  <c:v>-0.14657999999999999</c:v>
                </c:pt>
                <c:pt idx="500" formatCode="General">
                  <c:v>-0.14688999999999999</c:v>
                </c:pt>
                <c:pt idx="501" formatCode="General">
                  <c:v>-0.14723</c:v>
                </c:pt>
                <c:pt idx="502" formatCode="General">
                  <c:v>-0.14760000000000001</c:v>
                </c:pt>
                <c:pt idx="503" formatCode="General">
                  <c:v>-0.14801</c:v>
                </c:pt>
                <c:pt idx="504" formatCode="General">
                  <c:v>-0.14846000000000001</c:v>
                </c:pt>
                <c:pt idx="505" formatCode="General">
                  <c:v>-0.14893999999999999</c:v>
                </c:pt>
                <c:pt idx="506" formatCode="General">
                  <c:v>-0.14943000000000001</c:v>
                </c:pt>
                <c:pt idx="507" formatCode="General">
                  <c:v>-0.14990999999999999</c:v>
                </c:pt>
                <c:pt idx="508" formatCode="General">
                  <c:v>-0.15039</c:v>
                </c:pt>
                <c:pt idx="509" formatCode="General">
                  <c:v>-0.15087999999999999</c:v>
                </c:pt>
                <c:pt idx="510" formatCode="General">
                  <c:v>-0.15140999999999999</c:v>
                </c:pt>
                <c:pt idx="511" formatCode="General">
                  <c:v>-0.152</c:v>
                </c:pt>
                <c:pt idx="512" formatCode="General">
                  <c:v>-0.15264</c:v>
                </c:pt>
                <c:pt idx="513" formatCode="General">
                  <c:v>-0.15332999999999999</c:v>
                </c:pt>
                <c:pt idx="514" formatCode="General">
                  <c:v>-0.15404999999999999</c:v>
                </c:pt>
                <c:pt idx="515" formatCode="General">
                  <c:v>-0.15476999999999999</c:v>
                </c:pt>
                <c:pt idx="516" formatCode="General">
                  <c:v>-0.15547</c:v>
                </c:pt>
                <c:pt idx="517" formatCode="General">
                  <c:v>-0.15615000000000001</c:v>
                </c:pt>
                <c:pt idx="518" formatCode="General">
                  <c:v>-0.15678</c:v>
                </c:pt>
                <c:pt idx="519" formatCode="General">
                  <c:v>-0.15737999999999999</c:v>
                </c:pt>
                <c:pt idx="520" formatCode="General">
                  <c:v>-0.15795999999999999</c:v>
                </c:pt>
                <c:pt idx="521" formatCode="General">
                  <c:v>-0.15853</c:v>
                </c:pt>
                <c:pt idx="522" formatCode="General">
                  <c:v>-0.15906999999999999</c:v>
                </c:pt>
                <c:pt idx="523" formatCode="General">
                  <c:v>-0.15961</c:v>
                </c:pt>
                <c:pt idx="524" formatCode="General">
                  <c:v>-0.16014</c:v>
                </c:pt>
                <c:pt idx="525" formatCode="General">
                  <c:v>-0.16066</c:v>
                </c:pt>
                <c:pt idx="526" formatCode="General">
                  <c:v>-0.16120999999999999</c:v>
                </c:pt>
                <c:pt idx="527" formatCode="General">
                  <c:v>-0.16178999999999999</c:v>
                </c:pt>
                <c:pt idx="528" formatCode="General">
                  <c:v>-0.16242000000000001</c:v>
                </c:pt>
                <c:pt idx="529" formatCode="General">
                  <c:v>-0.16309000000000001</c:v>
                </c:pt>
                <c:pt idx="530" formatCode="General">
                  <c:v>-0.16378999999999999</c:v>
                </c:pt>
                <c:pt idx="531" formatCode="General">
                  <c:v>-0.16447999999999999</c:v>
                </c:pt>
                <c:pt idx="532" formatCode="General">
                  <c:v>-0.16513</c:v>
                </c:pt>
                <c:pt idx="533" formatCode="General">
                  <c:v>-0.16575000000000001</c:v>
                </c:pt>
                <c:pt idx="534" formatCode="General">
                  <c:v>-0.16633000000000001</c:v>
                </c:pt>
                <c:pt idx="535" formatCode="General">
                  <c:v>-0.16688</c:v>
                </c:pt>
                <c:pt idx="536" formatCode="General">
                  <c:v>-0.16741</c:v>
                </c:pt>
                <c:pt idx="537" formatCode="General">
                  <c:v>-0.16789999999999999</c:v>
                </c:pt>
                <c:pt idx="538" formatCode="General">
                  <c:v>-0.16836999999999999</c:v>
                </c:pt>
                <c:pt idx="539" formatCode="General">
                  <c:v>-0.16883000000000001</c:v>
                </c:pt>
                <c:pt idx="540" formatCode="General">
                  <c:v>-0.16930999999999999</c:v>
                </c:pt>
                <c:pt idx="541" formatCode="General">
                  <c:v>-0.16983000000000001</c:v>
                </c:pt>
                <c:pt idx="542" formatCode="General">
                  <c:v>-0.1704</c:v>
                </c:pt>
                <c:pt idx="543" formatCode="General">
                  <c:v>-0.17104</c:v>
                </c:pt>
                <c:pt idx="544" formatCode="General">
                  <c:v>-0.17174</c:v>
                </c:pt>
                <c:pt idx="545" formatCode="General">
                  <c:v>-0.17251</c:v>
                </c:pt>
                <c:pt idx="546" formatCode="General">
                  <c:v>-0.17335999999999999</c:v>
                </c:pt>
                <c:pt idx="547" formatCode="General">
                  <c:v>-0.17427999999999999</c:v>
                </c:pt>
                <c:pt idx="548" formatCode="General">
                  <c:v>-0.17527000000000001</c:v>
                </c:pt>
                <c:pt idx="549" formatCode="General">
                  <c:v>-0.17630000000000001</c:v>
                </c:pt>
                <c:pt idx="550" formatCode="General">
                  <c:v>-0.17737</c:v>
                </c:pt>
                <c:pt idx="551" formatCode="General">
                  <c:v>-0.17843999999999999</c:v>
                </c:pt>
                <c:pt idx="552" formatCode="General">
                  <c:v>-0.17946000000000001</c:v>
                </c:pt>
                <c:pt idx="553" formatCode="General">
                  <c:v>-0.18042</c:v>
                </c:pt>
                <c:pt idx="554" formatCode="General">
                  <c:v>-0.18129000000000001</c:v>
                </c:pt>
                <c:pt idx="555" formatCode="General">
                  <c:v>-0.18207000000000001</c:v>
                </c:pt>
                <c:pt idx="556" formatCode="General">
                  <c:v>-0.18275</c:v>
                </c:pt>
                <c:pt idx="557" formatCode="General">
                  <c:v>-0.18332999999999999</c:v>
                </c:pt>
                <c:pt idx="558" formatCode="General">
                  <c:v>-0.18381</c:v>
                </c:pt>
                <c:pt idx="559" formatCode="General">
                  <c:v>-0.18417</c:v>
                </c:pt>
                <c:pt idx="560" formatCode="General">
                  <c:v>-0.18443999999999999</c:v>
                </c:pt>
                <c:pt idx="561" formatCode="General">
                  <c:v>-0.18465000000000001</c:v>
                </c:pt>
                <c:pt idx="562" formatCode="General">
                  <c:v>-0.18486</c:v>
                </c:pt>
                <c:pt idx="563" formatCode="General">
                  <c:v>-0.18512000000000001</c:v>
                </c:pt>
                <c:pt idx="564" formatCode="General">
                  <c:v>-0.18546000000000001</c:v>
                </c:pt>
                <c:pt idx="565" formatCode="General">
                  <c:v>-0.18587999999999999</c:v>
                </c:pt>
                <c:pt idx="566" formatCode="General">
                  <c:v>-0.18637000000000001</c:v>
                </c:pt>
                <c:pt idx="567" formatCode="General">
                  <c:v>-0.18690000000000001</c:v>
                </c:pt>
                <c:pt idx="568" formatCode="General">
                  <c:v>-0.18745999999999999</c:v>
                </c:pt>
                <c:pt idx="569" formatCode="General">
                  <c:v>-0.18804999999999999</c:v>
                </c:pt>
                <c:pt idx="570" formatCode="General">
                  <c:v>-0.18867999999999999</c:v>
                </c:pt>
                <c:pt idx="571" formatCode="General">
                  <c:v>-0.18933</c:v>
                </c:pt>
                <c:pt idx="572" formatCode="General">
                  <c:v>-0.19001000000000001</c:v>
                </c:pt>
                <c:pt idx="573" formatCode="General">
                  <c:v>-0.19069</c:v>
                </c:pt>
                <c:pt idx="574" formatCode="General">
                  <c:v>-0.19137999999999999</c:v>
                </c:pt>
                <c:pt idx="575" formatCode="General">
                  <c:v>-0.19209999999999999</c:v>
                </c:pt>
                <c:pt idx="576" formatCode="General">
                  <c:v>-0.19286</c:v>
                </c:pt>
                <c:pt idx="577" formatCode="General">
                  <c:v>-0.19366</c:v>
                </c:pt>
                <c:pt idx="578" formatCode="General">
                  <c:v>-0.19450999999999999</c:v>
                </c:pt>
                <c:pt idx="579" formatCode="General">
                  <c:v>-0.19536999999999999</c:v>
                </c:pt>
                <c:pt idx="580" formatCode="General">
                  <c:v>-0.19622999999999999</c:v>
                </c:pt>
                <c:pt idx="581" formatCode="General">
                  <c:v>-0.19706000000000001</c:v>
                </c:pt>
                <c:pt idx="582" formatCode="General">
                  <c:v>-0.19786999999999999</c:v>
                </c:pt>
                <c:pt idx="583" formatCode="General">
                  <c:v>-0.19866</c:v>
                </c:pt>
                <c:pt idx="584" formatCode="General">
                  <c:v>-0.19944000000000001</c:v>
                </c:pt>
                <c:pt idx="585" formatCode="General">
                  <c:v>-0.20022999999999999</c:v>
                </c:pt>
                <c:pt idx="586" formatCode="General">
                  <c:v>-0.20102999999999999</c:v>
                </c:pt>
                <c:pt idx="587" formatCode="General">
                  <c:v>-0.20183000000000001</c:v>
                </c:pt>
                <c:pt idx="588" formatCode="General">
                  <c:v>-0.20261999999999999</c:v>
                </c:pt>
                <c:pt idx="589" formatCode="General">
                  <c:v>-0.2034</c:v>
                </c:pt>
                <c:pt idx="590" formatCode="General">
                  <c:v>-0.20418</c:v>
                </c:pt>
                <c:pt idx="591" formatCode="General">
                  <c:v>-0.20494999999999999</c:v>
                </c:pt>
                <c:pt idx="592" formatCode="General">
                  <c:v>-0.20571999999999999</c:v>
                </c:pt>
                <c:pt idx="593" formatCode="General">
                  <c:v>-0.20648</c:v>
                </c:pt>
                <c:pt idx="594" formatCode="General">
                  <c:v>-0.20723</c:v>
                </c:pt>
                <c:pt idx="595" formatCode="General">
                  <c:v>-0.20796000000000001</c:v>
                </c:pt>
                <c:pt idx="596" formatCode="General">
                  <c:v>-0.20866000000000001</c:v>
                </c:pt>
                <c:pt idx="597" formatCode="General">
                  <c:v>-0.20935999999999999</c:v>
                </c:pt>
                <c:pt idx="598" formatCode="General">
                  <c:v>-0.21007999999999999</c:v>
                </c:pt>
                <c:pt idx="599" formatCode="General">
                  <c:v>-0.21084</c:v>
                </c:pt>
                <c:pt idx="600" formatCode="General">
                  <c:v>-0.21163999999999999</c:v>
                </c:pt>
                <c:pt idx="601" formatCode="General">
                  <c:v>-0.21245</c:v>
                </c:pt>
                <c:pt idx="602" formatCode="General">
                  <c:v>-0.21326000000000001</c:v>
                </c:pt>
                <c:pt idx="603" formatCode="General">
                  <c:v>-0.21404000000000001</c:v>
                </c:pt>
                <c:pt idx="604" formatCode="General">
                  <c:v>-0.21479000000000001</c:v>
                </c:pt>
                <c:pt idx="605" formatCode="General">
                  <c:v>-0.21551000000000001</c:v>
                </c:pt>
                <c:pt idx="606" formatCode="General">
                  <c:v>-0.21622</c:v>
                </c:pt>
                <c:pt idx="607" formatCode="General">
                  <c:v>-0.21692</c:v>
                </c:pt>
                <c:pt idx="608" formatCode="General">
                  <c:v>-0.21759999999999999</c:v>
                </c:pt>
                <c:pt idx="609" formatCode="General">
                  <c:v>-0.21825</c:v>
                </c:pt>
                <c:pt idx="610" formatCode="General">
                  <c:v>-0.21889</c:v>
                </c:pt>
                <c:pt idx="611" formatCode="General">
                  <c:v>-0.21953</c:v>
                </c:pt>
                <c:pt idx="612" formatCode="General">
                  <c:v>-0.22019</c:v>
                </c:pt>
                <c:pt idx="613" formatCode="General">
                  <c:v>-0.22089</c:v>
                </c:pt>
                <c:pt idx="614" formatCode="General">
                  <c:v>-0.22162000000000001</c:v>
                </c:pt>
                <c:pt idx="615" formatCode="General">
                  <c:v>-0.22236</c:v>
                </c:pt>
                <c:pt idx="616" formatCode="General">
                  <c:v>-0.22306999999999999</c:v>
                </c:pt>
                <c:pt idx="617" formatCode="General">
                  <c:v>-0.22370999999999999</c:v>
                </c:pt>
                <c:pt idx="618" formatCode="General">
                  <c:v>-0.22427</c:v>
                </c:pt>
                <c:pt idx="619" formatCode="General">
                  <c:v>-0.22477</c:v>
                </c:pt>
                <c:pt idx="620" formatCode="General">
                  <c:v>-0.22525999999999999</c:v>
                </c:pt>
                <c:pt idx="621" formatCode="General">
                  <c:v>-0.22575999999999999</c:v>
                </c:pt>
                <c:pt idx="622" formatCode="General">
                  <c:v>-0.22631999999999999</c:v>
                </c:pt>
                <c:pt idx="623" formatCode="General">
                  <c:v>-0.22692000000000001</c:v>
                </c:pt>
                <c:pt idx="624" formatCode="General">
                  <c:v>-0.22753000000000001</c:v>
                </c:pt>
                <c:pt idx="625" formatCode="General">
                  <c:v>-0.22811999999999999</c:v>
                </c:pt>
                <c:pt idx="626" formatCode="General">
                  <c:v>-0.22867000000000001</c:v>
                </c:pt>
                <c:pt idx="627" formatCode="General">
                  <c:v>-0.22919</c:v>
                </c:pt>
                <c:pt idx="628" formatCode="General">
                  <c:v>-0.22969000000000001</c:v>
                </c:pt>
                <c:pt idx="629" formatCode="General">
                  <c:v>-0.23019999999999999</c:v>
                </c:pt>
                <c:pt idx="630" formatCode="General">
                  <c:v>-0.23075999999999999</c:v>
                </c:pt>
                <c:pt idx="631" formatCode="General">
                  <c:v>-0.23136999999999999</c:v>
                </c:pt>
                <c:pt idx="632" formatCode="General">
                  <c:v>-0.23202</c:v>
                </c:pt>
                <c:pt idx="633" formatCode="General">
                  <c:v>-0.23268</c:v>
                </c:pt>
                <c:pt idx="634" formatCode="General">
                  <c:v>-0.23332</c:v>
                </c:pt>
                <c:pt idx="635" formatCode="General">
                  <c:v>-0.23391999999999999</c:v>
                </c:pt>
                <c:pt idx="636" formatCode="General">
                  <c:v>-0.23447000000000001</c:v>
                </c:pt>
                <c:pt idx="637" formatCode="General">
                  <c:v>-0.23499</c:v>
                </c:pt>
                <c:pt idx="638" formatCode="General">
                  <c:v>-0.23551</c:v>
                </c:pt>
                <c:pt idx="639" formatCode="General">
                  <c:v>-0.23605999999999999</c:v>
                </c:pt>
                <c:pt idx="640" formatCode="General">
                  <c:v>-0.23663999999999999</c:v>
                </c:pt>
                <c:pt idx="641" formatCode="General">
                  <c:v>-0.23724000000000001</c:v>
                </c:pt>
                <c:pt idx="642" formatCode="General">
                  <c:v>-0.23783000000000001</c:v>
                </c:pt>
                <c:pt idx="643" formatCode="General">
                  <c:v>-0.23837</c:v>
                </c:pt>
                <c:pt idx="644" formatCode="General">
                  <c:v>-0.23885999999999999</c:v>
                </c:pt>
                <c:pt idx="645" formatCode="General">
                  <c:v>-0.23932</c:v>
                </c:pt>
                <c:pt idx="646" formatCode="General">
                  <c:v>-0.23977999999999999</c:v>
                </c:pt>
                <c:pt idx="647" formatCode="General">
                  <c:v>-0.24027000000000001</c:v>
                </c:pt>
                <c:pt idx="648" formatCode="General">
                  <c:v>-0.24082000000000001</c:v>
                </c:pt>
                <c:pt idx="649" formatCode="General">
                  <c:v>-0.2414</c:v>
                </c:pt>
                <c:pt idx="650" formatCode="General">
                  <c:v>-0.24201</c:v>
                </c:pt>
                <c:pt idx="651" formatCode="General">
                  <c:v>-0.24262</c:v>
                </c:pt>
                <c:pt idx="652" formatCode="General">
                  <c:v>-0.24321000000000001</c:v>
                </c:pt>
                <c:pt idx="653" formatCode="General">
                  <c:v>-0.24376</c:v>
                </c:pt>
                <c:pt idx="654" formatCode="General">
                  <c:v>-0.24429000000000001</c:v>
                </c:pt>
                <c:pt idx="655" formatCode="General">
                  <c:v>-0.24479000000000001</c:v>
                </c:pt>
                <c:pt idx="656" formatCode="General">
                  <c:v>-0.24528</c:v>
                </c:pt>
                <c:pt idx="657" formatCode="General">
                  <c:v>-0.24578</c:v>
                </c:pt>
                <c:pt idx="658" formatCode="General">
                  <c:v>-0.24628</c:v>
                </c:pt>
                <c:pt idx="659" formatCode="General">
                  <c:v>-0.24679000000000001</c:v>
                </c:pt>
                <c:pt idx="660" formatCode="General">
                  <c:v>-0.24726999999999999</c:v>
                </c:pt>
                <c:pt idx="661" formatCode="General">
                  <c:v>-0.24772</c:v>
                </c:pt>
                <c:pt idx="662" formatCode="General">
                  <c:v>-0.24812000000000001</c:v>
                </c:pt>
                <c:pt idx="663" formatCode="General">
                  <c:v>-0.24847</c:v>
                </c:pt>
                <c:pt idx="664" formatCode="General">
                  <c:v>-0.24879000000000001</c:v>
                </c:pt>
                <c:pt idx="665" formatCode="General">
                  <c:v>-0.24911</c:v>
                </c:pt>
                <c:pt idx="666" formatCode="General">
                  <c:v>-0.24945999999999999</c:v>
                </c:pt>
                <c:pt idx="667" formatCode="General">
                  <c:v>-0.24984000000000001</c:v>
                </c:pt>
                <c:pt idx="668" formatCode="General">
                  <c:v>-0.25026999999999999</c:v>
                </c:pt>
                <c:pt idx="669" formatCode="General">
                  <c:v>-0.25074000000000002</c:v>
                </c:pt>
                <c:pt idx="670" formatCode="General">
                  <c:v>-0.25125999999999998</c:v>
                </c:pt>
                <c:pt idx="671" formatCode="General">
                  <c:v>-0.25180999999999998</c:v>
                </c:pt>
                <c:pt idx="672" formatCode="General">
                  <c:v>-0.25239</c:v>
                </c:pt>
                <c:pt idx="673" formatCode="General">
                  <c:v>-0.25301000000000001</c:v>
                </c:pt>
                <c:pt idx="674" formatCode="General">
                  <c:v>-0.25363999999999998</c:v>
                </c:pt>
                <c:pt idx="675" formatCode="General">
                  <c:v>-0.25427</c:v>
                </c:pt>
                <c:pt idx="676" formatCode="General">
                  <c:v>-0.25486999999999999</c:v>
                </c:pt>
                <c:pt idx="677" formatCode="General">
                  <c:v>-0.25544</c:v>
                </c:pt>
                <c:pt idx="678" formatCode="General">
                  <c:v>-0.25595000000000001</c:v>
                </c:pt>
                <c:pt idx="679" formatCode="General">
                  <c:v>-0.25641000000000003</c:v>
                </c:pt>
                <c:pt idx="680" formatCode="General">
                  <c:v>-0.25684000000000001</c:v>
                </c:pt>
                <c:pt idx="681" formatCode="General">
                  <c:v>-0.25727</c:v>
                </c:pt>
                <c:pt idx="682" formatCode="General">
                  <c:v>-0.25772</c:v>
                </c:pt>
                <c:pt idx="683" formatCode="General">
                  <c:v>-0.25821</c:v>
                </c:pt>
                <c:pt idx="684" formatCode="General">
                  <c:v>-0.25872000000000001</c:v>
                </c:pt>
                <c:pt idx="685" formatCode="General">
                  <c:v>-0.25924000000000003</c:v>
                </c:pt>
                <c:pt idx="686" formatCode="General">
                  <c:v>-0.25974999999999998</c:v>
                </c:pt>
                <c:pt idx="687" formatCode="General">
                  <c:v>-0.26023000000000002</c:v>
                </c:pt>
                <c:pt idx="688" formatCode="General">
                  <c:v>-0.26068999999999998</c:v>
                </c:pt>
                <c:pt idx="689" formatCode="General">
                  <c:v>-0.26112000000000002</c:v>
                </c:pt>
                <c:pt idx="690" formatCode="General">
                  <c:v>-0.26155</c:v>
                </c:pt>
                <c:pt idx="691" formatCode="General">
                  <c:v>-0.26199</c:v>
                </c:pt>
                <c:pt idx="692" formatCode="General">
                  <c:v>-0.26244000000000001</c:v>
                </c:pt>
                <c:pt idx="693" formatCode="General">
                  <c:v>-0.26290999999999998</c:v>
                </c:pt>
                <c:pt idx="694" formatCode="General">
                  <c:v>-0.26336999999999999</c:v>
                </c:pt>
                <c:pt idx="695" formatCode="General">
                  <c:v>-0.26382</c:v>
                </c:pt>
                <c:pt idx="696" formatCode="General">
                  <c:v>-0.26423999999999997</c:v>
                </c:pt>
                <c:pt idx="697" formatCode="General">
                  <c:v>-0.26463999999999999</c:v>
                </c:pt>
                <c:pt idx="698" formatCode="General">
                  <c:v>-0.26501000000000002</c:v>
                </c:pt>
                <c:pt idx="699" formatCode="General">
                  <c:v>-0.26535999999999998</c:v>
                </c:pt>
                <c:pt idx="700" formatCode="General">
                  <c:v>-0.26572000000000001</c:v>
                </c:pt>
                <c:pt idx="701" formatCode="General">
                  <c:v>-0.26606999999999997</c:v>
                </c:pt>
                <c:pt idx="702" formatCode="General">
                  <c:v>-0.26643</c:v>
                </c:pt>
                <c:pt idx="703" formatCode="General">
                  <c:v>-0.26679000000000003</c:v>
                </c:pt>
                <c:pt idx="704" formatCode="General">
                  <c:v>-0.26713999999999999</c:v>
                </c:pt>
                <c:pt idx="705" formatCode="General">
                  <c:v>-0.26749000000000001</c:v>
                </c:pt>
                <c:pt idx="706" formatCode="General">
                  <c:v>-0.26782</c:v>
                </c:pt>
                <c:pt idx="707" formatCode="General">
                  <c:v>-0.26815</c:v>
                </c:pt>
                <c:pt idx="708" formatCode="General">
                  <c:v>-0.26848</c:v>
                </c:pt>
                <c:pt idx="709" formatCode="General">
                  <c:v>-0.26880999999999999</c:v>
                </c:pt>
                <c:pt idx="710" formatCode="General">
                  <c:v>-0.26913999999999999</c:v>
                </c:pt>
                <c:pt idx="711" formatCode="General">
                  <c:v>-0.26949000000000001</c:v>
                </c:pt>
                <c:pt idx="712" formatCode="General">
                  <c:v>-0.26984000000000002</c:v>
                </c:pt>
                <c:pt idx="713" formatCode="General">
                  <c:v>-0.2702</c:v>
                </c:pt>
                <c:pt idx="714" formatCode="General">
                  <c:v>-0.27057999999999999</c:v>
                </c:pt>
                <c:pt idx="715" formatCode="General">
                  <c:v>-0.27098</c:v>
                </c:pt>
                <c:pt idx="716" formatCode="General">
                  <c:v>-0.27140999999999998</c:v>
                </c:pt>
                <c:pt idx="717" formatCode="General">
                  <c:v>-0.27188000000000001</c:v>
                </c:pt>
                <c:pt idx="718" formatCode="General">
                  <c:v>-0.27237</c:v>
                </c:pt>
                <c:pt idx="719" formatCode="General">
                  <c:v>-0.27287</c:v>
                </c:pt>
                <c:pt idx="720" formatCode="General">
                  <c:v>-0.27337</c:v>
                </c:pt>
                <c:pt idx="721" formatCode="General">
                  <c:v>-0.27384999999999998</c:v>
                </c:pt>
                <c:pt idx="722" formatCode="General">
                  <c:v>-0.27433000000000002</c:v>
                </c:pt>
                <c:pt idx="723" formatCode="General">
                  <c:v>-0.27478000000000002</c:v>
                </c:pt>
                <c:pt idx="724" formatCode="General">
                  <c:v>-0.27522000000000002</c:v>
                </c:pt>
                <c:pt idx="725" formatCode="General">
                  <c:v>-0.27564</c:v>
                </c:pt>
                <c:pt idx="726" formatCode="General">
                  <c:v>-0.27605000000000002</c:v>
                </c:pt>
                <c:pt idx="727" formatCode="General">
                  <c:v>-0.27644999999999997</c:v>
                </c:pt>
                <c:pt idx="728" formatCode="General">
                  <c:v>-0.27684999999999998</c:v>
                </c:pt>
                <c:pt idx="729" formatCode="General">
                  <c:v>-0.27723999999999999</c:v>
                </c:pt>
                <c:pt idx="730" formatCode="General">
                  <c:v>-0.27765000000000001</c:v>
                </c:pt>
                <c:pt idx="731" formatCode="General">
                  <c:v>-0.27806999999999998</c:v>
                </c:pt>
                <c:pt idx="732" formatCode="General">
                  <c:v>-0.27850999999999998</c:v>
                </c:pt>
                <c:pt idx="733" formatCode="General">
                  <c:v>-0.27897</c:v>
                </c:pt>
                <c:pt idx="734" formatCode="General">
                  <c:v>-0.27943000000000001</c:v>
                </c:pt>
                <c:pt idx="735" formatCode="General">
                  <c:v>-0.27987000000000001</c:v>
                </c:pt>
                <c:pt idx="736" formatCode="General">
                  <c:v>-0.28028999999999998</c:v>
                </c:pt>
                <c:pt idx="737" formatCode="General">
                  <c:v>-0.28070000000000001</c:v>
                </c:pt>
                <c:pt idx="738" formatCode="General">
                  <c:v>-0.28110000000000002</c:v>
                </c:pt>
                <c:pt idx="739" formatCode="General">
                  <c:v>-0.28151999999999999</c:v>
                </c:pt>
                <c:pt idx="740" formatCode="General">
                  <c:v>-0.28197</c:v>
                </c:pt>
                <c:pt idx="741" formatCode="General">
                  <c:v>-0.28244000000000002</c:v>
                </c:pt>
                <c:pt idx="742" formatCode="General">
                  <c:v>-0.28292</c:v>
                </c:pt>
                <c:pt idx="743" formatCode="General">
                  <c:v>-0.28338999999999998</c:v>
                </c:pt>
                <c:pt idx="744" formatCode="General">
                  <c:v>-0.28382000000000002</c:v>
                </c:pt>
                <c:pt idx="745" formatCode="General">
                  <c:v>-0.28421000000000002</c:v>
                </c:pt>
                <c:pt idx="746" formatCode="General">
                  <c:v>-0.28454000000000002</c:v>
                </c:pt>
                <c:pt idx="747" formatCode="General">
                  <c:v>-0.28486</c:v>
                </c:pt>
                <c:pt idx="748" formatCode="General">
                  <c:v>-0.28516999999999998</c:v>
                </c:pt>
                <c:pt idx="749" formatCode="General">
                  <c:v>-0.28550999999999999</c:v>
                </c:pt>
                <c:pt idx="750" formatCode="General">
                  <c:v>-0.28588000000000002</c:v>
                </c:pt>
                <c:pt idx="751" formatCode="General">
                  <c:v>-0.28627999999999998</c:v>
                </c:pt>
                <c:pt idx="752" formatCode="General">
                  <c:v>-0.28667999999999999</c:v>
                </c:pt>
                <c:pt idx="753" formatCode="General">
                  <c:v>-0.28705999999999998</c:v>
                </c:pt>
                <c:pt idx="754" formatCode="General">
                  <c:v>-0.28741</c:v>
                </c:pt>
                <c:pt idx="755" formatCode="General">
                  <c:v>-0.28771999999999998</c:v>
                </c:pt>
                <c:pt idx="756" formatCode="General">
                  <c:v>-0.28802</c:v>
                </c:pt>
                <c:pt idx="757" formatCode="General">
                  <c:v>-0.28832999999999998</c:v>
                </c:pt>
                <c:pt idx="758" formatCode="General">
                  <c:v>-0.28866000000000003</c:v>
                </c:pt>
                <c:pt idx="759" formatCode="General">
                  <c:v>-0.28903000000000001</c:v>
                </c:pt>
                <c:pt idx="760" formatCode="General">
                  <c:v>-0.28943999999999998</c:v>
                </c:pt>
                <c:pt idx="761" formatCode="General">
                  <c:v>-0.28986000000000001</c:v>
                </c:pt>
                <c:pt idx="762" formatCode="General">
                  <c:v>-0.29027999999999998</c:v>
                </c:pt>
                <c:pt idx="763" formatCode="General">
                  <c:v>-0.29067999999999999</c:v>
                </c:pt>
                <c:pt idx="764" formatCode="General">
                  <c:v>-0.29105999999999999</c:v>
                </c:pt>
                <c:pt idx="765" formatCode="General">
                  <c:v>-0.29141</c:v>
                </c:pt>
                <c:pt idx="766" formatCode="General">
                  <c:v>-0.29175000000000001</c:v>
                </c:pt>
                <c:pt idx="767" formatCode="General">
                  <c:v>-0.29209000000000002</c:v>
                </c:pt>
                <c:pt idx="768" formatCode="General">
                  <c:v>-0.29244999999999999</c:v>
                </c:pt>
                <c:pt idx="769" formatCode="General">
                  <c:v>-0.29285</c:v>
                </c:pt>
                <c:pt idx="770" formatCode="General">
                  <c:v>-0.29329</c:v>
                </c:pt>
                <c:pt idx="771" formatCode="General">
                  <c:v>-0.29376999999999998</c:v>
                </c:pt>
                <c:pt idx="772" formatCode="General">
                  <c:v>-0.29429</c:v>
                </c:pt>
                <c:pt idx="773" formatCode="General">
                  <c:v>-0.29485</c:v>
                </c:pt>
                <c:pt idx="774" formatCode="General">
                  <c:v>-0.29543000000000003</c:v>
                </c:pt>
                <c:pt idx="775" formatCode="General">
                  <c:v>-0.29603000000000002</c:v>
                </c:pt>
                <c:pt idx="776" formatCode="General">
                  <c:v>-0.29665999999999998</c:v>
                </c:pt>
                <c:pt idx="777" formatCode="General">
                  <c:v>-0.29730000000000001</c:v>
                </c:pt>
                <c:pt idx="778" formatCode="General">
                  <c:v>-0.29797000000000001</c:v>
                </c:pt>
                <c:pt idx="779" formatCode="General">
                  <c:v>-0.29864000000000002</c:v>
                </c:pt>
                <c:pt idx="780" formatCode="General">
                  <c:v>-0.29931000000000002</c:v>
                </c:pt>
                <c:pt idx="781" formatCode="General">
                  <c:v>-0.29998999999999998</c:v>
                </c:pt>
                <c:pt idx="782" formatCode="General">
                  <c:v>-0.30068</c:v>
                </c:pt>
                <c:pt idx="783" formatCode="General">
                  <c:v>-0.30137000000000003</c:v>
                </c:pt>
                <c:pt idx="784" formatCode="General">
                  <c:v>-0.30208000000000002</c:v>
                </c:pt>
                <c:pt idx="785" formatCode="General">
                  <c:v>-0.30280000000000001</c:v>
                </c:pt>
                <c:pt idx="786" formatCode="General">
                  <c:v>-0.30354999999999999</c:v>
                </c:pt>
                <c:pt idx="787" formatCode="General">
                  <c:v>-0.30431000000000002</c:v>
                </c:pt>
                <c:pt idx="788" formatCode="General">
                  <c:v>-0.30508000000000002</c:v>
                </c:pt>
                <c:pt idx="789" formatCode="General">
                  <c:v>-0.30585000000000001</c:v>
                </c:pt>
                <c:pt idx="790" formatCode="General">
                  <c:v>-0.30662</c:v>
                </c:pt>
                <c:pt idx="791" formatCode="General">
                  <c:v>-0.30739</c:v>
                </c:pt>
                <c:pt idx="792" formatCode="General">
                  <c:v>-0.30814000000000002</c:v>
                </c:pt>
                <c:pt idx="793" formatCode="General">
                  <c:v>-0.30887999999999999</c:v>
                </c:pt>
                <c:pt idx="794" formatCode="General">
                  <c:v>-0.30958999999999998</c:v>
                </c:pt>
                <c:pt idx="795" formatCode="General">
                  <c:v>-0.31026999999999999</c:v>
                </c:pt>
                <c:pt idx="796" formatCode="General">
                  <c:v>-0.31092999999999998</c:v>
                </c:pt>
                <c:pt idx="797" formatCode="General">
                  <c:v>-0.31156</c:v>
                </c:pt>
                <c:pt idx="798" formatCode="General">
                  <c:v>-0.31218000000000001</c:v>
                </c:pt>
                <c:pt idx="799" formatCode="General">
                  <c:v>-0.31281999999999999</c:v>
                </c:pt>
                <c:pt idx="800" formatCode="General">
                  <c:v>-0.31347000000000003</c:v>
                </c:pt>
                <c:pt idx="801" formatCode="General">
                  <c:v>-0.31414999999999998</c:v>
                </c:pt>
                <c:pt idx="802" formatCode="General">
                  <c:v>-0.31485999999999997</c:v>
                </c:pt>
                <c:pt idx="803" formatCode="General">
                  <c:v>-0.31558999999999998</c:v>
                </c:pt>
                <c:pt idx="804" formatCode="General">
                  <c:v>-0.31634000000000001</c:v>
                </c:pt>
                <c:pt idx="805" formatCode="General">
                  <c:v>-0.31708999999999998</c:v>
                </c:pt>
                <c:pt idx="806" formatCode="General">
                  <c:v>-0.31784000000000001</c:v>
                </c:pt>
                <c:pt idx="807" formatCode="General">
                  <c:v>-0.31857999999999997</c:v>
                </c:pt>
                <c:pt idx="808" formatCode="General">
                  <c:v>-0.31931999999999999</c:v>
                </c:pt>
                <c:pt idx="809" formatCode="General">
                  <c:v>-0.32007000000000002</c:v>
                </c:pt>
                <c:pt idx="810" formatCode="General">
                  <c:v>-0.32081999999999999</c:v>
                </c:pt>
                <c:pt idx="811" formatCode="General">
                  <c:v>-0.32157999999999998</c:v>
                </c:pt>
                <c:pt idx="812" formatCode="General">
                  <c:v>-0.32235999999999998</c:v>
                </c:pt>
                <c:pt idx="813" formatCode="General">
                  <c:v>-0.32313999999999998</c:v>
                </c:pt>
                <c:pt idx="814" formatCode="General">
                  <c:v>-0.32393</c:v>
                </c:pt>
                <c:pt idx="815" formatCode="General">
                  <c:v>-0.32472000000000001</c:v>
                </c:pt>
                <c:pt idx="816" formatCode="General">
                  <c:v>-0.32550000000000001</c:v>
                </c:pt>
                <c:pt idx="817" formatCode="General">
                  <c:v>-0.32625999999999999</c:v>
                </c:pt>
                <c:pt idx="818" formatCode="General">
                  <c:v>-0.32701000000000002</c:v>
                </c:pt>
                <c:pt idx="819" formatCode="General">
                  <c:v>-0.32774999999999999</c:v>
                </c:pt>
                <c:pt idx="820" formatCode="General">
                  <c:v>-0.32850000000000001</c:v>
                </c:pt>
                <c:pt idx="821" formatCode="General">
                  <c:v>-0.32926</c:v>
                </c:pt>
                <c:pt idx="822" formatCode="General">
                  <c:v>-0.33006000000000002</c:v>
                </c:pt>
                <c:pt idx="823" formatCode="General">
                  <c:v>-0.33090000000000003</c:v>
                </c:pt>
                <c:pt idx="824" formatCode="General">
                  <c:v>-0.33177000000000001</c:v>
                </c:pt>
                <c:pt idx="825" formatCode="General">
                  <c:v>-0.33265</c:v>
                </c:pt>
                <c:pt idx="826" formatCode="General">
                  <c:v>-0.33352999999999999</c:v>
                </c:pt>
                <c:pt idx="827" formatCode="General">
                  <c:v>-0.33438000000000001</c:v>
                </c:pt>
                <c:pt idx="828" formatCode="General">
                  <c:v>-0.33521000000000001</c:v>
                </c:pt>
                <c:pt idx="829" formatCode="General">
                  <c:v>-0.33600000000000002</c:v>
                </c:pt>
                <c:pt idx="830" formatCode="General">
                  <c:v>-0.33677000000000001</c:v>
                </c:pt>
                <c:pt idx="831" formatCode="General">
                  <c:v>-0.33753</c:v>
                </c:pt>
                <c:pt idx="832" formatCode="General">
                  <c:v>-0.33828999999999998</c:v>
                </c:pt>
                <c:pt idx="833" formatCode="General">
                  <c:v>-0.33905999999999997</c:v>
                </c:pt>
                <c:pt idx="834" formatCode="General">
                  <c:v>-0.33984999999999999</c:v>
                </c:pt>
                <c:pt idx="835" formatCode="General">
                  <c:v>-0.34064</c:v>
                </c:pt>
                <c:pt idx="836" formatCode="General">
                  <c:v>-0.34142</c:v>
                </c:pt>
                <c:pt idx="837" formatCode="General">
                  <c:v>-0.3422</c:v>
                </c:pt>
                <c:pt idx="838" formatCode="General">
                  <c:v>-0.34299000000000002</c:v>
                </c:pt>
                <c:pt idx="839" formatCode="General">
                  <c:v>-0.34377999999999997</c:v>
                </c:pt>
                <c:pt idx="840" formatCode="General">
                  <c:v>-0.34461000000000003</c:v>
                </c:pt>
                <c:pt idx="841" formatCode="General">
                  <c:v>-0.34547</c:v>
                </c:pt>
                <c:pt idx="842" formatCode="General">
                  <c:v>-0.34637000000000001</c:v>
                </c:pt>
                <c:pt idx="843" formatCode="General">
                  <c:v>-0.34732000000000002</c:v>
                </c:pt>
                <c:pt idx="844" formatCode="General">
                  <c:v>-0.34828999999999999</c:v>
                </c:pt>
                <c:pt idx="845" formatCode="General">
                  <c:v>-0.34928999999999999</c:v>
                </c:pt>
                <c:pt idx="846" formatCode="General">
                  <c:v>-0.35031000000000001</c:v>
                </c:pt>
                <c:pt idx="847" formatCode="General">
                  <c:v>-0.35135</c:v>
                </c:pt>
                <c:pt idx="848" formatCode="General">
                  <c:v>-0.35241</c:v>
                </c:pt>
                <c:pt idx="849" formatCode="General">
                  <c:v>-0.35349000000000003</c:v>
                </c:pt>
                <c:pt idx="850" formatCode="General">
                  <c:v>-0.35458000000000001</c:v>
                </c:pt>
                <c:pt idx="851" formatCode="General">
                  <c:v>-0.35570000000000002</c:v>
                </c:pt>
                <c:pt idx="852" formatCode="General">
                  <c:v>-0.35682999999999998</c:v>
                </c:pt>
                <c:pt idx="853" formatCode="General">
                  <c:v>-0.35796</c:v>
                </c:pt>
                <c:pt idx="854" formatCode="General">
                  <c:v>-0.35909000000000002</c:v>
                </c:pt>
                <c:pt idx="855" formatCode="General">
                  <c:v>-0.36020999999999997</c:v>
                </c:pt>
                <c:pt idx="856" formatCode="General">
                  <c:v>-0.36132999999999998</c:v>
                </c:pt>
                <c:pt idx="857" formatCode="General">
                  <c:v>-0.36243999999999998</c:v>
                </c:pt>
                <c:pt idx="858" formatCode="General">
                  <c:v>-0.36357</c:v>
                </c:pt>
                <c:pt idx="859" formatCode="General">
                  <c:v>-0.36470000000000002</c:v>
                </c:pt>
                <c:pt idx="860" formatCode="General">
                  <c:v>-0.36586000000000002</c:v>
                </c:pt>
                <c:pt idx="861" formatCode="General">
                  <c:v>-0.36703999999999998</c:v>
                </c:pt>
                <c:pt idx="862" formatCode="General">
                  <c:v>-0.36824000000000001</c:v>
                </c:pt>
                <c:pt idx="863" formatCode="General">
                  <c:v>-0.36947999999999998</c:v>
                </c:pt>
                <c:pt idx="864" formatCode="General">
                  <c:v>-0.37075999999999998</c:v>
                </c:pt>
                <c:pt idx="865" formatCode="General">
                  <c:v>-0.37208000000000002</c:v>
                </c:pt>
                <c:pt idx="866" formatCode="General">
                  <c:v>-0.37343999999999999</c:v>
                </c:pt>
                <c:pt idx="867" formatCode="General">
                  <c:v>-0.37483</c:v>
                </c:pt>
                <c:pt idx="868" formatCode="General">
                  <c:v>-0.37624000000000002</c:v>
                </c:pt>
                <c:pt idx="869" formatCode="General">
                  <c:v>-0.37763000000000002</c:v>
                </c:pt>
                <c:pt idx="870" formatCode="General">
                  <c:v>-0.379</c:v>
                </c:pt>
                <c:pt idx="871" formatCode="General">
                  <c:v>-0.38034000000000001</c:v>
                </c:pt>
                <c:pt idx="872" formatCode="General">
                  <c:v>-0.38163999999999998</c:v>
                </c:pt>
                <c:pt idx="873" formatCode="General">
                  <c:v>-0.38291999999999998</c:v>
                </c:pt>
                <c:pt idx="874" formatCode="General">
                  <c:v>-0.38418000000000002</c:v>
                </c:pt>
                <c:pt idx="875" formatCode="General">
                  <c:v>-0.38545000000000001</c:v>
                </c:pt>
                <c:pt idx="876" formatCode="General">
                  <c:v>-0.38673000000000002</c:v>
                </c:pt>
                <c:pt idx="877" formatCode="General">
                  <c:v>-0.38805000000000001</c:v>
                </c:pt>
                <c:pt idx="878" formatCode="General">
                  <c:v>-0.38940000000000002</c:v>
                </c:pt>
                <c:pt idx="879" formatCode="General">
                  <c:v>-0.39077000000000001</c:v>
                </c:pt>
                <c:pt idx="880" formatCode="General">
                  <c:v>-0.39216000000000001</c:v>
                </c:pt>
                <c:pt idx="881" formatCode="General">
                  <c:v>-0.39354</c:v>
                </c:pt>
                <c:pt idx="882" formatCode="General">
                  <c:v>-0.39490999999999998</c:v>
                </c:pt>
                <c:pt idx="883" formatCode="General">
                  <c:v>-0.39628000000000002</c:v>
                </c:pt>
                <c:pt idx="884" formatCode="General">
                  <c:v>-0.39763999999999999</c:v>
                </c:pt>
                <c:pt idx="885" formatCode="General">
                  <c:v>-0.39900999999999998</c:v>
                </c:pt>
                <c:pt idx="886" formatCode="General">
                  <c:v>-0.40040999999999999</c:v>
                </c:pt>
                <c:pt idx="887" formatCode="General">
                  <c:v>-0.40183999999999997</c:v>
                </c:pt>
                <c:pt idx="888" formatCode="General">
                  <c:v>-0.40331</c:v>
                </c:pt>
                <c:pt idx="889" formatCode="General">
                  <c:v>-0.40479999999999999</c:v>
                </c:pt>
                <c:pt idx="890" formatCode="General">
                  <c:v>-0.40631</c:v>
                </c:pt>
                <c:pt idx="891" formatCode="General">
                  <c:v>-0.40781000000000001</c:v>
                </c:pt>
                <c:pt idx="892" formatCode="General">
                  <c:v>-0.40928999999999999</c:v>
                </c:pt>
                <c:pt idx="893" formatCode="General">
                  <c:v>-0.41073999999999999</c:v>
                </c:pt>
                <c:pt idx="894" formatCode="General">
                  <c:v>-0.41216000000000003</c:v>
                </c:pt>
                <c:pt idx="895" formatCode="General">
                  <c:v>-0.41355999999999998</c:v>
                </c:pt>
                <c:pt idx="896" formatCode="General">
                  <c:v>-0.41494999999999999</c:v>
                </c:pt>
                <c:pt idx="897" formatCode="General">
                  <c:v>-0.41635</c:v>
                </c:pt>
                <c:pt idx="898" formatCode="General">
                  <c:v>-0.41777999999999998</c:v>
                </c:pt>
                <c:pt idx="899" formatCode="General">
                  <c:v>-0.41926000000000002</c:v>
                </c:pt>
                <c:pt idx="900" formatCode="General">
                  <c:v>-0.42077999999999999</c:v>
                </c:pt>
                <c:pt idx="901" formatCode="General">
                  <c:v>-0.42232999999999998</c:v>
                </c:pt>
                <c:pt idx="902" formatCode="General">
                  <c:v>-0.4239</c:v>
                </c:pt>
                <c:pt idx="903" formatCode="General">
                  <c:v>-0.42549999999999999</c:v>
                </c:pt>
                <c:pt idx="904" formatCode="General">
                  <c:v>-0.42719000000000001</c:v>
                </c:pt>
                <c:pt idx="905" formatCode="General">
                  <c:v>-0.42904999999999999</c:v>
                </c:pt>
                <c:pt idx="906" formatCode="General">
                  <c:v>-0.43121999999999999</c:v>
                </c:pt>
                <c:pt idx="907" formatCode="General">
                  <c:v>-0.43386999999999998</c:v>
                </c:pt>
                <c:pt idx="908" formatCode="General">
                  <c:v>-0.43712000000000001</c:v>
                </c:pt>
                <c:pt idx="909" formatCode="General">
                  <c:v>-0.44096999999999997</c:v>
                </c:pt>
                <c:pt idx="910" formatCode="General">
                  <c:v>-0.44528000000000001</c:v>
                </c:pt>
                <c:pt idx="911" formatCode="General">
                  <c:v>-0.44978000000000001</c:v>
                </c:pt>
                <c:pt idx="912" formatCode="General">
                  <c:v>-0.45417000000000002</c:v>
                </c:pt>
                <c:pt idx="913" formatCode="General">
                  <c:v>-0.45815</c:v>
                </c:pt>
                <c:pt idx="914" formatCode="General">
                  <c:v>-0.46155000000000002</c:v>
                </c:pt>
                <c:pt idx="915" formatCode="General">
                  <c:v>-0.46433999999999997</c:v>
                </c:pt>
                <c:pt idx="916" formatCode="General">
                  <c:v>-0.46662999999999999</c:v>
                </c:pt>
                <c:pt idx="917" formatCode="General">
                  <c:v>-0.46856999999999999</c:v>
                </c:pt>
                <c:pt idx="918" formatCode="General">
                  <c:v>-0.47033999999999998</c:v>
                </c:pt>
                <c:pt idx="919" formatCode="General">
                  <c:v>-0.47208</c:v>
                </c:pt>
                <c:pt idx="920" formatCode="General">
                  <c:v>-0.47392000000000001</c:v>
                </c:pt>
                <c:pt idx="921" formatCode="General">
                  <c:v>-0.47591</c:v>
                </c:pt>
                <c:pt idx="922" formatCode="General">
                  <c:v>-0.47804999999999997</c:v>
                </c:pt>
                <c:pt idx="923" formatCode="General">
                  <c:v>-0.4803</c:v>
                </c:pt>
                <c:pt idx="924" formatCode="General">
                  <c:v>-0.48258000000000001</c:v>
                </c:pt>
                <c:pt idx="925" formatCode="General">
                  <c:v>-0.48481999999999997</c:v>
                </c:pt>
                <c:pt idx="926" formatCode="General">
                  <c:v>-0.48698000000000002</c:v>
                </c:pt>
                <c:pt idx="927" formatCode="General">
                  <c:v>-0.48904999999999998</c:v>
                </c:pt>
                <c:pt idx="928" formatCode="General">
                  <c:v>-0.49109000000000003</c:v>
                </c:pt>
                <c:pt idx="929" formatCode="General">
                  <c:v>-0.49313000000000001</c:v>
                </c:pt>
                <c:pt idx="930" formatCode="General">
                  <c:v>-0.49523</c:v>
                </c:pt>
                <c:pt idx="931" formatCode="General">
                  <c:v>-0.49739</c:v>
                </c:pt>
                <c:pt idx="932" formatCode="General">
                  <c:v>-0.49961</c:v>
                </c:pt>
                <c:pt idx="933" formatCode="General">
                  <c:v>-0.50185999999999997</c:v>
                </c:pt>
                <c:pt idx="934" formatCode="General">
                  <c:v>-0.50412000000000001</c:v>
                </c:pt>
                <c:pt idx="935" formatCode="General">
                  <c:v>-0.50634999999999997</c:v>
                </c:pt>
                <c:pt idx="936" formatCode="General">
                  <c:v>-0.50853000000000004</c:v>
                </c:pt>
                <c:pt idx="937" formatCode="General">
                  <c:v>-0.51063000000000003</c:v>
                </c:pt>
                <c:pt idx="938" formatCode="General">
                  <c:v>-0.51266</c:v>
                </c:pt>
                <c:pt idx="939" formatCode="General">
                  <c:v>-0.51463999999999999</c:v>
                </c:pt>
                <c:pt idx="940" formatCode="General">
                  <c:v>-0.51661999999999997</c:v>
                </c:pt>
                <c:pt idx="941" formatCode="General">
                  <c:v>-0.51865000000000006</c:v>
                </c:pt>
                <c:pt idx="942" formatCode="General">
                  <c:v>-0.52078999999999998</c:v>
                </c:pt>
                <c:pt idx="943" formatCode="General">
                  <c:v>-0.52305000000000001</c:v>
                </c:pt>
                <c:pt idx="944" formatCode="General">
                  <c:v>-0.52542999999999995</c:v>
                </c:pt>
                <c:pt idx="945" formatCode="General">
                  <c:v>-0.52788999999999997</c:v>
                </c:pt>
                <c:pt idx="946" formatCode="General">
                  <c:v>-0.53037000000000001</c:v>
                </c:pt>
                <c:pt idx="947" formatCode="General">
                  <c:v>-0.53285000000000005</c:v>
                </c:pt>
                <c:pt idx="948" formatCode="General">
                  <c:v>-0.5353</c:v>
                </c:pt>
                <c:pt idx="949" formatCode="General">
                  <c:v>-0.53773000000000004</c:v>
                </c:pt>
                <c:pt idx="950" formatCode="General">
                  <c:v>-0.54015000000000002</c:v>
                </c:pt>
                <c:pt idx="951" formatCode="General">
                  <c:v>-0.54261999999999999</c:v>
                </c:pt>
                <c:pt idx="952" formatCode="General">
                  <c:v>-0.54517000000000004</c:v>
                </c:pt>
                <c:pt idx="953" formatCode="General">
                  <c:v>-0.54781999999999997</c:v>
                </c:pt>
                <c:pt idx="954" formatCode="General">
                  <c:v>-0.55054000000000003</c:v>
                </c:pt>
                <c:pt idx="955" formatCode="General">
                  <c:v>-0.55330000000000001</c:v>
                </c:pt>
                <c:pt idx="956" formatCode="General">
                  <c:v>-0.55603000000000002</c:v>
                </c:pt>
                <c:pt idx="957" formatCode="General">
                  <c:v>-0.55869999999999997</c:v>
                </c:pt>
                <c:pt idx="958" formatCode="General">
                  <c:v>-0.56130999999999998</c:v>
                </c:pt>
                <c:pt idx="959" formatCode="General">
                  <c:v>-0.56386999999999998</c:v>
                </c:pt>
                <c:pt idx="960" formatCode="General">
                  <c:v>-0.56640999999999997</c:v>
                </c:pt>
                <c:pt idx="961" formatCode="General">
                  <c:v>-0.56898000000000004</c:v>
                </c:pt>
                <c:pt idx="962" formatCode="General">
                  <c:v>-0.57157999999999998</c:v>
                </c:pt>
                <c:pt idx="963" formatCode="General">
                  <c:v>-0.57423999999999997</c:v>
                </c:pt>
                <c:pt idx="964" formatCode="General">
                  <c:v>-0.57694999999999996</c:v>
                </c:pt>
                <c:pt idx="965" formatCode="General">
                  <c:v>-0.57969999999999999</c:v>
                </c:pt>
                <c:pt idx="966" formatCode="General">
                  <c:v>-0.58248</c:v>
                </c:pt>
                <c:pt idx="967" formatCode="General">
                  <c:v>-0.58526999999999996</c:v>
                </c:pt>
                <c:pt idx="968" formatCode="General">
                  <c:v>-0.58806000000000003</c:v>
                </c:pt>
                <c:pt idx="969" formatCode="General">
                  <c:v>-0.59087000000000001</c:v>
                </c:pt>
                <c:pt idx="970" formatCode="General">
                  <c:v>-0.59369000000000005</c:v>
                </c:pt>
                <c:pt idx="971" formatCode="General">
                  <c:v>-0.59653</c:v>
                </c:pt>
                <c:pt idx="972" formatCode="General">
                  <c:v>-0.59936999999999996</c:v>
                </c:pt>
                <c:pt idx="973" formatCode="General">
                  <c:v>-0.60219</c:v>
                </c:pt>
                <c:pt idx="974" formatCode="General">
                  <c:v>-0.60497000000000001</c:v>
                </c:pt>
                <c:pt idx="975" formatCode="General">
                  <c:v>-0.60768</c:v>
                </c:pt>
                <c:pt idx="976" formatCode="General">
                  <c:v>-0.61034999999999995</c:v>
                </c:pt>
                <c:pt idx="977" formatCode="General">
                  <c:v>-0.61299999999999999</c:v>
                </c:pt>
                <c:pt idx="978" formatCode="General">
                  <c:v>-0.61568000000000001</c:v>
                </c:pt>
                <c:pt idx="979" formatCode="General">
                  <c:v>-0.61841999999999997</c:v>
                </c:pt>
                <c:pt idx="980" formatCode="General">
                  <c:v>-0.62122999999999995</c:v>
                </c:pt>
                <c:pt idx="981" formatCode="General">
                  <c:v>-0.62411000000000005</c:v>
                </c:pt>
                <c:pt idx="982" formatCode="General">
                  <c:v>-0.62702000000000002</c:v>
                </c:pt>
                <c:pt idx="983" formatCode="General">
                  <c:v>-0.62994000000000006</c:v>
                </c:pt>
                <c:pt idx="984" formatCode="General">
                  <c:v>-0.63285000000000002</c:v>
                </c:pt>
                <c:pt idx="985" formatCode="General">
                  <c:v>-0.63578000000000001</c:v>
                </c:pt>
                <c:pt idx="986" formatCode="General">
                  <c:v>-0.63875999999999999</c:v>
                </c:pt>
                <c:pt idx="987" formatCode="General">
                  <c:v>-0.64180000000000004</c:v>
                </c:pt>
                <c:pt idx="988" formatCode="General">
                  <c:v>-0.64492000000000005</c:v>
                </c:pt>
                <c:pt idx="989" formatCode="General">
                  <c:v>-0.64812000000000003</c:v>
                </c:pt>
                <c:pt idx="990" formatCode="General">
                  <c:v>-0.65137999999999996</c:v>
                </c:pt>
                <c:pt idx="991" formatCode="General">
                  <c:v>-0.65464</c:v>
                </c:pt>
                <c:pt idx="992" formatCode="General">
                  <c:v>-0.65788999999999997</c:v>
                </c:pt>
                <c:pt idx="993" formatCode="General">
                  <c:v>-0.66110000000000002</c:v>
                </c:pt>
                <c:pt idx="994" formatCode="General">
                  <c:v>-0.66425999999999996</c:v>
                </c:pt>
                <c:pt idx="995" formatCode="General">
                  <c:v>-0.66739000000000004</c:v>
                </c:pt>
                <c:pt idx="996" formatCode="General">
                  <c:v>-0.67051000000000005</c:v>
                </c:pt>
                <c:pt idx="997" formatCode="General">
                  <c:v>-0.67362999999999995</c:v>
                </c:pt>
                <c:pt idx="998" formatCode="General">
                  <c:v>-0.67678000000000005</c:v>
                </c:pt>
                <c:pt idx="999" formatCode="General">
                  <c:v>-0.67995000000000005</c:v>
                </c:pt>
                <c:pt idx="1000" formatCode="General">
                  <c:v>-0.68313000000000001</c:v>
                </c:pt>
                <c:pt idx="1001" formatCode="General">
                  <c:v>-0.68633</c:v>
                </c:pt>
                <c:pt idx="1002" formatCode="General">
                  <c:v>-0.68950999999999996</c:v>
                </c:pt>
                <c:pt idx="1003" formatCode="General">
                  <c:v>-0.69267999999999996</c:v>
                </c:pt>
                <c:pt idx="1004" formatCode="General">
                  <c:v>-0.69584000000000001</c:v>
                </c:pt>
                <c:pt idx="1005" formatCode="General">
                  <c:v>-0.69899</c:v>
                </c:pt>
                <c:pt idx="1006" formatCode="General">
                  <c:v>-0.70216000000000001</c:v>
                </c:pt>
                <c:pt idx="1007" formatCode="General">
                  <c:v>-0.70537000000000005</c:v>
                </c:pt>
                <c:pt idx="1008" formatCode="General">
                  <c:v>-0.70865</c:v>
                </c:pt>
                <c:pt idx="1009" formatCode="General">
                  <c:v>-0.71199999999999997</c:v>
                </c:pt>
                <c:pt idx="1010" formatCode="General">
                  <c:v>-0.71543000000000001</c:v>
                </c:pt>
                <c:pt idx="1011" formatCode="General">
                  <c:v>-0.71889000000000003</c:v>
                </c:pt>
                <c:pt idx="1012" formatCode="General">
                  <c:v>-0.72236</c:v>
                </c:pt>
                <c:pt idx="1013" formatCode="General">
                  <c:v>-0.7258</c:v>
                </c:pt>
                <c:pt idx="1014" formatCode="General">
                  <c:v>-0.72919</c:v>
                </c:pt>
                <c:pt idx="1015" formatCode="General">
                  <c:v>-0.73255999999999999</c:v>
                </c:pt>
                <c:pt idx="1016" formatCode="General">
                  <c:v>-0.73592000000000002</c:v>
                </c:pt>
                <c:pt idx="1017" formatCode="General">
                  <c:v>-0.73931999999999998</c:v>
                </c:pt>
                <c:pt idx="1018" formatCode="General">
                  <c:v>-0.74277000000000004</c:v>
                </c:pt>
                <c:pt idx="1019" formatCode="General">
                  <c:v>-0.74629000000000001</c:v>
                </c:pt>
                <c:pt idx="1020" formatCode="General">
                  <c:v>-0.74985999999999997</c:v>
                </c:pt>
                <c:pt idx="1021" formatCode="General">
                  <c:v>-0.75344</c:v>
                </c:pt>
                <c:pt idx="1022" formatCode="General">
                  <c:v>-0.75700000000000001</c:v>
                </c:pt>
                <c:pt idx="1023" formatCode="General">
                  <c:v>-0.76051999999999997</c:v>
                </c:pt>
                <c:pt idx="1024" formatCode="General">
                  <c:v>-0.76397999999999999</c:v>
                </c:pt>
                <c:pt idx="1025" formatCode="General">
                  <c:v>-0.76741999999999999</c:v>
                </c:pt>
                <c:pt idx="1026" formatCode="General">
                  <c:v>-0.77085000000000004</c:v>
                </c:pt>
                <c:pt idx="1027" formatCode="General">
                  <c:v>-0.77431000000000005</c:v>
                </c:pt>
                <c:pt idx="1028" formatCode="General">
                  <c:v>-0.77783999999999998</c:v>
                </c:pt>
                <c:pt idx="1029" formatCode="General">
                  <c:v>-0.78144000000000002</c:v>
                </c:pt>
                <c:pt idx="1030" formatCode="General">
                  <c:v>-0.78510999999999997</c:v>
                </c:pt>
                <c:pt idx="1031" formatCode="General">
                  <c:v>-0.78881999999999997</c:v>
                </c:pt>
                <c:pt idx="1032" formatCode="General">
                  <c:v>-0.79254999999999998</c:v>
                </c:pt>
                <c:pt idx="1033" formatCode="General">
                  <c:v>-0.79627000000000003</c:v>
                </c:pt>
                <c:pt idx="1034" formatCode="General">
                  <c:v>-0.79996999999999996</c:v>
                </c:pt>
                <c:pt idx="1035" formatCode="General">
                  <c:v>-0.80364000000000002</c:v>
                </c:pt>
                <c:pt idx="1036" formatCode="General">
                  <c:v>-0.80728999999999995</c:v>
                </c:pt>
                <c:pt idx="1037" formatCode="General">
                  <c:v>-0.81093000000000004</c:v>
                </c:pt>
                <c:pt idx="1038" formatCode="General">
                  <c:v>-0.81459000000000004</c:v>
                </c:pt>
                <c:pt idx="1039" formatCode="General">
                  <c:v>-0.81828000000000001</c:v>
                </c:pt>
                <c:pt idx="1040" formatCode="General">
                  <c:v>-0.82203000000000004</c:v>
                </c:pt>
                <c:pt idx="1041" formatCode="General">
                  <c:v>-0.82586999999999999</c:v>
                </c:pt>
                <c:pt idx="1042" formatCode="General">
                  <c:v>-0.82982</c:v>
                </c:pt>
                <c:pt idx="1043" formatCode="General">
                  <c:v>-0.83391000000000004</c:v>
                </c:pt>
                <c:pt idx="1044" formatCode="General">
                  <c:v>-0.83811000000000002</c:v>
                </c:pt>
                <c:pt idx="1045" formatCode="General">
                  <c:v>-0.84236999999999995</c:v>
                </c:pt>
                <c:pt idx="1046" formatCode="General">
                  <c:v>-0.84663999999999995</c:v>
                </c:pt>
                <c:pt idx="1047" formatCode="General">
                  <c:v>-0.85085</c:v>
                </c:pt>
                <c:pt idx="1048" formatCode="General">
                  <c:v>-0.85497000000000001</c:v>
                </c:pt>
                <c:pt idx="1049" formatCode="General">
                  <c:v>-0.85897999999999997</c:v>
                </c:pt>
                <c:pt idx="1050" formatCode="General">
                  <c:v>-0.86290999999999995</c:v>
                </c:pt>
                <c:pt idx="1051" formatCode="General">
                  <c:v>-0.86680999999999997</c:v>
                </c:pt>
                <c:pt idx="1052" formatCode="General">
                  <c:v>-0.87070999999999998</c:v>
                </c:pt>
                <c:pt idx="1053" formatCode="General">
                  <c:v>-0.87463000000000002</c:v>
                </c:pt>
                <c:pt idx="1054" formatCode="General">
                  <c:v>-0.87856000000000001</c:v>
                </c:pt>
                <c:pt idx="1055" formatCode="General">
                  <c:v>-0.88251999999999997</c:v>
                </c:pt>
                <c:pt idx="1056" formatCode="General">
                  <c:v>-0.88648000000000005</c:v>
                </c:pt>
                <c:pt idx="1057" formatCode="General">
                  <c:v>-0.89044999999999996</c:v>
                </c:pt>
                <c:pt idx="1058" formatCode="General">
                  <c:v>-0.89444000000000001</c:v>
                </c:pt>
                <c:pt idx="1059" formatCode="General">
                  <c:v>-0.89846000000000004</c:v>
                </c:pt>
                <c:pt idx="1060" formatCode="General">
                  <c:v>-0.90251000000000003</c:v>
                </c:pt>
                <c:pt idx="1061" formatCode="General">
                  <c:v>-0.90661999999999998</c:v>
                </c:pt>
                <c:pt idx="1062" formatCode="General">
                  <c:v>-0.91078999999999999</c:v>
                </c:pt>
                <c:pt idx="1063" formatCode="General">
                  <c:v>-0.91501999999999994</c:v>
                </c:pt>
                <c:pt idx="1064" formatCode="General">
                  <c:v>-0.91929000000000005</c:v>
                </c:pt>
                <c:pt idx="1065" formatCode="General">
                  <c:v>-0.92359999999999998</c:v>
                </c:pt>
                <c:pt idx="1066" formatCode="General">
                  <c:v>-0.92791000000000001</c:v>
                </c:pt>
                <c:pt idx="1067" formatCode="General">
                  <c:v>-0.93220000000000003</c:v>
                </c:pt>
                <c:pt idx="1068" formatCode="General">
                  <c:v>-0.93647999999999998</c:v>
                </c:pt>
                <c:pt idx="1069" formatCode="General">
                  <c:v>-0.94074999999999998</c:v>
                </c:pt>
                <c:pt idx="1070" formatCode="General">
                  <c:v>-0.94501000000000002</c:v>
                </c:pt>
                <c:pt idx="1071" formatCode="General">
                  <c:v>-0.94928999999999997</c:v>
                </c:pt>
                <c:pt idx="1072" formatCode="General">
                  <c:v>-0.9536</c:v>
                </c:pt>
                <c:pt idx="1073" formatCode="General">
                  <c:v>-0.95791999999999999</c:v>
                </c:pt>
                <c:pt idx="1074" formatCode="General">
                  <c:v>-0.96221000000000001</c:v>
                </c:pt>
                <c:pt idx="1075" formatCode="General">
                  <c:v>-0.96641999999999995</c:v>
                </c:pt>
                <c:pt idx="1076" formatCode="General">
                  <c:v>-0.97048000000000001</c:v>
                </c:pt>
                <c:pt idx="1077" formatCode="General">
                  <c:v>-0.97428000000000003</c:v>
                </c:pt>
                <c:pt idx="1078" formatCode="General">
                  <c:v>-0.97770999999999997</c:v>
                </c:pt>
                <c:pt idx="1079" formatCode="General">
                  <c:v>-0.98067000000000004</c:v>
                </c:pt>
                <c:pt idx="1080" formatCode="General">
                  <c:v>-0.98314000000000001</c:v>
                </c:pt>
                <c:pt idx="1081" formatCode="General">
                  <c:v>-0.98517999999999994</c:v>
                </c:pt>
                <c:pt idx="1082" formatCode="General">
                  <c:v>-0.98695999999999995</c:v>
                </c:pt>
                <c:pt idx="1083" formatCode="General">
                  <c:v>-0.98870000000000002</c:v>
                </c:pt>
                <c:pt idx="1084" formatCode="General">
                  <c:v>-0.99061999999999995</c:v>
                </c:pt>
                <c:pt idx="1085" formatCode="General">
                  <c:v>-0.99292999999999998</c:v>
                </c:pt>
                <c:pt idx="1086" formatCode="General">
                  <c:v>-0.99573</c:v>
                </c:pt>
                <c:pt idx="1087" formatCode="General">
                  <c:v>-0.99902999999999997</c:v>
                </c:pt>
                <c:pt idx="1088" formatCode="General">
                  <c:v>-1.0027900000000001</c:v>
                </c:pt>
                <c:pt idx="1089" formatCode="General">
                  <c:v>-1.00692</c:v>
                </c:pt>
                <c:pt idx="1090" formatCode="General">
                  <c:v>-1.0113399999999999</c:v>
                </c:pt>
                <c:pt idx="1091" formatCode="General">
                  <c:v>-1.0159400000000001</c:v>
                </c:pt>
                <c:pt idx="1092" formatCode="General">
                  <c:v>-1.0206</c:v>
                </c:pt>
                <c:pt idx="1093" formatCode="General">
                  <c:v>-1.0251999999999999</c:v>
                </c:pt>
                <c:pt idx="1094" formatCode="General">
                  <c:v>-1.02966</c:v>
                </c:pt>
                <c:pt idx="1095" formatCode="General">
                  <c:v>-1.0339499999999999</c:v>
                </c:pt>
                <c:pt idx="1096" formatCode="General">
                  <c:v>-1.0381</c:v>
                </c:pt>
                <c:pt idx="1097" formatCode="General">
                  <c:v>-1.0422100000000001</c:v>
                </c:pt>
                <c:pt idx="1098" formatCode="General">
                  <c:v>-1.04636</c:v>
                </c:pt>
                <c:pt idx="1099" formatCode="General">
                  <c:v>-1.0506599999999999</c:v>
                </c:pt>
                <c:pt idx="1100" formatCode="General">
                  <c:v>-1.0550999999999999</c:v>
                </c:pt>
                <c:pt idx="1101" formatCode="General">
                  <c:v>-1.05968</c:v>
                </c:pt>
                <c:pt idx="1102" formatCode="General">
                  <c:v>-1.0643400000000001</c:v>
                </c:pt>
                <c:pt idx="1103" formatCode="General">
                  <c:v>-1.069</c:v>
                </c:pt>
                <c:pt idx="1104" formatCode="General">
                  <c:v>-1.07361</c:v>
                </c:pt>
                <c:pt idx="1105" formatCode="General">
                  <c:v>-1.0781400000000001</c:v>
                </c:pt>
                <c:pt idx="1106" formatCode="General">
                  <c:v>-1.0826199999999999</c:v>
                </c:pt>
                <c:pt idx="1107" formatCode="General">
                  <c:v>-1.0871</c:v>
                </c:pt>
                <c:pt idx="1108" formatCode="General">
                  <c:v>-1.0916399999999999</c:v>
                </c:pt>
                <c:pt idx="1109" formatCode="General">
                  <c:v>-1.0962799999999999</c:v>
                </c:pt>
                <c:pt idx="1110" formatCode="General">
                  <c:v>-1.10104</c:v>
                </c:pt>
                <c:pt idx="1111" formatCode="General">
                  <c:v>-1.1059000000000001</c:v>
                </c:pt>
                <c:pt idx="1112" formatCode="General">
                  <c:v>-1.1108</c:v>
                </c:pt>
                <c:pt idx="1113" formatCode="General">
                  <c:v>-1.1156699999999999</c:v>
                </c:pt>
                <c:pt idx="1114" formatCode="General">
                  <c:v>-1.12046</c:v>
                </c:pt>
                <c:pt idx="1115" formatCode="General">
                  <c:v>-1.12514</c:v>
                </c:pt>
                <c:pt idx="1116" formatCode="General">
                  <c:v>-1.1297299999999999</c:v>
                </c:pt>
                <c:pt idx="1117" formatCode="General">
                  <c:v>-1.13425</c:v>
                </c:pt>
                <c:pt idx="1118" formatCode="General">
                  <c:v>-1.1387700000000001</c:v>
                </c:pt>
                <c:pt idx="1119" formatCode="General">
                  <c:v>-1.14334</c:v>
                </c:pt>
                <c:pt idx="1120" formatCode="General">
                  <c:v>-1.14798</c:v>
                </c:pt>
                <c:pt idx="1121" formatCode="General">
                  <c:v>-1.15269</c:v>
                </c:pt>
                <c:pt idx="1122" formatCode="General">
                  <c:v>-1.1574500000000001</c:v>
                </c:pt>
                <c:pt idx="1123" formatCode="General">
                  <c:v>-1.1621900000000001</c:v>
                </c:pt>
                <c:pt idx="1124" formatCode="General">
                  <c:v>-1.1668499999999999</c:v>
                </c:pt>
                <c:pt idx="1125" formatCode="General">
                  <c:v>-1.1713899999999999</c:v>
                </c:pt>
                <c:pt idx="1126" formatCode="General">
                  <c:v>-1.17581</c:v>
                </c:pt>
                <c:pt idx="1127" formatCode="General">
                  <c:v>-1.1801600000000001</c:v>
                </c:pt>
                <c:pt idx="1128" formatCode="General">
                  <c:v>-1.18451</c:v>
                </c:pt>
                <c:pt idx="1129" formatCode="General">
                  <c:v>-1.1889400000000001</c:v>
                </c:pt>
                <c:pt idx="1130" formatCode="General">
                  <c:v>-1.19353</c:v>
                </c:pt>
                <c:pt idx="1131" formatCode="General">
                  <c:v>-1.1982900000000001</c:v>
                </c:pt>
                <c:pt idx="1132" formatCode="General">
                  <c:v>-1.20322</c:v>
                </c:pt>
                <c:pt idx="1133" formatCode="General">
                  <c:v>-1.20827</c:v>
                </c:pt>
                <c:pt idx="1134" formatCode="General">
                  <c:v>-1.2133799999999999</c:v>
                </c:pt>
                <c:pt idx="1135" formatCode="General">
                  <c:v>-1.21852</c:v>
                </c:pt>
                <c:pt idx="1136" formatCode="General">
                  <c:v>-1.22367</c:v>
                </c:pt>
                <c:pt idx="1137" formatCode="General">
                  <c:v>-1.22885</c:v>
                </c:pt>
                <c:pt idx="1138" formatCode="General">
                  <c:v>-1.2340599999999999</c:v>
                </c:pt>
                <c:pt idx="1139" formatCode="General">
                  <c:v>-1.23932</c:v>
                </c:pt>
                <c:pt idx="1140" formatCode="General">
                  <c:v>-1.24461</c:v>
                </c:pt>
                <c:pt idx="1141" formatCode="General">
                  <c:v>-1.2498899999999999</c:v>
                </c:pt>
                <c:pt idx="1142" formatCode="General">
                  <c:v>-1.2551099999999999</c:v>
                </c:pt>
                <c:pt idx="1143" formatCode="General">
                  <c:v>-1.26023</c:v>
                </c:pt>
                <c:pt idx="1144" formatCode="General">
                  <c:v>-1.2652300000000001</c:v>
                </c:pt>
                <c:pt idx="1145" formatCode="General">
                  <c:v>-1.27013</c:v>
                </c:pt>
                <c:pt idx="1146" formatCode="General">
                  <c:v>-1.27498</c:v>
                </c:pt>
                <c:pt idx="1147" formatCode="General">
                  <c:v>-1.2798400000000001</c:v>
                </c:pt>
                <c:pt idx="1148" formatCode="General">
                  <c:v>-1.28477</c:v>
                </c:pt>
                <c:pt idx="1149" formatCode="General">
                  <c:v>-1.2897700000000001</c:v>
                </c:pt>
                <c:pt idx="1150" formatCode="General">
                  <c:v>-1.29484</c:v>
                </c:pt>
                <c:pt idx="1151" formatCode="General">
                  <c:v>-1.29992</c:v>
                </c:pt>
                <c:pt idx="1152" formatCode="General">
                  <c:v>-1.3049900000000001</c:v>
                </c:pt>
                <c:pt idx="1153" formatCode="General">
                  <c:v>-1.31003</c:v>
                </c:pt>
                <c:pt idx="1154" formatCode="General">
                  <c:v>-1.31507</c:v>
                </c:pt>
                <c:pt idx="1155" formatCode="General">
                  <c:v>-1.3201400000000001</c:v>
                </c:pt>
                <c:pt idx="1156" formatCode="General">
                  <c:v>-1.3252999999999999</c:v>
                </c:pt>
                <c:pt idx="1157" formatCode="General">
                  <c:v>-1.3305899999999999</c:v>
                </c:pt>
                <c:pt idx="1158" formatCode="General">
                  <c:v>-1.3359799999999999</c:v>
                </c:pt>
                <c:pt idx="1159" formatCode="General">
                  <c:v>-1.34141</c:v>
                </c:pt>
                <c:pt idx="1160" formatCode="General">
                  <c:v>-1.3468100000000001</c:v>
                </c:pt>
                <c:pt idx="1161" formatCode="General">
                  <c:v>-1.35209</c:v>
                </c:pt>
                <c:pt idx="1162" formatCode="General">
                  <c:v>-1.3571800000000001</c:v>
                </c:pt>
                <c:pt idx="1163" formatCode="General">
                  <c:v>-1.3621000000000001</c:v>
                </c:pt>
                <c:pt idx="1164" formatCode="General">
                  <c:v>-1.3668800000000001</c:v>
                </c:pt>
                <c:pt idx="1165" formatCode="General">
                  <c:v>-1.3715999999999999</c:v>
                </c:pt>
                <c:pt idx="1166" formatCode="General">
                  <c:v>-1.37636</c:v>
                </c:pt>
                <c:pt idx="1167" formatCode="General">
                  <c:v>-1.3812599999999999</c:v>
                </c:pt>
                <c:pt idx="1168" formatCode="General">
                  <c:v>-1.3863300000000001</c:v>
                </c:pt>
                <c:pt idx="1169" formatCode="General">
                  <c:v>-1.39158</c:v>
                </c:pt>
                <c:pt idx="1170" formatCode="General">
                  <c:v>-1.3969800000000001</c:v>
                </c:pt>
                <c:pt idx="1171" formatCode="General">
                  <c:v>-1.40246</c:v>
                </c:pt>
                <c:pt idx="1172" formatCode="General">
                  <c:v>-1.4079699999999999</c:v>
                </c:pt>
                <c:pt idx="1173" formatCode="General">
                  <c:v>-1.4134599999999999</c:v>
                </c:pt>
                <c:pt idx="1174" formatCode="General">
                  <c:v>-1.41892</c:v>
                </c:pt>
                <c:pt idx="1175" formatCode="General">
                  <c:v>-1.42435</c:v>
                </c:pt>
                <c:pt idx="1176" formatCode="General">
                  <c:v>-1.4297800000000001</c:v>
                </c:pt>
                <c:pt idx="1177" formatCode="General">
                  <c:v>-1.4352499999999999</c:v>
                </c:pt>
                <c:pt idx="1178" formatCode="General">
                  <c:v>-1.44076</c:v>
                </c:pt>
                <c:pt idx="1179" formatCode="General">
                  <c:v>-1.4462999999999999</c:v>
                </c:pt>
                <c:pt idx="1180" formatCode="General">
                  <c:v>-1.4518599999999999</c:v>
                </c:pt>
                <c:pt idx="1181" formatCode="General">
                  <c:v>-1.4574199999999999</c:v>
                </c:pt>
                <c:pt idx="1182" formatCode="General">
                  <c:v>-1.46295</c:v>
                </c:pt>
                <c:pt idx="1183" formatCode="General">
                  <c:v>-1.4684600000000001</c:v>
                </c:pt>
                <c:pt idx="1184" formatCode="General">
                  <c:v>-1.4739599999999999</c:v>
                </c:pt>
                <c:pt idx="1185" formatCode="General">
                  <c:v>-1.4794700000000001</c:v>
                </c:pt>
                <c:pt idx="1186" formatCode="General">
                  <c:v>-1.4850000000000001</c:v>
                </c:pt>
                <c:pt idx="1187" formatCode="General">
                  <c:v>-1.49058</c:v>
                </c:pt>
                <c:pt idx="1188" formatCode="General">
                  <c:v>-1.4961800000000001</c:v>
                </c:pt>
                <c:pt idx="1189" formatCode="General">
                  <c:v>-1.5017799999999999</c:v>
                </c:pt>
                <c:pt idx="1190" formatCode="General">
                  <c:v>-1.50735</c:v>
                </c:pt>
                <c:pt idx="1191" formatCode="General">
                  <c:v>-1.5128699999999999</c:v>
                </c:pt>
                <c:pt idx="1192" formatCode="General">
                  <c:v>-1.51834</c:v>
                </c:pt>
                <c:pt idx="1193" formatCode="General">
                  <c:v>-1.5237799999999999</c:v>
                </c:pt>
                <c:pt idx="1194" formatCode="General">
                  <c:v>-1.52921</c:v>
                </c:pt>
                <c:pt idx="1195" formatCode="General">
                  <c:v>-1.53467</c:v>
                </c:pt>
                <c:pt idx="1196" formatCode="General">
                  <c:v>-1.5401800000000001</c:v>
                </c:pt>
                <c:pt idx="1197" formatCode="General">
                  <c:v>-1.54573</c:v>
                </c:pt>
                <c:pt idx="1198" formatCode="General">
                  <c:v>-1.5513399999999999</c:v>
                </c:pt>
                <c:pt idx="1199" formatCode="General">
                  <c:v>-1.55701</c:v>
                </c:pt>
                <c:pt idx="1200" formatCode="General">
                  <c:v>-1.5627500000000001</c:v>
                </c:pt>
                <c:pt idx="1201" formatCode="General">
                  <c:v>-1.56854</c:v>
                </c:pt>
                <c:pt idx="1202" formatCode="General">
                  <c:v>-1.57437</c:v>
                </c:pt>
                <c:pt idx="1203" formatCode="General">
                  <c:v>-1.58019</c:v>
                </c:pt>
                <c:pt idx="1204" formatCode="General">
                  <c:v>-1.5859799999999999</c:v>
                </c:pt>
                <c:pt idx="1205" formatCode="General">
                  <c:v>-1.59169</c:v>
                </c:pt>
                <c:pt idx="1206" formatCode="General">
                  <c:v>-1.59731</c:v>
                </c:pt>
                <c:pt idx="1207" formatCode="General">
                  <c:v>-1.60287</c:v>
                </c:pt>
                <c:pt idx="1208" formatCode="General">
                  <c:v>-1.60839</c:v>
                </c:pt>
                <c:pt idx="1209" formatCode="General">
                  <c:v>-1.61389</c:v>
                </c:pt>
                <c:pt idx="1210" formatCode="General">
                  <c:v>-1.6194</c:v>
                </c:pt>
                <c:pt idx="1211" formatCode="General">
                  <c:v>-1.62493</c:v>
                </c:pt>
                <c:pt idx="1212" formatCode="General">
                  <c:v>-1.6304700000000001</c:v>
                </c:pt>
                <c:pt idx="1213" formatCode="General">
                  <c:v>-1.63602</c:v>
                </c:pt>
                <c:pt idx="1214" formatCode="General">
                  <c:v>-1.6415599999999999</c:v>
                </c:pt>
                <c:pt idx="1215" formatCode="General">
                  <c:v>-1.6470899999999999</c:v>
                </c:pt>
                <c:pt idx="1216" formatCode="General">
                  <c:v>-1.65259</c:v>
                </c:pt>
                <c:pt idx="1217" formatCode="General">
                  <c:v>-1.65804</c:v>
                </c:pt>
                <c:pt idx="1218" formatCode="General">
                  <c:v>-1.66343</c:v>
                </c:pt>
                <c:pt idx="1219" formatCode="General">
                  <c:v>-1.6687700000000001</c:v>
                </c:pt>
                <c:pt idx="1220" formatCode="General">
                  <c:v>-1.67408</c:v>
                </c:pt>
                <c:pt idx="1221" formatCode="General">
                  <c:v>-1.67943</c:v>
                </c:pt>
                <c:pt idx="1222" formatCode="General">
                  <c:v>-1.68486</c:v>
                </c:pt>
                <c:pt idx="1223" formatCode="General">
                  <c:v>-1.69042</c:v>
                </c:pt>
                <c:pt idx="1224" formatCode="General">
                  <c:v>-1.6961599999999999</c:v>
                </c:pt>
                <c:pt idx="1225" formatCode="General">
                  <c:v>-1.70208</c:v>
                </c:pt>
                <c:pt idx="1226" formatCode="General">
                  <c:v>-1.70814</c:v>
                </c:pt>
                <c:pt idx="1227" formatCode="General">
                  <c:v>-1.7142999999999999</c:v>
                </c:pt>
                <c:pt idx="1228" formatCode="General">
                  <c:v>-1.7204999999999999</c:v>
                </c:pt>
                <c:pt idx="1229" formatCode="General">
                  <c:v>-1.72672</c:v>
                </c:pt>
                <c:pt idx="1230" formatCode="General">
                  <c:v>-1.7329699999999999</c:v>
                </c:pt>
                <c:pt idx="1231" formatCode="General">
                  <c:v>-1.73926</c:v>
                </c:pt>
                <c:pt idx="1232" formatCode="General">
                  <c:v>-1.7456499999999999</c:v>
                </c:pt>
                <c:pt idx="1233" formatCode="General">
                  <c:v>-1.7521500000000001</c:v>
                </c:pt>
                <c:pt idx="1234" formatCode="General">
                  <c:v>-1.7587299999999999</c:v>
                </c:pt>
                <c:pt idx="1235" formatCode="General">
                  <c:v>-1.7653700000000001</c:v>
                </c:pt>
                <c:pt idx="1236" formatCode="General">
                  <c:v>-1.77199</c:v>
                </c:pt>
                <c:pt idx="1237" formatCode="General">
                  <c:v>-1.77854</c:v>
                </c:pt>
                <c:pt idx="1238" formatCode="General">
                  <c:v>-1.7849600000000001</c:v>
                </c:pt>
                <c:pt idx="1239" formatCode="General">
                  <c:v>-1.79125</c:v>
                </c:pt>
                <c:pt idx="1240" formatCode="General">
                  <c:v>-1.7974399999999999</c:v>
                </c:pt>
                <c:pt idx="1241" formatCode="General">
                  <c:v>-1.8035699999999999</c:v>
                </c:pt>
                <c:pt idx="1242" formatCode="General">
                  <c:v>-1.80966</c:v>
                </c:pt>
                <c:pt idx="1243" formatCode="General">
                  <c:v>-1.81575</c:v>
                </c:pt>
                <c:pt idx="1244" formatCode="General">
                  <c:v>-1.8218799999999999</c:v>
                </c:pt>
                <c:pt idx="1245" formatCode="General">
                  <c:v>-1.82805</c:v>
                </c:pt>
                <c:pt idx="1246" formatCode="General">
                  <c:v>-1.8342400000000001</c:v>
                </c:pt>
                <c:pt idx="1247" formatCode="General">
                  <c:v>-1.8404199999999999</c:v>
                </c:pt>
                <c:pt idx="1248" formatCode="General">
                  <c:v>-1.84659</c:v>
                </c:pt>
                <c:pt idx="1249" formatCode="General">
                  <c:v>-1.85273</c:v>
                </c:pt>
                <c:pt idx="1250" formatCode="General">
                  <c:v>-1.85886</c:v>
                </c:pt>
                <c:pt idx="1251" formatCode="General">
                  <c:v>-1.865</c:v>
                </c:pt>
                <c:pt idx="1252" formatCode="General">
                  <c:v>-1.87117</c:v>
                </c:pt>
                <c:pt idx="1253" formatCode="General">
                  <c:v>-1.87737</c:v>
                </c:pt>
                <c:pt idx="1254" formatCode="General">
                  <c:v>-1.8835900000000001</c:v>
                </c:pt>
                <c:pt idx="1255" formatCode="General">
                  <c:v>-1.8897999999999999</c:v>
                </c:pt>
                <c:pt idx="1256" formatCode="General">
                  <c:v>-1.8959600000000001</c:v>
                </c:pt>
                <c:pt idx="1257" formatCode="General">
                  <c:v>-1.90205</c:v>
                </c:pt>
                <c:pt idx="1258" formatCode="General">
                  <c:v>-1.90811</c:v>
                </c:pt>
                <c:pt idx="1259" formatCode="General">
                  <c:v>-1.9141600000000001</c:v>
                </c:pt>
                <c:pt idx="1260" formatCode="General">
                  <c:v>-1.9202699999999999</c:v>
                </c:pt>
                <c:pt idx="1261" formatCode="General">
                  <c:v>-1.9265000000000001</c:v>
                </c:pt>
                <c:pt idx="1262" formatCode="General">
                  <c:v>-1.9328700000000001</c:v>
                </c:pt>
                <c:pt idx="1263" formatCode="General">
                  <c:v>-1.93937</c:v>
                </c:pt>
                <c:pt idx="1264" formatCode="General">
                  <c:v>-1.9459500000000001</c:v>
                </c:pt>
                <c:pt idx="1265" formatCode="General">
                  <c:v>-1.9525300000000001</c:v>
                </c:pt>
                <c:pt idx="1266" formatCode="General">
                  <c:v>-1.95905</c:v>
                </c:pt>
                <c:pt idx="1267" formatCode="General">
                  <c:v>-1.96543</c:v>
                </c:pt>
                <c:pt idx="1268" formatCode="General">
                  <c:v>-1.97166</c:v>
                </c:pt>
                <c:pt idx="1269" formatCode="General">
                  <c:v>-1.97776</c:v>
                </c:pt>
                <c:pt idx="1270" formatCode="General">
                  <c:v>-1.9837800000000001</c:v>
                </c:pt>
                <c:pt idx="1271" formatCode="General">
                  <c:v>-1.9898100000000001</c:v>
                </c:pt>
                <c:pt idx="1272" formatCode="General">
                  <c:v>-1.9959199999999999</c:v>
                </c:pt>
                <c:pt idx="1273" formatCode="General">
                  <c:v>-2.0021599999999999</c:v>
                </c:pt>
                <c:pt idx="1274" formatCode="General">
                  <c:v>-2.00854</c:v>
                </c:pt>
                <c:pt idx="1275" formatCode="General">
                  <c:v>-2.0150199999999998</c:v>
                </c:pt>
                <c:pt idx="1276" formatCode="General">
                  <c:v>-2.0215200000000002</c:v>
                </c:pt>
                <c:pt idx="1277" formatCode="General">
                  <c:v>-2.02799</c:v>
                </c:pt>
                <c:pt idx="1278" formatCode="General">
                  <c:v>-2.03437</c:v>
                </c:pt>
                <c:pt idx="1279" formatCode="General">
                  <c:v>-2.0406300000000002</c:v>
                </c:pt>
                <c:pt idx="1280" formatCode="General">
                  <c:v>-2.0468099999999998</c:v>
                </c:pt>
                <c:pt idx="1281" formatCode="General">
                  <c:v>-2.0529500000000001</c:v>
                </c:pt>
                <c:pt idx="1282" formatCode="General">
                  <c:v>-2.0590999999999999</c:v>
                </c:pt>
                <c:pt idx="1283" formatCode="General">
                  <c:v>-2.0652900000000001</c:v>
                </c:pt>
                <c:pt idx="1284" formatCode="General">
                  <c:v>-2.0715400000000002</c:v>
                </c:pt>
                <c:pt idx="1285" formatCode="General">
                  <c:v>-2.0778400000000001</c:v>
                </c:pt>
                <c:pt idx="1286" formatCode="General">
                  <c:v>-2.0841400000000001</c:v>
                </c:pt>
                <c:pt idx="1287" formatCode="General">
                  <c:v>-2.09043</c:v>
                </c:pt>
                <c:pt idx="1288" formatCode="General">
                  <c:v>-2.0966800000000001</c:v>
                </c:pt>
                <c:pt idx="1289" formatCode="General">
                  <c:v>-2.1028899999999999</c:v>
                </c:pt>
                <c:pt idx="1290" formatCode="General">
                  <c:v>-2.1090599999999999</c:v>
                </c:pt>
                <c:pt idx="1291" formatCode="General">
                  <c:v>-2.1152299999999999</c:v>
                </c:pt>
                <c:pt idx="1292" formatCode="General">
                  <c:v>-2.1214599999999999</c:v>
                </c:pt>
                <c:pt idx="1293" formatCode="General">
                  <c:v>-2.1277599999999999</c:v>
                </c:pt>
                <c:pt idx="1294" formatCode="General">
                  <c:v>-2.1341399999999999</c:v>
                </c:pt>
                <c:pt idx="1295" formatCode="General">
                  <c:v>-2.1406200000000002</c:v>
                </c:pt>
                <c:pt idx="1296" formatCode="General">
                  <c:v>-2.14716</c:v>
                </c:pt>
                <c:pt idx="1297" formatCode="General">
                  <c:v>-2.1537199999999999</c:v>
                </c:pt>
                <c:pt idx="1298" formatCode="General">
                  <c:v>-2.1602700000000001</c:v>
                </c:pt>
                <c:pt idx="1299" formatCode="General">
                  <c:v>-2.1668099999999999</c:v>
                </c:pt>
                <c:pt idx="1300" formatCode="General">
                  <c:v>-2.17333</c:v>
                </c:pt>
                <c:pt idx="1301" formatCode="General">
                  <c:v>-2.1798500000000001</c:v>
                </c:pt>
                <c:pt idx="1302" formatCode="General">
                  <c:v>-2.1863899999999998</c:v>
                </c:pt>
                <c:pt idx="1303" formatCode="General">
                  <c:v>-2.1929500000000002</c:v>
                </c:pt>
                <c:pt idx="1304" formatCode="General">
                  <c:v>-2.1995200000000001</c:v>
                </c:pt>
                <c:pt idx="1305" formatCode="General">
                  <c:v>-2.2060900000000001</c:v>
                </c:pt>
                <c:pt idx="1306" formatCode="General">
                  <c:v>-2.2126199999999998</c:v>
                </c:pt>
                <c:pt idx="1307" formatCode="General">
                  <c:v>-2.2191000000000001</c:v>
                </c:pt>
                <c:pt idx="1308" formatCode="General">
                  <c:v>-2.2255099999999999</c:v>
                </c:pt>
                <c:pt idx="1309" formatCode="General">
                  <c:v>-2.2318500000000001</c:v>
                </c:pt>
                <c:pt idx="1310" formatCode="General">
                  <c:v>-2.23814</c:v>
                </c:pt>
                <c:pt idx="1311" formatCode="General">
                  <c:v>-2.2444000000000002</c:v>
                </c:pt>
                <c:pt idx="1312" formatCode="General">
                  <c:v>-2.2506599999999999</c:v>
                </c:pt>
                <c:pt idx="1313" formatCode="General">
                  <c:v>-2.25691</c:v>
                </c:pt>
                <c:pt idx="1314" formatCode="General">
                  <c:v>-2.2631399999999999</c:v>
                </c:pt>
                <c:pt idx="1315" formatCode="General">
                  <c:v>-2.26932</c:v>
                </c:pt>
                <c:pt idx="1316" formatCode="General">
                  <c:v>-2.2754500000000002</c:v>
                </c:pt>
                <c:pt idx="1317" formatCode="General">
                  <c:v>-2.2815300000000001</c:v>
                </c:pt>
                <c:pt idx="1318" formatCode="General">
                  <c:v>-2.2876099999999999</c:v>
                </c:pt>
                <c:pt idx="1319" formatCode="General">
                  <c:v>-2.2937599999999998</c:v>
                </c:pt>
                <c:pt idx="1320" formatCode="General">
                  <c:v>-2.30003</c:v>
                </c:pt>
                <c:pt idx="1321" formatCode="General">
                  <c:v>-2.3065199999999999</c:v>
                </c:pt>
                <c:pt idx="1322" formatCode="General">
                  <c:v>-2.3132799999999998</c:v>
                </c:pt>
                <c:pt idx="1323" formatCode="General">
                  <c:v>-2.3203299999999998</c:v>
                </c:pt>
                <c:pt idx="1324" formatCode="General">
                  <c:v>-2.3276599999999998</c:v>
                </c:pt>
                <c:pt idx="1325" formatCode="General">
                  <c:v>-2.33521</c:v>
                </c:pt>
                <c:pt idx="1326" formatCode="General">
                  <c:v>-2.34287</c:v>
                </c:pt>
                <c:pt idx="1327" formatCode="General">
                  <c:v>-2.3505199999999999</c:v>
                </c:pt>
                <c:pt idx="1328" formatCode="General">
                  <c:v>-2.3580299999999998</c:v>
                </c:pt>
                <c:pt idx="1329" formatCode="General">
                  <c:v>-2.3652899999999999</c:v>
                </c:pt>
                <c:pt idx="1330" formatCode="General">
                  <c:v>-2.37229</c:v>
                </c:pt>
                <c:pt idx="1331" formatCode="General">
                  <c:v>-2.3790499999999999</c:v>
                </c:pt>
                <c:pt idx="1332" formatCode="General">
                  <c:v>-2.3856899999999999</c:v>
                </c:pt>
                <c:pt idx="1333" formatCode="General">
                  <c:v>-2.3922699999999999</c:v>
                </c:pt>
                <c:pt idx="1334" formatCode="General">
                  <c:v>-2.39886</c:v>
                </c:pt>
                <c:pt idx="1335" formatCode="General">
                  <c:v>-2.4054899999999999</c:v>
                </c:pt>
                <c:pt idx="1336" formatCode="General">
                  <c:v>-2.41215</c:v>
                </c:pt>
                <c:pt idx="1337" formatCode="General">
                  <c:v>-2.4188299999999998</c:v>
                </c:pt>
                <c:pt idx="1338" formatCode="General">
                  <c:v>-2.4255300000000002</c:v>
                </c:pt>
                <c:pt idx="1339" formatCode="General">
                  <c:v>-2.4322599999999999</c:v>
                </c:pt>
                <c:pt idx="1340" formatCode="General">
                  <c:v>-2.43906</c:v>
                </c:pt>
                <c:pt idx="1341" formatCode="General">
                  <c:v>-2.4459399999999998</c:v>
                </c:pt>
                <c:pt idx="1342" formatCode="General">
                  <c:v>-2.4529100000000001</c:v>
                </c:pt>
                <c:pt idx="1343" formatCode="General">
                  <c:v>-2.4599099999999998</c:v>
                </c:pt>
                <c:pt idx="1344" formatCode="General">
                  <c:v>-2.4668899999999998</c:v>
                </c:pt>
                <c:pt idx="1345" formatCode="General">
                  <c:v>-2.47377</c:v>
                </c:pt>
                <c:pt idx="1346" formatCode="General">
                  <c:v>-2.4805000000000001</c:v>
                </c:pt>
                <c:pt idx="1347" formatCode="General">
                  <c:v>-2.4870399999999999</c:v>
                </c:pt>
                <c:pt idx="1348" formatCode="General">
                  <c:v>-2.49342</c:v>
                </c:pt>
                <c:pt idx="1349" formatCode="General">
                  <c:v>-2.4996800000000001</c:v>
                </c:pt>
                <c:pt idx="1350" formatCode="General">
                  <c:v>-2.5059</c:v>
                </c:pt>
                <c:pt idx="1351" formatCode="General">
                  <c:v>-2.5121600000000002</c:v>
                </c:pt>
                <c:pt idx="1352" formatCode="General">
                  <c:v>-2.51851</c:v>
                </c:pt>
                <c:pt idx="1353" formatCode="General">
                  <c:v>-2.5249600000000001</c:v>
                </c:pt>
                <c:pt idx="1354" formatCode="General">
                  <c:v>-2.53152</c:v>
                </c:pt>
                <c:pt idx="1355" formatCode="General">
                  <c:v>-2.5381499999999999</c:v>
                </c:pt>
                <c:pt idx="1356" formatCode="General">
                  <c:v>-2.5448300000000001</c:v>
                </c:pt>
                <c:pt idx="1357" formatCode="General">
                  <c:v>-2.5515300000000001</c:v>
                </c:pt>
                <c:pt idx="1358" formatCode="General">
                  <c:v>-2.5582400000000001</c:v>
                </c:pt>
                <c:pt idx="1359" formatCode="General">
                  <c:v>-2.5649500000000001</c:v>
                </c:pt>
                <c:pt idx="1360" formatCode="General">
                  <c:v>-2.5716299999999999</c:v>
                </c:pt>
                <c:pt idx="1361" formatCode="General">
                  <c:v>-2.5782699999999998</c:v>
                </c:pt>
                <c:pt idx="1362" formatCode="General">
                  <c:v>-2.5848300000000002</c:v>
                </c:pt>
                <c:pt idx="1363" formatCode="General">
                  <c:v>-2.5913200000000001</c:v>
                </c:pt>
                <c:pt idx="1364" formatCode="General">
                  <c:v>-2.5977299999999999</c:v>
                </c:pt>
                <c:pt idx="1365" formatCode="General">
                  <c:v>-2.6040899999999998</c:v>
                </c:pt>
                <c:pt idx="1366" formatCode="General">
                  <c:v>-2.6104599999999998</c:v>
                </c:pt>
                <c:pt idx="1367" formatCode="General">
                  <c:v>-2.6168900000000002</c:v>
                </c:pt>
                <c:pt idx="1368" formatCode="General">
                  <c:v>-2.62338</c:v>
                </c:pt>
                <c:pt idx="1369" formatCode="General">
                  <c:v>-2.6299399999999999</c:v>
                </c:pt>
                <c:pt idx="1370" formatCode="General">
                  <c:v>-2.63653</c:v>
                </c:pt>
                <c:pt idx="1371" formatCode="General">
                  <c:v>-2.6431300000000002</c:v>
                </c:pt>
                <c:pt idx="1372" formatCode="General">
                  <c:v>-2.6497000000000002</c:v>
                </c:pt>
                <c:pt idx="1373" formatCode="General">
                  <c:v>-2.6562100000000002</c:v>
                </c:pt>
                <c:pt idx="1374" formatCode="General">
                  <c:v>-2.6627000000000001</c:v>
                </c:pt>
                <c:pt idx="1375" formatCode="General">
                  <c:v>-2.6691799999999999</c:v>
                </c:pt>
                <c:pt idx="1376" formatCode="General">
                  <c:v>-2.6756899999999999</c:v>
                </c:pt>
                <c:pt idx="1377" formatCode="General">
                  <c:v>-2.6822599999999999</c:v>
                </c:pt>
                <c:pt idx="1378" formatCode="General">
                  <c:v>-2.6888700000000001</c:v>
                </c:pt>
                <c:pt idx="1379" formatCode="General">
                  <c:v>-2.6954799999999999</c:v>
                </c:pt>
                <c:pt idx="1380" formatCode="General">
                  <c:v>-2.7020599999999999</c:v>
                </c:pt>
                <c:pt idx="1381" formatCode="General">
                  <c:v>-2.7085699999999999</c:v>
                </c:pt>
                <c:pt idx="1382" formatCode="General">
                  <c:v>-2.7150099999999999</c:v>
                </c:pt>
                <c:pt idx="1383" formatCode="General">
                  <c:v>-2.72139</c:v>
                </c:pt>
                <c:pt idx="1384" formatCode="General">
                  <c:v>-2.72777</c:v>
                </c:pt>
                <c:pt idx="1385" formatCode="General">
                  <c:v>-2.7341899999999999</c:v>
                </c:pt>
                <c:pt idx="1386" formatCode="General">
                  <c:v>-2.7406799999999998</c:v>
                </c:pt>
                <c:pt idx="1387" formatCode="General">
                  <c:v>-2.7472599999999998</c:v>
                </c:pt>
                <c:pt idx="1388" formatCode="General">
                  <c:v>-2.7539400000000001</c:v>
                </c:pt>
                <c:pt idx="1389" formatCode="General">
                  <c:v>-2.7606899999999999</c:v>
                </c:pt>
                <c:pt idx="1390" formatCode="General">
                  <c:v>-2.7675000000000001</c:v>
                </c:pt>
                <c:pt idx="1391" formatCode="General">
                  <c:v>-2.77434</c:v>
                </c:pt>
                <c:pt idx="1392" formatCode="General">
                  <c:v>-2.7812000000000001</c:v>
                </c:pt>
                <c:pt idx="1393" formatCode="General">
                  <c:v>-2.7880699999999998</c:v>
                </c:pt>
                <c:pt idx="1394" formatCode="General">
                  <c:v>-2.7949099999999998</c:v>
                </c:pt>
                <c:pt idx="1395" formatCode="General">
                  <c:v>-2.8017300000000001</c:v>
                </c:pt>
                <c:pt idx="1396" formatCode="General">
                  <c:v>-2.8085</c:v>
                </c:pt>
                <c:pt idx="1397" formatCode="General">
                  <c:v>-2.81521</c:v>
                </c:pt>
                <c:pt idx="1398" formatCode="General">
                  <c:v>-2.8218700000000001</c:v>
                </c:pt>
                <c:pt idx="1399" formatCode="General">
                  <c:v>-2.8284799999999999</c:v>
                </c:pt>
                <c:pt idx="1400" formatCode="General">
                  <c:v>-2.83508</c:v>
                </c:pt>
                <c:pt idx="1401" formatCode="General">
                  <c:v>-2.8416600000000001</c:v>
                </c:pt>
                <c:pt idx="1402" formatCode="General">
                  <c:v>-2.8482400000000001</c:v>
                </c:pt>
                <c:pt idx="1403" formatCode="General">
                  <c:v>-2.8548100000000001</c:v>
                </c:pt>
                <c:pt idx="1404" formatCode="General">
                  <c:v>-2.8613400000000002</c:v>
                </c:pt>
                <c:pt idx="1405" formatCode="General">
                  <c:v>-2.8677999999999999</c:v>
                </c:pt>
                <c:pt idx="1406" formatCode="General">
                  <c:v>-2.8741599999999998</c:v>
                </c:pt>
                <c:pt idx="1407" formatCode="General">
                  <c:v>-2.8804400000000001</c:v>
                </c:pt>
                <c:pt idx="1408" formatCode="General">
                  <c:v>-2.8866700000000001</c:v>
                </c:pt>
                <c:pt idx="1409" formatCode="General">
                  <c:v>-2.8928600000000002</c:v>
                </c:pt>
                <c:pt idx="1410" formatCode="General">
                  <c:v>-2.8989799999999999</c:v>
                </c:pt>
                <c:pt idx="1411" formatCode="General">
                  <c:v>-2.90503</c:v>
                </c:pt>
                <c:pt idx="1412" formatCode="General">
                  <c:v>-2.9110100000000001</c:v>
                </c:pt>
                <c:pt idx="1413" formatCode="General">
                  <c:v>-2.9169299999999998</c:v>
                </c:pt>
                <c:pt idx="1414" formatCode="General">
                  <c:v>-2.9228499999999999</c:v>
                </c:pt>
                <c:pt idx="1415" formatCode="General">
                  <c:v>-2.9288599999999998</c:v>
                </c:pt>
                <c:pt idx="1416" formatCode="General">
                  <c:v>-2.9350900000000002</c:v>
                </c:pt>
                <c:pt idx="1417" formatCode="General">
                  <c:v>-2.9416500000000001</c:v>
                </c:pt>
                <c:pt idx="1418" formatCode="General">
                  <c:v>-2.9485999999999999</c:v>
                </c:pt>
                <c:pt idx="1419" formatCode="General">
                  <c:v>-2.9559299999999999</c:v>
                </c:pt>
                <c:pt idx="1420" formatCode="General">
                  <c:v>-2.9635199999999999</c:v>
                </c:pt>
                <c:pt idx="1421" formatCode="General">
                  <c:v>-2.9712399999999999</c:v>
                </c:pt>
                <c:pt idx="1422" formatCode="General">
                  <c:v>-2.9789400000000001</c:v>
                </c:pt>
                <c:pt idx="1423" formatCode="General">
                  <c:v>-2.9864799999999998</c:v>
                </c:pt>
                <c:pt idx="1424" formatCode="General">
                  <c:v>-2.9937999999999998</c:v>
                </c:pt>
                <c:pt idx="1425" formatCode="General">
                  <c:v>-3.0009000000000001</c:v>
                </c:pt>
                <c:pt idx="1426" formatCode="General">
                  <c:v>-3.0078100000000001</c:v>
                </c:pt>
                <c:pt idx="1427" formatCode="General">
                  <c:v>-3.0145900000000001</c:v>
                </c:pt>
                <c:pt idx="1428" formatCode="General">
                  <c:v>-3.02128</c:v>
                </c:pt>
                <c:pt idx="1429" formatCode="General">
                  <c:v>-3.0279099999999999</c:v>
                </c:pt>
                <c:pt idx="1430" formatCode="General">
                  <c:v>-3.0344600000000002</c:v>
                </c:pt>
                <c:pt idx="1431" formatCode="General">
                  <c:v>-3.0409299999999999</c:v>
                </c:pt>
                <c:pt idx="1432" formatCode="General">
                  <c:v>-3.0473400000000002</c:v>
                </c:pt>
                <c:pt idx="1433" formatCode="General">
                  <c:v>-3.05369</c:v>
                </c:pt>
                <c:pt idx="1434" formatCode="General">
                  <c:v>-3.0600299999999998</c:v>
                </c:pt>
                <c:pt idx="1435" formatCode="General">
                  <c:v>-3.0663999999999998</c:v>
                </c:pt>
                <c:pt idx="1436" formatCode="General">
                  <c:v>-3.07281</c:v>
                </c:pt>
                <c:pt idx="1437" formatCode="General">
                  <c:v>-3.0792999999999999</c:v>
                </c:pt>
                <c:pt idx="1438" formatCode="General">
                  <c:v>-3.0858300000000001</c:v>
                </c:pt>
                <c:pt idx="1439" formatCode="General">
                  <c:v>-3.0923799999999999</c:v>
                </c:pt>
                <c:pt idx="1440" formatCode="General">
                  <c:v>-3.0989100000000001</c:v>
                </c:pt>
                <c:pt idx="1441" formatCode="General">
                  <c:v>-3.1053899999999999</c:v>
                </c:pt>
                <c:pt idx="1442" formatCode="General">
                  <c:v>-3.1118199999999998</c:v>
                </c:pt>
                <c:pt idx="1443" formatCode="General">
                  <c:v>-3.1181800000000002</c:v>
                </c:pt>
                <c:pt idx="1444" formatCode="General">
                  <c:v>-3.1245099999999999</c:v>
                </c:pt>
                <c:pt idx="1445" formatCode="General">
                  <c:v>-3.1308099999999999</c:v>
                </c:pt>
                <c:pt idx="1446" formatCode="General">
                  <c:v>-3.1371199999999999</c:v>
                </c:pt>
                <c:pt idx="1447" formatCode="General">
                  <c:v>-3.14344</c:v>
                </c:pt>
                <c:pt idx="1448" formatCode="General">
                  <c:v>-3.1497999999999999</c:v>
                </c:pt>
                <c:pt idx="1449" formatCode="General">
                  <c:v>-3.1561900000000001</c:v>
                </c:pt>
                <c:pt idx="1450" formatCode="General">
                  <c:v>-3.16262</c:v>
                </c:pt>
                <c:pt idx="1451" formatCode="General">
                  <c:v>-3.1690800000000001</c:v>
                </c:pt>
                <c:pt idx="1452" formatCode="General">
                  <c:v>-3.1755599999999999</c:v>
                </c:pt>
                <c:pt idx="1453" formatCode="General">
                  <c:v>-3.18201</c:v>
                </c:pt>
                <c:pt idx="1454" formatCode="General">
                  <c:v>-3.1884199999999998</c:v>
                </c:pt>
                <c:pt idx="1455" formatCode="General">
                  <c:v>-3.1947700000000001</c:v>
                </c:pt>
                <c:pt idx="1456" formatCode="General">
                  <c:v>-3.20105</c:v>
                </c:pt>
                <c:pt idx="1457" formatCode="General">
                  <c:v>-3.2072600000000002</c:v>
                </c:pt>
                <c:pt idx="1458" formatCode="General">
                  <c:v>-3.2134499999999999</c:v>
                </c:pt>
                <c:pt idx="1459" formatCode="General">
                  <c:v>-3.2196199999999999</c:v>
                </c:pt>
                <c:pt idx="1460" formatCode="General">
                  <c:v>-3.2258100000000001</c:v>
                </c:pt>
                <c:pt idx="1461" formatCode="General">
                  <c:v>-3.2319900000000001</c:v>
                </c:pt>
                <c:pt idx="1462" formatCode="General">
                  <c:v>-3.2381500000000001</c:v>
                </c:pt>
                <c:pt idx="1463" formatCode="General">
                  <c:v>-3.2442600000000001</c:v>
                </c:pt>
                <c:pt idx="1464" formatCode="General">
                  <c:v>-3.2502900000000001</c:v>
                </c:pt>
                <c:pt idx="1465" formatCode="General">
                  <c:v>-3.2562700000000002</c:v>
                </c:pt>
                <c:pt idx="1466" formatCode="General">
                  <c:v>-3.2622200000000001</c:v>
                </c:pt>
                <c:pt idx="1467" formatCode="General">
                  <c:v>-3.2682199999999999</c:v>
                </c:pt>
                <c:pt idx="1468" formatCode="General">
                  <c:v>-3.2743000000000002</c:v>
                </c:pt>
                <c:pt idx="1469" formatCode="General">
                  <c:v>-3.2805</c:v>
                </c:pt>
                <c:pt idx="1470" formatCode="General">
                  <c:v>-3.28681</c:v>
                </c:pt>
                <c:pt idx="1471" formatCode="General">
                  <c:v>-3.29318</c:v>
                </c:pt>
                <c:pt idx="1472" formatCode="General">
                  <c:v>-3.2995199999999998</c:v>
                </c:pt>
                <c:pt idx="1473" formatCode="General">
                  <c:v>-3.3057599999999998</c:v>
                </c:pt>
                <c:pt idx="1474" formatCode="General">
                  <c:v>-3.3118099999999999</c:v>
                </c:pt>
                <c:pt idx="1475" formatCode="General">
                  <c:v>-3.31765</c:v>
                </c:pt>
                <c:pt idx="1476" formatCode="General">
                  <c:v>-3.3232699999999999</c:v>
                </c:pt>
                <c:pt idx="1477" formatCode="General">
                  <c:v>-3.3287200000000001</c:v>
                </c:pt>
                <c:pt idx="1478" formatCode="General">
                  <c:v>-3.3340700000000001</c:v>
                </c:pt>
                <c:pt idx="1479" formatCode="General">
                  <c:v>-3.3393999999999999</c:v>
                </c:pt>
                <c:pt idx="1480" formatCode="General">
                  <c:v>-3.34477</c:v>
                </c:pt>
                <c:pt idx="1481" formatCode="General">
                  <c:v>-3.3502200000000002</c:v>
                </c:pt>
                <c:pt idx="1482" formatCode="General">
                  <c:v>-3.35575</c:v>
                </c:pt>
                <c:pt idx="1483" formatCode="General">
                  <c:v>-3.3613300000000002</c:v>
                </c:pt>
                <c:pt idx="1484" formatCode="General">
                  <c:v>-3.36694</c:v>
                </c:pt>
                <c:pt idx="1485" formatCode="General">
                  <c:v>-3.3725399999999999</c:v>
                </c:pt>
                <c:pt idx="1486" formatCode="General">
                  <c:v>-3.3781099999999999</c:v>
                </c:pt>
                <c:pt idx="1487" formatCode="General">
                  <c:v>-3.3836300000000001</c:v>
                </c:pt>
                <c:pt idx="1488" formatCode="General">
                  <c:v>-3.3891</c:v>
                </c:pt>
                <c:pt idx="1489" formatCode="General">
                  <c:v>-3.39452</c:v>
                </c:pt>
                <c:pt idx="1490" formatCode="General">
                  <c:v>-3.3998900000000001</c:v>
                </c:pt>
                <c:pt idx="1491" formatCode="General">
                  <c:v>-3.4052199999999999</c:v>
                </c:pt>
                <c:pt idx="1492" formatCode="General">
                  <c:v>-3.4105099999999999</c:v>
                </c:pt>
                <c:pt idx="1493" formatCode="General">
                  <c:v>-3.4157600000000001</c:v>
                </c:pt>
                <c:pt idx="1494" formatCode="General">
                  <c:v>-3.4209900000000002</c:v>
                </c:pt>
                <c:pt idx="1495" formatCode="General">
                  <c:v>-3.4262000000000001</c:v>
                </c:pt>
                <c:pt idx="1496" formatCode="General">
                  <c:v>-3.4314100000000001</c:v>
                </c:pt>
                <c:pt idx="1497" formatCode="General">
                  <c:v>-3.43662</c:v>
                </c:pt>
                <c:pt idx="1498" formatCode="General">
                  <c:v>-3.44184</c:v>
                </c:pt>
                <c:pt idx="1499" formatCode="General">
                  <c:v>-3.44706</c:v>
                </c:pt>
                <c:pt idx="1500" formatCode="General">
                  <c:v>-3.4522599999999999</c:v>
                </c:pt>
                <c:pt idx="1501" formatCode="General">
                  <c:v>-3.4573999999999998</c:v>
                </c:pt>
                <c:pt idx="1502" formatCode="General">
                  <c:v>-3.4624199999999998</c:v>
                </c:pt>
                <c:pt idx="1503" formatCode="General">
                  <c:v>-3.4672399999999999</c:v>
                </c:pt>
                <c:pt idx="1504" formatCode="General">
                  <c:v>-3.4718100000000001</c:v>
                </c:pt>
                <c:pt idx="1505" formatCode="General">
                  <c:v>-3.4761000000000002</c:v>
                </c:pt>
                <c:pt idx="1506" formatCode="General">
                  <c:v>-3.4801500000000001</c:v>
                </c:pt>
                <c:pt idx="1507" formatCode="General">
                  <c:v>-3.4840499999999999</c:v>
                </c:pt>
                <c:pt idx="1508" formatCode="General">
                  <c:v>-3.4879199999999999</c:v>
                </c:pt>
                <c:pt idx="1509" formatCode="General">
                  <c:v>-3.4919099999999998</c:v>
                </c:pt>
                <c:pt idx="1510" formatCode="General">
                  <c:v>-3.4961500000000001</c:v>
                </c:pt>
                <c:pt idx="1511" formatCode="General">
                  <c:v>-3.5007199999999998</c:v>
                </c:pt>
                <c:pt idx="1512" formatCode="General">
                  <c:v>-3.50563</c:v>
                </c:pt>
                <c:pt idx="1513" formatCode="General">
                  <c:v>-3.5108199999999998</c:v>
                </c:pt>
                <c:pt idx="1514" formatCode="General">
                  <c:v>-3.5162200000000001</c:v>
                </c:pt>
                <c:pt idx="1515" formatCode="General">
                  <c:v>-3.5217299999999998</c:v>
                </c:pt>
                <c:pt idx="1516" formatCode="General">
                  <c:v>-3.5272800000000002</c:v>
                </c:pt>
                <c:pt idx="1517" formatCode="General">
                  <c:v>-3.5327700000000002</c:v>
                </c:pt>
                <c:pt idx="1518" formatCode="General">
                  <c:v>-3.5381499999999999</c:v>
                </c:pt>
                <c:pt idx="1519" formatCode="General">
                  <c:v>-3.5433599999999998</c:v>
                </c:pt>
                <c:pt idx="1520" formatCode="General">
                  <c:v>-3.5483699999999998</c:v>
                </c:pt>
                <c:pt idx="1521" formatCode="General">
                  <c:v>-3.5531700000000002</c:v>
                </c:pt>
                <c:pt idx="1522" formatCode="General">
                  <c:v>-3.5577399999999999</c:v>
                </c:pt>
                <c:pt idx="1523" formatCode="General">
                  <c:v>-3.5621100000000001</c:v>
                </c:pt>
                <c:pt idx="1524" formatCode="General">
                  <c:v>-3.5663299999999998</c:v>
                </c:pt>
                <c:pt idx="1525" formatCode="General">
                  <c:v>-3.5704600000000002</c:v>
                </c:pt>
                <c:pt idx="1526" formatCode="General">
                  <c:v>-3.5745399999999998</c:v>
                </c:pt>
                <c:pt idx="1527" formatCode="General">
                  <c:v>-3.5786199999999999</c:v>
                </c:pt>
                <c:pt idx="1528" formatCode="General">
                  <c:v>-3.5827499999999999</c:v>
                </c:pt>
                <c:pt idx="1529" formatCode="General">
                  <c:v>-3.5869399999999998</c:v>
                </c:pt>
                <c:pt idx="1530" formatCode="General">
                  <c:v>-3.5911900000000001</c:v>
                </c:pt>
                <c:pt idx="1531" formatCode="General">
                  <c:v>-3.59544</c:v>
                </c:pt>
                <c:pt idx="1532" formatCode="General">
                  <c:v>-3.5996700000000001</c:v>
                </c:pt>
                <c:pt idx="1533" formatCode="General">
                  <c:v>-3.6038100000000002</c:v>
                </c:pt>
                <c:pt idx="1534" formatCode="General">
                  <c:v>-3.6078100000000002</c:v>
                </c:pt>
                <c:pt idx="1535" formatCode="General">
                  <c:v>-3.6116700000000002</c:v>
                </c:pt>
                <c:pt idx="1536" formatCode="General">
                  <c:v>-3.61538</c:v>
                </c:pt>
                <c:pt idx="1537" formatCode="General">
                  <c:v>-3.6189399999999998</c:v>
                </c:pt>
                <c:pt idx="1538" formatCode="General">
                  <c:v>-3.6223800000000002</c:v>
                </c:pt>
                <c:pt idx="1539" formatCode="General">
                  <c:v>-3.62574</c:v>
                </c:pt>
                <c:pt idx="1540" formatCode="General">
                  <c:v>-3.6290499999999999</c:v>
                </c:pt>
                <c:pt idx="1541" formatCode="General">
                  <c:v>-3.6323500000000002</c:v>
                </c:pt>
                <c:pt idx="1542" formatCode="General">
                  <c:v>-3.63565</c:v>
                </c:pt>
                <c:pt idx="1543" formatCode="General">
                  <c:v>-3.63897</c:v>
                </c:pt>
                <c:pt idx="1544" formatCode="General">
                  <c:v>-3.64229</c:v>
                </c:pt>
                <c:pt idx="1545" formatCode="General">
                  <c:v>-3.6455700000000002</c:v>
                </c:pt>
                <c:pt idx="1546" formatCode="General">
                  <c:v>-3.6487799999999999</c:v>
                </c:pt>
                <c:pt idx="1547" formatCode="General">
                  <c:v>-3.6518799999999998</c:v>
                </c:pt>
                <c:pt idx="1548" formatCode="General">
                  <c:v>-3.6548799999999999</c:v>
                </c:pt>
                <c:pt idx="1549" formatCode="General">
                  <c:v>-3.65781</c:v>
                </c:pt>
                <c:pt idx="1550" formatCode="General">
                  <c:v>-3.6606900000000002</c:v>
                </c:pt>
                <c:pt idx="1551" formatCode="General">
                  <c:v>-3.6635800000000001</c:v>
                </c:pt>
                <c:pt idx="1552" formatCode="General">
                  <c:v>-3.6665000000000001</c:v>
                </c:pt>
                <c:pt idx="1553" formatCode="General">
                  <c:v>-3.6694599999999999</c:v>
                </c:pt>
                <c:pt idx="1554" formatCode="General">
                  <c:v>-3.6724299999999999</c:v>
                </c:pt>
                <c:pt idx="1555" formatCode="General">
                  <c:v>-3.6753999999999998</c:v>
                </c:pt>
                <c:pt idx="1556" formatCode="General">
                  <c:v>-3.6783199999999998</c:v>
                </c:pt>
                <c:pt idx="1557" formatCode="General">
                  <c:v>-3.6811500000000001</c:v>
                </c:pt>
                <c:pt idx="1558" formatCode="General">
                  <c:v>-3.6838700000000002</c:v>
                </c:pt>
                <c:pt idx="1559" formatCode="General">
                  <c:v>-3.6864599999999998</c:v>
                </c:pt>
                <c:pt idx="1560" formatCode="General">
                  <c:v>-3.68893</c:v>
                </c:pt>
                <c:pt idx="1561" formatCode="General">
                  <c:v>-3.69129</c:v>
                </c:pt>
                <c:pt idx="1562" formatCode="General">
                  <c:v>-3.6935699999999998</c:v>
                </c:pt>
                <c:pt idx="1563" formatCode="General">
                  <c:v>-3.6958000000000002</c:v>
                </c:pt>
                <c:pt idx="1564" formatCode="General">
                  <c:v>-3.698</c:v>
                </c:pt>
                <c:pt idx="1565" formatCode="General">
                  <c:v>-3.70018</c:v>
                </c:pt>
                <c:pt idx="1566" formatCode="General">
                  <c:v>-3.70234</c:v>
                </c:pt>
                <c:pt idx="1567" formatCode="General">
                  <c:v>-3.7044800000000002</c:v>
                </c:pt>
                <c:pt idx="1568" formatCode="General">
                  <c:v>-3.7065899999999998</c:v>
                </c:pt>
                <c:pt idx="1569" formatCode="General">
                  <c:v>-3.7086700000000001</c:v>
                </c:pt>
                <c:pt idx="1570" formatCode="General">
                  <c:v>-3.7107100000000002</c:v>
                </c:pt>
                <c:pt idx="1571" formatCode="General">
                  <c:v>-3.7126899999999998</c:v>
                </c:pt>
                <c:pt idx="1572" formatCode="General">
                  <c:v>-3.7146400000000002</c:v>
                </c:pt>
                <c:pt idx="1573" formatCode="General">
                  <c:v>-3.7165499999999998</c:v>
                </c:pt>
                <c:pt idx="1574" formatCode="General">
                  <c:v>-3.7184400000000002</c:v>
                </c:pt>
                <c:pt idx="1575" formatCode="General">
                  <c:v>-3.7202999999999999</c:v>
                </c:pt>
                <c:pt idx="1576" formatCode="General">
                  <c:v>-3.72214</c:v>
                </c:pt>
                <c:pt idx="1577" formatCode="General">
                  <c:v>-3.72397</c:v>
                </c:pt>
                <c:pt idx="1578" formatCode="General">
                  <c:v>-3.7257899999999999</c:v>
                </c:pt>
                <c:pt idx="1579" formatCode="General">
                  <c:v>-3.72756</c:v>
                </c:pt>
                <c:pt idx="1580" formatCode="General">
                  <c:v>-3.72926</c:v>
                </c:pt>
                <c:pt idx="1581" formatCode="General">
                  <c:v>-3.7308699999999999</c:v>
                </c:pt>
                <c:pt idx="1582" formatCode="General">
                  <c:v>-3.73238</c:v>
                </c:pt>
                <c:pt idx="1583" formatCode="General">
                  <c:v>-3.7337799999999999</c:v>
                </c:pt>
                <c:pt idx="1584" formatCode="General">
                  <c:v>-3.73509</c:v>
                </c:pt>
                <c:pt idx="1585" formatCode="General">
                  <c:v>-3.7363400000000002</c:v>
                </c:pt>
                <c:pt idx="1586" formatCode="General">
                  <c:v>-3.7375699999999998</c:v>
                </c:pt>
                <c:pt idx="1587" formatCode="General">
                  <c:v>-3.73881</c:v>
                </c:pt>
                <c:pt idx="1588" formatCode="General">
                  <c:v>-3.7400500000000001</c:v>
                </c:pt>
                <c:pt idx="1589" formatCode="General">
                  <c:v>-3.7412899999999998</c:v>
                </c:pt>
                <c:pt idx="1590" formatCode="General">
                  <c:v>-3.74248</c:v>
                </c:pt>
                <c:pt idx="1591" formatCode="General">
                  <c:v>-3.7435900000000002</c:v>
                </c:pt>
                <c:pt idx="1592" formatCode="General">
                  <c:v>-3.7445900000000001</c:v>
                </c:pt>
                <c:pt idx="1593" formatCode="General">
                  <c:v>-3.7454900000000002</c:v>
                </c:pt>
                <c:pt idx="1594" formatCode="General">
                  <c:v>-3.7462800000000001</c:v>
                </c:pt>
                <c:pt idx="1595" formatCode="General">
                  <c:v>-3.7469700000000001</c:v>
                </c:pt>
                <c:pt idx="1596" formatCode="General">
                  <c:v>-3.7475399999999999</c:v>
                </c:pt>
                <c:pt idx="1597" formatCode="General">
                  <c:v>-3.7479399999999998</c:v>
                </c:pt>
                <c:pt idx="1598" formatCode="General">
                  <c:v>-3.7481100000000001</c:v>
                </c:pt>
                <c:pt idx="1599" formatCode="General">
                  <c:v>-3.7479800000000001</c:v>
                </c:pt>
                <c:pt idx="1600" formatCode="General">
                  <c:v>-3.7475000000000001</c:v>
                </c:pt>
                <c:pt idx="1601" formatCode="General">
                  <c:v>-3.7466699999999999</c:v>
                </c:pt>
                <c:pt idx="1602" formatCode="General">
                  <c:v>-3.7455799999999999</c:v>
                </c:pt>
                <c:pt idx="1603" formatCode="General">
                  <c:v>-3.7443200000000001</c:v>
                </c:pt>
                <c:pt idx="1604" formatCode="General">
                  <c:v>-3.7430500000000002</c:v>
                </c:pt>
                <c:pt idx="1605" formatCode="General">
                  <c:v>-3.7418800000000001</c:v>
                </c:pt>
                <c:pt idx="1606" formatCode="General">
                  <c:v>-3.7408800000000002</c:v>
                </c:pt>
                <c:pt idx="1607" formatCode="General">
                  <c:v>-3.7401</c:v>
                </c:pt>
                <c:pt idx="1608" formatCode="General">
                  <c:v>-3.7395200000000002</c:v>
                </c:pt>
                <c:pt idx="1609" formatCode="General">
                  <c:v>-3.73916</c:v>
                </c:pt>
                <c:pt idx="1610" formatCode="General">
                  <c:v>-3.7390300000000001</c:v>
                </c:pt>
                <c:pt idx="1611" formatCode="General">
                  <c:v>-3.73916</c:v>
                </c:pt>
                <c:pt idx="1612" formatCode="General">
                  <c:v>-3.7395800000000001</c:v>
                </c:pt>
                <c:pt idx="1613" formatCode="General">
                  <c:v>-3.7402700000000002</c:v>
                </c:pt>
                <c:pt idx="1614" formatCode="General">
                  <c:v>-3.7411400000000001</c:v>
                </c:pt>
                <c:pt idx="1615" formatCode="General">
                  <c:v>-3.7420599999999999</c:v>
                </c:pt>
                <c:pt idx="1616" formatCode="General">
                  <c:v>-3.7428499999999998</c:v>
                </c:pt>
                <c:pt idx="1617" formatCode="General">
                  <c:v>-3.7433900000000002</c:v>
                </c:pt>
                <c:pt idx="1618" formatCode="General">
                  <c:v>-3.7435900000000002</c:v>
                </c:pt>
                <c:pt idx="1619" formatCode="General">
                  <c:v>-3.74342</c:v>
                </c:pt>
                <c:pt idx="1620" formatCode="General">
                  <c:v>-3.7429600000000001</c:v>
                </c:pt>
                <c:pt idx="1621" formatCode="General">
                  <c:v>-3.7422599999999999</c:v>
                </c:pt>
                <c:pt idx="1622" formatCode="General">
                  <c:v>-3.7414200000000002</c:v>
                </c:pt>
                <c:pt idx="1623" formatCode="General">
                  <c:v>-3.7404799999999998</c:v>
                </c:pt>
                <c:pt idx="1624" formatCode="General">
                  <c:v>-3.7394500000000002</c:v>
                </c:pt>
                <c:pt idx="1625" formatCode="General">
                  <c:v>-3.73834</c:v>
                </c:pt>
                <c:pt idx="1626" formatCode="General">
                  <c:v>-3.7371300000000001</c:v>
                </c:pt>
                <c:pt idx="1627" formatCode="General">
                  <c:v>-3.7358500000000001</c:v>
                </c:pt>
                <c:pt idx="1628" formatCode="General">
                  <c:v>-3.73448</c:v>
                </c:pt>
                <c:pt idx="1629" formatCode="General">
                  <c:v>-3.73305</c:v>
                </c:pt>
                <c:pt idx="1630" formatCode="General">
                  <c:v>-3.7315700000000001</c:v>
                </c:pt>
                <c:pt idx="1631" formatCode="General">
                  <c:v>-3.7300599999999999</c:v>
                </c:pt>
                <c:pt idx="1632" formatCode="General">
                  <c:v>-3.7285200000000001</c:v>
                </c:pt>
                <c:pt idx="1633" formatCode="General">
                  <c:v>-3.7269800000000002</c:v>
                </c:pt>
                <c:pt idx="1634" formatCode="General">
                  <c:v>-3.7254299999999998</c:v>
                </c:pt>
                <c:pt idx="1635" formatCode="General">
                  <c:v>-3.7239</c:v>
                </c:pt>
                <c:pt idx="1636" formatCode="General">
                  <c:v>-3.7223600000000001</c:v>
                </c:pt>
                <c:pt idx="1637" formatCode="General">
                  <c:v>-3.7208199999999998</c:v>
                </c:pt>
                <c:pt idx="1638" formatCode="General">
                  <c:v>-3.7192500000000002</c:v>
                </c:pt>
                <c:pt idx="1639" formatCode="General">
                  <c:v>-3.7176300000000002</c:v>
                </c:pt>
                <c:pt idx="1640" formatCode="General">
                  <c:v>-3.7159399999999998</c:v>
                </c:pt>
                <c:pt idx="1641" formatCode="General">
                  <c:v>-3.7141899999999999</c:v>
                </c:pt>
                <c:pt idx="1642" formatCode="General">
                  <c:v>-3.7123900000000001</c:v>
                </c:pt>
                <c:pt idx="1643" formatCode="General">
                  <c:v>-3.71055</c:v>
                </c:pt>
                <c:pt idx="1644" formatCode="General">
                  <c:v>-3.7086700000000001</c:v>
                </c:pt>
                <c:pt idx="1645" formatCode="General">
                  <c:v>-3.70675</c:v>
                </c:pt>
                <c:pt idx="1646" formatCode="General">
                  <c:v>-3.7047500000000002</c:v>
                </c:pt>
                <c:pt idx="1647" formatCode="General">
                  <c:v>-3.7026300000000001</c:v>
                </c:pt>
                <c:pt idx="1648" formatCode="General">
                  <c:v>-3.70038</c:v>
                </c:pt>
                <c:pt idx="1649" formatCode="General">
                  <c:v>-3.6979899999999999</c:v>
                </c:pt>
                <c:pt idx="1650" formatCode="General">
                  <c:v>-3.6954699999999998</c:v>
                </c:pt>
                <c:pt idx="1651" formatCode="General">
                  <c:v>-3.69285</c:v>
                </c:pt>
                <c:pt idx="1652" formatCode="General">
                  <c:v>-3.6901700000000002</c:v>
                </c:pt>
                <c:pt idx="1653" formatCode="General">
                  <c:v>-3.6874699999999998</c:v>
                </c:pt>
                <c:pt idx="1654" formatCode="General">
                  <c:v>-3.68479</c:v>
                </c:pt>
                <c:pt idx="1655" formatCode="General">
                  <c:v>-3.68214</c:v>
                </c:pt>
                <c:pt idx="1656" formatCode="General">
                  <c:v>-3.6795499999999999</c:v>
                </c:pt>
                <c:pt idx="1657" formatCode="General">
                  <c:v>-3.6770100000000001</c:v>
                </c:pt>
                <c:pt idx="1658" formatCode="General">
                  <c:v>-3.6745100000000002</c:v>
                </c:pt>
                <c:pt idx="1659" formatCode="General">
                  <c:v>-3.6720100000000002</c:v>
                </c:pt>
                <c:pt idx="1660" formatCode="General">
                  <c:v>-3.6695000000000002</c:v>
                </c:pt>
                <c:pt idx="1661" formatCode="General">
                  <c:v>-3.6669399999999999</c:v>
                </c:pt>
                <c:pt idx="1662" formatCode="General">
                  <c:v>-3.66431</c:v>
                </c:pt>
                <c:pt idx="1663" formatCode="General">
                  <c:v>-3.6616200000000001</c:v>
                </c:pt>
                <c:pt idx="1664" formatCode="General">
                  <c:v>-3.6588799999999999</c:v>
                </c:pt>
                <c:pt idx="1665" formatCode="General">
                  <c:v>-3.65612</c:v>
                </c:pt>
                <c:pt idx="1666" formatCode="General">
                  <c:v>-3.65334</c:v>
                </c:pt>
                <c:pt idx="1667" formatCode="General">
                  <c:v>-3.65055</c:v>
                </c:pt>
                <c:pt idx="1668" formatCode="General">
                  <c:v>-3.6477400000000002</c:v>
                </c:pt>
                <c:pt idx="1669" formatCode="General">
                  <c:v>-3.6448999999999998</c:v>
                </c:pt>
                <c:pt idx="1670" formatCode="General">
                  <c:v>-3.6419899999999998</c:v>
                </c:pt>
                <c:pt idx="1671" formatCode="General">
                  <c:v>-3.6390199999999999</c:v>
                </c:pt>
                <c:pt idx="1672" formatCode="General">
                  <c:v>-3.6359699999999999</c:v>
                </c:pt>
                <c:pt idx="1673" formatCode="General">
                  <c:v>-3.63287</c:v>
                </c:pt>
                <c:pt idx="1674" formatCode="General">
                  <c:v>-3.6297199999999998</c:v>
                </c:pt>
                <c:pt idx="1675" formatCode="General">
                  <c:v>-3.6265399999999999</c:v>
                </c:pt>
                <c:pt idx="1676" formatCode="General">
                  <c:v>-3.6233399999999998</c:v>
                </c:pt>
                <c:pt idx="1677" formatCode="General">
                  <c:v>-3.6200899999999998</c:v>
                </c:pt>
                <c:pt idx="1678" formatCode="General">
                  <c:v>-3.6168</c:v>
                </c:pt>
                <c:pt idx="1679" formatCode="General">
                  <c:v>-3.6134599999999999</c:v>
                </c:pt>
                <c:pt idx="1680" formatCode="General">
                  <c:v>-3.6100699999999999</c:v>
                </c:pt>
                <c:pt idx="1681" formatCode="General">
                  <c:v>-3.60663</c:v>
                </c:pt>
                <c:pt idx="1682" formatCode="General">
                  <c:v>-3.6031399999999998</c:v>
                </c:pt>
                <c:pt idx="1683" formatCode="General">
                  <c:v>-3.59964</c:v>
                </c:pt>
                <c:pt idx="1684" formatCode="General">
                  <c:v>-3.5961400000000001</c:v>
                </c:pt>
                <c:pt idx="1685" formatCode="General">
                  <c:v>-3.59266</c:v>
                </c:pt>
                <c:pt idx="1686" formatCode="General">
                  <c:v>-3.5892200000000001</c:v>
                </c:pt>
                <c:pt idx="1687" formatCode="General">
                  <c:v>-3.5858099999999999</c:v>
                </c:pt>
                <c:pt idx="1688" formatCode="General">
                  <c:v>-3.5824099999999999</c:v>
                </c:pt>
                <c:pt idx="1689" formatCode="General">
                  <c:v>-3.5789800000000001</c:v>
                </c:pt>
                <c:pt idx="1690" formatCode="General">
                  <c:v>-3.5754800000000002</c:v>
                </c:pt>
                <c:pt idx="1691" formatCode="General">
                  <c:v>-3.5718700000000001</c:v>
                </c:pt>
                <c:pt idx="1692" formatCode="General">
                  <c:v>-3.5681099999999999</c:v>
                </c:pt>
                <c:pt idx="1693" formatCode="General">
                  <c:v>-3.5642</c:v>
                </c:pt>
                <c:pt idx="1694" formatCode="General">
                  <c:v>-3.56013</c:v>
                </c:pt>
                <c:pt idx="1695" formatCode="General">
                  <c:v>-3.5558700000000001</c:v>
                </c:pt>
                <c:pt idx="1696" formatCode="General">
                  <c:v>-3.5514000000000001</c:v>
                </c:pt>
                <c:pt idx="1697" formatCode="General">
                  <c:v>-3.5467200000000001</c:v>
                </c:pt>
                <c:pt idx="1698" formatCode="General">
                  <c:v>-3.5418599999999998</c:v>
                </c:pt>
                <c:pt idx="1699" formatCode="General">
                  <c:v>-3.53688</c:v>
                </c:pt>
                <c:pt idx="1700" formatCode="General">
                  <c:v>-3.5318700000000001</c:v>
                </c:pt>
                <c:pt idx="1701" formatCode="General">
                  <c:v>-3.5269300000000001</c:v>
                </c:pt>
                <c:pt idx="1702" formatCode="General">
                  <c:v>-3.5221300000000002</c:v>
                </c:pt>
                <c:pt idx="1703" formatCode="General">
                  <c:v>-3.51756</c:v>
                </c:pt>
                <c:pt idx="1704" formatCode="General">
                  <c:v>-3.5132599999999998</c:v>
                </c:pt>
                <c:pt idx="1705" formatCode="General">
                  <c:v>-3.5092500000000002</c:v>
                </c:pt>
                <c:pt idx="1706" formatCode="General">
                  <c:v>-3.5055499999999999</c:v>
                </c:pt>
                <c:pt idx="1707" formatCode="General">
                  <c:v>-3.5021399999999998</c:v>
                </c:pt>
                <c:pt idx="1708" formatCode="General">
                  <c:v>-3.4989499999999998</c:v>
                </c:pt>
                <c:pt idx="1709" formatCode="General">
                  <c:v>-3.49593</c:v>
                </c:pt>
                <c:pt idx="1710" formatCode="General">
                  <c:v>-3.4929700000000001</c:v>
                </c:pt>
                <c:pt idx="1711" formatCode="General">
                  <c:v>-3.4899900000000001</c:v>
                </c:pt>
                <c:pt idx="1712" formatCode="General">
                  <c:v>-3.4868800000000002</c:v>
                </c:pt>
                <c:pt idx="1713" formatCode="General">
                  <c:v>-3.4836100000000001</c:v>
                </c:pt>
                <c:pt idx="1714" formatCode="General">
                  <c:v>-3.4801700000000002</c:v>
                </c:pt>
                <c:pt idx="1715" formatCode="General">
                  <c:v>-3.4765700000000002</c:v>
                </c:pt>
                <c:pt idx="1716" formatCode="General">
                  <c:v>-3.4728599999999998</c:v>
                </c:pt>
                <c:pt idx="1717" formatCode="General">
                  <c:v>-3.4690699999999999</c:v>
                </c:pt>
                <c:pt idx="1718" formatCode="General">
                  <c:v>-3.46523</c:v>
                </c:pt>
                <c:pt idx="1719" formatCode="General">
                  <c:v>-3.4613900000000002</c:v>
                </c:pt>
                <c:pt idx="1720" formatCode="General">
                  <c:v>-3.45756</c:v>
                </c:pt>
                <c:pt idx="1721" formatCode="General">
                  <c:v>-3.4537499999999999</c:v>
                </c:pt>
                <c:pt idx="1722" formatCode="General">
                  <c:v>-3.4499200000000001</c:v>
                </c:pt>
                <c:pt idx="1723" formatCode="General">
                  <c:v>-3.44604</c:v>
                </c:pt>
                <c:pt idx="1724" formatCode="General">
                  <c:v>-3.4420799999999998</c:v>
                </c:pt>
                <c:pt idx="1725" formatCode="General">
                  <c:v>-3.4380600000000001</c:v>
                </c:pt>
                <c:pt idx="1726" formatCode="General">
                  <c:v>-3.43398</c:v>
                </c:pt>
                <c:pt idx="1727" formatCode="General">
                  <c:v>-3.42991</c:v>
                </c:pt>
                <c:pt idx="1728" formatCode="General">
                  <c:v>-3.4258899999999999</c:v>
                </c:pt>
                <c:pt idx="1729" formatCode="General">
                  <c:v>-3.4219599999999999</c:v>
                </c:pt>
                <c:pt idx="1730" formatCode="General">
                  <c:v>-3.4181499999999998</c:v>
                </c:pt>
                <c:pt idx="1731" formatCode="General">
                  <c:v>-3.4144299999999999</c:v>
                </c:pt>
                <c:pt idx="1732" formatCode="General">
                  <c:v>-3.4107799999999999</c:v>
                </c:pt>
                <c:pt idx="1733" formatCode="General">
                  <c:v>-3.4071600000000002</c:v>
                </c:pt>
                <c:pt idx="1734" formatCode="General">
                  <c:v>-3.4035199999999999</c:v>
                </c:pt>
                <c:pt idx="1735" formatCode="General">
                  <c:v>-3.3998400000000002</c:v>
                </c:pt>
                <c:pt idx="1736" formatCode="General">
                  <c:v>-3.3961299999999999</c:v>
                </c:pt>
                <c:pt idx="1737" formatCode="General">
                  <c:v>-3.3923700000000001</c:v>
                </c:pt>
                <c:pt idx="1738" formatCode="General">
                  <c:v>-3.3885700000000001</c:v>
                </c:pt>
                <c:pt idx="1739" formatCode="General">
                  <c:v>-3.3847499999999999</c:v>
                </c:pt>
                <c:pt idx="1740" formatCode="General">
                  <c:v>-3.3809200000000001</c:v>
                </c:pt>
                <c:pt idx="1741" formatCode="General">
                  <c:v>-3.3770799999999999</c:v>
                </c:pt>
                <c:pt idx="1742" formatCode="General">
                  <c:v>-3.3732600000000001</c:v>
                </c:pt>
                <c:pt idx="1743" formatCode="General">
                  <c:v>-3.36944</c:v>
                </c:pt>
                <c:pt idx="1744" formatCode="General">
                  <c:v>-3.36565</c:v>
                </c:pt>
                <c:pt idx="1745" formatCode="General">
                  <c:v>-3.3618999999999999</c:v>
                </c:pt>
                <c:pt idx="1746" formatCode="General">
                  <c:v>-3.3582100000000001</c:v>
                </c:pt>
                <c:pt idx="1747" formatCode="General">
                  <c:v>-3.3545699999999998</c:v>
                </c:pt>
                <c:pt idx="1748" formatCode="General">
                  <c:v>-3.3509699999999998</c:v>
                </c:pt>
                <c:pt idx="1749" formatCode="General">
                  <c:v>-3.3473999999999999</c:v>
                </c:pt>
                <c:pt idx="1750" formatCode="General">
                  <c:v>-3.3438099999999999</c:v>
                </c:pt>
                <c:pt idx="1751" formatCode="General">
                  <c:v>-3.34016</c:v>
                </c:pt>
                <c:pt idx="1752" formatCode="General">
                  <c:v>-3.3364199999999999</c:v>
                </c:pt>
                <c:pt idx="1753" formatCode="General">
                  <c:v>-3.33257</c:v>
                </c:pt>
                <c:pt idx="1754" formatCode="General">
                  <c:v>-3.3286099999999998</c:v>
                </c:pt>
                <c:pt idx="1755" formatCode="General">
                  <c:v>-3.3245800000000001</c:v>
                </c:pt>
                <c:pt idx="1756" formatCode="General">
                  <c:v>-3.3205100000000001</c:v>
                </c:pt>
                <c:pt idx="1757" formatCode="General">
                  <c:v>-3.3164500000000001</c:v>
                </c:pt>
                <c:pt idx="1758" formatCode="General">
                  <c:v>-3.3124400000000001</c:v>
                </c:pt>
                <c:pt idx="1759" formatCode="General">
                  <c:v>-3.3085100000000001</c:v>
                </c:pt>
                <c:pt idx="1760" formatCode="General">
                  <c:v>-3.3046700000000002</c:v>
                </c:pt>
                <c:pt idx="1761" formatCode="General">
                  <c:v>-3.30091</c:v>
                </c:pt>
                <c:pt idx="1762" formatCode="General">
                  <c:v>-3.2972399999999999</c:v>
                </c:pt>
                <c:pt idx="1763" formatCode="General">
                  <c:v>-3.2936100000000001</c:v>
                </c:pt>
                <c:pt idx="1764" formatCode="General">
                  <c:v>-3.29</c:v>
                </c:pt>
                <c:pt idx="1765" formatCode="General">
                  <c:v>-3.2863699999999998</c:v>
                </c:pt>
                <c:pt idx="1766" formatCode="General">
                  <c:v>-3.2827000000000002</c:v>
                </c:pt>
                <c:pt idx="1767" formatCode="General">
                  <c:v>-3.2789799999999998</c:v>
                </c:pt>
                <c:pt idx="1768" formatCode="General">
                  <c:v>-3.2751999999999999</c:v>
                </c:pt>
                <c:pt idx="1769" formatCode="General">
                  <c:v>-3.2714099999999999</c:v>
                </c:pt>
                <c:pt idx="1770" formatCode="General">
                  <c:v>-3.26763</c:v>
                </c:pt>
                <c:pt idx="1771" formatCode="General">
                  <c:v>-3.2639</c:v>
                </c:pt>
                <c:pt idx="1772" formatCode="General">
                  <c:v>-3.2602799999999998</c:v>
                </c:pt>
                <c:pt idx="1773" formatCode="General">
                  <c:v>-3.25678</c:v>
                </c:pt>
                <c:pt idx="1774" formatCode="General">
                  <c:v>-3.2533799999999999</c:v>
                </c:pt>
                <c:pt idx="1775" formatCode="General">
                  <c:v>-3.2500599999999999</c:v>
                </c:pt>
                <c:pt idx="1776" formatCode="General">
                  <c:v>-3.2467899999999998</c:v>
                </c:pt>
                <c:pt idx="1777" formatCode="General">
                  <c:v>-3.2435200000000002</c:v>
                </c:pt>
                <c:pt idx="1778" formatCode="General">
                  <c:v>-3.2402500000000001</c:v>
                </c:pt>
                <c:pt idx="1779" formatCode="General">
                  <c:v>-3.2369599999999998</c:v>
                </c:pt>
                <c:pt idx="1780" formatCode="General">
                  <c:v>-3.23367</c:v>
                </c:pt>
                <c:pt idx="1781" formatCode="General">
                  <c:v>-3.2303999999999999</c:v>
                </c:pt>
                <c:pt idx="1782" formatCode="General">
                  <c:v>-3.2271899999999998</c:v>
                </c:pt>
                <c:pt idx="1783" formatCode="General">
                  <c:v>-3.2240500000000001</c:v>
                </c:pt>
                <c:pt idx="1784" formatCode="General">
                  <c:v>-3.22099</c:v>
                </c:pt>
                <c:pt idx="1785" formatCode="General">
                  <c:v>-3.21801</c:v>
                </c:pt>
                <c:pt idx="1786" formatCode="General">
                  <c:v>-3.2150799999999999</c:v>
                </c:pt>
                <c:pt idx="1787" formatCode="General">
                  <c:v>-3.21218</c:v>
                </c:pt>
                <c:pt idx="1788" formatCode="General">
                  <c:v>-3.2092700000000001</c:v>
                </c:pt>
                <c:pt idx="1789" formatCode="General">
                  <c:v>-3.2063000000000001</c:v>
                </c:pt>
                <c:pt idx="1790" formatCode="General">
                  <c:v>-3.2032099999999999</c:v>
                </c:pt>
                <c:pt idx="1791" formatCode="General">
                  <c:v>-3.19997</c:v>
                </c:pt>
                <c:pt idx="1792" formatCode="General">
                  <c:v>-3.19652</c:v>
                </c:pt>
                <c:pt idx="1793" formatCode="General">
                  <c:v>-3.1928200000000002</c:v>
                </c:pt>
                <c:pt idx="1794" formatCode="General">
                  <c:v>-3.18886</c:v>
                </c:pt>
                <c:pt idx="1795" formatCode="General">
                  <c:v>-3.1846899999999998</c:v>
                </c:pt>
                <c:pt idx="1796" formatCode="General">
                  <c:v>-3.1803900000000001</c:v>
                </c:pt>
                <c:pt idx="1797" formatCode="General">
                  <c:v>-3.17611</c:v>
                </c:pt>
                <c:pt idx="1798" formatCode="General">
                  <c:v>-3.17198</c:v>
                </c:pt>
                <c:pt idx="1799" formatCode="General">
                  <c:v>-3.16812</c:v>
                </c:pt>
                <c:pt idx="1800" formatCode="General">
                  <c:v>-3.1646100000000001</c:v>
                </c:pt>
                <c:pt idx="1801" formatCode="General">
                  <c:v>-3.1614499999999999</c:v>
                </c:pt>
                <c:pt idx="1802" formatCode="General">
                  <c:v>-3.15863</c:v>
                </c:pt>
                <c:pt idx="1803" formatCode="General">
                  <c:v>-3.15611</c:v>
                </c:pt>
                <c:pt idx="1804" formatCode="General">
                  <c:v>-3.1538400000000002</c:v>
                </c:pt>
                <c:pt idx="1805" formatCode="General">
                  <c:v>-3.1518199999999998</c:v>
                </c:pt>
                <c:pt idx="1806" formatCode="General">
                  <c:v>-3.15</c:v>
                </c:pt>
                <c:pt idx="1807" formatCode="General">
                  <c:v>-3.1483699999999999</c:v>
                </c:pt>
                <c:pt idx="1808" formatCode="General">
                  <c:v>-3.1468400000000001</c:v>
                </c:pt>
                <c:pt idx="1809" formatCode="General">
                  <c:v>-3.14534</c:v>
                </c:pt>
                <c:pt idx="1810" formatCode="General">
                  <c:v>-3.14378</c:v>
                </c:pt>
                <c:pt idx="1811" formatCode="General">
                  <c:v>-3.1421100000000002</c:v>
                </c:pt>
                <c:pt idx="1812" formatCode="General">
                  <c:v>-3.1402800000000002</c:v>
                </c:pt>
                <c:pt idx="1813" formatCode="General">
                  <c:v>-3.1383100000000002</c:v>
                </c:pt>
                <c:pt idx="1814" formatCode="General">
                  <c:v>-3.1362100000000002</c:v>
                </c:pt>
                <c:pt idx="1815" formatCode="General">
                  <c:v>-3.13402</c:v>
                </c:pt>
                <c:pt idx="1816" formatCode="General">
                  <c:v>-3.1317599999999999</c:v>
                </c:pt>
                <c:pt idx="1817" formatCode="General">
                  <c:v>-3.1294400000000002</c:v>
                </c:pt>
                <c:pt idx="1818" formatCode="General">
                  <c:v>-3.1270600000000002</c:v>
                </c:pt>
                <c:pt idx="1819" formatCode="General">
                  <c:v>-3.1246499999999999</c:v>
                </c:pt>
                <c:pt idx="1820" formatCode="General">
                  <c:v>-3.1222099999999999</c:v>
                </c:pt>
                <c:pt idx="1821" formatCode="General">
                  <c:v>-3.1197499999999998</c:v>
                </c:pt>
                <c:pt idx="1822" formatCode="General">
                  <c:v>-3.1173000000000002</c:v>
                </c:pt>
                <c:pt idx="1823" formatCode="General">
                  <c:v>-3.1148899999999999</c:v>
                </c:pt>
                <c:pt idx="1824" formatCode="General">
                  <c:v>-3.1125600000000002</c:v>
                </c:pt>
                <c:pt idx="1825" formatCode="General">
                  <c:v>-3.1103399999999999</c:v>
                </c:pt>
                <c:pt idx="1826" formatCode="General">
                  <c:v>-3.1082800000000002</c:v>
                </c:pt>
                <c:pt idx="1827" formatCode="General">
                  <c:v>-3.1063999999999998</c:v>
                </c:pt>
                <c:pt idx="1828" formatCode="General">
                  <c:v>-3.1047199999999999</c:v>
                </c:pt>
                <c:pt idx="1829" formatCode="General">
                  <c:v>-3.1032099999999998</c:v>
                </c:pt>
                <c:pt idx="1830" formatCode="General">
                  <c:v>-3.1018500000000002</c:v>
                </c:pt>
                <c:pt idx="1831" formatCode="General">
                  <c:v>-3.1005500000000001</c:v>
                </c:pt>
                <c:pt idx="1832" formatCode="General">
                  <c:v>-3.0992500000000001</c:v>
                </c:pt>
                <c:pt idx="1833" formatCode="General">
                  <c:v>-3.0979199999999998</c:v>
                </c:pt>
                <c:pt idx="1834" formatCode="General">
                  <c:v>-3.0965199999999999</c:v>
                </c:pt>
                <c:pt idx="1835" formatCode="General">
                  <c:v>-3.0950500000000001</c:v>
                </c:pt>
                <c:pt idx="1836" formatCode="General">
                  <c:v>-3.0935600000000001</c:v>
                </c:pt>
                <c:pt idx="1837" formatCode="General">
                  <c:v>-3.09206</c:v>
                </c:pt>
                <c:pt idx="1838" formatCode="General">
                  <c:v>-3.0905900000000002</c:v>
                </c:pt>
                <c:pt idx="1839" formatCode="General">
                  <c:v>-3.0891500000000001</c:v>
                </c:pt>
                <c:pt idx="1840" formatCode="General">
                  <c:v>-3.0877400000000002</c:v>
                </c:pt>
                <c:pt idx="1841" formatCode="General">
                  <c:v>-3.0863499999999999</c:v>
                </c:pt>
                <c:pt idx="1842" formatCode="General">
                  <c:v>-3.0849799999999998</c:v>
                </c:pt>
                <c:pt idx="1843" formatCode="General">
                  <c:v>-3.0836299999999999</c:v>
                </c:pt>
                <c:pt idx="1844" formatCode="General">
                  <c:v>-3.0822799999999999</c:v>
                </c:pt>
                <c:pt idx="1845" formatCode="General">
                  <c:v>-3.0809099999999998</c:v>
                </c:pt>
                <c:pt idx="1846" formatCode="General">
                  <c:v>-3.07951</c:v>
                </c:pt>
                <c:pt idx="1847" formatCode="General">
                  <c:v>-3.07809</c:v>
                </c:pt>
                <c:pt idx="1848" formatCode="General">
                  <c:v>-3.0766300000000002</c:v>
                </c:pt>
                <c:pt idx="1849" formatCode="General">
                  <c:v>-3.07518</c:v>
                </c:pt>
                <c:pt idx="1850" formatCode="General">
                  <c:v>-3.07376</c:v>
                </c:pt>
                <c:pt idx="1851" formatCode="General">
                  <c:v>-3.0724100000000001</c:v>
                </c:pt>
                <c:pt idx="1852" formatCode="General">
                  <c:v>-3.0711599999999999</c:v>
                </c:pt>
                <c:pt idx="1853" formatCode="General">
                  <c:v>-3.07002</c:v>
                </c:pt>
                <c:pt idx="1854" formatCode="General">
                  <c:v>-3.0689700000000002</c:v>
                </c:pt>
                <c:pt idx="1855" formatCode="General">
                  <c:v>-3.0679599999999998</c:v>
                </c:pt>
                <c:pt idx="1856" formatCode="General">
                  <c:v>-3.06698</c:v>
                </c:pt>
                <c:pt idx="1857" formatCode="General">
                  <c:v>-3.0659999999999998</c:v>
                </c:pt>
                <c:pt idx="1858" formatCode="General">
                  <c:v>-3.0650499999999998</c:v>
                </c:pt>
                <c:pt idx="1859" formatCode="General">
                  <c:v>-3.0641500000000002</c:v>
                </c:pt>
                <c:pt idx="1860" formatCode="General">
                  <c:v>-3.06332</c:v>
                </c:pt>
                <c:pt idx="1861" formatCode="General">
                  <c:v>-3.06257</c:v>
                </c:pt>
                <c:pt idx="1862" formatCode="General">
                  <c:v>-3.0619000000000001</c:v>
                </c:pt>
                <c:pt idx="1863" formatCode="General">
                  <c:v>-3.0613000000000001</c:v>
                </c:pt>
                <c:pt idx="1864" formatCode="General">
                  <c:v>-3.0607099999999998</c:v>
                </c:pt>
                <c:pt idx="1865" formatCode="General">
                  <c:v>-3.06012</c:v>
                </c:pt>
                <c:pt idx="1866" formatCode="General">
                  <c:v>-3.0594899999999998</c:v>
                </c:pt>
                <c:pt idx="1867" formatCode="General">
                  <c:v>-3.0588199999999999</c:v>
                </c:pt>
                <c:pt idx="1868" formatCode="General">
                  <c:v>-3.0581200000000002</c:v>
                </c:pt>
                <c:pt idx="1869" formatCode="General">
                  <c:v>-3.0574300000000001</c:v>
                </c:pt>
                <c:pt idx="1870" formatCode="General">
                  <c:v>-3.0567799999999998</c:v>
                </c:pt>
                <c:pt idx="1871" formatCode="General">
                  <c:v>-3.0562200000000002</c:v>
                </c:pt>
                <c:pt idx="1872" formatCode="General">
                  <c:v>-3.0557699999999999</c:v>
                </c:pt>
                <c:pt idx="1873" formatCode="General">
                  <c:v>-3.0554600000000001</c:v>
                </c:pt>
                <c:pt idx="1874" formatCode="General">
                  <c:v>-3.05525</c:v>
                </c:pt>
                <c:pt idx="1875" formatCode="General">
                  <c:v>-3.0550999999999999</c:v>
                </c:pt>
                <c:pt idx="1876" formatCode="General">
                  <c:v>-3.0549599999999999</c:v>
                </c:pt>
                <c:pt idx="1877" formatCode="General">
                  <c:v>-3.0547800000000001</c:v>
                </c:pt>
                <c:pt idx="1878" formatCode="General">
                  <c:v>-3.0545399999999998</c:v>
                </c:pt>
                <c:pt idx="1879" formatCode="General">
                  <c:v>-3.0542699999999998</c:v>
                </c:pt>
                <c:pt idx="1880" formatCode="General">
                  <c:v>-3.0539999999999998</c:v>
                </c:pt>
                <c:pt idx="1881" formatCode="General">
                  <c:v>-3.05376</c:v>
                </c:pt>
                <c:pt idx="1882" formatCode="General">
                  <c:v>-3.0535800000000002</c:v>
                </c:pt>
                <c:pt idx="1883" formatCode="General">
                  <c:v>-3.0534599999999998</c:v>
                </c:pt>
                <c:pt idx="1884" formatCode="General">
                  <c:v>-3.0533600000000001</c:v>
                </c:pt>
                <c:pt idx="1885" formatCode="General">
                  <c:v>-3.0532300000000001</c:v>
                </c:pt>
                <c:pt idx="1886" formatCode="General">
                  <c:v>-3.0530400000000002</c:v>
                </c:pt>
                <c:pt idx="1887" formatCode="General">
                  <c:v>-3.0527099999999998</c:v>
                </c:pt>
                <c:pt idx="1888" formatCode="General">
                  <c:v>-3.0522</c:v>
                </c:pt>
                <c:pt idx="1889" formatCode="General">
                  <c:v>-3.0515099999999999</c:v>
                </c:pt>
                <c:pt idx="1890" formatCode="General">
                  <c:v>-3.0506600000000001</c:v>
                </c:pt>
                <c:pt idx="1891" formatCode="General">
                  <c:v>-3.04969</c:v>
                </c:pt>
                <c:pt idx="1892" formatCode="General">
                  <c:v>-3.0486499999999999</c:v>
                </c:pt>
                <c:pt idx="1893" formatCode="General">
                  <c:v>-3.0476100000000002</c:v>
                </c:pt>
                <c:pt idx="1894" formatCode="General">
                  <c:v>-3.04664</c:v>
                </c:pt>
                <c:pt idx="1895" formatCode="General">
                  <c:v>-3.0457999999999998</c:v>
                </c:pt>
                <c:pt idx="1896" formatCode="General">
                  <c:v>-3.04514</c:v>
                </c:pt>
                <c:pt idx="1897" formatCode="General">
                  <c:v>-3.0446900000000001</c:v>
                </c:pt>
                <c:pt idx="1898" formatCode="General">
                  <c:v>-3.0445199999999999</c:v>
                </c:pt>
                <c:pt idx="1899" formatCode="General">
                  <c:v>-3.0446399999999998</c:v>
                </c:pt>
                <c:pt idx="1900" formatCode="General">
                  <c:v>-3.0451000000000001</c:v>
                </c:pt>
                <c:pt idx="1901" formatCode="General">
                  <c:v>-3.0458599999999998</c:v>
                </c:pt>
                <c:pt idx="1902" formatCode="General">
                  <c:v>-3.0468500000000001</c:v>
                </c:pt>
                <c:pt idx="1903" formatCode="General">
                  <c:v>-3.0479699999999998</c:v>
                </c:pt>
                <c:pt idx="1904" formatCode="General">
                  <c:v>-3.0491199999999998</c:v>
                </c:pt>
                <c:pt idx="1905" formatCode="General">
                  <c:v>-3.05023</c:v>
                </c:pt>
                <c:pt idx="1906" formatCode="General">
                  <c:v>-3.0512100000000002</c:v>
                </c:pt>
                <c:pt idx="1907" formatCode="General">
                  <c:v>-3.05206</c:v>
                </c:pt>
                <c:pt idx="1908" formatCode="General">
                  <c:v>-3.0527799999999998</c:v>
                </c:pt>
                <c:pt idx="1909" formatCode="General">
                  <c:v>-3.0533800000000002</c:v>
                </c:pt>
                <c:pt idx="1910" formatCode="General">
                  <c:v>-3.0539000000000001</c:v>
                </c:pt>
                <c:pt idx="1911" formatCode="General">
                  <c:v>-3.0543300000000002</c:v>
                </c:pt>
                <c:pt idx="1912" formatCode="General">
                  <c:v>-3.0546799999999998</c:v>
                </c:pt>
                <c:pt idx="1913" formatCode="General">
                  <c:v>-3.0549599999999999</c:v>
                </c:pt>
                <c:pt idx="1914" formatCode="General">
                  <c:v>-3.0551599999999999</c:v>
                </c:pt>
                <c:pt idx="1915" formatCode="General">
                  <c:v>-3.0552999999999999</c:v>
                </c:pt>
                <c:pt idx="1916" formatCode="General">
                  <c:v>-3.0553599999999999</c:v>
                </c:pt>
                <c:pt idx="1917" formatCode="General">
                  <c:v>-3.0553599999999999</c:v>
                </c:pt>
                <c:pt idx="1918" formatCode="General">
                  <c:v>-3.05531</c:v>
                </c:pt>
                <c:pt idx="1919" formatCode="General">
                  <c:v>-3.05525</c:v>
                </c:pt>
                <c:pt idx="1920" formatCode="General">
                  <c:v>-3.0551900000000001</c:v>
                </c:pt>
                <c:pt idx="1921" formatCode="General">
                  <c:v>-3.0551900000000001</c:v>
                </c:pt>
                <c:pt idx="1922" formatCode="General">
                  <c:v>-3.0552800000000002</c:v>
                </c:pt>
                <c:pt idx="1923" formatCode="General">
                  <c:v>-3.0554800000000002</c:v>
                </c:pt>
                <c:pt idx="1924" formatCode="General">
                  <c:v>-3.0558100000000001</c:v>
                </c:pt>
                <c:pt idx="1925" formatCode="General">
                  <c:v>-3.0562399999999998</c:v>
                </c:pt>
                <c:pt idx="1926" formatCode="General">
                  <c:v>-3.0567299999999999</c:v>
                </c:pt>
                <c:pt idx="1927" formatCode="General">
                  <c:v>-3.0572400000000002</c:v>
                </c:pt>
                <c:pt idx="1928" formatCode="General">
                  <c:v>-3.0577100000000002</c:v>
                </c:pt>
                <c:pt idx="1929" formatCode="General">
                  <c:v>-3.0581100000000001</c:v>
                </c:pt>
                <c:pt idx="1930" formatCode="General">
                  <c:v>-3.0584199999999999</c:v>
                </c:pt>
                <c:pt idx="1931" formatCode="General">
                  <c:v>-3.0586600000000002</c:v>
                </c:pt>
                <c:pt idx="1932" formatCode="General">
                  <c:v>-3.0588700000000002</c:v>
                </c:pt>
                <c:pt idx="1933" formatCode="General">
                  <c:v>-3.0590999999999999</c:v>
                </c:pt>
                <c:pt idx="1934" formatCode="General">
                  <c:v>-3.0594000000000001</c:v>
                </c:pt>
                <c:pt idx="1935" formatCode="General">
                  <c:v>-3.0597799999999999</c:v>
                </c:pt>
                <c:pt idx="1936" formatCode="General">
                  <c:v>-3.0602499999999999</c:v>
                </c:pt>
                <c:pt idx="1937" formatCode="General">
                  <c:v>-3.0607700000000002</c:v>
                </c:pt>
                <c:pt idx="1938" formatCode="General">
                  <c:v>-3.0612900000000001</c:v>
                </c:pt>
                <c:pt idx="1939" formatCode="General">
                  <c:v>-3.06176</c:v>
                </c:pt>
                <c:pt idx="1940" formatCode="General">
                  <c:v>-3.0621700000000001</c:v>
                </c:pt>
                <c:pt idx="1941" formatCode="General">
                  <c:v>-3.0625</c:v>
                </c:pt>
                <c:pt idx="1942" formatCode="General">
                  <c:v>-3.06277</c:v>
                </c:pt>
                <c:pt idx="1943" formatCode="General">
                  <c:v>-3.0630099999999998</c:v>
                </c:pt>
                <c:pt idx="1944" formatCode="General">
                  <c:v>-3.06324</c:v>
                </c:pt>
                <c:pt idx="1945" formatCode="General">
                  <c:v>-3.0634999999999999</c:v>
                </c:pt>
                <c:pt idx="1946" formatCode="General">
                  <c:v>-3.0638200000000002</c:v>
                </c:pt>
                <c:pt idx="1947" formatCode="General">
                  <c:v>-3.0642200000000002</c:v>
                </c:pt>
                <c:pt idx="1948" formatCode="General">
                  <c:v>-3.0647000000000002</c:v>
                </c:pt>
                <c:pt idx="1949" formatCode="General">
                  <c:v>-3.0652499999999998</c:v>
                </c:pt>
                <c:pt idx="1950" formatCode="General">
                  <c:v>-3.0658500000000002</c:v>
                </c:pt>
                <c:pt idx="1951" formatCode="General">
                  <c:v>-3.0664799999999999</c:v>
                </c:pt>
                <c:pt idx="1952" formatCode="General">
                  <c:v>-3.0670700000000002</c:v>
                </c:pt>
                <c:pt idx="1953" formatCode="General">
                  <c:v>-3.0676000000000001</c:v>
                </c:pt>
                <c:pt idx="1954" formatCode="General">
                  <c:v>-3.0680299999999998</c:v>
                </c:pt>
                <c:pt idx="1955" formatCode="General">
                  <c:v>-3.0683699999999998</c:v>
                </c:pt>
                <c:pt idx="1956" formatCode="General">
                  <c:v>-3.0686499999999999</c:v>
                </c:pt>
                <c:pt idx="1957" formatCode="General">
                  <c:v>-3.0689199999999999</c:v>
                </c:pt>
                <c:pt idx="1958" formatCode="General">
                  <c:v>-3.0692200000000001</c:v>
                </c:pt>
                <c:pt idx="1959" formatCode="General">
                  <c:v>-3.0695800000000002</c:v>
                </c:pt>
                <c:pt idx="1960" formatCode="General">
                  <c:v>-3.0700099999999999</c:v>
                </c:pt>
                <c:pt idx="1961" formatCode="General">
                  <c:v>-3.0704799999999999</c:v>
                </c:pt>
                <c:pt idx="1962" formatCode="General">
                  <c:v>-3.0709599999999999</c:v>
                </c:pt>
                <c:pt idx="1963" formatCode="General">
                  <c:v>-3.07138</c:v>
                </c:pt>
                <c:pt idx="1964" formatCode="General">
                  <c:v>-3.0717300000000001</c:v>
                </c:pt>
                <c:pt idx="1965" formatCode="General">
                  <c:v>-3.07199</c:v>
                </c:pt>
                <c:pt idx="1966" formatCode="General">
                  <c:v>-3.07219</c:v>
                </c:pt>
                <c:pt idx="1967" formatCode="General">
                  <c:v>-3.0723400000000001</c:v>
                </c:pt>
                <c:pt idx="1968" formatCode="General">
                  <c:v>-3.0724900000000002</c:v>
                </c:pt>
                <c:pt idx="1969" formatCode="General">
                  <c:v>-3.07267</c:v>
                </c:pt>
                <c:pt idx="1970" formatCode="General">
                  <c:v>-3.0729199999999999</c:v>
                </c:pt>
                <c:pt idx="1971" formatCode="General">
                  <c:v>-3.0732400000000002</c:v>
                </c:pt>
                <c:pt idx="1972" formatCode="General">
                  <c:v>-3.0736599999999998</c:v>
                </c:pt>
                <c:pt idx="1973" formatCode="General">
                  <c:v>-3.0741800000000001</c:v>
                </c:pt>
                <c:pt idx="1974" formatCode="General">
                  <c:v>-3.0747800000000001</c:v>
                </c:pt>
                <c:pt idx="1975" formatCode="General">
                  <c:v>-3.0754299999999999</c:v>
                </c:pt>
                <c:pt idx="1976" formatCode="General">
                  <c:v>-3.0761099999999999</c:v>
                </c:pt>
                <c:pt idx="1977" formatCode="General">
                  <c:v>-3.0767500000000001</c:v>
                </c:pt>
                <c:pt idx="1978" formatCode="General">
                  <c:v>-3.0773299999999999</c:v>
                </c:pt>
                <c:pt idx="1979" formatCode="General">
                  <c:v>-3.07782</c:v>
                </c:pt>
                <c:pt idx="1980" formatCode="General">
                  <c:v>-3.0781999999999998</c:v>
                </c:pt>
                <c:pt idx="1981" formatCode="General">
                  <c:v>-3.0784799999999999</c:v>
                </c:pt>
                <c:pt idx="1982" formatCode="General">
                  <c:v>-3.0786600000000002</c:v>
                </c:pt>
                <c:pt idx="1983" formatCode="General">
                  <c:v>-3.0787499999999999</c:v>
                </c:pt>
                <c:pt idx="1984" formatCode="General">
                  <c:v>-3.07877</c:v>
                </c:pt>
                <c:pt idx="1985" formatCode="General">
                  <c:v>-3.0786799999999999</c:v>
                </c:pt>
                <c:pt idx="1986" formatCode="General">
                  <c:v>-3.0784500000000001</c:v>
                </c:pt>
                <c:pt idx="1987" formatCode="General">
                  <c:v>-3.07803</c:v>
                </c:pt>
                <c:pt idx="1988" formatCode="General">
                  <c:v>-3.0773899999999998</c:v>
                </c:pt>
                <c:pt idx="1989" formatCode="General">
                  <c:v>-3.07653</c:v>
                </c:pt>
                <c:pt idx="1990" formatCode="General">
                  <c:v>-3.07551</c:v>
                </c:pt>
                <c:pt idx="1991" formatCode="General">
                  <c:v>-3.0744199999999999</c:v>
                </c:pt>
                <c:pt idx="1992" formatCode="General">
                  <c:v>-3.0733600000000001</c:v>
                </c:pt>
                <c:pt idx="1993" formatCode="General">
                  <c:v>-3.0724200000000002</c:v>
                </c:pt>
                <c:pt idx="1994" formatCode="General">
                  <c:v>-3.0716399999999999</c:v>
                </c:pt>
                <c:pt idx="1995" formatCode="General">
                  <c:v>-3.07104</c:v>
                </c:pt>
                <c:pt idx="1996" formatCode="General">
                  <c:v>-3.0706000000000002</c:v>
                </c:pt>
                <c:pt idx="1997" formatCode="General">
                  <c:v>-3.0703</c:v>
                </c:pt>
                <c:pt idx="1998" formatCode="General">
                  <c:v>-3.0701299999999998</c:v>
                </c:pt>
                <c:pt idx="1999" formatCode="General">
                  <c:v>-3.0701200000000002</c:v>
                </c:pt>
                <c:pt idx="2000" formatCode="General">
                  <c:v>-3.0703299999999998</c:v>
                </c:pt>
                <c:pt idx="2001" formatCode="General">
                  <c:v>-3.0708000000000002</c:v>
                </c:pt>
                <c:pt idx="2002" formatCode="General">
                  <c:v>-3.0715400000000002</c:v>
                </c:pt>
                <c:pt idx="2003" formatCode="General">
                  <c:v>-3.0725099999999999</c:v>
                </c:pt>
                <c:pt idx="2004" formatCode="General">
                  <c:v>-3.07361</c:v>
                </c:pt>
                <c:pt idx="2005" formatCode="General">
                  <c:v>-3.0746799999999999</c:v>
                </c:pt>
                <c:pt idx="2006" formatCode="General">
                  <c:v>-3.07559</c:v>
                </c:pt>
                <c:pt idx="2007" formatCode="General">
                  <c:v>-3.0762299999999998</c:v>
                </c:pt>
                <c:pt idx="2008" formatCode="General">
                  <c:v>-3.0765400000000001</c:v>
                </c:pt>
                <c:pt idx="2009" formatCode="General">
                  <c:v>-3.0765400000000001</c:v>
                </c:pt>
                <c:pt idx="2010" formatCode="General">
                  <c:v>-3.0762999999999998</c:v>
                </c:pt>
                <c:pt idx="2011" formatCode="General">
                  <c:v>-3.0759099999999999</c:v>
                </c:pt>
                <c:pt idx="2012" formatCode="General">
                  <c:v>-3.07545</c:v>
                </c:pt>
                <c:pt idx="2013" formatCode="General">
                  <c:v>-3.07498</c:v>
                </c:pt>
                <c:pt idx="2014" formatCode="General">
                  <c:v>-3.0745399999999998</c:v>
                </c:pt>
                <c:pt idx="2015" formatCode="General">
                  <c:v>-3.0741299999999998</c:v>
                </c:pt>
                <c:pt idx="2016" formatCode="General">
                  <c:v>-3.0737399999999999</c:v>
                </c:pt>
                <c:pt idx="2017" formatCode="General">
                  <c:v>-3.07335</c:v>
                </c:pt>
                <c:pt idx="2018" formatCode="General">
                  <c:v>-3.0729600000000001</c:v>
                </c:pt>
                <c:pt idx="2019" formatCode="General">
                  <c:v>-3.07253</c:v>
                </c:pt>
                <c:pt idx="2020" formatCode="General">
                  <c:v>-3.07206</c:v>
                </c:pt>
                <c:pt idx="2021" formatCode="General">
                  <c:v>-3.0715499999999998</c:v>
                </c:pt>
                <c:pt idx="2022" formatCode="General">
                  <c:v>-3.0710099999999998</c:v>
                </c:pt>
                <c:pt idx="2023" formatCode="General">
                  <c:v>-3.0704500000000001</c:v>
                </c:pt>
                <c:pt idx="2024" formatCode="General">
                  <c:v>-3.0698799999999999</c:v>
                </c:pt>
                <c:pt idx="2025" formatCode="General">
                  <c:v>-3.0693299999999999</c:v>
                </c:pt>
                <c:pt idx="2026" formatCode="General">
                  <c:v>-3.06881</c:v>
                </c:pt>
                <c:pt idx="2027" formatCode="General">
                  <c:v>-3.06833</c:v>
                </c:pt>
                <c:pt idx="2028" formatCode="General">
                  <c:v>-3.0678999999999998</c:v>
                </c:pt>
                <c:pt idx="2029" formatCode="General">
                  <c:v>-3.0674999999999999</c:v>
                </c:pt>
                <c:pt idx="2030" formatCode="General">
                  <c:v>-3.06711</c:v>
                </c:pt>
                <c:pt idx="2031" formatCode="General">
                  <c:v>-3.0667200000000001</c:v>
                </c:pt>
                <c:pt idx="2032" formatCode="General">
                  <c:v>-3.0662799999999999</c:v>
                </c:pt>
                <c:pt idx="2033" formatCode="General">
                  <c:v>-3.06576</c:v>
                </c:pt>
                <c:pt idx="2034" formatCode="General">
                  <c:v>-3.0651600000000001</c:v>
                </c:pt>
                <c:pt idx="2035" formatCode="General">
                  <c:v>-3.06446</c:v>
                </c:pt>
                <c:pt idx="2036" formatCode="General">
                  <c:v>-3.0636700000000001</c:v>
                </c:pt>
                <c:pt idx="2037" formatCode="General">
                  <c:v>-3.0628099999999998</c:v>
                </c:pt>
                <c:pt idx="2038" formatCode="General">
                  <c:v>-3.0619000000000001</c:v>
                </c:pt>
                <c:pt idx="2039" formatCode="General">
                  <c:v>-3.06094</c:v>
                </c:pt>
                <c:pt idx="2040" formatCode="General">
                  <c:v>-3.05993</c:v>
                </c:pt>
                <c:pt idx="2041" formatCode="General">
                  <c:v>-3.0588899999999999</c:v>
                </c:pt>
                <c:pt idx="2042" formatCode="General">
                  <c:v>-3.05783</c:v>
                </c:pt>
                <c:pt idx="2043" formatCode="General">
                  <c:v>-3.0567700000000002</c:v>
                </c:pt>
                <c:pt idx="2044" formatCode="General">
                  <c:v>-3.0557099999999999</c:v>
                </c:pt>
                <c:pt idx="2045" formatCode="General">
                  <c:v>-3.0546700000000002</c:v>
                </c:pt>
                <c:pt idx="2046" formatCode="General">
                  <c:v>-3.0536400000000001</c:v>
                </c:pt>
                <c:pt idx="2047" formatCode="General">
                  <c:v>-3.0526300000000002</c:v>
                </c:pt>
                <c:pt idx="2048" formatCode="General">
                  <c:v>-3.0516200000000002</c:v>
                </c:pt>
                <c:pt idx="2049" formatCode="General">
                  <c:v>-3.0506000000000002</c:v>
                </c:pt>
                <c:pt idx="2050" formatCode="General">
                  <c:v>-3.04956</c:v>
                </c:pt>
                <c:pt idx="2051" formatCode="General">
                  <c:v>-3.04847</c:v>
                </c:pt>
                <c:pt idx="2052" formatCode="General">
                  <c:v>-3.04732</c:v>
                </c:pt>
                <c:pt idx="2053" formatCode="General">
                  <c:v>-3.0461100000000001</c:v>
                </c:pt>
                <c:pt idx="2054" formatCode="General">
                  <c:v>-3.0448300000000001</c:v>
                </c:pt>
                <c:pt idx="2055" formatCode="General">
                  <c:v>-3.0434899999999998</c:v>
                </c:pt>
                <c:pt idx="2056" formatCode="General">
                  <c:v>-3.0421200000000002</c:v>
                </c:pt>
                <c:pt idx="2057" formatCode="General">
                  <c:v>-3.0407500000000001</c:v>
                </c:pt>
                <c:pt idx="2058" formatCode="General">
                  <c:v>-3.0394000000000001</c:v>
                </c:pt>
                <c:pt idx="2059" formatCode="General">
                  <c:v>-3.0380799999999999</c:v>
                </c:pt>
                <c:pt idx="2060" formatCode="General">
                  <c:v>-3.0367899999999999</c:v>
                </c:pt>
                <c:pt idx="2061" formatCode="General">
                  <c:v>-3.0354999999999999</c:v>
                </c:pt>
                <c:pt idx="2062" formatCode="General">
                  <c:v>-3.0341800000000001</c:v>
                </c:pt>
                <c:pt idx="2063" formatCode="General">
                  <c:v>-3.0327999999999999</c:v>
                </c:pt>
                <c:pt idx="2064" formatCode="General">
                  <c:v>-3.0313400000000001</c:v>
                </c:pt>
                <c:pt idx="2065" formatCode="General">
                  <c:v>-3.0298099999999999</c:v>
                </c:pt>
                <c:pt idx="2066" formatCode="General">
                  <c:v>-3.0282499999999999</c:v>
                </c:pt>
                <c:pt idx="2067" formatCode="General">
                  <c:v>-3.0266700000000002</c:v>
                </c:pt>
                <c:pt idx="2068" formatCode="General">
                  <c:v>-3.0251199999999998</c:v>
                </c:pt>
                <c:pt idx="2069" formatCode="General">
                  <c:v>-3.0236100000000001</c:v>
                </c:pt>
                <c:pt idx="2070" formatCode="General">
                  <c:v>-3.0221300000000002</c:v>
                </c:pt>
                <c:pt idx="2071" formatCode="General">
                  <c:v>-3.0206599999999999</c:v>
                </c:pt>
                <c:pt idx="2072" formatCode="General">
                  <c:v>-3.0191699999999999</c:v>
                </c:pt>
                <c:pt idx="2073" formatCode="General">
                  <c:v>-3.0176500000000002</c:v>
                </c:pt>
                <c:pt idx="2074" formatCode="General">
                  <c:v>-3.0160900000000002</c:v>
                </c:pt>
                <c:pt idx="2075" formatCode="General">
                  <c:v>-3.0145300000000002</c:v>
                </c:pt>
                <c:pt idx="2076" formatCode="General">
                  <c:v>-3.0129800000000002</c:v>
                </c:pt>
                <c:pt idx="2077" formatCode="General">
                  <c:v>-3.0114899999999998</c:v>
                </c:pt>
                <c:pt idx="2078" formatCode="General">
                  <c:v>-3.01003</c:v>
                </c:pt>
                <c:pt idx="2079" formatCode="General">
                  <c:v>-3.0085700000000002</c:v>
                </c:pt>
                <c:pt idx="2080" formatCode="General">
                  <c:v>-3.0070299999999999</c:v>
                </c:pt>
                <c:pt idx="2081" formatCode="General">
                  <c:v>-3.0053200000000002</c:v>
                </c:pt>
                <c:pt idx="2082" formatCode="General">
                  <c:v>-3.0033300000000001</c:v>
                </c:pt>
                <c:pt idx="2083" formatCode="General">
                  <c:v>-3.00101</c:v>
                </c:pt>
                <c:pt idx="2084" formatCode="General">
                  <c:v>-2.99838</c:v>
                </c:pt>
                <c:pt idx="2085" formatCode="General">
                  <c:v>-2.9955099999999999</c:v>
                </c:pt>
                <c:pt idx="2086" formatCode="General">
                  <c:v>-2.9925199999999998</c:v>
                </c:pt>
                <c:pt idx="2087" formatCode="General">
                  <c:v>-2.9895499999999999</c:v>
                </c:pt>
                <c:pt idx="2088" formatCode="General">
                  <c:v>-2.9867300000000001</c:v>
                </c:pt>
                <c:pt idx="2089" formatCode="General">
                  <c:v>-2.9841099999999998</c:v>
                </c:pt>
                <c:pt idx="2090" formatCode="General">
                  <c:v>-2.9817300000000002</c:v>
                </c:pt>
                <c:pt idx="2091" formatCode="General">
                  <c:v>-2.9795600000000002</c:v>
                </c:pt>
                <c:pt idx="2092" formatCode="General">
                  <c:v>-2.9775399999999999</c:v>
                </c:pt>
                <c:pt idx="2093" formatCode="General">
                  <c:v>-2.9756100000000001</c:v>
                </c:pt>
                <c:pt idx="2094" formatCode="General">
                  <c:v>-2.9737300000000002</c:v>
                </c:pt>
                <c:pt idx="2095" formatCode="General">
                  <c:v>-2.97187</c:v>
                </c:pt>
                <c:pt idx="2096" formatCode="General">
                  <c:v>-2.9700299999999999</c:v>
                </c:pt>
                <c:pt idx="2097" formatCode="General">
                  <c:v>-2.9682499999999998</c:v>
                </c:pt>
                <c:pt idx="2098" formatCode="General">
                  <c:v>-2.96658</c:v>
                </c:pt>
                <c:pt idx="2099" formatCode="General">
                  <c:v>-2.9650500000000002</c:v>
                </c:pt>
                <c:pt idx="2100" formatCode="General">
                  <c:v>-2.96367</c:v>
                </c:pt>
                <c:pt idx="2101" formatCode="General">
                  <c:v>-2.9623900000000001</c:v>
                </c:pt>
                <c:pt idx="2102" formatCode="General">
                  <c:v>-2.9611299999999998</c:v>
                </c:pt>
                <c:pt idx="2103" formatCode="General">
                  <c:v>-2.9597600000000002</c:v>
                </c:pt>
                <c:pt idx="2104" formatCode="General">
                  <c:v>-2.95818</c:v>
                </c:pt>
                <c:pt idx="2105" formatCode="General">
                  <c:v>-2.9563000000000001</c:v>
                </c:pt>
                <c:pt idx="2106" formatCode="General">
                  <c:v>-2.95411</c:v>
                </c:pt>
                <c:pt idx="2107" formatCode="General">
                  <c:v>-2.95167</c:v>
                </c:pt>
                <c:pt idx="2108" formatCode="General">
                  <c:v>-2.9490400000000001</c:v>
                </c:pt>
                <c:pt idx="2109" formatCode="General">
                  <c:v>-2.9463400000000002</c:v>
                </c:pt>
                <c:pt idx="2110" formatCode="General">
                  <c:v>-2.9436800000000001</c:v>
                </c:pt>
                <c:pt idx="2111" formatCode="General">
                  <c:v>-2.9411100000000001</c:v>
                </c:pt>
                <c:pt idx="2112" formatCode="General">
                  <c:v>-2.9386700000000001</c:v>
                </c:pt>
                <c:pt idx="2113" formatCode="General">
                  <c:v>-2.93634</c:v>
                </c:pt>
                <c:pt idx="2114" formatCode="General">
                  <c:v>-2.9340799999999998</c:v>
                </c:pt>
                <c:pt idx="2115" formatCode="General">
                  <c:v>-2.9318200000000001</c:v>
                </c:pt>
                <c:pt idx="2116" formatCode="General">
                  <c:v>-2.9295</c:v>
                </c:pt>
                <c:pt idx="2117" formatCode="General">
                  <c:v>-2.9270900000000002</c:v>
                </c:pt>
                <c:pt idx="2118" formatCode="General">
                  <c:v>-2.9245700000000001</c:v>
                </c:pt>
                <c:pt idx="2119" formatCode="General">
                  <c:v>-2.9219599999999999</c:v>
                </c:pt>
                <c:pt idx="2120" formatCode="General">
                  <c:v>-2.9193099999999998</c:v>
                </c:pt>
                <c:pt idx="2121" formatCode="General">
                  <c:v>-2.9166500000000002</c:v>
                </c:pt>
                <c:pt idx="2122" formatCode="General">
                  <c:v>-2.9140299999999999</c:v>
                </c:pt>
                <c:pt idx="2123" formatCode="General">
                  <c:v>-2.9114800000000001</c:v>
                </c:pt>
                <c:pt idx="2124" formatCode="General">
                  <c:v>-2.9090099999999999</c:v>
                </c:pt>
                <c:pt idx="2125" formatCode="General">
                  <c:v>-2.9065699999999999</c:v>
                </c:pt>
                <c:pt idx="2126" formatCode="General">
                  <c:v>-2.9041399999999999</c:v>
                </c:pt>
                <c:pt idx="2127" formatCode="General">
                  <c:v>-2.9016500000000001</c:v>
                </c:pt>
                <c:pt idx="2128" formatCode="General">
                  <c:v>-2.89906</c:v>
                </c:pt>
                <c:pt idx="2129" formatCode="General">
                  <c:v>-2.8963299999999998</c:v>
                </c:pt>
                <c:pt idx="2130" formatCode="General">
                  <c:v>-2.8934500000000001</c:v>
                </c:pt>
                <c:pt idx="2131" formatCode="General">
                  <c:v>-2.8904399999999999</c:v>
                </c:pt>
                <c:pt idx="2132" formatCode="General">
                  <c:v>-2.8873199999999999</c:v>
                </c:pt>
                <c:pt idx="2133" formatCode="General">
                  <c:v>-2.88415</c:v>
                </c:pt>
                <c:pt idx="2134" formatCode="General">
                  <c:v>-2.88097</c:v>
                </c:pt>
                <c:pt idx="2135" formatCode="General">
                  <c:v>-2.8778299999999999</c:v>
                </c:pt>
                <c:pt idx="2136" formatCode="General">
                  <c:v>-2.8747699999999998</c:v>
                </c:pt>
                <c:pt idx="2137" formatCode="General">
                  <c:v>-2.8717600000000001</c:v>
                </c:pt>
                <c:pt idx="2138" formatCode="General">
                  <c:v>-2.86877</c:v>
                </c:pt>
                <c:pt idx="2139" formatCode="General">
                  <c:v>-2.8657400000000002</c:v>
                </c:pt>
                <c:pt idx="2140" formatCode="General">
                  <c:v>-2.8626</c:v>
                </c:pt>
                <c:pt idx="2141" formatCode="General">
                  <c:v>-2.8593099999999998</c:v>
                </c:pt>
                <c:pt idx="2142" formatCode="General">
                  <c:v>-2.8558699999999999</c:v>
                </c:pt>
                <c:pt idx="2143" formatCode="General">
                  <c:v>-2.8523200000000002</c:v>
                </c:pt>
                <c:pt idx="2144" formatCode="General">
                  <c:v>-2.8487399999999998</c:v>
                </c:pt>
                <c:pt idx="2145" formatCode="General">
                  <c:v>-2.8452000000000002</c:v>
                </c:pt>
                <c:pt idx="2146" formatCode="General">
                  <c:v>-2.8417500000000002</c:v>
                </c:pt>
                <c:pt idx="2147" formatCode="General">
                  <c:v>-2.8384200000000002</c:v>
                </c:pt>
                <c:pt idx="2148" formatCode="General">
                  <c:v>-2.83521</c:v>
                </c:pt>
                <c:pt idx="2149" formatCode="General">
                  <c:v>-2.8320799999999999</c:v>
                </c:pt>
                <c:pt idx="2150" formatCode="General">
                  <c:v>-2.8289800000000001</c:v>
                </c:pt>
                <c:pt idx="2151" formatCode="General">
                  <c:v>-2.82586</c:v>
                </c:pt>
                <c:pt idx="2152" formatCode="General">
                  <c:v>-2.8226499999999999</c:v>
                </c:pt>
                <c:pt idx="2153" formatCode="General">
                  <c:v>-2.8193299999999999</c:v>
                </c:pt>
                <c:pt idx="2154" formatCode="General">
                  <c:v>-2.8158699999999999</c:v>
                </c:pt>
                <c:pt idx="2155" formatCode="General">
                  <c:v>-2.8122799999999999</c:v>
                </c:pt>
                <c:pt idx="2156" formatCode="General">
                  <c:v>-2.8086000000000002</c:v>
                </c:pt>
                <c:pt idx="2157" formatCode="General">
                  <c:v>-2.8048600000000001</c:v>
                </c:pt>
                <c:pt idx="2158" formatCode="General">
                  <c:v>-2.8011300000000001</c:v>
                </c:pt>
                <c:pt idx="2159" formatCode="General">
                  <c:v>-2.7974299999999999</c:v>
                </c:pt>
                <c:pt idx="2160" formatCode="General">
                  <c:v>-2.7938000000000001</c:v>
                </c:pt>
                <c:pt idx="2161" formatCode="General">
                  <c:v>-2.7902200000000001</c:v>
                </c:pt>
                <c:pt idx="2162" formatCode="General">
                  <c:v>-2.78668</c:v>
                </c:pt>
                <c:pt idx="2163" formatCode="General">
                  <c:v>-2.7831600000000001</c:v>
                </c:pt>
                <c:pt idx="2164" formatCode="General">
                  <c:v>-2.77963</c:v>
                </c:pt>
                <c:pt idx="2165" formatCode="General">
                  <c:v>-2.7760699999999998</c:v>
                </c:pt>
                <c:pt idx="2166" formatCode="General">
                  <c:v>-2.7724600000000001</c:v>
                </c:pt>
                <c:pt idx="2167" formatCode="General">
                  <c:v>-2.7688100000000002</c:v>
                </c:pt>
                <c:pt idx="2168" formatCode="General">
                  <c:v>-2.7651300000000001</c:v>
                </c:pt>
                <c:pt idx="2169" formatCode="General">
                  <c:v>-2.7614700000000001</c:v>
                </c:pt>
                <c:pt idx="2170" formatCode="General">
                  <c:v>-2.7578499999999999</c:v>
                </c:pt>
                <c:pt idx="2171" formatCode="General">
                  <c:v>-2.7542900000000001</c:v>
                </c:pt>
                <c:pt idx="2172" formatCode="General">
                  <c:v>-2.7507899999999998</c:v>
                </c:pt>
                <c:pt idx="2173" formatCode="General">
                  <c:v>-2.7473299999999998</c:v>
                </c:pt>
                <c:pt idx="2174" formatCode="General">
                  <c:v>-2.7438600000000002</c:v>
                </c:pt>
                <c:pt idx="2175" formatCode="General">
                  <c:v>-2.7403900000000001</c:v>
                </c:pt>
                <c:pt idx="2176" formatCode="General">
                  <c:v>-2.7368899999999998</c:v>
                </c:pt>
                <c:pt idx="2177" formatCode="General">
                  <c:v>-2.73339</c:v>
                </c:pt>
                <c:pt idx="2178" formatCode="General">
                  <c:v>-2.7299000000000002</c:v>
                </c:pt>
                <c:pt idx="2179" formatCode="General">
                  <c:v>-2.7264300000000001</c:v>
                </c:pt>
                <c:pt idx="2180" formatCode="General">
                  <c:v>-2.72295</c:v>
                </c:pt>
                <c:pt idx="2181" formatCode="General">
                  <c:v>-2.7193999999999998</c:v>
                </c:pt>
                <c:pt idx="2182" formatCode="General">
                  <c:v>-2.7156899999999999</c:v>
                </c:pt>
                <c:pt idx="2183" formatCode="General">
                  <c:v>-2.7117</c:v>
                </c:pt>
                <c:pt idx="2184" formatCode="General">
                  <c:v>-2.7073700000000001</c:v>
                </c:pt>
                <c:pt idx="2185" formatCode="General">
                  <c:v>-2.7027100000000002</c:v>
                </c:pt>
                <c:pt idx="2186" formatCode="General">
                  <c:v>-2.6977899999999999</c:v>
                </c:pt>
                <c:pt idx="2187" formatCode="General">
                  <c:v>-2.6927400000000001</c:v>
                </c:pt>
                <c:pt idx="2188" formatCode="General">
                  <c:v>-2.6877300000000002</c:v>
                </c:pt>
                <c:pt idx="2189" formatCode="General">
                  <c:v>-2.6829200000000002</c:v>
                </c:pt>
                <c:pt idx="2190" formatCode="General">
                  <c:v>-2.6784400000000002</c:v>
                </c:pt>
                <c:pt idx="2191" formatCode="General">
                  <c:v>-2.6743199999999998</c:v>
                </c:pt>
                <c:pt idx="2192" formatCode="General">
                  <c:v>-2.67055</c:v>
                </c:pt>
                <c:pt idx="2193" formatCode="General">
                  <c:v>-2.6670500000000001</c:v>
                </c:pt>
                <c:pt idx="2194" formatCode="General">
                  <c:v>-2.6637200000000001</c:v>
                </c:pt>
                <c:pt idx="2195" formatCode="General">
                  <c:v>-2.66046</c:v>
                </c:pt>
                <c:pt idx="2196" formatCode="General">
                  <c:v>-2.6571699999999998</c:v>
                </c:pt>
                <c:pt idx="2197" formatCode="General">
                  <c:v>-2.6537899999999999</c:v>
                </c:pt>
                <c:pt idx="2198" formatCode="General">
                  <c:v>-2.6502599999999998</c:v>
                </c:pt>
                <c:pt idx="2199" formatCode="General">
                  <c:v>-2.6465999999999998</c:v>
                </c:pt>
                <c:pt idx="2200" formatCode="General">
                  <c:v>-2.6428400000000001</c:v>
                </c:pt>
                <c:pt idx="2201" formatCode="General">
                  <c:v>-2.6390199999999999</c:v>
                </c:pt>
                <c:pt idx="2202" formatCode="General">
                  <c:v>-2.6351800000000001</c:v>
                </c:pt>
                <c:pt idx="2203" formatCode="General">
                  <c:v>-2.6313499999999999</c:v>
                </c:pt>
                <c:pt idx="2204" formatCode="General">
                  <c:v>-2.6275499999999998</c:v>
                </c:pt>
                <c:pt idx="2205" formatCode="General">
                  <c:v>-2.6237599999999999</c:v>
                </c:pt>
                <c:pt idx="2206" formatCode="General">
                  <c:v>-2.61992</c:v>
                </c:pt>
                <c:pt idx="2207" formatCode="General">
                  <c:v>-2.6160100000000002</c:v>
                </c:pt>
                <c:pt idx="2208" formatCode="General">
                  <c:v>-2.61199</c:v>
                </c:pt>
                <c:pt idx="2209" formatCode="General">
                  <c:v>-2.6078600000000001</c:v>
                </c:pt>
                <c:pt idx="2210" formatCode="General">
                  <c:v>-2.6036299999999999</c:v>
                </c:pt>
                <c:pt idx="2211" formatCode="General">
                  <c:v>-2.5993499999999998</c:v>
                </c:pt>
                <c:pt idx="2212" formatCode="General">
                  <c:v>-2.5950700000000002</c:v>
                </c:pt>
                <c:pt idx="2213" formatCode="General">
                  <c:v>-2.5908699999999998</c:v>
                </c:pt>
                <c:pt idx="2214" formatCode="General">
                  <c:v>-2.5867499999999999</c:v>
                </c:pt>
                <c:pt idx="2215" formatCode="General">
                  <c:v>-2.5827300000000002</c:v>
                </c:pt>
                <c:pt idx="2216" formatCode="General">
                  <c:v>-2.57877</c:v>
                </c:pt>
                <c:pt idx="2217" formatCode="General">
                  <c:v>-2.57483</c:v>
                </c:pt>
                <c:pt idx="2218" formatCode="General">
                  <c:v>-2.5708899999999999</c:v>
                </c:pt>
                <c:pt idx="2219" formatCode="General">
                  <c:v>-2.5669300000000002</c:v>
                </c:pt>
                <c:pt idx="2220" formatCode="General">
                  <c:v>-2.56297</c:v>
                </c:pt>
                <c:pt idx="2221" formatCode="General">
                  <c:v>-2.5590299999999999</c:v>
                </c:pt>
                <c:pt idx="2222" formatCode="General">
                  <c:v>-2.5551499999999998</c:v>
                </c:pt>
                <c:pt idx="2223" formatCode="General">
                  <c:v>-2.5513400000000002</c:v>
                </c:pt>
                <c:pt idx="2224" formatCode="General">
                  <c:v>-2.54759</c:v>
                </c:pt>
                <c:pt idx="2225" formatCode="General">
                  <c:v>-2.54386</c:v>
                </c:pt>
                <c:pt idx="2226" formatCode="General">
                  <c:v>-2.5400800000000001</c:v>
                </c:pt>
                <c:pt idx="2227" formatCode="General">
                  <c:v>-2.5362300000000002</c:v>
                </c:pt>
                <c:pt idx="2228" formatCode="General">
                  <c:v>-2.5322900000000002</c:v>
                </c:pt>
                <c:pt idx="2229" formatCode="General">
                  <c:v>-2.5282499999999999</c:v>
                </c:pt>
                <c:pt idx="2230" formatCode="General">
                  <c:v>-2.5241600000000002</c:v>
                </c:pt>
                <c:pt idx="2231" formatCode="General">
                  <c:v>-2.52006</c:v>
                </c:pt>
                <c:pt idx="2232" formatCode="General">
                  <c:v>-2.516</c:v>
                </c:pt>
                <c:pt idx="2233" formatCode="General">
                  <c:v>-2.5120100000000001</c:v>
                </c:pt>
                <c:pt idx="2234" formatCode="General">
                  <c:v>-2.5081099999999998</c:v>
                </c:pt>
                <c:pt idx="2235" formatCode="General">
                  <c:v>-2.5042800000000001</c:v>
                </c:pt>
                <c:pt idx="2236" formatCode="General">
                  <c:v>-2.5004900000000001</c:v>
                </c:pt>
                <c:pt idx="2237" formatCode="General">
                  <c:v>-2.4967000000000001</c:v>
                </c:pt>
                <c:pt idx="2238" formatCode="General">
                  <c:v>-2.49288</c:v>
                </c:pt>
                <c:pt idx="2239" formatCode="General">
                  <c:v>-2.48902</c:v>
                </c:pt>
                <c:pt idx="2240" formatCode="General">
                  <c:v>-2.4851000000000001</c:v>
                </c:pt>
                <c:pt idx="2241" formatCode="General">
                  <c:v>-2.4811399999999999</c:v>
                </c:pt>
                <c:pt idx="2242" formatCode="General">
                  <c:v>-2.4771700000000001</c:v>
                </c:pt>
                <c:pt idx="2243" formatCode="General">
                  <c:v>-2.4731900000000002</c:v>
                </c:pt>
                <c:pt idx="2244" formatCode="General">
                  <c:v>-2.4691999999999998</c:v>
                </c:pt>
                <c:pt idx="2245" formatCode="General">
                  <c:v>-2.4651999999999998</c:v>
                </c:pt>
                <c:pt idx="2246" formatCode="General">
                  <c:v>-2.4611700000000001</c:v>
                </c:pt>
                <c:pt idx="2247" formatCode="General">
                  <c:v>-2.4571100000000001</c:v>
                </c:pt>
                <c:pt idx="2248" formatCode="General">
                  <c:v>-2.45303</c:v>
                </c:pt>
                <c:pt idx="2249" formatCode="General">
                  <c:v>-2.4489700000000001</c:v>
                </c:pt>
                <c:pt idx="2250" formatCode="General">
                  <c:v>-2.4449800000000002</c:v>
                </c:pt>
                <c:pt idx="2251" formatCode="General">
                  <c:v>-2.4410799999999999</c:v>
                </c:pt>
                <c:pt idx="2252" formatCode="General">
                  <c:v>-2.4372699999999998</c:v>
                </c:pt>
                <c:pt idx="2253" formatCode="General">
                  <c:v>-2.4335200000000001</c:v>
                </c:pt>
                <c:pt idx="2254" formatCode="General">
                  <c:v>-2.4297900000000001</c:v>
                </c:pt>
                <c:pt idx="2255" formatCode="General">
                  <c:v>-2.4260299999999999</c:v>
                </c:pt>
                <c:pt idx="2256" formatCode="General">
                  <c:v>-2.4221900000000001</c:v>
                </c:pt>
                <c:pt idx="2257" formatCode="General">
                  <c:v>-2.41825</c:v>
                </c:pt>
                <c:pt idx="2258" formatCode="General">
                  <c:v>-2.4142100000000002</c:v>
                </c:pt>
                <c:pt idx="2259" formatCode="General">
                  <c:v>-2.4100700000000002</c:v>
                </c:pt>
                <c:pt idx="2260" formatCode="General">
                  <c:v>-2.4058899999999999</c:v>
                </c:pt>
                <c:pt idx="2261" formatCode="General">
                  <c:v>-2.40171</c:v>
                </c:pt>
                <c:pt idx="2262" formatCode="General">
                  <c:v>-2.3975900000000001</c:v>
                </c:pt>
                <c:pt idx="2263" formatCode="General">
                  <c:v>-2.3936000000000002</c:v>
                </c:pt>
                <c:pt idx="2264" formatCode="General">
                  <c:v>-2.3897499999999998</c:v>
                </c:pt>
                <c:pt idx="2265" formatCode="General">
                  <c:v>-2.3860399999999999</c:v>
                </c:pt>
                <c:pt idx="2266" formatCode="General">
                  <c:v>-2.38245</c:v>
                </c:pt>
                <c:pt idx="2267" formatCode="General">
                  <c:v>-2.3789099999999999</c:v>
                </c:pt>
                <c:pt idx="2268" formatCode="General">
                  <c:v>-2.3753600000000001</c:v>
                </c:pt>
                <c:pt idx="2269" formatCode="General">
                  <c:v>-2.37174</c:v>
                </c:pt>
                <c:pt idx="2270" formatCode="General">
                  <c:v>-2.3679999999999999</c:v>
                </c:pt>
                <c:pt idx="2271" formatCode="General">
                  <c:v>-2.3641299999999998</c:v>
                </c:pt>
                <c:pt idx="2272" formatCode="General">
                  <c:v>-2.3601399999999999</c:v>
                </c:pt>
                <c:pt idx="2273" formatCode="General">
                  <c:v>-2.3560599999999998</c:v>
                </c:pt>
                <c:pt idx="2274" formatCode="General">
                  <c:v>-2.3519000000000001</c:v>
                </c:pt>
                <c:pt idx="2275" formatCode="General">
                  <c:v>-2.3477199999999998</c:v>
                </c:pt>
                <c:pt idx="2276" formatCode="General">
                  <c:v>-2.34355</c:v>
                </c:pt>
                <c:pt idx="2277" formatCode="General">
                  <c:v>-2.3393999999999999</c:v>
                </c:pt>
                <c:pt idx="2278" formatCode="General">
                  <c:v>-2.3352499999999998</c:v>
                </c:pt>
                <c:pt idx="2279" formatCode="General">
                  <c:v>-2.3310399999999998</c:v>
                </c:pt>
                <c:pt idx="2280" formatCode="General">
                  <c:v>-2.32673</c:v>
                </c:pt>
                <c:pt idx="2281" formatCode="General">
                  <c:v>-2.3222800000000001</c:v>
                </c:pt>
                <c:pt idx="2282" formatCode="General">
                  <c:v>-2.3177099999999999</c:v>
                </c:pt>
                <c:pt idx="2283" formatCode="General">
                  <c:v>-2.3130899999999999</c:v>
                </c:pt>
                <c:pt idx="2284" formatCode="General">
                  <c:v>-2.3085599999999999</c:v>
                </c:pt>
                <c:pt idx="2285" formatCode="General">
                  <c:v>-2.30423</c:v>
                </c:pt>
                <c:pt idx="2286" formatCode="General">
                  <c:v>-2.30023</c:v>
                </c:pt>
                <c:pt idx="2287" formatCode="General">
                  <c:v>-2.2966199999999999</c:v>
                </c:pt>
                <c:pt idx="2288" formatCode="General">
                  <c:v>-2.2933500000000002</c:v>
                </c:pt>
                <c:pt idx="2289" formatCode="General">
                  <c:v>-2.2903199999999999</c:v>
                </c:pt>
                <c:pt idx="2290" formatCode="General">
                  <c:v>-2.2874099999999999</c:v>
                </c:pt>
                <c:pt idx="2291" formatCode="General">
                  <c:v>-2.2845399999999998</c:v>
                </c:pt>
                <c:pt idx="2292" formatCode="General">
                  <c:v>-2.2816399999999999</c:v>
                </c:pt>
                <c:pt idx="2293" formatCode="General">
                  <c:v>-2.2786599999999999</c:v>
                </c:pt>
                <c:pt idx="2294" formatCode="General">
                  <c:v>-2.2755999999999998</c:v>
                </c:pt>
                <c:pt idx="2295" formatCode="General">
                  <c:v>-2.2724700000000002</c:v>
                </c:pt>
                <c:pt idx="2296" formatCode="General">
                  <c:v>-2.2692800000000002</c:v>
                </c:pt>
                <c:pt idx="2297" formatCode="General">
                  <c:v>-2.2660300000000002</c:v>
                </c:pt>
                <c:pt idx="2298" formatCode="General">
                  <c:v>-2.2627299999999999</c:v>
                </c:pt>
                <c:pt idx="2299" formatCode="General">
                  <c:v>-2.2593800000000002</c:v>
                </c:pt>
                <c:pt idx="2300" formatCode="General">
                  <c:v>-2.2559999999999998</c:v>
                </c:pt>
                <c:pt idx="2301" formatCode="General">
                  <c:v>-2.2526000000000002</c:v>
                </c:pt>
                <c:pt idx="2302" formatCode="General">
                  <c:v>-2.24918</c:v>
                </c:pt>
                <c:pt idx="2303" formatCode="General">
                  <c:v>-2.2456999999999998</c:v>
                </c:pt>
                <c:pt idx="2304" formatCode="General">
                  <c:v>-2.2421199999999999</c:v>
                </c:pt>
                <c:pt idx="2305" formatCode="General">
                  <c:v>-2.2384300000000001</c:v>
                </c:pt>
                <c:pt idx="2306" formatCode="General">
                  <c:v>-2.2346200000000001</c:v>
                </c:pt>
                <c:pt idx="2307" formatCode="General">
                  <c:v>-2.2307399999999999</c:v>
                </c:pt>
                <c:pt idx="2308" formatCode="General">
                  <c:v>-2.2268599999999998</c:v>
                </c:pt>
                <c:pt idx="2309" formatCode="General">
                  <c:v>-2.2230599999999998</c:v>
                </c:pt>
                <c:pt idx="2310" formatCode="General">
                  <c:v>-2.2194199999999999</c:v>
                </c:pt>
                <c:pt idx="2311" formatCode="General">
                  <c:v>-2.2159800000000001</c:v>
                </c:pt>
                <c:pt idx="2312" formatCode="General">
                  <c:v>-2.2127500000000002</c:v>
                </c:pt>
                <c:pt idx="2313" formatCode="General">
                  <c:v>-2.20966</c:v>
                </c:pt>
                <c:pt idx="2314" formatCode="General">
                  <c:v>-2.2066300000000001</c:v>
                </c:pt>
                <c:pt idx="2315" formatCode="General">
                  <c:v>-2.2035800000000001</c:v>
                </c:pt>
                <c:pt idx="2316" formatCode="General">
                  <c:v>-2.2004199999999998</c:v>
                </c:pt>
                <c:pt idx="2317" formatCode="General">
                  <c:v>-2.19712</c:v>
                </c:pt>
                <c:pt idx="2318" formatCode="General">
                  <c:v>-2.1937000000000002</c:v>
                </c:pt>
                <c:pt idx="2319" formatCode="General">
                  <c:v>-2.1902200000000001</c:v>
                </c:pt>
                <c:pt idx="2320" formatCode="General">
                  <c:v>-2.18676</c:v>
                </c:pt>
                <c:pt idx="2321" formatCode="General">
                  <c:v>-2.18343</c:v>
                </c:pt>
                <c:pt idx="2322" formatCode="General">
                  <c:v>-2.18025</c:v>
                </c:pt>
                <c:pt idx="2323" formatCode="General">
                  <c:v>-2.1772200000000002</c:v>
                </c:pt>
                <c:pt idx="2324" formatCode="General">
                  <c:v>-2.1743000000000001</c:v>
                </c:pt>
                <c:pt idx="2325" formatCode="General">
                  <c:v>-2.1713800000000001</c:v>
                </c:pt>
                <c:pt idx="2326" formatCode="General">
                  <c:v>-2.16839</c:v>
                </c:pt>
                <c:pt idx="2327" formatCode="General">
                  <c:v>-2.1652499999999999</c:v>
                </c:pt>
                <c:pt idx="2328" formatCode="General">
                  <c:v>-2.16195</c:v>
                </c:pt>
                <c:pt idx="2329" formatCode="General">
                  <c:v>-2.15849</c:v>
                </c:pt>
                <c:pt idx="2330" formatCode="General">
                  <c:v>-2.1549200000000002</c:v>
                </c:pt>
                <c:pt idx="2331" formatCode="General">
                  <c:v>-2.1512799999999999</c:v>
                </c:pt>
                <c:pt idx="2332" formatCode="General">
                  <c:v>-2.14764</c:v>
                </c:pt>
                <c:pt idx="2333" formatCode="General">
                  <c:v>-2.1440800000000002</c:v>
                </c:pt>
                <c:pt idx="2334" formatCode="General">
                  <c:v>-2.1406299999999998</c:v>
                </c:pt>
                <c:pt idx="2335" formatCode="General">
                  <c:v>-2.13734</c:v>
                </c:pt>
                <c:pt idx="2336" formatCode="General">
                  <c:v>-2.1341899999999998</c:v>
                </c:pt>
                <c:pt idx="2337" formatCode="General">
                  <c:v>-2.1311499999999999</c:v>
                </c:pt>
                <c:pt idx="2338" formatCode="General">
                  <c:v>-2.1281400000000001</c:v>
                </c:pt>
                <c:pt idx="2339" formatCode="General">
                  <c:v>-2.1250900000000001</c:v>
                </c:pt>
                <c:pt idx="2340" formatCode="General">
                  <c:v>-2.12195</c:v>
                </c:pt>
                <c:pt idx="2341" formatCode="General">
                  <c:v>-2.1187100000000001</c:v>
                </c:pt>
                <c:pt idx="2342" formatCode="General">
                  <c:v>-2.11538</c:v>
                </c:pt>
                <c:pt idx="2343" formatCode="General">
                  <c:v>-2.11198</c:v>
                </c:pt>
                <c:pt idx="2344" formatCode="General">
                  <c:v>-2.1085699999999998</c:v>
                </c:pt>
                <c:pt idx="2345" formatCode="General">
                  <c:v>-2.1051799999999998</c:v>
                </c:pt>
                <c:pt idx="2346" formatCode="General">
                  <c:v>-2.10182</c:v>
                </c:pt>
                <c:pt idx="2347" formatCode="General">
                  <c:v>-2.0985</c:v>
                </c:pt>
                <c:pt idx="2348" formatCode="General">
                  <c:v>-2.0952000000000002</c:v>
                </c:pt>
                <c:pt idx="2349" formatCode="General">
                  <c:v>-2.09192</c:v>
                </c:pt>
                <c:pt idx="2350" formatCode="General">
                  <c:v>-2.0886399999999998</c:v>
                </c:pt>
                <c:pt idx="2351" formatCode="General">
                  <c:v>-2.0853700000000002</c:v>
                </c:pt>
                <c:pt idx="2352" formatCode="General">
                  <c:v>-2.0821000000000001</c:v>
                </c:pt>
                <c:pt idx="2353" formatCode="General">
                  <c:v>-2.0788099999999998</c:v>
                </c:pt>
                <c:pt idx="2354" formatCode="General">
                  <c:v>-2.07552</c:v>
                </c:pt>
                <c:pt idx="2355" formatCode="General">
                  <c:v>-2.0722</c:v>
                </c:pt>
                <c:pt idx="2356" formatCode="General">
                  <c:v>-2.0688599999999999</c:v>
                </c:pt>
                <c:pt idx="2357" formatCode="General">
                  <c:v>-2.0655000000000001</c:v>
                </c:pt>
                <c:pt idx="2358" formatCode="General">
                  <c:v>-2.0621499999999999</c:v>
                </c:pt>
                <c:pt idx="2359" formatCode="General">
                  <c:v>-2.0588199999999999</c:v>
                </c:pt>
                <c:pt idx="2360" formatCode="General">
                  <c:v>-2.05552</c:v>
                </c:pt>
                <c:pt idx="2361" formatCode="General">
                  <c:v>-2.05227</c:v>
                </c:pt>
                <c:pt idx="2362" formatCode="General">
                  <c:v>-2.0490499999999998</c:v>
                </c:pt>
                <c:pt idx="2363" formatCode="General">
                  <c:v>-2.0458599999999998</c:v>
                </c:pt>
                <c:pt idx="2364" formatCode="General">
                  <c:v>-2.0426700000000002</c:v>
                </c:pt>
                <c:pt idx="2365" formatCode="General">
                  <c:v>-2.0394800000000002</c:v>
                </c:pt>
                <c:pt idx="2366" formatCode="General">
                  <c:v>-2.03626</c:v>
                </c:pt>
                <c:pt idx="2367" formatCode="General">
                  <c:v>-2.03301</c:v>
                </c:pt>
                <c:pt idx="2368" formatCode="General">
                  <c:v>-2.0297499999999999</c:v>
                </c:pt>
                <c:pt idx="2369" formatCode="General">
                  <c:v>-2.0264899999999999</c:v>
                </c:pt>
                <c:pt idx="2370" formatCode="General">
                  <c:v>-2.0232199999999998</c:v>
                </c:pt>
                <c:pt idx="2371" formatCode="General">
                  <c:v>-2.0199199999999999</c:v>
                </c:pt>
                <c:pt idx="2372" formatCode="General">
                  <c:v>-2.0165799999999998</c:v>
                </c:pt>
                <c:pt idx="2373" formatCode="General">
                  <c:v>-2.01315</c:v>
                </c:pt>
                <c:pt idx="2374" formatCode="General">
                  <c:v>-2.0095999999999998</c:v>
                </c:pt>
                <c:pt idx="2375" formatCode="General">
                  <c:v>-2.0059100000000001</c:v>
                </c:pt>
                <c:pt idx="2376" formatCode="General">
                  <c:v>-2.0020899999999999</c:v>
                </c:pt>
                <c:pt idx="2377" formatCode="General">
                  <c:v>-1.9981899999999999</c:v>
                </c:pt>
                <c:pt idx="2378" formatCode="General">
                  <c:v>-1.9942500000000001</c:v>
                </c:pt>
                <c:pt idx="2379" formatCode="General">
                  <c:v>-1.99034</c:v>
                </c:pt>
                <c:pt idx="2380" formatCode="General">
                  <c:v>-1.9864999999999999</c:v>
                </c:pt>
                <c:pt idx="2381" formatCode="General">
                  <c:v>-1.98275</c:v>
                </c:pt>
                <c:pt idx="2382" formatCode="General">
                  <c:v>-1.97908</c:v>
                </c:pt>
                <c:pt idx="2383" formatCode="General">
                  <c:v>-1.9755</c:v>
                </c:pt>
                <c:pt idx="2384" formatCode="General">
                  <c:v>-1.9719899999999999</c:v>
                </c:pt>
                <c:pt idx="2385" formatCode="General">
                  <c:v>-1.9685600000000001</c:v>
                </c:pt>
                <c:pt idx="2386" formatCode="General">
                  <c:v>-1.96523</c:v>
                </c:pt>
                <c:pt idx="2387" formatCode="General">
                  <c:v>-1.9620299999999999</c:v>
                </c:pt>
                <c:pt idx="2388" formatCode="General">
                  <c:v>-1.95895</c:v>
                </c:pt>
                <c:pt idx="2389" formatCode="General">
                  <c:v>-1.9559899999999999</c:v>
                </c:pt>
                <c:pt idx="2390" formatCode="General">
                  <c:v>-1.9531000000000001</c:v>
                </c:pt>
                <c:pt idx="2391" formatCode="General">
                  <c:v>-1.95024</c:v>
                </c:pt>
                <c:pt idx="2392" formatCode="General">
                  <c:v>-1.9473400000000001</c:v>
                </c:pt>
                <c:pt idx="2393" formatCode="General">
                  <c:v>-1.94435</c:v>
                </c:pt>
                <c:pt idx="2394" formatCode="General">
                  <c:v>-1.9412499999999999</c:v>
                </c:pt>
                <c:pt idx="2395" formatCode="General">
                  <c:v>-1.9380299999999999</c:v>
                </c:pt>
                <c:pt idx="2396" formatCode="General">
                  <c:v>-1.9347300000000001</c:v>
                </c:pt>
                <c:pt idx="2397" formatCode="General">
                  <c:v>-1.9313899999999999</c:v>
                </c:pt>
                <c:pt idx="2398" formatCode="General">
                  <c:v>-1.92805</c:v>
                </c:pt>
                <c:pt idx="2399" formatCode="General">
                  <c:v>-1.92472</c:v>
                </c:pt>
                <c:pt idx="2400" formatCode="General">
                  <c:v>-1.9214199999999999</c:v>
                </c:pt>
                <c:pt idx="2401" formatCode="General">
                  <c:v>-1.9181299999999999</c:v>
                </c:pt>
                <c:pt idx="2402" formatCode="General">
                  <c:v>-1.91483</c:v>
                </c:pt>
                <c:pt idx="2403" formatCode="General">
                  <c:v>-1.9114800000000001</c:v>
                </c:pt>
                <c:pt idx="2404" formatCode="General">
                  <c:v>-1.90805</c:v>
                </c:pt>
                <c:pt idx="2405" formatCode="General">
                  <c:v>-1.9045399999999999</c:v>
                </c:pt>
                <c:pt idx="2406" formatCode="General">
                  <c:v>-1.9009400000000001</c:v>
                </c:pt>
                <c:pt idx="2407" formatCode="General">
                  <c:v>-1.89727</c:v>
                </c:pt>
                <c:pt idx="2408" formatCode="General">
                  <c:v>-1.8935599999999999</c:v>
                </c:pt>
                <c:pt idx="2409" formatCode="General">
                  <c:v>-1.8898299999999999</c:v>
                </c:pt>
                <c:pt idx="2410" formatCode="General">
                  <c:v>-1.88611</c:v>
                </c:pt>
                <c:pt idx="2411" formatCode="General">
                  <c:v>-1.88239</c:v>
                </c:pt>
                <c:pt idx="2412" formatCode="General">
                  <c:v>-1.8787</c:v>
                </c:pt>
                <c:pt idx="2413" formatCode="General">
                  <c:v>-1.8750199999999999</c:v>
                </c:pt>
                <c:pt idx="2414" formatCode="General">
                  <c:v>-1.8713500000000001</c:v>
                </c:pt>
                <c:pt idx="2415" formatCode="General">
                  <c:v>-1.8676699999999999</c:v>
                </c:pt>
                <c:pt idx="2416" formatCode="General">
                  <c:v>-1.86398</c:v>
                </c:pt>
                <c:pt idx="2417" formatCode="General">
                  <c:v>-1.8602700000000001</c:v>
                </c:pt>
                <c:pt idx="2418" formatCode="General">
                  <c:v>-1.8565199999999999</c:v>
                </c:pt>
                <c:pt idx="2419" formatCode="General">
                  <c:v>-1.8527400000000001</c:v>
                </c:pt>
                <c:pt idx="2420" formatCode="General">
                  <c:v>-1.84894</c:v>
                </c:pt>
                <c:pt idx="2421" formatCode="General">
                  <c:v>-1.84511</c:v>
                </c:pt>
                <c:pt idx="2422" formatCode="General">
                  <c:v>-1.8412599999999999</c:v>
                </c:pt>
                <c:pt idx="2423" formatCode="General">
                  <c:v>-1.8373900000000001</c:v>
                </c:pt>
                <c:pt idx="2424" formatCode="General">
                  <c:v>-1.83352</c:v>
                </c:pt>
                <c:pt idx="2425" formatCode="General">
                  <c:v>-1.8296699999999999</c:v>
                </c:pt>
                <c:pt idx="2426" formatCode="General">
                  <c:v>-1.8258399999999999</c:v>
                </c:pt>
                <c:pt idx="2427" formatCode="General">
                  <c:v>-1.8220700000000001</c:v>
                </c:pt>
                <c:pt idx="2428" formatCode="General">
                  <c:v>-1.81837</c:v>
                </c:pt>
                <c:pt idx="2429" formatCode="General">
                  <c:v>-1.8147</c:v>
                </c:pt>
                <c:pt idx="2430" formatCode="General">
                  <c:v>-1.81104</c:v>
                </c:pt>
                <c:pt idx="2431" formatCode="General">
                  <c:v>-1.8073399999999999</c:v>
                </c:pt>
                <c:pt idx="2432" formatCode="General">
                  <c:v>-1.8035600000000001</c:v>
                </c:pt>
                <c:pt idx="2433" formatCode="General">
                  <c:v>-1.7997099999999999</c:v>
                </c:pt>
                <c:pt idx="2434" formatCode="General">
                  <c:v>-1.79579</c:v>
                </c:pt>
                <c:pt idx="2435" formatCode="General">
                  <c:v>-1.7918400000000001</c:v>
                </c:pt>
                <c:pt idx="2436" formatCode="General">
                  <c:v>-1.78793</c:v>
                </c:pt>
                <c:pt idx="2437" formatCode="General">
                  <c:v>-1.78409</c:v>
                </c:pt>
                <c:pt idx="2438" formatCode="General">
                  <c:v>-1.7803500000000001</c:v>
                </c:pt>
                <c:pt idx="2439" formatCode="General">
                  <c:v>-1.7766900000000001</c:v>
                </c:pt>
                <c:pt idx="2440" formatCode="General">
                  <c:v>-1.7730900000000001</c:v>
                </c:pt>
                <c:pt idx="2441" formatCode="General">
                  <c:v>-1.7695000000000001</c:v>
                </c:pt>
                <c:pt idx="2442" formatCode="General">
                  <c:v>-1.76586</c:v>
                </c:pt>
                <c:pt idx="2443" formatCode="General">
                  <c:v>-1.76214</c:v>
                </c:pt>
                <c:pt idx="2444" formatCode="General">
                  <c:v>-1.7582899999999999</c:v>
                </c:pt>
                <c:pt idx="2445" formatCode="General">
                  <c:v>-1.75431</c:v>
                </c:pt>
                <c:pt idx="2446" formatCode="General">
                  <c:v>-1.75021</c:v>
                </c:pt>
                <c:pt idx="2447" formatCode="General">
                  <c:v>-1.7460100000000001</c:v>
                </c:pt>
                <c:pt idx="2448" formatCode="General">
                  <c:v>-1.74176</c:v>
                </c:pt>
                <c:pt idx="2449" formatCode="General">
                  <c:v>-1.7375100000000001</c:v>
                </c:pt>
                <c:pt idx="2450" formatCode="General">
                  <c:v>-1.73332</c:v>
                </c:pt>
                <c:pt idx="2451" formatCode="General">
                  <c:v>-1.72922</c:v>
                </c:pt>
                <c:pt idx="2452" formatCode="General">
                  <c:v>-1.7252400000000001</c:v>
                </c:pt>
                <c:pt idx="2453" formatCode="General">
                  <c:v>-1.72136</c:v>
                </c:pt>
                <c:pt idx="2454" formatCode="General">
                  <c:v>-1.71757</c:v>
                </c:pt>
                <c:pt idx="2455" formatCode="General">
                  <c:v>-1.71383</c:v>
                </c:pt>
                <c:pt idx="2456" formatCode="General">
                  <c:v>-1.71011</c:v>
                </c:pt>
                <c:pt idx="2457" formatCode="General">
                  <c:v>-1.7063699999999999</c:v>
                </c:pt>
                <c:pt idx="2458" formatCode="General">
                  <c:v>-1.7025999999999999</c:v>
                </c:pt>
                <c:pt idx="2459" formatCode="General">
                  <c:v>-1.69879</c:v>
                </c:pt>
                <c:pt idx="2460" formatCode="General">
                  <c:v>-1.69495</c:v>
                </c:pt>
                <c:pt idx="2461" formatCode="General">
                  <c:v>-1.6910700000000001</c:v>
                </c:pt>
                <c:pt idx="2462" formatCode="General">
                  <c:v>-1.6871700000000001</c:v>
                </c:pt>
                <c:pt idx="2463" formatCode="General">
                  <c:v>-1.68323</c:v>
                </c:pt>
                <c:pt idx="2464" formatCode="General">
                  <c:v>-1.6792199999999999</c:v>
                </c:pt>
                <c:pt idx="2465" formatCode="General">
                  <c:v>-1.67513</c:v>
                </c:pt>
                <c:pt idx="2466" formatCode="General">
                  <c:v>-1.6709400000000001</c:v>
                </c:pt>
                <c:pt idx="2467" formatCode="General">
                  <c:v>-1.6666000000000001</c:v>
                </c:pt>
                <c:pt idx="2468" formatCode="General">
                  <c:v>-1.66215</c:v>
                </c:pt>
                <c:pt idx="2469" formatCode="General">
                  <c:v>-1.65761</c:v>
                </c:pt>
                <c:pt idx="2470" formatCode="General">
                  <c:v>-1.6530199999999999</c:v>
                </c:pt>
                <c:pt idx="2471" formatCode="General">
                  <c:v>-1.64842</c:v>
                </c:pt>
                <c:pt idx="2472" formatCode="General">
                  <c:v>-1.6438299999999999</c:v>
                </c:pt>
                <c:pt idx="2473" formatCode="General">
                  <c:v>-1.6392599999999999</c:v>
                </c:pt>
                <c:pt idx="2474" formatCode="General">
                  <c:v>-1.6347</c:v>
                </c:pt>
                <c:pt idx="2475" formatCode="General">
                  <c:v>-1.63015</c:v>
                </c:pt>
                <c:pt idx="2476" formatCode="General">
                  <c:v>-1.6256200000000001</c:v>
                </c:pt>
                <c:pt idx="2477" formatCode="General">
                  <c:v>-1.6211</c:v>
                </c:pt>
                <c:pt idx="2478" formatCode="General">
                  <c:v>-1.6166400000000001</c:v>
                </c:pt>
                <c:pt idx="2479" formatCode="General">
                  <c:v>-1.61225</c:v>
                </c:pt>
                <c:pt idx="2480" formatCode="General">
                  <c:v>-1.60798</c:v>
                </c:pt>
                <c:pt idx="2481" formatCode="General">
                  <c:v>-1.60381</c:v>
                </c:pt>
                <c:pt idx="2482" formatCode="General">
                  <c:v>-1.5997699999999999</c:v>
                </c:pt>
                <c:pt idx="2483" formatCode="General">
                  <c:v>-1.5958699999999999</c:v>
                </c:pt>
                <c:pt idx="2484" formatCode="General">
                  <c:v>-1.5921099999999999</c:v>
                </c:pt>
                <c:pt idx="2485" formatCode="General">
                  <c:v>-1.5885100000000001</c:v>
                </c:pt>
                <c:pt idx="2486" formatCode="General">
                  <c:v>-1.58504</c:v>
                </c:pt>
                <c:pt idx="2487" formatCode="General">
                  <c:v>-1.5816300000000001</c:v>
                </c:pt>
                <c:pt idx="2488" formatCode="General">
                  <c:v>-1.57822</c:v>
                </c:pt>
                <c:pt idx="2489" formatCode="General">
                  <c:v>-1.5747</c:v>
                </c:pt>
                <c:pt idx="2490" formatCode="General">
                  <c:v>-1.571</c:v>
                </c:pt>
                <c:pt idx="2491" formatCode="General">
                  <c:v>-1.5670999999999999</c:v>
                </c:pt>
                <c:pt idx="2492" formatCode="General">
                  <c:v>-1.5629999999999999</c:v>
                </c:pt>
                <c:pt idx="2493" formatCode="General">
                  <c:v>-1.5587899999999999</c:v>
                </c:pt>
                <c:pt idx="2494" formatCode="General">
                  <c:v>-1.5545599999999999</c:v>
                </c:pt>
                <c:pt idx="2495" formatCode="General">
                  <c:v>-1.5503899999999999</c:v>
                </c:pt>
                <c:pt idx="2496" formatCode="General">
                  <c:v>-1.54633</c:v>
                </c:pt>
                <c:pt idx="2497" formatCode="General">
                  <c:v>-1.5423800000000001</c:v>
                </c:pt>
                <c:pt idx="2498" formatCode="General">
                  <c:v>-1.53851</c:v>
                </c:pt>
                <c:pt idx="2499" formatCode="General">
                  <c:v>-1.53467</c:v>
                </c:pt>
                <c:pt idx="2500" formatCode="General">
                  <c:v>-1.5307999999999999</c:v>
                </c:pt>
                <c:pt idx="2501" formatCode="General">
                  <c:v>-1.52685</c:v>
                </c:pt>
                <c:pt idx="2502" formatCode="General">
                  <c:v>-1.5227999999999999</c:v>
                </c:pt>
                <c:pt idx="2503" formatCode="General">
                  <c:v>-1.51868</c:v>
                </c:pt>
                <c:pt idx="2504" formatCode="General">
                  <c:v>-1.5145200000000001</c:v>
                </c:pt>
                <c:pt idx="2505" formatCode="General">
                  <c:v>-1.5103899999999999</c:v>
                </c:pt>
                <c:pt idx="2506" formatCode="General">
                  <c:v>-1.5063599999999999</c:v>
                </c:pt>
                <c:pt idx="2507" formatCode="General">
                  <c:v>-1.5024599999999999</c:v>
                </c:pt>
                <c:pt idx="2508" formatCode="General">
                  <c:v>-1.4986900000000001</c:v>
                </c:pt>
                <c:pt idx="2509" formatCode="General">
                  <c:v>-1.49502</c:v>
                </c:pt>
                <c:pt idx="2510" formatCode="General">
                  <c:v>-1.49142</c:v>
                </c:pt>
                <c:pt idx="2511" formatCode="General">
                  <c:v>-1.48783</c:v>
                </c:pt>
                <c:pt idx="2512" formatCode="General">
                  <c:v>-1.48421</c:v>
                </c:pt>
                <c:pt idx="2513" formatCode="General">
                  <c:v>-1.48055</c:v>
                </c:pt>
                <c:pt idx="2514" formatCode="General">
                  <c:v>-1.47681</c:v>
                </c:pt>
                <c:pt idx="2515" formatCode="General">
                  <c:v>-1.47298</c:v>
                </c:pt>
                <c:pt idx="2516" formatCode="General">
                  <c:v>-1.46905</c:v>
                </c:pt>
                <c:pt idx="2517" formatCode="General">
                  <c:v>-1.46502</c:v>
                </c:pt>
                <c:pt idx="2518" formatCode="General">
                  <c:v>-1.46092</c:v>
                </c:pt>
                <c:pt idx="2519" formatCode="General">
                  <c:v>-1.4568099999999999</c:v>
                </c:pt>
                <c:pt idx="2520" formatCode="General">
                  <c:v>-1.4527399999999999</c:v>
                </c:pt>
                <c:pt idx="2521" formatCode="General">
                  <c:v>-1.44878</c:v>
                </c:pt>
                <c:pt idx="2522" formatCode="General">
                  <c:v>-1.44495</c:v>
                </c:pt>
                <c:pt idx="2523" formatCode="General">
                  <c:v>-1.4412700000000001</c:v>
                </c:pt>
                <c:pt idx="2524" formatCode="General">
                  <c:v>-1.4377</c:v>
                </c:pt>
                <c:pt idx="2525" formatCode="General">
                  <c:v>-1.43421</c:v>
                </c:pt>
                <c:pt idx="2526" formatCode="General">
                  <c:v>-1.43075</c:v>
                </c:pt>
                <c:pt idx="2527" formatCode="General">
                  <c:v>-1.4272899999999999</c:v>
                </c:pt>
                <c:pt idx="2528" formatCode="General">
                  <c:v>-1.42381</c:v>
                </c:pt>
                <c:pt idx="2529" formatCode="General">
                  <c:v>-1.4202999999999999</c:v>
                </c:pt>
                <c:pt idx="2530" formatCode="General">
                  <c:v>-1.41676</c:v>
                </c:pt>
                <c:pt idx="2531" formatCode="General">
                  <c:v>-1.4131800000000001</c:v>
                </c:pt>
                <c:pt idx="2532" formatCode="General">
                  <c:v>-1.4095599999999999</c:v>
                </c:pt>
                <c:pt idx="2533" formatCode="General">
                  <c:v>-1.4058900000000001</c:v>
                </c:pt>
                <c:pt idx="2534" formatCode="General">
                  <c:v>-1.4021999999999999</c:v>
                </c:pt>
                <c:pt idx="2535" formatCode="General">
                  <c:v>-1.39849</c:v>
                </c:pt>
                <c:pt idx="2536" formatCode="General">
                  <c:v>-1.3947799999999999</c:v>
                </c:pt>
                <c:pt idx="2537" formatCode="General">
                  <c:v>-1.3910899999999999</c:v>
                </c:pt>
                <c:pt idx="2538" formatCode="General">
                  <c:v>-1.38741</c:v>
                </c:pt>
                <c:pt idx="2539" formatCode="General">
                  <c:v>-1.3837299999999999</c:v>
                </c:pt>
                <c:pt idx="2540" formatCode="General">
                  <c:v>-1.3800399999999999</c:v>
                </c:pt>
                <c:pt idx="2541" formatCode="General">
                  <c:v>-1.3763300000000001</c:v>
                </c:pt>
                <c:pt idx="2542" formatCode="General">
                  <c:v>-1.3725799999999999</c:v>
                </c:pt>
                <c:pt idx="2543" formatCode="General">
                  <c:v>-1.3688199999999999</c:v>
                </c:pt>
                <c:pt idx="2544" formatCode="General">
                  <c:v>-1.3650500000000001</c:v>
                </c:pt>
                <c:pt idx="2545" formatCode="General">
                  <c:v>-1.3613200000000001</c:v>
                </c:pt>
                <c:pt idx="2546" formatCode="General">
                  <c:v>-1.3576699999999999</c:v>
                </c:pt>
                <c:pt idx="2547" formatCode="General">
                  <c:v>-1.35412</c:v>
                </c:pt>
                <c:pt idx="2548" formatCode="General">
                  <c:v>-1.3507100000000001</c:v>
                </c:pt>
                <c:pt idx="2549" formatCode="General">
                  <c:v>-1.34744</c:v>
                </c:pt>
                <c:pt idx="2550" formatCode="General">
                  <c:v>-1.3442700000000001</c:v>
                </c:pt>
                <c:pt idx="2551" formatCode="General">
                  <c:v>-1.3411599999999999</c:v>
                </c:pt>
                <c:pt idx="2552" formatCode="General">
                  <c:v>-1.33805</c:v>
                </c:pt>
                <c:pt idx="2553" formatCode="General">
                  <c:v>-1.3348599999999999</c:v>
                </c:pt>
                <c:pt idx="2554" formatCode="General">
                  <c:v>-1.3315600000000001</c:v>
                </c:pt>
                <c:pt idx="2555" formatCode="General">
                  <c:v>-1.32812</c:v>
                </c:pt>
                <c:pt idx="2556" formatCode="General">
                  <c:v>-1.32456</c:v>
                </c:pt>
                <c:pt idx="2557" formatCode="General">
                  <c:v>-1.32094</c:v>
                </c:pt>
                <c:pt idx="2558" formatCode="General">
                  <c:v>-1.3173299999999999</c:v>
                </c:pt>
                <c:pt idx="2559" formatCode="General">
                  <c:v>-1.3138000000000001</c:v>
                </c:pt>
                <c:pt idx="2560" formatCode="General">
                  <c:v>-1.3104100000000001</c:v>
                </c:pt>
                <c:pt idx="2561" formatCode="General">
                  <c:v>-1.30718</c:v>
                </c:pt>
                <c:pt idx="2562" formatCode="General">
                  <c:v>-1.3041100000000001</c:v>
                </c:pt>
                <c:pt idx="2563" formatCode="General">
                  <c:v>-1.30115</c:v>
                </c:pt>
                <c:pt idx="2564" formatCode="General">
                  <c:v>-1.2982100000000001</c:v>
                </c:pt>
                <c:pt idx="2565" formatCode="General">
                  <c:v>-1.29521</c:v>
                </c:pt>
                <c:pt idx="2566" formatCode="General">
                  <c:v>-1.2921</c:v>
                </c:pt>
                <c:pt idx="2567" formatCode="General">
                  <c:v>-1.28884</c:v>
                </c:pt>
                <c:pt idx="2568" formatCode="General">
                  <c:v>-1.28545</c:v>
                </c:pt>
                <c:pt idx="2569" formatCode="General">
                  <c:v>-1.2819700000000001</c:v>
                </c:pt>
                <c:pt idx="2570" formatCode="General">
                  <c:v>-1.2784899999999999</c:v>
                </c:pt>
                <c:pt idx="2571" formatCode="General">
                  <c:v>-1.27505</c:v>
                </c:pt>
                <c:pt idx="2572" formatCode="General">
                  <c:v>-1.27173</c:v>
                </c:pt>
                <c:pt idx="2573" formatCode="General">
                  <c:v>-1.26854</c:v>
                </c:pt>
                <c:pt idx="2574" formatCode="General">
                  <c:v>-1.26549</c:v>
                </c:pt>
                <c:pt idx="2575" formatCode="General">
                  <c:v>-1.2625599999999999</c:v>
                </c:pt>
                <c:pt idx="2576" formatCode="General">
                  <c:v>-1.2597100000000001</c:v>
                </c:pt>
                <c:pt idx="2577" formatCode="General">
                  <c:v>-1.2568999999999999</c:v>
                </c:pt>
                <c:pt idx="2578" formatCode="General">
                  <c:v>-1.25407</c:v>
                </c:pt>
                <c:pt idx="2579" formatCode="General">
                  <c:v>-1.25118</c:v>
                </c:pt>
                <c:pt idx="2580" formatCode="General">
                  <c:v>-1.2482</c:v>
                </c:pt>
                <c:pt idx="2581" formatCode="General">
                  <c:v>-1.2451399999999999</c:v>
                </c:pt>
                <c:pt idx="2582" formatCode="General">
                  <c:v>-1.2420199999999999</c:v>
                </c:pt>
                <c:pt idx="2583" formatCode="General">
                  <c:v>-1.23888</c:v>
                </c:pt>
                <c:pt idx="2584" formatCode="General">
                  <c:v>-1.2357899999999999</c:v>
                </c:pt>
                <c:pt idx="2585" formatCode="General">
                  <c:v>-1.23278</c:v>
                </c:pt>
                <c:pt idx="2586" formatCode="General">
                  <c:v>-1.2299</c:v>
                </c:pt>
                <c:pt idx="2587" formatCode="General">
                  <c:v>-1.2271300000000001</c:v>
                </c:pt>
                <c:pt idx="2588" formatCode="General">
                  <c:v>-1.22445</c:v>
                </c:pt>
                <c:pt idx="2589" formatCode="General">
                  <c:v>-1.2218199999999999</c:v>
                </c:pt>
                <c:pt idx="2590" formatCode="General">
                  <c:v>-1.2191799999999999</c:v>
                </c:pt>
                <c:pt idx="2591" formatCode="General">
                  <c:v>-1.21651</c:v>
                </c:pt>
                <c:pt idx="2592" formatCode="General">
                  <c:v>-1.2137800000000001</c:v>
                </c:pt>
                <c:pt idx="2593" formatCode="General">
                  <c:v>-1.2110000000000001</c:v>
                </c:pt>
                <c:pt idx="2594" formatCode="General">
                  <c:v>-1.2081999999999999</c:v>
                </c:pt>
                <c:pt idx="2595" formatCode="General">
                  <c:v>-1.2054199999999999</c:v>
                </c:pt>
                <c:pt idx="2596" formatCode="General">
                  <c:v>-1.2027099999999999</c:v>
                </c:pt>
                <c:pt idx="2597" formatCode="General">
                  <c:v>-1.20008</c:v>
                </c:pt>
                <c:pt idx="2598" formatCode="General">
                  <c:v>-1.19754</c:v>
                </c:pt>
                <c:pt idx="2599" formatCode="General">
                  <c:v>-1.1950799999999999</c:v>
                </c:pt>
                <c:pt idx="2600" formatCode="General">
                  <c:v>-1.19269</c:v>
                </c:pt>
                <c:pt idx="2601" formatCode="General">
                  <c:v>-1.1903300000000001</c:v>
                </c:pt>
                <c:pt idx="2602" formatCode="General">
                  <c:v>-1.1879999999999999</c:v>
                </c:pt>
                <c:pt idx="2603" formatCode="General">
                  <c:v>-1.1856800000000001</c:v>
                </c:pt>
                <c:pt idx="2604" formatCode="General">
                  <c:v>-1.18337</c:v>
                </c:pt>
                <c:pt idx="2605" formatCode="General">
                  <c:v>-1.1810700000000001</c:v>
                </c:pt>
                <c:pt idx="2606" formatCode="General">
                  <c:v>-1.17876</c:v>
                </c:pt>
                <c:pt idx="2607" formatCode="General">
                  <c:v>-1.17645</c:v>
                </c:pt>
                <c:pt idx="2608" formatCode="General">
                  <c:v>-1.1741200000000001</c:v>
                </c:pt>
                <c:pt idx="2609" formatCode="General">
                  <c:v>-1.1717900000000001</c:v>
                </c:pt>
                <c:pt idx="2610" formatCode="General">
                  <c:v>-1.1694500000000001</c:v>
                </c:pt>
                <c:pt idx="2611" formatCode="General">
                  <c:v>-1.16713</c:v>
                </c:pt>
                <c:pt idx="2612" formatCode="General">
                  <c:v>-1.16482</c:v>
                </c:pt>
                <c:pt idx="2613" formatCode="General">
                  <c:v>-1.1625000000000001</c:v>
                </c:pt>
                <c:pt idx="2614" formatCode="General">
                  <c:v>-1.1601699999999999</c:v>
                </c:pt>
                <c:pt idx="2615" formatCode="General">
                  <c:v>-1.15781</c:v>
                </c:pt>
                <c:pt idx="2616" formatCode="General">
                  <c:v>-1.15543</c:v>
                </c:pt>
                <c:pt idx="2617" formatCode="General">
                  <c:v>-1.15303</c:v>
                </c:pt>
                <c:pt idx="2618" formatCode="General">
                  <c:v>-1.15062</c:v>
                </c:pt>
                <c:pt idx="2619" formatCode="General">
                  <c:v>-1.14821</c:v>
                </c:pt>
                <c:pt idx="2620" formatCode="General">
                  <c:v>-1.14581</c:v>
                </c:pt>
                <c:pt idx="2621" formatCode="General">
                  <c:v>-1.1434200000000001</c:v>
                </c:pt>
                <c:pt idx="2622" formatCode="General">
                  <c:v>-1.14103</c:v>
                </c:pt>
                <c:pt idx="2623" formatCode="General">
                  <c:v>-1.1386499999999999</c:v>
                </c:pt>
                <c:pt idx="2624" formatCode="General">
                  <c:v>-1.13629</c:v>
                </c:pt>
                <c:pt idx="2625" formatCode="General">
                  <c:v>-1.1339699999999999</c:v>
                </c:pt>
                <c:pt idx="2626" formatCode="General">
                  <c:v>-1.1316900000000001</c:v>
                </c:pt>
                <c:pt idx="2627" formatCode="General">
                  <c:v>-1.1294500000000001</c:v>
                </c:pt>
                <c:pt idx="2628" formatCode="General">
                  <c:v>-1.1272500000000001</c:v>
                </c:pt>
                <c:pt idx="2629" formatCode="General">
                  <c:v>-1.12507</c:v>
                </c:pt>
                <c:pt idx="2630" formatCode="General">
                  <c:v>-1.1229</c:v>
                </c:pt>
                <c:pt idx="2631" formatCode="General">
                  <c:v>-1.1207199999999999</c:v>
                </c:pt>
                <c:pt idx="2632" formatCode="General">
                  <c:v>-1.1185499999999999</c:v>
                </c:pt>
                <c:pt idx="2633" formatCode="General">
                  <c:v>-1.11639</c:v>
                </c:pt>
                <c:pt idx="2634" formatCode="General">
                  <c:v>-1.11425</c:v>
                </c:pt>
                <c:pt idx="2635" formatCode="General">
                  <c:v>-1.1121300000000001</c:v>
                </c:pt>
                <c:pt idx="2636" formatCode="General">
                  <c:v>-1.10999</c:v>
                </c:pt>
                <c:pt idx="2637" formatCode="General">
                  <c:v>-1.10785</c:v>
                </c:pt>
                <c:pt idx="2638" formatCode="General">
                  <c:v>-1.1056999999999999</c:v>
                </c:pt>
                <c:pt idx="2639" formatCode="General">
                  <c:v>-1.1035699999999999</c:v>
                </c:pt>
                <c:pt idx="2640" formatCode="General">
                  <c:v>-1.10151</c:v>
                </c:pt>
                <c:pt idx="2641" formatCode="General">
                  <c:v>-1.0995699999999999</c:v>
                </c:pt>
                <c:pt idx="2642" formatCode="General">
                  <c:v>-1.09779</c:v>
                </c:pt>
                <c:pt idx="2643" formatCode="General">
                  <c:v>-1.0961700000000001</c:v>
                </c:pt>
                <c:pt idx="2644" formatCode="General">
                  <c:v>-1.0947</c:v>
                </c:pt>
                <c:pt idx="2645" formatCode="General">
                  <c:v>-1.09331</c:v>
                </c:pt>
                <c:pt idx="2646" formatCode="General">
                  <c:v>-1.09196</c:v>
                </c:pt>
                <c:pt idx="2647" formatCode="General">
                  <c:v>-1.0905899999999999</c:v>
                </c:pt>
                <c:pt idx="2648" formatCode="General">
                  <c:v>-1.08917</c:v>
                </c:pt>
                <c:pt idx="2649" formatCode="General">
                  <c:v>-1.0876999999999999</c:v>
                </c:pt>
                <c:pt idx="2650" formatCode="General">
                  <c:v>-1.0861700000000001</c:v>
                </c:pt>
                <c:pt idx="2651" formatCode="General">
                  <c:v>-1.0845899999999999</c:v>
                </c:pt>
                <c:pt idx="2652" formatCode="General">
                  <c:v>-1.0829899999999999</c:v>
                </c:pt>
                <c:pt idx="2653" formatCode="General">
                  <c:v>-1.0813600000000001</c:v>
                </c:pt>
                <c:pt idx="2654" formatCode="General">
                  <c:v>-1.0797300000000001</c:v>
                </c:pt>
                <c:pt idx="2655" formatCode="General">
                  <c:v>-1.0781000000000001</c:v>
                </c:pt>
                <c:pt idx="2656" formatCode="General">
                  <c:v>-1.0764499999999999</c:v>
                </c:pt>
                <c:pt idx="2657" formatCode="General">
                  <c:v>-1.07477</c:v>
                </c:pt>
                <c:pt idx="2658" formatCode="General">
                  <c:v>-1.0730299999999999</c:v>
                </c:pt>
                <c:pt idx="2659" formatCode="General">
                  <c:v>-1.07121</c:v>
                </c:pt>
                <c:pt idx="2660" formatCode="General">
                  <c:v>-1.0692900000000001</c:v>
                </c:pt>
                <c:pt idx="2661" formatCode="General">
                  <c:v>-1.0672900000000001</c:v>
                </c:pt>
                <c:pt idx="2662" formatCode="General">
                  <c:v>-1.0652600000000001</c:v>
                </c:pt>
                <c:pt idx="2663" formatCode="General">
                  <c:v>-1.06324</c:v>
                </c:pt>
                <c:pt idx="2664" formatCode="General">
                  <c:v>-1.06125</c:v>
                </c:pt>
                <c:pt idx="2665" formatCode="General">
                  <c:v>-1.05931</c:v>
                </c:pt>
                <c:pt idx="2666" formatCode="General">
                  <c:v>-1.05741</c:v>
                </c:pt>
                <c:pt idx="2667" formatCode="General">
                  <c:v>-1.0555300000000001</c:v>
                </c:pt>
                <c:pt idx="2668" formatCode="General">
                  <c:v>-1.0536799999999999</c:v>
                </c:pt>
                <c:pt idx="2669" formatCode="General">
                  <c:v>-1.05189</c:v>
                </c:pt>
                <c:pt idx="2670" formatCode="General">
                  <c:v>-1.0501799999999999</c:v>
                </c:pt>
                <c:pt idx="2671" formatCode="General">
                  <c:v>-1.0486200000000001</c:v>
                </c:pt>
                <c:pt idx="2672" formatCode="General">
                  <c:v>-1.04721</c:v>
                </c:pt>
                <c:pt idx="2673" formatCode="General">
                  <c:v>-1.04596</c:v>
                </c:pt>
                <c:pt idx="2674" formatCode="General">
                  <c:v>-1.0448200000000001</c:v>
                </c:pt>
                <c:pt idx="2675" formatCode="General">
                  <c:v>-1.04373</c:v>
                </c:pt>
                <c:pt idx="2676" formatCode="General">
                  <c:v>-1.0426200000000001</c:v>
                </c:pt>
                <c:pt idx="2677" formatCode="General">
                  <c:v>-1.04145</c:v>
                </c:pt>
                <c:pt idx="2678" formatCode="General">
                  <c:v>-1.0401899999999999</c:v>
                </c:pt>
                <c:pt idx="2679" formatCode="General">
                  <c:v>-1.0388299999999999</c:v>
                </c:pt>
                <c:pt idx="2680" formatCode="General">
                  <c:v>-1.03739</c:v>
                </c:pt>
                <c:pt idx="2681" formatCode="General">
                  <c:v>-1.03592</c:v>
                </c:pt>
                <c:pt idx="2682" formatCode="General">
                  <c:v>-1.0344500000000001</c:v>
                </c:pt>
                <c:pt idx="2683" formatCode="General">
                  <c:v>-1.0329999999999999</c:v>
                </c:pt>
                <c:pt idx="2684" formatCode="General">
                  <c:v>-1.0315700000000001</c:v>
                </c:pt>
                <c:pt idx="2685" formatCode="General">
                  <c:v>-1.0301199999999999</c:v>
                </c:pt>
                <c:pt idx="2686" formatCode="General">
                  <c:v>-1.0286500000000001</c:v>
                </c:pt>
                <c:pt idx="2687" formatCode="General">
                  <c:v>-1.0271399999999999</c:v>
                </c:pt>
                <c:pt idx="2688" formatCode="General">
                  <c:v>-1.0256099999999999</c:v>
                </c:pt>
                <c:pt idx="2689" formatCode="General">
                  <c:v>-1.0240800000000001</c:v>
                </c:pt>
                <c:pt idx="2690" formatCode="General">
                  <c:v>-1.02258</c:v>
                </c:pt>
                <c:pt idx="2691" formatCode="General">
                  <c:v>-1.0210999999999999</c:v>
                </c:pt>
                <c:pt idx="2692" formatCode="General">
                  <c:v>-1.0196700000000001</c:v>
                </c:pt>
                <c:pt idx="2693" formatCode="General">
                  <c:v>-1.0182899999999999</c:v>
                </c:pt>
                <c:pt idx="2694" formatCode="General">
                  <c:v>-1.0169699999999999</c:v>
                </c:pt>
                <c:pt idx="2695" formatCode="General">
                  <c:v>-1.01573</c:v>
                </c:pt>
                <c:pt idx="2696" formatCode="General">
                  <c:v>-1.0145999999999999</c:v>
                </c:pt>
                <c:pt idx="2697" formatCode="General">
                  <c:v>-1.0136000000000001</c:v>
                </c:pt>
                <c:pt idx="2698" formatCode="General">
                  <c:v>-1.01271</c:v>
                </c:pt>
                <c:pt idx="2699" formatCode="General">
                  <c:v>-1.01189</c:v>
                </c:pt>
                <c:pt idx="2700" formatCode="General">
                  <c:v>-1.0110399999999999</c:v>
                </c:pt>
                <c:pt idx="2701" formatCode="General">
                  <c:v>-1.01007</c:v>
                </c:pt>
                <c:pt idx="2702" formatCode="General">
                  <c:v>-1.00891</c:v>
                </c:pt>
                <c:pt idx="2703" formatCode="General">
                  <c:v>-1.00753</c:v>
                </c:pt>
                <c:pt idx="2704" formatCode="General">
                  <c:v>-1.0059800000000001</c:v>
                </c:pt>
                <c:pt idx="2705" formatCode="General">
                  <c:v>-1.0043299999999999</c:v>
                </c:pt>
                <c:pt idx="2706" formatCode="General">
                  <c:v>-1.0026999999999999</c:v>
                </c:pt>
                <c:pt idx="2707" formatCode="General">
                  <c:v>-1.0012099999999999</c:v>
                </c:pt>
                <c:pt idx="2708" formatCode="General">
                  <c:v>-0.99990999999999997</c:v>
                </c:pt>
                <c:pt idx="2709" formatCode="General">
                  <c:v>-0.99882000000000004</c:v>
                </c:pt>
                <c:pt idx="2710" formatCode="General">
                  <c:v>-0.99792000000000003</c:v>
                </c:pt>
                <c:pt idx="2711" formatCode="General">
                  <c:v>-0.99712999999999996</c:v>
                </c:pt>
                <c:pt idx="2712" formatCode="General">
                  <c:v>-0.99638000000000004</c:v>
                </c:pt>
                <c:pt idx="2713" formatCode="General">
                  <c:v>-0.99561999999999995</c:v>
                </c:pt>
                <c:pt idx="2714" formatCode="General">
                  <c:v>-0.99480999999999997</c:v>
                </c:pt>
                <c:pt idx="2715" formatCode="General">
                  <c:v>-0.99392000000000003</c:v>
                </c:pt>
                <c:pt idx="2716" formatCode="General">
                  <c:v>-0.99297000000000002</c:v>
                </c:pt>
                <c:pt idx="2717" formatCode="General">
                  <c:v>-0.99197000000000002</c:v>
                </c:pt>
                <c:pt idx="2718" formatCode="General">
                  <c:v>-0.99097000000000002</c:v>
                </c:pt>
                <c:pt idx="2719" formatCode="General">
                  <c:v>-0.98999000000000004</c:v>
                </c:pt>
                <c:pt idx="2720" formatCode="General">
                  <c:v>-0.98907</c:v>
                </c:pt>
                <c:pt idx="2721" formatCode="General">
                  <c:v>-0.98823000000000005</c:v>
                </c:pt>
                <c:pt idx="2722" formatCode="General">
                  <c:v>-0.98746</c:v>
                </c:pt>
                <c:pt idx="2723" formatCode="General">
                  <c:v>-0.98673</c:v>
                </c:pt>
                <c:pt idx="2724" formatCode="General">
                  <c:v>-0.98599000000000003</c:v>
                </c:pt>
                <c:pt idx="2725" formatCode="General">
                  <c:v>-0.98517999999999994</c:v>
                </c:pt>
                <c:pt idx="2726" formatCode="General">
                  <c:v>-0.98426000000000002</c:v>
                </c:pt>
                <c:pt idx="2727" formatCode="General">
                  <c:v>-0.98321999999999998</c:v>
                </c:pt>
                <c:pt idx="2728" formatCode="General">
                  <c:v>-0.98207999999999995</c:v>
                </c:pt>
                <c:pt idx="2729" formatCode="General">
                  <c:v>-0.98087000000000002</c:v>
                </c:pt>
                <c:pt idx="2730" formatCode="General">
                  <c:v>-0.97967000000000004</c:v>
                </c:pt>
                <c:pt idx="2731" formatCode="General">
                  <c:v>-0.97853000000000001</c:v>
                </c:pt>
                <c:pt idx="2732" formatCode="General">
                  <c:v>-0.97750999999999999</c:v>
                </c:pt>
                <c:pt idx="2733" formatCode="General">
                  <c:v>-0.97663999999999995</c:v>
                </c:pt>
                <c:pt idx="2734" formatCode="General">
                  <c:v>-0.97589999999999999</c:v>
                </c:pt>
                <c:pt idx="2735" formatCode="General">
                  <c:v>-0.97524999999999995</c:v>
                </c:pt>
                <c:pt idx="2736" formatCode="General">
                  <c:v>-0.97463</c:v>
                </c:pt>
                <c:pt idx="2737" formatCode="General">
                  <c:v>-0.97394000000000003</c:v>
                </c:pt>
                <c:pt idx="2738" formatCode="General">
                  <c:v>-0.97314000000000001</c:v>
                </c:pt>
                <c:pt idx="2739" formatCode="General">
                  <c:v>-0.97218000000000004</c:v>
                </c:pt>
                <c:pt idx="2740" formatCode="General">
                  <c:v>-0.97106999999999999</c:v>
                </c:pt>
                <c:pt idx="2741" formatCode="General">
                  <c:v>-0.96986000000000006</c:v>
                </c:pt>
                <c:pt idx="2742" formatCode="General">
                  <c:v>-0.96860000000000002</c:v>
                </c:pt>
                <c:pt idx="2743" formatCode="General">
                  <c:v>-0.96740000000000004</c:v>
                </c:pt>
                <c:pt idx="2744" formatCode="General">
                  <c:v>-0.96628000000000003</c:v>
                </c:pt>
                <c:pt idx="2745" formatCode="General">
                  <c:v>-0.96526999999999996</c:v>
                </c:pt>
                <c:pt idx="2746" formatCode="General">
                  <c:v>-0.96431999999999995</c:v>
                </c:pt>
                <c:pt idx="2747" formatCode="General">
                  <c:v>-0.96335000000000004</c:v>
                </c:pt>
                <c:pt idx="2748" formatCode="General">
                  <c:v>-0.96228999999999998</c:v>
                </c:pt>
                <c:pt idx="2749" formatCode="General">
                  <c:v>-0.96109999999999995</c:v>
                </c:pt>
                <c:pt idx="2750" formatCode="General">
                  <c:v>-0.95977000000000001</c:v>
                </c:pt>
                <c:pt idx="2751" formatCode="General">
                  <c:v>-0.95837000000000006</c:v>
                </c:pt>
                <c:pt idx="2752" formatCode="General">
                  <c:v>-0.95696000000000003</c:v>
                </c:pt>
                <c:pt idx="2753" formatCode="General">
                  <c:v>-0.95562000000000002</c:v>
                </c:pt>
                <c:pt idx="2754" formatCode="General">
                  <c:v>-0.95440999999999998</c:v>
                </c:pt>
                <c:pt idx="2755" formatCode="General">
                  <c:v>-0.95333000000000001</c:v>
                </c:pt>
                <c:pt idx="2756" formatCode="General">
                  <c:v>-0.95238999999999996</c:v>
                </c:pt>
                <c:pt idx="2757" formatCode="General">
                  <c:v>-0.95157000000000003</c:v>
                </c:pt>
                <c:pt idx="2758" formatCode="General">
                  <c:v>-0.95086000000000004</c:v>
                </c:pt>
                <c:pt idx="2759" formatCode="General">
                  <c:v>-0.95021999999999995</c:v>
                </c:pt>
                <c:pt idx="2760" formatCode="General">
                  <c:v>-0.94962999999999997</c:v>
                </c:pt>
                <c:pt idx="2761" formatCode="General">
                  <c:v>-0.94904999999999995</c:v>
                </c:pt>
                <c:pt idx="2762" formatCode="General">
                  <c:v>-0.94842000000000004</c:v>
                </c:pt>
                <c:pt idx="2763" formatCode="General">
                  <c:v>-0.94772000000000001</c:v>
                </c:pt>
                <c:pt idx="2764" formatCode="General">
                  <c:v>-0.94694</c:v>
                </c:pt>
                <c:pt idx="2765" formatCode="General">
                  <c:v>-0.94610000000000005</c:v>
                </c:pt>
                <c:pt idx="2766" formatCode="General">
                  <c:v>-0.94527000000000005</c:v>
                </c:pt>
                <c:pt idx="2767" formatCode="General">
                  <c:v>-0.94450000000000001</c:v>
                </c:pt>
                <c:pt idx="2768" formatCode="General">
                  <c:v>-0.94384999999999997</c:v>
                </c:pt>
                <c:pt idx="2769" formatCode="General">
                  <c:v>-0.94333999999999996</c:v>
                </c:pt>
                <c:pt idx="2770" formatCode="General">
                  <c:v>-0.94298999999999999</c:v>
                </c:pt>
                <c:pt idx="2771" formatCode="General">
                  <c:v>-0.94276000000000004</c:v>
                </c:pt>
                <c:pt idx="2772" formatCode="General">
                  <c:v>-0.94260999999999995</c:v>
                </c:pt>
                <c:pt idx="2773" formatCode="General">
                  <c:v>-0.94247000000000003</c:v>
                </c:pt>
                <c:pt idx="2774" formatCode="General">
                  <c:v>-0.94227000000000005</c:v>
                </c:pt>
                <c:pt idx="2775" formatCode="General">
                  <c:v>-0.94194999999999995</c:v>
                </c:pt>
                <c:pt idx="2776" formatCode="General">
                  <c:v>-0.94145999999999996</c:v>
                </c:pt>
                <c:pt idx="2777" formatCode="General">
                  <c:v>-0.94081999999999999</c:v>
                </c:pt>
                <c:pt idx="2778" formatCode="General">
                  <c:v>-0.94005000000000005</c:v>
                </c:pt>
                <c:pt idx="2779" formatCode="General">
                  <c:v>-0.93922000000000005</c:v>
                </c:pt>
                <c:pt idx="2780" formatCode="General">
                  <c:v>-0.93838999999999995</c:v>
                </c:pt>
                <c:pt idx="2781" formatCode="General">
                  <c:v>-0.93759999999999999</c:v>
                </c:pt>
                <c:pt idx="2782" formatCode="General">
                  <c:v>-0.93689999999999996</c:v>
                </c:pt>
                <c:pt idx="2783" formatCode="General">
                  <c:v>-0.93627000000000005</c:v>
                </c:pt>
                <c:pt idx="2784" formatCode="General">
                  <c:v>-0.93572</c:v>
                </c:pt>
                <c:pt idx="2785" formatCode="General">
                  <c:v>-0.93522000000000005</c:v>
                </c:pt>
                <c:pt idx="2786" formatCode="General">
                  <c:v>-0.93472999999999995</c:v>
                </c:pt>
                <c:pt idx="2787" formatCode="General">
                  <c:v>-0.93422000000000005</c:v>
                </c:pt>
                <c:pt idx="2788" formatCode="General">
                  <c:v>-0.93367999999999995</c:v>
                </c:pt>
                <c:pt idx="2789" formatCode="General">
                  <c:v>-0.93311999999999995</c:v>
                </c:pt>
                <c:pt idx="2790" formatCode="General">
                  <c:v>-0.93254000000000004</c:v>
                </c:pt>
                <c:pt idx="2791" formatCode="General">
                  <c:v>-0.93196999999999997</c:v>
                </c:pt>
                <c:pt idx="2792" formatCode="General">
                  <c:v>-0.93142000000000003</c:v>
                </c:pt>
                <c:pt idx="2793" formatCode="General">
                  <c:v>-0.93089999999999995</c:v>
                </c:pt>
                <c:pt idx="2794" formatCode="General">
                  <c:v>-0.93039000000000005</c:v>
                </c:pt>
                <c:pt idx="2795" formatCode="General">
                  <c:v>-0.92991000000000001</c:v>
                </c:pt>
                <c:pt idx="2796" formatCode="General">
                  <c:v>-0.92942999999999998</c:v>
                </c:pt>
                <c:pt idx="2797" formatCode="General">
                  <c:v>-0.92898999999999998</c:v>
                </c:pt>
                <c:pt idx="2798" formatCode="General">
                  <c:v>-0.92859999999999998</c:v>
                </c:pt>
                <c:pt idx="2799" formatCode="General">
                  <c:v>-0.92827999999999999</c:v>
                </c:pt>
                <c:pt idx="2800" formatCode="General">
                  <c:v>-0.92803999999999998</c:v>
                </c:pt>
                <c:pt idx="2801" formatCode="General">
                  <c:v>-0.92786000000000002</c:v>
                </c:pt>
                <c:pt idx="2802" formatCode="General">
                  <c:v>-0.92771999999999999</c:v>
                </c:pt>
                <c:pt idx="2803" formatCode="General">
                  <c:v>-0.92759000000000003</c:v>
                </c:pt>
                <c:pt idx="2804" formatCode="General">
                  <c:v>-0.92745</c:v>
                </c:pt>
                <c:pt idx="2805" formatCode="General">
                  <c:v>-0.92732999999999999</c:v>
                </c:pt>
                <c:pt idx="2806" formatCode="General">
                  <c:v>-0.92723</c:v>
                </c:pt>
                <c:pt idx="2807" formatCode="General">
                  <c:v>-0.92717000000000005</c:v>
                </c:pt>
                <c:pt idx="2808" formatCode="General">
                  <c:v>-0.92717000000000005</c:v>
                </c:pt>
                <c:pt idx="2809" formatCode="General">
                  <c:v>-0.92718</c:v>
                </c:pt>
                <c:pt idx="2810" formatCode="General">
                  <c:v>-0.92715999999999998</c:v>
                </c:pt>
                <c:pt idx="2811" formatCode="General">
                  <c:v>-0.92703000000000002</c:v>
                </c:pt>
                <c:pt idx="2812" formatCode="General">
                  <c:v>-0.92676000000000003</c:v>
                </c:pt>
                <c:pt idx="2813" formatCode="General">
                  <c:v>-0.92632000000000003</c:v>
                </c:pt>
                <c:pt idx="2814" formatCode="General">
                  <c:v>-0.92576000000000003</c:v>
                </c:pt>
                <c:pt idx="2815" formatCode="General">
                  <c:v>-0.92513999999999996</c:v>
                </c:pt>
                <c:pt idx="2816" formatCode="General">
                  <c:v>-0.92454999999999998</c:v>
                </c:pt>
                <c:pt idx="2817" formatCode="General">
                  <c:v>-0.92405000000000004</c:v>
                </c:pt>
                <c:pt idx="2818" formatCode="General">
                  <c:v>-0.92364999999999997</c:v>
                </c:pt>
                <c:pt idx="2819" formatCode="General">
                  <c:v>-0.92334000000000005</c:v>
                </c:pt>
                <c:pt idx="2820" formatCode="General">
                  <c:v>-0.92305000000000004</c:v>
                </c:pt>
                <c:pt idx="2821" formatCode="General">
                  <c:v>-0.92271000000000003</c:v>
                </c:pt>
                <c:pt idx="2822" formatCode="General">
                  <c:v>-0.92225999999999997</c:v>
                </c:pt>
                <c:pt idx="2823" formatCode="General">
                  <c:v>-0.92166999999999999</c:v>
                </c:pt>
                <c:pt idx="2824" formatCode="General">
                  <c:v>-0.92096</c:v>
                </c:pt>
                <c:pt idx="2825" formatCode="General">
                  <c:v>-0.92015000000000002</c:v>
                </c:pt>
                <c:pt idx="2826" formatCode="General">
                  <c:v>-0.91927999999999999</c:v>
                </c:pt>
                <c:pt idx="2827" formatCode="General">
                  <c:v>-0.91840999999999995</c:v>
                </c:pt>
                <c:pt idx="2828" formatCode="General">
                  <c:v>-0.91757</c:v>
                </c:pt>
                <c:pt idx="2829" formatCode="General">
                  <c:v>-0.91681000000000001</c:v>
                </c:pt>
                <c:pt idx="2830" formatCode="General">
                  <c:v>-0.91613999999999995</c:v>
                </c:pt>
                <c:pt idx="2831" formatCode="General">
                  <c:v>-0.91557999999999995</c:v>
                </c:pt>
                <c:pt idx="2832" formatCode="General">
                  <c:v>-0.91513</c:v>
                </c:pt>
                <c:pt idx="2833" formatCode="General">
                  <c:v>-0.91478000000000004</c:v>
                </c:pt>
                <c:pt idx="2834" formatCode="General">
                  <c:v>-0.91452</c:v>
                </c:pt>
                <c:pt idx="2835" formatCode="General">
                  <c:v>-0.91434000000000004</c:v>
                </c:pt>
                <c:pt idx="2836" formatCode="General">
                  <c:v>-0.91420999999999997</c:v>
                </c:pt>
                <c:pt idx="2837" formatCode="General">
                  <c:v>-0.91413</c:v>
                </c:pt>
                <c:pt idx="2838" formatCode="General">
                  <c:v>-0.91408</c:v>
                </c:pt>
                <c:pt idx="2839" formatCode="General">
                  <c:v>-0.91407000000000005</c:v>
                </c:pt>
                <c:pt idx="2840" formatCode="General">
                  <c:v>-0.91405999999999998</c:v>
                </c:pt>
                <c:pt idx="2841" formatCode="General">
                  <c:v>-0.91403999999999996</c:v>
                </c:pt>
                <c:pt idx="2842" formatCode="General">
                  <c:v>-0.91398999999999997</c:v>
                </c:pt>
                <c:pt idx="2843" formatCode="General">
                  <c:v>-0.91390000000000005</c:v>
                </c:pt>
                <c:pt idx="2844" formatCode="General">
                  <c:v>-0.91376999999999997</c:v>
                </c:pt>
                <c:pt idx="2845" formatCode="General">
                  <c:v>-0.91361000000000003</c:v>
                </c:pt>
                <c:pt idx="2846" formatCode="General">
                  <c:v>-0.91344000000000003</c:v>
                </c:pt>
                <c:pt idx="2847" formatCode="General">
                  <c:v>-0.91327000000000003</c:v>
                </c:pt>
                <c:pt idx="2848" formatCode="General">
                  <c:v>-0.91310000000000002</c:v>
                </c:pt>
                <c:pt idx="2849" formatCode="General">
                  <c:v>-0.91288999999999998</c:v>
                </c:pt>
                <c:pt idx="2850" formatCode="General">
                  <c:v>-0.91257999999999995</c:v>
                </c:pt>
                <c:pt idx="2851" formatCode="General">
                  <c:v>-0.91213999999999995</c:v>
                </c:pt>
                <c:pt idx="2852" formatCode="General">
                  <c:v>-0.91154999999999997</c:v>
                </c:pt>
                <c:pt idx="2853" formatCode="General">
                  <c:v>-0.91088000000000002</c:v>
                </c:pt>
                <c:pt idx="2854" formatCode="General">
                  <c:v>-0.91020000000000001</c:v>
                </c:pt>
                <c:pt idx="2855" formatCode="General">
                  <c:v>-0.90961999999999998</c:v>
                </c:pt>
                <c:pt idx="2856" formatCode="General">
                  <c:v>-0.90924000000000005</c:v>
                </c:pt>
                <c:pt idx="2857" formatCode="General">
                  <c:v>-0.90908999999999995</c:v>
                </c:pt>
                <c:pt idx="2858" formatCode="General">
                  <c:v>-0.90913999999999995</c:v>
                </c:pt>
                <c:pt idx="2859" formatCode="General">
                  <c:v>-0.90934000000000004</c:v>
                </c:pt>
                <c:pt idx="2860" formatCode="General">
                  <c:v>-0.90961000000000003</c:v>
                </c:pt>
                <c:pt idx="2861" formatCode="General">
                  <c:v>-0.90986999999999996</c:v>
                </c:pt>
                <c:pt idx="2862" formatCode="General">
                  <c:v>-0.91010000000000002</c:v>
                </c:pt>
                <c:pt idx="2863" formatCode="General">
                  <c:v>-0.91030999999999995</c:v>
                </c:pt>
                <c:pt idx="2864" formatCode="General">
                  <c:v>-0.91052</c:v>
                </c:pt>
                <c:pt idx="2865" formatCode="General">
                  <c:v>-0.91076000000000001</c:v>
                </c:pt>
                <c:pt idx="2866" formatCode="General">
                  <c:v>-0.91102000000000005</c:v>
                </c:pt>
                <c:pt idx="2867" formatCode="General">
                  <c:v>-0.9113</c:v>
                </c:pt>
                <c:pt idx="2868" formatCode="General">
                  <c:v>-0.91156000000000004</c:v>
                </c:pt>
                <c:pt idx="2869" formatCode="General">
                  <c:v>-0.91176999999999997</c:v>
                </c:pt>
                <c:pt idx="2870" formatCode="General">
                  <c:v>-0.91188999999999998</c:v>
                </c:pt>
                <c:pt idx="2871" formatCode="General">
                  <c:v>-0.91191</c:v>
                </c:pt>
                <c:pt idx="2872" formatCode="General">
                  <c:v>-0.91181000000000001</c:v>
                </c:pt>
                <c:pt idx="2873" formatCode="General">
                  <c:v>-0.91161999999999999</c:v>
                </c:pt>
                <c:pt idx="2874" formatCode="General">
                  <c:v>-0.91137000000000001</c:v>
                </c:pt>
                <c:pt idx="2875" formatCode="General">
                  <c:v>-0.91108</c:v>
                </c:pt>
                <c:pt idx="2876" formatCode="General">
                  <c:v>-0.91081000000000001</c:v>
                </c:pt>
                <c:pt idx="2877" formatCode="General">
                  <c:v>-0.91056000000000004</c:v>
                </c:pt>
                <c:pt idx="2878" formatCode="General">
                  <c:v>-0.91037999999999997</c:v>
                </c:pt>
                <c:pt idx="2879" formatCode="General">
                  <c:v>-0.91027999999999998</c:v>
                </c:pt>
                <c:pt idx="2880" formatCode="General">
                  <c:v>-0.91027000000000002</c:v>
                </c:pt>
                <c:pt idx="2881" formatCode="General">
                  <c:v>-0.91035999999999995</c:v>
                </c:pt>
                <c:pt idx="2882" formatCode="General">
                  <c:v>-0.91052</c:v>
                </c:pt>
                <c:pt idx="2883" formatCode="General">
                  <c:v>-0.91069</c:v>
                </c:pt>
                <c:pt idx="2884" formatCode="General">
                  <c:v>-0.91081000000000001</c:v>
                </c:pt>
                <c:pt idx="2885" formatCode="General">
                  <c:v>-0.91081999999999996</c:v>
                </c:pt>
                <c:pt idx="2886" formatCode="General">
                  <c:v>-0.91068000000000005</c:v>
                </c:pt>
                <c:pt idx="2887" formatCode="General">
                  <c:v>-0.91039000000000003</c:v>
                </c:pt>
                <c:pt idx="2888" formatCode="General">
                  <c:v>-0.91002000000000005</c:v>
                </c:pt>
                <c:pt idx="2889" formatCode="General">
                  <c:v>-0.90961000000000003</c:v>
                </c:pt>
                <c:pt idx="2890" formatCode="General">
                  <c:v>-0.90925</c:v>
                </c:pt>
                <c:pt idx="2891" formatCode="General">
                  <c:v>-0.90898999999999996</c:v>
                </c:pt>
                <c:pt idx="2892" formatCode="General">
                  <c:v>-0.90885000000000005</c:v>
                </c:pt>
                <c:pt idx="2893" formatCode="General">
                  <c:v>-0.90883999999999998</c:v>
                </c:pt>
                <c:pt idx="2894" formatCode="General">
                  <c:v>-0.90891999999999995</c:v>
                </c:pt>
                <c:pt idx="2895" formatCode="General">
                  <c:v>-0.90905000000000002</c:v>
                </c:pt>
                <c:pt idx="2896" formatCode="General">
                  <c:v>-0.90917999999999999</c:v>
                </c:pt>
                <c:pt idx="2897" formatCode="General">
                  <c:v>-0.90925</c:v>
                </c:pt>
                <c:pt idx="2898" formatCode="General">
                  <c:v>-0.90924000000000005</c:v>
                </c:pt>
                <c:pt idx="2899" formatCode="General">
                  <c:v>-0.90913999999999995</c:v>
                </c:pt>
                <c:pt idx="2900" formatCode="General">
                  <c:v>-0.90895999999999999</c:v>
                </c:pt>
                <c:pt idx="2901" formatCode="General">
                  <c:v>-0.90873999999999999</c:v>
                </c:pt>
                <c:pt idx="2902" formatCode="General">
                  <c:v>-0.90854000000000001</c:v>
                </c:pt>
                <c:pt idx="2903" formatCode="General">
                  <c:v>-0.90839999999999999</c:v>
                </c:pt>
                <c:pt idx="2904" formatCode="General">
                  <c:v>-0.90834000000000004</c:v>
                </c:pt>
                <c:pt idx="2905" formatCode="General">
                  <c:v>-0.90834999999999999</c:v>
                </c:pt>
                <c:pt idx="2906" formatCode="General">
                  <c:v>-0.90839999999999999</c:v>
                </c:pt>
                <c:pt idx="2907" formatCode="General">
                  <c:v>-0.90844000000000003</c:v>
                </c:pt>
                <c:pt idx="2908" formatCode="General">
                  <c:v>-0.90842000000000001</c:v>
                </c:pt>
                <c:pt idx="2909" formatCode="General">
                  <c:v>-0.9083</c:v>
                </c:pt>
                <c:pt idx="2910" formatCode="General">
                  <c:v>-0.90810999999999997</c:v>
                </c:pt>
                <c:pt idx="2911" formatCode="General">
                  <c:v>-0.90786999999999995</c:v>
                </c:pt>
                <c:pt idx="2912" formatCode="General">
                  <c:v>-0.90764</c:v>
                </c:pt>
                <c:pt idx="2913" formatCode="General">
                  <c:v>-0.90746000000000004</c:v>
                </c:pt>
                <c:pt idx="2914" formatCode="General">
                  <c:v>-0.90737000000000001</c:v>
                </c:pt>
                <c:pt idx="2915" formatCode="General">
                  <c:v>-0.90734999999999999</c:v>
                </c:pt>
                <c:pt idx="2916" formatCode="General">
                  <c:v>-0.90736000000000006</c:v>
                </c:pt>
                <c:pt idx="2917" formatCode="General">
                  <c:v>-0.90737000000000001</c:v>
                </c:pt>
                <c:pt idx="2918" formatCode="General">
                  <c:v>-0.90732999999999997</c:v>
                </c:pt>
                <c:pt idx="2919" formatCode="General">
                  <c:v>-0.90722999999999998</c:v>
                </c:pt>
                <c:pt idx="2920" formatCode="General">
                  <c:v>-0.90707000000000004</c:v>
                </c:pt>
                <c:pt idx="2921" formatCode="General">
                  <c:v>-0.90688000000000002</c:v>
                </c:pt>
                <c:pt idx="2922" formatCode="General">
                  <c:v>-0.90668000000000004</c:v>
                </c:pt>
                <c:pt idx="2923" formatCode="General">
                  <c:v>-0.90654999999999997</c:v>
                </c:pt>
                <c:pt idx="2924" formatCode="General">
                  <c:v>-0.90651000000000004</c:v>
                </c:pt>
                <c:pt idx="2925" formatCode="General">
                  <c:v>-0.90661000000000003</c:v>
                </c:pt>
                <c:pt idx="2926" formatCode="General">
                  <c:v>-0.90686999999999995</c:v>
                </c:pt>
                <c:pt idx="2927" formatCode="General">
                  <c:v>-0.90727000000000002</c:v>
                </c:pt>
                <c:pt idx="2928" formatCode="General">
                  <c:v>-0.90773999999999999</c:v>
                </c:pt>
                <c:pt idx="2929" formatCode="General">
                  <c:v>-0.90817999999999999</c:v>
                </c:pt>
                <c:pt idx="2930" formatCode="General">
                  <c:v>-0.90849000000000002</c:v>
                </c:pt>
                <c:pt idx="2931" formatCode="General">
                  <c:v>-0.90856999999999999</c:v>
                </c:pt>
                <c:pt idx="2932" formatCode="General">
                  <c:v>-0.90842999999999996</c:v>
                </c:pt>
                <c:pt idx="2933" formatCode="General">
                  <c:v>-0.90808999999999995</c:v>
                </c:pt>
                <c:pt idx="2934" formatCode="General">
                  <c:v>-0.90768000000000004</c:v>
                </c:pt>
                <c:pt idx="2935" formatCode="General">
                  <c:v>-0.9073</c:v>
                </c:pt>
                <c:pt idx="2936" formatCode="General">
                  <c:v>-0.90705000000000002</c:v>
                </c:pt>
                <c:pt idx="2937" formatCode="General">
                  <c:v>-0.90697000000000005</c:v>
                </c:pt>
                <c:pt idx="2938" formatCode="General">
                  <c:v>-0.90703999999999996</c:v>
                </c:pt>
                <c:pt idx="2939" formatCode="General">
                  <c:v>-0.90720999999999996</c:v>
                </c:pt>
                <c:pt idx="2940" formatCode="General">
                  <c:v>-0.90739000000000003</c:v>
                </c:pt>
                <c:pt idx="2941" formatCode="General">
                  <c:v>-0.90751000000000004</c:v>
                </c:pt>
                <c:pt idx="2942" formatCode="General">
                  <c:v>-0.90751000000000004</c:v>
                </c:pt>
                <c:pt idx="2943" formatCode="General">
                  <c:v>-0.90739000000000003</c:v>
                </c:pt>
                <c:pt idx="2944" formatCode="General">
                  <c:v>-0.90715999999999997</c:v>
                </c:pt>
                <c:pt idx="2945" formatCode="General">
                  <c:v>-0.90686999999999995</c:v>
                </c:pt>
                <c:pt idx="2946" formatCode="General">
                  <c:v>-0.90656000000000003</c:v>
                </c:pt>
                <c:pt idx="2947" formatCode="General">
                  <c:v>-0.90627000000000002</c:v>
                </c:pt>
                <c:pt idx="2948" formatCode="General">
                  <c:v>-0.90598999999999996</c:v>
                </c:pt>
                <c:pt idx="2949" formatCode="General">
                  <c:v>-0.90569</c:v>
                </c:pt>
                <c:pt idx="2950" formatCode="General">
                  <c:v>-0.90534999999999999</c:v>
                </c:pt>
                <c:pt idx="2951" formatCode="General">
                  <c:v>-0.90497000000000005</c:v>
                </c:pt>
                <c:pt idx="2952" formatCode="General">
                  <c:v>-0.90456999999999999</c:v>
                </c:pt>
                <c:pt idx="2953" formatCode="General">
                  <c:v>-0.90419000000000005</c:v>
                </c:pt>
                <c:pt idx="2954" formatCode="General">
                  <c:v>-0.90390000000000004</c:v>
                </c:pt>
                <c:pt idx="2955" formatCode="General">
                  <c:v>-0.90378000000000003</c:v>
                </c:pt>
                <c:pt idx="2956" formatCode="General">
                  <c:v>-0.90381999999999996</c:v>
                </c:pt>
                <c:pt idx="2957" formatCode="General">
                  <c:v>-0.90403999999999995</c:v>
                </c:pt>
                <c:pt idx="2958" formatCode="General">
                  <c:v>-0.90436000000000005</c:v>
                </c:pt>
                <c:pt idx="2959" formatCode="General">
                  <c:v>-0.90473000000000003</c:v>
                </c:pt>
                <c:pt idx="2960" formatCode="General">
                  <c:v>-0.90508</c:v>
                </c:pt>
                <c:pt idx="2961" formatCode="General">
                  <c:v>-0.90532999999999997</c:v>
                </c:pt>
                <c:pt idx="2962" formatCode="General">
                  <c:v>-0.90542999999999996</c:v>
                </c:pt>
                <c:pt idx="2963" formatCode="General">
                  <c:v>-0.90534999999999999</c:v>
                </c:pt>
                <c:pt idx="2964" formatCode="General">
                  <c:v>-0.90508999999999995</c:v>
                </c:pt>
                <c:pt idx="2965" formatCode="General">
                  <c:v>-0.90466000000000002</c:v>
                </c:pt>
                <c:pt idx="2966" formatCode="General">
                  <c:v>-0.90412999999999999</c:v>
                </c:pt>
                <c:pt idx="2967" formatCode="General">
                  <c:v>-0.90356999999999998</c:v>
                </c:pt>
                <c:pt idx="2968" formatCode="General">
                  <c:v>-0.90308999999999995</c:v>
                </c:pt>
                <c:pt idx="2969" formatCode="General">
                  <c:v>-0.90276000000000001</c:v>
                </c:pt>
                <c:pt idx="2970" formatCode="General">
                  <c:v>-0.90261000000000002</c:v>
                </c:pt>
                <c:pt idx="2971" formatCode="General">
                  <c:v>-0.90261999999999998</c:v>
                </c:pt>
                <c:pt idx="2972" formatCode="General">
                  <c:v>-0.90269999999999995</c:v>
                </c:pt>
                <c:pt idx="2973" formatCode="General">
                  <c:v>-0.90276999999999996</c:v>
                </c:pt>
                <c:pt idx="2974" formatCode="General">
                  <c:v>-0.90276000000000001</c:v>
                </c:pt>
                <c:pt idx="2975" formatCode="General">
                  <c:v>-0.90261000000000002</c:v>
                </c:pt>
                <c:pt idx="2976" formatCode="General">
                  <c:v>-0.90234999999999999</c:v>
                </c:pt>
                <c:pt idx="2977" formatCode="General">
                  <c:v>-0.90200999999999998</c:v>
                </c:pt>
                <c:pt idx="2978" formatCode="General">
                  <c:v>-0.90166000000000002</c:v>
                </c:pt>
                <c:pt idx="2979" formatCode="General">
                  <c:v>-0.90134000000000003</c:v>
                </c:pt>
                <c:pt idx="2980" formatCode="General">
                  <c:v>-0.90107999999999999</c:v>
                </c:pt>
                <c:pt idx="2981" formatCode="General">
                  <c:v>-0.90088000000000001</c:v>
                </c:pt>
                <c:pt idx="2982" formatCode="General">
                  <c:v>-0.90071999999999997</c:v>
                </c:pt>
                <c:pt idx="2983" formatCode="General">
                  <c:v>-0.90056000000000003</c:v>
                </c:pt>
                <c:pt idx="2984" formatCode="General">
                  <c:v>-0.90037</c:v>
                </c:pt>
                <c:pt idx="2985" formatCode="General">
                  <c:v>-0.90014000000000005</c:v>
                </c:pt>
                <c:pt idx="2986" formatCode="General">
                  <c:v>-0.89988000000000001</c:v>
                </c:pt>
                <c:pt idx="2987" formatCode="General">
                  <c:v>-0.89963000000000004</c:v>
                </c:pt>
                <c:pt idx="2988" formatCode="General">
                  <c:v>-0.89942</c:v>
                </c:pt>
                <c:pt idx="2989" formatCode="General">
                  <c:v>-0.89929999999999999</c:v>
                </c:pt>
                <c:pt idx="2990" formatCode="General">
                  <c:v>-0.89929000000000003</c:v>
                </c:pt>
                <c:pt idx="2991" formatCode="General">
                  <c:v>-0.89937</c:v>
                </c:pt>
                <c:pt idx="2992" formatCode="General">
                  <c:v>-0.89949999999999997</c:v>
                </c:pt>
                <c:pt idx="2993" formatCode="General">
                  <c:v>-0.89961999999999998</c:v>
                </c:pt>
                <c:pt idx="2994" formatCode="General">
                  <c:v>-0.89963000000000004</c:v>
                </c:pt>
                <c:pt idx="2995" formatCode="General">
                  <c:v>-0.89946999999999999</c:v>
                </c:pt>
                <c:pt idx="2996" formatCode="General">
                  <c:v>-0.89910999999999996</c:v>
                </c:pt>
                <c:pt idx="2997" formatCode="General">
                  <c:v>-0.89856999999999998</c:v>
                </c:pt>
                <c:pt idx="2998" formatCode="General">
                  <c:v>-0.89793999999999996</c:v>
                </c:pt>
                <c:pt idx="2999" formatCode="General">
                  <c:v>-0.89731000000000005</c:v>
                </c:pt>
                <c:pt idx="3000" formatCode="General">
                  <c:v>-0.89678000000000002</c:v>
                </c:pt>
                <c:pt idx="3001" formatCode="General">
                  <c:v>-0.89641999999999999</c:v>
                </c:pt>
                <c:pt idx="3002" formatCode="General">
                  <c:v>-0.89624999999999999</c:v>
                </c:pt>
                <c:pt idx="3003" formatCode="General">
                  <c:v>-0.89624000000000004</c:v>
                </c:pt>
                <c:pt idx="3004" formatCode="General">
                  <c:v>-0.89634000000000003</c:v>
                </c:pt>
                <c:pt idx="3005" formatCode="General">
                  <c:v>-0.89644999999999997</c:v>
                </c:pt>
                <c:pt idx="3006" formatCode="General">
                  <c:v>-0.89651999999999998</c:v>
                </c:pt>
                <c:pt idx="3007" formatCode="General">
                  <c:v>-0.89649999999999996</c:v>
                </c:pt>
                <c:pt idx="3008" formatCode="General">
                  <c:v>-0.89637</c:v>
                </c:pt>
                <c:pt idx="3009" formatCode="General">
                  <c:v>-0.89612000000000003</c:v>
                </c:pt>
                <c:pt idx="3010" formatCode="General">
                  <c:v>-0.89576999999999996</c:v>
                </c:pt>
                <c:pt idx="3011" formatCode="General">
                  <c:v>-0.89536000000000004</c:v>
                </c:pt>
                <c:pt idx="3012" formatCode="General">
                  <c:v>-0.89495000000000002</c:v>
                </c:pt>
                <c:pt idx="3013" formatCode="General">
                  <c:v>-0.89459</c:v>
                </c:pt>
                <c:pt idx="3014" formatCode="General">
                  <c:v>-0.89432</c:v>
                </c:pt>
                <c:pt idx="3015" formatCode="General">
                  <c:v>-0.89412000000000003</c:v>
                </c:pt>
                <c:pt idx="3016" formatCode="General">
                  <c:v>-0.89397000000000004</c:v>
                </c:pt>
                <c:pt idx="3017" formatCode="General">
                  <c:v>-0.89381999999999995</c:v>
                </c:pt>
                <c:pt idx="3018" formatCode="General">
                  <c:v>-0.89359999999999995</c:v>
                </c:pt>
                <c:pt idx="3019" formatCode="General">
                  <c:v>-0.89331000000000005</c:v>
                </c:pt>
                <c:pt idx="3020" formatCode="General">
                  <c:v>-0.89293999999999996</c:v>
                </c:pt>
                <c:pt idx="3021" formatCode="General">
                  <c:v>-0.89253000000000005</c:v>
                </c:pt>
                <c:pt idx="3022" formatCode="General">
                  <c:v>-0.89210999999999996</c:v>
                </c:pt>
                <c:pt idx="3023" formatCode="General">
                  <c:v>-0.89171999999999996</c:v>
                </c:pt>
                <c:pt idx="3024" formatCode="General">
                  <c:v>-0.89137999999999995</c:v>
                </c:pt>
                <c:pt idx="3025" formatCode="General">
                  <c:v>-0.89112000000000002</c:v>
                </c:pt>
                <c:pt idx="3026" formatCode="General">
                  <c:v>-0.89093</c:v>
                </c:pt>
                <c:pt idx="3027" formatCode="General">
                  <c:v>-0.89078999999999997</c:v>
                </c:pt>
                <c:pt idx="3028" formatCode="General">
                  <c:v>-0.89068999999999998</c:v>
                </c:pt>
                <c:pt idx="3029" formatCode="General">
                  <c:v>-0.89056999999999997</c:v>
                </c:pt>
                <c:pt idx="3030" formatCode="General">
                  <c:v>-0.89036000000000004</c:v>
                </c:pt>
                <c:pt idx="3031" formatCode="General">
                  <c:v>-0.89002999999999999</c:v>
                </c:pt>
                <c:pt idx="3032" formatCode="General">
                  <c:v>-0.88954999999999995</c:v>
                </c:pt>
                <c:pt idx="3033" formatCode="General">
                  <c:v>-0.88893</c:v>
                </c:pt>
                <c:pt idx="3034" formatCode="General">
                  <c:v>-0.88824000000000003</c:v>
                </c:pt>
                <c:pt idx="3035" formatCode="General">
                  <c:v>-0.88751999999999998</c:v>
                </c:pt>
                <c:pt idx="3036" formatCode="General">
                  <c:v>-0.88685000000000003</c:v>
                </c:pt>
                <c:pt idx="3037" formatCode="General">
                  <c:v>-0.88624999999999998</c:v>
                </c:pt>
                <c:pt idx="3038" formatCode="General">
                  <c:v>-0.88573999999999997</c:v>
                </c:pt>
                <c:pt idx="3039" formatCode="General">
                  <c:v>-0.88527999999999996</c:v>
                </c:pt>
                <c:pt idx="3040" formatCode="General">
                  <c:v>-0.88485000000000003</c:v>
                </c:pt>
                <c:pt idx="3041" formatCode="General">
                  <c:v>-0.88439000000000001</c:v>
                </c:pt>
                <c:pt idx="3042" formatCode="General">
                  <c:v>-0.88388999999999995</c:v>
                </c:pt>
                <c:pt idx="3043" formatCode="General">
                  <c:v>-0.88334999999999997</c:v>
                </c:pt>
                <c:pt idx="3044" formatCode="General">
                  <c:v>-0.88278999999999996</c:v>
                </c:pt>
                <c:pt idx="3045" formatCode="General">
                  <c:v>-0.88227</c:v>
                </c:pt>
                <c:pt idx="3046" formatCode="General">
                  <c:v>-0.88183</c:v>
                </c:pt>
                <c:pt idx="3047" formatCode="General">
                  <c:v>-0.88151999999999997</c:v>
                </c:pt>
                <c:pt idx="3048" formatCode="General">
                  <c:v>-0.88136000000000003</c:v>
                </c:pt>
                <c:pt idx="3049" formatCode="General">
                  <c:v>-0.88131000000000004</c:v>
                </c:pt>
                <c:pt idx="3050" formatCode="General">
                  <c:v>-0.88131000000000004</c:v>
                </c:pt>
                <c:pt idx="3051" formatCode="General">
                  <c:v>-0.88127</c:v>
                </c:pt>
                <c:pt idx="3052" formatCode="General">
                  <c:v>-0.88112999999999997</c:v>
                </c:pt>
                <c:pt idx="3053" formatCode="General">
                  <c:v>-0.88083999999999996</c:v>
                </c:pt>
                <c:pt idx="3054" formatCode="General">
                  <c:v>-0.88041999999999998</c:v>
                </c:pt>
                <c:pt idx="3055" formatCode="General">
                  <c:v>-0.87992999999999999</c:v>
                </c:pt>
                <c:pt idx="3056" formatCode="General">
                  <c:v>-0.87944</c:v>
                </c:pt>
                <c:pt idx="3057" formatCode="General">
                  <c:v>-0.87904000000000004</c:v>
                </c:pt>
                <c:pt idx="3058" formatCode="General">
                  <c:v>-0.87878000000000001</c:v>
                </c:pt>
                <c:pt idx="3059" formatCode="General">
                  <c:v>-0.87865000000000004</c:v>
                </c:pt>
                <c:pt idx="3060" formatCode="General">
                  <c:v>-0.87863000000000002</c:v>
                </c:pt>
                <c:pt idx="3061" formatCode="General">
                  <c:v>-0.87866</c:v>
                </c:pt>
                <c:pt idx="3062" formatCode="General">
                  <c:v>-0.87866999999999995</c:v>
                </c:pt>
                <c:pt idx="3063" formatCode="General">
                  <c:v>-0.87860000000000005</c:v>
                </c:pt>
                <c:pt idx="3064" formatCode="General">
                  <c:v>-0.87843000000000004</c:v>
                </c:pt>
                <c:pt idx="3065" formatCode="General">
                  <c:v>-0.87814999999999999</c:v>
                </c:pt>
                <c:pt idx="3066" formatCode="General">
                  <c:v>-0.87778</c:v>
                </c:pt>
                <c:pt idx="3067" formatCode="General">
                  <c:v>-0.87736999999999998</c:v>
                </c:pt>
                <c:pt idx="3068" formatCode="General">
                  <c:v>-0.87692999999999999</c:v>
                </c:pt>
                <c:pt idx="3069" formatCode="General">
                  <c:v>-0.87648999999999999</c:v>
                </c:pt>
                <c:pt idx="3070" formatCode="General">
                  <c:v>-0.87602000000000002</c:v>
                </c:pt>
                <c:pt idx="3071" formatCode="General">
                  <c:v>-0.87553000000000003</c:v>
                </c:pt>
                <c:pt idx="3072" formatCode="General">
                  <c:v>-0.87499000000000005</c:v>
                </c:pt>
                <c:pt idx="3073" formatCode="General">
                  <c:v>-0.87438000000000005</c:v>
                </c:pt>
                <c:pt idx="3074" formatCode="General">
                  <c:v>-0.87370999999999999</c:v>
                </c:pt>
                <c:pt idx="3075" formatCode="General">
                  <c:v>-0.87299000000000004</c:v>
                </c:pt>
                <c:pt idx="3076" formatCode="General">
                  <c:v>-0.87226000000000004</c:v>
                </c:pt>
                <c:pt idx="3077" formatCode="General">
                  <c:v>-0.87156</c:v>
                </c:pt>
                <c:pt idx="3078" formatCode="General">
                  <c:v>-0.87090999999999996</c:v>
                </c:pt>
                <c:pt idx="3079" formatCode="General">
                  <c:v>-0.87034999999999996</c:v>
                </c:pt>
                <c:pt idx="3080" formatCode="General">
                  <c:v>-0.86987999999999999</c:v>
                </c:pt>
                <c:pt idx="3081" formatCode="General">
                  <c:v>-0.86948999999999999</c:v>
                </c:pt>
                <c:pt idx="3082" formatCode="General">
                  <c:v>-0.86917</c:v>
                </c:pt>
                <c:pt idx="3083" formatCode="General">
                  <c:v>-0.86887999999999999</c:v>
                </c:pt>
                <c:pt idx="3084" formatCode="General">
                  <c:v>-0.86860000000000004</c:v>
                </c:pt>
                <c:pt idx="3085" formatCode="General">
                  <c:v>-0.86831000000000003</c:v>
                </c:pt>
                <c:pt idx="3086" formatCode="General">
                  <c:v>-0.86797000000000002</c:v>
                </c:pt>
                <c:pt idx="3087" formatCode="General">
                  <c:v>-0.86756</c:v>
                </c:pt>
                <c:pt idx="3088" formatCode="General">
                  <c:v>-0.86711000000000005</c:v>
                </c:pt>
                <c:pt idx="3089" formatCode="General">
                  <c:v>-0.86661999999999995</c:v>
                </c:pt>
                <c:pt idx="3090" formatCode="General">
                  <c:v>-0.86614999999999998</c:v>
                </c:pt>
                <c:pt idx="3091" formatCode="General">
                  <c:v>-0.86575000000000002</c:v>
                </c:pt>
                <c:pt idx="3092" formatCode="General">
                  <c:v>-0.86543000000000003</c:v>
                </c:pt>
                <c:pt idx="3093" formatCode="General">
                  <c:v>-0.86519000000000001</c:v>
                </c:pt>
                <c:pt idx="3094" formatCode="General">
                  <c:v>-0.86499999999999999</c:v>
                </c:pt>
                <c:pt idx="3095" formatCode="General">
                  <c:v>-0.86480000000000001</c:v>
                </c:pt>
                <c:pt idx="3096" formatCode="General">
                  <c:v>-0.86455000000000004</c:v>
                </c:pt>
                <c:pt idx="3097" formatCode="General">
                  <c:v>-0.86421000000000003</c:v>
                </c:pt>
                <c:pt idx="3098" formatCode="General">
                  <c:v>-0.86380999999999997</c:v>
                </c:pt>
                <c:pt idx="3099" formatCode="General">
                  <c:v>-0.86338999999999999</c:v>
                </c:pt>
                <c:pt idx="3100" formatCode="General">
                  <c:v>-0.86299000000000003</c:v>
                </c:pt>
                <c:pt idx="3101" formatCode="General">
                  <c:v>-0.86260999999999999</c:v>
                </c:pt>
                <c:pt idx="3102" formatCode="General">
                  <c:v>-0.86224999999999996</c:v>
                </c:pt>
                <c:pt idx="3103" formatCode="General">
                  <c:v>-0.86187000000000002</c:v>
                </c:pt>
                <c:pt idx="3104" formatCode="General">
                  <c:v>-0.86148000000000002</c:v>
                </c:pt>
                <c:pt idx="3105" formatCode="General">
                  <c:v>-0.86107</c:v>
                </c:pt>
                <c:pt idx="3106" formatCode="General">
                  <c:v>-0.86065999999999998</c:v>
                </c:pt>
                <c:pt idx="3107" formatCode="General">
                  <c:v>-0.86029</c:v>
                </c:pt>
                <c:pt idx="3108" formatCode="General">
                  <c:v>-0.85994000000000004</c:v>
                </c:pt>
                <c:pt idx="3109" formatCode="General">
                  <c:v>-0.85958999999999997</c:v>
                </c:pt>
                <c:pt idx="3110" formatCode="General">
                  <c:v>-0.85919000000000001</c:v>
                </c:pt>
                <c:pt idx="3111" formatCode="General">
                  <c:v>-0.85870999999999997</c:v>
                </c:pt>
                <c:pt idx="3112" formatCode="General">
                  <c:v>-0.85814000000000001</c:v>
                </c:pt>
                <c:pt idx="3113" formatCode="General">
                  <c:v>-0.85750000000000004</c:v>
                </c:pt>
                <c:pt idx="3114" formatCode="General">
                  <c:v>-0.85682000000000003</c:v>
                </c:pt>
                <c:pt idx="3115" formatCode="General">
                  <c:v>-0.85614999999999997</c:v>
                </c:pt>
                <c:pt idx="3116" formatCode="General">
                  <c:v>-0.85553999999999997</c:v>
                </c:pt>
                <c:pt idx="3117" formatCode="General">
                  <c:v>-0.85499000000000003</c:v>
                </c:pt>
                <c:pt idx="3118" formatCode="General">
                  <c:v>-0.85450999999999999</c:v>
                </c:pt>
                <c:pt idx="3119" formatCode="General">
                  <c:v>-0.85407999999999995</c:v>
                </c:pt>
                <c:pt idx="3120" formatCode="General">
                  <c:v>-0.85368999999999995</c:v>
                </c:pt>
                <c:pt idx="3121" formatCode="General">
                  <c:v>-0.85329999999999995</c:v>
                </c:pt>
                <c:pt idx="3122" formatCode="General">
                  <c:v>-0.85289999999999999</c:v>
                </c:pt>
                <c:pt idx="3123" formatCode="General">
                  <c:v>-0.85248000000000002</c:v>
                </c:pt>
                <c:pt idx="3124" formatCode="General">
                  <c:v>-0.85202</c:v>
                </c:pt>
                <c:pt idx="3125" formatCode="General">
                  <c:v>-0.85152000000000005</c:v>
                </c:pt>
                <c:pt idx="3126" formatCode="General">
                  <c:v>-0.85096000000000005</c:v>
                </c:pt>
                <c:pt idx="3127" formatCode="General">
                  <c:v>-0.85031000000000001</c:v>
                </c:pt>
                <c:pt idx="3128" formatCode="General">
                  <c:v>-0.84953000000000001</c:v>
                </c:pt>
                <c:pt idx="3129" formatCode="General">
                  <c:v>-0.84860999999999998</c:v>
                </c:pt>
                <c:pt idx="3130" formatCode="General">
                  <c:v>-0.84753999999999996</c:v>
                </c:pt>
                <c:pt idx="3131" formatCode="General">
                  <c:v>-0.84633999999999998</c:v>
                </c:pt>
                <c:pt idx="3132" formatCode="General">
                  <c:v>-0.84506999999999999</c:v>
                </c:pt>
                <c:pt idx="3133" formatCode="General">
                  <c:v>-0.84379999999999999</c:v>
                </c:pt>
                <c:pt idx="3134" formatCode="General">
                  <c:v>-0.84260000000000002</c:v>
                </c:pt>
                <c:pt idx="3135" formatCode="General">
                  <c:v>-0.84150000000000003</c:v>
                </c:pt>
                <c:pt idx="3136" formatCode="General">
                  <c:v>-0.84055000000000002</c:v>
                </c:pt>
                <c:pt idx="3137" formatCode="General">
                  <c:v>-0.83977999999999997</c:v>
                </c:pt>
                <c:pt idx="3138" formatCode="General">
                  <c:v>-0.83923000000000003</c:v>
                </c:pt>
                <c:pt idx="3139" formatCode="General">
                  <c:v>-0.83891000000000004</c:v>
                </c:pt>
                <c:pt idx="3140" formatCode="General">
                  <c:v>-0.83879999999999999</c:v>
                </c:pt>
                <c:pt idx="3141" formatCode="General">
                  <c:v>-0.83882999999999996</c:v>
                </c:pt>
                <c:pt idx="3142" formatCode="General">
                  <c:v>-0.83889000000000002</c:v>
                </c:pt>
                <c:pt idx="3143" formatCode="General">
                  <c:v>-0.83884000000000003</c:v>
                </c:pt>
                <c:pt idx="3144" formatCode="General">
                  <c:v>-0.83860999999999997</c:v>
                </c:pt>
                <c:pt idx="3145" formatCode="General">
                  <c:v>-0.83816000000000002</c:v>
                </c:pt>
                <c:pt idx="3146" formatCode="General">
                  <c:v>-0.83753</c:v>
                </c:pt>
                <c:pt idx="3147" formatCode="General">
                  <c:v>-0.83681000000000005</c:v>
                </c:pt>
                <c:pt idx="3148" formatCode="General">
                  <c:v>-0.83604000000000001</c:v>
                </c:pt>
                <c:pt idx="3149" formatCode="General">
                  <c:v>-0.83528000000000002</c:v>
                </c:pt>
                <c:pt idx="3150" formatCode="General">
                  <c:v>-0.83452000000000004</c:v>
                </c:pt>
                <c:pt idx="3151" formatCode="General">
                  <c:v>-0.83375999999999995</c:v>
                </c:pt>
                <c:pt idx="3152" formatCode="General">
                  <c:v>-0.83299999999999996</c:v>
                </c:pt>
                <c:pt idx="3153" formatCode="General">
                  <c:v>-0.83225000000000005</c:v>
                </c:pt>
                <c:pt idx="3154" formatCode="General">
                  <c:v>-0.83150999999999997</c:v>
                </c:pt>
                <c:pt idx="3155" formatCode="General">
                  <c:v>-0.83079000000000003</c:v>
                </c:pt>
                <c:pt idx="3156" formatCode="General">
                  <c:v>-0.83008000000000004</c:v>
                </c:pt>
                <c:pt idx="3157" formatCode="General">
                  <c:v>-0.82935000000000003</c:v>
                </c:pt>
                <c:pt idx="3158" formatCode="General">
                  <c:v>-0.8286</c:v>
                </c:pt>
                <c:pt idx="3159" formatCode="General">
                  <c:v>-0.82782</c:v>
                </c:pt>
                <c:pt idx="3160" formatCode="General">
                  <c:v>-0.82701999999999998</c:v>
                </c:pt>
                <c:pt idx="3161" formatCode="General">
                  <c:v>-0.82620000000000005</c:v>
                </c:pt>
                <c:pt idx="3162" formatCode="General">
                  <c:v>-0.82540000000000002</c:v>
                </c:pt>
                <c:pt idx="3163" formatCode="General">
                  <c:v>-0.82459000000000005</c:v>
                </c:pt>
                <c:pt idx="3164" formatCode="General">
                  <c:v>-0.82377999999999996</c:v>
                </c:pt>
                <c:pt idx="3165" formatCode="General">
                  <c:v>-0.82294999999999996</c:v>
                </c:pt>
                <c:pt idx="3166" formatCode="General">
                  <c:v>-0.82211999999999996</c:v>
                </c:pt>
                <c:pt idx="3167" formatCode="General">
                  <c:v>-0.82128000000000001</c:v>
                </c:pt>
                <c:pt idx="3168" formatCode="General">
                  <c:v>-0.82045999999999997</c:v>
                </c:pt>
                <c:pt idx="3169" formatCode="General">
                  <c:v>-0.81971000000000005</c:v>
                </c:pt>
                <c:pt idx="3170" formatCode="General">
                  <c:v>-0.81903999999999999</c:v>
                </c:pt>
                <c:pt idx="3171" formatCode="General">
                  <c:v>-0.81847000000000003</c:v>
                </c:pt>
                <c:pt idx="3172" formatCode="General">
                  <c:v>-0.81798999999999999</c:v>
                </c:pt>
                <c:pt idx="3173" formatCode="General">
                  <c:v>-0.81754000000000004</c:v>
                </c:pt>
                <c:pt idx="3174" formatCode="General">
                  <c:v>-0.81706000000000001</c:v>
                </c:pt>
                <c:pt idx="3175" formatCode="General">
                  <c:v>-0.81649000000000005</c:v>
                </c:pt>
                <c:pt idx="3176" formatCode="General">
                  <c:v>-0.81579000000000002</c:v>
                </c:pt>
                <c:pt idx="3177" formatCode="General">
                  <c:v>-0.81496999999999997</c:v>
                </c:pt>
                <c:pt idx="3178" formatCode="General">
                  <c:v>-0.81405000000000005</c:v>
                </c:pt>
                <c:pt idx="3179" formatCode="General">
                  <c:v>-0.81308000000000002</c:v>
                </c:pt>
                <c:pt idx="3180" formatCode="General">
                  <c:v>-0.81211</c:v>
                </c:pt>
                <c:pt idx="3181" formatCode="General">
                  <c:v>-0.81115000000000004</c:v>
                </c:pt>
                <c:pt idx="3182" formatCode="General">
                  <c:v>-0.81022000000000005</c:v>
                </c:pt>
                <c:pt idx="3183" formatCode="General">
                  <c:v>-0.80932000000000004</c:v>
                </c:pt>
                <c:pt idx="3184" formatCode="General">
                  <c:v>-0.80840999999999996</c:v>
                </c:pt>
                <c:pt idx="3185" formatCode="General">
                  <c:v>-0.80749000000000004</c:v>
                </c:pt>
                <c:pt idx="3186" formatCode="General">
                  <c:v>-0.80652999999999997</c:v>
                </c:pt>
                <c:pt idx="3187" formatCode="General">
                  <c:v>-0.80552999999999997</c:v>
                </c:pt>
                <c:pt idx="3188" formatCode="General">
                  <c:v>-0.80449999999999999</c:v>
                </c:pt>
                <c:pt idx="3189" formatCode="General">
                  <c:v>-0.80342999999999998</c:v>
                </c:pt>
                <c:pt idx="3190" formatCode="General">
                  <c:v>-0.80234000000000005</c:v>
                </c:pt>
                <c:pt idx="3191" formatCode="General">
                  <c:v>-0.80123</c:v>
                </c:pt>
                <c:pt idx="3192" formatCode="General">
                  <c:v>-0.80010000000000003</c:v>
                </c:pt>
                <c:pt idx="3193" formatCode="General">
                  <c:v>-0.79893999999999998</c:v>
                </c:pt>
                <c:pt idx="3194" formatCode="General">
                  <c:v>-0.79774999999999996</c:v>
                </c:pt>
                <c:pt idx="3195" formatCode="General">
                  <c:v>-0.79654999999999998</c:v>
                </c:pt>
                <c:pt idx="3196" formatCode="General">
                  <c:v>-0.79532999999999998</c:v>
                </c:pt>
                <c:pt idx="3197" formatCode="General">
                  <c:v>-0.79410999999999998</c:v>
                </c:pt>
                <c:pt idx="3198" formatCode="General">
                  <c:v>-0.79290000000000005</c:v>
                </c:pt>
                <c:pt idx="3199" formatCode="General">
                  <c:v>-0.79169999999999996</c:v>
                </c:pt>
                <c:pt idx="3200" formatCode="General">
                  <c:v>-0.79054000000000002</c:v>
                </c:pt>
                <c:pt idx="3201" formatCode="General">
                  <c:v>-0.78944999999999999</c:v>
                </c:pt>
                <c:pt idx="3202" formatCode="General">
                  <c:v>-0.78842999999999996</c:v>
                </c:pt>
                <c:pt idx="3203" formatCode="General">
                  <c:v>-0.78749999999999998</c:v>
                </c:pt>
                <c:pt idx="3204" formatCode="General">
                  <c:v>-0.78661000000000003</c:v>
                </c:pt>
                <c:pt idx="3205" formatCode="General">
                  <c:v>-0.78573999999999999</c:v>
                </c:pt>
                <c:pt idx="3206" formatCode="General">
                  <c:v>-0.78485000000000005</c:v>
                </c:pt>
                <c:pt idx="3207" formatCode="General">
                  <c:v>-0.78391</c:v>
                </c:pt>
                <c:pt idx="3208" formatCode="General">
                  <c:v>-0.78290000000000004</c:v>
                </c:pt>
                <c:pt idx="3209" formatCode="General">
                  <c:v>-0.78183999999999998</c:v>
                </c:pt>
                <c:pt idx="3210" formatCode="General">
                  <c:v>-0.78076000000000001</c:v>
                </c:pt>
                <c:pt idx="3211" formatCode="General">
                  <c:v>-0.77966999999999997</c:v>
                </c:pt>
                <c:pt idx="3212" formatCode="General">
                  <c:v>-0.77861000000000002</c:v>
                </c:pt>
                <c:pt idx="3213" formatCode="General">
                  <c:v>-0.77758000000000005</c:v>
                </c:pt>
                <c:pt idx="3214" formatCode="General">
                  <c:v>-0.77659</c:v>
                </c:pt>
                <c:pt idx="3215" formatCode="General">
                  <c:v>-0.77561000000000002</c:v>
                </c:pt>
                <c:pt idx="3216" formatCode="General">
                  <c:v>-0.77459</c:v>
                </c:pt>
                <c:pt idx="3217" formatCode="General">
                  <c:v>-0.77351000000000003</c:v>
                </c:pt>
                <c:pt idx="3218" formatCode="General">
                  <c:v>-0.77234000000000003</c:v>
                </c:pt>
                <c:pt idx="3219" formatCode="General">
                  <c:v>-0.77110000000000001</c:v>
                </c:pt>
                <c:pt idx="3220" formatCode="General">
                  <c:v>-0.76981999999999995</c:v>
                </c:pt>
                <c:pt idx="3221" formatCode="General">
                  <c:v>-0.76854</c:v>
                </c:pt>
                <c:pt idx="3222" formatCode="General">
                  <c:v>-0.76729000000000003</c:v>
                </c:pt>
                <c:pt idx="3223" formatCode="General">
                  <c:v>-0.76607999999999998</c:v>
                </c:pt>
                <c:pt idx="3224" formatCode="General">
                  <c:v>-0.76490999999999998</c:v>
                </c:pt>
                <c:pt idx="3225" formatCode="General">
                  <c:v>-0.76376999999999995</c:v>
                </c:pt>
                <c:pt idx="3226" formatCode="General">
                  <c:v>-0.76263000000000003</c:v>
                </c:pt>
                <c:pt idx="3227" formatCode="General">
                  <c:v>-0.76146000000000003</c:v>
                </c:pt>
                <c:pt idx="3228" formatCode="General">
                  <c:v>-0.76024999999999998</c:v>
                </c:pt>
                <c:pt idx="3229" formatCode="General">
                  <c:v>-0.75900000000000001</c:v>
                </c:pt>
                <c:pt idx="3230" formatCode="General">
                  <c:v>-0.75768999999999997</c:v>
                </c:pt>
                <c:pt idx="3231" formatCode="General">
                  <c:v>-0.75634999999999997</c:v>
                </c:pt>
                <c:pt idx="3232" formatCode="General">
                  <c:v>-0.75499000000000005</c:v>
                </c:pt>
                <c:pt idx="3233" formatCode="General">
                  <c:v>-0.75363999999999998</c:v>
                </c:pt>
                <c:pt idx="3234" formatCode="General">
                  <c:v>-0.75231999999999999</c:v>
                </c:pt>
                <c:pt idx="3235" formatCode="General">
                  <c:v>-0.75105999999999995</c:v>
                </c:pt>
                <c:pt idx="3236" formatCode="General">
                  <c:v>-0.74985000000000002</c:v>
                </c:pt>
                <c:pt idx="3237" formatCode="General">
                  <c:v>-0.74868000000000001</c:v>
                </c:pt>
                <c:pt idx="3238" formatCode="General">
                  <c:v>-0.74756</c:v>
                </c:pt>
                <c:pt idx="3239" formatCode="General">
                  <c:v>-0.74651000000000001</c:v>
                </c:pt>
                <c:pt idx="3240" formatCode="General">
                  <c:v>-0.74553000000000003</c:v>
                </c:pt>
                <c:pt idx="3241" formatCode="General">
                  <c:v>-0.74463000000000001</c:v>
                </c:pt>
                <c:pt idx="3242" formatCode="General">
                  <c:v>-0.74377000000000004</c:v>
                </c:pt>
                <c:pt idx="3243" formatCode="General">
                  <c:v>-0.74292999999999998</c:v>
                </c:pt>
                <c:pt idx="3244" formatCode="General">
                  <c:v>-0.74202999999999997</c:v>
                </c:pt>
                <c:pt idx="3245" formatCode="General">
                  <c:v>-0.74104000000000003</c:v>
                </c:pt>
                <c:pt idx="3246" formatCode="General">
                  <c:v>-0.73992999999999998</c:v>
                </c:pt>
                <c:pt idx="3247" formatCode="General">
                  <c:v>-0.73875000000000002</c:v>
                </c:pt>
                <c:pt idx="3248" formatCode="General">
                  <c:v>-0.73755999999999999</c:v>
                </c:pt>
                <c:pt idx="3249" formatCode="General">
                  <c:v>-0.73643000000000003</c:v>
                </c:pt>
                <c:pt idx="3250" formatCode="General">
                  <c:v>-0.73540000000000005</c:v>
                </c:pt>
                <c:pt idx="3251" formatCode="General">
                  <c:v>-0.73446999999999996</c:v>
                </c:pt>
                <c:pt idx="3252" formatCode="General">
                  <c:v>-0.73360000000000003</c:v>
                </c:pt>
                <c:pt idx="3253" formatCode="General">
                  <c:v>-0.73272000000000004</c:v>
                </c:pt>
                <c:pt idx="3254" formatCode="General">
                  <c:v>-0.73173999999999995</c:v>
                </c:pt>
                <c:pt idx="3255" formatCode="General">
                  <c:v>-0.73063</c:v>
                </c:pt>
                <c:pt idx="3256" formatCode="General">
                  <c:v>-0.72938999999999998</c:v>
                </c:pt>
                <c:pt idx="3257" formatCode="General">
                  <c:v>-0.72807999999999995</c:v>
                </c:pt>
                <c:pt idx="3258" formatCode="General">
                  <c:v>-0.72677000000000003</c:v>
                </c:pt>
                <c:pt idx="3259" formatCode="General">
                  <c:v>-0.72552000000000005</c:v>
                </c:pt>
                <c:pt idx="3260" formatCode="General">
                  <c:v>-0.72436</c:v>
                </c:pt>
                <c:pt idx="3261" formatCode="General">
                  <c:v>-0.72326000000000001</c:v>
                </c:pt>
                <c:pt idx="3262" formatCode="General">
                  <c:v>-0.72219</c:v>
                </c:pt>
                <c:pt idx="3263" formatCode="General">
                  <c:v>-0.72108000000000005</c:v>
                </c:pt>
                <c:pt idx="3264" formatCode="General">
                  <c:v>-0.71989999999999998</c:v>
                </c:pt>
                <c:pt idx="3265" formatCode="General">
                  <c:v>-0.71867000000000003</c:v>
                </c:pt>
                <c:pt idx="3266" formatCode="General">
                  <c:v>-0.71743000000000001</c:v>
                </c:pt>
                <c:pt idx="3267" formatCode="General">
                  <c:v>-0.71621000000000001</c:v>
                </c:pt>
                <c:pt idx="3268" formatCode="General">
                  <c:v>-0.71504000000000001</c:v>
                </c:pt>
                <c:pt idx="3269" formatCode="General">
                  <c:v>-0.71389000000000002</c:v>
                </c:pt>
                <c:pt idx="3270" formatCode="General">
                  <c:v>-0.71274000000000004</c:v>
                </c:pt>
                <c:pt idx="3271" formatCode="General">
                  <c:v>-0.71157000000000004</c:v>
                </c:pt>
                <c:pt idx="3272" formatCode="General">
                  <c:v>-0.71038999999999997</c:v>
                </c:pt>
                <c:pt idx="3273" formatCode="General">
                  <c:v>-0.70921999999999996</c:v>
                </c:pt>
                <c:pt idx="3274" formatCode="General">
                  <c:v>-0.70811000000000002</c:v>
                </c:pt>
                <c:pt idx="3275" formatCode="General">
                  <c:v>-0.70709</c:v>
                </c:pt>
                <c:pt idx="3276" formatCode="General">
                  <c:v>-0.70616000000000001</c:v>
                </c:pt>
                <c:pt idx="3277" formatCode="General">
                  <c:v>-0.70526999999999995</c:v>
                </c:pt>
                <c:pt idx="3278" formatCode="General">
                  <c:v>-0.70437000000000005</c:v>
                </c:pt>
                <c:pt idx="3279" formatCode="General">
                  <c:v>-0.70340999999999998</c:v>
                </c:pt>
                <c:pt idx="3280" formatCode="General">
                  <c:v>-0.70233999999999996</c:v>
                </c:pt>
                <c:pt idx="3281" formatCode="General">
                  <c:v>-0.70113999999999999</c:v>
                </c:pt>
                <c:pt idx="3282" formatCode="General">
                  <c:v>-0.69981000000000004</c:v>
                </c:pt>
                <c:pt idx="3283" formatCode="General">
                  <c:v>-0.69838999999999996</c:v>
                </c:pt>
                <c:pt idx="3284" formatCode="General">
                  <c:v>-0.69694</c:v>
                </c:pt>
                <c:pt idx="3285" formatCode="General">
                  <c:v>-0.69555999999999996</c:v>
                </c:pt>
                <c:pt idx="3286" formatCode="General">
                  <c:v>-0.69432000000000005</c:v>
                </c:pt>
                <c:pt idx="3287" formatCode="General">
                  <c:v>-0.69330999999999998</c:v>
                </c:pt>
                <c:pt idx="3288" formatCode="General">
                  <c:v>-0.69254000000000004</c:v>
                </c:pt>
                <c:pt idx="3289" formatCode="General">
                  <c:v>-0.69196999999999997</c:v>
                </c:pt>
                <c:pt idx="3290" formatCode="General">
                  <c:v>-0.69150999999999996</c:v>
                </c:pt>
                <c:pt idx="3291" formatCode="General">
                  <c:v>-0.69103000000000003</c:v>
                </c:pt>
                <c:pt idx="3292" formatCode="General">
                  <c:v>-0.69045999999999996</c:v>
                </c:pt>
                <c:pt idx="3293" formatCode="General">
                  <c:v>-0.68972999999999995</c:v>
                </c:pt>
                <c:pt idx="3294" formatCode="General">
                  <c:v>-0.68881999999999999</c:v>
                </c:pt>
                <c:pt idx="3295" formatCode="General">
                  <c:v>-0.68774999999999997</c:v>
                </c:pt>
                <c:pt idx="3296" formatCode="General">
                  <c:v>-0.68654999999999999</c:v>
                </c:pt>
                <c:pt idx="3297" formatCode="General">
                  <c:v>-0.68528</c:v>
                </c:pt>
                <c:pt idx="3298" formatCode="General">
                  <c:v>-0.68400000000000005</c:v>
                </c:pt>
                <c:pt idx="3299" formatCode="General">
                  <c:v>-0.68279000000000001</c:v>
                </c:pt>
                <c:pt idx="3300" formatCode="General">
                  <c:v>-0.68174000000000001</c:v>
                </c:pt>
                <c:pt idx="3301" formatCode="General">
                  <c:v>-0.68093000000000004</c:v>
                </c:pt>
                <c:pt idx="3302" formatCode="General">
                  <c:v>-0.68037000000000003</c:v>
                </c:pt>
                <c:pt idx="3303" formatCode="General">
                  <c:v>-0.67998999999999998</c:v>
                </c:pt>
                <c:pt idx="3304" formatCode="General">
                  <c:v>-0.67969000000000002</c:v>
                </c:pt>
                <c:pt idx="3305" formatCode="General">
                  <c:v>-0.67930999999999997</c:v>
                </c:pt>
                <c:pt idx="3306" formatCode="General">
                  <c:v>-0.67874000000000001</c:v>
                </c:pt>
                <c:pt idx="3307" formatCode="General">
                  <c:v>-0.67795000000000005</c:v>
                </c:pt>
                <c:pt idx="3308" formatCode="General">
                  <c:v>-0.67696000000000001</c:v>
                </c:pt>
                <c:pt idx="3309" formatCode="General">
                  <c:v>-0.67586000000000002</c:v>
                </c:pt>
                <c:pt idx="3310" formatCode="General">
                  <c:v>-0.67471000000000003</c:v>
                </c:pt>
                <c:pt idx="3311" formatCode="General">
                  <c:v>-0.67352000000000001</c:v>
                </c:pt>
                <c:pt idx="3312" formatCode="General">
                  <c:v>-0.67225000000000001</c:v>
                </c:pt>
                <c:pt idx="3313" formatCode="General">
                  <c:v>-0.67086999999999997</c:v>
                </c:pt>
                <c:pt idx="3314" formatCode="General">
                  <c:v>-0.66932999999999998</c:v>
                </c:pt>
                <c:pt idx="3315" formatCode="General">
                  <c:v>-0.66769000000000001</c:v>
                </c:pt>
                <c:pt idx="3316" formatCode="General">
                  <c:v>-0.66603999999999997</c:v>
                </c:pt>
                <c:pt idx="3317" formatCode="General">
                  <c:v>-0.66452999999999995</c:v>
                </c:pt>
                <c:pt idx="3318" formatCode="General">
                  <c:v>-0.66327000000000003</c:v>
                </c:pt>
                <c:pt idx="3319" formatCode="General">
                  <c:v>-0.66232999999999997</c:v>
                </c:pt>
                <c:pt idx="3320" formatCode="General">
                  <c:v>-0.66169</c:v>
                </c:pt>
                <c:pt idx="3321" formatCode="General">
                  <c:v>-0.66124000000000005</c:v>
                </c:pt>
                <c:pt idx="3322" formatCode="General">
                  <c:v>-0.66083999999999998</c:v>
                </c:pt>
                <c:pt idx="3323" formatCode="General">
                  <c:v>-0.66034000000000004</c:v>
                </c:pt>
                <c:pt idx="3324" formatCode="General">
                  <c:v>-0.65959999999999996</c:v>
                </c:pt>
                <c:pt idx="3325" formatCode="General">
                  <c:v>-0.65859000000000001</c:v>
                </c:pt>
                <c:pt idx="3326" formatCode="General">
                  <c:v>-0.65734999999999999</c:v>
                </c:pt>
                <c:pt idx="3327" formatCode="General">
                  <c:v>-0.65595999999999999</c:v>
                </c:pt>
                <c:pt idx="3328" formatCode="General">
                  <c:v>-0.65456999999999999</c:v>
                </c:pt>
                <c:pt idx="3329" formatCode="General">
                  <c:v>-0.65332000000000001</c:v>
                </c:pt>
                <c:pt idx="3330" formatCode="General">
                  <c:v>-0.65232999999999997</c:v>
                </c:pt>
                <c:pt idx="3331" formatCode="General">
                  <c:v>-0.65164</c:v>
                </c:pt>
                <c:pt idx="3332" formatCode="General">
                  <c:v>-0.65124000000000004</c:v>
                </c:pt>
                <c:pt idx="3333" formatCode="General">
                  <c:v>-0.65102000000000004</c:v>
                </c:pt>
                <c:pt idx="3334" formatCode="General">
                  <c:v>-0.65088999999999997</c:v>
                </c:pt>
                <c:pt idx="3335" formatCode="General">
                  <c:v>-0.65075000000000005</c:v>
                </c:pt>
                <c:pt idx="3336" formatCode="General">
                  <c:v>-0.65053000000000005</c:v>
                </c:pt>
                <c:pt idx="3337" formatCode="General">
                  <c:v>-0.65024000000000004</c:v>
                </c:pt>
                <c:pt idx="3338" formatCode="General">
                  <c:v>-0.64988999999999997</c:v>
                </c:pt>
                <c:pt idx="3339" formatCode="General">
                  <c:v>-0.64953000000000005</c:v>
                </c:pt>
                <c:pt idx="3340" formatCode="General">
                  <c:v>-0.64915999999999996</c:v>
                </c:pt>
                <c:pt idx="3341" formatCode="General">
                  <c:v>-0.64876</c:v>
                </c:pt>
                <c:pt idx="3342" formatCode="General">
                  <c:v>-0.64829000000000003</c:v>
                </c:pt>
                <c:pt idx="3343" formatCode="General">
                  <c:v>-0.64770000000000005</c:v>
                </c:pt>
                <c:pt idx="3344" formatCode="General">
                  <c:v>-0.64698999999999995</c:v>
                </c:pt>
                <c:pt idx="3345" formatCode="General">
                  <c:v>-0.64620999999999995</c:v>
                </c:pt>
                <c:pt idx="3346" formatCode="General">
                  <c:v>-0.64539999999999997</c:v>
                </c:pt>
                <c:pt idx="3347" formatCode="General">
                  <c:v>-0.64461999999999997</c:v>
                </c:pt>
                <c:pt idx="3348" formatCode="General">
                  <c:v>-0.64385999999999999</c:v>
                </c:pt>
                <c:pt idx="3349" formatCode="General">
                  <c:v>-0.6431</c:v>
                </c:pt>
                <c:pt idx="3350" formatCode="General">
                  <c:v>-0.64229000000000003</c:v>
                </c:pt>
                <c:pt idx="3351" formatCode="General">
                  <c:v>-0.64141000000000004</c:v>
                </c:pt>
                <c:pt idx="3352" formatCode="General">
                  <c:v>-0.64046999999999998</c:v>
                </c:pt>
                <c:pt idx="3353" formatCode="General">
                  <c:v>-0.63954999999999995</c:v>
                </c:pt>
                <c:pt idx="3354" formatCode="General">
                  <c:v>-0.63871999999999995</c:v>
                </c:pt>
                <c:pt idx="3355" formatCode="General">
                  <c:v>-0.63805999999999996</c:v>
                </c:pt>
                <c:pt idx="3356" formatCode="General">
                  <c:v>-0.63758000000000004</c:v>
                </c:pt>
                <c:pt idx="3357" formatCode="General">
                  <c:v>-0.63722000000000001</c:v>
                </c:pt>
                <c:pt idx="3358" formatCode="General">
                  <c:v>-0.63688</c:v>
                </c:pt>
                <c:pt idx="3359" formatCode="General">
                  <c:v>-0.63646999999999998</c:v>
                </c:pt>
                <c:pt idx="3360" formatCode="General">
                  <c:v>-0.63592000000000004</c:v>
                </c:pt>
                <c:pt idx="3361" formatCode="General">
                  <c:v>-0.63522999999999996</c:v>
                </c:pt>
                <c:pt idx="3362" formatCode="General">
                  <c:v>-0.63449</c:v>
                </c:pt>
                <c:pt idx="3363" formatCode="General">
                  <c:v>-0.63375000000000004</c:v>
                </c:pt>
                <c:pt idx="3364" formatCode="General">
                  <c:v>-0.63307000000000002</c:v>
                </c:pt>
                <c:pt idx="3365" formatCode="General">
                  <c:v>-0.63248000000000004</c:v>
                </c:pt>
                <c:pt idx="3366" formatCode="General">
                  <c:v>-0.63199000000000005</c:v>
                </c:pt>
                <c:pt idx="3367" formatCode="General">
                  <c:v>-0.63158000000000003</c:v>
                </c:pt>
                <c:pt idx="3368" formatCode="General">
                  <c:v>-0.63124000000000002</c:v>
                </c:pt>
                <c:pt idx="3369" formatCode="General">
                  <c:v>-0.63092999999999999</c:v>
                </c:pt>
                <c:pt idx="3370" formatCode="General">
                  <c:v>-0.63061</c:v>
                </c:pt>
                <c:pt idx="3371" formatCode="General">
                  <c:v>-0.63024000000000002</c:v>
                </c:pt>
                <c:pt idx="3372" formatCode="General">
                  <c:v>-0.62977000000000005</c:v>
                </c:pt>
                <c:pt idx="3373" formatCode="General">
                  <c:v>-0.62919000000000003</c:v>
                </c:pt>
                <c:pt idx="3374" formatCode="General">
                  <c:v>-0.62853000000000003</c:v>
                </c:pt>
                <c:pt idx="3375" formatCode="General">
                  <c:v>-0.62788999999999995</c:v>
                </c:pt>
                <c:pt idx="3376" formatCode="General">
                  <c:v>-0.62734000000000001</c:v>
                </c:pt>
                <c:pt idx="3377" formatCode="General">
                  <c:v>-0.62694000000000005</c:v>
                </c:pt>
                <c:pt idx="3378" formatCode="General">
                  <c:v>-0.62670000000000003</c:v>
                </c:pt>
                <c:pt idx="3379" formatCode="General">
                  <c:v>-0.62658000000000003</c:v>
                </c:pt>
                <c:pt idx="3380" formatCode="General">
                  <c:v>-0.62646999999999997</c:v>
                </c:pt>
                <c:pt idx="3381" formatCode="General">
                  <c:v>-0.62626000000000004</c:v>
                </c:pt>
                <c:pt idx="3382" formatCode="General">
                  <c:v>-0.62588999999999995</c:v>
                </c:pt>
                <c:pt idx="3383" formatCode="General">
                  <c:v>-0.62534999999999996</c:v>
                </c:pt>
                <c:pt idx="3384" formatCode="General">
                  <c:v>-0.62468000000000001</c:v>
                </c:pt>
                <c:pt idx="3385" formatCode="General">
                  <c:v>-0.62397000000000002</c:v>
                </c:pt>
                <c:pt idx="3386" formatCode="General">
                  <c:v>-0.62334000000000001</c:v>
                </c:pt>
                <c:pt idx="3387" formatCode="General">
                  <c:v>-0.62282999999999999</c:v>
                </c:pt>
                <c:pt idx="3388" formatCode="General">
                  <c:v>-0.62246000000000001</c:v>
                </c:pt>
                <c:pt idx="3389" formatCode="General">
                  <c:v>-0.62214000000000003</c:v>
                </c:pt>
                <c:pt idx="3390" formatCode="General">
                  <c:v>-0.62173</c:v>
                </c:pt>
                <c:pt idx="3391" formatCode="General">
                  <c:v>-0.62111000000000005</c:v>
                </c:pt>
                <c:pt idx="3392" formatCode="General">
                  <c:v>-0.62021000000000004</c:v>
                </c:pt>
                <c:pt idx="3393" formatCode="General">
                  <c:v>-0.61902000000000001</c:v>
                </c:pt>
                <c:pt idx="3394" formatCode="General">
                  <c:v>-0.61760999999999999</c:v>
                </c:pt>
                <c:pt idx="3395" formatCode="General">
                  <c:v>-0.61611000000000005</c:v>
                </c:pt>
                <c:pt idx="3396" formatCode="General">
                  <c:v>-0.61467000000000005</c:v>
                </c:pt>
                <c:pt idx="3397" formatCode="General">
                  <c:v>-0.61339999999999995</c:v>
                </c:pt>
                <c:pt idx="3398" formatCode="General">
                  <c:v>-0.61240000000000006</c:v>
                </c:pt>
                <c:pt idx="3399" formatCode="General">
                  <c:v>-0.61170000000000002</c:v>
                </c:pt>
                <c:pt idx="3400" formatCode="General">
                  <c:v>-0.61133000000000004</c:v>
                </c:pt>
                <c:pt idx="3401" formatCode="General">
                  <c:v>-0.61128000000000005</c:v>
                </c:pt>
                <c:pt idx="3402" formatCode="General">
                  <c:v>-0.61151</c:v>
                </c:pt>
                <c:pt idx="3403" formatCode="General">
                  <c:v>-0.61194999999999999</c:v>
                </c:pt>
                <c:pt idx="3404" formatCode="General">
                  <c:v>-0.61250000000000004</c:v>
                </c:pt>
                <c:pt idx="3405" formatCode="General">
                  <c:v>-0.61306000000000005</c:v>
                </c:pt>
                <c:pt idx="3406" formatCode="General">
                  <c:v>-0.61351</c:v>
                </c:pt>
                <c:pt idx="3407" formatCode="General">
                  <c:v>-0.61377999999999999</c:v>
                </c:pt>
                <c:pt idx="3408" formatCode="General">
                  <c:v>-0.61378999999999995</c:v>
                </c:pt>
                <c:pt idx="3409" formatCode="General">
                  <c:v>-0.61353000000000002</c:v>
                </c:pt>
                <c:pt idx="3410" formatCode="General">
                  <c:v>-0.61301000000000005</c:v>
                </c:pt>
                <c:pt idx="3411" formatCode="General">
                  <c:v>-0.61231000000000002</c:v>
                </c:pt>
                <c:pt idx="3412" formatCode="General">
                  <c:v>-0.61155999999999999</c:v>
                </c:pt>
                <c:pt idx="3413" formatCode="General">
                  <c:v>-0.61089000000000004</c:v>
                </c:pt>
                <c:pt idx="3414" formatCode="General">
                  <c:v>-0.61043000000000003</c:v>
                </c:pt>
                <c:pt idx="3415" formatCode="General">
                  <c:v>-0.61024</c:v>
                </c:pt>
                <c:pt idx="3416" formatCode="General">
                  <c:v>-0.61029999999999995</c:v>
                </c:pt>
                <c:pt idx="3417" formatCode="General">
                  <c:v>-0.61046999999999996</c:v>
                </c:pt>
                <c:pt idx="3418" formatCode="General">
                  <c:v>-0.61062000000000005</c:v>
                </c:pt>
                <c:pt idx="3419" formatCode="General">
                  <c:v>-0.61058999999999997</c:v>
                </c:pt>
                <c:pt idx="3420" formatCode="General">
                  <c:v>-0.61034999999999995</c:v>
                </c:pt>
                <c:pt idx="3421" formatCode="General">
                  <c:v>-0.60990999999999995</c:v>
                </c:pt>
                <c:pt idx="3422" formatCode="General">
                  <c:v>-0.60936000000000001</c:v>
                </c:pt>
                <c:pt idx="3423" formatCode="General">
                  <c:v>-0.60885</c:v>
                </c:pt>
                <c:pt idx="3424" formatCode="General">
                  <c:v>-0.60848000000000002</c:v>
                </c:pt>
                <c:pt idx="3425" formatCode="General">
                  <c:v>-0.60831000000000002</c:v>
                </c:pt>
                <c:pt idx="3426" formatCode="General">
                  <c:v>-0.60831000000000002</c:v>
                </c:pt>
                <c:pt idx="3427" formatCode="General">
                  <c:v>-0.60834999999999995</c:v>
                </c:pt>
                <c:pt idx="3428" formatCode="General">
                  <c:v>-0.60831999999999997</c:v>
                </c:pt>
                <c:pt idx="3429" formatCode="General">
                  <c:v>-0.60809999999999997</c:v>
                </c:pt>
                <c:pt idx="3430" formatCode="General">
                  <c:v>-0.60767000000000004</c:v>
                </c:pt>
                <c:pt idx="3431" formatCode="General">
                  <c:v>-0.60709000000000002</c:v>
                </c:pt>
                <c:pt idx="3432" formatCode="General">
                  <c:v>-0.60646999999999995</c:v>
                </c:pt>
                <c:pt idx="3433" formatCode="General">
                  <c:v>-0.60594000000000003</c:v>
                </c:pt>
                <c:pt idx="3434" formatCode="General">
                  <c:v>-0.60555999999999999</c:v>
                </c:pt>
                <c:pt idx="3435" formatCode="General">
                  <c:v>-0.60531999999999997</c:v>
                </c:pt>
                <c:pt idx="3436" formatCode="General">
                  <c:v>-0.60512999999999995</c:v>
                </c:pt>
                <c:pt idx="3437" formatCode="General">
                  <c:v>-0.60492999999999997</c:v>
                </c:pt>
                <c:pt idx="3438" formatCode="General">
                  <c:v>-0.60467000000000004</c:v>
                </c:pt>
                <c:pt idx="3439" formatCode="General">
                  <c:v>-0.60436000000000001</c:v>
                </c:pt>
                <c:pt idx="3440" formatCode="General">
                  <c:v>-0.60406000000000004</c:v>
                </c:pt>
                <c:pt idx="3441" formatCode="General">
                  <c:v>-0.60382999999999998</c:v>
                </c:pt>
                <c:pt idx="3442" formatCode="General">
                  <c:v>-0.60367999999999999</c:v>
                </c:pt>
                <c:pt idx="3443" formatCode="General">
                  <c:v>-0.60358000000000001</c:v>
                </c:pt>
                <c:pt idx="3444" formatCode="General">
                  <c:v>-0.60348000000000002</c:v>
                </c:pt>
                <c:pt idx="3445" formatCode="General">
                  <c:v>-0.60328000000000004</c:v>
                </c:pt>
                <c:pt idx="3446" formatCode="General">
                  <c:v>-0.60296000000000005</c:v>
                </c:pt>
                <c:pt idx="3447" formatCode="General">
                  <c:v>-0.60253000000000001</c:v>
                </c:pt>
                <c:pt idx="3448" formatCode="General">
                  <c:v>-0.60204000000000002</c:v>
                </c:pt>
                <c:pt idx="3449" formatCode="General">
                  <c:v>-0.60157000000000005</c:v>
                </c:pt>
                <c:pt idx="3450" formatCode="General">
                  <c:v>-0.60118000000000005</c:v>
                </c:pt>
                <c:pt idx="3451" formatCode="General">
                  <c:v>-0.60092000000000001</c:v>
                </c:pt>
                <c:pt idx="3452" formatCode="General">
                  <c:v>-0.60077999999999998</c:v>
                </c:pt>
                <c:pt idx="3453" formatCode="General">
                  <c:v>-0.60074000000000005</c:v>
                </c:pt>
                <c:pt idx="3454" formatCode="General">
                  <c:v>-0.60072999999999999</c:v>
                </c:pt>
                <c:pt idx="3455" formatCode="General">
                  <c:v>-0.60070000000000001</c:v>
                </c:pt>
                <c:pt idx="3456" formatCode="General">
                  <c:v>-0.60062000000000004</c:v>
                </c:pt>
                <c:pt idx="3457" formatCode="General">
                  <c:v>-0.60046999999999995</c:v>
                </c:pt>
                <c:pt idx="3458" formatCode="General">
                  <c:v>-0.60024</c:v>
                </c:pt>
                <c:pt idx="3459" formatCode="General">
                  <c:v>-0.59991000000000005</c:v>
                </c:pt>
                <c:pt idx="3460" formatCode="General">
                  <c:v>-0.59950000000000003</c:v>
                </c:pt>
                <c:pt idx="3461" formatCode="General">
                  <c:v>-0.59899000000000002</c:v>
                </c:pt>
                <c:pt idx="3462" formatCode="General">
                  <c:v>-0.59843000000000002</c:v>
                </c:pt>
                <c:pt idx="3463" formatCode="General">
                  <c:v>-0.59787000000000001</c:v>
                </c:pt>
                <c:pt idx="3464" formatCode="General">
                  <c:v>-0.59736999999999996</c:v>
                </c:pt>
                <c:pt idx="3465" formatCode="General">
                  <c:v>-0.59701000000000004</c:v>
                </c:pt>
                <c:pt idx="3466" formatCode="General">
                  <c:v>-0.59680999999999995</c:v>
                </c:pt>
                <c:pt idx="3467" formatCode="General">
                  <c:v>-0.59675999999999996</c:v>
                </c:pt>
                <c:pt idx="3468" formatCode="General">
                  <c:v>-0.5968</c:v>
                </c:pt>
                <c:pt idx="3469" formatCode="General">
                  <c:v>-0.59685999999999995</c:v>
                </c:pt>
                <c:pt idx="3470" formatCode="General">
                  <c:v>-0.59684999999999999</c:v>
                </c:pt>
                <c:pt idx="3471" formatCode="General">
                  <c:v>-0.59675</c:v>
                </c:pt>
                <c:pt idx="3472" formatCode="General">
                  <c:v>-0.59655000000000002</c:v>
                </c:pt>
                <c:pt idx="3473" formatCode="General">
                  <c:v>-0.59630000000000005</c:v>
                </c:pt>
                <c:pt idx="3474" formatCode="General">
                  <c:v>-0.59602999999999995</c:v>
                </c:pt>
                <c:pt idx="3475" formatCode="General">
                  <c:v>-0.59575999999999996</c:v>
                </c:pt>
                <c:pt idx="3476" formatCode="General">
                  <c:v>-0.59548999999999996</c:v>
                </c:pt>
                <c:pt idx="3477" formatCode="General">
                  <c:v>-0.59519999999999995</c:v>
                </c:pt>
                <c:pt idx="3478" formatCode="General">
                  <c:v>-0.59489000000000003</c:v>
                </c:pt>
                <c:pt idx="3479" formatCode="General">
                  <c:v>-0.59458</c:v>
                </c:pt>
                <c:pt idx="3480" formatCode="General">
                  <c:v>-0.59431999999999996</c:v>
                </c:pt>
                <c:pt idx="3481" formatCode="General">
                  <c:v>-0.59416000000000002</c:v>
                </c:pt>
                <c:pt idx="3482" formatCode="General">
                  <c:v>-0.59414</c:v>
                </c:pt>
                <c:pt idx="3483" formatCode="General">
                  <c:v>-0.59428000000000003</c:v>
                </c:pt>
                <c:pt idx="3484" formatCode="General">
                  <c:v>-0.59452000000000005</c:v>
                </c:pt>
                <c:pt idx="3485" formatCode="General">
                  <c:v>-0.59479000000000004</c:v>
                </c:pt>
                <c:pt idx="3486" formatCode="General">
                  <c:v>-0.59499000000000002</c:v>
                </c:pt>
                <c:pt idx="3487" formatCode="General">
                  <c:v>-0.59502999999999995</c:v>
                </c:pt>
                <c:pt idx="3488" formatCode="General">
                  <c:v>-0.59484999999999999</c:v>
                </c:pt>
                <c:pt idx="3489" formatCode="General">
                  <c:v>-0.59445999999999999</c:v>
                </c:pt>
                <c:pt idx="3490" formatCode="General">
                  <c:v>-0.59389000000000003</c:v>
                </c:pt>
                <c:pt idx="3491" formatCode="General">
                  <c:v>-0.59323000000000004</c:v>
                </c:pt>
                <c:pt idx="3492" formatCode="General">
                  <c:v>-0.59258999999999995</c:v>
                </c:pt>
                <c:pt idx="3493" formatCode="General">
                  <c:v>-0.59206000000000003</c:v>
                </c:pt>
                <c:pt idx="3494" formatCode="General">
                  <c:v>-0.59170999999999996</c:v>
                </c:pt>
                <c:pt idx="3495" formatCode="General">
                  <c:v>-0.59157000000000004</c:v>
                </c:pt>
                <c:pt idx="3496" formatCode="General">
                  <c:v>-0.59158999999999995</c:v>
                </c:pt>
                <c:pt idx="3497" formatCode="General">
                  <c:v>-0.59170999999999996</c:v>
                </c:pt>
                <c:pt idx="3498" formatCode="General">
                  <c:v>-0.59179000000000004</c:v>
                </c:pt>
                <c:pt idx="3499" formatCode="General">
                  <c:v>-0.59175</c:v>
                </c:pt>
                <c:pt idx="3500" formatCode="General">
                  <c:v>-0.59152000000000005</c:v>
                </c:pt>
                <c:pt idx="3501" formatCode="General">
                  <c:v>-0.59114</c:v>
                </c:pt>
                <c:pt idx="3502" formatCode="General">
                  <c:v>-0.59067999999999998</c:v>
                </c:pt>
                <c:pt idx="3503" formatCode="General">
                  <c:v>-0.59023000000000003</c:v>
                </c:pt>
                <c:pt idx="3504" formatCode="General">
                  <c:v>-0.58982999999999997</c:v>
                </c:pt>
                <c:pt idx="3505" formatCode="General">
                  <c:v>-0.58948999999999996</c:v>
                </c:pt>
                <c:pt idx="3506" formatCode="General">
                  <c:v>-0.58914</c:v>
                </c:pt>
                <c:pt idx="3507" formatCode="General">
                  <c:v>-0.58870999999999996</c:v>
                </c:pt>
                <c:pt idx="3508" formatCode="General">
                  <c:v>-0.58814999999999995</c:v>
                </c:pt>
                <c:pt idx="3509" formatCode="General">
                  <c:v>-0.58753</c:v>
                </c:pt>
                <c:pt idx="3510" formatCode="General">
                  <c:v>-0.58696000000000004</c:v>
                </c:pt>
                <c:pt idx="3511" formatCode="General">
                  <c:v>-0.58653</c:v>
                </c:pt>
                <c:pt idx="3512" formatCode="General">
                  <c:v>-0.58631999999999995</c:v>
                </c:pt>
                <c:pt idx="3513" formatCode="General">
                  <c:v>-0.58628999999999998</c:v>
                </c:pt>
                <c:pt idx="3514" formatCode="General">
                  <c:v>-0.58633000000000002</c:v>
                </c:pt>
                <c:pt idx="3515" formatCode="General">
                  <c:v>-0.58633000000000002</c:v>
                </c:pt>
                <c:pt idx="3516" formatCode="General">
                  <c:v>-0.58621999999999996</c:v>
                </c:pt>
                <c:pt idx="3517" formatCode="General">
                  <c:v>-0.58604000000000001</c:v>
                </c:pt>
                <c:pt idx="3518" formatCode="General">
                  <c:v>-0.58587</c:v>
                </c:pt>
                <c:pt idx="3519" formatCode="General">
                  <c:v>-0.58584999999999998</c:v>
                </c:pt>
                <c:pt idx="3520" formatCode="General">
                  <c:v>-0.58604000000000001</c:v>
                </c:pt>
                <c:pt idx="3521" formatCode="General">
                  <c:v>-0.58638000000000001</c:v>
                </c:pt>
                <c:pt idx="3522" formatCode="General">
                  <c:v>-0.5867</c:v>
                </c:pt>
                <c:pt idx="3523" formatCode="General">
                  <c:v>-0.58679999999999999</c:v>
                </c:pt>
                <c:pt idx="3524" formatCode="General">
                  <c:v>-0.58653</c:v>
                </c:pt>
                <c:pt idx="3525" formatCode="General">
                  <c:v>-0.58587</c:v>
                </c:pt>
                <c:pt idx="3526" formatCode="General">
                  <c:v>-0.58487999999999996</c:v>
                </c:pt>
                <c:pt idx="3527" formatCode="General">
                  <c:v>-0.58374000000000004</c:v>
                </c:pt>
                <c:pt idx="3528" formatCode="General">
                  <c:v>-0.58260999999999996</c:v>
                </c:pt>
                <c:pt idx="3529" formatCode="General">
                  <c:v>-0.58164000000000005</c:v>
                </c:pt>
                <c:pt idx="3530" formatCode="General">
                  <c:v>-0.58089000000000002</c:v>
                </c:pt>
                <c:pt idx="3531" formatCode="General">
                  <c:v>-0.58038000000000001</c:v>
                </c:pt>
                <c:pt idx="3532" formatCode="General">
                  <c:v>-0.58015000000000005</c:v>
                </c:pt>
                <c:pt idx="3533" formatCode="General">
                  <c:v>-0.58020000000000005</c:v>
                </c:pt>
                <c:pt idx="3534" formatCode="General">
                  <c:v>-0.58053999999999994</c:v>
                </c:pt>
                <c:pt idx="3535" formatCode="General">
                  <c:v>-0.58108000000000004</c:v>
                </c:pt>
                <c:pt idx="3536" formatCode="General">
                  <c:v>-0.58170999999999995</c:v>
                </c:pt>
                <c:pt idx="3537" formatCode="General">
                  <c:v>-0.58226999999999995</c:v>
                </c:pt>
                <c:pt idx="3538" formatCode="General">
                  <c:v>-0.58260000000000001</c:v>
                </c:pt>
                <c:pt idx="3539" formatCode="General">
                  <c:v>-0.58260999999999996</c:v>
                </c:pt>
                <c:pt idx="3540" formatCode="General">
                  <c:v>-0.58230000000000004</c:v>
                </c:pt>
                <c:pt idx="3541" formatCode="General">
                  <c:v>-0.58177999999999996</c:v>
                </c:pt>
                <c:pt idx="3542" formatCode="General">
                  <c:v>-0.58121</c:v>
                </c:pt>
                <c:pt idx="3543" formatCode="General">
                  <c:v>-0.58072999999999997</c:v>
                </c:pt>
                <c:pt idx="3544" formatCode="General">
                  <c:v>-0.58042000000000005</c:v>
                </c:pt>
                <c:pt idx="3545" formatCode="General">
                  <c:v>-0.58026</c:v>
                </c:pt>
                <c:pt idx="3546" formatCode="General">
                  <c:v>-0.58018999999999998</c:v>
                </c:pt>
                <c:pt idx="3547" formatCode="General">
                  <c:v>-0.58009999999999995</c:v>
                </c:pt>
                <c:pt idx="3548" formatCode="General">
                  <c:v>-0.57992999999999995</c:v>
                </c:pt>
                <c:pt idx="3549" formatCode="General">
                  <c:v>-0.57969000000000004</c:v>
                </c:pt>
                <c:pt idx="3550" formatCode="General">
                  <c:v>-0.57942000000000005</c:v>
                </c:pt>
                <c:pt idx="3551" formatCode="General">
                  <c:v>-0.57916999999999996</c:v>
                </c:pt>
                <c:pt idx="3552" formatCode="General">
                  <c:v>-0.57898000000000005</c:v>
                </c:pt>
                <c:pt idx="3553" formatCode="General">
                  <c:v>-0.57886000000000004</c:v>
                </c:pt>
                <c:pt idx="3554" formatCode="General">
                  <c:v>-0.57874999999999999</c:v>
                </c:pt>
                <c:pt idx="3555" formatCode="General">
                  <c:v>-0.57862000000000002</c:v>
                </c:pt>
                <c:pt idx="3556" formatCode="General">
                  <c:v>-0.57847000000000004</c:v>
                </c:pt>
                <c:pt idx="3557" formatCode="General">
                  <c:v>-0.57837000000000005</c:v>
                </c:pt>
                <c:pt idx="3558" formatCode="General">
                  <c:v>-0.57838999999999996</c:v>
                </c:pt>
                <c:pt idx="3559" formatCode="General">
                  <c:v>-0.5786</c:v>
                </c:pt>
                <c:pt idx="3560" formatCode="General">
                  <c:v>-0.57899999999999996</c:v>
                </c:pt>
                <c:pt idx="3561" formatCode="General">
                  <c:v>-0.57955999999999996</c:v>
                </c:pt>
                <c:pt idx="3562" formatCode="General">
                  <c:v>-0.58021</c:v>
                </c:pt>
                <c:pt idx="3563" formatCode="General">
                  <c:v>-0.58084999999999998</c:v>
                </c:pt>
                <c:pt idx="3564" formatCode="General">
                  <c:v>-0.58140000000000003</c:v>
                </c:pt>
                <c:pt idx="3565" formatCode="General">
                  <c:v>-0.58181000000000005</c:v>
                </c:pt>
                <c:pt idx="3566" formatCode="General">
                  <c:v>-0.58206000000000002</c:v>
                </c:pt>
                <c:pt idx="3567" formatCode="General">
                  <c:v>-0.58211000000000002</c:v>
                </c:pt>
                <c:pt idx="3568" formatCode="General">
                  <c:v>-0.58189999999999997</c:v>
                </c:pt>
                <c:pt idx="3569" formatCode="General">
                  <c:v>-0.58133000000000001</c:v>
                </c:pt>
                <c:pt idx="3570" formatCode="General">
                  <c:v>-0.58037000000000005</c:v>
                </c:pt>
                <c:pt idx="3571" formatCode="General">
                  <c:v>-0.57901000000000002</c:v>
                </c:pt>
                <c:pt idx="3572" formatCode="General">
                  <c:v>-0.57733999999999996</c:v>
                </c:pt>
                <c:pt idx="3573" formatCode="General">
                  <c:v>-0.57550000000000001</c:v>
                </c:pt>
                <c:pt idx="3574" formatCode="General">
                  <c:v>-0.57365999999999995</c:v>
                </c:pt>
                <c:pt idx="3575" formatCode="General">
                  <c:v>-0.57199</c:v>
                </c:pt>
                <c:pt idx="3576" formatCode="General">
                  <c:v>-0.57057000000000002</c:v>
                </c:pt>
                <c:pt idx="3577" formatCode="General">
                  <c:v>-0.56942999999999999</c:v>
                </c:pt>
                <c:pt idx="3578" formatCode="General">
                  <c:v>-0.56850999999999996</c:v>
                </c:pt>
                <c:pt idx="3579" formatCode="General">
                  <c:v>-0.56774999999999998</c:v>
                </c:pt>
                <c:pt idx="3580" formatCode="General">
                  <c:v>-0.56705000000000005</c:v>
                </c:pt>
                <c:pt idx="3581" formatCode="General">
                  <c:v>-0.56640999999999997</c:v>
                </c:pt>
                <c:pt idx="3582" formatCode="General">
                  <c:v>-0.56586000000000003</c:v>
                </c:pt>
                <c:pt idx="3583" formatCode="General">
                  <c:v>-0.56550999999999996</c:v>
                </c:pt>
                <c:pt idx="3584" formatCode="General">
                  <c:v>-0.56545000000000001</c:v>
                </c:pt>
                <c:pt idx="3585" formatCode="General">
                  <c:v>-0.56569999999999998</c:v>
                </c:pt>
                <c:pt idx="3586" formatCode="General">
                  <c:v>-0.56618999999999997</c:v>
                </c:pt>
                <c:pt idx="3587" formatCode="General">
                  <c:v>-0.56681999999999999</c:v>
                </c:pt>
                <c:pt idx="3588" formatCode="General">
                  <c:v>-0.56740000000000002</c:v>
                </c:pt>
                <c:pt idx="3589" formatCode="General">
                  <c:v>-0.56781999999999999</c:v>
                </c:pt>
                <c:pt idx="3590" formatCode="General">
                  <c:v>-0.56799999999999995</c:v>
                </c:pt>
                <c:pt idx="3591" formatCode="General">
                  <c:v>-0.56796000000000002</c:v>
                </c:pt>
                <c:pt idx="3592" formatCode="General">
                  <c:v>-0.56776000000000004</c:v>
                </c:pt>
                <c:pt idx="3593" formatCode="General">
                  <c:v>-0.56745000000000001</c:v>
                </c:pt>
                <c:pt idx="3594" formatCode="General">
                  <c:v>-0.56706999999999996</c:v>
                </c:pt>
                <c:pt idx="3595" formatCode="General">
                  <c:v>-0.56666000000000005</c:v>
                </c:pt>
                <c:pt idx="3596" formatCode="General">
                  <c:v>-0.56621999999999995</c:v>
                </c:pt>
                <c:pt idx="3597" formatCode="General">
                  <c:v>-0.56574000000000002</c:v>
                </c:pt>
                <c:pt idx="3598" formatCode="General">
                  <c:v>-0.56520000000000004</c:v>
                </c:pt>
                <c:pt idx="3599" formatCode="General">
                  <c:v>-0.56459999999999999</c:v>
                </c:pt>
                <c:pt idx="3600" formatCode="General">
                  <c:v>-0.56398999999999999</c:v>
                </c:pt>
                <c:pt idx="3601" formatCode="General">
                  <c:v>-0.56344000000000005</c:v>
                </c:pt>
                <c:pt idx="3602" formatCode="General">
                  <c:v>-0.56306</c:v>
                </c:pt>
                <c:pt idx="3603" formatCode="General">
                  <c:v>-0.56293000000000004</c:v>
                </c:pt>
                <c:pt idx="3604" formatCode="General">
                  <c:v>-0.56306999999999996</c:v>
                </c:pt>
                <c:pt idx="3605" formatCode="General">
                  <c:v>-0.56342000000000003</c:v>
                </c:pt>
                <c:pt idx="3606" formatCode="General">
                  <c:v>-0.56381999999999999</c:v>
                </c:pt>
                <c:pt idx="3607" formatCode="General">
                  <c:v>-0.56408000000000003</c:v>
                </c:pt>
                <c:pt idx="3608" formatCode="General">
                  <c:v>-0.56403999999999999</c:v>
                </c:pt>
                <c:pt idx="3609" formatCode="General">
                  <c:v>-0.56359999999999999</c:v>
                </c:pt>
                <c:pt idx="3610" formatCode="General">
                  <c:v>-0.56279000000000001</c:v>
                </c:pt>
                <c:pt idx="3611" formatCode="General">
                  <c:v>-0.56172999999999995</c:v>
                </c:pt>
                <c:pt idx="3612" formatCode="General">
                  <c:v>-0.56059999999999999</c:v>
                </c:pt>
                <c:pt idx="3613" formatCode="General">
                  <c:v>-0.55955999999999995</c:v>
                </c:pt>
                <c:pt idx="3614" formatCode="General">
                  <c:v>-0.55869999999999997</c:v>
                </c:pt>
                <c:pt idx="3615" formatCode="General">
                  <c:v>-0.55801000000000001</c:v>
                </c:pt>
                <c:pt idx="3616" formatCode="General">
                  <c:v>-0.55744000000000005</c:v>
                </c:pt>
                <c:pt idx="3617" formatCode="General">
                  <c:v>-0.55689999999999995</c:v>
                </c:pt>
                <c:pt idx="3618" formatCode="General">
                  <c:v>-0.55630000000000002</c:v>
                </c:pt>
                <c:pt idx="3619" formatCode="General">
                  <c:v>-0.55559999999999998</c:v>
                </c:pt>
                <c:pt idx="3620" formatCode="General">
                  <c:v>-0.55476999999999999</c:v>
                </c:pt>
                <c:pt idx="3621" formatCode="General">
                  <c:v>-0.55379999999999996</c:v>
                </c:pt>
                <c:pt idx="3622" formatCode="General">
                  <c:v>-0.55271000000000003</c:v>
                </c:pt>
                <c:pt idx="3623" formatCode="General">
                  <c:v>-0.55154000000000003</c:v>
                </c:pt>
                <c:pt idx="3624" formatCode="General">
                  <c:v>-0.55040999999999995</c:v>
                </c:pt>
                <c:pt idx="3625" formatCode="General">
                  <c:v>-0.54949000000000003</c:v>
                </c:pt>
                <c:pt idx="3626" formatCode="General">
                  <c:v>-0.54903000000000002</c:v>
                </c:pt>
                <c:pt idx="3627" formatCode="General">
                  <c:v>-0.54920000000000002</c:v>
                </c:pt>
                <c:pt idx="3628" formatCode="General">
                  <c:v>-0.55001999999999995</c:v>
                </c:pt>
                <c:pt idx="3629" formatCode="General">
                  <c:v>-0.55134000000000005</c:v>
                </c:pt>
                <c:pt idx="3630" formatCode="General">
                  <c:v>-0.55284</c:v>
                </c:pt>
                <c:pt idx="3631" formatCode="General">
                  <c:v>-0.55418000000000001</c:v>
                </c:pt>
                <c:pt idx="3632" formatCode="General">
                  <c:v>-0.55506999999999995</c:v>
                </c:pt>
                <c:pt idx="3633" formatCode="General">
                  <c:v>-0.55539000000000005</c:v>
                </c:pt>
                <c:pt idx="3634" formatCode="General">
                  <c:v>-0.55518999999999996</c:v>
                </c:pt>
                <c:pt idx="3635" formatCode="General">
                  <c:v>-0.55464000000000002</c:v>
                </c:pt>
                <c:pt idx="3636" formatCode="General">
                  <c:v>-0.55388999999999999</c:v>
                </c:pt>
                <c:pt idx="3637" formatCode="General">
                  <c:v>-0.55301999999999996</c:v>
                </c:pt>
                <c:pt idx="3638" formatCode="General">
                  <c:v>-0.55203999999999998</c:v>
                </c:pt>
                <c:pt idx="3639" formatCode="General">
                  <c:v>-0.55096999999999996</c:v>
                </c:pt>
                <c:pt idx="3640" formatCode="General">
                  <c:v>-0.54983000000000004</c:v>
                </c:pt>
                <c:pt idx="3641" formatCode="General">
                  <c:v>-0.54866999999999999</c:v>
                </c:pt>
                <c:pt idx="3642" formatCode="General">
                  <c:v>-0.54754999999999998</c:v>
                </c:pt>
                <c:pt idx="3643" formatCode="General">
                  <c:v>-0.54651000000000005</c:v>
                </c:pt>
                <c:pt idx="3644" formatCode="General">
                  <c:v>-0.54556000000000004</c:v>
                </c:pt>
                <c:pt idx="3645" formatCode="General">
                  <c:v>-0.54461000000000004</c:v>
                </c:pt>
                <c:pt idx="3646" formatCode="General">
                  <c:v>-0.54357</c:v>
                </c:pt>
                <c:pt idx="3647" formatCode="General">
                  <c:v>-0.54239000000000004</c:v>
                </c:pt>
                <c:pt idx="3648" formatCode="General">
                  <c:v>-0.54108000000000001</c:v>
                </c:pt>
                <c:pt idx="3649" formatCode="General">
                  <c:v>-0.53974999999999995</c:v>
                </c:pt>
                <c:pt idx="3650" formatCode="General">
                  <c:v>-0.53849999999999998</c:v>
                </c:pt>
                <c:pt idx="3651" formatCode="General">
                  <c:v>-0.53744999999999998</c:v>
                </c:pt>
                <c:pt idx="3652" formatCode="General">
                  <c:v>-0.53661000000000003</c:v>
                </c:pt>
                <c:pt idx="3653" formatCode="General">
                  <c:v>-0.53598000000000001</c:v>
                </c:pt>
                <c:pt idx="3654" formatCode="General">
                  <c:v>-0.53549000000000002</c:v>
                </c:pt>
                <c:pt idx="3655" formatCode="General">
                  <c:v>-0.53508</c:v>
                </c:pt>
                <c:pt idx="3656" formatCode="General">
                  <c:v>-0.53469999999999995</c:v>
                </c:pt>
                <c:pt idx="3657" formatCode="General">
                  <c:v>-0.53437999999999997</c:v>
                </c:pt>
                <c:pt idx="3658" formatCode="General">
                  <c:v>-0.53412000000000004</c:v>
                </c:pt>
                <c:pt idx="3659" formatCode="General">
                  <c:v>-0.53393999999999997</c:v>
                </c:pt>
                <c:pt idx="3660" formatCode="General">
                  <c:v>-0.53381000000000001</c:v>
                </c:pt>
                <c:pt idx="3661" formatCode="General">
                  <c:v>-0.53368000000000004</c:v>
                </c:pt>
                <c:pt idx="3662" formatCode="General">
                  <c:v>-0.53349999999999997</c:v>
                </c:pt>
                <c:pt idx="3663" formatCode="General">
                  <c:v>-0.53322000000000003</c:v>
                </c:pt>
                <c:pt idx="3664" formatCode="General">
                  <c:v>-0.53280000000000005</c:v>
                </c:pt>
                <c:pt idx="3665" formatCode="General">
                  <c:v>-0.53222999999999998</c:v>
                </c:pt>
                <c:pt idx="3666" formatCode="General">
                  <c:v>-0.53152999999999995</c:v>
                </c:pt>
                <c:pt idx="3667" formatCode="General">
                  <c:v>-0.53071999999999997</c:v>
                </c:pt>
                <c:pt idx="3668" formatCode="General">
                  <c:v>-0.52981999999999996</c:v>
                </c:pt>
                <c:pt idx="3669" formatCode="General">
                  <c:v>-0.52890000000000004</c:v>
                </c:pt>
                <c:pt idx="3670" formatCode="General">
                  <c:v>-0.52798999999999996</c:v>
                </c:pt>
                <c:pt idx="3671" formatCode="General">
                  <c:v>-0.52715999999999996</c:v>
                </c:pt>
                <c:pt idx="3672" formatCode="General">
                  <c:v>-0.52646000000000004</c:v>
                </c:pt>
                <c:pt idx="3673" formatCode="General">
                  <c:v>-0.52592000000000005</c:v>
                </c:pt>
                <c:pt idx="3674" formatCode="General">
                  <c:v>-0.52553000000000005</c:v>
                </c:pt>
                <c:pt idx="3675" formatCode="General">
                  <c:v>-0.52524999999999999</c:v>
                </c:pt>
                <c:pt idx="3676" formatCode="General">
                  <c:v>-0.52500000000000002</c:v>
                </c:pt>
                <c:pt idx="3677" formatCode="General">
                  <c:v>-0.52473999999999998</c:v>
                </c:pt>
                <c:pt idx="3678" formatCode="General">
                  <c:v>-0.52444999999999997</c:v>
                </c:pt>
                <c:pt idx="3679" formatCode="General">
                  <c:v>-0.52415999999999996</c:v>
                </c:pt>
                <c:pt idx="3680" formatCode="General">
                  <c:v>-0.52393000000000001</c:v>
                </c:pt>
                <c:pt idx="3681" formatCode="General">
                  <c:v>-0.52381</c:v>
                </c:pt>
                <c:pt idx="3682" formatCode="General">
                  <c:v>-0.52383000000000002</c:v>
                </c:pt>
                <c:pt idx="3683" formatCode="General">
                  <c:v>-0.52392000000000005</c:v>
                </c:pt>
                <c:pt idx="3684" formatCode="General">
                  <c:v>-0.52398999999999996</c:v>
                </c:pt>
                <c:pt idx="3685" formatCode="General">
                  <c:v>-0.52393999999999996</c:v>
                </c:pt>
                <c:pt idx="3686" formatCode="General">
                  <c:v>-0.52370000000000005</c:v>
                </c:pt>
                <c:pt idx="3687" formatCode="General">
                  <c:v>-0.52329999999999999</c:v>
                </c:pt>
                <c:pt idx="3688" formatCode="General">
                  <c:v>-0.52283000000000002</c:v>
                </c:pt>
                <c:pt idx="3689" formatCode="General">
                  <c:v>-0.52242</c:v>
                </c:pt>
                <c:pt idx="3690" formatCode="General">
                  <c:v>-0.52219000000000004</c:v>
                </c:pt>
                <c:pt idx="3691" formatCode="General">
                  <c:v>-0.5222</c:v>
                </c:pt>
                <c:pt idx="3692" formatCode="General">
                  <c:v>-0.52246000000000004</c:v>
                </c:pt>
                <c:pt idx="3693" formatCode="General">
                  <c:v>-0.52288999999999997</c:v>
                </c:pt>
                <c:pt idx="3694" formatCode="General">
                  <c:v>-0.52339999999999998</c:v>
                </c:pt>
                <c:pt idx="3695" formatCode="General">
                  <c:v>-0.52388999999999997</c:v>
                </c:pt>
                <c:pt idx="3696" formatCode="General">
                  <c:v>-0.52425999999999995</c:v>
                </c:pt>
                <c:pt idx="3697" formatCode="General">
                  <c:v>-0.52442</c:v>
                </c:pt>
                <c:pt idx="3698" formatCode="General">
                  <c:v>-0.52429000000000003</c:v>
                </c:pt>
                <c:pt idx="3699" formatCode="General">
                  <c:v>-0.52381</c:v>
                </c:pt>
                <c:pt idx="3700" formatCode="General">
                  <c:v>-0.52295999999999998</c:v>
                </c:pt>
                <c:pt idx="3701" formatCode="General">
                  <c:v>-0.52181999999999995</c:v>
                </c:pt>
                <c:pt idx="3702" formatCode="General">
                  <c:v>-0.52054</c:v>
                </c:pt>
                <c:pt idx="3703" formatCode="General">
                  <c:v>-0.51929000000000003</c:v>
                </c:pt>
                <c:pt idx="3704" formatCode="General">
                  <c:v>-0.51826000000000005</c:v>
                </c:pt>
                <c:pt idx="3705" formatCode="General">
                  <c:v>-0.51756999999999997</c:v>
                </c:pt>
                <c:pt idx="3706" formatCode="General">
                  <c:v>-0.51720999999999995</c:v>
                </c:pt>
                <c:pt idx="3707" formatCode="General">
                  <c:v>-0.5171</c:v>
                </c:pt>
                <c:pt idx="3708" formatCode="General">
                  <c:v>-0.51705000000000001</c:v>
                </c:pt>
                <c:pt idx="3709" formatCode="General">
                  <c:v>-0.51688999999999996</c:v>
                </c:pt>
                <c:pt idx="3710" formatCode="General">
                  <c:v>-0.51654</c:v>
                </c:pt>
                <c:pt idx="3711" formatCode="General">
                  <c:v>-0.51598999999999995</c:v>
                </c:pt>
                <c:pt idx="3712" formatCode="General">
                  <c:v>-0.51532999999999995</c:v>
                </c:pt>
                <c:pt idx="3713" formatCode="General">
                  <c:v>-0.51470000000000005</c:v>
                </c:pt>
                <c:pt idx="3714" formatCode="General">
                  <c:v>-0.51419000000000004</c:v>
                </c:pt>
                <c:pt idx="3715" formatCode="General">
                  <c:v>-0.51383000000000001</c:v>
                </c:pt>
                <c:pt idx="3716" formatCode="General">
                  <c:v>-0.51358999999999999</c:v>
                </c:pt>
                <c:pt idx="3717" formatCode="General">
                  <c:v>-0.51337999999999995</c:v>
                </c:pt>
                <c:pt idx="3718" formatCode="General">
                  <c:v>-0.51314000000000004</c:v>
                </c:pt>
                <c:pt idx="3719" formatCode="General">
                  <c:v>-0.51283000000000001</c:v>
                </c:pt>
                <c:pt idx="3720" formatCode="General">
                  <c:v>-0.51244999999999996</c:v>
                </c:pt>
                <c:pt idx="3721" formatCode="General">
                  <c:v>-0.51202999999999999</c:v>
                </c:pt>
                <c:pt idx="3722" formatCode="General">
                  <c:v>-0.51158999999999999</c:v>
                </c:pt>
                <c:pt idx="3723" formatCode="General">
                  <c:v>-0.51112999999999997</c:v>
                </c:pt>
                <c:pt idx="3724" formatCode="General">
                  <c:v>-0.51065000000000005</c:v>
                </c:pt>
                <c:pt idx="3725" formatCode="General">
                  <c:v>-0.51014999999999999</c:v>
                </c:pt>
                <c:pt idx="3726" formatCode="General">
                  <c:v>-0.50963000000000003</c:v>
                </c:pt>
                <c:pt idx="3727" formatCode="General">
                  <c:v>-0.50910999999999995</c:v>
                </c:pt>
                <c:pt idx="3728" formatCode="General">
                  <c:v>-0.50861999999999996</c:v>
                </c:pt>
                <c:pt idx="3729" formatCode="General">
                  <c:v>-0.50817999999999997</c:v>
                </c:pt>
                <c:pt idx="3730" formatCode="General">
                  <c:v>-0.50778999999999996</c:v>
                </c:pt>
                <c:pt idx="3731" formatCode="General">
                  <c:v>-0.50741000000000003</c:v>
                </c:pt>
                <c:pt idx="3732" formatCode="General">
                  <c:v>-0.50702999999999998</c:v>
                </c:pt>
                <c:pt idx="3733" formatCode="General">
                  <c:v>-0.50661999999999996</c:v>
                </c:pt>
                <c:pt idx="3734" formatCode="General">
                  <c:v>-0.50622</c:v>
                </c:pt>
                <c:pt idx="3735" formatCode="General">
                  <c:v>-0.50587000000000004</c:v>
                </c:pt>
                <c:pt idx="3736" formatCode="General">
                  <c:v>-0.50561</c:v>
                </c:pt>
                <c:pt idx="3737" formatCode="General">
                  <c:v>-0.50551000000000001</c:v>
                </c:pt>
                <c:pt idx="3738" formatCode="General">
                  <c:v>-0.50558000000000003</c:v>
                </c:pt>
                <c:pt idx="3739" formatCode="General">
                  <c:v>-0.50580000000000003</c:v>
                </c:pt>
                <c:pt idx="3740" formatCode="General">
                  <c:v>-0.50612999999999997</c:v>
                </c:pt>
                <c:pt idx="3741" formatCode="General">
                  <c:v>-0.50651000000000002</c:v>
                </c:pt>
                <c:pt idx="3742" formatCode="General">
                  <c:v>-0.50690000000000002</c:v>
                </c:pt>
                <c:pt idx="3743" formatCode="General">
                  <c:v>-0.50724000000000002</c:v>
                </c:pt>
                <c:pt idx="3744" formatCode="General">
                  <c:v>-0.50748000000000004</c:v>
                </c:pt>
                <c:pt idx="3745" formatCode="General">
                  <c:v>-0.50760000000000005</c:v>
                </c:pt>
                <c:pt idx="3746" formatCode="General">
                  <c:v>-0.50753999999999999</c:v>
                </c:pt>
                <c:pt idx="3747" formatCode="General">
                  <c:v>-0.50724000000000002</c:v>
                </c:pt>
                <c:pt idx="3748" formatCode="General">
                  <c:v>-0.50665000000000004</c:v>
                </c:pt>
                <c:pt idx="3749" formatCode="General">
                  <c:v>-0.50577000000000005</c:v>
                </c:pt>
                <c:pt idx="3750" formatCode="General">
                  <c:v>-0.50463999999999998</c:v>
                </c:pt>
                <c:pt idx="3751" formatCode="General">
                  <c:v>-0.50339</c:v>
                </c:pt>
                <c:pt idx="3752" formatCode="General">
                  <c:v>-0.50212999999999997</c:v>
                </c:pt>
                <c:pt idx="3753" formatCode="General">
                  <c:v>-0.50100999999999996</c:v>
                </c:pt>
                <c:pt idx="3754" formatCode="General">
                  <c:v>-0.50007999999999997</c:v>
                </c:pt>
                <c:pt idx="3755" formatCode="General">
                  <c:v>-0.49936000000000003</c:v>
                </c:pt>
                <c:pt idx="3756" formatCode="General">
                  <c:v>-0.49876999999999999</c:v>
                </c:pt>
                <c:pt idx="3757" formatCode="General">
                  <c:v>-0.49825999999999998</c:v>
                </c:pt>
                <c:pt idx="3758" formatCode="General">
                  <c:v>-0.49780999999999997</c:v>
                </c:pt>
                <c:pt idx="3759" formatCode="General">
                  <c:v>-0.49741999999999997</c:v>
                </c:pt>
                <c:pt idx="3760" formatCode="General">
                  <c:v>-0.49714000000000003</c:v>
                </c:pt>
                <c:pt idx="3761" formatCode="General">
                  <c:v>-0.49701000000000001</c:v>
                </c:pt>
                <c:pt idx="3762" formatCode="General">
                  <c:v>-0.49708000000000002</c:v>
                </c:pt>
                <c:pt idx="3763" formatCode="General">
                  <c:v>-0.49732999999999999</c:v>
                </c:pt>
                <c:pt idx="3764" formatCode="General">
                  <c:v>-0.49770999999999999</c:v>
                </c:pt>
                <c:pt idx="3765" formatCode="General">
                  <c:v>-0.49811</c:v>
                </c:pt>
                <c:pt idx="3766" formatCode="General">
                  <c:v>-0.49841000000000002</c:v>
                </c:pt>
                <c:pt idx="3767" formatCode="General">
                  <c:v>-0.49847999999999998</c:v>
                </c:pt>
                <c:pt idx="3768" formatCode="General">
                  <c:v>-0.49825000000000003</c:v>
                </c:pt>
                <c:pt idx="3769" formatCode="General">
                  <c:v>-0.49769999999999998</c:v>
                </c:pt>
                <c:pt idx="3770" formatCode="General">
                  <c:v>-0.49691000000000002</c:v>
                </c:pt>
                <c:pt idx="3771" formatCode="General">
                  <c:v>-0.49603999999999998</c:v>
                </c:pt>
                <c:pt idx="3772" formatCode="General">
                  <c:v>-0.49525999999999998</c:v>
                </c:pt>
                <c:pt idx="3773" formatCode="General">
                  <c:v>-0.49469000000000002</c:v>
                </c:pt>
                <c:pt idx="3774" formatCode="General">
                  <c:v>-0.49440000000000001</c:v>
                </c:pt>
                <c:pt idx="3775" formatCode="General">
                  <c:v>-0.49439</c:v>
                </c:pt>
                <c:pt idx="3776" formatCode="General">
                  <c:v>-0.49456</c:v>
                </c:pt>
                <c:pt idx="3777" formatCode="General">
                  <c:v>-0.49480000000000002</c:v>
                </c:pt>
                <c:pt idx="3778" formatCode="General">
                  <c:v>-0.49503999999999998</c:v>
                </c:pt>
                <c:pt idx="3779" formatCode="General">
                  <c:v>-0.49523</c:v>
                </c:pt>
                <c:pt idx="3780" formatCode="General">
                  <c:v>-0.49536000000000002</c:v>
                </c:pt>
                <c:pt idx="3781" formatCode="General">
                  <c:v>-0.49546000000000001</c:v>
                </c:pt>
                <c:pt idx="3782" formatCode="General">
                  <c:v>-0.49557000000000001</c:v>
                </c:pt>
                <c:pt idx="3783" formatCode="General">
                  <c:v>-0.49573</c:v>
                </c:pt>
                <c:pt idx="3784" formatCode="General">
                  <c:v>-0.49597000000000002</c:v>
                </c:pt>
                <c:pt idx="3785" formatCode="General">
                  <c:v>-0.49631999999999998</c:v>
                </c:pt>
                <c:pt idx="3786" formatCode="General">
                  <c:v>-0.49676999999999999</c:v>
                </c:pt>
                <c:pt idx="3787" formatCode="General">
                  <c:v>-0.49726999999999999</c:v>
                </c:pt>
                <c:pt idx="3788" formatCode="General">
                  <c:v>-0.49770999999999999</c:v>
                </c:pt>
                <c:pt idx="3789" formatCode="General">
                  <c:v>-0.49796000000000001</c:v>
                </c:pt>
                <c:pt idx="3790" formatCode="General">
                  <c:v>-0.49781999999999998</c:v>
                </c:pt>
                <c:pt idx="3791" formatCode="General">
                  <c:v>-0.49712000000000001</c:v>
                </c:pt>
                <c:pt idx="3792" formatCode="General">
                  <c:v>-0.49578</c:v>
                </c:pt>
                <c:pt idx="3793" formatCode="General">
                  <c:v>-0.49392999999999998</c:v>
                </c:pt>
                <c:pt idx="3794" formatCode="General">
                  <c:v>-0.49179</c:v>
                </c:pt>
                <c:pt idx="3795" formatCode="General">
                  <c:v>-0.48971999999999999</c:v>
                </c:pt>
                <c:pt idx="3796" formatCode="General">
                  <c:v>-0.48801</c:v>
                </c:pt>
                <c:pt idx="3797" formatCode="General">
                  <c:v>-0.48687000000000002</c:v>
                </c:pt>
                <c:pt idx="3798" formatCode="General">
                  <c:v>-0.48635</c:v>
                </c:pt>
                <c:pt idx="3799" formatCode="General">
                  <c:v>-0.48632999999999998</c:v>
                </c:pt>
                <c:pt idx="3800" formatCode="General">
                  <c:v>-0.48660999999999999</c:v>
                </c:pt>
                <c:pt idx="3801" formatCode="General">
                  <c:v>-0.48703000000000002</c:v>
                </c:pt>
                <c:pt idx="3802" formatCode="General">
                  <c:v>-0.48747000000000001</c:v>
                </c:pt>
                <c:pt idx="3803" formatCode="General">
                  <c:v>-0.48786000000000002</c:v>
                </c:pt>
                <c:pt idx="3804" formatCode="General">
                  <c:v>-0.48818</c:v>
                </c:pt>
                <c:pt idx="3805" formatCode="General">
                  <c:v>-0.48848000000000003</c:v>
                </c:pt>
                <c:pt idx="3806" formatCode="General">
                  <c:v>-0.48877999999999999</c:v>
                </c:pt>
                <c:pt idx="3807" formatCode="General">
                  <c:v>-0.48915999999999998</c:v>
                </c:pt>
                <c:pt idx="3808" formatCode="General">
                  <c:v>-0.48963000000000001</c:v>
                </c:pt>
                <c:pt idx="3809" formatCode="General">
                  <c:v>-0.49023</c:v>
                </c:pt>
                <c:pt idx="3810" formatCode="General">
                  <c:v>-0.49092999999999998</c:v>
                </c:pt>
                <c:pt idx="3811" formatCode="General">
                  <c:v>-0.49170999999999998</c:v>
                </c:pt>
                <c:pt idx="3812" formatCode="General">
                  <c:v>-0.49248999999999998</c:v>
                </c:pt>
                <c:pt idx="3813" formatCode="General">
                  <c:v>-0.49320999999999998</c:v>
                </c:pt>
                <c:pt idx="3814" formatCode="General">
                  <c:v>-0.49380000000000002</c:v>
                </c:pt>
                <c:pt idx="3815" formatCode="General">
                  <c:v>-0.49419999999999997</c:v>
                </c:pt>
                <c:pt idx="3816" formatCode="General">
                  <c:v>-0.49439</c:v>
                </c:pt>
                <c:pt idx="3817" formatCode="General">
                  <c:v>-0.49437999999999999</c:v>
                </c:pt>
                <c:pt idx="3818" formatCode="General">
                  <c:v>-0.49421999999999999</c:v>
                </c:pt>
                <c:pt idx="3819" formatCode="General">
                  <c:v>-0.49395</c:v>
                </c:pt>
                <c:pt idx="3820" formatCode="General">
                  <c:v>-0.49363000000000001</c:v>
                </c:pt>
                <c:pt idx="3821" formatCode="General">
                  <c:v>-0.49329000000000001</c:v>
                </c:pt>
                <c:pt idx="3822" formatCode="General">
                  <c:v>-0.49292999999999998</c:v>
                </c:pt>
                <c:pt idx="3823" formatCode="General">
                  <c:v>-0.49256</c:v>
                </c:pt>
                <c:pt idx="3824" formatCode="General">
                  <c:v>-0.49220000000000003</c:v>
                </c:pt>
                <c:pt idx="3825" formatCode="General">
                  <c:v>-0.49185000000000001</c:v>
                </c:pt>
                <c:pt idx="3826" formatCode="General">
                  <c:v>-0.49152000000000001</c:v>
                </c:pt>
                <c:pt idx="3827" formatCode="General">
                  <c:v>-0.49124000000000001</c:v>
                </c:pt>
                <c:pt idx="3828" formatCode="General">
                  <c:v>-0.49103000000000002</c:v>
                </c:pt>
                <c:pt idx="3829" formatCode="General">
                  <c:v>-0.49086999999999997</c:v>
                </c:pt>
                <c:pt idx="3830" formatCode="General">
                  <c:v>-0.49076999999999998</c:v>
                </c:pt>
                <c:pt idx="3831" formatCode="General">
                  <c:v>-0.49069000000000002</c:v>
                </c:pt>
                <c:pt idx="3832" formatCode="General">
                  <c:v>-0.49063000000000001</c:v>
                </c:pt>
                <c:pt idx="3833" formatCode="General">
                  <c:v>-0.49054999999999999</c:v>
                </c:pt>
                <c:pt idx="3834" formatCode="General">
                  <c:v>-0.49045</c:v>
                </c:pt>
                <c:pt idx="3835" formatCode="General">
                  <c:v>-0.49031999999999998</c:v>
                </c:pt>
                <c:pt idx="3836" formatCode="General">
                  <c:v>-0.49016999999999999</c:v>
                </c:pt>
                <c:pt idx="3837" formatCode="General">
                  <c:v>-0.48998999999999998</c:v>
                </c:pt>
                <c:pt idx="3838" formatCode="General">
                  <c:v>-0.48975999999999997</c:v>
                </c:pt>
                <c:pt idx="3839" formatCode="General">
                  <c:v>-0.48948000000000003</c:v>
                </c:pt>
                <c:pt idx="3840" formatCode="General">
                  <c:v>-0.48910999999999999</c:v>
                </c:pt>
                <c:pt idx="3841" formatCode="General">
                  <c:v>-0.48863000000000001</c:v>
                </c:pt>
                <c:pt idx="3842" formatCode="General">
                  <c:v>-0.48803999999999997</c:v>
                </c:pt>
                <c:pt idx="3843" formatCode="General">
                  <c:v>-0.48732999999999999</c:v>
                </c:pt>
                <c:pt idx="3844" formatCode="General">
                  <c:v>-0.48653999999999997</c:v>
                </c:pt>
                <c:pt idx="3845" formatCode="General">
                  <c:v>-0.48570000000000002</c:v>
                </c:pt>
                <c:pt idx="3846" formatCode="General">
                  <c:v>-0.48486000000000001</c:v>
                </c:pt>
                <c:pt idx="3847" formatCode="General">
                  <c:v>-0.48405999999999999</c:v>
                </c:pt>
                <c:pt idx="3848" formatCode="General">
                  <c:v>-0.48333999999999999</c:v>
                </c:pt>
                <c:pt idx="3849" formatCode="General">
                  <c:v>-0.48270000000000002</c:v>
                </c:pt>
                <c:pt idx="3850" formatCode="General">
                  <c:v>-0.48211999999999999</c:v>
                </c:pt>
                <c:pt idx="3851" formatCode="General">
                  <c:v>-0.48160999999999998</c:v>
                </c:pt>
                <c:pt idx="3852" formatCode="General">
                  <c:v>-0.48115999999999998</c:v>
                </c:pt>
                <c:pt idx="3853" formatCode="General">
                  <c:v>-0.48076999999999998</c:v>
                </c:pt>
                <c:pt idx="3854" formatCode="General">
                  <c:v>-0.48044999999999999</c:v>
                </c:pt>
                <c:pt idx="3855" formatCode="General">
                  <c:v>-0.48020000000000002</c:v>
                </c:pt>
                <c:pt idx="3856" formatCode="General">
                  <c:v>-0.48000999999999999</c:v>
                </c:pt>
                <c:pt idx="3857" formatCode="General">
                  <c:v>-0.47986000000000001</c:v>
                </c:pt>
                <c:pt idx="3858" formatCode="General">
                  <c:v>-0.47974</c:v>
                </c:pt>
                <c:pt idx="3859" formatCode="General">
                  <c:v>-0.47963</c:v>
                </c:pt>
                <c:pt idx="3860" formatCode="General">
                  <c:v>-0.47950999999999999</c:v>
                </c:pt>
                <c:pt idx="3861" formatCode="General">
                  <c:v>-0.47937999999999997</c:v>
                </c:pt>
                <c:pt idx="3862" formatCode="General">
                  <c:v>-0.47924</c:v>
                </c:pt>
                <c:pt idx="3863" formatCode="General">
                  <c:v>-0.47910999999999998</c:v>
                </c:pt>
                <c:pt idx="3864" formatCode="General">
                  <c:v>-0.47898000000000002</c:v>
                </c:pt>
                <c:pt idx="3865" formatCode="General">
                  <c:v>-0.47887000000000002</c:v>
                </c:pt>
                <c:pt idx="3866" formatCode="General">
                  <c:v>-0.47876999999999997</c:v>
                </c:pt>
                <c:pt idx="3867" formatCode="General">
                  <c:v>-0.47866999999999998</c:v>
                </c:pt>
                <c:pt idx="3868" formatCode="General">
                  <c:v>-0.47855999999999999</c:v>
                </c:pt>
                <c:pt idx="3869" formatCode="General">
                  <c:v>-0.47841</c:v>
                </c:pt>
                <c:pt idx="3870" formatCode="General">
                  <c:v>-0.47822999999999999</c:v>
                </c:pt>
                <c:pt idx="3871" formatCode="General">
                  <c:v>-0.47802</c:v>
                </c:pt>
                <c:pt idx="3872" formatCode="General">
                  <c:v>-0.47778999999999999</c:v>
                </c:pt>
                <c:pt idx="3873" formatCode="General">
                  <c:v>-0.47754000000000002</c:v>
                </c:pt>
                <c:pt idx="3874" formatCode="General">
                  <c:v>-0.47728999999999999</c:v>
                </c:pt>
                <c:pt idx="3875" formatCode="General">
                  <c:v>-0.47704999999999997</c:v>
                </c:pt>
                <c:pt idx="3876" formatCode="General">
                  <c:v>-0.47678999999999999</c:v>
                </c:pt>
                <c:pt idx="3877" formatCode="General">
                  <c:v>-0.47652</c:v>
                </c:pt>
                <c:pt idx="3878" formatCode="General">
                  <c:v>-0.47621999999999998</c:v>
                </c:pt>
                <c:pt idx="3879" formatCode="General">
                  <c:v>-0.47588000000000003</c:v>
                </c:pt>
                <c:pt idx="3880" formatCode="General">
                  <c:v>-0.47549999999999998</c:v>
                </c:pt>
                <c:pt idx="3881" formatCode="General">
                  <c:v>-0.47508</c:v>
                </c:pt>
                <c:pt idx="3882" formatCode="General">
                  <c:v>-0.47465000000000002</c:v>
                </c:pt>
                <c:pt idx="3883" formatCode="General">
                  <c:v>-0.47422999999999998</c:v>
                </c:pt>
                <c:pt idx="3884" formatCode="General">
                  <c:v>-0.47383999999999998</c:v>
                </c:pt>
                <c:pt idx="3885" formatCode="General">
                  <c:v>-0.47349000000000002</c:v>
                </c:pt>
                <c:pt idx="3886" formatCode="General">
                  <c:v>-0.47319</c:v>
                </c:pt>
                <c:pt idx="3887" formatCode="General">
                  <c:v>-0.47294000000000003</c:v>
                </c:pt>
                <c:pt idx="3888" formatCode="General">
                  <c:v>-0.47272999999999998</c:v>
                </c:pt>
                <c:pt idx="3889" formatCode="General">
                  <c:v>-0.47255000000000003</c:v>
                </c:pt>
                <c:pt idx="3890" formatCode="General">
                  <c:v>-0.47238999999999998</c:v>
                </c:pt>
                <c:pt idx="3891" formatCode="General">
                  <c:v>-0.47225</c:v>
                </c:pt>
                <c:pt idx="3892" formatCode="General">
                  <c:v>-0.47212999999999999</c:v>
                </c:pt>
                <c:pt idx="3893" formatCode="General">
                  <c:v>-0.47204000000000002</c:v>
                </c:pt>
                <c:pt idx="3894" formatCode="General">
                  <c:v>-0.47198000000000001</c:v>
                </c:pt>
                <c:pt idx="3895" formatCode="General">
                  <c:v>-0.47194000000000003</c:v>
                </c:pt>
                <c:pt idx="3896" formatCode="General">
                  <c:v>-0.47191</c:v>
                </c:pt>
                <c:pt idx="3897" formatCode="General">
                  <c:v>-0.47189999999999999</c:v>
                </c:pt>
                <c:pt idx="3898" formatCode="General">
                  <c:v>-0.47188000000000002</c:v>
                </c:pt>
                <c:pt idx="3899" formatCode="General">
                  <c:v>-0.47186</c:v>
                </c:pt>
                <c:pt idx="3900" formatCode="General">
                  <c:v>-0.47181000000000001</c:v>
                </c:pt>
                <c:pt idx="3901" formatCode="General">
                  <c:v>-0.47173999999999999</c:v>
                </c:pt>
                <c:pt idx="3902" formatCode="General">
                  <c:v>-0.47165000000000001</c:v>
                </c:pt>
                <c:pt idx="3903" formatCode="General">
                  <c:v>-0.47153</c:v>
                </c:pt>
                <c:pt idx="3904" formatCode="General">
                  <c:v>-0.47141</c:v>
                </c:pt>
                <c:pt idx="3905" formatCode="General">
                  <c:v>-0.47127000000000002</c:v>
                </c:pt>
                <c:pt idx="3906" formatCode="General">
                  <c:v>-0.47115000000000001</c:v>
                </c:pt>
                <c:pt idx="3907" formatCode="General">
                  <c:v>-0.47103</c:v>
                </c:pt>
                <c:pt idx="3908" formatCode="General">
                  <c:v>-0.47091</c:v>
                </c:pt>
                <c:pt idx="3909" formatCode="General">
                  <c:v>-0.47078999999999999</c:v>
                </c:pt>
                <c:pt idx="3910" formatCode="General">
                  <c:v>-0.47066999999999998</c:v>
                </c:pt>
                <c:pt idx="3911" formatCode="General">
                  <c:v>-0.47053</c:v>
                </c:pt>
                <c:pt idx="3912" formatCode="General">
                  <c:v>-0.47036</c:v>
                </c:pt>
                <c:pt idx="3913" formatCode="General">
                  <c:v>-0.47017999999999999</c:v>
                </c:pt>
                <c:pt idx="3914" formatCode="General">
                  <c:v>-0.46999000000000002</c:v>
                </c:pt>
                <c:pt idx="3915" formatCode="General">
                  <c:v>-0.46977999999999998</c:v>
                </c:pt>
                <c:pt idx="3916" formatCode="General">
                  <c:v>-0.46955999999999998</c:v>
                </c:pt>
                <c:pt idx="3917" formatCode="General">
                  <c:v>-0.46931</c:v>
                </c:pt>
                <c:pt idx="3918" formatCode="General">
                  <c:v>-0.46905000000000002</c:v>
                </c:pt>
                <c:pt idx="3919" formatCode="General">
                  <c:v>-0.46875</c:v>
                </c:pt>
                <c:pt idx="3920" formatCode="General">
                  <c:v>-0.46844000000000002</c:v>
                </c:pt>
                <c:pt idx="3921" formatCode="General">
                  <c:v>-0.46810000000000002</c:v>
                </c:pt>
                <c:pt idx="3922" formatCode="General">
                  <c:v>-0.46775</c:v>
                </c:pt>
                <c:pt idx="3923" formatCode="General">
                  <c:v>-0.46740999999999999</c:v>
                </c:pt>
                <c:pt idx="3924" formatCode="General">
                  <c:v>-0.46706999999999999</c:v>
                </c:pt>
                <c:pt idx="3925" formatCode="General">
                  <c:v>-0.46673999999999999</c:v>
                </c:pt>
                <c:pt idx="3926" formatCode="General">
                  <c:v>-0.46640999999999999</c:v>
                </c:pt>
                <c:pt idx="3927" formatCode="General">
                  <c:v>-0.46605999999999997</c:v>
                </c:pt>
                <c:pt idx="3928" formatCode="General">
                  <c:v>-0.4657</c:v>
                </c:pt>
                <c:pt idx="3929" formatCode="General">
                  <c:v>-0.46533000000000002</c:v>
                </c:pt>
                <c:pt idx="3930" formatCode="General">
                  <c:v>-0.46496999999999999</c:v>
                </c:pt>
                <c:pt idx="3931" formatCode="General">
                  <c:v>-0.46464</c:v>
                </c:pt>
                <c:pt idx="3932" formatCode="General">
                  <c:v>-0.46435999999999999</c:v>
                </c:pt>
                <c:pt idx="3933" formatCode="General">
                  <c:v>-0.46411999999999998</c:v>
                </c:pt>
                <c:pt idx="3934" formatCode="General">
                  <c:v>-0.46394000000000002</c:v>
                </c:pt>
                <c:pt idx="3935" formatCode="General">
                  <c:v>-0.46378999999999998</c:v>
                </c:pt>
                <c:pt idx="3936" formatCode="General">
                  <c:v>-0.46367000000000003</c:v>
                </c:pt>
                <c:pt idx="3937" formatCode="General">
                  <c:v>-0.46360000000000001</c:v>
                </c:pt>
                <c:pt idx="3938" formatCode="General">
                  <c:v>-0.46356999999999998</c:v>
                </c:pt>
                <c:pt idx="3939" formatCode="General">
                  <c:v>-0.46360000000000001</c:v>
                </c:pt>
                <c:pt idx="3940" formatCode="General">
                  <c:v>-0.46367999999999998</c:v>
                </c:pt>
                <c:pt idx="3941" formatCode="General">
                  <c:v>-0.46378000000000003</c:v>
                </c:pt>
                <c:pt idx="3942" formatCode="General">
                  <c:v>-0.46385999999999999</c:v>
                </c:pt>
                <c:pt idx="3943" formatCode="General">
                  <c:v>-0.46389000000000002</c:v>
                </c:pt>
                <c:pt idx="3944" formatCode="General">
                  <c:v>-0.46385999999999999</c:v>
                </c:pt>
                <c:pt idx="3945" formatCode="General">
                  <c:v>-0.46378000000000003</c:v>
                </c:pt>
                <c:pt idx="3946" formatCode="General">
                  <c:v>-0.46367999999999998</c:v>
                </c:pt>
                <c:pt idx="3947" formatCode="General">
                  <c:v>-0.46357999999999999</c:v>
                </c:pt>
                <c:pt idx="3948" formatCode="General">
                  <c:v>-0.46350999999999998</c:v>
                </c:pt>
                <c:pt idx="3949" formatCode="General">
                  <c:v>-0.46348</c:v>
                </c:pt>
                <c:pt idx="3950" formatCode="General">
                  <c:v>-0.46350000000000002</c:v>
                </c:pt>
                <c:pt idx="3951" formatCode="General">
                  <c:v>-0.46355000000000002</c:v>
                </c:pt>
                <c:pt idx="3952" formatCode="General">
                  <c:v>-0.46362999999999999</c:v>
                </c:pt>
                <c:pt idx="3953" formatCode="General">
                  <c:v>-0.46372000000000002</c:v>
                </c:pt>
                <c:pt idx="3954" formatCode="General">
                  <c:v>-0.46382000000000001</c:v>
                </c:pt>
                <c:pt idx="3955" formatCode="General">
                  <c:v>-0.46394000000000002</c:v>
                </c:pt>
                <c:pt idx="3956" formatCode="General">
                  <c:v>-0.46406999999999998</c:v>
                </c:pt>
                <c:pt idx="3957" formatCode="General">
                  <c:v>-0.46421000000000001</c:v>
                </c:pt>
                <c:pt idx="3958" formatCode="General">
                  <c:v>-0.46433999999999997</c:v>
                </c:pt>
                <c:pt idx="3959" formatCode="General">
                  <c:v>-0.46444999999999997</c:v>
                </c:pt>
                <c:pt idx="3960" formatCode="General">
                  <c:v>-0.46451999999999999</c:v>
                </c:pt>
                <c:pt idx="3961" formatCode="General">
                  <c:v>-0.46455000000000002</c:v>
                </c:pt>
                <c:pt idx="3962" formatCode="General">
                  <c:v>-0.46455000000000002</c:v>
                </c:pt>
                <c:pt idx="3963" formatCode="General">
                  <c:v>-0.46454000000000001</c:v>
                </c:pt>
                <c:pt idx="3964" formatCode="General">
                  <c:v>-0.46451999999999999</c:v>
                </c:pt>
                <c:pt idx="3965" formatCode="General">
                  <c:v>-0.46449000000000001</c:v>
                </c:pt>
                <c:pt idx="3966" formatCode="General">
                  <c:v>-0.46444999999999997</c:v>
                </c:pt>
                <c:pt idx="3967" formatCode="General">
                  <c:v>-0.46439000000000002</c:v>
                </c:pt>
                <c:pt idx="3968" formatCode="General">
                  <c:v>-0.46429999999999999</c:v>
                </c:pt>
                <c:pt idx="3969" formatCode="General">
                  <c:v>-0.46417000000000003</c:v>
                </c:pt>
                <c:pt idx="3970" formatCode="General">
                  <c:v>-0.46400999999999998</c:v>
                </c:pt>
                <c:pt idx="3971" formatCode="General">
                  <c:v>-0.46383000000000002</c:v>
                </c:pt>
                <c:pt idx="3972" formatCode="General">
                  <c:v>-0.46364</c:v>
                </c:pt>
                <c:pt idx="3973" formatCode="General">
                  <c:v>-0.46345999999999998</c:v>
                </c:pt>
                <c:pt idx="3974" formatCode="General">
                  <c:v>-0.46331</c:v>
                </c:pt>
                <c:pt idx="3975" formatCode="General">
                  <c:v>-0.46318999999999999</c:v>
                </c:pt>
                <c:pt idx="3976" formatCode="General">
                  <c:v>-0.46311000000000002</c:v>
                </c:pt>
                <c:pt idx="3977" formatCode="General">
                  <c:v>-0.46306999999999998</c:v>
                </c:pt>
                <c:pt idx="3978" formatCode="General">
                  <c:v>-0.46306999999999998</c:v>
                </c:pt>
                <c:pt idx="3979" formatCode="General">
                  <c:v>-0.46311999999999998</c:v>
                </c:pt>
                <c:pt idx="3980" formatCode="General">
                  <c:v>-0.46318999999999999</c:v>
                </c:pt>
                <c:pt idx="3981" formatCode="General">
                  <c:v>-0.46327000000000002</c:v>
                </c:pt>
                <c:pt idx="3982" formatCode="General">
                  <c:v>-0.46337</c:v>
                </c:pt>
                <c:pt idx="3983" formatCode="General">
                  <c:v>-0.46346999999999999</c:v>
                </c:pt>
                <c:pt idx="3984" formatCode="General">
                  <c:v>-0.46356999999999998</c:v>
                </c:pt>
                <c:pt idx="3985" formatCode="General">
                  <c:v>-0.46367999999999998</c:v>
                </c:pt>
                <c:pt idx="3986" formatCode="General">
                  <c:v>-0.46378999999999998</c:v>
                </c:pt>
                <c:pt idx="3987" formatCode="General">
                  <c:v>-0.46390999999999999</c:v>
                </c:pt>
                <c:pt idx="3988" formatCode="General">
                  <c:v>-0.46403</c:v>
                </c:pt>
                <c:pt idx="3989" formatCode="General">
                  <c:v>-0.46412999999999999</c:v>
                </c:pt>
                <c:pt idx="3990" formatCode="General">
                  <c:v>-0.46421000000000001</c:v>
                </c:pt>
                <c:pt idx="3991" formatCode="General">
                  <c:v>-0.46423999999999999</c:v>
                </c:pt>
                <c:pt idx="3992" formatCode="General">
                  <c:v>-0.46423999999999999</c:v>
                </c:pt>
                <c:pt idx="3993" formatCode="General">
                  <c:v>-0.46421000000000001</c:v>
                </c:pt>
                <c:pt idx="3994" formatCode="General">
                  <c:v>-0.46417999999999998</c:v>
                </c:pt>
                <c:pt idx="3995" formatCode="General">
                  <c:v>-0.46415000000000001</c:v>
                </c:pt>
                <c:pt idx="3996" formatCode="General">
                  <c:v>-0.46414</c:v>
                </c:pt>
                <c:pt idx="3997" formatCode="General">
                  <c:v>-0.46416000000000002</c:v>
                </c:pt>
                <c:pt idx="3998" formatCode="General">
                  <c:v>-0.46421000000000001</c:v>
                </c:pt>
                <c:pt idx="3999" formatCode="General">
                  <c:v>-0.46427000000000002</c:v>
                </c:pt>
                <c:pt idx="4000" formatCode="General">
                  <c:v>-0.46435999999999999</c:v>
                </c:pt>
                <c:pt idx="4001" formatCode="General">
                  <c:v>-0.46449000000000001</c:v>
                </c:pt>
                <c:pt idx="4002" formatCode="General">
                  <c:v>-0.46466000000000002</c:v>
                </c:pt>
                <c:pt idx="4003" formatCode="General">
                  <c:v>-0.46487000000000001</c:v>
                </c:pt>
                <c:pt idx="4004" formatCode="General">
                  <c:v>-0.46511999999999998</c:v>
                </c:pt>
                <c:pt idx="4005" formatCode="General">
                  <c:v>-0.46539000000000003</c:v>
                </c:pt>
                <c:pt idx="4006" formatCode="General">
                  <c:v>-0.46566999999999997</c:v>
                </c:pt>
                <c:pt idx="4007" formatCode="General">
                  <c:v>-0.46595999999999999</c:v>
                </c:pt>
                <c:pt idx="4008" formatCode="General">
                  <c:v>-0.46623999999999999</c:v>
                </c:pt>
                <c:pt idx="4009" formatCode="General">
                  <c:v>-0.46651999999999999</c:v>
                </c:pt>
                <c:pt idx="4010" formatCode="General">
                  <c:v>-0.46678999999999998</c:v>
                </c:pt>
                <c:pt idx="4011" formatCode="General">
                  <c:v>-0.46705999999999998</c:v>
                </c:pt>
                <c:pt idx="4012" formatCode="General">
                  <c:v>-0.46733000000000002</c:v>
                </c:pt>
                <c:pt idx="4013" formatCode="General">
                  <c:v>-0.46759000000000001</c:v>
                </c:pt>
                <c:pt idx="4014" formatCode="General">
                  <c:v>-0.46782000000000001</c:v>
                </c:pt>
                <c:pt idx="4015" formatCode="General">
                  <c:v>-0.46801999999999999</c:v>
                </c:pt>
                <c:pt idx="4016" formatCode="General">
                  <c:v>-0.46819</c:v>
                </c:pt>
                <c:pt idx="4017" formatCode="General">
                  <c:v>-0.46831</c:v>
                </c:pt>
                <c:pt idx="4018" formatCode="General">
                  <c:v>-0.46840999999999999</c:v>
                </c:pt>
                <c:pt idx="4019" formatCode="General">
                  <c:v>-0.46848000000000001</c:v>
                </c:pt>
                <c:pt idx="4020" formatCode="General">
                  <c:v>-0.46855000000000002</c:v>
                </c:pt>
                <c:pt idx="4021" formatCode="General">
                  <c:v>-0.46861999999999998</c:v>
                </c:pt>
                <c:pt idx="4022" formatCode="General">
                  <c:v>-0.46869</c:v>
                </c:pt>
                <c:pt idx="4023" formatCode="General">
                  <c:v>-0.46879999999999999</c:v>
                </c:pt>
                <c:pt idx="4024" formatCode="General">
                  <c:v>-0.46895999999999999</c:v>
                </c:pt>
                <c:pt idx="4025" formatCode="General">
                  <c:v>-0.46917999999999999</c:v>
                </c:pt>
                <c:pt idx="4026" formatCode="General">
                  <c:v>-0.46948000000000001</c:v>
                </c:pt>
                <c:pt idx="4027" formatCode="General">
                  <c:v>-0.46983999999999998</c:v>
                </c:pt>
                <c:pt idx="4028" formatCode="General">
                  <c:v>-0.47025</c:v>
                </c:pt>
                <c:pt idx="4029" formatCode="General">
                  <c:v>-0.47066999999999998</c:v>
                </c:pt>
                <c:pt idx="4030" formatCode="General">
                  <c:v>-0.47105999999999998</c:v>
                </c:pt>
                <c:pt idx="4031" formatCode="General">
                  <c:v>-0.47141</c:v>
                </c:pt>
                <c:pt idx="4032" formatCode="General">
                  <c:v>-0.47171000000000002</c:v>
                </c:pt>
                <c:pt idx="4033" formatCode="General">
                  <c:v>-0.47194999999999998</c:v>
                </c:pt>
                <c:pt idx="4034" formatCode="General">
                  <c:v>-0.47216000000000002</c:v>
                </c:pt>
                <c:pt idx="4035" formatCode="General">
                  <c:v>-0.47234999999999999</c:v>
                </c:pt>
                <c:pt idx="4036" formatCode="General">
                  <c:v>-0.47254000000000002</c:v>
                </c:pt>
                <c:pt idx="4037" formatCode="General">
                  <c:v>-0.47271999999999997</c:v>
                </c:pt>
                <c:pt idx="4038" formatCode="General">
                  <c:v>-0.47289999999999999</c:v>
                </c:pt>
                <c:pt idx="4039" formatCode="General">
                  <c:v>-0.47308</c:v>
                </c:pt>
                <c:pt idx="4040" formatCode="General">
                  <c:v>-0.47327000000000002</c:v>
                </c:pt>
                <c:pt idx="4041" formatCode="General">
                  <c:v>-0.47344000000000003</c:v>
                </c:pt>
                <c:pt idx="4042" formatCode="General">
                  <c:v>-0.47363</c:v>
                </c:pt>
                <c:pt idx="4043" formatCode="General">
                  <c:v>-0.47382000000000002</c:v>
                </c:pt>
                <c:pt idx="4044" formatCode="General">
                  <c:v>-0.47404000000000002</c:v>
                </c:pt>
                <c:pt idx="4045" formatCode="General">
                  <c:v>-0.47427000000000002</c:v>
                </c:pt>
                <c:pt idx="4046" formatCode="General">
                  <c:v>-0.47453000000000001</c:v>
                </c:pt>
                <c:pt idx="4047" formatCode="General">
                  <c:v>-0.47482000000000002</c:v>
                </c:pt>
                <c:pt idx="4048" formatCode="General">
                  <c:v>-0.47513</c:v>
                </c:pt>
                <c:pt idx="4049" formatCode="General">
                  <c:v>-0.47545999999999999</c:v>
                </c:pt>
                <c:pt idx="4050" formatCode="General">
                  <c:v>-0.4758</c:v>
                </c:pt>
                <c:pt idx="4051" formatCode="General">
                  <c:v>-0.47614000000000001</c:v>
                </c:pt>
                <c:pt idx="4052" formatCode="General">
                  <c:v>-0.47647</c:v>
                </c:pt>
                <c:pt idx="4053" formatCode="General">
                  <c:v>-0.47677999999999998</c:v>
                </c:pt>
                <c:pt idx="4054" formatCode="General">
                  <c:v>-0.47705999999999998</c:v>
                </c:pt>
                <c:pt idx="4055" formatCode="General">
                  <c:v>-0.4773</c:v>
                </c:pt>
                <c:pt idx="4056" formatCode="General">
                  <c:v>-0.47753000000000001</c:v>
                </c:pt>
                <c:pt idx="4057" formatCode="General">
                  <c:v>-0.47772999999999999</c:v>
                </c:pt>
                <c:pt idx="4058" formatCode="General">
                  <c:v>-0.47793000000000002</c:v>
                </c:pt>
                <c:pt idx="4059" formatCode="General">
                  <c:v>-0.47813</c:v>
                </c:pt>
                <c:pt idx="4060" formatCode="General">
                  <c:v>-0.47835</c:v>
                </c:pt>
                <c:pt idx="4061" formatCode="General">
                  <c:v>-0.47860000000000003</c:v>
                </c:pt>
                <c:pt idx="4062" formatCode="General">
                  <c:v>-0.47887000000000002</c:v>
                </c:pt>
                <c:pt idx="4063" formatCode="General">
                  <c:v>-0.47916999999999998</c:v>
                </c:pt>
                <c:pt idx="4064" formatCode="General">
                  <c:v>-0.47949000000000003</c:v>
                </c:pt>
                <c:pt idx="4065" formatCode="General">
                  <c:v>-0.47982999999999998</c:v>
                </c:pt>
                <c:pt idx="4066" formatCode="General">
                  <c:v>-0.48019000000000001</c:v>
                </c:pt>
                <c:pt idx="4067" formatCode="General">
                  <c:v>-0.48057</c:v>
                </c:pt>
                <c:pt idx="4068" formatCode="General">
                  <c:v>-0.48098000000000002</c:v>
                </c:pt>
                <c:pt idx="4069" formatCode="General">
                  <c:v>-0.48142000000000001</c:v>
                </c:pt>
                <c:pt idx="4070" formatCode="General">
                  <c:v>-0.48188999999999999</c:v>
                </c:pt>
                <c:pt idx="4071" formatCode="General">
                  <c:v>-0.48237000000000002</c:v>
                </c:pt>
                <c:pt idx="4072" formatCode="General">
                  <c:v>-0.48285</c:v>
                </c:pt>
                <c:pt idx="4073" formatCode="General">
                  <c:v>-0.48332000000000003</c:v>
                </c:pt>
                <c:pt idx="4074" formatCode="General">
                  <c:v>-0.48376000000000002</c:v>
                </c:pt>
                <c:pt idx="4075" formatCode="General">
                  <c:v>-0.48418</c:v>
                </c:pt>
                <c:pt idx="4076" formatCode="General">
                  <c:v>-0.48458000000000001</c:v>
                </c:pt>
                <c:pt idx="4077" formatCode="General">
                  <c:v>-0.48498999999999998</c:v>
                </c:pt>
                <c:pt idx="4078" formatCode="General">
                  <c:v>-0.48542000000000002</c:v>
                </c:pt>
                <c:pt idx="4079" formatCode="General">
                  <c:v>-0.48587000000000002</c:v>
                </c:pt>
                <c:pt idx="4080" formatCode="General">
                  <c:v>-0.48635</c:v>
                </c:pt>
                <c:pt idx="4081" formatCode="General">
                  <c:v>-0.48685</c:v>
                </c:pt>
                <c:pt idx="4082" formatCode="General">
                  <c:v>-0.48737000000000003</c:v>
                </c:pt>
                <c:pt idx="4083" formatCode="General">
                  <c:v>-0.48788999999999999</c:v>
                </c:pt>
                <c:pt idx="4084" formatCode="General">
                  <c:v>-0.48842000000000002</c:v>
                </c:pt>
                <c:pt idx="4085" formatCode="General">
                  <c:v>-0.48896000000000001</c:v>
                </c:pt>
                <c:pt idx="4086" formatCode="General">
                  <c:v>-0.48952000000000001</c:v>
                </c:pt>
                <c:pt idx="4087" formatCode="General">
                  <c:v>-0.49010999999999999</c:v>
                </c:pt>
                <c:pt idx="4088" formatCode="General">
                  <c:v>-0.49070999999999998</c:v>
                </c:pt>
                <c:pt idx="4089" formatCode="General">
                  <c:v>-0.49130000000000001</c:v>
                </c:pt>
                <c:pt idx="4090" formatCode="General">
                  <c:v>-0.49187999999999998</c:v>
                </c:pt>
                <c:pt idx="4091" formatCode="General">
                  <c:v>-0.49242000000000002</c:v>
                </c:pt>
                <c:pt idx="4092" formatCode="General">
                  <c:v>-0.49292999999999998</c:v>
                </c:pt>
                <c:pt idx="4093" formatCode="General">
                  <c:v>-0.49341000000000002</c:v>
                </c:pt>
                <c:pt idx="4094" formatCode="General">
                  <c:v>-0.49387999999999999</c:v>
                </c:pt>
                <c:pt idx="4095" formatCode="General">
                  <c:v>-0.49435000000000001</c:v>
                </c:pt>
                <c:pt idx="4096" formatCode="General">
                  <c:v>-0.49482999999999999</c:v>
                </c:pt>
                <c:pt idx="4097" formatCode="General">
                  <c:v>-0.49529000000000001</c:v>
                </c:pt>
                <c:pt idx="4098" formatCode="General">
                  <c:v>-0.49571999999999999</c:v>
                </c:pt>
                <c:pt idx="4099" formatCode="General">
                  <c:v>-0.49611</c:v>
                </c:pt>
                <c:pt idx="4100" formatCode="General">
                  <c:v>-0.49647000000000002</c:v>
                </c:pt>
                <c:pt idx="4101" formatCode="General">
                  <c:v>-0.49680000000000002</c:v>
                </c:pt>
                <c:pt idx="4102" formatCode="General">
                  <c:v>-0.49714999999999998</c:v>
                </c:pt>
                <c:pt idx="4103" formatCode="General">
                  <c:v>-0.49753999999999998</c:v>
                </c:pt>
                <c:pt idx="4104" formatCode="General">
                  <c:v>-0.49797999999999998</c:v>
                </c:pt>
                <c:pt idx="4105" formatCode="General">
                  <c:v>-0.49848999999999999</c:v>
                </c:pt>
                <c:pt idx="4106" formatCode="General">
                  <c:v>-0.49908999999999998</c:v>
                </c:pt>
                <c:pt idx="4107" formatCode="General">
                  <c:v>-0.49981999999999999</c:v>
                </c:pt>
                <c:pt idx="4108" formatCode="General">
                  <c:v>-0.50075999999999998</c:v>
                </c:pt>
                <c:pt idx="4109" formatCode="General">
                  <c:v>-0.50205999999999995</c:v>
                </c:pt>
                <c:pt idx="4110" formatCode="General">
                  <c:v>-0.50385999999999997</c:v>
                </c:pt>
                <c:pt idx="4111" formatCode="General">
                  <c:v>-0.50622</c:v>
                </c:pt>
                <c:pt idx="4112" formatCode="General">
                  <c:v>-0.50902000000000003</c:v>
                </c:pt>
                <c:pt idx="4113" formatCode="General">
                  <c:v>-0.51198999999999995</c:v>
                </c:pt>
                <c:pt idx="4114" formatCode="General">
                  <c:v>-0.51476999999999995</c:v>
                </c:pt>
                <c:pt idx="4115" formatCode="General">
                  <c:v>-0.51707000000000003</c:v>
                </c:pt>
                <c:pt idx="4116" formatCode="General">
                  <c:v>-0.51871999999999996</c:v>
                </c:pt>
                <c:pt idx="4117" formatCode="General">
                  <c:v>-0.51976999999999995</c:v>
                </c:pt>
                <c:pt idx="4118" formatCode="General">
                  <c:v>-0.52046000000000003</c:v>
                </c:pt>
                <c:pt idx="4119" formatCode="General">
                  <c:v>-0.52107999999999999</c:v>
                </c:pt>
                <c:pt idx="4120" formatCode="General">
                  <c:v>-0.52178999999999998</c:v>
                </c:pt>
                <c:pt idx="4121" formatCode="General">
                  <c:v>-0.52263000000000004</c:v>
                </c:pt>
                <c:pt idx="4122" formatCode="General">
                  <c:v>-0.52351000000000003</c:v>
                </c:pt>
                <c:pt idx="4123" formatCode="General">
                  <c:v>-0.52431000000000005</c:v>
                </c:pt>
                <c:pt idx="4124" formatCode="General">
                  <c:v>-0.52495000000000003</c:v>
                </c:pt>
                <c:pt idx="4125" formatCode="General">
                  <c:v>-0.52542999999999995</c:v>
                </c:pt>
                <c:pt idx="4126" formatCode="General">
                  <c:v>-0.52585000000000004</c:v>
                </c:pt>
                <c:pt idx="4127" formatCode="General">
                  <c:v>-0.52634999999999998</c:v>
                </c:pt>
                <c:pt idx="4128" formatCode="General">
                  <c:v>-0.52698</c:v>
                </c:pt>
                <c:pt idx="4129" formatCode="General">
                  <c:v>-0.52775000000000005</c:v>
                </c:pt>
                <c:pt idx="4130" formatCode="General">
                  <c:v>-0.52859999999999996</c:v>
                </c:pt>
                <c:pt idx="4131" formatCode="General">
                  <c:v>-0.52944999999999998</c:v>
                </c:pt>
                <c:pt idx="4132" formatCode="General">
                  <c:v>-0.53022000000000002</c:v>
                </c:pt>
                <c:pt idx="4133" formatCode="General">
                  <c:v>-0.53088000000000002</c:v>
                </c:pt>
                <c:pt idx="4134" formatCode="General">
                  <c:v>-0.53144999999999998</c:v>
                </c:pt>
                <c:pt idx="4135" formatCode="General">
                  <c:v>-0.53197000000000005</c:v>
                </c:pt>
                <c:pt idx="4136" formatCode="General">
                  <c:v>-0.53251000000000004</c:v>
                </c:pt>
                <c:pt idx="4137" formatCode="General">
                  <c:v>-0.53315999999999997</c:v>
                </c:pt>
                <c:pt idx="4138" formatCode="General">
                  <c:v>-0.53395999999999999</c:v>
                </c:pt>
                <c:pt idx="4139" formatCode="General">
                  <c:v>-0.53488999999999998</c:v>
                </c:pt>
                <c:pt idx="4140" formatCode="General">
                  <c:v>-0.53588000000000002</c:v>
                </c:pt>
                <c:pt idx="4141" formatCode="General">
                  <c:v>-0.53685000000000005</c:v>
                </c:pt>
                <c:pt idx="4142" formatCode="General">
                  <c:v>-0.53773000000000004</c:v>
                </c:pt>
                <c:pt idx="4143" formatCode="General">
                  <c:v>-0.53851000000000004</c:v>
                </c:pt>
                <c:pt idx="4144" formatCode="General">
                  <c:v>-0.53920000000000001</c:v>
                </c:pt>
                <c:pt idx="4145" formatCode="General">
                  <c:v>-0.53985000000000005</c:v>
                </c:pt>
                <c:pt idx="4146" formatCode="General">
                  <c:v>-0.54049000000000003</c:v>
                </c:pt>
                <c:pt idx="4147" formatCode="General">
                  <c:v>-0.54108999999999996</c:v>
                </c:pt>
                <c:pt idx="4148" formatCode="General">
                  <c:v>-0.54162999999999994</c:v>
                </c:pt>
                <c:pt idx="4149" formatCode="General">
                  <c:v>-0.54210000000000003</c:v>
                </c:pt>
                <c:pt idx="4150" formatCode="General">
                  <c:v>-0.54252</c:v>
                </c:pt>
                <c:pt idx="4151" formatCode="General">
                  <c:v>-0.54298999999999997</c:v>
                </c:pt>
                <c:pt idx="4152" formatCode="General">
                  <c:v>-0.54359000000000002</c:v>
                </c:pt>
                <c:pt idx="4153" formatCode="General">
                  <c:v>-0.54435</c:v>
                </c:pt>
                <c:pt idx="4154" formatCode="General">
                  <c:v>-0.54525000000000001</c:v>
                </c:pt>
                <c:pt idx="4155" formatCode="General">
                  <c:v>-0.54622000000000004</c:v>
                </c:pt>
                <c:pt idx="4156" formatCode="General">
                  <c:v>-0.54713999999999996</c:v>
                </c:pt>
                <c:pt idx="4157" formatCode="General">
                  <c:v>-0.54795000000000005</c:v>
                </c:pt>
                <c:pt idx="4158" formatCode="General">
                  <c:v>-0.54864999999999997</c:v>
                </c:pt>
                <c:pt idx="4159" formatCode="General">
                  <c:v>-0.54927999999999999</c:v>
                </c:pt>
                <c:pt idx="4160" formatCode="General">
                  <c:v>-0.54993999999999998</c:v>
                </c:pt>
                <c:pt idx="4161" formatCode="General">
                  <c:v>-0.55067999999999995</c:v>
                </c:pt>
                <c:pt idx="4162" formatCode="General">
                  <c:v>-0.55152000000000001</c:v>
                </c:pt>
                <c:pt idx="4163" formatCode="General">
                  <c:v>-0.55242000000000002</c:v>
                </c:pt>
                <c:pt idx="4164" formatCode="General">
                  <c:v>-0.55330000000000001</c:v>
                </c:pt>
                <c:pt idx="4165" formatCode="General">
                  <c:v>-0.55410000000000004</c:v>
                </c:pt>
                <c:pt idx="4166" formatCode="General">
                  <c:v>-0.55479000000000001</c:v>
                </c:pt>
                <c:pt idx="4167" formatCode="General">
                  <c:v>-0.55537000000000003</c:v>
                </c:pt>
                <c:pt idx="4168" formatCode="General">
                  <c:v>-0.55589999999999995</c:v>
                </c:pt>
                <c:pt idx="4169" formatCode="General">
                  <c:v>-0.55645</c:v>
                </c:pt>
                <c:pt idx="4170" formatCode="General">
                  <c:v>-0.55706</c:v>
                </c:pt>
                <c:pt idx="4171" formatCode="General">
                  <c:v>-0.55774000000000001</c:v>
                </c:pt>
                <c:pt idx="4172" formatCode="General">
                  <c:v>-0.55847999999999998</c:v>
                </c:pt>
                <c:pt idx="4173" formatCode="General">
                  <c:v>-0.55922000000000005</c:v>
                </c:pt>
                <c:pt idx="4174" formatCode="General">
                  <c:v>-0.55993000000000004</c:v>
                </c:pt>
                <c:pt idx="4175" formatCode="General">
                  <c:v>-0.56061000000000005</c:v>
                </c:pt>
                <c:pt idx="4176" formatCode="General">
                  <c:v>-0.56128</c:v>
                </c:pt>
                <c:pt idx="4177" formatCode="General">
                  <c:v>-0.56201999999999996</c:v>
                </c:pt>
                <c:pt idx="4178" formatCode="General">
                  <c:v>-0.56286000000000003</c:v>
                </c:pt>
                <c:pt idx="4179" formatCode="General">
                  <c:v>-0.56381000000000003</c:v>
                </c:pt>
                <c:pt idx="4180" formatCode="General">
                  <c:v>-0.56484000000000001</c:v>
                </c:pt>
                <c:pt idx="4181" formatCode="General">
                  <c:v>-0.56591000000000002</c:v>
                </c:pt>
                <c:pt idx="4182" formatCode="General">
                  <c:v>-0.56693000000000005</c:v>
                </c:pt>
                <c:pt idx="4183" formatCode="General">
                  <c:v>-0.56786999999999999</c:v>
                </c:pt>
                <c:pt idx="4184" formatCode="General">
                  <c:v>-0.56867999999999996</c:v>
                </c:pt>
                <c:pt idx="4185" formatCode="General">
                  <c:v>-0.56933999999999996</c:v>
                </c:pt>
                <c:pt idx="4186" formatCode="General">
                  <c:v>-0.56984000000000001</c:v>
                </c:pt>
                <c:pt idx="4187" formatCode="General">
                  <c:v>-0.57020000000000004</c:v>
                </c:pt>
                <c:pt idx="4188" formatCode="General">
                  <c:v>-0.57045999999999997</c:v>
                </c:pt>
                <c:pt idx="4189" formatCode="General">
                  <c:v>-0.57074000000000003</c:v>
                </c:pt>
                <c:pt idx="4190" formatCode="General">
                  <c:v>-0.57116</c:v>
                </c:pt>
                <c:pt idx="4191" formatCode="General">
                  <c:v>-0.57181999999999999</c:v>
                </c:pt>
                <c:pt idx="4192" formatCode="General">
                  <c:v>-0.57276000000000005</c:v>
                </c:pt>
                <c:pt idx="4193" formatCode="General">
                  <c:v>-0.57394999999999996</c:v>
                </c:pt>
                <c:pt idx="4194" formatCode="General">
                  <c:v>-0.57530999999999999</c:v>
                </c:pt>
                <c:pt idx="4195" formatCode="General">
                  <c:v>-0.57674000000000003</c:v>
                </c:pt>
                <c:pt idx="4196" formatCode="General">
                  <c:v>-0.57815000000000005</c:v>
                </c:pt>
                <c:pt idx="4197" formatCode="General">
                  <c:v>-0.57947000000000004</c:v>
                </c:pt>
                <c:pt idx="4198" formatCode="General">
                  <c:v>-0.58067999999999997</c:v>
                </c:pt>
                <c:pt idx="4199" formatCode="General">
                  <c:v>-0.58176000000000005</c:v>
                </c:pt>
                <c:pt idx="4200" formatCode="General">
                  <c:v>-0.58270999999999995</c:v>
                </c:pt>
                <c:pt idx="4201" formatCode="General">
                  <c:v>-0.58357999999999999</c:v>
                </c:pt>
                <c:pt idx="4202" formatCode="General">
                  <c:v>-0.58442000000000005</c:v>
                </c:pt>
                <c:pt idx="4203" formatCode="General">
                  <c:v>-0.58528000000000002</c:v>
                </c:pt>
                <c:pt idx="4204" formatCode="General">
                  <c:v>-0.58623999999999998</c:v>
                </c:pt>
                <c:pt idx="4205" formatCode="General">
                  <c:v>-0.58731999999999995</c:v>
                </c:pt>
                <c:pt idx="4206" formatCode="General">
                  <c:v>-0.58852000000000004</c:v>
                </c:pt>
                <c:pt idx="4207" formatCode="General">
                  <c:v>-0.58979999999999999</c:v>
                </c:pt>
                <c:pt idx="4208" formatCode="General">
                  <c:v>-0.59109</c:v>
                </c:pt>
                <c:pt idx="4209" formatCode="General">
                  <c:v>-0.59233999999999998</c:v>
                </c:pt>
                <c:pt idx="4210" formatCode="General">
                  <c:v>-0.59350999999999998</c:v>
                </c:pt>
                <c:pt idx="4211" formatCode="General">
                  <c:v>-0.59460000000000002</c:v>
                </c:pt>
                <c:pt idx="4212" formatCode="General">
                  <c:v>-0.59562999999999999</c:v>
                </c:pt>
                <c:pt idx="4213" formatCode="General">
                  <c:v>-0.59658999999999995</c:v>
                </c:pt>
                <c:pt idx="4214" formatCode="General">
                  <c:v>-0.59748000000000001</c:v>
                </c:pt>
                <c:pt idx="4215" formatCode="General">
                  <c:v>-0.59831000000000001</c:v>
                </c:pt>
                <c:pt idx="4216" formatCode="General">
                  <c:v>-0.59911000000000003</c:v>
                </c:pt>
                <c:pt idx="4217" formatCode="General">
                  <c:v>-0.59992000000000001</c:v>
                </c:pt>
                <c:pt idx="4218" formatCode="General">
                  <c:v>-0.60077999999999998</c:v>
                </c:pt>
                <c:pt idx="4219" formatCode="General">
                  <c:v>-0.60172000000000003</c:v>
                </c:pt>
                <c:pt idx="4220" formatCode="General">
                  <c:v>-0.60272999999999999</c:v>
                </c:pt>
                <c:pt idx="4221" formatCode="General">
                  <c:v>-0.60377999999999998</c:v>
                </c:pt>
                <c:pt idx="4222" formatCode="General">
                  <c:v>-0.60482000000000002</c:v>
                </c:pt>
                <c:pt idx="4223" formatCode="General">
                  <c:v>-0.60585</c:v>
                </c:pt>
                <c:pt idx="4224" formatCode="General">
                  <c:v>-0.60689000000000004</c:v>
                </c:pt>
                <c:pt idx="4225" formatCode="General">
                  <c:v>-0.60794999999999999</c:v>
                </c:pt>
                <c:pt idx="4226" formatCode="General">
                  <c:v>-0.60904000000000003</c:v>
                </c:pt>
                <c:pt idx="4227" formatCode="General">
                  <c:v>-0.61014999999999997</c:v>
                </c:pt>
                <c:pt idx="4228" formatCode="General">
                  <c:v>-0.61124000000000001</c:v>
                </c:pt>
                <c:pt idx="4229" formatCode="General">
                  <c:v>-0.61226000000000003</c:v>
                </c:pt>
                <c:pt idx="4230" formatCode="General">
                  <c:v>-0.61319000000000001</c:v>
                </c:pt>
                <c:pt idx="4231" formatCode="General">
                  <c:v>-0.61402999999999996</c:v>
                </c:pt>
                <c:pt idx="4232" formatCode="General">
                  <c:v>-0.61482999999999999</c:v>
                </c:pt>
                <c:pt idx="4233" formatCode="General">
                  <c:v>-0.61565000000000003</c:v>
                </c:pt>
                <c:pt idx="4234" formatCode="General">
                  <c:v>-0.61651</c:v>
                </c:pt>
                <c:pt idx="4235" formatCode="General">
                  <c:v>-0.61743999999999999</c:v>
                </c:pt>
                <c:pt idx="4236" formatCode="General">
                  <c:v>-0.61846999999999996</c:v>
                </c:pt>
                <c:pt idx="4237" formatCode="General">
                  <c:v>-0.61958999999999997</c:v>
                </c:pt>
                <c:pt idx="4238" formatCode="General">
                  <c:v>-0.62078</c:v>
                </c:pt>
                <c:pt idx="4239" formatCode="General">
                  <c:v>-0.62202000000000002</c:v>
                </c:pt>
                <c:pt idx="4240" formatCode="General">
                  <c:v>-0.62326000000000004</c:v>
                </c:pt>
                <c:pt idx="4241" formatCode="General">
                  <c:v>-0.62446000000000002</c:v>
                </c:pt>
                <c:pt idx="4242" formatCode="General">
                  <c:v>-0.62558000000000002</c:v>
                </c:pt>
                <c:pt idx="4243" formatCode="General">
                  <c:v>-0.62658999999999998</c:v>
                </c:pt>
                <c:pt idx="4244" formatCode="General">
                  <c:v>-0.62748999999999999</c:v>
                </c:pt>
                <c:pt idx="4245" formatCode="General">
                  <c:v>-0.62833000000000006</c:v>
                </c:pt>
                <c:pt idx="4246" formatCode="General">
                  <c:v>-0.62917999999999996</c:v>
                </c:pt>
                <c:pt idx="4247" formatCode="General">
                  <c:v>-0.63009999999999999</c:v>
                </c:pt>
                <c:pt idx="4248" formatCode="General">
                  <c:v>-0.63114000000000003</c:v>
                </c:pt>
                <c:pt idx="4249" formatCode="General">
                  <c:v>-0.63231999999999999</c:v>
                </c:pt>
                <c:pt idx="4250" formatCode="General">
                  <c:v>-0.63358000000000003</c:v>
                </c:pt>
                <c:pt idx="4251" formatCode="General">
                  <c:v>-0.63485999999999998</c:v>
                </c:pt>
                <c:pt idx="4252" formatCode="General">
                  <c:v>-0.63610999999999995</c:v>
                </c:pt>
                <c:pt idx="4253" formatCode="General">
                  <c:v>-0.63729000000000002</c:v>
                </c:pt>
                <c:pt idx="4254" formatCode="General">
                  <c:v>-0.63839999999999997</c:v>
                </c:pt>
                <c:pt idx="4255" formatCode="General">
                  <c:v>-0.63946999999999998</c:v>
                </c:pt>
                <c:pt idx="4256" formatCode="General">
                  <c:v>-0.64054999999999995</c:v>
                </c:pt>
                <c:pt idx="4257" formatCode="General">
                  <c:v>-0.64166999999999996</c:v>
                </c:pt>
                <c:pt idx="4258" formatCode="General">
                  <c:v>-0.64285000000000003</c:v>
                </c:pt>
                <c:pt idx="4259" formatCode="General">
                  <c:v>-0.64407000000000003</c:v>
                </c:pt>
                <c:pt idx="4260" formatCode="General">
                  <c:v>-0.64532999999999996</c:v>
                </c:pt>
                <c:pt idx="4261" formatCode="General">
                  <c:v>-0.64659</c:v>
                </c:pt>
                <c:pt idx="4262" formatCode="General">
                  <c:v>-0.64781999999999995</c:v>
                </c:pt>
                <c:pt idx="4263" formatCode="General">
                  <c:v>-0.64898999999999996</c:v>
                </c:pt>
                <c:pt idx="4264" formatCode="General">
                  <c:v>-0.65012000000000003</c:v>
                </c:pt>
                <c:pt idx="4265" formatCode="General">
                  <c:v>-0.65122000000000002</c:v>
                </c:pt>
                <c:pt idx="4266" formatCode="General">
                  <c:v>-0.65227000000000002</c:v>
                </c:pt>
                <c:pt idx="4267" formatCode="General">
                  <c:v>-0.6532</c:v>
                </c:pt>
                <c:pt idx="4268" formatCode="General">
                  <c:v>-0.65390999999999999</c:v>
                </c:pt>
                <c:pt idx="4269" formatCode="General">
                  <c:v>-0.65422000000000002</c:v>
                </c:pt>
                <c:pt idx="4270" formatCode="General">
                  <c:v>-0.65400999999999998</c:v>
                </c:pt>
                <c:pt idx="4271" formatCode="General">
                  <c:v>-0.65324000000000004</c:v>
                </c:pt>
                <c:pt idx="4272" formatCode="General">
                  <c:v>-0.65203999999999995</c:v>
                </c:pt>
                <c:pt idx="4273" formatCode="General">
                  <c:v>-0.65068000000000004</c:v>
                </c:pt>
                <c:pt idx="4274" formatCode="General">
                  <c:v>-0.64947999999999995</c:v>
                </c:pt>
                <c:pt idx="4275" formatCode="General">
                  <c:v>-0.64870000000000005</c:v>
                </c:pt>
                <c:pt idx="4276" formatCode="General">
                  <c:v>-0.64851999999999999</c:v>
                </c:pt>
                <c:pt idx="4277" formatCode="General">
                  <c:v>-0.64895999999999998</c:v>
                </c:pt>
                <c:pt idx="4278" formatCode="General">
                  <c:v>-0.64988999999999997</c:v>
                </c:pt>
                <c:pt idx="4279" formatCode="General">
                  <c:v>-0.65110000000000001</c:v>
                </c:pt>
                <c:pt idx="4280" formatCode="General">
                  <c:v>-0.65244000000000002</c:v>
                </c:pt>
                <c:pt idx="4281" formatCode="General">
                  <c:v>-0.65383000000000002</c:v>
                </c:pt>
                <c:pt idx="4282" formatCode="General">
                  <c:v>-0.65524000000000004</c:v>
                </c:pt>
                <c:pt idx="4283" formatCode="General">
                  <c:v>-0.65668000000000004</c:v>
                </c:pt>
                <c:pt idx="4284" formatCode="General">
                  <c:v>-0.65817000000000003</c:v>
                </c:pt>
                <c:pt idx="4285" formatCode="General">
                  <c:v>-0.65971999999999997</c:v>
                </c:pt>
                <c:pt idx="4286" formatCode="General">
                  <c:v>-0.66127999999999998</c:v>
                </c:pt>
                <c:pt idx="4287" formatCode="General">
                  <c:v>-0.66276000000000002</c:v>
                </c:pt>
                <c:pt idx="4288" formatCode="General">
                  <c:v>-0.66415999999999997</c:v>
                </c:pt>
                <c:pt idx="4289" formatCode="General">
                  <c:v>-0.66544999999999999</c:v>
                </c:pt>
                <c:pt idx="4290" formatCode="General">
                  <c:v>-0.66666000000000003</c:v>
                </c:pt>
                <c:pt idx="4291" formatCode="General">
                  <c:v>-0.66781000000000001</c:v>
                </c:pt>
                <c:pt idx="4292" formatCode="General">
                  <c:v>-0.66895000000000004</c:v>
                </c:pt>
                <c:pt idx="4293" formatCode="General">
                  <c:v>-0.67015999999999998</c:v>
                </c:pt>
                <c:pt idx="4294" formatCode="General">
                  <c:v>-0.67149000000000003</c:v>
                </c:pt>
                <c:pt idx="4295" formatCode="General">
                  <c:v>-0.67296</c:v>
                </c:pt>
                <c:pt idx="4296" formatCode="General">
                  <c:v>-0.67452999999999996</c:v>
                </c:pt>
                <c:pt idx="4297" formatCode="General">
                  <c:v>-0.67608000000000001</c:v>
                </c:pt>
                <c:pt idx="4298" formatCode="General">
                  <c:v>-0.67749000000000004</c:v>
                </c:pt>
                <c:pt idx="4299" formatCode="General">
                  <c:v>-0.67869000000000002</c:v>
                </c:pt>
                <c:pt idx="4300" formatCode="General">
                  <c:v>-0.67971000000000004</c:v>
                </c:pt>
                <c:pt idx="4301" formatCode="General">
                  <c:v>-0.68064999999999998</c:v>
                </c:pt>
                <c:pt idx="4302" formatCode="General">
                  <c:v>-0.68167</c:v>
                </c:pt>
                <c:pt idx="4303" formatCode="General">
                  <c:v>-0.68288000000000004</c:v>
                </c:pt>
                <c:pt idx="4304" formatCode="General">
                  <c:v>-0.68433999999999995</c:v>
                </c:pt>
                <c:pt idx="4305" formatCode="General">
                  <c:v>-0.68601999999999996</c:v>
                </c:pt>
                <c:pt idx="4306" formatCode="General">
                  <c:v>-0.68786000000000003</c:v>
                </c:pt>
                <c:pt idx="4307" formatCode="General">
                  <c:v>-0.68979000000000001</c:v>
                </c:pt>
                <c:pt idx="4308" formatCode="General">
                  <c:v>-0.69174999999999998</c:v>
                </c:pt>
                <c:pt idx="4309" formatCode="General">
                  <c:v>-0.69371000000000005</c:v>
                </c:pt>
                <c:pt idx="4310" formatCode="General">
                  <c:v>-0.69562000000000002</c:v>
                </c:pt>
                <c:pt idx="4311" formatCode="General">
                  <c:v>-0.69745000000000001</c:v>
                </c:pt>
                <c:pt idx="4312" formatCode="General">
                  <c:v>-0.69916</c:v>
                </c:pt>
                <c:pt idx="4313" formatCode="General">
                  <c:v>-0.70077</c:v>
                </c:pt>
                <c:pt idx="4314" formatCode="General">
                  <c:v>-0.70233000000000001</c:v>
                </c:pt>
                <c:pt idx="4315" formatCode="General">
                  <c:v>-0.70389000000000002</c:v>
                </c:pt>
                <c:pt idx="4316" formatCode="General">
                  <c:v>-0.70550000000000002</c:v>
                </c:pt>
                <c:pt idx="4317" formatCode="General">
                  <c:v>-0.70718000000000003</c:v>
                </c:pt>
                <c:pt idx="4318" formatCode="General">
                  <c:v>-0.70889999999999997</c:v>
                </c:pt>
                <c:pt idx="4319" formatCode="General">
                  <c:v>-0.71060000000000001</c:v>
                </c:pt>
                <c:pt idx="4320" formatCode="General">
                  <c:v>-0.71226</c:v>
                </c:pt>
                <c:pt idx="4321" formatCode="General">
                  <c:v>-0.71387</c:v>
                </c:pt>
                <c:pt idx="4322" formatCode="General">
                  <c:v>-0.71543999999999996</c:v>
                </c:pt>
                <c:pt idx="4323" formatCode="General">
                  <c:v>-0.71702999999999995</c:v>
                </c:pt>
                <c:pt idx="4324" formatCode="General">
                  <c:v>-0.71865000000000001</c:v>
                </c:pt>
                <c:pt idx="4325" formatCode="General">
                  <c:v>-0.72036</c:v>
                </c:pt>
                <c:pt idx="4326" formatCode="General">
                  <c:v>-0.72214999999999996</c:v>
                </c:pt>
                <c:pt idx="4327" formatCode="General">
                  <c:v>-0.72399999999999998</c:v>
                </c:pt>
                <c:pt idx="4328" formatCode="General">
                  <c:v>-0.72587999999999997</c:v>
                </c:pt>
                <c:pt idx="4329" formatCode="General">
                  <c:v>-0.72772999999999999</c:v>
                </c:pt>
                <c:pt idx="4330" formatCode="General">
                  <c:v>-0.72953000000000001</c:v>
                </c:pt>
                <c:pt idx="4331" formatCode="General">
                  <c:v>-0.73126999999999998</c:v>
                </c:pt>
                <c:pt idx="4332" formatCode="General">
                  <c:v>-0.73297000000000001</c:v>
                </c:pt>
                <c:pt idx="4333" formatCode="General">
                  <c:v>-0.73467000000000005</c:v>
                </c:pt>
                <c:pt idx="4334" formatCode="General">
                  <c:v>-0.73643000000000003</c:v>
                </c:pt>
                <c:pt idx="4335" formatCode="General">
                  <c:v>-0.73823000000000005</c:v>
                </c:pt>
                <c:pt idx="4336" formatCode="General">
                  <c:v>-0.74002000000000001</c:v>
                </c:pt>
                <c:pt idx="4337" formatCode="General">
                  <c:v>-0.74173</c:v>
                </c:pt>
                <c:pt idx="4338" formatCode="General">
                  <c:v>-0.74331999999999998</c:v>
                </c:pt>
                <c:pt idx="4339" formatCode="General">
                  <c:v>-0.74477000000000004</c:v>
                </c:pt>
                <c:pt idx="4340" formatCode="General">
                  <c:v>-0.74614000000000003</c:v>
                </c:pt>
                <c:pt idx="4341" formatCode="General">
                  <c:v>-0.74753000000000003</c:v>
                </c:pt>
                <c:pt idx="4342" formatCode="General">
                  <c:v>-0.74904999999999999</c:v>
                </c:pt>
                <c:pt idx="4343" formatCode="General">
                  <c:v>-0.75075999999999998</c:v>
                </c:pt>
                <c:pt idx="4344" formatCode="General">
                  <c:v>-0.75270999999999999</c:v>
                </c:pt>
                <c:pt idx="4345" formatCode="General">
                  <c:v>-0.75483999999999996</c:v>
                </c:pt>
                <c:pt idx="4346" formatCode="General">
                  <c:v>-0.75707000000000002</c:v>
                </c:pt>
                <c:pt idx="4347" formatCode="General">
                  <c:v>-0.75931000000000004</c:v>
                </c:pt>
                <c:pt idx="4348" formatCode="General">
                  <c:v>-0.76143000000000005</c:v>
                </c:pt>
                <c:pt idx="4349" formatCode="General">
                  <c:v>-0.76336000000000004</c:v>
                </c:pt>
                <c:pt idx="4350" formatCode="General">
                  <c:v>-0.76505999999999996</c:v>
                </c:pt>
                <c:pt idx="4351" formatCode="General">
                  <c:v>-0.76658000000000004</c:v>
                </c:pt>
                <c:pt idx="4352" formatCode="General">
                  <c:v>-0.76800999999999997</c:v>
                </c:pt>
                <c:pt idx="4353" formatCode="General">
                  <c:v>-0.76941000000000004</c:v>
                </c:pt>
                <c:pt idx="4354" formatCode="General">
                  <c:v>-0.77083000000000002</c:v>
                </c:pt>
                <c:pt idx="4355" formatCode="General">
                  <c:v>-0.77229000000000003</c:v>
                </c:pt>
                <c:pt idx="4356" formatCode="General">
                  <c:v>-0.77378000000000002</c:v>
                </c:pt>
                <c:pt idx="4357" formatCode="General">
                  <c:v>-0.77527999999999997</c:v>
                </c:pt>
                <c:pt idx="4358" formatCode="General">
                  <c:v>-0.77680000000000005</c:v>
                </c:pt>
                <c:pt idx="4359" formatCode="General">
                  <c:v>-0.77837999999999996</c:v>
                </c:pt>
                <c:pt idx="4360" formatCode="General">
                  <c:v>-0.78008</c:v>
                </c:pt>
                <c:pt idx="4361" formatCode="General">
                  <c:v>-0.78190000000000004</c:v>
                </c:pt>
                <c:pt idx="4362" formatCode="General">
                  <c:v>-0.78381000000000001</c:v>
                </c:pt>
                <c:pt idx="4363" formatCode="General">
                  <c:v>-0.78574999999999995</c:v>
                </c:pt>
                <c:pt idx="4364" formatCode="General">
                  <c:v>-0.78766000000000003</c:v>
                </c:pt>
                <c:pt idx="4365" formatCode="General">
                  <c:v>-0.78952</c:v>
                </c:pt>
                <c:pt idx="4366" formatCode="General">
                  <c:v>-0.79132999999999998</c:v>
                </c:pt>
                <c:pt idx="4367" formatCode="General">
                  <c:v>-0.79315999999999998</c:v>
                </c:pt>
                <c:pt idx="4368" formatCode="General">
                  <c:v>-0.79505000000000003</c:v>
                </c:pt>
                <c:pt idx="4369" formatCode="General">
                  <c:v>-0.79701999999999995</c:v>
                </c:pt>
                <c:pt idx="4370" formatCode="General">
                  <c:v>-0.79903999999999997</c:v>
                </c:pt>
                <c:pt idx="4371" formatCode="General">
                  <c:v>-0.80108999999999997</c:v>
                </c:pt>
                <c:pt idx="4372" formatCode="General">
                  <c:v>-0.80315999999999999</c:v>
                </c:pt>
                <c:pt idx="4373" formatCode="General">
                  <c:v>-0.80530000000000002</c:v>
                </c:pt>
                <c:pt idx="4374" formatCode="General">
                  <c:v>-0.80754000000000004</c:v>
                </c:pt>
                <c:pt idx="4375" formatCode="General">
                  <c:v>-0.80991999999999997</c:v>
                </c:pt>
                <c:pt idx="4376" formatCode="General">
                  <c:v>-0.81245000000000001</c:v>
                </c:pt>
                <c:pt idx="4377" formatCode="General">
                  <c:v>-0.81506000000000001</c:v>
                </c:pt>
                <c:pt idx="4378" formatCode="General">
                  <c:v>-0.81767000000000001</c:v>
                </c:pt>
                <c:pt idx="4379" formatCode="General">
                  <c:v>-0.82023000000000001</c:v>
                </c:pt>
                <c:pt idx="4380" formatCode="General">
                  <c:v>-0.82267999999999997</c:v>
                </c:pt>
                <c:pt idx="4381" formatCode="General">
                  <c:v>-0.82504</c:v>
                </c:pt>
                <c:pt idx="4382" formatCode="General">
                  <c:v>-0.82730999999999999</c:v>
                </c:pt>
                <c:pt idx="4383" formatCode="General">
                  <c:v>-0.82945999999999998</c:v>
                </c:pt>
                <c:pt idx="4384" formatCode="General">
                  <c:v>-0.83148</c:v>
                </c:pt>
                <c:pt idx="4385" formatCode="General">
                  <c:v>-0.83335999999999999</c:v>
                </c:pt>
                <c:pt idx="4386" formatCode="General">
                  <c:v>-0.83511999999999997</c:v>
                </c:pt>
                <c:pt idx="4387" formatCode="General">
                  <c:v>-0.83682999999999996</c:v>
                </c:pt>
                <c:pt idx="4388" formatCode="General">
                  <c:v>-0.83855000000000002</c:v>
                </c:pt>
                <c:pt idx="4389" formatCode="General">
                  <c:v>-0.84038000000000002</c:v>
                </c:pt>
                <c:pt idx="4390" formatCode="General">
                  <c:v>-0.84236</c:v>
                </c:pt>
                <c:pt idx="4391" formatCode="General">
                  <c:v>-0.84447000000000005</c:v>
                </c:pt>
                <c:pt idx="4392" formatCode="General">
                  <c:v>-0.84665999999999997</c:v>
                </c:pt>
                <c:pt idx="4393" formatCode="General">
                  <c:v>-0.84889000000000003</c:v>
                </c:pt>
                <c:pt idx="4394" formatCode="General">
                  <c:v>-0.85109000000000001</c:v>
                </c:pt>
                <c:pt idx="4395" formatCode="General">
                  <c:v>-0.85323000000000004</c:v>
                </c:pt>
                <c:pt idx="4396" formatCode="General">
                  <c:v>-0.85528999999999999</c:v>
                </c:pt>
                <c:pt idx="4397" formatCode="General">
                  <c:v>-0.85729</c:v>
                </c:pt>
                <c:pt idx="4398" formatCode="General">
                  <c:v>-0.85928000000000004</c:v>
                </c:pt>
                <c:pt idx="4399" formatCode="General">
                  <c:v>-0.86131000000000002</c:v>
                </c:pt>
                <c:pt idx="4400" formatCode="General">
                  <c:v>-0.86346000000000001</c:v>
                </c:pt>
                <c:pt idx="4401" formatCode="General">
                  <c:v>-0.86575999999999997</c:v>
                </c:pt>
                <c:pt idx="4402" formatCode="General">
                  <c:v>-0.86821000000000004</c:v>
                </c:pt>
                <c:pt idx="4403" formatCode="General">
                  <c:v>-0.87078999999999995</c:v>
                </c:pt>
                <c:pt idx="4404" formatCode="General">
                  <c:v>-0.87339999999999995</c:v>
                </c:pt>
                <c:pt idx="4405" formatCode="General">
                  <c:v>-0.87595000000000001</c:v>
                </c:pt>
                <c:pt idx="4406" formatCode="General">
                  <c:v>-0.87838000000000005</c:v>
                </c:pt>
                <c:pt idx="4407" formatCode="General">
                  <c:v>-0.88066999999999995</c:v>
                </c:pt>
                <c:pt idx="4408" formatCode="General">
                  <c:v>-0.88285999999999998</c:v>
                </c:pt>
                <c:pt idx="4409" formatCode="General">
                  <c:v>-0.88502999999999998</c:v>
                </c:pt>
                <c:pt idx="4410" formatCode="General">
                  <c:v>-0.88724999999999998</c:v>
                </c:pt>
                <c:pt idx="4411" formatCode="General">
                  <c:v>-0.88954999999999995</c:v>
                </c:pt>
                <c:pt idx="4412" formatCode="General">
                  <c:v>-0.89190999999999998</c:v>
                </c:pt>
                <c:pt idx="4413" formatCode="General">
                  <c:v>-0.89426000000000005</c:v>
                </c:pt>
                <c:pt idx="4414" formatCode="General">
                  <c:v>-0.89656999999999998</c:v>
                </c:pt>
                <c:pt idx="4415" formatCode="General">
                  <c:v>-0.89881999999999995</c:v>
                </c:pt>
                <c:pt idx="4416" formatCode="General">
                  <c:v>-0.90103</c:v>
                </c:pt>
                <c:pt idx="4417" formatCode="General">
                  <c:v>-0.90322000000000002</c:v>
                </c:pt>
                <c:pt idx="4418" formatCode="General">
                  <c:v>-0.90541000000000005</c:v>
                </c:pt>
                <c:pt idx="4419" formatCode="General">
                  <c:v>-0.90761999999999998</c:v>
                </c:pt>
                <c:pt idx="4420" formatCode="General">
                  <c:v>-0.90985000000000005</c:v>
                </c:pt>
                <c:pt idx="4421" formatCode="General">
                  <c:v>-0.91213</c:v>
                </c:pt>
                <c:pt idx="4422" formatCode="General">
                  <c:v>-0.91449999999999998</c:v>
                </c:pt>
                <c:pt idx="4423" formatCode="General">
                  <c:v>-0.91696</c:v>
                </c:pt>
                <c:pt idx="4424" formatCode="General">
                  <c:v>-0.91949999999999998</c:v>
                </c:pt>
                <c:pt idx="4425" formatCode="General">
                  <c:v>-0.92208000000000001</c:v>
                </c:pt>
                <c:pt idx="4426" formatCode="General">
                  <c:v>-0.92464999999999997</c:v>
                </c:pt>
                <c:pt idx="4427" formatCode="General">
                  <c:v>-0.92720999999999998</c:v>
                </c:pt>
                <c:pt idx="4428" formatCode="General">
                  <c:v>-0.92979000000000001</c:v>
                </c:pt>
                <c:pt idx="4429" formatCode="General">
                  <c:v>-0.93239000000000005</c:v>
                </c:pt>
                <c:pt idx="4430" formatCode="General">
                  <c:v>-0.93505000000000005</c:v>
                </c:pt>
                <c:pt idx="4431" formatCode="General">
                  <c:v>-0.93774999999999997</c:v>
                </c:pt>
                <c:pt idx="4432" formatCode="General">
                  <c:v>-0.94047000000000003</c:v>
                </c:pt>
                <c:pt idx="4433" formatCode="General">
                  <c:v>-0.94321999999999995</c:v>
                </c:pt>
                <c:pt idx="4434" formatCode="General">
                  <c:v>-0.94599</c:v>
                </c:pt>
                <c:pt idx="4435" formatCode="General">
                  <c:v>-0.94876000000000005</c:v>
                </c:pt>
                <c:pt idx="4436" formatCode="General">
                  <c:v>-0.95147999999999999</c:v>
                </c:pt>
                <c:pt idx="4437" formatCode="General">
                  <c:v>-0.95408999999999999</c:v>
                </c:pt>
                <c:pt idx="4438" formatCode="General">
                  <c:v>-0.95655000000000001</c:v>
                </c:pt>
                <c:pt idx="4439" formatCode="General">
                  <c:v>-0.95887</c:v>
                </c:pt>
                <c:pt idx="4440" formatCode="General">
                  <c:v>-0.96108000000000005</c:v>
                </c:pt>
                <c:pt idx="4441" formatCode="General">
                  <c:v>-0.96326000000000001</c:v>
                </c:pt>
                <c:pt idx="4442" formatCode="General">
                  <c:v>-0.96550000000000002</c:v>
                </c:pt>
                <c:pt idx="4443" formatCode="General">
                  <c:v>-0.96782999999999997</c:v>
                </c:pt>
                <c:pt idx="4444" formatCode="General">
                  <c:v>-0.97026999999999997</c:v>
                </c:pt>
                <c:pt idx="4445" formatCode="General">
                  <c:v>-0.97280999999999995</c:v>
                </c:pt>
                <c:pt idx="4446" formatCode="General">
                  <c:v>-0.97545999999999999</c:v>
                </c:pt>
                <c:pt idx="4447" formatCode="General">
                  <c:v>-0.97824999999999995</c:v>
                </c:pt>
                <c:pt idx="4448" formatCode="General">
                  <c:v>-0.98124</c:v>
                </c:pt>
                <c:pt idx="4449" formatCode="General">
                  <c:v>-0.98446999999999996</c:v>
                </c:pt>
                <c:pt idx="4450" formatCode="General">
                  <c:v>-0.98792000000000002</c:v>
                </c:pt>
                <c:pt idx="4451" formatCode="General">
                  <c:v>-0.99153999999999998</c:v>
                </c:pt>
                <c:pt idx="4452" formatCode="General">
                  <c:v>-0.99519999999999997</c:v>
                </c:pt>
                <c:pt idx="4453" formatCode="General">
                  <c:v>-0.99878</c:v>
                </c:pt>
                <c:pt idx="4454" formatCode="General">
                  <c:v>-1.00217</c:v>
                </c:pt>
                <c:pt idx="4455" formatCode="General">
                  <c:v>-1.00535</c:v>
                </c:pt>
                <c:pt idx="4456" formatCode="General">
                  <c:v>-1.0083599999999999</c:v>
                </c:pt>
                <c:pt idx="4457" formatCode="General">
                  <c:v>-1.01129</c:v>
                </c:pt>
                <c:pt idx="4458" formatCode="General">
                  <c:v>-1.0142199999999999</c:v>
                </c:pt>
                <c:pt idx="4459" formatCode="General">
                  <c:v>-1.0172000000000001</c:v>
                </c:pt>
                <c:pt idx="4460" formatCode="General">
                  <c:v>-1.0202</c:v>
                </c:pt>
                <c:pt idx="4461" formatCode="General">
                  <c:v>-1.02319</c:v>
                </c:pt>
                <c:pt idx="4462" formatCode="General">
                  <c:v>-1.0261199999999999</c:v>
                </c:pt>
                <c:pt idx="4463" formatCode="General">
                  <c:v>-1.02898</c:v>
                </c:pt>
                <c:pt idx="4464" formatCode="General">
                  <c:v>-1.0318000000000001</c:v>
                </c:pt>
                <c:pt idx="4465" formatCode="General">
                  <c:v>-1.03461</c:v>
                </c:pt>
                <c:pt idx="4466" formatCode="General">
                  <c:v>-1.0374399999999999</c:v>
                </c:pt>
                <c:pt idx="4467" formatCode="General">
                  <c:v>-1.0402899999999999</c:v>
                </c:pt>
                <c:pt idx="4468" formatCode="General">
                  <c:v>-1.04312</c:v>
                </c:pt>
                <c:pt idx="4469" formatCode="General">
                  <c:v>-1.04589</c:v>
                </c:pt>
                <c:pt idx="4470" formatCode="General">
                  <c:v>-1.0486</c:v>
                </c:pt>
                <c:pt idx="4471" formatCode="General">
                  <c:v>-1.05125</c:v>
                </c:pt>
                <c:pt idx="4472" formatCode="General">
                  <c:v>-1.0539000000000001</c:v>
                </c:pt>
                <c:pt idx="4473" formatCode="General">
                  <c:v>-1.0566199999999999</c:v>
                </c:pt>
                <c:pt idx="4474" formatCode="General">
                  <c:v>-1.05945</c:v>
                </c:pt>
                <c:pt idx="4475" formatCode="General">
                  <c:v>-1.06243</c:v>
                </c:pt>
                <c:pt idx="4476" formatCode="General">
                  <c:v>-1.0655600000000001</c:v>
                </c:pt>
                <c:pt idx="4477" formatCode="General">
                  <c:v>-1.0687899999999999</c:v>
                </c:pt>
                <c:pt idx="4478" formatCode="General">
                  <c:v>-1.0720499999999999</c:v>
                </c:pt>
                <c:pt idx="4479" formatCode="General">
                  <c:v>-1.0752900000000001</c:v>
                </c:pt>
                <c:pt idx="4480" formatCode="General">
                  <c:v>-1.0784899999999999</c:v>
                </c:pt>
                <c:pt idx="4481" formatCode="General">
                  <c:v>-1.0816399999999999</c:v>
                </c:pt>
                <c:pt idx="4482" formatCode="General">
                  <c:v>-1.0847899999999999</c:v>
                </c:pt>
                <c:pt idx="4483" formatCode="General">
                  <c:v>-1.08796</c:v>
                </c:pt>
                <c:pt idx="4484" formatCode="General">
                  <c:v>-1.0911500000000001</c:v>
                </c:pt>
                <c:pt idx="4485" formatCode="General">
                  <c:v>-1.0943499999999999</c:v>
                </c:pt>
                <c:pt idx="4486" formatCode="General">
                  <c:v>-1.09754</c:v>
                </c:pt>
                <c:pt idx="4487" formatCode="General">
                  <c:v>-1.1006800000000001</c:v>
                </c:pt>
                <c:pt idx="4488" formatCode="General">
                  <c:v>-1.10379</c:v>
                </c:pt>
                <c:pt idx="4489" formatCode="General">
                  <c:v>-1.1068899999999999</c:v>
                </c:pt>
                <c:pt idx="4490" formatCode="General">
                  <c:v>-1.1100099999999999</c:v>
                </c:pt>
                <c:pt idx="4491" formatCode="General">
                  <c:v>-1.11317</c:v>
                </c:pt>
                <c:pt idx="4492" formatCode="General">
                  <c:v>-1.11636</c:v>
                </c:pt>
                <c:pt idx="4493" formatCode="General">
                  <c:v>-1.11955</c:v>
                </c:pt>
                <c:pt idx="4494" formatCode="General">
                  <c:v>-1.1227199999999999</c:v>
                </c:pt>
                <c:pt idx="4495" formatCode="General">
                  <c:v>-1.12588</c:v>
                </c:pt>
                <c:pt idx="4496" formatCode="General">
                  <c:v>-1.12904</c:v>
                </c:pt>
                <c:pt idx="4497" formatCode="General">
                  <c:v>-1.13225</c:v>
                </c:pt>
                <c:pt idx="4498" formatCode="General">
                  <c:v>-1.1355299999999999</c:v>
                </c:pt>
                <c:pt idx="4499" formatCode="General">
                  <c:v>-1.13889</c:v>
                </c:pt>
                <c:pt idx="4500" formatCode="General">
                  <c:v>-1.1422699999999999</c:v>
                </c:pt>
                <c:pt idx="4501" formatCode="General">
                  <c:v>-1.14561</c:v>
                </c:pt>
                <c:pt idx="4502" formatCode="General">
                  <c:v>-1.14889</c:v>
                </c:pt>
                <c:pt idx="4503" formatCode="General">
                  <c:v>-1.1520999999999999</c:v>
                </c:pt>
                <c:pt idx="4504" formatCode="General">
                  <c:v>-1.1553</c:v>
                </c:pt>
                <c:pt idx="4505" formatCode="General">
                  <c:v>-1.1586099999999999</c:v>
                </c:pt>
                <c:pt idx="4506" formatCode="General">
                  <c:v>-1.16211</c:v>
                </c:pt>
                <c:pt idx="4507" formatCode="General">
                  <c:v>-1.1658500000000001</c:v>
                </c:pt>
                <c:pt idx="4508" formatCode="General">
                  <c:v>-1.1698200000000001</c:v>
                </c:pt>
                <c:pt idx="4509" formatCode="General">
                  <c:v>-1.1739200000000001</c:v>
                </c:pt>
                <c:pt idx="4510" formatCode="General">
                  <c:v>-1.17801</c:v>
                </c:pt>
                <c:pt idx="4511" formatCode="General">
                  <c:v>-1.18198</c:v>
                </c:pt>
                <c:pt idx="4512" formatCode="General">
                  <c:v>-1.1857200000000001</c:v>
                </c:pt>
                <c:pt idx="4513" formatCode="General">
                  <c:v>-1.1892400000000001</c:v>
                </c:pt>
                <c:pt idx="4514" formatCode="General">
                  <c:v>-1.19259</c:v>
                </c:pt>
                <c:pt idx="4515" formatCode="General">
                  <c:v>-1.1958899999999999</c:v>
                </c:pt>
                <c:pt idx="4516" formatCode="General">
                  <c:v>-1.19923</c:v>
                </c:pt>
                <c:pt idx="4517" formatCode="General">
                  <c:v>-1.20269</c:v>
                </c:pt>
                <c:pt idx="4518" formatCode="General">
                  <c:v>-1.20631</c:v>
                </c:pt>
                <c:pt idx="4519" formatCode="General">
                  <c:v>-1.21008</c:v>
                </c:pt>
                <c:pt idx="4520" formatCode="General">
                  <c:v>-1.21397</c:v>
                </c:pt>
                <c:pt idx="4521" formatCode="General">
                  <c:v>-1.21793</c:v>
                </c:pt>
                <c:pt idx="4522" formatCode="General">
                  <c:v>-1.22187</c:v>
                </c:pt>
                <c:pt idx="4523" formatCode="General">
                  <c:v>-1.2257199999999999</c:v>
                </c:pt>
                <c:pt idx="4524" formatCode="General">
                  <c:v>-1.22943</c:v>
                </c:pt>
                <c:pt idx="4525" formatCode="General">
                  <c:v>-1.23298</c:v>
                </c:pt>
                <c:pt idx="4526" formatCode="General">
                  <c:v>-1.23644</c:v>
                </c:pt>
                <c:pt idx="4527" formatCode="General">
                  <c:v>-1.2398800000000001</c:v>
                </c:pt>
                <c:pt idx="4528" formatCode="General">
                  <c:v>-1.24339</c:v>
                </c:pt>
                <c:pt idx="4529" formatCode="General">
                  <c:v>-1.2470399999999999</c:v>
                </c:pt>
                <c:pt idx="4530" formatCode="General">
                  <c:v>-1.2508600000000001</c:v>
                </c:pt>
                <c:pt idx="4531" formatCode="General">
                  <c:v>-1.2548299999999999</c:v>
                </c:pt>
                <c:pt idx="4532" formatCode="General">
                  <c:v>-1.2588999999999999</c:v>
                </c:pt>
                <c:pt idx="4533" formatCode="General">
                  <c:v>-1.2630399999999999</c:v>
                </c:pt>
                <c:pt idx="4534" formatCode="General">
                  <c:v>-1.26718</c:v>
                </c:pt>
                <c:pt idx="4535" formatCode="General">
                  <c:v>-1.2712699999999999</c:v>
                </c:pt>
                <c:pt idx="4536" formatCode="General">
                  <c:v>-1.2752600000000001</c:v>
                </c:pt>
                <c:pt idx="4537" formatCode="General">
                  <c:v>-1.27911</c:v>
                </c:pt>
                <c:pt idx="4538" formatCode="General">
                  <c:v>-1.2828200000000001</c:v>
                </c:pt>
                <c:pt idx="4539" formatCode="General">
                  <c:v>-1.28643</c:v>
                </c:pt>
                <c:pt idx="4540" formatCode="General">
                  <c:v>-1.2900199999999999</c:v>
                </c:pt>
                <c:pt idx="4541" formatCode="General">
                  <c:v>-1.2936700000000001</c:v>
                </c:pt>
                <c:pt idx="4542" formatCode="General">
                  <c:v>-1.29745</c:v>
                </c:pt>
                <c:pt idx="4543" formatCode="General">
                  <c:v>-1.3013999999999999</c:v>
                </c:pt>
                <c:pt idx="4544" formatCode="General">
                  <c:v>-1.30552</c:v>
                </c:pt>
                <c:pt idx="4545" formatCode="General">
                  <c:v>-1.3097799999999999</c:v>
                </c:pt>
                <c:pt idx="4546" formatCode="General">
                  <c:v>-1.3141700000000001</c:v>
                </c:pt>
                <c:pt idx="4547" formatCode="General">
                  <c:v>-1.31863</c:v>
                </c:pt>
                <c:pt idx="4548" formatCode="General">
                  <c:v>-1.32314</c:v>
                </c:pt>
                <c:pt idx="4549" formatCode="General">
                  <c:v>-1.32765</c:v>
                </c:pt>
                <c:pt idx="4550" formatCode="General">
                  <c:v>-1.33213</c:v>
                </c:pt>
                <c:pt idx="4551" formatCode="General">
                  <c:v>-1.3365400000000001</c:v>
                </c:pt>
                <c:pt idx="4552" formatCode="General">
                  <c:v>-1.34087</c:v>
                </c:pt>
                <c:pt idx="4553" formatCode="General">
                  <c:v>-1.34511</c:v>
                </c:pt>
                <c:pt idx="4554" formatCode="General">
                  <c:v>-1.34928</c:v>
                </c:pt>
                <c:pt idx="4555" formatCode="General">
                  <c:v>-1.3534200000000001</c:v>
                </c:pt>
                <c:pt idx="4556" formatCode="General">
                  <c:v>-1.3575299999999999</c:v>
                </c:pt>
                <c:pt idx="4557" formatCode="General">
                  <c:v>-1.36164</c:v>
                </c:pt>
                <c:pt idx="4558" formatCode="General">
                  <c:v>-1.36575</c:v>
                </c:pt>
                <c:pt idx="4559" formatCode="General">
                  <c:v>-1.36982</c:v>
                </c:pt>
                <c:pt idx="4560" formatCode="General">
                  <c:v>-1.3738300000000001</c:v>
                </c:pt>
                <c:pt idx="4561" formatCode="General">
                  <c:v>-1.37774</c:v>
                </c:pt>
                <c:pt idx="4562" formatCode="General">
                  <c:v>-1.3815900000000001</c:v>
                </c:pt>
                <c:pt idx="4563" formatCode="General">
                  <c:v>-1.3854200000000001</c:v>
                </c:pt>
                <c:pt idx="4564" formatCode="General">
                  <c:v>-1.3893</c:v>
                </c:pt>
                <c:pt idx="4565" formatCode="General">
                  <c:v>-1.39327</c:v>
                </c:pt>
                <c:pt idx="4566" formatCode="General">
                  <c:v>-1.39737</c:v>
                </c:pt>
                <c:pt idx="4567" formatCode="General">
                  <c:v>-1.4015599999999999</c:v>
                </c:pt>
                <c:pt idx="4568" formatCode="General">
                  <c:v>-1.40584</c:v>
                </c:pt>
                <c:pt idx="4569" formatCode="General">
                  <c:v>-1.4101900000000001</c:v>
                </c:pt>
                <c:pt idx="4570" formatCode="General">
                  <c:v>-1.4146300000000001</c:v>
                </c:pt>
                <c:pt idx="4571" formatCode="General">
                  <c:v>-1.4191499999999999</c:v>
                </c:pt>
                <c:pt idx="4572" formatCode="General">
                  <c:v>-1.42377</c:v>
                </c:pt>
                <c:pt idx="4573" formatCode="General">
                  <c:v>-1.42841</c:v>
                </c:pt>
                <c:pt idx="4574" formatCode="General">
                  <c:v>-1.43303</c:v>
                </c:pt>
                <c:pt idx="4575" formatCode="General">
                  <c:v>-1.4375599999999999</c:v>
                </c:pt>
                <c:pt idx="4576" formatCode="General">
                  <c:v>-1.4419999999999999</c:v>
                </c:pt>
                <c:pt idx="4577" formatCode="General">
                  <c:v>-1.4463900000000001</c:v>
                </c:pt>
                <c:pt idx="4578" formatCode="General">
                  <c:v>-1.4508000000000001</c:v>
                </c:pt>
                <c:pt idx="4579" formatCode="General">
                  <c:v>-1.45526</c:v>
                </c:pt>
                <c:pt idx="4580" formatCode="General">
                  <c:v>-1.4598</c:v>
                </c:pt>
                <c:pt idx="4581" formatCode="General">
                  <c:v>-1.4643900000000001</c:v>
                </c:pt>
                <c:pt idx="4582" formatCode="General">
                  <c:v>-1.46902</c:v>
                </c:pt>
                <c:pt idx="4583" formatCode="General">
                  <c:v>-1.47367</c:v>
                </c:pt>
                <c:pt idx="4584" formatCode="General">
                  <c:v>-1.47834</c:v>
                </c:pt>
                <c:pt idx="4585" formatCode="General">
                  <c:v>-1.48302</c:v>
                </c:pt>
                <c:pt idx="4586" formatCode="General">
                  <c:v>-1.4877</c:v>
                </c:pt>
                <c:pt idx="4587" formatCode="General">
                  <c:v>-1.49234</c:v>
                </c:pt>
                <c:pt idx="4588" formatCode="General">
                  <c:v>-1.49695</c:v>
                </c:pt>
                <c:pt idx="4589" formatCode="General">
                  <c:v>-1.50152</c:v>
                </c:pt>
                <c:pt idx="4590" formatCode="General">
                  <c:v>-1.5060800000000001</c:v>
                </c:pt>
                <c:pt idx="4591" formatCode="General">
                  <c:v>-1.51068</c:v>
                </c:pt>
                <c:pt idx="4592" formatCode="General">
                  <c:v>-1.5153099999999999</c:v>
                </c:pt>
                <c:pt idx="4593" formatCode="General">
                  <c:v>-1.51996</c:v>
                </c:pt>
                <c:pt idx="4594" formatCode="General">
                  <c:v>-1.52458</c:v>
                </c:pt>
                <c:pt idx="4595" formatCode="General">
                  <c:v>-1.5291300000000001</c:v>
                </c:pt>
                <c:pt idx="4596" formatCode="General">
                  <c:v>-1.53359</c:v>
                </c:pt>
                <c:pt idx="4597" formatCode="General">
                  <c:v>-1.5380100000000001</c:v>
                </c:pt>
                <c:pt idx="4598" formatCode="General">
                  <c:v>-1.54244</c:v>
                </c:pt>
                <c:pt idx="4599" formatCode="General">
                  <c:v>-1.54697</c:v>
                </c:pt>
                <c:pt idx="4600" formatCode="General">
                  <c:v>-1.55162</c:v>
                </c:pt>
                <c:pt idx="4601" formatCode="General">
                  <c:v>-1.55643</c:v>
                </c:pt>
                <c:pt idx="4602" formatCode="General">
                  <c:v>-1.56134</c:v>
                </c:pt>
                <c:pt idx="4603" formatCode="General">
                  <c:v>-1.56629</c:v>
                </c:pt>
                <c:pt idx="4604" formatCode="General">
                  <c:v>-1.57117</c:v>
                </c:pt>
                <c:pt idx="4605" formatCode="General">
                  <c:v>-1.57589</c:v>
                </c:pt>
                <c:pt idx="4606" formatCode="General">
                  <c:v>-1.5804</c:v>
                </c:pt>
                <c:pt idx="4607" formatCode="General">
                  <c:v>-1.58467</c:v>
                </c:pt>
                <c:pt idx="4608" formatCode="General">
                  <c:v>-1.5887500000000001</c:v>
                </c:pt>
                <c:pt idx="4609" formatCode="General">
                  <c:v>-1.5927100000000001</c:v>
                </c:pt>
                <c:pt idx="4610" formatCode="General">
                  <c:v>-1.59667</c:v>
                </c:pt>
                <c:pt idx="4611" formatCode="General">
                  <c:v>-1.6007499999999999</c:v>
                </c:pt>
                <c:pt idx="4612" formatCode="General">
                  <c:v>-1.60503</c:v>
                </c:pt>
                <c:pt idx="4613" formatCode="General">
                  <c:v>-1.60958</c:v>
                </c:pt>
                <c:pt idx="4614" formatCode="General">
                  <c:v>-1.61442</c:v>
                </c:pt>
                <c:pt idx="4615" formatCode="General">
                  <c:v>-1.61954</c:v>
                </c:pt>
                <c:pt idx="4616" formatCode="General">
                  <c:v>-1.6249</c:v>
                </c:pt>
                <c:pt idx="4617" formatCode="General">
                  <c:v>-1.63045</c:v>
                </c:pt>
                <c:pt idx="4618" formatCode="General">
                  <c:v>-1.63612</c:v>
                </c:pt>
                <c:pt idx="4619" formatCode="General">
                  <c:v>-1.6418299999999999</c:v>
                </c:pt>
                <c:pt idx="4620" formatCode="General">
                  <c:v>-1.6474899999999999</c:v>
                </c:pt>
                <c:pt idx="4621" formatCode="General">
                  <c:v>-1.6530199999999999</c:v>
                </c:pt>
                <c:pt idx="4622" formatCode="General">
                  <c:v>-1.6583600000000001</c:v>
                </c:pt>
                <c:pt idx="4623" formatCode="General">
                  <c:v>-1.66351</c:v>
                </c:pt>
                <c:pt idx="4624" formatCode="General">
                  <c:v>-1.6685099999999999</c:v>
                </c:pt>
                <c:pt idx="4625" formatCode="General">
                  <c:v>-1.6734500000000001</c:v>
                </c:pt>
                <c:pt idx="4626" formatCode="General">
                  <c:v>-1.6784600000000001</c:v>
                </c:pt>
                <c:pt idx="4627" formatCode="General">
                  <c:v>-1.6836</c:v>
                </c:pt>
                <c:pt idx="4628" formatCode="General">
                  <c:v>-1.68889</c:v>
                </c:pt>
                <c:pt idx="4629" formatCode="General">
                  <c:v>-1.69428</c:v>
                </c:pt>
                <c:pt idx="4630" formatCode="General">
                  <c:v>-1.6996899999999999</c:v>
                </c:pt>
                <c:pt idx="4631" formatCode="General">
                  <c:v>-1.70503</c:v>
                </c:pt>
                <c:pt idx="4632" formatCode="General">
                  <c:v>-1.7102200000000001</c:v>
                </c:pt>
                <c:pt idx="4633" formatCode="General">
                  <c:v>-1.7152400000000001</c:v>
                </c:pt>
                <c:pt idx="4634" formatCode="General">
                  <c:v>-1.72011</c:v>
                </c:pt>
                <c:pt idx="4635" formatCode="General">
                  <c:v>-1.72489</c:v>
                </c:pt>
                <c:pt idx="4636" formatCode="General">
                  <c:v>-1.7296800000000001</c:v>
                </c:pt>
                <c:pt idx="4637" formatCode="General">
                  <c:v>-1.7345299999999999</c:v>
                </c:pt>
                <c:pt idx="4638" formatCode="General">
                  <c:v>-1.7394799999999999</c:v>
                </c:pt>
                <c:pt idx="4639" formatCode="General">
                  <c:v>-1.74451</c:v>
                </c:pt>
                <c:pt idx="4640" formatCode="General">
                  <c:v>-1.7495799999999999</c:v>
                </c:pt>
                <c:pt idx="4641" formatCode="General">
                  <c:v>-1.75464</c:v>
                </c:pt>
                <c:pt idx="4642" formatCode="General">
                  <c:v>-1.7596799999999999</c:v>
                </c:pt>
                <c:pt idx="4643" formatCode="General">
                  <c:v>-1.7647299999999999</c:v>
                </c:pt>
                <c:pt idx="4644" formatCode="General">
                  <c:v>-1.7698199999999999</c:v>
                </c:pt>
                <c:pt idx="4645" formatCode="General">
                  <c:v>-1.77501</c:v>
                </c:pt>
                <c:pt idx="4646" formatCode="General">
                  <c:v>-1.7803199999999999</c:v>
                </c:pt>
                <c:pt idx="4647" formatCode="General">
                  <c:v>-1.78573</c:v>
                </c:pt>
                <c:pt idx="4648" formatCode="General">
                  <c:v>-1.7911999999999999</c:v>
                </c:pt>
                <c:pt idx="4649" formatCode="General">
                  <c:v>-1.7966599999999999</c:v>
                </c:pt>
                <c:pt idx="4650" formatCode="General">
                  <c:v>-1.80209</c:v>
                </c:pt>
                <c:pt idx="4651" formatCode="General">
                  <c:v>-1.8074699999999999</c:v>
                </c:pt>
                <c:pt idx="4652" formatCode="General">
                  <c:v>-1.8128200000000001</c:v>
                </c:pt>
                <c:pt idx="4653" formatCode="General">
                  <c:v>-1.8182</c:v>
                </c:pt>
                <c:pt idx="4654" formatCode="General">
                  <c:v>-1.8236000000000001</c:v>
                </c:pt>
                <c:pt idx="4655" formatCode="General">
                  <c:v>-1.82904</c:v>
                </c:pt>
                <c:pt idx="4656" formatCode="General">
                  <c:v>-1.83446</c:v>
                </c:pt>
                <c:pt idx="4657" formatCode="General">
                  <c:v>-1.8398300000000001</c:v>
                </c:pt>
                <c:pt idx="4658" formatCode="General">
                  <c:v>-1.8451299999999999</c:v>
                </c:pt>
                <c:pt idx="4659" formatCode="General">
                  <c:v>-1.8504</c:v>
                </c:pt>
                <c:pt idx="4660" formatCode="General">
                  <c:v>-1.8556699999999999</c:v>
                </c:pt>
                <c:pt idx="4661" formatCode="General">
                  <c:v>-1.8609800000000001</c:v>
                </c:pt>
                <c:pt idx="4662" formatCode="General">
                  <c:v>-1.86633</c:v>
                </c:pt>
                <c:pt idx="4663" formatCode="General">
                  <c:v>-1.87168</c:v>
                </c:pt>
                <c:pt idx="4664" formatCode="General">
                  <c:v>-1.8769499999999999</c:v>
                </c:pt>
                <c:pt idx="4665" formatCode="General">
                  <c:v>-1.88208</c:v>
                </c:pt>
                <c:pt idx="4666" formatCode="General">
                  <c:v>-1.88707</c:v>
                </c:pt>
                <c:pt idx="4667" formatCode="General">
                  <c:v>-1.89195</c:v>
                </c:pt>
                <c:pt idx="4668" formatCode="General">
                  <c:v>-1.8968100000000001</c:v>
                </c:pt>
                <c:pt idx="4669" formatCode="General">
                  <c:v>-1.9017299999999999</c:v>
                </c:pt>
                <c:pt idx="4670" formatCode="General">
                  <c:v>-1.90679</c:v>
                </c:pt>
                <c:pt idx="4671" formatCode="General">
                  <c:v>-1.91201</c:v>
                </c:pt>
                <c:pt idx="4672" formatCode="General">
                  <c:v>-1.9174</c:v>
                </c:pt>
                <c:pt idx="4673" formatCode="General">
                  <c:v>-1.9229000000000001</c:v>
                </c:pt>
                <c:pt idx="4674" formatCode="General">
                  <c:v>-1.9284600000000001</c:v>
                </c:pt>
                <c:pt idx="4675" formatCode="General">
                  <c:v>-1.9340299999999999</c:v>
                </c:pt>
                <c:pt idx="4676" formatCode="General">
                  <c:v>-1.9395800000000001</c:v>
                </c:pt>
                <c:pt idx="4677" formatCode="General">
                  <c:v>-1.94509</c:v>
                </c:pt>
                <c:pt idx="4678" formatCode="General">
                  <c:v>-1.9505699999999999</c:v>
                </c:pt>
                <c:pt idx="4679" formatCode="General">
                  <c:v>-1.9560299999999999</c:v>
                </c:pt>
                <c:pt idx="4680" formatCode="General">
                  <c:v>-1.96149</c:v>
                </c:pt>
                <c:pt idx="4681" formatCode="General">
                  <c:v>-1.96696</c:v>
                </c:pt>
                <c:pt idx="4682" formatCode="General">
                  <c:v>-1.97245</c:v>
                </c:pt>
                <c:pt idx="4683" formatCode="General">
                  <c:v>-1.97794</c:v>
                </c:pt>
                <c:pt idx="4684" formatCode="General">
                  <c:v>-1.9834000000000001</c:v>
                </c:pt>
                <c:pt idx="4685" formatCode="General">
                  <c:v>-1.9887999999999999</c:v>
                </c:pt>
                <c:pt idx="4686" formatCode="General">
                  <c:v>-1.9941199999999999</c:v>
                </c:pt>
                <c:pt idx="4687" formatCode="General">
                  <c:v>-1.99936</c:v>
                </c:pt>
                <c:pt idx="4688" formatCode="General">
                  <c:v>-2.0045600000000001</c:v>
                </c:pt>
                <c:pt idx="4689" formatCode="General">
                  <c:v>-2.0097299999999998</c:v>
                </c:pt>
                <c:pt idx="4690" formatCode="General">
                  <c:v>-2.0148799999999998</c:v>
                </c:pt>
                <c:pt idx="4691" formatCode="General">
                  <c:v>-2.02</c:v>
                </c:pt>
                <c:pt idx="4692" formatCode="General">
                  <c:v>-2.02508</c:v>
                </c:pt>
                <c:pt idx="4693" formatCode="General">
                  <c:v>-2.0301100000000001</c:v>
                </c:pt>
                <c:pt idx="4694" formatCode="General">
                  <c:v>-2.03518</c:v>
                </c:pt>
                <c:pt idx="4695" formatCode="General">
                  <c:v>-2.0403699999999998</c:v>
                </c:pt>
                <c:pt idx="4696" formatCode="General">
                  <c:v>-2.0457700000000001</c:v>
                </c:pt>
                <c:pt idx="4697" formatCode="General">
                  <c:v>-2.05145</c:v>
                </c:pt>
                <c:pt idx="4698" formatCode="General">
                  <c:v>-2.05742</c:v>
                </c:pt>
                <c:pt idx="4699" formatCode="General">
                  <c:v>-2.0636399999999999</c:v>
                </c:pt>
                <c:pt idx="4700" formatCode="General">
                  <c:v>-2.0700599999999998</c:v>
                </c:pt>
                <c:pt idx="4701" formatCode="General">
                  <c:v>-2.0766</c:v>
                </c:pt>
                <c:pt idx="4702" formatCode="General">
                  <c:v>-2.08318</c:v>
                </c:pt>
                <c:pt idx="4703" formatCode="General">
                  <c:v>-2.08969</c:v>
                </c:pt>
                <c:pt idx="4704" formatCode="General">
                  <c:v>-2.0960399999999999</c:v>
                </c:pt>
                <c:pt idx="4705" formatCode="General">
                  <c:v>-2.1021700000000001</c:v>
                </c:pt>
                <c:pt idx="4706" formatCode="General">
                  <c:v>-2.1080299999999998</c:v>
                </c:pt>
                <c:pt idx="4707" formatCode="General">
                  <c:v>-2.1136599999999999</c:v>
                </c:pt>
                <c:pt idx="4708" formatCode="General">
                  <c:v>-2.1191200000000001</c:v>
                </c:pt>
                <c:pt idx="4709" formatCode="General">
                  <c:v>-2.1244900000000002</c:v>
                </c:pt>
                <c:pt idx="4710" formatCode="General">
                  <c:v>-2.1298400000000002</c:v>
                </c:pt>
                <c:pt idx="4711" formatCode="General">
                  <c:v>-2.13523</c:v>
                </c:pt>
                <c:pt idx="4712" formatCode="General">
                  <c:v>-2.1406900000000002</c:v>
                </c:pt>
                <c:pt idx="4713" formatCode="General">
                  <c:v>-2.14622</c:v>
                </c:pt>
                <c:pt idx="4714" formatCode="General">
                  <c:v>-2.1518199999999998</c:v>
                </c:pt>
                <c:pt idx="4715" formatCode="General">
                  <c:v>-2.15747</c:v>
                </c:pt>
                <c:pt idx="4716" formatCode="General">
                  <c:v>-2.16316</c:v>
                </c:pt>
                <c:pt idx="4717" formatCode="General">
                  <c:v>-2.1688900000000002</c:v>
                </c:pt>
                <c:pt idx="4718" formatCode="General">
                  <c:v>-2.1746599999999998</c:v>
                </c:pt>
                <c:pt idx="4719" formatCode="General">
                  <c:v>-2.1804700000000001</c:v>
                </c:pt>
                <c:pt idx="4720" formatCode="General">
                  <c:v>-2.1863000000000001</c:v>
                </c:pt>
                <c:pt idx="4721" formatCode="General">
                  <c:v>-2.1921400000000002</c:v>
                </c:pt>
                <c:pt idx="4722" formatCode="General">
                  <c:v>-2.198</c:v>
                </c:pt>
                <c:pt idx="4723" formatCode="General">
                  <c:v>-2.2039</c:v>
                </c:pt>
                <c:pt idx="4724" formatCode="General">
                  <c:v>-2.2098499999999999</c:v>
                </c:pt>
                <c:pt idx="4725" formatCode="General">
                  <c:v>-2.2158199999999999</c:v>
                </c:pt>
                <c:pt idx="4726" formatCode="General">
                  <c:v>-2.2217799999999999</c:v>
                </c:pt>
                <c:pt idx="4727" formatCode="General">
                  <c:v>-2.22763</c:v>
                </c:pt>
                <c:pt idx="4728" formatCode="General">
                  <c:v>-2.23333</c:v>
                </c:pt>
                <c:pt idx="4729" formatCode="General">
                  <c:v>-2.23882</c:v>
                </c:pt>
                <c:pt idx="4730" formatCode="General">
                  <c:v>-2.24417</c:v>
                </c:pt>
                <c:pt idx="4731" formatCode="General">
                  <c:v>-2.24946</c:v>
                </c:pt>
                <c:pt idx="4732" formatCode="General">
                  <c:v>-2.25481</c:v>
                </c:pt>
                <c:pt idx="4733" formatCode="General">
                  <c:v>-2.26031</c:v>
                </c:pt>
                <c:pt idx="4734" formatCode="General">
                  <c:v>-2.266</c:v>
                </c:pt>
                <c:pt idx="4735" formatCode="General">
                  <c:v>-2.2718500000000001</c:v>
                </c:pt>
                <c:pt idx="4736" formatCode="General">
                  <c:v>-2.27779</c:v>
                </c:pt>
                <c:pt idx="4737" formatCode="General">
                  <c:v>-2.2837200000000002</c:v>
                </c:pt>
                <c:pt idx="4738" formatCode="General">
                  <c:v>-2.2895699999999999</c:v>
                </c:pt>
                <c:pt idx="4739" formatCode="General">
                  <c:v>-2.2952900000000001</c:v>
                </c:pt>
                <c:pt idx="4740" formatCode="General">
                  <c:v>-2.3008799999999998</c:v>
                </c:pt>
                <c:pt idx="4741" formatCode="General">
                  <c:v>-2.3063400000000001</c:v>
                </c:pt>
                <c:pt idx="4742" formatCode="General">
                  <c:v>-2.3117299999999998</c:v>
                </c:pt>
                <c:pt idx="4743" formatCode="General">
                  <c:v>-2.3170899999999999</c:v>
                </c:pt>
                <c:pt idx="4744" formatCode="General">
                  <c:v>-2.3224499999999999</c:v>
                </c:pt>
                <c:pt idx="4745" formatCode="General">
                  <c:v>-2.32782</c:v>
                </c:pt>
                <c:pt idx="4746" formatCode="General">
                  <c:v>-2.3332099999999998</c:v>
                </c:pt>
                <c:pt idx="4747" formatCode="General">
                  <c:v>-2.3385699999999998</c:v>
                </c:pt>
                <c:pt idx="4748" formatCode="General">
                  <c:v>-2.3439299999999998</c:v>
                </c:pt>
                <c:pt idx="4749" formatCode="General">
                  <c:v>-2.3492999999999999</c:v>
                </c:pt>
                <c:pt idx="4750" formatCode="General">
                  <c:v>-2.3547500000000001</c:v>
                </c:pt>
                <c:pt idx="4751" formatCode="General">
                  <c:v>-2.36036</c:v>
                </c:pt>
                <c:pt idx="4752" formatCode="General">
                  <c:v>-2.3661500000000002</c:v>
                </c:pt>
                <c:pt idx="4753" formatCode="General">
                  <c:v>-2.37215</c:v>
                </c:pt>
                <c:pt idx="4754" formatCode="General">
                  <c:v>-2.3782800000000002</c:v>
                </c:pt>
                <c:pt idx="4755" formatCode="General">
                  <c:v>-2.3844500000000002</c:v>
                </c:pt>
                <c:pt idx="4756" formatCode="General">
                  <c:v>-2.39053</c:v>
                </c:pt>
                <c:pt idx="4757" formatCode="General">
                  <c:v>-2.3964099999999999</c:v>
                </c:pt>
                <c:pt idx="4758" formatCode="General">
                  <c:v>-2.4020700000000001</c:v>
                </c:pt>
                <c:pt idx="4759" formatCode="General">
                  <c:v>-2.4075299999999999</c:v>
                </c:pt>
                <c:pt idx="4760" formatCode="General">
                  <c:v>-2.41289</c:v>
                </c:pt>
                <c:pt idx="4761" formatCode="General">
                  <c:v>-2.4182600000000001</c:v>
                </c:pt>
                <c:pt idx="4762" formatCode="General">
                  <c:v>-2.4237099999999998</c:v>
                </c:pt>
                <c:pt idx="4763" formatCode="General">
                  <c:v>-2.4292899999999999</c:v>
                </c:pt>
                <c:pt idx="4764" formatCode="General">
                  <c:v>-2.4349699999999999</c:v>
                </c:pt>
                <c:pt idx="4765" formatCode="General">
                  <c:v>-2.4406699999999999</c:v>
                </c:pt>
                <c:pt idx="4766" formatCode="General">
                  <c:v>-2.4463400000000002</c:v>
                </c:pt>
                <c:pt idx="4767" formatCode="General">
                  <c:v>-2.4519500000000001</c:v>
                </c:pt>
                <c:pt idx="4768" formatCode="General">
                  <c:v>-2.4575100000000001</c:v>
                </c:pt>
                <c:pt idx="4769" formatCode="General">
                  <c:v>-2.4630299999999998</c:v>
                </c:pt>
                <c:pt idx="4770" formatCode="General">
                  <c:v>-2.4685299999999999</c:v>
                </c:pt>
                <c:pt idx="4771" formatCode="General">
                  <c:v>-2.4739800000000001</c:v>
                </c:pt>
                <c:pt idx="4772" formatCode="General">
                  <c:v>-2.4793099999999999</c:v>
                </c:pt>
                <c:pt idx="4773" formatCode="General">
                  <c:v>-2.4844599999999999</c:v>
                </c:pt>
                <c:pt idx="4774" formatCode="General">
                  <c:v>-2.48942</c:v>
                </c:pt>
                <c:pt idx="4775" formatCode="General">
                  <c:v>-2.4941900000000001</c:v>
                </c:pt>
                <c:pt idx="4776" formatCode="General">
                  <c:v>-2.4988299999999999</c:v>
                </c:pt>
                <c:pt idx="4777" formatCode="General">
                  <c:v>-2.5034100000000001</c:v>
                </c:pt>
                <c:pt idx="4778" formatCode="General">
                  <c:v>-2.5080300000000002</c:v>
                </c:pt>
                <c:pt idx="4779" formatCode="General">
                  <c:v>-2.5127600000000001</c:v>
                </c:pt>
                <c:pt idx="4780" formatCode="General">
                  <c:v>-2.51763</c:v>
                </c:pt>
                <c:pt idx="4781" formatCode="General">
                  <c:v>-2.5226999999999999</c:v>
                </c:pt>
                <c:pt idx="4782" formatCode="General">
                  <c:v>-2.52799</c:v>
                </c:pt>
                <c:pt idx="4783" formatCode="General">
                  <c:v>-2.5335700000000001</c:v>
                </c:pt>
                <c:pt idx="4784" formatCode="General">
                  <c:v>-2.5394700000000001</c:v>
                </c:pt>
                <c:pt idx="4785" formatCode="General">
                  <c:v>-2.54569</c:v>
                </c:pt>
                <c:pt idx="4786" formatCode="General">
                  <c:v>-2.5521699999999998</c:v>
                </c:pt>
                <c:pt idx="4787" formatCode="General">
                  <c:v>-2.5588299999999999</c:v>
                </c:pt>
                <c:pt idx="4788" formatCode="General">
                  <c:v>-2.5655100000000002</c:v>
                </c:pt>
                <c:pt idx="4789" formatCode="General">
                  <c:v>-2.57206</c:v>
                </c:pt>
                <c:pt idx="4790" formatCode="General">
                  <c:v>-2.5783900000000002</c:v>
                </c:pt>
                <c:pt idx="4791" formatCode="General">
                  <c:v>-2.5844399999999998</c:v>
                </c:pt>
                <c:pt idx="4792" formatCode="General">
                  <c:v>-2.5902099999999999</c:v>
                </c:pt>
                <c:pt idx="4793" formatCode="General">
                  <c:v>-2.5957300000000001</c:v>
                </c:pt>
                <c:pt idx="4794" formatCode="General">
                  <c:v>-2.6010599999999999</c:v>
                </c:pt>
                <c:pt idx="4795" formatCode="General">
                  <c:v>-2.6062400000000001</c:v>
                </c:pt>
                <c:pt idx="4796" formatCode="General">
                  <c:v>-2.6113499999999998</c:v>
                </c:pt>
                <c:pt idx="4797" formatCode="General">
                  <c:v>-2.6164499999999999</c:v>
                </c:pt>
                <c:pt idx="4798" formatCode="General">
                  <c:v>-2.6215700000000002</c:v>
                </c:pt>
                <c:pt idx="4799" formatCode="General">
                  <c:v>-2.6267499999999999</c:v>
                </c:pt>
                <c:pt idx="4800" formatCode="General">
                  <c:v>-2.6319699999999999</c:v>
                </c:pt>
                <c:pt idx="4801" formatCode="General">
                  <c:v>-2.6372100000000001</c:v>
                </c:pt>
                <c:pt idx="4802" formatCode="General">
                  <c:v>-2.6424300000000001</c:v>
                </c:pt>
                <c:pt idx="4803" formatCode="General">
                  <c:v>-2.64758</c:v>
                </c:pt>
                <c:pt idx="4804" formatCode="General">
                  <c:v>-2.65266</c:v>
                </c:pt>
                <c:pt idx="4805" formatCode="General">
                  <c:v>-2.65767</c:v>
                </c:pt>
                <c:pt idx="4806" formatCode="General">
                  <c:v>-2.6626799999999999</c:v>
                </c:pt>
                <c:pt idx="4807" formatCode="General">
                  <c:v>-2.6677599999999999</c:v>
                </c:pt>
                <c:pt idx="4808" formatCode="General">
                  <c:v>-2.6729500000000002</c:v>
                </c:pt>
                <c:pt idx="4809" formatCode="General">
                  <c:v>-2.6782699999999999</c:v>
                </c:pt>
                <c:pt idx="4810" formatCode="General">
                  <c:v>-2.6836700000000002</c:v>
                </c:pt>
                <c:pt idx="4811" formatCode="General">
                  <c:v>-2.6890499999999999</c:v>
                </c:pt>
                <c:pt idx="4812" formatCode="General">
                  <c:v>-2.69434</c:v>
                </c:pt>
                <c:pt idx="4813" formatCode="General">
                  <c:v>-2.6995300000000002</c:v>
                </c:pt>
                <c:pt idx="4814" formatCode="General">
                  <c:v>-2.7046600000000001</c:v>
                </c:pt>
                <c:pt idx="4815" formatCode="General">
                  <c:v>-2.7098200000000001</c:v>
                </c:pt>
                <c:pt idx="4816" formatCode="General">
                  <c:v>-2.7150500000000002</c:v>
                </c:pt>
                <c:pt idx="4817" formatCode="General">
                  <c:v>-2.7203599999999999</c:v>
                </c:pt>
                <c:pt idx="4818" formatCode="General">
                  <c:v>-2.72567</c:v>
                </c:pt>
                <c:pt idx="4819" formatCode="General">
                  <c:v>-2.73088</c:v>
                </c:pt>
                <c:pt idx="4820" formatCode="General">
                  <c:v>-2.7359599999999999</c:v>
                </c:pt>
                <c:pt idx="4821" formatCode="General">
                  <c:v>-2.7409300000000001</c:v>
                </c:pt>
                <c:pt idx="4822" formatCode="General">
                  <c:v>-2.7459099999999999</c:v>
                </c:pt>
                <c:pt idx="4823" formatCode="General">
                  <c:v>-2.7509999999999999</c:v>
                </c:pt>
                <c:pt idx="4824" formatCode="General">
                  <c:v>-2.75624</c:v>
                </c:pt>
                <c:pt idx="4825" formatCode="General">
                  <c:v>-2.76159</c:v>
                </c:pt>
                <c:pt idx="4826" formatCode="General">
                  <c:v>-2.7669199999999998</c:v>
                </c:pt>
                <c:pt idx="4827" formatCode="General">
                  <c:v>-2.7721300000000002</c:v>
                </c:pt>
                <c:pt idx="4828" formatCode="General">
                  <c:v>-2.7771499999999998</c:v>
                </c:pt>
                <c:pt idx="4829" formatCode="General">
                  <c:v>-2.7820299999999998</c:v>
                </c:pt>
                <c:pt idx="4830" formatCode="General">
                  <c:v>-2.7868599999999999</c:v>
                </c:pt>
                <c:pt idx="4831" formatCode="General">
                  <c:v>-2.7917900000000002</c:v>
                </c:pt>
                <c:pt idx="4832" formatCode="General">
                  <c:v>-2.7968799999999998</c:v>
                </c:pt>
                <c:pt idx="4833" formatCode="General">
                  <c:v>-2.80213</c:v>
                </c:pt>
                <c:pt idx="4834" formatCode="General">
                  <c:v>-2.8074300000000001</c:v>
                </c:pt>
                <c:pt idx="4835" formatCode="General">
                  <c:v>-2.81264</c:v>
                </c:pt>
                <c:pt idx="4836" formatCode="General">
                  <c:v>-2.8176199999999998</c:v>
                </c:pt>
                <c:pt idx="4837" formatCode="General">
                  <c:v>-2.8223099999999999</c:v>
                </c:pt>
                <c:pt idx="4838" formatCode="General">
                  <c:v>-2.8267500000000001</c:v>
                </c:pt>
                <c:pt idx="4839" formatCode="General">
                  <c:v>-2.8310900000000001</c:v>
                </c:pt>
                <c:pt idx="4840" formatCode="General">
                  <c:v>-2.8354699999999999</c:v>
                </c:pt>
                <c:pt idx="4841" formatCode="General">
                  <c:v>-2.8400400000000001</c:v>
                </c:pt>
                <c:pt idx="4842" formatCode="General">
                  <c:v>-2.84483</c:v>
                </c:pt>
                <c:pt idx="4843" formatCode="General">
                  <c:v>-2.84979</c:v>
                </c:pt>
                <c:pt idx="4844" formatCode="General">
                  <c:v>-2.8548</c:v>
                </c:pt>
                <c:pt idx="4845" formatCode="General">
                  <c:v>-2.8597100000000002</c:v>
                </c:pt>
                <c:pt idx="4846" formatCode="General">
                  <c:v>-2.8644400000000001</c:v>
                </c:pt>
                <c:pt idx="4847" formatCode="General">
                  <c:v>-2.86897</c:v>
                </c:pt>
                <c:pt idx="4848" formatCode="General">
                  <c:v>-2.87338</c:v>
                </c:pt>
                <c:pt idx="4849" formatCode="General">
                  <c:v>-2.8777499999999998</c:v>
                </c:pt>
                <c:pt idx="4850" formatCode="General">
                  <c:v>-2.8821699999999999</c:v>
                </c:pt>
                <c:pt idx="4851" formatCode="General">
                  <c:v>-2.8866499999999999</c:v>
                </c:pt>
                <c:pt idx="4852" formatCode="General">
                  <c:v>-2.89114</c:v>
                </c:pt>
                <c:pt idx="4853" formatCode="General">
                  <c:v>-2.8955700000000002</c:v>
                </c:pt>
                <c:pt idx="4854" formatCode="General">
                  <c:v>-2.8998499999999998</c:v>
                </c:pt>
                <c:pt idx="4855" formatCode="General">
                  <c:v>-2.90395</c:v>
                </c:pt>
                <c:pt idx="4856" formatCode="General">
                  <c:v>-2.9078599999999999</c:v>
                </c:pt>
                <c:pt idx="4857" formatCode="General">
                  <c:v>-2.9115899999999999</c:v>
                </c:pt>
                <c:pt idx="4858" formatCode="General">
                  <c:v>-2.9151600000000002</c:v>
                </c:pt>
                <c:pt idx="4859" formatCode="General">
                  <c:v>-2.9186200000000002</c:v>
                </c:pt>
                <c:pt idx="4860" formatCode="General">
                  <c:v>-2.9220000000000002</c:v>
                </c:pt>
                <c:pt idx="4861" formatCode="General">
                  <c:v>-2.9253499999999999</c:v>
                </c:pt>
                <c:pt idx="4862" formatCode="General">
                  <c:v>-2.9287399999999999</c:v>
                </c:pt>
                <c:pt idx="4863" formatCode="General">
                  <c:v>-2.93221</c:v>
                </c:pt>
                <c:pt idx="4864" formatCode="General">
                  <c:v>-2.9358</c:v>
                </c:pt>
                <c:pt idx="4865" formatCode="General">
                  <c:v>-2.93954</c:v>
                </c:pt>
                <c:pt idx="4866" formatCode="General">
                  <c:v>-2.94346</c:v>
                </c:pt>
                <c:pt idx="4867" formatCode="General">
                  <c:v>-2.9475899999999999</c:v>
                </c:pt>
                <c:pt idx="4868" formatCode="General">
                  <c:v>-2.9519899999999999</c:v>
                </c:pt>
                <c:pt idx="4869" formatCode="General">
                  <c:v>-2.9567000000000001</c:v>
                </c:pt>
                <c:pt idx="4870" formatCode="General">
                  <c:v>-2.9617599999999999</c:v>
                </c:pt>
                <c:pt idx="4871" formatCode="General">
                  <c:v>-2.96712</c:v>
                </c:pt>
                <c:pt idx="4872" formatCode="General">
                  <c:v>-2.97268</c:v>
                </c:pt>
                <c:pt idx="4873" formatCode="General">
                  <c:v>-2.97824</c:v>
                </c:pt>
                <c:pt idx="4874" formatCode="General">
                  <c:v>-2.9835799999999999</c:v>
                </c:pt>
                <c:pt idx="4875" formatCode="General">
                  <c:v>-2.9885199999999998</c:v>
                </c:pt>
                <c:pt idx="4876" formatCode="General">
                  <c:v>-2.99302</c:v>
                </c:pt>
                <c:pt idx="4877" formatCode="General">
                  <c:v>-2.9971199999999998</c:v>
                </c:pt>
                <c:pt idx="4878" formatCode="General">
                  <c:v>-3.0009800000000002</c:v>
                </c:pt>
                <c:pt idx="4879" formatCode="General">
                  <c:v>-3.0047199999999998</c:v>
                </c:pt>
                <c:pt idx="4880" formatCode="General">
                  <c:v>-3.0083700000000002</c:v>
                </c:pt>
                <c:pt idx="4881" formatCode="General">
                  <c:v>-3.0118900000000002</c:v>
                </c:pt>
                <c:pt idx="4882" formatCode="General">
                  <c:v>-3.0152299999999999</c:v>
                </c:pt>
                <c:pt idx="4883" formatCode="General">
                  <c:v>-3.0184000000000002</c:v>
                </c:pt>
                <c:pt idx="4884" formatCode="General">
                  <c:v>-3.0214799999999999</c:v>
                </c:pt>
                <c:pt idx="4885" formatCode="General">
                  <c:v>-3.0246300000000002</c:v>
                </c:pt>
                <c:pt idx="4886" formatCode="General">
                  <c:v>-3.028</c:v>
                </c:pt>
                <c:pt idx="4887" formatCode="General">
                  <c:v>-3.0316700000000001</c:v>
                </c:pt>
                <c:pt idx="4888" formatCode="General">
                  <c:v>-3.0356399999999999</c:v>
                </c:pt>
                <c:pt idx="4889" formatCode="General">
                  <c:v>-3.0397699999999999</c:v>
                </c:pt>
                <c:pt idx="4890" formatCode="General">
                  <c:v>-3.04392</c:v>
                </c:pt>
                <c:pt idx="4891" formatCode="General">
                  <c:v>-3.0479500000000002</c:v>
                </c:pt>
                <c:pt idx="4892" formatCode="General">
                  <c:v>-3.0517799999999999</c:v>
                </c:pt>
                <c:pt idx="4893" formatCode="General">
                  <c:v>-3.05538</c:v>
                </c:pt>
                <c:pt idx="4894" formatCode="General">
                  <c:v>-3.0587900000000001</c:v>
                </c:pt>
                <c:pt idx="4895" formatCode="General">
                  <c:v>-3.0620699999999998</c:v>
                </c:pt>
                <c:pt idx="4896" formatCode="General">
                  <c:v>-3.0652499999999998</c:v>
                </c:pt>
                <c:pt idx="4897" formatCode="General">
                  <c:v>-3.0683699999999998</c:v>
                </c:pt>
                <c:pt idx="4898" formatCode="General">
                  <c:v>-3.0714399999999999</c:v>
                </c:pt>
                <c:pt idx="4899" formatCode="General">
                  <c:v>-3.0744899999999999</c:v>
                </c:pt>
                <c:pt idx="4900" formatCode="General">
                  <c:v>-3.0775199999999998</c:v>
                </c:pt>
                <c:pt idx="4901" formatCode="General">
                  <c:v>-3.0805699999999998</c:v>
                </c:pt>
                <c:pt idx="4902" formatCode="General">
                  <c:v>-3.08365</c:v>
                </c:pt>
                <c:pt idx="4903" formatCode="General">
                  <c:v>-3.0867900000000001</c:v>
                </c:pt>
                <c:pt idx="4904" formatCode="General">
                  <c:v>-3.0900099999999999</c:v>
                </c:pt>
                <c:pt idx="4905" formatCode="General">
                  <c:v>-3.0933000000000002</c:v>
                </c:pt>
                <c:pt idx="4906" formatCode="General">
                  <c:v>-3.0966300000000002</c:v>
                </c:pt>
                <c:pt idx="4907" formatCode="General">
                  <c:v>-3.0999400000000001</c:v>
                </c:pt>
                <c:pt idx="4908" formatCode="General">
                  <c:v>-3.10317</c:v>
                </c:pt>
                <c:pt idx="4909" formatCode="General">
                  <c:v>-3.1062500000000002</c:v>
                </c:pt>
                <c:pt idx="4910" formatCode="General">
                  <c:v>-3.1091700000000002</c:v>
                </c:pt>
                <c:pt idx="4911" formatCode="General">
                  <c:v>-3.1118999999999999</c:v>
                </c:pt>
                <c:pt idx="4912" formatCode="General">
                  <c:v>-3.11449</c:v>
                </c:pt>
                <c:pt idx="4913" formatCode="General">
                  <c:v>-3.1169699999999998</c:v>
                </c:pt>
                <c:pt idx="4914" formatCode="General">
                  <c:v>-3.1194099999999998</c:v>
                </c:pt>
                <c:pt idx="4915" formatCode="General">
                  <c:v>-3.1218699999999999</c:v>
                </c:pt>
                <c:pt idx="4916" formatCode="General">
                  <c:v>-3.1244000000000001</c:v>
                </c:pt>
                <c:pt idx="4917" formatCode="General">
                  <c:v>-3.1270199999999999</c:v>
                </c:pt>
                <c:pt idx="4918" formatCode="General">
                  <c:v>-3.1297000000000001</c:v>
                </c:pt>
                <c:pt idx="4919" formatCode="General">
                  <c:v>-3.1324000000000001</c:v>
                </c:pt>
                <c:pt idx="4920" formatCode="General">
                  <c:v>-3.1350799999999999</c:v>
                </c:pt>
                <c:pt idx="4921" formatCode="General">
                  <c:v>-3.1377100000000002</c:v>
                </c:pt>
                <c:pt idx="4922" formatCode="General">
                  <c:v>-3.1402800000000002</c:v>
                </c:pt>
                <c:pt idx="4923" formatCode="General">
                  <c:v>-3.1428199999999999</c:v>
                </c:pt>
                <c:pt idx="4924" formatCode="General">
                  <c:v>-3.1453700000000002</c:v>
                </c:pt>
                <c:pt idx="4925" formatCode="General">
                  <c:v>-3.1479400000000002</c:v>
                </c:pt>
                <c:pt idx="4926" formatCode="General">
                  <c:v>-3.1505100000000001</c:v>
                </c:pt>
                <c:pt idx="4927" formatCode="General">
                  <c:v>-3.1530300000000002</c:v>
                </c:pt>
                <c:pt idx="4928" formatCode="General">
                  <c:v>-3.1554500000000001</c:v>
                </c:pt>
                <c:pt idx="4929" formatCode="General">
                  <c:v>-3.1577500000000001</c:v>
                </c:pt>
                <c:pt idx="4930" formatCode="General">
                  <c:v>-3.1599400000000002</c:v>
                </c:pt>
                <c:pt idx="4931" formatCode="General">
                  <c:v>-3.1620499999999998</c:v>
                </c:pt>
                <c:pt idx="4932" formatCode="General">
                  <c:v>-3.1641300000000001</c:v>
                </c:pt>
                <c:pt idx="4933" formatCode="General">
                  <c:v>-3.1662599999999999</c:v>
                </c:pt>
                <c:pt idx="4934" formatCode="General">
                  <c:v>-3.1684399999999999</c:v>
                </c:pt>
                <c:pt idx="4935" formatCode="General">
                  <c:v>-3.1706699999999999</c:v>
                </c:pt>
                <c:pt idx="4936" formatCode="General">
                  <c:v>-3.1728999999999998</c:v>
                </c:pt>
                <c:pt idx="4937" formatCode="General">
                  <c:v>-3.17509</c:v>
                </c:pt>
                <c:pt idx="4938" formatCode="General">
                  <c:v>-3.17719</c:v>
                </c:pt>
                <c:pt idx="4939" formatCode="General">
                  <c:v>-3.1791399999999999</c:v>
                </c:pt>
                <c:pt idx="4940" formatCode="General">
                  <c:v>-3.18086</c:v>
                </c:pt>
                <c:pt idx="4941" formatCode="General">
                  <c:v>-3.1822900000000001</c:v>
                </c:pt>
                <c:pt idx="4942" formatCode="General">
                  <c:v>-3.1833800000000001</c:v>
                </c:pt>
                <c:pt idx="4943" formatCode="General">
                  <c:v>-3.1841300000000001</c:v>
                </c:pt>
                <c:pt idx="4944" formatCode="General">
                  <c:v>-3.1846199999999998</c:v>
                </c:pt>
                <c:pt idx="4945" formatCode="General">
                  <c:v>-3.1849699999999999</c:v>
                </c:pt>
                <c:pt idx="4946" formatCode="General">
                  <c:v>-3.1853099999999999</c:v>
                </c:pt>
                <c:pt idx="4947" formatCode="General">
                  <c:v>-3.1857799999999998</c:v>
                </c:pt>
                <c:pt idx="4948" formatCode="General">
                  <c:v>-3.1864699999999999</c:v>
                </c:pt>
                <c:pt idx="4949" formatCode="General">
                  <c:v>-3.1874500000000001</c:v>
                </c:pt>
                <c:pt idx="4950" formatCode="General">
                  <c:v>-3.1887799999999999</c:v>
                </c:pt>
                <c:pt idx="4951" formatCode="General">
                  <c:v>-3.19049</c:v>
                </c:pt>
                <c:pt idx="4952" formatCode="General">
                  <c:v>-3.1925599999999998</c:v>
                </c:pt>
                <c:pt idx="4953" formatCode="General">
                  <c:v>-3.1949000000000001</c:v>
                </c:pt>
                <c:pt idx="4954" formatCode="General">
                  <c:v>-3.1973500000000001</c:v>
                </c:pt>
                <c:pt idx="4955" formatCode="General">
                  <c:v>-3.19977</c:v>
                </c:pt>
                <c:pt idx="4956" formatCode="General">
                  <c:v>-3.20201</c:v>
                </c:pt>
                <c:pt idx="4957" formatCode="General">
                  <c:v>-3.2039900000000001</c:v>
                </c:pt>
                <c:pt idx="4958" formatCode="General">
                  <c:v>-3.20573</c:v>
                </c:pt>
                <c:pt idx="4959" formatCode="General">
                  <c:v>-3.2072699999999998</c:v>
                </c:pt>
                <c:pt idx="4960" formatCode="General">
                  <c:v>-3.2086600000000001</c:v>
                </c:pt>
                <c:pt idx="4961" formatCode="General">
                  <c:v>-3.2099600000000001</c:v>
                </c:pt>
                <c:pt idx="4962" formatCode="General">
                  <c:v>-3.2111999999999998</c:v>
                </c:pt>
                <c:pt idx="4963" formatCode="General">
                  <c:v>-3.2123599999999999</c:v>
                </c:pt>
                <c:pt idx="4964" formatCode="General">
                  <c:v>-3.21339</c:v>
                </c:pt>
                <c:pt idx="4965" formatCode="General">
                  <c:v>-3.2142599999999999</c:v>
                </c:pt>
                <c:pt idx="4966" formatCode="General">
                  <c:v>-3.21495</c:v>
                </c:pt>
                <c:pt idx="4967" formatCode="General">
                  <c:v>-3.2155</c:v>
                </c:pt>
                <c:pt idx="4968" formatCode="General">
                  <c:v>-3.2159499999999999</c:v>
                </c:pt>
                <c:pt idx="4969" formatCode="General">
                  <c:v>-3.2163599999999999</c:v>
                </c:pt>
                <c:pt idx="4970" formatCode="General">
                  <c:v>-3.2167300000000001</c:v>
                </c:pt>
                <c:pt idx="4971" formatCode="General">
                  <c:v>-3.21705</c:v>
                </c:pt>
                <c:pt idx="4972" formatCode="General">
                  <c:v>-3.2172700000000001</c:v>
                </c:pt>
                <c:pt idx="4973" formatCode="General">
                  <c:v>-3.2173699999999998</c:v>
                </c:pt>
                <c:pt idx="4974" formatCode="General">
                  <c:v>-3.2173600000000002</c:v>
                </c:pt>
                <c:pt idx="4975" formatCode="General">
                  <c:v>-3.21732</c:v>
                </c:pt>
                <c:pt idx="4976" formatCode="General">
                  <c:v>-3.2172999999999998</c:v>
                </c:pt>
                <c:pt idx="4977" formatCode="General">
                  <c:v>-3.21732</c:v>
                </c:pt>
                <c:pt idx="4978" formatCode="General">
                  <c:v>-3.2173500000000002</c:v>
                </c:pt>
                <c:pt idx="4979" formatCode="General">
                  <c:v>-3.2172900000000002</c:v>
                </c:pt>
                <c:pt idx="4980" formatCode="General">
                  <c:v>-3.2170299999999998</c:v>
                </c:pt>
                <c:pt idx="4981" formatCode="General">
                  <c:v>-3.2165400000000002</c:v>
                </c:pt>
                <c:pt idx="4982" formatCode="General">
                  <c:v>-3.2158799999999998</c:v>
                </c:pt>
                <c:pt idx="4983" formatCode="General">
                  <c:v>-3.2152099999999999</c:v>
                </c:pt>
                <c:pt idx="4984" formatCode="General">
                  <c:v>-3.2146599999999999</c:v>
                </c:pt>
                <c:pt idx="4985" formatCode="General">
                  <c:v>-3.2143199999999998</c:v>
                </c:pt>
                <c:pt idx="4986" formatCode="General">
                  <c:v>-3.2141500000000001</c:v>
                </c:pt>
                <c:pt idx="4987" formatCode="General">
                  <c:v>-3.2140300000000002</c:v>
                </c:pt>
                <c:pt idx="4988" formatCode="General">
                  <c:v>-3.2138</c:v>
                </c:pt>
                <c:pt idx="4989" formatCode="General">
                  <c:v>-3.2133500000000002</c:v>
                </c:pt>
                <c:pt idx="4990" formatCode="General">
                  <c:v>-3.2126700000000001</c:v>
                </c:pt>
                <c:pt idx="4991" formatCode="General">
                  <c:v>-3.21183</c:v>
                </c:pt>
                <c:pt idx="4992" formatCode="General">
                  <c:v>-3.21095</c:v>
                </c:pt>
                <c:pt idx="4993" formatCode="General">
                  <c:v>-3.2101500000000001</c:v>
                </c:pt>
                <c:pt idx="4994" formatCode="General">
                  <c:v>-3.20947</c:v>
                </c:pt>
                <c:pt idx="4995" formatCode="General">
                  <c:v>-3.2088700000000001</c:v>
                </c:pt>
                <c:pt idx="4996" formatCode="General">
                  <c:v>-3.2082600000000001</c:v>
                </c:pt>
                <c:pt idx="4997" formatCode="General">
                  <c:v>-3.2075200000000001</c:v>
                </c:pt>
                <c:pt idx="4998" formatCode="General">
                  <c:v>-3.2065700000000001</c:v>
                </c:pt>
                <c:pt idx="4999" formatCode="General">
                  <c:v>-3.2054200000000002</c:v>
                </c:pt>
                <c:pt idx="5000" formatCode="General">
                  <c:v>-3.2041499999999998</c:v>
                </c:pt>
                <c:pt idx="5001" formatCode="General">
                  <c:v>-3.2028400000000001</c:v>
                </c:pt>
                <c:pt idx="5002" formatCode="General">
                  <c:v>-3.2015899999999999</c:v>
                </c:pt>
                <c:pt idx="5003" formatCode="General">
                  <c:v>-3.2004100000000002</c:v>
                </c:pt>
                <c:pt idx="5004" formatCode="General">
                  <c:v>-3.1992600000000002</c:v>
                </c:pt>
                <c:pt idx="5005" formatCode="General">
                  <c:v>-3.1980300000000002</c:v>
                </c:pt>
                <c:pt idx="5006" formatCode="General">
                  <c:v>-3.1966100000000002</c:v>
                </c:pt>
                <c:pt idx="5007" formatCode="General">
                  <c:v>-3.1949000000000001</c:v>
                </c:pt>
                <c:pt idx="5008" formatCode="General">
                  <c:v>-3.1928999999999998</c:v>
                </c:pt>
                <c:pt idx="5009" formatCode="General">
                  <c:v>-3.1906500000000002</c:v>
                </c:pt>
                <c:pt idx="5010" formatCode="General">
                  <c:v>-3.18824</c:v>
                </c:pt>
                <c:pt idx="5011" formatCode="General">
                  <c:v>-3.1857500000000001</c:v>
                </c:pt>
                <c:pt idx="5012" formatCode="General">
                  <c:v>-3.1832099999999999</c:v>
                </c:pt>
                <c:pt idx="5013" formatCode="General">
                  <c:v>-3.18065</c:v>
                </c:pt>
                <c:pt idx="5014" formatCode="General">
                  <c:v>-3.1780499999999998</c:v>
                </c:pt>
                <c:pt idx="5015" formatCode="General">
                  <c:v>-3.17544</c:v>
                </c:pt>
                <c:pt idx="5016" formatCode="General">
                  <c:v>-3.1728399999999999</c:v>
                </c:pt>
                <c:pt idx="5017" formatCode="General">
                  <c:v>-3.1703299999999999</c:v>
                </c:pt>
                <c:pt idx="5018" formatCode="General">
                  <c:v>-3.16797</c:v>
                </c:pt>
                <c:pt idx="5019" formatCode="General">
                  <c:v>-3.1657600000000001</c:v>
                </c:pt>
                <c:pt idx="5020" formatCode="General">
                  <c:v>-3.1637</c:v>
                </c:pt>
                <c:pt idx="5021" formatCode="General">
                  <c:v>-3.1617199999999999</c:v>
                </c:pt>
                <c:pt idx="5022" formatCode="General">
                  <c:v>-3.1597300000000001</c:v>
                </c:pt>
                <c:pt idx="5023" formatCode="General">
                  <c:v>-3.15761</c:v>
                </c:pt>
                <c:pt idx="5024" formatCode="General">
                  <c:v>-3.1552699999999998</c:v>
                </c:pt>
                <c:pt idx="5025" formatCode="General">
                  <c:v>-3.15265</c:v>
                </c:pt>
                <c:pt idx="5026" formatCode="General">
                  <c:v>-3.1496900000000001</c:v>
                </c:pt>
                <c:pt idx="5027" formatCode="General">
                  <c:v>-3.1463199999999998</c:v>
                </c:pt>
                <c:pt idx="5028" formatCode="General">
                  <c:v>-3.14256</c:v>
                </c:pt>
                <c:pt idx="5029" formatCode="General">
                  <c:v>-3.1384699999999999</c:v>
                </c:pt>
                <c:pt idx="5030" formatCode="General">
                  <c:v>-3.1342400000000001</c:v>
                </c:pt>
                <c:pt idx="5031" formatCode="General">
                  <c:v>-3.1301100000000002</c:v>
                </c:pt>
                <c:pt idx="5032" formatCode="General">
                  <c:v>-3.1263299999999998</c:v>
                </c:pt>
                <c:pt idx="5033" formatCode="General">
                  <c:v>-3.12303</c:v>
                </c:pt>
                <c:pt idx="5034" formatCode="General">
                  <c:v>-3.1202000000000001</c:v>
                </c:pt>
                <c:pt idx="5035" formatCode="General">
                  <c:v>-3.1177100000000002</c:v>
                </c:pt>
                <c:pt idx="5036" formatCode="General">
                  <c:v>-3.1153200000000001</c:v>
                </c:pt>
                <c:pt idx="5037" formatCode="General">
                  <c:v>-3.1128499999999999</c:v>
                </c:pt>
                <c:pt idx="5038" formatCode="General">
                  <c:v>-3.11016</c:v>
                </c:pt>
                <c:pt idx="5039" formatCode="General">
                  <c:v>-3.1071800000000001</c:v>
                </c:pt>
                <c:pt idx="5040" formatCode="General">
                  <c:v>-3.1038600000000001</c:v>
                </c:pt>
                <c:pt idx="5041" formatCode="General">
                  <c:v>-3.1002200000000002</c:v>
                </c:pt>
                <c:pt idx="5042" formatCode="General">
                  <c:v>-3.0962399999999999</c:v>
                </c:pt>
                <c:pt idx="5043" formatCode="General">
                  <c:v>-3.0919400000000001</c:v>
                </c:pt>
                <c:pt idx="5044" formatCode="General">
                  <c:v>-3.0873599999999999</c:v>
                </c:pt>
                <c:pt idx="5045" formatCode="General">
                  <c:v>-3.08257</c:v>
                </c:pt>
                <c:pt idx="5046" formatCode="General">
                  <c:v>-3.07762</c:v>
                </c:pt>
                <c:pt idx="5047" formatCode="General">
                  <c:v>-3.0725899999999999</c:v>
                </c:pt>
                <c:pt idx="5048" formatCode="General">
                  <c:v>-3.0675400000000002</c:v>
                </c:pt>
                <c:pt idx="5049" formatCode="General">
                  <c:v>-3.0624899999999999</c:v>
                </c:pt>
                <c:pt idx="5050" formatCode="General">
                  <c:v>-3.0575100000000002</c:v>
                </c:pt>
                <c:pt idx="5051" formatCode="General">
                  <c:v>-3.0526</c:v>
                </c:pt>
                <c:pt idx="5052" formatCode="General">
                  <c:v>-3.0478000000000001</c:v>
                </c:pt>
                <c:pt idx="5053" formatCode="General">
                  <c:v>-3.04312</c:v>
                </c:pt>
                <c:pt idx="5054" formatCode="General">
                  <c:v>-3.0385399999999998</c:v>
                </c:pt>
                <c:pt idx="5055" formatCode="General">
                  <c:v>-3.0339800000000001</c:v>
                </c:pt>
                <c:pt idx="5056" formatCode="General">
                  <c:v>-3.02935</c:v>
                </c:pt>
                <c:pt idx="5057" formatCode="General">
                  <c:v>-3.0245500000000001</c:v>
                </c:pt>
                <c:pt idx="5058" formatCode="General">
                  <c:v>-3.0194999999999999</c:v>
                </c:pt>
                <c:pt idx="5059" formatCode="General">
                  <c:v>-3.0141900000000001</c:v>
                </c:pt>
                <c:pt idx="5060" formatCode="General">
                  <c:v>-3.0086599999999999</c:v>
                </c:pt>
                <c:pt idx="5061" formatCode="General">
                  <c:v>-3.0029699999999999</c:v>
                </c:pt>
                <c:pt idx="5062" formatCode="General">
                  <c:v>-2.9971899999999998</c:v>
                </c:pt>
                <c:pt idx="5063" formatCode="General">
                  <c:v>-2.9913599999999998</c:v>
                </c:pt>
                <c:pt idx="5064" formatCode="General">
                  <c:v>-2.98549</c:v>
                </c:pt>
                <c:pt idx="5065" formatCode="General">
                  <c:v>-2.9795199999999999</c:v>
                </c:pt>
                <c:pt idx="5066" formatCode="General">
                  <c:v>-2.9733999999999998</c:v>
                </c:pt>
                <c:pt idx="5067" formatCode="General">
                  <c:v>-2.9670899999999998</c:v>
                </c:pt>
                <c:pt idx="5068" formatCode="General">
                  <c:v>-2.9605899999999998</c:v>
                </c:pt>
                <c:pt idx="5069" formatCode="General">
                  <c:v>-2.9539300000000002</c:v>
                </c:pt>
                <c:pt idx="5070" formatCode="General">
                  <c:v>-2.9472</c:v>
                </c:pt>
                <c:pt idx="5071" formatCode="General">
                  <c:v>-2.9404499999999998</c:v>
                </c:pt>
                <c:pt idx="5072" formatCode="General">
                  <c:v>-2.9336799999999998</c:v>
                </c:pt>
                <c:pt idx="5073" formatCode="General">
                  <c:v>-2.9268200000000002</c:v>
                </c:pt>
                <c:pt idx="5074" formatCode="General">
                  <c:v>-2.9197600000000001</c:v>
                </c:pt>
                <c:pt idx="5075" formatCode="General">
                  <c:v>-2.9124099999999999</c:v>
                </c:pt>
                <c:pt idx="5076" formatCode="General">
                  <c:v>-2.90476</c:v>
                </c:pt>
                <c:pt idx="5077" formatCode="General">
                  <c:v>-2.89689</c:v>
                </c:pt>
                <c:pt idx="5078" formatCode="General">
                  <c:v>-2.8889399999999998</c:v>
                </c:pt>
                <c:pt idx="5079" formatCode="General">
                  <c:v>-2.88104</c:v>
                </c:pt>
                <c:pt idx="5080" formatCode="General">
                  <c:v>-2.8732600000000001</c:v>
                </c:pt>
                <c:pt idx="5081" formatCode="General">
                  <c:v>-2.86557</c:v>
                </c:pt>
                <c:pt idx="5082" formatCode="General">
                  <c:v>-2.8578999999999999</c:v>
                </c:pt>
                <c:pt idx="5083" formatCode="General">
                  <c:v>-2.8501500000000002</c:v>
                </c:pt>
                <c:pt idx="5084" formatCode="General">
                  <c:v>-2.8422299999999998</c:v>
                </c:pt>
                <c:pt idx="5085" formatCode="General">
                  <c:v>-2.83413</c:v>
                </c:pt>
                <c:pt idx="5086" formatCode="General">
                  <c:v>-2.8258700000000001</c:v>
                </c:pt>
                <c:pt idx="5087" formatCode="General">
                  <c:v>-2.81752</c:v>
                </c:pt>
                <c:pt idx="5088" formatCode="General">
                  <c:v>-2.8091499999999998</c:v>
                </c:pt>
                <c:pt idx="5089" formatCode="General">
                  <c:v>-2.80078</c:v>
                </c:pt>
                <c:pt idx="5090" formatCode="General">
                  <c:v>-2.79243</c:v>
                </c:pt>
                <c:pt idx="5091" formatCode="General">
                  <c:v>-2.7840500000000001</c:v>
                </c:pt>
                <c:pt idx="5092" formatCode="General">
                  <c:v>-2.7755800000000002</c:v>
                </c:pt>
                <c:pt idx="5093" formatCode="General">
                  <c:v>-2.7669700000000002</c:v>
                </c:pt>
                <c:pt idx="5094" formatCode="General">
                  <c:v>-2.7581699999999998</c:v>
                </c:pt>
                <c:pt idx="5095" formatCode="General">
                  <c:v>-2.7491599999999998</c:v>
                </c:pt>
                <c:pt idx="5096" formatCode="General">
                  <c:v>-2.7399800000000001</c:v>
                </c:pt>
                <c:pt idx="5097" formatCode="General">
                  <c:v>-2.7306499999999998</c:v>
                </c:pt>
                <c:pt idx="5098" formatCode="General">
                  <c:v>-2.7212000000000001</c:v>
                </c:pt>
                <c:pt idx="5099" formatCode="General">
                  <c:v>-2.7116799999999999</c:v>
                </c:pt>
                <c:pt idx="5100" formatCode="General">
                  <c:v>-2.7021099999999998</c:v>
                </c:pt>
                <c:pt idx="5101" formatCode="General">
                  <c:v>-2.6924899999999998</c:v>
                </c:pt>
                <c:pt idx="5102" formatCode="General">
                  <c:v>-2.6828500000000002</c:v>
                </c:pt>
                <c:pt idx="5103" formatCode="General">
                  <c:v>-2.6732200000000002</c:v>
                </c:pt>
                <c:pt idx="5104" formatCode="General">
                  <c:v>-2.6636000000000002</c:v>
                </c:pt>
                <c:pt idx="5105" formatCode="General">
                  <c:v>-2.65394</c:v>
                </c:pt>
                <c:pt idx="5106" formatCode="General">
                  <c:v>-2.6441499999999998</c:v>
                </c:pt>
                <c:pt idx="5107" formatCode="General">
                  <c:v>-2.6341000000000001</c:v>
                </c:pt>
                <c:pt idx="5108" formatCode="General">
                  <c:v>-2.6236799999999998</c:v>
                </c:pt>
                <c:pt idx="5109" formatCode="General">
                  <c:v>-2.6128300000000002</c:v>
                </c:pt>
                <c:pt idx="5110" formatCode="General">
                  <c:v>-2.6015799999999998</c:v>
                </c:pt>
                <c:pt idx="5111" formatCode="General">
                  <c:v>-2.5900099999999999</c:v>
                </c:pt>
                <c:pt idx="5112" formatCode="General">
                  <c:v>-2.5782799999999999</c:v>
                </c:pt>
                <c:pt idx="5113" formatCode="General">
                  <c:v>-2.5665399999999998</c:v>
                </c:pt>
                <c:pt idx="5114" formatCode="General">
                  <c:v>-2.5548999999999999</c:v>
                </c:pt>
                <c:pt idx="5115" formatCode="General">
                  <c:v>-2.5434399999999999</c:v>
                </c:pt>
                <c:pt idx="5116" formatCode="General">
                  <c:v>-2.5321899999999999</c:v>
                </c:pt>
                <c:pt idx="5117" formatCode="General">
                  <c:v>-2.5211800000000002</c:v>
                </c:pt>
                <c:pt idx="5118" formatCode="General">
                  <c:v>-2.5103599999999999</c:v>
                </c:pt>
                <c:pt idx="5119" formatCode="General">
                  <c:v>-2.49966</c:v>
                </c:pt>
                <c:pt idx="5120" formatCode="General">
                  <c:v>-2.4889700000000001</c:v>
                </c:pt>
                <c:pt idx="5121" formatCode="General">
                  <c:v>-2.4781599999999999</c:v>
                </c:pt>
                <c:pt idx="5122" formatCode="General">
                  <c:v>-2.4671400000000001</c:v>
                </c:pt>
                <c:pt idx="5123" formatCode="General">
                  <c:v>-2.4558499999999999</c:v>
                </c:pt>
                <c:pt idx="5124" formatCode="General">
                  <c:v>-2.4443299999999999</c:v>
                </c:pt>
                <c:pt idx="5125" formatCode="General">
                  <c:v>-2.43268</c:v>
                </c:pt>
                <c:pt idx="5126" formatCode="General">
                  <c:v>-2.4210099999999999</c:v>
                </c:pt>
                <c:pt idx="5127" formatCode="General">
                  <c:v>-2.4094000000000002</c:v>
                </c:pt>
                <c:pt idx="5128" formatCode="General">
                  <c:v>-2.3978899999999999</c:v>
                </c:pt>
                <c:pt idx="5129" formatCode="General">
                  <c:v>-2.3864399999999999</c:v>
                </c:pt>
                <c:pt idx="5130" formatCode="General">
                  <c:v>-2.3749899999999999</c:v>
                </c:pt>
                <c:pt idx="5131" formatCode="General">
                  <c:v>-2.36348</c:v>
                </c:pt>
                <c:pt idx="5132" formatCode="General">
                  <c:v>-2.3518599999999998</c:v>
                </c:pt>
                <c:pt idx="5133" formatCode="General">
                  <c:v>-2.3401200000000002</c:v>
                </c:pt>
                <c:pt idx="5134" formatCode="General">
                  <c:v>-2.3283</c:v>
                </c:pt>
                <c:pt idx="5135" formatCode="General">
                  <c:v>-2.3164500000000001</c:v>
                </c:pt>
                <c:pt idx="5136" formatCode="General">
                  <c:v>-2.30464</c:v>
                </c:pt>
                <c:pt idx="5137" formatCode="General">
                  <c:v>-2.2928600000000001</c:v>
                </c:pt>
                <c:pt idx="5138" formatCode="General">
                  <c:v>-2.2811300000000001</c:v>
                </c:pt>
                <c:pt idx="5139" formatCode="General">
                  <c:v>-2.2694100000000001</c:v>
                </c:pt>
                <c:pt idx="5140" formatCode="General">
                  <c:v>-2.2576800000000001</c:v>
                </c:pt>
                <c:pt idx="5141" formatCode="General">
                  <c:v>-2.2459500000000001</c:v>
                </c:pt>
                <c:pt idx="5142" formatCode="General">
                  <c:v>-2.2342300000000002</c:v>
                </c:pt>
                <c:pt idx="5143" formatCode="General">
                  <c:v>-2.2225600000000001</c:v>
                </c:pt>
                <c:pt idx="5144" formatCode="General">
                  <c:v>-2.21096</c:v>
                </c:pt>
                <c:pt idx="5145" formatCode="General">
                  <c:v>-2.19943</c:v>
                </c:pt>
                <c:pt idx="5146" formatCode="General">
                  <c:v>-2.1879</c:v>
                </c:pt>
                <c:pt idx="5147" formatCode="General">
                  <c:v>-2.1762800000000002</c:v>
                </c:pt>
                <c:pt idx="5148" formatCode="General">
                  <c:v>-2.1645099999999999</c:v>
                </c:pt>
                <c:pt idx="5149" formatCode="General">
                  <c:v>-2.1525599999999998</c:v>
                </c:pt>
                <c:pt idx="5150" formatCode="General">
                  <c:v>-2.1404999999999998</c:v>
                </c:pt>
                <c:pt idx="5151" formatCode="General">
                  <c:v>-2.1284000000000001</c:v>
                </c:pt>
                <c:pt idx="5152" formatCode="General">
                  <c:v>-2.1163699999999999</c:v>
                </c:pt>
                <c:pt idx="5153" formatCode="General">
                  <c:v>-2.1044800000000001</c:v>
                </c:pt>
                <c:pt idx="5154" formatCode="General">
                  <c:v>-2.0927600000000002</c:v>
                </c:pt>
                <c:pt idx="5155" formatCode="General">
                  <c:v>-2.0811999999999999</c:v>
                </c:pt>
                <c:pt idx="5156" formatCode="General">
                  <c:v>-2.06976</c:v>
                </c:pt>
                <c:pt idx="5157" formatCode="General">
                  <c:v>-2.05844</c:v>
                </c:pt>
                <c:pt idx="5158" formatCode="General">
                  <c:v>-2.0472199999999998</c:v>
                </c:pt>
                <c:pt idx="5159" formatCode="General">
                  <c:v>-2.0360999999999998</c:v>
                </c:pt>
                <c:pt idx="5160" formatCode="General">
                  <c:v>-2.0250599999999999</c:v>
                </c:pt>
                <c:pt idx="5161" formatCode="General">
                  <c:v>-2.0140899999999999</c:v>
                </c:pt>
                <c:pt idx="5162" formatCode="General">
                  <c:v>-2.0031500000000002</c:v>
                </c:pt>
                <c:pt idx="5163" formatCode="General">
                  <c:v>-1.9921899999999999</c:v>
                </c:pt>
                <c:pt idx="5164" formatCode="General">
                  <c:v>-1.9812000000000001</c:v>
                </c:pt>
                <c:pt idx="5165" formatCode="General">
                  <c:v>-1.9701599999999999</c:v>
                </c:pt>
                <c:pt idx="5166" formatCode="General">
                  <c:v>-1.9591099999999999</c:v>
                </c:pt>
                <c:pt idx="5167" formatCode="General">
                  <c:v>-1.94807</c:v>
                </c:pt>
                <c:pt idx="5168" formatCode="General">
                  <c:v>-1.9371100000000001</c:v>
                </c:pt>
                <c:pt idx="5169" formatCode="General">
                  <c:v>-1.92625</c:v>
                </c:pt>
                <c:pt idx="5170" formatCode="General">
                  <c:v>-1.9154599999999999</c:v>
                </c:pt>
                <c:pt idx="5171" formatCode="General">
                  <c:v>-1.9046799999999999</c:v>
                </c:pt>
                <c:pt idx="5172" formatCode="General">
                  <c:v>-1.89381</c:v>
                </c:pt>
                <c:pt idx="5173" formatCode="General">
                  <c:v>-1.8828100000000001</c:v>
                </c:pt>
                <c:pt idx="5174" formatCode="General">
                  <c:v>-1.8716600000000001</c:v>
                </c:pt>
                <c:pt idx="5175" formatCode="General">
                  <c:v>-1.86039</c:v>
                </c:pt>
                <c:pt idx="5176" formatCode="General">
                  <c:v>-1.8490899999999999</c:v>
                </c:pt>
                <c:pt idx="5177" formatCode="General">
                  <c:v>-1.83785</c:v>
                </c:pt>
                <c:pt idx="5178" formatCode="General">
                  <c:v>-1.82673</c:v>
                </c:pt>
                <c:pt idx="5179" formatCode="General">
                  <c:v>-1.8157700000000001</c:v>
                </c:pt>
                <c:pt idx="5180" formatCode="General">
                  <c:v>-1.8048900000000001</c:v>
                </c:pt>
                <c:pt idx="5181" formatCode="General">
                  <c:v>-1.7939700000000001</c:v>
                </c:pt>
                <c:pt idx="5182" formatCode="General">
                  <c:v>-1.78291</c:v>
                </c:pt>
                <c:pt idx="5183" formatCode="General">
                  <c:v>-1.7716400000000001</c:v>
                </c:pt>
                <c:pt idx="5184" formatCode="General">
                  <c:v>-1.76017</c:v>
                </c:pt>
                <c:pt idx="5185" formatCode="General">
                  <c:v>-1.74861</c:v>
                </c:pt>
                <c:pt idx="5186" formatCode="General">
                  <c:v>-1.7370699999999999</c:v>
                </c:pt>
                <c:pt idx="5187" formatCode="General">
                  <c:v>-1.7256199999999999</c:v>
                </c:pt>
                <c:pt idx="5188" formatCode="General">
                  <c:v>-1.71428</c:v>
                </c:pt>
                <c:pt idx="5189" formatCode="General">
                  <c:v>-1.70306</c:v>
                </c:pt>
                <c:pt idx="5190" formatCode="General">
                  <c:v>-1.6919200000000001</c:v>
                </c:pt>
                <c:pt idx="5191" formatCode="General">
                  <c:v>-1.68085</c:v>
                </c:pt>
                <c:pt idx="5192" formatCode="General">
                  <c:v>-1.6698599999999999</c:v>
                </c:pt>
                <c:pt idx="5193" formatCode="General">
                  <c:v>-1.659</c:v>
                </c:pt>
                <c:pt idx="5194" formatCode="General">
                  <c:v>-1.6483399999999999</c:v>
                </c:pt>
                <c:pt idx="5195" formatCode="General">
                  <c:v>-1.63792</c:v>
                </c:pt>
                <c:pt idx="5196" formatCode="General">
                  <c:v>-1.62775</c:v>
                </c:pt>
                <c:pt idx="5197" formatCode="General">
                  <c:v>-1.61782</c:v>
                </c:pt>
                <c:pt idx="5198" formatCode="General">
                  <c:v>-1.6081300000000001</c:v>
                </c:pt>
                <c:pt idx="5199" formatCode="General">
                  <c:v>-1.59866</c:v>
                </c:pt>
                <c:pt idx="5200" formatCode="General">
                  <c:v>-1.58941</c:v>
                </c:pt>
                <c:pt idx="5201" formatCode="General">
                  <c:v>-1.58036</c:v>
                </c:pt>
                <c:pt idx="5202" formatCode="General">
                  <c:v>-1.57148</c:v>
                </c:pt>
                <c:pt idx="5203" formatCode="General">
                  <c:v>-1.56271</c:v>
                </c:pt>
                <c:pt idx="5204" formatCode="General">
                  <c:v>-1.5539400000000001</c:v>
                </c:pt>
                <c:pt idx="5205" formatCode="General">
                  <c:v>-1.54511</c:v>
                </c:pt>
                <c:pt idx="5206" formatCode="General">
                  <c:v>-1.5361400000000001</c:v>
                </c:pt>
                <c:pt idx="5207" formatCode="General">
                  <c:v>-1.52704</c:v>
                </c:pt>
                <c:pt idx="5208" formatCode="General">
                  <c:v>-1.5178199999999999</c:v>
                </c:pt>
                <c:pt idx="5209" formatCode="General">
                  <c:v>-1.50854</c:v>
                </c:pt>
                <c:pt idx="5210" formatCode="General">
                  <c:v>-1.4992799999999999</c:v>
                </c:pt>
                <c:pt idx="5211" formatCode="General">
                  <c:v>-1.49013</c:v>
                </c:pt>
                <c:pt idx="5212" formatCode="General">
                  <c:v>-1.4811700000000001</c:v>
                </c:pt>
                <c:pt idx="5213" formatCode="General">
                  <c:v>-1.4724699999999999</c:v>
                </c:pt>
                <c:pt idx="5214" formatCode="General">
                  <c:v>-1.46401</c:v>
                </c:pt>
                <c:pt idx="5215" formatCode="General">
                  <c:v>-1.4557100000000001</c:v>
                </c:pt>
                <c:pt idx="5216" formatCode="General">
                  <c:v>-1.44747</c:v>
                </c:pt>
                <c:pt idx="5217" formatCode="General">
                  <c:v>-1.4391799999999999</c:v>
                </c:pt>
                <c:pt idx="5218" formatCode="General">
                  <c:v>-1.4307700000000001</c:v>
                </c:pt>
                <c:pt idx="5219" formatCode="General">
                  <c:v>-1.42225</c:v>
                </c:pt>
                <c:pt idx="5220" formatCode="General">
                  <c:v>-1.4136899999999999</c:v>
                </c:pt>
                <c:pt idx="5221" formatCode="General">
                  <c:v>-1.40517</c:v>
                </c:pt>
                <c:pt idx="5222" formatCode="General">
                  <c:v>-1.39676</c:v>
                </c:pt>
                <c:pt idx="5223" formatCode="General">
                  <c:v>-1.38849</c:v>
                </c:pt>
                <c:pt idx="5224" formatCode="General">
                  <c:v>-1.3803799999999999</c:v>
                </c:pt>
                <c:pt idx="5225" formatCode="General">
                  <c:v>-1.3724499999999999</c:v>
                </c:pt>
                <c:pt idx="5226" formatCode="General">
                  <c:v>-1.36473</c:v>
                </c:pt>
                <c:pt idx="5227" formatCode="General">
                  <c:v>-1.3572599999999999</c:v>
                </c:pt>
                <c:pt idx="5228" formatCode="General">
                  <c:v>-1.3500700000000001</c:v>
                </c:pt>
                <c:pt idx="5229" formatCode="General">
                  <c:v>-1.34314</c:v>
                </c:pt>
                <c:pt idx="5230" formatCode="General">
                  <c:v>-1.33643</c:v>
                </c:pt>
                <c:pt idx="5231" formatCode="General">
                  <c:v>-1.32985</c:v>
                </c:pt>
                <c:pt idx="5232" formatCode="General">
                  <c:v>-1.32331</c:v>
                </c:pt>
                <c:pt idx="5233" formatCode="General">
                  <c:v>-1.3167199999999999</c:v>
                </c:pt>
                <c:pt idx="5234" formatCode="General">
                  <c:v>-1.31006</c:v>
                </c:pt>
                <c:pt idx="5235" formatCode="General">
                  <c:v>-1.3033699999999999</c:v>
                </c:pt>
                <c:pt idx="5236" formatCode="General">
                  <c:v>-1.29671</c:v>
                </c:pt>
                <c:pt idx="5237" formatCode="General">
                  <c:v>-1.2901499999999999</c:v>
                </c:pt>
                <c:pt idx="5238" formatCode="General">
                  <c:v>-1.2837700000000001</c:v>
                </c:pt>
                <c:pt idx="5239" formatCode="General">
                  <c:v>-1.2775799999999999</c:v>
                </c:pt>
                <c:pt idx="5240" formatCode="General">
                  <c:v>-1.27159</c:v>
                </c:pt>
                <c:pt idx="5241" formatCode="General">
                  <c:v>-1.26576</c:v>
                </c:pt>
                <c:pt idx="5242" formatCode="General">
                  <c:v>-1.26004</c:v>
                </c:pt>
                <c:pt idx="5243" formatCode="General">
                  <c:v>-1.2543500000000001</c:v>
                </c:pt>
                <c:pt idx="5244" formatCode="General">
                  <c:v>-1.2486299999999999</c:v>
                </c:pt>
                <c:pt idx="5245" formatCode="General">
                  <c:v>-1.24285</c:v>
                </c:pt>
                <c:pt idx="5246" formatCode="General">
                  <c:v>-1.2370099999999999</c:v>
                </c:pt>
                <c:pt idx="5247" formatCode="General">
                  <c:v>-1.2311700000000001</c:v>
                </c:pt>
                <c:pt idx="5248" formatCode="General">
                  <c:v>-1.2254400000000001</c:v>
                </c:pt>
                <c:pt idx="5249" formatCode="General">
                  <c:v>-1.21993</c:v>
                </c:pt>
                <c:pt idx="5250" formatCode="General">
                  <c:v>-1.2146999999999999</c:v>
                </c:pt>
                <c:pt idx="5251" formatCode="General">
                  <c:v>-1.2098</c:v>
                </c:pt>
                <c:pt idx="5252" formatCode="General">
                  <c:v>-1.20519</c:v>
                </c:pt>
                <c:pt idx="5253" formatCode="General">
                  <c:v>-1.20075</c:v>
                </c:pt>
                <c:pt idx="5254" formatCode="General">
                  <c:v>-1.19638</c:v>
                </c:pt>
                <c:pt idx="5255" formatCode="General">
                  <c:v>-1.1919599999999999</c:v>
                </c:pt>
                <c:pt idx="5256" formatCode="General">
                  <c:v>-1.1874199999999999</c:v>
                </c:pt>
                <c:pt idx="5257" formatCode="General">
                  <c:v>-1.18276</c:v>
                </c:pt>
                <c:pt idx="5258" formatCode="General">
                  <c:v>-1.17805</c:v>
                </c:pt>
                <c:pt idx="5259" formatCode="General">
                  <c:v>-1.1733800000000001</c:v>
                </c:pt>
                <c:pt idx="5260" formatCode="General">
                  <c:v>-1.16886</c:v>
                </c:pt>
                <c:pt idx="5261" formatCode="General">
                  <c:v>-1.16459</c:v>
                </c:pt>
                <c:pt idx="5262" formatCode="General">
                  <c:v>-1.1605799999999999</c:v>
                </c:pt>
                <c:pt idx="5263" formatCode="General">
                  <c:v>-1.15682</c:v>
                </c:pt>
                <c:pt idx="5264" formatCode="General">
                  <c:v>-1.15324</c:v>
                </c:pt>
                <c:pt idx="5265" formatCode="General">
                  <c:v>-1.1497999999999999</c:v>
                </c:pt>
                <c:pt idx="5266" formatCode="General">
                  <c:v>-1.14649</c:v>
                </c:pt>
                <c:pt idx="5267" formatCode="General">
                  <c:v>-1.14331</c:v>
                </c:pt>
                <c:pt idx="5268" formatCode="General">
                  <c:v>-1.14028</c:v>
                </c:pt>
                <c:pt idx="5269" formatCode="General">
                  <c:v>-1.1373500000000001</c:v>
                </c:pt>
                <c:pt idx="5270" formatCode="General">
                  <c:v>-1.1344399999999999</c:v>
                </c:pt>
                <c:pt idx="5271" formatCode="General">
                  <c:v>-1.1314200000000001</c:v>
                </c:pt>
                <c:pt idx="5272" formatCode="General">
                  <c:v>-1.12819</c:v>
                </c:pt>
                <c:pt idx="5273" formatCode="General">
                  <c:v>-1.12477</c:v>
                </c:pt>
                <c:pt idx="5274" formatCode="General">
                  <c:v>-1.1213</c:v>
                </c:pt>
                <c:pt idx="5275" formatCode="General">
                  <c:v>-1.11799</c:v>
                </c:pt>
                <c:pt idx="5276" formatCode="General">
                  <c:v>-1.1150199999999999</c:v>
                </c:pt>
                <c:pt idx="5277" formatCode="General">
                  <c:v>-1.1125100000000001</c:v>
                </c:pt>
                <c:pt idx="5278" formatCode="General">
                  <c:v>-1.1104499999999999</c:v>
                </c:pt>
                <c:pt idx="5279" formatCode="General">
                  <c:v>-1.1087499999999999</c:v>
                </c:pt>
                <c:pt idx="5280" formatCode="General">
                  <c:v>-1.10728</c:v>
                </c:pt>
                <c:pt idx="5281" formatCode="General">
                  <c:v>-1.10592</c:v>
                </c:pt>
                <c:pt idx="5282" formatCode="General">
                  <c:v>-1.10459</c:v>
                </c:pt>
                <c:pt idx="5283" formatCode="General">
                  <c:v>-1.1032500000000001</c:v>
                </c:pt>
                <c:pt idx="5284" formatCode="General">
                  <c:v>-1.10188</c:v>
                </c:pt>
                <c:pt idx="5285" formatCode="General">
                  <c:v>-1.1004799999999999</c:v>
                </c:pt>
                <c:pt idx="5286" formatCode="General">
                  <c:v>-1.09904</c:v>
                </c:pt>
                <c:pt idx="5287" formatCode="General">
                  <c:v>-1.0975900000000001</c:v>
                </c:pt>
                <c:pt idx="5288" formatCode="General">
                  <c:v>-1.09616</c:v>
                </c:pt>
                <c:pt idx="5289" formatCode="General">
                  <c:v>-1.0947800000000001</c:v>
                </c:pt>
                <c:pt idx="5290" formatCode="General">
                  <c:v>-1.09348</c:v>
                </c:pt>
                <c:pt idx="5291" formatCode="General">
                  <c:v>-1.0922700000000001</c:v>
                </c:pt>
                <c:pt idx="5292" formatCode="General">
                  <c:v>-1.0911</c:v>
                </c:pt>
                <c:pt idx="5293" formatCode="General">
                  <c:v>-1.08988</c:v>
                </c:pt>
                <c:pt idx="5294" formatCode="General">
                  <c:v>-1.0885400000000001</c:v>
                </c:pt>
                <c:pt idx="5295" formatCode="General">
                  <c:v>-1.0870200000000001</c:v>
                </c:pt>
                <c:pt idx="5296" formatCode="General">
                  <c:v>-1.08534</c:v>
                </c:pt>
                <c:pt idx="5297" formatCode="General">
                  <c:v>-1.0835600000000001</c:v>
                </c:pt>
                <c:pt idx="5298" formatCode="General">
                  <c:v>-1.08178</c:v>
                </c:pt>
                <c:pt idx="5299" formatCode="General">
                  <c:v>-1.0801400000000001</c:v>
                </c:pt>
                <c:pt idx="5300" formatCode="General">
                  <c:v>-1.0787199999999999</c:v>
                </c:pt>
                <c:pt idx="5301" formatCode="General">
                  <c:v>-1.0775699999999999</c:v>
                </c:pt>
                <c:pt idx="5302" formatCode="General">
                  <c:v>-1.0766800000000001</c:v>
                </c:pt>
                <c:pt idx="5303" formatCode="General">
                  <c:v>-1.07595</c:v>
                </c:pt>
                <c:pt idx="5304" formatCode="General">
                  <c:v>-1.07528</c:v>
                </c:pt>
                <c:pt idx="5305" formatCode="General">
                  <c:v>-1.07456</c:v>
                </c:pt>
                <c:pt idx="5306" formatCode="General">
                  <c:v>-1.0737399999999999</c:v>
                </c:pt>
                <c:pt idx="5307" formatCode="General">
                  <c:v>-1.0727899999999999</c:v>
                </c:pt>
                <c:pt idx="5308" formatCode="General">
                  <c:v>-1.07175</c:v>
                </c:pt>
                <c:pt idx="5309" formatCode="General">
                  <c:v>-1.0706500000000001</c:v>
                </c:pt>
                <c:pt idx="5310" formatCode="General">
                  <c:v>-1.06951</c:v>
                </c:pt>
                <c:pt idx="5311" formatCode="General">
                  <c:v>-1.0683499999999999</c:v>
                </c:pt>
                <c:pt idx="5312" formatCode="General">
                  <c:v>-1.0671600000000001</c:v>
                </c:pt>
                <c:pt idx="5313" formatCode="General">
                  <c:v>-1.0659400000000001</c:v>
                </c:pt>
                <c:pt idx="5314" formatCode="General">
                  <c:v>-1.0647200000000001</c:v>
                </c:pt>
                <c:pt idx="5315" formatCode="General">
                  <c:v>-1.06355</c:v>
                </c:pt>
                <c:pt idx="5316" formatCode="General">
                  <c:v>-1.0624800000000001</c:v>
                </c:pt>
                <c:pt idx="5317" formatCode="General">
                  <c:v>-1.0616000000000001</c:v>
                </c:pt>
                <c:pt idx="5318" formatCode="General">
                  <c:v>-1.0609500000000001</c:v>
                </c:pt>
                <c:pt idx="5319" formatCode="General">
                  <c:v>-1.06054</c:v>
                </c:pt>
                <c:pt idx="5320" formatCode="General">
                  <c:v>-1.0603100000000001</c:v>
                </c:pt>
                <c:pt idx="5321" formatCode="General">
                  <c:v>-1.0601499999999999</c:v>
                </c:pt>
                <c:pt idx="5322" formatCode="General">
                  <c:v>-1.05993</c:v>
                </c:pt>
                <c:pt idx="5323" formatCode="General">
                  <c:v>-1.05959</c:v>
                </c:pt>
                <c:pt idx="5324" formatCode="General">
                  <c:v>-1.0590999999999999</c:v>
                </c:pt>
                <c:pt idx="5325" formatCode="General">
                  <c:v>-1.05853</c:v>
                </c:pt>
                <c:pt idx="5326" formatCode="General">
                  <c:v>-1.0579499999999999</c:v>
                </c:pt>
                <c:pt idx="5327" formatCode="General">
                  <c:v>-1.0574399999999999</c:v>
                </c:pt>
                <c:pt idx="5328" formatCode="General">
                  <c:v>-1.0569999999999999</c:v>
                </c:pt>
                <c:pt idx="5329" formatCode="General">
                  <c:v>-1.0565899999999999</c:v>
                </c:pt>
                <c:pt idx="5330" formatCode="General">
                  <c:v>-1.0561700000000001</c:v>
                </c:pt>
                <c:pt idx="5331" formatCode="General">
                  <c:v>-1.0557000000000001</c:v>
                </c:pt>
                <c:pt idx="5332" formatCode="General">
                  <c:v>-1.0551900000000001</c:v>
                </c:pt>
                <c:pt idx="5333" formatCode="General">
                  <c:v>-1.0547</c:v>
                </c:pt>
                <c:pt idx="5334" formatCode="General">
                  <c:v>-1.05433</c:v>
                </c:pt>
                <c:pt idx="5335" formatCode="General">
                  <c:v>-1.05416</c:v>
                </c:pt>
                <c:pt idx="5336" formatCode="General">
                  <c:v>-1.0542400000000001</c:v>
                </c:pt>
                <c:pt idx="5337" formatCode="General">
                  <c:v>-1.05454</c:v>
                </c:pt>
                <c:pt idx="5338" formatCode="General">
                  <c:v>-1.0549500000000001</c:v>
                </c:pt>
                <c:pt idx="5339" formatCode="General">
                  <c:v>-1.0553399999999999</c:v>
                </c:pt>
                <c:pt idx="5340" formatCode="General">
                  <c:v>-1.05558</c:v>
                </c:pt>
                <c:pt idx="5341" formatCode="General">
                  <c:v>-1.0556300000000001</c:v>
                </c:pt>
                <c:pt idx="5342" formatCode="General">
                  <c:v>-1.05552</c:v>
                </c:pt>
                <c:pt idx="5343" formatCode="General">
                  <c:v>-1.0553600000000001</c:v>
                </c:pt>
                <c:pt idx="5344" formatCode="General">
                  <c:v>-1.05525</c:v>
                </c:pt>
                <c:pt idx="5345" formatCode="General">
                  <c:v>-1.0552600000000001</c:v>
                </c:pt>
                <c:pt idx="5346" formatCode="General">
                  <c:v>-1.0553900000000001</c:v>
                </c:pt>
                <c:pt idx="5347" formatCode="General">
                  <c:v>-1.0555699999999999</c:v>
                </c:pt>
                <c:pt idx="5348" formatCode="General">
                  <c:v>-1.0557700000000001</c:v>
                </c:pt>
                <c:pt idx="5349" formatCode="General">
                  <c:v>-1.05596</c:v>
                </c:pt>
                <c:pt idx="5350" formatCode="General">
                  <c:v>-1.0561499999999999</c:v>
                </c:pt>
                <c:pt idx="5351" formatCode="General">
                  <c:v>-1.05637</c:v>
                </c:pt>
                <c:pt idx="5352" formatCode="General">
                  <c:v>-1.0565899999999999</c:v>
                </c:pt>
                <c:pt idx="5353" formatCode="General">
                  <c:v>-1.0568</c:v>
                </c:pt>
                <c:pt idx="5354" formatCode="General">
                  <c:v>-1.0569299999999999</c:v>
                </c:pt>
                <c:pt idx="5355" formatCode="General">
                  <c:v>-1.0569500000000001</c:v>
                </c:pt>
                <c:pt idx="5356" formatCode="General">
                  <c:v>-1.05684</c:v>
                </c:pt>
                <c:pt idx="5357" formatCode="General">
                  <c:v>-1.0566599999999999</c:v>
                </c:pt>
                <c:pt idx="5358" formatCode="General">
                  <c:v>-1.0564800000000001</c:v>
                </c:pt>
                <c:pt idx="5359" formatCode="General">
                  <c:v>-1.0563899999999999</c:v>
                </c:pt>
                <c:pt idx="5360" formatCode="General">
                  <c:v>-1.05646</c:v>
                </c:pt>
                <c:pt idx="5361" formatCode="General">
                  <c:v>-1.0567299999999999</c:v>
                </c:pt>
                <c:pt idx="5362" formatCode="General">
                  <c:v>-1.0571999999999999</c:v>
                </c:pt>
                <c:pt idx="5363" formatCode="General">
                  <c:v>-1.0578399999999999</c:v>
                </c:pt>
                <c:pt idx="5364" formatCode="General">
                  <c:v>-1.05863</c:v>
                </c:pt>
                <c:pt idx="5365" formatCode="General">
                  <c:v>-1.05951</c:v>
                </c:pt>
                <c:pt idx="5366" formatCode="General">
                  <c:v>-1.0604199999999999</c:v>
                </c:pt>
                <c:pt idx="5367" formatCode="General">
                  <c:v>-1.06128</c:v>
                </c:pt>
                <c:pt idx="5368" formatCode="General">
                  <c:v>-1.0620499999999999</c:v>
                </c:pt>
                <c:pt idx="5369" formatCode="General">
                  <c:v>-1.0627200000000001</c:v>
                </c:pt>
                <c:pt idx="5370" formatCode="General">
                  <c:v>-1.06334</c:v>
                </c:pt>
                <c:pt idx="5371" formatCode="General">
                  <c:v>-1.06395</c:v>
                </c:pt>
                <c:pt idx="5372" formatCode="General">
                  <c:v>-1.0646500000000001</c:v>
                </c:pt>
                <c:pt idx="5373" formatCode="General">
                  <c:v>-1.06549</c:v>
                </c:pt>
                <c:pt idx="5374" formatCode="General">
                  <c:v>-1.0665100000000001</c:v>
                </c:pt>
                <c:pt idx="5375" formatCode="General">
                  <c:v>-1.06769</c:v>
                </c:pt>
                <c:pt idx="5376" formatCode="General">
                  <c:v>-1.069</c:v>
                </c:pt>
                <c:pt idx="5377" formatCode="General">
                  <c:v>-1.0703800000000001</c:v>
                </c:pt>
                <c:pt idx="5378" formatCode="General">
                  <c:v>-1.0717300000000001</c:v>
                </c:pt>
                <c:pt idx="5379" formatCode="General">
                  <c:v>-1.0729500000000001</c:v>
                </c:pt>
                <c:pt idx="5380" formatCode="General">
                  <c:v>-1.0740099999999999</c:v>
                </c:pt>
                <c:pt idx="5381" formatCode="General">
                  <c:v>-1.0749299999999999</c:v>
                </c:pt>
                <c:pt idx="5382" formatCode="General">
                  <c:v>-1.0757699999999999</c:v>
                </c:pt>
                <c:pt idx="5383" formatCode="General">
                  <c:v>-1.0766199999999999</c:v>
                </c:pt>
                <c:pt idx="5384" formatCode="General">
                  <c:v>-1.0775699999999999</c:v>
                </c:pt>
                <c:pt idx="5385" formatCode="General">
                  <c:v>-1.07866</c:v>
                </c:pt>
                <c:pt idx="5386" formatCode="General">
                  <c:v>-1.0799000000000001</c:v>
                </c:pt>
                <c:pt idx="5387" formatCode="General">
                  <c:v>-1.0812200000000001</c:v>
                </c:pt>
                <c:pt idx="5388" formatCode="General">
                  <c:v>-1.0825499999999999</c:v>
                </c:pt>
                <c:pt idx="5389" formatCode="General">
                  <c:v>-1.0838300000000001</c:v>
                </c:pt>
                <c:pt idx="5390" formatCode="General">
                  <c:v>-1.08507</c:v>
                </c:pt>
                <c:pt idx="5391" formatCode="General">
                  <c:v>-1.0863100000000001</c:v>
                </c:pt>
                <c:pt idx="5392" formatCode="General">
                  <c:v>-1.08758</c:v>
                </c:pt>
                <c:pt idx="5393" formatCode="General">
                  <c:v>-1.0889200000000001</c:v>
                </c:pt>
                <c:pt idx="5394" formatCode="General">
                  <c:v>-1.0903</c:v>
                </c:pt>
                <c:pt idx="5395" formatCode="General">
                  <c:v>-1.0916699999999999</c:v>
                </c:pt>
                <c:pt idx="5396" formatCode="General">
                  <c:v>-1.0930200000000001</c:v>
                </c:pt>
                <c:pt idx="5397" formatCode="General">
                  <c:v>-1.0943400000000001</c:v>
                </c:pt>
                <c:pt idx="5398" formatCode="General">
                  <c:v>-1.0956999999999999</c:v>
                </c:pt>
                <c:pt idx="5399" formatCode="General">
                  <c:v>-1.09714</c:v>
                </c:pt>
                <c:pt idx="5400" formatCode="General">
                  <c:v>-1.09866</c:v>
                </c:pt>
                <c:pt idx="5401" formatCode="General">
                  <c:v>-1.1002099999999999</c:v>
                </c:pt>
                <c:pt idx="5402" formatCode="General">
                  <c:v>-1.10171</c:v>
                </c:pt>
                <c:pt idx="5403" formatCode="General">
                  <c:v>-1.1030800000000001</c:v>
                </c:pt>
                <c:pt idx="5404" formatCode="General">
                  <c:v>-1.1043099999999999</c:v>
                </c:pt>
                <c:pt idx="5405" formatCode="General">
                  <c:v>-1.1054200000000001</c:v>
                </c:pt>
                <c:pt idx="5406" formatCode="General">
                  <c:v>-1.10653</c:v>
                </c:pt>
                <c:pt idx="5407" formatCode="General">
                  <c:v>-1.10778</c:v>
                </c:pt>
                <c:pt idx="5408" formatCode="General">
                  <c:v>-1.10927</c:v>
                </c:pt>
                <c:pt idx="5409" formatCode="General">
                  <c:v>-1.1110500000000001</c:v>
                </c:pt>
                <c:pt idx="5410" formatCode="General">
                  <c:v>-1.1130599999999999</c:v>
                </c:pt>
                <c:pt idx="5411" formatCode="General">
                  <c:v>-1.11517</c:v>
                </c:pt>
                <c:pt idx="5412" formatCode="General">
                  <c:v>-1.1172500000000001</c:v>
                </c:pt>
                <c:pt idx="5413" formatCode="General">
                  <c:v>-1.1191899999999999</c:v>
                </c:pt>
                <c:pt idx="5414" formatCode="General">
                  <c:v>-1.12097</c:v>
                </c:pt>
                <c:pt idx="5415" formatCode="General">
                  <c:v>-1.12263</c:v>
                </c:pt>
                <c:pt idx="5416" formatCode="General">
                  <c:v>-1.1243000000000001</c:v>
                </c:pt>
                <c:pt idx="5417" formatCode="General">
                  <c:v>-1.12608</c:v>
                </c:pt>
                <c:pt idx="5418" formatCode="General">
                  <c:v>-1.1280300000000001</c:v>
                </c:pt>
                <c:pt idx="5419" formatCode="General">
                  <c:v>-1.1301099999999999</c:v>
                </c:pt>
                <c:pt idx="5420" formatCode="General">
                  <c:v>-1.13228</c:v>
                </c:pt>
                <c:pt idx="5421" formatCode="General">
                  <c:v>-1.13442</c:v>
                </c:pt>
                <c:pt idx="5422" formatCode="General">
                  <c:v>-1.13649</c:v>
                </c:pt>
                <c:pt idx="5423" formatCode="General">
                  <c:v>-1.1384700000000001</c:v>
                </c:pt>
                <c:pt idx="5424" formatCode="General">
                  <c:v>-1.1404099999999999</c:v>
                </c:pt>
                <c:pt idx="5425" formatCode="General">
                  <c:v>-1.1424000000000001</c:v>
                </c:pt>
                <c:pt idx="5426" formatCode="General">
                  <c:v>-1.1445000000000001</c:v>
                </c:pt>
                <c:pt idx="5427" formatCode="General">
                  <c:v>-1.14676</c:v>
                </c:pt>
                <c:pt idx="5428" formatCode="General">
                  <c:v>-1.1491499999999999</c:v>
                </c:pt>
                <c:pt idx="5429" formatCode="General">
                  <c:v>-1.1515899999999999</c:v>
                </c:pt>
                <c:pt idx="5430" formatCode="General">
                  <c:v>-1.15401</c:v>
                </c:pt>
                <c:pt idx="5431" formatCode="General">
                  <c:v>-1.15629</c:v>
                </c:pt>
                <c:pt idx="5432" formatCode="General">
                  <c:v>-1.15838</c:v>
                </c:pt>
                <c:pt idx="5433" formatCode="General">
                  <c:v>-1.16031</c:v>
                </c:pt>
                <c:pt idx="5434" formatCode="General">
                  <c:v>-1.16214</c:v>
                </c:pt>
                <c:pt idx="5435" formatCode="General">
                  <c:v>-1.1639600000000001</c:v>
                </c:pt>
                <c:pt idx="5436" formatCode="General">
                  <c:v>-1.1658900000000001</c:v>
                </c:pt>
                <c:pt idx="5437" formatCode="General">
                  <c:v>-1.1679999999999999</c:v>
                </c:pt>
                <c:pt idx="5438" formatCode="General">
                  <c:v>-1.17032</c:v>
                </c:pt>
                <c:pt idx="5439" formatCode="General">
                  <c:v>-1.1728400000000001</c:v>
                </c:pt>
                <c:pt idx="5440" formatCode="General">
                  <c:v>-1.1755100000000001</c:v>
                </c:pt>
                <c:pt idx="5441" formatCode="General">
                  <c:v>-1.1782999999999999</c:v>
                </c:pt>
                <c:pt idx="5442" formatCode="General">
                  <c:v>-1.1812</c:v>
                </c:pt>
                <c:pt idx="5443" formatCode="General">
                  <c:v>-1.1842200000000001</c:v>
                </c:pt>
                <c:pt idx="5444" formatCode="General">
                  <c:v>-1.18737</c:v>
                </c:pt>
                <c:pt idx="5445" formatCode="General">
                  <c:v>-1.1906399999999999</c:v>
                </c:pt>
                <c:pt idx="5446" formatCode="General">
                  <c:v>-1.194</c:v>
                </c:pt>
                <c:pt idx="5447" formatCode="General">
                  <c:v>-1.19739</c:v>
                </c:pt>
                <c:pt idx="5448" formatCode="General">
                  <c:v>-1.2007099999999999</c:v>
                </c:pt>
                <c:pt idx="5449" formatCode="General">
                  <c:v>-1.20391</c:v>
                </c:pt>
                <c:pt idx="5450" formatCode="General">
                  <c:v>-1.20695</c:v>
                </c:pt>
                <c:pt idx="5451" formatCode="General">
                  <c:v>-1.2098599999999999</c:v>
                </c:pt>
                <c:pt idx="5452" formatCode="General">
                  <c:v>-1.21268</c:v>
                </c:pt>
                <c:pt idx="5453" formatCode="General">
                  <c:v>-1.21546</c:v>
                </c:pt>
                <c:pt idx="5454" formatCode="General">
                  <c:v>-1.21827</c:v>
                </c:pt>
                <c:pt idx="5455" formatCode="General">
                  <c:v>-1.2211399999999999</c:v>
                </c:pt>
                <c:pt idx="5456" formatCode="General">
                  <c:v>-1.2240599999999999</c:v>
                </c:pt>
                <c:pt idx="5457" formatCode="General">
                  <c:v>-1.2270300000000001</c:v>
                </c:pt>
                <c:pt idx="5458" formatCode="General">
                  <c:v>-1.23003</c:v>
                </c:pt>
                <c:pt idx="5459" formatCode="General">
                  <c:v>-1.23305</c:v>
                </c:pt>
                <c:pt idx="5460" formatCode="General">
                  <c:v>-1.2360599999999999</c:v>
                </c:pt>
                <c:pt idx="5461" formatCode="General">
                  <c:v>-1.2390300000000001</c:v>
                </c:pt>
                <c:pt idx="5462" formatCode="General">
                  <c:v>-1.24193</c:v>
                </c:pt>
                <c:pt idx="5463" formatCode="General">
                  <c:v>-1.24475</c:v>
                </c:pt>
                <c:pt idx="5464" formatCode="General">
                  <c:v>-1.2475400000000001</c:v>
                </c:pt>
                <c:pt idx="5465" formatCode="General">
                  <c:v>-1.25038</c:v>
                </c:pt>
                <c:pt idx="5466" formatCode="General">
                  <c:v>-1.2533399999999999</c:v>
                </c:pt>
                <c:pt idx="5467" formatCode="General">
                  <c:v>-1.2564599999999999</c:v>
                </c:pt>
                <c:pt idx="5468" formatCode="General">
                  <c:v>-1.25972</c:v>
                </c:pt>
                <c:pt idx="5469" formatCode="General">
                  <c:v>-1.2630600000000001</c:v>
                </c:pt>
                <c:pt idx="5470" formatCode="General">
                  <c:v>-1.26644</c:v>
                </c:pt>
                <c:pt idx="5471" formatCode="General">
                  <c:v>-1.2698100000000001</c:v>
                </c:pt>
                <c:pt idx="5472" formatCode="General">
                  <c:v>-1.2731399999999999</c:v>
                </c:pt>
                <c:pt idx="5473" formatCode="General">
                  <c:v>-1.27644</c:v>
                </c:pt>
                <c:pt idx="5474" formatCode="General">
                  <c:v>-1.27969</c:v>
                </c:pt>
                <c:pt idx="5475" formatCode="General">
                  <c:v>-1.2828999999999999</c:v>
                </c:pt>
                <c:pt idx="5476" formatCode="General">
                  <c:v>-1.2861199999999999</c:v>
                </c:pt>
                <c:pt idx="5477" formatCode="General">
                  <c:v>-1.28935</c:v>
                </c:pt>
                <c:pt idx="5478" formatCode="General">
                  <c:v>-1.2926</c:v>
                </c:pt>
                <c:pt idx="5479" formatCode="General">
                  <c:v>-1.2958700000000001</c:v>
                </c:pt>
                <c:pt idx="5480" formatCode="General">
                  <c:v>-1.2991600000000001</c:v>
                </c:pt>
                <c:pt idx="5481" formatCode="General">
                  <c:v>-1.3025</c:v>
                </c:pt>
                <c:pt idx="5482" formatCode="General">
                  <c:v>-1.3059000000000001</c:v>
                </c:pt>
                <c:pt idx="5483" formatCode="General">
                  <c:v>-1.3093600000000001</c:v>
                </c:pt>
                <c:pt idx="5484" formatCode="General">
                  <c:v>-1.3128500000000001</c:v>
                </c:pt>
                <c:pt idx="5485" formatCode="General">
                  <c:v>-1.31636</c:v>
                </c:pt>
                <c:pt idx="5486" formatCode="General">
                  <c:v>-1.3198799999999999</c:v>
                </c:pt>
                <c:pt idx="5487" formatCode="General">
                  <c:v>-1.32341</c:v>
                </c:pt>
                <c:pt idx="5488" formatCode="General">
                  <c:v>-1.32698</c:v>
                </c:pt>
                <c:pt idx="5489" formatCode="General">
                  <c:v>-1.3306500000000001</c:v>
                </c:pt>
                <c:pt idx="5490" formatCode="General">
                  <c:v>-1.3344199999999999</c:v>
                </c:pt>
                <c:pt idx="5491" formatCode="General">
                  <c:v>-1.33826</c:v>
                </c:pt>
                <c:pt idx="5492" formatCode="General">
                  <c:v>-1.34216</c:v>
                </c:pt>
                <c:pt idx="5493" formatCode="General">
                  <c:v>-1.3460799999999999</c:v>
                </c:pt>
                <c:pt idx="5494" formatCode="General">
                  <c:v>-1.34999</c:v>
                </c:pt>
                <c:pt idx="5495" formatCode="General">
                  <c:v>-1.3538600000000001</c:v>
                </c:pt>
                <c:pt idx="5496" formatCode="General">
                  <c:v>-1.3576699999999999</c:v>
                </c:pt>
                <c:pt idx="5497" formatCode="General">
                  <c:v>-1.36144</c:v>
                </c:pt>
                <c:pt idx="5498" formatCode="General">
                  <c:v>-1.36521</c:v>
                </c:pt>
                <c:pt idx="5499" formatCode="General">
                  <c:v>-1.3690199999999999</c:v>
                </c:pt>
                <c:pt idx="5500" formatCode="General">
                  <c:v>-1.3729</c:v>
                </c:pt>
                <c:pt idx="5501" formatCode="General">
                  <c:v>-1.3768400000000001</c:v>
                </c:pt>
                <c:pt idx="5502" formatCode="General">
                  <c:v>-1.3808</c:v>
                </c:pt>
                <c:pt idx="5503" formatCode="General">
                  <c:v>-1.38472</c:v>
                </c:pt>
                <c:pt idx="5504" formatCode="General">
                  <c:v>-1.38859</c:v>
                </c:pt>
                <c:pt idx="5505" formatCode="General">
                  <c:v>-1.3924099999999999</c:v>
                </c:pt>
                <c:pt idx="5506" formatCode="General">
                  <c:v>-1.39625</c:v>
                </c:pt>
                <c:pt idx="5507" formatCode="General">
                  <c:v>-1.40018</c:v>
                </c:pt>
                <c:pt idx="5508" formatCode="General">
                  <c:v>-1.4042699999999999</c:v>
                </c:pt>
                <c:pt idx="5509" formatCode="General">
                  <c:v>-1.40855</c:v>
                </c:pt>
                <c:pt idx="5510" formatCode="General">
                  <c:v>-1.413</c:v>
                </c:pt>
                <c:pt idx="5511" formatCode="General">
                  <c:v>-1.41757</c:v>
                </c:pt>
                <c:pt idx="5512" formatCode="General">
                  <c:v>-1.4221999999999999</c:v>
                </c:pt>
                <c:pt idx="5513" formatCode="General">
                  <c:v>-1.42682</c:v>
                </c:pt>
                <c:pt idx="5514" formatCode="General">
                  <c:v>-1.4314100000000001</c:v>
                </c:pt>
                <c:pt idx="5515" formatCode="General">
                  <c:v>-1.4359599999999999</c:v>
                </c:pt>
                <c:pt idx="5516" formatCode="General">
                  <c:v>-1.4404600000000001</c:v>
                </c:pt>
                <c:pt idx="5517" formatCode="General">
                  <c:v>-1.4449000000000001</c:v>
                </c:pt>
                <c:pt idx="5518" formatCode="General">
                  <c:v>-1.44929</c:v>
                </c:pt>
                <c:pt idx="5519" formatCode="General">
                  <c:v>-1.45367</c:v>
                </c:pt>
                <c:pt idx="5520" formatCode="General">
                  <c:v>-1.4580900000000001</c:v>
                </c:pt>
                <c:pt idx="5521" formatCode="General">
                  <c:v>-1.4626300000000001</c:v>
                </c:pt>
                <c:pt idx="5522" formatCode="General">
                  <c:v>-1.4673700000000001</c:v>
                </c:pt>
                <c:pt idx="5523" formatCode="General">
                  <c:v>-1.47234</c:v>
                </c:pt>
                <c:pt idx="5524" formatCode="General">
                  <c:v>-1.4775499999999999</c:v>
                </c:pt>
                <c:pt idx="5525" formatCode="General">
                  <c:v>-1.4830000000000001</c:v>
                </c:pt>
                <c:pt idx="5526" formatCode="General">
                  <c:v>-1.48864</c:v>
                </c:pt>
                <c:pt idx="5527" formatCode="General">
                  <c:v>-1.4944200000000001</c:v>
                </c:pt>
                <c:pt idx="5528" formatCode="General">
                  <c:v>-1.5002899999999999</c:v>
                </c:pt>
                <c:pt idx="5529" formatCode="General">
                  <c:v>-1.50614</c:v>
                </c:pt>
                <c:pt idx="5530" formatCode="General">
                  <c:v>-1.5119100000000001</c:v>
                </c:pt>
                <c:pt idx="5531" formatCode="General">
                  <c:v>-1.5175700000000001</c:v>
                </c:pt>
                <c:pt idx="5532" formatCode="General">
                  <c:v>-1.5231399999999999</c:v>
                </c:pt>
                <c:pt idx="5533" formatCode="General">
                  <c:v>-1.5286500000000001</c:v>
                </c:pt>
                <c:pt idx="5534" formatCode="General">
                  <c:v>-1.53416</c:v>
                </c:pt>
                <c:pt idx="5535" formatCode="General">
                  <c:v>-1.5397099999999999</c:v>
                </c:pt>
                <c:pt idx="5536" formatCode="General">
                  <c:v>-1.5452999999999999</c:v>
                </c:pt>
                <c:pt idx="5537" formatCode="General">
                  <c:v>-1.5509200000000001</c:v>
                </c:pt>
                <c:pt idx="5538" formatCode="General">
                  <c:v>-1.55654</c:v>
                </c:pt>
                <c:pt idx="5539" formatCode="General">
                  <c:v>-1.5621499999999999</c:v>
                </c:pt>
                <c:pt idx="5540" formatCode="General">
                  <c:v>-1.5677399999999999</c:v>
                </c:pt>
                <c:pt idx="5541" formatCode="General">
                  <c:v>-1.5732999999999999</c:v>
                </c:pt>
                <c:pt idx="5542" formatCode="General">
                  <c:v>-1.57884</c:v>
                </c:pt>
                <c:pt idx="5543" formatCode="General">
                  <c:v>-1.58439</c:v>
                </c:pt>
                <c:pt idx="5544" formatCode="General">
                  <c:v>-1.59002</c:v>
                </c:pt>
                <c:pt idx="5545" formatCode="General">
                  <c:v>-1.59579</c:v>
                </c:pt>
                <c:pt idx="5546" formatCode="General">
                  <c:v>-1.60178</c:v>
                </c:pt>
                <c:pt idx="5547" formatCode="General">
                  <c:v>-1.6080000000000001</c:v>
                </c:pt>
                <c:pt idx="5548" formatCode="General">
                  <c:v>-1.6144099999999999</c:v>
                </c:pt>
                <c:pt idx="5549" formatCode="General">
                  <c:v>-1.6209499999999999</c:v>
                </c:pt>
                <c:pt idx="5550" formatCode="General">
                  <c:v>-1.62754</c:v>
                </c:pt>
                <c:pt idx="5551" formatCode="General">
                  <c:v>-1.6341699999999999</c:v>
                </c:pt>
                <c:pt idx="5552" formatCode="General">
                  <c:v>-1.6408799999999999</c:v>
                </c:pt>
                <c:pt idx="5553" formatCode="General">
                  <c:v>-1.6477200000000001</c:v>
                </c:pt>
                <c:pt idx="5554" formatCode="General">
                  <c:v>-1.6547700000000001</c:v>
                </c:pt>
                <c:pt idx="5555" formatCode="General">
                  <c:v>-1.66204</c:v>
                </c:pt>
                <c:pt idx="5556" formatCode="General">
                  <c:v>-1.66951</c:v>
                </c:pt>
                <c:pt idx="5557" formatCode="General">
                  <c:v>-1.6771199999999999</c:v>
                </c:pt>
                <c:pt idx="5558" formatCode="General">
                  <c:v>-1.6848000000000001</c:v>
                </c:pt>
                <c:pt idx="5559" formatCode="General">
                  <c:v>-1.6924699999999999</c:v>
                </c:pt>
                <c:pt idx="5560" formatCode="General">
                  <c:v>-1.7000900000000001</c:v>
                </c:pt>
                <c:pt idx="5561" formatCode="General">
                  <c:v>-1.7076800000000001</c:v>
                </c:pt>
                <c:pt idx="5562" formatCode="General">
                  <c:v>-1.7152700000000001</c:v>
                </c:pt>
                <c:pt idx="5563" formatCode="General">
                  <c:v>-1.7229399999999999</c:v>
                </c:pt>
                <c:pt idx="5564" formatCode="General">
                  <c:v>-1.7307900000000001</c:v>
                </c:pt>
                <c:pt idx="5565" formatCode="General">
                  <c:v>-1.73888</c:v>
                </c:pt>
                <c:pt idx="5566" formatCode="General">
                  <c:v>-1.7472300000000001</c:v>
                </c:pt>
                <c:pt idx="5567" formatCode="General">
                  <c:v>-1.75583</c:v>
                </c:pt>
                <c:pt idx="5568" formatCode="General">
                  <c:v>-1.76464</c:v>
                </c:pt>
                <c:pt idx="5569" formatCode="General">
                  <c:v>-1.7736099999999999</c:v>
                </c:pt>
                <c:pt idx="5570" formatCode="General">
                  <c:v>-1.7827299999999999</c:v>
                </c:pt>
                <c:pt idx="5571" formatCode="General">
                  <c:v>-1.7919799999999999</c:v>
                </c:pt>
                <c:pt idx="5572" formatCode="General">
                  <c:v>-1.80138</c:v>
                </c:pt>
                <c:pt idx="5573" formatCode="General">
                  <c:v>-1.81098</c:v>
                </c:pt>
                <c:pt idx="5574" formatCode="General">
                  <c:v>-1.82087</c:v>
                </c:pt>
                <c:pt idx="5575" formatCode="General">
                  <c:v>-1.8310900000000001</c:v>
                </c:pt>
                <c:pt idx="5576" formatCode="General">
                  <c:v>-1.8416600000000001</c:v>
                </c:pt>
                <c:pt idx="5577" formatCode="General">
                  <c:v>-1.8525100000000001</c:v>
                </c:pt>
                <c:pt idx="5578" formatCode="General">
                  <c:v>-1.8635699999999999</c:v>
                </c:pt>
                <c:pt idx="5579" formatCode="General">
                  <c:v>-1.87473</c:v>
                </c:pt>
                <c:pt idx="5580" formatCode="General">
                  <c:v>-1.88592</c:v>
                </c:pt>
                <c:pt idx="5581" formatCode="General">
                  <c:v>-1.89713</c:v>
                </c:pt>
                <c:pt idx="5582" formatCode="General">
                  <c:v>-1.90839</c:v>
                </c:pt>
                <c:pt idx="5583" formatCode="General">
                  <c:v>-1.9197900000000001</c:v>
                </c:pt>
                <c:pt idx="5584" formatCode="General">
                  <c:v>-1.93144</c:v>
                </c:pt>
                <c:pt idx="5585" formatCode="General">
                  <c:v>-1.94337</c:v>
                </c:pt>
                <c:pt idx="5586" formatCode="General">
                  <c:v>-1.95563</c:v>
                </c:pt>
                <c:pt idx="5587" formatCode="General">
                  <c:v>-1.9681900000000001</c:v>
                </c:pt>
                <c:pt idx="5588" formatCode="General">
                  <c:v>-1.98098</c:v>
                </c:pt>
                <c:pt idx="5589" formatCode="General">
                  <c:v>-1.99394</c:v>
                </c:pt>
                <c:pt idx="5590" formatCode="General">
                  <c:v>-2.0070000000000001</c:v>
                </c:pt>
                <c:pt idx="5591" formatCode="General">
                  <c:v>-2.0201500000000001</c:v>
                </c:pt>
                <c:pt idx="5592" formatCode="General">
                  <c:v>-2.0333800000000002</c:v>
                </c:pt>
                <c:pt idx="5593" formatCode="General">
                  <c:v>-2.04671</c:v>
                </c:pt>
                <c:pt idx="5594" formatCode="General">
                  <c:v>-2.0601500000000001</c:v>
                </c:pt>
                <c:pt idx="5595" formatCode="General">
                  <c:v>-2.0737199999999998</c:v>
                </c:pt>
                <c:pt idx="5596" formatCode="General">
                  <c:v>-2.0874299999999999</c:v>
                </c:pt>
                <c:pt idx="5597" formatCode="General">
                  <c:v>-2.1013199999999999</c:v>
                </c:pt>
                <c:pt idx="5598" formatCode="General">
                  <c:v>-2.1154299999999999</c:v>
                </c:pt>
                <c:pt idx="5599" formatCode="General">
                  <c:v>-2.1297899999999998</c:v>
                </c:pt>
                <c:pt idx="5600" formatCode="General">
                  <c:v>-2.14445</c:v>
                </c:pt>
                <c:pt idx="5601" formatCode="General">
                  <c:v>-2.1594500000000001</c:v>
                </c:pt>
                <c:pt idx="5602" formatCode="General">
                  <c:v>-2.17476</c:v>
                </c:pt>
                <c:pt idx="5603" formatCode="General">
                  <c:v>-2.19041</c:v>
                </c:pt>
                <c:pt idx="5604" formatCode="General">
                  <c:v>-2.2063700000000002</c:v>
                </c:pt>
                <c:pt idx="5605" formatCode="General">
                  <c:v>-2.22262</c:v>
                </c:pt>
                <c:pt idx="5606" formatCode="General">
                  <c:v>-2.2391100000000002</c:v>
                </c:pt>
                <c:pt idx="5607" formatCode="General">
                  <c:v>-2.2557800000000001</c:v>
                </c:pt>
                <c:pt idx="5608" formatCode="General">
                  <c:v>-2.2724799999999998</c:v>
                </c:pt>
                <c:pt idx="5609" formatCode="General">
                  <c:v>-2.2890600000000001</c:v>
                </c:pt>
                <c:pt idx="5610" formatCode="General">
                  <c:v>-2.3053900000000001</c:v>
                </c:pt>
                <c:pt idx="5611" formatCode="General">
                  <c:v>-2.3214700000000001</c:v>
                </c:pt>
                <c:pt idx="5612" formatCode="General">
                  <c:v>-2.33744</c:v>
                </c:pt>
                <c:pt idx="5613" formatCode="General">
                  <c:v>-2.3534799999999998</c:v>
                </c:pt>
                <c:pt idx="5614" formatCode="General">
                  <c:v>-2.3697400000000002</c:v>
                </c:pt>
                <c:pt idx="5615" formatCode="General">
                  <c:v>-2.38626</c:v>
                </c:pt>
                <c:pt idx="5616" formatCode="General">
                  <c:v>-2.4029199999999999</c:v>
                </c:pt>
                <c:pt idx="5617" formatCode="General">
                  <c:v>-2.41953</c:v>
                </c:pt>
                <c:pt idx="5618" formatCode="General">
                  <c:v>-2.4359500000000001</c:v>
                </c:pt>
                <c:pt idx="5619" formatCode="General">
                  <c:v>-2.4521500000000001</c:v>
                </c:pt>
                <c:pt idx="5620" formatCode="General">
                  <c:v>-2.4682200000000001</c:v>
                </c:pt>
                <c:pt idx="5621" formatCode="General">
                  <c:v>-2.4842200000000001</c:v>
                </c:pt>
                <c:pt idx="5622" formatCode="General">
                  <c:v>-2.50021</c:v>
                </c:pt>
                <c:pt idx="5623" formatCode="General">
                  <c:v>-2.5162</c:v>
                </c:pt>
                <c:pt idx="5624" formatCode="General">
                  <c:v>-2.5321500000000001</c:v>
                </c:pt>
                <c:pt idx="5625" formatCode="General">
                  <c:v>-2.5480499999999999</c:v>
                </c:pt>
                <c:pt idx="5626" formatCode="General">
                  <c:v>-2.56386</c:v>
                </c:pt>
                <c:pt idx="5627" formatCode="General">
                  <c:v>-2.5795499999999998</c:v>
                </c:pt>
                <c:pt idx="5628" formatCode="General">
                  <c:v>-2.5951</c:v>
                </c:pt>
                <c:pt idx="5629" formatCode="General">
                  <c:v>-2.6105</c:v>
                </c:pt>
                <c:pt idx="5630" formatCode="General">
                  <c:v>-2.6257600000000001</c:v>
                </c:pt>
                <c:pt idx="5631" formatCode="General">
                  <c:v>-2.6408900000000002</c:v>
                </c:pt>
                <c:pt idx="5632" formatCode="General">
                  <c:v>-2.6558799999999998</c:v>
                </c:pt>
                <c:pt idx="5633" formatCode="General">
                  <c:v>-2.6707200000000002</c:v>
                </c:pt>
                <c:pt idx="5634" formatCode="General">
                  <c:v>-2.6853699999999998</c:v>
                </c:pt>
                <c:pt idx="5635" formatCode="General">
                  <c:v>-2.6998600000000001</c:v>
                </c:pt>
                <c:pt idx="5636" formatCode="General">
                  <c:v>-2.71421</c:v>
                </c:pt>
                <c:pt idx="5637" formatCode="General">
                  <c:v>-2.72851</c:v>
                </c:pt>
                <c:pt idx="5638" formatCode="General">
                  <c:v>-2.7427999999999999</c:v>
                </c:pt>
                <c:pt idx="5639" formatCode="General">
                  <c:v>-2.7570800000000002</c:v>
                </c:pt>
                <c:pt idx="5640" formatCode="General">
                  <c:v>-2.7712699999999999</c:v>
                </c:pt>
                <c:pt idx="5641" formatCode="General">
                  <c:v>-2.7852899999999998</c:v>
                </c:pt>
                <c:pt idx="5642" formatCode="General">
                  <c:v>-2.7991199999999998</c:v>
                </c:pt>
                <c:pt idx="5643" formatCode="General">
                  <c:v>-2.8128099999999998</c:v>
                </c:pt>
                <c:pt idx="5644" formatCode="General">
                  <c:v>-2.8264800000000001</c:v>
                </c:pt>
                <c:pt idx="5645" formatCode="General">
                  <c:v>-2.84022</c:v>
                </c:pt>
                <c:pt idx="5646" formatCode="General">
                  <c:v>-2.85405</c:v>
                </c:pt>
                <c:pt idx="5647" formatCode="General">
                  <c:v>-2.8679399999999999</c:v>
                </c:pt>
                <c:pt idx="5648" formatCode="General">
                  <c:v>-2.8817699999999999</c:v>
                </c:pt>
                <c:pt idx="5649" formatCode="General">
                  <c:v>-2.8954300000000002</c:v>
                </c:pt>
                <c:pt idx="5650" formatCode="General">
                  <c:v>-2.9087800000000001</c:v>
                </c:pt>
                <c:pt idx="5651" formatCode="General">
                  <c:v>-2.9217900000000001</c:v>
                </c:pt>
                <c:pt idx="5652" formatCode="General">
                  <c:v>-2.9344999999999999</c:v>
                </c:pt>
                <c:pt idx="5653" formatCode="General">
                  <c:v>-2.9470100000000001</c:v>
                </c:pt>
                <c:pt idx="5654" formatCode="General">
                  <c:v>-2.9594299999999998</c:v>
                </c:pt>
                <c:pt idx="5655" formatCode="General">
                  <c:v>-2.9719000000000002</c:v>
                </c:pt>
                <c:pt idx="5656" formatCode="General">
                  <c:v>-2.98447</c:v>
                </c:pt>
                <c:pt idx="5657" formatCode="General">
                  <c:v>-2.99715</c:v>
                </c:pt>
                <c:pt idx="5658" formatCode="General">
                  <c:v>-3.00989</c:v>
                </c:pt>
                <c:pt idx="5659" formatCode="General">
                  <c:v>-3.0226099999999998</c:v>
                </c:pt>
                <c:pt idx="5660" formatCode="General">
                  <c:v>-3.03525</c:v>
                </c:pt>
                <c:pt idx="5661" formatCode="General">
                  <c:v>-3.0477300000000001</c:v>
                </c:pt>
                <c:pt idx="5662" formatCode="General">
                  <c:v>-3.0600499999999999</c:v>
                </c:pt>
                <c:pt idx="5663" formatCode="General">
                  <c:v>-3.0721799999999999</c:v>
                </c:pt>
                <c:pt idx="5664" formatCode="General">
                  <c:v>-3.0841599999999998</c:v>
                </c:pt>
                <c:pt idx="5665" formatCode="General">
                  <c:v>-3.0959699999999999</c:v>
                </c:pt>
                <c:pt idx="5666" formatCode="General">
                  <c:v>-3.1076299999999999</c:v>
                </c:pt>
                <c:pt idx="5667" formatCode="General">
                  <c:v>-3.11911</c:v>
                </c:pt>
                <c:pt idx="5668" formatCode="General">
                  <c:v>-3.1303999999999998</c:v>
                </c:pt>
                <c:pt idx="5669" formatCode="General">
                  <c:v>-3.14154</c:v>
                </c:pt>
                <c:pt idx="5670" formatCode="General">
                  <c:v>-3.1525799999999999</c:v>
                </c:pt>
                <c:pt idx="5671" formatCode="General">
                  <c:v>-3.16357</c:v>
                </c:pt>
                <c:pt idx="5672" formatCode="General">
                  <c:v>-3.17455</c:v>
                </c:pt>
                <c:pt idx="5673" formatCode="General">
                  <c:v>-3.18553</c:v>
                </c:pt>
                <c:pt idx="5674" formatCode="General">
                  <c:v>-3.1964800000000002</c:v>
                </c:pt>
                <c:pt idx="5675" formatCode="General">
                  <c:v>-3.20736</c:v>
                </c:pt>
                <c:pt idx="5676" formatCode="General">
                  <c:v>-3.2180800000000001</c:v>
                </c:pt>
                <c:pt idx="5677" formatCode="General">
                  <c:v>-3.2285900000000001</c:v>
                </c:pt>
                <c:pt idx="5678" formatCode="General">
                  <c:v>-3.2388499999999998</c:v>
                </c:pt>
                <c:pt idx="5679" formatCode="General">
                  <c:v>-3.2488600000000001</c:v>
                </c:pt>
                <c:pt idx="5680" formatCode="General">
                  <c:v>-3.2586900000000001</c:v>
                </c:pt>
                <c:pt idx="5681" formatCode="General">
                  <c:v>-3.2684500000000001</c:v>
                </c:pt>
                <c:pt idx="5682" formatCode="General">
                  <c:v>-3.2782900000000001</c:v>
                </c:pt>
                <c:pt idx="5683" formatCode="General">
                  <c:v>-3.28837</c:v>
                </c:pt>
                <c:pt idx="5684" formatCode="General">
                  <c:v>-3.2987899999999999</c:v>
                </c:pt>
                <c:pt idx="5685" formatCode="General">
                  <c:v>-3.3095699999999999</c:v>
                </c:pt>
                <c:pt idx="5686" formatCode="General">
                  <c:v>-3.3206099999999998</c:v>
                </c:pt>
                <c:pt idx="5687" formatCode="General">
                  <c:v>-3.3316699999999999</c:v>
                </c:pt>
                <c:pt idx="5688" formatCode="General">
                  <c:v>-3.3424999999999998</c:v>
                </c:pt>
                <c:pt idx="5689" formatCode="General">
                  <c:v>-3.3529300000000002</c:v>
                </c:pt>
                <c:pt idx="5690" formatCode="General">
                  <c:v>-3.36287</c:v>
                </c:pt>
                <c:pt idx="5691" formatCode="General">
                  <c:v>-3.3723900000000002</c:v>
                </c:pt>
                <c:pt idx="5692" formatCode="General">
                  <c:v>-3.38164</c:v>
                </c:pt>
                <c:pt idx="5693" formatCode="General">
                  <c:v>-3.39079</c:v>
                </c:pt>
                <c:pt idx="5694" formatCode="General">
                  <c:v>-3.3999100000000002</c:v>
                </c:pt>
                <c:pt idx="5695" formatCode="General">
                  <c:v>-3.4089800000000001</c:v>
                </c:pt>
                <c:pt idx="5696" formatCode="General">
                  <c:v>-3.4178999999999999</c:v>
                </c:pt>
                <c:pt idx="5697" formatCode="General">
                  <c:v>-3.4265699999999999</c:v>
                </c:pt>
                <c:pt idx="5698" formatCode="General">
                  <c:v>-3.4349799999999999</c:v>
                </c:pt>
                <c:pt idx="5699" formatCode="General">
                  <c:v>-3.4431799999999999</c:v>
                </c:pt>
                <c:pt idx="5700" formatCode="General">
                  <c:v>-3.4512999999999998</c:v>
                </c:pt>
                <c:pt idx="5701" formatCode="General">
                  <c:v>-3.45946</c:v>
                </c:pt>
                <c:pt idx="5702" formatCode="General">
                  <c:v>-3.4677199999999999</c:v>
                </c:pt>
                <c:pt idx="5703" formatCode="General">
                  <c:v>-3.4760200000000001</c:v>
                </c:pt>
                <c:pt idx="5704" formatCode="General">
                  <c:v>-3.4842200000000001</c:v>
                </c:pt>
                <c:pt idx="5705" formatCode="General">
                  <c:v>-3.4921600000000002</c:v>
                </c:pt>
                <c:pt idx="5706" formatCode="General">
                  <c:v>-3.4997799999999999</c:v>
                </c:pt>
                <c:pt idx="5707" formatCode="General">
                  <c:v>-3.5070899999999998</c:v>
                </c:pt>
                <c:pt idx="5708" formatCode="General">
                  <c:v>-3.5142099999999998</c:v>
                </c:pt>
                <c:pt idx="5709" formatCode="General">
                  <c:v>-3.5212400000000001</c:v>
                </c:pt>
                <c:pt idx="5710" formatCode="General">
                  <c:v>-3.5282399999999998</c:v>
                </c:pt>
                <c:pt idx="5711" formatCode="General">
                  <c:v>-3.5352199999999998</c:v>
                </c:pt>
                <c:pt idx="5712" formatCode="General">
                  <c:v>-3.5421399999999998</c:v>
                </c:pt>
                <c:pt idx="5713" formatCode="General">
                  <c:v>-3.5489199999999999</c:v>
                </c:pt>
                <c:pt idx="5714" formatCode="General">
                  <c:v>-3.5555300000000001</c:v>
                </c:pt>
                <c:pt idx="5715" formatCode="General">
                  <c:v>-3.5619299999999998</c:v>
                </c:pt>
                <c:pt idx="5716" formatCode="General">
                  <c:v>-3.56812</c:v>
                </c:pt>
                <c:pt idx="5717" formatCode="General">
                  <c:v>-3.5741100000000001</c:v>
                </c:pt>
                <c:pt idx="5718" formatCode="General">
                  <c:v>-3.5798999999999999</c:v>
                </c:pt>
                <c:pt idx="5719" formatCode="General">
                  <c:v>-3.5855199999999998</c:v>
                </c:pt>
                <c:pt idx="5720" formatCode="General">
                  <c:v>-3.5909900000000001</c:v>
                </c:pt>
                <c:pt idx="5721" formatCode="General">
                  <c:v>-3.5962999999999998</c:v>
                </c:pt>
                <c:pt idx="5722" formatCode="General">
                  <c:v>-3.6013899999999999</c:v>
                </c:pt>
                <c:pt idx="5723" formatCode="General">
                  <c:v>-3.60622</c:v>
                </c:pt>
                <c:pt idx="5724" formatCode="General">
                  <c:v>-3.61076</c:v>
                </c:pt>
                <c:pt idx="5725" formatCode="General">
                  <c:v>-3.6150000000000002</c:v>
                </c:pt>
                <c:pt idx="5726" formatCode="General">
                  <c:v>-3.61897</c:v>
                </c:pt>
                <c:pt idx="5727" formatCode="General">
                  <c:v>-3.6227</c:v>
                </c:pt>
                <c:pt idx="5728" formatCode="General">
                  <c:v>-3.62622</c:v>
                </c:pt>
                <c:pt idx="5729" formatCode="General">
                  <c:v>-3.6295299999999999</c:v>
                </c:pt>
                <c:pt idx="5730" formatCode="General">
                  <c:v>-3.6326200000000002</c:v>
                </c:pt>
                <c:pt idx="5731" formatCode="General">
                  <c:v>-3.6354500000000001</c:v>
                </c:pt>
                <c:pt idx="5732" formatCode="General">
                  <c:v>-3.6379999999999999</c:v>
                </c:pt>
                <c:pt idx="5733" formatCode="General">
                  <c:v>-3.6402700000000001</c:v>
                </c:pt>
                <c:pt idx="5734" formatCode="General">
                  <c:v>-3.6422599999999998</c:v>
                </c:pt>
                <c:pt idx="5735" formatCode="General">
                  <c:v>-3.6440100000000002</c:v>
                </c:pt>
                <c:pt idx="5736" formatCode="General">
                  <c:v>-3.6455099999999998</c:v>
                </c:pt>
                <c:pt idx="5737" formatCode="General">
                  <c:v>-3.6467499999999999</c:v>
                </c:pt>
                <c:pt idx="5738" formatCode="General">
                  <c:v>-3.6476799999999998</c:v>
                </c:pt>
                <c:pt idx="5739" formatCode="General">
                  <c:v>-3.6482899999999998</c:v>
                </c:pt>
                <c:pt idx="5740" formatCode="General">
                  <c:v>-3.6485599999999998</c:v>
                </c:pt>
                <c:pt idx="5741" formatCode="General">
                  <c:v>-3.6485699999999999</c:v>
                </c:pt>
                <c:pt idx="5742" formatCode="General">
                  <c:v>-3.6484299999999998</c:v>
                </c:pt>
                <c:pt idx="5743" formatCode="General">
                  <c:v>-3.6482700000000001</c:v>
                </c:pt>
                <c:pt idx="5744" formatCode="General">
                  <c:v>-3.6481400000000002</c:v>
                </c:pt>
                <c:pt idx="5745" formatCode="General">
                  <c:v>-3.6480600000000001</c:v>
                </c:pt>
                <c:pt idx="5746" formatCode="General">
                  <c:v>-3.6479400000000002</c:v>
                </c:pt>
                <c:pt idx="5747" formatCode="General">
                  <c:v>-3.6476500000000001</c:v>
                </c:pt>
                <c:pt idx="5748" formatCode="General">
                  <c:v>-3.6470500000000001</c:v>
                </c:pt>
                <c:pt idx="5749" formatCode="General">
                  <c:v>-3.64608</c:v>
                </c:pt>
                <c:pt idx="5750" formatCode="General">
                  <c:v>-3.6447500000000002</c:v>
                </c:pt>
                <c:pt idx="5751" formatCode="General">
                  <c:v>-3.6431499999999999</c:v>
                </c:pt>
                <c:pt idx="5752" formatCode="General">
                  <c:v>-3.64141</c:v>
                </c:pt>
                <c:pt idx="5753" formatCode="General">
                  <c:v>-3.63958</c:v>
                </c:pt>
                <c:pt idx="5754" formatCode="General">
                  <c:v>-3.63768</c:v>
                </c:pt>
                <c:pt idx="5755" formatCode="General">
                  <c:v>-3.6356099999999998</c:v>
                </c:pt>
                <c:pt idx="5756" formatCode="General">
                  <c:v>-3.6332100000000001</c:v>
                </c:pt>
                <c:pt idx="5757" formatCode="General">
                  <c:v>-3.6303200000000002</c:v>
                </c:pt>
                <c:pt idx="5758" formatCode="General">
                  <c:v>-3.6268899999999999</c:v>
                </c:pt>
                <c:pt idx="5759" formatCode="General">
                  <c:v>-3.62296</c:v>
                </c:pt>
                <c:pt idx="5760" formatCode="General">
                  <c:v>-3.6187</c:v>
                </c:pt>
                <c:pt idx="5761" formatCode="General">
                  <c:v>-3.61435</c:v>
                </c:pt>
                <c:pt idx="5762" formatCode="General">
                  <c:v>-3.6101999999999999</c:v>
                </c:pt>
                <c:pt idx="5763" formatCode="General">
                  <c:v>-3.6064500000000002</c:v>
                </c:pt>
                <c:pt idx="5764" formatCode="General">
                  <c:v>-3.60311</c:v>
                </c:pt>
                <c:pt idx="5765" formatCode="General">
                  <c:v>-3.5999500000000002</c:v>
                </c:pt>
                <c:pt idx="5766" formatCode="General">
                  <c:v>-3.5966999999999998</c:v>
                </c:pt>
                <c:pt idx="5767" formatCode="General">
                  <c:v>-3.59314</c:v>
                </c:pt>
                <c:pt idx="5768" formatCode="General">
                  <c:v>-3.58921</c:v>
                </c:pt>
                <c:pt idx="5769" formatCode="General">
                  <c:v>-3.5850399999999998</c:v>
                </c:pt>
                <c:pt idx="5770" formatCode="General">
                  <c:v>-3.5808900000000001</c:v>
                </c:pt>
                <c:pt idx="5771" formatCode="General">
                  <c:v>-3.5769500000000001</c:v>
                </c:pt>
                <c:pt idx="5772" formatCode="General">
                  <c:v>-3.5732900000000001</c:v>
                </c:pt>
                <c:pt idx="5773" formatCode="General">
                  <c:v>-3.5698099999999999</c:v>
                </c:pt>
                <c:pt idx="5774" formatCode="General">
                  <c:v>-3.5663800000000001</c:v>
                </c:pt>
                <c:pt idx="5775" formatCode="General">
                  <c:v>-3.5629</c:v>
                </c:pt>
                <c:pt idx="5776" formatCode="General">
                  <c:v>-3.5594100000000002</c:v>
                </c:pt>
                <c:pt idx="5777" formatCode="General">
                  <c:v>-3.5559500000000002</c:v>
                </c:pt>
                <c:pt idx="5778" formatCode="General">
                  <c:v>-3.5526</c:v>
                </c:pt>
                <c:pt idx="5779" formatCode="General">
                  <c:v>-3.5494300000000001</c:v>
                </c:pt>
                <c:pt idx="5780" formatCode="General">
                  <c:v>-3.5464899999999999</c:v>
                </c:pt>
                <c:pt idx="5781" formatCode="General">
                  <c:v>-3.5437500000000002</c:v>
                </c:pt>
                <c:pt idx="5782" formatCode="General">
                  <c:v>-3.5411800000000002</c:v>
                </c:pt>
                <c:pt idx="5783" formatCode="General">
                  <c:v>-3.5387400000000002</c:v>
                </c:pt>
                <c:pt idx="5784" formatCode="General">
                  <c:v>-3.5364</c:v>
                </c:pt>
                <c:pt idx="5785" formatCode="General">
                  <c:v>-3.5341200000000002</c:v>
                </c:pt>
                <c:pt idx="5786" formatCode="General">
                  <c:v>-3.5318399999999999</c:v>
                </c:pt>
                <c:pt idx="5787" formatCode="General">
                  <c:v>-3.5295000000000001</c:v>
                </c:pt>
                <c:pt idx="5788" formatCode="General">
                  <c:v>-3.5270299999999999</c:v>
                </c:pt>
                <c:pt idx="5789" formatCode="General">
                  <c:v>-3.5244</c:v>
                </c:pt>
                <c:pt idx="5790" formatCode="General">
                  <c:v>-3.5215900000000002</c:v>
                </c:pt>
                <c:pt idx="5791" formatCode="General">
                  <c:v>-3.5186099999999998</c:v>
                </c:pt>
                <c:pt idx="5792" formatCode="General">
                  <c:v>-3.51552</c:v>
                </c:pt>
                <c:pt idx="5793" formatCode="General">
                  <c:v>-3.5124200000000001</c:v>
                </c:pt>
                <c:pt idx="5794" formatCode="General">
                  <c:v>-3.5093899999999998</c:v>
                </c:pt>
                <c:pt idx="5795" formatCode="General">
                  <c:v>-3.50644</c:v>
                </c:pt>
                <c:pt idx="5796" formatCode="General">
                  <c:v>-3.50353</c:v>
                </c:pt>
                <c:pt idx="5797" formatCode="General">
                  <c:v>-3.5005299999999999</c:v>
                </c:pt>
                <c:pt idx="5798" formatCode="General">
                  <c:v>-3.4973200000000002</c:v>
                </c:pt>
                <c:pt idx="5799" formatCode="General">
                  <c:v>-3.4938199999999999</c:v>
                </c:pt>
                <c:pt idx="5800" formatCode="General">
                  <c:v>-3.4900899999999999</c:v>
                </c:pt>
                <c:pt idx="5801" formatCode="General">
                  <c:v>-3.4863300000000002</c:v>
                </c:pt>
                <c:pt idx="5802" formatCode="General">
                  <c:v>-3.4828299999999999</c:v>
                </c:pt>
                <c:pt idx="5803" formatCode="General">
                  <c:v>-3.4798</c:v>
                </c:pt>
                <c:pt idx="5804" formatCode="General">
                  <c:v>-3.4773499999999999</c:v>
                </c:pt>
                <c:pt idx="5805" formatCode="General">
                  <c:v>-3.47539</c:v>
                </c:pt>
                <c:pt idx="5806" formatCode="General">
                  <c:v>-3.4737499999999999</c:v>
                </c:pt>
                <c:pt idx="5807" formatCode="General">
                  <c:v>-3.4722400000000002</c:v>
                </c:pt>
                <c:pt idx="5808" formatCode="General">
                  <c:v>-3.47071</c:v>
                </c:pt>
                <c:pt idx="5809" formatCode="General">
                  <c:v>-3.46909</c:v>
                </c:pt>
                <c:pt idx="5810" formatCode="General">
                  <c:v>-3.4673500000000002</c:v>
                </c:pt>
                <c:pt idx="5811" formatCode="General">
                  <c:v>-3.4654699999999998</c:v>
                </c:pt>
                <c:pt idx="5812" formatCode="General">
                  <c:v>-3.4634299999999998</c:v>
                </c:pt>
                <c:pt idx="5813" formatCode="General">
                  <c:v>-3.46122</c:v>
                </c:pt>
                <c:pt idx="5814" formatCode="General">
                  <c:v>-3.4588899999999998</c:v>
                </c:pt>
                <c:pt idx="5815" formatCode="General">
                  <c:v>-3.4565000000000001</c:v>
                </c:pt>
                <c:pt idx="5816" formatCode="General">
                  <c:v>-3.4540899999999999</c:v>
                </c:pt>
                <c:pt idx="5817" formatCode="General">
                  <c:v>-3.45167</c:v>
                </c:pt>
                <c:pt idx="5818" formatCode="General">
                  <c:v>-3.4492400000000001</c:v>
                </c:pt>
                <c:pt idx="5819" formatCode="General">
                  <c:v>-3.4468100000000002</c:v>
                </c:pt>
                <c:pt idx="5820" formatCode="General">
                  <c:v>-3.4443999999999999</c:v>
                </c:pt>
                <c:pt idx="5821" formatCode="General">
                  <c:v>-3.4420600000000001</c:v>
                </c:pt>
                <c:pt idx="5822" formatCode="General">
                  <c:v>-3.4398599999999999</c:v>
                </c:pt>
                <c:pt idx="5823" formatCode="General">
                  <c:v>-3.4378000000000002</c:v>
                </c:pt>
                <c:pt idx="5824" formatCode="General">
                  <c:v>-3.4358599999999999</c:v>
                </c:pt>
                <c:pt idx="5825" formatCode="General">
                  <c:v>-3.4339400000000002</c:v>
                </c:pt>
                <c:pt idx="5826" formatCode="General">
                  <c:v>-3.4319799999999998</c:v>
                </c:pt>
                <c:pt idx="5827" formatCode="General">
                  <c:v>-3.4299400000000002</c:v>
                </c:pt>
                <c:pt idx="5828" formatCode="General">
                  <c:v>-3.4278499999999998</c:v>
                </c:pt>
                <c:pt idx="5829" formatCode="General">
                  <c:v>-3.4257499999999999</c:v>
                </c:pt>
                <c:pt idx="5830" formatCode="General">
                  <c:v>-3.42374</c:v>
                </c:pt>
                <c:pt idx="5831" formatCode="General">
                  <c:v>-3.4218500000000001</c:v>
                </c:pt>
                <c:pt idx="5832" formatCode="General">
                  <c:v>-3.4200499999999998</c:v>
                </c:pt>
                <c:pt idx="5833" formatCode="General">
                  <c:v>-3.4182399999999999</c:v>
                </c:pt>
                <c:pt idx="5834" formatCode="General">
                  <c:v>-3.4162499999999998</c:v>
                </c:pt>
                <c:pt idx="5835" formatCode="General">
                  <c:v>-3.4139200000000001</c:v>
                </c:pt>
                <c:pt idx="5836" formatCode="General">
                  <c:v>-3.4111400000000001</c:v>
                </c:pt>
                <c:pt idx="5837" formatCode="General">
                  <c:v>-3.4079100000000002</c:v>
                </c:pt>
                <c:pt idx="5838" formatCode="General">
                  <c:v>-3.4043600000000001</c:v>
                </c:pt>
                <c:pt idx="5839" formatCode="General">
                  <c:v>-3.4007800000000001</c:v>
                </c:pt>
                <c:pt idx="5840" formatCode="General">
                  <c:v>-3.3974600000000001</c:v>
                </c:pt>
                <c:pt idx="5841" formatCode="General">
                  <c:v>-3.3946399999999999</c:v>
                </c:pt>
                <c:pt idx="5842" formatCode="General">
                  <c:v>-3.3923999999999999</c:v>
                </c:pt>
                <c:pt idx="5843" formatCode="General">
                  <c:v>-3.3906700000000001</c:v>
                </c:pt>
                <c:pt idx="5844" formatCode="General">
                  <c:v>-3.3892799999999998</c:v>
                </c:pt>
                <c:pt idx="5845" formatCode="General">
                  <c:v>-3.38809</c:v>
                </c:pt>
                <c:pt idx="5846" formatCode="General">
                  <c:v>-3.3870300000000002</c:v>
                </c:pt>
                <c:pt idx="5847" formatCode="General">
                  <c:v>-3.38611</c:v>
                </c:pt>
                <c:pt idx="5848" formatCode="General">
                  <c:v>-3.3853599999999999</c:v>
                </c:pt>
                <c:pt idx="5849" formatCode="General">
                  <c:v>-3.3847299999999998</c:v>
                </c:pt>
                <c:pt idx="5850" formatCode="General">
                  <c:v>-3.3841100000000002</c:v>
                </c:pt>
                <c:pt idx="5851" formatCode="General">
                  <c:v>-3.3833799999999998</c:v>
                </c:pt>
                <c:pt idx="5852" formatCode="General">
                  <c:v>-3.3823799999999999</c:v>
                </c:pt>
                <c:pt idx="5853" formatCode="General">
                  <c:v>-3.3810500000000001</c:v>
                </c:pt>
                <c:pt idx="5854" formatCode="General">
                  <c:v>-3.3793899999999999</c:v>
                </c:pt>
                <c:pt idx="5855" formatCode="General">
                  <c:v>-3.37744</c:v>
                </c:pt>
                <c:pt idx="5856" formatCode="General">
                  <c:v>-3.3753000000000002</c:v>
                </c:pt>
                <c:pt idx="5857" formatCode="General">
                  <c:v>-3.3731100000000001</c:v>
                </c:pt>
                <c:pt idx="5858" formatCode="General">
                  <c:v>-3.3709699999999998</c:v>
                </c:pt>
                <c:pt idx="5859" formatCode="General">
                  <c:v>-3.3689</c:v>
                </c:pt>
                <c:pt idx="5860" formatCode="General">
                  <c:v>-3.3668300000000002</c:v>
                </c:pt>
                <c:pt idx="5861" formatCode="General">
                  <c:v>-3.3646600000000002</c:v>
                </c:pt>
                <c:pt idx="5862" formatCode="General">
                  <c:v>-3.36232</c:v>
                </c:pt>
                <c:pt idx="5863" formatCode="General">
                  <c:v>-3.35982</c:v>
                </c:pt>
                <c:pt idx="5864" formatCode="General">
                  <c:v>-3.3572500000000001</c:v>
                </c:pt>
                <c:pt idx="5865" formatCode="General">
                  <c:v>-3.3547099999999999</c:v>
                </c:pt>
                <c:pt idx="5866" formatCode="General">
                  <c:v>-3.3523000000000001</c:v>
                </c:pt>
                <c:pt idx="5867" formatCode="General">
                  <c:v>-3.34999</c:v>
                </c:pt>
                <c:pt idx="5868" formatCode="General">
                  <c:v>-3.3477199999999998</c:v>
                </c:pt>
                <c:pt idx="5869" formatCode="General">
                  <c:v>-3.3453599999999999</c:v>
                </c:pt>
                <c:pt idx="5870" formatCode="General">
                  <c:v>-3.3428300000000002</c:v>
                </c:pt>
                <c:pt idx="5871" formatCode="General">
                  <c:v>-3.3401399999999999</c:v>
                </c:pt>
                <c:pt idx="5872" formatCode="General">
                  <c:v>-3.3373300000000001</c:v>
                </c:pt>
                <c:pt idx="5873" formatCode="General">
                  <c:v>-3.3345099999999999</c:v>
                </c:pt>
                <c:pt idx="5874" formatCode="General">
                  <c:v>-3.3317700000000001</c:v>
                </c:pt>
                <c:pt idx="5875" formatCode="General">
                  <c:v>-3.3291900000000001</c:v>
                </c:pt>
                <c:pt idx="5876" formatCode="General">
                  <c:v>-3.3267199999999999</c:v>
                </c:pt>
                <c:pt idx="5877" formatCode="General">
                  <c:v>-3.32429</c:v>
                </c:pt>
                <c:pt idx="5878" formatCode="General">
                  <c:v>-3.3218000000000001</c:v>
                </c:pt>
                <c:pt idx="5879" formatCode="General">
                  <c:v>-3.3191899999999999</c:v>
                </c:pt>
                <c:pt idx="5880" formatCode="General">
                  <c:v>-3.3164400000000001</c:v>
                </c:pt>
                <c:pt idx="5881" formatCode="General">
                  <c:v>-3.3136199999999998</c:v>
                </c:pt>
                <c:pt idx="5882" formatCode="General">
                  <c:v>-3.31081</c:v>
                </c:pt>
                <c:pt idx="5883" formatCode="General">
                  <c:v>-3.3080699999999998</c:v>
                </c:pt>
                <c:pt idx="5884" formatCode="General">
                  <c:v>-3.3054000000000001</c:v>
                </c:pt>
                <c:pt idx="5885" formatCode="General">
                  <c:v>-3.3027500000000001</c:v>
                </c:pt>
                <c:pt idx="5886" formatCode="General">
                  <c:v>-3.3000500000000001</c:v>
                </c:pt>
                <c:pt idx="5887" formatCode="General">
                  <c:v>-3.2972600000000001</c:v>
                </c:pt>
                <c:pt idx="5888" formatCode="General">
                  <c:v>-3.2944</c:v>
                </c:pt>
                <c:pt idx="5889" formatCode="General">
                  <c:v>-3.29155</c:v>
                </c:pt>
                <c:pt idx="5890" formatCode="General">
                  <c:v>-3.28878</c:v>
                </c:pt>
                <c:pt idx="5891" formatCode="General">
                  <c:v>-3.2861199999999999</c:v>
                </c:pt>
                <c:pt idx="5892" formatCode="General">
                  <c:v>-3.28356</c:v>
                </c:pt>
                <c:pt idx="5893" formatCode="General">
                  <c:v>-3.2810000000000001</c:v>
                </c:pt>
                <c:pt idx="5894" formatCode="General">
                  <c:v>-3.2783500000000001</c:v>
                </c:pt>
                <c:pt idx="5895" formatCode="General">
                  <c:v>-3.2754799999999999</c:v>
                </c:pt>
                <c:pt idx="5896" formatCode="General">
                  <c:v>-3.2723599999999999</c:v>
                </c:pt>
                <c:pt idx="5897" formatCode="General">
                  <c:v>-3.2690100000000002</c:v>
                </c:pt>
                <c:pt idx="5898" formatCode="General">
                  <c:v>-3.2655500000000002</c:v>
                </c:pt>
                <c:pt idx="5899" formatCode="General">
                  <c:v>-3.2621099999999998</c:v>
                </c:pt>
                <c:pt idx="5900" formatCode="General">
                  <c:v>-3.2587799999999998</c:v>
                </c:pt>
                <c:pt idx="5901" formatCode="General">
                  <c:v>-3.2555700000000001</c:v>
                </c:pt>
                <c:pt idx="5902" formatCode="General">
                  <c:v>-3.2524000000000002</c:v>
                </c:pt>
                <c:pt idx="5903" formatCode="General">
                  <c:v>-3.2490899999999998</c:v>
                </c:pt>
                <c:pt idx="5904" formatCode="General">
                  <c:v>-3.24553</c:v>
                </c:pt>
                <c:pt idx="5905" formatCode="General">
                  <c:v>-3.2416700000000001</c:v>
                </c:pt>
                <c:pt idx="5906" formatCode="General">
                  <c:v>-3.2375699999999998</c:v>
                </c:pt>
                <c:pt idx="5907" formatCode="General">
                  <c:v>-3.2333699999999999</c:v>
                </c:pt>
                <c:pt idx="5908" formatCode="General">
                  <c:v>-3.2292299999999998</c:v>
                </c:pt>
                <c:pt idx="5909" formatCode="General">
                  <c:v>-3.22526</c:v>
                </c:pt>
                <c:pt idx="5910" formatCode="General">
                  <c:v>-3.2214700000000001</c:v>
                </c:pt>
                <c:pt idx="5911" formatCode="General">
                  <c:v>-3.2177699999999998</c:v>
                </c:pt>
                <c:pt idx="5912" formatCode="General">
                  <c:v>-3.2140399999999998</c:v>
                </c:pt>
                <c:pt idx="5913" formatCode="General">
                  <c:v>-3.2101799999999998</c:v>
                </c:pt>
                <c:pt idx="5914" formatCode="General">
                  <c:v>-3.2061700000000002</c:v>
                </c:pt>
                <c:pt idx="5915" formatCode="General">
                  <c:v>-3.20201</c:v>
                </c:pt>
                <c:pt idx="5916" formatCode="General">
                  <c:v>-3.1978</c:v>
                </c:pt>
                <c:pt idx="5917" formatCode="General">
                  <c:v>-3.1936300000000002</c:v>
                </c:pt>
                <c:pt idx="5918" formatCode="General">
                  <c:v>-3.1895899999999999</c:v>
                </c:pt>
                <c:pt idx="5919" formatCode="General">
                  <c:v>-3.1856200000000001</c:v>
                </c:pt>
                <c:pt idx="5920" formatCode="General">
                  <c:v>-3.1816200000000001</c:v>
                </c:pt>
                <c:pt idx="5921" formatCode="General">
                  <c:v>-3.1774499999999999</c:v>
                </c:pt>
                <c:pt idx="5922" formatCode="General">
                  <c:v>-3.1730100000000001</c:v>
                </c:pt>
                <c:pt idx="5923" formatCode="General">
                  <c:v>-3.1683400000000002</c:v>
                </c:pt>
                <c:pt idx="5924" formatCode="General">
                  <c:v>-3.1635599999999999</c:v>
                </c:pt>
                <c:pt idx="5925" formatCode="General">
                  <c:v>-3.1589</c:v>
                </c:pt>
                <c:pt idx="5926" formatCode="General">
                  <c:v>-3.1545100000000001</c:v>
                </c:pt>
                <c:pt idx="5927" formatCode="General">
                  <c:v>-3.15035</c:v>
                </c:pt>
                <c:pt idx="5928" formatCode="General">
                  <c:v>-3.1461800000000002</c:v>
                </c:pt>
                <c:pt idx="5929" formatCode="General">
                  <c:v>-3.1417700000000002</c:v>
                </c:pt>
                <c:pt idx="5930" formatCode="General">
                  <c:v>-3.1369400000000001</c:v>
                </c:pt>
                <c:pt idx="5931" formatCode="General">
                  <c:v>-3.1316700000000002</c:v>
                </c:pt>
                <c:pt idx="5932" formatCode="General">
                  <c:v>-3.1260699999999999</c:v>
                </c:pt>
                <c:pt idx="5933" formatCode="General">
                  <c:v>-3.1203699999999999</c:v>
                </c:pt>
                <c:pt idx="5934" formatCode="General">
                  <c:v>-3.1146799999999999</c:v>
                </c:pt>
                <c:pt idx="5935" formatCode="General">
                  <c:v>-3.1090300000000002</c:v>
                </c:pt>
                <c:pt idx="5936" formatCode="General">
                  <c:v>-3.1033300000000001</c:v>
                </c:pt>
                <c:pt idx="5937" formatCode="General">
                  <c:v>-3.09754</c:v>
                </c:pt>
                <c:pt idx="5938" formatCode="General">
                  <c:v>-3.0916600000000001</c:v>
                </c:pt>
                <c:pt idx="5939" formatCode="General">
                  <c:v>-3.0857899999999998</c:v>
                </c:pt>
                <c:pt idx="5940" formatCode="General">
                  <c:v>-3.0800100000000001</c:v>
                </c:pt>
                <c:pt idx="5941" formatCode="General">
                  <c:v>-3.07436</c:v>
                </c:pt>
                <c:pt idx="5942" formatCode="General">
                  <c:v>-3.06887</c:v>
                </c:pt>
                <c:pt idx="5943" formatCode="General">
                  <c:v>-3.06345</c:v>
                </c:pt>
                <c:pt idx="5944" formatCode="General">
                  <c:v>-3.0580500000000002</c:v>
                </c:pt>
                <c:pt idx="5945" formatCode="General">
                  <c:v>-3.0526200000000001</c:v>
                </c:pt>
                <c:pt idx="5946" formatCode="General">
                  <c:v>-3.0471400000000002</c:v>
                </c:pt>
                <c:pt idx="5947" formatCode="General">
                  <c:v>-3.04162</c:v>
                </c:pt>
                <c:pt idx="5948" formatCode="General">
                  <c:v>-3.0361099999999999</c:v>
                </c:pt>
                <c:pt idx="5949" formatCode="General">
                  <c:v>-3.0306600000000001</c:v>
                </c:pt>
                <c:pt idx="5950" formatCode="General">
                  <c:v>-3.0253399999999999</c:v>
                </c:pt>
                <c:pt idx="5951" formatCode="General">
                  <c:v>-3.0201699999999998</c:v>
                </c:pt>
                <c:pt idx="5952" formatCode="General">
                  <c:v>-3.0150999999999999</c:v>
                </c:pt>
                <c:pt idx="5953" formatCode="General">
                  <c:v>-3.0099800000000001</c:v>
                </c:pt>
                <c:pt idx="5954" formatCode="General">
                  <c:v>-3.00467</c:v>
                </c:pt>
                <c:pt idx="5955" formatCode="General">
                  <c:v>-2.9990100000000002</c:v>
                </c:pt>
                <c:pt idx="5956" formatCode="General">
                  <c:v>-2.9929600000000001</c:v>
                </c:pt>
                <c:pt idx="5957" formatCode="General">
                  <c:v>-2.9865400000000002</c:v>
                </c:pt>
                <c:pt idx="5958" formatCode="General">
                  <c:v>-2.9798499999999999</c:v>
                </c:pt>
                <c:pt idx="5959" formatCode="General">
                  <c:v>-2.9730099999999999</c:v>
                </c:pt>
                <c:pt idx="5960" formatCode="General">
                  <c:v>-2.9660700000000002</c:v>
                </c:pt>
                <c:pt idx="5961" formatCode="General">
                  <c:v>-2.9590800000000002</c:v>
                </c:pt>
                <c:pt idx="5962" formatCode="General">
                  <c:v>-2.9520499999999998</c:v>
                </c:pt>
                <c:pt idx="5963" formatCode="General">
                  <c:v>-2.94502</c:v>
                </c:pt>
                <c:pt idx="5964" formatCode="General">
                  <c:v>-2.9380299999999999</c:v>
                </c:pt>
                <c:pt idx="5965" formatCode="General">
                  <c:v>-2.9310800000000001</c:v>
                </c:pt>
                <c:pt idx="5966" formatCode="General">
                  <c:v>-2.9241600000000001</c:v>
                </c:pt>
                <c:pt idx="5967" formatCode="General">
                  <c:v>-2.9172600000000002</c:v>
                </c:pt>
                <c:pt idx="5968" formatCode="General">
                  <c:v>-2.91039</c:v>
                </c:pt>
                <c:pt idx="5969" formatCode="General">
                  <c:v>-2.9035199999999999</c:v>
                </c:pt>
                <c:pt idx="5970" formatCode="General">
                  <c:v>-2.89663</c:v>
                </c:pt>
                <c:pt idx="5971" formatCode="General">
                  <c:v>-2.8896799999999998</c:v>
                </c:pt>
                <c:pt idx="5972" formatCode="General">
                  <c:v>-2.88259</c:v>
                </c:pt>
                <c:pt idx="5973" formatCode="General">
                  <c:v>-2.8752800000000001</c:v>
                </c:pt>
                <c:pt idx="5974" formatCode="General">
                  <c:v>-2.86768</c:v>
                </c:pt>
                <c:pt idx="5975" formatCode="General">
                  <c:v>-2.8597999999999999</c:v>
                </c:pt>
                <c:pt idx="5976" formatCode="General">
                  <c:v>-2.8517000000000001</c:v>
                </c:pt>
                <c:pt idx="5977" formatCode="General">
                  <c:v>-2.8435100000000002</c:v>
                </c:pt>
                <c:pt idx="5978" formatCode="General">
                  <c:v>-2.83534</c:v>
                </c:pt>
                <c:pt idx="5979" formatCode="General">
                  <c:v>-2.8272699999999999</c:v>
                </c:pt>
                <c:pt idx="5980" formatCode="General">
                  <c:v>-2.8192699999999999</c:v>
                </c:pt>
                <c:pt idx="5981" formatCode="General">
                  <c:v>-2.8112300000000001</c:v>
                </c:pt>
                <c:pt idx="5982" formatCode="General">
                  <c:v>-2.8030499999999998</c:v>
                </c:pt>
                <c:pt idx="5983" formatCode="General">
                  <c:v>-2.7946200000000001</c:v>
                </c:pt>
                <c:pt idx="5984" formatCode="General">
                  <c:v>-2.7859699999999998</c:v>
                </c:pt>
                <c:pt idx="5985" formatCode="General">
                  <c:v>-2.7772000000000001</c:v>
                </c:pt>
                <c:pt idx="5986" formatCode="General">
                  <c:v>-2.7684500000000001</c:v>
                </c:pt>
                <c:pt idx="5987" formatCode="General">
                  <c:v>-2.7597900000000002</c:v>
                </c:pt>
                <c:pt idx="5988" formatCode="General">
                  <c:v>-2.7512099999999999</c:v>
                </c:pt>
                <c:pt idx="5989" formatCode="General">
                  <c:v>-2.7425700000000002</c:v>
                </c:pt>
                <c:pt idx="5990" formatCode="General">
                  <c:v>-2.7337400000000001</c:v>
                </c:pt>
                <c:pt idx="5991" formatCode="General">
                  <c:v>-2.72458</c:v>
                </c:pt>
                <c:pt idx="5992" formatCode="General">
                  <c:v>-2.7150599999999998</c:v>
                </c:pt>
                <c:pt idx="5993" formatCode="General">
                  <c:v>-2.7052</c:v>
                </c:pt>
                <c:pt idx="5994" formatCode="General">
                  <c:v>-2.6951200000000002</c:v>
                </c:pt>
                <c:pt idx="5995" formatCode="General">
                  <c:v>-2.6848800000000002</c:v>
                </c:pt>
                <c:pt idx="5996" formatCode="General">
                  <c:v>-2.67449</c:v>
                </c:pt>
                <c:pt idx="5997" formatCode="General">
                  <c:v>-2.6639400000000002</c:v>
                </c:pt>
                <c:pt idx="5998" formatCode="General">
                  <c:v>-2.6532</c:v>
                </c:pt>
                <c:pt idx="5999" formatCode="General">
                  <c:v>-2.64229</c:v>
                </c:pt>
                <c:pt idx="6000" formatCode="General">
                  <c:v>-2.6312099999999998</c:v>
                </c:pt>
                <c:pt idx="6001" formatCode="General">
                  <c:v>-2.6200100000000002</c:v>
                </c:pt>
                <c:pt idx="6002" formatCode="General">
                  <c:v>-2.60873</c:v>
                </c:pt>
                <c:pt idx="6003" formatCode="General">
                  <c:v>-2.59741</c:v>
                </c:pt>
                <c:pt idx="6004" formatCode="General">
                  <c:v>-2.5861000000000001</c:v>
                </c:pt>
                <c:pt idx="6005" formatCode="General">
                  <c:v>-2.5748500000000001</c:v>
                </c:pt>
                <c:pt idx="6006" formatCode="General">
                  <c:v>-2.5637500000000002</c:v>
                </c:pt>
                <c:pt idx="6007" formatCode="General">
                  <c:v>-2.5528300000000002</c:v>
                </c:pt>
                <c:pt idx="6008" formatCode="General">
                  <c:v>-2.5420400000000001</c:v>
                </c:pt>
                <c:pt idx="6009" formatCode="General">
                  <c:v>-2.53125</c:v>
                </c:pt>
                <c:pt idx="6010" formatCode="General">
                  <c:v>-2.5203199999999999</c:v>
                </c:pt>
                <c:pt idx="6011" formatCode="General">
                  <c:v>-2.5091800000000002</c:v>
                </c:pt>
                <c:pt idx="6012" formatCode="General">
                  <c:v>-2.4977900000000002</c:v>
                </c:pt>
                <c:pt idx="6013" formatCode="General">
                  <c:v>-2.4861900000000001</c:v>
                </c:pt>
                <c:pt idx="6014" formatCode="General">
                  <c:v>-2.4744000000000002</c:v>
                </c:pt>
                <c:pt idx="6015" formatCode="General">
                  <c:v>-2.4624299999999999</c:v>
                </c:pt>
                <c:pt idx="6016" formatCode="General">
                  <c:v>-2.45025</c:v>
                </c:pt>
                <c:pt idx="6017" formatCode="General">
                  <c:v>-2.43784</c:v>
                </c:pt>
                <c:pt idx="6018" formatCode="General">
                  <c:v>-2.4252199999999999</c:v>
                </c:pt>
                <c:pt idx="6019" formatCode="General">
                  <c:v>-2.41248</c:v>
                </c:pt>
                <c:pt idx="6020" formatCode="General">
                  <c:v>-2.3997099999999998</c:v>
                </c:pt>
                <c:pt idx="6021" formatCode="General">
                  <c:v>-2.3869799999999999</c:v>
                </c:pt>
                <c:pt idx="6022" formatCode="General">
                  <c:v>-2.3742700000000001</c:v>
                </c:pt>
                <c:pt idx="6023" formatCode="General">
                  <c:v>-2.36151</c:v>
                </c:pt>
                <c:pt idx="6024" formatCode="General">
                  <c:v>-2.3485999999999998</c:v>
                </c:pt>
                <c:pt idx="6025" formatCode="General">
                  <c:v>-2.3354699999999999</c:v>
                </c:pt>
                <c:pt idx="6026" formatCode="General">
                  <c:v>-2.3220700000000001</c:v>
                </c:pt>
                <c:pt idx="6027" formatCode="General">
                  <c:v>-2.30837</c:v>
                </c:pt>
                <c:pt idx="6028" formatCode="General">
                  <c:v>-2.2944200000000001</c:v>
                </c:pt>
                <c:pt idx="6029" formatCode="General">
                  <c:v>-2.28024</c:v>
                </c:pt>
                <c:pt idx="6030" formatCode="General">
                  <c:v>-2.2658800000000001</c:v>
                </c:pt>
                <c:pt idx="6031" formatCode="General">
                  <c:v>-2.2513299999999998</c:v>
                </c:pt>
                <c:pt idx="6032" formatCode="General">
                  <c:v>-2.2366299999999999</c:v>
                </c:pt>
                <c:pt idx="6033" formatCode="General">
                  <c:v>-2.2217699999999998</c:v>
                </c:pt>
                <c:pt idx="6034" formatCode="General">
                  <c:v>-2.2067700000000001</c:v>
                </c:pt>
                <c:pt idx="6035" formatCode="General">
                  <c:v>-2.1916899999999999</c:v>
                </c:pt>
                <c:pt idx="6036" formatCode="General">
                  <c:v>-2.1765400000000001</c:v>
                </c:pt>
                <c:pt idx="6037" formatCode="General">
                  <c:v>-2.1613699999999998</c:v>
                </c:pt>
                <c:pt idx="6038" formatCode="General">
                  <c:v>-2.1461999999999999</c:v>
                </c:pt>
                <c:pt idx="6039" formatCode="General">
                  <c:v>-2.1310600000000002</c:v>
                </c:pt>
                <c:pt idx="6040" formatCode="General">
                  <c:v>-2.1159500000000002</c:v>
                </c:pt>
                <c:pt idx="6041" formatCode="General">
                  <c:v>-2.10087</c:v>
                </c:pt>
                <c:pt idx="6042" formatCode="General">
                  <c:v>-2.0857399999999999</c:v>
                </c:pt>
                <c:pt idx="6043" formatCode="General">
                  <c:v>-2.0704699999999998</c:v>
                </c:pt>
                <c:pt idx="6044" formatCode="General">
                  <c:v>-2.0549300000000001</c:v>
                </c:pt>
                <c:pt idx="6045" formatCode="General">
                  <c:v>-2.03904</c:v>
                </c:pt>
                <c:pt idx="6046" formatCode="General">
                  <c:v>-2.0228000000000002</c:v>
                </c:pt>
                <c:pt idx="6047" formatCode="General">
                  <c:v>-2.0062500000000001</c:v>
                </c:pt>
                <c:pt idx="6048" formatCode="General">
                  <c:v>-1.9894700000000001</c:v>
                </c:pt>
                <c:pt idx="6049" formatCode="General">
                  <c:v>-1.97254</c:v>
                </c:pt>
                <c:pt idx="6050" formatCode="General">
                  <c:v>-1.9555400000000001</c:v>
                </c:pt>
                <c:pt idx="6051" formatCode="General">
                  <c:v>-1.93852</c:v>
                </c:pt>
                <c:pt idx="6052" formatCode="General">
                  <c:v>-1.9215199999999999</c:v>
                </c:pt>
                <c:pt idx="6053" formatCode="General">
                  <c:v>-1.9045799999999999</c:v>
                </c:pt>
                <c:pt idx="6054" formatCode="General">
                  <c:v>-1.88771</c:v>
                </c:pt>
                <c:pt idx="6055" formatCode="General">
                  <c:v>-1.8708800000000001</c:v>
                </c:pt>
                <c:pt idx="6056" formatCode="General">
                  <c:v>-1.8540700000000001</c:v>
                </c:pt>
                <c:pt idx="6057" formatCode="General">
                  <c:v>-1.83721</c:v>
                </c:pt>
                <c:pt idx="6058" formatCode="General">
                  <c:v>-1.8202700000000001</c:v>
                </c:pt>
                <c:pt idx="6059" formatCode="General">
                  <c:v>-1.80322</c:v>
                </c:pt>
                <c:pt idx="6060" formatCode="General">
                  <c:v>-1.7860799999999999</c:v>
                </c:pt>
                <c:pt idx="6061" formatCode="General">
                  <c:v>-1.7688699999999999</c:v>
                </c:pt>
                <c:pt idx="6062" formatCode="General">
                  <c:v>-1.7516700000000001</c:v>
                </c:pt>
                <c:pt idx="6063" formatCode="General">
                  <c:v>-1.73455</c:v>
                </c:pt>
                <c:pt idx="6064" formatCode="General">
                  <c:v>-1.7175499999999999</c:v>
                </c:pt>
                <c:pt idx="6065" formatCode="General">
                  <c:v>-1.7006699999999999</c:v>
                </c:pt>
                <c:pt idx="6066" formatCode="General">
                  <c:v>-1.6838599999999999</c:v>
                </c:pt>
                <c:pt idx="6067" formatCode="General">
                  <c:v>-1.6671</c:v>
                </c:pt>
                <c:pt idx="6068" formatCode="General">
                  <c:v>-1.6503699999999999</c:v>
                </c:pt>
                <c:pt idx="6069" formatCode="General">
                  <c:v>-1.6336900000000001</c:v>
                </c:pt>
                <c:pt idx="6070" formatCode="General">
                  <c:v>-1.6171</c:v>
                </c:pt>
                <c:pt idx="6071" formatCode="General">
                  <c:v>-1.6006400000000001</c:v>
                </c:pt>
                <c:pt idx="6072" formatCode="General">
                  <c:v>-1.58429</c:v>
                </c:pt>
                <c:pt idx="6073" formatCode="General">
                  <c:v>-1.56796</c:v>
                </c:pt>
                <c:pt idx="6074" formatCode="General">
                  <c:v>-1.5515399999999999</c:v>
                </c:pt>
                <c:pt idx="6075" formatCode="General">
                  <c:v>-1.5349200000000001</c:v>
                </c:pt>
                <c:pt idx="6076" formatCode="General">
                  <c:v>-1.51803</c:v>
                </c:pt>
                <c:pt idx="6077" formatCode="General">
                  <c:v>-1.50092</c:v>
                </c:pt>
                <c:pt idx="6078" formatCode="General">
                  <c:v>-1.48376</c:v>
                </c:pt>
                <c:pt idx="6079" formatCode="General">
                  <c:v>-1.4667699999999999</c:v>
                </c:pt>
                <c:pt idx="6080" formatCode="General">
                  <c:v>-1.45007</c:v>
                </c:pt>
                <c:pt idx="6081" formatCode="General">
                  <c:v>-1.43371</c:v>
                </c:pt>
                <c:pt idx="6082" formatCode="General">
                  <c:v>-1.4175899999999999</c:v>
                </c:pt>
                <c:pt idx="6083" formatCode="General">
                  <c:v>-1.40157</c:v>
                </c:pt>
                <c:pt idx="6084" formatCode="General">
                  <c:v>-1.38554</c:v>
                </c:pt>
                <c:pt idx="6085" formatCode="General">
                  <c:v>-1.3694999999999999</c:v>
                </c:pt>
                <c:pt idx="6086" formatCode="General">
                  <c:v>-1.3534999999999999</c:v>
                </c:pt>
                <c:pt idx="6087" formatCode="General">
                  <c:v>-1.33765</c:v>
                </c:pt>
                <c:pt idx="6088" formatCode="General">
                  <c:v>-1.3219799999999999</c:v>
                </c:pt>
                <c:pt idx="6089" formatCode="General">
                  <c:v>-1.30646</c:v>
                </c:pt>
                <c:pt idx="6090" formatCode="General">
                  <c:v>-1.2910299999999999</c:v>
                </c:pt>
                <c:pt idx="6091" formatCode="General">
                  <c:v>-1.2756099999999999</c:v>
                </c:pt>
                <c:pt idx="6092" formatCode="General">
                  <c:v>-1.26014</c:v>
                </c:pt>
                <c:pt idx="6093" formatCode="General">
                  <c:v>-1.24465</c:v>
                </c:pt>
                <c:pt idx="6094" formatCode="General">
                  <c:v>-1.2291700000000001</c:v>
                </c:pt>
                <c:pt idx="6095" formatCode="General">
                  <c:v>-1.21377</c:v>
                </c:pt>
                <c:pt idx="6096" formatCode="General">
                  <c:v>-1.1984699999999999</c:v>
                </c:pt>
                <c:pt idx="6097" formatCode="General">
                  <c:v>-1.18329</c:v>
                </c:pt>
                <c:pt idx="6098" formatCode="General">
                  <c:v>-1.16818</c:v>
                </c:pt>
                <c:pt idx="6099" formatCode="General">
                  <c:v>-1.1531100000000001</c:v>
                </c:pt>
                <c:pt idx="6100" formatCode="General">
                  <c:v>-1.13802</c:v>
                </c:pt>
                <c:pt idx="6101" formatCode="General">
                  <c:v>-1.1228899999999999</c:v>
                </c:pt>
                <c:pt idx="6102" formatCode="General">
                  <c:v>-1.10771</c:v>
                </c:pt>
                <c:pt idx="6103" formatCode="General">
                  <c:v>-1.0925199999999999</c:v>
                </c:pt>
                <c:pt idx="6104" formatCode="General">
                  <c:v>-1.07738</c:v>
                </c:pt>
                <c:pt idx="6105" formatCode="General">
                  <c:v>-1.0624</c:v>
                </c:pt>
                <c:pt idx="6106" formatCode="General">
                  <c:v>-1.0476399999999999</c:v>
                </c:pt>
                <c:pt idx="6107" formatCode="General">
                  <c:v>-1.0330999999999999</c:v>
                </c:pt>
                <c:pt idx="6108" formatCode="General">
                  <c:v>-1.0187200000000001</c:v>
                </c:pt>
                <c:pt idx="6109" formatCode="General">
                  <c:v>-1.0043899999999999</c:v>
                </c:pt>
                <c:pt idx="6110" formatCode="General">
                  <c:v>-0.99002999999999997</c:v>
                </c:pt>
                <c:pt idx="6111" formatCode="General">
                  <c:v>-0.97565000000000002</c:v>
                </c:pt>
                <c:pt idx="6112" formatCode="General">
                  <c:v>-0.96128000000000002</c:v>
                </c:pt>
                <c:pt idx="6113" formatCode="General">
                  <c:v>-0.94699999999999995</c:v>
                </c:pt>
                <c:pt idx="6114" formatCode="General">
                  <c:v>-0.93286000000000002</c:v>
                </c:pt>
                <c:pt idx="6115" formatCode="General">
                  <c:v>-0.91888000000000003</c:v>
                </c:pt>
                <c:pt idx="6116" formatCode="General">
                  <c:v>-0.90502000000000005</c:v>
                </c:pt>
                <c:pt idx="6117" formatCode="General">
                  <c:v>-0.89124000000000003</c:v>
                </c:pt>
                <c:pt idx="6118" formatCode="General">
                  <c:v>-0.87751999999999997</c:v>
                </c:pt>
                <c:pt idx="6119" formatCode="General">
                  <c:v>-0.86387000000000003</c:v>
                </c:pt>
                <c:pt idx="6120" formatCode="General">
                  <c:v>-0.85031000000000001</c:v>
                </c:pt>
                <c:pt idx="6121" formatCode="General">
                  <c:v>-0.83686000000000005</c:v>
                </c:pt>
                <c:pt idx="6122" formatCode="General">
                  <c:v>-0.82355</c:v>
                </c:pt>
                <c:pt idx="6123" formatCode="General">
                  <c:v>-0.81039000000000005</c:v>
                </c:pt>
                <c:pt idx="6124" formatCode="General">
                  <c:v>-0.79742000000000002</c:v>
                </c:pt>
                <c:pt idx="6125" formatCode="General">
                  <c:v>-0.78463000000000005</c:v>
                </c:pt>
                <c:pt idx="6126" formatCode="General">
                  <c:v>-0.77200000000000002</c:v>
                </c:pt>
                <c:pt idx="6127" formatCode="General">
                  <c:v>-0.75944</c:v>
                </c:pt>
                <c:pt idx="6128" formatCode="General">
                  <c:v>-0.74687999999999999</c:v>
                </c:pt>
                <c:pt idx="6129" formatCode="General">
                  <c:v>-0.73424</c:v>
                </c:pt>
                <c:pt idx="6130" formatCode="General">
                  <c:v>-0.72152000000000005</c:v>
                </c:pt>
                <c:pt idx="6131" formatCode="General">
                  <c:v>-0.70879999999999999</c:v>
                </c:pt>
                <c:pt idx="6132" formatCode="General">
                  <c:v>-0.69618999999999998</c:v>
                </c:pt>
                <c:pt idx="6133" formatCode="General">
                  <c:v>-0.68381000000000003</c:v>
                </c:pt>
                <c:pt idx="6134" formatCode="General">
                  <c:v>-0.67169000000000001</c:v>
                </c:pt>
                <c:pt idx="6135" formatCode="General">
                  <c:v>-0.65985000000000005</c:v>
                </c:pt>
                <c:pt idx="6136" formatCode="General">
                  <c:v>-0.64824000000000004</c:v>
                </c:pt>
                <c:pt idx="6137" formatCode="General">
                  <c:v>-0.63680999999999999</c:v>
                </c:pt>
                <c:pt idx="6138" formatCode="General">
                  <c:v>-0.62549999999999994</c:v>
                </c:pt>
                <c:pt idx="6139" formatCode="General">
                  <c:v>-0.61424000000000001</c:v>
                </c:pt>
                <c:pt idx="6140" formatCode="General">
                  <c:v>-0.60302</c:v>
                </c:pt>
                <c:pt idx="6141" formatCode="General">
                  <c:v>-0.59182999999999997</c:v>
                </c:pt>
                <c:pt idx="6142" formatCode="General">
                  <c:v>-0.58069999999999999</c:v>
                </c:pt>
                <c:pt idx="6143" formatCode="General">
                  <c:v>-0.56969000000000003</c:v>
                </c:pt>
                <c:pt idx="6144" formatCode="General">
                  <c:v>-0.55883000000000005</c:v>
                </c:pt>
                <c:pt idx="6145" formatCode="General">
                  <c:v>-0.54812000000000005</c:v>
                </c:pt>
                <c:pt idx="6146" formatCode="General">
                  <c:v>-0.53752999999999995</c:v>
                </c:pt>
                <c:pt idx="6147" formatCode="General">
                  <c:v>-0.52703999999999995</c:v>
                </c:pt>
                <c:pt idx="6148" formatCode="General">
                  <c:v>-0.51663999999999999</c:v>
                </c:pt>
                <c:pt idx="6149" formatCode="General">
                  <c:v>-0.50636999999999999</c:v>
                </c:pt>
                <c:pt idx="6150" formatCode="General">
                  <c:v>-0.49630000000000002</c:v>
                </c:pt>
                <c:pt idx="6151" formatCode="General">
                  <c:v>-0.48648000000000002</c:v>
                </c:pt>
                <c:pt idx="6152" formatCode="General">
                  <c:v>-0.47691</c:v>
                </c:pt>
                <c:pt idx="6153" formatCode="General">
                  <c:v>-0.46754000000000001</c:v>
                </c:pt>
                <c:pt idx="6154" formatCode="General">
                  <c:v>-0.45828999999999998</c:v>
                </c:pt>
                <c:pt idx="6155" formatCode="General">
                  <c:v>-0.44903999999999999</c:v>
                </c:pt>
                <c:pt idx="6156" formatCode="General">
                  <c:v>-0.43975999999999998</c:v>
                </c:pt>
                <c:pt idx="6157" formatCode="General">
                  <c:v>-0.43047000000000002</c:v>
                </c:pt>
                <c:pt idx="6158" formatCode="General">
                  <c:v>-0.42124</c:v>
                </c:pt>
                <c:pt idx="6159" formatCode="General">
                  <c:v>-0.41217999999999999</c:v>
                </c:pt>
                <c:pt idx="6160" formatCode="General">
                  <c:v>-0.40337000000000001</c:v>
                </c:pt>
                <c:pt idx="6161" formatCode="General">
                  <c:v>-0.39482</c:v>
                </c:pt>
                <c:pt idx="6162" formatCode="General">
                  <c:v>-0.38651999999999997</c:v>
                </c:pt>
                <c:pt idx="6163" formatCode="General">
                  <c:v>-0.37841999999999998</c:v>
                </c:pt>
                <c:pt idx="6164" formatCode="General">
                  <c:v>-0.37047999999999998</c:v>
                </c:pt>
                <c:pt idx="6165" formatCode="General">
                  <c:v>-0.36271999999999999</c:v>
                </c:pt>
                <c:pt idx="6166" formatCode="General">
                  <c:v>-0.35516999999999999</c:v>
                </c:pt>
                <c:pt idx="6167" formatCode="General">
                  <c:v>-0.34788999999999998</c:v>
                </c:pt>
                <c:pt idx="6168" formatCode="General">
                  <c:v>-0.34088000000000002</c:v>
                </c:pt>
                <c:pt idx="6169" formatCode="General">
                  <c:v>-0.33411999999999997</c:v>
                </c:pt>
                <c:pt idx="6170" formatCode="General">
                  <c:v>-0.32751000000000002</c:v>
                </c:pt>
                <c:pt idx="6171" formatCode="General">
                  <c:v>-0.32099</c:v>
                </c:pt>
                <c:pt idx="6172" formatCode="General">
                  <c:v>-0.3145</c:v>
                </c:pt>
                <c:pt idx="6173" formatCode="General">
                  <c:v>-0.30807000000000001</c:v>
                </c:pt>
                <c:pt idx="6174" formatCode="General">
                  <c:v>-0.30177999999999999</c:v>
                </c:pt>
                <c:pt idx="6175" formatCode="General">
                  <c:v>-0.29570999999999997</c:v>
                </c:pt>
                <c:pt idx="6176" formatCode="General">
                  <c:v>-0.28996</c:v>
                </c:pt>
                <c:pt idx="6177" formatCode="General">
                  <c:v>-0.28459000000000001</c:v>
                </c:pt>
                <c:pt idx="6178" formatCode="General">
                  <c:v>-0.27960000000000002</c:v>
                </c:pt>
                <c:pt idx="6179" formatCode="General">
                  <c:v>-0.27490999999999999</c:v>
                </c:pt>
                <c:pt idx="6180" formatCode="General">
                  <c:v>-0.27044000000000001</c:v>
                </c:pt>
                <c:pt idx="6181" formatCode="General">
                  <c:v>-0.26608999999999999</c:v>
                </c:pt>
                <c:pt idx="6182" formatCode="General">
                  <c:v>-0.26183000000000001</c:v>
                </c:pt>
                <c:pt idx="6183" formatCode="General">
                  <c:v>-0.25767000000000001</c:v>
                </c:pt>
                <c:pt idx="6184" formatCode="General">
                  <c:v>-0.25367000000000001</c:v>
                </c:pt>
                <c:pt idx="6185" formatCode="General">
                  <c:v>-0.24989</c:v>
                </c:pt>
                <c:pt idx="6186" formatCode="General">
                  <c:v>-0.24634</c:v>
                </c:pt>
                <c:pt idx="6187" formatCode="General">
                  <c:v>-0.24295</c:v>
                </c:pt>
                <c:pt idx="6188" formatCode="General">
                  <c:v>-0.23960999999999999</c:v>
                </c:pt>
                <c:pt idx="6189" formatCode="General">
                  <c:v>-0.23619999999999999</c:v>
                </c:pt>
                <c:pt idx="6190" formatCode="General">
                  <c:v>-0.23271</c:v>
                </c:pt>
                <c:pt idx="6191" formatCode="General">
                  <c:v>-0.22921</c:v>
                </c:pt>
                <c:pt idx="6192" formatCode="General">
                  <c:v>-0.22586000000000001</c:v>
                </c:pt>
                <c:pt idx="6193" formatCode="General">
                  <c:v>-0.22281999999999999</c:v>
                </c:pt>
                <c:pt idx="6194" formatCode="General">
                  <c:v>-0.22019</c:v>
                </c:pt>
                <c:pt idx="6195" formatCode="General">
                  <c:v>-0.21798999999999999</c:v>
                </c:pt>
                <c:pt idx="6196" formatCode="General">
                  <c:v>-0.21609999999999999</c:v>
                </c:pt>
                <c:pt idx="6197" formatCode="General">
                  <c:v>-0.21440999999999999</c:v>
                </c:pt>
                <c:pt idx="6198" formatCode="General">
                  <c:v>-0.21276999999999999</c:v>
                </c:pt>
                <c:pt idx="6199" formatCode="General">
                  <c:v>-0.21109</c:v>
                </c:pt>
                <c:pt idx="6200" formatCode="General">
                  <c:v>-0.20937</c:v>
                </c:pt>
                <c:pt idx="6201" formatCode="General">
                  <c:v>-0.20766000000000001</c:v>
                </c:pt>
                <c:pt idx="6202" formatCode="General">
                  <c:v>-0.20602000000000001</c:v>
                </c:pt>
                <c:pt idx="6203" formatCode="General">
                  <c:v>-0.20454</c:v>
                </c:pt>
                <c:pt idx="6204" formatCode="General">
                  <c:v>-0.20324</c:v>
                </c:pt>
                <c:pt idx="6205" formatCode="General">
                  <c:v>-0.20208000000000001</c:v>
                </c:pt>
                <c:pt idx="6206" formatCode="General">
                  <c:v>-0.20100999999999999</c:v>
                </c:pt>
                <c:pt idx="6207" formatCode="General">
                  <c:v>-0.19996</c:v>
                </c:pt>
                <c:pt idx="6208" formatCode="General">
                  <c:v>-0.19894999999999999</c:v>
                </c:pt>
                <c:pt idx="6209" formatCode="General">
                  <c:v>-0.19799</c:v>
                </c:pt>
                <c:pt idx="6210" formatCode="General">
                  <c:v>-0.19711999999999999</c:v>
                </c:pt>
                <c:pt idx="6211" formatCode="General">
                  <c:v>-0.19633</c:v>
                </c:pt>
                <c:pt idx="6212" formatCode="General">
                  <c:v>-0.19558</c:v>
                </c:pt>
                <c:pt idx="6213" formatCode="General">
                  <c:v>-0.19477</c:v>
                </c:pt>
                <c:pt idx="6214" formatCode="General">
                  <c:v>-0.19386999999999999</c:v>
                </c:pt>
                <c:pt idx="6215" formatCode="General">
                  <c:v>-0.19284000000000001</c:v>
                </c:pt>
                <c:pt idx="6216" formatCode="General">
                  <c:v>-0.19170999999999999</c:v>
                </c:pt>
                <c:pt idx="6217" formatCode="General">
                  <c:v>-0.19051000000000001</c:v>
                </c:pt>
                <c:pt idx="6218" formatCode="General">
                  <c:v>-0.18931999999999999</c:v>
                </c:pt>
                <c:pt idx="6219" formatCode="General">
                  <c:v>-0.18820000000000001</c:v>
                </c:pt>
                <c:pt idx="6220" formatCode="General">
                  <c:v>-0.18719</c:v>
                </c:pt>
                <c:pt idx="6221" formatCode="General">
                  <c:v>-0.18628</c:v>
                </c:pt>
                <c:pt idx="6222" formatCode="General">
                  <c:v>-0.18543000000000001</c:v>
                </c:pt>
                <c:pt idx="6223" formatCode="General">
                  <c:v>-0.18459999999999999</c:v>
                </c:pt>
                <c:pt idx="6224" formatCode="General">
                  <c:v>-0.18375</c:v>
                </c:pt>
                <c:pt idx="6225" formatCode="General">
                  <c:v>-0.18287</c:v>
                </c:pt>
                <c:pt idx="6226" formatCode="General">
                  <c:v>-0.18198</c:v>
                </c:pt>
                <c:pt idx="6227" formatCode="General">
                  <c:v>-0.18113000000000001</c:v>
                </c:pt>
                <c:pt idx="6228" formatCode="General">
                  <c:v>-0.18035000000000001</c:v>
                </c:pt>
                <c:pt idx="6229" formatCode="General">
                  <c:v>-0.17963999999999999</c:v>
                </c:pt>
                <c:pt idx="6230" formatCode="General">
                  <c:v>-0.17898</c:v>
                </c:pt>
                <c:pt idx="6231" formatCode="General">
                  <c:v>-0.17835000000000001</c:v>
                </c:pt>
                <c:pt idx="6232" formatCode="General">
                  <c:v>-0.1777</c:v>
                </c:pt>
                <c:pt idx="6233" formatCode="General">
                  <c:v>-0.17701</c:v>
                </c:pt>
                <c:pt idx="6234" formatCode="General">
                  <c:v>-0.17627000000000001</c:v>
                </c:pt>
                <c:pt idx="6235" formatCode="General">
                  <c:v>-0.17552000000000001</c:v>
                </c:pt>
                <c:pt idx="6236" formatCode="General">
                  <c:v>-0.17480000000000001</c:v>
                </c:pt>
                <c:pt idx="6237" formatCode="General">
                  <c:v>-0.17413999999999999</c:v>
                </c:pt>
                <c:pt idx="6238" formatCode="General">
                  <c:v>-0.17355000000000001</c:v>
                </c:pt>
                <c:pt idx="6239" formatCode="General">
                  <c:v>-0.17301</c:v>
                </c:pt>
                <c:pt idx="6240" formatCode="General">
                  <c:v>-0.17247000000000001</c:v>
                </c:pt>
                <c:pt idx="6241" formatCode="General">
                  <c:v>-0.1719</c:v>
                </c:pt>
                <c:pt idx="6242" formatCode="General">
                  <c:v>-0.17127999999999999</c:v>
                </c:pt>
                <c:pt idx="6243" formatCode="General">
                  <c:v>-0.17063</c:v>
                </c:pt>
                <c:pt idx="6244" formatCode="General">
                  <c:v>-0.17</c:v>
                </c:pt>
                <c:pt idx="6245" formatCode="General">
                  <c:v>-0.16944999999999999</c:v>
                </c:pt>
                <c:pt idx="6246" formatCode="General">
                  <c:v>-0.16900999999999999</c:v>
                </c:pt>
                <c:pt idx="6247" formatCode="General">
                  <c:v>-0.16869000000000001</c:v>
                </c:pt>
                <c:pt idx="6248" formatCode="General">
                  <c:v>-0.16843</c:v>
                </c:pt>
                <c:pt idx="6249" formatCode="General">
                  <c:v>-0.16816999999999999</c:v>
                </c:pt>
                <c:pt idx="6250" formatCode="General">
                  <c:v>-0.16783000000000001</c:v>
                </c:pt>
                <c:pt idx="6251" formatCode="General">
                  <c:v>-0.16743</c:v>
                </c:pt>
                <c:pt idx="6252" formatCode="General">
                  <c:v>-0.16697000000000001</c:v>
                </c:pt>
                <c:pt idx="6253" formatCode="General">
                  <c:v>-0.16652</c:v>
                </c:pt>
                <c:pt idx="6254" formatCode="General">
                  <c:v>-0.1661</c:v>
                </c:pt>
                <c:pt idx="6255" formatCode="General">
                  <c:v>-0.16572000000000001</c:v>
                </c:pt>
                <c:pt idx="6256" formatCode="General">
                  <c:v>-0.16536999999999999</c:v>
                </c:pt>
                <c:pt idx="6257" formatCode="General">
                  <c:v>-0.16500000000000001</c:v>
                </c:pt>
                <c:pt idx="6258" formatCode="General">
                  <c:v>-0.16456000000000001</c:v>
                </c:pt>
                <c:pt idx="6259" formatCode="General">
                  <c:v>-0.16403999999999999</c:v>
                </c:pt>
                <c:pt idx="6260" formatCode="General">
                  <c:v>-0.16345999999999999</c:v>
                </c:pt>
                <c:pt idx="6261" formatCode="General">
                  <c:v>-0.16284999999999999</c:v>
                </c:pt>
                <c:pt idx="6262" formatCode="General">
                  <c:v>-0.16228000000000001</c:v>
                </c:pt>
                <c:pt idx="6263" formatCode="General">
                  <c:v>-0.16175</c:v>
                </c:pt>
                <c:pt idx="6264" formatCode="General">
                  <c:v>-0.16125999999999999</c:v>
                </c:pt>
                <c:pt idx="6265" formatCode="General">
                  <c:v>-0.16075</c:v>
                </c:pt>
                <c:pt idx="6266" formatCode="General">
                  <c:v>-0.16017000000000001</c:v>
                </c:pt>
                <c:pt idx="6267" formatCode="General">
                  <c:v>-0.1595</c:v>
                </c:pt>
                <c:pt idx="6268" formatCode="General">
                  <c:v>-0.15875</c:v>
                </c:pt>
                <c:pt idx="6269" formatCode="General">
                  <c:v>-0.15795000000000001</c:v>
                </c:pt>
                <c:pt idx="6270" formatCode="General">
                  <c:v>-0.15719</c:v>
                </c:pt>
                <c:pt idx="6271" formatCode="General">
                  <c:v>-0.15651999999999999</c:v>
                </c:pt>
                <c:pt idx="6272" formatCode="General">
                  <c:v>-0.15597</c:v>
                </c:pt>
                <c:pt idx="6273" formatCode="General">
                  <c:v>-0.15554000000000001</c:v>
                </c:pt>
                <c:pt idx="6274" formatCode="General">
                  <c:v>-0.15515999999999999</c:v>
                </c:pt>
                <c:pt idx="6275" formatCode="General">
                  <c:v>-0.15478</c:v>
                </c:pt>
                <c:pt idx="6276" formatCode="General">
                  <c:v>-0.15434999999999999</c:v>
                </c:pt>
                <c:pt idx="6277" formatCode="General">
                  <c:v>-0.15386</c:v>
                </c:pt>
                <c:pt idx="6278" formatCode="General">
                  <c:v>-0.15337000000000001</c:v>
                </c:pt>
                <c:pt idx="6279" formatCode="General">
                  <c:v>-0.15293000000000001</c:v>
                </c:pt>
                <c:pt idx="6280" formatCode="General">
                  <c:v>-0.15262999999999999</c:v>
                </c:pt>
                <c:pt idx="6281" formatCode="General">
                  <c:v>-0.15248999999999999</c:v>
                </c:pt>
                <c:pt idx="6282" formatCode="General">
                  <c:v>-0.15253</c:v>
                </c:pt>
                <c:pt idx="6283" formatCode="General">
                  <c:v>-0.15268000000000001</c:v>
                </c:pt>
                <c:pt idx="6284" formatCode="General">
                  <c:v>-0.15285000000000001</c:v>
                </c:pt>
                <c:pt idx="6285" formatCode="General">
                  <c:v>-0.15298</c:v>
                </c:pt>
                <c:pt idx="6286" formatCode="General">
                  <c:v>-0.153</c:v>
                </c:pt>
                <c:pt idx="6287" formatCode="General">
                  <c:v>-0.15293999999999999</c:v>
                </c:pt>
                <c:pt idx="6288" formatCode="General">
                  <c:v>-0.15282000000000001</c:v>
                </c:pt>
                <c:pt idx="6289" formatCode="General">
                  <c:v>-0.15271999999999999</c:v>
                </c:pt>
                <c:pt idx="6290" formatCode="General">
                  <c:v>-0.15267</c:v>
                </c:pt>
                <c:pt idx="6291" formatCode="General">
                  <c:v>-0.15265999999999999</c:v>
                </c:pt>
                <c:pt idx="6292" formatCode="General">
                  <c:v>-0.15264</c:v>
                </c:pt>
                <c:pt idx="6293" formatCode="General">
                  <c:v>-0.15254999999999999</c:v>
                </c:pt>
                <c:pt idx="6294" formatCode="General">
                  <c:v>-0.15232999999999999</c:v>
                </c:pt>
                <c:pt idx="6295" formatCode="General">
                  <c:v>-0.15196999999999999</c:v>
                </c:pt>
                <c:pt idx="6296" formatCode="General">
                  <c:v>-0.15148</c:v>
                </c:pt>
                <c:pt idx="6297" formatCode="General">
                  <c:v>-0.15093999999999999</c:v>
                </c:pt>
                <c:pt idx="6298" formatCode="General">
                  <c:v>-0.15040000000000001</c:v>
                </c:pt>
                <c:pt idx="6299" formatCode="General">
                  <c:v>-0.14990999999999999</c:v>
                </c:pt>
                <c:pt idx="6300" formatCode="General">
                  <c:v>-0.14949000000000001</c:v>
                </c:pt>
                <c:pt idx="6301" formatCode="General">
                  <c:v>-0.14912</c:v>
                </c:pt>
                <c:pt idx="6302" formatCode="General">
                  <c:v>-0.14874999999999999</c:v>
                </c:pt>
                <c:pt idx="6303" formatCode="General">
                  <c:v>-0.14837</c:v>
                </c:pt>
                <c:pt idx="6304" formatCode="General">
                  <c:v>-0.14796000000000001</c:v>
                </c:pt>
                <c:pt idx="6305" formatCode="General">
                  <c:v>-0.14757000000000001</c:v>
                </c:pt>
                <c:pt idx="6306" formatCode="General">
                  <c:v>-0.14724999999999999</c:v>
                </c:pt>
                <c:pt idx="6307" formatCode="General">
                  <c:v>-0.14706</c:v>
                </c:pt>
                <c:pt idx="6308" formatCode="General">
                  <c:v>-0.14702000000000001</c:v>
                </c:pt>
                <c:pt idx="6309" formatCode="General">
                  <c:v>-0.14710000000000001</c:v>
                </c:pt>
                <c:pt idx="6310" formatCode="General">
                  <c:v>-0.14721000000000001</c:v>
                </c:pt>
                <c:pt idx="6311" formatCode="General">
                  <c:v>-0.14729999999999999</c:v>
                </c:pt>
                <c:pt idx="6312" formatCode="General">
                  <c:v>-0.14727999999999999</c:v>
                </c:pt>
                <c:pt idx="6313" formatCode="General">
                  <c:v>-0.14713999999999999</c:v>
                </c:pt>
                <c:pt idx="6314" formatCode="General">
                  <c:v>-0.14688000000000001</c:v>
                </c:pt>
                <c:pt idx="6315" formatCode="General">
                  <c:v>-0.14655000000000001</c:v>
                </c:pt>
                <c:pt idx="6316" formatCode="General">
                  <c:v>-0.14621999999999999</c:v>
                </c:pt>
                <c:pt idx="6317" formatCode="General">
                  <c:v>-0.14598</c:v>
                </c:pt>
                <c:pt idx="6318" formatCode="General">
                  <c:v>-0.14585999999999999</c:v>
                </c:pt>
                <c:pt idx="6319" formatCode="General">
                  <c:v>-0.14582999999999999</c:v>
                </c:pt>
                <c:pt idx="6320" formatCode="General">
                  <c:v>-0.14582000000000001</c:v>
                </c:pt>
                <c:pt idx="6321" formatCode="General">
                  <c:v>-0.14577000000000001</c:v>
                </c:pt>
                <c:pt idx="6322" formatCode="General">
                  <c:v>-0.14563000000000001</c:v>
                </c:pt>
                <c:pt idx="6323" formatCode="General">
                  <c:v>-0.14538999999999999</c:v>
                </c:pt>
                <c:pt idx="6324" formatCode="General">
                  <c:v>-0.14510999999999999</c:v>
                </c:pt>
                <c:pt idx="6325" formatCode="General">
                  <c:v>-0.14484</c:v>
                </c:pt>
                <c:pt idx="6326" formatCode="General">
                  <c:v>-0.14457999999999999</c:v>
                </c:pt>
                <c:pt idx="6327" formatCode="General">
                  <c:v>-0.14432</c:v>
                </c:pt>
                <c:pt idx="6328" formatCode="General">
                  <c:v>-0.14399999999999999</c:v>
                </c:pt>
                <c:pt idx="6329" formatCode="General">
                  <c:v>-0.14357</c:v>
                </c:pt>
                <c:pt idx="6330" formatCode="General">
                  <c:v>-0.14305000000000001</c:v>
                </c:pt>
                <c:pt idx="6331" formatCode="General">
                  <c:v>-0.14244999999999999</c:v>
                </c:pt>
                <c:pt idx="6332" formatCode="General">
                  <c:v>-0.14183999999999999</c:v>
                </c:pt>
                <c:pt idx="6333" formatCode="General">
                  <c:v>-0.14129</c:v>
                </c:pt>
                <c:pt idx="6334" formatCode="General">
                  <c:v>-0.14083999999999999</c:v>
                </c:pt>
                <c:pt idx="6335" formatCode="General">
                  <c:v>-0.14047000000000001</c:v>
                </c:pt>
                <c:pt idx="6336" formatCode="General">
                  <c:v>-0.14018</c:v>
                </c:pt>
                <c:pt idx="6337" formatCode="General">
                  <c:v>-0.1399</c:v>
                </c:pt>
                <c:pt idx="6338" formatCode="General">
                  <c:v>-0.13961999999999999</c:v>
                </c:pt>
                <c:pt idx="6339" formatCode="General">
                  <c:v>-0.13930999999999999</c:v>
                </c:pt>
                <c:pt idx="6340" formatCode="General">
                  <c:v>-0.13902</c:v>
                </c:pt>
                <c:pt idx="6341" formatCode="General">
                  <c:v>-0.13875000000000001</c:v>
                </c:pt>
                <c:pt idx="6342" formatCode="General">
                  <c:v>-0.13852</c:v>
                </c:pt>
                <c:pt idx="6343" formatCode="General">
                  <c:v>-0.13829</c:v>
                </c:pt>
                <c:pt idx="6344" formatCode="General">
                  <c:v>-0.13804</c:v>
                </c:pt>
                <c:pt idx="6345" formatCode="General">
                  <c:v>-0.13769999999999999</c:v>
                </c:pt>
                <c:pt idx="6346" formatCode="General">
                  <c:v>-0.13727</c:v>
                </c:pt>
                <c:pt idx="6347" formatCode="General">
                  <c:v>-0.13675999999999999</c:v>
                </c:pt>
                <c:pt idx="6348" formatCode="General">
                  <c:v>-0.13622999999999999</c:v>
                </c:pt>
                <c:pt idx="6349" formatCode="General">
                  <c:v>-0.13574</c:v>
                </c:pt>
                <c:pt idx="6350" formatCode="General">
                  <c:v>-0.13536000000000001</c:v>
                </c:pt>
                <c:pt idx="6351" formatCode="General">
                  <c:v>-0.1351</c:v>
                </c:pt>
                <c:pt idx="6352" formatCode="General">
                  <c:v>-0.13497999999999999</c:v>
                </c:pt>
                <c:pt idx="6353" formatCode="General">
                  <c:v>-0.13496</c:v>
                </c:pt>
                <c:pt idx="6354" formatCode="General">
                  <c:v>-0.13500999999999999</c:v>
                </c:pt>
                <c:pt idx="6355" formatCode="General">
                  <c:v>-0.13508000000000001</c:v>
                </c:pt>
                <c:pt idx="6356" formatCode="General">
                  <c:v>-0.13514000000000001</c:v>
                </c:pt>
                <c:pt idx="6357" formatCode="General">
                  <c:v>-0.13516</c:v>
                </c:pt>
                <c:pt idx="6358" formatCode="General">
                  <c:v>-0.13514999999999999</c:v>
                </c:pt>
                <c:pt idx="6359" formatCode="General">
                  <c:v>-0.1351</c:v>
                </c:pt>
                <c:pt idx="6360" formatCode="General">
                  <c:v>-0.13500999999999999</c:v>
                </c:pt>
                <c:pt idx="6361" formatCode="General">
                  <c:v>-0.13489000000000001</c:v>
                </c:pt>
                <c:pt idx="6362" formatCode="General">
                  <c:v>-0.13472000000000001</c:v>
                </c:pt>
                <c:pt idx="6363" formatCode="General">
                  <c:v>-0.13449</c:v>
                </c:pt>
                <c:pt idx="6364" formatCode="General">
                  <c:v>-0.13422000000000001</c:v>
                </c:pt>
                <c:pt idx="6365" formatCode="General">
                  <c:v>-0.13392000000000001</c:v>
                </c:pt>
                <c:pt idx="6366" formatCode="General">
                  <c:v>-0.1336</c:v>
                </c:pt>
                <c:pt idx="6367" formatCode="General">
                  <c:v>-0.13325999999999999</c:v>
                </c:pt>
                <c:pt idx="6368" formatCode="General">
                  <c:v>-0.13291</c:v>
                </c:pt>
                <c:pt idx="6369" formatCode="General">
                  <c:v>-0.13256000000000001</c:v>
                </c:pt>
                <c:pt idx="6370" formatCode="General">
                  <c:v>-0.13222</c:v>
                </c:pt>
                <c:pt idx="6371" formatCode="General">
                  <c:v>-0.13192000000000001</c:v>
                </c:pt>
                <c:pt idx="6372" formatCode="General">
                  <c:v>-0.13164999999999999</c:v>
                </c:pt>
                <c:pt idx="6373" formatCode="General">
                  <c:v>-0.13142000000000001</c:v>
                </c:pt>
                <c:pt idx="6374" formatCode="General">
                  <c:v>-0.13122</c:v>
                </c:pt>
                <c:pt idx="6375" formatCode="General">
                  <c:v>-0.13100000000000001</c:v>
                </c:pt>
                <c:pt idx="6376" formatCode="General">
                  <c:v>-0.13077</c:v>
                </c:pt>
                <c:pt idx="6377" formatCode="General">
                  <c:v>-0.13050999999999999</c:v>
                </c:pt>
                <c:pt idx="6378" formatCode="General">
                  <c:v>-0.13023999999999999</c:v>
                </c:pt>
                <c:pt idx="6379" formatCode="General">
                  <c:v>-0.12998999999999999</c:v>
                </c:pt>
                <c:pt idx="6380" formatCode="General">
                  <c:v>-0.12978000000000001</c:v>
                </c:pt>
                <c:pt idx="6381" formatCode="General">
                  <c:v>-0.12963</c:v>
                </c:pt>
                <c:pt idx="6382" formatCode="General">
                  <c:v>-0.1295</c:v>
                </c:pt>
                <c:pt idx="6383" formatCode="General">
                  <c:v>-0.12937000000000001</c:v>
                </c:pt>
                <c:pt idx="6384" formatCode="General">
                  <c:v>-0.12917999999999999</c:v>
                </c:pt>
                <c:pt idx="6385" formatCode="General">
                  <c:v>-0.12894</c:v>
                </c:pt>
                <c:pt idx="6386" formatCode="General">
                  <c:v>-0.12867000000000001</c:v>
                </c:pt>
                <c:pt idx="6387" formatCode="General">
                  <c:v>-0.12845000000000001</c:v>
                </c:pt>
                <c:pt idx="6388" formatCode="General">
                  <c:v>-0.12833</c:v>
                </c:pt>
                <c:pt idx="6389" formatCode="General">
                  <c:v>-0.12834000000000001</c:v>
                </c:pt>
                <c:pt idx="6390" formatCode="General">
                  <c:v>-0.12847</c:v>
                </c:pt>
                <c:pt idx="6391" formatCode="General">
                  <c:v>-0.12867000000000001</c:v>
                </c:pt>
                <c:pt idx="6392" formatCode="General">
                  <c:v>-0.12883</c:v>
                </c:pt>
                <c:pt idx="6393" formatCode="General">
                  <c:v>-0.12889</c:v>
                </c:pt>
                <c:pt idx="6394" formatCode="General">
                  <c:v>-0.12881999999999999</c:v>
                </c:pt>
                <c:pt idx="6395" formatCode="General">
                  <c:v>-0.12864</c:v>
                </c:pt>
                <c:pt idx="6396" formatCode="General">
                  <c:v>-0.12837999999999999</c:v>
                </c:pt>
                <c:pt idx="6397" formatCode="General">
                  <c:v>-0.12809000000000001</c:v>
                </c:pt>
                <c:pt idx="6398" formatCode="General">
                  <c:v>-0.12781000000000001</c:v>
                </c:pt>
                <c:pt idx="6399" formatCode="General">
                  <c:v>-0.12751999999999999</c:v>
                </c:pt>
                <c:pt idx="6400" formatCode="General">
                  <c:v>-0.12720999999999999</c:v>
                </c:pt>
                <c:pt idx="6401" formatCode="General">
                  <c:v>-0.12687999999999999</c:v>
                </c:pt>
                <c:pt idx="6402" formatCode="General">
                  <c:v>-0.12654000000000001</c:v>
                </c:pt>
                <c:pt idx="6403" formatCode="General">
                  <c:v>-0.12620999999999999</c:v>
                </c:pt>
                <c:pt idx="6404" formatCode="General">
                  <c:v>-0.12592999999999999</c:v>
                </c:pt>
                <c:pt idx="6405" formatCode="General">
                  <c:v>-0.12573000000000001</c:v>
                </c:pt>
                <c:pt idx="6406" formatCode="General">
                  <c:v>-0.12562999999999999</c:v>
                </c:pt>
                <c:pt idx="6407" formatCode="General">
                  <c:v>-0.12564</c:v>
                </c:pt>
                <c:pt idx="6408" formatCode="General">
                  <c:v>-0.12573000000000001</c:v>
                </c:pt>
                <c:pt idx="6409" formatCode="General">
                  <c:v>-0.12587000000000001</c:v>
                </c:pt>
                <c:pt idx="6410" formatCode="General">
                  <c:v>-0.126</c:v>
                </c:pt>
                <c:pt idx="6411" formatCode="General">
                  <c:v>-0.12609999999999999</c:v>
                </c:pt>
                <c:pt idx="6412" formatCode="General">
                  <c:v>-0.12615999999999999</c:v>
                </c:pt>
                <c:pt idx="6413" formatCode="General">
                  <c:v>-0.12620000000000001</c:v>
                </c:pt>
                <c:pt idx="6414" formatCode="General">
                  <c:v>-0.12626000000000001</c:v>
                </c:pt>
                <c:pt idx="6415" formatCode="General">
                  <c:v>-0.12637000000000001</c:v>
                </c:pt>
                <c:pt idx="6416" formatCode="General">
                  <c:v>-0.12653</c:v>
                </c:pt>
                <c:pt idx="6417" formatCode="General">
                  <c:v>-0.12672</c:v>
                </c:pt>
                <c:pt idx="6418" formatCode="General">
                  <c:v>-0.12691</c:v>
                </c:pt>
                <c:pt idx="6419" formatCode="General">
                  <c:v>-0.12703</c:v>
                </c:pt>
                <c:pt idx="6420" formatCode="General">
                  <c:v>-0.12706999999999999</c:v>
                </c:pt>
                <c:pt idx="6421" formatCode="General">
                  <c:v>-0.12701999999999999</c:v>
                </c:pt>
                <c:pt idx="6422" formatCode="General">
                  <c:v>-0.12692000000000001</c:v>
                </c:pt>
                <c:pt idx="6423" formatCode="General">
                  <c:v>-0.12683</c:v>
                </c:pt>
                <c:pt idx="6424" formatCode="General">
                  <c:v>-0.1268</c:v>
                </c:pt>
                <c:pt idx="6425" formatCode="General">
                  <c:v>-0.12681999999999999</c:v>
                </c:pt>
                <c:pt idx="6426" formatCode="General">
                  <c:v>-0.12684000000000001</c:v>
                </c:pt>
                <c:pt idx="6427" formatCode="General">
                  <c:v>-0.12679000000000001</c:v>
                </c:pt>
                <c:pt idx="6428" formatCode="General">
                  <c:v>-0.12662000000000001</c:v>
                </c:pt>
                <c:pt idx="6429" formatCode="General">
                  <c:v>-0.1263</c:v>
                </c:pt>
                <c:pt idx="6430" formatCode="General">
                  <c:v>-0.12583</c:v>
                </c:pt>
                <c:pt idx="6431" formatCode="General">
                  <c:v>-0.12526999999999999</c:v>
                </c:pt>
                <c:pt idx="6432" formatCode="General">
                  <c:v>-0.12466000000000001</c:v>
                </c:pt>
                <c:pt idx="6433" formatCode="General">
                  <c:v>-0.12404</c:v>
                </c:pt>
                <c:pt idx="6434" formatCode="General">
                  <c:v>-0.12342</c:v>
                </c:pt>
                <c:pt idx="6435" formatCode="General">
                  <c:v>-0.12279</c:v>
                </c:pt>
                <c:pt idx="6436" formatCode="General">
                  <c:v>-0.12214</c:v>
                </c:pt>
                <c:pt idx="6437" formatCode="General">
                  <c:v>-0.12146999999999999</c:v>
                </c:pt>
                <c:pt idx="6438" formatCode="General">
                  <c:v>-0.12082</c:v>
                </c:pt>
                <c:pt idx="6439" formatCode="General">
                  <c:v>-0.12024</c:v>
                </c:pt>
                <c:pt idx="6440" formatCode="General">
                  <c:v>-0.11981</c:v>
                </c:pt>
                <c:pt idx="6441" formatCode="General">
                  <c:v>-0.11958000000000001</c:v>
                </c:pt>
                <c:pt idx="6442" formatCode="General">
                  <c:v>-0.11953</c:v>
                </c:pt>
                <c:pt idx="6443" formatCode="General">
                  <c:v>-0.11962</c:v>
                </c:pt>
                <c:pt idx="6444" formatCode="General">
                  <c:v>-0.11973</c:v>
                </c:pt>
                <c:pt idx="6445" formatCode="General">
                  <c:v>-0.11978999999999999</c:v>
                </c:pt>
                <c:pt idx="6446" formatCode="General">
                  <c:v>-0.11974</c:v>
                </c:pt>
                <c:pt idx="6447" formatCode="General">
                  <c:v>-0.11960999999999999</c:v>
                </c:pt>
                <c:pt idx="6448" formatCode="General">
                  <c:v>-0.11947000000000001</c:v>
                </c:pt>
                <c:pt idx="6449" formatCode="General">
                  <c:v>-0.11937</c:v>
                </c:pt>
                <c:pt idx="6450" formatCode="General">
                  <c:v>-0.11938</c:v>
                </c:pt>
                <c:pt idx="6451" formatCode="General">
                  <c:v>-0.11947000000000001</c:v>
                </c:pt>
                <c:pt idx="6452" formatCode="General">
                  <c:v>-0.11959</c:v>
                </c:pt>
                <c:pt idx="6453" formatCode="General">
                  <c:v>-0.11966</c:v>
                </c:pt>
                <c:pt idx="6454" formatCode="General">
                  <c:v>-0.1196</c:v>
                </c:pt>
                <c:pt idx="6455" formatCode="General">
                  <c:v>-0.11939</c:v>
                </c:pt>
                <c:pt idx="6456" formatCode="General">
                  <c:v>-0.11904000000000001</c:v>
                </c:pt>
                <c:pt idx="6457" formatCode="General">
                  <c:v>-0.11863</c:v>
                </c:pt>
                <c:pt idx="6458" formatCode="General">
                  <c:v>-0.11823</c:v>
                </c:pt>
                <c:pt idx="6459" formatCode="General">
                  <c:v>-0.11788999999999999</c:v>
                </c:pt>
                <c:pt idx="6460" formatCode="General">
                  <c:v>-0.11763</c:v>
                </c:pt>
                <c:pt idx="6461" formatCode="General">
                  <c:v>-0.11742</c:v>
                </c:pt>
                <c:pt idx="6462" formatCode="General">
                  <c:v>-0.11720999999999999</c:v>
                </c:pt>
                <c:pt idx="6463" formatCode="General">
                  <c:v>-0.11695</c:v>
                </c:pt>
                <c:pt idx="6464" formatCode="General">
                  <c:v>-0.11658</c:v>
                </c:pt>
                <c:pt idx="6465" formatCode="General">
                  <c:v>-0.11611</c:v>
                </c:pt>
                <c:pt idx="6466" formatCode="General">
                  <c:v>-0.11554</c:v>
                </c:pt>
                <c:pt idx="6467" formatCode="General">
                  <c:v>-0.11495</c:v>
                </c:pt>
                <c:pt idx="6468" formatCode="General">
                  <c:v>-0.1144</c:v>
                </c:pt>
                <c:pt idx="6469" formatCode="General">
                  <c:v>-0.11396000000000001</c:v>
                </c:pt>
                <c:pt idx="6470" formatCode="General">
                  <c:v>-0.11365</c:v>
                </c:pt>
                <c:pt idx="6471" formatCode="General">
                  <c:v>-0.11345</c:v>
                </c:pt>
                <c:pt idx="6472" formatCode="General">
                  <c:v>-0.11334</c:v>
                </c:pt>
                <c:pt idx="6473" formatCode="General">
                  <c:v>-0.11328000000000001</c:v>
                </c:pt>
                <c:pt idx="6474" formatCode="General">
                  <c:v>-0.11326</c:v>
                </c:pt>
                <c:pt idx="6475" formatCode="General">
                  <c:v>-0.1133</c:v>
                </c:pt>
                <c:pt idx="6476" formatCode="General">
                  <c:v>-0.11341</c:v>
                </c:pt>
                <c:pt idx="6477" formatCode="General">
                  <c:v>-0.11360000000000001</c:v>
                </c:pt>
                <c:pt idx="6478" formatCode="General">
                  <c:v>-0.11382</c:v>
                </c:pt>
                <c:pt idx="6479" formatCode="General">
                  <c:v>-0.11401</c:v>
                </c:pt>
                <c:pt idx="6480" formatCode="General">
                  <c:v>-0.11412</c:v>
                </c:pt>
                <c:pt idx="6481" formatCode="General">
                  <c:v>-0.11411</c:v>
                </c:pt>
                <c:pt idx="6482" formatCode="General">
                  <c:v>-0.11401</c:v>
                </c:pt>
                <c:pt idx="6483" formatCode="General">
                  <c:v>-0.11388</c:v>
                </c:pt>
                <c:pt idx="6484" formatCode="General">
                  <c:v>-0.11378000000000001</c:v>
                </c:pt>
                <c:pt idx="6485" formatCode="General">
                  <c:v>-0.11375</c:v>
                </c:pt>
                <c:pt idx="6486" formatCode="General">
                  <c:v>-0.11379</c:v>
                </c:pt>
                <c:pt idx="6487" formatCode="General">
                  <c:v>-0.11388</c:v>
                </c:pt>
                <c:pt idx="6488" formatCode="General">
                  <c:v>-0.11395</c:v>
                </c:pt>
                <c:pt idx="6489" formatCode="General">
                  <c:v>-0.11396000000000001</c:v>
                </c:pt>
                <c:pt idx="6490" formatCode="General">
                  <c:v>-0.11391999999999999</c:v>
                </c:pt>
                <c:pt idx="6491" formatCode="General">
                  <c:v>-0.11385000000000001</c:v>
                </c:pt>
                <c:pt idx="6492" formatCode="General">
                  <c:v>-0.11380999999999999</c:v>
                </c:pt>
                <c:pt idx="6493" formatCode="General">
                  <c:v>-0.11386</c:v>
                </c:pt>
                <c:pt idx="6494" formatCode="General">
                  <c:v>-0.114</c:v>
                </c:pt>
                <c:pt idx="6495" formatCode="General">
                  <c:v>-0.1142</c:v>
                </c:pt>
                <c:pt idx="6496" formatCode="General">
                  <c:v>-0.11439000000000001</c:v>
                </c:pt>
                <c:pt idx="6497" formatCode="General">
                  <c:v>-0.1145</c:v>
                </c:pt>
                <c:pt idx="6498" formatCode="General">
                  <c:v>-0.11444</c:v>
                </c:pt>
                <c:pt idx="6499" formatCode="General">
                  <c:v>-0.1142</c:v>
                </c:pt>
                <c:pt idx="6500" formatCode="General">
                  <c:v>-0.11382</c:v>
                </c:pt>
                <c:pt idx="6501" formatCode="General">
                  <c:v>-0.11335000000000001</c:v>
                </c:pt>
                <c:pt idx="6502" formatCode="General">
                  <c:v>-0.11287</c:v>
                </c:pt>
                <c:pt idx="6503" formatCode="General">
                  <c:v>-0.11241</c:v>
                </c:pt>
                <c:pt idx="6504" formatCode="General">
                  <c:v>-0.11201</c:v>
                </c:pt>
                <c:pt idx="6505" formatCode="General">
                  <c:v>-0.11167000000000001</c:v>
                </c:pt>
                <c:pt idx="6506" formatCode="General">
                  <c:v>-0.11137</c:v>
                </c:pt>
                <c:pt idx="6507" formatCode="General">
                  <c:v>-0.11111</c:v>
                </c:pt>
                <c:pt idx="6508" formatCode="General">
                  <c:v>-0.11090999999999999</c:v>
                </c:pt>
                <c:pt idx="6509" formatCode="General">
                  <c:v>-0.11079</c:v>
                </c:pt>
                <c:pt idx="6510" formatCode="General">
                  <c:v>-0.11074000000000001</c:v>
                </c:pt>
                <c:pt idx="6511" formatCode="General">
                  <c:v>-0.11074000000000001</c:v>
                </c:pt>
                <c:pt idx="6512" formatCode="General">
                  <c:v>-0.11074000000000001</c:v>
                </c:pt>
                <c:pt idx="6513" formatCode="General">
                  <c:v>-0.11072</c:v>
                </c:pt>
                <c:pt idx="6514" formatCode="General">
                  <c:v>-0.11064</c:v>
                </c:pt>
                <c:pt idx="6515" formatCode="General">
                  <c:v>-0.11051999999999999</c:v>
                </c:pt>
                <c:pt idx="6516" formatCode="General">
                  <c:v>-0.11039</c:v>
                </c:pt>
                <c:pt idx="6517" formatCode="General">
                  <c:v>-0.11029</c:v>
                </c:pt>
                <c:pt idx="6518" formatCode="General">
                  <c:v>-0.11022</c:v>
                </c:pt>
                <c:pt idx="6519" formatCode="General">
                  <c:v>-0.11019</c:v>
                </c:pt>
                <c:pt idx="6520" formatCode="General">
                  <c:v>-0.11015999999999999</c:v>
                </c:pt>
                <c:pt idx="6521" formatCode="General">
                  <c:v>-0.11008</c:v>
                </c:pt>
                <c:pt idx="6522" formatCode="General">
                  <c:v>-0.10993</c:v>
                </c:pt>
                <c:pt idx="6523" formatCode="General">
                  <c:v>-0.10972</c:v>
                </c:pt>
                <c:pt idx="6524" formatCode="General">
                  <c:v>-0.10947</c:v>
                </c:pt>
                <c:pt idx="6525" formatCode="General">
                  <c:v>-0.10922999999999999</c:v>
                </c:pt>
                <c:pt idx="6526" formatCode="General">
                  <c:v>-0.10903</c:v>
                </c:pt>
                <c:pt idx="6527" formatCode="General">
                  <c:v>-0.10889</c:v>
                </c:pt>
                <c:pt idx="6528" formatCode="General">
                  <c:v>-0.10879</c:v>
                </c:pt>
                <c:pt idx="6529" formatCode="General">
                  <c:v>-0.10868999999999999</c:v>
                </c:pt>
                <c:pt idx="6530" formatCode="General">
                  <c:v>-0.10856</c:v>
                </c:pt>
                <c:pt idx="6531" formatCode="General">
                  <c:v>-0.10838</c:v>
                </c:pt>
                <c:pt idx="6532" formatCode="General">
                  <c:v>-0.10815</c:v>
                </c:pt>
                <c:pt idx="6533" formatCode="General">
                  <c:v>-0.10786999999999999</c:v>
                </c:pt>
                <c:pt idx="6534" formatCode="General">
                  <c:v>-0.10757</c:v>
                </c:pt>
                <c:pt idx="6535" formatCode="General">
                  <c:v>-0.10725</c:v>
                </c:pt>
                <c:pt idx="6536" formatCode="General">
                  <c:v>-0.10691000000000001</c:v>
                </c:pt>
                <c:pt idx="6537" formatCode="General">
                  <c:v>-0.10657</c:v>
                </c:pt>
                <c:pt idx="6538" formatCode="General">
                  <c:v>-0.10621999999999999</c:v>
                </c:pt>
                <c:pt idx="6539" formatCode="General">
                  <c:v>-0.10589</c:v>
                </c:pt>
                <c:pt idx="6540" formatCode="General">
                  <c:v>-0.1056</c:v>
                </c:pt>
                <c:pt idx="6541" formatCode="General">
                  <c:v>-0.10534</c:v>
                </c:pt>
                <c:pt idx="6542" formatCode="General">
                  <c:v>-0.10509</c:v>
                </c:pt>
                <c:pt idx="6543" formatCode="General">
                  <c:v>-0.10485</c:v>
                </c:pt>
                <c:pt idx="6544" formatCode="General">
                  <c:v>-0.1046</c:v>
                </c:pt>
                <c:pt idx="6545" formatCode="General">
                  <c:v>-0.10437</c:v>
                </c:pt>
                <c:pt idx="6546" formatCode="General">
                  <c:v>-0.10417</c:v>
                </c:pt>
                <c:pt idx="6547" formatCode="General">
                  <c:v>-0.10405</c:v>
                </c:pt>
                <c:pt idx="6548" formatCode="General">
                  <c:v>-0.10401000000000001</c:v>
                </c:pt>
                <c:pt idx="6549" formatCode="General">
                  <c:v>-0.10402</c:v>
                </c:pt>
                <c:pt idx="6550" formatCode="General">
                  <c:v>-0.104</c:v>
                </c:pt>
                <c:pt idx="6551" formatCode="General">
                  <c:v>-0.10390000000000001</c:v>
                </c:pt>
                <c:pt idx="6552" formatCode="General">
                  <c:v>-0.1037</c:v>
                </c:pt>
                <c:pt idx="6553" formatCode="General">
                  <c:v>-0.10339</c:v>
                </c:pt>
                <c:pt idx="6554" formatCode="General">
                  <c:v>-0.10301</c:v>
                </c:pt>
                <c:pt idx="6555" formatCode="General">
                  <c:v>-0.10263</c:v>
                </c:pt>
                <c:pt idx="6556" formatCode="General">
                  <c:v>-0.10226</c:v>
                </c:pt>
                <c:pt idx="6557" formatCode="General">
                  <c:v>-0.10196</c:v>
                </c:pt>
                <c:pt idx="6558" formatCode="General">
                  <c:v>-0.10170999999999999</c:v>
                </c:pt>
                <c:pt idx="6559" formatCode="General">
                  <c:v>-0.10154000000000001</c:v>
                </c:pt>
                <c:pt idx="6560" formatCode="General">
                  <c:v>-0.10141</c:v>
                </c:pt>
                <c:pt idx="6561" formatCode="General">
                  <c:v>-0.10131</c:v>
                </c:pt>
                <c:pt idx="6562" formatCode="General">
                  <c:v>-0.1012</c:v>
                </c:pt>
                <c:pt idx="6563" formatCode="General">
                  <c:v>-0.10106</c:v>
                </c:pt>
                <c:pt idx="6564" formatCode="General">
                  <c:v>-0.10088999999999999</c:v>
                </c:pt>
                <c:pt idx="6565" formatCode="General">
                  <c:v>-0.10068000000000001</c:v>
                </c:pt>
                <c:pt idx="6566" formatCode="General">
                  <c:v>-0.10047</c:v>
                </c:pt>
                <c:pt idx="6567" formatCode="General">
                  <c:v>-0.10029</c:v>
                </c:pt>
                <c:pt idx="6568" formatCode="General">
                  <c:v>-0.10015</c:v>
                </c:pt>
                <c:pt idx="6569" formatCode="General">
                  <c:v>-0.10005</c:v>
                </c:pt>
                <c:pt idx="6570">
                  <c:v>-9.9986000000000005E-2</c:v>
                </c:pt>
                <c:pt idx="6571">
                  <c:v>-9.9929000000000004E-2</c:v>
                </c:pt>
                <c:pt idx="6572">
                  <c:v>-9.9857000000000001E-2</c:v>
                </c:pt>
                <c:pt idx="6573">
                  <c:v>-9.9765999999999994E-2</c:v>
                </c:pt>
                <c:pt idx="6574">
                  <c:v>-9.9668000000000007E-2</c:v>
                </c:pt>
                <c:pt idx="6575">
                  <c:v>-9.9581000000000003E-2</c:v>
                </c:pt>
                <c:pt idx="6576">
                  <c:v>-9.9515000000000006E-2</c:v>
                </c:pt>
                <c:pt idx="6577">
                  <c:v>-9.9464999999999998E-2</c:v>
                </c:pt>
                <c:pt idx="6578">
                  <c:v>-9.9418000000000006E-2</c:v>
                </c:pt>
                <c:pt idx="6579">
                  <c:v>-9.9353999999999998E-2</c:v>
                </c:pt>
                <c:pt idx="6580">
                  <c:v>-9.9263000000000004E-2</c:v>
                </c:pt>
                <c:pt idx="6581">
                  <c:v>-9.9151000000000003E-2</c:v>
                </c:pt>
                <c:pt idx="6582">
                  <c:v>-9.9039000000000002E-2</c:v>
                </c:pt>
                <c:pt idx="6583">
                  <c:v>-9.8954E-2</c:v>
                </c:pt>
                <c:pt idx="6584">
                  <c:v>-9.8919999999999994E-2</c:v>
                </c:pt>
                <c:pt idx="6585">
                  <c:v>-9.8944000000000004E-2</c:v>
                </c:pt>
                <c:pt idx="6586">
                  <c:v>-9.9005999999999997E-2</c:v>
                </c:pt>
                <c:pt idx="6587">
                  <c:v>-9.9059999999999995E-2</c:v>
                </c:pt>
                <c:pt idx="6588">
                  <c:v>-9.9043000000000006E-2</c:v>
                </c:pt>
                <c:pt idx="6589">
                  <c:v>-9.8904000000000006E-2</c:v>
                </c:pt>
                <c:pt idx="6590">
                  <c:v>-9.8635E-2</c:v>
                </c:pt>
                <c:pt idx="6591">
                  <c:v>-9.8272999999999999E-2</c:v>
                </c:pt>
                <c:pt idx="6592">
                  <c:v>-9.7882999999999998E-2</c:v>
                </c:pt>
                <c:pt idx="6593">
                  <c:v>-9.7535999999999998E-2</c:v>
                </c:pt>
                <c:pt idx="6594">
                  <c:v>-9.7270999999999996E-2</c:v>
                </c:pt>
                <c:pt idx="6595">
                  <c:v>-9.708E-2</c:v>
                </c:pt>
                <c:pt idx="6596">
                  <c:v>-9.6910999999999997E-2</c:v>
                </c:pt>
                <c:pt idx="6597">
                  <c:v>-9.6707000000000001E-2</c:v>
                </c:pt>
                <c:pt idx="6598">
                  <c:v>-9.6439999999999998E-2</c:v>
                </c:pt>
                <c:pt idx="6599">
                  <c:v>-9.6121999999999999E-2</c:v>
                </c:pt>
                <c:pt idx="6600">
                  <c:v>-9.5796000000000006E-2</c:v>
                </c:pt>
                <c:pt idx="6601">
                  <c:v>-9.5510999999999999E-2</c:v>
                </c:pt>
                <c:pt idx="6602">
                  <c:v>-9.5297000000000007E-2</c:v>
                </c:pt>
                <c:pt idx="6603">
                  <c:v>-9.5155000000000003E-2</c:v>
                </c:pt>
                <c:pt idx="6604">
                  <c:v>-9.5057000000000003E-2</c:v>
                </c:pt>
                <c:pt idx="6605">
                  <c:v>-9.4964000000000007E-2</c:v>
                </c:pt>
                <c:pt idx="6606">
                  <c:v>-9.4855999999999996E-2</c:v>
                </c:pt>
                <c:pt idx="6607">
                  <c:v>-9.4739000000000004E-2</c:v>
                </c:pt>
                <c:pt idx="6608">
                  <c:v>-9.4641000000000003E-2</c:v>
                </c:pt>
                <c:pt idx="6609">
                  <c:v>-9.4597000000000001E-2</c:v>
                </c:pt>
                <c:pt idx="6610">
                  <c:v>-9.4633999999999996E-2</c:v>
                </c:pt>
                <c:pt idx="6611">
                  <c:v>-9.4747999999999999E-2</c:v>
                </c:pt>
                <c:pt idx="6612">
                  <c:v>-9.4911999999999996E-2</c:v>
                </c:pt>
                <c:pt idx="6613">
                  <c:v>-9.5084000000000002E-2</c:v>
                </c:pt>
                <c:pt idx="6614">
                  <c:v>-9.5227999999999993E-2</c:v>
                </c:pt>
                <c:pt idx="6615">
                  <c:v>-9.5324000000000006E-2</c:v>
                </c:pt>
                <c:pt idx="6616">
                  <c:v>-9.5367999999999994E-2</c:v>
                </c:pt>
                <c:pt idx="6617">
                  <c:v>-9.5366000000000006E-2</c:v>
                </c:pt>
                <c:pt idx="6618">
                  <c:v>-9.5322000000000004E-2</c:v>
                </c:pt>
                <c:pt idx="6619">
                  <c:v>-9.5235E-2</c:v>
                </c:pt>
                <c:pt idx="6620">
                  <c:v>-9.5099000000000003E-2</c:v>
                </c:pt>
                <c:pt idx="6621">
                  <c:v>-9.4903000000000001E-2</c:v>
                </c:pt>
                <c:pt idx="6622">
                  <c:v>-9.4647999999999996E-2</c:v>
                </c:pt>
                <c:pt idx="6623">
                  <c:v>-9.4356999999999996E-2</c:v>
                </c:pt>
                <c:pt idx="6624">
                  <c:v>-9.4079999999999997E-2</c:v>
                </c:pt>
                <c:pt idx="6625">
                  <c:v>-9.3879000000000004E-2</c:v>
                </c:pt>
                <c:pt idx="6626">
                  <c:v>-9.3799999999999994E-2</c:v>
                </c:pt>
                <c:pt idx="6627">
                  <c:v>-9.3851000000000004E-2</c:v>
                </c:pt>
                <c:pt idx="6628">
                  <c:v>-9.3993999999999994E-2</c:v>
                </c:pt>
                <c:pt idx="6629">
                  <c:v>-9.4168000000000002E-2</c:v>
                </c:pt>
                <c:pt idx="6630">
                  <c:v>-9.4310000000000005E-2</c:v>
                </c:pt>
                <c:pt idx="6631">
                  <c:v>-9.4379000000000005E-2</c:v>
                </c:pt>
                <c:pt idx="6632">
                  <c:v>-9.4366000000000005E-2</c:v>
                </c:pt>
                <c:pt idx="6633">
                  <c:v>-9.4287999999999997E-2</c:v>
                </c:pt>
                <c:pt idx="6634">
                  <c:v>-9.4163999999999998E-2</c:v>
                </c:pt>
                <c:pt idx="6635">
                  <c:v>-9.4012999999999999E-2</c:v>
                </c:pt>
                <c:pt idx="6636">
                  <c:v>-9.3848000000000001E-2</c:v>
                </c:pt>
                <c:pt idx="6637">
                  <c:v>-9.3674999999999994E-2</c:v>
                </c:pt>
                <c:pt idx="6638">
                  <c:v>-9.3503000000000003E-2</c:v>
                </c:pt>
                <c:pt idx="6639">
                  <c:v>-9.3346999999999999E-2</c:v>
                </c:pt>
                <c:pt idx="6640">
                  <c:v>-9.3224000000000001E-2</c:v>
                </c:pt>
                <c:pt idx="6641">
                  <c:v>-9.3140000000000001E-2</c:v>
                </c:pt>
                <c:pt idx="6642">
                  <c:v>-9.3090999999999993E-2</c:v>
                </c:pt>
                <c:pt idx="6643">
                  <c:v>-9.3061000000000005E-2</c:v>
                </c:pt>
                <c:pt idx="6644">
                  <c:v>-9.3033000000000005E-2</c:v>
                </c:pt>
                <c:pt idx="6645">
                  <c:v>-9.2996999999999996E-2</c:v>
                </c:pt>
                <c:pt idx="6646">
                  <c:v>-9.2956999999999998E-2</c:v>
                </c:pt>
                <c:pt idx="6647">
                  <c:v>-9.2923000000000006E-2</c:v>
                </c:pt>
                <c:pt idx="6648">
                  <c:v>-9.2902999999999999E-2</c:v>
                </c:pt>
                <c:pt idx="6649">
                  <c:v>-9.2900999999999997E-2</c:v>
                </c:pt>
                <c:pt idx="6650">
                  <c:v>-9.2911999999999995E-2</c:v>
                </c:pt>
                <c:pt idx="6651">
                  <c:v>-9.2929999999999999E-2</c:v>
                </c:pt>
                <c:pt idx="6652">
                  <c:v>-9.2941999999999997E-2</c:v>
                </c:pt>
                <c:pt idx="6653">
                  <c:v>-9.2933000000000002E-2</c:v>
                </c:pt>
                <c:pt idx="6654">
                  <c:v>-9.2882999999999993E-2</c:v>
                </c:pt>
                <c:pt idx="6655">
                  <c:v>-9.2776999999999998E-2</c:v>
                </c:pt>
                <c:pt idx="6656">
                  <c:v>-9.2599000000000001E-2</c:v>
                </c:pt>
                <c:pt idx="6657">
                  <c:v>-9.2350000000000002E-2</c:v>
                </c:pt>
                <c:pt idx="6658">
                  <c:v>-9.2046000000000003E-2</c:v>
                </c:pt>
                <c:pt idx="6659">
                  <c:v>-9.1717000000000007E-2</c:v>
                </c:pt>
                <c:pt idx="6660">
                  <c:v>-9.1399999999999995E-2</c:v>
                </c:pt>
                <c:pt idx="6661">
                  <c:v>-9.1125999999999999E-2</c:v>
                </c:pt>
                <c:pt idx="6662">
                  <c:v>-9.0908000000000003E-2</c:v>
                </c:pt>
                <c:pt idx="6663">
                  <c:v>-9.0736999999999998E-2</c:v>
                </c:pt>
                <c:pt idx="6664">
                  <c:v>-9.0586E-2</c:v>
                </c:pt>
                <c:pt idx="6665">
                  <c:v>-9.0426999999999993E-2</c:v>
                </c:pt>
                <c:pt idx="6666">
                  <c:v>-9.0244000000000005E-2</c:v>
                </c:pt>
                <c:pt idx="6667">
                  <c:v>-9.0038999999999994E-2</c:v>
                </c:pt>
                <c:pt idx="6668">
                  <c:v>-8.9834999999999998E-2</c:v>
                </c:pt>
                <c:pt idx="6669">
                  <c:v>-8.9663000000000007E-2</c:v>
                </c:pt>
                <c:pt idx="6670">
                  <c:v>-8.9555999999999997E-2</c:v>
                </c:pt>
                <c:pt idx="6671">
                  <c:v>-8.9534000000000002E-2</c:v>
                </c:pt>
                <c:pt idx="6672">
                  <c:v>-8.9595999999999995E-2</c:v>
                </c:pt>
                <c:pt idx="6673">
                  <c:v>-8.9723999999999998E-2</c:v>
                </c:pt>
                <c:pt idx="6674">
                  <c:v>-8.9875999999999998E-2</c:v>
                </c:pt>
                <c:pt idx="6675">
                  <c:v>-8.9996000000000007E-2</c:v>
                </c:pt>
                <c:pt idx="6676">
                  <c:v>-9.0036000000000005E-2</c:v>
                </c:pt>
                <c:pt idx="6677">
                  <c:v>-8.9970999999999995E-2</c:v>
                </c:pt>
                <c:pt idx="6678">
                  <c:v>-8.9812000000000003E-2</c:v>
                </c:pt>
                <c:pt idx="6679">
                  <c:v>-8.9597999999999997E-2</c:v>
                </c:pt>
                <c:pt idx="6680">
                  <c:v>-8.9388999999999996E-2</c:v>
                </c:pt>
                <c:pt idx="6681">
                  <c:v>-8.9235999999999996E-2</c:v>
                </c:pt>
                <c:pt idx="6682">
                  <c:v>-8.9164999999999994E-2</c:v>
                </c:pt>
                <c:pt idx="6683">
                  <c:v>-8.9171E-2</c:v>
                </c:pt>
                <c:pt idx="6684">
                  <c:v>-8.9223999999999998E-2</c:v>
                </c:pt>
                <c:pt idx="6685">
                  <c:v>-8.9276999999999995E-2</c:v>
                </c:pt>
                <c:pt idx="6686">
                  <c:v>-8.9277999999999996E-2</c:v>
                </c:pt>
                <c:pt idx="6687">
                  <c:v>-8.9188000000000003E-2</c:v>
                </c:pt>
                <c:pt idx="6688">
                  <c:v>-8.8996000000000006E-2</c:v>
                </c:pt>
                <c:pt idx="6689">
                  <c:v>-8.8723999999999997E-2</c:v>
                </c:pt>
                <c:pt idx="6690">
                  <c:v>-8.8421E-2</c:v>
                </c:pt>
                <c:pt idx="6691">
                  <c:v>-8.8140999999999997E-2</c:v>
                </c:pt>
                <c:pt idx="6692">
                  <c:v>-8.7922E-2</c:v>
                </c:pt>
                <c:pt idx="6693">
                  <c:v>-8.7769E-2</c:v>
                </c:pt>
                <c:pt idx="6694">
                  <c:v>-8.7660000000000002E-2</c:v>
                </c:pt>
                <c:pt idx="6695">
                  <c:v>-8.7553000000000006E-2</c:v>
                </c:pt>
                <c:pt idx="6696">
                  <c:v>-8.7406999999999999E-2</c:v>
                </c:pt>
                <c:pt idx="6697">
                  <c:v>-8.7203000000000003E-2</c:v>
                </c:pt>
                <c:pt idx="6698">
                  <c:v>-8.6956000000000006E-2</c:v>
                </c:pt>
                <c:pt idx="6699">
                  <c:v>-8.6704000000000003E-2</c:v>
                </c:pt>
                <c:pt idx="6700">
                  <c:v>-8.6490999999999998E-2</c:v>
                </c:pt>
                <c:pt idx="6701">
                  <c:v>-8.6346999999999993E-2</c:v>
                </c:pt>
                <c:pt idx="6702">
                  <c:v>-8.6276000000000005E-2</c:v>
                </c:pt>
                <c:pt idx="6703">
                  <c:v>-8.6253999999999997E-2</c:v>
                </c:pt>
                <c:pt idx="6704">
                  <c:v>-8.6239999999999997E-2</c:v>
                </c:pt>
                <c:pt idx="6705">
                  <c:v>-8.6194000000000007E-2</c:v>
                </c:pt>
                <c:pt idx="6706">
                  <c:v>-8.6086999999999997E-2</c:v>
                </c:pt>
                <c:pt idx="6707">
                  <c:v>-8.5905999999999996E-2</c:v>
                </c:pt>
                <c:pt idx="6708">
                  <c:v>-8.5670999999999997E-2</c:v>
                </c:pt>
                <c:pt idx="6709">
                  <c:v>-8.5431000000000007E-2</c:v>
                </c:pt>
                <c:pt idx="6710">
                  <c:v>-8.5250000000000006E-2</c:v>
                </c:pt>
                <c:pt idx="6711">
                  <c:v>-8.5182999999999995E-2</c:v>
                </c:pt>
                <c:pt idx="6712">
                  <c:v>-8.5262000000000004E-2</c:v>
                </c:pt>
                <c:pt idx="6713">
                  <c:v>-8.5477999999999998E-2</c:v>
                </c:pt>
                <c:pt idx="6714">
                  <c:v>-8.5785E-2</c:v>
                </c:pt>
                <c:pt idx="6715">
                  <c:v>-8.6120000000000002E-2</c:v>
                </c:pt>
                <c:pt idx="6716">
                  <c:v>-8.6430000000000007E-2</c:v>
                </c:pt>
                <c:pt idx="6717">
                  <c:v>-8.6693999999999993E-2</c:v>
                </c:pt>
                <c:pt idx="6718">
                  <c:v>-8.6920999999999998E-2</c:v>
                </c:pt>
                <c:pt idx="6719">
                  <c:v>-8.7135000000000004E-2</c:v>
                </c:pt>
                <c:pt idx="6720">
                  <c:v>-8.7356000000000003E-2</c:v>
                </c:pt>
                <c:pt idx="6721">
                  <c:v>-8.7581000000000006E-2</c:v>
                </c:pt>
                <c:pt idx="6722">
                  <c:v>-8.7786000000000003E-2</c:v>
                </c:pt>
                <c:pt idx="6723">
                  <c:v>-8.7937000000000001E-2</c:v>
                </c:pt>
                <c:pt idx="6724">
                  <c:v>-8.8012000000000007E-2</c:v>
                </c:pt>
                <c:pt idx="6725">
                  <c:v>-8.8013999999999995E-2</c:v>
                </c:pt>
                <c:pt idx="6726">
                  <c:v>-8.7966000000000003E-2</c:v>
                </c:pt>
                <c:pt idx="6727">
                  <c:v>-8.7904999999999997E-2</c:v>
                </c:pt>
                <c:pt idx="6728">
                  <c:v>-8.7862999999999997E-2</c:v>
                </c:pt>
                <c:pt idx="6729">
                  <c:v>-8.7853000000000001E-2</c:v>
                </c:pt>
                <c:pt idx="6730">
                  <c:v>-8.7866E-2</c:v>
                </c:pt>
                <c:pt idx="6731">
                  <c:v>-8.7871000000000005E-2</c:v>
                </c:pt>
                <c:pt idx="6732">
                  <c:v>-8.7829000000000004E-2</c:v>
                </c:pt>
                <c:pt idx="6733">
                  <c:v>-8.7711999999999998E-2</c:v>
                </c:pt>
                <c:pt idx="6734">
                  <c:v>-8.7504999999999999E-2</c:v>
                </c:pt>
                <c:pt idx="6735">
                  <c:v>-8.7222999999999995E-2</c:v>
                </c:pt>
                <c:pt idx="6736">
                  <c:v>-8.6904999999999996E-2</c:v>
                </c:pt>
                <c:pt idx="6737">
                  <c:v>-8.6602999999999999E-2</c:v>
                </c:pt>
                <c:pt idx="6738">
                  <c:v>-8.6362999999999995E-2</c:v>
                </c:pt>
                <c:pt idx="6739">
                  <c:v>-8.6199999999999999E-2</c:v>
                </c:pt>
                <c:pt idx="6740">
                  <c:v>-8.6095000000000005E-2</c:v>
                </c:pt>
                <c:pt idx="6741">
                  <c:v>-8.6005999999999999E-2</c:v>
                </c:pt>
                <c:pt idx="6742">
                  <c:v>-8.5884000000000002E-2</c:v>
                </c:pt>
                <c:pt idx="6743">
                  <c:v>-8.5703000000000001E-2</c:v>
                </c:pt>
                <c:pt idx="6744">
                  <c:v>-8.5467000000000001E-2</c:v>
                </c:pt>
                <c:pt idx="6745">
                  <c:v>-8.5202E-2</c:v>
                </c:pt>
                <c:pt idx="6746">
                  <c:v>-8.4943000000000005E-2</c:v>
                </c:pt>
                <c:pt idx="6747">
                  <c:v>-8.4709000000000007E-2</c:v>
                </c:pt>
                <c:pt idx="6748">
                  <c:v>-8.4510000000000002E-2</c:v>
                </c:pt>
                <c:pt idx="6749">
                  <c:v>-8.4337999999999996E-2</c:v>
                </c:pt>
                <c:pt idx="6750">
                  <c:v>-8.4186999999999998E-2</c:v>
                </c:pt>
                <c:pt idx="6751">
                  <c:v>-8.405E-2</c:v>
                </c:pt>
                <c:pt idx="6752">
                  <c:v>-8.3928000000000003E-2</c:v>
                </c:pt>
                <c:pt idx="6753">
                  <c:v>-8.3825999999999998E-2</c:v>
                </c:pt>
                <c:pt idx="6754">
                  <c:v>-8.3752999999999994E-2</c:v>
                </c:pt>
                <c:pt idx="6755">
                  <c:v>-8.3710000000000007E-2</c:v>
                </c:pt>
                <c:pt idx="6756">
                  <c:v>-8.3695000000000006E-2</c:v>
                </c:pt>
                <c:pt idx="6757">
                  <c:v>-8.3701999999999999E-2</c:v>
                </c:pt>
                <c:pt idx="6758">
                  <c:v>-8.3726999999999996E-2</c:v>
                </c:pt>
                <c:pt idx="6759">
                  <c:v>-8.3768999999999996E-2</c:v>
                </c:pt>
                <c:pt idx="6760">
                  <c:v>-8.3824999999999997E-2</c:v>
                </c:pt>
                <c:pt idx="6761">
                  <c:v>-8.3890000000000006E-2</c:v>
                </c:pt>
                <c:pt idx="6762">
                  <c:v>-8.3951999999999999E-2</c:v>
                </c:pt>
                <c:pt idx="6763">
                  <c:v>-8.3995E-2</c:v>
                </c:pt>
                <c:pt idx="6764">
                  <c:v>-8.4001999999999993E-2</c:v>
                </c:pt>
                <c:pt idx="6765">
                  <c:v>-8.3960999999999994E-2</c:v>
                </c:pt>
                <c:pt idx="6766">
                  <c:v>-8.3871000000000001E-2</c:v>
                </c:pt>
                <c:pt idx="6767">
                  <c:v>-8.3741999999999997E-2</c:v>
                </c:pt>
                <c:pt idx="6768">
                  <c:v>-8.3585999999999994E-2</c:v>
                </c:pt>
                <c:pt idx="6769">
                  <c:v>-8.3414000000000002E-2</c:v>
                </c:pt>
                <c:pt idx="6770">
                  <c:v>-8.3221000000000003E-2</c:v>
                </c:pt>
                <c:pt idx="6771">
                  <c:v>-8.2993999999999998E-2</c:v>
                </c:pt>
                <c:pt idx="6772">
                  <c:v>-8.2711999999999994E-2</c:v>
                </c:pt>
                <c:pt idx="6773">
                  <c:v>-8.2354999999999998E-2</c:v>
                </c:pt>
                <c:pt idx="6774">
                  <c:v>-8.1927E-2</c:v>
                </c:pt>
                <c:pt idx="6775">
                  <c:v>-8.1458000000000003E-2</c:v>
                </c:pt>
                <c:pt idx="6776">
                  <c:v>-8.0994999999999998E-2</c:v>
                </c:pt>
                <c:pt idx="6777">
                  <c:v>-8.0587000000000006E-2</c:v>
                </c:pt>
                <c:pt idx="6778">
                  <c:v>-8.0255000000000007E-2</c:v>
                </c:pt>
                <c:pt idx="6779">
                  <c:v>-7.9988000000000004E-2</c:v>
                </c:pt>
                <c:pt idx="6780">
                  <c:v>-7.9758999999999997E-2</c:v>
                </c:pt>
                <c:pt idx="6781">
                  <c:v>-7.9545000000000005E-2</c:v>
                </c:pt>
                <c:pt idx="6782">
                  <c:v>-7.9351000000000005E-2</c:v>
                </c:pt>
                <c:pt idx="6783">
                  <c:v>-7.9210000000000003E-2</c:v>
                </c:pt>
                <c:pt idx="6784">
                  <c:v>-7.9158999999999993E-2</c:v>
                </c:pt>
                <c:pt idx="6785">
                  <c:v>-7.9205999999999999E-2</c:v>
                </c:pt>
                <c:pt idx="6786">
                  <c:v>-7.9312999999999995E-2</c:v>
                </c:pt>
                <c:pt idx="6787">
                  <c:v>-7.9400999999999999E-2</c:v>
                </c:pt>
                <c:pt idx="6788">
                  <c:v>-7.9380000000000006E-2</c:v>
                </c:pt>
                <c:pt idx="6789">
                  <c:v>-7.9200000000000007E-2</c:v>
                </c:pt>
                <c:pt idx="6790">
                  <c:v>-7.8863000000000003E-2</c:v>
                </c:pt>
                <c:pt idx="6791">
                  <c:v>-7.8422000000000006E-2</c:v>
                </c:pt>
                <c:pt idx="6792">
                  <c:v>-7.7956999999999999E-2</c:v>
                </c:pt>
                <c:pt idx="6793">
                  <c:v>-7.7539999999999998E-2</c:v>
                </c:pt>
                <c:pt idx="6794">
                  <c:v>-7.7205999999999997E-2</c:v>
                </c:pt>
                <c:pt idx="6795">
                  <c:v>-7.6952000000000007E-2</c:v>
                </c:pt>
                <c:pt idx="6796">
                  <c:v>-7.6749999999999999E-2</c:v>
                </c:pt>
                <c:pt idx="6797">
                  <c:v>-7.6569999999999999E-2</c:v>
                </c:pt>
                <c:pt idx="6798">
                  <c:v>-7.6408000000000004E-2</c:v>
                </c:pt>
                <c:pt idx="6799">
                  <c:v>-7.6287999999999995E-2</c:v>
                </c:pt>
                <c:pt idx="6800">
                  <c:v>-7.6258999999999993E-2</c:v>
                </c:pt>
                <c:pt idx="6801">
                  <c:v>-7.6373999999999997E-2</c:v>
                </c:pt>
                <c:pt idx="6802">
                  <c:v>-7.6661000000000007E-2</c:v>
                </c:pt>
                <c:pt idx="6803">
                  <c:v>-7.7102000000000004E-2</c:v>
                </c:pt>
                <c:pt idx="6804">
                  <c:v>-7.7639E-2</c:v>
                </c:pt>
                <c:pt idx="6805">
                  <c:v>-7.8190999999999997E-2</c:v>
                </c:pt>
                <c:pt idx="6806">
                  <c:v>-7.8683000000000003E-2</c:v>
                </c:pt>
                <c:pt idx="6807">
                  <c:v>-7.9067999999999999E-2</c:v>
                </c:pt>
                <c:pt idx="6808">
                  <c:v>-7.9334000000000002E-2</c:v>
                </c:pt>
                <c:pt idx="6809">
                  <c:v>-7.9501000000000002E-2</c:v>
                </c:pt>
                <c:pt idx="6810">
                  <c:v>-7.9604999999999995E-2</c:v>
                </c:pt>
                <c:pt idx="6811">
                  <c:v>-7.9681000000000002E-2</c:v>
                </c:pt>
                <c:pt idx="6812">
                  <c:v>-7.9754000000000005E-2</c:v>
                </c:pt>
                <c:pt idx="6813">
                  <c:v>-7.9828999999999997E-2</c:v>
                </c:pt>
                <c:pt idx="6814">
                  <c:v>-7.9894000000000007E-2</c:v>
                </c:pt>
                <c:pt idx="6815">
                  <c:v>-7.9927999999999999E-2</c:v>
                </c:pt>
                <c:pt idx="6816">
                  <c:v>-7.9912999999999998E-2</c:v>
                </c:pt>
                <c:pt idx="6817">
                  <c:v>-7.9850000000000004E-2</c:v>
                </c:pt>
                <c:pt idx="6818">
                  <c:v>-7.9755000000000006E-2</c:v>
                </c:pt>
                <c:pt idx="6819">
                  <c:v>-7.9653000000000002E-2</c:v>
                </c:pt>
                <c:pt idx="6820">
                  <c:v>-7.9573000000000005E-2</c:v>
                </c:pt>
                <c:pt idx="6821">
                  <c:v>-7.9532000000000005E-2</c:v>
                </c:pt>
                <c:pt idx="6822">
                  <c:v>-7.9530000000000003E-2</c:v>
                </c:pt>
                <c:pt idx="6823">
                  <c:v>-7.9550999999999997E-2</c:v>
                </c:pt>
                <c:pt idx="6824">
                  <c:v>-7.9575000000000007E-2</c:v>
                </c:pt>
                <c:pt idx="6825">
                  <c:v>-7.9588000000000006E-2</c:v>
                </c:pt>
                <c:pt idx="6826">
                  <c:v>-7.9584000000000002E-2</c:v>
                </c:pt>
                <c:pt idx="6827">
                  <c:v>-7.9573000000000005E-2</c:v>
                </c:pt>
                <c:pt idx="6828">
                  <c:v>-7.9562999999999995E-2</c:v>
                </c:pt>
                <c:pt idx="6829">
                  <c:v>-7.9557000000000003E-2</c:v>
                </c:pt>
                <c:pt idx="6830">
                  <c:v>-7.9536999999999997E-2</c:v>
                </c:pt>
                <c:pt idx="6831">
                  <c:v>-7.9479999999999995E-2</c:v>
                </c:pt>
                <c:pt idx="6832">
                  <c:v>-7.9362000000000002E-2</c:v>
                </c:pt>
                <c:pt idx="6833">
                  <c:v>-7.918E-2</c:v>
                </c:pt>
                <c:pt idx="6834">
                  <c:v>-7.8956999999999999E-2</c:v>
                </c:pt>
                <c:pt idx="6835">
                  <c:v>-7.8736E-2</c:v>
                </c:pt>
                <c:pt idx="6836">
                  <c:v>-7.8557000000000002E-2</c:v>
                </c:pt>
                <c:pt idx="6837">
                  <c:v>-7.8444E-2</c:v>
                </c:pt>
                <c:pt idx="6838">
                  <c:v>-7.8395000000000006E-2</c:v>
                </c:pt>
                <c:pt idx="6839">
                  <c:v>-7.8384999999999996E-2</c:v>
                </c:pt>
                <c:pt idx="6840">
                  <c:v>-7.8381999999999993E-2</c:v>
                </c:pt>
                <c:pt idx="6841">
                  <c:v>-7.8363000000000002E-2</c:v>
                </c:pt>
                <c:pt idx="6842">
                  <c:v>-7.8326000000000007E-2</c:v>
                </c:pt>
                <c:pt idx="6843">
                  <c:v>-7.8284999999999993E-2</c:v>
                </c:pt>
                <c:pt idx="6844">
                  <c:v>-7.8264E-2</c:v>
                </c:pt>
                <c:pt idx="6845">
                  <c:v>-7.8288999999999997E-2</c:v>
                </c:pt>
                <c:pt idx="6846">
                  <c:v>-7.8372999999999998E-2</c:v>
                </c:pt>
                <c:pt idx="6847">
                  <c:v>-7.8510999999999997E-2</c:v>
                </c:pt>
                <c:pt idx="6848">
                  <c:v>-7.8682000000000002E-2</c:v>
                </c:pt>
                <c:pt idx="6849">
                  <c:v>-7.8855999999999996E-2</c:v>
                </c:pt>
                <c:pt idx="6850">
                  <c:v>-7.8999E-2</c:v>
                </c:pt>
                <c:pt idx="6851">
                  <c:v>-7.9086000000000004E-2</c:v>
                </c:pt>
                <c:pt idx="6852">
                  <c:v>-7.9103999999999994E-2</c:v>
                </c:pt>
                <c:pt idx="6853">
                  <c:v>-7.9052999999999998E-2</c:v>
                </c:pt>
                <c:pt idx="6854">
                  <c:v>-7.8946000000000002E-2</c:v>
                </c:pt>
                <c:pt idx="6855">
                  <c:v>-7.8798999999999994E-2</c:v>
                </c:pt>
                <c:pt idx="6856">
                  <c:v>-7.8626000000000001E-2</c:v>
                </c:pt>
                <c:pt idx="6857">
                  <c:v>-7.8435000000000005E-2</c:v>
                </c:pt>
                <c:pt idx="6858">
                  <c:v>-7.8223000000000001E-2</c:v>
                </c:pt>
                <c:pt idx="6859">
                  <c:v>-7.7979999999999994E-2</c:v>
                </c:pt>
                <c:pt idx="6860">
                  <c:v>-7.7690999999999996E-2</c:v>
                </c:pt>
                <c:pt idx="6861">
                  <c:v>-7.7354999999999993E-2</c:v>
                </c:pt>
                <c:pt idx="6862">
                  <c:v>-7.6990000000000003E-2</c:v>
                </c:pt>
                <c:pt idx="6863">
                  <c:v>-7.6636999999999997E-2</c:v>
                </c:pt>
                <c:pt idx="6864">
                  <c:v>-7.6345999999999997E-2</c:v>
                </c:pt>
                <c:pt idx="6865">
                  <c:v>-7.6158000000000003E-2</c:v>
                </c:pt>
                <c:pt idx="6866">
                  <c:v>-7.6072000000000001E-2</c:v>
                </c:pt>
                <c:pt idx="6867">
                  <c:v>-7.6051999999999995E-2</c:v>
                </c:pt>
                <c:pt idx="6868">
                  <c:v>-7.6033000000000003E-2</c:v>
                </c:pt>
                <c:pt idx="6869">
                  <c:v>-7.5952000000000006E-2</c:v>
                </c:pt>
                <c:pt idx="6870">
                  <c:v>-7.5776999999999997E-2</c:v>
                </c:pt>
                <c:pt idx="6871">
                  <c:v>-7.5511999999999996E-2</c:v>
                </c:pt>
                <c:pt idx="6872">
                  <c:v>-7.5186000000000003E-2</c:v>
                </c:pt>
                <c:pt idx="6873">
                  <c:v>-7.4841000000000005E-2</c:v>
                </c:pt>
                <c:pt idx="6874">
                  <c:v>-7.4506000000000003E-2</c:v>
                </c:pt>
                <c:pt idx="6875">
                  <c:v>-7.4199000000000001E-2</c:v>
                </c:pt>
                <c:pt idx="6876">
                  <c:v>-7.3922000000000002E-2</c:v>
                </c:pt>
                <c:pt idx="6877">
                  <c:v>-7.3674000000000003E-2</c:v>
                </c:pt>
                <c:pt idx="6878">
                  <c:v>-7.3457999999999996E-2</c:v>
                </c:pt>
                <c:pt idx="6879">
                  <c:v>-7.3285000000000003E-2</c:v>
                </c:pt>
                <c:pt idx="6880">
                  <c:v>-7.3167999999999997E-2</c:v>
                </c:pt>
                <c:pt idx="6881">
                  <c:v>-7.3121000000000005E-2</c:v>
                </c:pt>
                <c:pt idx="6882">
                  <c:v>-7.3149000000000006E-2</c:v>
                </c:pt>
                <c:pt idx="6883">
                  <c:v>-7.3242000000000002E-2</c:v>
                </c:pt>
                <c:pt idx="6884">
                  <c:v>-7.3379E-2</c:v>
                </c:pt>
                <c:pt idx="6885">
                  <c:v>-7.3533000000000001E-2</c:v>
                </c:pt>
                <c:pt idx="6886">
                  <c:v>-7.3682999999999998E-2</c:v>
                </c:pt>
                <c:pt idx="6887">
                  <c:v>-7.3817999999999995E-2</c:v>
                </c:pt>
                <c:pt idx="6888">
                  <c:v>-7.3941999999999994E-2</c:v>
                </c:pt>
                <c:pt idx="6889">
                  <c:v>-7.4066999999999994E-2</c:v>
                </c:pt>
                <c:pt idx="6890">
                  <c:v>-7.4200000000000002E-2</c:v>
                </c:pt>
                <c:pt idx="6891">
                  <c:v>-7.4343999999999993E-2</c:v>
                </c:pt>
                <c:pt idx="6892">
                  <c:v>-7.4486999999999998E-2</c:v>
                </c:pt>
                <c:pt idx="6893">
                  <c:v>-7.4616000000000002E-2</c:v>
                </c:pt>
                <c:pt idx="6894">
                  <c:v>-7.4717000000000006E-2</c:v>
                </c:pt>
                <c:pt idx="6895">
                  <c:v>-7.4783000000000002E-2</c:v>
                </c:pt>
                <c:pt idx="6896">
                  <c:v>-7.4815000000000006E-2</c:v>
                </c:pt>
                <c:pt idx="6897">
                  <c:v>-7.4813000000000004E-2</c:v>
                </c:pt>
                <c:pt idx="6898">
                  <c:v>-7.4774999999999994E-2</c:v>
                </c:pt>
                <c:pt idx="6899">
                  <c:v>-7.4698000000000001E-2</c:v>
                </c:pt>
                <c:pt idx="6900">
                  <c:v>-7.4581999999999996E-2</c:v>
                </c:pt>
                <c:pt idx="6901">
                  <c:v>-7.4429999999999996E-2</c:v>
                </c:pt>
                <c:pt idx="6902">
                  <c:v>-7.4249999999999997E-2</c:v>
                </c:pt>
                <c:pt idx="6903">
                  <c:v>-7.4056999999999998E-2</c:v>
                </c:pt>
                <c:pt idx="6904">
                  <c:v>-7.3865E-2</c:v>
                </c:pt>
                <c:pt idx="6905">
                  <c:v>-7.3682999999999998E-2</c:v>
                </c:pt>
                <c:pt idx="6906">
                  <c:v>-7.3515999999999998E-2</c:v>
                </c:pt>
                <c:pt idx="6907">
                  <c:v>-7.3367000000000002E-2</c:v>
                </c:pt>
                <c:pt idx="6908">
                  <c:v>-7.3236999999999997E-2</c:v>
                </c:pt>
                <c:pt idx="6909">
                  <c:v>-7.3131000000000002E-2</c:v>
                </c:pt>
                <c:pt idx="6910">
                  <c:v>-7.3055999999999996E-2</c:v>
                </c:pt>
                <c:pt idx="6911">
                  <c:v>-7.3020000000000002E-2</c:v>
                </c:pt>
                <c:pt idx="6912">
                  <c:v>-7.3025999999999994E-2</c:v>
                </c:pt>
                <c:pt idx="6913">
                  <c:v>-7.3068999999999995E-2</c:v>
                </c:pt>
                <c:pt idx="6914">
                  <c:v>-7.3139999999999997E-2</c:v>
                </c:pt>
                <c:pt idx="6915">
                  <c:v>-7.3221999999999995E-2</c:v>
                </c:pt>
                <c:pt idx="6916">
                  <c:v>-7.3300000000000004E-2</c:v>
                </c:pt>
                <c:pt idx="6917">
                  <c:v>-7.3366000000000001E-2</c:v>
                </c:pt>
                <c:pt idx="6918">
                  <c:v>-7.3414999999999994E-2</c:v>
                </c:pt>
                <c:pt idx="6919">
                  <c:v>-7.3447999999999999E-2</c:v>
                </c:pt>
                <c:pt idx="6920">
                  <c:v>-7.3466000000000004E-2</c:v>
                </c:pt>
                <c:pt idx="6921">
                  <c:v>-7.3465000000000003E-2</c:v>
                </c:pt>
                <c:pt idx="6922">
                  <c:v>-7.3437000000000002E-2</c:v>
                </c:pt>
                <c:pt idx="6923">
                  <c:v>-7.3375999999999997E-2</c:v>
                </c:pt>
                <c:pt idx="6924">
                  <c:v>-7.3276999999999995E-2</c:v>
                </c:pt>
                <c:pt idx="6925">
                  <c:v>-7.3147000000000004E-2</c:v>
                </c:pt>
                <c:pt idx="6926">
                  <c:v>-7.2998999999999994E-2</c:v>
                </c:pt>
                <c:pt idx="6927">
                  <c:v>-7.2847999999999996E-2</c:v>
                </c:pt>
                <c:pt idx="6928">
                  <c:v>-7.2706000000000007E-2</c:v>
                </c:pt>
                <c:pt idx="6929">
                  <c:v>-7.2572999999999999E-2</c:v>
                </c:pt>
                <c:pt idx="6930">
                  <c:v>-7.2434999999999999E-2</c:v>
                </c:pt>
                <c:pt idx="6931">
                  <c:v>-7.2266999999999998E-2</c:v>
                </c:pt>
                <c:pt idx="6932">
                  <c:v>-7.2047E-2</c:v>
                </c:pt>
                <c:pt idx="6933">
                  <c:v>-7.1766999999999997E-2</c:v>
                </c:pt>
                <c:pt idx="6934">
                  <c:v>-7.1448999999999999E-2</c:v>
                </c:pt>
                <c:pt idx="6935">
                  <c:v>-7.1145E-2</c:v>
                </c:pt>
                <c:pt idx="6936">
                  <c:v>-7.0912000000000003E-2</c:v>
                </c:pt>
                <c:pt idx="6937">
                  <c:v>-7.0793999999999996E-2</c:v>
                </c:pt>
                <c:pt idx="6938">
                  <c:v>-7.0802000000000004E-2</c:v>
                </c:pt>
                <c:pt idx="6939">
                  <c:v>-7.0907999999999999E-2</c:v>
                </c:pt>
                <c:pt idx="6940">
                  <c:v>-7.1063000000000001E-2</c:v>
                </c:pt>
                <c:pt idx="6941">
                  <c:v>-7.1216000000000002E-2</c:v>
                </c:pt>
                <c:pt idx="6942">
                  <c:v>-7.1332999999999994E-2</c:v>
                </c:pt>
                <c:pt idx="6943">
                  <c:v>-7.1403999999999995E-2</c:v>
                </c:pt>
                <c:pt idx="6944">
                  <c:v>-7.1435999999999999E-2</c:v>
                </c:pt>
                <c:pt idx="6945">
                  <c:v>-7.1443999999999994E-2</c:v>
                </c:pt>
                <c:pt idx="6946">
                  <c:v>-7.1432999999999996E-2</c:v>
                </c:pt>
                <c:pt idx="6947">
                  <c:v>-7.1388999999999994E-2</c:v>
                </c:pt>
                <c:pt idx="6948">
                  <c:v>-7.1280999999999997E-2</c:v>
                </c:pt>
                <c:pt idx="6949">
                  <c:v>-7.1068000000000006E-2</c:v>
                </c:pt>
                <c:pt idx="6950">
                  <c:v>-7.0729E-2</c:v>
                </c:pt>
                <c:pt idx="6951">
                  <c:v>-7.0274000000000003E-2</c:v>
                </c:pt>
                <c:pt idx="6952">
                  <c:v>-6.9754999999999998E-2</c:v>
                </c:pt>
                <c:pt idx="6953">
                  <c:v>-6.9248000000000004E-2</c:v>
                </c:pt>
                <c:pt idx="6954">
                  <c:v>-6.8823999999999996E-2</c:v>
                </c:pt>
                <c:pt idx="6955">
                  <c:v>-6.8525000000000003E-2</c:v>
                </c:pt>
                <c:pt idx="6956">
                  <c:v>-6.8352999999999997E-2</c:v>
                </c:pt>
                <c:pt idx="6957">
                  <c:v>-6.8276000000000003E-2</c:v>
                </c:pt>
                <c:pt idx="6958">
                  <c:v>-6.8243999999999999E-2</c:v>
                </c:pt>
                <c:pt idx="6959">
                  <c:v>-6.8215999999999999E-2</c:v>
                </c:pt>
                <c:pt idx="6960">
                  <c:v>-6.8169999999999994E-2</c:v>
                </c:pt>
                <c:pt idx="6961">
                  <c:v>-6.8103999999999998E-2</c:v>
                </c:pt>
                <c:pt idx="6962">
                  <c:v>-6.8040000000000003E-2</c:v>
                </c:pt>
                <c:pt idx="6963">
                  <c:v>-6.8000000000000005E-2</c:v>
                </c:pt>
                <c:pt idx="6964">
                  <c:v>-6.8000000000000005E-2</c:v>
                </c:pt>
                <c:pt idx="6965">
                  <c:v>-6.8030999999999994E-2</c:v>
                </c:pt>
                <c:pt idx="6966">
                  <c:v>-6.8066000000000002E-2</c:v>
                </c:pt>
                <c:pt idx="6967">
                  <c:v>-6.8066000000000002E-2</c:v>
                </c:pt>
                <c:pt idx="6968">
                  <c:v>-6.7990999999999996E-2</c:v>
                </c:pt>
                <c:pt idx="6969">
                  <c:v>-6.7817000000000002E-2</c:v>
                </c:pt>
                <c:pt idx="6970">
                  <c:v>-6.7546999999999996E-2</c:v>
                </c:pt>
                <c:pt idx="6971">
                  <c:v>-6.7214999999999997E-2</c:v>
                </c:pt>
                <c:pt idx="6972">
                  <c:v>-6.6876000000000005E-2</c:v>
                </c:pt>
                <c:pt idx="6973">
                  <c:v>-6.6584000000000004E-2</c:v>
                </c:pt>
                <c:pt idx="6974">
                  <c:v>-6.6374000000000002E-2</c:v>
                </c:pt>
                <c:pt idx="6975">
                  <c:v>-6.6247E-2</c:v>
                </c:pt>
                <c:pt idx="6976">
                  <c:v>-6.6180000000000003E-2</c:v>
                </c:pt>
                <c:pt idx="6977">
                  <c:v>-6.6134999999999999E-2</c:v>
                </c:pt>
                <c:pt idx="6978">
                  <c:v>-6.6084000000000004E-2</c:v>
                </c:pt>
                <c:pt idx="6979">
                  <c:v>-6.6019999999999995E-2</c:v>
                </c:pt>
                <c:pt idx="6980">
                  <c:v>-6.5949999999999995E-2</c:v>
                </c:pt>
                <c:pt idx="6981">
                  <c:v>-6.5886E-2</c:v>
                </c:pt>
                <c:pt idx="6982">
                  <c:v>-6.5838999999999995E-2</c:v>
                </c:pt>
                <c:pt idx="6983">
                  <c:v>-6.5813999999999998E-2</c:v>
                </c:pt>
                <c:pt idx="6984">
                  <c:v>-6.5809999999999994E-2</c:v>
                </c:pt>
                <c:pt idx="6985">
                  <c:v>-6.5822000000000006E-2</c:v>
                </c:pt>
                <c:pt idx="6986">
                  <c:v>-6.5838999999999995E-2</c:v>
                </c:pt>
                <c:pt idx="6987">
                  <c:v>-6.5852999999999995E-2</c:v>
                </c:pt>
                <c:pt idx="6988">
                  <c:v>-6.5859000000000001E-2</c:v>
                </c:pt>
                <c:pt idx="6989">
                  <c:v>-6.5853999999999996E-2</c:v>
                </c:pt>
                <c:pt idx="6990">
                  <c:v>-6.5839999999999996E-2</c:v>
                </c:pt>
                <c:pt idx="6991">
                  <c:v>-6.5820000000000004E-2</c:v>
                </c:pt>
                <c:pt idx="6992">
                  <c:v>-6.5797999999999995E-2</c:v>
                </c:pt>
                <c:pt idx="6993">
                  <c:v>-6.5775E-2</c:v>
                </c:pt>
                <c:pt idx="6994">
                  <c:v>-6.5750000000000003E-2</c:v>
                </c:pt>
                <c:pt idx="6995">
                  <c:v>-6.5721000000000002E-2</c:v>
                </c:pt>
                <c:pt idx="6996">
                  <c:v>-6.5683000000000005E-2</c:v>
                </c:pt>
                <c:pt idx="6997">
                  <c:v>-6.5638000000000002E-2</c:v>
                </c:pt>
                <c:pt idx="6998">
                  <c:v>-6.5590999999999997E-2</c:v>
                </c:pt>
                <c:pt idx="6999">
                  <c:v>-6.5555000000000002E-2</c:v>
                </c:pt>
                <c:pt idx="7000">
                  <c:v>-6.5545000000000006E-2</c:v>
                </c:pt>
                <c:pt idx="7001">
                  <c:v>-6.5575999999999995E-2</c:v>
                </c:pt>
                <c:pt idx="7002">
                  <c:v>-6.5655000000000005E-2</c:v>
                </c:pt>
                <c:pt idx="7003">
                  <c:v>-6.5775E-2</c:v>
                </c:pt>
                <c:pt idx="7004">
                  <c:v>-6.5920999999999993E-2</c:v>
                </c:pt>
                <c:pt idx="7005">
                  <c:v>-6.6069000000000003E-2</c:v>
                </c:pt>
                <c:pt idx="7006">
                  <c:v>-6.6194000000000003E-2</c:v>
                </c:pt>
                <c:pt idx="7007">
                  <c:v>-6.6281000000000007E-2</c:v>
                </c:pt>
                <c:pt idx="7008">
                  <c:v>-6.6325999999999996E-2</c:v>
                </c:pt>
                <c:pt idx="7009">
                  <c:v>-6.6335000000000005E-2</c:v>
                </c:pt>
                <c:pt idx="7010">
                  <c:v>-6.6313999999999998E-2</c:v>
                </c:pt>
                <c:pt idx="7011">
                  <c:v>-6.6267999999999994E-2</c:v>
                </c:pt>
                <c:pt idx="7012">
                  <c:v>-6.6189999999999999E-2</c:v>
                </c:pt>
                <c:pt idx="7013">
                  <c:v>-6.6068000000000002E-2</c:v>
                </c:pt>
                <c:pt idx="7014">
                  <c:v>-6.5894999999999995E-2</c:v>
                </c:pt>
                <c:pt idx="7015">
                  <c:v>-6.5684000000000006E-2</c:v>
                </c:pt>
                <c:pt idx="7016">
                  <c:v>-6.5471000000000001E-2</c:v>
                </c:pt>
                <c:pt idx="7017">
                  <c:v>-6.5301999999999999E-2</c:v>
                </c:pt>
                <c:pt idx="7018">
                  <c:v>-6.5221000000000001E-2</c:v>
                </c:pt>
                <c:pt idx="7019">
                  <c:v>-6.5249000000000001E-2</c:v>
                </c:pt>
                <c:pt idx="7020">
                  <c:v>-6.5374000000000002E-2</c:v>
                </c:pt>
                <c:pt idx="7021">
                  <c:v>-6.5560999999999994E-2</c:v>
                </c:pt>
                <c:pt idx="7022">
                  <c:v>-6.5757999999999997E-2</c:v>
                </c:pt>
                <c:pt idx="7023">
                  <c:v>-6.5916000000000002E-2</c:v>
                </c:pt>
                <c:pt idx="7024">
                  <c:v>-6.5998000000000001E-2</c:v>
                </c:pt>
                <c:pt idx="7025">
                  <c:v>-6.5984000000000001E-2</c:v>
                </c:pt>
                <c:pt idx="7026">
                  <c:v>-6.5877000000000005E-2</c:v>
                </c:pt>
                <c:pt idx="7027">
                  <c:v>-6.5693000000000001E-2</c:v>
                </c:pt>
                <c:pt idx="7028">
                  <c:v>-6.5451999999999996E-2</c:v>
                </c:pt>
                <c:pt idx="7029">
                  <c:v>-6.5175999999999998E-2</c:v>
                </c:pt>
                <c:pt idx="7030">
                  <c:v>-6.4878000000000005E-2</c:v>
                </c:pt>
                <c:pt idx="7031">
                  <c:v>-6.4564999999999997E-2</c:v>
                </c:pt>
                <c:pt idx="7032">
                  <c:v>-6.4238000000000003E-2</c:v>
                </c:pt>
                <c:pt idx="7033">
                  <c:v>-6.3904000000000002E-2</c:v>
                </c:pt>
                <c:pt idx="7034">
                  <c:v>-6.3571000000000003E-2</c:v>
                </c:pt>
                <c:pt idx="7035">
                  <c:v>-6.3258999999999996E-2</c:v>
                </c:pt>
                <c:pt idx="7036">
                  <c:v>-6.2992000000000006E-2</c:v>
                </c:pt>
                <c:pt idx="7037">
                  <c:v>-6.2796000000000005E-2</c:v>
                </c:pt>
                <c:pt idx="7038">
                  <c:v>-6.2686000000000006E-2</c:v>
                </c:pt>
                <c:pt idx="7039">
                  <c:v>-6.2665999999999999E-2</c:v>
                </c:pt>
                <c:pt idx="7040">
                  <c:v>-6.2723000000000001E-2</c:v>
                </c:pt>
                <c:pt idx="7041">
                  <c:v>-6.2829999999999997E-2</c:v>
                </c:pt>
                <c:pt idx="7042">
                  <c:v>-6.2960000000000002E-2</c:v>
                </c:pt>
                <c:pt idx="7043">
                  <c:v>-6.3091999999999995E-2</c:v>
                </c:pt>
                <c:pt idx="7044">
                  <c:v>-6.3217999999999996E-2</c:v>
                </c:pt>
                <c:pt idx="7045">
                  <c:v>-6.3346E-2</c:v>
                </c:pt>
                <c:pt idx="7046">
                  <c:v>-6.3489000000000004E-2</c:v>
                </c:pt>
                <c:pt idx="7047">
                  <c:v>-6.3656000000000004E-2</c:v>
                </c:pt>
                <c:pt idx="7048">
                  <c:v>-6.3843999999999998E-2</c:v>
                </c:pt>
                <c:pt idx="7049">
                  <c:v>-6.4033000000000007E-2</c:v>
                </c:pt>
                <c:pt idx="7050">
                  <c:v>-6.4191999999999999E-2</c:v>
                </c:pt>
                <c:pt idx="7051">
                  <c:v>-6.4292000000000002E-2</c:v>
                </c:pt>
                <c:pt idx="7052">
                  <c:v>-6.4314999999999997E-2</c:v>
                </c:pt>
                <c:pt idx="7053">
                  <c:v>-6.4263000000000001E-2</c:v>
                </c:pt>
                <c:pt idx="7054">
                  <c:v>-6.4154000000000003E-2</c:v>
                </c:pt>
                <c:pt idx="7055">
                  <c:v>-6.4006999999999994E-2</c:v>
                </c:pt>
                <c:pt idx="7056">
                  <c:v>-6.3839000000000007E-2</c:v>
                </c:pt>
                <c:pt idx="7057">
                  <c:v>-6.3656000000000004E-2</c:v>
                </c:pt>
                <c:pt idx="7058">
                  <c:v>-6.3453999999999997E-2</c:v>
                </c:pt>
                <c:pt idx="7059">
                  <c:v>-6.3226000000000004E-2</c:v>
                </c:pt>
                <c:pt idx="7060">
                  <c:v>-6.2964999999999993E-2</c:v>
                </c:pt>
                <c:pt idx="7061">
                  <c:v>-6.2676999999999997E-2</c:v>
                </c:pt>
                <c:pt idx="7062">
                  <c:v>-6.2377000000000002E-2</c:v>
                </c:pt>
                <c:pt idx="7063">
                  <c:v>-6.2087999999999997E-2</c:v>
                </c:pt>
                <c:pt idx="7064">
                  <c:v>-6.1835000000000001E-2</c:v>
                </c:pt>
                <c:pt idx="7065">
                  <c:v>-6.1631999999999999E-2</c:v>
                </c:pt>
                <c:pt idx="7066">
                  <c:v>-6.1484999999999998E-2</c:v>
                </c:pt>
                <c:pt idx="7067">
                  <c:v>-6.1391000000000001E-2</c:v>
                </c:pt>
                <c:pt idx="7068">
                  <c:v>-6.1339999999999999E-2</c:v>
                </c:pt>
                <c:pt idx="7069">
                  <c:v>-6.1318999999999999E-2</c:v>
                </c:pt>
                <c:pt idx="7070">
                  <c:v>-6.1317000000000003E-2</c:v>
                </c:pt>
                <c:pt idx="7071">
                  <c:v>-6.1325999999999999E-2</c:v>
                </c:pt>
                <c:pt idx="7072">
                  <c:v>-6.1344999999999997E-2</c:v>
                </c:pt>
                <c:pt idx="7073">
                  <c:v>-6.1385000000000002E-2</c:v>
                </c:pt>
                <c:pt idx="7074">
                  <c:v>-6.1469000000000003E-2</c:v>
                </c:pt>
                <c:pt idx="7075">
                  <c:v>-6.1627000000000001E-2</c:v>
                </c:pt>
                <c:pt idx="7076">
                  <c:v>-6.1885000000000003E-2</c:v>
                </c:pt>
                <c:pt idx="7077">
                  <c:v>-6.2246999999999997E-2</c:v>
                </c:pt>
                <c:pt idx="7078">
                  <c:v>-6.2686000000000006E-2</c:v>
                </c:pt>
                <c:pt idx="7079">
                  <c:v>-6.3144000000000006E-2</c:v>
                </c:pt>
                <c:pt idx="7080">
                  <c:v>-6.3557000000000002E-2</c:v>
                </c:pt>
                <c:pt idx="7081">
                  <c:v>-6.3880000000000006E-2</c:v>
                </c:pt>
                <c:pt idx="7082">
                  <c:v>-6.4103999999999994E-2</c:v>
                </c:pt>
                <c:pt idx="7083">
                  <c:v>-6.4252000000000004E-2</c:v>
                </c:pt>
                <c:pt idx="7084">
                  <c:v>-6.4364000000000005E-2</c:v>
                </c:pt>
                <c:pt idx="7085">
                  <c:v>-6.447E-2</c:v>
                </c:pt>
                <c:pt idx="7086">
                  <c:v>-6.4570000000000002E-2</c:v>
                </c:pt>
                <c:pt idx="7087">
                  <c:v>-6.4638000000000001E-2</c:v>
                </c:pt>
                <c:pt idx="7088">
                  <c:v>-6.4642000000000005E-2</c:v>
                </c:pt>
                <c:pt idx="7089">
                  <c:v>-6.4558000000000004E-2</c:v>
                </c:pt>
                <c:pt idx="7090">
                  <c:v>-6.4377000000000004E-2</c:v>
                </c:pt>
                <c:pt idx="7091">
                  <c:v>-6.4113000000000003E-2</c:v>
                </c:pt>
                <c:pt idx="7092">
                  <c:v>-6.3792000000000001E-2</c:v>
                </c:pt>
                <c:pt idx="7093">
                  <c:v>-6.3444E-2</c:v>
                </c:pt>
                <c:pt idx="7094">
                  <c:v>-6.3092999999999996E-2</c:v>
                </c:pt>
                <c:pt idx="7095">
                  <c:v>-6.2760999999999997E-2</c:v>
                </c:pt>
                <c:pt idx="7096">
                  <c:v>-6.2460000000000002E-2</c:v>
                </c:pt>
                <c:pt idx="7097">
                  <c:v>-6.2200999999999999E-2</c:v>
                </c:pt>
                <c:pt idx="7098">
                  <c:v>-6.1987E-2</c:v>
                </c:pt>
                <c:pt idx="7099">
                  <c:v>-6.1814000000000001E-2</c:v>
                </c:pt>
                <c:pt idx="7100">
                  <c:v>-6.1670999999999997E-2</c:v>
                </c:pt>
                <c:pt idx="7101">
                  <c:v>-6.1543E-2</c:v>
                </c:pt>
                <c:pt idx="7102">
                  <c:v>-6.1414999999999997E-2</c:v>
                </c:pt>
                <c:pt idx="7103">
                  <c:v>-6.1276999999999998E-2</c:v>
                </c:pt>
                <c:pt idx="7104">
                  <c:v>-6.1121000000000002E-2</c:v>
                </c:pt>
                <c:pt idx="7105">
                  <c:v>-6.0942000000000003E-2</c:v>
                </c:pt>
                <c:pt idx="7106">
                  <c:v>-6.0734000000000003E-2</c:v>
                </c:pt>
                <c:pt idx="7107">
                  <c:v>-6.0498999999999997E-2</c:v>
                </c:pt>
                <c:pt idx="7108">
                  <c:v>-6.0240000000000002E-2</c:v>
                </c:pt>
                <c:pt idx="7109">
                  <c:v>-5.9968E-2</c:v>
                </c:pt>
                <c:pt idx="7110">
                  <c:v>-5.9698000000000001E-2</c:v>
                </c:pt>
                <c:pt idx="7111">
                  <c:v>-5.9447E-2</c:v>
                </c:pt>
                <c:pt idx="7112">
                  <c:v>-5.9228000000000003E-2</c:v>
                </c:pt>
                <c:pt idx="7113">
                  <c:v>-5.9050999999999999E-2</c:v>
                </c:pt>
                <c:pt idx="7114">
                  <c:v>-5.8918999999999999E-2</c:v>
                </c:pt>
                <c:pt idx="7115">
                  <c:v>-5.8833000000000003E-2</c:v>
                </c:pt>
                <c:pt idx="7116">
                  <c:v>-5.8793999999999999E-2</c:v>
                </c:pt>
                <c:pt idx="7117">
                  <c:v>-5.8804000000000002E-2</c:v>
                </c:pt>
                <c:pt idx="7118">
                  <c:v>-5.8865000000000001E-2</c:v>
                </c:pt>
                <c:pt idx="7119">
                  <c:v>-5.8977000000000002E-2</c:v>
                </c:pt>
                <c:pt idx="7120">
                  <c:v>-5.9131999999999997E-2</c:v>
                </c:pt>
                <c:pt idx="7121">
                  <c:v>-5.9312999999999998E-2</c:v>
                </c:pt>
                <c:pt idx="7122">
                  <c:v>-5.9500999999999998E-2</c:v>
                </c:pt>
                <c:pt idx="7123">
                  <c:v>-5.9679000000000003E-2</c:v>
                </c:pt>
                <c:pt idx="7124">
                  <c:v>-5.9834999999999999E-2</c:v>
                </c:pt>
                <c:pt idx="7125">
                  <c:v>-5.9969000000000001E-2</c:v>
                </c:pt>
                <c:pt idx="7126">
                  <c:v>-6.0083999999999999E-2</c:v>
                </c:pt>
                <c:pt idx="7127">
                  <c:v>-6.0185000000000002E-2</c:v>
                </c:pt>
                <c:pt idx="7128">
                  <c:v>-6.0270999999999998E-2</c:v>
                </c:pt>
                <c:pt idx="7129">
                  <c:v>-6.0336000000000001E-2</c:v>
                </c:pt>
                <c:pt idx="7130">
                  <c:v>-6.0371000000000001E-2</c:v>
                </c:pt>
                <c:pt idx="7131">
                  <c:v>-6.0364000000000001E-2</c:v>
                </c:pt>
                <c:pt idx="7132">
                  <c:v>-6.0312999999999999E-2</c:v>
                </c:pt>
                <c:pt idx="7133">
                  <c:v>-6.0224E-2</c:v>
                </c:pt>
                <c:pt idx="7134">
                  <c:v>-6.0110999999999998E-2</c:v>
                </c:pt>
                <c:pt idx="7135">
                  <c:v>-5.9992999999999998E-2</c:v>
                </c:pt>
                <c:pt idx="7136">
                  <c:v>-5.9886000000000002E-2</c:v>
                </c:pt>
                <c:pt idx="7137">
                  <c:v>-5.9791999999999998E-2</c:v>
                </c:pt>
                <c:pt idx="7138">
                  <c:v>-5.9705000000000001E-2</c:v>
                </c:pt>
                <c:pt idx="7139">
                  <c:v>-5.9617999999999997E-2</c:v>
                </c:pt>
                <c:pt idx="7140">
                  <c:v>-5.9526000000000003E-2</c:v>
                </c:pt>
                <c:pt idx="7141">
                  <c:v>-5.9433E-2</c:v>
                </c:pt>
                <c:pt idx="7142">
                  <c:v>-5.9354999999999998E-2</c:v>
                </c:pt>
                <c:pt idx="7143">
                  <c:v>-5.9310000000000002E-2</c:v>
                </c:pt>
                <c:pt idx="7144">
                  <c:v>-5.9311000000000003E-2</c:v>
                </c:pt>
                <c:pt idx="7145">
                  <c:v>-5.9355999999999999E-2</c:v>
                </c:pt>
                <c:pt idx="7146">
                  <c:v>-5.9431999999999999E-2</c:v>
                </c:pt>
                <c:pt idx="7147">
                  <c:v>-5.9515999999999999E-2</c:v>
                </c:pt>
                <c:pt idx="7148">
                  <c:v>-5.9582999999999997E-2</c:v>
                </c:pt>
                <c:pt idx="7149">
                  <c:v>-5.9617000000000003E-2</c:v>
                </c:pt>
                <c:pt idx="7150">
                  <c:v>-5.9609000000000002E-2</c:v>
                </c:pt>
                <c:pt idx="7151">
                  <c:v>-5.9568000000000003E-2</c:v>
                </c:pt>
                <c:pt idx="7152">
                  <c:v>-5.9505000000000002E-2</c:v>
                </c:pt>
                <c:pt idx="7153">
                  <c:v>-5.9434000000000001E-2</c:v>
                </c:pt>
                <c:pt idx="7154">
                  <c:v>-5.9360999999999997E-2</c:v>
                </c:pt>
                <c:pt idx="7155">
                  <c:v>-5.9284000000000003E-2</c:v>
                </c:pt>
                <c:pt idx="7156">
                  <c:v>-5.9193000000000003E-2</c:v>
                </c:pt>
                <c:pt idx="7157">
                  <c:v>-5.9075000000000003E-2</c:v>
                </c:pt>
                <c:pt idx="7158">
                  <c:v>-5.8923000000000003E-2</c:v>
                </c:pt>
                <c:pt idx="7159">
                  <c:v>-5.8735000000000002E-2</c:v>
                </c:pt>
                <c:pt idx="7160">
                  <c:v>-5.8520999999999997E-2</c:v>
                </c:pt>
                <c:pt idx="7161">
                  <c:v>-5.8295E-2</c:v>
                </c:pt>
                <c:pt idx="7162">
                  <c:v>-5.8071999999999999E-2</c:v>
                </c:pt>
                <c:pt idx="7163">
                  <c:v>-5.7867000000000002E-2</c:v>
                </c:pt>
                <c:pt idx="7164">
                  <c:v>-5.7683999999999999E-2</c:v>
                </c:pt>
                <c:pt idx="7165">
                  <c:v>-5.7526000000000001E-2</c:v>
                </c:pt>
                <c:pt idx="7166">
                  <c:v>-5.7391999999999999E-2</c:v>
                </c:pt>
                <c:pt idx="7167">
                  <c:v>-5.7283000000000001E-2</c:v>
                </c:pt>
                <c:pt idx="7168">
                  <c:v>-5.7204999999999999E-2</c:v>
                </c:pt>
                <c:pt idx="7169">
                  <c:v>-5.7166000000000002E-2</c:v>
                </c:pt>
                <c:pt idx="7170">
                  <c:v>-5.7176999999999999E-2</c:v>
                </c:pt>
                <c:pt idx="7171">
                  <c:v>-5.7244999999999997E-2</c:v>
                </c:pt>
                <c:pt idx="7172">
                  <c:v>-5.7363999999999998E-2</c:v>
                </c:pt>
                <c:pt idx="7173">
                  <c:v>-5.7521999999999997E-2</c:v>
                </c:pt>
                <c:pt idx="7174">
                  <c:v>-5.7697999999999999E-2</c:v>
                </c:pt>
                <c:pt idx="7175">
                  <c:v>-5.7868000000000003E-2</c:v>
                </c:pt>
                <c:pt idx="7176">
                  <c:v>-5.8018E-2</c:v>
                </c:pt>
                <c:pt idx="7177">
                  <c:v>-5.8138000000000002E-2</c:v>
                </c:pt>
                <c:pt idx="7178">
                  <c:v>-5.8228000000000002E-2</c:v>
                </c:pt>
                <c:pt idx="7179">
                  <c:v>-5.8291999999999997E-2</c:v>
                </c:pt>
                <c:pt idx="7180">
                  <c:v>-5.8328999999999999E-2</c:v>
                </c:pt>
                <c:pt idx="7181">
                  <c:v>-5.8337E-2</c:v>
                </c:pt>
                <c:pt idx="7182">
                  <c:v>-5.8309E-2</c:v>
                </c:pt>
                <c:pt idx="7183">
                  <c:v>-5.8236000000000003E-2</c:v>
                </c:pt>
                <c:pt idx="7184">
                  <c:v>-5.8118000000000003E-2</c:v>
                </c:pt>
                <c:pt idx="7185">
                  <c:v>-5.7964000000000002E-2</c:v>
                </c:pt>
                <c:pt idx="7186">
                  <c:v>-5.7793999999999998E-2</c:v>
                </c:pt>
                <c:pt idx="7187">
                  <c:v>-5.7633999999999998E-2</c:v>
                </c:pt>
                <c:pt idx="7188">
                  <c:v>-5.7508999999999998E-2</c:v>
                </c:pt>
                <c:pt idx="7189">
                  <c:v>-5.7436000000000001E-2</c:v>
                </c:pt>
                <c:pt idx="7190">
                  <c:v>-5.7416000000000002E-2</c:v>
                </c:pt>
                <c:pt idx="7191">
                  <c:v>-5.7442E-2</c:v>
                </c:pt>
                <c:pt idx="7192">
                  <c:v>-5.7498E-2</c:v>
                </c:pt>
                <c:pt idx="7193">
                  <c:v>-5.7564999999999998E-2</c:v>
                </c:pt>
                <c:pt idx="7194">
                  <c:v>-5.7630000000000001E-2</c:v>
                </c:pt>
                <c:pt idx="7195">
                  <c:v>-5.7681000000000003E-2</c:v>
                </c:pt>
                <c:pt idx="7196">
                  <c:v>-5.7715000000000002E-2</c:v>
                </c:pt>
                <c:pt idx="7197">
                  <c:v>-5.7736999999999997E-2</c:v>
                </c:pt>
                <c:pt idx="7198">
                  <c:v>-5.7752999999999999E-2</c:v>
                </c:pt>
                <c:pt idx="7199">
                  <c:v>-5.7771000000000003E-2</c:v>
                </c:pt>
                <c:pt idx="7200">
                  <c:v>-5.7798000000000002E-2</c:v>
                </c:pt>
                <c:pt idx="7201">
                  <c:v>-5.7837E-2</c:v>
                </c:pt>
                <c:pt idx="7202">
                  <c:v>-5.7883999999999998E-2</c:v>
                </c:pt>
                <c:pt idx="7203">
                  <c:v>-5.7929000000000001E-2</c:v>
                </c:pt>
                <c:pt idx="7204">
                  <c:v>-5.7962E-2</c:v>
                </c:pt>
                <c:pt idx="7205">
                  <c:v>-5.7972999999999997E-2</c:v>
                </c:pt>
                <c:pt idx="7206">
                  <c:v>-5.7958999999999997E-2</c:v>
                </c:pt>
                <c:pt idx="7207">
                  <c:v>-5.7926999999999999E-2</c:v>
                </c:pt>
                <c:pt idx="7208">
                  <c:v>-5.7887000000000001E-2</c:v>
                </c:pt>
                <c:pt idx="7209">
                  <c:v>-5.7851E-2</c:v>
                </c:pt>
                <c:pt idx="7210">
                  <c:v>-5.7824E-2</c:v>
                </c:pt>
                <c:pt idx="7211">
                  <c:v>-5.7800999999999998E-2</c:v>
                </c:pt>
                <c:pt idx="7212">
                  <c:v>-5.7771999999999997E-2</c:v>
                </c:pt>
                <c:pt idx="7213">
                  <c:v>-5.7726E-2</c:v>
                </c:pt>
                <c:pt idx="7214">
                  <c:v>-5.7652000000000002E-2</c:v>
                </c:pt>
                <c:pt idx="7215">
                  <c:v>-5.7549999999999997E-2</c:v>
                </c:pt>
                <c:pt idx="7216">
                  <c:v>-5.7432999999999998E-2</c:v>
                </c:pt>
                <c:pt idx="7217">
                  <c:v>-5.7318000000000001E-2</c:v>
                </c:pt>
                <c:pt idx="7218">
                  <c:v>-5.7223999999999997E-2</c:v>
                </c:pt>
                <c:pt idx="7219">
                  <c:v>-5.7162999999999999E-2</c:v>
                </c:pt>
                <c:pt idx="7220">
                  <c:v>-5.7128999999999999E-2</c:v>
                </c:pt>
                <c:pt idx="7221">
                  <c:v>-5.7092999999999998E-2</c:v>
                </c:pt>
                <c:pt idx="7222">
                  <c:v>-5.7014000000000002E-2</c:v>
                </c:pt>
                <c:pt idx="7223">
                  <c:v>-5.6846000000000001E-2</c:v>
                </c:pt>
                <c:pt idx="7224">
                  <c:v>-5.6563000000000002E-2</c:v>
                </c:pt>
                <c:pt idx="7225">
                  <c:v>-5.6174000000000002E-2</c:v>
                </c:pt>
                <c:pt idx="7226">
                  <c:v>-5.5735E-2</c:v>
                </c:pt>
                <c:pt idx="7227">
                  <c:v>-5.5315000000000003E-2</c:v>
                </c:pt>
                <c:pt idx="7228">
                  <c:v>-5.4977999999999999E-2</c:v>
                </c:pt>
                <c:pt idx="7229">
                  <c:v>-5.4753999999999997E-2</c:v>
                </c:pt>
                <c:pt idx="7230">
                  <c:v>-5.4634000000000002E-2</c:v>
                </c:pt>
                <c:pt idx="7231">
                  <c:v>-5.4574999999999999E-2</c:v>
                </c:pt>
                <c:pt idx="7232">
                  <c:v>-5.4530000000000002E-2</c:v>
                </c:pt>
                <c:pt idx="7233">
                  <c:v>-5.4475000000000003E-2</c:v>
                </c:pt>
                <c:pt idx="7234">
                  <c:v>-5.4418000000000001E-2</c:v>
                </c:pt>
                <c:pt idx="7235">
                  <c:v>-5.4387999999999999E-2</c:v>
                </c:pt>
                <c:pt idx="7236">
                  <c:v>-5.4417E-2</c:v>
                </c:pt>
                <c:pt idx="7237">
                  <c:v>-5.4528E-2</c:v>
                </c:pt>
                <c:pt idx="7238">
                  <c:v>-5.4718000000000003E-2</c:v>
                </c:pt>
                <c:pt idx="7239">
                  <c:v>-5.4960000000000002E-2</c:v>
                </c:pt>
                <c:pt idx="7240">
                  <c:v>-5.5212999999999998E-2</c:v>
                </c:pt>
                <c:pt idx="7241">
                  <c:v>-5.5439000000000002E-2</c:v>
                </c:pt>
                <c:pt idx="7242">
                  <c:v>-5.5607999999999998E-2</c:v>
                </c:pt>
                <c:pt idx="7243">
                  <c:v>-5.5707E-2</c:v>
                </c:pt>
                <c:pt idx="7244">
                  <c:v>-5.5738000000000003E-2</c:v>
                </c:pt>
                <c:pt idx="7245">
                  <c:v>-5.5716000000000002E-2</c:v>
                </c:pt>
                <c:pt idx="7246">
                  <c:v>-5.5662999999999997E-2</c:v>
                </c:pt>
                <c:pt idx="7247">
                  <c:v>-5.5600999999999998E-2</c:v>
                </c:pt>
                <c:pt idx="7248">
                  <c:v>-5.5546999999999999E-2</c:v>
                </c:pt>
                <c:pt idx="7249">
                  <c:v>-5.5510999999999998E-2</c:v>
                </c:pt>
                <c:pt idx="7250">
                  <c:v>-5.5500000000000001E-2</c:v>
                </c:pt>
                <c:pt idx="7251">
                  <c:v>-5.5516999999999997E-2</c:v>
                </c:pt>
                <c:pt idx="7252">
                  <c:v>-5.5566999999999998E-2</c:v>
                </c:pt>
                <c:pt idx="7253">
                  <c:v>-5.5654000000000002E-2</c:v>
                </c:pt>
                <c:pt idx="7254">
                  <c:v>-5.5780999999999997E-2</c:v>
                </c:pt>
                <c:pt idx="7255">
                  <c:v>-5.5939999999999997E-2</c:v>
                </c:pt>
                <c:pt idx="7256">
                  <c:v>-5.6115999999999999E-2</c:v>
                </c:pt>
                <c:pt idx="7257">
                  <c:v>-5.6293000000000003E-2</c:v>
                </c:pt>
                <c:pt idx="7258">
                  <c:v>-5.6455999999999999E-2</c:v>
                </c:pt>
                <c:pt idx="7259">
                  <c:v>-5.6597000000000001E-2</c:v>
                </c:pt>
                <c:pt idx="7260">
                  <c:v>-5.6711999999999999E-2</c:v>
                </c:pt>
                <c:pt idx="7261">
                  <c:v>-5.6801999999999998E-2</c:v>
                </c:pt>
                <c:pt idx="7262">
                  <c:v>-5.6861000000000002E-2</c:v>
                </c:pt>
                <c:pt idx="7263">
                  <c:v>-5.6883999999999997E-2</c:v>
                </c:pt>
                <c:pt idx="7264">
                  <c:v>-5.6861000000000002E-2</c:v>
                </c:pt>
                <c:pt idx="7265">
                  <c:v>-5.6793000000000003E-2</c:v>
                </c:pt>
                <c:pt idx="7266">
                  <c:v>-5.6684999999999999E-2</c:v>
                </c:pt>
                <c:pt idx="7267">
                  <c:v>-5.6552999999999999E-2</c:v>
                </c:pt>
                <c:pt idx="7268">
                  <c:v>-5.6420999999999999E-2</c:v>
                </c:pt>
                <c:pt idx="7269">
                  <c:v>-5.6308999999999998E-2</c:v>
                </c:pt>
                <c:pt idx="7270">
                  <c:v>-5.6224999999999997E-2</c:v>
                </c:pt>
                <c:pt idx="7271">
                  <c:v>-5.6168999999999997E-2</c:v>
                </c:pt>
                <c:pt idx="7272">
                  <c:v>-5.6127999999999997E-2</c:v>
                </c:pt>
                <c:pt idx="7273">
                  <c:v>-5.6093999999999998E-2</c:v>
                </c:pt>
                <c:pt idx="7274">
                  <c:v>-5.6062000000000001E-2</c:v>
                </c:pt>
                <c:pt idx="7275">
                  <c:v>-5.6042000000000002E-2</c:v>
                </c:pt>
                <c:pt idx="7276">
                  <c:v>-5.6047E-2</c:v>
                </c:pt>
                <c:pt idx="7277">
                  <c:v>-5.6090000000000001E-2</c:v>
                </c:pt>
                <c:pt idx="7278">
                  <c:v>-5.6168999999999997E-2</c:v>
                </c:pt>
                <c:pt idx="7279">
                  <c:v>-5.6266999999999998E-2</c:v>
                </c:pt>
                <c:pt idx="7280">
                  <c:v>-5.6356999999999997E-2</c:v>
                </c:pt>
                <c:pt idx="7281">
                  <c:v>-5.6409000000000001E-2</c:v>
                </c:pt>
                <c:pt idx="7282">
                  <c:v>-5.6399999999999999E-2</c:v>
                </c:pt>
                <c:pt idx="7283">
                  <c:v>-5.6323999999999999E-2</c:v>
                </c:pt>
                <c:pt idx="7284">
                  <c:v>-5.6188000000000002E-2</c:v>
                </c:pt>
                <c:pt idx="7285">
                  <c:v>-5.6015000000000002E-2</c:v>
                </c:pt>
                <c:pt idx="7286">
                  <c:v>-5.5829999999999998E-2</c:v>
                </c:pt>
                <c:pt idx="7287">
                  <c:v>-5.5654000000000002E-2</c:v>
                </c:pt>
                <c:pt idx="7288">
                  <c:v>-5.5492E-2</c:v>
                </c:pt>
                <c:pt idx="7289">
                  <c:v>-5.5343000000000003E-2</c:v>
                </c:pt>
                <c:pt idx="7290">
                  <c:v>-5.5196000000000002E-2</c:v>
                </c:pt>
                <c:pt idx="7291">
                  <c:v>-5.5042000000000001E-2</c:v>
                </c:pt>
                <c:pt idx="7292">
                  <c:v>-5.4884000000000002E-2</c:v>
                </c:pt>
                <c:pt idx="7293">
                  <c:v>-5.4733999999999998E-2</c:v>
                </c:pt>
                <c:pt idx="7294">
                  <c:v>-5.4611E-2</c:v>
                </c:pt>
                <c:pt idx="7295">
                  <c:v>-5.4531999999999997E-2</c:v>
                </c:pt>
                <c:pt idx="7296">
                  <c:v>-5.4505999999999999E-2</c:v>
                </c:pt>
                <c:pt idx="7297">
                  <c:v>-5.4523000000000002E-2</c:v>
                </c:pt>
                <c:pt idx="7298">
                  <c:v>-5.4563E-2</c:v>
                </c:pt>
                <c:pt idx="7299">
                  <c:v>-5.4600000000000003E-2</c:v>
                </c:pt>
                <c:pt idx="7300">
                  <c:v>-5.4608999999999998E-2</c:v>
                </c:pt>
                <c:pt idx="7301">
                  <c:v>-5.4580999999999998E-2</c:v>
                </c:pt>
                <c:pt idx="7302">
                  <c:v>-5.4519999999999999E-2</c:v>
                </c:pt>
                <c:pt idx="7303">
                  <c:v>-5.4441000000000003E-2</c:v>
                </c:pt>
                <c:pt idx="7304">
                  <c:v>-5.4361E-2</c:v>
                </c:pt>
                <c:pt idx="7305">
                  <c:v>-5.4289999999999998E-2</c:v>
                </c:pt>
                <c:pt idx="7306">
                  <c:v>-5.4226000000000003E-2</c:v>
                </c:pt>
                <c:pt idx="7307">
                  <c:v>-5.4161000000000001E-2</c:v>
                </c:pt>
                <c:pt idx="7308">
                  <c:v>-5.4085000000000001E-2</c:v>
                </c:pt>
                <c:pt idx="7309">
                  <c:v>-5.3994E-2</c:v>
                </c:pt>
                <c:pt idx="7310">
                  <c:v>-5.3888999999999999E-2</c:v>
                </c:pt>
                <c:pt idx="7311">
                  <c:v>-5.3781000000000002E-2</c:v>
                </c:pt>
                <c:pt idx="7312">
                  <c:v>-5.3675E-2</c:v>
                </c:pt>
                <c:pt idx="7313">
                  <c:v>-5.3573000000000003E-2</c:v>
                </c:pt>
                <c:pt idx="7314">
                  <c:v>-5.3469000000000003E-2</c:v>
                </c:pt>
                <c:pt idx="7315">
                  <c:v>-5.3352999999999998E-2</c:v>
                </c:pt>
                <c:pt idx="7316">
                  <c:v>-5.3218000000000001E-2</c:v>
                </c:pt>
                <c:pt idx="7317">
                  <c:v>-5.3064E-2</c:v>
                </c:pt>
                <c:pt idx="7318">
                  <c:v>-5.2899000000000002E-2</c:v>
                </c:pt>
                <c:pt idx="7319">
                  <c:v>-5.2739000000000001E-2</c:v>
                </c:pt>
                <c:pt idx="7320">
                  <c:v>-5.2599E-2</c:v>
                </c:pt>
                <c:pt idx="7321">
                  <c:v>-5.2488E-2</c:v>
                </c:pt>
                <c:pt idx="7322">
                  <c:v>-5.2405E-2</c:v>
                </c:pt>
                <c:pt idx="7323">
                  <c:v>-5.2343000000000001E-2</c:v>
                </c:pt>
                <c:pt idx="7324">
                  <c:v>-5.2292999999999999E-2</c:v>
                </c:pt>
                <c:pt idx="7325">
                  <c:v>-5.2248999999999997E-2</c:v>
                </c:pt>
                <c:pt idx="7326">
                  <c:v>-5.2218000000000001E-2</c:v>
                </c:pt>
                <c:pt idx="7327">
                  <c:v>-5.2211E-2</c:v>
                </c:pt>
                <c:pt idx="7328">
                  <c:v>-5.2245E-2</c:v>
                </c:pt>
                <c:pt idx="7329">
                  <c:v>-5.2328E-2</c:v>
                </c:pt>
                <c:pt idx="7330">
                  <c:v>-5.246E-2</c:v>
                </c:pt>
                <c:pt idx="7331">
                  <c:v>-5.2623999999999997E-2</c:v>
                </c:pt>
                <c:pt idx="7332">
                  <c:v>-5.2795000000000002E-2</c:v>
                </c:pt>
                <c:pt idx="7333">
                  <c:v>-5.2944999999999999E-2</c:v>
                </c:pt>
                <c:pt idx="7334">
                  <c:v>-5.3052000000000002E-2</c:v>
                </c:pt>
                <c:pt idx="7335">
                  <c:v>-5.3109000000000003E-2</c:v>
                </c:pt>
                <c:pt idx="7336">
                  <c:v>-5.3117999999999999E-2</c:v>
                </c:pt>
                <c:pt idx="7337">
                  <c:v>-5.3087000000000002E-2</c:v>
                </c:pt>
                <c:pt idx="7338">
                  <c:v>-5.3026999999999998E-2</c:v>
                </c:pt>
                <c:pt idx="7339">
                  <c:v>-5.2939E-2</c:v>
                </c:pt>
                <c:pt idx="7340">
                  <c:v>-5.2817999999999997E-2</c:v>
                </c:pt>
                <c:pt idx="7341">
                  <c:v>-5.2659999999999998E-2</c:v>
                </c:pt>
                <c:pt idx="7342">
                  <c:v>-5.2469000000000002E-2</c:v>
                </c:pt>
                <c:pt idx="7343">
                  <c:v>-5.2257999999999999E-2</c:v>
                </c:pt>
                <c:pt idx="7344">
                  <c:v>-5.2048999999999998E-2</c:v>
                </c:pt>
                <c:pt idx="7345">
                  <c:v>-5.1866000000000002E-2</c:v>
                </c:pt>
                <c:pt idx="7346">
                  <c:v>-5.1721000000000003E-2</c:v>
                </c:pt>
                <c:pt idx="7347">
                  <c:v>-5.1611999999999998E-2</c:v>
                </c:pt>
                <c:pt idx="7348">
                  <c:v>-5.1520999999999997E-2</c:v>
                </c:pt>
                <c:pt idx="7349">
                  <c:v>-5.1423999999999997E-2</c:v>
                </c:pt>
                <c:pt idx="7350">
                  <c:v>-5.1300999999999999E-2</c:v>
                </c:pt>
                <c:pt idx="7351">
                  <c:v>-5.1151000000000002E-2</c:v>
                </c:pt>
                <c:pt idx="7352">
                  <c:v>-5.0990000000000001E-2</c:v>
                </c:pt>
                <c:pt idx="7353">
                  <c:v>-5.0841999999999998E-2</c:v>
                </c:pt>
                <c:pt idx="7354">
                  <c:v>-5.0728000000000002E-2</c:v>
                </c:pt>
                <c:pt idx="7355">
                  <c:v>-5.0657000000000001E-2</c:v>
                </c:pt>
                <c:pt idx="7356">
                  <c:v>-5.0624000000000002E-2</c:v>
                </c:pt>
                <c:pt idx="7357">
                  <c:v>-5.0611999999999997E-2</c:v>
                </c:pt>
                <c:pt idx="7358">
                  <c:v>-5.0601E-2</c:v>
                </c:pt>
                <c:pt idx="7359">
                  <c:v>-5.0582000000000002E-2</c:v>
                </c:pt>
                <c:pt idx="7360">
                  <c:v>-5.0552E-2</c:v>
                </c:pt>
                <c:pt idx="7361">
                  <c:v>-5.0521000000000003E-2</c:v>
                </c:pt>
                <c:pt idx="7362">
                  <c:v>-5.0501999999999998E-2</c:v>
                </c:pt>
                <c:pt idx="7363">
                  <c:v>-5.0502999999999999E-2</c:v>
                </c:pt>
                <c:pt idx="7364">
                  <c:v>-5.0521000000000003E-2</c:v>
                </c:pt>
                <c:pt idx="7365">
                  <c:v>-5.0548000000000003E-2</c:v>
                </c:pt>
                <c:pt idx="7366">
                  <c:v>-5.0567000000000001E-2</c:v>
                </c:pt>
                <c:pt idx="7367">
                  <c:v>-5.0569000000000003E-2</c:v>
                </c:pt>
                <c:pt idx="7368">
                  <c:v>-5.0553000000000001E-2</c:v>
                </c:pt>
                <c:pt idx="7369">
                  <c:v>-5.0528000000000003E-2</c:v>
                </c:pt>
                <c:pt idx="7370">
                  <c:v>-5.0501999999999998E-2</c:v>
                </c:pt>
                <c:pt idx="7371">
                  <c:v>-5.0483E-2</c:v>
                </c:pt>
                <c:pt idx="7372">
                  <c:v>-5.0473999999999998E-2</c:v>
                </c:pt>
                <c:pt idx="7373">
                  <c:v>-5.0471000000000002E-2</c:v>
                </c:pt>
                <c:pt idx="7374">
                  <c:v>-5.0465999999999997E-2</c:v>
                </c:pt>
                <c:pt idx="7375">
                  <c:v>-5.0451999999999997E-2</c:v>
                </c:pt>
                <c:pt idx="7376">
                  <c:v>-5.0421000000000001E-2</c:v>
                </c:pt>
                <c:pt idx="7377">
                  <c:v>-5.0367000000000002E-2</c:v>
                </c:pt>
                <c:pt idx="7378">
                  <c:v>-5.0289E-2</c:v>
                </c:pt>
                <c:pt idx="7379">
                  <c:v>-5.0187000000000002E-2</c:v>
                </c:pt>
                <c:pt idx="7380">
                  <c:v>-5.0064999999999998E-2</c:v>
                </c:pt>
                <c:pt idx="7381">
                  <c:v>-4.9928E-2</c:v>
                </c:pt>
                <c:pt idx="7382">
                  <c:v>-4.9783000000000001E-2</c:v>
                </c:pt>
                <c:pt idx="7383">
                  <c:v>-4.9636E-2</c:v>
                </c:pt>
                <c:pt idx="7384">
                  <c:v>-4.9492000000000001E-2</c:v>
                </c:pt>
                <c:pt idx="7385">
                  <c:v>-4.9355999999999997E-2</c:v>
                </c:pt>
                <c:pt idx="7386">
                  <c:v>-4.9229000000000002E-2</c:v>
                </c:pt>
                <c:pt idx="7387">
                  <c:v>-4.9118000000000002E-2</c:v>
                </c:pt>
                <c:pt idx="7388">
                  <c:v>-4.9026E-2</c:v>
                </c:pt>
                <c:pt idx="7389">
                  <c:v>-4.8957000000000001E-2</c:v>
                </c:pt>
                <c:pt idx="7390">
                  <c:v>-4.8912999999999998E-2</c:v>
                </c:pt>
                <c:pt idx="7391">
                  <c:v>-4.8891999999999998E-2</c:v>
                </c:pt>
                <c:pt idx="7392">
                  <c:v>-4.8888000000000001E-2</c:v>
                </c:pt>
                <c:pt idx="7393">
                  <c:v>-4.8892999999999999E-2</c:v>
                </c:pt>
                <c:pt idx="7394">
                  <c:v>-4.8901E-2</c:v>
                </c:pt>
                <c:pt idx="7395">
                  <c:v>-4.8906999999999999E-2</c:v>
                </c:pt>
                <c:pt idx="7396">
                  <c:v>-4.8911999999999997E-2</c:v>
                </c:pt>
                <c:pt idx="7397">
                  <c:v>-4.8915E-2</c:v>
                </c:pt>
                <c:pt idx="7398">
                  <c:v>-4.8918999999999997E-2</c:v>
                </c:pt>
                <c:pt idx="7399">
                  <c:v>-4.8926999999999998E-2</c:v>
                </c:pt>
                <c:pt idx="7400">
                  <c:v>-4.8940999999999998E-2</c:v>
                </c:pt>
                <c:pt idx="7401">
                  <c:v>-4.8966999999999997E-2</c:v>
                </c:pt>
                <c:pt idx="7402">
                  <c:v>-4.9009999999999998E-2</c:v>
                </c:pt>
                <c:pt idx="7403">
                  <c:v>-4.9075000000000001E-2</c:v>
                </c:pt>
                <c:pt idx="7404">
                  <c:v>-4.9158E-2</c:v>
                </c:pt>
                <c:pt idx="7405">
                  <c:v>-4.9251999999999997E-2</c:v>
                </c:pt>
                <c:pt idx="7406">
                  <c:v>-4.9341999999999997E-2</c:v>
                </c:pt>
                <c:pt idx="7407">
                  <c:v>-4.9410999999999997E-2</c:v>
                </c:pt>
                <c:pt idx="7408">
                  <c:v>-4.9447999999999999E-2</c:v>
                </c:pt>
                <c:pt idx="7409">
                  <c:v>-4.9449E-2</c:v>
                </c:pt>
                <c:pt idx="7410">
                  <c:v>-4.9417999999999997E-2</c:v>
                </c:pt>
                <c:pt idx="7411">
                  <c:v>-4.9363999999999998E-2</c:v>
                </c:pt>
                <c:pt idx="7412">
                  <c:v>-4.9296E-2</c:v>
                </c:pt>
                <c:pt idx="7413">
                  <c:v>-4.9216000000000003E-2</c:v>
                </c:pt>
                <c:pt idx="7414">
                  <c:v>-4.9119999999999997E-2</c:v>
                </c:pt>
                <c:pt idx="7415">
                  <c:v>-4.9001000000000003E-2</c:v>
                </c:pt>
                <c:pt idx="7416">
                  <c:v>-4.8852E-2</c:v>
                </c:pt>
                <c:pt idx="7417">
                  <c:v>-4.8674000000000002E-2</c:v>
                </c:pt>
                <c:pt idx="7418">
                  <c:v>-4.8478E-2</c:v>
                </c:pt>
                <c:pt idx="7419">
                  <c:v>-4.8281999999999999E-2</c:v>
                </c:pt>
                <c:pt idx="7420">
                  <c:v>-4.8105000000000002E-2</c:v>
                </c:pt>
                <c:pt idx="7421">
                  <c:v>-4.7955999999999999E-2</c:v>
                </c:pt>
                <c:pt idx="7422">
                  <c:v>-4.7830999999999999E-2</c:v>
                </c:pt>
                <c:pt idx="7423">
                  <c:v>-4.7713999999999999E-2</c:v>
                </c:pt>
                <c:pt idx="7424">
                  <c:v>-4.7586999999999997E-2</c:v>
                </c:pt>
                <c:pt idx="7425">
                  <c:v>-4.7440999999999997E-2</c:v>
                </c:pt>
                <c:pt idx="7426">
                  <c:v>-4.7278000000000001E-2</c:v>
                </c:pt>
                <c:pt idx="7427">
                  <c:v>-4.7119000000000001E-2</c:v>
                </c:pt>
                <c:pt idx="7428">
                  <c:v>-4.6984999999999999E-2</c:v>
                </c:pt>
                <c:pt idx="7429">
                  <c:v>-4.6898000000000002E-2</c:v>
                </c:pt>
                <c:pt idx="7430">
                  <c:v>-4.6862000000000001E-2</c:v>
                </c:pt>
                <c:pt idx="7431">
                  <c:v>-4.6865999999999998E-2</c:v>
                </c:pt>
                <c:pt idx="7432">
                  <c:v>-4.6887999999999999E-2</c:v>
                </c:pt>
                <c:pt idx="7433">
                  <c:v>-4.6899000000000003E-2</c:v>
                </c:pt>
                <c:pt idx="7434">
                  <c:v>-4.6878000000000003E-2</c:v>
                </c:pt>
                <c:pt idx="7435">
                  <c:v>-4.6813E-2</c:v>
                </c:pt>
                <c:pt idx="7436">
                  <c:v>-4.6710000000000002E-2</c:v>
                </c:pt>
                <c:pt idx="7437">
                  <c:v>-4.6580999999999997E-2</c:v>
                </c:pt>
                <c:pt idx="7438">
                  <c:v>-4.6441000000000003E-2</c:v>
                </c:pt>
                <c:pt idx="7439">
                  <c:v>-4.6301000000000002E-2</c:v>
                </c:pt>
                <c:pt idx="7440">
                  <c:v>-4.616E-2</c:v>
                </c:pt>
                <c:pt idx="7441">
                  <c:v>-4.6015E-2</c:v>
                </c:pt>
                <c:pt idx="7442">
                  <c:v>-4.5859999999999998E-2</c:v>
                </c:pt>
                <c:pt idx="7443">
                  <c:v>-4.5692000000000003E-2</c:v>
                </c:pt>
                <c:pt idx="7444">
                  <c:v>-4.5520999999999999E-2</c:v>
                </c:pt>
                <c:pt idx="7445">
                  <c:v>-4.5362E-2</c:v>
                </c:pt>
                <c:pt idx="7446">
                  <c:v>-4.5234999999999997E-2</c:v>
                </c:pt>
                <c:pt idx="7447">
                  <c:v>-4.5151999999999998E-2</c:v>
                </c:pt>
                <c:pt idx="7448">
                  <c:v>-4.5116999999999997E-2</c:v>
                </c:pt>
                <c:pt idx="7449">
                  <c:v>-4.512E-2</c:v>
                </c:pt>
                <c:pt idx="7450">
                  <c:v>-4.5147E-2</c:v>
                </c:pt>
                <c:pt idx="7451">
                  <c:v>-4.5182E-2</c:v>
                </c:pt>
                <c:pt idx="7452">
                  <c:v>-4.5218000000000001E-2</c:v>
                </c:pt>
                <c:pt idx="7453">
                  <c:v>-4.5255999999999998E-2</c:v>
                </c:pt>
                <c:pt idx="7454">
                  <c:v>-4.53E-2</c:v>
                </c:pt>
                <c:pt idx="7455">
                  <c:v>-4.5353999999999998E-2</c:v>
                </c:pt>
                <c:pt idx="7456">
                  <c:v>-4.5412000000000001E-2</c:v>
                </c:pt>
                <c:pt idx="7457">
                  <c:v>-4.5465999999999999E-2</c:v>
                </c:pt>
                <c:pt idx="7458">
                  <c:v>-4.5506999999999999E-2</c:v>
                </c:pt>
                <c:pt idx="7459">
                  <c:v>-4.5530000000000001E-2</c:v>
                </c:pt>
                <c:pt idx="7460">
                  <c:v>-4.5533999999999998E-2</c:v>
                </c:pt>
                <c:pt idx="7461">
                  <c:v>-4.5529E-2</c:v>
                </c:pt>
                <c:pt idx="7462">
                  <c:v>-4.5520999999999999E-2</c:v>
                </c:pt>
                <c:pt idx="7463">
                  <c:v>-4.5511000000000003E-2</c:v>
                </c:pt>
                <c:pt idx="7464">
                  <c:v>-4.5499999999999999E-2</c:v>
                </c:pt>
                <c:pt idx="7465">
                  <c:v>-4.5483999999999997E-2</c:v>
                </c:pt>
                <c:pt idx="7466">
                  <c:v>-4.5462000000000002E-2</c:v>
                </c:pt>
                <c:pt idx="7467">
                  <c:v>-4.5437999999999999E-2</c:v>
                </c:pt>
                <c:pt idx="7468">
                  <c:v>-4.5422999999999998E-2</c:v>
                </c:pt>
                <c:pt idx="7469">
                  <c:v>-4.5428999999999997E-2</c:v>
                </c:pt>
                <c:pt idx="7470">
                  <c:v>-4.5461000000000001E-2</c:v>
                </c:pt>
                <c:pt idx="7471">
                  <c:v>-4.5518999999999997E-2</c:v>
                </c:pt>
                <c:pt idx="7472">
                  <c:v>-4.5585000000000001E-2</c:v>
                </c:pt>
                <c:pt idx="7473">
                  <c:v>-4.5636999999999997E-2</c:v>
                </c:pt>
                <c:pt idx="7474">
                  <c:v>-4.5649000000000002E-2</c:v>
                </c:pt>
                <c:pt idx="7475">
                  <c:v>-4.5603999999999999E-2</c:v>
                </c:pt>
                <c:pt idx="7476">
                  <c:v>-4.5503000000000002E-2</c:v>
                </c:pt>
                <c:pt idx="7477">
                  <c:v>-4.5358000000000002E-2</c:v>
                </c:pt>
                <c:pt idx="7478">
                  <c:v>-4.5192000000000003E-2</c:v>
                </c:pt>
                <c:pt idx="7479">
                  <c:v>-4.5024000000000002E-2</c:v>
                </c:pt>
                <c:pt idx="7480">
                  <c:v>-4.4865000000000002E-2</c:v>
                </c:pt>
                <c:pt idx="7481">
                  <c:v>-4.4713000000000003E-2</c:v>
                </c:pt>
                <c:pt idx="7482">
                  <c:v>-4.4559000000000001E-2</c:v>
                </c:pt>
                <c:pt idx="7483">
                  <c:v>-4.4394999999999997E-2</c:v>
                </c:pt>
                <c:pt idx="7484">
                  <c:v>-4.4222999999999998E-2</c:v>
                </c:pt>
                <c:pt idx="7485">
                  <c:v>-4.4061000000000003E-2</c:v>
                </c:pt>
                <c:pt idx="7486">
                  <c:v>-4.3935000000000002E-2</c:v>
                </c:pt>
                <c:pt idx="7487">
                  <c:v>-4.3869999999999999E-2</c:v>
                </c:pt>
                <c:pt idx="7488">
                  <c:v>-4.3878E-2</c:v>
                </c:pt>
                <c:pt idx="7489">
                  <c:v>-4.3948000000000001E-2</c:v>
                </c:pt>
                <c:pt idx="7490">
                  <c:v>-4.4051E-2</c:v>
                </c:pt>
                <c:pt idx="7491">
                  <c:v>-4.4151000000000003E-2</c:v>
                </c:pt>
                <c:pt idx="7492">
                  <c:v>-4.4221999999999997E-2</c:v>
                </c:pt>
                <c:pt idx="7493">
                  <c:v>-4.4256999999999998E-2</c:v>
                </c:pt>
                <c:pt idx="7494">
                  <c:v>-4.4274000000000001E-2</c:v>
                </c:pt>
                <c:pt idx="7495">
                  <c:v>-4.4305999999999998E-2</c:v>
                </c:pt>
                <c:pt idx="7496">
                  <c:v>-4.4382999999999999E-2</c:v>
                </c:pt>
                <c:pt idx="7497">
                  <c:v>-4.4519000000000003E-2</c:v>
                </c:pt>
                <c:pt idx="7498">
                  <c:v>-4.4705000000000002E-2</c:v>
                </c:pt>
                <c:pt idx="7499">
                  <c:v>-4.4914000000000003E-2</c:v>
                </c:pt>
                <c:pt idx="7500">
                  <c:v>-4.5117999999999998E-2</c:v>
                </c:pt>
                <c:pt idx="7501">
                  <c:v>-4.5296999999999997E-2</c:v>
                </c:pt>
                <c:pt idx="7502">
                  <c:v>-4.5451999999999999E-2</c:v>
                </c:pt>
                <c:pt idx="7503">
                  <c:v>-4.5596999999999999E-2</c:v>
                </c:pt>
                <c:pt idx="7504">
                  <c:v>-4.5751E-2</c:v>
                </c:pt>
                <c:pt idx="7505">
                  <c:v>-4.5918E-2</c:v>
                </c:pt>
                <c:pt idx="7506">
                  <c:v>-4.6092000000000001E-2</c:v>
                </c:pt>
                <c:pt idx="7507">
                  <c:v>-4.6248999999999998E-2</c:v>
                </c:pt>
                <c:pt idx="7508">
                  <c:v>-4.6367999999999999E-2</c:v>
                </c:pt>
                <c:pt idx="7509">
                  <c:v>-4.6431E-2</c:v>
                </c:pt>
                <c:pt idx="7510">
                  <c:v>-4.6440000000000002E-2</c:v>
                </c:pt>
                <c:pt idx="7511">
                  <c:v>-4.641E-2</c:v>
                </c:pt>
                <c:pt idx="7512">
                  <c:v>-4.6364000000000002E-2</c:v>
                </c:pt>
                <c:pt idx="7513">
                  <c:v>-4.6318999999999999E-2</c:v>
                </c:pt>
                <c:pt idx="7514">
                  <c:v>-4.6276999999999999E-2</c:v>
                </c:pt>
                <c:pt idx="7515">
                  <c:v>-4.6226999999999997E-2</c:v>
                </c:pt>
                <c:pt idx="7516">
                  <c:v>-4.6150999999999998E-2</c:v>
                </c:pt>
                <c:pt idx="7517">
                  <c:v>-4.6032999999999998E-2</c:v>
                </c:pt>
                <c:pt idx="7518">
                  <c:v>-4.5867999999999999E-2</c:v>
                </c:pt>
                <c:pt idx="7519">
                  <c:v>-4.5666999999999999E-2</c:v>
                </c:pt>
                <c:pt idx="7520">
                  <c:v>-4.5444999999999999E-2</c:v>
                </c:pt>
                <c:pt idx="7521">
                  <c:v>-4.5219000000000002E-2</c:v>
                </c:pt>
                <c:pt idx="7522">
                  <c:v>-4.4999999999999998E-2</c:v>
                </c:pt>
                <c:pt idx="7523">
                  <c:v>-4.4792999999999999E-2</c:v>
                </c:pt>
                <c:pt idx="7524">
                  <c:v>-4.4596999999999998E-2</c:v>
                </c:pt>
                <c:pt idx="7525">
                  <c:v>-4.4413000000000001E-2</c:v>
                </c:pt>
                <c:pt idx="7526">
                  <c:v>-4.4242999999999998E-2</c:v>
                </c:pt>
                <c:pt idx="7527">
                  <c:v>-4.4094000000000001E-2</c:v>
                </c:pt>
                <c:pt idx="7528">
                  <c:v>-4.3975E-2</c:v>
                </c:pt>
                <c:pt idx="7529">
                  <c:v>-4.3893000000000001E-2</c:v>
                </c:pt>
                <c:pt idx="7530">
                  <c:v>-4.3846999999999997E-2</c:v>
                </c:pt>
                <c:pt idx="7531">
                  <c:v>-4.3831000000000002E-2</c:v>
                </c:pt>
                <c:pt idx="7532">
                  <c:v>-4.3834999999999999E-2</c:v>
                </c:pt>
                <c:pt idx="7533">
                  <c:v>-4.3851000000000001E-2</c:v>
                </c:pt>
                <c:pt idx="7534">
                  <c:v>-4.3875999999999998E-2</c:v>
                </c:pt>
                <c:pt idx="7535">
                  <c:v>-4.3908999999999997E-2</c:v>
                </c:pt>
                <c:pt idx="7536">
                  <c:v>-4.3952999999999999E-2</c:v>
                </c:pt>
                <c:pt idx="7537">
                  <c:v>-4.4003E-2</c:v>
                </c:pt>
                <c:pt idx="7538">
                  <c:v>-4.4053000000000002E-2</c:v>
                </c:pt>
                <c:pt idx="7539">
                  <c:v>-4.4090999999999998E-2</c:v>
                </c:pt>
                <c:pt idx="7540">
                  <c:v>-4.4107E-2</c:v>
                </c:pt>
                <c:pt idx="7541">
                  <c:v>-4.4090999999999998E-2</c:v>
                </c:pt>
                <c:pt idx="7542">
                  <c:v>-4.4040999999999997E-2</c:v>
                </c:pt>
                <c:pt idx="7543">
                  <c:v>-4.3958999999999998E-2</c:v>
                </c:pt>
                <c:pt idx="7544">
                  <c:v>-4.3851000000000001E-2</c:v>
                </c:pt>
                <c:pt idx="7545">
                  <c:v>-4.3725E-2</c:v>
                </c:pt>
                <c:pt idx="7546">
                  <c:v>-4.3584999999999999E-2</c:v>
                </c:pt>
                <c:pt idx="7547">
                  <c:v>-4.3434E-2</c:v>
                </c:pt>
                <c:pt idx="7548">
                  <c:v>-4.3274E-2</c:v>
                </c:pt>
                <c:pt idx="7549">
                  <c:v>-4.3108E-2</c:v>
                </c:pt>
                <c:pt idx="7550">
                  <c:v>-4.2939999999999999E-2</c:v>
                </c:pt>
                <c:pt idx="7551">
                  <c:v>-4.2781E-2</c:v>
                </c:pt>
                <c:pt idx="7552">
                  <c:v>-4.2639000000000003E-2</c:v>
                </c:pt>
                <c:pt idx="7553">
                  <c:v>-4.2522999999999998E-2</c:v>
                </c:pt>
                <c:pt idx="7554">
                  <c:v>-4.2435E-2</c:v>
                </c:pt>
                <c:pt idx="7555">
                  <c:v>-4.2375000000000003E-2</c:v>
                </c:pt>
                <c:pt idx="7556">
                  <c:v>-4.2340000000000003E-2</c:v>
                </c:pt>
                <c:pt idx="7557">
                  <c:v>-4.2325000000000002E-2</c:v>
                </c:pt>
                <c:pt idx="7558">
                  <c:v>-4.2320999999999998E-2</c:v>
                </c:pt>
                <c:pt idx="7559">
                  <c:v>-4.2323E-2</c:v>
                </c:pt>
                <c:pt idx="7560">
                  <c:v>-4.2327999999999998E-2</c:v>
                </c:pt>
                <c:pt idx="7561">
                  <c:v>-4.2331000000000001E-2</c:v>
                </c:pt>
                <c:pt idx="7562">
                  <c:v>-4.2332000000000002E-2</c:v>
                </c:pt>
                <c:pt idx="7563">
                  <c:v>-4.2326999999999997E-2</c:v>
                </c:pt>
                <c:pt idx="7564">
                  <c:v>-4.2313999999999997E-2</c:v>
                </c:pt>
                <c:pt idx="7565">
                  <c:v>-4.2287999999999999E-2</c:v>
                </c:pt>
                <c:pt idx="7566">
                  <c:v>-4.2247E-2</c:v>
                </c:pt>
                <c:pt idx="7567">
                  <c:v>-4.2190999999999999E-2</c:v>
                </c:pt>
                <c:pt idx="7568">
                  <c:v>-4.2125000000000003E-2</c:v>
                </c:pt>
                <c:pt idx="7569">
                  <c:v>-4.2058999999999999E-2</c:v>
                </c:pt>
                <c:pt idx="7570">
                  <c:v>-4.2006000000000002E-2</c:v>
                </c:pt>
                <c:pt idx="7571">
                  <c:v>-4.1979000000000002E-2</c:v>
                </c:pt>
                <c:pt idx="7572">
                  <c:v>-4.1994999999999998E-2</c:v>
                </c:pt>
                <c:pt idx="7573">
                  <c:v>-4.2064999999999998E-2</c:v>
                </c:pt>
                <c:pt idx="7574">
                  <c:v>-4.2193000000000001E-2</c:v>
                </c:pt>
                <c:pt idx="7575">
                  <c:v>-4.2379E-2</c:v>
                </c:pt>
                <c:pt idx="7576">
                  <c:v>-4.2616000000000001E-2</c:v>
                </c:pt>
                <c:pt idx="7577">
                  <c:v>-4.2895000000000003E-2</c:v>
                </c:pt>
                <c:pt idx="7578">
                  <c:v>-4.3205E-2</c:v>
                </c:pt>
                <c:pt idx="7579">
                  <c:v>-4.3536999999999999E-2</c:v>
                </c:pt>
                <c:pt idx="7580">
                  <c:v>-4.3881000000000003E-2</c:v>
                </c:pt>
                <c:pt idx="7581">
                  <c:v>-4.4228000000000003E-2</c:v>
                </c:pt>
                <c:pt idx="7582">
                  <c:v>-4.4568000000000003E-2</c:v>
                </c:pt>
                <c:pt idx="7583">
                  <c:v>-4.4892000000000001E-2</c:v>
                </c:pt>
                <c:pt idx="7584">
                  <c:v>-4.5189E-2</c:v>
                </c:pt>
                <c:pt idx="7585">
                  <c:v>-4.5449000000000003E-2</c:v>
                </c:pt>
                <c:pt idx="7586">
                  <c:v>-4.5661E-2</c:v>
                </c:pt>
                <c:pt idx="7587">
                  <c:v>-4.5813E-2</c:v>
                </c:pt>
                <c:pt idx="7588">
                  <c:v>-4.5898000000000001E-2</c:v>
                </c:pt>
                <c:pt idx="7589">
                  <c:v>-4.5914999999999997E-2</c:v>
                </c:pt>
                <c:pt idx="7590">
                  <c:v>-4.5871000000000002E-2</c:v>
                </c:pt>
                <c:pt idx="7591">
                  <c:v>-4.5780000000000001E-2</c:v>
                </c:pt>
                <c:pt idx="7592">
                  <c:v>-4.5659999999999999E-2</c:v>
                </c:pt>
                <c:pt idx="7593">
                  <c:v>-4.5532000000000003E-2</c:v>
                </c:pt>
                <c:pt idx="7594">
                  <c:v>-4.5411E-2</c:v>
                </c:pt>
                <c:pt idx="7595">
                  <c:v>-4.5307E-2</c:v>
                </c:pt>
                <c:pt idx="7596">
                  <c:v>-4.5220000000000003E-2</c:v>
                </c:pt>
                <c:pt idx="7597">
                  <c:v>-4.5143000000000003E-2</c:v>
                </c:pt>
                <c:pt idx="7598">
                  <c:v>-4.5062999999999999E-2</c:v>
                </c:pt>
                <c:pt idx="7599">
                  <c:v>-4.4967E-2</c:v>
                </c:pt>
                <c:pt idx="7600">
                  <c:v>-4.4845000000000003E-2</c:v>
                </c:pt>
                <c:pt idx="7601">
                  <c:v>-4.4697000000000001E-2</c:v>
                </c:pt>
                <c:pt idx="7602">
                  <c:v>-4.4528999999999999E-2</c:v>
                </c:pt>
                <c:pt idx="7603">
                  <c:v>-4.4351000000000002E-2</c:v>
                </c:pt>
                <c:pt idx="7604">
                  <c:v>-4.4172000000000003E-2</c:v>
                </c:pt>
                <c:pt idx="7605">
                  <c:v>-4.3989E-2</c:v>
                </c:pt>
                <c:pt idx="7606">
                  <c:v>-4.3797999999999997E-2</c:v>
                </c:pt>
                <c:pt idx="7607">
                  <c:v>-4.3590999999999998E-2</c:v>
                </c:pt>
                <c:pt idx="7608">
                  <c:v>-4.3362999999999999E-2</c:v>
                </c:pt>
                <c:pt idx="7609">
                  <c:v>-4.3117999999999997E-2</c:v>
                </c:pt>
                <c:pt idx="7610">
                  <c:v>-4.2870999999999999E-2</c:v>
                </c:pt>
                <c:pt idx="7611">
                  <c:v>-4.2641999999999999E-2</c:v>
                </c:pt>
                <c:pt idx="7612">
                  <c:v>-4.2449000000000001E-2</c:v>
                </c:pt>
                <c:pt idx="7613">
                  <c:v>-4.2300999999999998E-2</c:v>
                </c:pt>
                <c:pt idx="7614">
                  <c:v>-4.2200000000000001E-2</c:v>
                </c:pt>
                <c:pt idx="7615">
                  <c:v>-4.2139999999999997E-2</c:v>
                </c:pt>
                <c:pt idx="7616">
                  <c:v>-4.2112999999999998E-2</c:v>
                </c:pt>
                <c:pt idx="7617">
                  <c:v>-4.2116000000000001E-2</c:v>
                </c:pt>
                <c:pt idx="7618">
                  <c:v>-4.2154999999999998E-2</c:v>
                </c:pt>
                <c:pt idx="7619">
                  <c:v>-4.2237999999999998E-2</c:v>
                </c:pt>
                <c:pt idx="7620">
                  <c:v>-4.2374000000000002E-2</c:v>
                </c:pt>
                <c:pt idx="7621">
                  <c:v>-4.2563999999999998E-2</c:v>
                </c:pt>
                <c:pt idx="7622">
                  <c:v>-4.2799999999999998E-2</c:v>
                </c:pt>
                <c:pt idx="7623">
                  <c:v>-4.3062999999999997E-2</c:v>
                </c:pt>
                <c:pt idx="7624">
                  <c:v>-4.3336E-2</c:v>
                </c:pt>
                <c:pt idx="7625">
                  <c:v>-4.3601000000000001E-2</c:v>
                </c:pt>
                <c:pt idx="7626">
                  <c:v>-4.3852000000000002E-2</c:v>
                </c:pt>
                <c:pt idx="7627">
                  <c:v>-4.4083999999999998E-2</c:v>
                </c:pt>
                <c:pt idx="7628">
                  <c:v>-4.4299999999999999E-2</c:v>
                </c:pt>
                <c:pt idx="7629">
                  <c:v>-4.4496000000000001E-2</c:v>
                </c:pt>
                <c:pt idx="7630">
                  <c:v>-4.4664000000000002E-2</c:v>
                </c:pt>
                <c:pt idx="7631">
                  <c:v>-4.4791999999999998E-2</c:v>
                </c:pt>
                <c:pt idx="7632">
                  <c:v>-4.4868999999999999E-2</c:v>
                </c:pt>
                <c:pt idx="7633">
                  <c:v>-4.4887999999999997E-2</c:v>
                </c:pt>
                <c:pt idx="7634">
                  <c:v>-4.4849E-2</c:v>
                </c:pt>
                <c:pt idx="7635">
                  <c:v>-4.4762000000000003E-2</c:v>
                </c:pt>
                <c:pt idx="7636">
                  <c:v>-4.4639999999999999E-2</c:v>
                </c:pt>
                <c:pt idx="7637">
                  <c:v>-4.4495E-2</c:v>
                </c:pt>
                <c:pt idx="7638">
                  <c:v>-4.4337000000000001E-2</c:v>
                </c:pt>
                <c:pt idx="7639">
                  <c:v>-4.4164000000000002E-2</c:v>
                </c:pt>
                <c:pt idx="7640">
                  <c:v>-4.3970000000000002E-2</c:v>
                </c:pt>
                <c:pt idx="7641">
                  <c:v>-4.3742999999999997E-2</c:v>
                </c:pt>
                <c:pt idx="7642">
                  <c:v>-4.3475E-2</c:v>
                </c:pt>
                <c:pt idx="7643">
                  <c:v>-4.3163E-2</c:v>
                </c:pt>
                <c:pt idx="7644">
                  <c:v>-4.2814999999999999E-2</c:v>
                </c:pt>
                <c:pt idx="7645">
                  <c:v>-4.2448E-2</c:v>
                </c:pt>
                <c:pt idx="7646">
                  <c:v>-4.2083000000000002E-2</c:v>
                </c:pt>
                <c:pt idx="7647">
                  <c:v>-4.1737999999999997E-2</c:v>
                </c:pt>
                <c:pt idx="7648">
                  <c:v>-4.1423000000000001E-2</c:v>
                </c:pt>
                <c:pt idx="7649">
                  <c:v>-4.1140000000000003E-2</c:v>
                </c:pt>
                <c:pt idx="7650">
                  <c:v>-4.0887E-2</c:v>
                </c:pt>
                <c:pt idx="7651">
                  <c:v>-4.0661000000000003E-2</c:v>
                </c:pt>
                <c:pt idx="7652">
                  <c:v>-4.0467999999999997E-2</c:v>
                </c:pt>
                <c:pt idx="7653">
                  <c:v>-4.0322999999999998E-2</c:v>
                </c:pt>
                <c:pt idx="7654">
                  <c:v>-4.0243000000000001E-2</c:v>
                </c:pt>
                <c:pt idx="7655">
                  <c:v>-4.0242E-2</c:v>
                </c:pt>
                <c:pt idx="7656">
                  <c:v>-4.0323999999999999E-2</c:v>
                </c:pt>
                <c:pt idx="7657">
                  <c:v>-4.0474999999999997E-2</c:v>
                </c:pt>
                <c:pt idx="7658">
                  <c:v>-4.0666000000000001E-2</c:v>
                </c:pt>
                <c:pt idx="7659">
                  <c:v>-4.0861000000000001E-2</c:v>
                </c:pt>
                <c:pt idx="7660">
                  <c:v>-4.1028000000000002E-2</c:v>
                </c:pt>
                <c:pt idx="7661">
                  <c:v>-4.1146000000000002E-2</c:v>
                </c:pt>
                <c:pt idx="7662">
                  <c:v>-4.1209000000000003E-2</c:v>
                </c:pt>
                <c:pt idx="7663">
                  <c:v>-4.1223999999999997E-2</c:v>
                </c:pt>
                <c:pt idx="7664">
                  <c:v>-4.1207000000000001E-2</c:v>
                </c:pt>
                <c:pt idx="7665">
                  <c:v>-4.1179E-2</c:v>
                </c:pt>
                <c:pt idx="7666">
                  <c:v>-4.1153000000000002E-2</c:v>
                </c:pt>
                <c:pt idx="7667">
                  <c:v>-4.1141999999999998E-2</c:v>
                </c:pt>
                <c:pt idx="7668">
                  <c:v>-4.1153000000000002E-2</c:v>
                </c:pt>
                <c:pt idx="7669">
                  <c:v>-4.1190999999999998E-2</c:v>
                </c:pt>
                <c:pt idx="7670">
                  <c:v>-4.1252999999999998E-2</c:v>
                </c:pt>
                <c:pt idx="7671">
                  <c:v>-4.1332000000000001E-2</c:v>
                </c:pt>
                <c:pt idx="7672">
                  <c:v>-4.1418000000000003E-2</c:v>
                </c:pt>
                <c:pt idx="7673">
                  <c:v>-4.1505E-2</c:v>
                </c:pt>
                <c:pt idx="7674">
                  <c:v>-4.1584999999999997E-2</c:v>
                </c:pt>
                <c:pt idx="7675">
                  <c:v>-4.1657E-2</c:v>
                </c:pt>
                <c:pt idx="7676">
                  <c:v>-4.1716000000000003E-2</c:v>
                </c:pt>
                <c:pt idx="7677">
                  <c:v>-4.1762000000000001E-2</c:v>
                </c:pt>
                <c:pt idx="7678">
                  <c:v>-4.1790000000000001E-2</c:v>
                </c:pt>
                <c:pt idx="7679">
                  <c:v>-4.1793999999999998E-2</c:v>
                </c:pt>
                <c:pt idx="7680">
                  <c:v>-4.1771999999999997E-2</c:v>
                </c:pt>
                <c:pt idx="7681">
                  <c:v>-4.1722000000000002E-2</c:v>
                </c:pt>
                <c:pt idx="7682">
                  <c:v>-4.1646000000000002E-2</c:v>
                </c:pt>
                <c:pt idx="7683">
                  <c:v>-4.1554000000000001E-2</c:v>
                </c:pt>
                <c:pt idx="7684">
                  <c:v>-4.1463E-2</c:v>
                </c:pt>
                <c:pt idx="7685">
                  <c:v>-4.1394E-2</c:v>
                </c:pt>
                <c:pt idx="7686">
                  <c:v>-4.1361000000000002E-2</c:v>
                </c:pt>
                <c:pt idx="7687">
                  <c:v>-4.1373E-2</c:v>
                </c:pt>
                <c:pt idx="7688">
                  <c:v>-4.1429000000000001E-2</c:v>
                </c:pt>
                <c:pt idx="7689">
                  <c:v>-4.1522000000000003E-2</c:v>
                </c:pt>
                <c:pt idx="7690">
                  <c:v>-4.1640999999999997E-2</c:v>
                </c:pt>
                <c:pt idx="7691">
                  <c:v>-4.1778000000000003E-2</c:v>
                </c:pt>
                <c:pt idx="7692">
                  <c:v>-4.1928E-2</c:v>
                </c:pt>
                <c:pt idx="7693">
                  <c:v>-4.2086999999999999E-2</c:v>
                </c:pt>
                <c:pt idx="7694">
                  <c:v>-4.2243999999999997E-2</c:v>
                </c:pt>
                <c:pt idx="7695">
                  <c:v>-4.2388000000000002E-2</c:v>
                </c:pt>
                <c:pt idx="7696">
                  <c:v>-4.2500999999999997E-2</c:v>
                </c:pt>
                <c:pt idx="7697">
                  <c:v>-4.2569999999999997E-2</c:v>
                </c:pt>
                <c:pt idx="7698">
                  <c:v>-4.2587E-2</c:v>
                </c:pt>
                <c:pt idx="7699">
                  <c:v>-4.2549999999999998E-2</c:v>
                </c:pt>
                <c:pt idx="7700">
                  <c:v>-4.2467999999999999E-2</c:v>
                </c:pt>
                <c:pt idx="7701">
                  <c:v>-4.2354999999999997E-2</c:v>
                </c:pt>
                <c:pt idx="7702">
                  <c:v>-4.2220000000000001E-2</c:v>
                </c:pt>
                <c:pt idx="7703">
                  <c:v>-4.2075000000000001E-2</c:v>
                </c:pt>
                <c:pt idx="7704">
                  <c:v>-4.1925999999999998E-2</c:v>
                </c:pt>
                <c:pt idx="7705">
                  <c:v>-4.1778000000000003E-2</c:v>
                </c:pt>
                <c:pt idx="7706">
                  <c:v>-4.1638000000000001E-2</c:v>
                </c:pt>
                <c:pt idx="7707">
                  <c:v>-4.1512E-2</c:v>
                </c:pt>
                <c:pt idx="7708">
                  <c:v>-4.1411000000000003E-2</c:v>
                </c:pt>
                <c:pt idx="7709">
                  <c:v>-4.1343999999999999E-2</c:v>
                </c:pt>
                <c:pt idx="7710">
                  <c:v>-4.1317E-2</c:v>
                </c:pt>
                <c:pt idx="7711">
                  <c:v>-4.1332000000000001E-2</c:v>
                </c:pt>
                <c:pt idx="7712">
                  <c:v>-4.1384999999999998E-2</c:v>
                </c:pt>
                <c:pt idx="7713">
                  <c:v>-4.1467999999999998E-2</c:v>
                </c:pt>
                <c:pt idx="7714">
                  <c:v>-4.1563000000000003E-2</c:v>
                </c:pt>
                <c:pt idx="7715">
                  <c:v>-4.1655999999999999E-2</c:v>
                </c:pt>
                <c:pt idx="7716">
                  <c:v>-4.1732999999999999E-2</c:v>
                </c:pt>
                <c:pt idx="7717">
                  <c:v>-4.1785000000000003E-2</c:v>
                </c:pt>
                <c:pt idx="7718">
                  <c:v>-4.1805000000000002E-2</c:v>
                </c:pt>
                <c:pt idx="7719">
                  <c:v>-4.1787999999999999E-2</c:v>
                </c:pt>
                <c:pt idx="7720">
                  <c:v>-4.1723000000000003E-2</c:v>
                </c:pt>
                <c:pt idx="7721">
                  <c:v>-4.1604000000000002E-2</c:v>
                </c:pt>
                <c:pt idx="7722">
                  <c:v>-4.1425999999999998E-2</c:v>
                </c:pt>
                <c:pt idx="7723">
                  <c:v>-4.1190999999999998E-2</c:v>
                </c:pt>
                <c:pt idx="7724">
                  <c:v>-4.0912999999999998E-2</c:v>
                </c:pt>
                <c:pt idx="7725">
                  <c:v>-4.0613000000000003E-2</c:v>
                </c:pt>
                <c:pt idx="7726">
                  <c:v>-4.0313000000000002E-2</c:v>
                </c:pt>
                <c:pt idx="7727">
                  <c:v>-4.0031999999999998E-2</c:v>
                </c:pt>
                <c:pt idx="7728">
                  <c:v>-3.9777E-2</c:v>
                </c:pt>
                <c:pt idx="7729">
                  <c:v>-3.9544999999999997E-2</c:v>
                </c:pt>
                <c:pt idx="7730">
                  <c:v>-3.9319E-2</c:v>
                </c:pt>
                <c:pt idx="7731">
                  <c:v>-3.9086000000000003E-2</c:v>
                </c:pt>
                <c:pt idx="7732">
                  <c:v>-3.8836000000000002E-2</c:v>
                </c:pt>
                <c:pt idx="7733">
                  <c:v>-3.8579000000000002E-2</c:v>
                </c:pt>
                <c:pt idx="7734">
                  <c:v>-3.8334E-2</c:v>
                </c:pt>
                <c:pt idx="7735">
                  <c:v>-3.8129000000000003E-2</c:v>
                </c:pt>
                <c:pt idx="7736">
                  <c:v>-3.7977999999999998E-2</c:v>
                </c:pt>
                <c:pt idx="7737">
                  <c:v>-3.7881999999999999E-2</c:v>
                </c:pt>
                <c:pt idx="7738">
                  <c:v>-3.7824000000000003E-2</c:v>
                </c:pt>
                <c:pt idx="7739">
                  <c:v>-3.7777999999999999E-2</c:v>
                </c:pt>
                <c:pt idx="7740">
                  <c:v>-3.7724000000000001E-2</c:v>
                </c:pt>
                <c:pt idx="7741">
                  <c:v>-3.7651999999999998E-2</c:v>
                </c:pt>
                <c:pt idx="7742">
                  <c:v>-3.7574000000000003E-2</c:v>
                </c:pt>
                <c:pt idx="7743">
                  <c:v>-3.7512999999999998E-2</c:v>
                </c:pt>
                <c:pt idx="7744">
                  <c:v>-3.7496000000000002E-2</c:v>
                </c:pt>
                <c:pt idx="7745">
                  <c:v>-3.7544000000000001E-2</c:v>
                </c:pt>
                <c:pt idx="7746">
                  <c:v>-3.7664999999999997E-2</c:v>
                </c:pt>
                <c:pt idx="7747">
                  <c:v>-3.7851999999999997E-2</c:v>
                </c:pt>
                <c:pt idx="7748">
                  <c:v>-3.8084E-2</c:v>
                </c:pt>
                <c:pt idx="7749">
                  <c:v>-3.8336000000000002E-2</c:v>
                </c:pt>
                <c:pt idx="7750">
                  <c:v>-3.8588999999999998E-2</c:v>
                </c:pt>
                <c:pt idx="7751">
                  <c:v>-3.8835000000000001E-2</c:v>
                </c:pt>
                <c:pt idx="7752">
                  <c:v>-3.9073999999999998E-2</c:v>
                </c:pt>
                <c:pt idx="7753">
                  <c:v>-3.9310999999999999E-2</c:v>
                </c:pt>
                <c:pt idx="7754">
                  <c:v>-3.9549000000000001E-2</c:v>
                </c:pt>
                <c:pt idx="7755">
                  <c:v>-3.9787000000000003E-2</c:v>
                </c:pt>
                <c:pt idx="7756">
                  <c:v>-4.0014000000000001E-2</c:v>
                </c:pt>
                <c:pt idx="7757">
                  <c:v>-4.0217000000000003E-2</c:v>
                </c:pt>
                <c:pt idx="7758">
                  <c:v>-4.0381E-2</c:v>
                </c:pt>
                <c:pt idx="7759">
                  <c:v>-4.0495000000000003E-2</c:v>
                </c:pt>
                <c:pt idx="7760">
                  <c:v>-4.0549000000000002E-2</c:v>
                </c:pt>
                <c:pt idx="7761">
                  <c:v>-4.0542000000000002E-2</c:v>
                </c:pt>
                <c:pt idx="7762">
                  <c:v>-4.0474999999999997E-2</c:v>
                </c:pt>
                <c:pt idx="7763">
                  <c:v>-4.0351999999999999E-2</c:v>
                </c:pt>
                <c:pt idx="7764">
                  <c:v>-4.0174000000000001E-2</c:v>
                </c:pt>
                <c:pt idx="7765">
                  <c:v>-3.9942999999999999E-2</c:v>
                </c:pt>
                <c:pt idx="7766">
                  <c:v>-3.9663999999999998E-2</c:v>
                </c:pt>
                <c:pt idx="7767">
                  <c:v>-3.9343999999999997E-2</c:v>
                </c:pt>
                <c:pt idx="7768">
                  <c:v>-3.8994000000000001E-2</c:v>
                </c:pt>
                <c:pt idx="7769">
                  <c:v>-3.8628999999999997E-2</c:v>
                </c:pt>
                <c:pt idx="7770">
                  <c:v>-3.8266000000000001E-2</c:v>
                </c:pt>
                <c:pt idx="7771">
                  <c:v>-3.7919000000000001E-2</c:v>
                </c:pt>
                <c:pt idx="7772">
                  <c:v>-3.7597999999999999E-2</c:v>
                </c:pt>
                <c:pt idx="7773">
                  <c:v>-3.7308000000000001E-2</c:v>
                </c:pt>
                <c:pt idx="7774">
                  <c:v>-3.705E-2</c:v>
                </c:pt>
                <c:pt idx="7775">
                  <c:v>-3.6829000000000001E-2</c:v>
                </c:pt>
                <c:pt idx="7776">
                  <c:v>-3.6651999999999997E-2</c:v>
                </c:pt>
                <c:pt idx="7777">
                  <c:v>-3.6532000000000002E-2</c:v>
                </c:pt>
                <c:pt idx="7778">
                  <c:v>-3.6483000000000002E-2</c:v>
                </c:pt>
                <c:pt idx="7779">
                  <c:v>-3.6512999999999997E-2</c:v>
                </c:pt>
                <c:pt idx="7780">
                  <c:v>-3.6616999999999997E-2</c:v>
                </c:pt>
                <c:pt idx="7781">
                  <c:v>-3.678E-2</c:v>
                </c:pt>
                <c:pt idx="7782">
                  <c:v>-3.6978999999999998E-2</c:v>
                </c:pt>
                <c:pt idx="7783">
                  <c:v>-3.7197000000000001E-2</c:v>
                </c:pt>
                <c:pt idx="7784">
                  <c:v>-3.7427000000000002E-2</c:v>
                </c:pt>
                <c:pt idx="7785">
                  <c:v>-3.7679999999999998E-2</c:v>
                </c:pt>
                <c:pt idx="7786">
                  <c:v>-3.7970999999999998E-2</c:v>
                </c:pt>
                <c:pt idx="7787">
                  <c:v>-3.8310999999999998E-2</c:v>
                </c:pt>
                <c:pt idx="7788">
                  <c:v>-3.8699999999999998E-2</c:v>
                </c:pt>
                <c:pt idx="7789">
                  <c:v>-3.9119000000000001E-2</c:v>
                </c:pt>
                <c:pt idx="7790">
                  <c:v>-3.9536000000000002E-2</c:v>
                </c:pt>
                <c:pt idx="7791">
                  <c:v>-3.9919999999999997E-2</c:v>
                </c:pt>
                <c:pt idx="7792">
                  <c:v>-4.0243000000000001E-2</c:v>
                </c:pt>
                <c:pt idx="7793">
                  <c:v>-4.0492E-2</c:v>
                </c:pt>
                <c:pt idx="7794">
                  <c:v>-4.0665E-2</c:v>
                </c:pt>
                <c:pt idx="7795">
                  <c:v>-4.0766999999999998E-2</c:v>
                </c:pt>
                <c:pt idx="7796">
                  <c:v>-4.0807999999999997E-2</c:v>
                </c:pt>
                <c:pt idx="7797">
                  <c:v>-4.0793999999999997E-2</c:v>
                </c:pt>
                <c:pt idx="7798">
                  <c:v>-4.0726999999999999E-2</c:v>
                </c:pt>
                <c:pt idx="7799">
                  <c:v>-4.0604000000000001E-2</c:v>
                </c:pt>
                <c:pt idx="7800">
                  <c:v>-4.0419999999999998E-2</c:v>
                </c:pt>
                <c:pt idx="7801">
                  <c:v>-4.0176000000000003E-2</c:v>
                </c:pt>
                <c:pt idx="7802">
                  <c:v>-3.9870999999999997E-2</c:v>
                </c:pt>
                <c:pt idx="7803">
                  <c:v>-3.9510999999999998E-2</c:v>
                </c:pt>
                <c:pt idx="7804">
                  <c:v>-3.9105000000000001E-2</c:v>
                </c:pt>
                <c:pt idx="7805">
                  <c:v>-3.8668000000000001E-2</c:v>
                </c:pt>
                <c:pt idx="7806">
                  <c:v>-3.8219000000000003E-2</c:v>
                </c:pt>
                <c:pt idx="7807">
                  <c:v>-3.7780000000000001E-2</c:v>
                </c:pt>
                <c:pt idx="7808">
                  <c:v>-3.7373999999999998E-2</c:v>
                </c:pt>
                <c:pt idx="7809">
                  <c:v>-3.7017000000000001E-2</c:v>
                </c:pt>
                <c:pt idx="7810">
                  <c:v>-3.6714999999999998E-2</c:v>
                </c:pt>
                <c:pt idx="7811">
                  <c:v>-3.6464999999999997E-2</c:v>
                </c:pt>
                <c:pt idx="7812">
                  <c:v>-3.6255999999999997E-2</c:v>
                </c:pt>
                <c:pt idx="7813">
                  <c:v>-3.6073000000000001E-2</c:v>
                </c:pt>
                <c:pt idx="7814">
                  <c:v>-3.5897999999999999E-2</c:v>
                </c:pt>
                <c:pt idx="7815">
                  <c:v>-3.5721000000000003E-2</c:v>
                </c:pt>
                <c:pt idx="7816">
                  <c:v>-3.5538E-2</c:v>
                </c:pt>
                <c:pt idx="7817">
                  <c:v>-3.5360000000000003E-2</c:v>
                </c:pt>
                <c:pt idx="7818">
                  <c:v>-3.5206000000000001E-2</c:v>
                </c:pt>
                <c:pt idx="7819">
                  <c:v>-3.5099999999999999E-2</c:v>
                </c:pt>
                <c:pt idx="7820">
                  <c:v>-3.5062000000000003E-2</c:v>
                </c:pt>
                <c:pt idx="7821">
                  <c:v>-3.5102000000000001E-2</c:v>
                </c:pt>
                <c:pt idx="7822">
                  <c:v>-3.5215000000000003E-2</c:v>
                </c:pt>
                <c:pt idx="7823">
                  <c:v>-3.5389999999999998E-2</c:v>
                </c:pt>
                <c:pt idx="7824">
                  <c:v>-3.5611999999999998E-2</c:v>
                </c:pt>
                <c:pt idx="7825">
                  <c:v>-3.5874999999999997E-2</c:v>
                </c:pt>
                <c:pt idx="7826">
                  <c:v>-3.6172999999999997E-2</c:v>
                </c:pt>
                <c:pt idx="7827">
                  <c:v>-3.6506999999999998E-2</c:v>
                </c:pt>
                <c:pt idx="7828">
                  <c:v>-3.687E-2</c:v>
                </c:pt>
                <c:pt idx="7829">
                  <c:v>-3.7242999999999998E-2</c:v>
                </c:pt>
                <c:pt idx="7830">
                  <c:v>-3.7594000000000002E-2</c:v>
                </c:pt>
                <c:pt idx="7831">
                  <c:v>-3.7880999999999998E-2</c:v>
                </c:pt>
                <c:pt idx="7832">
                  <c:v>-3.8065000000000002E-2</c:v>
                </c:pt>
                <c:pt idx="7833">
                  <c:v>-3.8123999999999998E-2</c:v>
                </c:pt>
                <c:pt idx="7834">
                  <c:v>-3.8056E-2</c:v>
                </c:pt>
                <c:pt idx="7835">
                  <c:v>-3.7874999999999999E-2</c:v>
                </c:pt>
                <c:pt idx="7836">
                  <c:v>-3.7609999999999998E-2</c:v>
                </c:pt>
                <c:pt idx="7837">
                  <c:v>-3.7289000000000003E-2</c:v>
                </c:pt>
                <c:pt idx="7838">
                  <c:v>-3.6936999999999998E-2</c:v>
                </c:pt>
                <c:pt idx="7839">
                  <c:v>-3.6572E-2</c:v>
                </c:pt>
                <c:pt idx="7840">
                  <c:v>-3.6214000000000003E-2</c:v>
                </c:pt>
                <c:pt idx="7841">
                  <c:v>-3.5883999999999999E-2</c:v>
                </c:pt>
                <c:pt idx="7842">
                  <c:v>-3.5604999999999998E-2</c:v>
                </c:pt>
                <c:pt idx="7843">
                  <c:v>-3.5400000000000001E-2</c:v>
                </c:pt>
                <c:pt idx="7844">
                  <c:v>-3.5282000000000001E-2</c:v>
                </c:pt>
                <c:pt idx="7845">
                  <c:v>-3.526E-2</c:v>
                </c:pt>
                <c:pt idx="7846">
                  <c:v>-3.5326000000000003E-2</c:v>
                </c:pt>
                <c:pt idx="7847">
                  <c:v>-3.5465999999999998E-2</c:v>
                </c:pt>
                <c:pt idx="7848">
                  <c:v>-3.5659000000000003E-2</c:v>
                </c:pt>
                <c:pt idx="7849">
                  <c:v>-3.5881999999999997E-2</c:v>
                </c:pt>
                <c:pt idx="7850">
                  <c:v>-3.6117000000000003E-2</c:v>
                </c:pt>
                <c:pt idx="7851">
                  <c:v>-3.6345000000000002E-2</c:v>
                </c:pt>
                <c:pt idx="7852">
                  <c:v>-3.6554000000000003E-2</c:v>
                </c:pt>
                <c:pt idx="7853">
                  <c:v>-3.6732000000000001E-2</c:v>
                </c:pt>
                <c:pt idx="7854">
                  <c:v>-3.6868999999999999E-2</c:v>
                </c:pt>
                <c:pt idx="7855">
                  <c:v>-3.6956999999999997E-2</c:v>
                </c:pt>
                <c:pt idx="7856">
                  <c:v>-3.6988E-2</c:v>
                </c:pt>
                <c:pt idx="7857">
                  <c:v>-3.6962000000000002E-2</c:v>
                </c:pt>
                <c:pt idx="7858">
                  <c:v>-3.6885000000000001E-2</c:v>
                </c:pt>
                <c:pt idx="7859">
                  <c:v>-3.6769999999999997E-2</c:v>
                </c:pt>
                <c:pt idx="7860">
                  <c:v>-3.6638999999999998E-2</c:v>
                </c:pt>
                <c:pt idx="7861">
                  <c:v>-3.6511000000000002E-2</c:v>
                </c:pt>
                <c:pt idx="7862">
                  <c:v>-3.6401000000000003E-2</c:v>
                </c:pt>
                <c:pt idx="7863">
                  <c:v>-3.6305999999999998E-2</c:v>
                </c:pt>
                <c:pt idx="7864">
                  <c:v>-3.6219000000000001E-2</c:v>
                </c:pt>
                <c:pt idx="7865">
                  <c:v>-3.6128E-2</c:v>
                </c:pt>
                <c:pt idx="7866">
                  <c:v>-3.6027999999999998E-2</c:v>
                </c:pt>
                <c:pt idx="7867">
                  <c:v>-3.5922000000000003E-2</c:v>
                </c:pt>
                <c:pt idx="7868">
                  <c:v>-3.5818000000000003E-2</c:v>
                </c:pt>
                <c:pt idx="7869">
                  <c:v>-3.5722999999999998E-2</c:v>
                </c:pt>
                <c:pt idx="7870">
                  <c:v>-3.5638999999999997E-2</c:v>
                </c:pt>
                <c:pt idx="7871">
                  <c:v>-3.5553000000000001E-2</c:v>
                </c:pt>
                <c:pt idx="7872">
                  <c:v>-3.5451999999999997E-2</c:v>
                </c:pt>
                <c:pt idx="7873">
                  <c:v>-3.5319000000000003E-2</c:v>
                </c:pt>
                <c:pt idx="7874">
                  <c:v>-3.5147999999999999E-2</c:v>
                </c:pt>
                <c:pt idx="7875">
                  <c:v>-3.4946999999999999E-2</c:v>
                </c:pt>
                <c:pt idx="7876">
                  <c:v>-3.4741000000000001E-2</c:v>
                </c:pt>
                <c:pt idx="7877">
                  <c:v>-3.4556999999999997E-2</c:v>
                </c:pt>
                <c:pt idx="7878">
                  <c:v>-3.4422000000000001E-2</c:v>
                </c:pt>
                <c:pt idx="7879">
                  <c:v>-3.4349999999999999E-2</c:v>
                </c:pt>
                <c:pt idx="7880">
                  <c:v>-3.4334000000000003E-2</c:v>
                </c:pt>
                <c:pt idx="7881">
                  <c:v>-3.4359000000000001E-2</c:v>
                </c:pt>
                <c:pt idx="7882">
                  <c:v>-3.4403000000000003E-2</c:v>
                </c:pt>
                <c:pt idx="7883">
                  <c:v>-3.4451000000000002E-2</c:v>
                </c:pt>
                <c:pt idx="7884">
                  <c:v>-3.4500000000000003E-2</c:v>
                </c:pt>
                <c:pt idx="7885">
                  <c:v>-3.4556000000000003E-2</c:v>
                </c:pt>
                <c:pt idx="7886">
                  <c:v>-3.4632999999999997E-2</c:v>
                </c:pt>
                <c:pt idx="7887">
                  <c:v>-3.4737999999999998E-2</c:v>
                </c:pt>
                <c:pt idx="7888">
                  <c:v>-3.4866000000000001E-2</c:v>
                </c:pt>
                <c:pt idx="7889">
                  <c:v>-3.5000000000000003E-2</c:v>
                </c:pt>
                <c:pt idx="7890">
                  <c:v>-3.5109000000000001E-2</c:v>
                </c:pt>
                <c:pt idx="7891">
                  <c:v>-3.5165000000000002E-2</c:v>
                </c:pt>
                <c:pt idx="7892">
                  <c:v>-3.5145000000000003E-2</c:v>
                </c:pt>
                <c:pt idx="7893">
                  <c:v>-3.5042999999999998E-2</c:v>
                </c:pt>
                <c:pt idx="7894">
                  <c:v>-3.4868999999999997E-2</c:v>
                </c:pt>
                <c:pt idx="7895">
                  <c:v>-3.4640999999999998E-2</c:v>
                </c:pt>
                <c:pt idx="7896">
                  <c:v>-3.4381000000000002E-2</c:v>
                </c:pt>
                <c:pt idx="7897">
                  <c:v>-3.4109E-2</c:v>
                </c:pt>
                <c:pt idx="7898">
                  <c:v>-3.3841000000000003E-2</c:v>
                </c:pt>
                <c:pt idx="7899">
                  <c:v>-3.3591000000000003E-2</c:v>
                </c:pt>
                <c:pt idx="7900">
                  <c:v>-3.3371999999999999E-2</c:v>
                </c:pt>
                <c:pt idx="7901">
                  <c:v>-3.3198999999999999E-2</c:v>
                </c:pt>
                <c:pt idx="7902">
                  <c:v>-3.3085000000000003E-2</c:v>
                </c:pt>
                <c:pt idx="7903">
                  <c:v>-3.3044999999999998E-2</c:v>
                </c:pt>
                <c:pt idx="7904">
                  <c:v>-3.3087999999999999E-2</c:v>
                </c:pt>
                <c:pt idx="7905">
                  <c:v>-3.3223999999999997E-2</c:v>
                </c:pt>
                <c:pt idx="7906">
                  <c:v>-3.3456E-2</c:v>
                </c:pt>
                <c:pt idx="7907">
                  <c:v>-3.3786999999999998E-2</c:v>
                </c:pt>
                <c:pt idx="7908">
                  <c:v>-3.4213E-2</c:v>
                </c:pt>
                <c:pt idx="7909">
                  <c:v>-3.4719E-2</c:v>
                </c:pt>
                <c:pt idx="7910">
                  <c:v>-3.5274E-2</c:v>
                </c:pt>
                <c:pt idx="7911">
                  <c:v>-3.5824000000000002E-2</c:v>
                </c:pt>
                <c:pt idx="7912">
                  <c:v>-3.6309000000000001E-2</c:v>
                </c:pt>
                <c:pt idx="7913">
                  <c:v>-3.6676E-2</c:v>
                </c:pt>
                <c:pt idx="7914">
                  <c:v>-3.6893000000000002E-2</c:v>
                </c:pt>
                <c:pt idx="7915">
                  <c:v>-3.696E-2</c:v>
                </c:pt>
                <c:pt idx="7916">
                  <c:v>-3.6894000000000003E-2</c:v>
                </c:pt>
                <c:pt idx="7917">
                  <c:v>-3.6722999999999999E-2</c:v>
                </c:pt>
                <c:pt idx="7918">
                  <c:v>-3.6465999999999998E-2</c:v>
                </c:pt>
                <c:pt idx="7919">
                  <c:v>-3.6138999999999998E-2</c:v>
                </c:pt>
                <c:pt idx="7920">
                  <c:v>-3.5754000000000001E-2</c:v>
                </c:pt>
                <c:pt idx="7921">
                  <c:v>-3.5324000000000001E-2</c:v>
                </c:pt>
                <c:pt idx="7922">
                  <c:v>-3.4863999999999999E-2</c:v>
                </c:pt>
                <c:pt idx="7923">
                  <c:v>-3.4390999999999998E-2</c:v>
                </c:pt>
                <c:pt idx="7924">
                  <c:v>-3.3915000000000001E-2</c:v>
                </c:pt>
                <c:pt idx="7925">
                  <c:v>-3.3443000000000001E-2</c:v>
                </c:pt>
                <c:pt idx="7926">
                  <c:v>-3.2979000000000001E-2</c:v>
                </c:pt>
                <c:pt idx="7927">
                  <c:v>-3.2529000000000002E-2</c:v>
                </c:pt>
                <c:pt idx="7928">
                  <c:v>-3.2104000000000001E-2</c:v>
                </c:pt>
                <c:pt idx="7929">
                  <c:v>-3.1719999999999998E-2</c:v>
                </c:pt>
                <c:pt idx="7930">
                  <c:v>-3.1399000000000003E-2</c:v>
                </c:pt>
                <c:pt idx="7931">
                  <c:v>-3.1156E-2</c:v>
                </c:pt>
                <c:pt idx="7932">
                  <c:v>-3.1001999999999998E-2</c:v>
                </c:pt>
                <c:pt idx="7933">
                  <c:v>-3.0939000000000001E-2</c:v>
                </c:pt>
                <c:pt idx="7934">
                  <c:v>-3.0966E-2</c:v>
                </c:pt>
                <c:pt idx="7935">
                  <c:v>-3.1087E-2</c:v>
                </c:pt>
                <c:pt idx="7936">
                  <c:v>-3.1307000000000001E-2</c:v>
                </c:pt>
                <c:pt idx="7937">
                  <c:v>-3.1627000000000002E-2</c:v>
                </c:pt>
                <c:pt idx="7938">
                  <c:v>-3.2030000000000003E-2</c:v>
                </c:pt>
                <c:pt idx="7939">
                  <c:v>-3.2482999999999998E-2</c:v>
                </c:pt>
                <c:pt idx="7940">
                  <c:v>-3.2940999999999998E-2</c:v>
                </c:pt>
                <c:pt idx="7941">
                  <c:v>-3.3361000000000002E-2</c:v>
                </c:pt>
                <c:pt idx="7942">
                  <c:v>-3.3709999999999997E-2</c:v>
                </c:pt>
                <c:pt idx="7943">
                  <c:v>-3.3977E-2</c:v>
                </c:pt>
                <c:pt idx="7944">
                  <c:v>-3.4171E-2</c:v>
                </c:pt>
                <c:pt idx="7945">
                  <c:v>-3.4307999999999998E-2</c:v>
                </c:pt>
                <c:pt idx="7946">
                  <c:v>-3.4403000000000003E-2</c:v>
                </c:pt>
                <c:pt idx="7947">
                  <c:v>-3.4472000000000003E-2</c:v>
                </c:pt>
                <c:pt idx="7948">
                  <c:v>-3.4522999999999998E-2</c:v>
                </c:pt>
                <c:pt idx="7949">
                  <c:v>-3.4561000000000001E-2</c:v>
                </c:pt>
                <c:pt idx="7950">
                  <c:v>-3.4589000000000002E-2</c:v>
                </c:pt>
                <c:pt idx="7951">
                  <c:v>-3.4611999999999997E-2</c:v>
                </c:pt>
                <c:pt idx="7952">
                  <c:v>-3.4638000000000002E-2</c:v>
                </c:pt>
                <c:pt idx="7953">
                  <c:v>-3.4678E-2</c:v>
                </c:pt>
                <c:pt idx="7954">
                  <c:v>-3.4738999999999999E-2</c:v>
                </c:pt>
                <c:pt idx="7955">
                  <c:v>-3.4826999999999997E-2</c:v>
                </c:pt>
                <c:pt idx="7956">
                  <c:v>-3.4938999999999998E-2</c:v>
                </c:pt>
                <c:pt idx="7957">
                  <c:v>-3.5063999999999998E-2</c:v>
                </c:pt>
                <c:pt idx="7958">
                  <c:v>-3.5192000000000001E-2</c:v>
                </c:pt>
                <c:pt idx="7959">
                  <c:v>-3.5310000000000001E-2</c:v>
                </c:pt>
                <c:pt idx="7960">
                  <c:v>-3.5410999999999998E-2</c:v>
                </c:pt>
                <c:pt idx="7961">
                  <c:v>-3.5492000000000003E-2</c:v>
                </c:pt>
                <c:pt idx="7962">
                  <c:v>-3.5556999999999998E-2</c:v>
                </c:pt>
                <c:pt idx="7963">
                  <c:v>-3.5605999999999999E-2</c:v>
                </c:pt>
                <c:pt idx="7964">
                  <c:v>-3.5636000000000001E-2</c:v>
                </c:pt>
                <c:pt idx="7965">
                  <c:v>-3.5632999999999998E-2</c:v>
                </c:pt>
                <c:pt idx="7966">
                  <c:v>-3.5577999999999999E-2</c:v>
                </c:pt>
                <c:pt idx="7967">
                  <c:v>-3.5457000000000002E-2</c:v>
                </c:pt>
                <c:pt idx="7968">
                  <c:v>-3.5258999999999999E-2</c:v>
                </c:pt>
                <c:pt idx="7969">
                  <c:v>-3.499E-2</c:v>
                </c:pt>
                <c:pt idx="7970">
                  <c:v>-3.4666000000000002E-2</c:v>
                </c:pt>
                <c:pt idx="7971">
                  <c:v>-3.4304000000000001E-2</c:v>
                </c:pt>
                <c:pt idx="7972">
                  <c:v>-3.3922000000000001E-2</c:v>
                </c:pt>
                <c:pt idx="7973">
                  <c:v>-3.3533E-2</c:v>
                </c:pt>
                <c:pt idx="7974">
                  <c:v>-3.3142999999999999E-2</c:v>
                </c:pt>
                <c:pt idx="7975">
                  <c:v>-3.2761999999999999E-2</c:v>
                </c:pt>
                <c:pt idx="7976">
                  <c:v>-3.2404000000000002E-2</c:v>
                </c:pt>
                <c:pt idx="7977">
                  <c:v>-3.2092000000000002E-2</c:v>
                </c:pt>
                <c:pt idx="7978">
                  <c:v>-3.1850000000000003E-2</c:v>
                </c:pt>
                <c:pt idx="7979">
                  <c:v>-3.1702000000000001E-2</c:v>
                </c:pt>
                <c:pt idx="7980">
                  <c:v>-3.1655999999999997E-2</c:v>
                </c:pt>
                <c:pt idx="7981">
                  <c:v>-3.1708E-2</c:v>
                </c:pt>
                <c:pt idx="7982">
                  <c:v>-3.184E-2</c:v>
                </c:pt>
                <c:pt idx="7983">
                  <c:v>-3.2022000000000002E-2</c:v>
                </c:pt>
                <c:pt idx="7984">
                  <c:v>-3.2228E-2</c:v>
                </c:pt>
                <c:pt idx="7985">
                  <c:v>-3.2434999999999999E-2</c:v>
                </c:pt>
                <c:pt idx="7986">
                  <c:v>-3.2631E-2</c:v>
                </c:pt>
                <c:pt idx="7987">
                  <c:v>-3.2806000000000002E-2</c:v>
                </c:pt>
                <c:pt idx="7988">
                  <c:v>-3.2953999999999997E-2</c:v>
                </c:pt>
                <c:pt idx="7989">
                  <c:v>-3.3059999999999999E-2</c:v>
                </c:pt>
                <c:pt idx="7990">
                  <c:v>-3.3104000000000001E-2</c:v>
                </c:pt>
                <c:pt idx="7991">
                  <c:v>-3.3063000000000002E-2</c:v>
                </c:pt>
                <c:pt idx="7992">
                  <c:v>-3.2918999999999997E-2</c:v>
                </c:pt>
                <c:pt idx="7993">
                  <c:v>-3.2668999999999997E-2</c:v>
                </c:pt>
                <c:pt idx="7994">
                  <c:v>-3.2328000000000003E-2</c:v>
                </c:pt>
                <c:pt idx="7995">
                  <c:v>-3.1925000000000002E-2</c:v>
                </c:pt>
                <c:pt idx="7996">
                  <c:v>-3.1497999999999998E-2</c:v>
                </c:pt>
                <c:pt idx="7997">
                  <c:v>-3.1081999999999999E-2</c:v>
                </c:pt>
                <c:pt idx="7998">
                  <c:v>-3.0702E-2</c:v>
                </c:pt>
                <c:pt idx="7999">
                  <c:v>-3.0370999999999999E-2</c:v>
                </c:pt>
                <c:pt idx="8000">
                  <c:v>-3.0092000000000001E-2</c:v>
                </c:pt>
                <c:pt idx="8001">
                  <c:v>-2.9867999999999999E-2</c:v>
                </c:pt>
                <c:pt idx="8002">
                  <c:v>-2.9703E-2</c:v>
                </c:pt>
                <c:pt idx="8003">
                  <c:v>-2.9606E-2</c:v>
                </c:pt>
                <c:pt idx="8004">
                  <c:v>-2.9586000000000001E-2</c:v>
                </c:pt>
                <c:pt idx="8005">
                  <c:v>-2.9642000000000002E-2</c:v>
                </c:pt>
                <c:pt idx="8006">
                  <c:v>-2.9763000000000001E-2</c:v>
                </c:pt>
                <c:pt idx="8007">
                  <c:v>-2.9923999999999999E-2</c:v>
                </c:pt>
                <c:pt idx="8008">
                  <c:v>-3.0095E-2</c:v>
                </c:pt>
                <c:pt idx="8009">
                  <c:v>-3.0255000000000001E-2</c:v>
                </c:pt>
                <c:pt idx="8010">
                  <c:v>-3.0391999999999999E-2</c:v>
                </c:pt>
                <c:pt idx="8011">
                  <c:v>-3.0508E-2</c:v>
                </c:pt>
                <c:pt idx="8012">
                  <c:v>-3.0610999999999999E-2</c:v>
                </c:pt>
                <c:pt idx="8013">
                  <c:v>-3.0714000000000002E-2</c:v>
                </c:pt>
                <c:pt idx="8014">
                  <c:v>-3.0825999999999999E-2</c:v>
                </c:pt>
                <c:pt idx="8015">
                  <c:v>-3.0949000000000001E-2</c:v>
                </c:pt>
                <c:pt idx="8016">
                  <c:v>-3.1085999999999999E-2</c:v>
                </c:pt>
                <c:pt idx="8017">
                  <c:v>-3.1237000000000001E-2</c:v>
                </c:pt>
                <c:pt idx="8018">
                  <c:v>-3.1400999999999998E-2</c:v>
                </c:pt>
                <c:pt idx="8019">
                  <c:v>-3.1577000000000001E-2</c:v>
                </c:pt>
                <c:pt idx="8020">
                  <c:v>-3.1761999999999999E-2</c:v>
                </c:pt>
                <c:pt idx="8021">
                  <c:v>-3.1956999999999999E-2</c:v>
                </c:pt>
                <c:pt idx="8022">
                  <c:v>-3.2160000000000001E-2</c:v>
                </c:pt>
                <c:pt idx="8023">
                  <c:v>-3.2370000000000003E-2</c:v>
                </c:pt>
                <c:pt idx="8024">
                  <c:v>-3.2586999999999998E-2</c:v>
                </c:pt>
                <c:pt idx="8025">
                  <c:v>-3.2808999999999998E-2</c:v>
                </c:pt>
                <c:pt idx="8026">
                  <c:v>-3.3033E-2</c:v>
                </c:pt>
                <c:pt idx="8027">
                  <c:v>-3.3257000000000002E-2</c:v>
                </c:pt>
                <c:pt idx="8028">
                  <c:v>-3.3474999999999998E-2</c:v>
                </c:pt>
                <c:pt idx="8029">
                  <c:v>-3.3683999999999999E-2</c:v>
                </c:pt>
                <c:pt idx="8030">
                  <c:v>-3.388E-2</c:v>
                </c:pt>
                <c:pt idx="8031">
                  <c:v>-3.4055000000000002E-2</c:v>
                </c:pt>
                <c:pt idx="8032">
                  <c:v>-3.4196999999999998E-2</c:v>
                </c:pt>
                <c:pt idx="8033">
                  <c:v>-3.4291000000000002E-2</c:v>
                </c:pt>
                <c:pt idx="8034">
                  <c:v>-3.4322999999999999E-2</c:v>
                </c:pt>
                <c:pt idx="8035">
                  <c:v>-3.4285000000000003E-2</c:v>
                </c:pt>
                <c:pt idx="8036">
                  <c:v>-3.4175999999999998E-2</c:v>
                </c:pt>
                <c:pt idx="8037">
                  <c:v>-3.4011E-2</c:v>
                </c:pt>
                <c:pt idx="8038">
                  <c:v>-3.3808999999999999E-2</c:v>
                </c:pt>
                <c:pt idx="8039">
                  <c:v>-3.3590000000000002E-2</c:v>
                </c:pt>
                <c:pt idx="8040">
                  <c:v>-3.3370999999999998E-2</c:v>
                </c:pt>
                <c:pt idx="8041">
                  <c:v>-3.3161000000000003E-2</c:v>
                </c:pt>
                <c:pt idx="8042">
                  <c:v>-3.2960999999999997E-2</c:v>
                </c:pt>
                <c:pt idx="8043">
                  <c:v>-3.2772000000000003E-2</c:v>
                </c:pt>
                <c:pt idx="8044">
                  <c:v>-3.2593999999999998E-2</c:v>
                </c:pt>
                <c:pt idx="8045">
                  <c:v>-3.2428999999999999E-2</c:v>
                </c:pt>
                <c:pt idx="8046">
                  <c:v>-3.2280999999999997E-2</c:v>
                </c:pt>
                <c:pt idx="8047">
                  <c:v>-3.2153000000000001E-2</c:v>
                </c:pt>
                <c:pt idx="8048">
                  <c:v>-3.2043000000000002E-2</c:v>
                </c:pt>
                <c:pt idx="8049">
                  <c:v>-3.1947999999999997E-2</c:v>
                </c:pt>
                <c:pt idx="8050">
                  <c:v>-3.1862000000000001E-2</c:v>
                </c:pt>
                <c:pt idx="8051">
                  <c:v>-3.1771000000000001E-2</c:v>
                </c:pt>
                <c:pt idx="8052">
                  <c:v>-3.1655999999999997E-2</c:v>
                </c:pt>
                <c:pt idx="8053">
                  <c:v>-3.1496000000000003E-2</c:v>
                </c:pt>
                <c:pt idx="8054">
                  <c:v>-3.1273000000000002E-2</c:v>
                </c:pt>
                <c:pt idx="8055">
                  <c:v>-3.0979E-2</c:v>
                </c:pt>
                <c:pt idx="8056">
                  <c:v>-3.0633000000000001E-2</c:v>
                </c:pt>
                <c:pt idx="8057">
                  <c:v>-3.0276000000000001E-2</c:v>
                </c:pt>
                <c:pt idx="8058">
                  <c:v>-2.9971000000000001E-2</c:v>
                </c:pt>
                <c:pt idx="8059">
                  <c:v>-2.9776E-2</c:v>
                </c:pt>
                <c:pt idx="8060">
                  <c:v>-2.9729999999999999E-2</c:v>
                </c:pt>
                <c:pt idx="8061">
                  <c:v>-2.9839000000000001E-2</c:v>
                </c:pt>
                <c:pt idx="8062">
                  <c:v>-3.0079000000000002E-2</c:v>
                </c:pt>
                <c:pt idx="8063">
                  <c:v>-3.0415000000000001E-2</c:v>
                </c:pt>
                <c:pt idx="8064">
                  <c:v>-3.0813E-2</c:v>
                </c:pt>
                <c:pt idx="8065">
                  <c:v>-3.1248999999999999E-2</c:v>
                </c:pt>
                <c:pt idx="8066">
                  <c:v>-3.1708E-2</c:v>
                </c:pt>
                <c:pt idx="8067">
                  <c:v>-3.2175000000000002E-2</c:v>
                </c:pt>
                <c:pt idx="8068">
                  <c:v>-3.2634000000000003E-2</c:v>
                </c:pt>
                <c:pt idx="8069">
                  <c:v>-3.3063000000000002E-2</c:v>
                </c:pt>
                <c:pt idx="8070">
                  <c:v>-3.3437000000000001E-2</c:v>
                </c:pt>
                <c:pt idx="8071">
                  <c:v>-3.3737000000000003E-2</c:v>
                </c:pt>
                <c:pt idx="8072">
                  <c:v>-3.3952999999999997E-2</c:v>
                </c:pt>
                <c:pt idx="8073">
                  <c:v>-3.4084999999999997E-2</c:v>
                </c:pt>
                <c:pt idx="8074">
                  <c:v>-3.4138000000000002E-2</c:v>
                </c:pt>
                <c:pt idx="8075">
                  <c:v>-3.4118999999999997E-2</c:v>
                </c:pt>
                <c:pt idx="8076">
                  <c:v>-3.4030999999999999E-2</c:v>
                </c:pt>
                <c:pt idx="8077">
                  <c:v>-3.3871999999999999E-2</c:v>
                </c:pt>
                <c:pt idx="8078">
                  <c:v>-3.3638000000000001E-2</c:v>
                </c:pt>
                <c:pt idx="8079">
                  <c:v>-3.3326000000000001E-2</c:v>
                </c:pt>
                <c:pt idx="8080">
                  <c:v>-3.2939000000000003E-2</c:v>
                </c:pt>
                <c:pt idx="8081">
                  <c:v>-3.2488000000000003E-2</c:v>
                </c:pt>
                <c:pt idx="8082">
                  <c:v>-3.1987000000000002E-2</c:v>
                </c:pt>
                <c:pt idx="8083">
                  <c:v>-3.1462999999999998E-2</c:v>
                </c:pt>
                <c:pt idx="8084">
                  <c:v>-3.0952E-2</c:v>
                </c:pt>
                <c:pt idx="8085">
                  <c:v>-3.0492999999999999E-2</c:v>
                </c:pt>
                <c:pt idx="8086">
                  <c:v>-3.0123E-2</c:v>
                </c:pt>
                <c:pt idx="8087">
                  <c:v>-2.9864999999999999E-2</c:v>
                </c:pt>
                <c:pt idx="8088">
                  <c:v>-2.972E-2</c:v>
                </c:pt>
                <c:pt idx="8089">
                  <c:v>-2.9669999999999998E-2</c:v>
                </c:pt>
                <c:pt idx="8090">
                  <c:v>-2.9685E-2</c:v>
                </c:pt>
                <c:pt idx="8091">
                  <c:v>-2.9732000000000001E-2</c:v>
                </c:pt>
                <c:pt idx="8092">
                  <c:v>-2.9787000000000001E-2</c:v>
                </c:pt>
                <c:pt idx="8093">
                  <c:v>-2.9832999999999998E-2</c:v>
                </c:pt>
                <c:pt idx="8094">
                  <c:v>-2.9860999999999999E-2</c:v>
                </c:pt>
                <c:pt idx="8095">
                  <c:v>-2.9871999999999999E-2</c:v>
                </c:pt>
                <c:pt idx="8096">
                  <c:v>-2.9870000000000001E-2</c:v>
                </c:pt>
                <c:pt idx="8097">
                  <c:v>-2.9863000000000001E-2</c:v>
                </c:pt>
                <c:pt idx="8098">
                  <c:v>-2.9859E-2</c:v>
                </c:pt>
                <c:pt idx="8099">
                  <c:v>-2.9870000000000001E-2</c:v>
                </c:pt>
                <c:pt idx="8100">
                  <c:v>-2.9904E-2</c:v>
                </c:pt>
                <c:pt idx="8101">
                  <c:v>-2.9968999999999999E-2</c:v>
                </c:pt>
                <c:pt idx="8102">
                  <c:v>-3.0075999999999999E-2</c:v>
                </c:pt>
                <c:pt idx="8103">
                  <c:v>-3.023E-2</c:v>
                </c:pt>
                <c:pt idx="8104">
                  <c:v>-3.0433000000000002E-2</c:v>
                </c:pt>
                <c:pt idx="8105">
                  <c:v>-3.0679000000000001E-2</c:v>
                </c:pt>
                <c:pt idx="8106">
                  <c:v>-3.0953000000000001E-2</c:v>
                </c:pt>
                <c:pt idx="8107">
                  <c:v>-3.1230000000000001E-2</c:v>
                </c:pt>
                <c:pt idx="8108">
                  <c:v>-3.1480000000000001E-2</c:v>
                </c:pt>
                <c:pt idx="8109">
                  <c:v>-3.1669000000000003E-2</c:v>
                </c:pt>
                <c:pt idx="8110">
                  <c:v>-3.1774999999999998E-2</c:v>
                </c:pt>
                <c:pt idx="8111">
                  <c:v>-3.1782999999999999E-2</c:v>
                </c:pt>
                <c:pt idx="8112">
                  <c:v>-3.1695000000000001E-2</c:v>
                </c:pt>
                <c:pt idx="8113">
                  <c:v>-3.1519999999999999E-2</c:v>
                </c:pt>
                <c:pt idx="8114">
                  <c:v>-3.1273000000000002E-2</c:v>
                </c:pt>
                <c:pt idx="8115">
                  <c:v>-3.0970000000000001E-2</c:v>
                </c:pt>
                <c:pt idx="8116">
                  <c:v>-3.0624999999999999E-2</c:v>
                </c:pt>
                <c:pt idx="8117">
                  <c:v>-3.0252999999999999E-2</c:v>
                </c:pt>
                <c:pt idx="8118">
                  <c:v>-2.9866E-2</c:v>
                </c:pt>
                <c:pt idx="8119">
                  <c:v>-2.9481E-2</c:v>
                </c:pt>
                <c:pt idx="8120">
                  <c:v>-2.9111999999999999E-2</c:v>
                </c:pt>
                <c:pt idx="8121">
                  <c:v>-2.8778000000000001E-2</c:v>
                </c:pt>
                <c:pt idx="8122">
                  <c:v>-2.8492E-2</c:v>
                </c:pt>
                <c:pt idx="8123">
                  <c:v>-2.8263E-2</c:v>
                </c:pt>
                <c:pt idx="8124">
                  <c:v>-2.8095999999999999E-2</c:v>
                </c:pt>
                <c:pt idx="8125">
                  <c:v>-2.7990000000000001E-2</c:v>
                </c:pt>
                <c:pt idx="8126">
                  <c:v>-2.7942000000000002E-2</c:v>
                </c:pt>
                <c:pt idx="8127">
                  <c:v>-2.7952000000000001E-2</c:v>
                </c:pt>
                <c:pt idx="8128">
                  <c:v>-2.8018000000000001E-2</c:v>
                </c:pt>
                <c:pt idx="8129">
                  <c:v>-2.8136000000000001E-2</c:v>
                </c:pt>
                <c:pt idx="8130">
                  <c:v>-2.8301E-2</c:v>
                </c:pt>
                <c:pt idx="8131">
                  <c:v>-2.8500999999999999E-2</c:v>
                </c:pt>
                <c:pt idx="8132">
                  <c:v>-2.8721E-2</c:v>
                </c:pt>
                <c:pt idx="8133">
                  <c:v>-2.8941000000000001E-2</c:v>
                </c:pt>
                <c:pt idx="8134">
                  <c:v>-2.9141E-2</c:v>
                </c:pt>
                <c:pt idx="8135">
                  <c:v>-2.9309000000000002E-2</c:v>
                </c:pt>
                <c:pt idx="8136">
                  <c:v>-2.9439E-2</c:v>
                </c:pt>
                <c:pt idx="8137">
                  <c:v>-2.9538999999999999E-2</c:v>
                </c:pt>
                <c:pt idx="8138">
                  <c:v>-2.9618999999999999E-2</c:v>
                </c:pt>
                <c:pt idx="8139">
                  <c:v>-2.9694999999999999E-2</c:v>
                </c:pt>
                <c:pt idx="8140">
                  <c:v>-2.9777999999999999E-2</c:v>
                </c:pt>
                <c:pt idx="8141">
                  <c:v>-2.9871000000000002E-2</c:v>
                </c:pt>
                <c:pt idx="8142">
                  <c:v>-2.9971999999999999E-2</c:v>
                </c:pt>
                <c:pt idx="8143">
                  <c:v>-3.0074E-2</c:v>
                </c:pt>
                <c:pt idx="8144">
                  <c:v>-3.0166999999999999E-2</c:v>
                </c:pt>
                <c:pt idx="8145">
                  <c:v>-3.0249999999999999E-2</c:v>
                </c:pt>
                <c:pt idx="8146">
                  <c:v>-3.0325999999999999E-2</c:v>
                </c:pt>
                <c:pt idx="8147">
                  <c:v>-3.0402999999999999E-2</c:v>
                </c:pt>
                <c:pt idx="8148">
                  <c:v>-3.0491000000000001E-2</c:v>
                </c:pt>
                <c:pt idx="8149">
                  <c:v>-3.0595000000000001E-2</c:v>
                </c:pt>
                <c:pt idx="8150">
                  <c:v>-3.0713000000000001E-2</c:v>
                </c:pt>
                <c:pt idx="8151">
                  <c:v>-3.0835000000000001E-2</c:v>
                </c:pt>
                <c:pt idx="8152">
                  <c:v>-3.0949999999999998E-2</c:v>
                </c:pt>
                <c:pt idx="8153">
                  <c:v>-3.1046000000000001E-2</c:v>
                </c:pt>
                <c:pt idx="8154">
                  <c:v>-3.1119000000000001E-2</c:v>
                </c:pt>
                <c:pt idx="8155">
                  <c:v>-3.1174E-2</c:v>
                </c:pt>
                <c:pt idx="8156">
                  <c:v>-3.1220000000000001E-2</c:v>
                </c:pt>
                <c:pt idx="8157">
                  <c:v>-3.1268999999999998E-2</c:v>
                </c:pt>
                <c:pt idx="8158">
                  <c:v>-3.1326E-2</c:v>
                </c:pt>
                <c:pt idx="8159">
                  <c:v>-3.1391000000000002E-2</c:v>
                </c:pt>
                <c:pt idx="8160">
                  <c:v>-3.1452000000000001E-2</c:v>
                </c:pt>
                <c:pt idx="8161">
                  <c:v>-3.1495000000000002E-2</c:v>
                </c:pt>
                <c:pt idx="8162">
                  <c:v>-3.1502000000000002E-2</c:v>
                </c:pt>
                <c:pt idx="8163">
                  <c:v>-3.1462999999999998E-2</c:v>
                </c:pt>
                <c:pt idx="8164">
                  <c:v>-3.1375E-2</c:v>
                </c:pt>
                <c:pt idx="8165">
                  <c:v>-3.1245999999999999E-2</c:v>
                </c:pt>
                <c:pt idx="8166">
                  <c:v>-3.1088000000000001E-2</c:v>
                </c:pt>
                <c:pt idx="8167">
                  <c:v>-3.091E-2</c:v>
                </c:pt>
                <c:pt idx="8168">
                  <c:v>-3.0716E-2</c:v>
                </c:pt>
                <c:pt idx="8169">
                  <c:v>-3.0499999999999999E-2</c:v>
                </c:pt>
                <c:pt idx="8170">
                  <c:v>-3.0252000000000001E-2</c:v>
                </c:pt>
                <c:pt idx="8171">
                  <c:v>-2.9957999999999999E-2</c:v>
                </c:pt>
                <c:pt idx="8172">
                  <c:v>-2.9617000000000001E-2</c:v>
                </c:pt>
                <c:pt idx="8173">
                  <c:v>-2.9232000000000001E-2</c:v>
                </c:pt>
                <c:pt idx="8174">
                  <c:v>-2.8816000000000001E-2</c:v>
                </c:pt>
                <c:pt idx="8175">
                  <c:v>-2.8385000000000001E-2</c:v>
                </c:pt>
                <c:pt idx="8176">
                  <c:v>-2.7956999999999999E-2</c:v>
                </c:pt>
                <c:pt idx="8177">
                  <c:v>-2.7548E-2</c:v>
                </c:pt>
                <c:pt idx="8178">
                  <c:v>-2.7171000000000001E-2</c:v>
                </c:pt>
                <c:pt idx="8179">
                  <c:v>-2.6838999999999998E-2</c:v>
                </c:pt>
                <c:pt idx="8180">
                  <c:v>-2.6567E-2</c:v>
                </c:pt>
                <c:pt idx="8181">
                  <c:v>-2.6372E-2</c:v>
                </c:pt>
                <c:pt idx="8182">
                  <c:v>-2.6272E-2</c:v>
                </c:pt>
                <c:pt idx="8183">
                  <c:v>-2.6280000000000001E-2</c:v>
                </c:pt>
                <c:pt idx="8184">
                  <c:v>-2.64E-2</c:v>
                </c:pt>
                <c:pt idx="8185">
                  <c:v>-2.6622E-2</c:v>
                </c:pt>
                <c:pt idx="8186">
                  <c:v>-2.6925000000000001E-2</c:v>
                </c:pt>
                <c:pt idx="8187">
                  <c:v>-2.7283000000000002E-2</c:v>
                </c:pt>
                <c:pt idx="8188">
                  <c:v>-2.7668000000000002E-2</c:v>
                </c:pt>
                <c:pt idx="8189">
                  <c:v>-2.8056999999999999E-2</c:v>
                </c:pt>
                <c:pt idx="8190">
                  <c:v>-2.8433E-2</c:v>
                </c:pt>
                <c:pt idx="8191">
                  <c:v>-2.878E-2</c:v>
                </c:pt>
                <c:pt idx="8192">
                  <c:v>-2.9085E-2</c:v>
                </c:pt>
                <c:pt idx="8193">
                  <c:v>-2.9333999999999999E-2</c:v>
                </c:pt>
                <c:pt idx="8194">
                  <c:v>-2.9510000000000002E-2</c:v>
                </c:pt>
                <c:pt idx="8195">
                  <c:v>-2.9596999999999998E-2</c:v>
                </c:pt>
                <c:pt idx="8196">
                  <c:v>-2.9586999999999999E-2</c:v>
                </c:pt>
                <c:pt idx="8197">
                  <c:v>-2.9481E-2</c:v>
                </c:pt>
                <c:pt idx="8198">
                  <c:v>-2.9294000000000001E-2</c:v>
                </c:pt>
                <c:pt idx="8199">
                  <c:v>-2.9055000000000001E-2</c:v>
                </c:pt>
                <c:pt idx="8200">
                  <c:v>-2.8795000000000001E-2</c:v>
                </c:pt>
                <c:pt idx="8201">
                  <c:v>-2.8551E-2</c:v>
                </c:pt>
                <c:pt idx="8202">
                  <c:v>-2.8348000000000002E-2</c:v>
                </c:pt>
                <c:pt idx="8203">
                  <c:v>-2.8195999999999999E-2</c:v>
                </c:pt>
                <c:pt idx="8204">
                  <c:v>-2.8093E-2</c:v>
                </c:pt>
                <c:pt idx="8205">
                  <c:v>-2.8028000000000001E-2</c:v>
                </c:pt>
                <c:pt idx="8206">
                  <c:v>-2.7984999999999999E-2</c:v>
                </c:pt>
                <c:pt idx="8207">
                  <c:v>-2.7954E-2</c:v>
                </c:pt>
                <c:pt idx="8208">
                  <c:v>-2.7931999999999998E-2</c:v>
                </c:pt>
                <c:pt idx="8209">
                  <c:v>-2.792E-2</c:v>
                </c:pt>
                <c:pt idx="8210">
                  <c:v>-2.7921999999999999E-2</c:v>
                </c:pt>
                <c:pt idx="8211">
                  <c:v>-2.7938000000000001E-2</c:v>
                </c:pt>
                <c:pt idx="8212">
                  <c:v>-2.7959999999999999E-2</c:v>
                </c:pt>
                <c:pt idx="8213">
                  <c:v>-2.7979E-2</c:v>
                </c:pt>
                <c:pt idx="8214">
                  <c:v>-2.7983999999999998E-2</c:v>
                </c:pt>
                <c:pt idx="8215">
                  <c:v>-2.7972E-2</c:v>
                </c:pt>
                <c:pt idx="8216">
                  <c:v>-2.7942999999999999E-2</c:v>
                </c:pt>
                <c:pt idx="8217">
                  <c:v>-2.7904999999999999E-2</c:v>
                </c:pt>
                <c:pt idx="8218">
                  <c:v>-2.7865000000000001E-2</c:v>
                </c:pt>
                <c:pt idx="8219">
                  <c:v>-2.7827999999999999E-2</c:v>
                </c:pt>
                <c:pt idx="8220">
                  <c:v>-2.7793999999999999E-2</c:v>
                </c:pt>
                <c:pt idx="8221">
                  <c:v>-2.7764E-2</c:v>
                </c:pt>
                <c:pt idx="8222">
                  <c:v>-2.7732E-2</c:v>
                </c:pt>
                <c:pt idx="8223">
                  <c:v>-2.7695000000000001E-2</c:v>
                </c:pt>
                <c:pt idx="8224">
                  <c:v>-2.7644999999999999E-2</c:v>
                </c:pt>
                <c:pt idx="8225">
                  <c:v>-2.7574999999999999E-2</c:v>
                </c:pt>
                <c:pt idx="8226">
                  <c:v>-2.7480000000000001E-2</c:v>
                </c:pt>
                <c:pt idx="8227">
                  <c:v>-2.7352999999999999E-2</c:v>
                </c:pt>
                <c:pt idx="8228">
                  <c:v>-2.7189999999999999E-2</c:v>
                </c:pt>
                <c:pt idx="8229">
                  <c:v>-2.6991999999999999E-2</c:v>
                </c:pt>
                <c:pt idx="8230">
                  <c:v>-2.6762000000000001E-2</c:v>
                </c:pt>
                <c:pt idx="8231">
                  <c:v>-2.6509000000000001E-2</c:v>
                </c:pt>
                <c:pt idx="8232">
                  <c:v>-2.6242999999999999E-2</c:v>
                </c:pt>
                <c:pt idx="8233">
                  <c:v>-2.5978999999999999E-2</c:v>
                </c:pt>
                <c:pt idx="8234">
                  <c:v>-2.5732000000000001E-2</c:v>
                </c:pt>
                <c:pt idx="8235">
                  <c:v>-2.5513999999999998E-2</c:v>
                </c:pt>
                <c:pt idx="8236">
                  <c:v>-2.5339E-2</c:v>
                </c:pt>
                <c:pt idx="8237">
                  <c:v>-2.5218999999999998E-2</c:v>
                </c:pt>
                <c:pt idx="8238">
                  <c:v>-2.5163000000000001E-2</c:v>
                </c:pt>
                <c:pt idx="8239">
                  <c:v>-2.5176E-2</c:v>
                </c:pt>
                <c:pt idx="8240">
                  <c:v>-2.5257999999999999E-2</c:v>
                </c:pt>
                <c:pt idx="8241">
                  <c:v>-2.5405E-2</c:v>
                </c:pt>
                <c:pt idx="8242">
                  <c:v>-2.5607000000000001E-2</c:v>
                </c:pt>
                <c:pt idx="8243">
                  <c:v>-2.5850999999999999E-2</c:v>
                </c:pt>
                <c:pt idx="8244">
                  <c:v>-2.6120999999999998E-2</c:v>
                </c:pt>
                <c:pt idx="8245">
                  <c:v>-2.6395999999999999E-2</c:v>
                </c:pt>
                <c:pt idx="8246">
                  <c:v>-2.6651999999999999E-2</c:v>
                </c:pt>
                <c:pt idx="8247">
                  <c:v>-2.6865E-2</c:v>
                </c:pt>
                <c:pt idx="8248">
                  <c:v>-2.7011E-2</c:v>
                </c:pt>
                <c:pt idx="8249">
                  <c:v>-2.7074999999999998E-2</c:v>
                </c:pt>
                <c:pt idx="8250">
                  <c:v>-2.7050000000000001E-2</c:v>
                </c:pt>
                <c:pt idx="8251">
                  <c:v>-2.6942000000000001E-2</c:v>
                </c:pt>
                <c:pt idx="8252">
                  <c:v>-2.6766999999999999E-2</c:v>
                </c:pt>
                <c:pt idx="8253">
                  <c:v>-2.6550000000000001E-2</c:v>
                </c:pt>
                <c:pt idx="8254">
                  <c:v>-2.6315999999999999E-2</c:v>
                </c:pt>
                <c:pt idx="8255">
                  <c:v>-2.6089999999999999E-2</c:v>
                </c:pt>
                <c:pt idx="8256">
                  <c:v>-2.5894E-2</c:v>
                </c:pt>
                <c:pt idx="8257">
                  <c:v>-2.5742000000000001E-2</c:v>
                </c:pt>
                <c:pt idx="8258">
                  <c:v>-2.5642999999999999E-2</c:v>
                </c:pt>
                <c:pt idx="8259">
                  <c:v>-2.5602E-2</c:v>
                </c:pt>
                <c:pt idx="8260">
                  <c:v>-2.562E-2</c:v>
                </c:pt>
                <c:pt idx="8261">
                  <c:v>-2.5696E-2</c:v>
                </c:pt>
                <c:pt idx="8262">
                  <c:v>-2.5822000000000001E-2</c:v>
                </c:pt>
                <c:pt idx="8263">
                  <c:v>-2.5989000000000002E-2</c:v>
                </c:pt>
                <c:pt idx="8264">
                  <c:v>-2.6185E-2</c:v>
                </c:pt>
                <c:pt idx="8265">
                  <c:v>-2.6394999999999998E-2</c:v>
                </c:pt>
                <c:pt idx="8266">
                  <c:v>-2.6601E-2</c:v>
                </c:pt>
                <c:pt idx="8267">
                  <c:v>-2.6789E-2</c:v>
                </c:pt>
                <c:pt idx="8268">
                  <c:v>-2.6949000000000001E-2</c:v>
                </c:pt>
                <c:pt idx="8269">
                  <c:v>-2.7074999999999998E-2</c:v>
                </c:pt>
                <c:pt idx="8270">
                  <c:v>-2.7165999999999999E-2</c:v>
                </c:pt>
                <c:pt idx="8271">
                  <c:v>-2.7220999999999999E-2</c:v>
                </c:pt>
                <c:pt idx="8272">
                  <c:v>-2.7241999999999999E-2</c:v>
                </c:pt>
                <c:pt idx="8273">
                  <c:v>-2.7229E-2</c:v>
                </c:pt>
                <c:pt idx="8274">
                  <c:v>-2.7179999999999999E-2</c:v>
                </c:pt>
                <c:pt idx="8275">
                  <c:v>-2.7097E-2</c:v>
                </c:pt>
                <c:pt idx="8276">
                  <c:v>-2.6980000000000001E-2</c:v>
                </c:pt>
                <c:pt idx="8277">
                  <c:v>-2.6834E-2</c:v>
                </c:pt>
                <c:pt idx="8278">
                  <c:v>-2.6664E-2</c:v>
                </c:pt>
                <c:pt idx="8279">
                  <c:v>-2.6478999999999999E-2</c:v>
                </c:pt>
                <c:pt idx="8280">
                  <c:v>-2.6290000000000001E-2</c:v>
                </c:pt>
                <c:pt idx="8281">
                  <c:v>-2.6110999999999999E-2</c:v>
                </c:pt>
                <c:pt idx="8282">
                  <c:v>-2.5957999999999998E-2</c:v>
                </c:pt>
                <c:pt idx="8283">
                  <c:v>-2.5843000000000001E-2</c:v>
                </c:pt>
                <c:pt idx="8284">
                  <c:v>-2.5770999999999999E-2</c:v>
                </c:pt>
                <c:pt idx="8285">
                  <c:v>-2.5736999999999999E-2</c:v>
                </c:pt>
                <c:pt idx="8286">
                  <c:v>-2.5728000000000001E-2</c:v>
                </c:pt>
                <c:pt idx="8287">
                  <c:v>-2.5722999999999999E-2</c:v>
                </c:pt>
                <c:pt idx="8288">
                  <c:v>-2.5704999999999999E-2</c:v>
                </c:pt>
                <c:pt idx="8289">
                  <c:v>-2.5661E-2</c:v>
                </c:pt>
                <c:pt idx="8290">
                  <c:v>-2.5590999999999999E-2</c:v>
                </c:pt>
                <c:pt idx="8291">
                  <c:v>-2.5495E-2</c:v>
                </c:pt>
                <c:pt idx="8292">
                  <c:v>-2.5378999999999999E-2</c:v>
                </c:pt>
                <c:pt idx="8293">
                  <c:v>-2.5238E-2</c:v>
                </c:pt>
                <c:pt idx="8294">
                  <c:v>-2.5063999999999999E-2</c:v>
                </c:pt>
                <c:pt idx="8295">
                  <c:v>-2.4844000000000001E-2</c:v>
                </c:pt>
                <c:pt idx="8296">
                  <c:v>-2.4568E-2</c:v>
                </c:pt>
                <c:pt idx="8297">
                  <c:v>-2.4235E-2</c:v>
                </c:pt>
                <c:pt idx="8298">
                  <c:v>-2.3855999999999999E-2</c:v>
                </c:pt>
                <c:pt idx="8299">
                  <c:v>-2.3452000000000001E-2</c:v>
                </c:pt>
                <c:pt idx="8300">
                  <c:v>-2.3049E-2</c:v>
                </c:pt>
                <c:pt idx="8301">
                  <c:v>-2.2669000000000002E-2</c:v>
                </c:pt>
                <c:pt idx="8302">
                  <c:v>-2.2325999999999999E-2</c:v>
                </c:pt>
                <c:pt idx="8303">
                  <c:v>-2.2020999999999999E-2</c:v>
                </c:pt>
                <c:pt idx="8304">
                  <c:v>-2.1748E-2</c:v>
                </c:pt>
                <c:pt idx="8305">
                  <c:v>-2.1498E-2</c:v>
                </c:pt>
                <c:pt idx="8306">
                  <c:v>-2.1269E-2</c:v>
                </c:pt>
                <c:pt idx="8307">
                  <c:v>-2.1063999999999999E-2</c:v>
                </c:pt>
                <c:pt idx="8308">
                  <c:v>-2.0895E-2</c:v>
                </c:pt>
                <c:pt idx="8309">
                  <c:v>-2.0777E-2</c:v>
                </c:pt>
                <c:pt idx="8310">
                  <c:v>-2.0721E-2</c:v>
                </c:pt>
                <c:pt idx="8311">
                  <c:v>-2.0729999999999998E-2</c:v>
                </c:pt>
                <c:pt idx="8312">
                  <c:v>-2.0795999999999999E-2</c:v>
                </c:pt>
                <c:pt idx="8313">
                  <c:v>-2.0906000000000001E-2</c:v>
                </c:pt>
                <c:pt idx="8314">
                  <c:v>-2.1045999999999999E-2</c:v>
                </c:pt>
                <c:pt idx="8315">
                  <c:v>-2.1207E-2</c:v>
                </c:pt>
                <c:pt idx="8316">
                  <c:v>-2.1388000000000001E-2</c:v>
                </c:pt>
                <c:pt idx="8317">
                  <c:v>-2.1597999999999999E-2</c:v>
                </c:pt>
                <c:pt idx="8318">
                  <c:v>-2.1843999999999999E-2</c:v>
                </c:pt>
                <c:pt idx="8319">
                  <c:v>-2.213E-2</c:v>
                </c:pt>
                <c:pt idx="8320">
                  <c:v>-2.2450000000000001E-2</c:v>
                </c:pt>
                <c:pt idx="8321">
                  <c:v>-2.2787000000000002E-2</c:v>
                </c:pt>
                <c:pt idx="8322">
                  <c:v>-2.3123999999999999E-2</c:v>
                </c:pt>
                <c:pt idx="8323">
                  <c:v>-2.3446000000000002E-2</c:v>
                </c:pt>
                <c:pt idx="8324">
                  <c:v>-2.3744999999999999E-2</c:v>
                </c:pt>
                <c:pt idx="8325">
                  <c:v>-2.4022999999999999E-2</c:v>
                </c:pt>
                <c:pt idx="8326">
                  <c:v>-2.4281E-2</c:v>
                </c:pt>
                <c:pt idx="8327">
                  <c:v>-2.452E-2</c:v>
                </c:pt>
                <c:pt idx="8328">
                  <c:v>-2.4729000000000001E-2</c:v>
                </c:pt>
                <c:pt idx="8329">
                  <c:v>-2.4891E-2</c:v>
                </c:pt>
                <c:pt idx="8330">
                  <c:v>-2.4983000000000002E-2</c:v>
                </c:pt>
                <c:pt idx="8331">
                  <c:v>-2.4989000000000001E-2</c:v>
                </c:pt>
                <c:pt idx="8332">
                  <c:v>-2.4903000000000002E-2</c:v>
                </c:pt>
                <c:pt idx="8333">
                  <c:v>-2.4738E-2</c:v>
                </c:pt>
                <c:pt idx="8334">
                  <c:v>-2.4518000000000002E-2</c:v>
                </c:pt>
                <c:pt idx="8335">
                  <c:v>-2.427E-2</c:v>
                </c:pt>
                <c:pt idx="8336">
                  <c:v>-2.4018999999999999E-2</c:v>
                </c:pt>
                <c:pt idx="8337">
                  <c:v>-2.3781E-2</c:v>
                </c:pt>
                <c:pt idx="8338">
                  <c:v>-2.3563000000000001E-2</c:v>
                </c:pt>
                <c:pt idx="8339">
                  <c:v>-2.3372E-2</c:v>
                </c:pt>
                <c:pt idx="8340">
                  <c:v>-2.3209E-2</c:v>
                </c:pt>
                <c:pt idx="8341">
                  <c:v>-2.308E-2</c:v>
                </c:pt>
                <c:pt idx="8342">
                  <c:v>-2.2985999999999999E-2</c:v>
                </c:pt>
                <c:pt idx="8343">
                  <c:v>-2.2928E-2</c:v>
                </c:pt>
                <c:pt idx="8344">
                  <c:v>-2.2901999999999999E-2</c:v>
                </c:pt>
                <c:pt idx="8345">
                  <c:v>-2.2898999999999999E-2</c:v>
                </c:pt>
                <c:pt idx="8346">
                  <c:v>-2.2907E-2</c:v>
                </c:pt>
                <c:pt idx="8347">
                  <c:v>-2.2908999999999999E-2</c:v>
                </c:pt>
                <c:pt idx="8348">
                  <c:v>-2.2891000000000002E-2</c:v>
                </c:pt>
                <c:pt idx="8349">
                  <c:v>-2.2845000000000001E-2</c:v>
                </c:pt>
                <c:pt idx="8350">
                  <c:v>-2.2769000000000001E-2</c:v>
                </c:pt>
                <c:pt idx="8351">
                  <c:v>-2.2667E-2</c:v>
                </c:pt>
                <c:pt idx="8352">
                  <c:v>-2.2554000000000001E-2</c:v>
                </c:pt>
                <c:pt idx="8353">
                  <c:v>-2.2445E-2</c:v>
                </c:pt>
                <c:pt idx="8354">
                  <c:v>-2.2353000000000001E-2</c:v>
                </c:pt>
                <c:pt idx="8355">
                  <c:v>-2.2284000000000002E-2</c:v>
                </c:pt>
                <c:pt idx="8356">
                  <c:v>-2.2238000000000001E-2</c:v>
                </c:pt>
                <c:pt idx="8357">
                  <c:v>-2.2211000000000002E-2</c:v>
                </c:pt>
                <c:pt idx="8358">
                  <c:v>-2.2202E-2</c:v>
                </c:pt>
                <c:pt idx="8359">
                  <c:v>-2.2213E-2</c:v>
                </c:pt>
                <c:pt idx="8360">
                  <c:v>-2.2251E-2</c:v>
                </c:pt>
                <c:pt idx="8361">
                  <c:v>-2.232E-2</c:v>
                </c:pt>
                <c:pt idx="8362">
                  <c:v>-2.2416999999999999E-2</c:v>
                </c:pt>
                <c:pt idx="8363">
                  <c:v>-2.2532E-2</c:v>
                </c:pt>
                <c:pt idx="8364">
                  <c:v>-2.2644000000000001E-2</c:v>
                </c:pt>
                <c:pt idx="8365">
                  <c:v>-2.2738000000000001E-2</c:v>
                </c:pt>
                <c:pt idx="8366">
                  <c:v>-2.2801999999999999E-2</c:v>
                </c:pt>
                <c:pt idx="8367">
                  <c:v>-2.2834E-2</c:v>
                </c:pt>
                <c:pt idx="8368">
                  <c:v>-2.2842999999999999E-2</c:v>
                </c:pt>
                <c:pt idx="8369">
                  <c:v>-2.2841E-2</c:v>
                </c:pt>
                <c:pt idx="8370">
                  <c:v>-2.2844E-2</c:v>
                </c:pt>
                <c:pt idx="8371">
                  <c:v>-2.2862E-2</c:v>
                </c:pt>
                <c:pt idx="8372">
                  <c:v>-2.2897000000000001E-2</c:v>
                </c:pt>
                <c:pt idx="8373">
                  <c:v>-2.2946999999999999E-2</c:v>
                </c:pt>
                <c:pt idx="8374">
                  <c:v>-2.3002000000000002E-2</c:v>
                </c:pt>
                <c:pt idx="8375">
                  <c:v>-2.3057999999999999E-2</c:v>
                </c:pt>
                <c:pt idx="8376">
                  <c:v>-2.3113000000000002E-2</c:v>
                </c:pt>
                <c:pt idx="8377">
                  <c:v>-2.3171000000000001E-2</c:v>
                </c:pt>
                <c:pt idx="8378">
                  <c:v>-2.3238999999999999E-2</c:v>
                </c:pt>
                <c:pt idx="8379">
                  <c:v>-2.3317999999999998E-2</c:v>
                </c:pt>
                <c:pt idx="8380">
                  <c:v>-2.3404000000000001E-2</c:v>
                </c:pt>
                <c:pt idx="8381">
                  <c:v>-2.3486E-2</c:v>
                </c:pt>
                <c:pt idx="8382">
                  <c:v>-2.3550000000000001E-2</c:v>
                </c:pt>
                <c:pt idx="8383">
                  <c:v>-2.3585999999999999E-2</c:v>
                </c:pt>
                <c:pt idx="8384">
                  <c:v>-2.3591000000000001E-2</c:v>
                </c:pt>
                <c:pt idx="8385">
                  <c:v>-2.3571000000000002E-2</c:v>
                </c:pt>
                <c:pt idx="8386">
                  <c:v>-2.3538E-2</c:v>
                </c:pt>
                <c:pt idx="8387">
                  <c:v>-2.3497000000000001E-2</c:v>
                </c:pt>
                <c:pt idx="8388">
                  <c:v>-2.3449000000000001E-2</c:v>
                </c:pt>
                <c:pt idx="8389">
                  <c:v>-2.3387999999999999E-2</c:v>
                </c:pt>
                <c:pt idx="8390">
                  <c:v>-2.3306E-2</c:v>
                </c:pt>
                <c:pt idx="8391">
                  <c:v>-2.3196999999999999E-2</c:v>
                </c:pt>
                <c:pt idx="8392">
                  <c:v>-2.3063E-2</c:v>
                </c:pt>
                <c:pt idx="8393">
                  <c:v>-2.2914E-2</c:v>
                </c:pt>
                <c:pt idx="8394">
                  <c:v>-2.2765000000000001E-2</c:v>
                </c:pt>
                <c:pt idx="8395">
                  <c:v>-2.2630000000000001E-2</c:v>
                </c:pt>
                <c:pt idx="8396">
                  <c:v>-2.2519000000000001E-2</c:v>
                </c:pt>
                <c:pt idx="8397">
                  <c:v>-2.2433000000000002E-2</c:v>
                </c:pt>
                <c:pt idx="8398">
                  <c:v>-2.2367000000000001E-2</c:v>
                </c:pt>
                <c:pt idx="8399">
                  <c:v>-2.2318000000000001E-2</c:v>
                </c:pt>
                <c:pt idx="8400">
                  <c:v>-2.2289E-2</c:v>
                </c:pt>
                <c:pt idx="8401">
                  <c:v>-2.2291999999999999E-2</c:v>
                </c:pt>
                <c:pt idx="8402">
                  <c:v>-2.2339999999999999E-2</c:v>
                </c:pt>
                <c:pt idx="8403">
                  <c:v>-2.2445E-2</c:v>
                </c:pt>
                <c:pt idx="8404">
                  <c:v>-2.2612E-2</c:v>
                </c:pt>
                <c:pt idx="8405">
                  <c:v>-2.2832999999999999E-2</c:v>
                </c:pt>
                <c:pt idx="8406">
                  <c:v>-2.3092000000000001E-2</c:v>
                </c:pt>
                <c:pt idx="8407">
                  <c:v>-2.3368E-2</c:v>
                </c:pt>
                <c:pt idx="8408">
                  <c:v>-2.3640000000000001E-2</c:v>
                </c:pt>
                <c:pt idx="8409">
                  <c:v>-2.3892E-2</c:v>
                </c:pt>
                <c:pt idx="8410">
                  <c:v>-2.4112000000000001E-2</c:v>
                </c:pt>
                <c:pt idx="8411">
                  <c:v>-2.4289999999999999E-2</c:v>
                </c:pt>
                <c:pt idx="8412">
                  <c:v>-2.4421999999999999E-2</c:v>
                </c:pt>
                <c:pt idx="8413">
                  <c:v>-2.4504000000000001E-2</c:v>
                </c:pt>
                <c:pt idx="8414">
                  <c:v>-2.4532999999999999E-2</c:v>
                </c:pt>
                <c:pt idx="8415">
                  <c:v>-2.4510000000000001E-2</c:v>
                </c:pt>
                <c:pt idx="8416">
                  <c:v>-2.4438999999999999E-2</c:v>
                </c:pt>
                <c:pt idx="8417">
                  <c:v>-2.4326E-2</c:v>
                </c:pt>
                <c:pt idx="8418">
                  <c:v>-2.4183E-2</c:v>
                </c:pt>
                <c:pt idx="8419">
                  <c:v>-2.4018000000000001E-2</c:v>
                </c:pt>
                <c:pt idx="8420">
                  <c:v>-2.3841000000000001E-2</c:v>
                </c:pt>
                <c:pt idx="8421">
                  <c:v>-2.3661999999999999E-2</c:v>
                </c:pt>
                <c:pt idx="8422">
                  <c:v>-2.3487999999999998E-2</c:v>
                </c:pt>
                <c:pt idx="8423">
                  <c:v>-2.3324000000000001E-2</c:v>
                </c:pt>
                <c:pt idx="8424">
                  <c:v>-2.3174E-2</c:v>
                </c:pt>
                <c:pt idx="8425">
                  <c:v>-2.3042E-2</c:v>
                </c:pt>
                <c:pt idx="8426">
                  <c:v>-2.2929999999999999E-2</c:v>
                </c:pt>
                <c:pt idx="8427">
                  <c:v>-2.2842000000000001E-2</c:v>
                </c:pt>
                <c:pt idx="8428">
                  <c:v>-2.2780000000000002E-2</c:v>
                </c:pt>
                <c:pt idx="8429">
                  <c:v>-2.2742999999999999E-2</c:v>
                </c:pt>
                <c:pt idx="8430">
                  <c:v>-2.2728999999999999E-2</c:v>
                </c:pt>
                <c:pt idx="8431">
                  <c:v>-2.2734000000000001E-2</c:v>
                </c:pt>
                <c:pt idx="8432">
                  <c:v>-2.2754E-2</c:v>
                </c:pt>
                <c:pt idx="8433">
                  <c:v>-2.2787000000000002E-2</c:v>
                </c:pt>
                <c:pt idx="8434">
                  <c:v>-2.2835000000000001E-2</c:v>
                </c:pt>
                <c:pt idx="8435">
                  <c:v>-2.2901999999999999E-2</c:v>
                </c:pt>
                <c:pt idx="8436">
                  <c:v>-2.2994000000000001E-2</c:v>
                </c:pt>
                <c:pt idx="8437">
                  <c:v>-2.3116999999999999E-2</c:v>
                </c:pt>
                <c:pt idx="8438">
                  <c:v>-2.3271E-2</c:v>
                </c:pt>
                <c:pt idx="8439">
                  <c:v>-2.3449000000000001E-2</c:v>
                </c:pt>
                <c:pt idx="8440">
                  <c:v>-2.3642E-2</c:v>
                </c:pt>
                <c:pt idx="8441">
                  <c:v>-2.3837000000000001E-2</c:v>
                </c:pt>
                <c:pt idx="8442">
                  <c:v>-2.4022999999999999E-2</c:v>
                </c:pt>
                <c:pt idx="8443">
                  <c:v>-2.4194E-2</c:v>
                </c:pt>
                <c:pt idx="8444">
                  <c:v>-2.4348000000000002E-2</c:v>
                </c:pt>
                <c:pt idx="8445">
                  <c:v>-2.4489E-2</c:v>
                </c:pt>
                <c:pt idx="8446">
                  <c:v>-2.4618999999999999E-2</c:v>
                </c:pt>
                <c:pt idx="8447">
                  <c:v>-2.4739000000000001E-2</c:v>
                </c:pt>
                <c:pt idx="8448">
                  <c:v>-2.4850000000000001E-2</c:v>
                </c:pt>
                <c:pt idx="8449">
                  <c:v>-2.4954E-2</c:v>
                </c:pt>
                <c:pt idx="8450">
                  <c:v>-2.5051E-2</c:v>
                </c:pt>
                <c:pt idx="8451">
                  <c:v>-2.5139999999999999E-2</c:v>
                </c:pt>
                <c:pt idx="8452">
                  <c:v>-2.5219999999999999E-2</c:v>
                </c:pt>
                <c:pt idx="8453">
                  <c:v>-2.5288999999999999E-2</c:v>
                </c:pt>
                <c:pt idx="8454">
                  <c:v>-2.5342E-2</c:v>
                </c:pt>
                <c:pt idx="8455">
                  <c:v>-2.5377E-2</c:v>
                </c:pt>
                <c:pt idx="8456">
                  <c:v>-2.5394E-2</c:v>
                </c:pt>
                <c:pt idx="8457">
                  <c:v>-2.5396999999999999E-2</c:v>
                </c:pt>
                <c:pt idx="8458">
                  <c:v>-2.5389999999999999E-2</c:v>
                </c:pt>
                <c:pt idx="8459">
                  <c:v>-2.5378999999999999E-2</c:v>
                </c:pt>
                <c:pt idx="8460">
                  <c:v>-2.5367000000000001E-2</c:v>
                </c:pt>
                <c:pt idx="8461">
                  <c:v>-2.5350000000000001E-2</c:v>
                </c:pt>
                <c:pt idx="8462">
                  <c:v>-2.5322000000000001E-2</c:v>
                </c:pt>
                <c:pt idx="8463">
                  <c:v>-2.5274999999999999E-2</c:v>
                </c:pt>
                <c:pt idx="8464">
                  <c:v>-2.5204000000000001E-2</c:v>
                </c:pt>
                <c:pt idx="8465">
                  <c:v>-2.5111000000000001E-2</c:v>
                </c:pt>
                <c:pt idx="8466">
                  <c:v>-2.5000999999999999E-2</c:v>
                </c:pt>
                <c:pt idx="8467">
                  <c:v>-2.4885000000000001E-2</c:v>
                </c:pt>
                <c:pt idx="8468">
                  <c:v>-2.4767000000000001E-2</c:v>
                </c:pt>
                <c:pt idx="8469">
                  <c:v>-2.4646000000000001E-2</c:v>
                </c:pt>
                <c:pt idx="8470">
                  <c:v>-2.4513E-2</c:v>
                </c:pt>
                <c:pt idx="8471">
                  <c:v>-2.436E-2</c:v>
                </c:pt>
                <c:pt idx="8472">
                  <c:v>-2.4178999999999999E-2</c:v>
                </c:pt>
                <c:pt idx="8473">
                  <c:v>-2.3970999999999999E-2</c:v>
                </c:pt>
                <c:pt idx="8474">
                  <c:v>-2.3744999999999999E-2</c:v>
                </c:pt>
                <c:pt idx="8475">
                  <c:v>-2.3517E-2</c:v>
                </c:pt>
                <c:pt idx="8476">
                  <c:v>-2.3303000000000001E-2</c:v>
                </c:pt>
                <c:pt idx="8477">
                  <c:v>-2.3120999999999999E-2</c:v>
                </c:pt>
                <c:pt idx="8478">
                  <c:v>-2.2981000000000001E-2</c:v>
                </c:pt>
                <c:pt idx="8479">
                  <c:v>-2.2886E-2</c:v>
                </c:pt>
                <c:pt idx="8480">
                  <c:v>-2.2828999999999999E-2</c:v>
                </c:pt>
                <c:pt idx="8481">
                  <c:v>-2.2803E-2</c:v>
                </c:pt>
                <c:pt idx="8482">
                  <c:v>-2.2797000000000001E-2</c:v>
                </c:pt>
                <c:pt idx="8483">
                  <c:v>-2.2801999999999999E-2</c:v>
                </c:pt>
                <c:pt idx="8484">
                  <c:v>-2.2811999999999999E-2</c:v>
                </c:pt>
                <c:pt idx="8485">
                  <c:v>-2.2824000000000001E-2</c:v>
                </c:pt>
                <c:pt idx="8486">
                  <c:v>-2.2838000000000001E-2</c:v>
                </c:pt>
                <c:pt idx="8487">
                  <c:v>-2.2856000000000001E-2</c:v>
                </c:pt>
                <c:pt idx="8488">
                  <c:v>-2.2880000000000001E-2</c:v>
                </c:pt>
                <c:pt idx="8489">
                  <c:v>-2.2912999999999999E-2</c:v>
                </c:pt>
                <c:pt idx="8490">
                  <c:v>-2.2949000000000001E-2</c:v>
                </c:pt>
                <c:pt idx="8491">
                  <c:v>-2.2984000000000001E-2</c:v>
                </c:pt>
                <c:pt idx="8492">
                  <c:v>-2.3007E-2</c:v>
                </c:pt>
                <c:pt idx="8493">
                  <c:v>-2.3012999999999999E-2</c:v>
                </c:pt>
                <c:pt idx="8494">
                  <c:v>-2.3002000000000002E-2</c:v>
                </c:pt>
                <c:pt idx="8495">
                  <c:v>-2.2978999999999999E-2</c:v>
                </c:pt>
                <c:pt idx="8496">
                  <c:v>-2.2952E-2</c:v>
                </c:pt>
                <c:pt idx="8497">
                  <c:v>-2.2924E-2</c:v>
                </c:pt>
                <c:pt idx="8498">
                  <c:v>-2.2894999999999999E-2</c:v>
                </c:pt>
                <c:pt idx="8499">
                  <c:v>-2.2852999999999998E-2</c:v>
                </c:pt>
                <c:pt idx="8500">
                  <c:v>-2.2787000000000002E-2</c:v>
                </c:pt>
                <c:pt idx="8501">
                  <c:v>-2.2688E-2</c:v>
                </c:pt>
                <c:pt idx="8502">
                  <c:v>-2.2554999999999999E-2</c:v>
                </c:pt>
                <c:pt idx="8503">
                  <c:v>-2.2395999999999999E-2</c:v>
                </c:pt>
                <c:pt idx="8504">
                  <c:v>-2.2225999999999999E-2</c:v>
                </c:pt>
                <c:pt idx="8505">
                  <c:v>-2.2058000000000001E-2</c:v>
                </c:pt>
                <c:pt idx="8506">
                  <c:v>-2.1899999999999999E-2</c:v>
                </c:pt>
                <c:pt idx="8507">
                  <c:v>-2.1756999999999999E-2</c:v>
                </c:pt>
                <c:pt idx="8508">
                  <c:v>-2.163E-2</c:v>
                </c:pt>
                <c:pt idx="8509">
                  <c:v>-2.1524000000000001E-2</c:v>
                </c:pt>
                <c:pt idx="8510">
                  <c:v>-2.1446E-2</c:v>
                </c:pt>
                <c:pt idx="8511">
                  <c:v>-2.1403999999999999E-2</c:v>
                </c:pt>
                <c:pt idx="8512">
                  <c:v>-2.1401E-2</c:v>
                </c:pt>
                <c:pt idx="8513">
                  <c:v>-2.1433000000000001E-2</c:v>
                </c:pt>
                <c:pt idx="8514">
                  <c:v>-2.1492000000000001E-2</c:v>
                </c:pt>
                <c:pt idx="8515">
                  <c:v>-2.1565999999999998E-2</c:v>
                </c:pt>
                <c:pt idx="8516">
                  <c:v>-2.1645999999999999E-2</c:v>
                </c:pt>
                <c:pt idx="8517">
                  <c:v>-2.1727E-2</c:v>
                </c:pt>
                <c:pt idx="8518">
                  <c:v>-2.1805999999999999E-2</c:v>
                </c:pt>
                <c:pt idx="8519">
                  <c:v>-2.1883E-2</c:v>
                </c:pt>
                <c:pt idx="8520">
                  <c:v>-2.1957999999999998E-2</c:v>
                </c:pt>
                <c:pt idx="8521">
                  <c:v>-2.2024999999999999E-2</c:v>
                </c:pt>
                <c:pt idx="8522">
                  <c:v>-2.2076999999999999E-2</c:v>
                </c:pt>
                <c:pt idx="8523">
                  <c:v>-2.2103999999999999E-2</c:v>
                </c:pt>
                <c:pt idx="8524">
                  <c:v>-2.2103000000000001E-2</c:v>
                </c:pt>
                <c:pt idx="8525">
                  <c:v>-2.2074E-2</c:v>
                </c:pt>
                <c:pt idx="8526">
                  <c:v>-2.2026E-2</c:v>
                </c:pt>
                <c:pt idx="8527">
                  <c:v>-2.1971000000000001E-2</c:v>
                </c:pt>
                <c:pt idx="8528">
                  <c:v>-2.1919000000000001E-2</c:v>
                </c:pt>
                <c:pt idx="8529">
                  <c:v>-2.1874999999999999E-2</c:v>
                </c:pt>
                <c:pt idx="8530">
                  <c:v>-2.1836000000000001E-2</c:v>
                </c:pt>
                <c:pt idx="8531">
                  <c:v>-2.1793E-2</c:v>
                </c:pt>
                <c:pt idx="8532">
                  <c:v>-2.1736999999999999E-2</c:v>
                </c:pt>
                <c:pt idx="8533">
                  <c:v>-2.1661E-2</c:v>
                </c:pt>
                <c:pt idx="8534">
                  <c:v>-2.1568E-2</c:v>
                </c:pt>
                <c:pt idx="8535">
                  <c:v>-2.1462999999999999E-2</c:v>
                </c:pt>
                <c:pt idx="8536">
                  <c:v>-2.1354000000000001E-2</c:v>
                </c:pt>
                <c:pt idx="8537">
                  <c:v>-2.1249000000000001E-2</c:v>
                </c:pt>
                <c:pt idx="8538">
                  <c:v>-2.1153000000000002E-2</c:v>
                </c:pt>
                <c:pt idx="8539">
                  <c:v>-2.1062999999999998E-2</c:v>
                </c:pt>
                <c:pt idx="8540">
                  <c:v>-2.0979999999999999E-2</c:v>
                </c:pt>
                <c:pt idx="8541">
                  <c:v>-2.0900999999999999E-2</c:v>
                </c:pt>
                <c:pt idx="8542">
                  <c:v>-2.0826000000000001E-2</c:v>
                </c:pt>
                <c:pt idx="8543">
                  <c:v>-2.0761000000000002E-2</c:v>
                </c:pt>
                <c:pt idx="8544">
                  <c:v>-2.0709000000000002E-2</c:v>
                </c:pt>
                <c:pt idx="8545">
                  <c:v>-2.0677000000000001E-2</c:v>
                </c:pt>
                <c:pt idx="8546">
                  <c:v>-2.0667000000000001E-2</c:v>
                </c:pt>
                <c:pt idx="8547">
                  <c:v>-2.0673E-2</c:v>
                </c:pt>
                <c:pt idx="8548">
                  <c:v>-2.0688000000000002E-2</c:v>
                </c:pt>
                <c:pt idx="8549">
                  <c:v>-2.0704E-2</c:v>
                </c:pt>
                <c:pt idx="8550">
                  <c:v>-2.0709999999999999E-2</c:v>
                </c:pt>
                <c:pt idx="8551">
                  <c:v>-2.0701000000000001E-2</c:v>
                </c:pt>
                <c:pt idx="8552">
                  <c:v>-2.0676E-2</c:v>
                </c:pt>
                <c:pt idx="8553">
                  <c:v>-2.0636000000000002E-2</c:v>
                </c:pt>
                <c:pt idx="8554">
                  <c:v>-2.0587000000000001E-2</c:v>
                </c:pt>
                <c:pt idx="8555">
                  <c:v>-2.0537E-2</c:v>
                </c:pt>
                <c:pt idx="8556">
                  <c:v>-2.0497000000000001E-2</c:v>
                </c:pt>
                <c:pt idx="8557">
                  <c:v>-2.0476000000000001E-2</c:v>
                </c:pt>
                <c:pt idx="8558">
                  <c:v>-2.0478E-2</c:v>
                </c:pt>
                <c:pt idx="8559">
                  <c:v>-2.0500999999999998E-2</c:v>
                </c:pt>
                <c:pt idx="8560">
                  <c:v>-2.0537E-2</c:v>
                </c:pt>
                <c:pt idx="8561">
                  <c:v>-2.0577999999999999E-2</c:v>
                </c:pt>
                <c:pt idx="8562">
                  <c:v>-2.0612999999999999E-2</c:v>
                </c:pt>
                <c:pt idx="8563">
                  <c:v>-2.0639000000000001E-2</c:v>
                </c:pt>
                <c:pt idx="8564">
                  <c:v>-2.0653999999999999E-2</c:v>
                </c:pt>
                <c:pt idx="8565">
                  <c:v>-2.0660000000000001E-2</c:v>
                </c:pt>
                <c:pt idx="8566">
                  <c:v>-2.0659E-2</c:v>
                </c:pt>
                <c:pt idx="8567">
                  <c:v>-2.0646000000000001E-2</c:v>
                </c:pt>
                <c:pt idx="8568">
                  <c:v>-2.0617E-2</c:v>
                </c:pt>
                <c:pt idx="8569">
                  <c:v>-2.0566999999999998E-2</c:v>
                </c:pt>
                <c:pt idx="8570">
                  <c:v>-2.0496E-2</c:v>
                </c:pt>
                <c:pt idx="8571">
                  <c:v>-2.0412E-2</c:v>
                </c:pt>
                <c:pt idx="8572">
                  <c:v>-2.0326E-2</c:v>
                </c:pt>
                <c:pt idx="8573">
                  <c:v>-2.0249E-2</c:v>
                </c:pt>
                <c:pt idx="8574">
                  <c:v>-2.0187E-2</c:v>
                </c:pt>
                <c:pt idx="8575">
                  <c:v>-2.0140999999999999E-2</c:v>
                </c:pt>
                <c:pt idx="8576">
                  <c:v>-2.0105999999999999E-2</c:v>
                </c:pt>
                <c:pt idx="8577">
                  <c:v>-2.0081000000000002E-2</c:v>
                </c:pt>
                <c:pt idx="8578">
                  <c:v>-2.0063999999999999E-2</c:v>
                </c:pt>
                <c:pt idx="8579">
                  <c:v>-2.0063999999999999E-2</c:v>
                </c:pt>
                <c:pt idx="8580">
                  <c:v>-2.0087000000000001E-2</c:v>
                </c:pt>
                <c:pt idx="8581">
                  <c:v>-2.0136000000000001E-2</c:v>
                </c:pt>
                <c:pt idx="8582">
                  <c:v>-2.0208E-2</c:v>
                </c:pt>
                <c:pt idx="8583">
                  <c:v>-2.0285999999999998E-2</c:v>
                </c:pt>
                <c:pt idx="8584">
                  <c:v>-2.0351999999999999E-2</c:v>
                </c:pt>
                <c:pt idx="8585">
                  <c:v>-2.0390999999999999E-2</c:v>
                </c:pt>
                <c:pt idx="8586">
                  <c:v>-2.0396999999999998E-2</c:v>
                </c:pt>
                <c:pt idx="8587">
                  <c:v>-2.0375000000000001E-2</c:v>
                </c:pt>
                <c:pt idx="8588">
                  <c:v>-2.0337000000000001E-2</c:v>
                </c:pt>
                <c:pt idx="8589">
                  <c:v>-2.0296000000000002E-2</c:v>
                </c:pt>
                <c:pt idx="8590">
                  <c:v>-2.026E-2</c:v>
                </c:pt>
                <c:pt idx="8591">
                  <c:v>-2.0230000000000001E-2</c:v>
                </c:pt>
                <c:pt idx="8592">
                  <c:v>-2.0201E-2</c:v>
                </c:pt>
                <c:pt idx="8593">
                  <c:v>-2.0166E-2</c:v>
                </c:pt>
                <c:pt idx="8594">
                  <c:v>-2.0119999999999999E-2</c:v>
                </c:pt>
                <c:pt idx="8595">
                  <c:v>-2.0063999999999999E-2</c:v>
                </c:pt>
                <c:pt idx="8596">
                  <c:v>-2.0001999999999999E-2</c:v>
                </c:pt>
                <c:pt idx="8597">
                  <c:v>-1.9939999999999999E-2</c:v>
                </c:pt>
                <c:pt idx="8598">
                  <c:v>-1.9879999999999998E-2</c:v>
                </c:pt>
                <c:pt idx="8599">
                  <c:v>-1.9817000000000001E-2</c:v>
                </c:pt>
                <c:pt idx="8600">
                  <c:v>-1.9744999999999999E-2</c:v>
                </c:pt>
                <c:pt idx="8601">
                  <c:v>-1.9654999999999999E-2</c:v>
                </c:pt>
                <c:pt idx="8602">
                  <c:v>-1.9540999999999999E-2</c:v>
                </c:pt>
                <c:pt idx="8603">
                  <c:v>-1.9406E-2</c:v>
                </c:pt>
                <c:pt idx="8604">
                  <c:v>-1.9255000000000001E-2</c:v>
                </c:pt>
                <c:pt idx="8605">
                  <c:v>-1.9098E-2</c:v>
                </c:pt>
                <c:pt idx="8606">
                  <c:v>-1.8946000000000001E-2</c:v>
                </c:pt>
                <c:pt idx="8607">
                  <c:v>-1.8806E-2</c:v>
                </c:pt>
                <c:pt idx="8608">
                  <c:v>-1.8679999999999999E-2</c:v>
                </c:pt>
                <c:pt idx="8609">
                  <c:v>-1.8565000000000002E-2</c:v>
                </c:pt>
                <c:pt idx="8610">
                  <c:v>-1.8454000000000002E-2</c:v>
                </c:pt>
                <c:pt idx="8611">
                  <c:v>-1.8341E-2</c:v>
                </c:pt>
                <c:pt idx="8612">
                  <c:v>-1.8227E-2</c:v>
                </c:pt>
                <c:pt idx="8613">
                  <c:v>-1.8113000000000001E-2</c:v>
                </c:pt>
                <c:pt idx="8614">
                  <c:v>-1.8010999999999999E-2</c:v>
                </c:pt>
                <c:pt idx="8615">
                  <c:v>-1.7930999999999999E-2</c:v>
                </c:pt>
                <c:pt idx="8616">
                  <c:v>-1.7878999999999999E-2</c:v>
                </c:pt>
                <c:pt idx="8617">
                  <c:v>-1.7857000000000001E-2</c:v>
                </c:pt>
                <c:pt idx="8618">
                  <c:v>-1.7857999999999999E-2</c:v>
                </c:pt>
                <c:pt idx="8619">
                  <c:v>-1.7873E-2</c:v>
                </c:pt>
                <c:pt idx="8620">
                  <c:v>-1.7891000000000001E-2</c:v>
                </c:pt>
                <c:pt idx="8621">
                  <c:v>-1.7905000000000001E-2</c:v>
                </c:pt>
                <c:pt idx="8622">
                  <c:v>-1.7916000000000001E-2</c:v>
                </c:pt>
                <c:pt idx="8623">
                  <c:v>-1.7930999999999999E-2</c:v>
                </c:pt>
                <c:pt idx="8624">
                  <c:v>-1.7957000000000001E-2</c:v>
                </c:pt>
                <c:pt idx="8625">
                  <c:v>-1.7998E-2</c:v>
                </c:pt>
                <c:pt idx="8626">
                  <c:v>-1.8055000000000002E-2</c:v>
                </c:pt>
                <c:pt idx="8627">
                  <c:v>-1.8121000000000002E-2</c:v>
                </c:pt>
                <c:pt idx="8628">
                  <c:v>-1.8187999999999999E-2</c:v>
                </c:pt>
                <c:pt idx="8629">
                  <c:v>-1.8251E-2</c:v>
                </c:pt>
                <c:pt idx="8630">
                  <c:v>-1.8311000000000001E-2</c:v>
                </c:pt>
                <c:pt idx="8631">
                  <c:v>-1.8370999999999998E-2</c:v>
                </c:pt>
                <c:pt idx="8632">
                  <c:v>-1.8435E-2</c:v>
                </c:pt>
                <c:pt idx="8633">
                  <c:v>-1.8502999999999999E-2</c:v>
                </c:pt>
                <c:pt idx="8634">
                  <c:v>-1.8572999999999999E-2</c:v>
                </c:pt>
                <c:pt idx="8635">
                  <c:v>-1.8638999999999999E-2</c:v>
                </c:pt>
                <c:pt idx="8636">
                  <c:v>-1.8696999999999998E-2</c:v>
                </c:pt>
                <c:pt idx="8637">
                  <c:v>-1.8748999999999998E-2</c:v>
                </c:pt>
                <c:pt idx="8638">
                  <c:v>-1.8803E-2</c:v>
                </c:pt>
                <c:pt idx="8639">
                  <c:v>-1.8867999999999999E-2</c:v>
                </c:pt>
                <c:pt idx="8640">
                  <c:v>-1.8948E-2</c:v>
                </c:pt>
                <c:pt idx="8641">
                  <c:v>-1.9036999999999998E-2</c:v>
                </c:pt>
                <c:pt idx="8642">
                  <c:v>-1.9123000000000001E-2</c:v>
                </c:pt>
                <c:pt idx="8643">
                  <c:v>-1.9193000000000002E-2</c:v>
                </c:pt>
                <c:pt idx="8644">
                  <c:v>-1.9236E-2</c:v>
                </c:pt>
                <c:pt idx="8645">
                  <c:v>-1.9252999999999999E-2</c:v>
                </c:pt>
                <c:pt idx="8646">
                  <c:v>-1.9255999999999999E-2</c:v>
                </c:pt>
                <c:pt idx="8647">
                  <c:v>-1.9259999999999999E-2</c:v>
                </c:pt>
                <c:pt idx="8648">
                  <c:v>-1.9279999999999999E-2</c:v>
                </c:pt>
                <c:pt idx="8649">
                  <c:v>-1.932E-2</c:v>
                </c:pt>
                <c:pt idx="8650">
                  <c:v>-1.9373999999999999E-2</c:v>
                </c:pt>
                <c:pt idx="8651">
                  <c:v>-1.9428000000000001E-2</c:v>
                </c:pt>
                <c:pt idx="8652">
                  <c:v>-1.9469E-2</c:v>
                </c:pt>
                <c:pt idx="8653">
                  <c:v>-1.949E-2</c:v>
                </c:pt>
                <c:pt idx="8654">
                  <c:v>-1.9491999999999999E-2</c:v>
                </c:pt>
                <c:pt idx="8655">
                  <c:v>-1.9484999999999999E-2</c:v>
                </c:pt>
                <c:pt idx="8656">
                  <c:v>-1.9480999999999998E-2</c:v>
                </c:pt>
                <c:pt idx="8657">
                  <c:v>-1.9484999999999999E-2</c:v>
                </c:pt>
                <c:pt idx="8658">
                  <c:v>-1.9495999999999999E-2</c:v>
                </c:pt>
                <c:pt idx="8659">
                  <c:v>-1.9512000000000002E-2</c:v>
                </c:pt>
                <c:pt idx="8660">
                  <c:v>-1.9526000000000002E-2</c:v>
                </c:pt>
                <c:pt idx="8661">
                  <c:v>-1.9536999999999999E-2</c:v>
                </c:pt>
                <c:pt idx="8662">
                  <c:v>-1.9545E-2</c:v>
                </c:pt>
                <c:pt idx="8663">
                  <c:v>-1.9550999999999999E-2</c:v>
                </c:pt>
                <c:pt idx="8664">
                  <c:v>-1.9557000000000001E-2</c:v>
                </c:pt>
                <c:pt idx="8665">
                  <c:v>-1.9567999999999999E-2</c:v>
                </c:pt>
                <c:pt idx="8666">
                  <c:v>-1.959E-2</c:v>
                </c:pt>
                <c:pt idx="8667">
                  <c:v>-1.9630999999999999E-2</c:v>
                </c:pt>
                <c:pt idx="8668">
                  <c:v>-1.9695000000000001E-2</c:v>
                </c:pt>
                <c:pt idx="8669">
                  <c:v>-1.9788E-2</c:v>
                </c:pt>
                <c:pt idx="8670">
                  <c:v>-1.9907000000000001E-2</c:v>
                </c:pt>
                <c:pt idx="8671">
                  <c:v>-2.0045E-2</c:v>
                </c:pt>
                <c:pt idx="8672">
                  <c:v>-2.019E-2</c:v>
                </c:pt>
                <c:pt idx="8673">
                  <c:v>-2.0333E-2</c:v>
                </c:pt>
                <c:pt idx="8674">
                  <c:v>-2.0462999999999999E-2</c:v>
                </c:pt>
                <c:pt idx="8675">
                  <c:v>-2.0573000000000001E-2</c:v>
                </c:pt>
                <c:pt idx="8676">
                  <c:v>-2.0660999999999999E-2</c:v>
                </c:pt>
                <c:pt idx="8677">
                  <c:v>-2.0725E-2</c:v>
                </c:pt>
                <c:pt idx="8678">
                  <c:v>-2.0764999999999999E-2</c:v>
                </c:pt>
                <c:pt idx="8679">
                  <c:v>-2.078E-2</c:v>
                </c:pt>
                <c:pt idx="8680">
                  <c:v>-2.0771999999999999E-2</c:v>
                </c:pt>
                <c:pt idx="8681">
                  <c:v>-2.0740999999999999E-2</c:v>
                </c:pt>
                <c:pt idx="8682">
                  <c:v>-2.069E-2</c:v>
                </c:pt>
                <c:pt idx="8683">
                  <c:v>-2.0622999999999999E-2</c:v>
                </c:pt>
                <c:pt idx="8684">
                  <c:v>-2.0545000000000001E-2</c:v>
                </c:pt>
                <c:pt idx="8685">
                  <c:v>-2.0458E-2</c:v>
                </c:pt>
                <c:pt idx="8686">
                  <c:v>-2.0367E-2</c:v>
                </c:pt>
                <c:pt idx="8687">
                  <c:v>-2.027E-2</c:v>
                </c:pt>
                <c:pt idx="8688">
                  <c:v>-2.0166E-2</c:v>
                </c:pt>
                <c:pt idx="8689">
                  <c:v>-2.0056000000000001E-2</c:v>
                </c:pt>
                <c:pt idx="8690">
                  <c:v>-1.9938999999999998E-2</c:v>
                </c:pt>
                <c:pt idx="8691">
                  <c:v>-1.9813000000000001E-2</c:v>
                </c:pt>
                <c:pt idx="8692">
                  <c:v>-1.9677E-2</c:v>
                </c:pt>
                <c:pt idx="8693">
                  <c:v>-1.9529000000000001E-2</c:v>
                </c:pt>
                <c:pt idx="8694">
                  <c:v>-1.9368E-2</c:v>
                </c:pt>
                <c:pt idx="8695">
                  <c:v>-1.9192000000000001E-2</c:v>
                </c:pt>
                <c:pt idx="8696">
                  <c:v>-1.9002000000000002E-2</c:v>
                </c:pt>
                <c:pt idx="8697">
                  <c:v>-1.8804000000000001E-2</c:v>
                </c:pt>
                <c:pt idx="8698">
                  <c:v>-1.8603999999999999E-2</c:v>
                </c:pt>
                <c:pt idx="8699">
                  <c:v>-1.8412000000000001E-2</c:v>
                </c:pt>
                <c:pt idx="8700">
                  <c:v>-1.8232000000000002E-2</c:v>
                </c:pt>
                <c:pt idx="8701">
                  <c:v>-1.8064E-2</c:v>
                </c:pt>
                <c:pt idx="8702">
                  <c:v>-1.7905999999999998E-2</c:v>
                </c:pt>
                <c:pt idx="8703">
                  <c:v>-1.7753999999999999E-2</c:v>
                </c:pt>
                <c:pt idx="8704">
                  <c:v>-1.7611999999999999E-2</c:v>
                </c:pt>
                <c:pt idx="8705">
                  <c:v>-1.7485000000000001E-2</c:v>
                </c:pt>
                <c:pt idx="8706">
                  <c:v>-1.7385000000000001E-2</c:v>
                </c:pt>
                <c:pt idx="8707">
                  <c:v>-1.7321E-2</c:v>
                </c:pt>
                <c:pt idx="8708">
                  <c:v>-1.7298000000000001E-2</c:v>
                </c:pt>
                <c:pt idx="8709">
                  <c:v>-1.7312000000000001E-2</c:v>
                </c:pt>
                <c:pt idx="8710">
                  <c:v>-1.7354000000000001E-2</c:v>
                </c:pt>
                <c:pt idx="8711">
                  <c:v>-1.7415E-2</c:v>
                </c:pt>
                <c:pt idx="8712">
                  <c:v>-1.7489999999999999E-2</c:v>
                </c:pt>
                <c:pt idx="8713">
                  <c:v>-1.7580999999999999E-2</c:v>
                </c:pt>
                <c:pt idx="8714">
                  <c:v>-1.7694000000000001E-2</c:v>
                </c:pt>
                <c:pt idx="8715">
                  <c:v>-1.7836000000000001E-2</c:v>
                </c:pt>
                <c:pt idx="8716">
                  <c:v>-1.8005E-2</c:v>
                </c:pt>
                <c:pt idx="8717">
                  <c:v>-1.8192E-2</c:v>
                </c:pt>
                <c:pt idx="8718">
                  <c:v>-1.8377999999999999E-2</c:v>
                </c:pt>
                <c:pt idx="8719">
                  <c:v>-1.8547000000000001E-2</c:v>
                </c:pt>
                <c:pt idx="8720">
                  <c:v>-1.8686000000000001E-2</c:v>
                </c:pt>
                <c:pt idx="8721">
                  <c:v>-1.8792E-2</c:v>
                </c:pt>
                <c:pt idx="8722">
                  <c:v>-1.8870000000000001E-2</c:v>
                </c:pt>
                <c:pt idx="8723">
                  <c:v>-1.8928E-2</c:v>
                </c:pt>
                <c:pt idx="8724">
                  <c:v>-1.8971999999999999E-2</c:v>
                </c:pt>
                <c:pt idx="8725">
                  <c:v>-1.8998999999999999E-2</c:v>
                </c:pt>
                <c:pt idx="8726">
                  <c:v>-1.9001000000000001E-2</c:v>
                </c:pt>
                <c:pt idx="8727">
                  <c:v>-1.8967999999999999E-2</c:v>
                </c:pt>
                <c:pt idx="8728">
                  <c:v>-1.8898999999999999E-2</c:v>
                </c:pt>
                <c:pt idx="8729">
                  <c:v>-1.8799E-2</c:v>
                </c:pt>
                <c:pt idx="8730">
                  <c:v>-1.8686999999999999E-2</c:v>
                </c:pt>
                <c:pt idx="8731">
                  <c:v>-1.8582000000000001E-2</c:v>
                </c:pt>
                <c:pt idx="8732">
                  <c:v>-1.8502999999999999E-2</c:v>
                </c:pt>
                <c:pt idx="8733">
                  <c:v>-1.8457999999999999E-2</c:v>
                </c:pt>
                <c:pt idx="8734">
                  <c:v>-1.8446000000000001E-2</c:v>
                </c:pt>
                <c:pt idx="8735">
                  <c:v>-1.8460000000000001E-2</c:v>
                </c:pt>
                <c:pt idx="8736">
                  <c:v>-1.8489999999999999E-2</c:v>
                </c:pt>
                <c:pt idx="8737">
                  <c:v>-1.8523999999999999E-2</c:v>
                </c:pt>
                <c:pt idx="8738">
                  <c:v>-1.8554000000000001E-2</c:v>
                </c:pt>
                <c:pt idx="8739">
                  <c:v>-1.8575000000000001E-2</c:v>
                </c:pt>
                <c:pt idx="8740">
                  <c:v>-1.8581E-2</c:v>
                </c:pt>
                <c:pt idx="8741">
                  <c:v>-1.857E-2</c:v>
                </c:pt>
                <c:pt idx="8742">
                  <c:v>-1.8537999999999999E-2</c:v>
                </c:pt>
                <c:pt idx="8743">
                  <c:v>-1.8485000000000001E-2</c:v>
                </c:pt>
                <c:pt idx="8744">
                  <c:v>-1.8416999999999999E-2</c:v>
                </c:pt>
                <c:pt idx="8745">
                  <c:v>-1.8342000000000001E-2</c:v>
                </c:pt>
                <c:pt idx="8746">
                  <c:v>-1.8268E-2</c:v>
                </c:pt>
                <c:pt idx="8747">
                  <c:v>-1.8204000000000001E-2</c:v>
                </c:pt>
                <c:pt idx="8748">
                  <c:v>-1.8154E-2</c:v>
                </c:pt>
                <c:pt idx="8749">
                  <c:v>-1.8119E-2</c:v>
                </c:pt>
                <c:pt idx="8750">
                  <c:v>-1.8099000000000001E-2</c:v>
                </c:pt>
                <c:pt idx="8751">
                  <c:v>-1.8093999999999999E-2</c:v>
                </c:pt>
                <c:pt idx="8752">
                  <c:v>-1.8107999999999999E-2</c:v>
                </c:pt>
                <c:pt idx="8753">
                  <c:v>-1.8144E-2</c:v>
                </c:pt>
                <c:pt idx="8754">
                  <c:v>-1.8201999999999999E-2</c:v>
                </c:pt>
                <c:pt idx="8755">
                  <c:v>-1.8279E-2</c:v>
                </c:pt>
                <c:pt idx="8756">
                  <c:v>-1.8369E-2</c:v>
                </c:pt>
                <c:pt idx="8757">
                  <c:v>-1.8463E-2</c:v>
                </c:pt>
                <c:pt idx="8758">
                  <c:v>-1.8554999999999999E-2</c:v>
                </c:pt>
                <c:pt idx="8759">
                  <c:v>-1.8637999999999998E-2</c:v>
                </c:pt>
                <c:pt idx="8760">
                  <c:v>-1.8703999999999998E-2</c:v>
                </c:pt>
                <c:pt idx="8761">
                  <c:v>-1.8748999999999998E-2</c:v>
                </c:pt>
                <c:pt idx="8762">
                  <c:v>-1.8766000000000001E-2</c:v>
                </c:pt>
                <c:pt idx="8763">
                  <c:v>-1.8752000000000001E-2</c:v>
                </c:pt>
                <c:pt idx="8764">
                  <c:v>-1.8709E-2</c:v>
                </c:pt>
                <c:pt idx="8765">
                  <c:v>-1.8644000000000001E-2</c:v>
                </c:pt>
                <c:pt idx="8766">
                  <c:v>-1.8565000000000002E-2</c:v>
                </c:pt>
                <c:pt idx="8767">
                  <c:v>-1.8484E-2</c:v>
                </c:pt>
                <c:pt idx="8768">
                  <c:v>-1.8408999999999998E-2</c:v>
                </c:pt>
                <c:pt idx="8769">
                  <c:v>-1.8345E-2</c:v>
                </c:pt>
                <c:pt idx="8770">
                  <c:v>-1.8289E-2</c:v>
                </c:pt>
                <c:pt idx="8771">
                  <c:v>-1.8238000000000001E-2</c:v>
                </c:pt>
                <c:pt idx="8772">
                  <c:v>-1.8185E-2</c:v>
                </c:pt>
                <c:pt idx="8773">
                  <c:v>-1.813E-2</c:v>
                </c:pt>
                <c:pt idx="8774">
                  <c:v>-1.8075000000000001E-2</c:v>
                </c:pt>
                <c:pt idx="8775">
                  <c:v>-1.8020999999999999E-2</c:v>
                </c:pt>
                <c:pt idx="8776">
                  <c:v>-1.7971999999999998E-2</c:v>
                </c:pt>
                <c:pt idx="8777">
                  <c:v>-1.7926999999999998E-2</c:v>
                </c:pt>
                <c:pt idx="8778">
                  <c:v>-1.7881000000000001E-2</c:v>
                </c:pt>
                <c:pt idx="8779">
                  <c:v>-1.7831E-2</c:v>
                </c:pt>
                <c:pt idx="8780">
                  <c:v>-1.7773000000000001E-2</c:v>
                </c:pt>
                <c:pt idx="8781">
                  <c:v>-1.7708000000000002E-2</c:v>
                </c:pt>
                <c:pt idx="8782">
                  <c:v>-1.7635000000000001E-2</c:v>
                </c:pt>
                <c:pt idx="8783">
                  <c:v>-1.7559000000000002E-2</c:v>
                </c:pt>
                <c:pt idx="8784">
                  <c:v>-1.7481E-2</c:v>
                </c:pt>
                <c:pt idx="8785">
                  <c:v>-1.7402000000000001E-2</c:v>
                </c:pt>
                <c:pt idx="8786">
                  <c:v>-1.7323000000000002E-2</c:v>
                </c:pt>
                <c:pt idx="8787">
                  <c:v>-1.7245E-2</c:v>
                </c:pt>
                <c:pt idx="8788">
                  <c:v>-1.7170999999999999E-2</c:v>
                </c:pt>
                <c:pt idx="8789">
                  <c:v>-1.7103E-2</c:v>
                </c:pt>
                <c:pt idx="8790">
                  <c:v>-1.7041000000000001E-2</c:v>
                </c:pt>
                <c:pt idx="8791">
                  <c:v>-1.6982000000000001E-2</c:v>
                </c:pt>
                <c:pt idx="8792">
                  <c:v>-1.6919E-2</c:v>
                </c:pt>
                <c:pt idx="8793">
                  <c:v>-1.6844999999999999E-2</c:v>
                </c:pt>
                <c:pt idx="8794">
                  <c:v>-1.6754999999999999E-2</c:v>
                </c:pt>
                <c:pt idx="8795">
                  <c:v>-1.6649000000000001E-2</c:v>
                </c:pt>
                <c:pt idx="8796">
                  <c:v>-1.6538000000000001E-2</c:v>
                </c:pt>
                <c:pt idx="8797">
                  <c:v>-1.6434000000000001E-2</c:v>
                </c:pt>
                <c:pt idx="8798">
                  <c:v>-1.6351000000000001E-2</c:v>
                </c:pt>
                <c:pt idx="8799">
                  <c:v>-1.6293999999999999E-2</c:v>
                </c:pt>
                <c:pt idx="8800">
                  <c:v>-1.6267E-2</c:v>
                </c:pt>
                <c:pt idx="8801">
                  <c:v>-1.6263E-2</c:v>
                </c:pt>
                <c:pt idx="8802">
                  <c:v>-1.6278000000000001E-2</c:v>
                </c:pt>
                <c:pt idx="8803">
                  <c:v>-1.6305E-2</c:v>
                </c:pt>
                <c:pt idx="8804">
                  <c:v>-1.6343E-2</c:v>
                </c:pt>
                <c:pt idx="8805">
                  <c:v>-1.6389999999999998E-2</c:v>
                </c:pt>
                <c:pt idx="8806">
                  <c:v>-1.6442999999999999E-2</c:v>
                </c:pt>
                <c:pt idx="8807">
                  <c:v>-1.6496E-2</c:v>
                </c:pt>
                <c:pt idx="8808">
                  <c:v>-1.6542000000000001E-2</c:v>
                </c:pt>
                <c:pt idx="8809">
                  <c:v>-1.6573000000000001E-2</c:v>
                </c:pt>
                <c:pt idx="8810">
                  <c:v>-1.6584000000000002E-2</c:v>
                </c:pt>
                <c:pt idx="8811">
                  <c:v>-1.6573999999999998E-2</c:v>
                </c:pt>
                <c:pt idx="8812">
                  <c:v>-1.6544E-2</c:v>
                </c:pt>
                <c:pt idx="8813">
                  <c:v>-1.6494000000000002E-2</c:v>
                </c:pt>
                <c:pt idx="8814">
                  <c:v>-1.6421999999999999E-2</c:v>
                </c:pt>
                <c:pt idx="8815">
                  <c:v>-1.6326E-2</c:v>
                </c:pt>
                <c:pt idx="8816">
                  <c:v>-1.6206000000000002E-2</c:v>
                </c:pt>
                <c:pt idx="8817">
                  <c:v>-1.6067000000000001E-2</c:v>
                </c:pt>
                <c:pt idx="8818">
                  <c:v>-1.5914000000000001E-2</c:v>
                </c:pt>
                <c:pt idx="8819">
                  <c:v>-1.5758999999999999E-2</c:v>
                </c:pt>
                <c:pt idx="8820">
                  <c:v>-1.5610000000000001E-2</c:v>
                </c:pt>
                <c:pt idx="8821">
                  <c:v>-1.5474E-2</c:v>
                </c:pt>
                <c:pt idx="8822">
                  <c:v>-1.5356E-2</c:v>
                </c:pt>
                <c:pt idx="8823">
                  <c:v>-1.5254999999999999E-2</c:v>
                </c:pt>
                <c:pt idx="8824">
                  <c:v>-1.5172E-2</c:v>
                </c:pt>
                <c:pt idx="8825">
                  <c:v>-1.5106E-2</c:v>
                </c:pt>
                <c:pt idx="8826">
                  <c:v>-1.506E-2</c:v>
                </c:pt>
                <c:pt idx="8827">
                  <c:v>-1.5032999999999999E-2</c:v>
                </c:pt>
                <c:pt idx="8828">
                  <c:v>-1.5025999999999999E-2</c:v>
                </c:pt>
                <c:pt idx="8829">
                  <c:v>-1.5037999999999999E-2</c:v>
                </c:pt>
                <c:pt idx="8830">
                  <c:v>-1.5068E-2</c:v>
                </c:pt>
                <c:pt idx="8831">
                  <c:v>-1.5114000000000001E-2</c:v>
                </c:pt>
                <c:pt idx="8832">
                  <c:v>-1.5177E-2</c:v>
                </c:pt>
                <c:pt idx="8833">
                  <c:v>-1.5259E-2</c:v>
                </c:pt>
                <c:pt idx="8834">
                  <c:v>-1.5365E-2</c:v>
                </c:pt>
                <c:pt idx="8835">
                  <c:v>-1.5495999999999999E-2</c:v>
                </c:pt>
                <c:pt idx="8836">
                  <c:v>-1.5657000000000001E-2</c:v>
                </c:pt>
                <c:pt idx="8837">
                  <c:v>-1.5847E-2</c:v>
                </c:pt>
                <c:pt idx="8838">
                  <c:v>-1.6063000000000001E-2</c:v>
                </c:pt>
                <c:pt idx="8839">
                  <c:v>-1.6298E-2</c:v>
                </c:pt>
                <c:pt idx="8840">
                  <c:v>-1.6541E-2</c:v>
                </c:pt>
                <c:pt idx="8841">
                  <c:v>-1.6778999999999999E-2</c:v>
                </c:pt>
                <c:pt idx="8842">
                  <c:v>-1.7000000000000001E-2</c:v>
                </c:pt>
                <c:pt idx="8843">
                  <c:v>-1.7197E-2</c:v>
                </c:pt>
                <c:pt idx="8844">
                  <c:v>-1.7367E-2</c:v>
                </c:pt>
                <c:pt idx="8845">
                  <c:v>-1.7513999999999998E-2</c:v>
                </c:pt>
                <c:pt idx="8846">
                  <c:v>-1.7642999999999999E-2</c:v>
                </c:pt>
                <c:pt idx="8847">
                  <c:v>-1.7756000000000001E-2</c:v>
                </c:pt>
                <c:pt idx="8848">
                  <c:v>-1.7849E-2</c:v>
                </c:pt>
                <c:pt idx="8849">
                  <c:v>-1.7916999999999999E-2</c:v>
                </c:pt>
                <c:pt idx="8850">
                  <c:v>-1.7949E-2</c:v>
                </c:pt>
                <c:pt idx="8851">
                  <c:v>-1.7943000000000001E-2</c:v>
                </c:pt>
                <c:pt idx="8852">
                  <c:v>-1.7898000000000001E-2</c:v>
                </c:pt>
                <c:pt idx="8853">
                  <c:v>-1.7822000000000001E-2</c:v>
                </c:pt>
                <c:pt idx="8854">
                  <c:v>-1.7722999999999999E-2</c:v>
                </c:pt>
                <c:pt idx="8855">
                  <c:v>-1.7609E-2</c:v>
                </c:pt>
                <c:pt idx="8856">
                  <c:v>-1.7485000000000001E-2</c:v>
                </c:pt>
                <c:pt idx="8857">
                  <c:v>-1.7350999999999998E-2</c:v>
                </c:pt>
                <c:pt idx="8858">
                  <c:v>-1.7203E-2</c:v>
                </c:pt>
                <c:pt idx="8859">
                  <c:v>-1.7037E-2</c:v>
                </c:pt>
                <c:pt idx="8860">
                  <c:v>-1.6851999999999999E-2</c:v>
                </c:pt>
                <c:pt idx="8861">
                  <c:v>-1.6653000000000001E-2</c:v>
                </c:pt>
                <c:pt idx="8862">
                  <c:v>-1.6452000000000001E-2</c:v>
                </c:pt>
                <c:pt idx="8863">
                  <c:v>-1.6263E-2</c:v>
                </c:pt>
                <c:pt idx="8864">
                  <c:v>-1.6097E-2</c:v>
                </c:pt>
                <c:pt idx="8865">
                  <c:v>-1.5959999999999998E-2</c:v>
                </c:pt>
                <c:pt idx="8866">
                  <c:v>-1.5845000000000001E-2</c:v>
                </c:pt>
                <c:pt idx="8867">
                  <c:v>-1.5744000000000001E-2</c:v>
                </c:pt>
                <c:pt idx="8868">
                  <c:v>-1.5640999999999999E-2</c:v>
                </c:pt>
                <c:pt idx="8869">
                  <c:v>-1.5524E-2</c:v>
                </c:pt>
                <c:pt idx="8870">
                  <c:v>-1.5389E-2</c:v>
                </c:pt>
                <c:pt idx="8871">
                  <c:v>-1.524E-2</c:v>
                </c:pt>
                <c:pt idx="8872">
                  <c:v>-1.5084999999999999E-2</c:v>
                </c:pt>
                <c:pt idx="8873">
                  <c:v>-1.4935E-2</c:v>
                </c:pt>
                <c:pt idx="8874">
                  <c:v>-1.4795000000000001E-2</c:v>
                </c:pt>
                <c:pt idx="8875">
                  <c:v>-1.4664999999999999E-2</c:v>
                </c:pt>
                <c:pt idx="8876">
                  <c:v>-1.4541E-2</c:v>
                </c:pt>
                <c:pt idx="8877">
                  <c:v>-1.4419E-2</c:v>
                </c:pt>
                <c:pt idx="8878">
                  <c:v>-1.4297000000000001E-2</c:v>
                </c:pt>
                <c:pt idx="8879">
                  <c:v>-1.4179000000000001E-2</c:v>
                </c:pt>
                <c:pt idx="8880">
                  <c:v>-1.4071999999999999E-2</c:v>
                </c:pt>
                <c:pt idx="8881">
                  <c:v>-1.3984E-2</c:v>
                </c:pt>
                <c:pt idx="8882">
                  <c:v>-1.3925999999999999E-2</c:v>
                </c:pt>
                <c:pt idx="8883">
                  <c:v>-1.3903E-2</c:v>
                </c:pt>
                <c:pt idx="8884">
                  <c:v>-1.3917000000000001E-2</c:v>
                </c:pt>
                <c:pt idx="8885">
                  <c:v>-1.3969000000000001E-2</c:v>
                </c:pt>
                <c:pt idx="8886">
                  <c:v>-1.4054000000000001E-2</c:v>
                </c:pt>
                <c:pt idx="8887">
                  <c:v>-1.4166E-2</c:v>
                </c:pt>
                <c:pt idx="8888">
                  <c:v>-1.4298999999999999E-2</c:v>
                </c:pt>
                <c:pt idx="8889">
                  <c:v>-1.4449999999999999E-2</c:v>
                </c:pt>
                <c:pt idx="8890">
                  <c:v>-1.4612999999999999E-2</c:v>
                </c:pt>
                <c:pt idx="8891">
                  <c:v>-1.4788000000000001E-2</c:v>
                </c:pt>
                <c:pt idx="8892">
                  <c:v>-1.4971999999999999E-2</c:v>
                </c:pt>
                <c:pt idx="8893">
                  <c:v>-1.5158E-2</c:v>
                </c:pt>
                <c:pt idx="8894">
                  <c:v>-1.5337E-2</c:v>
                </c:pt>
                <c:pt idx="8895">
                  <c:v>-1.5495999999999999E-2</c:v>
                </c:pt>
                <c:pt idx="8896">
                  <c:v>-1.5622E-2</c:v>
                </c:pt>
                <c:pt idx="8897">
                  <c:v>-1.5706000000000001E-2</c:v>
                </c:pt>
                <c:pt idx="8898">
                  <c:v>-1.5743E-2</c:v>
                </c:pt>
                <c:pt idx="8899">
                  <c:v>-1.5737000000000001E-2</c:v>
                </c:pt>
                <c:pt idx="8900">
                  <c:v>-1.5698E-2</c:v>
                </c:pt>
                <c:pt idx="8901">
                  <c:v>-1.5640999999999999E-2</c:v>
                </c:pt>
                <c:pt idx="8902">
                  <c:v>-1.558E-2</c:v>
                </c:pt>
                <c:pt idx="8903">
                  <c:v>-1.5523E-2</c:v>
                </c:pt>
                <c:pt idx="8904">
                  <c:v>-1.5474999999999999E-2</c:v>
                </c:pt>
                <c:pt idx="8905">
                  <c:v>-1.5434E-2</c:v>
                </c:pt>
                <c:pt idx="8906">
                  <c:v>-1.5403E-2</c:v>
                </c:pt>
                <c:pt idx="8907">
                  <c:v>-1.5384999999999999E-2</c:v>
                </c:pt>
                <c:pt idx="8908">
                  <c:v>-1.5389E-2</c:v>
                </c:pt>
                <c:pt idx="8909">
                  <c:v>-1.5421000000000001E-2</c:v>
                </c:pt>
                <c:pt idx="8910">
                  <c:v>-1.5481999999999999E-2</c:v>
                </c:pt>
                <c:pt idx="8911">
                  <c:v>-1.5566999999999999E-2</c:v>
                </c:pt>
                <c:pt idx="8912">
                  <c:v>-1.5661000000000001E-2</c:v>
                </c:pt>
                <c:pt idx="8913">
                  <c:v>-1.5751999999999999E-2</c:v>
                </c:pt>
                <c:pt idx="8914">
                  <c:v>-1.5827000000000001E-2</c:v>
                </c:pt>
                <c:pt idx="8915">
                  <c:v>-1.5882E-2</c:v>
                </c:pt>
                <c:pt idx="8916">
                  <c:v>-1.592E-2</c:v>
                </c:pt>
                <c:pt idx="8917">
                  <c:v>-1.5945999999999998E-2</c:v>
                </c:pt>
                <c:pt idx="8918">
                  <c:v>-1.5966999999999999E-2</c:v>
                </c:pt>
                <c:pt idx="8919">
                  <c:v>-1.5986E-2</c:v>
                </c:pt>
                <c:pt idx="8920">
                  <c:v>-1.6E-2</c:v>
                </c:pt>
                <c:pt idx="8921">
                  <c:v>-1.6003E-2</c:v>
                </c:pt>
                <c:pt idx="8922">
                  <c:v>-1.5993E-2</c:v>
                </c:pt>
                <c:pt idx="8923">
                  <c:v>-1.5969000000000001E-2</c:v>
                </c:pt>
                <c:pt idx="8924">
                  <c:v>-1.5935999999999999E-2</c:v>
                </c:pt>
                <c:pt idx="8925">
                  <c:v>-1.5900999999999998E-2</c:v>
                </c:pt>
                <c:pt idx="8926">
                  <c:v>-1.5871E-2</c:v>
                </c:pt>
                <c:pt idx="8927">
                  <c:v>-1.5845999999999999E-2</c:v>
                </c:pt>
                <c:pt idx="8928">
                  <c:v>-1.5824000000000001E-2</c:v>
                </c:pt>
                <c:pt idx="8929">
                  <c:v>-1.5800000000000002E-2</c:v>
                </c:pt>
                <c:pt idx="8930">
                  <c:v>-1.5768000000000001E-2</c:v>
                </c:pt>
                <c:pt idx="8931">
                  <c:v>-1.5727000000000001E-2</c:v>
                </c:pt>
                <c:pt idx="8932">
                  <c:v>-1.5682000000000001E-2</c:v>
                </c:pt>
                <c:pt idx="8933">
                  <c:v>-1.5640000000000001E-2</c:v>
                </c:pt>
                <c:pt idx="8934">
                  <c:v>-1.5609E-2</c:v>
                </c:pt>
                <c:pt idx="8935">
                  <c:v>-1.5596E-2</c:v>
                </c:pt>
                <c:pt idx="8936">
                  <c:v>-1.5599999999999999E-2</c:v>
                </c:pt>
                <c:pt idx="8937">
                  <c:v>-1.5622E-2</c:v>
                </c:pt>
                <c:pt idx="8938">
                  <c:v>-1.5658999999999999E-2</c:v>
                </c:pt>
                <c:pt idx="8939">
                  <c:v>-1.5709999999999998E-2</c:v>
                </c:pt>
                <c:pt idx="8940">
                  <c:v>-1.5772999999999999E-2</c:v>
                </c:pt>
                <c:pt idx="8941">
                  <c:v>-1.5848000000000001E-2</c:v>
                </c:pt>
                <c:pt idx="8942">
                  <c:v>-1.5931000000000001E-2</c:v>
                </c:pt>
                <c:pt idx="8943">
                  <c:v>-1.6018999999999999E-2</c:v>
                </c:pt>
                <c:pt idx="8944">
                  <c:v>-1.6104E-2</c:v>
                </c:pt>
                <c:pt idx="8945">
                  <c:v>-1.6178999999999999E-2</c:v>
                </c:pt>
                <c:pt idx="8946">
                  <c:v>-1.6236E-2</c:v>
                </c:pt>
                <c:pt idx="8947">
                  <c:v>-1.6271000000000001E-2</c:v>
                </c:pt>
                <c:pt idx="8948">
                  <c:v>-1.6282000000000001E-2</c:v>
                </c:pt>
                <c:pt idx="8949">
                  <c:v>-1.6271999999999998E-2</c:v>
                </c:pt>
                <c:pt idx="8950">
                  <c:v>-1.6243E-2</c:v>
                </c:pt>
                <c:pt idx="8951">
                  <c:v>-1.6201E-2</c:v>
                </c:pt>
                <c:pt idx="8952">
                  <c:v>-1.6154999999999999E-2</c:v>
                </c:pt>
                <c:pt idx="8953">
                  <c:v>-1.6111E-2</c:v>
                </c:pt>
                <c:pt idx="8954">
                  <c:v>-1.6074999999999999E-2</c:v>
                </c:pt>
                <c:pt idx="8955">
                  <c:v>-1.6046999999999999E-2</c:v>
                </c:pt>
                <c:pt idx="8956">
                  <c:v>-1.6024E-2</c:v>
                </c:pt>
                <c:pt idx="8957">
                  <c:v>-1.6001999999999999E-2</c:v>
                </c:pt>
                <c:pt idx="8958">
                  <c:v>-1.5977000000000002E-2</c:v>
                </c:pt>
                <c:pt idx="8959">
                  <c:v>-1.5946999999999999E-2</c:v>
                </c:pt>
                <c:pt idx="8960">
                  <c:v>-1.5916E-2</c:v>
                </c:pt>
                <c:pt idx="8961">
                  <c:v>-1.5885E-2</c:v>
                </c:pt>
                <c:pt idx="8962">
                  <c:v>-1.5855000000000001E-2</c:v>
                </c:pt>
                <c:pt idx="8963">
                  <c:v>-1.5826E-2</c:v>
                </c:pt>
                <c:pt idx="8964">
                  <c:v>-1.5798E-2</c:v>
                </c:pt>
                <c:pt idx="8965">
                  <c:v>-1.5769999999999999E-2</c:v>
                </c:pt>
                <c:pt idx="8966">
                  <c:v>-1.5744999999999999E-2</c:v>
                </c:pt>
                <c:pt idx="8967">
                  <c:v>-1.5727999999999999E-2</c:v>
                </c:pt>
                <c:pt idx="8968">
                  <c:v>-1.5722E-2</c:v>
                </c:pt>
                <c:pt idx="8969">
                  <c:v>-1.5729E-2</c:v>
                </c:pt>
                <c:pt idx="8970">
                  <c:v>-1.5748000000000002E-2</c:v>
                </c:pt>
                <c:pt idx="8971">
                  <c:v>-1.5775000000000001E-2</c:v>
                </c:pt>
                <c:pt idx="8972">
                  <c:v>-1.5805E-2</c:v>
                </c:pt>
                <c:pt idx="8973">
                  <c:v>-1.5834000000000001E-2</c:v>
                </c:pt>
                <c:pt idx="8974">
                  <c:v>-1.5861E-2</c:v>
                </c:pt>
                <c:pt idx="8975">
                  <c:v>-1.5883000000000001E-2</c:v>
                </c:pt>
                <c:pt idx="8976">
                  <c:v>-1.5896E-2</c:v>
                </c:pt>
                <c:pt idx="8977">
                  <c:v>-1.5894999999999999E-2</c:v>
                </c:pt>
                <c:pt idx="8978">
                  <c:v>-1.5872000000000001E-2</c:v>
                </c:pt>
                <c:pt idx="8979">
                  <c:v>-1.5817999999999999E-2</c:v>
                </c:pt>
                <c:pt idx="8980">
                  <c:v>-1.5727999999999999E-2</c:v>
                </c:pt>
                <c:pt idx="8981">
                  <c:v>-1.5603000000000001E-2</c:v>
                </c:pt>
                <c:pt idx="8982">
                  <c:v>-1.5452E-2</c:v>
                </c:pt>
                <c:pt idx="8983">
                  <c:v>-1.5285999999999999E-2</c:v>
                </c:pt>
                <c:pt idx="8984">
                  <c:v>-1.5124E-2</c:v>
                </c:pt>
                <c:pt idx="8985">
                  <c:v>-1.4978E-2</c:v>
                </c:pt>
                <c:pt idx="8986">
                  <c:v>-1.486E-2</c:v>
                </c:pt>
                <c:pt idx="8987">
                  <c:v>-1.4772E-2</c:v>
                </c:pt>
                <c:pt idx="8988">
                  <c:v>-1.4714E-2</c:v>
                </c:pt>
                <c:pt idx="8989">
                  <c:v>-1.4681E-2</c:v>
                </c:pt>
                <c:pt idx="8990">
                  <c:v>-1.4668E-2</c:v>
                </c:pt>
                <c:pt idx="8991">
                  <c:v>-1.4671E-2</c:v>
                </c:pt>
                <c:pt idx="8992">
                  <c:v>-1.4689000000000001E-2</c:v>
                </c:pt>
                <c:pt idx="8993">
                  <c:v>-1.4716999999999999E-2</c:v>
                </c:pt>
                <c:pt idx="8994">
                  <c:v>-1.4751999999999999E-2</c:v>
                </c:pt>
                <c:pt idx="8995">
                  <c:v>-1.4793000000000001E-2</c:v>
                </c:pt>
                <c:pt idx="8996">
                  <c:v>-1.4833000000000001E-2</c:v>
                </c:pt>
                <c:pt idx="8997">
                  <c:v>-1.487E-2</c:v>
                </c:pt>
                <c:pt idx="8998">
                  <c:v>-1.4897000000000001E-2</c:v>
                </c:pt>
                <c:pt idx="8999">
                  <c:v>-1.4911000000000001E-2</c:v>
                </c:pt>
                <c:pt idx="9000">
                  <c:v>-1.4909E-2</c:v>
                </c:pt>
                <c:pt idx="9001">
                  <c:v>-1.4892000000000001E-2</c:v>
                </c:pt>
                <c:pt idx="9002">
                  <c:v>-1.4866000000000001E-2</c:v>
                </c:pt>
                <c:pt idx="9003">
                  <c:v>-1.4836E-2</c:v>
                </c:pt>
                <c:pt idx="9004">
                  <c:v>-1.4806E-2</c:v>
                </c:pt>
                <c:pt idx="9005">
                  <c:v>-1.4777999999999999E-2</c:v>
                </c:pt>
                <c:pt idx="9006">
                  <c:v>-1.4749E-2</c:v>
                </c:pt>
                <c:pt idx="9007">
                  <c:v>-1.4716999999999999E-2</c:v>
                </c:pt>
                <c:pt idx="9008">
                  <c:v>-1.4681E-2</c:v>
                </c:pt>
                <c:pt idx="9009">
                  <c:v>-1.4643E-2</c:v>
                </c:pt>
                <c:pt idx="9010">
                  <c:v>-1.4607999999999999E-2</c:v>
                </c:pt>
                <c:pt idx="9011">
                  <c:v>-1.4588E-2</c:v>
                </c:pt>
                <c:pt idx="9012">
                  <c:v>-1.4595E-2</c:v>
                </c:pt>
                <c:pt idx="9013">
                  <c:v>-1.4638E-2</c:v>
                </c:pt>
                <c:pt idx="9014">
                  <c:v>-1.4723E-2</c:v>
                </c:pt>
                <c:pt idx="9015">
                  <c:v>-1.4848E-2</c:v>
                </c:pt>
                <c:pt idx="9016">
                  <c:v>-1.5007E-2</c:v>
                </c:pt>
                <c:pt idx="9017">
                  <c:v>-1.5191E-2</c:v>
                </c:pt>
                <c:pt idx="9018">
                  <c:v>-1.5391999999999999E-2</c:v>
                </c:pt>
                <c:pt idx="9019">
                  <c:v>-1.5601E-2</c:v>
                </c:pt>
                <c:pt idx="9020">
                  <c:v>-1.5810000000000001E-2</c:v>
                </c:pt>
                <c:pt idx="9021">
                  <c:v>-1.6011999999999998E-2</c:v>
                </c:pt>
                <c:pt idx="9022">
                  <c:v>-1.6195999999999999E-2</c:v>
                </c:pt>
                <c:pt idx="9023">
                  <c:v>-1.635E-2</c:v>
                </c:pt>
                <c:pt idx="9024">
                  <c:v>-1.6463999999999999E-2</c:v>
                </c:pt>
                <c:pt idx="9025">
                  <c:v>-1.6528000000000001E-2</c:v>
                </c:pt>
                <c:pt idx="9026">
                  <c:v>-1.6537E-2</c:v>
                </c:pt>
                <c:pt idx="9027">
                  <c:v>-1.6494000000000002E-2</c:v>
                </c:pt>
                <c:pt idx="9028">
                  <c:v>-1.6403000000000001E-2</c:v>
                </c:pt>
                <c:pt idx="9029">
                  <c:v>-1.6272999999999999E-2</c:v>
                </c:pt>
                <c:pt idx="9030">
                  <c:v>-1.6114E-2</c:v>
                </c:pt>
                <c:pt idx="9031">
                  <c:v>-1.5935000000000001E-2</c:v>
                </c:pt>
                <c:pt idx="9032">
                  <c:v>-1.5743E-2</c:v>
                </c:pt>
                <c:pt idx="9033">
                  <c:v>-1.5544000000000001E-2</c:v>
                </c:pt>
                <c:pt idx="9034">
                  <c:v>-1.5344E-2</c:v>
                </c:pt>
                <c:pt idx="9035">
                  <c:v>-1.5146E-2</c:v>
                </c:pt>
                <c:pt idx="9036">
                  <c:v>-1.4949E-2</c:v>
                </c:pt>
                <c:pt idx="9037">
                  <c:v>-1.4754E-2</c:v>
                </c:pt>
                <c:pt idx="9038">
                  <c:v>-1.4563E-2</c:v>
                </c:pt>
                <c:pt idx="9039">
                  <c:v>-1.4382000000000001E-2</c:v>
                </c:pt>
                <c:pt idx="9040">
                  <c:v>-1.422E-2</c:v>
                </c:pt>
                <c:pt idx="9041">
                  <c:v>-1.4088E-2</c:v>
                </c:pt>
                <c:pt idx="9042">
                  <c:v>-1.3990000000000001E-2</c:v>
                </c:pt>
                <c:pt idx="9043">
                  <c:v>-1.3927E-2</c:v>
                </c:pt>
                <c:pt idx="9044">
                  <c:v>-1.3889E-2</c:v>
                </c:pt>
                <c:pt idx="9045">
                  <c:v>-1.3861E-2</c:v>
                </c:pt>
                <c:pt idx="9046">
                  <c:v>-1.3828E-2</c:v>
                </c:pt>
                <c:pt idx="9047">
                  <c:v>-1.3780000000000001E-2</c:v>
                </c:pt>
                <c:pt idx="9048">
                  <c:v>-1.372E-2</c:v>
                </c:pt>
                <c:pt idx="9049">
                  <c:v>-1.3658999999999999E-2</c:v>
                </c:pt>
                <c:pt idx="9050">
                  <c:v>-1.3612000000000001E-2</c:v>
                </c:pt>
                <c:pt idx="9051">
                  <c:v>-1.3592E-2</c:v>
                </c:pt>
                <c:pt idx="9052">
                  <c:v>-1.3602E-2</c:v>
                </c:pt>
                <c:pt idx="9053">
                  <c:v>-1.3632E-2</c:v>
                </c:pt>
                <c:pt idx="9054">
                  <c:v>-1.3671000000000001E-2</c:v>
                </c:pt>
                <c:pt idx="9055">
                  <c:v>-1.371E-2</c:v>
                </c:pt>
                <c:pt idx="9056">
                  <c:v>-1.375E-2</c:v>
                </c:pt>
                <c:pt idx="9057">
                  <c:v>-1.3801000000000001E-2</c:v>
                </c:pt>
                <c:pt idx="9058">
                  <c:v>-1.3873999999999999E-2</c:v>
                </c:pt>
                <c:pt idx="9059">
                  <c:v>-1.3972999999999999E-2</c:v>
                </c:pt>
                <c:pt idx="9060">
                  <c:v>-1.4093E-2</c:v>
                </c:pt>
                <c:pt idx="9061">
                  <c:v>-1.4215999999999999E-2</c:v>
                </c:pt>
                <c:pt idx="9062">
                  <c:v>-1.4324E-2</c:v>
                </c:pt>
                <c:pt idx="9063">
                  <c:v>-1.4402E-2</c:v>
                </c:pt>
                <c:pt idx="9064">
                  <c:v>-1.4445E-2</c:v>
                </c:pt>
                <c:pt idx="9065">
                  <c:v>-1.4459E-2</c:v>
                </c:pt>
                <c:pt idx="9066">
                  <c:v>-1.4452E-2</c:v>
                </c:pt>
                <c:pt idx="9067">
                  <c:v>-1.4434000000000001E-2</c:v>
                </c:pt>
                <c:pt idx="9068">
                  <c:v>-1.4411999999999999E-2</c:v>
                </c:pt>
                <c:pt idx="9069">
                  <c:v>-1.4388E-2</c:v>
                </c:pt>
                <c:pt idx="9070">
                  <c:v>-1.436E-2</c:v>
                </c:pt>
                <c:pt idx="9071">
                  <c:v>-1.4324E-2</c:v>
                </c:pt>
                <c:pt idx="9072">
                  <c:v>-1.4279E-2</c:v>
                </c:pt>
                <c:pt idx="9073">
                  <c:v>-1.4226000000000001E-2</c:v>
                </c:pt>
                <c:pt idx="9074">
                  <c:v>-1.4167000000000001E-2</c:v>
                </c:pt>
                <c:pt idx="9075">
                  <c:v>-1.4109999999999999E-2</c:v>
                </c:pt>
                <c:pt idx="9076">
                  <c:v>-1.4057999999999999E-2</c:v>
                </c:pt>
                <c:pt idx="9077">
                  <c:v>-1.4017999999999999E-2</c:v>
                </c:pt>
                <c:pt idx="9078">
                  <c:v>-1.3991999999999999E-2</c:v>
                </c:pt>
                <c:pt idx="9079">
                  <c:v>-1.3983000000000001E-2</c:v>
                </c:pt>
                <c:pt idx="9080">
                  <c:v>-1.3991E-2</c:v>
                </c:pt>
                <c:pt idx="9081">
                  <c:v>-1.4012999999999999E-2</c:v>
                </c:pt>
                <c:pt idx="9082">
                  <c:v>-1.4043E-2</c:v>
                </c:pt>
                <c:pt idx="9083">
                  <c:v>-1.4076999999999999E-2</c:v>
                </c:pt>
                <c:pt idx="9084">
                  <c:v>-1.4108000000000001E-2</c:v>
                </c:pt>
                <c:pt idx="9085">
                  <c:v>-1.4130999999999999E-2</c:v>
                </c:pt>
                <c:pt idx="9086">
                  <c:v>-1.4142999999999999E-2</c:v>
                </c:pt>
                <c:pt idx="9087">
                  <c:v>-1.4145E-2</c:v>
                </c:pt>
                <c:pt idx="9088">
                  <c:v>-1.4135999999999999E-2</c:v>
                </c:pt>
                <c:pt idx="9089">
                  <c:v>-1.4116999999999999E-2</c:v>
                </c:pt>
                <c:pt idx="9090">
                  <c:v>-1.4088E-2</c:v>
                </c:pt>
                <c:pt idx="9091">
                  <c:v>-1.4049000000000001E-2</c:v>
                </c:pt>
                <c:pt idx="9092">
                  <c:v>-1.4004000000000001E-2</c:v>
                </c:pt>
                <c:pt idx="9093">
                  <c:v>-1.3955E-2</c:v>
                </c:pt>
                <c:pt idx="9094">
                  <c:v>-1.3906999999999999E-2</c:v>
                </c:pt>
                <c:pt idx="9095">
                  <c:v>-1.3861E-2</c:v>
                </c:pt>
                <c:pt idx="9096">
                  <c:v>-1.3818E-2</c:v>
                </c:pt>
                <c:pt idx="9097">
                  <c:v>-1.3778E-2</c:v>
                </c:pt>
                <c:pt idx="9098">
                  <c:v>-1.3742000000000001E-2</c:v>
                </c:pt>
                <c:pt idx="9099">
                  <c:v>-1.3712999999999999E-2</c:v>
                </c:pt>
                <c:pt idx="9100">
                  <c:v>-1.3695000000000001E-2</c:v>
                </c:pt>
                <c:pt idx="9101">
                  <c:v>-1.3691999999999999E-2</c:v>
                </c:pt>
                <c:pt idx="9102">
                  <c:v>-1.37E-2</c:v>
                </c:pt>
                <c:pt idx="9103">
                  <c:v>-1.3717E-2</c:v>
                </c:pt>
                <c:pt idx="9104">
                  <c:v>-1.3734E-2</c:v>
                </c:pt>
                <c:pt idx="9105">
                  <c:v>-1.3747000000000001E-2</c:v>
                </c:pt>
                <c:pt idx="9106">
                  <c:v>-1.3750999999999999E-2</c:v>
                </c:pt>
                <c:pt idx="9107">
                  <c:v>-1.3747000000000001E-2</c:v>
                </c:pt>
                <c:pt idx="9108">
                  <c:v>-1.3738999999999999E-2</c:v>
                </c:pt>
                <c:pt idx="9109">
                  <c:v>-1.3731999999999999E-2</c:v>
                </c:pt>
                <c:pt idx="9110">
                  <c:v>-1.3728000000000001E-2</c:v>
                </c:pt>
                <c:pt idx="9111">
                  <c:v>-1.3728000000000001E-2</c:v>
                </c:pt>
                <c:pt idx="9112">
                  <c:v>-1.3724999999999999E-2</c:v>
                </c:pt>
                <c:pt idx="9113">
                  <c:v>-1.3716000000000001E-2</c:v>
                </c:pt>
                <c:pt idx="9114">
                  <c:v>-1.3698999999999999E-2</c:v>
                </c:pt>
                <c:pt idx="9115">
                  <c:v>-1.3677999999999999E-2</c:v>
                </c:pt>
                <c:pt idx="9116">
                  <c:v>-1.3658E-2</c:v>
                </c:pt>
                <c:pt idx="9117">
                  <c:v>-1.3644E-2</c:v>
                </c:pt>
                <c:pt idx="9118">
                  <c:v>-1.3637E-2</c:v>
                </c:pt>
                <c:pt idx="9119">
                  <c:v>-1.3631000000000001E-2</c:v>
                </c:pt>
                <c:pt idx="9120">
                  <c:v>-1.362E-2</c:v>
                </c:pt>
                <c:pt idx="9121">
                  <c:v>-1.3603000000000001E-2</c:v>
                </c:pt>
                <c:pt idx="9122">
                  <c:v>-1.3584000000000001E-2</c:v>
                </c:pt>
                <c:pt idx="9123">
                  <c:v>-1.3573E-2</c:v>
                </c:pt>
                <c:pt idx="9124">
                  <c:v>-1.3582E-2</c:v>
                </c:pt>
                <c:pt idx="9125">
                  <c:v>-1.362E-2</c:v>
                </c:pt>
                <c:pt idx="9126">
                  <c:v>-1.3687E-2</c:v>
                </c:pt>
                <c:pt idx="9127">
                  <c:v>-1.3774E-2</c:v>
                </c:pt>
                <c:pt idx="9128">
                  <c:v>-1.3864E-2</c:v>
                </c:pt>
                <c:pt idx="9129">
                  <c:v>-1.3948E-2</c:v>
                </c:pt>
                <c:pt idx="9130">
                  <c:v>-1.4024E-2</c:v>
                </c:pt>
                <c:pt idx="9131">
                  <c:v>-1.4099E-2</c:v>
                </c:pt>
                <c:pt idx="9132">
                  <c:v>-1.4189E-2</c:v>
                </c:pt>
                <c:pt idx="9133">
                  <c:v>-1.4302E-2</c:v>
                </c:pt>
                <c:pt idx="9134">
                  <c:v>-1.4435E-2</c:v>
                </c:pt>
                <c:pt idx="9135">
                  <c:v>-1.4574999999999999E-2</c:v>
                </c:pt>
                <c:pt idx="9136">
                  <c:v>-1.4702E-2</c:v>
                </c:pt>
                <c:pt idx="9137">
                  <c:v>-1.4806E-2</c:v>
                </c:pt>
                <c:pt idx="9138">
                  <c:v>-1.4884E-2</c:v>
                </c:pt>
                <c:pt idx="9139">
                  <c:v>-1.4945999999999999E-2</c:v>
                </c:pt>
                <c:pt idx="9140">
                  <c:v>-1.5006E-2</c:v>
                </c:pt>
                <c:pt idx="9141">
                  <c:v>-1.5070999999999999E-2</c:v>
                </c:pt>
                <c:pt idx="9142">
                  <c:v>-1.5140000000000001E-2</c:v>
                </c:pt>
                <c:pt idx="9143">
                  <c:v>-1.5203E-2</c:v>
                </c:pt>
                <c:pt idx="9144">
                  <c:v>-1.5251000000000001E-2</c:v>
                </c:pt>
                <c:pt idx="9145">
                  <c:v>-1.5278E-2</c:v>
                </c:pt>
                <c:pt idx="9146">
                  <c:v>-1.529E-2</c:v>
                </c:pt>
                <c:pt idx="9147">
                  <c:v>-1.5297E-2</c:v>
                </c:pt>
                <c:pt idx="9148">
                  <c:v>-1.5313E-2</c:v>
                </c:pt>
                <c:pt idx="9149">
                  <c:v>-1.5347E-2</c:v>
                </c:pt>
                <c:pt idx="9150">
                  <c:v>-1.5398999999999999E-2</c:v>
                </c:pt>
                <c:pt idx="9151">
                  <c:v>-1.5465E-2</c:v>
                </c:pt>
                <c:pt idx="9152">
                  <c:v>-1.5533E-2</c:v>
                </c:pt>
                <c:pt idx="9153">
                  <c:v>-1.5597E-2</c:v>
                </c:pt>
                <c:pt idx="9154">
                  <c:v>-1.5654000000000001E-2</c:v>
                </c:pt>
                <c:pt idx="9155">
                  <c:v>-1.5709000000000001E-2</c:v>
                </c:pt>
                <c:pt idx="9156">
                  <c:v>-1.5768999999999998E-2</c:v>
                </c:pt>
                <c:pt idx="9157">
                  <c:v>-1.5835999999999999E-2</c:v>
                </c:pt>
                <c:pt idx="9158">
                  <c:v>-1.5906E-2</c:v>
                </c:pt>
                <c:pt idx="9159">
                  <c:v>-1.5966000000000001E-2</c:v>
                </c:pt>
                <c:pt idx="9160">
                  <c:v>-1.6004999999999998E-2</c:v>
                </c:pt>
                <c:pt idx="9161">
                  <c:v>-1.601E-2</c:v>
                </c:pt>
                <c:pt idx="9162">
                  <c:v>-1.5983000000000001E-2</c:v>
                </c:pt>
                <c:pt idx="9163">
                  <c:v>-1.5927E-2</c:v>
                </c:pt>
                <c:pt idx="9164">
                  <c:v>-1.5855000000000001E-2</c:v>
                </c:pt>
                <c:pt idx="9165">
                  <c:v>-1.5775999999999998E-2</c:v>
                </c:pt>
                <c:pt idx="9166">
                  <c:v>-1.5699000000000001E-2</c:v>
                </c:pt>
                <c:pt idx="9167">
                  <c:v>-1.5630000000000002E-2</c:v>
                </c:pt>
                <c:pt idx="9168">
                  <c:v>-1.5571E-2</c:v>
                </c:pt>
                <c:pt idx="9169">
                  <c:v>-1.5528E-2</c:v>
                </c:pt>
                <c:pt idx="9170">
                  <c:v>-1.5502999999999999E-2</c:v>
                </c:pt>
                <c:pt idx="9171">
                  <c:v>-1.5502E-2</c:v>
                </c:pt>
                <c:pt idx="9172">
                  <c:v>-1.5526999999999999E-2</c:v>
                </c:pt>
                <c:pt idx="9173">
                  <c:v>-1.5575E-2</c:v>
                </c:pt>
                <c:pt idx="9174">
                  <c:v>-1.5644000000000002E-2</c:v>
                </c:pt>
                <c:pt idx="9175">
                  <c:v>-1.5723999999999998E-2</c:v>
                </c:pt>
                <c:pt idx="9176">
                  <c:v>-1.5806000000000001E-2</c:v>
                </c:pt>
                <c:pt idx="9177">
                  <c:v>-1.5883000000000001E-2</c:v>
                </c:pt>
                <c:pt idx="9178">
                  <c:v>-1.5952000000000001E-2</c:v>
                </c:pt>
                <c:pt idx="9179">
                  <c:v>-1.6012999999999999E-2</c:v>
                </c:pt>
                <c:pt idx="9180">
                  <c:v>-1.6069E-2</c:v>
                </c:pt>
                <c:pt idx="9181">
                  <c:v>-1.6123999999999999E-2</c:v>
                </c:pt>
                <c:pt idx="9182">
                  <c:v>-1.6175999999999999E-2</c:v>
                </c:pt>
                <c:pt idx="9183">
                  <c:v>-1.6226000000000001E-2</c:v>
                </c:pt>
                <c:pt idx="9184">
                  <c:v>-1.627E-2</c:v>
                </c:pt>
                <c:pt idx="9185">
                  <c:v>-1.6303000000000002E-2</c:v>
                </c:pt>
                <c:pt idx="9186">
                  <c:v>-1.6324999999999999E-2</c:v>
                </c:pt>
                <c:pt idx="9187">
                  <c:v>-1.6336E-2</c:v>
                </c:pt>
                <c:pt idx="9188">
                  <c:v>-1.6337999999999998E-2</c:v>
                </c:pt>
                <c:pt idx="9189">
                  <c:v>-1.6337999999999998E-2</c:v>
                </c:pt>
                <c:pt idx="9190">
                  <c:v>-1.6343E-2</c:v>
                </c:pt>
                <c:pt idx="9191">
                  <c:v>-1.6358000000000001E-2</c:v>
                </c:pt>
                <c:pt idx="9192">
                  <c:v>-1.6382000000000001E-2</c:v>
                </c:pt>
                <c:pt idx="9193">
                  <c:v>-1.6410000000000001E-2</c:v>
                </c:pt>
                <c:pt idx="9194">
                  <c:v>-1.6433E-2</c:v>
                </c:pt>
                <c:pt idx="9195">
                  <c:v>-1.6442999999999999E-2</c:v>
                </c:pt>
                <c:pt idx="9196">
                  <c:v>-1.6433E-2</c:v>
                </c:pt>
                <c:pt idx="9197">
                  <c:v>-1.6403000000000001E-2</c:v>
                </c:pt>
                <c:pt idx="9198">
                  <c:v>-1.6358999999999999E-2</c:v>
                </c:pt>
                <c:pt idx="9199">
                  <c:v>-1.6306999999999999E-2</c:v>
                </c:pt>
                <c:pt idx="9200">
                  <c:v>-1.6251999999999999E-2</c:v>
                </c:pt>
                <c:pt idx="9201">
                  <c:v>-1.6191000000000001E-2</c:v>
                </c:pt>
                <c:pt idx="9202">
                  <c:v>-1.6122000000000001E-2</c:v>
                </c:pt>
                <c:pt idx="9203">
                  <c:v>-1.6038E-2</c:v>
                </c:pt>
                <c:pt idx="9204">
                  <c:v>-1.5941E-2</c:v>
                </c:pt>
                <c:pt idx="9205">
                  <c:v>-1.5838999999999999E-2</c:v>
                </c:pt>
                <c:pt idx="9206">
                  <c:v>-1.5743E-2</c:v>
                </c:pt>
                <c:pt idx="9207">
                  <c:v>-1.5663E-2</c:v>
                </c:pt>
                <c:pt idx="9208">
                  <c:v>-1.5606999999999999E-2</c:v>
                </c:pt>
                <c:pt idx="9209">
                  <c:v>-1.5577000000000001E-2</c:v>
                </c:pt>
                <c:pt idx="9210">
                  <c:v>-1.5570000000000001E-2</c:v>
                </c:pt>
                <c:pt idx="9211">
                  <c:v>-1.5585E-2</c:v>
                </c:pt>
                <c:pt idx="9212">
                  <c:v>-1.5618E-2</c:v>
                </c:pt>
                <c:pt idx="9213">
                  <c:v>-1.5667E-2</c:v>
                </c:pt>
                <c:pt idx="9214">
                  <c:v>-1.5730000000000001E-2</c:v>
                </c:pt>
                <c:pt idx="9215">
                  <c:v>-1.5802E-2</c:v>
                </c:pt>
                <c:pt idx="9216">
                  <c:v>-1.5880999999999999E-2</c:v>
                </c:pt>
                <c:pt idx="9217">
                  <c:v>-1.5963000000000001E-2</c:v>
                </c:pt>
                <c:pt idx="9218">
                  <c:v>-1.6045E-2</c:v>
                </c:pt>
                <c:pt idx="9219">
                  <c:v>-1.6121E-2</c:v>
                </c:pt>
                <c:pt idx="9220">
                  <c:v>-1.6187E-2</c:v>
                </c:pt>
                <c:pt idx="9221">
                  <c:v>-1.6223000000000001E-2</c:v>
                </c:pt>
                <c:pt idx="9222">
                  <c:v>-1.6204E-2</c:v>
                </c:pt>
                <c:pt idx="9223">
                  <c:v>-1.6098000000000001E-2</c:v>
                </c:pt>
                <c:pt idx="9224">
                  <c:v>-1.5875E-2</c:v>
                </c:pt>
                <c:pt idx="9225">
                  <c:v>-1.5533E-2</c:v>
                </c:pt>
                <c:pt idx="9226">
                  <c:v>-1.515E-2</c:v>
                </c:pt>
                <c:pt idx="9227">
                  <c:v>-1.485E-2</c:v>
                </c:pt>
                <c:pt idx="9228">
                  <c:v>-1.4734000000000001E-2</c:v>
                </c:pt>
                <c:pt idx="9229">
                  <c:v>-1.4839E-2</c:v>
                </c:pt>
                <c:pt idx="9230">
                  <c:v>-1.5121000000000001E-2</c:v>
                </c:pt>
                <c:pt idx="9231">
                  <c:v>-1.5478E-2</c:v>
                </c:pt>
                <c:pt idx="9232">
                  <c:v>-1.5800999999999999E-2</c:v>
                </c:pt>
                <c:pt idx="9233">
                  <c:v>-1.6031E-2</c:v>
                </c:pt>
                <c:pt idx="9234">
                  <c:v>-1.6184E-2</c:v>
                </c:pt>
                <c:pt idx="9235">
                  <c:v>-1.6292000000000001E-2</c:v>
                </c:pt>
                <c:pt idx="9236">
                  <c:v>-1.6372999999999999E-2</c:v>
                </c:pt>
                <c:pt idx="9237">
                  <c:v>-1.6438000000000001E-2</c:v>
                </c:pt>
                <c:pt idx="9238">
                  <c:v>-1.6499E-2</c:v>
                </c:pt>
                <c:pt idx="9239">
                  <c:v>-1.6562E-2</c:v>
                </c:pt>
                <c:pt idx="9240">
                  <c:v>-1.6639999999999999E-2</c:v>
                </c:pt>
                <c:pt idx="9241">
                  <c:v>-1.6747999999999999E-2</c:v>
                </c:pt>
                <c:pt idx="9242">
                  <c:v>-1.6898E-2</c:v>
                </c:pt>
                <c:pt idx="9243">
                  <c:v>-1.7094000000000002E-2</c:v>
                </c:pt>
                <c:pt idx="9244">
                  <c:v>-1.7330999999999999E-2</c:v>
                </c:pt>
                <c:pt idx="9245">
                  <c:v>-1.7597999999999999E-2</c:v>
                </c:pt>
                <c:pt idx="9246">
                  <c:v>-1.7874999999999999E-2</c:v>
                </c:pt>
                <c:pt idx="9247">
                  <c:v>-1.8131000000000001E-2</c:v>
                </c:pt>
                <c:pt idx="9248">
                  <c:v>-1.8322999999999999E-2</c:v>
                </c:pt>
                <c:pt idx="9249">
                  <c:v>-1.8401000000000001E-2</c:v>
                </c:pt>
                <c:pt idx="9250">
                  <c:v>-1.8315999999999999E-2</c:v>
                </c:pt>
                <c:pt idx="9251">
                  <c:v>-1.8030000000000001E-2</c:v>
                </c:pt>
                <c:pt idx="9252">
                  <c:v>-1.7534999999999999E-2</c:v>
                </c:pt>
                <c:pt idx="9253">
                  <c:v>-1.6865999999999999E-2</c:v>
                </c:pt>
                <c:pt idx="9254">
                  <c:v>-1.6101000000000001E-2</c:v>
                </c:pt>
                <c:pt idx="9255">
                  <c:v>-1.5344E-2</c:v>
                </c:pt>
                <c:pt idx="9256">
                  <c:v>-1.4702E-2</c:v>
                </c:pt>
                <c:pt idx="9257">
                  <c:v>-1.4265E-2</c:v>
                </c:pt>
                <c:pt idx="9258">
                  <c:v>-1.4081E-2</c:v>
                </c:pt>
                <c:pt idx="9259">
                  <c:v>-1.4145E-2</c:v>
                </c:pt>
                <c:pt idx="9260">
                  <c:v>-1.4406E-2</c:v>
                </c:pt>
                <c:pt idx="9261">
                  <c:v>-1.4782999999999999E-2</c:v>
                </c:pt>
                <c:pt idx="9262">
                  <c:v>-1.5179E-2</c:v>
                </c:pt>
                <c:pt idx="9263">
                  <c:v>-1.5493E-2</c:v>
                </c:pt>
                <c:pt idx="9264">
                  <c:v>-1.5647000000000001E-2</c:v>
                </c:pt>
                <c:pt idx="9265">
                  <c:v>-1.5603000000000001E-2</c:v>
                </c:pt>
                <c:pt idx="9266">
                  <c:v>-1.5363999999999999E-2</c:v>
                </c:pt>
                <c:pt idx="9267">
                  <c:v>-1.4968E-2</c:v>
                </c:pt>
                <c:pt idx="9268">
                  <c:v>-1.4485E-2</c:v>
                </c:pt>
                <c:pt idx="9269">
                  <c:v>-1.3995E-2</c:v>
                </c:pt>
                <c:pt idx="9270">
                  <c:v>-1.3564E-2</c:v>
                </c:pt>
                <c:pt idx="9271">
                  <c:v>-1.3232000000000001E-2</c:v>
                </c:pt>
                <c:pt idx="9272">
                  <c:v>-1.3018E-2</c:v>
                </c:pt>
                <c:pt idx="9273">
                  <c:v>-1.2926E-2</c:v>
                </c:pt>
                <c:pt idx="9274">
                  <c:v>-1.295E-2</c:v>
                </c:pt>
                <c:pt idx="9275">
                  <c:v>-1.3076000000000001E-2</c:v>
                </c:pt>
                <c:pt idx="9276">
                  <c:v>-1.3285999999999999E-2</c:v>
                </c:pt>
                <c:pt idx="9277">
                  <c:v>-1.3564E-2</c:v>
                </c:pt>
                <c:pt idx="9278">
                  <c:v>-1.3886000000000001E-2</c:v>
                </c:pt>
                <c:pt idx="9279">
                  <c:v>-1.4232E-2</c:v>
                </c:pt>
                <c:pt idx="9280">
                  <c:v>-1.4588E-2</c:v>
                </c:pt>
                <c:pt idx="9281">
                  <c:v>-1.4952999999999999E-2</c:v>
                </c:pt>
                <c:pt idx="9282">
                  <c:v>-1.5329000000000001E-2</c:v>
                </c:pt>
                <c:pt idx="9283">
                  <c:v>-1.5712E-2</c:v>
                </c:pt>
                <c:pt idx="9284">
                  <c:v>-1.609E-2</c:v>
                </c:pt>
                <c:pt idx="9285">
                  <c:v>-1.6445000000000001E-2</c:v>
                </c:pt>
                <c:pt idx="9286">
                  <c:v>-1.6740000000000001E-2</c:v>
                </c:pt>
                <c:pt idx="9287">
                  <c:v>-1.6924999999999999E-2</c:v>
                </c:pt>
                <c:pt idx="9288">
                  <c:v>-1.6983000000000002E-2</c:v>
                </c:pt>
                <c:pt idx="9289">
                  <c:v>-1.6881E-2</c:v>
                </c:pt>
                <c:pt idx="9290">
                  <c:v>-1.66E-2</c:v>
                </c:pt>
                <c:pt idx="9291">
                  <c:v>-1.6116999999999999E-2</c:v>
                </c:pt>
                <c:pt idx="9292">
                  <c:v>-1.5408E-2</c:v>
                </c:pt>
                <c:pt idx="9293">
                  <c:v>-1.4546E-2</c:v>
                </c:pt>
                <c:pt idx="9294">
                  <c:v>-1.3507E-2</c:v>
                </c:pt>
                <c:pt idx="9295">
                  <c:v>-1.2112E-2</c:v>
                </c:pt>
                <c:pt idx="9296">
                  <c:v>-1.0433E-2</c:v>
                </c:pt>
                <c:pt idx="9297">
                  <c:v>-8.7262999999999993E-3</c:v>
                </c:pt>
                <c:pt idx="9298">
                  <c:v>-7.0282000000000001E-3</c:v>
                </c:pt>
                <c:pt idx="9299">
                  <c:v>-5.3309000000000004E-3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7B80-47DA-9EA3-14088D5E9698}"/>
            </c:ext>
          </c:extLst>
        </c:ser>
        <c:dLbls>
          <c:showLegendKey val="0"/>
          <c:showVal val="0"/>
          <c:showCatName val="0"/>
          <c:showSerName val="0"/>
          <c:showPercent val="0"/>
          <c:showBubbleSize val="0"/>
        </c:dLbls>
        <c:axId val="387120208"/>
        <c:axId val="387116368"/>
      </c:scatterChart>
      <c:valAx>
        <c:axId val="1656071535"/>
        <c:scaling>
          <c:orientation val="minMax"/>
          <c:max val="8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b="1">
                    <a:latin typeface="Arial" panose="020B0604020202020204" pitchFamily="34" charset="0"/>
                    <a:cs typeface="Arial" panose="020B0604020202020204" pitchFamily="34" charset="0"/>
                  </a:rPr>
                  <a:t>Temperature</a:t>
                </a:r>
                <a:r>
                  <a:rPr lang="it-IT" sz="900" b="1" baseline="0">
                    <a:latin typeface="Arial" panose="020B0604020202020204" pitchFamily="34" charset="0"/>
                    <a:cs typeface="Arial" panose="020B0604020202020204" pitchFamily="34" charset="0"/>
                  </a:rPr>
                  <a:t> [°C]</a:t>
                </a:r>
                <a:endParaRPr lang="it-IT" sz="9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title>
        <c:numFmt formatCode="General" sourceLinked="0"/>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656062895"/>
        <c:crosses val="autoZero"/>
        <c:crossBetween val="midCat"/>
        <c:majorUnit val="200"/>
        <c:minorUnit val="100"/>
      </c:valAx>
      <c:valAx>
        <c:axId val="1656062895"/>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b="1">
                    <a:solidFill>
                      <a:schemeClr val="tx1"/>
                    </a:solidFill>
                    <a:latin typeface="Arial" panose="020B0604020202020204" pitchFamily="34" charset="0"/>
                    <a:cs typeface="Arial" panose="020B0604020202020204" pitchFamily="34" charset="0"/>
                  </a:rPr>
                  <a:t>% mass loss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656071535"/>
        <c:crosses val="autoZero"/>
        <c:crossBetween val="midCat"/>
      </c:valAx>
      <c:valAx>
        <c:axId val="387116368"/>
        <c:scaling>
          <c:orientation val="minMax"/>
          <c:min val="-9"/>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b="1">
                    <a:latin typeface="Arial" panose="020B0604020202020204" pitchFamily="34" charset="0"/>
                    <a:cs typeface="Arial" panose="020B0604020202020204" pitchFamily="34" charset="0"/>
                  </a:rPr>
                  <a:t>DTG</a:t>
                </a:r>
                <a:r>
                  <a:rPr lang="it-IT" sz="900" b="1" baseline="0">
                    <a:latin typeface="Arial" panose="020B0604020202020204" pitchFamily="34" charset="0"/>
                    <a:cs typeface="Arial" panose="020B0604020202020204" pitchFamily="34" charset="0"/>
                  </a:rPr>
                  <a:t> [%/min]</a:t>
                </a:r>
                <a:endParaRPr lang="it-IT" sz="900"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387120208"/>
        <c:crosses val="max"/>
        <c:crossBetween val="midCat"/>
      </c:valAx>
      <c:valAx>
        <c:axId val="387120208"/>
        <c:scaling>
          <c:orientation val="minMax"/>
        </c:scaling>
        <c:delete val="1"/>
        <c:axPos val="b"/>
        <c:numFmt formatCode="General" sourceLinked="1"/>
        <c:majorTickMark val="out"/>
        <c:minorTickMark val="none"/>
        <c:tickLblPos val="nextTo"/>
        <c:crossAx val="387116368"/>
        <c:crosses val="autoZero"/>
        <c:crossBetween val="midCat"/>
      </c:valAx>
      <c:spPr>
        <a:noFill/>
        <a:ln>
          <a:solidFill>
            <a:schemeClr val="tx1"/>
          </a:solidFill>
        </a:ln>
        <a:effectLst/>
      </c:spPr>
    </c:plotArea>
    <c:legend>
      <c:legendPos val="r"/>
      <c:layout>
        <c:manualLayout>
          <c:xMode val="edge"/>
          <c:yMode val="edge"/>
          <c:x val="3.3352251846729596E-2"/>
          <c:y val="0.9030716243000575"/>
          <c:w val="0.93630201775730804"/>
          <c:h val="8.8497655124608735E-2"/>
        </c:manualLayout>
      </c:layout>
      <c:overlay val="0"/>
      <c:spPr>
        <a:solidFill>
          <a:schemeClr val="bg1"/>
        </a:solidFill>
        <a:ln>
          <a:solidFill>
            <a:schemeClr val="tx1"/>
          </a:solid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6018295890816"/>
          <c:y val="6.9029773960510785E-2"/>
          <c:w val="0.66916264125184244"/>
          <c:h val="0.61068919816228162"/>
        </c:manualLayout>
      </c:layout>
      <c:scatterChart>
        <c:scatterStyle val="smoothMarker"/>
        <c:varyColors val="0"/>
        <c:ser>
          <c:idx val="2"/>
          <c:order val="0"/>
          <c:tx>
            <c:v>TGA - DC_RT</c:v>
          </c:tx>
          <c:spPr>
            <a:ln w="12700" cap="rnd">
              <a:solidFill>
                <a:schemeClr val="tx1"/>
              </a:solidFill>
              <a:prstDash val="dash"/>
              <a:round/>
            </a:ln>
            <a:effectLst/>
          </c:spPr>
          <c:marker>
            <c:symbol val="none"/>
          </c:marker>
          <c:xVal>
            <c:numRef>
              <c:f>'[PROVE ICHEAP.xlsx]TGA'!$AU$35:$AU$9333</c:f>
              <c:numCache>
                <c:formatCode>General</c:formatCode>
                <c:ptCount val="9299"/>
                <c:pt idx="0">
                  <c:v>27.105</c:v>
                </c:pt>
                <c:pt idx="1">
                  <c:v>27.188300000000002</c:v>
                </c:pt>
                <c:pt idx="2">
                  <c:v>27.271599999999999</c:v>
                </c:pt>
                <c:pt idx="3">
                  <c:v>27.354900000000001</c:v>
                </c:pt>
                <c:pt idx="4">
                  <c:v>27.438199999999998</c:v>
                </c:pt>
                <c:pt idx="5">
                  <c:v>27.5215</c:v>
                </c:pt>
                <c:pt idx="6">
                  <c:v>27.604800000000001</c:v>
                </c:pt>
                <c:pt idx="7">
                  <c:v>27.688099999999999</c:v>
                </c:pt>
                <c:pt idx="8">
                  <c:v>27.7714</c:v>
                </c:pt>
                <c:pt idx="9">
                  <c:v>27.854700000000001</c:v>
                </c:pt>
                <c:pt idx="10">
                  <c:v>27.937999999999999</c:v>
                </c:pt>
                <c:pt idx="11">
                  <c:v>28.0213</c:v>
                </c:pt>
                <c:pt idx="12">
                  <c:v>28.104600000000001</c:v>
                </c:pt>
                <c:pt idx="13">
                  <c:v>28.187899999999999</c:v>
                </c:pt>
                <c:pt idx="14">
                  <c:v>28.2712</c:v>
                </c:pt>
                <c:pt idx="15">
                  <c:v>28.354500000000002</c:v>
                </c:pt>
                <c:pt idx="16">
                  <c:v>28.437799999999999</c:v>
                </c:pt>
                <c:pt idx="17">
                  <c:v>28.521100000000001</c:v>
                </c:pt>
                <c:pt idx="18">
                  <c:v>28.604399999999998</c:v>
                </c:pt>
                <c:pt idx="19">
                  <c:v>28.6877</c:v>
                </c:pt>
                <c:pt idx="20">
                  <c:v>28.771000000000001</c:v>
                </c:pt>
                <c:pt idx="21">
                  <c:v>28.854299999999999</c:v>
                </c:pt>
                <c:pt idx="22">
                  <c:v>28.9376</c:v>
                </c:pt>
                <c:pt idx="23">
                  <c:v>29.020900000000001</c:v>
                </c:pt>
                <c:pt idx="24">
                  <c:v>29.104199999999999</c:v>
                </c:pt>
                <c:pt idx="25">
                  <c:v>29.1875</c:v>
                </c:pt>
                <c:pt idx="26">
                  <c:v>29.270800000000001</c:v>
                </c:pt>
                <c:pt idx="27">
                  <c:v>29.354099999999999</c:v>
                </c:pt>
                <c:pt idx="28">
                  <c:v>29.4374</c:v>
                </c:pt>
                <c:pt idx="29">
                  <c:v>29.520700000000001</c:v>
                </c:pt>
                <c:pt idx="30">
                  <c:v>29.603999999999999</c:v>
                </c:pt>
                <c:pt idx="31">
                  <c:v>29.6873</c:v>
                </c:pt>
                <c:pt idx="32">
                  <c:v>29.770600000000002</c:v>
                </c:pt>
                <c:pt idx="33">
                  <c:v>29.853899999999999</c:v>
                </c:pt>
                <c:pt idx="34">
                  <c:v>29.937200000000001</c:v>
                </c:pt>
                <c:pt idx="35">
                  <c:v>30.020499999999998</c:v>
                </c:pt>
                <c:pt idx="36">
                  <c:v>30.1038</c:v>
                </c:pt>
                <c:pt idx="37">
                  <c:v>30.187100000000001</c:v>
                </c:pt>
                <c:pt idx="38">
                  <c:v>30.270399999999999</c:v>
                </c:pt>
                <c:pt idx="39">
                  <c:v>30.3537</c:v>
                </c:pt>
                <c:pt idx="40">
                  <c:v>30.437000000000001</c:v>
                </c:pt>
                <c:pt idx="41">
                  <c:v>30.520299999999999</c:v>
                </c:pt>
                <c:pt idx="42">
                  <c:v>30.6036</c:v>
                </c:pt>
                <c:pt idx="43">
                  <c:v>30.686900000000001</c:v>
                </c:pt>
                <c:pt idx="44">
                  <c:v>30.770199999999999</c:v>
                </c:pt>
                <c:pt idx="45">
                  <c:v>30.8535</c:v>
                </c:pt>
                <c:pt idx="46">
                  <c:v>30.936800000000002</c:v>
                </c:pt>
                <c:pt idx="47">
                  <c:v>31.020099999999999</c:v>
                </c:pt>
                <c:pt idx="48">
                  <c:v>31.103400000000001</c:v>
                </c:pt>
                <c:pt idx="49">
                  <c:v>31.186699999999998</c:v>
                </c:pt>
                <c:pt idx="50">
                  <c:v>31.27</c:v>
                </c:pt>
                <c:pt idx="51">
                  <c:v>31.353300000000001</c:v>
                </c:pt>
                <c:pt idx="52">
                  <c:v>31.436599999999999</c:v>
                </c:pt>
                <c:pt idx="53">
                  <c:v>31.5199</c:v>
                </c:pt>
                <c:pt idx="54">
                  <c:v>31.603200000000001</c:v>
                </c:pt>
                <c:pt idx="55">
                  <c:v>31.686499999999999</c:v>
                </c:pt>
                <c:pt idx="56">
                  <c:v>31.7698</c:v>
                </c:pt>
                <c:pt idx="57">
                  <c:v>31.853100000000001</c:v>
                </c:pt>
                <c:pt idx="58">
                  <c:v>31.936399999999999</c:v>
                </c:pt>
                <c:pt idx="59">
                  <c:v>32.0197</c:v>
                </c:pt>
                <c:pt idx="60">
                  <c:v>32.103000000000002</c:v>
                </c:pt>
                <c:pt idx="61">
                  <c:v>32.186300000000003</c:v>
                </c:pt>
                <c:pt idx="62">
                  <c:v>32.269599999999997</c:v>
                </c:pt>
                <c:pt idx="63">
                  <c:v>32.352899999999998</c:v>
                </c:pt>
                <c:pt idx="64">
                  <c:v>32.436199999999999</c:v>
                </c:pt>
                <c:pt idx="65">
                  <c:v>32.519500000000001</c:v>
                </c:pt>
                <c:pt idx="66">
                  <c:v>32.602800000000002</c:v>
                </c:pt>
                <c:pt idx="67">
                  <c:v>32.686100000000003</c:v>
                </c:pt>
                <c:pt idx="68">
                  <c:v>32.769399999999997</c:v>
                </c:pt>
                <c:pt idx="69">
                  <c:v>32.852699999999999</c:v>
                </c:pt>
                <c:pt idx="70">
                  <c:v>32.936</c:v>
                </c:pt>
                <c:pt idx="71">
                  <c:v>33.019300000000001</c:v>
                </c:pt>
                <c:pt idx="72">
                  <c:v>33.102600000000002</c:v>
                </c:pt>
                <c:pt idx="73">
                  <c:v>33.185899999999997</c:v>
                </c:pt>
                <c:pt idx="74">
                  <c:v>33.269199999999998</c:v>
                </c:pt>
                <c:pt idx="75">
                  <c:v>33.352499999999999</c:v>
                </c:pt>
                <c:pt idx="76">
                  <c:v>33.4358</c:v>
                </c:pt>
                <c:pt idx="77">
                  <c:v>33.519100000000002</c:v>
                </c:pt>
                <c:pt idx="78">
                  <c:v>33.602400000000003</c:v>
                </c:pt>
                <c:pt idx="79">
                  <c:v>33.685699999999997</c:v>
                </c:pt>
                <c:pt idx="80">
                  <c:v>33.768999999999998</c:v>
                </c:pt>
                <c:pt idx="81">
                  <c:v>33.8523</c:v>
                </c:pt>
                <c:pt idx="82">
                  <c:v>33.935600000000001</c:v>
                </c:pt>
                <c:pt idx="83">
                  <c:v>34.018900000000002</c:v>
                </c:pt>
                <c:pt idx="84">
                  <c:v>34.102200000000003</c:v>
                </c:pt>
                <c:pt idx="85">
                  <c:v>34.185499999999998</c:v>
                </c:pt>
                <c:pt idx="86">
                  <c:v>34.268799999999999</c:v>
                </c:pt>
                <c:pt idx="87">
                  <c:v>34.3521</c:v>
                </c:pt>
                <c:pt idx="88">
                  <c:v>34.435400000000001</c:v>
                </c:pt>
                <c:pt idx="89">
                  <c:v>34.518700000000003</c:v>
                </c:pt>
                <c:pt idx="90">
                  <c:v>34.601999999999997</c:v>
                </c:pt>
                <c:pt idx="91">
                  <c:v>34.685299999999998</c:v>
                </c:pt>
                <c:pt idx="92">
                  <c:v>34.768599999999999</c:v>
                </c:pt>
                <c:pt idx="93">
                  <c:v>34.851900000000001</c:v>
                </c:pt>
                <c:pt idx="94">
                  <c:v>34.935200000000002</c:v>
                </c:pt>
                <c:pt idx="95">
                  <c:v>35.018500000000003</c:v>
                </c:pt>
                <c:pt idx="96">
                  <c:v>35.101799999999997</c:v>
                </c:pt>
                <c:pt idx="97">
                  <c:v>35.185099999999998</c:v>
                </c:pt>
                <c:pt idx="98">
                  <c:v>35.2684</c:v>
                </c:pt>
                <c:pt idx="99">
                  <c:v>35.351700000000001</c:v>
                </c:pt>
                <c:pt idx="100">
                  <c:v>35.435000000000002</c:v>
                </c:pt>
                <c:pt idx="101">
                  <c:v>35.518300000000004</c:v>
                </c:pt>
                <c:pt idx="102">
                  <c:v>35.601599999999998</c:v>
                </c:pt>
                <c:pt idx="103">
                  <c:v>35.684899999999999</c:v>
                </c:pt>
                <c:pt idx="104">
                  <c:v>35.7682</c:v>
                </c:pt>
                <c:pt idx="105">
                  <c:v>35.851500000000001</c:v>
                </c:pt>
                <c:pt idx="106">
                  <c:v>35.934800000000003</c:v>
                </c:pt>
                <c:pt idx="107">
                  <c:v>36.018099999999997</c:v>
                </c:pt>
                <c:pt idx="108">
                  <c:v>36.101399999999998</c:v>
                </c:pt>
                <c:pt idx="109">
                  <c:v>36.184699999999999</c:v>
                </c:pt>
                <c:pt idx="110">
                  <c:v>36.268000000000001</c:v>
                </c:pt>
                <c:pt idx="111">
                  <c:v>36.351300000000002</c:v>
                </c:pt>
                <c:pt idx="112">
                  <c:v>36.434600000000003</c:v>
                </c:pt>
                <c:pt idx="113">
                  <c:v>36.517899999999997</c:v>
                </c:pt>
                <c:pt idx="114">
                  <c:v>36.601199999999999</c:v>
                </c:pt>
                <c:pt idx="115">
                  <c:v>36.6845</c:v>
                </c:pt>
                <c:pt idx="116">
                  <c:v>36.767800000000001</c:v>
                </c:pt>
                <c:pt idx="117">
                  <c:v>36.851100000000002</c:v>
                </c:pt>
                <c:pt idx="118">
                  <c:v>36.934399999999997</c:v>
                </c:pt>
                <c:pt idx="119">
                  <c:v>37.017699999999998</c:v>
                </c:pt>
                <c:pt idx="120">
                  <c:v>37.100999999999999</c:v>
                </c:pt>
                <c:pt idx="121">
                  <c:v>37.1843</c:v>
                </c:pt>
                <c:pt idx="122">
                  <c:v>37.267600000000002</c:v>
                </c:pt>
                <c:pt idx="123">
                  <c:v>37.350900000000003</c:v>
                </c:pt>
                <c:pt idx="124">
                  <c:v>37.434199999999997</c:v>
                </c:pt>
                <c:pt idx="125">
                  <c:v>37.517499999999998</c:v>
                </c:pt>
                <c:pt idx="126">
                  <c:v>37.6008</c:v>
                </c:pt>
                <c:pt idx="127">
                  <c:v>37.684100000000001</c:v>
                </c:pt>
                <c:pt idx="128">
                  <c:v>37.767400000000002</c:v>
                </c:pt>
                <c:pt idx="129">
                  <c:v>37.850700000000003</c:v>
                </c:pt>
                <c:pt idx="130">
                  <c:v>37.933999999999997</c:v>
                </c:pt>
                <c:pt idx="131">
                  <c:v>38.017299999999999</c:v>
                </c:pt>
                <c:pt idx="132">
                  <c:v>38.1006</c:v>
                </c:pt>
                <c:pt idx="133">
                  <c:v>38.183900000000001</c:v>
                </c:pt>
                <c:pt idx="134">
                  <c:v>38.267200000000003</c:v>
                </c:pt>
                <c:pt idx="135">
                  <c:v>38.350499999999997</c:v>
                </c:pt>
                <c:pt idx="136">
                  <c:v>38.433799999999998</c:v>
                </c:pt>
                <c:pt idx="137">
                  <c:v>38.517099999999999</c:v>
                </c:pt>
                <c:pt idx="138">
                  <c:v>38.6004</c:v>
                </c:pt>
                <c:pt idx="139">
                  <c:v>38.683700000000002</c:v>
                </c:pt>
                <c:pt idx="140">
                  <c:v>38.767000000000003</c:v>
                </c:pt>
                <c:pt idx="141">
                  <c:v>38.850299999999997</c:v>
                </c:pt>
                <c:pt idx="142">
                  <c:v>38.933599999999998</c:v>
                </c:pt>
                <c:pt idx="143">
                  <c:v>39.0169</c:v>
                </c:pt>
                <c:pt idx="144">
                  <c:v>39.100200000000001</c:v>
                </c:pt>
                <c:pt idx="145">
                  <c:v>39.183500000000002</c:v>
                </c:pt>
                <c:pt idx="146">
                  <c:v>39.266800000000003</c:v>
                </c:pt>
                <c:pt idx="147">
                  <c:v>39.350099999999998</c:v>
                </c:pt>
                <c:pt idx="148">
                  <c:v>39.433399999999999</c:v>
                </c:pt>
                <c:pt idx="149">
                  <c:v>39.5167</c:v>
                </c:pt>
                <c:pt idx="150">
                  <c:v>39.6</c:v>
                </c:pt>
                <c:pt idx="151">
                  <c:v>39.683300000000003</c:v>
                </c:pt>
                <c:pt idx="152">
                  <c:v>39.766599999999997</c:v>
                </c:pt>
                <c:pt idx="153">
                  <c:v>39.849899999999998</c:v>
                </c:pt>
                <c:pt idx="154">
                  <c:v>39.933199999999999</c:v>
                </c:pt>
                <c:pt idx="155">
                  <c:v>40.016500000000001</c:v>
                </c:pt>
                <c:pt idx="156">
                  <c:v>40.099800000000002</c:v>
                </c:pt>
                <c:pt idx="157">
                  <c:v>40.183100000000003</c:v>
                </c:pt>
                <c:pt idx="158">
                  <c:v>40.266399999999997</c:v>
                </c:pt>
                <c:pt idx="159">
                  <c:v>40.349699999999999</c:v>
                </c:pt>
                <c:pt idx="160">
                  <c:v>40.433</c:v>
                </c:pt>
                <c:pt idx="161">
                  <c:v>40.516300000000001</c:v>
                </c:pt>
                <c:pt idx="162">
                  <c:v>40.599600000000002</c:v>
                </c:pt>
                <c:pt idx="163">
                  <c:v>40.682899999999997</c:v>
                </c:pt>
                <c:pt idx="164">
                  <c:v>40.766199999999998</c:v>
                </c:pt>
                <c:pt idx="165">
                  <c:v>40.849499999999999</c:v>
                </c:pt>
                <c:pt idx="166">
                  <c:v>40.9328</c:v>
                </c:pt>
                <c:pt idx="167">
                  <c:v>41.016100000000002</c:v>
                </c:pt>
                <c:pt idx="168">
                  <c:v>41.099400000000003</c:v>
                </c:pt>
                <c:pt idx="169">
                  <c:v>41.182699999999997</c:v>
                </c:pt>
                <c:pt idx="170">
                  <c:v>41.265999999999998</c:v>
                </c:pt>
                <c:pt idx="171">
                  <c:v>41.349299999999999</c:v>
                </c:pt>
                <c:pt idx="172">
                  <c:v>41.432600000000001</c:v>
                </c:pt>
                <c:pt idx="173">
                  <c:v>41.515900000000002</c:v>
                </c:pt>
                <c:pt idx="174">
                  <c:v>41.599200000000003</c:v>
                </c:pt>
                <c:pt idx="175">
                  <c:v>41.682499999999997</c:v>
                </c:pt>
                <c:pt idx="176">
                  <c:v>41.765799999999999</c:v>
                </c:pt>
                <c:pt idx="177">
                  <c:v>41.8491</c:v>
                </c:pt>
                <c:pt idx="178">
                  <c:v>41.932400000000001</c:v>
                </c:pt>
                <c:pt idx="179">
                  <c:v>42.015700000000002</c:v>
                </c:pt>
                <c:pt idx="180">
                  <c:v>42.098999999999997</c:v>
                </c:pt>
                <c:pt idx="181">
                  <c:v>42.182299999999998</c:v>
                </c:pt>
                <c:pt idx="182">
                  <c:v>42.265599999999999</c:v>
                </c:pt>
                <c:pt idx="183">
                  <c:v>42.3489</c:v>
                </c:pt>
                <c:pt idx="184">
                  <c:v>42.432200000000002</c:v>
                </c:pt>
                <c:pt idx="185">
                  <c:v>42.515500000000003</c:v>
                </c:pt>
                <c:pt idx="186">
                  <c:v>42.598799999999997</c:v>
                </c:pt>
                <c:pt idx="187">
                  <c:v>42.682099999999998</c:v>
                </c:pt>
                <c:pt idx="188">
                  <c:v>42.7654</c:v>
                </c:pt>
                <c:pt idx="189">
                  <c:v>42.848700000000001</c:v>
                </c:pt>
                <c:pt idx="190">
                  <c:v>42.932000000000002</c:v>
                </c:pt>
                <c:pt idx="191">
                  <c:v>43.015300000000003</c:v>
                </c:pt>
                <c:pt idx="192">
                  <c:v>43.098599999999998</c:v>
                </c:pt>
                <c:pt idx="193">
                  <c:v>43.181899999999999</c:v>
                </c:pt>
                <c:pt idx="194">
                  <c:v>43.2652</c:v>
                </c:pt>
                <c:pt idx="195">
                  <c:v>43.348500000000001</c:v>
                </c:pt>
                <c:pt idx="196">
                  <c:v>43.431800000000003</c:v>
                </c:pt>
                <c:pt idx="197">
                  <c:v>43.515099999999997</c:v>
                </c:pt>
                <c:pt idx="198">
                  <c:v>43.598399999999998</c:v>
                </c:pt>
                <c:pt idx="199">
                  <c:v>43.681699999999999</c:v>
                </c:pt>
                <c:pt idx="200">
                  <c:v>43.765000000000001</c:v>
                </c:pt>
                <c:pt idx="201">
                  <c:v>43.848300000000002</c:v>
                </c:pt>
                <c:pt idx="202">
                  <c:v>43.931600000000003</c:v>
                </c:pt>
                <c:pt idx="203">
                  <c:v>44.014899999999997</c:v>
                </c:pt>
                <c:pt idx="204">
                  <c:v>44.098199999999999</c:v>
                </c:pt>
                <c:pt idx="205">
                  <c:v>44.1815</c:v>
                </c:pt>
                <c:pt idx="206">
                  <c:v>44.264800000000001</c:v>
                </c:pt>
                <c:pt idx="207">
                  <c:v>44.348100000000002</c:v>
                </c:pt>
                <c:pt idx="208">
                  <c:v>44.431399999999996</c:v>
                </c:pt>
                <c:pt idx="209">
                  <c:v>44.514699999999998</c:v>
                </c:pt>
                <c:pt idx="210">
                  <c:v>44.597999999999999</c:v>
                </c:pt>
                <c:pt idx="211">
                  <c:v>44.6813</c:v>
                </c:pt>
                <c:pt idx="212">
                  <c:v>44.764600000000002</c:v>
                </c:pt>
                <c:pt idx="213">
                  <c:v>44.847900000000003</c:v>
                </c:pt>
                <c:pt idx="214">
                  <c:v>44.931199999999997</c:v>
                </c:pt>
                <c:pt idx="215">
                  <c:v>45.014499999999998</c:v>
                </c:pt>
                <c:pt idx="216">
                  <c:v>45.097799999999999</c:v>
                </c:pt>
                <c:pt idx="217">
                  <c:v>45.181100000000001</c:v>
                </c:pt>
                <c:pt idx="218">
                  <c:v>45.264400000000002</c:v>
                </c:pt>
                <c:pt idx="219">
                  <c:v>45.347700000000003</c:v>
                </c:pt>
                <c:pt idx="220">
                  <c:v>45.430999999999997</c:v>
                </c:pt>
                <c:pt idx="221">
                  <c:v>45.514299999999999</c:v>
                </c:pt>
                <c:pt idx="222">
                  <c:v>45.5976</c:v>
                </c:pt>
                <c:pt idx="223">
                  <c:v>45.680900000000001</c:v>
                </c:pt>
                <c:pt idx="224">
                  <c:v>45.764200000000002</c:v>
                </c:pt>
                <c:pt idx="225">
                  <c:v>45.847499999999997</c:v>
                </c:pt>
                <c:pt idx="226">
                  <c:v>45.930799999999998</c:v>
                </c:pt>
                <c:pt idx="227">
                  <c:v>46.014099999999999</c:v>
                </c:pt>
                <c:pt idx="228">
                  <c:v>46.0974</c:v>
                </c:pt>
                <c:pt idx="229">
                  <c:v>46.180700000000002</c:v>
                </c:pt>
                <c:pt idx="230">
                  <c:v>46.264000000000003</c:v>
                </c:pt>
                <c:pt idx="231">
                  <c:v>46.347299999999997</c:v>
                </c:pt>
                <c:pt idx="232">
                  <c:v>46.430599999999998</c:v>
                </c:pt>
                <c:pt idx="233">
                  <c:v>46.5139</c:v>
                </c:pt>
                <c:pt idx="234">
                  <c:v>46.597200000000001</c:v>
                </c:pt>
                <c:pt idx="235">
                  <c:v>46.680500000000002</c:v>
                </c:pt>
                <c:pt idx="236">
                  <c:v>46.763800000000003</c:v>
                </c:pt>
                <c:pt idx="237">
                  <c:v>46.847099999999998</c:v>
                </c:pt>
                <c:pt idx="238">
                  <c:v>46.930399999999999</c:v>
                </c:pt>
                <c:pt idx="239">
                  <c:v>47.0137</c:v>
                </c:pt>
                <c:pt idx="240">
                  <c:v>47.097000000000001</c:v>
                </c:pt>
                <c:pt idx="241">
                  <c:v>47.180300000000003</c:v>
                </c:pt>
                <c:pt idx="242">
                  <c:v>47.263599999999997</c:v>
                </c:pt>
                <c:pt idx="243">
                  <c:v>47.346899999999998</c:v>
                </c:pt>
                <c:pt idx="244">
                  <c:v>47.430199999999999</c:v>
                </c:pt>
                <c:pt idx="245">
                  <c:v>47.513500000000001</c:v>
                </c:pt>
                <c:pt idx="246">
                  <c:v>47.596800000000002</c:v>
                </c:pt>
                <c:pt idx="247">
                  <c:v>47.680100000000003</c:v>
                </c:pt>
                <c:pt idx="248">
                  <c:v>47.763399999999997</c:v>
                </c:pt>
                <c:pt idx="249">
                  <c:v>47.846699999999998</c:v>
                </c:pt>
                <c:pt idx="250">
                  <c:v>47.93</c:v>
                </c:pt>
                <c:pt idx="251">
                  <c:v>48.013300000000001</c:v>
                </c:pt>
                <c:pt idx="252">
                  <c:v>48.096600000000002</c:v>
                </c:pt>
                <c:pt idx="253">
                  <c:v>48.179900000000004</c:v>
                </c:pt>
                <c:pt idx="254">
                  <c:v>48.263199999999998</c:v>
                </c:pt>
                <c:pt idx="255">
                  <c:v>48.346499999999999</c:v>
                </c:pt>
                <c:pt idx="256">
                  <c:v>48.4298</c:v>
                </c:pt>
                <c:pt idx="257">
                  <c:v>48.513100000000001</c:v>
                </c:pt>
                <c:pt idx="258">
                  <c:v>48.596400000000003</c:v>
                </c:pt>
                <c:pt idx="259">
                  <c:v>48.679699999999997</c:v>
                </c:pt>
                <c:pt idx="260">
                  <c:v>48.762999999999998</c:v>
                </c:pt>
                <c:pt idx="261">
                  <c:v>48.846299999999999</c:v>
                </c:pt>
                <c:pt idx="262">
                  <c:v>48.929600000000001</c:v>
                </c:pt>
                <c:pt idx="263">
                  <c:v>49.012900000000002</c:v>
                </c:pt>
                <c:pt idx="264">
                  <c:v>49.096200000000003</c:v>
                </c:pt>
                <c:pt idx="265">
                  <c:v>49.179499999999997</c:v>
                </c:pt>
                <c:pt idx="266">
                  <c:v>49.262799999999999</c:v>
                </c:pt>
                <c:pt idx="267">
                  <c:v>49.3461</c:v>
                </c:pt>
                <c:pt idx="268">
                  <c:v>49.429400000000001</c:v>
                </c:pt>
                <c:pt idx="269">
                  <c:v>49.512700000000002</c:v>
                </c:pt>
                <c:pt idx="270">
                  <c:v>49.595999999999997</c:v>
                </c:pt>
                <c:pt idx="271">
                  <c:v>49.679299999999998</c:v>
                </c:pt>
                <c:pt idx="272">
                  <c:v>49.762599999999999</c:v>
                </c:pt>
                <c:pt idx="273">
                  <c:v>49.8459</c:v>
                </c:pt>
                <c:pt idx="274">
                  <c:v>49.929200000000002</c:v>
                </c:pt>
                <c:pt idx="275">
                  <c:v>50.012500000000003</c:v>
                </c:pt>
                <c:pt idx="276">
                  <c:v>50.095799999999997</c:v>
                </c:pt>
                <c:pt idx="277">
                  <c:v>50.179099999999998</c:v>
                </c:pt>
                <c:pt idx="278">
                  <c:v>50.2624</c:v>
                </c:pt>
                <c:pt idx="279">
                  <c:v>50.345700000000001</c:v>
                </c:pt>
                <c:pt idx="280">
                  <c:v>50.429000000000002</c:v>
                </c:pt>
                <c:pt idx="281">
                  <c:v>50.512300000000003</c:v>
                </c:pt>
                <c:pt idx="282">
                  <c:v>50.595599999999997</c:v>
                </c:pt>
                <c:pt idx="283">
                  <c:v>50.678899999999999</c:v>
                </c:pt>
                <c:pt idx="284">
                  <c:v>50.7622</c:v>
                </c:pt>
                <c:pt idx="285">
                  <c:v>50.845500000000001</c:v>
                </c:pt>
                <c:pt idx="286">
                  <c:v>50.928800000000003</c:v>
                </c:pt>
                <c:pt idx="287">
                  <c:v>51.012099999999997</c:v>
                </c:pt>
                <c:pt idx="288">
                  <c:v>51.095399999999998</c:v>
                </c:pt>
                <c:pt idx="289">
                  <c:v>51.178699999999999</c:v>
                </c:pt>
                <c:pt idx="290">
                  <c:v>51.262</c:v>
                </c:pt>
                <c:pt idx="291">
                  <c:v>51.345300000000002</c:v>
                </c:pt>
                <c:pt idx="292">
                  <c:v>51.428600000000003</c:v>
                </c:pt>
                <c:pt idx="293">
                  <c:v>51.511899999999997</c:v>
                </c:pt>
                <c:pt idx="294">
                  <c:v>51.595199999999998</c:v>
                </c:pt>
                <c:pt idx="295">
                  <c:v>51.6785</c:v>
                </c:pt>
                <c:pt idx="296">
                  <c:v>51.761800000000001</c:v>
                </c:pt>
                <c:pt idx="297">
                  <c:v>51.845100000000002</c:v>
                </c:pt>
                <c:pt idx="298">
                  <c:v>51.928400000000003</c:v>
                </c:pt>
                <c:pt idx="299">
                  <c:v>52.011699999999998</c:v>
                </c:pt>
                <c:pt idx="300">
                  <c:v>52.094999999999999</c:v>
                </c:pt>
                <c:pt idx="301">
                  <c:v>52.1783</c:v>
                </c:pt>
                <c:pt idx="302">
                  <c:v>52.261600000000001</c:v>
                </c:pt>
                <c:pt idx="303">
                  <c:v>52.344900000000003</c:v>
                </c:pt>
                <c:pt idx="304">
                  <c:v>52.428199999999997</c:v>
                </c:pt>
                <c:pt idx="305">
                  <c:v>52.511499999999998</c:v>
                </c:pt>
                <c:pt idx="306">
                  <c:v>52.594799999999999</c:v>
                </c:pt>
                <c:pt idx="307">
                  <c:v>52.678100000000001</c:v>
                </c:pt>
                <c:pt idx="308">
                  <c:v>52.761400000000002</c:v>
                </c:pt>
                <c:pt idx="309">
                  <c:v>52.844700000000003</c:v>
                </c:pt>
                <c:pt idx="310">
                  <c:v>52.927999999999997</c:v>
                </c:pt>
                <c:pt idx="311">
                  <c:v>53.011299999999999</c:v>
                </c:pt>
                <c:pt idx="312">
                  <c:v>53.0946</c:v>
                </c:pt>
                <c:pt idx="313">
                  <c:v>53.177900000000001</c:v>
                </c:pt>
                <c:pt idx="314">
                  <c:v>53.261200000000002</c:v>
                </c:pt>
                <c:pt idx="315">
                  <c:v>53.344499999999996</c:v>
                </c:pt>
                <c:pt idx="316">
                  <c:v>53.427799999999998</c:v>
                </c:pt>
                <c:pt idx="317">
                  <c:v>53.511099999999999</c:v>
                </c:pt>
                <c:pt idx="318">
                  <c:v>53.5944</c:v>
                </c:pt>
                <c:pt idx="319">
                  <c:v>53.677700000000002</c:v>
                </c:pt>
                <c:pt idx="320">
                  <c:v>53.761000000000003</c:v>
                </c:pt>
                <c:pt idx="321">
                  <c:v>53.844299999999997</c:v>
                </c:pt>
                <c:pt idx="322">
                  <c:v>53.927599999999998</c:v>
                </c:pt>
                <c:pt idx="323">
                  <c:v>54.010899999999999</c:v>
                </c:pt>
                <c:pt idx="324">
                  <c:v>54.094200000000001</c:v>
                </c:pt>
                <c:pt idx="325">
                  <c:v>54.177500000000002</c:v>
                </c:pt>
                <c:pt idx="326">
                  <c:v>54.260800000000003</c:v>
                </c:pt>
                <c:pt idx="327">
                  <c:v>54.344099999999997</c:v>
                </c:pt>
                <c:pt idx="328">
                  <c:v>54.427399999999999</c:v>
                </c:pt>
                <c:pt idx="329">
                  <c:v>54.5107</c:v>
                </c:pt>
                <c:pt idx="330">
                  <c:v>54.594000000000001</c:v>
                </c:pt>
                <c:pt idx="331">
                  <c:v>54.677300000000002</c:v>
                </c:pt>
                <c:pt idx="332">
                  <c:v>54.760599999999997</c:v>
                </c:pt>
                <c:pt idx="333">
                  <c:v>54.843899999999998</c:v>
                </c:pt>
                <c:pt idx="334">
                  <c:v>54.927199999999999</c:v>
                </c:pt>
                <c:pt idx="335">
                  <c:v>55.0105</c:v>
                </c:pt>
                <c:pt idx="336">
                  <c:v>55.093800000000002</c:v>
                </c:pt>
                <c:pt idx="337">
                  <c:v>55.177100000000003</c:v>
                </c:pt>
                <c:pt idx="338">
                  <c:v>55.260399999999997</c:v>
                </c:pt>
                <c:pt idx="339">
                  <c:v>55.343699999999998</c:v>
                </c:pt>
                <c:pt idx="340">
                  <c:v>55.427</c:v>
                </c:pt>
                <c:pt idx="341">
                  <c:v>55.510300000000001</c:v>
                </c:pt>
                <c:pt idx="342">
                  <c:v>55.593600000000002</c:v>
                </c:pt>
                <c:pt idx="343">
                  <c:v>55.676900000000003</c:v>
                </c:pt>
                <c:pt idx="344">
                  <c:v>55.760199999999998</c:v>
                </c:pt>
                <c:pt idx="345">
                  <c:v>55.843499999999999</c:v>
                </c:pt>
                <c:pt idx="346">
                  <c:v>55.9268</c:v>
                </c:pt>
                <c:pt idx="347">
                  <c:v>56.010100000000001</c:v>
                </c:pt>
                <c:pt idx="348">
                  <c:v>56.093400000000003</c:v>
                </c:pt>
                <c:pt idx="349">
                  <c:v>56.176699999999997</c:v>
                </c:pt>
                <c:pt idx="350">
                  <c:v>56.26</c:v>
                </c:pt>
                <c:pt idx="351">
                  <c:v>56.343299999999999</c:v>
                </c:pt>
                <c:pt idx="352">
                  <c:v>56.426600000000001</c:v>
                </c:pt>
                <c:pt idx="353">
                  <c:v>56.509900000000002</c:v>
                </c:pt>
                <c:pt idx="354">
                  <c:v>56.593200000000003</c:v>
                </c:pt>
                <c:pt idx="355">
                  <c:v>56.676499999999997</c:v>
                </c:pt>
                <c:pt idx="356">
                  <c:v>56.759799999999998</c:v>
                </c:pt>
                <c:pt idx="357">
                  <c:v>56.8431</c:v>
                </c:pt>
                <c:pt idx="358">
                  <c:v>56.926400000000001</c:v>
                </c:pt>
                <c:pt idx="359">
                  <c:v>57.009700000000002</c:v>
                </c:pt>
                <c:pt idx="360">
                  <c:v>57.093000000000004</c:v>
                </c:pt>
                <c:pt idx="361">
                  <c:v>57.176299999999998</c:v>
                </c:pt>
                <c:pt idx="362">
                  <c:v>57.259599999999999</c:v>
                </c:pt>
                <c:pt idx="363">
                  <c:v>57.3429</c:v>
                </c:pt>
                <c:pt idx="364">
                  <c:v>57.426200000000001</c:v>
                </c:pt>
                <c:pt idx="365">
                  <c:v>57.509500000000003</c:v>
                </c:pt>
                <c:pt idx="366">
                  <c:v>57.592799999999997</c:v>
                </c:pt>
                <c:pt idx="367">
                  <c:v>57.676099999999998</c:v>
                </c:pt>
                <c:pt idx="368">
                  <c:v>57.759399999999999</c:v>
                </c:pt>
                <c:pt idx="369">
                  <c:v>57.842700000000001</c:v>
                </c:pt>
                <c:pt idx="370">
                  <c:v>57.926000000000002</c:v>
                </c:pt>
                <c:pt idx="371">
                  <c:v>58.009300000000003</c:v>
                </c:pt>
                <c:pt idx="372">
                  <c:v>58.092599999999997</c:v>
                </c:pt>
                <c:pt idx="373">
                  <c:v>58.175899999999999</c:v>
                </c:pt>
                <c:pt idx="374">
                  <c:v>58.2592</c:v>
                </c:pt>
                <c:pt idx="375">
                  <c:v>58.342500000000001</c:v>
                </c:pt>
                <c:pt idx="376">
                  <c:v>58.425800000000002</c:v>
                </c:pt>
                <c:pt idx="377">
                  <c:v>58.509099999999997</c:v>
                </c:pt>
                <c:pt idx="378">
                  <c:v>58.592399999999998</c:v>
                </c:pt>
                <c:pt idx="379">
                  <c:v>58.675699999999999</c:v>
                </c:pt>
                <c:pt idx="380">
                  <c:v>58.759</c:v>
                </c:pt>
                <c:pt idx="381">
                  <c:v>58.842300000000002</c:v>
                </c:pt>
                <c:pt idx="382">
                  <c:v>58.925600000000003</c:v>
                </c:pt>
                <c:pt idx="383">
                  <c:v>59.008899999999997</c:v>
                </c:pt>
                <c:pt idx="384">
                  <c:v>59.092199999999998</c:v>
                </c:pt>
                <c:pt idx="385">
                  <c:v>59.1755</c:v>
                </c:pt>
                <c:pt idx="386">
                  <c:v>59.258800000000001</c:v>
                </c:pt>
                <c:pt idx="387">
                  <c:v>59.342100000000002</c:v>
                </c:pt>
                <c:pt idx="388">
                  <c:v>59.425400000000003</c:v>
                </c:pt>
                <c:pt idx="389">
                  <c:v>59.508699999999997</c:v>
                </c:pt>
                <c:pt idx="390">
                  <c:v>59.591999999999999</c:v>
                </c:pt>
                <c:pt idx="391">
                  <c:v>59.6753</c:v>
                </c:pt>
                <c:pt idx="392">
                  <c:v>59.758600000000001</c:v>
                </c:pt>
                <c:pt idx="393">
                  <c:v>59.841900000000003</c:v>
                </c:pt>
                <c:pt idx="394">
                  <c:v>59.925199999999997</c:v>
                </c:pt>
                <c:pt idx="395">
                  <c:v>60.008499999999998</c:v>
                </c:pt>
                <c:pt idx="396">
                  <c:v>60.091799999999999</c:v>
                </c:pt>
                <c:pt idx="397">
                  <c:v>60.1751</c:v>
                </c:pt>
                <c:pt idx="398">
                  <c:v>60.258400000000002</c:v>
                </c:pt>
                <c:pt idx="399">
                  <c:v>60.341700000000003</c:v>
                </c:pt>
                <c:pt idx="400">
                  <c:v>60.424999999999997</c:v>
                </c:pt>
                <c:pt idx="401">
                  <c:v>60.508299999999998</c:v>
                </c:pt>
                <c:pt idx="402">
                  <c:v>60.5916</c:v>
                </c:pt>
                <c:pt idx="403">
                  <c:v>60.674900000000001</c:v>
                </c:pt>
                <c:pt idx="404">
                  <c:v>60.758200000000002</c:v>
                </c:pt>
                <c:pt idx="405">
                  <c:v>60.841500000000003</c:v>
                </c:pt>
                <c:pt idx="406">
                  <c:v>60.924799999999998</c:v>
                </c:pt>
                <c:pt idx="407">
                  <c:v>61.008099999999999</c:v>
                </c:pt>
                <c:pt idx="408">
                  <c:v>61.0914</c:v>
                </c:pt>
                <c:pt idx="409">
                  <c:v>61.174700000000001</c:v>
                </c:pt>
                <c:pt idx="410">
                  <c:v>61.258000000000003</c:v>
                </c:pt>
                <c:pt idx="411">
                  <c:v>61.341299999999997</c:v>
                </c:pt>
                <c:pt idx="412">
                  <c:v>61.424599999999998</c:v>
                </c:pt>
                <c:pt idx="413">
                  <c:v>61.507899999999999</c:v>
                </c:pt>
                <c:pt idx="414">
                  <c:v>61.591200000000001</c:v>
                </c:pt>
                <c:pt idx="415">
                  <c:v>61.674500000000002</c:v>
                </c:pt>
                <c:pt idx="416">
                  <c:v>61.757800000000003</c:v>
                </c:pt>
                <c:pt idx="417">
                  <c:v>61.841099999999997</c:v>
                </c:pt>
                <c:pt idx="418">
                  <c:v>61.924399999999999</c:v>
                </c:pt>
                <c:pt idx="419">
                  <c:v>62.0077</c:v>
                </c:pt>
                <c:pt idx="420">
                  <c:v>62.091000000000001</c:v>
                </c:pt>
                <c:pt idx="421">
                  <c:v>62.174300000000002</c:v>
                </c:pt>
                <c:pt idx="422">
                  <c:v>62.257599999999996</c:v>
                </c:pt>
                <c:pt idx="423">
                  <c:v>62.340899999999998</c:v>
                </c:pt>
                <c:pt idx="424">
                  <c:v>62.424199999999999</c:v>
                </c:pt>
                <c:pt idx="425">
                  <c:v>62.5075</c:v>
                </c:pt>
                <c:pt idx="426">
                  <c:v>62.590800000000002</c:v>
                </c:pt>
                <c:pt idx="427">
                  <c:v>62.674100000000003</c:v>
                </c:pt>
                <c:pt idx="428">
                  <c:v>62.757399999999997</c:v>
                </c:pt>
                <c:pt idx="429">
                  <c:v>62.840699999999998</c:v>
                </c:pt>
                <c:pt idx="430">
                  <c:v>62.923999999999999</c:v>
                </c:pt>
                <c:pt idx="431">
                  <c:v>63.007300000000001</c:v>
                </c:pt>
                <c:pt idx="432">
                  <c:v>63.090600000000002</c:v>
                </c:pt>
                <c:pt idx="433">
                  <c:v>63.173900000000003</c:v>
                </c:pt>
                <c:pt idx="434">
                  <c:v>63.257199999999997</c:v>
                </c:pt>
                <c:pt idx="435">
                  <c:v>63.340499999999999</c:v>
                </c:pt>
                <c:pt idx="436">
                  <c:v>63.4238</c:v>
                </c:pt>
                <c:pt idx="437">
                  <c:v>63.507100000000001</c:v>
                </c:pt>
                <c:pt idx="438">
                  <c:v>63.590400000000002</c:v>
                </c:pt>
                <c:pt idx="439">
                  <c:v>63.673699999999997</c:v>
                </c:pt>
                <c:pt idx="440">
                  <c:v>63.756999999999998</c:v>
                </c:pt>
                <c:pt idx="441">
                  <c:v>63.840299999999999</c:v>
                </c:pt>
                <c:pt idx="442">
                  <c:v>63.9236</c:v>
                </c:pt>
                <c:pt idx="443">
                  <c:v>64.006900000000002</c:v>
                </c:pt>
                <c:pt idx="444">
                  <c:v>64.090199999999996</c:v>
                </c:pt>
                <c:pt idx="445">
                  <c:v>64.173500000000004</c:v>
                </c:pt>
                <c:pt idx="446">
                  <c:v>64.256799999999998</c:v>
                </c:pt>
                <c:pt idx="447">
                  <c:v>64.340100000000007</c:v>
                </c:pt>
                <c:pt idx="448">
                  <c:v>64.423400000000001</c:v>
                </c:pt>
                <c:pt idx="449">
                  <c:v>64.506699999999995</c:v>
                </c:pt>
                <c:pt idx="450">
                  <c:v>64.59</c:v>
                </c:pt>
                <c:pt idx="451">
                  <c:v>64.673299999999998</c:v>
                </c:pt>
                <c:pt idx="452">
                  <c:v>64.756600000000006</c:v>
                </c:pt>
                <c:pt idx="453">
                  <c:v>64.8399</c:v>
                </c:pt>
                <c:pt idx="454">
                  <c:v>64.923199999999994</c:v>
                </c:pt>
                <c:pt idx="455">
                  <c:v>65.006500000000003</c:v>
                </c:pt>
                <c:pt idx="456">
                  <c:v>65.089799999999997</c:v>
                </c:pt>
                <c:pt idx="457">
                  <c:v>65.173100000000005</c:v>
                </c:pt>
                <c:pt idx="458">
                  <c:v>65.256399999999999</c:v>
                </c:pt>
                <c:pt idx="459">
                  <c:v>65.339699999999993</c:v>
                </c:pt>
                <c:pt idx="460">
                  <c:v>65.423000000000002</c:v>
                </c:pt>
                <c:pt idx="461">
                  <c:v>65.506299999999996</c:v>
                </c:pt>
                <c:pt idx="462">
                  <c:v>65.589600000000004</c:v>
                </c:pt>
                <c:pt idx="463">
                  <c:v>65.672899999999998</c:v>
                </c:pt>
                <c:pt idx="464">
                  <c:v>65.756200000000007</c:v>
                </c:pt>
                <c:pt idx="465">
                  <c:v>65.839500000000001</c:v>
                </c:pt>
                <c:pt idx="466">
                  <c:v>65.922799999999995</c:v>
                </c:pt>
                <c:pt idx="467">
                  <c:v>66.006100000000004</c:v>
                </c:pt>
                <c:pt idx="468">
                  <c:v>66.089399999999998</c:v>
                </c:pt>
                <c:pt idx="469">
                  <c:v>66.172700000000006</c:v>
                </c:pt>
                <c:pt idx="470">
                  <c:v>66.256</c:v>
                </c:pt>
                <c:pt idx="471">
                  <c:v>66.339299999999994</c:v>
                </c:pt>
                <c:pt idx="472">
                  <c:v>66.422600000000003</c:v>
                </c:pt>
                <c:pt idx="473">
                  <c:v>66.505899999999997</c:v>
                </c:pt>
                <c:pt idx="474">
                  <c:v>66.589200000000005</c:v>
                </c:pt>
                <c:pt idx="475">
                  <c:v>66.672499999999999</c:v>
                </c:pt>
                <c:pt idx="476">
                  <c:v>66.755799999999994</c:v>
                </c:pt>
                <c:pt idx="477">
                  <c:v>66.839100000000002</c:v>
                </c:pt>
                <c:pt idx="478">
                  <c:v>66.922399999999996</c:v>
                </c:pt>
                <c:pt idx="479">
                  <c:v>67.005700000000004</c:v>
                </c:pt>
                <c:pt idx="480">
                  <c:v>67.088999999999999</c:v>
                </c:pt>
                <c:pt idx="481">
                  <c:v>67.172300000000007</c:v>
                </c:pt>
                <c:pt idx="482">
                  <c:v>67.255600000000001</c:v>
                </c:pt>
                <c:pt idx="483">
                  <c:v>67.338899999999995</c:v>
                </c:pt>
                <c:pt idx="484">
                  <c:v>67.422200000000004</c:v>
                </c:pt>
                <c:pt idx="485">
                  <c:v>67.505499999999998</c:v>
                </c:pt>
                <c:pt idx="486">
                  <c:v>67.588800000000006</c:v>
                </c:pt>
                <c:pt idx="487">
                  <c:v>67.6721</c:v>
                </c:pt>
                <c:pt idx="488">
                  <c:v>67.755399999999995</c:v>
                </c:pt>
                <c:pt idx="489">
                  <c:v>67.838700000000003</c:v>
                </c:pt>
                <c:pt idx="490">
                  <c:v>67.921999999999997</c:v>
                </c:pt>
                <c:pt idx="491">
                  <c:v>68.005300000000005</c:v>
                </c:pt>
                <c:pt idx="492">
                  <c:v>68.0886</c:v>
                </c:pt>
                <c:pt idx="493">
                  <c:v>68.171899999999994</c:v>
                </c:pt>
                <c:pt idx="494">
                  <c:v>68.255200000000002</c:v>
                </c:pt>
                <c:pt idx="495">
                  <c:v>68.338499999999996</c:v>
                </c:pt>
                <c:pt idx="496">
                  <c:v>68.421800000000005</c:v>
                </c:pt>
                <c:pt idx="497">
                  <c:v>68.505099999999999</c:v>
                </c:pt>
                <c:pt idx="498">
                  <c:v>68.588399999999993</c:v>
                </c:pt>
                <c:pt idx="499">
                  <c:v>68.671700000000001</c:v>
                </c:pt>
                <c:pt idx="500">
                  <c:v>68.754999999999995</c:v>
                </c:pt>
                <c:pt idx="501">
                  <c:v>68.838300000000004</c:v>
                </c:pt>
                <c:pt idx="502">
                  <c:v>68.921599999999998</c:v>
                </c:pt>
                <c:pt idx="503">
                  <c:v>69.004900000000006</c:v>
                </c:pt>
                <c:pt idx="504">
                  <c:v>69.088200000000001</c:v>
                </c:pt>
                <c:pt idx="505">
                  <c:v>69.171499999999995</c:v>
                </c:pt>
                <c:pt idx="506">
                  <c:v>69.254800000000003</c:v>
                </c:pt>
                <c:pt idx="507">
                  <c:v>69.338099999999997</c:v>
                </c:pt>
                <c:pt idx="508">
                  <c:v>69.421400000000006</c:v>
                </c:pt>
                <c:pt idx="509">
                  <c:v>69.5047</c:v>
                </c:pt>
                <c:pt idx="510">
                  <c:v>69.587999999999994</c:v>
                </c:pt>
                <c:pt idx="511">
                  <c:v>69.671300000000002</c:v>
                </c:pt>
                <c:pt idx="512">
                  <c:v>69.754599999999996</c:v>
                </c:pt>
                <c:pt idx="513">
                  <c:v>69.837900000000005</c:v>
                </c:pt>
                <c:pt idx="514">
                  <c:v>69.921199999999999</c:v>
                </c:pt>
                <c:pt idx="515">
                  <c:v>70.004499999999993</c:v>
                </c:pt>
                <c:pt idx="516">
                  <c:v>70.087800000000001</c:v>
                </c:pt>
                <c:pt idx="517">
                  <c:v>70.171099999999996</c:v>
                </c:pt>
                <c:pt idx="518">
                  <c:v>70.254400000000004</c:v>
                </c:pt>
                <c:pt idx="519">
                  <c:v>70.337699999999998</c:v>
                </c:pt>
                <c:pt idx="520">
                  <c:v>70.421000000000006</c:v>
                </c:pt>
                <c:pt idx="521">
                  <c:v>70.504300000000001</c:v>
                </c:pt>
                <c:pt idx="522">
                  <c:v>70.587599999999995</c:v>
                </c:pt>
                <c:pt idx="523">
                  <c:v>70.670900000000003</c:v>
                </c:pt>
                <c:pt idx="524">
                  <c:v>70.754199999999997</c:v>
                </c:pt>
                <c:pt idx="525">
                  <c:v>70.837500000000006</c:v>
                </c:pt>
                <c:pt idx="526">
                  <c:v>70.9208</c:v>
                </c:pt>
                <c:pt idx="527">
                  <c:v>71.004099999999994</c:v>
                </c:pt>
                <c:pt idx="528">
                  <c:v>71.087400000000002</c:v>
                </c:pt>
                <c:pt idx="529">
                  <c:v>71.170699999999997</c:v>
                </c:pt>
                <c:pt idx="530">
                  <c:v>71.254000000000005</c:v>
                </c:pt>
                <c:pt idx="531">
                  <c:v>71.337299999999999</c:v>
                </c:pt>
                <c:pt idx="532">
                  <c:v>71.420599999999993</c:v>
                </c:pt>
                <c:pt idx="533">
                  <c:v>71.503900000000002</c:v>
                </c:pt>
                <c:pt idx="534">
                  <c:v>71.587199999999996</c:v>
                </c:pt>
                <c:pt idx="535">
                  <c:v>71.670500000000004</c:v>
                </c:pt>
                <c:pt idx="536">
                  <c:v>71.753799999999998</c:v>
                </c:pt>
                <c:pt idx="537">
                  <c:v>71.837100000000007</c:v>
                </c:pt>
                <c:pt idx="538">
                  <c:v>71.920400000000001</c:v>
                </c:pt>
                <c:pt idx="539">
                  <c:v>72.003699999999995</c:v>
                </c:pt>
                <c:pt idx="540">
                  <c:v>72.087000000000003</c:v>
                </c:pt>
                <c:pt idx="541">
                  <c:v>72.170299999999997</c:v>
                </c:pt>
                <c:pt idx="542">
                  <c:v>72.253600000000006</c:v>
                </c:pt>
                <c:pt idx="543">
                  <c:v>72.3369</c:v>
                </c:pt>
                <c:pt idx="544">
                  <c:v>72.420199999999994</c:v>
                </c:pt>
                <c:pt idx="545">
                  <c:v>72.503500000000003</c:v>
                </c:pt>
                <c:pt idx="546">
                  <c:v>72.586799999999997</c:v>
                </c:pt>
                <c:pt idx="547">
                  <c:v>72.670100000000005</c:v>
                </c:pt>
                <c:pt idx="548">
                  <c:v>72.753399999999999</c:v>
                </c:pt>
                <c:pt idx="549">
                  <c:v>72.836699999999993</c:v>
                </c:pt>
                <c:pt idx="550">
                  <c:v>72.92</c:v>
                </c:pt>
                <c:pt idx="551">
                  <c:v>73.003299999999996</c:v>
                </c:pt>
                <c:pt idx="552">
                  <c:v>73.086600000000004</c:v>
                </c:pt>
                <c:pt idx="553">
                  <c:v>73.169899999999998</c:v>
                </c:pt>
                <c:pt idx="554">
                  <c:v>73.253200000000007</c:v>
                </c:pt>
                <c:pt idx="555">
                  <c:v>73.336500000000001</c:v>
                </c:pt>
                <c:pt idx="556">
                  <c:v>73.419799999999995</c:v>
                </c:pt>
                <c:pt idx="557">
                  <c:v>73.503100000000003</c:v>
                </c:pt>
                <c:pt idx="558">
                  <c:v>73.586399999999998</c:v>
                </c:pt>
                <c:pt idx="559">
                  <c:v>73.669700000000006</c:v>
                </c:pt>
                <c:pt idx="560">
                  <c:v>73.753</c:v>
                </c:pt>
                <c:pt idx="561">
                  <c:v>73.836299999999994</c:v>
                </c:pt>
                <c:pt idx="562">
                  <c:v>73.919600000000003</c:v>
                </c:pt>
                <c:pt idx="563">
                  <c:v>74.002899999999997</c:v>
                </c:pt>
                <c:pt idx="564">
                  <c:v>74.086200000000005</c:v>
                </c:pt>
                <c:pt idx="565">
                  <c:v>74.169499999999999</c:v>
                </c:pt>
                <c:pt idx="566">
                  <c:v>74.252799999999993</c:v>
                </c:pt>
                <c:pt idx="567">
                  <c:v>74.336100000000002</c:v>
                </c:pt>
                <c:pt idx="568">
                  <c:v>74.419399999999996</c:v>
                </c:pt>
                <c:pt idx="569">
                  <c:v>74.502700000000004</c:v>
                </c:pt>
                <c:pt idx="570">
                  <c:v>74.585999999999999</c:v>
                </c:pt>
                <c:pt idx="571">
                  <c:v>74.669300000000007</c:v>
                </c:pt>
                <c:pt idx="572">
                  <c:v>74.752600000000001</c:v>
                </c:pt>
                <c:pt idx="573">
                  <c:v>74.835899999999995</c:v>
                </c:pt>
                <c:pt idx="574">
                  <c:v>74.919200000000004</c:v>
                </c:pt>
                <c:pt idx="575">
                  <c:v>75.002499999999998</c:v>
                </c:pt>
                <c:pt idx="576">
                  <c:v>75.085800000000006</c:v>
                </c:pt>
                <c:pt idx="577">
                  <c:v>75.1691</c:v>
                </c:pt>
                <c:pt idx="578">
                  <c:v>75.252399999999994</c:v>
                </c:pt>
                <c:pt idx="579">
                  <c:v>75.335700000000003</c:v>
                </c:pt>
                <c:pt idx="580">
                  <c:v>75.418999999999997</c:v>
                </c:pt>
                <c:pt idx="581">
                  <c:v>75.502300000000005</c:v>
                </c:pt>
                <c:pt idx="582">
                  <c:v>75.585599999999999</c:v>
                </c:pt>
                <c:pt idx="583">
                  <c:v>75.668899999999994</c:v>
                </c:pt>
                <c:pt idx="584">
                  <c:v>75.752200000000002</c:v>
                </c:pt>
                <c:pt idx="585">
                  <c:v>75.835499999999996</c:v>
                </c:pt>
                <c:pt idx="586">
                  <c:v>75.918800000000005</c:v>
                </c:pt>
                <c:pt idx="587">
                  <c:v>76.002099999999999</c:v>
                </c:pt>
                <c:pt idx="588">
                  <c:v>76.085400000000007</c:v>
                </c:pt>
                <c:pt idx="589">
                  <c:v>76.168700000000001</c:v>
                </c:pt>
                <c:pt idx="590">
                  <c:v>76.251999999999995</c:v>
                </c:pt>
                <c:pt idx="591">
                  <c:v>76.335300000000004</c:v>
                </c:pt>
                <c:pt idx="592">
                  <c:v>76.418599999999998</c:v>
                </c:pt>
                <c:pt idx="593">
                  <c:v>76.501900000000006</c:v>
                </c:pt>
                <c:pt idx="594">
                  <c:v>76.5852</c:v>
                </c:pt>
                <c:pt idx="595">
                  <c:v>76.668499999999995</c:v>
                </c:pt>
                <c:pt idx="596">
                  <c:v>76.751800000000003</c:v>
                </c:pt>
                <c:pt idx="597">
                  <c:v>76.835099999999997</c:v>
                </c:pt>
                <c:pt idx="598">
                  <c:v>76.918400000000005</c:v>
                </c:pt>
                <c:pt idx="599">
                  <c:v>77.0017</c:v>
                </c:pt>
                <c:pt idx="600">
                  <c:v>77.084999999999994</c:v>
                </c:pt>
                <c:pt idx="601">
                  <c:v>77.168300000000002</c:v>
                </c:pt>
                <c:pt idx="602">
                  <c:v>77.251599999999996</c:v>
                </c:pt>
                <c:pt idx="603">
                  <c:v>77.334900000000005</c:v>
                </c:pt>
                <c:pt idx="604">
                  <c:v>77.418199999999999</c:v>
                </c:pt>
                <c:pt idx="605">
                  <c:v>77.501499999999993</c:v>
                </c:pt>
                <c:pt idx="606">
                  <c:v>77.584800000000001</c:v>
                </c:pt>
                <c:pt idx="607">
                  <c:v>77.668099999999995</c:v>
                </c:pt>
                <c:pt idx="608">
                  <c:v>77.751400000000004</c:v>
                </c:pt>
                <c:pt idx="609">
                  <c:v>77.834699999999998</c:v>
                </c:pt>
                <c:pt idx="610">
                  <c:v>77.918000000000006</c:v>
                </c:pt>
                <c:pt idx="611">
                  <c:v>78.001300000000001</c:v>
                </c:pt>
                <c:pt idx="612">
                  <c:v>78.084599999999995</c:v>
                </c:pt>
                <c:pt idx="613">
                  <c:v>78.167900000000003</c:v>
                </c:pt>
                <c:pt idx="614">
                  <c:v>78.251199999999997</c:v>
                </c:pt>
                <c:pt idx="615">
                  <c:v>78.334500000000006</c:v>
                </c:pt>
                <c:pt idx="616">
                  <c:v>78.4178</c:v>
                </c:pt>
                <c:pt idx="617">
                  <c:v>78.501099999999994</c:v>
                </c:pt>
                <c:pt idx="618">
                  <c:v>78.584400000000002</c:v>
                </c:pt>
                <c:pt idx="619">
                  <c:v>78.667699999999996</c:v>
                </c:pt>
                <c:pt idx="620">
                  <c:v>78.751000000000005</c:v>
                </c:pt>
                <c:pt idx="621">
                  <c:v>78.834299999999999</c:v>
                </c:pt>
                <c:pt idx="622">
                  <c:v>78.917599999999993</c:v>
                </c:pt>
                <c:pt idx="623">
                  <c:v>79.000900000000001</c:v>
                </c:pt>
                <c:pt idx="624">
                  <c:v>79.084199999999996</c:v>
                </c:pt>
                <c:pt idx="625">
                  <c:v>79.167500000000004</c:v>
                </c:pt>
                <c:pt idx="626">
                  <c:v>79.250799999999998</c:v>
                </c:pt>
                <c:pt idx="627">
                  <c:v>79.334100000000007</c:v>
                </c:pt>
                <c:pt idx="628">
                  <c:v>79.417400000000001</c:v>
                </c:pt>
                <c:pt idx="629">
                  <c:v>79.500699999999995</c:v>
                </c:pt>
                <c:pt idx="630">
                  <c:v>79.584000000000003</c:v>
                </c:pt>
                <c:pt idx="631">
                  <c:v>79.667299999999997</c:v>
                </c:pt>
                <c:pt idx="632">
                  <c:v>79.750600000000006</c:v>
                </c:pt>
                <c:pt idx="633">
                  <c:v>79.8339</c:v>
                </c:pt>
                <c:pt idx="634">
                  <c:v>79.917199999999994</c:v>
                </c:pt>
                <c:pt idx="635">
                  <c:v>80.000500000000002</c:v>
                </c:pt>
                <c:pt idx="636">
                  <c:v>80.083799999999997</c:v>
                </c:pt>
                <c:pt idx="637">
                  <c:v>80.167100000000005</c:v>
                </c:pt>
                <c:pt idx="638">
                  <c:v>80.250399999999999</c:v>
                </c:pt>
                <c:pt idx="639">
                  <c:v>80.333699999999993</c:v>
                </c:pt>
                <c:pt idx="640">
                  <c:v>80.417000000000002</c:v>
                </c:pt>
                <c:pt idx="641">
                  <c:v>80.500299999999996</c:v>
                </c:pt>
                <c:pt idx="642">
                  <c:v>80.583600000000004</c:v>
                </c:pt>
                <c:pt idx="643">
                  <c:v>80.666899999999998</c:v>
                </c:pt>
                <c:pt idx="644">
                  <c:v>80.750200000000007</c:v>
                </c:pt>
                <c:pt idx="645">
                  <c:v>80.833500000000001</c:v>
                </c:pt>
                <c:pt idx="646">
                  <c:v>80.916799999999995</c:v>
                </c:pt>
                <c:pt idx="647">
                  <c:v>81.000100000000003</c:v>
                </c:pt>
                <c:pt idx="648">
                  <c:v>81.083399999999997</c:v>
                </c:pt>
                <c:pt idx="649">
                  <c:v>81.166700000000006</c:v>
                </c:pt>
                <c:pt idx="650">
                  <c:v>81.25</c:v>
                </c:pt>
                <c:pt idx="651">
                  <c:v>81.333299999999994</c:v>
                </c:pt>
                <c:pt idx="652">
                  <c:v>81.416600000000003</c:v>
                </c:pt>
                <c:pt idx="653">
                  <c:v>81.499899999999997</c:v>
                </c:pt>
                <c:pt idx="654">
                  <c:v>81.583200000000005</c:v>
                </c:pt>
                <c:pt idx="655">
                  <c:v>81.666499999999999</c:v>
                </c:pt>
                <c:pt idx="656">
                  <c:v>81.749799999999993</c:v>
                </c:pt>
                <c:pt idx="657">
                  <c:v>81.833100000000002</c:v>
                </c:pt>
                <c:pt idx="658">
                  <c:v>81.916399999999996</c:v>
                </c:pt>
                <c:pt idx="659">
                  <c:v>81.999700000000004</c:v>
                </c:pt>
                <c:pt idx="660">
                  <c:v>82.082999999999998</c:v>
                </c:pt>
                <c:pt idx="661">
                  <c:v>82.166300000000007</c:v>
                </c:pt>
                <c:pt idx="662">
                  <c:v>82.249600000000001</c:v>
                </c:pt>
                <c:pt idx="663">
                  <c:v>82.332899999999995</c:v>
                </c:pt>
                <c:pt idx="664">
                  <c:v>82.416200000000003</c:v>
                </c:pt>
                <c:pt idx="665">
                  <c:v>82.499499999999998</c:v>
                </c:pt>
                <c:pt idx="666">
                  <c:v>82.582800000000006</c:v>
                </c:pt>
                <c:pt idx="667">
                  <c:v>82.6661</c:v>
                </c:pt>
                <c:pt idx="668">
                  <c:v>82.749399999999994</c:v>
                </c:pt>
                <c:pt idx="669">
                  <c:v>82.832700000000003</c:v>
                </c:pt>
                <c:pt idx="670">
                  <c:v>82.915999999999997</c:v>
                </c:pt>
                <c:pt idx="671">
                  <c:v>82.999300000000005</c:v>
                </c:pt>
                <c:pt idx="672">
                  <c:v>83.082599999999999</c:v>
                </c:pt>
                <c:pt idx="673">
                  <c:v>83.165899999999993</c:v>
                </c:pt>
                <c:pt idx="674">
                  <c:v>83.249200000000002</c:v>
                </c:pt>
                <c:pt idx="675">
                  <c:v>83.332499999999996</c:v>
                </c:pt>
                <c:pt idx="676">
                  <c:v>83.415800000000004</c:v>
                </c:pt>
                <c:pt idx="677">
                  <c:v>83.499099999999999</c:v>
                </c:pt>
                <c:pt idx="678">
                  <c:v>83.582400000000007</c:v>
                </c:pt>
                <c:pt idx="679">
                  <c:v>83.665700000000001</c:v>
                </c:pt>
                <c:pt idx="680">
                  <c:v>83.748999999999995</c:v>
                </c:pt>
                <c:pt idx="681">
                  <c:v>83.832300000000004</c:v>
                </c:pt>
                <c:pt idx="682">
                  <c:v>83.915599999999998</c:v>
                </c:pt>
                <c:pt idx="683">
                  <c:v>83.998900000000006</c:v>
                </c:pt>
                <c:pt idx="684">
                  <c:v>84.0822</c:v>
                </c:pt>
                <c:pt idx="685">
                  <c:v>84.165499999999994</c:v>
                </c:pt>
                <c:pt idx="686">
                  <c:v>84.248800000000003</c:v>
                </c:pt>
                <c:pt idx="687">
                  <c:v>84.332099999999997</c:v>
                </c:pt>
                <c:pt idx="688">
                  <c:v>84.415400000000005</c:v>
                </c:pt>
                <c:pt idx="689">
                  <c:v>84.498699999999999</c:v>
                </c:pt>
                <c:pt idx="690">
                  <c:v>84.581999999999994</c:v>
                </c:pt>
                <c:pt idx="691">
                  <c:v>84.665300000000002</c:v>
                </c:pt>
                <c:pt idx="692">
                  <c:v>84.748599999999996</c:v>
                </c:pt>
                <c:pt idx="693">
                  <c:v>84.831900000000005</c:v>
                </c:pt>
                <c:pt idx="694">
                  <c:v>84.915199999999999</c:v>
                </c:pt>
                <c:pt idx="695">
                  <c:v>84.998500000000007</c:v>
                </c:pt>
                <c:pt idx="696">
                  <c:v>85.081800000000001</c:v>
                </c:pt>
                <c:pt idx="697">
                  <c:v>85.165099999999995</c:v>
                </c:pt>
                <c:pt idx="698">
                  <c:v>85.248400000000004</c:v>
                </c:pt>
                <c:pt idx="699">
                  <c:v>85.331699999999998</c:v>
                </c:pt>
                <c:pt idx="700">
                  <c:v>85.415000000000006</c:v>
                </c:pt>
                <c:pt idx="701">
                  <c:v>85.4983</c:v>
                </c:pt>
                <c:pt idx="702">
                  <c:v>85.581599999999995</c:v>
                </c:pt>
                <c:pt idx="703">
                  <c:v>85.664900000000003</c:v>
                </c:pt>
                <c:pt idx="704">
                  <c:v>85.748199999999997</c:v>
                </c:pt>
                <c:pt idx="705">
                  <c:v>85.831500000000005</c:v>
                </c:pt>
                <c:pt idx="706">
                  <c:v>85.9148</c:v>
                </c:pt>
                <c:pt idx="707">
                  <c:v>85.998099999999994</c:v>
                </c:pt>
                <c:pt idx="708">
                  <c:v>86.081400000000002</c:v>
                </c:pt>
                <c:pt idx="709">
                  <c:v>86.164699999999996</c:v>
                </c:pt>
                <c:pt idx="710">
                  <c:v>86.248000000000005</c:v>
                </c:pt>
                <c:pt idx="711">
                  <c:v>86.331299999999999</c:v>
                </c:pt>
                <c:pt idx="712">
                  <c:v>86.414599999999993</c:v>
                </c:pt>
                <c:pt idx="713">
                  <c:v>86.497900000000001</c:v>
                </c:pt>
                <c:pt idx="714">
                  <c:v>86.581199999999995</c:v>
                </c:pt>
                <c:pt idx="715">
                  <c:v>86.664500000000004</c:v>
                </c:pt>
                <c:pt idx="716">
                  <c:v>86.747799999999998</c:v>
                </c:pt>
                <c:pt idx="717">
                  <c:v>86.831100000000006</c:v>
                </c:pt>
                <c:pt idx="718">
                  <c:v>86.914400000000001</c:v>
                </c:pt>
                <c:pt idx="719">
                  <c:v>86.997699999999995</c:v>
                </c:pt>
                <c:pt idx="720">
                  <c:v>87.081000000000003</c:v>
                </c:pt>
                <c:pt idx="721">
                  <c:v>87.164299999999997</c:v>
                </c:pt>
                <c:pt idx="722">
                  <c:v>87.247600000000006</c:v>
                </c:pt>
                <c:pt idx="723">
                  <c:v>87.3309</c:v>
                </c:pt>
                <c:pt idx="724">
                  <c:v>87.414199999999994</c:v>
                </c:pt>
                <c:pt idx="725">
                  <c:v>87.497500000000002</c:v>
                </c:pt>
                <c:pt idx="726">
                  <c:v>87.580799999999996</c:v>
                </c:pt>
                <c:pt idx="727">
                  <c:v>87.664100000000005</c:v>
                </c:pt>
                <c:pt idx="728">
                  <c:v>87.747399999999999</c:v>
                </c:pt>
                <c:pt idx="729">
                  <c:v>87.830699999999993</c:v>
                </c:pt>
                <c:pt idx="730">
                  <c:v>87.914000000000001</c:v>
                </c:pt>
                <c:pt idx="731">
                  <c:v>87.997299999999996</c:v>
                </c:pt>
                <c:pt idx="732">
                  <c:v>88.080600000000004</c:v>
                </c:pt>
                <c:pt idx="733">
                  <c:v>88.163899999999998</c:v>
                </c:pt>
                <c:pt idx="734">
                  <c:v>88.247200000000007</c:v>
                </c:pt>
                <c:pt idx="735">
                  <c:v>88.330500000000001</c:v>
                </c:pt>
                <c:pt idx="736">
                  <c:v>88.413799999999995</c:v>
                </c:pt>
                <c:pt idx="737">
                  <c:v>88.497100000000003</c:v>
                </c:pt>
                <c:pt idx="738">
                  <c:v>88.580399999999997</c:v>
                </c:pt>
                <c:pt idx="739">
                  <c:v>88.663700000000006</c:v>
                </c:pt>
                <c:pt idx="740">
                  <c:v>88.747</c:v>
                </c:pt>
                <c:pt idx="741">
                  <c:v>88.830299999999994</c:v>
                </c:pt>
                <c:pt idx="742">
                  <c:v>88.913600000000002</c:v>
                </c:pt>
                <c:pt idx="743">
                  <c:v>88.996899999999997</c:v>
                </c:pt>
                <c:pt idx="744">
                  <c:v>89.080200000000005</c:v>
                </c:pt>
                <c:pt idx="745">
                  <c:v>89.163499999999999</c:v>
                </c:pt>
                <c:pt idx="746">
                  <c:v>89.246799999999993</c:v>
                </c:pt>
                <c:pt idx="747">
                  <c:v>89.330100000000002</c:v>
                </c:pt>
                <c:pt idx="748">
                  <c:v>89.413399999999996</c:v>
                </c:pt>
                <c:pt idx="749">
                  <c:v>89.496700000000004</c:v>
                </c:pt>
                <c:pt idx="750">
                  <c:v>89.58</c:v>
                </c:pt>
                <c:pt idx="751">
                  <c:v>89.663300000000007</c:v>
                </c:pt>
                <c:pt idx="752">
                  <c:v>89.746600000000001</c:v>
                </c:pt>
                <c:pt idx="753">
                  <c:v>89.829899999999995</c:v>
                </c:pt>
                <c:pt idx="754">
                  <c:v>89.913200000000003</c:v>
                </c:pt>
                <c:pt idx="755">
                  <c:v>89.996499999999997</c:v>
                </c:pt>
                <c:pt idx="756">
                  <c:v>90.079800000000006</c:v>
                </c:pt>
                <c:pt idx="757">
                  <c:v>90.1631</c:v>
                </c:pt>
                <c:pt idx="758">
                  <c:v>90.246399999999994</c:v>
                </c:pt>
                <c:pt idx="759">
                  <c:v>90.329700000000003</c:v>
                </c:pt>
                <c:pt idx="760">
                  <c:v>90.412999999999997</c:v>
                </c:pt>
                <c:pt idx="761">
                  <c:v>90.496300000000005</c:v>
                </c:pt>
                <c:pt idx="762">
                  <c:v>90.579599999999999</c:v>
                </c:pt>
                <c:pt idx="763">
                  <c:v>90.662899999999993</c:v>
                </c:pt>
                <c:pt idx="764">
                  <c:v>90.746200000000002</c:v>
                </c:pt>
                <c:pt idx="765">
                  <c:v>90.829499999999996</c:v>
                </c:pt>
                <c:pt idx="766">
                  <c:v>90.912800000000004</c:v>
                </c:pt>
                <c:pt idx="767">
                  <c:v>90.996099999999998</c:v>
                </c:pt>
                <c:pt idx="768">
                  <c:v>91.079400000000007</c:v>
                </c:pt>
                <c:pt idx="769">
                  <c:v>91.162700000000001</c:v>
                </c:pt>
                <c:pt idx="770">
                  <c:v>91.245999999999995</c:v>
                </c:pt>
                <c:pt idx="771">
                  <c:v>91.329300000000003</c:v>
                </c:pt>
                <c:pt idx="772">
                  <c:v>91.412599999999998</c:v>
                </c:pt>
                <c:pt idx="773">
                  <c:v>91.495900000000006</c:v>
                </c:pt>
                <c:pt idx="774">
                  <c:v>91.5792</c:v>
                </c:pt>
                <c:pt idx="775">
                  <c:v>91.662499999999994</c:v>
                </c:pt>
                <c:pt idx="776">
                  <c:v>91.745800000000003</c:v>
                </c:pt>
                <c:pt idx="777">
                  <c:v>91.829099999999997</c:v>
                </c:pt>
                <c:pt idx="778">
                  <c:v>91.912400000000005</c:v>
                </c:pt>
                <c:pt idx="779">
                  <c:v>91.995699999999999</c:v>
                </c:pt>
                <c:pt idx="780">
                  <c:v>92.078999999999994</c:v>
                </c:pt>
                <c:pt idx="781">
                  <c:v>92.162300000000002</c:v>
                </c:pt>
                <c:pt idx="782">
                  <c:v>92.245599999999996</c:v>
                </c:pt>
                <c:pt idx="783">
                  <c:v>92.328900000000004</c:v>
                </c:pt>
                <c:pt idx="784">
                  <c:v>92.412199999999999</c:v>
                </c:pt>
                <c:pt idx="785">
                  <c:v>92.495500000000007</c:v>
                </c:pt>
                <c:pt idx="786">
                  <c:v>92.578800000000001</c:v>
                </c:pt>
                <c:pt idx="787">
                  <c:v>92.662099999999995</c:v>
                </c:pt>
                <c:pt idx="788">
                  <c:v>92.745400000000004</c:v>
                </c:pt>
                <c:pt idx="789">
                  <c:v>92.828699999999998</c:v>
                </c:pt>
                <c:pt idx="790">
                  <c:v>92.912000000000006</c:v>
                </c:pt>
                <c:pt idx="791">
                  <c:v>92.9953</c:v>
                </c:pt>
                <c:pt idx="792">
                  <c:v>93.078599999999994</c:v>
                </c:pt>
                <c:pt idx="793">
                  <c:v>93.161900000000003</c:v>
                </c:pt>
                <c:pt idx="794">
                  <c:v>93.245199999999997</c:v>
                </c:pt>
                <c:pt idx="795">
                  <c:v>93.328500000000005</c:v>
                </c:pt>
                <c:pt idx="796">
                  <c:v>93.411799999999999</c:v>
                </c:pt>
                <c:pt idx="797">
                  <c:v>93.495099999999994</c:v>
                </c:pt>
                <c:pt idx="798">
                  <c:v>93.578400000000002</c:v>
                </c:pt>
                <c:pt idx="799">
                  <c:v>93.661699999999996</c:v>
                </c:pt>
                <c:pt idx="800">
                  <c:v>93.745000000000005</c:v>
                </c:pt>
                <c:pt idx="801">
                  <c:v>93.828299999999999</c:v>
                </c:pt>
                <c:pt idx="802">
                  <c:v>93.911600000000007</c:v>
                </c:pt>
                <c:pt idx="803">
                  <c:v>93.994900000000001</c:v>
                </c:pt>
                <c:pt idx="804">
                  <c:v>94.078199999999995</c:v>
                </c:pt>
                <c:pt idx="805">
                  <c:v>94.161500000000004</c:v>
                </c:pt>
                <c:pt idx="806">
                  <c:v>94.244799999999998</c:v>
                </c:pt>
                <c:pt idx="807">
                  <c:v>94.328100000000006</c:v>
                </c:pt>
                <c:pt idx="808">
                  <c:v>94.4114</c:v>
                </c:pt>
                <c:pt idx="809">
                  <c:v>94.494699999999995</c:v>
                </c:pt>
                <c:pt idx="810">
                  <c:v>94.578000000000003</c:v>
                </c:pt>
                <c:pt idx="811">
                  <c:v>94.661299999999997</c:v>
                </c:pt>
                <c:pt idx="812">
                  <c:v>94.744600000000005</c:v>
                </c:pt>
                <c:pt idx="813">
                  <c:v>94.8279</c:v>
                </c:pt>
                <c:pt idx="814">
                  <c:v>94.911199999999994</c:v>
                </c:pt>
                <c:pt idx="815">
                  <c:v>94.994500000000002</c:v>
                </c:pt>
                <c:pt idx="816">
                  <c:v>95.077799999999996</c:v>
                </c:pt>
                <c:pt idx="817">
                  <c:v>95.161100000000005</c:v>
                </c:pt>
                <c:pt idx="818">
                  <c:v>95.244399999999999</c:v>
                </c:pt>
                <c:pt idx="819">
                  <c:v>95.327699999999993</c:v>
                </c:pt>
                <c:pt idx="820">
                  <c:v>95.411000000000001</c:v>
                </c:pt>
                <c:pt idx="821">
                  <c:v>95.494299999999996</c:v>
                </c:pt>
                <c:pt idx="822">
                  <c:v>95.577600000000004</c:v>
                </c:pt>
                <c:pt idx="823">
                  <c:v>95.660899999999998</c:v>
                </c:pt>
                <c:pt idx="824">
                  <c:v>95.744200000000006</c:v>
                </c:pt>
                <c:pt idx="825">
                  <c:v>95.827500000000001</c:v>
                </c:pt>
                <c:pt idx="826">
                  <c:v>95.910799999999995</c:v>
                </c:pt>
                <c:pt idx="827">
                  <c:v>95.994100000000003</c:v>
                </c:pt>
                <c:pt idx="828">
                  <c:v>96.077399999999997</c:v>
                </c:pt>
                <c:pt idx="829">
                  <c:v>96.160700000000006</c:v>
                </c:pt>
                <c:pt idx="830">
                  <c:v>96.244</c:v>
                </c:pt>
                <c:pt idx="831">
                  <c:v>96.327299999999994</c:v>
                </c:pt>
                <c:pt idx="832">
                  <c:v>96.410600000000002</c:v>
                </c:pt>
                <c:pt idx="833">
                  <c:v>96.493899999999996</c:v>
                </c:pt>
                <c:pt idx="834">
                  <c:v>96.577200000000005</c:v>
                </c:pt>
                <c:pt idx="835">
                  <c:v>96.660499999999999</c:v>
                </c:pt>
                <c:pt idx="836">
                  <c:v>96.743799999999993</c:v>
                </c:pt>
                <c:pt idx="837">
                  <c:v>96.827100000000002</c:v>
                </c:pt>
                <c:pt idx="838">
                  <c:v>96.910399999999996</c:v>
                </c:pt>
                <c:pt idx="839">
                  <c:v>96.993700000000004</c:v>
                </c:pt>
                <c:pt idx="840">
                  <c:v>97.076999999999998</c:v>
                </c:pt>
                <c:pt idx="841">
                  <c:v>97.160300000000007</c:v>
                </c:pt>
                <c:pt idx="842">
                  <c:v>97.243600000000001</c:v>
                </c:pt>
                <c:pt idx="843">
                  <c:v>97.326899999999995</c:v>
                </c:pt>
                <c:pt idx="844">
                  <c:v>97.410200000000003</c:v>
                </c:pt>
                <c:pt idx="845">
                  <c:v>97.493499999999997</c:v>
                </c:pt>
                <c:pt idx="846">
                  <c:v>97.576800000000006</c:v>
                </c:pt>
                <c:pt idx="847">
                  <c:v>97.6601</c:v>
                </c:pt>
                <c:pt idx="848">
                  <c:v>97.743399999999994</c:v>
                </c:pt>
                <c:pt idx="849">
                  <c:v>97.826700000000002</c:v>
                </c:pt>
                <c:pt idx="850">
                  <c:v>97.91</c:v>
                </c:pt>
                <c:pt idx="851">
                  <c:v>97.993300000000005</c:v>
                </c:pt>
                <c:pt idx="852">
                  <c:v>98.076599999999999</c:v>
                </c:pt>
                <c:pt idx="853">
                  <c:v>98.159899999999993</c:v>
                </c:pt>
                <c:pt idx="854">
                  <c:v>98.243200000000002</c:v>
                </c:pt>
                <c:pt idx="855">
                  <c:v>98.326499999999996</c:v>
                </c:pt>
                <c:pt idx="856">
                  <c:v>98.409800000000004</c:v>
                </c:pt>
                <c:pt idx="857">
                  <c:v>98.493099999999998</c:v>
                </c:pt>
                <c:pt idx="858">
                  <c:v>98.576400000000007</c:v>
                </c:pt>
                <c:pt idx="859">
                  <c:v>98.659700000000001</c:v>
                </c:pt>
                <c:pt idx="860">
                  <c:v>98.742999999999995</c:v>
                </c:pt>
                <c:pt idx="861">
                  <c:v>98.826300000000003</c:v>
                </c:pt>
                <c:pt idx="862">
                  <c:v>98.909599999999998</c:v>
                </c:pt>
                <c:pt idx="863">
                  <c:v>98.992900000000006</c:v>
                </c:pt>
                <c:pt idx="864">
                  <c:v>99.0762</c:v>
                </c:pt>
                <c:pt idx="865">
                  <c:v>99.159499999999994</c:v>
                </c:pt>
                <c:pt idx="866">
                  <c:v>99.242800000000003</c:v>
                </c:pt>
                <c:pt idx="867">
                  <c:v>99.326099999999997</c:v>
                </c:pt>
                <c:pt idx="868">
                  <c:v>99.409400000000005</c:v>
                </c:pt>
                <c:pt idx="869">
                  <c:v>99.492699999999999</c:v>
                </c:pt>
                <c:pt idx="870">
                  <c:v>99.575999999999993</c:v>
                </c:pt>
                <c:pt idx="871">
                  <c:v>99.659300000000002</c:v>
                </c:pt>
                <c:pt idx="872">
                  <c:v>99.742599999999996</c:v>
                </c:pt>
                <c:pt idx="873">
                  <c:v>99.825900000000004</c:v>
                </c:pt>
                <c:pt idx="874">
                  <c:v>99.909199999999998</c:v>
                </c:pt>
                <c:pt idx="875">
                  <c:v>99.992500000000007</c:v>
                </c:pt>
                <c:pt idx="876">
                  <c:v>100.0758</c:v>
                </c:pt>
                <c:pt idx="877">
                  <c:v>100.1591</c:v>
                </c:pt>
                <c:pt idx="878">
                  <c:v>100.2424</c:v>
                </c:pt>
                <c:pt idx="879">
                  <c:v>100.3257</c:v>
                </c:pt>
                <c:pt idx="880">
                  <c:v>100.40900000000001</c:v>
                </c:pt>
                <c:pt idx="881">
                  <c:v>100.4923</c:v>
                </c:pt>
                <c:pt idx="882">
                  <c:v>100.57559999999999</c:v>
                </c:pt>
                <c:pt idx="883">
                  <c:v>100.6589</c:v>
                </c:pt>
                <c:pt idx="884">
                  <c:v>100.7422</c:v>
                </c:pt>
                <c:pt idx="885">
                  <c:v>100.82550000000001</c:v>
                </c:pt>
                <c:pt idx="886">
                  <c:v>100.9088</c:v>
                </c:pt>
                <c:pt idx="887">
                  <c:v>100.99209999999999</c:v>
                </c:pt>
                <c:pt idx="888">
                  <c:v>101.0754</c:v>
                </c:pt>
                <c:pt idx="889">
                  <c:v>101.1587</c:v>
                </c:pt>
                <c:pt idx="890">
                  <c:v>101.242</c:v>
                </c:pt>
                <c:pt idx="891">
                  <c:v>101.3253</c:v>
                </c:pt>
                <c:pt idx="892">
                  <c:v>101.40860000000001</c:v>
                </c:pt>
                <c:pt idx="893">
                  <c:v>101.4919</c:v>
                </c:pt>
                <c:pt idx="894">
                  <c:v>101.5752</c:v>
                </c:pt>
                <c:pt idx="895">
                  <c:v>101.6585</c:v>
                </c:pt>
                <c:pt idx="896">
                  <c:v>101.7418</c:v>
                </c:pt>
                <c:pt idx="897">
                  <c:v>101.82510000000001</c:v>
                </c:pt>
                <c:pt idx="898">
                  <c:v>101.9084</c:v>
                </c:pt>
                <c:pt idx="899">
                  <c:v>101.99169999999999</c:v>
                </c:pt>
                <c:pt idx="900">
                  <c:v>102.075</c:v>
                </c:pt>
                <c:pt idx="901">
                  <c:v>102.1583</c:v>
                </c:pt>
                <c:pt idx="902">
                  <c:v>102.24160000000001</c:v>
                </c:pt>
                <c:pt idx="903">
                  <c:v>102.3249</c:v>
                </c:pt>
                <c:pt idx="904">
                  <c:v>102.40819999999999</c:v>
                </c:pt>
                <c:pt idx="905">
                  <c:v>102.4915</c:v>
                </c:pt>
                <c:pt idx="906">
                  <c:v>102.5748</c:v>
                </c:pt>
                <c:pt idx="907">
                  <c:v>102.6581</c:v>
                </c:pt>
                <c:pt idx="908">
                  <c:v>102.7414</c:v>
                </c:pt>
                <c:pt idx="909">
                  <c:v>102.82470000000001</c:v>
                </c:pt>
                <c:pt idx="910">
                  <c:v>102.908</c:v>
                </c:pt>
                <c:pt idx="911">
                  <c:v>102.9913</c:v>
                </c:pt>
                <c:pt idx="912">
                  <c:v>103.0746</c:v>
                </c:pt>
                <c:pt idx="913">
                  <c:v>103.1579</c:v>
                </c:pt>
                <c:pt idx="914">
                  <c:v>103.24120000000001</c:v>
                </c:pt>
                <c:pt idx="915">
                  <c:v>103.3245</c:v>
                </c:pt>
                <c:pt idx="916">
                  <c:v>103.40779999999999</c:v>
                </c:pt>
                <c:pt idx="917">
                  <c:v>103.4911</c:v>
                </c:pt>
                <c:pt idx="918">
                  <c:v>103.5744</c:v>
                </c:pt>
                <c:pt idx="919">
                  <c:v>103.65770000000001</c:v>
                </c:pt>
                <c:pt idx="920">
                  <c:v>103.741</c:v>
                </c:pt>
                <c:pt idx="921">
                  <c:v>103.82429999999999</c:v>
                </c:pt>
                <c:pt idx="922">
                  <c:v>103.9076</c:v>
                </c:pt>
                <c:pt idx="923">
                  <c:v>103.9909</c:v>
                </c:pt>
                <c:pt idx="924">
                  <c:v>104.0742</c:v>
                </c:pt>
                <c:pt idx="925">
                  <c:v>104.1575</c:v>
                </c:pt>
                <c:pt idx="926">
                  <c:v>104.24079999999999</c:v>
                </c:pt>
                <c:pt idx="927">
                  <c:v>104.3241</c:v>
                </c:pt>
                <c:pt idx="928">
                  <c:v>104.4074</c:v>
                </c:pt>
                <c:pt idx="929">
                  <c:v>104.4907</c:v>
                </c:pt>
                <c:pt idx="930">
                  <c:v>104.574</c:v>
                </c:pt>
                <c:pt idx="931">
                  <c:v>104.65730000000001</c:v>
                </c:pt>
                <c:pt idx="932">
                  <c:v>104.7406</c:v>
                </c:pt>
                <c:pt idx="933">
                  <c:v>104.82389999999999</c:v>
                </c:pt>
                <c:pt idx="934">
                  <c:v>104.9072</c:v>
                </c:pt>
                <c:pt idx="935">
                  <c:v>104.9905</c:v>
                </c:pt>
                <c:pt idx="936">
                  <c:v>105.07380000000001</c:v>
                </c:pt>
                <c:pt idx="937">
                  <c:v>105.1571</c:v>
                </c:pt>
                <c:pt idx="938">
                  <c:v>105.24039999999999</c:v>
                </c:pt>
                <c:pt idx="939">
                  <c:v>105.3237</c:v>
                </c:pt>
                <c:pt idx="940">
                  <c:v>105.407</c:v>
                </c:pt>
                <c:pt idx="941">
                  <c:v>105.4903</c:v>
                </c:pt>
                <c:pt idx="942">
                  <c:v>105.5736</c:v>
                </c:pt>
                <c:pt idx="943">
                  <c:v>105.65689999999999</c:v>
                </c:pt>
                <c:pt idx="944">
                  <c:v>105.7402</c:v>
                </c:pt>
                <c:pt idx="945">
                  <c:v>105.8235</c:v>
                </c:pt>
                <c:pt idx="946">
                  <c:v>105.9068</c:v>
                </c:pt>
                <c:pt idx="947">
                  <c:v>105.9901</c:v>
                </c:pt>
                <c:pt idx="948">
                  <c:v>106.07340000000001</c:v>
                </c:pt>
                <c:pt idx="949">
                  <c:v>106.1567</c:v>
                </c:pt>
                <c:pt idx="950">
                  <c:v>106.24</c:v>
                </c:pt>
                <c:pt idx="951">
                  <c:v>106.3233</c:v>
                </c:pt>
                <c:pt idx="952">
                  <c:v>106.4066</c:v>
                </c:pt>
                <c:pt idx="953">
                  <c:v>106.48990000000001</c:v>
                </c:pt>
                <c:pt idx="954">
                  <c:v>106.5732</c:v>
                </c:pt>
                <c:pt idx="955">
                  <c:v>106.65649999999999</c:v>
                </c:pt>
                <c:pt idx="956">
                  <c:v>106.7398</c:v>
                </c:pt>
                <c:pt idx="957">
                  <c:v>106.8231</c:v>
                </c:pt>
                <c:pt idx="958">
                  <c:v>106.9064</c:v>
                </c:pt>
                <c:pt idx="959">
                  <c:v>106.9897</c:v>
                </c:pt>
                <c:pt idx="960">
                  <c:v>107.07299999999999</c:v>
                </c:pt>
                <c:pt idx="961">
                  <c:v>107.1563</c:v>
                </c:pt>
                <c:pt idx="962">
                  <c:v>107.2396</c:v>
                </c:pt>
                <c:pt idx="963">
                  <c:v>107.3229</c:v>
                </c:pt>
                <c:pt idx="964">
                  <c:v>107.4062</c:v>
                </c:pt>
                <c:pt idx="965">
                  <c:v>107.48950000000001</c:v>
                </c:pt>
                <c:pt idx="966">
                  <c:v>107.5728</c:v>
                </c:pt>
                <c:pt idx="967">
                  <c:v>107.6561</c:v>
                </c:pt>
                <c:pt idx="968">
                  <c:v>107.7394</c:v>
                </c:pt>
                <c:pt idx="969">
                  <c:v>107.8227</c:v>
                </c:pt>
                <c:pt idx="970">
                  <c:v>107.90600000000001</c:v>
                </c:pt>
                <c:pt idx="971">
                  <c:v>107.9893</c:v>
                </c:pt>
                <c:pt idx="972">
                  <c:v>108.07259999999999</c:v>
                </c:pt>
                <c:pt idx="973">
                  <c:v>108.1559</c:v>
                </c:pt>
                <c:pt idx="974">
                  <c:v>108.2392</c:v>
                </c:pt>
                <c:pt idx="975">
                  <c:v>108.32250000000001</c:v>
                </c:pt>
                <c:pt idx="976">
                  <c:v>108.4058</c:v>
                </c:pt>
                <c:pt idx="977">
                  <c:v>108.48909999999999</c:v>
                </c:pt>
                <c:pt idx="978">
                  <c:v>108.5724</c:v>
                </c:pt>
                <c:pt idx="979">
                  <c:v>108.6557</c:v>
                </c:pt>
                <c:pt idx="980">
                  <c:v>108.739</c:v>
                </c:pt>
                <c:pt idx="981">
                  <c:v>108.8223</c:v>
                </c:pt>
                <c:pt idx="982">
                  <c:v>108.90560000000001</c:v>
                </c:pt>
                <c:pt idx="983">
                  <c:v>108.9889</c:v>
                </c:pt>
                <c:pt idx="984">
                  <c:v>109.0722</c:v>
                </c:pt>
                <c:pt idx="985">
                  <c:v>109.1555</c:v>
                </c:pt>
                <c:pt idx="986">
                  <c:v>109.2388</c:v>
                </c:pt>
                <c:pt idx="987">
                  <c:v>109.32210000000001</c:v>
                </c:pt>
                <c:pt idx="988">
                  <c:v>109.4054</c:v>
                </c:pt>
                <c:pt idx="989">
                  <c:v>109.48869999999999</c:v>
                </c:pt>
                <c:pt idx="990">
                  <c:v>109.572</c:v>
                </c:pt>
                <c:pt idx="991">
                  <c:v>109.6553</c:v>
                </c:pt>
                <c:pt idx="992">
                  <c:v>109.73860000000001</c:v>
                </c:pt>
                <c:pt idx="993">
                  <c:v>109.8219</c:v>
                </c:pt>
                <c:pt idx="994">
                  <c:v>109.90519999999999</c:v>
                </c:pt>
                <c:pt idx="995">
                  <c:v>109.9885</c:v>
                </c:pt>
                <c:pt idx="996">
                  <c:v>110.0718</c:v>
                </c:pt>
                <c:pt idx="997">
                  <c:v>110.1551</c:v>
                </c:pt>
                <c:pt idx="998">
                  <c:v>110.2384</c:v>
                </c:pt>
                <c:pt idx="999">
                  <c:v>110.32170000000001</c:v>
                </c:pt>
                <c:pt idx="1000">
                  <c:v>110.405</c:v>
                </c:pt>
                <c:pt idx="1001">
                  <c:v>110.4883</c:v>
                </c:pt>
                <c:pt idx="1002">
                  <c:v>110.5716</c:v>
                </c:pt>
                <c:pt idx="1003">
                  <c:v>110.6549</c:v>
                </c:pt>
                <c:pt idx="1004">
                  <c:v>110.73820000000001</c:v>
                </c:pt>
                <c:pt idx="1005">
                  <c:v>110.8215</c:v>
                </c:pt>
                <c:pt idx="1006">
                  <c:v>110.90479999999999</c:v>
                </c:pt>
                <c:pt idx="1007">
                  <c:v>110.9881</c:v>
                </c:pt>
                <c:pt idx="1008">
                  <c:v>111.0714</c:v>
                </c:pt>
                <c:pt idx="1009">
                  <c:v>111.15470000000001</c:v>
                </c:pt>
                <c:pt idx="1010">
                  <c:v>111.238</c:v>
                </c:pt>
                <c:pt idx="1011">
                  <c:v>111.32129999999999</c:v>
                </c:pt>
                <c:pt idx="1012">
                  <c:v>111.4046</c:v>
                </c:pt>
                <c:pt idx="1013">
                  <c:v>111.4879</c:v>
                </c:pt>
                <c:pt idx="1014">
                  <c:v>111.5712</c:v>
                </c:pt>
                <c:pt idx="1015">
                  <c:v>111.6545</c:v>
                </c:pt>
                <c:pt idx="1016">
                  <c:v>111.73779999999999</c:v>
                </c:pt>
                <c:pt idx="1017">
                  <c:v>111.8211</c:v>
                </c:pt>
                <c:pt idx="1018">
                  <c:v>111.9044</c:v>
                </c:pt>
                <c:pt idx="1019">
                  <c:v>111.9877</c:v>
                </c:pt>
                <c:pt idx="1020">
                  <c:v>112.071</c:v>
                </c:pt>
                <c:pt idx="1021">
                  <c:v>112.15430000000001</c:v>
                </c:pt>
                <c:pt idx="1022">
                  <c:v>112.2376</c:v>
                </c:pt>
                <c:pt idx="1023">
                  <c:v>112.32089999999999</c:v>
                </c:pt>
                <c:pt idx="1024">
                  <c:v>112.4042</c:v>
                </c:pt>
                <c:pt idx="1025">
                  <c:v>112.4875</c:v>
                </c:pt>
                <c:pt idx="1026">
                  <c:v>112.57080000000001</c:v>
                </c:pt>
                <c:pt idx="1027">
                  <c:v>112.6541</c:v>
                </c:pt>
                <c:pt idx="1028">
                  <c:v>112.73739999999999</c:v>
                </c:pt>
                <c:pt idx="1029">
                  <c:v>112.8207</c:v>
                </c:pt>
                <c:pt idx="1030">
                  <c:v>112.904</c:v>
                </c:pt>
                <c:pt idx="1031">
                  <c:v>112.9873</c:v>
                </c:pt>
                <c:pt idx="1032">
                  <c:v>113.0706</c:v>
                </c:pt>
                <c:pt idx="1033">
                  <c:v>113.15389999999999</c:v>
                </c:pt>
                <c:pt idx="1034">
                  <c:v>113.2372</c:v>
                </c:pt>
                <c:pt idx="1035">
                  <c:v>113.3205</c:v>
                </c:pt>
                <c:pt idx="1036">
                  <c:v>113.4038</c:v>
                </c:pt>
                <c:pt idx="1037">
                  <c:v>113.4871</c:v>
                </c:pt>
                <c:pt idx="1038">
                  <c:v>113.57040000000001</c:v>
                </c:pt>
                <c:pt idx="1039">
                  <c:v>113.6537</c:v>
                </c:pt>
                <c:pt idx="1040">
                  <c:v>113.73699999999999</c:v>
                </c:pt>
                <c:pt idx="1041">
                  <c:v>113.8203</c:v>
                </c:pt>
                <c:pt idx="1042">
                  <c:v>113.9036</c:v>
                </c:pt>
                <c:pt idx="1043">
                  <c:v>113.98690000000001</c:v>
                </c:pt>
                <c:pt idx="1044">
                  <c:v>114.0702</c:v>
                </c:pt>
                <c:pt idx="1045">
                  <c:v>114.15349999999999</c:v>
                </c:pt>
                <c:pt idx="1046">
                  <c:v>114.2368</c:v>
                </c:pt>
                <c:pt idx="1047">
                  <c:v>114.3201</c:v>
                </c:pt>
                <c:pt idx="1048">
                  <c:v>114.4034</c:v>
                </c:pt>
                <c:pt idx="1049">
                  <c:v>114.4867</c:v>
                </c:pt>
                <c:pt idx="1050">
                  <c:v>114.57</c:v>
                </c:pt>
                <c:pt idx="1051">
                  <c:v>114.6533</c:v>
                </c:pt>
                <c:pt idx="1052">
                  <c:v>114.7366</c:v>
                </c:pt>
                <c:pt idx="1053">
                  <c:v>114.8199</c:v>
                </c:pt>
                <c:pt idx="1054">
                  <c:v>114.9032</c:v>
                </c:pt>
                <c:pt idx="1055">
                  <c:v>114.98650000000001</c:v>
                </c:pt>
                <c:pt idx="1056">
                  <c:v>115.0698</c:v>
                </c:pt>
                <c:pt idx="1057">
                  <c:v>115.15309999999999</c:v>
                </c:pt>
                <c:pt idx="1058">
                  <c:v>115.2364</c:v>
                </c:pt>
                <c:pt idx="1059">
                  <c:v>115.3197</c:v>
                </c:pt>
                <c:pt idx="1060">
                  <c:v>115.40300000000001</c:v>
                </c:pt>
                <c:pt idx="1061">
                  <c:v>115.4863</c:v>
                </c:pt>
                <c:pt idx="1062">
                  <c:v>115.56959999999999</c:v>
                </c:pt>
                <c:pt idx="1063">
                  <c:v>115.6529</c:v>
                </c:pt>
                <c:pt idx="1064">
                  <c:v>115.7362</c:v>
                </c:pt>
                <c:pt idx="1065">
                  <c:v>115.81950000000001</c:v>
                </c:pt>
                <c:pt idx="1066">
                  <c:v>115.9028</c:v>
                </c:pt>
                <c:pt idx="1067">
                  <c:v>115.98609999999999</c:v>
                </c:pt>
                <c:pt idx="1068">
                  <c:v>116.0694</c:v>
                </c:pt>
                <c:pt idx="1069">
                  <c:v>116.1527</c:v>
                </c:pt>
                <c:pt idx="1070">
                  <c:v>116.236</c:v>
                </c:pt>
                <c:pt idx="1071">
                  <c:v>116.3193</c:v>
                </c:pt>
                <c:pt idx="1072">
                  <c:v>116.40260000000001</c:v>
                </c:pt>
                <c:pt idx="1073">
                  <c:v>116.4859</c:v>
                </c:pt>
                <c:pt idx="1074">
                  <c:v>116.5692</c:v>
                </c:pt>
                <c:pt idx="1075">
                  <c:v>116.6525</c:v>
                </c:pt>
                <c:pt idx="1076">
                  <c:v>116.7358</c:v>
                </c:pt>
                <c:pt idx="1077">
                  <c:v>116.81910000000001</c:v>
                </c:pt>
                <c:pt idx="1078">
                  <c:v>116.9024</c:v>
                </c:pt>
                <c:pt idx="1079">
                  <c:v>116.98569999999999</c:v>
                </c:pt>
                <c:pt idx="1080">
                  <c:v>117.069</c:v>
                </c:pt>
                <c:pt idx="1081">
                  <c:v>117.1523</c:v>
                </c:pt>
                <c:pt idx="1082">
                  <c:v>117.23560000000001</c:v>
                </c:pt>
                <c:pt idx="1083">
                  <c:v>117.3189</c:v>
                </c:pt>
                <c:pt idx="1084">
                  <c:v>117.40219999999999</c:v>
                </c:pt>
                <c:pt idx="1085">
                  <c:v>117.4855</c:v>
                </c:pt>
                <c:pt idx="1086">
                  <c:v>117.5688</c:v>
                </c:pt>
                <c:pt idx="1087">
                  <c:v>117.6521</c:v>
                </c:pt>
                <c:pt idx="1088">
                  <c:v>117.7354</c:v>
                </c:pt>
                <c:pt idx="1089">
                  <c:v>117.81870000000001</c:v>
                </c:pt>
                <c:pt idx="1090">
                  <c:v>117.902</c:v>
                </c:pt>
                <c:pt idx="1091">
                  <c:v>117.9853</c:v>
                </c:pt>
                <c:pt idx="1092">
                  <c:v>118.0686</c:v>
                </c:pt>
                <c:pt idx="1093">
                  <c:v>118.1519</c:v>
                </c:pt>
                <c:pt idx="1094">
                  <c:v>118.23520000000001</c:v>
                </c:pt>
                <c:pt idx="1095">
                  <c:v>118.3185</c:v>
                </c:pt>
                <c:pt idx="1096">
                  <c:v>118.40179999999999</c:v>
                </c:pt>
                <c:pt idx="1097">
                  <c:v>118.4851</c:v>
                </c:pt>
                <c:pt idx="1098">
                  <c:v>118.5684</c:v>
                </c:pt>
                <c:pt idx="1099">
                  <c:v>118.65170000000001</c:v>
                </c:pt>
                <c:pt idx="1100">
                  <c:v>118.735</c:v>
                </c:pt>
                <c:pt idx="1101">
                  <c:v>118.81829999999999</c:v>
                </c:pt>
                <c:pt idx="1102">
                  <c:v>118.9016</c:v>
                </c:pt>
                <c:pt idx="1103">
                  <c:v>118.9849</c:v>
                </c:pt>
                <c:pt idx="1104">
                  <c:v>119.0682</c:v>
                </c:pt>
                <c:pt idx="1105">
                  <c:v>119.1515</c:v>
                </c:pt>
                <c:pt idx="1106">
                  <c:v>119.23480000000001</c:v>
                </c:pt>
                <c:pt idx="1107">
                  <c:v>119.3181</c:v>
                </c:pt>
                <c:pt idx="1108">
                  <c:v>119.4014</c:v>
                </c:pt>
                <c:pt idx="1109">
                  <c:v>119.4847</c:v>
                </c:pt>
                <c:pt idx="1110">
                  <c:v>119.568</c:v>
                </c:pt>
                <c:pt idx="1111">
                  <c:v>119.65130000000001</c:v>
                </c:pt>
                <c:pt idx="1112">
                  <c:v>119.7346</c:v>
                </c:pt>
                <c:pt idx="1113">
                  <c:v>119.81789999999999</c:v>
                </c:pt>
                <c:pt idx="1114">
                  <c:v>119.9012</c:v>
                </c:pt>
                <c:pt idx="1115">
                  <c:v>119.9845</c:v>
                </c:pt>
                <c:pt idx="1116">
                  <c:v>120.06780000000001</c:v>
                </c:pt>
                <c:pt idx="1117">
                  <c:v>120.1511</c:v>
                </c:pt>
                <c:pt idx="1118">
                  <c:v>120.23439999999999</c:v>
                </c:pt>
                <c:pt idx="1119">
                  <c:v>120.3177</c:v>
                </c:pt>
                <c:pt idx="1120">
                  <c:v>120.401</c:v>
                </c:pt>
                <c:pt idx="1121">
                  <c:v>120.4843</c:v>
                </c:pt>
                <c:pt idx="1122">
                  <c:v>120.5676</c:v>
                </c:pt>
                <c:pt idx="1123">
                  <c:v>120.65089999999999</c:v>
                </c:pt>
                <c:pt idx="1124">
                  <c:v>120.7342</c:v>
                </c:pt>
                <c:pt idx="1125">
                  <c:v>120.8175</c:v>
                </c:pt>
                <c:pt idx="1126">
                  <c:v>120.9008</c:v>
                </c:pt>
                <c:pt idx="1127">
                  <c:v>120.9841</c:v>
                </c:pt>
                <c:pt idx="1128">
                  <c:v>121.06740000000001</c:v>
                </c:pt>
                <c:pt idx="1129">
                  <c:v>121.1507</c:v>
                </c:pt>
                <c:pt idx="1130">
                  <c:v>121.23399999999999</c:v>
                </c:pt>
                <c:pt idx="1131">
                  <c:v>121.3173</c:v>
                </c:pt>
                <c:pt idx="1132">
                  <c:v>121.4006</c:v>
                </c:pt>
                <c:pt idx="1133">
                  <c:v>121.48390000000001</c:v>
                </c:pt>
                <c:pt idx="1134">
                  <c:v>121.5672</c:v>
                </c:pt>
                <c:pt idx="1135">
                  <c:v>121.65049999999999</c:v>
                </c:pt>
                <c:pt idx="1136">
                  <c:v>121.7338</c:v>
                </c:pt>
                <c:pt idx="1137">
                  <c:v>121.8171</c:v>
                </c:pt>
                <c:pt idx="1138">
                  <c:v>121.9004</c:v>
                </c:pt>
                <c:pt idx="1139">
                  <c:v>121.9837</c:v>
                </c:pt>
                <c:pt idx="1140">
                  <c:v>122.06699999999999</c:v>
                </c:pt>
                <c:pt idx="1141">
                  <c:v>122.1503</c:v>
                </c:pt>
                <c:pt idx="1142">
                  <c:v>122.2336</c:v>
                </c:pt>
                <c:pt idx="1143">
                  <c:v>122.3169</c:v>
                </c:pt>
                <c:pt idx="1144">
                  <c:v>122.4002</c:v>
                </c:pt>
                <c:pt idx="1145">
                  <c:v>122.48350000000001</c:v>
                </c:pt>
                <c:pt idx="1146">
                  <c:v>122.5668</c:v>
                </c:pt>
                <c:pt idx="1147">
                  <c:v>122.65009999999999</c:v>
                </c:pt>
                <c:pt idx="1148">
                  <c:v>122.7334</c:v>
                </c:pt>
                <c:pt idx="1149">
                  <c:v>122.8167</c:v>
                </c:pt>
                <c:pt idx="1150">
                  <c:v>122.9</c:v>
                </c:pt>
                <c:pt idx="1151">
                  <c:v>122.9833</c:v>
                </c:pt>
                <c:pt idx="1152">
                  <c:v>123.06659999999999</c:v>
                </c:pt>
                <c:pt idx="1153">
                  <c:v>123.1499</c:v>
                </c:pt>
                <c:pt idx="1154">
                  <c:v>123.2332</c:v>
                </c:pt>
                <c:pt idx="1155">
                  <c:v>123.3165</c:v>
                </c:pt>
                <c:pt idx="1156">
                  <c:v>123.3998</c:v>
                </c:pt>
                <c:pt idx="1157">
                  <c:v>123.48309999999999</c:v>
                </c:pt>
                <c:pt idx="1158">
                  <c:v>123.5664</c:v>
                </c:pt>
                <c:pt idx="1159">
                  <c:v>123.6497</c:v>
                </c:pt>
                <c:pt idx="1160">
                  <c:v>123.733</c:v>
                </c:pt>
                <c:pt idx="1161">
                  <c:v>123.8163</c:v>
                </c:pt>
                <c:pt idx="1162">
                  <c:v>123.89960000000001</c:v>
                </c:pt>
                <c:pt idx="1163">
                  <c:v>123.9829</c:v>
                </c:pt>
                <c:pt idx="1164">
                  <c:v>124.06619999999999</c:v>
                </c:pt>
                <c:pt idx="1165">
                  <c:v>124.1495</c:v>
                </c:pt>
                <c:pt idx="1166">
                  <c:v>124.2328</c:v>
                </c:pt>
                <c:pt idx="1167">
                  <c:v>124.31610000000001</c:v>
                </c:pt>
                <c:pt idx="1168">
                  <c:v>124.3994</c:v>
                </c:pt>
                <c:pt idx="1169">
                  <c:v>124.48269999999999</c:v>
                </c:pt>
                <c:pt idx="1170">
                  <c:v>124.566</c:v>
                </c:pt>
                <c:pt idx="1171">
                  <c:v>124.6493</c:v>
                </c:pt>
                <c:pt idx="1172">
                  <c:v>124.73260000000001</c:v>
                </c:pt>
                <c:pt idx="1173">
                  <c:v>124.8159</c:v>
                </c:pt>
                <c:pt idx="1174">
                  <c:v>124.89919999999999</c:v>
                </c:pt>
                <c:pt idx="1175">
                  <c:v>124.9825</c:v>
                </c:pt>
                <c:pt idx="1176">
                  <c:v>125.0658</c:v>
                </c:pt>
                <c:pt idx="1177">
                  <c:v>125.1491</c:v>
                </c:pt>
                <c:pt idx="1178">
                  <c:v>125.2324</c:v>
                </c:pt>
                <c:pt idx="1179">
                  <c:v>125.31570000000001</c:v>
                </c:pt>
                <c:pt idx="1180">
                  <c:v>125.399</c:v>
                </c:pt>
                <c:pt idx="1181">
                  <c:v>125.4823</c:v>
                </c:pt>
                <c:pt idx="1182">
                  <c:v>125.5656</c:v>
                </c:pt>
                <c:pt idx="1183">
                  <c:v>125.6489</c:v>
                </c:pt>
                <c:pt idx="1184">
                  <c:v>125.73220000000001</c:v>
                </c:pt>
                <c:pt idx="1185">
                  <c:v>125.8155</c:v>
                </c:pt>
                <c:pt idx="1186">
                  <c:v>125.89879999999999</c:v>
                </c:pt>
                <c:pt idx="1187">
                  <c:v>125.9821</c:v>
                </c:pt>
                <c:pt idx="1188">
                  <c:v>126.0654</c:v>
                </c:pt>
                <c:pt idx="1189">
                  <c:v>126.14870000000001</c:v>
                </c:pt>
                <c:pt idx="1190">
                  <c:v>126.232</c:v>
                </c:pt>
                <c:pt idx="1191">
                  <c:v>126.31529999999999</c:v>
                </c:pt>
                <c:pt idx="1192">
                  <c:v>126.3986</c:v>
                </c:pt>
                <c:pt idx="1193">
                  <c:v>126.4819</c:v>
                </c:pt>
                <c:pt idx="1194">
                  <c:v>126.5652</c:v>
                </c:pt>
                <c:pt idx="1195">
                  <c:v>126.6485</c:v>
                </c:pt>
                <c:pt idx="1196">
                  <c:v>126.73180000000001</c:v>
                </c:pt>
                <c:pt idx="1197">
                  <c:v>126.8151</c:v>
                </c:pt>
                <c:pt idx="1198">
                  <c:v>126.8984</c:v>
                </c:pt>
                <c:pt idx="1199">
                  <c:v>126.9817</c:v>
                </c:pt>
                <c:pt idx="1200">
                  <c:v>127.065</c:v>
                </c:pt>
                <c:pt idx="1201">
                  <c:v>127.14830000000001</c:v>
                </c:pt>
                <c:pt idx="1202">
                  <c:v>127.2316</c:v>
                </c:pt>
                <c:pt idx="1203">
                  <c:v>127.31489999999999</c:v>
                </c:pt>
                <c:pt idx="1204">
                  <c:v>127.3982</c:v>
                </c:pt>
                <c:pt idx="1205">
                  <c:v>127.4815</c:v>
                </c:pt>
                <c:pt idx="1206">
                  <c:v>127.56480000000001</c:v>
                </c:pt>
                <c:pt idx="1207">
                  <c:v>127.6481</c:v>
                </c:pt>
                <c:pt idx="1208">
                  <c:v>127.73139999999999</c:v>
                </c:pt>
                <c:pt idx="1209">
                  <c:v>127.8147</c:v>
                </c:pt>
                <c:pt idx="1210">
                  <c:v>127.898</c:v>
                </c:pt>
                <c:pt idx="1211">
                  <c:v>127.9813</c:v>
                </c:pt>
                <c:pt idx="1212">
                  <c:v>128.06460000000001</c:v>
                </c:pt>
                <c:pt idx="1213">
                  <c:v>128.14789999999999</c:v>
                </c:pt>
                <c:pt idx="1214">
                  <c:v>128.2312</c:v>
                </c:pt>
                <c:pt idx="1215">
                  <c:v>128.31450000000001</c:v>
                </c:pt>
                <c:pt idx="1216">
                  <c:v>128.39779999999999</c:v>
                </c:pt>
                <c:pt idx="1217">
                  <c:v>128.4811</c:v>
                </c:pt>
                <c:pt idx="1218">
                  <c:v>128.56440000000001</c:v>
                </c:pt>
                <c:pt idx="1219">
                  <c:v>128.64769999999999</c:v>
                </c:pt>
                <c:pt idx="1220">
                  <c:v>128.73099999999999</c:v>
                </c:pt>
                <c:pt idx="1221">
                  <c:v>128.8143</c:v>
                </c:pt>
                <c:pt idx="1222">
                  <c:v>128.89760000000001</c:v>
                </c:pt>
                <c:pt idx="1223">
                  <c:v>128.98089999999999</c:v>
                </c:pt>
                <c:pt idx="1224">
                  <c:v>129.0642</c:v>
                </c:pt>
                <c:pt idx="1225">
                  <c:v>129.14750000000001</c:v>
                </c:pt>
                <c:pt idx="1226">
                  <c:v>129.23079999999999</c:v>
                </c:pt>
                <c:pt idx="1227">
                  <c:v>129.3141</c:v>
                </c:pt>
                <c:pt idx="1228">
                  <c:v>129.3974</c:v>
                </c:pt>
                <c:pt idx="1229">
                  <c:v>129.48070000000001</c:v>
                </c:pt>
                <c:pt idx="1230">
                  <c:v>129.56399999999999</c:v>
                </c:pt>
                <c:pt idx="1231">
                  <c:v>129.6473</c:v>
                </c:pt>
                <c:pt idx="1232">
                  <c:v>129.73060000000001</c:v>
                </c:pt>
                <c:pt idx="1233">
                  <c:v>129.81389999999999</c:v>
                </c:pt>
                <c:pt idx="1234">
                  <c:v>129.8972</c:v>
                </c:pt>
                <c:pt idx="1235">
                  <c:v>129.98050000000001</c:v>
                </c:pt>
                <c:pt idx="1236">
                  <c:v>130.06379999999999</c:v>
                </c:pt>
                <c:pt idx="1237">
                  <c:v>130.14709999999999</c:v>
                </c:pt>
                <c:pt idx="1238">
                  <c:v>130.2304</c:v>
                </c:pt>
                <c:pt idx="1239">
                  <c:v>130.31370000000001</c:v>
                </c:pt>
                <c:pt idx="1240">
                  <c:v>130.39699999999999</c:v>
                </c:pt>
                <c:pt idx="1241">
                  <c:v>130.4803</c:v>
                </c:pt>
                <c:pt idx="1242">
                  <c:v>130.56360000000001</c:v>
                </c:pt>
                <c:pt idx="1243">
                  <c:v>130.64689999999999</c:v>
                </c:pt>
                <c:pt idx="1244">
                  <c:v>130.7302</c:v>
                </c:pt>
                <c:pt idx="1245">
                  <c:v>130.8135</c:v>
                </c:pt>
                <c:pt idx="1246">
                  <c:v>130.89680000000001</c:v>
                </c:pt>
                <c:pt idx="1247">
                  <c:v>130.98009999999999</c:v>
                </c:pt>
                <c:pt idx="1248">
                  <c:v>131.0634</c:v>
                </c:pt>
                <c:pt idx="1249">
                  <c:v>131.14670000000001</c:v>
                </c:pt>
                <c:pt idx="1250">
                  <c:v>131.22999999999999</c:v>
                </c:pt>
                <c:pt idx="1251">
                  <c:v>131.3133</c:v>
                </c:pt>
                <c:pt idx="1252">
                  <c:v>131.39660000000001</c:v>
                </c:pt>
                <c:pt idx="1253">
                  <c:v>131.47989999999999</c:v>
                </c:pt>
                <c:pt idx="1254">
                  <c:v>131.56319999999999</c:v>
                </c:pt>
                <c:pt idx="1255">
                  <c:v>131.6465</c:v>
                </c:pt>
                <c:pt idx="1256">
                  <c:v>131.72980000000001</c:v>
                </c:pt>
                <c:pt idx="1257">
                  <c:v>131.81309999999999</c:v>
                </c:pt>
                <c:pt idx="1258">
                  <c:v>131.8964</c:v>
                </c:pt>
                <c:pt idx="1259">
                  <c:v>131.97970000000001</c:v>
                </c:pt>
                <c:pt idx="1260">
                  <c:v>132.06299999999999</c:v>
                </c:pt>
                <c:pt idx="1261">
                  <c:v>132.1463</c:v>
                </c:pt>
                <c:pt idx="1262">
                  <c:v>132.2296</c:v>
                </c:pt>
                <c:pt idx="1263">
                  <c:v>132.31290000000001</c:v>
                </c:pt>
                <c:pt idx="1264">
                  <c:v>132.39619999999999</c:v>
                </c:pt>
                <c:pt idx="1265">
                  <c:v>132.4795</c:v>
                </c:pt>
                <c:pt idx="1266">
                  <c:v>132.56280000000001</c:v>
                </c:pt>
                <c:pt idx="1267">
                  <c:v>132.64609999999999</c:v>
                </c:pt>
                <c:pt idx="1268">
                  <c:v>132.7294</c:v>
                </c:pt>
                <c:pt idx="1269">
                  <c:v>132.81270000000001</c:v>
                </c:pt>
                <c:pt idx="1270">
                  <c:v>132.89599999999999</c:v>
                </c:pt>
                <c:pt idx="1271">
                  <c:v>132.97929999999999</c:v>
                </c:pt>
                <c:pt idx="1272">
                  <c:v>133.0626</c:v>
                </c:pt>
                <c:pt idx="1273">
                  <c:v>133.14590000000001</c:v>
                </c:pt>
                <c:pt idx="1274">
                  <c:v>133.22919999999999</c:v>
                </c:pt>
                <c:pt idx="1275">
                  <c:v>133.3125</c:v>
                </c:pt>
                <c:pt idx="1276">
                  <c:v>133.39580000000001</c:v>
                </c:pt>
                <c:pt idx="1277">
                  <c:v>133.47909999999999</c:v>
                </c:pt>
                <c:pt idx="1278">
                  <c:v>133.5624</c:v>
                </c:pt>
                <c:pt idx="1279">
                  <c:v>133.64570000000001</c:v>
                </c:pt>
                <c:pt idx="1280">
                  <c:v>133.72900000000001</c:v>
                </c:pt>
                <c:pt idx="1281">
                  <c:v>133.81229999999999</c:v>
                </c:pt>
                <c:pt idx="1282">
                  <c:v>133.8956</c:v>
                </c:pt>
                <c:pt idx="1283">
                  <c:v>133.97890000000001</c:v>
                </c:pt>
                <c:pt idx="1284">
                  <c:v>134.06219999999999</c:v>
                </c:pt>
                <c:pt idx="1285">
                  <c:v>134.1455</c:v>
                </c:pt>
                <c:pt idx="1286">
                  <c:v>134.22880000000001</c:v>
                </c:pt>
                <c:pt idx="1287">
                  <c:v>134.31209999999999</c:v>
                </c:pt>
                <c:pt idx="1288">
                  <c:v>134.3954</c:v>
                </c:pt>
                <c:pt idx="1289">
                  <c:v>134.4787</c:v>
                </c:pt>
                <c:pt idx="1290">
                  <c:v>134.56200000000001</c:v>
                </c:pt>
                <c:pt idx="1291">
                  <c:v>134.64529999999999</c:v>
                </c:pt>
                <c:pt idx="1292">
                  <c:v>134.7286</c:v>
                </c:pt>
                <c:pt idx="1293">
                  <c:v>134.81190000000001</c:v>
                </c:pt>
                <c:pt idx="1294">
                  <c:v>134.89519999999999</c:v>
                </c:pt>
                <c:pt idx="1295">
                  <c:v>134.9785</c:v>
                </c:pt>
                <c:pt idx="1296">
                  <c:v>135.06180000000001</c:v>
                </c:pt>
                <c:pt idx="1297">
                  <c:v>135.14510000000001</c:v>
                </c:pt>
                <c:pt idx="1298">
                  <c:v>135.22839999999999</c:v>
                </c:pt>
                <c:pt idx="1299">
                  <c:v>135.3117</c:v>
                </c:pt>
                <c:pt idx="1300">
                  <c:v>135.39500000000001</c:v>
                </c:pt>
                <c:pt idx="1301">
                  <c:v>135.47829999999999</c:v>
                </c:pt>
                <c:pt idx="1302">
                  <c:v>135.5616</c:v>
                </c:pt>
                <c:pt idx="1303">
                  <c:v>135.64490000000001</c:v>
                </c:pt>
                <c:pt idx="1304">
                  <c:v>135.72819999999999</c:v>
                </c:pt>
                <c:pt idx="1305">
                  <c:v>135.8115</c:v>
                </c:pt>
                <c:pt idx="1306">
                  <c:v>135.8948</c:v>
                </c:pt>
                <c:pt idx="1307">
                  <c:v>135.97810000000001</c:v>
                </c:pt>
                <c:pt idx="1308">
                  <c:v>136.06139999999999</c:v>
                </c:pt>
                <c:pt idx="1309">
                  <c:v>136.1447</c:v>
                </c:pt>
                <c:pt idx="1310">
                  <c:v>136.22800000000001</c:v>
                </c:pt>
                <c:pt idx="1311">
                  <c:v>136.31129999999999</c:v>
                </c:pt>
                <c:pt idx="1312">
                  <c:v>136.3946</c:v>
                </c:pt>
                <c:pt idx="1313">
                  <c:v>136.47790000000001</c:v>
                </c:pt>
                <c:pt idx="1314">
                  <c:v>136.56120000000001</c:v>
                </c:pt>
                <c:pt idx="1315">
                  <c:v>136.64449999999999</c:v>
                </c:pt>
                <c:pt idx="1316">
                  <c:v>136.7278</c:v>
                </c:pt>
                <c:pt idx="1317">
                  <c:v>136.81110000000001</c:v>
                </c:pt>
                <c:pt idx="1318">
                  <c:v>136.89439999999999</c:v>
                </c:pt>
                <c:pt idx="1319">
                  <c:v>136.9777</c:v>
                </c:pt>
                <c:pt idx="1320">
                  <c:v>137.06100000000001</c:v>
                </c:pt>
                <c:pt idx="1321">
                  <c:v>137.14429999999999</c:v>
                </c:pt>
                <c:pt idx="1322">
                  <c:v>137.2276</c:v>
                </c:pt>
                <c:pt idx="1323">
                  <c:v>137.3109</c:v>
                </c:pt>
                <c:pt idx="1324">
                  <c:v>137.39420000000001</c:v>
                </c:pt>
                <c:pt idx="1325">
                  <c:v>137.47749999999999</c:v>
                </c:pt>
                <c:pt idx="1326">
                  <c:v>137.5608</c:v>
                </c:pt>
                <c:pt idx="1327">
                  <c:v>137.64410000000001</c:v>
                </c:pt>
                <c:pt idx="1328">
                  <c:v>137.72739999999999</c:v>
                </c:pt>
                <c:pt idx="1329">
                  <c:v>137.8107</c:v>
                </c:pt>
                <c:pt idx="1330">
                  <c:v>137.89400000000001</c:v>
                </c:pt>
                <c:pt idx="1331">
                  <c:v>137.97730000000001</c:v>
                </c:pt>
                <c:pt idx="1332">
                  <c:v>138.06059999999999</c:v>
                </c:pt>
                <c:pt idx="1333">
                  <c:v>138.1439</c:v>
                </c:pt>
                <c:pt idx="1334">
                  <c:v>138.22720000000001</c:v>
                </c:pt>
                <c:pt idx="1335">
                  <c:v>138.31049999999999</c:v>
                </c:pt>
                <c:pt idx="1336">
                  <c:v>138.3938</c:v>
                </c:pt>
                <c:pt idx="1337">
                  <c:v>138.47710000000001</c:v>
                </c:pt>
                <c:pt idx="1338">
                  <c:v>138.56039999999999</c:v>
                </c:pt>
                <c:pt idx="1339">
                  <c:v>138.6437</c:v>
                </c:pt>
                <c:pt idx="1340">
                  <c:v>138.727</c:v>
                </c:pt>
                <c:pt idx="1341">
                  <c:v>138.81030000000001</c:v>
                </c:pt>
                <c:pt idx="1342">
                  <c:v>138.89359999999999</c:v>
                </c:pt>
                <c:pt idx="1343">
                  <c:v>138.9769</c:v>
                </c:pt>
                <c:pt idx="1344">
                  <c:v>139.06020000000001</c:v>
                </c:pt>
                <c:pt idx="1345">
                  <c:v>139.14349999999999</c:v>
                </c:pt>
                <c:pt idx="1346">
                  <c:v>139.2268</c:v>
                </c:pt>
                <c:pt idx="1347">
                  <c:v>139.31010000000001</c:v>
                </c:pt>
                <c:pt idx="1348">
                  <c:v>139.39340000000001</c:v>
                </c:pt>
                <c:pt idx="1349">
                  <c:v>139.47669999999999</c:v>
                </c:pt>
                <c:pt idx="1350">
                  <c:v>139.56</c:v>
                </c:pt>
                <c:pt idx="1351">
                  <c:v>139.64330000000001</c:v>
                </c:pt>
                <c:pt idx="1352">
                  <c:v>139.72659999999999</c:v>
                </c:pt>
                <c:pt idx="1353">
                  <c:v>139.8099</c:v>
                </c:pt>
                <c:pt idx="1354">
                  <c:v>139.89320000000001</c:v>
                </c:pt>
                <c:pt idx="1355">
                  <c:v>139.97649999999999</c:v>
                </c:pt>
                <c:pt idx="1356">
                  <c:v>140.0598</c:v>
                </c:pt>
                <c:pt idx="1357">
                  <c:v>140.1431</c:v>
                </c:pt>
                <c:pt idx="1358">
                  <c:v>140.22640000000001</c:v>
                </c:pt>
                <c:pt idx="1359">
                  <c:v>140.30969999999999</c:v>
                </c:pt>
                <c:pt idx="1360">
                  <c:v>140.393</c:v>
                </c:pt>
                <c:pt idx="1361">
                  <c:v>140.47630000000001</c:v>
                </c:pt>
                <c:pt idx="1362">
                  <c:v>140.55959999999999</c:v>
                </c:pt>
                <c:pt idx="1363">
                  <c:v>140.6429</c:v>
                </c:pt>
                <c:pt idx="1364">
                  <c:v>140.72620000000001</c:v>
                </c:pt>
                <c:pt idx="1365">
                  <c:v>140.80950000000001</c:v>
                </c:pt>
                <c:pt idx="1366">
                  <c:v>140.89279999999999</c:v>
                </c:pt>
                <c:pt idx="1367">
                  <c:v>140.9761</c:v>
                </c:pt>
                <c:pt idx="1368">
                  <c:v>141.05940000000001</c:v>
                </c:pt>
                <c:pt idx="1369">
                  <c:v>141.14269999999999</c:v>
                </c:pt>
                <c:pt idx="1370">
                  <c:v>141.226</c:v>
                </c:pt>
                <c:pt idx="1371">
                  <c:v>141.30930000000001</c:v>
                </c:pt>
                <c:pt idx="1372">
                  <c:v>141.39259999999999</c:v>
                </c:pt>
                <c:pt idx="1373">
                  <c:v>141.4759</c:v>
                </c:pt>
                <c:pt idx="1374">
                  <c:v>141.5592</c:v>
                </c:pt>
                <c:pt idx="1375">
                  <c:v>141.64250000000001</c:v>
                </c:pt>
                <c:pt idx="1376">
                  <c:v>141.72579999999999</c:v>
                </c:pt>
                <c:pt idx="1377">
                  <c:v>141.8091</c:v>
                </c:pt>
                <c:pt idx="1378">
                  <c:v>141.89240000000001</c:v>
                </c:pt>
                <c:pt idx="1379">
                  <c:v>141.97569999999999</c:v>
                </c:pt>
                <c:pt idx="1380">
                  <c:v>142.059</c:v>
                </c:pt>
                <c:pt idx="1381">
                  <c:v>142.14230000000001</c:v>
                </c:pt>
                <c:pt idx="1382">
                  <c:v>142.22559999999999</c:v>
                </c:pt>
                <c:pt idx="1383">
                  <c:v>142.30889999999999</c:v>
                </c:pt>
                <c:pt idx="1384">
                  <c:v>142.3922</c:v>
                </c:pt>
                <c:pt idx="1385">
                  <c:v>142.47550000000001</c:v>
                </c:pt>
                <c:pt idx="1386">
                  <c:v>142.55879999999999</c:v>
                </c:pt>
                <c:pt idx="1387">
                  <c:v>142.6421</c:v>
                </c:pt>
                <c:pt idx="1388">
                  <c:v>142.72540000000001</c:v>
                </c:pt>
                <c:pt idx="1389">
                  <c:v>142.80869999999999</c:v>
                </c:pt>
                <c:pt idx="1390">
                  <c:v>142.892</c:v>
                </c:pt>
                <c:pt idx="1391">
                  <c:v>142.9753</c:v>
                </c:pt>
                <c:pt idx="1392">
                  <c:v>143.05860000000001</c:v>
                </c:pt>
                <c:pt idx="1393">
                  <c:v>143.14189999999999</c:v>
                </c:pt>
                <c:pt idx="1394">
                  <c:v>143.2252</c:v>
                </c:pt>
                <c:pt idx="1395">
                  <c:v>143.30850000000001</c:v>
                </c:pt>
                <c:pt idx="1396">
                  <c:v>143.39179999999999</c:v>
                </c:pt>
                <c:pt idx="1397">
                  <c:v>143.4751</c:v>
                </c:pt>
                <c:pt idx="1398">
                  <c:v>143.55840000000001</c:v>
                </c:pt>
                <c:pt idx="1399">
                  <c:v>143.64169999999999</c:v>
                </c:pt>
                <c:pt idx="1400">
                  <c:v>143.72499999999999</c:v>
                </c:pt>
                <c:pt idx="1401">
                  <c:v>143.8083</c:v>
                </c:pt>
                <c:pt idx="1402">
                  <c:v>143.89160000000001</c:v>
                </c:pt>
                <c:pt idx="1403">
                  <c:v>143.97489999999999</c:v>
                </c:pt>
                <c:pt idx="1404">
                  <c:v>144.0582</c:v>
                </c:pt>
                <c:pt idx="1405">
                  <c:v>144.14150000000001</c:v>
                </c:pt>
                <c:pt idx="1406">
                  <c:v>144.22479999999999</c:v>
                </c:pt>
                <c:pt idx="1407">
                  <c:v>144.3081</c:v>
                </c:pt>
                <c:pt idx="1408">
                  <c:v>144.3914</c:v>
                </c:pt>
                <c:pt idx="1409">
                  <c:v>144.47470000000001</c:v>
                </c:pt>
                <c:pt idx="1410">
                  <c:v>144.55799999999999</c:v>
                </c:pt>
                <c:pt idx="1411">
                  <c:v>144.6413</c:v>
                </c:pt>
                <c:pt idx="1412">
                  <c:v>144.72460000000001</c:v>
                </c:pt>
                <c:pt idx="1413">
                  <c:v>144.80789999999999</c:v>
                </c:pt>
                <c:pt idx="1414">
                  <c:v>144.8912</c:v>
                </c:pt>
                <c:pt idx="1415">
                  <c:v>144.97450000000001</c:v>
                </c:pt>
                <c:pt idx="1416">
                  <c:v>145.05779999999999</c:v>
                </c:pt>
                <c:pt idx="1417">
                  <c:v>145.14109999999999</c:v>
                </c:pt>
                <c:pt idx="1418">
                  <c:v>145.2244</c:v>
                </c:pt>
                <c:pt idx="1419">
                  <c:v>145.30770000000001</c:v>
                </c:pt>
                <c:pt idx="1420">
                  <c:v>145.39099999999999</c:v>
                </c:pt>
                <c:pt idx="1421">
                  <c:v>145.4743</c:v>
                </c:pt>
                <c:pt idx="1422">
                  <c:v>145.55760000000001</c:v>
                </c:pt>
                <c:pt idx="1423">
                  <c:v>145.64089999999999</c:v>
                </c:pt>
                <c:pt idx="1424">
                  <c:v>145.7242</c:v>
                </c:pt>
                <c:pt idx="1425">
                  <c:v>145.8075</c:v>
                </c:pt>
                <c:pt idx="1426">
                  <c:v>145.89080000000001</c:v>
                </c:pt>
                <c:pt idx="1427">
                  <c:v>145.97409999999999</c:v>
                </c:pt>
                <c:pt idx="1428">
                  <c:v>146.0574</c:v>
                </c:pt>
                <c:pt idx="1429">
                  <c:v>146.14070000000001</c:v>
                </c:pt>
                <c:pt idx="1430">
                  <c:v>146.22399999999999</c:v>
                </c:pt>
                <c:pt idx="1431">
                  <c:v>146.3073</c:v>
                </c:pt>
                <c:pt idx="1432">
                  <c:v>146.39060000000001</c:v>
                </c:pt>
                <c:pt idx="1433">
                  <c:v>146.47389999999999</c:v>
                </c:pt>
                <c:pt idx="1434">
                  <c:v>146.55719999999999</c:v>
                </c:pt>
                <c:pt idx="1435">
                  <c:v>146.6405</c:v>
                </c:pt>
                <c:pt idx="1436">
                  <c:v>146.72380000000001</c:v>
                </c:pt>
                <c:pt idx="1437">
                  <c:v>146.80709999999999</c:v>
                </c:pt>
                <c:pt idx="1438">
                  <c:v>146.8904</c:v>
                </c:pt>
                <c:pt idx="1439">
                  <c:v>146.97370000000001</c:v>
                </c:pt>
                <c:pt idx="1440">
                  <c:v>147.05699999999999</c:v>
                </c:pt>
                <c:pt idx="1441">
                  <c:v>147.1403</c:v>
                </c:pt>
                <c:pt idx="1442">
                  <c:v>147.2236</c:v>
                </c:pt>
                <c:pt idx="1443">
                  <c:v>147.30690000000001</c:v>
                </c:pt>
                <c:pt idx="1444">
                  <c:v>147.39019999999999</c:v>
                </c:pt>
                <c:pt idx="1445">
                  <c:v>147.4735</c:v>
                </c:pt>
                <c:pt idx="1446">
                  <c:v>147.55680000000001</c:v>
                </c:pt>
                <c:pt idx="1447">
                  <c:v>147.64009999999999</c:v>
                </c:pt>
                <c:pt idx="1448">
                  <c:v>147.7234</c:v>
                </c:pt>
                <c:pt idx="1449">
                  <c:v>147.80670000000001</c:v>
                </c:pt>
                <c:pt idx="1450">
                  <c:v>147.88999999999999</c:v>
                </c:pt>
                <c:pt idx="1451">
                  <c:v>147.97329999999999</c:v>
                </c:pt>
                <c:pt idx="1452">
                  <c:v>148.0566</c:v>
                </c:pt>
                <c:pt idx="1453">
                  <c:v>148.13990000000001</c:v>
                </c:pt>
                <c:pt idx="1454">
                  <c:v>148.22319999999999</c:v>
                </c:pt>
                <c:pt idx="1455">
                  <c:v>148.3065</c:v>
                </c:pt>
                <c:pt idx="1456">
                  <c:v>148.38980000000001</c:v>
                </c:pt>
                <c:pt idx="1457">
                  <c:v>148.47309999999999</c:v>
                </c:pt>
                <c:pt idx="1458">
                  <c:v>148.5564</c:v>
                </c:pt>
                <c:pt idx="1459">
                  <c:v>148.6397</c:v>
                </c:pt>
                <c:pt idx="1460">
                  <c:v>148.72300000000001</c:v>
                </c:pt>
                <c:pt idx="1461">
                  <c:v>148.80629999999999</c:v>
                </c:pt>
                <c:pt idx="1462">
                  <c:v>148.8896</c:v>
                </c:pt>
                <c:pt idx="1463">
                  <c:v>148.97290000000001</c:v>
                </c:pt>
                <c:pt idx="1464">
                  <c:v>149.05619999999999</c:v>
                </c:pt>
                <c:pt idx="1465">
                  <c:v>149.1395</c:v>
                </c:pt>
                <c:pt idx="1466">
                  <c:v>149.22280000000001</c:v>
                </c:pt>
                <c:pt idx="1467">
                  <c:v>149.30609999999999</c:v>
                </c:pt>
                <c:pt idx="1468">
                  <c:v>149.38939999999999</c:v>
                </c:pt>
                <c:pt idx="1469">
                  <c:v>149.4727</c:v>
                </c:pt>
                <c:pt idx="1470">
                  <c:v>149.55600000000001</c:v>
                </c:pt>
                <c:pt idx="1471">
                  <c:v>149.63929999999999</c:v>
                </c:pt>
                <c:pt idx="1472">
                  <c:v>149.7226</c:v>
                </c:pt>
                <c:pt idx="1473">
                  <c:v>149.80590000000001</c:v>
                </c:pt>
                <c:pt idx="1474">
                  <c:v>149.88919999999999</c:v>
                </c:pt>
                <c:pt idx="1475">
                  <c:v>149.9725</c:v>
                </c:pt>
                <c:pt idx="1476">
                  <c:v>150.0558</c:v>
                </c:pt>
                <c:pt idx="1477">
                  <c:v>150.13910000000001</c:v>
                </c:pt>
                <c:pt idx="1478">
                  <c:v>150.22239999999999</c:v>
                </c:pt>
                <c:pt idx="1479">
                  <c:v>150.3057</c:v>
                </c:pt>
                <c:pt idx="1480">
                  <c:v>150.38900000000001</c:v>
                </c:pt>
                <c:pt idx="1481">
                  <c:v>150.47229999999999</c:v>
                </c:pt>
                <c:pt idx="1482">
                  <c:v>150.5556</c:v>
                </c:pt>
                <c:pt idx="1483">
                  <c:v>150.63890000000001</c:v>
                </c:pt>
                <c:pt idx="1484">
                  <c:v>150.72219999999999</c:v>
                </c:pt>
                <c:pt idx="1485">
                  <c:v>150.80549999999999</c:v>
                </c:pt>
                <c:pt idx="1486">
                  <c:v>150.8888</c:v>
                </c:pt>
                <c:pt idx="1487">
                  <c:v>150.97210000000001</c:v>
                </c:pt>
                <c:pt idx="1488">
                  <c:v>151.05539999999999</c:v>
                </c:pt>
                <c:pt idx="1489">
                  <c:v>151.1387</c:v>
                </c:pt>
                <c:pt idx="1490">
                  <c:v>151.22200000000001</c:v>
                </c:pt>
                <c:pt idx="1491">
                  <c:v>151.30529999999999</c:v>
                </c:pt>
                <c:pt idx="1492">
                  <c:v>151.3886</c:v>
                </c:pt>
                <c:pt idx="1493">
                  <c:v>151.47190000000001</c:v>
                </c:pt>
                <c:pt idx="1494">
                  <c:v>151.55520000000001</c:v>
                </c:pt>
                <c:pt idx="1495">
                  <c:v>151.63849999999999</c:v>
                </c:pt>
                <c:pt idx="1496">
                  <c:v>151.7218</c:v>
                </c:pt>
                <c:pt idx="1497">
                  <c:v>151.80510000000001</c:v>
                </c:pt>
                <c:pt idx="1498">
                  <c:v>151.88839999999999</c:v>
                </c:pt>
                <c:pt idx="1499">
                  <c:v>151.9717</c:v>
                </c:pt>
                <c:pt idx="1500">
                  <c:v>152.05500000000001</c:v>
                </c:pt>
                <c:pt idx="1501">
                  <c:v>152.13829999999999</c:v>
                </c:pt>
                <c:pt idx="1502">
                  <c:v>152.2216</c:v>
                </c:pt>
                <c:pt idx="1503">
                  <c:v>152.3049</c:v>
                </c:pt>
                <c:pt idx="1504">
                  <c:v>152.38820000000001</c:v>
                </c:pt>
                <c:pt idx="1505">
                  <c:v>152.47149999999999</c:v>
                </c:pt>
                <c:pt idx="1506">
                  <c:v>152.5548</c:v>
                </c:pt>
                <c:pt idx="1507">
                  <c:v>152.63810000000001</c:v>
                </c:pt>
                <c:pt idx="1508">
                  <c:v>152.72139999999999</c:v>
                </c:pt>
                <c:pt idx="1509">
                  <c:v>152.8047</c:v>
                </c:pt>
                <c:pt idx="1510">
                  <c:v>152.88800000000001</c:v>
                </c:pt>
                <c:pt idx="1511">
                  <c:v>152.97130000000001</c:v>
                </c:pt>
                <c:pt idx="1512">
                  <c:v>153.05459999999999</c:v>
                </c:pt>
                <c:pt idx="1513">
                  <c:v>153.1379</c:v>
                </c:pt>
                <c:pt idx="1514">
                  <c:v>153.22120000000001</c:v>
                </c:pt>
                <c:pt idx="1515">
                  <c:v>153.30449999999999</c:v>
                </c:pt>
                <c:pt idx="1516">
                  <c:v>153.3878</c:v>
                </c:pt>
                <c:pt idx="1517">
                  <c:v>153.47110000000001</c:v>
                </c:pt>
                <c:pt idx="1518">
                  <c:v>153.55439999999999</c:v>
                </c:pt>
                <c:pt idx="1519">
                  <c:v>153.6377</c:v>
                </c:pt>
                <c:pt idx="1520">
                  <c:v>153.721</c:v>
                </c:pt>
                <c:pt idx="1521">
                  <c:v>153.80430000000001</c:v>
                </c:pt>
                <c:pt idx="1522">
                  <c:v>153.88759999999999</c:v>
                </c:pt>
                <c:pt idx="1523">
                  <c:v>153.9709</c:v>
                </c:pt>
                <c:pt idx="1524">
                  <c:v>154.05420000000001</c:v>
                </c:pt>
                <c:pt idx="1525">
                  <c:v>154.13749999999999</c:v>
                </c:pt>
                <c:pt idx="1526">
                  <c:v>154.2208</c:v>
                </c:pt>
                <c:pt idx="1527">
                  <c:v>154.30410000000001</c:v>
                </c:pt>
                <c:pt idx="1528">
                  <c:v>154.38740000000001</c:v>
                </c:pt>
                <c:pt idx="1529">
                  <c:v>154.47069999999999</c:v>
                </c:pt>
                <c:pt idx="1530">
                  <c:v>154.554</c:v>
                </c:pt>
                <c:pt idx="1531">
                  <c:v>154.63730000000001</c:v>
                </c:pt>
                <c:pt idx="1532">
                  <c:v>154.72059999999999</c:v>
                </c:pt>
                <c:pt idx="1533">
                  <c:v>154.8039</c:v>
                </c:pt>
                <c:pt idx="1534">
                  <c:v>154.88720000000001</c:v>
                </c:pt>
                <c:pt idx="1535">
                  <c:v>154.97049999999999</c:v>
                </c:pt>
                <c:pt idx="1536">
                  <c:v>155.0538</c:v>
                </c:pt>
                <c:pt idx="1537">
                  <c:v>155.1371</c:v>
                </c:pt>
                <c:pt idx="1538">
                  <c:v>155.22040000000001</c:v>
                </c:pt>
                <c:pt idx="1539">
                  <c:v>155.30369999999999</c:v>
                </c:pt>
                <c:pt idx="1540">
                  <c:v>155.387</c:v>
                </c:pt>
                <c:pt idx="1541">
                  <c:v>155.47030000000001</c:v>
                </c:pt>
                <c:pt idx="1542">
                  <c:v>155.55359999999999</c:v>
                </c:pt>
                <c:pt idx="1543">
                  <c:v>155.6369</c:v>
                </c:pt>
                <c:pt idx="1544">
                  <c:v>155.72020000000001</c:v>
                </c:pt>
                <c:pt idx="1545">
                  <c:v>155.80350000000001</c:v>
                </c:pt>
                <c:pt idx="1546">
                  <c:v>155.88679999999999</c:v>
                </c:pt>
                <c:pt idx="1547">
                  <c:v>155.9701</c:v>
                </c:pt>
                <c:pt idx="1548">
                  <c:v>156.05340000000001</c:v>
                </c:pt>
                <c:pt idx="1549">
                  <c:v>156.13669999999999</c:v>
                </c:pt>
                <c:pt idx="1550">
                  <c:v>156.22</c:v>
                </c:pt>
                <c:pt idx="1551">
                  <c:v>156.30330000000001</c:v>
                </c:pt>
                <c:pt idx="1552">
                  <c:v>156.38659999999999</c:v>
                </c:pt>
                <c:pt idx="1553">
                  <c:v>156.4699</c:v>
                </c:pt>
                <c:pt idx="1554">
                  <c:v>156.5532</c:v>
                </c:pt>
                <c:pt idx="1555">
                  <c:v>156.63650000000001</c:v>
                </c:pt>
                <c:pt idx="1556">
                  <c:v>156.71979999999999</c:v>
                </c:pt>
                <c:pt idx="1557">
                  <c:v>156.8031</c:v>
                </c:pt>
                <c:pt idx="1558">
                  <c:v>156.88640000000001</c:v>
                </c:pt>
                <c:pt idx="1559">
                  <c:v>156.96969999999999</c:v>
                </c:pt>
                <c:pt idx="1560">
                  <c:v>157.053</c:v>
                </c:pt>
                <c:pt idx="1561">
                  <c:v>157.13630000000001</c:v>
                </c:pt>
                <c:pt idx="1562">
                  <c:v>157.21960000000001</c:v>
                </c:pt>
                <c:pt idx="1563">
                  <c:v>157.30289999999999</c:v>
                </c:pt>
                <c:pt idx="1564">
                  <c:v>157.3862</c:v>
                </c:pt>
                <c:pt idx="1565">
                  <c:v>157.46950000000001</c:v>
                </c:pt>
                <c:pt idx="1566">
                  <c:v>157.55279999999999</c:v>
                </c:pt>
                <c:pt idx="1567">
                  <c:v>157.6361</c:v>
                </c:pt>
                <c:pt idx="1568">
                  <c:v>157.71940000000001</c:v>
                </c:pt>
                <c:pt idx="1569">
                  <c:v>157.80269999999999</c:v>
                </c:pt>
                <c:pt idx="1570">
                  <c:v>157.886</c:v>
                </c:pt>
                <c:pt idx="1571">
                  <c:v>157.9693</c:v>
                </c:pt>
                <c:pt idx="1572">
                  <c:v>158.05260000000001</c:v>
                </c:pt>
                <c:pt idx="1573">
                  <c:v>158.13589999999999</c:v>
                </c:pt>
                <c:pt idx="1574">
                  <c:v>158.2192</c:v>
                </c:pt>
                <c:pt idx="1575">
                  <c:v>158.30250000000001</c:v>
                </c:pt>
                <c:pt idx="1576">
                  <c:v>158.38579999999999</c:v>
                </c:pt>
                <c:pt idx="1577">
                  <c:v>158.4691</c:v>
                </c:pt>
                <c:pt idx="1578">
                  <c:v>158.55240000000001</c:v>
                </c:pt>
                <c:pt idx="1579">
                  <c:v>158.63570000000001</c:v>
                </c:pt>
                <c:pt idx="1580">
                  <c:v>158.71899999999999</c:v>
                </c:pt>
                <c:pt idx="1581">
                  <c:v>158.8023</c:v>
                </c:pt>
                <c:pt idx="1582">
                  <c:v>158.88560000000001</c:v>
                </c:pt>
                <c:pt idx="1583">
                  <c:v>158.96889999999999</c:v>
                </c:pt>
                <c:pt idx="1584">
                  <c:v>159.0522</c:v>
                </c:pt>
                <c:pt idx="1585">
                  <c:v>159.13550000000001</c:v>
                </c:pt>
                <c:pt idx="1586">
                  <c:v>159.21879999999999</c:v>
                </c:pt>
                <c:pt idx="1587">
                  <c:v>159.3021</c:v>
                </c:pt>
                <c:pt idx="1588">
                  <c:v>159.3854</c:v>
                </c:pt>
                <c:pt idx="1589">
                  <c:v>159.46870000000001</c:v>
                </c:pt>
                <c:pt idx="1590">
                  <c:v>159.55199999999999</c:v>
                </c:pt>
                <c:pt idx="1591">
                  <c:v>159.6353</c:v>
                </c:pt>
                <c:pt idx="1592">
                  <c:v>159.71860000000001</c:v>
                </c:pt>
                <c:pt idx="1593">
                  <c:v>159.80189999999999</c:v>
                </c:pt>
                <c:pt idx="1594">
                  <c:v>159.8852</c:v>
                </c:pt>
                <c:pt idx="1595">
                  <c:v>159.96850000000001</c:v>
                </c:pt>
                <c:pt idx="1596">
                  <c:v>160.05179999999999</c:v>
                </c:pt>
                <c:pt idx="1597">
                  <c:v>160.13509999999999</c:v>
                </c:pt>
                <c:pt idx="1598">
                  <c:v>160.2184</c:v>
                </c:pt>
                <c:pt idx="1599">
                  <c:v>160.30170000000001</c:v>
                </c:pt>
                <c:pt idx="1600">
                  <c:v>160.38499999999999</c:v>
                </c:pt>
                <c:pt idx="1601">
                  <c:v>160.4683</c:v>
                </c:pt>
                <c:pt idx="1602">
                  <c:v>160.55160000000001</c:v>
                </c:pt>
                <c:pt idx="1603">
                  <c:v>160.63489999999999</c:v>
                </c:pt>
                <c:pt idx="1604">
                  <c:v>160.7182</c:v>
                </c:pt>
                <c:pt idx="1605">
                  <c:v>160.8015</c:v>
                </c:pt>
                <c:pt idx="1606">
                  <c:v>160.88480000000001</c:v>
                </c:pt>
                <c:pt idx="1607">
                  <c:v>160.96809999999999</c:v>
                </c:pt>
                <c:pt idx="1608">
                  <c:v>161.0514</c:v>
                </c:pt>
                <c:pt idx="1609">
                  <c:v>161.13470000000001</c:v>
                </c:pt>
                <c:pt idx="1610">
                  <c:v>161.21799999999999</c:v>
                </c:pt>
                <c:pt idx="1611">
                  <c:v>161.3013</c:v>
                </c:pt>
                <c:pt idx="1612">
                  <c:v>161.38460000000001</c:v>
                </c:pt>
                <c:pt idx="1613">
                  <c:v>161.46789999999999</c:v>
                </c:pt>
                <c:pt idx="1614">
                  <c:v>161.55119999999999</c:v>
                </c:pt>
                <c:pt idx="1615">
                  <c:v>161.6345</c:v>
                </c:pt>
                <c:pt idx="1616">
                  <c:v>161.71780000000001</c:v>
                </c:pt>
                <c:pt idx="1617">
                  <c:v>161.80109999999999</c:v>
                </c:pt>
                <c:pt idx="1618">
                  <c:v>161.8844</c:v>
                </c:pt>
                <c:pt idx="1619">
                  <c:v>161.96770000000001</c:v>
                </c:pt>
                <c:pt idx="1620">
                  <c:v>162.05099999999999</c:v>
                </c:pt>
                <c:pt idx="1621">
                  <c:v>162.1343</c:v>
                </c:pt>
                <c:pt idx="1622">
                  <c:v>162.2176</c:v>
                </c:pt>
                <c:pt idx="1623">
                  <c:v>162.30090000000001</c:v>
                </c:pt>
                <c:pt idx="1624">
                  <c:v>162.38419999999999</c:v>
                </c:pt>
                <c:pt idx="1625">
                  <c:v>162.4675</c:v>
                </c:pt>
                <c:pt idx="1626">
                  <c:v>162.55080000000001</c:v>
                </c:pt>
                <c:pt idx="1627">
                  <c:v>162.63409999999999</c:v>
                </c:pt>
                <c:pt idx="1628">
                  <c:v>162.7174</c:v>
                </c:pt>
                <c:pt idx="1629">
                  <c:v>162.80070000000001</c:v>
                </c:pt>
                <c:pt idx="1630">
                  <c:v>162.88399999999999</c:v>
                </c:pt>
                <c:pt idx="1631">
                  <c:v>162.96729999999999</c:v>
                </c:pt>
                <c:pt idx="1632">
                  <c:v>163.0506</c:v>
                </c:pt>
                <c:pt idx="1633">
                  <c:v>163.13390000000001</c:v>
                </c:pt>
                <c:pt idx="1634">
                  <c:v>163.21719999999999</c:v>
                </c:pt>
                <c:pt idx="1635">
                  <c:v>163.3005</c:v>
                </c:pt>
                <c:pt idx="1636">
                  <c:v>163.38380000000001</c:v>
                </c:pt>
                <c:pt idx="1637">
                  <c:v>163.46709999999999</c:v>
                </c:pt>
                <c:pt idx="1638">
                  <c:v>163.5504</c:v>
                </c:pt>
                <c:pt idx="1639">
                  <c:v>163.6337</c:v>
                </c:pt>
                <c:pt idx="1640">
                  <c:v>163.71700000000001</c:v>
                </c:pt>
                <c:pt idx="1641">
                  <c:v>163.80029999999999</c:v>
                </c:pt>
                <c:pt idx="1642">
                  <c:v>163.8836</c:v>
                </c:pt>
                <c:pt idx="1643">
                  <c:v>163.96690000000001</c:v>
                </c:pt>
                <c:pt idx="1644">
                  <c:v>164.05019999999999</c:v>
                </c:pt>
                <c:pt idx="1645">
                  <c:v>164.1335</c:v>
                </c:pt>
                <c:pt idx="1646">
                  <c:v>164.21680000000001</c:v>
                </c:pt>
                <c:pt idx="1647">
                  <c:v>164.30009999999999</c:v>
                </c:pt>
                <c:pt idx="1648">
                  <c:v>164.38339999999999</c:v>
                </c:pt>
                <c:pt idx="1649">
                  <c:v>164.4667</c:v>
                </c:pt>
                <c:pt idx="1650">
                  <c:v>164.55</c:v>
                </c:pt>
                <c:pt idx="1651">
                  <c:v>164.63329999999999</c:v>
                </c:pt>
                <c:pt idx="1652">
                  <c:v>164.7166</c:v>
                </c:pt>
                <c:pt idx="1653">
                  <c:v>164.79990000000001</c:v>
                </c:pt>
                <c:pt idx="1654">
                  <c:v>164.88319999999999</c:v>
                </c:pt>
                <c:pt idx="1655">
                  <c:v>164.9665</c:v>
                </c:pt>
                <c:pt idx="1656">
                  <c:v>165.0498</c:v>
                </c:pt>
                <c:pt idx="1657">
                  <c:v>165.13310000000001</c:v>
                </c:pt>
                <c:pt idx="1658">
                  <c:v>165.21639999999999</c:v>
                </c:pt>
                <c:pt idx="1659">
                  <c:v>165.2997</c:v>
                </c:pt>
                <c:pt idx="1660">
                  <c:v>165.38300000000001</c:v>
                </c:pt>
                <c:pt idx="1661">
                  <c:v>165.46629999999999</c:v>
                </c:pt>
                <c:pt idx="1662">
                  <c:v>165.5496</c:v>
                </c:pt>
                <c:pt idx="1663">
                  <c:v>165.63290000000001</c:v>
                </c:pt>
                <c:pt idx="1664">
                  <c:v>165.71619999999999</c:v>
                </c:pt>
                <c:pt idx="1665">
                  <c:v>165.79949999999999</c:v>
                </c:pt>
                <c:pt idx="1666">
                  <c:v>165.8828</c:v>
                </c:pt>
                <c:pt idx="1667">
                  <c:v>165.96610000000001</c:v>
                </c:pt>
                <c:pt idx="1668">
                  <c:v>166.04939999999999</c:v>
                </c:pt>
                <c:pt idx="1669">
                  <c:v>166.1327</c:v>
                </c:pt>
                <c:pt idx="1670">
                  <c:v>166.21600000000001</c:v>
                </c:pt>
                <c:pt idx="1671">
                  <c:v>166.29929999999999</c:v>
                </c:pt>
                <c:pt idx="1672">
                  <c:v>166.3826</c:v>
                </c:pt>
                <c:pt idx="1673">
                  <c:v>166.4659</c:v>
                </c:pt>
                <c:pt idx="1674">
                  <c:v>166.54920000000001</c:v>
                </c:pt>
                <c:pt idx="1675">
                  <c:v>166.63249999999999</c:v>
                </c:pt>
                <c:pt idx="1676">
                  <c:v>166.7158</c:v>
                </c:pt>
                <c:pt idx="1677">
                  <c:v>166.79910000000001</c:v>
                </c:pt>
                <c:pt idx="1678">
                  <c:v>166.88239999999999</c:v>
                </c:pt>
                <c:pt idx="1679">
                  <c:v>166.9657</c:v>
                </c:pt>
                <c:pt idx="1680">
                  <c:v>167.04900000000001</c:v>
                </c:pt>
                <c:pt idx="1681">
                  <c:v>167.13229999999999</c:v>
                </c:pt>
                <c:pt idx="1682">
                  <c:v>167.21559999999999</c:v>
                </c:pt>
                <c:pt idx="1683">
                  <c:v>167.2989</c:v>
                </c:pt>
                <c:pt idx="1684">
                  <c:v>167.38220000000001</c:v>
                </c:pt>
                <c:pt idx="1685">
                  <c:v>167.46549999999999</c:v>
                </c:pt>
                <c:pt idx="1686">
                  <c:v>167.5488</c:v>
                </c:pt>
                <c:pt idx="1687">
                  <c:v>167.63210000000001</c:v>
                </c:pt>
                <c:pt idx="1688">
                  <c:v>167.71539999999999</c:v>
                </c:pt>
                <c:pt idx="1689">
                  <c:v>167.7987</c:v>
                </c:pt>
                <c:pt idx="1690">
                  <c:v>167.88200000000001</c:v>
                </c:pt>
                <c:pt idx="1691">
                  <c:v>167.96530000000001</c:v>
                </c:pt>
                <c:pt idx="1692">
                  <c:v>168.04859999999999</c:v>
                </c:pt>
                <c:pt idx="1693">
                  <c:v>168.1319</c:v>
                </c:pt>
                <c:pt idx="1694">
                  <c:v>168.21520000000001</c:v>
                </c:pt>
                <c:pt idx="1695">
                  <c:v>168.29849999999999</c:v>
                </c:pt>
                <c:pt idx="1696">
                  <c:v>168.3818</c:v>
                </c:pt>
                <c:pt idx="1697">
                  <c:v>168.46510000000001</c:v>
                </c:pt>
                <c:pt idx="1698">
                  <c:v>168.54839999999999</c:v>
                </c:pt>
                <c:pt idx="1699">
                  <c:v>168.6317</c:v>
                </c:pt>
                <c:pt idx="1700">
                  <c:v>168.715</c:v>
                </c:pt>
                <c:pt idx="1701">
                  <c:v>168.79830000000001</c:v>
                </c:pt>
                <c:pt idx="1702">
                  <c:v>168.88159999999999</c:v>
                </c:pt>
                <c:pt idx="1703">
                  <c:v>168.9649</c:v>
                </c:pt>
                <c:pt idx="1704">
                  <c:v>169.04820000000001</c:v>
                </c:pt>
                <c:pt idx="1705">
                  <c:v>169.13149999999999</c:v>
                </c:pt>
                <c:pt idx="1706">
                  <c:v>169.2148</c:v>
                </c:pt>
                <c:pt idx="1707">
                  <c:v>169.29810000000001</c:v>
                </c:pt>
                <c:pt idx="1708">
                  <c:v>169.38140000000001</c:v>
                </c:pt>
                <c:pt idx="1709">
                  <c:v>169.46469999999999</c:v>
                </c:pt>
                <c:pt idx="1710">
                  <c:v>169.548</c:v>
                </c:pt>
                <c:pt idx="1711">
                  <c:v>169.63130000000001</c:v>
                </c:pt>
                <c:pt idx="1712">
                  <c:v>169.71459999999999</c:v>
                </c:pt>
                <c:pt idx="1713">
                  <c:v>169.7979</c:v>
                </c:pt>
                <c:pt idx="1714">
                  <c:v>169.88120000000001</c:v>
                </c:pt>
                <c:pt idx="1715">
                  <c:v>169.96449999999999</c:v>
                </c:pt>
                <c:pt idx="1716">
                  <c:v>170.0478</c:v>
                </c:pt>
                <c:pt idx="1717">
                  <c:v>170.1311</c:v>
                </c:pt>
                <c:pt idx="1718">
                  <c:v>170.21440000000001</c:v>
                </c:pt>
                <c:pt idx="1719">
                  <c:v>170.29769999999999</c:v>
                </c:pt>
                <c:pt idx="1720">
                  <c:v>170.381</c:v>
                </c:pt>
                <c:pt idx="1721">
                  <c:v>170.46430000000001</c:v>
                </c:pt>
                <c:pt idx="1722">
                  <c:v>170.54759999999999</c:v>
                </c:pt>
                <c:pt idx="1723">
                  <c:v>170.6309</c:v>
                </c:pt>
                <c:pt idx="1724">
                  <c:v>170.71420000000001</c:v>
                </c:pt>
                <c:pt idx="1725">
                  <c:v>170.79750000000001</c:v>
                </c:pt>
                <c:pt idx="1726">
                  <c:v>170.88079999999999</c:v>
                </c:pt>
                <c:pt idx="1727">
                  <c:v>170.9641</c:v>
                </c:pt>
                <c:pt idx="1728">
                  <c:v>171.04740000000001</c:v>
                </c:pt>
                <c:pt idx="1729">
                  <c:v>171.13069999999999</c:v>
                </c:pt>
                <c:pt idx="1730">
                  <c:v>171.214</c:v>
                </c:pt>
                <c:pt idx="1731">
                  <c:v>171.29730000000001</c:v>
                </c:pt>
                <c:pt idx="1732">
                  <c:v>171.38059999999999</c:v>
                </c:pt>
                <c:pt idx="1733">
                  <c:v>171.4639</c:v>
                </c:pt>
                <c:pt idx="1734">
                  <c:v>171.5472</c:v>
                </c:pt>
                <c:pt idx="1735">
                  <c:v>171.63050000000001</c:v>
                </c:pt>
                <c:pt idx="1736">
                  <c:v>171.71379999999999</c:v>
                </c:pt>
                <c:pt idx="1737">
                  <c:v>171.7971</c:v>
                </c:pt>
                <c:pt idx="1738">
                  <c:v>171.88040000000001</c:v>
                </c:pt>
                <c:pt idx="1739">
                  <c:v>171.96369999999999</c:v>
                </c:pt>
                <c:pt idx="1740">
                  <c:v>172.047</c:v>
                </c:pt>
                <c:pt idx="1741">
                  <c:v>172.13030000000001</c:v>
                </c:pt>
                <c:pt idx="1742">
                  <c:v>172.21360000000001</c:v>
                </c:pt>
                <c:pt idx="1743">
                  <c:v>172.29689999999999</c:v>
                </c:pt>
                <c:pt idx="1744">
                  <c:v>172.3802</c:v>
                </c:pt>
                <c:pt idx="1745">
                  <c:v>172.46350000000001</c:v>
                </c:pt>
                <c:pt idx="1746">
                  <c:v>172.54679999999999</c:v>
                </c:pt>
                <c:pt idx="1747">
                  <c:v>172.6301</c:v>
                </c:pt>
                <c:pt idx="1748">
                  <c:v>172.71340000000001</c:v>
                </c:pt>
                <c:pt idx="1749">
                  <c:v>172.79669999999999</c:v>
                </c:pt>
                <c:pt idx="1750">
                  <c:v>172.88</c:v>
                </c:pt>
                <c:pt idx="1751">
                  <c:v>172.9633</c:v>
                </c:pt>
                <c:pt idx="1752">
                  <c:v>173.04660000000001</c:v>
                </c:pt>
                <c:pt idx="1753">
                  <c:v>173.12989999999999</c:v>
                </c:pt>
                <c:pt idx="1754">
                  <c:v>173.2132</c:v>
                </c:pt>
                <c:pt idx="1755">
                  <c:v>173.29650000000001</c:v>
                </c:pt>
                <c:pt idx="1756">
                  <c:v>173.37979999999999</c:v>
                </c:pt>
                <c:pt idx="1757">
                  <c:v>173.4631</c:v>
                </c:pt>
                <c:pt idx="1758">
                  <c:v>173.54640000000001</c:v>
                </c:pt>
                <c:pt idx="1759">
                  <c:v>173.62970000000001</c:v>
                </c:pt>
                <c:pt idx="1760">
                  <c:v>173.71299999999999</c:v>
                </c:pt>
                <c:pt idx="1761">
                  <c:v>173.7963</c:v>
                </c:pt>
                <c:pt idx="1762">
                  <c:v>173.87960000000001</c:v>
                </c:pt>
                <c:pt idx="1763">
                  <c:v>173.96289999999999</c:v>
                </c:pt>
                <c:pt idx="1764">
                  <c:v>174.0462</c:v>
                </c:pt>
                <c:pt idx="1765">
                  <c:v>174.12950000000001</c:v>
                </c:pt>
                <c:pt idx="1766">
                  <c:v>174.21279999999999</c:v>
                </c:pt>
                <c:pt idx="1767">
                  <c:v>174.2961</c:v>
                </c:pt>
                <c:pt idx="1768">
                  <c:v>174.3794</c:v>
                </c:pt>
                <c:pt idx="1769">
                  <c:v>174.46270000000001</c:v>
                </c:pt>
                <c:pt idx="1770">
                  <c:v>174.54599999999999</c:v>
                </c:pt>
                <c:pt idx="1771">
                  <c:v>174.6293</c:v>
                </c:pt>
                <c:pt idx="1772">
                  <c:v>174.71260000000001</c:v>
                </c:pt>
                <c:pt idx="1773">
                  <c:v>174.79589999999999</c:v>
                </c:pt>
                <c:pt idx="1774">
                  <c:v>174.8792</c:v>
                </c:pt>
                <c:pt idx="1775">
                  <c:v>174.96250000000001</c:v>
                </c:pt>
                <c:pt idx="1776">
                  <c:v>175.04580000000001</c:v>
                </c:pt>
                <c:pt idx="1777">
                  <c:v>175.12909999999999</c:v>
                </c:pt>
                <c:pt idx="1778">
                  <c:v>175.2124</c:v>
                </c:pt>
                <c:pt idx="1779">
                  <c:v>175.29570000000001</c:v>
                </c:pt>
                <c:pt idx="1780">
                  <c:v>175.37899999999999</c:v>
                </c:pt>
                <c:pt idx="1781">
                  <c:v>175.4623</c:v>
                </c:pt>
                <c:pt idx="1782">
                  <c:v>175.54560000000001</c:v>
                </c:pt>
                <c:pt idx="1783">
                  <c:v>175.62889999999999</c:v>
                </c:pt>
                <c:pt idx="1784">
                  <c:v>175.7122</c:v>
                </c:pt>
                <c:pt idx="1785">
                  <c:v>175.7955</c:v>
                </c:pt>
                <c:pt idx="1786">
                  <c:v>175.87880000000001</c:v>
                </c:pt>
                <c:pt idx="1787">
                  <c:v>175.96209999999999</c:v>
                </c:pt>
                <c:pt idx="1788">
                  <c:v>176.0454</c:v>
                </c:pt>
                <c:pt idx="1789">
                  <c:v>176.12870000000001</c:v>
                </c:pt>
                <c:pt idx="1790">
                  <c:v>176.21199999999999</c:v>
                </c:pt>
                <c:pt idx="1791">
                  <c:v>176.2953</c:v>
                </c:pt>
                <c:pt idx="1792">
                  <c:v>176.37860000000001</c:v>
                </c:pt>
                <c:pt idx="1793">
                  <c:v>176.46190000000001</c:v>
                </c:pt>
                <c:pt idx="1794">
                  <c:v>176.54519999999999</c:v>
                </c:pt>
                <c:pt idx="1795">
                  <c:v>176.6285</c:v>
                </c:pt>
                <c:pt idx="1796">
                  <c:v>176.71180000000001</c:v>
                </c:pt>
                <c:pt idx="1797">
                  <c:v>176.79509999999999</c:v>
                </c:pt>
                <c:pt idx="1798">
                  <c:v>176.8784</c:v>
                </c:pt>
                <c:pt idx="1799">
                  <c:v>176.96170000000001</c:v>
                </c:pt>
                <c:pt idx="1800">
                  <c:v>177.04499999999999</c:v>
                </c:pt>
                <c:pt idx="1801">
                  <c:v>177.1283</c:v>
                </c:pt>
                <c:pt idx="1802">
                  <c:v>177.2116</c:v>
                </c:pt>
                <c:pt idx="1803">
                  <c:v>177.29490000000001</c:v>
                </c:pt>
                <c:pt idx="1804">
                  <c:v>177.37819999999999</c:v>
                </c:pt>
                <c:pt idx="1805">
                  <c:v>177.4615</c:v>
                </c:pt>
                <c:pt idx="1806">
                  <c:v>177.54480000000001</c:v>
                </c:pt>
                <c:pt idx="1807">
                  <c:v>177.62809999999999</c:v>
                </c:pt>
                <c:pt idx="1808">
                  <c:v>177.7114</c:v>
                </c:pt>
                <c:pt idx="1809">
                  <c:v>177.79470000000001</c:v>
                </c:pt>
                <c:pt idx="1810">
                  <c:v>177.87799999999999</c:v>
                </c:pt>
                <c:pt idx="1811">
                  <c:v>177.96129999999999</c:v>
                </c:pt>
                <c:pt idx="1812">
                  <c:v>178.0446</c:v>
                </c:pt>
                <c:pt idx="1813">
                  <c:v>178.12790000000001</c:v>
                </c:pt>
                <c:pt idx="1814">
                  <c:v>178.21119999999999</c:v>
                </c:pt>
                <c:pt idx="1815">
                  <c:v>178.2945</c:v>
                </c:pt>
                <c:pt idx="1816">
                  <c:v>178.37780000000001</c:v>
                </c:pt>
                <c:pt idx="1817">
                  <c:v>178.46109999999999</c:v>
                </c:pt>
                <c:pt idx="1818">
                  <c:v>178.5444</c:v>
                </c:pt>
                <c:pt idx="1819">
                  <c:v>178.6277</c:v>
                </c:pt>
                <c:pt idx="1820">
                  <c:v>178.71100000000001</c:v>
                </c:pt>
                <c:pt idx="1821">
                  <c:v>178.79429999999999</c:v>
                </c:pt>
                <c:pt idx="1822">
                  <c:v>178.8776</c:v>
                </c:pt>
                <c:pt idx="1823">
                  <c:v>178.96090000000001</c:v>
                </c:pt>
                <c:pt idx="1824">
                  <c:v>179.04419999999999</c:v>
                </c:pt>
                <c:pt idx="1825">
                  <c:v>179.1275</c:v>
                </c:pt>
                <c:pt idx="1826">
                  <c:v>179.21080000000001</c:v>
                </c:pt>
                <c:pt idx="1827">
                  <c:v>179.29409999999999</c:v>
                </c:pt>
                <c:pt idx="1828">
                  <c:v>179.37739999999999</c:v>
                </c:pt>
                <c:pt idx="1829">
                  <c:v>179.4607</c:v>
                </c:pt>
                <c:pt idx="1830">
                  <c:v>179.54400000000001</c:v>
                </c:pt>
                <c:pt idx="1831">
                  <c:v>179.62729999999999</c:v>
                </c:pt>
                <c:pt idx="1832">
                  <c:v>179.7106</c:v>
                </c:pt>
                <c:pt idx="1833">
                  <c:v>179.79390000000001</c:v>
                </c:pt>
                <c:pt idx="1834">
                  <c:v>179.87719999999999</c:v>
                </c:pt>
                <c:pt idx="1835">
                  <c:v>179.9605</c:v>
                </c:pt>
                <c:pt idx="1836">
                  <c:v>180.0438</c:v>
                </c:pt>
                <c:pt idx="1837">
                  <c:v>180.12710000000001</c:v>
                </c:pt>
                <c:pt idx="1838">
                  <c:v>180.21039999999999</c:v>
                </c:pt>
                <c:pt idx="1839">
                  <c:v>180.2937</c:v>
                </c:pt>
                <c:pt idx="1840">
                  <c:v>180.37700000000001</c:v>
                </c:pt>
                <c:pt idx="1841">
                  <c:v>180.46029999999999</c:v>
                </c:pt>
                <c:pt idx="1842">
                  <c:v>180.5436</c:v>
                </c:pt>
                <c:pt idx="1843">
                  <c:v>180.62690000000001</c:v>
                </c:pt>
                <c:pt idx="1844">
                  <c:v>180.71019999999999</c:v>
                </c:pt>
                <c:pt idx="1845">
                  <c:v>180.79349999999999</c:v>
                </c:pt>
                <c:pt idx="1846">
                  <c:v>180.8768</c:v>
                </c:pt>
                <c:pt idx="1847">
                  <c:v>180.96010000000001</c:v>
                </c:pt>
                <c:pt idx="1848">
                  <c:v>181.04339999999999</c:v>
                </c:pt>
                <c:pt idx="1849">
                  <c:v>181.1267</c:v>
                </c:pt>
                <c:pt idx="1850">
                  <c:v>181.21</c:v>
                </c:pt>
                <c:pt idx="1851">
                  <c:v>181.29329999999999</c:v>
                </c:pt>
                <c:pt idx="1852">
                  <c:v>181.3766</c:v>
                </c:pt>
                <c:pt idx="1853">
                  <c:v>181.4599</c:v>
                </c:pt>
                <c:pt idx="1854">
                  <c:v>181.54320000000001</c:v>
                </c:pt>
                <c:pt idx="1855">
                  <c:v>181.62649999999999</c:v>
                </c:pt>
                <c:pt idx="1856">
                  <c:v>181.7098</c:v>
                </c:pt>
                <c:pt idx="1857">
                  <c:v>181.79310000000001</c:v>
                </c:pt>
                <c:pt idx="1858">
                  <c:v>181.87639999999999</c:v>
                </c:pt>
                <c:pt idx="1859">
                  <c:v>181.9597</c:v>
                </c:pt>
                <c:pt idx="1860">
                  <c:v>182.04300000000001</c:v>
                </c:pt>
                <c:pt idx="1861">
                  <c:v>182.12629999999999</c:v>
                </c:pt>
                <c:pt idx="1862">
                  <c:v>182.20959999999999</c:v>
                </c:pt>
                <c:pt idx="1863">
                  <c:v>182.2929</c:v>
                </c:pt>
                <c:pt idx="1864">
                  <c:v>182.37620000000001</c:v>
                </c:pt>
                <c:pt idx="1865">
                  <c:v>182.45949999999999</c:v>
                </c:pt>
                <c:pt idx="1866">
                  <c:v>182.5428</c:v>
                </c:pt>
                <c:pt idx="1867">
                  <c:v>182.62610000000001</c:v>
                </c:pt>
                <c:pt idx="1868">
                  <c:v>182.70939999999999</c:v>
                </c:pt>
                <c:pt idx="1869">
                  <c:v>182.7927</c:v>
                </c:pt>
                <c:pt idx="1870">
                  <c:v>182.876</c:v>
                </c:pt>
                <c:pt idx="1871">
                  <c:v>182.95930000000001</c:v>
                </c:pt>
                <c:pt idx="1872">
                  <c:v>183.04259999999999</c:v>
                </c:pt>
                <c:pt idx="1873">
                  <c:v>183.1259</c:v>
                </c:pt>
                <c:pt idx="1874">
                  <c:v>183.20920000000001</c:v>
                </c:pt>
                <c:pt idx="1875">
                  <c:v>183.29249999999999</c:v>
                </c:pt>
                <c:pt idx="1876">
                  <c:v>183.3758</c:v>
                </c:pt>
                <c:pt idx="1877">
                  <c:v>183.45910000000001</c:v>
                </c:pt>
                <c:pt idx="1878">
                  <c:v>183.54239999999999</c:v>
                </c:pt>
                <c:pt idx="1879">
                  <c:v>183.62569999999999</c:v>
                </c:pt>
                <c:pt idx="1880">
                  <c:v>183.709</c:v>
                </c:pt>
                <c:pt idx="1881">
                  <c:v>183.79230000000001</c:v>
                </c:pt>
                <c:pt idx="1882">
                  <c:v>183.87559999999999</c:v>
                </c:pt>
                <c:pt idx="1883">
                  <c:v>183.9589</c:v>
                </c:pt>
                <c:pt idx="1884">
                  <c:v>184.04220000000001</c:v>
                </c:pt>
                <c:pt idx="1885">
                  <c:v>184.12549999999999</c:v>
                </c:pt>
                <c:pt idx="1886">
                  <c:v>184.2088</c:v>
                </c:pt>
                <c:pt idx="1887">
                  <c:v>184.2921</c:v>
                </c:pt>
                <c:pt idx="1888">
                  <c:v>184.37540000000001</c:v>
                </c:pt>
                <c:pt idx="1889">
                  <c:v>184.45869999999999</c:v>
                </c:pt>
                <c:pt idx="1890">
                  <c:v>184.542</c:v>
                </c:pt>
                <c:pt idx="1891">
                  <c:v>184.62530000000001</c:v>
                </c:pt>
                <c:pt idx="1892">
                  <c:v>184.70859999999999</c:v>
                </c:pt>
                <c:pt idx="1893">
                  <c:v>184.7919</c:v>
                </c:pt>
                <c:pt idx="1894">
                  <c:v>184.87520000000001</c:v>
                </c:pt>
                <c:pt idx="1895">
                  <c:v>184.95849999999999</c:v>
                </c:pt>
                <c:pt idx="1896">
                  <c:v>185.04179999999999</c:v>
                </c:pt>
                <c:pt idx="1897">
                  <c:v>185.1251</c:v>
                </c:pt>
                <c:pt idx="1898">
                  <c:v>185.20840000000001</c:v>
                </c:pt>
                <c:pt idx="1899">
                  <c:v>185.29169999999999</c:v>
                </c:pt>
                <c:pt idx="1900">
                  <c:v>185.375</c:v>
                </c:pt>
                <c:pt idx="1901">
                  <c:v>185.45830000000001</c:v>
                </c:pt>
                <c:pt idx="1902">
                  <c:v>185.54159999999999</c:v>
                </c:pt>
                <c:pt idx="1903">
                  <c:v>185.6249</c:v>
                </c:pt>
                <c:pt idx="1904">
                  <c:v>185.70820000000001</c:v>
                </c:pt>
                <c:pt idx="1905">
                  <c:v>185.79150000000001</c:v>
                </c:pt>
                <c:pt idx="1906">
                  <c:v>185.87479999999999</c:v>
                </c:pt>
                <c:pt idx="1907">
                  <c:v>185.9581</c:v>
                </c:pt>
                <c:pt idx="1908">
                  <c:v>186.04140000000001</c:v>
                </c:pt>
                <c:pt idx="1909">
                  <c:v>186.12469999999999</c:v>
                </c:pt>
                <c:pt idx="1910">
                  <c:v>186.208</c:v>
                </c:pt>
                <c:pt idx="1911">
                  <c:v>186.29130000000001</c:v>
                </c:pt>
                <c:pt idx="1912">
                  <c:v>186.37459999999999</c:v>
                </c:pt>
                <c:pt idx="1913">
                  <c:v>186.4579</c:v>
                </c:pt>
                <c:pt idx="1914">
                  <c:v>186.5412</c:v>
                </c:pt>
                <c:pt idx="1915">
                  <c:v>186.62450000000001</c:v>
                </c:pt>
                <c:pt idx="1916">
                  <c:v>186.70779999999999</c:v>
                </c:pt>
                <c:pt idx="1917">
                  <c:v>186.7911</c:v>
                </c:pt>
                <c:pt idx="1918">
                  <c:v>186.87440000000001</c:v>
                </c:pt>
                <c:pt idx="1919">
                  <c:v>186.95769999999999</c:v>
                </c:pt>
                <c:pt idx="1920">
                  <c:v>187.041</c:v>
                </c:pt>
                <c:pt idx="1921">
                  <c:v>187.12430000000001</c:v>
                </c:pt>
                <c:pt idx="1922">
                  <c:v>187.20760000000001</c:v>
                </c:pt>
                <c:pt idx="1923">
                  <c:v>187.29089999999999</c:v>
                </c:pt>
                <c:pt idx="1924">
                  <c:v>187.3742</c:v>
                </c:pt>
                <c:pt idx="1925">
                  <c:v>187.45750000000001</c:v>
                </c:pt>
                <c:pt idx="1926">
                  <c:v>187.54079999999999</c:v>
                </c:pt>
                <c:pt idx="1927">
                  <c:v>187.6241</c:v>
                </c:pt>
                <c:pt idx="1928">
                  <c:v>187.70740000000001</c:v>
                </c:pt>
                <c:pt idx="1929">
                  <c:v>187.79069999999999</c:v>
                </c:pt>
                <c:pt idx="1930">
                  <c:v>187.874</c:v>
                </c:pt>
                <c:pt idx="1931">
                  <c:v>187.9573</c:v>
                </c:pt>
                <c:pt idx="1932">
                  <c:v>188.04060000000001</c:v>
                </c:pt>
                <c:pt idx="1933">
                  <c:v>188.12389999999999</c:v>
                </c:pt>
                <c:pt idx="1934">
                  <c:v>188.2072</c:v>
                </c:pt>
                <c:pt idx="1935">
                  <c:v>188.29050000000001</c:v>
                </c:pt>
                <c:pt idx="1936">
                  <c:v>188.37379999999999</c:v>
                </c:pt>
                <c:pt idx="1937">
                  <c:v>188.4571</c:v>
                </c:pt>
                <c:pt idx="1938">
                  <c:v>188.54040000000001</c:v>
                </c:pt>
                <c:pt idx="1939">
                  <c:v>188.62370000000001</c:v>
                </c:pt>
                <c:pt idx="1940">
                  <c:v>188.70699999999999</c:v>
                </c:pt>
                <c:pt idx="1941">
                  <c:v>188.7903</c:v>
                </c:pt>
                <c:pt idx="1942">
                  <c:v>188.87360000000001</c:v>
                </c:pt>
                <c:pt idx="1943">
                  <c:v>188.95689999999999</c:v>
                </c:pt>
                <c:pt idx="1944">
                  <c:v>189.0402</c:v>
                </c:pt>
                <c:pt idx="1945">
                  <c:v>189.12350000000001</c:v>
                </c:pt>
                <c:pt idx="1946">
                  <c:v>189.20679999999999</c:v>
                </c:pt>
                <c:pt idx="1947">
                  <c:v>189.2901</c:v>
                </c:pt>
                <c:pt idx="1948">
                  <c:v>189.3734</c:v>
                </c:pt>
                <c:pt idx="1949">
                  <c:v>189.45670000000001</c:v>
                </c:pt>
                <c:pt idx="1950">
                  <c:v>189.54</c:v>
                </c:pt>
                <c:pt idx="1951">
                  <c:v>189.6233</c:v>
                </c:pt>
                <c:pt idx="1952">
                  <c:v>189.70660000000001</c:v>
                </c:pt>
                <c:pt idx="1953">
                  <c:v>189.78989999999999</c:v>
                </c:pt>
                <c:pt idx="1954">
                  <c:v>189.8732</c:v>
                </c:pt>
                <c:pt idx="1955">
                  <c:v>189.95650000000001</c:v>
                </c:pt>
                <c:pt idx="1956">
                  <c:v>190.03980000000001</c:v>
                </c:pt>
                <c:pt idx="1957">
                  <c:v>190.12309999999999</c:v>
                </c:pt>
                <c:pt idx="1958">
                  <c:v>190.2064</c:v>
                </c:pt>
                <c:pt idx="1959">
                  <c:v>190.28970000000001</c:v>
                </c:pt>
                <c:pt idx="1960">
                  <c:v>190.37299999999999</c:v>
                </c:pt>
                <c:pt idx="1961">
                  <c:v>190.4563</c:v>
                </c:pt>
                <c:pt idx="1962">
                  <c:v>190.53960000000001</c:v>
                </c:pt>
                <c:pt idx="1963">
                  <c:v>190.62289999999999</c:v>
                </c:pt>
                <c:pt idx="1964">
                  <c:v>190.7062</c:v>
                </c:pt>
                <c:pt idx="1965">
                  <c:v>190.7895</c:v>
                </c:pt>
                <c:pt idx="1966">
                  <c:v>190.87280000000001</c:v>
                </c:pt>
                <c:pt idx="1967">
                  <c:v>190.95609999999999</c:v>
                </c:pt>
                <c:pt idx="1968">
                  <c:v>191.0394</c:v>
                </c:pt>
                <c:pt idx="1969">
                  <c:v>191.12270000000001</c:v>
                </c:pt>
                <c:pt idx="1970">
                  <c:v>191.20599999999999</c:v>
                </c:pt>
                <c:pt idx="1971">
                  <c:v>191.2893</c:v>
                </c:pt>
                <c:pt idx="1972">
                  <c:v>191.37260000000001</c:v>
                </c:pt>
                <c:pt idx="1973">
                  <c:v>191.45590000000001</c:v>
                </c:pt>
                <c:pt idx="1974">
                  <c:v>191.53919999999999</c:v>
                </c:pt>
                <c:pt idx="1975">
                  <c:v>191.6225</c:v>
                </c:pt>
                <c:pt idx="1976">
                  <c:v>191.70580000000001</c:v>
                </c:pt>
                <c:pt idx="1977">
                  <c:v>191.78909999999999</c:v>
                </c:pt>
                <c:pt idx="1978">
                  <c:v>191.8724</c:v>
                </c:pt>
                <c:pt idx="1979">
                  <c:v>191.95570000000001</c:v>
                </c:pt>
                <c:pt idx="1980">
                  <c:v>192.03899999999999</c:v>
                </c:pt>
                <c:pt idx="1981">
                  <c:v>192.1223</c:v>
                </c:pt>
                <c:pt idx="1982">
                  <c:v>192.2056</c:v>
                </c:pt>
                <c:pt idx="1983">
                  <c:v>192.28890000000001</c:v>
                </c:pt>
                <c:pt idx="1984">
                  <c:v>192.37219999999999</c:v>
                </c:pt>
                <c:pt idx="1985">
                  <c:v>192.4555</c:v>
                </c:pt>
                <c:pt idx="1986">
                  <c:v>192.53880000000001</c:v>
                </c:pt>
                <c:pt idx="1987">
                  <c:v>192.62209999999999</c:v>
                </c:pt>
                <c:pt idx="1988">
                  <c:v>192.7054</c:v>
                </c:pt>
                <c:pt idx="1989">
                  <c:v>192.78870000000001</c:v>
                </c:pt>
                <c:pt idx="1990">
                  <c:v>192.87200000000001</c:v>
                </c:pt>
                <c:pt idx="1991">
                  <c:v>192.95529999999999</c:v>
                </c:pt>
                <c:pt idx="1992">
                  <c:v>193.0386</c:v>
                </c:pt>
                <c:pt idx="1993">
                  <c:v>193.12190000000001</c:v>
                </c:pt>
                <c:pt idx="1994">
                  <c:v>193.20519999999999</c:v>
                </c:pt>
                <c:pt idx="1995">
                  <c:v>193.2885</c:v>
                </c:pt>
                <c:pt idx="1996">
                  <c:v>193.37180000000001</c:v>
                </c:pt>
                <c:pt idx="1997">
                  <c:v>193.45509999999999</c:v>
                </c:pt>
                <c:pt idx="1998">
                  <c:v>193.5384</c:v>
                </c:pt>
                <c:pt idx="1999">
                  <c:v>193.6217</c:v>
                </c:pt>
                <c:pt idx="2000">
                  <c:v>193.70500000000001</c:v>
                </c:pt>
                <c:pt idx="2001">
                  <c:v>193.78829999999999</c:v>
                </c:pt>
                <c:pt idx="2002">
                  <c:v>193.8716</c:v>
                </c:pt>
                <c:pt idx="2003">
                  <c:v>193.95490000000001</c:v>
                </c:pt>
                <c:pt idx="2004">
                  <c:v>194.03819999999999</c:v>
                </c:pt>
                <c:pt idx="2005">
                  <c:v>194.1215</c:v>
                </c:pt>
                <c:pt idx="2006">
                  <c:v>194.20480000000001</c:v>
                </c:pt>
                <c:pt idx="2007">
                  <c:v>194.28809999999999</c:v>
                </c:pt>
                <c:pt idx="2008">
                  <c:v>194.37139999999999</c:v>
                </c:pt>
                <c:pt idx="2009">
                  <c:v>194.4547</c:v>
                </c:pt>
                <c:pt idx="2010">
                  <c:v>194.53800000000001</c:v>
                </c:pt>
                <c:pt idx="2011">
                  <c:v>194.62129999999999</c:v>
                </c:pt>
                <c:pt idx="2012">
                  <c:v>194.7046</c:v>
                </c:pt>
                <c:pt idx="2013">
                  <c:v>194.78790000000001</c:v>
                </c:pt>
                <c:pt idx="2014">
                  <c:v>194.87119999999999</c:v>
                </c:pt>
                <c:pt idx="2015">
                  <c:v>194.9545</c:v>
                </c:pt>
                <c:pt idx="2016">
                  <c:v>195.0378</c:v>
                </c:pt>
                <c:pt idx="2017">
                  <c:v>195.12110000000001</c:v>
                </c:pt>
                <c:pt idx="2018">
                  <c:v>195.20439999999999</c:v>
                </c:pt>
                <c:pt idx="2019">
                  <c:v>195.2877</c:v>
                </c:pt>
                <c:pt idx="2020">
                  <c:v>195.37100000000001</c:v>
                </c:pt>
                <c:pt idx="2021">
                  <c:v>195.45429999999999</c:v>
                </c:pt>
                <c:pt idx="2022">
                  <c:v>195.5376</c:v>
                </c:pt>
                <c:pt idx="2023">
                  <c:v>195.62090000000001</c:v>
                </c:pt>
                <c:pt idx="2024">
                  <c:v>195.70419999999999</c:v>
                </c:pt>
                <c:pt idx="2025">
                  <c:v>195.78749999999999</c:v>
                </c:pt>
                <c:pt idx="2026">
                  <c:v>195.8708</c:v>
                </c:pt>
                <c:pt idx="2027">
                  <c:v>195.95410000000001</c:v>
                </c:pt>
                <c:pt idx="2028">
                  <c:v>196.03739999999999</c:v>
                </c:pt>
                <c:pt idx="2029">
                  <c:v>196.1207</c:v>
                </c:pt>
                <c:pt idx="2030">
                  <c:v>196.20400000000001</c:v>
                </c:pt>
                <c:pt idx="2031">
                  <c:v>196.28729999999999</c:v>
                </c:pt>
                <c:pt idx="2032">
                  <c:v>196.3706</c:v>
                </c:pt>
                <c:pt idx="2033">
                  <c:v>196.4539</c:v>
                </c:pt>
                <c:pt idx="2034">
                  <c:v>196.53720000000001</c:v>
                </c:pt>
                <c:pt idx="2035">
                  <c:v>196.62049999999999</c:v>
                </c:pt>
                <c:pt idx="2036">
                  <c:v>196.7038</c:v>
                </c:pt>
                <c:pt idx="2037">
                  <c:v>196.78710000000001</c:v>
                </c:pt>
                <c:pt idx="2038">
                  <c:v>196.87039999999999</c:v>
                </c:pt>
                <c:pt idx="2039">
                  <c:v>196.9537</c:v>
                </c:pt>
                <c:pt idx="2040">
                  <c:v>197.03700000000001</c:v>
                </c:pt>
                <c:pt idx="2041">
                  <c:v>197.12029999999999</c:v>
                </c:pt>
                <c:pt idx="2042">
                  <c:v>197.20359999999999</c:v>
                </c:pt>
                <c:pt idx="2043">
                  <c:v>197.2869</c:v>
                </c:pt>
                <c:pt idx="2044">
                  <c:v>197.37020000000001</c:v>
                </c:pt>
                <c:pt idx="2045">
                  <c:v>197.45349999999999</c:v>
                </c:pt>
                <c:pt idx="2046">
                  <c:v>197.5368</c:v>
                </c:pt>
                <c:pt idx="2047">
                  <c:v>197.62010000000001</c:v>
                </c:pt>
                <c:pt idx="2048">
                  <c:v>197.70339999999999</c:v>
                </c:pt>
                <c:pt idx="2049">
                  <c:v>197.7867</c:v>
                </c:pt>
                <c:pt idx="2050">
                  <c:v>197.87</c:v>
                </c:pt>
                <c:pt idx="2051">
                  <c:v>197.95330000000001</c:v>
                </c:pt>
                <c:pt idx="2052">
                  <c:v>198.03659999999999</c:v>
                </c:pt>
                <c:pt idx="2053">
                  <c:v>198.1199</c:v>
                </c:pt>
                <c:pt idx="2054">
                  <c:v>198.20320000000001</c:v>
                </c:pt>
                <c:pt idx="2055">
                  <c:v>198.28649999999999</c:v>
                </c:pt>
                <c:pt idx="2056">
                  <c:v>198.3698</c:v>
                </c:pt>
                <c:pt idx="2057">
                  <c:v>198.45310000000001</c:v>
                </c:pt>
                <c:pt idx="2058">
                  <c:v>198.53639999999999</c:v>
                </c:pt>
                <c:pt idx="2059">
                  <c:v>198.61969999999999</c:v>
                </c:pt>
                <c:pt idx="2060">
                  <c:v>198.703</c:v>
                </c:pt>
                <c:pt idx="2061">
                  <c:v>198.78630000000001</c:v>
                </c:pt>
                <c:pt idx="2062">
                  <c:v>198.86959999999999</c:v>
                </c:pt>
                <c:pt idx="2063">
                  <c:v>198.9529</c:v>
                </c:pt>
                <c:pt idx="2064">
                  <c:v>199.03620000000001</c:v>
                </c:pt>
                <c:pt idx="2065">
                  <c:v>199.11949999999999</c:v>
                </c:pt>
                <c:pt idx="2066">
                  <c:v>199.2028</c:v>
                </c:pt>
                <c:pt idx="2067">
                  <c:v>199.2861</c:v>
                </c:pt>
                <c:pt idx="2068">
                  <c:v>199.36940000000001</c:v>
                </c:pt>
                <c:pt idx="2069">
                  <c:v>199.45269999999999</c:v>
                </c:pt>
                <c:pt idx="2070">
                  <c:v>199.536</c:v>
                </c:pt>
                <c:pt idx="2071">
                  <c:v>199.61930000000001</c:v>
                </c:pt>
                <c:pt idx="2072">
                  <c:v>199.70259999999999</c:v>
                </c:pt>
                <c:pt idx="2073">
                  <c:v>199.7859</c:v>
                </c:pt>
                <c:pt idx="2074">
                  <c:v>199.86920000000001</c:v>
                </c:pt>
                <c:pt idx="2075">
                  <c:v>199.95249999999999</c:v>
                </c:pt>
                <c:pt idx="2076">
                  <c:v>200.03579999999999</c:v>
                </c:pt>
                <c:pt idx="2077">
                  <c:v>200.1191</c:v>
                </c:pt>
                <c:pt idx="2078">
                  <c:v>200.20240000000001</c:v>
                </c:pt>
                <c:pt idx="2079">
                  <c:v>200.28569999999999</c:v>
                </c:pt>
                <c:pt idx="2080">
                  <c:v>200.369</c:v>
                </c:pt>
                <c:pt idx="2081">
                  <c:v>200.45230000000001</c:v>
                </c:pt>
                <c:pt idx="2082">
                  <c:v>200.53559999999999</c:v>
                </c:pt>
                <c:pt idx="2083">
                  <c:v>200.6189</c:v>
                </c:pt>
                <c:pt idx="2084">
                  <c:v>200.7022</c:v>
                </c:pt>
                <c:pt idx="2085">
                  <c:v>200.78550000000001</c:v>
                </c:pt>
                <c:pt idx="2086">
                  <c:v>200.86879999999999</c:v>
                </c:pt>
                <c:pt idx="2087">
                  <c:v>200.9521</c:v>
                </c:pt>
                <c:pt idx="2088">
                  <c:v>201.03540000000001</c:v>
                </c:pt>
                <c:pt idx="2089">
                  <c:v>201.11869999999999</c:v>
                </c:pt>
                <c:pt idx="2090">
                  <c:v>201.202</c:v>
                </c:pt>
                <c:pt idx="2091">
                  <c:v>201.28530000000001</c:v>
                </c:pt>
                <c:pt idx="2092">
                  <c:v>201.36859999999999</c:v>
                </c:pt>
                <c:pt idx="2093">
                  <c:v>201.45189999999999</c:v>
                </c:pt>
                <c:pt idx="2094">
                  <c:v>201.5352</c:v>
                </c:pt>
                <c:pt idx="2095">
                  <c:v>201.61850000000001</c:v>
                </c:pt>
                <c:pt idx="2096">
                  <c:v>201.70179999999999</c:v>
                </c:pt>
                <c:pt idx="2097">
                  <c:v>201.7851</c:v>
                </c:pt>
                <c:pt idx="2098">
                  <c:v>201.86840000000001</c:v>
                </c:pt>
                <c:pt idx="2099">
                  <c:v>201.95169999999999</c:v>
                </c:pt>
                <c:pt idx="2100">
                  <c:v>202.035</c:v>
                </c:pt>
                <c:pt idx="2101">
                  <c:v>202.1183</c:v>
                </c:pt>
                <c:pt idx="2102">
                  <c:v>202.20160000000001</c:v>
                </c:pt>
                <c:pt idx="2103">
                  <c:v>202.28489999999999</c:v>
                </c:pt>
                <c:pt idx="2104">
                  <c:v>202.3682</c:v>
                </c:pt>
                <c:pt idx="2105">
                  <c:v>202.45150000000001</c:v>
                </c:pt>
                <c:pt idx="2106">
                  <c:v>202.53479999999999</c:v>
                </c:pt>
                <c:pt idx="2107">
                  <c:v>202.6181</c:v>
                </c:pt>
                <c:pt idx="2108">
                  <c:v>202.70140000000001</c:v>
                </c:pt>
                <c:pt idx="2109">
                  <c:v>202.78469999999999</c:v>
                </c:pt>
                <c:pt idx="2110">
                  <c:v>202.86799999999999</c:v>
                </c:pt>
                <c:pt idx="2111">
                  <c:v>202.9513</c:v>
                </c:pt>
                <c:pt idx="2112">
                  <c:v>203.03460000000001</c:v>
                </c:pt>
                <c:pt idx="2113">
                  <c:v>203.11789999999999</c:v>
                </c:pt>
                <c:pt idx="2114">
                  <c:v>203.2012</c:v>
                </c:pt>
                <c:pt idx="2115">
                  <c:v>203.28450000000001</c:v>
                </c:pt>
                <c:pt idx="2116">
                  <c:v>203.36779999999999</c:v>
                </c:pt>
                <c:pt idx="2117">
                  <c:v>203.4511</c:v>
                </c:pt>
                <c:pt idx="2118">
                  <c:v>203.53440000000001</c:v>
                </c:pt>
                <c:pt idx="2119">
                  <c:v>203.61770000000001</c:v>
                </c:pt>
                <c:pt idx="2120">
                  <c:v>203.70099999999999</c:v>
                </c:pt>
                <c:pt idx="2121">
                  <c:v>203.7843</c:v>
                </c:pt>
                <c:pt idx="2122">
                  <c:v>203.86760000000001</c:v>
                </c:pt>
                <c:pt idx="2123">
                  <c:v>203.95089999999999</c:v>
                </c:pt>
                <c:pt idx="2124">
                  <c:v>204.0342</c:v>
                </c:pt>
                <c:pt idx="2125">
                  <c:v>204.11750000000001</c:v>
                </c:pt>
                <c:pt idx="2126">
                  <c:v>204.20079999999999</c:v>
                </c:pt>
                <c:pt idx="2127">
                  <c:v>204.2841</c:v>
                </c:pt>
                <c:pt idx="2128">
                  <c:v>204.3674</c:v>
                </c:pt>
                <c:pt idx="2129">
                  <c:v>204.45070000000001</c:v>
                </c:pt>
                <c:pt idx="2130">
                  <c:v>204.53399999999999</c:v>
                </c:pt>
                <c:pt idx="2131">
                  <c:v>204.6173</c:v>
                </c:pt>
                <c:pt idx="2132">
                  <c:v>204.70060000000001</c:v>
                </c:pt>
                <c:pt idx="2133">
                  <c:v>204.78389999999999</c:v>
                </c:pt>
                <c:pt idx="2134">
                  <c:v>204.8672</c:v>
                </c:pt>
                <c:pt idx="2135">
                  <c:v>204.95050000000001</c:v>
                </c:pt>
                <c:pt idx="2136">
                  <c:v>205.03380000000001</c:v>
                </c:pt>
                <c:pt idx="2137">
                  <c:v>205.11709999999999</c:v>
                </c:pt>
                <c:pt idx="2138">
                  <c:v>205.2004</c:v>
                </c:pt>
                <c:pt idx="2139">
                  <c:v>205.28370000000001</c:v>
                </c:pt>
                <c:pt idx="2140">
                  <c:v>205.36699999999999</c:v>
                </c:pt>
                <c:pt idx="2141">
                  <c:v>205.4503</c:v>
                </c:pt>
                <c:pt idx="2142">
                  <c:v>205.53360000000001</c:v>
                </c:pt>
                <c:pt idx="2143">
                  <c:v>205.61689999999999</c:v>
                </c:pt>
                <c:pt idx="2144">
                  <c:v>205.7002</c:v>
                </c:pt>
                <c:pt idx="2145">
                  <c:v>205.7835</c:v>
                </c:pt>
                <c:pt idx="2146">
                  <c:v>205.86680000000001</c:v>
                </c:pt>
                <c:pt idx="2147">
                  <c:v>205.95009999999999</c:v>
                </c:pt>
                <c:pt idx="2148">
                  <c:v>206.0334</c:v>
                </c:pt>
                <c:pt idx="2149">
                  <c:v>206.11670000000001</c:v>
                </c:pt>
                <c:pt idx="2150">
                  <c:v>206.2</c:v>
                </c:pt>
                <c:pt idx="2151">
                  <c:v>206.2833</c:v>
                </c:pt>
                <c:pt idx="2152">
                  <c:v>206.36660000000001</c:v>
                </c:pt>
                <c:pt idx="2153">
                  <c:v>206.44990000000001</c:v>
                </c:pt>
                <c:pt idx="2154">
                  <c:v>206.53319999999999</c:v>
                </c:pt>
                <c:pt idx="2155">
                  <c:v>206.6165</c:v>
                </c:pt>
                <c:pt idx="2156">
                  <c:v>206.69980000000001</c:v>
                </c:pt>
                <c:pt idx="2157">
                  <c:v>206.78309999999999</c:v>
                </c:pt>
                <c:pt idx="2158">
                  <c:v>206.8664</c:v>
                </c:pt>
                <c:pt idx="2159">
                  <c:v>206.94970000000001</c:v>
                </c:pt>
                <c:pt idx="2160">
                  <c:v>207.03299999999999</c:v>
                </c:pt>
                <c:pt idx="2161">
                  <c:v>207.1163</c:v>
                </c:pt>
                <c:pt idx="2162">
                  <c:v>207.1996</c:v>
                </c:pt>
                <c:pt idx="2163">
                  <c:v>207.28290000000001</c:v>
                </c:pt>
                <c:pt idx="2164">
                  <c:v>207.36619999999999</c:v>
                </c:pt>
                <c:pt idx="2165">
                  <c:v>207.4495</c:v>
                </c:pt>
                <c:pt idx="2166">
                  <c:v>207.53280000000001</c:v>
                </c:pt>
                <c:pt idx="2167">
                  <c:v>207.61609999999999</c:v>
                </c:pt>
                <c:pt idx="2168">
                  <c:v>207.6994</c:v>
                </c:pt>
                <c:pt idx="2169">
                  <c:v>207.78270000000001</c:v>
                </c:pt>
                <c:pt idx="2170">
                  <c:v>207.86600000000001</c:v>
                </c:pt>
                <c:pt idx="2171">
                  <c:v>207.94929999999999</c:v>
                </c:pt>
                <c:pt idx="2172">
                  <c:v>208.0326</c:v>
                </c:pt>
                <c:pt idx="2173">
                  <c:v>208.11590000000001</c:v>
                </c:pt>
                <c:pt idx="2174">
                  <c:v>208.19919999999999</c:v>
                </c:pt>
                <c:pt idx="2175">
                  <c:v>208.2825</c:v>
                </c:pt>
                <c:pt idx="2176">
                  <c:v>208.36580000000001</c:v>
                </c:pt>
                <c:pt idx="2177">
                  <c:v>208.44909999999999</c:v>
                </c:pt>
                <c:pt idx="2178">
                  <c:v>208.5324</c:v>
                </c:pt>
                <c:pt idx="2179">
                  <c:v>208.6157</c:v>
                </c:pt>
                <c:pt idx="2180">
                  <c:v>208.69900000000001</c:v>
                </c:pt>
                <c:pt idx="2181">
                  <c:v>208.78229999999999</c:v>
                </c:pt>
                <c:pt idx="2182">
                  <c:v>208.8656</c:v>
                </c:pt>
                <c:pt idx="2183">
                  <c:v>208.94890000000001</c:v>
                </c:pt>
                <c:pt idx="2184">
                  <c:v>209.03219999999999</c:v>
                </c:pt>
                <c:pt idx="2185">
                  <c:v>209.1155</c:v>
                </c:pt>
                <c:pt idx="2186">
                  <c:v>209.19880000000001</c:v>
                </c:pt>
                <c:pt idx="2187">
                  <c:v>209.28210000000001</c:v>
                </c:pt>
                <c:pt idx="2188">
                  <c:v>209.36539999999999</c:v>
                </c:pt>
                <c:pt idx="2189">
                  <c:v>209.4487</c:v>
                </c:pt>
                <c:pt idx="2190">
                  <c:v>209.53200000000001</c:v>
                </c:pt>
                <c:pt idx="2191">
                  <c:v>209.61529999999999</c:v>
                </c:pt>
                <c:pt idx="2192">
                  <c:v>209.6986</c:v>
                </c:pt>
                <c:pt idx="2193">
                  <c:v>209.78190000000001</c:v>
                </c:pt>
                <c:pt idx="2194">
                  <c:v>209.86519999999999</c:v>
                </c:pt>
                <c:pt idx="2195">
                  <c:v>209.9485</c:v>
                </c:pt>
                <c:pt idx="2196">
                  <c:v>210.0318</c:v>
                </c:pt>
                <c:pt idx="2197">
                  <c:v>210.11510000000001</c:v>
                </c:pt>
                <c:pt idx="2198">
                  <c:v>210.19839999999999</c:v>
                </c:pt>
                <c:pt idx="2199">
                  <c:v>210.2817</c:v>
                </c:pt>
                <c:pt idx="2200">
                  <c:v>210.36500000000001</c:v>
                </c:pt>
                <c:pt idx="2201">
                  <c:v>210.44829999999999</c:v>
                </c:pt>
                <c:pt idx="2202">
                  <c:v>210.5316</c:v>
                </c:pt>
                <c:pt idx="2203">
                  <c:v>210.61490000000001</c:v>
                </c:pt>
                <c:pt idx="2204">
                  <c:v>210.69820000000001</c:v>
                </c:pt>
                <c:pt idx="2205">
                  <c:v>210.78149999999999</c:v>
                </c:pt>
                <c:pt idx="2206">
                  <c:v>210.8648</c:v>
                </c:pt>
                <c:pt idx="2207">
                  <c:v>210.94810000000001</c:v>
                </c:pt>
                <c:pt idx="2208">
                  <c:v>211.03139999999999</c:v>
                </c:pt>
                <c:pt idx="2209">
                  <c:v>211.1147</c:v>
                </c:pt>
                <c:pt idx="2210">
                  <c:v>211.19800000000001</c:v>
                </c:pt>
                <c:pt idx="2211">
                  <c:v>211.28129999999999</c:v>
                </c:pt>
                <c:pt idx="2212">
                  <c:v>211.3646</c:v>
                </c:pt>
                <c:pt idx="2213">
                  <c:v>211.4479</c:v>
                </c:pt>
                <c:pt idx="2214">
                  <c:v>211.53120000000001</c:v>
                </c:pt>
                <c:pt idx="2215">
                  <c:v>211.61449999999999</c:v>
                </c:pt>
                <c:pt idx="2216">
                  <c:v>211.6978</c:v>
                </c:pt>
                <c:pt idx="2217">
                  <c:v>211.78110000000001</c:v>
                </c:pt>
                <c:pt idx="2218">
                  <c:v>211.86439999999999</c:v>
                </c:pt>
                <c:pt idx="2219">
                  <c:v>211.9477</c:v>
                </c:pt>
                <c:pt idx="2220">
                  <c:v>212.03100000000001</c:v>
                </c:pt>
                <c:pt idx="2221">
                  <c:v>212.11429999999999</c:v>
                </c:pt>
                <c:pt idx="2222">
                  <c:v>212.19759999999999</c:v>
                </c:pt>
                <c:pt idx="2223">
                  <c:v>212.2809</c:v>
                </c:pt>
                <c:pt idx="2224">
                  <c:v>212.36420000000001</c:v>
                </c:pt>
                <c:pt idx="2225">
                  <c:v>212.44749999999999</c:v>
                </c:pt>
                <c:pt idx="2226">
                  <c:v>212.5308</c:v>
                </c:pt>
                <c:pt idx="2227">
                  <c:v>212.61410000000001</c:v>
                </c:pt>
                <c:pt idx="2228">
                  <c:v>212.69739999999999</c:v>
                </c:pt>
                <c:pt idx="2229">
                  <c:v>212.7807</c:v>
                </c:pt>
                <c:pt idx="2230">
                  <c:v>212.864</c:v>
                </c:pt>
                <c:pt idx="2231">
                  <c:v>212.94730000000001</c:v>
                </c:pt>
                <c:pt idx="2232">
                  <c:v>213.03059999999999</c:v>
                </c:pt>
                <c:pt idx="2233">
                  <c:v>213.1139</c:v>
                </c:pt>
                <c:pt idx="2234">
                  <c:v>213.19720000000001</c:v>
                </c:pt>
                <c:pt idx="2235">
                  <c:v>213.28049999999999</c:v>
                </c:pt>
                <c:pt idx="2236">
                  <c:v>213.3638</c:v>
                </c:pt>
                <c:pt idx="2237">
                  <c:v>213.44710000000001</c:v>
                </c:pt>
                <c:pt idx="2238">
                  <c:v>213.53039999999999</c:v>
                </c:pt>
                <c:pt idx="2239">
                  <c:v>213.61369999999999</c:v>
                </c:pt>
                <c:pt idx="2240">
                  <c:v>213.697</c:v>
                </c:pt>
                <c:pt idx="2241">
                  <c:v>213.78030000000001</c:v>
                </c:pt>
                <c:pt idx="2242">
                  <c:v>213.86359999999999</c:v>
                </c:pt>
                <c:pt idx="2243">
                  <c:v>213.9469</c:v>
                </c:pt>
                <c:pt idx="2244">
                  <c:v>214.03020000000001</c:v>
                </c:pt>
                <c:pt idx="2245">
                  <c:v>214.11349999999999</c:v>
                </c:pt>
                <c:pt idx="2246">
                  <c:v>214.1968</c:v>
                </c:pt>
                <c:pt idx="2247">
                  <c:v>214.2801</c:v>
                </c:pt>
                <c:pt idx="2248">
                  <c:v>214.36340000000001</c:v>
                </c:pt>
                <c:pt idx="2249">
                  <c:v>214.44669999999999</c:v>
                </c:pt>
                <c:pt idx="2250">
                  <c:v>214.53</c:v>
                </c:pt>
                <c:pt idx="2251">
                  <c:v>214.61330000000001</c:v>
                </c:pt>
                <c:pt idx="2252">
                  <c:v>214.69659999999999</c:v>
                </c:pt>
                <c:pt idx="2253">
                  <c:v>214.7799</c:v>
                </c:pt>
                <c:pt idx="2254">
                  <c:v>214.86320000000001</c:v>
                </c:pt>
                <c:pt idx="2255">
                  <c:v>214.94649999999999</c:v>
                </c:pt>
                <c:pt idx="2256">
                  <c:v>215.02979999999999</c:v>
                </c:pt>
                <c:pt idx="2257">
                  <c:v>215.1131</c:v>
                </c:pt>
                <c:pt idx="2258">
                  <c:v>215.19640000000001</c:v>
                </c:pt>
                <c:pt idx="2259">
                  <c:v>215.27969999999999</c:v>
                </c:pt>
                <c:pt idx="2260">
                  <c:v>215.363</c:v>
                </c:pt>
                <c:pt idx="2261">
                  <c:v>215.44630000000001</c:v>
                </c:pt>
                <c:pt idx="2262">
                  <c:v>215.52959999999999</c:v>
                </c:pt>
                <c:pt idx="2263">
                  <c:v>215.6129</c:v>
                </c:pt>
                <c:pt idx="2264">
                  <c:v>215.6962</c:v>
                </c:pt>
                <c:pt idx="2265">
                  <c:v>215.77950000000001</c:v>
                </c:pt>
                <c:pt idx="2266">
                  <c:v>215.86279999999999</c:v>
                </c:pt>
                <c:pt idx="2267">
                  <c:v>215.9461</c:v>
                </c:pt>
                <c:pt idx="2268">
                  <c:v>216.02940000000001</c:v>
                </c:pt>
                <c:pt idx="2269">
                  <c:v>216.11269999999999</c:v>
                </c:pt>
                <c:pt idx="2270">
                  <c:v>216.196</c:v>
                </c:pt>
                <c:pt idx="2271">
                  <c:v>216.27930000000001</c:v>
                </c:pt>
                <c:pt idx="2272">
                  <c:v>216.36259999999999</c:v>
                </c:pt>
                <c:pt idx="2273">
                  <c:v>216.44589999999999</c:v>
                </c:pt>
                <c:pt idx="2274">
                  <c:v>216.5292</c:v>
                </c:pt>
                <c:pt idx="2275">
                  <c:v>216.61250000000001</c:v>
                </c:pt>
                <c:pt idx="2276">
                  <c:v>216.69579999999999</c:v>
                </c:pt>
                <c:pt idx="2277">
                  <c:v>216.7791</c:v>
                </c:pt>
                <c:pt idx="2278">
                  <c:v>216.86240000000001</c:v>
                </c:pt>
                <c:pt idx="2279">
                  <c:v>216.94569999999999</c:v>
                </c:pt>
                <c:pt idx="2280">
                  <c:v>217.029</c:v>
                </c:pt>
                <c:pt idx="2281">
                  <c:v>217.1123</c:v>
                </c:pt>
                <c:pt idx="2282">
                  <c:v>217.19560000000001</c:v>
                </c:pt>
                <c:pt idx="2283">
                  <c:v>217.27889999999999</c:v>
                </c:pt>
                <c:pt idx="2284">
                  <c:v>217.3622</c:v>
                </c:pt>
                <c:pt idx="2285">
                  <c:v>217.44550000000001</c:v>
                </c:pt>
                <c:pt idx="2286">
                  <c:v>217.52879999999999</c:v>
                </c:pt>
                <c:pt idx="2287">
                  <c:v>217.6121</c:v>
                </c:pt>
                <c:pt idx="2288">
                  <c:v>217.69540000000001</c:v>
                </c:pt>
                <c:pt idx="2289">
                  <c:v>217.77869999999999</c:v>
                </c:pt>
                <c:pt idx="2290">
                  <c:v>217.86199999999999</c:v>
                </c:pt>
                <c:pt idx="2291">
                  <c:v>217.9453</c:v>
                </c:pt>
                <c:pt idx="2292">
                  <c:v>218.02860000000001</c:v>
                </c:pt>
                <c:pt idx="2293">
                  <c:v>218.11189999999999</c:v>
                </c:pt>
                <c:pt idx="2294">
                  <c:v>218.1952</c:v>
                </c:pt>
                <c:pt idx="2295">
                  <c:v>218.27850000000001</c:v>
                </c:pt>
                <c:pt idx="2296">
                  <c:v>218.36179999999999</c:v>
                </c:pt>
                <c:pt idx="2297">
                  <c:v>218.4451</c:v>
                </c:pt>
                <c:pt idx="2298">
                  <c:v>218.5284</c:v>
                </c:pt>
                <c:pt idx="2299">
                  <c:v>218.61170000000001</c:v>
                </c:pt>
                <c:pt idx="2300">
                  <c:v>218.69499999999999</c:v>
                </c:pt>
                <c:pt idx="2301">
                  <c:v>218.7783</c:v>
                </c:pt>
                <c:pt idx="2302">
                  <c:v>218.86160000000001</c:v>
                </c:pt>
                <c:pt idx="2303">
                  <c:v>218.94489999999999</c:v>
                </c:pt>
                <c:pt idx="2304">
                  <c:v>219.0282</c:v>
                </c:pt>
                <c:pt idx="2305">
                  <c:v>219.11150000000001</c:v>
                </c:pt>
                <c:pt idx="2306">
                  <c:v>219.19479999999999</c:v>
                </c:pt>
                <c:pt idx="2307">
                  <c:v>219.27809999999999</c:v>
                </c:pt>
                <c:pt idx="2308">
                  <c:v>219.3614</c:v>
                </c:pt>
                <c:pt idx="2309">
                  <c:v>219.44470000000001</c:v>
                </c:pt>
                <c:pt idx="2310">
                  <c:v>219.52799999999999</c:v>
                </c:pt>
                <c:pt idx="2311">
                  <c:v>219.6113</c:v>
                </c:pt>
                <c:pt idx="2312">
                  <c:v>219.69460000000001</c:v>
                </c:pt>
                <c:pt idx="2313">
                  <c:v>219.77789999999999</c:v>
                </c:pt>
                <c:pt idx="2314">
                  <c:v>219.8612</c:v>
                </c:pt>
                <c:pt idx="2315">
                  <c:v>219.94450000000001</c:v>
                </c:pt>
                <c:pt idx="2316">
                  <c:v>220.02780000000001</c:v>
                </c:pt>
                <c:pt idx="2317">
                  <c:v>220.11109999999999</c:v>
                </c:pt>
                <c:pt idx="2318">
                  <c:v>220.1944</c:v>
                </c:pt>
                <c:pt idx="2319">
                  <c:v>220.27770000000001</c:v>
                </c:pt>
                <c:pt idx="2320">
                  <c:v>220.36099999999999</c:v>
                </c:pt>
                <c:pt idx="2321">
                  <c:v>220.4443</c:v>
                </c:pt>
                <c:pt idx="2322">
                  <c:v>220.52760000000001</c:v>
                </c:pt>
                <c:pt idx="2323">
                  <c:v>220.61089999999999</c:v>
                </c:pt>
                <c:pt idx="2324">
                  <c:v>220.6942</c:v>
                </c:pt>
                <c:pt idx="2325">
                  <c:v>220.7775</c:v>
                </c:pt>
                <c:pt idx="2326">
                  <c:v>220.86080000000001</c:v>
                </c:pt>
                <c:pt idx="2327">
                  <c:v>220.94409999999999</c:v>
                </c:pt>
                <c:pt idx="2328">
                  <c:v>221.0274</c:v>
                </c:pt>
                <c:pt idx="2329">
                  <c:v>221.11070000000001</c:v>
                </c:pt>
                <c:pt idx="2330">
                  <c:v>221.19399999999999</c:v>
                </c:pt>
                <c:pt idx="2331">
                  <c:v>221.2773</c:v>
                </c:pt>
                <c:pt idx="2332">
                  <c:v>221.36060000000001</c:v>
                </c:pt>
                <c:pt idx="2333">
                  <c:v>221.44390000000001</c:v>
                </c:pt>
                <c:pt idx="2334">
                  <c:v>221.52719999999999</c:v>
                </c:pt>
                <c:pt idx="2335">
                  <c:v>221.6105</c:v>
                </c:pt>
                <c:pt idx="2336">
                  <c:v>221.69380000000001</c:v>
                </c:pt>
                <c:pt idx="2337">
                  <c:v>221.77709999999999</c:v>
                </c:pt>
                <c:pt idx="2338">
                  <c:v>221.8604</c:v>
                </c:pt>
                <c:pt idx="2339">
                  <c:v>221.94370000000001</c:v>
                </c:pt>
                <c:pt idx="2340">
                  <c:v>222.02699999999999</c:v>
                </c:pt>
                <c:pt idx="2341">
                  <c:v>222.1103</c:v>
                </c:pt>
                <c:pt idx="2342">
                  <c:v>222.1936</c:v>
                </c:pt>
                <c:pt idx="2343">
                  <c:v>222.27690000000001</c:v>
                </c:pt>
                <c:pt idx="2344">
                  <c:v>222.36019999999999</c:v>
                </c:pt>
                <c:pt idx="2345">
                  <c:v>222.4435</c:v>
                </c:pt>
                <c:pt idx="2346">
                  <c:v>222.52680000000001</c:v>
                </c:pt>
                <c:pt idx="2347">
                  <c:v>222.61009999999999</c:v>
                </c:pt>
                <c:pt idx="2348">
                  <c:v>222.6934</c:v>
                </c:pt>
                <c:pt idx="2349">
                  <c:v>222.77670000000001</c:v>
                </c:pt>
                <c:pt idx="2350">
                  <c:v>222.86</c:v>
                </c:pt>
                <c:pt idx="2351">
                  <c:v>222.94329999999999</c:v>
                </c:pt>
                <c:pt idx="2352">
                  <c:v>223.0266</c:v>
                </c:pt>
                <c:pt idx="2353">
                  <c:v>223.10990000000001</c:v>
                </c:pt>
                <c:pt idx="2354">
                  <c:v>223.19319999999999</c:v>
                </c:pt>
                <c:pt idx="2355">
                  <c:v>223.2765</c:v>
                </c:pt>
                <c:pt idx="2356">
                  <c:v>223.35980000000001</c:v>
                </c:pt>
                <c:pt idx="2357">
                  <c:v>223.44309999999999</c:v>
                </c:pt>
                <c:pt idx="2358">
                  <c:v>223.5264</c:v>
                </c:pt>
                <c:pt idx="2359">
                  <c:v>223.6097</c:v>
                </c:pt>
                <c:pt idx="2360">
                  <c:v>223.69300000000001</c:v>
                </c:pt>
                <c:pt idx="2361">
                  <c:v>223.77629999999999</c:v>
                </c:pt>
                <c:pt idx="2362">
                  <c:v>223.8596</c:v>
                </c:pt>
                <c:pt idx="2363">
                  <c:v>223.94290000000001</c:v>
                </c:pt>
                <c:pt idx="2364">
                  <c:v>224.02619999999999</c:v>
                </c:pt>
                <c:pt idx="2365">
                  <c:v>224.1095</c:v>
                </c:pt>
                <c:pt idx="2366">
                  <c:v>224.19280000000001</c:v>
                </c:pt>
                <c:pt idx="2367">
                  <c:v>224.27610000000001</c:v>
                </c:pt>
                <c:pt idx="2368">
                  <c:v>224.35939999999999</c:v>
                </c:pt>
                <c:pt idx="2369">
                  <c:v>224.4427</c:v>
                </c:pt>
                <c:pt idx="2370">
                  <c:v>224.52600000000001</c:v>
                </c:pt>
                <c:pt idx="2371">
                  <c:v>224.60929999999999</c:v>
                </c:pt>
                <c:pt idx="2372">
                  <c:v>224.6926</c:v>
                </c:pt>
                <c:pt idx="2373">
                  <c:v>224.77590000000001</c:v>
                </c:pt>
                <c:pt idx="2374">
                  <c:v>224.85919999999999</c:v>
                </c:pt>
                <c:pt idx="2375">
                  <c:v>224.9425</c:v>
                </c:pt>
                <c:pt idx="2376">
                  <c:v>225.0258</c:v>
                </c:pt>
                <c:pt idx="2377">
                  <c:v>225.10910000000001</c:v>
                </c:pt>
                <c:pt idx="2378">
                  <c:v>225.19239999999999</c:v>
                </c:pt>
                <c:pt idx="2379">
                  <c:v>225.2757</c:v>
                </c:pt>
                <c:pt idx="2380">
                  <c:v>225.35900000000001</c:v>
                </c:pt>
                <c:pt idx="2381">
                  <c:v>225.44229999999999</c:v>
                </c:pt>
                <c:pt idx="2382">
                  <c:v>225.5256</c:v>
                </c:pt>
                <c:pt idx="2383">
                  <c:v>225.60890000000001</c:v>
                </c:pt>
                <c:pt idx="2384">
                  <c:v>225.69220000000001</c:v>
                </c:pt>
                <c:pt idx="2385">
                  <c:v>225.77549999999999</c:v>
                </c:pt>
                <c:pt idx="2386">
                  <c:v>225.8588</c:v>
                </c:pt>
                <c:pt idx="2387">
                  <c:v>225.94210000000001</c:v>
                </c:pt>
                <c:pt idx="2388">
                  <c:v>226.02539999999999</c:v>
                </c:pt>
                <c:pt idx="2389">
                  <c:v>226.1087</c:v>
                </c:pt>
                <c:pt idx="2390">
                  <c:v>226.19200000000001</c:v>
                </c:pt>
                <c:pt idx="2391">
                  <c:v>226.27529999999999</c:v>
                </c:pt>
                <c:pt idx="2392">
                  <c:v>226.3586</c:v>
                </c:pt>
                <c:pt idx="2393">
                  <c:v>226.4419</c:v>
                </c:pt>
                <c:pt idx="2394">
                  <c:v>226.52520000000001</c:v>
                </c:pt>
                <c:pt idx="2395">
                  <c:v>226.60849999999999</c:v>
                </c:pt>
                <c:pt idx="2396">
                  <c:v>226.6918</c:v>
                </c:pt>
                <c:pt idx="2397">
                  <c:v>226.77510000000001</c:v>
                </c:pt>
                <c:pt idx="2398">
                  <c:v>226.85839999999999</c:v>
                </c:pt>
                <c:pt idx="2399">
                  <c:v>226.9417</c:v>
                </c:pt>
                <c:pt idx="2400">
                  <c:v>227.02500000000001</c:v>
                </c:pt>
                <c:pt idx="2401">
                  <c:v>227.10830000000001</c:v>
                </c:pt>
                <c:pt idx="2402">
                  <c:v>227.19159999999999</c:v>
                </c:pt>
                <c:pt idx="2403">
                  <c:v>227.2749</c:v>
                </c:pt>
                <c:pt idx="2404">
                  <c:v>227.35820000000001</c:v>
                </c:pt>
                <c:pt idx="2405">
                  <c:v>227.44149999999999</c:v>
                </c:pt>
                <c:pt idx="2406">
                  <c:v>227.5248</c:v>
                </c:pt>
                <c:pt idx="2407">
                  <c:v>227.60810000000001</c:v>
                </c:pt>
                <c:pt idx="2408">
                  <c:v>227.69139999999999</c:v>
                </c:pt>
                <c:pt idx="2409">
                  <c:v>227.7747</c:v>
                </c:pt>
                <c:pt idx="2410">
                  <c:v>227.858</c:v>
                </c:pt>
                <c:pt idx="2411">
                  <c:v>227.94130000000001</c:v>
                </c:pt>
                <c:pt idx="2412">
                  <c:v>228.02459999999999</c:v>
                </c:pt>
                <c:pt idx="2413">
                  <c:v>228.1079</c:v>
                </c:pt>
                <c:pt idx="2414">
                  <c:v>228.19120000000001</c:v>
                </c:pt>
                <c:pt idx="2415">
                  <c:v>228.27449999999999</c:v>
                </c:pt>
                <c:pt idx="2416">
                  <c:v>228.3578</c:v>
                </c:pt>
                <c:pt idx="2417">
                  <c:v>228.44110000000001</c:v>
                </c:pt>
                <c:pt idx="2418">
                  <c:v>228.52440000000001</c:v>
                </c:pt>
                <c:pt idx="2419">
                  <c:v>228.60769999999999</c:v>
                </c:pt>
                <c:pt idx="2420">
                  <c:v>228.691</c:v>
                </c:pt>
                <c:pt idx="2421">
                  <c:v>228.77430000000001</c:v>
                </c:pt>
                <c:pt idx="2422">
                  <c:v>228.85759999999999</c:v>
                </c:pt>
                <c:pt idx="2423">
                  <c:v>228.9409</c:v>
                </c:pt>
                <c:pt idx="2424">
                  <c:v>229.02420000000001</c:v>
                </c:pt>
                <c:pt idx="2425">
                  <c:v>229.10749999999999</c:v>
                </c:pt>
                <c:pt idx="2426">
                  <c:v>229.1908</c:v>
                </c:pt>
                <c:pt idx="2427">
                  <c:v>229.2741</c:v>
                </c:pt>
                <c:pt idx="2428">
                  <c:v>229.35740000000001</c:v>
                </c:pt>
                <c:pt idx="2429">
                  <c:v>229.44069999999999</c:v>
                </c:pt>
                <c:pt idx="2430">
                  <c:v>229.524</c:v>
                </c:pt>
                <c:pt idx="2431">
                  <c:v>229.60730000000001</c:v>
                </c:pt>
                <c:pt idx="2432">
                  <c:v>229.69059999999999</c:v>
                </c:pt>
                <c:pt idx="2433">
                  <c:v>229.7739</c:v>
                </c:pt>
                <c:pt idx="2434">
                  <c:v>229.85720000000001</c:v>
                </c:pt>
                <c:pt idx="2435">
                  <c:v>229.94049999999999</c:v>
                </c:pt>
                <c:pt idx="2436">
                  <c:v>230.02379999999999</c:v>
                </c:pt>
                <c:pt idx="2437">
                  <c:v>230.1071</c:v>
                </c:pt>
                <c:pt idx="2438">
                  <c:v>230.19040000000001</c:v>
                </c:pt>
                <c:pt idx="2439">
                  <c:v>230.27369999999999</c:v>
                </c:pt>
                <c:pt idx="2440">
                  <c:v>230.357</c:v>
                </c:pt>
                <c:pt idx="2441">
                  <c:v>230.44030000000001</c:v>
                </c:pt>
                <c:pt idx="2442">
                  <c:v>230.52359999999999</c:v>
                </c:pt>
                <c:pt idx="2443">
                  <c:v>230.6069</c:v>
                </c:pt>
                <c:pt idx="2444">
                  <c:v>230.6902</c:v>
                </c:pt>
                <c:pt idx="2445">
                  <c:v>230.77350000000001</c:v>
                </c:pt>
                <c:pt idx="2446">
                  <c:v>230.85679999999999</c:v>
                </c:pt>
                <c:pt idx="2447">
                  <c:v>230.9401</c:v>
                </c:pt>
                <c:pt idx="2448">
                  <c:v>231.02340000000001</c:v>
                </c:pt>
                <c:pt idx="2449">
                  <c:v>231.10669999999999</c:v>
                </c:pt>
                <c:pt idx="2450">
                  <c:v>231.19</c:v>
                </c:pt>
                <c:pt idx="2451">
                  <c:v>231.27330000000001</c:v>
                </c:pt>
                <c:pt idx="2452">
                  <c:v>231.35659999999999</c:v>
                </c:pt>
                <c:pt idx="2453">
                  <c:v>231.43989999999999</c:v>
                </c:pt>
                <c:pt idx="2454">
                  <c:v>231.5232</c:v>
                </c:pt>
                <c:pt idx="2455">
                  <c:v>231.60650000000001</c:v>
                </c:pt>
                <c:pt idx="2456">
                  <c:v>231.68979999999999</c:v>
                </c:pt>
                <c:pt idx="2457">
                  <c:v>231.7731</c:v>
                </c:pt>
                <c:pt idx="2458">
                  <c:v>231.85640000000001</c:v>
                </c:pt>
                <c:pt idx="2459">
                  <c:v>231.93969999999999</c:v>
                </c:pt>
                <c:pt idx="2460">
                  <c:v>232.023</c:v>
                </c:pt>
                <c:pt idx="2461">
                  <c:v>232.1063</c:v>
                </c:pt>
                <c:pt idx="2462">
                  <c:v>232.18960000000001</c:v>
                </c:pt>
                <c:pt idx="2463">
                  <c:v>232.27289999999999</c:v>
                </c:pt>
                <c:pt idx="2464">
                  <c:v>232.3562</c:v>
                </c:pt>
                <c:pt idx="2465">
                  <c:v>232.43950000000001</c:v>
                </c:pt>
                <c:pt idx="2466">
                  <c:v>232.52279999999999</c:v>
                </c:pt>
                <c:pt idx="2467">
                  <c:v>232.6061</c:v>
                </c:pt>
                <c:pt idx="2468">
                  <c:v>232.68940000000001</c:v>
                </c:pt>
                <c:pt idx="2469">
                  <c:v>232.77269999999999</c:v>
                </c:pt>
                <c:pt idx="2470">
                  <c:v>232.85599999999999</c:v>
                </c:pt>
                <c:pt idx="2471">
                  <c:v>232.9393</c:v>
                </c:pt>
                <c:pt idx="2472">
                  <c:v>233.02260000000001</c:v>
                </c:pt>
                <c:pt idx="2473">
                  <c:v>233.10589999999999</c:v>
                </c:pt>
                <c:pt idx="2474">
                  <c:v>233.1892</c:v>
                </c:pt>
                <c:pt idx="2475">
                  <c:v>233.27250000000001</c:v>
                </c:pt>
                <c:pt idx="2476">
                  <c:v>233.35579999999999</c:v>
                </c:pt>
                <c:pt idx="2477">
                  <c:v>233.4391</c:v>
                </c:pt>
                <c:pt idx="2478">
                  <c:v>233.5224</c:v>
                </c:pt>
                <c:pt idx="2479">
                  <c:v>233.60570000000001</c:v>
                </c:pt>
                <c:pt idx="2480">
                  <c:v>233.68899999999999</c:v>
                </c:pt>
                <c:pt idx="2481">
                  <c:v>233.7723</c:v>
                </c:pt>
                <c:pt idx="2482">
                  <c:v>233.85560000000001</c:v>
                </c:pt>
                <c:pt idx="2483">
                  <c:v>233.93889999999999</c:v>
                </c:pt>
                <c:pt idx="2484">
                  <c:v>234.0222</c:v>
                </c:pt>
                <c:pt idx="2485">
                  <c:v>234.10550000000001</c:v>
                </c:pt>
                <c:pt idx="2486">
                  <c:v>234.18879999999999</c:v>
                </c:pt>
                <c:pt idx="2487">
                  <c:v>234.27209999999999</c:v>
                </c:pt>
                <c:pt idx="2488">
                  <c:v>234.3554</c:v>
                </c:pt>
                <c:pt idx="2489">
                  <c:v>234.43870000000001</c:v>
                </c:pt>
                <c:pt idx="2490">
                  <c:v>234.52199999999999</c:v>
                </c:pt>
                <c:pt idx="2491">
                  <c:v>234.6053</c:v>
                </c:pt>
                <c:pt idx="2492">
                  <c:v>234.68860000000001</c:v>
                </c:pt>
                <c:pt idx="2493">
                  <c:v>234.77189999999999</c:v>
                </c:pt>
                <c:pt idx="2494">
                  <c:v>234.8552</c:v>
                </c:pt>
                <c:pt idx="2495">
                  <c:v>234.9385</c:v>
                </c:pt>
                <c:pt idx="2496">
                  <c:v>235.02180000000001</c:v>
                </c:pt>
                <c:pt idx="2497">
                  <c:v>235.10509999999999</c:v>
                </c:pt>
                <c:pt idx="2498">
                  <c:v>235.1884</c:v>
                </c:pt>
                <c:pt idx="2499">
                  <c:v>235.27170000000001</c:v>
                </c:pt>
                <c:pt idx="2500">
                  <c:v>235.35499999999999</c:v>
                </c:pt>
                <c:pt idx="2501">
                  <c:v>235.4383</c:v>
                </c:pt>
                <c:pt idx="2502">
                  <c:v>235.52160000000001</c:v>
                </c:pt>
                <c:pt idx="2503">
                  <c:v>235.60489999999999</c:v>
                </c:pt>
                <c:pt idx="2504">
                  <c:v>235.68819999999999</c:v>
                </c:pt>
                <c:pt idx="2505">
                  <c:v>235.7715</c:v>
                </c:pt>
                <c:pt idx="2506">
                  <c:v>235.85480000000001</c:v>
                </c:pt>
                <c:pt idx="2507">
                  <c:v>235.93809999999999</c:v>
                </c:pt>
                <c:pt idx="2508">
                  <c:v>236.0214</c:v>
                </c:pt>
                <c:pt idx="2509">
                  <c:v>236.10470000000001</c:v>
                </c:pt>
                <c:pt idx="2510">
                  <c:v>236.18799999999999</c:v>
                </c:pt>
                <c:pt idx="2511">
                  <c:v>236.2713</c:v>
                </c:pt>
                <c:pt idx="2512">
                  <c:v>236.3546</c:v>
                </c:pt>
                <c:pt idx="2513">
                  <c:v>236.43790000000001</c:v>
                </c:pt>
                <c:pt idx="2514">
                  <c:v>236.52119999999999</c:v>
                </c:pt>
                <c:pt idx="2515">
                  <c:v>236.6045</c:v>
                </c:pt>
                <c:pt idx="2516">
                  <c:v>236.68780000000001</c:v>
                </c:pt>
                <c:pt idx="2517">
                  <c:v>236.77109999999999</c:v>
                </c:pt>
                <c:pt idx="2518">
                  <c:v>236.8544</c:v>
                </c:pt>
                <c:pt idx="2519">
                  <c:v>236.93770000000001</c:v>
                </c:pt>
                <c:pt idx="2520">
                  <c:v>237.02099999999999</c:v>
                </c:pt>
                <c:pt idx="2521">
                  <c:v>237.10429999999999</c:v>
                </c:pt>
                <c:pt idx="2522">
                  <c:v>237.1876</c:v>
                </c:pt>
                <c:pt idx="2523">
                  <c:v>237.27090000000001</c:v>
                </c:pt>
                <c:pt idx="2524">
                  <c:v>237.35419999999999</c:v>
                </c:pt>
                <c:pt idx="2525">
                  <c:v>237.4375</c:v>
                </c:pt>
                <c:pt idx="2526">
                  <c:v>237.52080000000001</c:v>
                </c:pt>
                <c:pt idx="2527">
                  <c:v>237.60409999999999</c:v>
                </c:pt>
                <c:pt idx="2528">
                  <c:v>237.6874</c:v>
                </c:pt>
                <c:pt idx="2529">
                  <c:v>237.77070000000001</c:v>
                </c:pt>
                <c:pt idx="2530">
                  <c:v>237.85400000000001</c:v>
                </c:pt>
                <c:pt idx="2531">
                  <c:v>237.93729999999999</c:v>
                </c:pt>
                <c:pt idx="2532">
                  <c:v>238.0206</c:v>
                </c:pt>
                <c:pt idx="2533">
                  <c:v>238.10390000000001</c:v>
                </c:pt>
                <c:pt idx="2534">
                  <c:v>238.18719999999999</c:v>
                </c:pt>
                <c:pt idx="2535">
                  <c:v>238.2705</c:v>
                </c:pt>
                <c:pt idx="2536">
                  <c:v>238.35380000000001</c:v>
                </c:pt>
                <c:pt idx="2537">
                  <c:v>238.43709999999999</c:v>
                </c:pt>
                <c:pt idx="2538">
                  <c:v>238.5204</c:v>
                </c:pt>
                <c:pt idx="2539">
                  <c:v>238.6037</c:v>
                </c:pt>
                <c:pt idx="2540">
                  <c:v>238.68700000000001</c:v>
                </c:pt>
                <c:pt idx="2541">
                  <c:v>238.77029999999999</c:v>
                </c:pt>
                <c:pt idx="2542">
                  <c:v>238.8536</c:v>
                </c:pt>
                <c:pt idx="2543">
                  <c:v>238.93690000000001</c:v>
                </c:pt>
                <c:pt idx="2544">
                  <c:v>239.02019999999999</c:v>
                </c:pt>
                <c:pt idx="2545">
                  <c:v>239.1035</c:v>
                </c:pt>
                <c:pt idx="2546">
                  <c:v>239.18680000000001</c:v>
                </c:pt>
                <c:pt idx="2547">
                  <c:v>239.27010000000001</c:v>
                </c:pt>
                <c:pt idx="2548">
                  <c:v>239.35339999999999</c:v>
                </c:pt>
                <c:pt idx="2549">
                  <c:v>239.4367</c:v>
                </c:pt>
                <c:pt idx="2550">
                  <c:v>239.52</c:v>
                </c:pt>
                <c:pt idx="2551">
                  <c:v>239.60329999999999</c:v>
                </c:pt>
                <c:pt idx="2552">
                  <c:v>239.6866</c:v>
                </c:pt>
                <c:pt idx="2553">
                  <c:v>239.76990000000001</c:v>
                </c:pt>
                <c:pt idx="2554">
                  <c:v>239.85319999999999</c:v>
                </c:pt>
                <c:pt idx="2555">
                  <c:v>239.9365</c:v>
                </c:pt>
                <c:pt idx="2556">
                  <c:v>240.0198</c:v>
                </c:pt>
                <c:pt idx="2557">
                  <c:v>240.10310000000001</c:v>
                </c:pt>
                <c:pt idx="2558">
                  <c:v>240.18639999999999</c:v>
                </c:pt>
                <c:pt idx="2559">
                  <c:v>240.2697</c:v>
                </c:pt>
                <c:pt idx="2560">
                  <c:v>240.35300000000001</c:v>
                </c:pt>
                <c:pt idx="2561">
                  <c:v>240.43629999999999</c:v>
                </c:pt>
                <c:pt idx="2562">
                  <c:v>240.5196</c:v>
                </c:pt>
                <c:pt idx="2563">
                  <c:v>240.60290000000001</c:v>
                </c:pt>
                <c:pt idx="2564">
                  <c:v>240.68620000000001</c:v>
                </c:pt>
                <c:pt idx="2565">
                  <c:v>240.76949999999999</c:v>
                </c:pt>
                <c:pt idx="2566">
                  <c:v>240.8528</c:v>
                </c:pt>
                <c:pt idx="2567">
                  <c:v>240.93610000000001</c:v>
                </c:pt>
                <c:pt idx="2568">
                  <c:v>241.01939999999999</c:v>
                </c:pt>
                <c:pt idx="2569">
                  <c:v>241.1027</c:v>
                </c:pt>
                <c:pt idx="2570">
                  <c:v>241.18600000000001</c:v>
                </c:pt>
                <c:pt idx="2571">
                  <c:v>241.26929999999999</c:v>
                </c:pt>
                <c:pt idx="2572">
                  <c:v>241.3526</c:v>
                </c:pt>
                <c:pt idx="2573">
                  <c:v>241.4359</c:v>
                </c:pt>
                <c:pt idx="2574">
                  <c:v>241.51920000000001</c:v>
                </c:pt>
                <c:pt idx="2575">
                  <c:v>241.60249999999999</c:v>
                </c:pt>
                <c:pt idx="2576">
                  <c:v>241.6858</c:v>
                </c:pt>
                <c:pt idx="2577">
                  <c:v>241.76910000000001</c:v>
                </c:pt>
                <c:pt idx="2578">
                  <c:v>241.85239999999999</c:v>
                </c:pt>
                <c:pt idx="2579">
                  <c:v>241.9357</c:v>
                </c:pt>
                <c:pt idx="2580">
                  <c:v>242.01900000000001</c:v>
                </c:pt>
                <c:pt idx="2581">
                  <c:v>242.10230000000001</c:v>
                </c:pt>
                <c:pt idx="2582">
                  <c:v>242.18559999999999</c:v>
                </c:pt>
                <c:pt idx="2583">
                  <c:v>242.2689</c:v>
                </c:pt>
                <c:pt idx="2584">
                  <c:v>242.35220000000001</c:v>
                </c:pt>
                <c:pt idx="2585">
                  <c:v>242.43549999999999</c:v>
                </c:pt>
                <c:pt idx="2586">
                  <c:v>242.5188</c:v>
                </c:pt>
                <c:pt idx="2587">
                  <c:v>242.60210000000001</c:v>
                </c:pt>
                <c:pt idx="2588">
                  <c:v>242.68539999999999</c:v>
                </c:pt>
                <c:pt idx="2589">
                  <c:v>242.7687</c:v>
                </c:pt>
                <c:pt idx="2590">
                  <c:v>242.852</c:v>
                </c:pt>
                <c:pt idx="2591">
                  <c:v>242.93530000000001</c:v>
                </c:pt>
                <c:pt idx="2592">
                  <c:v>243.01859999999999</c:v>
                </c:pt>
                <c:pt idx="2593">
                  <c:v>243.1019</c:v>
                </c:pt>
                <c:pt idx="2594">
                  <c:v>243.18520000000001</c:v>
                </c:pt>
                <c:pt idx="2595">
                  <c:v>243.26849999999999</c:v>
                </c:pt>
                <c:pt idx="2596">
                  <c:v>243.3518</c:v>
                </c:pt>
                <c:pt idx="2597">
                  <c:v>243.43510000000001</c:v>
                </c:pt>
                <c:pt idx="2598">
                  <c:v>243.51840000000001</c:v>
                </c:pt>
                <c:pt idx="2599">
                  <c:v>243.60169999999999</c:v>
                </c:pt>
                <c:pt idx="2600">
                  <c:v>243.685</c:v>
                </c:pt>
                <c:pt idx="2601">
                  <c:v>243.76830000000001</c:v>
                </c:pt>
                <c:pt idx="2602">
                  <c:v>243.85159999999999</c:v>
                </c:pt>
                <c:pt idx="2603">
                  <c:v>243.9349</c:v>
                </c:pt>
                <c:pt idx="2604">
                  <c:v>244.01820000000001</c:v>
                </c:pt>
                <c:pt idx="2605">
                  <c:v>244.10149999999999</c:v>
                </c:pt>
                <c:pt idx="2606">
                  <c:v>244.1848</c:v>
                </c:pt>
                <c:pt idx="2607">
                  <c:v>244.2681</c:v>
                </c:pt>
                <c:pt idx="2608">
                  <c:v>244.35140000000001</c:v>
                </c:pt>
                <c:pt idx="2609">
                  <c:v>244.43469999999999</c:v>
                </c:pt>
                <c:pt idx="2610">
                  <c:v>244.518</c:v>
                </c:pt>
                <c:pt idx="2611">
                  <c:v>244.60130000000001</c:v>
                </c:pt>
                <c:pt idx="2612">
                  <c:v>244.68459999999999</c:v>
                </c:pt>
                <c:pt idx="2613">
                  <c:v>244.7679</c:v>
                </c:pt>
                <c:pt idx="2614">
                  <c:v>244.85120000000001</c:v>
                </c:pt>
                <c:pt idx="2615">
                  <c:v>244.93450000000001</c:v>
                </c:pt>
                <c:pt idx="2616">
                  <c:v>245.01779999999999</c:v>
                </c:pt>
                <c:pt idx="2617">
                  <c:v>245.1011</c:v>
                </c:pt>
                <c:pt idx="2618">
                  <c:v>245.18440000000001</c:v>
                </c:pt>
                <c:pt idx="2619">
                  <c:v>245.26769999999999</c:v>
                </c:pt>
                <c:pt idx="2620">
                  <c:v>245.351</c:v>
                </c:pt>
                <c:pt idx="2621">
                  <c:v>245.43430000000001</c:v>
                </c:pt>
                <c:pt idx="2622">
                  <c:v>245.51759999999999</c:v>
                </c:pt>
                <c:pt idx="2623">
                  <c:v>245.6009</c:v>
                </c:pt>
                <c:pt idx="2624">
                  <c:v>245.6842</c:v>
                </c:pt>
                <c:pt idx="2625">
                  <c:v>245.76750000000001</c:v>
                </c:pt>
                <c:pt idx="2626">
                  <c:v>245.85079999999999</c:v>
                </c:pt>
                <c:pt idx="2627">
                  <c:v>245.9341</c:v>
                </c:pt>
                <c:pt idx="2628">
                  <c:v>246.01740000000001</c:v>
                </c:pt>
                <c:pt idx="2629">
                  <c:v>246.10069999999999</c:v>
                </c:pt>
                <c:pt idx="2630">
                  <c:v>246.184</c:v>
                </c:pt>
                <c:pt idx="2631">
                  <c:v>246.26730000000001</c:v>
                </c:pt>
                <c:pt idx="2632">
                  <c:v>246.35059999999999</c:v>
                </c:pt>
                <c:pt idx="2633">
                  <c:v>246.43389999999999</c:v>
                </c:pt>
                <c:pt idx="2634">
                  <c:v>246.5172</c:v>
                </c:pt>
                <c:pt idx="2635">
                  <c:v>246.60050000000001</c:v>
                </c:pt>
                <c:pt idx="2636">
                  <c:v>246.68379999999999</c:v>
                </c:pt>
                <c:pt idx="2637">
                  <c:v>246.7671</c:v>
                </c:pt>
                <c:pt idx="2638">
                  <c:v>246.85040000000001</c:v>
                </c:pt>
                <c:pt idx="2639">
                  <c:v>246.93369999999999</c:v>
                </c:pt>
                <c:pt idx="2640">
                  <c:v>247.017</c:v>
                </c:pt>
                <c:pt idx="2641">
                  <c:v>247.1003</c:v>
                </c:pt>
                <c:pt idx="2642">
                  <c:v>247.18360000000001</c:v>
                </c:pt>
                <c:pt idx="2643">
                  <c:v>247.26689999999999</c:v>
                </c:pt>
                <c:pt idx="2644">
                  <c:v>247.3502</c:v>
                </c:pt>
                <c:pt idx="2645">
                  <c:v>247.43350000000001</c:v>
                </c:pt>
                <c:pt idx="2646">
                  <c:v>247.51679999999999</c:v>
                </c:pt>
                <c:pt idx="2647">
                  <c:v>247.6001</c:v>
                </c:pt>
                <c:pt idx="2648">
                  <c:v>247.68340000000001</c:v>
                </c:pt>
                <c:pt idx="2649">
                  <c:v>247.76669999999999</c:v>
                </c:pt>
                <c:pt idx="2650">
                  <c:v>247.85</c:v>
                </c:pt>
                <c:pt idx="2651">
                  <c:v>247.9333</c:v>
                </c:pt>
                <c:pt idx="2652">
                  <c:v>248.01660000000001</c:v>
                </c:pt>
                <c:pt idx="2653">
                  <c:v>248.09989999999999</c:v>
                </c:pt>
                <c:pt idx="2654">
                  <c:v>248.1832</c:v>
                </c:pt>
                <c:pt idx="2655">
                  <c:v>248.26650000000001</c:v>
                </c:pt>
                <c:pt idx="2656">
                  <c:v>248.34979999999999</c:v>
                </c:pt>
                <c:pt idx="2657">
                  <c:v>248.4331</c:v>
                </c:pt>
                <c:pt idx="2658">
                  <c:v>248.5164</c:v>
                </c:pt>
                <c:pt idx="2659">
                  <c:v>248.59970000000001</c:v>
                </c:pt>
                <c:pt idx="2660">
                  <c:v>248.68299999999999</c:v>
                </c:pt>
                <c:pt idx="2661">
                  <c:v>248.7663</c:v>
                </c:pt>
                <c:pt idx="2662">
                  <c:v>248.84960000000001</c:v>
                </c:pt>
                <c:pt idx="2663">
                  <c:v>248.93289999999999</c:v>
                </c:pt>
                <c:pt idx="2664">
                  <c:v>249.0162</c:v>
                </c:pt>
                <c:pt idx="2665">
                  <c:v>249.09950000000001</c:v>
                </c:pt>
                <c:pt idx="2666">
                  <c:v>249.18279999999999</c:v>
                </c:pt>
                <c:pt idx="2667">
                  <c:v>249.26609999999999</c:v>
                </c:pt>
                <c:pt idx="2668">
                  <c:v>249.3494</c:v>
                </c:pt>
                <c:pt idx="2669">
                  <c:v>249.43270000000001</c:v>
                </c:pt>
                <c:pt idx="2670">
                  <c:v>249.51599999999999</c:v>
                </c:pt>
                <c:pt idx="2671">
                  <c:v>249.5993</c:v>
                </c:pt>
                <c:pt idx="2672">
                  <c:v>249.68260000000001</c:v>
                </c:pt>
                <c:pt idx="2673">
                  <c:v>249.76589999999999</c:v>
                </c:pt>
                <c:pt idx="2674">
                  <c:v>249.8492</c:v>
                </c:pt>
                <c:pt idx="2675">
                  <c:v>249.9325</c:v>
                </c:pt>
                <c:pt idx="2676">
                  <c:v>250.01580000000001</c:v>
                </c:pt>
                <c:pt idx="2677">
                  <c:v>250.09909999999999</c:v>
                </c:pt>
                <c:pt idx="2678">
                  <c:v>250.1824</c:v>
                </c:pt>
                <c:pt idx="2679">
                  <c:v>250.26570000000001</c:v>
                </c:pt>
                <c:pt idx="2680">
                  <c:v>250.34899999999999</c:v>
                </c:pt>
                <c:pt idx="2681">
                  <c:v>250.4323</c:v>
                </c:pt>
                <c:pt idx="2682">
                  <c:v>250.51560000000001</c:v>
                </c:pt>
                <c:pt idx="2683">
                  <c:v>250.59889999999999</c:v>
                </c:pt>
                <c:pt idx="2684">
                  <c:v>250.68219999999999</c:v>
                </c:pt>
                <c:pt idx="2685">
                  <c:v>250.7655</c:v>
                </c:pt>
                <c:pt idx="2686">
                  <c:v>250.84880000000001</c:v>
                </c:pt>
                <c:pt idx="2687">
                  <c:v>250.93209999999999</c:v>
                </c:pt>
                <c:pt idx="2688">
                  <c:v>251.0154</c:v>
                </c:pt>
                <c:pt idx="2689">
                  <c:v>251.09870000000001</c:v>
                </c:pt>
                <c:pt idx="2690">
                  <c:v>251.18199999999999</c:v>
                </c:pt>
                <c:pt idx="2691">
                  <c:v>251.2653</c:v>
                </c:pt>
                <c:pt idx="2692">
                  <c:v>251.3486</c:v>
                </c:pt>
                <c:pt idx="2693">
                  <c:v>251.43190000000001</c:v>
                </c:pt>
                <c:pt idx="2694">
                  <c:v>251.51519999999999</c:v>
                </c:pt>
                <c:pt idx="2695">
                  <c:v>251.5985</c:v>
                </c:pt>
                <c:pt idx="2696">
                  <c:v>251.68180000000001</c:v>
                </c:pt>
                <c:pt idx="2697">
                  <c:v>251.76509999999999</c:v>
                </c:pt>
                <c:pt idx="2698">
                  <c:v>251.8484</c:v>
                </c:pt>
                <c:pt idx="2699">
                  <c:v>251.93170000000001</c:v>
                </c:pt>
                <c:pt idx="2700">
                  <c:v>252.01499999999999</c:v>
                </c:pt>
                <c:pt idx="2701">
                  <c:v>252.09829999999999</c:v>
                </c:pt>
                <c:pt idx="2702">
                  <c:v>252.1816</c:v>
                </c:pt>
                <c:pt idx="2703">
                  <c:v>252.26490000000001</c:v>
                </c:pt>
                <c:pt idx="2704">
                  <c:v>252.34819999999999</c:v>
                </c:pt>
                <c:pt idx="2705">
                  <c:v>252.4315</c:v>
                </c:pt>
                <c:pt idx="2706">
                  <c:v>252.51480000000001</c:v>
                </c:pt>
                <c:pt idx="2707">
                  <c:v>252.59809999999999</c:v>
                </c:pt>
                <c:pt idx="2708">
                  <c:v>252.6814</c:v>
                </c:pt>
                <c:pt idx="2709">
                  <c:v>252.7647</c:v>
                </c:pt>
                <c:pt idx="2710">
                  <c:v>252.84800000000001</c:v>
                </c:pt>
                <c:pt idx="2711">
                  <c:v>252.93129999999999</c:v>
                </c:pt>
                <c:pt idx="2712">
                  <c:v>253.0146</c:v>
                </c:pt>
                <c:pt idx="2713">
                  <c:v>253.09790000000001</c:v>
                </c:pt>
                <c:pt idx="2714">
                  <c:v>253.18119999999999</c:v>
                </c:pt>
                <c:pt idx="2715">
                  <c:v>253.2645</c:v>
                </c:pt>
                <c:pt idx="2716">
                  <c:v>253.34780000000001</c:v>
                </c:pt>
                <c:pt idx="2717">
                  <c:v>253.43109999999999</c:v>
                </c:pt>
                <c:pt idx="2718">
                  <c:v>253.51439999999999</c:v>
                </c:pt>
                <c:pt idx="2719">
                  <c:v>253.5977</c:v>
                </c:pt>
                <c:pt idx="2720">
                  <c:v>253.68100000000001</c:v>
                </c:pt>
                <c:pt idx="2721">
                  <c:v>253.76429999999999</c:v>
                </c:pt>
                <c:pt idx="2722">
                  <c:v>253.8476</c:v>
                </c:pt>
                <c:pt idx="2723">
                  <c:v>253.93090000000001</c:v>
                </c:pt>
                <c:pt idx="2724">
                  <c:v>254.01419999999999</c:v>
                </c:pt>
                <c:pt idx="2725">
                  <c:v>254.0975</c:v>
                </c:pt>
                <c:pt idx="2726">
                  <c:v>254.1808</c:v>
                </c:pt>
                <c:pt idx="2727">
                  <c:v>254.26410000000001</c:v>
                </c:pt>
                <c:pt idx="2728">
                  <c:v>254.34739999999999</c:v>
                </c:pt>
                <c:pt idx="2729">
                  <c:v>254.4307</c:v>
                </c:pt>
                <c:pt idx="2730">
                  <c:v>254.51400000000001</c:v>
                </c:pt>
                <c:pt idx="2731">
                  <c:v>254.59729999999999</c:v>
                </c:pt>
                <c:pt idx="2732">
                  <c:v>254.6806</c:v>
                </c:pt>
                <c:pt idx="2733">
                  <c:v>254.76390000000001</c:v>
                </c:pt>
                <c:pt idx="2734">
                  <c:v>254.84719999999999</c:v>
                </c:pt>
                <c:pt idx="2735">
                  <c:v>254.93049999999999</c:v>
                </c:pt>
                <c:pt idx="2736">
                  <c:v>255.0138</c:v>
                </c:pt>
                <c:pt idx="2737">
                  <c:v>255.09710000000001</c:v>
                </c:pt>
                <c:pt idx="2738">
                  <c:v>255.18039999999999</c:v>
                </c:pt>
                <c:pt idx="2739">
                  <c:v>255.2637</c:v>
                </c:pt>
                <c:pt idx="2740">
                  <c:v>255.34700000000001</c:v>
                </c:pt>
                <c:pt idx="2741">
                  <c:v>255.43029999999999</c:v>
                </c:pt>
                <c:pt idx="2742">
                  <c:v>255.5136</c:v>
                </c:pt>
                <c:pt idx="2743">
                  <c:v>255.59690000000001</c:v>
                </c:pt>
                <c:pt idx="2744">
                  <c:v>255.68020000000001</c:v>
                </c:pt>
                <c:pt idx="2745">
                  <c:v>255.76349999999999</c:v>
                </c:pt>
                <c:pt idx="2746">
                  <c:v>255.8468</c:v>
                </c:pt>
                <c:pt idx="2747">
                  <c:v>255.93010000000001</c:v>
                </c:pt>
                <c:pt idx="2748">
                  <c:v>256.01339999999999</c:v>
                </c:pt>
                <c:pt idx="2749">
                  <c:v>256.0967</c:v>
                </c:pt>
                <c:pt idx="2750">
                  <c:v>256.18</c:v>
                </c:pt>
                <c:pt idx="2751">
                  <c:v>256.26330000000002</c:v>
                </c:pt>
                <c:pt idx="2752">
                  <c:v>256.34660000000002</c:v>
                </c:pt>
                <c:pt idx="2753">
                  <c:v>256.42989999999998</c:v>
                </c:pt>
                <c:pt idx="2754">
                  <c:v>256.51319999999998</c:v>
                </c:pt>
                <c:pt idx="2755">
                  <c:v>256.59649999999999</c:v>
                </c:pt>
                <c:pt idx="2756">
                  <c:v>256.6798</c:v>
                </c:pt>
                <c:pt idx="2757">
                  <c:v>256.76310000000001</c:v>
                </c:pt>
                <c:pt idx="2758">
                  <c:v>256.84640000000002</c:v>
                </c:pt>
                <c:pt idx="2759">
                  <c:v>256.92970000000003</c:v>
                </c:pt>
                <c:pt idx="2760">
                  <c:v>257.01299999999998</c:v>
                </c:pt>
                <c:pt idx="2761">
                  <c:v>257.09629999999999</c:v>
                </c:pt>
                <c:pt idx="2762">
                  <c:v>257.17959999999999</c:v>
                </c:pt>
                <c:pt idx="2763">
                  <c:v>257.2629</c:v>
                </c:pt>
                <c:pt idx="2764">
                  <c:v>257.34620000000001</c:v>
                </c:pt>
                <c:pt idx="2765">
                  <c:v>257.42950000000002</c:v>
                </c:pt>
                <c:pt idx="2766">
                  <c:v>257.51280000000003</c:v>
                </c:pt>
                <c:pt idx="2767">
                  <c:v>257.59609999999998</c:v>
                </c:pt>
                <c:pt idx="2768">
                  <c:v>257.67939999999999</c:v>
                </c:pt>
                <c:pt idx="2769">
                  <c:v>257.7627</c:v>
                </c:pt>
                <c:pt idx="2770">
                  <c:v>257.846</c:v>
                </c:pt>
                <c:pt idx="2771">
                  <c:v>257.92930000000001</c:v>
                </c:pt>
                <c:pt idx="2772">
                  <c:v>258.01260000000002</c:v>
                </c:pt>
                <c:pt idx="2773">
                  <c:v>258.09589999999997</c:v>
                </c:pt>
                <c:pt idx="2774">
                  <c:v>258.17919999999998</c:v>
                </c:pt>
                <c:pt idx="2775">
                  <c:v>258.26249999999999</c:v>
                </c:pt>
                <c:pt idx="2776">
                  <c:v>258.3458</c:v>
                </c:pt>
                <c:pt idx="2777">
                  <c:v>258.42910000000001</c:v>
                </c:pt>
                <c:pt idx="2778">
                  <c:v>258.51240000000001</c:v>
                </c:pt>
                <c:pt idx="2779">
                  <c:v>258.59570000000002</c:v>
                </c:pt>
                <c:pt idx="2780">
                  <c:v>258.67899999999997</c:v>
                </c:pt>
                <c:pt idx="2781">
                  <c:v>258.76229999999998</c:v>
                </c:pt>
                <c:pt idx="2782">
                  <c:v>258.84559999999999</c:v>
                </c:pt>
                <c:pt idx="2783">
                  <c:v>258.9289</c:v>
                </c:pt>
                <c:pt idx="2784">
                  <c:v>259.01220000000001</c:v>
                </c:pt>
                <c:pt idx="2785">
                  <c:v>259.09550000000002</c:v>
                </c:pt>
                <c:pt idx="2786">
                  <c:v>259.17880000000002</c:v>
                </c:pt>
                <c:pt idx="2787">
                  <c:v>259.26209999999998</c:v>
                </c:pt>
                <c:pt idx="2788">
                  <c:v>259.34539999999998</c:v>
                </c:pt>
                <c:pt idx="2789">
                  <c:v>259.42869999999999</c:v>
                </c:pt>
                <c:pt idx="2790">
                  <c:v>259.512</c:v>
                </c:pt>
                <c:pt idx="2791">
                  <c:v>259.59530000000001</c:v>
                </c:pt>
                <c:pt idx="2792">
                  <c:v>259.67860000000002</c:v>
                </c:pt>
                <c:pt idx="2793">
                  <c:v>259.76190000000003</c:v>
                </c:pt>
                <c:pt idx="2794">
                  <c:v>259.84519999999998</c:v>
                </c:pt>
                <c:pt idx="2795">
                  <c:v>259.92849999999999</c:v>
                </c:pt>
                <c:pt idx="2796">
                  <c:v>260.01179999999999</c:v>
                </c:pt>
                <c:pt idx="2797">
                  <c:v>260.0951</c:v>
                </c:pt>
                <c:pt idx="2798">
                  <c:v>260.17840000000001</c:v>
                </c:pt>
                <c:pt idx="2799">
                  <c:v>260.26170000000002</c:v>
                </c:pt>
                <c:pt idx="2800">
                  <c:v>260.34500000000003</c:v>
                </c:pt>
                <c:pt idx="2801">
                  <c:v>260.42829999999998</c:v>
                </c:pt>
                <c:pt idx="2802">
                  <c:v>260.51159999999999</c:v>
                </c:pt>
                <c:pt idx="2803">
                  <c:v>260.5949</c:v>
                </c:pt>
                <c:pt idx="2804">
                  <c:v>260.6782</c:v>
                </c:pt>
                <c:pt idx="2805">
                  <c:v>260.76150000000001</c:v>
                </c:pt>
                <c:pt idx="2806">
                  <c:v>260.84480000000002</c:v>
                </c:pt>
                <c:pt idx="2807">
                  <c:v>260.92809999999997</c:v>
                </c:pt>
                <c:pt idx="2808">
                  <c:v>261.01139999999998</c:v>
                </c:pt>
                <c:pt idx="2809">
                  <c:v>261.09469999999999</c:v>
                </c:pt>
                <c:pt idx="2810">
                  <c:v>261.178</c:v>
                </c:pt>
                <c:pt idx="2811">
                  <c:v>261.26130000000001</c:v>
                </c:pt>
                <c:pt idx="2812">
                  <c:v>261.34460000000001</c:v>
                </c:pt>
                <c:pt idx="2813">
                  <c:v>261.42790000000002</c:v>
                </c:pt>
                <c:pt idx="2814">
                  <c:v>261.51119999999997</c:v>
                </c:pt>
                <c:pt idx="2815">
                  <c:v>261.59449999999998</c:v>
                </c:pt>
                <c:pt idx="2816">
                  <c:v>261.67779999999999</c:v>
                </c:pt>
                <c:pt idx="2817">
                  <c:v>261.7611</c:v>
                </c:pt>
                <c:pt idx="2818">
                  <c:v>261.84440000000001</c:v>
                </c:pt>
                <c:pt idx="2819">
                  <c:v>261.92770000000002</c:v>
                </c:pt>
                <c:pt idx="2820">
                  <c:v>262.01100000000002</c:v>
                </c:pt>
                <c:pt idx="2821">
                  <c:v>262.09429999999998</c:v>
                </c:pt>
                <c:pt idx="2822">
                  <c:v>262.17759999999998</c:v>
                </c:pt>
                <c:pt idx="2823">
                  <c:v>262.26089999999999</c:v>
                </c:pt>
                <c:pt idx="2824">
                  <c:v>262.3442</c:v>
                </c:pt>
                <c:pt idx="2825">
                  <c:v>262.42750000000001</c:v>
                </c:pt>
                <c:pt idx="2826">
                  <c:v>262.51080000000002</c:v>
                </c:pt>
                <c:pt idx="2827">
                  <c:v>262.59410000000003</c:v>
                </c:pt>
                <c:pt idx="2828">
                  <c:v>262.67739999999998</c:v>
                </c:pt>
                <c:pt idx="2829">
                  <c:v>262.76069999999999</c:v>
                </c:pt>
                <c:pt idx="2830">
                  <c:v>262.84399999999999</c:v>
                </c:pt>
                <c:pt idx="2831">
                  <c:v>262.9273</c:v>
                </c:pt>
                <c:pt idx="2832">
                  <c:v>263.01060000000001</c:v>
                </c:pt>
                <c:pt idx="2833">
                  <c:v>263.09390000000002</c:v>
                </c:pt>
                <c:pt idx="2834">
                  <c:v>263.17720000000003</c:v>
                </c:pt>
                <c:pt idx="2835">
                  <c:v>263.26049999999998</c:v>
                </c:pt>
                <c:pt idx="2836">
                  <c:v>263.34379999999999</c:v>
                </c:pt>
                <c:pt idx="2837">
                  <c:v>263.4271</c:v>
                </c:pt>
                <c:pt idx="2838">
                  <c:v>263.5104</c:v>
                </c:pt>
                <c:pt idx="2839">
                  <c:v>263.59370000000001</c:v>
                </c:pt>
                <c:pt idx="2840">
                  <c:v>263.67700000000002</c:v>
                </c:pt>
                <c:pt idx="2841">
                  <c:v>263.76029999999997</c:v>
                </c:pt>
                <c:pt idx="2842">
                  <c:v>263.84359999999998</c:v>
                </c:pt>
                <c:pt idx="2843">
                  <c:v>263.92689999999999</c:v>
                </c:pt>
                <c:pt idx="2844">
                  <c:v>264.0102</c:v>
                </c:pt>
                <c:pt idx="2845">
                  <c:v>264.09350000000001</c:v>
                </c:pt>
                <c:pt idx="2846">
                  <c:v>264.17680000000001</c:v>
                </c:pt>
                <c:pt idx="2847">
                  <c:v>264.26010000000002</c:v>
                </c:pt>
                <c:pt idx="2848">
                  <c:v>264.34339999999997</c:v>
                </c:pt>
                <c:pt idx="2849">
                  <c:v>264.42669999999998</c:v>
                </c:pt>
                <c:pt idx="2850">
                  <c:v>264.51</c:v>
                </c:pt>
                <c:pt idx="2851">
                  <c:v>264.5933</c:v>
                </c:pt>
                <c:pt idx="2852">
                  <c:v>264.67660000000001</c:v>
                </c:pt>
                <c:pt idx="2853">
                  <c:v>264.75990000000002</c:v>
                </c:pt>
                <c:pt idx="2854">
                  <c:v>264.84320000000002</c:v>
                </c:pt>
                <c:pt idx="2855">
                  <c:v>264.92649999999998</c:v>
                </c:pt>
                <c:pt idx="2856">
                  <c:v>265.00979999999998</c:v>
                </c:pt>
                <c:pt idx="2857">
                  <c:v>265.09309999999999</c:v>
                </c:pt>
                <c:pt idx="2858">
                  <c:v>265.1764</c:v>
                </c:pt>
                <c:pt idx="2859">
                  <c:v>265.25970000000001</c:v>
                </c:pt>
                <c:pt idx="2860">
                  <c:v>265.34300000000002</c:v>
                </c:pt>
                <c:pt idx="2861">
                  <c:v>265.42630000000003</c:v>
                </c:pt>
                <c:pt idx="2862">
                  <c:v>265.50959999999998</c:v>
                </c:pt>
                <c:pt idx="2863">
                  <c:v>265.59289999999999</c:v>
                </c:pt>
                <c:pt idx="2864">
                  <c:v>265.67619999999999</c:v>
                </c:pt>
                <c:pt idx="2865">
                  <c:v>265.7595</c:v>
                </c:pt>
                <c:pt idx="2866">
                  <c:v>265.84280000000001</c:v>
                </c:pt>
                <c:pt idx="2867">
                  <c:v>265.92610000000002</c:v>
                </c:pt>
                <c:pt idx="2868">
                  <c:v>266.00940000000003</c:v>
                </c:pt>
                <c:pt idx="2869">
                  <c:v>266.09269999999998</c:v>
                </c:pt>
                <c:pt idx="2870">
                  <c:v>266.17599999999999</c:v>
                </c:pt>
                <c:pt idx="2871">
                  <c:v>266.2593</c:v>
                </c:pt>
                <c:pt idx="2872">
                  <c:v>266.3426</c:v>
                </c:pt>
                <c:pt idx="2873">
                  <c:v>266.42590000000001</c:v>
                </c:pt>
                <c:pt idx="2874">
                  <c:v>266.50920000000002</c:v>
                </c:pt>
                <c:pt idx="2875">
                  <c:v>266.59249999999997</c:v>
                </c:pt>
                <c:pt idx="2876">
                  <c:v>266.67579999999998</c:v>
                </c:pt>
                <c:pt idx="2877">
                  <c:v>266.75909999999999</c:v>
                </c:pt>
                <c:pt idx="2878">
                  <c:v>266.8424</c:v>
                </c:pt>
                <c:pt idx="2879">
                  <c:v>266.92570000000001</c:v>
                </c:pt>
                <c:pt idx="2880">
                  <c:v>267.00900000000001</c:v>
                </c:pt>
                <c:pt idx="2881">
                  <c:v>267.09230000000002</c:v>
                </c:pt>
                <c:pt idx="2882">
                  <c:v>267.17559999999997</c:v>
                </c:pt>
                <c:pt idx="2883">
                  <c:v>267.25889999999998</c:v>
                </c:pt>
                <c:pt idx="2884">
                  <c:v>267.34219999999999</c:v>
                </c:pt>
                <c:pt idx="2885">
                  <c:v>267.4255</c:v>
                </c:pt>
                <c:pt idx="2886">
                  <c:v>267.50880000000001</c:v>
                </c:pt>
                <c:pt idx="2887">
                  <c:v>267.59210000000002</c:v>
                </c:pt>
                <c:pt idx="2888">
                  <c:v>267.67540000000002</c:v>
                </c:pt>
                <c:pt idx="2889">
                  <c:v>267.75869999999998</c:v>
                </c:pt>
                <c:pt idx="2890">
                  <c:v>267.84199999999998</c:v>
                </c:pt>
                <c:pt idx="2891">
                  <c:v>267.92529999999999</c:v>
                </c:pt>
                <c:pt idx="2892">
                  <c:v>268.0086</c:v>
                </c:pt>
                <c:pt idx="2893">
                  <c:v>268.09190000000001</c:v>
                </c:pt>
                <c:pt idx="2894">
                  <c:v>268.17520000000002</c:v>
                </c:pt>
                <c:pt idx="2895">
                  <c:v>268.25850000000003</c:v>
                </c:pt>
                <c:pt idx="2896">
                  <c:v>268.34179999999998</c:v>
                </c:pt>
                <c:pt idx="2897">
                  <c:v>268.42509999999999</c:v>
                </c:pt>
                <c:pt idx="2898">
                  <c:v>268.50839999999999</c:v>
                </c:pt>
                <c:pt idx="2899">
                  <c:v>268.5917</c:v>
                </c:pt>
                <c:pt idx="2900">
                  <c:v>268.67500000000001</c:v>
                </c:pt>
                <c:pt idx="2901">
                  <c:v>268.75830000000002</c:v>
                </c:pt>
                <c:pt idx="2902">
                  <c:v>268.84160000000003</c:v>
                </c:pt>
                <c:pt idx="2903">
                  <c:v>268.92489999999998</c:v>
                </c:pt>
                <c:pt idx="2904">
                  <c:v>269.00819999999999</c:v>
                </c:pt>
                <c:pt idx="2905">
                  <c:v>269.0915</c:v>
                </c:pt>
                <c:pt idx="2906">
                  <c:v>269.1748</c:v>
                </c:pt>
                <c:pt idx="2907">
                  <c:v>269.25810000000001</c:v>
                </c:pt>
                <c:pt idx="2908">
                  <c:v>269.34140000000002</c:v>
                </c:pt>
                <c:pt idx="2909">
                  <c:v>269.42469999999997</c:v>
                </c:pt>
                <c:pt idx="2910">
                  <c:v>269.50799999999998</c:v>
                </c:pt>
                <c:pt idx="2911">
                  <c:v>269.59129999999999</c:v>
                </c:pt>
                <c:pt idx="2912">
                  <c:v>269.6746</c:v>
                </c:pt>
                <c:pt idx="2913">
                  <c:v>269.75790000000001</c:v>
                </c:pt>
                <c:pt idx="2914">
                  <c:v>269.84120000000001</c:v>
                </c:pt>
                <c:pt idx="2915">
                  <c:v>269.92450000000002</c:v>
                </c:pt>
                <c:pt idx="2916">
                  <c:v>270.00779999999997</c:v>
                </c:pt>
                <c:pt idx="2917">
                  <c:v>270.09109999999998</c:v>
                </c:pt>
                <c:pt idx="2918">
                  <c:v>270.17439999999999</c:v>
                </c:pt>
                <c:pt idx="2919">
                  <c:v>270.2577</c:v>
                </c:pt>
                <c:pt idx="2920">
                  <c:v>270.34100000000001</c:v>
                </c:pt>
                <c:pt idx="2921">
                  <c:v>270.42430000000002</c:v>
                </c:pt>
                <c:pt idx="2922">
                  <c:v>270.50760000000002</c:v>
                </c:pt>
                <c:pt idx="2923">
                  <c:v>270.59089999999998</c:v>
                </c:pt>
                <c:pt idx="2924">
                  <c:v>270.67419999999998</c:v>
                </c:pt>
                <c:pt idx="2925">
                  <c:v>270.75749999999999</c:v>
                </c:pt>
                <c:pt idx="2926">
                  <c:v>270.8408</c:v>
                </c:pt>
                <c:pt idx="2927">
                  <c:v>270.92410000000001</c:v>
                </c:pt>
                <c:pt idx="2928">
                  <c:v>271.00740000000002</c:v>
                </c:pt>
                <c:pt idx="2929">
                  <c:v>271.09070000000003</c:v>
                </c:pt>
                <c:pt idx="2930">
                  <c:v>271.17399999999998</c:v>
                </c:pt>
                <c:pt idx="2931">
                  <c:v>271.25729999999999</c:v>
                </c:pt>
                <c:pt idx="2932">
                  <c:v>271.34059999999999</c:v>
                </c:pt>
                <c:pt idx="2933">
                  <c:v>271.4239</c:v>
                </c:pt>
                <c:pt idx="2934">
                  <c:v>271.50720000000001</c:v>
                </c:pt>
                <c:pt idx="2935">
                  <c:v>271.59050000000002</c:v>
                </c:pt>
                <c:pt idx="2936">
                  <c:v>271.67380000000003</c:v>
                </c:pt>
                <c:pt idx="2937">
                  <c:v>271.75709999999998</c:v>
                </c:pt>
                <c:pt idx="2938">
                  <c:v>271.84039999999999</c:v>
                </c:pt>
                <c:pt idx="2939">
                  <c:v>271.9237</c:v>
                </c:pt>
                <c:pt idx="2940">
                  <c:v>272.00700000000001</c:v>
                </c:pt>
                <c:pt idx="2941">
                  <c:v>272.09030000000001</c:v>
                </c:pt>
                <c:pt idx="2942">
                  <c:v>272.17360000000002</c:v>
                </c:pt>
                <c:pt idx="2943">
                  <c:v>272.25689999999997</c:v>
                </c:pt>
                <c:pt idx="2944">
                  <c:v>272.34019999999998</c:v>
                </c:pt>
                <c:pt idx="2945">
                  <c:v>272.42349999999999</c:v>
                </c:pt>
                <c:pt idx="2946">
                  <c:v>272.5068</c:v>
                </c:pt>
                <c:pt idx="2947">
                  <c:v>272.59010000000001</c:v>
                </c:pt>
                <c:pt idx="2948">
                  <c:v>272.67340000000002</c:v>
                </c:pt>
                <c:pt idx="2949">
                  <c:v>272.75670000000002</c:v>
                </c:pt>
                <c:pt idx="2950">
                  <c:v>272.83999999999997</c:v>
                </c:pt>
                <c:pt idx="2951">
                  <c:v>272.92329999999998</c:v>
                </c:pt>
                <c:pt idx="2952">
                  <c:v>273.00659999999999</c:v>
                </c:pt>
                <c:pt idx="2953">
                  <c:v>273.0899</c:v>
                </c:pt>
                <c:pt idx="2954">
                  <c:v>273.17320000000001</c:v>
                </c:pt>
                <c:pt idx="2955">
                  <c:v>273.25650000000002</c:v>
                </c:pt>
                <c:pt idx="2956">
                  <c:v>273.33980000000003</c:v>
                </c:pt>
                <c:pt idx="2957">
                  <c:v>273.42309999999998</c:v>
                </c:pt>
                <c:pt idx="2958">
                  <c:v>273.50639999999999</c:v>
                </c:pt>
                <c:pt idx="2959">
                  <c:v>273.58969999999999</c:v>
                </c:pt>
                <c:pt idx="2960">
                  <c:v>273.673</c:v>
                </c:pt>
                <c:pt idx="2961">
                  <c:v>273.75630000000001</c:v>
                </c:pt>
                <c:pt idx="2962">
                  <c:v>273.83960000000002</c:v>
                </c:pt>
                <c:pt idx="2963">
                  <c:v>273.92290000000003</c:v>
                </c:pt>
                <c:pt idx="2964">
                  <c:v>274.00619999999998</c:v>
                </c:pt>
                <c:pt idx="2965">
                  <c:v>274.08949999999999</c:v>
                </c:pt>
                <c:pt idx="2966">
                  <c:v>274.1728</c:v>
                </c:pt>
                <c:pt idx="2967">
                  <c:v>274.2561</c:v>
                </c:pt>
                <c:pt idx="2968">
                  <c:v>274.33940000000001</c:v>
                </c:pt>
                <c:pt idx="2969">
                  <c:v>274.42270000000002</c:v>
                </c:pt>
                <c:pt idx="2970">
                  <c:v>274.50599999999997</c:v>
                </c:pt>
                <c:pt idx="2971">
                  <c:v>274.58929999999998</c:v>
                </c:pt>
                <c:pt idx="2972">
                  <c:v>274.67259999999999</c:v>
                </c:pt>
                <c:pt idx="2973">
                  <c:v>274.7559</c:v>
                </c:pt>
                <c:pt idx="2974">
                  <c:v>274.83920000000001</c:v>
                </c:pt>
                <c:pt idx="2975">
                  <c:v>274.92250000000001</c:v>
                </c:pt>
                <c:pt idx="2976">
                  <c:v>275.00580000000002</c:v>
                </c:pt>
                <c:pt idx="2977">
                  <c:v>275.08909999999997</c:v>
                </c:pt>
                <c:pt idx="2978">
                  <c:v>275.17239999999998</c:v>
                </c:pt>
                <c:pt idx="2979">
                  <c:v>275.25569999999999</c:v>
                </c:pt>
                <c:pt idx="2980">
                  <c:v>275.339</c:v>
                </c:pt>
                <c:pt idx="2981">
                  <c:v>275.42230000000001</c:v>
                </c:pt>
                <c:pt idx="2982">
                  <c:v>275.50560000000002</c:v>
                </c:pt>
                <c:pt idx="2983">
                  <c:v>275.58890000000002</c:v>
                </c:pt>
                <c:pt idx="2984">
                  <c:v>275.67219999999998</c:v>
                </c:pt>
                <c:pt idx="2985">
                  <c:v>275.75549999999998</c:v>
                </c:pt>
                <c:pt idx="2986">
                  <c:v>275.83879999999999</c:v>
                </c:pt>
                <c:pt idx="2987">
                  <c:v>275.9221</c:v>
                </c:pt>
                <c:pt idx="2988">
                  <c:v>276.00540000000001</c:v>
                </c:pt>
                <c:pt idx="2989">
                  <c:v>276.08870000000002</c:v>
                </c:pt>
                <c:pt idx="2990">
                  <c:v>276.17200000000003</c:v>
                </c:pt>
                <c:pt idx="2991">
                  <c:v>276.25529999999998</c:v>
                </c:pt>
                <c:pt idx="2992">
                  <c:v>276.33859999999999</c:v>
                </c:pt>
                <c:pt idx="2993">
                  <c:v>276.42189999999999</c:v>
                </c:pt>
                <c:pt idx="2994">
                  <c:v>276.5052</c:v>
                </c:pt>
                <c:pt idx="2995">
                  <c:v>276.58850000000001</c:v>
                </c:pt>
                <c:pt idx="2996">
                  <c:v>276.67180000000002</c:v>
                </c:pt>
                <c:pt idx="2997">
                  <c:v>276.75510000000003</c:v>
                </c:pt>
                <c:pt idx="2998">
                  <c:v>276.83839999999998</c:v>
                </c:pt>
                <c:pt idx="2999">
                  <c:v>276.92169999999999</c:v>
                </c:pt>
                <c:pt idx="3000">
                  <c:v>277.005</c:v>
                </c:pt>
                <c:pt idx="3001">
                  <c:v>277.0883</c:v>
                </c:pt>
                <c:pt idx="3002">
                  <c:v>277.17160000000001</c:v>
                </c:pt>
                <c:pt idx="3003">
                  <c:v>277.25490000000002</c:v>
                </c:pt>
                <c:pt idx="3004">
                  <c:v>277.33819999999997</c:v>
                </c:pt>
                <c:pt idx="3005">
                  <c:v>277.42149999999998</c:v>
                </c:pt>
                <c:pt idx="3006">
                  <c:v>277.50479999999999</c:v>
                </c:pt>
                <c:pt idx="3007">
                  <c:v>277.5881</c:v>
                </c:pt>
                <c:pt idx="3008">
                  <c:v>277.67140000000001</c:v>
                </c:pt>
                <c:pt idx="3009">
                  <c:v>277.75470000000001</c:v>
                </c:pt>
                <c:pt idx="3010">
                  <c:v>277.83800000000002</c:v>
                </c:pt>
                <c:pt idx="3011">
                  <c:v>277.92129999999997</c:v>
                </c:pt>
                <c:pt idx="3012">
                  <c:v>278.00459999999998</c:v>
                </c:pt>
                <c:pt idx="3013">
                  <c:v>278.08789999999999</c:v>
                </c:pt>
                <c:pt idx="3014">
                  <c:v>278.1712</c:v>
                </c:pt>
                <c:pt idx="3015">
                  <c:v>278.25450000000001</c:v>
                </c:pt>
                <c:pt idx="3016">
                  <c:v>278.33780000000002</c:v>
                </c:pt>
                <c:pt idx="3017">
                  <c:v>278.42110000000002</c:v>
                </c:pt>
                <c:pt idx="3018">
                  <c:v>278.50439999999998</c:v>
                </c:pt>
                <c:pt idx="3019">
                  <c:v>278.58769999999998</c:v>
                </c:pt>
                <c:pt idx="3020">
                  <c:v>278.67099999999999</c:v>
                </c:pt>
                <c:pt idx="3021">
                  <c:v>278.7543</c:v>
                </c:pt>
                <c:pt idx="3022">
                  <c:v>278.83760000000001</c:v>
                </c:pt>
                <c:pt idx="3023">
                  <c:v>278.92090000000002</c:v>
                </c:pt>
                <c:pt idx="3024">
                  <c:v>279.00420000000003</c:v>
                </c:pt>
                <c:pt idx="3025">
                  <c:v>279.08749999999998</c:v>
                </c:pt>
                <c:pt idx="3026">
                  <c:v>279.17079999999999</c:v>
                </c:pt>
                <c:pt idx="3027">
                  <c:v>279.25409999999999</c:v>
                </c:pt>
                <c:pt idx="3028">
                  <c:v>279.3374</c:v>
                </c:pt>
                <c:pt idx="3029">
                  <c:v>279.42070000000001</c:v>
                </c:pt>
                <c:pt idx="3030">
                  <c:v>279.50400000000002</c:v>
                </c:pt>
                <c:pt idx="3031">
                  <c:v>279.58730000000003</c:v>
                </c:pt>
                <c:pt idx="3032">
                  <c:v>279.67059999999998</c:v>
                </c:pt>
                <c:pt idx="3033">
                  <c:v>279.75389999999999</c:v>
                </c:pt>
                <c:pt idx="3034">
                  <c:v>279.8372</c:v>
                </c:pt>
                <c:pt idx="3035">
                  <c:v>279.9205</c:v>
                </c:pt>
                <c:pt idx="3036">
                  <c:v>280.00380000000001</c:v>
                </c:pt>
                <c:pt idx="3037">
                  <c:v>280.08710000000002</c:v>
                </c:pt>
                <c:pt idx="3038">
                  <c:v>280.17039999999997</c:v>
                </c:pt>
                <c:pt idx="3039">
                  <c:v>280.25369999999998</c:v>
                </c:pt>
                <c:pt idx="3040">
                  <c:v>280.33699999999999</c:v>
                </c:pt>
                <c:pt idx="3041">
                  <c:v>280.4203</c:v>
                </c:pt>
                <c:pt idx="3042">
                  <c:v>280.50360000000001</c:v>
                </c:pt>
                <c:pt idx="3043">
                  <c:v>280.58690000000001</c:v>
                </c:pt>
                <c:pt idx="3044">
                  <c:v>280.67020000000002</c:v>
                </c:pt>
                <c:pt idx="3045">
                  <c:v>280.75349999999997</c:v>
                </c:pt>
                <c:pt idx="3046">
                  <c:v>280.83679999999998</c:v>
                </c:pt>
                <c:pt idx="3047">
                  <c:v>280.92009999999999</c:v>
                </c:pt>
                <c:pt idx="3048">
                  <c:v>281.0034</c:v>
                </c:pt>
                <c:pt idx="3049">
                  <c:v>281.08670000000001</c:v>
                </c:pt>
                <c:pt idx="3050">
                  <c:v>281.17</c:v>
                </c:pt>
                <c:pt idx="3051">
                  <c:v>281.25330000000002</c:v>
                </c:pt>
                <c:pt idx="3052">
                  <c:v>281.33659999999998</c:v>
                </c:pt>
                <c:pt idx="3053">
                  <c:v>281.41989999999998</c:v>
                </c:pt>
                <c:pt idx="3054">
                  <c:v>281.50319999999999</c:v>
                </c:pt>
                <c:pt idx="3055">
                  <c:v>281.5865</c:v>
                </c:pt>
                <c:pt idx="3056">
                  <c:v>281.66980000000001</c:v>
                </c:pt>
                <c:pt idx="3057">
                  <c:v>281.75310000000002</c:v>
                </c:pt>
                <c:pt idx="3058">
                  <c:v>281.83640000000003</c:v>
                </c:pt>
                <c:pt idx="3059">
                  <c:v>281.91969999999998</c:v>
                </c:pt>
                <c:pt idx="3060">
                  <c:v>282.00299999999999</c:v>
                </c:pt>
                <c:pt idx="3061">
                  <c:v>282.08629999999999</c:v>
                </c:pt>
                <c:pt idx="3062">
                  <c:v>282.1696</c:v>
                </c:pt>
                <c:pt idx="3063">
                  <c:v>282.25290000000001</c:v>
                </c:pt>
                <c:pt idx="3064">
                  <c:v>282.33620000000002</c:v>
                </c:pt>
                <c:pt idx="3065">
                  <c:v>282.41950000000003</c:v>
                </c:pt>
                <c:pt idx="3066">
                  <c:v>282.50279999999998</c:v>
                </c:pt>
                <c:pt idx="3067">
                  <c:v>282.58609999999999</c:v>
                </c:pt>
                <c:pt idx="3068">
                  <c:v>282.6694</c:v>
                </c:pt>
                <c:pt idx="3069">
                  <c:v>282.7527</c:v>
                </c:pt>
                <c:pt idx="3070">
                  <c:v>282.83600000000001</c:v>
                </c:pt>
                <c:pt idx="3071">
                  <c:v>282.91930000000002</c:v>
                </c:pt>
                <c:pt idx="3072">
                  <c:v>283.00259999999997</c:v>
                </c:pt>
                <c:pt idx="3073">
                  <c:v>283.08589999999998</c:v>
                </c:pt>
                <c:pt idx="3074">
                  <c:v>283.16919999999999</c:v>
                </c:pt>
                <c:pt idx="3075">
                  <c:v>283.2525</c:v>
                </c:pt>
                <c:pt idx="3076">
                  <c:v>283.33580000000001</c:v>
                </c:pt>
                <c:pt idx="3077">
                  <c:v>283.41910000000001</c:v>
                </c:pt>
                <c:pt idx="3078">
                  <c:v>283.50240000000002</c:v>
                </c:pt>
                <c:pt idx="3079">
                  <c:v>283.58569999999997</c:v>
                </c:pt>
                <c:pt idx="3080">
                  <c:v>283.66899999999998</c:v>
                </c:pt>
                <c:pt idx="3081">
                  <c:v>283.75229999999999</c:v>
                </c:pt>
                <c:pt idx="3082">
                  <c:v>283.8356</c:v>
                </c:pt>
                <c:pt idx="3083">
                  <c:v>283.91890000000001</c:v>
                </c:pt>
                <c:pt idx="3084">
                  <c:v>284.00220000000002</c:v>
                </c:pt>
                <c:pt idx="3085">
                  <c:v>284.08550000000002</c:v>
                </c:pt>
                <c:pt idx="3086">
                  <c:v>284.16879999999998</c:v>
                </c:pt>
                <c:pt idx="3087">
                  <c:v>284.25209999999998</c:v>
                </c:pt>
                <c:pt idx="3088">
                  <c:v>284.33539999999999</c:v>
                </c:pt>
                <c:pt idx="3089">
                  <c:v>284.4187</c:v>
                </c:pt>
                <c:pt idx="3090">
                  <c:v>284.50200000000001</c:v>
                </c:pt>
                <c:pt idx="3091">
                  <c:v>284.58530000000002</c:v>
                </c:pt>
                <c:pt idx="3092">
                  <c:v>284.66860000000003</c:v>
                </c:pt>
                <c:pt idx="3093">
                  <c:v>284.75189999999998</c:v>
                </c:pt>
                <c:pt idx="3094">
                  <c:v>284.83519999999999</c:v>
                </c:pt>
                <c:pt idx="3095">
                  <c:v>284.91849999999999</c:v>
                </c:pt>
                <c:pt idx="3096">
                  <c:v>285.0018</c:v>
                </c:pt>
                <c:pt idx="3097">
                  <c:v>285.08510000000001</c:v>
                </c:pt>
                <c:pt idx="3098">
                  <c:v>285.16840000000002</c:v>
                </c:pt>
                <c:pt idx="3099">
                  <c:v>285.25170000000003</c:v>
                </c:pt>
                <c:pt idx="3100">
                  <c:v>285.33499999999998</c:v>
                </c:pt>
                <c:pt idx="3101">
                  <c:v>285.41829999999999</c:v>
                </c:pt>
                <c:pt idx="3102">
                  <c:v>285.5016</c:v>
                </c:pt>
                <c:pt idx="3103">
                  <c:v>285.5849</c:v>
                </c:pt>
                <c:pt idx="3104">
                  <c:v>285.66820000000001</c:v>
                </c:pt>
                <c:pt idx="3105">
                  <c:v>285.75150000000002</c:v>
                </c:pt>
                <c:pt idx="3106">
                  <c:v>285.83479999999997</c:v>
                </c:pt>
                <c:pt idx="3107">
                  <c:v>285.91809999999998</c:v>
                </c:pt>
                <c:pt idx="3108">
                  <c:v>286.00139999999999</c:v>
                </c:pt>
                <c:pt idx="3109">
                  <c:v>286.0847</c:v>
                </c:pt>
                <c:pt idx="3110">
                  <c:v>286.16800000000001</c:v>
                </c:pt>
                <c:pt idx="3111">
                  <c:v>286.25130000000001</c:v>
                </c:pt>
                <c:pt idx="3112">
                  <c:v>286.33460000000002</c:v>
                </c:pt>
                <c:pt idx="3113">
                  <c:v>286.41789999999997</c:v>
                </c:pt>
                <c:pt idx="3114">
                  <c:v>286.50119999999998</c:v>
                </c:pt>
                <c:pt idx="3115">
                  <c:v>286.58449999999999</c:v>
                </c:pt>
                <c:pt idx="3116">
                  <c:v>286.6678</c:v>
                </c:pt>
                <c:pt idx="3117">
                  <c:v>286.75110000000001</c:v>
                </c:pt>
                <c:pt idx="3118">
                  <c:v>286.83440000000002</c:v>
                </c:pt>
                <c:pt idx="3119">
                  <c:v>286.91770000000002</c:v>
                </c:pt>
                <c:pt idx="3120">
                  <c:v>287.00099999999998</c:v>
                </c:pt>
                <c:pt idx="3121">
                  <c:v>287.08429999999998</c:v>
                </c:pt>
                <c:pt idx="3122">
                  <c:v>287.16759999999999</c:v>
                </c:pt>
                <c:pt idx="3123">
                  <c:v>287.2509</c:v>
                </c:pt>
                <c:pt idx="3124">
                  <c:v>287.33420000000001</c:v>
                </c:pt>
                <c:pt idx="3125">
                  <c:v>287.41750000000002</c:v>
                </c:pt>
                <c:pt idx="3126">
                  <c:v>287.50080000000003</c:v>
                </c:pt>
                <c:pt idx="3127">
                  <c:v>287.58409999999998</c:v>
                </c:pt>
                <c:pt idx="3128">
                  <c:v>287.66739999999999</c:v>
                </c:pt>
                <c:pt idx="3129">
                  <c:v>287.75069999999999</c:v>
                </c:pt>
                <c:pt idx="3130">
                  <c:v>287.834</c:v>
                </c:pt>
                <c:pt idx="3131">
                  <c:v>287.91730000000001</c:v>
                </c:pt>
                <c:pt idx="3132">
                  <c:v>288.00060000000002</c:v>
                </c:pt>
                <c:pt idx="3133">
                  <c:v>288.08390000000003</c:v>
                </c:pt>
                <c:pt idx="3134">
                  <c:v>288.16719999999998</c:v>
                </c:pt>
                <c:pt idx="3135">
                  <c:v>288.25049999999999</c:v>
                </c:pt>
                <c:pt idx="3136">
                  <c:v>288.3338</c:v>
                </c:pt>
                <c:pt idx="3137">
                  <c:v>288.4171</c:v>
                </c:pt>
                <c:pt idx="3138">
                  <c:v>288.50040000000001</c:v>
                </c:pt>
                <c:pt idx="3139">
                  <c:v>288.58370000000002</c:v>
                </c:pt>
                <c:pt idx="3140">
                  <c:v>288.66699999999997</c:v>
                </c:pt>
                <c:pt idx="3141">
                  <c:v>288.75029999999998</c:v>
                </c:pt>
                <c:pt idx="3142">
                  <c:v>288.83359999999999</c:v>
                </c:pt>
                <c:pt idx="3143">
                  <c:v>288.9169</c:v>
                </c:pt>
                <c:pt idx="3144">
                  <c:v>289.00020000000001</c:v>
                </c:pt>
                <c:pt idx="3145">
                  <c:v>289.08350000000002</c:v>
                </c:pt>
                <c:pt idx="3146">
                  <c:v>289.16680000000002</c:v>
                </c:pt>
                <c:pt idx="3147">
                  <c:v>289.25009999999997</c:v>
                </c:pt>
                <c:pt idx="3148">
                  <c:v>289.33339999999998</c:v>
                </c:pt>
                <c:pt idx="3149">
                  <c:v>289.41669999999999</c:v>
                </c:pt>
                <c:pt idx="3150">
                  <c:v>289.5</c:v>
                </c:pt>
                <c:pt idx="3151">
                  <c:v>289.58330000000001</c:v>
                </c:pt>
                <c:pt idx="3152">
                  <c:v>289.66660000000002</c:v>
                </c:pt>
                <c:pt idx="3153">
                  <c:v>289.74990000000003</c:v>
                </c:pt>
                <c:pt idx="3154">
                  <c:v>289.83319999999998</c:v>
                </c:pt>
                <c:pt idx="3155">
                  <c:v>289.91649999999998</c:v>
                </c:pt>
                <c:pt idx="3156">
                  <c:v>289.99979999999999</c:v>
                </c:pt>
                <c:pt idx="3157">
                  <c:v>290.0831</c:v>
                </c:pt>
                <c:pt idx="3158">
                  <c:v>290.16640000000001</c:v>
                </c:pt>
                <c:pt idx="3159">
                  <c:v>290.24970000000002</c:v>
                </c:pt>
                <c:pt idx="3160">
                  <c:v>290.33300000000003</c:v>
                </c:pt>
                <c:pt idx="3161">
                  <c:v>290.41629999999998</c:v>
                </c:pt>
                <c:pt idx="3162">
                  <c:v>290.49959999999999</c:v>
                </c:pt>
                <c:pt idx="3163">
                  <c:v>290.5829</c:v>
                </c:pt>
                <c:pt idx="3164">
                  <c:v>290.6662</c:v>
                </c:pt>
                <c:pt idx="3165">
                  <c:v>290.74950000000001</c:v>
                </c:pt>
                <c:pt idx="3166">
                  <c:v>290.83280000000002</c:v>
                </c:pt>
                <c:pt idx="3167">
                  <c:v>290.91609999999997</c:v>
                </c:pt>
                <c:pt idx="3168">
                  <c:v>290.99939999999998</c:v>
                </c:pt>
                <c:pt idx="3169">
                  <c:v>291.08269999999999</c:v>
                </c:pt>
                <c:pt idx="3170">
                  <c:v>291.166</c:v>
                </c:pt>
                <c:pt idx="3171">
                  <c:v>291.24930000000001</c:v>
                </c:pt>
                <c:pt idx="3172">
                  <c:v>291.33260000000001</c:v>
                </c:pt>
                <c:pt idx="3173">
                  <c:v>291.41590000000002</c:v>
                </c:pt>
                <c:pt idx="3174">
                  <c:v>291.49919999999997</c:v>
                </c:pt>
                <c:pt idx="3175">
                  <c:v>291.58249999999998</c:v>
                </c:pt>
                <c:pt idx="3176">
                  <c:v>291.66579999999999</c:v>
                </c:pt>
                <c:pt idx="3177">
                  <c:v>291.7491</c:v>
                </c:pt>
                <c:pt idx="3178">
                  <c:v>291.83240000000001</c:v>
                </c:pt>
                <c:pt idx="3179">
                  <c:v>291.91570000000002</c:v>
                </c:pt>
                <c:pt idx="3180">
                  <c:v>291.99900000000002</c:v>
                </c:pt>
                <c:pt idx="3181">
                  <c:v>292.08229999999998</c:v>
                </c:pt>
                <c:pt idx="3182">
                  <c:v>292.16559999999998</c:v>
                </c:pt>
                <c:pt idx="3183">
                  <c:v>292.24889999999999</c:v>
                </c:pt>
                <c:pt idx="3184">
                  <c:v>292.3322</c:v>
                </c:pt>
                <c:pt idx="3185">
                  <c:v>292.41550000000001</c:v>
                </c:pt>
                <c:pt idx="3186">
                  <c:v>292.49880000000002</c:v>
                </c:pt>
                <c:pt idx="3187">
                  <c:v>292.58210000000003</c:v>
                </c:pt>
                <c:pt idx="3188">
                  <c:v>292.66539999999998</c:v>
                </c:pt>
                <c:pt idx="3189">
                  <c:v>292.74869999999999</c:v>
                </c:pt>
                <c:pt idx="3190">
                  <c:v>292.83199999999999</c:v>
                </c:pt>
                <c:pt idx="3191">
                  <c:v>292.9153</c:v>
                </c:pt>
                <c:pt idx="3192">
                  <c:v>292.99860000000001</c:v>
                </c:pt>
                <c:pt idx="3193">
                  <c:v>293.08190000000002</c:v>
                </c:pt>
                <c:pt idx="3194">
                  <c:v>293.16520000000003</c:v>
                </c:pt>
                <c:pt idx="3195">
                  <c:v>293.24849999999998</c:v>
                </c:pt>
                <c:pt idx="3196">
                  <c:v>293.33179999999999</c:v>
                </c:pt>
                <c:pt idx="3197">
                  <c:v>293.4151</c:v>
                </c:pt>
                <c:pt idx="3198">
                  <c:v>293.4984</c:v>
                </c:pt>
                <c:pt idx="3199">
                  <c:v>293.58170000000001</c:v>
                </c:pt>
                <c:pt idx="3200">
                  <c:v>293.66500000000002</c:v>
                </c:pt>
                <c:pt idx="3201">
                  <c:v>293.74829999999997</c:v>
                </c:pt>
                <c:pt idx="3202">
                  <c:v>293.83159999999998</c:v>
                </c:pt>
                <c:pt idx="3203">
                  <c:v>293.91489999999999</c:v>
                </c:pt>
                <c:pt idx="3204">
                  <c:v>293.9982</c:v>
                </c:pt>
                <c:pt idx="3205">
                  <c:v>294.08150000000001</c:v>
                </c:pt>
                <c:pt idx="3206">
                  <c:v>294.16480000000001</c:v>
                </c:pt>
                <c:pt idx="3207">
                  <c:v>294.24810000000002</c:v>
                </c:pt>
                <c:pt idx="3208">
                  <c:v>294.33139999999997</c:v>
                </c:pt>
                <c:pt idx="3209">
                  <c:v>294.41469999999998</c:v>
                </c:pt>
                <c:pt idx="3210">
                  <c:v>294.49799999999999</c:v>
                </c:pt>
                <c:pt idx="3211">
                  <c:v>294.5813</c:v>
                </c:pt>
                <c:pt idx="3212">
                  <c:v>294.66460000000001</c:v>
                </c:pt>
                <c:pt idx="3213">
                  <c:v>294.74790000000002</c:v>
                </c:pt>
                <c:pt idx="3214">
                  <c:v>294.83120000000002</c:v>
                </c:pt>
                <c:pt idx="3215">
                  <c:v>294.91449999999998</c:v>
                </c:pt>
                <c:pt idx="3216">
                  <c:v>294.99779999999998</c:v>
                </c:pt>
                <c:pt idx="3217">
                  <c:v>295.08109999999999</c:v>
                </c:pt>
                <c:pt idx="3218">
                  <c:v>295.1644</c:v>
                </c:pt>
                <c:pt idx="3219">
                  <c:v>295.24770000000001</c:v>
                </c:pt>
                <c:pt idx="3220">
                  <c:v>295.33100000000002</c:v>
                </c:pt>
                <c:pt idx="3221">
                  <c:v>295.41430000000003</c:v>
                </c:pt>
                <c:pt idx="3222">
                  <c:v>295.49759999999998</c:v>
                </c:pt>
                <c:pt idx="3223">
                  <c:v>295.58089999999999</c:v>
                </c:pt>
                <c:pt idx="3224">
                  <c:v>295.66419999999999</c:v>
                </c:pt>
                <c:pt idx="3225">
                  <c:v>295.7475</c:v>
                </c:pt>
                <c:pt idx="3226">
                  <c:v>295.83080000000001</c:v>
                </c:pt>
                <c:pt idx="3227">
                  <c:v>295.91410000000002</c:v>
                </c:pt>
                <c:pt idx="3228">
                  <c:v>295.99740000000003</c:v>
                </c:pt>
                <c:pt idx="3229">
                  <c:v>296.08069999999998</c:v>
                </c:pt>
                <c:pt idx="3230">
                  <c:v>296.16399999999999</c:v>
                </c:pt>
                <c:pt idx="3231">
                  <c:v>296.2473</c:v>
                </c:pt>
                <c:pt idx="3232">
                  <c:v>296.3306</c:v>
                </c:pt>
                <c:pt idx="3233">
                  <c:v>296.41390000000001</c:v>
                </c:pt>
                <c:pt idx="3234">
                  <c:v>296.49720000000002</c:v>
                </c:pt>
                <c:pt idx="3235">
                  <c:v>296.58049999999997</c:v>
                </c:pt>
                <c:pt idx="3236">
                  <c:v>296.66379999999998</c:v>
                </c:pt>
                <c:pt idx="3237">
                  <c:v>296.74709999999999</c:v>
                </c:pt>
                <c:pt idx="3238">
                  <c:v>296.8304</c:v>
                </c:pt>
                <c:pt idx="3239">
                  <c:v>296.91370000000001</c:v>
                </c:pt>
                <c:pt idx="3240">
                  <c:v>296.99700000000001</c:v>
                </c:pt>
                <c:pt idx="3241">
                  <c:v>297.08030000000002</c:v>
                </c:pt>
                <c:pt idx="3242">
                  <c:v>297.16359999999997</c:v>
                </c:pt>
                <c:pt idx="3243">
                  <c:v>297.24689999999998</c:v>
                </c:pt>
                <c:pt idx="3244">
                  <c:v>297.33019999999999</c:v>
                </c:pt>
                <c:pt idx="3245">
                  <c:v>297.4135</c:v>
                </c:pt>
                <c:pt idx="3246">
                  <c:v>297.49680000000001</c:v>
                </c:pt>
                <c:pt idx="3247">
                  <c:v>297.58010000000002</c:v>
                </c:pt>
                <c:pt idx="3248">
                  <c:v>297.66340000000002</c:v>
                </c:pt>
                <c:pt idx="3249">
                  <c:v>297.74669999999998</c:v>
                </c:pt>
                <c:pt idx="3250">
                  <c:v>297.83</c:v>
                </c:pt>
                <c:pt idx="3251">
                  <c:v>297.91329999999999</c:v>
                </c:pt>
                <c:pt idx="3252">
                  <c:v>297.9966</c:v>
                </c:pt>
                <c:pt idx="3253">
                  <c:v>298.07990000000001</c:v>
                </c:pt>
                <c:pt idx="3254">
                  <c:v>298.16320000000002</c:v>
                </c:pt>
                <c:pt idx="3255">
                  <c:v>298.24650000000003</c:v>
                </c:pt>
                <c:pt idx="3256">
                  <c:v>298.32979999999998</c:v>
                </c:pt>
                <c:pt idx="3257">
                  <c:v>298.41309999999999</c:v>
                </c:pt>
                <c:pt idx="3258">
                  <c:v>298.49639999999999</c:v>
                </c:pt>
                <c:pt idx="3259">
                  <c:v>298.5797</c:v>
                </c:pt>
                <c:pt idx="3260">
                  <c:v>298.66300000000001</c:v>
                </c:pt>
                <c:pt idx="3261">
                  <c:v>298.74630000000002</c:v>
                </c:pt>
                <c:pt idx="3262">
                  <c:v>298.82960000000003</c:v>
                </c:pt>
                <c:pt idx="3263">
                  <c:v>298.91289999999998</c:v>
                </c:pt>
                <c:pt idx="3264">
                  <c:v>298.99619999999999</c:v>
                </c:pt>
                <c:pt idx="3265">
                  <c:v>299.0795</c:v>
                </c:pt>
                <c:pt idx="3266">
                  <c:v>299.1628</c:v>
                </c:pt>
                <c:pt idx="3267">
                  <c:v>299.24610000000001</c:v>
                </c:pt>
                <c:pt idx="3268">
                  <c:v>299.32940000000002</c:v>
                </c:pt>
                <c:pt idx="3269">
                  <c:v>299.41269999999997</c:v>
                </c:pt>
                <c:pt idx="3270">
                  <c:v>299.49599999999998</c:v>
                </c:pt>
                <c:pt idx="3271">
                  <c:v>299.57929999999999</c:v>
                </c:pt>
                <c:pt idx="3272">
                  <c:v>299.6626</c:v>
                </c:pt>
                <c:pt idx="3273">
                  <c:v>299.74590000000001</c:v>
                </c:pt>
                <c:pt idx="3274">
                  <c:v>299.82920000000001</c:v>
                </c:pt>
                <c:pt idx="3275">
                  <c:v>299.91250000000002</c:v>
                </c:pt>
                <c:pt idx="3276">
                  <c:v>299.99579999999997</c:v>
                </c:pt>
                <c:pt idx="3277">
                  <c:v>300.07909999999998</c:v>
                </c:pt>
                <c:pt idx="3278">
                  <c:v>300.16239999999999</c:v>
                </c:pt>
                <c:pt idx="3279">
                  <c:v>300.2457</c:v>
                </c:pt>
                <c:pt idx="3280">
                  <c:v>300.32900000000001</c:v>
                </c:pt>
                <c:pt idx="3281">
                  <c:v>300.41230000000002</c:v>
                </c:pt>
                <c:pt idx="3282">
                  <c:v>300.49560000000002</c:v>
                </c:pt>
                <c:pt idx="3283">
                  <c:v>300.57889999999998</c:v>
                </c:pt>
                <c:pt idx="3284">
                  <c:v>300.66219999999998</c:v>
                </c:pt>
                <c:pt idx="3285">
                  <c:v>300.74549999999999</c:v>
                </c:pt>
                <c:pt idx="3286">
                  <c:v>300.8288</c:v>
                </c:pt>
                <c:pt idx="3287">
                  <c:v>300.91210000000001</c:v>
                </c:pt>
                <c:pt idx="3288">
                  <c:v>300.99540000000002</c:v>
                </c:pt>
                <c:pt idx="3289">
                  <c:v>301.07870000000003</c:v>
                </c:pt>
                <c:pt idx="3290">
                  <c:v>301.16199999999998</c:v>
                </c:pt>
                <c:pt idx="3291">
                  <c:v>301.24529999999999</c:v>
                </c:pt>
                <c:pt idx="3292">
                  <c:v>301.32859999999999</c:v>
                </c:pt>
                <c:pt idx="3293">
                  <c:v>301.4119</c:v>
                </c:pt>
                <c:pt idx="3294">
                  <c:v>301.49520000000001</c:v>
                </c:pt>
                <c:pt idx="3295">
                  <c:v>301.57850000000002</c:v>
                </c:pt>
                <c:pt idx="3296">
                  <c:v>301.66180000000003</c:v>
                </c:pt>
                <c:pt idx="3297">
                  <c:v>301.74509999999998</c:v>
                </c:pt>
                <c:pt idx="3298">
                  <c:v>301.82839999999999</c:v>
                </c:pt>
                <c:pt idx="3299">
                  <c:v>301.9117</c:v>
                </c:pt>
                <c:pt idx="3300">
                  <c:v>301.995</c:v>
                </c:pt>
                <c:pt idx="3301">
                  <c:v>302.07830000000001</c:v>
                </c:pt>
                <c:pt idx="3302">
                  <c:v>302.16160000000002</c:v>
                </c:pt>
                <c:pt idx="3303">
                  <c:v>302.24489999999997</c:v>
                </c:pt>
                <c:pt idx="3304">
                  <c:v>302.32819999999998</c:v>
                </c:pt>
                <c:pt idx="3305">
                  <c:v>302.41149999999999</c:v>
                </c:pt>
                <c:pt idx="3306">
                  <c:v>302.4948</c:v>
                </c:pt>
                <c:pt idx="3307">
                  <c:v>302.57810000000001</c:v>
                </c:pt>
                <c:pt idx="3308">
                  <c:v>302.66140000000001</c:v>
                </c:pt>
                <c:pt idx="3309">
                  <c:v>302.74470000000002</c:v>
                </c:pt>
                <c:pt idx="3310">
                  <c:v>302.82799999999997</c:v>
                </c:pt>
                <c:pt idx="3311">
                  <c:v>302.91129999999998</c:v>
                </c:pt>
                <c:pt idx="3312">
                  <c:v>302.99459999999999</c:v>
                </c:pt>
                <c:pt idx="3313">
                  <c:v>303.0779</c:v>
                </c:pt>
                <c:pt idx="3314">
                  <c:v>303.16120000000001</c:v>
                </c:pt>
                <c:pt idx="3315">
                  <c:v>303.24450000000002</c:v>
                </c:pt>
                <c:pt idx="3316">
                  <c:v>303.32780000000002</c:v>
                </c:pt>
                <c:pt idx="3317">
                  <c:v>303.41109999999998</c:v>
                </c:pt>
                <c:pt idx="3318">
                  <c:v>303.49439999999998</c:v>
                </c:pt>
                <c:pt idx="3319">
                  <c:v>303.57769999999999</c:v>
                </c:pt>
                <c:pt idx="3320">
                  <c:v>303.661</c:v>
                </c:pt>
                <c:pt idx="3321">
                  <c:v>303.74430000000001</c:v>
                </c:pt>
                <c:pt idx="3322">
                  <c:v>303.82760000000002</c:v>
                </c:pt>
                <c:pt idx="3323">
                  <c:v>303.91090000000003</c:v>
                </c:pt>
                <c:pt idx="3324">
                  <c:v>303.99419999999998</c:v>
                </c:pt>
                <c:pt idx="3325">
                  <c:v>304.07749999999999</c:v>
                </c:pt>
                <c:pt idx="3326">
                  <c:v>304.16079999999999</c:v>
                </c:pt>
                <c:pt idx="3327">
                  <c:v>304.2441</c:v>
                </c:pt>
                <c:pt idx="3328">
                  <c:v>304.32740000000001</c:v>
                </c:pt>
                <c:pt idx="3329">
                  <c:v>304.41070000000002</c:v>
                </c:pt>
                <c:pt idx="3330">
                  <c:v>304.49400000000003</c:v>
                </c:pt>
                <c:pt idx="3331">
                  <c:v>304.57729999999998</c:v>
                </c:pt>
                <c:pt idx="3332">
                  <c:v>304.66059999999999</c:v>
                </c:pt>
                <c:pt idx="3333">
                  <c:v>304.7439</c:v>
                </c:pt>
                <c:pt idx="3334">
                  <c:v>304.8272</c:v>
                </c:pt>
                <c:pt idx="3335">
                  <c:v>304.91050000000001</c:v>
                </c:pt>
                <c:pt idx="3336">
                  <c:v>304.99380000000002</c:v>
                </c:pt>
                <c:pt idx="3337">
                  <c:v>305.07709999999997</c:v>
                </c:pt>
                <c:pt idx="3338">
                  <c:v>305.16039999999998</c:v>
                </c:pt>
                <c:pt idx="3339">
                  <c:v>305.24369999999999</c:v>
                </c:pt>
                <c:pt idx="3340">
                  <c:v>305.327</c:v>
                </c:pt>
                <c:pt idx="3341">
                  <c:v>305.41030000000001</c:v>
                </c:pt>
                <c:pt idx="3342">
                  <c:v>305.49360000000001</c:v>
                </c:pt>
                <c:pt idx="3343">
                  <c:v>305.57690000000002</c:v>
                </c:pt>
                <c:pt idx="3344">
                  <c:v>305.66019999999997</c:v>
                </c:pt>
                <c:pt idx="3345">
                  <c:v>305.74349999999998</c:v>
                </c:pt>
                <c:pt idx="3346">
                  <c:v>305.82679999999999</c:v>
                </c:pt>
                <c:pt idx="3347">
                  <c:v>305.9101</c:v>
                </c:pt>
                <c:pt idx="3348">
                  <c:v>305.99340000000001</c:v>
                </c:pt>
                <c:pt idx="3349">
                  <c:v>306.07670000000002</c:v>
                </c:pt>
                <c:pt idx="3350">
                  <c:v>306.16000000000003</c:v>
                </c:pt>
                <c:pt idx="3351">
                  <c:v>306.24329999999998</c:v>
                </c:pt>
                <c:pt idx="3352">
                  <c:v>306.32659999999998</c:v>
                </c:pt>
                <c:pt idx="3353">
                  <c:v>306.40989999999999</c:v>
                </c:pt>
                <c:pt idx="3354">
                  <c:v>306.4932</c:v>
                </c:pt>
                <c:pt idx="3355">
                  <c:v>306.57650000000001</c:v>
                </c:pt>
                <c:pt idx="3356">
                  <c:v>306.65980000000002</c:v>
                </c:pt>
                <c:pt idx="3357">
                  <c:v>306.74310000000003</c:v>
                </c:pt>
                <c:pt idx="3358">
                  <c:v>306.82639999999998</c:v>
                </c:pt>
                <c:pt idx="3359">
                  <c:v>306.90969999999999</c:v>
                </c:pt>
                <c:pt idx="3360">
                  <c:v>306.99299999999999</c:v>
                </c:pt>
                <c:pt idx="3361">
                  <c:v>307.0763</c:v>
                </c:pt>
                <c:pt idx="3362">
                  <c:v>307.15960000000001</c:v>
                </c:pt>
                <c:pt idx="3363">
                  <c:v>307.24290000000002</c:v>
                </c:pt>
                <c:pt idx="3364">
                  <c:v>307.32619999999997</c:v>
                </c:pt>
                <c:pt idx="3365">
                  <c:v>307.40949999999998</c:v>
                </c:pt>
                <c:pt idx="3366">
                  <c:v>307.49279999999999</c:v>
                </c:pt>
                <c:pt idx="3367">
                  <c:v>307.5761</c:v>
                </c:pt>
                <c:pt idx="3368">
                  <c:v>307.65940000000001</c:v>
                </c:pt>
                <c:pt idx="3369">
                  <c:v>307.74270000000001</c:v>
                </c:pt>
                <c:pt idx="3370">
                  <c:v>307.82600000000002</c:v>
                </c:pt>
                <c:pt idx="3371">
                  <c:v>307.90929999999997</c:v>
                </c:pt>
                <c:pt idx="3372">
                  <c:v>307.99259999999998</c:v>
                </c:pt>
                <c:pt idx="3373">
                  <c:v>308.07589999999999</c:v>
                </c:pt>
                <c:pt idx="3374">
                  <c:v>308.1592</c:v>
                </c:pt>
                <c:pt idx="3375">
                  <c:v>308.24250000000001</c:v>
                </c:pt>
                <c:pt idx="3376">
                  <c:v>308.32580000000002</c:v>
                </c:pt>
                <c:pt idx="3377">
                  <c:v>308.40910000000002</c:v>
                </c:pt>
                <c:pt idx="3378">
                  <c:v>308.49239999999998</c:v>
                </c:pt>
                <c:pt idx="3379">
                  <c:v>308.57569999999998</c:v>
                </c:pt>
                <c:pt idx="3380">
                  <c:v>308.65899999999999</c:v>
                </c:pt>
                <c:pt idx="3381">
                  <c:v>308.7423</c:v>
                </c:pt>
                <c:pt idx="3382">
                  <c:v>308.82560000000001</c:v>
                </c:pt>
                <c:pt idx="3383">
                  <c:v>308.90890000000002</c:v>
                </c:pt>
                <c:pt idx="3384">
                  <c:v>308.99220000000003</c:v>
                </c:pt>
                <c:pt idx="3385">
                  <c:v>309.07549999999998</c:v>
                </c:pt>
                <c:pt idx="3386">
                  <c:v>309.15879999999999</c:v>
                </c:pt>
                <c:pt idx="3387">
                  <c:v>309.24209999999999</c:v>
                </c:pt>
                <c:pt idx="3388">
                  <c:v>309.3254</c:v>
                </c:pt>
                <c:pt idx="3389">
                  <c:v>309.40870000000001</c:v>
                </c:pt>
                <c:pt idx="3390">
                  <c:v>309.49200000000002</c:v>
                </c:pt>
                <c:pt idx="3391">
                  <c:v>309.57530000000003</c:v>
                </c:pt>
                <c:pt idx="3392">
                  <c:v>309.65859999999998</c:v>
                </c:pt>
                <c:pt idx="3393">
                  <c:v>309.74189999999999</c:v>
                </c:pt>
                <c:pt idx="3394">
                  <c:v>309.8252</c:v>
                </c:pt>
                <c:pt idx="3395">
                  <c:v>309.9085</c:v>
                </c:pt>
                <c:pt idx="3396">
                  <c:v>309.99180000000001</c:v>
                </c:pt>
                <c:pt idx="3397">
                  <c:v>310.07510000000002</c:v>
                </c:pt>
                <c:pt idx="3398">
                  <c:v>310.15839999999997</c:v>
                </c:pt>
                <c:pt idx="3399">
                  <c:v>310.24169999999998</c:v>
                </c:pt>
                <c:pt idx="3400">
                  <c:v>310.32499999999999</c:v>
                </c:pt>
                <c:pt idx="3401">
                  <c:v>310.4083</c:v>
                </c:pt>
                <c:pt idx="3402">
                  <c:v>310.49160000000001</c:v>
                </c:pt>
                <c:pt idx="3403">
                  <c:v>310.57490000000001</c:v>
                </c:pt>
                <c:pt idx="3404">
                  <c:v>310.65820000000002</c:v>
                </c:pt>
                <c:pt idx="3405">
                  <c:v>310.74149999999997</c:v>
                </c:pt>
                <c:pt idx="3406">
                  <c:v>310.82479999999998</c:v>
                </c:pt>
                <c:pt idx="3407">
                  <c:v>310.90809999999999</c:v>
                </c:pt>
                <c:pt idx="3408">
                  <c:v>310.9914</c:v>
                </c:pt>
                <c:pt idx="3409">
                  <c:v>311.07470000000001</c:v>
                </c:pt>
                <c:pt idx="3410">
                  <c:v>311.15800000000002</c:v>
                </c:pt>
                <c:pt idx="3411">
                  <c:v>311.24130000000002</c:v>
                </c:pt>
                <c:pt idx="3412">
                  <c:v>311.32459999999998</c:v>
                </c:pt>
                <c:pt idx="3413">
                  <c:v>311.40789999999998</c:v>
                </c:pt>
                <c:pt idx="3414">
                  <c:v>311.49119999999999</c:v>
                </c:pt>
                <c:pt idx="3415">
                  <c:v>311.5745</c:v>
                </c:pt>
                <c:pt idx="3416">
                  <c:v>311.65780000000001</c:v>
                </c:pt>
                <c:pt idx="3417">
                  <c:v>311.74110000000002</c:v>
                </c:pt>
                <c:pt idx="3418">
                  <c:v>311.82440000000003</c:v>
                </c:pt>
                <c:pt idx="3419">
                  <c:v>311.90769999999998</c:v>
                </c:pt>
                <c:pt idx="3420">
                  <c:v>311.99099999999999</c:v>
                </c:pt>
                <c:pt idx="3421">
                  <c:v>312.07429999999999</c:v>
                </c:pt>
                <c:pt idx="3422">
                  <c:v>312.1576</c:v>
                </c:pt>
                <c:pt idx="3423">
                  <c:v>312.24090000000001</c:v>
                </c:pt>
                <c:pt idx="3424">
                  <c:v>312.32420000000002</c:v>
                </c:pt>
                <c:pt idx="3425">
                  <c:v>312.40750000000003</c:v>
                </c:pt>
                <c:pt idx="3426">
                  <c:v>312.49079999999998</c:v>
                </c:pt>
                <c:pt idx="3427">
                  <c:v>312.57409999999999</c:v>
                </c:pt>
                <c:pt idx="3428">
                  <c:v>312.6574</c:v>
                </c:pt>
                <c:pt idx="3429">
                  <c:v>312.7407</c:v>
                </c:pt>
                <c:pt idx="3430">
                  <c:v>312.82400000000001</c:v>
                </c:pt>
                <c:pt idx="3431">
                  <c:v>312.90730000000002</c:v>
                </c:pt>
                <c:pt idx="3432">
                  <c:v>312.99059999999997</c:v>
                </c:pt>
                <c:pt idx="3433">
                  <c:v>313.07389999999998</c:v>
                </c:pt>
                <c:pt idx="3434">
                  <c:v>313.15719999999999</c:v>
                </c:pt>
                <c:pt idx="3435">
                  <c:v>313.2405</c:v>
                </c:pt>
                <c:pt idx="3436">
                  <c:v>313.32380000000001</c:v>
                </c:pt>
                <c:pt idx="3437">
                  <c:v>313.40710000000001</c:v>
                </c:pt>
                <c:pt idx="3438">
                  <c:v>313.49040000000002</c:v>
                </c:pt>
                <c:pt idx="3439">
                  <c:v>313.57369999999997</c:v>
                </c:pt>
                <c:pt idx="3440">
                  <c:v>313.65699999999998</c:v>
                </c:pt>
                <c:pt idx="3441">
                  <c:v>313.74029999999999</c:v>
                </c:pt>
                <c:pt idx="3442">
                  <c:v>313.8236</c:v>
                </c:pt>
                <c:pt idx="3443">
                  <c:v>313.90690000000001</c:v>
                </c:pt>
                <c:pt idx="3444">
                  <c:v>313.99020000000002</c:v>
                </c:pt>
                <c:pt idx="3445">
                  <c:v>314.07350000000002</c:v>
                </c:pt>
                <c:pt idx="3446">
                  <c:v>314.15679999999998</c:v>
                </c:pt>
                <c:pt idx="3447">
                  <c:v>314.24009999999998</c:v>
                </c:pt>
                <c:pt idx="3448">
                  <c:v>314.32339999999999</c:v>
                </c:pt>
                <c:pt idx="3449">
                  <c:v>314.4067</c:v>
                </c:pt>
                <c:pt idx="3450">
                  <c:v>314.49</c:v>
                </c:pt>
                <c:pt idx="3451">
                  <c:v>314.57330000000002</c:v>
                </c:pt>
                <c:pt idx="3452">
                  <c:v>314.65660000000003</c:v>
                </c:pt>
                <c:pt idx="3453">
                  <c:v>314.73989999999998</c:v>
                </c:pt>
                <c:pt idx="3454">
                  <c:v>314.82319999999999</c:v>
                </c:pt>
                <c:pt idx="3455">
                  <c:v>314.90649999999999</c:v>
                </c:pt>
                <c:pt idx="3456">
                  <c:v>314.9898</c:v>
                </c:pt>
                <c:pt idx="3457">
                  <c:v>315.07310000000001</c:v>
                </c:pt>
                <c:pt idx="3458">
                  <c:v>315.15640000000002</c:v>
                </c:pt>
                <c:pt idx="3459">
                  <c:v>315.23970000000003</c:v>
                </c:pt>
                <c:pt idx="3460">
                  <c:v>315.32299999999998</c:v>
                </c:pt>
                <c:pt idx="3461">
                  <c:v>315.40629999999999</c:v>
                </c:pt>
                <c:pt idx="3462">
                  <c:v>315.4896</c:v>
                </c:pt>
                <c:pt idx="3463">
                  <c:v>315.5729</c:v>
                </c:pt>
                <c:pt idx="3464">
                  <c:v>315.65620000000001</c:v>
                </c:pt>
                <c:pt idx="3465">
                  <c:v>315.73950000000002</c:v>
                </c:pt>
                <c:pt idx="3466">
                  <c:v>315.82279999999997</c:v>
                </c:pt>
                <c:pt idx="3467">
                  <c:v>315.90609999999998</c:v>
                </c:pt>
                <c:pt idx="3468">
                  <c:v>315.98939999999999</c:v>
                </c:pt>
                <c:pt idx="3469">
                  <c:v>316.0727</c:v>
                </c:pt>
                <c:pt idx="3470">
                  <c:v>316.15600000000001</c:v>
                </c:pt>
                <c:pt idx="3471">
                  <c:v>316.23930000000001</c:v>
                </c:pt>
                <c:pt idx="3472">
                  <c:v>316.32260000000002</c:v>
                </c:pt>
                <c:pt idx="3473">
                  <c:v>316.40589999999997</c:v>
                </c:pt>
                <c:pt idx="3474">
                  <c:v>316.48919999999998</c:v>
                </c:pt>
                <c:pt idx="3475">
                  <c:v>316.57249999999999</c:v>
                </c:pt>
                <c:pt idx="3476">
                  <c:v>316.6558</c:v>
                </c:pt>
                <c:pt idx="3477">
                  <c:v>316.73910000000001</c:v>
                </c:pt>
                <c:pt idx="3478">
                  <c:v>316.82240000000002</c:v>
                </c:pt>
                <c:pt idx="3479">
                  <c:v>316.90570000000002</c:v>
                </c:pt>
                <c:pt idx="3480">
                  <c:v>316.98899999999998</c:v>
                </c:pt>
                <c:pt idx="3481">
                  <c:v>317.07229999999998</c:v>
                </c:pt>
                <c:pt idx="3482">
                  <c:v>317.15559999999999</c:v>
                </c:pt>
                <c:pt idx="3483">
                  <c:v>317.2389</c:v>
                </c:pt>
                <c:pt idx="3484">
                  <c:v>317.32220000000001</c:v>
                </c:pt>
                <c:pt idx="3485">
                  <c:v>317.40550000000002</c:v>
                </c:pt>
                <c:pt idx="3486">
                  <c:v>317.48880000000003</c:v>
                </c:pt>
                <c:pt idx="3487">
                  <c:v>317.57209999999998</c:v>
                </c:pt>
                <c:pt idx="3488">
                  <c:v>317.65539999999999</c:v>
                </c:pt>
                <c:pt idx="3489">
                  <c:v>317.73869999999999</c:v>
                </c:pt>
                <c:pt idx="3490">
                  <c:v>317.822</c:v>
                </c:pt>
                <c:pt idx="3491">
                  <c:v>317.90530000000001</c:v>
                </c:pt>
                <c:pt idx="3492">
                  <c:v>317.98860000000002</c:v>
                </c:pt>
                <c:pt idx="3493">
                  <c:v>318.07190000000003</c:v>
                </c:pt>
                <c:pt idx="3494">
                  <c:v>318.15519999999998</c:v>
                </c:pt>
                <c:pt idx="3495">
                  <c:v>318.23849999999999</c:v>
                </c:pt>
                <c:pt idx="3496">
                  <c:v>318.3218</c:v>
                </c:pt>
                <c:pt idx="3497">
                  <c:v>318.4051</c:v>
                </c:pt>
                <c:pt idx="3498">
                  <c:v>318.48840000000001</c:v>
                </c:pt>
                <c:pt idx="3499">
                  <c:v>318.57170000000002</c:v>
                </c:pt>
                <c:pt idx="3500">
                  <c:v>318.65499999999997</c:v>
                </c:pt>
                <c:pt idx="3501">
                  <c:v>318.73829999999998</c:v>
                </c:pt>
                <c:pt idx="3502">
                  <c:v>318.82159999999999</c:v>
                </c:pt>
                <c:pt idx="3503">
                  <c:v>318.9049</c:v>
                </c:pt>
                <c:pt idx="3504">
                  <c:v>318.98820000000001</c:v>
                </c:pt>
                <c:pt idx="3505">
                  <c:v>319.07150000000001</c:v>
                </c:pt>
                <c:pt idx="3506">
                  <c:v>319.15480000000002</c:v>
                </c:pt>
                <c:pt idx="3507">
                  <c:v>319.23809999999997</c:v>
                </c:pt>
                <c:pt idx="3508">
                  <c:v>319.32139999999998</c:v>
                </c:pt>
                <c:pt idx="3509">
                  <c:v>319.40469999999999</c:v>
                </c:pt>
                <c:pt idx="3510">
                  <c:v>319.488</c:v>
                </c:pt>
                <c:pt idx="3511">
                  <c:v>319.57130000000001</c:v>
                </c:pt>
                <c:pt idx="3512">
                  <c:v>319.65460000000002</c:v>
                </c:pt>
                <c:pt idx="3513">
                  <c:v>319.73790000000002</c:v>
                </c:pt>
                <c:pt idx="3514">
                  <c:v>319.82119999999998</c:v>
                </c:pt>
                <c:pt idx="3515">
                  <c:v>319.90449999999998</c:v>
                </c:pt>
                <c:pt idx="3516">
                  <c:v>319.98779999999999</c:v>
                </c:pt>
                <c:pt idx="3517">
                  <c:v>320.0711</c:v>
                </c:pt>
                <c:pt idx="3518">
                  <c:v>320.15440000000001</c:v>
                </c:pt>
                <c:pt idx="3519">
                  <c:v>320.23770000000002</c:v>
                </c:pt>
                <c:pt idx="3520">
                  <c:v>320.32100000000003</c:v>
                </c:pt>
                <c:pt idx="3521">
                  <c:v>320.40429999999998</c:v>
                </c:pt>
                <c:pt idx="3522">
                  <c:v>320.48759999999999</c:v>
                </c:pt>
                <c:pt idx="3523">
                  <c:v>320.57089999999999</c:v>
                </c:pt>
                <c:pt idx="3524">
                  <c:v>320.6542</c:v>
                </c:pt>
                <c:pt idx="3525">
                  <c:v>320.73750000000001</c:v>
                </c:pt>
                <c:pt idx="3526">
                  <c:v>320.82080000000002</c:v>
                </c:pt>
                <c:pt idx="3527">
                  <c:v>320.90410000000003</c:v>
                </c:pt>
                <c:pt idx="3528">
                  <c:v>320.98739999999998</c:v>
                </c:pt>
                <c:pt idx="3529">
                  <c:v>321.07069999999999</c:v>
                </c:pt>
                <c:pt idx="3530">
                  <c:v>321.154</c:v>
                </c:pt>
                <c:pt idx="3531">
                  <c:v>321.2373</c:v>
                </c:pt>
                <c:pt idx="3532">
                  <c:v>321.32060000000001</c:v>
                </c:pt>
                <c:pt idx="3533">
                  <c:v>321.40390000000002</c:v>
                </c:pt>
                <c:pt idx="3534">
                  <c:v>321.48719999999997</c:v>
                </c:pt>
                <c:pt idx="3535">
                  <c:v>321.57049999999998</c:v>
                </c:pt>
                <c:pt idx="3536">
                  <c:v>321.65379999999999</c:v>
                </c:pt>
                <c:pt idx="3537">
                  <c:v>321.7371</c:v>
                </c:pt>
                <c:pt idx="3538">
                  <c:v>321.82040000000001</c:v>
                </c:pt>
                <c:pt idx="3539">
                  <c:v>321.90370000000001</c:v>
                </c:pt>
                <c:pt idx="3540">
                  <c:v>321.98700000000002</c:v>
                </c:pt>
                <c:pt idx="3541">
                  <c:v>322.07029999999997</c:v>
                </c:pt>
                <c:pt idx="3542">
                  <c:v>322.15359999999998</c:v>
                </c:pt>
                <c:pt idx="3543">
                  <c:v>322.23689999999999</c:v>
                </c:pt>
                <c:pt idx="3544">
                  <c:v>322.3202</c:v>
                </c:pt>
                <c:pt idx="3545">
                  <c:v>322.40350000000001</c:v>
                </c:pt>
                <c:pt idx="3546">
                  <c:v>322.48680000000002</c:v>
                </c:pt>
                <c:pt idx="3547">
                  <c:v>322.57010000000002</c:v>
                </c:pt>
                <c:pt idx="3548">
                  <c:v>322.65339999999998</c:v>
                </c:pt>
                <c:pt idx="3549">
                  <c:v>322.73669999999998</c:v>
                </c:pt>
                <c:pt idx="3550">
                  <c:v>322.82</c:v>
                </c:pt>
                <c:pt idx="3551">
                  <c:v>322.9033</c:v>
                </c:pt>
                <c:pt idx="3552">
                  <c:v>322.98660000000001</c:v>
                </c:pt>
                <c:pt idx="3553">
                  <c:v>323.06990000000002</c:v>
                </c:pt>
                <c:pt idx="3554">
                  <c:v>323.15320000000003</c:v>
                </c:pt>
                <c:pt idx="3555">
                  <c:v>323.23649999999998</c:v>
                </c:pt>
                <c:pt idx="3556">
                  <c:v>323.31979999999999</c:v>
                </c:pt>
                <c:pt idx="3557">
                  <c:v>323.40309999999999</c:v>
                </c:pt>
                <c:pt idx="3558">
                  <c:v>323.4864</c:v>
                </c:pt>
                <c:pt idx="3559">
                  <c:v>323.56970000000001</c:v>
                </c:pt>
                <c:pt idx="3560">
                  <c:v>323.65300000000002</c:v>
                </c:pt>
                <c:pt idx="3561">
                  <c:v>323.73630000000003</c:v>
                </c:pt>
                <c:pt idx="3562">
                  <c:v>323.81959999999998</c:v>
                </c:pt>
                <c:pt idx="3563">
                  <c:v>323.90289999999999</c:v>
                </c:pt>
                <c:pt idx="3564">
                  <c:v>323.9862</c:v>
                </c:pt>
                <c:pt idx="3565">
                  <c:v>324.06950000000001</c:v>
                </c:pt>
                <c:pt idx="3566">
                  <c:v>324.15280000000001</c:v>
                </c:pt>
                <c:pt idx="3567">
                  <c:v>324.23610000000002</c:v>
                </c:pt>
                <c:pt idx="3568">
                  <c:v>324.31939999999997</c:v>
                </c:pt>
                <c:pt idx="3569">
                  <c:v>324.40269999999998</c:v>
                </c:pt>
                <c:pt idx="3570">
                  <c:v>324.48599999999999</c:v>
                </c:pt>
                <c:pt idx="3571">
                  <c:v>324.5693</c:v>
                </c:pt>
                <c:pt idx="3572">
                  <c:v>324.65260000000001</c:v>
                </c:pt>
                <c:pt idx="3573">
                  <c:v>324.73590000000002</c:v>
                </c:pt>
                <c:pt idx="3574">
                  <c:v>324.81920000000002</c:v>
                </c:pt>
                <c:pt idx="3575">
                  <c:v>324.90249999999997</c:v>
                </c:pt>
                <c:pt idx="3576">
                  <c:v>324.98579999999998</c:v>
                </c:pt>
                <c:pt idx="3577">
                  <c:v>325.06909999999999</c:v>
                </c:pt>
                <c:pt idx="3578">
                  <c:v>325.1524</c:v>
                </c:pt>
                <c:pt idx="3579">
                  <c:v>325.23570000000001</c:v>
                </c:pt>
                <c:pt idx="3580">
                  <c:v>325.31900000000002</c:v>
                </c:pt>
                <c:pt idx="3581">
                  <c:v>325.40230000000003</c:v>
                </c:pt>
                <c:pt idx="3582">
                  <c:v>325.48559999999998</c:v>
                </c:pt>
                <c:pt idx="3583">
                  <c:v>325.56889999999999</c:v>
                </c:pt>
                <c:pt idx="3584">
                  <c:v>325.65219999999999</c:v>
                </c:pt>
                <c:pt idx="3585">
                  <c:v>325.7355</c:v>
                </c:pt>
                <c:pt idx="3586">
                  <c:v>325.81880000000001</c:v>
                </c:pt>
                <c:pt idx="3587">
                  <c:v>325.90210000000002</c:v>
                </c:pt>
                <c:pt idx="3588">
                  <c:v>325.98540000000003</c:v>
                </c:pt>
                <c:pt idx="3589">
                  <c:v>326.06869999999998</c:v>
                </c:pt>
                <c:pt idx="3590">
                  <c:v>326.15199999999999</c:v>
                </c:pt>
                <c:pt idx="3591">
                  <c:v>326.2353</c:v>
                </c:pt>
                <c:pt idx="3592">
                  <c:v>326.3186</c:v>
                </c:pt>
                <c:pt idx="3593">
                  <c:v>326.40190000000001</c:v>
                </c:pt>
                <c:pt idx="3594">
                  <c:v>326.48520000000002</c:v>
                </c:pt>
                <c:pt idx="3595">
                  <c:v>326.56849999999997</c:v>
                </c:pt>
                <c:pt idx="3596">
                  <c:v>326.65179999999998</c:v>
                </c:pt>
                <c:pt idx="3597">
                  <c:v>326.73509999999999</c:v>
                </c:pt>
                <c:pt idx="3598">
                  <c:v>326.8184</c:v>
                </c:pt>
                <c:pt idx="3599">
                  <c:v>326.90170000000001</c:v>
                </c:pt>
                <c:pt idx="3600">
                  <c:v>326.98500000000001</c:v>
                </c:pt>
                <c:pt idx="3601">
                  <c:v>327.06830000000002</c:v>
                </c:pt>
                <c:pt idx="3602">
                  <c:v>327.15159999999997</c:v>
                </c:pt>
                <c:pt idx="3603">
                  <c:v>327.23489999999998</c:v>
                </c:pt>
                <c:pt idx="3604">
                  <c:v>327.31819999999999</c:v>
                </c:pt>
                <c:pt idx="3605">
                  <c:v>327.4015</c:v>
                </c:pt>
                <c:pt idx="3606">
                  <c:v>327.48480000000001</c:v>
                </c:pt>
                <c:pt idx="3607">
                  <c:v>327.56810000000002</c:v>
                </c:pt>
                <c:pt idx="3608">
                  <c:v>327.65140000000002</c:v>
                </c:pt>
                <c:pt idx="3609">
                  <c:v>327.73469999999998</c:v>
                </c:pt>
                <c:pt idx="3610">
                  <c:v>327.81799999999998</c:v>
                </c:pt>
                <c:pt idx="3611">
                  <c:v>327.90129999999999</c:v>
                </c:pt>
                <c:pt idx="3612">
                  <c:v>327.9846</c:v>
                </c:pt>
                <c:pt idx="3613">
                  <c:v>328.06790000000001</c:v>
                </c:pt>
                <c:pt idx="3614">
                  <c:v>328.15120000000002</c:v>
                </c:pt>
                <c:pt idx="3615">
                  <c:v>328.23450000000003</c:v>
                </c:pt>
                <c:pt idx="3616">
                  <c:v>328.31779999999998</c:v>
                </c:pt>
                <c:pt idx="3617">
                  <c:v>328.40109999999999</c:v>
                </c:pt>
                <c:pt idx="3618">
                  <c:v>328.48439999999999</c:v>
                </c:pt>
                <c:pt idx="3619">
                  <c:v>328.5677</c:v>
                </c:pt>
                <c:pt idx="3620">
                  <c:v>328.65100000000001</c:v>
                </c:pt>
                <c:pt idx="3621">
                  <c:v>328.73430000000002</c:v>
                </c:pt>
                <c:pt idx="3622">
                  <c:v>328.81760000000003</c:v>
                </c:pt>
                <c:pt idx="3623">
                  <c:v>328.90089999999998</c:v>
                </c:pt>
                <c:pt idx="3624">
                  <c:v>328.98419999999999</c:v>
                </c:pt>
                <c:pt idx="3625">
                  <c:v>329.0675</c:v>
                </c:pt>
                <c:pt idx="3626">
                  <c:v>329.1508</c:v>
                </c:pt>
                <c:pt idx="3627">
                  <c:v>329.23410000000001</c:v>
                </c:pt>
                <c:pt idx="3628">
                  <c:v>329.31740000000002</c:v>
                </c:pt>
                <c:pt idx="3629">
                  <c:v>329.40069999999997</c:v>
                </c:pt>
                <c:pt idx="3630">
                  <c:v>329.48399999999998</c:v>
                </c:pt>
                <c:pt idx="3631">
                  <c:v>329.56729999999999</c:v>
                </c:pt>
                <c:pt idx="3632">
                  <c:v>329.6506</c:v>
                </c:pt>
                <c:pt idx="3633">
                  <c:v>329.73390000000001</c:v>
                </c:pt>
                <c:pt idx="3634">
                  <c:v>329.81720000000001</c:v>
                </c:pt>
                <c:pt idx="3635">
                  <c:v>329.90050000000002</c:v>
                </c:pt>
                <c:pt idx="3636">
                  <c:v>329.98379999999997</c:v>
                </c:pt>
                <c:pt idx="3637">
                  <c:v>330.06709999999998</c:v>
                </c:pt>
                <c:pt idx="3638">
                  <c:v>330.15039999999999</c:v>
                </c:pt>
                <c:pt idx="3639">
                  <c:v>330.2337</c:v>
                </c:pt>
                <c:pt idx="3640">
                  <c:v>330.31700000000001</c:v>
                </c:pt>
                <c:pt idx="3641">
                  <c:v>330.40030000000002</c:v>
                </c:pt>
                <c:pt idx="3642">
                  <c:v>330.48360000000002</c:v>
                </c:pt>
                <c:pt idx="3643">
                  <c:v>330.56689999999998</c:v>
                </c:pt>
                <c:pt idx="3644">
                  <c:v>330.65019999999998</c:v>
                </c:pt>
                <c:pt idx="3645">
                  <c:v>330.73349999999999</c:v>
                </c:pt>
                <c:pt idx="3646">
                  <c:v>330.8168</c:v>
                </c:pt>
                <c:pt idx="3647">
                  <c:v>330.90010000000001</c:v>
                </c:pt>
                <c:pt idx="3648">
                  <c:v>330.98340000000002</c:v>
                </c:pt>
                <c:pt idx="3649">
                  <c:v>331.06670000000003</c:v>
                </c:pt>
                <c:pt idx="3650">
                  <c:v>331.15</c:v>
                </c:pt>
                <c:pt idx="3651">
                  <c:v>331.23329999999999</c:v>
                </c:pt>
                <c:pt idx="3652">
                  <c:v>331.31659999999999</c:v>
                </c:pt>
                <c:pt idx="3653">
                  <c:v>331.3999</c:v>
                </c:pt>
                <c:pt idx="3654">
                  <c:v>331.48320000000001</c:v>
                </c:pt>
                <c:pt idx="3655">
                  <c:v>331.56650000000002</c:v>
                </c:pt>
                <c:pt idx="3656">
                  <c:v>331.64980000000003</c:v>
                </c:pt>
                <c:pt idx="3657">
                  <c:v>331.73309999999998</c:v>
                </c:pt>
                <c:pt idx="3658">
                  <c:v>331.81639999999999</c:v>
                </c:pt>
                <c:pt idx="3659">
                  <c:v>331.8997</c:v>
                </c:pt>
                <c:pt idx="3660">
                  <c:v>331.983</c:v>
                </c:pt>
                <c:pt idx="3661">
                  <c:v>332.06630000000001</c:v>
                </c:pt>
                <c:pt idx="3662">
                  <c:v>332.14960000000002</c:v>
                </c:pt>
                <c:pt idx="3663">
                  <c:v>332.23289999999997</c:v>
                </c:pt>
                <c:pt idx="3664">
                  <c:v>332.31619999999998</c:v>
                </c:pt>
                <c:pt idx="3665">
                  <c:v>332.39949999999999</c:v>
                </c:pt>
                <c:pt idx="3666">
                  <c:v>332.4828</c:v>
                </c:pt>
                <c:pt idx="3667">
                  <c:v>332.56610000000001</c:v>
                </c:pt>
                <c:pt idx="3668">
                  <c:v>332.64940000000001</c:v>
                </c:pt>
                <c:pt idx="3669">
                  <c:v>332.73270000000002</c:v>
                </c:pt>
                <c:pt idx="3670">
                  <c:v>332.81599999999997</c:v>
                </c:pt>
                <c:pt idx="3671">
                  <c:v>332.89929999999998</c:v>
                </c:pt>
                <c:pt idx="3672">
                  <c:v>332.98259999999999</c:v>
                </c:pt>
                <c:pt idx="3673">
                  <c:v>333.0659</c:v>
                </c:pt>
                <c:pt idx="3674">
                  <c:v>333.14920000000001</c:v>
                </c:pt>
                <c:pt idx="3675">
                  <c:v>333.23250000000002</c:v>
                </c:pt>
                <c:pt idx="3676">
                  <c:v>333.31580000000002</c:v>
                </c:pt>
                <c:pt idx="3677">
                  <c:v>333.39909999999998</c:v>
                </c:pt>
                <c:pt idx="3678">
                  <c:v>333.48239999999998</c:v>
                </c:pt>
                <c:pt idx="3679">
                  <c:v>333.56569999999999</c:v>
                </c:pt>
                <c:pt idx="3680">
                  <c:v>333.649</c:v>
                </c:pt>
                <c:pt idx="3681">
                  <c:v>333.73230000000001</c:v>
                </c:pt>
                <c:pt idx="3682">
                  <c:v>333.81560000000002</c:v>
                </c:pt>
                <c:pt idx="3683">
                  <c:v>333.89890000000003</c:v>
                </c:pt>
                <c:pt idx="3684">
                  <c:v>333.98219999999998</c:v>
                </c:pt>
                <c:pt idx="3685">
                  <c:v>334.06549999999999</c:v>
                </c:pt>
                <c:pt idx="3686">
                  <c:v>334.14879999999999</c:v>
                </c:pt>
                <c:pt idx="3687">
                  <c:v>334.2321</c:v>
                </c:pt>
                <c:pt idx="3688">
                  <c:v>334.31540000000001</c:v>
                </c:pt>
                <c:pt idx="3689">
                  <c:v>334.39870000000002</c:v>
                </c:pt>
                <c:pt idx="3690">
                  <c:v>334.48200000000003</c:v>
                </c:pt>
                <c:pt idx="3691">
                  <c:v>334.56529999999998</c:v>
                </c:pt>
                <c:pt idx="3692">
                  <c:v>334.64859999999999</c:v>
                </c:pt>
                <c:pt idx="3693">
                  <c:v>334.7319</c:v>
                </c:pt>
                <c:pt idx="3694">
                  <c:v>334.8152</c:v>
                </c:pt>
                <c:pt idx="3695">
                  <c:v>334.89850000000001</c:v>
                </c:pt>
                <c:pt idx="3696">
                  <c:v>334.98180000000002</c:v>
                </c:pt>
                <c:pt idx="3697">
                  <c:v>335.06509999999997</c:v>
                </c:pt>
                <c:pt idx="3698">
                  <c:v>335.14839999999998</c:v>
                </c:pt>
                <c:pt idx="3699">
                  <c:v>335.23169999999999</c:v>
                </c:pt>
                <c:pt idx="3700">
                  <c:v>335.315</c:v>
                </c:pt>
                <c:pt idx="3701">
                  <c:v>335.39830000000001</c:v>
                </c:pt>
                <c:pt idx="3702">
                  <c:v>335.48160000000001</c:v>
                </c:pt>
                <c:pt idx="3703">
                  <c:v>335.56490000000002</c:v>
                </c:pt>
                <c:pt idx="3704">
                  <c:v>335.64819999999997</c:v>
                </c:pt>
                <c:pt idx="3705">
                  <c:v>335.73149999999998</c:v>
                </c:pt>
                <c:pt idx="3706">
                  <c:v>335.81479999999999</c:v>
                </c:pt>
                <c:pt idx="3707">
                  <c:v>335.8981</c:v>
                </c:pt>
                <c:pt idx="3708">
                  <c:v>335.98140000000001</c:v>
                </c:pt>
                <c:pt idx="3709">
                  <c:v>336.06470000000002</c:v>
                </c:pt>
                <c:pt idx="3710">
                  <c:v>336.14800000000002</c:v>
                </c:pt>
                <c:pt idx="3711">
                  <c:v>336.23129999999998</c:v>
                </c:pt>
                <c:pt idx="3712">
                  <c:v>336.31459999999998</c:v>
                </c:pt>
                <c:pt idx="3713">
                  <c:v>336.39789999999999</c:v>
                </c:pt>
                <c:pt idx="3714">
                  <c:v>336.4812</c:v>
                </c:pt>
                <c:pt idx="3715">
                  <c:v>336.56450000000001</c:v>
                </c:pt>
                <c:pt idx="3716">
                  <c:v>336.64780000000002</c:v>
                </c:pt>
                <c:pt idx="3717">
                  <c:v>336.73110000000003</c:v>
                </c:pt>
                <c:pt idx="3718">
                  <c:v>336.81439999999998</c:v>
                </c:pt>
                <c:pt idx="3719">
                  <c:v>336.89769999999999</c:v>
                </c:pt>
                <c:pt idx="3720">
                  <c:v>336.98099999999999</c:v>
                </c:pt>
                <c:pt idx="3721">
                  <c:v>337.0643</c:v>
                </c:pt>
                <c:pt idx="3722">
                  <c:v>337.14760000000001</c:v>
                </c:pt>
                <c:pt idx="3723">
                  <c:v>337.23090000000002</c:v>
                </c:pt>
                <c:pt idx="3724">
                  <c:v>337.31420000000003</c:v>
                </c:pt>
                <c:pt idx="3725">
                  <c:v>337.39749999999998</c:v>
                </c:pt>
                <c:pt idx="3726">
                  <c:v>337.48079999999999</c:v>
                </c:pt>
                <c:pt idx="3727">
                  <c:v>337.5641</c:v>
                </c:pt>
                <c:pt idx="3728">
                  <c:v>337.6474</c:v>
                </c:pt>
                <c:pt idx="3729">
                  <c:v>337.73070000000001</c:v>
                </c:pt>
                <c:pt idx="3730">
                  <c:v>337.81400000000002</c:v>
                </c:pt>
                <c:pt idx="3731">
                  <c:v>337.89729999999997</c:v>
                </c:pt>
                <c:pt idx="3732">
                  <c:v>337.98059999999998</c:v>
                </c:pt>
                <c:pt idx="3733">
                  <c:v>338.06389999999999</c:v>
                </c:pt>
                <c:pt idx="3734">
                  <c:v>338.1472</c:v>
                </c:pt>
                <c:pt idx="3735">
                  <c:v>338.23050000000001</c:v>
                </c:pt>
                <c:pt idx="3736">
                  <c:v>338.31380000000001</c:v>
                </c:pt>
                <c:pt idx="3737">
                  <c:v>338.39710000000002</c:v>
                </c:pt>
                <c:pt idx="3738">
                  <c:v>338.48039999999997</c:v>
                </c:pt>
                <c:pt idx="3739">
                  <c:v>338.56369999999998</c:v>
                </c:pt>
                <c:pt idx="3740">
                  <c:v>338.64699999999999</c:v>
                </c:pt>
                <c:pt idx="3741">
                  <c:v>338.7303</c:v>
                </c:pt>
                <c:pt idx="3742">
                  <c:v>338.81360000000001</c:v>
                </c:pt>
                <c:pt idx="3743">
                  <c:v>338.89690000000002</c:v>
                </c:pt>
                <c:pt idx="3744">
                  <c:v>338.98020000000002</c:v>
                </c:pt>
                <c:pt idx="3745">
                  <c:v>339.06349999999998</c:v>
                </c:pt>
                <c:pt idx="3746">
                  <c:v>339.14679999999998</c:v>
                </c:pt>
                <c:pt idx="3747">
                  <c:v>339.23009999999999</c:v>
                </c:pt>
                <c:pt idx="3748">
                  <c:v>339.3134</c:v>
                </c:pt>
                <c:pt idx="3749">
                  <c:v>339.39670000000001</c:v>
                </c:pt>
                <c:pt idx="3750">
                  <c:v>339.48</c:v>
                </c:pt>
                <c:pt idx="3751">
                  <c:v>339.56330000000003</c:v>
                </c:pt>
                <c:pt idx="3752">
                  <c:v>339.64659999999998</c:v>
                </c:pt>
                <c:pt idx="3753">
                  <c:v>339.72989999999999</c:v>
                </c:pt>
                <c:pt idx="3754">
                  <c:v>339.81319999999999</c:v>
                </c:pt>
                <c:pt idx="3755">
                  <c:v>339.8965</c:v>
                </c:pt>
                <c:pt idx="3756">
                  <c:v>339.97980000000001</c:v>
                </c:pt>
                <c:pt idx="3757">
                  <c:v>340.06310000000002</c:v>
                </c:pt>
                <c:pt idx="3758">
                  <c:v>340.14640000000003</c:v>
                </c:pt>
                <c:pt idx="3759">
                  <c:v>340.22969999999998</c:v>
                </c:pt>
                <c:pt idx="3760">
                  <c:v>340.31299999999999</c:v>
                </c:pt>
                <c:pt idx="3761">
                  <c:v>340.3963</c:v>
                </c:pt>
                <c:pt idx="3762">
                  <c:v>340.4796</c:v>
                </c:pt>
                <c:pt idx="3763">
                  <c:v>340.56290000000001</c:v>
                </c:pt>
                <c:pt idx="3764">
                  <c:v>340.64620000000002</c:v>
                </c:pt>
                <c:pt idx="3765">
                  <c:v>340.72949999999997</c:v>
                </c:pt>
                <c:pt idx="3766">
                  <c:v>340.81279999999998</c:v>
                </c:pt>
                <c:pt idx="3767">
                  <c:v>340.89609999999999</c:v>
                </c:pt>
                <c:pt idx="3768">
                  <c:v>340.9794</c:v>
                </c:pt>
                <c:pt idx="3769">
                  <c:v>341.06270000000001</c:v>
                </c:pt>
                <c:pt idx="3770">
                  <c:v>341.14600000000002</c:v>
                </c:pt>
                <c:pt idx="3771">
                  <c:v>341.22930000000002</c:v>
                </c:pt>
                <c:pt idx="3772">
                  <c:v>341.31259999999997</c:v>
                </c:pt>
                <c:pt idx="3773">
                  <c:v>341.39589999999998</c:v>
                </c:pt>
                <c:pt idx="3774">
                  <c:v>341.47919999999999</c:v>
                </c:pt>
                <c:pt idx="3775">
                  <c:v>341.5625</c:v>
                </c:pt>
                <c:pt idx="3776">
                  <c:v>341.64580000000001</c:v>
                </c:pt>
                <c:pt idx="3777">
                  <c:v>341.72910000000002</c:v>
                </c:pt>
                <c:pt idx="3778">
                  <c:v>341.81240000000003</c:v>
                </c:pt>
                <c:pt idx="3779">
                  <c:v>341.89569999999998</c:v>
                </c:pt>
                <c:pt idx="3780">
                  <c:v>341.97899999999998</c:v>
                </c:pt>
                <c:pt idx="3781">
                  <c:v>342.06229999999999</c:v>
                </c:pt>
                <c:pt idx="3782">
                  <c:v>342.1456</c:v>
                </c:pt>
                <c:pt idx="3783">
                  <c:v>342.22890000000001</c:v>
                </c:pt>
                <c:pt idx="3784">
                  <c:v>342.31220000000002</c:v>
                </c:pt>
                <c:pt idx="3785">
                  <c:v>342.39550000000003</c:v>
                </c:pt>
                <c:pt idx="3786">
                  <c:v>342.47879999999998</c:v>
                </c:pt>
                <c:pt idx="3787">
                  <c:v>342.56209999999999</c:v>
                </c:pt>
                <c:pt idx="3788">
                  <c:v>342.6454</c:v>
                </c:pt>
                <c:pt idx="3789">
                  <c:v>342.7287</c:v>
                </c:pt>
                <c:pt idx="3790">
                  <c:v>342.81200000000001</c:v>
                </c:pt>
                <c:pt idx="3791">
                  <c:v>342.89530000000002</c:v>
                </c:pt>
                <c:pt idx="3792">
                  <c:v>342.97859999999997</c:v>
                </c:pt>
                <c:pt idx="3793">
                  <c:v>343.06189999999998</c:v>
                </c:pt>
                <c:pt idx="3794">
                  <c:v>343.14519999999999</c:v>
                </c:pt>
                <c:pt idx="3795">
                  <c:v>343.2285</c:v>
                </c:pt>
                <c:pt idx="3796">
                  <c:v>343.31180000000001</c:v>
                </c:pt>
                <c:pt idx="3797">
                  <c:v>343.39510000000001</c:v>
                </c:pt>
                <c:pt idx="3798">
                  <c:v>343.47840000000002</c:v>
                </c:pt>
                <c:pt idx="3799">
                  <c:v>343.56169999999997</c:v>
                </c:pt>
                <c:pt idx="3800">
                  <c:v>343.64499999999998</c:v>
                </c:pt>
                <c:pt idx="3801">
                  <c:v>343.72829999999999</c:v>
                </c:pt>
                <c:pt idx="3802">
                  <c:v>343.8116</c:v>
                </c:pt>
                <c:pt idx="3803">
                  <c:v>343.89490000000001</c:v>
                </c:pt>
                <c:pt idx="3804">
                  <c:v>343.97820000000002</c:v>
                </c:pt>
                <c:pt idx="3805">
                  <c:v>344.06150000000002</c:v>
                </c:pt>
                <c:pt idx="3806">
                  <c:v>344.14479999999998</c:v>
                </c:pt>
                <c:pt idx="3807">
                  <c:v>344.22809999999998</c:v>
                </c:pt>
                <c:pt idx="3808">
                  <c:v>344.31139999999999</c:v>
                </c:pt>
                <c:pt idx="3809">
                  <c:v>344.3947</c:v>
                </c:pt>
                <c:pt idx="3810">
                  <c:v>344.47800000000001</c:v>
                </c:pt>
                <c:pt idx="3811">
                  <c:v>344.56130000000002</c:v>
                </c:pt>
                <c:pt idx="3812">
                  <c:v>344.64460000000003</c:v>
                </c:pt>
                <c:pt idx="3813">
                  <c:v>344.72789999999998</c:v>
                </c:pt>
                <c:pt idx="3814">
                  <c:v>344.81119999999999</c:v>
                </c:pt>
                <c:pt idx="3815">
                  <c:v>344.89449999999999</c:v>
                </c:pt>
                <c:pt idx="3816">
                  <c:v>344.9778</c:v>
                </c:pt>
                <c:pt idx="3817">
                  <c:v>345.06110000000001</c:v>
                </c:pt>
                <c:pt idx="3818">
                  <c:v>345.14440000000002</c:v>
                </c:pt>
                <c:pt idx="3819">
                  <c:v>345.22770000000003</c:v>
                </c:pt>
                <c:pt idx="3820">
                  <c:v>345.31099999999998</c:v>
                </c:pt>
                <c:pt idx="3821">
                  <c:v>345.39429999999999</c:v>
                </c:pt>
                <c:pt idx="3822">
                  <c:v>345.4776</c:v>
                </c:pt>
                <c:pt idx="3823">
                  <c:v>345.5609</c:v>
                </c:pt>
                <c:pt idx="3824">
                  <c:v>345.64420000000001</c:v>
                </c:pt>
                <c:pt idx="3825">
                  <c:v>345.72750000000002</c:v>
                </c:pt>
                <c:pt idx="3826">
                  <c:v>345.81079999999997</c:v>
                </c:pt>
                <c:pt idx="3827">
                  <c:v>345.89409999999998</c:v>
                </c:pt>
                <c:pt idx="3828">
                  <c:v>345.97739999999999</c:v>
                </c:pt>
                <c:pt idx="3829">
                  <c:v>346.0607</c:v>
                </c:pt>
                <c:pt idx="3830">
                  <c:v>346.14400000000001</c:v>
                </c:pt>
                <c:pt idx="3831">
                  <c:v>346.22730000000001</c:v>
                </c:pt>
                <c:pt idx="3832">
                  <c:v>346.31060000000002</c:v>
                </c:pt>
                <c:pt idx="3833">
                  <c:v>346.39389999999997</c:v>
                </c:pt>
                <c:pt idx="3834">
                  <c:v>346.47719999999998</c:v>
                </c:pt>
                <c:pt idx="3835">
                  <c:v>346.56049999999999</c:v>
                </c:pt>
                <c:pt idx="3836">
                  <c:v>346.6438</c:v>
                </c:pt>
                <c:pt idx="3837">
                  <c:v>346.72710000000001</c:v>
                </c:pt>
                <c:pt idx="3838">
                  <c:v>346.81040000000002</c:v>
                </c:pt>
                <c:pt idx="3839">
                  <c:v>346.89370000000002</c:v>
                </c:pt>
                <c:pt idx="3840">
                  <c:v>346.97699999999998</c:v>
                </c:pt>
                <c:pt idx="3841">
                  <c:v>347.06029999999998</c:v>
                </c:pt>
                <c:pt idx="3842">
                  <c:v>347.14359999999999</c:v>
                </c:pt>
                <c:pt idx="3843">
                  <c:v>347.2269</c:v>
                </c:pt>
                <c:pt idx="3844">
                  <c:v>347.31020000000001</c:v>
                </c:pt>
                <c:pt idx="3845">
                  <c:v>347.39350000000002</c:v>
                </c:pt>
                <c:pt idx="3846">
                  <c:v>347.47680000000003</c:v>
                </c:pt>
                <c:pt idx="3847">
                  <c:v>347.56009999999998</c:v>
                </c:pt>
                <c:pt idx="3848">
                  <c:v>347.64339999999999</c:v>
                </c:pt>
                <c:pt idx="3849">
                  <c:v>347.72669999999999</c:v>
                </c:pt>
                <c:pt idx="3850">
                  <c:v>347.81</c:v>
                </c:pt>
                <c:pt idx="3851">
                  <c:v>347.89330000000001</c:v>
                </c:pt>
                <c:pt idx="3852">
                  <c:v>347.97660000000002</c:v>
                </c:pt>
                <c:pt idx="3853">
                  <c:v>348.05990000000003</c:v>
                </c:pt>
                <c:pt idx="3854">
                  <c:v>348.14319999999998</c:v>
                </c:pt>
                <c:pt idx="3855">
                  <c:v>348.22649999999999</c:v>
                </c:pt>
                <c:pt idx="3856">
                  <c:v>348.3098</c:v>
                </c:pt>
                <c:pt idx="3857">
                  <c:v>348.3931</c:v>
                </c:pt>
                <c:pt idx="3858">
                  <c:v>348.47640000000001</c:v>
                </c:pt>
                <c:pt idx="3859">
                  <c:v>348.55970000000002</c:v>
                </c:pt>
                <c:pt idx="3860">
                  <c:v>348.64299999999997</c:v>
                </c:pt>
                <c:pt idx="3861">
                  <c:v>348.72629999999998</c:v>
                </c:pt>
                <c:pt idx="3862">
                  <c:v>348.80959999999999</c:v>
                </c:pt>
                <c:pt idx="3863">
                  <c:v>348.8929</c:v>
                </c:pt>
                <c:pt idx="3864">
                  <c:v>348.97620000000001</c:v>
                </c:pt>
                <c:pt idx="3865">
                  <c:v>349.05950000000001</c:v>
                </c:pt>
                <c:pt idx="3866">
                  <c:v>349.14280000000002</c:v>
                </c:pt>
                <c:pt idx="3867">
                  <c:v>349.22609999999997</c:v>
                </c:pt>
                <c:pt idx="3868">
                  <c:v>349.30939999999998</c:v>
                </c:pt>
                <c:pt idx="3869">
                  <c:v>349.39269999999999</c:v>
                </c:pt>
                <c:pt idx="3870">
                  <c:v>349.476</c:v>
                </c:pt>
                <c:pt idx="3871">
                  <c:v>349.55930000000001</c:v>
                </c:pt>
                <c:pt idx="3872">
                  <c:v>349.64260000000002</c:v>
                </c:pt>
                <c:pt idx="3873">
                  <c:v>349.72590000000002</c:v>
                </c:pt>
                <c:pt idx="3874">
                  <c:v>349.80919999999998</c:v>
                </c:pt>
                <c:pt idx="3875">
                  <c:v>349.89249999999998</c:v>
                </c:pt>
                <c:pt idx="3876">
                  <c:v>349.97579999999999</c:v>
                </c:pt>
                <c:pt idx="3877">
                  <c:v>350.0591</c:v>
                </c:pt>
                <c:pt idx="3878">
                  <c:v>350.14240000000001</c:v>
                </c:pt>
                <c:pt idx="3879">
                  <c:v>350.22570000000002</c:v>
                </c:pt>
                <c:pt idx="3880">
                  <c:v>350.30900000000003</c:v>
                </c:pt>
                <c:pt idx="3881">
                  <c:v>350.39229999999998</c:v>
                </c:pt>
                <c:pt idx="3882">
                  <c:v>350.47559999999999</c:v>
                </c:pt>
                <c:pt idx="3883">
                  <c:v>350.55889999999999</c:v>
                </c:pt>
                <c:pt idx="3884">
                  <c:v>350.6422</c:v>
                </c:pt>
                <c:pt idx="3885">
                  <c:v>350.72550000000001</c:v>
                </c:pt>
                <c:pt idx="3886">
                  <c:v>350.80880000000002</c:v>
                </c:pt>
                <c:pt idx="3887">
                  <c:v>350.89210000000003</c:v>
                </c:pt>
                <c:pt idx="3888">
                  <c:v>350.97539999999998</c:v>
                </c:pt>
                <c:pt idx="3889">
                  <c:v>351.05869999999999</c:v>
                </c:pt>
                <c:pt idx="3890">
                  <c:v>351.142</c:v>
                </c:pt>
                <c:pt idx="3891">
                  <c:v>351.2253</c:v>
                </c:pt>
                <c:pt idx="3892">
                  <c:v>351.30860000000001</c:v>
                </c:pt>
                <c:pt idx="3893">
                  <c:v>351.39190000000002</c:v>
                </c:pt>
                <c:pt idx="3894">
                  <c:v>351.47519999999997</c:v>
                </c:pt>
                <c:pt idx="3895">
                  <c:v>351.55849999999998</c:v>
                </c:pt>
                <c:pt idx="3896">
                  <c:v>351.64179999999999</c:v>
                </c:pt>
                <c:pt idx="3897">
                  <c:v>351.7251</c:v>
                </c:pt>
                <c:pt idx="3898">
                  <c:v>351.80840000000001</c:v>
                </c:pt>
                <c:pt idx="3899">
                  <c:v>351.89170000000001</c:v>
                </c:pt>
                <c:pt idx="3900">
                  <c:v>351.97500000000002</c:v>
                </c:pt>
                <c:pt idx="3901">
                  <c:v>352.05829999999997</c:v>
                </c:pt>
                <c:pt idx="3902">
                  <c:v>352.14159999999998</c:v>
                </c:pt>
                <c:pt idx="3903">
                  <c:v>352.22489999999999</c:v>
                </c:pt>
                <c:pt idx="3904">
                  <c:v>352.3082</c:v>
                </c:pt>
                <c:pt idx="3905">
                  <c:v>352.39150000000001</c:v>
                </c:pt>
                <c:pt idx="3906">
                  <c:v>352.47480000000002</c:v>
                </c:pt>
                <c:pt idx="3907">
                  <c:v>352.55810000000002</c:v>
                </c:pt>
                <c:pt idx="3908">
                  <c:v>352.64139999999998</c:v>
                </c:pt>
                <c:pt idx="3909">
                  <c:v>352.72469999999998</c:v>
                </c:pt>
                <c:pt idx="3910">
                  <c:v>352.80799999999999</c:v>
                </c:pt>
                <c:pt idx="3911">
                  <c:v>352.8913</c:v>
                </c:pt>
                <c:pt idx="3912">
                  <c:v>352.97460000000001</c:v>
                </c:pt>
                <c:pt idx="3913">
                  <c:v>353.05790000000002</c:v>
                </c:pt>
                <c:pt idx="3914">
                  <c:v>353.14120000000003</c:v>
                </c:pt>
                <c:pt idx="3915">
                  <c:v>353.22449999999998</c:v>
                </c:pt>
                <c:pt idx="3916">
                  <c:v>353.30779999999999</c:v>
                </c:pt>
                <c:pt idx="3917">
                  <c:v>353.39109999999999</c:v>
                </c:pt>
                <c:pt idx="3918">
                  <c:v>353.4744</c:v>
                </c:pt>
                <c:pt idx="3919">
                  <c:v>353.55770000000001</c:v>
                </c:pt>
                <c:pt idx="3920">
                  <c:v>353.64100000000002</c:v>
                </c:pt>
                <c:pt idx="3921">
                  <c:v>353.72430000000003</c:v>
                </c:pt>
                <c:pt idx="3922">
                  <c:v>353.80759999999998</c:v>
                </c:pt>
                <c:pt idx="3923">
                  <c:v>353.89089999999999</c:v>
                </c:pt>
                <c:pt idx="3924">
                  <c:v>353.9742</c:v>
                </c:pt>
                <c:pt idx="3925">
                  <c:v>354.0575</c:v>
                </c:pt>
                <c:pt idx="3926">
                  <c:v>354.14080000000001</c:v>
                </c:pt>
                <c:pt idx="3927">
                  <c:v>354.22410000000002</c:v>
                </c:pt>
                <c:pt idx="3928">
                  <c:v>354.30739999999997</c:v>
                </c:pt>
                <c:pt idx="3929">
                  <c:v>354.39069999999998</c:v>
                </c:pt>
                <c:pt idx="3930">
                  <c:v>354.47399999999999</c:v>
                </c:pt>
                <c:pt idx="3931">
                  <c:v>354.5573</c:v>
                </c:pt>
                <c:pt idx="3932">
                  <c:v>354.64060000000001</c:v>
                </c:pt>
                <c:pt idx="3933">
                  <c:v>354.72390000000001</c:v>
                </c:pt>
                <c:pt idx="3934">
                  <c:v>354.80720000000002</c:v>
                </c:pt>
                <c:pt idx="3935">
                  <c:v>354.89049999999997</c:v>
                </c:pt>
                <c:pt idx="3936">
                  <c:v>354.97379999999998</c:v>
                </c:pt>
                <c:pt idx="3937">
                  <c:v>355.05709999999999</c:v>
                </c:pt>
                <c:pt idx="3938">
                  <c:v>355.1404</c:v>
                </c:pt>
                <c:pt idx="3939">
                  <c:v>355.22370000000001</c:v>
                </c:pt>
                <c:pt idx="3940">
                  <c:v>355.30700000000002</c:v>
                </c:pt>
                <c:pt idx="3941">
                  <c:v>355.39030000000002</c:v>
                </c:pt>
                <c:pt idx="3942">
                  <c:v>355.47359999999998</c:v>
                </c:pt>
                <c:pt idx="3943">
                  <c:v>355.55689999999998</c:v>
                </c:pt>
                <c:pt idx="3944">
                  <c:v>355.64019999999999</c:v>
                </c:pt>
                <c:pt idx="3945">
                  <c:v>355.7235</c:v>
                </c:pt>
                <c:pt idx="3946">
                  <c:v>355.80680000000001</c:v>
                </c:pt>
                <c:pt idx="3947">
                  <c:v>355.89010000000002</c:v>
                </c:pt>
                <c:pt idx="3948">
                  <c:v>355.97340000000003</c:v>
                </c:pt>
                <c:pt idx="3949">
                  <c:v>356.05669999999998</c:v>
                </c:pt>
                <c:pt idx="3950">
                  <c:v>356.14</c:v>
                </c:pt>
                <c:pt idx="3951">
                  <c:v>356.22329999999999</c:v>
                </c:pt>
                <c:pt idx="3952">
                  <c:v>356.3066</c:v>
                </c:pt>
                <c:pt idx="3953">
                  <c:v>356.38990000000001</c:v>
                </c:pt>
                <c:pt idx="3954">
                  <c:v>356.47320000000002</c:v>
                </c:pt>
                <c:pt idx="3955">
                  <c:v>356.55650000000003</c:v>
                </c:pt>
                <c:pt idx="3956">
                  <c:v>356.63979999999998</c:v>
                </c:pt>
                <c:pt idx="3957">
                  <c:v>356.72309999999999</c:v>
                </c:pt>
                <c:pt idx="3958">
                  <c:v>356.8064</c:v>
                </c:pt>
                <c:pt idx="3959">
                  <c:v>356.8897</c:v>
                </c:pt>
                <c:pt idx="3960">
                  <c:v>356.97300000000001</c:v>
                </c:pt>
                <c:pt idx="3961">
                  <c:v>357.05630000000002</c:v>
                </c:pt>
                <c:pt idx="3962">
                  <c:v>357.13959999999997</c:v>
                </c:pt>
                <c:pt idx="3963">
                  <c:v>357.22289999999998</c:v>
                </c:pt>
                <c:pt idx="3964">
                  <c:v>357.30619999999999</c:v>
                </c:pt>
                <c:pt idx="3965">
                  <c:v>357.3895</c:v>
                </c:pt>
                <c:pt idx="3966">
                  <c:v>357.47280000000001</c:v>
                </c:pt>
                <c:pt idx="3967">
                  <c:v>357.55610000000001</c:v>
                </c:pt>
                <c:pt idx="3968">
                  <c:v>357.63940000000002</c:v>
                </c:pt>
                <c:pt idx="3969">
                  <c:v>357.72269999999997</c:v>
                </c:pt>
                <c:pt idx="3970">
                  <c:v>357.80599999999998</c:v>
                </c:pt>
                <c:pt idx="3971">
                  <c:v>357.88929999999999</c:v>
                </c:pt>
                <c:pt idx="3972">
                  <c:v>357.9726</c:v>
                </c:pt>
                <c:pt idx="3973">
                  <c:v>358.05590000000001</c:v>
                </c:pt>
                <c:pt idx="3974">
                  <c:v>358.13920000000002</c:v>
                </c:pt>
                <c:pt idx="3975">
                  <c:v>358.22250000000003</c:v>
                </c:pt>
                <c:pt idx="3976">
                  <c:v>358.30579999999998</c:v>
                </c:pt>
                <c:pt idx="3977">
                  <c:v>358.38909999999998</c:v>
                </c:pt>
                <c:pt idx="3978">
                  <c:v>358.47239999999999</c:v>
                </c:pt>
                <c:pt idx="3979">
                  <c:v>358.5557</c:v>
                </c:pt>
                <c:pt idx="3980">
                  <c:v>358.63900000000001</c:v>
                </c:pt>
                <c:pt idx="3981">
                  <c:v>358.72230000000002</c:v>
                </c:pt>
                <c:pt idx="3982">
                  <c:v>358.80560000000003</c:v>
                </c:pt>
                <c:pt idx="3983">
                  <c:v>358.88889999999998</c:v>
                </c:pt>
                <c:pt idx="3984">
                  <c:v>358.97219999999999</c:v>
                </c:pt>
                <c:pt idx="3985">
                  <c:v>359.05549999999999</c:v>
                </c:pt>
                <c:pt idx="3986">
                  <c:v>359.1388</c:v>
                </c:pt>
                <c:pt idx="3987">
                  <c:v>359.22210000000001</c:v>
                </c:pt>
                <c:pt idx="3988">
                  <c:v>359.30540000000002</c:v>
                </c:pt>
                <c:pt idx="3989">
                  <c:v>359.38869999999997</c:v>
                </c:pt>
                <c:pt idx="3990">
                  <c:v>359.47199999999998</c:v>
                </c:pt>
                <c:pt idx="3991">
                  <c:v>359.55529999999999</c:v>
                </c:pt>
                <c:pt idx="3992">
                  <c:v>359.6386</c:v>
                </c:pt>
                <c:pt idx="3993">
                  <c:v>359.72190000000001</c:v>
                </c:pt>
                <c:pt idx="3994">
                  <c:v>359.80520000000001</c:v>
                </c:pt>
                <c:pt idx="3995">
                  <c:v>359.88850000000002</c:v>
                </c:pt>
                <c:pt idx="3996">
                  <c:v>359.97179999999997</c:v>
                </c:pt>
                <c:pt idx="3997">
                  <c:v>360.05509999999998</c:v>
                </c:pt>
                <c:pt idx="3998">
                  <c:v>360.13839999999999</c:v>
                </c:pt>
                <c:pt idx="3999">
                  <c:v>360.2217</c:v>
                </c:pt>
                <c:pt idx="4000">
                  <c:v>360.30500000000001</c:v>
                </c:pt>
                <c:pt idx="4001">
                  <c:v>360.38830000000002</c:v>
                </c:pt>
                <c:pt idx="4002">
                  <c:v>360.47160000000002</c:v>
                </c:pt>
                <c:pt idx="4003">
                  <c:v>360.55489999999998</c:v>
                </c:pt>
                <c:pt idx="4004">
                  <c:v>360.63819999999998</c:v>
                </c:pt>
                <c:pt idx="4005">
                  <c:v>360.72149999999999</c:v>
                </c:pt>
                <c:pt idx="4006">
                  <c:v>360.8048</c:v>
                </c:pt>
                <c:pt idx="4007">
                  <c:v>360.88810000000001</c:v>
                </c:pt>
                <c:pt idx="4008">
                  <c:v>360.97140000000002</c:v>
                </c:pt>
                <c:pt idx="4009">
                  <c:v>361.05470000000003</c:v>
                </c:pt>
                <c:pt idx="4010">
                  <c:v>361.13799999999998</c:v>
                </c:pt>
                <c:pt idx="4011">
                  <c:v>361.22129999999999</c:v>
                </c:pt>
                <c:pt idx="4012">
                  <c:v>361.30459999999999</c:v>
                </c:pt>
                <c:pt idx="4013">
                  <c:v>361.3879</c:v>
                </c:pt>
                <c:pt idx="4014">
                  <c:v>361.47120000000001</c:v>
                </c:pt>
                <c:pt idx="4015">
                  <c:v>361.55450000000002</c:v>
                </c:pt>
                <c:pt idx="4016">
                  <c:v>361.63780000000003</c:v>
                </c:pt>
                <c:pt idx="4017">
                  <c:v>361.72109999999998</c:v>
                </c:pt>
                <c:pt idx="4018">
                  <c:v>361.80439999999999</c:v>
                </c:pt>
                <c:pt idx="4019">
                  <c:v>361.8877</c:v>
                </c:pt>
                <c:pt idx="4020">
                  <c:v>361.971</c:v>
                </c:pt>
                <c:pt idx="4021">
                  <c:v>362.05430000000001</c:v>
                </c:pt>
                <c:pt idx="4022">
                  <c:v>362.13760000000002</c:v>
                </c:pt>
                <c:pt idx="4023">
                  <c:v>362.22089999999997</c:v>
                </c:pt>
                <c:pt idx="4024">
                  <c:v>362.30419999999998</c:v>
                </c:pt>
                <c:pt idx="4025">
                  <c:v>362.38749999999999</c:v>
                </c:pt>
                <c:pt idx="4026">
                  <c:v>362.4708</c:v>
                </c:pt>
                <c:pt idx="4027">
                  <c:v>362.55410000000001</c:v>
                </c:pt>
                <c:pt idx="4028">
                  <c:v>362.63740000000001</c:v>
                </c:pt>
                <c:pt idx="4029">
                  <c:v>362.72070000000002</c:v>
                </c:pt>
                <c:pt idx="4030">
                  <c:v>362.80399999999997</c:v>
                </c:pt>
                <c:pt idx="4031">
                  <c:v>362.88729999999998</c:v>
                </c:pt>
                <c:pt idx="4032">
                  <c:v>362.97059999999999</c:v>
                </c:pt>
                <c:pt idx="4033">
                  <c:v>363.0539</c:v>
                </c:pt>
                <c:pt idx="4034">
                  <c:v>363.13720000000001</c:v>
                </c:pt>
                <c:pt idx="4035">
                  <c:v>363.22050000000002</c:v>
                </c:pt>
                <c:pt idx="4036">
                  <c:v>363.30380000000002</c:v>
                </c:pt>
                <c:pt idx="4037">
                  <c:v>363.38709999999998</c:v>
                </c:pt>
                <c:pt idx="4038">
                  <c:v>363.47039999999998</c:v>
                </c:pt>
                <c:pt idx="4039">
                  <c:v>363.55369999999999</c:v>
                </c:pt>
                <c:pt idx="4040">
                  <c:v>363.637</c:v>
                </c:pt>
                <c:pt idx="4041">
                  <c:v>363.72030000000001</c:v>
                </c:pt>
                <c:pt idx="4042">
                  <c:v>363.80360000000002</c:v>
                </c:pt>
                <c:pt idx="4043">
                  <c:v>363.88690000000003</c:v>
                </c:pt>
                <c:pt idx="4044">
                  <c:v>363.97019999999998</c:v>
                </c:pt>
                <c:pt idx="4045">
                  <c:v>364.05349999999999</c:v>
                </c:pt>
                <c:pt idx="4046">
                  <c:v>364.13679999999999</c:v>
                </c:pt>
                <c:pt idx="4047">
                  <c:v>364.2201</c:v>
                </c:pt>
                <c:pt idx="4048">
                  <c:v>364.30340000000001</c:v>
                </c:pt>
                <c:pt idx="4049">
                  <c:v>364.38670000000002</c:v>
                </c:pt>
                <c:pt idx="4050">
                  <c:v>364.47</c:v>
                </c:pt>
                <c:pt idx="4051">
                  <c:v>364.55329999999998</c:v>
                </c:pt>
                <c:pt idx="4052">
                  <c:v>364.63659999999999</c:v>
                </c:pt>
                <c:pt idx="4053">
                  <c:v>364.7199</c:v>
                </c:pt>
                <c:pt idx="4054">
                  <c:v>364.8032</c:v>
                </c:pt>
                <c:pt idx="4055">
                  <c:v>364.88650000000001</c:v>
                </c:pt>
                <c:pt idx="4056">
                  <c:v>364.96980000000002</c:v>
                </c:pt>
                <c:pt idx="4057">
                  <c:v>365.05309999999997</c:v>
                </c:pt>
                <c:pt idx="4058">
                  <c:v>365.13639999999998</c:v>
                </c:pt>
                <c:pt idx="4059">
                  <c:v>365.21969999999999</c:v>
                </c:pt>
                <c:pt idx="4060">
                  <c:v>365.303</c:v>
                </c:pt>
                <c:pt idx="4061">
                  <c:v>365.38630000000001</c:v>
                </c:pt>
                <c:pt idx="4062">
                  <c:v>365.46960000000001</c:v>
                </c:pt>
                <c:pt idx="4063">
                  <c:v>365.55290000000002</c:v>
                </c:pt>
                <c:pt idx="4064">
                  <c:v>365.63619999999997</c:v>
                </c:pt>
                <c:pt idx="4065">
                  <c:v>365.71949999999998</c:v>
                </c:pt>
                <c:pt idx="4066">
                  <c:v>365.80279999999999</c:v>
                </c:pt>
                <c:pt idx="4067">
                  <c:v>365.8861</c:v>
                </c:pt>
                <c:pt idx="4068">
                  <c:v>365.96940000000001</c:v>
                </c:pt>
                <c:pt idx="4069">
                  <c:v>366.05270000000002</c:v>
                </c:pt>
                <c:pt idx="4070">
                  <c:v>366.13600000000002</c:v>
                </c:pt>
                <c:pt idx="4071">
                  <c:v>366.21929999999998</c:v>
                </c:pt>
                <c:pt idx="4072">
                  <c:v>366.30259999999998</c:v>
                </c:pt>
                <c:pt idx="4073">
                  <c:v>366.38589999999999</c:v>
                </c:pt>
                <c:pt idx="4074">
                  <c:v>366.4692</c:v>
                </c:pt>
                <c:pt idx="4075">
                  <c:v>366.55250000000001</c:v>
                </c:pt>
                <c:pt idx="4076">
                  <c:v>366.63580000000002</c:v>
                </c:pt>
                <c:pt idx="4077">
                  <c:v>366.71910000000003</c:v>
                </c:pt>
                <c:pt idx="4078">
                  <c:v>366.80239999999998</c:v>
                </c:pt>
                <c:pt idx="4079">
                  <c:v>366.88569999999999</c:v>
                </c:pt>
                <c:pt idx="4080">
                  <c:v>366.96899999999999</c:v>
                </c:pt>
                <c:pt idx="4081">
                  <c:v>367.0523</c:v>
                </c:pt>
                <c:pt idx="4082">
                  <c:v>367.13560000000001</c:v>
                </c:pt>
                <c:pt idx="4083">
                  <c:v>367.21890000000002</c:v>
                </c:pt>
                <c:pt idx="4084">
                  <c:v>367.30220000000003</c:v>
                </c:pt>
                <c:pt idx="4085">
                  <c:v>367.38549999999998</c:v>
                </c:pt>
                <c:pt idx="4086">
                  <c:v>367.46879999999999</c:v>
                </c:pt>
                <c:pt idx="4087">
                  <c:v>367.5521</c:v>
                </c:pt>
                <c:pt idx="4088">
                  <c:v>367.6354</c:v>
                </c:pt>
                <c:pt idx="4089">
                  <c:v>367.71870000000001</c:v>
                </c:pt>
                <c:pt idx="4090">
                  <c:v>367.80200000000002</c:v>
                </c:pt>
                <c:pt idx="4091">
                  <c:v>367.88529999999997</c:v>
                </c:pt>
                <c:pt idx="4092">
                  <c:v>367.96859999999998</c:v>
                </c:pt>
                <c:pt idx="4093">
                  <c:v>368.05189999999999</c:v>
                </c:pt>
                <c:pt idx="4094">
                  <c:v>368.1352</c:v>
                </c:pt>
                <c:pt idx="4095">
                  <c:v>368.21850000000001</c:v>
                </c:pt>
                <c:pt idx="4096">
                  <c:v>368.30180000000001</c:v>
                </c:pt>
                <c:pt idx="4097">
                  <c:v>368.38510000000002</c:v>
                </c:pt>
                <c:pt idx="4098">
                  <c:v>368.46839999999997</c:v>
                </c:pt>
                <c:pt idx="4099">
                  <c:v>368.55169999999998</c:v>
                </c:pt>
                <c:pt idx="4100">
                  <c:v>368.63499999999999</c:v>
                </c:pt>
                <c:pt idx="4101">
                  <c:v>368.7183</c:v>
                </c:pt>
                <c:pt idx="4102">
                  <c:v>368.80160000000001</c:v>
                </c:pt>
                <c:pt idx="4103">
                  <c:v>368.88490000000002</c:v>
                </c:pt>
                <c:pt idx="4104">
                  <c:v>368.96820000000002</c:v>
                </c:pt>
                <c:pt idx="4105">
                  <c:v>369.05149999999998</c:v>
                </c:pt>
                <c:pt idx="4106">
                  <c:v>369.13479999999998</c:v>
                </c:pt>
                <c:pt idx="4107">
                  <c:v>369.21809999999999</c:v>
                </c:pt>
                <c:pt idx="4108">
                  <c:v>369.3014</c:v>
                </c:pt>
                <c:pt idx="4109">
                  <c:v>369.38470000000001</c:v>
                </c:pt>
                <c:pt idx="4110">
                  <c:v>369.46800000000002</c:v>
                </c:pt>
                <c:pt idx="4111">
                  <c:v>369.55130000000003</c:v>
                </c:pt>
                <c:pt idx="4112">
                  <c:v>369.63459999999998</c:v>
                </c:pt>
                <c:pt idx="4113">
                  <c:v>369.71789999999999</c:v>
                </c:pt>
                <c:pt idx="4114">
                  <c:v>369.80119999999999</c:v>
                </c:pt>
                <c:pt idx="4115">
                  <c:v>369.8845</c:v>
                </c:pt>
                <c:pt idx="4116">
                  <c:v>369.96780000000001</c:v>
                </c:pt>
                <c:pt idx="4117">
                  <c:v>370.05110000000002</c:v>
                </c:pt>
                <c:pt idx="4118">
                  <c:v>370.13440000000003</c:v>
                </c:pt>
                <c:pt idx="4119">
                  <c:v>370.21769999999998</c:v>
                </c:pt>
                <c:pt idx="4120">
                  <c:v>370.30099999999999</c:v>
                </c:pt>
                <c:pt idx="4121">
                  <c:v>370.3843</c:v>
                </c:pt>
                <c:pt idx="4122">
                  <c:v>370.4676</c:v>
                </c:pt>
                <c:pt idx="4123">
                  <c:v>370.55090000000001</c:v>
                </c:pt>
                <c:pt idx="4124">
                  <c:v>370.63420000000002</c:v>
                </c:pt>
                <c:pt idx="4125">
                  <c:v>370.71749999999997</c:v>
                </c:pt>
                <c:pt idx="4126">
                  <c:v>370.80079999999998</c:v>
                </c:pt>
                <c:pt idx="4127">
                  <c:v>370.88409999999999</c:v>
                </c:pt>
                <c:pt idx="4128">
                  <c:v>370.9674</c:v>
                </c:pt>
                <c:pt idx="4129">
                  <c:v>371.05070000000001</c:v>
                </c:pt>
                <c:pt idx="4130">
                  <c:v>371.13400000000001</c:v>
                </c:pt>
                <c:pt idx="4131">
                  <c:v>371.21730000000002</c:v>
                </c:pt>
                <c:pt idx="4132">
                  <c:v>371.30059999999997</c:v>
                </c:pt>
                <c:pt idx="4133">
                  <c:v>371.38389999999998</c:v>
                </c:pt>
                <c:pt idx="4134">
                  <c:v>371.46719999999999</c:v>
                </c:pt>
                <c:pt idx="4135">
                  <c:v>371.5505</c:v>
                </c:pt>
                <c:pt idx="4136">
                  <c:v>371.63380000000001</c:v>
                </c:pt>
                <c:pt idx="4137">
                  <c:v>371.71710000000002</c:v>
                </c:pt>
                <c:pt idx="4138">
                  <c:v>371.80040000000002</c:v>
                </c:pt>
                <c:pt idx="4139">
                  <c:v>371.88369999999998</c:v>
                </c:pt>
                <c:pt idx="4140">
                  <c:v>371.96699999999998</c:v>
                </c:pt>
                <c:pt idx="4141">
                  <c:v>372.05029999999999</c:v>
                </c:pt>
                <c:pt idx="4142">
                  <c:v>372.1336</c:v>
                </c:pt>
                <c:pt idx="4143">
                  <c:v>372.21690000000001</c:v>
                </c:pt>
                <c:pt idx="4144">
                  <c:v>372.30020000000002</c:v>
                </c:pt>
                <c:pt idx="4145">
                  <c:v>372.38350000000003</c:v>
                </c:pt>
                <c:pt idx="4146">
                  <c:v>372.46679999999998</c:v>
                </c:pt>
                <c:pt idx="4147">
                  <c:v>372.55009999999999</c:v>
                </c:pt>
                <c:pt idx="4148">
                  <c:v>372.63339999999999</c:v>
                </c:pt>
                <c:pt idx="4149">
                  <c:v>372.7167</c:v>
                </c:pt>
                <c:pt idx="4150">
                  <c:v>372.8</c:v>
                </c:pt>
                <c:pt idx="4151">
                  <c:v>372.88330000000002</c:v>
                </c:pt>
                <c:pt idx="4152">
                  <c:v>372.96660000000003</c:v>
                </c:pt>
                <c:pt idx="4153">
                  <c:v>373.04989999999998</c:v>
                </c:pt>
                <c:pt idx="4154">
                  <c:v>373.13319999999999</c:v>
                </c:pt>
                <c:pt idx="4155">
                  <c:v>373.2165</c:v>
                </c:pt>
                <c:pt idx="4156">
                  <c:v>373.2998</c:v>
                </c:pt>
                <c:pt idx="4157">
                  <c:v>373.38310000000001</c:v>
                </c:pt>
                <c:pt idx="4158">
                  <c:v>373.46640000000002</c:v>
                </c:pt>
                <c:pt idx="4159">
                  <c:v>373.54969999999997</c:v>
                </c:pt>
                <c:pt idx="4160">
                  <c:v>373.63299999999998</c:v>
                </c:pt>
                <c:pt idx="4161">
                  <c:v>373.71629999999999</c:v>
                </c:pt>
                <c:pt idx="4162">
                  <c:v>373.7996</c:v>
                </c:pt>
                <c:pt idx="4163">
                  <c:v>373.88290000000001</c:v>
                </c:pt>
                <c:pt idx="4164">
                  <c:v>373.96620000000001</c:v>
                </c:pt>
                <c:pt idx="4165">
                  <c:v>374.04950000000002</c:v>
                </c:pt>
                <c:pt idx="4166">
                  <c:v>374.13279999999997</c:v>
                </c:pt>
                <c:pt idx="4167">
                  <c:v>374.21609999999998</c:v>
                </c:pt>
                <c:pt idx="4168">
                  <c:v>374.29939999999999</c:v>
                </c:pt>
                <c:pt idx="4169">
                  <c:v>374.3827</c:v>
                </c:pt>
                <c:pt idx="4170">
                  <c:v>374.46600000000001</c:v>
                </c:pt>
                <c:pt idx="4171">
                  <c:v>374.54930000000002</c:v>
                </c:pt>
                <c:pt idx="4172">
                  <c:v>374.63260000000002</c:v>
                </c:pt>
                <c:pt idx="4173">
                  <c:v>374.71589999999998</c:v>
                </c:pt>
                <c:pt idx="4174">
                  <c:v>374.79919999999998</c:v>
                </c:pt>
                <c:pt idx="4175">
                  <c:v>374.88249999999999</c:v>
                </c:pt>
                <c:pt idx="4176">
                  <c:v>374.9658</c:v>
                </c:pt>
                <c:pt idx="4177">
                  <c:v>375.04910000000001</c:v>
                </c:pt>
                <c:pt idx="4178">
                  <c:v>375.13240000000002</c:v>
                </c:pt>
                <c:pt idx="4179">
                  <c:v>375.21570000000003</c:v>
                </c:pt>
                <c:pt idx="4180">
                  <c:v>375.29899999999998</c:v>
                </c:pt>
                <c:pt idx="4181">
                  <c:v>375.38229999999999</c:v>
                </c:pt>
                <c:pt idx="4182">
                  <c:v>375.46559999999999</c:v>
                </c:pt>
                <c:pt idx="4183">
                  <c:v>375.5489</c:v>
                </c:pt>
                <c:pt idx="4184">
                  <c:v>375.63220000000001</c:v>
                </c:pt>
                <c:pt idx="4185">
                  <c:v>375.71550000000002</c:v>
                </c:pt>
                <c:pt idx="4186">
                  <c:v>375.79880000000003</c:v>
                </c:pt>
                <c:pt idx="4187">
                  <c:v>375.88209999999998</c:v>
                </c:pt>
                <c:pt idx="4188">
                  <c:v>375.96539999999999</c:v>
                </c:pt>
                <c:pt idx="4189">
                  <c:v>376.0487</c:v>
                </c:pt>
                <c:pt idx="4190">
                  <c:v>376.13200000000001</c:v>
                </c:pt>
                <c:pt idx="4191">
                  <c:v>376.21530000000001</c:v>
                </c:pt>
                <c:pt idx="4192">
                  <c:v>376.29860000000002</c:v>
                </c:pt>
                <c:pt idx="4193">
                  <c:v>376.38189999999997</c:v>
                </c:pt>
                <c:pt idx="4194">
                  <c:v>376.46519999999998</c:v>
                </c:pt>
                <c:pt idx="4195">
                  <c:v>376.54849999999999</c:v>
                </c:pt>
                <c:pt idx="4196">
                  <c:v>376.6318</c:v>
                </c:pt>
                <c:pt idx="4197">
                  <c:v>376.71510000000001</c:v>
                </c:pt>
                <c:pt idx="4198">
                  <c:v>376.79840000000002</c:v>
                </c:pt>
                <c:pt idx="4199">
                  <c:v>376.88170000000002</c:v>
                </c:pt>
                <c:pt idx="4200">
                  <c:v>376.96499999999997</c:v>
                </c:pt>
                <c:pt idx="4201">
                  <c:v>377.04829999999998</c:v>
                </c:pt>
                <c:pt idx="4202">
                  <c:v>377.13159999999999</c:v>
                </c:pt>
                <c:pt idx="4203">
                  <c:v>377.2149</c:v>
                </c:pt>
                <c:pt idx="4204">
                  <c:v>377.29820000000001</c:v>
                </c:pt>
                <c:pt idx="4205">
                  <c:v>377.38150000000002</c:v>
                </c:pt>
                <c:pt idx="4206">
                  <c:v>377.46480000000003</c:v>
                </c:pt>
                <c:pt idx="4207">
                  <c:v>377.54809999999998</c:v>
                </c:pt>
                <c:pt idx="4208">
                  <c:v>377.63139999999999</c:v>
                </c:pt>
                <c:pt idx="4209">
                  <c:v>377.71469999999999</c:v>
                </c:pt>
                <c:pt idx="4210">
                  <c:v>377.798</c:v>
                </c:pt>
                <c:pt idx="4211">
                  <c:v>377.88130000000001</c:v>
                </c:pt>
                <c:pt idx="4212">
                  <c:v>377.96460000000002</c:v>
                </c:pt>
                <c:pt idx="4213">
                  <c:v>378.04790000000003</c:v>
                </c:pt>
                <c:pt idx="4214">
                  <c:v>378.13119999999998</c:v>
                </c:pt>
                <c:pt idx="4215">
                  <c:v>378.21449999999999</c:v>
                </c:pt>
                <c:pt idx="4216">
                  <c:v>378.2978</c:v>
                </c:pt>
                <c:pt idx="4217">
                  <c:v>378.3811</c:v>
                </c:pt>
                <c:pt idx="4218">
                  <c:v>378.46440000000001</c:v>
                </c:pt>
                <c:pt idx="4219">
                  <c:v>378.54770000000002</c:v>
                </c:pt>
                <c:pt idx="4220">
                  <c:v>378.63099999999997</c:v>
                </c:pt>
                <c:pt idx="4221">
                  <c:v>378.71429999999998</c:v>
                </c:pt>
                <c:pt idx="4222">
                  <c:v>378.79759999999999</c:v>
                </c:pt>
                <c:pt idx="4223">
                  <c:v>378.8809</c:v>
                </c:pt>
                <c:pt idx="4224">
                  <c:v>378.96420000000001</c:v>
                </c:pt>
                <c:pt idx="4225">
                  <c:v>379.04750000000001</c:v>
                </c:pt>
                <c:pt idx="4226">
                  <c:v>379.13080000000002</c:v>
                </c:pt>
                <c:pt idx="4227">
                  <c:v>379.21409999999997</c:v>
                </c:pt>
                <c:pt idx="4228">
                  <c:v>379.29739999999998</c:v>
                </c:pt>
                <c:pt idx="4229">
                  <c:v>379.38069999999999</c:v>
                </c:pt>
                <c:pt idx="4230">
                  <c:v>379.464</c:v>
                </c:pt>
                <c:pt idx="4231">
                  <c:v>379.54730000000001</c:v>
                </c:pt>
                <c:pt idx="4232">
                  <c:v>379.63060000000002</c:v>
                </c:pt>
                <c:pt idx="4233">
                  <c:v>379.71390000000002</c:v>
                </c:pt>
                <c:pt idx="4234">
                  <c:v>379.79719999999998</c:v>
                </c:pt>
                <c:pt idx="4235">
                  <c:v>379.88049999999998</c:v>
                </c:pt>
                <c:pt idx="4236">
                  <c:v>379.96379999999999</c:v>
                </c:pt>
                <c:pt idx="4237">
                  <c:v>380.0471</c:v>
                </c:pt>
                <c:pt idx="4238">
                  <c:v>380.13040000000001</c:v>
                </c:pt>
                <c:pt idx="4239">
                  <c:v>380.21370000000002</c:v>
                </c:pt>
                <c:pt idx="4240">
                  <c:v>380.29700000000003</c:v>
                </c:pt>
                <c:pt idx="4241">
                  <c:v>380.38029999999998</c:v>
                </c:pt>
                <c:pt idx="4242">
                  <c:v>380.46359999999999</c:v>
                </c:pt>
                <c:pt idx="4243">
                  <c:v>380.54689999999999</c:v>
                </c:pt>
                <c:pt idx="4244">
                  <c:v>380.6302</c:v>
                </c:pt>
                <c:pt idx="4245">
                  <c:v>380.71350000000001</c:v>
                </c:pt>
                <c:pt idx="4246">
                  <c:v>380.79680000000002</c:v>
                </c:pt>
                <c:pt idx="4247">
                  <c:v>380.88010000000003</c:v>
                </c:pt>
                <c:pt idx="4248">
                  <c:v>380.96339999999998</c:v>
                </c:pt>
                <c:pt idx="4249">
                  <c:v>381.04669999999999</c:v>
                </c:pt>
                <c:pt idx="4250">
                  <c:v>381.13</c:v>
                </c:pt>
                <c:pt idx="4251">
                  <c:v>381.2133</c:v>
                </c:pt>
                <c:pt idx="4252">
                  <c:v>381.29660000000001</c:v>
                </c:pt>
                <c:pt idx="4253">
                  <c:v>381.37990000000002</c:v>
                </c:pt>
                <c:pt idx="4254">
                  <c:v>381.46319999999997</c:v>
                </c:pt>
                <c:pt idx="4255">
                  <c:v>381.54649999999998</c:v>
                </c:pt>
                <c:pt idx="4256">
                  <c:v>381.62979999999999</c:v>
                </c:pt>
                <c:pt idx="4257">
                  <c:v>381.7131</c:v>
                </c:pt>
                <c:pt idx="4258">
                  <c:v>381.79640000000001</c:v>
                </c:pt>
                <c:pt idx="4259">
                  <c:v>381.87970000000001</c:v>
                </c:pt>
                <c:pt idx="4260">
                  <c:v>381.96300000000002</c:v>
                </c:pt>
                <c:pt idx="4261">
                  <c:v>382.04629999999997</c:v>
                </c:pt>
                <c:pt idx="4262">
                  <c:v>382.12959999999998</c:v>
                </c:pt>
                <c:pt idx="4263">
                  <c:v>382.21289999999999</c:v>
                </c:pt>
                <c:pt idx="4264">
                  <c:v>382.2962</c:v>
                </c:pt>
                <c:pt idx="4265">
                  <c:v>382.37950000000001</c:v>
                </c:pt>
                <c:pt idx="4266">
                  <c:v>382.46280000000002</c:v>
                </c:pt>
                <c:pt idx="4267">
                  <c:v>382.54610000000002</c:v>
                </c:pt>
                <c:pt idx="4268">
                  <c:v>382.62939999999998</c:v>
                </c:pt>
                <c:pt idx="4269">
                  <c:v>382.71269999999998</c:v>
                </c:pt>
                <c:pt idx="4270">
                  <c:v>382.79599999999999</c:v>
                </c:pt>
                <c:pt idx="4271">
                  <c:v>382.8793</c:v>
                </c:pt>
                <c:pt idx="4272">
                  <c:v>382.96260000000001</c:v>
                </c:pt>
                <c:pt idx="4273">
                  <c:v>383.04590000000002</c:v>
                </c:pt>
                <c:pt idx="4274">
                  <c:v>383.12920000000003</c:v>
                </c:pt>
                <c:pt idx="4275">
                  <c:v>383.21249999999998</c:v>
                </c:pt>
                <c:pt idx="4276">
                  <c:v>383.29579999999999</c:v>
                </c:pt>
                <c:pt idx="4277">
                  <c:v>383.37909999999999</c:v>
                </c:pt>
                <c:pt idx="4278">
                  <c:v>383.4624</c:v>
                </c:pt>
                <c:pt idx="4279">
                  <c:v>383.54570000000001</c:v>
                </c:pt>
                <c:pt idx="4280">
                  <c:v>383.62900000000002</c:v>
                </c:pt>
                <c:pt idx="4281">
                  <c:v>383.71230000000003</c:v>
                </c:pt>
                <c:pt idx="4282">
                  <c:v>383.79559999999998</c:v>
                </c:pt>
                <c:pt idx="4283">
                  <c:v>383.87889999999999</c:v>
                </c:pt>
                <c:pt idx="4284">
                  <c:v>383.9622</c:v>
                </c:pt>
                <c:pt idx="4285">
                  <c:v>384.0455</c:v>
                </c:pt>
                <c:pt idx="4286">
                  <c:v>384.12880000000001</c:v>
                </c:pt>
                <c:pt idx="4287">
                  <c:v>384.21210000000002</c:v>
                </c:pt>
                <c:pt idx="4288">
                  <c:v>384.29539999999997</c:v>
                </c:pt>
                <c:pt idx="4289">
                  <c:v>384.37869999999998</c:v>
                </c:pt>
                <c:pt idx="4290">
                  <c:v>384.46199999999999</c:v>
                </c:pt>
                <c:pt idx="4291">
                  <c:v>384.5453</c:v>
                </c:pt>
                <c:pt idx="4292">
                  <c:v>384.62860000000001</c:v>
                </c:pt>
                <c:pt idx="4293">
                  <c:v>384.71190000000001</c:v>
                </c:pt>
                <c:pt idx="4294">
                  <c:v>384.79520000000002</c:v>
                </c:pt>
                <c:pt idx="4295">
                  <c:v>384.87849999999997</c:v>
                </c:pt>
                <c:pt idx="4296">
                  <c:v>384.96179999999998</c:v>
                </c:pt>
                <c:pt idx="4297">
                  <c:v>385.04509999999999</c:v>
                </c:pt>
                <c:pt idx="4298">
                  <c:v>385.1284</c:v>
                </c:pt>
                <c:pt idx="4299">
                  <c:v>385.21170000000001</c:v>
                </c:pt>
                <c:pt idx="4300">
                  <c:v>385.29500000000002</c:v>
                </c:pt>
                <c:pt idx="4301">
                  <c:v>385.37830000000002</c:v>
                </c:pt>
                <c:pt idx="4302">
                  <c:v>385.46159999999998</c:v>
                </c:pt>
                <c:pt idx="4303">
                  <c:v>385.54489999999998</c:v>
                </c:pt>
                <c:pt idx="4304">
                  <c:v>385.62819999999999</c:v>
                </c:pt>
                <c:pt idx="4305">
                  <c:v>385.7115</c:v>
                </c:pt>
                <c:pt idx="4306">
                  <c:v>385.79480000000001</c:v>
                </c:pt>
                <c:pt idx="4307">
                  <c:v>385.87810000000002</c:v>
                </c:pt>
                <c:pt idx="4308">
                  <c:v>385.96140000000003</c:v>
                </c:pt>
                <c:pt idx="4309">
                  <c:v>386.04469999999998</c:v>
                </c:pt>
                <c:pt idx="4310">
                  <c:v>386.12799999999999</c:v>
                </c:pt>
                <c:pt idx="4311">
                  <c:v>386.21129999999999</c:v>
                </c:pt>
                <c:pt idx="4312">
                  <c:v>386.2946</c:v>
                </c:pt>
                <c:pt idx="4313">
                  <c:v>386.37790000000001</c:v>
                </c:pt>
                <c:pt idx="4314">
                  <c:v>386.46120000000002</c:v>
                </c:pt>
                <c:pt idx="4315">
                  <c:v>386.54450000000003</c:v>
                </c:pt>
                <c:pt idx="4316">
                  <c:v>386.62779999999998</c:v>
                </c:pt>
                <c:pt idx="4317">
                  <c:v>386.71109999999999</c:v>
                </c:pt>
                <c:pt idx="4318">
                  <c:v>386.7944</c:v>
                </c:pt>
                <c:pt idx="4319">
                  <c:v>386.8777</c:v>
                </c:pt>
                <c:pt idx="4320">
                  <c:v>386.96100000000001</c:v>
                </c:pt>
                <c:pt idx="4321">
                  <c:v>387.04430000000002</c:v>
                </c:pt>
                <c:pt idx="4322">
                  <c:v>387.12759999999997</c:v>
                </c:pt>
                <c:pt idx="4323">
                  <c:v>387.21089999999998</c:v>
                </c:pt>
                <c:pt idx="4324">
                  <c:v>387.29419999999999</c:v>
                </c:pt>
                <c:pt idx="4325">
                  <c:v>387.3775</c:v>
                </c:pt>
                <c:pt idx="4326">
                  <c:v>387.46080000000001</c:v>
                </c:pt>
                <c:pt idx="4327">
                  <c:v>387.54410000000001</c:v>
                </c:pt>
                <c:pt idx="4328">
                  <c:v>387.62740000000002</c:v>
                </c:pt>
                <c:pt idx="4329">
                  <c:v>387.71069999999997</c:v>
                </c:pt>
                <c:pt idx="4330">
                  <c:v>387.79399999999998</c:v>
                </c:pt>
                <c:pt idx="4331">
                  <c:v>387.87729999999999</c:v>
                </c:pt>
                <c:pt idx="4332">
                  <c:v>387.9606</c:v>
                </c:pt>
                <c:pt idx="4333">
                  <c:v>388.04390000000001</c:v>
                </c:pt>
                <c:pt idx="4334">
                  <c:v>388.12720000000002</c:v>
                </c:pt>
                <c:pt idx="4335">
                  <c:v>388.21050000000002</c:v>
                </c:pt>
                <c:pt idx="4336">
                  <c:v>388.29379999999998</c:v>
                </c:pt>
                <c:pt idx="4337">
                  <c:v>388.37709999999998</c:v>
                </c:pt>
                <c:pt idx="4338">
                  <c:v>388.46039999999999</c:v>
                </c:pt>
                <c:pt idx="4339">
                  <c:v>388.5437</c:v>
                </c:pt>
                <c:pt idx="4340">
                  <c:v>388.62700000000001</c:v>
                </c:pt>
                <c:pt idx="4341">
                  <c:v>388.71030000000002</c:v>
                </c:pt>
                <c:pt idx="4342">
                  <c:v>388.79360000000003</c:v>
                </c:pt>
                <c:pt idx="4343">
                  <c:v>388.87689999999998</c:v>
                </c:pt>
                <c:pt idx="4344">
                  <c:v>388.96019999999999</c:v>
                </c:pt>
                <c:pt idx="4345">
                  <c:v>389.04349999999999</c:v>
                </c:pt>
                <c:pt idx="4346">
                  <c:v>389.1268</c:v>
                </c:pt>
                <c:pt idx="4347">
                  <c:v>389.21010000000001</c:v>
                </c:pt>
                <c:pt idx="4348">
                  <c:v>389.29340000000002</c:v>
                </c:pt>
                <c:pt idx="4349">
                  <c:v>389.37670000000003</c:v>
                </c:pt>
                <c:pt idx="4350">
                  <c:v>389.46</c:v>
                </c:pt>
                <c:pt idx="4351">
                  <c:v>389.54329999999999</c:v>
                </c:pt>
                <c:pt idx="4352">
                  <c:v>389.6266</c:v>
                </c:pt>
                <c:pt idx="4353">
                  <c:v>389.7099</c:v>
                </c:pt>
                <c:pt idx="4354">
                  <c:v>389.79320000000001</c:v>
                </c:pt>
                <c:pt idx="4355">
                  <c:v>389.87650000000002</c:v>
                </c:pt>
                <c:pt idx="4356">
                  <c:v>389.95979999999997</c:v>
                </c:pt>
                <c:pt idx="4357">
                  <c:v>390.04309999999998</c:v>
                </c:pt>
                <c:pt idx="4358">
                  <c:v>390.12639999999999</c:v>
                </c:pt>
                <c:pt idx="4359">
                  <c:v>390.2097</c:v>
                </c:pt>
                <c:pt idx="4360">
                  <c:v>390.29300000000001</c:v>
                </c:pt>
                <c:pt idx="4361">
                  <c:v>390.37630000000001</c:v>
                </c:pt>
                <c:pt idx="4362">
                  <c:v>390.45960000000002</c:v>
                </c:pt>
                <c:pt idx="4363">
                  <c:v>390.54289999999997</c:v>
                </c:pt>
                <c:pt idx="4364">
                  <c:v>390.62619999999998</c:v>
                </c:pt>
                <c:pt idx="4365">
                  <c:v>390.70949999999999</c:v>
                </c:pt>
                <c:pt idx="4366">
                  <c:v>390.7928</c:v>
                </c:pt>
                <c:pt idx="4367">
                  <c:v>390.87610000000001</c:v>
                </c:pt>
                <c:pt idx="4368">
                  <c:v>390.95940000000002</c:v>
                </c:pt>
                <c:pt idx="4369">
                  <c:v>391.04270000000002</c:v>
                </c:pt>
                <c:pt idx="4370">
                  <c:v>391.12599999999998</c:v>
                </c:pt>
                <c:pt idx="4371">
                  <c:v>391.20929999999998</c:v>
                </c:pt>
                <c:pt idx="4372">
                  <c:v>391.29259999999999</c:v>
                </c:pt>
                <c:pt idx="4373">
                  <c:v>391.3759</c:v>
                </c:pt>
                <c:pt idx="4374">
                  <c:v>391.45920000000001</c:v>
                </c:pt>
                <c:pt idx="4375">
                  <c:v>391.54250000000002</c:v>
                </c:pt>
                <c:pt idx="4376">
                  <c:v>391.62580000000003</c:v>
                </c:pt>
                <c:pt idx="4377">
                  <c:v>391.70909999999998</c:v>
                </c:pt>
                <c:pt idx="4378">
                  <c:v>391.79239999999999</c:v>
                </c:pt>
                <c:pt idx="4379">
                  <c:v>391.87569999999999</c:v>
                </c:pt>
                <c:pt idx="4380">
                  <c:v>391.959</c:v>
                </c:pt>
                <c:pt idx="4381">
                  <c:v>392.04230000000001</c:v>
                </c:pt>
                <c:pt idx="4382">
                  <c:v>392.12560000000002</c:v>
                </c:pt>
                <c:pt idx="4383">
                  <c:v>392.20890000000003</c:v>
                </c:pt>
                <c:pt idx="4384">
                  <c:v>392.29219999999998</c:v>
                </c:pt>
                <c:pt idx="4385">
                  <c:v>392.37549999999999</c:v>
                </c:pt>
                <c:pt idx="4386">
                  <c:v>392.4588</c:v>
                </c:pt>
                <c:pt idx="4387">
                  <c:v>392.5421</c:v>
                </c:pt>
                <c:pt idx="4388">
                  <c:v>392.62540000000001</c:v>
                </c:pt>
                <c:pt idx="4389">
                  <c:v>392.70870000000002</c:v>
                </c:pt>
                <c:pt idx="4390">
                  <c:v>392.79199999999997</c:v>
                </c:pt>
                <c:pt idx="4391">
                  <c:v>392.87529999999998</c:v>
                </c:pt>
                <c:pt idx="4392">
                  <c:v>392.95859999999999</c:v>
                </c:pt>
                <c:pt idx="4393">
                  <c:v>393.0419</c:v>
                </c:pt>
                <c:pt idx="4394">
                  <c:v>393.12520000000001</c:v>
                </c:pt>
                <c:pt idx="4395">
                  <c:v>393.20850000000002</c:v>
                </c:pt>
                <c:pt idx="4396">
                  <c:v>393.29180000000002</c:v>
                </c:pt>
                <c:pt idx="4397">
                  <c:v>393.37509999999997</c:v>
                </c:pt>
                <c:pt idx="4398">
                  <c:v>393.45839999999998</c:v>
                </c:pt>
                <c:pt idx="4399">
                  <c:v>393.54169999999999</c:v>
                </c:pt>
                <c:pt idx="4400">
                  <c:v>393.625</c:v>
                </c:pt>
                <c:pt idx="4401">
                  <c:v>393.70830000000001</c:v>
                </c:pt>
                <c:pt idx="4402">
                  <c:v>393.79160000000002</c:v>
                </c:pt>
                <c:pt idx="4403">
                  <c:v>393.87490000000003</c:v>
                </c:pt>
                <c:pt idx="4404">
                  <c:v>393.95819999999998</c:v>
                </c:pt>
                <c:pt idx="4405">
                  <c:v>394.04149999999998</c:v>
                </c:pt>
                <c:pt idx="4406">
                  <c:v>394.12479999999999</c:v>
                </c:pt>
                <c:pt idx="4407">
                  <c:v>394.2081</c:v>
                </c:pt>
                <c:pt idx="4408">
                  <c:v>394.29140000000001</c:v>
                </c:pt>
                <c:pt idx="4409">
                  <c:v>394.37470000000002</c:v>
                </c:pt>
                <c:pt idx="4410">
                  <c:v>394.45800000000003</c:v>
                </c:pt>
                <c:pt idx="4411">
                  <c:v>394.54129999999998</c:v>
                </c:pt>
                <c:pt idx="4412">
                  <c:v>394.62459999999999</c:v>
                </c:pt>
                <c:pt idx="4413">
                  <c:v>394.7079</c:v>
                </c:pt>
                <c:pt idx="4414">
                  <c:v>394.7912</c:v>
                </c:pt>
                <c:pt idx="4415">
                  <c:v>394.87450000000001</c:v>
                </c:pt>
                <c:pt idx="4416">
                  <c:v>394.95780000000002</c:v>
                </c:pt>
                <c:pt idx="4417">
                  <c:v>395.04109999999997</c:v>
                </c:pt>
                <c:pt idx="4418">
                  <c:v>395.12439999999998</c:v>
                </c:pt>
                <c:pt idx="4419">
                  <c:v>395.20769999999999</c:v>
                </c:pt>
                <c:pt idx="4420">
                  <c:v>395.291</c:v>
                </c:pt>
                <c:pt idx="4421">
                  <c:v>395.37430000000001</c:v>
                </c:pt>
                <c:pt idx="4422">
                  <c:v>395.45760000000001</c:v>
                </c:pt>
                <c:pt idx="4423">
                  <c:v>395.54090000000002</c:v>
                </c:pt>
                <c:pt idx="4424">
                  <c:v>395.62419999999997</c:v>
                </c:pt>
                <c:pt idx="4425">
                  <c:v>395.70749999999998</c:v>
                </c:pt>
                <c:pt idx="4426">
                  <c:v>395.79079999999999</c:v>
                </c:pt>
                <c:pt idx="4427">
                  <c:v>395.8741</c:v>
                </c:pt>
                <c:pt idx="4428">
                  <c:v>395.95740000000001</c:v>
                </c:pt>
                <c:pt idx="4429">
                  <c:v>396.04070000000002</c:v>
                </c:pt>
                <c:pt idx="4430">
                  <c:v>396.12400000000002</c:v>
                </c:pt>
                <c:pt idx="4431">
                  <c:v>396.20729999999998</c:v>
                </c:pt>
                <c:pt idx="4432">
                  <c:v>396.29059999999998</c:v>
                </c:pt>
                <c:pt idx="4433">
                  <c:v>396.37389999999999</c:v>
                </c:pt>
                <c:pt idx="4434">
                  <c:v>396.4572</c:v>
                </c:pt>
                <c:pt idx="4435">
                  <c:v>396.54050000000001</c:v>
                </c:pt>
                <c:pt idx="4436">
                  <c:v>396.62380000000002</c:v>
                </c:pt>
                <c:pt idx="4437">
                  <c:v>396.70710000000003</c:v>
                </c:pt>
                <c:pt idx="4438">
                  <c:v>396.79039999999998</c:v>
                </c:pt>
                <c:pt idx="4439">
                  <c:v>396.87369999999999</c:v>
                </c:pt>
                <c:pt idx="4440">
                  <c:v>396.95699999999999</c:v>
                </c:pt>
                <c:pt idx="4441">
                  <c:v>397.0403</c:v>
                </c:pt>
                <c:pt idx="4442">
                  <c:v>397.12360000000001</c:v>
                </c:pt>
                <c:pt idx="4443">
                  <c:v>397.20690000000002</c:v>
                </c:pt>
                <c:pt idx="4444">
                  <c:v>397.29020000000003</c:v>
                </c:pt>
                <c:pt idx="4445">
                  <c:v>397.37349999999998</c:v>
                </c:pt>
                <c:pt idx="4446">
                  <c:v>397.45679999999999</c:v>
                </c:pt>
                <c:pt idx="4447">
                  <c:v>397.5401</c:v>
                </c:pt>
                <c:pt idx="4448">
                  <c:v>397.6234</c:v>
                </c:pt>
                <c:pt idx="4449">
                  <c:v>397.70670000000001</c:v>
                </c:pt>
                <c:pt idx="4450">
                  <c:v>397.79</c:v>
                </c:pt>
                <c:pt idx="4451">
                  <c:v>397.87329999999997</c:v>
                </c:pt>
                <c:pt idx="4452">
                  <c:v>397.95659999999998</c:v>
                </c:pt>
                <c:pt idx="4453">
                  <c:v>398.03989999999999</c:v>
                </c:pt>
                <c:pt idx="4454">
                  <c:v>398.1232</c:v>
                </c:pt>
                <c:pt idx="4455">
                  <c:v>398.20650000000001</c:v>
                </c:pt>
                <c:pt idx="4456">
                  <c:v>398.28980000000001</c:v>
                </c:pt>
                <c:pt idx="4457">
                  <c:v>398.37310000000002</c:v>
                </c:pt>
                <c:pt idx="4458">
                  <c:v>398.45639999999997</c:v>
                </c:pt>
                <c:pt idx="4459">
                  <c:v>398.53969999999998</c:v>
                </c:pt>
                <c:pt idx="4460">
                  <c:v>398.62299999999999</c:v>
                </c:pt>
                <c:pt idx="4461">
                  <c:v>398.7063</c:v>
                </c:pt>
                <c:pt idx="4462">
                  <c:v>398.78960000000001</c:v>
                </c:pt>
                <c:pt idx="4463">
                  <c:v>398.87290000000002</c:v>
                </c:pt>
                <c:pt idx="4464">
                  <c:v>398.95620000000002</c:v>
                </c:pt>
                <c:pt idx="4465">
                  <c:v>399.03949999999998</c:v>
                </c:pt>
                <c:pt idx="4466">
                  <c:v>399.12279999999998</c:v>
                </c:pt>
                <c:pt idx="4467">
                  <c:v>399.20609999999999</c:v>
                </c:pt>
                <c:pt idx="4468">
                  <c:v>399.2894</c:v>
                </c:pt>
                <c:pt idx="4469">
                  <c:v>399.37270000000001</c:v>
                </c:pt>
                <c:pt idx="4470">
                  <c:v>399.45600000000002</c:v>
                </c:pt>
                <c:pt idx="4471">
                  <c:v>399.53930000000003</c:v>
                </c:pt>
                <c:pt idx="4472">
                  <c:v>399.62259999999998</c:v>
                </c:pt>
                <c:pt idx="4473">
                  <c:v>399.70589999999999</c:v>
                </c:pt>
                <c:pt idx="4474">
                  <c:v>399.78919999999999</c:v>
                </c:pt>
                <c:pt idx="4475">
                  <c:v>399.8725</c:v>
                </c:pt>
                <c:pt idx="4476">
                  <c:v>399.95580000000001</c:v>
                </c:pt>
                <c:pt idx="4477">
                  <c:v>400.03910000000002</c:v>
                </c:pt>
                <c:pt idx="4478">
                  <c:v>400.12240000000003</c:v>
                </c:pt>
                <c:pt idx="4479">
                  <c:v>400.20569999999998</c:v>
                </c:pt>
                <c:pt idx="4480">
                  <c:v>400.28899999999999</c:v>
                </c:pt>
                <c:pt idx="4481">
                  <c:v>400.3723</c:v>
                </c:pt>
                <c:pt idx="4482">
                  <c:v>400.4556</c:v>
                </c:pt>
                <c:pt idx="4483">
                  <c:v>400.53890000000001</c:v>
                </c:pt>
                <c:pt idx="4484">
                  <c:v>400.62220000000002</c:v>
                </c:pt>
                <c:pt idx="4485">
                  <c:v>400.70549999999997</c:v>
                </c:pt>
                <c:pt idx="4486">
                  <c:v>400.78879999999998</c:v>
                </c:pt>
                <c:pt idx="4487">
                  <c:v>400.87209999999999</c:v>
                </c:pt>
                <c:pt idx="4488">
                  <c:v>400.9554</c:v>
                </c:pt>
                <c:pt idx="4489">
                  <c:v>401.03870000000001</c:v>
                </c:pt>
                <c:pt idx="4490">
                  <c:v>401.12200000000001</c:v>
                </c:pt>
                <c:pt idx="4491">
                  <c:v>401.20530000000002</c:v>
                </c:pt>
                <c:pt idx="4492">
                  <c:v>401.28859999999997</c:v>
                </c:pt>
                <c:pt idx="4493">
                  <c:v>401.37189999999998</c:v>
                </c:pt>
                <c:pt idx="4494">
                  <c:v>401.45519999999999</c:v>
                </c:pt>
                <c:pt idx="4495">
                  <c:v>401.5385</c:v>
                </c:pt>
                <c:pt idx="4496">
                  <c:v>401.62180000000001</c:v>
                </c:pt>
                <c:pt idx="4497">
                  <c:v>401.70510000000002</c:v>
                </c:pt>
                <c:pt idx="4498">
                  <c:v>401.78840000000002</c:v>
                </c:pt>
                <c:pt idx="4499">
                  <c:v>401.87169999999998</c:v>
                </c:pt>
                <c:pt idx="4500">
                  <c:v>401.95499999999998</c:v>
                </c:pt>
                <c:pt idx="4501">
                  <c:v>402.03829999999999</c:v>
                </c:pt>
                <c:pt idx="4502">
                  <c:v>402.1216</c:v>
                </c:pt>
                <c:pt idx="4503">
                  <c:v>402.20490000000001</c:v>
                </c:pt>
                <c:pt idx="4504">
                  <c:v>402.28820000000002</c:v>
                </c:pt>
                <c:pt idx="4505">
                  <c:v>402.37150000000003</c:v>
                </c:pt>
                <c:pt idx="4506">
                  <c:v>402.45479999999998</c:v>
                </c:pt>
                <c:pt idx="4507">
                  <c:v>402.53809999999999</c:v>
                </c:pt>
                <c:pt idx="4508">
                  <c:v>402.62139999999999</c:v>
                </c:pt>
                <c:pt idx="4509">
                  <c:v>402.7047</c:v>
                </c:pt>
                <c:pt idx="4510">
                  <c:v>402.78800000000001</c:v>
                </c:pt>
                <c:pt idx="4511">
                  <c:v>402.87130000000002</c:v>
                </c:pt>
                <c:pt idx="4512">
                  <c:v>402.95460000000003</c:v>
                </c:pt>
                <c:pt idx="4513">
                  <c:v>403.03789999999998</c:v>
                </c:pt>
                <c:pt idx="4514">
                  <c:v>403.12119999999999</c:v>
                </c:pt>
                <c:pt idx="4515">
                  <c:v>403.2045</c:v>
                </c:pt>
                <c:pt idx="4516">
                  <c:v>403.2878</c:v>
                </c:pt>
                <c:pt idx="4517">
                  <c:v>403.37110000000001</c:v>
                </c:pt>
                <c:pt idx="4518">
                  <c:v>403.45440000000002</c:v>
                </c:pt>
                <c:pt idx="4519">
                  <c:v>403.53769999999997</c:v>
                </c:pt>
                <c:pt idx="4520">
                  <c:v>403.62099999999998</c:v>
                </c:pt>
                <c:pt idx="4521">
                  <c:v>403.70429999999999</c:v>
                </c:pt>
                <c:pt idx="4522">
                  <c:v>403.7876</c:v>
                </c:pt>
                <c:pt idx="4523">
                  <c:v>403.87090000000001</c:v>
                </c:pt>
                <c:pt idx="4524">
                  <c:v>403.95420000000001</c:v>
                </c:pt>
                <c:pt idx="4525">
                  <c:v>404.03750000000002</c:v>
                </c:pt>
                <c:pt idx="4526">
                  <c:v>404.12079999999997</c:v>
                </c:pt>
                <c:pt idx="4527">
                  <c:v>404.20409999999998</c:v>
                </c:pt>
                <c:pt idx="4528">
                  <c:v>404.28739999999999</c:v>
                </c:pt>
                <c:pt idx="4529">
                  <c:v>404.3707</c:v>
                </c:pt>
                <c:pt idx="4530">
                  <c:v>404.45400000000001</c:v>
                </c:pt>
                <c:pt idx="4531">
                  <c:v>404.53730000000002</c:v>
                </c:pt>
                <c:pt idx="4532">
                  <c:v>404.62060000000002</c:v>
                </c:pt>
                <c:pt idx="4533">
                  <c:v>404.70389999999998</c:v>
                </c:pt>
                <c:pt idx="4534">
                  <c:v>404.78719999999998</c:v>
                </c:pt>
                <c:pt idx="4535">
                  <c:v>404.87049999999999</c:v>
                </c:pt>
                <c:pt idx="4536">
                  <c:v>404.9538</c:v>
                </c:pt>
                <c:pt idx="4537">
                  <c:v>405.03710000000001</c:v>
                </c:pt>
                <c:pt idx="4538">
                  <c:v>405.12040000000002</c:v>
                </c:pt>
                <c:pt idx="4539">
                  <c:v>405.20370000000003</c:v>
                </c:pt>
                <c:pt idx="4540">
                  <c:v>405.28699999999998</c:v>
                </c:pt>
                <c:pt idx="4541">
                  <c:v>405.37029999999999</c:v>
                </c:pt>
                <c:pt idx="4542">
                  <c:v>405.45359999999999</c:v>
                </c:pt>
                <c:pt idx="4543">
                  <c:v>405.5369</c:v>
                </c:pt>
                <c:pt idx="4544">
                  <c:v>405.62020000000001</c:v>
                </c:pt>
                <c:pt idx="4545">
                  <c:v>405.70350000000002</c:v>
                </c:pt>
                <c:pt idx="4546">
                  <c:v>405.78680000000003</c:v>
                </c:pt>
                <c:pt idx="4547">
                  <c:v>405.87009999999998</c:v>
                </c:pt>
                <c:pt idx="4548">
                  <c:v>405.95339999999999</c:v>
                </c:pt>
                <c:pt idx="4549">
                  <c:v>406.0367</c:v>
                </c:pt>
                <c:pt idx="4550">
                  <c:v>406.12</c:v>
                </c:pt>
                <c:pt idx="4551">
                  <c:v>406.20330000000001</c:v>
                </c:pt>
                <c:pt idx="4552">
                  <c:v>406.28660000000002</c:v>
                </c:pt>
                <c:pt idx="4553">
                  <c:v>406.36989999999997</c:v>
                </c:pt>
                <c:pt idx="4554">
                  <c:v>406.45319999999998</c:v>
                </c:pt>
                <c:pt idx="4555">
                  <c:v>406.53649999999999</c:v>
                </c:pt>
                <c:pt idx="4556">
                  <c:v>406.6198</c:v>
                </c:pt>
                <c:pt idx="4557">
                  <c:v>406.70310000000001</c:v>
                </c:pt>
                <c:pt idx="4558">
                  <c:v>406.78640000000001</c:v>
                </c:pt>
                <c:pt idx="4559">
                  <c:v>406.86970000000002</c:v>
                </c:pt>
                <c:pt idx="4560">
                  <c:v>406.95299999999997</c:v>
                </c:pt>
                <c:pt idx="4561">
                  <c:v>407.03629999999998</c:v>
                </c:pt>
                <c:pt idx="4562">
                  <c:v>407.11959999999999</c:v>
                </c:pt>
                <c:pt idx="4563">
                  <c:v>407.2029</c:v>
                </c:pt>
                <c:pt idx="4564">
                  <c:v>407.28620000000001</c:v>
                </c:pt>
                <c:pt idx="4565">
                  <c:v>407.36950000000002</c:v>
                </c:pt>
                <c:pt idx="4566">
                  <c:v>407.45280000000002</c:v>
                </c:pt>
                <c:pt idx="4567">
                  <c:v>407.53609999999998</c:v>
                </c:pt>
                <c:pt idx="4568">
                  <c:v>407.61939999999998</c:v>
                </c:pt>
                <c:pt idx="4569">
                  <c:v>407.70269999999999</c:v>
                </c:pt>
                <c:pt idx="4570">
                  <c:v>407.786</c:v>
                </c:pt>
                <c:pt idx="4571">
                  <c:v>407.86930000000001</c:v>
                </c:pt>
                <c:pt idx="4572">
                  <c:v>407.95260000000002</c:v>
                </c:pt>
                <c:pt idx="4573">
                  <c:v>408.03590000000003</c:v>
                </c:pt>
                <c:pt idx="4574">
                  <c:v>408.11919999999998</c:v>
                </c:pt>
                <c:pt idx="4575">
                  <c:v>408.20249999999999</c:v>
                </c:pt>
                <c:pt idx="4576">
                  <c:v>408.28579999999999</c:v>
                </c:pt>
                <c:pt idx="4577">
                  <c:v>408.3691</c:v>
                </c:pt>
                <c:pt idx="4578">
                  <c:v>408.45240000000001</c:v>
                </c:pt>
                <c:pt idx="4579">
                  <c:v>408.53570000000002</c:v>
                </c:pt>
                <c:pt idx="4580">
                  <c:v>408.61900000000003</c:v>
                </c:pt>
                <c:pt idx="4581">
                  <c:v>408.70229999999998</c:v>
                </c:pt>
                <c:pt idx="4582">
                  <c:v>408.78559999999999</c:v>
                </c:pt>
                <c:pt idx="4583">
                  <c:v>408.8689</c:v>
                </c:pt>
                <c:pt idx="4584">
                  <c:v>408.9522</c:v>
                </c:pt>
                <c:pt idx="4585">
                  <c:v>409.03550000000001</c:v>
                </c:pt>
                <c:pt idx="4586">
                  <c:v>409.11880000000002</c:v>
                </c:pt>
                <c:pt idx="4587">
                  <c:v>409.20209999999997</c:v>
                </c:pt>
                <c:pt idx="4588">
                  <c:v>409.28539999999998</c:v>
                </c:pt>
                <c:pt idx="4589">
                  <c:v>409.36869999999999</c:v>
                </c:pt>
                <c:pt idx="4590">
                  <c:v>409.452</c:v>
                </c:pt>
                <c:pt idx="4591">
                  <c:v>409.53530000000001</c:v>
                </c:pt>
                <c:pt idx="4592">
                  <c:v>409.61860000000001</c:v>
                </c:pt>
                <c:pt idx="4593">
                  <c:v>409.70190000000002</c:v>
                </c:pt>
                <c:pt idx="4594">
                  <c:v>409.78519999999997</c:v>
                </c:pt>
                <c:pt idx="4595">
                  <c:v>409.86849999999998</c:v>
                </c:pt>
                <c:pt idx="4596">
                  <c:v>409.95179999999999</c:v>
                </c:pt>
                <c:pt idx="4597">
                  <c:v>410.0351</c:v>
                </c:pt>
                <c:pt idx="4598">
                  <c:v>410.11840000000001</c:v>
                </c:pt>
                <c:pt idx="4599">
                  <c:v>410.20170000000002</c:v>
                </c:pt>
                <c:pt idx="4600">
                  <c:v>410.28500000000003</c:v>
                </c:pt>
                <c:pt idx="4601">
                  <c:v>410.36829999999998</c:v>
                </c:pt>
                <c:pt idx="4602">
                  <c:v>410.45159999999998</c:v>
                </c:pt>
                <c:pt idx="4603">
                  <c:v>410.53489999999999</c:v>
                </c:pt>
                <c:pt idx="4604">
                  <c:v>410.6182</c:v>
                </c:pt>
                <c:pt idx="4605">
                  <c:v>410.70150000000001</c:v>
                </c:pt>
                <c:pt idx="4606">
                  <c:v>410.78480000000002</c:v>
                </c:pt>
                <c:pt idx="4607">
                  <c:v>410.86810000000003</c:v>
                </c:pt>
                <c:pt idx="4608">
                  <c:v>410.95139999999998</c:v>
                </c:pt>
                <c:pt idx="4609">
                  <c:v>411.03469999999999</c:v>
                </c:pt>
                <c:pt idx="4610">
                  <c:v>411.11799999999999</c:v>
                </c:pt>
                <c:pt idx="4611">
                  <c:v>411.2013</c:v>
                </c:pt>
                <c:pt idx="4612">
                  <c:v>411.28460000000001</c:v>
                </c:pt>
                <c:pt idx="4613">
                  <c:v>411.36790000000002</c:v>
                </c:pt>
                <c:pt idx="4614">
                  <c:v>411.45119999999997</c:v>
                </c:pt>
                <c:pt idx="4615">
                  <c:v>411.53449999999998</c:v>
                </c:pt>
                <c:pt idx="4616">
                  <c:v>411.61779999999999</c:v>
                </c:pt>
                <c:pt idx="4617">
                  <c:v>411.7011</c:v>
                </c:pt>
                <c:pt idx="4618">
                  <c:v>411.78440000000001</c:v>
                </c:pt>
                <c:pt idx="4619">
                  <c:v>411.86770000000001</c:v>
                </c:pt>
                <c:pt idx="4620">
                  <c:v>411.95100000000002</c:v>
                </c:pt>
                <c:pt idx="4621">
                  <c:v>412.03429999999997</c:v>
                </c:pt>
                <c:pt idx="4622">
                  <c:v>412.11759999999998</c:v>
                </c:pt>
                <c:pt idx="4623">
                  <c:v>412.20089999999999</c:v>
                </c:pt>
                <c:pt idx="4624">
                  <c:v>412.2842</c:v>
                </c:pt>
                <c:pt idx="4625">
                  <c:v>412.36750000000001</c:v>
                </c:pt>
                <c:pt idx="4626">
                  <c:v>412.45080000000002</c:v>
                </c:pt>
                <c:pt idx="4627">
                  <c:v>412.53410000000002</c:v>
                </c:pt>
                <c:pt idx="4628">
                  <c:v>412.61739999999998</c:v>
                </c:pt>
                <c:pt idx="4629">
                  <c:v>412.70069999999998</c:v>
                </c:pt>
                <c:pt idx="4630">
                  <c:v>412.78399999999999</c:v>
                </c:pt>
                <c:pt idx="4631">
                  <c:v>412.8673</c:v>
                </c:pt>
                <c:pt idx="4632">
                  <c:v>412.95060000000001</c:v>
                </c:pt>
                <c:pt idx="4633">
                  <c:v>413.03390000000002</c:v>
                </c:pt>
                <c:pt idx="4634">
                  <c:v>413.11720000000003</c:v>
                </c:pt>
                <c:pt idx="4635">
                  <c:v>413.20049999999998</c:v>
                </c:pt>
                <c:pt idx="4636">
                  <c:v>413.28379999999999</c:v>
                </c:pt>
                <c:pt idx="4637">
                  <c:v>413.36709999999999</c:v>
                </c:pt>
                <c:pt idx="4638">
                  <c:v>413.4504</c:v>
                </c:pt>
                <c:pt idx="4639">
                  <c:v>413.53370000000001</c:v>
                </c:pt>
                <c:pt idx="4640">
                  <c:v>413.61700000000002</c:v>
                </c:pt>
                <c:pt idx="4641">
                  <c:v>413.70030000000003</c:v>
                </c:pt>
                <c:pt idx="4642">
                  <c:v>413.78359999999998</c:v>
                </c:pt>
                <c:pt idx="4643">
                  <c:v>413.86689999999999</c:v>
                </c:pt>
                <c:pt idx="4644">
                  <c:v>413.9502</c:v>
                </c:pt>
                <c:pt idx="4645">
                  <c:v>414.0335</c:v>
                </c:pt>
                <c:pt idx="4646">
                  <c:v>414.11680000000001</c:v>
                </c:pt>
                <c:pt idx="4647">
                  <c:v>414.20010000000002</c:v>
                </c:pt>
                <c:pt idx="4648">
                  <c:v>414.28339999999997</c:v>
                </c:pt>
                <c:pt idx="4649">
                  <c:v>414.36669999999998</c:v>
                </c:pt>
                <c:pt idx="4650">
                  <c:v>414.45</c:v>
                </c:pt>
                <c:pt idx="4651">
                  <c:v>414.5333</c:v>
                </c:pt>
                <c:pt idx="4652">
                  <c:v>414.61660000000001</c:v>
                </c:pt>
                <c:pt idx="4653">
                  <c:v>414.69990000000001</c:v>
                </c:pt>
                <c:pt idx="4654">
                  <c:v>414.78320000000002</c:v>
                </c:pt>
                <c:pt idx="4655">
                  <c:v>414.86649999999997</c:v>
                </c:pt>
                <c:pt idx="4656">
                  <c:v>414.94979999999998</c:v>
                </c:pt>
                <c:pt idx="4657">
                  <c:v>415.03309999999999</c:v>
                </c:pt>
                <c:pt idx="4658">
                  <c:v>415.1164</c:v>
                </c:pt>
                <c:pt idx="4659">
                  <c:v>415.19970000000001</c:v>
                </c:pt>
                <c:pt idx="4660">
                  <c:v>415.28300000000002</c:v>
                </c:pt>
                <c:pt idx="4661">
                  <c:v>415.36630000000002</c:v>
                </c:pt>
                <c:pt idx="4662">
                  <c:v>415.44959999999998</c:v>
                </c:pt>
                <c:pt idx="4663">
                  <c:v>415.53289999999998</c:v>
                </c:pt>
                <c:pt idx="4664">
                  <c:v>415.61619999999999</c:v>
                </c:pt>
                <c:pt idx="4665">
                  <c:v>415.6995</c:v>
                </c:pt>
                <c:pt idx="4666">
                  <c:v>415.78280000000001</c:v>
                </c:pt>
                <c:pt idx="4667">
                  <c:v>415.86610000000002</c:v>
                </c:pt>
                <c:pt idx="4668">
                  <c:v>415.94940000000003</c:v>
                </c:pt>
                <c:pt idx="4669">
                  <c:v>416.03269999999998</c:v>
                </c:pt>
                <c:pt idx="4670">
                  <c:v>416.11599999999999</c:v>
                </c:pt>
                <c:pt idx="4671">
                  <c:v>416.19929999999999</c:v>
                </c:pt>
                <c:pt idx="4672">
                  <c:v>416.2826</c:v>
                </c:pt>
                <c:pt idx="4673">
                  <c:v>416.36590000000001</c:v>
                </c:pt>
                <c:pt idx="4674">
                  <c:v>416.44920000000002</c:v>
                </c:pt>
                <c:pt idx="4675">
                  <c:v>416.53250000000003</c:v>
                </c:pt>
                <c:pt idx="4676">
                  <c:v>416.61579999999998</c:v>
                </c:pt>
                <c:pt idx="4677">
                  <c:v>416.69909999999999</c:v>
                </c:pt>
                <c:pt idx="4678">
                  <c:v>416.7824</c:v>
                </c:pt>
                <c:pt idx="4679">
                  <c:v>416.8657</c:v>
                </c:pt>
                <c:pt idx="4680">
                  <c:v>416.94900000000001</c:v>
                </c:pt>
                <c:pt idx="4681">
                  <c:v>417.03230000000002</c:v>
                </c:pt>
                <c:pt idx="4682">
                  <c:v>417.11559999999997</c:v>
                </c:pt>
                <c:pt idx="4683">
                  <c:v>417.19889999999998</c:v>
                </c:pt>
                <c:pt idx="4684">
                  <c:v>417.28219999999999</c:v>
                </c:pt>
                <c:pt idx="4685">
                  <c:v>417.3655</c:v>
                </c:pt>
                <c:pt idx="4686">
                  <c:v>417.44880000000001</c:v>
                </c:pt>
                <c:pt idx="4687">
                  <c:v>417.53210000000001</c:v>
                </c:pt>
                <c:pt idx="4688">
                  <c:v>417.61540000000002</c:v>
                </c:pt>
                <c:pt idx="4689">
                  <c:v>417.69869999999997</c:v>
                </c:pt>
                <c:pt idx="4690">
                  <c:v>417.78199999999998</c:v>
                </c:pt>
                <c:pt idx="4691">
                  <c:v>417.86529999999999</c:v>
                </c:pt>
                <c:pt idx="4692">
                  <c:v>417.9486</c:v>
                </c:pt>
                <c:pt idx="4693">
                  <c:v>418.03190000000001</c:v>
                </c:pt>
                <c:pt idx="4694">
                  <c:v>418.11520000000002</c:v>
                </c:pt>
                <c:pt idx="4695">
                  <c:v>418.19850000000002</c:v>
                </c:pt>
                <c:pt idx="4696">
                  <c:v>418.28179999999998</c:v>
                </c:pt>
                <c:pt idx="4697">
                  <c:v>418.36509999999998</c:v>
                </c:pt>
                <c:pt idx="4698">
                  <c:v>418.44839999999999</c:v>
                </c:pt>
                <c:pt idx="4699">
                  <c:v>418.5317</c:v>
                </c:pt>
                <c:pt idx="4700">
                  <c:v>418.61500000000001</c:v>
                </c:pt>
                <c:pt idx="4701">
                  <c:v>418.69830000000002</c:v>
                </c:pt>
                <c:pt idx="4702">
                  <c:v>418.78160000000003</c:v>
                </c:pt>
                <c:pt idx="4703">
                  <c:v>418.86489999999998</c:v>
                </c:pt>
                <c:pt idx="4704">
                  <c:v>418.94819999999999</c:v>
                </c:pt>
                <c:pt idx="4705">
                  <c:v>419.03149999999999</c:v>
                </c:pt>
                <c:pt idx="4706">
                  <c:v>419.1148</c:v>
                </c:pt>
                <c:pt idx="4707">
                  <c:v>419.19810000000001</c:v>
                </c:pt>
                <c:pt idx="4708">
                  <c:v>419.28140000000002</c:v>
                </c:pt>
                <c:pt idx="4709">
                  <c:v>419.36470000000003</c:v>
                </c:pt>
                <c:pt idx="4710">
                  <c:v>419.44799999999998</c:v>
                </c:pt>
                <c:pt idx="4711">
                  <c:v>419.53129999999999</c:v>
                </c:pt>
                <c:pt idx="4712">
                  <c:v>419.6146</c:v>
                </c:pt>
                <c:pt idx="4713">
                  <c:v>419.6979</c:v>
                </c:pt>
                <c:pt idx="4714">
                  <c:v>419.78120000000001</c:v>
                </c:pt>
                <c:pt idx="4715">
                  <c:v>419.86450000000002</c:v>
                </c:pt>
                <c:pt idx="4716">
                  <c:v>419.94779999999997</c:v>
                </c:pt>
                <c:pt idx="4717">
                  <c:v>420.03109999999998</c:v>
                </c:pt>
                <c:pt idx="4718">
                  <c:v>420.11439999999999</c:v>
                </c:pt>
                <c:pt idx="4719">
                  <c:v>420.1977</c:v>
                </c:pt>
                <c:pt idx="4720">
                  <c:v>420.28100000000001</c:v>
                </c:pt>
                <c:pt idx="4721">
                  <c:v>420.36430000000001</c:v>
                </c:pt>
                <c:pt idx="4722">
                  <c:v>420.44760000000002</c:v>
                </c:pt>
                <c:pt idx="4723">
                  <c:v>420.53089999999997</c:v>
                </c:pt>
                <c:pt idx="4724">
                  <c:v>420.61419999999998</c:v>
                </c:pt>
                <c:pt idx="4725">
                  <c:v>420.69749999999999</c:v>
                </c:pt>
                <c:pt idx="4726">
                  <c:v>420.7808</c:v>
                </c:pt>
                <c:pt idx="4727">
                  <c:v>420.86410000000001</c:v>
                </c:pt>
                <c:pt idx="4728">
                  <c:v>420.94740000000002</c:v>
                </c:pt>
                <c:pt idx="4729">
                  <c:v>421.03070000000002</c:v>
                </c:pt>
                <c:pt idx="4730">
                  <c:v>421.11399999999998</c:v>
                </c:pt>
                <c:pt idx="4731">
                  <c:v>421.19729999999998</c:v>
                </c:pt>
                <c:pt idx="4732">
                  <c:v>421.28059999999999</c:v>
                </c:pt>
                <c:pt idx="4733">
                  <c:v>421.3639</c:v>
                </c:pt>
                <c:pt idx="4734">
                  <c:v>421.44720000000001</c:v>
                </c:pt>
                <c:pt idx="4735">
                  <c:v>421.53050000000002</c:v>
                </c:pt>
                <c:pt idx="4736">
                  <c:v>421.61380000000003</c:v>
                </c:pt>
                <c:pt idx="4737">
                  <c:v>421.69709999999998</c:v>
                </c:pt>
                <c:pt idx="4738">
                  <c:v>421.78039999999999</c:v>
                </c:pt>
                <c:pt idx="4739">
                  <c:v>421.86369999999999</c:v>
                </c:pt>
                <c:pt idx="4740">
                  <c:v>421.947</c:v>
                </c:pt>
                <c:pt idx="4741">
                  <c:v>422.03030000000001</c:v>
                </c:pt>
                <c:pt idx="4742">
                  <c:v>422.11360000000002</c:v>
                </c:pt>
                <c:pt idx="4743">
                  <c:v>422.19690000000003</c:v>
                </c:pt>
                <c:pt idx="4744">
                  <c:v>422.28019999999998</c:v>
                </c:pt>
                <c:pt idx="4745">
                  <c:v>422.36349999999999</c:v>
                </c:pt>
                <c:pt idx="4746">
                  <c:v>422.4468</c:v>
                </c:pt>
                <c:pt idx="4747">
                  <c:v>422.5301</c:v>
                </c:pt>
                <c:pt idx="4748">
                  <c:v>422.61340000000001</c:v>
                </c:pt>
                <c:pt idx="4749">
                  <c:v>422.69670000000002</c:v>
                </c:pt>
                <c:pt idx="4750">
                  <c:v>422.78</c:v>
                </c:pt>
                <c:pt idx="4751">
                  <c:v>422.86329999999998</c:v>
                </c:pt>
                <c:pt idx="4752">
                  <c:v>422.94659999999999</c:v>
                </c:pt>
                <c:pt idx="4753">
                  <c:v>423.0299</c:v>
                </c:pt>
                <c:pt idx="4754">
                  <c:v>423.11320000000001</c:v>
                </c:pt>
                <c:pt idx="4755">
                  <c:v>423.19650000000001</c:v>
                </c:pt>
                <c:pt idx="4756">
                  <c:v>423.27980000000002</c:v>
                </c:pt>
                <c:pt idx="4757">
                  <c:v>423.36309999999997</c:v>
                </c:pt>
                <c:pt idx="4758">
                  <c:v>423.44639999999998</c:v>
                </c:pt>
                <c:pt idx="4759">
                  <c:v>423.52969999999999</c:v>
                </c:pt>
                <c:pt idx="4760">
                  <c:v>423.613</c:v>
                </c:pt>
                <c:pt idx="4761">
                  <c:v>423.69630000000001</c:v>
                </c:pt>
                <c:pt idx="4762">
                  <c:v>423.77960000000002</c:v>
                </c:pt>
                <c:pt idx="4763">
                  <c:v>423.86290000000002</c:v>
                </c:pt>
                <c:pt idx="4764">
                  <c:v>423.94619999999998</c:v>
                </c:pt>
                <c:pt idx="4765">
                  <c:v>424.02949999999998</c:v>
                </c:pt>
                <c:pt idx="4766">
                  <c:v>424.11279999999999</c:v>
                </c:pt>
                <c:pt idx="4767">
                  <c:v>424.1961</c:v>
                </c:pt>
                <c:pt idx="4768">
                  <c:v>424.27940000000001</c:v>
                </c:pt>
                <c:pt idx="4769">
                  <c:v>424.36270000000002</c:v>
                </c:pt>
                <c:pt idx="4770">
                  <c:v>424.44600000000003</c:v>
                </c:pt>
                <c:pt idx="4771">
                  <c:v>424.52929999999998</c:v>
                </c:pt>
                <c:pt idx="4772">
                  <c:v>424.61259999999999</c:v>
                </c:pt>
                <c:pt idx="4773">
                  <c:v>424.69589999999999</c:v>
                </c:pt>
                <c:pt idx="4774">
                  <c:v>424.7792</c:v>
                </c:pt>
                <c:pt idx="4775">
                  <c:v>424.86250000000001</c:v>
                </c:pt>
                <c:pt idx="4776">
                  <c:v>424.94580000000002</c:v>
                </c:pt>
                <c:pt idx="4777">
                  <c:v>425.02910000000003</c:v>
                </c:pt>
                <c:pt idx="4778">
                  <c:v>425.11239999999998</c:v>
                </c:pt>
                <c:pt idx="4779">
                  <c:v>425.19569999999999</c:v>
                </c:pt>
                <c:pt idx="4780">
                  <c:v>425.279</c:v>
                </c:pt>
                <c:pt idx="4781">
                  <c:v>425.3623</c:v>
                </c:pt>
                <c:pt idx="4782">
                  <c:v>425.44560000000001</c:v>
                </c:pt>
                <c:pt idx="4783">
                  <c:v>425.52890000000002</c:v>
                </c:pt>
                <c:pt idx="4784">
                  <c:v>425.61219999999997</c:v>
                </c:pt>
                <c:pt idx="4785">
                  <c:v>425.69549999999998</c:v>
                </c:pt>
                <c:pt idx="4786">
                  <c:v>425.77879999999999</c:v>
                </c:pt>
                <c:pt idx="4787">
                  <c:v>425.8621</c:v>
                </c:pt>
                <c:pt idx="4788">
                  <c:v>425.94540000000001</c:v>
                </c:pt>
                <c:pt idx="4789">
                  <c:v>426.02870000000001</c:v>
                </c:pt>
                <c:pt idx="4790">
                  <c:v>426.11200000000002</c:v>
                </c:pt>
                <c:pt idx="4791">
                  <c:v>426.19529999999997</c:v>
                </c:pt>
                <c:pt idx="4792">
                  <c:v>426.27859999999998</c:v>
                </c:pt>
                <c:pt idx="4793">
                  <c:v>426.36189999999999</c:v>
                </c:pt>
                <c:pt idx="4794">
                  <c:v>426.4452</c:v>
                </c:pt>
                <c:pt idx="4795">
                  <c:v>426.52850000000001</c:v>
                </c:pt>
                <c:pt idx="4796">
                  <c:v>426.61180000000002</c:v>
                </c:pt>
                <c:pt idx="4797">
                  <c:v>426.69510000000002</c:v>
                </c:pt>
                <c:pt idx="4798">
                  <c:v>426.77839999999998</c:v>
                </c:pt>
                <c:pt idx="4799">
                  <c:v>426.86169999999998</c:v>
                </c:pt>
                <c:pt idx="4800">
                  <c:v>426.94499999999999</c:v>
                </c:pt>
                <c:pt idx="4801">
                  <c:v>427.0283</c:v>
                </c:pt>
                <c:pt idx="4802">
                  <c:v>427.11160000000001</c:v>
                </c:pt>
                <c:pt idx="4803">
                  <c:v>427.19490000000002</c:v>
                </c:pt>
                <c:pt idx="4804">
                  <c:v>427.27820000000003</c:v>
                </c:pt>
                <c:pt idx="4805">
                  <c:v>427.36149999999998</c:v>
                </c:pt>
                <c:pt idx="4806">
                  <c:v>427.44479999999999</c:v>
                </c:pt>
                <c:pt idx="4807">
                  <c:v>427.52809999999999</c:v>
                </c:pt>
                <c:pt idx="4808">
                  <c:v>427.6114</c:v>
                </c:pt>
                <c:pt idx="4809">
                  <c:v>427.69470000000001</c:v>
                </c:pt>
                <c:pt idx="4810">
                  <c:v>427.77800000000002</c:v>
                </c:pt>
                <c:pt idx="4811">
                  <c:v>427.86130000000003</c:v>
                </c:pt>
                <c:pt idx="4812">
                  <c:v>427.94459999999998</c:v>
                </c:pt>
                <c:pt idx="4813">
                  <c:v>428.02789999999999</c:v>
                </c:pt>
                <c:pt idx="4814">
                  <c:v>428.1112</c:v>
                </c:pt>
                <c:pt idx="4815">
                  <c:v>428.19450000000001</c:v>
                </c:pt>
                <c:pt idx="4816">
                  <c:v>428.27780000000001</c:v>
                </c:pt>
                <c:pt idx="4817">
                  <c:v>428.36110000000002</c:v>
                </c:pt>
                <c:pt idx="4818">
                  <c:v>428.44439999999997</c:v>
                </c:pt>
                <c:pt idx="4819">
                  <c:v>428.52769999999998</c:v>
                </c:pt>
                <c:pt idx="4820">
                  <c:v>428.61099999999999</c:v>
                </c:pt>
                <c:pt idx="4821">
                  <c:v>428.6943</c:v>
                </c:pt>
                <c:pt idx="4822">
                  <c:v>428.77760000000001</c:v>
                </c:pt>
                <c:pt idx="4823">
                  <c:v>428.86090000000002</c:v>
                </c:pt>
                <c:pt idx="4824">
                  <c:v>428.94420000000002</c:v>
                </c:pt>
                <c:pt idx="4825">
                  <c:v>429.02749999999997</c:v>
                </c:pt>
                <c:pt idx="4826">
                  <c:v>429.11079999999998</c:v>
                </c:pt>
                <c:pt idx="4827">
                  <c:v>429.19409999999999</c:v>
                </c:pt>
                <c:pt idx="4828">
                  <c:v>429.2774</c:v>
                </c:pt>
                <c:pt idx="4829">
                  <c:v>429.36070000000001</c:v>
                </c:pt>
                <c:pt idx="4830">
                  <c:v>429.44400000000002</c:v>
                </c:pt>
                <c:pt idx="4831">
                  <c:v>429.52730000000003</c:v>
                </c:pt>
                <c:pt idx="4832">
                  <c:v>429.61059999999998</c:v>
                </c:pt>
                <c:pt idx="4833">
                  <c:v>429.69389999999999</c:v>
                </c:pt>
                <c:pt idx="4834">
                  <c:v>429.77719999999999</c:v>
                </c:pt>
                <c:pt idx="4835">
                  <c:v>429.8605</c:v>
                </c:pt>
                <c:pt idx="4836">
                  <c:v>429.94380000000001</c:v>
                </c:pt>
                <c:pt idx="4837">
                  <c:v>430.02710000000002</c:v>
                </c:pt>
                <c:pt idx="4838">
                  <c:v>430.11040000000003</c:v>
                </c:pt>
                <c:pt idx="4839">
                  <c:v>430.19369999999998</c:v>
                </c:pt>
                <c:pt idx="4840">
                  <c:v>430.27699999999999</c:v>
                </c:pt>
                <c:pt idx="4841">
                  <c:v>430.3603</c:v>
                </c:pt>
                <c:pt idx="4842">
                  <c:v>430.4436</c:v>
                </c:pt>
                <c:pt idx="4843">
                  <c:v>430.52690000000001</c:v>
                </c:pt>
                <c:pt idx="4844">
                  <c:v>430.61020000000002</c:v>
                </c:pt>
                <c:pt idx="4845">
                  <c:v>430.69349999999997</c:v>
                </c:pt>
                <c:pt idx="4846">
                  <c:v>430.77679999999998</c:v>
                </c:pt>
                <c:pt idx="4847">
                  <c:v>430.86009999999999</c:v>
                </c:pt>
                <c:pt idx="4848">
                  <c:v>430.9434</c:v>
                </c:pt>
                <c:pt idx="4849">
                  <c:v>431.02670000000001</c:v>
                </c:pt>
                <c:pt idx="4850">
                  <c:v>431.11</c:v>
                </c:pt>
                <c:pt idx="4851">
                  <c:v>431.19330000000002</c:v>
                </c:pt>
                <c:pt idx="4852">
                  <c:v>431.27659999999997</c:v>
                </c:pt>
                <c:pt idx="4853">
                  <c:v>431.35989999999998</c:v>
                </c:pt>
                <c:pt idx="4854">
                  <c:v>431.44319999999999</c:v>
                </c:pt>
                <c:pt idx="4855">
                  <c:v>431.5265</c:v>
                </c:pt>
                <c:pt idx="4856">
                  <c:v>431.60980000000001</c:v>
                </c:pt>
                <c:pt idx="4857">
                  <c:v>431.69310000000002</c:v>
                </c:pt>
                <c:pt idx="4858">
                  <c:v>431.77640000000002</c:v>
                </c:pt>
                <c:pt idx="4859">
                  <c:v>431.85969999999998</c:v>
                </c:pt>
                <c:pt idx="4860">
                  <c:v>431.94299999999998</c:v>
                </c:pt>
                <c:pt idx="4861">
                  <c:v>432.02629999999999</c:v>
                </c:pt>
                <c:pt idx="4862">
                  <c:v>432.1096</c:v>
                </c:pt>
                <c:pt idx="4863">
                  <c:v>432.19290000000001</c:v>
                </c:pt>
                <c:pt idx="4864">
                  <c:v>432.27620000000002</c:v>
                </c:pt>
                <c:pt idx="4865">
                  <c:v>432.35950000000003</c:v>
                </c:pt>
                <c:pt idx="4866">
                  <c:v>432.44279999999998</c:v>
                </c:pt>
                <c:pt idx="4867">
                  <c:v>432.52609999999999</c:v>
                </c:pt>
                <c:pt idx="4868">
                  <c:v>432.60939999999999</c:v>
                </c:pt>
                <c:pt idx="4869">
                  <c:v>432.6927</c:v>
                </c:pt>
                <c:pt idx="4870">
                  <c:v>432.77600000000001</c:v>
                </c:pt>
                <c:pt idx="4871">
                  <c:v>432.85930000000002</c:v>
                </c:pt>
                <c:pt idx="4872">
                  <c:v>432.94260000000003</c:v>
                </c:pt>
                <c:pt idx="4873">
                  <c:v>433.02589999999998</c:v>
                </c:pt>
                <c:pt idx="4874">
                  <c:v>433.10919999999999</c:v>
                </c:pt>
                <c:pt idx="4875">
                  <c:v>433.1925</c:v>
                </c:pt>
                <c:pt idx="4876">
                  <c:v>433.2758</c:v>
                </c:pt>
                <c:pt idx="4877">
                  <c:v>433.35910000000001</c:v>
                </c:pt>
                <c:pt idx="4878">
                  <c:v>433.44240000000002</c:v>
                </c:pt>
                <c:pt idx="4879">
                  <c:v>433.52569999999997</c:v>
                </c:pt>
                <c:pt idx="4880">
                  <c:v>433.60899999999998</c:v>
                </c:pt>
                <c:pt idx="4881">
                  <c:v>433.69229999999999</c:v>
                </c:pt>
                <c:pt idx="4882">
                  <c:v>433.7756</c:v>
                </c:pt>
                <c:pt idx="4883">
                  <c:v>433.85890000000001</c:v>
                </c:pt>
                <c:pt idx="4884">
                  <c:v>433.94220000000001</c:v>
                </c:pt>
                <c:pt idx="4885">
                  <c:v>434.02550000000002</c:v>
                </c:pt>
                <c:pt idx="4886">
                  <c:v>434.10879999999997</c:v>
                </c:pt>
                <c:pt idx="4887">
                  <c:v>434.19209999999998</c:v>
                </c:pt>
                <c:pt idx="4888">
                  <c:v>434.27539999999999</c:v>
                </c:pt>
                <c:pt idx="4889">
                  <c:v>434.3587</c:v>
                </c:pt>
                <c:pt idx="4890">
                  <c:v>434.44200000000001</c:v>
                </c:pt>
                <c:pt idx="4891">
                  <c:v>434.52530000000002</c:v>
                </c:pt>
                <c:pt idx="4892">
                  <c:v>434.60860000000002</c:v>
                </c:pt>
                <c:pt idx="4893">
                  <c:v>434.69189999999998</c:v>
                </c:pt>
                <c:pt idx="4894">
                  <c:v>434.77519999999998</c:v>
                </c:pt>
                <c:pt idx="4895">
                  <c:v>434.85849999999999</c:v>
                </c:pt>
                <c:pt idx="4896">
                  <c:v>434.9418</c:v>
                </c:pt>
                <c:pt idx="4897">
                  <c:v>435.02510000000001</c:v>
                </c:pt>
                <c:pt idx="4898">
                  <c:v>435.10840000000002</c:v>
                </c:pt>
                <c:pt idx="4899">
                  <c:v>435.19170000000003</c:v>
                </c:pt>
                <c:pt idx="4900">
                  <c:v>435.27499999999998</c:v>
                </c:pt>
                <c:pt idx="4901">
                  <c:v>435.35829999999999</c:v>
                </c:pt>
                <c:pt idx="4902">
                  <c:v>435.44159999999999</c:v>
                </c:pt>
                <c:pt idx="4903">
                  <c:v>435.5249</c:v>
                </c:pt>
                <c:pt idx="4904">
                  <c:v>435.60820000000001</c:v>
                </c:pt>
                <c:pt idx="4905">
                  <c:v>435.69150000000002</c:v>
                </c:pt>
                <c:pt idx="4906">
                  <c:v>435.77480000000003</c:v>
                </c:pt>
                <c:pt idx="4907">
                  <c:v>435.85809999999998</c:v>
                </c:pt>
                <c:pt idx="4908">
                  <c:v>435.94139999999999</c:v>
                </c:pt>
                <c:pt idx="4909">
                  <c:v>436.0247</c:v>
                </c:pt>
                <c:pt idx="4910">
                  <c:v>436.108</c:v>
                </c:pt>
                <c:pt idx="4911">
                  <c:v>436.19130000000001</c:v>
                </c:pt>
                <c:pt idx="4912">
                  <c:v>436.27460000000002</c:v>
                </c:pt>
                <c:pt idx="4913">
                  <c:v>436.35789999999997</c:v>
                </c:pt>
                <c:pt idx="4914">
                  <c:v>436.44119999999998</c:v>
                </c:pt>
                <c:pt idx="4915">
                  <c:v>436.52449999999999</c:v>
                </c:pt>
                <c:pt idx="4916">
                  <c:v>436.6078</c:v>
                </c:pt>
                <c:pt idx="4917">
                  <c:v>436.69110000000001</c:v>
                </c:pt>
                <c:pt idx="4918">
                  <c:v>436.77440000000001</c:v>
                </c:pt>
                <c:pt idx="4919">
                  <c:v>436.85770000000002</c:v>
                </c:pt>
                <c:pt idx="4920">
                  <c:v>436.94099999999997</c:v>
                </c:pt>
                <c:pt idx="4921">
                  <c:v>437.02429999999998</c:v>
                </c:pt>
                <c:pt idx="4922">
                  <c:v>437.10759999999999</c:v>
                </c:pt>
                <c:pt idx="4923">
                  <c:v>437.1909</c:v>
                </c:pt>
                <c:pt idx="4924">
                  <c:v>437.27420000000001</c:v>
                </c:pt>
                <c:pt idx="4925">
                  <c:v>437.35750000000002</c:v>
                </c:pt>
                <c:pt idx="4926">
                  <c:v>437.44080000000002</c:v>
                </c:pt>
                <c:pt idx="4927">
                  <c:v>437.52409999999998</c:v>
                </c:pt>
                <c:pt idx="4928">
                  <c:v>437.60739999999998</c:v>
                </c:pt>
                <c:pt idx="4929">
                  <c:v>437.69069999999999</c:v>
                </c:pt>
                <c:pt idx="4930">
                  <c:v>437.774</c:v>
                </c:pt>
                <c:pt idx="4931">
                  <c:v>437.85730000000001</c:v>
                </c:pt>
                <c:pt idx="4932">
                  <c:v>437.94060000000002</c:v>
                </c:pt>
                <c:pt idx="4933">
                  <c:v>438.02390000000003</c:v>
                </c:pt>
                <c:pt idx="4934">
                  <c:v>438.10719999999998</c:v>
                </c:pt>
                <c:pt idx="4935">
                  <c:v>438.19049999999999</c:v>
                </c:pt>
                <c:pt idx="4936">
                  <c:v>438.27379999999999</c:v>
                </c:pt>
                <c:pt idx="4937">
                  <c:v>438.3571</c:v>
                </c:pt>
                <c:pt idx="4938">
                  <c:v>438.44040000000001</c:v>
                </c:pt>
                <c:pt idx="4939">
                  <c:v>438.52370000000002</c:v>
                </c:pt>
                <c:pt idx="4940">
                  <c:v>438.60700000000003</c:v>
                </c:pt>
                <c:pt idx="4941">
                  <c:v>438.69029999999998</c:v>
                </c:pt>
                <c:pt idx="4942">
                  <c:v>438.77359999999999</c:v>
                </c:pt>
                <c:pt idx="4943">
                  <c:v>438.8569</c:v>
                </c:pt>
                <c:pt idx="4944">
                  <c:v>438.9402</c:v>
                </c:pt>
                <c:pt idx="4945">
                  <c:v>439.02350000000001</c:v>
                </c:pt>
                <c:pt idx="4946">
                  <c:v>439.10680000000002</c:v>
                </c:pt>
                <c:pt idx="4947">
                  <c:v>439.19009999999997</c:v>
                </c:pt>
                <c:pt idx="4948">
                  <c:v>439.27339999999998</c:v>
                </c:pt>
                <c:pt idx="4949">
                  <c:v>439.35669999999999</c:v>
                </c:pt>
                <c:pt idx="4950">
                  <c:v>439.44</c:v>
                </c:pt>
                <c:pt idx="4951">
                  <c:v>439.52330000000001</c:v>
                </c:pt>
                <c:pt idx="4952">
                  <c:v>439.60660000000001</c:v>
                </c:pt>
                <c:pt idx="4953">
                  <c:v>439.68990000000002</c:v>
                </c:pt>
                <c:pt idx="4954">
                  <c:v>439.77319999999997</c:v>
                </c:pt>
                <c:pt idx="4955">
                  <c:v>439.85649999999998</c:v>
                </c:pt>
                <c:pt idx="4956">
                  <c:v>439.93979999999999</c:v>
                </c:pt>
                <c:pt idx="4957">
                  <c:v>440.0231</c:v>
                </c:pt>
                <c:pt idx="4958">
                  <c:v>440.10640000000001</c:v>
                </c:pt>
                <c:pt idx="4959">
                  <c:v>440.18970000000002</c:v>
                </c:pt>
                <c:pt idx="4960">
                  <c:v>440.27300000000002</c:v>
                </c:pt>
                <c:pt idx="4961">
                  <c:v>440.35629999999998</c:v>
                </c:pt>
                <c:pt idx="4962">
                  <c:v>440.43959999999998</c:v>
                </c:pt>
                <c:pt idx="4963">
                  <c:v>440.52289999999999</c:v>
                </c:pt>
                <c:pt idx="4964">
                  <c:v>440.6062</c:v>
                </c:pt>
                <c:pt idx="4965">
                  <c:v>440.68950000000001</c:v>
                </c:pt>
                <c:pt idx="4966">
                  <c:v>440.77280000000002</c:v>
                </c:pt>
                <c:pt idx="4967">
                  <c:v>440.85610000000003</c:v>
                </c:pt>
                <c:pt idx="4968">
                  <c:v>440.93939999999998</c:v>
                </c:pt>
                <c:pt idx="4969">
                  <c:v>441.02269999999999</c:v>
                </c:pt>
                <c:pt idx="4970">
                  <c:v>441.10599999999999</c:v>
                </c:pt>
                <c:pt idx="4971">
                  <c:v>441.1893</c:v>
                </c:pt>
                <c:pt idx="4972">
                  <c:v>441.27260000000001</c:v>
                </c:pt>
                <c:pt idx="4973">
                  <c:v>441.35590000000002</c:v>
                </c:pt>
                <c:pt idx="4974">
                  <c:v>441.43920000000003</c:v>
                </c:pt>
                <c:pt idx="4975">
                  <c:v>441.52249999999998</c:v>
                </c:pt>
                <c:pt idx="4976">
                  <c:v>441.60579999999999</c:v>
                </c:pt>
                <c:pt idx="4977">
                  <c:v>441.6891</c:v>
                </c:pt>
                <c:pt idx="4978">
                  <c:v>441.7724</c:v>
                </c:pt>
                <c:pt idx="4979">
                  <c:v>441.85570000000001</c:v>
                </c:pt>
                <c:pt idx="4980">
                  <c:v>441.93900000000002</c:v>
                </c:pt>
                <c:pt idx="4981">
                  <c:v>442.02229999999997</c:v>
                </c:pt>
                <c:pt idx="4982">
                  <c:v>442.10559999999998</c:v>
                </c:pt>
                <c:pt idx="4983">
                  <c:v>442.18889999999999</c:v>
                </c:pt>
                <c:pt idx="4984">
                  <c:v>442.2722</c:v>
                </c:pt>
                <c:pt idx="4985">
                  <c:v>442.35550000000001</c:v>
                </c:pt>
                <c:pt idx="4986">
                  <c:v>442.43880000000001</c:v>
                </c:pt>
                <c:pt idx="4987">
                  <c:v>442.52210000000002</c:v>
                </c:pt>
                <c:pt idx="4988">
                  <c:v>442.60539999999997</c:v>
                </c:pt>
                <c:pt idx="4989">
                  <c:v>442.68869999999998</c:v>
                </c:pt>
                <c:pt idx="4990">
                  <c:v>442.77199999999999</c:v>
                </c:pt>
                <c:pt idx="4991">
                  <c:v>442.8553</c:v>
                </c:pt>
                <c:pt idx="4992">
                  <c:v>442.93860000000001</c:v>
                </c:pt>
                <c:pt idx="4993">
                  <c:v>443.02190000000002</c:v>
                </c:pt>
                <c:pt idx="4994">
                  <c:v>443.10520000000002</c:v>
                </c:pt>
                <c:pt idx="4995">
                  <c:v>443.18849999999998</c:v>
                </c:pt>
                <c:pt idx="4996">
                  <c:v>443.27179999999998</c:v>
                </c:pt>
                <c:pt idx="4997">
                  <c:v>443.35509999999999</c:v>
                </c:pt>
                <c:pt idx="4998">
                  <c:v>443.4384</c:v>
                </c:pt>
                <c:pt idx="4999">
                  <c:v>443.52170000000001</c:v>
                </c:pt>
                <c:pt idx="5000">
                  <c:v>443.60500000000002</c:v>
                </c:pt>
                <c:pt idx="5001">
                  <c:v>443.68830000000003</c:v>
                </c:pt>
                <c:pt idx="5002">
                  <c:v>443.77159999999998</c:v>
                </c:pt>
                <c:pt idx="5003">
                  <c:v>443.85489999999999</c:v>
                </c:pt>
                <c:pt idx="5004">
                  <c:v>443.93819999999999</c:v>
                </c:pt>
                <c:pt idx="5005">
                  <c:v>444.0215</c:v>
                </c:pt>
                <c:pt idx="5006">
                  <c:v>444.10480000000001</c:v>
                </c:pt>
                <c:pt idx="5007">
                  <c:v>444.18810000000002</c:v>
                </c:pt>
                <c:pt idx="5008">
                  <c:v>444.27140000000003</c:v>
                </c:pt>
                <c:pt idx="5009">
                  <c:v>444.35469999999998</c:v>
                </c:pt>
                <c:pt idx="5010">
                  <c:v>444.43799999999999</c:v>
                </c:pt>
                <c:pt idx="5011">
                  <c:v>444.5213</c:v>
                </c:pt>
                <c:pt idx="5012">
                  <c:v>444.6046</c:v>
                </c:pt>
                <c:pt idx="5013">
                  <c:v>444.68790000000001</c:v>
                </c:pt>
                <c:pt idx="5014">
                  <c:v>444.77120000000002</c:v>
                </c:pt>
                <c:pt idx="5015">
                  <c:v>444.85449999999997</c:v>
                </c:pt>
                <c:pt idx="5016">
                  <c:v>444.93779999999998</c:v>
                </c:pt>
                <c:pt idx="5017">
                  <c:v>445.02109999999999</c:v>
                </c:pt>
                <c:pt idx="5018">
                  <c:v>445.1044</c:v>
                </c:pt>
                <c:pt idx="5019">
                  <c:v>445.18770000000001</c:v>
                </c:pt>
                <c:pt idx="5020">
                  <c:v>445.27100000000002</c:v>
                </c:pt>
                <c:pt idx="5021">
                  <c:v>445.35430000000002</c:v>
                </c:pt>
                <c:pt idx="5022">
                  <c:v>445.43759999999997</c:v>
                </c:pt>
                <c:pt idx="5023">
                  <c:v>445.52089999999998</c:v>
                </c:pt>
                <c:pt idx="5024">
                  <c:v>445.60419999999999</c:v>
                </c:pt>
                <c:pt idx="5025">
                  <c:v>445.6875</c:v>
                </c:pt>
                <c:pt idx="5026">
                  <c:v>445.77080000000001</c:v>
                </c:pt>
                <c:pt idx="5027">
                  <c:v>445.85410000000002</c:v>
                </c:pt>
                <c:pt idx="5028">
                  <c:v>445.93740000000003</c:v>
                </c:pt>
                <c:pt idx="5029">
                  <c:v>446.02069999999998</c:v>
                </c:pt>
                <c:pt idx="5030">
                  <c:v>446.10399999999998</c:v>
                </c:pt>
                <c:pt idx="5031">
                  <c:v>446.18729999999999</c:v>
                </c:pt>
                <c:pt idx="5032">
                  <c:v>446.2706</c:v>
                </c:pt>
                <c:pt idx="5033">
                  <c:v>446.35390000000001</c:v>
                </c:pt>
                <c:pt idx="5034">
                  <c:v>446.43720000000002</c:v>
                </c:pt>
                <c:pt idx="5035">
                  <c:v>446.52050000000003</c:v>
                </c:pt>
                <c:pt idx="5036">
                  <c:v>446.60379999999998</c:v>
                </c:pt>
                <c:pt idx="5037">
                  <c:v>446.68709999999999</c:v>
                </c:pt>
                <c:pt idx="5038">
                  <c:v>446.7704</c:v>
                </c:pt>
                <c:pt idx="5039">
                  <c:v>446.8537</c:v>
                </c:pt>
                <c:pt idx="5040">
                  <c:v>446.93700000000001</c:v>
                </c:pt>
                <c:pt idx="5041">
                  <c:v>447.02030000000002</c:v>
                </c:pt>
                <c:pt idx="5042">
                  <c:v>447.10359999999997</c:v>
                </c:pt>
                <c:pt idx="5043">
                  <c:v>447.18689999999998</c:v>
                </c:pt>
                <c:pt idx="5044">
                  <c:v>447.27019999999999</c:v>
                </c:pt>
                <c:pt idx="5045">
                  <c:v>447.3535</c:v>
                </c:pt>
                <c:pt idx="5046">
                  <c:v>447.43680000000001</c:v>
                </c:pt>
                <c:pt idx="5047">
                  <c:v>447.52010000000001</c:v>
                </c:pt>
                <c:pt idx="5048">
                  <c:v>447.60340000000002</c:v>
                </c:pt>
                <c:pt idx="5049">
                  <c:v>447.68669999999997</c:v>
                </c:pt>
                <c:pt idx="5050">
                  <c:v>447.77</c:v>
                </c:pt>
                <c:pt idx="5051">
                  <c:v>447.85329999999999</c:v>
                </c:pt>
                <c:pt idx="5052">
                  <c:v>447.9366</c:v>
                </c:pt>
                <c:pt idx="5053">
                  <c:v>448.01990000000001</c:v>
                </c:pt>
                <c:pt idx="5054">
                  <c:v>448.10320000000002</c:v>
                </c:pt>
                <c:pt idx="5055">
                  <c:v>448.18650000000002</c:v>
                </c:pt>
                <c:pt idx="5056">
                  <c:v>448.26979999999998</c:v>
                </c:pt>
                <c:pt idx="5057">
                  <c:v>448.35309999999998</c:v>
                </c:pt>
                <c:pt idx="5058">
                  <c:v>448.43639999999999</c:v>
                </c:pt>
                <c:pt idx="5059">
                  <c:v>448.5197</c:v>
                </c:pt>
                <c:pt idx="5060">
                  <c:v>448.60300000000001</c:v>
                </c:pt>
                <c:pt idx="5061">
                  <c:v>448.68630000000002</c:v>
                </c:pt>
                <c:pt idx="5062">
                  <c:v>448.76960000000003</c:v>
                </c:pt>
                <c:pt idx="5063">
                  <c:v>448.85289999999998</c:v>
                </c:pt>
                <c:pt idx="5064">
                  <c:v>448.93619999999999</c:v>
                </c:pt>
                <c:pt idx="5065">
                  <c:v>449.01949999999999</c:v>
                </c:pt>
                <c:pt idx="5066">
                  <c:v>449.1028</c:v>
                </c:pt>
                <c:pt idx="5067">
                  <c:v>449.18610000000001</c:v>
                </c:pt>
                <c:pt idx="5068">
                  <c:v>449.26940000000002</c:v>
                </c:pt>
                <c:pt idx="5069">
                  <c:v>449.35270000000003</c:v>
                </c:pt>
                <c:pt idx="5070">
                  <c:v>449.43599999999998</c:v>
                </c:pt>
                <c:pt idx="5071">
                  <c:v>449.51929999999999</c:v>
                </c:pt>
                <c:pt idx="5072">
                  <c:v>449.6026</c:v>
                </c:pt>
                <c:pt idx="5073">
                  <c:v>449.6859</c:v>
                </c:pt>
                <c:pt idx="5074">
                  <c:v>449.76920000000001</c:v>
                </c:pt>
                <c:pt idx="5075">
                  <c:v>449.85250000000002</c:v>
                </c:pt>
                <c:pt idx="5076">
                  <c:v>449.93579999999997</c:v>
                </c:pt>
                <c:pt idx="5077">
                  <c:v>450.01909999999998</c:v>
                </c:pt>
                <c:pt idx="5078">
                  <c:v>450.10239999999999</c:v>
                </c:pt>
                <c:pt idx="5079">
                  <c:v>450.1857</c:v>
                </c:pt>
                <c:pt idx="5080">
                  <c:v>450.26900000000001</c:v>
                </c:pt>
                <c:pt idx="5081">
                  <c:v>450.35230000000001</c:v>
                </c:pt>
                <c:pt idx="5082">
                  <c:v>450.43560000000002</c:v>
                </c:pt>
                <c:pt idx="5083">
                  <c:v>450.51889999999997</c:v>
                </c:pt>
                <c:pt idx="5084">
                  <c:v>450.60219999999998</c:v>
                </c:pt>
                <c:pt idx="5085">
                  <c:v>450.68549999999999</c:v>
                </c:pt>
                <c:pt idx="5086">
                  <c:v>450.7688</c:v>
                </c:pt>
                <c:pt idx="5087">
                  <c:v>450.85210000000001</c:v>
                </c:pt>
                <c:pt idx="5088">
                  <c:v>450.93540000000002</c:v>
                </c:pt>
                <c:pt idx="5089">
                  <c:v>451.01870000000002</c:v>
                </c:pt>
                <c:pt idx="5090">
                  <c:v>451.10199999999998</c:v>
                </c:pt>
                <c:pt idx="5091">
                  <c:v>451.18529999999998</c:v>
                </c:pt>
                <c:pt idx="5092">
                  <c:v>451.26859999999999</c:v>
                </c:pt>
                <c:pt idx="5093">
                  <c:v>451.3519</c:v>
                </c:pt>
                <c:pt idx="5094">
                  <c:v>451.43520000000001</c:v>
                </c:pt>
                <c:pt idx="5095">
                  <c:v>451.51850000000002</c:v>
                </c:pt>
                <c:pt idx="5096">
                  <c:v>451.60180000000003</c:v>
                </c:pt>
                <c:pt idx="5097">
                  <c:v>451.68509999999998</c:v>
                </c:pt>
                <c:pt idx="5098">
                  <c:v>451.76839999999999</c:v>
                </c:pt>
                <c:pt idx="5099">
                  <c:v>451.85169999999999</c:v>
                </c:pt>
                <c:pt idx="5100">
                  <c:v>451.935</c:v>
                </c:pt>
                <c:pt idx="5101">
                  <c:v>452.01830000000001</c:v>
                </c:pt>
                <c:pt idx="5102">
                  <c:v>452.10160000000002</c:v>
                </c:pt>
                <c:pt idx="5103">
                  <c:v>452.18490000000003</c:v>
                </c:pt>
                <c:pt idx="5104">
                  <c:v>452.26819999999998</c:v>
                </c:pt>
                <c:pt idx="5105">
                  <c:v>452.35149999999999</c:v>
                </c:pt>
                <c:pt idx="5106">
                  <c:v>452.4348</c:v>
                </c:pt>
                <c:pt idx="5107">
                  <c:v>452.5181</c:v>
                </c:pt>
                <c:pt idx="5108">
                  <c:v>452.60140000000001</c:v>
                </c:pt>
                <c:pt idx="5109">
                  <c:v>452.68470000000002</c:v>
                </c:pt>
                <c:pt idx="5110">
                  <c:v>452.76799999999997</c:v>
                </c:pt>
                <c:pt idx="5111">
                  <c:v>452.85129999999998</c:v>
                </c:pt>
                <c:pt idx="5112">
                  <c:v>452.93459999999999</c:v>
                </c:pt>
                <c:pt idx="5113">
                  <c:v>453.0179</c:v>
                </c:pt>
                <c:pt idx="5114">
                  <c:v>453.10120000000001</c:v>
                </c:pt>
                <c:pt idx="5115">
                  <c:v>453.18450000000001</c:v>
                </c:pt>
                <c:pt idx="5116">
                  <c:v>453.26780000000002</c:v>
                </c:pt>
                <c:pt idx="5117">
                  <c:v>453.35109999999997</c:v>
                </c:pt>
                <c:pt idx="5118">
                  <c:v>453.43439999999998</c:v>
                </c:pt>
                <c:pt idx="5119">
                  <c:v>453.51769999999999</c:v>
                </c:pt>
                <c:pt idx="5120">
                  <c:v>453.601</c:v>
                </c:pt>
                <c:pt idx="5121">
                  <c:v>453.68430000000001</c:v>
                </c:pt>
                <c:pt idx="5122">
                  <c:v>453.76760000000002</c:v>
                </c:pt>
                <c:pt idx="5123">
                  <c:v>453.85090000000002</c:v>
                </c:pt>
                <c:pt idx="5124">
                  <c:v>453.93419999999998</c:v>
                </c:pt>
                <c:pt idx="5125">
                  <c:v>454.01749999999998</c:v>
                </c:pt>
                <c:pt idx="5126">
                  <c:v>454.10079999999999</c:v>
                </c:pt>
                <c:pt idx="5127">
                  <c:v>454.1841</c:v>
                </c:pt>
                <c:pt idx="5128">
                  <c:v>454.26740000000001</c:v>
                </c:pt>
                <c:pt idx="5129">
                  <c:v>454.35070000000002</c:v>
                </c:pt>
                <c:pt idx="5130">
                  <c:v>454.43400000000003</c:v>
                </c:pt>
                <c:pt idx="5131">
                  <c:v>454.51729999999998</c:v>
                </c:pt>
                <c:pt idx="5132">
                  <c:v>454.60059999999999</c:v>
                </c:pt>
                <c:pt idx="5133">
                  <c:v>454.68389999999999</c:v>
                </c:pt>
                <c:pt idx="5134">
                  <c:v>454.7672</c:v>
                </c:pt>
                <c:pt idx="5135">
                  <c:v>454.85050000000001</c:v>
                </c:pt>
                <c:pt idx="5136">
                  <c:v>454.93380000000002</c:v>
                </c:pt>
                <c:pt idx="5137">
                  <c:v>455.01710000000003</c:v>
                </c:pt>
                <c:pt idx="5138">
                  <c:v>455.10039999999998</c:v>
                </c:pt>
                <c:pt idx="5139">
                  <c:v>455.18369999999999</c:v>
                </c:pt>
                <c:pt idx="5140">
                  <c:v>455.267</c:v>
                </c:pt>
                <c:pt idx="5141">
                  <c:v>455.3503</c:v>
                </c:pt>
                <c:pt idx="5142">
                  <c:v>455.43360000000001</c:v>
                </c:pt>
                <c:pt idx="5143">
                  <c:v>455.51690000000002</c:v>
                </c:pt>
                <c:pt idx="5144">
                  <c:v>455.60019999999997</c:v>
                </c:pt>
                <c:pt idx="5145">
                  <c:v>455.68349999999998</c:v>
                </c:pt>
                <c:pt idx="5146">
                  <c:v>455.76679999999999</c:v>
                </c:pt>
                <c:pt idx="5147">
                  <c:v>455.8501</c:v>
                </c:pt>
                <c:pt idx="5148">
                  <c:v>455.93340000000001</c:v>
                </c:pt>
                <c:pt idx="5149">
                  <c:v>456.01670000000001</c:v>
                </c:pt>
                <c:pt idx="5150">
                  <c:v>456.1</c:v>
                </c:pt>
                <c:pt idx="5151">
                  <c:v>456.18329999999997</c:v>
                </c:pt>
                <c:pt idx="5152">
                  <c:v>456.26659999999998</c:v>
                </c:pt>
                <c:pt idx="5153">
                  <c:v>456.34989999999999</c:v>
                </c:pt>
                <c:pt idx="5154">
                  <c:v>456.4332</c:v>
                </c:pt>
                <c:pt idx="5155">
                  <c:v>456.51650000000001</c:v>
                </c:pt>
                <c:pt idx="5156">
                  <c:v>456.59980000000002</c:v>
                </c:pt>
                <c:pt idx="5157">
                  <c:v>456.68310000000002</c:v>
                </c:pt>
                <c:pt idx="5158">
                  <c:v>456.76639999999998</c:v>
                </c:pt>
                <c:pt idx="5159">
                  <c:v>456.84969999999998</c:v>
                </c:pt>
                <c:pt idx="5160">
                  <c:v>456.93299999999999</c:v>
                </c:pt>
                <c:pt idx="5161">
                  <c:v>457.0163</c:v>
                </c:pt>
                <c:pt idx="5162">
                  <c:v>457.09960000000001</c:v>
                </c:pt>
                <c:pt idx="5163">
                  <c:v>457.18290000000002</c:v>
                </c:pt>
                <c:pt idx="5164">
                  <c:v>457.26620000000003</c:v>
                </c:pt>
                <c:pt idx="5165">
                  <c:v>457.34949999999998</c:v>
                </c:pt>
                <c:pt idx="5166">
                  <c:v>457.43279999999999</c:v>
                </c:pt>
                <c:pt idx="5167">
                  <c:v>457.51609999999999</c:v>
                </c:pt>
                <c:pt idx="5168">
                  <c:v>457.5994</c:v>
                </c:pt>
                <c:pt idx="5169">
                  <c:v>457.68270000000001</c:v>
                </c:pt>
                <c:pt idx="5170">
                  <c:v>457.76600000000002</c:v>
                </c:pt>
                <c:pt idx="5171">
                  <c:v>457.84930000000003</c:v>
                </c:pt>
                <c:pt idx="5172">
                  <c:v>457.93259999999998</c:v>
                </c:pt>
                <c:pt idx="5173">
                  <c:v>458.01589999999999</c:v>
                </c:pt>
                <c:pt idx="5174">
                  <c:v>458.0992</c:v>
                </c:pt>
                <c:pt idx="5175">
                  <c:v>458.1825</c:v>
                </c:pt>
                <c:pt idx="5176">
                  <c:v>458.26580000000001</c:v>
                </c:pt>
                <c:pt idx="5177">
                  <c:v>458.34910000000002</c:v>
                </c:pt>
                <c:pt idx="5178">
                  <c:v>458.43239999999997</c:v>
                </c:pt>
                <c:pt idx="5179">
                  <c:v>458.51569999999998</c:v>
                </c:pt>
                <c:pt idx="5180">
                  <c:v>458.59899999999999</c:v>
                </c:pt>
                <c:pt idx="5181">
                  <c:v>458.6823</c:v>
                </c:pt>
                <c:pt idx="5182">
                  <c:v>458.76560000000001</c:v>
                </c:pt>
                <c:pt idx="5183">
                  <c:v>458.84890000000001</c:v>
                </c:pt>
                <c:pt idx="5184">
                  <c:v>458.93220000000002</c:v>
                </c:pt>
                <c:pt idx="5185">
                  <c:v>459.01549999999997</c:v>
                </c:pt>
                <c:pt idx="5186">
                  <c:v>459.09879999999998</c:v>
                </c:pt>
                <c:pt idx="5187">
                  <c:v>459.18209999999999</c:v>
                </c:pt>
                <c:pt idx="5188">
                  <c:v>459.2654</c:v>
                </c:pt>
                <c:pt idx="5189">
                  <c:v>459.34870000000001</c:v>
                </c:pt>
                <c:pt idx="5190">
                  <c:v>459.43200000000002</c:v>
                </c:pt>
                <c:pt idx="5191">
                  <c:v>459.51530000000002</c:v>
                </c:pt>
                <c:pt idx="5192">
                  <c:v>459.59859999999998</c:v>
                </c:pt>
                <c:pt idx="5193">
                  <c:v>459.68189999999998</c:v>
                </c:pt>
                <c:pt idx="5194">
                  <c:v>459.76519999999999</c:v>
                </c:pt>
                <c:pt idx="5195">
                  <c:v>459.8485</c:v>
                </c:pt>
                <c:pt idx="5196">
                  <c:v>459.93180000000001</c:v>
                </c:pt>
                <c:pt idx="5197">
                  <c:v>460.01510000000002</c:v>
                </c:pt>
                <c:pt idx="5198">
                  <c:v>460.09840000000003</c:v>
                </c:pt>
                <c:pt idx="5199">
                  <c:v>460.18169999999998</c:v>
                </c:pt>
                <c:pt idx="5200">
                  <c:v>460.26499999999999</c:v>
                </c:pt>
                <c:pt idx="5201">
                  <c:v>460.34829999999999</c:v>
                </c:pt>
                <c:pt idx="5202">
                  <c:v>460.4316</c:v>
                </c:pt>
                <c:pt idx="5203">
                  <c:v>460.51490000000001</c:v>
                </c:pt>
                <c:pt idx="5204">
                  <c:v>460.59820000000002</c:v>
                </c:pt>
                <c:pt idx="5205">
                  <c:v>460.68150000000003</c:v>
                </c:pt>
                <c:pt idx="5206">
                  <c:v>460.76479999999998</c:v>
                </c:pt>
                <c:pt idx="5207">
                  <c:v>460.84809999999999</c:v>
                </c:pt>
                <c:pt idx="5208">
                  <c:v>460.9314</c:v>
                </c:pt>
                <c:pt idx="5209">
                  <c:v>461.0147</c:v>
                </c:pt>
                <c:pt idx="5210">
                  <c:v>461.09800000000001</c:v>
                </c:pt>
                <c:pt idx="5211">
                  <c:v>461.18130000000002</c:v>
                </c:pt>
                <c:pt idx="5212">
                  <c:v>461.26459999999997</c:v>
                </c:pt>
                <c:pt idx="5213">
                  <c:v>461.34789999999998</c:v>
                </c:pt>
                <c:pt idx="5214">
                  <c:v>461.43119999999999</c:v>
                </c:pt>
                <c:pt idx="5215">
                  <c:v>461.5145</c:v>
                </c:pt>
                <c:pt idx="5216">
                  <c:v>461.59780000000001</c:v>
                </c:pt>
                <c:pt idx="5217">
                  <c:v>461.68110000000001</c:v>
                </c:pt>
                <c:pt idx="5218">
                  <c:v>461.76440000000002</c:v>
                </c:pt>
                <c:pt idx="5219">
                  <c:v>461.84769999999997</c:v>
                </c:pt>
                <c:pt idx="5220">
                  <c:v>461.93099999999998</c:v>
                </c:pt>
                <c:pt idx="5221">
                  <c:v>462.01429999999999</c:v>
                </c:pt>
                <c:pt idx="5222">
                  <c:v>462.0976</c:v>
                </c:pt>
                <c:pt idx="5223">
                  <c:v>462.18090000000001</c:v>
                </c:pt>
                <c:pt idx="5224">
                  <c:v>462.26420000000002</c:v>
                </c:pt>
                <c:pt idx="5225">
                  <c:v>462.34750000000003</c:v>
                </c:pt>
                <c:pt idx="5226">
                  <c:v>462.43079999999998</c:v>
                </c:pt>
                <c:pt idx="5227">
                  <c:v>462.51409999999998</c:v>
                </c:pt>
                <c:pt idx="5228">
                  <c:v>462.59739999999999</c:v>
                </c:pt>
                <c:pt idx="5229">
                  <c:v>462.6807</c:v>
                </c:pt>
                <c:pt idx="5230">
                  <c:v>462.76400000000001</c:v>
                </c:pt>
                <c:pt idx="5231">
                  <c:v>462.84730000000002</c:v>
                </c:pt>
                <c:pt idx="5232">
                  <c:v>462.93060000000003</c:v>
                </c:pt>
                <c:pt idx="5233">
                  <c:v>463.01389999999998</c:v>
                </c:pt>
                <c:pt idx="5234">
                  <c:v>463.09719999999999</c:v>
                </c:pt>
                <c:pt idx="5235">
                  <c:v>463.18049999999999</c:v>
                </c:pt>
                <c:pt idx="5236">
                  <c:v>463.2638</c:v>
                </c:pt>
                <c:pt idx="5237">
                  <c:v>463.34710000000001</c:v>
                </c:pt>
                <c:pt idx="5238">
                  <c:v>463.43040000000002</c:v>
                </c:pt>
                <c:pt idx="5239">
                  <c:v>463.51369999999997</c:v>
                </c:pt>
                <c:pt idx="5240">
                  <c:v>463.59699999999998</c:v>
                </c:pt>
                <c:pt idx="5241">
                  <c:v>463.68029999999999</c:v>
                </c:pt>
                <c:pt idx="5242">
                  <c:v>463.7636</c:v>
                </c:pt>
                <c:pt idx="5243">
                  <c:v>463.84690000000001</c:v>
                </c:pt>
                <c:pt idx="5244">
                  <c:v>463.93020000000001</c:v>
                </c:pt>
                <c:pt idx="5245">
                  <c:v>464.01350000000002</c:v>
                </c:pt>
                <c:pt idx="5246">
                  <c:v>464.09679999999997</c:v>
                </c:pt>
                <c:pt idx="5247">
                  <c:v>464.18009999999998</c:v>
                </c:pt>
                <c:pt idx="5248">
                  <c:v>464.26339999999999</c:v>
                </c:pt>
                <c:pt idx="5249">
                  <c:v>464.3467</c:v>
                </c:pt>
                <c:pt idx="5250">
                  <c:v>464.43</c:v>
                </c:pt>
                <c:pt idx="5251">
                  <c:v>464.51330000000002</c:v>
                </c:pt>
                <c:pt idx="5252">
                  <c:v>464.59660000000002</c:v>
                </c:pt>
                <c:pt idx="5253">
                  <c:v>464.67989999999998</c:v>
                </c:pt>
                <c:pt idx="5254">
                  <c:v>464.76319999999998</c:v>
                </c:pt>
                <c:pt idx="5255">
                  <c:v>464.84649999999999</c:v>
                </c:pt>
                <c:pt idx="5256">
                  <c:v>464.9298</c:v>
                </c:pt>
                <c:pt idx="5257">
                  <c:v>465.01310000000001</c:v>
                </c:pt>
                <c:pt idx="5258">
                  <c:v>465.09640000000002</c:v>
                </c:pt>
                <c:pt idx="5259">
                  <c:v>465.17970000000003</c:v>
                </c:pt>
                <c:pt idx="5260">
                  <c:v>465.26299999999998</c:v>
                </c:pt>
                <c:pt idx="5261">
                  <c:v>465.34629999999999</c:v>
                </c:pt>
                <c:pt idx="5262">
                  <c:v>465.42959999999999</c:v>
                </c:pt>
                <c:pt idx="5263">
                  <c:v>465.5129</c:v>
                </c:pt>
                <c:pt idx="5264">
                  <c:v>465.59620000000001</c:v>
                </c:pt>
                <c:pt idx="5265">
                  <c:v>465.67950000000002</c:v>
                </c:pt>
                <c:pt idx="5266">
                  <c:v>465.76280000000003</c:v>
                </c:pt>
                <c:pt idx="5267">
                  <c:v>465.84609999999998</c:v>
                </c:pt>
                <c:pt idx="5268">
                  <c:v>465.92939999999999</c:v>
                </c:pt>
                <c:pt idx="5269">
                  <c:v>466.0127</c:v>
                </c:pt>
                <c:pt idx="5270">
                  <c:v>466.096</c:v>
                </c:pt>
                <c:pt idx="5271">
                  <c:v>466.17930000000001</c:v>
                </c:pt>
                <c:pt idx="5272">
                  <c:v>466.26260000000002</c:v>
                </c:pt>
                <c:pt idx="5273">
                  <c:v>466.34589999999997</c:v>
                </c:pt>
                <c:pt idx="5274">
                  <c:v>466.42919999999998</c:v>
                </c:pt>
                <c:pt idx="5275">
                  <c:v>466.51249999999999</c:v>
                </c:pt>
                <c:pt idx="5276">
                  <c:v>466.5958</c:v>
                </c:pt>
                <c:pt idx="5277">
                  <c:v>466.67910000000001</c:v>
                </c:pt>
                <c:pt idx="5278">
                  <c:v>466.76240000000001</c:v>
                </c:pt>
                <c:pt idx="5279">
                  <c:v>466.84570000000002</c:v>
                </c:pt>
                <c:pt idx="5280">
                  <c:v>466.92899999999997</c:v>
                </c:pt>
                <c:pt idx="5281">
                  <c:v>467.01229999999998</c:v>
                </c:pt>
                <c:pt idx="5282">
                  <c:v>467.09559999999999</c:v>
                </c:pt>
                <c:pt idx="5283">
                  <c:v>467.1789</c:v>
                </c:pt>
                <c:pt idx="5284">
                  <c:v>467.26220000000001</c:v>
                </c:pt>
                <c:pt idx="5285">
                  <c:v>467.34550000000002</c:v>
                </c:pt>
                <c:pt idx="5286">
                  <c:v>467.42880000000002</c:v>
                </c:pt>
                <c:pt idx="5287">
                  <c:v>467.51209999999998</c:v>
                </c:pt>
                <c:pt idx="5288">
                  <c:v>467.59539999999998</c:v>
                </c:pt>
                <c:pt idx="5289">
                  <c:v>467.67869999999999</c:v>
                </c:pt>
                <c:pt idx="5290">
                  <c:v>467.762</c:v>
                </c:pt>
                <c:pt idx="5291">
                  <c:v>467.84530000000001</c:v>
                </c:pt>
                <c:pt idx="5292">
                  <c:v>467.92860000000002</c:v>
                </c:pt>
                <c:pt idx="5293">
                  <c:v>468.01190000000003</c:v>
                </c:pt>
                <c:pt idx="5294">
                  <c:v>468.09519999999998</c:v>
                </c:pt>
                <c:pt idx="5295">
                  <c:v>468.17849999999999</c:v>
                </c:pt>
                <c:pt idx="5296">
                  <c:v>468.26179999999999</c:v>
                </c:pt>
                <c:pt idx="5297">
                  <c:v>468.3451</c:v>
                </c:pt>
                <c:pt idx="5298">
                  <c:v>468.42840000000001</c:v>
                </c:pt>
                <c:pt idx="5299">
                  <c:v>468.51170000000002</c:v>
                </c:pt>
                <c:pt idx="5300">
                  <c:v>468.59500000000003</c:v>
                </c:pt>
                <c:pt idx="5301">
                  <c:v>468.67829999999998</c:v>
                </c:pt>
                <c:pt idx="5302">
                  <c:v>468.76159999999999</c:v>
                </c:pt>
                <c:pt idx="5303">
                  <c:v>468.8449</c:v>
                </c:pt>
                <c:pt idx="5304">
                  <c:v>468.9282</c:v>
                </c:pt>
                <c:pt idx="5305">
                  <c:v>469.01150000000001</c:v>
                </c:pt>
                <c:pt idx="5306">
                  <c:v>469.09480000000002</c:v>
                </c:pt>
                <c:pt idx="5307">
                  <c:v>469.17809999999997</c:v>
                </c:pt>
                <c:pt idx="5308">
                  <c:v>469.26139999999998</c:v>
                </c:pt>
                <c:pt idx="5309">
                  <c:v>469.34469999999999</c:v>
                </c:pt>
                <c:pt idx="5310">
                  <c:v>469.428</c:v>
                </c:pt>
                <c:pt idx="5311">
                  <c:v>469.51130000000001</c:v>
                </c:pt>
                <c:pt idx="5312">
                  <c:v>469.59460000000001</c:v>
                </c:pt>
                <c:pt idx="5313">
                  <c:v>469.67790000000002</c:v>
                </c:pt>
                <c:pt idx="5314">
                  <c:v>469.76119999999997</c:v>
                </c:pt>
                <c:pt idx="5315">
                  <c:v>469.84449999999998</c:v>
                </c:pt>
                <c:pt idx="5316">
                  <c:v>469.92779999999999</c:v>
                </c:pt>
                <c:pt idx="5317">
                  <c:v>470.0111</c:v>
                </c:pt>
                <c:pt idx="5318">
                  <c:v>470.09440000000001</c:v>
                </c:pt>
                <c:pt idx="5319">
                  <c:v>470.17770000000002</c:v>
                </c:pt>
                <c:pt idx="5320">
                  <c:v>470.26100000000002</c:v>
                </c:pt>
                <c:pt idx="5321">
                  <c:v>470.34429999999998</c:v>
                </c:pt>
                <c:pt idx="5322">
                  <c:v>470.42759999999998</c:v>
                </c:pt>
                <c:pt idx="5323">
                  <c:v>470.51089999999999</c:v>
                </c:pt>
                <c:pt idx="5324">
                  <c:v>470.5942</c:v>
                </c:pt>
                <c:pt idx="5325">
                  <c:v>470.67750000000001</c:v>
                </c:pt>
                <c:pt idx="5326">
                  <c:v>470.76080000000002</c:v>
                </c:pt>
                <c:pt idx="5327">
                  <c:v>470.84410000000003</c:v>
                </c:pt>
                <c:pt idx="5328">
                  <c:v>470.92739999999998</c:v>
                </c:pt>
                <c:pt idx="5329">
                  <c:v>471.01069999999999</c:v>
                </c:pt>
                <c:pt idx="5330">
                  <c:v>471.09399999999999</c:v>
                </c:pt>
                <c:pt idx="5331">
                  <c:v>471.1773</c:v>
                </c:pt>
                <c:pt idx="5332">
                  <c:v>471.26060000000001</c:v>
                </c:pt>
                <c:pt idx="5333">
                  <c:v>471.34390000000002</c:v>
                </c:pt>
                <c:pt idx="5334">
                  <c:v>471.42720000000003</c:v>
                </c:pt>
                <c:pt idx="5335">
                  <c:v>471.51049999999998</c:v>
                </c:pt>
                <c:pt idx="5336">
                  <c:v>471.59379999999999</c:v>
                </c:pt>
                <c:pt idx="5337">
                  <c:v>471.6771</c:v>
                </c:pt>
                <c:pt idx="5338">
                  <c:v>471.7604</c:v>
                </c:pt>
                <c:pt idx="5339">
                  <c:v>471.84370000000001</c:v>
                </c:pt>
                <c:pt idx="5340">
                  <c:v>471.92700000000002</c:v>
                </c:pt>
                <c:pt idx="5341">
                  <c:v>472.01029999999997</c:v>
                </c:pt>
                <c:pt idx="5342">
                  <c:v>472.09359999999998</c:v>
                </c:pt>
                <c:pt idx="5343">
                  <c:v>472.17689999999999</c:v>
                </c:pt>
                <c:pt idx="5344">
                  <c:v>472.2602</c:v>
                </c:pt>
                <c:pt idx="5345">
                  <c:v>472.34350000000001</c:v>
                </c:pt>
                <c:pt idx="5346">
                  <c:v>472.42680000000001</c:v>
                </c:pt>
                <c:pt idx="5347">
                  <c:v>472.51010000000002</c:v>
                </c:pt>
                <c:pt idx="5348">
                  <c:v>472.59339999999997</c:v>
                </c:pt>
                <c:pt idx="5349">
                  <c:v>472.67669999999998</c:v>
                </c:pt>
                <c:pt idx="5350">
                  <c:v>472.76</c:v>
                </c:pt>
                <c:pt idx="5351">
                  <c:v>472.8433</c:v>
                </c:pt>
                <c:pt idx="5352">
                  <c:v>472.92660000000001</c:v>
                </c:pt>
                <c:pt idx="5353">
                  <c:v>473.00990000000002</c:v>
                </c:pt>
                <c:pt idx="5354">
                  <c:v>473.09320000000002</c:v>
                </c:pt>
                <c:pt idx="5355">
                  <c:v>473.17649999999998</c:v>
                </c:pt>
                <c:pt idx="5356">
                  <c:v>473.25979999999998</c:v>
                </c:pt>
                <c:pt idx="5357">
                  <c:v>473.34309999999999</c:v>
                </c:pt>
                <c:pt idx="5358">
                  <c:v>473.4264</c:v>
                </c:pt>
                <c:pt idx="5359">
                  <c:v>473.50970000000001</c:v>
                </c:pt>
                <c:pt idx="5360">
                  <c:v>473.59300000000002</c:v>
                </c:pt>
                <c:pt idx="5361">
                  <c:v>473.67630000000003</c:v>
                </c:pt>
                <c:pt idx="5362">
                  <c:v>473.75959999999998</c:v>
                </c:pt>
                <c:pt idx="5363">
                  <c:v>473.84289999999999</c:v>
                </c:pt>
                <c:pt idx="5364">
                  <c:v>473.92619999999999</c:v>
                </c:pt>
                <c:pt idx="5365">
                  <c:v>474.0095</c:v>
                </c:pt>
                <c:pt idx="5366">
                  <c:v>474.09280000000001</c:v>
                </c:pt>
                <c:pt idx="5367">
                  <c:v>474.17610000000002</c:v>
                </c:pt>
                <c:pt idx="5368">
                  <c:v>474.25940000000003</c:v>
                </c:pt>
                <c:pt idx="5369">
                  <c:v>474.34269999999998</c:v>
                </c:pt>
                <c:pt idx="5370">
                  <c:v>474.42599999999999</c:v>
                </c:pt>
                <c:pt idx="5371">
                  <c:v>474.5093</c:v>
                </c:pt>
                <c:pt idx="5372">
                  <c:v>474.5926</c:v>
                </c:pt>
                <c:pt idx="5373">
                  <c:v>474.67590000000001</c:v>
                </c:pt>
                <c:pt idx="5374">
                  <c:v>474.75920000000002</c:v>
                </c:pt>
                <c:pt idx="5375">
                  <c:v>474.84249999999997</c:v>
                </c:pt>
                <c:pt idx="5376">
                  <c:v>474.92579999999998</c:v>
                </c:pt>
                <c:pt idx="5377">
                  <c:v>475.00909999999999</c:v>
                </c:pt>
                <c:pt idx="5378">
                  <c:v>475.0924</c:v>
                </c:pt>
                <c:pt idx="5379">
                  <c:v>475.17570000000001</c:v>
                </c:pt>
                <c:pt idx="5380">
                  <c:v>475.25900000000001</c:v>
                </c:pt>
                <c:pt idx="5381">
                  <c:v>475.34230000000002</c:v>
                </c:pt>
                <c:pt idx="5382">
                  <c:v>475.42559999999997</c:v>
                </c:pt>
                <c:pt idx="5383">
                  <c:v>475.50889999999998</c:v>
                </c:pt>
                <c:pt idx="5384">
                  <c:v>475.59219999999999</c:v>
                </c:pt>
                <c:pt idx="5385">
                  <c:v>475.6755</c:v>
                </c:pt>
                <c:pt idx="5386">
                  <c:v>475.75880000000001</c:v>
                </c:pt>
                <c:pt idx="5387">
                  <c:v>475.84210000000002</c:v>
                </c:pt>
                <c:pt idx="5388">
                  <c:v>475.92540000000002</c:v>
                </c:pt>
                <c:pt idx="5389">
                  <c:v>476.00869999999998</c:v>
                </c:pt>
                <c:pt idx="5390">
                  <c:v>476.09199999999998</c:v>
                </c:pt>
                <c:pt idx="5391">
                  <c:v>476.17529999999999</c:v>
                </c:pt>
                <c:pt idx="5392">
                  <c:v>476.2586</c:v>
                </c:pt>
                <c:pt idx="5393">
                  <c:v>476.34190000000001</c:v>
                </c:pt>
                <c:pt idx="5394">
                  <c:v>476.42520000000002</c:v>
                </c:pt>
                <c:pt idx="5395">
                  <c:v>476.50850000000003</c:v>
                </c:pt>
                <c:pt idx="5396">
                  <c:v>476.59179999999998</c:v>
                </c:pt>
                <c:pt idx="5397">
                  <c:v>476.67509999999999</c:v>
                </c:pt>
                <c:pt idx="5398">
                  <c:v>476.75839999999999</c:v>
                </c:pt>
                <c:pt idx="5399">
                  <c:v>476.8417</c:v>
                </c:pt>
                <c:pt idx="5400">
                  <c:v>476.92500000000001</c:v>
                </c:pt>
                <c:pt idx="5401">
                  <c:v>477.00830000000002</c:v>
                </c:pt>
                <c:pt idx="5402">
                  <c:v>477.09160000000003</c:v>
                </c:pt>
                <c:pt idx="5403">
                  <c:v>477.17489999999998</c:v>
                </c:pt>
                <c:pt idx="5404">
                  <c:v>477.25819999999999</c:v>
                </c:pt>
                <c:pt idx="5405">
                  <c:v>477.3415</c:v>
                </c:pt>
                <c:pt idx="5406">
                  <c:v>477.4248</c:v>
                </c:pt>
                <c:pt idx="5407">
                  <c:v>477.50810000000001</c:v>
                </c:pt>
                <c:pt idx="5408">
                  <c:v>477.59140000000002</c:v>
                </c:pt>
                <c:pt idx="5409">
                  <c:v>477.67469999999997</c:v>
                </c:pt>
                <c:pt idx="5410">
                  <c:v>477.75799999999998</c:v>
                </c:pt>
                <c:pt idx="5411">
                  <c:v>477.84129999999999</c:v>
                </c:pt>
                <c:pt idx="5412">
                  <c:v>477.9246</c:v>
                </c:pt>
                <c:pt idx="5413">
                  <c:v>478.00790000000001</c:v>
                </c:pt>
                <c:pt idx="5414">
                  <c:v>478.09120000000001</c:v>
                </c:pt>
                <c:pt idx="5415">
                  <c:v>478.17450000000002</c:v>
                </c:pt>
                <c:pt idx="5416">
                  <c:v>478.25779999999997</c:v>
                </c:pt>
                <c:pt idx="5417">
                  <c:v>478.34109999999998</c:v>
                </c:pt>
                <c:pt idx="5418">
                  <c:v>478.42439999999999</c:v>
                </c:pt>
                <c:pt idx="5419">
                  <c:v>478.5077</c:v>
                </c:pt>
                <c:pt idx="5420">
                  <c:v>478.59100000000001</c:v>
                </c:pt>
                <c:pt idx="5421">
                  <c:v>478.67430000000002</c:v>
                </c:pt>
                <c:pt idx="5422">
                  <c:v>478.75760000000002</c:v>
                </c:pt>
                <c:pt idx="5423">
                  <c:v>478.84089999999998</c:v>
                </c:pt>
                <c:pt idx="5424">
                  <c:v>478.92419999999998</c:v>
                </c:pt>
                <c:pt idx="5425">
                  <c:v>479.00749999999999</c:v>
                </c:pt>
                <c:pt idx="5426">
                  <c:v>479.0908</c:v>
                </c:pt>
                <c:pt idx="5427">
                  <c:v>479.17410000000001</c:v>
                </c:pt>
                <c:pt idx="5428">
                  <c:v>479.25740000000002</c:v>
                </c:pt>
                <c:pt idx="5429">
                  <c:v>479.34070000000003</c:v>
                </c:pt>
                <c:pt idx="5430">
                  <c:v>479.42399999999998</c:v>
                </c:pt>
                <c:pt idx="5431">
                  <c:v>479.50729999999999</c:v>
                </c:pt>
                <c:pt idx="5432">
                  <c:v>479.59059999999999</c:v>
                </c:pt>
                <c:pt idx="5433">
                  <c:v>479.6739</c:v>
                </c:pt>
                <c:pt idx="5434">
                  <c:v>479.75720000000001</c:v>
                </c:pt>
                <c:pt idx="5435">
                  <c:v>479.84050000000002</c:v>
                </c:pt>
                <c:pt idx="5436">
                  <c:v>479.92380000000003</c:v>
                </c:pt>
                <c:pt idx="5437">
                  <c:v>480.00709999999998</c:v>
                </c:pt>
                <c:pt idx="5438">
                  <c:v>480.09039999999999</c:v>
                </c:pt>
                <c:pt idx="5439">
                  <c:v>480.1737</c:v>
                </c:pt>
                <c:pt idx="5440">
                  <c:v>480.25700000000001</c:v>
                </c:pt>
                <c:pt idx="5441">
                  <c:v>480.34030000000001</c:v>
                </c:pt>
                <c:pt idx="5442">
                  <c:v>480.42360000000002</c:v>
                </c:pt>
                <c:pt idx="5443">
                  <c:v>480.50689999999997</c:v>
                </c:pt>
                <c:pt idx="5444">
                  <c:v>480.59019999999998</c:v>
                </c:pt>
                <c:pt idx="5445">
                  <c:v>480.67349999999999</c:v>
                </c:pt>
                <c:pt idx="5446">
                  <c:v>480.7568</c:v>
                </c:pt>
                <c:pt idx="5447">
                  <c:v>480.84010000000001</c:v>
                </c:pt>
                <c:pt idx="5448">
                  <c:v>480.92340000000002</c:v>
                </c:pt>
                <c:pt idx="5449">
                  <c:v>481.00670000000002</c:v>
                </c:pt>
                <c:pt idx="5450">
                  <c:v>481.09</c:v>
                </c:pt>
                <c:pt idx="5451">
                  <c:v>481.17329999999998</c:v>
                </c:pt>
                <c:pt idx="5452">
                  <c:v>481.25659999999999</c:v>
                </c:pt>
                <c:pt idx="5453">
                  <c:v>481.3399</c:v>
                </c:pt>
                <c:pt idx="5454">
                  <c:v>481.42320000000001</c:v>
                </c:pt>
                <c:pt idx="5455">
                  <c:v>481.50650000000002</c:v>
                </c:pt>
                <c:pt idx="5456">
                  <c:v>481.58980000000003</c:v>
                </c:pt>
                <c:pt idx="5457">
                  <c:v>481.67309999999998</c:v>
                </c:pt>
                <c:pt idx="5458">
                  <c:v>481.75639999999999</c:v>
                </c:pt>
                <c:pt idx="5459">
                  <c:v>481.83969999999999</c:v>
                </c:pt>
                <c:pt idx="5460">
                  <c:v>481.923</c:v>
                </c:pt>
                <c:pt idx="5461">
                  <c:v>482.00630000000001</c:v>
                </c:pt>
                <c:pt idx="5462">
                  <c:v>482.08960000000002</c:v>
                </c:pt>
                <c:pt idx="5463">
                  <c:v>482.17290000000003</c:v>
                </c:pt>
                <c:pt idx="5464">
                  <c:v>482.25619999999998</c:v>
                </c:pt>
                <c:pt idx="5465">
                  <c:v>482.33949999999999</c:v>
                </c:pt>
                <c:pt idx="5466">
                  <c:v>482.4228</c:v>
                </c:pt>
                <c:pt idx="5467">
                  <c:v>482.5061</c:v>
                </c:pt>
                <c:pt idx="5468">
                  <c:v>482.58940000000001</c:v>
                </c:pt>
                <c:pt idx="5469">
                  <c:v>482.67270000000002</c:v>
                </c:pt>
                <c:pt idx="5470">
                  <c:v>482.75599999999997</c:v>
                </c:pt>
                <c:pt idx="5471">
                  <c:v>482.83929999999998</c:v>
                </c:pt>
                <c:pt idx="5472">
                  <c:v>482.92259999999999</c:v>
                </c:pt>
                <c:pt idx="5473">
                  <c:v>483.0059</c:v>
                </c:pt>
                <c:pt idx="5474">
                  <c:v>483.08920000000001</c:v>
                </c:pt>
                <c:pt idx="5475">
                  <c:v>483.17250000000001</c:v>
                </c:pt>
                <c:pt idx="5476">
                  <c:v>483.25580000000002</c:v>
                </c:pt>
                <c:pt idx="5477">
                  <c:v>483.33909999999997</c:v>
                </c:pt>
                <c:pt idx="5478">
                  <c:v>483.42239999999998</c:v>
                </c:pt>
                <c:pt idx="5479">
                  <c:v>483.50569999999999</c:v>
                </c:pt>
                <c:pt idx="5480">
                  <c:v>483.589</c:v>
                </c:pt>
                <c:pt idx="5481">
                  <c:v>483.67230000000001</c:v>
                </c:pt>
                <c:pt idx="5482">
                  <c:v>483.75560000000002</c:v>
                </c:pt>
                <c:pt idx="5483">
                  <c:v>483.83890000000002</c:v>
                </c:pt>
                <c:pt idx="5484">
                  <c:v>483.92219999999998</c:v>
                </c:pt>
                <c:pt idx="5485">
                  <c:v>484.00549999999998</c:v>
                </c:pt>
                <c:pt idx="5486">
                  <c:v>484.08879999999999</c:v>
                </c:pt>
                <c:pt idx="5487">
                  <c:v>484.1721</c:v>
                </c:pt>
                <c:pt idx="5488">
                  <c:v>484.25540000000001</c:v>
                </c:pt>
                <c:pt idx="5489">
                  <c:v>484.33870000000002</c:v>
                </c:pt>
                <c:pt idx="5490">
                  <c:v>484.42200000000003</c:v>
                </c:pt>
                <c:pt idx="5491">
                  <c:v>484.50529999999998</c:v>
                </c:pt>
                <c:pt idx="5492">
                  <c:v>484.58859999999999</c:v>
                </c:pt>
                <c:pt idx="5493">
                  <c:v>484.67189999999999</c:v>
                </c:pt>
                <c:pt idx="5494">
                  <c:v>484.7552</c:v>
                </c:pt>
                <c:pt idx="5495">
                  <c:v>484.83850000000001</c:v>
                </c:pt>
                <c:pt idx="5496">
                  <c:v>484.92180000000002</c:v>
                </c:pt>
                <c:pt idx="5497">
                  <c:v>485.00510000000003</c:v>
                </c:pt>
                <c:pt idx="5498">
                  <c:v>485.08839999999998</c:v>
                </c:pt>
                <c:pt idx="5499">
                  <c:v>485.17169999999999</c:v>
                </c:pt>
                <c:pt idx="5500">
                  <c:v>485.255</c:v>
                </c:pt>
                <c:pt idx="5501">
                  <c:v>485.3383</c:v>
                </c:pt>
                <c:pt idx="5502">
                  <c:v>485.42160000000001</c:v>
                </c:pt>
                <c:pt idx="5503">
                  <c:v>485.50490000000002</c:v>
                </c:pt>
                <c:pt idx="5504">
                  <c:v>485.58819999999997</c:v>
                </c:pt>
                <c:pt idx="5505">
                  <c:v>485.67149999999998</c:v>
                </c:pt>
                <c:pt idx="5506">
                  <c:v>485.75479999999999</c:v>
                </c:pt>
                <c:pt idx="5507">
                  <c:v>485.8381</c:v>
                </c:pt>
                <c:pt idx="5508">
                  <c:v>485.92140000000001</c:v>
                </c:pt>
                <c:pt idx="5509">
                  <c:v>486.00470000000001</c:v>
                </c:pt>
                <c:pt idx="5510">
                  <c:v>486.08800000000002</c:v>
                </c:pt>
                <c:pt idx="5511">
                  <c:v>486.17129999999997</c:v>
                </c:pt>
                <c:pt idx="5512">
                  <c:v>486.25459999999998</c:v>
                </c:pt>
                <c:pt idx="5513">
                  <c:v>486.33789999999999</c:v>
                </c:pt>
                <c:pt idx="5514">
                  <c:v>486.4212</c:v>
                </c:pt>
                <c:pt idx="5515">
                  <c:v>486.50450000000001</c:v>
                </c:pt>
                <c:pt idx="5516">
                  <c:v>486.58780000000002</c:v>
                </c:pt>
                <c:pt idx="5517">
                  <c:v>486.67110000000002</c:v>
                </c:pt>
                <c:pt idx="5518">
                  <c:v>486.75439999999998</c:v>
                </c:pt>
                <c:pt idx="5519">
                  <c:v>486.83769999999998</c:v>
                </c:pt>
                <c:pt idx="5520">
                  <c:v>486.92099999999999</c:v>
                </c:pt>
                <c:pt idx="5521">
                  <c:v>487.0043</c:v>
                </c:pt>
                <c:pt idx="5522">
                  <c:v>487.08760000000001</c:v>
                </c:pt>
                <c:pt idx="5523">
                  <c:v>487.17090000000002</c:v>
                </c:pt>
                <c:pt idx="5524">
                  <c:v>487.25420000000003</c:v>
                </c:pt>
                <c:pt idx="5525">
                  <c:v>487.33749999999998</c:v>
                </c:pt>
                <c:pt idx="5526">
                  <c:v>487.42079999999999</c:v>
                </c:pt>
                <c:pt idx="5527">
                  <c:v>487.50409999999999</c:v>
                </c:pt>
                <c:pt idx="5528">
                  <c:v>487.5874</c:v>
                </c:pt>
                <c:pt idx="5529">
                  <c:v>487.67070000000001</c:v>
                </c:pt>
                <c:pt idx="5530">
                  <c:v>487.75400000000002</c:v>
                </c:pt>
                <c:pt idx="5531">
                  <c:v>487.83730000000003</c:v>
                </c:pt>
                <c:pt idx="5532">
                  <c:v>487.92059999999998</c:v>
                </c:pt>
                <c:pt idx="5533">
                  <c:v>488.00389999999999</c:v>
                </c:pt>
                <c:pt idx="5534">
                  <c:v>488.0872</c:v>
                </c:pt>
                <c:pt idx="5535">
                  <c:v>488.1705</c:v>
                </c:pt>
                <c:pt idx="5536">
                  <c:v>488.25380000000001</c:v>
                </c:pt>
                <c:pt idx="5537">
                  <c:v>488.33710000000002</c:v>
                </c:pt>
                <c:pt idx="5538">
                  <c:v>488.42039999999997</c:v>
                </c:pt>
                <c:pt idx="5539">
                  <c:v>488.50369999999998</c:v>
                </c:pt>
                <c:pt idx="5540">
                  <c:v>488.58699999999999</c:v>
                </c:pt>
                <c:pt idx="5541">
                  <c:v>488.6703</c:v>
                </c:pt>
                <c:pt idx="5542">
                  <c:v>488.75360000000001</c:v>
                </c:pt>
                <c:pt idx="5543">
                  <c:v>488.83690000000001</c:v>
                </c:pt>
                <c:pt idx="5544">
                  <c:v>488.92020000000002</c:v>
                </c:pt>
                <c:pt idx="5545">
                  <c:v>489.00349999999997</c:v>
                </c:pt>
                <c:pt idx="5546">
                  <c:v>489.08679999999998</c:v>
                </c:pt>
                <c:pt idx="5547">
                  <c:v>489.17009999999999</c:v>
                </c:pt>
                <c:pt idx="5548">
                  <c:v>489.2534</c:v>
                </c:pt>
                <c:pt idx="5549">
                  <c:v>489.33670000000001</c:v>
                </c:pt>
                <c:pt idx="5550">
                  <c:v>489.42</c:v>
                </c:pt>
                <c:pt idx="5551">
                  <c:v>489.50330000000002</c:v>
                </c:pt>
                <c:pt idx="5552">
                  <c:v>489.58659999999998</c:v>
                </c:pt>
                <c:pt idx="5553">
                  <c:v>489.66989999999998</c:v>
                </c:pt>
                <c:pt idx="5554">
                  <c:v>489.75319999999999</c:v>
                </c:pt>
                <c:pt idx="5555">
                  <c:v>489.8365</c:v>
                </c:pt>
                <c:pt idx="5556">
                  <c:v>489.91980000000001</c:v>
                </c:pt>
                <c:pt idx="5557">
                  <c:v>490.00310000000002</c:v>
                </c:pt>
                <c:pt idx="5558">
                  <c:v>490.08640000000003</c:v>
                </c:pt>
                <c:pt idx="5559">
                  <c:v>490.16969999999998</c:v>
                </c:pt>
                <c:pt idx="5560">
                  <c:v>490.25299999999999</c:v>
                </c:pt>
                <c:pt idx="5561">
                  <c:v>490.33629999999999</c:v>
                </c:pt>
                <c:pt idx="5562">
                  <c:v>490.4196</c:v>
                </c:pt>
                <c:pt idx="5563">
                  <c:v>490.50290000000001</c:v>
                </c:pt>
                <c:pt idx="5564">
                  <c:v>490.58620000000002</c:v>
                </c:pt>
                <c:pt idx="5565">
                  <c:v>490.66950000000003</c:v>
                </c:pt>
                <c:pt idx="5566">
                  <c:v>490.75279999999998</c:v>
                </c:pt>
                <c:pt idx="5567">
                  <c:v>490.83609999999999</c:v>
                </c:pt>
                <c:pt idx="5568">
                  <c:v>490.9194</c:v>
                </c:pt>
                <c:pt idx="5569">
                  <c:v>491.0027</c:v>
                </c:pt>
                <c:pt idx="5570">
                  <c:v>491.08600000000001</c:v>
                </c:pt>
                <c:pt idx="5571">
                  <c:v>491.16930000000002</c:v>
                </c:pt>
                <c:pt idx="5572">
                  <c:v>491.25259999999997</c:v>
                </c:pt>
                <c:pt idx="5573">
                  <c:v>491.33589999999998</c:v>
                </c:pt>
                <c:pt idx="5574">
                  <c:v>491.41919999999999</c:v>
                </c:pt>
                <c:pt idx="5575">
                  <c:v>491.5025</c:v>
                </c:pt>
                <c:pt idx="5576">
                  <c:v>491.58580000000001</c:v>
                </c:pt>
                <c:pt idx="5577">
                  <c:v>491.66910000000001</c:v>
                </c:pt>
                <c:pt idx="5578">
                  <c:v>491.75240000000002</c:v>
                </c:pt>
                <c:pt idx="5579">
                  <c:v>491.83569999999997</c:v>
                </c:pt>
                <c:pt idx="5580">
                  <c:v>491.91899999999998</c:v>
                </c:pt>
                <c:pt idx="5581">
                  <c:v>492.00229999999999</c:v>
                </c:pt>
                <c:pt idx="5582">
                  <c:v>492.0856</c:v>
                </c:pt>
                <c:pt idx="5583">
                  <c:v>492.16890000000001</c:v>
                </c:pt>
                <c:pt idx="5584">
                  <c:v>492.25220000000002</c:v>
                </c:pt>
                <c:pt idx="5585">
                  <c:v>492.33550000000002</c:v>
                </c:pt>
                <c:pt idx="5586">
                  <c:v>492.41879999999998</c:v>
                </c:pt>
                <c:pt idx="5587">
                  <c:v>492.50209999999998</c:v>
                </c:pt>
                <c:pt idx="5588">
                  <c:v>492.58539999999999</c:v>
                </c:pt>
                <c:pt idx="5589">
                  <c:v>492.6687</c:v>
                </c:pt>
                <c:pt idx="5590">
                  <c:v>492.75200000000001</c:v>
                </c:pt>
                <c:pt idx="5591">
                  <c:v>492.83530000000002</c:v>
                </c:pt>
                <c:pt idx="5592">
                  <c:v>492.91860000000003</c:v>
                </c:pt>
                <c:pt idx="5593">
                  <c:v>493.00189999999998</c:v>
                </c:pt>
                <c:pt idx="5594">
                  <c:v>493.08519999999999</c:v>
                </c:pt>
                <c:pt idx="5595">
                  <c:v>493.16849999999999</c:v>
                </c:pt>
                <c:pt idx="5596">
                  <c:v>493.2518</c:v>
                </c:pt>
                <c:pt idx="5597">
                  <c:v>493.33510000000001</c:v>
                </c:pt>
                <c:pt idx="5598">
                  <c:v>493.41840000000002</c:v>
                </c:pt>
                <c:pt idx="5599">
                  <c:v>493.50170000000003</c:v>
                </c:pt>
                <c:pt idx="5600">
                  <c:v>493.58499999999998</c:v>
                </c:pt>
                <c:pt idx="5601">
                  <c:v>493.66829999999999</c:v>
                </c:pt>
                <c:pt idx="5602">
                  <c:v>493.7516</c:v>
                </c:pt>
                <c:pt idx="5603">
                  <c:v>493.8349</c:v>
                </c:pt>
                <c:pt idx="5604">
                  <c:v>493.91820000000001</c:v>
                </c:pt>
                <c:pt idx="5605">
                  <c:v>494.00150000000002</c:v>
                </c:pt>
                <c:pt idx="5606">
                  <c:v>494.08479999999997</c:v>
                </c:pt>
                <c:pt idx="5607">
                  <c:v>494.16809999999998</c:v>
                </c:pt>
                <c:pt idx="5608">
                  <c:v>494.25139999999999</c:v>
                </c:pt>
                <c:pt idx="5609">
                  <c:v>494.3347</c:v>
                </c:pt>
                <c:pt idx="5610">
                  <c:v>494.41800000000001</c:v>
                </c:pt>
                <c:pt idx="5611">
                  <c:v>494.50130000000001</c:v>
                </c:pt>
                <c:pt idx="5612">
                  <c:v>494.58460000000002</c:v>
                </c:pt>
                <c:pt idx="5613">
                  <c:v>494.66789999999997</c:v>
                </c:pt>
                <c:pt idx="5614">
                  <c:v>494.75119999999998</c:v>
                </c:pt>
                <c:pt idx="5615">
                  <c:v>494.83449999999999</c:v>
                </c:pt>
                <c:pt idx="5616">
                  <c:v>494.9178</c:v>
                </c:pt>
                <c:pt idx="5617">
                  <c:v>495.00110000000001</c:v>
                </c:pt>
                <c:pt idx="5618">
                  <c:v>495.08440000000002</c:v>
                </c:pt>
                <c:pt idx="5619">
                  <c:v>495.16770000000002</c:v>
                </c:pt>
                <c:pt idx="5620">
                  <c:v>495.25099999999998</c:v>
                </c:pt>
                <c:pt idx="5621">
                  <c:v>495.33429999999998</c:v>
                </c:pt>
                <c:pt idx="5622">
                  <c:v>495.41759999999999</c:v>
                </c:pt>
                <c:pt idx="5623">
                  <c:v>495.5009</c:v>
                </c:pt>
                <c:pt idx="5624">
                  <c:v>495.58420000000001</c:v>
                </c:pt>
                <c:pt idx="5625">
                  <c:v>495.66750000000002</c:v>
                </c:pt>
                <c:pt idx="5626">
                  <c:v>495.75080000000003</c:v>
                </c:pt>
                <c:pt idx="5627">
                  <c:v>495.83409999999998</c:v>
                </c:pt>
                <c:pt idx="5628">
                  <c:v>495.91739999999999</c:v>
                </c:pt>
                <c:pt idx="5629">
                  <c:v>496.00069999999999</c:v>
                </c:pt>
                <c:pt idx="5630">
                  <c:v>496.084</c:v>
                </c:pt>
                <c:pt idx="5631">
                  <c:v>496.16730000000001</c:v>
                </c:pt>
                <c:pt idx="5632">
                  <c:v>496.25060000000002</c:v>
                </c:pt>
                <c:pt idx="5633">
                  <c:v>496.33390000000003</c:v>
                </c:pt>
                <c:pt idx="5634">
                  <c:v>496.41719999999998</c:v>
                </c:pt>
                <c:pt idx="5635">
                  <c:v>496.50049999999999</c:v>
                </c:pt>
                <c:pt idx="5636">
                  <c:v>496.5838</c:v>
                </c:pt>
                <c:pt idx="5637">
                  <c:v>496.6671</c:v>
                </c:pt>
                <c:pt idx="5638">
                  <c:v>496.75040000000001</c:v>
                </c:pt>
                <c:pt idx="5639">
                  <c:v>496.83370000000002</c:v>
                </c:pt>
                <c:pt idx="5640">
                  <c:v>496.91699999999997</c:v>
                </c:pt>
                <c:pt idx="5641">
                  <c:v>497.00029999999998</c:v>
                </c:pt>
                <c:pt idx="5642">
                  <c:v>497.08359999999999</c:v>
                </c:pt>
                <c:pt idx="5643">
                  <c:v>497.1669</c:v>
                </c:pt>
                <c:pt idx="5644">
                  <c:v>497.25020000000001</c:v>
                </c:pt>
                <c:pt idx="5645">
                  <c:v>497.33350000000002</c:v>
                </c:pt>
                <c:pt idx="5646">
                  <c:v>497.41680000000002</c:v>
                </c:pt>
                <c:pt idx="5647">
                  <c:v>497.50009999999997</c:v>
                </c:pt>
                <c:pt idx="5648">
                  <c:v>497.58339999999998</c:v>
                </c:pt>
                <c:pt idx="5649">
                  <c:v>497.66669999999999</c:v>
                </c:pt>
                <c:pt idx="5650">
                  <c:v>497.75</c:v>
                </c:pt>
                <c:pt idx="5651">
                  <c:v>497.83330000000001</c:v>
                </c:pt>
                <c:pt idx="5652">
                  <c:v>497.91660000000002</c:v>
                </c:pt>
                <c:pt idx="5653">
                  <c:v>497.99990000000003</c:v>
                </c:pt>
                <c:pt idx="5654">
                  <c:v>498.08319999999998</c:v>
                </c:pt>
                <c:pt idx="5655">
                  <c:v>498.16649999999998</c:v>
                </c:pt>
                <c:pt idx="5656">
                  <c:v>498.24979999999999</c:v>
                </c:pt>
                <c:pt idx="5657">
                  <c:v>498.3331</c:v>
                </c:pt>
                <c:pt idx="5658">
                  <c:v>498.41640000000001</c:v>
                </c:pt>
                <c:pt idx="5659">
                  <c:v>498.49970000000002</c:v>
                </c:pt>
                <c:pt idx="5660">
                  <c:v>498.58300000000003</c:v>
                </c:pt>
                <c:pt idx="5661">
                  <c:v>498.66629999999998</c:v>
                </c:pt>
                <c:pt idx="5662">
                  <c:v>498.74959999999999</c:v>
                </c:pt>
                <c:pt idx="5663">
                  <c:v>498.8329</c:v>
                </c:pt>
                <c:pt idx="5664">
                  <c:v>498.9162</c:v>
                </c:pt>
                <c:pt idx="5665">
                  <c:v>498.99950000000001</c:v>
                </c:pt>
                <c:pt idx="5666">
                  <c:v>499.08280000000002</c:v>
                </c:pt>
                <c:pt idx="5667">
                  <c:v>499.16609999999997</c:v>
                </c:pt>
                <c:pt idx="5668">
                  <c:v>499.24939999999998</c:v>
                </c:pt>
                <c:pt idx="5669">
                  <c:v>499.33269999999999</c:v>
                </c:pt>
                <c:pt idx="5670">
                  <c:v>499.416</c:v>
                </c:pt>
                <c:pt idx="5671">
                  <c:v>499.49930000000001</c:v>
                </c:pt>
                <c:pt idx="5672">
                  <c:v>499.58260000000001</c:v>
                </c:pt>
                <c:pt idx="5673">
                  <c:v>499.66590000000002</c:v>
                </c:pt>
                <c:pt idx="5674">
                  <c:v>499.74919999999997</c:v>
                </c:pt>
                <c:pt idx="5675">
                  <c:v>499.83249999999998</c:v>
                </c:pt>
                <c:pt idx="5676">
                  <c:v>499.91579999999999</c:v>
                </c:pt>
                <c:pt idx="5677">
                  <c:v>499.9991</c:v>
                </c:pt>
                <c:pt idx="5678">
                  <c:v>500.08240000000001</c:v>
                </c:pt>
                <c:pt idx="5679">
                  <c:v>500.16570000000002</c:v>
                </c:pt>
                <c:pt idx="5680">
                  <c:v>500.24900000000002</c:v>
                </c:pt>
                <c:pt idx="5681">
                  <c:v>500.33229999999998</c:v>
                </c:pt>
                <c:pt idx="5682">
                  <c:v>500.41559999999998</c:v>
                </c:pt>
                <c:pt idx="5683">
                  <c:v>500.49889999999999</c:v>
                </c:pt>
                <c:pt idx="5684">
                  <c:v>500.5822</c:v>
                </c:pt>
                <c:pt idx="5685">
                  <c:v>500.66550000000001</c:v>
                </c:pt>
                <c:pt idx="5686">
                  <c:v>500.74880000000002</c:v>
                </c:pt>
                <c:pt idx="5687">
                  <c:v>500.83210000000003</c:v>
                </c:pt>
                <c:pt idx="5688">
                  <c:v>500.91539999999998</c:v>
                </c:pt>
                <c:pt idx="5689">
                  <c:v>500.99869999999999</c:v>
                </c:pt>
                <c:pt idx="5690">
                  <c:v>501.08199999999999</c:v>
                </c:pt>
                <c:pt idx="5691">
                  <c:v>501.1653</c:v>
                </c:pt>
                <c:pt idx="5692">
                  <c:v>501.24860000000001</c:v>
                </c:pt>
                <c:pt idx="5693">
                  <c:v>501.33190000000002</c:v>
                </c:pt>
                <c:pt idx="5694">
                  <c:v>501.41520000000003</c:v>
                </c:pt>
                <c:pt idx="5695">
                  <c:v>501.49849999999998</c:v>
                </c:pt>
                <c:pt idx="5696">
                  <c:v>501.58179999999999</c:v>
                </c:pt>
                <c:pt idx="5697">
                  <c:v>501.6651</c:v>
                </c:pt>
                <c:pt idx="5698">
                  <c:v>501.7484</c:v>
                </c:pt>
                <c:pt idx="5699">
                  <c:v>501.83170000000001</c:v>
                </c:pt>
                <c:pt idx="5700">
                  <c:v>501.91500000000002</c:v>
                </c:pt>
                <c:pt idx="5701">
                  <c:v>501.99829999999997</c:v>
                </c:pt>
                <c:pt idx="5702">
                  <c:v>502.08159999999998</c:v>
                </c:pt>
                <c:pt idx="5703">
                  <c:v>502.16489999999999</c:v>
                </c:pt>
                <c:pt idx="5704">
                  <c:v>502.2482</c:v>
                </c:pt>
                <c:pt idx="5705">
                  <c:v>502.33150000000001</c:v>
                </c:pt>
                <c:pt idx="5706">
                  <c:v>502.41480000000001</c:v>
                </c:pt>
                <c:pt idx="5707">
                  <c:v>502.49810000000002</c:v>
                </c:pt>
                <c:pt idx="5708">
                  <c:v>502.58139999999997</c:v>
                </c:pt>
                <c:pt idx="5709">
                  <c:v>502.66469999999998</c:v>
                </c:pt>
                <c:pt idx="5710">
                  <c:v>502.74799999999999</c:v>
                </c:pt>
                <c:pt idx="5711">
                  <c:v>502.8313</c:v>
                </c:pt>
                <c:pt idx="5712">
                  <c:v>502.91460000000001</c:v>
                </c:pt>
                <c:pt idx="5713">
                  <c:v>502.99790000000002</c:v>
                </c:pt>
                <c:pt idx="5714">
                  <c:v>503.08120000000002</c:v>
                </c:pt>
                <c:pt idx="5715">
                  <c:v>503.16449999999998</c:v>
                </c:pt>
                <c:pt idx="5716">
                  <c:v>503.24779999999998</c:v>
                </c:pt>
                <c:pt idx="5717">
                  <c:v>503.33109999999999</c:v>
                </c:pt>
                <c:pt idx="5718">
                  <c:v>503.4144</c:v>
                </c:pt>
                <c:pt idx="5719">
                  <c:v>503.49770000000001</c:v>
                </c:pt>
                <c:pt idx="5720">
                  <c:v>503.58100000000002</c:v>
                </c:pt>
                <c:pt idx="5721">
                  <c:v>503.66430000000003</c:v>
                </c:pt>
                <c:pt idx="5722">
                  <c:v>503.74759999999998</c:v>
                </c:pt>
                <c:pt idx="5723">
                  <c:v>503.83089999999999</c:v>
                </c:pt>
                <c:pt idx="5724">
                  <c:v>503.91419999999999</c:v>
                </c:pt>
                <c:pt idx="5725">
                  <c:v>503.9975</c:v>
                </c:pt>
                <c:pt idx="5726">
                  <c:v>504.08080000000001</c:v>
                </c:pt>
                <c:pt idx="5727">
                  <c:v>504.16410000000002</c:v>
                </c:pt>
                <c:pt idx="5728">
                  <c:v>504.24740000000003</c:v>
                </c:pt>
                <c:pt idx="5729">
                  <c:v>504.33069999999998</c:v>
                </c:pt>
                <c:pt idx="5730">
                  <c:v>504.41399999999999</c:v>
                </c:pt>
                <c:pt idx="5731">
                  <c:v>504.4973</c:v>
                </c:pt>
                <c:pt idx="5732">
                  <c:v>504.5806</c:v>
                </c:pt>
                <c:pt idx="5733">
                  <c:v>504.66390000000001</c:v>
                </c:pt>
                <c:pt idx="5734">
                  <c:v>504.74720000000002</c:v>
                </c:pt>
                <c:pt idx="5735">
                  <c:v>504.83049999999997</c:v>
                </c:pt>
                <c:pt idx="5736">
                  <c:v>504.91379999999998</c:v>
                </c:pt>
                <c:pt idx="5737">
                  <c:v>504.99709999999999</c:v>
                </c:pt>
                <c:pt idx="5738">
                  <c:v>505.0804</c:v>
                </c:pt>
                <c:pt idx="5739">
                  <c:v>505.16370000000001</c:v>
                </c:pt>
                <c:pt idx="5740">
                  <c:v>505.24700000000001</c:v>
                </c:pt>
                <c:pt idx="5741">
                  <c:v>505.33030000000002</c:v>
                </c:pt>
                <c:pt idx="5742">
                  <c:v>505.41359999999997</c:v>
                </c:pt>
                <c:pt idx="5743">
                  <c:v>505.49689999999998</c:v>
                </c:pt>
                <c:pt idx="5744">
                  <c:v>505.58019999999999</c:v>
                </c:pt>
                <c:pt idx="5745">
                  <c:v>505.6635</c:v>
                </c:pt>
                <c:pt idx="5746">
                  <c:v>505.74680000000001</c:v>
                </c:pt>
                <c:pt idx="5747">
                  <c:v>505.83010000000002</c:v>
                </c:pt>
                <c:pt idx="5748">
                  <c:v>505.91340000000002</c:v>
                </c:pt>
                <c:pt idx="5749">
                  <c:v>505.99669999999998</c:v>
                </c:pt>
                <c:pt idx="5750">
                  <c:v>506.08</c:v>
                </c:pt>
                <c:pt idx="5751">
                  <c:v>506.16329999999999</c:v>
                </c:pt>
                <c:pt idx="5752">
                  <c:v>506.2466</c:v>
                </c:pt>
                <c:pt idx="5753">
                  <c:v>506.32990000000001</c:v>
                </c:pt>
                <c:pt idx="5754">
                  <c:v>506.41320000000002</c:v>
                </c:pt>
                <c:pt idx="5755">
                  <c:v>506.49650000000003</c:v>
                </c:pt>
                <c:pt idx="5756">
                  <c:v>506.57979999999998</c:v>
                </c:pt>
                <c:pt idx="5757">
                  <c:v>506.66309999999999</c:v>
                </c:pt>
                <c:pt idx="5758">
                  <c:v>506.74639999999999</c:v>
                </c:pt>
                <c:pt idx="5759">
                  <c:v>506.8297</c:v>
                </c:pt>
                <c:pt idx="5760">
                  <c:v>506.91300000000001</c:v>
                </c:pt>
                <c:pt idx="5761">
                  <c:v>506.99630000000002</c:v>
                </c:pt>
                <c:pt idx="5762">
                  <c:v>507.07960000000003</c:v>
                </c:pt>
                <c:pt idx="5763">
                  <c:v>507.16289999999998</c:v>
                </c:pt>
                <c:pt idx="5764">
                  <c:v>507.24619999999999</c:v>
                </c:pt>
                <c:pt idx="5765">
                  <c:v>507.3295</c:v>
                </c:pt>
                <c:pt idx="5766">
                  <c:v>507.4128</c:v>
                </c:pt>
                <c:pt idx="5767">
                  <c:v>507.49610000000001</c:v>
                </c:pt>
                <c:pt idx="5768">
                  <c:v>507.57940000000002</c:v>
                </c:pt>
                <c:pt idx="5769">
                  <c:v>507.66269999999997</c:v>
                </c:pt>
                <c:pt idx="5770">
                  <c:v>507.74599999999998</c:v>
                </c:pt>
                <c:pt idx="5771">
                  <c:v>507.82929999999999</c:v>
                </c:pt>
                <c:pt idx="5772">
                  <c:v>507.9126</c:v>
                </c:pt>
                <c:pt idx="5773">
                  <c:v>507.99590000000001</c:v>
                </c:pt>
                <c:pt idx="5774">
                  <c:v>508.07920000000001</c:v>
                </c:pt>
                <c:pt idx="5775">
                  <c:v>508.16250000000002</c:v>
                </c:pt>
                <c:pt idx="5776">
                  <c:v>508.24579999999997</c:v>
                </c:pt>
                <c:pt idx="5777">
                  <c:v>508.32909999999998</c:v>
                </c:pt>
                <c:pt idx="5778">
                  <c:v>508.41239999999999</c:v>
                </c:pt>
                <c:pt idx="5779">
                  <c:v>508.4957</c:v>
                </c:pt>
                <c:pt idx="5780">
                  <c:v>508.57900000000001</c:v>
                </c:pt>
                <c:pt idx="5781">
                  <c:v>508.66230000000002</c:v>
                </c:pt>
                <c:pt idx="5782">
                  <c:v>508.74560000000002</c:v>
                </c:pt>
                <c:pt idx="5783">
                  <c:v>508.82889999999998</c:v>
                </c:pt>
                <c:pt idx="5784">
                  <c:v>508.91219999999998</c:v>
                </c:pt>
                <c:pt idx="5785">
                  <c:v>508.99549999999999</c:v>
                </c:pt>
                <c:pt idx="5786">
                  <c:v>509.0788</c:v>
                </c:pt>
                <c:pt idx="5787">
                  <c:v>509.16210000000001</c:v>
                </c:pt>
                <c:pt idx="5788">
                  <c:v>509.24540000000002</c:v>
                </c:pt>
                <c:pt idx="5789">
                  <c:v>509.32870000000003</c:v>
                </c:pt>
                <c:pt idx="5790">
                  <c:v>509.41199999999998</c:v>
                </c:pt>
                <c:pt idx="5791">
                  <c:v>509.49529999999999</c:v>
                </c:pt>
                <c:pt idx="5792">
                  <c:v>509.57859999999999</c:v>
                </c:pt>
                <c:pt idx="5793">
                  <c:v>509.6619</c:v>
                </c:pt>
                <c:pt idx="5794">
                  <c:v>509.74520000000001</c:v>
                </c:pt>
                <c:pt idx="5795">
                  <c:v>509.82850000000002</c:v>
                </c:pt>
                <c:pt idx="5796">
                  <c:v>509.91180000000003</c:v>
                </c:pt>
                <c:pt idx="5797">
                  <c:v>509.99509999999998</c:v>
                </c:pt>
                <c:pt idx="5798">
                  <c:v>510.07839999999999</c:v>
                </c:pt>
                <c:pt idx="5799">
                  <c:v>510.1617</c:v>
                </c:pt>
                <c:pt idx="5800">
                  <c:v>510.245</c:v>
                </c:pt>
                <c:pt idx="5801">
                  <c:v>510.32830000000001</c:v>
                </c:pt>
                <c:pt idx="5802">
                  <c:v>510.41160000000002</c:v>
                </c:pt>
                <c:pt idx="5803">
                  <c:v>510.49489999999997</c:v>
                </c:pt>
                <c:pt idx="5804">
                  <c:v>510.57819999999998</c:v>
                </c:pt>
                <c:pt idx="5805">
                  <c:v>510.66149999999999</c:v>
                </c:pt>
                <c:pt idx="5806">
                  <c:v>510.7448</c:v>
                </c:pt>
                <c:pt idx="5807">
                  <c:v>510.82810000000001</c:v>
                </c:pt>
                <c:pt idx="5808">
                  <c:v>510.91140000000001</c:v>
                </c:pt>
                <c:pt idx="5809">
                  <c:v>510.99470000000002</c:v>
                </c:pt>
                <c:pt idx="5810">
                  <c:v>511.07799999999997</c:v>
                </c:pt>
                <c:pt idx="5811">
                  <c:v>511.16129999999998</c:v>
                </c:pt>
                <c:pt idx="5812">
                  <c:v>511.24459999999999</c:v>
                </c:pt>
                <c:pt idx="5813">
                  <c:v>511.3279</c:v>
                </c:pt>
                <c:pt idx="5814">
                  <c:v>511.41120000000001</c:v>
                </c:pt>
                <c:pt idx="5815">
                  <c:v>511.49450000000002</c:v>
                </c:pt>
                <c:pt idx="5816">
                  <c:v>511.57780000000002</c:v>
                </c:pt>
                <c:pt idx="5817">
                  <c:v>511.66109999999998</c:v>
                </c:pt>
                <c:pt idx="5818">
                  <c:v>511.74439999999998</c:v>
                </c:pt>
                <c:pt idx="5819">
                  <c:v>511.82769999999999</c:v>
                </c:pt>
                <c:pt idx="5820">
                  <c:v>511.911</c:v>
                </c:pt>
                <c:pt idx="5821">
                  <c:v>511.99430000000001</c:v>
                </c:pt>
                <c:pt idx="5822">
                  <c:v>512.07759999999996</c:v>
                </c:pt>
                <c:pt idx="5823">
                  <c:v>512.16089999999997</c:v>
                </c:pt>
                <c:pt idx="5824">
                  <c:v>512.24419999999998</c:v>
                </c:pt>
                <c:pt idx="5825">
                  <c:v>512.32749999999999</c:v>
                </c:pt>
                <c:pt idx="5826">
                  <c:v>512.41079999999999</c:v>
                </c:pt>
                <c:pt idx="5827">
                  <c:v>512.4941</c:v>
                </c:pt>
                <c:pt idx="5828">
                  <c:v>512.57740000000001</c:v>
                </c:pt>
                <c:pt idx="5829">
                  <c:v>512.66070000000002</c:v>
                </c:pt>
                <c:pt idx="5830">
                  <c:v>512.74400000000003</c:v>
                </c:pt>
                <c:pt idx="5831">
                  <c:v>512.82730000000004</c:v>
                </c:pt>
                <c:pt idx="5832">
                  <c:v>512.91060000000004</c:v>
                </c:pt>
                <c:pt idx="5833">
                  <c:v>512.99390000000005</c:v>
                </c:pt>
                <c:pt idx="5834">
                  <c:v>513.07719999999995</c:v>
                </c:pt>
                <c:pt idx="5835">
                  <c:v>513.16049999999996</c:v>
                </c:pt>
                <c:pt idx="5836">
                  <c:v>513.24379999999996</c:v>
                </c:pt>
                <c:pt idx="5837">
                  <c:v>513.32709999999997</c:v>
                </c:pt>
                <c:pt idx="5838">
                  <c:v>513.41039999999998</c:v>
                </c:pt>
                <c:pt idx="5839">
                  <c:v>513.49369999999999</c:v>
                </c:pt>
                <c:pt idx="5840">
                  <c:v>513.577</c:v>
                </c:pt>
                <c:pt idx="5841">
                  <c:v>513.66030000000001</c:v>
                </c:pt>
                <c:pt idx="5842">
                  <c:v>513.74360000000001</c:v>
                </c:pt>
                <c:pt idx="5843">
                  <c:v>513.82690000000002</c:v>
                </c:pt>
                <c:pt idx="5844">
                  <c:v>513.91020000000003</c:v>
                </c:pt>
                <c:pt idx="5845">
                  <c:v>513.99350000000004</c:v>
                </c:pt>
                <c:pt idx="5846">
                  <c:v>514.07680000000005</c:v>
                </c:pt>
                <c:pt idx="5847">
                  <c:v>514.16010000000006</c:v>
                </c:pt>
                <c:pt idx="5848">
                  <c:v>514.24339999999995</c:v>
                </c:pt>
                <c:pt idx="5849">
                  <c:v>514.32669999999996</c:v>
                </c:pt>
                <c:pt idx="5850">
                  <c:v>514.41</c:v>
                </c:pt>
                <c:pt idx="5851">
                  <c:v>514.49329999999998</c:v>
                </c:pt>
                <c:pt idx="5852">
                  <c:v>514.57659999999998</c:v>
                </c:pt>
                <c:pt idx="5853">
                  <c:v>514.65989999999999</c:v>
                </c:pt>
                <c:pt idx="5854">
                  <c:v>514.7432</c:v>
                </c:pt>
                <c:pt idx="5855">
                  <c:v>514.82650000000001</c:v>
                </c:pt>
                <c:pt idx="5856">
                  <c:v>514.90980000000002</c:v>
                </c:pt>
                <c:pt idx="5857">
                  <c:v>514.99310000000003</c:v>
                </c:pt>
                <c:pt idx="5858">
                  <c:v>515.07640000000004</c:v>
                </c:pt>
                <c:pt idx="5859">
                  <c:v>515.15970000000004</c:v>
                </c:pt>
                <c:pt idx="5860">
                  <c:v>515.24300000000005</c:v>
                </c:pt>
                <c:pt idx="5861">
                  <c:v>515.32629999999995</c:v>
                </c:pt>
                <c:pt idx="5862">
                  <c:v>515.40959999999995</c:v>
                </c:pt>
                <c:pt idx="5863">
                  <c:v>515.49289999999996</c:v>
                </c:pt>
                <c:pt idx="5864">
                  <c:v>515.57619999999997</c:v>
                </c:pt>
                <c:pt idx="5865">
                  <c:v>515.65949999999998</c:v>
                </c:pt>
                <c:pt idx="5866">
                  <c:v>515.74279999999999</c:v>
                </c:pt>
                <c:pt idx="5867">
                  <c:v>515.8261</c:v>
                </c:pt>
                <c:pt idx="5868">
                  <c:v>515.90940000000001</c:v>
                </c:pt>
                <c:pt idx="5869">
                  <c:v>515.99270000000001</c:v>
                </c:pt>
                <c:pt idx="5870">
                  <c:v>516.07600000000002</c:v>
                </c:pt>
                <c:pt idx="5871">
                  <c:v>516.15930000000003</c:v>
                </c:pt>
                <c:pt idx="5872">
                  <c:v>516.24260000000004</c:v>
                </c:pt>
                <c:pt idx="5873">
                  <c:v>516.32590000000005</c:v>
                </c:pt>
                <c:pt idx="5874">
                  <c:v>516.40920000000006</c:v>
                </c:pt>
                <c:pt idx="5875">
                  <c:v>516.49249999999995</c:v>
                </c:pt>
                <c:pt idx="5876">
                  <c:v>516.57579999999996</c:v>
                </c:pt>
                <c:pt idx="5877">
                  <c:v>516.65909999999997</c:v>
                </c:pt>
                <c:pt idx="5878">
                  <c:v>516.74239999999998</c:v>
                </c:pt>
                <c:pt idx="5879">
                  <c:v>516.82569999999998</c:v>
                </c:pt>
                <c:pt idx="5880">
                  <c:v>516.90899999999999</c:v>
                </c:pt>
                <c:pt idx="5881">
                  <c:v>516.9923</c:v>
                </c:pt>
                <c:pt idx="5882">
                  <c:v>517.07560000000001</c:v>
                </c:pt>
                <c:pt idx="5883">
                  <c:v>517.15890000000002</c:v>
                </c:pt>
                <c:pt idx="5884">
                  <c:v>517.24220000000003</c:v>
                </c:pt>
                <c:pt idx="5885">
                  <c:v>517.32550000000003</c:v>
                </c:pt>
                <c:pt idx="5886">
                  <c:v>517.40880000000004</c:v>
                </c:pt>
                <c:pt idx="5887">
                  <c:v>517.49210000000005</c:v>
                </c:pt>
                <c:pt idx="5888">
                  <c:v>517.57539999999995</c:v>
                </c:pt>
                <c:pt idx="5889">
                  <c:v>517.65869999999995</c:v>
                </c:pt>
                <c:pt idx="5890">
                  <c:v>517.74199999999996</c:v>
                </c:pt>
                <c:pt idx="5891">
                  <c:v>517.82529999999997</c:v>
                </c:pt>
                <c:pt idx="5892">
                  <c:v>517.90859999999998</c:v>
                </c:pt>
                <c:pt idx="5893">
                  <c:v>517.99189999999999</c:v>
                </c:pt>
                <c:pt idx="5894">
                  <c:v>518.0752</c:v>
                </c:pt>
                <c:pt idx="5895">
                  <c:v>518.1585</c:v>
                </c:pt>
                <c:pt idx="5896">
                  <c:v>518.24180000000001</c:v>
                </c:pt>
                <c:pt idx="5897">
                  <c:v>518.32510000000002</c:v>
                </c:pt>
                <c:pt idx="5898">
                  <c:v>518.40840000000003</c:v>
                </c:pt>
                <c:pt idx="5899">
                  <c:v>518.49170000000004</c:v>
                </c:pt>
                <c:pt idx="5900">
                  <c:v>518.57500000000005</c:v>
                </c:pt>
                <c:pt idx="5901">
                  <c:v>518.65830000000005</c:v>
                </c:pt>
                <c:pt idx="5902">
                  <c:v>518.74159999999995</c:v>
                </c:pt>
                <c:pt idx="5903">
                  <c:v>518.82489999999996</c:v>
                </c:pt>
                <c:pt idx="5904">
                  <c:v>518.90819999999997</c:v>
                </c:pt>
                <c:pt idx="5905">
                  <c:v>518.99149999999997</c:v>
                </c:pt>
                <c:pt idx="5906">
                  <c:v>519.07479999999998</c:v>
                </c:pt>
                <c:pt idx="5907">
                  <c:v>519.15809999999999</c:v>
                </c:pt>
                <c:pt idx="5908">
                  <c:v>519.2414</c:v>
                </c:pt>
                <c:pt idx="5909">
                  <c:v>519.32470000000001</c:v>
                </c:pt>
                <c:pt idx="5910">
                  <c:v>519.40800000000002</c:v>
                </c:pt>
                <c:pt idx="5911">
                  <c:v>519.49130000000002</c:v>
                </c:pt>
                <c:pt idx="5912">
                  <c:v>519.57460000000003</c:v>
                </c:pt>
                <c:pt idx="5913">
                  <c:v>519.65790000000004</c:v>
                </c:pt>
                <c:pt idx="5914">
                  <c:v>519.74120000000005</c:v>
                </c:pt>
                <c:pt idx="5915">
                  <c:v>519.82449999999994</c:v>
                </c:pt>
                <c:pt idx="5916">
                  <c:v>519.90779999999995</c:v>
                </c:pt>
                <c:pt idx="5917">
                  <c:v>519.99109999999996</c:v>
                </c:pt>
                <c:pt idx="5918">
                  <c:v>520.07439999999997</c:v>
                </c:pt>
                <c:pt idx="5919">
                  <c:v>520.15769999999998</c:v>
                </c:pt>
                <c:pt idx="5920">
                  <c:v>520.24099999999999</c:v>
                </c:pt>
                <c:pt idx="5921">
                  <c:v>520.32429999999999</c:v>
                </c:pt>
                <c:pt idx="5922">
                  <c:v>520.4076</c:v>
                </c:pt>
                <c:pt idx="5923">
                  <c:v>520.49090000000001</c:v>
                </c:pt>
                <c:pt idx="5924">
                  <c:v>520.57420000000002</c:v>
                </c:pt>
                <c:pt idx="5925">
                  <c:v>520.65750000000003</c:v>
                </c:pt>
                <c:pt idx="5926">
                  <c:v>520.74080000000004</c:v>
                </c:pt>
                <c:pt idx="5927">
                  <c:v>520.82410000000004</c:v>
                </c:pt>
                <c:pt idx="5928">
                  <c:v>520.90740000000005</c:v>
                </c:pt>
                <c:pt idx="5929">
                  <c:v>520.99069999999995</c:v>
                </c:pt>
                <c:pt idx="5930">
                  <c:v>521.07399999999996</c:v>
                </c:pt>
                <c:pt idx="5931">
                  <c:v>521.15729999999996</c:v>
                </c:pt>
                <c:pt idx="5932">
                  <c:v>521.24059999999997</c:v>
                </c:pt>
                <c:pt idx="5933">
                  <c:v>521.32389999999998</c:v>
                </c:pt>
                <c:pt idx="5934">
                  <c:v>521.40719999999999</c:v>
                </c:pt>
                <c:pt idx="5935">
                  <c:v>521.4905</c:v>
                </c:pt>
                <c:pt idx="5936">
                  <c:v>521.57380000000001</c:v>
                </c:pt>
                <c:pt idx="5937">
                  <c:v>521.65710000000001</c:v>
                </c:pt>
                <c:pt idx="5938">
                  <c:v>521.74040000000002</c:v>
                </c:pt>
                <c:pt idx="5939">
                  <c:v>521.82370000000003</c:v>
                </c:pt>
                <c:pt idx="5940">
                  <c:v>521.90700000000004</c:v>
                </c:pt>
                <c:pt idx="5941">
                  <c:v>521.99030000000005</c:v>
                </c:pt>
                <c:pt idx="5942">
                  <c:v>522.07360000000006</c:v>
                </c:pt>
                <c:pt idx="5943">
                  <c:v>522.15689999999995</c:v>
                </c:pt>
                <c:pt idx="5944">
                  <c:v>522.24019999999996</c:v>
                </c:pt>
                <c:pt idx="5945">
                  <c:v>522.32349999999997</c:v>
                </c:pt>
                <c:pt idx="5946">
                  <c:v>522.40679999999998</c:v>
                </c:pt>
                <c:pt idx="5947">
                  <c:v>522.49009999999998</c:v>
                </c:pt>
                <c:pt idx="5948">
                  <c:v>522.57339999999999</c:v>
                </c:pt>
                <c:pt idx="5949">
                  <c:v>522.6567</c:v>
                </c:pt>
                <c:pt idx="5950">
                  <c:v>522.74</c:v>
                </c:pt>
                <c:pt idx="5951">
                  <c:v>522.82330000000002</c:v>
                </c:pt>
                <c:pt idx="5952">
                  <c:v>522.90660000000003</c:v>
                </c:pt>
                <c:pt idx="5953">
                  <c:v>522.98990000000003</c:v>
                </c:pt>
                <c:pt idx="5954">
                  <c:v>523.07320000000004</c:v>
                </c:pt>
                <c:pt idx="5955">
                  <c:v>523.15650000000005</c:v>
                </c:pt>
                <c:pt idx="5956">
                  <c:v>523.23979999999995</c:v>
                </c:pt>
                <c:pt idx="5957">
                  <c:v>523.32309999999995</c:v>
                </c:pt>
                <c:pt idx="5958">
                  <c:v>523.40639999999996</c:v>
                </c:pt>
                <c:pt idx="5959">
                  <c:v>523.48969999999997</c:v>
                </c:pt>
                <c:pt idx="5960">
                  <c:v>523.57299999999998</c:v>
                </c:pt>
                <c:pt idx="5961">
                  <c:v>523.65629999999999</c:v>
                </c:pt>
                <c:pt idx="5962">
                  <c:v>523.7396</c:v>
                </c:pt>
                <c:pt idx="5963">
                  <c:v>523.8229</c:v>
                </c:pt>
                <c:pt idx="5964">
                  <c:v>523.90620000000001</c:v>
                </c:pt>
                <c:pt idx="5965">
                  <c:v>523.98950000000002</c:v>
                </c:pt>
                <c:pt idx="5966">
                  <c:v>524.07280000000003</c:v>
                </c:pt>
                <c:pt idx="5967">
                  <c:v>524.15610000000004</c:v>
                </c:pt>
                <c:pt idx="5968">
                  <c:v>524.23940000000005</c:v>
                </c:pt>
                <c:pt idx="5969">
                  <c:v>524.32270000000005</c:v>
                </c:pt>
                <c:pt idx="5970">
                  <c:v>524.40599999999995</c:v>
                </c:pt>
                <c:pt idx="5971">
                  <c:v>524.48929999999996</c:v>
                </c:pt>
                <c:pt idx="5972">
                  <c:v>524.57259999999997</c:v>
                </c:pt>
                <c:pt idx="5973">
                  <c:v>524.65589999999997</c:v>
                </c:pt>
                <c:pt idx="5974">
                  <c:v>524.73919999999998</c:v>
                </c:pt>
                <c:pt idx="5975">
                  <c:v>524.82249999999999</c:v>
                </c:pt>
                <c:pt idx="5976">
                  <c:v>524.9058</c:v>
                </c:pt>
                <c:pt idx="5977">
                  <c:v>524.98910000000001</c:v>
                </c:pt>
                <c:pt idx="5978">
                  <c:v>525.07240000000002</c:v>
                </c:pt>
                <c:pt idx="5979">
                  <c:v>525.15570000000002</c:v>
                </c:pt>
                <c:pt idx="5980">
                  <c:v>525.23900000000003</c:v>
                </c:pt>
                <c:pt idx="5981">
                  <c:v>525.32230000000004</c:v>
                </c:pt>
                <c:pt idx="5982">
                  <c:v>525.40560000000005</c:v>
                </c:pt>
                <c:pt idx="5983">
                  <c:v>525.48889999999994</c:v>
                </c:pt>
                <c:pt idx="5984">
                  <c:v>525.57219999999995</c:v>
                </c:pt>
                <c:pt idx="5985">
                  <c:v>525.65549999999996</c:v>
                </c:pt>
                <c:pt idx="5986">
                  <c:v>525.73879999999997</c:v>
                </c:pt>
                <c:pt idx="5987">
                  <c:v>525.82209999999998</c:v>
                </c:pt>
                <c:pt idx="5988">
                  <c:v>525.90539999999999</c:v>
                </c:pt>
                <c:pt idx="5989">
                  <c:v>525.98869999999999</c:v>
                </c:pt>
                <c:pt idx="5990">
                  <c:v>526.072</c:v>
                </c:pt>
                <c:pt idx="5991">
                  <c:v>526.15530000000001</c:v>
                </c:pt>
                <c:pt idx="5992">
                  <c:v>526.23860000000002</c:v>
                </c:pt>
                <c:pt idx="5993">
                  <c:v>526.32190000000003</c:v>
                </c:pt>
                <c:pt idx="5994">
                  <c:v>526.40520000000004</c:v>
                </c:pt>
                <c:pt idx="5995">
                  <c:v>526.48850000000004</c:v>
                </c:pt>
                <c:pt idx="5996">
                  <c:v>526.57180000000005</c:v>
                </c:pt>
                <c:pt idx="5997">
                  <c:v>526.65509999999995</c:v>
                </c:pt>
                <c:pt idx="5998">
                  <c:v>526.73839999999996</c:v>
                </c:pt>
                <c:pt idx="5999">
                  <c:v>526.82169999999996</c:v>
                </c:pt>
                <c:pt idx="6000">
                  <c:v>526.90499999999997</c:v>
                </c:pt>
                <c:pt idx="6001">
                  <c:v>526.98829999999998</c:v>
                </c:pt>
                <c:pt idx="6002">
                  <c:v>527.07159999999999</c:v>
                </c:pt>
                <c:pt idx="6003">
                  <c:v>527.1549</c:v>
                </c:pt>
                <c:pt idx="6004">
                  <c:v>527.23820000000001</c:v>
                </c:pt>
                <c:pt idx="6005">
                  <c:v>527.32150000000001</c:v>
                </c:pt>
                <c:pt idx="6006">
                  <c:v>527.40480000000002</c:v>
                </c:pt>
                <c:pt idx="6007">
                  <c:v>527.48810000000003</c:v>
                </c:pt>
                <c:pt idx="6008">
                  <c:v>527.57140000000004</c:v>
                </c:pt>
                <c:pt idx="6009">
                  <c:v>527.65470000000005</c:v>
                </c:pt>
                <c:pt idx="6010">
                  <c:v>527.73800000000006</c:v>
                </c:pt>
                <c:pt idx="6011">
                  <c:v>527.82129999999995</c:v>
                </c:pt>
                <c:pt idx="6012">
                  <c:v>527.90459999999996</c:v>
                </c:pt>
                <c:pt idx="6013">
                  <c:v>527.98789999999997</c:v>
                </c:pt>
                <c:pt idx="6014">
                  <c:v>528.07119999999998</c:v>
                </c:pt>
                <c:pt idx="6015">
                  <c:v>528.15449999999998</c:v>
                </c:pt>
                <c:pt idx="6016">
                  <c:v>528.23779999999999</c:v>
                </c:pt>
                <c:pt idx="6017">
                  <c:v>528.3211</c:v>
                </c:pt>
                <c:pt idx="6018">
                  <c:v>528.40440000000001</c:v>
                </c:pt>
                <c:pt idx="6019">
                  <c:v>528.48770000000002</c:v>
                </c:pt>
                <c:pt idx="6020">
                  <c:v>528.57100000000003</c:v>
                </c:pt>
                <c:pt idx="6021">
                  <c:v>528.65430000000003</c:v>
                </c:pt>
                <c:pt idx="6022">
                  <c:v>528.73760000000004</c:v>
                </c:pt>
                <c:pt idx="6023">
                  <c:v>528.82090000000005</c:v>
                </c:pt>
                <c:pt idx="6024">
                  <c:v>528.90419999999995</c:v>
                </c:pt>
                <c:pt idx="6025">
                  <c:v>528.98749999999995</c:v>
                </c:pt>
                <c:pt idx="6026">
                  <c:v>529.07079999999996</c:v>
                </c:pt>
                <c:pt idx="6027">
                  <c:v>529.15409999999997</c:v>
                </c:pt>
                <c:pt idx="6028">
                  <c:v>529.23739999999998</c:v>
                </c:pt>
                <c:pt idx="6029">
                  <c:v>529.32069999999999</c:v>
                </c:pt>
                <c:pt idx="6030">
                  <c:v>529.404</c:v>
                </c:pt>
                <c:pt idx="6031">
                  <c:v>529.4873</c:v>
                </c:pt>
                <c:pt idx="6032">
                  <c:v>529.57060000000001</c:v>
                </c:pt>
                <c:pt idx="6033">
                  <c:v>529.65390000000002</c:v>
                </c:pt>
                <c:pt idx="6034">
                  <c:v>529.73720000000003</c:v>
                </c:pt>
                <c:pt idx="6035">
                  <c:v>529.82050000000004</c:v>
                </c:pt>
                <c:pt idx="6036">
                  <c:v>529.90380000000005</c:v>
                </c:pt>
                <c:pt idx="6037">
                  <c:v>529.98710000000005</c:v>
                </c:pt>
                <c:pt idx="6038">
                  <c:v>530.07039999999995</c:v>
                </c:pt>
                <c:pt idx="6039">
                  <c:v>530.15369999999996</c:v>
                </c:pt>
                <c:pt idx="6040">
                  <c:v>530.23699999999997</c:v>
                </c:pt>
                <c:pt idx="6041">
                  <c:v>530.32029999999997</c:v>
                </c:pt>
                <c:pt idx="6042">
                  <c:v>530.40359999999998</c:v>
                </c:pt>
                <c:pt idx="6043">
                  <c:v>530.48689999999999</c:v>
                </c:pt>
                <c:pt idx="6044">
                  <c:v>530.5702</c:v>
                </c:pt>
                <c:pt idx="6045">
                  <c:v>530.65350000000001</c:v>
                </c:pt>
                <c:pt idx="6046">
                  <c:v>530.73680000000002</c:v>
                </c:pt>
                <c:pt idx="6047">
                  <c:v>530.82010000000002</c:v>
                </c:pt>
                <c:pt idx="6048">
                  <c:v>530.90340000000003</c:v>
                </c:pt>
                <c:pt idx="6049">
                  <c:v>530.98670000000004</c:v>
                </c:pt>
                <c:pt idx="6050">
                  <c:v>531.07000000000005</c:v>
                </c:pt>
                <c:pt idx="6051">
                  <c:v>531.15329999999994</c:v>
                </c:pt>
                <c:pt idx="6052">
                  <c:v>531.23659999999995</c:v>
                </c:pt>
                <c:pt idx="6053">
                  <c:v>531.31989999999996</c:v>
                </c:pt>
                <c:pt idx="6054">
                  <c:v>531.40319999999997</c:v>
                </c:pt>
                <c:pt idx="6055">
                  <c:v>531.48649999999998</c:v>
                </c:pt>
                <c:pt idx="6056">
                  <c:v>531.56979999999999</c:v>
                </c:pt>
                <c:pt idx="6057">
                  <c:v>531.65309999999999</c:v>
                </c:pt>
                <c:pt idx="6058">
                  <c:v>531.7364</c:v>
                </c:pt>
                <c:pt idx="6059">
                  <c:v>531.81970000000001</c:v>
                </c:pt>
                <c:pt idx="6060">
                  <c:v>531.90300000000002</c:v>
                </c:pt>
                <c:pt idx="6061">
                  <c:v>531.98630000000003</c:v>
                </c:pt>
                <c:pt idx="6062">
                  <c:v>532.06960000000004</c:v>
                </c:pt>
                <c:pt idx="6063">
                  <c:v>532.15290000000005</c:v>
                </c:pt>
                <c:pt idx="6064">
                  <c:v>532.23620000000005</c:v>
                </c:pt>
                <c:pt idx="6065">
                  <c:v>532.31949999999995</c:v>
                </c:pt>
                <c:pt idx="6066">
                  <c:v>532.40279999999996</c:v>
                </c:pt>
                <c:pt idx="6067">
                  <c:v>532.48609999999996</c:v>
                </c:pt>
                <c:pt idx="6068">
                  <c:v>532.56939999999997</c:v>
                </c:pt>
                <c:pt idx="6069">
                  <c:v>532.65269999999998</c:v>
                </c:pt>
                <c:pt idx="6070">
                  <c:v>532.73599999999999</c:v>
                </c:pt>
                <c:pt idx="6071">
                  <c:v>532.8193</c:v>
                </c:pt>
                <c:pt idx="6072">
                  <c:v>532.90260000000001</c:v>
                </c:pt>
                <c:pt idx="6073">
                  <c:v>532.98590000000002</c:v>
                </c:pt>
                <c:pt idx="6074">
                  <c:v>533.06920000000002</c:v>
                </c:pt>
                <c:pt idx="6075">
                  <c:v>533.15250000000003</c:v>
                </c:pt>
                <c:pt idx="6076">
                  <c:v>533.23580000000004</c:v>
                </c:pt>
                <c:pt idx="6077">
                  <c:v>533.31910000000005</c:v>
                </c:pt>
                <c:pt idx="6078">
                  <c:v>533.40239999999994</c:v>
                </c:pt>
                <c:pt idx="6079">
                  <c:v>533.48569999999995</c:v>
                </c:pt>
                <c:pt idx="6080">
                  <c:v>533.56899999999996</c:v>
                </c:pt>
                <c:pt idx="6081">
                  <c:v>533.65229999999997</c:v>
                </c:pt>
                <c:pt idx="6082">
                  <c:v>533.73559999999998</c:v>
                </c:pt>
                <c:pt idx="6083">
                  <c:v>533.81889999999999</c:v>
                </c:pt>
                <c:pt idx="6084">
                  <c:v>533.90219999999999</c:v>
                </c:pt>
                <c:pt idx="6085">
                  <c:v>533.9855</c:v>
                </c:pt>
                <c:pt idx="6086">
                  <c:v>534.06880000000001</c:v>
                </c:pt>
                <c:pt idx="6087">
                  <c:v>534.15210000000002</c:v>
                </c:pt>
                <c:pt idx="6088">
                  <c:v>534.23540000000003</c:v>
                </c:pt>
                <c:pt idx="6089">
                  <c:v>534.31870000000004</c:v>
                </c:pt>
                <c:pt idx="6090">
                  <c:v>534.40200000000004</c:v>
                </c:pt>
                <c:pt idx="6091">
                  <c:v>534.48530000000005</c:v>
                </c:pt>
                <c:pt idx="6092">
                  <c:v>534.56859999999995</c:v>
                </c:pt>
                <c:pt idx="6093">
                  <c:v>534.65189999999996</c:v>
                </c:pt>
                <c:pt idx="6094">
                  <c:v>534.73519999999996</c:v>
                </c:pt>
                <c:pt idx="6095">
                  <c:v>534.81849999999997</c:v>
                </c:pt>
                <c:pt idx="6096">
                  <c:v>534.90179999999998</c:v>
                </c:pt>
                <c:pt idx="6097">
                  <c:v>534.98509999999999</c:v>
                </c:pt>
                <c:pt idx="6098">
                  <c:v>535.0684</c:v>
                </c:pt>
                <c:pt idx="6099">
                  <c:v>535.15170000000001</c:v>
                </c:pt>
                <c:pt idx="6100">
                  <c:v>535.23500000000001</c:v>
                </c:pt>
                <c:pt idx="6101">
                  <c:v>535.31830000000002</c:v>
                </c:pt>
                <c:pt idx="6102">
                  <c:v>535.40160000000003</c:v>
                </c:pt>
                <c:pt idx="6103">
                  <c:v>535.48490000000004</c:v>
                </c:pt>
                <c:pt idx="6104">
                  <c:v>535.56820000000005</c:v>
                </c:pt>
                <c:pt idx="6105">
                  <c:v>535.65150000000006</c:v>
                </c:pt>
                <c:pt idx="6106">
                  <c:v>535.73479999999995</c:v>
                </c:pt>
                <c:pt idx="6107">
                  <c:v>535.81809999999996</c:v>
                </c:pt>
                <c:pt idx="6108">
                  <c:v>535.90139999999997</c:v>
                </c:pt>
                <c:pt idx="6109">
                  <c:v>535.98469999999998</c:v>
                </c:pt>
                <c:pt idx="6110">
                  <c:v>536.06799999999998</c:v>
                </c:pt>
                <c:pt idx="6111">
                  <c:v>536.15129999999999</c:v>
                </c:pt>
                <c:pt idx="6112">
                  <c:v>536.2346</c:v>
                </c:pt>
                <c:pt idx="6113">
                  <c:v>536.31790000000001</c:v>
                </c:pt>
                <c:pt idx="6114">
                  <c:v>536.40120000000002</c:v>
                </c:pt>
                <c:pt idx="6115">
                  <c:v>536.48450000000003</c:v>
                </c:pt>
                <c:pt idx="6116">
                  <c:v>536.56780000000003</c:v>
                </c:pt>
                <c:pt idx="6117">
                  <c:v>536.65110000000004</c:v>
                </c:pt>
                <c:pt idx="6118">
                  <c:v>536.73440000000005</c:v>
                </c:pt>
                <c:pt idx="6119">
                  <c:v>536.81769999999995</c:v>
                </c:pt>
                <c:pt idx="6120">
                  <c:v>536.90099999999995</c:v>
                </c:pt>
                <c:pt idx="6121">
                  <c:v>536.98429999999996</c:v>
                </c:pt>
                <c:pt idx="6122">
                  <c:v>537.06759999999997</c:v>
                </c:pt>
                <c:pt idx="6123">
                  <c:v>537.15089999999998</c:v>
                </c:pt>
                <c:pt idx="6124">
                  <c:v>537.23419999999999</c:v>
                </c:pt>
                <c:pt idx="6125">
                  <c:v>537.3175</c:v>
                </c:pt>
                <c:pt idx="6126">
                  <c:v>537.4008</c:v>
                </c:pt>
                <c:pt idx="6127">
                  <c:v>537.48410000000001</c:v>
                </c:pt>
                <c:pt idx="6128">
                  <c:v>537.56740000000002</c:v>
                </c:pt>
                <c:pt idx="6129">
                  <c:v>537.65070000000003</c:v>
                </c:pt>
                <c:pt idx="6130">
                  <c:v>537.73400000000004</c:v>
                </c:pt>
                <c:pt idx="6131">
                  <c:v>537.81730000000005</c:v>
                </c:pt>
                <c:pt idx="6132">
                  <c:v>537.90060000000005</c:v>
                </c:pt>
                <c:pt idx="6133">
                  <c:v>537.98389999999995</c:v>
                </c:pt>
                <c:pt idx="6134">
                  <c:v>538.06719999999996</c:v>
                </c:pt>
                <c:pt idx="6135">
                  <c:v>538.15049999999997</c:v>
                </c:pt>
                <c:pt idx="6136">
                  <c:v>538.23379999999997</c:v>
                </c:pt>
                <c:pt idx="6137">
                  <c:v>538.31709999999998</c:v>
                </c:pt>
                <c:pt idx="6138">
                  <c:v>538.40039999999999</c:v>
                </c:pt>
                <c:pt idx="6139">
                  <c:v>538.4837</c:v>
                </c:pt>
                <c:pt idx="6140">
                  <c:v>538.56700000000001</c:v>
                </c:pt>
                <c:pt idx="6141">
                  <c:v>538.65030000000002</c:v>
                </c:pt>
                <c:pt idx="6142">
                  <c:v>538.73360000000002</c:v>
                </c:pt>
                <c:pt idx="6143">
                  <c:v>538.81690000000003</c:v>
                </c:pt>
                <c:pt idx="6144">
                  <c:v>538.90020000000004</c:v>
                </c:pt>
                <c:pt idx="6145">
                  <c:v>538.98350000000005</c:v>
                </c:pt>
                <c:pt idx="6146">
                  <c:v>539.06679999999994</c:v>
                </c:pt>
                <c:pt idx="6147">
                  <c:v>539.15009999999995</c:v>
                </c:pt>
                <c:pt idx="6148">
                  <c:v>539.23339999999996</c:v>
                </c:pt>
                <c:pt idx="6149">
                  <c:v>539.31669999999997</c:v>
                </c:pt>
                <c:pt idx="6150">
                  <c:v>539.4</c:v>
                </c:pt>
                <c:pt idx="6151">
                  <c:v>539.48329999999999</c:v>
                </c:pt>
                <c:pt idx="6152">
                  <c:v>539.56659999999999</c:v>
                </c:pt>
                <c:pt idx="6153">
                  <c:v>539.6499</c:v>
                </c:pt>
                <c:pt idx="6154">
                  <c:v>539.73320000000001</c:v>
                </c:pt>
                <c:pt idx="6155">
                  <c:v>539.81650000000002</c:v>
                </c:pt>
                <c:pt idx="6156">
                  <c:v>539.89980000000003</c:v>
                </c:pt>
                <c:pt idx="6157">
                  <c:v>539.98310000000004</c:v>
                </c:pt>
                <c:pt idx="6158">
                  <c:v>540.06640000000004</c:v>
                </c:pt>
                <c:pt idx="6159">
                  <c:v>540.14970000000005</c:v>
                </c:pt>
                <c:pt idx="6160">
                  <c:v>540.23299999999995</c:v>
                </c:pt>
                <c:pt idx="6161">
                  <c:v>540.31629999999996</c:v>
                </c:pt>
                <c:pt idx="6162">
                  <c:v>540.39959999999996</c:v>
                </c:pt>
                <c:pt idx="6163">
                  <c:v>540.48289999999997</c:v>
                </c:pt>
                <c:pt idx="6164">
                  <c:v>540.56619999999998</c:v>
                </c:pt>
                <c:pt idx="6165">
                  <c:v>540.64949999999999</c:v>
                </c:pt>
                <c:pt idx="6166">
                  <c:v>540.7328</c:v>
                </c:pt>
                <c:pt idx="6167">
                  <c:v>540.81610000000001</c:v>
                </c:pt>
                <c:pt idx="6168">
                  <c:v>540.89940000000001</c:v>
                </c:pt>
                <c:pt idx="6169">
                  <c:v>540.98270000000002</c:v>
                </c:pt>
                <c:pt idx="6170">
                  <c:v>541.06600000000003</c:v>
                </c:pt>
                <c:pt idx="6171">
                  <c:v>541.14930000000004</c:v>
                </c:pt>
                <c:pt idx="6172">
                  <c:v>541.23260000000005</c:v>
                </c:pt>
                <c:pt idx="6173">
                  <c:v>541.31590000000006</c:v>
                </c:pt>
                <c:pt idx="6174">
                  <c:v>541.39919999999995</c:v>
                </c:pt>
                <c:pt idx="6175">
                  <c:v>541.48249999999996</c:v>
                </c:pt>
                <c:pt idx="6176">
                  <c:v>541.56579999999997</c:v>
                </c:pt>
                <c:pt idx="6177">
                  <c:v>541.64909999999998</c:v>
                </c:pt>
                <c:pt idx="6178">
                  <c:v>541.73239999999998</c:v>
                </c:pt>
                <c:pt idx="6179">
                  <c:v>541.81569999999999</c:v>
                </c:pt>
                <c:pt idx="6180">
                  <c:v>541.899</c:v>
                </c:pt>
                <c:pt idx="6181">
                  <c:v>541.98230000000001</c:v>
                </c:pt>
                <c:pt idx="6182">
                  <c:v>542.06560000000002</c:v>
                </c:pt>
                <c:pt idx="6183">
                  <c:v>542.14890000000003</c:v>
                </c:pt>
                <c:pt idx="6184">
                  <c:v>542.23220000000003</c:v>
                </c:pt>
                <c:pt idx="6185">
                  <c:v>542.31550000000004</c:v>
                </c:pt>
                <c:pt idx="6186">
                  <c:v>542.39880000000005</c:v>
                </c:pt>
                <c:pt idx="6187">
                  <c:v>542.48209999999995</c:v>
                </c:pt>
                <c:pt idx="6188">
                  <c:v>542.56539999999995</c:v>
                </c:pt>
                <c:pt idx="6189">
                  <c:v>542.64869999999996</c:v>
                </c:pt>
                <c:pt idx="6190">
                  <c:v>542.73199999999997</c:v>
                </c:pt>
                <c:pt idx="6191">
                  <c:v>542.81529999999998</c:v>
                </c:pt>
                <c:pt idx="6192">
                  <c:v>542.89859999999999</c:v>
                </c:pt>
                <c:pt idx="6193">
                  <c:v>542.9819</c:v>
                </c:pt>
                <c:pt idx="6194">
                  <c:v>543.0652</c:v>
                </c:pt>
                <c:pt idx="6195">
                  <c:v>543.14850000000001</c:v>
                </c:pt>
                <c:pt idx="6196">
                  <c:v>543.23180000000002</c:v>
                </c:pt>
                <c:pt idx="6197">
                  <c:v>543.31510000000003</c:v>
                </c:pt>
                <c:pt idx="6198">
                  <c:v>543.39840000000004</c:v>
                </c:pt>
                <c:pt idx="6199">
                  <c:v>543.48170000000005</c:v>
                </c:pt>
                <c:pt idx="6200">
                  <c:v>543.56500000000005</c:v>
                </c:pt>
                <c:pt idx="6201">
                  <c:v>543.64829999999995</c:v>
                </c:pt>
                <c:pt idx="6202">
                  <c:v>543.73159999999996</c:v>
                </c:pt>
                <c:pt idx="6203">
                  <c:v>543.81489999999997</c:v>
                </c:pt>
                <c:pt idx="6204">
                  <c:v>543.89819999999997</c:v>
                </c:pt>
                <c:pt idx="6205">
                  <c:v>543.98149999999998</c:v>
                </c:pt>
                <c:pt idx="6206">
                  <c:v>544.06479999999999</c:v>
                </c:pt>
                <c:pt idx="6207">
                  <c:v>544.1481</c:v>
                </c:pt>
                <c:pt idx="6208">
                  <c:v>544.23140000000001</c:v>
                </c:pt>
                <c:pt idx="6209">
                  <c:v>544.31470000000002</c:v>
                </c:pt>
                <c:pt idx="6210">
                  <c:v>544.39800000000002</c:v>
                </c:pt>
                <c:pt idx="6211">
                  <c:v>544.48130000000003</c:v>
                </c:pt>
                <c:pt idx="6212">
                  <c:v>544.56460000000004</c:v>
                </c:pt>
                <c:pt idx="6213">
                  <c:v>544.64790000000005</c:v>
                </c:pt>
                <c:pt idx="6214">
                  <c:v>544.73119999999994</c:v>
                </c:pt>
                <c:pt idx="6215">
                  <c:v>544.81449999999995</c:v>
                </c:pt>
                <c:pt idx="6216">
                  <c:v>544.89779999999996</c:v>
                </c:pt>
                <c:pt idx="6217">
                  <c:v>544.98109999999997</c:v>
                </c:pt>
                <c:pt idx="6218">
                  <c:v>545.06439999999998</c:v>
                </c:pt>
                <c:pt idx="6219">
                  <c:v>545.14769999999999</c:v>
                </c:pt>
                <c:pt idx="6220">
                  <c:v>545.23099999999999</c:v>
                </c:pt>
                <c:pt idx="6221">
                  <c:v>545.3143</c:v>
                </c:pt>
                <c:pt idx="6222">
                  <c:v>545.39760000000001</c:v>
                </c:pt>
                <c:pt idx="6223">
                  <c:v>545.48090000000002</c:v>
                </c:pt>
                <c:pt idx="6224">
                  <c:v>545.56420000000003</c:v>
                </c:pt>
                <c:pt idx="6225">
                  <c:v>545.64750000000004</c:v>
                </c:pt>
                <c:pt idx="6226">
                  <c:v>545.73080000000004</c:v>
                </c:pt>
                <c:pt idx="6227">
                  <c:v>545.81410000000005</c:v>
                </c:pt>
                <c:pt idx="6228">
                  <c:v>545.89739999999995</c:v>
                </c:pt>
                <c:pt idx="6229">
                  <c:v>545.98069999999996</c:v>
                </c:pt>
                <c:pt idx="6230">
                  <c:v>546.06399999999996</c:v>
                </c:pt>
                <c:pt idx="6231">
                  <c:v>546.14729999999997</c:v>
                </c:pt>
                <c:pt idx="6232">
                  <c:v>546.23059999999998</c:v>
                </c:pt>
                <c:pt idx="6233">
                  <c:v>546.31389999999999</c:v>
                </c:pt>
                <c:pt idx="6234">
                  <c:v>546.3972</c:v>
                </c:pt>
                <c:pt idx="6235">
                  <c:v>546.48050000000001</c:v>
                </c:pt>
                <c:pt idx="6236">
                  <c:v>546.56380000000001</c:v>
                </c:pt>
                <c:pt idx="6237">
                  <c:v>546.64710000000002</c:v>
                </c:pt>
                <c:pt idx="6238">
                  <c:v>546.73040000000003</c:v>
                </c:pt>
                <c:pt idx="6239">
                  <c:v>546.81370000000004</c:v>
                </c:pt>
                <c:pt idx="6240">
                  <c:v>546.89700000000005</c:v>
                </c:pt>
                <c:pt idx="6241">
                  <c:v>546.98030000000006</c:v>
                </c:pt>
                <c:pt idx="6242">
                  <c:v>547.06359999999995</c:v>
                </c:pt>
                <c:pt idx="6243">
                  <c:v>547.14689999999996</c:v>
                </c:pt>
                <c:pt idx="6244">
                  <c:v>547.23019999999997</c:v>
                </c:pt>
                <c:pt idx="6245">
                  <c:v>547.31349999999998</c:v>
                </c:pt>
                <c:pt idx="6246">
                  <c:v>547.39679999999998</c:v>
                </c:pt>
                <c:pt idx="6247">
                  <c:v>547.48009999999999</c:v>
                </c:pt>
                <c:pt idx="6248">
                  <c:v>547.5634</c:v>
                </c:pt>
                <c:pt idx="6249">
                  <c:v>547.64670000000001</c:v>
                </c:pt>
                <c:pt idx="6250">
                  <c:v>547.73</c:v>
                </c:pt>
                <c:pt idx="6251">
                  <c:v>547.81330000000003</c:v>
                </c:pt>
                <c:pt idx="6252">
                  <c:v>547.89660000000003</c:v>
                </c:pt>
                <c:pt idx="6253">
                  <c:v>547.97990000000004</c:v>
                </c:pt>
                <c:pt idx="6254">
                  <c:v>548.06320000000005</c:v>
                </c:pt>
                <c:pt idx="6255">
                  <c:v>548.14649999999995</c:v>
                </c:pt>
                <c:pt idx="6256">
                  <c:v>548.22979999999995</c:v>
                </c:pt>
                <c:pt idx="6257">
                  <c:v>548.31309999999996</c:v>
                </c:pt>
                <c:pt idx="6258">
                  <c:v>548.39639999999997</c:v>
                </c:pt>
                <c:pt idx="6259">
                  <c:v>548.47969999999998</c:v>
                </c:pt>
                <c:pt idx="6260">
                  <c:v>548.56299999999999</c:v>
                </c:pt>
                <c:pt idx="6261">
                  <c:v>548.6463</c:v>
                </c:pt>
                <c:pt idx="6262">
                  <c:v>548.7296</c:v>
                </c:pt>
                <c:pt idx="6263">
                  <c:v>548.81290000000001</c:v>
                </c:pt>
                <c:pt idx="6264">
                  <c:v>548.89620000000002</c:v>
                </c:pt>
                <c:pt idx="6265">
                  <c:v>548.97950000000003</c:v>
                </c:pt>
                <c:pt idx="6266">
                  <c:v>549.06280000000004</c:v>
                </c:pt>
                <c:pt idx="6267">
                  <c:v>549.14610000000005</c:v>
                </c:pt>
                <c:pt idx="6268">
                  <c:v>549.22940000000006</c:v>
                </c:pt>
                <c:pt idx="6269">
                  <c:v>549.31269999999995</c:v>
                </c:pt>
                <c:pt idx="6270">
                  <c:v>549.39599999999996</c:v>
                </c:pt>
                <c:pt idx="6271">
                  <c:v>549.47929999999997</c:v>
                </c:pt>
                <c:pt idx="6272">
                  <c:v>549.56259999999997</c:v>
                </c:pt>
                <c:pt idx="6273">
                  <c:v>549.64589999999998</c:v>
                </c:pt>
                <c:pt idx="6274">
                  <c:v>549.72919999999999</c:v>
                </c:pt>
                <c:pt idx="6275">
                  <c:v>549.8125</c:v>
                </c:pt>
                <c:pt idx="6276">
                  <c:v>549.89580000000001</c:v>
                </c:pt>
                <c:pt idx="6277">
                  <c:v>549.97910000000002</c:v>
                </c:pt>
                <c:pt idx="6278">
                  <c:v>550.06240000000003</c:v>
                </c:pt>
                <c:pt idx="6279">
                  <c:v>550.14570000000003</c:v>
                </c:pt>
                <c:pt idx="6280">
                  <c:v>550.22900000000004</c:v>
                </c:pt>
                <c:pt idx="6281">
                  <c:v>550.31230000000005</c:v>
                </c:pt>
                <c:pt idx="6282">
                  <c:v>550.39559999999994</c:v>
                </c:pt>
                <c:pt idx="6283">
                  <c:v>550.47889999999995</c:v>
                </c:pt>
                <c:pt idx="6284">
                  <c:v>550.56219999999996</c:v>
                </c:pt>
                <c:pt idx="6285">
                  <c:v>550.64549999999997</c:v>
                </c:pt>
                <c:pt idx="6286">
                  <c:v>550.72879999999998</c:v>
                </c:pt>
                <c:pt idx="6287">
                  <c:v>550.81209999999999</c:v>
                </c:pt>
                <c:pt idx="6288">
                  <c:v>550.8954</c:v>
                </c:pt>
                <c:pt idx="6289">
                  <c:v>550.9787</c:v>
                </c:pt>
                <c:pt idx="6290">
                  <c:v>551.06200000000001</c:v>
                </c:pt>
                <c:pt idx="6291">
                  <c:v>551.14530000000002</c:v>
                </c:pt>
                <c:pt idx="6292">
                  <c:v>551.22860000000003</c:v>
                </c:pt>
                <c:pt idx="6293">
                  <c:v>551.31190000000004</c:v>
                </c:pt>
                <c:pt idx="6294">
                  <c:v>551.39520000000005</c:v>
                </c:pt>
                <c:pt idx="6295">
                  <c:v>551.47850000000005</c:v>
                </c:pt>
                <c:pt idx="6296">
                  <c:v>551.56179999999995</c:v>
                </c:pt>
                <c:pt idx="6297">
                  <c:v>551.64509999999996</c:v>
                </c:pt>
                <c:pt idx="6298">
                  <c:v>551.72839999999997</c:v>
                </c:pt>
                <c:pt idx="6299">
                  <c:v>551.81169999999997</c:v>
                </c:pt>
                <c:pt idx="6300">
                  <c:v>551.89499999999998</c:v>
                </c:pt>
                <c:pt idx="6301">
                  <c:v>551.97829999999999</c:v>
                </c:pt>
                <c:pt idx="6302">
                  <c:v>552.0616</c:v>
                </c:pt>
                <c:pt idx="6303">
                  <c:v>552.14490000000001</c:v>
                </c:pt>
                <c:pt idx="6304">
                  <c:v>552.22820000000002</c:v>
                </c:pt>
                <c:pt idx="6305">
                  <c:v>552.31150000000002</c:v>
                </c:pt>
                <c:pt idx="6306">
                  <c:v>552.39480000000003</c:v>
                </c:pt>
                <c:pt idx="6307">
                  <c:v>552.47810000000004</c:v>
                </c:pt>
                <c:pt idx="6308">
                  <c:v>552.56140000000005</c:v>
                </c:pt>
                <c:pt idx="6309">
                  <c:v>552.64469999999994</c:v>
                </c:pt>
                <c:pt idx="6310">
                  <c:v>552.72799999999995</c:v>
                </c:pt>
                <c:pt idx="6311">
                  <c:v>552.81129999999996</c:v>
                </c:pt>
                <c:pt idx="6312">
                  <c:v>552.89459999999997</c:v>
                </c:pt>
                <c:pt idx="6313">
                  <c:v>552.97789999999998</c:v>
                </c:pt>
                <c:pt idx="6314">
                  <c:v>553.06119999999999</c:v>
                </c:pt>
                <c:pt idx="6315">
                  <c:v>553.14449999999999</c:v>
                </c:pt>
                <c:pt idx="6316">
                  <c:v>553.2278</c:v>
                </c:pt>
                <c:pt idx="6317">
                  <c:v>553.31110000000001</c:v>
                </c:pt>
                <c:pt idx="6318">
                  <c:v>553.39440000000002</c:v>
                </c:pt>
                <c:pt idx="6319">
                  <c:v>553.47770000000003</c:v>
                </c:pt>
                <c:pt idx="6320">
                  <c:v>553.56100000000004</c:v>
                </c:pt>
                <c:pt idx="6321">
                  <c:v>553.64430000000004</c:v>
                </c:pt>
                <c:pt idx="6322">
                  <c:v>553.72760000000005</c:v>
                </c:pt>
                <c:pt idx="6323">
                  <c:v>553.81089999999995</c:v>
                </c:pt>
                <c:pt idx="6324">
                  <c:v>553.89419999999996</c:v>
                </c:pt>
                <c:pt idx="6325">
                  <c:v>553.97749999999996</c:v>
                </c:pt>
                <c:pt idx="6326">
                  <c:v>554.06079999999997</c:v>
                </c:pt>
                <c:pt idx="6327">
                  <c:v>554.14409999999998</c:v>
                </c:pt>
                <c:pt idx="6328">
                  <c:v>554.22739999999999</c:v>
                </c:pt>
                <c:pt idx="6329">
                  <c:v>554.3107</c:v>
                </c:pt>
                <c:pt idx="6330">
                  <c:v>554.39400000000001</c:v>
                </c:pt>
                <c:pt idx="6331">
                  <c:v>554.47730000000001</c:v>
                </c:pt>
                <c:pt idx="6332">
                  <c:v>554.56060000000002</c:v>
                </c:pt>
                <c:pt idx="6333">
                  <c:v>554.64390000000003</c:v>
                </c:pt>
                <c:pt idx="6334">
                  <c:v>554.72720000000004</c:v>
                </c:pt>
                <c:pt idx="6335">
                  <c:v>554.81050000000005</c:v>
                </c:pt>
                <c:pt idx="6336">
                  <c:v>554.89380000000006</c:v>
                </c:pt>
                <c:pt idx="6337">
                  <c:v>554.97709999999995</c:v>
                </c:pt>
                <c:pt idx="6338">
                  <c:v>555.06039999999996</c:v>
                </c:pt>
                <c:pt idx="6339">
                  <c:v>555.14369999999997</c:v>
                </c:pt>
                <c:pt idx="6340">
                  <c:v>555.22699999999998</c:v>
                </c:pt>
                <c:pt idx="6341">
                  <c:v>555.31029999999998</c:v>
                </c:pt>
                <c:pt idx="6342">
                  <c:v>555.39359999999999</c:v>
                </c:pt>
                <c:pt idx="6343">
                  <c:v>555.4769</c:v>
                </c:pt>
                <c:pt idx="6344">
                  <c:v>555.56020000000001</c:v>
                </c:pt>
                <c:pt idx="6345">
                  <c:v>555.64350000000002</c:v>
                </c:pt>
                <c:pt idx="6346">
                  <c:v>555.72680000000003</c:v>
                </c:pt>
                <c:pt idx="6347">
                  <c:v>555.81010000000003</c:v>
                </c:pt>
                <c:pt idx="6348">
                  <c:v>555.89340000000004</c:v>
                </c:pt>
                <c:pt idx="6349">
                  <c:v>555.97670000000005</c:v>
                </c:pt>
                <c:pt idx="6350">
                  <c:v>556.05999999999995</c:v>
                </c:pt>
                <c:pt idx="6351">
                  <c:v>556.14329999999995</c:v>
                </c:pt>
                <c:pt idx="6352">
                  <c:v>556.22659999999996</c:v>
                </c:pt>
                <c:pt idx="6353">
                  <c:v>556.30989999999997</c:v>
                </c:pt>
                <c:pt idx="6354">
                  <c:v>556.39319999999998</c:v>
                </c:pt>
                <c:pt idx="6355">
                  <c:v>556.47649999999999</c:v>
                </c:pt>
                <c:pt idx="6356">
                  <c:v>556.5598</c:v>
                </c:pt>
                <c:pt idx="6357">
                  <c:v>556.6431</c:v>
                </c:pt>
                <c:pt idx="6358">
                  <c:v>556.72640000000001</c:v>
                </c:pt>
                <c:pt idx="6359">
                  <c:v>556.80970000000002</c:v>
                </c:pt>
                <c:pt idx="6360">
                  <c:v>556.89300000000003</c:v>
                </c:pt>
                <c:pt idx="6361">
                  <c:v>556.97630000000004</c:v>
                </c:pt>
                <c:pt idx="6362">
                  <c:v>557.05960000000005</c:v>
                </c:pt>
                <c:pt idx="6363">
                  <c:v>557.14290000000005</c:v>
                </c:pt>
                <c:pt idx="6364">
                  <c:v>557.22619999999995</c:v>
                </c:pt>
                <c:pt idx="6365">
                  <c:v>557.30949999999996</c:v>
                </c:pt>
                <c:pt idx="6366">
                  <c:v>557.39279999999997</c:v>
                </c:pt>
                <c:pt idx="6367">
                  <c:v>557.47609999999997</c:v>
                </c:pt>
                <c:pt idx="6368">
                  <c:v>557.55939999999998</c:v>
                </c:pt>
                <c:pt idx="6369">
                  <c:v>557.64269999999999</c:v>
                </c:pt>
                <c:pt idx="6370">
                  <c:v>557.726</c:v>
                </c:pt>
                <c:pt idx="6371">
                  <c:v>557.80930000000001</c:v>
                </c:pt>
                <c:pt idx="6372">
                  <c:v>557.89260000000002</c:v>
                </c:pt>
                <c:pt idx="6373">
                  <c:v>557.97590000000002</c:v>
                </c:pt>
                <c:pt idx="6374">
                  <c:v>558.05920000000003</c:v>
                </c:pt>
                <c:pt idx="6375">
                  <c:v>558.14250000000004</c:v>
                </c:pt>
                <c:pt idx="6376">
                  <c:v>558.22580000000005</c:v>
                </c:pt>
                <c:pt idx="6377">
                  <c:v>558.30909999999994</c:v>
                </c:pt>
                <c:pt idx="6378">
                  <c:v>558.39239999999995</c:v>
                </c:pt>
                <c:pt idx="6379">
                  <c:v>558.47569999999996</c:v>
                </c:pt>
                <c:pt idx="6380">
                  <c:v>558.55899999999997</c:v>
                </c:pt>
                <c:pt idx="6381">
                  <c:v>558.64229999999998</c:v>
                </c:pt>
                <c:pt idx="6382">
                  <c:v>558.72559999999999</c:v>
                </c:pt>
                <c:pt idx="6383">
                  <c:v>558.80889999999999</c:v>
                </c:pt>
                <c:pt idx="6384">
                  <c:v>558.8922</c:v>
                </c:pt>
                <c:pt idx="6385">
                  <c:v>558.97550000000001</c:v>
                </c:pt>
                <c:pt idx="6386">
                  <c:v>559.05880000000002</c:v>
                </c:pt>
                <c:pt idx="6387">
                  <c:v>559.14210000000003</c:v>
                </c:pt>
                <c:pt idx="6388">
                  <c:v>559.22540000000004</c:v>
                </c:pt>
                <c:pt idx="6389">
                  <c:v>559.30870000000004</c:v>
                </c:pt>
                <c:pt idx="6390">
                  <c:v>559.39200000000005</c:v>
                </c:pt>
                <c:pt idx="6391">
                  <c:v>559.47529999999995</c:v>
                </c:pt>
                <c:pt idx="6392">
                  <c:v>559.55859999999996</c:v>
                </c:pt>
                <c:pt idx="6393">
                  <c:v>559.64189999999996</c:v>
                </c:pt>
                <c:pt idx="6394">
                  <c:v>559.72519999999997</c:v>
                </c:pt>
                <c:pt idx="6395">
                  <c:v>559.80849999999998</c:v>
                </c:pt>
                <c:pt idx="6396">
                  <c:v>559.89179999999999</c:v>
                </c:pt>
                <c:pt idx="6397">
                  <c:v>559.9751</c:v>
                </c:pt>
                <c:pt idx="6398">
                  <c:v>560.05840000000001</c:v>
                </c:pt>
                <c:pt idx="6399">
                  <c:v>560.14170000000001</c:v>
                </c:pt>
                <c:pt idx="6400">
                  <c:v>560.22500000000002</c:v>
                </c:pt>
                <c:pt idx="6401">
                  <c:v>560.30830000000003</c:v>
                </c:pt>
                <c:pt idx="6402">
                  <c:v>560.39160000000004</c:v>
                </c:pt>
                <c:pt idx="6403">
                  <c:v>560.47490000000005</c:v>
                </c:pt>
                <c:pt idx="6404">
                  <c:v>560.55820000000006</c:v>
                </c:pt>
                <c:pt idx="6405">
                  <c:v>560.64149999999995</c:v>
                </c:pt>
                <c:pt idx="6406">
                  <c:v>560.72479999999996</c:v>
                </c:pt>
                <c:pt idx="6407">
                  <c:v>560.80809999999997</c:v>
                </c:pt>
                <c:pt idx="6408">
                  <c:v>560.89139999999998</c:v>
                </c:pt>
                <c:pt idx="6409">
                  <c:v>560.97469999999998</c:v>
                </c:pt>
                <c:pt idx="6410">
                  <c:v>561.05799999999999</c:v>
                </c:pt>
                <c:pt idx="6411">
                  <c:v>561.1413</c:v>
                </c:pt>
                <c:pt idx="6412">
                  <c:v>561.22460000000001</c:v>
                </c:pt>
                <c:pt idx="6413">
                  <c:v>561.30790000000002</c:v>
                </c:pt>
                <c:pt idx="6414">
                  <c:v>561.39120000000003</c:v>
                </c:pt>
                <c:pt idx="6415">
                  <c:v>561.47450000000003</c:v>
                </c:pt>
                <c:pt idx="6416">
                  <c:v>561.55780000000004</c:v>
                </c:pt>
                <c:pt idx="6417">
                  <c:v>561.64110000000005</c:v>
                </c:pt>
                <c:pt idx="6418">
                  <c:v>561.72439999999995</c:v>
                </c:pt>
                <c:pt idx="6419">
                  <c:v>561.80769999999995</c:v>
                </c:pt>
                <c:pt idx="6420">
                  <c:v>561.89099999999996</c:v>
                </c:pt>
                <c:pt idx="6421">
                  <c:v>561.97429999999997</c:v>
                </c:pt>
                <c:pt idx="6422">
                  <c:v>562.05759999999998</c:v>
                </c:pt>
                <c:pt idx="6423">
                  <c:v>562.14089999999999</c:v>
                </c:pt>
                <c:pt idx="6424">
                  <c:v>562.2242</c:v>
                </c:pt>
                <c:pt idx="6425">
                  <c:v>562.3075</c:v>
                </c:pt>
                <c:pt idx="6426">
                  <c:v>562.39080000000001</c:v>
                </c:pt>
                <c:pt idx="6427">
                  <c:v>562.47410000000002</c:v>
                </c:pt>
                <c:pt idx="6428">
                  <c:v>562.55740000000003</c:v>
                </c:pt>
                <c:pt idx="6429">
                  <c:v>562.64070000000004</c:v>
                </c:pt>
                <c:pt idx="6430">
                  <c:v>562.72400000000005</c:v>
                </c:pt>
                <c:pt idx="6431">
                  <c:v>562.80730000000005</c:v>
                </c:pt>
                <c:pt idx="6432">
                  <c:v>562.89059999999995</c:v>
                </c:pt>
                <c:pt idx="6433">
                  <c:v>562.97389999999996</c:v>
                </c:pt>
                <c:pt idx="6434">
                  <c:v>563.05719999999997</c:v>
                </c:pt>
                <c:pt idx="6435">
                  <c:v>563.14049999999997</c:v>
                </c:pt>
                <c:pt idx="6436">
                  <c:v>563.22379999999998</c:v>
                </c:pt>
                <c:pt idx="6437">
                  <c:v>563.30709999999999</c:v>
                </c:pt>
                <c:pt idx="6438">
                  <c:v>563.3904</c:v>
                </c:pt>
                <c:pt idx="6439">
                  <c:v>563.47370000000001</c:v>
                </c:pt>
                <c:pt idx="6440">
                  <c:v>563.55700000000002</c:v>
                </c:pt>
                <c:pt idx="6441">
                  <c:v>563.64030000000002</c:v>
                </c:pt>
                <c:pt idx="6442">
                  <c:v>563.72360000000003</c:v>
                </c:pt>
                <c:pt idx="6443">
                  <c:v>563.80690000000004</c:v>
                </c:pt>
                <c:pt idx="6444">
                  <c:v>563.89020000000005</c:v>
                </c:pt>
                <c:pt idx="6445">
                  <c:v>563.97349999999994</c:v>
                </c:pt>
                <c:pt idx="6446">
                  <c:v>564.05679999999995</c:v>
                </c:pt>
                <c:pt idx="6447">
                  <c:v>564.14009999999996</c:v>
                </c:pt>
                <c:pt idx="6448">
                  <c:v>564.22339999999997</c:v>
                </c:pt>
                <c:pt idx="6449">
                  <c:v>564.30669999999998</c:v>
                </c:pt>
                <c:pt idx="6450">
                  <c:v>564.39</c:v>
                </c:pt>
                <c:pt idx="6451">
                  <c:v>564.47329999999999</c:v>
                </c:pt>
                <c:pt idx="6452">
                  <c:v>564.5566</c:v>
                </c:pt>
                <c:pt idx="6453">
                  <c:v>564.63990000000001</c:v>
                </c:pt>
                <c:pt idx="6454">
                  <c:v>564.72320000000002</c:v>
                </c:pt>
                <c:pt idx="6455">
                  <c:v>564.80650000000003</c:v>
                </c:pt>
                <c:pt idx="6456">
                  <c:v>564.88980000000004</c:v>
                </c:pt>
                <c:pt idx="6457">
                  <c:v>564.97310000000004</c:v>
                </c:pt>
                <c:pt idx="6458">
                  <c:v>565.05640000000005</c:v>
                </c:pt>
                <c:pt idx="6459">
                  <c:v>565.13969999999995</c:v>
                </c:pt>
                <c:pt idx="6460">
                  <c:v>565.22299999999996</c:v>
                </c:pt>
                <c:pt idx="6461">
                  <c:v>565.30629999999996</c:v>
                </c:pt>
                <c:pt idx="6462">
                  <c:v>565.38959999999997</c:v>
                </c:pt>
                <c:pt idx="6463">
                  <c:v>565.47289999999998</c:v>
                </c:pt>
                <c:pt idx="6464">
                  <c:v>565.55619999999999</c:v>
                </c:pt>
                <c:pt idx="6465">
                  <c:v>565.6395</c:v>
                </c:pt>
                <c:pt idx="6466">
                  <c:v>565.72280000000001</c:v>
                </c:pt>
                <c:pt idx="6467">
                  <c:v>565.80610000000001</c:v>
                </c:pt>
                <c:pt idx="6468">
                  <c:v>565.88940000000002</c:v>
                </c:pt>
                <c:pt idx="6469">
                  <c:v>565.97270000000003</c:v>
                </c:pt>
                <c:pt idx="6470">
                  <c:v>566.05600000000004</c:v>
                </c:pt>
                <c:pt idx="6471">
                  <c:v>566.13930000000005</c:v>
                </c:pt>
                <c:pt idx="6472">
                  <c:v>566.22260000000006</c:v>
                </c:pt>
                <c:pt idx="6473">
                  <c:v>566.30589999999995</c:v>
                </c:pt>
                <c:pt idx="6474">
                  <c:v>566.38919999999996</c:v>
                </c:pt>
                <c:pt idx="6475">
                  <c:v>566.47249999999997</c:v>
                </c:pt>
                <c:pt idx="6476">
                  <c:v>566.55579999999998</c:v>
                </c:pt>
                <c:pt idx="6477">
                  <c:v>566.63909999999998</c:v>
                </c:pt>
                <c:pt idx="6478">
                  <c:v>566.72239999999999</c:v>
                </c:pt>
                <c:pt idx="6479">
                  <c:v>566.8057</c:v>
                </c:pt>
                <c:pt idx="6480">
                  <c:v>566.88900000000001</c:v>
                </c:pt>
                <c:pt idx="6481">
                  <c:v>566.97230000000002</c:v>
                </c:pt>
                <c:pt idx="6482">
                  <c:v>567.05560000000003</c:v>
                </c:pt>
                <c:pt idx="6483">
                  <c:v>567.13890000000004</c:v>
                </c:pt>
                <c:pt idx="6484">
                  <c:v>567.22220000000004</c:v>
                </c:pt>
                <c:pt idx="6485">
                  <c:v>567.30550000000005</c:v>
                </c:pt>
                <c:pt idx="6486">
                  <c:v>567.38879999999995</c:v>
                </c:pt>
                <c:pt idx="6487">
                  <c:v>567.47209999999995</c:v>
                </c:pt>
                <c:pt idx="6488">
                  <c:v>567.55539999999996</c:v>
                </c:pt>
                <c:pt idx="6489">
                  <c:v>567.63869999999997</c:v>
                </c:pt>
                <c:pt idx="6490">
                  <c:v>567.72199999999998</c:v>
                </c:pt>
                <c:pt idx="6491">
                  <c:v>567.80529999999999</c:v>
                </c:pt>
                <c:pt idx="6492">
                  <c:v>567.8886</c:v>
                </c:pt>
                <c:pt idx="6493">
                  <c:v>567.97190000000001</c:v>
                </c:pt>
                <c:pt idx="6494">
                  <c:v>568.05520000000001</c:v>
                </c:pt>
                <c:pt idx="6495">
                  <c:v>568.13850000000002</c:v>
                </c:pt>
                <c:pt idx="6496">
                  <c:v>568.22180000000003</c:v>
                </c:pt>
                <c:pt idx="6497">
                  <c:v>568.30510000000004</c:v>
                </c:pt>
                <c:pt idx="6498">
                  <c:v>568.38840000000005</c:v>
                </c:pt>
                <c:pt idx="6499">
                  <c:v>568.47170000000006</c:v>
                </c:pt>
                <c:pt idx="6500">
                  <c:v>568.55499999999995</c:v>
                </c:pt>
                <c:pt idx="6501">
                  <c:v>568.63829999999996</c:v>
                </c:pt>
                <c:pt idx="6502">
                  <c:v>568.72159999999997</c:v>
                </c:pt>
                <c:pt idx="6503">
                  <c:v>568.80489999999998</c:v>
                </c:pt>
                <c:pt idx="6504">
                  <c:v>568.88819999999998</c:v>
                </c:pt>
                <c:pt idx="6505">
                  <c:v>568.97149999999999</c:v>
                </c:pt>
                <c:pt idx="6506">
                  <c:v>569.0548</c:v>
                </c:pt>
                <c:pt idx="6507">
                  <c:v>569.13810000000001</c:v>
                </c:pt>
                <c:pt idx="6508">
                  <c:v>569.22140000000002</c:v>
                </c:pt>
                <c:pt idx="6509">
                  <c:v>569.30470000000003</c:v>
                </c:pt>
                <c:pt idx="6510">
                  <c:v>569.38800000000003</c:v>
                </c:pt>
                <c:pt idx="6511">
                  <c:v>569.47130000000004</c:v>
                </c:pt>
                <c:pt idx="6512">
                  <c:v>569.55460000000005</c:v>
                </c:pt>
                <c:pt idx="6513">
                  <c:v>569.63789999999995</c:v>
                </c:pt>
                <c:pt idx="6514">
                  <c:v>569.72119999999995</c:v>
                </c:pt>
                <c:pt idx="6515">
                  <c:v>569.80449999999996</c:v>
                </c:pt>
                <c:pt idx="6516">
                  <c:v>569.88779999999997</c:v>
                </c:pt>
                <c:pt idx="6517">
                  <c:v>569.97109999999998</c:v>
                </c:pt>
                <c:pt idx="6518">
                  <c:v>570.05439999999999</c:v>
                </c:pt>
                <c:pt idx="6519">
                  <c:v>570.1377</c:v>
                </c:pt>
                <c:pt idx="6520">
                  <c:v>570.221</c:v>
                </c:pt>
                <c:pt idx="6521">
                  <c:v>570.30430000000001</c:v>
                </c:pt>
                <c:pt idx="6522">
                  <c:v>570.38760000000002</c:v>
                </c:pt>
                <c:pt idx="6523">
                  <c:v>570.47090000000003</c:v>
                </c:pt>
                <c:pt idx="6524">
                  <c:v>570.55420000000004</c:v>
                </c:pt>
                <c:pt idx="6525">
                  <c:v>570.63750000000005</c:v>
                </c:pt>
                <c:pt idx="6526">
                  <c:v>570.72080000000005</c:v>
                </c:pt>
                <c:pt idx="6527">
                  <c:v>570.80409999999995</c:v>
                </c:pt>
                <c:pt idx="6528">
                  <c:v>570.88739999999996</c:v>
                </c:pt>
                <c:pt idx="6529">
                  <c:v>570.97069999999997</c:v>
                </c:pt>
                <c:pt idx="6530">
                  <c:v>571.05399999999997</c:v>
                </c:pt>
                <c:pt idx="6531">
                  <c:v>571.13729999999998</c:v>
                </c:pt>
                <c:pt idx="6532">
                  <c:v>571.22059999999999</c:v>
                </c:pt>
                <c:pt idx="6533">
                  <c:v>571.3039</c:v>
                </c:pt>
                <c:pt idx="6534">
                  <c:v>571.38720000000001</c:v>
                </c:pt>
                <c:pt idx="6535">
                  <c:v>571.47050000000002</c:v>
                </c:pt>
                <c:pt idx="6536">
                  <c:v>571.55380000000002</c:v>
                </c:pt>
                <c:pt idx="6537">
                  <c:v>571.63710000000003</c:v>
                </c:pt>
                <c:pt idx="6538">
                  <c:v>571.72040000000004</c:v>
                </c:pt>
                <c:pt idx="6539">
                  <c:v>571.80370000000005</c:v>
                </c:pt>
                <c:pt idx="6540">
                  <c:v>571.88699999999994</c:v>
                </c:pt>
                <c:pt idx="6541">
                  <c:v>571.97029999999995</c:v>
                </c:pt>
                <c:pt idx="6542">
                  <c:v>572.05359999999996</c:v>
                </c:pt>
                <c:pt idx="6543">
                  <c:v>572.13689999999997</c:v>
                </c:pt>
                <c:pt idx="6544">
                  <c:v>572.22019999999998</c:v>
                </c:pt>
                <c:pt idx="6545">
                  <c:v>572.30349999999999</c:v>
                </c:pt>
                <c:pt idx="6546">
                  <c:v>572.38679999999999</c:v>
                </c:pt>
                <c:pt idx="6547">
                  <c:v>572.4701</c:v>
                </c:pt>
                <c:pt idx="6548">
                  <c:v>572.55340000000001</c:v>
                </c:pt>
                <c:pt idx="6549">
                  <c:v>572.63670000000002</c:v>
                </c:pt>
                <c:pt idx="6550">
                  <c:v>572.72</c:v>
                </c:pt>
                <c:pt idx="6551">
                  <c:v>572.80330000000004</c:v>
                </c:pt>
                <c:pt idx="6552">
                  <c:v>572.88660000000004</c:v>
                </c:pt>
                <c:pt idx="6553">
                  <c:v>572.96990000000005</c:v>
                </c:pt>
                <c:pt idx="6554">
                  <c:v>573.05319999999995</c:v>
                </c:pt>
                <c:pt idx="6555">
                  <c:v>573.13649999999996</c:v>
                </c:pt>
                <c:pt idx="6556">
                  <c:v>573.21979999999996</c:v>
                </c:pt>
                <c:pt idx="6557">
                  <c:v>573.30309999999997</c:v>
                </c:pt>
                <c:pt idx="6558">
                  <c:v>573.38639999999998</c:v>
                </c:pt>
                <c:pt idx="6559">
                  <c:v>573.46969999999999</c:v>
                </c:pt>
                <c:pt idx="6560">
                  <c:v>573.553</c:v>
                </c:pt>
                <c:pt idx="6561">
                  <c:v>573.63630000000001</c:v>
                </c:pt>
                <c:pt idx="6562">
                  <c:v>573.71960000000001</c:v>
                </c:pt>
                <c:pt idx="6563">
                  <c:v>573.80290000000002</c:v>
                </c:pt>
                <c:pt idx="6564">
                  <c:v>573.88620000000003</c:v>
                </c:pt>
                <c:pt idx="6565">
                  <c:v>573.96950000000004</c:v>
                </c:pt>
                <c:pt idx="6566">
                  <c:v>574.05280000000005</c:v>
                </c:pt>
                <c:pt idx="6567">
                  <c:v>574.13610000000006</c:v>
                </c:pt>
                <c:pt idx="6568">
                  <c:v>574.21939999999995</c:v>
                </c:pt>
                <c:pt idx="6569">
                  <c:v>574.30269999999996</c:v>
                </c:pt>
                <c:pt idx="6570">
                  <c:v>574.38599999999997</c:v>
                </c:pt>
                <c:pt idx="6571">
                  <c:v>574.46929999999998</c:v>
                </c:pt>
                <c:pt idx="6572">
                  <c:v>574.55259999999998</c:v>
                </c:pt>
                <c:pt idx="6573">
                  <c:v>574.63589999999999</c:v>
                </c:pt>
                <c:pt idx="6574">
                  <c:v>574.7192</c:v>
                </c:pt>
                <c:pt idx="6575">
                  <c:v>574.80250000000001</c:v>
                </c:pt>
                <c:pt idx="6576">
                  <c:v>574.88580000000002</c:v>
                </c:pt>
                <c:pt idx="6577">
                  <c:v>574.96910000000003</c:v>
                </c:pt>
                <c:pt idx="6578">
                  <c:v>575.05240000000003</c:v>
                </c:pt>
                <c:pt idx="6579">
                  <c:v>575.13570000000004</c:v>
                </c:pt>
                <c:pt idx="6580">
                  <c:v>575.21900000000005</c:v>
                </c:pt>
                <c:pt idx="6581">
                  <c:v>575.30229999999995</c:v>
                </c:pt>
                <c:pt idx="6582">
                  <c:v>575.38559999999995</c:v>
                </c:pt>
                <c:pt idx="6583">
                  <c:v>575.46889999999996</c:v>
                </c:pt>
                <c:pt idx="6584">
                  <c:v>575.55219999999997</c:v>
                </c:pt>
                <c:pt idx="6585">
                  <c:v>575.63549999999998</c:v>
                </c:pt>
                <c:pt idx="6586">
                  <c:v>575.71879999999999</c:v>
                </c:pt>
                <c:pt idx="6587">
                  <c:v>575.8021</c:v>
                </c:pt>
                <c:pt idx="6588">
                  <c:v>575.8854</c:v>
                </c:pt>
                <c:pt idx="6589">
                  <c:v>575.96870000000001</c:v>
                </c:pt>
                <c:pt idx="6590">
                  <c:v>576.05200000000002</c:v>
                </c:pt>
                <c:pt idx="6591">
                  <c:v>576.13530000000003</c:v>
                </c:pt>
                <c:pt idx="6592">
                  <c:v>576.21860000000004</c:v>
                </c:pt>
                <c:pt idx="6593">
                  <c:v>576.30190000000005</c:v>
                </c:pt>
                <c:pt idx="6594">
                  <c:v>576.38520000000005</c:v>
                </c:pt>
                <c:pt idx="6595">
                  <c:v>576.46849999999995</c:v>
                </c:pt>
                <c:pt idx="6596">
                  <c:v>576.55179999999996</c:v>
                </c:pt>
                <c:pt idx="6597">
                  <c:v>576.63509999999997</c:v>
                </c:pt>
                <c:pt idx="6598">
                  <c:v>576.71839999999997</c:v>
                </c:pt>
                <c:pt idx="6599">
                  <c:v>576.80169999999998</c:v>
                </c:pt>
                <c:pt idx="6600">
                  <c:v>576.88499999999999</c:v>
                </c:pt>
                <c:pt idx="6601">
                  <c:v>576.9683</c:v>
                </c:pt>
                <c:pt idx="6602">
                  <c:v>577.05160000000001</c:v>
                </c:pt>
                <c:pt idx="6603">
                  <c:v>577.13490000000002</c:v>
                </c:pt>
                <c:pt idx="6604">
                  <c:v>577.21820000000002</c:v>
                </c:pt>
                <c:pt idx="6605">
                  <c:v>577.30150000000003</c:v>
                </c:pt>
                <c:pt idx="6606">
                  <c:v>577.38480000000004</c:v>
                </c:pt>
                <c:pt idx="6607">
                  <c:v>577.46810000000005</c:v>
                </c:pt>
                <c:pt idx="6608">
                  <c:v>577.55139999999994</c:v>
                </c:pt>
                <c:pt idx="6609">
                  <c:v>577.63469999999995</c:v>
                </c:pt>
                <c:pt idx="6610">
                  <c:v>577.71799999999996</c:v>
                </c:pt>
                <c:pt idx="6611">
                  <c:v>577.80129999999997</c:v>
                </c:pt>
                <c:pt idx="6612">
                  <c:v>577.88459999999998</c:v>
                </c:pt>
                <c:pt idx="6613">
                  <c:v>577.96789999999999</c:v>
                </c:pt>
                <c:pt idx="6614">
                  <c:v>578.05119999999999</c:v>
                </c:pt>
                <c:pt idx="6615">
                  <c:v>578.1345</c:v>
                </c:pt>
                <c:pt idx="6616">
                  <c:v>578.21780000000001</c:v>
                </c:pt>
                <c:pt idx="6617">
                  <c:v>578.30110000000002</c:v>
                </c:pt>
                <c:pt idx="6618">
                  <c:v>578.38440000000003</c:v>
                </c:pt>
                <c:pt idx="6619">
                  <c:v>578.46770000000004</c:v>
                </c:pt>
                <c:pt idx="6620">
                  <c:v>578.55100000000004</c:v>
                </c:pt>
                <c:pt idx="6621">
                  <c:v>578.63430000000005</c:v>
                </c:pt>
                <c:pt idx="6622">
                  <c:v>578.71759999999995</c:v>
                </c:pt>
                <c:pt idx="6623">
                  <c:v>578.80089999999996</c:v>
                </c:pt>
                <c:pt idx="6624">
                  <c:v>578.88419999999996</c:v>
                </c:pt>
                <c:pt idx="6625">
                  <c:v>578.96749999999997</c:v>
                </c:pt>
                <c:pt idx="6626">
                  <c:v>579.05079999999998</c:v>
                </c:pt>
                <c:pt idx="6627">
                  <c:v>579.13409999999999</c:v>
                </c:pt>
                <c:pt idx="6628">
                  <c:v>579.2174</c:v>
                </c:pt>
                <c:pt idx="6629">
                  <c:v>579.30070000000001</c:v>
                </c:pt>
                <c:pt idx="6630">
                  <c:v>579.38400000000001</c:v>
                </c:pt>
                <c:pt idx="6631">
                  <c:v>579.46730000000002</c:v>
                </c:pt>
                <c:pt idx="6632">
                  <c:v>579.55060000000003</c:v>
                </c:pt>
                <c:pt idx="6633">
                  <c:v>579.63390000000004</c:v>
                </c:pt>
                <c:pt idx="6634">
                  <c:v>579.71720000000005</c:v>
                </c:pt>
                <c:pt idx="6635">
                  <c:v>579.80050000000006</c:v>
                </c:pt>
                <c:pt idx="6636">
                  <c:v>579.88379999999995</c:v>
                </c:pt>
                <c:pt idx="6637">
                  <c:v>579.96709999999996</c:v>
                </c:pt>
                <c:pt idx="6638">
                  <c:v>580.05039999999997</c:v>
                </c:pt>
                <c:pt idx="6639">
                  <c:v>580.13369999999998</c:v>
                </c:pt>
                <c:pt idx="6640">
                  <c:v>580.21699999999998</c:v>
                </c:pt>
                <c:pt idx="6641">
                  <c:v>580.30029999999999</c:v>
                </c:pt>
                <c:pt idx="6642">
                  <c:v>580.3836</c:v>
                </c:pt>
                <c:pt idx="6643">
                  <c:v>580.46690000000001</c:v>
                </c:pt>
                <c:pt idx="6644">
                  <c:v>580.55020000000002</c:v>
                </c:pt>
                <c:pt idx="6645">
                  <c:v>580.63350000000003</c:v>
                </c:pt>
                <c:pt idx="6646">
                  <c:v>580.71680000000003</c:v>
                </c:pt>
                <c:pt idx="6647">
                  <c:v>580.80010000000004</c:v>
                </c:pt>
                <c:pt idx="6648">
                  <c:v>580.88340000000005</c:v>
                </c:pt>
                <c:pt idx="6649">
                  <c:v>580.96669999999995</c:v>
                </c:pt>
                <c:pt idx="6650">
                  <c:v>581.04999999999995</c:v>
                </c:pt>
                <c:pt idx="6651">
                  <c:v>581.13329999999996</c:v>
                </c:pt>
                <c:pt idx="6652">
                  <c:v>581.21659999999997</c:v>
                </c:pt>
                <c:pt idx="6653">
                  <c:v>581.29989999999998</c:v>
                </c:pt>
                <c:pt idx="6654">
                  <c:v>581.38319999999999</c:v>
                </c:pt>
                <c:pt idx="6655">
                  <c:v>581.4665</c:v>
                </c:pt>
                <c:pt idx="6656">
                  <c:v>581.5498</c:v>
                </c:pt>
                <c:pt idx="6657">
                  <c:v>581.63310000000001</c:v>
                </c:pt>
                <c:pt idx="6658">
                  <c:v>581.71640000000002</c:v>
                </c:pt>
                <c:pt idx="6659">
                  <c:v>581.79970000000003</c:v>
                </c:pt>
                <c:pt idx="6660">
                  <c:v>581.88300000000004</c:v>
                </c:pt>
                <c:pt idx="6661">
                  <c:v>581.96630000000005</c:v>
                </c:pt>
                <c:pt idx="6662">
                  <c:v>582.04960000000005</c:v>
                </c:pt>
                <c:pt idx="6663">
                  <c:v>582.13289999999995</c:v>
                </c:pt>
                <c:pt idx="6664">
                  <c:v>582.21619999999996</c:v>
                </c:pt>
                <c:pt idx="6665">
                  <c:v>582.29949999999997</c:v>
                </c:pt>
                <c:pt idx="6666">
                  <c:v>582.38279999999997</c:v>
                </c:pt>
                <c:pt idx="6667">
                  <c:v>582.46609999999998</c:v>
                </c:pt>
                <c:pt idx="6668">
                  <c:v>582.54939999999999</c:v>
                </c:pt>
                <c:pt idx="6669">
                  <c:v>582.6327</c:v>
                </c:pt>
                <c:pt idx="6670">
                  <c:v>582.71600000000001</c:v>
                </c:pt>
                <c:pt idx="6671">
                  <c:v>582.79930000000002</c:v>
                </c:pt>
                <c:pt idx="6672">
                  <c:v>582.88260000000002</c:v>
                </c:pt>
                <c:pt idx="6673">
                  <c:v>582.96590000000003</c:v>
                </c:pt>
                <c:pt idx="6674">
                  <c:v>583.04920000000004</c:v>
                </c:pt>
                <c:pt idx="6675">
                  <c:v>583.13250000000005</c:v>
                </c:pt>
                <c:pt idx="6676">
                  <c:v>583.21579999999994</c:v>
                </c:pt>
                <c:pt idx="6677">
                  <c:v>583.29909999999995</c:v>
                </c:pt>
                <c:pt idx="6678">
                  <c:v>583.38239999999996</c:v>
                </c:pt>
                <c:pt idx="6679">
                  <c:v>583.46569999999997</c:v>
                </c:pt>
                <c:pt idx="6680">
                  <c:v>583.54899999999998</c:v>
                </c:pt>
                <c:pt idx="6681">
                  <c:v>583.63229999999999</c:v>
                </c:pt>
                <c:pt idx="6682">
                  <c:v>583.71559999999999</c:v>
                </c:pt>
                <c:pt idx="6683">
                  <c:v>583.7989</c:v>
                </c:pt>
                <c:pt idx="6684">
                  <c:v>583.88220000000001</c:v>
                </c:pt>
                <c:pt idx="6685">
                  <c:v>583.96550000000002</c:v>
                </c:pt>
                <c:pt idx="6686">
                  <c:v>584.04880000000003</c:v>
                </c:pt>
                <c:pt idx="6687">
                  <c:v>584.13210000000004</c:v>
                </c:pt>
                <c:pt idx="6688">
                  <c:v>584.21540000000005</c:v>
                </c:pt>
                <c:pt idx="6689">
                  <c:v>584.29870000000005</c:v>
                </c:pt>
                <c:pt idx="6690">
                  <c:v>584.38199999999995</c:v>
                </c:pt>
                <c:pt idx="6691">
                  <c:v>584.46529999999996</c:v>
                </c:pt>
                <c:pt idx="6692">
                  <c:v>584.54859999999996</c:v>
                </c:pt>
                <c:pt idx="6693">
                  <c:v>584.63189999999997</c:v>
                </c:pt>
                <c:pt idx="6694">
                  <c:v>584.71519999999998</c:v>
                </c:pt>
                <c:pt idx="6695">
                  <c:v>584.79849999999999</c:v>
                </c:pt>
                <c:pt idx="6696">
                  <c:v>584.8818</c:v>
                </c:pt>
                <c:pt idx="6697">
                  <c:v>584.96510000000001</c:v>
                </c:pt>
                <c:pt idx="6698">
                  <c:v>585.04840000000002</c:v>
                </c:pt>
                <c:pt idx="6699">
                  <c:v>585.13170000000002</c:v>
                </c:pt>
                <c:pt idx="6700">
                  <c:v>585.21500000000003</c:v>
                </c:pt>
                <c:pt idx="6701">
                  <c:v>585.29830000000004</c:v>
                </c:pt>
                <c:pt idx="6702">
                  <c:v>585.38160000000005</c:v>
                </c:pt>
                <c:pt idx="6703">
                  <c:v>585.46489999999994</c:v>
                </c:pt>
                <c:pt idx="6704">
                  <c:v>585.54819999999995</c:v>
                </c:pt>
                <c:pt idx="6705">
                  <c:v>585.63149999999996</c:v>
                </c:pt>
                <c:pt idx="6706">
                  <c:v>585.71479999999997</c:v>
                </c:pt>
                <c:pt idx="6707">
                  <c:v>585.79809999999998</c:v>
                </c:pt>
                <c:pt idx="6708">
                  <c:v>585.88139999999999</c:v>
                </c:pt>
                <c:pt idx="6709">
                  <c:v>585.96469999999999</c:v>
                </c:pt>
                <c:pt idx="6710">
                  <c:v>586.048</c:v>
                </c:pt>
                <c:pt idx="6711">
                  <c:v>586.13130000000001</c:v>
                </c:pt>
                <c:pt idx="6712">
                  <c:v>586.21460000000002</c:v>
                </c:pt>
                <c:pt idx="6713">
                  <c:v>586.29790000000003</c:v>
                </c:pt>
                <c:pt idx="6714">
                  <c:v>586.38120000000004</c:v>
                </c:pt>
                <c:pt idx="6715">
                  <c:v>586.46450000000004</c:v>
                </c:pt>
                <c:pt idx="6716">
                  <c:v>586.54780000000005</c:v>
                </c:pt>
                <c:pt idx="6717">
                  <c:v>586.63109999999995</c:v>
                </c:pt>
                <c:pt idx="6718">
                  <c:v>586.71439999999996</c:v>
                </c:pt>
                <c:pt idx="6719">
                  <c:v>586.79769999999996</c:v>
                </c:pt>
                <c:pt idx="6720">
                  <c:v>586.88099999999997</c:v>
                </c:pt>
                <c:pt idx="6721">
                  <c:v>586.96429999999998</c:v>
                </c:pt>
                <c:pt idx="6722">
                  <c:v>587.04759999999999</c:v>
                </c:pt>
                <c:pt idx="6723">
                  <c:v>587.1309</c:v>
                </c:pt>
                <c:pt idx="6724">
                  <c:v>587.21420000000001</c:v>
                </c:pt>
                <c:pt idx="6725">
                  <c:v>587.29750000000001</c:v>
                </c:pt>
                <c:pt idx="6726">
                  <c:v>587.38080000000002</c:v>
                </c:pt>
                <c:pt idx="6727">
                  <c:v>587.46410000000003</c:v>
                </c:pt>
                <c:pt idx="6728">
                  <c:v>587.54740000000004</c:v>
                </c:pt>
                <c:pt idx="6729">
                  <c:v>587.63070000000005</c:v>
                </c:pt>
                <c:pt idx="6730">
                  <c:v>587.71400000000006</c:v>
                </c:pt>
                <c:pt idx="6731">
                  <c:v>587.79729999999995</c:v>
                </c:pt>
                <c:pt idx="6732">
                  <c:v>587.88059999999996</c:v>
                </c:pt>
                <c:pt idx="6733">
                  <c:v>587.96389999999997</c:v>
                </c:pt>
                <c:pt idx="6734">
                  <c:v>588.04719999999998</c:v>
                </c:pt>
                <c:pt idx="6735">
                  <c:v>588.13049999999998</c:v>
                </c:pt>
                <c:pt idx="6736">
                  <c:v>588.21379999999999</c:v>
                </c:pt>
                <c:pt idx="6737">
                  <c:v>588.2971</c:v>
                </c:pt>
                <c:pt idx="6738">
                  <c:v>588.38040000000001</c:v>
                </c:pt>
                <c:pt idx="6739">
                  <c:v>588.46370000000002</c:v>
                </c:pt>
                <c:pt idx="6740">
                  <c:v>588.54700000000003</c:v>
                </c:pt>
                <c:pt idx="6741">
                  <c:v>588.63030000000003</c:v>
                </c:pt>
                <c:pt idx="6742">
                  <c:v>588.71360000000004</c:v>
                </c:pt>
                <c:pt idx="6743">
                  <c:v>588.79690000000005</c:v>
                </c:pt>
                <c:pt idx="6744">
                  <c:v>588.88019999999995</c:v>
                </c:pt>
                <c:pt idx="6745">
                  <c:v>588.96349999999995</c:v>
                </c:pt>
                <c:pt idx="6746">
                  <c:v>589.04679999999996</c:v>
                </c:pt>
                <c:pt idx="6747">
                  <c:v>589.13009999999997</c:v>
                </c:pt>
                <c:pt idx="6748">
                  <c:v>589.21339999999998</c:v>
                </c:pt>
                <c:pt idx="6749">
                  <c:v>589.29669999999999</c:v>
                </c:pt>
                <c:pt idx="6750">
                  <c:v>589.38</c:v>
                </c:pt>
                <c:pt idx="6751">
                  <c:v>589.4633</c:v>
                </c:pt>
                <c:pt idx="6752">
                  <c:v>589.54660000000001</c:v>
                </c:pt>
                <c:pt idx="6753">
                  <c:v>589.62990000000002</c:v>
                </c:pt>
                <c:pt idx="6754">
                  <c:v>589.71320000000003</c:v>
                </c:pt>
                <c:pt idx="6755">
                  <c:v>589.79650000000004</c:v>
                </c:pt>
                <c:pt idx="6756">
                  <c:v>589.87980000000005</c:v>
                </c:pt>
                <c:pt idx="6757">
                  <c:v>589.96310000000005</c:v>
                </c:pt>
                <c:pt idx="6758">
                  <c:v>590.04639999999995</c:v>
                </c:pt>
                <c:pt idx="6759">
                  <c:v>590.12969999999996</c:v>
                </c:pt>
                <c:pt idx="6760">
                  <c:v>590.21299999999997</c:v>
                </c:pt>
                <c:pt idx="6761">
                  <c:v>590.29629999999997</c:v>
                </c:pt>
                <c:pt idx="6762">
                  <c:v>590.37959999999998</c:v>
                </c:pt>
                <c:pt idx="6763">
                  <c:v>590.46289999999999</c:v>
                </c:pt>
                <c:pt idx="6764">
                  <c:v>590.5462</c:v>
                </c:pt>
                <c:pt idx="6765">
                  <c:v>590.62950000000001</c:v>
                </c:pt>
                <c:pt idx="6766">
                  <c:v>590.71280000000002</c:v>
                </c:pt>
                <c:pt idx="6767">
                  <c:v>590.79610000000002</c:v>
                </c:pt>
                <c:pt idx="6768">
                  <c:v>590.87940000000003</c:v>
                </c:pt>
                <c:pt idx="6769">
                  <c:v>590.96270000000004</c:v>
                </c:pt>
                <c:pt idx="6770">
                  <c:v>591.04600000000005</c:v>
                </c:pt>
                <c:pt idx="6771">
                  <c:v>591.12929999999994</c:v>
                </c:pt>
                <c:pt idx="6772">
                  <c:v>591.21259999999995</c:v>
                </c:pt>
                <c:pt idx="6773">
                  <c:v>591.29589999999996</c:v>
                </c:pt>
                <c:pt idx="6774">
                  <c:v>591.37919999999997</c:v>
                </c:pt>
                <c:pt idx="6775">
                  <c:v>591.46249999999998</c:v>
                </c:pt>
                <c:pt idx="6776">
                  <c:v>591.54579999999999</c:v>
                </c:pt>
                <c:pt idx="6777">
                  <c:v>591.62909999999999</c:v>
                </c:pt>
                <c:pt idx="6778">
                  <c:v>591.7124</c:v>
                </c:pt>
                <c:pt idx="6779">
                  <c:v>591.79570000000001</c:v>
                </c:pt>
                <c:pt idx="6780">
                  <c:v>591.87900000000002</c:v>
                </c:pt>
                <c:pt idx="6781">
                  <c:v>591.96230000000003</c:v>
                </c:pt>
                <c:pt idx="6782">
                  <c:v>592.04560000000004</c:v>
                </c:pt>
                <c:pt idx="6783">
                  <c:v>592.12890000000004</c:v>
                </c:pt>
                <c:pt idx="6784">
                  <c:v>592.21220000000005</c:v>
                </c:pt>
                <c:pt idx="6785">
                  <c:v>592.29549999999995</c:v>
                </c:pt>
                <c:pt idx="6786">
                  <c:v>592.37879999999996</c:v>
                </c:pt>
                <c:pt idx="6787">
                  <c:v>592.46209999999996</c:v>
                </c:pt>
                <c:pt idx="6788">
                  <c:v>592.54539999999997</c:v>
                </c:pt>
                <c:pt idx="6789">
                  <c:v>592.62869999999998</c:v>
                </c:pt>
                <c:pt idx="6790">
                  <c:v>592.71199999999999</c:v>
                </c:pt>
                <c:pt idx="6791">
                  <c:v>592.7953</c:v>
                </c:pt>
                <c:pt idx="6792">
                  <c:v>592.87860000000001</c:v>
                </c:pt>
                <c:pt idx="6793">
                  <c:v>592.96190000000001</c:v>
                </c:pt>
                <c:pt idx="6794">
                  <c:v>593.04520000000002</c:v>
                </c:pt>
                <c:pt idx="6795">
                  <c:v>593.12850000000003</c:v>
                </c:pt>
                <c:pt idx="6796">
                  <c:v>593.21180000000004</c:v>
                </c:pt>
                <c:pt idx="6797">
                  <c:v>593.29510000000005</c:v>
                </c:pt>
                <c:pt idx="6798">
                  <c:v>593.37840000000006</c:v>
                </c:pt>
                <c:pt idx="6799">
                  <c:v>593.46169999999995</c:v>
                </c:pt>
                <c:pt idx="6800">
                  <c:v>593.54499999999996</c:v>
                </c:pt>
                <c:pt idx="6801">
                  <c:v>593.62829999999997</c:v>
                </c:pt>
                <c:pt idx="6802">
                  <c:v>593.71159999999998</c:v>
                </c:pt>
                <c:pt idx="6803">
                  <c:v>593.79489999999998</c:v>
                </c:pt>
                <c:pt idx="6804">
                  <c:v>593.87819999999999</c:v>
                </c:pt>
                <c:pt idx="6805">
                  <c:v>593.9615</c:v>
                </c:pt>
                <c:pt idx="6806">
                  <c:v>594.04480000000001</c:v>
                </c:pt>
                <c:pt idx="6807">
                  <c:v>594.12810000000002</c:v>
                </c:pt>
                <c:pt idx="6808">
                  <c:v>594.21140000000003</c:v>
                </c:pt>
                <c:pt idx="6809">
                  <c:v>594.29470000000003</c:v>
                </c:pt>
                <c:pt idx="6810">
                  <c:v>594.37800000000004</c:v>
                </c:pt>
                <c:pt idx="6811">
                  <c:v>594.46130000000005</c:v>
                </c:pt>
                <c:pt idx="6812">
                  <c:v>594.54459999999995</c:v>
                </c:pt>
                <c:pt idx="6813">
                  <c:v>594.62789999999995</c:v>
                </c:pt>
                <c:pt idx="6814">
                  <c:v>594.71119999999996</c:v>
                </c:pt>
                <c:pt idx="6815">
                  <c:v>594.79449999999997</c:v>
                </c:pt>
                <c:pt idx="6816">
                  <c:v>594.87779999999998</c:v>
                </c:pt>
                <c:pt idx="6817">
                  <c:v>594.96109999999999</c:v>
                </c:pt>
                <c:pt idx="6818">
                  <c:v>595.0444</c:v>
                </c:pt>
                <c:pt idx="6819">
                  <c:v>595.1277</c:v>
                </c:pt>
                <c:pt idx="6820">
                  <c:v>595.21100000000001</c:v>
                </c:pt>
                <c:pt idx="6821">
                  <c:v>595.29430000000002</c:v>
                </c:pt>
                <c:pt idx="6822">
                  <c:v>595.37760000000003</c:v>
                </c:pt>
                <c:pt idx="6823">
                  <c:v>595.46090000000004</c:v>
                </c:pt>
                <c:pt idx="6824">
                  <c:v>595.54420000000005</c:v>
                </c:pt>
                <c:pt idx="6825">
                  <c:v>595.62750000000005</c:v>
                </c:pt>
                <c:pt idx="6826">
                  <c:v>595.71079999999995</c:v>
                </c:pt>
                <c:pt idx="6827">
                  <c:v>595.79409999999996</c:v>
                </c:pt>
                <c:pt idx="6828">
                  <c:v>595.87739999999997</c:v>
                </c:pt>
                <c:pt idx="6829">
                  <c:v>595.96069999999997</c:v>
                </c:pt>
                <c:pt idx="6830">
                  <c:v>596.04399999999998</c:v>
                </c:pt>
                <c:pt idx="6831">
                  <c:v>596.12729999999999</c:v>
                </c:pt>
                <c:pt idx="6832">
                  <c:v>596.2106</c:v>
                </c:pt>
                <c:pt idx="6833">
                  <c:v>596.29390000000001</c:v>
                </c:pt>
                <c:pt idx="6834">
                  <c:v>596.37720000000002</c:v>
                </c:pt>
                <c:pt idx="6835">
                  <c:v>596.46050000000002</c:v>
                </c:pt>
                <c:pt idx="6836">
                  <c:v>596.54380000000003</c:v>
                </c:pt>
                <c:pt idx="6837">
                  <c:v>596.62710000000004</c:v>
                </c:pt>
                <c:pt idx="6838">
                  <c:v>596.71040000000005</c:v>
                </c:pt>
                <c:pt idx="6839">
                  <c:v>596.79369999999994</c:v>
                </c:pt>
                <c:pt idx="6840">
                  <c:v>596.87699999999995</c:v>
                </c:pt>
                <c:pt idx="6841">
                  <c:v>596.96029999999996</c:v>
                </c:pt>
                <c:pt idx="6842">
                  <c:v>597.04359999999997</c:v>
                </c:pt>
                <c:pt idx="6843">
                  <c:v>597.12689999999998</c:v>
                </c:pt>
                <c:pt idx="6844">
                  <c:v>597.21019999999999</c:v>
                </c:pt>
                <c:pt idx="6845">
                  <c:v>597.29349999999999</c:v>
                </c:pt>
                <c:pt idx="6846">
                  <c:v>597.3768</c:v>
                </c:pt>
                <c:pt idx="6847">
                  <c:v>597.46010000000001</c:v>
                </c:pt>
                <c:pt idx="6848">
                  <c:v>597.54340000000002</c:v>
                </c:pt>
                <c:pt idx="6849">
                  <c:v>597.62670000000003</c:v>
                </c:pt>
                <c:pt idx="6850">
                  <c:v>597.71</c:v>
                </c:pt>
                <c:pt idx="6851">
                  <c:v>597.79330000000004</c:v>
                </c:pt>
                <c:pt idx="6852">
                  <c:v>597.87660000000005</c:v>
                </c:pt>
                <c:pt idx="6853">
                  <c:v>597.95989999999995</c:v>
                </c:pt>
                <c:pt idx="6854">
                  <c:v>598.04319999999996</c:v>
                </c:pt>
                <c:pt idx="6855">
                  <c:v>598.12649999999996</c:v>
                </c:pt>
                <c:pt idx="6856">
                  <c:v>598.20979999999997</c:v>
                </c:pt>
                <c:pt idx="6857">
                  <c:v>598.29309999999998</c:v>
                </c:pt>
                <c:pt idx="6858">
                  <c:v>598.37639999999999</c:v>
                </c:pt>
                <c:pt idx="6859">
                  <c:v>598.4597</c:v>
                </c:pt>
                <c:pt idx="6860">
                  <c:v>598.54300000000001</c:v>
                </c:pt>
                <c:pt idx="6861">
                  <c:v>598.62630000000001</c:v>
                </c:pt>
                <c:pt idx="6862">
                  <c:v>598.70960000000002</c:v>
                </c:pt>
                <c:pt idx="6863">
                  <c:v>598.79290000000003</c:v>
                </c:pt>
                <c:pt idx="6864">
                  <c:v>598.87620000000004</c:v>
                </c:pt>
                <c:pt idx="6865">
                  <c:v>598.95950000000005</c:v>
                </c:pt>
                <c:pt idx="6866">
                  <c:v>599.04280000000006</c:v>
                </c:pt>
                <c:pt idx="6867">
                  <c:v>599.12609999999995</c:v>
                </c:pt>
                <c:pt idx="6868">
                  <c:v>599.20939999999996</c:v>
                </c:pt>
                <c:pt idx="6869">
                  <c:v>599.29269999999997</c:v>
                </c:pt>
                <c:pt idx="6870">
                  <c:v>599.37599999999998</c:v>
                </c:pt>
                <c:pt idx="6871">
                  <c:v>599.45929999999998</c:v>
                </c:pt>
                <c:pt idx="6872">
                  <c:v>599.54259999999999</c:v>
                </c:pt>
                <c:pt idx="6873">
                  <c:v>599.6259</c:v>
                </c:pt>
                <c:pt idx="6874">
                  <c:v>599.70920000000001</c:v>
                </c:pt>
                <c:pt idx="6875">
                  <c:v>599.79250000000002</c:v>
                </c:pt>
                <c:pt idx="6876">
                  <c:v>599.87580000000003</c:v>
                </c:pt>
                <c:pt idx="6877">
                  <c:v>599.95910000000003</c:v>
                </c:pt>
                <c:pt idx="6878">
                  <c:v>600.04240000000004</c:v>
                </c:pt>
                <c:pt idx="6879">
                  <c:v>600.12570000000005</c:v>
                </c:pt>
                <c:pt idx="6880">
                  <c:v>600.20899999999995</c:v>
                </c:pt>
                <c:pt idx="6881">
                  <c:v>600.29229999999995</c:v>
                </c:pt>
                <c:pt idx="6882">
                  <c:v>600.37559999999996</c:v>
                </c:pt>
                <c:pt idx="6883">
                  <c:v>600.45889999999997</c:v>
                </c:pt>
                <c:pt idx="6884">
                  <c:v>600.54219999999998</c:v>
                </c:pt>
                <c:pt idx="6885">
                  <c:v>600.62549999999999</c:v>
                </c:pt>
                <c:pt idx="6886">
                  <c:v>600.7088</c:v>
                </c:pt>
                <c:pt idx="6887">
                  <c:v>600.7921</c:v>
                </c:pt>
                <c:pt idx="6888">
                  <c:v>600.87540000000001</c:v>
                </c:pt>
                <c:pt idx="6889">
                  <c:v>600.95870000000002</c:v>
                </c:pt>
                <c:pt idx="6890">
                  <c:v>601.04200000000003</c:v>
                </c:pt>
                <c:pt idx="6891">
                  <c:v>601.12530000000004</c:v>
                </c:pt>
                <c:pt idx="6892">
                  <c:v>601.20860000000005</c:v>
                </c:pt>
                <c:pt idx="6893">
                  <c:v>601.29190000000006</c:v>
                </c:pt>
                <c:pt idx="6894">
                  <c:v>601.37519999999995</c:v>
                </c:pt>
                <c:pt idx="6895">
                  <c:v>601.45849999999996</c:v>
                </c:pt>
                <c:pt idx="6896">
                  <c:v>601.54179999999997</c:v>
                </c:pt>
                <c:pt idx="6897">
                  <c:v>601.62509999999997</c:v>
                </c:pt>
                <c:pt idx="6898">
                  <c:v>601.70839999999998</c:v>
                </c:pt>
                <c:pt idx="6899">
                  <c:v>601.79169999999999</c:v>
                </c:pt>
                <c:pt idx="6900">
                  <c:v>601.875</c:v>
                </c:pt>
                <c:pt idx="6901">
                  <c:v>601.95830000000001</c:v>
                </c:pt>
                <c:pt idx="6902">
                  <c:v>602.04160000000002</c:v>
                </c:pt>
                <c:pt idx="6903">
                  <c:v>602.12490000000003</c:v>
                </c:pt>
                <c:pt idx="6904">
                  <c:v>602.20820000000003</c:v>
                </c:pt>
                <c:pt idx="6905">
                  <c:v>602.29150000000004</c:v>
                </c:pt>
                <c:pt idx="6906">
                  <c:v>602.37480000000005</c:v>
                </c:pt>
                <c:pt idx="6907">
                  <c:v>602.45809999999994</c:v>
                </c:pt>
                <c:pt idx="6908">
                  <c:v>602.54139999999995</c:v>
                </c:pt>
                <c:pt idx="6909">
                  <c:v>602.62469999999996</c:v>
                </c:pt>
                <c:pt idx="6910">
                  <c:v>602.70799999999997</c:v>
                </c:pt>
                <c:pt idx="6911">
                  <c:v>602.79129999999998</c:v>
                </c:pt>
                <c:pt idx="6912">
                  <c:v>602.87459999999999</c:v>
                </c:pt>
                <c:pt idx="6913">
                  <c:v>602.9579</c:v>
                </c:pt>
                <c:pt idx="6914">
                  <c:v>603.0412</c:v>
                </c:pt>
                <c:pt idx="6915">
                  <c:v>603.12450000000001</c:v>
                </c:pt>
                <c:pt idx="6916">
                  <c:v>603.20780000000002</c:v>
                </c:pt>
                <c:pt idx="6917">
                  <c:v>603.29110000000003</c:v>
                </c:pt>
                <c:pt idx="6918">
                  <c:v>603.37440000000004</c:v>
                </c:pt>
                <c:pt idx="6919">
                  <c:v>603.45770000000005</c:v>
                </c:pt>
                <c:pt idx="6920">
                  <c:v>603.54100000000005</c:v>
                </c:pt>
                <c:pt idx="6921">
                  <c:v>603.62429999999995</c:v>
                </c:pt>
                <c:pt idx="6922">
                  <c:v>603.70759999999996</c:v>
                </c:pt>
                <c:pt idx="6923">
                  <c:v>603.79089999999997</c:v>
                </c:pt>
                <c:pt idx="6924">
                  <c:v>603.87419999999997</c:v>
                </c:pt>
                <c:pt idx="6925">
                  <c:v>603.95749999999998</c:v>
                </c:pt>
                <c:pt idx="6926">
                  <c:v>604.04079999999999</c:v>
                </c:pt>
                <c:pt idx="6927">
                  <c:v>604.1241</c:v>
                </c:pt>
                <c:pt idx="6928">
                  <c:v>604.20740000000001</c:v>
                </c:pt>
                <c:pt idx="6929">
                  <c:v>604.29070000000002</c:v>
                </c:pt>
                <c:pt idx="6930">
                  <c:v>604.37400000000002</c:v>
                </c:pt>
                <c:pt idx="6931">
                  <c:v>604.45730000000003</c:v>
                </c:pt>
                <c:pt idx="6932">
                  <c:v>604.54060000000004</c:v>
                </c:pt>
                <c:pt idx="6933">
                  <c:v>604.62390000000005</c:v>
                </c:pt>
                <c:pt idx="6934">
                  <c:v>604.70719999999994</c:v>
                </c:pt>
                <c:pt idx="6935">
                  <c:v>604.79049999999995</c:v>
                </c:pt>
                <c:pt idx="6936">
                  <c:v>604.87379999999996</c:v>
                </c:pt>
                <c:pt idx="6937">
                  <c:v>604.95709999999997</c:v>
                </c:pt>
                <c:pt idx="6938">
                  <c:v>605.04039999999998</c:v>
                </c:pt>
                <c:pt idx="6939">
                  <c:v>605.12369999999999</c:v>
                </c:pt>
                <c:pt idx="6940">
                  <c:v>605.20699999999999</c:v>
                </c:pt>
                <c:pt idx="6941">
                  <c:v>605.2903</c:v>
                </c:pt>
                <c:pt idx="6942">
                  <c:v>605.37360000000001</c:v>
                </c:pt>
                <c:pt idx="6943">
                  <c:v>605.45690000000002</c:v>
                </c:pt>
                <c:pt idx="6944">
                  <c:v>605.54020000000003</c:v>
                </c:pt>
                <c:pt idx="6945">
                  <c:v>605.62350000000004</c:v>
                </c:pt>
                <c:pt idx="6946">
                  <c:v>605.70680000000004</c:v>
                </c:pt>
                <c:pt idx="6947">
                  <c:v>605.79010000000005</c:v>
                </c:pt>
                <c:pt idx="6948">
                  <c:v>605.87339999999995</c:v>
                </c:pt>
                <c:pt idx="6949">
                  <c:v>605.95669999999996</c:v>
                </c:pt>
                <c:pt idx="6950">
                  <c:v>606.04</c:v>
                </c:pt>
                <c:pt idx="6951">
                  <c:v>606.12329999999997</c:v>
                </c:pt>
                <c:pt idx="6952">
                  <c:v>606.20659999999998</c:v>
                </c:pt>
                <c:pt idx="6953">
                  <c:v>606.28989999999999</c:v>
                </c:pt>
                <c:pt idx="6954">
                  <c:v>606.3732</c:v>
                </c:pt>
                <c:pt idx="6955">
                  <c:v>606.45650000000001</c:v>
                </c:pt>
                <c:pt idx="6956">
                  <c:v>606.53980000000001</c:v>
                </c:pt>
                <c:pt idx="6957">
                  <c:v>606.62310000000002</c:v>
                </c:pt>
                <c:pt idx="6958">
                  <c:v>606.70640000000003</c:v>
                </c:pt>
                <c:pt idx="6959">
                  <c:v>606.78970000000004</c:v>
                </c:pt>
                <c:pt idx="6960">
                  <c:v>606.87300000000005</c:v>
                </c:pt>
                <c:pt idx="6961">
                  <c:v>606.95630000000006</c:v>
                </c:pt>
                <c:pt idx="6962">
                  <c:v>607.03959999999995</c:v>
                </c:pt>
                <c:pt idx="6963">
                  <c:v>607.12289999999996</c:v>
                </c:pt>
                <c:pt idx="6964">
                  <c:v>607.20619999999997</c:v>
                </c:pt>
                <c:pt idx="6965">
                  <c:v>607.28949999999998</c:v>
                </c:pt>
                <c:pt idx="6966">
                  <c:v>607.37279999999998</c:v>
                </c:pt>
                <c:pt idx="6967">
                  <c:v>607.45609999999999</c:v>
                </c:pt>
                <c:pt idx="6968">
                  <c:v>607.5394</c:v>
                </c:pt>
                <c:pt idx="6969">
                  <c:v>607.62270000000001</c:v>
                </c:pt>
                <c:pt idx="6970">
                  <c:v>607.70600000000002</c:v>
                </c:pt>
                <c:pt idx="6971">
                  <c:v>607.78930000000003</c:v>
                </c:pt>
                <c:pt idx="6972">
                  <c:v>607.87260000000003</c:v>
                </c:pt>
                <c:pt idx="6973">
                  <c:v>607.95590000000004</c:v>
                </c:pt>
                <c:pt idx="6974">
                  <c:v>608.03920000000005</c:v>
                </c:pt>
                <c:pt idx="6975">
                  <c:v>608.12249999999995</c:v>
                </c:pt>
                <c:pt idx="6976">
                  <c:v>608.20579999999995</c:v>
                </c:pt>
                <c:pt idx="6977">
                  <c:v>608.28909999999996</c:v>
                </c:pt>
                <c:pt idx="6978">
                  <c:v>608.37239999999997</c:v>
                </c:pt>
                <c:pt idx="6979">
                  <c:v>608.45569999999998</c:v>
                </c:pt>
                <c:pt idx="6980">
                  <c:v>608.53899999999999</c:v>
                </c:pt>
                <c:pt idx="6981">
                  <c:v>608.6223</c:v>
                </c:pt>
                <c:pt idx="6982">
                  <c:v>608.7056</c:v>
                </c:pt>
                <c:pt idx="6983">
                  <c:v>608.78890000000001</c:v>
                </c:pt>
                <c:pt idx="6984">
                  <c:v>608.87220000000002</c:v>
                </c:pt>
                <c:pt idx="6985">
                  <c:v>608.95550000000003</c:v>
                </c:pt>
                <c:pt idx="6986">
                  <c:v>609.03880000000004</c:v>
                </c:pt>
                <c:pt idx="6987">
                  <c:v>609.12210000000005</c:v>
                </c:pt>
                <c:pt idx="6988">
                  <c:v>609.20540000000005</c:v>
                </c:pt>
                <c:pt idx="6989">
                  <c:v>609.28869999999995</c:v>
                </c:pt>
                <c:pt idx="6990">
                  <c:v>609.37199999999996</c:v>
                </c:pt>
                <c:pt idx="6991">
                  <c:v>609.45529999999997</c:v>
                </c:pt>
                <c:pt idx="6992">
                  <c:v>609.53859999999997</c:v>
                </c:pt>
                <c:pt idx="6993">
                  <c:v>609.62189999999998</c:v>
                </c:pt>
                <c:pt idx="6994">
                  <c:v>609.70519999999999</c:v>
                </c:pt>
                <c:pt idx="6995">
                  <c:v>609.7885</c:v>
                </c:pt>
                <c:pt idx="6996">
                  <c:v>609.87180000000001</c:v>
                </c:pt>
                <c:pt idx="6997">
                  <c:v>609.95510000000002</c:v>
                </c:pt>
                <c:pt idx="6998">
                  <c:v>610.03840000000002</c:v>
                </c:pt>
                <c:pt idx="6999">
                  <c:v>610.12170000000003</c:v>
                </c:pt>
                <c:pt idx="7000">
                  <c:v>610.20500000000004</c:v>
                </c:pt>
                <c:pt idx="7001">
                  <c:v>610.28830000000005</c:v>
                </c:pt>
                <c:pt idx="7002">
                  <c:v>610.37159999999994</c:v>
                </c:pt>
                <c:pt idx="7003">
                  <c:v>610.45489999999995</c:v>
                </c:pt>
                <c:pt idx="7004">
                  <c:v>610.53819999999996</c:v>
                </c:pt>
                <c:pt idx="7005">
                  <c:v>610.62149999999997</c:v>
                </c:pt>
                <c:pt idx="7006">
                  <c:v>610.70479999999998</c:v>
                </c:pt>
                <c:pt idx="7007">
                  <c:v>610.78809999999999</c:v>
                </c:pt>
                <c:pt idx="7008">
                  <c:v>610.87139999999999</c:v>
                </c:pt>
                <c:pt idx="7009">
                  <c:v>610.9547</c:v>
                </c:pt>
                <c:pt idx="7010">
                  <c:v>611.03800000000001</c:v>
                </c:pt>
                <c:pt idx="7011">
                  <c:v>611.12130000000002</c:v>
                </c:pt>
                <c:pt idx="7012">
                  <c:v>611.20460000000003</c:v>
                </c:pt>
                <c:pt idx="7013">
                  <c:v>611.28790000000004</c:v>
                </c:pt>
                <c:pt idx="7014">
                  <c:v>611.37120000000004</c:v>
                </c:pt>
                <c:pt idx="7015">
                  <c:v>611.45450000000005</c:v>
                </c:pt>
                <c:pt idx="7016">
                  <c:v>611.53779999999995</c:v>
                </c:pt>
                <c:pt idx="7017">
                  <c:v>611.62109999999996</c:v>
                </c:pt>
                <c:pt idx="7018">
                  <c:v>611.70439999999996</c:v>
                </c:pt>
                <c:pt idx="7019">
                  <c:v>611.78769999999997</c:v>
                </c:pt>
                <c:pt idx="7020">
                  <c:v>611.87099999999998</c:v>
                </c:pt>
                <c:pt idx="7021">
                  <c:v>611.95429999999999</c:v>
                </c:pt>
                <c:pt idx="7022">
                  <c:v>612.0376</c:v>
                </c:pt>
                <c:pt idx="7023">
                  <c:v>612.12090000000001</c:v>
                </c:pt>
                <c:pt idx="7024">
                  <c:v>612.20420000000001</c:v>
                </c:pt>
                <c:pt idx="7025">
                  <c:v>612.28750000000002</c:v>
                </c:pt>
                <c:pt idx="7026">
                  <c:v>612.37080000000003</c:v>
                </c:pt>
                <c:pt idx="7027">
                  <c:v>612.45410000000004</c:v>
                </c:pt>
                <c:pt idx="7028">
                  <c:v>612.53740000000005</c:v>
                </c:pt>
                <c:pt idx="7029">
                  <c:v>612.62070000000006</c:v>
                </c:pt>
                <c:pt idx="7030">
                  <c:v>612.70399999999995</c:v>
                </c:pt>
                <c:pt idx="7031">
                  <c:v>612.78729999999996</c:v>
                </c:pt>
                <c:pt idx="7032">
                  <c:v>612.87059999999997</c:v>
                </c:pt>
                <c:pt idx="7033">
                  <c:v>612.95389999999998</c:v>
                </c:pt>
                <c:pt idx="7034">
                  <c:v>613.03719999999998</c:v>
                </c:pt>
                <c:pt idx="7035">
                  <c:v>613.12049999999999</c:v>
                </c:pt>
                <c:pt idx="7036">
                  <c:v>613.2038</c:v>
                </c:pt>
                <c:pt idx="7037">
                  <c:v>613.28710000000001</c:v>
                </c:pt>
                <c:pt idx="7038">
                  <c:v>613.37040000000002</c:v>
                </c:pt>
                <c:pt idx="7039">
                  <c:v>613.45370000000003</c:v>
                </c:pt>
                <c:pt idx="7040">
                  <c:v>613.53700000000003</c:v>
                </c:pt>
                <c:pt idx="7041">
                  <c:v>613.62030000000004</c:v>
                </c:pt>
                <c:pt idx="7042">
                  <c:v>613.70360000000005</c:v>
                </c:pt>
                <c:pt idx="7043">
                  <c:v>613.78689999999995</c:v>
                </c:pt>
                <c:pt idx="7044">
                  <c:v>613.87019999999995</c:v>
                </c:pt>
                <c:pt idx="7045">
                  <c:v>613.95349999999996</c:v>
                </c:pt>
                <c:pt idx="7046">
                  <c:v>614.03679999999997</c:v>
                </c:pt>
                <c:pt idx="7047">
                  <c:v>614.12009999999998</c:v>
                </c:pt>
                <c:pt idx="7048">
                  <c:v>614.20339999999999</c:v>
                </c:pt>
                <c:pt idx="7049">
                  <c:v>614.2867</c:v>
                </c:pt>
                <c:pt idx="7050">
                  <c:v>614.37</c:v>
                </c:pt>
                <c:pt idx="7051">
                  <c:v>614.45330000000001</c:v>
                </c:pt>
                <c:pt idx="7052">
                  <c:v>614.53660000000002</c:v>
                </c:pt>
                <c:pt idx="7053">
                  <c:v>614.61990000000003</c:v>
                </c:pt>
                <c:pt idx="7054">
                  <c:v>614.70320000000004</c:v>
                </c:pt>
                <c:pt idx="7055">
                  <c:v>614.78650000000005</c:v>
                </c:pt>
                <c:pt idx="7056">
                  <c:v>614.86980000000005</c:v>
                </c:pt>
                <c:pt idx="7057">
                  <c:v>614.95309999999995</c:v>
                </c:pt>
                <c:pt idx="7058">
                  <c:v>615.03639999999996</c:v>
                </c:pt>
                <c:pt idx="7059">
                  <c:v>615.11969999999997</c:v>
                </c:pt>
                <c:pt idx="7060">
                  <c:v>615.20299999999997</c:v>
                </c:pt>
                <c:pt idx="7061">
                  <c:v>615.28629999999998</c:v>
                </c:pt>
                <c:pt idx="7062">
                  <c:v>615.36959999999999</c:v>
                </c:pt>
                <c:pt idx="7063">
                  <c:v>615.4529</c:v>
                </c:pt>
                <c:pt idx="7064">
                  <c:v>615.53620000000001</c:v>
                </c:pt>
                <c:pt idx="7065">
                  <c:v>615.61950000000002</c:v>
                </c:pt>
                <c:pt idx="7066">
                  <c:v>615.70280000000002</c:v>
                </c:pt>
                <c:pt idx="7067">
                  <c:v>615.78610000000003</c:v>
                </c:pt>
                <c:pt idx="7068">
                  <c:v>615.86940000000004</c:v>
                </c:pt>
                <c:pt idx="7069">
                  <c:v>615.95270000000005</c:v>
                </c:pt>
                <c:pt idx="7070">
                  <c:v>616.03599999999994</c:v>
                </c:pt>
                <c:pt idx="7071">
                  <c:v>616.11929999999995</c:v>
                </c:pt>
                <c:pt idx="7072">
                  <c:v>616.20259999999996</c:v>
                </c:pt>
                <c:pt idx="7073">
                  <c:v>616.28589999999997</c:v>
                </c:pt>
                <c:pt idx="7074">
                  <c:v>616.36919999999998</c:v>
                </c:pt>
                <c:pt idx="7075">
                  <c:v>616.45249999999999</c:v>
                </c:pt>
                <c:pt idx="7076">
                  <c:v>616.53579999999999</c:v>
                </c:pt>
                <c:pt idx="7077">
                  <c:v>616.6191</c:v>
                </c:pt>
                <c:pt idx="7078">
                  <c:v>616.70240000000001</c:v>
                </c:pt>
                <c:pt idx="7079">
                  <c:v>616.78570000000002</c:v>
                </c:pt>
                <c:pt idx="7080">
                  <c:v>616.86900000000003</c:v>
                </c:pt>
                <c:pt idx="7081">
                  <c:v>616.95230000000004</c:v>
                </c:pt>
                <c:pt idx="7082">
                  <c:v>617.03560000000004</c:v>
                </c:pt>
                <c:pt idx="7083">
                  <c:v>617.11890000000005</c:v>
                </c:pt>
                <c:pt idx="7084">
                  <c:v>617.20219999999995</c:v>
                </c:pt>
                <c:pt idx="7085">
                  <c:v>617.28549999999996</c:v>
                </c:pt>
                <c:pt idx="7086">
                  <c:v>617.36879999999996</c:v>
                </c:pt>
                <c:pt idx="7087">
                  <c:v>617.45209999999997</c:v>
                </c:pt>
                <c:pt idx="7088">
                  <c:v>617.53539999999998</c:v>
                </c:pt>
                <c:pt idx="7089">
                  <c:v>617.61869999999999</c:v>
                </c:pt>
                <c:pt idx="7090">
                  <c:v>617.702</c:v>
                </c:pt>
                <c:pt idx="7091">
                  <c:v>617.78530000000001</c:v>
                </c:pt>
                <c:pt idx="7092">
                  <c:v>617.86860000000001</c:v>
                </c:pt>
                <c:pt idx="7093">
                  <c:v>617.95190000000002</c:v>
                </c:pt>
                <c:pt idx="7094">
                  <c:v>618.03520000000003</c:v>
                </c:pt>
                <c:pt idx="7095">
                  <c:v>618.11850000000004</c:v>
                </c:pt>
                <c:pt idx="7096">
                  <c:v>618.20180000000005</c:v>
                </c:pt>
                <c:pt idx="7097">
                  <c:v>618.28510000000006</c:v>
                </c:pt>
                <c:pt idx="7098">
                  <c:v>618.36839999999995</c:v>
                </c:pt>
                <c:pt idx="7099">
                  <c:v>618.45169999999996</c:v>
                </c:pt>
                <c:pt idx="7100">
                  <c:v>618.53499999999997</c:v>
                </c:pt>
                <c:pt idx="7101">
                  <c:v>618.61829999999998</c:v>
                </c:pt>
                <c:pt idx="7102">
                  <c:v>618.70159999999998</c:v>
                </c:pt>
                <c:pt idx="7103">
                  <c:v>618.78489999999999</c:v>
                </c:pt>
                <c:pt idx="7104">
                  <c:v>618.8682</c:v>
                </c:pt>
                <c:pt idx="7105">
                  <c:v>618.95150000000001</c:v>
                </c:pt>
                <c:pt idx="7106">
                  <c:v>619.03480000000002</c:v>
                </c:pt>
                <c:pt idx="7107">
                  <c:v>619.11810000000003</c:v>
                </c:pt>
                <c:pt idx="7108">
                  <c:v>619.20140000000004</c:v>
                </c:pt>
                <c:pt idx="7109">
                  <c:v>619.28470000000004</c:v>
                </c:pt>
                <c:pt idx="7110">
                  <c:v>619.36800000000005</c:v>
                </c:pt>
                <c:pt idx="7111">
                  <c:v>619.45129999999995</c:v>
                </c:pt>
                <c:pt idx="7112">
                  <c:v>619.53459999999995</c:v>
                </c:pt>
                <c:pt idx="7113">
                  <c:v>619.61789999999996</c:v>
                </c:pt>
                <c:pt idx="7114">
                  <c:v>619.70119999999997</c:v>
                </c:pt>
                <c:pt idx="7115">
                  <c:v>619.78449999999998</c:v>
                </c:pt>
                <c:pt idx="7116">
                  <c:v>619.86779999999999</c:v>
                </c:pt>
                <c:pt idx="7117">
                  <c:v>619.9511</c:v>
                </c:pt>
                <c:pt idx="7118">
                  <c:v>620.03440000000001</c:v>
                </c:pt>
                <c:pt idx="7119">
                  <c:v>620.11770000000001</c:v>
                </c:pt>
                <c:pt idx="7120">
                  <c:v>620.20100000000002</c:v>
                </c:pt>
                <c:pt idx="7121">
                  <c:v>620.28430000000003</c:v>
                </c:pt>
                <c:pt idx="7122">
                  <c:v>620.36760000000004</c:v>
                </c:pt>
                <c:pt idx="7123">
                  <c:v>620.45090000000005</c:v>
                </c:pt>
                <c:pt idx="7124">
                  <c:v>620.53420000000006</c:v>
                </c:pt>
                <c:pt idx="7125">
                  <c:v>620.61749999999995</c:v>
                </c:pt>
                <c:pt idx="7126">
                  <c:v>620.70079999999996</c:v>
                </c:pt>
                <c:pt idx="7127">
                  <c:v>620.78409999999997</c:v>
                </c:pt>
                <c:pt idx="7128">
                  <c:v>620.86739999999998</c:v>
                </c:pt>
                <c:pt idx="7129">
                  <c:v>620.95069999999998</c:v>
                </c:pt>
                <c:pt idx="7130">
                  <c:v>621.03399999999999</c:v>
                </c:pt>
                <c:pt idx="7131">
                  <c:v>621.1173</c:v>
                </c:pt>
                <c:pt idx="7132">
                  <c:v>621.20060000000001</c:v>
                </c:pt>
                <c:pt idx="7133">
                  <c:v>621.28390000000002</c:v>
                </c:pt>
                <c:pt idx="7134">
                  <c:v>621.36720000000003</c:v>
                </c:pt>
                <c:pt idx="7135">
                  <c:v>621.45050000000003</c:v>
                </c:pt>
                <c:pt idx="7136">
                  <c:v>621.53380000000004</c:v>
                </c:pt>
                <c:pt idx="7137">
                  <c:v>621.61710000000005</c:v>
                </c:pt>
                <c:pt idx="7138">
                  <c:v>621.70039999999995</c:v>
                </c:pt>
                <c:pt idx="7139">
                  <c:v>621.78369999999995</c:v>
                </c:pt>
                <c:pt idx="7140">
                  <c:v>621.86699999999996</c:v>
                </c:pt>
                <c:pt idx="7141">
                  <c:v>621.95029999999997</c:v>
                </c:pt>
                <c:pt idx="7142">
                  <c:v>622.03359999999998</c:v>
                </c:pt>
                <c:pt idx="7143">
                  <c:v>622.11689999999999</c:v>
                </c:pt>
                <c:pt idx="7144">
                  <c:v>622.2002</c:v>
                </c:pt>
                <c:pt idx="7145">
                  <c:v>622.2835</c:v>
                </c:pt>
                <c:pt idx="7146">
                  <c:v>622.36680000000001</c:v>
                </c:pt>
                <c:pt idx="7147">
                  <c:v>622.45010000000002</c:v>
                </c:pt>
                <c:pt idx="7148">
                  <c:v>622.53340000000003</c:v>
                </c:pt>
                <c:pt idx="7149">
                  <c:v>622.61670000000004</c:v>
                </c:pt>
                <c:pt idx="7150">
                  <c:v>622.70000000000005</c:v>
                </c:pt>
                <c:pt idx="7151">
                  <c:v>622.78330000000005</c:v>
                </c:pt>
                <c:pt idx="7152">
                  <c:v>622.86659999999995</c:v>
                </c:pt>
                <c:pt idx="7153">
                  <c:v>622.94989999999996</c:v>
                </c:pt>
                <c:pt idx="7154">
                  <c:v>623.03319999999997</c:v>
                </c:pt>
                <c:pt idx="7155">
                  <c:v>623.11649999999997</c:v>
                </c:pt>
                <c:pt idx="7156">
                  <c:v>623.19979999999998</c:v>
                </c:pt>
                <c:pt idx="7157">
                  <c:v>623.28309999999999</c:v>
                </c:pt>
                <c:pt idx="7158">
                  <c:v>623.3664</c:v>
                </c:pt>
                <c:pt idx="7159">
                  <c:v>623.44970000000001</c:v>
                </c:pt>
                <c:pt idx="7160">
                  <c:v>623.53300000000002</c:v>
                </c:pt>
                <c:pt idx="7161">
                  <c:v>623.61630000000002</c:v>
                </c:pt>
                <c:pt idx="7162">
                  <c:v>623.69960000000003</c:v>
                </c:pt>
                <c:pt idx="7163">
                  <c:v>623.78290000000004</c:v>
                </c:pt>
                <c:pt idx="7164">
                  <c:v>623.86620000000005</c:v>
                </c:pt>
                <c:pt idx="7165">
                  <c:v>623.94949999999994</c:v>
                </c:pt>
                <c:pt idx="7166">
                  <c:v>624.03279999999995</c:v>
                </c:pt>
                <c:pt idx="7167">
                  <c:v>624.11609999999996</c:v>
                </c:pt>
                <c:pt idx="7168">
                  <c:v>624.19939999999997</c:v>
                </c:pt>
                <c:pt idx="7169">
                  <c:v>624.28269999999998</c:v>
                </c:pt>
                <c:pt idx="7170">
                  <c:v>624.36599999999999</c:v>
                </c:pt>
                <c:pt idx="7171">
                  <c:v>624.44929999999999</c:v>
                </c:pt>
                <c:pt idx="7172">
                  <c:v>624.5326</c:v>
                </c:pt>
                <c:pt idx="7173">
                  <c:v>624.61590000000001</c:v>
                </c:pt>
                <c:pt idx="7174">
                  <c:v>624.69920000000002</c:v>
                </c:pt>
                <c:pt idx="7175">
                  <c:v>624.78250000000003</c:v>
                </c:pt>
                <c:pt idx="7176">
                  <c:v>624.86580000000004</c:v>
                </c:pt>
                <c:pt idx="7177">
                  <c:v>624.94910000000004</c:v>
                </c:pt>
                <c:pt idx="7178">
                  <c:v>625.03240000000005</c:v>
                </c:pt>
                <c:pt idx="7179">
                  <c:v>625.11569999999995</c:v>
                </c:pt>
                <c:pt idx="7180">
                  <c:v>625.19899999999996</c:v>
                </c:pt>
                <c:pt idx="7181">
                  <c:v>625.28229999999996</c:v>
                </c:pt>
                <c:pt idx="7182">
                  <c:v>625.36559999999997</c:v>
                </c:pt>
                <c:pt idx="7183">
                  <c:v>625.44889999999998</c:v>
                </c:pt>
                <c:pt idx="7184">
                  <c:v>625.53219999999999</c:v>
                </c:pt>
                <c:pt idx="7185">
                  <c:v>625.6155</c:v>
                </c:pt>
                <c:pt idx="7186">
                  <c:v>625.69880000000001</c:v>
                </c:pt>
                <c:pt idx="7187">
                  <c:v>625.78210000000001</c:v>
                </c:pt>
                <c:pt idx="7188">
                  <c:v>625.86540000000002</c:v>
                </c:pt>
                <c:pt idx="7189">
                  <c:v>625.94870000000003</c:v>
                </c:pt>
                <c:pt idx="7190">
                  <c:v>626.03200000000004</c:v>
                </c:pt>
                <c:pt idx="7191">
                  <c:v>626.11530000000005</c:v>
                </c:pt>
                <c:pt idx="7192">
                  <c:v>626.19860000000006</c:v>
                </c:pt>
                <c:pt idx="7193">
                  <c:v>626.28189999999995</c:v>
                </c:pt>
                <c:pt idx="7194">
                  <c:v>626.36519999999996</c:v>
                </c:pt>
                <c:pt idx="7195">
                  <c:v>626.44849999999997</c:v>
                </c:pt>
                <c:pt idx="7196">
                  <c:v>626.53179999999998</c:v>
                </c:pt>
                <c:pt idx="7197">
                  <c:v>626.61509999999998</c:v>
                </c:pt>
                <c:pt idx="7198">
                  <c:v>626.69839999999999</c:v>
                </c:pt>
                <c:pt idx="7199">
                  <c:v>626.7817</c:v>
                </c:pt>
                <c:pt idx="7200">
                  <c:v>626.86500000000001</c:v>
                </c:pt>
                <c:pt idx="7201">
                  <c:v>626.94830000000002</c:v>
                </c:pt>
                <c:pt idx="7202">
                  <c:v>627.03160000000003</c:v>
                </c:pt>
                <c:pt idx="7203">
                  <c:v>627.11490000000003</c:v>
                </c:pt>
                <c:pt idx="7204">
                  <c:v>627.19820000000004</c:v>
                </c:pt>
                <c:pt idx="7205">
                  <c:v>627.28150000000005</c:v>
                </c:pt>
                <c:pt idx="7206">
                  <c:v>627.36479999999995</c:v>
                </c:pt>
                <c:pt idx="7207">
                  <c:v>627.44809999999995</c:v>
                </c:pt>
                <c:pt idx="7208">
                  <c:v>627.53139999999996</c:v>
                </c:pt>
                <c:pt idx="7209">
                  <c:v>627.61469999999997</c:v>
                </c:pt>
                <c:pt idx="7210">
                  <c:v>627.69799999999998</c:v>
                </c:pt>
                <c:pt idx="7211">
                  <c:v>627.78129999999999</c:v>
                </c:pt>
                <c:pt idx="7212">
                  <c:v>627.8646</c:v>
                </c:pt>
                <c:pt idx="7213">
                  <c:v>627.9479</c:v>
                </c:pt>
                <c:pt idx="7214">
                  <c:v>628.03120000000001</c:v>
                </c:pt>
                <c:pt idx="7215">
                  <c:v>628.11450000000002</c:v>
                </c:pt>
                <c:pt idx="7216">
                  <c:v>628.19780000000003</c:v>
                </c:pt>
                <c:pt idx="7217">
                  <c:v>628.28110000000004</c:v>
                </c:pt>
                <c:pt idx="7218">
                  <c:v>628.36440000000005</c:v>
                </c:pt>
                <c:pt idx="7219">
                  <c:v>628.44770000000005</c:v>
                </c:pt>
                <c:pt idx="7220">
                  <c:v>628.53099999999995</c:v>
                </c:pt>
                <c:pt idx="7221">
                  <c:v>628.61429999999996</c:v>
                </c:pt>
                <c:pt idx="7222">
                  <c:v>628.69759999999997</c:v>
                </c:pt>
                <c:pt idx="7223">
                  <c:v>628.78089999999997</c:v>
                </c:pt>
                <c:pt idx="7224">
                  <c:v>628.86419999999998</c:v>
                </c:pt>
                <c:pt idx="7225">
                  <c:v>628.94749999999999</c:v>
                </c:pt>
                <c:pt idx="7226">
                  <c:v>629.0308</c:v>
                </c:pt>
                <c:pt idx="7227">
                  <c:v>629.11410000000001</c:v>
                </c:pt>
                <c:pt idx="7228">
                  <c:v>629.19740000000002</c:v>
                </c:pt>
                <c:pt idx="7229">
                  <c:v>629.28070000000002</c:v>
                </c:pt>
                <c:pt idx="7230">
                  <c:v>629.36400000000003</c:v>
                </c:pt>
                <c:pt idx="7231">
                  <c:v>629.44730000000004</c:v>
                </c:pt>
                <c:pt idx="7232">
                  <c:v>629.53060000000005</c:v>
                </c:pt>
                <c:pt idx="7233">
                  <c:v>629.61389999999994</c:v>
                </c:pt>
                <c:pt idx="7234">
                  <c:v>629.69719999999995</c:v>
                </c:pt>
                <c:pt idx="7235">
                  <c:v>629.78049999999996</c:v>
                </c:pt>
                <c:pt idx="7236">
                  <c:v>629.86379999999997</c:v>
                </c:pt>
                <c:pt idx="7237">
                  <c:v>629.94709999999998</c:v>
                </c:pt>
                <c:pt idx="7238">
                  <c:v>630.03039999999999</c:v>
                </c:pt>
                <c:pt idx="7239">
                  <c:v>630.11369999999999</c:v>
                </c:pt>
                <c:pt idx="7240">
                  <c:v>630.197</c:v>
                </c:pt>
                <c:pt idx="7241">
                  <c:v>630.28030000000001</c:v>
                </c:pt>
                <c:pt idx="7242">
                  <c:v>630.36360000000002</c:v>
                </c:pt>
                <c:pt idx="7243">
                  <c:v>630.44690000000003</c:v>
                </c:pt>
                <c:pt idx="7244">
                  <c:v>630.53020000000004</c:v>
                </c:pt>
                <c:pt idx="7245">
                  <c:v>630.61350000000004</c:v>
                </c:pt>
                <c:pt idx="7246">
                  <c:v>630.69680000000005</c:v>
                </c:pt>
                <c:pt idx="7247">
                  <c:v>630.78009999999995</c:v>
                </c:pt>
                <c:pt idx="7248">
                  <c:v>630.86339999999996</c:v>
                </c:pt>
                <c:pt idx="7249">
                  <c:v>630.94669999999996</c:v>
                </c:pt>
                <c:pt idx="7250">
                  <c:v>631.03</c:v>
                </c:pt>
                <c:pt idx="7251">
                  <c:v>631.11329999999998</c:v>
                </c:pt>
                <c:pt idx="7252">
                  <c:v>631.19659999999999</c:v>
                </c:pt>
                <c:pt idx="7253">
                  <c:v>631.2799</c:v>
                </c:pt>
                <c:pt idx="7254">
                  <c:v>631.36320000000001</c:v>
                </c:pt>
                <c:pt idx="7255">
                  <c:v>631.44650000000001</c:v>
                </c:pt>
                <c:pt idx="7256">
                  <c:v>631.52980000000002</c:v>
                </c:pt>
                <c:pt idx="7257">
                  <c:v>631.61310000000003</c:v>
                </c:pt>
                <c:pt idx="7258">
                  <c:v>631.69640000000004</c:v>
                </c:pt>
                <c:pt idx="7259">
                  <c:v>631.77970000000005</c:v>
                </c:pt>
                <c:pt idx="7260">
                  <c:v>631.86300000000006</c:v>
                </c:pt>
                <c:pt idx="7261">
                  <c:v>631.94629999999995</c:v>
                </c:pt>
                <c:pt idx="7262">
                  <c:v>632.02959999999996</c:v>
                </c:pt>
                <c:pt idx="7263">
                  <c:v>632.11289999999997</c:v>
                </c:pt>
                <c:pt idx="7264">
                  <c:v>632.19619999999998</c:v>
                </c:pt>
                <c:pt idx="7265">
                  <c:v>632.27949999999998</c:v>
                </c:pt>
                <c:pt idx="7266">
                  <c:v>632.36279999999999</c:v>
                </c:pt>
                <c:pt idx="7267">
                  <c:v>632.4461</c:v>
                </c:pt>
                <c:pt idx="7268">
                  <c:v>632.52940000000001</c:v>
                </c:pt>
                <c:pt idx="7269">
                  <c:v>632.61270000000002</c:v>
                </c:pt>
                <c:pt idx="7270">
                  <c:v>632.69600000000003</c:v>
                </c:pt>
                <c:pt idx="7271">
                  <c:v>632.77930000000003</c:v>
                </c:pt>
                <c:pt idx="7272">
                  <c:v>632.86260000000004</c:v>
                </c:pt>
                <c:pt idx="7273">
                  <c:v>632.94590000000005</c:v>
                </c:pt>
                <c:pt idx="7274">
                  <c:v>633.02919999999995</c:v>
                </c:pt>
                <c:pt idx="7275">
                  <c:v>633.11249999999995</c:v>
                </c:pt>
                <c:pt idx="7276">
                  <c:v>633.19579999999996</c:v>
                </c:pt>
                <c:pt idx="7277">
                  <c:v>633.27909999999997</c:v>
                </c:pt>
                <c:pt idx="7278">
                  <c:v>633.36239999999998</c:v>
                </c:pt>
                <c:pt idx="7279">
                  <c:v>633.44569999999999</c:v>
                </c:pt>
                <c:pt idx="7280">
                  <c:v>633.529</c:v>
                </c:pt>
                <c:pt idx="7281">
                  <c:v>633.6123</c:v>
                </c:pt>
                <c:pt idx="7282">
                  <c:v>633.69560000000001</c:v>
                </c:pt>
                <c:pt idx="7283">
                  <c:v>633.77890000000002</c:v>
                </c:pt>
                <c:pt idx="7284">
                  <c:v>633.86220000000003</c:v>
                </c:pt>
                <c:pt idx="7285">
                  <c:v>633.94550000000004</c:v>
                </c:pt>
                <c:pt idx="7286">
                  <c:v>634.02880000000005</c:v>
                </c:pt>
                <c:pt idx="7287">
                  <c:v>634.11210000000005</c:v>
                </c:pt>
                <c:pt idx="7288">
                  <c:v>634.19539999999995</c:v>
                </c:pt>
                <c:pt idx="7289">
                  <c:v>634.27869999999996</c:v>
                </c:pt>
                <c:pt idx="7290">
                  <c:v>634.36199999999997</c:v>
                </c:pt>
                <c:pt idx="7291">
                  <c:v>634.44529999999997</c:v>
                </c:pt>
                <c:pt idx="7292">
                  <c:v>634.52859999999998</c:v>
                </c:pt>
                <c:pt idx="7293">
                  <c:v>634.61189999999999</c:v>
                </c:pt>
                <c:pt idx="7294">
                  <c:v>634.6952</c:v>
                </c:pt>
                <c:pt idx="7295">
                  <c:v>634.77850000000001</c:v>
                </c:pt>
                <c:pt idx="7296">
                  <c:v>634.86180000000002</c:v>
                </c:pt>
                <c:pt idx="7297">
                  <c:v>634.94510000000002</c:v>
                </c:pt>
                <c:pt idx="7298">
                  <c:v>635.02840000000003</c:v>
                </c:pt>
                <c:pt idx="7299">
                  <c:v>635.11170000000004</c:v>
                </c:pt>
                <c:pt idx="7300">
                  <c:v>635.19500000000005</c:v>
                </c:pt>
                <c:pt idx="7301">
                  <c:v>635.27829999999994</c:v>
                </c:pt>
                <c:pt idx="7302">
                  <c:v>635.36159999999995</c:v>
                </c:pt>
                <c:pt idx="7303">
                  <c:v>635.44489999999996</c:v>
                </c:pt>
                <c:pt idx="7304">
                  <c:v>635.52819999999997</c:v>
                </c:pt>
                <c:pt idx="7305">
                  <c:v>635.61149999999998</c:v>
                </c:pt>
                <c:pt idx="7306">
                  <c:v>635.69479999999999</c:v>
                </c:pt>
                <c:pt idx="7307">
                  <c:v>635.77809999999999</c:v>
                </c:pt>
                <c:pt idx="7308">
                  <c:v>635.8614</c:v>
                </c:pt>
                <c:pt idx="7309">
                  <c:v>635.94470000000001</c:v>
                </c:pt>
                <c:pt idx="7310">
                  <c:v>636.02800000000002</c:v>
                </c:pt>
                <c:pt idx="7311">
                  <c:v>636.11130000000003</c:v>
                </c:pt>
                <c:pt idx="7312">
                  <c:v>636.19460000000004</c:v>
                </c:pt>
                <c:pt idx="7313">
                  <c:v>636.27790000000005</c:v>
                </c:pt>
                <c:pt idx="7314">
                  <c:v>636.36120000000005</c:v>
                </c:pt>
                <c:pt idx="7315">
                  <c:v>636.44449999999995</c:v>
                </c:pt>
                <c:pt idx="7316">
                  <c:v>636.52779999999996</c:v>
                </c:pt>
                <c:pt idx="7317">
                  <c:v>636.61109999999996</c:v>
                </c:pt>
                <c:pt idx="7318">
                  <c:v>636.69439999999997</c:v>
                </c:pt>
                <c:pt idx="7319">
                  <c:v>636.77769999999998</c:v>
                </c:pt>
                <c:pt idx="7320">
                  <c:v>636.86099999999999</c:v>
                </c:pt>
                <c:pt idx="7321">
                  <c:v>636.9443</c:v>
                </c:pt>
                <c:pt idx="7322">
                  <c:v>637.02760000000001</c:v>
                </c:pt>
                <c:pt idx="7323">
                  <c:v>637.11090000000002</c:v>
                </c:pt>
                <c:pt idx="7324">
                  <c:v>637.19420000000002</c:v>
                </c:pt>
                <c:pt idx="7325">
                  <c:v>637.27750000000003</c:v>
                </c:pt>
                <c:pt idx="7326">
                  <c:v>637.36080000000004</c:v>
                </c:pt>
                <c:pt idx="7327">
                  <c:v>637.44410000000005</c:v>
                </c:pt>
                <c:pt idx="7328">
                  <c:v>637.52739999999994</c:v>
                </c:pt>
                <c:pt idx="7329">
                  <c:v>637.61069999999995</c:v>
                </c:pt>
                <c:pt idx="7330">
                  <c:v>637.69399999999996</c:v>
                </c:pt>
                <c:pt idx="7331">
                  <c:v>637.77729999999997</c:v>
                </c:pt>
                <c:pt idx="7332">
                  <c:v>637.86059999999998</c:v>
                </c:pt>
                <c:pt idx="7333">
                  <c:v>637.94389999999999</c:v>
                </c:pt>
                <c:pt idx="7334">
                  <c:v>638.02719999999999</c:v>
                </c:pt>
                <c:pt idx="7335">
                  <c:v>638.1105</c:v>
                </c:pt>
                <c:pt idx="7336">
                  <c:v>638.19380000000001</c:v>
                </c:pt>
                <c:pt idx="7337">
                  <c:v>638.27710000000002</c:v>
                </c:pt>
                <c:pt idx="7338">
                  <c:v>638.36040000000003</c:v>
                </c:pt>
                <c:pt idx="7339">
                  <c:v>638.44370000000004</c:v>
                </c:pt>
                <c:pt idx="7340">
                  <c:v>638.52700000000004</c:v>
                </c:pt>
                <c:pt idx="7341">
                  <c:v>638.61030000000005</c:v>
                </c:pt>
                <c:pt idx="7342">
                  <c:v>638.69359999999995</c:v>
                </c:pt>
                <c:pt idx="7343">
                  <c:v>638.77689999999996</c:v>
                </c:pt>
                <c:pt idx="7344">
                  <c:v>638.86019999999996</c:v>
                </c:pt>
                <c:pt idx="7345">
                  <c:v>638.94349999999997</c:v>
                </c:pt>
                <c:pt idx="7346">
                  <c:v>639.02679999999998</c:v>
                </c:pt>
                <c:pt idx="7347">
                  <c:v>639.11009999999999</c:v>
                </c:pt>
                <c:pt idx="7348">
                  <c:v>639.1934</c:v>
                </c:pt>
                <c:pt idx="7349">
                  <c:v>639.27670000000001</c:v>
                </c:pt>
                <c:pt idx="7350">
                  <c:v>639.36</c:v>
                </c:pt>
                <c:pt idx="7351">
                  <c:v>639.44330000000002</c:v>
                </c:pt>
                <c:pt idx="7352">
                  <c:v>639.52660000000003</c:v>
                </c:pt>
                <c:pt idx="7353">
                  <c:v>639.60990000000004</c:v>
                </c:pt>
                <c:pt idx="7354">
                  <c:v>639.69320000000005</c:v>
                </c:pt>
                <c:pt idx="7355">
                  <c:v>639.77650000000006</c:v>
                </c:pt>
                <c:pt idx="7356">
                  <c:v>639.85979999999995</c:v>
                </c:pt>
                <c:pt idx="7357">
                  <c:v>639.94309999999996</c:v>
                </c:pt>
                <c:pt idx="7358">
                  <c:v>640.02639999999997</c:v>
                </c:pt>
                <c:pt idx="7359">
                  <c:v>640.10969999999998</c:v>
                </c:pt>
                <c:pt idx="7360">
                  <c:v>640.19299999999998</c:v>
                </c:pt>
                <c:pt idx="7361">
                  <c:v>640.27629999999999</c:v>
                </c:pt>
                <c:pt idx="7362">
                  <c:v>640.3596</c:v>
                </c:pt>
                <c:pt idx="7363">
                  <c:v>640.44290000000001</c:v>
                </c:pt>
                <c:pt idx="7364">
                  <c:v>640.52620000000002</c:v>
                </c:pt>
                <c:pt idx="7365">
                  <c:v>640.60950000000003</c:v>
                </c:pt>
                <c:pt idx="7366">
                  <c:v>640.69280000000003</c:v>
                </c:pt>
                <c:pt idx="7367">
                  <c:v>640.77610000000004</c:v>
                </c:pt>
                <c:pt idx="7368">
                  <c:v>640.85940000000005</c:v>
                </c:pt>
                <c:pt idx="7369">
                  <c:v>640.94269999999995</c:v>
                </c:pt>
                <c:pt idx="7370">
                  <c:v>641.02599999999995</c:v>
                </c:pt>
                <c:pt idx="7371">
                  <c:v>641.10929999999996</c:v>
                </c:pt>
                <c:pt idx="7372">
                  <c:v>641.19259999999997</c:v>
                </c:pt>
                <c:pt idx="7373">
                  <c:v>641.27589999999998</c:v>
                </c:pt>
                <c:pt idx="7374">
                  <c:v>641.35919999999999</c:v>
                </c:pt>
                <c:pt idx="7375">
                  <c:v>641.4425</c:v>
                </c:pt>
                <c:pt idx="7376">
                  <c:v>641.5258</c:v>
                </c:pt>
                <c:pt idx="7377">
                  <c:v>641.60910000000001</c:v>
                </c:pt>
                <c:pt idx="7378">
                  <c:v>641.69240000000002</c:v>
                </c:pt>
                <c:pt idx="7379">
                  <c:v>641.77570000000003</c:v>
                </c:pt>
                <c:pt idx="7380">
                  <c:v>641.85900000000004</c:v>
                </c:pt>
                <c:pt idx="7381">
                  <c:v>641.94230000000005</c:v>
                </c:pt>
                <c:pt idx="7382">
                  <c:v>642.02560000000005</c:v>
                </c:pt>
                <c:pt idx="7383">
                  <c:v>642.10889999999995</c:v>
                </c:pt>
                <c:pt idx="7384">
                  <c:v>642.19219999999996</c:v>
                </c:pt>
                <c:pt idx="7385">
                  <c:v>642.27549999999997</c:v>
                </c:pt>
                <c:pt idx="7386">
                  <c:v>642.35879999999997</c:v>
                </c:pt>
                <c:pt idx="7387">
                  <c:v>642.44209999999998</c:v>
                </c:pt>
                <c:pt idx="7388">
                  <c:v>642.52539999999999</c:v>
                </c:pt>
                <c:pt idx="7389">
                  <c:v>642.6087</c:v>
                </c:pt>
                <c:pt idx="7390">
                  <c:v>642.69200000000001</c:v>
                </c:pt>
                <c:pt idx="7391">
                  <c:v>642.77530000000002</c:v>
                </c:pt>
                <c:pt idx="7392">
                  <c:v>642.85860000000002</c:v>
                </c:pt>
                <c:pt idx="7393">
                  <c:v>642.94190000000003</c:v>
                </c:pt>
                <c:pt idx="7394">
                  <c:v>643.02520000000004</c:v>
                </c:pt>
                <c:pt idx="7395">
                  <c:v>643.10850000000005</c:v>
                </c:pt>
                <c:pt idx="7396">
                  <c:v>643.19179999999994</c:v>
                </c:pt>
                <c:pt idx="7397">
                  <c:v>643.27509999999995</c:v>
                </c:pt>
                <c:pt idx="7398">
                  <c:v>643.35839999999996</c:v>
                </c:pt>
                <c:pt idx="7399">
                  <c:v>643.44169999999997</c:v>
                </c:pt>
                <c:pt idx="7400">
                  <c:v>643.52499999999998</c:v>
                </c:pt>
                <c:pt idx="7401">
                  <c:v>643.60829999999999</c:v>
                </c:pt>
                <c:pt idx="7402">
                  <c:v>643.69159999999999</c:v>
                </c:pt>
                <c:pt idx="7403">
                  <c:v>643.7749</c:v>
                </c:pt>
                <c:pt idx="7404">
                  <c:v>643.85820000000001</c:v>
                </c:pt>
                <c:pt idx="7405">
                  <c:v>643.94150000000002</c:v>
                </c:pt>
                <c:pt idx="7406">
                  <c:v>644.02480000000003</c:v>
                </c:pt>
                <c:pt idx="7407">
                  <c:v>644.10810000000004</c:v>
                </c:pt>
                <c:pt idx="7408">
                  <c:v>644.19140000000004</c:v>
                </c:pt>
                <c:pt idx="7409">
                  <c:v>644.27470000000005</c:v>
                </c:pt>
                <c:pt idx="7410">
                  <c:v>644.35799999999995</c:v>
                </c:pt>
                <c:pt idx="7411">
                  <c:v>644.44129999999996</c:v>
                </c:pt>
                <c:pt idx="7412">
                  <c:v>644.52459999999996</c:v>
                </c:pt>
                <c:pt idx="7413">
                  <c:v>644.60789999999997</c:v>
                </c:pt>
                <c:pt idx="7414">
                  <c:v>644.69119999999998</c:v>
                </c:pt>
                <c:pt idx="7415">
                  <c:v>644.77449999999999</c:v>
                </c:pt>
                <c:pt idx="7416">
                  <c:v>644.8578</c:v>
                </c:pt>
                <c:pt idx="7417">
                  <c:v>644.94110000000001</c:v>
                </c:pt>
                <c:pt idx="7418">
                  <c:v>645.02440000000001</c:v>
                </c:pt>
                <c:pt idx="7419">
                  <c:v>645.10770000000002</c:v>
                </c:pt>
                <c:pt idx="7420">
                  <c:v>645.19100000000003</c:v>
                </c:pt>
                <c:pt idx="7421">
                  <c:v>645.27430000000004</c:v>
                </c:pt>
                <c:pt idx="7422">
                  <c:v>645.35760000000005</c:v>
                </c:pt>
                <c:pt idx="7423">
                  <c:v>645.44090000000006</c:v>
                </c:pt>
                <c:pt idx="7424">
                  <c:v>645.52419999999995</c:v>
                </c:pt>
                <c:pt idx="7425">
                  <c:v>645.60749999999996</c:v>
                </c:pt>
                <c:pt idx="7426">
                  <c:v>645.69079999999997</c:v>
                </c:pt>
                <c:pt idx="7427">
                  <c:v>645.77409999999998</c:v>
                </c:pt>
                <c:pt idx="7428">
                  <c:v>645.85739999999998</c:v>
                </c:pt>
                <c:pt idx="7429">
                  <c:v>645.94069999999999</c:v>
                </c:pt>
                <c:pt idx="7430">
                  <c:v>646.024</c:v>
                </c:pt>
                <c:pt idx="7431">
                  <c:v>646.10730000000001</c:v>
                </c:pt>
                <c:pt idx="7432">
                  <c:v>646.19060000000002</c:v>
                </c:pt>
                <c:pt idx="7433">
                  <c:v>646.27390000000003</c:v>
                </c:pt>
                <c:pt idx="7434">
                  <c:v>646.35720000000003</c:v>
                </c:pt>
                <c:pt idx="7435">
                  <c:v>646.44050000000004</c:v>
                </c:pt>
                <c:pt idx="7436">
                  <c:v>646.52380000000005</c:v>
                </c:pt>
                <c:pt idx="7437">
                  <c:v>646.60709999999995</c:v>
                </c:pt>
                <c:pt idx="7438">
                  <c:v>646.69039999999995</c:v>
                </c:pt>
                <c:pt idx="7439">
                  <c:v>646.77369999999996</c:v>
                </c:pt>
                <c:pt idx="7440">
                  <c:v>646.85699999999997</c:v>
                </c:pt>
                <c:pt idx="7441">
                  <c:v>646.94029999999998</c:v>
                </c:pt>
                <c:pt idx="7442">
                  <c:v>647.02359999999999</c:v>
                </c:pt>
                <c:pt idx="7443">
                  <c:v>647.1069</c:v>
                </c:pt>
                <c:pt idx="7444">
                  <c:v>647.1902</c:v>
                </c:pt>
                <c:pt idx="7445">
                  <c:v>647.27350000000001</c:v>
                </c:pt>
                <c:pt idx="7446">
                  <c:v>647.35680000000002</c:v>
                </c:pt>
                <c:pt idx="7447">
                  <c:v>647.44010000000003</c:v>
                </c:pt>
                <c:pt idx="7448">
                  <c:v>647.52340000000004</c:v>
                </c:pt>
                <c:pt idx="7449">
                  <c:v>647.60670000000005</c:v>
                </c:pt>
                <c:pt idx="7450">
                  <c:v>647.69000000000005</c:v>
                </c:pt>
                <c:pt idx="7451">
                  <c:v>647.77329999999995</c:v>
                </c:pt>
                <c:pt idx="7452">
                  <c:v>647.85659999999996</c:v>
                </c:pt>
                <c:pt idx="7453">
                  <c:v>647.93989999999997</c:v>
                </c:pt>
                <c:pt idx="7454">
                  <c:v>648.02319999999997</c:v>
                </c:pt>
                <c:pt idx="7455">
                  <c:v>648.10649999999998</c:v>
                </c:pt>
                <c:pt idx="7456">
                  <c:v>648.18979999999999</c:v>
                </c:pt>
                <c:pt idx="7457">
                  <c:v>648.2731</c:v>
                </c:pt>
                <c:pt idx="7458">
                  <c:v>648.35640000000001</c:v>
                </c:pt>
                <c:pt idx="7459">
                  <c:v>648.43970000000002</c:v>
                </c:pt>
                <c:pt idx="7460">
                  <c:v>648.52300000000002</c:v>
                </c:pt>
                <c:pt idx="7461">
                  <c:v>648.60630000000003</c:v>
                </c:pt>
                <c:pt idx="7462">
                  <c:v>648.68960000000004</c:v>
                </c:pt>
                <c:pt idx="7463">
                  <c:v>648.77290000000005</c:v>
                </c:pt>
                <c:pt idx="7464">
                  <c:v>648.85619999999994</c:v>
                </c:pt>
                <c:pt idx="7465">
                  <c:v>648.93949999999995</c:v>
                </c:pt>
                <c:pt idx="7466">
                  <c:v>649.02279999999996</c:v>
                </c:pt>
                <c:pt idx="7467">
                  <c:v>649.10609999999997</c:v>
                </c:pt>
                <c:pt idx="7468">
                  <c:v>649.18939999999998</c:v>
                </c:pt>
                <c:pt idx="7469">
                  <c:v>649.27269999999999</c:v>
                </c:pt>
                <c:pt idx="7470">
                  <c:v>649.35599999999999</c:v>
                </c:pt>
                <c:pt idx="7471">
                  <c:v>649.4393</c:v>
                </c:pt>
                <c:pt idx="7472">
                  <c:v>649.52260000000001</c:v>
                </c:pt>
                <c:pt idx="7473">
                  <c:v>649.60590000000002</c:v>
                </c:pt>
                <c:pt idx="7474">
                  <c:v>649.68920000000003</c:v>
                </c:pt>
                <c:pt idx="7475">
                  <c:v>649.77250000000004</c:v>
                </c:pt>
                <c:pt idx="7476">
                  <c:v>649.85580000000004</c:v>
                </c:pt>
                <c:pt idx="7477">
                  <c:v>649.93910000000005</c:v>
                </c:pt>
                <c:pt idx="7478">
                  <c:v>650.02239999999995</c:v>
                </c:pt>
                <c:pt idx="7479">
                  <c:v>650.10569999999996</c:v>
                </c:pt>
                <c:pt idx="7480">
                  <c:v>650.18899999999996</c:v>
                </c:pt>
                <c:pt idx="7481">
                  <c:v>650.27229999999997</c:v>
                </c:pt>
                <c:pt idx="7482">
                  <c:v>650.35559999999998</c:v>
                </c:pt>
                <c:pt idx="7483">
                  <c:v>650.43889999999999</c:v>
                </c:pt>
                <c:pt idx="7484">
                  <c:v>650.5222</c:v>
                </c:pt>
                <c:pt idx="7485">
                  <c:v>650.60550000000001</c:v>
                </c:pt>
                <c:pt idx="7486">
                  <c:v>650.68880000000001</c:v>
                </c:pt>
                <c:pt idx="7487">
                  <c:v>650.77210000000002</c:v>
                </c:pt>
                <c:pt idx="7488">
                  <c:v>650.85540000000003</c:v>
                </c:pt>
                <c:pt idx="7489">
                  <c:v>650.93870000000004</c:v>
                </c:pt>
                <c:pt idx="7490">
                  <c:v>651.02200000000005</c:v>
                </c:pt>
                <c:pt idx="7491">
                  <c:v>651.10530000000006</c:v>
                </c:pt>
                <c:pt idx="7492">
                  <c:v>651.18859999999995</c:v>
                </c:pt>
                <c:pt idx="7493">
                  <c:v>651.27189999999996</c:v>
                </c:pt>
                <c:pt idx="7494">
                  <c:v>651.35519999999997</c:v>
                </c:pt>
                <c:pt idx="7495">
                  <c:v>651.43849999999998</c:v>
                </c:pt>
                <c:pt idx="7496">
                  <c:v>651.52179999999998</c:v>
                </c:pt>
                <c:pt idx="7497">
                  <c:v>651.60509999999999</c:v>
                </c:pt>
                <c:pt idx="7498">
                  <c:v>651.6884</c:v>
                </c:pt>
                <c:pt idx="7499">
                  <c:v>651.77170000000001</c:v>
                </c:pt>
                <c:pt idx="7500">
                  <c:v>651.85500000000002</c:v>
                </c:pt>
                <c:pt idx="7501">
                  <c:v>651.93830000000003</c:v>
                </c:pt>
                <c:pt idx="7502">
                  <c:v>652.02160000000003</c:v>
                </c:pt>
                <c:pt idx="7503">
                  <c:v>652.10490000000004</c:v>
                </c:pt>
                <c:pt idx="7504">
                  <c:v>652.18820000000005</c:v>
                </c:pt>
                <c:pt idx="7505">
                  <c:v>652.27149999999995</c:v>
                </c:pt>
                <c:pt idx="7506">
                  <c:v>652.35479999999995</c:v>
                </c:pt>
                <c:pt idx="7507">
                  <c:v>652.43809999999996</c:v>
                </c:pt>
                <c:pt idx="7508">
                  <c:v>652.52139999999997</c:v>
                </c:pt>
                <c:pt idx="7509">
                  <c:v>652.60469999999998</c:v>
                </c:pt>
                <c:pt idx="7510">
                  <c:v>652.68799999999999</c:v>
                </c:pt>
                <c:pt idx="7511">
                  <c:v>652.7713</c:v>
                </c:pt>
                <c:pt idx="7512">
                  <c:v>652.8546</c:v>
                </c:pt>
                <c:pt idx="7513">
                  <c:v>652.93790000000001</c:v>
                </c:pt>
                <c:pt idx="7514">
                  <c:v>653.02120000000002</c:v>
                </c:pt>
                <c:pt idx="7515">
                  <c:v>653.10450000000003</c:v>
                </c:pt>
                <c:pt idx="7516">
                  <c:v>653.18780000000004</c:v>
                </c:pt>
                <c:pt idx="7517">
                  <c:v>653.27110000000005</c:v>
                </c:pt>
                <c:pt idx="7518">
                  <c:v>653.35440000000006</c:v>
                </c:pt>
                <c:pt idx="7519">
                  <c:v>653.43769999999995</c:v>
                </c:pt>
                <c:pt idx="7520">
                  <c:v>653.52099999999996</c:v>
                </c:pt>
                <c:pt idx="7521">
                  <c:v>653.60429999999997</c:v>
                </c:pt>
                <c:pt idx="7522">
                  <c:v>653.68759999999997</c:v>
                </c:pt>
                <c:pt idx="7523">
                  <c:v>653.77089999999998</c:v>
                </c:pt>
                <c:pt idx="7524">
                  <c:v>653.85419999999999</c:v>
                </c:pt>
                <c:pt idx="7525">
                  <c:v>653.9375</c:v>
                </c:pt>
                <c:pt idx="7526">
                  <c:v>654.02080000000001</c:v>
                </c:pt>
                <c:pt idx="7527">
                  <c:v>654.10410000000002</c:v>
                </c:pt>
                <c:pt idx="7528">
                  <c:v>654.18740000000003</c:v>
                </c:pt>
                <c:pt idx="7529">
                  <c:v>654.27070000000003</c:v>
                </c:pt>
                <c:pt idx="7530">
                  <c:v>654.35400000000004</c:v>
                </c:pt>
                <c:pt idx="7531">
                  <c:v>654.43730000000005</c:v>
                </c:pt>
                <c:pt idx="7532">
                  <c:v>654.52059999999994</c:v>
                </c:pt>
                <c:pt idx="7533">
                  <c:v>654.60389999999995</c:v>
                </c:pt>
                <c:pt idx="7534">
                  <c:v>654.68719999999996</c:v>
                </c:pt>
                <c:pt idx="7535">
                  <c:v>654.77049999999997</c:v>
                </c:pt>
                <c:pt idx="7536">
                  <c:v>654.85379999999998</c:v>
                </c:pt>
                <c:pt idx="7537">
                  <c:v>654.93709999999999</c:v>
                </c:pt>
                <c:pt idx="7538">
                  <c:v>655.0204</c:v>
                </c:pt>
                <c:pt idx="7539">
                  <c:v>655.1037</c:v>
                </c:pt>
                <c:pt idx="7540">
                  <c:v>655.18700000000001</c:v>
                </c:pt>
                <c:pt idx="7541">
                  <c:v>655.27030000000002</c:v>
                </c:pt>
                <c:pt idx="7542">
                  <c:v>655.35360000000003</c:v>
                </c:pt>
                <c:pt idx="7543">
                  <c:v>655.43690000000004</c:v>
                </c:pt>
                <c:pt idx="7544">
                  <c:v>655.52020000000005</c:v>
                </c:pt>
                <c:pt idx="7545">
                  <c:v>655.60350000000005</c:v>
                </c:pt>
                <c:pt idx="7546">
                  <c:v>655.68679999999995</c:v>
                </c:pt>
                <c:pt idx="7547">
                  <c:v>655.77009999999996</c:v>
                </c:pt>
                <c:pt idx="7548">
                  <c:v>655.85339999999997</c:v>
                </c:pt>
                <c:pt idx="7549">
                  <c:v>655.93669999999997</c:v>
                </c:pt>
                <c:pt idx="7550">
                  <c:v>656.02</c:v>
                </c:pt>
                <c:pt idx="7551">
                  <c:v>656.10329999999999</c:v>
                </c:pt>
                <c:pt idx="7552">
                  <c:v>656.1866</c:v>
                </c:pt>
                <c:pt idx="7553">
                  <c:v>656.26990000000001</c:v>
                </c:pt>
                <c:pt idx="7554">
                  <c:v>656.35320000000002</c:v>
                </c:pt>
                <c:pt idx="7555">
                  <c:v>656.43650000000002</c:v>
                </c:pt>
                <c:pt idx="7556">
                  <c:v>656.51980000000003</c:v>
                </c:pt>
                <c:pt idx="7557">
                  <c:v>656.60310000000004</c:v>
                </c:pt>
                <c:pt idx="7558">
                  <c:v>656.68640000000005</c:v>
                </c:pt>
                <c:pt idx="7559">
                  <c:v>656.76969999999994</c:v>
                </c:pt>
                <c:pt idx="7560">
                  <c:v>656.85299999999995</c:v>
                </c:pt>
                <c:pt idx="7561">
                  <c:v>656.93629999999996</c:v>
                </c:pt>
                <c:pt idx="7562">
                  <c:v>657.01959999999997</c:v>
                </c:pt>
                <c:pt idx="7563">
                  <c:v>657.10289999999998</c:v>
                </c:pt>
                <c:pt idx="7564">
                  <c:v>657.18619999999999</c:v>
                </c:pt>
                <c:pt idx="7565">
                  <c:v>657.26949999999999</c:v>
                </c:pt>
                <c:pt idx="7566">
                  <c:v>657.3528</c:v>
                </c:pt>
                <c:pt idx="7567">
                  <c:v>657.43610000000001</c:v>
                </c:pt>
                <c:pt idx="7568">
                  <c:v>657.51940000000002</c:v>
                </c:pt>
                <c:pt idx="7569">
                  <c:v>657.60270000000003</c:v>
                </c:pt>
                <c:pt idx="7570">
                  <c:v>657.68600000000004</c:v>
                </c:pt>
                <c:pt idx="7571">
                  <c:v>657.76930000000004</c:v>
                </c:pt>
                <c:pt idx="7572">
                  <c:v>657.85260000000005</c:v>
                </c:pt>
                <c:pt idx="7573">
                  <c:v>657.93589999999995</c:v>
                </c:pt>
                <c:pt idx="7574">
                  <c:v>658.01919999999996</c:v>
                </c:pt>
                <c:pt idx="7575">
                  <c:v>658.10249999999996</c:v>
                </c:pt>
                <c:pt idx="7576">
                  <c:v>658.18579999999997</c:v>
                </c:pt>
                <c:pt idx="7577">
                  <c:v>658.26909999999998</c:v>
                </c:pt>
                <c:pt idx="7578">
                  <c:v>658.35239999999999</c:v>
                </c:pt>
                <c:pt idx="7579">
                  <c:v>658.4357</c:v>
                </c:pt>
                <c:pt idx="7580">
                  <c:v>658.51900000000001</c:v>
                </c:pt>
                <c:pt idx="7581">
                  <c:v>658.60230000000001</c:v>
                </c:pt>
                <c:pt idx="7582">
                  <c:v>658.68560000000002</c:v>
                </c:pt>
                <c:pt idx="7583">
                  <c:v>658.76890000000003</c:v>
                </c:pt>
                <c:pt idx="7584">
                  <c:v>658.85220000000004</c:v>
                </c:pt>
                <c:pt idx="7585">
                  <c:v>658.93550000000005</c:v>
                </c:pt>
                <c:pt idx="7586">
                  <c:v>659.01880000000006</c:v>
                </c:pt>
                <c:pt idx="7587">
                  <c:v>659.10209999999995</c:v>
                </c:pt>
                <c:pt idx="7588">
                  <c:v>659.18539999999996</c:v>
                </c:pt>
                <c:pt idx="7589">
                  <c:v>659.26869999999997</c:v>
                </c:pt>
                <c:pt idx="7590">
                  <c:v>659.35199999999998</c:v>
                </c:pt>
                <c:pt idx="7591">
                  <c:v>659.43529999999998</c:v>
                </c:pt>
                <c:pt idx="7592">
                  <c:v>659.51859999999999</c:v>
                </c:pt>
                <c:pt idx="7593">
                  <c:v>659.6019</c:v>
                </c:pt>
                <c:pt idx="7594">
                  <c:v>659.68520000000001</c:v>
                </c:pt>
                <c:pt idx="7595">
                  <c:v>659.76850000000002</c:v>
                </c:pt>
                <c:pt idx="7596">
                  <c:v>659.85180000000003</c:v>
                </c:pt>
                <c:pt idx="7597">
                  <c:v>659.93510000000003</c:v>
                </c:pt>
                <c:pt idx="7598">
                  <c:v>660.01840000000004</c:v>
                </c:pt>
                <c:pt idx="7599">
                  <c:v>660.10170000000005</c:v>
                </c:pt>
                <c:pt idx="7600">
                  <c:v>660.18499999999995</c:v>
                </c:pt>
                <c:pt idx="7601">
                  <c:v>660.26829999999995</c:v>
                </c:pt>
                <c:pt idx="7602">
                  <c:v>660.35159999999996</c:v>
                </c:pt>
                <c:pt idx="7603">
                  <c:v>660.43489999999997</c:v>
                </c:pt>
                <c:pt idx="7604">
                  <c:v>660.51819999999998</c:v>
                </c:pt>
                <c:pt idx="7605">
                  <c:v>660.60149999999999</c:v>
                </c:pt>
                <c:pt idx="7606">
                  <c:v>660.6848</c:v>
                </c:pt>
                <c:pt idx="7607">
                  <c:v>660.7681</c:v>
                </c:pt>
                <c:pt idx="7608">
                  <c:v>660.85140000000001</c:v>
                </c:pt>
                <c:pt idx="7609">
                  <c:v>660.93470000000002</c:v>
                </c:pt>
                <c:pt idx="7610">
                  <c:v>661.01800000000003</c:v>
                </c:pt>
                <c:pt idx="7611">
                  <c:v>661.10130000000004</c:v>
                </c:pt>
                <c:pt idx="7612">
                  <c:v>661.18460000000005</c:v>
                </c:pt>
                <c:pt idx="7613">
                  <c:v>661.26790000000005</c:v>
                </c:pt>
                <c:pt idx="7614">
                  <c:v>661.35119999999995</c:v>
                </c:pt>
                <c:pt idx="7615">
                  <c:v>661.43449999999996</c:v>
                </c:pt>
                <c:pt idx="7616">
                  <c:v>661.51779999999997</c:v>
                </c:pt>
                <c:pt idx="7617">
                  <c:v>661.60109999999997</c:v>
                </c:pt>
                <c:pt idx="7618">
                  <c:v>661.68439999999998</c:v>
                </c:pt>
                <c:pt idx="7619">
                  <c:v>661.76769999999999</c:v>
                </c:pt>
                <c:pt idx="7620">
                  <c:v>661.851</c:v>
                </c:pt>
                <c:pt idx="7621">
                  <c:v>661.93430000000001</c:v>
                </c:pt>
                <c:pt idx="7622">
                  <c:v>662.01760000000002</c:v>
                </c:pt>
                <c:pt idx="7623">
                  <c:v>662.10090000000002</c:v>
                </c:pt>
                <c:pt idx="7624">
                  <c:v>662.18420000000003</c:v>
                </c:pt>
                <c:pt idx="7625">
                  <c:v>662.26750000000004</c:v>
                </c:pt>
                <c:pt idx="7626">
                  <c:v>662.35080000000005</c:v>
                </c:pt>
                <c:pt idx="7627">
                  <c:v>662.43409999999994</c:v>
                </c:pt>
                <c:pt idx="7628">
                  <c:v>662.51739999999995</c:v>
                </c:pt>
                <c:pt idx="7629">
                  <c:v>662.60069999999996</c:v>
                </c:pt>
                <c:pt idx="7630">
                  <c:v>662.68399999999997</c:v>
                </c:pt>
                <c:pt idx="7631">
                  <c:v>662.76729999999998</c:v>
                </c:pt>
                <c:pt idx="7632">
                  <c:v>662.85059999999999</c:v>
                </c:pt>
                <c:pt idx="7633">
                  <c:v>662.93389999999999</c:v>
                </c:pt>
                <c:pt idx="7634">
                  <c:v>663.0172</c:v>
                </c:pt>
                <c:pt idx="7635">
                  <c:v>663.10050000000001</c:v>
                </c:pt>
                <c:pt idx="7636">
                  <c:v>663.18380000000002</c:v>
                </c:pt>
                <c:pt idx="7637">
                  <c:v>663.26710000000003</c:v>
                </c:pt>
                <c:pt idx="7638">
                  <c:v>663.35040000000004</c:v>
                </c:pt>
                <c:pt idx="7639">
                  <c:v>663.43370000000004</c:v>
                </c:pt>
                <c:pt idx="7640">
                  <c:v>663.51700000000005</c:v>
                </c:pt>
                <c:pt idx="7641">
                  <c:v>663.60029999999995</c:v>
                </c:pt>
                <c:pt idx="7642">
                  <c:v>663.68359999999996</c:v>
                </c:pt>
                <c:pt idx="7643">
                  <c:v>663.76689999999996</c:v>
                </c:pt>
                <c:pt idx="7644">
                  <c:v>663.85019999999997</c:v>
                </c:pt>
                <c:pt idx="7645">
                  <c:v>663.93349999999998</c:v>
                </c:pt>
                <c:pt idx="7646">
                  <c:v>664.01679999999999</c:v>
                </c:pt>
                <c:pt idx="7647">
                  <c:v>664.1001</c:v>
                </c:pt>
                <c:pt idx="7648">
                  <c:v>664.18340000000001</c:v>
                </c:pt>
                <c:pt idx="7649">
                  <c:v>664.26670000000001</c:v>
                </c:pt>
                <c:pt idx="7650">
                  <c:v>664.35</c:v>
                </c:pt>
                <c:pt idx="7651">
                  <c:v>664.43330000000003</c:v>
                </c:pt>
                <c:pt idx="7652">
                  <c:v>664.51660000000004</c:v>
                </c:pt>
                <c:pt idx="7653">
                  <c:v>664.59990000000005</c:v>
                </c:pt>
                <c:pt idx="7654">
                  <c:v>664.68320000000006</c:v>
                </c:pt>
                <c:pt idx="7655">
                  <c:v>664.76649999999995</c:v>
                </c:pt>
                <c:pt idx="7656">
                  <c:v>664.84979999999996</c:v>
                </c:pt>
                <c:pt idx="7657">
                  <c:v>664.93309999999997</c:v>
                </c:pt>
                <c:pt idx="7658">
                  <c:v>665.01639999999998</c:v>
                </c:pt>
                <c:pt idx="7659">
                  <c:v>665.09969999999998</c:v>
                </c:pt>
                <c:pt idx="7660">
                  <c:v>665.18299999999999</c:v>
                </c:pt>
                <c:pt idx="7661">
                  <c:v>665.2663</c:v>
                </c:pt>
                <c:pt idx="7662">
                  <c:v>665.34960000000001</c:v>
                </c:pt>
                <c:pt idx="7663">
                  <c:v>665.43290000000002</c:v>
                </c:pt>
                <c:pt idx="7664">
                  <c:v>665.51620000000003</c:v>
                </c:pt>
                <c:pt idx="7665">
                  <c:v>665.59950000000003</c:v>
                </c:pt>
                <c:pt idx="7666">
                  <c:v>665.68280000000004</c:v>
                </c:pt>
                <c:pt idx="7667">
                  <c:v>665.76610000000005</c:v>
                </c:pt>
                <c:pt idx="7668">
                  <c:v>665.84939999999995</c:v>
                </c:pt>
                <c:pt idx="7669">
                  <c:v>665.93269999999995</c:v>
                </c:pt>
                <c:pt idx="7670">
                  <c:v>666.01599999999996</c:v>
                </c:pt>
                <c:pt idx="7671">
                  <c:v>666.09929999999997</c:v>
                </c:pt>
                <c:pt idx="7672">
                  <c:v>666.18259999999998</c:v>
                </c:pt>
                <c:pt idx="7673">
                  <c:v>666.26589999999999</c:v>
                </c:pt>
                <c:pt idx="7674">
                  <c:v>666.3492</c:v>
                </c:pt>
                <c:pt idx="7675">
                  <c:v>666.4325</c:v>
                </c:pt>
                <c:pt idx="7676">
                  <c:v>666.51580000000001</c:v>
                </c:pt>
                <c:pt idx="7677">
                  <c:v>666.59910000000002</c:v>
                </c:pt>
                <c:pt idx="7678">
                  <c:v>666.68240000000003</c:v>
                </c:pt>
                <c:pt idx="7679">
                  <c:v>666.76570000000004</c:v>
                </c:pt>
                <c:pt idx="7680">
                  <c:v>666.84900000000005</c:v>
                </c:pt>
                <c:pt idx="7681">
                  <c:v>666.93230000000005</c:v>
                </c:pt>
                <c:pt idx="7682">
                  <c:v>667.01559999999995</c:v>
                </c:pt>
                <c:pt idx="7683">
                  <c:v>667.09889999999996</c:v>
                </c:pt>
                <c:pt idx="7684">
                  <c:v>667.18219999999997</c:v>
                </c:pt>
                <c:pt idx="7685">
                  <c:v>667.26549999999997</c:v>
                </c:pt>
                <c:pt idx="7686">
                  <c:v>667.34879999999998</c:v>
                </c:pt>
                <c:pt idx="7687">
                  <c:v>667.43209999999999</c:v>
                </c:pt>
                <c:pt idx="7688">
                  <c:v>667.5154</c:v>
                </c:pt>
                <c:pt idx="7689">
                  <c:v>667.59870000000001</c:v>
                </c:pt>
                <c:pt idx="7690">
                  <c:v>667.68200000000002</c:v>
                </c:pt>
                <c:pt idx="7691">
                  <c:v>667.76530000000002</c:v>
                </c:pt>
                <c:pt idx="7692">
                  <c:v>667.84860000000003</c:v>
                </c:pt>
                <c:pt idx="7693">
                  <c:v>667.93190000000004</c:v>
                </c:pt>
                <c:pt idx="7694">
                  <c:v>668.01520000000005</c:v>
                </c:pt>
                <c:pt idx="7695">
                  <c:v>668.09849999999994</c:v>
                </c:pt>
                <c:pt idx="7696">
                  <c:v>668.18179999999995</c:v>
                </c:pt>
                <c:pt idx="7697">
                  <c:v>668.26509999999996</c:v>
                </c:pt>
                <c:pt idx="7698">
                  <c:v>668.34839999999997</c:v>
                </c:pt>
                <c:pt idx="7699">
                  <c:v>668.43169999999998</c:v>
                </c:pt>
                <c:pt idx="7700">
                  <c:v>668.51499999999999</c:v>
                </c:pt>
                <c:pt idx="7701">
                  <c:v>668.59829999999999</c:v>
                </c:pt>
                <c:pt idx="7702">
                  <c:v>668.6816</c:v>
                </c:pt>
                <c:pt idx="7703">
                  <c:v>668.76490000000001</c:v>
                </c:pt>
                <c:pt idx="7704">
                  <c:v>668.84820000000002</c:v>
                </c:pt>
                <c:pt idx="7705">
                  <c:v>668.93150000000003</c:v>
                </c:pt>
                <c:pt idx="7706">
                  <c:v>669.01480000000004</c:v>
                </c:pt>
                <c:pt idx="7707">
                  <c:v>669.09810000000004</c:v>
                </c:pt>
                <c:pt idx="7708">
                  <c:v>669.18140000000005</c:v>
                </c:pt>
                <c:pt idx="7709">
                  <c:v>669.26469999999995</c:v>
                </c:pt>
                <c:pt idx="7710">
                  <c:v>669.34799999999996</c:v>
                </c:pt>
                <c:pt idx="7711">
                  <c:v>669.43129999999996</c:v>
                </c:pt>
                <c:pt idx="7712">
                  <c:v>669.51459999999997</c:v>
                </c:pt>
                <c:pt idx="7713">
                  <c:v>669.59789999999998</c:v>
                </c:pt>
                <c:pt idx="7714">
                  <c:v>669.68119999999999</c:v>
                </c:pt>
                <c:pt idx="7715">
                  <c:v>669.7645</c:v>
                </c:pt>
                <c:pt idx="7716">
                  <c:v>669.84780000000001</c:v>
                </c:pt>
                <c:pt idx="7717">
                  <c:v>669.93110000000001</c:v>
                </c:pt>
                <c:pt idx="7718">
                  <c:v>670.01440000000002</c:v>
                </c:pt>
                <c:pt idx="7719">
                  <c:v>670.09770000000003</c:v>
                </c:pt>
                <c:pt idx="7720">
                  <c:v>670.18100000000004</c:v>
                </c:pt>
                <c:pt idx="7721">
                  <c:v>670.26430000000005</c:v>
                </c:pt>
                <c:pt idx="7722">
                  <c:v>670.34760000000006</c:v>
                </c:pt>
                <c:pt idx="7723">
                  <c:v>670.43089999999995</c:v>
                </c:pt>
                <c:pt idx="7724">
                  <c:v>670.51419999999996</c:v>
                </c:pt>
                <c:pt idx="7725">
                  <c:v>670.59749999999997</c:v>
                </c:pt>
                <c:pt idx="7726">
                  <c:v>670.68079999999998</c:v>
                </c:pt>
                <c:pt idx="7727">
                  <c:v>670.76409999999998</c:v>
                </c:pt>
                <c:pt idx="7728">
                  <c:v>670.84739999999999</c:v>
                </c:pt>
                <c:pt idx="7729">
                  <c:v>670.9307</c:v>
                </c:pt>
                <c:pt idx="7730">
                  <c:v>671.01400000000001</c:v>
                </c:pt>
                <c:pt idx="7731">
                  <c:v>671.09730000000002</c:v>
                </c:pt>
                <c:pt idx="7732">
                  <c:v>671.18060000000003</c:v>
                </c:pt>
                <c:pt idx="7733">
                  <c:v>671.26390000000004</c:v>
                </c:pt>
                <c:pt idx="7734">
                  <c:v>671.34720000000004</c:v>
                </c:pt>
                <c:pt idx="7735">
                  <c:v>671.43050000000005</c:v>
                </c:pt>
                <c:pt idx="7736">
                  <c:v>671.51379999999995</c:v>
                </c:pt>
                <c:pt idx="7737">
                  <c:v>671.59709999999995</c:v>
                </c:pt>
                <c:pt idx="7738">
                  <c:v>671.68039999999996</c:v>
                </c:pt>
                <c:pt idx="7739">
                  <c:v>671.76369999999997</c:v>
                </c:pt>
                <c:pt idx="7740">
                  <c:v>671.84699999999998</c:v>
                </c:pt>
                <c:pt idx="7741">
                  <c:v>671.93029999999999</c:v>
                </c:pt>
                <c:pt idx="7742">
                  <c:v>672.0136</c:v>
                </c:pt>
                <c:pt idx="7743">
                  <c:v>672.09690000000001</c:v>
                </c:pt>
                <c:pt idx="7744">
                  <c:v>672.18020000000001</c:v>
                </c:pt>
                <c:pt idx="7745">
                  <c:v>672.26350000000002</c:v>
                </c:pt>
                <c:pt idx="7746">
                  <c:v>672.34680000000003</c:v>
                </c:pt>
                <c:pt idx="7747">
                  <c:v>672.43010000000004</c:v>
                </c:pt>
                <c:pt idx="7748">
                  <c:v>672.51340000000005</c:v>
                </c:pt>
                <c:pt idx="7749">
                  <c:v>672.59670000000006</c:v>
                </c:pt>
                <c:pt idx="7750">
                  <c:v>672.68</c:v>
                </c:pt>
                <c:pt idx="7751">
                  <c:v>672.76329999999996</c:v>
                </c:pt>
                <c:pt idx="7752">
                  <c:v>672.84659999999997</c:v>
                </c:pt>
                <c:pt idx="7753">
                  <c:v>672.92989999999998</c:v>
                </c:pt>
                <c:pt idx="7754">
                  <c:v>673.01319999999998</c:v>
                </c:pt>
                <c:pt idx="7755">
                  <c:v>673.09649999999999</c:v>
                </c:pt>
                <c:pt idx="7756">
                  <c:v>673.1798</c:v>
                </c:pt>
                <c:pt idx="7757">
                  <c:v>673.26310000000001</c:v>
                </c:pt>
                <c:pt idx="7758">
                  <c:v>673.34640000000002</c:v>
                </c:pt>
                <c:pt idx="7759">
                  <c:v>673.42970000000003</c:v>
                </c:pt>
                <c:pt idx="7760">
                  <c:v>673.51300000000003</c:v>
                </c:pt>
                <c:pt idx="7761">
                  <c:v>673.59630000000004</c:v>
                </c:pt>
                <c:pt idx="7762">
                  <c:v>673.67960000000005</c:v>
                </c:pt>
                <c:pt idx="7763">
                  <c:v>673.76289999999995</c:v>
                </c:pt>
                <c:pt idx="7764">
                  <c:v>673.84619999999995</c:v>
                </c:pt>
                <c:pt idx="7765">
                  <c:v>673.92949999999996</c:v>
                </c:pt>
                <c:pt idx="7766">
                  <c:v>674.01279999999997</c:v>
                </c:pt>
                <c:pt idx="7767">
                  <c:v>674.09609999999998</c:v>
                </c:pt>
                <c:pt idx="7768">
                  <c:v>674.17939999999999</c:v>
                </c:pt>
                <c:pt idx="7769">
                  <c:v>674.2627</c:v>
                </c:pt>
                <c:pt idx="7770">
                  <c:v>674.346</c:v>
                </c:pt>
                <c:pt idx="7771">
                  <c:v>674.42930000000001</c:v>
                </c:pt>
                <c:pt idx="7772">
                  <c:v>674.51260000000002</c:v>
                </c:pt>
                <c:pt idx="7773">
                  <c:v>674.59590000000003</c:v>
                </c:pt>
                <c:pt idx="7774">
                  <c:v>674.67920000000004</c:v>
                </c:pt>
                <c:pt idx="7775">
                  <c:v>674.76250000000005</c:v>
                </c:pt>
                <c:pt idx="7776">
                  <c:v>674.84580000000005</c:v>
                </c:pt>
                <c:pt idx="7777">
                  <c:v>674.92909999999995</c:v>
                </c:pt>
                <c:pt idx="7778">
                  <c:v>675.01239999999996</c:v>
                </c:pt>
                <c:pt idx="7779">
                  <c:v>675.09569999999997</c:v>
                </c:pt>
                <c:pt idx="7780">
                  <c:v>675.17899999999997</c:v>
                </c:pt>
                <c:pt idx="7781">
                  <c:v>675.26229999999998</c:v>
                </c:pt>
                <c:pt idx="7782">
                  <c:v>675.34559999999999</c:v>
                </c:pt>
                <c:pt idx="7783">
                  <c:v>675.4289</c:v>
                </c:pt>
                <c:pt idx="7784">
                  <c:v>675.51220000000001</c:v>
                </c:pt>
                <c:pt idx="7785">
                  <c:v>675.59550000000002</c:v>
                </c:pt>
                <c:pt idx="7786">
                  <c:v>675.67880000000002</c:v>
                </c:pt>
                <c:pt idx="7787">
                  <c:v>675.76210000000003</c:v>
                </c:pt>
                <c:pt idx="7788">
                  <c:v>675.84540000000004</c:v>
                </c:pt>
                <c:pt idx="7789">
                  <c:v>675.92870000000005</c:v>
                </c:pt>
                <c:pt idx="7790">
                  <c:v>676.01199999999994</c:v>
                </c:pt>
                <c:pt idx="7791">
                  <c:v>676.09529999999995</c:v>
                </c:pt>
                <c:pt idx="7792">
                  <c:v>676.17859999999996</c:v>
                </c:pt>
                <c:pt idx="7793">
                  <c:v>676.26189999999997</c:v>
                </c:pt>
                <c:pt idx="7794">
                  <c:v>676.34519999999998</c:v>
                </c:pt>
                <c:pt idx="7795">
                  <c:v>676.42849999999999</c:v>
                </c:pt>
                <c:pt idx="7796">
                  <c:v>676.51179999999999</c:v>
                </c:pt>
                <c:pt idx="7797">
                  <c:v>676.5951</c:v>
                </c:pt>
                <c:pt idx="7798">
                  <c:v>676.67840000000001</c:v>
                </c:pt>
                <c:pt idx="7799">
                  <c:v>676.76170000000002</c:v>
                </c:pt>
                <c:pt idx="7800">
                  <c:v>676.84500000000003</c:v>
                </c:pt>
                <c:pt idx="7801">
                  <c:v>676.92830000000004</c:v>
                </c:pt>
                <c:pt idx="7802">
                  <c:v>677.01160000000004</c:v>
                </c:pt>
                <c:pt idx="7803">
                  <c:v>677.09490000000005</c:v>
                </c:pt>
                <c:pt idx="7804">
                  <c:v>677.17819999999995</c:v>
                </c:pt>
                <c:pt idx="7805">
                  <c:v>677.26149999999996</c:v>
                </c:pt>
                <c:pt idx="7806">
                  <c:v>677.34479999999996</c:v>
                </c:pt>
                <c:pt idx="7807">
                  <c:v>677.42809999999997</c:v>
                </c:pt>
                <c:pt idx="7808">
                  <c:v>677.51139999999998</c:v>
                </c:pt>
                <c:pt idx="7809">
                  <c:v>677.59469999999999</c:v>
                </c:pt>
                <c:pt idx="7810">
                  <c:v>677.678</c:v>
                </c:pt>
                <c:pt idx="7811">
                  <c:v>677.76130000000001</c:v>
                </c:pt>
                <c:pt idx="7812">
                  <c:v>677.84460000000001</c:v>
                </c:pt>
                <c:pt idx="7813">
                  <c:v>677.92790000000002</c:v>
                </c:pt>
                <c:pt idx="7814">
                  <c:v>678.01120000000003</c:v>
                </c:pt>
                <c:pt idx="7815">
                  <c:v>678.09450000000004</c:v>
                </c:pt>
                <c:pt idx="7816">
                  <c:v>678.17780000000005</c:v>
                </c:pt>
                <c:pt idx="7817">
                  <c:v>678.26110000000006</c:v>
                </c:pt>
                <c:pt idx="7818">
                  <c:v>678.34439999999995</c:v>
                </c:pt>
                <c:pt idx="7819">
                  <c:v>678.42769999999996</c:v>
                </c:pt>
                <c:pt idx="7820">
                  <c:v>678.51099999999997</c:v>
                </c:pt>
                <c:pt idx="7821">
                  <c:v>678.59429999999998</c:v>
                </c:pt>
                <c:pt idx="7822">
                  <c:v>678.67759999999998</c:v>
                </c:pt>
                <c:pt idx="7823">
                  <c:v>678.76089999999999</c:v>
                </c:pt>
                <c:pt idx="7824">
                  <c:v>678.8442</c:v>
                </c:pt>
                <c:pt idx="7825">
                  <c:v>678.92750000000001</c:v>
                </c:pt>
                <c:pt idx="7826">
                  <c:v>679.01080000000002</c:v>
                </c:pt>
                <c:pt idx="7827">
                  <c:v>679.09410000000003</c:v>
                </c:pt>
                <c:pt idx="7828">
                  <c:v>679.17740000000003</c:v>
                </c:pt>
                <c:pt idx="7829">
                  <c:v>679.26070000000004</c:v>
                </c:pt>
                <c:pt idx="7830">
                  <c:v>679.34400000000005</c:v>
                </c:pt>
                <c:pt idx="7831">
                  <c:v>679.42729999999995</c:v>
                </c:pt>
                <c:pt idx="7832">
                  <c:v>679.51059999999995</c:v>
                </c:pt>
                <c:pt idx="7833">
                  <c:v>679.59389999999996</c:v>
                </c:pt>
                <c:pt idx="7834">
                  <c:v>679.67719999999997</c:v>
                </c:pt>
                <c:pt idx="7835">
                  <c:v>679.76049999999998</c:v>
                </c:pt>
                <c:pt idx="7836">
                  <c:v>679.84379999999999</c:v>
                </c:pt>
                <c:pt idx="7837">
                  <c:v>679.9271</c:v>
                </c:pt>
                <c:pt idx="7838">
                  <c:v>680.0104</c:v>
                </c:pt>
                <c:pt idx="7839">
                  <c:v>680.09370000000001</c:v>
                </c:pt>
                <c:pt idx="7840">
                  <c:v>680.17700000000002</c:v>
                </c:pt>
                <c:pt idx="7841">
                  <c:v>680.26030000000003</c:v>
                </c:pt>
                <c:pt idx="7842">
                  <c:v>680.34360000000004</c:v>
                </c:pt>
                <c:pt idx="7843">
                  <c:v>680.42690000000005</c:v>
                </c:pt>
                <c:pt idx="7844">
                  <c:v>680.51020000000005</c:v>
                </c:pt>
                <c:pt idx="7845">
                  <c:v>680.59349999999995</c:v>
                </c:pt>
                <c:pt idx="7846">
                  <c:v>680.67679999999996</c:v>
                </c:pt>
                <c:pt idx="7847">
                  <c:v>680.76009999999997</c:v>
                </c:pt>
                <c:pt idx="7848">
                  <c:v>680.84339999999997</c:v>
                </c:pt>
                <c:pt idx="7849">
                  <c:v>680.92669999999998</c:v>
                </c:pt>
                <c:pt idx="7850">
                  <c:v>681.01</c:v>
                </c:pt>
                <c:pt idx="7851">
                  <c:v>681.0933</c:v>
                </c:pt>
                <c:pt idx="7852">
                  <c:v>681.17660000000001</c:v>
                </c:pt>
                <c:pt idx="7853">
                  <c:v>681.25990000000002</c:v>
                </c:pt>
                <c:pt idx="7854">
                  <c:v>681.34320000000002</c:v>
                </c:pt>
                <c:pt idx="7855">
                  <c:v>681.42650000000003</c:v>
                </c:pt>
                <c:pt idx="7856">
                  <c:v>681.50980000000004</c:v>
                </c:pt>
                <c:pt idx="7857">
                  <c:v>681.59310000000005</c:v>
                </c:pt>
                <c:pt idx="7858">
                  <c:v>681.67639999999994</c:v>
                </c:pt>
                <c:pt idx="7859">
                  <c:v>681.75969999999995</c:v>
                </c:pt>
                <c:pt idx="7860">
                  <c:v>681.84299999999996</c:v>
                </c:pt>
                <c:pt idx="7861">
                  <c:v>681.92629999999997</c:v>
                </c:pt>
                <c:pt idx="7862">
                  <c:v>682.00959999999998</c:v>
                </c:pt>
                <c:pt idx="7863">
                  <c:v>682.09289999999999</c:v>
                </c:pt>
                <c:pt idx="7864">
                  <c:v>682.17619999999999</c:v>
                </c:pt>
                <c:pt idx="7865">
                  <c:v>682.2595</c:v>
                </c:pt>
                <c:pt idx="7866">
                  <c:v>682.34280000000001</c:v>
                </c:pt>
                <c:pt idx="7867">
                  <c:v>682.42610000000002</c:v>
                </c:pt>
                <c:pt idx="7868">
                  <c:v>682.50940000000003</c:v>
                </c:pt>
                <c:pt idx="7869">
                  <c:v>682.59270000000004</c:v>
                </c:pt>
                <c:pt idx="7870">
                  <c:v>682.67600000000004</c:v>
                </c:pt>
                <c:pt idx="7871">
                  <c:v>682.75930000000005</c:v>
                </c:pt>
                <c:pt idx="7872">
                  <c:v>682.84259999999995</c:v>
                </c:pt>
                <c:pt idx="7873">
                  <c:v>682.92589999999996</c:v>
                </c:pt>
                <c:pt idx="7874">
                  <c:v>683.00919999999996</c:v>
                </c:pt>
                <c:pt idx="7875">
                  <c:v>683.09249999999997</c:v>
                </c:pt>
                <c:pt idx="7876">
                  <c:v>683.17579999999998</c:v>
                </c:pt>
                <c:pt idx="7877">
                  <c:v>683.25909999999999</c:v>
                </c:pt>
                <c:pt idx="7878">
                  <c:v>683.3424</c:v>
                </c:pt>
                <c:pt idx="7879">
                  <c:v>683.42570000000001</c:v>
                </c:pt>
                <c:pt idx="7880">
                  <c:v>683.50900000000001</c:v>
                </c:pt>
                <c:pt idx="7881">
                  <c:v>683.59230000000002</c:v>
                </c:pt>
                <c:pt idx="7882">
                  <c:v>683.67560000000003</c:v>
                </c:pt>
                <c:pt idx="7883">
                  <c:v>683.75890000000004</c:v>
                </c:pt>
                <c:pt idx="7884">
                  <c:v>683.84220000000005</c:v>
                </c:pt>
                <c:pt idx="7885">
                  <c:v>683.92550000000006</c:v>
                </c:pt>
                <c:pt idx="7886">
                  <c:v>684.00879999999995</c:v>
                </c:pt>
                <c:pt idx="7887">
                  <c:v>684.09209999999996</c:v>
                </c:pt>
                <c:pt idx="7888">
                  <c:v>684.17539999999997</c:v>
                </c:pt>
                <c:pt idx="7889">
                  <c:v>684.25869999999998</c:v>
                </c:pt>
                <c:pt idx="7890">
                  <c:v>684.34199999999998</c:v>
                </c:pt>
                <c:pt idx="7891">
                  <c:v>684.42529999999999</c:v>
                </c:pt>
                <c:pt idx="7892">
                  <c:v>684.5086</c:v>
                </c:pt>
                <c:pt idx="7893">
                  <c:v>684.59190000000001</c:v>
                </c:pt>
                <c:pt idx="7894">
                  <c:v>684.67520000000002</c:v>
                </c:pt>
                <c:pt idx="7895">
                  <c:v>684.75850000000003</c:v>
                </c:pt>
                <c:pt idx="7896">
                  <c:v>684.84180000000003</c:v>
                </c:pt>
                <c:pt idx="7897">
                  <c:v>684.92510000000004</c:v>
                </c:pt>
                <c:pt idx="7898">
                  <c:v>685.00840000000005</c:v>
                </c:pt>
                <c:pt idx="7899">
                  <c:v>685.09169999999995</c:v>
                </c:pt>
                <c:pt idx="7900">
                  <c:v>685.17499999999995</c:v>
                </c:pt>
                <c:pt idx="7901">
                  <c:v>685.25829999999996</c:v>
                </c:pt>
                <c:pt idx="7902">
                  <c:v>685.34159999999997</c:v>
                </c:pt>
                <c:pt idx="7903">
                  <c:v>685.42489999999998</c:v>
                </c:pt>
                <c:pt idx="7904">
                  <c:v>685.50819999999999</c:v>
                </c:pt>
                <c:pt idx="7905">
                  <c:v>685.5915</c:v>
                </c:pt>
                <c:pt idx="7906">
                  <c:v>685.6748</c:v>
                </c:pt>
                <c:pt idx="7907">
                  <c:v>685.75810000000001</c:v>
                </c:pt>
                <c:pt idx="7908">
                  <c:v>685.84140000000002</c:v>
                </c:pt>
                <c:pt idx="7909">
                  <c:v>685.92470000000003</c:v>
                </c:pt>
                <c:pt idx="7910">
                  <c:v>686.00800000000004</c:v>
                </c:pt>
                <c:pt idx="7911">
                  <c:v>686.09130000000005</c:v>
                </c:pt>
                <c:pt idx="7912">
                  <c:v>686.17460000000005</c:v>
                </c:pt>
                <c:pt idx="7913">
                  <c:v>686.25789999999995</c:v>
                </c:pt>
                <c:pt idx="7914">
                  <c:v>686.34119999999996</c:v>
                </c:pt>
                <c:pt idx="7915">
                  <c:v>686.42449999999997</c:v>
                </c:pt>
                <c:pt idx="7916">
                  <c:v>686.50779999999997</c:v>
                </c:pt>
                <c:pt idx="7917">
                  <c:v>686.59109999999998</c:v>
                </c:pt>
                <c:pt idx="7918">
                  <c:v>686.67439999999999</c:v>
                </c:pt>
                <c:pt idx="7919">
                  <c:v>686.7577</c:v>
                </c:pt>
                <c:pt idx="7920">
                  <c:v>686.84100000000001</c:v>
                </c:pt>
                <c:pt idx="7921">
                  <c:v>686.92430000000002</c:v>
                </c:pt>
                <c:pt idx="7922">
                  <c:v>687.00760000000002</c:v>
                </c:pt>
                <c:pt idx="7923">
                  <c:v>687.09090000000003</c:v>
                </c:pt>
                <c:pt idx="7924">
                  <c:v>687.17420000000004</c:v>
                </c:pt>
                <c:pt idx="7925">
                  <c:v>687.25750000000005</c:v>
                </c:pt>
                <c:pt idx="7926">
                  <c:v>687.34079999999994</c:v>
                </c:pt>
                <c:pt idx="7927">
                  <c:v>687.42409999999995</c:v>
                </c:pt>
                <c:pt idx="7928">
                  <c:v>687.50739999999996</c:v>
                </c:pt>
                <c:pt idx="7929">
                  <c:v>687.59069999999997</c:v>
                </c:pt>
                <c:pt idx="7930">
                  <c:v>687.67399999999998</c:v>
                </c:pt>
                <c:pt idx="7931">
                  <c:v>687.75729999999999</c:v>
                </c:pt>
                <c:pt idx="7932">
                  <c:v>687.84059999999999</c:v>
                </c:pt>
                <c:pt idx="7933">
                  <c:v>687.9239</c:v>
                </c:pt>
                <c:pt idx="7934">
                  <c:v>688.00720000000001</c:v>
                </c:pt>
                <c:pt idx="7935">
                  <c:v>688.09050000000002</c:v>
                </c:pt>
                <c:pt idx="7936">
                  <c:v>688.17380000000003</c:v>
                </c:pt>
                <c:pt idx="7937">
                  <c:v>688.25710000000004</c:v>
                </c:pt>
                <c:pt idx="7938">
                  <c:v>688.34040000000005</c:v>
                </c:pt>
                <c:pt idx="7939">
                  <c:v>688.42370000000005</c:v>
                </c:pt>
                <c:pt idx="7940">
                  <c:v>688.50699999999995</c:v>
                </c:pt>
                <c:pt idx="7941">
                  <c:v>688.59029999999996</c:v>
                </c:pt>
                <c:pt idx="7942">
                  <c:v>688.67359999999996</c:v>
                </c:pt>
                <c:pt idx="7943">
                  <c:v>688.75689999999997</c:v>
                </c:pt>
                <c:pt idx="7944">
                  <c:v>688.84019999999998</c:v>
                </c:pt>
                <c:pt idx="7945">
                  <c:v>688.92349999999999</c:v>
                </c:pt>
                <c:pt idx="7946">
                  <c:v>689.0068</c:v>
                </c:pt>
                <c:pt idx="7947">
                  <c:v>689.09010000000001</c:v>
                </c:pt>
                <c:pt idx="7948">
                  <c:v>689.17340000000002</c:v>
                </c:pt>
                <c:pt idx="7949">
                  <c:v>689.25670000000002</c:v>
                </c:pt>
                <c:pt idx="7950">
                  <c:v>689.34</c:v>
                </c:pt>
                <c:pt idx="7951">
                  <c:v>689.42330000000004</c:v>
                </c:pt>
                <c:pt idx="7952">
                  <c:v>689.50660000000005</c:v>
                </c:pt>
                <c:pt idx="7953">
                  <c:v>689.58989999999994</c:v>
                </c:pt>
                <c:pt idx="7954">
                  <c:v>689.67319999999995</c:v>
                </c:pt>
                <c:pt idx="7955">
                  <c:v>689.75649999999996</c:v>
                </c:pt>
                <c:pt idx="7956">
                  <c:v>689.83979999999997</c:v>
                </c:pt>
                <c:pt idx="7957">
                  <c:v>689.92309999999998</c:v>
                </c:pt>
                <c:pt idx="7958">
                  <c:v>690.00639999999999</c:v>
                </c:pt>
                <c:pt idx="7959">
                  <c:v>690.08969999999999</c:v>
                </c:pt>
                <c:pt idx="7960">
                  <c:v>690.173</c:v>
                </c:pt>
                <c:pt idx="7961">
                  <c:v>690.25630000000001</c:v>
                </c:pt>
                <c:pt idx="7962">
                  <c:v>690.33960000000002</c:v>
                </c:pt>
                <c:pt idx="7963">
                  <c:v>690.42290000000003</c:v>
                </c:pt>
                <c:pt idx="7964">
                  <c:v>690.50620000000004</c:v>
                </c:pt>
                <c:pt idx="7965">
                  <c:v>690.58950000000004</c:v>
                </c:pt>
                <c:pt idx="7966">
                  <c:v>690.67280000000005</c:v>
                </c:pt>
                <c:pt idx="7967">
                  <c:v>690.75609999999995</c:v>
                </c:pt>
                <c:pt idx="7968">
                  <c:v>690.83939999999996</c:v>
                </c:pt>
                <c:pt idx="7969">
                  <c:v>690.92269999999996</c:v>
                </c:pt>
                <c:pt idx="7970">
                  <c:v>691.00599999999997</c:v>
                </c:pt>
                <c:pt idx="7971">
                  <c:v>691.08929999999998</c:v>
                </c:pt>
                <c:pt idx="7972">
                  <c:v>691.17259999999999</c:v>
                </c:pt>
                <c:pt idx="7973">
                  <c:v>691.2559</c:v>
                </c:pt>
                <c:pt idx="7974">
                  <c:v>691.33920000000001</c:v>
                </c:pt>
                <c:pt idx="7975">
                  <c:v>691.42250000000001</c:v>
                </c:pt>
                <c:pt idx="7976">
                  <c:v>691.50580000000002</c:v>
                </c:pt>
                <c:pt idx="7977">
                  <c:v>691.58910000000003</c:v>
                </c:pt>
                <c:pt idx="7978">
                  <c:v>691.67240000000004</c:v>
                </c:pt>
                <c:pt idx="7979">
                  <c:v>691.75570000000005</c:v>
                </c:pt>
                <c:pt idx="7980">
                  <c:v>691.83900000000006</c:v>
                </c:pt>
                <c:pt idx="7981">
                  <c:v>691.92229999999995</c:v>
                </c:pt>
                <c:pt idx="7982">
                  <c:v>692.00559999999996</c:v>
                </c:pt>
                <c:pt idx="7983">
                  <c:v>692.08889999999997</c:v>
                </c:pt>
                <c:pt idx="7984">
                  <c:v>692.17219999999998</c:v>
                </c:pt>
                <c:pt idx="7985">
                  <c:v>692.25549999999998</c:v>
                </c:pt>
                <c:pt idx="7986">
                  <c:v>692.33879999999999</c:v>
                </c:pt>
                <c:pt idx="7987">
                  <c:v>692.4221</c:v>
                </c:pt>
                <c:pt idx="7988">
                  <c:v>692.50540000000001</c:v>
                </c:pt>
                <c:pt idx="7989">
                  <c:v>692.58870000000002</c:v>
                </c:pt>
                <c:pt idx="7990">
                  <c:v>692.67200000000003</c:v>
                </c:pt>
                <c:pt idx="7991">
                  <c:v>692.75530000000003</c:v>
                </c:pt>
                <c:pt idx="7992">
                  <c:v>692.83860000000004</c:v>
                </c:pt>
                <c:pt idx="7993">
                  <c:v>692.92190000000005</c:v>
                </c:pt>
                <c:pt idx="7994">
                  <c:v>693.00519999999995</c:v>
                </c:pt>
                <c:pt idx="7995">
                  <c:v>693.08849999999995</c:v>
                </c:pt>
                <c:pt idx="7996">
                  <c:v>693.17179999999996</c:v>
                </c:pt>
                <c:pt idx="7997">
                  <c:v>693.25509999999997</c:v>
                </c:pt>
                <c:pt idx="7998">
                  <c:v>693.33839999999998</c:v>
                </c:pt>
                <c:pt idx="7999">
                  <c:v>693.42169999999999</c:v>
                </c:pt>
                <c:pt idx="8000">
                  <c:v>693.505</c:v>
                </c:pt>
                <c:pt idx="8001">
                  <c:v>693.5883</c:v>
                </c:pt>
                <c:pt idx="8002">
                  <c:v>693.67160000000001</c:v>
                </c:pt>
                <c:pt idx="8003">
                  <c:v>693.75490000000002</c:v>
                </c:pt>
                <c:pt idx="8004">
                  <c:v>693.83820000000003</c:v>
                </c:pt>
                <c:pt idx="8005">
                  <c:v>693.92150000000004</c:v>
                </c:pt>
                <c:pt idx="8006">
                  <c:v>694.00480000000005</c:v>
                </c:pt>
                <c:pt idx="8007">
                  <c:v>694.08810000000005</c:v>
                </c:pt>
                <c:pt idx="8008">
                  <c:v>694.17139999999995</c:v>
                </c:pt>
                <c:pt idx="8009">
                  <c:v>694.25469999999996</c:v>
                </c:pt>
                <c:pt idx="8010">
                  <c:v>694.33799999999997</c:v>
                </c:pt>
                <c:pt idx="8011">
                  <c:v>694.42129999999997</c:v>
                </c:pt>
                <c:pt idx="8012">
                  <c:v>694.50459999999998</c:v>
                </c:pt>
                <c:pt idx="8013">
                  <c:v>694.58789999999999</c:v>
                </c:pt>
                <c:pt idx="8014">
                  <c:v>694.6712</c:v>
                </c:pt>
                <c:pt idx="8015">
                  <c:v>694.75450000000001</c:v>
                </c:pt>
                <c:pt idx="8016">
                  <c:v>694.83780000000002</c:v>
                </c:pt>
                <c:pt idx="8017">
                  <c:v>694.92110000000002</c:v>
                </c:pt>
                <c:pt idx="8018">
                  <c:v>695.00440000000003</c:v>
                </c:pt>
                <c:pt idx="8019">
                  <c:v>695.08770000000004</c:v>
                </c:pt>
                <c:pt idx="8020">
                  <c:v>695.17100000000005</c:v>
                </c:pt>
                <c:pt idx="8021">
                  <c:v>695.25429999999994</c:v>
                </c:pt>
                <c:pt idx="8022">
                  <c:v>695.33759999999995</c:v>
                </c:pt>
                <c:pt idx="8023">
                  <c:v>695.42089999999996</c:v>
                </c:pt>
                <c:pt idx="8024">
                  <c:v>695.50419999999997</c:v>
                </c:pt>
                <c:pt idx="8025">
                  <c:v>695.58749999999998</c:v>
                </c:pt>
                <c:pt idx="8026">
                  <c:v>695.67079999999999</c:v>
                </c:pt>
                <c:pt idx="8027">
                  <c:v>695.75409999999999</c:v>
                </c:pt>
                <c:pt idx="8028">
                  <c:v>695.8374</c:v>
                </c:pt>
                <c:pt idx="8029">
                  <c:v>695.92070000000001</c:v>
                </c:pt>
                <c:pt idx="8030">
                  <c:v>696.00400000000002</c:v>
                </c:pt>
                <c:pt idx="8031">
                  <c:v>696.08730000000003</c:v>
                </c:pt>
                <c:pt idx="8032">
                  <c:v>696.17060000000004</c:v>
                </c:pt>
                <c:pt idx="8033">
                  <c:v>696.25390000000004</c:v>
                </c:pt>
                <c:pt idx="8034">
                  <c:v>696.33720000000005</c:v>
                </c:pt>
                <c:pt idx="8035">
                  <c:v>696.42049999999995</c:v>
                </c:pt>
                <c:pt idx="8036">
                  <c:v>696.50379999999996</c:v>
                </c:pt>
                <c:pt idx="8037">
                  <c:v>696.58709999999996</c:v>
                </c:pt>
                <c:pt idx="8038">
                  <c:v>696.67039999999997</c:v>
                </c:pt>
                <c:pt idx="8039">
                  <c:v>696.75369999999998</c:v>
                </c:pt>
                <c:pt idx="8040">
                  <c:v>696.83699999999999</c:v>
                </c:pt>
                <c:pt idx="8041">
                  <c:v>696.9203</c:v>
                </c:pt>
                <c:pt idx="8042">
                  <c:v>697.00360000000001</c:v>
                </c:pt>
                <c:pt idx="8043">
                  <c:v>697.08690000000001</c:v>
                </c:pt>
                <c:pt idx="8044">
                  <c:v>697.17020000000002</c:v>
                </c:pt>
                <c:pt idx="8045">
                  <c:v>697.25350000000003</c:v>
                </c:pt>
                <c:pt idx="8046">
                  <c:v>697.33680000000004</c:v>
                </c:pt>
                <c:pt idx="8047">
                  <c:v>697.42010000000005</c:v>
                </c:pt>
                <c:pt idx="8048">
                  <c:v>697.50340000000006</c:v>
                </c:pt>
                <c:pt idx="8049">
                  <c:v>697.58669999999995</c:v>
                </c:pt>
                <c:pt idx="8050">
                  <c:v>697.67</c:v>
                </c:pt>
                <c:pt idx="8051">
                  <c:v>697.75329999999997</c:v>
                </c:pt>
                <c:pt idx="8052">
                  <c:v>697.83659999999998</c:v>
                </c:pt>
                <c:pt idx="8053">
                  <c:v>697.91989999999998</c:v>
                </c:pt>
                <c:pt idx="8054">
                  <c:v>698.00319999999999</c:v>
                </c:pt>
                <c:pt idx="8055">
                  <c:v>698.0865</c:v>
                </c:pt>
                <c:pt idx="8056">
                  <c:v>698.16980000000001</c:v>
                </c:pt>
                <c:pt idx="8057">
                  <c:v>698.25310000000002</c:v>
                </c:pt>
                <c:pt idx="8058">
                  <c:v>698.33640000000003</c:v>
                </c:pt>
                <c:pt idx="8059">
                  <c:v>698.41970000000003</c:v>
                </c:pt>
                <c:pt idx="8060">
                  <c:v>698.50300000000004</c:v>
                </c:pt>
                <c:pt idx="8061">
                  <c:v>698.58630000000005</c:v>
                </c:pt>
                <c:pt idx="8062">
                  <c:v>698.66959999999995</c:v>
                </c:pt>
                <c:pt idx="8063">
                  <c:v>698.75289999999995</c:v>
                </c:pt>
                <c:pt idx="8064">
                  <c:v>698.83619999999996</c:v>
                </c:pt>
                <c:pt idx="8065">
                  <c:v>698.91949999999997</c:v>
                </c:pt>
                <c:pt idx="8066">
                  <c:v>699.00279999999998</c:v>
                </c:pt>
                <c:pt idx="8067">
                  <c:v>699.08609999999999</c:v>
                </c:pt>
                <c:pt idx="8068">
                  <c:v>699.1694</c:v>
                </c:pt>
                <c:pt idx="8069">
                  <c:v>699.2527</c:v>
                </c:pt>
                <c:pt idx="8070">
                  <c:v>699.33600000000001</c:v>
                </c:pt>
                <c:pt idx="8071">
                  <c:v>699.41930000000002</c:v>
                </c:pt>
                <c:pt idx="8072">
                  <c:v>699.50260000000003</c:v>
                </c:pt>
                <c:pt idx="8073">
                  <c:v>699.58590000000004</c:v>
                </c:pt>
                <c:pt idx="8074">
                  <c:v>699.66920000000005</c:v>
                </c:pt>
                <c:pt idx="8075">
                  <c:v>699.75250000000005</c:v>
                </c:pt>
                <c:pt idx="8076">
                  <c:v>699.83579999999995</c:v>
                </c:pt>
                <c:pt idx="8077">
                  <c:v>699.91909999999996</c:v>
                </c:pt>
                <c:pt idx="8078">
                  <c:v>700.00239999999997</c:v>
                </c:pt>
                <c:pt idx="8079">
                  <c:v>700.08569999999997</c:v>
                </c:pt>
                <c:pt idx="8080">
                  <c:v>700.16899999999998</c:v>
                </c:pt>
                <c:pt idx="8081">
                  <c:v>700.25229999999999</c:v>
                </c:pt>
                <c:pt idx="8082">
                  <c:v>700.3356</c:v>
                </c:pt>
                <c:pt idx="8083">
                  <c:v>700.41890000000001</c:v>
                </c:pt>
                <c:pt idx="8084">
                  <c:v>700.50220000000002</c:v>
                </c:pt>
                <c:pt idx="8085">
                  <c:v>700.58550000000002</c:v>
                </c:pt>
                <c:pt idx="8086">
                  <c:v>700.66880000000003</c:v>
                </c:pt>
                <c:pt idx="8087">
                  <c:v>700.75210000000004</c:v>
                </c:pt>
                <c:pt idx="8088">
                  <c:v>700.83540000000005</c:v>
                </c:pt>
                <c:pt idx="8089">
                  <c:v>700.91869999999994</c:v>
                </c:pt>
                <c:pt idx="8090">
                  <c:v>701.00199999999995</c:v>
                </c:pt>
                <c:pt idx="8091">
                  <c:v>701.08529999999996</c:v>
                </c:pt>
                <c:pt idx="8092">
                  <c:v>701.16859999999997</c:v>
                </c:pt>
                <c:pt idx="8093">
                  <c:v>701.25189999999998</c:v>
                </c:pt>
                <c:pt idx="8094">
                  <c:v>701.33519999999999</c:v>
                </c:pt>
                <c:pt idx="8095">
                  <c:v>701.41849999999999</c:v>
                </c:pt>
                <c:pt idx="8096">
                  <c:v>701.5018</c:v>
                </c:pt>
                <c:pt idx="8097">
                  <c:v>701.58510000000001</c:v>
                </c:pt>
                <c:pt idx="8098">
                  <c:v>701.66840000000002</c:v>
                </c:pt>
                <c:pt idx="8099">
                  <c:v>701.75170000000003</c:v>
                </c:pt>
                <c:pt idx="8100">
                  <c:v>701.83500000000004</c:v>
                </c:pt>
                <c:pt idx="8101">
                  <c:v>701.91830000000004</c:v>
                </c:pt>
                <c:pt idx="8102">
                  <c:v>702.00160000000005</c:v>
                </c:pt>
                <c:pt idx="8103">
                  <c:v>702.08489999999995</c:v>
                </c:pt>
                <c:pt idx="8104">
                  <c:v>702.16819999999996</c:v>
                </c:pt>
                <c:pt idx="8105">
                  <c:v>702.25149999999996</c:v>
                </c:pt>
                <c:pt idx="8106">
                  <c:v>702.33479999999997</c:v>
                </c:pt>
                <c:pt idx="8107">
                  <c:v>702.41809999999998</c:v>
                </c:pt>
                <c:pt idx="8108">
                  <c:v>702.50139999999999</c:v>
                </c:pt>
                <c:pt idx="8109">
                  <c:v>702.5847</c:v>
                </c:pt>
                <c:pt idx="8110">
                  <c:v>702.66800000000001</c:v>
                </c:pt>
                <c:pt idx="8111">
                  <c:v>702.75130000000001</c:v>
                </c:pt>
                <c:pt idx="8112">
                  <c:v>702.83460000000002</c:v>
                </c:pt>
                <c:pt idx="8113">
                  <c:v>702.91790000000003</c:v>
                </c:pt>
                <c:pt idx="8114">
                  <c:v>703.00120000000004</c:v>
                </c:pt>
                <c:pt idx="8115">
                  <c:v>703.08450000000005</c:v>
                </c:pt>
                <c:pt idx="8116">
                  <c:v>703.16780000000006</c:v>
                </c:pt>
                <c:pt idx="8117">
                  <c:v>703.25109999999995</c:v>
                </c:pt>
                <c:pt idx="8118">
                  <c:v>703.33439999999996</c:v>
                </c:pt>
                <c:pt idx="8119">
                  <c:v>703.41769999999997</c:v>
                </c:pt>
                <c:pt idx="8120">
                  <c:v>703.50099999999998</c:v>
                </c:pt>
                <c:pt idx="8121">
                  <c:v>703.58429999999998</c:v>
                </c:pt>
                <c:pt idx="8122">
                  <c:v>703.66759999999999</c:v>
                </c:pt>
                <c:pt idx="8123">
                  <c:v>703.7509</c:v>
                </c:pt>
                <c:pt idx="8124">
                  <c:v>703.83420000000001</c:v>
                </c:pt>
                <c:pt idx="8125">
                  <c:v>703.91750000000002</c:v>
                </c:pt>
                <c:pt idx="8126">
                  <c:v>704.00080000000003</c:v>
                </c:pt>
                <c:pt idx="8127">
                  <c:v>704.08410000000003</c:v>
                </c:pt>
                <c:pt idx="8128">
                  <c:v>704.16740000000004</c:v>
                </c:pt>
                <c:pt idx="8129">
                  <c:v>704.25070000000005</c:v>
                </c:pt>
                <c:pt idx="8130">
                  <c:v>704.33399999999995</c:v>
                </c:pt>
                <c:pt idx="8131">
                  <c:v>704.41729999999995</c:v>
                </c:pt>
                <c:pt idx="8132">
                  <c:v>704.50059999999996</c:v>
                </c:pt>
                <c:pt idx="8133">
                  <c:v>704.58389999999997</c:v>
                </c:pt>
                <c:pt idx="8134">
                  <c:v>704.66719999999998</c:v>
                </c:pt>
                <c:pt idx="8135">
                  <c:v>704.75049999999999</c:v>
                </c:pt>
                <c:pt idx="8136">
                  <c:v>704.8338</c:v>
                </c:pt>
                <c:pt idx="8137">
                  <c:v>704.9171</c:v>
                </c:pt>
                <c:pt idx="8138">
                  <c:v>705.00040000000001</c:v>
                </c:pt>
                <c:pt idx="8139">
                  <c:v>705.08370000000002</c:v>
                </c:pt>
                <c:pt idx="8140">
                  <c:v>705.16700000000003</c:v>
                </c:pt>
                <c:pt idx="8141">
                  <c:v>705.25030000000004</c:v>
                </c:pt>
                <c:pt idx="8142">
                  <c:v>705.33360000000005</c:v>
                </c:pt>
                <c:pt idx="8143">
                  <c:v>705.41690000000006</c:v>
                </c:pt>
                <c:pt idx="8144">
                  <c:v>705.50019999999995</c:v>
                </c:pt>
                <c:pt idx="8145">
                  <c:v>705.58349999999996</c:v>
                </c:pt>
                <c:pt idx="8146">
                  <c:v>705.66679999999997</c:v>
                </c:pt>
                <c:pt idx="8147">
                  <c:v>705.75009999999997</c:v>
                </c:pt>
                <c:pt idx="8148">
                  <c:v>705.83339999999998</c:v>
                </c:pt>
                <c:pt idx="8149">
                  <c:v>705.91669999999999</c:v>
                </c:pt>
                <c:pt idx="8150">
                  <c:v>706</c:v>
                </c:pt>
                <c:pt idx="8151">
                  <c:v>706.08330000000001</c:v>
                </c:pt>
                <c:pt idx="8152">
                  <c:v>706.16660000000002</c:v>
                </c:pt>
                <c:pt idx="8153">
                  <c:v>706.24990000000003</c:v>
                </c:pt>
                <c:pt idx="8154">
                  <c:v>706.33320000000003</c:v>
                </c:pt>
                <c:pt idx="8155">
                  <c:v>706.41650000000004</c:v>
                </c:pt>
                <c:pt idx="8156">
                  <c:v>706.49980000000005</c:v>
                </c:pt>
                <c:pt idx="8157">
                  <c:v>706.58309999999994</c:v>
                </c:pt>
                <c:pt idx="8158">
                  <c:v>706.66639999999995</c:v>
                </c:pt>
                <c:pt idx="8159">
                  <c:v>706.74969999999996</c:v>
                </c:pt>
                <c:pt idx="8160">
                  <c:v>706.83299999999997</c:v>
                </c:pt>
                <c:pt idx="8161">
                  <c:v>706.91629999999998</c:v>
                </c:pt>
                <c:pt idx="8162">
                  <c:v>706.99959999999999</c:v>
                </c:pt>
                <c:pt idx="8163">
                  <c:v>707.0829</c:v>
                </c:pt>
                <c:pt idx="8164">
                  <c:v>707.1662</c:v>
                </c:pt>
                <c:pt idx="8165">
                  <c:v>707.24950000000001</c:v>
                </c:pt>
                <c:pt idx="8166">
                  <c:v>707.33280000000002</c:v>
                </c:pt>
                <c:pt idx="8167">
                  <c:v>707.41610000000003</c:v>
                </c:pt>
                <c:pt idx="8168">
                  <c:v>707.49940000000004</c:v>
                </c:pt>
                <c:pt idx="8169">
                  <c:v>707.58270000000005</c:v>
                </c:pt>
                <c:pt idx="8170">
                  <c:v>707.66600000000005</c:v>
                </c:pt>
                <c:pt idx="8171">
                  <c:v>707.74929999999995</c:v>
                </c:pt>
                <c:pt idx="8172">
                  <c:v>707.83259999999996</c:v>
                </c:pt>
                <c:pt idx="8173">
                  <c:v>707.91589999999997</c:v>
                </c:pt>
                <c:pt idx="8174">
                  <c:v>707.99919999999997</c:v>
                </c:pt>
                <c:pt idx="8175">
                  <c:v>708.08249999999998</c:v>
                </c:pt>
                <c:pt idx="8176">
                  <c:v>708.16579999999999</c:v>
                </c:pt>
                <c:pt idx="8177">
                  <c:v>708.2491</c:v>
                </c:pt>
                <c:pt idx="8178">
                  <c:v>708.33240000000001</c:v>
                </c:pt>
                <c:pt idx="8179">
                  <c:v>708.41570000000002</c:v>
                </c:pt>
                <c:pt idx="8180">
                  <c:v>708.49900000000002</c:v>
                </c:pt>
                <c:pt idx="8181">
                  <c:v>708.58230000000003</c:v>
                </c:pt>
                <c:pt idx="8182">
                  <c:v>708.66560000000004</c:v>
                </c:pt>
                <c:pt idx="8183">
                  <c:v>708.74890000000005</c:v>
                </c:pt>
                <c:pt idx="8184">
                  <c:v>708.83219999999994</c:v>
                </c:pt>
                <c:pt idx="8185">
                  <c:v>708.91549999999995</c:v>
                </c:pt>
                <c:pt idx="8186">
                  <c:v>708.99879999999996</c:v>
                </c:pt>
                <c:pt idx="8187">
                  <c:v>709.08209999999997</c:v>
                </c:pt>
                <c:pt idx="8188">
                  <c:v>709.16539999999998</c:v>
                </c:pt>
                <c:pt idx="8189">
                  <c:v>709.24869999999999</c:v>
                </c:pt>
                <c:pt idx="8190">
                  <c:v>709.33199999999999</c:v>
                </c:pt>
                <c:pt idx="8191">
                  <c:v>709.4153</c:v>
                </c:pt>
                <c:pt idx="8192">
                  <c:v>709.49860000000001</c:v>
                </c:pt>
                <c:pt idx="8193">
                  <c:v>709.58190000000002</c:v>
                </c:pt>
                <c:pt idx="8194">
                  <c:v>709.66520000000003</c:v>
                </c:pt>
                <c:pt idx="8195">
                  <c:v>709.74850000000004</c:v>
                </c:pt>
                <c:pt idx="8196">
                  <c:v>709.83180000000004</c:v>
                </c:pt>
                <c:pt idx="8197">
                  <c:v>709.91510000000005</c:v>
                </c:pt>
                <c:pt idx="8198">
                  <c:v>709.99839999999995</c:v>
                </c:pt>
                <c:pt idx="8199">
                  <c:v>710.08169999999996</c:v>
                </c:pt>
                <c:pt idx="8200">
                  <c:v>710.16499999999996</c:v>
                </c:pt>
                <c:pt idx="8201">
                  <c:v>710.24829999999997</c:v>
                </c:pt>
                <c:pt idx="8202">
                  <c:v>710.33159999999998</c:v>
                </c:pt>
                <c:pt idx="8203">
                  <c:v>710.41489999999999</c:v>
                </c:pt>
                <c:pt idx="8204">
                  <c:v>710.4982</c:v>
                </c:pt>
                <c:pt idx="8205">
                  <c:v>710.58150000000001</c:v>
                </c:pt>
                <c:pt idx="8206">
                  <c:v>710.66480000000001</c:v>
                </c:pt>
                <c:pt idx="8207">
                  <c:v>710.74810000000002</c:v>
                </c:pt>
                <c:pt idx="8208">
                  <c:v>710.83140000000003</c:v>
                </c:pt>
                <c:pt idx="8209">
                  <c:v>710.91470000000004</c:v>
                </c:pt>
                <c:pt idx="8210">
                  <c:v>710.99800000000005</c:v>
                </c:pt>
                <c:pt idx="8211">
                  <c:v>711.08130000000006</c:v>
                </c:pt>
                <c:pt idx="8212">
                  <c:v>711.16459999999995</c:v>
                </c:pt>
                <c:pt idx="8213">
                  <c:v>711.24789999999996</c:v>
                </c:pt>
                <c:pt idx="8214">
                  <c:v>711.33119999999997</c:v>
                </c:pt>
                <c:pt idx="8215">
                  <c:v>711.41449999999998</c:v>
                </c:pt>
                <c:pt idx="8216">
                  <c:v>711.49779999999998</c:v>
                </c:pt>
                <c:pt idx="8217">
                  <c:v>711.58109999999999</c:v>
                </c:pt>
                <c:pt idx="8218">
                  <c:v>711.6644</c:v>
                </c:pt>
                <c:pt idx="8219">
                  <c:v>711.74770000000001</c:v>
                </c:pt>
                <c:pt idx="8220">
                  <c:v>711.83100000000002</c:v>
                </c:pt>
                <c:pt idx="8221">
                  <c:v>711.91430000000003</c:v>
                </c:pt>
                <c:pt idx="8222">
                  <c:v>711.99760000000003</c:v>
                </c:pt>
                <c:pt idx="8223">
                  <c:v>712.08090000000004</c:v>
                </c:pt>
                <c:pt idx="8224">
                  <c:v>712.16420000000005</c:v>
                </c:pt>
                <c:pt idx="8225">
                  <c:v>712.24749999999995</c:v>
                </c:pt>
                <c:pt idx="8226">
                  <c:v>712.33079999999995</c:v>
                </c:pt>
                <c:pt idx="8227">
                  <c:v>712.41409999999996</c:v>
                </c:pt>
                <c:pt idx="8228">
                  <c:v>712.49739999999997</c:v>
                </c:pt>
                <c:pt idx="8229">
                  <c:v>712.58069999999998</c:v>
                </c:pt>
                <c:pt idx="8230">
                  <c:v>712.66399999999999</c:v>
                </c:pt>
                <c:pt idx="8231">
                  <c:v>712.7473</c:v>
                </c:pt>
                <c:pt idx="8232">
                  <c:v>712.8306</c:v>
                </c:pt>
                <c:pt idx="8233">
                  <c:v>712.91390000000001</c:v>
                </c:pt>
                <c:pt idx="8234">
                  <c:v>712.99720000000002</c:v>
                </c:pt>
                <c:pt idx="8235">
                  <c:v>713.08050000000003</c:v>
                </c:pt>
                <c:pt idx="8236">
                  <c:v>713.16380000000004</c:v>
                </c:pt>
                <c:pt idx="8237">
                  <c:v>713.24710000000005</c:v>
                </c:pt>
                <c:pt idx="8238">
                  <c:v>713.33040000000005</c:v>
                </c:pt>
                <c:pt idx="8239">
                  <c:v>713.41369999999995</c:v>
                </c:pt>
                <c:pt idx="8240">
                  <c:v>713.49699999999996</c:v>
                </c:pt>
                <c:pt idx="8241">
                  <c:v>713.58029999999997</c:v>
                </c:pt>
                <c:pt idx="8242">
                  <c:v>713.66359999999997</c:v>
                </c:pt>
                <c:pt idx="8243">
                  <c:v>713.74689999999998</c:v>
                </c:pt>
                <c:pt idx="8244">
                  <c:v>713.83019999999999</c:v>
                </c:pt>
                <c:pt idx="8245">
                  <c:v>713.9135</c:v>
                </c:pt>
                <c:pt idx="8246">
                  <c:v>713.99680000000001</c:v>
                </c:pt>
                <c:pt idx="8247">
                  <c:v>714.08010000000002</c:v>
                </c:pt>
                <c:pt idx="8248">
                  <c:v>714.16340000000002</c:v>
                </c:pt>
                <c:pt idx="8249">
                  <c:v>714.24670000000003</c:v>
                </c:pt>
                <c:pt idx="8250">
                  <c:v>714.33</c:v>
                </c:pt>
                <c:pt idx="8251">
                  <c:v>714.41330000000005</c:v>
                </c:pt>
                <c:pt idx="8252">
                  <c:v>714.49659999999994</c:v>
                </c:pt>
                <c:pt idx="8253">
                  <c:v>714.57989999999995</c:v>
                </c:pt>
                <c:pt idx="8254">
                  <c:v>714.66319999999996</c:v>
                </c:pt>
                <c:pt idx="8255">
                  <c:v>714.74649999999997</c:v>
                </c:pt>
                <c:pt idx="8256">
                  <c:v>714.82979999999998</c:v>
                </c:pt>
                <c:pt idx="8257">
                  <c:v>714.91309999999999</c:v>
                </c:pt>
                <c:pt idx="8258">
                  <c:v>714.99639999999999</c:v>
                </c:pt>
                <c:pt idx="8259">
                  <c:v>715.0797</c:v>
                </c:pt>
                <c:pt idx="8260">
                  <c:v>715.16300000000001</c:v>
                </c:pt>
                <c:pt idx="8261">
                  <c:v>715.24630000000002</c:v>
                </c:pt>
                <c:pt idx="8262">
                  <c:v>715.32960000000003</c:v>
                </c:pt>
                <c:pt idx="8263">
                  <c:v>715.41290000000004</c:v>
                </c:pt>
                <c:pt idx="8264">
                  <c:v>715.49620000000004</c:v>
                </c:pt>
                <c:pt idx="8265">
                  <c:v>715.57950000000005</c:v>
                </c:pt>
                <c:pt idx="8266">
                  <c:v>715.66279999999995</c:v>
                </c:pt>
                <c:pt idx="8267">
                  <c:v>715.74609999999996</c:v>
                </c:pt>
                <c:pt idx="8268">
                  <c:v>715.82939999999996</c:v>
                </c:pt>
                <c:pt idx="8269">
                  <c:v>715.91269999999997</c:v>
                </c:pt>
                <c:pt idx="8270">
                  <c:v>715.99599999999998</c:v>
                </c:pt>
                <c:pt idx="8271">
                  <c:v>716.07929999999999</c:v>
                </c:pt>
                <c:pt idx="8272">
                  <c:v>716.1626</c:v>
                </c:pt>
                <c:pt idx="8273">
                  <c:v>716.24590000000001</c:v>
                </c:pt>
                <c:pt idx="8274">
                  <c:v>716.32920000000001</c:v>
                </c:pt>
                <c:pt idx="8275">
                  <c:v>716.41250000000002</c:v>
                </c:pt>
                <c:pt idx="8276">
                  <c:v>716.49580000000003</c:v>
                </c:pt>
                <c:pt idx="8277">
                  <c:v>716.57910000000004</c:v>
                </c:pt>
                <c:pt idx="8278">
                  <c:v>716.66240000000005</c:v>
                </c:pt>
                <c:pt idx="8279">
                  <c:v>716.74570000000006</c:v>
                </c:pt>
                <c:pt idx="8280">
                  <c:v>716.82899999999995</c:v>
                </c:pt>
                <c:pt idx="8281">
                  <c:v>716.91229999999996</c:v>
                </c:pt>
                <c:pt idx="8282">
                  <c:v>716.99559999999997</c:v>
                </c:pt>
                <c:pt idx="8283">
                  <c:v>717.07889999999998</c:v>
                </c:pt>
                <c:pt idx="8284">
                  <c:v>717.16219999999998</c:v>
                </c:pt>
                <c:pt idx="8285">
                  <c:v>717.24549999999999</c:v>
                </c:pt>
                <c:pt idx="8286">
                  <c:v>717.3288</c:v>
                </c:pt>
                <c:pt idx="8287">
                  <c:v>717.41210000000001</c:v>
                </c:pt>
                <c:pt idx="8288">
                  <c:v>717.49540000000002</c:v>
                </c:pt>
                <c:pt idx="8289">
                  <c:v>717.57870000000003</c:v>
                </c:pt>
                <c:pt idx="8290">
                  <c:v>717.66200000000003</c:v>
                </c:pt>
                <c:pt idx="8291">
                  <c:v>717.74530000000004</c:v>
                </c:pt>
                <c:pt idx="8292">
                  <c:v>717.82860000000005</c:v>
                </c:pt>
                <c:pt idx="8293">
                  <c:v>717.91189999999995</c:v>
                </c:pt>
                <c:pt idx="8294">
                  <c:v>717.99519999999995</c:v>
                </c:pt>
                <c:pt idx="8295">
                  <c:v>718.07849999999996</c:v>
                </c:pt>
                <c:pt idx="8296">
                  <c:v>718.16179999999997</c:v>
                </c:pt>
                <c:pt idx="8297">
                  <c:v>718.24509999999998</c:v>
                </c:pt>
                <c:pt idx="8298">
                  <c:v>718.32839999999999</c:v>
                </c:pt>
                <c:pt idx="8299">
                  <c:v>718.4117</c:v>
                </c:pt>
                <c:pt idx="8300">
                  <c:v>718.495</c:v>
                </c:pt>
                <c:pt idx="8301">
                  <c:v>718.57830000000001</c:v>
                </c:pt>
                <c:pt idx="8302">
                  <c:v>718.66160000000002</c:v>
                </c:pt>
                <c:pt idx="8303">
                  <c:v>718.74490000000003</c:v>
                </c:pt>
                <c:pt idx="8304">
                  <c:v>718.82820000000004</c:v>
                </c:pt>
                <c:pt idx="8305">
                  <c:v>718.91150000000005</c:v>
                </c:pt>
                <c:pt idx="8306">
                  <c:v>718.99480000000005</c:v>
                </c:pt>
                <c:pt idx="8307">
                  <c:v>719.07809999999995</c:v>
                </c:pt>
                <c:pt idx="8308">
                  <c:v>719.16139999999996</c:v>
                </c:pt>
                <c:pt idx="8309">
                  <c:v>719.24469999999997</c:v>
                </c:pt>
                <c:pt idx="8310">
                  <c:v>719.32799999999997</c:v>
                </c:pt>
                <c:pt idx="8311">
                  <c:v>719.41129999999998</c:v>
                </c:pt>
                <c:pt idx="8312">
                  <c:v>719.49459999999999</c:v>
                </c:pt>
                <c:pt idx="8313">
                  <c:v>719.5779</c:v>
                </c:pt>
                <c:pt idx="8314">
                  <c:v>719.66120000000001</c:v>
                </c:pt>
                <c:pt idx="8315">
                  <c:v>719.74450000000002</c:v>
                </c:pt>
                <c:pt idx="8316">
                  <c:v>719.82780000000002</c:v>
                </c:pt>
                <c:pt idx="8317">
                  <c:v>719.91110000000003</c:v>
                </c:pt>
                <c:pt idx="8318">
                  <c:v>719.99440000000004</c:v>
                </c:pt>
                <c:pt idx="8319">
                  <c:v>720.07770000000005</c:v>
                </c:pt>
                <c:pt idx="8320">
                  <c:v>720.16099999999994</c:v>
                </c:pt>
                <c:pt idx="8321">
                  <c:v>720.24429999999995</c:v>
                </c:pt>
                <c:pt idx="8322">
                  <c:v>720.32759999999996</c:v>
                </c:pt>
                <c:pt idx="8323">
                  <c:v>720.41089999999997</c:v>
                </c:pt>
                <c:pt idx="8324">
                  <c:v>720.49419999999998</c:v>
                </c:pt>
                <c:pt idx="8325">
                  <c:v>720.57749999999999</c:v>
                </c:pt>
                <c:pt idx="8326">
                  <c:v>720.66079999999999</c:v>
                </c:pt>
                <c:pt idx="8327">
                  <c:v>720.7441</c:v>
                </c:pt>
                <c:pt idx="8328">
                  <c:v>720.82740000000001</c:v>
                </c:pt>
                <c:pt idx="8329">
                  <c:v>720.91070000000002</c:v>
                </c:pt>
                <c:pt idx="8330">
                  <c:v>720.99400000000003</c:v>
                </c:pt>
                <c:pt idx="8331">
                  <c:v>721.07730000000004</c:v>
                </c:pt>
                <c:pt idx="8332">
                  <c:v>721.16060000000004</c:v>
                </c:pt>
                <c:pt idx="8333">
                  <c:v>721.24390000000005</c:v>
                </c:pt>
                <c:pt idx="8334">
                  <c:v>721.32719999999995</c:v>
                </c:pt>
                <c:pt idx="8335">
                  <c:v>721.41049999999996</c:v>
                </c:pt>
                <c:pt idx="8336">
                  <c:v>721.49379999999996</c:v>
                </c:pt>
                <c:pt idx="8337">
                  <c:v>721.57709999999997</c:v>
                </c:pt>
                <c:pt idx="8338">
                  <c:v>721.66039999999998</c:v>
                </c:pt>
                <c:pt idx="8339">
                  <c:v>721.74369999999999</c:v>
                </c:pt>
                <c:pt idx="8340">
                  <c:v>721.827</c:v>
                </c:pt>
                <c:pt idx="8341">
                  <c:v>721.91030000000001</c:v>
                </c:pt>
                <c:pt idx="8342">
                  <c:v>721.99360000000001</c:v>
                </c:pt>
                <c:pt idx="8343">
                  <c:v>722.07690000000002</c:v>
                </c:pt>
                <c:pt idx="8344">
                  <c:v>722.16020000000003</c:v>
                </c:pt>
                <c:pt idx="8345">
                  <c:v>722.24350000000004</c:v>
                </c:pt>
                <c:pt idx="8346">
                  <c:v>722.32680000000005</c:v>
                </c:pt>
                <c:pt idx="8347">
                  <c:v>722.41010000000006</c:v>
                </c:pt>
                <c:pt idx="8348">
                  <c:v>722.49339999999995</c:v>
                </c:pt>
                <c:pt idx="8349">
                  <c:v>722.57669999999996</c:v>
                </c:pt>
                <c:pt idx="8350">
                  <c:v>722.66</c:v>
                </c:pt>
                <c:pt idx="8351">
                  <c:v>722.74329999999998</c:v>
                </c:pt>
                <c:pt idx="8352">
                  <c:v>722.82659999999998</c:v>
                </c:pt>
                <c:pt idx="8353">
                  <c:v>722.90989999999999</c:v>
                </c:pt>
                <c:pt idx="8354">
                  <c:v>722.9932</c:v>
                </c:pt>
                <c:pt idx="8355">
                  <c:v>723.07650000000001</c:v>
                </c:pt>
                <c:pt idx="8356">
                  <c:v>723.15980000000002</c:v>
                </c:pt>
                <c:pt idx="8357">
                  <c:v>723.24310000000003</c:v>
                </c:pt>
                <c:pt idx="8358">
                  <c:v>723.32640000000004</c:v>
                </c:pt>
                <c:pt idx="8359">
                  <c:v>723.40970000000004</c:v>
                </c:pt>
                <c:pt idx="8360">
                  <c:v>723.49300000000005</c:v>
                </c:pt>
                <c:pt idx="8361">
                  <c:v>723.57629999999995</c:v>
                </c:pt>
                <c:pt idx="8362">
                  <c:v>723.65959999999995</c:v>
                </c:pt>
                <c:pt idx="8363">
                  <c:v>723.74289999999996</c:v>
                </c:pt>
                <c:pt idx="8364">
                  <c:v>723.82619999999997</c:v>
                </c:pt>
                <c:pt idx="8365">
                  <c:v>723.90949999999998</c:v>
                </c:pt>
                <c:pt idx="8366">
                  <c:v>723.99279999999999</c:v>
                </c:pt>
                <c:pt idx="8367">
                  <c:v>724.0761</c:v>
                </c:pt>
                <c:pt idx="8368">
                  <c:v>724.15940000000001</c:v>
                </c:pt>
                <c:pt idx="8369">
                  <c:v>724.24270000000001</c:v>
                </c:pt>
                <c:pt idx="8370">
                  <c:v>724.32600000000002</c:v>
                </c:pt>
                <c:pt idx="8371">
                  <c:v>724.40930000000003</c:v>
                </c:pt>
                <c:pt idx="8372">
                  <c:v>724.49260000000004</c:v>
                </c:pt>
                <c:pt idx="8373">
                  <c:v>724.57590000000005</c:v>
                </c:pt>
                <c:pt idx="8374">
                  <c:v>724.65920000000006</c:v>
                </c:pt>
                <c:pt idx="8375">
                  <c:v>724.74249999999995</c:v>
                </c:pt>
                <c:pt idx="8376">
                  <c:v>724.82579999999996</c:v>
                </c:pt>
                <c:pt idx="8377">
                  <c:v>724.90909999999997</c:v>
                </c:pt>
                <c:pt idx="8378">
                  <c:v>724.99239999999998</c:v>
                </c:pt>
                <c:pt idx="8379">
                  <c:v>725.07569999999998</c:v>
                </c:pt>
                <c:pt idx="8380">
                  <c:v>725.15899999999999</c:v>
                </c:pt>
                <c:pt idx="8381">
                  <c:v>725.2423</c:v>
                </c:pt>
                <c:pt idx="8382">
                  <c:v>725.32560000000001</c:v>
                </c:pt>
                <c:pt idx="8383">
                  <c:v>725.40890000000002</c:v>
                </c:pt>
                <c:pt idx="8384">
                  <c:v>725.49220000000003</c:v>
                </c:pt>
                <c:pt idx="8385">
                  <c:v>725.57550000000003</c:v>
                </c:pt>
                <c:pt idx="8386">
                  <c:v>725.65880000000004</c:v>
                </c:pt>
                <c:pt idx="8387">
                  <c:v>725.74210000000005</c:v>
                </c:pt>
                <c:pt idx="8388">
                  <c:v>725.82539999999995</c:v>
                </c:pt>
                <c:pt idx="8389">
                  <c:v>725.90869999999995</c:v>
                </c:pt>
                <c:pt idx="8390">
                  <c:v>725.99199999999996</c:v>
                </c:pt>
                <c:pt idx="8391">
                  <c:v>726.07529999999997</c:v>
                </c:pt>
                <c:pt idx="8392">
                  <c:v>726.15859999999998</c:v>
                </c:pt>
                <c:pt idx="8393">
                  <c:v>726.24189999999999</c:v>
                </c:pt>
                <c:pt idx="8394">
                  <c:v>726.3252</c:v>
                </c:pt>
                <c:pt idx="8395">
                  <c:v>726.4085</c:v>
                </c:pt>
                <c:pt idx="8396">
                  <c:v>726.49180000000001</c:v>
                </c:pt>
                <c:pt idx="8397">
                  <c:v>726.57510000000002</c:v>
                </c:pt>
                <c:pt idx="8398">
                  <c:v>726.65840000000003</c:v>
                </c:pt>
                <c:pt idx="8399">
                  <c:v>726.74170000000004</c:v>
                </c:pt>
                <c:pt idx="8400">
                  <c:v>726.82500000000005</c:v>
                </c:pt>
                <c:pt idx="8401">
                  <c:v>726.90830000000005</c:v>
                </c:pt>
                <c:pt idx="8402">
                  <c:v>726.99159999999995</c:v>
                </c:pt>
                <c:pt idx="8403">
                  <c:v>727.07489999999996</c:v>
                </c:pt>
                <c:pt idx="8404">
                  <c:v>727.15819999999997</c:v>
                </c:pt>
                <c:pt idx="8405">
                  <c:v>727.24149999999997</c:v>
                </c:pt>
                <c:pt idx="8406">
                  <c:v>727.32479999999998</c:v>
                </c:pt>
                <c:pt idx="8407">
                  <c:v>727.40809999999999</c:v>
                </c:pt>
                <c:pt idx="8408">
                  <c:v>727.4914</c:v>
                </c:pt>
                <c:pt idx="8409">
                  <c:v>727.57470000000001</c:v>
                </c:pt>
                <c:pt idx="8410">
                  <c:v>727.65800000000002</c:v>
                </c:pt>
                <c:pt idx="8411">
                  <c:v>727.74130000000002</c:v>
                </c:pt>
                <c:pt idx="8412">
                  <c:v>727.82460000000003</c:v>
                </c:pt>
                <c:pt idx="8413">
                  <c:v>727.90790000000004</c:v>
                </c:pt>
                <c:pt idx="8414">
                  <c:v>727.99120000000005</c:v>
                </c:pt>
                <c:pt idx="8415">
                  <c:v>728.07449999999994</c:v>
                </c:pt>
                <c:pt idx="8416">
                  <c:v>728.15779999999995</c:v>
                </c:pt>
                <c:pt idx="8417">
                  <c:v>728.24109999999996</c:v>
                </c:pt>
                <c:pt idx="8418">
                  <c:v>728.32439999999997</c:v>
                </c:pt>
                <c:pt idx="8419">
                  <c:v>728.40769999999998</c:v>
                </c:pt>
                <c:pt idx="8420">
                  <c:v>728.49099999999999</c:v>
                </c:pt>
                <c:pt idx="8421">
                  <c:v>728.57429999999999</c:v>
                </c:pt>
                <c:pt idx="8422">
                  <c:v>728.6576</c:v>
                </c:pt>
                <c:pt idx="8423">
                  <c:v>728.74090000000001</c:v>
                </c:pt>
                <c:pt idx="8424">
                  <c:v>728.82420000000002</c:v>
                </c:pt>
                <c:pt idx="8425">
                  <c:v>728.90750000000003</c:v>
                </c:pt>
                <c:pt idx="8426">
                  <c:v>728.99080000000004</c:v>
                </c:pt>
                <c:pt idx="8427">
                  <c:v>729.07410000000004</c:v>
                </c:pt>
                <c:pt idx="8428">
                  <c:v>729.15740000000005</c:v>
                </c:pt>
                <c:pt idx="8429">
                  <c:v>729.24069999999995</c:v>
                </c:pt>
                <c:pt idx="8430">
                  <c:v>729.32399999999996</c:v>
                </c:pt>
                <c:pt idx="8431">
                  <c:v>729.40729999999996</c:v>
                </c:pt>
                <c:pt idx="8432">
                  <c:v>729.49059999999997</c:v>
                </c:pt>
                <c:pt idx="8433">
                  <c:v>729.57389999999998</c:v>
                </c:pt>
                <c:pt idx="8434">
                  <c:v>729.65719999999999</c:v>
                </c:pt>
                <c:pt idx="8435">
                  <c:v>729.7405</c:v>
                </c:pt>
                <c:pt idx="8436">
                  <c:v>729.82380000000001</c:v>
                </c:pt>
                <c:pt idx="8437">
                  <c:v>729.90710000000001</c:v>
                </c:pt>
                <c:pt idx="8438">
                  <c:v>729.99040000000002</c:v>
                </c:pt>
                <c:pt idx="8439">
                  <c:v>730.07370000000003</c:v>
                </c:pt>
                <c:pt idx="8440">
                  <c:v>730.15700000000004</c:v>
                </c:pt>
                <c:pt idx="8441">
                  <c:v>730.24030000000005</c:v>
                </c:pt>
                <c:pt idx="8442">
                  <c:v>730.32360000000006</c:v>
                </c:pt>
                <c:pt idx="8443">
                  <c:v>730.40689999999995</c:v>
                </c:pt>
                <c:pt idx="8444">
                  <c:v>730.49019999999996</c:v>
                </c:pt>
                <c:pt idx="8445">
                  <c:v>730.57349999999997</c:v>
                </c:pt>
                <c:pt idx="8446">
                  <c:v>730.65679999999998</c:v>
                </c:pt>
                <c:pt idx="8447">
                  <c:v>730.74009999999998</c:v>
                </c:pt>
                <c:pt idx="8448">
                  <c:v>730.82339999999999</c:v>
                </c:pt>
                <c:pt idx="8449">
                  <c:v>730.9067</c:v>
                </c:pt>
                <c:pt idx="8450">
                  <c:v>730.99</c:v>
                </c:pt>
                <c:pt idx="8451">
                  <c:v>731.07330000000002</c:v>
                </c:pt>
                <c:pt idx="8452">
                  <c:v>731.15660000000003</c:v>
                </c:pt>
                <c:pt idx="8453">
                  <c:v>731.23990000000003</c:v>
                </c:pt>
                <c:pt idx="8454">
                  <c:v>731.32320000000004</c:v>
                </c:pt>
                <c:pt idx="8455">
                  <c:v>731.40650000000005</c:v>
                </c:pt>
                <c:pt idx="8456">
                  <c:v>731.48979999999995</c:v>
                </c:pt>
                <c:pt idx="8457">
                  <c:v>731.57309999999995</c:v>
                </c:pt>
                <c:pt idx="8458">
                  <c:v>731.65639999999996</c:v>
                </c:pt>
                <c:pt idx="8459">
                  <c:v>731.73969999999997</c:v>
                </c:pt>
                <c:pt idx="8460">
                  <c:v>731.82299999999998</c:v>
                </c:pt>
                <c:pt idx="8461">
                  <c:v>731.90629999999999</c:v>
                </c:pt>
                <c:pt idx="8462">
                  <c:v>731.9896</c:v>
                </c:pt>
                <c:pt idx="8463">
                  <c:v>732.0729</c:v>
                </c:pt>
                <c:pt idx="8464">
                  <c:v>732.15620000000001</c:v>
                </c:pt>
                <c:pt idx="8465">
                  <c:v>732.23950000000002</c:v>
                </c:pt>
                <c:pt idx="8466">
                  <c:v>732.32280000000003</c:v>
                </c:pt>
                <c:pt idx="8467">
                  <c:v>732.40610000000004</c:v>
                </c:pt>
                <c:pt idx="8468">
                  <c:v>732.48940000000005</c:v>
                </c:pt>
                <c:pt idx="8469">
                  <c:v>732.57270000000005</c:v>
                </c:pt>
                <c:pt idx="8470">
                  <c:v>732.65599999999995</c:v>
                </c:pt>
                <c:pt idx="8471">
                  <c:v>732.73929999999996</c:v>
                </c:pt>
                <c:pt idx="8472">
                  <c:v>732.82259999999997</c:v>
                </c:pt>
                <c:pt idx="8473">
                  <c:v>732.90589999999997</c:v>
                </c:pt>
                <c:pt idx="8474">
                  <c:v>732.98919999999998</c:v>
                </c:pt>
                <c:pt idx="8475">
                  <c:v>733.07249999999999</c:v>
                </c:pt>
                <c:pt idx="8476">
                  <c:v>733.1558</c:v>
                </c:pt>
                <c:pt idx="8477">
                  <c:v>733.23910000000001</c:v>
                </c:pt>
                <c:pt idx="8478">
                  <c:v>733.32240000000002</c:v>
                </c:pt>
                <c:pt idx="8479">
                  <c:v>733.40570000000002</c:v>
                </c:pt>
                <c:pt idx="8480">
                  <c:v>733.48900000000003</c:v>
                </c:pt>
                <c:pt idx="8481">
                  <c:v>733.57230000000004</c:v>
                </c:pt>
                <c:pt idx="8482">
                  <c:v>733.65560000000005</c:v>
                </c:pt>
                <c:pt idx="8483">
                  <c:v>733.73889999999994</c:v>
                </c:pt>
                <c:pt idx="8484">
                  <c:v>733.82219999999995</c:v>
                </c:pt>
                <c:pt idx="8485">
                  <c:v>733.90549999999996</c:v>
                </c:pt>
                <c:pt idx="8486">
                  <c:v>733.98879999999997</c:v>
                </c:pt>
                <c:pt idx="8487">
                  <c:v>734.07209999999998</c:v>
                </c:pt>
                <c:pt idx="8488">
                  <c:v>734.15539999999999</c:v>
                </c:pt>
                <c:pt idx="8489">
                  <c:v>734.23869999999999</c:v>
                </c:pt>
                <c:pt idx="8490">
                  <c:v>734.322</c:v>
                </c:pt>
                <c:pt idx="8491">
                  <c:v>734.40530000000001</c:v>
                </c:pt>
                <c:pt idx="8492">
                  <c:v>734.48860000000002</c:v>
                </c:pt>
                <c:pt idx="8493">
                  <c:v>734.57190000000003</c:v>
                </c:pt>
                <c:pt idx="8494">
                  <c:v>734.65520000000004</c:v>
                </c:pt>
                <c:pt idx="8495">
                  <c:v>734.73850000000004</c:v>
                </c:pt>
                <c:pt idx="8496">
                  <c:v>734.82180000000005</c:v>
                </c:pt>
                <c:pt idx="8497">
                  <c:v>734.90509999999995</c:v>
                </c:pt>
                <c:pt idx="8498">
                  <c:v>734.98839999999996</c:v>
                </c:pt>
                <c:pt idx="8499">
                  <c:v>735.07169999999996</c:v>
                </c:pt>
                <c:pt idx="8500">
                  <c:v>735.15499999999997</c:v>
                </c:pt>
                <c:pt idx="8501">
                  <c:v>735.23829999999998</c:v>
                </c:pt>
                <c:pt idx="8502">
                  <c:v>735.32159999999999</c:v>
                </c:pt>
                <c:pt idx="8503">
                  <c:v>735.4049</c:v>
                </c:pt>
                <c:pt idx="8504">
                  <c:v>735.48820000000001</c:v>
                </c:pt>
                <c:pt idx="8505">
                  <c:v>735.57150000000001</c:v>
                </c:pt>
                <c:pt idx="8506">
                  <c:v>735.65480000000002</c:v>
                </c:pt>
                <c:pt idx="8507">
                  <c:v>735.73810000000003</c:v>
                </c:pt>
                <c:pt idx="8508">
                  <c:v>735.82140000000004</c:v>
                </c:pt>
                <c:pt idx="8509">
                  <c:v>735.90470000000005</c:v>
                </c:pt>
                <c:pt idx="8510">
                  <c:v>735.98800000000006</c:v>
                </c:pt>
                <c:pt idx="8511">
                  <c:v>736.07129999999995</c:v>
                </c:pt>
                <c:pt idx="8512">
                  <c:v>736.15459999999996</c:v>
                </c:pt>
                <c:pt idx="8513">
                  <c:v>736.23789999999997</c:v>
                </c:pt>
                <c:pt idx="8514">
                  <c:v>736.32119999999998</c:v>
                </c:pt>
                <c:pt idx="8515">
                  <c:v>736.40449999999998</c:v>
                </c:pt>
                <c:pt idx="8516">
                  <c:v>736.48779999999999</c:v>
                </c:pt>
                <c:pt idx="8517">
                  <c:v>736.5711</c:v>
                </c:pt>
                <c:pt idx="8518">
                  <c:v>736.65440000000001</c:v>
                </c:pt>
                <c:pt idx="8519">
                  <c:v>736.73770000000002</c:v>
                </c:pt>
                <c:pt idx="8520">
                  <c:v>736.82100000000003</c:v>
                </c:pt>
                <c:pt idx="8521">
                  <c:v>736.90430000000003</c:v>
                </c:pt>
                <c:pt idx="8522">
                  <c:v>736.98760000000004</c:v>
                </c:pt>
                <c:pt idx="8523">
                  <c:v>737.07090000000005</c:v>
                </c:pt>
                <c:pt idx="8524">
                  <c:v>737.15419999999995</c:v>
                </c:pt>
                <c:pt idx="8525">
                  <c:v>737.23749999999995</c:v>
                </c:pt>
                <c:pt idx="8526">
                  <c:v>737.32079999999996</c:v>
                </c:pt>
                <c:pt idx="8527">
                  <c:v>737.40409999999997</c:v>
                </c:pt>
                <c:pt idx="8528">
                  <c:v>737.48739999999998</c:v>
                </c:pt>
                <c:pt idx="8529">
                  <c:v>737.57069999999999</c:v>
                </c:pt>
                <c:pt idx="8530">
                  <c:v>737.654</c:v>
                </c:pt>
                <c:pt idx="8531">
                  <c:v>737.7373</c:v>
                </c:pt>
                <c:pt idx="8532">
                  <c:v>737.82060000000001</c:v>
                </c:pt>
                <c:pt idx="8533">
                  <c:v>737.90390000000002</c:v>
                </c:pt>
                <c:pt idx="8534">
                  <c:v>737.98720000000003</c:v>
                </c:pt>
                <c:pt idx="8535">
                  <c:v>738.07050000000004</c:v>
                </c:pt>
                <c:pt idx="8536">
                  <c:v>738.15380000000005</c:v>
                </c:pt>
                <c:pt idx="8537">
                  <c:v>738.23710000000005</c:v>
                </c:pt>
                <c:pt idx="8538">
                  <c:v>738.32039999999995</c:v>
                </c:pt>
                <c:pt idx="8539">
                  <c:v>738.40369999999996</c:v>
                </c:pt>
                <c:pt idx="8540">
                  <c:v>738.48699999999997</c:v>
                </c:pt>
                <c:pt idx="8541">
                  <c:v>738.57029999999997</c:v>
                </c:pt>
                <c:pt idx="8542">
                  <c:v>738.65359999999998</c:v>
                </c:pt>
                <c:pt idx="8543">
                  <c:v>738.73689999999999</c:v>
                </c:pt>
                <c:pt idx="8544">
                  <c:v>738.8202</c:v>
                </c:pt>
                <c:pt idx="8545">
                  <c:v>738.90350000000001</c:v>
                </c:pt>
                <c:pt idx="8546">
                  <c:v>738.98680000000002</c:v>
                </c:pt>
                <c:pt idx="8547">
                  <c:v>739.07010000000002</c:v>
                </c:pt>
                <c:pt idx="8548">
                  <c:v>739.15340000000003</c:v>
                </c:pt>
                <c:pt idx="8549">
                  <c:v>739.23670000000004</c:v>
                </c:pt>
                <c:pt idx="8550">
                  <c:v>739.32</c:v>
                </c:pt>
                <c:pt idx="8551">
                  <c:v>739.40329999999994</c:v>
                </c:pt>
                <c:pt idx="8552">
                  <c:v>739.48659999999995</c:v>
                </c:pt>
                <c:pt idx="8553">
                  <c:v>739.56989999999996</c:v>
                </c:pt>
                <c:pt idx="8554">
                  <c:v>739.65319999999997</c:v>
                </c:pt>
                <c:pt idx="8555">
                  <c:v>739.73649999999998</c:v>
                </c:pt>
                <c:pt idx="8556">
                  <c:v>739.81979999999999</c:v>
                </c:pt>
                <c:pt idx="8557">
                  <c:v>739.90309999999999</c:v>
                </c:pt>
                <c:pt idx="8558">
                  <c:v>739.9864</c:v>
                </c:pt>
                <c:pt idx="8559">
                  <c:v>740.06970000000001</c:v>
                </c:pt>
                <c:pt idx="8560">
                  <c:v>740.15300000000002</c:v>
                </c:pt>
                <c:pt idx="8561">
                  <c:v>740.23630000000003</c:v>
                </c:pt>
                <c:pt idx="8562">
                  <c:v>740.31960000000004</c:v>
                </c:pt>
                <c:pt idx="8563">
                  <c:v>740.40290000000005</c:v>
                </c:pt>
                <c:pt idx="8564">
                  <c:v>740.48620000000005</c:v>
                </c:pt>
                <c:pt idx="8565">
                  <c:v>740.56949999999995</c:v>
                </c:pt>
                <c:pt idx="8566">
                  <c:v>740.65279999999996</c:v>
                </c:pt>
                <c:pt idx="8567">
                  <c:v>740.73609999999996</c:v>
                </c:pt>
                <c:pt idx="8568">
                  <c:v>740.81939999999997</c:v>
                </c:pt>
                <c:pt idx="8569">
                  <c:v>740.90269999999998</c:v>
                </c:pt>
                <c:pt idx="8570">
                  <c:v>740.98599999999999</c:v>
                </c:pt>
                <c:pt idx="8571">
                  <c:v>741.0693</c:v>
                </c:pt>
                <c:pt idx="8572">
                  <c:v>741.15260000000001</c:v>
                </c:pt>
                <c:pt idx="8573">
                  <c:v>741.23590000000002</c:v>
                </c:pt>
                <c:pt idx="8574">
                  <c:v>741.31920000000002</c:v>
                </c:pt>
                <c:pt idx="8575">
                  <c:v>741.40250000000003</c:v>
                </c:pt>
                <c:pt idx="8576">
                  <c:v>741.48580000000004</c:v>
                </c:pt>
                <c:pt idx="8577">
                  <c:v>741.56910000000005</c:v>
                </c:pt>
                <c:pt idx="8578">
                  <c:v>741.65239999999994</c:v>
                </c:pt>
                <c:pt idx="8579">
                  <c:v>741.73569999999995</c:v>
                </c:pt>
                <c:pt idx="8580">
                  <c:v>741.81899999999996</c:v>
                </c:pt>
                <c:pt idx="8581">
                  <c:v>741.90229999999997</c:v>
                </c:pt>
                <c:pt idx="8582">
                  <c:v>741.98559999999998</c:v>
                </c:pt>
                <c:pt idx="8583">
                  <c:v>742.06889999999999</c:v>
                </c:pt>
                <c:pt idx="8584">
                  <c:v>742.15219999999999</c:v>
                </c:pt>
                <c:pt idx="8585">
                  <c:v>742.2355</c:v>
                </c:pt>
                <c:pt idx="8586">
                  <c:v>742.31880000000001</c:v>
                </c:pt>
                <c:pt idx="8587">
                  <c:v>742.40210000000002</c:v>
                </c:pt>
                <c:pt idx="8588">
                  <c:v>742.48540000000003</c:v>
                </c:pt>
                <c:pt idx="8589">
                  <c:v>742.56870000000004</c:v>
                </c:pt>
                <c:pt idx="8590">
                  <c:v>742.65200000000004</c:v>
                </c:pt>
                <c:pt idx="8591">
                  <c:v>742.73530000000005</c:v>
                </c:pt>
                <c:pt idx="8592">
                  <c:v>742.81859999999995</c:v>
                </c:pt>
                <c:pt idx="8593">
                  <c:v>742.90189999999996</c:v>
                </c:pt>
                <c:pt idx="8594">
                  <c:v>742.98519999999996</c:v>
                </c:pt>
                <c:pt idx="8595">
                  <c:v>743.06849999999997</c:v>
                </c:pt>
                <c:pt idx="8596">
                  <c:v>743.15179999999998</c:v>
                </c:pt>
                <c:pt idx="8597">
                  <c:v>743.23509999999999</c:v>
                </c:pt>
                <c:pt idx="8598">
                  <c:v>743.3184</c:v>
                </c:pt>
                <c:pt idx="8599">
                  <c:v>743.40170000000001</c:v>
                </c:pt>
                <c:pt idx="8600">
                  <c:v>743.48500000000001</c:v>
                </c:pt>
                <c:pt idx="8601">
                  <c:v>743.56830000000002</c:v>
                </c:pt>
                <c:pt idx="8602">
                  <c:v>743.65160000000003</c:v>
                </c:pt>
                <c:pt idx="8603">
                  <c:v>743.73490000000004</c:v>
                </c:pt>
                <c:pt idx="8604">
                  <c:v>743.81820000000005</c:v>
                </c:pt>
                <c:pt idx="8605">
                  <c:v>743.90150000000006</c:v>
                </c:pt>
                <c:pt idx="8606">
                  <c:v>743.98479999999995</c:v>
                </c:pt>
                <c:pt idx="8607">
                  <c:v>744.06809999999996</c:v>
                </c:pt>
                <c:pt idx="8608">
                  <c:v>744.15139999999997</c:v>
                </c:pt>
                <c:pt idx="8609">
                  <c:v>744.23469999999998</c:v>
                </c:pt>
                <c:pt idx="8610">
                  <c:v>744.31799999999998</c:v>
                </c:pt>
                <c:pt idx="8611">
                  <c:v>744.40129999999999</c:v>
                </c:pt>
                <c:pt idx="8612">
                  <c:v>744.4846</c:v>
                </c:pt>
                <c:pt idx="8613">
                  <c:v>744.56790000000001</c:v>
                </c:pt>
                <c:pt idx="8614">
                  <c:v>744.65120000000002</c:v>
                </c:pt>
                <c:pt idx="8615">
                  <c:v>744.73450000000003</c:v>
                </c:pt>
                <c:pt idx="8616">
                  <c:v>744.81780000000003</c:v>
                </c:pt>
                <c:pt idx="8617">
                  <c:v>744.90110000000004</c:v>
                </c:pt>
                <c:pt idx="8618">
                  <c:v>744.98440000000005</c:v>
                </c:pt>
                <c:pt idx="8619">
                  <c:v>745.06769999999995</c:v>
                </c:pt>
                <c:pt idx="8620">
                  <c:v>745.15099999999995</c:v>
                </c:pt>
                <c:pt idx="8621">
                  <c:v>745.23429999999996</c:v>
                </c:pt>
                <c:pt idx="8622">
                  <c:v>745.31759999999997</c:v>
                </c:pt>
                <c:pt idx="8623">
                  <c:v>745.40089999999998</c:v>
                </c:pt>
                <c:pt idx="8624">
                  <c:v>745.48419999999999</c:v>
                </c:pt>
                <c:pt idx="8625">
                  <c:v>745.5675</c:v>
                </c:pt>
                <c:pt idx="8626">
                  <c:v>745.6508</c:v>
                </c:pt>
                <c:pt idx="8627">
                  <c:v>745.73410000000001</c:v>
                </c:pt>
                <c:pt idx="8628">
                  <c:v>745.81740000000002</c:v>
                </c:pt>
                <c:pt idx="8629">
                  <c:v>745.90070000000003</c:v>
                </c:pt>
                <c:pt idx="8630">
                  <c:v>745.98400000000004</c:v>
                </c:pt>
                <c:pt idx="8631">
                  <c:v>746.06730000000005</c:v>
                </c:pt>
                <c:pt idx="8632">
                  <c:v>746.15060000000005</c:v>
                </c:pt>
                <c:pt idx="8633">
                  <c:v>746.23389999999995</c:v>
                </c:pt>
                <c:pt idx="8634">
                  <c:v>746.31719999999996</c:v>
                </c:pt>
                <c:pt idx="8635">
                  <c:v>746.40049999999997</c:v>
                </c:pt>
                <c:pt idx="8636">
                  <c:v>746.48379999999997</c:v>
                </c:pt>
                <c:pt idx="8637">
                  <c:v>746.56709999999998</c:v>
                </c:pt>
                <c:pt idx="8638">
                  <c:v>746.65039999999999</c:v>
                </c:pt>
                <c:pt idx="8639">
                  <c:v>746.7337</c:v>
                </c:pt>
                <c:pt idx="8640">
                  <c:v>746.81700000000001</c:v>
                </c:pt>
                <c:pt idx="8641">
                  <c:v>746.90030000000002</c:v>
                </c:pt>
                <c:pt idx="8642">
                  <c:v>746.98360000000002</c:v>
                </c:pt>
                <c:pt idx="8643">
                  <c:v>747.06690000000003</c:v>
                </c:pt>
                <c:pt idx="8644">
                  <c:v>747.15020000000004</c:v>
                </c:pt>
                <c:pt idx="8645">
                  <c:v>747.23350000000005</c:v>
                </c:pt>
                <c:pt idx="8646">
                  <c:v>747.31679999999994</c:v>
                </c:pt>
                <c:pt idx="8647">
                  <c:v>747.40009999999995</c:v>
                </c:pt>
                <c:pt idx="8648">
                  <c:v>747.48339999999996</c:v>
                </c:pt>
                <c:pt idx="8649">
                  <c:v>747.56669999999997</c:v>
                </c:pt>
                <c:pt idx="8650">
                  <c:v>747.65</c:v>
                </c:pt>
                <c:pt idx="8651">
                  <c:v>747.73329999999999</c:v>
                </c:pt>
                <c:pt idx="8652">
                  <c:v>747.81659999999999</c:v>
                </c:pt>
                <c:pt idx="8653">
                  <c:v>747.8999</c:v>
                </c:pt>
                <c:pt idx="8654">
                  <c:v>747.98320000000001</c:v>
                </c:pt>
                <c:pt idx="8655">
                  <c:v>748.06650000000002</c:v>
                </c:pt>
                <c:pt idx="8656">
                  <c:v>748.14980000000003</c:v>
                </c:pt>
                <c:pt idx="8657">
                  <c:v>748.23310000000004</c:v>
                </c:pt>
                <c:pt idx="8658">
                  <c:v>748.31640000000004</c:v>
                </c:pt>
                <c:pt idx="8659">
                  <c:v>748.39970000000005</c:v>
                </c:pt>
                <c:pt idx="8660">
                  <c:v>748.48299999999995</c:v>
                </c:pt>
                <c:pt idx="8661">
                  <c:v>748.56629999999996</c:v>
                </c:pt>
                <c:pt idx="8662">
                  <c:v>748.64959999999996</c:v>
                </c:pt>
                <c:pt idx="8663">
                  <c:v>748.73289999999997</c:v>
                </c:pt>
                <c:pt idx="8664">
                  <c:v>748.81619999999998</c:v>
                </c:pt>
                <c:pt idx="8665">
                  <c:v>748.89949999999999</c:v>
                </c:pt>
                <c:pt idx="8666">
                  <c:v>748.9828</c:v>
                </c:pt>
                <c:pt idx="8667">
                  <c:v>749.06610000000001</c:v>
                </c:pt>
                <c:pt idx="8668">
                  <c:v>749.14940000000001</c:v>
                </c:pt>
                <c:pt idx="8669">
                  <c:v>749.23270000000002</c:v>
                </c:pt>
                <c:pt idx="8670">
                  <c:v>749.31600000000003</c:v>
                </c:pt>
                <c:pt idx="8671">
                  <c:v>749.39930000000004</c:v>
                </c:pt>
                <c:pt idx="8672">
                  <c:v>749.48260000000005</c:v>
                </c:pt>
                <c:pt idx="8673">
                  <c:v>749.56590000000006</c:v>
                </c:pt>
                <c:pt idx="8674">
                  <c:v>749.64919999999995</c:v>
                </c:pt>
                <c:pt idx="8675">
                  <c:v>749.73249999999996</c:v>
                </c:pt>
                <c:pt idx="8676">
                  <c:v>749.81579999999997</c:v>
                </c:pt>
                <c:pt idx="8677">
                  <c:v>749.89909999999998</c:v>
                </c:pt>
                <c:pt idx="8678">
                  <c:v>749.98239999999998</c:v>
                </c:pt>
                <c:pt idx="8679">
                  <c:v>750.06569999999999</c:v>
                </c:pt>
                <c:pt idx="8680">
                  <c:v>750.149</c:v>
                </c:pt>
                <c:pt idx="8681">
                  <c:v>750.23230000000001</c:v>
                </c:pt>
                <c:pt idx="8682">
                  <c:v>750.31560000000002</c:v>
                </c:pt>
                <c:pt idx="8683">
                  <c:v>750.39890000000003</c:v>
                </c:pt>
                <c:pt idx="8684">
                  <c:v>750.48220000000003</c:v>
                </c:pt>
                <c:pt idx="8685">
                  <c:v>750.56550000000004</c:v>
                </c:pt>
                <c:pt idx="8686">
                  <c:v>750.64880000000005</c:v>
                </c:pt>
                <c:pt idx="8687">
                  <c:v>750.73209999999995</c:v>
                </c:pt>
                <c:pt idx="8688">
                  <c:v>750.81539999999995</c:v>
                </c:pt>
                <c:pt idx="8689">
                  <c:v>750.89869999999996</c:v>
                </c:pt>
                <c:pt idx="8690">
                  <c:v>750.98199999999997</c:v>
                </c:pt>
                <c:pt idx="8691">
                  <c:v>751.06529999999998</c:v>
                </c:pt>
                <c:pt idx="8692">
                  <c:v>751.14859999999999</c:v>
                </c:pt>
                <c:pt idx="8693">
                  <c:v>751.2319</c:v>
                </c:pt>
                <c:pt idx="8694">
                  <c:v>751.3152</c:v>
                </c:pt>
                <c:pt idx="8695">
                  <c:v>751.39850000000001</c:v>
                </c:pt>
                <c:pt idx="8696">
                  <c:v>751.48180000000002</c:v>
                </c:pt>
                <c:pt idx="8697">
                  <c:v>751.56510000000003</c:v>
                </c:pt>
                <c:pt idx="8698">
                  <c:v>751.64840000000004</c:v>
                </c:pt>
                <c:pt idx="8699">
                  <c:v>751.73170000000005</c:v>
                </c:pt>
                <c:pt idx="8700">
                  <c:v>751.81500000000005</c:v>
                </c:pt>
                <c:pt idx="8701">
                  <c:v>751.89829999999995</c:v>
                </c:pt>
                <c:pt idx="8702">
                  <c:v>751.98159999999996</c:v>
                </c:pt>
                <c:pt idx="8703">
                  <c:v>752.06489999999997</c:v>
                </c:pt>
                <c:pt idx="8704">
                  <c:v>752.14819999999997</c:v>
                </c:pt>
                <c:pt idx="8705">
                  <c:v>752.23149999999998</c:v>
                </c:pt>
                <c:pt idx="8706">
                  <c:v>752.31479999999999</c:v>
                </c:pt>
                <c:pt idx="8707">
                  <c:v>752.3981</c:v>
                </c:pt>
                <c:pt idx="8708">
                  <c:v>752.48140000000001</c:v>
                </c:pt>
                <c:pt idx="8709">
                  <c:v>752.56470000000002</c:v>
                </c:pt>
                <c:pt idx="8710">
                  <c:v>752.64800000000002</c:v>
                </c:pt>
                <c:pt idx="8711">
                  <c:v>752.73130000000003</c:v>
                </c:pt>
                <c:pt idx="8712">
                  <c:v>752.81460000000004</c:v>
                </c:pt>
                <c:pt idx="8713">
                  <c:v>752.89790000000005</c:v>
                </c:pt>
                <c:pt idx="8714">
                  <c:v>752.98119999999994</c:v>
                </c:pt>
                <c:pt idx="8715">
                  <c:v>753.06449999999995</c:v>
                </c:pt>
                <c:pt idx="8716">
                  <c:v>753.14779999999996</c:v>
                </c:pt>
                <c:pt idx="8717">
                  <c:v>753.23109999999997</c:v>
                </c:pt>
                <c:pt idx="8718">
                  <c:v>753.31439999999998</c:v>
                </c:pt>
                <c:pt idx="8719">
                  <c:v>753.39769999999999</c:v>
                </c:pt>
                <c:pt idx="8720">
                  <c:v>753.48099999999999</c:v>
                </c:pt>
                <c:pt idx="8721">
                  <c:v>753.5643</c:v>
                </c:pt>
                <c:pt idx="8722">
                  <c:v>753.64760000000001</c:v>
                </c:pt>
                <c:pt idx="8723">
                  <c:v>753.73090000000002</c:v>
                </c:pt>
                <c:pt idx="8724">
                  <c:v>753.81420000000003</c:v>
                </c:pt>
                <c:pt idx="8725">
                  <c:v>753.89750000000004</c:v>
                </c:pt>
                <c:pt idx="8726">
                  <c:v>753.98080000000004</c:v>
                </c:pt>
                <c:pt idx="8727">
                  <c:v>754.06410000000005</c:v>
                </c:pt>
                <c:pt idx="8728">
                  <c:v>754.14739999999995</c:v>
                </c:pt>
                <c:pt idx="8729">
                  <c:v>754.23069999999996</c:v>
                </c:pt>
                <c:pt idx="8730">
                  <c:v>754.31399999999996</c:v>
                </c:pt>
                <c:pt idx="8731">
                  <c:v>754.39729999999997</c:v>
                </c:pt>
                <c:pt idx="8732">
                  <c:v>754.48059999999998</c:v>
                </c:pt>
                <c:pt idx="8733">
                  <c:v>754.56389999999999</c:v>
                </c:pt>
                <c:pt idx="8734">
                  <c:v>754.6472</c:v>
                </c:pt>
                <c:pt idx="8735">
                  <c:v>754.73050000000001</c:v>
                </c:pt>
                <c:pt idx="8736">
                  <c:v>754.81380000000001</c:v>
                </c:pt>
                <c:pt idx="8737">
                  <c:v>754.89710000000002</c:v>
                </c:pt>
                <c:pt idx="8738">
                  <c:v>754.98040000000003</c:v>
                </c:pt>
                <c:pt idx="8739">
                  <c:v>755.06370000000004</c:v>
                </c:pt>
                <c:pt idx="8740">
                  <c:v>755.14700000000005</c:v>
                </c:pt>
                <c:pt idx="8741">
                  <c:v>755.23030000000006</c:v>
                </c:pt>
                <c:pt idx="8742">
                  <c:v>755.31359999999995</c:v>
                </c:pt>
                <c:pt idx="8743">
                  <c:v>755.39689999999996</c:v>
                </c:pt>
                <c:pt idx="8744">
                  <c:v>755.48019999999997</c:v>
                </c:pt>
                <c:pt idx="8745">
                  <c:v>755.56349999999998</c:v>
                </c:pt>
                <c:pt idx="8746">
                  <c:v>755.64679999999998</c:v>
                </c:pt>
                <c:pt idx="8747">
                  <c:v>755.73009999999999</c:v>
                </c:pt>
                <c:pt idx="8748">
                  <c:v>755.8134</c:v>
                </c:pt>
                <c:pt idx="8749">
                  <c:v>755.89670000000001</c:v>
                </c:pt>
                <c:pt idx="8750">
                  <c:v>755.98</c:v>
                </c:pt>
                <c:pt idx="8751">
                  <c:v>756.06330000000003</c:v>
                </c:pt>
                <c:pt idx="8752">
                  <c:v>756.14660000000003</c:v>
                </c:pt>
                <c:pt idx="8753">
                  <c:v>756.22990000000004</c:v>
                </c:pt>
                <c:pt idx="8754">
                  <c:v>756.31320000000005</c:v>
                </c:pt>
                <c:pt idx="8755">
                  <c:v>756.39649999999995</c:v>
                </c:pt>
                <c:pt idx="8756">
                  <c:v>756.47979999999995</c:v>
                </c:pt>
                <c:pt idx="8757">
                  <c:v>756.56309999999996</c:v>
                </c:pt>
                <c:pt idx="8758">
                  <c:v>756.64639999999997</c:v>
                </c:pt>
                <c:pt idx="8759">
                  <c:v>756.72969999999998</c:v>
                </c:pt>
                <c:pt idx="8760">
                  <c:v>756.81299999999999</c:v>
                </c:pt>
                <c:pt idx="8761">
                  <c:v>756.8963</c:v>
                </c:pt>
                <c:pt idx="8762">
                  <c:v>756.9796</c:v>
                </c:pt>
                <c:pt idx="8763">
                  <c:v>757.06290000000001</c:v>
                </c:pt>
                <c:pt idx="8764">
                  <c:v>757.14620000000002</c:v>
                </c:pt>
                <c:pt idx="8765">
                  <c:v>757.22950000000003</c:v>
                </c:pt>
                <c:pt idx="8766">
                  <c:v>757.31280000000004</c:v>
                </c:pt>
                <c:pt idx="8767">
                  <c:v>757.39610000000005</c:v>
                </c:pt>
                <c:pt idx="8768">
                  <c:v>757.47940000000006</c:v>
                </c:pt>
                <c:pt idx="8769">
                  <c:v>757.56269999999995</c:v>
                </c:pt>
                <c:pt idx="8770">
                  <c:v>757.64599999999996</c:v>
                </c:pt>
                <c:pt idx="8771">
                  <c:v>757.72929999999997</c:v>
                </c:pt>
                <c:pt idx="8772">
                  <c:v>757.81259999999997</c:v>
                </c:pt>
                <c:pt idx="8773">
                  <c:v>757.89589999999998</c:v>
                </c:pt>
                <c:pt idx="8774">
                  <c:v>757.97919999999999</c:v>
                </c:pt>
                <c:pt idx="8775">
                  <c:v>758.0625</c:v>
                </c:pt>
                <c:pt idx="8776">
                  <c:v>758.14580000000001</c:v>
                </c:pt>
                <c:pt idx="8777">
                  <c:v>758.22910000000002</c:v>
                </c:pt>
                <c:pt idx="8778">
                  <c:v>758.31240000000003</c:v>
                </c:pt>
                <c:pt idx="8779">
                  <c:v>758.39570000000003</c:v>
                </c:pt>
                <c:pt idx="8780">
                  <c:v>758.47900000000004</c:v>
                </c:pt>
                <c:pt idx="8781">
                  <c:v>758.56230000000005</c:v>
                </c:pt>
                <c:pt idx="8782">
                  <c:v>758.64559999999994</c:v>
                </c:pt>
                <c:pt idx="8783">
                  <c:v>758.72889999999995</c:v>
                </c:pt>
                <c:pt idx="8784">
                  <c:v>758.81219999999996</c:v>
                </c:pt>
                <c:pt idx="8785">
                  <c:v>758.89549999999997</c:v>
                </c:pt>
                <c:pt idx="8786">
                  <c:v>758.97879999999998</c:v>
                </c:pt>
                <c:pt idx="8787">
                  <c:v>759.06209999999999</c:v>
                </c:pt>
                <c:pt idx="8788">
                  <c:v>759.1454</c:v>
                </c:pt>
                <c:pt idx="8789">
                  <c:v>759.2287</c:v>
                </c:pt>
                <c:pt idx="8790">
                  <c:v>759.31200000000001</c:v>
                </c:pt>
                <c:pt idx="8791">
                  <c:v>759.39530000000002</c:v>
                </c:pt>
                <c:pt idx="8792">
                  <c:v>759.47860000000003</c:v>
                </c:pt>
                <c:pt idx="8793">
                  <c:v>759.56190000000004</c:v>
                </c:pt>
                <c:pt idx="8794">
                  <c:v>759.64520000000005</c:v>
                </c:pt>
                <c:pt idx="8795">
                  <c:v>759.72850000000005</c:v>
                </c:pt>
                <c:pt idx="8796">
                  <c:v>759.81179999999995</c:v>
                </c:pt>
                <c:pt idx="8797">
                  <c:v>759.89509999999996</c:v>
                </c:pt>
                <c:pt idx="8798">
                  <c:v>759.97839999999997</c:v>
                </c:pt>
                <c:pt idx="8799">
                  <c:v>760.06169999999997</c:v>
                </c:pt>
                <c:pt idx="8800">
                  <c:v>760.14499999999998</c:v>
                </c:pt>
                <c:pt idx="8801">
                  <c:v>760.22829999999999</c:v>
                </c:pt>
                <c:pt idx="8802">
                  <c:v>760.3116</c:v>
                </c:pt>
                <c:pt idx="8803">
                  <c:v>760.39490000000001</c:v>
                </c:pt>
                <c:pt idx="8804">
                  <c:v>760.47820000000002</c:v>
                </c:pt>
                <c:pt idx="8805">
                  <c:v>760.56150000000002</c:v>
                </c:pt>
                <c:pt idx="8806">
                  <c:v>760.64480000000003</c:v>
                </c:pt>
                <c:pt idx="8807">
                  <c:v>760.72810000000004</c:v>
                </c:pt>
                <c:pt idx="8808">
                  <c:v>760.81140000000005</c:v>
                </c:pt>
                <c:pt idx="8809">
                  <c:v>760.89469999999994</c:v>
                </c:pt>
                <c:pt idx="8810">
                  <c:v>760.97799999999995</c:v>
                </c:pt>
                <c:pt idx="8811">
                  <c:v>761.06129999999996</c:v>
                </c:pt>
                <c:pt idx="8812">
                  <c:v>761.14459999999997</c:v>
                </c:pt>
                <c:pt idx="8813">
                  <c:v>761.22789999999998</c:v>
                </c:pt>
                <c:pt idx="8814">
                  <c:v>761.31119999999999</c:v>
                </c:pt>
                <c:pt idx="8815">
                  <c:v>761.39449999999999</c:v>
                </c:pt>
                <c:pt idx="8816">
                  <c:v>761.4778</c:v>
                </c:pt>
                <c:pt idx="8817">
                  <c:v>761.56110000000001</c:v>
                </c:pt>
                <c:pt idx="8818">
                  <c:v>761.64440000000002</c:v>
                </c:pt>
                <c:pt idx="8819">
                  <c:v>761.72770000000003</c:v>
                </c:pt>
                <c:pt idx="8820">
                  <c:v>761.81100000000004</c:v>
                </c:pt>
                <c:pt idx="8821">
                  <c:v>761.89430000000004</c:v>
                </c:pt>
                <c:pt idx="8822">
                  <c:v>761.97760000000005</c:v>
                </c:pt>
                <c:pt idx="8823">
                  <c:v>762.06089999999995</c:v>
                </c:pt>
                <c:pt idx="8824">
                  <c:v>762.14419999999996</c:v>
                </c:pt>
                <c:pt idx="8825">
                  <c:v>762.22749999999996</c:v>
                </c:pt>
                <c:pt idx="8826">
                  <c:v>762.31079999999997</c:v>
                </c:pt>
                <c:pt idx="8827">
                  <c:v>762.39409999999998</c:v>
                </c:pt>
                <c:pt idx="8828">
                  <c:v>762.47739999999999</c:v>
                </c:pt>
                <c:pt idx="8829">
                  <c:v>762.5607</c:v>
                </c:pt>
                <c:pt idx="8830">
                  <c:v>762.64400000000001</c:v>
                </c:pt>
                <c:pt idx="8831">
                  <c:v>762.72730000000001</c:v>
                </c:pt>
                <c:pt idx="8832">
                  <c:v>762.81060000000002</c:v>
                </c:pt>
                <c:pt idx="8833">
                  <c:v>762.89390000000003</c:v>
                </c:pt>
                <c:pt idx="8834">
                  <c:v>762.97720000000004</c:v>
                </c:pt>
                <c:pt idx="8835">
                  <c:v>763.06050000000005</c:v>
                </c:pt>
                <c:pt idx="8836">
                  <c:v>763.14380000000006</c:v>
                </c:pt>
                <c:pt idx="8837">
                  <c:v>763.22709999999995</c:v>
                </c:pt>
                <c:pt idx="8838">
                  <c:v>763.31039999999996</c:v>
                </c:pt>
                <c:pt idx="8839">
                  <c:v>763.39369999999997</c:v>
                </c:pt>
                <c:pt idx="8840">
                  <c:v>763.47699999999998</c:v>
                </c:pt>
                <c:pt idx="8841">
                  <c:v>763.56029999999998</c:v>
                </c:pt>
                <c:pt idx="8842">
                  <c:v>763.64359999999999</c:v>
                </c:pt>
                <c:pt idx="8843">
                  <c:v>763.7269</c:v>
                </c:pt>
                <c:pt idx="8844">
                  <c:v>763.81020000000001</c:v>
                </c:pt>
                <c:pt idx="8845">
                  <c:v>763.89350000000002</c:v>
                </c:pt>
                <c:pt idx="8846">
                  <c:v>763.97680000000003</c:v>
                </c:pt>
                <c:pt idx="8847">
                  <c:v>764.06010000000003</c:v>
                </c:pt>
                <c:pt idx="8848">
                  <c:v>764.14340000000004</c:v>
                </c:pt>
                <c:pt idx="8849">
                  <c:v>764.22670000000005</c:v>
                </c:pt>
                <c:pt idx="8850">
                  <c:v>764.31</c:v>
                </c:pt>
                <c:pt idx="8851">
                  <c:v>764.39329999999995</c:v>
                </c:pt>
                <c:pt idx="8852">
                  <c:v>764.47659999999996</c:v>
                </c:pt>
                <c:pt idx="8853">
                  <c:v>764.55989999999997</c:v>
                </c:pt>
                <c:pt idx="8854">
                  <c:v>764.64319999999998</c:v>
                </c:pt>
                <c:pt idx="8855">
                  <c:v>764.72649999999999</c:v>
                </c:pt>
                <c:pt idx="8856">
                  <c:v>764.8098</c:v>
                </c:pt>
                <c:pt idx="8857">
                  <c:v>764.8931</c:v>
                </c:pt>
                <c:pt idx="8858">
                  <c:v>764.97640000000001</c:v>
                </c:pt>
                <c:pt idx="8859">
                  <c:v>765.05970000000002</c:v>
                </c:pt>
                <c:pt idx="8860">
                  <c:v>765.14300000000003</c:v>
                </c:pt>
                <c:pt idx="8861">
                  <c:v>765.22630000000004</c:v>
                </c:pt>
                <c:pt idx="8862">
                  <c:v>765.30960000000005</c:v>
                </c:pt>
                <c:pt idx="8863">
                  <c:v>765.39290000000005</c:v>
                </c:pt>
                <c:pt idx="8864">
                  <c:v>765.47619999999995</c:v>
                </c:pt>
                <c:pt idx="8865">
                  <c:v>765.55949999999996</c:v>
                </c:pt>
                <c:pt idx="8866">
                  <c:v>765.64279999999997</c:v>
                </c:pt>
                <c:pt idx="8867">
                  <c:v>765.72609999999997</c:v>
                </c:pt>
                <c:pt idx="8868">
                  <c:v>765.80939999999998</c:v>
                </c:pt>
                <c:pt idx="8869">
                  <c:v>765.89269999999999</c:v>
                </c:pt>
                <c:pt idx="8870">
                  <c:v>765.976</c:v>
                </c:pt>
                <c:pt idx="8871">
                  <c:v>766.05930000000001</c:v>
                </c:pt>
                <c:pt idx="8872">
                  <c:v>766.14260000000002</c:v>
                </c:pt>
                <c:pt idx="8873">
                  <c:v>766.22590000000002</c:v>
                </c:pt>
                <c:pt idx="8874">
                  <c:v>766.30920000000003</c:v>
                </c:pt>
                <c:pt idx="8875">
                  <c:v>766.39250000000004</c:v>
                </c:pt>
                <c:pt idx="8876">
                  <c:v>766.47580000000005</c:v>
                </c:pt>
                <c:pt idx="8877">
                  <c:v>766.55909999999994</c:v>
                </c:pt>
                <c:pt idx="8878">
                  <c:v>766.64239999999995</c:v>
                </c:pt>
                <c:pt idx="8879">
                  <c:v>766.72569999999996</c:v>
                </c:pt>
                <c:pt idx="8880">
                  <c:v>766.80899999999997</c:v>
                </c:pt>
                <c:pt idx="8881">
                  <c:v>766.89229999999998</c:v>
                </c:pt>
                <c:pt idx="8882">
                  <c:v>766.97559999999999</c:v>
                </c:pt>
                <c:pt idx="8883">
                  <c:v>767.05889999999999</c:v>
                </c:pt>
                <c:pt idx="8884">
                  <c:v>767.1422</c:v>
                </c:pt>
                <c:pt idx="8885">
                  <c:v>767.22550000000001</c:v>
                </c:pt>
                <c:pt idx="8886">
                  <c:v>767.30880000000002</c:v>
                </c:pt>
                <c:pt idx="8887">
                  <c:v>767.39210000000003</c:v>
                </c:pt>
                <c:pt idx="8888">
                  <c:v>767.47540000000004</c:v>
                </c:pt>
                <c:pt idx="8889">
                  <c:v>767.55870000000004</c:v>
                </c:pt>
                <c:pt idx="8890">
                  <c:v>767.64200000000005</c:v>
                </c:pt>
                <c:pt idx="8891">
                  <c:v>767.72529999999995</c:v>
                </c:pt>
                <c:pt idx="8892">
                  <c:v>767.80859999999996</c:v>
                </c:pt>
                <c:pt idx="8893">
                  <c:v>767.89189999999996</c:v>
                </c:pt>
                <c:pt idx="8894">
                  <c:v>767.97519999999997</c:v>
                </c:pt>
                <c:pt idx="8895">
                  <c:v>768.05849999999998</c:v>
                </c:pt>
                <c:pt idx="8896">
                  <c:v>768.14179999999999</c:v>
                </c:pt>
                <c:pt idx="8897">
                  <c:v>768.2251</c:v>
                </c:pt>
                <c:pt idx="8898">
                  <c:v>768.30840000000001</c:v>
                </c:pt>
                <c:pt idx="8899">
                  <c:v>768.39170000000001</c:v>
                </c:pt>
                <c:pt idx="8900">
                  <c:v>768.47500000000002</c:v>
                </c:pt>
                <c:pt idx="8901">
                  <c:v>768.55830000000003</c:v>
                </c:pt>
                <c:pt idx="8902">
                  <c:v>768.64160000000004</c:v>
                </c:pt>
                <c:pt idx="8903">
                  <c:v>768.72490000000005</c:v>
                </c:pt>
                <c:pt idx="8904">
                  <c:v>768.80820000000006</c:v>
                </c:pt>
                <c:pt idx="8905">
                  <c:v>768.89149999999995</c:v>
                </c:pt>
                <c:pt idx="8906">
                  <c:v>768.97479999999996</c:v>
                </c:pt>
                <c:pt idx="8907">
                  <c:v>769.05809999999997</c:v>
                </c:pt>
                <c:pt idx="8908">
                  <c:v>769.14139999999998</c:v>
                </c:pt>
                <c:pt idx="8909">
                  <c:v>769.22469999999998</c:v>
                </c:pt>
                <c:pt idx="8910">
                  <c:v>769.30799999999999</c:v>
                </c:pt>
                <c:pt idx="8911">
                  <c:v>769.3913</c:v>
                </c:pt>
                <c:pt idx="8912">
                  <c:v>769.47460000000001</c:v>
                </c:pt>
                <c:pt idx="8913">
                  <c:v>769.55790000000002</c:v>
                </c:pt>
                <c:pt idx="8914">
                  <c:v>769.64120000000003</c:v>
                </c:pt>
                <c:pt idx="8915">
                  <c:v>769.72450000000003</c:v>
                </c:pt>
                <c:pt idx="8916">
                  <c:v>769.80780000000004</c:v>
                </c:pt>
                <c:pt idx="8917">
                  <c:v>769.89110000000005</c:v>
                </c:pt>
                <c:pt idx="8918">
                  <c:v>769.97439999999995</c:v>
                </c:pt>
                <c:pt idx="8919">
                  <c:v>770.05769999999995</c:v>
                </c:pt>
                <c:pt idx="8920">
                  <c:v>770.14099999999996</c:v>
                </c:pt>
                <c:pt idx="8921">
                  <c:v>770.22429999999997</c:v>
                </c:pt>
                <c:pt idx="8922">
                  <c:v>770.30759999999998</c:v>
                </c:pt>
                <c:pt idx="8923">
                  <c:v>770.39089999999999</c:v>
                </c:pt>
                <c:pt idx="8924">
                  <c:v>770.4742</c:v>
                </c:pt>
                <c:pt idx="8925">
                  <c:v>770.5575</c:v>
                </c:pt>
                <c:pt idx="8926">
                  <c:v>770.64080000000001</c:v>
                </c:pt>
                <c:pt idx="8927">
                  <c:v>770.72410000000002</c:v>
                </c:pt>
                <c:pt idx="8928">
                  <c:v>770.80740000000003</c:v>
                </c:pt>
                <c:pt idx="8929">
                  <c:v>770.89070000000004</c:v>
                </c:pt>
                <c:pt idx="8930">
                  <c:v>770.97400000000005</c:v>
                </c:pt>
                <c:pt idx="8931">
                  <c:v>771.05730000000005</c:v>
                </c:pt>
                <c:pt idx="8932">
                  <c:v>771.14059999999995</c:v>
                </c:pt>
                <c:pt idx="8933">
                  <c:v>771.22389999999996</c:v>
                </c:pt>
                <c:pt idx="8934">
                  <c:v>771.30719999999997</c:v>
                </c:pt>
                <c:pt idx="8935">
                  <c:v>771.39049999999997</c:v>
                </c:pt>
                <c:pt idx="8936">
                  <c:v>771.47379999999998</c:v>
                </c:pt>
                <c:pt idx="8937">
                  <c:v>771.55709999999999</c:v>
                </c:pt>
                <c:pt idx="8938">
                  <c:v>771.6404</c:v>
                </c:pt>
                <c:pt idx="8939">
                  <c:v>771.72370000000001</c:v>
                </c:pt>
                <c:pt idx="8940">
                  <c:v>771.80700000000002</c:v>
                </c:pt>
                <c:pt idx="8941">
                  <c:v>771.89030000000002</c:v>
                </c:pt>
                <c:pt idx="8942">
                  <c:v>771.97360000000003</c:v>
                </c:pt>
                <c:pt idx="8943">
                  <c:v>772.05690000000004</c:v>
                </c:pt>
                <c:pt idx="8944">
                  <c:v>772.14020000000005</c:v>
                </c:pt>
                <c:pt idx="8945">
                  <c:v>772.22349999999994</c:v>
                </c:pt>
                <c:pt idx="8946">
                  <c:v>772.30679999999995</c:v>
                </c:pt>
                <c:pt idx="8947">
                  <c:v>772.39009999999996</c:v>
                </c:pt>
                <c:pt idx="8948">
                  <c:v>772.47339999999997</c:v>
                </c:pt>
                <c:pt idx="8949">
                  <c:v>772.55669999999998</c:v>
                </c:pt>
                <c:pt idx="8950">
                  <c:v>772.64</c:v>
                </c:pt>
                <c:pt idx="8951">
                  <c:v>772.72329999999999</c:v>
                </c:pt>
                <c:pt idx="8952">
                  <c:v>772.8066</c:v>
                </c:pt>
                <c:pt idx="8953">
                  <c:v>772.88990000000001</c:v>
                </c:pt>
                <c:pt idx="8954">
                  <c:v>772.97320000000002</c:v>
                </c:pt>
                <c:pt idx="8955">
                  <c:v>773.05650000000003</c:v>
                </c:pt>
                <c:pt idx="8956">
                  <c:v>773.13980000000004</c:v>
                </c:pt>
                <c:pt idx="8957">
                  <c:v>773.22310000000004</c:v>
                </c:pt>
                <c:pt idx="8958">
                  <c:v>773.30640000000005</c:v>
                </c:pt>
                <c:pt idx="8959">
                  <c:v>773.38969999999995</c:v>
                </c:pt>
                <c:pt idx="8960">
                  <c:v>773.47299999999996</c:v>
                </c:pt>
                <c:pt idx="8961">
                  <c:v>773.55629999999996</c:v>
                </c:pt>
                <c:pt idx="8962">
                  <c:v>773.63959999999997</c:v>
                </c:pt>
                <c:pt idx="8963">
                  <c:v>773.72289999999998</c:v>
                </c:pt>
                <c:pt idx="8964">
                  <c:v>773.80619999999999</c:v>
                </c:pt>
                <c:pt idx="8965">
                  <c:v>773.8895</c:v>
                </c:pt>
                <c:pt idx="8966">
                  <c:v>773.97280000000001</c:v>
                </c:pt>
                <c:pt idx="8967">
                  <c:v>774.05610000000001</c:v>
                </c:pt>
                <c:pt idx="8968">
                  <c:v>774.13940000000002</c:v>
                </c:pt>
                <c:pt idx="8969">
                  <c:v>774.22270000000003</c:v>
                </c:pt>
                <c:pt idx="8970">
                  <c:v>774.30600000000004</c:v>
                </c:pt>
                <c:pt idx="8971">
                  <c:v>774.38930000000005</c:v>
                </c:pt>
                <c:pt idx="8972">
                  <c:v>774.47260000000006</c:v>
                </c:pt>
                <c:pt idx="8973">
                  <c:v>774.55589999999995</c:v>
                </c:pt>
                <c:pt idx="8974">
                  <c:v>774.63919999999996</c:v>
                </c:pt>
                <c:pt idx="8975">
                  <c:v>774.72249999999997</c:v>
                </c:pt>
                <c:pt idx="8976">
                  <c:v>774.80579999999998</c:v>
                </c:pt>
                <c:pt idx="8977">
                  <c:v>774.88909999999998</c:v>
                </c:pt>
                <c:pt idx="8978">
                  <c:v>774.97239999999999</c:v>
                </c:pt>
                <c:pt idx="8979">
                  <c:v>775.0557</c:v>
                </c:pt>
                <c:pt idx="8980">
                  <c:v>775.13900000000001</c:v>
                </c:pt>
                <c:pt idx="8981">
                  <c:v>775.22230000000002</c:v>
                </c:pt>
                <c:pt idx="8982">
                  <c:v>775.30560000000003</c:v>
                </c:pt>
                <c:pt idx="8983">
                  <c:v>775.38890000000004</c:v>
                </c:pt>
                <c:pt idx="8984">
                  <c:v>775.47220000000004</c:v>
                </c:pt>
                <c:pt idx="8985">
                  <c:v>775.55550000000005</c:v>
                </c:pt>
                <c:pt idx="8986">
                  <c:v>775.63879999999995</c:v>
                </c:pt>
                <c:pt idx="8987">
                  <c:v>775.72209999999995</c:v>
                </c:pt>
                <c:pt idx="8988">
                  <c:v>775.80539999999996</c:v>
                </c:pt>
                <c:pt idx="8989">
                  <c:v>775.88869999999997</c:v>
                </c:pt>
                <c:pt idx="8990">
                  <c:v>775.97199999999998</c:v>
                </c:pt>
                <c:pt idx="8991">
                  <c:v>776.05529999999999</c:v>
                </c:pt>
                <c:pt idx="8992">
                  <c:v>776.1386</c:v>
                </c:pt>
                <c:pt idx="8993">
                  <c:v>776.22190000000001</c:v>
                </c:pt>
                <c:pt idx="8994">
                  <c:v>776.30520000000001</c:v>
                </c:pt>
                <c:pt idx="8995">
                  <c:v>776.38850000000002</c:v>
                </c:pt>
                <c:pt idx="8996">
                  <c:v>776.47180000000003</c:v>
                </c:pt>
                <c:pt idx="8997">
                  <c:v>776.55510000000004</c:v>
                </c:pt>
                <c:pt idx="8998">
                  <c:v>776.63840000000005</c:v>
                </c:pt>
                <c:pt idx="8999">
                  <c:v>776.72170000000006</c:v>
                </c:pt>
                <c:pt idx="9000">
                  <c:v>776.80499999999995</c:v>
                </c:pt>
                <c:pt idx="9001">
                  <c:v>776.88829999999996</c:v>
                </c:pt>
                <c:pt idx="9002">
                  <c:v>776.97159999999997</c:v>
                </c:pt>
                <c:pt idx="9003">
                  <c:v>777.05489999999998</c:v>
                </c:pt>
                <c:pt idx="9004">
                  <c:v>777.13819999999998</c:v>
                </c:pt>
                <c:pt idx="9005">
                  <c:v>777.22149999999999</c:v>
                </c:pt>
                <c:pt idx="9006">
                  <c:v>777.3048</c:v>
                </c:pt>
                <c:pt idx="9007">
                  <c:v>777.38810000000001</c:v>
                </c:pt>
                <c:pt idx="9008">
                  <c:v>777.47140000000002</c:v>
                </c:pt>
                <c:pt idx="9009">
                  <c:v>777.55470000000003</c:v>
                </c:pt>
                <c:pt idx="9010">
                  <c:v>777.63800000000003</c:v>
                </c:pt>
                <c:pt idx="9011">
                  <c:v>777.72130000000004</c:v>
                </c:pt>
                <c:pt idx="9012">
                  <c:v>777.80460000000005</c:v>
                </c:pt>
                <c:pt idx="9013">
                  <c:v>777.88789999999995</c:v>
                </c:pt>
                <c:pt idx="9014">
                  <c:v>777.97119999999995</c:v>
                </c:pt>
                <c:pt idx="9015">
                  <c:v>778.05449999999996</c:v>
                </c:pt>
                <c:pt idx="9016">
                  <c:v>778.13779999999997</c:v>
                </c:pt>
                <c:pt idx="9017">
                  <c:v>778.22109999999998</c:v>
                </c:pt>
                <c:pt idx="9018">
                  <c:v>778.30439999999999</c:v>
                </c:pt>
                <c:pt idx="9019">
                  <c:v>778.3877</c:v>
                </c:pt>
                <c:pt idx="9020">
                  <c:v>778.471</c:v>
                </c:pt>
                <c:pt idx="9021">
                  <c:v>778.55430000000001</c:v>
                </c:pt>
                <c:pt idx="9022">
                  <c:v>778.63760000000002</c:v>
                </c:pt>
                <c:pt idx="9023">
                  <c:v>778.72090000000003</c:v>
                </c:pt>
                <c:pt idx="9024">
                  <c:v>778.80420000000004</c:v>
                </c:pt>
                <c:pt idx="9025">
                  <c:v>778.88750000000005</c:v>
                </c:pt>
                <c:pt idx="9026">
                  <c:v>778.97080000000005</c:v>
                </c:pt>
                <c:pt idx="9027">
                  <c:v>779.05409999999995</c:v>
                </c:pt>
                <c:pt idx="9028">
                  <c:v>779.13739999999996</c:v>
                </c:pt>
                <c:pt idx="9029">
                  <c:v>779.22069999999997</c:v>
                </c:pt>
                <c:pt idx="9030">
                  <c:v>779.30399999999997</c:v>
                </c:pt>
                <c:pt idx="9031">
                  <c:v>779.38729999999998</c:v>
                </c:pt>
                <c:pt idx="9032">
                  <c:v>779.47059999999999</c:v>
                </c:pt>
                <c:pt idx="9033">
                  <c:v>779.5539</c:v>
                </c:pt>
                <c:pt idx="9034">
                  <c:v>779.63720000000001</c:v>
                </c:pt>
                <c:pt idx="9035">
                  <c:v>779.72050000000002</c:v>
                </c:pt>
                <c:pt idx="9036">
                  <c:v>779.80380000000002</c:v>
                </c:pt>
                <c:pt idx="9037">
                  <c:v>779.88710000000003</c:v>
                </c:pt>
                <c:pt idx="9038">
                  <c:v>779.97040000000004</c:v>
                </c:pt>
                <c:pt idx="9039">
                  <c:v>780.05370000000005</c:v>
                </c:pt>
                <c:pt idx="9040">
                  <c:v>780.13699999999994</c:v>
                </c:pt>
                <c:pt idx="9041">
                  <c:v>780.22029999999995</c:v>
                </c:pt>
                <c:pt idx="9042">
                  <c:v>780.30359999999996</c:v>
                </c:pt>
                <c:pt idx="9043">
                  <c:v>780.38689999999997</c:v>
                </c:pt>
                <c:pt idx="9044">
                  <c:v>780.47019999999998</c:v>
                </c:pt>
                <c:pt idx="9045">
                  <c:v>780.55349999999999</c:v>
                </c:pt>
                <c:pt idx="9046">
                  <c:v>780.63679999999999</c:v>
                </c:pt>
                <c:pt idx="9047">
                  <c:v>780.7201</c:v>
                </c:pt>
                <c:pt idx="9048">
                  <c:v>780.80340000000001</c:v>
                </c:pt>
                <c:pt idx="9049">
                  <c:v>780.88670000000002</c:v>
                </c:pt>
                <c:pt idx="9050">
                  <c:v>780.97</c:v>
                </c:pt>
                <c:pt idx="9051">
                  <c:v>781.05330000000004</c:v>
                </c:pt>
                <c:pt idx="9052">
                  <c:v>781.13660000000004</c:v>
                </c:pt>
                <c:pt idx="9053">
                  <c:v>781.21990000000005</c:v>
                </c:pt>
                <c:pt idx="9054">
                  <c:v>781.30319999999995</c:v>
                </c:pt>
                <c:pt idx="9055">
                  <c:v>781.38649999999996</c:v>
                </c:pt>
                <c:pt idx="9056">
                  <c:v>781.46979999999996</c:v>
                </c:pt>
                <c:pt idx="9057">
                  <c:v>781.55309999999997</c:v>
                </c:pt>
                <c:pt idx="9058">
                  <c:v>781.63639999999998</c:v>
                </c:pt>
                <c:pt idx="9059">
                  <c:v>781.71969999999999</c:v>
                </c:pt>
                <c:pt idx="9060">
                  <c:v>781.803</c:v>
                </c:pt>
                <c:pt idx="9061">
                  <c:v>781.88630000000001</c:v>
                </c:pt>
                <c:pt idx="9062">
                  <c:v>781.96960000000001</c:v>
                </c:pt>
                <c:pt idx="9063">
                  <c:v>782.05290000000002</c:v>
                </c:pt>
                <c:pt idx="9064">
                  <c:v>782.13620000000003</c:v>
                </c:pt>
                <c:pt idx="9065">
                  <c:v>782.21950000000004</c:v>
                </c:pt>
                <c:pt idx="9066">
                  <c:v>782.30280000000005</c:v>
                </c:pt>
                <c:pt idx="9067">
                  <c:v>782.38610000000006</c:v>
                </c:pt>
                <c:pt idx="9068">
                  <c:v>782.46939999999995</c:v>
                </c:pt>
                <c:pt idx="9069">
                  <c:v>782.55269999999996</c:v>
                </c:pt>
                <c:pt idx="9070">
                  <c:v>782.63599999999997</c:v>
                </c:pt>
                <c:pt idx="9071">
                  <c:v>782.71929999999998</c:v>
                </c:pt>
                <c:pt idx="9072">
                  <c:v>782.80259999999998</c:v>
                </c:pt>
                <c:pt idx="9073">
                  <c:v>782.88589999999999</c:v>
                </c:pt>
                <c:pt idx="9074">
                  <c:v>782.9692</c:v>
                </c:pt>
                <c:pt idx="9075">
                  <c:v>783.05250000000001</c:v>
                </c:pt>
                <c:pt idx="9076">
                  <c:v>783.13580000000002</c:v>
                </c:pt>
                <c:pt idx="9077">
                  <c:v>783.21910000000003</c:v>
                </c:pt>
                <c:pt idx="9078">
                  <c:v>783.30240000000003</c:v>
                </c:pt>
                <c:pt idx="9079">
                  <c:v>783.38570000000004</c:v>
                </c:pt>
                <c:pt idx="9080">
                  <c:v>783.46900000000005</c:v>
                </c:pt>
                <c:pt idx="9081">
                  <c:v>783.55229999999995</c:v>
                </c:pt>
                <c:pt idx="9082">
                  <c:v>783.63559999999995</c:v>
                </c:pt>
                <c:pt idx="9083">
                  <c:v>783.71889999999996</c:v>
                </c:pt>
                <c:pt idx="9084">
                  <c:v>783.80219999999997</c:v>
                </c:pt>
                <c:pt idx="9085">
                  <c:v>783.88549999999998</c:v>
                </c:pt>
                <c:pt idx="9086">
                  <c:v>783.96879999999999</c:v>
                </c:pt>
                <c:pt idx="9087">
                  <c:v>784.0521</c:v>
                </c:pt>
                <c:pt idx="9088">
                  <c:v>784.1354</c:v>
                </c:pt>
                <c:pt idx="9089">
                  <c:v>784.21870000000001</c:v>
                </c:pt>
                <c:pt idx="9090">
                  <c:v>784.30200000000002</c:v>
                </c:pt>
                <c:pt idx="9091">
                  <c:v>784.38530000000003</c:v>
                </c:pt>
                <c:pt idx="9092">
                  <c:v>784.46860000000004</c:v>
                </c:pt>
                <c:pt idx="9093">
                  <c:v>784.55190000000005</c:v>
                </c:pt>
                <c:pt idx="9094">
                  <c:v>784.63520000000005</c:v>
                </c:pt>
                <c:pt idx="9095">
                  <c:v>784.71849999999995</c:v>
                </c:pt>
                <c:pt idx="9096">
                  <c:v>784.80179999999996</c:v>
                </c:pt>
                <c:pt idx="9097">
                  <c:v>784.88509999999997</c:v>
                </c:pt>
                <c:pt idx="9098">
                  <c:v>784.96839999999997</c:v>
                </c:pt>
                <c:pt idx="9099">
                  <c:v>785.05169999999998</c:v>
                </c:pt>
                <c:pt idx="9100">
                  <c:v>785.13499999999999</c:v>
                </c:pt>
                <c:pt idx="9101">
                  <c:v>785.2183</c:v>
                </c:pt>
                <c:pt idx="9102">
                  <c:v>785.30160000000001</c:v>
                </c:pt>
                <c:pt idx="9103">
                  <c:v>785.38490000000002</c:v>
                </c:pt>
                <c:pt idx="9104">
                  <c:v>785.46820000000002</c:v>
                </c:pt>
                <c:pt idx="9105">
                  <c:v>785.55150000000003</c:v>
                </c:pt>
                <c:pt idx="9106">
                  <c:v>785.63480000000004</c:v>
                </c:pt>
                <c:pt idx="9107">
                  <c:v>785.71810000000005</c:v>
                </c:pt>
                <c:pt idx="9108">
                  <c:v>785.80139999999994</c:v>
                </c:pt>
                <c:pt idx="9109">
                  <c:v>785.88469999999995</c:v>
                </c:pt>
                <c:pt idx="9110">
                  <c:v>785.96799999999996</c:v>
                </c:pt>
                <c:pt idx="9111">
                  <c:v>786.05129999999997</c:v>
                </c:pt>
                <c:pt idx="9112">
                  <c:v>786.13459999999998</c:v>
                </c:pt>
                <c:pt idx="9113">
                  <c:v>786.21789999999999</c:v>
                </c:pt>
                <c:pt idx="9114">
                  <c:v>786.30119999999999</c:v>
                </c:pt>
                <c:pt idx="9115">
                  <c:v>786.3845</c:v>
                </c:pt>
                <c:pt idx="9116">
                  <c:v>786.46780000000001</c:v>
                </c:pt>
                <c:pt idx="9117">
                  <c:v>786.55110000000002</c:v>
                </c:pt>
                <c:pt idx="9118">
                  <c:v>786.63440000000003</c:v>
                </c:pt>
                <c:pt idx="9119">
                  <c:v>786.71770000000004</c:v>
                </c:pt>
                <c:pt idx="9120">
                  <c:v>786.80100000000004</c:v>
                </c:pt>
                <c:pt idx="9121">
                  <c:v>786.88430000000005</c:v>
                </c:pt>
                <c:pt idx="9122">
                  <c:v>786.96759999999995</c:v>
                </c:pt>
                <c:pt idx="9123">
                  <c:v>787.05089999999996</c:v>
                </c:pt>
                <c:pt idx="9124">
                  <c:v>787.13419999999996</c:v>
                </c:pt>
                <c:pt idx="9125">
                  <c:v>787.21749999999997</c:v>
                </c:pt>
                <c:pt idx="9126">
                  <c:v>787.30079999999998</c:v>
                </c:pt>
                <c:pt idx="9127">
                  <c:v>787.38409999999999</c:v>
                </c:pt>
                <c:pt idx="9128">
                  <c:v>787.4674</c:v>
                </c:pt>
                <c:pt idx="9129">
                  <c:v>787.55070000000001</c:v>
                </c:pt>
                <c:pt idx="9130">
                  <c:v>787.63400000000001</c:v>
                </c:pt>
                <c:pt idx="9131">
                  <c:v>787.71730000000002</c:v>
                </c:pt>
                <c:pt idx="9132">
                  <c:v>787.80060000000003</c:v>
                </c:pt>
                <c:pt idx="9133">
                  <c:v>787.88390000000004</c:v>
                </c:pt>
                <c:pt idx="9134">
                  <c:v>787.96720000000005</c:v>
                </c:pt>
                <c:pt idx="9135">
                  <c:v>788.05050000000006</c:v>
                </c:pt>
                <c:pt idx="9136">
                  <c:v>788.13379999999995</c:v>
                </c:pt>
                <c:pt idx="9137">
                  <c:v>788.21709999999996</c:v>
                </c:pt>
                <c:pt idx="9138">
                  <c:v>788.30039999999997</c:v>
                </c:pt>
                <c:pt idx="9139">
                  <c:v>788.38369999999998</c:v>
                </c:pt>
                <c:pt idx="9140">
                  <c:v>788.46699999999998</c:v>
                </c:pt>
                <c:pt idx="9141">
                  <c:v>788.55029999999999</c:v>
                </c:pt>
                <c:pt idx="9142">
                  <c:v>788.6336</c:v>
                </c:pt>
                <c:pt idx="9143">
                  <c:v>788.71690000000001</c:v>
                </c:pt>
                <c:pt idx="9144">
                  <c:v>788.80020000000002</c:v>
                </c:pt>
                <c:pt idx="9145">
                  <c:v>788.88350000000003</c:v>
                </c:pt>
                <c:pt idx="9146">
                  <c:v>788.96680000000003</c:v>
                </c:pt>
                <c:pt idx="9147">
                  <c:v>789.05010000000004</c:v>
                </c:pt>
                <c:pt idx="9148">
                  <c:v>789.13340000000005</c:v>
                </c:pt>
                <c:pt idx="9149">
                  <c:v>789.21669999999995</c:v>
                </c:pt>
                <c:pt idx="9150">
                  <c:v>789.3</c:v>
                </c:pt>
                <c:pt idx="9151">
                  <c:v>789.38329999999996</c:v>
                </c:pt>
                <c:pt idx="9152">
                  <c:v>789.46659999999997</c:v>
                </c:pt>
                <c:pt idx="9153">
                  <c:v>789.54989999999998</c:v>
                </c:pt>
                <c:pt idx="9154">
                  <c:v>789.63319999999999</c:v>
                </c:pt>
                <c:pt idx="9155">
                  <c:v>789.7165</c:v>
                </c:pt>
                <c:pt idx="9156">
                  <c:v>789.7998</c:v>
                </c:pt>
                <c:pt idx="9157">
                  <c:v>789.88310000000001</c:v>
                </c:pt>
                <c:pt idx="9158">
                  <c:v>789.96640000000002</c:v>
                </c:pt>
                <c:pt idx="9159">
                  <c:v>790.04970000000003</c:v>
                </c:pt>
                <c:pt idx="9160">
                  <c:v>790.13300000000004</c:v>
                </c:pt>
                <c:pt idx="9161">
                  <c:v>790.21630000000005</c:v>
                </c:pt>
                <c:pt idx="9162">
                  <c:v>790.29960000000005</c:v>
                </c:pt>
                <c:pt idx="9163">
                  <c:v>790.38289999999995</c:v>
                </c:pt>
                <c:pt idx="9164">
                  <c:v>790.46619999999996</c:v>
                </c:pt>
                <c:pt idx="9165">
                  <c:v>790.54949999999997</c:v>
                </c:pt>
                <c:pt idx="9166">
                  <c:v>790.63279999999997</c:v>
                </c:pt>
                <c:pt idx="9167">
                  <c:v>790.71609999999998</c:v>
                </c:pt>
                <c:pt idx="9168">
                  <c:v>790.79939999999999</c:v>
                </c:pt>
                <c:pt idx="9169">
                  <c:v>790.8827</c:v>
                </c:pt>
                <c:pt idx="9170">
                  <c:v>790.96600000000001</c:v>
                </c:pt>
                <c:pt idx="9171">
                  <c:v>791.04930000000002</c:v>
                </c:pt>
                <c:pt idx="9172">
                  <c:v>791.13260000000002</c:v>
                </c:pt>
                <c:pt idx="9173">
                  <c:v>791.21590000000003</c:v>
                </c:pt>
                <c:pt idx="9174">
                  <c:v>791.29920000000004</c:v>
                </c:pt>
                <c:pt idx="9175">
                  <c:v>791.38250000000005</c:v>
                </c:pt>
                <c:pt idx="9176">
                  <c:v>791.46579999999994</c:v>
                </c:pt>
                <c:pt idx="9177">
                  <c:v>791.54909999999995</c:v>
                </c:pt>
                <c:pt idx="9178">
                  <c:v>791.63239999999996</c:v>
                </c:pt>
                <c:pt idx="9179">
                  <c:v>791.71569999999997</c:v>
                </c:pt>
                <c:pt idx="9180">
                  <c:v>791.79899999999998</c:v>
                </c:pt>
                <c:pt idx="9181">
                  <c:v>791.88229999999999</c:v>
                </c:pt>
                <c:pt idx="9182">
                  <c:v>791.96559999999999</c:v>
                </c:pt>
                <c:pt idx="9183">
                  <c:v>792.0489</c:v>
                </c:pt>
                <c:pt idx="9184">
                  <c:v>792.13220000000001</c:v>
                </c:pt>
                <c:pt idx="9185">
                  <c:v>792.21550000000002</c:v>
                </c:pt>
                <c:pt idx="9186">
                  <c:v>792.29880000000003</c:v>
                </c:pt>
                <c:pt idx="9187">
                  <c:v>792.38210000000004</c:v>
                </c:pt>
                <c:pt idx="9188">
                  <c:v>792.46540000000005</c:v>
                </c:pt>
                <c:pt idx="9189">
                  <c:v>792.54870000000005</c:v>
                </c:pt>
                <c:pt idx="9190">
                  <c:v>792.63199999999995</c:v>
                </c:pt>
                <c:pt idx="9191">
                  <c:v>792.71529999999996</c:v>
                </c:pt>
                <c:pt idx="9192">
                  <c:v>792.79859999999996</c:v>
                </c:pt>
                <c:pt idx="9193">
                  <c:v>792.88189999999997</c:v>
                </c:pt>
                <c:pt idx="9194">
                  <c:v>792.96519999999998</c:v>
                </c:pt>
                <c:pt idx="9195">
                  <c:v>793.04849999999999</c:v>
                </c:pt>
                <c:pt idx="9196">
                  <c:v>793.1318</c:v>
                </c:pt>
                <c:pt idx="9197">
                  <c:v>793.21510000000001</c:v>
                </c:pt>
                <c:pt idx="9198">
                  <c:v>793.29840000000002</c:v>
                </c:pt>
                <c:pt idx="9199">
                  <c:v>793.38170000000002</c:v>
                </c:pt>
                <c:pt idx="9200">
                  <c:v>793.46500000000003</c:v>
                </c:pt>
                <c:pt idx="9201">
                  <c:v>793.54830000000004</c:v>
                </c:pt>
                <c:pt idx="9202">
                  <c:v>793.63160000000005</c:v>
                </c:pt>
                <c:pt idx="9203">
                  <c:v>793.71489999999994</c:v>
                </c:pt>
                <c:pt idx="9204">
                  <c:v>793.79819999999995</c:v>
                </c:pt>
                <c:pt idx="9205">
                  <c:v>793.88149999999996</c:v>
                </c:pt>
                <c:pt idx="9206">
                  <c:v>793.96479999999997</c:v>
                </c:pt>
                <c:pt idx="9207">
                  <c:v>794.04809999999998</c:v>
                </c:pt>
                <c:pt idx="9208">
                  <c:v>794.13139999999999</c:v>
                </c:pt>
                <c:pt idx="9209">
                  <c:v>794.21469999999999</c:v>
                </c:pt>
                <c:pt idx="9210">
                  <c:v>794.298</c:v>
                </c:pt>
                <c:pt idx="9211">
                  <c:v>794.38130000000001</c:v>
                </c:pt>
                <c:pt idx="9212">
                  <c:v>794.46460000000002</c:v>
                </c:pt>
                <c:pt idx="9213">
                  <c:v>794.54790000000003</c:v>
                </c:pt>
                <c:pt idx="9214">
                  <c:v>794.63120000000004</c:v>
                </c:pt>
                <c:pt idx="9215">
                  <c:v>794.71450000000004</c:v>
                </c:pt>
                <c:pt idx="9216">
                  <c:v>794.79780000000005</c:v>
                </c:pt>
                <c:pt idx="9217">
                  <c:v>794.88109999999995</c:v>
                </c:pt>
                <c:pt idx="9218">
                  <c:v>794.96439999999996</c:v>
                </c:pt>
                <c:pt idx="9219">
                  <c:v>795.04769999999996</c:v>
                </c:pt>
                <c:pt idx="9220">
                  <c:v>795.13099999999997</c:v>
                </c:pt>
                <c:pt idx="9221">
                  <c:v>795.21429999999998</c:v>
                </c:pt>
                <c:pt idx="9222">
                  <c:v>795.29759999999999</c:v>
                </c:pt>
                <c:pt idx="9223">
                  <c:v>795.3809</c:v>
                </c:pt>
                <c:pt idx="9224">
                  <c:v>795.46420000000001</c:v>
                </c:pt>
                <c:pt idx="9225">
                  <c:v>795.54750000000001</c:v>
                </c:pt>
                <c:pt idx="9226">
                  <c:v>795.63080000000002</c:v>
                </c:pt>
                <c:pt idx="9227">
                  <c:v>795.71410000000003</c:v>
                </c:pt>
                <c:pt idx="9228">
                  <c:v>795.79740000000004</c:v>
                </c:pt>
                <c:pt idx="9229">
                  <c:v>795.88070000000005</c:v>
                </c:pt>
                <c:pt idx="9230">
                  <c:v>795.96400000000006</c:v>
                </c:pt>
                <c:pt idx="9231">
                  <c:v>796.04729999999995</c:v>
                </c:pt>
                <c:pt idx="9232">
                  <c:v>796.13059999999996</c:v>
                </c:pt>
                <c:pt idx="9233">
                  <c:v>796.21389999999997</c:v>
                </c:pt>
                <c:pt idx="9234">
                  <c:v>796.29719999999998</c:v>
                </c:pt>
                <c:pt idx="9235">
                  <c:v>796.38049999999998</c:v>
                </c:pt>
                <c:pt idx="9236">
                  <c:v>796.46379999999999</c:v>
                </c:pt>
                <c:pt idx="9237">
                  <c:v>796.5471</c:v>
                </c:pt>
                <c:pt idx="9238">
                  <c:v>796.63040000000001</c:v>
                </c:pt>
                <c:pt idx="9239">
                  <c:v>796.71370000000002</c:v>
                </c:pt>
                <c:pt idx="9240">
                  <c:v>796.79700000000003</c:v>
                </c:pt>
                <c:pt idx="9241">
                  <c:v>796.88030000000003</c:v>
                </c:pt>
                <c:pt idx="9242">
                  <c:v>796.96360000000004</c:v>
                </c:pt>
                <c:pt idx="9243">
                  <c:v>797.04690000000005</c:v>
                </c:pt>
                <c:pt idx="9244">
                  <c:v>797.13019999999995</c:v>
                </c:pt>
                <c:pt idx="9245">
                  <c:v>797.21349999999995</c:v>
                </c:pt>
                <c:pt idx="9246">
                  <c:v>797.29679999999996</c:v>
                </c:pt>
                <c:pt idx="9247">
                  <c:v>797.38009999999997</c:v>
                </c:pt>
                <c:pt idx="9248">
                  <c:v>797.46339999999998</c:v>
                </c:pt>
                <c:pt idx="9249">
                  <c:v>797.54669999999999</c:v>
                </c:pt>
                <c:pt idx="9250">
                  <c:v>797.63</c:v>
                </c:pt>
                <c:pt idx="9251">
                  <c:v>797.7133</c:v>
                </c:pt>
                <c:pt idx="9252">
                  <c:v>797.79660000000001</c:v>
                </c:pt>
                <c:pt idx="9253">
                  <c:v>797.87990000000002</c:v>
                </c:pt>
                <c:pt idx="9254">
                  <c:v>797.96320000000003</c:v>
                </c:pt>
                <c:pt idx="9255">
                  <c:v>798.04650000000004</c:v>
                </c:pt>
                <c:pt idx="9256">
                  <c:v>798.12980000000005</c:v>
                </c:pt>
                <c:pt idx="9257">
                  <c:v>798.21310000000005</c:v>
                </c:pt>
                <c:pt idx="9258">
                  <c:v>798.29639999999995</c:v>
                </c:pt>
                <c:pt idx="9259">
                  <c:v>798.37969999999996</c:v>
                </c:pt>
                <c:pt idx="9260">
                  <c:v>798.46299999999997</c:v>
                </c:pt>
                <c:pt idx="9261">
                  <c:v>798.54629999999997</c:v>
                </c:pt>
                <c:pt idx="9262">
                  <c:v>798.62959999999998</c:v>
                </c:pt>
                <c:pt idx="9263">
                  <c:v>798.71289999999999</c:v>
                </c:pt>
                <c:pt idx="9264">
                  <c:v>798.7962</c:v>
                </c:pt>
                <c:pt idx="9265">
                  <c:v>798.87950000000001</c:v>
                </c:pt>
                <c:pt idx="9266">
                  <c:v>798.96280000000002</c:v>
                </c:pt>
                <c:pt idx="9267">
                  <c:v>799.04610000000002</c:v>
                </c:pt>
                <c:pt idx="9268">
                  <c:v>799.12940000000003</c:v>
                </c:pt>
                <c:pt idx="9269">
                  <c:v>799.21270000000004</c:v>
                </c:pt>
                <c:pt idx="9270">
                  <c:v>799.29600000000005</c:v>
                </c:pt>
                <c:pt idx="9271">
                  <c:v>799.37929999999994</c:v>
                </c:pt>
              </c:numCache>
            </c:numRef>
          </c:xVal>
          <c:yVal>
            <c:numRef>
              <c:f>'[PROVE ICHEAP.xlsx]TGA'!$AX$35:$AX$9333</c:f>
              <c:numCache>
                <c:formatCode>General</c:formatCode>
                <c:ptCount val="9299"/>
                <c:pt idx="0">
                  <c:v>100</c:v>
                </c:pt>
                <c:pt idx="1">
                  <c:v>99.994910000000004</c:v>
                </c:pt>
                <c:pt idx="2">
                  <c:v>99.99136</c:v>
                </c:pt>
                <c:pt idx="3">
                  <c:v>99.988140000000001</c:v>
                </c:pt>
                <c:pt idx="4">
                  <c:v>99.985230000000001</c:v>
                </c:pt>
                <c:pt idx="5">
                  <c:v>99.982129999999998</c:v>
                </c:pt>
                <c:pt idx="6">
                  <c:v>99.978980000000007</c:v>
                </c:pt>
                <c:pt idx="7">
                  <c:v>99.97587</c:v>
                </c:pt>
                <c:pt idx="8">
                  <c:v>99.972769999999997</c:v>
                </c:pt>
                <c:pt idx="9">
                  <c:v>99.969700000000003</c:v>
                </c:pt>
                <c:pt idx="10">
                  <c:v>99.966639999999998</c:v>
                </c:pt>
                <c:pt idx="11">
                  <c:v>99.963629999999995</c:v>
                </c:pt>
                <c:pt idx="12">
                  <c:v>99.960620000000006</c:v>
                </c:pt>
                <c:pt idx="13">
                  <c:v>99.957620000000006</c:v>
                </c:pt>
                <c:pt idx="14">
                  <c:v>99.954620000000006</c:v>
                </c:pt>
                <c:pt idx="15">
                  <c:v>99.951669999999993</c:v>
                </c:pt>
                <c:pt idx="16">
                  <c:v>99.948759999999993</c:v>
                </c:pt>
                <c:pt idx="17">
                  <c:v>99.945869999999999</c:v>
                </c:pt>
                <c:pt idx="18">
                  <c:v>99.942930000000004</c:v>
                </c:pt>
                <c:pt idx="19">
                  <c:v>99.939970000000002</c:v>
                </c:pt>
                <c:pt idx="20">
                  <c:v>99.937020000000004</c:v>
                </c:pt>
                <c:pt idx="21">
                  <c:v>99.934039999999996</c:v>
                </c:pt>
                <c:pt idx="22">
                  <c:v>99.931070000000005</c:v>
                </c:pt>
                <c:pt idx="23">
                  <c:v>99.928100000000001</c:v>
                </c:pt>
                <c:pt idx="24">
                  <c:v>99.925169999999994</c:v>
                </c:pt>
                <c:pt idx="25">
                  <c:v>99.922269999999997</c:v>
                </c:pt>
                <c:pt idx="26">
                  <c:v>99.919370000000001</c:v>
                </c:pt>
                <c:pt idx="27">
                  <c:v>99.916439999999994</c:v>
                </c:pt>
                <c:pt idx="28">
                  <c:v>99.913550000000001</c:v>
                </c:pt>
                <c:pt idx="29">
                  <c:v>99.910690000000002</c:v>
                </c:pt>
                <c:pt idx="30">
                  <c:v>99.907820000000001</c:v>
                </c:pt>
                <c:pt idx="31">
                  <c:v>99.904979999999995</c:v>
                </c:pt>
                <c:pt idx="32">
                  <c:v>99.902190000000004</c:v>
                </c:pt>
                <c:pt idx="33">
                  <c:v>99.899460000000005</c:v>
                </c:pt>
                <c:pt idx="34">
                  <c:v>99.896770000000004</c:v>
                </c:pt>
                <c:pt idx="35">
                  <c:v>99.894040000000004</c:v>
                </c:pt>
                <c:pt idx="36">
                  <c:v>99.89134</c:v>
                </c:pt>
                <c:pt idx="37">
                  <c:v>99.888739999999999</c:v>
                </c:pt>
                <c:pt idx="38">
                  <c:v>99.886160000000004</c:v>
                </c:pt>
                <c:pt idx="39">
                  <c:v>99.883570000000006</c:v>
                </c:pt>
                <c:pt idx="40">
                  <c:v>99.880989999999997</c:v>
                </c:pt>
                <c:pt idx="41">
                  <c:v>99.878200000000007</c:v>
                </c:pt>
                <c:pt idx="42">
                  <c:v>99.87518</c:v>
                </c:pt>
                <c:pt idx="43">
                  <c:v>99.872169999999997</c:v>
                </c:pt>
                <c:pt idx="44">
                  <c:v>99.869169999999997</c:v>
                </c:pt>
                <c:pt idx="45">
                  <c:v>99.866169999999997</c:v>
                </c:pt>
                <c:pt idx="46">
                  <c:v>99.86318</c:v>
                </c:pt>
                <c:pt idx="47">
                  <c:v>99.860190000000003</c:v>
                </c:pt>
                <c:pt idx="48">
                  <c:v>99.857219999999998</c:v>
                </c:pt>
                <c:pt idx="49">
                  <c:v>99.854259999999996</c:v>
                </c:pt>
                <c:pt idx="50">
                  <c:v>99.851290000000006</c:v>
                </c:pt>
                <c:pt idx="51">
                  <c:v>99.848330000000004</c:v>
                </c:pt>
                <c:pt idx="52">
                  <c:v>99.845380000000006</c:v>
                </c:pt>
                <c:pt idx="53">
                  <c:v>99.842429999999993</c:v>
                </c:pt>
                <c:pt idx="54">
                  <c:v>99.839489999999998</c:v>
                </c:pt>
                <c:pt idx="55">
                  <c:v>99.836579999999998</c:v>
                </c:pt>
                <c:pt idx="56">
                  <c:v>99.833680000000001</c:v>
                </c:pt>
                <c:pt idx="57">
                  <c:v>99.830799999999996</c:v>
                </c:pt>
                <c:pt idx="58">
                  <c:v>99.827939999999998</c:v>
                </c:pt>
                <c:pt idx="59">
                  <c:v>99.825069999999997</c:v>
                </c:pt>
                <c:pt idx="60">
                  <c:v>99.822199999999995</c:v>
                </c:pt>
                <c:pt idx="61">
                  <c:v>99.819320000000005</c:v>
                </c:pt>
                <c:pt idx="62">
                  <c:v>99.816429999999997</c:v>
                </c:pt>
                <c:pt idx="63">
                  <c:v>99.813559999999995</c:v>
                </c:pt>
                <c:pt idx="64">
                  <c:v>99.810720000000003</c:v>
                </c:pt>
                <c:pt idx="65">
                  <c:v>99.807910000000007</c:v>
                </c:pt>
                <c:pt idx="66">
                  <c:v>99.805109999999999</c:v>
                </c:pt>
                <c:pt idx="67">
                  <c:v>99.802329999999998</c:v>
                </c:pt>
                <c:pt idx="68">
                  <c:v>99.799570000000003</c:v>
                </c:pt>
                <c:pt idx="69">
                  <c:v>99.79683</c:v>
                </c:pt>
                <c:pt idx="70">
                  <c:v>99.7941</c:v>
                </c:pt>
                <c:pt idx="71">
                  <c:v>99.791349999999994</c:v>
                </c:pt>
                <c:pt idx="72">
                  <c:v>99.788589999999999</c:v>
                </c:pt>
                <c:pt idx="73">
                  <c:v>99.785849999999996</c:v>
                </c:pt>
                <c:pt idx="74">
                  <c:v>99.78313</c:v>
                </c:pt>
                <c:pt idx="75">
                  <c:v>99.780420000000007</c:v>
                </c:pt>
                <c:pt idx="76">
                  <c:v>99.777709999999999</c:v>
                </c:pt>
                <c:pt idx="77">
                  <c:v>99.775009999999995</c:v>
                </c:pt>
                <c:pt idx="78">
                  <c:v>99.772329999999997</c:v>
                </c:pt>
                <c:pt idx="79">
                  <c:v>99.769660000000002</c:v>
                </c:pt>
                <c:pt idx="80">
                  <c:v>99.767020000000002</c:v>
                </c:pt>
                <c:pt idx="81">
                  <c:v>99.76437</c:v>
                </c:pt>
                <c:pt idx="82">
                  <c:v>99.761709999999994</c:v>
                </c:pt>
                <c:pt idx="83">
                  <c:v>99.759020000000007</c:v>
                </c:pt>
                <c:pt idx="84">
                  <c:v>99.756339999999994</c:v>
                </c:pt>
                <c:pt idx="85">
                  <c:v>99.75367</c:v>
                </c:pt>
                <c:pt idx="86">
                  <c:v>99.750979999999998</c:v>
                </c:pt>
                <c:pt idx="87">
                  <c:v>99.748270000000005</c:v>
                </c:pt>
                <c:pt idx="88">
                  <c:v>99.745590000000007</c:v>
                </c:pt>
                <c:pt idx="89">
                  <c:v>99.742940000000004</c:v>
                </c:pt>
                <c:pt idx="90">
                  <c:v>99.740279999999998</c:v>
                </c:pt>
                <c:pt idx="91">
                  <c:v>99.737620000000007</c:v>
                </c:pt>
                <c:pt idx="92">
                  <c:v>99.734939999999995</c:v>
                </c:pt>
                <c:pt idx="93">
                  <c:v>99.732259999999997</c:v>
                </c:pt>
                <c:pt idx="94">
                  <c:v>99.729560000000006</c:v>
                </c:pt>
                <c:pt idx="95">
                  <c:v>99.726860000000002</c:v>
                </c:pt>
                <c:pt idx="96">
                  <c:v>99.724180000000004</c:v>
                </c:pt>
                <c:pt idx="97">
                  <c:v>99.721500000000006</c:v>
                </c:pt>
                <c:pt idx="98">
                  <c:v>99.718810000000005</c:v>
                </c:pt>
                <c:pt idx="99">
                  <c:v>99.716130000000007</c:v>
                </c:pt>
                <c:pt idx="100">
                  <c:v>99.713480000000004</c:v>
                </c:pt>
                <c:pt idx="101">
                  <c:v>99.710830000000001</c:v>
                </c:pt>
                <c:pt idx="102">
                  <c:v>99.708200000000005</c:v>
                </c:pt>
                <c:pt idx="103">
                  <c:v>99.705579999999998</c:v>
                </c:pt>
                <c:pt idx="104">
                  <c:v>99.703000000000003</c:v>
                </c:pt>
                <c:pt idx="105">
                  <c:v>99.700460000000007</c:v>
                </c:pt>
                <c:pt idx="106">
                  <c:v>99.697929999999999</c:v>
                </c:pt>
                <c:pt idx="107">
                  <c:v>99.695419999999999</c:v>
                </c:pt>
                <c:pt idx="108">
                  <c:v>99.692909999999998</c:v>
                </c:pt>
                <c:pt idx="109">
                  <c:v>99.69041</c:v>
                </c:pt>
                <c:pt idx="110">
                  <c:v>99.687939999999998</c:v>
                </c:pt>
                <c:pt idx="111">
                  <c:v>99.685500000000005</c:v>
                </c:pt>
                <c:pt idx="112">
                  <c:v>99.683080000000004</c:v>
                </c:pt>
                <c:pt idx="113">
                  <c:v>99.680679999999995</c:v>
                </c:pt>
                <c:pt idx="114">
                  <c:v>99.678309999999996</c:v>
                </c:pt>
                <c:pt idx="115">
                  <c:v>99.675970000000007</c:v>
                </c:pt>
                <c:pt idx="116">
                  <c:v>99.673659999999998</c:v>
                </c:pt>
                <c:pt idx="117">
                  <c:v>99.671369999999996</c:v>
                </c:pt>
                <c:pt idx="118">
                  <c:v>99.669110000000003</c:v>
                </c:pt>
                <c:pt idx="119">
                  <c:v>99.666889999999995</c:v>
                </c:pt>
                <c:pt idx="120">
                  <c:v>99.664689999999993</c:v>
                </c:pt>
                <c:pt idx="121">
                  <c:v>99.662530000000004</c:v>
                </c:pt>
                <c:pt idx="122">
                  <c:v>99.66037</c:v>
                </c:pt>
                <c:pt idx="123">
                  <c:v>99.658240000000006</c:v>
                </c:pt>
                <c:pt idx="124">
                  <c:v>99.656149999999997</c:v>
                </c:pt>
                <c:pt idx="125">
                  <c:v>99.654089999999997</c:v>
                </c:pt>
                <c:pt idx="126">
                  <c:v>99.652069999999995</c:v>
                </c:pt>
                <c:pt idx="127">
                  <c:v>99.650120000000001</c:v>
                </c:pt>
                <c:pt idx="128">
                  <c:v>99.648219999999995</c:v>
                </c:pt>
                <c:pt idx="129">
                  <c:v>99.646330000000006</c:v>
                </c:pt>
                <c:pt idx="130">
                  <c:v>99.644459999999995</c:v>
                </c:pt>
                <c:pt idx="131">
                  <c:v>99.642610000000005</c:v>
                </c:pt>
                <c:pt idx="132">
                  <c:v>99.640770000000003</c:v>
                </c:pt>
                <c:pt idx="133">
                  <c:v>99.638949999999994</c:v>
                </c:pt>
                <c:pt idx="134">
                  <c:v>99.637140000000002</c:v>
                </c:pt>
                <c:pt idx="135">
                  <c:v>99.635360000000006</c:v>
                </c:pt>
                <c:pt idx="136">
                  <c:v>99.633610000000004</c:v>
                </c:pt>
                <c:pt idx="137">
                  <c:v>99.631889999999999</c:v>
                </c:pt>
                <c:pt idx="138">
                  <c:v>99.630179999999996</c:v>
                </c:pt>
                <c:pt idx="139">
                  <c:v>99.628500000000003</c:v>
                </c:pt>
                <c:pt idx="140">
                  <c:v>99.626850000000005</c:v>
                </c:pt>
                <c:pt idx="141">
                  <c:v>99.625230000000002</c:v>
                </c:pt>
                <c:pt idx="142">
                  <c:v>99.623630000000006</c:v>
                </c:pt>
                <c:pt idx="143">
                  <c:v>99.622050000000002</c:v>
                </c:pt>
                <c:pt idx="144">
                  <c:v>99.620500000000007</c:v>
                </c:pt>
                <c:pt idx="145">
                  <c:v>99.618970000000004</c:v>
                </c:pt>
                <c:pt idx="146">
                  <c:v>99.617469999999997</c:v>
                </c:pt>
                <c:pt idx="147">
                  <c:v>99.615979999999993</c:v>
                </c:pt>
                <c:pt idx="148">
                  <c:v>99.614509999999996</c:v>
                </c:pt>
                <c:pt idx="149">
                  <c:v>99.613060000000004</c:v>
                </c:pt>
                <c:pt idx="150">
                  <c:v>99.611630000000005</c:v>
                </c:pt>
                <c:pt idx="151">
                  <c:v>99.610219999999998</c:v>
                </c:pt>
                <c:pt idx="152">
                  <c:v>99.608829999999998</c:v>
                </c:pt>
                <c:pt idx="153">
                  <c:v>99.60745</c:v>
                </c:pt>
                <c:pt idx="154">
                  <c:v>99.606099999999998</c:v>
                </c:pt>
                <c:pt idx="155">
                  <c:v>99.604770000000002</c:v>
                </c:pt>
                <c:pt idx="156">
                  <c:v>99.603459999999998</c:v>
                </c:pt>
                <c:pt idx="157">
                  <c:v>99.602189999999993</c:v>
                </c:pt>
                <c:pt idx="158">
                  <c:v>99.600930000000005</c:v>
                </c:pt>
                <c:pt idx="159">
                  <c:v>99.599689999999995</c:v>
                </c:pt>
                <c:pt idx="160">
                  <c:v>99.59845</c:v>
                </c:pt>
                <c:pt idx="161">
                  <c:v>99.597239999999999</c:v>
                </c:pt>
                <c:pt idx="162">
                  <c:v>99.596029999999999</c:v>
                </c:pt>
                <c:pt idx="163">
                  <c:v>99.594840000000005</c:v>
                </c:pt>
                <c:pt idx="164">
                  <c:v>99.59366</c:v>
                </c:pt>
                <c:pt idx="165">
                  <c:v>99.592489999999998</c:v>
                </c:pt>
                <c:pt idx="166">
                  <c:v>99.591340000000002</c:v>
                </c:pt>
                <c:pt idx="167">
                  <c:v>99.590209999999999</c:v>
                </c:pt>
                <c:pt idx="168">
                  <c:v>99.589100000000002</c:v>
                </c:pt>
                <c:pt idx="169">
                  <c:v>99.588009999999997</c:v>
                </c:pt>
                <c:pt idx="170">
                  <c:v>99.586939999999998</c:v>
                </c:pt>
                <c:pt idx="171">
                  <c:v>99.585880000000003</c:v>
                </c:pt>
                <c:pt idx="172">
                  <c:v>99.584850000000003</c:v>
                </c:pt>
                <c:pt idx="173">
                  <c:v>99.583830000000006</c:v>
                </c:pt>
                <c:pt idx="174">
                  <c:v>99.582830000000001</c:v>
                </c:pt>
                <c:pt idx="175">
                  <c:v>99.581850000000003</c:v>
                </c:pt>
                <c:pt idx="176">
                  <c:v>99.580870000000004</c:v>
                </c:pt>
                <c:pt idx="177">
                  <c:v>99.579899999999995</c:v>
                </c:pt>
                <c:pt idx="178">
                  <c:v>99.578940000000003</c:v>
                </c:pt>
                <c:pt idx="179">
                  <c:v>99.578000000000003</c:v>
                </c:pt>
                <c:pt idx="180">
                  <c:v>99.577070000000006</c:v>
                </c:pt>
                <c:pt idx="181">
                  <c:v>99.576149999999998</c:v>
                </c:pt>
                <c:pt idx="182">
                  <c:v>99.575239999999994</c:v>
                </c:pt>
                <c:pt idx="183">
                  <c:v>99.574349999999995</c:v>
                </c:pt>
                <c:pt idx="184">
                  <c:v>99.573449999999994</c:v>
                </c:pt>
                <c:pt idx="185">
                  <c:v>99.572569999999999</c:v>
                </c:pt>
                <c:pt idx="186">
                  <c:v>99.571700000000007</c:v>
                </c:pt>
                <c:pt idx="187">
                  <c:v>99.570830000000001</c:v>
                </c:pt>
                <c:pt idx="188">
                  <c:v>99.569969999999998</c:v>
                </c:pt>
                <c:pt idx="189">
                  <c:v>99.569119999999998</c:v>
                </c:pt>
                <c:pt idx="190">
                  <c:v>99.568259999999995</c:v>
                </c:pt>
                <c:pt idx="191">
                  <c:v>99.567440000000005</c:v>
                </c:pt>
                <c:pt idx="192">
                  <c:v>99.56662</c:v>
                </c:pt>
                <c:pt idx="193">
                  <c:v>99.565809999999999</c:v>
                </c:pt>
                <c:pt idx="194">
                  <c:v>99.565010000000001</c:v>
                </c:pt>
                <c:pt idx="195">
                  <c:v>99.564229999999995</c:v>
                </c:pt>
                <c:pt idx="196">
                  <c:v>99.56344</c:v>
                </c:pt>
                <c:pt idx="197">
                  <c:v>99.562669999999997</c:v>
                </c:pt>
                <c:pt idx="198">
                  <c:v>99.561890000000005</c:v>
                </c:pt>
                <c:pt idx="199">
                  <c:v>99.561139999999995</c:v>
                </c:pt>
                <c:pt idx="200">
                  <c:v>99.560400000000001</c:v>
                </c:pt>
                <c:pt idx="201">
                  <c:v>99.559650000000005</c:v>
                </c:pt>
                <c:pt idx="202">
                  <c:v>99.558920000000001</c:v>
                </c:pt>
                <c:pt idx="203">
                  <c:v>99.558199999999999</c:v>
                </c:pt>
                <c:pt idx="204">
                  <c:v>99.557479999999998</c:v>
                </c:pt>
                <c:pt idx="205">
                  <c:v>99.55677</c:v>
                </c:pt>
                <c:pt idx="206">
                  <c:v>99.556079999999994</c:v>
                </c:pt>
                <c:pt idx="207">
                  <c:v>99.555400000000006</c:v>
                </c:pt>
                <c:pt idx="208">
                  <c:v>99.554730000000006</c:v>
                </c:pt>
                <c:pt idx="209">
                  <c:v>99.554069999999996</c:v>
                </c:pt>
                <c:pt idx="210">
                  <c:v>99.55341</c:v>
                </c:pt>
                <c:pt idx="211">
                  <c:v>99.552760000000006</c:v>
                </c:pt>
                <c:pt idx="212">
                  <c:v>99.552109999999999</c:v>
                </c:pt>
                <c:pt idx="213">
                  <c:v>99.551460000000006</c:v>
                </c:pt>
                <c:pt idx="214">
                  <c:v>99.550809999999998</c:v>
                </c:pt>
                <c:pt idx="215">
                  <c:v>99.550169999999994</c:v>
                </c:pt>
                <c:pt idx="216">
                  <c:v>99.549539999999993</c:v>
                </c:pt>
                <c:pt idx="217">
                  <c:v>99.548910000000006</c:v>
                </c:pt>
                <c:pt idx="218">
                  <c:v>99.548289999999994</c:v>
                </c:pt>
                <c:pt idx="219">
                  <c:v>99.547669999999997</c:v>
                </c:pt>
                <c:pt idx="220">
                  <c:v>99.547060000000002</c:v>
                </c:pt>
                <c:pt idx="221">
                  <c:v>99.546449999999993</c:v>
                </c:pt>
                <c:pt idx="222">
                  <c:v>99.545850000000002</c:v>
                </c:pt>
                <c:pt idx="223">
                  <c:v>99.545249999999996</c:v>
                </c:pt>
                <c:pt idx="224">
                  <c:v>99.544650000000004</c:v>
                </c:pt>
                <c:pt idx="225">
                  <c:v>99.544079999999994</c:v>
                </c:pt>
                <c:pt idx="226">
                  <c:v>99.543509999999998</c:v>
                </c:pt>
                <c:pt idx="227">
                  <c:v>99.542940000000002</c:v>
                </c:pt>
                <c:pt idx="228">
                  <c:v>99.542370000000005</c:v>
                </c:pt>
                <c:pt idx="229">
                  <c:v>99.541820000000001</c:v>
                </c:pt>
                <c:pt idx="230">
                  <c:v>99.541269999999997</c:v>
                </c:pt>
                <c:pt idx="231">
                  <c:v>99.540719999999993</c:v>
                </c:pt>
                <c:pt idx="232">
                  <c:v>99.540170000000003</c:v>
                </c:pt>
                <c:pt idx="233">
                  <c:v>99.539630000000002</c:v>
                </c:pt>
                <c:pt idx="234">
                  <c:v>99.539090000000002</c:v>
                </c:pt>
                <c:pt idx="235">
                  <c:v>99.538560000000004</c:v>
                </c:pt>
                <c:pt idx="236">
                  <c:v>99.538020000000003</c:v>
                </c:pt>
                <c:pt idx="237">
                  <c:v>99.537480000000002</c:v>
                </c:pt>
                <c:pt idx="238">
                  <c:v>99.536950000000004</c:v>
                </c:pt>
                <c:pt idx="239">
                  <c:v>99.536439999999999</c:v>
                </c:pt>
                <c:pt idx="240">
                  <c:v>99.535920000000004</c:v>
                </c:pt>
                <c:pt idx="241">
                  <c:v>99.535399999999996</c:v>
                </c:pt>
                <c:pt idx="242">
                  <c:v>99.534890000000004</c:v>
                </c:pt>
                <c:pt idx="243">
                  <c:v>99.534390000000002</c:v>
                </c:pt>
                <c:pt idx="244">
                  <c:v>99.53389</c:v>
                </c:pt>
                <c:pt idx="245">
                  <c:v>99.5334</c:v>
                </c:pt>
                <c:pt idx="246">
                  <c:v>99.532920000000004</c:v>
                </c:pt>
                <c:pt idx="247">
                  <c:v>99.532439999999994</c:v>
                </c:pt>
                <c:pt idx="248">
                  <c:v>99.531970000000001</c:v>
                </c:pt>
                <c:pt idx="249">
                  <c:v>99.531499999999994</c:v>
                </c:pt>
                <c:pt idx="250">
                  <c:v>99.531040000000004</c:v>
                </c:pt>
                <c:pt idx="251">
                  <c:v>99.53058</c:v>
                </c:pt>
                <c:pt idx="252">
                  <c:v>99.530119999999997</c:v>
                </c:pt>
                <c:pt idx="253">
                  <c:v>99.529660000000007</c:v>
                </c:pt>
                <c:pt idx="254">
                  <c:v>99.529210000000006</c:v>
                </c:pt>
                <c:pt idx="255">
                  <c:v>99.528769999999994</c:v>
                </c:pt>
                <c:pt idx="256">
                  <c:v>99.528319999999994</c:v>
                </c:pt>
                <c:pt idx="257">
                  <c:v>99.527879999999996</c:v>
                </c:pt>
                <c:pt idx="258">
                  <c:v>99.527429999999995</c:v>
                </c:pt>
                <c:pt idx="259">
                  <c:v>99.526989999999998</c:v>
                </c:pt>
                <c:pt idx="260">
                  <c:v>99.52655</c:v>
                </c:pt>
                <c:pt idx="261">
                  <c:v>99.526110000000003</c:v>
                </c:pt>
                <c:pt idx="262">
                  <c:v>99.525670000000005</c:v>
                </c:pt>
                <c:pt idx="263">
                  <c:v>99.525239999999997</c:v>
                </c:pt>
                <c:pt idx="264">
                  <c:v>99.524799999999999</c:v>
                </c:pt>
                <c:pt idx="265">
                  <c:v>99.524370000000005</c:v>
                </c:pt>
                <c:pt idx="266">
                  <c:v>99.523939999999996</c:v>
                </c:pt>
                <c:pt idx="267">
                  <c:v>99.523510000000002</c:v>
                </c:pt>
                <c:pt idx="268">
                  <c:v>99.523089999999996</c:v>
                </c:pt>
                <c:pt idx="269">
                  <c:v>99.522679999999994</c:v>
                </c:pt>
                <c:pt idx="270">
                  <c:v>99.522270000000006</c:v>
                </c:pt>
                <c:pt idx="271">
                  <c:v>99.521860000000004</c:v>
                </c:pt>
                <c:pt idx="272">
                  <c:v>99.521450000000002</c:v>
                </c:pt>
                <c:pt idx="273">
                  <c:v>99.521050000000002</c:v>
                </c:pt>
                <c:pt idx="274">
                  <c:v>99.520650000000003</c:v>
                </c:pt>
                <c:pt idx="275">
                  <c:v>99.520250000000004</c:v>
                </c:pt>
                <c:pt idx="276">
                  <c:v>99.519850000000005</c:v>
                </c:pt>
                <c:pt idx="277">
                  <c:v>99.519459999999995</c:v>
                </c:pt>
                <c:pt idx="278">
                  <c:v>99.519059999999996</c:v>
                </c:pt>
                <c:pt idx="279">
                  <c:v>99.51867</c:v>
                </c:pt>
                <c:pt idx="280">
                  <c:v>99.518280000000004</c:v>
                </c:pt>
                <c:pt idx="281">
                  <c:v>99.517889999999994</c:v>
                </c:pt>
                <c:pt idx="282">
                  <c:v>99.517510000000001</c:v>
                </c:pt>
                <c:pt idx="283">
                  <c:v>99.517129999999995</c:v>
                </c:pt>
                <c:pt idx="284">
                  <c:v>99.516750000000002</c:v>
                </c:pt>
                <c:pt idx="285">
                  <c:v>99.516379999999998</c:v>
                </c:pt>
                <c:pt idx="286">
                  <c:v>99.516009999999994</c:v>
                </c:pt>
                <c:pt idx="287">
                  <c:v>99.515649999999994</c:v>
                </c:pt>
                <c:pt idx="288">
                  <c:v>99.515280000000004</c:v>
                </c:pt>
                <c:pt idx="289">
                  <c:v>99.514930000000007</c:v>
                </c:pt>
                <c:pt idx="290">
                  <c:v>99.514570000000006</c:v>
                </c:pt>
                <c:pt idx="291">
                  <c:v>99.514200000000002</c:v>
                </c:pt>
                <c:pt idx="292">
                  <c:v>99.513850000000005</c:v>
                </c:pt>
                <c:pt idx="293">
                  <c:v>99.513499999999993</c:v>
                </c:pt>
                <c:pt idx="294">
                  <c:v>99.513149999999996</c:v>
                </c:pt>
                <c:pt idx="295">
                  <c:v>99.512789999999995</c:v>
                </c:pt>
                <c:pt idx="296">
                  <c:v>99.512420000000006</c:v>
                </c:pt>
                <c:pt idx="297">
                  <c:v>99.512060000000005</c:v>
                </c:pt>
                <c:pt idx="298">
                  <c:v>99.511709999999994</c:v>
                </c:pt>
                <c:pt idx="299">
                  <c:v>99.511349999999993</c:v>
                </c:pt>
                <c:pt idx="300">
                  <c:v>99.510990000000007</c:v>
                </c:pt>
                <c:pt idx="301">
                  <c:v>99.510639999999995</c:v>
                </c:pt>
                <c:pt idx="302">
                  <c:v>99.510279999999995</c:v>
                </c:pt>
                <c:pt idx="303">
                  <c:v>99.509919999999994</c:v>
                </c:pt>
                <c:pt idx="304">
                  <c:v>99.509559999999993</c:v>
                </c:pt>
                <c:pt idx="305">
                  <c:v>99.509230000000002</c:v>
                </c:pt>
                <c:pt idx="306">
                  <c:v>99.508889999999994</c:v>
                </c:pt>
                <c:pt idx="307">
                  <c:v>99.508539999999996</c:v>
                </c:pt>
                <c:pt idx="308">
                  <c:v>99.508189999999999</c:v>
                </c:pt>
                <c:pt idx="309">
                  <c:v>99.507840000000002</c:v>
                </c:pt>
                <c:pt idx="310">
                  <c:v>99.507509999999996</c:v>
                </c:pt>
                <c:pt idx="311">
                  <c:v>99.507170000000002</c:v>
                </c:pt>
                <c:pt idx="312">
                  <c:v>99.506829999999994</c:v>
                </c:pt>
                <c:pt idx="313">
                  <c:v>99.506479999999996</c:v>
                </c:pt>
                <c:pt idx="314">
                  <c:v>99.506129999999999</c:v>
                </c:pt>
                <c:pt idx="315">
                  <c:v>99.505780000000001</c:v>
                </c:pt>
                <c:pt idx="316">
                  <c:v>99.505439999999993</c:v>
                </c:pt>
                <c:pt idx="317">
                  <c:v>99.505089999999996</c:v>
                </c:pt>
                <c:pt idx="318">
                  <c:v>99.504739999999998</c:v>
                </c:pt>
                <c:pt idx="319">
                  <c:v>99.504400000000004</c:v>
                </c:pt>
                <c:pt idx="320">
                  <c:v>99.504050000000007</c:v>
                </c:pt>
                <c:pt idx="321">
                  <c:v>99.503720000000001</c:v>
                </c:pt>
                <c:pt idx="322">
                  <c:v>99.503380000000007</c:v>
                </c:pt>
                <c:pt idx="323">
                  <c:v>99.503050000000002</c:v>
                </c:pt>
                <c:pt idx="324">
                  <c:v>99.502709999999993</c:v>
                </c:pt>
                <c:pt idx="325">
                  <c:v>99.502390000000005</c:v>
                </c:pt>
                <c:pt idx="326">
                  <c:v>99.50206</c:v>
                </c:pt>
                <c:pt idx="327">
                  <c:v>99.501729999999995</c:v>
                </c:pt>
                <c:pt idx="328">
                  <c:v>99.501410000000007</c:v>
                </c:pt>
                <c:pt idx="329">
                  <c:v>99.501090000000005</c:v>
                </c:pt>
                <c:pt idx="330">
                  <c:v>99.50076</c:v>
                </c:pt>
                <c:pt idx="331">
                  <c:v>99.500439999999998</c:v>
                </c:pt>
                <c:pt idx="332">
                  <c:v>99.500110000000006</c:v>
                </c:pt>
                <c:pt idx="333">
                  <c:v>99.499790000000004</c:v>
                </c:pt>
                <c:pt idx="334">
                  <c:v>99.499470000000002</c:v>
                </c:pt>
                <c:pt idx="335">
                  <c:v>99.499139999999997</c:v>
                </c:pt>
                <c:pt idx="336">
                  <c:v>99.498819999999995</c:v>
                </c:pt>
                <c:pt idx="337">
                  <c:v>99.498490000000004</c:v>
                </c:pt>
                <c:pt idx="338">
                  <c:v>99.498170000000002</c:v>
                </c:pt>
                <c:pt idx="339">
                  <c:v>99.49785</c:v>
                </c:pt>
                <c:pt idx="340">
                  <c:v>99.497529999999998</c:v>
                </c:pt>
                <c:pt idx="341">
                  <c:v>99.497200000000007</c:v>
                </c:pt>
                <c:pt idx="342">
                  <c:v>99.496880000000004</c:v>
                </c:pt>
                <c:pt idx="343">
                  <c:v>99.496549999999999</c:v>
                </c:pt>
                <c:pt idx="344">
                  <c:v>99.496229999999997</c:v>
                </c:pt>
                <c:pt idx="345">
                  <c:v>99.495919999999998</c:v>
                </c:pt>
                <c:pt idx="346">
                  <c:v>99.495599999999996</c:v>
                </c:pt>
                <c:pt idx="347">
                  <c:v>99.495270000000005</c:v>
                </c:pt>
                <c:pt idx="348">
                  <c:v>99.494960000000006</c:v>
                </c:pt>
                <c:pt idx="349">
                  <c:v>99.494640000000004</c:v>
                </c:pt>
                <c:pt idx="350">
                  <c:v>99.494320000000002</c:v>
                </c:pt>
                <c:pt idx="351">
                  <c:v>99.494010000000003</c:v>
                </c:pt>
                <c:pt idx="352">
                  <c:v>99.493690000000001</c:v>
                </c:pt>
                <c:pt idx="353">
                  <c:v>99.493380000000002</c:v>
                </c:pt>
                <c:pt idx="354">
                  <c:v>99.493070000000003</c:v>
                </c:pt>
                <c:pt idx="355">
                  <c:v>99.492750000000001</c:v>
                </c:pt>
                <c:pt idx="356">
                  <c:v>99.492440000000002</c:v>
                </c:pt>
                <c:pt idx="357">
                  <c:v>99.492130000000003</c:v>
                </c:pt>
                <c:pt idx="358">
                  <c:v>99.491810000000001</c:v>
                </c:pt>
                <c:pt idx="359">
                  <c:v>99.491500000000002</c:v>
                </c:pt>
                <c:pt idx="360">
                  <c:v>99.49118</c:v>
                </c:pt>
                <c:pt idx="361">
                  <c:v>99.490849999999995</c:v>
                </c:pt>
                <c:pt idx="362">
                  <c:v>99.490520000000004</c:v>
                </c:pt>
                <c:pt idx="363">
                  <c:v>99.490200000000002</c:v>
                </c:pt>
                <c:pt idx="364">
                  <c:v>99.489879999999999</c:v>
                </c:pt>
                <c:pt idx="365">
                  <c:v>99.489570000000001</c:v>
                </c:pt>
                <c:pt idx="366">
                  <c:v>99.489239999999995</c:v>
                </c:pt>
                <c:pt idx="367">
                  <c:v>99.488910000000004</c:v>
                </c:pt>
                <c:pt idx="368">
                  <c:v>99.488590000000002</c:v>
                </c:pt>
                <c:pt idx="369">
                  <c:v>99.48827</c:v>
                </c:pt>
                <c:pt idx="370">
                  <c:v>99.487949999999998</c:v>
                </c:pt>
                <c:pt idx="371">
                  <c:v>99.487629999999996</c:v>
                </c:pt>
                <c:pt idx="372">
                  <c:v>99.487309999999994</c:v>
                </c:pt>
                <c:pt idx="373">
                  <c:v>99.486980000000003</c:v>
                </c:pt>
                <c:pt idx="374">
                  <c:v>99.486660000000001</c:v>
                </c:pt>
                <c:pt idx="375">
                  <c:v>99.486329999999995</c:v>
                </c:pt>
                <c:pt idx="376">
                  <c:v>99.486009999999993</c:v>
                </c:pt>
                <c:pt idx="377">
                  <c:v>99.485680000000002</c:v>
                </c:pt>
                <c:pt idx="378">
                  <c:v>99.485349999999997</c:v>
                </c:pt>
                <c:pt idx="379">
                  <c:v>99.485020000000006</c:v>
                </c:pt>
                <c:pt idx="380">
                  <c:v>99.484690000000001</c:v>
                </c:pt>
                <c:pt idx="381">
                  <c:v>99.484359999999995</c:v>
                </c:pt>
                <c:pt idx="382">
                  <c:v>99.484030000000004</c:v>
                </c:pt>
                <c:pt idx="383">
                  <c:v>99.483699999999999</c:v>
                </c:pt>
                <c:pt idx="384">
                  <c:v>99.483360000000005</c:v>
                </c:pt>
                <c:pt idx="385">
                  <c:v>99.483019999999996</c:v>
                </c:pt>
                <c:pt idx="386">
                  <c:v>99.482680000000002</c:v>
                </c:pt>
                <c:pt idx="387">
                  <c:v>99.482349999999997</c:v>
                </c:pt>
                <c:pt idx="388">
                  <c:v>99.482020000000006</c:v>
                </c:pt>
                <c:pt idx="389">
                  <c:v>99.48169</c:v>
                </c:pt>
                <c:pt idx="390">
                  <c:v>99.481350000000006</c:v>
                </c:pt>
                <c:pt idx="391">
                  <c:v>99.481020000000001</c:v>
                </c:pt>
                <c:pt idx="392">
                  <c:v>99.480689999999996</c:v>
                </c:pt>
                <c:pt idx="393">
                  <c:v>99.480360000000005</c:v>
                </c:pt>
                <c:pt idx="394">
                  <c:v>99.480040000000002</c:v>
                </c:pt>
                <c:pt idx="395">
                  <c:v>99.47972</c:v>
                </c:pt>
                <c:pt idx="396">
                  <c:v>99.479389999999995</c:v>
                </c:pt>
                <c:pt idx="397">
                  <c:v>99.479079999999996</c:v>
                </c:pt>
                <c:pt idx="398">
                  <c:v>99.478769999999997</c:v>
                </c:pt>
                <c:pt idx="399">
                  <c:v>99.478449999999995</c:v>
                </c:pt>
                <c:pt idx="400">
                  <c:v>99.478129999999993</c:v>
                </c:pt>
                <c:pt idx="401">
                  <c:v>99.477819999999994</c:v>
                </c:pt>
                <c:pt idx="402">
                  <c:v>99.477500000000006</c:v>
                </c:pt>
                <c:pt idx="403">
                  <c:v>99.477180000000004</c:v>
                </c:pt>
                <c:pt idx="404">
                  <c:v>99.476849999999999</c:v>
                </c:pt>
                <c:pt idx="405">
                  <c:v>99.476519999999994</c:v>
                </c:pt>
                <c:pt idx="406">
                  <c:v>99.476179999999999</c:v>
                </c:pt>
                <c:pt idx="407">
                  <c:v>99.475830000000002</c:v>
                </c:pt>
                <c:pt idx="408">
                  <c:v>99.475489999999994</c:v>
                </c:pt>
                <c:pt idx="409">
                  <c:v>99.475139999999996</c:v>
                </c:pt>
                <c:pt idx="410">
                  <c:v>99.474789999999999</c:v>
                </c:pt>
                <c:pt idx="411">
                  <c:v>99.474440000000001</c:v>
                </c:pt>
                <c:pt idx="412">
                  <c:v>99.474090000000004</c:v>
                </c:pt>
                <c:pt idx="413">
                  <c:v>99.473740000000006</c:v>
                </c:pt>
                <c:pt idx="414">
                  <c:v>99.473380000000006</c:v>
                </c:pt>
                <c:pt idx="415">
                  <c:v>99.473020000000005</c:v>
                </c:pt>
                <c:pt idx="416">
                  <c:v>99.472669999999994</c:v>
                </c:pt>
                <c:pt idx="417">
                  <c:v>99.472309999999993</c:v>
                </c:pt>
                <c:pt idx="418">
                  <c:v>99.471950000000007</c:v>
                </c:pt>
                <c:pt idx="419">
                  <c:v>99.471580000000003</c:v>
                </c:pt>
                <c:pt idx="420">
                  <c:v>99.471220000000002</c:v>
                </c:pt>
                <c:pt idx="421">
                  <c:v>99.470860000000002</c:v>
                </c:pt>
                <c:pt idx="422">
                  <c:v>99.470500000000001</c:v>
                </c:pt>
                <c:pt idx="423">
                  <c:v>99.470129999999997</c:v>
                </c:pt>
                <c:pt idx="424">
                  <c:v>99.469759999999994</c:v>
                </c:pt>
                <c:pt idx="425">
                  <c:v>99.469390000000004</c:v>
                </c:pt>
                <c:pt idx="426">
                  <c:v>99.469009999999997</c:v>
                </c:pt>
                <c:pt idx="427">
                  <c:v>99.468639999999994</c:v>
                </c:pt>
                <c:pt idx="428">
                  <c:v>99.468260000000001</c:v>
                </c:pt>
                <c:pt idx="429">
                  <c:v>99.467889999999997</c:v>
                </c:pt>
                <c:pt idx="430">
                  <c:v>99.467510000000004</c:v>
                </c:pt>
                <c:pt idx="431">
                  <c:v>99.467129999999997</c:v>
                </c:pt>
                <c:pt idx="432">
                  <c:v>99.466740000000001</c:v>
                </c:pt>
                <c:pt idx="433">
                  <c:v>99.466359999999995</c:v>
                </c:pt>
                <c:pt idx="434">
                  <c:v>99.465969999999999</c:v>
                </c:pt>
                <c:pt idx="435">
                  <c:v>99.465580000000003</c:v>
                </c:pt>
                <c:pt idx="436">
                  <c:v>99.465190000000007</c:v>
                </c:pt>
                <c:pt idx="437">
                  <c:v>99.464799999999997</c:v>
                </c:pt>
                <c:pt idx="438">
                  <c:v>99.464410000000001</c:v>
                </c:pt>
                <c:pt idx="439">
                  <c:v>99.464020000000005</c:v>
                </c:pt>
                <c:pt idx="440">
                  <c:v>99.463639999999998</c:v>
                </c:pt>
                <c:pt idx="441">
                  <c:v>99.463250000000002</c:v>
                </c:pt>
                <c:pt idx="442">
                  <c:v>99.462860000000006</c:v>
                </c:pt>
                <c:pt idx="443">
                  <c:v>99.462479999999999</c:v>
                </c:pt>
                <c:pt idx="444">
                  <c:v>99.462090000000003</c:v>
                </c:pt>
                <c:pt idx="445">
                  <c:v>99.461699999999993</c:v>
                </c:pt>
                <c:pt idx="446">
                  <c:v>99.461309999999997</c:v>
                </c:pt>
                <c:pt idx="447">
                  <c:v>99.460920000000002</c:v>
                </c:pt>
                <c:pt idx="448">
                  <c:v>99.460530000000006</c:v>
                </c:pt>
                <c:pt idx="449">
                  <c:v>99.460139999999996</c:v>
                </c:pt>
                <c:pt idx="450">
                  <c:v>99.45975</c:v>
                </c:pt>
                <c:pt idx="451">
                  <c:v>99.459350000000001</c:v>
                </c:pt>
                <c:pt idx="452">
                  <c:v>99.458960000000005</c:v>
                </c:pt>
                <c:pt idx="453">
                  <c:v>99.458550000000002</c:v>
                </c:pt>
                <c:pt idx="454">
                  <c:v>99.458150000000003</c:v>
                </c:pt>
                <c:pt idx="455">
                  <c:v>99.457740000000001</c:v>
                </c:pt>
                <c:pt idx="456">
                  <c:v>99.457340000000002</c:v>
                </c:pt>
                <c:pt idx="457">
                  <c:v>99.456940000000003</c:v>
                </c:pt>
                <c:pt idx="458">
                  <c:v>99.456540000000004</c:v>
                </c:pt>
                <c:pt idx="459">
                  <c:v>99.456130000000002</c:v>
                </c:pt>
                <c:pt idx="460">
                  <c:v>99.455719999999999</c:v>
                </c:pt>
                <c:pt idx="461">
                  <c:v>99.455309999999997</c:v>
                </c:pt>
                <c:pt idx="462">
                  <c:v>99.454899999999995</c:v>
                </c:pt>
                <c:pt idx="463">
                  <c:v>99.454490000000007</c:v>
                </c:pt>
                <c:pt idx="464">
                  <c:v>99.454080000000005</c:v>
                </c:pt>
                <c:pt idx="465">
                  <c:v>99.453670000000002</c:v>
                </c:pt>
                <c:pt idx="466">
                  <c:v>99.45326</c:v>
                </c:pt>
                <c:pt idx="467">
                  <c:v>99.452839999999995</c:v>
                </c:pt>
                <c:pt idx="468">
                  <c:v>99.452420000000004</c:v>
                </c:pt>
                <c:pt idx="469">
                  <c:v>99.451999999999998</c:v>
                </c:pt>
                <c:pt idx="470">
                  <c:v>99.451589999999996</c:v>
                </c:pt>
                <c:pt idx="471">
                  <c:v>99.451170000000005</c:v>
                </c:pt>
                <c:pt idx="472">
                  <c:v>99.450739999999996</c:v>
                </c:pt>
                <c:pt idx="473">
                  <c:v>99.450320000000005</c:v>
                </c:pt>
                <c:pt idx="474">
                  <c:v>99.449889999999996</c:v>
                </c:pt>
                <c:pt idx="475">
                  <c:v>99.449460000000002</c:v>
                </c:pt>
                <c:pt idx="476">
                  <c:v>99.449020000000004</c:v>
                </c:pt>
                <c:pt idx="477">
                  <c:v>99.448589999999996</c:v>
                </c:pt>
                <c:pt idx="478">
                  <c:v>99.448149999999998</c:v>
                </c:pt>
                <c:pt idx="479">
                  <c:v>99.447699999999998</c:v>
                </c:pt>
                <c:pt idx="480">
                  <c:v>99.44726</c:v>
                </c:pt>
                <c:pt idx="481">
                  <c:v>99.446809999999999</c:v>
                </c:pt>
                <c:pt idx="482">
                  <c:v>99.446359999999999</c:v>
                </c:pt>
                <c:pt idx="483">
                  <c:v>99.445899999999995</c:v>
                </c:pt>
                <c:pt idx="484">
                  <c:v>99.445440000000005</c:v>
                </c:pt>
                <c:pt idx="485">
                  <c:v>99.444980000000001</c:v>
                </c:pt>
                <c:pt idx="486">
                  <c:v>99.444519999999997</c:v>
                </c:pt>
                <c:pt idx="487">
                  <c:v>99.444059999999993</c:v>
                </c:pt>
                <c:pt idx="488">
                  <c:v>99.443600000000004</c:v>
                </c:pt>
                <c:pt idx="489">
                  <c:v>99.443129999999996</c:v>
                </c:pt>
                <c:pt idx="490">
                  <c:v>99.442660000000004</c:v>
                </c:pt>
                <c:pt idx="491">
                  <c:v>99.442189999999997</c:v>
                </c:pt>
                <c:pt idx="492">
                  <c:v>99.441720000000004</c:v>
                </c:pt>
                <c:pt idx="493">
                  <c:v>99.441249999999997</c:v>
                </c:pt>
                <c:pt idx="494">
                  <c:v>99.440770000000001</c:v>
                </c:pt>
                <c:pt idx="495">
                  <c:v>99.440290000000005</c:v>
                </c:pt>
                <c:pt idx="496">
                  <c:v>99.439819999999997</c:v>
                </c:pt>
                <c:pt idx="497">
                  <c:v>99.439340000000001</c:v>
                </c:pt>
                <c:pt idx="498">
                  <c:v>99.438860000000005</c:v>
                </c:pt>
                <c:pt idx="499">
                  <c:v>99.438379999999995</c:v>
                </c:pt>
                <c:pt idx="500">
                  <c:v>99.437889999999996</c:v>
                </c:pt>
                <c:pt idx="501">
                  <c:v>99.437399999999997</c:v>
                </c:pt>
                <c:pt idx="502">
                  <c:v>99.436909999999997</c:v>
                </c:pt>
                <c:pt idx="503">
                  <c:v>99.436419999999998</c:v>
                </c:pt>
                <c:pt idx="504">
                  <c:v>99.435919999999996</c:v>
                </c:pt>
                <c:pt idx="505">
                  <c:v>99.435419999999993</c:v>
                </c:pt>
                <c:pt idx="506">
                  <c:v>99.434920000000005</c:v>
                </c:pt>
                <c:pt idx="507">
                  <c:v>99.43441</c:v>
                </c:pt>
                <c:pt idx="508">
                  <c:v>99.433909999999997</c:v>
                </c:pt>
                <c:pt idx="509">
                  <c:v>99.433400000000006</c:v>
                </c:pt>
                <c:pt idx="510">
                  <c:v>99.43289</c:v>
                </c:pt>
                <c:pt idx="511">
                  <c:v>99.432370000000006</c:v>
                </c:pt>
                <c:pt idx="512">
                  <c:v>99.43186</c:v>
                </c:pt>
                <c:pt idx="513">
                  <c:v>99.431340000000006</c:v>
                </c:pt>
                <c:pt idx="514">
                  <c:v>99.430819999999997</c:v>
                </c:pt>
                <c:pt idx="515">
                  <c:v>99.430300000000003</c:v>
                </c:pt>
                <c:pt idx="516">
                  <c:v>99.429770000000005</c:v>
                </c:pt>
                <c:pt idx="517">
                  <c:v>99.429249999999996</c:v>
                </c:pt>
                <c:pt idx="518">
                  <c:v>99.428719999999998</c:v>
                </c:pt>
                <c:pt idx="519">
                  <c:v>99.428190000000001</c:v>
                </c:pt>
                <c:pt idx="520">
                  <c:v>99.42765</c:v>
                </c:pt>
                <c:pt idx="521">
                  <c:v>99.427120000000002</c:v>
                </c:pt>
                <c:pt idx="522">
                  <c:v>99.426590000000004</c:v>
                </c:pt>
                <c:pt idx="523">
                  <c:v>99.426050000000004</c:v>
                </c:pt>
                <c:pt idx="524">
                  <c:v>99.425510000000003</c:v>
                </c:pt>
                <c:pt idx="525">
                  <c:v>99.424980000000005</c:v>
                </c:pt>
                <c:pt idx="526">
                  <c:v>99.424440000000004</c:v>
                </c:pt>
                <c:pt idx="527">
                  <c:v>99.423900000000003</c:v>
                </c:pt>
                <c:pt idx="528">
                  <c:v>99.423349999999999</c:v>
                </c:pt>
                <c:pt idx="529">
                  <c:v>99.422799999999995</c:v>
                </c:pt>
                <c:pt idx="530">
                  <c:v>99.422250000000005</c:v>
                </c:pt>
                <c:pt idx="531">
                  <c:v>99.421700000000001</c:v>
                </c:pt>
                <c:pt idx="532">
                  <c:v>99.421139999999994</c:v>
                </c:pt>
                <c:pt idx="533">
                  <c:v>99.420580000000001</c:v>
                </c:pt>
                <c:pt idx="534">
                  <c:v>99.420010000000005</c:v>
                </c:pt>
                <c:pt idx="535">
                  <c:v>99.419430000000006</c:v>
                </c:pt>
                <c:pt idx="536">
                  <c:v>99.418850000000006</c:v>
                </c:pt>
                <c:pt idx="537">
                  <c:v>99.418260000000004</c:v>
                </c:pt>
                <c:pt idx="538">
                  <c:v>99.417670000000001</c:v>
                </c:pt>
                <c:pt idx="539">
                  <c:v>99.417079999999999</c:v>
                </c:pt>
                <c:pt idx="540">
                  <c:v>99.416489999999996</c:v>
                </c:pt>
                <c:pt idx="541">
                  <c:v>99.415890000000005</c:v>
                </c:pt>
                <c:pt idx="542">
                  <c:v>99.415279999999996</c:v>
                </c:pt>
                <c:pt idx="543">
                  <c:v>99.414680000000004</c:v>
                </c:pt>
                <c:pt idx="544">
                  <c:v>99.414069999999995</c:v>
                </c:pt>
                <c:pt idx="545">
                  <c:v>99.413470000000004</c:v>
                </c:pt>
                <c:pt idx="546">
                  <c:v>99.412859999999995</c:v>
                </c:pt>
                <c:pt idx="547">
                  <c:v>99.41225</c:v>
                </c:pt>
                <c:pt idx="548">
                  <c:v>99.411640000000006</c:v>
                </c:pt>
                <c:pt idx="549">
                  <c:v>99.411029999999997</c:v>
                </c:pt>
                <c:pt idx="550">
                  <c:v>99.410420000000002</c:v>
                </c:pt>
                <c:pt idx="551">
                  <c:v>99.409800000000004</c:v>
                </c:pt>
                <c:pt idx="552">
                  <c:v>99.409180000000006</c:v>
                </c:pt>
                <c:pt idx="553">
                  <c:v>99.408559999999994</c:v>
                </c:pt>
                <c:pt idx="554">
                  <c:v>99.40795</c:v>
                </c:pt>
                <c:pt idx="555">
                  <c:v>99.407340000000005</c:v>
                </c:pt>
                <c:pt idx="556">
                  <c:v>99.406720000000007</c:v>
                </c:pt>
                <c:pt idx="557">
                  <c:v>99.406090000000006</c:v>
                </c:pt>
                <c:pt idx="558">
                  <c:v>99.405469999999994</c:v>
                </c:pt>
                <c:pt idx="559">
                  <c:v>99.404839999999993</c:v>
                </c:pt>
                <c:pt idx="560">
                  <c:v>99.404210000000006</c:v>
                </c:pt>
                <c:pt idx="561">
                  <c:v>99.403580000000005</c:v>
                </c:pt>
                <c:pt idx="562">
                  <c:v>99.402940000000001</c:v>
                </c:pt>
                <c:pt idx="563">
                  <c:v>99.402299999999997</c:v>
                </c:pt>
                <c:pt idx="564">
                  <c:v>99.401650000000004</c:v>
                </c:pt>
                <c:pt idx="565">
                  <c:v>99.400999999999996</c:v>
                </c:pt>
                <c:pt idx="566">
                  <c:v>99.40034</c:v>
                </c:pt>
                <c:pt idx="567">
                  <c:v>99.39967</c:v>
                </c:pt>
                <c:pt idx="568">
                  <c:v>99.399000000000001</c:v>
                </c:pt>
                <c:pt idx="569">
                  <c:v>99.398319999999998</c:v>
                </c:pt>
                <c:pt idx="570">
                  <c:v>99.397630000000007</c:v>
                </c:pt>
                <c:pt idx="571">
                  <c:v>99.396940000000001</c:v>
                </c:pt>
                <c:pt idx="572">
                  <c:v>99.396240000000006</c:v>
                </c:pt>
                <c:pt idx="573">
                  <c:v>99.395539999999997</c:v>
                </c:pt>
                <c:pt idx="574">
                  <c:v>99.394829999999999</c:v>
                </c:pt>
                <c:pt idx="575">
                  <c:v>99.394130000000004</c:v>
                </c:pt>
                <c:pt idx="576">
                  <c:v>99.393410000000003</c:v>
                </c:pt>
                <c:pt idx="577">
                  <c:v>99.392700000000005</c:v>
                </c:pt>
                <c:pt idx="578">
                  <c:v>99.391980000000004</c:v>
                </c:pt>
                <c:pt idx="579">
                  <c:v>99.391260000000003</c:v>
                </c:pt>
                <c:pt idx="580">
                  <c:v>99.390540000000001</c:v>
                </c:pt>
                <c:pt idx="581">
                  <c:v>99.38982</c:v>
                </c:pt>
                <c:pt idx="582">
                  <c:v>99.389099999999999</c:v>
                </c:pt>
                <c:pt idx="583">
                  <c:v>99.388390000000001</c:v>
                </c:pt>
                <c:pt idx="584">
                  <c:v>99.38767</c:v>
                </c:pt>
                <c:pt idx="585">
                  <c:v>99.386939999999996</c:v>
                </c:pt>
                <c:pt idx="586">
                  <c:v>99.386219999999994</c:v>
                </c:pt>
                <c:pt idx="587">
                  <c:v>99.385499999999993</c:v>
                </c:pt>
                <c:pt idx="588">
                  <c:v>99.38476</c:v>
                </c:pt>
                <c:pt idx="589">
                  <c:v>99.384029999999996</c:v>
                </c:pt>
                <c:pt idx="590">
                  <c:v>99.383290000000002</c:v>
                </c:pt>
                <c:pt idx="591">
                  <c:v>99.382549999999995</c:v>
                </c:pt>
                <c:pt idx="592">
                  <c:v>99.381810000000002</c:v>
                </c:pt>
                <c:pt idx="593">
                  <c:v>99.381069999999994</c:v>
                </c:pt>
                <c:pt idx="594">
                  <c:v>99.380330000000001</c:v>
                </c:pt>
                <c:pt idx="595">
                  <c:v>99.379580000000004</c:v>
                </c:pt>
                <c:pt idx="596">
                  <c:v>99.378820000000005</c:v>
                </c:pt>
                <c:pt idx="597">
                  <c:v>99.378060000000005</c:v>
                </c:pt>
                <c:pt idx="598">
                  <c:v>99.377300000000005</c:v>
                </c:pt>
                <c:pt idx="599">
                  <c:v>99.376530000000002</c:v>
                </c:pt>
                <c:pt idx="600">
                  <c:v>99.37576</c:v>
                </c:pt>
                <c:pt idx="601">
                  <c:v>99.374979999999994</c:v>
                </c:pt>
                <c:pt idx="602">
                  <c:v>99.374210000000005</c:v>
                </c:pt>
                <c:pt idx="603">
                  <c:v>99.373419999999996</c:v>
                </c:pt>
                <c:pt idx="604">
                  <c:v>99.372640000000004</c:v>
                </c:pt>
                <c:pt idx="605">
                  <c:v>99.371840000000006</c:v>
                </c:pt>
                <c:pt idx="606">
                  <c:v>99.371049999999997</c:v>
                </c:pt>
                <c:pt idx="607">
                  <c:v>99.370260000000002</c:v>
                </c:pt>
                <c:pt idx="608">
                  <c:v>99.369460000000004</c:v>
                </c:pt>
                <c:pt idx="609">
                  <c:v>99.368660000000006</c:v>
                </c:pt>
                <c:pt idx="610">
                  <c:v>99.367850000000004</c:v>
                </c:pt>
                <c:pt idx="611">
                  <c:v>99.367040000000003</c:v>
                </c:pt>
                <c:pt idx="612">
                  <c:v>99.366230000000002</c:v>
                </c:pt>
                <c:pt idx="613">
                  <c:v>99.36542</c:v>
                </c:pt>
                <c:pt idx="614">
                  <c:v>99.364599999999996</c:v>
                </c:pt>
                <c:pt idx="615">
                  <c:v>99.363789999999995</c:v>
                </c:pt>
                <c:pt idx="616">
                  <c:v>99.362970000000004</c:v>
                </c:pt>
                <c:pt idx="617">
                  <c:v>99.36215</c:v>
                </c:pt>
                <c:pt idx="618">
                  <c:v>99.361320000000006</c:v>
                </c:pt>
                <c:pt idx="619">
                  <c:v>99.360489999999999</c:v>
                </c:pt>
                <c:pt idx="620">
                  <c:v>99.359650000000002</c:v>
                </c:pt>
                <c:pt idx="621">
                  <c:v>99.358810000000005</c:v>
                </c:pt>
                <c:pt idx="622">
                  <c:v>99.357979999999998</c:v>
                </c:pt>
                <c:pt idx="623">
                  <c:v>99.357129999999998</c:v>
                </c:pt>
                <c:pt idx="624">
                  <c:v>99.356290000000001</c:v>
                </c:pt>
                <c:pt idx="625">
                  <c:v>99.355429999999998</c:v>
                </c:pt>
                <c:pt idx="626">
                  <c:v>99.354569999999995</c:v>
                </c:pt>
                <c:pt idx="627">
                  <c:v>99.353710000000007</c:v>
                </c:pt>
                <c:pt idx="628">
                  <c:v>99.35284</c:v>
                </c:pt>
                <c:pt idx="629">
                  <c:v>99.351960000000005</c:v>
                </c:pt>
                <c:pt idx="630">
                  <c:v>99.351079999999996</c:v>
                </c:pt>
                <c:pt idx="631">
                  <c:v>99.350200000000001</c:v>
                </c:pt>
                <c:pt idx="632">
                  <c:v>99.349320000000006</c:v>
                </c:pt>
                <c:pt idx="633">
                  <c:v>99.348429999999993</c:v>
                </c:pt>
                <c:pt idx="634">
                  <c:v>99.347530000000006</c:v>
                </c:pt>
                <c:pt idx="635">
                  <c:v>99.346630000000005</c:v>
                </c:pt>
                <c:pt idx="636">
                  <c:v>99.34572</c:v>
                </c:pt>
                <c:pt idx="637">
                  <c:v>99.344809999999995</c:v>
                </c:pt>
                <c:pt idx="638">
                  <c:v>99.343900000000005</c:v>
                </c:pt>
                <c:pt idx="639">
                  <c:v>99.34299</c:v>
                </c:pt>
                <c:pt idx="640">
                  <c:v>99.342060000000004</c:v>
                </c:pt>
                <c:pt idx="641">
                  <c:v>99.341139999999996</c:v>
                </c:pt>
                <c:pt idx="642">
                  <c:v>99.340199999999996</c:v>
                </c:pt>
                <c:pt idx="643">
                  <c:v>99.339269999999999</c:v>
                </c:pt>
                <c:pt idx="644">
                  <c:v>99.338329999999999</c:v>
                </c:pt>
                <c:pt idx="645">
                  <c:v>99.337379999999996</c:v>
                </c:pt>
                <c:pt idx="646">
                  <c:v>99.336429999999993</c:v>
                </c:pt>
                <c:pt idx="647">
                  <c:v>99.335480000000004</c:v>
                </c:pt>
                <c:pt idx="648">
                  <c:v>99.334519999999998</c:v>
                </c:pt>
                <c:pt idx="649">
                  <c:v>99.333560000000006</c:v>
                </c:pt>
                <c:pt idx="650">
                  <c:v>99.332589999999996</c:v>
                </c:pt>
                <c:pt idx="651">
                  <c:v>99.331620000000001</c:v>
                </c:pt>
                <c:pt idx="652">
                  <c:v>99.330640000000002</c:v>
                </c:pt>
                <c:pt idx="653">
                  <c:v>99.329660000000004</c:v>
                </c:pt>
                <c:pt idx="654">
                  <c:v>99.328670000000002</c:v>
                </c:pt>
                <c:pt idx="655">
                  <c:v>99.327680000000001</c:v>
                </c:pt>
                <c:pt idx="656">
                  <c:v>99.326689999999999</c:v>
                </c:pt>
                <c:pt idx="657">
                  <c:v>99.325689999999994</c:v>
                </c:pt>
                <c:pt idx="658">
                  <c:v>99.324690000000004</c:v>
                </c:pt>
                <c:pt idx="659">
                  <c:v>99.323679999999996</c:v>
                </c:pt>
                <c:pt idx="660">
                  <c:v>99.322670000000002</c:v>
                </c:pt>
                <c:pt idx="661">
                  <c:v>99.321650000000005</c:v>
                </c:pt>
                <c:pt idx="662">
                  <c:v>99.320629999999994</c:v>
                </c:pt>
                <c:pt idx="663">
                  <c:v>99.319599999999994</c:v>
                </c:pt>
                <c:pt idx="664">
                  <c:v>99.318569999999994</c:v>
                </c:pt>
                <c:pt idx="665">
                  <c:v>99.317530000000005</c:v>
                </c:pt>
                <c:pt idx="666">
                  <c:v>99.316490000000002</c:v>
                </c:pt>
                <c:pt idx="667">
                  <c:v>99.315449999999998</c:v>
                </c:pt>
                <c:pt idx="668">
                  <c:v>99.314400000000006</c:v>
                </c:pt>
                <c:pt idx="669">
                  <c:v>99.31335</c:v>
                </c:pt>
                <c:pt idx="670">
                  <c:v>99.312290000000004</c:v>
                </c:pt>
                <c:pt idx="671">
                  <c:v>99.311220000000006</c:v>
                </c:pt>
                <c:pt idx="672">
                  <c:v>99.310159999999996</c:v>
                </c:pt>
                <c:pt idx="673">
                  <c:v>99.309079999999994</c:v>
                </c:pt>
                <c:pt idx="674">
                  <c:v>99.308000000000007</c:v>
                </c:pt>
                <c:pt idx="675">
                  <c:v>99.306910000000002</c:v>
                </c:pt>
                <c:pt idx="676">
                  <c:v>99.305819999999997</c:v>
                </c:pt>
                <c:pt idx="677">
                  <c:v>99.304730000000006</c:v>
                </c:pt>
                <c:pt idx="678">
                  <c:v>99.303629999999998</c:v>
                </c:pt>
                <c:pt idx="679">
                  <c:v>99.302520000000001</c:v>
                </c:pt>
                <c:pt idx="680">
                  <c:v>99.301410000000004</c:v>
                </c:pt>
                <c:pt idx="681">
                  <c:v>99.300290000000004</c:v>
                </c:pt>
                <c:pt idx="682">
                  <c:v>99.299170000000004</c:v>
                </c:pt>
                <c:pt idx="683">
                  <c:v>99.298029999999997</c:v>
                </c:pt>
                <c:pt idx="684">
                  <c:v>99.296899999999994</c:v>
                </c:pt>
                <c:pt idx="685">
                  <c:v>99.295749999999998</c:v>
                </c:pt>
                <c:pt idx="686">
                  <c:v>99.294610000000006</c:v>
                </c:pt>
                <c:pt idx="687">
                  <c:v>99.293450000000007</c:v>
                </c:pt>
                <c:pt idx="688">
                  <c:v>99.292299999999997</c:v>
                </c:pt>
                <c:pt idx="689">
                  <c:v>99.291129999999995</c:v>
                </c:pt>
                <c:pt idx="690">
                  <c:v>99.289959999999994</c:v>
                </c:pt>
                <c:pt idx="691">
                  <c:v>99.288790000000006</c:v>
                </c:pt>
                <c:pt idx="692">
                  <c:v>99.287610000000001</c:v>
                </c:pt>
                <c:pt idx="693">
                  <c:v>99.286420000000007</c:v>
                </c:pt>
                <c:pt idx="694">
                  <c:v>99.285229999999999</c:v>
                </c:pt>
                <c:pt idx="695">
                  <c:v>99.284040000000005</c:v>
                </c:pt>
                <c:pt idx="696">
                  <c:v>99.282839999999993</c:v>
                </c:pt>
                <c:pt idx="697">
                  <c:v>99.281639999999996</c:v>
                </c:pt>
                <c:pt idx="698">
                  <c:v>99.280420000000007</c:v>
                </c:pt>
                <c:pt idx="699">
                  <c:v>99.279210000000006</c:v>
                </c:pt>
                <c:pt idx="700">
                  <c:v>99.277990000000003</c:v>
                </c:pt>
                <c:pt idx="701">
                  <c:v>99.276759999999996</c:v>
                </c:pt>
                <c:pt idx="702">
                  <c:v>99.275530000000003</c:v>
                </c:pt>
                <c:pt idx="703">
                  <c:v>99.274289999999993</c:v>
                </c:pt>
                <c:pt idx="704">
                  <c:v>99.273049999999998</c:v>
                </c:pt>
                <c:pt idx="705">
                  <c:v>99.271799999999999</c:v>
                </c:pt>
                <c:pt idx="706">
                  <c:v>99.270539999999997</c:v>
                </c:pt>
                <c:pt idx="707">
                  <c:v>99.269279999999995</c:v>
                </c:pt>
                <c:pt idx="708">
                  <c:v>99.268010000000004</c:v>
                </c:pt>
                <c:pt idx="709">
                  <c:v>99.266729999999995</c:v>
                </c:pt>
                <c:pt idx="710">
                  <c:v>99.265450000000001</c:v>
                </c:pt>
                <c:pt idx="711">
                  <c:v>99.264169999999993</c:v>
                </c:pt>
                <c:pt idx="712">
                  <c:v>99.262879999999996</c:v>
                </c:pt>
                <c:pt idx="713">
                  <c:v>99.261579999999995</c:v>
                </c:pt>
                <c:pt idx="714">
                  <c:v>99.260270000000006</c:v>
                </c:pt>
                <c:pt idx="715">
                  <c:v>99.258960000000002</c:v>
                </c:pt>
                <c:pt idx="716">
                  <c:v>99.257639999999995</c:v>
                </c:pt>
                <c:pt idx="717">
                  <c:v>99.256309999999999</c:v>
                </c:pt>
                <c:pt idx="718">
                  <c:v>99.254980000000003</c:v>
                </c:pt>
                <c:pt idx="719">
                  <c:v>99.253630000000001</c:v>
                </c:pt>
                <c:pt idx="720">
                  <c:v>99.252290000000002</c:v>
                </c:pt>
                <c:pt idx="721">
                  <c:v>99.250929999999997</c:v>
                </c:pt>
                <c:pt idx="722">
                  <c:v>99.249570000000006</c:v>
                </c:pt>
                <c:pt idx="723">
                  <c:v>99.24821</c:v>
                </c:pt>
                <c:pt idx="724">
                  <c:v>99.246830000000003</c:v>
                </c:pt>
                <c:pt idx="725">
                  <c:v>99.245459999999994</c:v>
                </c:pt>
                <c:pt idx="726">
                  <c:v>99.244069999999994</c:v>
                </c:pt>
                <c:pt idx="727">
                  <c:v>99.242679999999993</c:v>
                </c:pt>
                <c:pt idx="728">
                  <c:v>99.241280000000003</c:v>
                </c:pt>
                <c:pt idx="729">
                  <c:v>99.239879999999999</c:v>
                </c:pt>
                <c:pt idx="730">
                  <c:v>99.238460000000003</c:v>
                </c:pt>
                <c:pt idx="731">
                  <c:v>99.237049999999996</c:v>
                </c:pt>
                <c:pt idx="732">
                  <c:v>99.235619999999997</c:v>
                </c:pt>
                <c:pt idx="733">
                  <c:v>99.234189999999998</c:v>
                </c:pt>
                <c:pt idx="734">
                  <c:v>99.232759999999999</c:v>
                </c:pt>
                <c:pt idx="735">
                  <c:v>99.231319999999997</c:v>
                </c:pt>
                <c:pt idx="736">
                  <c:v>99.229879999999994</c:v>
                </c:pt>
                <c:pt idx="737">
                  <c:v>99.228440000000006</c:v>
                </c:pt>
                <c:pt idx="738">
                  <c:v>99.226979999999998</c:v>
                </c:pt>
                <c:pt idx="739">
                  <c:v>99.225520000000003</c:v>
                </c:pt>
                <c:pt idx="740">
                  <c:v>99.224050000000005</c:v>
                </c:pt>
                <c:pt idx="741">
                  <c:v>99.222570000000005</c:v>
                </c:pt>
                <c:pt idx="742">
                  <c:v>99.221090000000004</c:v>
                </c:pt>
                <c:pt idx="743">
                  <c:v>99.219610000000003</c:v>
                </c:pt>
                <c:pt idx="744">
                  <c:v>99.218109999999996</c:v>
                </c:pt>
                <c:pt idx="745">
                  <c:v>99.216610000000003</c:v>
                </c:pt>
                <c:pt idx="746">
                  <c:v>99.215100000000007</c:v>
                </c:pt>
                <c:pt idx="747">
                  <c:v>99.213579999999993</c:v>
                </c:pt>
                <c:pt idx="748">
                  <c:v>99.212050000000005</c:v>
                </c:pt>
                <c:pt idx="749">
                  <c:v>99.210509999999999</c:v>
                </c:pt>
                <c:pt idx="750">
                  <c:v>99.208960000000005</c:v>
                </c:pt>
                <c:pt idx="751">
                  <c:v>99.207409999999996</c:v>
                </c:pt>
                <c:pt idx="752">
                  <c:v>99.205849999999998</c:v>
                </c:pt>
                <c:pt idx="753">
                  <c:v>99.204279999999997</c:v>
                </c:pt>
                <c:pt idx="754">
                  <c:v>99.202709999999996</c:v>
                </c:pt>
                <c:pt idx="755">
                  <c:v>99.201130000000006</c:v>
                </c:pt>
                <c:pt idx="756">
                  <c:v>99.199539999999999</c:v>
                </c:pt>
                <c:pt idx="757">
                  <c:v>99.197929999999999</c:v>
                </c:pt>
                <c:pt idx="758">
                  <c:v>99.19632</c:v>
                </c:pt>
                <c:pt idx="759">
                  <c:v>99.194699999999997</c:v>
                </c:pt>
                <c:pt idx="760">
                  <c:v>99.193070000000006</c:v>
                </c:pt>
                <c:pt idx="761">
                  <c:v>99.19144</c:v>
                </c:pt>
                <c:pt idx="762">
                  <c:v>99.189800000000005</c:v>
                </c:pt>
                <c:pt idx="763">
                  <c:v>99.188140000000004</c:v>
                </c:pt>
                <c:pt idx="764">
                  <c:v>99.186480000000003</c:v>
                </c:pt>
                <c:pt idx="765">
                  <c:v>99.184809999999999</c:v>
                </c:pt>
                <c:pt idx="766">
                  <c:v>99.183130000000006</c:v>
                </c:pt>
                <c:pt idx="767">
                  <c:v>99.181449999999998</c:v>
                </c:pt>
                <c:pt idx="768">
                  <c:v>99.179749999999999</c:v>
                </c:pt>
                <c:pt idx="769">
                  <c:v>99.178049999999999</c:v>
                </c:pt>
                <c:pt idx="770">
                  <c:v>99.176349999999999</c:v>
                </c:pt>
                <c:pt idx="771">
                  <c:v>99.174639999999997</c:v>
                </c:pt>
                <c:pt idx="772">
                  <c:v>99.172920000000005</c:v>
                </c:pt>
                <c:pt idx="773">
                  <c:v>99.171189999999996</c:v>
                </c:pt>
                <c:pt idx="774">
                  <c:v>99.169460000000001</c:v>
                </c:pt>
                <c:pt idx="775">
                  <c:v>99.167720000000003</c:v>
                </c:pt>
                <c:pt idx="776">
                  <c:v>99.165970000000002</c:v>
                </c:pt>
                <c:pt idx="777">
                  <c:v>99.164209999999997</c:v>
                </c:pt>
                <c:pt idx="778">
                  <c:v>99.162440000000004</c:v>
                </c:pt>
                <c:pt idx="779">
                  <c:v>99.160669999999996</c:v>
                </c:pt>
                <c:pt idx="780">
                  <c:v>99.15889</c:v>
                </c:pt>
                <c:pt idx="781">
                  <c:v>99.1571</c:v>
                </c:pt>
                <c:pt idx="782">
                  <c:v>99.15531</c:v>
                </c:pt>
                <c:pt idx="783">
                  <c:v>99.153499999999994</c:v>
                </c:pt>
                <c:pt idx="784">
                  <c:v>99.151679999999999</c:v>
                </c:pt>
                <c:pt idx="785">
                  <c:v>99.149860000000004</c:v>
                </c:pt>
                <c:pt idx="786">
                  <c:v>99.148030000000006</c:v>
                </c:pt>
                <c:pt idx="787">
                  <c:v>99.146190000000004</c:v>
                </c:pt>
                <c:pt idx="788">
                  <c:v>99.144329999999997</c:v>
                </c:pt>
                <c:pt idx="789">
                  <c:v>99.142470000000003</c:v>
                </c:pt>
                <c:pt idx="790">
                  <c:v>99.140609999999995</c:v>
                </c:pt>
                <c:pt idx="791">
                  <c:v>99.138729999999995</c:v>
                </c:pt>
                <c:pt idx="792">
                  <c:v>99.136840000000007</c:v>
                </c:pt>
                <c:pt idx="793">
                  <c:v>99.13494</c:v>
                </c:pt>
                <c:pt idx="794">
                  <c:v>99.133030000000005</c:v>
                </c:pt>
                <c:pt idx="795">
                  <c:v>99.131119999999996</c:v>
                </c:pt>
                <c:pt idx="796">
                  <c:v>99.129189999999994</c:v>
                </c:pt>
                <c:pt idx="797">
                  <c:v>99.127260000000007</c:v>
                </c:pt>
                <c:pt idx="798">
                  <c:v>99.125320000000002</c:v>
                </c:pt>
                <c:pt idx="799">
                  <c:v>99.123360000000005</c:v>
                </c:pt>
                <c:pt idx="800">
                  <c:v>99.121409999999997</c:v>
                </c:pt>
                <c:pt idx="801">
                  <c:v>99.119439999999997</c:v>
                </c:pt>
                <c:pt idx="802">
                  <c:v>99.117459999999994</c:v>
                </c:pt>
                <c:pt idx="803">
                  <c:v>99.115470000000002</c:v>
                </c:pt>
                <c:pt idx="804">
                  <c:v>99.113479999999996</c:v>
                </c:pt>
                <c:pt idx="805">
                  <c:v>99.11148</c:v>
                </c:pt>
                <c:pt idx="806">
                  <c:v>99.109399999999994</c:v>
                </c:pt>
                <c:pt idx="807">
                  <c:v>99.107290000000006</c:v>
                </c:pt>
                <c:pt idx="808">
                  <c:v>99.105189999999993</c:v>
                </c:pt>
                <c:pt idx="809">
                  <c:v>99.103070000000002</c:v>
                </c:pt>
                <c:pt idx="810">
                  <c:v>99.100949999999997</c:v>
                </c:pt>
                <c:pt idx="811">
                  <c:v>99.098830000000007</c:v>
                </c:pt>
                <c:pt idx="812">
                  <c:v>99.096689999999995</c:v>
                </c:pt>
                <c:pt idx="813">
                  <c:v>99.094539999999995</c:v>
                </c:pt>
                <c:pt idx="814">
                  <c:v>99.092370000000003</c:v>
                </c:pt>
                <c:pt idx="815">
                  <c:v>99.090190000000007</c:v>
                </c:pt>
                <c:pt idx="816">
                  <c:v>99.088009999999997</c:v>
                </c:pt>
                <c:pt idx="817">
                  <c:v>99.085809999999995</c:v>
                </c:pt>
                <c:pt idx="818">
                  <c:v>99.083600000000004</c:v>
                </c:pt>
                <c:pt idx="819">
                  <c:v>99.081389999999999</c:v>
                </c:pt>
                <c:pt idx="820">
                  <c:v>99.079179999999994</c:v>
                </c:pt>
                <c:pt idx="821">
                  <c:v>99.07696</c:v>
                </c:pt>
                <c:pt idx="822">
                  <c:v>99.074719999999999</c:v>
                </c:pt>
                <c:pt idx="823">
                  <c:v>99.072460000000007</c:v>
                </c:pt>
                <c:pt idx="824">
                  <c:v>99.070179999999993</c:v>
                </c:pt>
                <c:pt idx="825">
                  <c:v>99.067899999999995</c:v>
                </c:pt>
                <c:pt idx="826">
                  <c:v>99.065610000000007</c:v>
                </c:pt>
                <c:pt idx="827">
                  <c:v>99.063310000000001</c:v>
                </c:pt>
                <c:pt idx="828">
                  <c:v>99.060990000000004</c:v>
                </c:pt>
                <c:pt idx="829">
                  <c:v>99.058670000000006</c:v>
                </c:pt>
                <c:pt idx="830">
                  <c:v>99.056340000000006</c:v>
                </c:pt>
                <c:pt idx="831">
                  <c:v>99.053989999999999</c:v>
                </c:pt>
                <c:pt idx="832">
                  <c:v>99.051630000000003</c:v>
                </c:pt>
                <c:pt idx="833">
                  <c:v>99.049250000000001</c:v>
                </c:pt>
                <c:pt idx="834">
                  <c:v>99.046859999999995</c:v>
                </c:pt>
                <c:pt idx="835">
                  <c:v>99.044460000000001</c:v>
                </c:pt>
                <c:pt idx="836">
                  <c:v>99.04204</c:v>
                </c:pt>
                <c:pt idx="837">
                  <c:v>99.039619999999999</c:v>
                </c:pt>
                <c:pt idx="838">
                  <c:v>99.037199999999999</c:v>
                </c:pt>
                <c:pt idx="839">
                  <c:v>99.034750000000003</c:v>
                </c:pt>
                <c:pt idx="840">
                  <c:v>99.032300000000006</c:v>
                </c:pt>
                <c:pt idx="841">
                  <c:v>99.029849999999996</c:v>
                </c:pt>
                <c:pt idx="842">
                  <c:v>99.027370000000005</c:v>
                </c:pt>
                <c:pt idx="843">
                  <c:v>99.024879999999996</c:v>
                </c:pt>
                <c:pt idx="844">
                  <c:v>99.022369999999995</c:v>
                </c:pt>
                <c:pt idx="845">
                  <c:v>99.019850000000005</c:v>
                </c:pt>
                <c:pt idx="846">
                  <c:v>99.017330000000001</c:v>
                </c:pt>
                <c:pt idx="847">
                  <c:v>99.014790000000005</c:v>
                </c:pt>
                <c:pt idx="848">
                  <c:v>99.012240000000006</c:v>
                </c:pt>
                <c:pt idx="849">
                  <c:v>99.00967</c:v>
                </c:pt>
                <c:pt idx="850">
                  <c:v>99.007090000000005</c:v>
                </c:pt>
                <c:pt idx="851">
                  <c:v>99.004490000000004</c:v>
                </c:pt>
                <c:pt idx="852">
                  <c:v>99.001890000000003</c:v>
                </c:pt>
                <c:pt idx="853">
                  <c:v>98.999269999999996</c:v>
                </c:pt>
                <c:pt idx="854">
                  <c:v>98.996639999999999</c:v>
                </c:pt>
                <c:pt idx="855">
                  <c:v>98.994</c:v>
                </c:pt>
                <c:pt idx="856">
                  <c:v>98.991339999999994</c:v>
                </c:pt>
                <c:pt idx="857">
                  <c:v>98.988669999999999</c:v>
                </c:pt>
                <c:pt idx="858">
                  <c:v>98.985990000000001</c:v>
                </c:pt>
                <c:pt idx="859">
                  <c:v>98.9833</c:v>
                </c:pt>
                <c:pt idx="860">
                  <c:v>98.980599999999995</c:v>
                </c:pt>
                <c:pt idx="861">
                  <c:v>98.977890000000002</c:v>
                </c:pt>
                <c:pt idx="862">
                  <c:v>98.975160000000002</c:v>
                </c:pt>
                <c:pt idx="863">
                  <c:v>98.972409999999996</c:v>
                </c:pt>
                <c:pt idx="864">
                  <c:v>98.969660000000005</c:v>
                </c:pt>
                <c:pt idx="865">
                  <c:v>98.966890000000006</c:v>
                </c:pt>
                <c:pt idx="866">
                  <c:v>98.964110000000005</c:v>
                </c:pt>
                <c:pt idx="867">
                  <c:v>98.961320000000001</c:v>
                </c:pt>
                <c:pt idx="868">
                  <c:v>98.958510000000004</c:v>
                </c:pt>
                <c:pt idx="869">
                  <c:v>98.955690000000004</c:v>
                </c:pt>
                <c:pt idx="870">
                  <c:v>98.952849999999998</c:v>
                </c:pt>
                <c:pt idx="871">
                  <c:v>98.95</c:v>
                </c:pt>
                <c:pt idx="872">
                  <c:v>98.947130000000001</c:v>
                </c:pt>
                <c:pt idx="873">
                  <c:v>98.944249999999997</c:v>
                </c:pt>
                <c:pt idx="874">
                  <c:v>98.941360000000003</c:v>
                </c:pt>
                <c:pt idx="875">
                  <c:v>98.938450000000003</c:v>
                </c:pt>
                <c:pt idx="876">
                  <c:v>98.935540000000003</c:v>
                </c:pt>
                <c:pt idx="877">
                  <c:v>98.932609999999997</c:v>
                </c:pt>
                <c:pt idx="878">
                  <c:v>98.929670000000002</c:v>
                </c:pt>
                <c:pt idx="879">
                  <c:v>98.926720000000003</c:v>
                </c:pt>
                <c:pt idx="880">
                  <c:v>98.923749999999998</c:v>
                </c:pt>
                <c:pt idx="881">
                  <c:v>98.920770000000005</c:v>
                </c:pt>
                <c:pt idx="882">
                  <c:v>98.917779999999993</c:v>
                </c:pt>
                <c:pt idx="883">
                  <c:v>98.914779999999993</c:v>
                </c:pt>
                <c:pt idx="884">
                  <c:v>98.911760000000001</c:v>
                </c:pt>
                <c:pt idx="885">
                  <c:v>98.908730000000006</c:v>
                </c:pt>
                <c:pt idx="886">
                  <c:v>98.905690000000007</c:v>
                </c:pt>
                <c:pt idx="887">
                  <c:v>98.902640000000005</c:v>
                </c:pt>
                <c:pt idx="888">
                  <c:v>98.89958</c:v>
                </c:pt>
                <c:pt idx="889">
                  <c:v>98.896500000000003</c:v>
                </c:pt>
                <c:pt idx="890">
                  <c:v>98.893410000000003</c:v>
                </c:pt>
                <c:pt idx="891">
                  <c:v>98.890299999999996</c:v>
                </c:pt>
                <c:pt idx="892">
                  <c:v>98.887180000000001</c:v>
                </c:pt>
                <c:pt idx="893">
                  <c:v>98.884050000000002</c:v>
                </c:pt>
                <c:pt idx="894">
                  <c:v>98.88091</c:v>
                </c:pt>
                <c:pt idx="895">
                  <c:v>98.877750000000006</c:v>
                </c:pt>
                <c:pt idx="896">
                  <c:v>98.874570000000006</c:v>
                </c:pt>
                <c:pt idx="897">
                  <c:v>98.871390000000005</c:v>
                </c:pt>
                <c:pt idx="898">
                  <c:v>98.868189999999998</c:v>
                </c:pt>
                <c:pt idx="899">
                  <c:v>98.864980000000003</c:v>
                </c:pt>
                <c:pt idx="900">
                  <c:v>98.861750000000001</c:v>
                </c:pt>
                <c:pt idx="901">
                  <c:v>98.858509999999995</c:v>
                </c:pt>
                <c:pt idx="902">
                  <c:v>98.855249999999998</c:v>
                </c:pt>
                <c:pt idx="903">
                  <c:v>98.851979999999998</c:v>
                </c:pt>
                <c:pt idx="904">
                  <c:v>98.848699999999994</c:v>
                </c:pt>
                <c:pt idx="905">
                  <c:v>98.845399999999998</c:v>
                </c:pt>
                <c:pt idx="906">
                  <c:v>98.842100000000002</c:v>
                </c:pt>
                <c:pt idx="907">
                  <c:v>98.83878</c:v>
                </c:pt>
                <c:pt idx="908">
                  <c:v>98.835440000000006</c:v>
                </c:pt>
                <c:pt idx="909">
                  <c:v>98.832089999999994</c:v>
                </c:pt>
                <c:pt idx="910">
                  <c:v>98.828720000000004</c:v>
                </c:pt>
                <c:pt idx="911">
                  <c:v>98.825329999999994</c:v>
                </c:pt>
                <c:pt idx="912">
                  <c:v>98.821920000000006</c:v>
                </c:pt>
                <c:pt idx="913">
                  <c:v>98.8185</c:v>
                </c:pt>
                <c:pt idx="914">
                  <c:v>98.815060000000003</c:v>
                </c:pt>
                <c:pt idx="915">
                  <c:v>98.811610000000002</c:v>
                </c:pt>
                <c:pt idx="916">
                  <c:v>98.808149999999998</c:v>
                </c:pt>
                <c:pt idx="917">
                  <c:v>98.804680000000005</c:v>
                </c:pt>
                <c:pt idx="918">
                  <c:v>98.801199999999994</c:v>
                </c:pt>
                <c:pt idx="919">
                  <c:v>98.797690000000003</c:v>
                </c:pt>
                <c:pt idx="920">
                  <c:v>98.794160000000005</c:v>
                </c:pt>
                <c:pt idx="921">
                  <c:v>98.790610000000001</c:v>
                </c:pt>
                <c:pt idx="922">
                  <c:v>98.787049999999994</c:v>
                </c:pt>
                <c:pt idx="923">
                  <c:v>98.783460000000005</c:v>
                </c:pt>
                <c:pt idx="924">
                  <c:v>98.779859999999999</c:v>
                </c:pt>
                <c:pt idx="925">
                  <c:v>98.776240000000001</c:v>
                </c:pt>
                <c:pt idx="926">
                  <c:v>98.772620000000003</c:v>
                </c:pt>
                <c:pt idx="927">
                  <c:v>98.768969999999996</c:v>
                </c:pt>
                <c:pt idx="928">
                  <c:v>98.765320000000003</c:v>
                </c:pt>
                <c:pt idx="929">
                  <c:v>98.76164</c:v>
                </c:pt>
                <c:pt idx="930">
                  <c:v>98.757930000000002</c:v>
                </c:pt>
                <c:pt idx="931">
                  <c:v>98.754199999999997</c:v>
                </c:pt>
                <c:pt idx="932">
                  <c:v>98.750460000000004</c:v>
                </c:pt>
                <c:pt idx="933">
                  <c:v>98.746700000000004</c:v>
                </c:pt>
                <c:pt idx="934">
                  <c:v>98.742919999999998</c:v>
                </c:pt>
                <c:pt idx="935">
                  <c:v>98.739130000000003</c:v>
                </c:pt>
                <c:pt idx="936">
                  <c:v>98.735299999999995</c:v>
                </c:pt>
                <c:pt idx="937">
                  <c:v>98.731459999999998</c:v>
                </c:pt>
                <c:pt idx="938">
                  <c:v>98.727599999999995</c:v>
                </c:pt>
                <c:pt idx="939">
                  <c:v>98.723730000000003</c:v>
                </c:pt>
                <c:pt idx="940">
                  <c:v>98.719849999999994</c:v>
                </c:pt>
                <c:pt idx="941">
                  <c:v>98.715950000000007</c:v>
                </c:pt>
                <c:pt idx="942">
                  <c:v>98.712040000000002</c:v>
                </c:pt>
                <c:pt idx="943">
                  <c:v>98.708119999999994</c:v>
                </c:pt>
                <c:pt idx="944">
                  <c:v>98.704170000000005</c:v>
                </c:pt>
                <c:pt idx="945">
                  <c:v>98.700209999999998</c:v>
                </c:pt>
                <c:pt idx="946">
                  <c:v>98.69623</c:v>
                </c:pt>
                <c:pt idx="947">
                  <c:v>98.692229999999995</c:v>
                </c:pt>
                <c:pt idx="948">
                  <c:v>98.688220000000001</c:v>
                </c:pt>
                <c:pt idx="949">
                  <c:v>98.684190000000001</c:v>
                </c:pt>
                <c:pt idx="950">
                  <c:v>98.680139999999994</c:v>
                </c:pt>
                <c:pt idx="951">
                  <c:v>98.676079999999999</c:v>
                </c:pt>
                <c:pt idx="952">
                  <c:v>98.671999999999997</c:v>
                </c:pt>
                <c:pt idx="953">
                  <c:v>98.667910000000006</c:v>
                </c:pt>
                <c:pt idx="954">
                  <c:v>98.663799999999995</c:v>
                </c:pt>
                <c:pt idx="955">
                  <c:v>98.659670000000006</c:v>
                </c:pt>
                <c:pt idx="956">
                  <c:v>98.655529999999999</c:v>
                </c:pt>
                <c:pt idx="957">
                  <c:v>98.651359999999997</c:v>
                </c:pt>
                <c:pt idx="958">
                  <c:v>98.647180000000006</c:v>
                </c:pt>
                <c:pt idx="959">
                  <c:v>98.642979999999994</c:v>
                </c:pt>
                <c:pt idx="960">
                  <c:v>98.638760000000005</c:v>
                </c:pt>
                <c:pt idx="961">
                  <c:v>98.634529999999998</c:v>
                </c:pt>
                <c:pt idx="962">
                  <c:v>98.630279999999999</c:v>
                </c:pt>
                <c:pt idx="963">
                  <c:v>98.626019999999997</c:v>
                </c:pt>
                <c:pt idx="964">
                  <c:v>98.621740000000003</c:v>
                </c:pt>
                <c:pt idx="965">
                  <c:v>98.617450000000005</c:v>
                </c:pt>
                <c:pt idx="966">
                  <c:v>98.613129999999998</c:v>
                </c:pt>
                <c:pt idx="967">
                  <c:v>98.608800000000002</c:v>
                </c:pt>
                <c:pt idx="968">
                  <c:v>98.60445</c:v>
                </c:pt>
                <c:pt idx="969">
                  <c:v>98.600070000000002</c:v>
                </c:pt>
                <c:pt idx="970">
                  <c:v>98.595680000000002</c:v>
                </c:pt>
                <c:pt idx="971">
                  <c:v>98.591269999999994</c:v>
                </c:pt>
                <c:pt idx="972">
                  <c:v>98.586830000000006</c:v>
                </c:pt>
                <c:pt idx="973">
                  <c:v>98.582390000000004</c:v>
                </c:pt>
                <c:pt idx="974">
                  <c:v>98.577929999999995</c:v>
                </c:pt>
                <c:pt idx="975">
                  <c:v>98.573449999999994</c:v>
                </c:pt>
                <c:pt idx="976">
                  <c:v>98.568950000000001</c:v>
                </c:pt>
                <c:pt idx="977">
                  <c:v>98.564430000000002</c:v>
                </c:pt>
                <c:pt idx="978">
                  <c:v>98.559889999999996</c:v>
                </c:pt>
                <c:pt idx="979">
                  <c:v>98.555329999999998</c:v>
                </c:pt>
                <c:pt idx="980">
                  <c:v>98.550759999999997</c:v>
                </c:pt>
                <c:pt idx="981">
                  <c:v>98.54616</c:v>
                </c:pt>
                <c:pt idx="982">
                  <c:v>98.541539999999998</c:v>
                </c:pt>
                <c:pt idx="983">
                  <c:v>98.536900000000003</c:v>
                </c:pt>
                <c:pt idx="984">
                  <c:v>98.532240000000002</c:v>
                </c:pt>
                <c:pt idx="985">
                  <c:v>98.527569999999997</c:v>
                </c:pt>
                <c:pt idx="986">
                  <c:v>98.522869999999998</c:v>
                </c:pt>
                <c:pt idx="987">
                  <c:v>98.518150000000006</c:v>
                </c:pt>
                <c:pt idx="988">
                  <c:v>98.513409999999993</c:v>
                </c:pt>
                <c:pt idx="989">
                  <c:v>98.508660000000006</c:v>
                </c:pt>
                <c:pt idx="990">
                  <c:v>98.503870000000006</c:v>
                </c:pt>
                <c:pt idx="991">
                  <c:v>98.499070000000003</c:v>
                </c:pt>
                <c:pt idx="992">
                  <c:v>98.494240000000005</c:v>
                </c:pt>
                <c:pt idx="993">
                  <c:v>98.489400000000003</c:v>
                </c:pt>
                <c:pt idx="994">
                  <c:v>98.484530000000007</c:v>
                </c:pt>
                <c:pt idx="995">
                  <c:v>98.479640000000003</c:v>
                </c:pt>
                <c:pt idx="996">
                  <c:v>98.474739999999997</c:v>
                </c:pt>
                <c:pt idx="997">
                  <c:v>98.469809999999995</c:v>
                </c:pt>
                <c:pt idx="998">
                  <c:v>98.464870000000005</c:v>
                </c:pt>
                <c:pt idx="999">
                  <c:v>98.459900000000005</c:v>
                </c:pt>
                <c:pt idx="1000">
                  <c:v>98.454909999999998</c:v>
                </c:pt>
                <c:pt idx="1001">
                  <c:v>98.4499</c:v>
                </c:pt>
                <c:pt idx="1002">
                  <c:v>98.444860000000006</c:v>
                </c:pt>
                <c:pt idx="1003">
                  <c:v>98.439809999999994</c:v>
                </c:pt>
                <c:pt idx="1004">
                  <c:v>98.434740000000005</c:v>
                </c:pt>
                <c:pt idx="1005">
                  <c:v>98.429649999999995</c:v>
                </c:pt>
                <c:pt idx="1006">
                  <c:v>98.424530000000004</c:v>
                </c:pt>
                <c:pt idx="1007">
                  <c:v>98.419390000000007</c:v>
                </c:pt>
                <c:pt idx="1008">
                  <c:v>98.414230000000003</c:v>
                </c:pt>
                <c:pt idx="1009">
                  <c:v>98.409040000000005</c:v>
                </c:pt>
                <c:pt idx="1010">
                  <c:v>98.403829999999999</c:v>
                </c:pt>
                <c:pt idx="1011">
                  <c:v>98.398600000000002</c:v>
                </c:pt>
                <c:pt idx="1012">
                  <c:v>98.393339999999995</c:v>
                </c:pt>
                <c:pt idx="1013">
                  <c:v>98.388059999999996</c:v>
                </c:pt>
                <c:pt idx="1014">
                  <c:v>98.382769999999994</c:v>
                </c:pt>
                <c:pt idx="1015">
                  <c:v>98.377440000000007</c:v>
                </c:pt>
                <c:pt idx="1016">
                  <c:v>98.37209</c:v>
                </c:pt>
                <c:pt idx="1017">
                  <c:v>98.366720000000001</c:v>
                </c:pt>
                <c:pt idx="1018">
                  <c:v>98.361329999999995</c:v>
                </c:pt>
                <c:pt idx="1019">
                  <c:v>98.355919999999998</c:v>
                </c:pt>
                <c:pt idx="1020">
                  <c:v>98.350489999999994</c:v>
                </c:pt>
                <c:pt idx="1021">
                  <c:v>98.345039999999997</c:v>
                </c:pt>
                <c:pt idx="1022">
                  <c:v>98.339560000000006</c:v>
                </c:pt>
                <c:pt idx="1023">
                  <c:v>98.334050000000005</c:v>
                </c:pt>
                <c:pt idx="1024">
                  <c:v>98.328500000000005</c:v>
                </c:pt>
                <c:pt idx="1025">
                  <c:v>98.322929999999999</c:v>
                </c:pt>
                <c:pt idx="1026">
                  <c:v>98.317329999999998</c:v>
                </c:pt>
                <c:pt idx="1027">
                  <c:v>98.311710000000005</c:v>
                </c:pt>
                <c:pt idx="1028">
                  <c:v>98.306070000000005</c:v>
                </c:pt>
                <c:pt idx="1029">
                  <c:v>98.300409999999999</c:v>
                </c:pt>
                <c:pt idx="1030">
                  <c:v>98.294730000000001</c:v>
                </c:pt>
                <c:pt idx="1031">
                  <c:v>98.289019999999994</c:v>
                </c:pt>
                <c:pt idx="1032">
                  <c:v>98.283299999999997</c:v>
                </c:pt>
                <c:pt idx="1033">
                  <c:v>98.277550000000005</c:v>
                </c:pt>
                <c:pt idx="1034">
                  <c:v>98.271770000000004</c:v>
                </c:pt>
                <c:pt idx="1035">
                  <c:v>98.265969999999996</c:v>
                </c:pt>
                <c:pt idx="1036">
                  <c:v>98.260149999999996</c:v>
                </c:pt>
                <c:pt idx="1037">
                  <c:v>98.254310000000004</c:v>
                </c:pt>
                <c:pt idx="1038">
                  <c:v>98.248450000000005</c:v>
                </c:pt>
                <c:pt idx="1039">
                  <c:v>98.242639999999994</c:v>
                </c:pt>
                <c:pt idx="1040">
                  <c:v>98.236810000000006</c:v>
                </c:pt>
                <c:pt idx="1041">
                  <c:v>98.230959999999996</c:v>
                </c:pt>
                <c:pt idx="1042">
                  <c:v>98.225070000000002</c:v>
                </c:pt>
                <c:pt idx="1043">
                  <c:v>98.219160000000002</c:v>
                </c:pt>
                <c:pt idx="1044">
                  <c:v>98.213220000000007</c:v>
                </c:pt>
                <c:pt idx="1045">
                  <c:v>98.207260000000005</c:v>
                </c:pt>
                <c:pt idx="1046">
                  <c:v>98.201279999999997</c:v>
                </c:pt>
                <c:pt idx="1047">
                  <c:v>98.195279999999997</c:v>
                </c:pt>
                <c:pt idx="1048">
                  <c:v>98.189260000000004</c:v>
                </c:pt>
                <c:pt idx="1049">
                  <c:v>98.183220000000006</c:v>
                </c:pt>
                <c:pt idx="1050">
                  <c:v>98.177149999999997</c:v>
                </c:pt>
                <c:pt idx="1051">
                  <c:v>98.171059999999997</c:v>
                </c:pt>
                <c:pt idx="1052">
                  <c:v>98.164940000000001</c:v>
                </c:pt>
                <c:pt idx="1053">
                  <c:v>98.158789999999996</c:v>
                </c:pt>
                <c:pt idx="1054">
                  <c:v>98.152609999999996</c:v>
                </c:pt>
                <c:pt idx="1055">
                  <c:v>98.1464</c:v>
                </c:pt>
                <c:pt idx="1056">
                  <c:v>98.140190000000004</c:v>
                </c:pt>
                <c:pt idx="1057">
                  <c:v>98.133960000000002</c:v>
                </c:pt>
                <c:pt idx="1058">
                  <c:v>98.127700000000004</c:v>
                </c:pt>
                <c:pt idx="1059">
                  <c:v>98.121420000000001</c:v>
                </c:pt>
                <c:pt idx="1060">
                  <c:v>98.115110000000001</c:v>
                </c:pt>
                <c:pt idx="1061">
                  <c:v>98.108760000000004</c:v>
                </c:pt>
                <c:pt idx="1062">
                  <c:v>98.10239</c:v>
                </c:pt>
                <c:pt idx="1063">
                  <c:v>98.096000000000004</c:v>
                </c:pt>
                <c:pt idx="1064">
                  <c:v>98.089569999999995</c:v>
                </c:pt>
                <c:pt idx="1065">
                  <c:v>98.083119999999994</c:v>
                </c:pt>
                <c:pt idx="1066">
                  <c:v>98.076660000000004</c:v>
                </c:pt>
                <c:pt idx="1067">
                  <c:v>98.070170000000005</c:v>
                </c:pt>
                <c:pt idx="1068">
                  <c:v>98.063649999999996</c:v>
                </c:pt>
                <c:pt idx="1069">
                  <c:v>98.057109999999994</c:v>
                </c:pt>
                <c:pt idx="1070">
                  <c:v>98.050539999999998</c:v>
                </c:pt>
                <c:pt idx="1071">
                  <c:v>98.043940000000006</c:v>
                </c:pt>
                <c:pt idx="1072">
                  <c:v>98.037319999999994</c:v>
                </c:pt>
                <c:pt idx="1073">
                  <c:v>98.030670000000001</c:v>
                </c:pt>
                <c:pt idx="1074">
                  <c:v>98.023989999999998</c:v>
                </c:pt>
                <c:pt idx="1075">
                  <c:v>98.017300000000006</c:v>
                </c:pt>
                <c:pt idx="1076">
                  <c:v>98.010580000000004</c:v>
                </c:pt>
                <c:pt idx="1077">
                  <c:v>98.003829999999994</c:v>
                </c:pt>
                <c:pt idx="1078">
                  <c:v>97.997060000000005</c:v>
                </c:pt>
                <c:pt idx="1079">
                  <c:v>97.990260000000006</c:v>
                </c:pt>
                <c:pt idx="1080">
                  <c:v>97.983450000000005</c:v>
                </c:pt>
                <c:pt idx="1081">
                  <c:v>97.976600000000005</c:v>
                </c:pt>
                <c:pt idx="1082">
                  <c:v>97.969729999999998</c:v>
                </c:pt>
                <c:pt idx="1083">
                  <c:v>97.96284</c:v>
                </c:pt>
                <c:pt idx="1084">
                  <c:v>97.955920000000006</c:v>
                </c:pt>
                <c:pt idx="1085">
                  <c:v>97.948970000000003</c:v>
                </c:pt>
                <c:pt idx="1086">
                  <c:v>97.941999999999993</c:v>
                </c:pt>
                <c:pt idx="1087">
                  <c:v>97.935010000000005</c:v>
                </c:pt>
                <c:pt idx="1088">
                  <c:v>97.927989999999994</c:v>
                </c:pt>
                <c:pt idx="1089">
                  <c:v>97.920929999999998</c:v>
                </c:pt>
                <c:pt idx="1090">
                  <c:v>97.913849999999996</c:v>
                </c:pt>
                <c:pt idx="1091">
                  <c:v>97.906739999999999</c:v>
                </c:pt>
                <c:pt idx="1092">
                  <c:v>97.899600000000007</c:v>
                </c:pt>
                <c:pt idx="1093">
                  <c:v>97.892439999999993</c:v>
                </c:pt>
                <c:pt idx="1094">
                  <c:v>97.885260000000002</c:v>
                </c:pt>
                <c:pt idx="1095">
                  <c:v>97.878050000000002</c:v>
                </c:pt>
                <c:pt idx="1096">
                  <c:v>97.870819999999995</c:v>
                </c:pt>
                <c:pt idx="1097">
                  <c:v>97.863550000000004</c:v>
                </c:pt>
                <c:pt idx="1098">
                  <c:v>97.856260000000006</c:v>
                </c:pt>
                <c:pt idx="1099">
                  <c:v>97.848939999999999</c:v>
                </c:pt>
                <c:pt idx="1100">
                  <c:v>97.841589999999997</c:v>
                </c:pt>
                <c:pt idx="1101">
                  <c:v>97.834220000000002</c:v>
                </c:pt>
                <c:pt idx="1102">
                  <c:v>97.826819999999998</c:v>
                </c:pt>
                <c:pt idx="1103">
                  <c:v>97.819389999999999</c:v>
                </c:pt>
                <c:pt idx="1104">
                  <c:v>97.811930000000004</c:v>
                </c:pt>
                <c:pt idx="1105">
                  <c:v>97.804450000000003</c:v>
                </c:pt>
                <c:pt idx="1106">
                  <c:v>97.796949999999995</c:v>
                </c:pt>
                <c:pt idx="1107">
                  <c:v>97.789420000000007</c:v>
                </c:pt>
                <c:pt idx="1108">
                  <c:v>97.781850000000006</c:v>
                </c:pt>
                <c:pt idx="1109">
                  <c:v>97.774249999999995</c:v>
                </c:pt>
                <c:pt idx="1110">
                  <c:v>97.766630000000006</c:v>
                </c:pt>
                <c:pt idx="1111">
                  <c:v>97.758979999999994</c:v>
                </c:pt>
                <c:pt idx="1112">
                  <c:v>97.751279999999994</c:v>
                </c:pt>
                <c:pt idx="1113">
                  <c:v>97.743530000000007</c:v>
                </c:pt>
                <c:pt idx="1114">
                  <c:v>97.735770000000002</c:v>
                </c:pt>
                <c:pt idx="1115">
                  <c:v>97.727969999999999</c:v>
                </c:pt>
                <c:pt idx="1116">
                  <c:v>97.720150000000004</c:v>
                </c:pt>
                <c:pt idx="1117">
                  <c:v>97.712289999999996</c:v>
                </c:pt>
                <c:pt idx="1118">
                  <c:v>97.704400000000007</c:v>
                </c:pt>
                <c:pt idx="1119">
                  <c:v>97.696479999999994</c:v>
                </c:pt>
                <c:pt idx="1120">
                  <c:v>97.68853</c:v>
                </c:pt>
                <c:pt idx="1121">
                  <c:v>97.680539999999993</c:v>
                </c:pt>
                <c:pt idx="1122">
                  <c:v>97.672520000000006</c:v>
                </c:pt>
                <c:pt idx="1123">
                  <c:v>97.664479999999998</c:v>
                </c:pt>
                <c:pt idx="1124">
                  <c:v>97.656400000000005</c:v>
                </c:pt>
                <c:pt idx="1125">
                  <c:v>97.648290000000003</c:v>
                </c:pt>
                <c:pt idx="1126">
                  <c:v>97.640150000000006</c:v>
                </c:pt>
                <c:pt idx="1127">
                  <c:v>97.631969999999995</c:v>
                </c:pt>
                <c:pt idx="1128">
                  <c:v>97.623760000000004</c:v>
                </c:pt>
                <c:pt idx="1129">
                  <c:v>97.615530000000007</c:v>
                </c:pt>
                <c:pt idx="1130">
                  <c:v>97.60727</c:v>
                </c:pt>
                <c:pt idx="1131">
                  <c:v>97.598979999999997</c:v>
                </c:pt>
                <c:pt idx="1132">
                  <c:v>97.590649999999997</c:v>
                </c:pt>
                <c:pt idx="1133">
                  <c:v>97.582300000000004</c:v>
                </c:pt>
                <c:pt idx="1134">
                  <c:v>97.573909999999998</c:v>
                </c:pt>
                <c:pt idx="1135">
                  <c:v>97.565489999999997</c:v>
                </c:pt>
                <c:pt idx="1136">
                  <c:v>97.557029999999997</c:v>
                </c:pt>
                <c:pt idx="1137">
                  <c:v>97.548550000000006</c:v>
                </c:pt>
                <c:pt idx="1138">
                  <c:v>97.540030000000002</c:v>
                </c:pt>
                <c:pt idx="1139">
                  <c:v>97.531469999999999</c:v>
                </c:pt>
                <c:pt idx="1140">
                  <c:v>97.522890000000004</c:v>
                </c:pt>
                <c:pt idx="1141">
                  <c:v>97.514279999999999</c:v>
                </c:pt>
                <c:pt idx="1142">
                  <c:v>97.50564</c:v>
                </c:pt>
                <c:pt idx="1143">
                  <c:v>97.496970000000005</c:v>
                </c:pt>
                <c:pt idx="1144">
                  <c:v>97.488259999999997</c:v>
                </c:pt>
                <c:pt idx="1145">
                  <c:v>97.479510000000005</c:v>
                </c:pt>
                <c:pt idx="1146">
                  <c:v>97.470740000000006</c:v>
                </c:pt>
                <c:pt idx="1147">
                  <c:v>97.461939999999998</c:v>
                </c:pt>
                <c:pt idx="1148">
                  <c:v>97.453119999999998</c:v>
                </c:pt>
                <c:pt idx="1149">
                  <c:v>97.44426</c:v>
                </c:pt>
                <c:pt idx="1150">
                  <c:v>97.435370000000006</c:v>
                </c:pt>
                <c:pt idx="1151">
                  <c:v>97.426450000000003</c:v>
                </c:pt>
                <c:pt idx="1152">
                  <c:v>97.417500000000004</c:v>
                </c:pt>
                <c:pt idx="1153">
                  <c:v>97.408519999999996</c:v>
                </c:pt>
                <c:pt idx="1154">
                  <c:v>97.39949</c:v>
                </c:pt>
                <c:pt idx="1155">
                  <c:v>97.390439999999998</c:v>
                </c:pt>
                <c:pt idx="1156">
                  <c:v>97.381360000000001</c:v>
                </c:pt>
                <c:pt idx="1157">
                  <c:v>97.372240000000005</c:v>
                </c:pt>
                <c:pt idx="1158">
                  <c:v>97.363100000000003</c:v>
                </c:pt>
                <c:pt idx="1159">
                  <c:v>97.353930000000005</c:v>
                </c:pt>
                <c:pt idx="1160">
                  <c:v>97.344729999999998</c:v>
                </c:pt>
                <c:pt idx="1161">
                  <c:v>97.335499999999996</c:v>
                </c:pt>
                <c:pt idx="1162">
                  <c:v>97.326239999999999</c:v>
                </c:pt>
                <c:pt idx="1163">
                  <c:v>97.316950000000006</c:v>
                </c:pt>
                <c:pt idx="1164">
                  <c:v>97.307630000000003</c:v>
                </c:pt>
                <c:pt idx="1165">
                  <c:v>97.298270000000002</c:v>
                </c:pt>
                <c:pt idx="1166">
                  <c:v>97.288880000000006</c:v>
                </c:pt>
                <c:pt idx="1167">
                  <c:v>97.279449999999997</c:v>
                </c:pt>
                <c:pt idx="1168">
                  <c:v>97.269980000000004</c:v>
                </c:pt>
                <c:pt idx="1169">
                  <c:v>97.260480000000001</c:v>
                </c:pt>
                <c:pt idx="1170">
                  <c:v>97.250969999999995</c:v>
                </c:pt>
                <c:pt idx="1171">
                  <c:v>97.241420000000005</c:v>
                </c:pt>
                <c:pt idx="1172">
                  <c:v>97.231830000000002</c:v>
                </c:pt>
                <c:pt idx="1173">
                  <c:v>97.222200000000001</c:v>
                </c:pt>
                <c:pt idx="1174">
                  <c:v>97.212549999999993</c:v>
                </c:pt>
                <c:pt idx="1175">
                  <c:v>97.202849999999998</c:v>
                </c:pt>
                <c:pt idx="1176">
                  <c:v>97.193129999999996</c:v>
                </c:pt>
                <c:pt idx="1177">
                  <c:v>97.183369999999996</c:v>
                </c:pt>
                <c:pt idx="1178">
                  <c:v>97.173590000000004</c:v>
                </c:pt>
                <c:pt idx="1179">
                  <c:v>97.16377</c:v>
                </c:pt>
                <c:pt idx="1180">
                  <c:v>97.153919999999999</c:v>
                </c:pt>
                <c:pt idx="1181">
                  <c:v>97.144030000000001</c:v>
                </c:pt>
                <c:pt idx="1182">
                  <c:v>97.134100000000004</c:v>
                </c:pt>
                <c:pt idx="1183">
                  <c:v>97.124129999999994</c:v>
                </c:pt>
                <c:pt idx="1184">
                  <c:v>97.114130000000003</c:v>
                </c:pt>
                <c:pt idx="1185">
                  <c:v>97.104100000000003</c:v>
                </c:pt>
                <c:pt idx="1186">
                  <c:v>97.094030000000004</c:v>
                </c:pt>
                <c:pt idx="1187">
                  <c:v>97.083929999999995</c:v>
                </c:pt>
                <c:pt idx="1188">
                  <c:v>97.073800000000006</c:v>
                </c:pt>
                <c:pt idx="1189">
                  <c:v>97.063649999999996</c:v>
                </c:pt>
                <c:pt idx="1190">
                  <c:v>97.053449999999998</c:v>
                </c:pt>
                <c:pt idx="1191">
                  <c:v>97.043220000000005</c:v>
                </c:pt>
                <c:pt idx="1192">
                  <c:v>97.03295</c:v>
                </c:pt>
                <c:pt idx="1193">
                  <c:v>97.022639999999996</c:v>
                </c:pt>
                <c:pt idx="1194">
                  <c:v>97.012289999999993</c:v>
                </c:pt>
                <c:pt idx="1195">
                  <c:v>97.001909999999995</c:v>
                </c:pt>
                <c:pt idx="1196">
                  <c:v>96.991500000000002</c:v>
                </c:pt>
                <c:pt idx="1197">
                  <c:v>96.981059999999999</c:v>
                </c:pt>
                <c:pt idx="1198">
                  <c:v>96.970579999999998</c:v>
                </c:pt>
                <c:pt idx="1199">
                  <c:v>96.960059999999999</c:v>
                </c:pt>
                <c:pt idx="1200">
                  <c:v>96.949510000000004</c:v>
                </c:pt>
                <c:pt idx="1201">
                  <c:v>96.938929999999999</c:v>
                </c:pt>
                <c:pt idx="1202">
                  <c:v>96.928280000000001</c:v>
                </c:pt>
                <c:pt idx="1203">
                  <c:v>96.917569999999998</c:v>
                </c:pt>
                <c:pt idx="1204">
                  <c:v>96.906819999999996</c:v>
                </c:pt>
                <c:pt idx="1205">
                  <c:v>96.896029999999996</c:v>
                </c:pt>
                <c:pt idx="1206">
                  <c:v>96.885199999999998</c:v>
                </c:pt>
                <c:pt idx="1207">
                  <c:v>96.87433</c:v>
                </c:pt>
                <c:pt idx="1208">
                  <c:v>96.863439999999997</c:v>
                </c:pt>
                <c:pt idx="1209">
                  <c:v>96.852509999999995</c:v>
                </c:pt>
                <c:pt idx="1210">
                  <c:v>96.841549999999998</c:v>
                </c:pt>
                <c:pt idx="1211">
                  <c:v>96.830550000000002</c:v>
                </c:pt>
                <c:pt idx="1212">
                  <c:v>96.819509999999994</c:v>
                </c:pt>
                <c:pt idx="1213">
                  <c:v>96.808440000000004</c:v>
                </c:pt>
                <c:pt idx="1214">
                  <c:v>96.797330000000002</c:v>
                </c:pt>
                <c:pt idx="1215">
                  <c:v>96.786180000000002</c:v>
                </c:pt>
                <c:pt idx="1216">
                  <c:v>96.775000000000006</c:v>
                </c:pt>
                <c:pt idx="1217">
                  <c:v>96.763769999999994</c:v>
                </c:pt>
                <c:pt idx="1218">
                  <c:v>96.752510000000001</c:v>
                </c:pt>
                <c:pt idx="1219">
                  <c:v>96.741209999999995</c:v>
                </c:pt>
                <c:pt idx="1220">
                  <c:v>96.729870000000005</c:v>
                </c:pt>
                <c:pt idx="1221">
                  <c:v>96.718490000000003</c:v>
                </c:pt>
                <c:pt idx="1222">
                  <c:v>96.707080000000005</c:v>
                </c:pt>
                <c:pt idx="1223">
                  <c:v>96.695610000000002</c:v>
                </c:pt>
                <c:pt idx="1224">
                  <c:v>96.684110000000004</c:v>
                </c:pt>
                <c:pt idx="1225">
                  <c:v>96.672579999999996</c:v>
                </c:pt>
                <c:pt idx="1226">
                  <c:v>96.661010000000005</c:v>
                </c:pt>
                <c:pt idx="1227">
                  <c:v>96.6494</c:v>
                </c:pt>
                <c:pt idx="1228">
                  <c:v>96.637749999999997</c:v>
                </c:pt>
                <c:pt idx="1229">
                  <c:v>96.626069999999999</c:v>
                </c:pt>
                <c:pt idx="1230">
                  <c:v>96.614339999999999</c:v>
                </c:pt>
                <c:pt idx="1231">
                  <c:v>96.602559999999997</c:v>
                </c:pt>
                <c:pt idx="1232">
                  <c:v>96.59075</c:v>
                </c:pt>
                <c:pt idx="1233">
                  <c:v>96.578909999999993</c:v>
                </c:pt>
                <c:pt idx="1234">
                  <c:v>96.567040000000006</c:v>
                </c:pt>
                <c:pt idx="1235">
                  <c:v>96.555139999999994</c:v>
                </c:pt>
                <c:pt idx="1236">
                  <c:v>96.543199999999999</c:v>
                </c:pt>
                <c:pt idx="1237">
                  <c:v>96.531220000000005</c:v>
                </c:pt>
                <c:pt idx="1238">
                  <c:v>96.519210000000001</c:v>
                </c:pt>
                <c:pt idx="1239">
                  <c:v>96.507170000000002</c:v>
                </c:pt>
                <c:pt idx="1240">
                  <c:v>96.495080000000002</c:v>
                </c:pt>
                <c:pt idx="1241">
                  <c:v>96.482950000000002</c:v>
                </c:pt>
                <c:pt idx="1242">
                  <c:v>96.470780000000005</c:v>
                </c:pt>
                <c:pt idx="1243">
                  <c:v>96.458569999999995</c:v>
                </c:pt>
                <c:pt idx="1244">
                  <c:v>96.44632</c:v>
                </c:pt>
                <c:pt idx="1245">
                  <c:v>96.434020000000004</c:v>
                </c:pt>
                <c:pt idx="1246">
                  <c:v>96.421679999999995</c:v>
                </c:pt>
                <c:pt idx="1247">
                  <c:v>96.409310000000005</c:v>
                </c:pt>
                <c:pt idx="1248">
                  <c:v>96.396879999999996</c:v>
                </c:pt>
                <c:pt idx="1249">
                  <c:v>96.384420000000006</c:v>
                </c:pt>
                <c:pt idx="1250">
                  <c:v>96.371920000000003</c:v>
                </c:pt>
                <c:pt idx="1251">
                  <c:v>96.359380000000002</c:v>
                </c:pt>
                <c:pt idx="1252">
                  <c:v>96.346810000000005</c:v>
                </c:pt>
                <c:pt idx="1253">
                  <c:v>96.334199999999996</c:v>
                </c:pt>
                <c:pt idx="1254">
                  <c:v>96.321550000000002</c:v>
                </c:pt>
                <c:pt idx="1255">
                  <c:v>96.308859999999996</c:v>
                </c:pt>
                <c:pt idx="1256">
                  <c:v>96.296139999999994</c:v>
                </c:pt>
                <c:pt idx="1257">
                  <c:v>96.283370000000005</c:v>
                </c:pt>
                <c:pt idx="1258">
                  <c:v>96.270570000000006</c:v>
                </c:pt>
                <c:pt idx="1259">
                  <c:v>96.257729999999995</c:v>
                </c:pt>
                <c:pt idx="1260">
                  <c:v>96.24485</c:v>
                </c:pt>
                <c:pt idx="1261">
                  <c:v>96.231930000000006</c:v>
                </c:pt>
                <c:pt idx="1262">
                  <c:v>96.218969999999999</c:v>
                </c:pt>
                <c:pt idx="1263">
                  <c:v>96.205979999999997</c:v>
                </c:pt>
                <c:pt idx="1264">
                  <c:v>96.192939999999993</c:v>
                </c:pt>
                <c:pt idx="1265">
                  <c:v>96.179860000000005</c:v>
                </c:pt>
                <c:pt idx="1266">
                  <c:v>96.166730000000001</c:v>
                </c:pt>
                <c:pt idx="1267">
                  <c:v>96.153549999999996</c:v>
                </c:pt>
                <c:pt idx="1268">
                  <c:v>96.140349999999998</c:v>
                </c:pt>
                <c:pt idx="1269">
                  <c:v>96.127120000000005</c:v>
                </c:pt>
                <c:pt idx="1270">
                  <c:v>96.113839999999996</c:v>
                </c:pt>
                <c:pt idx="1271">
                  <c:v>96.100530000000006</c:v>
                </c:pt>
                <c:pt idx="1272">
                  <c:v>96.08717</c:v>
                </c:pt>
                <c:pt idx="1273">
                  <c:v>96.073769999999996</c:v>
                </c:pt>
                <c:pt idx="1274">
                  <c:v>96.060310000000001</c:v>
                </c:pt>
                <c:pt idx="1275">
                  <c:v>96.046819999999997</c:v>
                </c:pt>
                <c:pt idx="1276">
                  <c:v>96.033280000000005</c:v>
                </c:pt>
                <c:pt idx="1277">
                  <c:v>96.0197</c:v>
                </c:pt>
                <c:pt idx="1278">
                  <c:v>96.006069999999994</c:v>
                </c:pt>
                <c:pt idx="1279">
                  <c:v>95.992410000000007</c:v>
                </c:pt>
                <c:pt idx="1280">
                  <c:v>95.978710000000007</c:v>
                </c:pt>
                <c:pt idx="1281">
                  <c:v>95.964969999999994</c:v>
                </c:pt>
                <c:pt idx="1282">
                  <c:v>95.951179999999994</c:v>
                </c:pt>
                <c:pt idx="1283">
                  <c:v>95.937359999999998</c:v>
                </c:pt>
                <c:pt idx="1284">
                  <c:v>95.923490000000001</c:v>
                </c:pt>
                <c:pt idx="1285">
                  <c:v>95.909580000000005</c:v>
                </c:pt>
                <c:pt idx="1286">
                  <c:v>95.895619999999994</c:v>
                </c:pt>
                <c:pt idx="1287">
                  <c:v>95.881630000000001</c:v>
                </c:pt>
                <c:pt idx="1288">
                  <c:v>95.867580000000004</c:v>
                </c:pt>
                <c:pt idx="1289">
                  <c:v>95.853489999999994</c:v>
                </c:pt>
                <c:pt idx="1290">
                  <c:v>95.839359999999999</c:v>
                </c:pt>
                <c:pt idx="1291">
                  <c:v>95.825190000000006</c:v>
                </c:pt>
                <c:pt idx="1292">
                  <c:v>95.810969999999998</c:v>
                </c:pt>
                <c:pt idx="1293">
                  <c:v>95.796700000000001</c:v>
                </c:pt>
                <c:pt idx="1294">
                  <c:v>95.782390000000007</c:v>
                </c:pt>
                <c:pt idx="1295">
                  <c:v>95.768039999999999</c:v>
                </c:pt>
                <c:pt idx="1296">
                  <c:v>95.753640000000004</c:v>
                </c:pt>
                <c:pt idx="1297">
                  <c:v>95.739220000000003</c:v>
                </c:pt>
                <c:pt idx="1298">
                  <c:v>95.724760000000003</c:v>
                </c:pt>
                <c:pt idx="1299">
                  <c:v>95.710260000000005</c:v>
                </c:pt>
                <c:pt idx="1300">
                  <c:v>95.695700000000002</c:v>
                </c:pt>
                <c:pt idx="1301">
                  <c:v>95.681070000000005</c:v>
                </c:pt>
                <c:pt idx="1302">
                  <c:v>95.666390000000007</c:v>
                </c:pt>
                <c:pt idx="1303">
                  <c:v>95.651679999999999</c:v>
                </c:pt>
                <c:pt idx="1304">
                  <c:v>95.636930000000007</c:v>
                </c:pt>
                <c:pt idx="1305">
                  <c:v>95.622140000000002</c:v>
                </c:pt>
                <c:pt idx="1306">
                  <c:v>95.607309999999998</c:v>
                </c:pt>
                <c:pt idx="1307">
                  <c:v>95.592439999999996</c:v>
                </c:pt>
                <c:pt idx="1308">
                  <c:v>95.577529999999996</c:v>
                </c:pt>
                <c:pt idx="1309">
                  <c:v>95.562579999999997</c:v>
                </c:pt>
                <c:pt idx="1310">
                  <c:v>95.54759</c:v>
                </c:pt>
                <c:pt idx="1311">
                  <c:v>95.532550000000001</c:v>
                </c:pt>
                <c:pt idx="1312">
                  <c:v>95.517470000000003</c:v>
                </c:pt>
                <c:pt idx="1313">
                  <c:v>95.502350000000007</c:v>
                </c:pt>
                <c:pt idx="1314">
                  <c:v>95.487200000000001</c:v>
                </c:pt>
                <c:pt idx="1315">
                  <c:v>95.471999999999994</c:v>
                </c:pt>
                <c:pt idx="1316">
                  <c:v>95.456760000000003</c:v>
                </c:pt>
                <c:pt idx="1317">
                  <c:v>95.441479999999999</c:v>
                </c:pt>
                <c:pt idx="1318">
                  <c:v>95.426159999999996</c:v>
                </c:pt>
                <c:pt idx="1319">
                  <c:v>95.410799999999995</c:v>
                </c:pt>
                <c:pt idx="1320">
                  <c:v>95.395399999999995</c:v>
                </c:pt>
                <c:pt idx="1321">
                  <c:v>95.379949999999994</c:v>
                </c:pt>
                <c:pt idx="1322">
                  <c:v>95.364469999999997</c:v>
                </c:pt>
                <c:pt idx="1323">
                  <c:v>95.348950000000002</c:v>
                </c:pt>
                <c:pt idx="1324">
                  <c:v>95.333389999999994</c:v>
                </c:pt>
                <c:pt idx="1325">
                  <c:v>95.317790000000002</c:v>
                </c:pt>
                <c:pt idx="1326">
                  <c:v>95.302149999999997</c:v>
                </c:pt>
                <c:pt idx="1327">
                  <c:v>95.286460000000005</c:v>
                </c:pt>
                <c:pt idx="1328">
                  <c:v>95.27073</c:v>
                </c:pt>
                <c:pt idx="1329">
                  <c:v>95.254940000000005</c:v>
                </c:pt>
                <c:pt idx="1330">
                  <c:v>95.239099999999993</c:v>
                </c:pt>
                <c:pt idx="1331">
                  <c:v>95.223219999999998</c:v>
                </c:pt>
                <c:pt idx="1332">
                  <c:v>95.207300000000004</c:v>
                </c:pt>
                <c:pt idx="1333">
                  <c:v>95.191339999999997</c:v>
                </c:pt>
                <c:pt idx="1334">
                  <c:v>95.175340000000006</c:v>
                </c:pt>
                <c:pt idx="1335">
                  <c:v>95.159300000000002</c:v>
                </c:pt>
                <c:pt idx="1336">
                  <c:v>95.143219999999999</c:v>
                </c:pt>
                <c:pt idx="1337">
                  <c:v>95.127099999999999</c:v>
                </c:pt>
                <c:pt idx="1338">
                  <c:v>95.110939999999999</c:v>
                </c:pt>
                <c:pt idx="1339">
                  <c:v>95.094740000000002</c:v>
                </c:pt>
                <c:pt idx="1340">
                  <c:v>95.078490000000002</c:v>
                </c:pt>
                <c:pt idx="1341">
                  <c:v>95.062209999999993</c:v>
                </c:pt>
                <c:pt idx="1342">
                  <c:v>95.045879999999997</c:v>
                </c:pt>
                <c:pt idx="1343">
                  <c:v>95.029499999999999</c:v>
                </c:pt>
                <c:pt idx="1344">
                  <c:v>95.013080000000002</c:v>
                </c:pt>
                <c:pt idx="1345">
                  <c:v>94.996629999999996</c:v>
                </c:pt>
                <c:pt idx="1346">
                  <c:v>94.980119999999999</c:v>
                </c:pt>
                <c:pt idx="1347">
                  <c:v>94.963560000000001</c:v>
                </c:pt>
                <c:pt idx="1348">
                  <c:v>94.946960000000004</c:v>
                </c:pt>
                <c:pt idx="1349">
                  <c:v>94.930310000000006</c:v>
                </c:pt>
                <c:pt idx="1350">
                  <c:v>94.913629999999998</c:v>
                </c:pt>
                <c:pt idx="1351">
                  <c:v>94.896919999999994</c:v>
                </c:pt>
                <c:pt idx="1352">
                  <c:v>94.880179999999996</c:v>
                </c:pt>
                <c:pt idx="1353">
                  <c:v>94.863380000000006</c:v>
                </c:pt>
                <c:pt idx="1354">
                  <c:v>94.846540000000005</c:v>
                </c:pt>
                <c:pt idx="1355">
                  <c:v>94.829650000000001</c:v>
                </c:pt>
                <c:pt idx="1356">
                  <c:v>94.812719999999999</c:v>
                </c:pt>
                <c:pt idx="1357">
                  <c:v>94.795739999999995</c:v>
                </c:pt>
                <c:pt idx="1358">
                  <c:v>94.778729999999996</c:v>
                </c:pt>
                <c:pt idx="1359">
                  <c:v>94.761679999999998</c:v>
                </c:pt>
                <c:pt idx="1360">
                  <c:v>94.744590000000002</c:v>
                </c:pt>
                <c:pt idx="1361">
                  <c:v>94.727490000000003</c:v>
                </c:pt>
                <c:pt idx="1362">
                  <c:v>94.710350000000005</c:v>
                </c:pt>
                <c:pt idx="1363">
                  <c:v>94.693169999999995</c:v>
                </c:pt>
                <c:pt idx="1364">
                  <c:v>94.675939999999997</c:v>
                </c:pt>
                <c:pt idx="1365">
                  <c:v>94.658680000000004</c:v>
                </c:pt>
                <c:pt idx="1366">
                  <c:v>94.641360000000006</c:v>
                </c:pt>
                <c:pt idx="1367">
                  <c:v>94.623999999999995</c:v>
                </c:pt>
                <c:pt idx="1368">
                  <c:v>94.606589999999997</c:v>
                </c:pt>
                <c:pt idx="1369">
                  <c:v>94.589150000000004</c:v>
                </c:pt>
                <c:pt idx="1370">
                  <c:v>94.571659999999994</c:v>
                </c:pt>
                <c:pt idx="1371">
                  <c:v>94.554130000000001</c:v>
                </c:pt>
                <c:pt idx="1372">
                  <c:v>94.536559999999994</c:v>
                </c:pt>
                <c:pt idx="1373">
                  <c:v>94.518940000000001</c:v>
                </c:pt>
                <c:pt idx="1374">
                  <c:v>94.501270000000005</c:v>
                </c:pt>
                <c:pt idx="1375">
                  <c:v>94.483549999999994</c:v>
                </c:pt>
                <c:pt idx="1376">
                  <c:v>94.465789999999998</c:v>
                </c:pt>
                <c:pt idx="1377">
                  <c:v>94.447990000000004</c:v>
                </c:pt>
                <c:pt idx="1378">
                  <c:v>94.430149999999998</c:v>
                </c:pt>
                <c:pt idx="1379">
                  <c:v>94.412270000000007</c:v>
                </c:pt>
                <c:pt idx="1380">
                  <c:v>94.39434</c:v>
                </c:pt>
                <c:pt idx="1381">
                  <c:v>94.376369999999994</c:v>
                </c:pt>
                <c:pt idx="1382">
                  <c:v>94.358339999999998</c:v>
                </c:pt>
                <c:pt idx="1383">
                  <c:v>94.340270000000004</c:v>
                </c:pt>
                <c:pt idx="1384">
                  <c:v>94.322159999999997</c:v>
                </c:pt>
                <c:pt idx="1385">
                  <c:v>94.304010000000005</c:v>
                </c:pt>
                <c:pt idx="1386">
                  <c:v>94.285799999999995</c:v>
                </c:pt>
                <c:pt idx="1387">
                  <c:v>94.267560000000003</c:v>
                </c:pt>
                <c:pt idx="1388">
                  <c:v>94.249279999999999</c:v>
                </c:pt>
                <c:pt idx="1389">
                  <c:v>94.230950000000007</c:v>
                </c:pt>
                <c:pt idx="1390">
                  <c:v>94.212580000000003</c:v>
                </c:pt>
                <c:pt idx="1391">
                  <c:v>94.19417</c:v>
                </c:pt>
                <c:pt idx="1392">
                  <c:v>94.175700000000006</c:v>
                </c:pt>
                <c:pt idx="1393">
                  <c:v>94.157160000000005</c:v>
                </c:pt>
                <c:pt idx="1394">
                  <c:v>94.138540000000006</c:v>
                </c:pt>
                <c:pt idx="1395">
                  <c:v>94.119879999999995</c:v>
                </c:pt>
                <c:pt idx="1396">
                  <c:v>94.101179999999999</c:v>
                </c:pt>
                <c:pt idx="1397">
                  <c:v>94.082449999999994</c:v>
                </c:pt>
                <c:pt idx="1398">
                  <c:v>94.063670000000002</c:v>
                </c:pt>
                <c:pt idx="1399">
                  <c:v>94.044839999999994</c:v>
                </c:pt>
                <c:pt idx="1400">
                  <c:v>94.025970000000001</c:v>
                </c:pt>
                <c:pt idx="1401">
                  <c:v>94.007040000000003</c:v>
                </c:pt>
                <c:pt idx="1402">
                  <c:v>93.988079999999997</c:v>
                </c:pt>
                <c:pt idx="1403">
                  <c:v>93.969080000000005</c:v>
                </c:pt>
                <c:pt idx="1404">
                  <c:v>93.950050000000005</c:v>
                </c:pt>
                <c:pt idx="1405">
                  <c:v>93.930959999999999</c:v>
                </c:pt>
                <c:pt idx="1406">
                  <c:v>93.911829999999995</c:v>
                </c:pt>
                <c:pt idx="1407">
                  <c:v>93.892660000000006</c:v>
                </c:pt>
                <c:pt idx="1408">
                  <c:v>93.873440000000002</c:v>
                </c:pt>
                <c:pt idx="1409">
                  <c:v>93.854190000000003</c:v>
                </c:pt>
                <c:pt idx="1410">
                  <c:v>93.834890000000001</c:v>
                </c:pt>
                <c:pt idx="1411">
                  <c:v>93.815550000000002</c:v>
                </c:pt>
                <c:pt idx="1412">
                  <c:v>93.796170000000004</c:v>
                </c:pt>
                <c:pt idx="1413">
                  <c:v>93.776759999999996</c:v>
                </c:pt>
                <c:pt idx="1414">
                  <c:v>93.757310000000004</c:v>
                </c:pt>
                <c:pt idx="1415">
                  <c:v>93.737819999999999</c:v>
                </c:pt>
                <c:pt idx="1416">
                  <c:v>93.718289999999996</c:v>
                </c:pt>
                <c:pt idx="1417">
                  <c:v>93.698710000000005</c:v>
                </c:pt>
                <c:pt idx="1418">
                  <c:v>93.679090000000002</c:v>
                </c:pt>
                <c:pt idx="1419">
                  <c:v>93.65943</c:v>
                </c:pt>
                <c:pt idx="1420">
                  <c:v>93.63973</c:v>
                </c:pt>
                <c:pt idx="1421">
                  <c:v>93.619990000000001</c:v>
                </c:pt>
                <c:pt idx="1422">
                  <c:v>93.600200000000001</c:v>
                </c:pt>
                <c:pt idx="1423">
                  <c:v>93.580389999999994</c:v>
                </c:pt>
                <c:pt idx="1424">
                  <c:v>93.560540000000003</c:v>
                </c:pt>
                <c:pt idx="1425">
                  <c:v>93.540660000000003</c:v>
                </c:pt>
                <c:pt idx="1426">
                  <c:v>93.520740000000004</c:v>
                </c:pt>
                <c:pt idx="1427">
                  <c:v>93.500780000000006</c:v>
                </c:pt>
                <c:pt idx="1428">
                  <c:v>93.480779999999996</c:v>
                </c:pt>
                <c:pt idx="1429">
                  <c:v>93.460729999999998</c:v>
                </c:pt>
                <c:pt idx="1430">
                  <c:v>93.440650000000005</c:v>
                </c:pt>
                <c:pt idx="1431">
                  <c:v>93.420519999999996</c:v>
                </c:pt>
                <c:pt idx="1432">
                  <c:v>93.400350000000003</c:v>
                </c:pt>
                <c:pt idx="1433">
                  <c:v>93.38015</c:v>
                </c:pt>
                <c:pt idx="1434">
                  <c:v>93.359899999999996</c:v>
                </c:pt>
                <c:pt idx="1435">
                  <c:v>93.339609999999993</c:v>
                </c:pt>
                <c:pt idx="1436">
                  <c:v>93.319270000000003</c:v>
                </c:pt>
                <c:pt idx="1437">
                  <c:v>93.29889</c:v>
                </c:pt>
                <c:pt idx="1438">
                  <c:v>93.278469999999999</c:v>
                </c:pt>
                <c:pt idx="1439">
                  <c:v>93.257990000000007</c:v>
                </c:pt>
                <c:pt idx="1440">
                  <c:v>93.237470000000002</c:v>
                </c:pt>
                <c:pt idx="1441">
                  <c:v>93.216899999999995</c:v>
                </c:pt>
                <c:pt idx="1442">
                  <c:v>93.196290000000005</c:v>
                </c:pt>
                <c:pt idx="1443">
                  <c:v>93.175659999999993</c:v>
                </c:pt>
                <c:pt idx="1444">
                  <c:v>93.154979999999995</c:v>
                </c:pt>
                <c:pt idx="1445">
                  <c:v>93.134249999999994</c:v>
                </c:pt>
                <c:pt idx="1446">
                  <c:v>93.113470000000007</c:v>
                </c:pt>
                <c:pt idx="1447">
                  <c:v>93.092640000000003</c:v>
                </c:pt>
                <c:pt idx="1448">
                  <c:v>93.071770000000001</c:v>
                </c:pt>
                <c:pt idx="1449">
                  <c:v>93.05086</c:v>
                </c:pt>
                <c:pt idx="1450">
                  <c:v>93.029910000000001</c:v>
                </c:pt>
                <c:pt idx="1451">
                  <c:v>93.00891</c:v>
                </c:pt>
                <c:pt idx="1452">
                  <c:v>92.987880000000004</c:v>
                </c:pt>
                <c:pt idx="1453">
                  <c:v>92.966809999999995</c:v>
                </c:pt>
                <c:pt idx="1454">
                  <c:v>92.945710000000005</c:v>
                </c:pt>
                <c:pt idx="1455">
                  <c:v>92.924599999999998</c:v>
                </c:pt>
                <c:pt idx="1456">
                  <c:v>92.903450000000007</c:v>
                </c:pt>
                <c:pt idx="1457">
                  <c:v>92.882249999999999</c:v>
                </c:pt>
                <c:pt idx="1458">
                  <c:v>92.861009999999993</c:v>
                </c:pt>
                <c:pt idx="1459">
                  <c:v>92.83972</c:v>
                </c:pt>
                <c:pt idx="1460">
                  <c:v>92.818389999999994</c:v>
                </c:pt>
                <c:pt idx="1461">
                  <c:v>92.797030000000007</c:v>
                </c:pt>
                <c:pt idx="1462">
                  <c:v>92.77561</c:v>
                </c:pt>
                <c:pt idx="1463">
                  <c:v>92.754149999999996</c:v>
                </c:pt>
                <c:pt idx="1464">
                  <c:v>92.732640000000004</c:v>
                </c:pt>
                <c:pt idx="1465">
                  <c:v>92.711079999999995</c:v>
                </c:pt>
                <c:pt idx="1466">
                  <c:v>92.689490000000006</c:v>
                </c:pt>
                <c:pt idx="1467">
                  <c:v>92.667850000000001</c:v>
                </c:pt>
                <c:pt idx="1468">
                  <c:v>92.646180000000001</c:v>
                </c:pt>
                <c:pt idx="1469">
                  <c:v>92.624470000000002</c:v>
                </c:pt>
                <c:pt idx="1470">
                  <c:v>92.602720000000005</c:v>
                </c:pt>
                <c:pt idx="1471">
                  <c:v>92.580929999999995</c:v>
                </c:pt>
                <c:pt idx="1472">
                  <c:v>92.559100000000001</c:v>
                </c:pt>
                <c:pt idx="1473">
                  <c:v>92.537239999999997</c:v>
                </c:pt>
                <c:pt idx="1474">
                  <c:v>92.515339999999995</c:v>
                </c:pt>
                <c:pt idx="1475">
                  <c:v>92.493380000000002</c:v>
                </c:pt>
                <c:pt idx="1476">
                  <c:v>92.47139</c:v>
                </c:pt>
                <c:pt idx="1477">
                  <c:v>92.449359999999999</c:v>
                </c:pt>
                <c:pt idx="1478">
                  <c:v>92.427300000000002</c:v>
                </c:pt>
                <c:pt idx="1479">
                  <c:v>92.405209999999997</c:v>
                </c:pt>
                <c:pt idx="1480">
                  <c:v>92.383080000000007</c:v>
                </c:pt>
                <c:pt idx="1481">
                  <c:v>92.360910000000004</c:v>
                </c:pt>
                <c:pt idx="1482">
                  <c:v>92.338700000000003</c:v>
                </c:pt>
                <c:pt idx="1483">
                  <c:v>92.316469999999995</c:v>
                </c:pt>
                <c:pt idx="1484">
                  <c:v>92.29419</c:v>
                </c:pt>
                <c:pt idx="1485">
                  <c:v>92.271870000000007</c:v>
                </c:pt>
                <c:pt idx="1486">
                  <c:v>92.249499999999998</c:v>
                </c:pt>
                <c:pt idx="1487">
                  <c:v>92.227090000000004</c:v>
                </c:pt>
                <c:pt idx="1488">
                  <c:v>92.204629999999995</c:v>
                </c:pt>
                <c:pt idx="1489">
                  <c:v>92.182119999999998</c:v>
                </c:pt>
                <c:pt idx="1490">
                  <c:v>92.159589999999994</c:v>
                </c:pt>
                <c:pt idx="1491">
                  <c:v>92.137</c:v>
                </c:pt>
                <c:pt idx="1492">
                  <c:v>92.114320000000006</c:v>
                </c:pt>
                <c:pt idx="1493">
                  <c:v>92.0916</c:v>
                </c:pt>
                <c:pt idx="1494">
                  <c:v>92.068849999999998</c:v>
                </c:pt>
                <c:pt idx="1495">
                  <c:v>92.046080000000003</c:v>
                </c:pt>
                <c:pt idx="1496">
                  <c:v>92.023269999999997</c:v>
                </c:pt>
                <c:pt idx="1497">
                  <c:v>92.000420000000005</c:v>
                </c:pt>
                <c:pt idx="1498">
                  <c:v>91.977540000000005</c:v>
                </c:pt>
                <c:pt idx="1499">
                  <c:v>91.954610000000002</c:v>
                </c:pt>
                <c:pt idx="1500">
                  <c:v>91.931650000000005</c:v>
                </c:pt>
                <c:pt idx="1501">
                  <c:v>91.908640000000005</c:v>
                </c:pt>
                <c:pt idx="1502">
                  <c:v>91.88561</c:v>
                </c:pt>
                <c:pt idx="1503">
                  <c:v>91.862530000000007</c:v>
                </c:pt>
                <c:pt idx="1504">
                  <c:v>91.839410000000001</c:v>
                </c:pt>
                <c:pt idx="1505">
                  <c:v>91.816249999999997</c:v>
                </c:pt>
                <c:pt idx="1506">
                  <c:v>91.793059999999997</c:v>
                </c:pt>
                <c:pt idx="1507">
                  <c:v>91.769840000000002</c:v>
                </c:pt>
                <c:pt idx="1508">
                  <c:v>91.746579999999994</c:v>
                </c:pt>
                <c:pt idx="1509">
                  <c:v>91.723280000000003</c:v>
                </c:pt>
                <c:pt idx="1510">
                  <c:v>91.699939999999998</c:v>
                </c:pt>
                <c:pt idx="1511">
                  <c:v>91.676540000000003</c:v>
                </c:pt>
                <c:pt idx="1512">
                  <c:v>91.653099999999995</c:v>
                </c:pt>
                <c:pt idx="1513">
                  <c:v>91.629630000000006</c:v>
                </c:pt>
                <c:pt idx="1514">
                  <c:v>91.606120000000004</c:v>
                </c:pt>
                <c:pt idx="1515">
                  <c:v>91.582560000000001</c:v>
                </c:pt>
                <c:pt idx="1516">
                  <c:v>91.558959999999999</c:v>
                </c:pt>
                <c:pt idx="1517">
                  <c:v>91.535330000000002</c:v>
                </c:pt>
                <c:pt idx="1518">
                  <c:v>91.511669999999995</c:v>
                </c:pt>
                <c:pt idx="1519">
                  <c:v>91.487970000000004</c:v>
                </c:pt>
                <c:pt idx="1520">
                  <c:v>91.464240000000004</c:v>
                </c:pt>
                <c:pt idx="1521">
                  <c:v>91.440479999999994</c:v>
                </c:pt>
                <c:pt idx="1522">
                  <c:v>91.416679999999999</c:v>
                </c:pt>
                <c:pt idx="1523">
                  <c:v>91.392840000000007</c:v>
                </c:pt>
                <c:pt idx="1524">
                  <c:v>91.368960000000001</c:v>
                </c:pt>
                <c:pt idx="1525">
                  <c:v>91.345039999999997</c:v>
                </c:pt>
                <c:pt idx="1526">
                  <c:v>91.321079999999995</c:v>
                </c:pt>
                <c:pt idx="1527">
                  <c:v>91.297089999999997</c:v>
                </c:pt>
                <c:pt idx="1528">
                  <c:v>91.273049999999998</c:v>
                </c:pt>
                <c:pt idx="1529">
                  <c:v>91.248980000000003</c:v>
                </c:pt>
                <c:pt idx="1530">
                  <c:v>91.224879999999999</c:v>
                </c:pt>
                <c:pt idx="1531">
                  <c:v>91.200749999999999</c:v>
                </c:pt>
                <c:pt idx="1532">
                  <c:v>91.176580000000001</c:v>
                </c:pt>
                <c:pt idx="1533">
                  <c:v>91.152370000000005</c:v>
                </c:pt>
                <c:pt idx="1534">
                  <c:v>91.128129999999999</c:v>
                </c:pt>
                <c:pt idx="1535">
                  <c:v>91.103840000000005</c:v>
                </c:pt>
                <c:pt idx="1536">
                  <c:v>91.079520000000002</c:v>
                </c:pt>
                <c:pt idx="1537">
                  <c:v>91.055160000000001</c:v>
                </c:pt>
                <c:pt idx="1538">
                  <c:v>91.030749999999998</c:v>
                </c:pt>
                <c:pt idx="1539">
                  <c:v>91.006309999999999</c:v>
                </c:pt>
                <c:pt idx="1540">
                  <c:v>90.981819999999999</c:v>
                </c:pt>
                <c:pt idx="1541">
                  <c:v>90.957300000000004</c:v>
                </c:pt>
                <c:pt idx="1542">
                  <c:v>90.932739999999995</c:v>
                </c:pt>
                <c:pt idx="1543">
                  <c:v>90.908159999999995</c:v>
                </c:pt>
                <c:pt idx="1544">
                  <c:v>90.88355</c:v>
                </c:pt>
                <c:pt idx="1545">
                  <c:v>90.858890000000002</c:v>
                </c:pt>
                <c:pt idx="1546">
                  <c:v>90.834199999999996</c:v>
                </c:pt>
                <c:pt idx="1547">
                  <c:v>90.809470000000005</c:v>
                </c:pt>
                <c:pt idx="1548">
                  <c:v>90.784710000000004</c:v>
                </c:pt>
                <c:pt idx="1549">
                  <c:v>90.759910000000005</c:v>
                </c:pt>
                <c:pt idx="1550">
                  <c:v>90.735079999999996</c:v>
                </c:pt>
                <c:pt idx="1551">
                  <c:v>90.710210000000004</c:v>
                </c:pt>
                <c:pt idx="1552">
                  <c:v>90.685299999999998</c:v>
                </c:pt>
                <c:pt idx="1553">
                  <c:v>90.660349999999994</c:v>
                </c:pt>
                <c:pt idx="1554">
                  <c:v>90.635379999999998</c:v>
                </c:pt>
                <c:pt idx="1555">
                  <c:v>90.610410000000002</c:v>
                </c:pt>
                <c:pt idx="1556">
                  <c:v>90.585419999999999</c:v>
                </c:pt>
                <c:pt idx="1557">
                  <c:v>90.560389999999998</c:v>
                </c:pt>
                <c:pt idx="1558">
                  <c:v>90.535319999999999</c:v>
                </c:pt>
                <c:pt idx="1559">
                  <c:v>90.510230000000007</c:v>
                </c:pt>
                <c:pt idx="1560">
                  <c:v>90.48509</c:v>
                </c:pt>
                <c:pt idx="1561">
                  <c:v>90.459909999999994</c:v>
                </c:pt>
                <c:pt idx="1562">
                  <c:v>90.434700000000007</c:v>
                </c:pt>
                <c:pt idx="1563">
                  <c:v>90.409450000000007</c:v>
                </c:pt>
                <c:pt idx="1564">
                  <c:v>90.384180000000001</c:v>
                </c:pt>
                <c:pt idx="1565">
                  <c:v>90.358879999999999</c:v>
                </c:pt>
                <c:pt idx="1566">
                  <c:v>90.333550000000002</c:v>
                </c:pt>
                <c:pt idx="1567">
                  <c:v>90.308189999999996</c:v>
                </c:pt>
                <c:pt idx="1568">
                  <c:v>90.282790000000006</c:v>
                </c:pt>
                <c:pt idx="1569">
                  <c:v>90.257360000000006</c:v>
                </c:pt>
                <c:pt idx="1570">
                  <c:v>90.231890000000007</c:v>
                </c:pt>
                <c:pt idx="1571">
                  <c:v>90.206389999999999</c:v>
                </c:pt>
                <c:pt idx="1572">
                  <c:v>90.180859999999996</c:v>
                </c:pt>
                <c:pt idx="1573">
                  <c:v>90.155289999999994</c:v>
                </c:pt>
                <c:pt idx="1574">
                  <c:v>90.129689999999997</c:v>
                </c:pt>
                <c:pt idx="1575">
                  <c:v>90.104050000000001</c:v>
                </c:pt>
                <c:pt idx="1576">
                  <c:v>90.078360000000004</c:v>
                </c:pt>
                <c:pt idx="1577">
                  <c:v>90.05265</c:v>
                </c:pt>
                <c:pt idx="1578">
                  <c:v>90.026899999999998</c:v>
                </c:pt>
                <c:pt idx="1579">
                  <c:v>90.001109999999997</c:v>
                </c:pt>
                <c:pt idx="1580">
                  <c:v>89.975300000000004</c:v>
                </c:pt>
                <c:pt idx="1581">
                  <c:v>89.949430000000007</c:v>
                </c:pt>
                <c:pt idx="1582">
                  <c:v>89.92353</c:v>
                </c:pt>
                <c:pt idx="1583">
                  <c:v>89.897599999999997</c:v>
                </c:pt>
                <c:pt idx="1584">
                  <c:v>89.871610000000004</c:v>
                </c:pt>
                <c:pt idx="1585">
                  <c:v>89.84554</c:v>
                </c:pt>
                <c:pt idx="1586">
                  <c:v>89.819490000000002</c:v>
                </c:pt>
                <c:pt idx="1587">
                  <c:v>89.793400000000005</c:v>
                </c:pt>
                <c:pt idx="1588">
                  <c:v>89.767210000000006</c:v>
                </c:pt>
                <c:pt idx="1589">
                  <c:v>89.740970000000004</c:v>
                </c:pt>
                <c:pt idx="1590">
                  <c:v>89.714699999999993</c:v>
                </c:pt>
                <c:pt idx="1591">
                  <c:v>89.688400000000001</c:v>
                </c:pt>
                <c:pt idx="1592">
                  <c:v>89.662080000000003</c:v>
                </c:pt>
                <c:pt idx="1593">
                  <c:v>89.635729999999995</c:v>
                </c:pt>
                <c:pt idx="1594">
                  <c:v>89.609340000000003</c:v>
                </c:pt>
                <c:pt idx="1595">
                  <c:v>89.582909999999998</c:v>
                </c:pt>
                <c:pt idx="1596">
                  <c:v>89.556420000000003</c:v>
                </c:pt>
                <c:pt idx="1597">
                  <c:v>89.529899999999998</c:v>
                </c:pt>
                <c:pt idx="1598">
                  <c:v>89.503360000000001</c:v>
                </c:pt>
                <c:pt idx="1599">
                  <c:v>89.476669999999999</c:v>
                </c:pt>
                <c:pt idx="1600">
                  <c:v>89.449730000000002</c:v>
                </c:pt>
                <c:pt idx="1601">
                  <c:v>89.422749999999994</c:v>
                </c:pt>
                <c:pt idx="1602">
                  <c:v>89.395769999999999</c:v>
                </c:pt>
                <c:pt idx="1603">
                  <c:v>89.368780000000001</c:v>
                </c:pt>
                <c:pt idx="1604">
                  <c:v>89.341729999999998</c:v>
                </c:pt>
                <c:pt idx="1605">
                  <c:v>89.314639999999997</c:v>
                </c:pt>
                <c:pt idx="1606">
                  <c:v>89.287499999999994</c:v>
                </c:pt>
                <c:pt idx="1607">
                  <c:v>89.260339999999999</c:v>
                </c:pt>
                <c:pt idx="1608">
                  <c:v>89.233159999999998</c:v>
                </c:pt>
                <c:pt idx="1609">
                  <c:v>89.205920000000006</c:v>
                </c:pt>
                <c:pt idx="1610">
                  <c:v>89.178650000000005</c:v>
                </c:pt>
                <c:pt idx="1611">
                  <c:v>89.151359999999997</c:v>
                </c:pt>
                <c:pt idx="1612">
                  <c:v>89.124039999999994</c:v>
                </c:pt>
                <c:pt idx="1613">
                  <c:v>89.096680000000006</c:v>
                </c:pt>
                <c:pt idx="1614">
                  <c:v>89.069289999999995</c:v>
                </c:pt>
                <c:pt idx="1615">
                  <c:v>89.041870000000003</c:v>
                </c:pt>
                <c:pt idx="1616">
                  <c:v>89.014409999999998</c:v>
                </c:pt>
                <c:pt idx="1617">
                  <c:v>88.986909999999995</c:v>
                </c:pt>
                <c:pt idx="1618">
                  <c:v>88.959389999999999</c:v>
                </c:pt>
                <c:pt idx="1619">
                  <c:v>88.931830000000005</c:v>
                </c:pt>
                <c:pt idx="1620">
                  <c:v>88.904219999999995</c:v>
                </c:pt>
                <c:pt idx="1621">
                  <c:v>88.876570000000001</c:v>
                </c:pt>
                <c:pt idx="1622">
                  <c:v>88.848910000000004</c:v>
                </c:pt>
                <c:pt idx="1623">
                  <c:v>88.821209999999994</c:v>
                </c:pt>
                <c:pt idx="1624">
                  <c:v>88.793450000000007</c:v>
                </c:pt>
                <c:pt idx="1625">
                  <c:v>88.765649999999994</c:v>
                </c:pt>
                <c:pt idx="1626">
                  <c:v>88.737830000000002</c:v>
                </c:pt>
                <c:pt idx="1627">
                  <c:v>88.709980000000002</c:v>
                </c:pt>
                <c:pt idx="1628">
                  <c:v>88.682079999999999</c:v>
                </c:pt>
                <c:pt idx="1629">
                  <c:v>88.654150000000001</c:v>
                </c:pt>
                <c:pt idx="1630">
                  <c:v>88.626220000000004</c:v>
                </c:pt>
                <c:pt idx="1631">
                  <c:v>88.598259999999996</c:v>
                </c:pt>
                <c:pt idx="1632">
                  <c:v>88.570260000000005</c:v>
                </c:pt>
                <c:pt idx="1633">
                  <c:v>88.54222</c:v>
                </c:pt>
                <c:pt idx="1634">
                  <c:v>88.514160000000004</c:v>
                </c:pt>
                <c:pt idx="1635">
                  <c:v>88.486059999999995</c:v>
                </c:pt>
                <c:pt idx="1636">
                  <c:v>88.457930000000005</c:v>
                </c:pt>
                <c:pt idx="1637">
                  <c:v>88.429739999999995</c:v>
                </c:pt>
                <c:pt idx="1638">
                  <c:v>88.401510000000002</c:v>
                </c:pt>
                <c:pt idx="1639">
                  <c:v>88.373270000000005</c:v>
                </c:pt>
                <c:pt idx="1640">
                  <c:v>88.345010000000002</c:v>
                </c:pt>
                <c:pt idx="1641">
                  <c:v>88.316699999999997</c:v>
                </c:pt>
                <c:pt idx="1642">
                  <c:v>88.288340000000005</c:v>
                </c:pt>
                <c:pt idx="1643">
                  <c:v>88.259969999999996</c:v>
                </c:pt>
                <c:pt idx="1644">
                  <c:v>88.231560000000002</c:v>
                </c:pt>
                <c:pt idx="1645">
                  <c:v>88.203100000000006</c:v>
                </c:pt>
                <c:pt idx="1646">
                  <c:v>88.174610000000001</c:v>
                </c:pt>
                <c:pt idx="1647">
                  <c:v>88.146079999999998</c:v>
                </c:pt>
                <c:pt idx="1648">
                  <c:v>88.117540000000005</c:v>
                </c:pt>
                <c:pt idx="1649">
                  <c:v>88.088999999999999</c:v>
                </c:pt>
                <c:pt idx="1650">
                  <c:v>88.06044</c:v>
                </c:pt>
                <c:pt idx="1651">
                  <c:v>88.031850000000006</c:v>
                </c:pt>
                <c:pt idx="1652">
                  <c:v>88.003240000000005</c:v>
                </c:pt>
                <c:pt idx="1653">
                  <c:v>87.974580000000003</c:v>
                </c:pt>
                <c:pt idx="1654">
                  <c:v>87.945890000000006</c:v>
                </c:pt>
                <c:pt idx="1655">
                  <c:v>87.91722</c:v>
                </c:pt>
                <c:pt idx="1656">
                  <c:v>87.88852</c:v>
                </c:pt>
                <c:pt idx="1657">
                  <c:v>87.859769999999997</c:v>
                </c:pt>
                <c:pt idx="1658">
                  <c:v>87.831019999999995</c:v>
                </c:pt>
                <c:pt idx="1659">
                  <c:v>87.802229999999994</c:v>
                </c:pt>
                <c:pt idx="1660">
                  <c:v>87.773420000000002</c:v>
                </c:pt>
                <c:pt idx="1661">
                  <c:v>87.744569999999996</c:v>
                </c:pt>
                <c:pt idx="1662">
                  <c:v>87.715689999999995</c:v>
                </c:pt>
                <c:pt idx="1663">
                  <c:v>87.686790000000002</c:v>
                </c:pt>
                <c:pt idx="1664">
                  <c:v>87.657880000000006</c:v>
                </c:pt>
                <c:pt idx="1665">
                  <c:v>87.628919999999994</c:v>
                </c:pt>
                <c:pt idx="1666">
                  <c:v>87.599919999999997</c:v>
                </c:pt>
                <c:pt idx="1667">
                  <c:v>87.570909999999998</c:v>
                </c:pt>
                <c:pt idx="1668">
                  <c:v>87.541880000000006</c:v>
                </c:pt>
                <c:pt idx="1669">
                  <c:v>87.512810000000002</c:v>
                </c:pt>
                <c:pt idx="1670">
                  <c:v>87.483720000000005</c:v>
                </c:pt>
                <c:pt idx="1671">
                  <c:v>87.454599999999999</c:v>
                </c:pt>
                <c:pt idx="1672">
                  <c:v>87.425470000000004</c:v>
                </c:pt>
                <c:pt idx="1673">
                  <c:v>87.39631</c:v>
                </c:pt>
                <c:pt idx="1674">
                  <c:v>87.36712</c:v>
                </c:pt>
                <c:pt idx="1675">
                  <c:v>87.337900000000005</c:v>
                </c:pt>
                <c:pt idx="1676">
                  <c:v>87.308660000000003</c:v>
                </c:pt>
                <c:pt idx="1677">
                  <c:v>87.279409999999999</c:v>
                </c:pt>
                <c:pt idx="1678">
                  <c:v>87.250110000000006</c:v>
                </c:pt>
                <c:pt idx="1679">
                  <c:v>87.22072</c:v>
                </c:pt>
                <c:pt idx="1680">
                  <c:v>87.19135</c:v>
                </c:pt>
                <c:pt idx="1681">
                  <c:v>87.161990000000003</c:v>
                </c:pt>
                <c:pt idx="1682">
                  <c:v>87.132540000000006</c:v>
                </c:pt>
                <c:pt idx="1683">
                  <c:v>87.103049999999996</c:v>
                </c:pt>
                <c:pt idx="1684">
                  <c:v>87.073539999999994</c:v>
                </c:pt>
                <c:pt idx="1685">
                  <c:v>87.04401</c:v>
                </c:pt>
                <c:pt idx="1686">
                  <c:v>87.014449999999997</c:v>
                </c:pt>
                <c:pt idx="1687">
                  <c:v>86.984870000000001</c:v>
                </c:pt>
                <c:pt idx="1688">
                  <c:v>86.955259999999996</c:v>
                </c:pt>
                <c:pt idx="1689">
                  <c:v>86.925600000000003</c:v>
                </c:pt>
                <c:pt idx="1690">
                  <c:v>86.895910000000001</c:v>
                </c:pt>
                <c:pt idx="1691">
                  <c:v>86.866209999999995</c:v>
                </c:pt>
                <c:pt idx="1692">
                  <c:v>86.836500000000001</c:v>
                </c:pt>
                <c:pt idx="1693">
                  <c:v>86.806749999999994</c:v>
                </c:pt>
                <c:pt idx="1694">
                  <c:v>86.776949999999999</c:v>
                </c:pt>
                <c:pt idx="1695">
                  <c:v>86.747119999999995</c:v>
                </c:pt>
                <c:pt idx="1696">
                  <c:v>86.717290000000006</c:v>
                </c:pt>
                <c:pt idx="1697">
                  <c:v>86.687439999999995</c:v>
                </c:pt>
                <c:pt idx="1698">
                  <c:v>86.657560000000004</c:v>
                </c:pt>
                <c:pt idx="1699">
                  <c:v>86.627650000000003</c:v>
                </c:pt>
                <c:pt idx="1700">
                  <c:v>86.597719999999995</c:v>
                </c:pt>
                <c:pt idx="1701">
                  <c:v>86.567779999999999</c:v>
                </c:pt>
                <c:pt idx="1702">
                  <c:v>86.537809999999993</c:v>
                </c:pt>
                <c:pt idx="1703">
                  <c:v>86.507810000000006</c:v>
                </c:pt>
                <c:pt idx="1704">
                  <c:v>86.477789999999999</c:v>
                </c:pt>
                <c:pt idx="1705">
                  <c:v>86.447739999999996</c:v>
                </c:pt>
                <c:pt idx="1706">
                  <c:v>86.417659999999998</c:v>
                </c:pt>
                <c:pt idx="1707">
                  <c:v>86.387550000000005</c:v>
                </c:pt>
                <c:pt idx="1708">
                  <c:v>86.357429999999994</c:v>
                </c:pt>
                <c:pt idx="1709">
                  <c:v>86.327299999999994</c:v>
                </c:pt>
                <c:pt idx="1710">
                  <c:v>86.297139999999999</c:v>
                </c:pt>
                <c:pt idx="1711">
                  <c:v>86.266959999999997</c:v>
                </c:pt>
                <c:pt idx="1712">
                  <c:v>86.236770000000007</c:v>
                </c:pt>
                <c:pt idx="1713">
                  <c:v>86.206559999999996</c:v>
                </c:pt>
                <c:pt idx="1714">
                  <c:v>86.176310000000001</c:v>
                </c:pt>
                <c:pt idx="1715">
                  <c:v>86.146029999999996</c:v>
                </c:pt>
                <c:pt idx="1716">
                  <c:v>86.115759999999995</c:v>
                </c:pt>
                <c:pt idx="1717">
                  <c:v>86.085470000000001</c:v>
                </c:pt>
                <c:pt idx="1718">
                  <c:v>86.055149999999998</c:v>
                </c:pt>
                <c:pt idx="1719">
                  <c:v>86.024829999999994</c:v>
                </c:pt>
                <c:pt idx="1720">
                  <c:v>85.994500000000002</c:v>
                </c:pt>
                <c:pt idx="1721">
                  <c:v>85.964150000000004</c:v>
                </c:pt>
                <c:pt idx="1722">
                  <c:v>85.933809999999994</c:v>
                </c:pt>
                <c:pt idx="1723">
                  <c:v>85.903440000000003</c:v>
                </c:pt>
                <c:pt idx="1724">
                  <c:v>85.873059999999995</c:v>
                </c:pt>
                <c:pt idx="1725">
                  <c:v>85.842650000000006</c:v>
                </c:pt>
                <c:pt idx="1726">
                  <c:v>85.812219999999996</c:v>
                </c:pt>
                <c:pt idx="1727">
                  <c:v>85.781769999999995</c:v>
                </c:pt>
                <c:pt idx="1728">
                  <c:v>85.751320000000007</c:v>
                </c:pt>
                <c:pt idx="1729">
                  <c:v>85.720849999999999</c:v>
                </c:pt>
                <c:pt idx="1730">
                  <c:v>85.690340000000006</c:v>
                </c:pt>
                <c:pt idx="1731">
                  <c:v>85.659840000000003</c:v>
                </c:pt>
                <c:pt idx="1732">
                  <c:v>85.629339999999999</c:v>
                </c:pt>
                <c:pt idx="1733">
                  <c:v>85.598789999999994</c:v>
                </c:pt>
                <c:pt idx="1734">
                  <c:v>85.568200000000004</c:v>
                </c:pt>
                <c:pt idx="1735">
                  <c:v>85.537610000000001</c:v>
                </c:pt>
                <c:pt idx="1736">
                  <c:v>85.50703</c:v>
                </c:pt>
                <c:pt idx="1737">
                  <c:v>85.476420000000005</c:v>
                </c:pt>
                <c:pt idx="1738">
                  <c:v>85.445779999999999</c:v>
                </c:pt>
                <c:pt idx="1739">
                  <c:v>85.415120000000002</c:v>
                </c:pt>
                <c:pt idx="1740">
                  <c:v>85.384450000000001</c:v>
                </c:pt>
                <c:pt idx="1741">
                  <c:v>85.353790000000004</c:v>
                </c:pt>
                <c:pt idx="1742">
                  <c:v>85.323120000000003</c:v>
                </c:pt>
                <c:pt idx="1743">
                  <c:v>85.292429999999996</c:v>
                </c:pt>
                <c:pt idx="1744">
                  <c:v>85.261719999999997</c:v>
                </c:pt>
                <c:pt idx="1745">
                  <c:v>85.230980000000002</c:v>
                </c:pt>
                <c:pt idx="1746">
                  <c:v>85.200220000000002</c:v>
                </c:pt>
                <c:pt idx="1747">
                  <c:v>85.169499999999999</c:v>
                </c:pt>
                <c:pt idx="1748">
                  <c:v>85.138800000000003</c:v>
                </c:pt>
                <c:pt idx="1749">
                  <c:v>85.108040000000003</c:v>
                </c:pt>
                <c:pt idx="1750">
                  <c:v>85.077269999999999</c:v>
                </c:pt>
                <c:pt idx="1751">
                  <c:v>85.046499999999995</c:v>
                </c:pt>
                <c:pt idx="1752">
                  <c:v>85.015739999999994</c:v>
                </c:pt>
                <c:pt idx="1753">
                  <c:v>84.984930000000006</c:v>
                </c:pt>
                <c:pt idx="1754">
                  <c:v>84.954099999999997</c:v>
                </c:pt>
                <c:pt idx="1755">
                  <c:v>84.923299999999998</c:v>
                </c:pt>
                <c:pt idx="1756">
                  <c:v>84.892480000000006</c:v>
                </c:pt>
                <c:pt idx="1757">
                  <c:v>84.861639999999994</c:v>
                </c:pt>
                <c:pt idx="1758">
                  <c:v>84.830780000000004</c:v>
                </c:pt>
                <c:pt idx="1759">
                  <c:v>84.79992</c:v>
                </c:pt>
                <c:pt idx="1760">
                  <c:v>84.769049999999993</c:v>
                </c:pt>
                <c:pt idx="1761">
                  <c:v>84.738169999999997</c:v>
                </c:pt>
                <c:pt idx="1762">
                  <c:v>84.70729</c:v>
                </c:pt>
                <c:pt idx="1763">
                  <c:v>84.676400000000001</c:v>
                </c:pt>
                <c:pt idx="1764">
                  <c:v>84.645499999999998</c:v>
                </c:pt>
                <c:pt idx="1765">
                  <c:v>84.614590000000007</c:v>
                </c:pt>
                <c:pt idx="1766">
                  <c:v>84.583680000000001</c:v>
                </c:pt>
                <c:pt idx="1767">
                  <c:v>84.552790000000002</c:v>
                </c:pt>
                <c:pt idx="1768">
                  <c:v>84.521879999999996</c:v>
                </c:pt>
                <c:pt idx="1769">
                  <c:v>84.490949999999998</c:v>
                </c:pt>
                <c:pt idx="1770">
                  <c:v>84.460040000000006</c:v>
                </c:pt>
                <c:pt idx="1771">
                  <c:v>84.429119999999998</c:v>
                </c:pt>
                <c:pt idx="1772">
                  <c:v>84.398200000000003</c:v>
                </c:pt>
                <c:pt idx="1773">
                  <c:v>84.367239999999995</c:v>
                </c:pt>
                <c:pt idx="1774">
                  <c:v>84.336280000000002</c:v>
                </c:pt>
                <c:pt idx="1775">
                  <c:v>84.305340000000001</c:v>
                </c:pt>
                <c:pt idx="1776">
                  <c:v>84.2744</c:v>
                </c:pt>
                <c:pt idx="1777">
                  <c:v>84.243390000000005</c:v>
                </c:pt>
                <c:pt idx="1778">
                  <c:v>84.212379999999996</c:v>
                </c:pt>
                <c:pt idx="1779">
                  <c:v>84.181430000000006</c:v>
                </c:pt>
                <c:pt idx="1780">
                  <c:v>84.150469999999999</c:v>
                </c:pt>
                <c:pt idx="1781">
                  <c:v>84.119460000000004</c:v>
                </c:pt>
                <c:pt idx="1782">
                  <c:v>84.088419999999999</c:v>
                </c:pt>
                <c:pt idx="1783">
                  <c:v>84.057370000000006</c:v>
                </c:pt>
                <c:pt idx="1784">
                  <c:v>84.026330000000002</c:v>
                </c:pt>
                <c:pt idx="1785">
                  <c:v>83.9953</c:v>
                </c:pt>
                <c:pt idx="1786">
                  <c:v>83.964259999999996</c:v>
                </c:pt>
                <c:pt idx="1787">
                  <c:v>83.933199999999999</c:v>
                </c:pt>
                <c:pt idx="1788">
                  <c:v>83.902140000000003</c:v>
                </c:pt>
                <c:pt idx="1789">
                  <c:v>83.871089999999995</c:v>
                </c:pt>
                <c:pt idx="1790">
                  <c:v>83.840019999999996</c:v>
                </c:pt>
                <c:pt idx="1791">
                  <c:v>83.808930000000004</c:v>
                </c:pt>
                <c:pt idx="1792">
                  <c:v>83.777850000000001</c:v>
                </c:pt>
                <c:pt idx="1793">
                  <c:v>83.746780000000001</c:v>
                </c:pt>
                <c:pt idx="1794">
                  <c:v>83.715680000000006</c:v>
                </c:pt>
                <c:pt idx="1795">
                  <c:v>83.684569999999994</c:v>
                </c:pt>
                <c:pt idx="1796">
                  <c:v>83.653469999999999</c:v>
                </c:pt>
                <c:pt idx="1797">
                  <c:v>83.622380000000007</c:v>
                </c:pt>
                <c:pt idx="1798">
                  <c:v>83.591279999999998</c:v>
                </c:pt>
                <c:pt idx="1799">
                  <c:v>83.560169999999999</c:v>
                </c:pt>
                <c:pt idx="1800">
                  <c:v>83.529060000000001</c:v>
                </c:pt>
                <c:pt idx="1801">
                  <c:v>83.497929999999997</c:v>
                </c:pt>
                <c:pt idx="1802">
                  <c:v>83.466790000000003</c:v>
                </c:pt>
                <c:pt idx="1803">
                  <c:v>83.435670000000002</c:v>
                </c:pt>
                <c:pt idx="1804">
                  <c:v>83.404560000000004</c:v>
                </c:pt>
                <c:pt idx="1805">
                  <c:v>83.373429999999999</c:v>
                </c:pt>
                <c:pt idx="1806">
                  <c:v>83.342269999999999</c:v>
                </c:pt>
                <c:pt idx="1807">
                  <c:v>83.311120000000003</c:v>
                </c:pt>
                <c:pt idx="1808">
                  <c:v>83.279970000000006</c:v>
                </c:pt>
                <c:pt idx="1809">
                  <c:v>83.248819999999995</c:v>
                </c:pt>
                <c:pt idx="1810">
                  <c:v>83.217640000000003</c:v>
                </c:pt>
                <c:pt idx="1811">
                  <c:v>83.186449999999994</c:v>
                </c:pt>
                <c:pt idx="1812">
                  <c:v>83.155320000000003</c:v>
                </c:pt>
                <c:pt idx="1813">
                  <c:v>83.124229999999997</c:v>
                </c:pt>
                <c:pt idx="1814">
                  <c:v>83.093190000000007</c:v>
                </c:pt>
                <c:pt idx="1815">
                  <c:v>83.062179999999998</c:v>
                </c:pt>
                <c:pt idx="1816">
                  <c:v>83.031180000000006</c:v>
                </c:pt>
                <c:pt idx="1817">
                  <c:v>83.000209999999996</c:v>
                </c:pt>
                <c:pt idx="1818">
                  <c:v>82.969279999999998</c:v>
                </c:pt>
                <c:pt idx="1819">
                  <c:v>82.938360000000003</c:v>
                </c:pt>
                <c:pt idx="1820">
                  <c:v>82.907439999999994</c:v>
                </c:pt>
                <c:pt idx="1821">
                  <c:v>82.876519999999999</c:v>
                </c:pt>
                <c:pt idx="1822">
                  <c:v>82.845609999999994</c:v>
                </c:pt>
                <c:pt idx="1823">
                  <c:v>82.814710000000005</c:v>
                </c:pt>
                <c:pt idx="1824">
                  <c:v>82.783820000000006</c:v>
                </c:pt>
                <c:pt idx="1825">
                  <c:v>82.752960000000002</c:v>
                </c:pt>
                <c:pt idx="1826">
                  <c:v>82.722099999999998</c:v>
                </c:pt>
                <c:pt idx="1827">
                  <c:v>82.691239999999993</c:v>
                </c:pt>
                <c:pt idx="1828">
                  <c:v>82.660390000000007</c:v>
                </c:pt>
                <c:pt idx="1829">
                  <c:v>82.629530000000003</c:v>
                </c:pt>
                <c:pt idx="1830">
                  <c:v>82.598680000000002</c:v>
                </c:pt>
                <c:pt idx="1831">
                  <c:v>82.567840000000004</c:v>
                </c:pt>
                <c:pt idx="1832">
                  <c:v>82.537009999999995</c:v>
                </c:pt>
                <c:pt idx="1833">
                  <c:v>82.506190000000004</c:v>
                </c:pt>
                <c:pt idx="1834">
                  <c:v>82.475359999999995</c:v>
                </c:pt>
                <c:pt idx="1835">
                  <c:v>82.444559999999996</c:v>
                </c:pt>
                <c:pt idx="1836">
                  <c:v>82.413759999999996</c:v>
                </c:pt>
                <c:pt idx="1837">
                  <c:v>82.382769999999994</c:v>
                </c:pt>
                <c:pt idx="1838">
                  <c:v>82.351699999999994</c:v>
                </c:pt>
                <c:pt idx="1839">
                  <c:v>82.320700000000002</c:v>
                </c:pt>
                <c:pt idx="1840">
                  <c:v>82.289749999999998</c:v>
                </c:pt>
                <c:pt idx="1841">
                  <c:v>82.258799999999994</c:v>
                </c:pt>
                <c:pt idx="1842">
                  <c:v>82.227829999999997</c:v>
                </c:pt>
                <c:pt idx="1843">
                  <c:v>82.196889999999996</c:v>
                </c:pt>
                <c:pt idx="1844">
                  <c:v>82.165999999999997</c:v>
                </c:pt>
                <c:pt idx="1845">
                  <c:v>82.135120000000001</c:v>
                </c:pt>
                <c:pt idx="1846">
                  <c:v>82.104240000000004</c:v>
                </c:pt>
                <c:pt idx="1847">
                  <c:v>82.073350000000005</c:v>
                </c:pt>
                <c:pt idx="1848">
                  <c:v>82.042469999999994</c:v>
                </c:pt>
                <c:pt idx="1849">
                  <c:v>82.011619999999994</c:v>
                </c:pt>
                <c:pt idx="1850">
                  <c:v>81.980789999999999</c:v>
                </c:pt>
                <c:pt idx="1851">
                  <c:v>81.949969999999993</c:v>
                </c:pt>
                <c:pt idx="1852">
                  <c:v>81.919139999999999</c:v>
                </c:pt>
                <c:pt idx="1853">
                  <c:v>81.888270000000006</c:v>
                </c:pt>
                <c:pt idx="1854">
                  <c:v>81.857439999999997</c:v>
                </c:pt>
                <c:pt idx="1855">
                  <c:v>81.826819999999998</c:v>
                </c:pt>
                <c:pt idx="1856">
                  <c:v>81.796279999999996</c:v>
                </c:pt>
                <c:pt idx="1857">
                  <c:v>81.765699999999995</c:v>
                </c:pt>
                <c:pt idx="1858">
                  <c:v>81.735140000000001</c:v>
                </c:pt>
                <c:pt idx="1859">
                  <c:v>81.704570000000004</c:v>
                </c:pt>
                <c:pt idx="1860">
                  <c:v>81.673990000000003</c:v>
                </c:pt>
                <c:pt idx="1861">
                  <c:v>81.643469999999994</c:v>
                </c:pt>
                <c:pt idx="1862">
                  <c:v>81.612949999999998</c:v>
                </c:pt>
                <c:pt idx="1863">
                  <c:v>81.582419999999999</c:v>
                </c:pt>
                <c:pt idx="1864">
                  <c:v>81.55189</c:v>
                </c:pt>
                <c:pt idx="1865">
                  <c:v>81.521389999999997</c:v>
                </c:pt>
                <c:pt idx="1866">
                  <c:v>81.49091</c:v>
                </c:pt>
                <c:pt idx="1867">
                  <c:v>81.460430000000002</c:v>
                </c:pt>
                <c:pt idx="1868">
                  <c:v>81.429929999999999</c:v>
                </c:pt>
                <c:pt idx="1869">
                  <c:v>81.399420000000006</c:v>
                </c:pt>
                <c:pt idx="1870">
                  <c:v>81.368989999999997</c:v>
                </c:pt>
                <c:pt idx="1871">
                  <c:v>81.338620000000006</c:v>
                </c:pt>
                <c:pt idx="1872">
                  <c:v>81.308269999999993</c:v>
                </c:pt>
                <c:pt idx="1873">
                  <c:v>81.277940000000001</c:v>
                </c:pt>
                <c:pt idx="1874">
                  <c:v>81.247600000000006</c:v>
                </c:pt>
                <c:pt idx="1875">
                  <c:v>81.217290000000006</c:v>
                </c:pt>
                <c:pt idx="1876">
                  <c:v>81.187049999999999</c:v>
                </c:pt>
                <c:pt idx="1877">
                  <c:v>81.156829999999999</c:v>
                </c:pt>
                <c:pt idx="1878">
                  <c:v>81.126609999999999</c:v>
                </c:pt>
                <c:pt idx="1879">
                  <c:v>81.096429999999998</c:v>
                </c:pt>
                <c:pt idx="1880">
                  <c:v>81.066270000000003</c:v>
                </c:pt>
                <c:pt idx="1881">
                  <c:v>81.036109999999994</c:v>
                </c:pt>
                <c:pt idx="1882">
                  <c:v>81.005939999999995</c:v>
                </c:pt>
                <c:pt idx="1883">
                  <c:v>80.975790000000003</c:v>
                </c:pt>
                <c:pt idx="1884">
                  <c:v>80.945679999999996</c:v>
                </c:pt>
                <c:pt idx="1885">
                  <c:v>80.915570000000002</c:v>
                </c:pt>
                <c:pt idx="1886">
                  <c:v>80.885440000000003</c:v>
                </c:pt>
                <c:pt idx="1887">
                  <c:v>80.855339999999998</c:v>
                </c:pt>
                <c:pt idx="1888">
                  <c:v>80.825289999999995</c:v>
                </c:pt>
                <c:pt idx="1889">
                  <c:v>80.795240000000007</c:v>
                </c:pt>
                <c:pt idx="1890">
                  <c:v>80.765190000000004</c:v>
                </c:pt>
                <c:pt idx="1891">
                  <c:v>80.735150000000004</c:v>
                </c:pt>
                <c:pt idx="1892">
                  <c:v>80.70514</c:v>
                </c:pt>
                <c:pt idx="1893">
                  <c:v>80.675139999999999</c:v>
                </c:pt>
                <c:pt idx="1894">
                  <c:v>80.645129999999995</c:v>
                </c:pt>
                <c:pt idx="1895">
                  <c:v>80.615120000000005</c:v>
                </c:pt>
                <c:pt idx="1896">
                  <c:v>80.585130000000007</c:v>
                </c:pt>
                <c:pt idx="1897">
                  <c:v>80.555170000000004</c:v>
                </c:pt>
                <c:pt idx="1898">
                  <c:v>80.525229999999993</c:v>
                </c:pt>
                <c:pt idx="1899">
                  <c:v>80.495289999999997</c:v>
                </c:pt>
                <c:pt idx="1900">
                  <c:v>80.465369999999993</c:v>
                </c:pt>
                <c:pt idx="1901">
                  <c:v>80.435479999999998</c:v>
                </c:pt>
                <c:pt idx="1902">
                  <c:v>80.40558</c:v>
                </c:pt>
                <c:pt idx="1903">
                  <c:v>80.375709999999998</c:v>
                </c:pt>
                <c:pt idx="1904">
                  <c:v>80.345839999999995</c:v>
                </c:pt>
                <c:pt idx="1905">
                  <c:v>80.315989999999999</c:v>
                </c:pt>
                <c:pt idx="1906">
                  <c:v>80.286159999999995</c:v>
                </c:pt>
                <c:pt idx="1907">
                  <c:v>80.256339999999994</c:v>
                </c:pt>
                <c:pt idx="1908">
                  <c:v>80.226519999999994</c:v>
                </c:pt>
                <c:pt idx="1909">
                  <c:v>80.196740000000005</c:v>
                </c:pt>
                <c:pt idx="1910">
                  <c:v>80.166939999999997</c:v>
                </c:pt>
                <c:pt idx="1911">
                  <c:v>80.137129999999999</c:v>
                </c:pt>
                <c:pt idx="1912">
                  <c:v>80.10736</c:v>
                </c:pt>
                <c:pt idx="1913">
                  <c:v>80.077610000000007</c:v>
                </c:pt>
                <c:pt idx="1914">
                  <c:v>80.047880000000006</c:v>
                </c:pt>
                <c:pt idx="1915">
                  <c:v>80.018150000000006</c:v>
                </c:pt>
                <c:pt idx="1916">
                  <c:v>79.988420000000005</c:v>
                </c:pt>
                <c:pt idx="1917">
                  <c:v>79.958709999999996</c:v>
                </c:pt>
                <c:pt idx="1918">
                  <c:v>79.929019999999994</c:v>
                </c:pt>
                <c:pt idx="1919">
                  <c:v>79.899330000000006</c:v>
                </c:pt>
                <c:pt idx="1920">
                  <c:v>79.869640000000004</c:v>
                </c:pt>
                <c:pt idx="1921">
                  <c:v>79.83999</c:v>
                </c:pt>
                <c:pt idx="1922">
                  <c:v>79.81035</c:v>
                </c:pt>
                <c:pt idx="1923">
                  <c:v>79.780699999999996</c:v>
                </c:pt>
                <c:pt idx="1924">
                  <c:v>79.751059999999995</c:v>
                </c:pt>
                <c:pt idx="1925">
                  <c:v>79.721450000000004</c:v>
                </c:pt>
                <c:pt idx="1926">
                  <c:v>79.691850000000002</c:v>
                </c:pt>
                <c:pt idx="1927">
                  <c:v>79.66225</c:v>
                </c:pt>
                <c:pt idx="1928">
                  <c:v>79.632660000000001</c:v>
                </c:pt>
                <c:pt idx="1929">
                  <c:v>79.603089999999995</c:v>
                </c:pt>
                <c:pt idx="1930">
                  <c:v>79.573549999999997</c:v>
                </c:pt>
                <c:pt idx="1931">
                  <c:v>79.544030000000006</c:v>
                </c:pt>
                <c:pt idx="1932">
                  <c:v>79.514510000000001</c:v>
                </c:pt>
                <c:pt idx="1933">
                  <c:v>79.485010000000003</c:v>
                </c:pt>
                <c:pt idx="1934">
                  <c:v>79.455590000000001</c:v>
                </c:pt>
                <c:pt idx="1935">
                  <c:v>79.426209999999998</c:v>
                </c:pt>
                <c:pt idx="1936">
                  <c:v>79.396789999999996</c:v>
                </c:pt>
                <c:pt idx="1937">
                  <c:v>79.367400000000004</c:v>
                </c:pt>
                <c:pt idx="1938">
                  <c:v>79.338059999999999</c:v>
                </c:pt>
                <c:pt idx="1939">
                  <c:v>79.308760000000007</c:v>
                </c:pt>
                <c:pt idx="1940">
                  <c:v>79.27946</c:v>
                </c:pt>
                <c:pt idx="1941">
                  <c:v>79.25018</c:v>
                </c:pt>
                <c:pt idx="1942">
                  <c:v>79.220910000000003</c:v>
                </c:pt>
                <c:pt idx="1943">
                  <c:v>79.191659999999999</c:v>
                </c:pt>
                <c:pt idx="1944">
                  <c:v>79.162440000000004</c:v>
                </c:pt>
                <c:pt idx="1945">
                  <c:v>79.133260000000007</c:v>
                </c:pt>
                <c:pt idx="1946">
                  <c:v>79.104089999999999</c:v>
                </c:pt>
                <c:pt idx="1947">
                  <c:v>79.074920000000006</c:v>
                </c:pt>
                <c:pt idx="1948">
                  <c:v>79.045789999999997</c:v>
                </c:pt>
                <c:pt idx="1949">
                  <c:v>79.0167</c:v>
                </c:pt>
                <c:pt idx="1950">
                  <c:v>78.987629999999996</c:v>
                </c:pt>
                <c:pt idx="1951">
                  <c:v>78.958579999999998</c:v>
                </c:pt>
                <c:pt idx="1952">
                  <c:v>78.92953</c:v>
                </c:pt>
                <c:pt idx="1953">
                  <c:v>78.900480000000002</c:v>
                </c:pt>
                <c:pt idx="1954">
                  <c:v>78.871449999999996</c:v>
                </c:pt>
                <c:pt idx="1955">
                  <c:v>78.842439999999996</c:v>
                </c:pt>
                <c:pt idx="1956">
                  <c:v>78.813460000000006</c:v>
                </c:pt>
                <c:pt idx="1957">
                  <c:v>78.784490000000005</c:v>
                </c:pt>
                <c:pt idx="1958">
                  <c:v>78.755539999999996</c:v>
                </c:pt>
                <c:pt idx="1959">
                  <c:v>78.726619999999997</c:v>
                </c:pt>
                <c:pt idx="1960">
                  <c:v>78.697699999999998</c:v>
                </c:pt>
                <c:pt idx="1961">
                  <c:v>78.668790000000001</c:v>
                </c:pt>
                <c:pt idx="1962">
                  <c:v>78.639899999999997</c:v>
                </c:pt>
                <c:pt idx="1963">
                  <c:v>78.611040000000003</c:v>
                </c:pt>
                <c:pt idx="1964">
                  <c:v>78.582179999999994</c:v>
                </c:pt>
                <c:pt idx="1965">
                  <c:v>78.553319999999999</c:v>
                </c:pt>
                <c:pt idx="1966">
                  <c:v>78.524500000000003</c:v>
                </c:pt>
                <c:pt idx="1967">
                  <c:v>78.495689999999996</c:v>
                </c:pt>
                <c:pt idx="1968">
                  <c:v>78.46687</c:v>
                </c:pt>
                <c:pt idx="1969">
                  <c:v>78.438059999999993</c:v>
                </c:pt>
                <c:pt idx="1970">
                  <c:v>78.409310000000005</c:v>
                </c:pt>
                <c:pt idx="1971">
                  <c:v>78.380579999999995</c:v>
                </c:pt>
                <c:pt idx="1972">
                  <c:v>78.351780000000005</c:v>
                </c:pt>
                <c:pt idx="1973">
                  <c:v>78.323009999999996</c:v>
                </c:pt>
                <c:pt idx="1974">
                  <c:v>78.294269999999997</c:v>
                </c:pt>
                <c:pt idx="1975">
                  <c:v>78.265519999999995</c:v>
                </c:pt>
                <c:pt idx="1976">
                  <c:v>78.236789999999999</c:v>
                </c:pt>
                <c:pt idx="1977">
                  <c:v>78.208060000000003</c:v>
                </c:pt>
                <c:pt idx="1978">
                  <c:v>78.179339999999996</c:v>
                </c:pt>
                <c:pt idx="1979">
                  <c:v>78.150630000000007</c:v>
                </c:pt>
                <c:pt idx="1980">
                  <c:v>78.12191</c:v>
                </c:pt>
                <c:pt idx="1981">
                  <c:v>78.093220000000002</c:v>
                </c:pt>
                <c:pt idx="1982">
                  <c:v>78.064549999999997</c:v>
                </c:pt>
                <c:pt idx="1983">
                  <c:v>78.035899999999998</c:v>
                </c:pt>
                <c:pt idx="1984">
                  <c:v>78.007270000000005</c:v>
                </c:pt>
                <c:pt idx="1985">
                  <c:v>77.978669999999994</c:v>
                </c:pt>
                <c:pt idx="1986">
                  <c:v>77.950100000000006</c:v>
                </c:pt>
                <c:pt idx="1987">
                  <c:v>77.921520000000001</c:v>
                </c:pt>
                <c:pt idx="1988">
                  <c:v>77.892960000000002</c:v>
                </c:pt>
                <c:pt idx="1989">
                  <c:v>77.864429999999999</c:v>
                </c:pt>
                <c:pt idx="1990">
                  <c:v>77.835949999999997</c:v>
                </c:pt>
                <c:pt idx="1991">
                  <c:v>77.807460000000006</c:v>
                </c:pt>
                <c:pt idx="1992">
                  <c:v>77.778970000000001</c:v>
                </c:pt>
                <c:pt idx="1993">
                  <c:v>77.750519999999995</c:v>
                </c:pt>
                <c:pt idx="1994">
                  <c:v>77.722099999999998</c:v>
                </c:pt>
                <c:pt idx="1995">
                  <c:v>77.693700000000007</c:v>
                </c:pt>
                <c:pt idx="1996">
                  <c:v>77.665289999999999</c:v>
                </c:pt>
                <c:pt idx="1997">
                  <c:v>77.636899999999997</c:v>
                </c:pt>
                <c:pt idx="1998">
                  <c:v>77.608530000000002</c:v>
                </c:pt>
                <c:pt idx="1999">
                  <c:v>77.580160000000006</c:v>
                </c:pt>
                <c:pt idx="2000">
                  <c:v>77.551810000000003</c:v>
                </c:pt>
                <c:pt idx="2001">
                  <c:v>77.523480000000006</c:v>
                </c:pt>
                <c:pt idx="2002">
                  <c:v>77.495149999999995</c:v>
                </c:pt>
                <c:pt idx="2003">
                  <c:v>77.466830000000002</c:v>
                </c:pt>
                <c:pt idx="2004">
                  <c:v>77.438540000000003</c:v>
                </c:pt>
                <c:pt idx="2005">
                  <c:v>77.410290000000003</c:v>
                </c:pt>
                <c:pt idx="2006">
                  <c:v>77.382050000000007</c:v>
                </c:pt>
                <c:pt idx="2007">
                  <c:v>77.353819999999999</c:v>
                </c:pt>
                <c:pt idx="2008">
                  <c:v>77.325599999999994</c:v>
                </c:pt>
                <c:pt idx="2009">
                  <c:v>77.297420000000002</c:v>
                </c:pt>
                <c:pt idx="2010">
                  <c:v>77.269270000000006</c:v>
                </c:pt>
                <c:pt idx="2011">
                  <c:v>77.241110000000006</c:v>
                </c:pt>
                <c:pt idx="2012">
                  <c:v>77.212980000000002</c:v>
                </c:pt>
                <c:pt idx="2013">
                  <c:v>77.184889999999996</c:v>
                </c:pt>
                <c:pt idx="2014">
                  <c:v>77.156800000000004</c:v>
                </c:pt>
                <c:pt idx="2015">
                  <c:v>77.128699999999995</c:v>
                </c:pt>
                <c:pt idx="2016">
                  <c:v>77.100629999999995</c:v>
                </c:pt>
                <c:pt idx="2017">
                  <c:v>77.072569999999999</c:v>
                </c:pt>
                <c:pt idx="2018">
                  <c:v>77.044520000000006</c:v>
                </c:pt>
                <c:pt idx="2019">
                  <c:v>77.016469999999998</c:v>
                </c:pt>
                <c:pt idx="2020">
                  <c:v>76.988439999999997</c:v>
                </c:pt>
                <c:pt idx="2021">
                  <c:v>76.960430000000002</c:v>
                </c:pt>
                <c:pt idx="2022">
                  <c:v>76.932419999999993</c:v>
                </c:pt>
                <c:pt idx="2023">
                  <c:v>76.904420000000002</c:v>
                </c:pt>
                <c:pt idx="2024">
                  <c:v>76.876440000000002</c:v>
                </c:pt>
                <c:pt idx="2025">
                  <c:v>76.848489999999998</c:v>
                </c:pt>
                <c:pt idx="2026">
                  <c:v>76.820549999999997</c:v>
                </c:pt>
                <c:pt idx="2027">
                  <c:v>76.792599999999993</c:v>
                </c:pt>
                <c:pt idx="2028">
                  <c:v>76.764669999999995</c:v>
                </c:pt>
                <c:pt idx="2029">
                  <c:v>76.736770000000007</c:v>
                </c:pt>
                <c:pt idx="2030">
                  <c:v>76.708879999999994</c:v>
                </c:pt>
                <c:pt idx="2031">
                  <c:v>76.680989999999994</c:v>
                </c:pt>
                <c:pt idx="2032">
                  <c:v>76.653120000000001</c:v>
                </c:pt>
                <c:pt idx="2033">
                  <c:v>76.625330000000005</c:v>
                </c:pt>
                <c:pt idx="2034">
                  <c:v>76.597560000000001</c:v>
                </c:pt>
                <c:pt idx="2035">
                  <c:v>76.569730000000007</c:v>
                </c:pt>
                <c:pt idx="2036">
                  <c:v>76.541920000000005</c:v>
                </c:pt>
                <c:pt idx="2037">
                  <c:v>76.514169999999993</c:v>
                </c:pt>
                <c:pt idx="2038">
                  <c:v>76.486459999999994</c:v>
                </c:pt>
                <c:pt idx="2039">
                  <c:v>76.458749999999995</c:v>
                </c:pt>
                <c:pt idx="2040">
                  <c:v>76.431039999999996</c:v>
                </c:pt>
                <c:pt idx="2041">
                  <c:v>76.40334</c:v>
                </c:pt>
                <c:pt idx="2042">
                  <c:v>76.375659999999996</c:v>
                </c:pt>
                <c:pt idx="2043">
                  <c:v>76.347999999999999</c:v>
                </c:pt>
                <c:pt idx="2044">
                  <c:v>76.320350000000005</c:v>
                </c:pt>
                <c:pt idx="2045">
                  <c:v>76.29271</c:v>
                </c:pt>
                <c:pt idx="2046">
                  <c:v>76.265110000000007</c:v>
                </c:pt>
                <c:pt idx="2047">
                  <c:v>76.237539999999996</c:v>
                </c:pt>
                <c:pt idx="2048">
                  <c:v>76.209959999999995</c:v>
                </c:pt>
                <c:pt idx="2049">
                  <c:v>76.182379999999995</c:v>
                </c:pt>
                <c:pt idx="2050">
                  <c:v>76.154820000000001</c:v>
                </c:pt>
                <c:pt idx="2051">
                  <c:v>76.127290000000002</c:v>
                </c:pt>
                <c:pt idx="2052">
                  <c:v>76.099779999999996</c:v>
                </c:pt>
                <c:pt idx="2053">
                  <c:v>76.072280000000006</c:v>
                </c:pt>
                <c:pt idx="2054">
                  <c:v>76.044799999999995</c:v>
                </c:pt>
                <c:pt idx="2055">
                  <c:v>76.017349999999993</c:v>
                </c:pt>
                <c:pt idx="2056">
                  <c:v>75.989919999999998</c:v>
                </c:pt>
                <c:pt idx="2057">
                  <c:v>75.962509999999995</c:v>
                </c:pt>
                <c:pt idx="2058">
                  <c:v>75.935119999999998</c:v>
                </c:pt>
                <c:pt idx="2059">
                  <c:v>75.907749999999993</c:v>
                </c:pt>
                <c:pt idx="2060">
                  <c:v>75.880390000000006</c:v>
                </c:pt>
                <c:pt idx="2061">
                  <c:v>75.853059999999999</c:v>
                </c:pt>
                <c:pt idx="2062">
                  <c:v>75.825760000000002</c:v>
                </c:pt>
                <c:pt idx="2063">
                  <c:v>75.798479999999998</c:v>
                </c:pt>
                <c:pt idx="2064">
                  <c:v>75.771190000000004</c:v>
                </c:pt>
                <c:pt idx="2065">
                  <c:v>75.74391</c:v>
                </c:pt>
                <c:pt idx="2066">
                  <c:v>75.716639999999998</c:v>
                </c:pt>
                <c:pt idx="2067">
                  <c:v>75.689390000000003</c:v>
                </c:pt>
                <c:pt idx="2068">
                  <c:v>75.66216</c:v>
                </c:pt>
                <c:pt idx="2069">
                  <c:v>75.634870000000006</c:v>
                </c:pt>
                <c:pt idx="2070">
                  <c:v>75.607529999999997</c:v>
                </c:pt>
                <c:pt idx="2071">
                  <c:v>75.580179999999999</c:v>
                </c:pt>
                <c:pt idx="2072">
                  <c:v>75.552840000000003</c:v>
                </c:pt>
                <c:pt idx="2073">
                  <c:v>75.525490000000005</c:v>
                </c:pt>
                <c:pt idx="2074">
                  <c:v>75.498109999999997</c:v>
                </c:pt>
                <c:pt idx="2075">
                  <c:v>75.470740000000006</c:v>
                </c:pt>
                <c:pt idx="2076">
                  <c:v>75.443389999999994</c:v>
                </c:pt>
                <c:pt idx="2077">
                  <c:v>75.416049999999998</c:v>
                </c:pt>
                <c:pt idx="2078">
                  <c:v>75.388729999999995</c:v>
                </c:pt>
                <c:pt idx="2079">
                  <c:v>75.361429999999999</c:v>
                </c:pt>
                <c:pt idx="2080">
                  <c:v>75.334159999999997</c:v>
                </c:pt>
                <c:pt idx="2081">
                  <c:v>75.306910000000002</c:v>
                </c:pt>
                <c:pt idx="2082">
                  <c:v>75.279669999999996</c:v>
                </c:pt>
                <c:pt idx="2083">
                  <c:v>75.252449999999996</c:v>
                </c:pt>
                <c:pt idx="2084">
                  <c:v>75.225250000000003</c:v>
                </c:pt>
                <c:pt idx="2085">
                  <c:v>75.198080000000004</c:v>
                </c:pt>
                <c:pt idx="2086">
                  <c:v>75.170919999999995</c:v>
                </c:pt>
                <c:pt idx="2087">
                  <c:v>75.143770000000004</c:v>
                </c:pt>
                <c:pt idx="2088">
                  <c:v>75.116640000000004</c:v>
                </c:pt>
                <c:pt idx="2089">
                  <c:v>75.08954</c:v>
                </c:pt>
                <c:pt idx="2090">
                  <c:v>75.062470000000005</c:v>
                </c:pt>
                <c:pt idx="2091">
                  <c:v>75.035380000000004</c:v>
                </c:pt>
                <c:pt idx="2092">
                  <c:v>75.008319999999998</c:v>
                </c:pt>
                <c:pt idx="2093">
                  <c:v>74.981489999999994</c:v>
                </c:pt>
                <c:pt idx="2094">
                  <c:v>74.95478</c:v>
                </c:pt>
                <c:pt idx="2095">
                  <c:v>74.928020000000004</c:v>
                </c:pt>
                <c:pt idx="2096">
                  <c:v>74.901309999999995</c:v>
                </c:pt>
                <c:pt idx="2097">
                  <c:v>74.874629999999996</c:v>
                </c:pt>
                <c:pt idx="2098">
                  <c:v>74.847939999999994</c:v>
                </c:pt>
                <c:pt idx="2099">
                  <c:v>74.821280000000002</c:v>
                </c:pt>
                <c:pt idx="2100">
                  <c:v>74.794629999999998</c:v>
                </c:pt>
                <c:pt idx="2101">
                  <c:v>74.767979999999994</c:v>
                </c:pt>
                <c:pt idx="2102">
                  <c:v>74.74136</c:v>
                </c:pt>
                <c:pt idx="2103">
                  <c:v>74.714770000000001</c:v>
                </c:pt>
                <c:pt idx="2104">
                  <c:v>74.688199999999995</c:v>
                </c:pt>
                <c:pt idx="2105">
                  <c:v>74.661640000000006</c:v>
                </c:pt>
                <c:pt idx="2106">
                  <c:v>74.635090000000005</c:v>
                </c:pt>
                <c:pt idx="2107">
                  <c:v>74.60857</c:v>
                </c:pt>
                <c:pt idx="2108">
                  <c:v>74.582099999999997</c:v>
                </c:pt>
                <c:pt idx="2109">
                  <c:v>74.555660000000003</c:v>
                </c:pt>
                <c:pt idx="2110">
                  <c:v>74.529240000000001</c:v>
                </c:pt>
                <c:pt idx="2111">
                  <c:v>74.502849999999995</c:v>
                </c:pt>
                <c:pt idx="2112">
                  <c:v>74.476470000000006</c:v>
                </c:pt>
                <c:pt idx="2113">
                  <c:v>74.450119999999998</c:v>
                </c:pt>
                <c:pt idx="2114">
                  <c:v>74.423760000000001</c:v>
                </c:pt>
                <c:pt idx="2115">
                  <c:v>74.397440000000003</c:v>
                </c:pt>
                <c:pt idx="2116">
                  <c:v>74.371179999999995</c:v>
                </c:pt>
                <c:pt idx="2117">
                  <c:v>74.344899999999996</c:v>
                </c:pt>
                <c:pt idx="2118">
                  <c:v>74.318650000000005</c:v>
                </c:pt>
                <c:pt idx="2119">
                  <c:v>74.292429999999996</c:v>
                </c:pt>
                <c:pt idx="2120">
                  <c:v>74.266239999999996</c:v>
                </c:pt>
                <c:pt idx="2121">
                  <c:v>74.240080000000006</c:v>
                </c:pt>
                <c:pt idx="2122">
                  <c:v>74.213939999999994</c:v>
                </c:pt>
                <c:pt idx="2123">
                  <c:v>74.187820000000002</c:v>
                </c:pt>
                <c:pt idx="2124">
                  <c:v>74.161739999999995</c:v>
                </c:pt>
                <c:pt idx="2125">
                  <c:v>74.1357</c:v>
                </c:pt>
                <c:pt idx="2126">
                  <c:v>74.109610000000004</c:v>
                </c:pt>
                <c:pt idx="2127">
                  <c:v>74.083500000000001</c:v>
                </c:pt>
                <c:pt idx="2128">
                  <c:v>74.057389999999998</c:v>
                </c:pt>
                <c:pt idx="2129">
                  <c:v>74.031289999999998</c:v>
                </c:pt>
                <c:pt idx="2130">
                  <c:v>74.005229999999997</c:v>
                </c:pt>
                <c:pt idx="2131">
                  <c:v>73.979200000000006</c:v>
                </c:pt>
                <c:pt idx="2132">
                  <c:v>73.953149999999994</c:v>
                </c:pt>
                <c:pt idx="2133">
                  <c:v>73.927109999999999</c:v>
                </c:pt>
                <c:pt idx="2134">
                  <c:v>73.901089999999996</c:v>
                </c:pt>
                <c:pt idx="2135">
                  <c:v>73.87509</c:v>
                </c:pt>
                <c:pt idx="2136">
                  <c:v>73.849119999999999</c:v>
                </c:pt>
                <c:pt idx="2137">
                  <c:v>73.823170000000005</c:v>
                </c:pt>
                <c:pt idx="2138">
                  <c:v>73.797250000000005</c:v>
                </c:pt>
                <c:pt idx="2139">
                  <c:v>73.771360000000001</c:v>
                </c:pt>
                <c:pt idx="2140">
                  <c:v>73.745500000000007</c:v>
                </c:pt>
                <c:pt idx="2141">
                  <c:v>73.719650000000001</c:v>
                </c:pt>
                <c:pt idx="2142">
                  <c:v>73.693830000000005</c:v>
                </c:pt>
                <c:pt idx="2143">
                  <c:v>73.668040000000005</c:v>
                </c:pt>
                <c:pt idx="2144">
                  <c:v>73.64228</c:v>
                </c:pt>
                <c:pt idx="2145">
                  <c:v>73.616550000000004</c:v>
                </c:pt>
                <c:pt idx="2146">
                  <c:v>73.590850000000003</c:v>
                </c:pt>
                <c:pt idx="2147">
                  <c:v>73.565179999999998</c:v>
                </c:pt>
                <c:pt idx="2148">
                  <c:v>73.539550000000006</c:v>
                </c:pt>
                <c:pt idx="2149">
                  <c:v>73.513940000000005</c:v>
                </c:pt>
                <c:pt idx="2150">
                  <c:v>73.48836</c:v>
                </c:pt>
                <c:pt idx="2151">
                  <c:v>73.462810000000005</c:v>
                </c:pt>
                <c:pt idx="2152">
                  <c:v>73.437259999999995</c:v>
                </c:pt>
                <c:pt idx="2153">
                  <c:v>73.411739999999995</c:v>
                </c:pt>
                <c:pt idx="2154">
                  <c:v>73.386250000000004</c:v>
                </c:pt>
                <c:pt idx="2155">
                  <c:v>73.360780000000005</c:v>
                </c:pt>
                <c:pt idx="2156">
                  <c:v>73.335350000000005</c:v>
                </c:pt>
                <c:pt idx="2157">
                  <c:v>73.309950000000001</c:v>
                </c:pt>
                <c:pt idx="2158">
                  <c:v>73.284580000000005</c:v>
                </c:pt>
                <c:pt idx="2159">
                  <c:v>73.259230000000002</c:v>
                </c:pt>
                <c:pt idx="2160">
                  <c:v>73.233909999999995</c:v>
                </c:pt>
                <c:pt idx="2161">
                  <c:v>73.208609999999993</c:v>
                </c:pt>
                <c:pt idx="2162">
                  <c:v>73.183340000000001</c:v>
                </c:pt>
                <c:pt idx="2163">
                  <c:v>73.158069999999995</c:v>
                </c:pt>
                <c:pt idx="2164">
                  <c:v>73.132819999999995</c:v>
                </c:pt>
                <c:pt idx="2165">
                  <c:v>73.107590000000002</c:v>
                </c:pt>
                <c:pt idx="2166">
                  <c:v>73.082400000000007</c:v>
                </c:pt>
                <c:pt idx="2167">
                  <c:v>73.057230000000004</c:v>
                </c:pt>
                <c:pt idx="2168">
                  <c:v>73.032089999999997</c:v>
                </c:pt>
                <c:pt idx="2169">
                  <c:v>73.006979999999999</c:v>
                </c:pt>
                <c:pt idx="2170">
                  <c:v>72.981890000000007</c:v>
                </c:pt>
                <c:pt idx="2171">
                  <c:v>72.95684</c:v>
                </c:pt>
                <c:pt idx="2172">
                  <c:v>72.931799999999996</c:v>
                </c:pt>
                <c:pt idx="2173">
                  <c:v>72.906779999999998</c:v>
                </c:pt>
                <c:pt idx="2174">
                  <c:v>72.881810000000002</c:v>
                </c:pt>
                <c:pt idx="2175">
                  <c:v>72.856859999999998</c:v>
                </c:pt>
                <c:pt idx="2176">
                  <c:v>72.831950000000006</c:v>
                </c:pt>
                <c:pt idx="2177">
                  <c:v>72.807069999999996</c:v>
                </c:pt>
                <c:pt idx="2178">
                  <c:v>72.782229999999998</c:v>
                </c:pt>
                <c:pt idx="2179">
                  <c:v>72.757419999999996</c:v>
                </c:pt>
                <c:pt idx="2180">
                  <c:v>72.732659999999996</c:v>
                </c:pt>
                <c:pt idx="2181">
                  <c:v>72.707920000000001</c:v>
                </c:pt>
                <c:pt idx="2182">
                  <c:v>72.683220000000006</c:v>
                </c:pt>
                <c:pt idx="2183">
                  <c:v>72.658550000000005</c:v>
                </c:pt>
                <c:pt idx="2184">
                  <c:v>72.633930000000007</c:v>
                </c:pt>
                <c:pt idx="2185">
                  <c:v>72.609350000000006</c:v>
                </c:pt>
                <c:pt idx="2186">
                  <c:v>72.584810000000004</c:v>
                </c:pt>
                <c:pt idx="2187">
                  <c:v>72.560299999999998</c:v>
                </c:pt>
                <c:pt idx="2188">
                  <c:v>72.535809999999998</c:v>
                </c:pt>
                <c:pt idx="2189">
                  <c:v>72.511349999999993</c:v>
                </c:pt>
                <c:pt idx="2190">
                  <c:v>72.486919999999998</c:v>
                </c:pt>
                <c:pt idx="2191">
                  <c:v>72.462519999999998</c:v>
                </c:pt>
                <c:pt idx="2192">
                  <c:v>72.438149999999993</c:v>
                </c:pt>
                <c:pt idx="2193">
                  <c:v>72.413809999999998</c:v>
                </c:pt>
                <c:pt idx="2194">
                  <c:v>72.389510000000001</c:v>
                </c:pt>
                <c:pt idx="2195">
                  <c:v>72.36524</c:v>
                </c:pt>
                <c:pt idx="2196">
                  <c:v>72.34102</c:v>
                </c:pt>
                <c:pt idx="2197">
                  <c:v>72.316829999999996</c:v>
                </c:pt>
                <c:pt idx="2198">
                  <c:v>72.292670000000001</c:v>
                </c:pt>
                <c:pt idx="2199">
                  <c:v>72.268540000000002</c:v>
                </c:pt>
                <c:pt idx="2200">
                  <c:v>72.244450000000001</c:v>
                </c:pt>
                <c:pt idx="2201">
                  <c:v>72.220389999999995</c:v>
                </c:pt>
                <c:pt idx="2202">
                  <c:v>72.196370000000002</c:v>
                </c:pt>
                <c:pt idx="2203">
                  <c:v>72.172389999999993</c:v>
                </c:pt>
                <c:pt idx="2204">
                  <c:v>72.14846</c:v>
                </c:pt>
                <c:pt idx="2205">
                  <c:v>72.124560000000002</c:v>
                </c:pt>
                <c:pt idx="2206">
                  <c:v>72.100679999999997</c:v>
                </c:pt>
                <c:pt idx="2207">
                  <c:v>72.076840000000004</c:v>
                </c:pt>
                <c:pt idx="2208">
                  <c:v>72.053039999999996</c:v>
                </c:pt>
                <c:pt idx="2209">
                  <c:v>72.02928</c:v>
                </c:pt>
                <c:pt idx="2210">
                  <c:v>72.005549999999999</c:v>
                </c:pt>
                <c:pt idx="2211">
                  <c:v>71.981849999999994</c:v>
                </c:pt>
                <c:pt idx="2212">
                  <c:v>71.958179999999999</c:v>
                </c:pt>
                <c:pt idx="2213">
                  <c:v>71.934539999999998</c:v>
                </c:pt>
                <c:pt idx="2214">
                  <c:v>71.910929999999993</c:v>
                </c:pt>
                <c:pt idx="2215">
                  <c:v>71.887349999999998</c:v>
                </c:pt>
                <c:pt idx="2216">
                  <c:v>71.863810000000001</c:v>
                </c:pt>
                <c:pt idx="2217">
                  <c:v>71.840299999999999</c:v>
                </c:pt>
                <c:pt idx="2218">
                  <c:v>71.816829999999996</c:v>
                </c:pt>
                <c:pt idx="2219">
                  <c:v>71.793409999999994</c:v>
                </c:pt>
                <c:pt idx="2220">
                  <c:v>71.770030000000006</c:v>
                </c:pt>
                <c:pt idx="2221">
                  <c:v>71.746679999999998</c:v>
                </c:pt>
                <c:pt idx="2222">
                  <c:v>71.723349999999996</c:v>
                </c:pt>
                <c:pt idx="2223">
                  <c:v>71.700050000000005</c:v>
                </c:pt>
                <c:pt idx="2224">
                  <c:v>71.676820000000006</c:v>
                </c:pt>
                <c:pt idx="2225">
                  <c:v>71.653670000000005</c:v>
                </c:pt>
                <c:pt idx="2226">
                  <c:v>71.630520000000004</c:v>
                </c:pt>
                <c:pt idx="2227">
                  <c:v>71.607420000000005</c:v>
                </c:pt>
                <c:pt idx="2228">
                  <c:v>71.584400000000002</c:v>
                </c:pt>
                <c:pt idx="2229">
                  <c:v>71.561430000000001</c:v>
                </c:pt>
                <c:pt idx="2230">
                  <c:v>71.538480000000007</c:v>
                </c:pt>
                <c:pt idx="2231">
                  <c:v>71.51558</c:v>
                </c:pt>
                <c:pt idx="2232">
                  <c:v>71.492710000000002</c:v>
                </c:pt>
                <c:pt idx="2233">
                  <c:v>71.46987</c:v>
                </c:pt>
                <c:pt idx="2234">
                  <c:v>71.44708</c:v>
                </c:pt>
                <c:pt idx="2235">
                  <c:v>71.424310000000006</c:v>
                </c:pt>
                <c:pt idx="2236">
                  <c:v>71.401589999999999</c:v>
                </c:pt>
                <c:pt idx="2237">
                  <c:v>71.378910000000005</c:v>
                </c:pt>
                <c:pt idx="2238">
                  <c:v>71.356279999999998</c:v>
                </c:pt>
                <c:pt idx="2239">
                  <c:v>71.333669999999998</c:v>
                </c:pt>
                <c:pt idx="2240">
                  <c:v>71.311099999999996</c:v>
                </c:pt>
                <c:pt idx="2241">
                  <c:v>71.288570000000007</c:v>
                </c:pt>
                <c:pt idx="2242">
                  <c:v>71.266080000000002</c:v>
                </c:pt>
                <c:pt idx="2243">
                  <c:v>71.243629999999996</c:v>
                </c:pt>
                <c:pt idx="2244">
                  <c:v>71.221220000000002</c:v>
                </c:pt>
                <c:pt idx="2245">
                  <c:v>71.198849999999993</c:v>
                </c:pt>
                <c:pt idx="2246">
                  <c:v>71.17653</c:v>
                </c:pt>
                <c:pt idx="2247">
                  <c:v>71.154259999999994</c:v>
                </c:pt>
                <c:pt idx="2248">
                  <c:v>71.13203</c:v>
                </c:pt>
                <c:pt idx="2249">
                  <c:v>71.109840000000005</c:v>
                </c:pt>
                <c:pt idx="2250">
                  <c:v>71.087680000000006</c:v>
                </c:pt>
                <c:pt idx="2251">
                  <c:v>71.065569999999994</c:v>
                </c:pt>
                <c:pt idx="2252">
                  <c:v>71.043499999999995</c:v>
                </c:pt>
                <c:pt idx="2253">
                  <c:v>71.021479999999997</c:v>
                </c:pt>
                <c:pt idx="2254">
                  <c:v>70.999499999999998</c:v>
                </c:pt>
                <c:pt idx="2255">
                  <c:v>70.97757</c:v>
                </c:pt>
                <c:pt idx="2256">
                  <c:v>70.955650000000006</c:v>
                </c:pt>
                <c:pt idx="2257">
                  <c:v>70.933760000000007</c:v>
                </c:pt>
                <c:pt idx="2258">
                  <c:v>70.911900000000003</c:v>
                </c:pt>
                <c:pt idx="2259">
                  <c:v>70.890090000000001</c:v>
                </c:pt>
                <c:pt idx="2260">
                  <c:v>70.868300000000005</c:v>
                </c:pt>
                <c:pt idx="2261">
                  <c:v>70.846559999999997</c:v>
                </c:pt>
                <c:pt idx="2262">
                  <c:v>70.824849999999998</c:v>
                </c:pt>
                <c:pt idx="2263">
                  <c:v>70.803190000000001</c:v>
                </c:pt>
                <c:pt idx="2264">
                  <c:v>70.781570000000002</c:v>
                </c:pt>
                <c:pt idx="2265">
                  <c:v>70.760000000000005</c:v>
                </c:pt>
                <c:pt idx="2266">
                  <c:v>70.738470000000007</c:v>
                </c:pt>
                <c:pt idx="2267">
                  <c:v>70.716980000000007</c:v>
                </c:pt>
                <c:pt idx="2268">
                  <c:v>70.695539999999994</c:v>
                </c:pt>
                <c:pt idx="2269">
                  <c:v>70.674120000000002</c:v>
                </c:pt>
                <c:pt idx="2270">
                  <c:v>70.652730000000005</c:v>
                </c:pt>
                <c:pt idx="2271">
                  <c:v>70.631389999999996</c:v>
                </c:pt>
                <c:pt idx="2272">
                  <c:v>70.610079999999996</c:v>
                </c:pt>
                <c:pt idx="2273">
                  <c:v>70.588819999999998</c:v>
                </c:pt>
                <c:pt idx="2274">
                  <c:v>70.567599999999999</c:v>
                </c:pt>
                <c:pt idx="2275">
                  <c:v>70.546440000000004</c:v>
                </c:pt>
                <c:pt idx="2276">
                  <c:v>70.525310000000005</c:v>
                </c:pt>
                <c:pt idx="2277">
                  <c:v>70.50421</c:v>
                </c:pt>
                <c:pt idx="2278">
                  <c:v>70.483140000000006</c:v>
                </c:pt>
                <c:pt idx="2279">
                  <c:v>70.462109999999996</c:v>
                </c:pt>
                <c:pt idx="2280">
                  <c:v>70.441100000000006</c:v>
                </c:pt>
                <c:pt idx="2281">
                  <c:v>70.42013</c:v>
                </c:pt>
                <c:pt idx="2282">
                  <c:v>70.399209999999997</c:v>
                </c:pt>
                <c:pt idx="2283">
                  <c:v>70.378330000000005</c:v>
                </c:pt>
                <c:pt idx="2284">
                  <c:v>70.357489999999999</c:v>
                </c:pt>
                <c:pt idx="2285">
                  <c:v>70.336699999999993</c:v>
                </c:pt>
                <c:pt idx="2286">
                  <c:v>70.315950000000001</c:v>
                </c:pt>
                <c:pt idx="2287">
                  <c:v>70.295240000000007</c:v>
                </c:pt>
                <c:pt idx="2288">
                  <c:v>70.27458</c:v>
                </c:pt>
                <c:pt idx="2289">
                  <c:v>70.25394</c:v>
                </c:pt>
                <c:pt idx="2290">
                  <c:v>70.233350000000002</c:v>
                </c:pt>
                <c:pt idx="2291">
                  <c:v>70.212789999999998</c:v>
                </c:pt>
                <c:pt idx="2292">
                  <c:v>70.19229</c:v>
                </c:pt>
                <c:pt idx="2293">
                  <c:v>70.17183</c:v>
                </c:pt>
                <c:pt idx="2294">
                  <c:v>70.151409999999998</c:v>
                </c:pt>
                <c:pt idx="2295">
                  <c:v>70.131029999999996</c:v>
                </c:pt>
                <c:pt idx="2296">
                  <c:v>70.110709999999997</c:v>
                </c:pt>
                <c:pt idx="2297">
                  <c:v>70.090419999999995</c:v>
                </c:pt>
                <c:pt idx="2298">
                  <c:v>70.070170000000005</c:v>
                </c:pt>
                <c:pt idx="2299">
                  <c:v>70.049949999999995</c:v>
                </c:pt>
                <c:pt idx="2300">
                  <c:v>70.029780000000002</c:v>
                </c:pt>
                <c:pt idx="2301">
                  <c:v>70.009659999999997</c:v>
                </c:pt>
                <c:pt idx="2302">
                  <c:v>69.989580000000004</c:v>
                </c:pt>
                <c:pt idx="2303">
                  <c:v>69.969549999999998</c:v>
                </c:pt>
                <c:pt idx="2304">
                  <c:v>69.949579999999997</c:v>
                </c:pt>
                <c:pt idx="2305">
                  <c:v>69.929649999999995</c:v>
                </c:pt>
                <c:pt idx="2306">
                  <c:v>69.909769999999995</c:v>
                </c:pt>
                <c:pt idx="2307">
                  <c:v>69.889930000000007</c:v>
                </c:pt>
                <c:pt idx="2308">
                  <c:v>69.870130000000003</c:v>
                </c:pt>
                <c:pt idx="2309">
                  <c:v>69.850380000000001</c:v>
                </c:pt>
                <c:pt idx="2310">
                  <c:v>69.830680000000001</c:v>
                </c:pt>
                <c:pt idx="2311">
                  <c:v>69.811019999999999</c:v>
                </c:pt>
                <c:pt idx="2312">
                  <c:v>69.791409999999999</c:v>
                </c:pt>
                <c:pt idx="2313">
                  <c:v>69.771839999999997</c:v>
                </c:pt>
                <c:pt idx="2314">
                  <c:v>69.752309999999994</c:v>
                </c:pt>
                <c:pt idx="2315">
                  <c:v>69.732830000000007</c:v>
                </c:pt>
                <c:pt idx="2316">
                  <c:v>69.713409999999996</c:v>
                </c:pt>
                <c:pt idx="2317">
                  <c:v>69.694010000000006</c:v>
                </c:pt>
                <c:pt idx="2318">
                  <c:v>69.674670000000006</c:v>
                </c:pt>
                <c:pt idx="2319">
                  <c:v>69.655360000000002</c:v>
                </c:pt>
                <c:pt idx="2320">
                  <c:v>69.636070000000004</c:v>
                </c:pt>
                <c:pt idx="2321">
                  <c:v>69.616860000000003</c:v>
                </c:pt>
                <c:pt idx="2322">
                  <c:v>69.597719999999995</c:v>
                </c:pt>
                <c:pt idx="2323">
                  <c:v>69.578580000000002</c:v>
                </c:pt>
                <c:pt idx="2324">
                  <c:v>69.559489999999997</c:v>
                </c:pt>
                <c:pt idx="2325">
                  <c:v>69.540490000000005</c:v>
                </c:pt>
                <c:pt idx="2326">
                  <c:v>69.521540000000002</c:v>
                </c:pt>
                <c:pt idx="2327">
                  <c:v>69.502629999999996</c:v>
                </c:pt>
                <c:pt idx="2328">
                  <c:v>69.483770000000007</c:v>
                </c:pt>
                <c:pt idx="2329">
                  <c:v>69.464960000000005</c:v>
                </c:pt>
                <c:pt idx="2330">
                  <c:v>69.446190000000001</c:v>
                </c:pt>
                <c:pt idx="2331">
                  <c:v>69.427459999999996</c:v>
                </c:pt>
                <c:pt idx="2332">
                  <c:v>69.408779999999993</c:v>
                </c:pt>
                <c:pt idx="2333">
                  <c:v>69.390140000000002</c:v>
                </c:pt>
                <c:pt idx="2334">
                  <c:v>69.371539999999996</c:v>
                </c:pt>
                <c:pt idx="2335">
                  <c:v>69.352980000000002</c:v>
                </c:pt>
                <c:pt idx="2336">
                  <c:v>69.334469999999996</c:v>
                </c:pt>
                <c:pt idx="2337">
                  <c:v>69.316019999999995</c:v>
                </c:pt>
                <c:pt idx="2338">
                  <c:v>69.297619999999995</c:v>
                </c:pt>
                <c:pt idx="2339">
                  <c:v>69.279250000000005</c:v>
                </c:pt>
                <c:pt idx="2340">
                  <c:v>69.260930000000002</c:v>
                </c:pt>
                <c:pt idx="2341">
                  <c:v>69.242649999999998</c:v>
                </c:pt>
                <c:pt idx="2342">
                  <c:v>69.224410000000006</c:v>
                </c:pt>
                <c:pt idx="2343">
                  <c:v>69.206220000000002</c:v>
                </c:pt>
                <c:pt idx="2344">
                  <c:v>69.188069999999996</c:v>
                </c:pt>
                <c:pt idx="2345">
                  <c:v>69.169960000000003</c:v>
                </c:pt>
                <c:pt idx="2346">
                  <c:v>69.151899999999998</c:v>
                </c:pt>
                <c:pt idx="2347">
                  <c:v>69.133880000000005</c:v>
                </c:pt>
                <c:pt idx="2348">
                  <c:v>69.115899999999996</c:v>
                </c:pt>
                <c:pt idx="2349">
                  <c:v>69.09796</c:v>
                </c:pt>
                <c:pt idx="2350">
                  <c:v>69.080060000000003</c:v>
                </c:pt>
                <c:pt idx="2351">
                  <c:v>69.062209999999993</c:v>
                </c:pt>
                <c:pt idx="2352">
                  <c:v>69.044409999999999</c:v>
                </c:pt>
                <c:pt idx="2353">
                  <c:v>69.02664</c:v>
                </c:pt>
                <c:pt idx="2354">
                  <c:v>69.008930000000007</c:v>
                </c:pt>
                <c:pt idx="2355">
                  <c:v>68.991280000000003</c:v>
                </c:pt>
                <c:pt idx="2356">
                  <c:v>68.973680000000002</c:v>
                </c:pt>
                <c:pt idx="2357">
                  <c:v>68.956109999999995</c:v>
                </c:pt>
                <c:pt idx="2358">
                  <c:v>68.938569999999999</c:v>
                </c:pt>
                <c:pt idx="2359">
                  <c:v>68.921080000000003</c:v>
                </c:pt>
                <c:pt idx="2360">
                  <c:v>68.903630000000007</c:v>
                </c:pt>
                <c:pt idx="2361">
                  <c:v>68.886229999999998</c:v>
                </c:pt>
                <c:pt idx="2362">
                  <c:v>68.868870000000001</c:v>
                </c:pt>
                <c:pt idx="2363">
                  <c:v>68.851550000000003</c:v>
                </c:pt>
                <c:pt idx="2364">
                  <c:v>68.834270000000004</c:v>
                </c:pt>
                <c:pt idx="2365">
                  <c:v>68.817030000000003</c:v>
                </c:pt>
                <c:pt idx="2366">
                  <c:v>68.799840000000003</c:v>
                </c:pt>
                <c:pt idx="2367">
                  <c:v>68.782700000000006</c:v>
                </c:pt>
                <c:pt idx="2368">
                  <c:v>68.765600000000006</c:v>
                </c:pt>
                <c:pt idx="2369">
                  <c:v>68.748559999999998</c:v>
                </c:pt>
                <c:pt idx="2370">
                  <c:v>68.731549999999999</c:v>
                </c:pt>
                <c:pt idx="2371">
                  <c:v>68.714579999999998</c:v>
                </c:pt>
                <c:pt idx="2372">
                  <c:v>68.697649999999996</c:v>
                </c:pt>
                <c:pt idx="2373">
                  <c:v>68.680760000000006</c:v>
                </c:pt>
                <c:pt idx="2374">
                  <c:v>68.663920000000005</c:v>
                </c:pt>
                <c:pt idx="2375">
                  <c:v>68.647130000000004</c:v>
                </c:pt>
                <c:pt idx="2376">
                  <c:v>68.630390000000006</c:v>
                </c:pt>
                <c:pt idx="2377">
                  <c:v>68.613699999999994</c:v>
                </c:pt>
                <c:pt idx="2378">
                  <c:v>68.597059999999999</c:v>
                </c:pt>
                <c:pt idx="2379">
                  <c:v>68.580470000000005</c:v>
                </c:pt>
                <c:pt idx="2380">
                  <c:v>68.563929999999999</c:v>
                </c:pt>
                <c:pt idx="2381">
                  <c:v>68.547439999999995</c:v>
                </c:pt>
                <c:pt idx="2382">
                  <c:v>68.530990000000003</c:v>
                </c:pt>
                <c:pt idx="2383">
                  <c:v>68.514589999999998</c:v>
                </c:pt>
                <c:pt idx="2384">
                  <c:v>68.498239999999996</c:v>
                </c:pt>
                <c:pt idx="2385">
                  <c:v>68.481949999999998</c:v>
                </c:pt>
                <c:pt idx="2386">
                  <c:v>68.465710000000001</c:v>
                </c:pt>
                <c:pt idx="2387">
                  <c:v>68.449520000000007</c:v>
                </c:pt>
                <c:pt idx="2388">
                  <c:v>68.433369999999996</c:v>
                </c:pt>
                <c:pt idx="2389">
                  <c:v>68.417270000000002</c:v>
                </c:pt>
                <c:pt idx="2390">
                  <c:v>68.401200000000003</c:v>
                </c:pt>
                <c:pt idx="2391">
                  <c:v>68.385170000000002</c:v>
                </c:pt>
                <c:pt idx="2392">
                  <c:v>68.369190000000003</c:v>
                </c:pt>
                <c:pt idx="2393">
                  <c:v>68.353260000000006</c:v>
                </c:pt>
                <c:pt idx="2394">
                  <c:v>68.337379999999996</c:v>
                </c:pt>
                <c:pt idx="2395">
                  <c:v>68.321550000000002</c:v>
                </c:pt>
                <c:pt idx="2396">
                  <c:v>68.305779999999999</c:v>
                </c:pt>
                <c:pt idx="2397">
                  <c:v>68.290059999999997</c:v>
                </c:pt>
                <c:pt idx="2398">
                  <c:v>68.274379999999994</c:v>
                </c:pt>
                <c:pt idx="2399">
                  <c:v>68.258740000000003</c:v>
                </c:pt>
                <c:pt idx="2400">
                  <c:v>68.243139999999997</c:v>
                </c:pt>
                <c:pt idx="2401">
                  <c:v>68.22757</c:v>
                </c:pt>
                <c:pt idx="2402">
                  <c:v>68.212040000000002</c:v>
                </c:pt>
                <c:pt idx="2403">
                  <c:v>68.196569999999994</c:v>
                </c:pt>
                <c:pt idx="2404">
                  <c:v>68.181139999999999</c:v>
                </c:pt>
                <c:pt idx="2405">
                  <c:v>68.165760000000006</c:v>
                </c:pt>
                <c:pt idx="2406">
                  <c:v>68.150440000000003</c:v>
                </c:pt>
                <c:pt idx="2407">
                  <c:v>68.135159999999999</c:v>
                </c:pt>
                <c:pt idx="2408">
                  <c:v>68.119929999999997</c:v>
                </c:pt>
                <c:pt idx="2409">
                  <c:v>68.104740000000007</c:v>
                </c:pt>
                <c:pt idx="2410">
                  <c:v>68.089590000000001</c:v>
                </c:pt>
                <c:pt idx="2411">
                  <c:v>68.074470000000005</c:v>
                </c:pt>
                <c:pt idx="2412">
                  <c:v>68.059399999999997</c:v>
                </c:pt>
                <c:pt idx="2413">
                  <c:v>68.044380000000004</c:v>
                </c:pt>
                <c:pt idx="2414">
                  <c:v>68.029409999999999</c:v>
                </c:pt>
                <c:pt idx="2415">
                  <c:v>68.014480000000006</c:v>
                </c:pt>
                <c:pt idx="2416">
                  <c:v>67.999600000000001</c:v>
                </c:pt>
                <c:pt idx="2417">
                  <c:v>67.984759999999994</c:v>
                </c:pt>
                <c:pt idx="2418">
                  <c:v>67.969980000000007</c:v>
                </c:pt>
                <c:pt idx="2419">
                  <c:v>67.955269999999999</c:v>
                </c:pt>
                <c:pt idx="2420">
                  <c:v>67.940600000000003</c:v>
                </c:pt>
                <c:pt idx="2421">
                  <c:v>67.925979999999996</c:v>
                </c:pt>
                <c:pt idx="2422">
                  <c:v>67.911410000000004</c:v>
                </c:pt>
                <c:pt idx="2423">
                  <c:v>67.896879999999996</c:v>
                </c:pt>
                <c:pt idx="2424">
                  <c:v>67.882390000000001</c:v>
                </c:pt>
                <c:pt idx="2425">
                  <c:v>67.867940000000004</c:v>
                </c:pt>
                <c:pt idx="2426">
                  <c:v>67.853539999999995</c:v>
                </c:pt>
                <c:pt idx="2427">
                  <c:v>67.839190000000002</c:v>
                </c:pt>
                <c:pt idx="2428">
                  <c:v>67.824889999999996</c:v>
                </c:pt>
                <c:pt idx="2429">
                  <c:v>67.810640000000006</c:v>
                </c:pt>
                <c:pt idx="2430">
                  <c:v>67.796440000000004</c:v>
                </c:pt>
                <c:pt idx="2431">
                  <c:v>67.78228</c:v>
                </c:pt>
                <c:pt idx="2432">
                  <c:v>67.768150000000006</c:v>
                </c:pt>
                <c:pt idx="2433">
                  <c:v>67.754069999999999</c:v>
                </c:pt>
                <c:pt idx="2434">
                  <c:v>67.740020000000001</c:v>
                </c:pt>
                <c:pt idx="2435">
                  <c:v>67.726029999999994</c:v>
                </c:pt>
                <c:pt idx="2436">
                  <c:v>67.71208</c:v>
                </c:pt>
                <c:pt idx="2437">
                  <c:v>67.698179999999994</c:v>
                </c:pt>
                <c:pt idx="2438">
                  <c:v>67.68432</c:v>
                </c:pt>
                <c:pt idx="2439">
                  <c:v>67.670500000000004</c:v>
                </c:pt>
                <c:pt idx="2440">
                  <c:v>67.656710000000004</c:v>
                </c:pt>
                <c:pt idx="2441">
                  <c:v>67.642960000000002</c:v>
                </c:pt>
                <c:pt idx="2442">
                  <c:v>67.629249999999999</c:v>
                </c:pt>
                <c:pt idx="2443">
                  <c:v>67.615589999999997</c:v>
                </c:pt>
                <c:pt idx="2444">
                  <c:v>67.601969999999994</c:v>
                </c:pt>
                <c:pt idx="2445">
                  <c:v>67.588409999999996</c:v>
                </c:pt>
                <c:pt idx="2446">
                  <c:v>67.574879999999993</c:v>
                </c:pt>
                <c:pt idx="2447">
                  <c:v>67.561409999999995</c:v>
                </c:pt>
                <c:pt idx="2448">
                  <c:v>67.547979999999995</c:v>
                </c:pt>
                <c:pt idx="2449">
                  <c:v>67.534599999999998</c:v>
                </c:pt>
                <c:pt idx="2450">
                  <c:v>67.521240000000006</c:v>
                </c:pt>
                <c:pt idx="2451">
                  <c:v>67.507919999999999</c:v>
                </c:pt>
                <c:pt idx="2452">
                  <c:v>67.494619999999998</c:v>
                </c:pt>
                <c:pt idx="2453">
                  <c:v>67.481369999999998</c:v>
                </c:pt>
                <c:pt idx="2454">
                  <c:v>67.468170000000001</c:v>
                </c:pt>
                <c:pt idx="2455">
                  <c:v>67.455020000000005</c:v>
                </c:pt>
                <c:pt idx="2456">
                  <c:v>67.441919999999996</c:v>
                </c:pt>
                <c:pt idx="2457">
                  <c:v>67.428870000000003</c:v>
                </c:pt>
                <c:pt idx="2458">
                  <c:v>67.415859999999995</c:v>
                </c:pt>
                <c:pt idx="2459">
                  <c:v>67.402889999999999</c:v>
                </c:pt>
                <c:pt idx="2460">
                  <c:v>67.389949999999999</c:v>
                </c:pt>
                <c:pt idx="2461">
                  <c:v>67.377049999999997</c:v>
                </c:pt>
                <c:pt idx="2462">
                  <c:v>67.364199999999997</c:v>
                </c:pt>
                <c:pt idx="2463">
                  <c:v>67.351380000000006</c:v>
                </c:pt>
                <c:pt idx="2464">
                  <c:v>67.338620000000006</c:v>
                </c:pt>
                <c:pt idx="2465">
                  <c:v>67.325909999999993</c:v>
                </c:pt>
                <c:pt idx="2466">
                  <c:v>67.313230000000004</c:v>
                </c:pt>
                <c:pt idx="2467">
                  <c:v>67.300600000000003</c:v>
                </c:pt>
                <c:pt idx="2468">
                  <c:v>67.288020000000003</c:v>
                </c:pt>
                <c:pt idx="2469">
                  <c:v>67.275480000000002</c:v>
                </c:pt>
                <c:pt idx="2470">
                  <c:v>67.262969999999996</c:v>
                </c:pt>
                <c:pt idx="2471">
                  <c:v>67.250519999999995</c:v>
                </c:pt>
                <c:pt idx="2472">
                  <c:v>67.23809</c:v>
                </c:pt>
                <c:pt idx="2473">
                  <c:v>67.225710000000007</c:v>
                </c:pt>
                <c:pt idx="2474">
                  <c:v>67.213359999999994</c:v>
                </c:pt>
                <c:pt idx="2475">
                  <c:v>67.201059999999998</c:v>
                </c:pt>
                <c:pt idx="2476">
                  <c:v>67.188800000000001</c:v>
                </c:pt>
                <c:pt idx="2477">
                  <c:v>67.176590000000004</c:v>
                </c:pt>
                <c:pt idx="2478">
                  <c:v>67.164420000000007</c:v>
                </c:pt>
                <c:pt idx="2479">
                  <c:v>67.152289999999994</c:v>
                </c:pt>
                <c:pt idx="2480">
                  <c:v>67.140209999999996</c:v>
                </c:pt>
                <c:pt idx="2481">
                  <c:v>67.128169999999997</c:v>
                </c:pt>
                <c:pt idx="2482">
                  <c:v>67.116169999999997</c:v>
                </c:pt>
                <c:pt idx="2483">
                  <c:v>67.104209999999995</c:v>
                </c:pt>
                <c:pt idx="2484">
                  <c:v>67.092290000000006</c:v>
                </c:pt>
                <c:pt idx="2485">
                  <c:v>67.080420000000004</c:v>
                </c:pt>
                <c:pt idx="2486">
                  <c:v>67.068579999999997</c:v>
                </c:pt>
                <c:pt idx="2487">
                  <c:v>67.056790000000007</c:v>
                </c:pt>
                <c:pt idx="2488">
                  <c:v>67.04504</c:v>
                </c:pt>
                <c:pt idx="2489">
                  <c:v>67.033320000000003</c:v>
                </c:pt>
                <c:pt idx="2490">
                  <c:v>67.021649999999994</c:v>
                </c:pt>
                <c:pt idx="2491">
                  <c:v>67.010009999999994</c:v>
                </c:pt>
                <c:pt idx="2492">
                  <c:v>66.998419999999996</c:v>
                </c:pt>
                <c:pt idx="2493">
                  <c:v>66.986869999999996</c:v>
                </c:pt>
                <c:pt idx="2494">
                  <c:v>66.975359999999995</c:v>
                </c:pt>
                <c:pt idx="2495">
                  <c:v>66.963899999999995</c:v>
                </c:pt>
                <c:pt idx="2496">
                  <c:v>66.952479999999994</c:v>
                </c:pt>
                <c:pt idx="2497">
                  <c:v>66.941100000000006</c:v>
                </c:pt>
                <c:pt idx="2498">
                  <c:v>66.929760000000002</c:v>
                </c:pt>
                <c:pt idx="2499">
                  <c:v>66.918450000000007</c:v>
                </c:pt>
                <c:pt idx="2500">
                  <c:v>66.907179999999997</c:v>
                </c:pt>
                <c:pt idx="2501">
                  <c:v>66.895949999999999</c:v>
                </c:pt>
                <c:pt idx="2502">
                  <c:v>66.88476</c:v>
                </c:pt>
                <c:pt idx="2503">
                  <c:v>66.873609999999999</c:v>
                </c:pt>
                <c:pt idx="2504">
                  <c:v>66.86251</c:v>
                </c:pt>
                <c:pt idx="2505">
                  <c:v>66.85145</c:v>
                </c:pt>
                <c:pt idx="2506">
                  <c:v>66.840440000000001</c:v>
                </c:pt>
                <c:pt idx="2507">
                  <c:v>66.829449999999994</c:v>
                </c:pt>
                <c:pt idx="2508">
                  <c:v>66.818510000000003</c:v>
                </c:pt>
                <c:pt idx="2509">
                  <c:v>66.807599999999994</c:v>
                </c:pt>
                <c:pt idx="2510">
                  <c:v>66.796729999999997</c:v>
                </c:pt>
                <c:pt idx="2511">
                  <c:v>66.785920000000004</c:v>
                </c:pt>
                <c:pt idx="2512">
                  <c:v>66.775170000000003</c:v>
                </c:pt>
                <c:pt idx="2513">
                  <c:v>66.76446</c:v>
                </c:pt>
                <c:pt idx="2514">
                  <c:v>66.753799999999998</c:v>
                </c:pt>
                <c:pt idx="2515">
                  <c:v>66.743179999999995</c:v>
                </c:pt>
                <c:pt idx="2516">
                  <c:v>66.732600000000005</c:v>
                </c:pt>
                <c:pt idx="2517">
                  <c:v>66.722049999999996</c:v>
                </c:pt>
                <c:pt idx="2518">
                  <c:v>66.711519999999993</c:v>
                </c:pt>
                <c:pt idx="2519">
                  <c:v>66.701030000000003</c:v>
                </c:pt>
                <c:pt idx="2520">
                  <c:v>66.690579999999997</c:v>
                </c:pt>
                <c:pt idx="2521">
                  <c:v>66.680160000000001</c:v>
                </c:pt>
                <c:pt idx="2522">
                  <c:v>66.669780000000003</c:v>
                </c:pt>
                <c:pt idx="2523">
                  <c:v>66.659440000000004</c:v>
                </c:pt>
                <c:pt idx="2524">
                  <c:v>66.649140000000003</c:v>
                </c:pt>
                <c:pt idx="2525">
                  <c:v>66.63888</c:v>
                </c:pt>
                <c:pt idx="2526">
                  <c:v>66.628649999999993</c:v>
                </c:pt>
                <c:pt idx="2527">
                  <c:v>66.618459999999999</c:v>
                </c:pt>
                <c:pt idx="2528">
                  <c:v>66.6083</c:v>
                </c:pt>
                <c:pt idx="2529">
                  <c:v>66.598179999999999</c:v>
                </c:pt>
                <c:pt idx="2530">
                  <c:v>66.588099999999997</c:v>
                </c:pt>
                <c:pt idx="2531">
                  <c:v>66.578050000000005</c:v>
                </c:pt>
                <c:pt idx="2532">
                  <c:v>66.568039999999996</c:v>
                </c:pt>
                <c:pt idx="2533">
                  <c:v>66.558070000000001</c:v>
                </c:pt>
                <c:pt idx="2534">
                  <c:v>66.548150000000007</c:v>
                </c:pt>
                <c:pt idx="2535">
                  <c:v>66.538259999999994</c:v>
                </c:pt>
                <c:pt idx="2536">
                  <c:v>66.528400000000005</c:v>
                </c:pt>
                <c:pt idx="2537">
                  <c:v>66.51858</c:v>
                </c:pt>
                <c:pt idx="2538">
                  <c:v>66.508790000000005</c:v>
                </c:pt>
                <c:pt idx="2539">
                  <c:v>66.499030000000005</c:v>
                </c:pt>
                <c:pt idx="2540">
                  <c:v>66.489310000000003</c:v>
                </c:pt>
                <c:pt idx="2541">
                  <c:v>66.479619999999997</c:v>
                </c:pt>
                <c:pt idx="2542">
                  <c:v>66.469970000000004</c:v>
                </c:pt>
                <c:pt idx="2543">
                  <c:v>66.460369999999998</c:v>
                </c:pt>
                <c:pt idx="2544">
                  <c:v>66.450800000000001</c:v>
                </c:pt>
                <c:pt idx="2545">
                  <c:v>66.44126</c:v>
                </c:pt>
                <c:pt idx="2546">
                  <c:v>66.431740000000005</c:v>
                </c:pt>
                <c:pt idx="2547">
                  <c:v>66.422259999999994</c:v>
                </c:pt>
                <c:pt idx="2548">
                  <c:v>66.412819999999996</c:v>
                </c:pt>
                <c:pt idx="2549">
                  <c:v>66.40343</c:v>
                </c:pt>
                <c:pt idx="2550">
                  <c:v>66.394059999999996</c:v>
                </c:pt>
                <c:pt idx="2551">
                  <c:v>66.384730000000005</c:v>
                </c:pt>
                <c:pt idx="2552">
                  <c:v>66.375439999999998</c:v>
                </c:pt>
                <c:pt idx="2553">
                  <c:v>66.36618</c:v>
                </c:pt>
                <c:pt idx="2554">
                  <c:v>66.356960000000001</c:v>
                </c:pt>
                <c:pt idx="2555">
                  <c:v>66.34778</c:v>
                </c:pt>
                <c:pt idx="2556">
                  <c:v>66.338629999999995</c:v>
                </c:pt>
                <c:pt idx="2557">
                  <c:v>66.329520000000002</c:v>
                </c:pt>
                <c:pt idx="2558">
                  <c:v>66.320449999999994</c:v>
                </c:pt>
                <c:pt idx="2559">
                  <c:v>66.311409999999995</c:v>
                </c:pt>
                <c:pt idx="2560">
                  <c:v>66.302409999999995</c:v>
                </c:pt>
                <c:pt idx="2561">
                  <c:v>66.293430000000001</c:v>
                </c:pt>
                <c:pt idx="2562">
                  <c:v>66.284490000000005</c:v>
                </c:pt>
                <c:pt idx="2563">
                  <c:v>66.275580000000005</c:v>
                </c:pt>
                <c:pt idx="2564">
                  <c:v>66.266710000000003</c:v>
                </c:pt>
                <c:pt idx="2565">
                  <c:v>66.257859999999994</c:v>
                </c:pt>
                <c:pt idx="2566">
                  <c:v>66.249049999999997</c:v>
                </c:pt>
                <c:pt idx="2567">
                  <c:v>66.240269999999995</c:v>
                </c:pt>
                <c:pt idx="2568">
                  <c:v>66.231520000000003</c:v>
                </c:pt>
                <c:pt idx="2569">
                  <c:v>66.222819999999999</c:v>
                </c:pt>
                <c:pt idx="2570">
                  <c:v>66.21414</c:v>
                </c:pt>
                <c:pt idx="2571">
                  <c:v>66.205500000000001</c:v>
                </c:pt>
                <c:pt idx="2572">
                  <c:v>66.196889999999996</c:v>
                </c:pt>
                <c:pt idx="2573">
                  <c:v>66.188310000000001</c:v>
                </c:pt>
                <c:pt idx="2574">
                  <c:v>66.179770000000005</c:v>
                </c:pt>
                <c:pt idx="2575">
                  <c:v>66.171260000000004</c:v>
                </c:pt>
                <c:pt idx="2576">
                  <c:v>66.162790000000001</c:v>
                </c:pt>
                <c:pt idx="2577">
                  <c:v>66.154349999999994</c:v>
                </c:pt>
                <c:pt idx="2578">
                  <c:v>66.145939999999996</c:v>
                </c:pt>
                <c:pt idx="2579">
                  <c:v>66.137569999999997</c:v>
                </c:pt>
                <c:pt idx="2580">
                  <c:v>66.129230000000007</c:v>
                </c:pt>
                <c:pt idx="2581">
                  <c:v>66.120909999999995</c:v>
                </c:pt>
                <c:pt idx="2582">
                  <c:v>66.112629999999996</c:v>
                </c:pt>
                <c:pt idx="2583">
                  <c:v>66.104370000000003</c:v>
                </c:pt>
                <c:pt idx="2584">
                  <c:v>66.096149999999994</c:v>
                </c:pt>
                <c:pt idx="2585">
                  <c:v>66.087959999999995</c:v>
                </c:pt>
                <c:pt idx="2586">
                  <c:v>66.079790000000003</c:v>
                </c:pt>
                <c:pt idx="2587">
                  <c:v>66.071669999999997</c:v>
                </c:pt>
                <c:pt idx="2588">
                  <c:v>66.063580000000002</c:v>
                </c:pt>
                <c:pt idx="2589">
                  <c:v>66.055509999999998</c:v>
                </c:pt>
                <c:pt idx="2590">
                  <c:v>66.047470000000004</c:v>
                </c:pt>
                <c:pt idx="2591">
                  <c:v>66.039450000000002</c:v>
                </c:pt>
                <c:pt idx="2592">
                  <c:v>66.031469999999999</c:v>
                </c:pt>
                <c:pt idx="2593">
                  <c:v>66.023520000000005</c:v>
                </c:pt>
                <c:pt idx="2594">
                  <c:v>66.015600000000006</c:v>
                </c:pt>
                <c:pt idx="2595">
                  <c:v>66.007720000000006</c:v>
                </c:pt>
                <c:pt idx="2596">
                  <c:v>65.999870000000001</c:v>
                </c:pt>
                <c:pt idx="2597">
                  <c:v>65.992040000000003</c:v>
                </c:pt>
                <c:pt idx="2598">
                  <c:v>65.98424</c:v>
                </c:pt>
                <c:pt idx="2599">
                  <c:v>65.976479999999995</c:v>
                </c:pt>
                <c:pt idx="2600">
                  <c:v>65.968739999999997</c:v>
                </c:pt>
                <c:pt idx="2601">
                  <c:v>65.961039999999997</c:v>
                </c:pt>
                <c:pt idx="2602">
                  <c:v>65.953360000000004</c:v>
                </c:pt>
                <c:pt idx="2603">
                  <c:v>65.945710000000005</c:v>
                </c:pt>
                <c:pt idx="2604">
                  <c:v>65.938090000000003</c:v>
                </c:pt>
                <c:pt idx="2605">
                  <c:v>65.930509999999998</c:v>
                </c:pt>
                <c:pt idx="2606">
                  <c:v>65.922960000000003</c:v>
                </c:pt>
                <c:pt idx="2607">
                  <c:v>65.915450000000007</c:v>
                </c:pt>
                <c:pt idx="2608">
                  <c:v>65.907970000000006</c:v>
                </c:pt>
                <c:pt idx="2609">
                  <c:v>65.900509999999997</c:v>
                </c:pt>
                <c:pt idx="2610">
                  <c:v>65.893060000000006</c:v>
                </c:pt>
                <c:pt idx="2611">
                  <c:v>65.885649999999998</c:v>
                </c:pt>
                <c:pt idx="2612">
                  <c:v>65.878270000000001</c:v>
                </c:pt>
                <c:pt idx="2613">
                  <c:v>65.870930000000001</c:v>
                </c:pt>
                <c:pt idx="2614">
                  <c:v>65.863619999999997</c:v>
                </c:pt>
                <c:pt idx="2615">
                  <c:v>65.856340000000003</c:v>
                </c:pt>
                <c:pt idx="2616">
                  <c:v>65.849090000000004</c:v>
                </c:pt>
                <c:pt idx="2617">
                  <c:v>65.84187</c:v>
                </c:pt>
                <c:pt idx="2618">
                  <c:v>65.834670000000003</c:v>
                </c:pt>
                <c:pt idx="2619">
                  <c:v>65.827500000000001</c:v>
                </c:pt>
                <c:pt idx="2620">
                  <c:v>65.820369999999997</c:v>
                </c:pt>
                <c:pt idx="2621">
                  <c:v>65.81326</c:v>
                </c:pt>
                <c:pt idx="2622">
                  <c:v>65.806169999999995</c:v>
                </c:pt>
                <c:pt idx="2623">
                  <c:v>65.799109999999999</c:v>
                </c:pt>
                <c:pt idx="2624">
                  <c:v>65.792079999999999</c:v>
                </c:pt>
                <c:pt idx="2625">
                  <c:v>65.785070000000005</c:v>
                </c:pt>
                <c:pt idx="2626">
                  <c:v>65.778099999999995</c:v>
                </c:pt>
                <c:pt idx="2627">
                  <c:v>65.771159999999995</c:v>
                </c:pt>
                <c:pt idx="2628">
                  <c:v>65.764240000000001</c:v>
                </c:pt>
                <c:pt idx="2629">
                  <c:v>65.757339999999999</c:v>
                </c:pt>
                <c:pt idx="2630">
                  <c:v>65.750470000000007</c:v>
                </c:pt>
                <c:pt idx="2631">
                  <c:v>65.743620000000007</c:v>
                </c:pt>
                <c:pt idx="2632">
                  <c:v>65.736779999999996</c:v>
                </c:pt>
                <c:pt idx="2633">
                  <c:v>65.729969999999994</c:v>
                </c:pt>
                <c:pt idx="2634">
                  <c:v>65.723179999999999</c:v>
                </c:pt>
                <c:pt idx="2635">
                  <c:v>65.716419999999999</c:v>
                </c:pt>
                <c:pt idx="2636">
                  <c:v>65.709689999999995</c:v>
                </c:pt>
                <c:pt idx="2637">
                  <c:v>65.702979999999997</c:v>
                </c:pt>
                <c:pt idx="2638">
                  <c:v>65.696299999999994</c:v>
                </c:pt>
                <c:pt idx="2639">
                  <c:v>65.689639999999997</c:v>
                </c:pt>
                <c:pt idx="2640">
                  <c:v>65.683000000000007</c:v>
                </c:pt>
                <c:pt idx="2641">
                  <c:v>65.676370000000006</c:v>
                </c:pt>
                <c:pt idx="2642">
                  <c:v>65.66977</c:v>
                </c:pt>
                <c:pt idx="2643">
                  <c:v>65.66319</c:v>
                </c:pt>
                <c:pt idx="2644">
                  <c:v>65.656630000000007</c:v>
                </c:pt>
                <c:pt idx="2645">
                  <c:v>65.650099999999995</c:v>
                </c:pt>
                <c:pt idx="2646">
                  <c:v>65.643600000000006</c:v>
                </c:pt>
                <c:pt idx="2647">
                  <c:v>65.637119999999996</c:v>
                </c:pt>
                <c:pt idx="2648">
                  <c:v>65.630660000000006</c:v>
                </c:pt>
                <c:pt idx="2649">
                  <c:v>65.624219999999994</c:v>
                </c:pt>
                <c:pt idx="2650">
                  <c:v>65.617800000000003</c:v>
                </c:pt>
                <c:pt idx="2651">
                  <c:v>65.611400000000003</c:v>
                </c:pt>
                <c:pt idx="2652">
                  <c:v>65.605009999999993</c:v>
                </c:pt>
                <c:pt idx="2653">
                  <c:v>65.598650000000006</c:v>
                </c:pt>
                <c:pt idx="2654">
                  <c:v>65.592309999999998</c:v>
                </c:pt>
                <c:pt idx="2655">
                  <c:v>65.586010000000002</c:v>
                </c:pt>
                <c:pt idx="2656">
                  <c:v>65.579729999999998</c:v>
                </c:pt>
                <c:pt idx="2657">
                  <c:v>65.573480000000004</c:v>
                </c:pt>
                <c:pt idx="2658">
                  <c:v>65.567239999999998</c:v>
                </c:pt>
                <c:pt idx="2659">
                  <c:v>65.561030000000002</c:v>
                </c:pt>
                <c:pt idx="2660">
                  <c:v>65.554820000000007</c:v>
                </c:pt>
                <c:pt idx="2661">
                  <c:v>65.548649999999995</c:v>
                </c:pt>
                <c:pt idx="2662">
                  <c:v>65.542490000000001</c:v>
                </c:pt>
                <c:pt idx="2663">
                  <c:v>65.536360000000002</c:v>
                </c:pt>
                <c:pt idx="2664">
                  <c:v>65.530259999999998</c:v>
                </c:pt>
                <c:pt idx="2665">
                  <c:v>65.524190000000004</c:v>
                </c:pt>
                <c:pt idx="2666">
                  <c:v>65.518119999999996</c:v>
                </c:pt>
                <c:pt idx="2667">
                  <c:v>65.512079999999997</c:v>
                </c:pt>
                <c:pt idx="2668">
                  <c:v>65.506060000000005</c:v>
                </c:pt>
                <c:pt idx="2669">
                  <c:v>65.500060000000005</c:v>
                </c:pt>
                <c:pt idx="2670">
                  <c:v>65.494079999999997</c:v>
                </c:pt>
                <c:pt idx="2671">
                  <c:v>65.488110000000006</c:v>
                </c:pt>
                <c:pt idx="2672">
                  <c:v>65.482159999999993</c:v>
                </c:pt>
                <c:pt idx="2673">
                  <c:v>65.476230000000001</c:v>
                </c:pt>
                <c:pt idx="2674">
                  <c:v>65.470330000000004</c:v>
                </c:pt>
                <c:pt idx="2675">
                  <c:v>65.464439999999996</c:v>
                </c:pt>
                <c:pt idx="2676">
                  <c:v>65.458569999999995</c:v>
                </c:pt>
                <c:pt idx="2677">
                  <c:v>65.452719999999999</c:v>
                </c:pt>
                <c:pt idx="2678">
                  <c:v>65.446899999999999</c:v>
                </c:pt>
                <c:pt idx="2679">
                  <c:v>65.441090000000003</c:v>
                </c:pt>
                <c:pt idx="2680">
                  <c:v>65.435310000000001</c:v>
                </c:pt>
                <c:pt idx="2681">
                  <c:v>65.429550000000006</c:v>
                </c:pt>
                <c:pt idx="2682">
                  <c:v>65.423789999999997</c:v>
                </c:pt>
                <c:pt idx="2683">
                  <c:v>65.418049999999994</c:v>
                </c:pt>
                <c:pt idx="2684">
                  <c:v>65.412329999999997</c:v>
                </c:pt>
                <c:pt idx="2685">
                  <c:v>65.406630000000007</c:v>
                </c:pt>
                <c:pt idx="2686">
                  <c:v>65.400959999999998</c:v>
                </c:pt>
                <c:pt idx="2687">
                  <c:v>65.395300000000006</c:v>
                </c:pt>
                <c:pt idx="2688">
                  <c:v>65.389660000000006</c:v>
                </c:pt>
                <c:pt idx="2689">
                  <c:v>65.384039999999999</c:v>
                </c:pt>
                <c:pt idx="2690">
                  <c:v>65.378429999999994</c:v>
                </c:pt>
                <c:pt idx="2691">
                  <c:v>65.372839999999997</c:v>
                </c:pt>
                <c:pt idx="2692">
                  <c:v>65.367270000000005</c:v>
                </c:pt>
                <c:pt idx="2693">
                  <c:v>65.361710000000002</c:v>
                </c:pt>
                <c:pt idx="2694">
                  <c:v>65.356170000000006</c:v>
                </c:pt>
                <c:pt idx="2695">
                  <c:v>65.350650000000002</c:v>
                </c:pt>
                <c:pt idx="2696">
                  <c:v>65.345140000000001</c:v>
                </c:pt>
                <c:pt idx="2697">
                  <c:v>65.339659999999995</c:v>
                </c:pt>
                <c:pt idx="2698">
                  <c:v>65.334199999999996</c:v>
                </c:pt>
                <c:pt idx="2699">
                  <c:v>65.328749999999999</c:v>
                </c:pt>
                <c:pt idx="2700">
                  <c:v>65.323319999999995</c:v>
                </c:pt>
                <c:pt idx="2701">
                  <c:v>65.317899999999995</c:v>
                </c:pt>
                <c:pt idx="2702">
                  <c:v>65.312489999999997</c:v>
                </c:pt>
                <c:pt idx="2703">
                  <c:v>65.307100000000005</c:v>
                </c:pt>
                <c:pt idx="2704">
                  <c:v>65.301720000000003</c:v>
                </c:pt>
                <c:pt idx="2705">
                  <c:v>65.296360000000007</c:v>
                </c:pt>
                <c:pt idx="2706">
                  <c:v>65.291039999999995</c:v>
                </c:pt>
                <c:pt idx="2707">
                  <c:v>65.285730000000001</c:v>
                </c:pt>
                <c:pt idx="2708">
                  <c:v>65.280450000000002</c:v>
                </c:pt>
                <c:pt idx="2709">
                  <c:v>65.275170000000003</c:v>
                </c:pt>
                <c:pt idx="2710">
                  <c:v>65.269909999999996</c:v>
                </c:pt>
                <c:pt idx="2711">
                  <c:v>65.264650000000003</c:v>
                </c:pt>
                <c:pt idx="2712">
                  <c:v>65.259399999999999</c:v>
                </c:pt>
                <c:pt idx="2713">
                  <c:v>65.254180000000005</c:v>
                </c:pt>
                <c:pt idx="2714">
                  <c:v>65.248959999999997</c:v>
                </c:pt>
                <c:pt idx="2715">
                  <c:v>65.243769999999998</c:v>
                </c:pt>
                <c:pt idx="2716">
                  <c:v>65.238590000000002</c:v>
                </c:pt>
                <c:pt idx="2717">
                  <c:v>65.233429999999998</c:v>
                </c:pt>
                <c:pt idx="2718">
                  <c:v>65.228269999999995</c:v>
                </c:pt>
                <c:pt idx="2719">
                  <c:v>65.223129999999998</c:v>
                </c:pt>
                <c:pt idx="2720">
                  <c:v>65.218000000000004</c:v>
                </c:pt>
                <c:pt idx="2721">
                  <c:v>65.212879999999998</c:v>
                </c:pt>
                <c:pt idx="2722">
                  <c:v>65.20778</c:v>
                </c:pt>
                <c:pt idx="2723">
                  <c:v>65.202699999999993</c:v>
                </c:pt>
                <c:pt idx="2724">
                  <c:v>65.197630000000004</c:v>
                </c:pt>
                <c:pt idx="2725">
                  <c:v>65.192580000000007</c:v>
                </c:pt>
                <c:pt idx="2726">
                  <c:v>65.187550000000002</c:v>
                </c:pt>
                <c:pt idx="2727">
                  <c:v>65.18253</c:v>
                </c:pt>
                <c:pt idx="2728">
                  <c:v>65.177530000000004</c:v>
                </c:pt>
                <c:pt idx="2729">
                  <c:v>65.172539999999998</c:v>
                </c:pt>
                <c:pt idx="2730">
                  <c:v>65.167550000000006</c:v>
                </c:pt>
                <c:pt idx="2731">
                  <c:v>65.162580000000005</c:v>
                </c:pt>
                <c:pt idx="2732">
                  <c:v>65.157610000000005</c:v>
                </c:pt>
                <c:pt idx="2733">
                  <c:v>65.152670000000001</c:v>
                </c:pt>
                <c:pt idx="2734">
                  <c:v>65.147729999999996</c:v>
                </c:pt>
                <c:pt idx="2735">
                  <c:v>65.142809999999997</c:v>
                </c:pt>
                <c:pt idx="2736">
                  <c:v>65.137910000000005</c:v>
                </c:pt>
                <c:pt idx="2737">
                  <c:v>65.133020000000002</c:v>
                </c:pt>
                <c:pt idx="2738">
                  <c:v>65.128150000000005</c:v>
                </c:pt>
                <c:pt idx="2739">
                  <c:v>65.123289999999997</c:v>
                </c:pt>
                <c:pt idx="2740">
                  <c:v>65.118430000000004</c:v>
                </c:pt>
                <c:pt idx="2741">
                  <c:v>65.113590000000002</c:v>
                </c:pt>
                <c:pt idx="2742">
                  <c:v>65.108760000000004</c:v>
                </c:pt>
                <c:pt idx="2743">
                  <c:v>65.103939999999994</c:v>
                </c:pt>
                <c:pt idx="2744">
                  <c:v>65.099140000000006</c:v>
                </c:pt>
                <c:pt idx="2745">
                  <c:v>65.094350000000006</c:v>
                </c:pt>
                <c:pt idx="2746">
                  <c:v>65.089579999999998</c:v>
                </c:pt>
                <c:pt idx="2747">
                  <c:v>65.084819999999993</c:v>
                </c:pt>
                <c:pt idx="2748">
                  <c:v>65.080070000000006</c:v>
                </c:pt>
                <c:pt idx="2749">
                  <c:v>65.075329999999994</c:v>
                </c:pt>
                <c:pt idx="2750">
                  <c:v>65.070599999999999</c:v>
                </c:pt>
                <c:pt idx="2751">
                  <c:v>65.065889999999996</c:v>
                </c:pt>
                <c:pt idx="2752">
                  <c:v>65.061179999999993</c:v>
                </c:pt>
                <c:pt idx="2753">
                  <c:v>65.056489999999997</c:v>
                </c:pt>
                <c:pt idx="2754">
                  <c:v>65.051810000000003</c:v>
                </c:pt>
                <c:pt idx="2755">
                  <c:v>65.047150000000002</c:v>
                </c:pt>
                <c:pt idx="2756">
                  <c:v>65.042490000000001</c:v>
                </c:pt>
                <c:pt idx="2757">
                  <c:v>65.037840000000003</c:v>
                </c:pt>
                <c:pt idx="2758">
                  <c:v>65.033209999999997</c:v>
                </c:pt>
                <c:pt idx="2759">
                  <c:v>65.028589999999994</c:v>
                </c:pt>
                <c:pt idx="2760">
                  <c:v>65.023970000000006</c:v>
                </c:pt>
                <c:pt idx="2761">
                  <c:v>65.019379999999998</c:v>
                </c:pt>
                <c:pt idx="2762">
                  <c:v>65.014799999999994</c:v>
                </c:pt>
                <c:pt idx="2763">
                  <c:v>65.010230000000007</c:v>
                </c:pt>
                <c:pt idx="2764">
                  <c:v>65.005660000000006</c:v>
                </c:pt>
                <c:pt idx="2765">
                  <c:v>65.001099999999994</c:v>
                </c:pt>
                <c:pt idx="2766">
                  <c:v>64.996539999999996</c:v>
                </c:pt>
                <c:pt idx="2767">
                  <c:v>64.991979999999998</c:v>
                </c:pt>
                <c:pt idx="2768">
                  <c:v>64.987440000000007</c:v>
                </c:pt>
                <c:pt idx="2769">
                  <c:v>64.982919999999993</c:v>
                </c:pt>
                <c:pt idx="2770">
                  <c:v>64.978399999999993</c:v>
                </c:pt>
                <c:pt idx="2771">
                  <c:v>64.9739</c:v>
                </c:pt>
                <c:pt idx="2772">
                  <c:v>64.969409999999996</c:v>
                </c:pt>
                <c:pt idx="2773">
                  <c:v>64.964939999999999</c:v>
                </c:pt>
                <c:pt idx="2774">
                  <c:v>64.960470000000001</c:v>
                </c:pt>
                <c:pt idx="2775">
                  <c:v>64.956010000000006</c:v>
                </c:pt>
                <c:pt idx="2776">
                  <c:v>64.951560000000001</c:v>
                </c:pt>
                <c:pt idx="2777">
                  <c:v>64.947109999999995</c:v>
                </c:pt>
                <c:pt idx="2778">
                  <c:v>64.942670000000007</c:v>
                </c:pt>
                <c:pt idx="2779">
                  <c:v>64.938230000000004</c:v>
                </c:pt>
                <c:pt idx="2780">
                  <c:v>64.933809999999994</c:v>
                </c:pt>
                <c:pt idx="2781">
                  <c:v>64.929410000000004</c:v>
                </c:pt>
                <c:pt idx="2782">
                  <c:v>64.925020000000004</c:v>
                </c:pt>
                <c:pt idx="2783">
                  <c:v>64.920649999999995</c:v>
                </c:pt>
                <c:pt idx="2784">
                  <c:v>64.91628</c:v>
                </c:pt>
                <c:pt idx="2785">
                  <c:v>64.911910000000006</c:v>
                </c:pt>
                <c:pt idx="2786">
                  <c:v>64.907550000000001</c:v>
                </c:pt>
                <c:pt idx="2787">
                  <c:v>64.903199999999998</c:v>
                </c:pt>
                <c:pt idx="2788">
                  <c:v>64.898859999999999</c:v>
                </c:pt>
                <c:pt idx="2789">
                  <c:v>64.89452</c:v>
                </c:pt>
                <c:pt idx="2790">
                  <c:v>64.890199999999993</c:v>
                </c:pt>
                <c:pt idx="2791">
                  <c:v>64.885890000000003</c:v>
                </c:pt>
                <c:pt idx="2792">
                  <c:v>64.881590000000003</c:v>
                </c:pt>
                <c:pt idx="2793">
                  <c:v>64.877300000000005</c:v>
                </c:pt>
                <c:pt idx="2794">
                  <c:v>64.873019999999997</c:v>
                </c:pt>
                <c:pt idx="2795">
                  <c:v>64.868740000000003</c:v>
                </c:pt>
                <c:pt idx="2796">
                  <c:v>64.864459999999994</c:v>
                </c:pt>
                <c:pt idx="2797">
                  <c:v>64.860200000000006</c:v>
                </c:pt>
                <c:pt idx="2798">
                  <c:v>64.855950000000007</c:v>
                </c:pt>
                <c:pt idx="2799">
                  <c:v>64.851709999999997</c:v>
                </c:pt>
                <c:pt idx="2800">
                  <c:v>64.847499999999997</c:v>
                </c:pt>
                <c:pt idx="2801">
                  <c:v>64.843289999999996</c:v>
                </c:pt>
                <c:pt idx="2802">
                  <c:v>64.839079999999996</c:v>
                </c:pt>
                <c:pt idx="2803">
                  <c:v>64.834879999999998</c:v>
                </c:pt>
                <c:pt idx="2804">
                  <c:v>64.830680000000001</c:v>
                </c:pt>
                <c:pt idx="2805">
                  <c:v>64.826499999999996</c:v>
                </c:pt>
                <c:pt idx="2806">
                  <c:v>64.822329999999994</c:v>
                </c:pt>
                <c:pt idx="2807">
                  <c:v>64.818160000000006</c:v>
                </c:pt>
                <c:pt idx="2808">
                  <c:v>64.814019999999999</c:v>
                </c:pt>
                <c:pt idx="2809">
                  <c:v>64.809880000000007</c:v>
                </c:pt>
                <c:pt idx="2810">
                  <c:v>64.805750000000003</c:v>
                </c:pt>
                <c:pt idx="2811">
                  <c:v>64.80162</c:v>
                </c:pt>
                <c:pt idx="2812">
                  <c:v>64.797499999999999</c:v>
                </c:pt>
                <c:pt idx="2813">
                  <c:v>64.793379999999999</c:v>
                </c:pt>
                <c:pt idx="2814">
                  <c:v>64.789270000000002</c:v>
                </c:pt>
                <c:pt idx="2815">
                  <c:v>64.785169999999994</c:v>
                </c:pt>
                <c:pt idx="2816">
                  <c:v>64.781080000000003</c:v>
                </c:pt>
                <c:pt idx="2817">
                  <c:v>64.776989999999998</c:v>
                </c:pt>
                <c:pt idx="2818">
                  <c:v>64.772919999999999</c:v>
                </c:pt>
                <c:pt idx="2819">
                  <c:v>64.76885</c:v>
                </c:pt>
                <c:pt idx="2820">
                  <c:v>64.764799999999994</c:v>
                </c:pt>
                <c:pt idx="2821">
                  <c:v>64.760760000000005</c:v>
                </c:pt>
                <c:pt idx="2822">
                  <c:v>64.756709999999998</c:v>
                </c:pt>
                <c:pt idx="2823">
                  <c:v>64.752669999999995</c:v>
                </c:pt>
                <c:pt idx="2824">
                  <c:v>64.748639999999995</c:v>
                </c:pt>
                <c:pt idx="2825">
                  <c:v>64.744609999999994</c:v>
                </c:pt>
                <c:pt idx="2826">
                  <c:v>64.740589999999997</c:v>
                </c:pt>
                <c:pt idx="2827">
                  <c:v>64.73657</c:v>
                </c:pt>
                <c:pt idx="2828">
                  <c:v>64.732579999999999</c:v>
                </c:pt>
                <c:pt idx="2829">
                  <c:v>64.7286</c:v>
                </c:pt>
                <c:pt idx="2830">
                  <c:v>64.724630000000005</c:v>
                </c:pt>
                <c:pt idx="2831">
                  <c:v>64.720650000000006</c:v>
                </c:pt>
                <c:pt idx="2832">
                  <c:v>64.71669</c:v>
                </c:pt>
                <c:pt idx="2833">
                  <c:v>64.712739999999997</c:v>
                </c:pt>
                <c:pt idx="2834">
                  <c:v>64.708780000000004</c:v>
                </c:pt>
                <c:pt idx="2835">
                  <c:v>64.704819999999998</c:v>
                </c:pt>
                <c:pt idx="2836">
                  <c:v>64.700879999999998</c:v>
                </c:pt>
                <c:pt idx="2837">
                  <c:v>64.696960000000004</c:v>
                </c:pt>
                <c:pt idx="2838">
                  <c:v>64.693020000000004</c:v>
                </c:pt>
                <c:pt idx="2839">
                  <c:v>64.689089999999993</c:v>
                </c:pt>
                <c:pt idx="2840">
                  <c:v>64.685169999999999</c:v>
                </c:pt>
                <c:pt idx="2841">
                  <c:v>64.681250000000006</c:v>
                </c:pt>
                <c:pt idx="2842">
                  <c:v>64.677340000000001</c:v>
                </c:pt>
                <c:pt idx="2843">
                  <c:v>64.673450000000003</c:v>
                </c:pt>
                <c:pt idx="2844">
                  <c:v>64.669560000000004</c:v>
                </c:pt>
                <c:pt idx="2845">
                  <c:v>64.665670000000006</c:v>
                </c:pt>
                <c:pt idx="2846">
                  <c:v>64.661799999999999</c:v>
                </c:pt>
                <c:pt idx="2847">
                  <c:v>64.657920000000004</c:v>
                </c:pt>
                <c:pt idx="2848">
                  <c:v>64.654049999999998</c:v>
                </c:pt>
                <c:pt idx="2849">
                  <c:v>64.650189999999995</c:v>
                </c:pt>
                <c:pt idx="2850">
                  <c:v>64.646349999999998</c:v>
                </c:pt>
                <c:pt idx="2851">
                  <c:v>64.642510000000001</c:v>
                </c:pt>
                <c:pt idx="2852">
                  <c:v>64.638689999999997</c:v>
                </c:pt>
                <c:pt idx="2853">
                  <c:v>64.634860000000003</c:v>
                </c:pt>
                <c:pt idx="2854">
                  <c:v>64.631039999999999</c:v>
                </c:pt>
                <c:pt idx="2855">
                  <c:v>64.627219999999994</c:v>
                </c:pt>
                <c:pt idx="2856">
                  <c:v>64.623400000000004</c:v>
                </c:pt>
                <c:pt idx="2857">
                  <c:v>64.619600000000005</c:v>
                </c:pt>
                <c:pt idx="2858">
                  <c:v>64.615799999999993</c:v>
                </c:pt>
                <c:pt idx="2859">
                  <c:v>64.611999999999995</c:v>
                </c:pt>
                <c:pt idx="2860">
                  <c:v>64.60821</c:v>
                </c:pt>
                <c:pt idx="2861">
                  <c:v>64.604429999999994</c:v>
                </c:pt>
                <c:pt idx="2862">
                  <c:v>64.600650000000002</c:v>
                </c:pt>
                <c:pt idx="2863">
                  <c:v>64.596869999999996</c:v>
                </c:pt>
                <c:pt idx="2864">
                  <c:v>64.593100000000007</c:v>
                </c:pt>
                <c:pt idx="2865">
                  <c:v>64.589330000000004</c:v>
                </c:pt>
                <c:pt idx="2866">
                  <c:v>64.585570000000004</c:v>
                </c:pt>
                <c:pt idx="2867">
                  <c:v>64.581810000000004</c:v>
                </c:pt>
                <c:pt idx="2868">
                  <c:v>64.578059999999994</c:v>
                </c:pt>
                <c:pt idx="2869">
                  <c:v>64.57432</c:v>
                </c:pt>
                <c:pt idx="2870">
                  <c:v>64.570589999999996</c:v>
                </c:pt>
                <c:pt idx="2871">
                  <c:v>64.566860000000005</c:v>
                </c:pt>
                <c:pt idx="2872">
                  <c:v>64.563130000000001</c:v>
                </c:pt>
                <c:pt idx="2873">
                  <c:v>64.55941</c:v>
                </c:pt>
                <c:pt idx="2874">
                  <c:v>64.555700000000002</c:v>
                </c:pt>
                <c:pt idx="2875">
                  <c:v>64.552009999999996</c:v>
                </c:pt>
                <c:pt idx="2876">
                  <c:v>64.548310000000001</c:v>
                </c:pt>
                <c:pt idx="2877">
                  <c:v>64.544619999999995</c:v>
                </c:pt>
                <c:pt idx="2878">
                  <c:v>64.540930000000003</c:v>
                </c:pt>
                <c:pt idx="2879">
                  <c:v>64.537239999999997</c:v>
                </c:pt>
                <c:pt idx="2880">
                  <c:v>64.533559999999994</c:v>
                </c:pt>
                <c:pt idx="2881">
                  <c:v>64.529889999999995</c:v>
                </c:pt>
                <c:pt idx="2882">
                  <c:v>64.526229999999998</c:v>
                </c:pt>
                <c:pt idx="2883">
                  <c:v>64.522580000000005</c:v>
                </c:pt>
                <c:pt idx="2884">
                  <c:v>64.518940000000001</c:v>
                </c:pt>
                <c:pt idx="2885">
                  <c:v>64.515299999999996</c:v>
                </c:pt>
                <c:pt idx="2886">
                  <c:v>64.511660000000006</c:v>
                </c:pt>
                <c:pt idx="2887">
                  <c:v>64.508030000000005</c:v>
                </c:pt>
                <c:pt idx="2888">
                  <c:v>64.504400000000004</c:v>
                </c:pt>
                <c:pt idx="2889">
                  <c:v>64.500780000000006</c:v>
                </c:pt>
                <c:pt idx="2890">
                  <c:v>64.497169999999997</c:v>
                </c:pt>
                <c:pt idx="2891">
                  <c:v>64.493560000000002</c:v>
                </c:pt>
                <c:pt idx="2892">
                  <c:v>64.489949999999993</c:v>
                </c:pt>
                <c:pt idx="2893">
                  <c:v>64.486350000000002</c:v>
                </c:pt>
                <c:pt idx="2894">
                  <c:v>64.482759999999999</c:v>
                </c:pt>
                <c:pt idx="2895">
                  <c:v>64.479179999999999</c:v>
                </c:pt>
                <c:pt idx="2896">
                  <c:v>64.475610000000003</c:v>
                </c:pt>
                <c:pt idx="2897">
                  <c:v>64.472040000000007</c:v>
                </c:pt>
                <c:pt idx="2898">
                  <c:v>64.468469999999996</c:v>
                </c:pt>
                <c:pt idx="2899">
                  <c:v>64.4649</c:v>
                </c:pt>
                <c:pt idx="2900">
                  <c:v>64.461340000000007</c:v>
                </c:pt>
                <c:pt idx="2901">
                  <c:v>64.457790000000003</c:v>
                </c:pt>
                <c:pt idx="2902">
                  <c:v>64.454260000000005</c:v>
                </c:pt>
                <c:pt idx="2903">
                  <c:v>64.450720000000004</c:v>
                </c:pt>
                <c:pt idx="2904">
                  <c:v>64.447180000000003</c:v>
                </c:pt>
                <c:pt idx="2905">
                  <c:v>64.443659999999994</c:v>
                </c:pt>
                <c:pt idx="2906">
                  <c:v>64.44014</c:v>
                </c:pt>
                <c:pt idx="2907">
                  <c:v>64.436629999999994</c:v>
                </c:pt>
                <c:pt idx="2908">
                  <c:v>64.433099999999996</c:v>
                </c:pt>
                <c:pt idx="2909">
                  <c:v>64.429580000000001</c:v>
                </c:pt>
                <c:pt idx="2910">
                  <c:v>64.426069999999996</c:v>
                </c:pt>
                <c:pt idx="2911">
                  <c:v>64.422560000000004</c:v>
                </c:pt>
                <c:pt idx="2912">
                  <c:v>64.419060000000002</c:v>
                </c:pt>
                <c:pt idx="2913">
                  <c:v>64.415580000000006</c:v>
                </c:pt>
                <c:pt idx="2914">
                  <c:v>64.412090000000006</c:v>
                </c:pt>
                <c:pt idx="2915">
                  <c:v>64.408600000000007</c:v>
                </c:pt>
                <c:pt idx="2916">
                  <c:v>64.405100000000004</c:v>
                </c:pt>
                <c:pt idx="2917">
                  <c:v>64.401610000000005</c:v>
                </c:pt>
                <c:pt idx="2918">
                  <c:v>64.398120000000006</c:v>
                </c:pt>
                <c:pt idx="2919">
                  <c:v>64.394649999999999</c:v>
                </c:pt>
                <c:pt idx="2920">
                  <c:v>64.391189999999995</c:v>
                </c:pt>
                <c:pt idx="2921">
                  <c:v>64.387730000000005</c:v>
                </c:pt>
                <c:pt idx="2922">
                  <c:v>64.384259999999998</c:v>
                </c:pt>
                <c:pt idx="2923">
                  <c:v>64.380809999999997</c:v>
                </c:pt>
                <c:pt idx="2924">
                  <c:v>64.377350000000007</c:v>
                </c:pt>
                <c:pt idx="2925">
                  <c:v>64.373900000000006</c:v>
                </c:pt>
                <c:pt idx="2926">
                  <c:v>64.370450000000005</c:v>
                </c:pt>
                <c:pt idx="2927">
                  <c:v>64.367019999999997</c:v>
                </c:pt>
                <c:pt idx="2928">
                  <c:v>64.363600000000005</c:v>
                </c:pt>
                <c:pt idx="2929">
                  <c:v>64.360190000000003</c:v>
                </c:pt>
                <c:pt idx="2930">
                  <c:v>64.356780000000001</c:v>
                </c:pt>
                <c:pt idx="2931">
                  <c:v>64.353380000000001</c:v>
                </c:pt>
                <c:pt idx="2932">
                  <c:v>64.349959999999996</c:v>
                </c:pt>
                <c:pt idx="2933">
                  <c:v>64.346530000000001</c:v>
                </c:pt>
                <c:pt idx="2934">
                  <c:v>64.343100000000007</c:v>
                </c:pt>
                <c:pt idx="2935">
                  <c:v>64.339680000000001</c:v>
                </c:pt>
                <c:pt idx="2936">
                  <c:v>64.336269999999999</c:v>
                </c:pt>
                <c:pt idx="2937">
                  <c:v>64.332859999999997</c:v>
                </c:pt>
                <c:pt idx="2938">
                  <c:v>64.329470000000001</c:v>
                </c:pt>
                <c:pt idx="2939">
                  <c:v>64.326080000000005</c:v>
                </c:pt>
                <c:pt idx="2940">
                  <c:v>64.322689999999994</c:v>
                </c:pt>
                <c:pt idx="2941">
                  <c:v>64.319289999999995</c:v>
                </c:pt>
                <c:pt idx="2942">
                  <c:v>64.315899999999999</c:v>
                </c:pt>
                <c:pt idx="2943">
                  <c:v>64.312520000000006</c:v>
                </c:pt>
                <c:pt idx="2944">
                  <c:v>64.309139999999999</c:v>
                </c:pt>
                <c:pt idx="2945">
                  <c:v>64.305760000000006</c:v>
                </c:pt>
                <c:pt idx="2946">
                  <c:v>64.302400000000006</c:v>
                </c:pt>
                <c:pt idx="2947">
                  <c:v>64.299040000000005</c:v>
                </c:pt>
                <c:pt idx="2948">
                  <c:v>64.295689999999993</c:v>
                </c:pt>
                <c:pt idx="2949">
                  <c:v>64.292339999999996</c:v>
                </c:pt>
                <c:pt idx="2950">
                  <c:v>64.288970000000006</c:v>
                </c:pt>
                <c:pt idx="2951">
                  <c:v>64.285619999999994</c:v>
                </c:pt>
                <c:pt idx="2952">
                  <c:v>64.282259999999994</c:v>
                </c:pt>
                <c:pt idx="2953">
                  <c:v>64.278909999999996</c:v>
                </c:pt>
                <c:pt idx="2954">
                  <c:v>64.275549999999996</c:v>
                </c:pt>
                <c:pt idx="2955">
                  <c:v>64.272220000000004</c:v>
                </c:pt>
                <c:pt idx="2956">
                  <c:v>64.268879999999996</c:v>
                </c:pt>
                <c:pt idx="2957">
                  <c:v>64.265550000000005</c:v>
                </c:pt>
                <c:pt idx="2958">
                  <c:v>64.262230000000002</c:v>
                </c:pt>
                <c:pt idx="2959">
                  <c:v>64.258889999999994</c:v>
                </c:pt>
                <c:pt idx="2960">
                  <c:v>64.255560000000003</c:v>
                </c:pt>
                <c:pt idx="2961">
                  <c:v>64.252229999999997</c:v>
                </c:pt>
                <c:pt idx="2962">
                  <c:v>64.248909999999995</c:v>
                </c:pt>
                <c:pt idx="2963">
                  <c:v>64.245609999999999</c:v>
                </c:pt>
                <c:pt idx="2964">
                  <c:v>64.2423</c:v>
                </c:pt>
                <c:pt idx="2965">
                  <c:v>64.238990000000001</c:v>
                </c:pt>
                <c:pt idx="2966">
                  <c:v>64.235690000000005</c:v>
                </c:pt>
                <c:pt idx="2967">
                  <c:v>64.232389999999995</c:v>
                </c:pt>
                <c:pt idx="2968">
                  <c:v>64.229079999999996</c:v>
                </c:pt>
                <c:pt idx="2969">
                  <c:v>64.225790000000003</c:v>
                </c:pt>
                <c:pt idx="2970">
                  <c:v>64.22251</c:v>
                </c:pt>
                <c:pt idx="2971">
                  <c:v>64.219220000000007</c:v>
                </c:pt>
                <c:pt idx="2972">
                  <c:v>64.21593</c:v>
                </c:pt>
                <c:pt idx="2973">
                  <c:v>64.21266</c:v>
                </c:pt>
                <c:pt idx="2974">
                  <c:v>64.209400000000002</c:v>
                </c:pt>
                <c:pt idx="2975">
                  <c:v>64.206130000000002</c:v>
                </c:pt>
                <c:pt idx="2976">
                  <c:v>64.202860000000001</c:v>
                </c:pt>
                <c:pt idx="2977">
                  <c:v>64.199610000000007</c:v>
                </c:pt>
                <c:pt idx="2978">
                  <c:v>64.196349999999995</c:v>
                </c:pt>
                <c:pt idx="2979">
                  <c:v>64.193079999999995</c:v>
                </c:pt>
                <c:pt idx="2980">
                  <c:v>64.189830000000001</c:v>
                </c:pt>
                <c:pt idx="2981">
                  <c:v>64.186580000000006</c:v>
                </c:pt>
                <c:pt idx="2982">
                  <c:v>64.183350000000004</c:v>
                </c:pt>
                <c:pt idx="2983">
                  <c:v>64.180109999999999</c:v>
                </c:pt>
                <c:pt idx="2984">
                  <c:v>64.176869999999994</c:v>
                </c:pt>
                <c:pt idx="2985">
                  <c:v>64.173630000000003</c:v>
                </c:pt>
                <c:pt idx="2986">
                  <c:v>64.170389999999998</c:v>
                </c:pt>
                <c:pt idx="2987">
                  <c:v>64.167159999999996</c:v>
                </c:pt>
                <c:pt idx="2988">
                  <c:v>64.163929999999993</c:v>
                </c:pt>
                <c:pt idx="2989">
                  <c:v>64.160700000000006</c:v>
                </c:pt>
                <c:pt idx="2990">
                  <c:v>64.157480000000007</c:v>
                </c:pt>
                <c:pt idx="2991">
                  <c:v>64.154259999999994</c:v>
                </c:pt>
                <c:pt idx="2992">
                  <c:v>64.151039999999995</c:v>
                </c:pt>
                <c:pt idx="2993">
                  <c:v>64.147819999999996</c:v>
                </c:pt>
                <c:pt idx="2994">
                  <c:v>64.14461</c:v>
                </c:pt>
                <c:pt idx="2995">
                  <c:v>64.141409999999993</c:v>
                </c:pt>
                <c:pt idx="2996">
                  <c:v>64.138210000000001</c:v>
                </c:pt>
                <c:pt idx="2997">
                  <c:v>64.135000000000005</c:v>
                </c:pt>
                <c:pt idx="2998">
                  <c:v>64.131799999999998</c:v>
                </c:pt>
                <c:pt idx="2999">
                  <c:v>64.128609999999995</c:v>
                </c:pt>
                <c:pt idx="3000">
                  <c:v>64.125420000000005</c:v>
                </c:pt>
                <c:pt idx="3001">
                  <c:v>64.122230000000002</c:v>
                </c:pt>
                <c:pt idx="3002">
                  <c:v>64.119029999999995</c:v>
                </c:pt>
                <c:pt idx="3003">
                  <c:v>64.115840000000006</c:v>
                </c:pt>
                <c:pt idx="3004">
                  <c:v>64.112660000000005</c:v>
                </c:pt>
                <c:pt idx="3005">
                  <c:v>64.109470000000002</c:v>
                </c:pt>
                <c:pt idx="3006">
                  <c:v>64.106290000000001</c:v>
                </c:pt>
                <c:pt idx="3007">
                  <c:v>64.103110000000001</c:v>
                </c:pt>
                <c:pt idx="3008">
                  <c:v>64.099950000000007</c:v>
                </c:pt>
                <c:pt idx="3009">
                  <c:v>64.096779999999995</c:v>
                </c:pt>
                <c:pt idx="3010">
                  <c:v>64.093609999999998</c:v>
                </c:pt>
                <c:pt idx="3011">
                  <c:v>64.090440000000001</c:v>
                </c:pt>
                <c:pt idx="3012">
                  <c:v>64.087260000000001</c:v>
                </c:pt>
                <c:pt idx="3013">
                  <c:v>64.08408</c:v>
                </c:pt>
                <c:pt idx="3014">
                  <c:v>64.0809</c:v>
                </c:pt>
                <c:pt idx="3015">
                  <c:v>64.077749999999995</c:v>
                </c:pt>
                <c:pt idx="3016">
                  <c:v>64.074600000000004</c:v>
                </c:pt>
                <c:pt idx="3017">
                  <c:v>64.071449999999999</c:v>
                </c:pt>
                <c:pt idx="3018">
                  <c:v>64.068299999999994</c:v>
                </c:pt>
                <c:pt idx="3019">
                  <c:v>64.065150000000003</c:v>
                </c:pt>
                <c:pt idx="3020">
                  <c:v>64.061989999999994</c:v>
                </c:pt>
                <c:pt idx="3021">
                  <c:v>64.058840000000004</c:v>
                </c:pt>
                <c:pt idx="3022">
                  <c:v>64.055679999999995</c:v>
                </c:pt>
                <c:pt idx="3023">
                  <c:v>64.052520000000001</c:v>
                </c:pt>
                <c:pt idx="3024">
                  <c:v>64.049379999999999</c:v>
                </c:pt>
                <c:pt idx="3025">
                  <c:v>64.046220000000005</c:v>
                </c:pt>
                <c:pt idx="3026">
                  <c:v>64.04307</c:v>
                </c:pt>
                <c:pt idx="3027">
                  <c:v>64.039929999999998</c:v>
                </c:pt>
                <c:pt idx="3028">
                  <c:v>64.036799999999999</c:v>
                </c:pt>
                <c:pt idx="3029">
                  <c:v>64.033659999999998</c:v>
                </c:pt>
                <c:pt idx="3030">
                  <c:v>64.030519999999996</c:v>
                </c:pt>
                <c:pt idx="3031">
                  <c:v>64.027379999999994</c:v>
                </c:pt>
                <c:pt idx="3032">
                  <c:v>64.024240000000006</c:v>
                </c:pt>
                <c:pt idx="3033">
                  <c:v>64.021090000000001</c:v>
                </c:pt>
                <c:pt idx="3034">
                  <c:v>64.017939999999996</c:v>
                </c:pt>
                <c:pt idx="3035">
                  <c:v>64.014809999999997</c:v>
                </c:pt>
                <c:pt idx="3036">
                  <c:v>64.011690000000002</c:v>
                </c:pt>
                <c:pt idx="3037">
                  <c:v>64.008570000000006</c:v>
                </c:pt>
                <c:pt idx="3038">
                  <c:v>64.005449999999996</c:v>
                </c:pt>
                <c:pt idx="3039">
                  <c:v>64.002319999999997</c:v>
                </c:pt>
                <c:pt idx="3040">
                  <c:v>63.999189999999999</c:v>
                </c:pt>
                <c:pt idx="3041">
                  <c:v>63.996070000000003</c:v>
                </c:pt>
                <c:pt idx="3042">
                  <c:v>63.99295</c:v>
                </c:pt>
                <c:pt idx="3043">
                  <c:v>63.989820000000002</c:v>
                </c:pt>
                <c:pt idx="3044">
                  <c:v>63.986710000000002</c:v>
                </c:pt>
                <c:pt idx="3045">
                  <c:v>63.983600000000003</c:v>
                </c:pt>
                <c:pt idx="3046">
                  <c:v>63.980499999999999</c:v>
                </c:pt>
                <c:pt idx="3047">
                  <c:v>63.977400000000003</c:v>
                </c:pt>
                <c:pt idx="3048">
                  <c:v>63.974299999999999</c:v>
                </c:pt>
                <c:pt idx="3049">
                  <c:v>63.971200000000003</c:v>
                </c:pt>
                <c:pt idx="3050">
                  <c:v>63.968089999999997</c:v>
                </c:pt>
                <c:pt idx="3051">
                  <c:v>63.964970000000001</c:v>
                </c:pt>
                <c:pt idx="3052">
                  <c:v>63.961869999999998</c:v>
                </c:pt>
                <c:pt idx="3053">
                  <c:v>63.958779999999997</c:v>
                </c:pt>
                <c:pt idx="3054">
                  <c:v>63.955689999999997</c:v>
                </c:pt>
                <c:pt idx="3055">
                  <c:v>63.95261</c:v>
                </c:pt>
                <c:pt idx="3056">
                  <c:v>63.949530000000003</c:v>
                </c:pt>
                <c:pt idx="3057">
                  <c:v>63.946429999999999</c:v>
                </c:pt>
                <c:pt idx="3058">
                  <c:v>63.943330000000003</c:v>
                </c:pt>
                <c:pt idx="3059">
                  <c:v>63.94023</c:v>
                </c:pt>
                <c:pt idx="3060">
                  <c:v>63.937139999999999</c:v>
                </c:pt>
                <c:pt idx="3061">
                  <c:v>63.934049999999999</c:v>
                </c:pt>
                <c:pt idx="3062">
                  <c:v>63.930959999999999</c:v>
                </c:pt>
                <c:pt idx="3063">
                  <c:v>63.927889999999998</c:v>
                </c:pt>
                <c:pt idx="3064">
                  <c:v>63.924819999999997</c:v>
                </c:pt>
                <c:pt idx="3065">
                  <c:v>63.921759999999999</c:v>
                </c:pt>
                <c:pt idx="3066">
                  <c:v>63.918669999999999</c:v>
                </c:pt>
                <c:pt idx="3067">
                  <c:v>63.915590000000002</c:v>
                </c:pt>
                <c:pt idx="3068">
                  <c:v>63.912509999999997</c:v>
                </c:pt>
                <c:pt idx="3069">
                  <c:v>63.90943</c:v>
                </c:pt>
                <c:pt idx="3070">
                  <c:v>63.90634</c:v>
                </c:pt>
                <c:pt idx="3071">
                  <c:v>63.90325</c:v>
                </c:pt>
                <c:pt idx="3072">
                  <c:v>63.900170000000003</c:v>
                </c:pt>
                <c:pt idx="3073">
                  <c:v>63.897100000000002</c:v>
                </c:pt>
                <c:pt idx="3074">
                  <c:v>63.894039999999997</c:v>
                </c:pt>
                <c:pt idx="3075">
                  <c:v>63.890979999999999</c:v>
                </c:pt>
                <c:pt idx="3076">
                  <c:v>63.887909999999998</c:v>
                </c:pt>
                <c:pt idx="3077">
                  <c:v>63.884830000000001</c:v>
                </c:pt>
                <c:pt idx="3078">
                  <c:v>63.881749999999997</c:v>
                </c:pt>
                <c:pt idx="3079">
                  <c:v>63.87867</c:v>
                </c:pt>
                <c:pt idx="3080">
                  <c:v>63.875590000000003</c:v>
                </c:pt>
                <c:pt idx="3081">
                  <c:v>63.872520000000002</c:v>
                </c:pt>
                <c:pt idx="3082">
                  <c:v>63.869450000000001</c:v>
                </c:pt>
                <c:pt idx="3083">
                  <c:v>63.866390000000003</c:v>
                </c:pt>
                <c:pt idx="3084">
                  <c:v>63.863320000000002</c:v>
                </c:pt>
                <c:pt idx="3085">
                  <c:v>63.860250000000001</c:v>
                </c:pt>
                <c:pt idx="3086">
                  <c:v>63.85716</c:v>
                </c:pt>
                <c:pt idx="3087">
                  <c:v>63.854100000000003</c:v>
                </c:pt>
                <c:pt idx="3088">
                  <c:v>63.851039999999998</c:v>
                </c:pt>
                <c:pt idx="3089">
                  <c:v>63.84798</c:v>
                </c:pt>
                <c:pt idx="3090">
                  <c:v>63.844929999999998</c:v>
                </c:pt>
                <c:pt idx="3091">
                  <c:v>63.84187</c:v>
                </c:pt>
                <c:pt idx="3092">
                  <c:v>63.838810000000002</c:v>
                </c:pt>
                <c:pt idx="3093">
                  <c:v>63.835749999999997</c:v>
                </c:pt>
                <c:pt idx="3094">
                  <c:v>63.832700000000003</c:v>
                </c:pt>
                <c:pt idx="3095">
                  <c:v>63.829650000000001</c:v>
                </c:pt>
                <c:pt idx="3096">
                  <c:v>63.826590000000003</c:v>
                </c:pt>
                <c:pt idx="3097">
                  <c:v>63.823520000000002</c:v>
                </c:pt>
                <c:pt idx="3098">
                  <c:v>63.820459999999997</c:v>
                </c:pt>
                <c:pt idx="3099">
                  <c:v>63.817390000000003</c:v>
                </c:pt>
                <c:pt idx="3100">
                  <c:v>63.814329999999998</c:v>
                </c:pt>
                <c:pt idx="3101">
                  <c:v>63.81127</c:v>
                </c:pt>
                <c:pt idx="3102">
                  <c:v>63.808219999999999</c:v>
                </c:pt>
                <c:pt idx="3103">
                  <c:v>63.805169999999997</c:v>
                </c:pt>
                <c:pt idx="3104">
                  <c:v>63.802129999999998</c:v>
                </c:pt>
                <c:pt idx="3105">
                  <c:v>63.79909</c:v>
                </c:pt>
                <c:pt idx="3106">
                  <c:v>63.796039999999998</c:v>
                </c:pt>
                <c:pt idx="3107">
                  <c:v>63.79298</c:v>
                </c:pt>
                <c:pt idx="3108">
                  <c:v>63.789929999999998</c:v>
                </c:pt>
                <c:pt idx="3109">
                  <c:v>63.786879999999996</c:v>
                </c:pt>
                <c:pt idx="3110">
                  <c:v>63.783830000000002</c:v>
                </c:pt>
                <c:pt idx="3111">
                  <c:v>63.78078</c:v>
                </c:pt>
                <c:pt idx="3112">
                  <c:v>63.777740000000001</c:v>
                </c:pt>
                <c:pt idx="3113">
                  <c:v>63.77469</c:v>
                </c:pt>
                <c:pt idx="3114">
                  <c:v>63.771650000000001</c:v>
                </c:pt>
                <c:pt idx="3115">
                  <c:v>63.768599999999999</c:v>
                </c:pt>
                <c:pt idx="3116">
                  <c:v>63.765569999999997</c:v>
                </c:pt>
                <c:pt idx="3117">
                  <c:v>63.762549999999997</c:v>
                </c:pt>
                <c:pt idx="3118">
                  <c:v>63.759520000000002</c:v>
                </c:pt>
                <c:pt idx="3119">
                  <c:v>63.756489999999999</c:v>
                </c:pt>
                <c:pt idx="3120">
                  <c:v>63.753459999999997</c:v>
                </c:pt>
                <c:pt idx="3121">
                  <c:v>63.750419999999998</c:v>
                </c:pt>
                <c:pt idx="3122">
                  <c:v>63.74738</c:v>
                </c:pt>
                <c:pt idx="3123">
                  <c:v>63.744340000000001</c:v>
                </c:pt>
                <c:pt idx="3124">
                  <c:v>63.741280000000003</c:v>
                </c:pt>
                <c:pt idx="3125">
                  <c:v>63.738239999999998</c:v>
                </c:pt>
                <c:pt idx="3126">
                  <c:v>63.735190000000003</c:v>
                </c:pt>
                <c:pt idx="3127">
                  <c:v>63.732149999999997</c:v>
                </c:pt>
                <c:pt idx="3128">
                  <c:v>63.729109999999999</c:v>
                </c:pt>
                <c:pt idx="3129">
                  <c:v>63.72607</c:v>
                </c:pt>
                <c:pt idx="3130">
                  <c:v>63.723030000000001</c:v>
                </c:pt>
                <c:pt idx="3131">
                  <c:v>63.71998</c:v>
                </c:pt>
                <c:pt idx="3132">
                  <c:v>63.716929999999998</c:v>
                </c:pt>
                <c:pt idx="3133">
                  <c:v>63.713889999999999</c:v>
                </c:pt>
                <c:pt idx="3134">
                  <c:v>63.710850000000001</c:v>
                </c:pt>
                <c:pt idx="3135">
                  <c:v>63.707810000000002</c:v>
                </c:pt>
                <c:pt idx="3136">
                  <c:v>63.704770000000003</c:v>
                </c:pt>
                <c:pt idx="3137">
                  <c:v>63.701720000000002</c:v>
                </c:pt>
                <c:pt idx="3138">
                  <c:v>63.69867</c:v>
                </c:pt>
                <c:pt idx="3139">
                  <c:v>63.695619999999998</c:v>
                </c:pt>
                <c:pt idx="3140">
                  <c:v>63.69258</c:v>
                </c:pt>
                <c:pt idx="3141">
                  <c:v>63.689529999999998</c:v>
                </c:pt>
                <c:pt idx="3142">
                  <c:v>63.686489999999999</c:v>
                </c:pt>
                <c:pt idx="3143">
                  <c:v>63.683450000000001</c:v>
                </c:pt>
                <c:pt idx="3144">
                  <c:v>63.680399999999999</c:v>
                </c:pt>
                <c:pt idx="3145">
                  <c:v>63.677349999999997</c:v>
                </c:pt>
                <c:pt idx="3146">
                  <c:v>63.674300000000002</c:v>
                </c:pt>
                <c:pt idx="3147">
                  <c:v>63.671250000000001</c:v>
                </c:pt>
                <c:pt idx="3148">
                  <c:v>63.668190000000003</c:v>
                </c:pt>
                <c:pt idx="3149">
                  <c:v>63.665129999999998</c:v>
                </c:pt>
                <c:pt idx="3150">
                  <c:v>63.66207</c:v>
                </c:pt>
                <c:pt idx="3151">
                  <c:v>63.659019999999998</c:v>
                </c:pt>
                <c:pt idx="3152">
                  <c:v>63.655970000000003</c:v>
                </c:pt>
                <c:pt idx="3153">
                  <c:v>63.652920000000002</c:v>
                </c:pt>
                <c:pt idx="3154">
                  <c:v>63.649850000000001</c:v>
                </c:pt>
                <c:pt idx="3155">
                  <c:v>63.64678</c:v>
                </c:pt>
                <c:pt idx="3156">
                  <c:v>63.643709999999999</c:v>
                </c:pt>
                <c:pt idx="3157">
                  <c:v>63.640650000000001</c:v>
                </c:pt>
                <c:pt idx="3158">
                  <c:v>63.637569999999997</c:v>
                </c:pt>
                <c:pt idx="3159">
                  <c:v>63.634500000000003</c:v>
                </c:pt>
                <c:pt idx="3160">
                  <c:v>63.631439999999998</c:v>
                </c:pt>
                <c:pt idx="3161">
                  <c:v>63.628369999999997</c:v>
                </c:pt>
                <c:pt idx="3162">
                  <c:v>63.625309999999999</c:v>
                </c:pt>
                <c:pt idx="3163">
                  <c:v>63.622259999999997</c:v>
                </c:pt>
                <c:pt idx="3164">
                  <c:v>63.619199999999999</c:v>
                </c:pt>
                <c:pt idx="3165">
                  <c:v>63.616140000000001</c:v>
                </c:pt>
                <c:pt idx="3166">
                  <c:v>63.61307</c:v>
                </c:pt>
                <c:pt idx="3167">
                  <c:v>63.61</c:v>
                </c:pt>
                <c:pt idx="3168">
                  <c:v>63.606929999999998</c:v>
                </c:pt>
                <c:pt idx="3169">
                  <c:v>63.603859999999997</c:v>
                </c:pt>
                <c:pt idx="3170">
                  <c:v>63.600810000000003</c:v>
                </c:pt>
                <c:pt idx="3171">
                  <c:v>63.597749999999998</c:v>
                </c:pt>
                <c:pt idx="3172">
                  <c:v>63.594670000000001</c:v>
                </c:pt>
                <c:pt idx="3173">
                  <c:v>63.591589999999997</c:v>
                </c:pt>
                <c:pt idx="3174">
                  <c:v>63.588509999999999</c:v>
                </c:pt>
                <c:pt idx="3175">
                  <c:v>63.585419999999999</c:v>
                </c:pt>
                <c:pt idx="3176">
                  <c:v>63.582329999999999</c:v>
                </c:pt>
                <c:pt idx="3177">
                  <c:v>63.579239999999999</c:v>
                </c:pt>
                <c:pt idx="3178">
                  <c:v>63.576129999999999</c:v>
                </c:pt>
                <c:pt idx="3179">
                  <c:v>63.573050000000002</c:v>
                </c:pt>
                <c:pt idx="3180">
                  <c:v>63.569980000000001</c:v>
                </c:pt>
                <c:pt idx="3181">
                  <c:v>63.56691</c:v>
                </c:pt>
                <c:pt idx="3182">
                  <c:v>63.563839999999999</c:v>
                </c:pt>
                <c:pt idx="3183">
                  <c:v>63.560769999999998</c:v>
                </c:pt>
                <c:pt idx="3184">
                  <c:v>63.557679999999998</c:v>
                </c:pt>
                <c:pt idx="3185">
                  <c:v>63.554589999999997</c:v>
                </c:pt>
                <c:pt idx="3186">
                  <c:v>63.551490000000001</c:v>
                </c:pt>
                <c:pt idx="3187">
                  <c:v>63.548409999999997</c:v>
                </c:pt>
                <c:pt idx="3188">
                  <c:v>63.54533</c:v>
                </c:pt>
                <c:pt idx="3189">
                  <c:v>63.542259999999999</c:v>
                </c:pt>
                <c:pt idx="3190">
                  <c:v>63.539189999999998</c:v>
                </c:pt>
                <c:pt idx="3191">
                  <c:v>63.536110000000001</c:v>
                </c:pt>
                <c:pt idx="3192">
                  <c:v>63.53302</c:v>
                </c:pt>
                <c:pt idx="3193">
                  <c:v>63.529910000000001</c:v>
                </c:pt>
                <c:pt idx="3194">
                  <c:v>63.526800000000001</c:v>
                </c:pt>
                <c:pt idx="3195">
                  <c:v>63.523699999999998</c:v>
                </c:pt>
                <c:pt idx="3196">
                  <c:v>63.520589999999999</c:v>
                </c:pt>
                <c:pt idx="3197">
                  <c:v>63.517490000000002</c:v>
                </c:pt>
                <c:pt idx="3198">
                  <c:v>63.514380000000003</c:v>
                </c:pt>
                <c:pt idx="3199">
                  <c:v>63.511270000000003</c:v>
                </c:pt>
                <c:pt idx="3200">
                  <c:v>63.508180000000003</c:v>
                </c:pt>
                <c:pt idx="3201">
                  <c:v>63.50508</c:v>
                </c:pt>
                <c:pt idx="3202">
                  <c:v>63.50197</c:v>
                </c:pt>
                <c:pt idx="3203">
                  <c:v>63.49888</c:v>
                </c:pt>
                <c:pt idx="3204">
                  <c:v>63.495780000000003</c:v>
                </c:pt>
                <c:pt idx="3205">
                  <c:v>63.492669999999997</c:v>
                </c:pt>
                <c:pt idx="3206">
                  <c:v>63.489550000000001</c:v>
                </c:pt>
                <c:pt idx="3207">
                  <c:v>63.486440000000002</c:v>
                </c:pt>
                <c:pt idx="3208">
                  <c:v>63.483319999999999</c:v>
                </c:pt>
                <c:pt idx="3209">
                  <c:v>63.48019</c:v>
                </c:pt>
                <c:pt idx="3210">
                  <c:v>63.477069999999998</c:v>
                </c:pt>
                <c:pt idx="3211">
                  <c:v>63.473959999999998</c:v>
                </c:pt>
                <c:pt idx="3212">
                  <c:v>63.470840000000003</c:v>
                </c:pt>
                <c:pt idx="3213">
                  <c:v>63.46772</c:v>
                </c:pt>
                <c:pt idx="3214">
                  <c:v>63.464590000000001</c:v>
                </c:pt>
                <c:pt idx="3215">
                  <c:v>63.461449999999999</c:v>
                </c:pt>
                <c:pt idx="3216">
                  <c:v>63.458309999999997</c:v>
                </c:pt>
                <c:pt idx="3217">
                  <c:v>63.455179999999999</c:v>
                </c:pt>
                <c:pt idx="3218">
                  <c:v>63.452060000000003</c:v>
                </c:pt>
                <c:pt idx="3219">
                  <c:v>63.448920000000001</c:v>
                </c:pt>
                <c:pt idx="3220">
                  <c:v>63.445779999999999</c:v>
                </c:pt>
                <c:pt idx="3221">
                  <c:v>63.442630000000001</c:v>
                </c:pt>
                <c:pt idx="3222">
                  <c:v>63.439489999999999</c:v>
                </c:pt>
                <c:pt idx="3223">
                  <c:v>63.436329999999998</c:v>
                </c:pt>
                <c:pt idx="3224">
                  <c:v>63.43318</c:v>
                </c:pt>
                <c:pt idx="3225">
                  <c:v>63.430030000000002</c:v>
                </c:pt>
                <c:pt idx="3226">
                  <c:v>63.426870000000001</c:v>
                </c:pt>
                <c:pt idx="3227">
                  <c:v>63.42371</c:v>
                </c:pt>
                <c:pt idx="3228">
                  <c:v>63.420549999999999</c:v>
                </c:pt>
                <c:pt idx="3229">
                  <c:v>63.417400000000001</c:v>
                </c:pt>
                <c:pt idx="3230">
                  <c:v>63.414250000000003</c:v>
                </c:pt>
                <c:pt idx="3231">
                  <c:v>63.411099999999998</c:v>
                </c:pt>
                <c:pt idx="3232">
                  <c:v>63.407960000000003</c:v>
                </c:pt>
                <c:pt idx="3233">
                  <c:v>63.404800000000002</c:v>
                </c:pt>
                <c:pt idx="3234">
                  <c:v>63.40164</c:v>
                </c:pt>
                <c:pt idx="3235">
                  <c:v>63.39846</c:v>
                </c:pt>
                <c:pt idx="3236">
                  <c:v>63.395290000000003</c:v>
                </c:pt>
                <c:pt idx="3237">
                  <c:v>63.392130000000002</c:v>
                </c:pt>
                <c:pt idx="3238">
                  <c:v>63.38897</c:v>
                </c:pt>
                <c:pt idx="3239">
                  <c:v>63.385800000000003</c:v>
                </c:pt>
                <c:pt idx="3240">
                  <c:v>63.382620000000003</c:v>
                </c:pt>
                <c:pt idx="3241">
                  <c:v>63.379440000000002</c:v>
                </c:pt>
                <c:pt idx="3242">
                  <c:v>63.376269999999998</c:v>
                </c:pt>
                <c:pt idx="3243">
                  <c:v>63.373100000000001</c:v>
                </c:pt>
                <c:pt idx="3244">
                  <c:v>63.36992</c:v>
                </c:pt>
                <c:pt idx="3245">
                  <c:v>63.366729999999997</c:v>
                </c:pt>
                <c:pt idx="3246">
                  <c:v>63.36354</c:v>
                </c:pt>
                <c:pt idx="3247">
                  <c:v>63.360349999999997</c:v>
                </c:pt>
                <c:pt idx="3248">
                  <c:v>63.357170000000004</c:v>
                </c:pt>
                <c:pt idx="3249">
                  <c:v>63.35398</c:v>
                </c:pt>
                <c:pt idx="3250">
                  <c:v>63.350790000000003</c:v>
                </c:pt>
                <c:pt idx="3251">
                  <c:v>63.347610000000003</c:v>
                </c:pt>
                <c:pt idx="3252">
                  <c:v>63.344410000000003</c:v>
                </c:pt>
                <c:pt idx="3253">
                  <c:v>63.341209999999997</c:v>
                </c:pt>
                <c:pt idx="3254">
                  <c:v>63.338009999999997</c:v>
                </c:pt>
                <c:pt idx="3255">
                  <c:v>63.334809999999997</c:v>
                </c:pt>
                <c:pt idx="3256">
                  <c:v>63.331609999999998</c:v>
                </c:pt>
                <c:pt idx="3257">
                  <c:v>63.328409999999998</c:v>
                </c:pt>
                <c:pt idx="3258">
                  <c:v>63.325209999999998</c:v>
                </c:pt>
                <c:pt idx="3259">
                  <c:v>63.322000000000003</c:v>
                </c:pt>
                <c:pt idx="3260">
                  <c:v>63.31879</c:v>
                </c:pt>
                <c:pt idx="3261">
                  <c:v>63.31559</c:v>
                </c:pt>
                <c:pt idx="3262">
                  <c:v>63.312399999999997</c:v>
                </c:pt>
                <c:pt idx="3263">
                  <c:v>63.30921</c:v>
                </c:pt>
                <c:pt idx="3264">
                  <c:v>63.306010000000001</c:v>
                </c:pt>
                <c:pt idx="3265">
                  <c:v>63.302799999999998</c:v>
                </c:pt>
                <c:pt idx="3266">
                  <c:v>63.299579999999999</c:v>
                </c:pt>
                <c:pt idx="3267">
                  <c:v>63.296379999999999</c:v>
                </c:pt>
                <c:pt idx="3268">
                  <c:v>63.293170000000003</c:v>
                </c:pt>
                <c:pt idx="3269">
                  <c:v>63.289949999999997</c:v>
                </c:pt>
                <c:pt idx="3270">
                  <c:v>63.286749999999998</c:v>
                </c:pt>
                <c:pt idx="3271">
                  <c:v>63.283540000000002</c:v>
                </c:pt>
                <c:pt idx="3272">
                  <c:v>63.28031</c:v>
                </c:pt>
                <c:pt idx="3273">
                  <c:v>63.277070000000002</c:v>
                </c:pt>
                <c:pt idx="3274">
                  <c:v>63.27384</c:v>
                </c:pt>
                <c:pt idx="3275">
                  <c:v>63.270609999999998</c:v>
                </c:pt>
                <c:pt idx="3276">
                  <c:v>63.26737</c:v>
                </c:pt>
                <c:pt idx="3277">
                  <c:v>63.264130000000002</c:v>
                </c:pt>
                <c:pt idx="3278">
                  <c:v>63.26088</c:v>
                </c:pt>
                <c:pt idx="3279">
                  <c:v>63.257640000000002</c:v>
                </c:pt>
                <c:pt idx="3280">
                  <c:v>63.254390000000001</c:v>
                </c:pt>
                <c:pt idx="3281">
                  <c:v>63.251139999999999</c:v>
                </c:pt>
                <c:pt idx="3282">
                  <c:v>63.247889999999998</c:v>
                </c:pt>
                <c:pt idx="3283">
                  <c:v>63.244639999999997</c:v>
                </c:pt>
                <c:pt idx="3284">
                  <c:v>63.241390000000003</c:v>
                </c:pt>
                <c:pt idx="3285">
                  <c:v>63.238140000000001</c:v>
                </c:pt>
                <c:pt idx="3286">
                  <c:v>63.234870000000001</c:v>
                </c:pt>
                <c:pt idx="3287">
                  <c:v>63.231619999999999</c:v>
                </c:pt>
                <c:pt idx="3288">
                  <c:v>63.228369999999998</c:v>
                </c:pt>
                <c:pt idx="3289">
                  <c:v>63.225110000000001</c:v>
                </c:pt>
                <c:pt idx="3290">
                  <c:v>63.22184</c:v>
                </c:pt>
                <c:pt idx="3291">
                  <c:v>63.21857</c:v>
                </c:pt>
                <c:pt idx="3292">
                  <c:v>63.215299999999999</c:v>
                </c:pt>
                <c:pt idx="3293">
                  <c:v>63.212009999999999</c:v>
                </c:pt>
                <c:pt idx="3294">
                  <c:v>63.208730000000003</c:v>
                </c:pt>
                <c:pt idx="3295">
                  <c:v>63.205460000000002</c:v>
                </c:pt>
                <c:pt idx="3296">
                  <c:v>63.202179999999998</c:v>
                </c:pt>
                <c:pt idx="3297">
                  <c:v>63.198900000000002</c:v>
                </c:pt>
                <c:pt idx="3298">
                  <c:v>63.195619999999998</c:v>
                </c:pt>
                <c:pt idx="3299">
                  <c:v>63.192320000000002</c:v>
                </c:pt>
                <c:pt idx="3300">
                  <c:v>63.189019999999999</c:v>
                </c:pt>
                <c:pt idx="3301">
                  <c:v>63.185720000000003</c:v>
                </c:pt>
                <c:pt idx="3302">
                  <c:v>63.18244</c:v>
                </c:pt>
                <c:pt idx="3303">
                  <c:v>63.179139999999997</c:v>
                </c:pt>
                <c:pt idx="3304">
                  <c:v>63.175840000000001</c:v>
                </c:pt>
                <c:pt idx="3305">
                  <c:v>63.172539999999998</c:v>
                </c:pt>
                <c:pt idx="3306">
                  <c:v>63.169229999999999</c:v>
                </c:pt>
                <c:pt idx="3307">
                  <c:v>63.16592</c:v>
                </c:pt>
                <c:pt idx="3308">
                  <c:v>63.162579999999998</c:v>
                </c:pt>
                <c:pt idx="3309">
                  <c:v>63.15925</c:v>
                </c:pt>
                <c:pt idx="3310">
                  <c:v>63.155929999999998</c:v>
                </c:pt>
                <c:pt idx="3311">
                  <c:v>63.152619999999999</c:v>
                </c:pt>
                <c:pt idx="3312">
                  <c:v>63.149299999999997</c:v>
                </c:pt>
                <c:pt idx="3313">
                  <c:v>63.145969999999998</c:v>
                </c:pt>
                <c:pt idx="3314">
                  <c:v>63.142650000000003</c:v>
                </c:pt>
                <c:pt idx="3315">
                  <c:v>63.139330000000001</c:v>
                </c:pt>
                <c:pt idx="3316">
                  <c:v>63.136000000000003</c:v>
                </c:pt>
                <c:pt idx="3317">
                  <c:v>63.132640000000002</c:v>
                </c:pt>
                <c:pt idx="3318">
                  <c:v>63.129280000000001</c:v>
                </c:pt>
                <c:pt idx="3319">
                  <c:v>63.125929999999997</c:v>
                </c:pt>
                <c:pt idx="3320">
                  <c:v>63.122599999999998</c:v>
                </c:pt>
                <c:pt idx="3321">
                  <c:v>63.119250000000001</c:v>
                </c:pt>
                <c:pt idx="3322">
                  <c:v>63.11591</c:v>
                </c:pt>
                <c:pt idx="3323">
                  <c:v>63.112569999999998</c:v>
                </c:pt>
                <c:pt idx="3324">
                  <c:v>63.109220000000001</c:v>
                </c:pt>
                <c:pt idx="3325">
                  <c:v>63.10586</c:v>
                </c:pt>
                <c:pt idx="3326">
                  <c:v>63.102490000000003</c:v>
                </c:pt>
                <c:pt idx="3327">
                  <c:v>63.099110000000003</c:v>
                </c:pt>
                <c:pt idx="3328">
                  <c:v>63.095739999999999</c:v>
                </c:pt>
                <c:pt idx="3329">
                  <c:v>63.092370000000003</c:v>
                </c:pt>
                <c:pt idx="3330">
                  <c:v>63.088990000000003</c:v>
                </c:pt>
                <c:pt idx="3331">
                  <c:v>63.085610000000003</c:v>
                </c:pt>
                <c:pt idx="3332">
                  <c:v>63.082239999999999</c:v>
                </c:pt>
                <c:pt idx="3333">
                  <c:v>63.078859999999999</c:v>
                </c:pt>
                <c:pt idx="3334">
                  <c:v>63.075479999999999</c:v>
                </c:pt>
                <c:pt idx="3335">
                  <c:v>63.072099999999999</c:v>
                </c:pt>
                <c:pt idx="3336">
                  <c:v>63.068710000000003</c:v>
                </c:pt>
                <c:pt idx="3337">
                  <c:v>63.065309999999997</c:v>
                </c:pt>
                <c:pt idx="3338">
                  <c:v>63.061920000000001</c:v>
                </c:pt>
                <c:pt idx="3339">
                  <c:v>63.058540000000001</c:v>
                </c:pt>
                <c:pt idx="3340">
                  <c:v>63.055160000000001</c:v>
                </c:pt>
                <c:pt idx="3341">
                  <c:v>63.051789999999997</c:v>
                </c:pt>
                <c:pt idx="3342">
                  <c:v>63.048400000000001</c:v>
                </c:pt>
                <c:pt idx="3343">
                  <c:v>63.045009999999998</c:v>
                </c:pt>
                <c:pt idx="3344">
                  <c:v>63.041600000000003</c:v>
                </c:pt>
                <c:pt idx="3345">
                  <c:v>63.03819</c:v>
                </c:pt>
                <c:pt idx="3346">
                  <c:v>63.034770000000002</c:v>
                </c:pt>
                <c:pt idx="3347">
                  <c:v>63.031329999999997</c:v>
                </c:pt>
                <c:pt idx="3348">
                  <c:v>63.027900000000002</c:v>
                </c:pt>
                <c:pt idx="3349">
                  <c:v>63.024479999999997</c:v>
                </c:pt>
                <c:pt idx="3350">
                  <c:v>63.021059999999999</c:v>
                </c:pt>
                <c:pt idx="3351">
                  <c:v>63.01764</c:v>
                </c:pt>
                <c:pt idx="3352">
                  <c:v>63.014200000000002</c:v>
                </c:pt>
                <c:pt idx="3353">
                  <c:v>63.010770000000001</c:v>
                </c:pt>
                <c:pt idx="3354">
                  <c:v>63.007330000000003</c:v>
                </c:pt>
                <c:pt idx="3355">
                  <c:v>63.003880000000002</c:v>
                </c:pt>
                <c:pt idx="3356">
                  <c:v>63.000439999999998</c:v>
                </c:pt>
                <c:pt idx="3357">
                  <c:v>62.997010000000003</c:v>
                </c:pt>
                <c:pt idx="3358">
                  <c:v>62.993549999999999</c:v>
                </c:pt>
                <c:pt idx="3359">
                  <c:v>62.990090000000002</c:v>
                </c:pt>
                <c:pt idx="3360">
                  <c:v>62.986620000000002</c:v>
                </c:pt>
                <c:pt idx="3361">
                  <c:v>62.983159999999998</c:v>
                </c:pt>
                <c:pt idx="3362">
                  <c:v>62.979689999999998</c:v>
                </c:pt>
                <c:pt idx="3363">
                  <c:v>62.976230000000001</c:v>
                </c:pt>
                <c:pt idx="3364">
                  <c:v>62.972769999999997</c:v>
                </c:pt>
                <c:pt idx="3365">
                  <c:v>62.969320000000003</c:v>
                </c:pt>
                <c:pt idx="3366">
                  <c:v>62.965859999999999</c:v>
                </c:pt>
                <c:pt idx="3367">
                  <c:v>62.962400000000002</c:v>
                </c:pt>
                <c:pt idx="3368">
                  <c:v>62.958950000000002</c:v>
                </c:pt>
                <c:pt idx="3369">
                  <c:v>62.955480000000001</c:v>
                </c:pt>
                <c:pt idx="3370">
                  <c:v>62.952019999999997</c:v>
                </c:pt>
                <c:pt idx="3371">
                  <c:v>62.948549999999997</c:v>
                </c:pt>
                <c:pt idx="3372">
                  <c:v>62.945059999999998</c:v>
                </c:pt>
                <c:pt idx="3373">
                  <c:v>62.941580000000002</c:v>
                </c:pt>
                <c:pt idx="3374">
                  <c:v>62.938090000000003</c:v>
                </c:pt>
                <c:pt idx="3375">
                  <c:v>62.934600000000003</c:v>
                </c:pt>
                <c:pt idx="3376">
                  <c:v>62.931109999999997</c:v>
                </c:pt>
                <c:pt idx="3377">
                  <c:v>62.927619999999997</c:v>
                </c:pt>
                <c:pt idx="3378">
                  <c:v>62.924129999999998</c:v>
                </c:pt>
                <c:pt idx="3379">
                  <c:v>62.920639999999999</c:v>
                </c:pt>
                <c:pt idx="3380">
                  <c:v>62.917169999999999</c:v>
                </c:pt>
                <c:pt idx="3381">
                  <c:v>62.913670000000003</c:v>
                </c:pt>
                <c:pt idx="3382">
                  <c:v>62.910150000000002</c:v>
                </c:pt>
                <c:pt idx="3383">
                  <c:v>62.906649999999999</c:v>
                </c:pt>
                <c:pt idx="3384">
                  <c:v>62.90314</c:v>
                </c:pt>
                <c:pt idx="3385">
                  <c:v>62.899619999999999</c:v>
                </c:pt>
                <c:pt idx="3386">
                  <c:v>62.896120000000003</c:v>
                </c:pt>
                <c:pt idx="3387">
                  <c:v>62.892620000000001</c:v>
                </c:pt>
                <c:pt idx="3388">
                  <c:v>62.889119999999998</c:v>
                </c:pt>
                <c:pt idx="3389">
                  <c:v>62.885599999999997</c:v>
                </c:pt>
                <c:pt idx="3390">
                  <c:v>62.882089999999998</c:v>
                </c:pt>
                <c:pt idx="3391">
                  <c:v>62.878579999999999</c:v>
                </c:pt>
                <c:pt idx="3392">
                  <c:v>62.875050000000002</c:v>
                </c:pt>
                <c:pt idx="3393">
                  <c:v>62.871519999999997</c:v>
                </c:pt>
                <c:pt idx="3394">
                  <c:v>62.867980000000003</c:v>
                </c:pt>
                <c:pt idx="3395">
                  <c:v>62.864440000000002</c:v>
                </c:pt>
                <c:pt idx="3396">
                  <c:v>62.860909999999997</c:v>
                </c:pt>
                <c:pt idx="3397">
                  <c:v>62.857390000000002</c:v>
                </c:pt>
                <c:pt idx="3398">
                  <c:v>62.853859999999997</c:v>
                </c:pt>
                <c:pt idx="3399">
                  <c:v>62.85033</c:v>
                </c:pt>
                <c:pt idx="3400">
                  <c:v>62.846789999999999</c:v>
                </c:pt>
                <c:pt idx="3401">
                  <c:v>62.843249999999998</c:v>
                </c:pt>
                <c:pt idx="3402">
                  <c:v>62.839700000000001</c:v>
                </c:pt>
                <c:pt idx="3403">
                  <c:v>62.836129999999997</c:v>
                </c:pt>
                <c:pt idx="3404">
                  <c:v>62.832569999999997</c:v>
                </c:pt>
                <c:pt idx="3405">
                  <c:v>62.82902</c:v>
                </c:pt>
                <c:pt idx="3406">
                  <c:v>62.825470000000003</c:v>
                </c:pt>
                <c:pt idx="3407">
                  <c:v>62.821930000000002</c:v>
                </c:pt>
                <c:pt idx="3408">
                  <c:v>62.818370000000002</c:v>
                </c:pt>
                <c:pt idx="3409">
                  <c:v>62.814810000000001</c:v>
                </c:pt>
                <c:pt idx="3410">
                  <c:v>62.811239999999998</c:v>
                </c:pt>
                <c:pt idx="3411">
                  <c:v>62.807659999999998</c:v>
                </c:pt>
                <c:pt idx="3412">
                  <c:v>62.804070000000003</c:v>
                </c:pt>
                <c:pt idx="3413">
                  <c:v>62.8005</c:v>
                </c:pt>
                <c:pt idx="3414">
                  <c:v>62.796930000000003</c:v>
                </c:pt>
                <c:pt idx="3415">
                  <c:v>62.793349999999997</c:v>
                </c:pt>
                <c:pt idx="3416">
                  <c:v>62.789769999999997</c:v>
                </c:pt>
                <c:pt idx="3417">
                  <c:v>62.786189999999998</c:v>
                </c:pt>
                <c:pt idx="3418">
                  <c:v>62.782600000000002</c:v>
                </c:pt>
                <c:pt idx="3419">
                  <c:v>62.77901</c:v>
                </c:pt>
                <c:pt idx="3420">
                  <c:v>62.775419999999997</c:v>
                </c:pt>
                <c:pt idx="3421">
                  <c:v>62.771819999999998</c:v>
                </c:pt>
                <c:pt idx="3422">
                  <c:v>62.768230000000003</c:v>
                </c:pt>
                <c:pt idx="3423">
                  <c:v>62.76464</c:v>
                </c:pt>
                <c:pt idx="3424">
                  <c:v>62.761049999999997</c:v>
                </c:pt>
                <c:pt idx="3425">
                  <c:v>62.757449999999999</c:v>
                </c:pt>
                <c:pt idx="3426">
                  <c:v>62.75385</c:v>
                </c:pt>
                <c:pt idx="3427">
                  <c:v>62.750239999999998</c:v>
                </c:pt>
                <c:pt idx="3428">
                  <c:v>62.746630000000003</c:v>
                </c:pt>
                <c:pt idx="3429">
                  <c:v>62.743020000000001</c:v>
                </c:pt>
                <c:pt idx="3430">
                  <c:v>62.739400000000003</c:v>
                </c:pt>
                <c:pt idx="3431">
                  <c:v>62.735779999999998</c:v>
                </c:pt>
                <c:pt idx="3432">
                  <c:v>62.732149999999997</c:v>
                </c:pt>
                <c:pt idx="3433">
                  <c:v>62.728529999999999</c:v>
                </c:pt>
                <c:pt idx="3434">
                  <c:v>62.724919999999997</c:v>
                </c:pt>
                <c:pt idx="3435">
                  <c:v>62.721299999999999</c:v>
                </c:pt>
                <c:pt idx="3436">
                  <c:v>62.717680000000001</c:v>
                </c:pt>
                <c:pt idx="3437">
                  <c:v>62.714039999999997</c:v>
                </c:pt>
                <c:pt idx="3438">
                  <c:v>62.710419999999999</c:v>
                </c:pt>
                <c:pt idx="3439">
                  <c:v>62.706800000000001</c:v>
                </c:pt>
                <c:pt idx="3440">
                  <c:v>62.703180000000003</c:v>
                </c:pt>
                <c:pt idx="3441">
                  <c:v>62.699559999999998</c:v>
                </c:pt>
                <c:pt idx="3442">
                  <c:v>62.69594</c:v>
                </c:pt>
                <c:pt idx="3443">
                  <c:v>62.692300000000003</c:v>
                </c:pt>
                <c:pt idx="3444">
                  <c:v>62.688650000000003</c:v>
                </c:pt>
                <c:pt idx="3445">
                  <c:v>62.685000000000002</c:v>
                </c:pt>
                <c:pt idx="3446">
                  <c:v>62.681370000000001</c:v>
                </c:pt>
                <c:pt idx="3447">
                  <c:v>62.67774</c:v>
                </c:pt>
                <c:pt idx="3448">
                  <c:v>62.674120000000002</c:v>
                </c:pt>
                <c:pt idx="3449">
                  <c:v>62.670490000000001</c:v>
                </c:pt>
                <c:pt idx="3450">
                  <c:v>62.666849999999997</c:v>
                </c:pt>
                <c:pt idx="3451">
                  <c:v>62.663209999999999</c:v>
                </c:pt>
                <c:pt idx="3452">
                  <c:v>62.659559999999999</c:v>
                </c:pt>
                <c:pt idx="3453">
                  <c:v>62.655920000000002</c:v>
                </c:pt>
                <c:pt idx="3454">
                  <c:v>62.652279999999998</c:v>
                </c:pt>
                <c:pt idx="3455">
                  <c:v>62.64864</c:v>
                </c:pt>
                <c:pt idx="3456">
                  <c:v>62.645009999999999</c:v>
                </c:pt>
                <c:pt idx="3457">
                  <c:v>62.641370000000002</c:v>
                </c:pt>
                <c:pt idx="3458">
                  <c:v>62.637740000000001</c:v>
                </c:pt>
                <c:pt idx="3459">
                  <c:v>62.634099999999997</c:v>
                </c:pt>
                <c:pt idx="3460">
                  <c:v>62.630459999999999</c:v>
                </c:pt>
                <c:pt idx="3461">
                  <c:v>62.626820000000002</c:v>
                </c:pt>
                <c:pt idx="3462">
                  <c:v>62.623179999999998</c:v>
                </c:pt>
                <c:pt idx="3463">
                  <c:v>62.619529999999997</c:v>
                </c:pt>
                <c:pt idx="3464">
                  <c:v>62.61589</c:v>
                </c:pt>
                <c:pt idx="3465">
                  <c:v>62.61224</c:v>
                </c:pt>
                <c:pt idx="3466">
                  <c:v>62.60859</c:v>
                </c:pt>
                <c:pt idx="3467">
                  <c:v>62.604939999999999</c:v>
                </c:pt>
                <c:pt idx="3468">
                  <c:v>62.601289999999999</c:v>
                </c:pt>
                <c:pt idx="3469">
                  <c:v>62.597639999999998</c:v>
                </c:pt>
                <c:pt idx="3470">
                  <c:v>62.594000000000001</c:v>
                </c:pt>
                <c:pt idx="3471">
                  <c:v>62.590350000000001</c:v>
                </c:pt>
                <c:pt idx="3472">
                  <c:v>62.586689999999997</c:v>
                </c:pt>
                <c:pt idx="3473">
                  <c:v>62.583039999999997</c:v>
                </c:pt>
                <c:pt idx="3474">
                  <c:v>62.5794</c:v>
                </c:pt>
                <c:pt idx="3475">
                  <c:v>62.575749999999999</c:v>
                </c:pt>
                <c:pt idx="3476">
                  <c:v>62.572090000000003</c:v>
                </c:pt>
                <c:pt idx="3477">
                  <c:v>62.568429999999999</c:v>
                </c:pt>
                <c:pt idx="3478">
                  <c:v>62.564779999999999</c:v>
                </c:pt>
                <c:pt idx="3479">
                  <c:v>62.561129999999999</c:v>
                </c:pt>
                <c:pt idx="3480">
                  <c:v>62.557470000000002</c:v>
                </c:pt>
                <c:pt idx="3481">
                  <c:v>62.553789999999999</c:v>
                </c:pt>
                <c:pt idx="3482">
                  <c:v>62.55012</c:v>
                </c:pt>
                <c:pt idx="3483">
                  <c:v>62.546439999999997</c:v>
                </c:pt>
                <c:pt idx="3484">
                  <c:v>62.542760000000001</c:v>
                </c:pt>
                <c:pt idx="3485">
                  <c:v>62.539099999999998</c:v>
                </c:pt>
                <c:pt idx="3486">
                  <c:v>62.535429999999998</c:v>
                </c:pt>
                <c:pt idx="3487">
                  <c:v>62.531759999999998</c:v>
                </c:pt>
                <c:pt idx="3488">
                  <c:v>62.528089999999999</c:v>
                </c:pt>
                <c:pt idx="3489">
                  <c:v>62.524410000000003</c:v>
                </c:pt>
                <c:pt idx="3490">
                  <c:v>62.52073</c:v>
                </c:pt>
                <c:pt idx="3491">
                  <c:v>62.517040000000001</c:v>
                </c:pt>
                <c:pt idx="3492">
                  <c:v>62.513359999999999</c:v>
                </c:pt>
                <c:pt idx="3493">
                  <c:v>62.509659999999997</c:v>
                </c:pt>
                <c:pt idx="3494">
                  <c:v>62.505960000000002</c:v>
                </c:pt>
                <c:pt idx="3495">
                  <c:v>62.502279999999999</c:v>
                </c:pt>
                <c:pt idx="3496">
                  <c:v>62.498609999999999</c:v>
                </c:pt>
                <c:pt idx="3497">
                  <c:v>62.494929999999997</c:v>
                </c:pt>
                <c:pt idx="3498">
                  <c:v>62.491259999999997</c:v>
                </c:pt>
                <c:pt idx="3499">
                  <c:v>62.487580000000001</c:v>
                </c:pt>
                <c:pt idx="3500">
                  <c:v>62.483890000000002</c:v>
                </c:pt>
                <c:pt idx="3501">
                  <c:v>62.48019</c:v>
                </c:pt>
                <c:pt idx="3502">
                  <c:v>62.476480000000002</c:v>
                </c:pt>
                <c:pt idx="3503">
                  <c:v>62.472769999999997</c:v>
                </c:pt>
                <c:pt idx="3504">
                  <c:v>62.469079999999998</c:v>
                </c:pt>
                <c:pt idx="3505">
                  <c:v>62.465400000000002</c:v>
                </c:pt>
                <c:pt idx="3506">
                  <c:v>62.46172</c:v>
                </c:pt>
                <c:pt idx="3507">
                  <c:v>62.458039999999997</c:v>
                </c:pt>
                <c:pt idx="3508">
                  <c:v>62.454369999999997</c:v>
                </c:pt>
                <c:pt idx="3509">
                  <c:v>62.450670000000002</c:v>
                </c:pt>
                <c:pt idx="3510">
                  <c:v>62.44697</c:v>
                </c:pt>
                <c:pt idx="3511">
                  <c:v>62.443280000000001</c:v>
                </c:pt>
                <c:pt idx="3512">
                  <c:v>62.439590000000003</c:v>
                </c:pt>
                <c:pt idx="3513">
                  <c:v>62.43591</c:v>
                </c:pt>
                <c:pt idx="3514">
                  <c:v>62.432220000000001</c:v>
                </c:pt>
                <c:pt idx="3515">
                  <c:v>62.428530000000002</c:v>
                </c:pt>
                <c:pt idx="3516">
                  <c:v>62.424849999999999</c:v>
                </c:pt>
                <c:pt idx="3517">
                  <c:v>62.42116</c:v>
                </c:pt>
                <c:pt idx="3518">
                  <c:v>62.417470000000002</c:v>
                </c:pt>
                <c:pt idx="3519">
                  <c:v>62.413760000000003</c:v>
                </c:pt>
                <c:pt idx="3520">
                  <c:v>62.410069999999997</c:v>
                </c:pt>
                <c:pt idx="3521">
                  <c:v>62.406379999999999</c:v>
                </c:pt>
                <c:pt idx="3522">
                  <c:v>62.402679999999997</c:v>
                </c:pt>
                <c:pt idx="3523">
                  <c:v>62.398980000000002</c:v>
                </c:pt>
                <c:pt idx="3524">
                  <c:v>62.39528</c:v>
                </c:pt>
                <c:pt idx="3525">
                  <c:v>62.391590000000001</c:v>
                </c:pt>
                <c:pt idx="3526">
                  <c:v>62.387880000000003</c:v>
                </c:pt>
                <c:pt idx="3527">
                  <c:v>62.384180000000001</c:v>
                </c:pt>
                <c:pt idx="3528">
                  <c:v>62.380470000000003</c:v>
                </c:pt>
                <c:pt idx="3529">
                  <c:v>62.376759999999997</c:v>
                </c:pt>
                <c:pt idx="3530">
                  <c:v>62.373060000000002</c:v>
                </c:pt>
                <c:pt idx="3531">
                  <c:v>62.36936</c:v>
                </c:pt>
                <c:pt idx="3532">
                  <c:v>62.365650000000002</c:v>
                </c:pt>
                <c:pt idx="3533">
                  <c:v>62.36195</c:v>
                </c:pt>
                <c:pt idx="3534">
                  <c:v>62.358240000000002</c:v>
                </c:pt>
                <c:pt idx="3535">
                  <c:v>62.354529999999997</c:v>
                </c:pt>
                <c:pt idx="3536">
                  <c:v>62.350819999999999</c:v>
                </c:pt>
                <c:pt idx="3537">
                  <c:v>62.347099999999998</c:v>
                </c:pt>
                <c:pt idx="3538">
                  <c:v>62.343409999999999</c:v>
                </c:pt>
                <c:pt idx="3539">
                  <c:v>62.339709999999997</c:v>
                </c:pt>
                <c:pt idx="3540">
                  <c:v>62.336019999999998</c:v>
                </c:pt>
                <c:pt idx="3541">
                  <c:v>62.332329999999999</c:v>
                </c:pt>
                <c:pt idx="3542">
                  <c:v>62.328650000000003</c:v>
                </c:pt>
                <c:pt idx="3543">
                  <c:v>62.324979999999996</c:v>
                </c:pt>
                <c:pt idx="3544">
                  <c:v>62.321289999999998</c:v>
                </c:pt>
                <c:pt idx="3545">
                  <c:v>62.317610000000002</c:v>
                </c:pt>
                <c:pt idx="3546">
                  <c:v>62.313929999999999</c:v>
                </c:pt>
                <c:pt idx="3547">
                  <c:v>62.310250000000003</c:v>
                </c:pt>
                <c:pt idx="3548">
                  <c:v>62.306570000000001</c:v>
                </c:pt>
                <c:pt idx="3549">
                  <c:v>62.302880000000002</c:v>
                </c:pt>
                <c:pt idx="3550">
                  <c:v>62.299190000000003</c:v>
                </c:pt>
                <c:pt idx="3551">
                  <c:v>62.295499999999997</c:v>
                </c:pt>
                <c:pt idx="3552">
                  <c:v>62.291800000000002</c:v>
                </c:pt>
                <c:pt idx="3553">
                  <c:v>62.2881</c:v>
                </c:pt>
                <c:pt idx="3554">
                  <c:v>62.284410000000001</c:v>
                </c:pt>
                <c:pt idx="3555">
                  <c:v>62.280720000000002</c:v>
                </c:pt>
                <c:pt idx="3556">
                  <c:v>62.27704</c:v>
                </c:pt>
                <c:pt idx="3557">
                  <c:v>62.273339999999997</c:v>
                </c:pt>
                <c:pt idx="3558">
                  <c:v>62.269649999999999</c:v>
                </c:pt>
                <c:pt idx="3559">
                  <c:v>62.26596</c:v>
                </c:pt>
                <c:pt idx="3560">
                  <c:v>62.262270000000001</c:v>
                </c:pt>
                <c:pt idx="3561">
                  <c:v>62.258560000000003</c:v>
                </c:pt>
                <c:pt idx="3562">
                  <c:v>62.254869999999997</c:v>
                </c:pt>
                <c:pt idx="3563">
                  <c:v>62.251179999999998</c:v>
                </c:pt>
                <c:pt idx="3564">
                  <c:v>62.247489999999999</c:v>
                </c:pt>
                <c:pt idx="3565">
                  <c:v>62.243819999999999</c:v>
                </c:pt>
                <c:pt idx="3566">
                  <c:v>62.24015</c:v>
                </c:pt>
                <c:pt idx="3567">
                  <c:v>62.236469999999997</c:v>
                </c:pt>
                <c:pt idx="3568">
                  <c:v>62.232779999999998</c:v>
                </c:pt>
                <c:pt idx="3569">
                  <c:v>62.229089999999999</c:v>
                </c:pt>
                <c:pt idx="3570">
                  <c:v>62.2254</c:v>
                </c:pt>
                <c:pt idx="3571">
                  <c:v>62.221710000000002</c:v>
                </c:pt>
                <c:pt idx="3572">
                  <c:v>62.218029999999999</c:v>
                </c:pt>
                <c:pt idx="3573">
                  <c:v>62.21434</c:v>
                </c:pt>
                <c:pt idx="3574">
                  <c:v>62.210659999999997</c:v>
                </c:pt>
                <c:pt idx="3575">
                  <c:v>62.206969999999998</c:v>
                </c:pt>
                <c:pt idx="3576">
                  <c:v>62.203270000000003</c:v>
                </c:pt>
                <c:pt idx="3577">
                  <c:v>62.199579999999997</c:v>
                </c:pt>
                <c:pt idx="3578">
                  <c:v>62.195880000000002</c:v>
                </c:pt>
                <c:pt idx="3579">
                  <c:v>62.192189999999997</c:v>
                </c:pt>
                <c:pt idx="3580">
                  <c:v>62.188510000000001</c:v>
                </c:pt>
                <c:pt idx="3581">
                  <c:v>62.184840000000001</c:v>
                </c:pt>
                <c:pt idx="3582">
                  <c:v>62.181159999999998</c:v>
                </c:pt>
                <c:pt idx="3583">
                  <c:v>62.177480000000003</c:v>
                </c:pt>
                <c:pt idx="3584">
                  <c:v>62.1738</c:v>
                </c:pt>
                <c:pt idx="3585">
                  <c:v>62.17013</c:v>
                </c:pt>
                <c:pt idx="3586">
                  <c:v>62.166460000000001</c:v>
                </c:pt>
                <c:pt idx="3587">
                  <c:v>62.162799999999997</c:v>
                </c:pt>
                <c:pt idx="3588">
                  <c:v>62.159129999999998</c:v>
                </c:pt>
                <c:pt idx="3589">
                  <c:v>62.155459999999998</c:v>
                </c:pt>
                <c:pt idx="3590">
                  <c:v>62.151789999999998</c:v>
                </c:pt>
                <c:pt idx="3591">
                  <c:v>62.148110000000003</c:v>
                </c:pt>
                <c:pt idx="3592">
                  <c:v>62.144449999999999</c:v>
                </c:pt>
                <c:pt idx="3593">
                  <c:v>62.140779999999999</c:v>
                </c:pt>
                <c:pt idx="3594">
                  <c:v>62.13711</c:v>
                </c:pt>
                <c:pt idx="3595">
                  <c:v>62.133450000000003</c:v>
                </c:pt>
                <c:pt idx="3596">
                  <c:v>62.129800000000003</c:v>
                </c:pt>
                <c:pt idx="3597">
                  <c:v>62.126150000000003</c:v>
                </c:pt>
                <c:pt idx="3598">
                  <c:v>62.122500000000002</c:v>
                </c:pt>
                <c:pt idx="3599">
                  <c:v>62.118839999999999</c:v>
                </c:pt>
                <c:pt idx="3600">
                  <c:v>62.115169999999999</c:v>
                </c:pt>
                <c:pt idx="3601">
                  <c:v>62.111519999999999</c:v>
                </c:pt>
                <c:pt idx="3602">
                  <c:v>62.107860000000002</c:v>
                </c:pt>
                <c:pt idx="3603">
                  <c:v>62.104199999999999</c:v>
                </c:pt>
                <c:pt idx="3604">
                  <c:v>62.100540000000002</c:v>
                </c:pt>
                <c:pt idx="3605">
                  <c:v>62.096890000000002</c:v>
                </c:pt>
                <c:pt idx="3606">
                  <c:v>62.093240000000002</c:v>
                </c:pt>
                <c:pt idx="3607">
                  <c:v>62.089590000000001</c:v>
                </c:pt>
                <c:pt idx="3608">
                  <c:v>62.085940000000001</c:v>
                </c:pt>
                <c:pt idx="3609">
                  <c:v>62.082279999999997</c:v>
                </c:pt>
                <c:pt idx="3610">
                  <c:v>62.078620000000001</c:v>
                </c:pt>
                <c:pt idx="3611">
                  <c:v>62.074959999999997</c:v>
                </c:pt>
                <c:pt idx="3612">
                  <c:v>62.071300000000001</c:v>
                </c:pt>
                <c:pt idx="3613">
                  <c:v>62.067659999999997</c:v>
                </c:pt>
                <c:pt idx="3614">
                  <c:v>62.064010000000003</c:v>
                </c:pt>
                <c:pt idx="3615">
                  <c:v>62.060380000000002</c:v>
                </c:pt>
                <c:pt idx="3616">
                  <c:v>62.056730000000002</c:v>
                </c:pt>
                <c:pt idx="3617">
                  <c:v>62.053069999999998</c:v>
                </c:pt>
                <c:pt idx="3618">
                  <c:v>62.049410000000002</c:v>
                </c:pt>
                <c:pt idx="3619">
                  <c:v>62.045769999999997</c:v>
                </c:pt>
                <c:pt idx="3620">
                  <c:v>62.042119999999997</c:v>
                </c:pt>
                <c:pt idx="3621">
                  <c:v>62.03848</c:v>
                </c:pt>
                <c:pt idx="3622">
                  <c:v>62.034840000000003</c:v>
                </c:pt>
                <c:pt idx="3623">
                  <c:v>62.031190000000002</c:v>
                </c:pt>
                <c:pt idx="3624">
                  <c:v>62.027549999999998</c:v>
                </c:pt>
                <c:pt idx="3625">
                  <c:v>62.023910000000001</c:v>
                </c:pt>
                <c:pt idx="3626">
                  <c:v>62.02028</c:v>
                </c:pt>
                <c:pt idx="3627">
                  <c:v>62.016649999999998</c:v>
                </c:pt>
                <c:pt idx="3628">
                  <c:v>62.013030000000001</c:v>
                </c:pt>
                <c:pt idx="3629">
                  <c:v>62.009410000000003</c:v>
                </c:pt>
                <c:pt idx="3630">
                  <c:v>62.005789999999998</c:v>
                </c:pt>
                <c:pt idx="3631">
                  <c:v>62.002180000000003</c:v>
                </c:pt>
                <c:pt idx="3632">
                  <c:v>61.998570000000001</c:v>
                </c:pt>
                <c:pt idx="3633">
                  <c:v>61.994950000000003</c:v>
                </c:pt>
                <c:pt idx="3634">
                  <c:v>61.991329999999998</c:v>
                </c:pt>
                <c:pt idx="3635">
                  <c:v>61.98771</c:v>
                </c:pt>
                <c:pt idx="3636">
                  <c:v>61.984099999999998</c:v>
                </c:pt>
                <c:pt idx="3637">
                  <c:v>61.980490000000003</c:v>
                </c:pt>
                <c:pt idx="3638">
                  <c:v>61.976880000000001</c:v>
                </c:pt>
                <c:pt idx="3639">
                  <c:v>61.973289999999999</c:v>
                </c:pt>
                <c:pt idx="3640">
                  <c:v>61.96969</c:v>
                </c:pt>
                <c:pt idx="3641">
                  <c:v>61.966090000000001</c:v>
                </c:pt>
                <c:pt idx="3642">
                  <c:v>61.962490000000003</c:v>
                </c:pt>
                <c:pt idx="3643">
                  <c:v>61.958880000000001</c:v>
                </c:pt>
                <c:pt idx="3644">
                  <c:v>61.955280000000002</c:v>
                </c:pt>
                <c:pt idx="3645">
                  <c:v>61.951680000000003</c:v>
                </c:pt>
                <c:pt idx="3646">
                  <c:v>61.948079999999997</c:v>
                </c:pt>
                <c:pt idx="3647">
                  <c:v>61.944479999999999</c:v>
                </c:pt>
                <c:pt idx="3648">
                  <c:v>61.940899999999999</c:v>
                </c:pt>
                <c:pt idx="3649">
                  <c:v>61.93732</c:v>
                </c:pt>
                <c:pt idx="3650">
                  <c:v>61.933720000000001</c:v>
                </c:pt>
                <c:pt idx="3651">
                  <c:v>61.930140000000002</c:v>
                </c:pt>
                <c:pt idx="3652">
                  <c:v>61.926560000000002</c:v>
                </c:pt>
                <c:pt idx="3653">
                  <c:v>61.922989999999999</c:v>
                </c:pt>
                <c:pt idx="3654">
                  <c:v>61.919429999999998</c:v>
                </c:pt>
                <c:pt idx="3655">
                  <c:v>61.915849999999999</c:v>
                </c:pt>
                <c:pt idx="3656">
                  <c:v>61.912280000000003</c:v>
                </c:pt>
                <c:pt idx="3657">
                  <c:v>61.908709999999999</c:v>
                </c:pt>
                <c:pt idx="3658">
                  <c:v>61.905119999999997</c:v>
                </c:pt>
                <c:pt idx="3659">
                  <c:v>61.901539999999997</c:v>
                </c:pt>
                <c:pt idx="3660">
                  <c:v>61.897959999999998</c:v>
                </c:pt>
                <c:pt idx="3661">
                  <c:v>61.894379999999998</c:v>
                </c:pt>
                <c:pt idx="3662">
                  <c:v>61.890810000000002</c:v>
                </c:pt>
                <c:pt idx="3663">
                  <c:v>61.887239999999998</c:v>
                </c:pt>
                <c:pt idx="3664">
                  <c:v>61.883670000000002</c:v>
                </c:pt>
                <c:pt idx="3665">
                  <c:v>61.880099999999999</c:v>
                </c:pt>
                <c:pt idx="3666">
                  <c:v>61.876530000000002</c:v>
                </c:pt>
                <c:pt idx="3667">
                  <c:v>61.872950000000003</c:v>
                </c:pt>
                <c:pt idx="3668">
                  <c:v>61.869370000000004</c:v>
                </c:pt>
                <c:pt idx="3669">
                  <c:v>61.865810000000003</c:v>
                </c:pt>
                <c:pt idx="3670">
                  <c:v>61.862250000000003</c:v>
                </c:pt>
                <c:pt idx="3671">
                  <c:v>61.858699999999999</c:v>
                </c:pt>
                <c:pt idx="3672">
                  <c:v>61.855139999999999</c:v>
                </c:pt>
                <c:pt idx="3673">
                  <c:v>61.851579999999998</c:v>
                </c:pt>
                <c:pt idx="3674">
                  <c:v>61.848010000000002</c:v>
                </c:pt>
                <c:pt idx="3675">
                  <c:v>61.844439999999999</c:v>
                </c:pt>
                <c:pt idx="3676">
                  <c:v>61.840870000000002</c:v>
                </c:pt>
                <c:pt idx="3677">
                  <c:v>61.837299999999999</c:v>
                </c:pt>
                <c:pt idx="3678">
                  <c:v>61.833730000000003</c:v>
                </c:pt>
                <c:pt idx="3679">
                  <c:v>61.830179999999999</c:v>
                </c:pt>
                <c:pt idx="3680">
                  <c:v>61.826639999999998</c:v>
                </c:pt>
                <c:pt idx="3681">
                  <c:v>61.823099999999997</c:v>
                </c:pt>
                <c:pt idx="3682">
                  <c:v>61.819569999999999</c:v>
                </c:pt>
                <c:pt idx="3683">
                  <c:v>61.816029999999998</c:v>
                </c:pt>
                <c:pt idx="3684">
                  <c:v>61.812460000000002</c:v>
                </c:pt>
                <c:pt idx="3685">
                  <c:v>61.808909999999997</c:v>
                </c:pt>
                <c:pt idx="3686">
                  <c:v>61.80536</c:v>
                </c:pt>
                <c:pt idx="3687">
                  <c:v>61.801810000000003</c:v>
                </c:pt>
                <c:pt idx="3688">
                  <c:v>61.798270000000002</c:v>
                </c:pt>
                <c:pt idx="3689">
                  <c:v>61.794739999999997</c:v>
                </c:pt>
                <c:pt idx="3690">
                  <c:v>61.79121</c:v>
                </c:pt>
                <c:pt idx="3691">
                  <c:v>61.787689999999998</c:v>
                </c:pt>
                <c:pt idx="3692">
                  <c:v>61.784170000000003</c:v>
                </c:pt>
                <c:pt idx="3693">
                  <c:v>61.780630000000002</c:v>
                </c:pt>
                <c:pt idx="3694">
                  <c:v>61.777090000000001</c:v>
                </c:pt>
                <c:pt idx="3695">
                  <c:v>61.773560000000003</c:v>
                </c:pt>
                <c:pt idx="3696">
                  <c:v>61.770020000000002</c:v>
                </c:pt>
                <c:pt idx="3697">
                  <c:v>61.766489999999997</c:v>
                </c:pt>
                <c:pt idx="3698">
                  <c:v>61.762970000000003</c:v>
                </c:pt>
                <c:pt idx="3699">
                  <c:v>61.759450000000001</c:v>
                </c:pt>
                <c:pt idx="3700">
                  <c:v>61.755940000000002</c:v>
                </c:pt>
                <c:pt idx="3701">
                  <c:v>61.752429999999997</c:v>
                </c:pt>
                <c:pt idx="3702">
                  <c:v>61.748899999999999</c:v>
                </c:pt>
                <c:pt idx="3703">
                  <c:v>61.745359999999998</c:v>
                </c:pt>
                <c:pt idx="3704">
                  <c:v>61.74183</c:v>
                </c:pt>
                <c:pt idx="3705">
                  <c:v>61.738300000000002</c:v>
                </c:pt>
                <c:pt idx="3706">
                  <c:v>61.734769999999997</c:v>
                </c:pt>
                <c:pt idx="3707">
                  <c:v>61.731259999999999</c:v>
                </c:pt>
                <c:pt idx="3708">
                  <c:v>61.72775</c:v>
                </c:pt>
                <c:pt idx="3709">
                  <c:v>61.724249999999998</c:v>
                </c:pt>
                <c:pt idx="3710">
                  <c:v>61.720759999999999</c:v>
                </c:pt>
                <c:pt idx="3711">
                  <c:v>61.717260000000003</c:v>
                </c:pt>
                <c:pt idx="3712">
                  <c:v>61.713749999999997</c:v>
                </c:pt>
                <c:pt idx="3713">
                  <c:v>61.710250000000002</c:v>
                </c:pt>
                <c:pt idx="3714">
                  <c:v>61.70675</c:v>
                </c:pt>
                <c:pt idx="3715">
                  <c:v>61.703270000000003</c:v>
                </c:pt>
                <c:pt idx="3716">
                  <c:v>61.69979</c:v>
                </c:pt>
                <c:pt idx="3717">
                  <c:v>61.696300000000001</c:v>
                </c:pt>
                <c:pt idx="3718">
                  <c:v>61.692819999999998</c:v>
                </c:pt>
                <c:pt idx="3719">
                  <c:v>61.689320000000002</c:v>
                </c:pt>
                <c:pt idx="3720">
                  <c:v>61.68582</c:v>
                </c:pt>
                <c:pt idx="3721">
                  <c:v>61.682319999999997</c:v>
                </c:pt>
                <c:pt idx="3722">
                  <c:v>61.678829999999998</c:v>
                </c:pt>
                <c:pt idx="3723">
                  <c:v>61.675359999999998</c:v>
                </c:pt>
                <c:pt idx="3724">
                  <c:v>61.671880000000002</c:v>
                </c:pt>
                <c:pt idx="3725">
                  <c:v>61.668399999999998</c:v>
                </c:pt>
                <c:pt idx="3726">
                  <c:v>61.664940000000001</c:v>
                </c:pt>
                <c:pt idx="3727">
                  <c:v>61.661490000000001</c:v>
                </c:pt>
                <c:pt idx="3728">
                  <c:v>61.65804</c:v>
                </c:pt>
                <c:pt idx="3729">
                  <c:v>61.654580000000003</c:v>
                </c:pt>
                <c:pt idx="3730">
                  <c:v>61.651110000000003</c:v>
                </c:pt>
                <c:pt idx="3731">
                  <c:v>61.647649999999999</c:v>
                </c:pt>
                <c:pt idx="3732">
                  <c:v>61.644199999999998</c:v>
                </c:pt>
                <c:pt idx="3733">
                  <c:v>61.640740000000001</c:v>
                </c:pt>
                <c:pt idx="3734">
                  <c:v>61.63729</c:v>
                </c:pt>
                <c:pt idx="3735">
                  <c:v>61.633850000000002</c:v>
                </c:pt>
                <c:pt idx="3736">
                  <c:v>61.630420000000001</c:v>
                </c:pt>
                <c:pt idx="3737">
                  <c:v>61.62697</c:v>
                </c:pt>
                <c:pt idx="3738">
                  <c:v>61.623519999999999</c:v>
                </c:pt>
                <c:pt idx="3739">
                  <c:v>61.620069999999998</c:v>
                </c:pt>
                <c:pt idx="3740">
                  <c:v>61.616619999999998</c:v>
                </c:pt>
                <c:pt idx="3741">
                  <c:v>61.613169999999997</c:v>
                </c:pt>
                <c:pt idx="3742">
                  <c:v>61.609699999999997</c:v>
                </c:pt>
                <c:pt idx="3743">
                  <c:v>61.60624</c:v>
                </c:pt>
                <c:pt idx="3744">
                  <c:v>61.602800000000002</c:v>
                </c:pt>
                <c:pt idx="3745">
                  <c:v>61.599359999999997</c:v>
                </c:pt>
                <c:pt idx="3746">
                  <c:v>61.59592</c:v>
                </c:pt>
                <c:pt idx="3747">
                  <c:v>61.592480000000002</c:v>
                </c:pt>
                <c:pt idx="3748">
                  <c:v>61.589030000000001</c:v>
                </c:pt>
                <c:pt idx="3749">
                  <c:v>61.585599999999999</c:v>
                </c:pt>
                <c:pt idx="3750">
                  <c:v>61.582160000000002</c:v>
                </c:pt>
                <c:pt idx="3751">
                  <c:v>61.578740000000003</c:v>
                </c:pt>
                <c:pt idx="3752">
                  <c:v>61.575319999999998</c:v>
                </c:pt>
                <c:pt idx="3753">
                  <c:v>61.571919999999999</c:v>
                </c:pt>
                <c:pt idx="3754">
                  <c:v>61.568489999999997</c:v>
                </c:pt>
                <c:pt idx="3755">
                  <c:v>61.565060000000003</c:v>
                </c:pt>
                <c:pt idx="3756">
                  <c:v>61.561639999999997</c:v>
                </c:pt>
                <c:pt idx="3757">
                  <c:v>61.558230000000002</c:v>
                </c:pt>
                <c:pt idx="3758">
                  <c:v>61.554810000000003</c:v>
                </c:pt>
                <c:pt idx="3759">
                  <c:v>61.551389999999998</c:v>
                </c:pt>
                <c:pt idx="3760">
                  <c:v>61.547980000000003</c:v>
                </c:pt>
                <c:pt idx="3761">
                  <c:v>61.54457</c:v>
                </c:pt>
                <c:pt idx="3762">
                  <c:v>61.541170000000001</c:v>
                </c:pt>
                <c:pt idx="3763">
                  <c:v>61.537770000000002</c:v>
                </c:pt>
                <c:pt idx="3764">
                  <c:v>61.534370000000003</c:v>
                </c:pt>
                <c:pt idx="3765">
                  <c:v>61.53096</c:v>
                </c:pt>
                <c:pt idx="3766">
                  <c:v>61.527560000000001</c:v>
                </c:pt>
                <c:pt idx="3767">
                  <c:v>61.524169999999998</c:v>
                </c:pt>
                <c:pt idx="3768">
                  <c:v>61.520780000000002</c:v>
                </c:pt>
                <c:pt idx="3769">
                  <c:v>61.517400000000002</c:v>
                </c:pt>
                <c:pt idx="3770">
                  <c:v>61.514029999999998</c:v>
                </c:pt>
                <c:pt idx="3771">
                  <c:v>61.510660000000001</c:v>
                </c:pt>
                <c:pt idx="3772">
                  <c:v>61.507260000000002</c:v>
                </c:pt>
                <c:pt idx="3773">
                  <c:v>61.50385</c:v>
                </c:pt>
                <c:pt idx="3774">
                  <c:v>61.500459999999997</c:v>
                </c:pt>
                <c:pt idx="3775">
                  <c:v>61.497070000000001</c:v>
                </c:pt>
                <c:pt idx="3776">
                  <c:v>61.493679999999998</c:v>
                </c:pt>
                <c:pt idx="3777">
                  <c:v>61.490279999999998</c:v>
                </c:pt>
                <c:pt idx="3778">
                  <c:v>61.486890000000002</c:v>
                </c:pt>
                <c:pt idx="3779">
                  <c:v>61.483519999999999</c:v>
                </c:pt>
                <c:pt idx="3780">
                  <c:v>61.480150000000002</c:v>
                </c:pt>
                <c:pt idx="3781">
                  <c:v>61.476770000000002</c:v>
                </c:pt>
                <c:pt idx="3782">
                  <c:v>61.473379999999999</c:v>
                </c:pt>
                <c:pt idx="3783">
                  <c:v>61.47</c:v>
                </c:pt>
                <c:pt idx="3784">
                  <c:v>61.466619999999999</c:v>
                </c:pt>
                <c:pt idx="3785">
                  <c:v>61.463250000000002</c:v>
                </c:pt>
                <c:pt idx="3786">
                  <c:v>61.459890000000001</c:v>
                </c:pt>
                <c:pt idx="3787">
                  <c:v>61.456530000000001</c:v>
                </c:pt>
                <c:pt idx="3788">
                  <c:v>61.453180000000003</c:v>
                </c:pt>
                <c:pt idx="3789">
                  <c:v>61.449829999999999</c:v>
                </c:pt>
                <c:pt idx="3790">
                  <c:v>61.446469999999998</c:v>
                </c:pt>
                <c:pt idx="3791">
                  <c:v>61.443109999999997</c:v>
                </c:pt>
                <c:pt idx="3792">
                  <c:v>61.439749999999997</c:v>
                </c:pt>
                <c:pt idx="3793">
                  <c:v>61.43638</c:v>
                </c:pt>
                <c:pt idx="3794">
                  <c:v>61.433019999999999</c:v>
                </c:pt>
                <c:pt idx="3795">
                  <c:v>61.429650000000002</c:v>
                </c:pt>
                <c:pt idx="3796">
                  <c:v>61.426290000000002</c:v>
                </c:pt>
                <c:pt idx="3797">
                  <c:v>61.422939999999997</c:v>
                </c:pt>
                <c:pt idx="3798">
                  <c:v>61.419589999999999</c:v>
                </c:pt>
                <c:pt idx="3799">
                  <c:v>61.416229999999999</c:v>
                </c:pt>
                <c:pt idx="3800">
                  <c:v>61.412889999999997</c:v>
                </c:pt>
                <c:pt idx="3801">
                  <c:v>61.409550000000003</c:v>
                </c:pt>
                <c:pt idx="3802">
                  <c:v>61.406230000000001</c:v>
                </c:pt>
                <c:pt idx="3803">
                  <c:v>61.402909999999999</c:v>
                </c:pt>
                <c:pt idx="3804">
                  <c:v>61.399560000000001</c:v>
                </c:pt>
                <c:pt idx="3805">
                  <c:v>61.396210000000004</c:v>
                </c:pt>
                <c:pt idx="3806">
                  <c:v>61.392870000000002</c:v>
                </c:pt>
                <c:pt idx="3807">
                  <c:v>61.389530000000001</c:v>
                </c:pt>
                <c:pt idx="3808">
                  <c:v>61.386200000000002</c:v>
                </c:pt>
                <c:pt idx="3809">
                  <c:v>61.382849999999998</c:v>
                </c:pt>
                <c:pt idx="3810">
                  <c:v>61.379510000000003</c:v>
                </c:pt>
                <c:pt idx="3811">
                  <c:v>61.376159999999999</c:v>
                </c:pt>
                <c:pt idx="3812">
                  <c:v>61.372799999999998</c:v>
                </c:pt>
                <c:pt idx="3813">
                  <c:v>61.369459999999997</c:v>
                </c:pt>
                <c:pt idx="3814">
                  <c:v>61.366109999999999</c:v>
                </c:pt>
                <c:pt idx="3815">
                  <c:v>61.362780000000001</c:v>
                </c:pt>
                <c:pt idx="3816">
                  <c:v>61.359470000000002</c:v>
                </c:pt>
                <c:pt idx="3817">
                  <c:v>61.356160000000003</c:v>
                </c:pt>
                <c:pt idx="3818">
                  <c:v>61.352829999999997</c:v>
                </c:pt>
                <c:pt idx="3819">
                  <c:v>61.349490000000003</c:v>
                </c:pt>
                <c:pt idx="3820">
                  <c:v>61.346139999999998</c:v>
                </c:pt>
                <c:pt idx="3821">
                  <c:v>61.34281</c:v>
                </c:pt>
                <c:pt idx="3822">
                  <c:v>61.339480000000002</c:v>
                </c:pt>
                <c:pt idx="3823">
                  <c:v>61.33616</c:v>
                </c:pt>
                <c:pt idx="3824">
                  <c:v>61.332830000000001</c:v>
                </c:pt>
                <c:pt idx="3825">
                  <c:v>61.32949</c:v>
                </c:pt>
                <c:pt idx="3826">
                  <c:v>61.326160000000002</c:v>
                </c:pt>
                <c:pt idx="3827">
                  <c:v>61.322830000000003</c:v>
                </c:pt>
                <c:pt idx="3828">
                  <c:v>61.319499999999998</c:v>
                </c:pt>
                <c:pt idx="3829">
                  <c:v>61.31615</c:v>
                </c:pt>
                <c:pt idx="3830">
                  <c:v>61.31279</c:v>
                </c:pt>
                <c:pt idx="3831">
                  <c:v>61.309449999999998</c:v>
                </c:pt>
                <c:pt idx="3832">
                  <c:v>61.306109999999997</c:v>
                </c:pt>
                <c:pt idx="3833">
                  <c:v>61.302779999999998</c:v>
                </c:pt>
                <c:pt idx="3834">
                  <c:v>61.29945</c:v>
                </c:pt>
                <c:pt idx="3835">
                  <c:v>61.296129999999998</c:v>
                </c:pt>
                <c:pt idx="3836">
                  <c:v>61.2928</c:v>
                </c:pt>
                <c:pt idx="3837">
                  <c:v>61.289459999999998</c:v>
                </c:pt>
                <c:pt idx="3838">
                  <c:v>61.286110000000001</c:v>
                </c:pt>
                <c:pt idx="3839">
                  <c:v>61.282780000000002</c:v>
                </c:pt>
                <c:pt idx="3840">
                  <c:v>61.27946</c:v>
                </c:pt>
                <c:pt idx="3841">
                  <c:v>61.276159999999997</c:v>
                </c:pt>
                <c:pt idx="3842">
                  <c:v>61.272860000000001</c:v>
                </c:pt>
                <c:pt idx="3843">
                  <c:v>61.269570000000002</c:v>
                </c:pt>
                <c:pt idx="3844">
                  <c:v>61.266280000000002</c:v>
                </c:pt>
                <c:pt idx="3845">
                  <c:v>61.262999999999998</c:v>
                </c:pt>
                <c:pt idx="3846">
                  <c:v>61.25967</c:v>
                </c:pt>
                <c:pt idx="3847">
                  <c:v>61.256340000000002</c:v>
                </c:pt>
                <c:pt idx="3848">
                  <c:v>61.253010000000003</c:v>
                </c:pt>
                <c:pt idx="3849">
                  <c:v>61.24971</c:v>
                </c:pt>
                <c:pt idx="3850">
                  <c:v>61.246409999999997</c:v>
                </c:pt>
                <c:pt idx="3851">
                  <c:v>61.243119999999998</c:v>
                </c:pt>
                <c:pt idx="3852">
                  <c:v>61.239829999999998</c:v>
                </c:pt>
                <c:pt idx="3853">
                  <c:v>61.236539999999998</c:v>
                </c:pt>
                <c:pt idx="3854">
                  <c:v>61.233249999999998</c:v>
                </c:pt>
                <c:pt idx="3855">
                  <c:v>61.229959999999998</c:v>
                </c:pt>
                <c:pt idx="3856">
                  <c:v>61.226649999999999</c:v>
                </c:pt>
                <c:pt idx="3857">
                  <c:v>61.223350000000003</c:v>
                </c:pt>
                <c:pt idx="3858">
                  <c:v>61.220039999999997</c:v>
                </c:pt>
                <c:pt idx="3859">
                  <c:v>61.216720000000002</c:v>
                </c:pt>
                <c:pt idx="3860">
                  <c:v>61.2134</c:v>
                </c:pt>
                <c:pt idx="3861">
                  <c:v>61.210099999999997</c:v>
                </c:pt>
                <c:pt idx="3862">
                  <c:v>61.206800000000001</c:v>
                </c:pt>
                <c:pt idx="3863">
                  <c:v>61.203490000000002</c:v>
                </c:pt>
                <c:pt idx="3864">
                  <c:v>61.20017</c:v>
                </c:pt>
                <c:pt idx="3865">
                  <c:v>61.196869999999997</c:v>
                </c:pt>
                <c:pt idx="3866">
                  <c:v>61.193570000000001</c:v>
                </c:pt>
                <c:pt idx="3867">
                  <c:v>61.190280000000001</c:v>
                </c:pt>
                <c:pt idx="3868">
                  <c:v>61.186990000000002</c:v>
                </c:pt>
                <c:pt idx="3869">
                  <c:v>61.183700000000002</c:v>
                </c:pt>
                <c:pt idx="3870">
                  <c:v>61.180390000000003</c:v>
                </c:pt>
                <c:pt idx="3871">
                  <c:v>61.17709</c:v>
                </c:pt>
                <c:pt idx="3872">
                  <c:v>61.173789999999997</c:v>
                </c:pt>
                <c:pt idx="3873">
                  <c:v>61.170499999999997</c:v>
                </c:pt>
                <c:pt idx="3874">
                  <c:v>61.167189999999998</c:v>
                </c:pt>
                <c:pt idx="3875">
                  <c:v>61.163890000000002</c:v>
                </c:pt>
                <c:pt idx="3876">
                  <c:v>61.160589999999999</c:v>
                </c:pt>
                <c:pt idx="3877">
                  <c:v>61.157290000000003</c:v>
                </c:pt>
                <c:pt idx="3878">
                  <c:v>61.153979999999997</c:v>
                </c:pt>
                <c:pt idx="3879">
                  <c:v>61.150680000000001</c:v>
                </c:pt>
                <c:pt idx="3880">
                  <c:v>61.147379999999998</c:v>
                </c:pt>
                <c:pt idx="3881">
                  <c:v>61.144089999999998</c:v>
                </c:pt>
                <c:pt idx="3882">
                  <c:v>61.140799999999999</c:v>
                </c:pt>
                <c:pt idx="3883">
                  <c:v>61.137509999999999</c:v>
                </c:pt>
                <c:pt idx="3884">
                  <c:v>61.1342</c:v>
                </c:pt>
                <c:pt idx="3885">
                  <c:v>61.130890000000001</c:v>
                </c:pt>
                <c:pt idx="3886">
                  <c:v>61.127580000000002</c:v>
                </c:pt>
                <c:pt idx="3887">
                  <c:v>61.124279999999999</c:v>
                </c:pt>
                <c:pt idx="3888">
                  <c:v>61.120980000000003</c:v>
                </c:pt>
                <c:pt idx="3889">
                  <c:v>61.11768</c:v>
                </c:pt>
                <c:pt idx="3890">
                  <c:v>61.114379999999997</c:v>
                </c:pt>
                <c:pt idx="3891">
                  <c:v>61.111080000000001</c:v>
                </c:pt>
                <c:pt idx="3892">
                  <c:v>61.107779999999998</c:v>
                </c:pt>
                <c:pt idx="3893">
                  <c:v>61.104489999999998</c:v>
                </c:pt>
                <c:pt idx="3894">
                  <c:v>61.101210000000002</c:v>
                </c:pt>
                <c:pt idx="3895">
                  <c:v>61.097920000000002</c:v>
                </c:pt>
                <c:pt idx="3896">
                  <c:v>61.094619999999999</c:v>
                </c:pt>
                <c:pt idx="3897">
                  <c:v>61.091329999999999</c:v>
                </c:pt>
                <c:pt idx="3898">
                  <c:v>61.088039999999999</c:v>
                </c:pt>
                <c:pt idx="3899">
                  <c:v>61.08475</c:v>
                </c:pt>
                <c:pt idx="3900">
                  <c:v>61.081449999999997</c:v>
                </c:pt>
                <c:pt idx="3901">
                  <c:v>61.078139999999998</c:v>
                </c:pt>
                <c:pt idx="3902">
                  <c:v>61.074829999999999</c:v>
                </c:pt>
                <c:pt idx="3903">
                  <c:v>61.071510000000004</c:v>
                </c:pt>
                <c:pt idx="3904">
                  <c:v>61.068210000000001</c:v>
                </c:pt>
                <c:pt idx="3905">
                  <c:v>61.064909999999998</c:v>
                </c:pt>
                <c:pt idx="3906">
                  <c:v>61.061630000000001</c:v>
                </c:pt>
                <c:pt idx="3907">
                  <c:v>61.058340000000001</c:v>
                </c:pt>
                <c:pt idx="3908">
                  <c:v>61.055050000000001</c:v>
                </c:pt>
                <c:pt idx="3909">
                  <c:v>61.051749999999998</c:v>
                </c:pt>
                <c:pt idx="3910">
                  <c:v>61.048450000000003</c:v>
                </c:pt>
                <c:pt idx="3911">
                  <c:v>61.04513</c:v>
                </c:pt>
                <c:pt idx="3912">
                  <c:v>61.041820000000001</c:v>
                </c:pt>
                <c:pt idx="3913">
                  <c:v>61.038499999999999</c:v>
                </c:pt>
                <c:pt idx="3914">
                  <c:v>61.035179999999997</c:v>
                </c:pt>
                <c:pt idx="3915">
                  <c:v>61.031880000000001</c:v>
                </c:pt>
                <c:pt idx="3916">
                  <c:v>61.028599999999997</c:v>
                </c:pt>
                <c:pt idx="3917">
                  <c:v>61.025309999999998</c:v>
                </c:pt>
                <c:pt idx="3918">
                  <c:v>61.022010000000002</c:v>
                </c:pt>
                <c:pt idx="3919">
                  <c:v>61.018700000000003</c:v>
                </c:pt>
                <c:pt idx="3920">
                  <c:v>61.015389999999996</c:v>
                </c:pt>
                <c:pt idx="3921">
                  <c:v>61.012079999999997</c:v>
                </c:pt>
                <c:pt idx="3922">
                  <c:v>61.008749999999999</c:v>
                </c:pt>
                <c:pt idx="3923">
                  <c:v>61.005420000000001</c:v>
                </c:pt>
                <c:pt idx="3924">
                  <c:v>61.002099999999999</c:v>
                </c:pt>
                <c:pt idx="3925">
                  <c:v>60.998779999999996</c:v>
                </c:pt>
                <c:pt idx="3926">
                  <c:v>60.995449999999998</c:v>
                </c:pt>
                <c:pt idx="3927">
                  <c:v>60.99212</c:v>
                </c:pt>
                <c:pt idx="3928">
                  <c:v>60.988790000000002</c:v>
                </c:pt>
                <c:pt idx="3929">
                  <c:v>60.98545</c:v>
                </c:pt>
                <c:pt idx="3930">
                  <c:v>60.982100000000003</c:v>
                </c:pt>
                <c:pt idx="3931">
                  <c:v>60.978760000000001</c:v>
                </c:pt>
                <c:pt idx="3932">
                  <c:v>60.975430000000003</c:v>
                </c:pt>
                <c:pt idx="3933">
                  <c:v>60.972119999999997</c:v>
                </c:pt>
                <c:pt idx="3934">
                  <c:v>60.968800000000002</c:v>
                </c:pt>
                <c:pt idx="3935">
                  <c:v>60.965479999999999</c:v>
                </c:pt>
                <c:pt idx="3936">
                  <c:v>60.962139999999998</c:v>
                </c:pt>
                <c:pt idx="3937">
                  <c:v>60.95879</c:v>
                </c:pt>
                <c:pt idx="3938">
                  <c:v>60.955449999999999</c:v>
                </c:pt>
                <c:pt idx="3939">
                  <c:v>60.952100000000002</c:v>
                </c:pt>
                <c:pt idx="3940">
                  <c:v>60.948729999999998</c:v>
                </c:pt>
                <c:pt idx="3941">
                  <c:v>60.94538</c:v>
                </c:pt>
                <c:pt idx="3942">
                  <c:v>60.942039999999999</c:v>
                </c:pt>
                <c:pt idx="3943">
                  <c:v>60.938679999999998</c:v>
                </c:pt>
                <c:pt idx="3944">
                  <c:v>60.935299999999998</c:v>
                </c:pt>
                <c:pt idx="3945">
                  <c:v>60.931939999999997</c:v>
                </c:pt>
                <c:pt idx="3946">
                  <c:v>60.928579999999997</c:v>
                </c:pt>
                <c:pt idx="3947">
                  <c:v>60.925220000000003</c:v>
                </c:pt>
                <c:pt idx="3948">
                  <c:v>60.921860000000002</c:v>
                </c:pt>
                <c:pt idx="3949">
                  <c:v>60.918500000000002</c:v>
                </c:pt>
                <c:pt idx="3950">
                  <c:v>60.915140000000001</c:v>
                </c:pt>
                <c:pt idx="3951">
                  <c:v>60.911769999999997</c:v>
                </c:pt>
                <c:pt idx="3952">
                  <c:v>60.9084</c:v>
                </c:pt>
                <c:pt idx="3953">
                  <c:v>60.905009999999997</c:v>
                </c:pt>
                <c:pt idx="3954">
                  <c:v>60.901620000000001</c:v>
                </c:pt>
                <c:pt idx="3955">
                  <c:v>60.898229999999998</c:v>
                </c:pt>
                <c:pt idx="3956">
                  <c:v>60.894840000000002</c:v>
                </c:pt>
                <c:pt idx="3957">
                  <c:v>60.891449999999999</c:v>
                </c:pt>
                <c:pt idx="3958">
                  <c:v>60.88805</c:v>
                </c:pt>
                <c:pt idx="3959">
                  <c:v>60.884659999999997</c:v>
                </c:pt>
                <c:pt idx="3960">
                  <c:v>60.881279999999997</c:v>
                </c:pt>
                <c:pt idx="3961">
                  <c:v>60.877890000000001</c:v>
                </c:pt>
                <c:pt idx="3962">
                  <c:v>60.874510000000001</c:v>
                </c:pt>
                <c:pt idx="3963">
                  <c:v>60.871110000000002</c:v>
                </c:pt>
                <c:pt idx="3964">
                  <c:v>60.867710000000002</c:v>
                </c:pt>
                <c:pt idx="3965">
                  <c:v>60.8643</c:v>
                </c:pt>
                <c:pt idx="3966">
                  <c:v>60.860889999999998</c:v>
                </c:pt>
                <c:pt idx="3967">
                  <c:v>60.857489999999999</c:v>
                </c:pt>
                <c:pt idx="3968">
                  <c:v>60.854100000000003</c:v>
                </c:pt>
                <c:pt idx="3969">
                  <c:v>60.850700000000003</c:v>
                </c:pt>
                <c:pt idx="3970">
                  <c:v>60.847299999999997</c:v>
                </c:pt>
                <c:pt idx="3971">
                  <c:v>60.843879999999999</c:v>
                </c:pt>
                <c:pt idx="3972">
                  <c:v>60.840479999999999</c:v>
                </c:pt>
                <c:pt idx="3973">
                  <c:v>60.837069999999997</c:v>
                </c:pt>
                <c:pt idx="3974">
                  <c:v>60.833649999999999</c:v>
                </c:pt>
                <c:pt idx="3975">
                  <c:v>60.83023</c:v>
                </c:pt>
                <c:pt idx="3976">
                  <c:v>60.826819999999998</c:v>
                </c:pt>
                <c:pt idx="3977">
                  <c:v>60.823410000000003</c:v>
                </c:pt>
                <c:pt idx="3978">
                  <c:v>60.819989999999997</c:v>
                </c:pt>
                <c:pt idx="3979">
                  <c:v>60.816569999999999</c:v>
                </c:pt>
                <c:pt idx="3980">
                  <c:v>60.81315</c:v>
                </c:pt>
                <c:pt idx="3981">
                  <c:v>60.809719999999999</c:v>
                </c:pt>
                <c:pt idx="3982">
                  <c:v>60.806280000000001</c:v>
                </c:pt>
                <c:pt idx="3983">
                  <c:v>60.80283</c:v>
                </c:pt>
                <c:pt idx="3984">
                  <c:v>60.799399999999999</c:v>
                </c:pt>
                <c:pt idx="3985">
                  <c:v>60.795960000000001</c:v>
                </c:pt>
                <c:pt idx="3986">
                  <c:v>60.792529999999999</c:v>
                </c:pt>
                <c:pt idx="3987">
                  <c:v>60.789090000000002</c:v>
                </c:pt>
                <c:pt idx="3988">
                  <c:v>60.785649999999997</c:v>
                </c:pt>
                <c:pt idx="3989">
                  <c:v>60.782200000000003</c:v>
                </c:pt>
                <c:pt idx="3990">
                  <c:v>60.778750000000002</c:v>
                </c:pt>
                <c:pt idx="3991">
                  <c:v>60.775280000000002</c:v>
                </c:pt>
                <c:pt idx="3992">
                  <c:v>60.771810000000002</c:v>
                </c:pt>
                <c:pt idx="3993">
                  <c:v>60.768340000000002</c:v>
                </c:pt>
                <c:pt idx="3994">
                  <c:v>60.764870000000002</c:v>
                </c:pt>
                <c:pt idx="3995">
                  <c:v>60.761420000000001</c:v>
                </c:pt>
                <c:pt idx="3996">
                  <c:v>60.757959999999997</c:v>
                </c:pt>
                <c:pt idx="3997">
                  <c:v>60.754469999999998</c:v>
                </c:pt>
                <c:pt idx="3998">
                  <c:v>60.750970000000002</c:v>
                </c:pt>
                <c:pt idx="3999">
                  <c:v>60.74747</c:v>
                </c:pt>
                <c:pt idx="4000">
                  <c:v>60.743949999999998</c:v>
                </c:pt>
                <c:pt idx="4001">
                  <c:v>60.740450000000003</c:v>
                </c:pt>
                <c:pt idx="4002">
                  <c:v>60.736960000000003</c:v>
                </c:pt>
                <c:pt idx="4003">
                  <c:v>60.733460000000001</c:v>
                </c:pt>
                <c:pt idx="4004">
                  <c:v>60.729959999999998</c:v>
                </c:pt>
                <c:pt idx="4005">
                  <c:v>60.726439999999997</c:v>
                </c:pt>
                <c:pt idx="4006">
                  <c:v>60.722900000000003</c:v>
                </c:pt>
                <c:pt idx="4007">
                  <c:v>60.719360000000002</c:v>
                </c:pt>
                <c:pt idx="4008">
                  <c:v>60.715809999999998</c:v>
                </c:pt>
                <c:pt idx="4009">
                  <c:v>60.712249999999997</c:v>
                </c:pt>
                <c:pt idx="4010">
                  <c:v>60.708680000000001</c:v>
                </c:pt>
                <c:pt idx="4011">
                  <c:v>60.705129999999997</c:v>
                </c:pt>
                <c:pt idx="4012">
                  <c:v>60.701590000000003</c:v>
                </c:pt>
                <c:pt idx="4013">
                  <c:v>60.698039999999999</c:v>
                </c:pt>
                <c:pt idx="4014">
                  <c:v>60.694490000000002</c:v>
                </c:pt>
                <c:pt idx="4015">
                  <c:v>60.690919999999998</c:v>
                </c:pt>
                <c:pt idx="4016">
                  <c:v>60.687339999999999</c:v>
                </c:pt>
                <c:pt idx="4017">
                  <c:v>60.683750000000003</c:v>
                </c:pt>
                <c:pt idx="4018">
                  <c:v>60.680149999999998</c:v>
                </c:pt>
                <c:pt idx="4019">
                  <c:v>60.676549999999999</c:v>
                </c:pt>
                <c:pt idx="4020">
                  <c:v>60.672960000000003</c:v>
                </c:pt>
                <c:pt idx="4021">
                  <c:v>60.669359999999998</c:v>
                </c:pt>
                <c:pt idx="4022">
                  <c:v>60.665759999999999</c:v>
                </c:pt>
                <c:pt idx="4023">
                  <c:v>60.66216</c:v>
                </c:pt>
                <c:pt idx="4024">
                  <c:v>60.658549999999998</c:v>
                </c:pt>
                <c:pt idx="4025">
                  <c:v>60.654940000000003</c:v>
                </c:pt>
                <c:pt idx="4026">
                  <c:v>60.651319999999998</c:v>
                </c:pt>
                <c:pt idx="4027">
                  <c:v>60.647689999999997</c:v>
                </c:pt>
                <c:pt idx="4028">
                  <c:v>60.64405</c:v>
                </c:pt>
                <c:pt idx="4029">
                  <c:v>60.6404</c:v>
                </c:pt>
                <c:pt idx="4030">
                  <c:v>60.636749999999999</c:v>
                </c:pt>
                <c:pt idx="4031">
                  <c:v>60.633099999999999</c:v>
                </c:pt>
                <c:pt idx="4032">
                  <c:v>60.629420000000003</c:v>
                </c:pt>
                <c:pt idx="4033">
                  <c:v>60.625749999999996</c:v>
                </c:pt>
                <c:pt idx="4034">
                  <c:v>60.622100000000003</c:v>
                </c:pt>
                <c:pt idx="4035">
                  <c:v>60.618429999999996</c:v>
                </c:pt>
                <c:pt idx="4036">
                  <c:v>60.614750000000001</c:v>
                </c:pt>
                <c:pt idx="4037">
                  <c:v>60.611080000000001</c:v>
                </c:pt>
                <c:pt idx="4038">
                  <c:v>60.607410000000002</c:v>
                </c:pt>
                <c:pt idx="4039">
                  <c:v>60.603729999999999</c:v>
                </c:pt>
                <c:pt idx="4040">
                  <c:v>60.600059999999999</c:v>
                </c:pt>
                <c:pt idx="4041">
                  <c:v>60.59637</c:v>
                </c:pt>
                <c:pt idx="4042">
                  <c:v>60.592669999999998</c:v>
                </c:pt>
                <c:pt idx="4043">
                  <c:v>60.588949999999997</c:v>
                </c:pt>
                <c:pt idx="4044">
                  <c:v>60.585239999999999</c:v>
                </c:pt>
                <c:pt idx="4045">
                  <c:v>60.581510000000002</c:v>
                </c:pt>
                <c:pt idx="4046">
                  <c:v>60.577770000000001</c:v>
                </c:pt>
                <c:pt idx="4047">
                  <c:v>60.57405</c:v>
                </c:pt>
                <c:pt idx="4048">
                  <c:v>60.570329999999998</c:v>
                </c:pt>
                <c:pt idx="4049">
                  <c:v>60.566600000000001</c:v>
                </c:pt>
                <c:pt idx="4050">
                  <c:v>60.562869999999997</c:v>
                </c:pt>
                <c:pt idx="4051">
                  <c:v>60.559130000000003</c:v>
                </c:pt>
                <c:pt idx="4052">
                  <c:v>60.555390000000003</c:v>
                </c:pt>
                <c:pt idx="4053">
                  <c:v>60.551650000000002</c:v>
                </c:pt>
                <c:pt idx="4054">
                  <c:v>60.547899999999998</c:v>
                </c:pt>
                <c:pt idx="4055">
                  <c:v>60.544150000000002</c:v>
                </c:pt>
                <c:pt idx="4056">
                  <c:v>60.540399999999998</c:v>
                </c:pt>
                <c:pt idx="4057">
                  <c:v>60.536650000000002</c:v>
                </c:pt>
                <c:pt idx="4058">
                  <c:v>60.532910000000001</c:v>
                </c:pt>
                <c:pt idx="4059">
                  <c:v>60.529170000000001</c:v>
                </c:pt>
                <c:pt idx="4060">
                  <c:v>60.525410000000001</c:v>
                </c:pt>
                <c:pt idx="4061">
                  <c:v>60.521630000000002</c:v>
                </c:pt>
                <c:pt idx="4062">
                  <c:v>60.517850000000003</c:v>
                </c:pt>
                <c:pt idx="4063">
                  <c:v>60.514049999999997</c:v>
                </c:pt>
                <c:pt idx="4064">
                  <c:v>60.510249999999999</c:v>
                </c:pt>
                <c:pt idx="4065">
                  <c:v>60.506450000000001</c:v>
                </c:pt>
                <c:pt idx="4066">
                  <c:v>60.502659999999999</c:v>
                </c:pt>
                <c:pt idx="4067">
                  <c:v>60.498860000000001</c:v>
                </c:pt>
                <c:pt idx="4068">
                  <c:v>60.49503</c:v>
                </c:pt>
                <c:pt idx="4069">
                  <c:v>60.491190000000003</c:v>
                </c:pt>
                <c:pt idx="4070">
                  <c:v>60.487340000000003</c:v>
                </c:pt>
                <c:pt idx="4071">
                  <c:v>60.48348</c:v>
                </c:pt>
                <c:pt idx="4072">
                  <c:v>60.479619999999997</c:v>
                </c:pt>
                <c:pt idx="4073">
                  <c:v>60.475740000000002</c:v>
                </c:pt>
                <c:pt idx="4074">
                  <c:v>60.471870000000003</c:v>
                </c:pt>
                <c:pt idx="4075">
                  <c:v>60.468020000000003</c:v>
                </c:pt>
                <c:pt idx="4076">
                  <c:v>60.464170000000003</c:v>
                </c:pt>
                <c:pt idx="4077">
                  <c:v>60.460290000000001</c:v>
                </c:pt>
                <c:pt idx="4078">
                  <c:v>60.456400000000002</c:v>
                </c:pt>
                <c:pt idx="4079">
                  <c:v>60.452500000000001</c:v>
                </c:pt>
                <c:pt idx="4080">
                  <c:v>60.448590000000003</c:v>
                </c:pt>
                <c:pt idx="4081">
                  <c:v>60.444659999999999</c:v>
                </c:pt>
                <c:pt idx="4082">
                  <c:v>60.440719999999999</c:v>
                </c:pt>
                <c:pt idx="4083">
                  <c:v>60.436779999999999</c:v>
                </c:pt>
                <c:pt idx="4084">
                  <c:v>60.432850000000002</c:v>
                </c:pt>
                <c:pt idx="4085">
                  <c:v>60.428910000000002</c:v>
                </c:pt>
                <c:pt idx="4086">
                  <c:v>60.424979999999998</c:v>
                </c:pt>
                <c:pt idx="4087">
                  <c:v>60.421039999999998</c:v>
                </c:pt>
                <c:pt idx="4088">
                  <c:v>60.417090000000002</c:v>
                </c:pt>
                <c:pt idx="4089">
                  <c:v>60.413130000000002</c:v>
                </c:pt>
                <c:pt idx="4090">
                  <c:v>60.409149999999997</c:v>
                </c:pt>
                <c:pt idx="4091">
                  <c:v>60.405149999999999</c:v>
                </c:pt>
                <c:pt idx="4092">
                  <c:v>60.401159999999997</c:v>
                </c:pt>
                <c:pt idx="4093">
                  <c:v>60.39716</c:v>
                </c:pt>
                <c:pt idx="4094">
                  <c:v>60.393140000000002</c:v>
                </c:pt>
                <c:pt idx="4095">
                  <c:v>60.389099999999999</c:v>
                </c:pt>
                <c:pt idx="4096">
                  <c:v>60.385060000000003</c:v>
                </c:pt>
                <c:pt idx="4097">
                  <c:v>60.381010000000003</c:v>
                </c:pt>
                <c:pt idx="4098">
                  <c:v>60.37697</c:v>
                </c:pt>
                <c:pt idx="4099">
                  <c:v>60.372909999999997</c:v>
                </c:pt>
                <c:pt idx="4100">
                  <c:v>60.368850000000002</c:v>
                </c:pt>
                <c:pt idx="4101">
                  <c:v>60.364780000000003</c:v>
                </c:pt>
                <c:pt idx="4102">
                  <c:v>60.360709999999997</c:v>
                </c:pt>
                <c:pt idx="4103">
                  <c:v>60.356639999999999</c:v>
                </c:pt>
                <c:pt idx="4104">
                  <c:v>60.352559999999997</c:v>
                </c:pt>
                <c:pt idx="4105">
                  <c:v>60.348469999999999</c:v>
                </c:pt>
                <c:pt idx="4106">
                  <c:v>60.344389999999997</c:v>
                </c:pt>
                <c:pt idx="4107">
                  <c:v>60.340299999999999</c:v>
                </c:pt>
                <c:pt idx="4108">
                  <c:v>60.336199999999998</c:v>
                </c:pt>
                <c:pt idx="4109">
                  <c:v>60.332079999999998</c:v>
                </c:pt>
                <c:pt idx="4110">
                  <c:v>60.327959999999997</c:v>
                </c:pt>
                <c:pt idx="4111">
                  <c:v>60.323830000000001</c:v>
                </c:pt>
                <c:pt idx="4112">
                  <c:v>60.319699999999997</c:v>
                </c:pt>
                <c:pt idx="4113">
                  <c:v>60.315559999999998</c:v>
                </c:pt>
                <c:pt idx="4114">
                  <c:v>60.311419999999998</c:v>
                </c:pt>
                <c:pt idx="4115">
                  <c:v>60.307270000000003</c:v>
                </c:pt>
                <c:pt idx="4116">
                  <c:v>60.303109999999997</c:v>
                </c:pt>
                <c:pt idx="4117">
                  <c:v>60.298949999999998</c:v>
                </c:pt>
                <c:pt idx="4118">
                  <c:v>60.294780000000003</c:v>
                </c:pt>
                <c:pt idx="4119">
                  <c:v>60.290619999999997</c:v>
                </c:pt>
                <c:pt idx="4120">
                  <c:v>60.286450000000002</c:v>
                </c:pt>
                <c:pt idx="4121">
                  <c:v>60.282260000000001</c:v>
                </c:pt>
                <c:pt idx="4122">
                  <c:v>60.27805</c:v>
                </c:pt>
                <c:pt idx="4123">
                  <c:v>60.27384</c:v>
                </c:pt>
                <c:pt idx="4124">
                  <c:v>60.269620000000003</c:v>
                </c:pt>
                <c:pt idx="4125">
                  <c:v>60.2654</c:v>
                </c:pt>
                <c:pt idx="4126">
                  <c:v>60.26117</c:v>
                </c:pt>
                <c:pt idx="4127">
                  <c:v>60.25694</c:v>
                </c:pt>
                <c:pt idx="4128">
                  <c:v>60.252699999999997</c:v>
                </c:pt>
                <c:pt idx="4129">
                  <c:v>60.248449999999998</c:v>
                </c:pt>
                <c:pt idx="4130">
                  <c:v>60.244199999999999</c:v>
                </c:pt>
                <c:pt idx="4131">
                  <c:v>60.239939999999997</c:v>
                </c:pt>
                <c:pt idx="4132">
                  <c:v>60.235660000000003</c:v>
                </c:pt>
                <c:pt idx="4133">
                  <c:v>60.231369999999998</c:v>
                </c:pt>
                <c:pt idx="4134">
                  <c:v>60.227069999999998</c:v>
                </c:pt>
                <c:pt idx="4135">
                  <c:v>60.222760000000001</c:v>
                </c:pt>
                <c:pt idx="4136">
                  <c:v>60.21846</c:v>
                </c:pt>
                <c:pt idx="4137">
                  <c:v>60.21414</c:v>
                </c:pt>
                <c:pt idx="4138">
                  <c:v>60.209820000000001</c:v>
                </c:pt>
                <c:pt idx="4139">
                  <c:v>60.205500000000001</c:v>
                </c:pt>
                <c:pt idx="4140">
                  <c:v>60.201160000000002</c:v>
                </c:pt>
                <c:pt idx="4141">
                  <c:v>60.196809999999999</c:v>
                </c:pt>
                <c:pt idx="4142">
                  <c:v>60.192450000000001</c:v>
                </c:pt>
                <c:pt idx="4143">
                  <c:v>60.188079999999999</c:v>
                </c:pt>
                <c:pt idx="4144">
                  <c:v>60.183700000000002</c:v>
                </c:pt>
                <c:pt idx="4145">
                  <c:v>60.179310000000001</c:v>
                </c:pt>
                <c:pt idx="4146">
                  <c:v>60.174909999999997</c:v>
                </c:pt>
                <c:pt idx="4147">
                  <c:v>60.17051</c:v>
                </c:pt>
                <c:pt idx="4148">
                  <c:v>60.166089999999997</c:v>
                </c:pt>
                <c:pt idx="4149">
                  <c:v>60.161659999999998</c:v>
                </c:pt>
                <c:pt idx="4150">
                  <c:v>60.157240000000002</c:v>
                </c:pt>
                <c:pt idx="4151">
                  <c:v>60.152810000000002</c:v>
                </c:pt>
                <c:pt idx="4152">
                  <c:v>60.14837</c:v>
                </c:pt>
                <c:pt idx="4153">
                  <c:v>60.143929999999997</c:v>
                </c:pt>
                <c:pt idx="4154">
                  <c:v>60.139479999999999</c:v>
                </c:pt>
                <c:pt idx="4155">
                  <c:v>60.13503</c:v>
                </c:pt>
                <c:pt idx="4156">
                  <c:v>60.130569999999999</c:v>
                </c:pt>
                <c:pt idx="4157">
                  <c:v>60.126100000000001</c:v>
                </c:pt>
                <c:pt idx="4158">
                  <c:v>60.12162</c:v>
                </c:pt>
                <c:pt idx="4159">
                  <c:v>60.117130000000003</c:v>
                </c:pt>
                <c:pt idx="4160">
                  <c:v>60.112630000000003</c:v>
                </c:pt>
                <c:pt idx="4161">
                  <c:v>60.10812</c:v>
                </c:pt>
                <c:pt idx="4162">
                  <c:v>60.1036</c:v>
                </c:pt>
                <c:pt idx="4163">
                  <c:v>60.099080000000001</c:v>
                </c:pt>
                <c:pt idx="4164">
                  <c:v>60.094549999999998</c:v>
                </c:pt>
                <c:pt idx="4165">
                  <c:v>60.090009999999999</c:v>
                </c:pt>
                <c:pt idx="4166">
                  <c:v>60.085450000000002</c:v>
                </c:pt>
                <c:pt idx="4167">
                  <c:v>60.080889999999997</c:v>
                </c:pt>
                <c:pt idx="4168">
                  <c:v>60.076329999999999</c:v>
                </c:pt>
                <c:pt idx="4169">
                  <c:v>60.071759999999998</c:v>
                </c:pt>
                <c:pt idx="4170">
                  <c:v>60.067169999999997</c:v>
                </c:pt>
                <c:pt idx="4171">
                  <c:v>60.062579999999997</c:v>
                </c:pt>
                <c:pt idx="4172">
                  <c:v>60.057980000000001</c:v>
                </c:pt>
                <c:pt idx="4173">
                  <c:v>60.053370000000001</c:v>
                </c:pt>
                <c:pt idx="4174">
                  <c:v>60.048749999999998</c:v>
                </c:pt>
                <c:pt idx="4175">
                  <c:v>60.044119999999999</c:v>
                </c:pt>
                <c:pt idx="4176">
                  <c:v>60.039490000000001</c:v>
                </c:pt>
                <c:pt idx="4177">
                  <c:v>60.034840000000003</c:v>
                </c:pt>
                <c:pt idx="4178">
                  <c:v>60.030189999999997</c:v>
                </c:pt>
                <c:pt idx="4179">
                  <c:v>60.025530000000003</c:v>
                </c:pt>
                <c:pt idx="4180">
                  <c:v>60.020859999999999</c:v>
                </c:pt>
                <c:pt idx="4181">
                  <c:v>60.016190000000002</c:v>
                </c:pt>
                <c:pt idx="4182">
                  <c:v>60.011519999999997</c:v>
                </c:pt>
                <c:pt idx="4183">
                  <c:v>60.006830000000001</c:v>
                </c:pt>
                <c:pt idx="4184">
                  <c:v>60.002119999999998</c:v>
                </c:pt>
                <c:pt idx="4185">
                  <c:v>59.997410000000002</c:v>
                </c:pt>
                <c:pt idx="4186">
                  <c:v>59.99268</c:v>
                </c:pt>
                <c:pt idx="4187">
                  <c:v>59.987929999999999</c:v>
                </c:pt>
                <c:pt idx="4188">
                  <c:v>59.983179999999997</c:v>
                </c:pt>
                <c:pt idx="4189">
                  <c:v>59.97842</c:v>
                </c:pt>
                <c:pt idx="4190">
                  <c:v>59.973640000000003</c:v>
                </c:pt>
                <c:pt idx="4191">
                  <c:v>59.968859999999999</c:v>
                </c:pt>
                <c:pt idx="4192">
                  <c:v>59.964060000000003</c:v>
                </c:pt>
                <c:pt idx="4193">
                  <c:v>59.959249999999997</c:v>
                </c:pt>
                <c:pt idx="4194">
                  <c:v>59.954450000000001</c:v>
                </c:pt>
                <c:pt idx="4195">
                  <c:v>59.949629999999999</c:v>
                </c:pt>
                <c:pt idx="4196">
                  <c:v>59.944800000000001</c:v>
                </c:pt>
                <c:pt idx="4197">
                  <c:v>59.939959999999999</c:v>
                </c:pt>
                <c:pt idx="4198">
                  <c:v>59.935119999999998</c:v>
                </c:pt>
                <c:pt idx="4199">
                  <c:v>59.930280000000003</c:v>
                </c:pt>
                <c:pt idx="4200">
                  <c:v>59.925429999999999</c:v>
                </c:pt>
                <c:pt idx="4201">
                  <c:v>59.920569999999998</c:v>
                </c:pt>
                <c:pt idx="4202">
                  <c:v>59.915689999999998</c:v>
                </c:pt>
                <c:pt idx="4203">
                  <c:v>59.910800000000002</c:v>
                </c:pt>
                <c:pt idx="4204">
                  <c:v>59.905900000000003</c:v>
                </c:pt>
                <c:pt idx="4205">
                  <c:v>59.901000000000003</c:v>
                </c:pt>
                <c:pt idx="4206">
                  <c:v>59.896099999999997</c:v>
                </c:pt>
                <c:pt idx="4207">
                  <c:v>59.891179999999999</c:v>
                </c:pt>
                <c:pt idx="4208">
                  <c:v>59.88626</c:v>
                </c:pt>
                <c:pt idx="4209">
                  <c:v>59.881320000000002</c:v>
                </c:pt>
                <c:pt idx="4210">
                  <c:v>59.876379999999997</c:v>
                </c:pt>
                <c:pt idx="4211">
                  <c:v>59.871420000000001</c:v>
                </c:pt>
                <c:pt idx="4212">
                  <c:v>59.866439999999997</c:v>
                </c:pt>
                <c:pt idx="4213">
                  <c:v>59.861460000000001</c:v>
                </c:pt>
                <c:pt idx="4214">
                  <c:v>59.856470000000002</c:v>
                </c:pt>
                <c:pt idx="4215">
                  <c:v>59.851480000000002</c:v>
                </c:pt>
                <c:pt idx="4216">
                  <c:v>59.84648</c:v>
                </c:pt>
                <c:pt idx="4217">
                  <c:v>59.841479999999997</c:v>
                </c:pt>
                <c:pt idx="4218">
                  <c:v>59.836460000000002</c:v>
                </c:pt>
                <c:pt idx="4219">
                  <c:v>59.831440000000001</c:v>
                </c:pt>
                <c:pt idx="4220">
                  <c:v>59.8264</c:v>
                </c:pt>
                <c:pt idx="4221">
                  <c:v>59.821350000000002</c:v>
                </c:pt>
                <c:pt idx="4222">
                  <c:v>59.816279999999999</c:v>
                </c:pt>
                <c:pt idx="4223">
                  <c:v>59.811210000000003</c:v>
                </c:pt>
                <c:pt idx="4224">
                  <c:v>59.806139999999999</c:v>
                </c:pt>
                <c:pt idx="4225">
                  <c:v>59.801070000000003</c:v>
                </c:pt>
                <c:pt idx="4226">
                  <c:v>59.795990000000003</c:v>
                </c:pt>
                <c:pt idx="4227">
                  <c:v>59.790889999999997</c:v>
                </c:pt>
                <c:pt idx="4228">
                  <c:v>59.785769999999999</c:v>
                </c:pt>
                <c:pt idx="4229">
                  <c:v>59.780650000000001</c:v>
                </c:pt>
                <c:pt idx="4230">
                  <c:v>59.775500000000001</c:v>
                </c:pt>
                <c:pt idx="4231">
                  <c:v>59.770359999999997</c:v>
                </c:pt>
                <c:pt idx="4232">
                  <c:v>59.765210000000003</c:v>
                </c:pt>
                <c:pt idx="4233">
                  <c:v>59.760069999999999</c:v>
                </c:pt>
                <c:pt idx="4234">
                  <c:v>59.754919999999998</c:v>
                </c:pt>
                <c:pt idx="4235">
                  <c:v>59.749749999999999</c:v>
                </c:pt>
                <c:pt idx="4236">
                  <c:v>59.744579999999999</c:v>
                </c:pt>
                <c:pt idx="4237">
                  <c:v>59.739400000000003</c:v>
                </c:pt>
                <c:pt idx="4238">
                  <c:v>59.734209999999997</c:v>
                </c:pt>
                <c:pt idx="4239">
                  <c:v>59.729010000000002</c:v>
                </c:pt>
                <c:pt idx="4240">
                  <c:v>59.723790000000001</c:v>
                </c:pt>
                <c:pt idx="4241">
                  <c:v>59.718559999999997</c:v>
                </c:pt>
                <c:pt idx="4242">
                  <c:v>59.713340000000002</c:v>
                </c:pt>
                <c:pt idx="4243">
                  <c:v>59.708109999999998</c:v>
                </c:pt>
                <c:pt idx="4244">
                  <c:v>59.70288</c:v>
                </c:pt>
                <c:pt idx="4245">
                  <c:v>59.69764</c:v>
                </c:pt>
                <c:pt idx="4246">
                  <c:v>59.692399999999999</c:v>
                </c:pt>
                <c:pt idx="4247">
                  <c:v>59.687130000000003</c:v>
                </c:pt>
                <c:pt idx="4248">
                  <c:v>59.681849999999997</c:v>
                </c:pt>
                <c:pt idx="4249">
                  <c:v>59.676560000000002</c:v>
                </c:pt>
                <c:pt idx="4250">
                  <c:v>59.671259999999997</c:v>
                </c:pt>
                <c:pt idx="4251">
                  <c:v>59.665959999999998</c:v>
                </c:pt>
                <c:pt idx="4252">
                  <c:v>59.660640000000001</c:v>
                </c:pt>
                <c:pt idx="4253">
                  <c:v>59.655299999999997</c:v>
                </c:pt>
                <c:pt idx="4254">
                  <c:v>59.64996</c:v>
                </c:pt>
                <c:pt idx="4255">
                  <c:v>59.644599999999997</c:v>
                </c:pt>
                <c:pt idx="4256">
                  <c:v>59.639240000000001</c:v>
                </c:pt>
                <c:pt idx="4257">
                  <c:v>59.633870000000002</c:v>
                </c:pt>
                <c:pt idx="4258">
                  <c:v>59.628500000000003</c:v>
                </c:pt>
                <c:pt idx="4259">
                  <c:v>59.62312</c:v>
                </c:pt>
                <c:pt idx="4260">
                  <c:v>59.617719999999998</c:v>
                </c:pt>
                <c:pt idx="4261">
                  <c:v>59.612310000000001</c:v>
                </c:pt>
                <c:pt idx="4262">
                  <c:v>59.60689</c:v>
                </c:pt>
                <c:pt idx="4263">
                  <c:v>59.601469999999999</c:v>
                </c:pt>
                <c:pt idx="4264">
                  <c:v>59.596029999999999</c:v>
                </c:pt>
                <c:pt idx="4265">
                  <c:v>59.590580000000003</c:v>
                </c:pt>
                <c:pt idx="4266">
                  <c:v>59.585120000000003</c:v>
                </c:pt>
                <c:pt idx="4267">
                  <c:v>59.579650000000001</c:v>
                </c:pt>
                <c:pt idx="4268">
                  <c:v>59.574170000000002</c:v>
                </c:pt>
                <c:pt idx="4269">
                  <c:v>59.568680000000001</c:v>
                </c:pt>
                <c:pt idx="4270">
                  <c:v>59.563180000000003</c:v>
                </c:pt>
                <c:pt idx="4271">
                  <c:v>59.557659999999998</c:v>
                </c:pt>
                <c:pt idx="4272">
                  <c:v>59.552120000000002</c:v>
                </c:pt>
                <c:pt idx="4273">
                  <c:v>59.546579999999999</c:v>
                </c:pt>
                <c:pt idx="4274">
                  <c:v>59.541029999999999</c:v>
                </c:pt>
                <c:pt idx="4275">
                  <c:v>59.535469999999997</c:v>
                </c:pt>
                <c:pt idx="4276">
                  <c:v>59.529899999999998</c:v>
                </c:pt>
                <c:pt idx="4277">
                  <c:v>59.524320000000003</c:v>
                </c:pt>
                <c:pt idx="4278">
                  <c:v>59.518740000000001</c:v>
                </c:pt>
                <c:pt idx="4279">
                  <c:v>59.51314</c:v>
                </c:pt>
                <c:pt idx="4280">
                  <c:v>59.507530000000003</c:v>
                </c:pt>
                <c:pt idx="4281">
                  <c:v>59.501910000000002</c:v>
                </c:pt>
                <c:pt idx="4282">
                  <c:v>59.496279999999999</c:v>
                </c:pt>
                <c:pt idx="4283">
                  <c:v>59.490639999999999</c:v>
                </c:pt>
                <c:pt idx="4284">
                  <c:v>59.484990000000003</c:v>
                </c:pt>
                <c:pt idx="4285">
                  <c:v>59.479329999999997</c:v>
                </c:pt>
                <c:pt idx="4286">
                  <c:v>59.473649999999999</c:v>
                </c:pt>
                <c:pt idx="4287">
                  <c:v>59.467970000000001</c:v>
                </c:pt>
                <c:pt idx="4288">
                  <c:v>59.46228</c:v>
                </c:pt>
                <c:pt idx="4289">
                  <c:v>59.456580000000002</c:v>
                </c:pt>
                <c:pt idx="4290">
                  <c:v>59.450859999999999</c:v>
                </c:pt>
                <c:pt idx="4291">
                  <c:v>59.445120000000003</c:v>
                </c:pt>
                <c:pt idx="4292">
                  <c:v>59.439369999999997</c:v>
                </c:pt>
                <c:pt idx="4293">
                  <c:v>59.433619999999998</c:v>
                </c:pt>
                <c:pt idx="4294">
                  <c:v>59.427869999999999</c:v>
                </c:pt>
                <c:pt idx="4295">
                  <c:v>59.422110000000004</c:v>
                </c:pt>
                <c:pt idx="4296">
                  <c:v>59.416350000000001</c:v>
                </c:pt>
                <c:pt idx="4297">
                  <c:v>59.41057</c:v>
                </c:pt>
                <c:pt idx="4298">
                  <c:v>59.404780000000002</c:v>
                </c:pt>
                <c:pt idx="4299">
                  <c:v>59.398989999999998</c:v>
                </c:pt>
                <c:pt idx="4300">
                  <c:v>59.393180000000001</c:v>
                </c:pt>
                <c:pt idx="4301">
                  <c:v>59.387360000000001</c:v>
                </c:pt>
                <c:pt idx="4302">
                  <c:v>59.381520000000002</c:v>
                </c:pt>
                <c:pt idx="4303">
                  <c:v>59.37567</c:v>
                </c:pt>
                <c:pt idx="4304">
                  <c:v>59.369819999999997</c:v>
                </c:pt>
                <c:pt idx="4305">
                  <c:v>59.363959999999999</c:v>
                </c:pt>
                <c:pt idx="4306">
                  <c:v>59.3581</c:v>
                </c:pt>
                <c:pt idx="4307">
                  <c:v>59.352240000000002</c:v>
                </c:pt>
                <c:pt idx="4308">
                  <c:v>59.346359999999997</c:v>
                </c:pt>
                <c:pt idx="4309">
                  <c:v>59.34046</c:v>
                </c:pt>
                <c:pt idx="4310">
                  <c:v>59.33455</c:v>
                </c:pt>
                <c:pt idx="4311">
                  <c:v>59.328609999999998</c:v>
                </c:pt>
                <c:pt idx="4312">
                  <c:v>59.322670000000002</c:v>
                </c:pt>
                <c:pt idx="4313">
                  <c:v>59.316719999999997</c:v>
                </c:pt>
                <c:pt idx="4314">
                  <c:v>59.310769999999998</c:v>
                </c:pt>
                <c:pt idx="4315">
                  <c:v>59.304810000000003</c:v>
                </c:pt>
                <c:pt idx="4316">
                  <c:v>59.298839999999998</c:v>
                </c:pt>
                <c:pt idx="4317">
                  <c:v>59.292870000000001</c:v>
                </c:pt>
                <c:pt idx="4318">
                  <c:v>59.286879999999996</c:v>
                </c:pt>
                <c:pt idx="4319">
                  <c:v>59.280880000000003</c:v>
                </c:pt>
                <c:pt idx="4320">
                  <c:v>59.274880000000003</c:v>
                </c:pt>
                <c:pt idx="4321">
                  <c:v>59.268880000000003</c:v>
                </c:pt>
                <c:pt idx="4322">
                  <c:v>59.262869999999999</c:v>
                </c:pt>
                <c:pt idx="4323">
                  <c:v>59.256839999999997</c:v>
                </c:pt>
                <c:pt idx="4324">
                  <c:v>59.250799999999998</c:v>
                </c:pt>
                <c:pt idx="4325">
                  <c:v>59.24474</c:v>
                </c:pt>
                <c:pt idx="4326">
                  <c:v>59.238669999999999</c:v>
                </c:pt>
                <c:pt idx="4327">
                  <c:v>59.232590000000002</c:v>
                </c:pt>
                <c:pt idx="4328">
                  <c:v>59.226489999999998</c:v>
                </c:pt>
                <c:pt idx="4329">
                  <c:v>59.220370000000003</c:v>
                </c:pt>
                <c:pt idx="4330">
                  <c:v>59.21425</c:v>
                </c:pt>
                <c:pt idx="4331">
                  <c:v>59.208109999999998</c:v>
                </c:pt>
                <c:pt idx="4332">
                  <c:v>59.201949999999997</c:v>
                </c:pt>
                <c:pt idx="4333">
                  <c:v>59.195790000000002</c:v>
                </c:pt>
                <c:pt idx="4334">
                  <c:v>59.189610000000002</c:v>
                </c:pt>
                <c:pt idx="4335">
                  <c:v>59.183419999999998</c:v>
                </c:pt>
                <c:pt idx="4336">
                  <c:v>59.177210000000002</c:v>
                </c:pt>
                <c:pt idx="4337">
                  <c:v>59.170999999999999</c:v>
                </c:pt>
                <c:pt idx="4338">
                  <c:v>59.164769999999997</c:v>
                </c:pt>
                <c:pt idx="4339">
                  <c:v>59.158529999999999</c:v>
                </c:pt>
                <c:pt idx="4340">
                  <c:v>59.152270000000001</c:v>
                </c:pt>
                <c:pt idx="4341">
                  <c:v>59.146000000000001</c:v>
                </c:pt>
                <c:pt idx="4342">
                  <c:v>59.139719999999997</c:v>
                </c:pt>
                <c:pt idx="4343">
                  <c:v>59.133429999999997</c:v>
                </c:pt>
                <c:pt idx="4344">
                  <c:v>59.127119999999998</c:v>
                </c:pt>
                <c:pt idx="4345">
                  <c:v>59.120809999999999</c:v>
                </c:pt>
                <c:pt idx="4346">
                  <c:v>59.114510000000003</c:v>
                </c:pt>
                <c:pt idx="4347">
                  <c:v>59.108179999999997</c:v>
                </c:pt>
                <c:pt idx="4348">
                  <c:v>59.101849999999999</c:v>
                </c:pt>
                <c:pt idx="4349">
                  <c:v>59.095500000000001</c:v>
                </c:pt>
                <c:pt idx="4350">
                  <c:v>59.08914</c:v>
                </c:pt>
                <c:pt idx="4351">
                  <c:v>59.08276</c:v>
                </c:pt>
                <c:pt idx="4352">
                  <c:v>59.076369999999997</c:v>
                </c:pt>
                <c:pt idx="4353">
                  <c:v>59.069960000000002</c:v>
                </c:pt>
                <c:pt idx="4354">
                  <c:v>59.063549999999999</c:v>
                </c:pt>
                <c:pt idx="4355">
                  <c:v>59.057119999999998</c:v>
                </c:pt>
                <c:pt idx="4356">
                  <c:v>59.050690000000003</c:v>
                </c:pt>
                <c:pt idx="4357">
                  <c:v>59.044229999999999</c:v>
                </c:pt>
                <c:pt idx="4358">
                  <c:v>59.037770000000002</c:v>
                </c:pt>
                <c:pt idx="4359">
                  <c:v>59.031289999999998</c:v>
                </c:pt>
                <c:pt idx="4360">
                  <c:v>59.024799999999999</c:v>
                </c:pt>
                <c:pt idx="4361">
                  <c:v>59.018300000000004</c:v>
                </c:pt>
                <c:pt idx="4362">
                  <c:v>59.011789999999998</c:v>
                </c:pt>
                <c:pt idx="4363">
                  <c:v>59.00526</c:v>
                </c:pt>
                <c:pt idx="4364">
                  <c:v>58.998730000000002</c:v>
                </c:pt>
                <c:pt idx="4365">
                  <c:v>58.992179999999998</c:v>
                </c:pt>
                <c:pt idx="4366">
                  <c:v>58.985619999999997</c:v>
                </c:pt>
                <c:pt idx="4367">
                  <c:v>58.979050000000001</c:v>
                </c:pt>
                <c:pt idx="4368">
                  <c:v>58.972479999999997</c:v>
                </c:pt>
                <c:pt idx="4369">
                  <c:v>58.965890000000002</c:v>
                </c:pt>
                <c:pt idx="4370">
                  <c:v>58.959269999999997</c:v>
                </c:pt>
                <c:pt idx="4371">
                  <c:v>58.952649999999998</c:v>
                </c:pt>
                <c:pt idx="4372">
                  <c:v>58.946010000000001</c:v>
                </c:pt>
                <c:pt idx="4373">
                  <c:v>58.939369999999997</c:v>
                </c:pt>
                <c:pt idx="4374">
                  <c:v>58.932720000000003</c:v>
                </c:pt>
                <c:pt idx="4375">
                  <c:v>58.92606</c:v>
                </c:pt>
                <c:pt idx="4376">
                  <c:v>58.919379999999997</c:v>
                </c:pt>
                <c:pt idx="4377">
                  <c:v>58.912689999999998</c:v>
                </c:pt>
                <c:pt idx="4378">
                  <c:v>58.905999999999999</c:v>
                </c:pt>
                <c:pt idx="4379">
                  <c:v>58.899279999999997</c:v>
                </c:pt>
                <c:pt idx="4380">
                  <c:v>58.892560000000003</c:v>
                </c:pt>
                <c:pt idx="4381">
                  <c:v>58.885820000000002</c:v>
                </c:pt>
                <c:pt idx="4382">
                  <c:v>58.879060000000003</c:v>
                </c:pt>
                <c:pt idx="4383">
                  <c:v>58.87229</c:v>
                </c:pt>
                <c:pt idx="4384">
                  <c:v>58.86551</c:v>
                </c:pt>
                <c:pt idx="4385">
                  <c:v>58.858730000000001</c:v>
                </c:pt>
                <c:pt idx="4386">
                  <c:v>58.851930000000003</c:v>
                </c:pt>
                <c:pt idx="4387">
                  <c:v>58.845109999999998</c:v>
                </c:pt>
                <c:pt idx="4388">
                  <c:v>58.838290000000001</c:v>
                </c:pt>
                <c:pt idx="4389">
                  <c:v>58.831440000000001</c:v>
                </c:pt>
                <c:pt idx="4390">
                  <c:v>58.824579999999997</c:v>
                </c:pt>
                <c:pt idx="4391">
                  <c:v>58.817709999999998</c:v>
                </c:pt>
                <c:pt idx="4392">
                  <c:v>58.810809999999996</c:v>
                </c:pt>
                <c:pt idx="4393">
                  <c:v>58.803899999999999</c:v>
                </c:pt>
                <c:pt idx="4394">
                  <c:v>58.796979999999998</c:v>
                </c:pt>
                <c:pt idx="4395">
                  <c:v>58.790039999999998</c:v>
                </c:pt>
                <c:pt idx="4396">
                  <c:v>58.783099999999997</c:v>
                </c:pt>
                <c:pt idx="4397">
                  <c:v>58.776139999999998</c:v>
                </c:pt>
                <c:pt idx="4398">
                  <c:v>58.769159999999999</c:v>
                </c:pt>
                <c:pt idx="4399">
                  <c:v>58.762169999999998</c:v>
                </c:pt>
                <c:pt idx="4400">
                  <c:v>58.755159999999997</c:v>
                </c:pt>
                <c:pt idx="4401">
                  <c:v>58.748150000000003</c:v>
                </c:pt>
                <c:pt idx="4402">
                  <c:v>58.741120000000002</c:v>
                </c:pt>
                <c:pt idx="4403">
                  <c:v>58.734090000000002</c:v>
                </c:pt>
                <c:pt idx="4404">
                  <c:v>58.727049999999998</c:v>
                </c:pt>
                <c:pt idx="4405">
                  <c:v>58.719990000000003</c:v>
                </c:pt>
                <c:pt idx="4406">
                  <c:v>58.71293</c:v>
                </c:pt>
                <c:pt idx="4407">
                  <c:v>58.705860000000001</c:v>
                </c:pt>
                <c:pt idx="4408">
                  <c:v>58.69876</c:v>
                </c:pt>
                <c:pt idx="4409">
                  <c:v>58.691650000000003</c:v>
                </c:pt>
                <c:pt idx="4410">
                  <c:v>58.684519999999999</c:v>
                </c:pt>
                <c:pt idx="4411">
                  <c:v>58.677379999999999</c:v>
                </c:pt>
                <c:pt idx="4412">
                  <c:v>58.67024</c:v>
                </c:pt>
                <c:pt idx="4413">
                  <c:v>58.663069999999998</c:v>
                </c:pt>
                <c:pt idx="4414">
                  <c:v>58.655889999999999</c:v>
                </c:pt>
                <c:pt idx="4415">
                  <c:v>58.648690000000002</c:v>
                </c:pt>
                <c:pt idx="4416">
                  <c:v>58.641489999999997</c:v>
                </c:pt>
                <c:pt idx="4417">
                  <c:v>58.634270000000001</c:v>
                </c:pt>
                <c:pt idx="4418">
                  <c:v>58.627029999999998</c:v>
                </c:pt>
                <c:pt idx="4419">
                  <c:v>58.619779999999999</c:v>
                </c:pt>
                <c:pt idx="4420">
                  <c:v>58.612499999999997</c:v>
                </c:pt>
                <c:pt idx="4421">
                  <c:v>58.60521</c:v>
                </c:pt>
                <c:pt idx="4422">
                  <c:v>58.597909999999999</c:v>
                </c:pt>
                <c:pt idx="4423">
                  <c:v>58.590600000000002</c:v>
                </c:pt>
                <c:pt idx="4424">
                  <c:v>58.583280000000002</c:v>
                </c:pt>
                <c:pt idx="4425">
                  <c:v>58.575949999999999</c:v>
                </c:pt>
                <c:pt idx="4426">
                  <c:v>58.56859</c:v>
                </c:pt>
                <c:pt idx="4427">
                  <c:v>58.561230000000002</c:v>
                </c:pt>
                <c:pt idx="4428">
                  <c:v>58.553849999999997</c:v>
                </c:pt>
                <c:pt idx="4429">
                  <c:v>58.54645</c:v>
                </c:pt>
                <c:pt idx="4430">
                  <c:v>58.539050000000003</c:v>
                </c:pt>
                <c:pt idx="4431">
                  <c:v>58.531649999999999</c:v>
                </c:pt>
                <c:pt idx="4432">
                  <c:v>58.524239999999999</c:v>
                </c:pt>
                <c:pt idx="4433">
                  <c:v>58.516800000000003</c:v>
                </c:pt>
                <c:pt idx="4434">
                  <c:v>58.509340000000002</c:v>
                </c:pt>
                <c:pt idx="4435">
                  <c:v>58.501849999999997</c:v>
                </c:pt>
                <c:pt idx="4436">
                  <c:v>58.49436</c:v>
                </c:pt>
                <c:pt idx="4437">
                  <c:v>58.486849999999997</c:v>
                </c:pt>
                <c:pt idx="4438">
                  <c:v>58.479320000000001</c:v>
                </c:pt>
                <c:pt idx="4439">
                  <c:v>58.471780000000003</c:v>
                </c:pt>
                <c:pt idx="4440">
                  <c:v>58.464230000000001</c:v>
                </c:pt>
                <c:pt idx="4441">
                  <c:v>58.456659999999999</c:v>
                </c:pt>
                <c:pt idx="4442">
                  <c:v>58.449069999999999</c:v>
                </c:pt>
                <c:pt idx="4443">
                  <c:v>58.441470000000002</c:v>
                </c:pt>
                <c:pt idx="4444">
                  <c:v>58.43385</c:v>
                </c:pt>
                <c:pt idx="4445">
                  <c:v>58.426209999999998</c:v>
                </c:pt>
                <c:pt idx="4446">
                  <c:v>58.418559999999999</c:v>
                </c:pt>
                <c:pt idx="4447">
                  <c:v>58.410899999999998</c:v>
                </c:pt>
                <c:pt idx="4448">
                  <c:v>58.403219999999997</c:v>
                </c:pt>
                <c:pt idx="4449">
                  <c:v>58.395519999999998</c:v>
                </c:pt>
                <c:pt idx="4450">
                  <c:v>58.387799999999999</c:v>
                </c:pt>
                <c:pt idx="4451">
                  <c:v>58.38006</c:v>
                </c:pt>
                <c:pt idx="4452">
                  <c:v>58.372309999999999</c:v>
                </c:pt>
                <c:pt idx="4453">
                  <c:v>58.364550000000001</c:v>
                </c:pt>
                <c:pt idx="4454">
                  <c:v>58.356780000000001</c:v>
                </c:pt>
                <c:pt idx="4455">
                  <c:v>58.348979999999997</c:v>
                </c:pt>
                <c:pt idx="4456">
                  <c:v>58.341169999999998</c:v>
                </c:pt>
                <c:pt idx="4457">
                  <c:v>58.333329999999997</c:v>
                </c:pt>
                <c:pt idx="4458">
                  <c:v>58.325470000000003</c:v>
                </c:pt>
                <c:pt idx="4459">
                  <c:v>58.317590000000003</c:v>
                </c:pt>
                <c:pt idx="4460">
                  <c:v>58.309690000000003</c:v>
                </c:pt>
                <c:pt idx="4461">
                  <c:v>58.301780000000001</c:v>
                </c:pt>
                <c:pt idx="4462">
                  <c:v>58.293849999999999</c:v>
                </c:pt>
                <c:pt idx="4463">
                  <c:v>58.285910000000001</c:v>
                </c:pt>
                <c:pt idx="4464">
                  <c:v>58.27796</c:v>
                </c:pt>
                <c:pt idx="4465">
                  <c:v>58.26999</c:v>
                </c:pt>
                <c:pt idx="4466">
                  <c:v>58.262</c:v>
                </c:pt>
                <c:pt idx="4467">
                  <c:v>58.253970000000002</c:v>
                </c:pt>
                <c:pt idx="4468">
                  <c:v>58.245930000000001</c:v>
                </c:pt>
                <c:pt idx="4469">
                  <c:v>58.237859999999998</c:v>
                </c:pt>
                <c:pt idx="4470">
                  <c:v>58.229779999999998</c:v>
                </c:pt>
                <c:pt idx="4471">
                  <c:v>58.221670000000003</c:v>
                </c:pt>
                <c:pt idx="4472">
                  <c:v>58.213560000000001</c:v>
                </c:pt>
                <c:pt idx="4473">
                  <c:v>58.20543</c:v>
                </c:pt>
                <c:pt idx="4474">
                  <c:v>58.197279999999999</c:v>
                </c:pt>
                <c:pt idx="4475">
                  <c:v>58.189109999999999</c:v>
                </c:pt>
                <c:pt idx="4476">
                  <c:v>58.18092</c:v>
                </c:pt>
                <c:pt idx="4477">
                  <c:v>58.172710000000002</c:v>
                </c:pt>
                <c:pt idx="4478">
                  <c:v>58.164499999999997</c:v>
                </c:pt>
                <c:pt idx="4479">
                  <c:v>58.156269999999999</c:v>
                </c:pt>
                <c:pt idx="4480">
                  <c:v>58.148029999999999</c:v>
                </c:pt>
                <c:pt idx="4481">
                  <c:v>58.139760000000003</c:v>
                </c:pt>
                <c:pt idx="4482">
                  <c:v>58.131459999999997</c:v>
                </c:pt>
                <c:pt idx="4483">
                  <c:v>58.123139999999999</c:v>
                </c:pt>
                <c:pt idx="4484">
                  <c:v>58.114809999999999</c:v>
                </c:pt>
                <c:pt idx="4485">
                  <c:v>58.106479999999998</c:v>
                </c:pt>
                <c:pt idx="4486">
                  <c:v>58.098140000000001</c:v>
                </c:pt>
                <c:pt idx="4487">
                  <c:v>58.089770000000001</c:v>
                </c:pt>
                <c:pt idx="4488">
                  <c:v>58.081380000000003</c:v>
                </c:pt>
                <c:pt idx="4489">
                  <c:v>58.072969999999998</c:v>
                </c:pt>
                <c:pt idx="4490">
                  <c:v>58.064540000000001</c:v>
                </c:pt>
                <c:pt idx="4491">
                  <c:v>58.056080000000001</c:v>
                </c:pt>
                <c:pt idx="4492">
                  <c:v>58.047609999999999</c:v>
                </c:pt>
                <c:pt idx="4493">
                  <c:v>58.039110000000001</c:v>
                </c:pt>
                <c:pt idx="4494">
                  <c:v>58.0306</c:v>
                </c:pt>
                <c:pt idx="4495">
                  <c:v>58.022080000000003</c:v>
                </c:pt>
                <c:pt idx="4496">
                  <c:v>58.013550000000002</c:v>
                </c:pt>
                <c:pt idx="4497">
                  <c:v>58.005000000000003</c:v>
                </c:pt>
                <c:pt idx="4498">
                  <c:v>57.99644</c:v>
                </c:pt>
                <c:pt idx="4499">
                  <c:v>57.987859999999998</c:v>
                </c:pt>
                <c:pt idx="4500">
                  <c:v>57.97925</c:v>
                </c:pt>
                <c:pt idx="4501">
                  <c:v>57.97063</c:v>
                </c:pt>
                <c:pt idx="4502">
                  <c:v>57.96199</c:v>
                </c:pt>
                <c:pt idx="4503">
                  <c:v>57.953330000000001</c:v>
                </c:pt>
                <c:pt idx="4504">
                  <c:v>57.944650000000003</c:v>
                </c:pt>
                <c:pt idx="4505">
                  <c:v>57.935960000000001</c:v>
                </c:pt>
                <c:pt idx="4506">
                  <c:v>57.927239999999998</c:v>
                </c:pt>
                <c:pt idx="4507">
                  <c:v>57.918500000000002</c:v>
                </c:pt>
                <c:pt idx="4508">
                  <c:v>57.909750000000003</c:v>
                </c:pt>
                <c:pt idx="4509">
                  <c:v>57.900959999999998</c:v>
                </c:pt>
                <c:pt idx="4510">
                  <c:v>57.892150000000001</c:v>
                </c:pt>
                <c:pt idx="4511">
                  <c:v>57.883310000000002</c:v>
                </c:pt>
                <c:pt idx="4512">
                  <c:v>57.874450000000003</c:v>
                </c:pt>
                <c:pt idx="4513">
                  <c:v>57.865560000000002</c:v>
                </c:pt>
                <c:pt idx="4514">
                  <c:v>57.856670000000001</c:v>
                </c:pt>
                <c:pt idx="4515">
                  <c:v>57.847749999999998</c:v>
                </c:pt>
                <c:pt idx="4516">
                  <c:v>57.838810000000002</c:v>
                </c:pt>
                <c:pt idx="4517">
                  <c:v>57.829830000000001</c:v>
                </c:pt>
                <c:pt idx="4518">
                  <c:v>57.820830000000001</c:v>
                </c:pt>
                <c:pt idx="4519">
                  <c:v>57.811799999999998</c:v>
                </c:pt>
                <c:pt idx="4520">
                  <c:v>57.802750000000003</c:v>
                </c:pt>
                <c:pt idx="4521">
                  <c:v>57.793689999999998</c:v>
                </c:pt>
                <c:pt idx="4522">
                  <c:v>57.784610000000001</c:v>
                </c:pt>
                <c:pt idx="4523">
                  <c:v>57.775509999999997</c:v>
                </c:pt>
                <c:pt idx="4524">
                  <c:v>57.766390000000001</c:v>
                </c:pt>
                <c:pt idx="4525">
                  <c:v>57.757240000000003</c:v>
                </c:pt>
                <c:pt idx="4526">
                  <c:v>57.748080000000002</c:v>
                </c:pt>
                <c:pt idx="4527">
                  <c:v>57.738909999999997</c:v>
                </c:pt>
                <c:pt idx="4528">
                  <c:v>57.72972</c:v>
                </c:pt>
                <c:pt idx="4529">
                  <c:v>57.720509999999997</c:v>
                </c:pt>
                <c:pt idx="4530">
                  <c:v>57.711269999999999</c:v>
                </c:pt>
                <c:pt idx="4531">
                  <c:v>57.702010000000001</c:v>
                </c:pt>
                <c:pt idx="4532">
                  <c:v>57.692720000000001</c:v>
                </c:pt>
                <c:pt idx="4533">
                  <c:v>57.683399999999999</c:v>
                </c:pt>
                <c:pt idx="4534">
                  <c:v>57.67407</c:v>
                </c:pt>
                <c:pt idx="4535">
                  <c:v>57.664720000000003</c:v>
                </c:pt>
                <c:pt idx="4536">
                  <c:v>57.655349999999999</c:v>
                </c:pt>
                <c:pt idx="4537">
                  <c:v>57.645960000000002</c:v>
                </c:pt>
                <c:pt idx="4538">
                  <c:v>57.636539999999997</c:v>
                </c:pt>
                <c:pt idx="4539">
                  <c:v>57.627099999999999</c:v>
                </c:pt>
                <c:pt idx="4540">
                  <c:v>57.617629999999998</c:v>
                </c:pt>
                <c:pt idx="4541">
                  <c:v>57.608139999999999</c:v>
                </c:pt>
                <c:pt idx="4542">
                  <c:v>57.59863</c:v>
                </c:pt>
                <c:pt idx="4543">
                  <c:v>57.589100000000002</c:v>
                </c:pt>
                <c:pt idx="4544">
                  <c:v>57.579540000000001</c:v>
                </c:pt>
                <c:pt idx="4545">
                  <c:v>57.569960000000002</c:v>
                </c:pt>
                <c:pt idx="4546">
                  <c:v>57.560339999999997</c:v>
                </c:pt>
                <c:pt idx="4547">
                  <c:v>57.550710000000002</c:v>
                </c:pt>
                <c:pt idx="4548">
                  <c:v>57.541049999999998</c:v>
                </c:pt>
                <c:pt idx="4549">
                  <c:v>57.531379999999999</c:v>
                </c:pt>
                <c:pt idx="4550">
                  <c:v>57.521680000000003</c:v>
                </c:pt>
                <c:pt idx="4551">
                  <c:v>57.511960000000002</c:v>
                </c:pt>
                <c:pt idx="4552">
                  <c:v>57.502220000000001</c:v>
                </c:pt>
                <c:pt idx="4553">
                  <c:v>57.492460000000001</c:v>
                </c:pt>
                <c:pt idx="4554">
                  <c:v>57.482680000000002</c:v>
                </c:pt>
                <c:pt idx="4555">
                  <c:v>57.472880000000004</c:v>
                </c:pt>
                <c:pt idx="4556">
                  <c:v>57.463070000000002</c:v>
                </c:pt>
                <c:pt idx="4557">
                  <c:v>57.453220000000002</c:v>
                </c:pt>
                <c:pt idx="4558">
                  <c:v>57.443359999999998</c:v>
                </c:pt>
                <c:pt idx="4559">
                  <c:v>57.43347</c:v>
                </c:pt>
                <c:pt idx="4560">
                  <c:v>57.423560000000002</c:v>
                </c:pt>
                <c:pt idx="4561">
                  <c:v>57.413620000000002</c:v>
                </c:pt>
                <c:pt idx="4562">
                  <c:v>57.403660000000002</c:v>
                </c:pt>
                <c:pt idx="4563">
                  <c:v>57.393689999999999</c:v>
                </c:pt>
                <c:pt idx="4564">
                  <c:v>57.383690000000001</c:v>
                </c:pt>
                <c:pt idx="4565">
                  <c:v>57.373669999999997</c:v>
                </c:pt>
                <c:pt idx="4566">
                  <c:v>57.363619999999997</c:v>
                </c:pt>
                <c:pt idx="4567">
                  <c:v>57.353549999999998</c:v>
                </c:pt>
                <c:pt idx="4568">
                  <c:v>57.34346</c:v>
                </c:pt>
                <c:pt idx="4569">
                  <c:v>57.333350000000003</c:v>
                </c:pt>
                <c:pt idx="4570">
                  <c:v>57.3232</c:v>
                </c:pt>
                <c:pt idx="4571">
                  <c:v>57.313020000000002</c:v>
                </c:pt>
                <c:pt idx="4572">
                  <c:v>57.30283</c:v>
                </c:pt>
                <c:pt idx="4573">
                  <c:v>57.2926</c:v>
                </c:pt>
                <c:pt idx="4574">
                  <c:v>57.282350000000001</c:v>
                </c:pt>
                <c:pt idx="4575">
                  <c:v>57.272089999999999</c:v>
                </c:pt>
                <c:pt idx="4576">
                  <c:v>57.261800000000001</c:v>
                </c:pt>
                <c:pt idx="4577">
                  <c:v>57.251480000000001</c:v>
                </c:pt>
                <c:pt idx="4578">
                  <c:v>57.241149999999998</c:v>
                </c:pt>
                <c:pt idx="4579">
                  <c:v>57.230789999999999</c:v>
                </c:pt>
                <c:pt idx="4580">
                  <c:v>57.220410000000001</c:v>
                </c:pt>
                <c:pt idx="4581">
                  <c:v>57.210009999999997</c:v>
                </c:pt>
                <c:pt idx="4582">
                  <c:v>57.199579999999997</c:v>
                </c:pt>
                <c:pt idx="4583">
                  <c:v>57.189109999999999</c:v>
                </c:pt>
                <c:pt idx="4584">
                  <c:v>57.178620000000002</c:v>
                </c:pt>
                <c:pt idx="4585">
                  <c:v>57.168100000000003</c:v>
                </c:pt>
                <c:pt idx="4586">
                  <c:v>57.157559999999997</c:v>
                </c:pt>
                <c:pt idx="4587">
                  <c:v>57.146979999999999</c:v>
                </c:pt>
                <c:pt idx="4588">
                  <c:v>57.136380000000003</c:v>
                </c:pt>
                <c:pt idx="4589">
                  <c:v>57.125749999999996</c:v>
                </c:pt>
                <c:pt idx="4590">
                  <c:v>57.115090000000002</c:v>
                </c:pt>
                <c:pt idx="4591">
                  <c:v>57.104399999999998</c:v>
                </c:pt>
                <c:pt idx="4592">
                  <c:v>57.093679999999999</c:v>
                </c:pt>
                <c:pt idx="4593">
                  <c:v>57.082929999999998</c:v>
                </c:pt>
                <c:pt idx="4594">
                  <c:v>57.07217</c:v>
                </c:pt>
                <c:pt idx="4595">
                  <c:v>57.06138</c:v>
                </c:pt>
                <c:pt idx="4596">
                  <c:v>57.050559999999997</c:v>
                </c:pt>
                <c:pt idx="4597">
                  <c:v>57.039709999999999</c:v>
                </c:pt>
                <c:pt idx="4598">
                  <c:v>57.028829999999999</c:v>
                </c:pt>
                <c:pt idx="4599">
                  <c:v>57.017919999999997</c:v>
                </c:pt>
                <c:pt idx="4600">
                  <c:v>57.006970000000003</c:v>
                </c:pt>
                <c:pt idx="4601">
                  <c:v>56.995980000000003</c:v>
                </c:pt>
                <c:pt idx="4602">
                  <c:v>56.984990000000003</c:v>
                </c:pt>
                <c:pt idx="4603">
                  <c:v>56.973959999999998</c:v>
                </c:pt>
                <c:pt idx="4604">
                  <c:v>56.962890000000002</c:v>
                </c:pt>
                <c:pt idx="4605">
                  <c:v>56.951790000000003</c:v>
                </c:pt>
                <c:pt idx="4606">
                  <c:v>56.940660000000001</c:v>
                </c:pt>
                <c:pt idx="4607">
                  <c:v>56.929499999999997</c:v>
                </c:pt>
                <c:pt idx="4608">
                  <c:v>56.918309999999998</c:v>
                </c:pt>
                <c:pt idx="4609">
                  <c:v>56.907080000000001</c:v>
                </c:pt>
                <c:pt idx="4610">
                  <c:v>56.89584</c:v>
                </c:pt>
                <c:pt idx="4611">
                  <c:v>56.88456</c:v>
                </c:pt>
                <c:pt idx="4612">
                  <c:v>56.873260000000002</c:v>
                </c:pt>
                <c:pt idx="4613">
                  <c:v>56.861919999999998</c:v>
                </c:pt>
                <c:pt idx="4614">
                  <c:v>56.850569999999998</c:v>
                </c:pt>
                <c:pt idx="4615">
                  <c:v>56.839190000000002</c:v>
                </c:pt>
                <c:pt idx="4616">
                  <c:v>56.827779999999997</c:v>
                </c:pt>
                <c:pt idx="4617">
                  <c:v>56.81635</c:v>
                </c:pt>
                <c:pt idx="4618">
                  <c:v>56.80489</c:v>
                </c:pt>
                <c:pt idx="4619">
                  <c:v>56.793399999999998</c:v>
                </c:pt>
                <c:pt idx="4620">
                  <c:v>56.781869999999998</c:v>
                </c:pt>
                <c:pt idx="4621">
                  <c:v>56.770319999999998</c:v>
                </c:pt>
                <c:pt idx="4622">
                  <c:v>56.758749999999999</c:v>
                </c:pt>
                <c:pt idx="4623">
                  <c:v>56.747140000000002</c:v>
                </c:pt>
                <c:pt idx="4624">
                  <c:v>56.735500000000002</c:v>
                </c:pt>
                <c:pt idx="4625">
                  <c:v>56.723820000000003</c:v>
                </c:pt>
                <c:pt idx="4626">
                  <c:v>56.712119999999999</c:v>
                </c:pt>
                <c:pt idx="4627">
                  <c:v>56.700380000000003</c:v>
                </c:pt>
                <c:pt idx="4628">
                  <c:v>56.688600000000001</c:v>
                </c:pt>
                <c:pt idx="4629">
                  <c:v>56.6768</c:v>
                </c:pt>
                <c:pt idx="4630">
                  <c:v>56.664960000000001</c:v>
                </c:pt>
                <c:pt idx="4631">
                  <c:v>56.653089999999999</c:v>
                </c:pt>
                <c:pt idx="4632">
                  <c:v>56.641190000000002</c:v>
                </c:pt>
                <c:pt idx="4633">
                  <c:v>56.629269999999998</c:v>
                </c:pt>
                <c:pt idx="4634">
                  <c:v>56.617310000000003</c:v>
                </c:pt>
                <c:pt idx="4635">
                  <c:v>56.605339999999998</c:v>
                </c:pt>
                <c:pt idx="4636">
                  <c:v>56.593319999999999</c:v>
                </c:pt>
                <c:pt idx="4637">
                  <c:v>56.58126</c:v>
                </c:pt>
                <c:pt idx="4638">
                  <c:v>56.569180000000003</c:v>
                </c:pt>
                <c:pt idx="4639">
                  <c:v>56.55706</c:v>
                </c:pt>
                <c:pt idx="4640">
                  <c:v>56.544919999999998</c:v>
                </c:pt>
                <c:pt idx="4641">
                  <c:v>56.53275</c:v>
                </c:pt>
                <c:pt idx="4642">
                  <c:v>56.52055</c:v>
                </c:pt>
                <c:pt idx="4643">
                  <c:v>56.508330000000001</c:v>
                </c:pt>
                <c:pt idx="4644">
                  <c:v>56.496090000000002</c:v>
                </c:pt>
                <c:pt idx="4645">
                  <c:v>56.483809999999998</c:v>
                </c:pt>
                <c:pt idx="4646">
                  <c:v>56.471499999999999</c:v>
                </c:pt>
                <c:pt idx="4647">
                  <c:v>56.45917</c:v>
                </c:pt>
                <c:pt idx="4648">
                  <c:v>56.44679</c:v>
                </c:pt>
                <c:pt idx="4649">
                  <c:v>56.43439</c:v>
                </c:pt>
                <c:pt idx="4650">
                  <c:v>56.421950000000002</c:v>
                </c:pt>
                <c:pt idx="4651">
                  <c:v>56.409489999999998</c:v>
                </c:pt>
                <c:pt idx="4652">
                  <c:v>56.397010000000002</c:v>
                </c:pt>
                <c:pt idx="4653">
                  <c:v>56.384509999999999</c:v>
                </c:pt>
                <c:pt idx="4654">
                  <c:v>56.371960000000001</c:v>
                </c:pt>
                <c:pt idx="4655">
                  <c:v>56.359369999999998</c:v>
                </c:pt>
                <c:pt idx="4656">
                  <c:v>56.346739999999997</c:v>
                </c:pt>
                <c:pt idx="4657">
                  <c:v>56.334069999999997</c:v>
                </c:pt>
                <c:pt idx="4658">
                  <c:v>56.321390000000001</c:v>
                </c:pt>
                <c:pt idx="4659">
                  <c:v>56.308689999999999</c:v>
                </c:pt>
                <c:pt idx="4660">
                  <c:v>56.295960000000001</c:v>
                </c:pt>
                <c:pt idx="4661">
                  <c:v>56.283200000000001</c:v>
                </c:pt>
                <c:pt idx="4662">
                  <c:v>56.270409999999998</c:v>
                </c:pt>
                <c:pt idx="4663">
                  <c:v>56.257579999999997</c:v>
                </c:pt>
                <c:pt idx="4664">
                  <c:v>56.244720000000001</c:v>
                </c:pt>
                <c:pt idx="4665">
                  <c:v>56.231830000000002</c:v>
                </c:pt>
                <c:pt idx="4666">
                  <c:v>56.218919999999997</c:v>
                </c:pt>
                <c:pt idx="4667">
                  <c:v>56.205979999999997</c:v>
                </c:pt>
                <c:pt idx="4668">
                  <c:v>56.193010000000001</c:v>
                </c:pt>
                <c:pt idx="4669">
                  <c:v>56.180010000000003</c:v>
                </c:pt>
                <c:pt idx="4670">
                  <c:v>56.166980000000002</c:v>
                </c:pt>
                <c:pt idx="4671">
                  <c:v>56.153889999999997</c:v>
                </c:pt>
                <c:pt idx="4672">
                  <c:v>56.140770000000003</c:v>
                </c:pt>
                <c:pt idx="4673">
                  <c:v>56.12762</c:v>
                </c:pt>
                <c:pt idx="4674">
                  <c:v>56.114420000000003</c:v>
                </c:pt>
                <c:pt idx="4675">
                  <c:v>56.101179999999999</c:v>
                </c:pt>
                <c:pt idx="4676">
                  <c:v>56.087919999999997</c:v>
                </c:pt>
                <c:pt idx="4677">
                  <c:v>56.074620000000003</c:v>
                </c:pt>
                <c:pt idx="4678">
                  <c:v>56.061300000000003</c:v>
                </c:pt>
                <c:pt idx="4679">
                  <c:v>56.047939999999997</c:v>
                </c:pt>
                <c:pt idx="4680">
                  <c:v>56.034550000000003</c:v>
                </c:pt>
                <c:pt idx="4681">
                  <c:v>56.021120000000003</c:v>
                </c:pt>
                <c:pt idx="4682">
                  <c:v>56.007640000000002</c:v>
                </c:pt>
                <c:pt idx="4683">
                  <c:v>55.994140000000002</c:v>
                </c:pt>
                <c:pt idx="4684">
                  <c:v>55.980609999999999</c:v>
                </c:pt>
                <c:pt idx="4685">
                  <c:v>55.96705</c:v>
                </c:pt>
                <c:pt idx="4686">
                  <c:v>55.953420000000001</c:v>
                </c:pt>
                <c:pt idx="4687">
                  <c:v>55.939770000000003</c:v>
                </c:pt>
                <c:pt idx="4688">
                  <c:v>55.926079999999999</c:v>
                </c:pt>
                <c:pt idx="4689">
                  <c:v>55.91236</c:v>
                </c:pt>
                <c:pt idx="4690">
                  <c:v>55.898600000000002</c:v>
                </c:pt>
                <c:pt idx="4691">
                  <c:v>55.884810000000002</c:v>
                </c:pt>
                <c:pt idx="4692">
                  <c:v>55.870980000000003</c:v>
                </c:pt>
                <c:pt idx="4693">
                  <c:v>55.857120000000002</c:v>
                </c:pt>
                <c:pt idx="4694">
                  <c:v>55.843229999999998</c:v>
                </c:pt>
                <c:pt idx="4695">
                  <c:v>55.829300000000003</c:v>
                </c:pt>
                <c:pt idx="4696">
                  <c:v>55.815339999999999</c:v>
                </c:pt>
                <c:pt idx="4697">
                  <c:v>55.801340000000003</c:v>
                </c:pt>
                <c:pt idx="4698">
                  <c:v>55.787309999999998</c:v>
                </c:pt>
                <c:pt idx="4699">
                  <c:v>55.773249999999997</c:v>
                </c:pt>
                <c:pt idx="4700">
                  <c:v>55.759160000000001</c:v>
                </c:pt>
                <c:pt idx="4701">
                  <c:v>55.745040000000003</c:v>
                </c:pt>
                <c:pt idx="4702">
                  <c:v>55.730879999999999</c:v>
                </c:pt>
                <c:pt idx="4703">
                  <c:v>55.716679999999997</c:v>
                </c:pt>
                <c:pt idx="4704">
                  <c:v>55.702449999999999</c:v>
                </c:pt>
                <c:pt idx="4705">
                  <c:v>55.688189999999999</c:v>
                </c:pt>
                <c:pt idx="4706">
                  <c:v>55.673900000000003</c:v>
                </c:pt>
                <c:pt idx="4707">
                  <c:v>55.659579999999998</c:v>
                </c:pt>
                <c:pt idx="4708">
                  <c:v>55.645229999999998</c:v>
                </c:pt>
                <c:pt idx="4709">
                  <c:v>55.630839999999999</c:v>
                </c:pt>
                <c:pt idx="4710">
                  <c:v>55.616419999999998</c:v>
                </c:pt>
                <c:pt idx="4711">
                  <c:v>55.601970000000001</c:v>
                </c:pt>
                <c:pt idx="4712">
                  <c:v>55.587479999999999</c:v>
                </c:pt>
                <c:pt idx="4713">
                  <c:v>55.572949999999999</c:v>
                </c:pt>
                <c:pt idx="4714">
                  <c:v>55.558399999999999</c:v>
                </c:pt>
                <c:pt idx="4715">
                  <c:v>55.543810000000001</c:v>
                </c:pt>
                <c:pt idx="4716">
                  <c:v>55.52919</c:v>
                </c:pt>
                <c:pt idx="4717">
                  <c:v>55.514539999999997</c:v>
                </c:pt>
                <c:pt idx="4718">
                  <c:v>55.499859999999998</c:v>
                </c:pt>
                <c:pt idx="4719">
                  <c:v>55.485140000000001</c:v>
                </c:pt>
                <c:pt idx="4720">
                  <c:v>55.470379999999999</c:v>
                </c:pt>
                <c:pt idx="4721">
                  <c:v>55.455570000000002</c:v>
                </c:pt>
                <c:pt idx="4722">
                  <c:v>55.440719999999999</c:v>
                </c:pt>
                <c:pt idx="4723">
                  <c:v>55.425840000000001</c:v>
                </c:pt>
                <c:pt idx="4724">
                  <c:v>55.410919999999997</c:v>
                </c:pt>
                <c:pt idx="4725">
                  <c:v>55.395969999999998</c:v>
                </c:pt>
                <c:pt idx="4726">
                  <c:v>55.380980000000001</c:v>
                </c:pt>
                <c:pt idx="4727">
                  <c:v>55.365960000000001</c:v>
                </c:pt>
                <c:pt idx="4728">
                  <c:v>55.35089</c:v>
                </c:pt>
                <c:pt idx="4729">
                  <c:v>55.335790000000003</c:v>
                </c:pt>
                <c:pt idx="4730">
                  <c:v>55.320659999999997</c:v>
                </c:pt>
                <c:pt idx="4731">
                  <c:v>55.305480000000003</c:v>
                </c:pt>
                <c:pt idx="4732">
                  <c:v>55.29027</c:v>
                </c:pt>
                <c:pt idx="4733">
                  <c:v>55.275030000000001</c:v>
                </c:pt>
                <c:pt idx="4734">
                  <c:v>55.25976</c:v>
                </c:pt>
                <c:pt idx="4735">
                  <c:v>55.24447</c:v>
                </c:pt>
                <c:pt idx="4736">
                  <c:v>55.229140000000001</c:v>
                </c:pt>
                <c:pt idx="4737">
                  <c:v>55.213769999999997</c:v>
                </c:pt>
                <c:pt idx="4738">
                  <c:v>55.198360000000001</c:v>
                </c:pt>
                <c:pt idx="4739">
                  <c:v>55.182929999999999</c:v>
                </c:pt>
                <c:pt idx="4740">
                  <c:v>55.167479999999998</c:v>
                </c:pt>
                <c:pt idx="4741">
                  <c:v>55.152009999999997</c:v>
                </c:pt>
                <c:pt idx="4742">
                  <c:v>55.136499999999998</c:v>
                </c:pt>
                <c:pt idx="4743">
                  <c:v>55.120950000000001</c:v>
                </c:pt>
                <c:pt idx="4744">
                  <c:v>55.105359999999997</c:v>
                </c:pt>
                <c:pt idx="4745">
                  <c:v>55.089739999999999</c:v>
                </c:pt>
                <c:pt idx="4746">
                  <c:v>55.074089999999998</c:v>
                </c:pt>
                <c:pt idx="4747">
                  <c:v>55.058390000000003</c:v>
                </c:pt>
                <c:pt idx="4748">
                  <c:v>55.042650000000002</c:v>
                </c:pt>
                <c:pt idx="4749">
                  <c:v>55.026870000000002</c:v>
                </c:pt>
                <c:pt idx="4750">
                  <c:v>55.011049999999997</c:v>
                </c:pt>
                <c:pt idx="4751">
                  <c:v>54.995199999999997</c:v>
                </c:pt>
                <c:pt idx="4752">
                  <c:v>54.979309999999998</c:v>
                </c:pt>
                <c:pt idx="4753">
                  <c:v>54.963389999999997</c:v>
                </c:pt>
                <c:pt idx="4754">
                  <c:v>54.947429999999997</c:v>
                </c:pt>
                <c:pt idx="4755">
                  <c:v>54.931440000000002</c:v>
                </c:pt>
                <c:pt idx="4756">
                  <c:v>54.915410000000001</c:v>
                </c:pt>
                <c:pt idx="4757">
                  <c:v>54.899369999999998</c:v>
                </c:pt>
                <c:pt idx="4758">
                  <c:v>54.883290000000002</c:v>
                </c:pt>
                <c:pt idx="4759">
                  <c:v>54.867190000000001</c:v>
                </c:pt>
                <c:pt idx="4760">
                  <c:v>54.851059999999997</c:v>
                </c:pt>
                <c:pt idx="4761">
                  <c:v>54.834879999999998</c:v>
                </c:pt>
                <c:pt idx="4762">
                  <c:v>54.818669999999997</c:v>
                </c:pt>
                <c:pt idx="4763">
                  <c:v>54.802419999999998</c:v>
                </c:pt>
                <c:pt idx="4764">
                  <c:v>54.786140000000003</c:v>
                </c:pt>
                <c:pt idx="4765">
                  <c:v>54.769829999999999</c:v>
                </c:pt>
                <c:pt idx="4766">
                  <c:v>54.753489999999999</c:v>
                </c:pt>
                <c:pt idx="4767">
                  <c:v>54.737110000000001</c:v>
                </c:pt>
                <c:pt idx="4768">
                  <c:v>54.720689999999998</c:v>
                </c:pt>
                <c:pt idx="4769">
                  <c:v>54.704210000000003</c:v>
                </c:pt>
                <c:pt idx="4770">
                  <c:v>54.687719999999999</c:v>
                </c:pt>
                <c:pt idx="4771">
                  <c:v>54.671210000000002</c:v>
                </c:pt>
                <c:pt idx="4772">
                  <c:v>54.654629999999997</c:v>
                </c:pt>
                <c:pt idx="4773">
                  <c:v>54.638019999999997</c:v>
                </c:pt>
                <c:pt idx="4774">
                  <c:v>54.621369999999999</c:v>
                </c:pt>
                <c:pt idx="4775">
                  <c:v>54.604689999999998</c:v>
                </c:pt>
                <c:pt idx="4776">
                  <c:v>54.587980000000002</c:v>
                </c:pt>
                <c:pt idx="4777">
                  <c:v>54.571219999999997</c:v>
                </c:pt>
                <c:pt idx="4778">
                  <c:v>54.55444</c:v>
                </c:pt>
                <c:pt idx="4779">
                  <c:v>54.537610000000001</c:v>
                </c:pt>
                <c:pt idx="4780">
                  <c:v>54.52075</c:v>
                </c:pt>
                <c:pt idx="4781">
                  <c:v>54.50385</c:v>
                </c:pt>
                <c:pt idx="4782">
                  <c:v>54.486910000000002</c:v>
                </c:pt>
                <c:pt idx="4783">
                  <c:v>54.469929999999998</c:v>
                </c:pt>
                <c:pt idx="4784">
                  <c:v>54.452919999999999</c:v>
                </c:pt>
                <c:pt idx="4785">
                  <c:v>54.435879999999997</c:v>
                </c:pt>
                <c:pt idx="4786">
                  <c:v>54.418790000000001</c:v>
                </c:pt>
                <c:pt idx="4787">
                  <c:v>54.401670000000003</c:v>
                </c:pt>
                <c:pt idx="4788">
                  <c:v>54.384509999999999</c:v>
                </c:pt>
                <c:pt idx="4789">
                  <c:v>54.367330000000003</c:v>
                </c:pt>
                <c:pt idx="4790">
                  <c:v>54.350110000000001</c:v>
                </c:pt>
                <c:pt idx="4791">
                  <c:v>54.332850000000001</c:v>
                </c:pt>
                <c:pt idx="4792">
                  <c:v>54.315550000000002</c:v>
                </c:pt>
                <c:pt idx="4793">
                  <c:v>54.298209999999997</c:v>
                </c:pt>
                <c:pt idx="4794">
                  <c:v>54.280830000000002</c:v>
                </c:pt>
                <c:pt idx="4795">
                  <c:v>54.26341</c:v>
                </c:pt>
                <c:pt idx="4796">
                  <c:v>54.245959999999997</c:v>
                </c:pt>
                <c:pt idx="4797">
                  <c:v>54.228470000000002</c:v>
                </c:pt>
                <c:pt idx="4798">
                  <c:v>54.210940000000001</c:v>
                </c:pt>
                <c:pt idx="4799">
                  <c:v>54.193370000000002</c:v>
                </c:pt>
                <c:pt idx="4800">
                  <c:v>54.175759999999997</c:v>
                </c:pt>
                <c:pt idx="4801">
                  <c:v>54.158110000000001</c:v>
                </c:pt>
                <c:pt idx="4802">
                  <c:v>54.140439999999998</c:v>
                </c:pt>
                <c:pt idx="4803">
                  <c:v>54.122750000000003</c:v>
                </c:pt>
                <c:pt idx="4804">
                  <c:v>54.105020000000003</c:v>
                </c:pt>
                <c:pt idx="4805">
                  <c:v>54.087269999999997</c:v>
                </c:pt>
                <c:pt idx="4806">
                  <c:v>54.069490000000002</c:v>
                </c:pt>
                <c:pt idx="4807">
                  <c:v>54.051679999999998</c:v>
                </c:pt>
                <c:pt idx="4808">
                  <c:v>54.033830000000002</c:v>
                </c:pt>
                <c:pt idx="4809">
                  <c:v>54.01596</c:v>
                </c:pt>
                <c:pt idx="4810">
                  <c:v>53.998060000000002</c:v>
                </c:pt>
                <c:pt idx="4811">
                  <c:v>53.980130000000003</c:v>
                </c:pt>
                <c:pt idx="4812">
                  <c:v>53.962179999999996</c:v>
                </c:pt>
                <c:pt idx="4813">
                  <c:v>53.944200000000002</c:v>
                </c:pt>
                <c:pt idx="4814">
                  <c:v>53.926180000000002</c:v>
                </c:pt>
                <c:pt idx="4815">
                  <c:v>53.90813</c:v>
                </c:pt>
                <c:pt idx="4816">
                  <c:v>53.890039999999999</c:v>
                </c:pt>
                <c:pt idx="4817">
                  <c:v>53.871920000000003</c:v>
                </c:pt>
                <c:pt idx="4818">
                  <c:v>53.853760000000001</c:v>
                </c:pt>
                <c:pt idx="4819">
                  <c:v>53.83558</c:v>
                </c:pt>
                <c:pt idx="4820">
                  <c:v>53.817369999999997</c:v>
                </c:pt>
                <c:pt idx="4821">
                  <c:v>53.799129999999998</c:v>
                </c:pt>
                <c:pt idx="4822">
                  <c:v>53.780859999999997</c:v>
                </c:pt>
                <c:pt idx="4823">
                  <c:v>53.762560000000001</c:v>
                </c:pt>
                <c:pt idx="4824">
                  <c:v>53.744239999999998</c:v>
                </c:pt>
                <c:pt idx="4825">
                  <c:v>53.725859999999997</c:v>
                </c:pt>
                <c:pt idx="4826">
                  <c:v>53.707459999999998</c:v>
                </c:pt>
                <c:pt idx="4827">
                  <c:v>53.689039999999999</c:v>
                </c:pt>
                <c:pt idx="4828">
                  <c:v>53.670589999999997</c:v>
                </c:pt>
                <c:pt idx="4829">
                  <c:v>53.65211</c:v>
                </c:pt>
                <c:pt idx="4830">
                  <c:v>53.633600000000001</c:v>
                </c:pt>
                <c:pt idx="4831">
                  <c:v>53.61504</c:v>
                </c:pt>
                <c:pt idx="4832">
                  <c:v>53.596449999999997</c:v>
                </c:pt>
                <c:pt idx="4833">
                  <c:v>53.577820000000003</c:v>
                </c:pt>
                <c:pt idx="4834">
                  <c:v>53.559150000000002</c:v>
                </c:pt>
                <c:pt idx="4835">
                  <c:v>53.540469999999999</c:v>
                </c:pt>
                <c:pt idx="4836">
                  <c:v>53.521749999999997</c:v>
                </c:pt>
                <c:pt idx="4837">
                  <c:v>53.503010000000003</c:v>
                </c:pt>
                <c:pt idx="4838">
                  <c:v>53.484229999999997</c:v>
                </c:pt>
                <c:pt idx="4839">
                  <c:v>53.465420000000002</c:v>
                </c:pt>
                <c:pt idx="4840">
                  <c:v>53.446570000000001</c:v>
                </c:pt>
                <c:pt idx="4841">
                  <c:v>53.427700000000002</c:v>
                </c:pt>
                <c:pt idx="4842">
                  <c:v>53.408799999999999</c:v>
                </c:pt>
                <c:pt idx="4843">
                  <c:v>53.389859999999999</c:v>
                </c:pt>
                <c:pt idx="4844">
                  <c:v>53.370899999999999</c:v>
                </c:pt>
                <c:pt idx="4845">
                  <c:v>53.35192</c:v>
                </c:pt>
                <c:pt idx="4846">
                  <c:v>53.332909999999998</c:v>
                </c:pt>
                <c:pt idx="4847">
                  <c:v>53.313879999999997</c:v>
                </c:pt>
                <c:pt idx="4848">
                  <c:v>53.294829999999997</c:v>
                </c:pt>
                <c:pt idx="4849">
                  <c:v>53.275730000000003</c:v>
                </c:pt>
                <c:pt idx="4850">
                  <c:v>53.256610000000002</c:v>
                </c:pt>
                <c:pt idx="4851">
                  <c:v>53.237479999999998</c:v>
                </c:pt>
                <c:pt idx="4852">
                  <c:v>53.218290000000003</c:v>
                </c:pt>
                <c:pt idx="4853">
                  <c:v>53.199069999999999</c:v>
                </c:pt>
                <c:pt idx="4854">
                  <c:v>53.179850000000002</c:v>
                </c:pt>
                <c:pt idx="4855">
                  <c:v>53.16057</c:v>
                </c:pt>
                <c:pt idx="4856">
                  <c:v>53.141249999999999</c:v>
                </c:pt>
                <c:pt idx="4857">
                  <c:v>53.121899999999997</c:v>
                </c:pt>
                <c:pt idx="4858">
                  <c:v>53.102519999999998</c:v>
                </c:pt>
                <c:pt idx="4859">
                  <c:v>53.083129999999997</c:v>
                </c:pt>
                <c:pt idx="4860">
                  <c:v>53.06371</c:v>
                </c:pt>
                <c:pt idx="4861">
                  <c:v>53.044269999999997</c:v>
                </c:pt>
                <c:pt idx="4862">
                  <c:v>53.024790000000003</c:v>
                </c:pt>
                <c:pt idx="4863">
                  <c:v>53.005279999999999</c:v>
                </c:pt>
                <c:pt idx="4864">
                  <c:v>52.98574</c:v>
                </c:pt>
                <c:pt idx="4865">
                  <c:v>52.966169999999998</c:v>
                </c:pt>
                <c:pt idx="4866">
                  <c:v>52.946570000000001</c:v>
                </c:pt>
                <c:pt idx="4867">
                  <c:v>52.926949999999998</c:v>
                </c:pt>
                <c:pt idx="4868">
                  <c:v>52.907310000000003</c:v>
                </c:pt>
                <c:pt idx="4869">
                  <c:v>52.887639999999998</c:v>
                </c:pt>
                <c:pt idx="4870">
                  <c:v>52.86795</c:v>
                </c:pt>
                <c:pt idx="4871">
                  <c:v>52.848230000000001</c:v>
                </c:pt>
                <c:pt idx="4872">
                  <c:v>52.828479999999999</c:v>
                </c:pt>
                <c:pt idx="4873">
                  <c:v>52.808700000000002</c:v>
                </c:pt>
                <c:pt idx="4874">
                  <c:v>52.788890000000002</c:v>
                </c:pt>
                <c:pt idx="4875">
                  <c:v>52.769039999999997</c:v>
                </c:pt>
                <c:pt idx="4876">
                  <c:v>52.74915</c:v>
                </c:pt>
                <c:pt idx="4877">
                  <c:v>52.729239999999997</c:v>
                </c:pt>
                <c:pt idx="4878">
                  <c:v>52.709319999999998</c:v>
                </c:pt>
                <c:pt idx="4879">
                  <c:v>52.689390000000003</c:v>
                </c:pt>
                <c:pt idx="4880">
                  <c:v>52.669420000000002</c:v>
                </c:pt>
                <c:pt idx="4881">
                  <c:v>52.649430000000002</c:v>
                </c:pt>
                <c:pt idx="4882">
                  <c:v>52.629399999999997</c:v>
                </c:pt>
                <c:pt idx="4883">
                  <c:v>52.609340000000003</c:v>
                </c:pt>
                <c:pt idx="4884">
                  <c:v>52.58925</c:v>
                </c:pt>
                <c:pt idx="4885">
                  <c:v>52.56915</c:v>
                </c:pt>
                <c:pt idx="4886">
                  <c:v>52.549019999999999</c:v>
                </c:pt>
                <c:pt idx="4887">
                  <c:v>52.528849999999998</c:v>
                </c:pt>
                <c:pt idx="4888">
                  <c:v>52.508670000000002</c:v>
                </c:pt>
                <c:pt idx="4889">
                  <c:v>52.48847</c:v>
                </c:pt>
                <c:pt idx="4890">
                  <c:v>52.468240000000002</c:v>
                </c:pt>
                <c:pt idx="4891">
                  <c:v>52.447969999999998</c:v>
                </c:pt>
                <c:pt idx="4892">
                  <c:v>52.427680000000002</c:v>
                </c:pt>
                <c:pt idx="4893">
                  <c:v>52.407380000000003</c:v>
                </c:pt>
                <c:pt idx="4894">
                  <c:v>52.387050000000002</c:v>
                </c:pt>
                <c:pt idx="4895">
                  <c:v>52.366700000000002</c:v>
                </c:pt>
                <c:pt idx="4896">
                  <c:v>52.346330000000002</c:v>
                </c:pt>
                <c:pt idx="4897">
                  <c:v>52.325940000000003</c:v>
                </c:pt>
                <c:pt idx="4898">
                  <c:v>52.305529999999997</c:v>
                </c:pt>
                <c:pt idx="4899">
                  <c:v>52.2851</c:v>
                </c:pt>
                <c:pt idx="4900">
                  <c:v>52.26464</c:v>
                </c:pt>
                <c:pt idx="4901">
                  <c:v>52.244149999999998</c:v>
                </c:pt>
                <c:pt idx="4902">
                  <c:v>52.223640000000003</c:v>
                </c:pt>
                <c:pt idx="4903">
                  <c:v>52.203119999999998</c:v>
                </c:pt>
                <c:pt idx="4904">
                  <c:v>52.182580000000002</c:v>
                </c:pt>
                <c:pt idx="4905">
                  <c:v>52.162019999999998</c:v>
                </c:pt>
                <c:pt idx="4906">
                  <c:v>52.141449999999999</c:v>
                </c:pt>
                <c:pt idx="4907">
                  <c:v>52.120840000000001</c:v>
                </c:pt>
                <c:pt idx="4908">
                  <c:v>52.100239999999999</c:v>
                </c:pt>
                <c:pt idx="4909">
                  <c:v>52.079630000000002</c:v>
                </c:pt>
                <c:pt idx="4910">
                  <c:v>52.058999999999997</c:v>
                </c:pt>
                <c:pt idx="4911">
                  <c:v>52.038339999999998</c:v>
                </c:pt>
                <c:pt idx="4912">
                  <c:v>52.017670000000003</c:v>
                </c:pt>
                <c:pt idx="4913">
                  <c:v>51.996989999999997</c:v>
                </c:pt>
                <c:pt idx="4914">
                  <c:v>51.976280000000003</c:v>
                </c:pt>
                <c:pt idx="4915">
                  <c:v>51.955550000000002</c:v>
                </c:pt>
                <c:pt idx="4916">
                  <c:v>51.934800000000003</c:v>
                </c:pt>
                <c:pt idx="4917">
                  <c:v>51.914020000000001</c:v>
                </c:pt>
                <c:pt idx="4918">
                  <c:v>51.893219999999999</c:v>
                </c:pt>
                <c:pt idx="4919">
                  <c:v>51.872399999999999</c:v>
                </c:pt>
                <c:pt idx="4920">
                  <c:v>51.851570000000002</c:v>
                </c:pt>
                <c:pt idx="4921">
                  <c:v>51.830730000000003</c:v>
                </c:pt>
                <c:pt idx="4922">
                  <c:v>51.809869999999997</c:v>
                </c:pt>
                <c:pt idx="4923">
                  <c:v>51.788989999999998</c:v>
                </c:pt>
                <c:pt idx="4924">
                  <c:v>51.768090000000001</c:v>
                </c:pt>
                <c:pt idx="4925">
                  <c:v>51.74718</c:v>
                </c:pt>
                <c:pt idx="4926">
                  <c:v>51.72625</c:v>
                </c:pt>
                <c:pt idx="4927">
                  <c:v>51.705309999999997</c:v>
                </c:pt>
                <c:pt idx="4928">
                  <c:v>51.684339999999999</c:v>
                </c:pt>
                <c:pt idx="4929">
                  <c:v>51.663359999999997</c:v>
                </c:pt>
                <c:pt idx="4930">
                  <c:v>51.64235</c:v>
                </c:pt>
                <c:pt idx="4931">
                  <c:v>51.62133</c:v>
                </c:pt>
                <c:pt idx="4932">
                  <c:v>51.600290000000001</c:v>
                </c:pt>
                <c:pt idx="4933">
                  <c:v>51.579239999999999</c:v>
                </c:pt>
                <c:pt idx="4934">
                  <c:v>51.558140000000002</c:v>
                </c:pt>
                <c:pt idx="4935">
                  <c:v>51.536999999999999</c:v>
                </c:pt>
                <c:pt idx="4936">
                  <c:v>51.51585</c:v>
                </c:pt>
                <c:pt idx="4937">
                  <c:v>51.494669999999999</c:v>
                </c:pt>
                <c:pt idx="4938">
                  <c:v>51.473480000000002</c:v>
                </c:pt>
                <c:pt idx="4939">
                  <c:v>51.452269999999999</c:v>
                </c:pt>
                <c:pt idx="4940">
                  <c:v>51.431049999999999</c:v>
                </c:pt>
                <c:pt idx="4941">
                  <c:v>51.409829999999999</c:v>
                </c:pt>
                <c:pt idx="4942">
                  <c:v>51.388599999999997</c:v>
                </c:pt>
                <c:pt idx="4943">
                  <c:v>51.367359999999998</c:v>
                </c:pt>
                <c:pt idx="4944">
                  <c:v>51.3461</c:v>
                </c:pt>
                <c:pt idx="4945">
                  <c:v>51.324849999999998</c:v>
                </c:pt>
                <c:pt idx="4946">
                  <c:v>51.303579999999997</c:v>
                </c:pt>
                <c:pt idx="4947">
                  <c:v>51.282290000000003</c:v>
                </c:pt>
                <c:pt idx="4948">
                  <c:v>51.260980000000004</c:v>
                </c:pt>
                <c:pt idx="4949">
                  <c:v>51.239660000000001</c:v>
                </c:pt>
                <c:pt idx="4950">
                  <c:v>51.218330000000002</c:v>
                </c:pt>
                <c:pt idx="4951">
                  <c:v>51.19699</c:v>
                </c:pt>
                <c:pt idx="4952">
                  <c:v>51.175640000000001</c:v>
                </c:pt>
                <c:pt idx="4953">
                  <c:v>51.15428</c:v>
                </c:pt>
                <c:pt idx="4954">
                  <c:v>51.132919999999999</c:v>
                </c:pt>
                <c:pt idx="4955">
                  <c:v>51.111559999999997</c:v>
                </c:pt>
                <c:pt idx="4956">
                  <c:v>51.09019</c:v>
                </c:pt>
                <c:pt idx="4957">
                  <c:v>51.068829999999998</c:v>
                </c:pt>
                <c:pt idx="4958">
                  <c:v>51.047449999999998</c:v>
                </c:pt>
                <c:pt idx="4959">
                  <c:v>51.026069999999997</c:v>
                </c:pt>
                <c:pt idx="4960">
                  <c:v>51.00468</c:v>
                </c:pt>
                <c:pt idx="4961">
                  <c:v>50.983280000000001</c:v>
                </c:pt>
                <c:pt idx="4962">
                  <c:v>50.961860000000001</c:v>
                </c:pt>
                <c:pt idx="4963">
                  <c:v>50.940449999999998</c:v>
                </c:pt>
                <c:pt idx="4964">
                  <c:v>50.919040000000003</c:v>
                </c:pt>
                <c:pt idx="4965">
                  <c:v>50.897620000000003</c:v>
                </c:pt>
                <c:pt idx="4966">
                  <c:v>50.87621</c:v>
                </c:pt>
                <c:pt idx="4967">
                  <c:v>50.854779999999998</c:v>
                </c:pt>
                <c:pt idx="4968">
                  <c:v>50.833350000000003</c:v>
                </c:pt>
                <c:pt idx="4969">
                  <c:v>50.811909999999997</c:v>
                </c:pt>
                <c:pt idx="4970">
                  <c:v>50.790469999999999</c:v>
                </c:pt>
                <c:pt idx="4971">
                  <c:v>50.769030000000001</c:v>
                </c:pt>
                <c:pt idx="4972">
                  <c:v>50.747579999999999</c:v>
                </c:pt>
                <c:pt idx="4973">
                  <c:v>50.726109999999998</c:v>
                </c:pt>
                <c:pt idx="4974">
                  <c:v>50.704630000000002</c:v>
                </c:pt>
                <c:pt idx="4975">
                  <c:v>50.683149999999998</c:v>
                </c:pt>
                <c:pt idx="4976">
                  <c:v>50.661679999999997</c:v>
                </c:pt>
                <c:pt idx="4977">
                  <c:v>50.640210000000003</c:v>
                </c:pt>
                <c:pt idx="4978">
                  <c:v>50.618740000000003</c:v>
                </c:pt>
                <c:pt idx="4979">
                  <c:v>50.597270000000002</c:v>
                </c:pt>
                <c:pt idx="4980">
                  <c:v>50.575800000000001</c:v>
                </c:pt>
                <c:pt idx="4981">
                  <c:v>50.554310000000001</c:v>
                </c:pt>
                <c:pt idx="4982">
                  <c:v>50.532829999999997</c:v>
                </c:pt>
                <c:pt idx="4983">
                  <c:v>50.511339999999997</c:v>
                </c:pt>
                <c:pt idx="4984">
                  <c:v>50.489849999999997</c:v>
                </c:pt>
                <c:pt idx="4985">
                  <c:v>50.468359999999997</c:v>
                </c:pt>
                <c:pt idx="4986">
                  <c:v>50.446860000000001</c:v>
                </c:pt>
                <c:pt idx="4987">
                  <c:v>50.425359999999998</c:v>
                </c:pt>
                <c:pt idx="4988">
                  <c:v>50.403860000000002</c:v>
                </c:pt>
                <c:pt idx="4989">
                  <c:v>50.382359999999998</c:v>
                </c:pt>
                <c:pt idx="4990">
                  <c:v>50.360869999999998</c:v>
                </c:pt>
                <c:pt idx="4991">
                  <c:v>50.339419999999997</c:v>
                </c:pt>
                <c:pt idx="4992">
                  <c:v>50.317950000000003</c:v>
                </c:pt>
                <c:pt idx="4993">
                  <c:v>50.296469999999999</c:v>
                </c:pt>
                <c:pt idx="4994">
                  <c:v>50.275030000000001</c:v>
                </c:pt>
                <c:pt idx="4995">
                  <c:v>50.253590000000003</c:v>
                </c:pt>
                <c:pt idx="4996">
                  <c:v>50.23216</c:v>
                </c:pt>
                <c:pt idx="4997">
                  <c:v>50.210720000000002</c:v>
                </c:pt>
                <c:pt idx="4998">
                  <c:v>50.189279999999997</c:v>
                </c:pt>
                <c:pt idx="4999">
                  <c:v>50.167839999999998</c:v>
                </c:pt>
                <c:pt idx="5000">
                  <c:v>50.146410000000003</c:v>
                </c:pt>
                <c:pt idx="5001">
                  <c:v>50.124989999999997</c:v>
                </c:pt>
                <c:pt idx="5002">
                  <c:v>50.103569999999998</c:v>
                </c:pt>
                <c:pt idx="5003">
                  <c:v>50.082169999999998</c:v>
                </c:pt>
                <c:pt idx="5004">
                  <c:v>50.060749999999999</c:v>
                </c:pt>
                <c:pt idx="5005">
                  <c:v>50.03933</c:v>
                </c:pt>
                <c:pt idx="5006">
                  <c:v>50.017899999999997</c:v>
                </c:pt>
                <c:pt idx="5007">
                  <c:v>49.996470000000002</c:v>
                </c:pt>
                <c:pt idx="5008">
                  <c:v>49.975029999999997</c:v>
                </c:pt>
                <c:pt idx="5009">
                  <c:v>49.953609999999998</c:v>
                </c:pt>
                <c:pt idx="5010">
                  <c:v>49.932200000000002</c:v>
                </c:pt>
                <c:pt idx="5011">
                  <c:v>49.910789999999999</c:v>
                </c:pt>
                <c:pt idx="5012">
                  <c:v>49.889389999999999</c:v>
                </c:pt>
                <c:pt idx="5013">
                  <c:v>49.867989999999999</c:v>
                </c:pt>
                <c:pt idx="5014">
                  <c:v>49.846600000000002</c:v>
                </c:pt>
                <c:pt idx="5015">
                  <c:v>49.825209999999998</c:v>
                </c:pt>
                <c:pt idx="5016">
                  <c:v>49.803809999999999</c:v>
                </c:pt>
                <c:pt idx="5017">
                  <c:v>49.782420000000002</c:v>
                </c:pt>
                <c:pt idx="5018">
                  <c:v>49.761029999999998</c:v>
                </c:pt>
                <c:pt idx="5019">
                  <c:v>49.739649999999997</c:v>
                </c:pt>
                <c:pt idx="5020">
                  <c:v>49.718290000000003</c:v>
                </c:pt>
                <c:pt idx="5021">
                  <c:v>49.696950000000001</c:v>
                </c:pt>
                <c:pt idx="5022">
                  <c:v>49.67557</c:v>
                </c:pt>
                <c:pt idx="5023">
                  <c:v>49.654179999999997</c:v>
                </c:pt>
                <c:pt idx="5024">
                  <c:v>49.632800000000003</c:v>
                </c:pt>
                <c:pt idx="5025">
                  <c:v>49.611429999999999</c:v>
                </c:pt>
                <c:pt idx="5026">
                  <c:v>49.590069999999997</c:v>
                </c:pt>
                <c:pt idx="5027">
                  <c:v>49.568719999999999</c:v>
                </c:pt>
                <c:pt idx="5028">
                  <c:v>49.54739</c:v>
                </c:pt>
                <c:pt idx="5029">
                  <c:v>49.526060000000001</c:v>
                </c:pt>
                <c:pt idx="5030">
                  <c:v>49.504750000000001</c:v>
                </c:pt>
                <c:pt idx="5031">
                  <c:v>49.483449999999998</c:v>
                </c:pt>
                <c:pt idx="5032">
                  <c:v>49.462150000000001</c:v>
                </c:pt>
                <c:pt idx="5033">
                  <c:v>49.440860000000001</c:v>
                </c:pt>
                <c:pt idx="5034">
                  <c:v>49.419589999999999</c:v>
                </c:pt>
                <c:pt idx="5035">
                  <c:v>49.398330000000001</c:v>
                </c:pt>
                <c:pt idx="5036">
                  <c:v>49.377079999999999</c:v>
                </c:pt>
                <c:pt idx="5037">
                  <c:v>49.355840000000001</c:v>
                </c:pt>
                <c:pt idx="5038">
                  <c:v>49.334609999999998</c:v>
                </c:pt>
                <c:pt idx="5039">
                  <c:v>49.313380000000002</c:v>
                </c:pt>
                <c:pt idx="5040">
                  <c:v>49.292160000000003</c:v>
                </c:pt>
                <c:pt idx="5041">
                  <c:v>49.270949999999999</c:v>
                </c:pt>
                <c:pt idx="5042">
                  <c:v>49.249769999999998</c:v>
                </c:pt>
                <c:pt idx="5043">
                  <c:v>49.228610000000003</c:v>
                </c:pt>
                <c:pt idx="5044">
                  <c:v>49.207450000000001</c:v>
                </c:pt>
                <c:pt idx="5045">
                  <c:v>49.186309999999999</c:v>
                </c:pt>
                <c:pt idx="5046">
                  <c:v>49.165199999999999</c:v>
                </c:pt>
                <c:pt idx="5047">
                  <c:v>49.144100000000002</c:v>
                </c:pt>
                <c:pt idx="5048">
                  <c:v>49.123019999999997</c:v>
                </c:pt>
                <c:pt idx="5049">
                  <c:v>49.101959999999998</c:v>
                </c:pt>
                <c:pt idx="5050">
                  <c:v>49.080919999999999</c:v>
                </c:pt>
                <c:pt idx="5051">
                  <c:v>49.059899999999999</c:v>
                </c:pt>
                <c:pt idx="5052">
                  <c:v>49.038899999999998</c:v>
                </c:pt>
                <c:pt idx="5053">
                  <c:v>49.017919999999997</c:v>
                </c:pt>
                <c:pt idx="5054">
                  <c:v>48.996949999999998</c:v>
                </c:pt>
                <c:pt idx="5055">
                  <c:v>48.975999999999999</c:v>
                </c:pt>
                <c:pt idx="5056">
                  <c:v>48.955060000000003</c:v>
                </c:pt>
                <c:pt idx="5057">
                  <c:v>48.934139999999999</c:v>
                </c:pt>
                <c:pt idx="5058">
                  <c:v>48.913249999999998</c:v>
                </c:pt>
                <c:pt idx="5059">
                  <c:v>48.892380000000003</c:v>
                </c:pt>
                <c:pt idx="5060">
                  <c:v>48.87153</c:v>
                </c:pt>
                <c:pt idx="5061">
                  <c:v>48.850709999999999</c:v>
                </c:pt>
                <c:pt idx="5062">
                  <c:v>48.829909999999998</c:v>
                </c:pt>
                <c:pt idx="5063">
                  <c:v>48.809139999999999</c:v>
                </c:pt>
                <c:pt idx="5064">
                  <c:v>48.78839</c:v>
                </c:pt>
                <c:pt idx="5065">
                  <c:v>48.767670000000003</c:v>
                </c:pt>
                <c:pt idx="5066">
                  <c:v>48.746989999999997</c:v>
                </c:pt>
                <c:pt idx="5067">
                  <c:v>48.726329999999997</c:v>
                </c:pt>
                <c:pt idx="5068">
                  <c:v>48.705689999999997</c:v>
                </c:pt>
                <c:pt idx="5069">
                  <c:v>48.685070000000003</c:v>
                </c:pt>
                <c:pt idx="5070">
                  <c:v>48.664470000000001</c:v>
                </c:pt>
                <c:pt idx="5071">
                  <c:v>48.643900000000002</c:v>
                </c:pt>
                <c:pt idx="5072">
                  <c:v>48.623330000000003</c:v>
                </c:pt>
                <c:pt idx="5073">
                  <c:v>48.602820000000001</c:v>
                </c:pt>
                <c:pt idx="5074">
                  <c:v>48.582360000000001</c:v>
                </c:pt>
                <c:pt idx="5075">
                  <c:v>48.561900000000001</c:v>
                </c:pt>
                <c:pt idx="5076">
                  <c:v>48.541499999999999</c:v>
                </c:pt>
                <c:pt idx="5077">
                  <c:v>48.521140000000003</c:v>
                </c:pt>
                <c:pt idx="5078">
                  <c:v>48.500799999999998</c:v>
                </c:pt>
                <c:pt idx="5079">
                  <c:v>48.480490000000003</c:v>
                </c:pt>
                <c:pt idx="5080">
                  <c:v>48.460189999999997</c:v>
                </c:pt>
                <c:pt idx="5081">
                  <c:v>48.43994</c:v>
                </c:pt>
                <c:pt idx="5082">
                  <c:v>48.419710000000002</c:v>
                </c:pt>
                <c:pt idx="5083">
                  <c:v>48.39949</c:v>
                </c:pt>
                <c:pt idx="5084">
                  <c:v>48.379300000000001</c:v>
                </c:pt>
                <c:pt idx="5085">
                  <c:v>48.35915</c:v>
                </c:pt>
                <c:pt idx="5086">
                  <c:v>48.339030000000001</c:v>
                </c:pt>
                <c:pt idx="5087">
                  <c:v>48.318930000000002</c:v>
                </c:pt>
                <c:pt idx="5088">
                  <c:v>48.298839999999998</c:v>
                </c:pt>
                <c:pt idx="5089">
                  <c:v>48.278790000000001</c:v>
                </c:pt>
                <c:pt idx="5090">
                  <c:v>48.258769999999998</c:v>
                </c:pt>
                <c:pt idx="5091">
                  <c:v>48.238790000000002</c:v>
                </c:pt>
                <c:pt idx="5092">
                  <c:v>48.21884</c:v>
                </c:pt>
                <c:pt idx="5093">
                  <c:v>48.198920000000001</c:v>
                </c:pt>
                <c:pt idx="5094">
                  <c:v>48.179029999999997</c:v>
                </c:pt>
                <c:pt idx="5095">
                  <c:v>48.159179999999999</c:v>
                </c:pt>
                <c:pt idx="5096">
                  <c:v>48.139380000000003</c:v>
                </c:pt>
                <c:pt idx="5097">
                  <c:v>48.119599999999998</c:v>
                </c:pt>
                <c:pt idx="5098">
                  <c:v>48.09986</c:v>
                </c:pt>
                <c:pt idx="5099">
                  <c:v>48.080129999999997</c:v>
                </c:pt>
                <c:pt idx="5100">
                  <c:v>48.06044</c:v>
                </c:pt>
                <c:pt idx="5101">
                  <c:v>48.040770000000002</c:v>
                </c:pt>
                <c:pt idx="5102">
                  <c:v>48.021120000000003</c:v>
                </c:pt>
                <c:pt idx="5103">
                  <c:v>48.001539999999999</c:v>
                </c:pt>
                <c:pt idx="5104">
                  <c:v>47.98198</c:v>
                </c:pt>
                <c:pt idx="5105">
                  <c:v>47.962440000000001</c:v>
                </c:pt>
                <c:pt idx="5106">
                  <c:v>47.942959999999999</c:v>
                </c:pt>
                <c:pt idx="5107">
                  <c:v>47.92353</c:v>
                </c:pt>
                <c:pt idx="5108">
                  <c:v>47.904119999999999</c:v>
                </c:pt>
                <c:pt idx="5109">
                  <c:v>47.884749999999997</c:v>
                </c:pt>
                <c:pt idx="5110">
                  <c:v>47.865430000000003</c:v>
                </c:pt>
                <c:pt idx="5111">
                  <c:v>47.846150000000002</c:v>
                </c:pt>
                <c:pt idx="5112">
                  <c:v>47.826909999999998</c:v>
                </c:pt>
                <c:pt idx="5113">
                  <c:v>47.807720000000003</c:v>
                </c:pt>
                <c:pt idx="5114">
                  <c:v>47.788589999999999</c:v>
                </c:pt>
                <c:pt idx="5115">
                  <c:v>47.769500000000001</c:v>
                </c:pt>
                <c:pt idx="5116">
                  <c:v>47.750459999999997</c:v>
                </c:pt>
                <c:pt idx="5117">
                  <c:v>47.731459999999998</c:v>
                </c:pt>
                <c:pt idx="5118">
                  <c:v>47.712490000000003</c:v>
                </c:pt>
                <c:pt idx="5119">
                  <c:v>47.693559999999998</c:v>
                </c:pt>
                <c:pt idx="5120">
                  <c:v>47.674669999999999</c:v>
                </c:pt>
                <c:pt idx="5121">
                  <c:v>47.655830000000002</c:v>
                </c:pt>
                <c:pt idx="5122">
                  <c:v>47.637050000000002</c:v>
                </c:pt>
                <c:pt idx="5123">
                  <c:v>47.618299999999998</c:v>
                </c:pt>
                <c:pt idx="5124">
                  <c:v>47.599600000000002</c:v>
                </c:pt>
                <c:pt idx="5125">
                  <c:v>47.580930000000002</c:v>
                </c:pt>
                <c:pt idx="5126">
                  <c:v>47.562309999999997</c:v>
                </c:pt>
                <c:pt idx="5127">
                  <c:v>47.543729999999996</c:v>
                </c:pt>
                <c:pt idx="5128">
                  <c:v>47.525199999999998</c:v>
                </c:pt>
                <c:pt idx="5129">
                  <c:v>47.506720000000001</c:v>
                </c:pt>
                <c:pt idx="5130">
                  <c:v>47.488300000000002</c:v>
                </c:pt>
                <c:pt idx="5131">
                  <c:v>47.469920000000002</c:v>
                </c:pt>
                <c:pt idx="5132">
                  <c:v>47.451569999999997</c:v>
                </c:pt>
                <c:pt idx="5133">
                  <c:v>47.43327</c:v>
                </c:pt>
                <c:pt idx="5134">
                  <c:v>47.415010000000002</c:v>
                </c:pt>
                <c:pt idx="5135">
                  <c:v>47.396810000000002</c:v>
                </c:pt>
                <c:pt idx="5136">
                  <c:v>47.37867</c:v>
                </c:pt>
                <c:pt idx="5137">
                  <c:v>47.360570000000003</c:v>
                </c:pt>
                <c:pt idx="5138">
                  <c:v>47.34254</c:v>
                </c:pt>
                <c:pt idx="5139">
                  <c:v>47.324559999999998</c:v>
                </c:pt>
                <c:pt idx="5140">
                  <c:v>47.306629999999998</c:v>
                </c:pt>
                <c:pt idx="5141">
                  <c:v>47.288739999999997</c:v>
                </c:pt>
                <c:pt idx="5142">
                  <c:v>47.270899999999997</c:v>
                </c:pt>
                <c:pt idx="5143">
                  <c:v>47.253120000000003</c:v>
                </c:pt>
                <c:pt idx="5144">
                  <c:v>47.235399999999998</c:v>
                </c:pt>
                <c:pt idx="5145">
                  <c:v>47.217739999999999</c:v>
                </c:pt>
                <c:pt idx="5146">
                  <c:v>47.200139999999998</c:v>
                </c:pt>
                <c:pt idx="5147">
                  <c:v>47.182600000000001</c:v>
                </c:pt>
                <c:pt idx="5148">
                  <c:v>47.165109999999999</c:v>
                </c:pt>
                <c:pt idx="5149">
                  <c:v>47.147680000000001</c:v>
                </c:pt>
                <c:pt idx="5150">
                  <c:v>47.130290000000002</c:v>
                </c:pt>
                <c:pt idx="5151">
                  <c:v>47.112969999999997</c:v>
                </c:pt>
                <c:pt idx="5152">
                  <c:v>47.095709999999997</c:v>
                </c:pt>
                <c:pt idx="5153">
                  <c:v>47.078499999999998</c:v>
                </c:pt>
                <c:pt idx="5154">
                  <c:v>47.061390000000003</c:v>
                </c:pt>
                <c:pt idx="5155">
                  <c:v>47.044370000000001</c:v>
                </c:pt>
                <c:pt idx="5156">
                  <c:v>47.027389999999997</c:v>
                </c:pt>
                <c:pt idx="5157">
                  <c:v>47.010460000000002</c:v>
                </c:pt>
                <c:pt idx="5158">
                  <c:v>46.993589999999998</c:v>
                </c:pt>
                <c:pt idx="5159">
                  <c:v>46.976759999999999</c:v>
                </c:pt>
                <c:pt idx="5160">
                  <c:v>46.959989999999998</c:v>
                </c:pt>
                <c:pt idx="5161">
                  <c:v>46.943280000000001</c:v>
                </c:pt>
                <c:pt idx="5162">
                  <c:v>46.926630000000003</c:v>
                </c:pt>
                <c:pt idx="5163">
                  <c:v>46.910040000000002</c:v>
                </c:pt>
                <c:pt idx="5164">
                  <c:v>46.893520000000002</c:v>
                </c:pt>
                <c:pt idx="5165">
                  <c:v>46.877070000000003</c:v>
                </c:pt>
                <c:pt idx="5166">
                  <c:v>46.860669999999999</c:v>
                </c:pt>
                <c:pt idx="5167">
                  <c:v>46.844340000000003</c:v>
                </c:pt>
                <c:pt idx="5168">
                  <c:v>46.828069999999997</c:v>
                </c:pt>
                <c:pt idx="5169">
                  <c:v>46.811860000000003</c:v>
                </c:pt>
                <c:pt idx="5170">
                  <c:v>46.795720000000003</c:v>
                </c:pt>
                <c:pt idx="5171">
                  <c:v>46.779620000000001</c:v>
                </c:pt>
                <c:pt idx="5172">
                  <c:v>46.763579999999997</c:v>
                </c:pt>
                <c:pt idx="5173">
                  <c:v>46.747599999999998</c:v>
                </c:pt>
                <c:pt idx="5174">
                  <c:v>46.73169</c:v>
                </c:pt>
                <c:pt idx="5175">
                  <c:v>46.715829999999997</c:v>
                </c:pt>
                <c:pt idx="5176">
                  <c:v>46.700040000000001</c:v>
                </c:pt>
                <c:pt idx="5177">
                  <c:v>46.684330000000003</c:v>
                </c:pt>
                <c:pt idx="5178">
                  <c:v>46.668680000000002</c:v>
                </c:pt>
                <c:pt idx="5179">
                  <c:v>46.653089999999999</c:v>
                </c:pt>
                <c:pt idx="5180">
                  <c:v>46.637560000000001</c:v>
                </c:pt>
                <c:pt idx="5181">
                  <c:v>46.622100000000003</c:v>
                </c:pt>
                <c:pt idx="5182">
                  <c:v>46.606699999999996</c:v>
                </c:pt>
                <c:pt idx="5183">
                  <c:v>46.591369999999998</c:v>
                </c:pt>
                <c:pt idx="5184">
                  <c:v>46.576090000000001</c:v>
                </c:pt>
                <c:pt idx="5185">
                  <c:v>46.560870000000001</c:v>
                </c:pt>
                <c:pt idx="5186">
                  <c:v>46.545720000000003</c:v>
                </c:pt>
                <c:pt idx="5187">
                  <c:v>46.530619999999999</c:v>
                </c:pt>
                <c:pt idx="5188">
                  <c:v>46.515560000000001</c:v>
                </c:pt>
                <c:pt idx="5189">
                  <c:v>46.50056</c:v>
                </c:pt>
                <c:pt idx="5190">
                  <c:v>46.485619999999997</c:v>
                </c:pt>
                <c:pt idx="5191">
                  <c:v>46.470730000000003</c:v>
                </c:pt>
                <c:pt idx="5192">
                  <c:v>46.4559</c:v>
                </c:pt>
                <c:pt idx="5193">
                  <c:v>46.44115</c:v>
                </c:pt>
                <c:pt idx="5194">
                  <c:v>46.426459999999999</c:v>
                </c:pt>
                <c:pt idx="5195">
                  <c:v>46.411819999999999</c:v>
                </c:pt>
                <c:pt idx="5196">
                  <c:v>46.397239999999996</c:v>
                </c:pt>
                <c:pt idx="5197">
                  <c:v>46.382719999999999</c:v>
                </c:pt>
                <c:pt idx="5198">
                  <c:v>46.368279999999999</c:v>
                </c:pt>
                <c:pt idx="5199">
                  <c:v>46.353909999999999</c:v>
                </c:pt>
                <c:pt idx="5200">
                  <c:v>46.339619999999996</c:v>
                </c:pt>
                <c:pt idx="5201">
                  <c:v>46.325380000000003</c:v>
                </c:pt>
                <c:pt idx="5202">
                  <c:v>46.311199999999999</c:v>
                </c:pt>
                <c:pt idx="5203">
                  <c:v>46.297060000000002</c:v>
                </c:pt>
                <c:pt idx="5204">
                  <c:v>46.282969999999999</c:v>
                </c:pt>
                <c:pt idx="5205">
                  <c:v>46.268940000000001</c:v>
                </c:pt>
                <c:pt idx="5206">
                  <c:v>46.25497</c:v>
                </c:pt>
                <c:pt idx="5207">
                  <c:v>46.241059999999997</c:v>
                </c:pt>
                <c:pt idx="5208">
                  <c:v>46.227220000000003</c:v>
                </c:pt>
                <c:pt idx="5209">
                  <c:v>46.213450000000002</c:v>
                </c:pt>
                <c:pt idx="5210">
                  <c:v>46.199750000000002</c:v>
                </c:pt>
                <c:pt idx="5211">
                  <c:v>46.186100000000003</c:v>
                </c:pt>
                <c:pt idx="5212">
                  <c:v>46.172519999999999</c:v>
                </c:pt>
                <c:pt idx="5213">
                  <c:v>46.158990000000003</c:v>
                </c:pt>
                <c:pt idx="5214">
                  <c:v>46.145510000000002</c:v>
                </c:pt>
                <c:pt idx="5215">
                  <c:v>46.132089999999998</c:v>
                </c:pt>
                <c:pt idx="5216">
                  <c:v>46.118720000000003</c:v>
                </c:pt>
                <c:pt idx="5217">
                  <c:v>46.105409999999999</c:v>
                </c:pt>
                <c:pt idx="5218">
                  <c:v>46.092170000000003</c:v>
                </c:pt>
                <c:pt idx="5219">
                  <c:v>46.078980000000001</c:v>
                </c:pt>
                <c:pt idx="5220">
                  <c:v>46.065860000000001</c:v>
                </c:pt>
                <c:pt idx="5221">
                  <c:v>46.052790000000002</c:v>
                </c:pt>
                <c:pt idx="5222">
                  <c:v>46.03978</c:v>
                </c:pt>
                <c:pt idx="5223">
                  <c:v>46.026829999999997</c:v>
                </c:pt>
                <c:pt idx="5224">
                  <c:v>46.013959999999997</c:v>
                </c:pt>
                <c:pt idx="5225">
                  <c:v>46.001139999999999</c:v>
                </c:pt>
                <c:pt idx="5226">
                  <c:v>45.988379999999999</c:v>
                </c:pt>
                <c:pt idx="5227">
                  <c:v>45.975659999999998</c:v>
                </c:pt>
                <c:pt idx="5228">
                  <c:v>45.962980000000002</c:v>
                </c:pt>
                <c:pt idx="5229">
                  <c:v>45.950360000000003</c:v>
                </c:pt>
                <c:pt idx="5230">
                  <c:v>45.937809999999999</c:v>
                </c:pt>
                <c:pt idx="5231">
                  <c:v>45.925319999999999</c:v>
                </c:pt>
                <c:pt idx="5232">
                  <c:v>45.9129</c:v>
                </c:pt>
                <c:pt idx="5233">
                  <c:v>45.900539999999999</c:v>
                </c:pt>
                <c:pt idx="5234">
                  <c:v>45.888240000000003</c:v>
                </c:pt>
                <c:pt idx="5235">
                  <c:v>45.876010000000001</c:v>
                </c:pt>
                <c:pt idx="5236">
                  <c:v>45.86383</c:v>
                </c:pt>
                <c:pt idx="5237">
                  <c:v>45.851709999999997</c:v>
                </c:pt>
                <c:pt idx="5238">
                  <c:v>45.83963</c:v>
                </c:pt>
                <c:pt idx="5239">
                  <c:v>45.82761</c:v>
                </c:pt>
                <c:pt idx="5240">
                  <c:v>45.815660000000001</c:v>
                </c:pt>
                <c:pt idx="5241">
                  <c:v>45.803809999999999</c:v>
                </c:pt>
                <c:pt idx="5242">
                  <c:v>45.792020000000001</c:v>
                </c:pt>
                <c:pt idx="5243">
                  <c:v>45.780290000000001</c:v>
                </c:pt>
                <c:pt idx="5244">
                  <c:v>45.768610000000002</c:v>
                </c:pt>
                <c:pt idx="5245">
                  <c:v>45.756990000000002</c:v>
                </c:pt>
                <c:pt idx="5246">
                  <c:v>45.74541</c:v>
                </c:pt>
                <c:pt idx="5247">
                  <c:v>45.733890000000002</c:v>
                </c:pt>
                <c:pt idx="5248">
                  <c:v>45.722430000000003</c:v>
                </c:pt>
                <c:pt idx="5249">
                  <c:v>45.711010000000002</c:v>
                </c:pt>
                <c:pt idx="5250">
                  <c:v>45.699660000000002</c:v>
                </c:pt>
                <c:pt idx="5251">
                  <c:v>45.688360000000003</c:v>
                </c:pt>
                <c:pt idx="5252">
                  <c:v>45.677109999999999</c:v>
                </c:pt>
                <c:pt idx="5253">
                  <c:v>45.665909999999997</c:v>
                </c:pt>
                <c:pt idx="5254">
                  <c:v>45.654769999999999</c:v>
                </c:pt>
                <c:pt idx="5255">
                  <c:v>45.643689999999999</c:v>
                </c:pt>
                <c:pt idx="5256">
                  <c:v>45.632680000000001</c:v>
                </c:pt>
                <c:pt idx="5257">
                  <c:v>45.621720000000003</c:v>
                </c:pt>
                <c:pt idx="5258">
                  <c:v>45.610799999999998</c:v>
                </c:pt>
                <c:pt idx="5259">
                  <c:v>45.599930000000001</c:v>
                </c:pt>
                <c:pt idx="5260">
                  <c:v>45.589109999999998</c:v>
                </c:pt>
                <c:pt idx="5261">
                  <c:v>45.578339999999997</c:v>
                </c:pt>
                <c:pt idx="5262">
                  <c:v>45.567630000000001</c:v>
                </c:pt>
                <c:pt idx="5263">
                  <c:v>45.55697</c:v>
                </c:pt>
                <c:pt idx="5264">
                  <c:v>45.546349999999997</c:v>
                </c:pt>
                <c:pt idx="5265">
                  <c:v>45.535780000000003</c:v>
                </c:pt>
                <c:pt idx="5266">
                  <c:v>45.525269999999999</c:v>
                </c:pt>
                <c:pt idx="5267">
                  <c:v>45.514800000000001</c:v>
                </c:pt>
                <c:pt idx="5268">
                  <c:v>45.504359999999998</c:v>
                </c:pt>
                <c:pt idx="5269">
                  <c:v>45.493969999999997</c:v>
                </c:pt>
                <c:pt idx="5270">
                  <c:v>45.483620000000002</c:v>
                </c:pt>
                <c:pt idx="5271">
                  <c:v>45.473320000000001</c:v>
                </c:pt>
                <c:pt idx="5272">
                  <c:v>45.463070000000002</c:v>
                </c:pt>
                <c:pt idx="5273">
                  <c:v>45.452869999999997</c:v>
                </c:pt>
                <c:pt idx="5274">
                  <c:v>45.442709999999998</c:v>
                </c:pt>
                <c:pt idx="5275">
                  <c:v>45.432609999999997</c:v>
                </c:pt>
                <c:pt idx="5276">
                  <c:v>45.422559999999997</c:v>
                </c:pt>
                <c:pt idx="5277">
                  <c:v>45.412559999999999</c:v>
                </c:pt>
                <c:pt idx="5278">
                  <c:v>45.4026</c:v>
                </c:pt>
                <c:pt idx="5279">
                  <c:v>45.392690000000002</c:v>
                </c:pt>
                <c:pt idx="5280">
                  <c:v>45.382829999999998</c:v>
                </c:pt>
                <c:pt idx="5281">
                  <c:v>45.373010000000001</c:v>
                </c:pt>
                <c:pt idx="5282">
                  <c:v>45.363239999999998</c:v>
                </c:pt>
                <c:pt idx="5283">
                  <c:v>45.35351</c:v>
                </c:pt>
                <c:pt idx="5284">
                  <c:v>45.343820000000001</c:v>
                </c:pt>
                <c:pt idx="5285">
                  <c:v>45.33417</c:v>
                </c:pt>
                <c:pt idx="5286">
                  <c:v>45.324590000000001</c:v>
                </c:pt>
                <c:pt idx="5287">
                  <c:v>45.315040000000003</c:v>
                </c:pt>
                <c:pt idx="5288">
                  <c:v>45.305549999999997</c:v>
                </c:pt>
                <c:pt idx="5289">
                  <c:v>45.296100000000003</c:v>
                </c:pt>
                <c:pt idx="5290">
                  <c:v>45.28669</c:v>
                </c:pt>
                <c:pt idx="5291">
                  <c:v>45.277320000000003</c:v>
                </c:pt>
                <c:pt idx="5292">
                  <c:v>45.267980000000001</c:v>
                </c:pt>
                <c:pt idx="5293">
                  <c:v>45.258690000000001</c:v>
                </c:pt>
                <c:pt idx="5294">
                  <c:v>45.249450000000003</c:v>
                </c:pt>
                <c:pt idx="5295">
                  <c:v>45.24024</c:v>
                </c:pt>
                <c:pt idx="5296">
                  <c:v>45.231070000000003</c:v>
                </c:pt>
                <c:pt idx="5297">
                  <c:v>45.22193</c:v>
                </c:pt>
                <c:pt idx="5298">
                  <c:v>45.212829999999997</c:v>
                </c:pt>
                <c:pt idx="5299">
                  <c:v>45.203769999999999</c:v>
                </c:pt>
                <c:pt idx="5300">
                  <c:v>45.194760000000002</c:v>
                </c:pt>
                <c:pt idx="5301">
                  <c:v>45.1858</c:v>
                </c:pt>
                <c:pt idx="5302">
                  <c:v>45.176870000000001</c:v>
                </c:pt>
                <c:pt idx="5303">
                  <c:v>45.16798</c:v>
                </c:pt>
                <c:pt idx="5304">
                  <c:v>45.159120000000001</c:v>
                </c:pt>
                <c:pt idx="5305">
                  <c:v>45.150289999999998</c:v>
                </c:pt>
                <c:pt idx="5306">
                  <c:v>45.141500000000001</c:v>
                </c:pt>
                <c:pt idx="5307">
                  <c:v>45.132739999999998</c:v>
                </c:pt>
                <c:pt idx="5308">
                  <c:v>45.124009999999998</c:v>
                </c:pt>
                <c:pt idx="5309">
                  <c:v>45.11533</c:v>
                </c:pt>
                <c:pt idx="5310">
                  <c:v>45.106699999999996</c:v>
                </c:pt>
                <c:pt idx="5311">
                  <c:v>45.098100000000002</c:v>
                </c:pt>
                <c:pt idx="5312">
                  <c:v>45.08954</c:v>
                </c:pt>
                <c:pt idx="5313">
                  <c:v>45.081000000000003</c:v>
                </c:pt>
                <c:pt idx="5314">
                  <c:v>45.072499999999998</c:v>
                </c:pt>
                <c:pt idx="5315">
                  <c:v>45.064019999999999</c:v>
                </c:pt>
                <c:pt idx="5316">
                  <c:v>45.055579999999999</c:v>
                </c:pt>
                <c:pt idx="5317">
                  <c:v>45.047170000000001</c:v>
                </c:pt>
                <c:pt idx="5318">
                  <c:v>45.038809999999998</c:v>
                </c:pt>
                <c:pt idx="5319">
                  <c:v>45.030500000000004</c:v>
                </c:pt>
                <c:pt idx="5320">
                  <c:v>45.022199999999998</c:v>
                </c:pt>
                <c:pt idx="5321">
                  <c:v>45.013950000000001</c:v>
                </c:pt>
                <c:pt idx="5322">
                  <c:v>45.00573</c:v>
                </c:pt>
                <c:pt idx="5323">
                  <c:v>44.997529999999998</c:v>
                </c:pt>
                <c:pt idx="5324">
                  <c:v>44.989350000000002</c:v>
                </c:pt>
                <c:pt idx="5325">
                  <c:v>44.98122</c:v>
                </c:pt>
                <c:pt idx="5326">
                  <c:v>44.973109999999998</c:v>
                </c:pt>
                <c:pt idx="5327">
                  <c:v>44.965029999999999</c:v>
                </c:pt>
                <c:pt idx="5328">
                  <c:v>44.956969999999998</c:v>
                </c:pt>
                <c:pt idx="5329">
                  <c:v>44.948929999999997</c:v>
                </c:pt>
                <c:pt idx="5330">
                  <c:v>44.940919999999998</c:v>
                </c:pt>
                <c:pt idx="5331">
                  <c:v>44.932929999999999</c:v>
                </c:pt>
                <c:pt idx="5332">
                  <c:v>44.924959999999999</c:v>
                </c:pt>
                <c:pt idx="5333">
                  <c:v>44.917020000000001</c:v>
                </c:pt>
                <c:pt idx="5334">
                  <c:v>44.909100000000002</c:v>
                </c:pt>
                <c:pt idx="5335">
                  <c:v>44.901209999999999</c:v>
                </c:pt>
                <c:pt idx="5336">
                  <c:v>44.893340000000002</c:v>
                </c:pt>
                <c:pt idx="5337">
                  <c:v>44.885480000000001</c:v>
                </c:pt>
                <c:pt idx="5338">
                  <c:v>44.87764</c:v>
                </c:pt>
                <c:pt idx="5339">
                  <c:v>44.869819999999997</c:v>
                </c:pt>
                <c:pt idx="5340">
                  <c:v>44.862009999999998</c:v>
                </c:pt>
                <c:pt idx="5341">
                  <c:v>44.854230000000001</c:v>
                </c:pt>
                <c:pt idx="5342">
                  <c:v>44.846469999999997</c:v>
                </c:pt>
                <c:pt idx="5343">
                  <c:v>44.838729999999998</c:v>
                </c:pt>
                <c:pt idx="5344">
                  <c:v>44.831009999999999</c:v>
                </c:pt>
                <c:pt idx="5345">
                  <c:v>44.823309999999999</c:v>
                </c:pt>
                <c:pt idx="5346">
                  <c:v>44.81561</c:v>
                </c:pt>
                <c:pt idx="5347">
                  <c:v>44.807940000000002</c:v>
                </c:pt>
                <c:pt idx="5348">
                  <c:v>44.800289999999997</c:v>
                </c:pt>
                <c:pt idx="5349">
                  <c:v>44.792639999999999</c:v>
                </c:pt>
                <c:pt idx="5350">
                  <c:v>44.784990000000001</c:v>
                </c:pt>
                <c:pt idx="5351">
                  <c:v>44.777369999999998</c:v>
                </c:pt>
                <c:pt idx="5352">
                  <c:v>44.769759999999998</c:v>
                </c:pt>
                <c:pt idx="5353">
                  <c:v>44.762169999999998</c:v>
                </c:pt>
                <c:pt idx="5354">
                  <c:v>44.754579999999997</c:v>
                </c:pt>
                <c:pt idx="5355">
                  <c:v>44.747</c:v>
                </c:pt>
                <c:pt idx="5356">
                  <c:v>44.739429999999999</c:v>
                </c:pt>
                <c:pt idx="5357">
                  <c:v>44.731870000000001</c:v>
                </c:pt>
                <c:pt idx="5358">
                  <c:v>44.724319999999999</c:v>
                </c:pt>
                <c:pt idx="5359">
                  <c:v>44.716769999999997</c:v>
                </c:pt>
                <c:pt idx="5360">
                  <c:v>44.709229999999998</c:v>
                </c:pt>
                <c:pt idx="5361">
                  <c:v>44.701680000000003</c:v>
                </c:pt>
                <c:pt idx="5362">
                  <c:v>44.694130000000001</c:v>
                </c:pt>
                <c:pt idx="5363">
                  <c:v>44.686599999999999</c:v>
                </c:pt>
                <c:pt idx="5364">
                  <c:v>44.679099999999998</c:v>
                </c:pt>
                <c:pt idx="5365">
                  <c:v>44.671590000000002</c:v>
                </c:pt>
                <c:pt idx="5366">
                  <c:v>44.664079999999998</c:v>
                </c:pt>
                <c:pt idx="5367">
                  <c:v>44.656579999999998</c:v>
                </c:pt>
                <c:pt idx="5368">
                  <c:v>44.649070000000002</c:v>
                </c:pt>
                <c:pt idx="5369">
                  <c:v>44.641559999999998</c:v>
                </c:pt>
                <c:pt idx="5370">
                  <c:v>44.634039999999999</c:v>
                </c:pt>
                <c:pt idx="5371">
                  <c:v>44.626530000000002</c:v>
                </c:pt>
                <c:pt idx="5372">
                  <c:v>44.619010000000003</c:v>
                </c:pt>
                <c:pt idx="5373">
                  <c:v>44.611499999999999</c:v>
                </c:pt>
                <c:pt idx="5374">
                  <c:v>44.603999999999999</c:v>
                </c:pt>
                <c:pt idx="5375">
                  <c:v>44.596499999999999</c:v>
                </c:pt>
                <c:pt idx="5376">
                  <c:v>44.588999999999999</c:v>
                </c:pt>
                <c:pt idx="5377">
                  <c:v>44.581490000000002</c:v>
                </c:pt>
                <c:pt idx="5378">
                  <c:v>44.573979999999999</c:v>
                </c:pt>
                <c:pt idx="5379">
                  <c:v>44.566470000000002</c:v>
                </c:pt>
                <c:pt idx="5380">
                  <c:v>44.558950000000003</c:v>
                </c:pt>
                <c:pt idx="5381">
                  <c:v>44.55142</c:v>
                </c:pt>
                <c:pt idx="5382">
                  <c:v>44.543889999999998</c:v>
                </c:pt>
                <c:pt idx="5383">
                  <c:v>44.536360000000002</c:v>
                </c:pt>
                <c:pt idx="5384">
                  <c:v>44.52881</c:v>
                </c:pt>
                <c:pt idx="5385">
                  <c:v>44.521259999999998</c:v>
                </c:pt>
                <c:pt idx="5386">
                  <c:v>44.513710000000003</c:v>
                </c:pt>
                <c:pt idx="5387">
                  <c:v>44.506149999999998</c:v>
                </c:pt>
                <c:pt idx="5388">
                  <c:v>44.498579999999997</c:v>
                </c:pt>
                <c:pt idx="5389">
                  <c:v>44.491019999999999</c:v>
                </c:pt>
                <c:pt idx="5390">
                  <c:v>44.483440000000002</c:v>
                </c:pt>
                <c:pt idx="5391">
                  <c:v>44.475859999999997</c:v>
                </c:pt>
                <c:pt idx="5392">
                  <c:v>44.468260000000001</c:v>
                </c:pt>
                <c:pt idx="5393">
                  <c:v>44.460650000000001</c:v>
                </c:pt>
                <c:pt idx="5394">
                  <c:v>44.453029999999998</c:v>
                </c:pt>
                <c:pt idx="5395">
                  <c:v>44.445410000000003</c:v>
                </c:pt>
                <c:pt idx="5396">
                  <c:v>44.437779999999997</c:v>
                </c:pt>
                <c:pt idx="5397">
                  <c:v>44.430129999999998</c:v>
                </c:pt>
                <c:pt idx="5398">
                  <c:v>44.422469999999997</c:v>
                </c:pt>
                <c:pt idx="5399">
                  <c:v>44.414790000000004</c:v>
                </c:pt>
                <c:pt idx="5400">
                  <c:v>44.407110000000003</c:v>
                </c:pt>
                <c:pt idx="5401">
                  <c:v>44.399419999999999</c:v>
                </c:pt>
                <c:pt idx="5402">
                  <c:v>44.391710000000003</c:v>
                </c:pt>
                <c:pt idx="5403">
                  <c:v>44.38402</c:v>
                </c:pt>
                <c:pt idx="5404">
                  <c:v>44.376309999999997</c:v>
                </c:pt>
                <c:pt idx="5405">
                  <c:v>44.368589999999998</c:v>
                </c:pt>
                <c:pt idx="5406">
                  <c:v>44.360880000000002</c:v>
                </c:pt>
                <c:pt idx="5407">
                  <c:v>44.353160000000003</c:v>
                </c:pt>
                <c:pt idx="5408">
                  <c:v>44.34543</c:v>
                </c:pt>
                <c:pt idx="5409">
                  <c:v>44.337679999999999</c:v>
                </c:pt>
                <c:pt idx="5410">
                  <c:v>44.329909999999998</c:v>
                </c:pt>
                <c:pt idx="5411">
                  <c:v>44.322119999999998</c:v>
                </c:pt>
                <c:pt idx="5412">
                  <c:v>44.314329999999998</c:v>
                </c:pt>
                <c:pt idx="5413">
                  <c:v>44.306519999999999</c:v>
                </c:pt>
                <c:pt idx="5414">
                  <c:v>44.298670000000001</c:v>
                </c:pt>
                <c:pt idx="5415">
                  <c:v>44.290799999999997</c:v>
                </c:pt>
                <c:pt idx="5416">
                  <c:v>44.282910000000001</c:v>
                </c:pt>
                <c:pt idx="5417">
                  <c:v>44.275019999999998</c:v>
                </c:pt>
                <c:pt idx="5418">
                  <c:v>44.267119999999998</c:v>
                </c:pt>
                <c:pt idx="5419">
                  <c:v>44.2592</c:v>
                </c:pt>
                <c:pt idx="5420">
                  <c:v>44.251269999999998</c:v>
                </c:pt>
                <c:pt idx="5421">
                  <c:v>44.243340000000003</c:v>
                </c:pt>
                <c:pt idx="5422">
                  <c:v>44.235390000000002</c:v>
                </c:pt>
                <c:pt idx="5423">
                  <c:v>44.227429999999998</c:v>
                </c:pt>
                <c:pt idx="5424">
                  <c:v>44.219439999999999</c:v>
                </c:pt>
                <c:pt idx="5425">
                  <c:v>44.21143</c:v>
                </c:pt>
                <c:pt idx="5426">
                  <c:v>44.203400000000002</c:v>
                </c:pt>
                <c:pt idx="5427">
                  <c:v>44.195320000000002</c:v>
                </c:pt>
                <c:pt idx="5428">
                  <c:v>44.18721</c:v>
                </c:pt>
                <c:pt idx="5429">
                  <c:v>44.179119999999998</c:v>
                </c:pt>
                <c:pt idx="5430">
                  <c:v>44.171019999999999</c:v>
                </c:pt>
                <c:pt idx="5431">
                  <c:v>44.1629</c:v>
                </c:pt>
                <c:pt idx="5432">
                  <c:v>44.154780000000002</c:v>
                </c:pt>
                <c:pt idx="5433">
                  <c:v>44.146610000000003</c:v>
                </c:pt>
                <c:pt idx="5434">
                  <c:v>44.13843</c:v>
                </c:pt>
                <c:pt idx="5435">
                  <c:v>44.130220000000001</c:v>
                </c:pt>
                <c:pt idx="5436">
                  <c:v>44.121980000000001</c:v>
                </c:pt>
                <c:pt idx="5437">
                  <c:v>44.113720000000001</c:v>
                </c:pt>
                <c:pt idx="5438">
                  <c:v>44.105429999999998</c:v>
                </c:pt>
                <c:pt idx="5439">
                  <c:v>44.097119999999997</c:v>
                </c:pt>
                <c:pt idx="5440">
                  <c:v>44.08878</c:v>
                </c:pt>
                <c:pt idx="5441">
                  <c:v>44.08043</c:v>
                </c:pt>
                <c:pt idx="5442">
                  <c:v>44.07206</c:v>
                </c:pt>
                <c:pt idx="5443">
                  <c:v>44.063679999999998</c:v>
                </c:pt>
                <c:pt idx="5444">
                  <c:v>44.055280000000003</c:v>
                </c:pt>
                <c:pt idx="5445">
                  <c:v>44.046860000000002</c:v>
                </c:pt>
                <c:pt idx="5446">
                  <c:v>44.038409999999999</c:v>
                </c:pt>
                <c:pt idx="5447">
                  <c:v>44.029919999999997</c:v>
                </c:pt>
                <c:pt idx="5448">
                  <c:v>44.021410000000003</c:v>
                </c:pt>
                <c:pt idx="5449">
                  <c:v>44.012869999999999</c:v>
                </c:pt>
                <c:pt idx="5450">
                  <c:v>44.004309999999997</c:v>
                </c:pt>
                <c:pt idx="5451">
                  <c:v>43.995739999999998</c:v>
                </c:pt>
                <c:pt idx="5452">
                  <c:v>43.98715</c:v>
                </c:pt>
                <c:pt idx="5453">
                  <c:v>43.978540000000002</c:v>
                </c:pt>
                <c:pt idx="5454">
                  <c:v>43.969909999999999</c:v>
                </c:pt>
                <c:pt idx="5455">
                  <c:v>43.961260000000003</c:v>
                </c:pt>
                <c:pt idx="5456">
                  <c:v>43.952590000000001</c:v>
                </c:pt>
                <c:pt idx="5457">
                  <c:v>43.94388</c:v>
                </c:pt>
                <c:pt idx="5458">
                  <c:v>43.935139999999997</c:v>
                </c:pt>
                <c:pt idx="5459">
                  <c:v>43.926369999999999</c:v>
                </c:pt>
                <c:pt idx="5460">
                  <c:v>43.917589999999997</c:v>
                </c:pt>
                <c:pt idx="5461">
                  <c:v>43.90878</c:v>
                </c:pt>
                <c:pt idx="5462">
                  <c:v>43.89996</c:v>
                </c:pt>
                <c:pt idx="5463">
                  <c:v>43.891100000000002</c:v>
                </c:pt>
                <c:pt idx="5464">
                  <c:v>43.882219999999997</c:v>
                </c:pt>
                <c:pt idx="5465">
                  <c:v>43.8733</c:v>
                </c:pt>
                <c:pt idx="5466">
                  <c:v>43.864359999999998</c:v>
                </c:pt>
                <c:pt idx="5467">
                  <c:v>43.85539</c:v>
                </c:pt>
                <c:pt idx="5468">
                  <c:v>43.84639</c:v>
                </c:pt>
                <c:pt idx="5469">
                  <c:v>43.837359999999997</c:v>
                </c:pt>
                <c:pt idx="5470">
                  <c:v>43.828310000000002</c:v>
                </c:pt>
                <c:pt idx="5471">
                  <c:v>43.819240000000001</c:v>
                </c:pt>
                <c:pt idx="5472">
                  <c:v>43.810139999999997</c:v>
                </c:pt>
                <c:pt idx="5473">
                  <c:v>43.801009999999998</c:v>
                </c:pt>
                <c:pt idx="5474">
                  <c:v>43.79186</c:v>
                </c:pt>
                <c:pt idx="5475">
                  <c:v>43.782690000000002</c:v>
                </c:pt>
                <c:pt idx="5476">
                  <c:v>43.773479999999999</c:v>
                </c:pt>
                <c:pt idx="5477">
                  <c:v>43.764240000000001</c:v>
                </c:pt>
                <c:pt idx="5478">
                  <c:v>43.754980000000003</c:v>
                </c:pt>
                <c:pt idx="5479">
                  <c:v>43.74568</c:v>
                </c:pt>
                <c:pt idx="5480">
                  <c:v>43.736339999999998</c:v>
                </c:pt>
                <c:pt idx="5481">
                  <c:v>43.726959999999998</c:v>
                </c:pt>
                <c:pt idx="5482">
                  <c:v>43.717550000000003</c:v>
                </c:pt>
                <c:pt idx="5483">
                  <c:v>43.708129999999997</c:v>
                </c:pt>
                <c:pt idx="5484">
                  <c:v>43.698689999999999</c:v>
                </c:pt>
                <c:pt idx="5485">
                  <c:v>43.689230000000002</c:v>
                </c:pt>
                <c:pt idx="5486">
                  <c:v>43.679729999999999</c:v>
                </c:pt>
                <c:pt idx="5487">
                  <c:v>43.670189999999998</c:v>
                </c:pt>
                <c:pt idx="5488">
                  <c:v>43.660629999999998</c:v>
                </c:pt>
                <c:pt idx="5489">
                  <c:v>43.651029999999999</c:v>
                </c:pt>
                <c:pt idx="5490">
                  <c:v>43.641399999999997</c:v>
                </c:pt>
                <c:pt idx="5491">
                  <c:v>43.631740000000001</c:v>
                </c:pt>
                <c:pt idx="5492">
                  <c:v>43.622050000000002</c:v>
                </c:pt>
                <c:pt idx="5493">
                  <c:v>43.612340000000003</c:v>
                </c:pt>
                <c:pt idx="5494">
                  <c:v>43.602600000000002</c:v>
                </c:pt>
                <c:pt idx="5495">
                  <c:v>43.59281</c:v>
                </c:pt>
                <c:pt idx="5496">
                  <c:v>43.582990000000002</c:v>
                </c:pt>
                <c:pt idx="5497">
                  <c:v>43.573149999999998</c:v>
                </c:pt>
                <c:pt idx="5498">
                  <c:v>43.563270000000003</c:v>
                </c:pt>
                <c:pt idx="5499">
                  <c:v>43.553350000000002</c:v>
                </c:pt>
                <c:pt idx="5500">
                  <c:v>43.543399999999998</c:v>
                </c:pt>
                <c:pt idx="5501">
                  <c:v>43.53342</c:v>
                </c:pt>
                <c:pt idx="5502">
                  <c:v>43.523400000000002</c:v>
                </c:pt>
                <c:pt idx="5503">
                  <c:v>43.513350000000003</c:v>
                </c:pt>
                <c:pt idx="5504">
                  <c:v>43.503259999999997</c:v>
                </c:pt>
                <c:pt idx="5505">
                  <c:v>43.493139999999997</c:v>
                </c:pt>
                <c:pt idx="5506">
                  <c:v>43.482999999999997</c:v>
                </c:pt>
                <c:pt idx="5507">
                  <c:v>43.472790000000003</c:v>
                </c:pt>
                <c:pt idx="5508">
                  <c:v>43.46255</c:v>
                </c:pt>
                <c:pt idx="5509">
                  <c:v>43.452269999999999</c:v>
                </c:pt>
                <c:pt idx="5510">
                  <c:v>43.441949999999999</c:v>
                </c:pt>
                <c:pt idx="5511">
                  <c:v>43.431609999999999</c:v>
                </c:pt>
                <c:pt idx="5512">
                  <c:v>43.421210000000002</c:v>
                </c:pt>
                <c:pt idx="5513">
                  <c:v>43.410789999999999</c:v>
                </c:pt>
                <c:pt idx="5514">
                  <c:v>43.40034</c:v>
                </c:pt>
                <c:pt idx="5515">
                  <c:v>43.38984</c:v>
                </c:pt>
                <c:pt idx="5516">
                  <c:v>43.379300000000001</c:v>
                </c:pt>
                <c:pt idx="5517">
                  <c:v>43.368729999999999</c:v>
                </c:pt>
                <c:pt idx="5518">
                  <c:v>43.358130000000003</c:v>
                </c:pt>
                <c:pt idx="5519">
                  <c:v>43.347490000000001</c:v>
                </c:pt>
                <c:pt idx="5520">
                  <c:v>43.336829999999999</c:v>
                </c:pt>
                <c:pt idx="5521">
                  <c:v>43.326120000000003</c:v>
                </c:pt>
                <c:pt idx="5522">
                  <c:v>43.315370000000001</c:v>
                </c:pt>
                <c:pt idx="5523">
                  <c:v>43.304589999999997</c:v>
                </c:pt>
                <c:pt idx="5524">
                  <c:v>43.293759999999999</c:v>
                </c:pt>
                <c:pt idx="5525">
                  <c:v>43.282890000000002</c:v>
                </c:pt>
                <c:pt idx="5526">
                  <c:v>43.27196</c:v>
                </c:pt>
                <c:pt idx="5527">
                  <c:v>43.26099</c:v>
                </c:pt>
                <c:pt idx="5528">
                  <c:v>43.249989999999997</c:v>
                </c:pt>
                <c:pt idx="5529">
                  <c:v>43.238959999999999</c:v>
                </c:pt>
                <c:pt idx="5530">
                  <c:v>43.227890000000002</c:v>
                </c:pt>
                <c:pt idx="5531">
                  <c:v>43.216769999999997</c:v>
                </c:pt>
                <c:pt idx="5532">
                  <c:v>43.205629999999999</c:v>
                </c:pt>
                <c:pt idx="5533">
                  <c:v>43.19444</c:v>
                </c:pt>
                <c:pt idx="5534">
                  <c:v>43.183210000000003</c:v>
                </c:pt>
                <c:pt idx="5535">
                  <c:v>43.171939999999999</c:v>
                </c:pt>
                <c:pt idx="5536">
                  <c:v>43.160620000000002</c:v>
                </c:pt>
                <c:pt idx="5537">
                  <c:v>43.149270000000001</c:v>
                </c:pt>
                <c:pt idx="5538">
                  <c:v>43.137869999999999</c:v>
                </c:pt>
                <c:pt idx="5539">
                  <c:v>43.126440000000002</c:v>
                </c:pt>
                <c:pt idx="5540">
                  <c:v>43.11497</c:v>
                </c:pt>
                <c:pt idx="5541">
                  <c:v>43.103470000000002</c:v>
                </c:pt>
                <c:pt idx="5542">
                  <c:v>43.091929999999998</c:v>
                </c:pt>
                <c:pt idx="5543">
                  <c:v>43.080350000000003</c:v>
                </c:pt>
                <c:pt idx="5544">
                  <c:v>43.068719999999999</c:v>
                </c:pt>
                <c:pt idx="5545">
                  <c:v>43.057029999999997</c:v>
                </c:pt>
                <c:pt idx="5546">
                  <c:v>43.045299999999997</c:v>
                </c:pt>
                <c:pt idx="5547">
                  <c:v>43.033529999999999</c:v>
                </c:pt>
                <c:pt idx="5548">
                  <c:v>43.021720000000002</c:v>
                </c:pt>
                <c:pt idx="5549">
                  <c:v>43.009860000000003</c:v>
                </c:pt>
                <c:pt idx="5550">
                  <c:v>42.997950000000003</c:v>
                </c:pt>
                <c:pt idx="5551">
                  <c:v>42.985990000000001</c:v>
                </c:pt>
                <c:pt idx="5552">
                  <c:v>42.973990000000001</c:v>
                </c:pt>
                <c:pt idx="5553">
                  <c:v>42.961939999999998</c:v>
                </c:pt>
                <c:pt idx="5554">
                  <c:v>42.949840000000002</c:v>
                </c:pt>
                <c:pt idx="5555">
                  <c:v>42.937690000000003</c:v>
                </c:pt>
                <c:pt idx="5556">
                  <c:v>42.92548</c:v>
                </c:pt>
                <c:pt idx="5557">
                  <c:v>42.913229999999999</c:v>
                </c:pt>
                <c:pt idx="5558">
                  <c:v>42.900930000000002</c:v>
                </c:pt>
                <c:pt idx="5559">
                  <c:v>42.888570000000001</c:v>
                </c:pt>
                <c:pt idx="5560">
                  <c:v>42.876159999999999</c:v>
                </c:pt>
                <c:pt idx="5561">
                  <c:v>42.863700000000001</c:v>
                </c:pt>
                <c:pt idx="5562">
                  <c:v>42.851179999999999</c:v>
                </c:pt>
                <c:pt idx="5563">
                  <c:v>42.838610000000003</c:v>
                </c:pt>
                <c:pt idx="5564">
                  <c:v>42.826000000000001</c:v>
                </c:pt>
                <c:pt idx="5565">
                  <c:v>42.813330000000001</c:v>
                </c:pt>
                <c:pt idx="5566">
                  <c:v>42.800600000000003</c:v>
                </c:pt>
                <c:pt idx="5567">
                  <c:v>42.78781</c:v>
                </c:pt>
                <c:pt idx="5568">
                  <c:v>42.774949999999997</c:v>
                </c:pt>
                <c:pt idx="5569">
                  <c:v>42.762030000000003</c:v>
                </c:pt>
                <c:pt idx="5570">
                  <c:v>42.74906</c:v>
                </c:pt>
                <c:pt idx="5571">
                  <c:v>42.736040000000003</c:v>
                </c:pt>
                <c:pt idx="5572">
                  <c:v>42.722949999999997</c:v>
                </c:pt>
                <c:pt idx="5573">
                  <c:v>42.709800000000001</c:v>
                </c:pt>
                <c:pt idx="5574">
                  <c:v>42.69659</c:v>
                </c:pt>
                <c:pt idx="5575">
                  <c:v>42.683309999999999</c:v>
                </c:pt>
                <c:pt idx="5576">
                  <c:v>42.669969999999999</c:v>
                </c:pt>
                <c:pt idx="5577">
                  <c:v>42.656550000000003</c:v>
                </c:pt>
                <c:pt idx="5578">
                  <c:v>42.643050000000002</c:v>
                </c:pt>
                <c:pt idx="5579">
                  <c:v>42.629480000000001</c:v>
                </c:pt>
                <c:pt idx="5580">
                  <c:v>42.615839999999999</c:v>
                </c:pt>
                <c:pt idx="5581">
                  <c:v>42.602130000000002</c:v>
                </c:pt>
                <c:pt idx="5582">
                  <c:v>42.588329999999999</c:v>
                </c:pt>
                <c:pt idx="5583">
                  <c:v>42.574449999999999</c:v>
                </c:pt>
                <c:pt idx="5584">
                  <c:v>42.56044</c:v>
                </c:pt>
                <c:pt idx="5585">
                  <c:v>42.54636</c:v>
                </c:pt>
                <c:pt idx="5586">
                  <c:v>42.532179999999997</c:v>
                </c:pt>
                <c:pt idx="5587">
                  <c:v>42.516970000000001</c:v>
                </c:pt>
                <c:pt idx="5588">
                  <c:v>42.500880000000002</c:v>
                </c:pt>
                <c:pt idx="5589">
                  <c:v>42.484380000000002</c:v>
                </c:pt>
                <c:pt idx="5590">
                  <c:v>42.46743</c:v>
                </c:pt>
                <c:pt idx="5591">
                  <c:v>42.45008</c:v>
                </c:pt>
                <c:pt idx="5592">
                  <c:v>42.432479999999998</c:v>
                </c:pt>
                <c:pt idx="5593">
                  <c:v>42.414729999999999</c:v>
                </c:pt>
                <c:pt idx="5594">
                  <c:v>42.396839999999997</c:v>
                </c:pt>
                <c:pt idx="5595">
                  <c:v>42.378819999999997</c:v>
                </c:pt>
                <c:pt idx="5596">
                  <c:v>42.36074</c:v>
                </c:pt>
                <c:pt idx="5597">
                  <c:v>42.34254</c:v>
                </c:pt>
                <c:pt idx="5598">
                  <c:v>42.324249999999999</c:v>
                </c:pt>
                <c:pt idx="5599">
                  <c:v>42.305900000000001</c:v>
                </c:pt>
                <c:pt idx="5600">
                  <c:v>42.287500000000001</c:v>
                </c:pt>
                <c:pt idx="5601">
                  <c:v>42.269100000000002</c:v>
                </c:pt>
                <c:pt idx="5602">
                  <c:v>42.25065</c:v>
                </c:pt>
                <c:pt idx="5603">
                  <c:v>42.232149999999997</c:v>
                </c:pt>
                <c:pt idx="5604">
                  <c:v>42.213610000000003</c:v>
                </c:pt>
                <c:pt idx="5605">
                  <c:v>42.195030000000003</c:v>
                </c:pt>
                <c:pt idx="5606">
                  <c:v>42.176450000000003</c:v>
                </c:pt>
                <c:pt idx="5607">
                  <c:v>42.157829999999997</c:v>
                </c:pt>
                <c:pt idx="5608">
                  <c:v>42.139180000000003</c:v>
                </c:pt>
                <c:pt idx="5609">
                  <c:v>42.120469999999997</c:v>
                </c:pt>
                <c:pt idx="5610">
                  <c:v>42.101700000000001</c:v>
                </c:pt>
                <c:pt idx="5611">
                  <c:v>42.082880000000003</c:v>
                </c:pt>
                <c:pt idx="5612">
                  <c:v>42.064019999999999</c:v>
                </c:pt>
                <c:pt idx="5613">
                  <c:v>42.045119999999997</c:v>
                </c:pt>
                <c:pt idx="5614">
                  <c:v>42.026179999999997</c:v>
                </c:pt>
                <c:pt idx="5615">
                  <c:v>42.007199999999997</c:v>
                </c:pt>
                <c:pt idx="5616">
                  <c:v>41.988169999999997</c:v>
                </c:pt>
                <c:pt idx="5617">
                  <c:v>41.969099999999997</c:v>
                </c:pt>
                <c:pt idx="5618">
                  <c:v>41.94999</c:v>
                </c:pt>
                <c:pt idx="5619">
                  <c:v>41.930840000000003</c:v>
                </c:pt>
                <c:pt idx="5620">
                  <c:v>41.911650000000002</c:v>
                </c:pt>
                <c:pt idx="5621">
                  <c:v>41.892420000000001</c:v>
                </c:pt>
                <c:pt idx="5622">
                  <c:v>41.873150000000003</c:v>
                </c:pt>
                <c:pt idx="5623">
                  <c:v>41.853850000000001</c:v>
                </c:pt>
                <c:pt idx="5624">
                  <c:v>41.834530000000001</c:v>
                </c:pt>
                <c:pt idx="5625">
                  <c:v>41.815170000000002</c:v>
                </c:pt>
                <c:pt idx="5626">
                  <c:v>41.795780000000001</c:v>
                </c:pt>
                <c:pt idx="5627">
                  <c:v>41.776339999999998</c:v>
                </c:pt>
                <c:pt idx="5628">
                  <c:v>41.756860000000003</c:v>
                </c:pt>
                <c:pt idx="5629">
                  <c:v>41.737340000000003</c:v>
                </c:pt>
                <c:pt idx="5630">
                  <c:v>41.717799999999997</c:v>
                </c:pt>
                <c:pt idx="5631">
                  <c:v>41.698230000000002</c:v>
                </c:pt>
                <c:pt idx="5632">
                  <c:v>41.678620000000002</c:v>
                </c:pt>
                <c:pt idx="5633">
                  <c:v>41.658969999999997</c:v>
                </c:pt>
                <c:pt idx="5634">
                  <c:v>41.639290000000003</c:v>
                </c:pt>
                <c:pt idx="5635">
                  <c:v>41.619579999999999</c:v>
                </c:pt>
                <c:pt idx="5636">
                  <c:v>41.599820000000001</c:v>
                </c:pt>
                <c:pt idx="5637">
                  <c:v>41.580019999999998</c:v>
                </c:pt>
                <c:pt idx="5638">
                  <c:v>41.560189999999999</c:v>
                </c:pt>
                <c:pt idx="5639">
                  <c:v>41.540309999999998</c:v>
                </c:pt>
                <c:pt idx="5640">
                  <c:v>41.520420000000001</c:v>
                </c:pt>
                <c:pt idx="5641">
                  <c:v>41.500509999999998</c:v>
                </c:pt>
                <c:pt idx="5642">
                  <c:v>41.480580000000003</c:v>
                </c:pt>
                <c:pt idx="5643">
                  <c:v>41.460610000000003</c:v>
                </c:pt>
                <c:pt idx="5644">
                  <c:v>41.440579999999997</c:v>
                </c:pt>
                <c:pt idx="5645">
                  <c:v>41.420520000000003</c:v>
                </c:pt>
                <c:pt idx="5646">
                  <c:v>41.400440000000003</c:v>
                </c:pt>
                <c:pt idx="5647">
                  <c:v>41.380339999999997</c:v>
                </c:pt>
                <c:pt idx="5648">
                  <c:v>41.360219999999998</c:v>
                </c:pt>
                <c:pt idx="5649">
                  <c:v>41.340069999999997</c:v>
                </c:pt>
                <c:pt idx="5650">
                  <c:v>41.319899999999997</c:v>
                </c:pt>
                <c:pt idx="5651">
                  <c:v>41.299709999999997</c:v>
                </c:pt>
                <c:pt idx="5652">
                  <c:v>41.279499999999999</c:v>
                </c:pt>
                <c:pt idx="5653">
                  <c:v>41.259279999999997</c:v>
                </c:pt>
                <c:pt idx="5654">
                  <c:v>41.23903</c:v>
                </c:pt>
                <c:pt idx="5655">
                  <c:v>41.218730000000001</c:v>
                </c:pt>
                <c:pt idx="5656">
                  <c:v>41.198399999999999</c:v>
                </c:pt>
                <c:pt idx="5657">
                  <c:v>41.17803</c:v>
                </c:pt>
                <c:pt idx="5658">
                  <c:v>41.157629999999997</c:v>
                </c:pt>
                <c:pt idx="5659">
                  <c:v>41.137210000000003</c:v>
                </c:pt>
                <c:pt idx="5660">
                  <c:v>41.116759999999999</c:v>
                </c:pt>
                <c:pt idx="5661">
                  <c:v>41.096290000000003</c:v>
                </c:pt>
                <c:pt idx="5662">
                  <c:v>41.075789999999998</c:v>
                </c:pt>
                <c:pt idx="5663">
                  <c:v>41.055259999999997</c:v>
                </c:pt>
                <c:pt idx="5664">
                  <c:v>41.03472</c:v>
                </c:pt>
                <c:pt idx="5665">
                  <c:v>41.014150000000001</c:v>
                </c:pt>
                <c:pt idx="5666">
                  <c:v>40.993540000000003</c:v>
                </c:pt>
                <c:pt idx="5667">
                  <c:v>40.972900000000003</c:v>
                </c:pt>
                <c:pt idx="5668">
                  <c:v>40.95223</c:v>
                </c:pt>
                <c:pt idx="5669">
                  <c:v>40.931539999999998</c:v>
                </c:pt>
                <c:pt idx="5670">
                  <c:v>40.910800000000002</c:v>
                </c:pt>
                <c:pt idx="5671">
                  <c:v>40.890039999999999</c:v>
                </c:pt>
                <c:pt idx="5672">
                  <c:v>40.869289999999999</c:v>
                </c:pt>
                <c:pt idx="5673">
                  <c:v>40.848480000000002</c:v>
                </c:pt>
                <c:pt idx="5674">
                  <c:v>40.827629999999999</c:v>
                </c:pt>
                <c:pt idx="5675">
                  <c:v>40.806789999999999</c:v>
                </c:pt>
                <c:pt idx="5676">
                  <c:v>40.78593</c:v>
                </c:pt>
                <c:pt idx="5677">
                  <c:v>40.765009999999997</c:v>
                </c:pt>
                <c:pt idx="5678">
                  <c:v>40.744100000000003</c:v>
                </c:pt>
                <c:pt idx="5679">
                  <c:v>40.723149999999997</c:v>
                </c:pt>
                <c:pt idx="5680">
                  <c:v>40.702190000000002</c:v>
                </c:pt>
                <c:pt idx="5681">
                  <c:v>40.681220000000003</c:v>
                </c:pt>
                <c:pt idx="5682">
                  <c:v>40.660229999999999</c:v>
                </c:pt>
                <c:pt idx="5683">
                  <c:v>40.639229999999998</c:v>
                </c:pt>
                <c:pt idx="5684">
                  <c:v>40.618209999999998</c:v>
                </c:pt>
                <c:pt idx="5685">
                  <c:v>40.597160000000002</c:v>
                </c:pt>
                <c:pt idx="5686">
                  <c:v>40.576079999999997</c:v>
                </c:pt>
                <c:pt idx="5687">
                  <c:v>40.55498</c:v>
                </c:pt>
                <c:pt idx="5688">
                  <c:v>40.53389</c:v>
                </c:pt>
                <c:pt idx="5689">
                  <c:v>40.512770000000003</c:v>
                </c:pt>
                <c:pt idx="5690">
                  <c:v>40.491630000000001</c:v>
                </c:pt>
                <c:pt idx="5691">
                  <c:v>40.470469999999999</c:v>
                </c:pt>
                <c:pt idx="5692">
                  <c:v>40.449300000000001</c:v>
                </c:pt>
                <c:pt idx="5693">
                  <c:v>40.428109999999997</c:v>
                </c:pt>
                <c:pt idx="5694">
                  <c:v>40.406930000000003</c:v>
                </c:pt>
                <c:pt idx="5695">
                  <c:v>40.385739999999998</c:v>
                </c:pt>
                <c:pt idx="5696">
                  <c:v>40.364539999999998</c:v>
                </c:pt>
                <c:pt idx="5697">
                  <c:v>40.343339999999998</c:v>
                </c:pt>
                <c:pt idx="5698">
                  <c:v>40.322119999999998</c:v>
                </c:pt>
                <c:pt idx="5699">
                  <c:v>40.300879999999999</c:v>
                </c:pt>
                <c:pt idx="5700">
                  <c:v>40.279640000000001</c:v>
                </c:pt>
                <c:pt idx="5701">
                  <c:v>40.258400000000002</c:v>
                </c:pt>
                <c:pt idx="5702">
                  <c:v>40.23715</c:v>
                </c:pt>
                <c:pt idx="5703">
                  <c:v>40.215870000000002</c:v>
                </c:pt>
                <c:pt idx="5704">
                  <c:v>40.194569999999999</c:v>
                </c:pt>
                <c:pt idx="5705">
                  <c:v>40.173259999999999</c:v>
                </c:pt>
                <c:pt idx="5706">
                  <c:v>40.151949999999999</c:v>
                </c:pt>
                <c:pt idx="5707">
                  <c:v>40.130629999999996</c:v>
                </c:pt>
                <c:pt idx="5708">
                  <c:v>40.109290000000001</c:v>
                </c:pt>
                <c:pt idx="5709">
                  <c:v>40.087940000000003</c:v>
                </c:pt>
                <c:pt idx="5710">
                  <c:v>40.066589999999998</c:v>
                </c:pt>
                <c:pt idx="5711">
                  <c:v>40.04522</c:v>
                </c:pt>
                <c:pt idx="5712">
                  <c:v>40.023850000000003</c:v>
                </c:pt>
                <c:pt idx="5713">
                  <c:v>40.002450000000003</c:v>
                </c:pt>
                <c:pt idx="5714">
                  <c:v>39.981029999999997</c:v>
                </c:pt>
                <c:pt idx="5715">
                  <c:v>39.959589999999999</c:v>
                </c:pt>
                <c:pt idx="5716">
                  <c:v>39.93815</c:v>
                </c:pt>
                <c:pt idx="5717">
                  <c:v>39.916690000000003</c:v>
                </c:pt>
                <c:pt idx="5718">
                  <c:v>39.895209999999999</c:v>
                </c:pt>
                <c:pt idx="5719">
                  <c:v>39.873710000000003</c:v>
                </c:pt>
                <c:pt idx="5720">
                  <c:v>39.85219</c:v>
                </c:pt>
                <c:pt idx="5721">
                  <c:v>39.830629999999999</c:v>
                </c:pt>
                <c:pt idx="5722">
                  <c:v>39.809069999999998</c:v>
                </c:pt>
                <c:pt idx="5723">
                  <c:v>39.787500000000001</c:v>
                </c:pt>
                <c:pt idx="5724">
                  <c:v>39.765909999999998</c:v>
                </c:pt>
                <c:pt idx="5725">
                  <c:v>39.744309999999999</c:v>
                </c:pt>
                <c:pt idx="5726">
                  <c:v>39.722679999999997</c:v>
                </c:pt>
                <c:pt idx="5727">
                  <c:v>39.701039999999999</c:v>
                </c:pt>
                <c:pt idx="5728">
                  <c:v>39.679380000000002</c:v>
                </c:pt>
                <c:pt idx="5729">
                  <c:v>39.657690000000002</c:v>
                </c:pt>
                <c:pt idx="5730">
                  <c:v>39.63599</c:v>
                </c:pt>
                <c:pt idx="5731">
                  <c:v>39.614260000000002</c:v>
                </c:pt>
                <c:pt idx="5732">
                  <c:v>39.59252</c:v>
                </c:pt>
                <c:pt idx="5733">
                  <c:v>39.570740000000001</c:v>
                </c:pt>
                <c:pt idx="5734">
                  <c:v>39.548929999999999</c:v>
                </c:pt>
                <c:pt idx="5735">
                  <c:v>39.527099999999997</c:v>
                </c:pt>
                <c:pt idx="5736">
                  <c:v>39.505249999999997</c:v>
                </c:pt>
                <c:pt idx="5737">
                  <c:v>39.483379999999997</c:v>
                </c:pt>
                <c:pt idx="5738">
                  <c:v>39.461489999999998</c:v>
                </c:pt>
                <c:pt idx="5739">
                  <c:v>39.439570000000003</c:v>
                </c:pt>
                <c:pt idx="5740">
                  <c:v>39.417630000000003</c:v>
                </c:pt>
                <c:pt idx="5741">
                  <c:v>39.395670000000003</c:v>
                </c:pt>
                <c:pt idx="5742">
                  <c:v>39.373699999999999</c:v>
                </c:pt>
                <c:pt idx="5743">
                  <c:v>39.35172</c:v>
                </c:pt>
                <c:pt idx="5744">
                  <c:v>39.329729999999998</c:v>
                </c:pt>
                <c:pt idx="5745">
                  <c:v>39.30771</c:v>
                </c:pt>
                <c:pt idx="5746">
                  <c:v>39.285670000000003</c:v>
                </c:pt>
                <c:pt idx="5747">
                  <c:v>39.263620000000003</c:v>
                </c:pt>
                <c:pt idx="5748">
                  <c:v>39.241540000000001</c:v>
                </c:pt>
                <c:pt idx="5749">
                  <c:v>39.219439999999999</c:v>
                </c:pt>
                <c:pt idx="5750">
                  <c:v>39.197319999999998</c:v>
                </c:pt>
                <c:pt idx="5751">
                  <c:v>39.175199999999997</c:v>
                </c:pt>
                <c:pt idx="5752">
                  <c:v>39.153060000000004</c:v>
                </c:pt>
                <c:pt idx="5753">
                  <c:v>39.130859999999998</c:v>
                </c:pt>
                <c:pt idx="5754">
                  <c:v>39.108620000000002</c:v>
                </c:pt>
                <c:pt idx="5755">
                  <c:v>39.086370000000002</c:v>
                </c:pt>
                <c:pt idx="5756">
                  <c:v>39.064100000000003</c:v>
                </c:pt>
                <c:pt idx="5757">
                  <c:v>39.041800000000002</c:v>
                </c:pt>
                <c:pt idx="5758">
                  <c:v>39.019489999999998</c:v>
                </c:pt>
                <c:pt idx="5759">
                  <c:v>38.997160000000001</c:v>
                </c:pt>
                <c:pt idx="5760">
                  <c:v>38.974820000000001</c:v>
                </c:pt>
                <c:pt idx="5761">
                  <c:v>38.952469999999998</c:v>
                </c:pt>
                <c:pt idx="5762">
                  <c:v>38.930120000000002</c:v>
                </c:pt>
                <c:pt idx="5763">
                  <c:v>38.90775</c:v>
                </c:pt>
                <c:pt idx="5764">
                  <c:v>38.885370000000002</c:v>
                </c:pt>
                <c:pt idx="5765">
                  <c:v>38.86298</c:v>
                </c:pt>
                <c:pt idx="5766">
                  <c:v>38.840589999999999</c:v>
                </c:pt>
                <c:pt idx="5767">
                  <c:v>38.818190000000001</c:v>
                </c:pt>
                <c:pt idx="5768">
                  <c:v>38.795769999999997</c:v>
                </c:pt>
                <c:pt idx="5769">
                  <c:v>38.773350000000001</c:v>
                </c:pt>
                <c:pt idx="5770">
                  <c:v>38.750920000000001</c:v>
                </c:pt>
                <c:pt idx="5771">
                  <c:v>38.728490000000001</c:v>
                </c:pt>
                <c:pt idx="5772">
                  <c:v>38.706040000000002</c:v>
                </c:pt>
                <c:pt idx="5773">
                  <c:v>38.683570000000003</c:v>
                </c:pt>
                <c:pt idx="5774">
                  <c:v>38.661110000000001</c:v>
                </c:pt>
                <c:pt idx="5775">
                  <c:v>38.638640000000002</c:v>
                </c:pt>
                <c:pt idx="5776">
                  <c:v>38.616160000000001</c:v>
                </c:pt>
                <c:pt idx="5777">
                  <c:v>38.593690000000002</c:v>
                </c:pt>
                <c:pt idx="5778">
                  <c:v>38.571210000000001</c:v>
                </c:pt>
                <c:pt idx="5779">
                  <c:v>38.548740000000002</c:v>
                </c:pt>
                <c:pt idx="5780">
                  <c:v>38.526269999999997</c:v>
                </c:pt>
                <c:pt idx="5781">
                  <c:v>38.503799999999998</c:v>
                </c:pt>
                <c:pt idx="5782">
                  <c:v>38.481319999999997</c:v>
                </c:pt>
                <c:pt idx="5783">
                  <c:v>38.458849999999998</c:v>
                </c:pt>
                <c:pt idx="5784">
                  <c:v>38.436390000000003</c:v>
                </c:pt>
                <c:pt idx="5785">
                  <c:v>38.413919999999997</c:v>
                </c:pt>
                <c:pt idx="5786">
                  <c:v>38.391469999999998</c:v>
                </c:pt>
                <c:pt idx="5787">
                  <c:v>38.369019999999999</c:v>
                </c:pt>
                <c:pt idx="5788">
                  <c:v>38.34657</c:v>
                </c:pt>
                <c:pt idx="5789">
                  <c:v>38.324120000000001</c:v>
                </c:pt>
                <c:pt idx="5790">
                  <c:v>38.301659999999998</c:v>
                </c:pt>
                <c:pt idx="5791">
                  <c:v>38.279220000000002</c:v>
                </c:pt>
                <c:pt idx="5792">
                  <c:v>38.256790000000002</c:v>
                </c:pt>
                <c:pt idx="5793">
                  <c:v>38.234380000000002</c:v>
                </c:pt>
                <c:pt idx="5794">
                  <c:v>38.211979999999997</c:v>
                </c:pt>
                <c:pt idx="5795">
                  <c:v>38.189599999999999</c:v>
                </c:pt>
                <c:pt idx="5796">
                  <c:v>38.16724</c:v>
                </c:pt>
                <c:pt idx="5797">
                  <c:v>38.144889999999997</c:v>
                </c:pt>
                <c:pt idx="5798">
                  <c:v>38.122570000000003</c:v>
                </c:pt>
                <c:pt idx="5799">
                  <c:v>38.100290000000001</c:v>
                </c:pt>
                <c:pt idx="5800">
                  <c:v>38.078029999999998</c:v>
                </c:pt>
                <c:pt idx="5801">
                  <c:v>38.055869999999999</c:v>
                </c:pt>
                <c:pt idx="5802">
                  <c:v>38.033659999999998</c:v>
                </c:pt>
                <c:pt idx="5803">
                  <c:v>38.011940000000003</c:v>
                </c:pt>
                <c:pt idx="5804">
                  <c:v>37.991340000000001</c:v>
                </c:pt>
                <c:pt idx="5805">
                  <c:v>37.971240000000002</c:v>
                </c:pt>
                <c:pt idx="5806">
                  <c:v>37.951509999999999</c:v>
                </c:pt>
                <c:pt idx="5807">
                  <c:v>37.932139999999997</c:v>
                </c:pt>
                <c:pt idx="5808">
                  <c:v>37.913049999999998</c:v>
                </c:pt>
                <c:pt idx="5809">
                  <c:v>37.894069999999999</c:v>
                </c:pt>
                <c:pt idx="5810">
                  <c:v>37.8752</c:v>
                </c:pt>
                <c:pt idx="5811">
                  <c:v>37.856400000000001</c:v>
                </c:pt>
                <c:pt idx="5812">
                  <c:v>37.837620000000001</c:v>
                </c:pt>
                <c:pt idx="5813">
                  <c:v>37.81888</c:v>
                </c:pt>
                <c:pt idx="5814">
                  <c:v>37.800229999999999</c:v>
                </c:pt>
                <c:pt idx="5815">
                  <c:v>37.781610000000001</c:v>
                </c:pt>
                <c:pt idx="5816">
                  <c:v>37.762999999999998</c:v>
                </c:pt>
                <c:pt idx="5817">
                  <c:v>37.744349999999997</c:v>
                </c:pt>
                <c:pt idx="5818">
                  <c:v>37.725659999999998</c:v>
                </c:pt>
                <c:pt idx="5819">
                  <c:v>37.706980000000001</c:v>
                </c:pt>
                <c:pt idx="5820">
                  <c:v>37.688290000000002</c:v>
                </c:pt>
                <c:pt idx="5821">
                  <c:v>37.669580000000003</c:v>
                </c:pt>
                <c:pt idx="5822">
                  <c:v>37.650849999999998</c:v>
                </c:pt>
                <c:pt idx="5823">
                  <c:v>37.632080000000002</c:v>
                </c:pt>
                <c:pt idx="5824">
                  <c:v>37.613309999999998</c:v>
                </c:pt>
                <c:pt idx="5825">
                  <c:v>37.594520000000003</c:v>
                </c:pt>
                <c:pt idx="5826">
                  <c:v>37.575740000000003</c:v>
                </c:pt>
                <c:pt idx="5827">
                  <c:v>37.556950000000001</c:v>
                </c:pt>
                <c:pt idx="5828">
                  <c:v>37.538159999999998</c:v>
                </c:pt>
                <c:pt idx="5829">
                  <c:v>37.519370000000002</c:v>
                </c:pt>
                <c:pt idx="5830">
                  <c:v>37.500570000000003</c:v>
                </c:pt>
                <c:pt idx="5831">
                  <c:v>37.481760000000001</c:v>
                </c:pt>
                <c:pt idx="5832">
                  <c:v>37.462949999999999</c:v>
                </c:pt>
                <c:pt idx="5833">
                  <c:v>37.444119999999998</c:v>
                </c:pt>
                <c:pt idx="5834">
                  <c:v>37.425260000000002</c:v>
                </c:pt>
                <c:pt idx="5835">
                  <c:v>37.406379999999999</c:v>
                </c:pt>
                <c:pt idx="5836">
                  <c:v>37.387520000000002</c:v>
                </c:pt>
                <c:pt idx="5837">
                  <c:v>37.368650000000002</c:v>
                </c:pt>
                <c:pt idx="5838">
                  <c:v>37.349730000000001</c:v>
                </c:pt>
                <c:pt idx="5839">
                  <c:v>37.330800000000004</c:v>
                </c:pt>
                <c:pt idx="5840">
                  <c:v>37.311860000000003</c:v>
                </c:pt>
                <c:pt idx="5841">
                  <c:v>37.29289</c:v>
                </c:pt>
                <c:pt idx="5842">
                  <c:v>37.273919999999997</c:v>
                </c:pt>
                <c:pt idx="5843">
                  <c:v>37.254939999999998</c:v>
                </c:pt>
                <c:pt idx="5844">
                  <c:v>37.235950000000003</c:v>
                </c:pt>
                <c:pt idx="5845">
                  <c:v>37.216949999999997</c:v>
                </c:pt>
                <c:pt idx="5846">
                  <c:v>37.197929999999999</c:v>
                </c:pt>
                <c:pt idx="5847">
                  <c:v>37.178899999999999</c:v>
                </c:pt>
                <c:pt idx="5848">
                  <c:v>37.159840000000003</c:v>
                </c:pt>
                <c:pt idx="5849">
                  <c:v>37.140770000000003</c:v>
                </c:pt>
                <c:pt idx="5850">
                  <c:v>37.12171</c:v>
                </c:pt>
                <c:pt idx="5851">
                  <c:v>37.102649999999997</c:v>
                </c:pt>
                <c:pt idx="5852">
                  <c:v>37.083579999999998</c:v>
                </c:pt>
                <c:pt idx="5853">
                  <c:v>37.064509999999999</c:v>
                </c:pt>
                <c:pt idx="5854">
                  <c:v>37.045409999999997</c:v>
                </c:pt>
                <c:pt idx="5855">
                  <c:v>37.026299999999999</c:v>
                </c:pt>
                <c:pt idx="5856">
                  <c:v>37.007159999999999</c:v>
                </c:pt>
                <c:pt idx="5857">
                  <c:v>36.988010000000003</c:v>
                </c:pt>
                <c:pt idx="5858">
                  <c:v>36.96884</c:v>
                </c:pt>
                <c:pt idx="5859">
                  <c:v>36.949660000000002</c:v>
                </c:pt>
                <c:pt idx="5860">
                  <c:v>36.93047</c:v>
                </c:pt>
                <c:pt idx="5861">
                  <c:v>36.911270000000002</c:v>
                </c:pt>
                <c:pt idx="5862">
                  <c:v>36.892040000000001</c:v>
                </c:pt>
                <c:pt idx="5863">
                  <c:v>36.872790000000002</c:v>
                </c:pt>
                <c:pt idx="5864">
                  <c:v>36.853529999999999</c:v>
                </c:pt>
                <c:pt idx="5865">
                  <c:v>36.834269999999997</c:v>
                </c:pt>
                <c:pt idx="5866">
                  <c:v>36.814990000000002</c:v>
                </c:pt>
                <c:pt idx="5867">
                  <c:v>36.795699999999997</c:v>
                </c:pt>
                <c:pt idx="5868">
                  <c:v>36.776380000000003</c:v>
                </c:pt>
                <c:pt idx="5869">
                  <c:v>36.757040000000003</c:v>
                </c:pt>
                <c:pt idx="5870">
                  <c:v>36.737699999999997</c:v>
                </c:pt>
                <c:pt idx="5871">
                  <c:v>36.718350000000001</c:v>
                </c:pt>
                <c:pt idx="5872">
                  <c:v>36.698999999999998</c:v>
                </c:pt>
                <c:pt idx="5873">
                  <c:v>36.679639999999999</c:v>
                </c:pt>
                <c:pt idx="5874">
                  <c:v>36.660260000000001</c:v>
                </c:pt>
                <c:pt idx="5875">
                  <c:v>36.640880000000003</c:v>
                </c:pt>
                <c:pt idx="5876">
                  <c:v>36.621470000000002</c:v>
                </c:pt>
                <c:pt idx="5877">
                  <c:v>36.602049999999998</c:v>
                </c:pt>
                <c:pt idx="5878">
                  <c:v>36.582599999999999</c:v>
                </c:pt>
                <c:pt idx="5879">
                  <c:v>36.56315</c:v>
                </c:pt>
                <c:pt idx="5880">
                  <c:v>36.543689999999998</c:v>
                </c:pt>
                <c:pt idx="5881">
                  <c:v>36.52422</c:v>
                </c:pt>
                <c:pt idx="5882">
                  <c:v>36.504730000000002</c:v>
                </c:pt>
                <c:pt idx="5883">
                  <c:v>36.485230000000001</c:v>
                </c:pt>
                <c:pt idx="5884">
                  <c:v>36.465719999999997</c:v>
                </c:pt>
                <c:pt idx="5885">
                  <c:v>36.446190000000001</c:v>
                </c:pt>
                <c:pt idx="5886">
                  <c:v>36.426679999999998</c:v>
                </c:pt>
                <c:pt idx="5887">
                  <c:v>36.407119999999999</c:v>
                </c:pt>
                <c:pt idx="5888">
                  <c:v>36.387540000000001</c:v>
                </c:pt>
                <c:pt idx="5889">
                  <c:v>36.367980000000003</c:v>
                </c:pt>
                <c:pt idx="5890">
                  <c:v>36.348410000000001</c:v>
                </c:pt>
                <c:pt idx="5891">
                  <c:v>36.328789999999998</c:v>
                </c:pt>
                <c:pt idx="5892">
                  <c:v>36.309159999999999</c:v>
                </c:pt>
                <c:pt idx="5893">
                  <c:v>36.289540000000002</c:v>
                </c:pt>
                <c:pt idx="5894">
                  <c:v>36.2699</c:v>
                </c:pt>
                <c:pt idx="5895">
                  <c:v>36.250230000000002</c:v>
                </c:pt>
                <c:pt idx="5896">
                  <c:v>36.230530000000002</c:v>
                </c:pt>
                <c:pt idx="5897">
                  <c:v>36.210810000000002</c:v>
                </c:pt>
                <c:pt idx="5898">
                  <c:v>36.191079999999999</c:v>
                </c:pt>
                <c:pt idx="5899">
                  <c:v>36.171349999999997</c:v>
                </c:pt>
                <c:pt idx="5900">
                  <c:v>36.151609999999998</c:v>
                </c:pt>
                <c:pt idx="5901">
                  <c:v>36.131869999999999</c:v>
                </c:pt>
                <c:pt idx="5902">
                  <c:v>36.112099999999998</c:v>
                </c:pt>
                <c:pt idx="5903">
                  <c:v>36.092300000000002</c:v>
                </c:pt>
                <c:pt idx="5904">
                  <c:v>36.072499999999998</c:v>
                </c:pt>
                <c:pt idx="5905">
                  <c:v>36.052680000000002</c:v>
                </c:pt>
                <c:pt idx="5906">
                  <c:v>36.03284</c:v>
                </c:pt>
                <c:pt idx="5907">
                  <c:v>36.012999999999998</c:v>
                </c:pt>
                <c:pt idx="5908">
                  <c:v>35.99315</c:v>
                </c:pt>
                <c:pt idx="5909">
                  <c:v>35.973289999999999</c:v>
                </c:pt>
                <c:pt idx="5910">
                  <c:v>35.953400000000002</c:v>
                </c:pt>
                <c:pt idx="5911">
                  <c:v>35.933489999999999</c:v>
                </c:pt>
                <c:pt idx="5912">
                  <c:v>35.91357</c:v>
                </c:pt>
                <c:pt idx="5913">
                  <c:v>35.893619999999999</c:v>
                </c:pt>
                <c:pt idx="5914">
                  <c:v>35.873620000000003</c:v>
                </c:pt>
                <c:pt idx="5915">
                  <c:v>35.853619999999999</c:v>
                </c:pt>
                <c:pt idx="5916">
                  <c:v>35.833629999999999</c:v>
                </c:pt>
                <c:pt idx="5917">
                  <c:v>35.813589999999998</c:v>
                </c:pt>
                <c:pt idx="5918">
                  <c:v>35.793529999999997</c:v>
                </c:pt>
                <c:pt idx="5919">
                  <c:v>35.77346</c:v>
                </c:pt>
                <c:pt idx="5920">
                  <c:v>35.75338</c:v>
                </c:pt>
                <c:pt idx="5921">
                  <c:v>35.733269999999997</c:v>
                </c:pt>
                <c:pt idx="5922">
                  <c:v>35.713149999999999</c:v>
                </c:pt>
                <c:pt idx="5923">
                  <c:v>35.693019999999997</c:v>
                </c:pt>
                <c:pt idx="5924">
                  <c:v>35.67286</c:v>
                </c:pt>
                <c:pt idx="5925">
                  <c:v>35.65269</c:v>
                </c:pt>
                <c:pt idx="5926">
                  <c:v>35.6325</c:v>
                </c:pt>
                <c:pt idx="5927">
                  <c:v>35.612279999999998</c:v>
                </c:pt>
                <c:pt idx="5928">
                  <c:v>35.592059999999996</c:v>
                </c:pt>
                <c:pt idx="5929">
                  <c:v>35.571820000000002</c:v>
                </c:pt>
                <c:pt idx="5930">
                  <c:v>35.551560000000002</c:v>
                </c:pt>
                <c:pt idx="5931">
                  <c:v>35.531269999999999</c:v>
                </c:pt>
                <c:pt idx="5932">
                  <c:v>35.510980000000004</c:v>
                </c:pt>
                <c:pt idx="5933">
                  <c:v>35.490670000000001</c:v>
                </c:pt>
                <c:pt idx="5934">
                  <c:v>35.470350000000003</c:v>
                </c:pt>
                <c:pt idx="5935">
                  <c:v>35.450009999999999</c:v>
                </c:pt>
                <c:pt idx="5936">
                  <c:v>35.429659999999998</c:v>
                </c:pt>
                <c:pt idx="5937">
                  <c:v>35.409289999999999</c:v>
                </c:pt>
                <c:pt idx="5938">
                  <c:v>35.3889</c:v>
                </c:pt>
                <c:pt idx="5939">
                  <c:v>35.368490000000001</c:v>
                </c:pt>
                <c:pt idx="5940">
                  <c:v>35.348059999999997</c:v>
                </c:pt>
                <c:pt idx="5941">
                  <c:v>35.327629999999999</c:v>
                </c:pt>
                <c:pt idx="5942">
                  <c:v>35.307169999999999</c:v>
                </c:pt>
                <c:pt idx="5943">
                  <c:v>35.286709999999999</c:v>
                </c:pt>
                <c:pt idx="5944">
                  <c:v>35.26623</c:v>
                </c:pt>
                <c:pt idx="5945">
                  <c:v>35.245739999999998</c:v>
                </c:pt>
                <c:pt idx="5946">
                  <c:v>35.225230000000003</c:v>
                </c:pt>
                <c:pt idx="5947">
                  <c:v>35.204700000000003</c:v>
                </c:pt>
                <c:pt idx="5948">
                  <c:v>35.184150000000002</c:v>
                </c:pt>
                <c:pt idx="5949">
                  <c:v>35.163589999999999</c:v>
                </c:pt>
                <c:pt idx="5950">
                  <c:v>35.143009999999997</c:v>
                </c:pt>
                <c:pt idx="5951">
                  <c:v>35.122410000000002</c:v>
                </c:pt>
                <c:pt idx="5952">
                  <c:v>35.101790000000001</c:v>
                </c:pt>
                <c:pt idx="5953">
                  <c:v>35.081159999999997</c:v>
                </c:pt>
                <c:pt idx="5954">
                  <c:v>35.060519999999997</c:v>
                </c:pt>
                <c:pt idx="5955">
                  <c:v>35.039859999999997</c:v>
                </c:pt>
                <c:pt idx="5956">
                  <c:v>35.019179999999999</c:v>
                </c:pt>
                <c:pt idx="5957">
                  <c:v>34.998480000000001</c:v>
                </c:pt>
                <c:pt idx="5958">
                  <c:v>34.977780000000003</c:v>
                </c:pt>
                <c:pt idx="5959">
                  <c:v>34.957070000000002</c:v>
                </c:pt>
                <c:pt idx="5960">
                  <c:v>34.936349999999997</c:v>
                </c:pt>
                <c:pt idx="5961">
                  <c:v>34.915619999999997</c:v>
                </c:pt>
                <c:pt idx="5962">
                  <c:v>34.894889999999997</c:v>
                </c:pt>
                <c:pt idx="5963">
                  <c:v>34.874130000000001</c:v>
                </c:pt>
                <c:pt idx="5964">
                  <c:v>34.853360000000002</c:v>
                </c:pt>
                <c:pt idx="5965">
                  <c:v>34.832549999999998</c:v>
                </c:pt>
                <c:pt idx="5966">
                  <c:v>34.811750000000004</c:v>
                </c:pt>
                <c:pt idx="5967">
                  <c:v>34.790970000000002</c:v>
                </c:pt>
                <c:pt idx="5968">
                  <c:v>34.770200000000003</c:v>
                </c:pt>
                <c:pt idx="5969">
                  <c:v>34.749409999999997</c:v>
                </c:pt>
                <c:pt idx="5970">
                  <c:v>34.728610000000003</c:v>
                </c:pt>
                <c:pt idx="5971">
                  <c:v>34.707799999999999</c:v>
                </c:pt>
                <c:pt idx="5972">
                  <c:v>34.686970000000002</c:v>
                </c:pt>
                <c:pt idx="5973">
                  <c:v>34.666119999999999</c:v>
                </c:pt>
                <c:pt idx="5974">
                  <c:v>34.64526</c:v>
                </c:pt>
                <c:pt idx="5975">
                  <c:v>34.624389999999998</c:v>
                </c:pt>
                <c:pt idx="5976">
                  <c:v>34.60351</c:v>
                </c:pt>
                <c:pt idx="5977">
                  <c:v>34.582630000000002</c:v>
                </c:pt>
                <c:pt idx="5978">
                  <c:v>34.561729999999997</c:v>
                </c:pt>
                <c:pt idx="5979">
                  <c:v>34.54081</c:v>
                </c:pt>
                <c:pt idx="5980">
                  <c:v>34.519880000000001</c:v>
                </c:pt>
                <c:pt idx="5981">
                  <c:v>34.498930000000001</c:v>
                </c:pt>
                <c:pt idx="5982">
                  <c:v>34.477960000000003</c:v>
                </c:pt>
                <c:pt idx="5983">
                  <c:v>34.456969999999998</c:v>
                </c:pt>
                <c:pt idx="5984">
                  <c:v>34.435949999999998</c:v>
                </c:pt>
                <c:pt idx="5985">
                  <c:v>34.414929999999998</c:v>
                </c:pt>
                <c:pt idx="5986">
                  <c:v>34.393909999999998</c:v>
                </c:pt>
                <c:pt idx="5987">
                  <c:v>34.372860000000003</c:v>
                </c:pt>
                <c:pt idx="5988">
                  <c:v>34.351790000000001</c:v>
                </c:pt>
                <c:pt idx="5989">
                  <c:v>34.330710000000003</c:v>
                </c:pt>
                <c:pt idx="5990">
                  <c:v>34.309609999999999</c:v>
                </c:pt>
                <c:pt idx="5991">
                  <c:v>34.288499999999999</c:v>
                </c:pt>
                <c:pt idx="5992">
                  <c:v>34.267359999999996</c:v>
                </c:pt>
                <c:pt idx="5993">
                  <c:v>34.246209999999998</c:v>
                </c:pt>
                <c:pt idx="5994">
                  <c:v>34.225050000000003</c:v>
                </c:pt>
                <c:pt idx="5995">
                  <c:v>34.203859999999999</c:v>
                </c:pt>
                <c:pt idx="5996">
                  <c:v>34.182630000000003</c:v>
                </c:pt>
                <c:pt idx="5997">
                  <c:v>34.1614</c:v>
                </c:pt>
                <c:pt idx="5998">
                  <c:v>34.140169999999998</c:v>
                </c:pt>
                <c:pt idx="5999">
                  <c:v>34.118949999999998</c:v>
                </c:pt>
                <c:pt idx="6000">
                  <c:v>34.097709999999999</c:v>
                </c:pt>
                <c:pt idx="6001">
                  <c:v>34.076450000000001</c:v>
                </c:pt>
                <c:pt idx="6002">
                  <c:v>34.055169999999997</c:v>
                </c:pt>
                <c:pt idx="6003">
                  <c:v>34.033900000000003</c:v>
                </c:pt>
                <c:pt idx="6004">
                  <c:v>34.012619999999998</c:v>
                </c:pt>
                <c:pt idx="6005">
                  <c:v>33.991329999999998</c:v>
                </c:pt>
                <c:pt idx="6006">
                  <c:v>33.970039999999997</c:v>
                </c:pt>
                <c:pt idx="6007">
                  <c:v>33.948740000000001</c:v>
                </c:pt>
                <c:pt idx="6008">
                  <c:v>33.927430000000001</c:v>
                </c:pt>
                <c:pt idx="6009">
                  <c:v>33.906120000000001</c:v>
                </c:pt>
                <c:pt idx="6010">
                  <c:v>33.884799999999998</c:v>
                </c:pt>
                <c:pt idx="6011">
                  <c:v>33.863480000000003</c:v>
                </c:pt>
                <c:pt idx="6012">
                  <c:v>33.84216</c:v>
                </c:pt>
                <c:pt idx="6013">
                  <c:v>33.820830000000001</c:v>
                </c:pt>
                <c:pt idx="6014">
                  <c:v>33.799500000000002</c:v>
                </c:pt>
                <c:pt idx="6015">
                  <c:v>33.778179999999999</c:v>
                </c:pt>
                <c:pt idx="6016">
                  <c:v>33.75685</c:v>
                </c:pt>
                <c:pt idx="6017">
                  <c:v>33.735509999999998</c:v>
                </c:pt>
                <c:pt idx="6018">
                  <c:v>33.714149999999997</c:v>
                </c:pt>
                <c:pt idx="6019">
                  <c:v>33.692790000000002</c:v>
                </c:pt>
                <c:pt idx="6020">
                  <c:v>33.67145</c:v>
                </c:pt>
                <c:pt idx="6021">
                  <c:v>33.650120000000001</c:v>
                </c:pt>
                <c:pt idx="6022">
                  <c:v>33.628799999999998</c:v>
                </c:pt>
                <c:pt idx="6023">
                  <c:v>33.607460000000003</c:v>
                </c:pt>
                <c:pt idx="6024">
                  <c:v>33.586129999999997</c:v>
                </c:pt>
                <c:pt idx="6025">
                  <c:v>33.564790000000002</c:v>
                </c:pt>
                <c:pt idx="6026">
                  <c:v>33.543430000000001</c:v>
                </c:pt>
                <c:pt idx="6027">
                  <c:v>33.522069999999999</c:v>
                </c:pt>
                <c:pt idx="6028">
                  <c:v>33.500700000000002</c:v>
                </c:pt>
                <c:pt idx="6029">
                  <c:v>33.479329999999997</c:v>
                </c:pt>
                <c:pt idx="6030">
                  <c:v>33.457990000000002</c:v>
                </c:pt>
                <c:pt idx="6031">
                  <c:v>33.436660000000003</c:v>
                </c:pt>
                <c:pt idx="6032">
                  <c:v>33.415320000000001</c:v>
                </c:pt>
                <c:pt idx="6033">
                  <c:v>33.393990000000002</c:v>
                </c:pt>
                <c:pt idx="6034">
                  <c:v>33.372669999999999</c:v>
                </c:pt>
                <c:pt idx="6035">
                  <c:v>33.351349999999996</c:v>
                </c:pt>
                <c:pt idx="6036">
                  <c:v>33.330030000000001</c:v>
                </c:pt>
                <c:pt idx="6037">
                  <c:v>33.308709999999998</c:v>
                </c:pt>
                <c:pt idx="6038">
                  <c:v>33.287379999999999</c:v>
                </c:pt>
                <c:pt idx="6039">
                  <c:v>33.266080000000002</c:v>
                </c:pt>
                <c:pt idx="6040">
                  <c:v>33.244799999999998</c:v>
                </c:pt>
                <c:pt idx="6041">
                  <c:v>33.223509999999997</c:v>
                </c:pt>
                <c:pt idx="6042">
                  <c:v>33.202240000000003</c:v>
                </c:pt>
                <c:pt idx="6043">
                  <c:v>33.180990000000001</c:v>
                </c:pt>
                <c:pt idx="6044">
                  <c:v>33.159739999999999</c:v>
                </c:pt>
                <c:pt idx="6045">
                  <c:v>33.13852</c:v>
                </c:pt>
                <c:pt idx="6046">
                  <c:v>33.117319999999999</c:v>
                </c:pt>
                <c:pt idx="6047">
                  <c:v>33.096170000000001</c:v>
                </c:pt>
                <c:pt idx="6048">
                  <c:v>33.075009999999999</c:v>
                </c:pt>
                <c:pt idx="6049">
                  <c:v>33.053849999999997</c:v>
                </c:pt>
                <c:pt idx="6050">
                  <c:v>33.03275</c:v>
                </c:pt>
                <c:pt idx="6051">
                  <c:v>33.011670000000002</c:v>
                </c:pt>
                <c:pt idx="6052">
                  <c:v>32.990630000000003</c:v>
                </c:pt>
                <c:pt idx="6053">
                  <c:v>32.969619999999999</c:v>
                </c:pt>
                <c:pt idx="6054">
                  <c:v>32.948639999999997</c:v>
                </c:pt>
                <c:pt idx="6055">
                  <c:v>32.92765</c:v>
                </c:pt>
                <c:pt idx="6056">
                  <c:v>32.906689999999998</c:v>
                </c:pt>
                <c:pt idx="6057">
                  <c:v>32.885759999999998</c:v>
                </c:pt>
                <c:pt idx="6058">
                  <c:v>32.864849999999997</c:v>
                </c:pt>
                <c:pt idx="6059">
                  <c:v>32.843969999999999</c:v>
                </c:pt>
                <c:pt idx="6060">
                  <c:v>32.823120000000003</c:v>
                </c:pt>
                <c:pt idx="6061">
                  <c:v>32.802289999999999</c:v>
                </c:pt>
                <c:pt idx="6062">
                  <c:v>32.781489999999998</c:v>
                </c:pt>
                <c:pt idx="6063">
                  <c:v>32.760710000000003</c:v>
                </c:pt>
                <c:pt idx="6064">
                  <c:v>32.73995</c:v>
                </c:pt>
                <c:pt idx="6065">
                  <c:v>32.719189999999998</c:v>
                </c:pt>
                <c:pt idx="6066">
                  <c:v>32.69847</c:v>
                </c:pt>
                <c:pt idx="6067">
                  <c:v>32.677770000000002</c:v>
                </c:pt>
                <c:pt idx="6068">
                  <c:v>32.6571</c:v>
                </c:pt>
                <c:pt idx="6069">
                  <c:v>32.636450000000004</c:v>
                </c:pt>
                <c:pt idx="6070">
                  <c:v>32.615839999999999</c:v>
                </c:pt>
                <c:pt idx="6071">
                  <c:v>32.595269999999999</c:v>
                </c:pt>
                <c:pt idx="6072">
                  <c:v>32.574689999999997</c:v>
                </c:pt>
                <c:pt idx="6073">
                  <c:v>32.55415</c:v>
                </c:pt>
                <c:pt idx="6074">
                  <c:v>32.533650000000002</c:v>
                </c:pt>
                <c:pt idx="6075">
                  <c:v>32.513219999999997</c:v>
                </c:pt>
                <c:pt idx="6076">
                  <c:v>32.492809999999999</c:v>
                </c:pt>
                <c:pt idx="6077">
                  <c:v>32.472430000000003</c:v>
                </c:pt>
                <c:pt idx="6078">
                  <c:v>32.452080000000002</c:v>
                </c:pt>
                <c:pt idx="6079">
                  <c:v>32.43177</c:v>
                </c:pt>
                <c:pt idx="6080">
                  <c:v>32.41151</c:v>
                </c:pt>
                <c:pt idx="6081">
                  <c:v>32.391300000000001</c:v>
                </c:pt>
                <c:pt idx="6082">
                  <c:v>32.371130000000001</c:v>
                </c:pt>
                <c:pt idx="6083">
                  <c:v>32.350999999999999</c:v>
                </c:pt>
                <c:pt idx="6084">
                  <c:v>32.330930000000002</c:v>
                </c:pt>
                <c:pt idx="6085">
                  <c:v>32.31091</c:v>
                </c:pt>
                <c:pt idx="6086">
                  <c:v>32.290959999999998</c:v>
                </c:pt>
                <c:pt idx="6087">
                  <c:v>32.271070000000002</c:v>
                </c:pt>
                <c:pt idx="6088">
                  <c:v>32.25123</c:v>
                </c:pt>
                <c:pt idx="6089">
                  <c:v>32.231450000000002</c:v>
                </c:pt>
                <c:pt idx="6090">
                  <c:v>32.211730000000003</c:v>
                </c:pt>
                <c:pt idx="6091">
                  <c:v>32.192059999999998</c:v>
                </c:pt>
                <c:pt idx="6092">
                  <c:v>32.172440000000002</c:v>
                </c:pt>
                <c:pt idx="6093">
                  <c:v>32.15287</c:v>
                </c:pt>
                <c:pt idx="6094">
                  <c:v>32.133369999999999</c:v>
                </c:pt>
                <c:pt idx="6095">
                  <c:v>32.113939999999999</c:v>
                </c:pt>
                <c:pt idx="6096">
                  <c:v>32.094569999999997</c:v>
                </c:pt>
                <c:pt idx="6097">
                  <c:v>32.075279999999999</c:v>
                </c:pt>
                <c:pt idx="6098">
                  <c:v>32.056049999999999</c:v>
                </c:pt>
                <c:pt idx="6099">
                  <c:v>32.036900000000003</c:v>
                </c:pt>
                <c:pt idx="6100">
                  <c:v>32.01782</c:v>
                </c:pt>
                <c:pt idx="6101">
                  <c:v>31.998809999999999</c:v>
                </c:pt>
                <c:pt idx="6102">
                  <c:v>31.979869999999998</c:v>
                </c:pt>
                <c:pt idx="6103">
                  <c:v>31.960989999999999</c:v>
                </c:pt>
                <c:pt idx="6104">
                  <c:v>31.94218</c:v>
                </c:pt>
                <c:pt idx="6105">
                  <c:v>31.923449999999999</c:v>
                </c:pt>
                <c:pt idx="6106">
                  <c:v>31.904789999999998</c:v>
                </c:pt>
                <c:pt idx="6107">
                  <c:v>31.886220000000002</c:v>
                </c:pt>
                <c:pt idx="6108">
                  <c:v>31.867730000000002</c:v>
                </c:pt>
                <c:pt idx="6109">
                  <c:v>31.849319999999999</c:v>
                </c:pt>
                <c:pt idx="6110">
                  <c:v>31.83098</c:v>
                </c:pt>
                <c:pt idx="6111">
                  <c:v>31.8127</c:v>
                </c:pt>
                <c:pt idx="6112">
                  <c:v>31.79449</c:v>
                </c:pt>
                <c:pt idx="6113">
                  <c:v>31.77637</c:v>
                </c:pt>
                <c:pt idx="6114">
                  <c:v>31.75834</c:v>
                </c:pt>
                <c:pt idx="6115">
                  <c:v>31.740369999999999</c:v>
                </c:pt>
                <c:pt idx="6116">
                  <c:v>31.722470000000001</c:v>
                </c:pt>
                <c:pt idx="6117">
                  <c:v>31.704650000000001</c:v>
                </c:pt>
                <c:pt idx="6118">
                  <c:v>31.68693</c:v>
                </c:pt>
                <c:pt idx="6119">
                  <c:v>31.6693</c:v>
                </c:pt>
                <c:pt idx="6120">
                  <c:v>31.651759999999999</c:v>
                </c:pt>
                <c:pt idx="6121">
                  <c:v>31.6343</c:v>
                </c:pt>
                <c:pt idx="6122">
                  <c:v>31.61694</c:v>
                </c:pt>
                <c:pt idx="6123">
                  <c:v>31.599679999999999</c:v>
                </c:pt>
                <c:pt idx="6124">
                  <c:v>31.58249</c:v>
                </c:pt>
                <c:pt idx="6125">
                  <c:v>31.56541</c:v>
                </c:pt>
                <c:pt idx="6126">
                  <c:v>31.548449999999999</c:v>
                </c:pt>
                <c:pt idx="6127">
                  <c:v>31.531549999999999</c:v>
                </c:pt>
                <c:pt idx="6128">
                  <c:v>31.514710000000001</c:v>
                </c:pt>
                <c:pt idx="6129">
                  <c:v>31.498000000000001</c:v>
                </c:pt>
                <c:pt idx="6130">
                  <c:v>31.481390000000001</c:v>
                </c:pt>
                <c:pt idx="6131">
                  <c:v>31.464870000000001</c:v>
                </c:pt>
                <c:pt idx="6132">
                  <c:v>31.448460000000001</c:v>
                </c:pt>
                <c:pt idx="6133">
                  <c:v>31.43215</c:v>
                </c:pt>
                <c:pt idx="6134">
                  <c:v>31.41592</c:v>
                </c:pt>
                <c:pt idx="6135">
                  <c:v>31.399789999999999</c:v>
                </c:pt>
                <c:pt idx="6136">
                  <c:v>31.383759999999999</c:v>
                </c:pt>
                <c:pt idx="6137">
                  <c:v>31.367819999999998</c:v>
                </c:pt>
                <c:pt idx="6138">
                  <c:v>31.351980000000001</c:v>
                </c:pt>
                <c:pt idx="6139">
                  <c:v>31.336220000000001</c:v>
                </c:pt>
                <c:pt idx="6140">
                  <c:v>31.320550000000001</c:v>
                </c:pt>
                <c:pt idx="6141">
                  <c:v>31.305</c:v>
                </c:pt>
                <c:pt idx="6142">
                  <c:v>31.289539999999999</c:v>
                </c:pt>
                <c:pt idx="6143">
                  <c:v>31.274180000000001</c:v>
                </c:pt>
                <c:pt idx="6144">
                  <c:v>31.25891</c:v>
                </c:pt>
                <c:pt idx="6145">
                  <c:v>31.243739999999999</c:v>
                </c:pt>
                <c:pt idx="6146">
                  <c:v>31.228680000000001</c:v>
                </c:pt>
                <c:pt idx="6147">
                  <c:v>31.213699999999999</c:v>
                </c:pt>
                <c:pt idx="6148">
                  <c:v>31.198830000000001</c:v>
                </c:pt>
                <c:pt idx="6149">
                  <c:v>31.184059999999999</c:v>
                </c:pt>
                <c:pt idx="6150">
                  <c:v>31.16938</c:v>
                </c:pt>
                <c:pt idx="6151">
                  <c:v>31.154810000000001</c:v>
                </c:pt>
                <c:pt idx="6152">
                  <c:v>31.140329999999999</c:v>
                </c:pt>
                <c:pt idx="6153">
                  <c:v>31.12593</c:v>
                </c:pt>
                <c:pt idx="6154">
                  <c:v>31.111619999999998</c:v>
                </c:pt>
                <c:pt idx="6155">
                  <c:v>31.097390000000001</c:v>
                </c:pt>
                <c:pt idx="6156">
                  <c:v>31.08325</c:v>
                </c:pt>
                <c:pt idx="6157">
                  <c:v>31.069210000000002</c:v>
                </c:pt>
                <c:pt idx="6158">
                  <c:v>31.055260000000001</c:v>
                </c:pt>
                <c:pt idx="6159">
                  <c:v>31.041409999999999</c:v>
                </c:pt>
                <c:pt idx="6160">
                  <c:v>31.027650000000001</c:v>
                </c:pt>
                <c:pt idx="6161">
                  <c:v>31.01399</c:v>
                </c:pt>
                <c:pt idx="6162">
                  <c:v>31.000419999999998</c:v>
                </c:pt>
                <c:pt idx="6163">
                  <c:v>30.986940000000001</c:v>
                </c:pt>
                <c:pt idx="6164">
                  <c:v>30.973569999999999</c:v>
                </c:pt>
                <c:pt idx="6165">
                  <c:v>30.960290000000001</c:v>
                </c:pt>
                <c:pt idx="6166">
                  <c:v>30.947099999999999</c:v>
                </c:pt>
                <c:pt idx="6167">
                  <c:v>30.934010000000001</c:v>
                </c:pt>
                <c:pt idx="6168">
                  <c:v>30.921019999999999</c:v>
                </c:pt>
                <c:pt idx="6169">
                  <c:v>30.90812</c:v>
                </c:pt>
                <c:pt idx="6170">
                  <c:v>30.895320000000002</c:v>
                </c:pt>
                <c:pt idx="6171">
                  <c:v>30.88261</c:v>
                </c:pt>
                <c:pt idx="6172">
                  <c:v>30.87</c:v>
                </c:pt>
                <c:pt idx="6173">
                  <c:v>30.857479999999999</c:v>
                </c:pt>
                <c:pt idx="6174">
                  <c:v>30.845050000000001</c:v>
                </c:pt>
                <c:pt idx="6175">
                  <c:v>30.832719999999998</c:v>
                </c:pt>
                <c:pt idx="6176">
                  <c:v>30.820489999999999</c:v>
                </c:pt>
                <c:pt idx="6177">
                  <c:v>30.80837</c:v>
                </c:pt>
                <c:pt idx="6178">
                  <c:v>30.79635</c:v>
                </c:pt>
                <c:pt idx="6179">
                  <c:v>30.784420000000001</c:v>
                </c:pt>
                <c:pt idx="6180">
                  <c:v>30.772580000000001</c:v>
                </c:pt>
                <c:pt idx="6181">
                  <c:v>30.760840000000002</c:v>
                </c:pt>
                <c:pt idx="6182">
                  <c:v>30.749199999999998</c:v>
                </c:pt>
                <c:pt idx="6183">
                  <c:v>30.737660000000002</c:v>
                </c:pt>
                <c:pt idx="6184">
                  <c:v>30.726209999999998</c:v>
                </c:pt>
                <c:pt idx="6185">
                  <c:v>30.714860000000002</c:v>
                </c:pt>
                <c:pt idx="6186">
                  <c:v>30.703610000000001</c:v>
                </c:pt>
                <c:pt idx="6187">
                  <c:v>30.69247</c:v>
                </c:pt>
                <c:pt idx="6188">
                  <c:v>30.681419999999999</c:v>
                </c:pt>
                <c:pt idx="6189">
                  <c:v>30.670449999999999</c:v>
                </c:pt>
                <c:pt idx="6190">
                  <c:v>30.659579999999998</c:v>
                </c:pt>
                <c:pt idx="6191">
                  <c:v>30.648810000000001</c:v>
                </c:pt>
                <c:pt idx="6192">
                  <c:v>30.63814</c:v>
                </c:pt>
                <c:pt idx="6193">
                  <c:v>30.627559999999999</c:v>
                </c:pt>
                <c:pt idx="6194">
                  <c:v>30.617080000000001</c:v>
                </c:pt>
                <c:pt idx="6195">
                  <c:v>30.60671</c:v>
                </c:pt>
                <c:pt idx="6196">
                  <c:v>30.596430000000002</c:v>
                </c:pt>
                <c:pt idx="6197">
                  <c:v>30.58624</c:v>
                </c:pt>
                <c:pt idx="6198">
                  <c:v>30.576149999999998</c:v>
                </c:pt>
                <c:pt idx="6199">
                  <c:v>30.56615</c:v>
                </c:pt>
                <c:pt idx="6200">
                  <c:v>30.556249999999999</c:v>
                </c:pt>
                <c:pt idx="6201">
                  <c:v>30.54644</c:v>
                </c:pt>
                <c:pt idx="6202">
                  <c:v>30.536709999999999</c:v>
                </c:pt>
                <c:pt idx="6203">
                  <c:v>30.527090000000001</c:v>
                </c:pt>
                <c:pt idx="6204">
                  <c:v>30.51756</c:v>
                </c:pt>
                <c:pt idx="6205">
                  <c:v>30.508130000000001</c:v>
                </c:pt>
                <c:pt idx="6206">
                  <c:v>30.498799999999999</c:v>
                </c:pt>
                <c:pt idx="6207">
                  <c:v>30.489599999999999</c:v>
                </c:pt>
                <c:pt idx="6208">
                  <c:v>30.480499999999999</c:v>
                </c:pt>
                <c:pt idx="6209">
                  <c:v>30.47148</c:v>
                </c:pt>
                <c:pt idx="6210">
                  <c:v>30.46255</c:v>
                </c:pt>
                <c:pt idx="6211">
                  <c:v>30.453720000000001</c:v>
                </c:pt>
                <c:pt idx="6212">
                  <c:v>30.444980000000001</c:v>
                </c:pt>
                <c:pt idx="6213">
                  <c:v>30.436350000000001</c:v>
                </c:pt>
                <c:pt idx="6214">
                  <c:v>30.427810000000001</c:v>
                </c:pt>
                <c:pt idx="6215">
                  <c:v>30.419370000000001</c:v>
                </c:pt>
                <c:pt idx="6216">
                  <c:v>30.411020000000001</c:v>
                </c:pt>
                <c:pt idx="6217">
                  <c:v>30.402760000000001</c:v>
                </c:pt>
                <c:pt idx="6218">
                  <c:v>30.394590000000001</c:v>
                </c:pt>
                <c:pt idx="6219">
                  <c:v>30.386520000000001</c:v>
                </c:pt>
                <c:pt idx="6220">
                  <c:v>30.378530000000001</c:v>
                </c:pt>
                <c:pt idx="6221">
                  <c:v>30.370640000000002</c:v>
                </c:pt>
                <c:pt idx="6222">
                  <c:v>30.362839999999998</c:v>
                </c:pt>
                <c:pt idx="6223">
                  <c:v>30.355129999999999</c:v>
                </c:pt>
                <c:pt idx="6224">
                  <c:v>30.347519999999999</c:v>
                </c:pt>
                <c:pt idx="6225">
                  <c:v>30.34</c:v>
                </c:pt>
                <c:pt idx="6226">
                  <c:v>30.33257</c:v>
                </c:pt>
                <c:pt idx="6227">
                  <c:v>30.325220000000002</c:v>
                </c:pt>
                <c:pt idx="6228">
                  <c:v>30.317969999999999</c:v>
                </c:pt>
                <c:pt idx="6229">
                  <c:v>30.3108</c:v>
                </c:pt>
                <c:pt idx="6230">
                  <c:v>30.303719999999998</c:v>
                </c:pt>
                <c:pt idx="6231">
                  <c:v>30.29674</c:v>
                </c:pt>
                <c:pt idx="6232">
                  <c:v>30.289850000000001</c:v>
                </c:pt>
                <c:pt idx="6233">
                  <c:v>30.28304</c:v>
                </c:pt>
                <c:pt idx="6234">
                  <c:v>30.276330000000002</c:v>
                </c:pt>
                <c:pt idx="6235">
                  <c:v>30.2697</c:v>
                </c:pt>
                <c:pt idx="6236">
                  <c:v>30.263159999999999</c:v>
                </c:pt>
                <c:pt idx="6237">
                  <c:v>30.256720000000001</c:v>
                </c:pt>
                <c:pt idx="6238">
                  <c:v>30.250330000000002</c:v>
                </c:pt>
                <c:pt idx="6239">
                  <c:v>30.24399</c:v>
                </c:pt>
                <c:pt idx="6240">
                  <c:v>30.237739999999999</c:v>
                </c:pt>
                <c:pt idx="6241">
                  <c:v>30.231580000000001</c:v>
                </c:pt>
                <c:pt idx="6242">
                  <c:v>30.225519999999999</c:v>
                </c:pt>
                <c:pt idx="6243">
                  <c:v>30.219539999999999</c:v>
                </c:pt>
                <c:pt idx="6244">
                  <c:v>30.213660000000001</c:v>
                </c:pt>
                <c:pt idx="6245">
                  <c:v>30.20787</c:v>
                </c:pt>
                <c:pt idx="6246">
                  <c:v>30.20215</c:v>
                </c:pt>
                <c:pt idx="6247">
                  <c:v>30.19652</c:v>
                </c:pt>
                <c:pt idx="6248">
                  <c:v>30.19098</c:v>
                </c:pt>
                <c:pt idx="6249">
                  <c:v>30.18553</c:v>
                </c:pt>
                <c:pt idx="6250">
                  <c:v>30.180160000000001</c:v>
                </c:pt>
                <c:pt idx="6251">
                  <c:v>30.174869999999999</c:v>
                </c:pt>
                <c:pt idx="6252">
                  <c:v>30.16967</c:v>
                </c:pt>
                <c:pt idx="6253">
                  <c:v>30.164560000000002</c:v>
                </c:pt>
                <c:pt idx="6254">
                  <c:v>30.159520000000001</c:v>
                </c:pt>
                <c:pt idx="6255">
                  <c:v>30.15456</c:v>
                </c:pt>
                <c:pt idx="6256">
                  <c:v>30.14968</c:v>
                </c:pt>
                <c:pt idx="6257">
                  <c:v>30.144880000000001</c:v>
                </c:pt>
                <c:pt idx="6258">
                  <c:v>30.140170000000001</c:v>
                </c:pt>
                <c:pt idx="6259">
                  <c:v>30.135539999999999</c:v>
                </c:pt>
                <c:pt idx="6260">
                  <c:v>30.130980000000001</c:v>
                </c:pt>
                <c:pt idx="6261">
                  <c:v>30.12649</c:v>
                </c:pt>
                <c:pt idx="6262">
                  <c:v>30.12208</c:v>
                </c:pt>
                <c:pt idx="6263">
                  <c:v>30.117730000000002</c:v>
                </c:pt>
                <c:pt idx="6264">
                  <c:v>30.11345</c:v>
                </c:pt>
                <c:pt idx="6265">
                  <c:v>30.10924</c:v>
                </c:pt>
                <c:pt idx="6266">
                  <c:v>30.10511</c:v>
                </c:pt>
                <c:pt idx="6267">
                  <c:v>30.10106</c:v>
                </c:pt>
                <c:pt idx="6268">
                  <c:v>30.097079999999998</c:v>
                </c:pt>
                <c:pt idx="6269">
                  <c:v>30.093170000000001</c:v>
                </c:pt>
                <c:pt idx="6270">
                  <c:v>30.08933</c:v>
                </c:pt>
                <c:pt idx="6271">
                  <c:v>30.085560000000001</c:v>
                </c:pt>
                <c:pt idx="6272">
                  <c:v>30.081849999999999</c:v>
                </c:pt>
                <c:pt idx="6273">
                  <c:v>30.078209999999999</c:v>
                </c:pt>
                <c:pt idx="6274">
                  <c:v>30.074639999999999</c:v>
                </c:pt>
                <c:pt idx="6275">
                  <c:v>30.07114</c:v>
                </c:pt>
                <c:pt idx="6276">
                  <c:v>30.067710000000002</c:v>
                </c:pt>
                <c:pt idx="6277">
                  <c:v>30.064350000000001</c:v>
                </c:pt>
                <c:pt idx="6278">
                  <c:v>30.061050000000002</c:v>
                </c:pt>
                <c:pt idx="6279">
                  <c:v>30.05782</c:v>
                </c:pt>
                <c:pt idx="6280">
                  <c:v>30.054659999999998</c:v>
                </c:pt>
                <c:pt idx="6281">
                  <c:v>30.051549999999999</c:v>
                </c:pt>
                <c:pt idx="6282">
                  <c:v>30.04851</c:v>
                </c:pt>
                <c:pt idx="6283">
                  <c:v>30.045559999999998</c:v>
                </c:pt>
                <c:pt idx="6284">
                  <c:v>30.042680000000001</c:v>
                </c:pt>
                <c:pt idx="6285">
                  <c:v>30.039819999999999</c:v>
                </c:pt>
                <c:pt idx="6286">
                  <c:v>30.037030000000001</c:v>
                </c:pt>
                <c:pt idx="6287">
                  <c:v>30.034300000000002</c:v>
                </c:pt>
                <c:pt idx="6288">
                  <c:v>30.031639999999999</c:v>
                </c:pt>
                <c:pt idx="6289">
                  <c:v>30.029029999999999</c:v>
                </c:pt>
                <c:pt idx="6290">
                  <c:v>30.026479999999999</c:v>
                </c:pt>
                <c:pt idx="6291">
                  <c:v>30.023990000000001</c:v>
                </c:pt>
                <c:pt idx="6292">
                  <c:v>30.021560000000001</c:v>
                </c:pt>
                <c:pt idx="6293">
                  <c:v>30.019159999999999</c:v>
                </c:pt>
                <c:pt idx="6294">
                  <c:v>30.01681</c:v>
                </c:pt>
                <c:pt idx="6295">
                  <c:v>30.014500000000002</c:v>
                </c:pt>
                <c:pt idx="6296">
                  <c:v>30.012239999999998</c:v>
                </c:pt>
                <c:pt idx="6297">
                  <c:v>30.010010000000001</c:v>
                </c:pt>
                <c:pt idx="6298">
                  <c:v>30.007819999999999</c:v>
                </c:pt>
                <c:pt idx="6299">
                  <c:v>30.005669999999999</c:v>
                </c:pt>
                <c:pt idx="6300">
                  <c:v>30.00356</c:v>
                </c:pt>
                <c:pt idx="6301">
                  <c:v>30.0015</c:v>
                </c:pt>
                <c:pt idx="6302">
                  <c:v>29.999479999999998</c:v>
                </c:pt>
                <c:pt idx="6303">
                  <c:v>29.997499999999999</c:v>
                </c:pt>
                <c:pt idx="6304">
                  <c:v>29.995550000000001</c:v>
                </c:pt>
                <c:pt idx="6305">
                  <c:v>29.993639999999999</c:v>
                </c:pt>
                <c:pt idx="6306">
                  <c:v>29.99175</c:v>
                </c:pt>
                <c:pt idx="6307">
                  <c:v>29.989899999999999</c:v>
                </c:pt>
                <c:pt idx="6308">
                  <c:v>29.98808</c:v>
                </c:pt>
                <c:pt idx="6309">
                  <c:v>29.98629</c:v>
                </c:pt>
                <c:pt idx="6310">
                  <c:v>29.98452</c:v>
                </c:pt>
                <c:pt idx="6311">
                  <c:v>29.982769999999999</c:v>
                </c:pt>
                <c:pt idx="6312">
                  <c:v>29.98104</c:v>
                </c:pt>
                <c:pt idx="6313">
                  <c:v>29.979340000000001</c:v>
                </c:pt>
                <c:pt idx="6314">
                  <c:v>29.97767</c:v>
                </c:pt>
                <c:pt idx="6315">
                  <c:v>29.976019999999998</c:v>
                </c:pt>
                <c:pt idx="6316">
                  <c:v>29.97438</c:v>
                </c:pt>
                <c:pt idx="6317">
                  <c:v>29.972770000000001</c:v>
                </c:pt>
                <c:pt idx="6318">
                  <c:v>29.971160000000001</c:v>
                </c:pt>
                <c:pt idx="6319">
                  <c:v>29.969570000000001</c:v>
                </c:pt>
                <c:pt idx="6320">
                  <c:v>29.96801</c:v>
                </c:pt>
                <c:pt idx="6321">
                  <c:v>29.966470000000001</c:v>
                </c:pt>
                <c:pt idx="6322">
                  <c:v>29.964950000000002</c:v>
                </c:pt>
                <c:pt idx="6323">
                  <c:v>29.963439999999999</c:v>
                </c:pt>
                <c:pt idx="6324">
                  <c:v>29.961950000000002</c:v>
                </c:pt>
                <c:pt idx="6325">
                  <c:v>29.96049</c:v>
                </c:pt>
                <c:pt idx="6326">
                  <c:v>29.959040000000002</c:v>
                </c:pt>
                <c:pt idx="6327">
                  <c:v>29.957609999999999</c:v>
                </c:pt>
                <c:pt idx="6328">
                  <c:v>29.95618</c:v>
                </c:pt>
                <c:pt idx="6329">
                  <c:v>29.954750000000001</c:v>
                </c:pt>
                <c:pt idx="6330">
                  <c:v>29.953330000000001</c:v>
                </c:pt>
                <c:pt idx="6331">
                  <c:v>29.951899999999998</c:v>
                </c:pt>
                <c:pt idx="6332">
                  <c:v>29.950479999999999</c:v>
                </c:pt>
                <c:pt idx="6333">
                  <c:v>29.949069999999999</c:v>
                </c:pt>
                <c:pt idx="6334">
                  <c:v>29.947659999999999</c:v>
                </c:pt>
                <c:pt idx="6335">
                  <c:v>29.946249999999999</c:v>
                </c:pt>
                <c:pt idx="6336">
                  <c:v>29.944870000000002</c:v>
                </c:pt>
                <c:pt idx="6337">
                  <c:v>29.9435</c:v>
                </c:pt>
                <c:pt idx="6338">
                  <c:v>29.942139999999998</c:v>
                </c:pt>
                <c:pt idx="6339">
                  <c:v>29.940770000000001</c:v>
                </c:pt>
                <c:pt idx="6340">
                  <c:v>29.939419999999998</c:v>
                </c:pt>
                <c:pt idx="6341">
                  <c:v>29.938079999999999</c:v>
                </c:pt>
                <c:pt idx="6342">
                  <c:v>29.93674</c:v>
                </c:pt>
                <c:pt idx="6343">
                  <c:v>29.935400000000001</c:v>
                </c:pt>
                <c:pt idx="6344">
                  <c:v>29.934069999999998</c:v>
                </c:pt>
                <c:pt idx="6345">
                  <c:v>29.932749999999999</c:v>
                </c:pt>
                <c:pt idx="6346">
                  <c:v>29.931419999999999</c:v>
                </c:pt>
                <c:pt idx="6347">
                  <c:v>29.930099999999999</c:v>
                </c:pt>
                <c:pt idx="6348">
                  <c:v>29.92878</c:v>
                </c:pt>
                <c:pt idx="6349">
                  <c:v>29.927479999999999</c:v>
                </c:pt>
                <c:pt idx="6350">
                  <c:v>29.926179999999999</c:v>
                </c:pt>
                <c:pt idx="6351">
                  <c:v>29.924890000000001</c:v>
                </c:pt>
                <c:pt idx="6352">
                  <c:v>29.923590000000001</c:v>
                </c:pt>
                <c:pt idx="6353">
                  <c:v>29.9223</c:v>
                </c:pt>
                <c:pt idx="6354">
                  <c:v>29.921019999999999</c:v>
                </c:pt>
                <c:pt idx="6355">
                  <c:v>29.919730000000001</c:v>
                </c:pt>
                <c:pt idx="6356">
                  <c:v>29.91845</c:v>
                </c:pt>
                <c:pt idx="6357">
                  <c:v>29.917159999999999</c:v>
                </c:pt>
                <c:pt idx="6358">
                  <c:v>29.915890000000001</c:v>
                </c:pt>
                <c:pt idx="6359">
                  <c:v>29.91461</c:v>
                </c:pt>
                <c:pt idx="6360">
                  <c:v>29.913340000000002</c:v>
                </c:pt>
                <c:pt idx="6361">
                  <c:v>29.91208</c:v>
                </c:pt>
                <c:pt idx="6362">
                  <c:v>29.910830000000001</c:v>
                </c:pt>
                <c:pt idx="6363">
                  <c:v>29.909569999999999</c:v>
                </c:pt>
                <c:pt idx="6364">
                  <c:v>29.908329999999999</c:v>
                </c:pt>
                <c:pt idx="6365">
                  <c:v>29.90709</c:v>
                </c:pt>
                <c:pt idx="6366">
                  <c:v>29.905850000000001</c:v>
                </c:pt>
                <c:pt idx="6367">
                  <c:v>29.904620000000001</c:v>
                </c:pt>
                <c:pt idx="6368">
                  <c:v>29.903390000000002</c:v>
                </c:pt>
                <c:pt idx="6369">
                  <c:v>29.902159999999999</c:v>
                </c:pt>
                <c:pt idx="6370">
                  <c:v>29.900929999999999</c:v>
                </c:pt>
                <c:pt idx="6371">
                  <c:v>29.899699999999999</c:v>
                </c:pt>
                <c:pt idx="6372">
                  <c:v>29.89847</c:v>
                </c:pt>
                <c:pt idx="6373">
                  <c:v>29.89725</c:v>
                </c:pt>
                <c:pt idx="6374">
                  <c:v>29.89603</c:v>
                </c:pt>
                <c:pt idx="6375">
                  <c:v>29.894819999999999</c:v>
                </c:pt>
                <c:pt idx="6376">
                  <c:v>29.893619999999999</c:v>
                </c:pt>
                <c:pt idx="6377">
                  <c:v>29.892410000000002</c:v>
                </c:pt>
                <c:pt idx="6378">
                  <c:v>29.891210000000001</c:v>
                </c:pt>
                <c:pt idx="6379">
                  <c:v>29.89001</c:v>
                </c:pt>
                <c:pt idx="6380">
                  <c:v>29.888819999999999</c:v>
                </c:pt>
                <c:pt idx="6381">
                  <c:v>29.887630000000001</c:v>
                </c:pt>
                <c:pt idx="6382">
                  <c:v>29.88645</c:v>
                </c:pt>
                <c:pt idx="6383">
                  <c:v>29.885269999999998</c:v>
                </c:pt>
                <c:pt idx="6384">
                  <c:v>29.8841</c:v>
                </c:pt>
                <c:pt idx="6385">
                  <c:v>29.882930000000002</c:v>
                </c:pt>
                <c:pt idx="6386">
                  <c:v>29.88176</c:v>
                </c:pt>
                <c:pt idx="6387">
                  <c:v>29.880600000000001</c:v>
                </c:pt>
                <c:pt idx="6388">
                  <c:v>29.879429999999999</c:v>
                </c:pt>
                <c:pt idx="6389">
                  <c:v>29.878260000000001</c:v>
                </c:pt>
                <c:pt idx="6390">
                  <c:v>29.877109999999998</c:v>
                </c:pt>
                <c:pt idx="6391">
                  <c:v>29.875959999999999</c:v>
                </c:pt>
                <c:pt idx="6392">
                  <c:v>29.87481</c:v>
                </c:pt>
                <c:pt idx="6393">
                  <c:v>29.873670000000001</c:v>
                </c:pt>
                <c:pt idx="6394">
                  <c:v>29.872540000000001</c:v>
                </c:pt>
                <c:pt idx="6395">
                  <c:v>29.871410000000001</c:v>
                </c:pt>
                <c:pt idx="6396">
                  <c:v>29.870270000000001</c:v>
                </c:pt>
                <c:pt idx="6397">
                  <c:v>29.869140000000002</c:v>
                </c:pt>
                <c:pt idx="6398">
                  <c:v>29.868010000000002</c:v>
                </c:pt>
                <c:pt idx="6399">
                  <c:v>29.866890000000001</c:v>
                </c:pt>
                <c:pt idx="6400">
                  <c:v>29.865770000000001</c:v>
                </c:pt>
                <c:pt idx="6401">
                  <c:v>29.864660000000001</c:v>
                </c:pt>
                <c:pt idx="6402">
                  <c:v>29.86354</c:v>
                </c:pt>
                <c:pt idx="6403">
                  <c:v>29.86243</c:v>
                </c:pt>
                <c:pt idx="6404">
                  <c:v>29.86131</c:v>
                </c:pt>
                <c:pt idx="6405">
                  <c:v>29.860199999999999</c:v>
                </c:pt>
                <c:pt idx="6406">
                  <c:v>29.859089999999998</c:v>
                </c:pt>
                <c:pt idx="6407">
                  <c:v>29.857980000000001</c:v>
                </c:pt>
                <c:pt idx="6408">
                  <c:v>29.85688</c:v>
                </c:pt>
                <c:pt idx="6409">
                  <c:v>29.855789999999999</c:v>
                </c:pt>
                <c:pt idx="6410">
                  <c:v>29.854700000000001</c:v>
                </c:pt>
                <c:pt idx="6411">
                  <c:v>29.8536</c:v>
                </c:pt>
                <c:pt idx="6412">
                  <c:v>29.852509999999999</c:v>
                </c:pt>
                <c:pt idx="6413">
                  <c:v>29.851420000000001</c:v>
                </c:pt>
                <c:pt idx="6414">
                  <c:v>29.85033</c:v>
                </c:pt>
                <c:pt idx="6415">
                  <c:v>29.849229999999999</c:v>
                </c:pt>
                <c:pt idx="6416">
                  <c:v>29.84815</c:v>
                </c:pt>
                <c:pt idx="6417">
                  <c:v>29.847059999999999</c:v>
                </c:pt>
                <c:pt idx="6418">
                  <c:v>29.845980000000001</c:v>
                </c:pt>
                <c:pt idx="6419">
                  <c:v>29.844889999999999</c:v>
                </c:pt>
                <c:pt idx="6420">
                  <c:v>29.843810000000001</c:v>
                </c:pt>
                <c:pt idx="6421">
                  <c:v>29.84273</c:v>
                </c:pt>
                <c:pt idx="6422">
                  <c:v>29.841650000000001</c:v>
                </c:pt>
                <c:pt idx="6423">
                  <c:v>29.84057</c:v>
                </c:pt>
                <c:pt idx="6424">
                  <c:v>29.839490000000001</c:v>
                </c:pt>
                <c:pt idx="6425">
                  <c:v>29.838419999999999</c:v>
                </c:pt>
                <c:pt idx="6426">
                  <c:v>29.837340000000001</c:v>
                </c:pt>
                <c:pt idx="6427">
                  <c:v>29.836269999999999</c:v>
                </c:pt>
                <c:pt idx="6428">
                  <c:v>29.8352</c:v>
                </c:pt>
                <c:pt idx="6429">
                  <c:v>29.834129999999998</c:v>
                </c:pt>
                <c:pt idx="6430">
                  <c:v>29.83306</c:v>
                </c:pt>
                <c:pt idx="6431">
                  <c:v>29.831990000000001</c:v>
                </c:pt>
                <c:pt idx="6432">
                  <c:v>29.830919999999999</c:v>
                </c:pt>
                <c:pt idx="6433">
                  <c:v>29.82986</c:v>
                </c:pt>
                <c:pt idx="6434">
                  <c:v>29.828800000000001</c:v>
                </c:pt>
                <c:pt idx="6435">
                  <c:v>29.827729999999999</c:v>
                </c:pt>
                <c:pt idx="6436">
                  <c:v>29.82667</c:v>
                </c:pt>
                <c:pt idx="6437">
                  <c:v>29.825620000000001</c:v>
                </c:pt>
                <c:pt idx="6438">
                  <c:v>29.824570000000001</c:v>
                </c:pt>
                <c:pt idx="6439">
                  <c:v>29.823519999999998</c:v>
                </c:pt>
                <c:pt idx="6440">
                  <c:v>29.822469999999999</c:v>
                </c:pt>
                <c:pt idx="6441">
                  <c:v>29.821429999999999</c:v>
                </c:pt>
                <c:pt idx="6442">
                  <c:v>29.82039</c:v>
                </c:pt>
                <c:pt idx="6443">
                  <c:v>29.81935</c:v>
                </c:pt>
                <c:pt idx="6444">
                  <c:v>29.81831</c:v>
                </c:pt>
                <c:pt idx="6445">
                  <c:v>29.817270000000001</c:v>
                </c:pt>
                <c:pt idx="6446">
                  <c:v>29.816240000000001</c:v>
                </c:pt>
                <c:pt idx="6447">
                  <c:v>29.81522</c:v>
                </c:pt>
                <c:pt idx="6448">
                  <c:v>29.814240000000002</c:v>
                </c:pt>
                <c:pt idx="6449">
                  <c:v>29.813269999999999</c:v>
                </c:pt>
                <c:pt idx="6450">
                  <c:v>29.812290000000001</c:v>
                </c:pt>
                <c:pt idx="6451">
                  <c:v>29.811309999999999</c:v>
                </c:pt>
                <c:pt idx="6452">
                  <c:v>29.81033</c:v>
                </c:pt>
                <c:pt idx="6453">
                  <c:v>29.809339999999999</c:v>
                </c:pt>
                <c:pt idx="6454">
                  <c:v>29.808350000000001</c:v>
                </c:pt>
                <c:pt idx="6455">
                  <c:v>29.807359999999999</c:v>
                </c:pt>
                <c:pt idx="6456">
                  <c:v>29.806380000000001</c:v>
                </c:pt>
                <c:pt idx="6457">
                  <c:v>29.805399999999999</c:v>
                </c:pt>
                <c:pt idx="6458">
                  <c:v>29.80443</c:v>
                </c:pt>
                <c:pt idx="6459">
                  <c:v>29.803460000000001</c:v>
                </c:pt>
                <c:pt idx="6460">
                  <c:v>29.802489999999999</c:v>
                </c:pt>
                <c:pt idx="6461">
                  <c:v>29.80151</c:v>
                </c:pt>
                <c:pt idx="6462">
                  <c:v>29.800529999999998</c:v>
                </c:pt>
                <c:pt idx="6463">
                  <c:v>29.79955</c:v>
                </c:pt>
                <c:pt idx="6464">
                  <c:v>29.798570000000002</c:v>
                </c:pt>
                <c:pt idx="6465">
                  <c:v>29.797599999999999</c:v>
                </c:pt>
                <c:pt idx="6466">
                  <c:v>29.79663</c:v>
                </c:pt>
                <c:pt idx="6467">
                  <c:v>29.795660000000002</c:v>
                </c:pt>
                <c:pt idx="6468">
                  <c:v>29.79468</c:v>
                </c:pt>
                <c:pt idx="6469">
                  <c:v>29.793710000000001</c:v>
                </c:pt>
                <c:pt idx="6470">
                  <c:v>29.792739999999998</c:v>
                </c:pt>
                <c:pt idx="6471">
                  <c:v>29.79177</c:v>
                </c:pt>
                <c:pt idx="6472">
                  <c:v>29.79081</c:v>
                </c:pt>
                <c:pt idx="6473">
                  <c:v>29.789850000000001</c:v>
                </c:pt>
                <c:pt idx="6474">
                  <c:v>29.788889999999999</c:v>
                </c:pt>
                <c:pt idx="6475">
                  <c:v>29.787929999999999</c:v>
                </c:pt>
                <c:pt idx="6476">
                  <c:v>29.78697</c:v>
                </c:pt>
                <c:pt idx="6477">
                  <c:v>29.786000000000001</c:v>
                </c:pt>
                <c:pt idx="6478">
                  <c:v>29.785039999999999</c:v>
                </c:pt>
                <c:pt idx="6479">
                  <c:v>29.784079999999999</c:v>
                </c:pt>
                <c:pt idx="6480">
                  <c:v>29.78312</c:v>
                </c:pt>
                <c:pt idx="6481">
                  <c:v>29.782160000000001</c:v>
                </c:pt>
                <c:pt idx="6482">
                  <c:v>29.781199999999998</c:v>
                </c:pt>
                <c:pt idx="6483">
                  <c:v>29.780239999999999</c:v>
                </c:pt>
                <c:pt idx="6484">
                  <c:v>29.77928</c:v>
                </c:pt>
                <c:pt idx="6485">
                  <c:v>29.778320000000001</c:v>
                </c:pt>
                <c:pt idx="6486">
                  <c:v>29.777360000000002</c:v>
                </c:pt>
                <c:pt idx="6487">
                  <c:v>29.776399999999999</c:v>
                </c:pt>
                <c:pt idx="6488">
                  <c:v>29.775449999999999</c:v>
                </c:pt>
                <c:pt idx="6489">
                  <c:v>29.774509999999999</c:v>
                </c:pt>
                <c:pt idx="6490">
                  <c:v>29.77356</c:v>
                </c:pt>
                <c:pt idx="6491">
                  <c:v>29.77261</c:v>
                </c:pt>
                <c:pt idx="6492">
                  <c:v>29.77167</c:v>
                </c:pt>
                <c:pt idx="6493">
                  <c:v>29.770720000000001</c:v>
                </c:pt>
                <c:pt idx="6494">
                  <c:v>29.769770000000001</c:v>
                </c:pt>
                <c:pt idx="6495">
                  <c:v>29.768820000000002</c:v>
                </c:pt>
                <c:pt idx="6496">
                  <c:v>29.767869999999998</c:v>
                </c:pt>
                <c:pt idx="6497">
                  <c:v>29.766919999999999</c:v>
                </c:pt>
                <c:pt idx="6498">
                  <c:v>29.765969999999999</c:v>
                </c:pt>
                <c:pt idx="6499">
                  <c:v>29.765029999999999</c:v>
                </c:pt>
                <c:pt idx="6500">
                  <c:v>29.76408</c:v>
                </c:pt>
                <c:pt idx="6501">
                  <c:v>29.76313</c:v>
                </c:pt>
                <c:pt idx="6502">
                  <c:v>29.76219</c:v>
                </c:pt>
                <c:pt idx="6503">
                  <c:v>29.761240000000001</c:v>
                </c:pt>
                <c:pt idx="6504">
                  <c:v>29.760300000000001</c:v>
                </c:pt>
                <c:pt idx="6505">
                  <c:v>29.759360000000001</c:v>
                </c:pt>
                <c:pt idx="6506">
                  <c:v>29.758430000000001</c:v>
                </c:pt>
                <c:pt idx="6507">
                  <c:v>29.75751</c:v>
                </c:pt>
                <c:pt idx="6508">
                  <c:v>29.756589999999999</c:v>
                </c:pt>
                <c:pt idx="6509">
                  <c:v>29.755669999999999</c:v>
                </c:pt>
                <c:pt idx="6510">
                  <c:v>29.754740000000002</c:v>
                </c:pt>
                <c:pt idx="6511">
                  <c:v>29.753820000000001</c:v>
                </c:pt>
                <c:pt idx="6512">
                  <c:v>29.75291</c:v>
                </c:pt>
                <c:pt idx="6513">
                  <c:v>29.751999999999999</c:v>
                </c:pt>
                <c:pt idx="6514">
                  <c:v>29.751090000000001</c:v>
                </c:pt>
                <c:pt idx="6515">
                  <c:v>29.75018</c:v>
                </c:pt>
                <c:pt idx="6516">
                  <c:v>29.749279999999999</c:v>
                </c:pt>
                <c:pt idx="6517">
                  <c:v>29.748370000000001</c:v>
                </c:pt>
                <c:pt idx="6518">
                  <c:v>29.747450000000001</c:v>
                </c:pt>
                <c:pt idx="6519">
                  <c:v>29.74654</c:v>
                </c:pt>
                <c:pt idx="6520">
                  <c:v>29.745629999999998</c:v>
                </c:pt>
                <c:pt idx="6521">
                  <c:v>29.744730000000001</c:v>
                </c:pt>
                <c:pt idx="6522">
                  <c:v>29.743829999999999</c:v>
                </c:pt>
                <c:pt idx="6523">
                  <c:v>29.742930000000001</c:v>
                </c:pt>
                <c:pt idx="6524">
                  <c:v>29.74202</c:v>
                </c:pt>
                <c:pt idx="6525">
                  <c:v>29.741119999999999</c:v>
                </c:pt>
                <c:pt idx="6526">
                  <c:v>29.740220000000001</c:v>
                </c:pt>
                <c:pt idx="6527">
                  <c:v>29.73931</c:v>
                </c:pt>
                <c:pt idx="6528">
                  <c:v>29.738409999999998</c:v>
                </c:pt>
                <c:pt idx="6529">
                  <c:v>29.73752</c:v>
                </c:pt>
                <c:pt idx="6530">
                  <c:v>29.736619999999998</c:v>
                </c:pt>
                <c:pt idx="6531">
                  <c:v>29.73573</c:v>
                </c:pt>
                <c:pt idx="6532">
                  <c:v>29.734850000000002</c:v>
                </c:pt>
                <c:pt idx="6533">
                  <c:v>29.73396</c:v>
                </c:pt>
                <c:pt idx="6534">
                  <c:v>29.733070000000001</c:v>
                </c:pt>
                <c:pt idx="6535">
                  <c:v>29.732189999999999</c:v>
                </c:pt>
                <c:pt idx="6536">
                  <c:v>29.731310000000001</c:v>
                </c:pt>
                <c:pt idx="6537">
                  <c:v>29.730429999999998</c:v>
                </c:pt>
                <c:pt idx="6538">
                  <c:v>29.729559999999999</c:v>
                </c:pt>
                <c:pt idx="6539">
                  <c:v>29.7287</c:v>
                </c:pt>
                <c:pt idx="6540">
                  <c:v>29.72784</c:v>
                </c:pt>
                <c:pt idx="6541">
                  <c:v>29.726980000000001</c:v>
                </c:pt>
                <c:pt idx="6542">
                  <c:v>29.726120000000002</c:v>
                </c:pt>
                <c:pt idx="6543">
                  <c:v>29.725269999999998</c:v>
                </c:pt>
                <c:pt idx="6544">
                  <c:v>29.724409999999999</c:v>
                </c:pt>
                <c:pt idx="6545">
                  <c:v>29.723549999999999</c:v>
                </c:pt>
                <c:pt idx="6546">
                  <c:v>29.7227</c:v>
                </c:pt>
                <c:pt idx="6547">
                  <c:v>29.72186</c:v>
                </c:pt>
                <c:pt idx="6548">
                  <c:v>29.72101</c:v>
                </c:pt>
                <c:pt idx="6549">
                  <c:v>29.72016</c:v>
                </c:pt>
                <c:pt idx="6550">
                  <c:v>29.7193</c:v>
                </c:pt>
                <c:pt idx="6551">
                  <c:v>29.718450000000001</c:v>
                </c:pt>
                <c:pt idx="6552">
                  <c:v>29.717580000000002</c:v>
                </c:pt>
                <c:pt idx="6553">
                  <c:v>29.716729999999998</c:v>
                </c:pt>
                <c:pt idx="6554">
                  <c:v>29.715869999999999</c:v>
                </c:pt>
                <c:pt idx="6555">
                  <c:v>29.715009999999999</c:v>
                </c:pt>
                <c:pt idx="6556">
                  <c:v>29.71416</c:v>
                </c:pt>
                <c:pt idx="6557">
                  <c:v>29.71331</c:v>
                </c:pt>
                <c:pt idx="6558">
                  <c:v>29.71246</c:v>
                </c:pt>
                <c:pt idx="6559">
                  <c:v>29.711600000000001</c:v>
                </c:pt>
                <c:pt idx="6560">
                  <c:v>29.710750000000001</c:v>
                </c:pt>
                <c:pt idx="6561">
                  <c:v>29.709890000000001</c:v>
                </c:pt>
                <c:pt idx="6562">
                  <c:v>29.709040000000002</c:v>
                </c:pt>
                <c:pt idx="6563">
                  <c:v>29.708189999999998</c:v>
                </c:pt>
                <c:pt idx="6564">
                  <c:v>29.707350000000002</c:v>
                </c:pt>
                <c:pt idx="6565">
                  <c:v>29.706499999999998</c:v>
                </c:pt>
                <c:pt idx="6566">
                  <c:v>29.705660000000002</c:v>
                </c:pt>
                <c:pt idx="6567">
                  <c:v>29.704809999999998</c:v>
                </c:pt>
                <c:pt idx="6568">
                  <c:v>29.703959999999999</c:v>
                </c:pt>
                <c:pt idx="6569">
                  <c:v>29.703119999999998</c:v>
                </c:pt>
                <c:pt idx="6570">
                  <c:v>29.702279999999998</c:v>
                </c:pt>
                <c:pt idx="6571">
                  <c:v>29.701429999999998</c:v>
                </c:pt>
                <c:pt idx="6572">
                  <c:v>29.700589999999998</c:v>
                </c:pt>
                <c:pt idx="6573">
                  <c:v>29.699750000000002</c:v>
                </c:pt>
                <c:pt idx="6574">
                  <c:v>29.698910000000001</c:v>
                </c:pt>
                <c:pt idx="6575">
                  <c:v>29.698070000000001</c:v>
                </c:pt>
                <c:pt idx="6576">
                  <c:v>29.697240000000001</c:v>
                </c:pt>
                <c:pt idx="6577">
                  <c:v>29.696400000000001</c:v>
                </c:pt>
                <c:pt idx="6578">
                  <c:v>29.69558</c:v>
                </c:pt>
                <c:pt idx="6579">
                  <c:v>29.694749999999999</c:v>
                </c:pt>
                <c:pt idx="6580">
                  <c:v>29.693930000000002</c:v>
                </c:pt>
                <c:pt idx="6581">
                  <c:v>29.693110000000001</c:v>
                </c:pt>
                <c:pt idx="6582">
                  <c:v>29.69229</c:v>
                </c:pt>
                <c:pt idx="6583">
                  <c:v>29.691469999999999</c:v>
                </c:pt>
                <c:pt idx="6584">
                  <c:v>29.690650000000002</c:v>
                </c:pt>
                <c:pt idx="6585">
                  <c:v>29.689820000000001</c:v>
                </c:pt>
                <c:pt idx="6586">
                  <c:v>29.689</c:v>
                </c:pt>
                <c:pt idx="6587">
                  <c:v>29.688179999999999</c:v>
                </c:pt>
                <c:pt idx="6588">
                  <c:v>29.687349999999999</c:v>
                </c:pt>
                <c:pt idx="6589">
                  <c:v>29.686530000000001</c:v>
                </c:pt>
                <c:pt idx="6590">
                  <c:v>29.685700000000001</c:v>
                </c:pt>
                <c:pt idx="6591">
                  <c:v>29.68488</c:v>
                </c:pt>
                <c:pt idx="6592">
                  <c:v>29.684059999999999</c:v>
                </c:pt>
                <c:pt idx="6593">
                  <c:v>29.683240000000001</c:v>
                </c:pt>
                <c:pt idx="6594">
                  <c:v>29.682410000000001</c:v>
                </c:pt>
                <c:pt idx="6595">
                  <c:v>29.68159</c:v>
                </c:pt>
                <c:pt idx="6596">
                  <c:v>29.680769999999999</c:v>
                </c:pt>
                <c:pt idx="6597">
                  <c:v>29.679950000000002</c:v>
                </c:pt>
                <c:pt idx="6598">
                  <c:v>29.679130000000001</c:v>
                </c:pt>
                <c:pt idx="6599">
                  <c:v>29.678319999999999</c:v>
                </c:pt>
                <c:pt idx="6600">
                  <c:v>29.677510000000002</c:v>
                </c:pt>
                <c:pt idx="6601">
                  <c:v>29.676690000000001</c:v>
                </c:pt>
                <c:pt idx="6602">
                  <c:v>29.67587</c:v>
                </c:pt>
                <c:pt idx="6603">
                  <c:v>29.675049999999999</c:v>
                </c:pt>
                <c:pt idx="6604">
                  <c:v>29.674219999999998</c:v>
                </c:pt>
                <c:pt idx="6605">
                  <c:v>29.673400000000001</c:v>
                </c:pt>
                <c:pt idx="6606">
                  <c:v>29.67258</c:v>
                </c:pt>
                <c:pt idx="6607">
                  <c:v>29.671769999999999</c:v>
                </c:pt>
                <c:pt idx="6608">
                  <c:v>29.670960000000001</c:v>
                </c:pt>
                <c:pt idx="6609">
                  <c:v>29.67015</c:v>
                </c:pt>
                <c:pt idx="6610">
                  <c:v>29.669339999999998</c:v>
                </c:pt>
                <c:pt idx="6611">
                  <c:v>29.668530000000001</c:v>
                </c:pt>
                <c:pt idx="6612">
                  <c:v>29.667719999999999</c:v>
                </c:pt>
                <c:pt idx="6613">
                  <c:v>29.666910000000001</c:v>
                </c:pt>
                <c:pt idx="6614">
                  <c:v>29.66611</c:v>
                </c:pt>
                <c:pt idx="6615">
                  <c:v>29.665310000000002</c:v>
                </c:pt>
                <c:pt idx="6616">
                  <c:v>29.6645</c:v>
                </c:pt>
                <c:pt idx="6617">
                  <c:v>29.663689999999999</c:v>
                </c:pt>
                <c:pt idx="6618">
                  <c:v>29.662880000000001</c:v>
                </c:pt>
                <c:pt idx="6619">
                  <c:v>29.66207</c:v>
                </c:pt>
                <c:pt idx="6620">
                  <c:v>29.661259999999999</c:v>
                </c:pt>
                <c:pt idx="6621">
                  <c:v>29.660450000000001</c:v>
                </c:pt>
                <c:pt idx="6622">
                  <c:v>29.659659999999999</c:v>
                </c:pt>
                <c:pt idx="6623">
                  <c:v>29.658860000000001</c:v>
                </c:pt>
                <c:pt idx="6624">
                  <c:v>29.658069999999999</c:v>
                </c:pt>
                <c:pt idx="6625">
                  <c:v>29.65729</c:v>
                </c:pt>
                <c:pt idx="6626">
                  <c:v>29.656500000000001</c:v>
                </c:pt>
                <c:pt idx="6627">
                  <c:v>29.655719999999999</c:v>
                </c:pt>
                <c:pt idx="6628">
                  <c:v>29.65493</c:v>
                </c:pt>
                <c:pt idx="6629">
                  <c:v>29.654160000000001</c:v>
                </c:pt>
                <c:pt idx="6630">
                  <c:v>29.653390000000002</c:v>
                </c:pt>
                <c:pt idx="6631">
                  <c:v>29.652619999999999</c:v>
                </c:pt>
                <c:pt idx="6632">
                  <c:v>29.65185</c:v>
                </c:pt>
                <c:pt idx="6633">
                  <c:v>29.65109</c:v>
                </c:pt>
                <c:pt idx="6634">
                  <c:v>29.65033</c:v>
                </c:pt>
                <c:pt idx="6635">
                  <c:v>29.649560000000001</c:v>
                </c:pt>
                <c:pt idx="6636">
                  <c:v>29.648790000000002</c:v>
                </c:pt>
                <c:pt idx="6637">
                  <c:v>29.648019999999999</c:v>
                </c:pt>
                <c:pt idx="6638">
                  <c:v>29.64725</c:v>
                </c:pt>
                <c:pt idx="6639">
                  <c:v>29.64649</c:v>
                </c:pt>
                <c:pt idx="6640">
                  <c:v>29.645720000000001</c:v>
                </c:pt>
                <c:pt idx="6641">
                  <c:v>29.644960000000001</c:v>
                </c:pt>
                <c:pt idx="6642">
                  <c:v>29.644189999999998</c:v>
                </c:pt>
                <c:pt idx="6643">
                  <c:v>29.643419999999999</c:v>
                </c:pt>
                <c:pt idx="6644">
                  <c:v>29.642659999999999</c:v>
                </c:pt>
                <c:pt idx="6645">
                  <c:v>29.64189</c:v>
                </c:pt>
                <c:pt idx="6646">
                  <c:v>29.64113</c:v>
                </c:pt>
                <c:pt idx="6647">
                  <c:v>29.640360000000001</c:v>
                </c:pt>
                <c:pt idx="6648">
                  <c:v>29.639600000000002</c:v>
                </c:pt>
                <c:pt idx="6649">
                  <c:v>29.638839999999998</c:v>
                </c:pt>
                <c:pt idx="6650">
                  <c:v>29.638089999999998</c:v>
                </c:pt>
                <c:pt idx="6651">
                  <c:v>29.637329999999999</c:v>
                </c:pt>
                <c:pt idx="6652">
                  <c:v>29.636569999999999</c:v>
                </c:pt>
                <c:pt idx="6653">
                  <c:v>29.635819999999999</c:v>
                </c:pt>
                <c:pt idx="6654">
                  <c:v>29.635069999999999</c:v>
                </c:pt>
                <c:pt idx="6655">
                  <c:v>29.634309999999999</c:v>
                </c:pt>
                <c:pt idx="6656">
                  <c:v>29.63355</c:v>
                </c:pt>
                <c:pt idx="6657">
                  <c:v>29.63279</c:v>
                </c:pt>
                <c:pt idx="6658">
                  <c:v>29.63204</c:v>
                </c:pt>
                <c:pt idx="6659">
                  <c:v>29.63128</c:v>
                </c:pt>
                <c:pt idx="6660">
                  <c:v>29.630520000000001</c:v>
                </c:pt>
                <c:pt idx="6661">
                  <c:v>29.629760000000001</c:v>
                </c:pt>
                <c:pt idx="6662">
                  <c:v>29.629000000000001</c:v>
                </c:pt>
                <c:pt idx="6663">
                  <c:v>29.628240000000002</c:v>
                </c:pt>
                <c:pt idx="6664">
                  <c:v>29.627479999999998</c:v>
                </c:pt>
                <c:pt idx="6665">
                  <c:v>29.626719999999999</c:v>
                </c:pt>
                <c:pt idx="6666">
                  <c:v>29.625959999999999</c:v>
                </c:pt>
                <c:pt idx="6667">
                  <c:v>29.6252</c:v>
                </c:pt>
                <c:pt idx="6668">
                  <c:v>29.62444</c:v>
                </c:pt>
                <c:pt idx="6669">
                  <c:v>29.62368</c:v>
                </c:pt>
                <c:pt idx="6670">
                  <c:v>29.62293</c:v>
                </c:pt>
                <c:pt idx="6671">
                  <c:v>29.62218</c:v>
                </c:pt>
                <c:pt idx="6672">
                  <c:v>29.62143</c:v>
                </c:pt>
                <c:pt idx="6673">
                  <c:v>29.62069</c:v>
                </c:pt>
                <c:pt idx="6674">
                  <c:v>29.61994</c:v>
                </c:pt>
                <c:pt idx="6675">
                  <c:v>29.61919</c:v>
                </c:pt>
                <c:pt idx="6676">
                  <c:v>29.61844</c:v>
                </c:pt>
                <c:pt idx="6677">
                  <c:v>29.617699999999999</c:v>
                </c:pt>
                <c:pt idx="6678">
                  <c:v>29.616949999999999</c:v>
                </c:pt>
                <c:pt idx="6679">
                  <c:v>29.616209999999999</c:v>
                </c:pt>
                <c:pt idx="6680">
                  <c:v>29.615480000000002</c:v>
                </c:pt>
                <c:pt idx="6681">
                  <c:v>29.614740000000001</c:v>
                </c:pt>
                <c:pt idx="6682">
                  <c:v>29.614000000000001</c:v>
                </c:pt>
                <c:pt idx="6683">
                  <c:v>29.613250000000001</c:v>
                </c:pt>
                <c:pt idx="6684">
                  <c:v>29.61251</c:v>
                </c:pt>
                <c:pt idx="6685">
                  <c:v>29.61177</c:v>
                </c:pt>
                <c:pt idx="6686">
                  <c:v>29.61103</c:v>
                </c:pt>
                <c:pt idx="6687">
                  <c:v>29.610299999999999</c:v>
                </c:pt>
                <c:pt idx="6688">
                  <c:v>29.609559999999998</c:v>
                </c:pt>
                <c:pt idx="6689">
                  <c:v>29.608820000000001</c:v>
                </c:pt>
                <c:pt idx="6690">
                  <c:v>29.608090000000001</c:v>
                </c:pt>
                <c:pt idx="6691">
                  <c:v>29.60735</c:v>
                </c:pt>
                <c:pt idx="6692">
                  <c:v>29.60661</c:v>
                </c:pt>
                <c:pt idx="6693">
                  <c:v>29.605879999999999</c:v>
                </c:pt>
                <c:pt idx="6694">
                  <c:v>29.605149999999998</c:v>
                </c:pt>
                <c:pt idx="6695">
                  <c:v>29.604430000000001</c:v>
                </c:pt>
                <c:pt idx="6696">
                  <c:v>29.60371</c:v>
                </c:pt>
                <c:pt idx="6697">
                  <c:v>29.602989999999998</c:v>
                </c:pt>
                <c:pt idx="6698">
                  <c:v>29.602260000000001</c:v>
                </c:pt>
                <c:pt idx="6699">
                  <c:v>29.60153</c:v>
                </c:pt>
                <c:pt idx="6700">
                  <c:v>29.600809999999999</c:v>
                </c:pt>
                <c:pt idx="6701">
                  <c:v>29.600090000000002</c:v>
                </c:pt>
                <c:pt idx="6702">
                  <c:v>29.599360000000001</c:v>
                </c:pt>
                <c:pt idx="6703">
                  <c:v>29.598649999999999</c:v>
                </c:pt>
                <c:pt idx="6704">
                  <c:v>29.597930000000002</c:v>
                </c:pt>
                <c:pt idx="6705">
                  <c:v>29.59721</c:v>
                </c:pt>
                <c:pt idx="6706">
                  <c:v>29.596489999999999</c:v>
                </c:pt>
                <c:pt idx="6707">
                  <c:v>29.595770000000002</c:v>
                </c:pt>
                <c:pt idx="6708">
                  <c:v>29.595050000000001</c:v>
                </c:pt>
                <c:pt idx="6709">
                  <c:v>29.59432</c:v>
                </c:pt>
                <c:pt idx="6710">
                  <c:v>29.593599999999999</c:v>
                </c:pt>
                <c:pt idx="6711">
                  <c:v>29.592880000000001</c:v>
                </c:pt>
                <c:pt idx="6712">
                  <c:v>29.59216</c:v>
                </c:pt>
                <c:pt idx="6713">
                  <c:v>29.591439999999999</c:v>
                </c:pt>
                <c:pt idx="6714">
                  <c:v>29.590730000000001</c:v>
                </c:pt>
                <c:pt idx="6715">
                  <c:v>29.590009999999999</c:v>
                </c:pt>
                <c:pt idx="6716">
                  <c:v>29.589289999999998</c:v>
                </c:pt>
                <c:pt idx="6717">
                  <c:v>29.58858</c:v>
                </c:pt>
                <c:pt idx="6718">
                  <c:v>29.587859999999999</c:v>
                </c:pt>
                <c:pt idx="6719">
                  <c:v>29.587140000000002</c:v>
                </c:pt>
                <c:pt idx="6720">
                  <c:v>29.58643</c:v>
                </c:pt>
                <c:pt idx="6721">
                  <c:v>29.585719999999998</c:v>
                </c:pt>
                <c:pt idx="6722">
                  <c:v>29.585000000000001</c:v>
                </c:pt>
                <c:pt idx="6723">
                  <c:v>29.584289999999999</c:v>
                </c:pt>
                <c:pt idx="6724">
                  <c:v>29.583580000000001</c:v>
                </c:pt>
                <c:pt idx="6725">
                  <c:v>29.582879999999999</c:v>
                </c:pt>
                <c:pt idx="6726">
                  <c:v>29.582170000000001</c:v>
                </c:pt>
                <c:pt idx="6727">
                  <c:v>29.581469999999999</c:v>
                </c:pt>
                <c:pt idx="6728">
                  <c:v>29.580770000000001</c:v>
                </c:pt>
                <c:pt idx="6729">
                  <c:v>29.580069999999999</c:v>
                </c:pt>
                <c:pt idx="6730">
                  <c:v>29.57938</c:v>
                </c:pt>
                <c:pt idx="6731">
                  <c:v>29.578679999999999</c:v>
                </c:pt>
                <c:pt idx="6732">
                  <c:v>29.57799</c:v>
                </c:pt>
                <c:pt idx="6733">
                  <c:v>29.577300000000001</c:v>
                </c:pt>
                <c:pt idx="6734">
                  <c:v>29.576599999999999</c:v>
                </c:pt>
                <c:pt idx="6735">
                  <c:v>29.575900000000001</c:v>
                </c:pt>
                <c:pt idx="6736">
                  <c:v>29.575209999999998</c:v>
                </c:pt>
                <c:pt idx="6737">
                  <c:v>29.57452</c:v>
                </c:pt>
                <c:pt idx="6738">
                  <c:v>29.573820000000001</c:v>
                </c:pt>
                <c:pt idx="6739">
                  <c:v>29.573119999999999</c:v>
                </c:pt>
                <c:pt idx="6740">
                  <c:v>29.572420000000001</c:v>
                </c:pt>
                <c:pt idx="6741">
                  <c:v>29.571709999999999</c:v>
                </c:pt>
                <c:pt idx="6742">
                  <c:v>29.571010000000001</c:v>
                </c:pt>
                <c:pt idx="6743">
                  <c:v>29.5703</c:v>
                </c:pt>
                <c:pt idx="6744">
                  <c:v>29.569590000000002</c:v>
                </c:pt>
                <c:pt idx="6745">
                  <c:v>29.56888</c:v>
                </c:pt>
                <c:pt idx="6746">
                  <c:v>29.568169999999999</c:v>
                </c:pt>
                <c:pt idx="6747">
                  <c:v>29.567460000000001</c:v>
                </c:pt>
                <c:pt idx="6748">
                  <c:v>29.566739999999999</c:v>
                </c:pt>
                <c:pt idx="6749">
                  <c:v>29.566030000000001</c:v>
                </c:pt>
                <c:pt idx="6750">
                  <c:v>29.56532</c:v>
                </c:pt>
                <c:pt idx="6751">
                  <c:v>29.564609999999998</c:v>
                </c:pt>
                <c:pt idx="6752">
                  <c:v>29.56391</c:v>
                </c:pt>
                <c:pt idx="6753">
                  <c:v>29.563210000000002</c:v>
                </c:pt>
                <c:pt idx="6754">
                  <c:v>29.56251</c:v>
                </c:pt>
                <c:pt idx="6755">
                  <c:v>29.561810000000001</c:v>
                </c:pt>
                <c:pt idx="6756">
                  <c:v>29.5611</c:v>
                </c:pt>
                <c:pt idx="6757">
                  <c:v>29.560400000000001</c:v>
                </c:pt>
                <c:pt idx="6758">
                  <c:v>29.559699999999999</c:v>
                </c:pt>
                <c:pt idx="6759">
                  <c:v>29.559010000000001</c:v>
                </c:pt>
                <c:pt idx="6760">
                  <c:v>29.558319999999998</c:v>
                </c:pt>
                <c:pt idx="6761">
                  <c:v>29.55763</c:v>
                </c:pt>
                <c:pt idx="6762">
                  <c:v>29.556940000000001</c:v>
                </c:pt>
                <c:pt idx="6763">
                  <c:v>29.556249999999999</c:v>
                </c:pt>
                <c:pt idx="6764">
                  <c:v>29.55556</c:v>
                </c:pt>
                <c:pt idx="6765">
                  <c:v>29.554880000000001</c:v>
                </c:pt>
                <c:pt idx="6766">
                  <c:v>29.554189999999998</c:v>
                </c:pt>
                <c:pt idx="6767">
                  <c:v>29.553509999999999</c:v>
                </c:pt>
                <c:pt idx="6768">
                  <c:v>29.55283</c:v>
                </c:pt>
                <c:pt idx="6769">
                  <c:v>29.552160000000001</c:v>
                </c:pt>
                <c:pt idx="6770">
                  <c:v>29.551480000000002</c:v>
                </c:pt>
                <c:pt idx="6771">
                  <c:v>29.550799999999999</c:v>
                </c:pt>
                <c:pt idx="6772">
                  <c:v>29.55012</c:v>
                </c:pt>
                <c:pt idx="6773">
                  <c:v>29.549440000000001</c:v>
                </c:pt>
                <c:pt idx="6774">
                  <c:v>29.548770000000001</c:v>
                </c:pt>
                <c:pt idx="6775">
                  <c:v>29.548100000000002</c:v>
                </c:pt>
                <c:pt idx="6776">
                  <c:v>29.547440000000002</c:v>
                </c:pt>
                <c:pt idx="6777">
                  <c:v>29.546769999999999</c:v>
                </c:pt>
                <c:pt idx="6778">
                  <c:v>29.546099999999999</c:v>
                </c:pt>
                <c:pt idx="6779">
                  <c:v>29.54542</c:v>
                </c:pt>
                <c:pt idx="6780">
                  <c:v>29.544740000000001</c:v>
                </c:pt>
                <c:pt idx="6781">
                  <c:v>29.544070000000001</c:v>
                </c:pt>
                <c:pt idx="6782">
                  <c:v>29.543389999999999</c:v>
                </c:pt>
                <c:pt idx="6783">
                  <c:v>29.542719999999999</c:v>
                </c:pt>
                <c:pt idx="6784">
                  <c:v>29.54205</c:v>
                </c:pt>
                <c:pt idx="6785">
                  <c:v>29.54138</c:v>
                </c:pt>
                <c:pt idx="6786">
                  <c:v>29.540700000000001</c:v>
                </c:pt>
                <c:pt idx="6787">
                  <c:v>29.540030000000002</c:v>
                </c:pt>
                <c:pt idx="6788">
                  <c:v>29.539339999999999</c:v>
                </c:pt>
                <c:pt idx="6789">
                  <c:v>29.53866</c:v>
                </c:pt>
                <c:pt idx="6790">
                  <c:v>29.537980000000001</c:v>
                </c:pt>
                <c:pt idx="6791">
                  <c:v>29.537310000000002</c:v>
                </c:pt>
                <c:pt idx="6792">
                  <c:v>29.536639999999998</c:v>
                </c:pt>
                <c:pt idx="6793">
                  <c:v>29.535959999999999</c:v>
                </c:pt>
                <c:pt idx="6794">
                  <c:v>29.53529</c:v>
                </c:pt>
                <c:pt idx="6795">
                  <c:v>29.53462</c:v>
                </c:pt>
                <c:pt idx="6796">
                  <c:v>29.533950000000001</c:v>
                </c:pt>
                <c:pt idx="6797">
                  <c:v>29.533280000000001</c:v>
                </c:pt>
                <c:pt idx="6798">
                  <c:v>29.532609999999998</c:v>
                </c:pt>
                <c:pt idx="6799">
                  <c:v>29.531949999999998</c:v>
                </c:pt>
                <c:pt idx="6800">
                  <c:v>29.531279999999999</c:v>
                </c:pt>
                <c:pt idx="6801">
                  <c:v>29.530609999999999</c:v>
                </c:pt>
                <c:pt idx="6802">
                  <c:v>29.52994</c:v>
                </c:pt>
                <c:pt idx="6803">
                  <c:v>29.52927</c:v>
                </c:pt>
                <c:pt idx="6804">
                  <c:v>29.52861</c:v>
                </c:pt>
                <c:pt idx="6805">
                  <c:v>29.527950000000001</c:v>
                </c:pt>
                <c:pt idx="6806">
                  <c:v>29.527280000000001</c:v>
                </c:pt>
                <c:pt idx="6807">
                  <c:v>29.526620000000001</c:v>
                </c:pt>
                <c:pt idx="6808">
                  <c:v>29.525960000000001</c:v>
                </c:pt>
                <c:pt idx="6809">
                  <c:v>29.525300000000001</c:v>
                </c:pt>
                <c:pt idx="6810">
                  <c:v>29.524640000000002</c:v>
                </c:pt>
                <c:pt idx="6811">
                  <c:v>29.523990000000001</c:v>
                </c:pt>
                <c:pt idx="6812">
                  <c:v>29.523330000000001</c:v>
                </c:pt>
                <c:pt idx="6813">
                  <c:v>29.522670000000002</c:v>
                </c:pt>
                <c:pt idx="6814">
                  <c:v>29.522020000000001</c:v>
                </c:pt>
                <c:pt idx="6815">
                  <c:v>29.521370000000001</c:v>
                </c:pt>
                <c:pt idx="6816">
                  <c:v>29.520720000000001</c:v>
                </c:pt>
                <c:pt idx="6817">
                  <c:v>29.52007</c:v>
                </c:pt>
                <c:pt idx="6818">
                  <c:v>29.519410000000001</c:v>
                </c:pt>
                <c:pt idx="6819">
                  <c:v>29.51876</c:v>
                </c:pt>
                <c:pt idx="6820">
                  <c:v>29.51811</c:v>
                </c:pt>
                <c:pt idx="6821">
                  <c:v>29.51745</c:v>
                </c:pt>
                <c:pt idx="6822">
                  <c:v>29.5168</c:v>
                </c:pt>
                <c:pt idx="6823">
                  <c:v>29.51615</c:v>
                </c:pt>
                <c:pt idx="6824">
                  <c:v>29.515499999999999</c:v>
                </c:pt>
                <c:pt idx="6825">
                  <c:v>29.514859999999999</c:v>
                </c:pt>
                <c:pt idx="6826">
                  <c:v>29.514209999999999</c:v>
                </c:pt>
                <c:pt idx="6827">
                  <c:v>29.513559999999998</c:v>
                </c:pt>
                <c:pt idx="6828">
                  <c:v>29.512920000000001</c:v>
                </c:pt>
                <c:pt idx="6829">
                  <c:v>29.512280000000001</c:v>
                </c:pt>
                <c:pt idx="6830">
                  <c:v>29.51163</c:v>
                </c:pt>
                <c:pt idx="6831">
                  <c:v>29.51099</c:v>
                </c:pt>
                <c:pt idx="6832">
                  <c:v>29.51033</c:v>
                </c:pt>
                <c:pt idx="6833">
                  <c:v>29.509679999999999</c:v>
                </c:pt>
                <c:pt idx="6834">
                  <c:v>29.509029999999999</c:v>
                </c:pt>
                <c:pt idx="6835">
                  <c:v>29.508369999999999</c:v>
                </c:pt>
                <c:pt idx="6836">
                  <c:v>29.507719999999999</c:v>
                </c:pt>
                <c:pt idx="6837">
                  <c:v>29.507059999999999</c:v>
                </c:pt>
                <c:pt idx="6838">
                  <c:v>29.506399999999999</c:v>
                </c:pt>
                <c:pt idx="6839">
                  <c:v>29.505749999999999</c:v>
                </c:pt>
                <c:pt idx="6840">
                  <c:v>29.505089999999999</c:v>
                </c:pt>
                <c:pt idx="6841">
                  <c:v>29.504429999999999</c:v>
                </c:pt>
                <c:pt idx="6842">
                  <c:v>29.503769999999999</c:v>
                </c:pt>
                <c:pt idx="6843">
                  <c:v>29.503119999999999</c:v>
                </c:pt>
                <c:pt idx="6844">
                  <c:v>29.502459999999999</c:v>
                </c:pt>
                <c:pt idx="6845">
                  <c:v>29.501819999999999</c:v>
                </c:pt>
                <c:pt idx="6846">
                  <c:v>29.501169999999998</c:v>
                </c:pt>
                <c:pt idx="6847">
                  <c:v>29.500530000000001</c:v>
                </c:pt>
                <c:pt idx="6848">
                  <c:v>29.499880000000001</c:v>
                </c:pt>
                <c:pt idx="6849">
                  <c:v>29.49924</c:v>
                </c:pt>
                <c:pt idx="6850">
                  <c:v>29.498609999999999</c:v>
                </c:pt>
                <c:pt idx="6851">
                  <c:v>29.497969999999999</c:v>
                </c:pt>
                <c:pt idx="6852">
                  <c:v>29.497340000000001</c:v>
                </c:pt>
                <c:pt idx="6853">
                  <c:v>29.49672</c:v>
                </c:pt>
                <c:pt idx="6854">
                  <c:v>29.496089999999999</c:v>
                </c:pt>
                <c:pt idx="6855">
                  <c:v>29.495470000000001</c:v>
                </c:pt>
                <c:pt idx="6856">
                  <c:v>29.49483</c:v>
                </c:pt>
                <c:pt idx="6857">
                  <c:v>29.494199999999999</c:v>
                </c:pt>
                <c:pt idx="6858">
                  <c:v>29.493580000000001</c:v>
                </c:pt>
                <c:pt idx="6859">
                  <c:v>29.49295</c:v>
                </c:pt>
                <c:pt idx="6860">
                  <c:v>29.492319999999999</c:v>
                </c:pt>
                <c:pt idx="6861">
                  <c:v>29.491700000000002</c:v>
                </c:pt>
                <c:pt idx="6862">
                  <c:v>29.491070000000001</c:v>
                </c:pt>
                <c:pt idx="6863">
                  <c:v>29.49043</c:v>
                </c:pt>
                <c:pt idx="6864">
                  <c:v>29.489809999999999</c:v>
                </c:pt>
                <c:pt idx="6865">
                  <c:v>29.489180000000001</c:v>
                </c:pt>
                <c:pt idx="6866">
                  <c:v>29.48856</c:v>
                </c:pt>
                <c:pt idx="6867">
                  <c:v>29.487939999999998</c:v>
                </c:pt>
                <c:pt idx="6868">
                  <c:v>29.48732</c:v>
                </c:pt>
                <c:pt idx="6869">
                  <c:v>29.486709999999999</c:v>
                </c:pt>
                <c:pt idx="6870">
                  <c:v>29.486090000000001</c:v>
                </c:pt>
                <c:pt idx="6871">
                  <c:v>29.485479999999999</c:v>
                </c:pt>
                <c:pt idx="6872">
                  <c:v>29.484870000000001</c:v>
                </c:pt>
                <c:pt idx="6873">
                  <c:v>29.484259999999999</c:v>
                </c:pt>
                <c:pt idx="6874">
                  <c:v>29.483650000000001</c:v>
                </c:pt>
                <c:pt idx="6875">
                  <c:v>29.483039999999999</c:v>
                </c:pt>
                <c:pt idx="6876">
                  <c:v>29.48244</c:v>
                </c:pt>
                <c:pt idx="6877">
                  <c:v>29.481829999999999</c:v>
                </c:pt>
                <c:pt idx="6878">
                  <c:v>29.48122</c:v>
                </c:pt>
                <c:pt idx="6879">
                  <c:v>29.480619999999998</c:v>
                </c:pt>
                <c:pt idx="6880">
                  <c:v>29.48001</c:v>
                </c:pt>
                <c:pt idx="6881">
                  <c:v>29.479399999999998</c:v>
                </c:pt>
                <c:pt idx="6882">
                  <c:v>29.47879</c:v>
                </c:pt>
                <c:pt idx="6883">
                  <c:v>29.478169999999999</c:v>
                </c:pt>
                <c:pt idx="6884">
                  <c:v>29.477550000000001</c:v>
                </c:pt>
                <c:pt idx="6885">
                  <c:v>29.476929999999999</c:v>
                </c:pt>
                <c:pt idx="6886">
                  <c:v>29.476320000000001</c:v>
                </c:pt>
                <c:pt idx="6887">
                  <c:v>29.4757</c:v>
                </c:pt>
                <c:pt idx="6888">
                  <c:v>29.475090000000002</c:v>
                </c:pt>
                <c:pt idx="6889">
                  <c:v>29.47447</c:v>
                </c:pt>
                <c:pt idx="6890">
                  <c:v>29.473839999999999</c:v>
                </c:pt>
                <c:pt idx="6891">
                  <c:v>29.473220000000001</c:v>
                </c:pt>
                <c:pt idx="6892">
                  <c:v>29.47261</c:v>
                </c:pt>
                <c:pt idx="6893">
                  <c:v>29.471990000000002</c:v>
                </c:pt>
                <c:pt idx="6894">
                  <c:v>29.47138</c:v>
                </c:pt>
                <c:pt idx="6895">
                  <c:v>29.470759999999999</c:v>
                </c:pt>
                <c:pt idx="6896">
                  <c:v>29.47015</c:v>
                </c:pt>
                <c:pt idx="6897">
                  <c:v>29.469529999999999</c:v>
                </c:pt>
                <c:pt idx="6898">
                  <c:v>29.468920000000001</c:v>
                </c:pt>
                <c:pt idx="6899">
                  <c:v>29.468299999999999</c:v>
                </c:pt>
                <c:pt idx="6900">
                  <c:v>29.467690000000001</c:v>
                </c:pt>
                <c:pt idx="6901">
                  <c:v>29.467089999999999</c:v>
                </c:pt>
                <c:pt idx="6902">
                  <c:v>29.466480000000001</c:v>
                </c:pt>
                <c:pt idx="6903">
                  <c:v>29.465869999999999</c:v>
                </c:pt>
                <c:pt idx="6904">
                  <c:v>29.465260000000001</c:v>
                </c:pt>
                <c:pt idx="6905">
                  <c:v>29.464649999999999</c:v>
                </c:pt>
                <c:pt idx="6906">
                  <c:v>29.464040000000001</c:v>
                </c:pt>
                <c:pt idx="6907">
                  <c:v>29.463429999999999</c:v>
                </c:pt>
                <c:pt idx="6908">
                  <c:v>29.462820000000001</c:v>
                </c:pt>
                <c:pt idx="6909">
                  <c:v>29.462219999999999</c:v>
                </c:pt>
                <c:pt idx="6910">
                  <c:v>29.461600000000001</c:v>
                </c:pt>
                <c:pt idx="6911">
                  <c:v>29.460989999999999</c:v>
                </c:pt>
                <c:pt idx="6912">
                  <c:v>29.46039</c:v>
                </c:pt>
                <c:pt idx="6913">
                  <c:v>29.459779999999999</c:v>
                </c:pt>
                <c:pt idx="6914">
                  <c:v>29.45917</c:v>
                </c:pt>
                <c:pt idx="6915">
                  <c:v>29.458570000000002</c:v>
                </c:pt>
                <c:pt idx="6916">
                  <c:v>29.45797</c:v>
                </c:pt>
                <c:pt idx="6917">
                  <c:v>29.457370000000001</c:v>
                </c:pt>
                <c:pt idx="6918">
                  <c:v>29.456769999999999</c:v>
                </c:pt>
                <c:pt idx="6919">
                  <c:v>29.45618</c:v>
                </c:pt>
                <c:pt idx="6920">
                  <c:v>29.455590000000001</c:v>
                </c:pt>
                <c:pt idx="6921">
                  <c:v>29.454999999999998</c:v>
                </c:pt>
                <c:pt idx="6922">
                  <c:v>29.4544</c:v>
                </c:pt>
                <c:pt idx="6923">
                  <c:v>29.453800000000001</c:v>
                </c:pt>
                <c:pt idx="6924">
                  <c:v>29.453199999999999</c:v>
                </c:pt>
                <c:pt idx="6925">
                  <c:v>29.452590000000001</c:v>
                </c:pt>
                <c:pt idx="6926">
                  <c:v>29.451989999999999</c:v>
                </c:pt>
                <c:pt idx="6927">
                  <c:v>29.45139</c:v>
                </c:pt>
                <c:pt idx="6928">
                  <c:v>29.450800000000001</c:v>
                </c:pt>
                <c:pt idx="6929">
                  <c:v>29.450199999999999</c:v>
                </c:pt>
                <c:pt idx="6930">
                  <c:v>29.44961</c:v>
                </c:pt>
                <c:pt idx="6931">
                  <c:v>29.449020000000001</c:v>
                </c:pt>
                <c:pt idx="6932">
                  <c:v>29.448429999999998</c:v>
                </c:pt>
                <c:pt idx="6933">
                  <c:v>29.447839999999999</c:v>
                </c:pt>
                <c:pt idx="6934">
                  <c:v>29.44725</c:v>
                </c:pt>
                <c:pt idx="6935">
                  <c:v>29.446660000000001</c:v>
                </c:pt>
                <c:pt idx="6936">
                  <c:v>29.446069999999999</c:v>
                </c:pt>
                <c:pt idx="6937">
                  <c:v>29.445489999999999</c:v>
                </c:pt>
                <c:pt idx="6938">
                  <c:v>29.444900000000001</c:v>
                </c:pt>
                <c:pt idx="6939">
                  <c:v>29.444320000000001</c:v>
                </c:pt>
                <c:pt idx="6940">
                  <c:v>29.443739999999998</c:v>
                </c:pt>
                <c:pt idx="6941">
                  <c:v>29.443149999999999</c:v>
                </c:pt>
                <c:pt idx="6942">
                  <c:v>29.44257</c:v>
                </c:pt>
                <c:pt idx="6943">
                  <c:v>29.441990000000001</c:v>
                </c:pt>
                <c:pt idx="6944">
                  <c:v>29.441420000000001</c:v>
                </c:pt>
                <c:pt idx="6945">
                  <c:v>29.440840000000001</c:v>
                </c:pt>
                <c:pt idx="6946">
                  <c:v>29.440259999999999</c:v>
                </c:pt>
                <c:pt idx="6947">
                  <c:v>29.439689999999999</c:v>
                </c:pt>
                <c:pt idx="6948">
                  <c:v>29.439119999999999</c:v>
                </c:pt>
                <c:pt idx="6949">
                  <c:v>29.438549999999999</c:v>
                </c:pt>
                <c:pt idx="6950">
                  <c:v>29.43797</c:v>
                </c:pt>
                <c:pt idx="6951">
                  <c:v>29.437390000000001</c:v>
                </c:pt>
                <c:pt idx="6952">
                  <c:v>29.436810000000001</c:v>
                </c:pt>
                <c:pt idx="6953">
                  <c:v>29.436229999999998</c:v>
                </c:pt>
                <c:pt idx="6954">
                  <c:v>29.435639999999999</c:v>
                </c:pt>
                <c:pt idx="6955">
                  <c:v>29.43506</c:v>
                </c:pt>
                <c:pt idx="6956">
                  <c:v>29.434470000000001</c:v>
                </c:pt>
                <c:pt idx="6957">
                  <c:v>29.433890000000002</c:v>
                </c:pt>
                <c:pt idx="6958">
                  <c:v>29.433299999999999</c:v>
                </c:pt>
                <c:pt idx="6959">
                  <c:v>29.43271</c:v>
                </c:pt>
                <c:pt idx="6960">
                  <c:v>29.432120000000001</c:v>
                </c:pt>
                <c:pt idx="6961">
                  <c:v>29.431529999999999</c:v>
                </c:pt>
                <c:pt idx="6962">
                  <c:v>29.43093</c:v>
                </c:pt>
                <c:pt idx="6963">
                  <c:v>29.430340000000001</c:v>
                </c:pt>
                <c:pt idx="6964">
                  <c:v>29.429749999999999</c:v>
                </c:pt>
                <c:pt idx="6965">
                  <c:v>29.429169999999999</c:v>
                </c:pt>
                <c:pt idx="6966">
                  <c:v>29.42859</c:v>
                </c:pt>
                <c:pt idx="6967">
                  <c:v>29.42801</c:v>
                </c:pt>
                <c:pt idx="6968">
                  <c:v>29.427430000000001</c:v>
                </c:pt>
                <c:pt idx="6969">
                  <c:v>29.426850000000002</c:v>
                </c:pt>
                <c:pt idx="6970">
                  <c:v>29.426279999999998</c:v>
                </c:pt>
                <c:pt idx="6971">
                  <c:v>29.425709999999999</c:v>
                </c:pt>
                <c:pt idx="6972">
                  <c:v>29.425129999999999</c:v>
                </c:pt>
                <c:pt idx="6973">
                  <c:v>29.424569999999999</c:v>
                </c:pt>
                <c:pt idx="6974">
                  <c:v>29.423999999999999</c:v>
                </c:pt>
                <c:pt idx="6975">
                  <c:v>29.42343</c:v>
                </c:pt>
                <c:pt idx="6976">
                  <c:v>29.42286</c:v>
                </c:pt>
                <c:pt idx="6977">
                  <c:v>29.42229</c:v>
                </c:pt>
                <c:pt idx="6978">
                  <c:v>29.421720000000001</c:v>
                </c:pt>
                <c:pt idx="6979">
                  <c:v>29.421150000000001</c:v>
                </c:pt>
                <c:pt idx="6980">
                  <c:v>29.420590000000001</c:v>
                </c:pt>
                <c:pt idx="6981">
                  <c:v>29.420030000000001</c:v>
                </c:pt>
                <c:pt idx="6982">
                  <c:v>29.419460000000001</c:v>
                </c:pt>
                <c:pt idx="6983">
                  <c:v>29.418900000000001</c:v>
                </c:pt>
                <c:pt idx="6984">
                  <c:v>29.418330000000001</c:v>
                </c:pt>
                <c:pt idx="6985">
                  <c:v>29.417770000000001</c:v>
                </c:pt>
                <c:pt idx="6986">
                  <c:v>29.417200000000001</c:v>
                </c:pt>
                <c:pt idx="6987">
                  <c:v>29.416640000000001</c:v>
                </c:pt>
                <c:pt idx="6988">
                  <c:v>29.416080000000001</c:v>
                </c:pt>
                <c:pt idx="6989">
                  <c:v>29.415520000000001</c:v>
                </c:pt>
                <c:pt idx="6990">
                  <c:v>29.41497</c:v>
                </c:pt>
                <c:pt idx="6991">
                  <c:v>29.41442</c:v>
                </c:pt>
                <c:pt idx="6992">
                  <c:v>29.413869999999999</c:v>
                </c:pt>
                <c:pt idx="6993">
                  <c:v>29.413309999999999</c:v>
                </c:pt>
                <c:pt idx="6994">
                  <c:v>29.412759999999999</c:v>
                </c:pt>
                <c:pt idx="6995">
                  <c:v>29.412210000000002</c:v>
                </c:pt>
                <c:pt idx="6996">
                  <c:v>29.411660000000001</c:v>
                </c:pt>
                <c:pt idx="6997">
                  <c:v>29.411110000000001</c:v>
                </c:pt>
                <c:pt idx="6998">
                  <c:v>29.41056</c:v>
                </c:pt>
                <c:pt idx="6999">
                  <c:v>29.41001</c:v>
                </c:pt>
                <c:pt idx="7000">
                  <c:v>29.409459999999999</c:v>
                </c:pt>
                <c:pt idx="7001">
                  <c:v>29.408899999999999</c:v>
                </c:pt>
                <c:pt idx="7002">
                  <c:v>29.408349999999999</c:v>
                </c:pt>
                <c:pt idx="7003">
                  <c:v>29.407800000000002</c:v>
                </c:pt>
                <c:pt idx="7004">
                  <c:v>29.407240000000002</c:v>
                </c:pt>
                <c:pt idx="7005">
                  <c:v>29.406690000000001</c:v>
                </c:pt>
                <c:pt idx="7006">
                  <c:v>29.406130000000001</c:v>
                </c:pt>
                <c:pt idx="7007">
                  <c:v>29.405570000000001</c:v>
                </c:pt>
                <c:pt idx="7008">
                  <c:v>29.40502</c:v>
                </c:pt>
                <c:pt idx="7009">
                  <c:v>29.40447</c:v>
                </c:pt>
                <c:pt idx="7010">
                  <c:v>29.403919999999999</c:v>
                </c:pt>
                <c:pt idx="7011">
                  <c:v>29.403369999999999</c:v>
                </c:pt>
                <c:pt idx="7012">
                  <c:v>29.402819999999998</c:v>
                </c:pt>
                <c:pt idx="7013">
                  <c:v>29.402280000000001</c:v>
                </c:pt>
                <c:pt idx="7014">
                  <c:v>29.401730000000001</c:v>
                </c:pt>
                <c:pt idx="7015">
                  <c:v>29.40118</c:v>
                </c:pt>
                <c:pt idx="7016">
                  <c:v>29.400639999999999</c:v>
                </c:pt>
                <c:pt idx="7017">
                  <c:v>29.400089999999999</c:v>
                </c:pt>
                <c:pt idx="7018">
                  <c:v>29.399539999999998</c:v>
                </c:pt>
                <c:pt idx="7019">
                  <c:v>29.398990000000001</c:v>
                </c:pt>
                <c:pt idx="7020">
                  <c:v>29.398440000000001</c:v>
                </c:pt>
                <c:pt idx="7021">
                  <c:v>29.39789</c:v>
                </c:pt>
                <c:pt idx="7022">
                  <c:v>29.39733</c:v>
                </c:pt>
                <c:pt idx="7023">
                  <c:v>29.39677</c:v>
                </c:pt>
                <c:pt idx="7024">
                  <c:v>29.39622</c:v>
                </c:pt>
                <c:pt idx="7025">
                  <c:v>29.395659999999999</c:v>
                </c:pt>
                <c:pt idx="7026">
                  <c:v>29.395099999999999</c:v>
                </c:pt>
                <c:pt idx="7027">
                  <c:v>29.394549999999999</c:v>
                </c:pt>
                <c:pt idx="7028">
                  <c:v>29.393989999999999</c:v>
                </c:pt>
                <c:pt idx="7029">
                  <c:v>29.393429999999999</c:v>
                </c:pt>
                <c:pt idx="7030">
                  <c:v>29.392880000000002</c:v>
                </c:pt>
                <c:pt idx="7031">
                  <c:v>29.392330000000001</c:v>
                </c:pt>
                <c:pt idx="7032">
                  <c:v>29.391780000000001</c:v>
                </c:pt>
                <c:pt idx="7033">
                  <c:v>29.39124</c:v>
                </c:pt>
                <c:pt idx="7034">
                  <c:v>29.390699999999999</c:v>
                </c:pt>
                <c:pt idx="7035">
                  <c:v>29.390160000000002</c:v>
                </c:pt>
                <c:pt idx="7036">
                  <c:v>29.389620000000001</c:v>
                </c:pt>
                <c:pt idx="7037">
                  <c:v>29.389089999999999</c:v>
                </c:pt>
                <c:pt idx="7038">
                  <c:v>29.388549999999999</c:v>
                </c:pt>
                <c:pt idx="7039">
                  <c:v>29.388020000000001</c:v>
                </c:pt>
                <c:pt idx="7040">
                  <c:v>29.38749</c:v>
                </c:pt>
                <c:pt idx="7041">
                  <c:v>29.386970000000002</c:v>
                </c:pt>
                <c:pt idx="7042">
                  <c:v>29.38645</c:v>
                </c:pt>
                <c:pt idx="7043">
                  <c:v>29.385929999999998</c:v>
                </c:pt>
                <c:pt idx="7044">
                  <c:v>29.38541</c:v>
                </c:pt>
                <c:pt idx="7045">
                  <c:v>29.384889999999999</c:v>
                </c:pt>
                <c:pt idx="7046">
                  <c:v>29.384370000000001</c:v>
                </c:pt>
                <c:pt idx="7047">
                  <c:v>29.383849999999999</c:v>
                </c:pt>
                <c:pt idx="7048">
                  <c:v>29.383330000000001</c:v>
                </c:pt>
                <c:pt idx="7049">
                  <c:v>29.382809999999999</c:v>
                </c:pt>
                <c:pt idx="7050">
                  <c:v>29.382290000000001</c:v>
                </c:pt>
                <c:pt idx="7051">
                  <c:v>29.38176</c:v>
                </c:pt>
                <c:pt idx="7052">
                  <c:v>29.381229999999999</c:v>
                </c:pt>
                <c:pt idx="7053">
                  <c:v>29.380700000000001</c:v>
                </c:pt>
                <c:pt idx="7054">
                  <c:v>29.38017</c:v>
                </c:pt>
                <c:pt idx="7055">
                  <c:v>29.379639999999998</c:v>
                </c:pt>
                <c:pt idx="7056">
                  <c:v>29.379110000000001</c:v>
                </c:pt>
                <c:pt idx="7057">
                  <c:v>29.378589999999999</c:v>
                </c:pt>
                <c:pt idx="7058">
                  <c:v>29.378060000000001</c:v>
                </c:pt>
                <c:pt idx="7059">
                  <c:v>29.37753</c:v>
                </c:pt>
                <c:pt idx="7060">
                  <c:v>29.376999999999999</c:v>
                </c:pt>
                <c:pt idx="7061">
                  <c:v>29.376470000000001</c:v>
                </c:pt>
                <c:pt idx="7062">
                  <c:v>29.37594</c:v>
                </c:pt>
                <c:pt idx="7063">
                  <c:v>29.375409999999999</c:v>
                </c:pt>
                <c:pt idx="7064">
                  <c:v>29.374890000000001</c:v>
                </c:pt>
                <c:pt idx="7065">
                  <c:v>29.374369999999999</c:v>
                </c:pt>
                <c:pt idx="7066">
                  <c:v>29.373840000000001</c:v>
                </c:pt>
                <c:pt idx="7067">
                  <c:v>29.37332</c:v>
                </c:pt>
                <c:pt idx="7068">
                  <c:v>29.372800000000002</c:v>
                </c:pt>
                <c:pt idx="7069">
                  <c:v>29.37229</c:v>
                </c:pt>
                <c:pt idx="7070">
                  <c:v>29.371770000000001</c:v>
                </c:pt>
                <c:pt idx="7071">
                  <c:v>29.37125</c:v>
                </c:pt>
                <c:pt idx="7072">
                  <c:v>29.370729999999998</c:v>
                </c:pt>
                <c:pt idx="7073">
                  <c:v>29.37022</c:v>
                </c:pt>
                <c:pt idx="7074">
                  <c:v>29.369700000000002</c:v>
                </c:pt>
                <c:pt idx="7075">
                  <c:v>29.36918</c:v>
                </c:pt>
                <c:pt idx="7076">
                  <c:v>29.368649999999999</c:v>
                </c:pt>
                <c:pt idx="7077">
                  <c:v>29.368120000000001</c:v>
                </c:pt>
                <c:pt idx="7078">
                  <c:v>29.36759</c:v>
                </c:pt>
                <c:pt idx="7079">
                  <c:v>29.367059999999999</c:v>
                </c:pt>
                <c:pt idx="7080">
                  <c:v>29.366520000000001</c:v>
                </c:pt>
                <c:pt idx="7081">
                  <c:v>29.36599</c:v>
                </c:pt>
                <c:pt idx="7082">
                  <c:v>29.365449999999999</c:v>
                </c:pt>
                <c:pt idx="7083">
                  <c:v>29.364920000000001</c:v>
                </c:pt>
                <c:pt idx="7084">
                  <c:v>29.364380000000001</c:v>
                </c:pt>
                <c:pt idx="7085">
                  <c:v>29.363849999999999</c:v>
                </c:pt>
                <c:pt idx="7086">
                  <c:v>29.363320000000002</c:v>
                </c:pt>
                <c:pt idx="7087">
                  <c:v>29.362780000000001</c:v>
                </c:pt>
                <c:pt idx="7088">
                  <c:v>29.36225</c:v>
                </c:pt>
                <c:pt idx="7089">
                  <c:v>29.361719999999998</c:v>
                </c:pt>
                <c:pt idx="7090">
                  <c:v>29.361190000000001</c:v>
                </c:pt>
                <c:pt idx="7091">
                  <c:v>29.360659999999999</c:v>
                </c:pt>
                <c:pt idx="7092">
                  <c:v>29.360140000000001</c:v>
                </c:pt>
                <c:pt idx="7093">
                  <c:v>29.359629999999999</c:v>
                </c:pt>
                <c:pt idx="7094">
                  <c:v>29.359110000000001</c:v>
                </c:pt>
                <c:pt idx="7095">
                  <c:v>29.35859</c:v>
                </c:pt>
                <c:pt idx="7096">
                  <c:v>29.358070000000001</c:v>
                </c:pt>
                <c:pt idx="7097">
                  <c:v>29.357559999999999</c:v>
                </c:pt>
                <c:pt idx="7098">
                  <c:v>29.357040000000001</c:v>
                </c:pt>
                <c:pt idx="7099">
                  <c:v>29.356529999999999</c:v>
                </c:pt>
                <c:pt idx="7100">
                  <c:v>29.356020000000001</c:v>
                </c:pt>
                <c:pt idx="7101">
                  <c:v>29.355499999999999</c:v>
                </c:pt>
                <c:pt idx="7102">
                  <c:v>29.354980000000001</c:v>
                </c:pt>
                <c:pt idx="7103">
                  <c:v>29.35446</c:v>
                </c:pt>
                <c:pt idx="7104">
                  <c:v>29.353940000000001</c:v>
                </c:pt>
                <c:pt idx="7105">
                  <c:v>29.35342</c:v>
                </c:pt>
                <c:pt idx="7106">
                  <c:v>29.352910000000001</c:v>
                </c:pt>
                <c:pt idx="7107">
                  <c:v>29.35239</c:v>
                </c:pt>
                <c:pt idx="7108">
                  <c:v>29.351880000000001</c:v>
                </c:pt>
                <c:pt idx="7109">
                  <c:v>29.35136</c:v>
                </c:pt>
                <c:pt idx="7110">
                  <c:v>29.350850000000001</c:v>
                </c:pt>
                <c:pt idx="7111">
                  <c:v>29.35033</c:v>
                </c:pt>
                <c:pt idx="7112">
                  <c:v>29.349820000000001</c:v>
                </c:pt>
                <c:pt idx="7113">
                  <c:v>29.349299999999999</c:v>
                </c:pt>
                <c:pt idx="7114">
                  <c:v>29.348790000000001</c:v>
                </c:pt>
                <c:pt idx="7115">
                  <c:v>29.348269999999999</c:v>
                </c:pt>
                <c:pt idx="7116">
                  <c:v>29.347760000000001</c:v>
                </c:pt>
                <c:pt idx="7117">
                  <c:v>29.347239999999999</c:v>
                </c:pt>
                <c:pt idx="7118">
                  <c:v>29.346730000000001</c:v>
                </c:pt>
                <c:pt idx="7119">
                  <c:v>29.346219999999999</c:v>
                </c:pt>
                <c:pt idx="7120">
                  <c:v>29.34571</c:v>
                </c:pt>
                <c:pt idx="7121">
                  <c:v>29.345210000000002</c:v>
                </c:pt>
                <c:pt idx="7122">
                  <c:v>29.3447</c:v>
                </c:pt>
                <c:pt idx="7123">
                  <c:v>29.344200000000001</c:v>
                </c:pt>
                <c:pt idx="7124">
                  <c:v>29.343699999999998</c:v>
                </c:pt>
                <c:pt idx="7125">
                  <c:v>29.34319</c:v>
                </c:pt>
                <c:pt idx="7126">
                  <c:v>29.342690000000001</c:v>
                </c:pt>
                <c:pt idx="7127">
                  <c:v>29.342179999999999</c:v>
                </c:pt>
                <c:pt idx="7128">
                  <c:v>29.34168</c:v>
                </c:pt>
                <c:pt idx="7129">
                  <c:v>29.341180000000001</c:v>
                </c:pt>
                <c:pt idx="7130">
                  <c:v>29.340679999999999</c:v>
                </c:pt>
                <c:pt idx="7131">
                  <c:v>29.34018</c:v>
                </c:pt>
                <c:pt idx="7132">
                  <c:v>29.339690000000001</c:v>
                </c:pt>
                <c:pt idx="7133">
                  <c:v>29.339189999999999</c:v>
                </c:pt>
                <c:pt idx="7134">
                  <c:v>29.338699999999999</c:v>
                </c:pt>
                <c:pt idx="7135">
                  <c:v>29.338200000000001</c:v>
                </c:pt>
                <c:pt idx="7136">
                  <c:v>29.337710000000001</c:v>
                </c:pt>
                <c:pt idx="7137">
                  <c:v>29.337199999999999</c:v>
                </c:pt>
                <c:pt idx="7138">
                  <c:v>29.3367</c:v>
                </c:pt>
                <c:pt idx="7139">
                  <c:v>29.336189999999998</c:v>
                </c:pt>
                <c:pt idx="7140">
                  <c:v>29.33568</c:v>
                </c:pt>
                <c:pt idx="7141">
                  <c:v>29.335170000000002</c:v>
                </c:pt>
                <c:pt idx="7142">
                  <c:v>29.334669999999999</c:v>
                </c:pt>
                <c:pt idx="7143">
                  <c:v>29.334160000000001</c:v>
                </c:pt>
                <c:pt idx="7144">
                  <c:v>29.333659999999998</c:v>
                </c:pt>
                <c:pt idx="7145">
                  <c:v>29.33315</c:v>
                </c:pt>
                <c:pt idx="7146">
                  <c:v>29.332640000000001</c:v>
                </c:pt>
                <c:pt idx="7147">
                  <c:v>29.332129999999999</c:v>
                </c:pt>
                <c:pt idx="7148">
                  <c:v>29.331620000000001</c:v>
                </c:pt>
                <c:pt idx="7149">
                  <c:v>29.331119999999999</c:v>
                </c:pt>
                <c:pt idx="7150">
                  <c:v>29.33061</c:v>
                </c:pt>
                <c:pt idx="7151">
                  <c:v>29.330100000000002</c:v>
                </c:pt>
                <c:pt idx="7152">
                  <c:v>29.32959</c:v>
                </c:pt>
                <c:pt idx="7153">
                  <c:v>29.329090000000001</c:v>
                </c:pt>
                <c:pt idx="7154">
                  <c:v>29.328579999999999</c:v>
                </c:pt>
                <c:pt idx="7155">
                  <c:v>29.32808</c:v>
                </c:pt>
                <c:pt idx="7156">
                  <c:v>29.327570000000001</c:v>
                </c:pt>
                <c:pt idx="7157">
                  <c:v>29.327069999999999</c:v>
                </c:pt>
                <c:pt idx="7158">
                  <c:v>29.326560000000001</c:v>
                </c:pt>
                <c:pt idx="7159">
                  <c:v>29.326059999999998</c:v>
                </c:pt>
                <c:pt idx="7160">
                  <c:v>29.325559999999999</c:v>
                </c:pt>
                <c:pt idx="7161">
                  <c:v>29.32507</c:v>
                </c:pt>
                <c:pt idx="7162">
                  <c:v>29.324580000000001</c:v>
                </c:pt>
                <c:pt idx="7163">
                  <c:v>29.324090000000002</c:v>
                </c:pt>
                <c:pt idx="7164">
                  <c:v>29.323599999999999</c:v>
                </c:pt>
                <c:pt idx="7165">
                  <c:v>29.32311</c:v>
                </c:pt>
                <c:pt idx="7166">
                  <c:v>29.322620000000001</c:v>
                </c:pt>
                <c:pt idx="7167">
                  <c:v>29.322130000000001</c:v>
                </c:pt>
                <c:pt idx="7168">
                  <c:v>29.321639999999999</c:v>
                </c:pt>
                <c:pt idx="7169">
                  <c:v>29.321159999999999</c:v>
                </c:pt>
                <c:pt idx="7170">
                  <c:v>29.320679999999999</c:v>
                </c:pt>
                <c:pt idx="7171">
                  <c:v>29.3202</c:v>
                </c:pt>
                <c:pt idx="7172">
                  <c:v>29.31972</c:v>
                </c:pt>
                <c:pt idx="7173">
                  <c:v>29.319240000000001</c:v>
                </c:pt>
                <c:pt idx="7174">
                  <c:v>29.318760000000001</c:v>
                </c:pt>
                <c:pt idx="7175">
                  <c:v>29.318269999999998</c:v>
                </c:pt>
                <c:pt idx="7176">
                  <c:v>29.317789999999999</c:v>
                </c:pt>
                <c:pt idx="7177">
                  <c:v>29.317309999999999</c:v>
                </c:pt>
                <c:pt idx="7178">
                  <c:v>29.31683</c:v>
                </c:pt>
                <c:pt idx="7179">
                  <c:v>29.31634</c:v>
                </c:pt>
                <c:pt idx="7180">
                  <c:v>29.315860000000001</c:v>
                </c:pt>
                <c:pt idx="7181">
                  <c:v>29.315380000000001</c:v>
                </c:pt>
                <c:pt idx="7182">
                  <c:v>29.314900000000002</c:v>
                </c:pt>
                <c:pt idx="7183">
                  <c:v>29.314409999999999</c:v>
                </c:pt>
                <c:pt idx="7184">
                  <c:v>29.313929999999999</c:v>
                </c:pt>
                <c:pt idx="7185">
                  <c:v>29.31344</c:v>
                </c:pt>
                <c:pt idx="7186">
                  <c:v>29.31296</c:v>
                </c:pt>
                <c:pt idx="7187">
                  <c:v>29.312470000000001</c:v>
                </c:pt>
                <c:pt idx="7188">
                  <c:v>29.311990000000002</c:v>
                </c:pt>
                <c:pt idx="7189">
                  <c:v>29.311499999999999</c:v>
                </c:pt>
                <c:pt idx="7190">
                  <c:v>29.31101</c:v>
                </c:pt>
                <c:pt idx="7191">
                  <c:v>29.31053</c:v>
                </c:pt>
                <c:pt idx="7192">
                  <c:v>29.310040000000001</c:v>
                </c:pt>
                <c:pt idx="7193">
                  <c:v>29.309550000000002</c:v>
                </c:pt>
                <c:pt idx="7194">
                  <c:v>29.309059999999999</c:v>
                </c:pt>
                <c:pt idx="7195">
                  <c:v>29.308579999999999</c:v>
                </c:pt>
                <c:pt idx="7196">
                  <c:v>29.30809</c:v>
                </c:pt>
                <c:pt idx="7197">
                  <c:v>29.307600000000001</c:v>
                </c:pt>
                <c:pt idx="7198">
                  <c:v>29.307120000000001</c:v>
                </c:pt>
                <c:pt idx="7199">
                  <c:v>29.306629999999998</c:v>
                </c:pt>
                <c:pt idx="7200">
                  <c:v>29.306149999999999</c:v>
                </c:pt>
                <c:pt idx="7201">
                  <c:v>29.30566</c:v>
                </c:pt>
                <c:pt idx="7202">
                  <c:v>29.30518</c:v>
                </c:pt>
                <c:pt idx="7203">
                  <c:v>29.304690000000001</c:v>
                </c:pt>
                <c:pt idx="7204">
                  <c:v>29.304200000000002</c:v>
                </c:pt>
                <c:pt idx="7205">
                  <c:v>29.303699999999999</c:v>
                </c:pt>
                <c:pt idx="7206">
                  <c:v>29.30321</c:v>
                </c:pt>
                <c:pt idx="7207">
                  <c:v>29.302720000000001</c:v>
                </c:pt>
                <c:pt idx="7208">
                  <c:v>29.302230000000002</c:v>
                </c:pt>
                <c:pt idx="7209">
                  <c:v>29.301749999999998</c:v>
                </c:pt>
                <c:pt idx="7210">
                  <c:v>29.301259999999999</c:v>
                </c:pt>
                <c:pt idx="7211">
                  <c:v>29.30078</c:v>
                </c:pt>
                <c:pt idx="7212">
                  <c:v>29.3003</c:v>
                </c:pt>
                <c:pt idx="7213">
                  <c:v>29.29982</c:v>
                </c:pt>
                <c:pt idx="7214">
                  <c:v>29.299340000000001</c:v>
                </c:pt>
                <c:pt idx="7215">
                  <c:v>29.298860000000001</c:v>
                </c:pt>
                <c:pt idx="7216">
                  <c:v>29.298390000000001</c:v>
                </c:pt>
                <c:pt idx="7217">
                  <c:v>29.297910000000002</c:v>
                </c:pt>
                <c:pt idx="7218">
                  <c:v>29.297440000000002</c:v>
                </c:pt>
                <c:pt idx="7219">
                  <c:v>29.296959999999999</c:v>
                </c:pt>
                <c:pt idx="7220">
                  <c:v>29.296479999999999</c:v>
                </c:pt>
                <c:pt idx="7221">
                  <c:v>29.295999999999999</c:v>
                </c:pt>
                <c:pt idx="7222">
                  <c:v>29.29552</c:v>
                </c:pt>
                <c:pt idx="7223">
                  <c:v>29.29504</c:v>
                </c:pt>
                <c:pt idx="7224">
                  <c:v>29.294560000000001</c:v>
                </c:pt>
                <c:pt idx="7225">
                  <c:v>29.294080000000001</c:v>
                </c:pt>
                <c:pt idx="7226">
                  <c:v>29.293600000000001</c:v>
                </c:pt>
                <c:pt idx="7227">
                  <c:v>29.293119999999998</c:v>
                </c:pt>
                <c:pt idx="7228">
                  <c:v>29.292639999999999</c:v>
                </c:pt>
                <c:pt idx="7229">
                  <c:v>29.292159999999999</c:v>
                </c:pt>
                <c:pt idx="7230">
                  <c:v>29.291679999999999</c:v>
                </c:pt>
                <c:pt idx="7231">
                  <c:v>29.29121</c:v>
                </c:pt>
                <c:pt idx="7232">
                  <c:v>29.290749999999999</c:v>
                </c:pt>
                <c:pt idx="7233">
                  <c:v>29.290279999999999</c:v>
                </c:pt>
                <c:pt idx="7234">
                  <c:v>29.289809999999999</c:v>
                </c:pt>
                <c:pt idx="7235">
                  <c:v>29.289339999999999</c:v>
                </c:pt>
                <c:pt idx="7236">
                  <c:v>29.288869999999999</c:v>
                </c:pt>
                <c:pt idx="7237">
                  <c:v>29.288399999999999</c:v>
                </c:pt>
                <c:pt idx="7238">
                  <c:v>29.287929999999999</c:v>
                </c:pt>
                <c:pt idx="7239">
                  <c:v>29.287459999999999</c:v>
                </c:pt>
                <c:pt idx="7240">
                  <c:v>29.28698</c:v>
                </c:pt>
                <c:pt idx="7241">
                  <c:v>29.2865</c:v>
                </c:pt>
                <c:pt idx="7242">
                  <c:v>29.28603</c:v>
                </c:pt>
                <c:pt idx="7243">
                  <c:v>29.28556</c:v>
                </c:pt>
                <c:pt idx="7244">
                  <c:v>29.285080000000001</c:v>
                </c:pt>
                <c:pt idx="7245">
                  <c:v>29.284600000000001</c:v>
                </c:pt>
                <c:pt idx="7246">
                  <c:v>29.284120000000001</c:v>
                </c:pt>
                <c:pt idx="7247">
                  <c:v>29.283650000000002</c:v>
                </c:pt>
                <c:pt idx="7248">
                  <c:v>29.283169999999998</c:v>
                </c:pt>
                <c:pt idx="7249">
                  <c:v>29.282699999999998</c:v>
                </c:pt>
                <c:pt idx="7250">
                  <c:v>29.282219999999999</c:v>
                </c:pt>
                <c:pt idx="7251">
                  <c:v>29.281749999999999</c:v>
                </c:pt>
                <c:pt idx="7252">
                  <c:v>29.281279999999999</c:v>
                </c:pt>
                <c:pt idx="7253">
                  <c:v>29.280809999999999</c:v>
                </c:pt>
                <c:pt idx="7254">
                  <c:v>29.280339999999999</c:v>
                </c:pt>
                <c:pt idx="7255">
                  <c:v>29.279869999999999</c:v>
                </c:pt>
                <c:pt idx="7256">
                  <c:v>29.279399999999999</c:v>
                </c:pt>
                <c:pt idx="7257">
                  <c:v>29.278929999999999</c:v>
                </c:pt>
                <c:pt idx="7258">
                  <c:v>29.278459999999999</c:v>
                </c:pt>
                <c:pt idx="7259">
                  <c:v>29.277989999999999</c:v>
                </c:pt>
                <c:pt idx="7260">
                  <c:v>29.277529999999999</c:v>
                </c:pt>
                <c:pt idx="7261">
                  <c:v>29.277059999999999</c:v>
                </c:pt>
                <c:pt idx="7262">
                  <c:v>29.276579999999999</c:v>
                </c:pt>
                <c:pt idx="7263">
                  <c:v>29.276109999999999</c:v>
                </c:pt>
                <c:pt idx="7264">
                  <c:v>29.275639999999999</c:v>
                </c:pt>
                <c:pt idx="7265">
                  <c:v>29.27516</c:v>
                </c:pt>
                <c:pt idx="7266">
                  <c:v>29.27469</c:v>
                </c:pt>
                <c:pt idx="7267">
                  <c:v>29.27422</c:v>
                </c:pt>
                <c:pt idx="7268">
                  <c:v>29.27374</c:v>
                </c:pt>
                <c:pt idx="7269">
                  <c:v>29.273260000000001</c:v>
                </c:pt>
                <c:pt idx="7270">
                  <c:v>29.272790000000001</c:v>
                </c:pt>
                <c:pt idx="7271">
                  <c:v>29.272310000000001</c:v>
                </c:pt>
                <c:pt idx="7272">
                  <c:v>29.271840000000001</c:v>
                </c:pt>
                <c:pt idx="7273">
                  <c:v>29.271370000000001</c:v>
                </c:pt>
                <c:pt idx="7274">
                  <c:v>29.270900000000001</c:v>
                </c:pt>
                <c:pt idx="7275">
                  <c:v>29.270430000000001</c:v>
                </c:pt>
                <c:pt idx="7276">
                  <c:v>29.269960000000001</c:v>
                </c:pt>
                <c:pt idx="7277">
                  <c:v>29.269490000000001</c:v>
                </c:pt>
                <c:pt idx="7278">
                  <c:v>29.269020000000001</c:v>
                </c:pt>
                <c:pt idx="7279">
                  <c:v>29.268540000000002</c:v>
                </c:pt>
                <c:pt idx="7280">
                  <c:v>29.268070000000002</c:v>
                </c:pt>
                <c:pt idx="7281">
                  <c:v>29.267600000000002</c:v>
                </c:pt>
                <c:pt idx="7282">
                  <c:v>29.267130000000002</c:v>
                </c:pt>
                <c:pt idx="7283">
                  <c:v>29.266670000000001</c:v>
                </c:pt>
                <c:pt idx="7284">
                  <c:v>29.266210000000001</c:v>
                </c:pt>
                <c:pt idx="7285">
                  <c:v>29.265750000000001</c:v>
                </c:pt>
                <c:pt idx="7286">
                  <c:v>29.26529</c:v>
                </c:pt>
                <c:pt idx="7287">
                  <c:v>29.26483</c:v>
                </c:pt>
                <c:pt idx="7288">
                  <c:v>29.264379999999999</c:v>
                </c:pt>
                <c:pt idx="7289">
                  <c:v>29.263929999999998</c:v>
                </c:pt>
                <c:pt idx="7290">
                  <c:v>29.263490000000001</c:v>
                </c:pt>
                <c:pt idx="7291">
                  <c:v>29.26304</c:v>
                </c:pt>
                <c:pt idx="7292">
                  <c:v>29.262599999999999</c:v>
                </c:pt>
                <c:pt idx="7293">
                  <c:v>29.262160000000002</c:v>
                </c:pt>
                <c:pt idx="7294">
                  <c:v>29.26172</c:v>
                </c:pt>
                <c:pt idx="7295">
                  <c:v>29.261279999999999</c:v>
                </c:pt>
                <c:pt idx="7296">
                  <c:v>29.260840000000002</c:v>
                </c:pt>
                <c:pt idx="7297">
                  <c:v>29.260400000000001</c:v>
                </c:pt>
                <c:pt idx="7298">
                  <c:v>29.25996</c:v>
                </c:pt>
                <c:pt idx="7299">
                  <c:v>29.259519999999998</c:v>
                </c:pt>
                <c:pt idx="7300">
                  <c:v>29.259080000000001</c:v>
                </c:pt>
                <c:pt idx="7301">
                  <c:v>29.25864</c:v>
                </c:pt>
                <c:pt idx="7302">
                  <c:v>29.258199999999999</c:v>
                </c:pt>
                <c:pt idx="7303">
                  <c:v>29.257750000000001</c:v>
                </c:pt>
                <c:pt idx="7304">
                  <c:v>29.25731</c:v>
                </c:pt>
                <c:pt idx="7305">
                  <c:v>29.256869999999999</c:v>
                </c:pt>
                <c:pt idx="7306">
                  <c:v>29.256430000000002</c:v>
                </c:pt>
                <c:pt idx="7307">
                  <c:v>29.255980000000001</c:v>
                </c:pt>
                <c:pt idx="7308">
                  <c:v>29.25554</c:v>
                </c:pt>
                <c:pt idx="7309">
                  <c:v>29.255099999999999</c:v>
                </c:pt>
                <c:pt idx="7310">
                  <c:v>29.254670000000001</c:v>
                </c:pt>
                <c:pt idx="7311">
                  <c:v>29.25423</c:v>
                </c:pt>
                <c:pt idx="7312">
                  <c:v>29.253789999999999</c:v>
                </c:pt>
                <c:pt idx="7313">
                  <c:v>29.253350000000001</c:v>
                </c:pt>
                <c:pt idx="7314">
                  <c:v>29.25291</c:v>
                </c:pt>
                <c:pt idx="7315">
                  <c:v>29.25245</c:v>
                </c:pt>
                <c:pt idx="7316">
                  <c:v>29.251999999999999</c:v>
                </c:pt>
                <c:pt idx="7317">
                  <c:v>29.251550000000002</c:v>
                </c:pt>
                <c:pt idx="7318">
                  <c:v>29.251100000000001</c:v>
                </c:pt>
                <c:pt idx="7319">
                  <c:v>29.25065</c:v>
                </c:pt>
                <c:pt idx="7320">
                  <c:v>29.2502</c:v>
                </c:pt>
                <c:pt idx="7321">
                  <c:v>29.249749999999999</c:v>
                </c:pt>
                <c:pt idx="7322">
                  <c:v>29.249300000000002</c:v>
                </c:pt>
                <c:pt idx="7323">
                  <c:v>29.248850000000001</c:v>
                </c:pt>
                <c:pt idx="7324">
                  <c:v>29.2484</c:v>
                </c:pt>
                <c:pt idx="7325">
                  <c:v>29.247949999999999</c:v>
                </c:pt>
                <c:pt idx="7326">
                  <c:v>29.247509999999998</c:v>
                </c:pt>
                <c:pt idx="7327">
                  <c:v>29.247060000000001</c:v>
                </c:pt>
                <c:pt idx="7328">
                  <c:v>29.24662</c:v>
                </c:pt>
                <c:pt idx="7329">
                  <c:v>29.246179999999999</c:v>
                </c:pt>
                <c:pt idx="7330">
                  <c:v>29.245729999999998</c:v>
                </c:pt>
                <c:pt idx="7331">
                  <c:v>29.245290000000001</c:v>
                </c:pt>
                <c:pt idx="7332">
                  <c:v>29.24485</c:v>
                </c:pt>
                <c:pt idx="7333">
                  <c:v>29.244399999999999</c:v>
                </c:pt>
                <c:pt idx="7334">
                  <c:v>29.243960000000001</c:v>
                </c:pt>
                <c:pt idx="7335">
                  <c:v>29.24352</c:v>
                </c:pt>
                <c:pt idx="7336">
                  <c:v>29.243079999999999</c:v>
                </c:pt>
                <c:pt idx="7337">
                  <c:v>29.242629999999998</c:v>
                </c:pt>
                <c:pt idx="7338">
                  <c:v>29.242190000000001</c:v>
                </c:pt>
                <c:pt idx="7339">
                  <c:v>29.24175</c:v>
                </c:pt>
                <c:pt idx="7340">
                  <c:v>29.241309999999999</c:v>
                </c:pt>
                <c:pt idx="7341">
                  <c:v>29.240870000000001</c:v>
                </c:pt>
                <c:pt idx="7342">
                  <c:v>29.24043</c:v>
                </c:pt>
                <c:pt idx="7343">
                  <c:v>29.24</c:v>
                </c:pt>
                <c:pt idx="7344">
                  <c:v>29.239560000000001</c:v>
                </c:pt>
                <c:pt idx="7345">
                  <c:v>29.239129999999999</c:v>
                </c:pt>
                <c:pt idx="7346">
                  <c:v>29.238700000000001</c:v>
                </c:pt>
                <c:pt idx="7347">
                  <c:v>29.23827</c:v>
                </c:pt>
                <c:pt idx="7348">
                  <c:v>29.237839999999998</c:v>
                </c:pt>
                <c:pt idx="7349">
                  <c:v>29.23742</c:v>
                </c:pt>
                <c:pt idx="7350">
                  <c:v>29.236989999999999</c:v>
                </c:pt>
                <c:pt idx="7351">
                  <c:v>29.236550000000001</c:v>
                </c:pt>
                <c:pt idx="7352">
                  <c:v>29.23611</c:v>
                </c:pt>
                <c:pt idx="7353">
                  <c:v>29.235669999999999</c:v>
                </c:pt>
                <c:pt idx="7354">
                  <c:v>29.235230000000001</c:v>
                </c:pt>
                <c:pt idx="7355">
                  <c:v>29.23479</c:v>
                </c:pt>
                <c:pt idx="7356">
                  <c:v>29.234349999999999</c:v>
                </c:pt>
                <c:pt idx="7357">
                  <c:v>29.233910000000002</c:v>
                </c:pt>
                <c:pt idx="7358">
                  <c:v>29.233470000000001</c:v>
                </c:pt>
                <c:pt idx="7359">
                  <c:v>29.233029999999999</c:v>
                </c:pt>
                <c:pt idx="7360">
                  <c:v>29.232589999999998</c:v>
                </c:pt>
                <c:pt idx="7361">
                  <c:v>29.232150000000001</c:v>
                </c:pt>
                <c:pt idx="7362">
                  <c:v>29.23171</c:v>
                </c:pt>
                <c:pt idx="7363">
                  <c:v>29.231280000000002</c:v>
                </c:pt>
                <c:pt idx="7364">
                  <c:v>29.230830000000001</c:v>
                </c:pt>
                <c:pt idx="7365">
                  <c:v>29.23039</c:v>
                </c:pt>
                <c:pt idx="7366">
                  <c:v>29.229949999999999</c:v>
                </c:pt>
                <c:pt idx="7367">
                  <c:v>29.229520000000001</c:v>
                </c:pt>
                <c:pt idx="7368">
                  <c:v>29.22908</c:v>
                </c:pt>
                <c:pt idx="7369">
                  <c:v>29.228649999999998</c:v>
                </c:pt>
                <c:pt idx="7370">
                  <c:v>29.22822</c:v>
                </c:pt>
                <c:pt idx="7371">
                  <c:v>29.227779999999999</c:v>
                </c:pt>
                <c:pt idx="7372">
                  <c:v>29.227340000000002</c:v>
                </c:pt>
                <c:pt idx="7373">
                  <c:v>29.22691</c:v>
                </c:pt>
                <c:pt idx="7374">
                  <c:v>29.226469999999999</c:v>
                </c:pt>
                <c:pt idx="7375">
                  <c:v>29.226040000000001</c:v>
                </c:pt>
                <c:pt idx="7376">
                  <c:v>29.22561</c:v>
                </c:pt>
                <c:pt idx="7377">
                  <c:v>29.225180000000002</c:v>
                </c:pt>
                <c:pt idx="7378">
                  <c:v>29.22475</c:v>
                </c:pt>
                <c:pt idx="7379">
                  <c:v>29.224309999999999</c:v>
                </c:pt>
                <c:pt idx="7380">
                  <c:v>29.223880000000001</c:v>
                </c:pt>
                <c:pt idx="7381">
                  <c:v>29.22345</c:v>
                </c:pt>
                <c:pt idx="7382">
                  <c:v>29.223020000000002</c:v>
                </c:pt>
                <c:pt idx="7383">
                  <c:v>29.22259</c:v>
                </c:pt>
                <c:pt idx="7384">
                  <c:v>29.222159999999999</c:v>
                </c:pt>
                <c:pt idx="7385">
                  <c:v>29.221730000000001</c:v>
                </c:pt>
                <c:pt idx="7386">
                  <c:v>29.221299999999999</c:v>
                </c:pt>
                <c:pt idx="7387">
                  <c:v>29.220870000000001</c:v>
                </c:pt>
                <c:pt idx="7388">
                  <c:v>29.22044</c:v>
                </c:pt>
                <c:pt idx="7389">
                  <c:v>29.220009999999998</c:v>
                </c:pt>
                <c:pt idx="7390">
                  <c:v>29.219580000000001</c:v>
                </c:pt>
                <c:pt idx="7391">
                  <c:v>29.219159999999999</c:v>
                </c:pt>
                <c:pt idx="7392">
                  <c:v>29.218730000000001</c:v>
                </c:pt>
                <c:pt idx="7393">
                  <c:v>29.218299999999999</c:v>
                </c:pt>
                <c:pt idx="7394">
                  <c:v>29.217880000000001</c:v>
                </c:pt>
                <c:pt idx="7395">
                  <c:v>29.217449999999999</c:v>
                </c:pt>
                <c:pt idx="7396">
                  <c:v>29.217030000000001</c:v>
                </c:pt>
                <c:pt idx="7397">
                  <c:v>29.2166</c:v>
                </c:pt>
                <c:pt idx="7398">
                  <c:v>29.216180000000001</c:v>
                </c:pt>
                <c:pt idx="7399">
                  <c:v>29.21576</c:v>
                </c:pt>
                <c:pt idx="7400">
                  <c:v>29.215330000000002</c:v>
                </c:pt>
                <c:pt idx="7401">
                  <c:v>29.21491</c:v>
                </c:pt>
                <c:pt idx="7402">
                  <c:v>29.214490000000001</c:v>
                </c:pt>
                <c:pt idx="7403">
                  <c:v>29.21407</c:v>
                </c:pt>
                <c:pt idx="7404">
                  <c:v>29.213650000000001</c:v>
                </c:pt>
                <c:pt idx="7405">
                  <c:v>29.213229999999999</c:v>
                </c:pt>
                <c:pt idx="7406">
                  <c:v>29.212800000000001</c:v>
                </c:pt>
                <c:pt idx="7407">
                  <c:v>29.21238</c:v>
                </c:pt>
                <c:pt idx="7408">
                  <c:v>29.211960000000001</c:v>
                </c:pt>
                <c:pt idx="7409">
                  <c:v>29.211539999999999</c:v>
                </c:pt>
                <c:pt idx="7410">
                  <c:v>29.211120000000001</c:v>
                </c:pt>
                <c:pt idx="7411">
                  <c:v>29.210699999999999</c:v>
                </c:pt>
                <c:pt idx="7412">
                  <c:v>29.210290000000001</c:v>
                </c:pt>
                <c:pt idx="7413">
                  <c:v>29.209879999999998</c:v>
                </c:pt>
                <c:pt idx="7414">
                  <c:v>29.20947</c:v>
                </c:pt>
                <c:pt idx="7415">
                  <c:v>29.209060000000001</c:v>
                </c:pt>
                <c:pt idx="7416">
                  <c:v>29.208659999999998</c:v>
                </c:pt>
                <c:pt idx="7417">
                  <c:v>29.208259999999999</c:v>
                </c:pt>
                <c:pt idx="7418">
                  <c:v>29.20786</c:v>
                </c:pt>
                <c:pt idx="7419">
                  <c:v>29.207470000000001</c:v>
                </c:pt>
                <c:pt idx="7420">
                  <c:v>29.207070000000002</c:v>
                </c:pt>
                <c:pt idx="7421">
                  <c:v>29.206659999999999</c:v>
                </c:pt>
                <c:pt idx="7422">
                  <c:v>29.20626</c:v>
                </c:pt>
                <c:pt idx="7423">
                  <c:v>29.205860000000001</c:v>
                </c:pt>
                <c:pt idx="7424">
                  <c:v>29.205449999999999</c:v>
                </c:pt>
                <c:pt idx="7425">
                  <c:v>29.205030000000001</c:v>
                </c:pt>
                <c:pt idx="7426">
                  <c:v>29.204619999999998</c:v>
                </c:pt>
                <c:pt idx="7427">
                  <c:v>29.20421</c:v>
                </c:pt>
                <c:pt idx="7428">
                  <c:v>29.203790000000001</c:v>
                </c:pt>
                <c:pt idx="7429">
                  <c:v>29.203379999999999</c:v>
                </c:pt>
                <c:pt idx="7430">
                  <c:v>29.202970000000001</c:v>
                </c:pt>
                <c:pt idx="7431">
                  <c:v>29.202549999999999</c:v>
                </c:pt>
                <c:pt idx="7432">
                  <c:v>29.20214</c:v>
                </c:pt>
                <c:pt idx="7433">
                  <c:v>29.201730000000001</c:v>
                </c:pt>
                <c:pt idx="7434">
                  <c:v>29.201319999999999</c:v>
                </c:pt>
                <c:pt idx="7435">
                  <c:v>29.20091</c:v>
                </c:pt>
                <c:pt idx="7436">
                  <c:v>29.200500000000002</c:v>
                </c:pt>
                <c:pt idx="7437">
                  <c:v>29.200099999999999</c:v>
                </c:pt>
                <c:pt idx="7438">
                  <c:v>29.19969</c:v>
                </c:pt>
                <c:pt idx="7439">
                  <c:v>29.199280000000002</c:v>
                </c:pt>
                <c:pt idx="7440">
                  <c:v>29.198879999999999</c:v>
                </c:pt>
                <c:pt idx="7441">
                  <c:v>29.19847</c:v>
                </c:pt>
                <c:pt idx="7442">
                  <c:v>29.198060000000002</c:v>
                </c:pt>
                <c:pt idx="7443">
                  <c:v>29.197649999999999</c:v>
                </c:pt>
                <c:pt idx="7444">
                  <c:v>29.197230000000001</c:v>
                </c:pt>
                <c:pt idx="7445">
                  <c:v>29.196809999999999</c:v>
                </c:pt>
                <c:pt idx="7446">
                  <c:v>29.196400000000001</c:v>
                </c:pt>
                <c:pt idx="7447">
                  <c:v>29.195979999999999</c:v>
                </c:pt>
                <c:pt idx="7448">
                  <c:v>29.19556</c:v>
                </c:pt>
                <c:pt idx="7449">
                  <c:v>29.195150000000002</c:v>
                </c:pt>
                <c:pt idx="7450">
                  <c:v>29.19473</c:v>
                </c:pt>
                <c:pt idx="7451">
                  <c:v>29.194320000000001</c:v>
                </c:pt>
                <c:pt idx="7452">
                  <c:v>29.193909999999999</c:v>
                </c:pt>
                <c:pt idx="7453">
                  <c:v>29.193490000000001</c:v>
                </c:pt>
                <c:pt idx="7454">
                  <c:v>29.193079999999998</c:v>
                </c:pt>
                <c:pt idx="7455">
                  <c:v>29.19267</c:v>
                </c:pt>
                <c:pt idx="7456">
                  <c:v>29.192260000000001</c:v>
                </c:pt>
                <c:pt idx="7457">
                  <c:v>29.191849999999999</c:v>
                </c:pt>
                <c:pt idx="7458">
                  <c:v>29.19144</c:v>
                </c:pt>
                <c:pt idx="7459">
                  <c:v>29.191040000000001</c:v>
                </c:pt>
                <c:pt idx="7460">
                  <c:v>29.190629999999999</c:v>
                </c:pt>
                <c:pt idx="7461">
                  <c:v>29.19022</c:v>
                </c:pt>
                <c:pt idx="7462">
                  <c:v>29.189820000000001</c:v>
                </c:pt>
                <c:pt idx="7463">
                  <c:v>29.189409999999999</c:v>
                </c:pt>
                <c:pt idx="7464">
                  <c:v>29.18901</c:v>
                </c:pt>
                <c:pt idx="7465">
                  <c:v>29.188610000000001</c:v>
                </c:pt>
                <c:pt idx="7466">
                  <c:v>29.188210000000002</c:v>
                </c:pt>
                <c:pt idx="7467">
                  <c:v>29.187809999999999</c:v>
                </c:pt>
                <c:pt idx="7468">
                  <c:v>29.187419999999999</c:v>
                </c:pt>
                <c:pt idx="7469">
                  <c:v>29.18702</c:v>
                </c:pt>
                <c:pt idx="7470">
                  <c:v>29.186630000000001</c:v>
                </c:pt>
                <c:pt idx="7471">
                  <c:v>29.186250000000001</c:v>
                </c:pt>
                <c:pt idx="7472">
                  <c:v>29.185860000000002</c:v>
                </c:pt>
                <c:pt idx="7473">
                  <c:v>29.185469999999999</c:v>
                </c:pt>
                <c:pt idx="7474">
                  <c:v>29.18507</c:v>
                </c:pt>
                <c:pt idx="7475">
                  <c:v>29.18468</c:v>
                </c:pt>
                <c:pt idx="7476">
                  <c:v>29.184290000000001</c:v>
                </c:pt>
                <c:pt idx="7477">
                  <c:v>29.183900000000001</c:v>
                </c:pt>
                <c:pt idx="7478">
                  <c:v>29.183509999999998</c:v>
                </c:pt>
                <c:pt idx="7479">
                  <c:v>29.183109999999999</c:v>
                </c:pt>
                <c:pt idx="7480">
                  <c:v>29.18272</c:v>
                </c:pt>
                <c:pt idx="7481">
                  <c:v>29.182320000000001</c:v>
                </c:pt>
                <c:pt idx="7482">
                  <c:v>29.181920000000002</c:v>
                </c:pt>
                <c:pt idx="7483">
                  <c:v>29.181509999999999</c:v>
                </c:pt>
                <c:pt idx="7484">
                  <c:v>29.18111</c:v>
                </c:pt>
                <c:pt idx="7485">
                  <c:v>29.180710000000001</c:v>
                </c:pt>
                <c:pt idx="7486">
                  <c:v>29.180309999999999</c:v>
                </c:pt>
                <c:pt idx="7487">
                  <c:v>29.17991</c:v>
                </c:pt>
                <c:pt idx="7488">
                  <c:v>29.179510000000001</c:v>
                </c:pt>
                <c:pt idx="7489">
                  <c:v>29.179120000000001</c:v>
                </c:pt>
                <c:pt idx="7490">
                  <c:v>29.178719999999998</c:v>
                </c:pt>
                <c:pt idx="7491">
                  <c:v>29.178329999999999</c:v>
                </c:pt>
                <c:pt idx="7492">
                  <c:v>29.17793</c:v>
                </c:pt>
                <c:pt idx="7493">
                  <c:v>29.17754</c:v>
                </c:pt>
                <c:pt idx="7494">
                  <c:v>29.177150000000001</c:v>
                </c:pt>
                <c:pt idx="7495">
                  <c:v>29.176760000000002</c:v>
                </c:pt>
                <c:pt idx="7496">
                  <c:v>29.176359999999999</c:v>
                </c:pt>
                <c:pt idx="7497">
                  <c:v>29.17597</c:v>
                </c:pt>
                <c:pt idx="7498">
                  <c:v>29.17557</c:v>
                </c:pt>
                <c:pt idx="7499">
                  <c:v>29.175170000000001</c:v>
                </c:pt>
                <c:pt idx="7500">
                  <c:v>29.174769999999999</c:v>
                </c:pt>
                <c:pt idx="7501">
                  <c:v>29.17437</c:v>
                </c:pt>
                <c:pt idx="7502">
                  <c:v>29.173970000000001</c:v>
                </c:pt>
                <c:pt idx="7503">
                  <c:v>29.173570000000002</c:v>
                </c:pt>
                <c:pt idx="7504">
                  <c:v>29.173159999999999</c:v>
                </c:pt>
                <c:pt idx="7505">
                  <c:v>29.17276</c:v>
                </c:pt>
                <c:pt idx="7506">
                  <c:v>29.172350000000002</c:v>
                </c:pt>
                <c:pt idx="7507">
                  <c:v>29.171949999999999</c:v>
                </c:pt>
                <c:pt idx="7508">
                  <c:v>29.17154</c:v>
                </c:pt>
                <c:pt idx="7509">
                  <c:v>29.171140000000001</c:v>
                </c:pt>
                <c:pt idx="7510">
                  <c:v>29.170739999999999</c:v>
                </c:pt>
                <c:pt idx="7511">
                  <c:v>29.17033</c:v>
                </c:pt>
                <c:pt idx="7512">
                  <c:v>29.169930000000001</c:v>
                </c:pt>
                <c:pt idx="7513">
                  <c:v>29.169530000000002</c:v>
                </c:pt>
                <c:pt idx="7514">
                  <c:v>29.169119999999999</c:v>
                </c:pt>
                <c:pt idx="7515">
                  <c:v>29.16872</c:v>
                </c:pt>
                <c:pt idx="7516">
                  <c:v>29.168310000000002</c:v>
                </c:pt>
                <c:pt idx="7517">
                  <c:v>29.167909999999999</c:v>
                </c:pt>
                <c:pt idx="7518">
                  <c:v>29.16751</c:v>
                </c:pt>
                <c:pt idx="7519">
                  <c:v>29.167110000000001</c:v>
                </c:pt>
                <c:pt idx="7520">
                  <c:v>29.166709999999998</c:v>
                </c:pt>
                <c:pt idx="7521">
                  <c:v>29.166309999999999</c:v>
                </c:pt>
                <c:pt idx="7522">
                  <c:v>29.16592</c:v>
                </c:pt>
                <c:pt idx="7523">
                  <c:v>29.16553</c:v>
                </c:pt>
                <c:pt idx="7524">
                  <c:v>29.165140000000001</c:v>
                </c:pt>
                <c:pt idx="7525">
                  <c:v>29.164760000000001</c:v>
                </c:pt>
                <c:pt idx="7526">
                  <c:v>29.164370000000002</c:v>
                </c:pt>
                <c:pt idx="7527">
                  <c:v>29.163989999999998</c:v>
                </c:pt>
                <c:pt idx="7528">
                  <c:v>29.163599999999999</c:v>
                </c:pt>
                <c:pt idx="7529">
                  <c:v>29.163219999999999</c:v>
                </c:pt>
                <c:pt idx="7530">
                  <c:v>29.16283</c:v>
                </c:pt>
                <c:pt idx="7531">
                  <c:v>29.16245</c:v>
                </c:pt>
                <c:pt idx="7532">
                  <c:v>29.16207</c:v>
                </c:pt>
                <c:pt idx="7533">
                  <c:v>29.16169</c:v>
                </c:pt>
                <c:pt idx="7534">
                  <c:v>29.16131</c:v>
                </c:pt>
                <c:pt idx="7535">
                  <c:v>29.16093</c:v>
                </c:pt>
                <c:pt idx="7536">
                  <c:v>29.160550000000001</c:v>
                </c:pt>
                <c:pt idx="7537">
                  <c:v>29.16018</c:v>
                </c:pt>
                <c:pt idx="7538">
                  <c:v>29.159800000000001</c:v>
                </c:pt>
                <c:pt idx="7539">
                  <c:v>29.15943</c:v>
                </c:pt>
                <c:pt idx="7540">
                  <c:v>29.15906</c:v>
                </c:pt>
                <c:pt idx="7541">
                  <c:v>29.15868</c:v>
                </c:pt>
                <c:pt idx="7542">
                  <c:v>29.15831</c:v>
                </c:pt>
                <c:pt idx="7543">
                  <c:v>29.15793</c:v>
                </c:pt>
                <c:pt idx="7544">
                  <c:v>29.157550000000001</c:v>
                </c:pt>
                <c:pt idx="7545">
                  <c:v>29.157160000000001</c:v>
                </c:pt>
                <c:pt idx="7546">
                  <c:v>29.156780000000001</c:v>
                </c:pt>
                <c:pt idx="7547">
                  <c:v>29.156389999999998</c:v>
                </c:pt>
                <c:pt idx="7548">
                  <c:v>29.155999999999999</c:v>
                </c:pt>
                <c:pt idx="7549">
                  <c:v>29.155609999999999</c:v>
                </c:pt>
                <c:pt idx="7550">
                  <c:v>29.15522</c:v>
                </c:pt>
                <c:pt idx="7551">
                  <c:v>29.15483</c:v>
                </c:pt>
                <c:pt idx="7552">
                  <c:v>29.154430000000001</c:v>
                </c:pt>
                <c:pt idx="7553">
                  <c:v>29.154039999999998</c:v>
                </c:pt>
                <c:pt idx="7554">
                  <c:v>29.153649999999999</c:v>
                </c:pt>
                <c:pt idx="7555">
                  <c:v>29.15325</c:v>
                </c:pt>
                <c:pt idx="7556">
                  <c:v>29.15286</c:v>
                </c:pt>
                <c:pt idx="7557">
                  <c:v>29.152470000000001</c:v>
                </c:pt>
                <c:pt idx="7558">
                  <c:v>29.152080000000002</c:v>
                </c:pt>
                <c:pt idx="7559">
                  <c:v>29.151700000000002</c:v>
                </c:pt>
                <c:pt idx="7560">
                  <c:v>29.151319999999998</c:v>
                </c:pt>
                <c:pt idx="7561">
                  <c:v>29.150929999999999</c:v>
                </c:pt>
                <c:pt idx="7562">
                  <c:v>29.150559999999999</c:v>
                </c:pt>
                <c:pt idx="7563">
                  <c:v>29.150179999999999</c:v>
                </c:pt>
                <c:pt idx="7564">
                  <c:v>29.149799999999999</c:v>
                </c:pt>
                <c:pt idx="7565">
                  <c:v>29.149419999999999</c:v>
                </c:pt>
                <c:pt idx="7566">
                  <c:v>29.149039999999999</c:v>
                </c:pt>
                <c:pt idx="7567">
                  <c:v>29.14865</c:v>
                </c:pt>
                <c:pt idx="7568">
                  <c:v>29.14827</c:v>
                </c:pt>
                <c:pt idx="7569">
                  <c:v>29.14789</c:v>
                </c:pt>
                <c:pt idx="7570">
                  <c:v>29.14751</c:v>
                </c:pt>
                <c:pt idx="7571">
                  <c:v>29.147120000000001</c:v>
                </c:pt>
                <c:pt idx="7572">
                  <c:v>29.146740000000001</c:v>
                </c:pt>
                <c:pt idx="7573">
                  <c:v>29.146370000000001</c:v>
                </c:pt>
                <c:pt idx="7574">
                  <c:v>29.145990000000001</c:v>
                </c:pt>
                <c:pt idx="7575">
                  <c:v>29.145610000000001</c:v>
                </c:pt>
                <c:pt idx="7576">
                  <c:v>29.145230000000002</c:v>
                </c:pt>
                <c:pt idx="7577">
                  <c:v>29.144860000000001</c:v>
                </c:pt>
                <c:pt idx="7578">
                  <c:v>29.144480000000001</c:v>
                </c:pt>
                <c:pt idx="7579">
                  <c:v>29.144110000000001</c:v>
                </c:pt>
                <c:pt idx="7580">
                  <c:v>29.143740000000001</c:v>
                </c:pt>
                <c:pt idx="7581">
                  <c:v>29.143380000000001</c:v>
                </c:pt>
                <c:pt idx="7582">
                  <c:v>29.14301</c:v>
                </c:pt>
                <c:pt idx="7583">
                  <c:v>29.14265</c:v>
                </c:pt>
                <c:pt idx="7584">
                  <c:v>29.14228</c:v>
                </c:pt>
                <c:pt idx="7585">
                  <c:v>29.141909999999999</c:v>
                </c:pt>
                <c:pt idx="7586">
                  <c:v>29.141549999999999</c:v>
                </c:pt>
                <c:pt idx="7587">
                  <c:v>29.141179999999999</c:v>
                </c:pt>
                <c:pt idx="7588">
                  <c:v>29.140809999999998</c:v>
                </c:pt>
                <c:pt idx="7589">
                  <c:v>29.140450000000001</c:v>
                </c:pt>
                <c:pt idx="7590">
                  <c:v>29.140080000000001</c:v>
                </c:pt>
                <c:pt idx="7591">
                  <c:v>29.139710000000001</c:v>
                </c:pt>
                <c:pt idx="7592">
                  <c:v>29.13935</c:v>
                </c:pt>
                <c:pt idx="7593">
                  <c:v>29.13898</c:v>
                </c:pt>
                <c:pt idx="7594">
                  <c:v>29.13861</c:v>
                </c:pt>
                <c:pt idx="7595">
                  <c:v>29.13824</c:v>
                </c:pt>
                <c:pt idx="7596">
                  <c:v>29.137879999999999</c:v>
                </c:pt>
                <c:pt idx="7597">
                  <c:v>29.137509999999999</c:v>
                </c:pt>
                <c:pt idx="7598">
                  <c:v>29.137139999999999</c:v>
                </c:pt>
                <c:pt idx="7599">
                  <c:v>29.136780000000002</c:v>
                </c:pt>
                <c:pt idx="7600">
                  <c:v>29.136410000000001</c:v>
                </c:pt>
                <c:pt idx="7601">
                  <c:v>29.136050000000001</c:v>
                </c:pt>
                <c:pt idx="7602">
                  <c:v>29.135680000000001</c:v>
                </c:pt>
                <c:pt idx="7603">
                  <c:v>29.13531</c:v>
                </c:pt>
                <c:pt idx="7604">
                  <c:v>29.13495</c:v>
                </c:pt>
                <c:pt idx="7605">
                  <c:v>29.13458</c:v>
                </c:pt>
                <c:pt idx="7606">
                  <c:v>29.134219999999999</c:v>
                </c:pt>
                <c:pt idx="7607">
                  <c:v>29.133849999999999</c:v>
                </c:pt>
                <c:pt idx="7608">
                  <c:v>29.133479999999999</c:v>
                </c:pt>
                <c:pt idx="7609">
                  <c:v>29.133109999999999</c:v>
                </c:pt>
                <c:pt idx="7610">
                  <c:v>29.132739999999998</c:v>
                </c:pt>
                <c:pt idx="7611">
                  <c:v>29.132370000000002</c:v>
                </c:pt>
                <c:pt idx="7612">
                  <c:v>29.132000000000001</c:v>
                </c:pt>
                <c:pt idx="7613">
                  <c:v>29.131630000000001</c:v>
                </c:pt>
                <c:pt idx="7614">
                  <c:v>29.131260000000001</c:v>
                </c:pt>
                <c:pt idx="7615">
                  <c:v>29.130880000000001</c:v>
                </c:pt>
                <c:pt idx="7616">
                  <c:v>29.130510000000001</c:v>
                </c:pt>
                <c:pt idx="7617">
                  <c:v>29.130130000000001</c:v>
                </c:pt>
                <c:pt idx="7618">
                  <c:v>29.129760000000001</c:v>
                </c:pt>
                <c:pt idx="7619">
                  <c:v>29.129380000000001</c:v>
                </c:pt>
                <c:pt idx="7620">
                  <c:v>29.128990000000002</c:v>
                </c:pt>
                <c:pt idx="7621">
                  <c:v>29.128599999999999</c:v>
                </c:pt>
                <c:pt idx="7622">
                  <c:v>29.128219999999999</c:v>
                </c:pt>
                <c:pt idx="7623">
                  <c:v>29.127829999999999</c:v>
                </c:pt>
                <c:pt idx="7624">
                  <c:v>29.12745</c:v>
                </c:pt>
                <c:pt idx="7625">
                  <c:v>29.12706</c:v>
                </c:pt>
                <c:pt idx="7626">
                  <c:v>29.12668</c:v>
                </c:pt>
                <c:pt idx="7627">
                  <c:v>29.126290000000001</c:v>
                </c:pt>
                <c:pt idx="7628">
                  <c:v>29.125910000000001</c:v>
                </c:pt>
                <c:pt idx="7629">
                  <c:v>29.125530000000001</c:v>
                </c:pt>
                <c:pt idx="7630">
                  <c:v>29.125150000000001</c:v>
                </c:pt>
                <c:pt idx="7631">
                  <c:v>29.124770000000002</c:v>
                </c:pt>
                <c:pt idx="7632">
                  <c:v>29.124400000000001</c:v>
                </c:pt>
                <c:pt idx="7633">
                  <c:v>29.124030000000001</c:v>
                </c:pt>
                <c:pt idx="7634">
                  <c:v>29.123670000000001</c:v>
                </c:pt>
                <c:pt idx="7635">
                  <c:v>29.12331</c:v>
                </c:pt>
                <c:pt idx="7636">
                  <c:v>29.122949999999999</c:v>
                </c:pt>
                <c:pt idx="7637">
                  <c:v>29.122599999999998</c:v>
                </c:pt>
                <c:pt idx="7638">
                  <c:v>29.122240000000001</c:v>
                </c:pt>
                <c:pt idx="7639">
                  <c:v>29.12189</c:v>
                </c:pt>
                <c:pt idx="7640">
                  <c:v>29.12153</c:v>
                </c:pt>
                <c:pt idx="7641">
                  <c:v>29.121179999999999</c:v>
                </c:pt>
                <c:pt idx="7642">
                  <c:v>29.120830000000002</c:v>
                </c:pt>
                <c:pt idx="7643">
                  <c:v>29.120470000000001</c:v>
                </c:pt>
                <c:pt idx="7644">
                  <c:v>29.12012</c:v>
                </c:pt>
                <c:pt idx="7645">
                  <c:v>29.119759999999999</c:v>
                </c:pt>
                <c:pt idx="7646">
                  <c:v>29.119389999999999</c:v>
                </c:pt>
                <c:pt idx="7647">
                  <c:v>29.119029999999999</c:v>
                </c:pt>
                <c:pt idx="7648">
                  <c:v>29.118659999999998</c:v>
                </c:pt>
                <c:pt idx="7649">
                  <c:v>29.118289999999998</c:v>
                </c:pt>
                <c:pt idx="7650">
                  <c:v>29.117920000000002</c:v>
                </c:pt>
                <c:pt idx="7651">
                  <c:v>29.117550000000001</c:v>
                </c:pt>
                <c:pt idx="7652">
                  <c:v>29.117190000000001</c:v>
                </c:pt>
                <c:pt idx="7653">
                  <c:v>29.11683</c:v>
                </c:pt>
                <c:pt idx="7654">
                  <c:v>29.11647</c:v>
                </c:pt>
                <c:pt idx="7655">
                  <c:v>29.116109999999999</c:v>
                </c:pt>
                <c:pt idx="7656">
                  <c:v>29.115749999999998</c:v>
                </c:pt>
                <c:pt idx="7657">
                  <c:v>29.115390000000001</c:v>
                </c:pt>
                <c:pt idx="7658">
                  <c:v>29.115030000000001</c:v>
                </c:pt>
                <c:pt idx="7659">
                  <c:v>29.11467</c:v>
                </c:pt>
                <c:pt idx="7660">
                  <c:v>29.11431</c:v>
                </c:pt>
                <c:pt idx="7661">
                  <c:v>29.113949999999999</c:v>
                </c:pt>
                <c:pt idx="7662">
                  <c:v>29.113589999999999</c:v>
                </c:pt>
                <c:pt idx="7663">
                  <c:v>29.113219999999998</c:v>
                </c:pt>
                <c:pt idx="7664">
                  <c:v>29.112860000000001</c:v>
                </c:pt>
                <c:pt idx="7665">
                  <c:v>29.112500000000001</c:v>
                </c:pt>
                <c:pt idx="7666">
                  <c:v>29.11214</c:v>
                </c:pt>
                <c:pt idx="7667">
                  <c:v>29.11177</c:v>
                </c:pt>
                <c:pt idx="7668">
                  <c:v>29.111409999999999</c:v>
                </c:pt>
                <c:pt idx="7669">
                  <c:v>29.111039999999999</c:v>
                </c:pt>
                <c:pt idx="7670">
                  <c:v>29.110679999999999</c:v>
                </c:pt>
                <c:pt idx="7671">
                  <c:v>29.110320000000002</c:v>
                </c:pt>
                <c:pt idx="7672">
                  <c:v>29.109950000000001</c:v>
                </c:pt>
                <c:pt idx="7673">
                  <c:v>29.109590000000001</c:v>
                </c:pt>
                <c:pt idx="7674">
                  <c:v>29.109220000000001</c:v>
                </c:pt>
                <c:pt idx="7675">
                  <c:v>29.10886</c:v>
                </c:pt>
                <c:pt idx="7676">
                  <c:v>29.108499999999999</c:v>
                </c:pt>
                <c:pt idx="7677">
                  <c:v>29.108129999999999</c:v>
                </c:pt>
                <c:pt idx="7678">
                  <c:v>29.107769999999999</c:v>
                </c:pt>
                <c:pt idx="7679">
                  <c:v>29.107399999999998</c:v>
                </c:pt>
                <c:pt idx="7680">
                  <c:v>29.107040000000001</c:v>
                </c:pt>
                <c:pt idx="7681">
                  <c:v>29.106680000000001</c:v>
                </c:pt>
                <c:pt idx="7682">
                  <c:v>29.10632</c:v>
                </c:pt>
                <c:pt idx="7683">
                  <c:v>29.10595</c:v>
                </c:pt>
                <c:pt idx="7684">
                  <c:v>29.105589999999999</c:v>
                </c:pt>
                <c:pt idx="7685">
                  <c:v>29.105229999999999</c:v>
                </c:pt>
                <c:pt idx="7686">
                  <c:v>29.104880000000001</c:v>
                </c:pt>
                <c:pt idx="7687">
                  <c:v>29.104520000000001</c:v>
                </c:pt>
                <c:pt idx="7688">
                  <c:v>29.10416</c:v>
                </c:pt>
                <c:pt idx="7689">
                  <c:v>29.103809999999999</c:v>
                </c:pt>
                <c:pt idx="7690">
                  <c:v>29.103449999999999</c:v>
                </c:pt>
                <c:pt idx="7691">
                  <c:v>29.103100000000001</c:v>
                </c:pt>
                <c:pt idx="7692">
                  <c:v>29.10275</c:v>
                </c:pt>
                <c:pt idx="7693">
                  <c:v>29.102399999999999</c:v>
                </c:pt>
                <c:pt idx="7694">
                  <c:v>29.102060000000002</c:v>
                </c:pt>
                <c:pt idx="7695">
                  <c:v>29.101710000000001</c:v>
                </c:pt>
                <c:pt idx="7696">
                  <c:v>29.101369999999999</c:v>
                </c:pt>
                <c:pt idx="7697">
                  <c:v>29.101019999999998</c:v>
                </c:pt>
                <c:pt idx="7698">
                  <c:v>29.100670000000001</c:v>
                </c:pt>
                <c:pt idx="7699">
                  <c:v>29.10033</c:v>
                </c:pt>
                <c:pt idx="7700">
                  <c:v>29.099979999999999</c:v>
                </c:pt>
                <c:pt idx="7701">
                  <c:v>29.099640000000001</c:v>
                </c:pt>
                <c:pt idx="7702">
                  <c:v>29.09929</c:v>
                </c:pt>
                <c:pt idx="7703">
                  <c:v>29.098949999999999</c:v>
                </c:pt>
                <c:pt idx="7704">
                  <c:v>29.098610000000001</c:v>
                </c:pt>
                <c:pt idx="7705">
                  <c:v>29.09826</c:v>
                </c:pt>
                <c:pt idx="7706">
                  <c:v>29.097919999999998</c:v>
                </c:pt>
                <c:pt idx="7707">
                  <c:v>29.097580000000001</c:v>
                </c:pt>
                <c:pt idx="7708">
                  <c:v>29.09723</c:v>
                </c:pt>
                <c:pt idx="7709">
                  <c:v>29.096889999999998</c:v>
                </c:pt>
                <c:pt idx="7710">
                  <c:v>29.096550000000001</c:v>
                </c:pt>
                <c:pt idx="7711">
                  <c:v>29.096209999999999</c:v>
                </c:pt>
                <c:pt idx="7712">
                  <c:v>29.095859999999998</c:v>
                </c:pt>
                <c:pt idx="7713">
                  <c:v>29.09552</c:v>
                </c:pt>
                <c:pt idx="7714">
                  <c:v>29.095179999999999</c:v>
                </c:pt>
                <c:pt idx="7715">
                  <c:v>29.094840000000001</c:v>
                </c:pt>
                <c:pt idx="7716">
                  <c:v>29.09449</c:v>
                </c:pt>
                <c:pt idx="7717">
                  <c:v>29.094149999999999</c:v>
                </c:pt>
                <c:pt idx="7718">
                  <c:v>29.093800000000002</c:v>
                </c:pt>
                <c:pt idx="7719">
                  <c:v>29.09346</c:v>
                </c:pt>
                <c:pt idx="7720">
                  <c:v>29.093119999999999</c:v>
                </c:pt>
                <c:pt idx="7721">
                  <c:v>29.092780000000001</c:v>
                </c:pt>
                <c:pt idx="7722">
                  <c:v>29.09243</c:v>
                </c:pt>
                <c:pt idx="7723">
                  <c:v>29.092089999999999</c:v>
                </c:pt>
                <c:pt idx="7724">
                  <c:v>29.091750000000001</c:v>
                </c:pt>
                <c:pt idx="7725">
                  <c:v>29.09141</c:v>
                </c:pt>
                <c:pt idx="7726">
                  <c:v>29.091069999999998</c:v>
                </c:pt>
                <c:pt idx="7727">
                  <c:v>29.090730000000001</c:v>
                </c:pt>
                <c:pt idx="7728">
                  <c:v>29.090389999999999</c:v>
                </c:pt>
                <c:pt idx="7729">
                  <c:v>29.090050000000002</c:v>
                </c:pt>
                <c:pt idx="7730">
                  <c:v>29.08972</c:v>
                </c:pt>
                <c:pt idx="7731">
                  <c:v>29.089379999999998</c:v>
                </c:pt>
                <c:pt idx="7732">
                  <c:v>29.08905</c:v>
                </c:pt>
                <c:pt idx="7733">
                  <c:v>29.088709999999999</c:v>
                </c:pt>
                <c:pt idx="7734">
                  <c:v>29.088380000000001</c:v>
                </c:pt>
                <c:pt idx="7735">
                  <c:v>29.088049999999999</c:v>
                </c:pt>
                <c:pt idx="7736">
                  <c:v>29.087710000000001</c:v>
                </c:pt>
                <c:pt idx="7737">
                  <c:v>29.08737</c:v>
                </c:pt>
                <c:pt idx="7738">
                  <c:v>29.087039999999998</c:v>
                </c:pt>
                <c:pt idx="7739">
                  <c:v>29.0867</c:v>
                </c:pt>
                <c:pt idx="7740">
                  <c:v>29.086359999999999</c:v>
                </c:pt>
                <c:pt idx="7741">
                  <c:v>29.086010000000002</c:v>
                </c:pt>
                <c:pt idx="7742">
                  <c:v>29.085660000000001</c:v>
                </c:pt>
                <c:pt idx="7743">
                  <c:v>29.08531</c:v>
                </c:pt>
                <c:pt idx="7744">
                  <c:v>29.084949999999999</c:v>
                </c:pt>
                <c:pt idx="7745">
                  <c:v>29.084599999999998</c:v>
                </c:pt>
                <c:pt idx="7746">
                  <c:v>29.084240000000001</c:v>
                </c:pt>
                <c:pt idx="7747">
                  <c:v>29.083880000000001</c:v>
                </c:pt>
                <c:pt idx="7748">
                  <c:v>29.08353</c:v>
                </c:pt>
                <c:pt idx="7749">
                  <c:v>29.083169999999999</c:v>
                </c:pt>
                <c:pt idx="7750">
                  <c:v>29.082809999999998</c:v>
                </c:pt>
                <c:pt idx="7751">
                  <c:v>29.082460000000001</c:v>
                </c:pt>
                <c:pt idx="7752">
                  <c:v>29.08211</c:v>
                </c:pt>
                <c:pt idx="7753">
                  <c:v>29.081769999999999</c:v>
                </c:pt>
                <c:pt idx="7754">
                  <c:v>29.081430000000001</c:v>
                </c:pt>
                <c:pt idx="7755">
                  <c:v>29.08109</c:v>
                </c:pt>
                <c:pt idx="7756">
                  <c:v>29.080749999999998</c:v>
                </c:pt>
                <c:pt idx="7757">
                  <c:v>29.080410000000001</c:v>
                </c:pt>
                <c:pt idx="7758">
                  <c:v>29.080069999999999</c:v>
                </c:pt>
                <c:pt idx="7759">
                  <c:v>29.079730000000001</c:v>
                </c:pt>
                <c:pt idx="7760">
                  <c:v>29.0794</c:v>
                </c:pt>
                <c:pt idx="7761">
                  <c:v>29.079059999999998</c:v>
                </c:pt>
                <c:pt idx="7762">
                  <c:v>29.07873</c:v>
                </c:pt>
                <c:pt idx="7763">
                  <c:v>29.078389999999999</c:v>
                </c:pt>
                <c:pt idx="7764">
                  <c:v>29.078060000000001</c:v>
                </c:pt>
                <c:pt idx="7765">
                  <c:v>29.077729999999999</c:v>
                </c:pt>
                <c:pt idx="7766">
                  <c:v>29.077400000000001</c:v>
                </c:pt>
                <c:pt idx="7767">
                  <c:v>29.077069999999999</c:v>
                </c:pt>
                <c:pt idx="7768">
                  <c:v>29.076740000000001</c:v>
                </c:pt>
                <c:pt idx="7769">
                  <c:v>29.076409999999999</c:v>
                </c:pt>
                <c:pt idx="7770">
                  <c:v>29.076090000000001</c:v>
                </c:pt>
                <c:pt idx="7771">
                  <c:v>29.075759999999999</c:v>
                </c:pt>
                <c:pt idx="7772">
                  <c:v>29.07544</c:v>
                </c:pt>
                <c:pt idx="7773">
                  <c:v>29.075109999999999</c:v>
                </c:pt>
                <c:pt idx="7774">
                  <c:v>29.07479</c:v>
                </c:pt>
                <c:pt idx="7775">
                  <c:v>29.074470000000002</c:v>
                </c:pt>
                <c:pt idx="7776">
                  <c:v>29.074149999999999</c:v>
                </c:pt>
                <c:pt idx="7777">
                  <c:v>29.073820000000001</c:v>
                </c:pt>
                <c:pt idx="7778">
                  <c:v>29.073499999999999</c:v>
                </c:pt>
                <c:pt idx="7779">
                  <c:v>29.073180000000001</c:v>
                </c:pt>
                <c:pt idx="7780">
                  <c:v>29.072859999999999</c:v>
                </c:pt>
                <c:pt idx="7781">
                  <c:v>29.07253</c:v>
                </c:pt>
                <c:pt idx="7782">
                  <c:v>29.072209999999998</c:v>
                </c:pt>
                <c:pt idx="7783">
                  <c:v>29.07188</c:v>
                </c:pt>
                <c:pt idx="7784">
                  <c:v>29.071560000000002</c:v>
                </c:pt>
                <c:pt idx="7785">
                  <c:v>29.07123</c:v>
                </c:pt>
                <c:pt idx="7786">
                  <c:v>29.070910000000001</c:v>
                </c:pt>
                <c:pt idx="7787">
                  <c:v>29.07058</c:v>
                </c:pt>
                <c:pt idx="7788">
                  <c:v>29.070250000000001</c:v>
                </c:pt>
                <c:pt idx="7789">
                  <c:v>29.06992</c:v>
                </c:pt>
                <c:pt idx="7790">
                  <c:v>29.069579999999998</c:v>
                </c:pt>
                <c:pt idx="7791">
                  <c:v>29.06925</c:v>
                </c:pt>
                <c:pt idx="7792">
                  <c:v>29.068909999999999</c:v>
                </c:pt>
                <c:pt idx="7793">
                  <c:v>29.068570000000001</c:v>
                </c:pt>
                <c:pt idx="7794">
                  <c:v>29.068239999999999</c:v>
                </c:pt>
                <c:pt idx="7795">
                  <c:v>29.067900000000002</c:v>
                </c:pt>
                <c:pt idx="7796">
                  <c:v>29.06756</c:v>
                </c:pt>
                <c:pt idx="7797">
                  <c:v>29.067219999999999</c:v>
                </c:pt>
                <c:pt idx="7798">
                  <c:v>29.066880000000001</c:v>
                </c:pt>
                <c:pt idx="7799">
                  <c:v>29.06654</c:v>
                </c:pt>
                <c:pt idx="7800">
                  <c:v>29.066210000000002</c:v>
                </c:pt>
                <c:pt idx="7801">
                  <c:v>29.06587</c:v>
                </c:pt>
                <c:pt idx="7802">
                  <c:v>29.065529999999999</c:v>
                </c:pt>
                <c:pt idx="7803">
                  <c:v>29.065200000000001</c:v>
                </c:pt>
                <c:pt idx="7804">
                  <c:v>29.064869999999999</c:v>
                </c:pt>
                <c:pt idx="7805">
                  <c:v>29.064530000000001</c:v>
                </c:pt>
                <c:pt idx="7806">
                  <c:v>29.0642</c:v>
                </c:pt>
                <c:pt idx="7807">
                  <c:v>29.063870000000001</c:v>
                </c:pt>
                <c:pt idx="7808">
                  <c:v>29.06354</c:v>
                </c:pt>
                <c:pt idx="7809">
                  <c:v>29.063199999999998</c:v>
                </c:pt>
                <c:pt idx="7810">
                  <c:v>29.06287</c:v>
                </c:pt>
                <c:pt idx="7811">
                  <c:v>29.062539999999998</c:v>
                </c:pt>
                <c:pt idx="7812">
                  <c:v>29.06221</c:v>
                </c:pt>
                <c:pt idx="7813">
                  <c:v>29.061869999999999</c:v>
                </c:pt>
                <c:pt idx="7814">
                  <c:v>29.061540000000001</c:v>
                </c:pt>
                <c:pt idx="7815">
                  <c:v>29.061209999999999</c:v>
                </c:pt>
                <c:pt idx="7816">
                  <c:v>29.060870000000001</c:v>
                </c:pt>
                <c:pt idx="7817">
                  <c:v>29.06054</c:v>
                </c:pt>
                <c:pt idx="7818">
                  <c:v>29.060210000000001</c:v>
                </c:pt>
                <c:pt idx="7819">
                  <c:v>29.05988</c:v>
                </c:pt>
                <c:pt idx="7820">
                  <c:v>29.059550000000002</c:v>
                </c:pt>
                <c:pt idx="7821">
                  <c:v>29.05922</c:v>
                </c:pt>
                <c:pt idx="7822">
                  <c:v>29.058900000000001</c:v>
                </c:pt>
                <c:pt idx="7823">
                  <c:v>29.05857</c:v>
                </c:pt>
                <c:pt idx="7824">
                  <c:v>29.058250000000001</c:v>
                </c:pt>
                <c:pt idx="7825">
                  <c:v>29.057929999999999</c:v>
                </c:pt>
                <c:pt idx="7826">
                  <c:v>29.05761</c:v>
                </c:pt>
                <c:pt idx="7827">
                  <c:v>29.057289999999998</c:v>
                </c:pt>
                <c:pt idx="7828">
                  <c:v>29.056979999999999</c:v>
                </c:pt>
                <c:pt idx="7829">
                  <c:v>29.05667</c:v>
                </c:pt>
                <c:pt idx="7830">
                  <c:v>29.056360000000002</c:v>
                </c:pt>
                <c:pt idx="7831">
                  <c:v>29.056049999999999</c:v>
                </c:pt>
                <c:pt idx="7832">
                  <c:v>29.055730000000001</c:v>
                </c:pt>
                <c:pt idx="7833">
                  <c:v>29.055420000000002</c:v>
                </c:pt>
                <c:pt idx="7834">
                  <c:v>29.055109999999999</c:v>
                </c:pt>
                <c:pt idx="7835">
                  <c:v>29.054790000000001</c:v>
                </c:pt>
                <c:pt idx="7836">
                  <c:v>29.054480000000002</c:v>
                </c:pt>
                <c:pt idx="7837">
                  <c:v>29.05416</c:v>
                </c:pt>
                <c:pt idx="7838">
                  <c:v>29.053840000000001</c:v>
                </c:pt>
                <c:pt idx="7839">
                  <c:v>29.053519999999999</c:v>
                </c:pt>
                <c:pt idx="7840">
                  <c:v>29.0532</c:v>
                </c:pt>
                <c:pt idx="7841">
                  <c:v>29.052869999999999</c:v>
                </c:pt>
                <c:pt idx="7842">
                  <c:v>29.05255</c:v>
                </c:pt>
                <c:pt idx="7843">
                  <c:v>29.052219999999998</c:v>
                </c:pt>
                <c:pt idx="7844">
                  <c:v>29.05189</c:v>
                </c:pt>
                <c:pt idx="7845">
                  <c:v>29.051559999999998</c:v>
                </c:pt>
                <c:pt idx="7846">
                  <c:v>29.05123</c:v>
                </c:pt>
                <c:pt idx="7847">
                  <c:v>29.050899999999999</c:v>
                </c:pt>
                <c:pt idx="7848">
                  <c:v>29.05057</c:v>
                </c:pt>
                <c:pt idx="7849">
                  <c:v>29.050239999999999</c:v>
                </c:pt>
                <c:pt idx="7850">
                  <c:v>29.049910000000001</c:v>
                </c:pt>
                <c:pt idx="7851">
                  <c:v>29.049589999999998</c:v>
                </c:pt>
                <c:pt idx="7852">
                  <c:v>29.04926</c:v>
                </c:pt>
                <c:pt idx="7853">
                  <c:v>29.048940000000002</c:v>
                </c:pt>
                <c:pt idx="7854">
                  <c:v>29.04862</c:v>
                </c:pt>
                <c:pt idx="7855">
                  <c:v>29.048310000000001</c:v>
                </c:pt>
                <c:pt idx="7856">
                  <c:v>29.047999999999998</c:v>
                </c:pt>
                <c:pt idx="7857">
                  <c:v>29.047689999999999</c:v>
                </c:pt>
                <c:pt idx="7858">
                  <c:v>29.04738</c:v>
                </c:pt>
                <c:pt idx="7859">
                  <c:v>29.047070000000001</c:v>
                </c:pt>
                <c:pt idx="7860">
                  <c:v>29.046759999999999</c:v>
                </c:pt>
                <c:pt idx="7861">
                  <c:v>29.04645</c:v>
                </c:pt>
                <c:pt idx="7862">
                  <c:v>29.046140000000001</c:v>
                </c:pt>
                <c:pt idx="7863">
                  <c:v>29.045829999999999</c:v>
                </c:pt>
                <c:pt idx="7864">
                  <c:v>29.045529999999999</c:v>
                </c:pt>
                <c:pt idx="7865">
                  <c:v>29.04523</c:v>
                </c:pt>
                <c:pt idx="7866">
                  <c:v>29.044930000000001</c:v>
                </c:pt>
                <c:pt idx="7867">
                  <c:v>29.044619999999998</c:v>
                </c:pt>
                <c:pt idx="7868">
                  <c:v>29.044319999999999</c:v>
                </c:pt>
                <c:pt idx="7869">
                  <c:v>29.04402</c:v>
                </c:pt>
                <c:pt idx="7870">
                  <c:v>29.04372</c:v>
                </c:pt>
                <c:pt idx="7871">
                  <c:v>29.043410000000002</c:v>
                </c:pt>
                <c:pt idx="7872">
                  <c:v>29.043109999999999</c:v>
                </c:pt>
                <c:pt idx="7873">
                  <c:v>29.0428</c:v>
                </c:pt>
                <c:pt idx="7874">
                  <c:v>29.0425</c:v>
                </c:pt>
                <c:pt idx="7875">
                  <c:v>29.042190000000002</c:v>
                </c:pt>
                <c:pt idx="7876">
                  <c:v>29.041879999999999</c:v>
                </c:pt>
                <c:pt idx="7877">
                  <c:v>29.04158</c:v>
                </c:pt>
                <c:pt idx="7878">
                  <c:v>29.041270000000001</c:v>
                </c:pt>
                <c:pt idx="7879">
                  <c:v>29.040959999999998</c:v>
                </c:pt>
                <c:pt idx="7880">
                  <c:v>29.040649999999999</c:v>
                </c:pt>
                <c:pt idx="7881">
                  <c:v>29.040330000000001</c:v>
                </c:pt>
                <c:pt idx="7882">
                  <c:v>29.040019999999998</c:v>
                </c:pt>
                <c:pt idx="7883">
                  <c:v>29.039709999999999</c:v>
                </c:pt>
                <c:pt idx="7884">
                  <c:v>29.039390000000001</c:v>
                </c:pt>
                <c:pt idx="7885">
                  <c:v>29.039079999999998</c:v>
                </c:pt>
                <c:pt idx="7886">
                  <c:v>29.03877</c:v>
                </c:pt>
                <c:pt idx="7887">
                  <c:v>29.038460000000001</c:v>
                </c:pt>
                <c:pt idx="7888">
                  <c:v>29.038150000000002</c:v>
                </c:pt>
                <c:pt idx="7889">
                  <c:v>29.037839999999999</c:v>
                </c:pt>
                <c:pt idx="7890">
                  <c:v>29.03754</c:v>
                </c:pt>
                <c:pt idx="7891">
                  <c:v>29.037230000000001</c:v>
                </c:pt>
                <c:pt idx="7892">
                  <c:v>29.036930000000002</c:v>
                </c:pt>
                <c:pt idx="7893">
                  <c:v>29.036619999999999</c:v>
                </c:pt>
                <c:pt idx="7894">
                  <c:v>29.03632</c:v>
                </c:pt>
                <c:pt idx="7895">
                  <c:v>29.036010000000001</c:v>
                </c:pt>
                <c:pt idx="7896">
                  <c:v>29.035710000000002</c:v>
                </c:pt>
                <c:pt idx="7897">
                  <c:v>29.035399999999999</c:v>
                </c:pt>
                <c:pt idx="7898">
                  <c:v>29.03509</c:v>
                </c:pt>
                <c:pt idx="7899">
                  <c:v>29.034780000000001</c:v>
                </c:pt>
                <c:pt idx="7900">
                  <c:v>29.034479999999999</c:v>
                </c:pt>
                <c:pt idx="7901">
                  <c:v>29.03417</c:v>
                </c:pt>
                <c:pt idx="7902">
                  <c:v>29.033860000000001</c:v>
                </c:pt>
                <c:pt idx="7903">
                  <c:v>29.033550000000002</c:v>
                </c:pt>
                <c:pt idx="7904">
                  <c:v>29.033239999999999</c:v>
                </c:pt>
                <c:pt idx="7905">
                  <c:v>29.03293</c:v>
                </c:pt>
                <c:pt idx="7906">
                  <c:v>29.032620000000001</c:v>
                </c:pt>
                <c:pt idx="7907">
                  <c:v>29.032309999999999</c:v>
                </c:pt>
                <c:pt idx="7908">
                  <c:v>29.03199</c:v>
                </c:pt>
                <c:pt idx="7909">
                  <c:v>29.031680000000001</c:v>
                </c:pt>
                <c:pt idx="7910">
                  <c:v>29.031369999999999</c:v>
                </c:pt>
                <c:pt idx="7911">
                  <c:v>29.03105</c:v>
                </c:pt>
                <c:pt idx="7912">
                  <c:v>29.030740000000002</c:v>
                </c:pt>
                <c:pt idx="7913">
                  <c:v>29.030429999999999</c:v>
                </c:pt>
                <c:pt idx="7914">
                  <c:v>29.03012</c:v>
                </c:pt>
                <c:pt idx="7915">
                  <c:v>29.029810000000001</c:v>
                </c:pt>
                <c:pt idx="7916">
                  <c:v>29.029499999999999</c:v>
                </c:pt>
                <c:pt idx="7917">
                  <c:v>29.02919</c:v>
                </c:pt>
                <c:pt idx="7918">
                  <c:v>29.028880000000001</c:v>
                </c:pt>
                <c:pt idx="7919">
                  <c:v>29.028569999999998</c:v>
                </c:pt>
                <c:pt idx="7920">
                  <c:v>29.02826</c:v>
                </c:pt>
                <c:pt idx="7921">
                  <c:v>29.027950000000001</c:v>
                </c:pt>
                <c:pt idx="7922">
                  <c:v>29.027650000000001</c:v>
                </c:pt>
                <c:pt idx="7923">
                  <c:v>29.027339999999999</c:v>
                </c:pt>
                <c:pt idx="7924">
                  <c:v>29.02704</c:v>
                </c:pt>
                <c:pt idx="7925">
                  <c:v>29.026730000000001</c:v>
                </c:pt>
                <c:pt idx="7926">
                  <c:v>29.026430000000001</c:v>
                </c:pt>
                <c:pt idx="7927">
                  <c:v>29.026119999999999</c:v>
                </c:pt>
                <c:pt idx="7928">
                  <c:v>29.02581</c:v>
                </c:pt>
                <c:pt idx="7929">
                  <c:v>29.025500000000001</c:v>
                </c:pt>
                <c:pt idx="7930">
                  <c:v>29.025200000000002</c:v>
                </c:pt>
                <c:pt idx="7931">
                  <c:v>29.024889999999999</c:v>
                </c:pt>
                <c:pt idx="7932">
                  <c:v>29.02458</c:v>
                </c:pt>
                <c:pt idx="7933">
                  <c:v>29.024280000000001</c:v>
                </c:pt>
                <c:pt idx="7934">
                  <c:v>29.023969999999998</c:v>
                </c:pt>
                <c:pt idx="7935">
                  <c:v>29.02366</c:v>
                </c:pt>
                <c:pt idx="7936">
                  <c:v>29.02336</c:v>
                </c:pt>
                <c:pt idx="7937">
                  <c:v>29.023050000000001</c:v>
                </c:pt>
                <c:pt idx="7938">
                  <c:v>29.022739999999999</c:v>
                </c:pt>
                <c:pt idx="7939">
                  <c:v>29.02243</c:v>
                </c:pt>
                <c:pt idx="7940">
                  <c:v>29.022120000000001</c:v>
                </c:pt>
                <c:pt idx="7941">
                  <c:v>29.021809999999999</c:v>
                </c:pt>
                <c:pt idx="7942">
                  <c:v>29.0215</c:v>
                </c:pt>
                <c:pt idx="7943">
                  <c:v>29.021190000000001</c:v>
                </c:pt>
                <c:pt idx="7944">
                  <c:v>29.020879999999998</c:v>
                </c:pt>
                <c:pt idx="7945">
                  <c:v>29.020579999999999</c:v>
                </c:pt>
                <c:pt idx="7946">
                  <c:v>29.02027</c:v>
                </c:pt>
                <c:pt idx="7947">
                  <c:v>29.019970000000001</c:v>
                </c:pt>
                <c:pt idx="7948">
                  <c:v>29.019659999999998</c:v>
                </c:pt>
                <c:pt idx="7949">
                  <c:v>29.019359999999999</c:v>
                </c:pt>
                <c:pt idx="7950">
                  <c:v>29.01906</c:v>
                </c:pt>
                <c:pt idx="7951">
                  <c:v>29.01877</c:v>
                </c:pt>
                <c:pt idx="7952">
                  <c:v>29.01848</c:v>
                </c:pt>
                <c:pt idx="7953">
                  <c:v>29.018180000000001</c:v>
                </c:pt>
                <c:pt idx="7954">
                  <c:v>29.017890000000001</c:v>
                </c:pt>
                <c:pt idx="7955">
                  <c:v>29.017600000000002</c:v>
                </c:pt>
                <c:pt idx="7956">
                  <c:v>29.017299999999999</c:v>
                </c:pt>
                <c:pt idx="7957">
                  <c:v>29.017009999999999</c:v>
                </c:pt>
                <c:pt idx="7958">
                  <c:v>29.016719999999999</c:v>
                </c:pt>
                <c:pt idx="7959">
                  <c:v>29.01642</c:v>
                </c:pt>
                <c:pt idx="7960">
                  <c:v>29.01613</c:v>
                </c:pt>
                <c:pt idx="7961">
                  <c:v>29.015840000000001</c:v>
                </c:pt>
                <c:pt idx="7962">
                  <c:v>29.015550000000001</c:v>
                </c:pt>
                <c:pt idx="7963">
                  <c:v>29.015260000000001</c:v>
                </c:pt>
                <c:pt idx="7964">
                  <c:v>29.014980000000001</c:v>
                </c:pt>
                <c:pt idx="7965">
                  <c:v>29.014690000000002</c:v>
                </c:pt>
                <c:pt idx="7966">
                  <c:v>29.014399999999998</c:v>
                </c:pt>
                <c:pt idx="7967">
                  <c:v>29.014109999999999</c:v>
                </c:pt>
                <c:pt idx="7968">
                  <c:v>29.013819999999999</c:v>
                </c:pt>
                <c:pt idx="7969">
                  <c:v>29.013529999999999</c:v>
                </c:pt>
                <c:pt idx="7970">
                  <c:v>29.01324</c:v>
                </c:pt>
                <c:pt idx="7971">
                  <c:v>29.01295</c:v>
                </c:pt>
                <c:pt idx="7972">
                  <c:v>29.01266</c:v>
                </c:pt>
                <c:pt idx="7973">
                  <c:v>29.012370000000001</c:v>
                </c:pt>
                <c:pt idx="7974">
                  <c:v>29.012080000000001</c:v>
                </c:pt>
                <c:pt idx="7975">
                  <c:v>29.011780000000002</c:v>
                </c:pt>
                <c:pt idx="7976">
                  <c:v>29.011489999999998</c:v>
                </c:pt>
                <c:pt idx="7977">
                  <c:v>29.011189999999999</c:v>
                </c:pt>
                <c:pt idx="7978">
                  <c:v>29.010899999999999</c:v>
                </c:pt>
                <c:pt idx="7979">
                  <c:v>29.0106</c:v>
                </c:pt>
                <c:pt idx="7980">
                  <c:v>29.010300000000001</c:v>
                </c:pt>
                <c:pt idx="7981">
                  <c:v>29.010010000000001</c:v>
                </c:pt>
                <c:pt idx="7982">
                  <c:v>29.009709999999998</c:v>
                </c:pt>
                <c:pt idx="7983">
                  <c:v>29.009409999999999</c:v>
                </c:pt>
                <c:pt idx="7984">
                  <c:v>29.009119999999999</c:v>
                </c:pt>
                <c:pt idx="7985">
                  <c:v>29.00882</c:v>
                </c:pt>
                <c:pt idx="7986">
                  <c:v>29.00853</c:v>
                </c:pt>
                <c:pt idx="7987">
                  <c:v>29.008240000000001</c:v>
                </c:pt>
                <c:pt idx="7988">
                  <c:v>29.007950000000001</c:v>
                </c:pt>
                <c:pt idx="7989">
                  <c:v>29.007650000000002</c:v>
                </c:pt>
                <c:pt idx="7990">
                  <c:v>29.007359999999998</c:v>
                </c:pt>
                <c:pt idx="7991">
                  <c:v>29.007069999999999</c:v>
                </c:pt>
                <c:pt idx="7992">
                  <c:v>29.006789999999999</c:v>
                </c:pt>
                <c:pt idx="7993">
                  <c:v>29.006499999999999</c:v>
                </c:pt>
                <c:pt idx="7994">
                  <c:v>29.006209999999999</c:v>
                </c:pt>
                <c:pt idx="7995">
                  <c:v>29.00592</c:v>
                </c:pt>
                <c:pt idx="7996">
                  <c:v>29.00564</c:v>
                </c:pt>
                <c:pt idx="7997">
                  <c:v>29.00535</c:v>
                </c:pt>
                <c:pt idx="7998">
                  <c:v>29.00507</c:v>
                </c:pt>
                <c:pt idx="7999">
                  <c:v>29.00479</c:v>
                </c:pt>
                <c:pt idx="8000">
                  <c:v>29.00451</c:v>
                </c:pt>
                <c:pt idx="8001">
                  <c:v>29.00423</c:v>
                </c:pt>
                <c:pt idx="8002">
                  <c:v>29.00395</c:v>
                </c:pt>
                <c:pt idx="8003">
                  <c:v>29.00367</c:v>
                </c:pt>
                <c:pt idx="8004">
                  <c:v>29.00339</c:v>
                </c:pt>
                <c:pt idx="8005">
                  <c:v>29.00311</c:v>
                </c:pt>
                <c:pt idx="8006">
                  <c:v>29.002829999999999</c:v>
                </c:pt>
                <c:pt idx="8007">
                  <c:v>29.002549999999999</c:v>
                </c:pt>
                <c:pt idx="8008">
                  <c:v>29.00226</c:v>
                </c:pt>
                <c:pt idx="8009">
                  <c:v>29.00198</c:v>
                </c:pt>
                <c:pt idx="8010">
                  <c:v>29.0017</c:v>
                </c:pt>
                <c:pt idx="8011">
                  <c:v>29.00141</c:v>
                </c:pt>
                <c:pt idx="8012">
                  <c:v>29.00113</c:v>
                </c:pt>
                <c:pt idx="8013">
                  <c:v>29.00084</c:v>
                </c:pt>
                <c:pt idx="8014">
                  <c:v>29.00055</c:v>
                </c:pt>
                <c:pt idx="8015">
                  <c:v>29.00027</c:v>
                </c:pt>
                <c:pt idx="8016">
                  <c:v>28.999980000000001</c:v>
                </c:pt>
                <c:pt idx="8017">
                  <c:v>28.999690000000001</c:v>
                </c:pt>
                <c:pt idx="8018">
                  <c:v>28.999400000000001</c:v>
                </c:pt>
                <c:pt idx="8019">
                  <c:v>28.999110000000002</c:v>
                </c:pt>
                <c:pt idx="8020">
                  <c:v>28.998819999999998</c:v>
                </c:pt>
                <c:pt idx="8021">
                  <c:v>28.998539999999998</c:v>
                </c:pt>
                <c:pt idx="8022">
                  <c:v>28.998249999999999</c:v>
                </c:pt>
                <c:pt idx="8023">
                  <c:v>28.997959999999999</c:v>
                </c:pt>
                <c:pt idx="8024">
                  <c:v>28.99766</c:v>
                </c:pt>
                <c:pt idx="8025">
                  <c:v>28.99736</c:v>
                </c:pt>
                <c:pt idx="8026">
                  <c:v>28.997050000000002</c:v>
                </c:pt>
                <c:pt idx="8027">
                  <c:v>28.996749999999999</c:v>
                </c:pt>
                <c:pt idx="8028">
                  <c:v>28.99644</c:v>
                </c:pt>
                <c:pt idx="8029">
                  <c:v>28.99614</c:v>
                </c:pt>
                <c:pt idx="8030">
                  <c:v>28.995830000000002</c:v>
                </c:pt>
                <c:pt idx="8031">
                  <c:v>28.995529999999999</c:v>
                </c:pt>
                <c:pt idx="8032">
                  <c:v>28.995229999999999</c:v>
                </c:pt>
                <c:pt idx="8033">
                  <c:v>28.99492</c:v>
                </c:pt>
                <c:pt idx="8034">
                  <c:v>28.994620000000001</c:v>
                </c:pt>
                <c:pt idx="8035">
                  <c:v>28.994330000000001</c:v>
                </c:pt>
                <c:pt idx="8036">
                  <c:v>28.994029999999999</c:v>
                </c:pt>
                <c:pt idx="8037">
                  <c:v>28.993729999999999</c:v>
                </c:pt>
                <c:pt idx="8038">
                  <c:v>28.99344</c:v>
                </c:pt>
                <c:pt idx="8039">
                  <c:v>28.99315</c:v>
                </c:pt>
                <c:pt idx="8040">
                  <c:v>28.99286</c:v>
                </c:pt>
                <c:pt idx="8041">
                  <c:v>28.992570000000001</c:v>
                </c:pt>
                <c:pt idx="8042">
                  <c:v>28.992280000000001</c:v>
                </c:pt>
                <c:pt idx="8043">
                  <c:v>28.991990000000001</c:v>
                </c:pt>
                <c:pt idx="8044">
                  <c:v>28.991710000000001</c:v>
                </c:pt>
                <c:pt idx="8045">
                  <c:v>28.991420000000002</c:v>
                </c:pt>
                <c:pt idx="8046">
                  <c:v>28.991140000000001</c:v>
                </c:pt>
                <c:pt idx="8047">
                  <c:v>28.990849999999998</c:v>
                </c:pt>
                <c:pt idx="8048">
                  <c:v>28.990570000000002</c:v>
                </c:pt>
                <c:pt idx="8049">
                  <c:v>28.990279999999998</c:v>
                </c:pt>
                <c:pt idx="8050">
                  <c:v>28.99</c:v>
                </c:pt>
                <c:pt idx="8051">
                  <c:v>28.989709999999999</c:v>
                </c:pt>
                <c:pt idx="8052">
                  <c:v>28.989429999999999</c:v>
                </c:pt>
                <c:pt idx="8053">
                  <c:v>28.989149999999999</c:v>
                </c:pt>
                <c:pt idx="8054">
                  <c:v>28.988869999999999</c:v>
                </c:pt>
                <c:pt idx="8055">
                  <c:v>28.988600000000002</c:v>
                </c:pt>
                <c:pt idx="8056">
                  <c:v>28.988330000000001</c:v>
                </c:pt>
                <c:pt idx="8057">
                  <c:v>28.988050000000001</c:v>
                </c:pt>
                <c:pt idx="8058">
                  <c:v>28.987780000000001</c:v>
                </c:pt>
                <c:pt idx="8059">
                  <c:v>28.98751</c:v>
                </c:pt>
                <c:pt idx="8060">
                  <c:v>28.98724</c:v>
                </c:pt>
                <c:pt idx="8061">
                  <c:v>28.986969999999999</c:v>
                </c:pt>
                <c:pt idx="8062">
                  <c:v>28.986709999999999</c:v>
                </c:pt>
                <c:pt idx="8063">
                  <c:v>28.986440000000002</c:v>
                </c:pt>
                <c:pt idx="8064">
                  <c:v>28.986180000000001</c:v>
                </c:pt>
                <c:pt idx="8065">
                  <c:v>28.985910000000001</c:v>
                </c:pt>
                <c:pt idx="8066">
                  <c:v>28.98565</c:v>
                </c:pt>
                <c:pt idx="8067">
                  <c:v>28.985379999999999</c:v>
                </c:pt>
                <c:pt idx="8068">
                  <c:v>28.985109999999999</c:v>
                </c:pt>
                <c:pt idx="8069">
                  <c:v>28.984839999999998</c:v>
                </c:pt>
                <c:pt idx="8070">
                  <c:v>28.984570000000001</c:v>
                </c:pt>
                <c:pt idx="8071">
                  <c:v>28.984269999999999</c:v>
                </c:pt>
                <c:pt idx="8072">
                  <c:v>28.98396</c:v>
                </c:pt>
                <c:pt idx="8073">
                  <c:v>28.983640000000001</c:v>
                </c:pt>
                <c:pt idx="8074">
                  <c:v>28.983339999999998</c:v>
                </c:pt>
                <c:pt idx="8075">
                  <c:v>28.983049999999999</c:v>
                </c:pt>
                <c:pt idx="8076">
                  <c:v>28.982759999999999</c:v>
                </c:pt>
                <c:pt idx="8077">
                  <c:v>28.982469999999999</c:v>
                </c:pt>
                <c:pt idx="8078">
                  <c:v>28.98218</c:v>
                </c:pt>
                <c:pt idx="8079">
                  <c:v>28.981909999999999</c:v>
                </c:pt>
                <c:pt idx="8080">
                  <c:v>28.981629999999999</c:v>
                </c:pt>
                <c:pt idx="8081">
                  <c:v>28.981349999999999</c:v>
                </c:pt>
                <c:pt idx="8082">
                  <c:v>28.981079999999999</c:v>
                </c:pt>
                <c:pt idx="8083">
                  <c:v>28.980799999999999</c:v>
                </c:pt>
                <c:pt idx="8084">
                  <c:v>28.980530000000002</c:v>
                </c:pt>
                <c:pt idx="8085">
                  <c:v>28.980250000000002</c:v>
                </c:pt>
                <c:pt idx="8086">
                  <c:v>28.979980000000001</c:v>
                </c:pt>
                <c:pt idx="8087">
                  <c:v>28.979710000000001</c:v>
                </c:pt>
                <c:pt idx="8088">
                  <c:v>28.97944</c:v>
                </c:pt>
                <c:pt idx="8089">
                  <c:v>28.97917</c:v>
                </c:pt>
                <c:pt idx="8090">
                  <c:v>28.978899999999999</c:v>
                </c:pt>
                <c:pt idx="8091">
                  <c:v>28.978629999999999</c:v>
                </c:pt>
                <c:pt idx="8092">
                  <c:v>28.978359999999999</c:v>
                </c:pt>
                <c:pt idx="8093">
                  <c:v>28.978090000000002</c:v>
                </c:pt>
                <c:pt idx="8094">
                  <c:v>28.977810000000002</c:v>
                </c:pt>
                <c:pt idx="8095">
                  <c:v>28.977540000000001</c:v>
                </c:pt>
                <c:pt idx="8096">
                  <c:v>28.977270000000001</c:v>
                </c:pt>
                <c:pt idx="8097">
                  <c:v>28.977</c:v>
                </c:pt>
                <c:pt idx="8098">
                  <c:v>28.97673</c:v>
                </c:pt>
                <c:pt idx="8099">
                  <c:v>28.97645</c:v>
                </c:pt>
                <c:pt idx="8100">
                  <c:v>28.976179999999999</c:v>
                </c:pt>
                <c:pt idx="8101">
                  <c:v>28.975899999999999</c:v>
                </c:pt>
                <c:pt idx="8102">
                  <c:v>28.975619999999999</c:v>
                </c:pt>
                <c:pt idx="8103">
                  <c:v>28.975349999999999</c:v>
                </c:pt>
                <c:pt idx="8104">
                  <c:v>28.975079999999998</c:v>
                </c:pt>
                <c:pt idx="8105">
                  <c:v>28.974810000000002</c:v>
                </c:pt>
                <c:pt idx="8106">
                  <c:v>28.974540000000001</c:v>
                </c:pt>
                <c:pt idx="8107">
                  <c:v>28.974270000000001</c:v>
                </c:pt>
                <c:pt idx="8108">
                  <c:v>28.973990000000001</c:v>
                </c:pt>
                <c:pt idx="8109">
                  <c:v>28.97372</c:v>
                </c:pt>
                <c:pt idx="8110">
                  <c:v>28.97345</c:v>
                </c:pt>
                <c:pt idx="8111">
                  <c:v>28.973179999999999</c:v>
                </c:pt>
                <c:pt idx="8112">
                  <c:v>28.972919999999998</c:v>
                </c:pt>
                <c:pt idx="8113">
                  <c:v>28.972650000000002</c:v>
                </c:pt>
                <c:pt idx="8114">
                  <c:v>28.972380000000001</c:v>
                </c:pt>
                <c:pt idx="8115">
                  <c:v>28.972110000000001</c:v>
                </c:pt>
                <c:pt idx="8116">
                  <c:v>28.97184</c:v>
                </c:pt>
                <c:pt idx="8117">
                  <c:v>28.97157</c:v>
                </c:pt>
                <c:pt idx="8118">
                  <c:v>28.971299999999999</c:v>
                </c:pt>
                <c:pt idx="8119">
                  <c:v>28.971029999999999</c:v>
                </c:pt>
                <c:pt idx="8120">
                  <c:v>28.970759999999999</c:v>
                </c:pt>
                <c:pt idx="8121">
                  <c:v>28.970490000000002</c:v>
                </c:pt>
                <c:pt idx="8122">
                  <c:v>28.970220000000001</c:v>
                </c:pt>
                <c:pt idx="8123">
                  <c:v>28.969950000000001</c:v>
                </c:pt>
                <c:pt idx="8124">
                  <c:v>28.96968</c:v>
                </c:pt>
                <c:pt idx="8125">
                  <c:v>28.96941</c:v>
                </c:pt>
                <c:pt idx="8126">
                  <c:v>28.969139999999999</c:v>
                </c:pt>
                <c:pt idx="8127">
                  <c:v>28.968869999999999</c:v>
                </c:pt>
                <c:pt idx="8128">
                  <c:v>28.968589999999999</c:v>
                </c:pt>
                <c:pt idx="8129">
                  <c:v>28.968319999999999</c:v>
                </c:pt>
                <c:pt idx="8130">
                  <c:v>28.968050000000002</c:v>
                </c:pt>
                <c:pt idx="8131">
                  <c:v>28.967780000000001</c:v>
                </c:pt>
                <c:pt idx="8132">
                  <c:v>28.967510000000001</c:v>
                </c:pt>
                <c:pt idx="8133">
                  <c:v>28.96724</c:v>
                </c:pt>
                <c:pt idx="8134">
                  <c:v>28.96697</c:v>
                </c:pt>
                <c:pt idx="8135">
                  <c:v>28.966699999999999</c:v>
                </c:pt>
                <c:pt idx="8136">
                  <c:v>28.966429999999999</c:v>
                </c:pt>
                <c:pt idx="8137">
                  <c:v>28.966170000000002</c:v>
                </c:pt>
                <c:pt idx="8138">
                  <c:v>28.965900000000001</c:v>
                </c:pt>
                <c:pt idx="8139">
                  <c:v>28.96564</c:v>
                </c:pt>
                <c:pt idx="8140">
                  <c:v>28.96538</c:v>
                </c:pt>
                <c:pt idx="8141">
                  <c:v>28.965119999999999</c:v>
                </c:pt>
                <c:pt idx="8142">
                  <c:v>28.964860000000002</c:v>
                </c:pt>
                <c:pt idx="8143">
                  <c:v>28.964600000000001</c:v>
                </c:pt>
                <c:pt idx="8144">
                  <c:v>28.96435</c:v>
                </c:pt>
                <c:pt idx="8145">
                  <c:v>28.964089999999999</c:v>
                </c:pt>
                <c:pt idx="8146">
                  <c:v>28.963840000000001</c:v>
                </c:pt>
                <c:pt idx="8147">
                  <c:v>28.96359</c:v>
                </c:pt>
                <c:pt idx="8148">
                  <c:v>28.963329999999999</c:v>
                </c:pt>
                <c:pt idx="8149">
                  <c:v>28.963080000000001</c:v>
                </c:pt>
                <c:pt idx="8150">
                  <c:v>28.96283</c:v>
                </c:pt>
                <c:pt idx="8151">
                  <c:v>28.962569999999999</c:v>
                </c:pt>
                <c:pt idx="8152">
                  <c:v>28.962319999999998</c:v>
                </c:pt>
                <c:pt idx="8153">
                  <c:v>28.962070000000001</c:v>
                </c:pt>
                <c:pt idx="8154">
                  <c:v>28.961819999999999</c:v>
                </c:pt>
                <c:pt idx="8155">
                  <c:v>28.961569999999998</c:v>
                </c:pt>
                <c:pt idx="8156">
                  <c:v>28.961320000000001</c:v>
                </c:pt>
                <c:pt idx="8157">
                  <c:v>28.961069999999999</c:v>
                </c:pt>
                <c:pt idx="8158">
                  <c:v>28.960819999999998</c:v>
                </c:pt>
                <c:pt idx="8159">
                  <c:v>28.960570000000001</c:v>
                </c:pt>
                <c:pt idx="8160">
                  <c:v>28.960319999999999</c:v>
                </c:pt>
                <c:pt idx="8161">
                  <c:v>28.960070000000002</c:v>
                </c:pt>
                <c:pt idx="8162">
                  <c:v>28.959810000000001</c:v>
                </c:pt>
                <c:pt idx="8163">
                  <c:v>28.95956</c:v>
                </c:pt>
                <c:pt idx="8164">
                  <c:v>28.959309999999999</c:v>
                </c:pt>
                <c:pt idx="8165">
                  <c:v>28.959060000000001</c:v>
                </c:pt>
                <c:pt idx="8166">
                  <c:v>28.9588</c:v>
                </c:pt>
                <c:pt idx="8167">
                  <c:v>28.958549999999999</c:v>
                </c:pt>
                <c:pt idx="8168">
                  <c:v>28.958290000000002</c:v>
                </c:pt>
                <c:pt idx="8169">
                  <c:v>28.958030000000001</c:v>
                </c:pt>
                <c:pt idx="8170">
                  <c:v>28.95777</c:v>
                </c:pt>
                <c:pt idx="8171">
                  <c:v>28.9575</c:v>
                </c:pt>
                <c:pt idx="8172">
                  <c:v>28.957239999999999</c:v>
                </c:pt>
                <c:pt idx="8173">
                  <c:v>28.956969999999998</c:v>
                </c:pt>
                <c:pt idx="8174">
                  <c:v>28.956700000000001</c:v>
                </c:pt>
                <c:pt idx="8175">
                  <c:v>28.956430000000001</c:v>
                </c:pt>
                <c:pt idx="8176">
                  <c:v>28.956160000000001</c:v>
                </c:pt>
                <c:pt idx="8177">
                  <c:v>28.95589</c:v>
                </c:pt>
                <c:pt idx="8178">
                  <c:v>28.95561</c:v>
                </c:pt>
                <c:pt idx="8179">
                  <c:v>28.95534</c:v>
                </c:pt>
                <c:pt idx="8180">
                  <c:v>28.955069999999999</c:v>
                </c:pt>
                <c:pt idx="8181">
                  <c:v>28.954799999999999</c:v>
                </c:pt>
                <c:pt idx="8182">
                  <c:v>28.954529999999998</c:v>
                </c:pt>
                <c:pt idx="8183">
                  <c:v>28.954270000000001</c:v>
                </c:pt>
                <c:pt idx="8184">
                  <c:v>28.954000000000001</c:v>
                </c:pt>
                <c:pt idx="8185">
                  <c:v>28.95373</c:v>
                </c:pt>
                <c:pt idx="8186">
                  <c:v>28.953469999999999</c:v>
                </c:pt>
                <c:pt idx="8187">
                  <c:v>28.953209999999999</c:v>
                </c:pt>
                <c:pt idx="8188">
                  <c:v>28.952940000000002</c:v>
                </c:pt>
                <c:pt idx="8189">
                  <c:v>28.952680000000001</c:v>
                </c:pt>
                <c:pt idx="8190">
                  <c:v>28.95242</c:v>
                </c:pt>
                <c:pt idx="8191">
                  <c:v>28.952159999999999</c:v>
                </c:pt>
                <c:pt idx="8192">
                  <c:v>28.951910000000002</c:v>
                </c:pt>
                <c:pt idx="8193">
                  <c:v>28.951650000000001</c:v>
                </c:pt>
                <c:pt idx="8194">
                  <c:v>28.95139</c:v>
                </c:pt>
                <c:pt idx="8195">
                  <c:v>28.951139999999999</c:v>
                </c:pt>
                <c:pt idx="8196">
                  <c:v>28.950890000000001</c:v>
                </c:pt>
                <c:pt idx="8197">
                  <c:v>28.95063</c:v>
                </c:pt>
                <c:pt idx="8198">
                  <c:v>28.950379999999999</c:v>
                </c:pt>
                <c:pt idx="8199">
                  <c:v>28.950130000000001</c:v>
                </c:pt>
                <c:pt idx="8200">
                  <c:v>28.94988</c:v>
                </c:pt>
                <c:pt idx="8201">
                  <c:v>28.949629999999999</c:v>
                </c:pt>
                <c:pt idx="8202">
                  <c:v>28.949380000000001</c:v>
                </c:pt>
                <c:pt idx="8203">
                  <c:v>28.94914</c:v>
                </c:pt>
                <c:pt idx="8204">
                  <c:v>28.948889999999999</c:v>
                </c:pt>
                <c:pt idx="8205">
                  <c:v>28.948650000000001</c:v>
                </c:pt>
                <c:pt idx="8206">
                  <c:v>28.948399999999999</c:v>
                </c:pt>
                <c:pt idx="8207">
                  <c:v>28.948160000000001</c:v>
                </c:pt>
                <c:pt idx="8208">
                  <c:v>28.94791</c:v>
                </c:pt>
                <c:pt idx="8209">
                  <c:v>28.947669999999999</c:v>
                </c:pt>
                <c:pt idx="8210">
                  <c:v>28.947430000000001</c:v>
                </c:pt>
                <c:pt idx="8211">
                  <c:v>28.947189999999999</c:v>
                </c:pt>
                <c:pt idx="8212">
                  <c:v>28.946950000000001</c:v>
                </c:pt>
                <c:pt idx="8213">
                  <c:v>28.9467</c:v>
                </c:pt>
                <c:pt idx="8214">
                  <c:v>28.946459999999998</c:v>
                </c:pt>
                <c:pt idx="8215">
                  <c:v>28.946200000000001</c:v>
                </c:pt>
                <c:pt idx="8216">
                  <c:v>28.94595</c:v>
                </c:pt>
                <c:pt idx="8217">
                  <c:v>28.945689999999999</c:v>
                </c:pt>
                <c:pt idx="8218">
                  <c:v>28.945430000000002</c:v>
                </c:pt>
                <c:pt idx="8219">
                  <c:v>28.945170000000001</c:v>
                </c:pt>
                <c:pt idx="8220">
                  <c:v>28.944900000000001</c:v>
                </c:pt>
                <c:pt idx="8221">
                  <c:v>28.94464</c:v>
                </c:pt>
                <c:pt idx="8222">
                  <c:v>28.944379999999999</c:v>
                </c:pt>
                <c:pt idx="8223">
                  <c:v>28.944120000000002</c:v>
                </c:pt>
                <c:pt idx="8224">
                  <c:v>28.943860000000001</c:v>
                </c:pt>
                <c:pt idx="8225">
                  <c:v>28.94361</c:v>
                </c:pt>
                <c:pt idx="8226">
                  <c:v>28.943359999999998</c:v>
                </c:pt>
                <c:pt idx="8227">
                  <c:v>28.943110000000001</c:v>
                </c:pt>
                <c:pt idx="8228">
                  <c:v>28.942869999999999</c:v>
                </c:pt>
                <c:pt idx="8229">
                  <c:v>28.942630000000001</c:v>
                </c:pt>
                <c:pt idx="8230">
                  <c:v>28.942399999999999</c:v>
                </c:pt>
                <c:pt idx="8231">
                  <c:v>28.942170000000001</c:v>
                </c:pt>
                <c:pt idx="8232">
                  <c:v>28.941949999999999</c:v>
                </c:pt>
                <c:pt idx="8233">
                  <c:v>28.941739999999999</c:v>
                </c:pt>
                <c:pt idx="8234">
                  <c:v>28.94153</c:v>
                </c:pt>
                <c:pt idx="8235">
                  <c:v>28.941320000000001</c:v>
                </c:pt>
                <c:pt idx="8236">
                  <c:v>28.941109999999998</c:v>
                </c:pt>
                <c:pt idx="8237">
                  <c:v>28.940899999999999</c:v>
                </c:pt>
                <c:pt idx="8238">
                  <c:v>28.94069</c:v>
                </c:pt>
                <c:pt idx="8239">
                  <c:v>28.940480000000001</c:v>
                </c:pt>
                <c:pt idx="8240">
                  <c:v>28.940270000000002</c:v>
                </c:pt>
                <c:pt idx="8241">
                  <c:v>28.940059999999999</c:v>
                </c:pt>
                <c:pt idx="8242">
                  <c:v>28.93984</c:v>
                </c:pt>
                <c:pt idx="8243">
                  <c:v>28.939620000000001</c:v>
                </c:pt>
                <c:pt idx="8244">
                  <c:v>28.939399999999999</c:v>
                </c:pt>
                <c:pt idx="8245">
                  <c:v>28.93918</c:v>
                </c:pt>
                <c:pt idx="8246">
                  <c:v>28.938960000000002</c:v>
                </c:pt>
                <c:pt idx="8247">
                  <c:v>28.93873</c:v>
                </c:pt>
                <c:pt idx="8248">
                  <c:v>28.938510000000001</c:v>
                </c:pt>
                <c:pt idx="8249">
                  <c:v>28.938289999999999</c:v>
                </c:pt>
                <c:pt idx="8250">
                  <c:v>28.93807</c:v>
                </c:pt>
                <c:pt idx="8251">
                  <c:v>28.937840000000001</c:v>
                </c:pt>
                <c:pt idx="8252">
                  <c:v>28.937619999999999</c:v>
                </c:pt>
                <c:pt idx="8253">
                  <c:v>28.9374</c:v>
                </c:pt>
                <c:pt idx="8254">
                  <c:v>28.937180000000001</c:v>
                </c:pt>
                <c:pt idx="8255">
                  <c:v>28.936959999999999</c:v>
                </c:pt>
                <c:pt idx="8256">
                  <c:v>28.93674</c:v>
                </c:pt>
                <c:pt idx="8257">
                  <c:v>28.936520000000002</c:v>
                </c:pt>
                <c:pt idx="8258">
                  <c:v>28.936299999999999</c:v>
                </c:pt>
                <c:pt idx="8259">
                  <c:v>28.93608</c:v>
                </c:pt>
                <c:pt idx="8260">
                  <c:v>28.935860000000002</c:v>
                </c:pt>
                <c:pt idx="8261">
                  <c:v>28.935639999999999</c:v>
                </c:pt>
                <c:pt idx="8262">
                  <c:v>28.935410000000001</c:v>
                </c:pt>
                <c:pt idx="8263">
                  <c:v>28.935189999999999</c:v>
                </c:pt>
                <c:pt idx="8264">
                  <c:v>28.93496</c:v>
                </c:pt>
                <c:pt idx="8265">
                  <c:v>28.934719999999999</c:v>
                </c:pt>
                <c:pt idx="8266">
                  <c:v>28.93449</c:v>
                </c:pt>
                <c:pt idx="8267">
                  <c:v>28.934249999999999</c:v>
                </c:pt>
                <c:pt idx="8268">
                  <c:v>28.934010000000001</c:v>
                </c:pt>
                <c:pt idx="8269">
                  <c:v>28.933769999999999</c:v>
                </c:pt>
                <c:pt idx="8270">
                  <c:v>28.933520000000001</c:v>
                </c:pt>
                <c:pt idx="8271">
                  <c:v>28.93328</c:v>
                </c:pt>
                <c:pt idx="8272">
                  <c:v>28.933029999999999</c:v>
                </c:pt>
                <c:pt idx="8273">
                  <c:v>28.932790000000001</c:v>
                </c:pt>
                <c:pt idx="8274">
                  <c:v>28.932549999999999</c:v>
                </c:pt>
                <c:pt idx="8275">
                  <c:v>28.932310000000001</c:v>
                </c:pt>
                <c:pt idx="8276">
                  <c:v>28.93207</c:v>
                </c:pt>
                <c:pt idx="8277">
                  <c:v>28.931840000000001</c:v>
                </c:pt>
                <c:pt idx="8278">
                  <c:v>28.931629999999998</c:v>
                </c:pt>
                <c:pt idx="8279">
                  <c:v>28.931429999999999</c:v>
                </c:pt>
                <c:pt idx="8280">
                  <c:v>28.931249999999999</c:v>
                </c:pt>
                <c:pt idx="8281">
                  <c:v>28.931049999999999</c:v>
                </c:pt>
                <c:pt idx="8282">
                  <c:v>28.93084</c:v>
                </c:pt>
                <c:pt idx="8283">
                  <c:v>28.930620000000001</c:v>
                </c:pt>
                <c:pt idx="8284">
                  <c:v>28.930399999999999</c:v>
                </c:pt>
                <c:pt idx="8285">
                  <c:v>28.93018</c:v>
                </c:pt>
                <c:pt idx="8286">
                  <c:v>28.929939999999998</c:v>
                </c:pt>
                <c:pt idx="8287">
                  <c:v>28.92971</c:v>
                </c:pt>
                <c:pt idx="8288">
                  <c:v>28.929480000000002</c:v>
                </c:pt>
                <c:pt idx="8289">
                  <c:v>28.92924</c:v>
                </c:pt>
                <c:pt idx="8290">
                  <c:v>28.929010000000002</c:v>
                </c:pt>
                <c:pt idx="8291">
                  <c:v>28.92878</c:v>
                </c:pt>
                <c:pt idx="8292">
                  <c:v>28.928540000000002</c:v>
                </c:pt>
                <c:pt idx="8293">
                  <c:v>28.92831</c:v>
                </c:pt>
                <c:pt idx="8294">
                  <c:v>28.928070000000002</c:v>
                </c:pt>
                <c:pt idx="8295">
                  <c:v>28.92784</c:v>
                </c:pt>
                <c:pt idx="8296">
                  <c:v>28.927610000000001</c:v>
                </c:pt>
                <c:pt idx="8297">
                  <c:v>28.927379999999999</c:v>
                </c:pt>
                <c:pt idx="8298">
                  <c:v>28.927150000000001</c:v>
                </c:pt>
                <c:pt idx="8299">
                  <c:v>28.926919999999999</c:v>
                </c:pt>
                <c:pt idx="8300">
                  <c:v>28.926690000000001</c:v>
                </c:pt>
                <c:pt idx="8301">
                  <c:v>28.926469999999998</c:v>
                </c:pt>
                <c:pt idx="8302">
                  <c:v>28.92624</c:v>
                </c:pt>
                <c:pt idx="8303">
                  <c:v>28.926020000000001</c:v>
                </c:pt>
                <c:pt idx="8304">
                  <c:v>28.925789999999999</c:v>
                </c:pt>
                <c:pt idx="8305">
                  <c:v>28.92557</c:v>
                </c:pt>
                <c:pt idx="8306">
                  <c:v>28.925350000000002</c:v>
                </c:pt>
                <c:pt idx="8307">
                  <c:v>28.925129999999999</c:v>
                </c:pt>
                <c:pt idx="8308">
                  <c:v>28.924910000000001</c:v>
                </c:pt>
                <c:pt idx="8309">
                  <c:v>28.924689999999998</c:v>
                </c:pt>
                <c:pt idx="8310">
                  <c:v>28.92446</c:v>
                </c:pt>
                <c:pt idx="8311">
                  <c:v>28.924240000000001</c:v>
                </c:pt>
                <c:pt idx="8312">
                  <c:v>28.924019999999999</c:v>
                </c:pt>
                <c:pt idx="8313">
                  <c:v>28.92379</c:v>
                </c:pt>
                <c:pt idx="8314">
                  <c:v>28.923570000000002</c:v>
                </c:pt>
                <c:pt idx="8315">
                  <c:v>28.923349999999999</c:v>
                </c:pt>
                <c:pt idx="8316">
                  <c:v>28.923120000000001</c:v>
                </c:pt>
                <c:pt idx="8317">
                  <c:v>28.922899999999998</c:v>
                </c:pt>
                <c:pt idx="8318">
                  <c:v>28.92268</c:v>
                </c:pt>
                <c:pt idx="8319">
                  <c:v>28.922450000000001</c:v>
                </c:pt>
                <c:pt idx="8320">
                  <c:v>28.922229999999999</c:v>
                </c:pt>
                <c:pt idx="8321">
                  <c:v>28.92201</c:v>
                </c:pt>
                <c:pt idx="8322">
                  <c:v>28.921790000000001</c:v>
                </c:pt>
                <c:pt idx="8323">
                  <c:v>28.921569999999999</c:v>
                </c:pt>
                <c:pt idx="8324">
                  <c:v>28.92136</c:v>
                </c:pt>
                <c:pt idx="8325">
                  <c:v>28.921140000000001</c:v>
                </c:pt>
                <c:pt idx="8326">
                  <c:v>28.920919999999999</c:v>
                </c:pt>
                <c:pt idx="8327">
                  <c:v>28.9207</c:v>
                </c:pt>
                <c:pt idx="8328">
                  <c:v>28.920480000000001</c:v>
                </c:pt>
                <c:pt idx="8329">
                  <c:v>28.920259999999999</c:v>
                </c:pt>
                <c:pt idx="8330">
                  <c:v>28.92004</c:v>
                </c:pt>
                <c:pt idx="8331">
                  <c:v>28.919820000000001</c:v>
                </c:pt>
                <c:pt idx="8332">
                  <c:v>28.919609999999999</c:v>
                </c:pt>
                <c:pt idx="8333">
                  <c:v>28.91939</c:v>
                </c:pt>
                <c:pt idx="8334">
                  <c:v>28.919170000000001</c:v>
                </c:pt>
                <c:pt idx="8335">
                  <c:v>28.918949999999999</c:v>
                </c:pt>
                <c:pt idx="8336">
                  <c:v>28.91874</c:v>
                </c:pt>
                <c:pt idx="8337">
                  <c:v>28.918530000000001</c:v>
                </c:pt>
                <c:pt idx="8338">
                  <c:v>28.918320000000001</c:v>
                </c:pt>
                <c:pt idx="8339">
                  <c:v>28.918109999999999</c:v>
                </c:pt>
                <c:pt idx="8340">
                  <c:v>28.91789</c:v>
                </c:pt>
                <c:pt idx="8341">
                  <c:v>28.917680000000001</c:v>
                </c:pt>
                <c:pt idx="8342">
                  <c:v>28.917470000000002</c:v>
                </c:pt>
                <c:pt idx="8343">
                  <c:v>28.917259999999999</c:v>
                </c:pt>
                <c:pt idx="8344">
                  <c:v>28.91705</c:v>
                </c:pt>
                <c:pt idx="8345">
                  <c:v>28.916830000000001</c:v>
                </c:pt>
                <c:pt idx="8346">
                  <c:v>28.916609999999999</c:v>
                </c:pt>
                <c:pt idx="8347">
                  <c:v>28.91639</c:v>
                </c:pt>
                <c:pt idx="8348">
                  <c:v>28.916170000000001</c:v>
                </c:pt>
                <c:pt idx="8349">
                  <c:v>28.915949999999999</c:v>
                </c:pt>
                <c:pt idx="8350">
                  <c:v>28.91572</c:v>
                </c:pt>
                <c:pt idx="8351">
                  <c:v>28.915500000000002</c:v>
                </c:pt>
                <c:pt idx="8352">
                  <c:v>28.91527</c:v>
                </c:pt>
                <c:pt idx="8353">
                  <c:v>28.915050000000001</c:v>
                </c:pt>
                <c:pt idx="8354">
                  <c:v>28.914819999999999</c:v>
                </c:pt>
                <c:pt idx="8355">
                  <c:v>28.9146</c:v>
                </c:pt>
                <c:pt idx="8356">
                  <c:v>28.914380000000001</c:v>
                </c:pt>
                <c:pt idx="8357">
                  <c:v>28.914159999999999</c:v>
                </c:pt>
                <c:pt idx="8358">
                  <c:v>28.91394</c:v>
                </c:pt>
                <c:pt idx="8359">
                  <c:v>28.913720000000001</c:v>
                </c:pt>
                <c:pt idx="8360">
                  <c:v>28.913499999999999</c:v>
                </c:pt>
                <c:pt idx="8361">
                  <c:v>28.91328</c:v>
                </c:pt>
                <c:pt idx="8362">
                  <c:v>28.913060000000002</c:v>
                </c:pt>
                <c:pt idx="8363">
                  <c:v>28.912849999999999</c:v>
                </c:pt>
                <c:pt idx="8364">
                  <c:v>28.91263</c:v>
                </c:pt>
                <c:pt idx="8365">
                  <c:v>28.912420000000001</c:v>
                </c:pt>
                <c:pt idx="8366">
                  <c:v>28.912199999999999</c:v>
                </c:pt>
                <c:pt idx="8367">
                  <c:v>28.911989999999999</c:v>
                </c:pt>
                <c:pt idx="8368">
                  <c:v>28.91178</c:v>
                </c:pt>
                <c:pt idx="8369">
                  <c:v>28.911570000000001</c:v>
                </c:pt>
                <c:pt idx="8370">
                  <c:v>28.911359999999998</c:v>
                </c:pt>
                <c:pt idx="8371">
                  <c:v>28.911149999999999</c:v>
                </c:pt>
                <c:pt idx="8372">
                  <c:v>28.91094</c:v>
                </c:pt>
                <c:pt idx="8373">
                  <c:v>28.910730000000001</c:v>
                </c:pt>
                <c:pt idx="8374">
                  <c:v>28.910530000000001</c:v>
                </c:pt>
                <c:pt idx="8375">
                  <c:v>28.910319999999999</c:v>
                </c:pt>
                <c:pt idx="8376">
                  <c:v>28.910119999999999</c:v>
                </c:pt>
                <c:pt idx="8377">
                  <c:v>28.90991</c:v>
                </c:pt>
                <c:pt idx="8378">
                  <c:v>28.90971</c:v>
                </c:pt>
                <c:pt idx="8379">
                  <c:v>28.909510000000001</c:v>
                </c:pt>
                <c:pt idx="8380">
                  <c:v>28.909320000000001</c:v>
                </c:pt>
                <c:pt idx="8381">
                  <c:v>28.909130000000001</c:v>
                </c:pt>
                <c:pt idx="8382">
                  <c:v>28.908950000000001</c:v>
                </c:pt>
                <c:pt idx="8383">
                  <c:v>28.908760000000001</c:v>
                </c:pt>
                <c:pt idx="8384">
                  <c:v>28.908580000000001</c:v>
                </c:pt>
                <c:pt idx="8385">
                  <c:v>28.908390000000001</c:v>
                </c:pt>
                <c:pt idx="8386">
                  <c:v>28.90821</c:v>
                </c:pt>
                <c:pt idx="8387">
                  <c:v>28.90803</c:v>
                </c:pt>
                <c:pt idx="8388">
                  <c:v>28.90784</c:v>
                </c:pt>
                <c:pt idx="8389">
                  <c:v>28.90766</c:v>
                </c:pt>
                <c:pt idx="8390">
                  <c:v>28.90747</c:v>
                </c:pt>
                <c:pt idx="8391">
                  <c:v>28.90728</c:v>
                </c:pt>
                <c:pt idx="8392">
                  <c:v>28.90709</c:v>
                </c:pt>
                <c:pt idx="8393">
                  <c:v>28.9069</c:v>
                </c:pt>
                <c:pt idx="8394">
                  <c:v>28.90671</c:v>
                </c:pt>
                <c:pt idx="8395">
                  <c:v>28.906510000000001</c:v>
                </c:pt>
                <c:pt idx="8396">
                  <c:v>28.906310000000001</c:v>
                </c:pt>
                <c:pt idx="8397">
                  <c:v>28.906110000000002</c:v>
                </c:pt>
                <c:pt idx="8398">
                  <c:v>28.905899999999999</c:v>
                </c:pt>
                <c:pt idx="8399">
                  <c:v>28.9057</c:v>
                </c:pt>
                <c:pt idx="8400">
                  <c:v>28.90549</c:v>
                </c:pt>
                <c:pt idx="8401">
                  <c:v>28.905280000000001</c:v>
                </c:pt>
                <c:pt idx="8402">
                  <c:v>28.905069999999998</c:v>
                </c:pt>
                <c:pt idx="8403">
                  <c:v>28.904859999999999</c:v>
                </c:pt>
                <c:pt idx="8404">
                  <c:v>28.90465</c:v>
                </c:pt>
                <c:pt idx="8405">
                  <c:v>28.904440000000001</c:v>
                </c:pt>
                <c:pt idx="8406">
                  <c:v>28.904229999999998</c:v>
                </c:pt>
                <c:pt idx="8407">
                  <c:v>28.904019999999999</c:v>
                </c:pt>
                <c:pt idx="8408">
                  <c:v>28.90381</c:v>
                </c:pt>
                <c:pt idx="8409">
                  <c:v>28.903590000000001</c:v>
                </c:pt>
                <c:pt idx="8410">
                  <c:v>28.903379999999999</c:v>
                </c:pt>
                <c:pt idx="8411">
                  <c:v>28.903169999999999</c:v>
                </c:pt>
                <c:pt idx="8412">
                  <c:v>28.90296</c:v>
                </c:pt>
                <c:pt idx="8413">
                  <c:v>28.902750000000001</c:v>
                </c:pt>
                <c:pt idx="8414">
                  <c:v>28.902539999999998</c:v>
                </c:pt>
                <c:pt idx="8415">
                  <c:v>28.902329999999999</c:v>
                </c:pt>
                <c:pt idx="8416">
                  <c:v>28.90212</c:v>
                </c:pt>
                <c:pt idx="8417">
                  <c:v>28.901910000000001</c:v>
                </c:pt>
                <c:pt idx="8418">
                  <c:v>28.901700000000002</c:v>
                </c:pt>
                <c:pt idx="8419">
                  <c:v>28.901489999999999</c:v>
                </c:pt>
                <c:pt idx="8420">
                  <c:v>28.901289999999999</c:v>
                </c:pt>
                <c:pt idx="8421">
                  <c:v>28.90108</c:v>
                </c:pt>
                <c:pt idx="8422">
                  <c:v>28.90089</c:v>
                </c:pt>
                <c:pt idx="8423">
                  <c:v>28.900700000000001</c:v>
                </c:pt>
                <c:pt idx="8424">
                  <c:v>28.900510000000001</c:v>
                </c:pt>
                <c:pt idx="8425">
                  <c:v>28.900320000000001</c:v>
                </c:pt>
                <c:pt idx="8426">
                  <c:v>28.900130000000001</c:v>
                </c:pt>
                <c:pt idx="8427">
                  <c:v>28.899940000000001</c:v>
                </c:pt>
                <c:pt idx="8428">
                  <c:v>28.899760000000001</c:v>
                </c:pt>
                <c:pt idx="8429">
                  <c:v>28.899570000000001</c:v>
                </c:pt>
                <c:pt idx="8430">
                  <c:v>28.899380000000001</c:v>
                </c:pt>
                <c:pt idx="8431">
                  <c:v>28.8992</c:v>
                </c:pt>
                <c:pt idx="8432">
                  <c:v>28.899010000000001</c:v>
                </c:pt>
                <c:pt idx="8433">
                  <c:v>28.898820000000001</c:v>
                </c:pt>
                <c:pt idx="8434">
                  <c:v>28.898630000000001</c:v>
                </c:pt>
                <c:pt idx="8435">
                  <c:v>28.898430000000001</c:v>
                </c:pt>
                <c:pt idx="8436">
                  <c:v>28.898240000000001</c:v>
                </c:pt>
                <c:pt idx="8437">
                  <c:v>28.898040000000002</c:v>
                </c:pt>
                <c:pt idx="8438">
                  <c:v>28.897839999999999</c:v>
                </c:pt>
                <c:pt idx="8439">
                  <c:v>28.897639999999999</c:v>
                </c:pt>
                <c:pt idx="8440">
                  <c:v>28.89743</c:v>
                </c:pt>
                <c:pt idx="8441">
                  <c:v>28.89723</c:v>
                </c:pt>
                <c:pt idx="8442">
                  <c:v>28.897020000000001</c:v>
                </c:pt>
                <c:pt idx="8443">
                  <c:v>28.896809999999999</c:v>
                </c:pt>
                <c:pt idx="8444">
                  <c:v>28.896609999999999</c:v>
                </c:pt>
                <c:pt idx="8445">
                  <c:v>28.8964</c:v>
                </c:pt>
                <c:pt idx="8446">
                  <c:v>28.896190000000001</c:v>
                </c:pt>
                <c:pt idx="8447">
                  <c:v>28.895980000000002</c:v>
                </c:pt>
                <c:pt idx="8448">
                  <c:v>28.895779999999998</c:v>
                </c:pt>
                <c:pt idx="8449">
                  <c:v>28.895569999999999</c:v>
                </c:pt>
                <c:pt idx="8450">
                  <c:v>28.89537</c:v>
                </c:pt>
                <c:pt idx="8451">
                  <c:v>28.895160000000001</c:v>
                </c:pt>
                <c:pt idx="8452">
                  <c:v>28.894960000000001</c:v>
                </c:pt>
                <c:pt idx="8453">
                  <c:v>28.894760000000002</c:v>
                </c:pt>
                <c:pt idx="8454">
                  <c:v>28.894559999999998</c:v>
                </c:pt>
                <c:pt idx="8455">
                  <c:v>28.894349999999999</c:v>
                </c:pt>
                <c:pt idx="8456">
                  <c:v>28.89415</c:v>
                </c:pt>
                <c:pt idx="8457">
                  <c:v>28.89395</c:v>
                </c:pt>
                <c:pt idx="8458">
                  <c:v>28.893750000000001</c:v>
                </c:pt>
                <c:pt idx="8459">
                  <c:v>28.893540000000002</c:v>
                </c:pt>
                <c:pt idx="8460">
                  <c:v>28.893339999999998</c:v>
                </c:pt>
                <c:pt idx="8461">
                  <c:v>28.893139999999999</c:v>
                </c:pt>
                <c:pt idx="8462">
                  <c:v>28.89293</c:v>
                </c:pt>
                <c:pt idx="8463">
                  <c:v>28.89273</c:v>
                </c:pt>
                <c:pt idx="8464">
                  <c:v>28.892530000000001</c:v>
                </c:pt>
                <c:pt idx="8465">
                  <c:v>28.892320000000002</c:v>
                </c:pt>
                <c:pt idx="8466">
                  <c:v>28.892119999999998</c:v>
                </c:pt>
                <c:pt idx="8467">
                  <c:v>28.891909999999999</c:v>
                </c:pt>
                <c:pt idx="8468">
                  <c:v>28.89171</c:v>
                </c:pt>
                <c:pt idx="8469">
                  <c:v>28.891500000000001</c:v>
                </c:pt>
                <c:pt idx="8470">
                  <c:v>28.891300000000001</c:v>
                </c:pt>
                <c:pt idx="8471">
                  <c:v>28.891100000000002</c:v>
                </c:pt>
                <c:pt idx="8472">
                  <c:v>28.890889999999999</c:v>
                </c:pt>
                <c:pt idx="8473">
                  <c:v>28.890689999999999</c:v>
                </c:pt>
                <c:pt idx="8474">
                  <c:v>28.89049</c:v>
                </c:pt>
                <c:pt idx="8475">
                  <c:v>28.89029</c:v>
                </c:pt>
                <c:pt idx="8476">
                  <c:v>28.890090000000001</c:v>
                </c:pt>
                <c:pt idx="8477">
                  <c:v>28.889890000000001</c:v>
                </c:pt>
                <c:pt idx="8478">
                  <c:v>28.889690000000002</c:v>
                </c:pt>
                <c:pt idx="8479">
                  <c:v>28.889489999999999</c:v>
                </c:pt>
                <c:pt idx="8480">
                  <c:v>28.889289999999999</c:v>
                </c:pt>
                <c:pt idx="8481">
                  <c:v>28.889089999999999</c:v>
                </c:pt>
                <c:pt idx="8482">
                  <c:v>28.88889</c:v>
                </c:pt>
                <c:pt idx="8483">
                  <c:v>28.88869</c:v>
                </c:pt>
                <c:pt idx="8484">
                  <c:v>28.888490000000001</c:v>
                </c:pt>
                <c:pt idx="8485">
                  <c:v>28.888300000000001</c:v>
                </c:pt>
                <c:pt idx="8486">
                  <c:v>28.888100000000001</c:v>
                </c:pt>
                <c:pt idx="8487">
                  <c:v>28.887910000000002</c:v>
                </c:pt>
                <c:pt idx="8488">
                  <c:v>28.887720000000002</c:v>
                </c:pt>
                <c:pt idx="8489">
                  <c:v>28.887530000000002</c:v>
                </c:pt>
                <c:pt idx="8490">
                  <c:v>28.887339999999998</c:v>
                </c:pt>
                <c:pt idx="8491">
                  <c:v>28.887160000000002</c:v>
                </c:pt>
                <c:pt idx="8492">
                  <c:v>28.886980000000001</c:v>
                </c:pt>
                <c:pt idx="8493">
                  <c:v>28.886800000000001</c:v>
                </c:pt>
                <c:pt idx="8494">
                  <c:v>28.886620000000001</c:v>
                </c:pt>
                <c:pt idx="8495">
                  <c:v>28.88644</c:v>
                </c:pt>
                <c:pt idx="8496">
                  <c:v>28.88625</c:v>
                </c:pt>
                <c:pt idx="8497">
                  <c:v>28.88607</c:v>
                </c:pt>
                <c:pt idx="8498">
                  <c:v>28.88589</c:v>
                </c:pt>
                <c:pt idx="8499">
                  <c:v>28.88571</c:v>
                </c:pt>
                <c:pt idx="8500">
                  <c:v>28.885529999999999</c:v>
                </c:pt>
                <c:pt idx="8501">
                  <c:v>28.885339999999999</c:v>
                </c:pt>
                <c:pt idx="8502">
                  <c:v>28.885159999999999</c:v>
                </c:pt>
                <c:pt idx="8503">
                  <c:v>28.884969999999999</c:v>
                </c:pt>
                <c:pt idx="8504">
                  <c:v>28.884779999999999</c:v>
                </c:pt>
                <c:pt idx="8505">
                  <c:v>28.884589999999999</c:v>
                </c:pt>
                <c:pt idx="8506">
                  <c:v>28.88439</c:v>
                </c:pt>
                <c:pt idx="8507">
                  <c:v>28.8842</c:v>
                </c:pt>
                <c:pt idx="8508">
                  <c:v>28.884</c:v>
                </c:pt>
                <c:pt idx="8509">
                  <c:v>28.88381</c:v>
                </c:pt>
                <c:pt idx="8510">
                  <c:v>28.883610000000001</c:v>
                </c:pt>
                <c:pt idx="8511">
                  <c:v>28.883420000000001</c:v>
                </c:pt>
                <c:pt idx="8512">
                  <c:v>28.883220000000001</c:v>
                </c:pt>
                <c:pt idx="8513">
                  <c:v>28.883030000000002</c:v>
                </c:pt>
                <c:pt idx="8514">
                  <c:v>28.882840000000002</c:v>
                </c:pt>
                <c:pt idx="8515">
                  <c:v>28.882650000000002</c:v>
                </c:pt>
                <c:pt idx="8516">
                  <c:v>28.882459999999998</c:v>
                </c:pt>
                <c:pt idx="8517">
                  <c:v>28.882269999999998</c:v>
                </c:pt>
                <c:pt idx="8518">
                  <c:v>28.882079999999998</c:v>
                </c:pt>
                <c:pt idx="8519">
                  <c:v>28.881900000000002</c:v>
                </c:pt>
                <c:pt idx="8520">
                  <c:v>28.881710000000002</c:v>
                </c:pt>
                <c:pt idx="8521">
                  <c:v>28.881530000000001</c:v>
                </c:pt>
                <c:pt idx="8522">
                  <c:v>28.881340000000002</c:v>
                </c:pt>
                <c:pt idx="8523">
                  <c:v>28.881160000000001</c:v>
                </c:pt>
                <c:pt idx="8524">
                  <c:v>28.880980000000001</c:v>
                </c:pt>
                <c:pt idx="8525">
                  <c:v>28.880790000000001</c:v>
                </c:pt>
                <c:pt idx="8526">
                  <c:v>28.880610000000001</c:v>
                </c:pt>
                <c:pt idx="8527">
                  <c:v>28.88043</c:v>
                </c:pt>
                <c:pt idx="8528">
                  <c:v>28.880240000000001</c:v>
                </c:pt>
                <c:pt idx="8529">
                  <c:v>28.88006</c:v>
                </c:pt>
                <c:pt idx="8530">
                  <c:v>28.87988</c:v>
                </c:pt>
                <c:pt idx="8531">
                  <c:v>28.8797</c:v>
                </c:pt>
                <c:pt idx="8532">
                  <c:v>28.879519999999999</c:v>
                </c:pt>
                <c:pt idx="8533">
                  <c:v>28.879339999999999</c:v>
                </c:pt>
                <c:pt idx="8534">
                  <c:v>28.879159999999999</c:v>
                </c:pt>
                <c:pt idx="8535">
                  <c:v>28.878979999999999</c:v>
                </c:pt>
                <c:pt idx="8536">
                  <c:v>28.878799999999998</c:v>
                </c:pt>
                <c:pt idx="8537">
                  <c:v>28.878620000000002</c:v>
                </c:pt>
                <c:pt idx="8538">
                  <c:v>28.878430000000002</c:v>
                </c:pt>
                <c:pt idx="8539">
                  <c:v>28.878250000000001</c:v>
                </c:pt>
                <c:pt idx="8540">
                  <c:v>28.878070000000001</c:v>
                </c:pt>
                <c:pt idx="8541">
                  <c:v>28.877880000000001</c:v>
                </c:pt>
                <c:pt idx="8542">
                  <c:v>28.877700000000001</c:v>
                </c:pt>
                <c:pt idx="8543">
                  <c:v>28.877510000000001</c:v>
                </c:pt>
                <c:pt idx="8544">
                  <c:v>28.877320000000001</c:v>
                </c:pt>
                <c:pt idx="8545">
                  <c:v>28.877140000000001</c:v>
                </c:pt>
                <c:pt idx="8546">
                  <c:v>28.876950000000001</c:v>
                </c:pt>
                <c:pt idx="8547">
                  <c:v>28.87677</c:v>
                </c:pt>
                <c:pt idx="8548">
                  <c:v>28.876580000000001</c:v>
                </c:pt>
                <c:pt idx="8549">
                  <c:v>28.8764</c:v>
                </c:pt>
                <c:pt idx="8550">
                  <c:v>28.87621</c:v>
                </c:pt>
                <c:pt idx="8551">
                  <c:v>28.87603</c:v>
                </c:pt>
                <c:pt idx="8552">
                  <c:v>28.87585</c:v>
                </c:pt>
                <c:pt idx="8553">
                  <c:v>28.87567</c:v>
                </c:pt>
                <c:pt idx="8554">
                  <c:v>28.875499999999999</c:v>
                </c:pt>
                <c:pt idx="8555">
                  <c:v>28.875319999999999</c:v>
                </c:pt>
                <c:pt idx="8556">
                  <c:v>28.875150000000001</c:v>
                </c:pt>
                <c:pt idx="8557">
                  <c:v>28.874970000000001</c:v>
                </c:pt>
                <c:pt idx="8558">
                  <c:v>28.8748</c:v>
                </c:pt>
                <c:pt idx="8559">
                  <c:v>28.87463</c:v>
                </c:pt>
                <c:pt idx="8560">
                  <c:v>28.87445</c:v>
                </c:pt>
                <c:pt idx="8561">
                  <c:v>28.874269999999999</c:v>
                </c:pt>
                <c:pt idx="8562">
                  <c:v>28.874099999999999</c:v>
                </c:pt>
                <c:pt idx="8563">
                  <c:v>28.873919999999998</c:v>
                </c:pt>
                <c:pt idx="8564">
                  <c:v>28.873729999999998</c:v>
                </c:pt>
                <c:pt idx="8565">
                  <c:v>28.873550000000002</c:v>
                </c:pt>
                <c:pt idx="8566">
                  <c:v>28.873370000000001</c:v>
                </c:pt>
                <c:pt idx="8567">
                  <c:v>28.873180000000001</c:v>
                </c:pt>
                <c:pt idx="8568">
                  <c:v>28.872990000000001</c:v>
                </c:pt>
                <c:pt idx="8569">
                  <c:v>28.872800000000002</c:v>
                </c:pt>
                <c:pt idx="8570">
                  <c:v>28.872610000000002</c:v>
                </c:pt>
                <c:pt idx="8571">
                  <c:v>28.872420000000002</c:v>
                </c:pt>
                <c:pt idx="8572">
                  <c:v>28.872229999999998</c:v>
                </c:pt>
                <c:pt idx="8573">
                  <c:v>28.872050000000002</c:v>
                </c:pt>
                <c:pt idx="8574">
                  <c:v>28.871860000000002</c:v>
                </c:pt>
                <c:pt idx="8575">
                  <c:v>28.871670000000002</c:v>
                </c:pt>
                <c:pt idx="8576">
                  <c:v>28.871479999999998</c:v>
                </c:pt>
                <c:pt idx="8577">
                  <c:v>28.871300000000002</c:v>
                </c:pt>
                <c:pt idx="8578">
                  <c:v>28.871110000000002</c:v>
                </c:pt>
                <c:pt idx="8579">
                  <c:v>28.870930000000001</c:v>
                </c:pt>
                <c:pt idx="8580">
                  <c:v>28.870750000000001</c:v>
                </c:pt>
                <c:pt idx="8581">
                  <c:v>28.870570000000001</c:v>
                </c:pt>
                <c:pt idx="8582">
                  <c:v>28.87039</c:v>
                </c:pt>
                <c:pt idx="8583">
                  <c:v>28.870200000000001</c:v>
                </c:pt>
                <c:pt idx="8584">
                  <c:v>28.87002</c:v>
                </c:pt>
                <c:pt idx="8585">
                  <c:v>28.86984</c:v>
                </c:pt>
                <c:pt idx="8586">
                  <c:v>28.86965</c:v>
                </c:pt>
                <c:pt idx="8587">
                  <c:v>28.86947</c:v>
                </c:pt>
                <c:pt idx="8588">
                  <c:v>28.86928</c:v>
                </c:pt>
                <c:pt idx="8589">
                  <c:v>28.86909</c:v>
                </c:pt>
                <c:pt idx="8590">
                  <c:v>28.86891</c:v>
                </c:pt>
                <c:pt idx="8591">
                  <c:v>28.86872</c:v>
                </c:pt>
                <c:pt idx="8592">
                  <c:v>28.86853</c:v>
                </c:pt>
                <c:pt idx="8593">
                  <c:v>28.86835</c:v>
                </c:pt>
                <c:pt idx="8594">
                  <c:v>28.86816</c:v>
                </c:pt>
                <c:pt idx="8595">
                  <c:v>28.867979999999999</c:v>
                </c:pt>
                <c:pt idx="8596">
                  <c:v>28.867789999999999</c:v>
                </c:pt>
                <c:pt idx="8597">
                  <c:v>28.867609999999999</c:v>
                </c:pt>
                <c:pt idx="8598">
                  <c:v>28.867429999999999</c:v>
                </c:pt>
                <c:pt idx="8599">
                  <c:v>28.867249999999999</c:v>
                </c:pt>
                <c:pt idx="8600">
                  <c:v>28.867069999999998</c:v>
                </c:pt>
                <c:pt idx="8601">
                  <c:v>28.866900000000001</c:v>
                </c:pt>
                <c:pt idx="8602">
                  <c:v>28.866720000000001</c:v>
                </c:pt>
                <c:pt idx="8603">
                  <c:v>28.86655</c:v>
                </c:pt>
                <c:pt idx="8604">
                  <c:v>28.866379999999999</c:v>
                </c:pt>
                <c:pt idx="8605">
                  <c:v>28.866209999999999</c:v>
                </c:pt>
                <c:pt idx="8606">
                  <c:v>28.866040000000002</c:v>
                </c:pt>
                <c:pt idx="8607">
                  <c:v>28.865870000000001</c:v>
                </c:pt>
                <c:pt idx="8608">
                  <c:v>28.86571</c:v>
                </c:pt>
                <c:pt idx="8609">
                  <c:v>28.865539999999999</c:v>
                </c:pt>
                <c:pt idx="8610">
                  <c:v>28.865379999999998</c:v>
                </c:pt>
                <c:pt idx="8611">
                  <c:v>28.865210000000001</c:v>
                </c:pt>
                <c:pt idx="8612">
                  <c:v>28.86505</c:v>
                </c:pt>
                <c:pt idx="8613">
                  <c:v>28.864879999999999</c:v>
                </c:pt>
                <c:pt idx="8614">
                  <c:v>28.864719999999998</c:v>
                </c:pt>
                <c:pt idx="8615">
                  <c:v>28.864550000000001</c:v>
                </c:pt>
                <c:pt idx="8616">
                  <c:v>28.86439</c:v>
                </c:pt>
                <c:pt idx="8617">
                  <c:v>28.86422</c:v>
                </c:pt>
                <c:pt idx="8618">
                  <c:v>28.864059999999998</c:v>
                </c:pt>
                <c:pt idx="8619">
                  <c:v>28.863900000000001</c:v>
                </c:pt>
                <c:pt idx="8620">
                  <c:v>28.86373</c:v>
                </c:pt>
                <c:pt idx="8621">
                  <c:v>28.863569999999999</c:v>
                </c:pt>
                <c:pt idx="8622">
                  <c:v>28.863409999999998</c:v>
                </c:pt>
                <c:pt idx="8623">
                  <c:v>28.863240000000001</c:v>
                </c:pt>
                <c:pt idx="8624">
                  <c:v>28.86308</c:v>
                </c:pt>
                <c:pt idx="8625">
                  <c:v>28.862919999999999</c:v>
                </c:pt>
                <c:pt idx="8626">
                  <c:v>28.862749999999998</c:v>
                </c:pt>
                <c:pt idx="8627">
                  <c:v>28.862590000000001</c:v>
                </c:pt>
                <c:pt idx="8628">
                  <c:v>28.86242</c:v>
                </c:pt>
                <c:pt idx="8629">
                  <c:v>28.862259999999999</c:v>
                </c:pt>
                <c:pt idx="8630">
                  <c:v>28.862089999999998</c:v>
                </c:pt>
                <c:pt idx="8631">
                  <c:v>28.861930000000001</c:v>
                </c:pt>
                <c:pt idx="8632">
                  <c:v>28.86176</c:v>
                </c:pt>
                <c:pt idx="8633">
                  <c:v>28.861599999999999</c:v>
                </c:pt>
                <c:pt idx="8634">
                  <c:v>28.861429999999999</c:v>
                </c:pt>
                <c:pt idx="8635">
                  <c:v>28.861260000000001</c:v>
                </c:pt>
                <c:pt idx="8636">
                  <c:v>28.861090000000001</c:v>
                </c:pt>
                <c:pt idx="8637">
                  <c:v>28.86092</c:v>
                </c:pt>
                <c:pt idx="8638">
                  <c:v>28.860749999999999</c:v>
                </c:pt>
                <c:pt idx="8639">
                  <c:v>28.860589999999998</c:v>
                </c:pt>
                <c:pt idx="8640">
                  <c:v>28.860420000000001</c:v>
                </c:pt>
                <c:pt idx="8641">
                  <c:v>28.860250000000001</c:v>
                </c:pt>
                <c:pt idx="8642">
                  <c:v>28.86008</c:v>
                </c:pt>
                <c:pt idx="8643">
                  <c:v>28.859909999999999</c:v>
                </c:pt>
                <c:pt idx="8644">
                  <c:v>28.859739999999999</c:v>
                </c:pt>
                <c:pt idx="8645">
                  <c:v>28.859580000000001</c:v>
                </c:pt>
                <c:pt idx="8646">
                  <c:v>28.85941</c:v>
                </c:pt>
                <c:pt idx="8647">
                  <c:v>28.859249999999999</c:v>
                </c:pt>
                <c:pt idx="8648">
                  <c:v>28.859079999999999</c:v>
                </c:pt>
                <c:pt idx="8649">
                  <c:v>28.858920000000001</c:v>
                </c:pt>
                <c:pt idx="8650">
                  <c:v>28.85876</c:v>
                </c:pt>
                <c:pt idx="8651">
                  <c:v>28.858599999999999</c:v>
                </c:pt>
                <c:pt idx="8652">
                  <c:v>28.858440000000002</c:v>
                </c:pt>
                <c:pt idx="8653">
                  <c:v>28.858280000000001</c:v>
                </c:pt>
                <c:pt idx="8654">
                  <c:v>28.85812</c:v>
                </c:pt>
                <c:pt idx="8655">
                  <c:v>28.857959999999999</c:v>
                </c:pt>
                <c:pt idx="8656">
                  <c:v>28.857800000000001</c:v>
                </c:pt>
                <c:pt idx="8657">
                  <c:v>28.85763</c:v>
                </c:pt>
                <c:pt idx="8658">
                  <c:v>28.857469999999999</c:v>
                </c:pt>
                <c:pt idx="8659">
                  <c:v>28.857309999999998</c:v>
                </c:pt>
                <c:pt idx="8660">
                  <c:v>28.857150000000001</c:v>
                </c:pt>
                <c:pt idx="8661">
                  <c:v>28.85699</c:v>
                </c:pt>
                <c:pt idx="8662">
                  <c:v>28.856819999999999</c:v>
                </c:pt>
                <c:pt idx="8663">
                  <c:v>28.856660000000002</c:v>
                </c:pt>
                <c:pt idx="8664">
                  <c:v>28.8565</c:v>
                </c:pt>
                <c:pt idx="8665">
                  <c:v>28.856339999999999</c:v>
                </c:pt>
                <c:pt idx="8666">
                  <c:v>28.856179999999998</c:v>
                </c:pt>
                <c:pt idx="8667">
                  <c:v>28.856010000000001</c:v>
                </c:pt>
                <c:pt idx="8668">
                  <c:v>28.85585</c:v>
                </c:pt>
                <c:pt idx="8669">
                  <c:v>28.855689999999999</c:v>
                </c:pt>
                <c:pt idx="8670">
                  <c:v>28.855530000000002</c:v>
                </c:pt>
                <c:pt idx="8671">
                  <c:v>28.855360000000001</c:v>
                </c:pt>
                <c:pt idx="8672">
                  <c:v>28.8552</c:v>
                </c:pt>
                <c:pt idx="8673">
                  <c:v>28.855039999999999</c:v>
                </c:pt>
                <c:pt idx="8674">
                  <c:v>28.854880000000001</c:v>
                </c:pt>
                <c:pt idx="8675">
                  <c:v>28.85472</c:v>
                </c:pt>
                <c:pt idx="8676">
                  <c:v>28.854559999999999</c:v>
                </c:pt>
                <c:pt idx="8677">
                  <c:v>28.854399999999998</c:v>
                </c:pt>
                <c:pt idx="8678">
                  <c:v>28.854230000000001</c:v>
                </c:pt>
                <c:pt idx="8679">
                  <c:v>28.85407</c:v>
                </c:pt>
                <c:pt idx="8680">
                  <c:v>28.853909999999999</c:v>
                </c:pt>
                <c:pt idx="8681">
                  <c:v>28.853750000000002</c:v>
                </c:pt>
                <c:pt idx="8682">
                  <c:v>28.8536</c:v>
                </c:pt>
                <c:pt idx="8683">
                  <c:v>28.853439999999999</c:v>
                </c:pt>
                <c:pt idx="8684">
                  <c:v>28.853280000000002</c:v>
                </c:pt>
                <c:pt idx="8685">
                  <c:v>28.853120000000001</c:v>
                </c:pt>
                <c:pt idx="8686">
                  <c:v>28.85295</c:v>
                </c:pt>
                <c:pt idx="8687">
                  <c:v>28.852789999999999</c:v>
                </c:pt>
                <c:pt idx="8688">
                  <c:v>28.852630000000001</c:v>
                </c:pt>
                <c:pt idx="8689">
                  <c:v>28.85247</c:v>
                </c:pt>
                <c:pt idx="8690">
                  <c:v>28.8523</c:v>
                </c:pt>
                <c:pt idx="8691">
                  <c:v>28.852139999999999</c:v>
                </c:pt>
                <c:pt idx="8692">
                  <c:v>28.851980000000001</c:v>
                </c:pt>
                <c:pt idx="8693">
                  <c:v>28.85182</c:v>
                </c:pt>
                <c:pt idx="8694">
                  <c:v>28.851649999999999</c:v>
                </c:pt>
                <c:pt idx="8695">
                  <c:v>28.851489999999998</c:v>
                </c:pt>
                <c:pt idx="8696">
                  <c:v>28.851320000000001</c:v>
                </c:pt>
                <c:pt idx="8697">
                  <c:v>28.851150000000001</c:v>
                </c:pt>
                <c:pt idx="8698">
                  <c:v>28.850989999999999</c:v>
                </c:pt>
                <c:pt idx="8699">
                  <c:v>28.850819999999999</c:v>
                </c:pt>
                <c:pt idx="8700">
                  <c:v>28.850650000000002</c:v>
                </c:pt>
                <c:pt idx="8701">
                  <c:v>28.850480000000001</c:v>
                </c:pt>
                <c:pt idx="8702">
                  <c:v>28.85032</c:v>
                </c:pt>
                <c:pt idx="8703">
                  <c:v>28.850149999999999</c:v>
                </c:pt>
                <c:pt idx="8704">
                  <c:v>28.849979999999999</c:v>
                </c:pt>
                <c:pt idx="8705">
                  <c:v>28.849810000000002</c:v>
                </c:pt>
                <c:pt idx="8706">
                  <c:v>28.84965</c:v>
                </c:pt>
                <c:pt idx="8707">
                  <c:v>28.84948</c:v>
                </c:pt>
                <c:pt idx="8708">
                  <c:v>28.849319999999999</c:v>
                </c:pt>
                <c:pt idx="8709">
                  <c:v>28.849160000000001</c:v>
                </c:pt>
                <c:pt idx="8710">
                  <c:v>28.849</c:v>
                </c:pt>
                <c:pt idx="8711">
                  <c:v>28.848839999999999</c:v>
                </c:pt>
                <c:pt idx="8712">
                  <c:v>28.848680000000002</c:v>
                </c:pt>
                <c:pt idx="8713">
                  <c:v>28.84853</c:v>
                </c:pt>
                <c:pt idx="8714">
                  <c:v>28.848369999999999</c:v>
                </c:pt>
                <c:pt idx="8715">
                  <c:v>28.848220000000001</c:v>
                </c:pt>
                <c:pt idx="8716">
                  <c:v>28.84807</c:v>
                </c:pt>
                <c:pt idx="8717">
                  <c:v>28.847909999999999</c:v>
                </c:pt>
                <c:pt idx="8718">
                  <c:v>28.847760000000001</c:v>
                </c:pt>
                <c:pt idx="8719">
                  <c:v>28.84761</c:v>
                </c:pt>
                <c:pt idx="8720">
                  <c:v>28.847449999999998</c:v>
                </c:pt>
                <c:pt idx="8721">
                  <c:v>28.847300000000001</c:v>
                </c:pt>
                <c:pt idx="8722">
                  <c:v>28.847149999999999</c:v>
                </c:pt>
                <c:pt idx="8723">
                  <c:v>28.847000000000001</c:v>
                </c:pt>
                <c:pt idx="8724">
                  <c:v>28.84684</c:v>
                </c:pt>
                <c:pt idx="8725">
                  <c:v>28.846689999999999</c:v>
                </c:pt>
                <c:pt idx="8726">
                  <c:v>28.846540000000001</c:v>
                </c:pt>
                <c:pt idx="8727">
                  <c:v>28.84638</c:v>
                </c:pt>
                <c:pt idx="8728">
                  <c:v>28.846229999999998</c:v>
                </c:pt>
                <c:pt idx="8729">
                  <c:v>28.846080000000001</c:v>
                </c:pt>
                <c:pt idx="8730">
                  <c:v>28.84592</c:v>
                </c:pt>
                <c:pt idx="8731">
                  <c:v>28.845770000000002</c:v>
                </c:pt>
                <c:pt idx="8732">
                  <c:v>28.845610000000001</c:v>
                </c:pt>
                <c:pt idx="8733">
                  <c:v>28.845459999999999</c:v>
                </c:pt>
                <c:pt idx="8734">
                  <c:v>28.845300000000002</c:v>
                </c:pt>
                <c:pt idx="8735">
                  <c:v>28.845140000000001</c:v>
                </c:pt>
                <c:pt idx="8736">
                  <c:v>28.844989999999999</c:v>
                </c:pt>
                <c:pt idx="8737">
                  <c:v>28.844830000000002</c:v>
                </c:pt>
                <c:pt idx="8738">
                  <c:v>28.844670000000001</c:v>
                </c:pt>
                <c:pt idx="8739">
                  <c:v>28.84451</c:v>
                </c:pt>
                <c:pt idx="8740">
                  <c:v>28.844360000000002</c:v>
                </c:pt>
                <c:pt idx="8741">
                  <c:v>28.844200000000001</c:v>
                </c:pt>
                <c:pt idx="8742">
                  <c:v>28.84404</c:v>
                </c:pt>
                <c:pt idx="8743">
                  <c:v>28.843889999999998</c:v>
                </c:pt>
                <c:pt idx="8744">
                  <c:v>28.843730000000001</c:v>
                </c:pt>
                <c:pt idx="8745">
                  <c:v>28.84357</c:v>
                </c:pt>
                <c:pt idx="8746">
                  <c:v>28.843419999999998</c:v>
                </c:pt>
                <c:pt idx="8747">
                  <c:v>28.843260000000001</c:v>
                </c:pt>
                <c:pt idx="8748">
                  <c:v>28.843109999999999</c:v>
                </c:pt>
                <c:pt idx="8749">
                  <c:v>28.842949999999998</c:v>
                </c:pt>
                <c:pt idx="8750">
                  <c:v>28.8428</c:v>
                </c:pt>
                <c:pt idx="8751">
                  <c:v>28.842639999999999</c:v>
                </c:pt>
                <c:pt idx="8752">
                  <c:v>28.842479999999998</c:v>
                </c:pt>
                <c:pt idx="8753">
                  <c:v>28.842320000000001</c:v>
                </c:pt>
                <c:pt idx="8754">
                  <c:v>28.842169999999999</c:v>
                </c:pt>
                <c:pt idx="8755">
                  <c:v>28.842009999999998</c:v>
                </c:pt>
                <c:pt idx="8756">
                  <c:v>28.84186</c:v>
                </c:pt>
                <c:pt idx="8757">
                  <c:v>28.841699999999999</c:v>
                </c:pt>
                <c:pt idx="8758">
                  <c:v>28.841550000000002</c:v>
                </c:pt>
                <c:pt idx="8759">
                  <c:v>28.841390000000001</c:v>
                </c:pt>
                <c:pt idx="8760">
                  <c:v>28.841239999999999</c:v>
                </c:pt>
                <c:pt idx="8761">
                  <c:v>28.841080000000002</c:v>
                </c:pt>
                <c:pt idx="8762">
                  <c:v>28.84093</c:v>
                </c:pt>
                <c:pt idx="8763">
                  <c:v>28.840769999999999</c:v>
                </c:pt>
                <c:pt idx="8764">
                  <c:v>28.840620000000001</c:v>
                </c:pt>
                <c:pt idx="8765">
                  <c:v>28.84047</c:v>
                </c:pt>
                <c:pt idx="8766">
                  <c:v>28.840309999999999</c:v>
                </c:pt>
                <c:pt idx="8767">
                  <c:v>28.840160000000001</c:v>
                </c:pt>
                <c:pt idx="8768">
                  <c:v>28.84</c:v>
                </c:pt>
                <c:pt idx="8769">
                  <c:v>28.839849999999998</c:v>
                </c:pt>
                <c:pt idx="8770">
                  <c:v>28.839700000000001</c:v>
                </c:pt>
                <c:pt idx="8771">
                  <c:v>28.839549999999999</c:v>
                </c:pt>
                <c:pt idx="8772">
                  <c:v>28.839390000000002</c:v>
                </c:pt>
                <c:pt idx="8773">
                  <c:v>28.83924</c:v>
                </c:pt>
                <c:pt idx="8774">
                  <c:v>28.839089999999999</c:v>
                </c:pt>
                <c:pt idx="8775">
                  <c:v>28.838940000000001</c:v>
                </c:pt>
                <c:pt idx="8776">
                  <c:v>28.838799999999999</c:v>
                </c:pt>
                <c:pt idx="8777">
                  <c:v>28.838650000000001</c:v>
                </c:pt>
                <c:pt idx="8778">
                  <c:v>28.8385</c:v>
                </c:pt>
                <c:pt idx="8779">
                  <c:v>28.838349999999998</c:v>
                </c:pt>
                <c:pt idx="8780">
                  <c:v>28.838200000000001</c:v>
                </c:pt>
                <c:pt idx="8781">
                  <c:v>28.838049999999999</c:v>
                </c:pt>
                <c:pt idx="8782">
                  <c:v>28.837910000000001</c:v>
                </c:pt>
                <c:pt idx="8783">
                  <c:v>28.837759999999999</c:v>
                </c:pt>
                <c:pt idx="8784">
                  <c:v>28.837610000000002</c:v>
                </c:pt>
                <c:pt idx="8785">
                  <c:v>28.83746</c:v>
                </c:pt>
                <c:pt idx="8786">
                  <c:v>28.837319999999998</c:v>
                </c:pt>
                <c:pt idx="8787">
                  <c:v>28.83717</c:v>
                </c:pt>
                <c:pt idx="8788">
                  <c:v>28.837029999999999</c:v>
                </c:pt>
                <c:pt idx="8789">
                  <c:v>28.83689</c:v>
                </c:pt>
                <c:pt idx="8790">
                  <c:v>28.836749999999999</c:v>
                </c:pt>
                <c:pt idx="8791">
                  <c:v>28.83661</c:v>
                </c:pt>
                <c:pt idx="8792">
                  <c:v>28.836469999999998</c:v>
                </c:pt>
                <c:pt idx="8793">
                  <c:v>28.83634</c:v>
                </c:pt>
                <c:pt idx="8794">
                  <c:v>28.836200000000002</c:v>
                </c:pt>
                <c:pt idx="8795">
                  <c:v>28.836069999999999</c:v>
                </c:pt>
                <c:pt idx="8796">
                  <c:v>28.835930000000001</c:v>
                </c:pt>
                <c:pt idx="8797">
                  <c:v>28.835799999999999</c:v>
                </c:pt>
                <c:pt idx="8798">
                  <c:v>28.835660000000001</c:v>
                </c:pt>
                <c:pt idx="8799">
                  <c:v>28.835519999999999</c:v>
                </c:pt>
                <c:pt idx="8800">
                  <c:v>28.835370000000001</c:v>
                </c:pt>
                <c:pt idx="8801">
                  <c:v>28.835229999999999</c:v>
                </c:pt>
                <c:pt idx="8802">
                  <c:v>28.835080000000001</c:v>
                </c:pt>
                <c:pt idx="8803">
                  <c:v>28.83494</c:v>
                </c:pt>
                <c:pt idx="8804">
                  <c:v>28.834779999999999</c:v>
                </c:pt>
                <c:pt idx="8805">
                  <c:v>28.834620000000001</c:v>
                </c:pt>
                <c:pt idx="8806">
                  <c:v>28.83446</c:v>
                </c:pt>
                <c:pt idx="8807">
                  <c:v>28.834299999999999</c:v>
                </c:pt>
                <c:pt idx="8808">
                  <c:v>28.834140000000001</c:v>
                </c:pt>
                <c:pt idx="8809">
                  <c:v>28.83399</c:v>
                </c:pt>
                <c:pt idx="8810">
                  <c:v>28.833839999999999</c:v>
                </c:pt>
                <c:pt idx="8811">
                  <c:v>28.833680000000001</c:v>
                </c:pt>
                <c:pt idx="8812">
                  <c:v>28.83353</c:v>
                </c:pt>
                <c:pt idx="8813">
                  <c:v>28.833379999999998</c:v>
                </c:pt>
                <c:pt idx="8814">
                  <c:v>28.833220000000001</c:v>
                </c:pt>
                <c:pt idx="8815">
                  <c:v>28.833069999999999</c:v>
                </c:pt>
                <c:pt idx="8816">
                  <c:v>28.832920000000001</c:v>
                </c:pt>
                <c:pt idx="8817">
                  <c:v>28.83277</c:v>
                </c:pt>
                <c:pt idx="8818">
                  <c:v>28.832619999999999</c:v>
                </c:pt>
                <c:pt idx="8819">
                  <c:v>28.832470000000001</c:v>
                </c:pt>
                <c:pt idx="8820">
                  <c:v>28.832319999999999</c:v>
                </c:pt>
                <c:pt idx="8821">
                  <c:v>28.832170000000001</c:v>
                </c:pt>
                <c:pt idx="8822">
                  <c:v>28.83202</c:v>
                </c:pt>
                <c:pt idx="8823">
                  <c:v>28.831869999999999</c:v>
                </c:pt>
                <c:pt idx="8824">
                  <c:v>28.83173</c:v>
                </c:pt>
                <c:pt idx="8825">
                  <c:v>28.831579999999999</c:v>
                </c:pt>
                <c:pt idx="8826">
                  <c:v>28.831430000000001</c:v>
                </c:pt>
                <c:pt idx="8827">
                  <c:v>28.83128</c:v>
                </c:pt>
                <c:pt idx="8828">
                  <c:v>28.831140000000001</c:v>
                </c:pt>
                <c:pt idx="8829">
                  <c:v>28.83099</c:v>
                </c:pt>
                <c:pt idx="8830">
                  <c:v>28.830839999999998</c:v>
                </c:pt>
                <c:pt idx="8831">
                  <c:v>28.8307</c:v>
                </c:pt>
                <c:pt idx="8832">
                  <c:v>28.830549999999999</c:v>
                </c:pt>
                <c:pt idx="8833">
                  <c:v>28.830410000000001</c:v>
                </c:pt>
                <c:pt idx="8834">
                  <c:v>28.830259999999999</c:v>
                </c:pt>
                <c:pt idx="8835">
                  <c:v>28.830120000000001</c:v>
                </c:pt>
                <c:pt idx="8836">
                  <c:v>28.829969999999999</c:v>
                </c:pt>
                <c:pt idx="8837">
                  <c:v>28.829820000000002</c:v>
                </c:pt>
                <c:pt idx="8838">
                  <c:v>28.82967</c:v>
                </c:pt>
                <c:pt idx="8839">
                  <c:v>28.829519999999999</c:v>
                </c:pt>
                <c:pt idx="8840">
                  <c:v>28.829370000000001</c:v>
                </c:pt>
                <c:pt idx="8841">
                  <c:v>28.829219999999999</c:v>
                </c:pt>
                <c:pt idx="8842">
                  <c:v>28.829070000000002</c:v>
                </c:pt>
                <c:pt idx="8843">
                  <c:v>28.82892</c:v>
                </c:pt>
                <c:pt idx="8844">
                  <c:v>28.828769999999999</c:v>
                </c:pt>
                <c:pt idx="8845">
                  <c:v>28.828620000000001</c:v>
                </c:pt>
                <c:pt idx="8846">
                  <c:v>28.828469999999999</c:v>
                </c:pt>
                <c:pt idx="8847">
                  <c:v>28.828320000000001</c:v>
                </c:pt>
                <c:pt idx="8848">
                  <c:v>28.82817</c:v>
                </c:pt>
                <c:pt idx="8849">
                  <c:v>28.828019999999999</c:v>
                </c:pt>
                <c:pt idx="8850">
                  <c:v>28.827870000000001</c:v>
                </c:pt>
                <c:pt idx="8851">
                  <c:v>28.827729999999999</c:v>
                </c:pt>
                <c:pt idx="8852">
                  <c:v>28.827580000000001</c:v>
                </c:pt>
                <c:pt idx="8853">
                  <c:v>28.82743</c:v>
                </c:pt>
                <c:pt idx="8854">
                  <c:v>28.827290000000001</c:v>
                </c:pt>
                <c:pt idx="8855">
                  <c:v>28.82714</c:v>
                </c:pt>
                <c:pt idx="8856">
                  <c:v>28.827000000000002</c:v>
                </c:pt>
                <c:pt idx="8857">
                  <c:v>28.82686</c:v>
                </c:pt>
                <c:pt idx="8858">
                  <c:v>28.826709999999999</c:v>
                </c:pt>
                <c:pt idx="8859">
                  <c:v>28.82657</c:v>
                </c:pt>
                <c:pt idx="8860">
                  <c:v>28.826429999999998</c:v>
                </c:pt>
                <c:pt idx="8861">
                  <c:v>28.82629</c:v>
                </c:pt>
                <c:pt idx="8862">
                  <c:v>28.826149999999998</c:v>
                </c:pt>
                <c:pt idx="8863">
                  <c:v>28.826000000000001</c:v>
                </c:pt>
                <c:pt idx="8864">
                  <c:v>28.825859999999999</c:v>
                </c:pt>
                <c:pt idx="8865">
                  <c:v>28.825710000000001</c:v>
                </c:pt>
                <c:pt idx="8866">
                  <c:v>28.825569999999999</c:v>
                </c:pt>
                <c:pt idx="8867">
                  <c:v>28.825420000000001</c:v>
                </c:pt>
                <c:pt idx="8868">
                  <c:v>28.82527</c:v>
                </c:pt>
                <c:pt idx="8869">
                  <c:v>28.825109999999999</c:v>
                </c:pt>
                <c:pt idx="8870">
                  <c:v>28.824960000000001</c:v>
                </c:pt>
                <c:pt idx="8871">
                  <c:v>28.824809999999999</c:v>
                </c:pt>
                <c:pt idx="8872">
                  <c:v>28.824660000000002</c:v>
                </c:pt>
                <c:pt idx="8873">
                  <c:v>28.82451</c:v>
                </c:pt>
                <c:pt idx="8874">
                  <c:v>28.824369999999998</c:v>
                </c:pt>
                <c:pt idx="8875">
                  <c:v>28.82422</c:v>
                </c:pt>
                <c:pt idx="8876">
                  <c:v>28.824069999999999</c:v>
                </c:pt>
                <c:pt idx="8877">
                  <c:v>28.823920000000001</c:v>
                </c:pt>
                <c:pt idx="8878">
                  <c:v>28.82377</c:v>
                </c:pt>
                <c:pt idx="8879">
                  <c:v>28.823630000000001</c:v>
                </c:pt>
                <c:pt idx="8880">
                  <c:v>28.82348</c:v>
                </c:pt>
                <c:pt idx="8881">
                  <c:v>28.823340000000002</c:v>
                </c:pt>
                <c:pt idx="8882">
                  <c:v>28.8232</c:v>
                </c:pt>
                <c:pt idx="8883">
                  <c:v>28.823060000000002</c:v>
                </c:pt>
                <c:pt idx="8884">
                  <c:v>28.82292</c:v>
                </c:pt>
                <c:pt idx="8885">
                  <c:v>28.822780000000002</c:v>
                </c:pt>
                <c:pt idx="8886">
                  <c:v>28.82264</c:v>
                </c:pt>
                <c:pt idx="8887">
                  <c:v>28.822510000000001</c:v>
                </c:pt>
                <c:pt idx="8888">
                  <c:v>28.822369999999999</c:v>
                </c:pt>
                <c:pt idx="8889">
                  <c:v>28.822240000000001</c:v>
                </c:pt>
                <c:pt idx="8890">
                  <c:v>28.822109999999999</c:v>
                </c:pt>
                <c:pt idx="8891">
                  <c:v>28.82198</c:v>
                </c:pt>
                <c:pt idx="8892">
                  <c:v>28.821850000000001</c:v>
                </c:pt>
                <c:pt idx="8893">
                  <c:v>28.821719999999999</c:v>
                </c:pt>
                <c:pt idx="8894">
                  <c:v>28.82159</c:v>
                </c:pt>
                <c:pt idx="8895">
                  <c:v>28.821459999999998</c:v>
                </c:pt>
                <c:pt idx="8896">
                  <c:v>28.821339999999999</c:v>
                </c:pt>
                <c:pt idx="8897">
                  <c:v>28.821210000000001</c:v>
                </c:pt>
                <c:pt idx="8898">
                  <c:v>28.821079999999998</c:v>
                </c:pt>
                <c:pt idx="8899">
                  <c:v>28.820959999999999</c:v>
                </c:pt>
                <c:pt idx="8900">
                  <c:v>28.820830000000001</c:v>
                </c:pt>
                <c:pt idx="8901">
                  <c:v>28.820699999999999</c:v>
                </c:pt>
                <c:pt idx="8902">
                  <c:v>28.82058</c:v>
                </c:pt>
                <c:pt idx="8903">
                  <c:v>28.820450000000001</c:v>
                </c:pt>
                <c:pt idx="8904">
                  <c:v>28.820319999999999</c:v>
                </c:pt>
                <c:pt idx="8905">
                  <c:v>28.82019</c:v>
                </c:pt>
                <c:pt idx="8906">
                  <c:v>28.820070000000001</c:v>
                </c:pt>
                <c:pt idx="8907">
                  <c:v>28.819939999999999</c:v>
                </c:pt>
                <c:pt idx="8908">
                  <c:v>28.81981</c:v>
                </c:pt>
                <c:pt idx="8909">
                  <c:v>28.819680000000002</c:v>
                </c:pt>
                <c:pt idx="8910">
                  <c:v>28.81955</c:v>
                </c:pt>
                <c:pt idx="8911">
                  <c:v>28.819420000000001</c:v>
                </c:pt>
                <c:pt idx="8912">
                  <c:v>28.819299999999998</c:v>
                </c:pt>
                <c:pt idx="8913">
                  <c:v>28.81917</c:v>
                </c:pt>
                <c:pt idx="8914">
                  <c:v>28.819040000000001</c:v>
                </c:pt>
                <c:pt idx="8915">
                  <c:v>28.818909999999999</c:v>
                </c:pt>
                <c:pt idx="8916">
                  <c:v>28.81878</c:v>
                </c:pt>
                <c:pt idx="8917">
                  <c:v>28.818660000000001</c:v>
                </c:pt>
                <c:pt idx="8918">
                  <c:v>28.818529999999999</c:v>
                </c:pt>
                <c:pt idx="8919">
                  <c:v>28.8184</c:v>
                </c:pt>
                <c:pt idx="8920">
                  <c:v>28.818269999999998</c:v>
                </c:pt>
                <c:pt idx="8921">
                  <c:v>28.818149999999999</c:v>
                </c:pt>
                <c:pt idx="8922">
                  <c:v>28.818020000000001</c:v>
                </c:pt>
                <c:pt idx="8923">
                  <c:v>28.817900000000002</c:v>
                </c:pt>
                <c:pt idx="8924">
                  <c:v>28.817769999999999</c:v>
                </c:pt>
                <c:pt idx="8925">
                  <c:v>28.81765</c:v>
                </c:pt>
                <c:pt idx="8926">
                  <c:v>28.817519999999998</c:v>
                </c:pt>
                <c:pt idx="8927">
                  <c:v>28.81739</c:v>
                </c:pt>
                <c:pt idx="8928">
                  <c:v>28.817270000000001</c:v>
                </c:pt>
                <c:pt idx="8929">
                  <c:v>28.817139999999998</c:v>
                </c:pt>
                <c:pt idx="8930">
                  <c:v>28.81701</c:v>
                </c:pt>
                <c:pt idx="8931">
                  <c:v>28.816880000000001</c:v>
                </c:pt>
                <c:pt idx="8932">
                  <c:v>28.816749999999999</c:v>
                </c:pt>
                <c:pt idx="8933">
                  <c:v>28.81663</c:v>
                </c:pt>
                <c:pt idx="8934">
                  <c:v>28.816500000000001</c:v>
                </c:pt>
                <c:pt idx="8935">
                  <c:v>28.816369999999999</c:v>
                </c:pt>
                <c:pt idx="8936">
                  <c:v>28.816230000000001</c:v>
                </c:pt>
                <c:pt idx="8937">
                  <c:v>28.816099999999999</c:v>
                </c:pt>
                <c:pt idx="8938">
                  <c:v>28.81597</c:v>
                </c:pt>
                <c:pt idx="8939">
                  <c:v>28.815840000000001</c:v>
                </c:pt>
                <c:pt idx="8940">
                  <c:v>28.8157</c:v>
                </c:pt>
                <c:pt idx="8941">
                  <c:v>28.815570000000001</c:v>
                </c:pt>
                <c:pt idx="8942">
                  <c:v>28.815439999999999</c:v>
                </c:pt>
                <c:pt idx="8943">
                  <c:v>28.815300000000001</c:v>
                </c:pt>
                <c:pt idx="8944">
                  <c:v>28.815169999999998</c:v>
                </c:pt>
                <c:pt idx="8945">
                  <c:v>28.81504</c:v>
                </c:pt>
                <c:pt idx="8946">
                  <c:v>28.814910000000001</c:v>
                </c:pt>
                <c:pt idx="8947">
                  <c:v>28.814779999999999</c:v>
                </c:pt>
                <c:pt idx="8948">
                  <c:v>28.81465</c:v>
                </c:pt>
                <c:pt idx="8949">
                  <c:v>28.814520000000002</c:v>
                </c:pt>
                <c:pt idx="8950">
                  <c:v>28.81439</c:v>
                </c:pt>
                <c:pt idx="8951">
                  <c:v>28.81427</c:v>
                </c:pt>
                <c:pt idx="8952">
                  <c:v>28.814139999999998</c:v>
                </c:pt>
                <c:pt idx="8953">
                  <c:v>28.814019999999999</c:v>
                </c:pt>
                <c:pt idx="8954">
                  <c:v>28.813890000000001</c:v>
                </c:pt>
                <c:pt idx="8955">
                  <c:v>28.813770000000002</c:v>
                </c:pt>
                <c:pt idx="8956">
                  <c:v>28.813649999999999</c:v>
                </c:pt>
                <c:pt idx="8957">
                  <c:v>28.81353</c:v>
                </c:pt>
                <c:pt idx="8958">
                  <c:v>28.813410000000001</c:v>
                </c:pt>
                <c:pt idx="8959">
                  <c:v>28.813289999999999</c:v>
                </c:pt>
                <c:pt idx="8960">
                  <c:v>28.81317</c:v>
                </c:pt>
                <c:pt idx="8961">
                  <c:v>28.81305</c:v>
                </c:pt>
                <c:pt idx="8962">
                  <c:v>28.812930000000001</c:v>
                </c:pt>
                <c:pt idx="8963">
                  <c:v>28.812809999999999</c:v>
                </c:pt>
                <c:pt idx="8964">
                  <c:v>28.81269</c:v>
                </c:pt>
                <c:pt idx="8965">
                  <c:v>28.812560000000001</c:v>
                </c:pt>
                <c:pt idx="8966">
                  <c:v>28.812439999999999</c:v>
                </c:pt>
                <c:pt idx="8967">
                  <c:v>28.81232</c:v>
                </c:pt>
                <c:pt idx="8968">
                  <c:v>28.812190000000001</c:v>
                </c:pt>
                <c:pt idx="8969">
                  <c:v>28.812069999999999</c:v>
                </c:pt>
                <c:pt idx="8970">
                  <c:v>28.81195</c:v>
                </c:pt>
                <c:pt idx="8971">
                  <c:v>28.81183</c:v>
                </c:pt>
                <c:pt idx="8972">
                  <c:v>28.811699999999998</c:v>
                </c:pt>
                <c:pt idx="8973">
                  <c:v>28.811579999999999</c:v>
                </c:pt>
                <c:pt idx="8974">
                  <c:v>28.81146</c:v>
                </c:pt>
                <c:pt idx="8975">
                  <c:v>28.811350000000001</c:v>
                </c:pt>
                <c:pt idx="8976">
                  <c:v>28.811229999999998</c:v>
                </c:pt>
                <c:pt idx="8977">
                  <c:v>28.811109999999999</c:v>
                </c:pt>
                <c:pt idx="8978">
                  <c:v>28.81099</c:v>
                </c:pt>
                <c:pt idx="8979">
                  <c:v>28.810880000000001</c:v>
                </c:pt>
                <c:pt idx="8980">
                  <c:v>28.810759999999998</c:v>
                </c:pt>
                <c:pt idx="8981">
                  <c:v>28.810639999999999</c:v>
                </c:pt>
                <c:pt idx="8982">
                  <c:v>28.81052</c:v>
                </c:pt>
                <c:pt idx="8983">
                  <c:v>28.810400000000001</c:v>
                </c:pt>
                <c:pt idx="8984">
                  <c:v>28.810279999999999</c:v>
                </c:pt>
                <c:pt idx="8985">
                  <c:v>28.81016</c:v>
                </c:pt>
                <c:pt idx="8986">
                  <c:v>28.810040000000001</c:v>
                </c:pt>
                <c:pt idx="8987">
                  <c:v>28.809920000000002</c:v>
                </c:pt>
                <c:pt idx="8988">
                  <c:v>28.809799999999999</c:v>
                </c:pt>
                <c:pt idx="8989">
                  <c:v>28.80968</c:v>
                </c:pt>
                <c:pt idx="8990">
                  <c:v>28.809550000000002</c:v>
                </c:pt>
                <c:pt idx="8991">
                  <c:v>28.809429999999999</c:v>
                </c:pt>
                <c:pt idx="8992">
                  <c:v>28.8093</c:v>
                </c:pt>
                <c:pt idx="8993">
                  <c:v>28.809180000000001</c:v>
                </c:pt>
                <c:pt idx="8994">
                  <c:v>28.809049999999999</c:v>
                </c:pt>
                <c:pt idx="8995">
                  <c:v>28.808920000000001</c:v>
                </c:pt>
                <c:pt idx="8996">
                  <c:v>28.808800000000002</c:v>
                </c:pt>
                <c:pt idx="8997">
                  <c:v>28.808669999999999</c:v>
                </c:pt>
                <c:pt idx="8998">
                  <c:v>28.808540000000001</c:v>
                </c:pt>
                <c:pt idx="8999">
                  <c:v>28.808399999999999</c:v>
                </c:pt>
                <c:pt idx="9000">
                  <c:v>28.80827</c:v>
                </c:pt>
                <c:pt idx="9001">
                  <c:v>28.808140000000002</c:v>
                </c:pt>
                <c:pt idx="9002">
                  <c:v>28.808009999999999</c:v>
                </c:pt>
                <c:pt idx="9003">
                  <c:v>28.807880000000001</c:v>
                </c:pt>
                <c:pt idx="9004">
                  <c:v>28.807749999999999</c:v>
                </c:pt>
                <c:pt idx="9005">
                  <c:v>28.80762</c:v>
                </c:pt>
                <c:pt idx="9006">
                  <c:v>28.807500000000001</c:v>
                </c:pt>
                <c:pt idx="9007">
                  <c:v>28.807369999999999</c:v>
                </c:pt>
                <c:pt idx="9008">
                  <c:v>28.80725</c:v>
                </c:pt>
                <c:pt idx="9009">
                  <c:v>28.807130000000001</c:v>
                </c:pt>
                <c:pt idx="9010">
                  <c:v>28.807009999999998</c:v>
                </c:pt>
                <c:pt idx="9011">
                  <c:v>28.806899999999999</c:v>
                </c:pt>
                <c:pt idx="9012">
                  <c:v>28.806789999999999</c:v>
                </c:pt>
                <c:pt idx="9013">
                  <c:v>28.80668</c:v>
                </c:pt>
                <c:pt idx="9014">
                  <c:v>28.806570000000001</c:v>
                </c:pt>
                <c:pt idx="9015">
                  <c:v>28.806450000000002</c:v>
                </c:pt>
                <c:pt idx="9016">
                  <c:v>28.806329999999999</c:v>
                </c:pt>
                <c:pt idx="9017">
                  <c:v>28.80621</c:v>
                </c:pt>
                <c:pt idx="9018">
                  <c:v>28.806100000000001</c:v>
                </c:pt>
                <c:pt idx="9019">
                  <c:v>28.805980000000002</c:v>
                </c:pt>
                <c:pt idx="9020">
                  <c:v>28.805859999999999</c:v>
                </c:pt>
                <c:pt idx="9021">
                  <c:v>28.80574</c:v>
                </c:pt>
                <c:pt idx="9022">
                  <c:v>28.805620000000001</c:v>
                </c:pt>
                <c:pt idx="9023">
                  <c:v>28.805499999999999</c:v>
                </c:pt>
                <c:pt idx="9024">
                  <c:v>28.80538</c:v>
                </c:pt>
                <c:pt idx="9025">
                  <c:v>28.805250000000001</c:v>
                </c:pt>
                <c:pt idx="9026">
                  <c:v>28.805129999999998</c:v>
                </c:pt>
                <c:pt idx="9027">
                  <c:v>28.805</c:v>
                </c:pt>
                <c:pt idx="9028">
                  <c:v>28.804870000000001</c:v>
                </c:pt>
                <c:pt idx="9029">
                  <c:v>28.804749999999999</c:v>
                </c:pt>
                <c:pt idx="9030">
                  <c:v>28.80462</c:v>
                </c:pt>
                <c:pt idx="9031">
                  <c:v>28.804500000000001</c:v>
                </c:pt>
                <c:pt idx="9032">
                  <c:v>28.804369999999999</c:v>
                </c:pt>
                <c:pt idx="9033">
                  <c:v>28.80424</c:v>
                </c:pt>
                <c:pt idx="9034">
                  <c:v>28.804120000000001</c:v>
                </c:pt>
                <c:pt idx="9035">
                  <c:v>28.803989999999999</c:v>
                </c:pt>
                <c:pt idx="9036">
                  <c:v>28.80387</c:v>
                </c:pt>
                <c:pt idx="9037">
                  <c:v>28.803750000000001</c:v>
                </c:pt>
                <c:pt idx="9038">
                  <c:v>28.803619999999999</c:v>
                </c:pt>
                <c:pt idx="9039">
                  <c:v>28.8035</c:v>
                </c:pt>
                <c:pt idx="9040">
                  <c:v>28.803380000000001</c:v>
                </c:pt>
                <c:pt idx="9041">
                  <c:v>28.803270000000001</c:v>
                </c:pt>
                <c:pt idx="9042">
                  <c:v>28.803149999999999</c:v>
                </c:pt>
                <c:pt idx="9043">
                  <c:v>28.80303</c:v>
                </c:pt>
                <c:pt idx="9044">
                  <c:v>28.80292</c:v>
                </c:pt>
                <c:pt idx="9045">
                  <c:v>28.802810000000001</c:v>
                </c:pt>
                <c:pt idx="9046">
                  <c:v>28.802689999999998</c:v>
                </c:pt>
                <c:pt idx="9047">
                  <c:v>28.802579999999999</c:v>
                </c:pt>
                <c:pt idx="9048">
                  <c:v>28.80247</c:v>
                </c:pt>
                <c:pt idx="9049">
                  <c:v>28.80236</c:v>
                </c:pt>
                <c:pt idx="9050">
                  <c:v>28.802240000000001</c:v>
                </c:pt>
                <c:pt idx="9051">
                  <c:v>28.802129999999998</c:v>
                </c:pt>
                <c:pt idx="9052">
                  <c:v>28.802019999999999</c:v>
                </c:pt>
                <c:pt idx="9053">
                  <c:v>28.801909999999999</c:v>
                </c:pt>
                <c:pt idx="9054">
                  <c:v>28.8018</c:v>
                </c:pt>
                <c:pt idx="9055">
                  <c:v>28.801690000000001</c:v>
                </c:pt>
                <c:pt idx="9056">
                  <c:v>28.801580000000001</c:v>
                </c:pt>
                <c:pt idx="9057">
                  <c:v>28.801469999999998</c:v>
                </c:pt>
                <c:pt idx="9058">
                  <c:v>28.801359999999999</c:v>
                </c:pt>
                <c:pt idx="9059">
                  <c:v>28.80125</c:v>
                </c:pt>
                <c:pt idx="9060">
                  <c:v>28.80114</c:v>
                </c:pt>
                <c:pt idx="9061">
                  <c:v>28.801020000000001</c:v>
                </c:pt>
                <c:pt idx="9062">
                  <c:v>28.800909999999998</c:v>
                </c:pt>
                <c:pt idx="9063">
                  <c:v>28.800789999999999</c:v>
                </c:pt>
                <c:pt idx="9064">
                  <c:v>28.80067</c:v>
                </c:pt>
                <c:pt idx="9065">
                  <c:v>28.800550000000001</c:v>
                </c:pt>
                <c:pt idx="9066">
                  <c:v>28.800429999999999</c:v>
                </c:pt>
                <c:pt idx="9067">
                  <c:v>28.80031</c:v>
                </c:pt>
                <c:pt idx="9068">
                  <c:v>28.8002</c:v>
                </c:pt>
                <c:pt idx="9069">
                  <c:v>28.800080000000001</c:v>
                </c:pt>
                <c:pt idx="9070">
                  <c:v>28.799959999999999</c:v>
                </c:pt>
                <c:pt idx="9071">
                  <c:v>28.79984</c:v>
                </c:pt>
                <c:pt idx="9072">
                  <c:v>28.79973</c:v>
                </c:pt>
                <c:pt idx="9073">
                  <c:v>28.799610000000001</c:v>
                </c:pt>
                <c:pt idx="9074">
                  <c:v>28.799499999999998</c:v>
                </c:pt>
                <c:pt idx="9075">
                  <c:v>28.799389999999999</c:v>
                </c:pt>
                <c:pt idx="9076">
                  <c:v>28.79927</c:v>
                </c:pt>
                <c:pt idx="9077">
                  <c:v>28.799160000000001</c:v>
                </c:pt>
                <c:pt idx="9078">
                  <c:v>28.799050000000001</c:v>
                </c:pt>
                <c:pt idx="9079">
                  <c:v>28.798940000000002</c:v>
                </c:pt>
                <c:pt idx="9080">
                  <c:v>28.798819999999999</c:v>
                </c:pt>
                <c:pt idx="9081">
                  <c:v>28.79871</c:v>
                </c:pt>
                <c:pt idx="9082">
                  <c:v>28.7986</c:v>
                </c:pt>
                <c:pt idx="9083">
                  <c:v>28.798490000000001</c:v>
                </c:pt>
                <c:pt idx="9084">
                  <c:v>28.798380000000002</c:v>
                </c:pt>
                <c:pt idx="9085">
                  <c:v>28.798269999999999</c:v>
                </c:pt>
                <c:pt idx="9086">
                  <c:v>28.79815</c:v>
                </c:pt>
                <c:pt idx="9087">
                  <c:v>28.79804</c:v>
                </c:pt>
                <c:pt idx="9088">
                  <c:v>28.797930000000001</c:v>
                </c:pt>
                <c:pt idx="9089">
                  <c:v>28.797820000000002</c:v>
                </c:pt>
                <c:pt idx="9090">
                  <c:v>28.797709999999999</c:v>
                </c:pt>
                <c:pt idx="9091">
                  <c:v>28.797599999999999</c:v>
                </c:pt>
                <c:pt idx="9092">
                  <c:v>28.79748</c:v>
                </c:pt>
                <c:pt idx="9093">
                  <c:v>28.797370000000001</c:v>
                </c:pt>
                <c:pt idx="9094">
                  <c:v>28.797249999999998</c:v>
                </c:pt>
                <c:pt idx="9095">
                  <c:v>28.797139999999999</c:v>
                </c:pt>
                <c:pt idx="9096">
                  <c:v>28.79702</c:v>
                </c:pt>
                <c:pt idx="9097">
                  <c:v>28.796900000000001</c:v>
                </c:pt>
                <c:pt idx="9098">
                  <c:v>28.796779999999998</c:v>
                </c:pt>
                <c:pt idx="9099">
                  <c:v>28.796659999999999</c:v>
                </c:pt>
                <c:pt idx="9100">
                  <c:v>28.79654</c:v>
                </c:pt>
                <c:pt idx="9101">
                  <c:v>28.796420000000001</c:v>
                </c:pt>
                <c:pt idx="9102">
                  <c:v>28.796289999999999</c:v>
                </c:pt>
                <c:pt idx="9103">
                  <c:v>28.79617</c:v>
                </c:pt>
                <c:pt idx="9104">
                  <c:v>28.796050000000001</c:v>
                </c:pt>
                <c:pt idx="9105">
                  <c:v>28.795919999999999</c:v>
                </c:pt>
                <c:pt idx="9106">
                  <c:v>28.7958</c:v>
                </c:pt>
                <c:pt idx="9107">
                  <c:v>28.795680000000001</c:v>
                </c:pt>
                <c:pt idx="9108">
                  <c:v>28.795559999999998</c:v>
                </c:pt>
                <c:pt idx="9109">
                  <c:v>28.79543</c:v>
                </c:pt>
                <c:pt idx="9110">
                  <c:v>28.795310000000001</c:v>
                </c:pt>
                <c:pt idx="9111">
                  <c:v>28.795190000000002</c:v>
                </c:pt>
                <c:pt idx="9112">
                  <c:v>28.795069999999999</c:v>
                </c:pt>
                <c:pt idx="9113">
                  <c:v>28.79495</c:v>
                </c:pt>
                <c:pt idx="9114">
                  <c:v>28.794820000000001</c:v>
                </c:pt>
                <c:pt idx="9115">
                  <c:v>28.794699999999999</c:v>
                </c:pt>
                <c:pt idx="9116">
                  <c:v>28.79458</c:v>
                </c:pt>
                <c:pt idx="9117">
                  <c:v>28.794450000000001</c:v>
                </c:pt>
                <c:pt idx="9118">
                  <c:v>28.794329999999999</c:v>
                </c:pt>
                <c:pt idx="9119">
                  <c:v>28.7942</c:v>
                </c:pt>
                <c:pt idx="9120">
                  <c:v>28.794080000000001</c:v>
                </c:pt>
                <c:pt idx="9121">
                  <c:v>28.793959999999998</c:v>
                </c:pt>
                <c:pt idx="9122">
                  <c:v>28.79383</c:v>
                </c:pt>
                <c:pt idx="9123">
                  <c:v>28.793710000000001</c:v>
                </c:pt>
                <c:pt idx="9124">
                  <c:v>28.793589999999998</c:v>
                </c:pt>
                <c:pt idx="9125">
                  <c:v>28.79346</c:v>
                </c:pt>
                <c:pt idx="9126">
                  <c:v>28.793340000000001</c:v>
                </c:pt>
                <c:pt idx="9127">
                  <c:v>28.793220000000002</c:v>
                </c:pt>
                <c:pt idx="9128">
                  <c:v>28.793099999999999</c:v>
                </c:pt>
                <c:pt idx="9129">
                  <c:v>28.79297</c:v>
                </c:pt>
                <c:pt idx="9130">
                  <c:v>28.792850000000001</c:v>
                </c:pt>
                <c:pt idx="9131">
                  <c:v>28.792729999999999</c:v>
                </c:pt>
                <c:pt idx="9132">
                  <c:v>28.79261</c:v>
                </c:pt>
                <c:pt idx="9133">
                  <c:v>28.792490000000001</c:v>
                </c:pt>
                <c:pt idx="9134">
                  <c:v>28.792369999999998</c:v>
                </c:pt>
                <c:pt idx="9135">
                  <c:v>28.792249999999999</c:v>
                </c:pt>
                <c:pt idx="9136">
                  <c:v>28.79213</c:v>
                </c:pt>
                <c:pt idx="9137">
                  <c:v>28.792010000000001</c:v>
                </c:pt>
                <c:pt idx="9138">
                  <c:v>28.791889999999999</c:v>
                </c:pt>
                <c:pt idx="9139">
                  <c:v>28.79177</c:v>
                </c:pt>
                <c:pt idx="9140">
                  <c:v>28.79166</c:v>
                </c:pt>
                <c:pt idx="9141">
                  <c:v>28.791540000000001</c:v>
                </c:pt>
                <c:pt idx="9142">
                  <c:v>28.791419999999999</c:v>
                </c:pt>
                <c:pt idx="9143">
                  <c:v>28.7913</c:v>
                </c:pt>
                <c:pt idx="9144">
                  <c:v>28.79119</c:v>
                </c:pt>
                <c:pt idx="9145">
                  <c:v>28.791070000000001</c:v>
                </c:pt>
                <c:pt idx="9146">
                  <c:v>28.790949999999999</c:v>
                </c:pt>
                <c:pt idx="9147">
                  <c:v>28.79083</c:v>
                </c:pt>
                <c:pt idx="9148">
                  <c:v>28.79072</c:v>
                </c:pt>
                <c:pt idx="9149">
                  <c:v>28.790600000000001</c:v>
                </c:pt>
                <c:pt idx="9150">
                  <c:v>28.790479999999999</c:v>
                </c:pt>
                <c:pt idx="9151">
                  <c:v>28.790369999999999</c:v>
                </c:pt>
                <c:pt idx="9152">
                  <c:v>28.79025</c:v>
                </c:pt>
                <c:pt idx="9153">
                  <c:v>28.790130000000001</c:v>
                </c:pt>
                <c:pt idx="9154">
                  <c:v>28.790009999999999</c:v>
                </c:pt>
                <c:pt idx="9155">
                  <c:v>28.78988</c:v>
                </c:pt>
                <c:pt idx="9156">
                  <c:v>28.789770000000001</c:v>
                </c:pt>
                <c:pt idx="9157">
                  <c:v>28.789650000000002</c:v>
                </c:pt>
                <c:pt idx="9158">
                  <c:v>28.789529999999999</c:v>
                </c:pt>
                <c:pt idx="9159">
                  <c:v>28.78941</c:v>
                </c:pt>
                <c:pt idx="9160">
                  <c:v>28.789290000000001</c:v>
                </c:pt>
                <c:pt idx="9161">
                  <c:v>28.789159999999999</c:v>
                </c:pt>
                <c:pt idx="9162">
                  <c:v>28.78904</c:v>
                </c:pt>
                <c:pt idx="9163">
                  <c:v>28.788920000000001</c:v>
                </c:pt>
                <c:pt idx="9164">
                  <c:v>28.788799999999998</c:v>
                </c:pt>
                <c:pt idx="9165">
                  <c:v>28.788679999999999</c:v>
                </c:pt>
                <c:pt idx="9166">
                  <c:v>28.78856</c:v>
                </c:pt>
                <c:pt idx="9167">
                  <c:v>28.788440000000001</c:v>
                </c:pt>
                <c:pt idx="9168">
                  <c:v>28.788319999999999</c:v>
                </c:pt>
                <c:pt idx="9169">
                  <c:v>28.78819</c:v>
                </c:pt>
                <c:pt idx="9170">
                  <c:v>28.78811</c:v>
                </c:pt>
                <c:pt idx="9171">
                  <c:v>28.788039999999999</c:v>
                </c:pt>
                <c:pt idx="9172">
                  <c:v>28.78792</c:v>
                </c:pt>
                <c:pt idx="9173">
                  <c:v>28.787800000000001</c:v>
                </c:pt>
                <c:pt idx="9174">
                  <c:v>28.787680000000002</c:v>
                </c:pt>
                <c:pt idx="9175">
                  <c:v>28.787559999999999</c:v>
                </c:pt>
                <c:pt idx="9176">
                  <c:v>28.787430000000001</c:v>
                </c:pt>
                <c:pt idx="9177">
                  <c:v>28.787310000000002</c:v>
                </c:pt>
                <c:pt idx="9178">
                  <c:v>28.787179999999999</c:v>
                </c:pt>
                <c:pt idx="9179">
                  <c:v>28.787050000000001</c:v>
                </c:pt>
                <c:pt idx="9180">
                  <c:v>28.786930000000002</c:v>
                </c:pt>
                <c:pt idx="9181">
                  <c:v>28.786809999999999</c:v>
                </c:pt>
                <c:pt idx="9182">
                  <c:v>28.78668</c:v>
                </c:pt>
                <c:pt idx="9183">
                  <c:v>28.786560000000001</c:v>
                </c:pt>
                <c:pt idx="9184">
                  <c:v>28.786439999999999</c:v>
                </c:pt>
                <c:pt idx="9185">
                  <c:v>28.78631</c:v>
                </c:pt>
                <c:pt idx="9186">
                  <c:v>28.786190000000001</c:v>
                </c:pt>
                <c:pt idx="9187">
                  <c:v>28.786069999999999</c:v>
                </c:pt>
                <c:pt idx="9188">
                  <c:v>28.78595</c:v>
                </c:pt>
                <c:pt idx="9189">
                  <c:v>28.785830000000001</c:v>
                </c:pt>
                <c:pt idx="9190">
                  <c:v>28.785710000000002</c:v>
                </c:pt>
                <c:pt idx="9191">
                  <c:v>28.785589999999999</c:v>
                </c:pt>
                <c:pt idx="9192">
                  <c:v>28.78547</c:v>
                </c:pt>
                <c:pt idx="9193">
                  <c:v>28.785360000000001</c:v>
                </c:pt>
                <c:pt idx="9194">
                  <c:v>28.785240000000002</c:v>
                </c:pt>
                <c:pt idx="9195">
                  <c:v>28.785129999999999</c:v>
                </c:pt>
                <c:pt idx="9196">
                  <c:v>28.78501</c:v>
                </c:pt>
                <c:pt idx="9197">
                  <c:v>28.7849</c:v>
                </c:pt>
                <c:pt idx="9198">
                  <c:v>28.784780000000001</c:v>
                </c:pt>
                <c:pt idx="9199">
                  <c:v>28.784669999999998</c:v>
                </c:pt>
                <c:pt idx="9200">
                  <c:v>28.784549999999999</c:v>
                </c:pt>
                <c:pt idx="9201">
                  <c:v>28.78444</c:v>
                </c:pt>
                <c:pt idx="9202">
                  <c:v>28.784330000000001</c:v>
                </c:pt>
                <c:pt idx="9203">
                  <c:v>28.784220000000001</c:v>
                </c:pt>
                <c:pt idx="9204">
                  <c:v>28.784109999999998</c:v>
                </c:pt>
                <c:pt idx="9205">
                  <c:v>28.783989999999999</c:v>
                </c:pt>
                <c:pt idx="9206">
                  <c:v>28.78388</c:v>
                </c:pt>
                <c:pt idx="9207">
                  <c:v>28.783750000000001</c:v>
                </c:pt>
                <c:pt idx="9208">
                  <c:v>28.783629999999999</c:v>
                </c:pt>
                <c:pt idx="9209">
                  <c:v>28.78351</c:v>
                </c:pt>
                <c:pt idx="9210">
                  <c:v>28.783390000000001</c:v>
                </c:pt>
                <c:pt idx="9211">
                  <c:v>28.783270000000002</c:v>
                </c:pt>
                <c:pt idx="9212">
                  <c:v>28.783149999999999</c:v>
                </c:pt>
                <c:pt idx="9213">
                  <c:v>28.78302</c:v>
                </c:pt>
                <c:pt idx="9214">
                  <c:v>28.782889999999998</c:v>
                </c:pt>
                <c:pt idx="9215">
                  <c:v>28.78275</c:v>
                </c:pt>
                <c:pt idx="9216">
                  <c:v>28.782599999999999</c:v>
                </c:pt>
                <c:pt idx="9217">
                  <c:v>28.78246</c:v>
                </c:pt>
                <c:pt idx="9218">
                  <c:v>28.782309999999999</c:v>
                </c:pt>
                <c:pt idx="9219">
                  <c:v>28.782170000000001</c:v>
                </c:pt>
                <c:pt idx="9220">
                  <c:v>28.782029999999999</c:v>
                </c:pt>
                <c:pt idx="9221">
                  <c:v>28.78191</c:v>
                </c:pt>
                <c:pt idx="9222">
                  <c:v>28.781780000000001</c:v>
                </c:pt>
                <c:pt idx="9223">
                  <c:v>28.781669999999998</c:v>
                </c:pt>
                <c:pt idx="9224">
                  <c:v>28.781559999999999</c:v>
                </c:pt>
                <c:pt idx="9225">
                  <c:v>28.78144</c:v>
                </c:pt>
                <c:pt idx="9226">
                  <c:v>28.781320000000001</c:v>
                </c:pt>
                <c:pt idx="9227">
                  <c:v>28.781210000000002</c:v>
                </c:pt>
                <c:pt idx="9228">
                  <c:v>28.781089999999999</c:v>
                </c:pt>
                <c:pt idx="9229">
                  <c:v>28.78096</c:v>
                </c:pt>
                <c:pt idx="9230">
                  <c:v>28.780840000000001</c:v>
                </c:pt>
                <c:pt idx="9231">
                  <c:v>28.780709999999999</c:v>
                </c:pt>
                <c:pt idx="9232">
                  <c:v>28.78058</c:v>
                </c:pt>
                <c:pt idx="9233">
                  <c:v>28.780449999999998</c:v>
                </c:pt>
                <c:pt idx="9234">
                  <c:v>28.78032</c:v>
                </c:pt>
                <c:pt idx="9235">
                  <c:v>28.780200000000001</c:v>
                </c:pt>
                <c:pt idx="9236">
                  <c:v>28.780069999999998</c:v>
                </c:pt>
                <c:pt idx="9237">
                  <c:v>28.77994</c:v>
                </c:pt>
                <c:pt idx="9238">
                  <c:v>28.779820000000001</c:v>
                </c:pt>
                <c:pt idx="9239">
                  <c:v>28.779689999999999</c:v>
                </c:pt>
                <c:pt idx="9240">
                  <c:v>28.77957</c:v>
                </c:pt>
                <c:pt idx="9241">
                  <c:v>28.779440000000001</c:v>
                </c:pt>
                <c:pt idx="9242">
                  <c:v>28.779319999999998</c:v>
                </c:pt>
                <c:pt idx="9243">
                  <c:v>28.779199999999999</c:v>
                </c:pt>
                <c:pt idx="9244">
                  <c:v>28.7791</c:v>
                </c:pt>
                <c:pt idx="9245">
                  <c:v>28.77901</c:v>
                </c:pt>
                <c:pt idx="9246">
                  <c:v>28.778939999999999</c:v>
                </c:pt>
                <c:pt idx="9247">
                  <c:v>28.778870000000001</c:v>
                </c:pt>
                <c:pt idx="9248">
                  <c:v>28.77881</c:v>
                </c:pt>
                <c:pt idx="9249">
                  <c:v>28.778739999999999</c:v>
                </c:pt>
                <c:pt idx="9250">
                  <c:v>28.778649999999999</c:v>
                </c:pt>
                <c:pt idx="9251">
                  <c:v>28.778559999999999</c:v>
                </c:pt>
                <c:pt idx="9252">
                  <c:v>28.778459999999999</c:v>
                </c:pt>
                <c:pt idx="9253">
                  <c:v>28.77834</c:v>
                </c:pt>
                <c:pt idx="9254">
                  <c:v>28.778210000000001</c:v>
                </c:pt>
                <c:pt idx="9255">
                  <c:v>28.77807</c:v>
                </c:pt>
                <c:pt idx="9256">
                  <c:v>28.777920000000002</c:v>
                </c:pt>
                <c:pt idx="9257">
                  <c:v>28.777760000000001</c:v>
                </c:pt>
                <c:pt idx="9258">
                  <c:v>28.77759</c:v>
                </c:pt>
                <c:pt idx="9259">
                  <c:v>28.777419999999999</c:v>
                </c:pt>
                <c:pt idx="9260">
                  <c:v>28.777239999999999</c:v>
                </c:pt>
                <c:pt idx="9261">
                  <c:v>28.777059999999999</c:v>
                </c:pt>
                <c:pt idx="9262">
                  <c:v>28.776910000000001</c:v>
                </c:pt>
                <c:pt idx="9263">
                  <c:v>28.776769999999999</c:v>
                </c:pt>
                <c:pt idx="9264">
                  <c:v>28.77665</c:v>
                </c:pt>
                <c:pt idx="9265">
                  <c:v>28.77657</c:v>
                </c:pt>
                <c:pt idx="9266">
                  <c:v>28.776499999999999</c:v>
                </c:pt>
                <c:pt idx="9267">
                  <c:v>28.776399999999999</c:v>
                </c:pt>
                <c:pt idx="9268">
                  <c:v>28.776299999999999</c:v>
                </c:pt>
                <c:pt idx="9269">
                  <c:v>28.776219999999999</c:v>
                </c:pt>
                <c:pt idx="9270">
                  <c:v>28.776140000000002</c:v>
                </c:pt>
                <c:pt idx="9271">
                  <c:v>28.775950000000002</c:v>
                </c:pt>
              </c:numCache>
            </c:numRef>
          </c:yVal>
          <c:smooth val="1"/>
          <c:extLst>
            <c:ext xmlns:c16="http://schemas.microsoft.com/office/drawing/2014/chart" uri="{C3380CC4-5D6E-409C-BE32-E72D297353CC}">
              <c16:uniqueId val="{00000000-1B17-47EF-8578-DB34294FE3E4}"/>
            </c:ext>
          </c:extLst>
        </c:ser>
        <c:dLbls>
          <c:showLegendKey val="0"/>
          <c:showVal val="0"/>
          <c:showCatName val="0"/>
          <c:showSerName val="0"/>
          <c:showPercent val="0"/>
          <c:showBubbleSize val="0"/>
        </c:dLbls>
        <c:axId val="1656071535"/>
        <c:axId val="1656062895"/>
        <c:extLst/>
      </c:scatterChart>
      <c:scatterChart>
        <c:scatterStyle val="smoothMarker"/>
        <c:varyColors val="0"/>
        <c:ser>
          <c:idx val="4"/>
          <c:order val="1"/>
          <c:tx>
            <c:v>DTG - DC_RT</c:v>
          </c:tx>
          <c:spPr>
            <a:ln w="9525" cap="rnd">
              <a:solidFill>
                <a:schemeClr val="tx1"/>
              </a:solidFill>
              <a:round/>
            </a:ln>
            <a:effectLst/>
          </c:spPr>
          <c:marker>
            <c:symbol val="none"/>
          </c:marker>
          <c:xVal>
            <c:numRef>
              <c:f>'[PROVE ICHEAP.xlsx]TGA'!$BD$37:$BD$9335</c:f>
              <c:numCache>
                <c:formatCode>General</c:formatCode>
                <c:ptCount val="9299"/>
                <c:pt idx="0">
                  <c:v>27.105</c:v>
                </c:pt>
                <c:pt idx="1">
                  <c:v>27.188300000000002</c:v>
                </c:pt>
                <c:pt idx="2">
                  <c:v>27.271599999999999</c:v>
                </c:pt>
                <c:pt idx="3">
                  <c:v>27.354900000000001</c:v>
                </c:pt>
                <c:pt idx="4">
                  <c:v>27.438199999999998</c:v>
                </c:pt>
                <c:pt idx="5">
                  <c:v>27.5215</c:v>
                </c:pt>
                <c:pt idx="6">
                  <c:v>27.604800000000001</c:v>
                </c:pt>
                <c:pt idx="7">
                  <c:v>27.688099999999999</c:v>
                </c:pt>
                <c:pt idx="8">
                  <c:v>27.7714</c:v>
                </c:pt>
                <c:pt idx="9">
                  <c:v>27.854700000000001</c:v>
                </c:pt>
                <c:pt idx="10">
                  <c:v>27.937999999999999</c:v>
                </c:pt>
                <c:pt idx="11">
                  <c:v>28.0213</c:v>
                </c:pt>
                <c:pt idx="12">
                  <c:v>28.104600000000001</c:v>
                </c:pt>
                <c:pt idx="13">
                  <c:v>28.187899999999999</c:v>
                </c:pt>
                <c:pt idx="14">
                  <c:v>28.2712</c:v>
                </c:pt>
                <c:pt idx="15">
                  <c:v>28.354500000000002</c:v>
                </c:pt>
                <c:pt idx="16">
                  <c:v>28.437799999999999</c:v>
                </c:pt>
                <c:pt idx="17">
                  <c:v>28.521100000000001</c:v>
                </c:pt>
                <c:pt idx="18">
                  <c:v>28.604399999999998</c:v>
                </c:pt>
                <c:pt idx="19">
                  <c:v>28.6877</c:v>
                </c:pt>
                <c:pt idx="20">
                  <c:v>28.771000000000001</c:v>
                </c:pt>
                <c:pt idx="21">
                  <c:v>28.854299999999999</c:v>
                </c:pt>
                <c:pt idx="22">
                  <c:v>28.9376</c:v>
                </c:pt>
                <c:pt idx="23">
                  <c:v>29.020900000000001</c:v>
                </c:pt>
                <c:pt idx="24">
                  <c:v>29.104199999999999</c:v>
                </c:pt>
                <c:pt idx="25">
                  <c:v>29.1875</c:v>
                </c:pt>
                <c:pt idx="26">
                  <c:v>29.270800000000001</c:v>
                </c:pt>
                <c:pt idx="27">
                  <c:v>29.354099999999999</c:v>
                </c:pt>
                <c:pt idx="28">
                  <c:v>29.4374</c:v>
                </c:pt>
                <c:pt idx="29">
                  <c:v>29.520700000000001</c:v>
                </c:pt>
                <c:pt idx="30">
                  <c:v>29.603999999999999</c:v>
                </c:pt>
                <c:pt idx="31">
                  <c:v>29.6873</c:v>
                </c:pt>
                <c:pt idx="32">
                  <c:v>29.770600000000002</c:v>
                </c:pt>
                <c:pt idx="33">
                  <c:v>29.853899999999999</c:v>
                </c:pt>
                <c:pt idx="34">
                  <c:v>29.937200000000001</c:v>
                </c:pt>
                <c:pt idx="35">
                  <c:v>30.020499999999998</c:v>
                </c:pt>
                <c:pt idx="36">
                  <c:v>30.1038</c:v>
                </c:pt>
                <c:pt idx="37">
                  <c:v>30.187100000000001</c:v>
                </c:pt>
                <c:pt idx="38">
                  <c:v>30.270399999999999</c:v>
                </c:pt>
                <c:pt idx="39">
                  <c:v>30.3537</c:v>
                </c:pt>
                <c:pt idx="40">
                  <c:v>30.437000000000001</c:v>
                </c:pt>
                <c:pt idx="41">
                  <c:v>30.520299999999999</c:v>
                </c:pt>
                <c:pt idx="42">
                  <c:v>30.6036</c:v>
                </c:pt>
                <c:pt idx="43">
                  <c:v>30.686900000000001</c:v>
                </c:pt>
                <c:pt idx="44">
                  <c:v>30.770199999999999</c:v>
                </c:pt>
                <c:pt idx="45">
                  <c:v>30.8535</c:v>
                </c:pt>
                <c:pt idx="46">
                  <c:v>30.936800000000002</c:v>
                </c:pt>
                <c:pt idx="47">
                  <c:v>31.020099999999999</c:v>
                </c:pt>
                <c:pt idx="48">
                  <c:v>31.103400000000001</c:v>
                </c:pt>
                <c:pt idx="49">
                  <c:v>31.186699999999998</c:v>
                </c:pt>
                <c:pt idx="50">
                  <c:v>31.27</c:v>
                </c:pt>
                <c:pt idx="51">
                  <c:v>31.353300000000001</c:v>
                </c:pt>
                <c:pt idx="52">
                  <c:v>31.436599999999999</c:v>
                </c:pt>
                <c:pt idx="53">
                  <c:v>31.5199</c:v>
                </c:pt>
                <c:pt idx="54">
                  <c:v>31.603200000000001</c:v>
                </c:pt>
                <c:pt idx="55">
                  <c:v>31.686499999999999</c:v>
                </c:pt>
                <c:pt idx="56">
                  <c:v>31.7698</c:v>
                </c:pt>
                <c:pt idx="57">
                  <c:v>31.853100000000001</c:v>
                </c:pt>
                <c:pt idx="58">
                  <c:v>31.936399999999999</c:v>
                </c:pt>
                <c:pt idx="59">
                  <c:v>32.0197</c:v>
                </c:pt>
                <c:pt idx="60">
                  <c:v>32.103000000000002</c:v>
                </c:pt>
                <c:pt idx="61">
                  <c:v>32.186300000000003</c:v>
                </c:pt>
                <c:pt idx="62">
                  <c:v>32.269599999999997</c:v>
                </c:pt>
                <c:pt idx="63">
                  <c:v>32.352899999999998</c:v>
                </c:pt>
                <c:pt idx="64">
                  <c:v>32.436199999999999</c:v>
                </c:pt>
                <c:pt idx="65">
                  <c:v>32.519500000000001</c:v>
                </c:pt>
                <c:pt idx="66">
                  <c:v>32.602800000000002</c:v>
                </c:pt>
                <c:pt idx="67">
                  <c:v>32.686100000000003</c:v>
                </c:pt>
                <c:pt idx="68">
                  <c:v>32.769399999999997</c:v>
                </c:pt>
                <c:pt idx="69">
                  <c:v>32.852699999999999</c:v>
                </c:pt>
                <c:pt idx="70">
                  <c:v>32.936</c:v>
                </c:pt>
                <c:pt idx="71">
                  <c:v>33.019300000000001</c:v>
                </c:pt>
                <c:pt idx="72">
                  <c:v>33.102600000000002</c:v>
                </c:pt>
                <c:pt idx="73">
                  <c:v>33.185899999999997</c:v>
                </c:pt>
                <c:pt idx="74">
                  <c:v>33.269199999999998</c:v>
                </c:pt>
                <c:pt idx="75">
                  <c:v>33.352499999999999</c:v>
                </c:pt>
                <c:pt idx="76">
                  <c:v>33.4358</c:v>
                </c:pt>
                <c:pt idx="77">
                  <c:v>33.519100000000002</c:v>
                </c:pt>
                <c:pt idx="78">
                  <c:v>33.602400000000003</c:v>
                </c:pt>
                <c:pt idx="79">
                  <c:v>33.685699999999997</c:v>
                </c:pt>
                <c:pt idx="80">
                  <c:v>33.768999999999998</c:v>
                </c:pt>
                <c:pt idx="81">
                  <c:v>33.8523</c:v>
                </c:pt>
                <c:pt idx="82">
                  <c:v>33.935600000000001</c:v>
                </c:pt>
                <c:pt idx="83">
                  <c:v>34.018900000000002</c:v>
                </c:pt>
                <c:pt idx="84">
                  <c:v>34.102200000000003</c:v>
                </c:pt>
                <c:pt idx="85">
                  <c:v>34.185499999999998</c:v>
                </c:pt>
                <c:pt idx="86">
                  <c:v>34.268799999999999</c:v>
                </c:pt>
                <c:pt idx="87">
                  <c:v>34.3521</c:v>
                </c:pt>
                <c:pt idx="88">
                  <c:v>34.435400000000001</c:v>
                </c:pt>
                <c:pt idx="89">
                  <c:v>34.518700000000003</c:v>
                </c:pt>
                <c:pt idx="90">
                  <c:v>34.601999999999997</c:v>
                </c:pt>
                <c:pt idx="91">
                  <c:v>34.685299999999998</c:v>
                </c:pt>
                <c:pt idx="92">
                  <c:v>34.768599999999999</c:v>
                </c:pt>
                <c:pt idx="93">
                  <c:v>34.851900000000001</c:v>
                </c:pt>
                <c:pt idx="94">
                  <c:v>34.935200000000002</c:v>
                </c:pt>
                <c:pt idx="95">
                  <c:v>35.018500000000003</c:v>
                </c:pt>
                <c:pt idx="96">
                  <c:v>35.101799999999997</c:v>
                </c:pt>
                <c:pt idx="97">
                  <c:v>35.185099999999998</c:v>
                </c:pt>
                <c:pt idx="98">
                  <c:v>35.2684</c:v>
                </c:pt>
                <c:pt idx="99">
                  <c:v>35.351700000000001</c:v>
                </c:pt>
                <c:pt idx="100">
                  <c:v>35.435000000000002</c:v>
                </c:pt>
                <c:pt idx="101">
                  <c:v>35.518300000000004</c:v>
                </c:pt>
                <c:pt idx="102">
                  <c:v>35.601599999999998</c:v>
                </c:pt>
                <c:pt idx="103">
                  <c:v>35.684899999999999</c:v>
                </c:pt>
                <c:pt idx="104">
                  <c:v>35.7682</c:v>
                </c:pt>
                <c:pt idx="105">
                  <c:v>35.851500000000001</c:v>
                </c:pt>
                <c:pt idx="106">
                  <c:v>35.934800000000003</c:v>
                </c:pt>
                <c:pt idx="107">
                  <c:v>36.018099999999997</c:v>
                </c:pt>
                <c:pt idx="108">
                  <c:v>36.101399999999998</c:v>
                </c:pt>
                <c:pt idx="109">
                  <c:v>36.184699999999999</c:v>
                </c:pt>
                <c:pt idx="110">
                  <c:v>36.268000000000001</c:v>
                </c:pt>
                <c:pt idx="111">
                  <c:v>36.351300000000002</c:v>
                </c:pt>
                <c:pt idx="112">
                  <c:v>36.434600000000003</c:v>
                </c:pt>
                <c:pt idx="113">
                  <c:v>36.517899999999997</c:v>
                </c:pt>
                <c:pt idx="114">
                  <c:v>36.601199999999999</c:v>
                </c:pt>
                <c:pt idx="115">
                  <c:v>36.6845</c:v>
                </c:pt>
                <c:pt idx="116">
                  <c:v>36.767800000000001</c:v>
                </c:pt>
                <c:pt idx="117">
                  <c:v>36.851100000000002</c:v>
                </c:pt>
                <c:pt idx="118">
                  <c:v>36.934399999999997</c:v>
                </c:pt>
                <c:pt idx="119">
                  <c:v>37.017699999999998</c:v>
                </c:pt>
                <c:pt idx="120">
                  <c:v>37.100999999999999</c:v>
                </c:pt>
                <c:pt idx="121">
                  <c:v>37.1843</c:v>
                </c:pt>
                <c:pt idx="122">
                  <c:v>37.267600000000002</c:v>
                </c:pt>
                <c:pt idx="123">
                  <c:v>37.350900000000003</c:v>
                </c:pt>
                <c:pt idx="124">
                  <c:v>37.434199999999997</c:v>
                </c:pt>
                <c:pt idx="125">
                  <c:v>37.517499999999998</c:v>
                </c:pt>
                <c:pt idx="126">
                  <c:v>37.6008</c:v>
                </c:pt>
                <c:pt idx="127">
                  <c:v>37.684100000000001</c:v>
                </c:pt>
                <c:pt idx="128">
                  <c:v>37.767400000000002</c:v>
                </c:pt>
                <c:pt idx="129">
                  <c:v>37.850700000000003</c:v>
                </c:pt>
                <c:pt idx="130">
                  <c:v>37.933999999999997</c:v>
                </c:pt>
                <c:pt idx="131">
                  <c:v>38.017299999999999</c:v>
                </c:pt>
                <c:pt idx="132">
                  <c:v>38.1006</c:v>
                </c:pt>
                <c:pt idx="133">
                  <c:v>38.183900000000001</c:v>
                </c:pt>
                <c:pt idx="134">
                  <c:v>38.267200000000003</c:v>
                </c:pt>
                <c:pt idx="135">
                  <c:v>38.350499999999997</c:v>
                </c:pt>
                <c:pt idx="136">
                  <c:v>38.433799999999998</c:v>
                </c:pt>
                <c:pt idx="137">
                  <c:v>38.517099999999999</c:v>
                </c:pt>
                <c:pt idx="138">
                  <c:v>38.6004</c:v>
                </c:pt>
                <c:pt idx="139">
                  <c:v>38.683700000000002</c:v>
                </c:pt>
                <c:pt idx="140">
                  <c:v>38.767000000000003</c:v>
                </c:pt>
                <c:pt idx="141">
                  <c:v>38.850299999999997</c:v>
                </c:pt>
                <c:pt idx="142">
                  <c:v>38.933599999999998</c:v>
                </c:pt>
                <c:pt idx="143">
                  <c:v>39.0169</c:v>
                </c:pt>
                <c:pt idx="144">
                  <c:v>39.100200000000001</c:v>
                </c:pt>
                <c:pt idx="145">
                  <c:v>39.183500000000002</c:v>
                </c:pt>
                <c:pt idx="146">
                  <c:v>39.266800000000003</c:v>
                </c:pt>
                <c:pt idx="147">
                  <c:v>39.350099999999998</c:v>
                </c:pt>
                <c:pt idx="148">
                  <c:v>39.433399999999999</c:v>
                </c:pt>
                <c:pt idx="149">
                  <c:v>39.5167</c:v>
                </c:pt>
                <c:pt idx="150">
                  <c:v>39.6</c:v>
                </c:pt>
                <c:pt idx="151">
                  <c:v>39.683300000000003</c:v>
                </c:pt>
                <c:pt idx="152">
                  <c:v>39.766599999999997</c:v>
                </c:pt>
                <c:pt idx="153">
                  <c:v>39.849899999999998</c:v>
                </c:pt>
                <c:pt idx="154">
                  <c:v>39.933199999999999</c:v>
                </c:pt>
                <c:pt idx="155">
                  <c:v>40.016500000000001</c:v>
                </c:pt>
                <c:pt idx="156">
                  <c:v>40.099800000000002</c:v>
                </c:pt>
                <c:pt idx="157">
                  <c:v>40.183100000000003</c:v>
                </c:pt>
                <c:pt idx="158">
                  <c:v>40.266399999999997</c:v>
                </c:pt>
                <c:pt idx="159">
                  <c:v>40.349699999999999</c:v>
                </c:pt>
                <c:pt idx="160">
                  <c:v>40.433</c:v>
                </c:pt>
                <c:pt idx="161">
                  <c:v>40.516300000000001</c:v>
                </c:pt>
                <c:pt idx="162">
                  <c:v>40.599600000000002</c:v>
                </c:pt>
                <c:pt idx="163">
                  <c:v>40.682899999999997</c:v>
                </c:pt>
                <c:pt idx="164">
                  <c:v>40.766199999999998</c:v>
                </c:pt>
                <c:pt idx="165">
                  <c:v>40.849499999999999</c:v>
                </c:pt>
                <c:pt idx="166">
                  <c:v>40.9328</c:v>
                </c:pt>
                <c:pt idx="167">
                  <c:v>41.016100000000002</c:v>
                </c:pt>
                <c:pt idx="168">
                  <c:v>41.099400000000003</c:v>
                </c:pt>
                <c:pt idx="169">
                  <c:v>41.182699999999997</c:v>
                </c:pt>
                <c:pt idx="170">
                  <c:v>41.265999999999998</c:v>
                </c:pt>
                <c:pt idx="171">
                  <c:v>41.349299999999999</c:v>
                </c:pt>
                <c:pt idx="172">
                  <c:v>41.432600000000001</c:v>
                </c:pt>
                <c:pt idx="173">
                  <c:v>41.515900000000002</c:v>
                </c:pt>
                <c:pt idx="174">
                  <c:v>41.599200000000003</c:v>
                </c:pt>
                <c:pt idx="175">
                  <c:v>41.682499999999997</c:v>
                </c:pt>
                <c:pt idx="176">
                  <c:v>41.765799999999999</c:v>
                </c:pt>
                <c:pt idx="177">
                  <c:v>41.8491</c:v>
                </c:pt>
                <c:pt idx="178">
                  <c:v>41.932400000000001</c:v>
                </c:pt>
                <c:pt idx="179">
                  <c:v>42.015700000000002</c:v>
                </c:pt>
                <c:pt idx="180">
                  <c:v>42.098999999999997</c:v>
                </c:pt>
                <c:pt idx="181">
                  <c:v>42.182299999999998</c:v>
                </c:pt>
                <c:pt idx="182">
                  <c:v>42.265599999999999</c:v>
                </c:pt>
                <c:pt idx="183">
                  <c:v>42.3489</c:v>
                </c:pt>
                <c:pt idx="184">
                  <c:v>42.432200000000002</c:v>
                </c:pt>
                <c:pt idx="185">
                  <c:v>42.515500000000003</c:v>
                </c:pt>
                <c:pt idx="186">
                  <c:v>42.598799999999997</c:v>
                </c:pt>
                <c:pt idx="187">
                  <c:v>42.682099999999998</c:v>
                </c:pt>
                <c:pt idx="188">
                  <c:v>42.7654</c:v>
                </c:pt>
                <c:pt idx="189">
                  <c:v>42.848700000000001</c:v>
                </c:pt>
                <c:pt idx="190">
                  <c:v>42.932000000000002</c:v>
                </c:pt>
                <c:pt idx="191">
                  <c:v>43.015300000000003</c:v>
                </c:pt>
                <c:pt idx="192">
                  <c:v>43.098599999999998</c:v>
                </c:pt>
                <c:pt idx="193">
                  <c:v>43.181899999999999</c:v>
                </c:pt>
                <c:pt idx="194">
                  <c:v>43.2652</c:v>
                </c:pt>
                <c:pt idx="195">
                  <c:v>43.348500000000001</c:v>
                </c:pt>
                <c:pt idx="196">
                  <c:v>43.431800000000003</c:v>
                </c:pt>
                <c:pt idx="197">
                  <c:v>43.515099999999997</c:v>
                </c:pt>
                <c:pt idx="198">
                  <c:v>43.598399999999998</c:v>
                </c:pt>
                <c:pt idx="199">
                  <c:v>43.681699999999999</c:v>
                </c:pt>
                <c:pt idx="200">
                  <c:v>43.765000000000001</c:v>
                </c:pt>
                <c:pt idx="201">
                  <c:v>43.848300000000002</c:v>
                </c:pt>
                <c:pt idx="202">
                  <c:v>43.931600000000003</c:v>
                </c:pt>
                <c:pt idx="203">
                  <c:v>44.014899999999997</c:v>
                </c:pt>
                <c:pt idx="204">
                  <c:v>44.098199999999999</c:v>
                </c:pt>
                <c:pt idx="205">
                  <c:v>44.1815</c:v>
                </c:pt>
                <c:pt idx="206">
                  <c:v>44.264800000000001</c:v>
                </c:pt>
                <c:pt idx="207">
                  <c:v>44.348100000000002</c:v>
                </c:pt>
                <c:pt idx="208">
                  <c:v>44.431399999999996</c:v>
                </c:pt>
                <c:pt idx="209">
                  <c:v>44.514699999999998</c:v>
                </c:pt>
                <c:pt idx="210">
                  <c:v>44.597999999999999</c:v>
                </c:pt>
                <c:pt idx="211">
                  <c:v>44.6813</c:v>
                </c:pt>
                <c:pt idx="212">
                  <c:v>44.764600000000002</c:v>
                </c:pt>
                <c:pt idx="213">
                  <c:v>44.847900000000003</c:v>
                </c:pt>
                <c:pt idx="214">
                  <c:v>44.931199999999997</c:v>
                </c:pt>
                <c:pt idx="215">
                  <c:v>45.014499999999998</c:v>
                </c:pt>
                <c:pt idx="216">
                  <c:v>45.097799999999999</c:v>
                </c:pt>
                <c:pt idx="217">
                  <c:v>45.181100000000001</c:v>
                </c:pt>
                <c:pt idx="218">
                  <c:v>45.264400000000002</c:v>
                </c:pt>
                <c:pt idx="219">
                  <c:v>45.347700000000003</c:v>
                </c:pt>
                <c:pt idx="220">
                  <c:v>45.430999999999997</c:v>
                </c:pt>
                <c:pt idx="221">
                  <c:v>45.514299999999999</c:v>
                </c:pt>
                <c:pt idx="222">
                  <c:v>45.5976</c:v>
                </c:pt>
                <c:pt idx="223">
                  <c:v>45.680900000000001</c:v>
                </c:pt>
                <c:pt idx="224">
                  <c:v>45.764200000000002</c:v>
                </c:pt>
                <c:pt idx="225">
                  <c:v>45.847499999999997</c:v>
                </c:pt>
                <c:pt idx="226">
                  <c:v>45.930799999999998</c:v>
                </c:pt>
                <c:pt idx="227">
                  <c:v>46.014099999999999</c:v>
                </c:pt>
                <c:pt idx="228">
                  <c:v>46.0974</c:v>
                </c:pt>
                <c:pt idx="229">
                  <c:v>46.180700000000002</c:v>
                </c:pt>
                <c:pt idx="230">
                  <c:v>46.264000000000003</c:v>
                </c:pt>
                <c:pt idx="231">
                  <c:v>46.347299999999997</c:v>
                </c:pt>
                <c:pt idx="232">
                  <c:v>46.430599999999998</c:v>
                </c:pt>
                <c:pt idx="233">
                  <c:v>46.5139</c:v>
                </c:pt>
                <c:pt idx="234">
                  <c:v>46.597200000000001</c:v>
                </c:pt>
                <c:pt idx="235">
                  <c:v>46.680500000000002</c:v>
                </c:pt>
                <c:pt idx="236">
                  <c:v>46.763800000000003</c:v>
                </c:pt>
                <c:pt idx="237">
                  <c:v>46.847099999999998</c:v>
                </c:pt>
                <c:pt idx="238">
                  <c:v>46.930399999999999</c:v>
                </c:pt>
                <c:pt idx="239">
                  <c:v>47.0137</c:v>
                </c:pt>
                <c:pt idx="240">
                  <c:v>47.097000000000001</c:v>
                </c:pt>
                <c:pt idx="241">
                  <c:v>47.180300000000003</c:v>
                </c:pt>
                <c:pt idx="242">
                  <c:v>47.263599999999997</c:v>
                </c:pt>
                <c:pt idx="243">
                  <c:v>47.346899999999998</c:v>
                </c:pt>
                <c:pt idx="244">
                  <c:v>47.430199999999999</c:v>
                </c:pt>
                <c:pt idx="245">
                  <c:v>47.513500000000001</c:v>
                </c:pt>
                <c:pt idx="246">
                  <c:v>47.596800000000002</c:v>
                </c:pt>
                <c:pt idx="247">
                  <c:v>47.680100000000003</c:v>
                </c:pt>
                <c:pt idx="248">
                  <c:v>47.763399999999997</c:v>
                </c:pt>
                <c:pt idx="249">
                  <c:v>47.846699999999998</c:v>
                </c:pt>
                <c:pt idx="250">
                  <c:v>47.93</c:v>
                </c:pt>
                <c:pt idx="251">
                  <c:v>48.013300000000001</c:v>
                </c:pt>
                <c:pt idx="252">
                  <c:v>48.096600000000002</c:v>
                </c:pt>
                <c:pt idx="253">
                  <c:v>48.179900000000004</c:v>
                </c:pt>
                <c:pt idx="254">
                  <c:v>48.263199999999998</c:v>
                </c:pt>
                <c:pt idx="255">
                  <c:v>48.346499999999999</c:v>
                </c:pt>
                <c:pt idx="256">
                  <c:v>48.4298</c:v>
                </c:pt>
                <c:pt idx="257">
                  <c:v>48.513100000000001</c:v>
                </c:pt>
                <c:pt idx="258">
                  <c:v>48.596400000000003</c:v>
                </c:pt>
                <c:pt idx="259">
                  <c:v>48.679699999999997</c:v>
                </c:pt>
                <c:pt idx="260">
                  <c:v>48.762999999999998</c:v>
                </c:pt>
                <c:pt idx="261">
                  <c:v>48.846299999999999</c:v>
                </c:pt>
                <c:pt idx="262">
                  <c:v>48.929600000000001</c:v>
                </c:pt>
                <c:pt idx="263">
                  <c:v>49.012900000000002</c:v>
                </c:pt>
                <c:pt idx="264">
                  <c:v>49.096200000000003</c:v>
                </c:pt>
                <c:pt idx="265">
                  <c:v>49.179499999999997</c:v>
                </c:pt>
                <c:pt idx="266">
                  <c:v>49.262799999999999</c:v>
                </c:pt>
                <c:pt idx="267">
                  <c:v>49.3461</c:v>
                </c:pt>
                <c:pt idx="268">
                  <c:v>49.429400000000001</c:v>
                </c:pt>
                <c:pt idx="269">
                  <c:v>49.512700000000002</c:v>
                </c:pt>
                <c:pt idx="270">
                  <c:v>49.595999999999997</c:v>
                </c:pt>
                <c:pt idx="271">
                  <c:v>49.679299999999998</c:v>
                </c:pt>
                <c:pt idx="272">
                  <c:v>49.762599999999999</c:v>
                </c:pt>
                <c:pt idx="273">
                  <c:v>49.8459</c:v>
                </c:pt>
                <c:pt idx="274">
                  <c:v>49.929200000000002</c:v>
                </c:pt>
                <c:pt idx="275">
                  <c:v>50.012500000000003</c:v>
                </c:pt>
                <c:pt idx="276">
                  <c:v>50.095799999999997</c:v>
                </c:pt>
                <c:pt idx="277">
                  <c:v>50.179099999999998</c:v>
                </c:pt>
                <c:pt idx="278">
                  <c:v>50.2624</c:v>
                </c:pt>
                <c:pt idx="279">
                  <c:v>50.345700000000001</c:v>
                </c:pt>
                <c:pt idx="280">
                  <c:v>50.429000000000002</c:v>
                </c:pt>
                <c:pt idx="281">
                  <c:v>50.512300000000003</c:v>
                </c:pt>
                <c:pt idx="282">
                  <c:v>50.595599999999997</c:v>
                </c:pt>
                <c:pt idx="283">
                  <c:v>50.678899999999999</c:v>
                </c:pt>
                <c:pt idx="284">
                  <c:v>50.7622</c:v>
                </c:pt>
                <c:pt idx="285">
                  <c:v>50.845500000000001</c:v>
                </c:pt>
                <c:pt idx="286">
                  <c:v>50.928800000000003</c:v>
                </c:pt>
                <c:pt idx="287">
                  <c:v>51.012099999999997</c:v>
                </c:pt>
                <c:pt idx="288">
                  <c:v>51.095399999999998</c:v>
                </c:pt>
                <c:pt idx="289">
                  <c:v>51.178699999999999</c:v>
                </c:pt>
                <c:pt idx="290">
                  <c:v>51.262</c:v>
                </c:pt>
                <c:pt idx="291">
                  <c:v>51.345300000000002</c:v>
                </c:pt>
                <c:pt idx="292">
                  <c:v>51.428600000000003</c:v>
                </c:pt>
                <c:pt idx="293">
                  <c:v>51.511899999999997</c:v>
                </c:pt>
                <c:pt idx="294">
                  <c:v>51.595199999999998</c:v>
                </c:pt>
                <c:pt idx="295">
                  <c:v>51.6785</c:v>
                </c:pt>
                <c:pt idx="296">
                  <c:v>51.761800000000001</c:v>
                </c:pt>
                <c:pt idx="297">
                  <c:v>51.845100000000002</c:v>
                </c:pt>
                <c:pt idx="298">
                  <c:v>51.928400000000003</c:v>
                </c:pt>
                <c:pt idx="299">
                  <c:v>52.011699999999998</c:v>
                </c:pt>
                <c:pt idx="300">
                  <c:v>52.094999999999999</c:v>
                </c:pt>
                <c:pt idx="301">
                  <c:v>52.1783</c:v>
                </c:pt>
                <c:pt idx="302">
                  <c:v>52.261600000000001</c:v>
                </c:pt>
                <c:pt idx="303">
                  <c:v>52.344900000000003</c:v>
                </c:pt>
                <c:pt idx="304">
                  <c:v>52.428199999999997</c:v>
                </c:pt>
                <c:pt idx="305">
                  <c:v>52.511499999999998</c:v>
                </c:pt>
                <c:pt idx="306">
                  <c:v>52.594799999999999</c:v>
                </c:pt>
                <c:pt idx="307">
                  <c:v>52.678100000000001</c:v>
                </c:pt>
                <c:pt idx="308">
                  <c:v>52.761400000000002</c:v>
                </c:pt>
                <c:pt idx="309">
                  <c:v>52.844700000000003</c:v>
                </c:pt>
                <c:pt idx="310">
                  <c:v>52.927999999999997</c:v>
                </c:pt>
                <c:pt idx="311">
                  <c:v>53.011299999999999</c:v>
                </c:pt>
                <c:pt idx="312">
                  <c:v>53.0946</c:v>
                </c:pt>
                <c:pt idx="313">
                  <c:v>53.177900000000001</c:v>
                </c:pt>
                <c:pt idx="314">
                  <c:v>53.261200000000002</c:v>
                </c:pt>
                <c:pt idx="315">
                  <c:v>53.344499999999996</c:v>
                </c:pt>
                <c:pt idx="316">
                  <c:v>53.427799999999998</c:v>
                </c:pt>
                <c:pt idx="317">
                  <c:v>53.511099999999999</c:v>
                </c:pt>
                <c:pt idx="318">
                  <c:v>53.5944</c:v>
                </c:pt>
                <c:pt idx="319">
                  <c:v>53.677700000000002</c:v>
                </c:pt>
                <c:pt idx="320">
                  <c:v>53.761000000000003</c:v>
                </c:pt>
                <c:pt idx="321">
                  <c:v>53.844299999999997</c:v>
                </c:pt>
                <c:pt idx="322">
                  <c:v>53.927599999999998</c:v>
                </c:pt>
                <c:pt idx="323">
                  <c:v>54.010899999999999</c:v>
                </c:pt>
                <c:pt idx="324">
                  <c:v>54.094200000000001</c:v>
                </c:pt>
                <c:pt idx="325">
                  <c:v>54.177500000000002</c:v>
                </c:pt>
                <c:pt idx="326">
                  <c:v>54.260800000000003</c:v>
                </c:pt>
                <c:pt idx="327">
                  <c:v>54.344099999999997</c:v>
                </c:pt>
                <c:pt idx="328">
                  <c:v>54.427399999999999</c:v>
                </c:pt>
                <c:pt idx="329">
                  <c:v>54.5107</c:v>
                </c:pt>
                <c:pt idx="330">
                  <c:v>54.594000000000001</c:v>
                </c:pt>
                <c:pt idx="331">
                  <c:v>54.677300000000002</c:v>
                </c:pt>
                <c:pt idx="332">
                  <c:v>54.760599999999997</c:v>
                </c:pt>
                <c:pt idx="333">
                  <c:v>54.843899999999998</c:v>
                </c:pt>
                <c:pt idx="334">
                  <c:v>54.927199999999999</c:v>
                </c:pt>
                <c:pt idx="335">
                  <c:v>55.0105</c:v>
                </c:pt>
                <c:pt idx="336">
                  <c:v>55.093800000000002</c:v>
                </c:pt>
                <c:pt idx="337">
                  <c:v>55.177100000000003</c:v>
                </c:pt>
                <c:pt idx="338">
                  <c:v>55.260399999999997</c:v>
                </c:pt>
                <c:pt idx="339">
                  <c:v>55.343699999999998</c:v>
                </c:pt>
                <c:pt idx="340">
                  <c:v>55.427</c:v>
                </c:pt>
                <c:pt idx="341">
                  <c:v>55.510300000000001</c:v>
                </c:pt>
                <c:pt idx="342">
                  <c:v>55.593600000000002</c:v>
                </c:pt>
                <c:pt idx="343">
                  <c:v>55.676900000000003</c:v>
                </c:pt>
                <c:pt idx="344">
                  <c:v>55.760199999999998</c:v>
                </c:pt>
                <c:pt idx="345">
                  <c:v>55.843499999999999</c:v>
                </c:pt>
                <c:pt idx="346">
                  <c:v>55.9268</c:v>
                </c:pt>
                <c:pt idx="347">
                  <c:v>56.010100000000001</c:v>
                </c:pt>
                <c:pt idx="348">
                  <c:v>56.093400000000003</c:v>
                </c:pt>
                <c:pt idx="349">
                  <c:v>56.176699999999997</c:v>
                </c:pt>
                <c:pt idx="350">
                  <c:v>56.26</c:v>
                </c:pt>
                <c:pt idx="351">
                  <c:v>56.343299999999999</c:v>
                </c:pt>
                <c:pt idx="352">
                  <c:v>56.426600000000001</c:v>
                </c:pt>
                <c:pt idx="353">
                  <c:v>56.509900000000002</c:v>
                </c:pt>
                <c:pt idx="354">
                  <c:v>56.593200000000003</c:v>
                </c:pt>
                <c:pt idx="355">
                  <c:v>56.676499999999997</c:v>
                </c:pt>
                <c:pt idx="356">
                  <c:v>56.759799999999998</c:v>
                </c:pt>
                <c:pt idx="357">
                  <c:v>56.8431</c:v>
                </c:pt>
                <c:pt idx="358">
                  <c:v>56.926400000000001</c:v>
                </c:pt>
                <c:pt idx="359">
                  <c:v>57.009700000000002</c:v>
                </c:pt>
                <c:pt idx="360">
                  <c:v>57.093000000000004</c:v>
                </c:pt>
                <c:pt idx="361">
                  <c:v>57.176299999999998</c:v>
                </c:pt>
                <c:pt idx="362">
                  <c:v>57.259599999999999</c:v>
                </c:pt>
                <c:pt idx="363">
                  <c:v>57.3429</c:v>
                </c:pt>
                <c:pt idx="364">
                  <c:v>57.426200000000001</c:v>
                </c:pt>
                <c:pt idx="365">
                  <c:v>57.509500000000003</c:v>
                </c:pt>
                <c:pt idx="366">
                  <c:v>57.592799999999997</c:v>
                </c:pt>
                <c:pt idx="367">
                  <c:v>57.676099999999998</c:v>
                </c:pt>
                <c:pt idx="368">
                  <c:v>57.759399999999999</c:v>
                </c:pt>
                <c:pt idx="369">
                  <c:v>57.842700000000001</c:v>
                </c:pt>
                <c:pt idx="370">
                  <c:v>57.926000000000002</c:v>
                </c:pt>
                <c:pt idx="371">
                  <c:v>58.009300000000003</c:v>
                </c:pt>
                <c:pt idx="372">
                  <c:v>58.092599999999997</c:v>
                </c:pt>
                <c:pt idx="373">
                  <c:v>58.175899999999999</c:v>
                </c:pt>
                <c:pt idx="374">
                  <c:v>58.2592</c:v>
                </c:pt>
                <c:pt idx="375">
                  <c:v>58.342500000000001</c:v>
                </c:pt>
                <c:pt idx="376">
                  <c:v>58.425800000000002</c:v>
                </c:pt>
                <c:pt idx="377">
                  <c:v>58.509099999999997</c:v>
                </c:pt>
                <c:pt idx="378">
                  <c:v>58.592399999999998</c:v>
                </c:pt>
                <c:pt idx="379">
                  <c:v>58.675699999999999</c:v>
                </c:pt>
                <c:pt idx="380">
                  <c:v>58.759</c:v>
                </c:pt>
                <c:pt idx="381">
                  <c:v>58.842300000000002</c:v>
                </c:pt>
                <c:pt idx="382">
                  <c:v>58.925600000000003</c:v>
                </c:pt>
                <c:pt idx="383">
                  <c:v>59.008899999999997</c:v>
                </c:pt>
                <c:pt idx="384">
                  <c:v>59.092199999999998</c:v>
                </c:pt>
                <c:pt idx="385">
                  <c:v>59.1755</c:v>
                </c:pt>
                <c:pt idx="386">
                  <c:v>59.258800000000001</c:v>
                </c:pt>
                <c:pt idx="387">
                  <c:v>59.342100000000002</c:v>
                </c:pt>
                <c:pt idx="388">
                  <c:v>59.425400000000003</c:v>
                </c:pt>
                <c:pt idx="389">
                  <c:v>59.508699999999997</c:v>
                </c:pt>
                <c:pt idx="390">
                  <c:v>59.591999999999999</c:v>
                </c:pt>
                <c:pt idx="391">
                  <c:v>59.6753</c:v>
                </c:pt>
                <c:pt idx="392">
                  <c:v>59.758600000000001</c:v>
                </c:pt>
                <c:pt idx="393">
                  <c:v>59.841900000000003</c:v>
                </c:pt>
                <c:pt idx="394">
                  <c:v>59.925199999999997</c:v>
                </c:pt>
                <c:pt idx="395">
                  <c:v>60.008499999999998</c:v>
                </c:pt>
                <c:pt idx="396">
                  <c:v>60.091799999999999</c:v>
                </c:pt>
                <c:pt idx="397">
                  <c:v>60.1751</c:v>
                </c:pt>
                <c:pt idx="398">
                  <c:v>60.258400000000002</c:v>
                </c:pt>
                <c:pt idx="399">
                  <c:v>60.341700000000003</c:v>
                </c:pt>
                <c:pt idx="400">
                  <c:v>60.424999999999997</c:v>
                </c:pt>
                <c:pt idx="401">
                  <c:v>60.508299999999998</c:v>
                </c:pt>
                <c:pt idx="402">
                  <c:v>60.5916</c:v>
                </c:pt>
                <c:pt idx="403">
                  <c:v>60.674900000000001</c:v>
                </c:pt>
                <c:pt idx="404">
                  <c:v>60.758200000000002</c:v>
                </c:pt>
                <c:pt idx="405">
                  <c:v>60.841500000000003</c:v>
                </c:pt>
                <c:pt idx="406">
                  <c:v>60.924799999999998</c:v>
                </c:pt>
                <c:pt idx="407">
                  <c:v>61.008099999999999</c:v>
                </c:pt>
                <c:pt idx="408">
                  <c:v>61.0914</c:v>
                </c:pt>
                <c:pt idx="409">
                  <c:v>61.174700000000001</c:v>
                </c:pt>
                <c:pt idx="410">
                  <c:v>61.258000000000003</c:v>
                </c:pt>
                <c:pt idx="411">
                  <c:v>61.341299999999997</c:v>
                </c:pt>
                <c:pt idx="412">
                  <c:v>61.424599999999998</c:v>
                </c:pt>
                <c:pt idx="413">
                  <c:v>61.507899999999999</c:v>
                </c:pt>
                <c:pt idx="414">
                  <c:v>61.591200000000001</c:v>
                </c:pt>
                <c:pt idx="415">
                  <c:v>61.674500000000002</c:v>
                </c:pt>
                <c:pt idx="416">
                  <c:v>61.757800000000003</c:v>
                </c:pt>
                <c:pt idx="417">
                  <c:v>61.841099999999997</c:v>
                </c:pt>
                <c:pt idx="418">
                  <c:v>61.924399999999999</c:v>
                </c:pt>
                <c:pt idx="419">
                  <c:v>62.0077</c:v>
                </c:pt>
                <c:pt idx="420">
                  <c:v>62.091000000000001</c:v>
                </c:pt>
                <c:pt idx="421">
                  <c:v>62.174300000000002</c:v>
                </c:pt>
                <c:pt idx="422">
                  <c:v>62.257599999999996</c:v>
                </c:pt>
                <c:pt idx="423">
                  <c:v>62.340899999999998</c:v>
                </c:pt>
                <c:pt idx="424">
                  <c:v>62.424199999999999</c:v>
                </c:pt>
                <c:pt idx="425">
                  <c:v>62.5075</c:v>
                </c:pt>
                <c:pt idx="426">
                  <c:v>62.590800000000002</c:v>
                </c:pt>
                <c:pt idx="427">
                  <c:v>62.674100000000003</c:v>
                </c:pt>
                <c:pt idx="428">
                  <c:v>62.757399999999997</c:v>
                </c:pt>
                <c:pt idx="429">
                  <c:v>62.840699999999998</c:v>
                </c:pt>
                <c:pt idx="430">
                  <c:v>62.923999999999999</c:v>
                </c:pt>
                <c:pt idx="431">
                  <c:v>63.007300000000001</c:v>
                </c:pt>
                <c:pt idx="432">
                  <c:v>63.090600000000002</c:v>
                </c:pt>
                <c:pt idx="433">
                  <c:v>63.173900000000003</c:v>
                </c:pt>
                <c:pt idx="434">
                  <c:v>63.257199999999997</c:v>
                </c:pt>
                <c:pt idx="435">
                  <c:v>63.340499999999999</c:v>
                </c:pt>
                <c:pt idx="436">
                  <c:v>63.4238</c:v>
                </c:pt>
                <c:pt idx="437">
                  <c:v>63.507100000000001</c:v>
                </c:pt>
                <c:pt idx="438">
                  <c:v>63.590400000000002</c:v>
                </c:pt>
                <c:pt idx="439">
                  <c:v>63.673699999999997</c:v>
                </c:pt>
                <c:pt idx="440">
                  <c:v>63.756999999999998</c:v>
                </c:pt>
                <c:pt idx="441">
                  <c:v>63.840299999999999</c:v>
                </c:pt>
                <c:pt idx="442">
                  <c:v>63.9236</c:v>
                </c:pt>
                <c:pt idx="443">
                  <c:v>64.006900000000002</c:v>
                </c:pt>
                <c:pt idx="444">
                  <c:v>64.090199999999996</c:v>
                </c:pt>
                <c:pt idx="445">
                  <c:v>64.173500000000004</c:v>
                </c:pt>
                <c:pt idx="446">
                  <c:v>64.256799999999998</c:v>
                </c:pt>
                <c:pt idx="447">
                  <c:v>64.340100000000007</c:v>
                </c:pt>
                <c:pt idx="448">
                  <c:v>64.423400000000001</c:v>
                </c:pt>
                <c:pt idx="449">
                  <c:v>64.506699999999995</c:v>
                </c:pt>
                <c:pt idx="450">
                  <c:v>64.59</c:v>
                </c:pt>
                <c:pt idx="451">
                  <c:v>64.673299999999998</c:v>
                </c:pt>
                <c:pt idx="452">
                  <c:v>64.756600000000006</c:v>
                </c:pt>
                <c:pt idx="453">
                  <c:v>64.8399</c:v>
                </c:pt>
                <c:pt idx="454">
                  <c:v>64.923199999999994</c:v>
                </c:pt>
                <c:pt idx="455">
                  <c:v>65.006500000000003</c:v>
                </c:pt>
                <c:pt idx="456">
                  <c:v>65.089799999999997</c:v>
                </c:pt>
                <c:pt idx="457">
                  <c:v>65.173100000000005</c:v>
                </c:pt>
                <c:pt idx="458">
                  <c:v>65.256399999999999</c:v>
                </c:pt>
                <c:pt idx="459">
                  <c:v>65.339699999999993</c:v>
                </c:pt>
                <c:pt idx="460">
                  <c:v>65.423000000000002</c:v>
                </c:pt>
                <c:pt idx="461">
                  <c:v>65.506299999999996</c:v>
                </c:pt>
                <c:pt idx="462">
                  <c:v>65.589600000000004</c:v>
                </c:pt>
                <c:pt idx="463">
                  <c:v>65.672899999999998</c:v>
                </c:pt>
                <c:pt idx="464">
                  <c:v>65.756200000000007</c:v>
                </c:pt>
                <c:pt idx="465">
                  <c:v>65.839500000000001</c:v>
                </c:pt>
                <c:pt idx="466">
                  <c:v>65.922799999999995</c:v>
                </c:pt>
                <c:pt idx="467">
                  <c:v>66.006100000000004</c:v>
                </c:pt>
                <c:pt idx="468">
                  <c:v>66.089399999999998</c:v>
                </c:pt>
                <c:pt idx="469">
                  <c:v>66.172700000000006</c:v>
                </c:pt>
                <c:pt idx="470">
                  <c:v>66.256</c:v>
                </c:pt>
                <c:pt idx="471">
                  <c:v>66.339299999999994</c:v>
                </c:pt>
                <c:pt idx="472">
                  <c:v>66.422600000000003</c:v>
                </c:pt>
                <c:pt idx="473">
                  <c:v>66.505899999999997</c:v>
                </c:pt>
                <c:pt idx="474">
                  <c:v>66.589200000000005</c:v>
                </c:pt>
                <c:pt idx="475">
                  <c:v>66.672499999999999</c:v>
                </c:pt>
                <c:pt idx="476">
                  <c:v>66.755799999999994</c:v>
                </c:pt>
                <c:pt idx="477">
                  <c:v>66.839100000000002</c:v>
                </c:pt>
                <c:pt idx="478">
                  <c:v>66.922399999999996</c:v>
                </c:pt>
                <c:pt idx="479">
                  <c:v>67.005700000000004</c:v>
                </c:pt>
                <c:pt idx="480">
                  <c:v>67.088999999999999</c:v>
                </c:pt>
                <c:pt idx="481">
                  <c:v>67.172300000000007</c:v>
                </c:pt>
                <c:pt idx="482">
                  <c:v>67.255600000000001</c:v>
                </c:pt>
                <c:pt idx="483">
                  <c:v>67.338899999999995</c:v>
                </c:pt>
                <c:pt idx="484">
                  <c:v>67.422200000000004</c:v>
                </c:pt>
                <c:pt idx="485">
                  <c:v>67.505499999999998</c:v>
                </c:pt>
                <c:pt idx="486">
                  <c:v>67.588800000000006</c:v>
                </c:pt>
                <c:pt idx="487">
                  <c:v>67.6721</c:v>
                </c:pt>
                <c:pt idx="488">
                  <c:v>67.755399999999995</c:v>
                </c:pt>
                <c:pt idx="489">
                  <c:v>67.838700000000003</c:v>
                </c:pt>
                <c:pt idx="490">
                  <c:v>67.921999999999997</c:v>
                </c:pt>
                <c:pt idx="491">
                  <c:v>68.005300000000005</c:v>
                </c:pt>
                <c:pt idx="492">
                  <c:v>68.0886</c:v>
                </c:pt>
                <c:pt idx="493">
                  <c:v>68.171899999999994</c:v>
                </c:pt>
                <c:pt idx="494">
                  <c:v>68.255200000000002</c:v>
                </c:pt>
                <c:pt idx="495">
                  <c:v>68.338499999999996</c:v>
                </c:pt>
                <c:pt idx="496">
                  <c:v>68.421800000000005</c:v>
                </c:pt>
                <c:pt idx="497">
                  <c:v>68.505099999999999</c:v>
                </c:pt>
                <c:pt idx="498">
                  <c:v>68.588399999999993</c:v>
                </c:pt>
                <c:pt idx="499">
                  <c:v>68.671700000000001</c:v>
                </c:pt>
                <c:pt idx="500">
                  <c:v>68.754999999999995</c:v>
                </c:pt>
                <c:pt idx="501">
                  <c:v>68.838300000000004</c:v>
                </c:pt>
                <c:pt idx="502">
                  <c:v>68.921599999999998</c:v>
                </c:pt>
                <c:pt idx="503">
                  <c:v>69.004900000000006</c:v>
                </c:pt>
                <c:pt idx="504">
                  <c:v>69.088200000000001</c:v>
                </c:pt>
                <c:pt idx="505">
                  <c:v>69.171499999999995</c:v>
                </c:pt>
                <c:pt idx="506">
                  <c:v>69.254800000000003</c:v>
                </c:pt>
                <c:pt idx="507">
                  <c:v>69.338099999999997</c:v>
                </c:pt>
                <c:pt idx="508">
                  <c:v>69.421400000000006</c:v>
                </c:pt>
                <c:pt idx="509">
                  <c:v>69.5047</c:v>
                </c:pt>
                <c:pt idx="510">
                  <c:v>69.587999999999994</c:v>
                </c:pt>
                <c:pt idx="511">
                  <c:v>69.671300000000002</c:v>
                </c:pt>
                <c:pt idx="512">
                  <c:v>69.754599999999996</c:v>
                </c:pt>
                <c:pt idx="513">
                  <c:v>69.837900000000005</c:v>
                </c:pt>
                <c:pt idx="514">
                  <c:v>69.921199999999999</c:v>
                </c:pt>
                <c:pt idx="515">
                  <c:v>70.004499999999993</c:v>
                </c:pt>
                <c:pt idx="516">
                  <c:v>70.087800000000001</c:v>
                </c:pt>
                <c:pt idx="517">
                  <c:v>70.171099999999996</c:v>
                </c:pt>
                <c:pt idx="518">
                  <c:v>70.254400000000004</c:v>
                </c:pt>
                <c:pt idx="519">
                  <c:v>70.337699999999998</c:v>
                </c:pt>
                <c:pt idx="520">
                  <c:v>70.421000000000006</c:v>
                </c:pt>
                <c:pt idx="521">
                  <c:v>70.504300000000001</c:v>
                </c:pt>
                <c:pt idx="522">
                  <c:v>70.587599999999995</c:v>
                </c:pt>
                <c:pt idx="523">
                  <c:v>70.670900000000003</c:v>
                </c:pt>
                <c:pt idx="524">
                  <c:v>70.754199999999997</c:v>
                </c:pt>
                <c:pt idx="525">
                  <c:v>70.837500000000006</c:v>
                </c:pt>
                <c:pt idx="526">
                  <c:v>70.9208</c:v>
                </c:pt>
                <c:pt idx="527">
                  <c:v>71.004099999999994</c:v>
                </c:pt>
                <c:pt idx="528">
                  <c:v>71.087400000000002</c:v>
                </c:pt>
                <c:pt idx="529">
                  <c:v>71.170699999999997</c:v>
                </c:pt>
                <c:pt idx="530">
                  <c:v>71.254000000000005</c:v>
                </c:pt>
                <c:pt idx="531">
                  <c:v>71.337299999999999</c:v>
                </c:pt>
                <c:pt idx="532">
                  <c:v>71.420599999999993</c:v>
                </c:pt>
                <c:pt idx="533">
                  <c:v>71.503900000000002</c:v>
                </c:pt>
                <c:pt idx="534">
                  <c:v>71.587199999999996</c:v>
                </c:pt>
                <c:pt idx="535">
                  <c:v>71.670500000000004</c:v>
                </c:pt>
                <c:pt idx="536">
                  <c:v>71.753799999999998</c:v>
                </c:pt>
                <c:pt idx="537">
                  <c:v>71.837100000000007</c:v>
                </c:pt>
                <c:pt idx="538">
                  <c:v>71.920400000000001</c:v>
                </c:pt>
                <c:pt idx="539">
                  <c:v>72.003699999999995</c:v>
                </c:pt>
                <c:pt idx="540">
                  <c:v>72.087000000000003</c:v>
                </c:pt>
                <c:pt idx="541">
                  <c:v>72.170299999999997</c:v>
                </c:pt>
                <c:pt idx="542">
                  <c:v>72.253600000000006</c:v>
                </c:pt>
                <c:pt idx="543">
                  <c:v>72.3369</c:v>
                </c:pt>
                <c:pt idx="544">
                  <c:v>72.420199999999994</c:v>
                </c:pt>
                <c:pt idx="545">
                  <c:v>72.503500000000003</c:v>
                </c:pt>
                <c:pt idx="546">
                  <c:v>72.586799999999997</c:v>
                </c:pt>
                <c:pt idx="547">
                  <c:v>72.670100000000005</c:v>
                </c:pt>
                <c:pt idx="548">
                  <c:v>72.753399999999999</c:v>
                </c:pt>
                <c:pt idx="549">
                  <c:v>72.836699999999993</c:v>
                </c:pt>
                <c:pt idx="550">
                  <c:v>72.92</c:v>
                </c:pt>
                <c:pt idx="551">
                  <c:v>73.003299999999996</c:v>
                </c:pt>
                <c:pt idx="552">
                  <c:v>73.086600000000004</c:v>
                </c:pt>
                <c:pt idx="553">
                  <c:v>73.169899999999998</c:v>
                </c:pt>
                <c:pt idx="554">
                  <c:v>73.253200000000007</c:v>
                </c:pt>
                <c:pt idx="555">
                  <c:v>73.336500000000001</c:v>
                </c:pt>
                <c:pt idx="556">
                  <c:v>73.419799999999995</c:v>
                </c:pt>
                <c:pt idx="557">
                  <c:v>73.503100000000003</c:v>
                </c:pt>
                <c:pt idx="558">
                  <c:v>73.586399999999998</c:v>
                </c:pt>
                <c:pt idx="559">
                  <c:v>73.669700000000006</c:v>
                </c:pt>
                <c:pt idx="560">
                  <c:v>73.753</c:v>
                </c:pt>
                <c:pt idx="561">
                  <c:v>73.836299999999994</c:v>
                </c:pt>
                <c:pt idx="562">
                  <c:v>73.919600000000003</c:v>
                </c:pt>
                <c:pt idx="563">
                  <c:v>74.002899999999997</c:v>
                </c:pt>
                <c:pt idx="564">
                  <c:v>74.086200000000005</c:v>
                </c:pt>
                <c:pt idx="565">
                  <c:v>74.169499999999999</c:v>
                </c:pt>
                <c:pt idx="566">
                  <c:v>74.252799999999993</c:v>
                </c:pt>
                <c:pt idx="567">
                  <c:v>74.336100000000002</c:v>
                </c:pt>
                <c:pt idx="568">
                  <c:v>74.419399999999996</c:v>
                </c:pt>
                <c:pt idx="569">
                  <c:v>74.502700000000004</c:v>
                </c:pt>
                <c:pt idx="570">
                  <c:v>74.585999999999999</c:v>
                </c:pt>
                <c:pt idx="571">
                  <c:v>74.669300000000007</c:v>
                </c:pt>
                <c:pt idx="572">
                  <c:v>74.752600000000001</c:v>
                </c:pt>
                <c:pt idx="573">
                  <c:v>74.835899999999995</c:v>
                </c:pt>
                <c:pt idx="574">
                  <c:v>74.919200000000004</c:v>
                </c:pt>
                <c:pt idx="575">
                  <c:v>75.002499999999998</c:v>
                </c:pt>
                <c:pt idx="576">
                  <c:v>75.085800000000006</c:v>
                </c:pt>
                <c:pt idx="577">
                  <c:v>75.1691</c:v>
                </c:pt>
                <c:pt idx="578">
                  <c:v>75.252399999999994</c:v>
                </c:pt>
                <c:pt idx="579">
                  <c:v>75.335700000000003</c:v>
                </c:pt>
                <c:pt idx="580">
                  <c:v>75.418999999999997</c:v>
                </c:pt>
                <c:pt idx="581">
                  <c:v>75.502300000000005</c:v>
                </c:pt>
                <c:pt idx="582">
                  <c:v>75.585599999999999</c:v>
                </c:pt>
                <c:pt idx="583">
                  <c:v>75.668899999999994</c:v>
                </c:pt>
                <c:pt idx="584">
                  <c:v>75.752200000000002</c:v>
                </c:pt>
                <c:pt idx="585">
                  <c:v>75.835499999999996</c:v>
                </c:pt>
                <c:pt idx="586">
                  <c:v>75.918800000000005</c:v>
                </c:pt>
                <c:pt idx="587">
                  <c:v>76.002099999999999</c:v>
                </c:pt>
                <c:pt idx="588">
                  <c:v>76.085400000000007</c:v>
                </c:pt>
                <c:pt idx="589">
                  <c:v>76.168700000000001</c:v>
                </c:pt>
                <c:pt idx="590">
                  <c:v>76.251999999999995</c:v>
                </c:pt>
                <c:pt idx="591">
                  <c:v>76.335300000000004</c:v>
                </c:pt>
                <c:pt idx="592">
                  <c:v>76.418599999999998</c:v>
                </c:pt>
                <c:pt idx="593">
                  <c:v>76.501900000000006</c:v>
                </c:pt>
                <c:pt idx="594">
                  <c:v>76.5852</c:v>
                </c:pt>
                <c:pt idx="595">
                  <c:v>76.668499999999995</c:v>
                </c:pt>
                <c:pt idx="596">
                  <c:v>76.751800000000003</c:v>
                </c:pt>
                <c:pt idx="597">
                  <c:v>76.835099999999997</c:v>
                </c:pt>
                <c:pt idx="598">
                  <c:v>76.918400000000005</c:v>
                </c:pt>
                <c:pt idx="599">
                  <c:v>77.0017</c:v>
                </c:pt>
                <c:pt idx="600">
                  <c:v>77.084999999999994</c:v>
                </c:pt>
                <c:pt idx="601">
                  <c:v>77.168300000000002</c:v>
                </c:pt>
                <c:pt idx="602">
                  <c:v>77.251599999999996</c:v>
                </c:pt>
                <c:pt idx="603">
                  <c:v>77.334900000000005</c:v>
                </c:pt>
                <c:pt idx="604">
                  <c:v>77.418199999999999</c:v>
                </c:pt>
                <c:pt idx="605">
                  <c:v>77.501499999999993</c:v>
                </c:pt>
                <c:pt idx="606">
                  <c:v>77.584800000000001</c:v>
                </c:pt>
                <c:pt idx="607">
                  <c:v>77.668099999999995</c:v>
                </c:pt>
                <c:pt idx="608">
                  <c:v>77.751400000000004</c:v>
                </c:pt>
                <c:pt idx="609">
                  <c:v>77.834699999999998</c:v>
                </c:pt>
                <c:pt idx="610">
                  <c:v>77.918000000000006</c:v>
                </c:pt>
                <c:pt idx="611">
                  <c:v>78.001300000000001</c:v>
                </c:pt>
                <c:pt idx="612">
                  <c:v>78.084599999999995</c:v>
                </c:pt>
                <c:pt idx="613">
                  <c:v>78.167900000000003</c:v>
                </c:pt>
                <c:pt idx="614">
                  <c:v>78.251199999999997</c:v>
                </c:pt>
                <c:pt idx="615">
                  <c:v>78.334500000000006</c:v>
                </c:pt>
                <c:pt idx="616">
                  <c:v>78.4178</c:v>
                </c:pt>
                <c:pt idx="617">
                  <c:v>78.501099999999994</c:v>
                </c:pt>
                <c:pt idx="618">
                  <c:v>78.584400000000002</c:v>
                </c:pt>
                <c:pt idx="619">
                  <c:v>78.667699999999996</c:v>
                </c:pt>
                <c:pt idx="620">
                  <c:v>78.751000000000005</c:v>
                </c:pt>
                <c:pt idx="621">
                  <c:v>78.834299999999999</c:v>
                </c:pt>
                <c:pt idx="622">
                  <c:v>78.917599999999993</c:v>
                </c:pt>
                <c:pt idx="623">
                  <c:v>79.000900000000001</c:v>
                </c:pt>
                <c:pt idx="624">
                  <c:v>79.084199999999996</c:v>
                </c:pt>
                <c:pt idx="625">
                  <c:v>79.167500000000004</c:v>
                </c:pt>
                <c:pt idx="626">
                  <c:v>79.250799999999998</c:v>
                </c:pt>
                <c:pt idx="627">
                  <c:v>79.334100000000007</c:v>
                </c:pt>
                <c:pt idx="628">
                  <c:v>79.417400000000001</c:v>
                </c:pt>
                <c:pt idx="629">
                  <c:v>79.500699999999995</c:v>
                </c:pt>
                <c:pt idx="630">
                  <c:v>79.584000000000003</c:v>
                </c:pt>
                <c:pt idx="631">
                  <c:v>79.667299999999997</c:v>
                </c:pt>
                <c:pt idx="632">
                  <c:v>79.750600000000006</c:v>
                </c:pt>
                <c:pt idx="633">
                  <c:v>79.8339</c:v>
                </c:pt>
                <c:pt idx="634">
                  <c:v>79.917199999999994</c:v>
                </c:pt>
                <c:pt idx="635">
                  <c:v>80.000500000000002</c:v>
                </c:pt>
                <c:pt idx="636">
                  <c:v>80.083799999999997</c:v>
                </c:pt>
                <c:pt idx="637">
                  <c:v>80.167100000000005</c:v>
                </c:pt>
                <c:pt idx="638">
                  <c:v>80.250399999999999</c:v>
                </c:pt>
                <c:pt idx="639">
                  <c:v>80.333699999999993</c:v>
                </c:pt>
                <c:pt idx="640">
                  <c:v>80.417000000000002</c:v>
                </c:pt>
                <c:pt idx="641">
                  <c:v>80.500299999999996</c:v>
                </c:pt>
                <c:pt idx="642">
                  <c:v>80.583600000000004</c:v>
                </c:pt>
                <c:pt idx="643">
                  <c:v>80.666899999999998</c:v>
                </c:pt>
                <c:pt idx="644">
                  <c:v>80.750200000000007</c:v>
                </c:pt>
                <c:pt idx="645">
                  <c:v>80.833500000000001</c:v>
                </c:pt>
                <c:pt idx="646">
                  <c:v>80.916799999999995</c:v>
                </c:pt>
                <c:pt idx="647">
                  <c:v>81.000100000000003</c:v>
                </c:pt>
                <c:pt idx="648">
                  <c:v>81.083399999999997</c:v>
                </c:pt>
                <c:pt idx="649">
                  <c:v>81.166700000000006</c:v>
                </c:pt>
                <c:pt idx="650">
                  <c:v>81.25</c:v>
                </c:pt>
                <c:pt idx="651">
                  <c:v>81.333299999999994</c:v>
                </c:pt>
                <c:pt idx="652">
                  <c:v>81.416600000000003</c:v>
                </c:pt>
                <c:pt idx="653">
                  <c:v>81.499899999999997</c:v>
                </c:pt>
                <c:pt idx="654">
                  <c:v>81.583200000000005</c:v>
                </c:pt>
                <c:pt idx="655">
                  <c:v>81.666499999999999</c:v>
                </c:pt>
                <c:pt idx="656">
                  <c:v>81.749799999999993</c:v>
                </c:pt>
                <c:pt idx="657">
                  <c:v>81.833100000000002</c:v>
                </c:pt>
                <c:pt idx="658">
                  <c:v>81.916399999999996</c:v>
                </c:pt>
                <c:pt idx="659">
                  <c:v>81.999700000000004</c:v>
                </c:pt>
                <c:pt idx="660">
                  <c:v>82.082999999999998</c:v>
                </c:pt>
                <c:pt idx="661">
                  <c:v>82.166300000000007</c:v>
                </c:pt>
                <c:pt idx="662">
                  <c:v>82.249600000000001</c:v>
                </c:pt>
                <c:pt idx="663">
                  <c:v>82.332899999999995</c:v>
                </c:pt>
                <c:pt idx="664">
                  <c:v>82.416200000000003</c:v>
                </c:pt>
                <c:pt idx="665">
                  <c:v>82.499499999999998</c:v>
                </c:pt>
                <c:pt idx="666">
                  <c:v>82.582800000000006</c:v>
                </c:pt>
                <c:pt idx="667">
                  <c:v>82.6661</c:v>
                </c:pt>
                <c:pt idx="668">
                  <c:v>82.749399999999994</c:v>
                </c:pt>
                <c:pt idx="669">
                  <c:v>82.832700000000003</c:v>
                </c:pt>
                <c:pt idx="670">
                  <c:v>82.915999999999997</c:v>
                </c:pt>
                <c:pt idx="671">
                  <c:v>82.999300000000005</c:v>
                </c:pt>
                <c:pt idx="672">
                  <c:v>83.082599999999999</c:v>
                </c:pt>
                <c:pt idx="673">
                  <c:v>83.165899999999993</c:v>
                </c:pt>
                <c:pt idx="674">
                  <c:v>83.249200000000002</c:v>
                </c:pt>
                <c:pt idx="675">
                  <c:v>83.332499999999996</c:v>
                </c:pt>
                <c:pt idx="676">
                  <c:v>83.415800000000004</c:v>
                </c:pt>
                <c:pt idx="677">
                  <c:v>83.499099999999999</c:v>
                </c:pt>
                <c:pt idx="678">
                  <c:v>83.582400000000007</c:v>
                </c:pt>
                <c:pt idx="679">
                  <c:v>83.665700000000001</c:v>
                </c:pt>
                <c:pt idx="680">
                  <c:v>83.748999999999995</c:v>
                </c:pt>
                <c:pt idx="681">
                  <c:v>83.832300000000004</c:v>
                </c:pt>
                <c:pt idx="682">
                  <c:v>83.915599999999998</c:v>
                </c:pt>
                <c:pt idx="683">
                  <c:v>83.998900000000006</c:v>
                </c:pt>
                <c:pt idx="684">
                  <c:v>84.0822</c:v>
                </c:pt>
                <c:pt idx="685">
                  <c:v>84.165499999999994</c:v>
                </c:pt>
                <c:pt idx="686">
                  <c:v>84.248800000000003</c:v>
                </c:pt>
                <c:pt idx="687">
                  <c:v>84.332099999999997</c:v>
                </c:pt>
                <c:pt idx="688">
                  <c:v>84.415400000000005</c:v>
                </c:pt>
                <c:pt idx="689">
                  <c:v>84.498699999999999</c:v>
                </c:pt>
                <c:pt idx="690">
                  <c:v>84.581999999999994</c:v>
                </c:pt>
                <c:pt idx="691">
                  <c:v>84.665300000000002</c:v>
                </c:pt>
                <c:pt idx="692">
                  <c:v>84.748599999999996</c:v>
                </c:pt>
                <c:pt idx="693">
                  <c:v>84.831900000000005</c:v>
                </c:pt>
                <c:pt idx="694">
                  <c:v>84.915199999999999</c:v>
                </c:pt>
                <c:pt idx="695">
                  <c:v>84.998500000000007</c:v>
                </c:pt>
                <c:pt idx="696">
                  <c:v>85.081800000000001</c:v>
                </c:pt>
                <c:pt idx="697">
                  <c:v>85.165099999999995</c:v>
                </c:pt>
                <c:pt idx="698">
                  <c:v>85.248400000000004</c:v>
                </c:pt>
                <c:pt idx="699">
                  <c:v>85.331699999999998</c:v>
                </c:pt>
                <c:pt idx="700">
                  <c:v>85.415000000000006</c:v>
                </c:pt>
                <c:pt idx="701">
                  <c:v>85.4983</c:v>
                </c:pt>
                <c:pt idx="702">
                  <c:v>85.581599999999995</c:v>
                </c:pt>
                <c:pt idx="703">
                  <c:v>85.664900000000003</c:v>
                </c:pt>
                <c:pt idx="704">
                  <c:v>85.748199999999997</c:v>
                </c:pt>
                <c:pt idx="705">
                  <c:v>85.831500000000005</c:v>
                </c:pt>
                <c:pt idx="706">
                  <c:v>85.9148</c:v>
                </c:pt>
                <c:pt idx="707">
                  <c:v>85.998099999999994</c:v>
                </c:pt>
                <c:pt idx="708">
                  <c:v>86.081400000000002</c:v>
                </c:pt>
                <c:pt idx="709">
                  <c:v>86.164699999999996</c:v>
                </c:pt>
                <c:pt idx="710">
                  <c:v>86.248000000000005</c:v>
                </c:pt>
                <c:pt idx="711">
                  <c:v>86.331299999999999</c:v>
                </c:pt>
                <c:pt idx="712">
                  <c:v>86.414599999999993</c:v>
                </c:pt>
                <c:pt idx="713">
                  <c:v>86.497900000000001</c:v>
                </c:pt>
                <c:pt idx="714">
                  <c:v>86.581199999999995</c:v>
                </c:pt>
                <c:pt idx="715">
                  <c:v>86.664500000000004</c:v>
                </c:pt>
                <c:pt idx="716">
                  <c:v>86.747799999999998</c:v>
                </c:pt>
                <c:pt idx="717">
                  <c:v>86.831100000000006</c:v>
                </c:pt>
                <c:pt idx="718">
                  <c:v>86.914400000000001</c:v>
                </c:pt>
                <c:pt idx="719">
                  <c:v>86.997699999999995</c:v>
                </c:pt>
                <c:pt idx="720">
                  <c:v>87.081000000000003</c:v>
                </c:pt>
                <c:pt idx="721">
                  <c:v>87.164299999999997</c:v>
                </c:pt>
                <c:pt idx="722">
                  <c:v>87.247600000000006</c:v>
                </c:pt>
                <c:pt idx="723">
                  <c:v>87.3309</c:v>
                </c:pt>
                <c:pt idx="724">
                  <c:v>87.414199999999994</c:v>
                </c:pt>
                <c:pt idx="725">
                  <c:v>87.497500000000002</c:v>
                </c:pt>
                <c:pt idx="726">
                  <c:v>87.580799999999996</c:v>
                </c:pt>
                <c:pt idx="727">
                  <c:v>87.664100000000005</c:v>
                </c:pt>
                <c:pt idx="728">
                  <c:v>87.747399999999999</c:v>
                </c:pt>
                <c:pt idx="729">
                  <c:v>87.830699999999993</c:v>
                </c:pt>
                <c:pt idx="730">
                  <c:v>87.914000000000001</c:v>
                </c:pt>
                <c:pt idx="731">
                  <c:v>87.997299999999996</c:v>
                </c:pt>
                <c:pt idx="732">
                  <c:v>88.080600000000004</c:v>
                </c:pt>
                <c:pt idx="733">
                  <c:v>88.163899999999998</c:v>
                </c:pt>
                <c:pt idx="734">
                  <c:v>88.247200000000007</c:v>
                </c:pt>
                <c:pt idx="735">
                  <c:v>88.330500000000001</c:v>
                </c:pt>
                <c:pt idx="736">
                  <c:v>88.413799999999995</c:v>
                </c:pt>
                <c:pt idx="737">
                  <c:v>88.497100000000003</c:v>
                </c:pt>
                <c:pt idx="738">
                  <c:v>88.580399999999997</c:v>
                </c:pt>
                <c:pt idx="739">
                  <c:v>88.663700000000006</c:v>
                </c:pt>
                <c:pt idx="740">
                  <c:v>88.747</c:v>
                </c:pt>
                <c:pt idx="741">
                  <c:v>88.830299999999994</c:v>
                </c:pt>
                <c:pt idx="742">
                  <c:v>88.913600000000002</c:v>
                </c:pt>
                <c:pt idx="743">
                  <c:v>88.996899999999997</c:v>
                </c:pt>
                <c:pt idx="744">
                  <c:v>89.080200000000005</c:v>
                </c:pt>
                <c:pt idx="745">
                  <c:v>89.163499999999999</c:v>
                </c:pt>
                <c:pt idx="746">
                  <c:v>89.246799999999993</c:v>
                </c:pt>
                <c:pt idx="747">
                  <c:v>89.330100000000002</c:v>
                </c:pt>
                <c:pt idx="748">
                  <c:v>89.413399999999996</c:v>
                </c:pt>
                <c:pt idx="749">
                  <c:v>89.496700000000004</c:v>
                </c:pt>
                <c:pt idx="750">
                  <c:v>89.58</c:v>
                </c:pt>
                <c:pt idx="751">
                  <c:v>89.663300000000007</c:v>
                </c:pt>
                <c:pt idx="752">
                  <c:v>89.746600000000001</c:v>
                </c:pt>
                <c:pt idx="753">
                  <c:v>89.829899999999995</c:v>
                </c:pt>
                <c:pt idx="754">
                  <c:v>89.913200000000003</c:v>
                </c:pt>
                <c:pt idx="755">
                  <c:v>89.996499999999997</c:v>
                </c:pt>
                <c:pt idx="756">
                  <c:v>90.079800000000006</c:v>
                </c:pt>
                <c:pt idx="757">
                  <c:v>90.1631</c:v>
                </c:pt>
                <c:pt idx="758">
                  <c:v>90.246399999999994</c:v>
                </c:pt>
                <c:pt idx="759">
                  <c:v>90.329700000000003</c:v>
                </c:pt>
                <c:pt idx="760">
                  <c:v>90.412999999999997</c:v>
                </c:pt>
                <c:pt idx="761">
                  <c:v>90.496300000000005</c:v>
                </c:pt>
                <c:pt idx="762">
                  <c:v>90.579599999999999</c:v>
                </c:pt>
                <c:pt idx="763">
                  <c:v>90.662899999999993</c:v>
                </c:pt>
                <c:pt idx="764">
                  <c:v>90.746200000000002</c:v>
                </c:pt>
                <c:pt idx="765">
                  <c:v>90.829499999999996</c:v>
                </c:pt>
                <c:pt idx="766">
                  <c:v>90.912800000000004</c:v>
                </c:pt>
                <c:pt idx="767">
                  <c:v>90.996099999999998</c:v>
                </c:pt>
                <c:pt idx="768">
                  <c:v>91.079400000000007</c:v>
                </c:pt>
                <c:pt idx="769">
                  <c:v>91.162700000000001</c:v>
                </c:pt>
                <c:pt idx="770">
                  <c:v>91.245999999999995</c:v>
                </c:pt>
                <c:pt idx="771">
                  <c:v>91.329300000000003</c:v>
                </c:pt>
                <c:pt idx="772">
                  <c:v>91.412599999999998</c:v>
                </c:pt>
                <c:pt idx="773">
                  <c:v>91.495900000000006</c:v>
                </c:pt>
                <c:pt idx="774">
                  <c:v>91.5792</c:v>
                </c:pt>
                <c:pt idx="775">
                  <c:v>91.662499999999994</c:v>
                </c:pt>
                <c:pt idx="776">
                  <c:v>91.745800000000003</c:v>
                </c:pt>
                <c:pt idx="777">
                  <c:v>91.829099999999997</c:v>
                </c:pt>
                <c:pt idx="778">
                  <c:v>91.912400000000005</c:v>
                </c:pt>
                <c:pt idx="779">
                  <c:v>91.995699999999999</c:v>
                </c:pt>
                <c:pt idx="780">
                  <c:v>92.078999999999994</c:v>
                </c:pt>
                <c:pt idx="781">
                  <c:v>92.162300000000002</c:v>
                </c:pt>
                <c:pt idx="782">
                  <c:v>92.245599999999996</c:v>
                </c:pt>
                <c:pt idx="783">
                  <c:v>92.328900000000004</c:v>
                </c:pt>
                <c:pt idx="784">
                  <c:v>92.412199999999999</c:v>
                </c:pt>
                <c:pt idx="785">
                  <c:v>92.495500000000007</c:v>
                </c:pt>
                <c:pt idx="786">
                  <c:v>92.578800000000001</c:v>
                </c:pt>
                <c:pt idx="787">
                  <c:v>92.662099999999995</c:v>
                </c:pt>
                <c:pt idx="788">
                  <c:v>92.745400000000004</c:v>
                </c:pt>
                <c:pt idx="789">
                  <c:v>92.828699999999998</c:v>
                </c:pt>
                <c:pt idx="790">
                  <c:v>92.912000000000006</c:v>
                </c:pt>
                <c:pt idx="791">
                  <c:v>92.9953</c:v>
                </c:pt>
                <c:pt idx="792">
                  <c:v>93.078599999999994</c:v>
                </c:pt>
                <c:pt idx="793">
                  <c:v>93.161900000000003</c:v>
                </c:pt>
                <c:pt idx="794">
                  <c:v>93.245199999999997</c:v>
                </c:pt>
                <c:pt idx="795">
                  <c:v>93.328500000000005</c:v>
                </c:pt>
                <c:pt idx="796">
                  <c:v>93.411799999999999</c:v>
                </c:pt>
                <c:pt idx="797">
                  <c:v>93.495099999999994</c:v>
                </c:pt>
                <c:pt idx="798">
                  <c:v>93.578400000000002</c:v>
                </c:pt>
                <c:pt idx="799">
                  <c:v>93.661699999999996</c:v>
                </c:pt>
                <c:pt idx="800">
                  <c:v>93.745000000000005</c:v>
                </c:pt>
                <c:pt idx="801">
                  <c:v>93.828299999999999</c:v>
                </c:pt>
                <c:pt idx="802">
                  <c:v>93.911600000000007</c:v>
                </c:pt>
                <c:pt idx="803">
                  <c:v>93.994900000000001</c:v>
                </c:pt>
                <c:pt idx="804">
                  <c:v>94.078199999999995</c:v>
                </c:pt>
                <c:pt idx="805">
                  <c:v>94.161500000000004</c:v>
                </c:pt>
                <c:pt idx="806">
                  <c:v>94.244799999999998</c:v>
                </c:pt>
                <c:pt idx="807">
                  <c:v>94.328100000000006</c:v>
                </c:pt>
                <c:pt idx="808">
                  <c:v>94.4114</c:v>
                </c:pt>
                <c:pt idx="809">
                  <c:v>94.494699999999995</c:v>
                </c:pt>
                <c:pt idx="810">
                  <c:v>94.578000000000003</c:v>
                </c:pt>
                <c:pt idx="811">
                  <c:v>94.661299999999997</c:v>
                </c:pt>
                <c:pt idx="812">
                  <c:v>94.744600000000005</c:v>
                </c:pt>
                <c:pt idx="813">
                  <c:v>94.8279</c:v>
                </c:pt>
                <c:pt idx="814">
                  <c:v>94.911199999999994</c:v>
                </c:pt>
                <c:pt idx="815">
                  <c:v>94.994500000000002</c:v>
                </c:pt>
                <c:pt idx="816">
                  <c:v>95.077799999999996</c:v>
                </c:pt>
                <c:pt idx="817">
                  <c:v>95.161100000000005</c:v>
                </c:pt>
                <c:pt idx="818">
                  <c:v>95.244399999999999</c:v>
                </c:pt>
                <c:pt idx="819">
                  <c:v>95.327699999999993</c:v>
                </c:pt>
                <c:pt idx="820">
                  <c:v>95.411000000000001</c:v>
                </c:pt>
                <c:pt idx="821">
                  <c:v>95.494299999999996</c:v>
                </c:pt>
                <c:pt idx="822">
                  <c:v>95.577600000000004</c:v>
                </c:pt>
                <c:pt idx="823">
                  <c:v>95.660899999999998</c:v>
                </c:pt>
                <c:pt idx="824">
                  <c:v>95.744200000000006</c:v>
                </c:pt>
                <c:pt idx="825">
                  <c:v>95.827500000000001</c:v>
                </c:pt>
                <c:pt idx="826">
                  <c:v>95.910799999999995</c:v>
                </c:pt>
                <c:pt idx="827">
                  <c:v>95.994100000000003</c:v>
                </c:pt>
                <c:pt idx="828">
                  <c:v>96.077399999999997</c:v>
                </c:pt>
                <c:pt idx="829">
                  <c:v>96.160700000000006</c:v>
                </c:pt>
                <c:pt idx="830">
                  <c:v>96.244</c:v>
                </c:pt>
                <c:pt idx="831">
                  <c:v>96.327299999999994</c:v>
                </c:pt>
                <c:pt idx="832">
                  <c:v>96.410600000000002</c:v>
                </c:pt>
                <c:pt idx="833">
                  <c:v>96.493899999999996</c:v>
                </c:pt>
                <c:pt idx="834">
                  <c:v>96.577200000000005</c:v>
                </c:pt>
                <c:pt idx="835">
                  <c:v>96.660499999999999</c:v>
                </c:pt>
                <c:pt idx="836">
                  <c:v>96.743799999999993</c:v>
                </c:pt>
                <c:pt idx="837">
                  <c:v>96.827100000000002</c:v>
                </c:pt>
                <c:pt idx="838">
                  <c:v>96.910399999999996</c:v>
                </c:pt>
                <c:pt idx="839">
                  <c:v>96.993700000000004</c:v>
                </c:pt>
                <c:pt idx="840">
                  <c:v>97.076999999999998</c:v>
                </c:pt>
                <c:pt idx="841">
                  <c:v>97.160300000000007</c:v>
                </c:pt>
                <c:pt idx="842">
                  <c:v>97.243600000000001</c:v>
                </c:pt>
                <c:pt idx="843">
                  <c:v>97.326899999999995</c:v>
                </c:pt>
                <c:pt idx="844">
                  <c:v>97.410200000000003</c:v>
                </c:pt>
                <c:pt idx="845">
                  <c:v>97.493499999999997</c:v>
                </c:pt>
                <c:pt idx="846">
                  <c:v>97.576800000000006</c:v>
                </c:pt>
                <c:pt idx="847">
                  <c:v>97.6601</c:v>
                </c:pt>
                <c:pt idx="848">
                  <c:v>97.743399999999994</c:v>
                </c:pt>
                <c:pt idx="849">
                  <c:v>97.826700000000002</c:v>
                </c:pt>
                <c:pt idx="850">
                  <c:v>97.91</c:v>
                </c:pt>
                <c:pt idx="851">
                  <c:v>97.993300000000005</c:v>
                </c:pt>
                <c:pt idx="852">
                  <c:v>98.076599999999999</c:v>
                </c:pt>
                <c:pt idx="853">
                  <c:v>98.159899999999993</c:v>
                </c:pt>
                <c:pt idx="854">
                  <c:v>98.243200000000002</c:v>
                </c:pt>
                <c:pt idx="855">
                  <c:v>98.326499999999996</c:v>
                </c:pt>
                <c:pt idx="856">
                  <c:v>98.409800000000004</c:v>
                </c:pt>
                <c:pt idx="857">
                  <c:v>98.493099999999998</c:v>
                </c:pt>
                <c:pt idx="858">
                  <c:v>98.576400000000007</c:v>
                </c:pt>
                <c:pt idx="859">
                  <c:v>98.659700000000001</c:v>
                </c:pt>
                <c:pt idx="860">
                  <c:v>98.742999999999995</c:v>
                </c:pt>
                <c:pt idx="861">
                  <c:v>98.826300000000003</c:v>
                </c:pt>
                <c:pt idx="862">
                  <c:v>98.909599999999998</c:v>
                </c:pt>
                <c:pt idx="863">
                  <c:v>98.992900000000006</c:v>
                </c:pt>
                <c:pt idx="864">
                  <c:v>99.0762</c:v>
                </c:pt>
                <c:pt idx="865">
                  <c:v>99.159499999999994</c:v>
                </c:pt>
                <c:pt idx="866">
                  <c:v>99.242800000000003</c:v>
                </c:pt>
                <c:pt idx="867">
                  <c:v>99.326099999999997</c:v>
                </c:pt>
                <c:pt idx="868">
                  <c:v>99.409400000000005</c:v>
                </c:pt>
                <c:pt idx="869">
                  <c:v>99.492699999999999</c:v>
                </c:pt>
                <c:pt idx="870">
                  <c:v>99.575999999999993</c:v>
                </c:pt>
                <c:pt idx="871">
                  <c:v>99.659300000000002</c:v>
                </c:pt>
                <c:pt idx="872">
                  <c:v>99.742599999999996</c:v>
                </c:pt>
                <c:pt idx="873">
                  <c:v>99.825900000000004</c:v>
                </c:pt>
                <c:pt idx="874">
                  <c:v>99.909199999999998</c:v>
                </c:pt>
                <c:pt idx="875">
                  <c:v>99.992500000000007</c:v>
                </c:pt>
                <c:pt idx="876">
                  <c:v>100.0758</c:v>
                </c:pt>
                <c:pt idx="877">
                  <c:v>100.1591</c:v>
                </c:pt>
                <c:pt idx="878">
                  <c:v>100.2424</c:v>
                </c:pt>
                <c:pt idx="879">
                  <c:v>100.3257</c:v>
                </c:pt>
                <c:pt idx="880">
                  <c:v>100.40900000000001</c:v>
                </c:pt>
                <c:pt idx="881">
                  <c:v>100.4923</c:v>
                </c:pt>
                <c:pt idx="882">
                  <c:v>100.57559999999999</c:v>
                </c:pt>
                <c:pt idx="883">
                  <c:v>100.6589</c:v>
                </c:pt>
                <c:pt idx="884">
                  <c:v>100.7422</c:v>
                </c:pt>
                <c:pt idx="885">
                  <c:v>100.82550000000001</c:v>
                </c:pt>
                <c:pt idx="886">
                  <c:v>100.9088</c:v>
                </c:pt>
                <c:pt idx="887">
                  <c:v>100.99209999999999</c:v>
                </c:pt>
                <c:pt idx="888">
                  <c:v>101.0754</c:v>
                </c:pt>
                <c:pt idx="889">
                  <c:v>101.1587</c:v>
                </c:pt>
                <c:pt idx="890">
                  <c:v>101.242</c:v>
                </c:pt>
                <c:pt idx="891">
                  <c:v>101.3253</c:v>
                </c:pt>
                <c:pt idx="892">
                  <c:v>101.40860000000001</c:v>
                </c:pt>
                <c:pt idx="893">
                  <c:v>101.4919</c:v>
                </c:pt>
                <c:pt idx="894">
                  <c:v>101.5752</c:v>
                </c:pt>
                <c:pt idx="895">
                  <c:v>101.6585</c:v>
                </c:pt>
                <c:pt idx="896">
                  <c:v>101.7418</c:v>
                </c:pt>
                <c:pt idx="897">
                  <c:v>101.82510000000001</c:v>
                </c:pt>
                <c:pt idx="898">
                  <c:v>101.9084</c:v>
                </c:pt>
                <c:pt idx="899">
                  <c:v>101.99169999999999</c:v>
                </c:pt>
                <c:pt idx="900">
                  <c:v>102.075</c:v>
                </c:pt>
                <c:pt idx="901">
                  <c:v>102.1583</c:v>
                </c:pt>
                <c:pt idx="902">
                  <c:v>102.24160000000001</c:v>
                </c:pt>
                <c:pt idx="903">
                  <c:v>102.3249</c:v>
                </c:pt>
                <c:pt idx="904">
                  <c:v>102.40819999999999</c:v>
                </c:pt>
                <c:pt idx="905">
                  <c:v>102.4915</c:v>
                </c:pt>
                <c:pt idx="906">
                  <c:v>102.5748</c:v>
                </c:pt>
                <c:pt idx="907">
                  <c:v>102.6581</c:v>
                </c:pt>
                <c:pt idx="908">
                  <c:v>102.7414</c:v>
                </c:pt>
                <c:pt idx="909">
                  <c:v>102.82470000000001</c:v>
                </c:pt>
                <c:pt idx="910">
                  <c:v>102.908</c:v>
                </c:pt>
                <c:pt idx="911">
                  <c:v>102.9913</c:v>
                </c:pt>
                <c:pt idx="912">
                  <c:v>103.0746</c:v>
                </c:pt>
                <c:pt idx="913">
                  <c:v>103.1579</c:v>
                </c:pt>
                <c:pt idx="914">
                  <c:v>103.24120000000001</c:v>
                </c:pt>
                <c:pt idx="915">
                  <c:v>103.3245</c:v>
                </c:pt>
                <c:pt idx="916">
                  <c:v>103.40779999999999</c:v>
                </c:pt>
                <c:pt idx="917">
                  <c:v>103.4911</c:v>
                </c:pt>
                <c:pt idx="918">
                  <c:v>103.5744</c:v>
                </c:pt>
                <c:pt idx="919">
                  <c:v>103.65770000000001</c:v>
                </c:pt>
                <c:pt idx="920">
                  <c:v>103.741</c:v>
                </c:pt>
                <c:pt idx="921">
                  <c:v>103.82429999999999</c:v>
                </c:pt>
                <c:pt idx="922">
                  <c:v>103.9076</c:v>
                </c:pt>
                <c:pt idx="923">
                  <c:v>103.9909</c:v>
                </c:pt>
                <c:pt idx="924">
                  <c:v>104.0742</c:v>
                </c:pt>
                <c:pt idx="925">
                  <c:v>104.1575</c:v>
                </c:pt>
                <c:pt idx="926">
                  <c:v>104.24079999999999</c:v>
                </c:pt>
                <c:pt idx="927">
                  <c:v>104.3241</c:v>
                </c:pt>
                <c:pt idx="928">
                  <c:v>104.4074</c:v>
                </c:pt>
                <c:pt idx="929">
                  <c:v>104.4907</c:v>
                </c:pt>
                <c:pt idx="930">
                  <c:v>104.574</c:v>
                </c:pt>
                <c:pt idx="931">
                  <c:v>104.65730000000001</c:v>
                </c:pt>
                <c:pt idx="932">
                  <c:v>104.7406</c:v>
                </c:pt>
                <c:pt idx="933">
                  <c:v>104.82389999999999</c:v>
                </c:pt>
                <c:pt idx="934">
                  <c:v>104.9072</c:v>
                </c:pt>
                <c:pt idx="935">
                  <c:v>104.9905</c:v>
                </c:pt>
                <c:pt idx="936">
                  <c:v>105.07380000000001</c:v>
                </c:pt>
                <c:pt idx="937">
                  <c:v>105.1571</c:v>
                </c:pt>
                <c:pt idx="938">
                  <c:v>105.24039999999999</c:v>
                </c:pt>
                <c:pt idx="939">
                  <c:v>105.3237</c:v>
                </c:pt>
                <c:pt idx="940">
                  <c:v>105.407</c:v>
                </c:pt>
                <c:pt idx="941">
                  <c:v>105.4903</c:v>
                </c:pt>
                <c:pt idx="942">
                  <c:v>105.5736</c:v>
                </c:pt>
                <c:pt idx="943">
                  <c:v>105.65689999999999</c:v>
                </c:pt>
                <c:pt idx="944">
                  <c:v>105.7402</c:v>
                </c:pt>
                <c:pt idx="945">
                  <c:v>105.8235</c:v>
                </c:pt>
                <c:pt idx="946">
                  <c:v>105.9068</c:v>
                </c:pt>
                <c:pt idx="947">
                  <c:v>105.9901</c:v>
                </c:pt>
                <c:pt idx="948">
                  <c:v>106.07340000000001</c:v>
                </c:pt>
                <c:pt idx="949">
                  <c:v>106.1567</c:v>
                </c:pt>
                <c:pt idx="950">
                  <c:v>106.24</c:v>
                </c:pt>
                <c:pt idx="951">
                  <c:v>106.3233</c:v>
                </c:pt>
                <c:pt idx="952">
                  <c:v>106.4066</c:v>
                </c:pt>
                <c:pt idx="953">
                  <c:v>106.48990000000001</c:v>
                </c:pt>
                <c:pt idx="954">
                  <c:v>106.5732</c:v>
                </c:pt>
                <c:pt idx="955">
                  <c:v>106.65649999999999</c:v>
                </c:pt>
                <c:pt idx="956">
                  <c:v>106.7398</c:v>
                </c:pt>
                <c:pt idx="957">
                  <c:v>106.8231</c:v>
                </c:pt>
                <c:pt idx="958">
                  <c:v>106.9064</c:v>
                </c:pt>
                <c:pt idx="959">
                  <c:v>106.9897</c:v>
                </c:pt>
                <c:pt idx="960">
                  <c:v>107.07299999999999</c:v>
                </c:pt>
                <c:pt idx="961">
                  <c:v>107.1563</c:v>
                </c:pt>
                <c:pt idx="962">
                  <c:v>107.2396</c:v>
                </c:pt>
                <c:pt idx="963">
                  <c:v>107.3229</c:v>
                </c:pt>
                <c:pt idx="964">
                  <c:v>107.4062</c:v>
                </c:pt>
                <c:pt idx="965">
                  <c:v>107.48950000000001</c:v>
                </c:pt>
                <c:pt idx="966">
                  <c:v>107.5728</c:v>
                </c:pt>
                <c:pt idx="967">
                  <c:v>107.6561</c:v>
                </c:pt>
                <c:pt idx="968">
                  <c:v>107.7394</c:v>
                </c:pt>
                <c:pt idx="969">
                  <c:v>107.8227</c:v>
                </c:pt>
                <c:pt idx="970">
                  <c:v>107.90600000000001</c:v>
                </c:pt>
                <c:pt idx="971">
                  <c:v>107.9893</c:v>
                </c:pt>
                <c:pt idx="972">
                  <c:v>108.07259999999999</c:v>
                </c:pt>
                <c:pt idx="973">
                  <c:v>108.1559</c:v>
                </c:pt>
                <c:pt idx="974">
                  <c:v>108.2392</c:v>
                </c:pt>
                <c:pt idx="975">
                  <c:v>108.32250000000001</c:v>
                </c:pt>
                <c:pt idx="976">
                  <c:v>108.4058</c:v>
                </c:pt>
                <c:pt idx="977">
                  <c:v>108.48909999999999</c:v>
                </c:pt>
                <c:pt idx="978">
                  <c:v>108.5724</c:v>
                </c:pt>
                <c:pt idx="979">
                  <c:v>108.6557</c:v>
                </c:pt>
                <c:pt idx="980">
                  <c:v>108.739</c:v>
                </c:pt>
                <c:pt idx="981">
                  <c:v>108.8223</c:v>
                </c:pt>
                <c:pt idx="982">
                  <c:v>108.90560000000001</c:v>
                </c:pt>
                <c:pt idx="983">
                  <c:v>108.9889</c:v>
                </c:pt>
                <c:pt idx="984">
                  <c:v>109.0722</c:v>
                </c:pt>
                <c:pt idx="985">
                  <c:v>109.1555</c:v>
                </c:pt>
                <c:pt idx="986">
                  <c:v>109.2388</c:v>
                </c:pt>
                <c:pt idx="987">
                  <c:v>109.32210000000001</c:v>
                </c:pt>
                <c:pt idx="988">
                  <c:v>109.4054</c:v>
                </c:pt>
                <c:pt idx="989">
                  <c:v>109.48869999999999</c:v>
                </c:pt>
                <c:pt idx="990">
                  <c:v>109.572</c:v>
                </c:pt>
                <c:pt idx="991">
                  <c:v>109.6553</c:v>
                </c:pt>
                <c:pt idx="992">
                  <c:v>109.73860000000001</c:v>
                </c:pt>
                <c:pt idx="993">
                  <c:v>109.8219</c:v>
                </c:pt>
                <c:pt idx="994">
                  <c:v>109.90519999999999</c:v>
                </c:pt>
                <c:pt idx="995">
                  <c:v>109.9885</c:v>
                </c:pt>
                <c:pt idx="996">
                  <c:v>110.0718</c:v>
                </c:pt>
                <c:pt idx="997">
                  <c:v>110.1551</c:v>
                </c:pt>
                <c:pt idx="998">
                  <c:v>110.2384</c:v>
                </c:pt>
                <c:pt idx="999">
                  <c:v>110.32170000000001</c:v>
                </c:pt>
                <c:pt idx="1000">
                  <c:v>110.405</c:v>
                </c:pt>
                <c:pt idx="1001">
                  <c:v>110.4883</c:v>
                </c:pt>
                <c:pt idx="1002">
                  <c:v>110.5716</c:v>
                </c:pt>
                <c:pt idx="1003">
                  <c:v>110.6549</c:v>
                </c:pt>
                <c:pt idx="1004">
                  <c:v>110.73820000000001</c:v>
                </c:pt>
                <c:pt idx="1005">
                  <c:v>110.8215</c:v>
                </c:pt>
                <c:pt idx="1006">
                  <c:v>110.90479999999999</c:v>
                </c:pt>
                <c:pt idx="1007">
                  <c:v>110.9881</c:v>
                </c:pt>
                <c:pt idx="1008">
                  <c:v>111.0714</c:v>
                </c:pt>
                <c:pt idx="1009">
                  <c:v>111.15470000000001</c:v>
                </c:pt>
                <c:pt idx="1010">
                  <c:v>111.238</c:v>
                </c:pt>
                <c:pt idx="1011">
                  <c:v>111.32129999999999</c:v>
                </c:pt>
                <c:pt idx="1012">
                  <c:v>111.4046</c:v>
                </c:pt>
                <c:pt idx="1013">
                  <c:v>111.4879</c:v>
                </c:pt>
                <c:pt idx="1014">
                  <c:v>111.5712</c:v>
                </c:pt>
                <c:pt idx="1015">
                  <c:v>111.6545</c:v>
                </c:pt>
                <c:pt idx="1016">
                  <c:v>111.73779999999999</c:v>
                </c:pt>
                <c:pt idx="1017">
                  <c:v>111.8211</c:v>
                </c:pt>
                <c:pt idx="1018">
                  <c:v>111.9044</c:v>
                </c:pt>
                <c:pt idx="1019">
                  <c:v>111.9877</c:v>
                </c:pt>
                <c:pt idx="1020">
                  <c:v>112.071</c:v>
                </c:pt>
                <c:pt idx="1021">
                  <c:v>112.15430000000001</c:v>
                </c:pt>
                <c:pt idx="1022">
                  <c:v>112.2376</c:v>
                </c:pt>
                <c:pt idx="1023">
                  <c:v>112.32089999999999</c:v>
                </c:pt>
                <c:pt idx="1024">
                  <c:v>112.4042</c:v>
                </c:pt>
                <c:pt idx="1025">
                  <c:v>112.4875</c:v>
                </c:pt>
                <c:pt idx="1026">
                  <c:v>112.57080000000001</c:v>
                </c:pt>
                <c:pt idx="1027">
                  <c:v>112.6541</c:v>
                </c:pt>
                <c:pt idx="1028">
                  <c:v>112.73739999999999</c:v>
                </c:pt>
                <c:pt idx="1029">
                  <c:v>112.8207</c:v>
                </c:pt>
                <c:pt idx="1030">
                  <c:v>112.904</c:v>
                </c:pt>
                <c:pt idx="1031">
                  <c:v>112.9873</c:v>
                </c:pt>
                <c:pt idx="1032">
                  <c:v>113.0706</c:v>
                </c:pt>
                <c:pt idx="1033">
                  <c:v>113.15389999999999</c:v>
                </c:pt>
                <c:pt idx="1034">
                  <c:v>113.2372</c:v>
                </c:pt>
                <c:pt idx="1035">
                  <c:v>113.3205</c:v>
                </c:pt>
                <c:pt idx="1036">
                  <c:v>113.4038</c:v>
                </c:pt>
                <c:pt idx="1037">
                  <c:v>113.4871</c:v>
                </c:pt>
                <c:pt idx="1038">
                  <c:v>113.57040000000001</c:v>
                </c:pt>
                <c:pt idx="1039">
                  <c:v>113.6537</c:v>
                </c:pt>
                <c:pt idx="1040">
                  <c:v>113.73699999999999</c:v>
                </c:pt>
                <c:pt idx="1041">
                  <c:v>113.8203</c:v>
                </c:pt>
                <c:pt idx="1042">
                  <c:v>113.9036</c:v>
                </c:pt>
                <c:pt idx="1043">
                  <c:v>113.98690000000001</c:v>
                </c:pt>
                <c:pt idx="1044">
                  <c:v>114.0702</c:v>
                </c:pt>
                <c:pt idx="1045">
                  <c:v>114.15349999999999</c:v>
                </c:pt>
                <c:pt idx="1046">
                  <c:v>114.2368</c:v>
                </c:pt>
                <c:pt idx="1047">
                  <c:v>114.3201</c:v>
                </c:pt>
                <c:pt idx="1048">
                  <c:v>114.4034</c:v>
                </c:pt>
                <c:pt idx="1049">
                  <c:v>114.4867</c:v>
                </c:pt>
                <c:pt idx="1050">
                  <c:v>114.57</c:v>
                </c:pt>
                <c:pt idx="1051">
                  <c:v>114.6533</c:v>
                </c:pt>
                <c:pt idx="1052">
                  <c:v>114.7366</c:v>
                </c:pt>
                <c:pt idx="1053">
                  <c:v>114.8199</c:v>
                </c:pt>
                <c:pt idx="1054">
                  <c:v>114.9032</c:v>
                </c:pt>
                <c:pt idx="1055">
                  <c:v>114.98650000000001</c:v>
                </c:pt>
                <c:pt idx="1056">
                  <c:v>115.0698</c:v>
                </c:pt>
                <c:pt idx="1057">
                  <c:v>115.15309999999999</c:v>
                </c:pt>
                <c:pt idx="1058">
                  <c:v>115.2364</c:v>
                </c:pt>
                <c:pt idx="1059">
                  <c:v>115.3197</c:v>
                </c:pt>
                <c:pt idx="1060">
                  <c:v>115.40300000000001</c:v>
                </c:pt>
                <c:pt idx="1061">
                  <c:v>115.4863</c:v>
                </c:pt>
                <c:pt idx="1062">
                  <c:v>115.56959999999999</c:v>
                </c:pt>
                <c:pt idx="1063">
                  <c:v>115.6529</c:v>
                </c:pt>
                <c:pt idx="1064">
                  <c:v>115.7362</c:v>
                </c:pt>
                <c:pt idx="1065">
                  <c:v>115.81950000000001</c:v>
                </c:pt>
                <c:pt idx="1066">
                  <c:v>115.9028</c:v>
                </c:pt>
                <c:pt idx="1067">
                  <c:v>115.98609999999999</c:v>
                </c:pt>
                <c:pt idx="1068">
                  <c:v>116.0694</c:v>
                </c:pt>
                <c:pt idx="1069">
                  <c:v>116.1527</c:v>
                </c:pt>
                <c:pt idx="1070">
                  <c:v>116.236</c:v>
                </c:pt>
                <c:pt idx="1071">
                  <c:v>116.3193</c:v>
                </c:pt>
                <c:pt idx="1072">
                  <c:v>116.40260000000001</c:v>
                </c:pt>
                <c:pt idx="1073">
                  <c:v>116.4859</c:v>
                </c:pt>
                <c:pt idx="1074">
                  <c:v>116.5692</c:v>
                </c:pt>
                <c:pt idx="1075">
                  <c:v>116.6525</c:v>
                </c:pt>
                <c:pt idx="1076">
                  <c:v>116.7358</c:v>
                </c:pt>
                <c:pt idx="1077">
                  <c:v>116.81910000000001</c:v>
                </c:pt>
                <c:pt idx="1078">
                  <c:v>116.9024</c:v>
                </c:pt>
                <c:pt idx="1079">
                  <c:v>116.98569999999999</c:v>
                </c:pt>
                <c:pt idx="1080">
                  <c:v>117.069</c:v>
                </c:pt>
                <c:pt idx="1081">
                  <c:v>117.1523</c:v>
                </c:pt>
                <c:pt idx="1082">
                  <c:v>117.23560000000001</c:v>
                </c:pt>
                <c:pt idx="1083">
                  <c:v>117.3189</c:v>
                </c:pt>
                <c:pt idx="1084">
                  <c:v>117.40219999999999</c:v>
                </c:pt>
                <c:pt idx="1085">
                  <c:v>117.4855</c:v>
                </c:pt>
                <c:pt idx="1086">
                  <c:v>117.5688</c:v>
                </c:pt>
                <c:pt idx="1087">
                  <c:v>117.6521</c:v>
                </c:pt>
                <c:pt idx="1088">
                  <c:v>117.7354</c:v>
                </c:pt>
                <c:pt idx="1089">
                  <c:v>117.81870000000001</c:v>
                </c:pt>
                <c:pt idx="1090">
                  <c:v>117.902</c:v>
                </c:pt>
                <c:pt idx="1091">
                  <c:v>117.9853</c:v>
                </c:pt>
                <c:pt idx="1092">
                  <c:v>118.0686</c:v>
                </c:pt>
                <c:pt idx="1093">
                  <c:v>118.1519</c:v>
                </c:pt>
                <c:pt idx="1094">
                  <c:v>118.23520000000001</c:v>
                </c:pt>
                <c:pt idx="1095">
                  <c:v>118.3185</c:v>
                </c:pt>
                <c:pt idx="1096">
                  <c:v>118.40179999999999</c:v>
                </c:pt>
                <c:pt idx="1097">
                  <c:v>118.4851</c:v>
                </c:pt>
                <c:pt idx="1098">
                  <c:v>118.5684</c:v>
                </c:pt>
                <c:pt idx="1099">
                  <c:v>118.65170000000001</c:v>
                </c:pt>
                <c:pt idx="1100">
                  <c:v>118.735</c:v>
                </c:pt>
                <c:pt idx="1101">
                  <c:v>118.81829999999999</c:v>
                </c:pt>
                <c:pt idx="1102">
                  <c:v>118.9016</c:v>
                </c:pt>
                <c:pt idx="1103">
                  <c:v>118.9849</c:v>
                </c:pt>
                <c:pt idx="1104">
                  <c:v>119.0682</c:v>
                </c:pt>
                <c:pt idx="1105">
                  <c:v>119.1515</c:v>
                </c:pt>
                <c:pt idx="1106">
                  <c:v>119.23480000000001</c:v>
                </c:pt>
                <c:pt idx="1107">
                  <c:v>119.3181</c:v>
                </c:pt>
                <c:pt idx="1108">
                  <c:v>119.4014</c:v>
                </c:pt>
                <c:pt idx="1109">
                  <c:v>119.4847</c:v>
                </c:pt>
                <c:pt idx="1110">
                  <c:v>119.568</c:v>
                </c:pt>
                <c:pt idx="1111">
                  <c:v>119.65130000000001</c:v>
                </c:pt>
                <c:pt idx="1112">
                  <c:v>119.7346</c:v>
                </c:pt>
                <c:pt idx="1113">
                  <c:v>119.81789999999999</c:v>
                </c:pt>
                <c:pt idx="1114">
                  <c:v>119.9012</c:v>
                </c:pt>
                <c:pt idx="1115">
                  <c:v>119.9845</c:v>
                </c:pt>
                <c:pt idx="1116">
                  <c:v>120.06780000000001</c:v>
                </c:pt>
                <c:pt idx="1117">
                  <c:v>120.1511</c:v>
                </c:pt>
                <c:pt idx="1118">
                  <c:v>120.23439999999999</c:v>
                </c:pt>
                <c:pt idx="1119">
                  <c:v>120.3177</c:v>
                </c:pt>
                <c:pt idx="1120">
                  <c:v>120.401</c:v>
                </c:pt>
                <c:pt idx="1121">
                  <c:v>120.4843</c:v>
                </c:pt>
                <c:pt idx="1122">
                  <c:v>120.5676</c:v>
                </c:pt>
                <c:pt idx="1123">
                  <c:v>120.65089999999999</c:v>
                </c:pt>
                <c:pt idx="1124">
                  <c:v>120.7342</c:v>
                </c:pt>
                <c:pt idx="1125">
                  <c:v>120.8175</c:v>
                </c:pt>
                <c:pt idx="1126">
                  <c:v>120.9008</c:v>
                </c:pt>
                <c:pt idx="1127">
                  <c:v>120.9841</c:v>
                </c:pt>
                <c:pt idx="1128">
                  <c:v>121.06740000000001</c:v>
                </c:pt>
                <c:pt idx="1129">
                  <c:v>121.1507</c:v>
                </c:pt>
                <c:pt idx="1130">
                  <c:v>121.23399999999999</c:v>
                </c:pt>
                <c:pt idx="1131">
                  <c:v>121.3173</c:v>
                </c:pt>
                <c:pt idx="1132">
                  <c:v>121.4006</c:v>
                </c:pt>
                <c:pt idx="1133">
                  <c:v>121.48390000000001</c:v>
                </c:pt>
                <c:pt idx="1134">
                  <c:v>121.5672</c:v>
                </c:pt>
                <c:pt idx="1135">
                  <c:v>121.65049999999999</c:v>
                </c:pt>
                <c:pt idx="1136">
                  <c:v>121.7338</c:v>
                </c:pt>
                <c:pt idx="1137">
                  <c:v>121.8171</c:v>
                </c:pt>
                <c:pt idx="1138">
                  <c:v>121.9004</c:v>
                </c:pt>
                <c:pt idx="1139">
                  <c:v>121.9837</c:v>
                </c:pt>
                <c:pt idx="1140">
                  <c:v>122.06699999999999</c:v>
                </c:pt>
                <c:pt idx="1141">
                  <c:v>122.1503</c:v>
                </c:pt>
                <c:pt idx="1142">
                  <c:v>122.2336</c:v>
                </c:pt>
                <c:pt idx="1143">
                  <c:v>122.3169</c:v>
                </c:pt>
                <c:pt idx="1144">
                  <c:v>122.4002</c:v>
                </c:pt>
                <c:pt idx="1145">
                  <c:v>122.48350000000001</c:v>
                </c:pt>
                <c:pt idx="1146">
                  <c:v>122.5668</c:v>
                </c:pt>
                <c:pt idx="1147">
                  <c:v>122.65009999999999</c:v>
                </c:pt>
                <c:pt idx="1148">
                  <c:v>122.7334</c:v>
                </c:pt>
                <c:pt idx="1149">
                  <c:v>122.8167</c:v>
                </c:pt>
                <c:pt idx="1150">
                  <c:v>122.9</c:v>
                </c:pt>
                <c:pt idx="1151">
                  <c:v>122.9833</c:v>
                </c:pt>
                <c:pt idx="1152">
                  <c:v>123.06659999999999</c:v>
                </c:pt>
                <c:pt idx="1153">
                  <c:v>123.1499</c:v>
                </c:pt>
                <c:pt idx="1154">
                  <c:v>123.2332</c:v>
                </c:pt>
                <c:pt idx="1155">
                  <c:v>123.3165</c:v>
                </c:pt>
                <c:pt idx="1156">
                  <c:v>123.3998</c:v>
                </c:pt>
                <c:pt idx="1157">
                  <c:v>123.48309999999999</c:v>
                </c:pt>
                <c:pt idx="1158">
                  <c:v>123.5664</c:v>
                </c:pt>
                <c:pt idx="1159">
                  <c:v>123.6497</c:v>
                </c:pt>
                <c:pt idx="1160">
                  <c:v>123.733</c:v>
                </c:pt>
                <c:pt idx="1161">
                  <c:v>123.8163</c:v>
                </c:pt>
                <c:pt idx="1162">
                  <c:v>123.89960000000001</c:v>
                </c:pt>
                <c:pt idx="1163">
                  <c:v>123.9829</c:v>
                </c:pt>
                <c:pt idx="1164">
                  <c:v>124.06619999999999</c:v>
                </c:pt>
                <c:pt idx="1165">
                  <c:v>124.1495</c:v>
                </c:pt>
                <c:pt idx="1166">
                  <c:v>124.2328</c:v>
                </c:pt>
                <c:pt idx="1167">
                  <c:v>124.31610000000001</c:v>
                </c:pt>
                <c:pt idx="1168">
                  <c:v>124.3994</c:v>
                </c:pt>
                <c:pt idx="1169">
                  <c:v>124.48269999999999</c:v>
                </c:pt>
                <c:pt idx="1170">
                  <c:v>124.566</c:v>
                </c:pt>
                <c:pt idx="1171">
                  <c:v>124.6493</c:v>
                </c:pt>
                <c:pt idx="1172">
                  <c:v>124.73260000000001</c:v>
                </c:pt>
                <c:pt idx="1173">
                  <c:v>124.8159</c:v>
                </c:pt>
                <c:pt idx="1174">
                  <c:v>124.89919999999999</c:v>
                </c:pt>
                <c:pt idx="1175">
                  <c:v>124.9825</c:v>
                </c:pt>
                <c:pt idx="1176">
                  <c:v>125.0658</c:v>
                </c:pt>
                <c:pt idx="1177">
                  <c:v>125.1491</c:v>
                </c:pt>
                <c:pt idx="1178">
                  <c:v>125.2324</c:v>
                </c:pt>
                <c:pt idx="1179">
                  <c:v>125.31570000000001</c:v>
                </c:pt>
                <c:pt idx="1180">
                  <c:v>125.399</c:v>
                </c:pt>
                <c:pt idx="1181">
                  <c:v>125.4823</c:v>
                </c:pt>
                <c:pt idx="1182">
                  <c:v>125.5656</c:v>
                </c:pt>
                <c:pt idx="1183">
                  <c:v>125.6489</c:v>
                </c:pt>
                <c:pt idx="1184">
                  <c:v>125.73220000000001</c:v>
                </c:pt>
                <c:pt idx="1185">
                  <c:v>125.8155</c:v>
                </c:pt>
                <c:pt idx="1186">
                  <c:v>125.89879999999999</c:v>
                </c:pt>
                <c:pt idx="1187">
                  <c:v>125.9821</c:v>
                </c:pt>
                <c:pt idx="1188">
                  <c:v>126.0654</c:v>
                </c:pt>
                <c:pt idx="1189">
                  <c:v>126.14870000000001</c:v>
                </c:pt>
                <c:pt idx="1190">
                  <c:v>126.232</c:v>
                </c:pt>
                <c:pt idx="1191">
                  <c:v>126.31529999999999</c:v>
                </c:pt>
                <c:pt idx="1192">
                  <c:v>126.3986</c:v>
                </c:pt>
                <c:pt idx="1193">
                  <c:v>126.4819</c:v>
                </c:pt>
                <c:pt idx="1194">
                  <c:v>126.5652</c:v>
                </c:pt>
                <c:pt idx="1195">
                  <c:v>126.6485</c:v>
                </c:pt>
                <c:pt idx="1196">
                  <c:v>126.73180000000001</c:v>
                </c:pt>
                <c:pt idx="1197">
                  <c:v>126.8151</c:v>
                </c:pt>
                <c:pt idx="1198">
                  <c:v>126.8984</c:v>
                </c:pt>
                <c:pt idx="1199">
                  <c:v>126.9817</c:v>
                </c:pt>
                <c:pt idx="1200">
                  <c:v>127.065</c:v>
                </c:pt>
                <c:pt idx="1201">
                  <c:v>127.14830000000001</c:v>
                </c:pt>
                <c:pt idx="1202">
                  <c:v>127.2316</c:v>
                </c:pt>
                <c:pt idx="1203">
                  <c:v>127.31489999999999</c:v>
                </c:pt>
                <c:pt idx="1204">
                  <c:v>127.3982</c:v>
                </c:pt>
                <c:pt idx="1205">
                  <c:v>127.4815</c:v>
                </c:pt>
                <c:pt idx="1206">
                  <c:v>127.56480000000001</c:v>
                </c:pt>
                <c:pt idx="1207">
                  <c:v>127.6481</c:v>
                </c:pt>
                <c:pt idx="1208">
                  <c:v>127.73139999999999</c:v>
                </c:pt>
                <c:pt idx="1209">
                  <c:v>127.8147</c:v>
                </c:pt>
                <c:pt idx="1210">
                  <c:v>127.898</c:v>
                </c:pt>
                <c:pt idx="1211">
                  <c:v>127.9813</c:v>
                </c:pt>
                <c:pt idx="1212">
                  <c:v>128.06460000000001</c:v>
                </c:pt>
                <c:pt idx="1213">
                  <c:v>128.14789999999999</c:v>
                </c:pt>
                <c:pt idx="1214">
                  <c:v>128.2312</c:v>
                </c:pt>
                <c:pt idx="1215">
                  <c:v>128.31450000000001</c:v>
                </c:pt>
                <c:pt idx="1216">
                  <c:v>128.39779999999999</c:v>
                </c:pt>
                <c:pt idx="1217">
                  <c:v>128.4811</c:v>
                </c:pt>
                <c:pt idx="1218">
                  <c:v>128.56440000000001</c:v>
                </c:pt>
                <c:pt idx="1219">
                  <c:v>128.64769999999999</c:v>
                </c:pt>
                <c:pt idx="1220">
                  <c:v>128.73099999999999</c:v>
                </c:pt>
                <c:pt idx="1221">
                  <c:v>128.8143</c:v>
                </c:pt>
                <c:pt idx="1222">
                  <c:v>128.89760000000001</c:v>
                </c:pt>
                <c:pt idx="1223">
                  <c:v>128.98089999999999</c:v>
                </c:pt>
                <c:pt idx="1224">
                  <c:v>129.0642</c:v>
                </c:pt>
                <c:pt idx="1225">
                  <c:v>129.14750000000001</c:v>
                </c:pt>
                <c:pt idx="1226">
                  <c:v>129.23079999999999</c:v>
                </c:pt>
                <c:pt idx="1227">
                  <c:v>129.3141</c:v>
                </c:pt>
                <c:pt idx="1228">
                  <c:v>129.3974</c:v>
                </c:pt>
                <c:pt idx="1229">
                  <c:v>129.48070000000001</c:v>
                </c:pt>
                <c:pt idx="1230">
                  <c:v>129.56399999999999</c:v>
                </c:pt>
                <c:pt idx="1231">
                  <c:v>129.6473</c:v>
                </c:pt>
                <c:pt idx="1232">
                  <c:v>129.73060000000001</c:v>
                </c:pt>
                <c:pt idx="1233">
                  <c:v>129.81389999999999</c:v>
                </c:pt>
                <c:pt idx="1234">
                  <c:v>129.8972</c:v>
                </c:pt>
                <c:pt idx="1235">
                  <c:v>129.98050000000001</c:v>
                </c:pt>
                <c:pt idx="1236">
                  <c:v>130.06379999999999</c:v>
                </c:pt>
                <c:pt idx="1237">
                  <c:v>130.14709999999999</c:v>
                </c:pt>
                <c:pt idx="1238">
                  <c:v>130.2304</c:v>
                </c:pt>
                <c:pt idx="1239">
                  <c:v>130.31370000000001</c:v>
                </c:pt>
                <c:pt idx="1240">
                  <c:v>130.39699999999999</c:v>
                </c:pt>
                <c:pt idx="1241">
                  <c:v>130.4803</c:v>
                </c:pt>
                <c:pt idx="1242">
                  <c:v>130.56360000000001</c:v>
                </c:pt>
                <c:pt idx="1243">
                  <c:v>130.64689999999999</c:v>
                </c:pt>
                <c:pt idx="1244">
                  <c:v>130.7302</c:v>
                </c:pt>
                <c:pt idx="1245">
                  <c:v>130.8135</c:v>
                </c:pt>
                <c:pt idx="1246">
                  <c:v>130.89680000000001</c:v>
                </c:pt>
                <c:pt idx="1247">
                  <c:v>130.98009999999999</c:v>
                </c:pt>
                <c:pt idx="1248">
                  <c:v>131.0634</c:v>
                </c:pt>
                <c:pt idx="1249">
                  <c:v>131.14670000000001</c:v>
                </c:pt>
                <c:pt idx="1250">
                  <c:v>131.22999999999999</c:v>
                </c:pt>
                <c:pt idx="1251">
                  <c:v>131.3133</c:v>
                </c:pt>
                <c:pt idx="1252">
                  <c:v>131.39660000000001</c:v>
                </c:pt>
                <c:pt idx="1253">
                  <c:v>131.47989999999999</c:v>
                </c:pt>
                <c:pt idx="1254">
                  <c:v>131.56319999999999</c:v>
                </c:pt>
                <c:pt idx="1255">
                  <c:v>131.6465</c:v>
                </c:pt>
                <c:pt idx="1256">
                  <c:v>131.72980000000001</c:v>
                </c:pt>
                <c:pt idx="1257">
                  <c:v>131.81309999999999</c:v>
                </c:pt>
                <c:pt idx="1258">
                  <c:v>131.8964</c:v>
                </c:pt>
                <c:pt idx="1259">
                  <c:v>131.97970000000001</c:v>
                </c:pt>
                <c:pt idx="1260">
                  <c:v>132.06299999999999</c:v>
                </c:pt>
                <c:pt idx="1261">
                  <c:v>132.1463</c:v>
                </c:pt>
                <c:pt idx="1262">
                  <c:v>132.2296</c:v>
                </c:pt>
                <c:pt idx="1263">
                  <c:v>132.31290000000001</c:v>
                </c:pt>
                <c:pt idx="1264">
                  <c:v>132.39619999999999</c:v>
                </c:pt>
                <c:pt idx="1265">
                  <c:v>132.4795</c:v>
                </c:pt>
                <c:pt idx="1266">
                  <c:v>132.56280000000001</c:v>
                </c:pt>
                <c:pt idx="1267">
                  <c:v>132.64609999999999</c:v>
                </c:pt>
                <c:pt idx="1268">
                  <c:v>132.7294</c:v>
                </c:pt>
                <c:pt idx="1269">
                  <c:v>132.81270000000001</c:v>
                </c:pt>
                <c:pt idx="1270">
                  <c:v>132.89599999999999</c:v>
                </c:pt>
                <c:pt idx="1271">
                  <c:v>132.97929999999999</c:v>
                </c:pt>
                <c:pt idx="1272">
                  <c:v>133.0626</c:v>
                </c:pt>
                <c:pt idx="1273">
                  <c:v>133.14590000000001</c:v>
                </c:pt>
                <c:pt idx="1274">
                  <c:v>133.22919999999999</c:v>
                </c:pt>
                <c:pt idx="1275">
                  <c:v>133.3125</c:v>
                </c:pt>
                <c:pt idx="1276">
                  <c:v>133.39580000000001</c:v>
                </c:pt>
                <c:pt idx="1277">
                  <c:v>133.47909999999999</c:v>
                </c:pt>
                <c:pt idx="1278">
                  <c:v>133.5624</c:v>
                </c:pt>
                <c:pt idx="1279">
                  <c:v>133.64570000000001</c:v>
                </c:pt>
                <c:pt idx="1280">
                  <c:v>133.72900000000001</c:v>
                </c:pt>
                <c:pt idx="1281">
                  <c:v>133.81229999999999</c:v>
                </c:pt>
                <c:pt idx="1282">
                  <c:v>133.8956</c:v>
                </c:pt>
                <c:pt idx="1283">
                  <c:v>133.97890000000001</c:v>
                </c:pt>
                <c:pt idx="1284">
                  <c:v>134.06219999999999</c:v>
                </c:pt>
                <c:pt idx="1285">
                  <c:v>134.1455</c:v>
                </c:pt>
                <c:pt idx="1286">
                  <c:v>134.22880000000001</c:v>
                </c:pt>
                <c:pt idx="1287">
                  <c:v>134.31209999999999</c:v>
                </c:pt>
                <c:pt idx="1288">
                  <c:v>134.3954</c:v>
                </c:pt>
                <c:pt idx="1289">
                  <c:v>134.4787</c:v>
                </c:pt>
                <c:pt idx="1290">
                  <c:v>134.56200000000001</c:v>
                </c:pt>
                <c:pt idx="1291">
                  <c:v>134.64529999999999</c:v>
                </c:pt>
                <c:pt idx="1292">
                  <c:v>134.7286</c:v>
                </c:pt>
                <c:pt idx="1293">
                  <c:v>134.81190000000001</c:v>
                </c:pt>
                <c:pt idx="1294">
                  <c:v>134.89519999999999</c:v>
                </c:pt>
                <c:pt idx="1295">
                  <c:v>134.9785</c:v>
                </c:pt>
                <c:pt idx="1296">
                  <c:v>135.06180000000001</c:v>
                </c:pt>
                <c:pt idx="1297">
                  <c:v>135.14510000000001</c:v>
                </c:pt>
                <c:pt idx="1298">
                  <c:v>135.22839999999999</c:v>
                </c:pt>
                <c:pt idx="1299">
                  <c:v>135.3117</c:v>
                </c:pt>
                <c:pt idx="1300">
                  <c:v>135.39500000000001</c:v>
                </c:pt>
                <c:pt idx="1301">
                  <c:v>135.47829999999999</c:v>
                </c:pt>
                <c:pt idx="1302">
                  <c:v>135.5616</c:v>
                </c:pt>
                <c:pt idx="1303">
                  <c:v>135.64490000000001</c:v>
                </c:pt>
                <c:pt idx="1304">
                  <c:v>135.72819999999999</c:v>
                </c:pt>
                <c:pt idx="1305">
                  <c:v>135.8115</c:v>
                </c:pt>
                <c:pt idx="1306">
                  <c:v>135.8948</c:v>
                </c:pt>
                <c:pt idx="1307">
                  <c:v>135.97810000000001</c:v>
                </c:pt>
                <c:pt idx="1308">
                  <c:v>136.06139999999999</c:v>
                </c:pt>
                <c:pt idx="1309">
                  <c:v>136.1447</c:v>
                </c:pt>
                <c:pt idx="1310">
                  <c:v>136.22800000000001</c:v>
                </c:pt>
                <c:pt idx="1311">
                  <c:v>136.31129999999999</c:v>
                </c:pt>
                <c:pt idx="1312">
                  <c:v>136.3946</c:v>
                </c:pt>
                <c:pt idx="1313">
                  <c:v>136.47790000000001</c:v>
                </c:pt>
                <c:pt idx="1314">
                  <c:v>136.56120000000001</c:v>
                </c:pt>
                <c:pt idx="1315">
                  <c:v>136.64449999999999</c:v>
                </c:pt>
                <c:pt idx="1316">
                  <c:v>136.7278</c:v>
                </c:pt>
                <c:pt idx="1317">
                  <c:v>136.81110000000001</c:v>
                </c:pt>
                <c:pt idx="1318">
                  <c:v>136.89439999999999</c:v>
                </c:pt>
                <c:pt idx="1319">
                  <c:v>136.9777</c:v>
                </c:pt>
                <c:pt idx="1320">
                  <c:v>137.06100000000001</c:v>
                </c:pt>
                <c:pt idx="1321">
                  <c:v>137.14429999999999</c:v>
                </c:pt>
                <c:pt idx="1322">
                  <c:v>137.2276</c:v>
                </c:pt>
                <c:pt idx="1323">
                  <c:v>137.3109</c:v>
                </c:pt>
                <c:pt idx="1324">
                  <c:v>137.39420000000001</c:v>
                </c:pt>
                <c:pt idx="1325">
                  <c:v>137.47749999999999</c:v>
                </c:pt>
                <c:pt idx="1326">
                  <c:v>137.5608</c:v>
                </c:pt>
                <c:pt idx="1327">
                  <c:v>137.64410000000001</c:v>
                </c:pt>
                <c:pt idx="1328">
                  <c:v>137.72739999999999</c:v>
                </c:pt>
                <c:pt idx="1329">
                  <c:v>137.8107</c:v>
                </c:pt>
                <c:pt idx="1330">
                  <c:v>137.89400000000001</c:v>
                </c:pt>
                <c:pt idx="1331">
                  <c:v>137.97730000000001</c:v>
                </c:pt>
                <c:pt idx="1332">
                  <c:v>138.06059999999999</c:v>
                </c:pt>
                <c:pt idx="1333">
                  <c:v>138.1439</c:v>
                </c:pt>
                <c:pt idx="1334">
                  <c:v>138.22720000000001</c:v>
                </c:pt>
                <c:pt idx="1335">
                  <c:v>138.31049999999999</c:v>
                </c:pt>
                <c:pt idx="1336">
                  <c:v>138.3938</c:v>
                </c:pt>
                <c:pt idx="1337">
                  <c:v>138.47710000000001</c:v>
                </c:pt>
                <c:pt idx="1338">
                  <c:v>138.56039999999999</c:v>
                </c:pt>
                <c:pt idx="1339">
                  <c:v>138.6437</c:v>
                </c:pt>
                <c:pt idx="1340">
                  <c:v>138.727</c:v>
                </c:pt>
                <c:pt idx="1341">
                  <c:v>138.81030000000001</c:v>
                </c:pt>
                <c:pt idx="1342">
                  <c:v>138.89359999999999</c:v>
                </c:pt>
                <c:pt idx="1343">
                  <c:v>138.9769</c:v>
                </c:pt>
                <c:pt idx="1344">
                  <c:v>139.06020000000001</c:v>
                </c:pt>
                <c:pt idx="1345">
                  <c:v>139.14349999999999</c:v>
                </c:pt>
                <c:pt idx="1346">
                  <c:v>139.2268</c:v>
                </c:pt>
                <c:pt idx="1347">
                  <c:v>139.31010000000001</c:v>
                </c:pt>
                <c:pt idx="1348">
                  <c:v>139.39340000000001</c:v>
                </c:pt>
                <c:pt idx="1349">
                  <c:v>139.47669999999999</c:v>
                </c:pt>
                <c:pt idx="1350">
                  <c:v>139.56</c:v>
                </c:pt>
                <c:pt idx="1351">
                  <c:v>139.64330000000001</c:v>
                </c:pt>
                <c:pt idx="1352">
                  <c:v>139.72659999999999</c:v>
                </c:pt>
                <c:pt idx="1353">
                  <c:v>139.8099</c:v>
                </c:pt>
                <c:pt idx="1354">
                  <c:v>139.89320000000001</c:v>
                </c:pt>
                <c:pt idx="1355">
                  <c:v>139.97649999999999</c:v>
                </c:pt>
                <c:pt idx="1356">
                  <c:v>140.0598</c:v>
                </c:pt>
                <c:pt idx="1357">
                  <c:v>140.1431</c:v>
                </c:pt>
                <c:pt idx="1358">
                  <c:v>140.22640000000001</c:v>
                </c:pt>
                <c:pt idx="1359">
                  <c:v>140.30969999999999</c:v>
                </c:pt>
                <c:pt idx="1360">
                  <c:v>140.393</c:v>
                </c:pt>
                <c:pt idx="1361">
                  <c:v>140.47630000000001</c:v>
                </c:pt>
                <c:pt idx="1362">
                  <c:v>140.55959999999999</c:v>
                </c:pt>
                <c:pt idx="1363">
                  <c:v>140.6429</c:v>
                </c:pt>
                <c:pt idx="1364">
                  <c:v>140.72620000000001</c:v>
                </c:pt>
                <c:pt idx="1365">
                  <c:v>140.80950000000001</c:v>
                </c:pt>
                <c:pt idx="1366">
                  <c:v>140.89279999999999</c:v>
                </c:pt>
                <c:pt idx="1367">
                  <c:v>140.9761</c:v>
                </c:pt>
                <c:pt idx="1368">
                  <c:v>141.05940000000001</c:v>
                </c:pt>
                <c:pt idx="1369">
                  <c:v>141.14269999999999</c:v>
                </c:pt>
                <c:pt idx="1370">
                  <c:v>141.226</c:v>
                </c:pt>
                <c:pt idx="1371">
                  <c:v>141.30930000000001</c:v>
                </c:pt>
                <c:pt idx="1372">
                  <c:v>141.39259999999999</c:v>
                </c:pt>
                <c:pt idx="1373">
                  <c:v>141.4759</c:v>
                </c:pt>
                <c:pt idx="1374">
                  <c:v>141.5592</c:v>
                </c:pt>
                <c:pt idx="1375">
                  <c:v>141.64250000000001</c:v>
                </c:pt>
                <c:pt idx="1376">
                  <c:v>141.72579999999999</c:v>
                </c:pt>
                <c:pt idx="1377">
                  <c:v>141.8091</c:v>
                </c:pt>
                <c:pt idx="1378">
                  <c:v>141.89240000000001</c:v>
                </c:pt>
                <c:pt idx="1379">
                  <c:v>141.97569999999999</c:v>
                </c:pt>
                <c:pt idx="1380">
                  <c:v>142.059</c:v>
                </c:pt>
                <c:pt idx="1381">
                  <c:v>142.14230000000001</c:v>
                </c:pt>
                <c:pt idx="1382">
                  <c:v>142.22559999999999</c:v>
                </c:pt>
                <c:pt idx="1383">
                  <c:v>142.30889999999999</c:v>
                </c:pt>
                <c:pt idx="1384">
                  <c:v>142.3922</c:v>
                </c:pt>
                <c:pt idx="1385">
                  <c:v>142.47550000000001</c:v>
                </c:pt>
                <c:pt idx="1386">
                  <c:v>142.55879999999999</c:v>
                </c:pt>
                <c:pt idx="1387">
                  <c:v>142.6421</c:v>
                </c:pt>
                <c:pt idx="1388">
                  <c:v>142.72540000000001</c:v>
                </c:pt>
                <c:pt idx="1389">
                  <c:v>142.80869999999999</c:v>
                </c:pt>
                <c:pt idx="1390">
                  <c:v>142.892</c:v>
                </c:pt>
                <c:pt idx="1391">
                  <c:v>142.9753</c:v>
                </c:pt>
                <c:pt idx="1392">
                  <c:v>143.05860000000001</c:v>
                </c:pt>
                <c:pt idx="1393">
                  <c:v>143.14189999999999</c:v>
                </c:pt>
                <c:pt idx="1394">
                  <c:v>143.2252</c:v>
                </c:pt>
                <c:pt idx="1395">
                  <c:v>143.30850000000001</c:v>
                </c:pt>
                <c:pt idx="1396">
                  <c:v>143.39179999999999</c:v>
                </c:pt>
                <c:pt idx="1397">
                  <c:v>143.4751</c:v>
                </c:pt>
                <c:pt idx="1398">
                  <c:v>143.55840000000001</c:v>
                </c:pt>
                <c:pt idx="1399">
                  <c:v>143.64169999999999</c:v>
                </c:pt>
                <c:pt idx="1400">
                  <c:v>143.72499999999999</c:v>
                </c:pt>
                <c:pt idx="1401">
                  <c:v>143.8083</c:v>
                </c:pt>
                <c:pt idx="1402">
                  <c:v>143.89160000000001</c:v>
                </c:pt>
                <c:pt idx="1403">
                  <c:v>143.97489999999999</c:v>
                </c:pt>
                <c:pt idx="1404">
                  <c:v>144.0582</c:v>
                </c:pt>
                <c:pt idx="1405">
                  <c:v>144.14150000000001</c:v>
                </c:pt>
                <c:pt idx="1406">
                  <c:v>144.22479999999999</c:v>
                </c:pt>
                <c:pt idx="1407">
                  <c:v>144.3081</c:v>
                </c:pt>
                <c:pt idx="1408">
                  <c:v>144.3914</c:v>
                </c:pt>
                <c:pt idx="1409">
                  <c:v>144.47470000000001</c:v>
                </c:pt>
                <c:pt idx="1410">
                  <c:v>144.55799999999999</c:v>
                </c:pt>
                <c:pt idx="1411">
                  <c:v>144.6413</c:v>
                </c:pt>
                <c:pt idx="1412">
                  <c:v>144.72460000000001</c:v>
                </c:pt>
                <c:pt idx="1413">
                  <c:v>144.80789999999999</c:v>
                </c:pt>
                <c:pt idx="1414">
                  <c:v>144.8912</c:v>
                </c:pt>
                <c:pt idx="1415">
                  <c:v>144.97450000000001</c:v>
                </c:pt>
                <c:pt idx="1416">
                  <c:v>145.05779999999999</c:v>
                </c:pt>
                <c:pt idx="1417">
                  <c:v>145.14109999999999</c:v>
                </c:pt>
                <c:pt idx="1418">
                  <c:v>145.2244</c:v>
                </c:pt>
                <c:pt idx="1419">
                  <c:v>145.30770000000001</c:v>
                </c:pt>
                <c:pt idx="1420">
                  <c:v>145.39099999999999</c:v>
                </c:pt>
                <c:pt idx="1421">
                  <c:v>145.4743</c:v>
                </c:pt>
                <c:pt idx="1422">
                  <c:v>145.55760000000001</c:v>
                </c:pt>
                <c:pt idx="1423">
                  <c:v>145.64089999999999</c:v>
                </c:pt>
                <c:pt idx="1424">
                  <c:v>145.7242</c:v>
                </c:pt>
                <c:pt idx="1425">
                  <c:v>145.8075</c:v>
                </c:pt>
                <c:pt idx="1426">
                  <c:v>145.89080000000001</c:v>
                </c:pt>
                <c:pt idx="1427">
                  <c:v>145.97409999999999</c:v>
                </c:pt>
                <c:pt idx="1428">
                  <c:v>146.0574</c:v>
                </c:pt>
                <c:pt idx="1429">
                  <c:v>146.14070000000001</c:v>
                </c:pt>
                <c:pt idx="1430">
                  <c:v>146.22399999999999</c:v>
                </c:pt>
                <c:pt idx="1431">
                  <c:v>146.3073</c:v>
                </c:pt>
                <c:pt idx="1432">
                  <c:v>146.39060000000001</c:v>
                </c:pt>
                <c:pt idx="1433">
                  <c:v>146.47389999999999</c:v>
                </c:pt>
                <c:pt idx="1434">
                  <c:v>146.55719999999999</c:v>
                </c:pt>
                <c:pt idx="1435">
                  <c:v>146.6405</c:v>
                </c:pt>
                <c:pt idx="1436">
                  <c:v>146.72380000000001</c:v>
                </c:pt>
                <c:pt idx="1437">
                  <c:v>146.80709999999999</c:v>
                </c:pt>
                <c:pt idx="1438">
                  <c:v>146.8904</c:v>
                </c:pt>
                <c:pt idx="1439">
                  <c:v>146.97370000000001</c:v>
                </c:pt>
                <c:pt idx="1440">
                  <c:v>147.05699999999999</c:v>
                </c:pt>
                <c:pt idx="1441">
                  <c:v>147.1403</c:v>
                </c:pt>
                <c:pt idx="1442">
                  <c:v>147.2236</c:v>
                </c:pt>
                <c:pt idx="1443">
                  <c:v>147.30690000000001</c:v>
                </c:pt>
                <c:pt idx="1444">
                  <c:v>147.39019999999999</c:v>
                </c:pt>
                <c:pt idx="1445">
                  <c:v>147.4735</c:v>
                </c:pt>
                <c:pt idx="1446">
                  <c:v>147.55680000000001</c:v>
                </c:pt>
                <c:pt idx="1447">
                  <c:v>147.64009999999999</c:v>
                </c:pt>
                <c:pt idx="1448">
                  <c:v>147.7234</c:v>
                </c:pt>
                <c:pt idx="1449">
                  <c:v>147.80670000000001</c:v>
                </c:pt>
                <c:pt idx="1450">
                  <c:v>147.88999999999999</c:v>
                </c:pt>
                <c:pt idx="1451">
                  <c:v>147.97329999999999</c:v>
                </c:pt>
                <c:pt idx="1452">
                  <c:v>148.0566</c:v>
                </c:pt>
                <c:pt idx="1453">
                  <c:v>148.13990000000001</c:v>
                </c:pt>
                <c:pt idx="1454">
                  <c:v>148.22319999999999</c:v>
                </c:pt>
                <c:pt idx="1455">
                  <c:v>148.3065</c:v>
                </c:pt>
                <c:pt idx="1456">
                  <c:v>148.38980000000001</c:v>
                </c:pt>
                <c:pt idx="1457">
                  <c:v>148.47309999999999</c:v>
                </c:pt>
                <c:pt idx="1458">
                  <c:v>148.5564</c:v>
                </c:pt>
                <c:pt idx="1459">
                  <c:v>148.6397</c:v>
                </c:pt>
                <c:pt idx="1460">
                  <c:v>148.72300000000001</c:v>
                </c:pt>
                <c:pt idx="1461">
                  <c:v>148.80629999999999</c:v>
                </c:pt>
                <c:pt idx="1462">
                  <c:v>148.8896</c:v>
                </c:pt>
                <c:pt idx="1463">
                  <c:v>148.97290000000001</c:v>
                </c:pt>
                <c:pt idx="1464">
                  <c:v>149.05619999999999</c:v>
                </c:pt>
                <c:pt idx="1465">
                  <c:v>149.1395</c:v>
                </c:pt>
                <c:pt idx="1466">
                  <c:v>149.22280000000001</c:v>
                </c:pt>
                <c:pt idx="1467">
                  <c:v>149.30609999999999</c:v>
                </c:pt>
                <c:pt idx="1468">
                  <c:v>149.38939999999999</c:v>
                </c:pt>
                <c:pt idx="1469">
                  <c:v>149.4727</c:v>
                </c:pt>
                <c:pt idx="1470">
                  <c:v>149.55600000000001</c:v>
                </c:pt>
                <c:pt idx="1471">
                  <c:v>149.63929999999999</c:v>
                </c:pt>
                <c:pt idx="1472">
                  <c:v>149.7226</c:v>
                </c:pt>
                <c:pt idx="1473">
                  <c:v>149.80590000000001</c:v>
                </c:pt>
                <c:pt idx="1474">
                  <c:v>149.88919999999999</c:v>
                </c:pt>
                <c:pt idx="1475">
                  <c:v>149.9725</c:v>
                </c:pt>
                <c:pt idx="1476">
                  <c:v>150.0558</c:v>
                </c:pt>
                <c:pt idx="1477">
                  <c:v>150.13910000000001</c:v>
                </c:pt>
                <c:pt idx="1478">
                  <c:v>150.22239999999999</c:v>
                </c:pt>
                <c:pt idx="1479">
                  <c:v>150.3057</c:v>
                </c:pt>
                <c:pt idx="1480">
                  <c:v>150.38900000000001</c:v>
                </c:pt>
                <c:pt idx="1481">
                  <c:v>150.47229999999999</c:v>
                </c:pt>
                <c:pt idx="1482">
                  <c:v>150.5556</c:v>
                </c:pt>
                <c:pt idx="1483">
                  <c:v>150.63890000000001</c:v>
                </c:pt>
                <c:pt idx="1484">
                  <c:v>150.72219999999999</c:v>
                </c:pt>
                <c:pt idx="1485">
                  <c:v>150.80549999999999</c:v>
                </c:pt>
                <c:pt idx="1486">
                  <c:v>150.8888</c:v>
                </c:pt>
                <c:pt idx="1487">
                  <c:v>150.97210000000001</c:v>
                </c:pt>
                <c:pt idx="1488">
                  <c:v>151.05539999999999</c:v>
                </c:pt>
                <c:pt idx="1489">
                  <c:v>151.1387</c:v>
                </c:pt>
                <c:pt idx="1490">
                  <c:v>151.22200000000001</c:v>
                </c:pt>
                <c:pt idx="1491">
                  <c:v>151.30529999999999</c:v>
                </c:pt>
                <c:pt idx="1492">
                  <c:v>151.3886</c:v>
                </c:pt>
                <c:pt idx="1493">
                  <c:v>151.47190000000001</c:v>
                </c:pt>
                <c:pt idx="1494">
                  <c:v>151.55520000000001</c:v>
                </c:pt>
                <c:pt idx="1495">
                  <c:v>151.63849999999999</c:v>
                </c:pt>
                <c:pt idx="1496">
                  <c:v>151.7218</c:v>
                </c:pt>
                <c:pt idx="1497">
                  <c:v>151.80510000000001</c:v>
                </c:pt>
                <c:pt idx="1498">
                  <c:v>151.88839999999999</c:v>
                </c:pt>
                <c:pt idx="1499">
                  <c:v>151.9717</c:v>
                </c:pt>
                <c:pt idx="1500">
                  <c:v>152.05500000000001</c:v>
                </c:pt>
                <c:pt idx="1501">
                  <c:v>152.13829999999999</c:v>
                </c:pt>
                <c:pt idx="1502">
                  <c:v>152.2216</c:v>
                </c:pt>
                <c:pt idx="1503">
                  <c:v>152.3049</c:v>
                </c:pt>
                <c:pt idx="1504">
                  <c:v>152.38820000000001</c:v>
                </c:pt>
                <c:pt idx="1505">
                  <c:v>152.47149999999999</c:v>
                </c:pt>
                <c:pt idx="1506">
                  <c:v>152.5548</c:v>
                </c:pt>
                <c:pt idx="1507">
                  <c:v>152.63810000000001</c:v>
                </c:pt>
                <c:pt idx="1508">
                  <c:v>152.72139999999999</c:v>
                </c:pt>
                <c:pt idx="1509">
                  <c:v>152.8047</c:v>
                </c:pt>
                <c:pt idx="1510">
                  <c:v>152.88800000000001</c:v>
                </c:pt>
                <c:pt idx="1511">
                  <c:v>152.97130000000001</c:v>
                </c:pt>
                <c:pt idx="1512">
                  <c:v>153.05459999999999</c:v>
                </c:pt>
                <c:pt idx="1513">
                  <c:v>153.1379</c:v>
                </c:pt>
                <c:pt idx="1514">
                  <c:v>153.22120000000001</c:v>
                </c:pt>
                <c:pt idx="1515">
                  <c:v>153.30449999999999</c:v>
                </c:pt>
                <c:pt idx="1516">
                  <c:v>153.3878</c:v>
                </c:pt>
                <c:pt idx="1517">
                  <c:v>153.47110000000001</c:v>
                </c:pt>
                <c:pt idx="1518">
                  <c:v>153.55439999999999</c:v>
                </c:pt>
                <c:pt idx="1519">
                  <c:v>153.6377</c:v>
                </c:pt>
                <c:pt idx="1520">
                  <c:v>153.721</c:v>
                </c:pt>
                <c:pt idx="1521">
                  <c:v>153.80430000000001</c:v>
                </c:pt>
                <c:pt idx="1522">
                  <c:v>153.88759999999999</c:v>
                </c:pt>
                <c:pt idx="1523">
                  <c:v>153.9709</c:v>
                </c:pt>
                <c:pt idx="1524">
                  <c:v>154.05420000000001</c:v>
                </c:pt>
                <c:pt idx="1525">
                  <c:v>154.13749999999999</c:v>
                </c:pt>
                <c:pt idx="1526">
                  <c:v>154.2208</c:v>
                </c:pt>
                <c:pt idx="1527">
                  <c:v>154.30410000000001</c:v>
                </c:pt>
                <c:pt idx="1528">
                  <c:v>154.38740000000001</c:v>
                </c:pt>
                <c:pt idx="1529">
                  <c:v>154.47069999999999</c:v>
                </c:pt>
                <c:pt idx="1530">
                  <c:v>154.554</c:v>
                </c:pt>
                <c:pt idx="1531">
                  <c:v>154.63730000000001</c:v>
                </c:pt>
                <c:pt idx="1532">
                  <c:v>154.72059999999999</c:v>
                </c:pt>
                <c:pt idx="1533">
                  <c:v>154.8039</c:v>
                </c:pt>
                <c:pt idx="1534">
                  <c:v>154.88720000000001</c:v>
                </c:pt>
                <c:pt idx="1535">
                  <c:v>154.97049999999999</c:v>
                </c:pt>
                <c:pt idx="1536">
                  <c:v>155.0538</c:v>
                </c:pt>
                <c:pt idx="1537">
                  <c:v>155.1371</c:v>
                </c:pt>
                <c:pt idx="1538">
                  <c:v>155.22040000000001</c:v>
                </c:pt>
                <c:pt idx="1539">
                  <c:v>155.30369999999999</c:v>
                </c:pt>
                <c:pt idx="1540">
                  <c:v>155.387</c:v>
                </c:pt>
                <c:pt idx="1541">
                  <c:v>155.47030000000001</c:v>
                </c:pt>
                <c:pt idx="1542">
                  <c:v>155.55359999999999</c:v>
                </c:pt>
                <c:pt idx="1543">
                  <c:v>155.6369</c:v>
                </c:pt>
                <c:pt idx="1544">
                  <c:v>155.72020000000001</c:v>
                </c:pt>
                <c:pt idx="1545">
                  <c:v>155.80350000000001</c:v>
                </c:pt>
                <c:pt idx="1546">
                  <c:v>155.88679999999999</c:v>
                </c:pt>
                <c:pt idx="1547">
                  <c:v>155.9701</c:v>
                </c:pt>
                <c:pt idx="1548">
                  <c:v>156.05340000000001</c:v>
                </c:pt>
                <c:pt idx="1549">
                  <c:v>156.13669999999999</c:v>
                </c:pt>
                <c:pt idx="1550">
                  <c:v>156.22</c:v>
                </c:pt>
                <c:pt idx="1551">
                  <c:v>156.30330000000001</c:v>
                </c:pt>
                <c:pt idx="1552">
                  <c:v>156.38659999999999</c:v>
                </c:pt>
                <c:pt idx="1553">
                  <c:v>156.4699</c:v>
                </c:pt>
                <c:pt idx="1554">
                  <c:v>156.5532</c:v>
                </c:pt>
                <c:pt idx="1555">
                  <c:v>156.63650000000001</c:v>
                </c:pt>
                <c:pt idx="1556">
                  <c:v>156.71979999999999</c:v>
                </c:pt>
                <c:pt idx="1557">
                  <c:v>156.8031</c:v>
                </c:pt>
                <c:pt idx="1558">
                  <c:v>156.88640000000001</c:v>
                </c:pt>
                <c:pt idx="1559">
                  <c:v>156.96969999999999</c:v>
                </c:pt>
                <c:pt idx="1560">
                  <c:v>157.053</c:v>
                </c:pt>
                <c:pt idx="1561">
                  <c:v>157.13630000000001</c:v>
                </c:pt>
                <c:pt idx="1562">
                  <c:v>157.21960000000001</c:v>
                </c:pt>
                <c:pt idx="1563">
                  <c:v>157.30289999999999</c:v>
                </c:pt>
                <c:pt idx="1564">
                  <c:v>157.3862</c:v>
                </c:pt>
                <c:pt idx="1565">
                  <c:v>157.46950000000001</c:v>
                </c:pt>
                <c:pt idx="1566">
                  <c:v>157.55279999999999</c:v>
                </c:pt>
                <c:pt idx="1567">
                  <c:v>157.6361</c:v>
                </c:pt>
                <c:pt idx="1568">
                  <c:v>157.71940000000001</c:v>
                </c:pt>
                <c:pt idx="1569">
                  <c:v>157.80269999999999</c:v>
                </c:pt>
                <c:pt idx="1570">
                  <c:v>157.886</c:v>
                </c:pt>
                <c:pt idx="1571">
                  <c:v>157.9693</c:v>
                </c:pt>
                <c:pt idx="1572">
                  <c:v>158.05260000000001</c:v>
                </c:pt>
                <c:pt idx="1573">
                  <c:v>158.13589999999999</c:v>
                </c:pt>
                <c:pt idx="1574">
                  <c:v>158.2192</c:v>
                </c:pt>
                <c:pt idx="1575">
                  <c:v>158.30250000000001</c:v>
                </c:pt>
                <c:pt idx="1576">
                  <c:v>158.38579999999999</c:v>
                </c:pt>
                <c:pt idx="1577">
                  <c:v>158.4691</c:v>
                </c:pt>
                <c:pt idx="1578">
                  <c:v>158.55240000000001</c:v>
                </c:pt>
                <c:pt idx="1579">
                  <c:v>158.63570000000001</c:v>
                </c:pt>
                <c:pt idx="1580">
                  <c:v>158.71899999999999</c:v>
                </c:pt>
                <c:pt idx="1581">
                  <c:v>158.8023</c:v>
                </c:pt>
                <c:pt idx="1582">
                  <c:v>158.88560000000001</c:v>
                </c:pt>
                <c:pt idx="1583">
                  <c:v>158.96889999999999</c:v>
                </c:pt>
                <c:pt idx="1584">
                  <c:v>159.0522</c:v>
                </c:pt>
                <c:pt idx="1585">
                  <c:v>159.13550000000001</c:v>
                </c:pt>
                <c:pt idx="1586">
                  <c:v>159.21879999999999</c:v>
                </c:pt>
                <c:pt idx="1587">
                  <c:v>159.3021</c:v>
                </c:pt>
                <c:pt idx="1588">
                  <c:v>159.3854</c:v>
                </c:pt>
                <c:pt idx="1589">
                  <c:v>159.46870000000001</c:v>
                </c:pt>
                <c:pt idx="1590">
                  <c:v>159.55199999999999</c:v>
                </c:pt>
                <c:pt idx="1591">
                  <c:v>159.6353</c:v>
                </c:pt>
                <c:pt idx="1592">
                  <c:v>159.71860000000001</c:v>
                </c:pt>
                <c:pt idx="1593">
                  <c:v>159.80189999999999</c:v>
                </c:pt>
                <c:pt idx="1594">
                  <c:v>159.8852</c:v>
                </c:pt>
                <c:pt idx="1595">
                  <c:v>159.96850000000001</c:v>
                </c:pt>
                <c:pt idx="1596">
                  <c:v>160.05179999999999</c:v>
                </c:pt>
                <c:pt idx="1597">
                  <c:v>160.13509999999999</c:v>
                </c:pt>
                <c:pt idx="1598">
                  <c:v>160.2184</c:v>
                </c:pt>
                <c:pt idx="1599">
                  <c:v>160.30170000000001</c:v>
                </c:pt>
                <c:pt idx="1600">
                  <c:v>160.38499999999999</c:v>
                </c:pt>
                <c:pt idx="1601">
                  <c:v>160.4683</c:v>
                </c:pt>
                <c:pt idx="1602">
                  <c:v>160.55160000000001</c:v>
                </c:pt>
                <c:pt idx="1603">
                  <c:v>160.63489999999999</c:v>
                </c:pt>
                <c:pt idx="1604">
                  <c:v>160.7182</c:v>
                </c:pt>
                <c:pt idx="1605">
                  <c:v>160.8015</c:v>
                </c:pt>
                <c:pt idx="1606">
                  <c:v>160.88480000000001</c:v>
                </c:pt>
                <c:pt idx="1607">
                  <c:v>160.96809999999999</c:v>
                </c:pt>
                <c:pt idx="1608">
                  <c:v>161.0514</c:v>
                </c:pt>
                <c:pt idx="1609">
                  <c:v>161.13470000000001</c:v>
                </c:pt>
                <c:pt idx="1610">
                  <c:v>161.21799999999999</c:v>
                </c:pt>
                <c:pt idx="1611">
                  <c:v>161.3013</c:v>
                </c:pt>
                <c:pt idx="1612">
                  <c:v>161.38460000000001</c:v>
                </c:pt>
                <c:pt idx="1613">
                  <c:v>161.46789999999999</c:v>
                </c:pt>
                <c:pt idx="1614">
                  <c:v>161.55119999999999</c:v>
                </c:pt>
                <c:pt idx="1615">
                  <c:v>161.6345</c:v>
                </c:pt>
                <c:pt idx="1616">
                  <c:v>161.71780000000001</c:v>
                </c:pt>
                <c:pt idx="1617">
                  <c:v>161.80109999999999</c:v>
                </c:pt>
                <c:pt idx="1618">
                  <c:v>161.8844</c:v>
                </c:pt>
                <c:pt idx="1619">
                  <c:v>161.96770000000001</c:v>
                </c:pt>
                <c:pt idx="1620">
                  <c:v>162.05099999999999</c:v>
                </c:pt>
                <c:pt idx="1621">
                  <c:v>162.1343</c:v>
                </c:pt>
                <c:pt idx="1622">
                  <c:v>162.2176</c:v>
                </c:pt>
                <c:pt idx="1623">
                  <c:v>162.30090000000001</c:v>
                </c:pt>
                <c:pt idx="1624">
                  <c:v>162.38419999999999</c:v>
                </c:pt>
                <c:pt idx="1625">
                  <c:v>162.4675</c:v>
                </c:pt>
                <c:pt idx="1626">
                  <c:v>162.55080000000001</c:v>
                </c:pt>
                <c:pt idx="1627">
                  <c:v>162.63409999999999</c:v>
                </c:pt>
                <c:pt idx="1628">
                  <c:v>162.7174</c:v>
                </c:pt>
                <c:pt idx="1629">
                  <c:v>162.80070000000001</c:v>
                </c:pt>
                <c:pt idx="1630">
                  <c:v>162.88399999999999</c:v>
                </c:pt>
                <c:pt idx="1631">
                  <c:v>162.96729999999999</c:v>
                </c:pt>
                <c:pt idx="1632">
                  <c:v>163.0506</c:v>
                </c:pt>
                <c:pt idx="1633">
                  <c:v>163.13390000000001</c:v>
                </c:pt>
                <c:pt idx="1634">
                  <c:v>163.21719999999999</c:v>
                </c:pt>
                <c:pt idx="1635">
                  <c:v>163.3005</c:v>
                </c:pt>
                <c:pt idx="1636">
                  <c:v>163.38380000000001</c:v>
                </c:pt>
                <c:pt idx="1637">
                  <c:v>163.46709999999999</c:v>
                </c:pt>
                <c:pt idx="1638">
                  <c:v>163.5504</c:v>
                </c:pt>
                <c:pt idx="1639">
                  <c:v>163.6337</c:v>
                </c:pt>
                <c:pt idx="1640">
                  <c:v>163.71700000000001</c:v>
                </c:pt>
                <c:pt idx="1641">
                  <c:v>163.80029999999999</c:v>
                </c:pt>
                <c:pt idx="1642">
                  <c:v>163.8836</c:v>
                </c:pt>
                <c:pt idx="1643">
                  <c:v>163.96690000000001</c:v>
                </c:pt>
                <c:pt idx="1644">
                  <c:v>164.05019999999999</c:v>
                </c:pt>
                <c:pt idx="1645">
                  <c:v>164.1335</c:v>
                </c:pt>
                <c:pt idx="1646">
                  <c:v>164.21680000000001</c:v>
                </c:pt>
                <c:pt idx="1647">
                  <c:v>164.30009999999999</c:v>
                </c:pt>
                <c:pt idx="1648">
                  <c:v>164.38339999999999</c:v>
                </c:pt>
                <c:pt idx="1649">
                  <c:v>164.4667</c:v>
                </c:pt>
                <c:pt idx="1650">
                  <c:v>164.55</c:v>
                </c:pt>
                <c:pt idx="1651">
                  <c:v>164.63329999999999</c:v>
                </c:pt>
                <c:pt idx="1652">
                  <c:v>164.7166</c:v>
                </c:pt>
                <c:pt idx="1653">
                  <c:v>164.79990000000001</c:v>
                </c:pt>
                <c:pt idx="1654">
                  <c:v>164.88319999999999</c:v>
                </c:pt>
                <c:pt idx="1655">
                  <c:v>164.9665</c:v>
                </c:pt>
                <c:pt idx="1656">
                  <c:v>165.0498</c:v>
                </c:pt>
                <c:pt idx="1657">
                  <c:v>165.13310000000001</c:v>
                </c:pt>
                <c:pt idx="1658">
                  <c:v>165.21639999999999</c:v>
                </c:pt>
                <c:pt idx="1659">
                  <c:v>165.2997</c:v>
                </c:pt>
                <c:pt idx="1660">
                  <c:v>165.38300000000001</c:v>
                </c:pt>
                <c:pt idx="1661">
                  <c:v>165.46629999999999</c:v>
                </c:pt>
                <c:pt idx="1662">
                  <c:v>165.5496</c:v>
                </c:pt>
                <c:pt idx="1663">
                  <c:v>165.63290000000001</c:v>
                </c:pt>
                <c:pt idx="1664">
                  <c:v>165.71619999999999</c:v>
                </c:pt>
                <c:pt idx="1665">
                  <c:v>165.79949999999999</c:v>
                </c:pt>
                <c:pt idx="1666">
                  <c:v>165.8828</c:v>
                </c:pt>
                <c:pt idx="1667">
                  <c:v>165.96610000000001</c:v>
                </c:pt>
                <c:pt idx="1668">
                  <c:v>166.04939999999999</c:v>
                </c:pt>
                <c:pt idx="1669">
                  <c:v>166.1327</c:v>
                </c:pt>
                <c:pt idx="1670">
                  <c:v>166.21600000000001</c:v>
                </c:pt>
                <c:pt idx="1671">
                  <c:v>166.29929999999999</c:v>
                </c:pt>
                <c:pt idx="1672">
                  <c:v>166.3826</c:v>
                </c:pt>
                <c:pt idx="1673">
                  <c:v>166.4659</c:v>
                </c:pt>
                <c:pt idx="1674">
                  <c:v>166.54920000000001</c:v>
                </c:pt>
                <c:pt idx="1675">
                  <c:v>166.63249999999999</c:v>
                </c:pt>
                <c:pt idx="1676">
                  <c:v>166.7158</c:v>
                </c:pt>
                <c:pt idx="1677">
                  <c:v>166.79910000000001</c:v>
                </c:pt>
                <c:pt idx="1678">
                  <c:v>166.88239999999999</c:v>
                </c:pt>
                <c:pt idx="1679">
                  <c:v>166.9657</c:v>
                </c:pt>
                <c:pt idx="1680">
                  <c:v>167.04900000000001</c:v>
                </c:pt>
                <c:pt idx="1681">
                  <c:v>167.13229999999999</c:v>
                </c:pt>
                <c:pt idx="1682">
                  <c:v>167.21559999999999</c:v>
                </c:pt>
                <c:pt idx="1683">
                  <c:v>167.2989</c:v>
                </c:pt>
                <c:pt idx="1684">
                  <c:v>167.38220000000001</c:v>
                </c:pt>
                <c:pt idx="1685">
                  <c:v>167.46549999999999</c:v>
                </c:pt>
                <c:pt idx="1686">
                  <c:v>167.5488</c:v>
                </c:pt>
                <c:pt idx="1687">
                  <c:v>167.63210000000001</c:v>
                </c:pt>
                <c:pt idx="1688">
                  <c:v>167.71539999999999</c:v>
                </c:pt>
                <c:pt idx="1689">
                  <c:v>167.7987</c:v>
                </c:pt>
                <c:pt idx="1690">
                  <c:v>167.88200000000001</c:v>
                </c:pt>
                <c:pt idx="1691">
                  <c:v>167.96530000000001</c:v>
                </c:pt>
                <c:pt idx="1692">
                  <c:v>168.04859999999999</c:v>
                </c:pt>
                <c:pt idx="1693">
                  <c:v>168.1319</c:v>
                </c:pt>
                <c:pt idx="1694">
                  <c:v>168.21520000000001</c:v>
                </c:pt>
                <c:pt idx="1695">
                  <c:v>168.29849999999999</c:v>
                </c:pt>
                <c:pt idx="1696">
                  <c:v>168.3818</c:v>
                </c:pt>
                <c:pt idx="1697">
                  <c:v>168.46510000000001</c:v>
                </c:pt>
                <c:pt idx="1698">
                  <c:v>168.54839999999999</c:v>
                </c:pt>
                <c:pt idx="1699">
                  <c:v>168.6317</c:v>
                </c:pt>
                <c:pt idx="1700">
                  <c:v>168.715</c:v>
                </c:pt>
                <c:pt idx="1701">
                  <c:v>168.79830000000001</c:v>
                </c:pt>
                <c:pt idx="1702">
                  <c:v>168.88159999999999</c:v>
                </c:pt>
                <c:pt idx="1703">
                  <c:v>168.9649</c:v>
                </c:pt>
                <c:pt idx="1704">
                  <c:v>169.04820000000001</c:v>
                </c:pt>
                <c:pt idx="1705">
                  <c:v>169.13149999999999</c:v>
                </c:pt>
                <c:pt idx="1706">
                  <c:v>169.2148</c:v>
                </c:pt>
                <c:pt idx="1707">
                  <c:v>169.29810000000001</c:v>
                </c:pt>
                <c:pt idx="1708">
                  <c:v>169.38140000000001</c:v>
                </c:pt>
                <c:pt idx="1709">
                  <c:v>169.46469999999999</c:v>
                </c:pt>
                <c:pt idx="1710">
                  <c:v>169.548</c:v>
                </c:pt>
                <c:pt idx="1711">
                  <c:v>169.63130000000001</c:v>
                </c:pt>
                <c:pt idx="1712">
                  <c:v>169.71459999999999</c:v>
                </c:pt>
                <c:pt idx="1713">
                  <c:v>169.7979</c:v>
                </c:pt>
                <c:pt idx="1714">
                  <c:v>169.88120000000001</c:v>
                </c:pt>
                <c:pt idx="1715">
                  <c:v>169.96449999999999</c:v>
                </c:pt>
                <c:pt idx="1716">
                  <c:v>170.0478</c:v>
                </c:pt>
                <c:pt idx="1717">
                  <c:v>170.1311</c:v>
                </c:pt>
                <c:pt idx="1718">
                  <c:v>170.21440000000001</c:v>
                </c:pt>
                <c:pt idx="1719">
                  <c:v>170.29769999999999</c:v>
                </c:pt>
                <c:pt idx="1720">
                  <c:v>170.381</c:v>
                </c:pt>
                <c:pt idx="1721">
                  <c:v>170.46430000000001</c:v>
                </c:pt>
                <c:pt idx="1722">
                  <c:v>170.54759999999999</c:v>
                </c:pt>
                <c:pt idx="1723">
                  <c:v>170.6309</c:v>
                </c:pt>
                <c:pt idx="1724">
                  <c:v>170.71420000000001</c:v>
                </c:pt>
                <c:pt idx="1725">
                  <c:v>170.79750000000001</c:v>
                </c:pt>
                <c:pt idx="1726">
                  <c:v>170.88079999999999</c:v>
                </c:pt>
                <c:pt idx="1727">
                  <c:v>170.9641</c:v>
                </c:pt>
                <c:pt idx="1728">
                  <c:v>171.04740000000001</c:v>
                </c:pt>
                <c:pt idx="1729">
                  <c:v>171.13069999999999</c:v>
                </c:pt>
                <c:pt idx="1730">
                  <c:v>171.214</c:v>
                </c:pt>
                <c:pt idx="1731">
                  <c:v>171.29730000000001</c:v>
                </c:pt>
                <c:pt idx="1732">
                  <c:v>171.38059999999999</c:v>
                </c:pt>
                <c:pt idx="1733">
                  <c:v>171.4639</c:v>
                </c:pt>
                <c:pt idx="1734">
                  <c:v>171.5472</c:v>
                </c:pt>
                <c:pt idx="1735">
                  <c:v>171.63050000000001</c:v>
                </c:pt>
                <c:pt idx="1736">
                  <c:v>171.71379999999999</c:v>
                </c:pt>
                <c:pt idx="1737">
                  <c:v>171.7971</c:v>
                </c:pt>
                <c:pt idx="1738">
                  <c:v>171.88040000000001</c:v>
                </c:pt>
                <c:pt idx="1739">
                  <c:v>171.96369999999999</c:v>
                </c:pt>
                <c:pt idx="1740">
                  <c:v>172.047</c:v>
                </c:pt>
                <c:pt idx="1741">
                  <c:v>172.13030000000001</c:v>
                </c:pt>
                <c:pt idx="1742">
                  <c:v>172.21360000000001</c:v>
                </c:pt>
                <c:pt idx="1743">
                  <c:v>172.29689999999999</c:v>
                </c:pt>
                <c:pt idx="1744">
                  <c:v>172.3802</c:v>
                </c:pt>
                <c:pt idx="1745">
                  <c:v>172.46350000000001</c:v>
                </c:pt>
                <c:pt idx="1746">
                  <c:v>172.54679999999999</c:v>
                </c:pt>
                <c:pt idx="1747">
                  <c:v>172.6301</c:v>
                </c:pt>
                <c:pt idx="1748">
                  <c:v>172.71340000000001</c:v>
                </c:pt>
                <c:pt idx="1749">
                  <c:v>172.79669999999999</c:v>
                </c:pt>
                <c:pt idx="1750">
                  <c:v>172.88</c:v>
                </c:pt>
                <c:pt idx="1751">
                  <c:v>172.9633</c:v>
                </c:pt>
                <c:pt idx="1752">
                  <c:v>173.04660000000001</c:v>
                </c:pt>
                <c:pt idx="1753">
                  <c:v>173.12989999999999</c:v>
                </c:pt>
                <c:pt idx="1754">
                  <c:v>173.2132</c:v>
                </c:pt>
                <c:pt idx="1755">
                  <c:v>173.29650000000001</c:v>
                </c:pt>
                <c:pt idx="1756">
                  <c:v>173.37979999999999</c:v>
                </c:pt>
                <c:pt idx="1757">
                  <c:v>173.4631</c:v>
                </c:pt>
                <c:pt idx="1758">
                  <c:v>173.54640000000001</c:v>
                </c:pt>
                <c:pt idx="1759">
                  <c:v>173.62970000000001</c:v>
                </c:pt>
                <c:pt idx="1760">
                  <c:v>173.71299999999999</c:v>
                </c:pt>
                <c:pt idx="1761">
                  <c:v>173.7963</c:v>
                </c:pt>
                <c:pt idx="1762">
                  <c:v>173.87960000000001</c:v>
                </c:pt>
                <c:pt idx="1763">
                  <c:v>173.96289999999999</c:v>
                </c:pt>
                <c:pt idx="1764">
                  <c:v>174.0462</c:v>
                </c:pt>
                <c:pt idx="1765">
                  <c:v>174.12950000000001</c:v>
                </c:pt>
                <c:pt idx="1766">
                  <c:v>174.21279999999999</c:v>
                </c:pt>
                <c:pt idx="1767">
                  <c:v>174.2961</c:v>
                </c:pt>
                <c:pt idx="1768">
                  <c:v>174.3794</c:v>
                </c:pt>
                <c:pt idx="1769">
                  <c:v>174.46270000000001</c:v>
                </c:pt>
                <c:pt idx="1770">
                  <c:v>174.54599999999999</c:v>
                </c:pt>
                <c:pt idx="1771">
                  <c:v>174.6293</c:v>
                </c:pt>
                <c:pt idx="1772">
                  <c:v>174.71260000000001</c:v>
                </c:pt>
                <c:pt idx="1773">
                  <c:v>174.79589999999999</c:v>
                </c:pt>
                <c:pt idx="1774">
                  <c:v>174.8792</c:v>
                </c:pt>
                <c:pt idx="1775">
                  <c:v>174.96250000000001</c:v>
                </c:pt>
                <c:pt idx="1776">
                  <c:v>175.04580000000001</c:v>
                </c:pt>
                <c:pt idx="1777">
                  <c:v>175.12909999999999</c:v>
                </c:pt>
                <c:pt idx="1778">
                  <c:v>175.2124</c:v>
                </c:pt>
                <c:pt idx="1779">
                  <c:v>175.29570000000001</c:v>
                </c:pt>
                <c:pt idx="1780">
                  <c:v>175.37899999999999</c:v>
                </c:pt>
                <c:pt idx="1781">
                  <c:v>175.4623</c:v>
                </c:pt>
                <c:pt idx="1782">
                  <c:v>175.54560000000001</c:v>
                </c:pt>
                <c:pt idx="1783">
                  <c:v>175.62889999999999</c:v>
                </c:pt>
                <c:pt idx="1784">
                  <c:v>175.7122</c:v>
                </c:pt>
                <c:pt idx="1785">
                  <c:v>175.7955</c:v>
                </c:pt>
                <c:pt idx="1786">
                  <c:v>175.87880000000001</c:v>
                </c:pt>
                <c:pt idx="1787">
                  <c:v>175.96209999999999</c:v>
                </c:pt>
                <c:pt idx="1788">
                  <c:v>176.0454</c:v>
                </c:pt>
                <c:pt idx="1789">
                  <c:v>176.12870000000001</c:v>
                </c:pt>
                <c:pt idx="1790">
                  <c:v>176.21199999999999</c:v>
                </c:pt>
                <c:pt idx="1791">
                  <c:v>176.2953</c:v>
                </c:pt>
                <c:pt idx="1792">
                  <c:v>176.37860000000001</c:v>
                </c:pt>
                <c:pt idx="1793">
                  <c:v>176.46190000000001</c:v>
                </c:pt>
                <c:pt idx="1794">
                  <c:v>176.54519999999999</c:v>
                </c:pt>
                <c:pt idx="1795">
                  <c:v>176.6285</c:v>
                </c:pt>
                <c:pt idx="1796">
                  <c:v>176.71180000000001</c:v>
                </c:pt>
                <c:pt idx="1797">
                  <c:v>176.79509999999999</c:v>
                </c:pt>
                <c:pt idx="1798">
                  <c:v>176.8784</c:v>
                </c:pt>
                <c:pt idx="1799">
                  <c:v>176.96170000000001</c:v>
                </c:pt>
                <c:pt idx="1800">
                  <c:v>177.04499999999999</c:v>
                </c:pt>
                <c:pt idx="1801">
                  <c:v>177.1283</c:v>
                </c:pt>
                <c:pt idx="1802">
                  <c:v>177.2116</c:v>
                </c:pt>
                <c:pt idx="1803">
                  <c:v>177.29490000000001</c:v>
                </c:pt>
                <c:pt idx="1804">
                  <c:v>177.37819999999999</c:v>
                </c:pt>
                <c:pt idx="1805">
                  <c:v>177.4615</c:v>
                </c:pt>
                <c:pt idx="1806">
                  <c:v>177.54480000000001</c:v>
                </c:pt>
                <c:pt idx="1807">
                  <c:v>177.62809999999999</c:v>
                </c:pt>
                <c:pt idx="1808">
                  <c:v>177.7114</c:v>
                </c:pt>
                <c:pt idx="1809">
                  <c:v>177.79470000000001</c:v>
                </c:pt>
                <c:pt idx="1810">
                  <c:v>177.87799999999999</c:v>
                </c:pt>
                <c:pt idx="1811">
                  <c:v>177.96129999999999</c:v>
                </c:pt>
                <c:pt idx="1812">
                  <c:v>178.0446</c:v>
                </c:pt>
                <c:pt idx="1813">
                  <c:v>178.12790000000001</c:v>
                </c:pt>
                <c:pt idx="1814">
                  <c:v>178.21119999999999</c:v>
                </c:pt>
                <c:pt idx="1815">
                  <c:v>178.2945</c:v>
                </c:pt>
                <c:pt idx="1816">
                  <c:v>178.37780000000001</c:v>
                </c:pt>
                <c:pt idx="1817">
                  <c:v>178.46109999999999</c:v>
                </c:pt>
                <c:pt idx="1818">
                  <c:v>178.5444</c:v>
                </c:pt>
                <c:pt idx="1819">
                  <c:v>178.6277</c:v>
                </c:pt>
                <c:pt idx="1820">
                  <c:v>178.71100000000001</c:v>
                </c:pt>
                <c:pt idx="1821">
                  <c:v>178.79429999999999</c:v>
                </c:pt>
                <c:pt idx="1822">
                  <c:v>178.8776</c:v>
                </c:pt>
                <c:pt idx="1823">
                  <c:v>178.96090000000001</c:v>
                </c:pt>
                <c:pt idx="1824">
                  <c:v>179.04419999999999</c:v>
                </c:pt>
                <c:pt idx="1825">
                  <c:v>179.1275</c:v>
                </c:pt>
                <c:pt idx="1826">
                  <c:v>179.21080000000001</c:v>
                </c:pt>
                <c:pt idx="1827">
                  <c:v>179.29409999999999</c:v>
                </c:pt>
                <c:pt idx="1828">
                  <c:v>179.37739999999999</c:v>
                </c:pt>
                <c:pt idx="1829">
                  <c:v>179.4607</c:v>
                </c:pt>
                <c:pt idx="1830">
                  <c:v>179.54400000000001</c:v>
                </c:pt>
                <c:pt idx="1831">
                  <c:v>179.62729999999999</c:v>
                </c:pt>
                <c:pt idx="1832">
                  <c:v>179.7106</c:v>
                </c:pt>
                <c:pt idx="1833">
                  <c:v>179.79390000000001</c:v>
                </c:pt>
                <c:pt idx="1834">
                  <c:v>179.87719999999999</c:v>
                </c:pt>
                <c:pt idx="1835">
                  <c:v>179.9605</c:v>
                </c:pt>
                <c:pt idx="1836">
                  <c:v>180.0438</c:v>
                </c:pt>
                <c:pt idx="1837">
                  <c:v>180.12710000000001</c:v>
                </c:pt>
                <c:pt idx="1838">
                  <c:v>180.21039999999999</c:v>
                </c:pt>
                <c:pt idx="1839">
                  <c:v>180.2937</c:v>
                </c:pt>
                <c:pt idx="1840">
                  <c:v>180.37700000000001</c:v>
                </c:pt>
                <c:pt idx="1841">
                  <c:v>180.46029999999999</c:v>
                </c:pt>
                <c:pt idx="1842">
                  <c:v>180.5436</c:v>
                </c:pt>
                <c:pt idx="1843">
                  <c:v>180.62690000000001</c:v>
                </c:pt>
                <c:pt idx="1844">
                  <c:v>180.71019999999999</c:v>
                </c:pt>
                <c:pt idx="1845">
                  <c:v>180.79349999999999</c:v>
                </c:pt>
                <c:pt idx="1846">
                  <c:v>180.8768</c:v>
                </c:pt>
                <c:pt idx="1847">
                  <c:v>180.96010000000001</c:v>
                </c:pt>
                <c:pt idx="1848">
                  <c:v>181.04339999999999</c:v>
                </c:pt>
                <c:pt idx="1849">
                  <c:v>181.1267</c:v>
                </c:pt>
                <c:pt idx="1850">
                  <c:v>181.21</c:v>
                </c:pt>
                <c:pt idx="1851">
                  <c:v>181.29329999999999</c:v>
                </c:pt>
                <c:pt idx="1852">
                  <c:v>181.3766</c:v>
                </c:pt>
                <c:pt idx="1853">
                  <c:v>181.4599</c:v>
                </c:pt>
                <c:pt idx="1854">
                  <c:v>181.54320000000001</c:v>
                </c:pt>
                <c:pt idx="1855">
                  <c:v>181.62649999999999</c:v>
                </c:pt>
                <c:pt idx="1856">
                  <c:v>181.7098</c:v>
                </c:pt>
                <c:pt idx="1857">
                  <c:v>181.79310000000001</c:v>
                </c:pt>
                <c:pt idx="1858">
                  <c:v>181.87639999999999</c:v>
                </c:pt>
                <c:pt idx="1859">
                  <c:v>181.9597</c:v>
                </c:pt>
                <c:pt idx="1860">
                  <c:v>182.04300000000001</c:v>
                </c:pt>
                <c:pt idx="1861">
                  <c:v>182.12629999999999</c:v>
                </c:pt>
                <c:pt idx="1862">
                  <c:v>182.20959999999999</c:v>
                </c:pt>
                <c:pt idx="1863">
                  <c:v>182.2929</c:v>
                </c:pt>
                <c:pt idx="1864">
                  <c:v>182.37620000000001</c:v>
                </c:pt>
                <c:pt idx="1865">
                  <c:v>182.45949999999999</c:v>
                </c:pt>
                <c:pt idx="1866">
                  <c:v>182.5428</c:v>
                </c:pt>
                <c:pt idx="1867">
                  <c:v>182.62610000000001</c:v>
                </c:pt>
                <c:pt idx="1868">
                  <c:v>182.70939999999999</c:v>
                </c:pt>
                <c:pt idx="1869">
                  <c:v>182.7927</c:v>
                </c:pt>
                <c:pt idx="1870">
                  <c:v>182.876</c:v>
                </c:pt>
                <c:pt idx="1871">
                  <c:v>182.95930000000001</c:v>
                </c:pt>
                <c:pt idx="1872">
                  <c:v>183.04259999999999</c:v>
                </c:pt>
                <c:pt idx="1873">
                  <c:v>183.1259</c:v>
                </c:pt>
                <c:pt idx="1874">
                  <c:v>183.20920000000001</c:v>
                </c:pt>
                <c:pt idx="1875">
                  <c:v>183.29249999999999</c:v>
                </c:pt>
                <c:pt idx="1876">
                  <c:v>183.3758</c:v>
                </c:pt>
                <c:pt idx="1877">
                  <c:v>183.45910000000001</c:v>
                </c:pt>
                <c:pt idx="1878">
                  <c:v>183.54239999999999</c:v>
                </c:pt>
                <c:pt idx="1879">
                  <c:v>183.62569999999999</c:v>
                </c:pt>
                <c:pt idx="1880">
                  <c:v>183.709</c:v>
                </c:pt>
                <c:pt idx="1881">
                  <c:v>183.79230000000001</c:v>
                </c:pt>
                <c:pt idx="1882">
                  <c:v>183.87559999999999</c:v>
                </c:pt>
                <c:pt idx="1883">
                  <c:v>183.9589</c:v>
                </c:pt>
                <c:pt idx="1884">
                  <c:v>184.04220000000001</c:v>
                </c:pt>
                <c:pt idx="1885">
                  <c:v>184.12549999999999</c:v>
                </c:pt>
                <c:pt idx="1886">
                  <c:v>184.2088</c:v>
                </c:pt>
                <c:pt idx="1887">
                  <c:v>184.2921</c:v>
                </c:pt>
                <c:pt idx="1888">
                  <c:v>184.37540000000001</c:v>
                </c:pt>
                <c:pt idx="1889">
                  <c:v>184.45869999999999</c:v>
                </c:pt>
                <c:pt idx="1890">
                  <c:v>184.542</c:v>
                </c:pt>
                <c:pt idx="1891">
                  <c:v>184.62530000000001</c:v>
                </c:pt>
                <c:pt idx="1892">
                  <c:v>184.70859999999999</c:v>
                </c:pt>
                <c:pt idx="1893">
                  <c:v>184.7919</c:v>
                </c:pt>
                <c:pt idx="1894">
                  <c:v>184.87520000000001</c:v>
                </c:pt>
                <c:pt idx="1895">
                  <c:v>184.95849999999999</c:v>
                </c:pt>
                <c:pt idx="1896">
                  <c:v>185.04179999999999</c:v>
                </c:pt>
                <c:pt idx="1897">
                  <c:v>185.1251</c:v>
                </c:pt>
                <c:pt idx="1898">
                  <c:v>185.20840000000001</c:v>
                </c:pt>
                <c:pt idx="1899">
                  <c:v>185.29169999999999</c:v>
                </c:pt>
                <c:pt idx="1900">
                  <c:v>185.375</c:v>
                </c:pt>
                <c:pt idx="1901">
                  <c:v>185.45830000000001</c:v>
                </c:pt>
                <c:pt idx="1902">
                  <c:v>185.54159999999999</c:v>
                </c:pt>
                <c:pt idx="1903">
                  <c:v>185.6249</c:v>
                </c:pt>
                <c:pt idx="1904">
                  <c:v>185.70820000000001</c:v>
                </c:pt>
                <c:pt idx="1905">
                  <c:v>185.79150000000001</c:v>
                </c:pt>
                <c:pt idx="1906">
                  <c:v>185.87479999999999</c:v>
                </c:pt>
                <c:pt idx="1907">
                  <c:v>185.9581</c:v>
                </c:pt>
                <c:pt idx="1908">
                  <c:v>186.04140000000001</c:v>
                </c:pt>
                <c:pt idx="1909">
                  <c:v>186.12469999999999</c:v>
                </c:pt>
                <c:pt idx="1910">
                  <c:v>186.208</c:v>
                </c:pt>
                <c:pt idx="1911">
                  <c:v>186.29130000000001</c:v>
                </c:pt>
                <c:pt idx="1912">
                  <c:v>186.37459999999999</c:v>
                </c:pt>
                <c:pt idx="1913">
                  <c:v>186.4579</c:v>
                </c:pt>
                <c:pt idx="1914">
                  <c:v>186.5412</c:v>
                </c:pt>
                <c:pt idx="1915">
                  <c:v>186.62450000000001</c:v>
                </c:pt>
                <c:pt idx="1916">
                  <c:v>186.70779999999999</c:v>
                </c:pt>
                <c:pt idx="1917">
                  <c:v>186.7911</c:v>
                </c:pt>
                <c:pt idx="1918">
                  <c:v>186.87440000000001</c:v>
                </c:pt>
                <c:pt idx="1919">
                  <c:v>186.95769999999999</c:v>
                </c:pt>
                <c:pt idx="1920">
                  <c:v>187.041</c:v>
                </c:pt>
                <c:pt idx="1921">
                  <c:v>187.12430000000001</c:v>
                </c:pt>
                <c:pt idx="1922">
                  <c:v>187.20760000000001</c:v>
                </c:pt>
                <c:pt idx="1923">
                  <c:v>187.29089999999999</c:v>
                </c:pt>
                <c:pt idx="1924">
                  <c:v>187.3742</c:v>
                </c:pt>
                <c:pt idx="1925">
                  <c:v>187.45750000000001</c:v>
                </c:pt>
                <c:pt idx="1926">
                  <c:v>187.54079999999999</c:v>
                </c:pt>
                <c:pt idx="1927">
                  <c:v>187.6241</c:v>
                </c:pt>
                <c:pt idx="1928">
                  <c:v>187.70740000000001</c:v>
                </c:pt>
                <c:pt idx="1929">
                  <c:v>187.79069999999999</c:v>
                </c:pt>
                <c:pt idx="1930">
                  <c:v>187.874</c:v>
                </c:pt>
                <c:pt idx="1931">
                  <c:v>187.9573</c:v>
                </c:pt>
                <c:pt idx="1932">
                  <c:v>188.04060000000001</c:v>
                </c:pt>
                <c:pt idx="1933">
                  <c:v>188.12389999999999</c:v>
                </c:pt>
                <c:pt idx="1934">
                  <c:v>188.2072</c:v>
                </c:pt>
                <c:pt idx="1935">
                  <c:v>188.29050000000001</c:v>
                </c:pt>
                <c:pt idx="1936">
                  <c:v>188.37379999999999</c:v>
                </c:pt>
                <c:pt idx="1937">
                  <c:v>188.4571</c:v>
                </c:pt>
                <c:pt idx="1938">
                  <c:v>188.54040000000001</c:v>
                </c:pt>
                <c:pt idx="1939">
                  <c:v>188.62370000000001</c:v>
                </c:pt>
                <c:pt idx="1940">
                  <c:v>188.70699999999999</c:v>
                </c:pt>
                <c:pt idx="1941">
                  <c:v>188.7903</c:v>
                </c:pt>
                <c:pt idx="1942">
                  <c:v>188.87360000000001</c:v>
                </c:pt>
                <c:pt idx="1943">
                  <c:v>188.95689999999999</c:v>
                </c:pt>
                <c:pt idx="1944">
                  <c:v>189.0402</c:v>
                </c:pt>
                <c:pt idx="1945">
                  <c:v>189.12350000000001</c:v>
                </c:pt>
                <c:pt idx="1946">
                  <c:v>189.20679999999999</c:v>
                </c:pt>
                <c:pt idx="1947">
                  <c:v>189.2901</c:v>
                </c:pt>
                <c:pt idx="1948">
                  <c:v>189.3734</c:v>
                </c:pt>
                <c:pt idx="1949">
                  <c:v>189.45670000000001</c:v>
                </c:pt>
                <c:pt idx="1950">
                  <c:v>189.54</c:v>
                </c:pt>
                <c:pt idx="1951">
                  <c:v>189.6233</c:v>
                </c:pt>
                <c:pt idx="1952">
                  <c:v>189.70660000000001</c:v>
                </c:pt>
                <c:pt idx="1953">
                  <c:v>189.78989999999999</c:v>
                </c:pt>
                <c:pt idx="1954">
                  <c:v>189.8732</c:v>
                </c:pt>
                <c:pt idx="1955">
                  <c:v>189.95650000000001</c:v>
                </c:pt>
                <c:pt idx="1956">
                  <c:v>190.03980000000001</c:v>
                </c:pt>
                <c:pt idx="1957">
                  <c:v>190.12309999999999</c:v>
                </c:pt>
                <c:pt idx="1958">
                  <c:v>190.2064</c:v>
                </c:pt>
                <c:pt idx="1959">
                  <c:v>190.28970000000001</c:v>
                </c:pt>
                <c:pt idx="1960">
                  <c:v>190.37299999999999</c:v>
                </c:pt>
                <c:pt idx="1961">
                  <c:v>190.4563</c:v>
                </c:pt>
                <c:pt idx="1962">
                  <c:v>190.53960000000001</c:v>
                </c:pt>
                <c:pt idx="1963">
                  <c:v>190.62289999999999</c:v>
                </c:pt>
                <c:pt idx="1964">
                  <c:v>190.7062</c:v>
                </c:pt>
                <c:pt idx="1965">
                  <c:v>190.7895</c:v>
                </c:pt>
                <c:pt idx="1966">
                  <c:v>190.87280000000001</c:v>
                </c:pt>
                <c:pt idx="1967">
                  <c:v>190.95609999999999</c:v>
                </c:pt>
                <c:pt idx="1968">
                  <c:v>191.0394</c:v>
                </c:pt>
                <c:pt idx="1969">
                  <c:v>191.12270000000001</c:v>
                </c:pt>
                <c:pt idx="1970">
                  <c:v>191.20599999999999</c:v>
                </c:pt>
                <c:pt idx="1971">
                  <c:v>191.2893</c:v>
                </c:pt>
                <c:pt idx="1972">
                  <c:v>191.37260000000001</c:v>
                </c:pt>
                <c:pt idx="1973">
                  <c:v>191.45590000000001</c:v>
                </c:pt>
                <c:pt idx="1974">
                  <c:v>191.53919999999999</c:v>
                </c:pt>
                <c:pt idx="1975">
                  <c:v>191.6225</c:v>
                </c:pt>
                <c:pt idx="1976">
                  <c:v>191.70580000000001</c:v>
                </c:pt>
                <c:pt idx="1977">
                  <c:v>191.78909999999999</c:v>
                </c:pt>
                <c:pt idx="1978">
                  <c:v>191.8724</c:v>
                </c:pt>
                <c:pt idx="1979">
                  <c:v>191.95570000000001</c:v>
                </c:pt>
                <c:pt idx="1980">
                  <c:v>192.03899999999999</c:v>
                </c:pt>
                <c:pt idx="1981">
                  <c:v>192.1223</c:v>
                </c:pt>
                <c:pt idx="1982">
                  <c:v>192.2056</c:v>
                </c:pt>
                <c:pt idx="1983">
                  <c:v>192.28890000000001</c:v>
                </c:pt>
                <c:pt idx="1984">
                  <c:v>192.37219999999999</c:v>
                </c:pt>
                <c:pt idx="1985">
                  <c:v>192.4555</c:v>
                </c:pt>
                <c:pt idx="1986">
                  <c:v>192.53880000000001</c:v>
                </c:pt>
                <c:pt idx="1987">
                  <c:v>192.62209999999999</c:v>
                </c:pt>
                <c:pt idx="1988">
                  <c:v>192.7054</c:v>
                </c:pt>
                <c:pt idx="1989">
                  <c:v>192.78870000000001</c:v>
                </c:pt>
                <c:pt idx="1990">
                  <c:v>192.87200000000001</c:v>
                </c:pt>
                <c:pt idx="1991">
                  <c:v>192.95529999999999</c:v>
                </c:pt>
                <c:pt idx="1992">
                  <c:v>193.0386</c:v>
                </c:pt>
                <c:pt idx="1993">
                  <c:v>193.12190000000001</c:v>
                </c:pt>
                <c:pt idx="1994">
                  <c:v>193.20519999999999</c:v>
                </c:pt>
                <c:pt idx="1995">
                  <c:v>193.2885</c:v>
                </c:pt>
                <c:pt idx="1996">
                  <c:v>193.37180000000001</c:v>
                </c:pt>
                <c:pt idx="1997">
                  <c:v>193.45509999999999</c:v>
                </c:pt>
                <c:pt idx="1998">
                  <c:v>193.5384</c:v>
                </c:pt>
                <c:pt idx="1999">
                  <c:v>193.6217</c:v>
                </c:pt>
                <c:pt idx="2000">
                  <c:v>193.70500000000001</c:v>
                </c:pt>
                <c:pt idx="2001">
                  <c:v>193.78829999999999</c:v>
                </c:pt>
                <c:pt idx="2002">
                  <c:v>193.8716</c:v>
                </c:pt>
                <c:pt idx="2003">
                  <c:v>193.95490000000001</c:v>
                </c:pt>
                <c:pt idx="2004">
                  <c:v>194.03819999999999</c:v>
                </c:pt>
                <c:pt idx="2005">
                  <c:v>194.1215</c:v>
                </c:pt>
                <c:pt idx="2006">
                  <c:v>194.20480000000001</c:v>
                </c:pt>
                <c:pt idx="2007">
                  <c:v>194.28809999999999</c:v>
                </c:pt>
                <c:pt idx="2008">
                  <c:v>194.37139999999999</c:v>
                </c:pt>
                <c:pt idx="2009">
                  <c:v>194.4547</c:v>
                </c:pt>
                <c:pt idx="2010">
                  <c:v>194.53800000000001</c:v>
                </c:pt>
                <c:pt idx="2011">
                  <c:v>194.62129999999999</c:v>
                </c:pt>
                <c:pt idx="2012">
                  <c:v>194.7046</c:v>
                </c:pt>
                <c:pt idx="2013">
                  <c:v>194.78790000000001</c:v>
                </c:pt>
                <c:pt idx="2014">
                  <c:v>194.87119999999999</c:v>
                </c:pt>
                <c:pt idx="2015">
                  <c:v>194.9545</c:v>
                </c:pt>
                <c:pt idx="2016">
                  <c:v>195.0378</c:v>
                </c:pt>
                <c:pt idx="2017">
                  <c:v>195.12110000000001</c:v>
                </c:pt>
                <c:pt idx="2018">
                  <c:v>195.20439999999999</c:v>
                </c:pt>
                <c:pt idx="2019">
                  <c:v>195.2877</c:v>
                </c:pt>
                <c:pt idx="2020">
                  <c:v>195.37100000000001</c:v>
                </c:pt>
                <c:pt idx="2021">
                  <c:v>195.45429999999999</c:v>
                </c:pt>
                <c:pt idx="2022">
                  <c:v>195.5376</c:v>
                </c:pt>
                <c:pt idx="2023">
                  <c:v>195.62090000000001</c:v>
                </c:pt>
                <c:pt idx="2024">
                  <c:v>195.70419999999999</c:v>
                </c:pt>
                <c:pt idx="2025">
                  <c:v>195.78749999999999</c:v>
                </c:pt>
                <c:pt idx="2026">
                  <c:v>195.8708</c:v>
                </c:pt>
                <c:pt idx="2027">
                  <c:v>195.95410000000001</c:v>
                </c:pt>
                <c:pt idx="2028">
                  <c:v>196.03739999999999</c:v>
                </c:pt>
                <c:pt idx="2029">
                  <c:v>196.1207</c:v>
                </c:pt>
                <c:pt idx="2030">
                  <c:v>196.20400000000001</c:v>
                </c:pt>
                <c:pt idx="2031">
                  <c:v>196.28729999999999</c:v>
                </c:pt>
                <c:pt idx="2032">
                  <c:v>196.3706</c:v>
                </c:pt>
                <c:pt idx="2033">
                  <c:v>196.4539</c:v>
                </c:pt>
                <c:pt idx="2034">
                  <c:v>196.53720000000001</c:v>
                </c:pt>
                <c:pt idx="2035">
                  <c:v>196.62049999999999</c:v>
                </c:pt>
                <c:pt idx="2036">
                  <c:v>196.7038</c:v>
                </c:pt>
                <c:pt idx="2037">
                  <c:v>196.78710000000001</c:v>
                </c:pt>
                <c:pt idx="2038">
                  <c:v>196.87039999999999</c:v>
                </c:pt>
                <c:pt idx="2039">
                  <c:v>196.9537</c:v>
                </c:pt>
                <c:pt idx="2040">
                  <c:v>197.03700000000001</c:v>
                </c:pt>
                <c:pt idx="2041">
                  <c:v>197.12029999999999</c:v>
                </c:pt>
                <c:pt idx="2042">
                  <c:v>197.20359999999999</c:v>
                </c:pt>
                <c:pt idx="2043">
                  <c:v>197.2869</c:v>
                </c:pt>
                <c:pt idx="2044">
                  <c:v>197.37020000000001</c:v>
                </c:pt>
                <c:pt idx="2045">
                  <c:v>197.45349999999999</c:v>
                </c:pt>
                <c:pt idx="2046">
                  <c:v>197.5368</c:v>
                </c:pt>
                <c:pt idx="2047">
                  <c:v>197.62010000000001</c:v>
                </c:pt>
                <c:pt idx="2048">
                  <c:v>197.70339999999999</c:v>
                </c:pt>
                <c:pt idx="2049">
                  <c:v>197.7867</c:v>
                </c:pt>
                <c:pt idx="2050">
                  <c:v>197.87</c:v>
                </c:pt>
                <c:pt idx="2051">
                  <c:v>197.95330000000001</c:v>
                </c:pt>
                <c:pt idx="2052">
                  <c:v>198.03659999999999</c:v>
                </c:pt>
                <c:pt idx="2053">
                  <c:v>198.1199</c:v>
                </c:pt>
                <c:pt idx="2054">
                  <c:v>198.20320000000001</c:v>
                </c:pt>
                <c:pt idx="2055">
                  <c:v>198.28649999999999</c:v>
                </c:pt>
                <c:pt idx="2056">
                  <c:v>198.3698</c:v>
                </c:pt>
                <c:pt idx="2057">
                  <c:v>198.45310000000001</c:v>
                </c:pt>
                <c:pt idx="2058">
                  <c:v>198.53639999999999</c:v>
                </c:pt>
                <c:pt idx="2059">
                  <c:v>198.61969999999999</c:v>
                </c:pt>
                <c:pt idx="2060">
                  <c:v>198.703</c:v>
                </c:pt>
                <c:pt idx="2061">
                  <c:v>198.78630000000001</c:v>
                </c:pt>
                <c:pt idx="2062">
                  <c:v>198.86959999999999</c:v>
                </c:pt>
                <c:pt idx="2063">
                  <c:v>198.9529</c:v>
                </c:pt>
                <c:pt idx="2064">
                  <c:v>199.03620000000001</c:v>
                </c:pt>
                <c:pt idx="2065">
                  <c:v>199.11949999999999</c:v>
                </c:pt>
                <c:pt idx="2066">
                  <c:v>199.2028</c:v>
                </c:pt>
                <c:pt idx="2067">
                  <c:v>199.2861</c:v>
                </c:pt>
                <c:pt idx="2068">
                  <c:v>199.36940000000001</c:v>
                </c:pt>
                <c:pt idx="2069">
                  <c:v>199.45269999999999</c:v>
                </c:pt>
                <c:pt idx="2070">
                  <c:v>199.536</c:v>
                </c:pt>
                <c:pt idx="2071">
                  <c:v>199.61930000000001</c:v>
                </c:pt>
                <c:pt idx="2072">
                  <c:v>199.70259999999999</c:v>
                </c:pt>
                <c:pt idx="2073">
                  <c:v>199.7859</c:v>
                </c:pt>
                <c:pt idx="2074">
                  <c:v>199.86920000000001</c:v>
                </c:pt>
                <c:pt idx="2075">
                  <c:v>199.95249999999999</c:v>
                </c:pt>
                <c:pt idx="2076">
                  <c:v>200.03579999999999</c:v>
                </c:pt>
                <c:pt idx="2077">
                  <c:v>200.1191</c:v>
                </c:pt>
                <c:pt idx="2078">
                  <c:v>200.20240000000001</c:v>
                </c:pt>
                <c:pt idx="2079">
                  <c:v>200.28569999999999</c:v>
                </c:pt>
                <c:pt idx="2080">
                  <c:v>200.369</c:v>
                </c:pt>
                <c:pt idx="2081">
                  <c:v>200.45230000000001</c:v>
                </c:pt>
                <c:pt idx="2082">
                  <c:v>200.53559999999999</c:v>
                </c:pt>
                <c:pt idx="2083">
                  <c:v>200.6189</c:v>
                </c:pt>
                <c:pt idx="2084">
                  <c:v>200.7022</c:v>
                </c:pt>
                <c:pt idx="2085">
                  <c:v>200.78550000000001</c:v>
                </c:pt>
                <c:pt idx="2086">
                  <c:v>200.86879999999999</c:v>
                </c:pt>
                <c:pt idx="2087">
                  <c:v>200.9521</c:v>
                </c:pt>
                <c:pt idx="2088">
                  <c:v>201.03540000000001</c:v>
                </c:pt>
                <c:pt idx="2089">
                  <c:v>201.11869999999999</c:v>
                </c:pt>
                <c:pt idx="2090">
                  <c:v>201.202</c:v>
                </c:pt>
                <c:pt idx="2091">
                  <c:v>201.28530000000001</c:v>
                </c:pt>
                <c:pt idx="2092">
                  <c:v>201.36859999999999</c:v>
                </c:pt>
                <c:pt idx="2093">
                  <c:v>201.45189999999999</c:v>
                </c:pt>
                <c:pt idx="2094">
                  <c:v>201.5352</c:v>
                </c:pt>
                <c:pt idx="2095">
                  <c:v>201.61850000000001</c:v>
                </c:pt>
                <c:pt idx="2096">
                  <c:v>201.70179999999999</c:v>
                </c:pt>
                <c:pt idx="2097">
                  <c:v>201.7851</c:v>
                </c:pt>
                <c:pt idx="2098">
                  <c:v>201.86840000000001</c:v>
                </c:pt>
                <c:pt idx="2099">
                  <c:v>201.95169999999999</c:v>
                </c:pt>
                <c:pt idx="2100">
                  <c:v>202.035</c:v>
                </c:pt>
                <c:pt idx="2101">
                  <c:v>202.1183</c:v>
                </c:pt>
                <c:pt idx="2102">
                  <c:v>202.20160000000001</c:v>
                </c:pt>
                <c:pt idx="2103">
                  <c:v>202.28489999999999</c:v>
                </c:pt>
                <c:pt idx="2104">
                  <c:v>202.3682</c:v>
                </c:pt>
                <c:pt idx="2105">
                  <c:v>202.45150000000001</c:v>
                </c:pt>
                <c:pt idx="2106">
                  <c:v>202.53479999999999</c:v>
                </c:pt>
                <c:pt idx="2107">
                  <c:v>202.6181</c:v>
                </c:pt>
                <c:pt idx="2108">
                  <c:v>202.70140000000001</c:v>
                </c:pt>
                <c:pt idx="2109">
                  <c:v>202.78469999999999</c:v>
                </c:pt>
                <c:pt idx="2110">
                  <c:v>202.86799999999999</c:v>
                </c:pt>
                <c:pt idx="2111">
                  <c:v>202.9513</c:v>
                </c:pt>
                <c:pt idx="2112">
                  <c:v>203.03460000000001</c:v>
                </c:pt>
                <c:pt idx="2113">
                  <c:v>203.11789999999999</c:v>
                </c:pt>
                <c:pt idx="2114">
                  <c:v>203.2012</c:v>
                </c:pt>
                <c:pt idx="2115">
                  <c:v>203.28450000000001</c:v>
                </c:pt>
                <c:pt idx="2116">
                  <c:v>203.36779999999999</c:v>
                </c:pt>
                <c:pt idx="2117">
                  <c:v>203.4511</c:v>
                </c:pt>
                <c:pt idx="2118">
                  <c:v>203.53440000000001</c:v>
                </c:pt>
                <c:pt idx="2119">
                  <c:v>203.61770000000001</c:v>
                </c:pt>
                <c:pt idx="2120">
                  <c:v>203.70099999999999</c:v>
                </c:pt>
                <c:pt idx="2121">
                  <c:v>203.7843</c:v>
                </c:pt>
                <c:pt idx="2122">
                  <c:v>203.86760000000001</c:v>
                </c:pt>
                <c:pt idx="2123">
                  <c:v>203.95089999999999</c:v>
                </c:pt>
                <c:pt idx="2124">
                  <c:v>204.0342</c:v>
                </c:pt>
                <c:pt idx="2125">
                  <c:v>204.11750000000001</c:v>
                </c:pt>
                <c:pt idx="2126">
                  <c:v>204.20079999999999</c:v>
                </c:pt>
                <c:pt idx="2127">
                  <c:v>204.2841</c:v>
                </c:pt>
                <c:pt idx="2128">
                  <c:v>204.3674</c:v>
                </c:pt>
                <c:pt idx="2129">
                  <c:v>204.45070000000001</c:v>
                </c:pt>
                <c:pt idx="2130">
                  <c:v>204.53399999999999</c:v>
                </c:pt>
                <c:pt idx="2131">
                  <c:v>204.6173</c:v>
                </c:pt>
                <c:pt idx="2132">
                  <c:v>204.70060000000001</c:v>
                </c:pt>
                <c:pt idx="2133">
                  <c:v>204.78389999999999</c:v>
                </c:pt>
                <c:pt idx="2134">
                  <c:v>204.8672</c:v>
                </c:pt>
                <c:pt idx="2135">
                  <c:v>204.95050000000001</c:v>
                </c:pt>
                <c:pt idx="2136">
                  <c:v>205.03380000000001</c:v>
                </c:pt>
                <c:pt idx="2137">
                  <c:v>205.11709999999999</c:v>
                </c:pt>
                <c:pt idx="2138">
                  <c:v>205.2004</c:v>
                </c:pt>
                <c:pt idx="2139">
                  <c:v>205.28370000000001</c:v>
                </c:pt>
                <c:pt idx="2140">
                  <c:v>205.36699999999999</c:v>
                </c:pt>
                <c:pt idx="2141">
                  <c:v>205.4503</c:v>
                </c:pt>
                <c:pt idx="2142">
                  <c:v>205.53360000000001</c:v>
                </c:pt>
                <c:pt idx="2143">
                  <c:v>205.61689999999999</c:v>
                </c:pt>
                <c:pt idx="2144">
                  <c:v>205.7002</c:v>
                </c:pt>
                <c:pt idx="2145">
                  <c:v>205.7835</c:v>
                </c:pt>
                <c:pt idx="2146">
                  <c:v>205.86680000000001</c:v>
                </c:pt>
                <c:pt idx="2147">
                  <c:v>205.95009999999999</c:v>
                </c:pt>
                <c:pt idx="2148">
                  <c:v>206.0334</c:v>
                </c:pt>
                <c:pt idx="2149">
                  <c:v>206.11670000000001</c:v>
                </c:pt>
                <c:pt idx="2150">
                  <c:v>206.2</c:v>
                </c:pt>
                <c:pt idx="2151">
                  <c:v>206.2833</c:v>
                </c:pt>
                <c:pt idx="2152">
                  <c:v>206.36660000000001</c:v>
                </c:pt>
                <c:pt idx="2153">
                  <c:v>206.44990000000001</c:v>
                </c:pt>
                <c:pt idx="2154">
                  <c:v>206.53319999999999</c:v>
                </c:pt>
                <c:pt idx="2155">
                  <c:v>206.6165</c:v>
                </c:pt>
                <c:pt idx="2156">
                  <c:v>206.69980000000001</c:v>
                </c:pt>
                <c:pt idx="2157">
                  <c:v>206.78309999999999</c:v>
                </c:pt>
                <c:pt idx="2158">
                  <c:v>206.8664</c:v>
                </c:pt>
                <c:pt idx="2159">
                  <c:v>206.94970000000001</c:v>
                </c:pt>
                <c:pt idx="2160">
                  <c:v>207.03299999999999</c:v>
                </c:pt>
                <c:pt idx="2161">
                  <c:v>207.1163</c:v>
                </c:pt>
                <c:pt idx="2162">
                  <c:v>207.1996</c:v>
                </c:pt>
                <c:pt idx="2163">
                  <c:v>207.28290000000001</c:v>
                </c:pt>
                <c:pt idx="2164">
                  <c:v>207.36619999999999</c:v>
                </c:pt>
                <c:pt idx="2165">
                  <c:v>207.4495</c:v>
                </c:pt>
                <c:pt idx="2166">
                  <c:v>207.53280000000001</c:v>
                </c:pt>
                <c:pt idx="2167">
                  <c:v>207.61609999999999</c:v>
                </c:pt>
                <c:pt idx="2168">
                  <c:v>207.6994</c:v>
                </c:pt>
                <c:pt idx="2169">
                  <c:v>207.78270000000001</c:v>
                </c:pt>
                <c:pt idx="2170">
                  <c:v>207.86600000000001</c:v>
                </c:pt>
                <c:pt idx="2171">
                  <c:v>207.94929999999999</c:v>
                </c:pt>
                <c:pt idx="2172">
                  <c:v>208.0326</c:v>
                </c:pt>
                <c:pt idx="2173">
                  <c:v>208.11590000000001</c:v>
                </c:pt>
                <c:pt idx="2174">
                  <c:v>208.19919999999999</c:v>
                </c:pt>
                <c:pt idx="2175">
                  <c:v>208.2825</c:v>
                </c:pt>
                <c:pt idx="2176">
                  <c:v>208.36580000000001</c:v>
                </c:pt>
                <c:pt idx="2177">
                  <c:v>208.44909999999999</c:v>
                </c:pt>
                <c:pt idx="2178">
                  <c:v>208.5324</c:v>
                </c:pt>
                <c:pt idx="2179">
                  <c:v>208.6157</c:v>
                </c:pt>
                <c:pt idx="2180">
                  <c:v>208.69900000000001</c:v>
                </c:pt>
                <c:pt idx="2181">
                  <c:v>208.78229999999999</c:v>
                </c:pt>
                <c:pt idx="2182">
                  <c:v>208.8656</c:v>
                </c:pt>
                <c:pt idx="2183">
                  <c:v>208.94890000000001</c:v>
                </c:pt>
                <c:pt idx="2184">
                  <c:v>209.03219999999999</c:v>
                </c:pt>
                <c:pt idx="2185">
                  <c:v>209.1155</c:v>
                </c:pt>
                <c:pt idx="2186">
                  <c:v>209.19880000000001</c:v>
                </c:pt>
                <c:pt idx="2187">
                  <c:v>209.28210000000001</c:v>
                </c:pt>
                <c:pt idx="2188">
                  <c:v>209.36539999999999</c:v>
                </c:pt>
                <c:pt idx="2189">
                  <c:v>209.4487</c:v>
                </c:pt>
                <c:pt idx="2190">
                  <c:v>209.53200000000001</c:v>
                </c:pt>
                <c:pt idx="2191">
                  <c:v>209.61529999999999</c:v>
                </c:pt>
                <c:pt idx="2192">
                  <c:v>209.6986</c:v>
                </c:pt>
                <c:pt idx="2193">
                  <c:v>209.78190000000001</c:v>
                </c:pt>
                <c:pt idx="2194">
                  <c:v>209.86519999999999</c:v>
                </c:pt>
                <c:pt idx="2195">
                  <c:v>209.9485</c:v>
                </c:pt>
                <c:pt idx="2196">
                  <c:v>210.0318</c:v>
                </c:pt>
                <c:pt idx="2197">
                  <c:v>210.11510000000001</c:v>
                </c:pt>
                <c:pt idx="2198">
                  <c:v>210.19839999999999</c:v>
                </c:pt>
                <c:pt idx="2199">
                  <c:v>210.2817</c:v>
                </c:pt>
                <c:pt idx="2200">
                  <c:v>210.36500000000001</c:v>
                </c:pt>
                <c:pt idx="2201">
                  <c:v>210.44829999999999</c:v>
                </c:pt>
                <c:pt idx="2202">
                  <c:v>210.5316</c:v>
                </c:pt>
                <c:pt idx="2203">
                  <c:v>210.61490000000001</c:v>
                </c:pt>
                <c:pt idx="2204">
                  <c:v>210.69820000000001</c:v>
                </c:pt>
                <c:pt idx="2205">
                  <c:v>210.78149999999999</c:v>
                </c:pt>
                <c:pt idx="2206">
                  <c:v>210.8648</c:v>
                </c:pt>
                <c:pt idx="2207">
                  <c:v>210.94810000000001</c:v>
                </c:pt>
                <c:pt idx="2208">
                  <c:v>211.03139999999999</c:v>
                </c:pt>
                <c:pt idx="2209">
                  <c:v>211.1147</c:v>
                </c:pt>
                <c:pt idx="2210">
                  <c:v>211.19800000000001</c:v>
                </c:pt>
                <c:pt idx="2211">
                  <c:v>211.28129999999999</c:v>
                </c:pt>
                <c:pt idx="2212">
                  <c:v>211.3646</c:v>
                </c:pt>
                <c:pt idx="2213">
                  <c:v>211.4479</c:v>
                </c:pt>
                <c:pt idx="2214">
                  <c:v>211.53120000000001</c:v>
                </c:pt>
                <c:pt idx="2215">
                  <c:v>211.61449999999999</c:v>
                </c:pt>
                <c:pt idx="2216">
                  <c:v>211.6978</c:v>
                </c:pt>
                <c:pt idx="2217">
                  <c:v>211.78110000000001</c:v>
                </c:pt>
                <c:pt idx="2218">
                  <c:v>211.86439999999999</c:v>
                </c:pt>
                <c:pt idx="2219">
                  <c:v>211.9477</c:v>
                </c:pt>
                <c:pt idx="2220">
                  <c:v>212.03100000000001</c:v>
                </c:pt>
                <c:pt idx="2221">
                  <c:v>212.11429999999999</c:v>
                </c:pt>
                <c:pt idx="2222">
                  <c:v>212.19759999999999</c:v>
                </c:pt>
                <c:pt idx="2223">
                  <c:v>212.2809</c:v>
                </c:pt>
                <c:pt idx="2224">
                  <c:v>212.36420000000001</c:v>
                </c:pt>
                <c:pt idx="2225">
                  <c:v>212.44749999999999</c:v>
                </c:pt>
                <c:pt idx="2226">
                  <c:v>212.5308</c:v>
                </c:pt>
                <c:pt idx="2227">
                  <c:v>212.61410000000001</c:v>
                </c:pt>
                <c:pt idx="2228">
                  <c:v>212.69739999999999</c:v>
                </c:pt>
                <c:pt idx="2229">
                  <c:v>212.7807</c:v>
                </c:pt>
                <c:pt idx="2230">
                  <c:v>212.864</c:v>
                </c:pt>
                <c:pt idx="2231">
                  <c:v>212.94730000000001</c:v>
                </c:pt>
                <c:pt idx="2232">
                  <c:v>213.03059999999999</c:v>
                </c:pt>
                <c:pt idx="2233">
                  <c:v>213.1139</c:v>
                </c:pt>
                <c:pt idx="2234">
                  <c:v>213.19720000000001</c:v>
                </c:pt>
                <c:pt idx="2235">
                  <c:v>213.28049999999999</c:v>
                </c:pt>
                <c:pt idx="2236">
                  <c:v>213.3638</c:v>
                </c:pt>
                <c:pt idx="2237">
                  <c:v>213.44710000000001</c:v>
                </c:pt>
                <c:pt idx="2238">
                  <c:v>213.53039999999999</c:v>
                </c:pt>
                <c:pt idx="2239">
                  <c:v>213.61369999999999</c:v>
                </c:pt>
                <c:pt idx="2240">
                  <c:v>213.697</c:v>
                </c:pt>
                <c:pt idx="2241">
                  <c:v>213.78030000000001</c:v>
                </c:pt>
                <c:pt idx="2242">
                  <c:v>213.86359999999999</c:v>
                </c:pt>
                <c:pt idx="2243">
                  <c:v>213.9469</c:v>
                </c:pt>
                <c:pt idx="2244">
                  <c:v>214.03020000000001</c:v>
                </c:pt>
                <c:pt idx="2245">
                  <c:v>214.11349999999999</c:v>
                </c:pt>
                <c:pt idx="2246">
                  <c:v>214.1968</c:v>
                </c:pt>
                <c:pt idx="2247">
                  <c:v>214.2801</c:v>
                </c:pt>
                <c:pt idx="2248">
                  <c:v>214.36340000000001</c:v>
                </c:pt>
                <c:pt idx="2249">
                  <c:v>214.44669999999999</c:v>
                </c:pt>
                <c:pt idx="2250">
                  <c:v>214.53</c:v>
                </c:pt>
                <c:pt idx="2251">
                  <c:v>214.61330000000001</c:v>
                </c:pt>
                <c:pt idx="2252">
                  <c:v>214.69659999999999</c:v>
                </c:pt>
                <c:pt idx="2253">
                  <c:v>214.7799</c:v>
                </c:pt>
                <c:pt idx="2254">
                  <c:v>214.86320000000001</c:v>
                </c:pt>
                <c:pt idx="2255">
                  <c:v>214.94649999999999</c:v>
                </c:pt>
                <c:pt idx="2256">
                  <c:v>215.02979999999999</c:v>
                </c:pt>
                <c:pt idx="2257">
                  <c:v>215.1131</c:v>
                </c:pt>
                <c:pt idx="2258">
                  <c:v>215.19640000000001</c:v>
                </c:pt>
                <c:pt idx="2259">
                  <c:v>215.27969999999999</c:v>
                </c:pt>
                <c:pt idx="2260">
                  <c:v>215.363</c:v>
                </c:pt>
                <c:pt idx="2261">
                  <c:v>215.44630000000001</c:v>
                </c:pt>
                <c:pt idx="2262">
                  <c:v>215.52959999999999</c:v>
                </c:pt>
                <c:pt idx="2263">
                  <c:v>215.6129</c:v>
                </c:pt>
                <c:pt idx="2264">
                  <c:v>215.6962</c:v>
                </c:pt>
                <c:pt idx="2265">
                  <c:v>215.77950000000001</c:v>
                </c:pt>
                <c:pt idx="2266">
                  <c:v>215.86279999999999</c:v>
                </c:pt>
                <c:pt idx="2267">
                  <c:v>215.9461</c:v>
                </c:pt>
                <c:pt idx="2268">
                  <c:v>216.02940000000001</c:v>
                </c:pt>
                <c:pt idx="2269">
                  <c:v>216.11269999999999</c:v>
                </c:pt>
                <c:pt idx="2270">
                  <c:v>216.196</c:v>
                </c:pt>
                <c:pt idx="2271">
                  <c:v>216.27930000000001</c:v>
                </c:pt>
                <c:pt idx="2272">
                  <c:v>216.36259999999999</c:v>
                </c:pt>
                <c:pt idx="2273">
                  <c:v>216.44589999999999</c:v>
                </c:pt>
                <c:pt idx="2274">
                  <c:v>216.5292</c:v>
                </c:pt>
                <c:pt idx="2275">
                  <c:v>216.61250000000001</c:v>
                </c:pt>
                <c:pt idx="2276">
                  <c:v>216.69579999999999</c:v>
                </c:pt>
                <c:pt idx="2277">
                  <c:v>216.7791</c:v>
                </c:pt>
                <c:pt idx="2278">
                  <c:v>216.86240000000001</c:v>
                </c:pt>
                <c:pt idx="2279">
                  <c:v>216.94569999999999</c:v>
                </c:pt>
                <c:pt idx="2280">
                  <c:v>217.029</c:v>
                </c:pt>
                <c:pt idx="2281">
                  <c:v>217.1123</c:v>
                </c:pt>
                <c:pt idx="2282">
                  <c:v>217.19560000000001</c:v>
                </c:pt>
                <c:pt idx="2283">
                  <c:v>217.27889999999999</c:v>
                </c:pt>
                <c:pt idx="2284">
                  <c:v>217.3622</c:v>
                </c:pt>
                <c:pt idx="2285">
                  <c:v>217.44550000000001</c:v>
                </c:pt>
                <c:pt idx="2286">
                  <c:v>217.52879999999999</c:v>
                </c:pt>
                <c:pt idx="2287">
                  <c:v>217.6121</c:v>
                </c:pt>
                <c:pt idx="2288">
                  <c:v>217.69540000000001</c:v>
                </c:pt>
                <c:pt idx="2289">
                  <c:v>217.77869999999999</c:v>
                </c:pt>
                <c:pt idx="2290">
                  <c:v>217.86199999999999</c:v>
                </c:pt>
                <c:pt idx="2291">
                  <c:v>217.9453</c:v>
                </c:pt>
                <c:pt idx="2292">
                  <c:v>218.02860000000001</c:v>
                </c:pt>
                <c:pt idx="2293">
                  <c:v>218.11189999999999</c:v>
                </c:pt>
                <c:pt idx="2294">
                  <c:v>218.1952</c:v>
                </c:pt>
                <c:pt idx="2295">
                  <c:v>218.27850000000001</c:v>
                </c:pt>
                <c:pt idx="2296">
                  <c:v>218.36179999999999</c:v>
                </c:pt>
                <c:pt idx="2297">
                  <c:v>218.4451</c:v>
                </c:pt>
                <c:pt idx="2298">
                  <c:v>218.5284</c:v>
                </c:pt>
                <c:pt idx="2299">
                  <c:v>218.61170000000001</c:v>
                </c:pt>
                <c:pt idx="2300">
                  <c:v>218.69499999999999</c:v>
                </c:pt>
                <c:pt idx="2301">
                  <c:v>218.7783</c:v>
                </c:pt>
                <c:pt idx="2302">
                  <c:v>218.86160000000001</c:v>
                </c:pt>
                <c:pt idx="2303">
                  <c:v>218.94489999999999</c:v>
                </c:pt>
                <c:pt idx="2304">
                  <c:v>219.0282</c:v>
                </c:pt>
                <c:pt idx="2305">
                  <c:v>219.11150000000001</c:v>
                </c:pt>
                <c:pt idx="2306">
                  <c:v>219.19479999999999</c:v>
                </c:pt>
                <c:pt idx="2307">
                  <c:v>219.27809999999999</c:v>
                </c:pt>
                <c:pt idx="2308">
                  <c:v>219.3614</c:v>
                </c:pt>
                <c:pt idx="2309">
                  <c:v>219.44470000000001</c:v>
                </c:pt>
                <c:pt idx="2310">
                  <c:v>219.52799999999999</c:v>
                </c:pt>
                <c:pt idx="2311">
                  <c:v>219.6113</c:v>
                </c:pt>
                <c:pt idx="2312">
                  <c:v>219.69460000000001</c:v>
                </c:pt>
                <c:pt idx="2313">
                  <c:v>219.77789999999999</c:v>
                </c:pt>
                <c:pt idx="2314">
                  <c:v>219.8612</c:v>
                </c:pt>
                <c:pt idx="2315">
                  <c:v>219.94450000000001</c:v>
                </c:pt>
                <c:pt idx="2316">
                  <c:v>220.02780000000001</c:v>
                </c:pt>
                <c:pt idx="2317">
                  <c:v>220.11109999999999</c:v>
                </c:pt>
                <c:pt idx="2318">
                  <c:v>220.1944</c:v>
                </c:pt>
                <c:pt idx="2319">
                  <c:v>220.27770000000001</c:v>
                </c:pt>
                <c:pt idx="2320">
                  <c:v>220.36099999999999</c:v>
                </c:pt>
                <c:pt idx="2321">
                  <c:v>220.4443</c:v>
                </c:pt>
                <c:pt idx="2322">
                  <c:v>220.52760000000001</c:v>
                </c:pt>
                <c:pt idx="2323">
                  <c:v>220.61089999999999</c:v>
                </c:pt>
                <c:pt idx="2324">
                  <c:v>220.6942</c:v>
                </c:pt>
                <c:pt idx="2325">
                  <c:v>220.7775</c:v>
                </c:pt>
                <c:pt idx="2326">
                  <c:v>220.86080000000001</c:v>
                </c:pt>
                <c:pt idx="2327">
                  <c:v>220.94409999999999</c:v>
                </c:pt>
                <c:pt idx="2328">
                  <c:v>221.0274</c:v>
                </c:pt>
                <c:pt idx="2329">
                  <c:v>221.11070000000001</c:v>
                </c:pt>
                <c:pt idx="2330">
                  <c:v>221.19399999999999</c:v>
                </c:pt>
                <c:pt idx="2331">
                  <c:v>221.2773</c:v>
                </c:pt>
                <c:pt idx="2332">
                  <c:v>221.36060000000001</c:v>
                </c:pt>
                <c:pt idx="2333">
                  <c:v>221.44390000000001</c:v>
                </c:pt>
                <c:pt idx="2334">
                  <c:v>221.52719999999999</c:v>
                </c:pt>
                <c:pt idx="2335">
                  <c:v>221.6105</c:v>
                </c:pt>
                <c:pt idx="2336">
                  <c:v>221.69380000000001</c:v>
                </c:pt>
                <c:pt idx="2337">
                  <c:v>221.77709999999999</c:v>
                </c:pt>
                <c:pt idx="2338">
                  <c:v>221.8604</c:v>
                </c:pt>
                <c:pt idx="2339">
                  <c:v>221.94370000000001</c:v>
                </c:pt>
                <c:pt idx="2340">
                  <c:v>222.02699999999999</c:v>
                </c:pt>
                <c:pt idx="2341">
                  <c:v>222.1103</c:v>
                </c:pt>
                <c:pt idx="2342">
                  <c:v>222.1936</c:v>
                </c:pt>
                <c:pt idx="2343">
                  <c:v>222.27690000000001</c:v>
                </c:pt>
                <c:pt idx="2344">
                  <c:v>222.36019999999999</c:v>
                </c:pt>
                <c:pt idx="2345">
                  <c:v>222.4435</c:v>
                </c:pt>
                <c:pt idx="2346">
                  <c:v>222.52680000000001</c:v>
                </c:pt>
                <c:pt idx="2347">
                  <c:v>222.61009999999999</c:v>
                </c:pt>
                <c:pt idx="2348">
                  <c:v>222.6934</c:v>
                </c:pt>
                <c:pt idx="2349">
                  <c:v>222.77670000000001</c:v>
                </c:pt>
                <c:pt idx="2350">
                  <c:v>222.86</c:v>
                </c:pt>
                <c:pt idx="2351">
                  <c:v>222.94329999999999</c:v>
                </c:pt>
                <c:pt idx="2352">
                  <c:v>223.0266</c:v>
                </c:pt>
                <c:pt idx="2353">
                  <c:v>223.10990000000001</c:v>
                </c:pt>
                <c:pt idx="2354">
                  <c:v>223.19319999999999</c:v>
                </c:pt>
                <c:pt idx="2355">
                  <c:v>223.2765</c:v>
                </c:pt>
                <c:pt idx="2356">
                  <c:v>223.35980000000001</c:v>
                </c:pt>
                <c:pt idx="2357">
                  <c:v>223.44309999999999</c:v>
                </c:pt>
                <c:pt idx="2358">
                  <c:v>223.5264</c:v>
                </c:pt>
                <c:pt idx="2359">
                  <c:v>223.6097</c:v>
                </c:pt>
                <c:pt idx="2360">
                  <c:v>223.69300000000001</c:v>
                </c:pt>
                <c:pt idx="2361">
                  <c:v>223.77629999999999</c:v>
                </c:pt>
                <c:pt idx="2362">
                  <c:v>223.8596</c:v>
                </c:pt>
                <c:pt idx="2363">
                  <c:v>223.94290000000001</c:v>
                </c:pt>
                <c:pt idx="2364">
                  <c:v>224.02619999999999</c:v>
                </c:pt>
                <c:pt idx="2365">
                  <c:v>224.1095</c:v>
                </c:pt>
                <c:pt idx="2366">
                  <c:v>224.19280000000001</c:v>
                </c:pt>
                <c:pt idx="2367">
                  <c:v>224.27610000000001</c:v>
                </c:pt>
                <c:pt idx="2368">
                  <c:v>224.35939999999999</c:v>
                </c:pt>
                <c:pt idx="2369">
                  <c:v>224.4427</c:v>
                </c:pt>
                <c:pt idx="2370">
                  <c:v>224.52600000000001</c:v>
                </c:pt>
                <c:pt idx="2371">
                  <c:v>224.60929999999999</c:v>
                </c:pt>
                <c:pt idx="2372">
                  <c:v>224.6926</c:v>
                </c:pt>
                <c:pt idx="2373">
                  <c:v>224.77590000000001</c:v>
                </c:pt>
                <c:pt idx="2374">
                  <c:v>224.85919999999999</c:v>
                </c:pt>
                <c:pt idx="2375">
                  <c:v>224.9425</c:v>
                </c:pt>
                <c:pt idx="2376">
                  <c:v>225.0258</c:v>
                </c:pt>
                <c:pt idx="2377">
                  <c:v>225.10910000000001</c:v>
                </c:pt>
                <c:pt idx="2378">
                  <c:v>225.19239999999999</c:v>
                </c:pt>
                <c:pt idx="2379">
                  <c:v>225.2757</c:v>
                </c:pt>
                <c:pt idx="2380">
                  <c:v>225.35900000000001</c:v>
                </c:pt>
                <c:pt idx="2381">
                  <c:v>225.44229999999999</c:v>
                </c:pt>
                <c:pt idx="2382">
                  <c:v>225.5256</c:v>
                </c:pt>
                <c:pt idx="2383">
                  <c:v>225.60890000000001</c:v>
                </c:pt>
                <c:pt idx="2384">
                  <c:v>225.69220000000001</c:v>
                </c:pt>
                <c:pt idx="2385">
                  <c:v>225.77549999999999</c:v>
                </c:pt>
                <c:pt idx="2386">
                  <c:v>225.8588</c:v>
                </c:pt>
                <c:pt idx="2387">
                  <c:v>225.94210000000001</c:v>
                </c:pt>
                <c:pt idx="2388">
                  <c:v>226.02539999999999</c:v>
                </c:pt>
                <c:pt idx="2389">
                  <c:v>226.1087</c:v>
                </c:pt>
                <c:pt idx="2390">
                  <c:v>226.19200000000001</c:v>
                </c:pt>
                <c:pt idx="2391">
                  <c:v>226.27529999999999</c:v>
                </c:pt>
                <c:pt idx="2392">
                  <c:v>226.3586</c:v>
                </c:pt>
                <c:pt idx="2393">
                  <c:v>226.4419</c:v>
                </c:pt>
                <c:pt idx="2394">
                  <c:v>226.52520000000001</c:v>
                </c:pt>
                <c:pt idx="2395">
                  <c:v>226.60849999999999</c:v>
                </c:pt>
                <c:pt idx="2396">
                  <c:v>226.6918</c:v>
                </c:pt>
                <c:pt idx="2397">
                  <c:v>226.77510000000001</c:v>
                </c:pt>
                <c:pt idx="2398">
                  <c:v>226.85839999999999</c:v>
                </c:pt>
                <c:pt idx="2399">
                  <c:v>226.9417</c:v>
                </c:pt>
                <c:pt idx="2400">
                  <c:v>227.02500000000001</c:v>
                </c:pt>
                <c:pt idx="2401">
                  <c:v>227.10830000000001</c:v>
                </c:pt>
                <c:pt idx="2402">
                  <c:v>227.19159999999999</c:v>
                </c:pt>
                <c:pt idx="2403">
                  <c:v>227.2749</c:v>
                </c:pt>
                <c:pt idx="2404">
                  <c:v>227.35820000000001</c:v>
                </c:pt>
                <c:pt idx="2405">
                  <c:v>227.44149999999999</c:v>
                </c:pt>
                <c:pt idx="2406">
                  <c:v>227.5248</c:v>
                </c:pt>
                <c:pt idx="2407">
                  <c:v>227.60810000000001</c:v>
                </c:pt>
                <c:pt idx="2408">
                  <c:v>227.69139999999999</c:v>
                </c:pt>
                <c:pt idx="2409">
                  <c:v>227.7747</c:v>
                </c:pt>
                <c:pt idx="2410">
                  <c:v>227.858</c:v>
                </c:pt>
                <c:pt idx="2411">
                  <c:v>227.94130000000001</c:v>
                </c:pt>
                <c:pt idx="2412">
                  <c:v>228.02459999999999</c:v>
                </c:pt>
                <c:pt idx="2413">
                  <c:v>228.1079</c:v>
                </c:pt>
                <c:pt idx="2414">
                  <c:v>228.19120000000001</c:v>
                </c:pt>
                <c:pt idx="2415">
                  <c:v>228.27449999999999</c:v>
                </c:pt>
                <c:pt idx="2416">
                  <c:v>228.3578</c:v>
                </c:pt>
                <c:pt idx="2417">
                  <c:v>228.44110000000001</c:v>
                </c:pt>
                <c:pt idx="2418">
                  <c:v>228.52440000000001</c:v>
                </c:pt>
                <c:pt idx="2419">
                  <c:v>228.60769999999999</c:v>
                </c:pt>
                <c:pt idx="2420">
                  <c:v>228.691</c:v>
                </c:pt>
                <c:pt idx="2421">
                  <c:v>228.77430000000001</c:v>
                </c:pt>
                <c:pt idx="2422">
                  <c:v>228.85759999999999</c:v>
                </c:pt>
                <c:pt idx="2423">
                  <c:v>228.9409</c:v>
                </c:pt>
                <c:pt idx="2424">
                  <c:v>229.02420000000001</c:v>
                </c:pt>
                <c:pt idx="2425">
                  <c:v>229.10749999999999</c:v>
                </c:pt>
                <c:pt idx="2426">
                  <c:v>229.1908</c:v>
                </c:pt>
                <c:pt idx="2427">
                  <c:v>229.2741</c:v>
                </c:pt>
                <c:pt idx="2428">
                  <c:v>229.35740000000001</c:v>
                </c:pt>
                <c:pt idx="2429">
                  <c:v>229.44069999999999</c:v>
                </c:pt>
                <c:pt idx="2430">
                  <c:v>229.524</c:v>
                </c:pt>
                <c:pt idx="2431">
                  <c:v>229.60730000000001</c:v>
                </c:pt>
                <c:pt idx="2432">
                  <c:v>229.69059999999999</c:v>
                </c:pt>
                <c:pt idx="2433">
                  <c:v>229.7739</c:v>
                </c:pt>
                <c:pt idx="2434">
                  <c:v>229.85720000000001</c:v>
                </c:pt>
                <c:pt idx="2435">
                  <c:v>229.94049999999999</c:v>
                </c:pt>
                <c:pt idx="2436">
                  <c:v>230.02379999999999</c:v>
                </c:pt>
                <c:pt idx="2437">
                  <c:v>230.1071</c:v>
                </c:pt>
                <c:pt idx="2438">
                  <c:v>230.19040000000001</c:v>
                </c:pt>
                <c:pt idx="2439">
                  <c:v>230.27369999999999</c:v>
                </c:pt>
                <c:pt idx="2440">
                  <c:v>230.357</c:v>
                </c:pt>
                <c:pt idx="2441">
                  <c:v>230.44030000000001</c:v>
                </c:pt>
                <c:pt idx="2442">
                  <c:v>230.52359999999999</c:v>
                </c:pt>
                <c:pt idx="2443">
                  <c:v>230.6069</c:v>
                </c:pt>
                <c:pt idx="2444">
                  <c:v>230.6902</c:v>
                </c:pt>
                <c:pt idx="2445">
                  <c:v>230.77350000000001</c:v>
                </c:pt>
                <c:pt idx="2446">
                  <c:v>230.85679999999999</c:v>
                </c:pt>
                <c:pt idx="2447">
                  <c:v>230.9401</c:v>
                </c:pt>
                <c:pt idx="2448">
                  <c:v>231.02340000000001</c:v>
                </c:pt>
                <c:pt idx="2449">
                  <c:v>231.10669999999999</c:v>
                </c:pt>
                <c:pt idx="2450">
                  <c:v>231.19</c:v>
                </c:pt>
                <c:pt idx="2451">
                  <c:v>231.27330000000001</c:v>
                </c:pt>
                <c:pt idx="2452">
                  <c:v>231.35659999999999</c:v>
                </c:pt>
                <c:pt idx="2453">
                  <c:v>231.43989999999999</c:v>
                </c:pt>
                <c:pt idx="2454">
                  <c:v>231.5232</c:v>
                </c:pt>
                <c:pt idx="2455">
                  <c:v>231.60650000000001</c:v>
                </c:pt>
                <c:pt idx="2456">
                  <c:v>231.68979999999999</c:v>
                </c:pt>
                <c:pt idx="2457">
                  <c:v>231.7731</c:v>
                </c:pt>
                <c:pt idx="2458">
                  <c:v>231.85640000000001</c:v>
                </c:pt>
                <c:pt idx="2459">
                  <c:v>231.93969999999999</c:v>
                </c:pt>
                <c:pt idx="2460">
                  <c:v>232.023</c:v>
                </c:pt>
                <c:pt idx="2461">
                  <c:v>232.1063</c:v>
                </c:pt>
                <c:pt idx="2462">
                  <c:v>232.18960000000001</c:v>
                </c:pt>
                <c:pt idx="2463">
                  <c:v>232.27289999999999</c:v>
                </c:pt>
                <c:pt idx="2464">
                  <c:v>232.3562</c:v>
                </c:pt>
                <c:pt idx="2465">
                  <c:v>232.43950000000001</c:v>
                </c:pt>
                <c:pt idx="2466">
                  <c:v>232.52279999999999</c:v>
                </c:pt>
                <c:pt idx="2467">
                  <c:v>232.6061</c:v>
                </c:pt>
                <c:pt idx="2468">
                  <c:v>232.68940000000001</c:v>
                </c:pt>
                <c:pt idx="2469">
                  <c:v>232.77269999999999</c:v>
                </c:pt>
                <c:pt idx="2470">
                  <c:v>232.85599999999999</c:v>
                </c:pt>
                <c:pt idx="2471">
                  <c:v>232.9393</c:v>
                </c:pt>
                <c:pt idx="2472">
                  <c:v>233.02260000000001</c:v>
                </c:pt>
                <c:pt idx="2473">
                  <c:v>233.10589999999999</c:v>
                </c:pt>
                <c:pt idx="2474">
                  <c:v>233.1892</c:v>
                </c:pt>
                <c:pt idx="2475">
                  <c:v>233.27250000000001</c:v>
                </c:pt>
                <c:pt idx="2476">
                  <c:v>233.35579999999999</c:v>
                </c:pt>
                <c:pt idx="2477">
                  <c:v>233.4391</c:v>
                </c:pt>
                <c:pt idx="2478">
                  <c:v>233.5224</c:v>
                </c:pt>
                <c:pt idx="2479">
                  <c:v>233.60570000000001</c:v>
                </c:pt>
                <c:pt idx="2480">
                  <c:v>233.68899999999999</c:v>
                </c:pt>
                <c:pt idx="2481">
                  <c:v>233.7723</c:v>
                </c:pt>
                <c:pt idx="2482">
                  <c:v>233.85560000000001</c:v>
                </c:pt>
                <c:pt idx="2483">
                  <c:v>233.93889999999999</c:v>
                </c:pt>
                <c:pt idx="2484">
                  <c:v>234.0222</c:v>
                </c:pt>
                <c:pt idx="2485">
                  <c:v>234.10550000000001</c:v>
                </c:pt>
                <c:pt idx="2486">
                  <c:v>234.18879999999999</c:v>
                </c:pt>
                <c:pt idx="2487">
                  <c:v>234.27209999999999</c:v>
                </c:pt>
                <c:pt idx="2488">
                  <c:v>234.3554</c:v>
                </c:pt>
                <c:pt idx="2489">
                  <c:v>234.43870000000001</c:v>
                </c:pt>
                <c:pt idx="2490">
                  <c:v>234.52199999999999</c:v>
                </c:pt>
                <c:pt idx="2491">
                  <c:v>234.6053</c:v>
                </c:pt>
                <c:pt idx="2492">
                  <c:v>234.68860000000001</c:v>
                </c:pt>
                <c:pt idx="2493">
                  <c:v>234.77189999999999</c:v>
                </c:pt>
                <c:pt idx="2494">
                  <c:v>234.8552</c:v>
                </c:pt>
                <c:pt idx="2495">
                  <c:v>234.9385</c:v>
                </c:pt>
                <c:pt idx="2496">
                  <c:v>235.02180000000001</c:v>
                </c:pt>
                <c:pt idx="2497">
                  <c:v>235.10509999999999</c:v>
                </c:pt>
                <c:pt idx="2498">
                  <c:v>235.1884</c:v>
                </c:pt>
                <c:pt idx="2499">
                  <c:v>235.27170000000001</c:v>
                </c:pt>
                <c:pt idx="2500">
                  <c:v>235.35499999999999</c:v>
                </c:pt>
                <c:pt idx="2501">
                  <c:v>235.4383</c:v>
                </c:pt>
                <c:pt idx="2502">
                  <c:v>235.52160000000001</c:v>
                </c:pt>
                <c:pt idx="2503">
                  <c:v>235.60489999999999</c:v>
                </c:pt>
                <c:pt idx="2504">
                  <c:v>235.68819999999999</c:v>
                </c:pt>
                <c:pt idx="2505">
                  <c:v>235.7715</c:v>
                </c:pt>
                <c:pt idx="2506">
                  <c:v>235.85480000000001</c:v>
                </c:pt>
                <c:pt idx="2507">
                  <c:v>235.93809999999999</c:v>
                </c:pt>
                <c:pt idx="2508">
                  <c:v>236.0214</c:v>
                </c:pt>
                <c:pt idx="2509">
                  <c:v>236.10470000000001</c:v>
                </c:pt>
                <c:pt idx="2510">
                  <c:v>236.18799999999999</c:v>
                </c:pt>
                <c:pt idx="2511">
                  <c:v>236.2713</c:v>
                </c:pt>
                <c:pt idx="2512">
                  <c:v>236.3546</c:v>
                </c:pt>
                <c:pt idx="2513">
                  <c:v>236.43790000000001</c:v>
                </c:pt>
                <c:pt idx="2514">
                  <c:v>236.52119999999999</c:v>
                </c:pt>
                <c:pt idx="2515">
                  <c:v>236.6045</c:v>
                </c:pt>
                <c:pt idx="2516">
                  <c:v>236.68780000000001</c:v>
                </c:pt>
                <c:pt idx="2517">
                  <c:v>236.77109999999999</c:v>
                </c:pt>
                <c:pt idx="2518">
                  <c:v>236.8544</c:v>
                </c:pt>
                <c:pt idx="2519">
                  <c:v>236.93770000000001</c:v>
                </c:pt>
                <c:pt idx="2520">
                  <c:v>237.02099999999999</c:v>
                </c:pt>
                <c:pt idx="2521">
                  <c:v>237.10429999999999</c:v>
                </c:pt>
                <c:pt idx="2522">
                  <c:v>237.1876</c:v>
                </c:pt>
                <c:pt idx="2523">
                  <c:v>237.27090000000001</c:v>
                </c:pt>
                <c:pt idx="2524">
                  <c:v>237.35419999999999</c:v>
                </c:pt>
                <c:pt idx="2525">
                  <c:v>237.4375</c:v>
                </c:pt>
                <c:pt idx="2526">
                  <c:v>237.52080000000001</c:v>
                </c:pt>
                <c:pt idx="2527">
                  <c:v>237.60409999999999</c:v>
                </c:pt>
                <c:pt idx="2528">
                  <c:v>237.6874</c:v>
                </c:pt>
                <c:pt idx="2529">
                  <c:v>237.77070000000001</c:v>
                </c:pt>
                <c:pt idx="2530">
                  <c:v>237.85400000000001</c:v>
                </c:pt>
                <c:pt idx="2531">
                  <c:v>237.93729999999999</c:v>
                </c:pt>
                <c:pt idx="2532">
                  <c:v>238.0206</c:v>
                </c:pt>
                <c:pt idx="2533">
                  <c:v>238.10390000000001</c:v>
                </c:pt>
                <c:pt idx="2534">
                  <c:v>238.18719999999999</c:v>
                </c:pt>
                <c:pt idx="2535">
                  <c:v>238.2705</c:v>
                </c:pt>
                <c:pt idx="2536">
                  <c:v>238.35380000000001</c:v>
                </c:pt>
                <c:pt idx="2537">
                  <c:v>238.43709999999999</c:v>
                </c:pt>
                <c:pt idx="2538">
                  <c:v>238.5204</c:v>
                </c:pt>
                <c:pt idx="2539">
                  <c:v>238.6037</c:v>
                </c:pt>
                <c:pt idx="2540">
                  <c:v>238.68700000000001</c:v>
                </c:pt>
                <c:pt idx="2541">
                  <c:v>238.77029999999999</c:v>
                </c:pt>
                <c:pt idx="2542">
                  <c:v>238.8536</c:v>
                </c:pt>
                <c:pt idx="2543">
                  <c:v>238.93690000000001</c:v>
                </c:pt>
                <c:pt idx="2544">
                  <c:v>239.02019999999999</c:v>
                </c:pt>
                <c:pt idx="2545">
                  <c:v>239.1035</c:v>
                </c:pt>
                <c:pt idx="2546">
                  <c:v>239.18680000000001</c:v>
                </c:pt>
                <c:pt idx="2547">
                  <c:v>239.27010000000001</c:v>
                </c:pt>
                <c:pt idx="2548">
                  <c:v>239.35339999999999</c:v>
                </c:pt>
                <c:pt idx="2549">
                  <c:v>239.4367</c:v>
                </c:pt>
                <c:pt idx="2550">
                  <c:v>239.52</c:v>
                </c:pt>
                <c:pt idx="2551">
                  <c:v>239.60329999999999</c:v>
                </c:pt>
                <c:pt idx="2552">
                  <c:v>239.6866</c:v>
                </c:pt>
                <c:pt idx="2553">
                  <c:v>239.76990000000001</c:v>
                </c:pt>
                <c:pt idx="2554">
                  <c:v>239.85319999999999</c:v>
                </c:pt>
                <c:pt idx="2555">
                  <c:v>239.9365</c:v>
                </c:pt>
                <c:pt idx="2556">
                  <c:v>240.0198</c:v>
                </c:pt>
                <c:pt idx="2557">
                  <c:v>240.10310000000001</c:v>
                </c:pt>
                <c:pt idx="2558">
                  <c:v>240.18639999999999</c:v>
                </c:pt>
                <c:pt idx="2559">
                  <c:v>240.2697</c:v>
                </c:pt>
                <c:pt idx="2560">
                  <c:v>240.35300000000001</c:v>
                </c:pt>
                <c:pt idx="2561">
                  <c:v>240.43629999999999</c:v>
                </c:pt>
                <c:pt idx="2562">
                  <c:v>240.5196</c:v>
                </c:pt>
                <c:pt idx="2563">
                  <c:v>240.60290000000001</c:v>
                </c:pt>
                <c:pt idx="2564">
                  <c:v>240.68620000000001</c:v>
                </c:pt>
                <c:pt idx="2565">
                  <c:v>240.76949999999999</c:v>
                </c:pt>
                <c:pt idx="2566">
                  <c:v>240.8528</c:v>
                </c:pt>
                <c:pt idx="2567">
                  <c:v>240.93610000000001</c:v>
                </c:pt>
                <c:pt idx="2568">
                  <c:v>241.01939999999999</c:v>
                </c:pt>
                <c:pt idx="2569">
                  <c:v>241.1027</c:v>
                </c:pt>
                <c:pt idx="2570">
                  <c:v>241.18600000000001</c:v>
                </c:pt>
                <c:pt idx="2571">
                  <c:v>241.26929999999999</c:v>
                </c:pt>
                <c:pt idx="2572">
                  <c:v>241.3526</c:v>
                </c:pt>
                <c:pt idx="2573">
                  <c:v>241.4359</c:v>
                </c:pt>
                <c:pt idx="2574">
                  <c:v>241.51920000000001</c:v>
                </c:pt>
                <c:pt idx="2575">
                  <c:v>241.60249999999999</c:v>
                </c:pt>
                <c:pt idx="2576">
                  <c:v>241.6858</c:v>
                </c:pt>
                <c:pt idx="2577">
                  <c:v>241.76910000000001</c:v>
                </c:pt>
                <c:pt idx="2578">
                  <c:v>241.85239999999999</c:v>
                </c:pt>
                <c:pt idx="2579">
                  <c:v>241.9357</c:v>
                </c:pt>
                <c:pt idx="2580">
                  <c:v>242.01900000000001</c:v>
                </c:pt>
                <c:pt idx="2581">
                  <c:v>242.10230000000001</c:v>
                </c:pt>
                <c:pt idx="2582">
                  <c:v>242.18559999999999</c:v>
                </c:pt>
                <c:pt idx="2583">
                  <c:v>242.2689</c:v>
                </c:pt>
                <c:pt idx="2584">
                  <c:v>242.35220000000001</c:v>
                </c:pt>
                <c:pt idx="2585">
                  <c:v>242.43549999999999</c:v>
                </c:pt>
                <c:pt idx="2586">
                  <c:v>242.5188</c:v>
                </c:pt>
                <c:pt idx="2587">
                  <c:v>242.60210000000001</c:v>
                </c:pt>
                <c:pt idx="2588">
                  <c:v>242.68539999999999</c:v>
                </c:pt>
                <c:pt idx="2589">
                  <c:v>242.7687</c:v>
                </c:pt>
                <c:pt idx="2590">
                  <c:v>242.852</c:v>
                </c:pt>
                <c:pt idx="2591">
                  <c:v>242.93530000000001</c:v>
                </c:pt>
                <c:pt idx="2592">
                  <c:v>243.01859999999999</c:v>
                </c:pt>
                <c:pt idx="2593">
                  <c:v>243.1019</c:v>
                </c:pt>
                <c:pt idx="2594">
                  <c:v>243.18520000000001</c:v>
                </c:pt>
                <c:pt idx="2595">
                  <c:v>243.26849999999999</c:v>
                </c:pt>
                <c:pt idx="2596">
                  <c:v>243.3518</c:v>
                </c:pt>
                <c:pt idx="2597">
                  <c:v>243.43510000000001</c:v>
                </c:pt>
                <c:pt idx="2598">
                  <c:v>243.51840000000001</c:v>
                </c:pt>
                <c:pt idx="2599">
                  <c:v>243.60169999999999</c:v>
                </c:pt>
                <c:pt idx="2600">
                  <c:v>243.685</c:v>
                </c:pt>
                <c:pt idx="2601">
                  <c:v>243.76830000000001</c:v>
                </c:pt>
                <c:pt idx="2602">
                  <c:v>243.85159999999999</c:v>
                </c:pt>
                <c:pt idx="2603">
                  <c:v>243.9349</c:v>
                </c:pt>
                <c:pt idx="2604">
                  <c:v>244.01820000000001</c:v>
                </c:pt>
                <c:pt idx="2605">
                  <c:v>244.10149999999999</c:v>
                </c:pt>
                <c:pt idx="2606">
                  <c:v>244.1848</c:v>
                </c:pt>
                <c:pt idx="2607">
                  <c:v>244.2681</c:v>
                </c:pt>
                <c:pt idx="2608">
                  <c:v>244.35140000000001</c:v>
                </c:pt>
                <c:pt idx="2609">
                  <c:v>244.43469999999999</c:v>
                </c:pt>
                <c:pt idx="2610">
                  <c:v>244.518</c:v>
                </c:pt>
                <c:pt idx="2611">
                  <c:v>244.60130000000001</c:v>
                </c:pt>
                <c:pt idx="2612">
                  <c:v>244.68459999999999</c:v>
                </c:pt>
                <c:pt idx="2613">
                  <c:v>244.7679</c:v>
                </c:pt>
                <c:pt idx="2614">
                  <c:v>244.85120000000001</c:v>
                </c:pt>
                <c:pt idx="2615">
                  <c:v>244.93450000000001</c:v>
                </c:pt>
                <c:pt idx="2616">
                  <c:v>245.01779999999999</c:v>
                </c:pt>
                <c:pt idx="2617">
                  <c:v>245.1011</c:v>
                </c:pt>
                <c:pt idx="2618">
                  <c:v>245.18440000000001</c:v>
                </c:pt>
                <c:pt idx="2619">
                  <c:v>245.26769999999999</c:v>
                </c:pt>
                <c:pt idx="2620">
                  <c:v>245.351</c:v>
                </c:pt>
                <c:pt idx="2621">
                  <c:v>245.43430000000001</c:v>
                </c:pt>
                <c:pt idx="2622">
                  <c:v>245.51759999999999</c:v>
                </c:pt>
                <c:pt idx="2623">
                  <c:v>245.6009</c:v>
                </c:pt>
                <c:pt idx="2624">
                  <c:v>245.6842</c:v>
                </c:pt>
                <c:pt idx="2625">
                  <c:v>245.76750000000001</c:v>
                </c:pt>
                <c:pt idx="2626">
                  <c:v>245.85079999999999</c:v>
                </c:pt>
                <c:pt idx="2627">
                  <c:v>245.9341</c:v>
                </c:pt>
                <c:pt idx="2628">
                  <c:v>246.01740000000001</c:v>
                </c:pt>
                <c:pt idx="2629">
                  <c:v>246.10069999999999</c:v>
                </c:pt>
                <c:pt idx="2630">
                  <c:v>246.184</c:v>
                </c:pt>
                <c:pt idx="2631">
                  <c:v>246.26730000000001</c:v>
                </c:pt>
                <c:pt idx="2632">
                  <c:v>246.35059999999999</c:v>
                </c:pt>
                <c:pt idx="2633">
                  <c:v>246.43389999999999</c:v>
                </c:pt>
                <c:pt idx="2634">
                  <c:v>246.5172</c:v>
                </c:pt>
                <c:pt idx="2635">
                  <c:v>246.60050000000001</c:v>
                </c:pt>
                <c:pt idx="2636">
                  <c:v>246.68379999999999</c:v>
                </c:pt>
                <c:pt idx="2637">
                  <c:v>246.7671</c:v>
                </c:pt>
                <c:pt idx="2638">
                  <c:v>246.85040000000001</c:v>
                </c:pt>
                <c:pt idx="2639">
                  <c:v>246.93369999999999</c:v>
                </c:pt>
                <c:pt idx="2640">
                  <c:v>247.017</c:v>
                </c:pt>
                <c:pt idx="2641">
                  <c:v>247.1003</c:v>
                </c:pt>
                <c:pt idx="2642">
                  <c:v>247.18360000000001</c:v>
                </c:pt>
                <c:pt idx="2643">
                  <c:v>247.26689999999999</c:v>
                </c:pt>
                <c:pt idx="2644">
                  <c:v>247.3502</c:v>
                </c:pt>
                <c:pt idx="2645">
                  <c:v>247.43350000000001</c:v>
                </c:pt>
                <c:pt idx="2646">
                  <c:v>247.51679999999999</c:v>
                </c:pt>
                <c:pt idx="2647">
                  <c:v>247.6001</c:v>
                </c:pt>
                <c:pt idx="2648">
                  <c:v>247.68340000000001</c:v>
                </c:pt>
                <c:pt idx="2649">
                  <c:v>247.76669999999999</c:v>
                </c:pt>
                <c:pt idx="2650">
                  <c:v>247.85</c:v>
                </c:pt>
                <c:pt idx="2651">
                  <c:v>247.9333</c:v>
                </c:pt>
                <c:pt idx="2652">
                  <c:v>248.01660000000001</c:v>
                </c:pt>
                <c:pt idx="2653">
                  <c:v>248.09989999999999</c:v>
                </c:pt>
                <c:pt idx="2654">
                  <c:v>248.1832</c:v>
                </c:pt>
                <c:pt idx="2655">
                  <c:v>248.26650000000001</c:v>
                </c:pt>
                <c:pt idx="2656">
                  <c:v>248.34979999999999</c:v>
                </c:pt>
                <c:pt idx="2657">
                  <c:v>248.4331</c:v>
                </c:pt>
                <c:pt idx="2658">
                  <c:v>248.5164</c:v>
                </c:pt>
                <c:pt idx="2659">
                  <c:v>248.59970000000001</c:v>
                </c:pt>
                <c:pt idx="2660">
                  <c:v>248.68299999999999</c:v>
                </c:pt>
                <c:pt idx="2661">
                  <c:v>248.7663</c:v>
                </c:pt>
                <c:pt idx="2662">
                  <c:v>248.84960000000001</c:v>
                </c:pt>
                <c:pt idx="2663">
                  <c:v>248.93289999999999</c:v>
                </c:pt>
                <c:pt idx="2664">
                  <c:v>249.0162</c:v>
                </c:pt>
                <c:pt idx="2665">
                  <c:v>249.09950000000001</c:v>
                </c:pt>
                <c:pt idx="2666">
                  <c:v>249.18279999999999</c:v>
                </c:pt>
                <c:pt idx="2667">
                  <c:v>249.26609999999999</c:v>
                </c:pt>
                <c:pt idx="2668">
                  <c:v>249.3494</c:v>
                </c:pt>
                <c:pt idx="2669">
                  <c:v>249.43270000000001</c:v>
                </c:pt>
                <c:pt idx="2670">
                  <c:v>249.51599999999999</c:v>
                </c:pt>
                <c:pt idx="2671">
                  <c:v>249.5993</c:v>
                </c:pt>
                <c:pt idx="2672">
                  <c:v>249.68260000000001</c:v>
                </c:pt>
                <c:pt idx="2673">
                  <c:v>249.76589999999999</c:v>
                </c:pt>
                <c:pt idx="2674">
                  <c:v>249.8492</c:v>
                </c:pt>
                <c:pt idx="2675">
                  <c:v>249.9325</c:v>
                </c:pt>
                <c:pt idx="2676">
                  <c:v>250.01580000000001</c:v>
                </c:pt>
                <c:pt idx="2677">
                  <c:v>250.09909999999999</c:v>
                </c:pt>
                <c:pt idx="2678">
                  <c:v>250.1824</c:v>
                </c:pt>
                <c:pt idx="2679">
                  <c:v>250.26570000000001</c:v>
                </c:pt>
                <c:pt idx="2680">
                  <c:v>250.34899999999999</c:v>
                </c:pt>
                <c:pt idx="2681">
                  <c:v>250.4323</c:v>
                </c:pt>
                <c:pt idx="2682">
                  <c:v>250.51560000000001</c:v>
                </c:pt>
                <c:pt idx="2683">
                  <c:v>250.59889999999999</c:v>
                </c:pt>
                <c:pt idx="2684">
                  <c:v>250.68219999999999</c:v>
                </c:pt>
                <c:pt idx="2685">
                  <c:v>250.7655</c:v>
                </c:pt>
                <c:pt idx="2686">
                  <c:v>250.84880000000001</c:v>
                </c:pt>
                <c:pt idx="2687">
                  <c:v>250.93209999999999</c:v>
                </c:pt>
                <c:pt idx="2688">
                  <c:v>251.0154</c:v>
                </c:pt>
                <c:pt idx="2689">
                  <c:v>251.09870000000001</c:v>
                </c:pt>
                <c:pt idx="2690">
                  <c:v>251.18199999999999</c:v>
                </c:pt>
                <c:pt idx="2691">
                  <c:v>251.2653</c:v>
                </c:pt>
                <c:pt idx="2692">
                  <c:v>251.3486</c:v>
                </c:pt>
                <c:pt idx="2693">
                  <c:v>251.43190000000001</c:v>
                </c:pt>
                <c:pt idx="2694">
                  <c:v>251.51519999999999</c:v>
                </c:pt>
                <c:pt idx="2695">
                  <c:v>251.5985</c:v>
                </c:pt>
                <c:pt idx="2696">
                  <c:v>251.68180000000001</c:v>
                </c:pt>
                <c:pt idx="2697">
                  <c:v>251.76509999999999</c:v>
                </c:pt>
                <c:pt idx="2698">
                  <c:v>251.8484</c:v>
                </c:pt>
                <c:pt idx="2699">
                  <c:v>251.93170000000001</c:v>
                </c:pt>
                <c:pt idx="2700">
                  <c:v>252.01499999999999</c:v>
                </c:pt>
                <c:pt idx="2701">
                  <c:v>252.09829999999999</c:v>
                </c:pt>
                <c:pt idx="2702">
                  <c:v>252.1816</c:v>
                </c:pt>
                <c:pt idx="2703">
                  <c:v>252.26490000000001</c:v>
                </c:pt>
                <c:pt idx="2704">
                  <c:v>252.34819999999999</c:v>
                </c:pt>
                <c:pt idx="2705">
                  <c:v>252.4315</c:v>
                </c:pt>
                <c:pt idx="2706">
                  <c:v>252.51480000000001</c:v>
                </c:pt>
                <c:pt idx="2707">
                  <c:v>252.59809999999999</c:v>
                </c:pt>
                <c:pt idx="2708">
                  <c:v>252.6814</c:v>
                </c:pt>
                <c:pt idx="2709">
                  <c:v>252.7647</c:v>
                </c:pt>
                <c:pt idx="2710">
                  <c:v>252.84800000000001</c:v>
                </c:pt>
                <c:pt idx="2711">
                  <c:v>252.93129999999999</c:v>
                </c:pt>
                <c:pt idx="2712">
                  <c:v>253.0146</c:v>
                </c:pt>
                <c:pt idx="2713">
                  <c:v>253.09790000000001</c:v>
                </c:pt>
                <c:pt idx="2714">
                  <c:v>253.18119999999999</c:v>
                </c:pt>
                <c:pt idx="2715">
                  <c:v>253.2645</c:v>
                </c:pt>
                <c:pt idx="2716">
                  <c:v>253.34780000000001</c:v>
                </c:pt>
                <c:pt idx="2717">
                  <c:v>253.43109999999999</c:v>
                </c:pt>
                <c:pt idx="2718">
                  <c:v>253.51439999999999</c:v>
                </c:pt>
                <c:pt idx="2719">
                  <c:v>253.5977</c:v>
                </c:pt>
                <c:pt idx="2720">
                  <c:v>253.68100000000001</c:v>
                </c:pt>
                <c:pt idx="2721">
                  <c:v>253.76429999999999</c:v>
                </c:pt>
                <c:pt idx="2722">
                  <c:v>253.8476</c:v>
                </c:pt>
                <c:pt idx="2723">
                  <c:v>253.93090000000001</c:v>
                </c:pt>
                <c:pt idx="2724">
                  <c:v>254.01419999999999</c:v>
                </c:pt>
                <c:pt idx="2725">
                  <c:v>254.0975</c:v>
                </c:pt>
                <c:pt idx="2726">
                  <c:v>254.1808</c:v>
                </c:pt>
                <c:pt idx="2727">
                  <c:v>254.26410000000001</c:v>
                </c:pt>
                <c:pt idx="2728">
                  <c:v>254.34739999999999</c:v>
                </c:pt>
                <c:pt idx="2729">
                  <c:v>254.4307</c:v>
                </c:pt>
                <c:pt idx="2730">
                  <c:v>254.51400000000001</c:v>
                </c:pt>
                <c:pt idx="2731">
                  <c:v>254.59729999999999</c:v>
                </c:pt>
                <c:pt idx="2732">
                  <c:v>254.6806</c:v>
                </c:pt>
                <c:pt idx="2733">
                  <c:v>254.76390000000001</c:v>
                </c:pt>
                <c:pt idx="2734">
                  <c:v>254.84719999999999</c:v>
                </c:pt>
                <c:pt idx="2735">
                  <c:v>254.93049999999999</c:v>
                </c:pt>
                <c:pt idx="2736">
                  <c:v>255.0138</c:v>
                </c:pt>
                <c:pt idx="2737">
                  <c:v>255.09710000000001</c:v>
                </c:pt>
                <c:pt idx="2738">
                  <c:v>255.18039999999999</c:v>
                </c:pt>
                <c:pt idx="2739">
                  <c:v>255.2637</c:v>
                </c:pt>
                <c:pt idx="2740">
                  <c:v>255.34700000000001</c:v>
                </c:pt>
                <c:pt idx="2741">
                  <c:v>255.43029999999999</c:v>
                </c:pt>
                <c:pt idx="2742">
                  <c:v>255.5136</c:v>
                </c:pt>
                <c:pt idx="2743">
                  <c:v>255.59690000000001</c:v>
                </c:pt>
                <c:pt idx="2744">
                  <c:v>255.68020000000001</c:v>
                </c:pt>
                <c:pt idx="2745">
                  <c:v>255.76349999999999</c:v>
                </c:pt>
                <c:pt idx="2746">
                  <c:v>255.8468</c:v>
                </c:pt>
                <c:pt idx="2747">
                  <c:v>255.93010000000001</c:v>
                </c:pt>
                <c:pt idx="2748">
                  <c:v>256.01339999999999</c:v>
                </c:pt>
                <c:pt idx="2749">
                  <c:v>256.0967</c:v>
                </c:pt>
                <c:pt idx="2750">
                  <c:v>256.18</c:v>
                </c:pt>
                <c:pt idx="2751">
                  <c:v>256.26330000000002</c:v>
                </c:pt>
                <c:pt idx="2752">
                  <c:v>256.34660000000002</c:v>
                </c:pt>
                <c:pt idx="2753">
                  <c:v>256.42989999999998</c:v>
                </c:pt>
                <c:pt idx="2754">
                  <c:v>256.51319999999998</c:v>
                </c:pt>
                <c:pt idx="2755">
                  <c:v>256.59649999999999</c:v>
                </c:pt>
                <c:pt idx="2756">
                  <c:v>256.6798</c:v>
                </c:pt>
                <c:pt idx="2757">
                  <c:v>256.76310000000001</c:v>
                </c:pt>
                <c:pt idx="2758">
                  <c:v>256.84640000000002</c:v>
                </c:pt>
                <c:pt idx="2759">
                  <c:v>256.92970000000003</c:v>
                </c:pt>
                <c:pt idx="2760">
                  <c:v>257.01299999999998</c:v>
                </c:pt>
                <c:pt idx="2761">
                  <c:v>257.09629999999999</c:v>
                </c:pt>
                <c:pt idx="2762">
                  <c:v>257.17959999999999</c:v>
                </c:pt>
                <c:pt idx="2763">
                  <c:v>257.2629</c:v>
                </c:pt>
                <c:pt idx="2764">
                  <c:v>257.34620000000001</c:v>
                </c:pt>
                <c:pt idx="2765">
                  <c:v>257.42950000000002</c:v>
                </c:pt>
                <c:pt idx="2766">
                  <c:v>257.51280000000003</c:v>
                </c:pt>
                <c:pt idx="2767">
                  <c:v>257.59609999999998</c:v>
                </c:pt>
                <c:pt idx="2768">
                  <c:v>257.67939999999999</c:v>
                </c:pt>
                <c:pt idx="2769">
                  <c:v>257.7627</c:v>
                </c:pt>
                <c:pt idx="2770">
                  <c:v>257.846</c:v>
                </c:pt>
                <c:pt idx="2771">
                  <c:v>257.92930000000001</c:v>
                </c:pt>
                <c:pt idx="2772">
                  <c:v>258.01260000000002</c:v>
                </c:pt>
                <c:pt idx="2773">
                  <c:v>258.09589999999997</c:v>
                </c:pt>
                <c:pt idx="2774">
                  <c:v>258.17919999999998</c:v>
                </c:pt>
                <c:pt idx="2775">
                  <c:v>258.26249999999999</c:v>
                </c:pt>
                <c:pt idx="2776">
                  <c:v>258.3458</c:v>
                </c:pt>
                <c:pt idx="2777">
                  <c:v>258.42910000000001</c:v>
                </c:pt>
                <c:pt idx="2778">
                  <c:v>258.51240000000001</c:v>
                </c:pt>
                <c:pt idx="2779">
                  <c:v>258.59570000000002</c:v>
                </c:pt>
                <c:pt idx="2780">
                  <c:v>258.67899999999997</c:v>
                </c:pt>
                <c:pt idx="2781">
                  <c:v>258.76229999999998</c:v>
                </c:pt>
                <c:pt idx="2782">
                  <c:v>258.84559999999999</c:v>
                </c:pt>
                <c:pt idx="2783">
                  <c:v>258.9289</c:v>
                </c:pt>
                <c:pt idx="2784">
                  <c:v>259.01220000000001</c:v>
                </c:pt>
                <c:pt idx="2785">
                  <c:v>259.09550000000002</c:v>
                </c:pt>
                <c:pt idx="2786">
                  <c:v>259.17880000000002</c:v>
                </c:pt>
                <c:pt idx="2787">
                  <c:v>259.26209999999998</c:v>
                </c:pt>
                <c:pt idx="2788">
                  <c:v>259.34539999999998</c:v>
                </c:pt>
                <c:pt idx="2789">
                  <c:v>259.42869999999999</c:v>
                </c:pt>
                <c:pt idx="2790">
                  <c:v>259.512</c:v>
                </c:pt>
                <c:pt idx="2791">
                  <c:v>259.59530000000001</c:v>
                </c:pt>
                <c:pt idx="2792">
                  <c:v>259.67860000000002</c:v>
                </c:pt>
                <c:pt idx="2793">
                  <c:v>259.76190000000003</c:v>
                </c:pt>
                <c:pt idx="2794">
                  <c:v>259.84519999999998</c:v>
                </c:pt>
                <c:pt idx="2795">
                  <c:v>259.92849999999999</c:v>
                </c:pt>
                <c:pt idx="2796">
                  <c:v>260.01179999999999</c:v>
                </c:pt>
                <c:pt idx="2797">
                  <c:v>260.0951</c:v>
                </c:pt>
                <c:pt idx="2798">
                  <c:v>260.17840000000001</c:v>
                </c:pt>
                <c:pt idx="2799">
                  <c:v>260.26170000000002</c:v>
                </c:pt>
                <c:pt idx="2800">
                  <c:v>260.34500000000003</c:v>
                </c:pt>
                <c:pt idx="2801">
                  <c:v>260.42829999999998</c:v>
                </c:pt>
                <c:pt idx="2802">
                  <c:v>260.51159999999999</c:v>
                </c:pt>
                <c:pt idx="2803">
                  <c:v>260.5949</c:v>
                </c:pt>
                <c:pt idx="2804">
                  <c:v>260.6782</c:v>
                </c:pt>
                <c:pt idx="2805">
                  <c:v>260.76150000000001</c:v>
                </c:pt>
                <c:pt idx="2806">
                  <c:v>260.84480000000002</c:v>
                </c:pt>
                <c:pt idx="2807">
                  <c:v>260.92809999999997</c:v>
                </c:pt>
                <c:pt idx="2808">
                  <c:v>261.01139999999998</c:v>
                </c:pt>
                <c:pt idx="2809">
                  <c:v>261.09469999999999</c:v>
                </c:pt>
                <c:pt idx="2810">
                  <c:v>261.178</c:v>
                </c:pt>
                <c:pt idx="2811">
                  <c:v>261.26130000000001</c:v>
                </c:pt>
                <c:pt idx="2812">
                  <c:v>261.34460000000001</c:v>
                </c:pt>
                <c:pt idx="2813">
                  <c:v>261.42790000000002</c:v>
                </c:pt>
                <c:pt idx="2814">
                  <c:v>261.51119999999997</c:v>
                </c:pt>
                <c:pt idx="2815">
                  <c:v>261.59449999999998</c:v>
                </c:pt>
                <c:pt idx="2816">
                  <c:v>261.67779999999999</c:v>
                </c:pt>
                <c:pt idx="2817">
                  <c:v>261.7611</c:v>
                </c:pt>
                <c:pt idx="2818">
                  <c:v>261.84440000000001</c:v>
                </c:pt>
                <c:pt idx="2819">
                  <c:v>261.92770000000002</c:v>
                </c:pt>
                <c:pt idx="2820">
                  <c:v>262.01100000000002</c:v>
                </c:pt>
                <c:pt idx="2821">
                  <c:v>262.09429999999998</c:v>
                </c:pt>
                <c:pt idx="2822">
                  <c:v>262.17759999999998</c:v>
                </c:pt>
                <c:pt idx="2823">
                  <c:v>262.26089999999999</c:v>
                </c:pt>
                <c:pt idx="2824">
                  <c:v>262.3442</c:v>
                </c:pt>
                <c:pt idx="2825">
                  <c:v>262.42750000000001</c:v>
                </c:pt>
                <c:pt idx="2826">
                  <c:v>262.51080000000002</c:v>
                </c:pt>
                <c:pt idx="2827">
                  <c:v>262.59410000000003</c:v>
                </c:pt>
                <c:pt idx="2828">
                  <c:v>262.67739999999998</c:v>
                </c:pt>
                <c:pt idx="2829">
                  <c:v>262.76069999999999</c:v>
                </c:pt>
                <c:pt idx="2830">
                  <c:v>262.84399999999999</c:v>
                </c:pt>
                <c:pt idx="2831">
                  <c:v>262.9273</c:v>
                </c:pt>
                <c:pt idx="2832">
                  <c:v>263.01060000000001</c:v>
                </c:pt>
                <c:pt idx="2833">
                  <c:v>263.09390000000002</c:v>
                </c:pt>
                <c:pt idx="2834">
                  <c:v>263.17720000000003</c:v>
                </c:pt>
                <c:pt idx="2835">
                  <c:v>263.26049999999998</c:v>
                </c:pt>
                <c:pt idx="2836">
                  <c:v>263.34379999999999</c:v>
                </c:pt>
                <c:pt idx="2837">
                  <c:v>263.4271</c:v>
                </c:pt>
                <c:pt idx="2838">
                  <c:v>263.5104</c:v>
                </c:pt>
                <c:pt idx="2839">
                  <c:v>263.59370000000001</c:v>
                </c:pt>
                <c:pt idx="2840">
                  <c:v>263.67700000000002</c:v>
                </c:pt>
                <c:pt idx="2841">
                  <c:v>263.76029999999997</c:v>
                </c:pt>
                <c:pt idx="2842">
                  <c:v>263.84359999999998</c:v>
                </c:pt>
                <c:pt idx="2843">
                  <c:v>263.92689999999999</c:v>
                </c:pt>
                <c:pt idx="2844">
                  <c:v>264.0102</c:v>
                </c:pt>
                <c:pt idx="2845">
                  <c:v>264.09350000000001</c:v>
                </c:pt>
                <c:pt idx="2846">
                  <c:v>264.17680000000001</c:v>
                </c:pt>
                <c:pt idx="2847">
                  <c:v>264.26010000000002</c:v>
                </c:pt>
                <c:pt idx="2848">
                  <c:v>264.34339999999997</c:v>
                </c:pt>
                <c:pt idx="2849">
                  <c:v>264.42669999999998</c:v>
                </c:pt>
                <c:pt idx="2850">
                  <c:v>264.51</c:v>
                </c:pt>
                <c:pt idx="2851">
                  <c:v>264.5933</c:v>
                </c:pt>
                <c:pt idx="2852">
                  <c:v>264.67660000000001</c:v>
                </c:pt>
                <c:pt idx="2853">
                  <c:v>264.75990000000002</c:v>
                </c:pt>
                <c:pt idx="2854">
                  <c:v>264.84320000000002</c:v>
                </c:pt>
                <c:pt idx="2855">
                  <c:v>264.92649999999998</c:v>
                </c:pt>
                <c:pt idx="2856">
                  <c:v>265.00979999999998</c:v>
                </c:pt>
                <c:pt idx="2857">
                  <c:v>265.09309999999999</c:v>
                </c:pt>
                <c:pt idx="2858">
                  <c:v>265.1764</c:v>
                </c:pt>
                <c:pt idx="2859">
                  <c:v>265.25970000000001</c:v>
                </c:pt>
                <c:pt idx="2860">
                  <c:v>265.34300000000002</c:v>
                </c:pt>
                <c:pt idx="2861">
                  <c:v>265.42630000000003</c:v>
                </c:pt>
                <c:pt idx="2862">
                  <c:v>265.50959999999998</c:v>
                </c:pt>
                <c:pt idx="2863">
                  <c:v>265.59289999999999</c:v>
                </c:pt>
                <c:pt idx="2864">
                  <c:v>265.67619999999999</c:v>
                </c:pt>
                <c:pt idx="2865">
                  <c:v>265.7595</c:v>
                </c:pt>
                <c:pt idx="2866">
                  <c:v>265.84280000000001</c:v>
                </c:pt>
                <c:pt idx="2867">
                  <c:v>265.92610000000002</c:v>
                </c:pt>
                <c:pt idx="2868">
                  <c:v>266.00940000000003</c:v>
                </c:pt>
                <c:pt idx="2869">
                  <c:v>266.09269999999998</c:v>
                </c:pt>
                <c:pt idx="2870">
                  <c:v>266.17599999999999</c:v>
                </c:pt>
                <c:pt idx="2871">
                  <c:v>266.2593</c:v>
                </c:pt>
                <c:pt idx="2872">
                  <c:v>266.3426</c:v>
                </c:pt>
                <c:pt idx="2873">
                  <c:v>266.42590000000001</c:v>
                </c:pt>
                <c:pt idx="2874">
                  <c:v>266.50920000000002</c:v>
                </c:pt>
                <c:pt idx="2875">
                  <c:v>266.59249999999997</c:v>
                </c:pt>
                <c:pt idx="2876">
                  <c:v>266.67579999999998</c:v>
                </c:pt>
                <c:pt idx="2877">
                  <c:v>266.75909999999999</c:v>
                </c:pt>
                <c:pt idx="2878">
                  <c:v>266.8424</c:v>
                </c:pt>
                <c:pt idx="2879">
                  <c:v>266.92570000000001</c:v>
                </c:pt>
                <c:pt idx="2880">
                  <c:v>267.00900000000001</c:v>
                </c:pt>
                <c:pt idx="2881">
                  <c:v>267.09230000000002</c:v>
                </c:pt>
                <c:pt idx="2882">
                  <c:v>267.17559999999997</c:v>
                </c:pt>
                <c:pt idx="2883">
                  <c:v>267.25889999999998</c:v>
                </c:pt>
                <c:pt idx="2884">
                  <c:v>267.34219999999999</c:v>
                </c:pt>
                <c:pt idx="2885">
                  <c:v>267.4255</c:v>
                </c:pt>
                <c:pt idx="2886">
                  <c:v>267.50880000000001</c:v>
                </c:pt>
                <c:pt idx="2887">
                  <c:v>267.59210000000002</c:v>
                </c:pt>
                <c:pt idx="2888">
                  <c:v>267.67540000000002</c:v>
                </c:pt>
                <c:pt idx="2889">
                  <c:v>267.75869999999998</c:v>
                </c:pt>
                <c:pt idx="2890">
                  <c:v>267.84199999999998</c:v>
                </c:pt>
                <c:pt idx="2891">
                  <c:v>267.92529999999999</c:v>
                </c:pt>
                <c:pt idx="2892">
                  <c:v>268.0086</c:v>
                </c:pt>
                <c:pt idx="2893">
                  <c:v>268.09190000000001</c:v>
                </c:pt>
                <c:pt idx="2894">
                  <c:v>268.17520000000002</c:v>
                </c:pt>
                <c:pt idx="2895">
                  <c:v>268.25850000000003</c:v>
                </c:pt>
                <c:pt idx="2896">
                  <c:v>268.34179999999998</c:v>
                </c:pt>
                <c:pt idx="2897">
                  <c:v>268.42509999999999</c:v>
                </c:pt>
                <c:pt idx="2898">
                  <c:v>268.50839999999999</c:v>
                </c:pt>
                <c:pt idx="2899">
                  <c:v>268.5917</c:v>
                </c:pt>
                <c:pt idx="2900">
                  <c:v>268.67500000000001</c:v>
                </c:pt>
                <c:pt idx="2901">
                  <c:v>268.75830000000002</c:v>
                </c:pt>
                <c:pt idx="2902">
                  <c:v>268.84160000000003</c:v>
                </c:pt>
                <c:pt idx="2903">
                  <c:v>268.92489999999998</c:v>
                </c:pt>
                <c:pt idx="2904">
                  <c:v>269.00819999999999</c:v>
                </c:pt>
                <c:pt idx="2905">
                  <c:v>269.0915</c:v>
                </c:pt>
                <c:pt idx="2906">
                  <c:v>269.1748</c:v>
                </c:pt>
                <c:pt idx="2907">
                  <c:v>269.25810000000001</c:v>
                </c:pt>
                <c:pt idx="2908">
                  <c:v>269.34140000000002</c:v>
                </c:pt>
                <c:pt idx="2909">
                  <c:v>269.42469999999997</c:v>
                </c:pt>
                <c:pt idx="2910">
                  <c:v>269.50799999999998</c:v>
                </c:pt>
                <c:pt idx="2911">
                  <c:v>269.59129999999999</c:v>
                </c:pt>
                <c:pt idx="2912">
                  <c:v>269.6746</c:v>
                </c:pt>
                <c:pt idx="2913">
                  <c:v>269.75790000000001</c:v>
                </c:pt>
                <c:pt idx="2914">
                  <c:v>269.84120000000001</c:v>
                </c:pt>
                <c:pt idx="2915">
                  <c:v>269.92450000000002</c:v>
                </c:pt>
                <c:pt idx="2916">
                  <c:v>270.00779999999997</c:v>
                </c:pt>
                <c:pt idx="2917">
                  <c:v>270.09109999999998</c:v>
                </c:pt>
                <c:pt idx="2918">
                  <c:v>270.17439999999999</c:v>
                </c:pt>
                <c:pt idx="2919">
                  <c:v>270.2577</c:v>
                </c:pt>
                <c:pt idx="2920">
                  <c:v>270.34100000000001</c:v>
                </c:pt>
                <c:pt idx="2921">
                  <c:v>270.42430000000002</c:v>
                </c:pt>
                <c:pt idx="2922">
                  <c:v>270.50760000000002</c:v>
                </c:pt>
                <c:pt idx="2923">
                  <c:v>270.59089999999998</c:v>
                </c:pt>
                <c:pt idx="2924">
                  <c:v>270.67419999999998</c:v>
                </c:pt>
                <c:pt idx="2925">
                  <c:v>270.75749999999999</c:v>
                </c:pt>
                <c:pt idx="2926">
                  <c:v>270.8408</c:v>
                </c:pt>
                <c:pt idx="2927">
                  <c:v>270.92410000000001</c:v>
                </c:pt>
                <c:pt idx="2928">
                  <c:v>271.00740000000002</c:v>
                </c:pt>
                <c:pt idx="2929">
                  <c:v>271.09070000000003</c:v>
                </c:pt>
                <c:pt idx="2930">
                  <c:v>271.17399999999998</c:v>
                </c:pt>
                <c:pt idx="2931">
                  <c:v>271.25729999999999</c:v>
                </c:pt>
                <c:pt idx="2932">
                  <c:v>271.34059999999999</c:v>
                </c:pt>
                <c:pt idx="2933">
                  <c:v>271.4239</c:v>
                </c:pt>
                <c:pt idx="2934">
                  <c:v>271.50720000000001</c:v>
                </c:pt>
                <c:pt idx="2935">
                  <c:v>271.59050000000002</c:v>
                </c:pt>
                <c:pt idx="2936">
                  <c:v>271.67380000000003</c:v>
                </c:pt>
                <c:pt idx="2937">
                  <c:v>271.75709999999998</c:v>
                </c:pt>
                <c:pt idx="2938">
                  <c:v>271.84039999999999</c:v>
                </c:pt>
                <c:pt idx="2939">
                  <c:v>271.9237</c:v>
                </c:pt>
                <c:pt idx="2940">
                  <c:v>272.00700000000001</c:v>
                </c:pt>
                <c:pt idx="2941">
                  <c:v>272.09030000000001</c:v>
                </c:pt>
                <c:pt idx="2942">
                  <c:v>272.17360000000002</c:v>
                </c:pt>
                <c:pt idx="2943">
                  <c:v>272.25689999999997</c:v>
                </c:pt>
                <c:pt idx="2944">
                  <c:v>272.34019999999998</c:v>
                </c:pt>
                <c:pt idx="2945">
                  <c:v>272.42349999999999</c:v>
                </c:pt>
                <c:pt idx="2946">
                  <c:v>272.5068</c:v>
                </c:pt>
                <c:pt idx="2947">
                  <c:v>272.59010000000001</c:v>
                </c:pt>
                <c:pt idx="2948">
                  <c:v>272.67340000000002</c:v>
                </c:pt>
                <c:pt idx="2949">
                  <c:v>272.75670000000002</c:v>
                </c:pt>
                <c:pt idx="2950">
                  <c:v>272.83999999999997</c:v>
                </c:pt>
                <c:pt idx="2951">
                  <c:v>272.92329999999998</c:v>
                </c:pt>
                <c:pt idx="2952">
                  <c:v>273.00659999999999</c:v>
                </c:pt>
                <c:pt idx="2953">
                  <c:v>273.0899</c:v>
                </c:pt>
                <c:pt idx="2954">
                  <c:v>273.17320000000001</c:v>
                </c:pt>
                <c:pt idx="2955">
                  <c:v>273.25650000000002</c:v>
                </c:pt>
                <c:pt idx="2956">
                  <c:v>273.33980000000003</c:v>
                </c:pt>
                <c:pt idx="2957">
                  <c:v>273.42309999999998</c:v>
                </c:pt>
                <c:pt idx="2958">
                  <c:v>273.50639999999999</c:v>
                </c:pt>
                <c:pt idx="2959">
                  <c:v>273.58969999999999</c:v>
                </c:pt>
                <c:pt idx="2960">
                  <c:v>273.673</c:v>
                </c:pt>
                <c:pt idx="2961">
                  <c:v>273.75630000000001</c:v>
                </c:pt>
                <c:pt idx="2962">
                  <c:v>273.83960000000002</c:v>
                </c:pt>
                <c:pt idx="2963">
                  <c:v>273.92290000000003</c:v>
                </c:pt>
                <c:pt idx="2964">
                  <c:v>274.00619999999998</c:v>
                </c:pt>
                <c:pt idx="2965">
                  <c:v>274.08949999999999</c:v>
                </c:pt>
                <c:pt idx="2966">
                  <c:v>274.1728</c:v>
                </c:pt>
                <c:pt idx="2967">
                  <c:v>274.2561</c:v>
                </c:pt>
                <c:pt idx="2968">
                  <c:v>274.33940000000001</c:v>
                </c:pt>
                <c:pt idx="2969">
                  <c:v>274.42270000000002</c:v>
                </c:pt>
                <c:pt idx="2970">
                  <c:v>274.50599999999997</c:v>
                </c:pt>
                <c:pt idx="2971">
                  <c:v>274.58929999999998</c:v>
                </c:pt>
                <c:pt idx="2972">
                  <c:v>274.67259999999999</c:v>
                </c:pt>
                <c:pt idx="2973">
                  <c:v>274.7559</c:v>
                </c:pt>
                <c:pt idx="2974">
                  <c:v>274.83920000000001</c:v>
                </c:pt>
                <c:pt idx="2975">
                  <c:v>274.92250000000001</c:v>
                </c:pt>
                <c:pt idx="2976">
                  <c:v>275.00580000000002</c:v>
                </c:pt>
                <c:pt idx="2977">
                  <c:v>275.08909999999997</c:v>
                </c:pt>
                <c:pt idx="2978">
                  <c:v>275.17239999999998</c:v>
                </c:pt>
                <c:pt idx="2979">
                  <c:v>275.25569999999999</c:v>
                </c:pt>
                <c:pt idx="2980">
                  <c:v>275.339</c:v>
                </c:pt>
                <c:pt idx="2981">
                  <c:v>275.42230000000001</c:v>
                </c:pt>
                <c:pt idx="2982">
                  <c:v>275.50560000000002</c:v>
                </c:pt>
                <c:pt idx="2983">
                  <c:v>275.58890000000002</c:v>
                </c:pt>
                <c:pt idx="2984">
                  <c:v>275.67219999999998</c:v>
                </c:pt>
                <c:pt idx="2985">
                  <c:v>275.75549999999998</c:v>
                </c:pt>
                <c:pt idx="2986">
                  <c:v>275.83879999999999</c:v>
                </c:pt>
                <c:pt idx="2987">
                  <c:v>275.9221</c:v>
                </c:pt>
                <c:pt idx="2988">
                  <c:v>276.00540000000001</c:v>
                </c:pt>
                <c:pt idx="2989">
                  <c:v>276.08870000000002</c:v>
                </c:pt>
                <c:pt idx="2990">
                  <c:v>276.17200000000003</c:v>
                </c:pt>
                <c:pt idx="2991">
                  <c:v>276.25529999999998</c:v>
                </c:pt>
                <c:pt idx="2992">
                  <c:v>276.33859999999999</c:v>
                </c:pt>
                <c:pt idx="2993">
                  <c:v>276.42189999999999</c:v>
                </c:pt>
                <c:pt idx="2994">
                  <c:v>276.5052</c:v>
                </c:pt>
                <c:pt idx="2995">
                  <c:v>276.58850000000001</c:v>
                </c:pt>
                <c:pt idx="2996">
                  <c:v>276.67180000000002</c:v>
                </c:pt>
                <c:pt idx="2997">
                  <c:v>276.75510000000003</c:v>
                </c:pt>
                <c:pt idx="2998">
                  <c:v>276.83839999999998</c:v>
                </c:pt>
                <c:pt idx="2999">
                  <c:v>276.92169999999999</c:v>
                </c:pt>
                <c:pt idx="3000">
                  <c:v>277.005</c:v>
                </c:pt>
                <c:pt idx="3001">
                  <c:v>277.0883</c:v>
                </c:pt>
                <c:pt idx="3002">
                  <c:v>277.17160000000001</c:v>
                </c:pt>
                <c:pt idx="3003">
                  <c:v>277.25490000000002</c:v>
                </c:pt>
                <c:pt idx="3004">
                  <c:v>277.33819999999997</c:v>
                </c:pt>
                <c:pt idx="3005">
                  <c:v>277.42149999999998</c:v>
                </c:pt>
                <c:pt idx="3006">
                  <c:v>277.50479999999999</c:v>
                </c:pt>
                <c:pt idx="3007">
                  <c:v>277.5881</c:v>
                </c:pt>
                <c:pt idx="3008">
                  <c:v>277.67140000000001</c:v>
                </c:pt>
                <c:pt idx="3009">
                  <c:v>277.75470000000001</c:v>
                </c:pt>
                <c:pt idx="3010">
                  <c:v>277.83800000000002</c:v>
                </c:pt>
                <c:pt idx="3011">
                  <c:v>277.92129999999997</c:v>
                </c:pt>
                <c:pt idx="3012">
                  <c:v>278.00459999999998</c:v>
                </c:pt>
                <c:pt idx="3013">
                  <c:v>278.08789999999999</c:v>
                </c:pt>
                <c:pt idx="3014">
                  <c:v>278.1712</c:v>
                </c:pt>
                <c:pt idx="3015">
                  <c:v>278.25450000000001</c:v>
                </c:pt>
                <c:pt idx="3016">
                  <c:v>278.33780000000002</c:v>
                </c:pt>
                <c:pt idx="3017">
                  <c:v>278.42110000000002</c:v>
                </c:pt>
                <c:pt idx="3018">
                  <c:v>278.50439999999998</c:v>
                </c:pt>
                <c:pt idx="3019">
                  <c:v>278.58769999999998</c:v>
                </c:pt>
                <c:pt idx="3020">
                  <c:v>278.67099999999999</c:v>
                </c:pt>
                <c:pt idx="3021">
                  <c:v>278.7543</c:v>
                </c:pt>
                <c:pt idx="3022">
                  <c:v>278.83760000000001</c:v>
                </c:pt>
                <c:pt idx="3023">
                  <c:v>278.92090000000002</c:v>
                </c:pt>
                <c:pt idx="3024">
                  <c:v>279.00420000000003</c:v>
                </c:pt>
                <c:pt idx="3025">
                  <c:v>279.08749999999998</c:v>
                </c:pt>
                <c:pt idx="3026">
                  <c:v>279.17079999999999</c:v>
                </c:pt>
                <c:pt idx="3027">
                  <c:v>279.25409999999999</c:v>
                </c:pt>
                <c:pt idx="3028">
                  <c:v>279.3374</c:v>
                </c:pt>
                <c:pt idx="3029">
                  <c:v>279.42070000000001</c:v>
                </c:pt>
                <c:pt idx="3030">
                  <c:v>279.50400000000002</c:v>
                </c:pt>
                <c:pt idx="3031">
                  <c:v>279.58730000000003</c:v>
                </c:pt>
                <c:pt idx="3032">
                  <c:v>279.67059999999998</c:v>
                </c:pt>
                <c:pt idx="3033">
                  <c:v>279.75389999999999</c:v>
                </c:pt>
                <c:pt idx="3034">
                  <c:v>279.8372</c:v>
                </c:pt>
                <c:pt idx="3035">
                  <c:v>279.9205</c:v>
                </c:pt>
                <c:pt idx="3036">
                  <c:v>280.00380000000001</c:v>
                </c:pt>
                <c:pt idx="3037">
                  <c:v>280.08710000000002</c:v>
                </c:pt>
                <c:pt idx="3038">
                  <c:v>280.17039999999997</c:v>
                </c:pt>
                <c:pt idx="3039">
                  <c:v>280.25369999999998</c:v>
                </c:pt>
                <c:pt idx="3040">
                  <c:v>280.33699999999999</c:v>
                </c:pt>
                <c:pt idx="3041">
                  <c:v>280.4203</c:v>
                </c:pt>
                <c:pt idx="3042">
                  <c:v>280.50360000000001</c:v>
                </c:pt>
                <c:pt idx="3043">
                  <c:v>280.58690000000001</c:v>
                </c:pt>
                <c:pt idx="3044">
                  <c:v>280.67020000000002</c:v>
                </c:pt>
                <c:pt idx="3045">
                  <c:v>280.75349999999997</c:v>
                </c:pt>
                <c:pt idx="3046">
                  <c:v>280.83679999999998</c:v>
                </c:pt>
                <c:pt idx="3047">
                  <c:v>280.92009999999999</c:v>
                </c:pt>
                <c:pt idx="3048">
                  <c:v>281.0034</c:v>
                </c:pt>
                <c:pt idx="3049">
                  <c:v>281.08670000000001</c:v>
                </c:pt>
                <c:pt idx="3050">
                  <c:v>281.17</c:v>
                </c:pt>
                <c:pt idx="3051">
                  <c:v>281.25330000000002</c:v>
                </c:pt>
                <c:pt idx="3052">
                  <c:v>281.33659999999998</c:v>
                </c:pt>
                <c:pt idx="3053">
                  <c:v>281.41989999999998</c:v>
                </c:pt>
                <c:pt idx="3054">
                  <c:v>281.50319999999999</c:v>
                </c:pt>
                <c:pt idx="3055">
                  <c:v>281.5865</c:v>
                </c:pt>
                <c:pt idx="3056">
                  <c:v>281.66980000000001</c:v>
                </c:pt>
                <c:pt idx="3057">
                  <c:v>281.75310000000002</c:v>
                </c:pt>
                <c:pt idx="3058">
                  <c:v>281.83640000000003</c:v>
                </c:pt>
                <c:pt idx="3059">
                  <c:v>281.91969999999998</c:v>
                </c:pt>
                <c:pt idx="3060">
                  <c:v>282.00299999999999</c:v>
                </c:pt>
                <c:pt idx="3061">
                  <c:v>282.08629999999999</c:v>
                </c:pt>
                <c:pt idx="3062">
                  <c:v>282.1696</c:v>
                </c:pt>
                <c:pt idx="3063">
                  <c:v>282.25290000000001</c:v>
                </c:pt>
                <c:pt idx="3064">
                  <c:v>282.33620000000002</c:v>
                </c:pt>
                <c:pt idx="3065">
                  <c:v>282.41950000000003</c:v>
                </c:pt>
                <c:pt idx="3066">
                  <c:v>282.50279999999998</c:v>
                </c:pt>
                <c:pt idx="3067">
                  <c:v>282.58609999999999</c:v>
                </c:pt>
                <c:pt idx="3068">
                  <c:v>282.6694</c:v>
                </c:pt>
                <c:pt idx="3069">
                  <c:v>282.7527</c:v>
                </c:pt>
                <c:pt idx="3070">
                  <c:v>282.83600000000001</c:v>
                </c:pt>
                <c:pt idx="3071">
                  <c:v>282.91930000000002</c:v>
                </c:pt>
                <c:pt idx="3072">
                  <c:v>283.00259999999997</c:v>
                </c:pt>
                <c:pt idx="3073">
                  <c:v>283.08589999999998</c:v>
                </c:pt>
                <c:pt idx="3074">
                  <c:v>283.16919999999999</c:v>
                </c:pt>
                <c:pt idx="3075">
                  <c:v>283.2525</c:v>
                </c:pt>
                <c:pt idx="3076">
                  <c:v>283.33580000000001</c:v>
                </c:pt>
                <c:pt idx="3077">
                  <c:v>283.41910000000001</c:v>
                </c:pt>
                <c:pt idx="3078">
                  <c:v>283.50240000000002</c:v>
                </c:pt>
                <c:pt idx="3079">
                  <c:v>283.58569999999997</c:v>
                </c:pt>
                <c:pt idx="3080">
                  <c:v>283.66899999999998</c:v>
                </c:pt>
                <c:pt idx="3081">
                  <c:v>283.75229999999999</c:v>
                </c:pt>
                <c:pt idx="3082">
                  <c:v>283.8356</c:v>
                </c:pt>
                <c:pt idx="3083">
                  <c:v>283.91890000000001</c:v>
                </c:pt>
                <c:pt idx="3084">
                  <c:v>284.00220000000002</c:v>
                </c:pt>
                <c:pt idx="3085">
                  <c:v>284.08550000000002</c:v>
                </c:pt>
                <c:pt idx="3086">
                  <c:v>284.16879999999998</c:v>
                </c:pt>
                <c:pt idx="3087">
                  <c:v>284.25209999999998</c:v>
                </c:pt>
                <c:pt idx="3088">
                  <c:v>284.33539999999999</c:v>
                </c:pt>
                <c:pt idx="3089">
                  <c:v>284.4187</c:v>
                </c:pt>
                <c:pt idx="3090">
                  <c:v>284.50200000000001</c:v>
                </c:pt>
                <c:pt idx="3091">
                  <c:v>284.58530000000002</c:v>
                </c:pt>
                <c:pt idx="3092">
                  <c:v>284.66860000000003</c:v>
                </c:pt>
                <c:pt idx="3093">
                  <c:v>284.75189999999998</c:v>
                </c:pt>
                <c:pt idx="3094">
                  <c:v>284.83519999999999</c:v>
                </c:pt>
                <c:pt idx="3095">
                  <c:v>284.91849999999999</c:v>
                </c:pt>
                <c:pt idx="3096">
                  <c:v>285.0018</c:v>
                </c:pt>
                <c:pt idx="3097">
                  <c:v>285.08510000000001</c:v>
                </c:pt>
                <c:pt idx="3098">
                  <c:v>285.16840000000002</c:v>
                </c:pt>
                <c:pt idx="3099">
                  <c:v>285.25170000000003</c:v>
                </c:pt>
                <c:pt idx="3100">
                  <c:v>285.33499999999998</c:v>
                </c:pt>
                <c:pt idx="3101">
                  <c:v>285.41829999999999</c:v>
                </c:pt>
                <c:pt idx="3102">
                  <c:v>285.5016</c:v>
                </c:pt>
                <c:pt idx="3103">
                  <c:v>285.5849</c:v>
                </c:pt>
                <c:pt idx="3104">
                  <c:v>285.66820000000001</c:v>
                </c:pt>
                <c:pt idx="3105">
                  <c:v>285.75150000000002</c:v>
                </c:pt>
                <c:pt idx="3106">
                  <c:v>285.83479999999997</c:v>
                </c:pt>
                <c:pt idx="3107">
                  <c:v>285.91809999999998</c:v>
                </c:pt>
                <c:pt idx="3108">
                  <c:v>286.00139999999999</c:v>
                </c:pt>
                <c:pt idx="3109">
                  <c:v>286.0847</c:v>
                </c:pt>
                <c:pt idx="3110">
                  <c:v>286.16800000000001</c:v>
                </c:pt>
                <c:pt idx="3111">
                  <c:v>286.25130000000001</c:v>
                </c:pt>
                <c:pt idx="3112">
                  <c:v>286.33460000000002</c:v>
                </c:pt>
                <c:pt idx="3113">
                  <c:v>286.41789999999997</c:v>
                </c:pt>
                <c:pt idx="3114">
                  <c:v>286.50119999999998</c:v>
                </c:pt>
                <c:pt idx="3115">
                  <c:v>286.58449999999999</c:v>
                </c:pt>
                <c:pt idx="3116">
                  <c:v>286.6678</c:v>
                </c:pt>
                <c:pt idx="3117">
                  <c:v>286.75110000000001</c:v>
                </c:pt>
                <c:pt idx="3118">
                  <c:v>286.83440000000002</c:v>
                </c:pt>
                <c:pt idx="3119">
                  <c:v>286.91770000000002</c:v>
                </c:pt>
                <c:pt idx="3120">
                  <c:v>287.00099999999998</c:v>
                </c:pt>
                <c:pt idx="3121">
                  <c:v>287.08429999999998</c:v>
                </c:pt>
                <c:pt idx="3122">
                  <c:v>287.16759999999999</c:v>
                </c:pt>
                <c:pt idx="3123">
                  <c:v>287.2509</c:v>
                </c:pt>
                <c:pt idx="3124">
                  <c:v>287.33420000000001</c:v>
                </c:pt>
                <c:pt idx="3125">
                  <c:v>287.41750000000002</c:v>
                </c:pt>
                <c:pt idx="3126">
                  <c:v>287.50080000000003</c:v>
                </c:pt>
                <c:pt idx="3127">
                  <c:v>287.58409999999998</c:v>
                </c:pt>
                <c:pt idx="3128">
                  <c:v>287.66739999999999</c:v>
                </c:pt>
                <c:pt idx="3129">
                  <c:v>287.75069999999999</c:v>
                </c:pt>
                <c:pt idx="3130">
                  <c:v>287.834</c:v>
                </c:pt>
                <c:pt idx="3131">
                  <c:v>287.91730000000001</c:v>
                </c:pt>
                <c:pt idx="3132">
                  <c:v>288.00060000000002</c:v>
                </c:pt>
                <c:pt idx="3133">
                  <c:v>288.08390000000003</c:v>
                </c:pt>
                <c:pt idx="3134">
                  <c:v>288.16719999999998</c:v>
                </c:pt>
                <c:pt idx="3135">
                  <c:v>288.25049999999999</c:v>
                </c:pt>
                <c:pt idx="3136">
                  <c:v>288.3338</c:v>
                </c:pt>
                <c:pt idx="3137">
                  <c:v>288.4171</c:v>
                </c:pt>
                <c:pt idx="3138">
                  <c:v>288.50040000000001</c:v>
                </c:pt>
                <c:pt idx="3139">
                  <c:v>288.58370000000002</c:v>
                </c:pt>
                <c:pt idx="3140">
                  <c:v>288.66699999999997</c:v>
                </c:pt>
                <c:pt idx="3141">
                  <c:v>288.75029999999998</c:v>
                </c:pt>
                <c:pt idx="3142">
                  <c:v>288.83359999999999</c:v>
                </c:pt>
                <c:pt idx="3143">
                  <c:v>288.9169</c:v>
                </c:pt>
                <c:pt idx="3144">
                  <c:v>289.00020000000001</c:v>
                </c:pt>
                <c:pt idx="3145">
                  <c:v>289.08350000000002</c:v>
                </c:pt>
                <c:pt idx="3146">
                  <c:v>289.16680000000002</c:v>
                </c:pt>
                <c:pt idx="3147">
                  <c:v>289.25009999999997</c:v>
                </c:pt>
                <c:pt idx="3148">
                  <c:v>289.33339999999998</c:v>
                </c:pt>
                <c:pt idx="3149">
                  <c:v>289.41669999999999</c:v>
                </c:pt>
                <c:pt idx="3150">
                  <c:v>289.5</c:v>
                </c:pt>
                <c:pt idx="3151">
                  <c:v>289.58330000000001</c:v>
                </c:pt>
                <c:pt idx="3152">
                  <c:v>289.66660000000002</c:v>
                </c:pt>
                <c:pt idx="3153">
                  <c:v>289.74990000000003</c:v>
                </c:pt>
                <c:pt idx="3154">
                  <c:v>289.83319999999998</c:v>
                </c:pt>
                <c:pt idx="3155">
                  <c:v>289.91649999999998</c:v>
                </c:pt>
                <c:pt idx="3156">
                  <c:v>289.99979999999999</c:v>
                </c:pt>
                <c:pt idx="3157">
                  <c:v>290.0831</c:v>
                </c:pt>
                <c:pt idx="3158">
                  <c:v>290.16640000000001</c:v>
                </c:pt>
                <c:pt idx="3159">
                  <c:v>290.24970000000002</c:v>
                </c:pt>
                <c:pt idx="3160">
                  <c:v>290.33300000000003</c:v>
                </c:pt>
                <c:pt idx="3161">
                  <c:v>290.41629999999998</c:v>
                </c:pt>
                <c:pt idx="3162">
                  <c:v>290.49959999999999</c:v>
                </c:pt>
                <c:pt idx="3163">
                  <c:v>290.5829</c:v>
                </c:pt>
                <c:pt idx="3164">
                  <c:v>290.6662</c:v>
                </c:pt>
                <c:pt idx="3165">
                  <c:v>290.74950000000001</c:v>
                </c:pt>
                <c:pt idx="3166">
                  <c:v>290.83280000000002</c:v>
                </c:pt>
                <c:pt idx="3167">
                  <c:v>290.91609999999997</c:v>
                </c:pt>
                <c:pt idx="3168">
                  <c:v>290.99939999999998</c:v>
                </c:pt>
                <c:pt idx="3169">
                  <c:v>291.08269999999999</c:v>
                </c:pt>
                <c:pt idx="3170">
                  <c:v>291.166</c:v>
                </c:pt>
                <c:pt idx="3171">
                  <c:v>291.24930000000001</c:v>
                </c:pt>
                <c:pt idx="3172">
                  <c:v>291.33260000000001</c:v>
                </c:pt>
                <c:pt idx="3173">
                  <c:v>291.41590000000002</c:v>
                </c:pt>
                <c:pt idx="3174">
                  <c:v>291.49919999999997</c:v>
                </c:pt>
                <c:pt idx="3175">
                  <c:v>291.58249999999998</c:v>
                </c:pt>
                <c:pt idx="3176">
                  <c:v>291.66579999999999</c:v>
                </c:pt>
                <c:pt idx="3177">
                  <c:v>291.7491</c:v>
                </c:pt>
                <c:pt idx="3178">
                  <c:v>291.83240000000001</c:v>
                </c:pt>
                <c:pt idx="3179">
                  <c:v>291.91570000000002</c:v>
                </c:pt>
                <c:pt idx="3180">
                  <c:v>291.99900000000002</c:v>
                </c:pt>
                <c:pt idx="3181">
                  <c:v>292.08229999999998</c:v>
                </c:pt>
                <c:pt idx="3182">
                  <c:v>292.16559999999998</c:v>
                </c:pt>
                <c:pt idx="3183">
                  <c:v>292.24889999999999</c:v>
                </c:pt>
                <c:pt idx="3184">
                  <c:v>292.3322</c:v>
                </c:pt>
                <c:pt idx="3185">
                  <c:v>292.41550000000001</c:v>
                </c:pt>
                <c:pt idx="3186">
                  <c:v>292.49880000000002</c:v>
                </c:pt>
                <c:pt idx="3187">
                  <c:v>292.58210000000003</c:v>
                </c:pt>
                <c:pt idx="3188">
                  <c:v>292.66539999999998</c:v>
                </c:pt>
                <c:pt idx="3189">
                  <c:v>292.74869999999999</c:v>
                </c:pt>
                <c:pt idx="3190">
                  <c:v>292.83199999999999</c:v>
                </c:pt>
                <c:pt idx="3191">
                  <c:v>292.9153</c:v>
                </c:pt>
                <c:pt idx="3192">
                  <c:v>292.99860000000001</c:v>
                </c:pt>
                <c:pt idx="3193">
                  <c:v>293.08190000000002</c:v>
                </c:pt>
                <c:pt idx="3194">
                  <c:v>293.16520000000003</c:v>
                </c:pt>
                <c:pt idx="3195">
                  <c:v>293.24849999999998</c:v>
                </c:pt>
                <c:pt idx="3196">
                  <c:v>293.33179999999999</c:v>
                </c:pt>
                <c:pt idx="3197">
                  <c:v>293.4151</c:v>
                </c:pt>
                <c:pt idx="3198">
                  <c:v>293.4984</c:v>
                </c:pt>
                <c:pt idx="3199">
                  <c:v>293.58170000000001</c:v>
                </c:pt>
                <c:pt idx="3200">
                  <c:v>293.66500000000002</c:v>
                </c:pt>
                <c:pt idx="3201">
                  <c:v>293.74829999999997</c:v>
                </c:pt>
                <c:pt idx="3202">
                  <c:v>293.83159999999998</c:v>
                </c:pt>
                <c:pt idx="3203">
                  <c:v>293.91489999999999</c:v>
                </c:pt>
                <c:pt idx="3204">
                  <c:v>293.9982</c:v>
                </c:pt>
                <c:pt idx="3205">
                  <c:v>294.08150000000001</c:v>
                </c:pt>
                <c:pt idx="3206">
                  <c:v>294.16480000000001</c:v>
                </c:pt>
                <c:pt idx="3207">
                  <c:v>294.24810000000002</c:v>
                </c:pt>
                <c:pt idx="3208">
                  <c:v>294.33139999999997</c:v>
                </c:pt>
                <c:pt idx="3209">
                  <c:v>294.41469999999998</c:v>
                </c:pt>
                <c:pt idx="3210">
                  <c:v>294.49799999999999</c:v>
                </c:pt>
                <c:pt idx="3211">
                  <c:v>294.5813</c:v>
                </c:pt>
                <c:pt idx="3212">
                  <c:v>294.66460000000001</c:v>
                </c:pt>
                <c:pt idx="3213">
                  <c:v>294.74790000000002</c:v>
                </c:pt>
                <c:pt idx="3214">
                  <c:v>294.83120000000002</c:v>
                </c:pt>
                <c:pt idx="3215">
                  <c:v>294.91449999999998</c:v>
                </c:pt>
                <c:pt idx="3216">
                  <c:v>294.99779999999998</c:v>
                </c:pt>
                <c:pt idx="3217">
                  <c:v>295.08109999999999</c:v>
                </c:pt>
                <c:pt idx="3218">
                  <c:v>295.1644</c:v>
                </c:pt>
                <c:pt idx="3219">
                  <c:v>295.24770000000001</c:v>
                </c:pt>
                <c:pt idx="3220">
                  <c:v>295.33100000000002</c:v>
                </c:pt>
                <c:pt idx="3221">
                  <c:v>295.41430000000003</c:v>
                </c:pt>
                <c:pt idx="3222">
                  <c:v>295.49759999999998</c:v>
                </c:pt>
                <c:pt idx="3223">
                  <c:v>295.58089999999999</c:v>
                </c:pt>
                <c:pt idx="3224">
                  <c:v>295.66419999999999</c:v>
                </c:pt>
                <c:pt idx="3225">
                  <c:v>295.7475</c:v>
                </c:pt>
                <c:pt idx="3226">
                  <c:v>295.83080000000001</c:v>
                </c:pt>
                <c:pt idx="3227">
                  <c:v>295.91410000000002</c:v>
                </c:pt>
                <c:pt idx="3228">
                  <c:v>295.99740000000003</c:v>
                </c:pt>
                <c:pt idx="3229">
                  <c:v>296.08069999999998</c:v>
                </c:pt>
                <c:pt idx="3230">
                  <c:v>296.16399999999999</c:v>
                </c:pt>
                <c:pt idx="3231">
                  <c:v>296.2473</c:v>
                </c:pt>
                <c:pt idx="3232">
                  <c:v>296.3306</c:v>
                </c:pt>
                <c:pt idx="3233">
                  <c:v>296.41390000000001</c:v>
                </c:pt>
                <c:pt idx="3234">
                  <c:v>296.49720000000002</c:v>
                </c:pt>
                <c:pt idx="3235">
                  <c:v>296.58049999999997</c:v>
                </c:pt>
                <c:pt idx="3236">
                  <c:v>296.66379999999998</c:v>
                </c:pt>
                <c:pt idx="3237">
                  <c:v>296.74709999999999</c:v>
                </c:pt>
                <c:pt idx="3238">
                  <c:v>296.8304</c:v>
                </c:pt>
                <c:pt idx="3239">
                  <c:v>296.91370000000001</c:v>
                </c:pt>
                <c:pt idx="3240">
                  <c:v>296.99700000000001</c:v>
                </c:pt>
                <c:pt idx="3241">
                  <c:v>297.08030000000002</c:v>
                </c:pt>
                <c:pt idx="3242">
                  <c:v>297.16359999999997</c:v>
                </c:pt>
                <c:pt idx="3243">
                  <c:v>297.24689999999998</c:v>
                </c:pt>
                <c:pt idx="3244">
                  <c:v>297.33019999999999</c:v>
                </c:pt>
                <c:pt idx="3245">
                  <c:v>297.4135</c:v>
                </c:pt>
                <c:pt idx="3246">
                  <c:v>297.49680000000001</c:v>
                </c:pt>
                <c:pt idx="3247">
                  <c:v>297.58010000000002</c:v>
                </c:pt>
                <c:pt idx="3248">
                  <c:v>297.66340000000002</c:v>
                </c:pt>
                <c:pt idx="3249">
                  <c:v>297.74669999999998</c:v>
                </c:pt>
                <c:pt idx="3250">
                  <c:v>297.83</c:v>
                </c:pt>
                <c:pt idx="3251">
                  <c:v>297.91329999999999</c:v>
                </c:pt>
                <c:pt idx="3252">
                  <c:v>297.9966</c:v>
                </c:pt>
                <c:pt idx="3253">
                  <c:v>298.07990000000001</c:v>
                </c:pt>
                <c:pt idx="3254">
                  <c:v>298.16320000000002</c:v>
                </c:pt>
                <c:pt idx="3255">
                  <c:v>298.24650000000003</c:v>
                </c:pt>
                <c:pt idx="3256">
                  <c:v>298.32979999999998</c:v>
                </c:pt>
                <c:pt idx="3257">
                  <c:v>298.41309999999999</c:v>
                </c:pt>
                <c:pt idx="3258">
                  <c:v>298.49639999999999</c:v>
                </c:pt>
                <c:pt idx="3259">
                  <c:v>298.5797</c:v>
                </c:pt>
                <c:pt idx="3260">
                  <c:v>298.66300000000001</c:v>
                </c:pt>
                <c:pt idx="3261">
                  <c:v>298.74630000000002</c:v>
                </c:pt>
                <c:pt idx="3262">
                  <c:v>298.82960000000003</c:v>
                </c:pt>
                <c:pt idx="3263">
                  <c:v>298.91289999999998</c:v>
                </c:pt>
                <c:pt idx="3264">
                  <c:v>298.99619999999999</c:v>
                </c:pt>
                <c:pt idx="3265">
                  <c:v>299.0795</c:v>
                </c:pt>
                <c:pt idx="3266">
                  <c:v>299.1628</c:v>
                </c:pt>
                <c:pt idx="3267">
                  <c:v>299.24610000000001</c:v>
                </c:pt>
                <c:pt idx="3268">
                  <c:v>299.32940000000002</c:v>
                </c:pt>
                <c:pt idx="3269">
                  <c:v>299.41269999999997</c:v>
                </c:pt>
                <c:pt idx="3270">
                  <c:v>299.49599999999998</c:v>
                </c:pt>
                <c:pt idx="3271">
                  <c:v>299.57929999999999</c:v>
                </c:pt>
                <c:pt idx="3272">
                  <c:v>299.6626</c:v>
                </c:pt>
                <c:pt idx="3273">
                  <c:v>299.74590000000001</c:v>
                </c:pt>
                <c:pt idx="3274">
                  <c:v>299.82920000000001</c:v>
                </c:pt>
                <c:pt idx="3275">
                  <c:v>299.91250000000002</c:v>
                </c:pt>
                <c:pt idx="3276">
                  <c:v>299.99579999999997</c:v>
                </c:pt>
                <c:pt idx="3277">
                  <c:v>300.07909999999998</c:v>
                </c:pt>
                <c:pt idx="3278">
                  <c:v>300.16239999999999</c:v>
                </c:pt>
                <c:pt idx="3279">
                  <c:v>300.2457</c:v>
                </c:pt>
                <c:pt idx="3280">
                  <c:v>300.32900000000001</c:v>
                </c:pt>
                <c:pt idx="3281">
                  <c:v>300.41230000000002</c:v>
                </c:pt>
                <c:pt idx="3282">
                  <c:v>300.49560000000002</c:v>
                </c:pt>
                <c:pt idx="3283">
                  <c:v>300.57889999999998</c:v>
                </c:pt>
                <c:pt idx="3284">
                  <c:v>300.66219999999998</c:v>
                </c:pt>
                <c:pt idx="3285">
                  <c:v>300.74549999999999</c:v>
                </c:pt>
                <c:pt idx="3286">
                  <c:v>300.8288</c:v>
                </c:pt>
                <c:pt idx="3287">
                  <c:v>300.91210000000001</c:v>
                </c:pt>
                <c:pt idx="3288">
                  <c:v>300.99540000000002</c:v>
                </c:pt>
                <c:pt idx="3289">
                  <c:v>301.07870000000003</c:v>
                </c:pt>
                <c:pt idx="3290">
                  <c:v>301.16199999999998</c:v>
                </c:pt>
                <c:pt idx="3291">
                  <c:v>301.24529999999999</c:v>
                </c:pt>
                <c:pt idx="3292">
                  <c:v>301.32859999999999</c:v>
                </c:pt>
                <c:pt idx="3293">
                  <c:v>301.4119</c:v>
                </c:pt>
                <c:pt idx="3294">
                  <c:v>301.49520000000001</c:v>
                </c:pt>
                <c:pt idx="3295">
                  <c:v>301.57850000000002</c:v>
                </c:pt>
                <c:pt idx="3296">
                  <c:v>301.66180000000003</c:v>
                </c:pt>
                <c:pt idx="3297">
                  <c:v>301.74509999999998</c:v>
                </c:pt>
                <c:pt idx="3298">
                  <c:v>301.82839999999999</c:v>
                </c:pt>
                <c:pt idx="3299">
                  <c:v>301.9117</c:v>
                </c:pt>
                <c:pt idx="3300">
                  <c:v>301.995</c:v>
                </c:pt>
                <c:pt idx="3301">
                  <c:v>302.07830000000001</c:v>
                </c:pt>
                <c:pt idx="3302">
                  <c:v>302.16160000000002</c:v>
                </c:pt>
                <c:pt idx="3303">
                  <c:v>302.24489999999997</c:v>
                </c:pt>
                <c:pt idx="3304">
                  <c:v>302.32819999999998</c:v>
                </c:pt>
                <c:pt idx="3305">
                  <c:v>302.41149999999999</c:v>
                </c:pt>
                <c:pt idx="3306">
                  <c:v>302.4948</c:v>
                </c:pt>
                <c:pt idx="3307">
                  <c:v>302.57810000000001</c:v>
                </c:pt>
                <c:pt idx="3308">
                  <c:v>302.66140000000001</c:v>
                </c:pt>
                <c:pt idx="3309">
                  <c:v>302.74470000000002</c:v>
                </c:pt>
                <c:pt idx="3310">
                  <c:v>302.82799999999997</c:v>
                </c:pt>
                <c:pt idx="3311">
                  <c:v>302.91129999999998</c:v>
                </c:pt>
                <c:pt idx="3312">
                  <c:v>302.99459999999999</c:v>
                </c:pt>
                <c:pt idx="3313">
                  <c:v>303.0779</c:v>
                </c:pt>
                <c:pt idx="3314">
                  <c:v>303.16120000000001</c:v>
                </c:pt>
                <c:pt idx="3315">
                  <c:v>303.24450000000002</c:v>
                </c:pt>
                <c:pt idx="3316">
                  <c:v>303.32780000000002</c:v>
                </c:pt>
                <c:pt idx="3317">
                  <c:v>303.41109999999998</c:v>
                </c:pt>
                <c:pt idx="3318">
                  <c:v>303.49439999999998</c:v>
                </c:pt>
                <c:pt idx="3319">
                  <c:v>303.57769999999999</c:v>
                </c:pt>
                <c:pt idx="3320">
                  <c:v>303.661</c:v>
                </c:pt>
                <c:pt idx="3321">
                  <c:v>303.74430000000001</c:v>
                </c:pt>
                <c:pt idx="3322">
                  <c:v>303.82760000000002</c:v>
                </c:pt>
                <c:pt idx="3323">
                  <c:v>303.91090000000003</c:v>
                </c:pt>
                <c:pt idx="3324">
                  <c:v>303.99419999999998</c:v>
                </c:pt>
                <c:pt idx="3325">
                  <c:v>304.07749999999999</c:v>
                </c:pt>
                <c:pt idx="3326">
                  <c:v>304.16079999999999</c:v>
                </c:pt>
                <c:pt idx="3327">
                  <c:v>304.2441</c:v>
                </c:pt>
                <c:pt idx="3328">
                  <c:v>304.32740000000001</c:v>
                </c:pt>
                <c:pt idx="3329">
                  <c:v>304.41070000000002</c:v>
                </c:pt>
                <c:pt idx="3330">
                  <c:v>304.49400000000003</c:v>
                </c:pt>
                <c:pt idx="3331">
                  <c:v>304.57729999999998</c:v>
                </c:pt>
                <c:pt idx="3332">
                  <c:v>304.66059999999999</c:v>
                </c:pt>
                <c:pt idx="3333">
                  <c:v>304.7439</c:v>
                </c:pt>
                <c:pt idx="3334">
                  <c:v>304.8272</c:v>
                </c:pt>
                <c:pt idx="3335">
                  <c:v>304.91050000000001</c:v>
                </c:pt>
                <c:pt idx="3336">
                  <c:v>304.99380000000002</c:v>
                </c:pt>
                <c:pt idx="3337">
                  <c:v>305.07709999999997</c:v>
                </c:pt>
                <c:pt idx="3338">
                  <c:v>305.16039999999998</c:v>
                </c:pt>
                <c:pt idx="3339">
                  <c:v>305.24369999999999</c:v>
                </c:pt>
                <c:pt idx="3340">
                  <c:v>305.327</c:v>
                </c:pt>
                <c:pt idx="3341">
                  <c:v>305.41030000000001</c:v>
                </c:pt>
                <c:pt idx="3342">
                  <c:v>305.49360000000001</c:v>
                </c:pt>
                <c:pt idx="3343">
                  <c:v>305.57690000000002</c:v>
                </c:pt>
                <c:pt idx="3344">
                  <c:v>305.66019999999997</c:v>
                </c:pt>
                <c:pt idx="3345">
                  <c:v>305.74349999999998</c:v>
                </c:pt>
                <c:pt idx="3346">
                  <c:v>305.82679999999999</c:v>
                </c:pt>
                <c:pt idx="3347">
                  <c:v>305.9101</c:v>
                </c:pt>
                <c:pt idx="3348">
                  <c:v>305.99340000000001</c:v>
                </c:pt>
                <c:pt idx="3349">
                  <c:v>306.07670000000002</c:v>
                </c:pt>
                <c:pt idx="3350">
                  <c:v>306.16000000000003</c:v>
                </c:pt>
                <c:pt idx="3351">
                  <c:v>306.24329999999998</c:v>
                </c:pt>
                <c:pt idx="3352">
                  <c:v>306.32659999999998</c:v>
                </c:pt>
                <c:pt idx="3353">
                  <c:v>306.40989999999999</c:v>
                </c:pt>
                <c:pt idx="3354">
                  <c:v>306.4932</c:v>
                </c:pt>
                <c:pt idx="3355">
                  <c:v>306.57650000000001</c:v>
                </c:pt>
                <c:pt idx="3356">
                  <c:v>306.65980000000002</c:v>
                </c:pt>
                <c:pt idx="3357">
                  <c:v>306.74310000000003</c:v>
                </c:pt>
                <c:pt idx="3358">
                  <c:v>306.82639999999998</c:v>
                </c:pt>
                <c:pt idx="3359">
                  <c:v>306.90969999999999</c:v>
                </c:pt>
                <c:pt idx="3360">
                  <c:v>306.99299999999999</c:v>
                </c:pt>
                <c:pt idx="3361">
                  <c:v>307.0763</c:v>
                </c:pt>
                <c:pt idx="3362">
                  <c:v>307.15960000000001</c:v>
                </c:pt>
                <c:pt idx="3363">
                  <c:v>307.24290000000002</c:v>
                </c:pt>
                <c:pt idx="3364">
                  <c:v>307.32619999999997</c:v>
                </c:pt>
                <c:pt idx="3365">
                  <c:v>307.40949999999998</c:v>
                </c:pt>
                <c:pt idx="3366">
                  <c:v>307.49279999999999</c:v>
                </c:pt>
                <c:pt idx="3367">
                  <c:v>307.5761</c:v>
                </c:pt>
                <c:pt idx="3368">
                  <c:v>307.65940000000001</c:v>
                </c:pt>
                <c:pt idx="3369">
                  <c:v>307.74270000000001</c:v>
                </c:pt>
                <c:pt idx="3370">
                  <c:v>307.82600000000002</c:v>
                </c:pt>
                <c:pt idx="3371">
                  <c:v>307.90929999999997</c:v>
                </c:pt>
                <c:pt idx="3372">
                  <c:v>307.99259999999998</c:v>
                </c:pt>
                <c:pt idx="3373">
                  <c:v>308.07589999999999</c:v>
                </c:pt>
                <c:pt idx="3374">
                  <c:v>308.1592</c:v>
                </c:pt>
                <c:pt idx="3375">
                  <c:v>308.24250000000001</c:v>
                </c:pt>
                <c:pt idx="3376">
                  <c:v>308.32580000000002</c:v>
                </c:pt>
                <c:pt idx="3377">
                  <c:v>308.40910000000002</c:v>
                </c:pt>
                <c:pt idx="3378">
                  <c:v>308.49239999999998</c:v>
                </c:pt>
                <c:pt idx="3379">
                  <c:v>308.57569999999998</c:v>
                </c:pt>
                <c:pt idx="3380">
                  <c:v>308.65899999999999</c:v>
                </c:pt>
                <c:pt idx="3381">
                  <c:v>308.7423</c:v>
                </c:pt>
                <c:pt idx="3382">
                  <c:v>308.82560000000001</c:v>
                </c:pt>
                <c:pt idx="3383">
                  <c:v>308.90890000000002</c:v>
                </c:pt>
                <c:pt idx="3384">
                  <c:v>308.99220000000003</c:v>
                </c:pt>
                <c:pt idx="3385">
                  <c:v>309.07549999999998</c:v>
                </c:pt>
                <c:pt idx="3386">
                  <c:v>309.15879999999999</c:v>
                </c:pt>
                <c:pt idx="3387">
                  <c:v>309.24209999999999</c:v>
                </c:pt>
                <c:pt idx="3388">
                  <c:v>309.3254</c:v>
                </c:pt>
                <c:pt idx="3389">
                  <c:v>309.40870000000001</c:v>
                </c:pt>
                <c:pt idx="3390">
                  <c:v>309.49200000000002</c:v>
                </c:pt>
                <c:pt idx="3391">
                  <c:v>309.57530000000003</c:v>
                </c:pt>
                <c:pt idx="3392">
                  <c:v>309.65859999999998</c:v>
                </c:pt>
                <c:pt idx="3393">
                  <c:v>309.74189999999999</c:v>
                </c:pt>
                <c:pt idx="3394">
                  <c:v>309.8252</c:v>
                </c:pt>
                <c:pt idx="3395">
                  <c:v>309.9085</c:v>
                </c:pt>
                <c:pt idx="3396">
                  <c:v>309.99180000000001</c:v>
                </c:pt>
                <c:pt idx="3397">
                  <c:v>310.07510000000002</c:v>
                </c:pt>
                <c:pt idx="3398">
                  <c:v>310.15839999999997</c:v>
                </c:pt>
                <c:pt idx="3399">
                  <c:v>310.24169999999998</c:v>
                </c:pt>
                <c:pt idx="3400">
                  <c:v>310.32499999999999</c:v>
                </c:pt>
                <c:pt idx="3401">
                  <c:v>310.4083</c:v>
                </c:pt>
                <c:pt idx="3402">
                  <c:v>310.49160000000001</c:v>
                </c:pt>
                <c:pt idx="3403">
                  <c:v>310.57490000000001</c:v>
                </c:pt>
                <c:pt idx="3404">
                  <c:v>310.65820000000002</c:v>
                </c:pt>
                <c:pt idx="3405">
                  <c:v>310.74149999999997</c:v>
                </c:pt>
                <c:pt idx="3406">
                  <c:v>310.82479999999998</c:v>
                </c:pt>
                <c:pt idx="3407">
                  <c:v>310.90809999999999</c:v>
                </c:pt>
                <c:pt idx="3408">
                  <c:v>310.9914</c:v>
                </c:pt>
                <c:pt idx="3409">
                  <c:v>311.07470000000001</c:v>
                </c:pt>
                <c:pt idx="3410">
                  <c:v>311.15800000000002</c:v>
                </c:pt>
                <c:pt idx="3411">
                  <c:v>311.24130000000002</c:v>
                </c:pt>
                <c:pt idx="3412">
                  <c:v>311.32459999999998</c:v>
                </c:pt>
                <c:pt idx="3413">
                  <c:v>311.40789999999998</c:v>
                </c:pt>
                <c:pt idx="3414">
                  <c:v>311.49119999999999</c:v>
                </c:pt>
                <c:pt idx="3415">
                  <c:v>311.5745</c:v>
                </c:pt>
                <c:pt idx="3416">
                  <c:v>311.65780000000001</c:v>
                </c:pt>
                <c:pt idx="3417">
                  <c:v>311.74110000000002</c:v>
                </c:pt>
                <c:pt idx="3418">
                  <c:v>311.82440000000003</c:v>
                </c:pt>
                <c:pt idx="3419">
                  <c:v>311.90769999999998</c:v>
                </c:pt>
                <c:pt idx="3420">
                  <c:v>311.99099999999999</c:v>
                </c:pt>
                <c:pt idx="3421">
                  <c:v>312.07429999999999</c:v>
                </c:pt>
                <c:pt idx="3422">
                  <c:v>312.1576</c:v>
                </c:pt>
                <c:pt idx="3423">
                  <c:v>312.24090000000001</c:v>
                </c:pt>
                <c:pt idx="3424">
                  <c:v>312.32420000000002</c:v>
                </c:pt>
                <c:pt idx="3425">
                  <c:v>312.40750000000003</c:v>
                </c:pt>
                <c:pt idx="3426">
                  <c:v>312.49079999999998</c:v>
                </c:pt>
                <c:pt idx="3427">
                  <c:v>312.57409999999999</c:v>
                </c:pt>
                <c:pt idx="3428">
                  <c:v>312.6574</c:v>
                </c:pt>
                <c:pt idx="3429">
                  <c:v>312.7407</c:v>
                </c:pt>
                <c:pt idx="3430">
                  <c:v>312.82400000000001</c:v>
                </c:pt>
                <c:pt idx="3431">
                  <c:v>312.90730000000002</c:v>
                </c:pt>
                <c:pt idx="3432">
                  <c:v>312.99059999999997</c:v>
                </c:pt>
                <c:pt idx="3433">
                  <c:v>313.07389999999998</c:v>
                </c:pt>
                <c:pt idx="3434">
                  <c:v>313.15719999999999</c:v>
                </c:pt>
                <c:pt idx="3435">
                  <c:v>313.2405</c:v>
                </c:pt>
                <c:pt idx="3436">
                  <c:v>313.32380000000001</c:v>
                </c:pt>
                <c:pt idx="3437">
                  <c:v>313.40710000000001</c:v>
                </c:pt>
                <c:pt idx="3438">
                  <c:v>313.49040000000002</c:v>
                </c:pt>
                <c:pt idx="3439">
                  <c:v>313.57369999999997</c:v>
                </c:pt>
                <c:pt idx="3440">
                  <c:v>313.65699999999998</c:v>
                </c:pt>
                <c:pt idx="3441">
                  <c:v>313.74029999999999</c:v>
                </c:pt>
                <c:pt idx="3442">
                  <c:v>313.8236</c:v>
                </c:pt>
                <c:pt idx="3443">
                  <c:v>313.90690000000001</c:v>
                </c:pt>
                <c:pt idx="3444">
                  <c:v>313.99020000000002</c:v>
                </c:pt>
                <c:pt idx="3445">
                  <c:v>314.07350000000002</c:v>
                </c:pt>
                <c:pt idx="3446">
                  <c:v>314.15679999999998</c:v>
                </c:pt>
                <c:pt idx="3447">
                  <c:v>314.24009999999998</c:v>
                </c:pt>
                <c:pt idx="3448">
                  <c:v>314.32339999999999</c:v>
                </c:pt>
                <c:pt idx="3449">
                  <c:v>314.4067</c:v>
                </c:pt>
                <c:pt idx="3450">
                  <c:v>314.49</c:v>
                </c:pt>
                <c:pt idx="3451">
                  <c:v>314.57330000000002</c:v>
                </c:pt>
                <c:pt idx="3452">
                  <c:v>314.65660000000003</c:v>
                </c:pt>
                <c:pt idx="3453">
                  <c:v>314.73989999999998</c:v>
                </c:pt>
                <c:pt idx="3454">
                  <c:v>314.82319999999999</c:v>
                </c:pt>
                <c:pt idx="3455">
                  <c:v>314.90649999999999</c:v>
                </c:pt>
                <c:pt idx="3456">
                  <c:v>314.9898</c:v>
                </c:pt>
                <c:pt idx="3457">
                  <c:v>315.07310000000001</c:v>
                </c:pt>
                <c:pt idx="3458">
                  <c:v>315.15640000000002</c:v>
                </c:pt>
                <c:pt idx="3459">
                  <c:v>315.23970000000003</c:v>
                </c:pt>
                <c:pt idx="3460">
                  <c:v>315.32299999999998</c:v>
                </c:pt>
                <c:pt idx="3461">
                  <c:v>315.40629999999999</c:v>
                </c:pt>
                <c:pt idx="3462">
                  <c:v>315.4896</c:v>
                </c:pt>
                <c:pt idx="3463">
                  <c:v>315.5729</c:v>
                </c:pt>
                <c:pt idx="3464">
                  <c:v>315.65620000000001</c:v>
                </c:pt>
                <c:pt idx="3465">
                  <c:v>315.73950000000002</c:v>
                </c:pt>
                <c:pt idx="3466">
                  <c:v>315.82279999999997</c:v>
                </c:pt>
                <c:pt idx="3467">
                  <c:v>315.90609999999998</c:v>
                </c:pt>
                <c:pt idx="3468">
                  <c:v>315.98939999999999</c:v>
                </c:pt>
                <c:pt idx="3469">
                  <c:v>316.0727</c:v>
                </c:pt>
                <c:pt idx="3470">
                  <c:v>316.15600000000001</c:v>
                </c:pt>
                <c:pt idx="3471">
                  <c:v>316.23930000000001</c:v>
                </c:pt>
                <c:pt idx="3472">
                  <c:v>316.32260000000002</c:v>
                </c:pt>
                <c:pt idx="3473">
                  <c:v>316.40589999999997</c:v>
                </c:pt>
                <c:pt idx="3474">
                  <c:v>316.48919999999998</c:v>
                </c:pt>
                <c:pt idx="3475">
                  <c:v>316.57249999999999</c:v>
                </c:pt>
                <c:pt idx="3476">
                  <c:v>316.6558</c:v>
                </c:pt>
                <c:pt idx="3477">
                  <c:v>316.73910000000001</c:v>
                </c:pt>
                <c:pt idx="3478">
                  <c:v>316.82240000000002</c:v>
                </c:pt>
                <c:pt idx="3479">
                  <c:v>316.90570000000002</c:v>
                </c:pt>
                <c:pt idx="3480">
                  <c:v>316.98899999999998</c:v>
                </c:pt>
                <c:pt idx="3481">
                  <c:v>317.07229999999998</c:v>
                </c:pt>
                <c:pt idx="3482">
                  <c:v>317.15559999999999</c:v>
                </c:pt>
                <c:pt idx="3483">
                  <c:v>317.2389</c:v>
                </c:pt>
                <c:pt idx="3484">
                  <c:v>317.32220000000001</c:v>
                </c:pt>
                <c:pt idx="3485">
                  <c:v>317.40550000000002</c:v>
                </c:pt>
                <c:pt idx="3486">
                  <c:v>317.48880000000003</c:v>
                </c:pt>
                <c:pt idx="3487">
                  <c:v>317.57209999999998</c:v>
                </c:pt>
                <c:pt idx="3488">
                  <c:v>317.65539999999999</c:v>
                </c:pt>
                <c:pt idx="3489">
                  <c:v>317.73869999999999</c:v>
                </c:pt>
                <c:pt idx="3490">
                  <c:v>317.822</c:v>
                </c:pt>
                <c:pt idx="3491">
                  <c:v>317.90530000000001</c:v>
                </c:pt>
                <c:pt idx="3492">
                  <c:v>317.98860000000002</c:v>
                </c:pt>
                <c:pt idx="3493">
                  <c:v>318.07190000000003</c:v>
                </c:pt>
                <c:pt idx="3494">
                  <c:v>318.15519999999998</c:v>
                </c:pt>
                <c:pt idx="3495">
                  <c:v>318.23849999999999</c:v>
                </c:pt>
                <c:pt idx="3496">
                  <c:v>318.3218</c:v>
                </c:pt>
                <c:pt idx="3497">
                  <c:v>318.4051</c:v>
                </c:pt>
                <c:pt idx="3498">
                  <c:v>318.48840000000001</c:v>
                </c:pt>
                <c:pt idx="3499">
                  <c:v>318.57170000000002</c:v>
                </c:pt>
                <c:pt idx="3500">
                  <c:v>318.65499999999997</c:v>
                </c:pt>
                <c:pt idx="3501">
                  <c:v>318.73829999999998</c:v>
                </c:pt>
                <c:pt idx="3502">
                  <c:v>318.82159999999999</c:v>
                </c:pt>
                <c:pt idx="3503">
                  <c:v>318.9049</c:v>
                </c:pt>
                <c:pt idx="3504">
                  <c:v>318.98820000000001</c:v>
                </c:pt>
                <c:pt idx="3505">
                  <c:v>319.07150000000001</c:v>
                </c:pt>
                <c:pt idx="3506">
                  <c:v>319.15480000000002</c:v>
                </c:pt>
                <c:pt idx="3507">
                  <c:v>319.23809999999997</c:v>
                </c:pt>
                <c:pt idx="3508">
                  <c:v>319.32139999999998</c:v>
                </c:pt>
                <c:pt idx="3509">
                  <c:v>319.40469999999999</c:v>
                </c:pt>
                <c:pt idx="3510">
                  <c:v>319.488</c:v>
                </c:pt>
                <c:pt idx="3511">
                  <c:v>319.57130000000001</c:v>
                </c:pt>
                <c:pt idx="3512">
                  <c:v>319.65460000000002</c:v>
                </c:pt>
                <c:pt idx="3513">
                  <c:v>319.73790000000002</c:v>
                </c:pt>
                <c:pt idx="3514">
                  <c:v>319.82119999999998</c:v>
                </c:pt>
                <c:pt idx="3515">
                  <c:v>319.90449999999998</c:v>
                </c:pt>
                <c:pt idx="3516">
                  <c:v>319.98779999999999</c:v>
                </c:pt>
                <c:pt idx="3517">
                  <c:v>320.0711</c:v>
                </c:pt>
                <c:pt idx="3518">
                  <c:v>320.15440000000001</c:v>
                </c:pt>
                <c:pt idx="3519">
                  <c:v>320.23770000000002</c:v>
                </c:pt>
                <c:pt idx="3520">
                  <c:v>320.32100000000003</c:v>
                </c:pt>
                <c:pt idx="3521">
                  <c:v>320.40429999999998</c:v>
                </c:pt>
                <c:pt idx="3522">
                  <c:v>320.48759999999999</c:v>
                </c:pt>
                <c:pt idx="3523">
                  <c:v>320.57089999999999</c:v>
                </c:pt>
                <c:pt idx="3524">
                  <c:v>320.6542</c:v>
                </c:pt>
                <c:pt idx="3525">
                  <c:v>320.73750000000001</c:v>
                </c:pt>
                <c:pt idx="3526">
                  <c:v>320.82080000000002</c:v>
                </c:pt>
                <c:pt idx="3527">
                  <c:v>320.90410000000003</c:v>
                </c:pt>
                <c:pt idx="3528">
                  <c:v>320.98739999999998</c:v>
                </c:pt>
                <c:pt idx="3529">
                  <c:v>321.07069999999999</c:v>
                </c:pt>
                <c:pt idx="3530">
                  <c:v>321.154</c:v>
                </c:pt>
                <c:pt idx="3531">
                  <c:v>321.2373</c:v>
                </c:pt>
                <c:pt idx="3532">
                  <c:v>321.32060000000001</c:v>
                </c:pt>
                <c:pt idx="3533">
                  <c:v>321.40390000000002</c:v>
                </c:pt>
                <c:pt idx="3534">
                  <c:v>321.48719999999997</c:v>
                </c:pt>
                <c:pt idx="3535">
                  <c:v>321.57049999999998</c:v>
                </c:pt>
                <c:pt idx="3536">
                  <c:v>321.65379999999999</c:v>
                </c:pt>
                <c:pt idx="3537">
                  <c:v>321.7371</c:v>
                </c:pt>
                <c:pt idx="3538">
                  <c:v>321.82040000000001</c:v>
                </c:pt>
                <c:pt idx="3539">
                  <c:v>321.90370000000001</c:v>
                </c:pt>
                <c:pt idx="3540">
                  <c:v>321.98700000000002</c:v>
                </c:pt>
                <c:pt idx="3541">
                  <c:v>322.07029999999997</c:v>
                </c:pt>
                <c:pt idx="3542">
                  <c:v>322.15359999999998</c:v>
                </c:pt>
                <c:pt idx="3543">
                  <c:v>322.23689999999999</c:v>
                </c:pt>
                <c:pt idx="3544">
                  <c:v>322.3202</c:v>
                </c:pt>
                <c:pt idx="3545">
                  <c:v>322.40350000000001</c:v>
                </c:pt>
                <c:pt idx="3546">
                  <c:v>322.48680000000002</c:v>
                </c:pt>
                <c:pt idx="3547">
                  <c:v>322.57010000000002</c:v>
                </c:pt>
                <c:pt idx="3548">
                  <c:v>322.65339999999998</c:v>
                </c:pt>
                <c:pt idx="3549">
                  <c:v>322.73669999999998</c:v>
                </c:pt>
                <c:pt idx="3550">
                  <c:v>322.82</c:v>
                </c:pt>
                <c:pt idx="3551">
                  <c:v>322.9033</c:v>
                </c:pt>
                <c:pt idx="3552">
                  <c:v>322.98660000000001</c:v>
                </c:pt>
                <c:pt idx="3553">
                  <c:v>323.06990000000002</c:v>
                </c:pt>
                <c:pt idx="3554">
                  <c:v>323.15320000000003</c:v>
                </c:pt>
                <c:pt idx="3555">
                  <c:v>323.23649999999998</c:v>
                </c:pt>
                <c:pt idx="3556">
                  <c:v>323.31979999999999</c:v>
                </c:pt>
                <c:pt idx="3557">
                  <c:v>323.40309999999999</c:v>
                </c:pt>
                <c:pt idx="3558">
                  <c:v>323.4864</c:v>
                </c:pt>
                <c:pt idx="3559">
                  <c:v>323.56970000000001</c:v>
                </c:pt>
                <c:pt idx="3560">
                  <c:v>323.65300000000002</c:v>
                </c:pt>
                <c:pt idx="3561">
                  <c:v>323.73630000000003</c:v>
                </c:pt>
                <c:pt idx="3562">
                  <c:v>323.81959999999998</c:v>
                </c:pt>
                <c:pt idx="3563">
                  <c:v>323.90289999999999</c:v>
                </c:pt>
                <c:pt idx="3564">
                  <c:v>323.9862</c:v>
                </c:pt>
                <c:pt idx="3565">
                  <c:v>324.06950000000001</c:v>
                </c:pt>
                <c:pt idx="3566">
                  <c:v>324.15280000000001</c:v>
                </c:pt>
                <c:pt idx="3567">
                  <c:v>324.23610000000002</c:v>
                </c:pt>
                <c:pt idx="3568">
                  <c:v>324.31939999999997</c:v>
                </c:pt>
                <c:pt idx="3569">
                  <c:v>324.40269999999998</c:v>
                </c:pt>
                <c:pt idx="3570">
                  <c:v>324.48599999999999</c:v>
                </c:pt>
                <c:pt idx="3571">
                  <c:v>324.5693</c:v>
                </c:pt>
                <c:pt idx="3572">
                  <c:v>324.65260000000001</c:v>
                </c:pt>
                <c:pt idx="3573">
                  <c:v>324.73590000000002</c:v>
                </c:pt>
                <c:pt idx="3574">
                  <c:v>324.81920000000002</c:v>
                </c:pt>
                <c:pt idx="3575">
                  <c:v>324.90249999999997</c:v>
                </c:pt>
                <c:pt idx="3576">
                  <c:v>324.98579999999998</c:v>
                </c:pt>
                <c:pt idx="3577">
                  <c:v>325.06909999999999</c:v>
                </c:pt>
                <c:pt idx="3578">
                  <c:v>325.1524</c:v>
                </c:pt>
                <c:pt idx="3579">
                  <c:v>325.23570000000001</c:v>
                </c:pt>
                <c:pt idx="3580">
                  <c:v>325.31900000000002</c:v>
                </c:pt>
                <c:pt idx="3581">
                  <c:v>325.40230000000003</c:v>
                </c:pt>
                <c:pt idx="3582">
                  <c:v>325.48559999999998</c:v>
                </c:pt>
                <c:pt idx="3583">
                  <c:v>325.56889999999999</c:v>
                </c:pt>
                <c:pt idx="3584">
                  <c:v>325.65219999999999</c:v>
                </c:pt>
                <c:pt idx="3585">
                  <c:v>325.7355</c:v>
                </c:pt>
                <c:pt idx="3586">
                  <c:v>325.81880000000001</c:v>
                </c:pt>
                <c:pt idx="3587">
                  <c:v>325.90210000000002</c:v>
                </c:pt>
                <c:pt idx="3588">
                  <c:v>325.98540000000003</c:v>
                </c:pt>
                <c:pt idx="3589">
                  <c:v>326.06869999999998</c:v>
                </c:pt>
                <c:pt idx="3590">
                  <c:v>326.15199999999999</c:v>
                </c:pt>
                <c:pt idx="3591">
                  <c:v>326.2353</c:v>
                </c:pt>
                <c:pt idx="3592">
                  <c:v>326.3186</c:v>
                </c:pt>
                <c:pt idx="3593">
                  <c:v>326.40190000000001</c:v>
                </c:pt>
                <c:pt idx="3594">
                  <c:v>326.48520000000002</c:v>
                </c:pt>
                <c:pt idx="3595">
                  <c:v>326.56849999999997</c:v>
                </c:pt>
                <c:pt idx="3596">
                  <c:v>326.65179999999998</c:v>
                </c:pt>
                <c:pt idx="3597">
                  <c:v>326.73509999999999</c:v>
                </c:pt>
                <c:pt idx="3598">
                  <c:v>326.8184</c:v>
                </c:pt>
                <c:pt idx="3599">
                  <c:v>326.90170000000001</c:v>
                </c:pt>
                <c:pt idx="3600">
                  <c:v>326.98500000000001</c:v>
                </c:pt>
                <c:pt idx="3601">
                  <c:v>327.06830000000002</c:v>
                </c:pt>
                <c:pt idx="3602">
                  <c:v>327.15159999999997</c:v>
                </c:pt>
                <c:pt idx="3603">
                  <c:v>327.23489999999998</c:v>
                </c:pt>
                <c:pt idx="3604">
                  <c:v>327.31819999999999</c:v>
                </c:pt>
                <c:pt idx="3605">
                  <c:v>327.4015</c:v>
                </c:pt>
                <c:pt idx="3606">
                  <c:v>327.48480000000001</c:v>
                </c:pt>
                <c:pt idx="3607">
                  <c:v>327.56810000000002</c:v>
                </c:pt>
                <c:pt idx="3608">
                  <c:v>327.65140000000002</c:v>
                </c:pt>
                <c:pt idx="3609">
                  <c:v>327.73469999999998</c:v>
                </c:pt>
                <c:pt idx="3610">
                  <c:v>327.81799999999998</c:v>
                </c:pt>
                <c:pt idx="3611">
                  <c:v>327.90129999999999</c:v>
                </c:pt>
                <c:pt idx="3612">
                  <c:v>327.9846</c:v>
                </c:pt>
                <c:pt idx="3613">
                  <c:v>328.06790000000001</c:v>
                </c:pt>
                <c:pt idx="3614">
                  <c:v>328.15120000000002</c:v>
                </c:pt>
                <c:pt idx="3615">
                  <c:v>328.23450000000003</c:v>
                </c:pt>
                <c:pt idx="3616">
                  <c:v>328.31779999999998</c:v>
                </c:pt>
                <c:pt idx="3617">
                  <c:v>328.40109999999999</c:v>
                </c:pt>
                <c:pt idx="3618">
                  <c:v>328.48439999999999</c:v>
                </c:pt>
                <c:pt idx="3619">
                  <c:v>328.5677</c:v>
                </c:pt>
                <c:pt idx="3620">
                  <c:v>328.65100000000001</c:v>
                </c:pt>
                <c:pt idx="3621">
                  <c:v>328.73430000000002</c:v>
                </c:pt>
                <c:pt idx="3622">
                  <c:v>328.81760000000003</c:v>
                </c:pt>
                <c:pt idx="3623">
                  <c:v>328.90089999999998</c:v>
                </c:pt>
                <c:pt idx="3624">
                  <c:v>328.98419999999999</c:v>
                </c:pt>
                <c:pt idx="3625">
                  <c:v>329.0675</c:v>
                </c:pt>
                <c:pt idx="3626">
                  <c:v>329.1508</c:v>
                </c:pt>
                <c:pt idx="3627">
                  <c:v>329.23410000000001</c:v>
                </c:pt>
                <c:pt idx="3628">
                  <c:v>329.31740000000002</c:v>
                </c:pt>
                <c:pt idx="3629">
                  <c:v>329.40069999999997</c:v>
                </c:pt>
                <c:pt idx="3630">
                  <c:v>329.48399999999998</c:v>
                </c:pt>
                <c:pt idx="3631">
                  <c:v>329.56729999999999</c:v>
                </c:pt>
                <c:pt idx="3632">
                  <c:v>329.6506</c:v>
                </c:pt>
                <c:pt idx="3633">
                  <c:v>329.73390000000001</c:v>
                </c:pt>
                <c:pt idx="3634">
                  <c:v>329.81720000000001</c:v>
                </c:pt>
                <c:pt idx="3635">
                  <c:v>329.90050000000002</c:v>
                </c:pt>
                <c:pt idx="3636">
                  <c:v>329.98379999999997</c:v>
                </c:pt>
                <c:pt idx="3637">
                  <c:v>330.06709999999998</c:v>
                </c:pt>
                <c:pt idx="3638">
                  <c:v>330.15039999999999</c:v>
                </c:pt>
                <c:pt idx="3639">
                  <c:v>330.2337</c:v>
                </c:pt>
                <c:pt idx="3640">
                  <c:v>330.31700000000001</c:v>
                </c:pt>
                <c:pt idx="3641">
                  <c:v>330.40030000000002</c:v>
                </c:pt>
                <c:pt idx="3642">
                  <c:v>330.48360000000002</c:v>
                </c:pt>
                <c:pt idx="3643">
                  <c:v>330.56689999999998</c:v>
                </c:pt>
                <c:pt idx="3644">
                  <c:v>330.65019999999998</c:v>
                </c:pt>
                <c:pt idx="3645">
                  <c:v>330.73349999999999</c:v>
                </c:pt>
                <c:pt idx="3646">
                  <c:v>330.8168</c:v>
                </c:pt>
                <c:pt idx="3647">
                  <c:v>330.90010000000001</c:v>
                </c:pt>
                <c:pt idx="3648">
                  <c:v>330.98340000000002</c:v>
                </c:pt>
                <c:pt idx="3649">
                  <c:v>331.06670000000003</c:v>
                </c:pt>
                <c:pt idx="3650">
                  <c:v>331.15</c:v>
                </c:pt>
                <c:pt idx="3651">
                  <c:v>331.23329999999999</c:v>
                </c:pt>
                <c:pt idx="3652">
                  <c:v>331.31659999999999</c:v>
                </c:pt>
                <c:pt idx="3653">
                  <c:v>331.3999</c:v>
                </c:pt>
                <c:pt idx="3654">
                  <c:v>331.48320000000001</c:v>
                </c:pt>
                <c:pt idx="3655">
                  <c:v>331.56650000000002</c:v>
                </c:pt>
                <c:pt idx="3656">
                  <c:v>331.64980000000003</c:v>
                </c:pt>
                <c:pt idx="3657">
                  <c:v>331.73309999999998</c:v>
                </c:pt>
                <c:pt idx="3658">
                  <c:v>331.81639999999999</c:v>
                </c:pt>
                <c:pt idx="3659">
                  <c:v>331.8997</c:v>
                </c:pt>
                <c:pt idx="3660">
                  <c:v>331.983</c:v>
                </c:pt>
                <c:pt idx="3661">
                  <c:v>332.06630000000001</c:v>
                </c:pt>
                <c:pt idx="3662">
                  <c:v>332.14960000000002</c:v>
                </c:pt>
                <c:pt idx="3663">
                  <c:v>332.23289999999997</c:v>
                </c:pt>
                <c:pt idx="3664">
                  <c:v>332.31619999999998</c:v>
                </c:pt>
                <c:pt idx="3665">
                  <c:v>332.39949999999999</c:v>
                </c:pt>
                <c:pt idx="3666">
                  <c:v>332.4828</c:v>
                </c:pt>
                <c:pt idx="3667">
                  <c:v>332.56610000000001</c:v>
                </c:pt>
                <c:pt idx="3668">
                  <c:v>332.64940000000001</c:v>
                </c:pt>
                <c:pt idx="3669">
                  <c:v>332.73270000000002</c:v>
                </c:pt>
                <c:pt idx="3670">
                  <c:v>332.81599999999997</c:v>
                </c:pt>
                <c:pt idx="3671">
                  <c:v>332.89929999999998</c:v>
                </c:pt>
                <c:pt idx="3672">
                  <c:v>332.98259999999999</c:v>
                </c:pt>
                <c:pt idx="3673">
                  <c:v>333.0659</c:v>
                </c:pt>
                <c:pt idx="3674">
                  <c:v>333.14920000000001</c:v>
                </c:pt>
                <c:pt idx="3675">
                  <c:v>333.23250000000002</c:v>
                </c:pt>
                <c:pt idx="3676">
                  <c:v>333.31580000000002</c:v>
                </c:pt>
                <c:pt idx="3677">
                  <c:v>333.39909999999998</c:v>
                </c:pt>
                <c:pt idx="3678">
                  <c:v>333.48239999999998</c:v>
                </c:pt>
                <c:pt idx="3679">
                  <c:v>333.56569999999999</c:v>
                </c:pt>
                <c:pt idx="3680">
                  <c:v>333.649</c:v>
                </c:pt>
                <c:pt idx="3681">
                  <c:v>333.73230000000001</c:v>
                </c:pt>
                <c:pt idx="3682">
                  <c:v>333.81560000000002</c:v>
                </c:pt>
                <c:pt idx="3683">
                  <c:v>333.89890000000003</c:v>
                </c:pt>
                <c:pt idx="3684">
                  <c:v>333.98219999999998</c:v>
                </c:pt>
                <c:pt idx="3685">
                  <c:v>334.06549999999999</c:v>
                </c:pt>
                <c:pt idx="3686">
                  <c:v>334.14879999999999</c:v>
                </c:pt>
                <c:pt idx="3687">
                  <c:v>334.2321</c:v>
                </c:pt>
                <c:pt idx="3688">
                  <c:v>334.31540000000001</c:v>
                </c:pt>
                <c:pt idx="3689">
                  <c:v>334.39870000000002</c:v>
                </c:pt>
                <c:pt idx="3690">
                  <c:v>334.48200000000003</c:v>
                </c:pt>
                <c:pt idx="3691">
                  <c:v>334.56529999999998</c:v>
                </c:pt>
                <c:pt idx="3692">
                  <c:v>334.64859999999999</c:v>
                </c:pt>
                <c:pt idx="3693">
                  <c:v>334.7319</c:v>
                </c:pt>
                <c:pt idx="3694">
                  <c:v>334.8152</c:v>
                </c:pt>
                <c:pt idx="3695">
                  <c:v>334.89850000000001</c:v>
                </c:pt>
                <c:pt idx="3696">
                  <c:v>334.98180000000002</c:v>
                </c:pt>
                <c:pt idx="3697">
                  <c:v>335.06509999999997</c:v>
                </c:pt>
                <c:pt idx="3698">
                  <c:v>335.14839999999998</c:v>
                </c:pt>
                <c:pt idx="3699">
                  <c:v>335.23169999999999</c:v>
                </c:pt>
                <c:pt idx="3700">
                  <c:v>335.315</c:v>
                </c:pt>
                <c:pt idx="3701">
                  <c:v>335.39830000000001</c:v>
                </c:pt>
                <c:pt idx="3702">
                  <c:v>335.48160000000001</c:v>
                </c:pt>
                <c:pt idx="3703">
                  <c:v>335.56490000000002</c:v>
                </c:pt>
                <c:pt idx="3704">
                  <c:v>335.64819999999997</c:v>
                </c:pt>
                <c:pt idx="3705">
                  <c:v>335.73149999999998</c:v>
                </c:pt>
                <c:pt idx="3706">
                  <c:v>335.81479999999999</c:v>
                </c:pt>
                <c:pt idx="3707">
                  <c:v>335.8981</c:v>
                </c:pt>
                <c:pt idx="3708">
                  <c:v>335.98140000000001</c:v>
                </c:pt>
                <c:pt idx="3709">
                  <c:v>336.06470000000002</c:v>
                </c:pt>
                <c:pt idx="3710">
                  <c:v>336.14800000000002</c:v>
                </c:pt>
                <c:pt idx="3711">
                  <c:v>336.23129999999998</c:v>
                </c:pt>
                <c:pt idx="3712">
                  <c:v>336.31459999999998</c:v>
                </c:pt>
                <c:pt idx="3713">
                  <c:v>336.39789999999999</c:v>
                </c:pt>
                <c:pt idx="3714">
                  <c:v>336.4812</c:v>
                </c:pt>
                <c:pt idx="3715">
                  <c:v>336.56450000000001</c:v>
                </c:pt>
                <c:pt idx="3716">
                  <c:v>336.64780000000002</c:v>
                </c:pt>
                <c:pt idx="3717">
                  <c:v>336.73110000000003</c:v>
                </c:pt>
                <c:pt idx="3718">
                  <c:v>336.81439999999998</c:v>
                </c:pt>
                <c:pt idx="3719">
                  <c:v>336.89769999999999</c:v>
                </c:pt>
                <c:pt idx="3720">
                  <c:v>336.98099999999999</c:v>
                </c:pt>
                <c:pt idx="3721">
                  <c:v>337.0643</c:v>
                </c:pt>
                <c:pt idx="3722">
                  <c:v>337.14760000000001</c:v>
                </c:pt>
                <c:pt idx="3723">
                  <c:v>337.23090000000002</c:v>
                </c:pt>
                <c:pt idx="3724">
                  <c:v>337.31420000000003</c:v>
                </c:pt>
                <c:pt idx="3725">
                  <c:v>337.39749999999998</c:v>
                </c:pt>
                <c:pt idx="3726">
                  <c:v>337.48079999999999</c:v>
                </c:pt>
                <c:pt idx="3727">
                  <c:v>337.5641</c:v>
                </c:pt>
                <c:pt idx="3728">
                  <c:v>337.6474</c:v>
                </c:pt>
                <c:pt idx="3729">
                  <c:v>337.73070000000001</c:v>
                </c:pt>
                <c:pt idx="3730">
                  <c:v>337.81400000000002</c:v>
                </c:pt>
                <c:pt idx="3731">
                  <c:v>337.89729999999997</c:v>
                </c:pt>
                <c:pt idx="3732">
                  <c:v>337.98059999999998</c:v>
                </c:pt>
                <c:pt idx="3733">
                  <c:v>338.06389999999999</c:v>
                </c:pt>
                <c:pt idx="3734">
                  <c:v>338.1472</c:v>
                </c:pt>
                <c:pt idx="3735">
                  <c:v>338.23050000000001</c:v>
                </c:pt>
                <c:pt idx="3736">
                  <c:v>338.31380000000001</c:v>
                </c:pt>
                <c:pt idx="3737">
                  <c:v>338.39710000000002</c:v>
                </c:pt>
                <c:pt idx="3738">
                  <c:v>338.48039999999997</c:v>
                </c:pt>
                <c:pt idx="3739">
                  <c:v>338.56369999999998</c:v>
                </c:pt>
                <c:pt idx="3740">
                  <c:v>338.64699999999999</c:v>
                </c:pt>
                <c:pt idx="3741">
                  <c:v>338.7303</c:v>
                </c:pt>
                <c:pt idx="3742">
                  <c:v>338.81360000000001</c:v>
                </c:pt>
                <c:pt idx="3743">
                  <c:v>338.89690000000002</c:v>
                </c:pt>
                <c:pt idx="3744">
                  <c:v>338.98020000000002</c:v>
                </c:pt>
                <c:pt idx="3745">
                  <c:v>339.06349999999998</c:v>
                </c:pt>
                <c:pt idx="3746">
                  <c:v>339.14679999999998</c:v>
                </c:pt>
                <c:pt idx="3747">
                  <c:v>339.23009999999999</c:v>
                </c:pt>
                <c:pt idx="3748">
                  <c:v>339.3134</c:v>
                </c:pt>
                <c:pt idx="3749">
                  <c:v>339.39670000000001</c:v>
                </c:pt>
                <c:pt idx="3750">
                  <c:v>339.48</c:v>
                </c:pt>
                <c:pt idx="3751">
                  <c:v>339.56330000000003</c:v>
                </c:pt>
                <c:pt idx="3752">
                  <c:v>339.64659999999998</c:v>
                </c:pt>
                <c:pt idx="3753">
                  <c:v>339.72989999999999</c:v>
                </c:pt>
                <c:pt idx="3754">
                  <c:v>339.81319999999999</c:v>
                </c:pt>
                <c:pt idx="3755">
                  <c:v>339.8965</c:v>
                </c:pt>
                <c:pt idx="3756">
                  <c:v>339.97980000000001</c:v>
                </c:pt>
                <c:pt idx="3757">
                  <c:v>340.06310000000002</c:v>
                </c:pt>
                <c:pt idx="3758">
                  <c:v>340.14640000000003</c:v>
                </c:pt>
                <c:pt idx="3759">
                  <c:v>340.22969999999998</c:v>
                </c:pt>
                <c:pt idx="3760">
                  <c:v>340.31299999999999</c:v>
                </c:pt>
                <c:pt idx="3761">
                  <c:v>340.3963</c:v>
                </c:pt>
                <c:pt idx="3762">
                  <c:v>340.4796</c:v>
                </c:pt>
                <c:pt idx="3763">
                  <c:v>340.56290000000001</c:v>
                </c:pt>
                <c:pt idx="3764">
                  <c:v>340.64620000000002</c:v>
                </c:pt>
                <c:pt idx="3765">
                  <c:v>340.72949999999997</c:v>
                </c:pt>
                <c:pt idx="3766">
                  <c:v>340.81279999999998</c:v>
                </c:pt>
                <c:pt idx="3767">
                  <c:v>340.89609999999999</c:v>
                </c:pt>
                <c:pt idx="3768">
                  <c:v>340.9794</c:v>
                </c:pt>
                <c:pt idx="3769">
                  <c:v>341.06270000000001</c:v>
                </c:pt>
                <c:pt idx="3770">
                  <c:v>341.14600000000002</c:v>
                </c:pt>
                <c:pt idx="3771">
                  <c:v>341.22930000000002</c:v>
                </c:pt>
                <c:pt idx="3772">
                  <c:v>341.31259999999997</c:v>
                </c:pt>
                <c:pt idx="3773">
                  <c:v>341.39589999999998</c:v>
                </c:pt>
                <c:pt idx="3774">
                  <c:v>341.47919999999999</c:v>
                </c:pt>
                <c:pt idx="3775">
                  <c:v>341.5625</c:v>
                </c:pt>
                <c:pt idx="3776">
                  <c:v>341.64580000000001</c:v>
                </c:pt>
                <c:pt idx="3777">
                  <c:v>341.72910000000002</c:v>
                </c:pt>
                <c:pt idx="3778">
                  <c:v>341.81240000000003</c:v>
                </c:pt>
                <c:pt idx="3779">
                  <c:v>341.89569999999998</c:v>
                </c:pt>
                <c:pt idx="3780">
                  <c:v>341.97899999999998</c:v>
                </c:pt>
                <c:pt idx="3781">
                  <c:v>342.06229999999999</c:v>
                </c:pt>
                <c:pt idx="3782">
                  <c:v>342.1456</c:v>
                </c:pt>
                <c:pt idx="3783">
                  <c:v>342.22890000000001</c:v>
                </c:pt>
                <c:pt idx="3784">
                  <c:v>342.31220000000002</c:v>
                </c:pt>
                <c:pt idx="3785">
                  <c:v>342.39550000000003</c:v>
                </c:pt>
                <c:pt idx="3786">
                  <c:v>342.47879999999998</c:v>
                </c:pt>
                <c:pt idx="3787">
                  <c:v>342.56209999999999</c:v>
                </c:pt>
                <c:pt idx="3788">
                  <c:v>342.6454</c:v>
                </c:pt>
                <c:pt idx="3789">
                  <c:v>342.7287</c:v>
                </c:pt>
                <c:pt idx="3790">
                  <c:v>342.81200000000001</c:v>
                </c:pt>
                <c:pt idx="3791">
                  <c:v>342.89530000000002</c:v>
                </c:pt>
                <c:pt idx="3792">
                  <c:v>342.97859999999997</c:v>
                </c:pt>
                <c:pt idx="3793">
                  <c:v>343.06189999999998</c:v>
                </c:pt>
                <c:pt idx="3794">
                  <c:v>343.14519999999999</c:v>
                </c:pt>
                <c:pt idx="3795">
                  <c:v>343.2285</c:v>
                </c:pt>
                <c:pt idx="3796">
                  <c:v>343.31180000000001</c:v>
                </c:pt>
                <c:pt idx="3797">
                  <c:v>343.39510000000001</c:v>
                </c:pt>
                <c:pt idx="3798">
                  <c:v>343.47840000000002</c:v>
                </c:pt>
                <c:pt idx="3799">
                  <c:v>343.56169999999997</c:v>
                </c:pt>
                <c:pt idx="3800">
                  <c:v>343.64499999999998</c:v>
                </c:pt>
                <c:pt idx="3801">
                  <c:v>343.72829999999999</c:v>
                </c:pt>
                <c:pt idx="3802">
                  <c:v>343.8116</c:v>
                </c:pt>
                <c:pt idx="3803">
                  <c:v>343.89490000000001</c:v>
                </c:pt>
                <c:pt idx="3804">
                  <c:v>343.97820000000002</c:v>
                </c:pt>
                <c:pt idx="3805">
                  <c:v>344.06150000000002</c:v>
                </c:pt>
                <c:pt idx="3806">
                  <c:v>344.14479999999998</c:v>
                </c:pt>
                <c:pt idx="3807">
                  <c:v>344.22809999999998</c:v>
                </c:pt>
                <c:pt idx="3808">
                  <c:v>344.31139999999999</c:v>
                </c:pt>
                <c:pt idx="3809">
                  <c:v>344.3947</c:v>
                </c:pt>
                <c:pt idx="3810">
                  <c:v>344.47800000000001</c:v>
                </c:pt>
                <c:pt idx="3811">
                  <c:v>344.56130000000002</c:v>
                </c:pt>
                <c:pt idx="3812">
                  <c:v>344.64460000000003</c:v>
                </c:pt>
                <c:pt idx="3813">
                  <c:v>344.72789999999998</c:v>
                </c:pt>
                <c:pt idx="3814">
                  <c:v>344.81119999999999</c:v>
                </c:pt>
                <c:pt idx="3815">
                  <c:v>344.89449999999999</c:v>
                </c:pt>
                <c:pt idx="3816">
                  <c:v>344.9778</c:v>
                </c:pt>
                <c:pt idx="3817">
                  <c:v>345.06110000000001</c:v>
                </c:pt>
                <c:pt idx="3818">
                  <c:v>345.14440000000002</c:v>
                </c:pt>
                <c:pt idx="3819">
                  <c:v>345.22770000000003</c:v>
                </c:pt>
                <c:pt idx="3820">
                  <c:v>345.31099999999998</c:v>
                </c:pt>
                <c:pt idx="3821">
                  <c:v>345.39429999999999</c:v>
                </c:pt>
                <c:pt idx="3822">
                  <c:v>345.4776</c:v>
                </c:pt>
                <c:pt idx="3823">
                  <c:v>345.5609</c:v>
                </c:pt>
                <c:pt idx="3824">
                  <c:v>345.64420000000001</c:v>
                </c:pt>
                <c:pt idx="3825">
                  <c:v>345.72750000000002</c:v>
                </c:pt>
                <c:pt idx="3826">
                  <c:v>345.81079999999997</c:v>
                </c:pt>
                <c:pt idx="3827">
                  <c:v>345.89409999999998</c:v>
                </c:pt>
                <c:pt idx="3828">
                  <c:v>345.97739999999999</c:v>
                </c:pt>
                <c:pt idx="3829">
                  <c:v>346.0607</c:v>
                </c:pt>
                <c:pt idx="3830">
                  <c:v>346.14400000000001</c:v>
                </c:pt>
                <c:pt idx="3831">
                  <c:v>346.22730000000001</c:v>
                </c:pt>
                <c:pt idx="3832">
                  <c:v>346.31060000000002</c:v>
                </c:pt>
                <c:pt idx="3833">
                  <c:v>346.39389999999997</c:v>
                </c:pt>
                <c:pt idx="3834">
                  <c:v>346.47719999999998</c:v>
                </c:pt>
                <c:pt idx="3835">
                  <c:v>346.56049999999999</c:v>
                </c:pt>
                <c:pt idx="3836">
                  <c:v>346.6438</c:v>
                </c:pt>
                <c:pt idx="3837">
                  <c:v>346.72710000000001</c:v>
                </c:pt>
                <c:pt idx="3838">
                  <c:v>346.81040000000002</c:v>
                </c:pt>
                <c:pt idx="3839">
                  <c:v>346.89370000000002</c:v>
                </c:pt>
                <c:pt idx="3840">
                  <c:v>346.97699999999998</c:v>
                </c:pt>
                <c:pt idx="3841">
                  <c:v>347.06029999999998</c:v>
                </c:pt>
                <c:pt idx="3842">
                  <c:v>347.14359999999999</c:v>
                </c:pt>
                <c:pt idx="3843">
                  <c:v>347.2269</c:v>
                </c:pt>
                <c:pt idx="3844">
                  <c:v>347.31020000000001</c:v>
                </c:pt>
                <c:pt idx="3845">
                  <c:v>347.39350000000002</c:v>
                </c:pt>
                <c:pt idx="3846">
                  <c:v>347.47680000000003</c:v>
                </c:pt>
                <c:pt idx="3847">
                  <c:v>347.56009999999998</c:v>
                </c:pt>
                <c:pt idx="3848">
                  <c:v>347.64339999999999</c:v>
                </c:pt>
                <c:pt idx="3849">
                  <c:v>347.72669999999999</c:v>
                </c:pt>
                <c:pt idx="3850">
                  <c:v>347.81</c:v>
                </c:pt>
                <c:pt idx="3851">
                  <c:v>347.89330000000001</c:v>
                </c:pt>
                <c:pt idx="3852">
                  <c:v>347.97660000000002</c:v>
                </c:pt>
                <c:pt idx="3853">
                  <c:v>348.05990000000003</c:v>
                </c:pt>
                <c:pt idx="3854">
                  <c:v>348.14319999999998</c:v>
                </c:pt>
                <c:pt idx="3855">
                  <c:v>348.22649999999999</c:v>
                </c:pt>
                <c:pt idx="3856">
                  <c:v>348.3098</c:v>
                </c:pt>
                <c:pt idx="3857">
                  <c:v>348.3931</c:v>
                </c:pt>
                <c:pt idx="3858">
                  <c:v>348.47640000000001</c:v>
                </c:pt>
                <c:pt idx="3859">
                  <c:v>348.55970000000002</c:v>
                </c:pt>
                <c:pt idx="3860">
                  <c:v>348.64299999999997</c:v>
                </c:pt>
                <c:pt idx="3861">
                  <c:v>348.72629999999998</c:v>
                </c:pt>
                <c:pt idx="3862">
                  <c:v>348.80959999999999</c:v>
                </c:pt>
                <c:pt idx="3863">
                  <c:v>348.8929</c:v>
                </c:pt>
                <c:pt idx="3864">
                  <c:v>348.97620000000001</c:v>
                </c:pt>
                <c:pt idx="3865">
                  <c:v>349.05950000000001</c:v>
                </c:pt>
                <c:pt idx="3866">
                  <c:v>349.14280000000002</c:v>
                </c:pt>
                <c:pt idx="3867">
                  <c:v>349.22609999999997</c:v>
                </c:pt>
                <c:pt idx="3868">
                  <c:v>349.30939999999998</c:v>
                </c:pt>
                <c:pt idx="3869">
                  <c:v>349.39269999999999</c:v>
                </c:pt>
                <c:pt idx="3870">
                  <c:v>349.476</c:v>
                </c:pt>
                <c:pt idx="3871">
                  <c:v>349.55930000000001</c:v>
                </c:pt>
                <c:pt idx="3872">
                  <c:v>349.64260000000002</c:v>
                </c:pt>
                <c:pt idx="3873">
                  <c:v>349.72590000000002</c:v>
                </c:pt>
                <c:pt idx="3874">
                  <c:v>349.80919999999998</c:v>
                </c:pt>
                <c:pt idx="3875">
                  <c:v>349.89249999999998</c:v>
                </c:pt>
                <c:pt idx="3876">
                  <c:v>349.97579999999999</c:v>
                </c:pt>
                <c:pt idx="3877">
                  <c:v>350.0591</c:v>
                </c:pt>
                <c:pt idx="3878">
                  <c:v>350.14240000000001</c:v>
                </c:pt>
                <c:pt idx="3879">
                  <c:v>350.22570000000002</c:v>
                </c:pt>
                <c:pt idx="3880">
                  <c:v>350.30900000000003</c:v>
                </c:pt>
                <c:pt idx="3881">
                  <c:v>350.39229999999998</c:v>
                </c:pt>
                <c:pt idx="3882">
                  <c:v>350.47559999999999</c:v>
                </c:pt>
                <c:pt idx="3883">
                  <c:v>350.55889999999999</c:v>
                </c:pt>
                <c:pt idx="3884">
                  <c:v>350.6422</c:v>
                </c:pt>
                <c:pt idx="3885">
                  <c:v>350.72550000000001</c:v>
                </c:pt>
                <c:pt idx="3886">
                  <c:v>350.80880000000002</c:v>
                </c:pt>
                <c:pt idx="3887">
                  <c:v>350.89210000000003</c:v>
                </c:pt>
                <c:pt idx="3888">
                  <c:v>350.97539999999998</c:v>
                </c:pt>
                <c:pt idx="3889">
                  <c:v>351.05869999999999</c:v>
                </c:pt>
                <c:pt idx="3890">
                  <c:v>351.142</c:v>
                </c:pt>
                <c:pt idx="3891">
                  <c:v>351.2253</c:v>
                </c:pt>
                <c:pt idx="3892">
                  <c:v>351.30860000000001</c:v>
                </c:pt>
                <c:pt idx="3893">
                  <c:v>351.39190000000002</c:v>
                </c:pt>
                <c:pt idx="3894">
                  <c:v>351.47519999999997</c:v>
                </c:pt>
                <c:pt idx="3895">
                  <c:v>351.55849999999998</c:v>
                </c:pt>
                <c:pt idx="3896">
                  <c:v>351.64179999999999</c:v>
                </c:pt>
                <c:pt idx="3897">
                  <c:v>351.7251</c:v>
                </c:pt>
                <c:pt idx="3898">
                  <c:v>351.80840000000001</c:v>
                </c:pt>
                <c:pt idx="3899">
                  <c:v>351.89170000000001</c:v>
                </c:pt>
                <c:pt idx="3900">
                  <c:v>351.97500000000002</c:v>
                </c:pt>
                <c:pt idx="3901">
                  <c:v>352.05829999999997</c:v>
                </c:pt>
                <c:pt idx="3902">
                  <c:v>352.14159999999998</c:v>
                </c:pt>
                <c:pt idx="3903">
                  <c:v>352.22489999999999</c:v>
                </c:pt>
                <c:pt idx="3904">
                  <c:v>352.3082</c:v>
                </c:pt>
                <c:pt idx="3905">
                  <c:v>352.39150000000001</c:v>
                </c:pt>
                <c:pt idx="3906">
                  <c:v>352.47480000000002</c:v>
                </c:pt>
                <c:pt idx="3907">
                  <c:v>352.55810000000002</c:v>
                </c:pt>
                <c:pt idx="3908">
                  <c:v>352.64139999999998</c:v>
                </c:pt>
                <c:pt idx="3909">
                  <c:v>352.72469999999998</c:v>
                </c:pt>
                <c:pt idx="3910">
                  <c:v>352.80799999999999</c:v>
                </c:pt>
                <c:pt idx="3911">
                  <c:v>352.8913</c:v>
                </c:pt>
                <c:pt idx="3912">
                  <c:v>352.97460000000001</c:v>
                </c:pt>
                <c:pt idx="3913">
                  <c:v>353.05790000000002</c:v>
                </c:pt>
                <c:pt idx="3914">
                  <c:v>353.14120000000003</c:v>
                </c:pt>
                <c:pt idx="3915">
                  <c:v>353.22449999999998</c:v>
                </c:pt>
                <c:pt idx="3916">
                  <c:v>353.30779999999999</c:v>
                </c:pt>
                <c:pt idx="3917">
                  <c:v>353.39109999999999</c:v>
                </c:pt>
                <c:pt idx="3918">
                  <c:v>353.4744</c:v>
                </c:pt>
                <c:pt idx="3919">
                  <c:v>353.55770000000001</c:v>
                </c:pt>
                <c:pt idx="3920">
                  <c:v>353.64100000000002</c:v>
                </c:pt>
                <c:pt idx="3921">
                  <c:v>353.72430000000003</c:v>
                </c:pt>
                <c:pt idx="3922">
                  <c:v>353.80759999999998</c:v>
                </c:pt>
                <c:pt idx="3923">
                  <c:v>353.89089999999999</c:v>
                </c:pt>
                <c:pt idx="3924">
                  <c:v>353.9742</c:v>
                </c:pt>
                <c:pt idx="3925">
                  <c:v>354.0575</c:v>
                </c:pt>
                <c:pt idx="3926">
                  <c:v>354.14080000000001</c:v>
                </c:pt>
                <c:pt idx="3927">
                  <c:v>354.22410000000002</c:v>
                </c:pt>
                <c:pt idx="3928">
                  <c:v>354.30739999999997</c:v>
                </c:pt>
                <c:pt idx="3929">
                  <c:v>354.39069999999998</c:v>
                </c:pt>
                <c:pt idx="3930">
                  <c:v>354.47399999999999</c:v>
                </c:pt>
                <c:pt idx="3931">
                  <c:v>354.5573</c:v>
                </c:pt>
                <c:pt idx="3932">
                  <c:v>354.64060000000001</c:v>
                </c:pt>
                <c:pt idx="3933">
                  <c:v>354.72390000000001</c:v>
                </c:pt>
                <c:pt idx="3934">
                  <c:v>354.80720000000002</c:v>
                </c:pt>
                <c:pt idx="3935">
                  <c:v>354.89049999999997</c:v>
                </c:pt>
                <c:pt idx="3936">
                  <c:v>354.97379999999998</c:v>
                </c:pt>
                <c:pt idx="3937">
                  <c:v>355.05709999999999</c:v>
                </c:pt>
                <c:pt idx="3938">
                  <c:v>355.1404</c:v>
                </c:pt>
                <c:pt idx="3939">
                  <c:v>355.22370000000001</c:v>
                </c:pt>
                <c:pt idx="3940">
                  <c:v>355.30700000000002</c:v>
                </c:pt>
                <c:pt idx="3941">
                  <c:v>355.39030000000002</c:v>
                </c:pt>
                <c:pt idx="3942">
                  <c:v>355.47359999999998</c:v>
                </c:pt>
                <c:pt idx="3943">
                  <c:v>355.55689999999998</c:v>
                </c:pt>
                <c:pt idx="3944">
                  <c:v>355.64019999999999</c:v>
                </c:pt>
                <c:pt idx="3945">
                  <c:v>355.7235</c:v>
                </c:pt>
                <c:pt idx="3946">
                  <c:v>355.80680000000001</c:v>
                </c:pt>
                <c:pt idx="3947">
                  <c:v>355.89010000000002</c:v>
                </c:pt>
                <c:pt idx="3948">
                  <c:v>355.97340000000003</c:v>
                </c:pt>
                <c:pt idx="3949">
                  <c:v>356.05669999999998</c:v>
                </c:pt>
                <c:pt idx="3950">
                  <c:v>356.14</c:v>
                </c:pt>
                <c:pt idx="3951">
                  <c:v>356.22329999999999</c:v>
                </c:pt>
                <c:pt idx="3952">
                  <c:v>356.3066</c:v>
                </c:pt>
                <c:pt idx="3953">
                  <c:v>356.38990000000001</c:v>
                </c:pt>
                <c:pt idx="3954">
                  <c:v>356.47320000000002</c:v>
                </c:pt>
                <c:pt idx="3955">
                  <c:v>356.55650000000003</c:v>
                </c:pt>
                <c:pt idx="3956">
                  <c:v>356.63979999999998</c:v>
                </c:pt>
                <c:pt idx="3957">
                  <c:v>356.72309999999999</c:v>
                </c:pt>
                <c:pt idx="3958">
                  <c:v>356.8064</c:v>
                </c:pt>
                <c:pt idx="3959">
                  <c:v>356.8897</c:v>
                </c:pt>
                <c:pt idx="3960">
                  <c:v>356.97300000000001</c:v>
                </c:pt>
                <c:pt idx="3961">
                  <c:v>357.05630000000002</c:v>
                </c:pt>
                <c:pt idx="3962">
                  <c:v>357.13959999999997</c:v>
                </c:pt>
                <c:pt idx="3963">
                  <c:v>357.22289999999998</c:v>
                </c:pt>
                <c:pt idx="3964">
                  <c:v>357.30619999999999</c:v>
                </c:pt>
                <c:pt idx="3965">
                  <c:v>357.3895</c:v>
                </c:pt>
                <c:pt idx="3966">
                  <c:v>357.47280000000001</c:v>
                </c:pt>
                <c:pt idx="3967">
                  <c:v>357.55610000000001</c:v>
                </c:pt>
                <c:pt idx="3968">
                  <c:v>357.63940000000002</c:v>
                </c:pt>
                <c:pt idx="3969">
                  <c:v>357.72269999999997</c:v>
                </c:pt>
                <c:pt idx="3970">
                  <c:v>357.80599999999998</c:v>
                </c:pt>
                <c:pt idx="3971">
                  <c:v>357.88929999999999</c:v>
                </c:pt>
                <c:pt idx="3972">
                  <c:v>357.9726</c:v>
                </c:pt>
                <c:pt idx="3973">
                  <c:v>358.05590000000001</c:v>
                </c:pt>
                <c:pt idx="3974">
                  <c:v>358.13920000000002</c:v>
                </c:pt>
                <c:pt idx="3975">
                  <c:v>358.22250000000003</c:v>
                </c:pt>
                <c:pt idx="3976">
                  <c:v>358.30579999999998</c:v>
                </c:pt>
                <c:pt idx="3977">
                  <c:v>358.38909999999998</c:v>
                </c:pt>
                <c:pt idx="3978">
                  <c:v>358.47239999999999</c:v>
                </c:pt>
                <c:pt idx="3979">
                  <c:v>358.5557</c:v>
                </c:pt>
                <c:pt idx="3980">
                  <c:v>358.63900000000001</c:v>
                </c:pt>
                <c:pt idx="3981">
                  <c:v>358.72230000000002</c:v>
                </c:pt>
                <c:pt idx="3982">
                  <c:v>358.80560000000003</c:v>
                </c:pt>
                <c:pt idx="3983">
                  <c:v>358.88889999999998</c:v>
                </c:pt>
                <c:pt idx="3984">
                  <c:v>358.97219999999999</c:v>
                </c:pt>
                <c:pt idx="3985">
                  <c:v>359.05549999999999</c:v>
                </c:pt>
                <c:pt idx="3986">
                  <c:v>359.1388</c:v>
                </c:pt>
                <c:pt idx="3987">
                  <c:v>359.22210000000001</c:v>
                </c:pt>
                <c:pt idx="3988">
                  <c:v>359.30540000000002</c:v>
                </c:pt>
                <c:pt idx="3989">
                  <c:v>359.38869999999997</c:v>
                </c:pt>
                <c:pt idx="3990">
                  <c:v>359.47199999999998</c:v>
                </c:pt>
                <c:pt idx="3991">
                  <c:v>359.55529999999999</c:v>
                </c:pt>
                <c:pt idx="3992">
                  <c:v>359.6386</c:v>
                </c:pt>
                <c:pt idx="3993">
                  <c:v>359.72190000000001</c:v>
                </c:pt>
                <c:pt idx="3994">
                  <c:v>359.80520000000001</c:v>
                </c:pt>
                <c:pt idx="3995">
                  <c:v>359.88850000000002</c:v>
                </c:pt>
                <c:pt idx="3996">
                  <c:v>359.97179999999997</c:v>
                </c:pt>
                <c:pt idx="3997">
                  <c:v>360.05509999999998</c:v>
                </c:pt>
                <c:pt idx="3998">
                  <c:v>360.13839999999999</c:v>
                </c:pt>
                <c:pt idx="3999">
                  <c:v>360.2217</c:v>
                </c:pt>
                <c:pt idx="4000">
                  <c:v>360.30500000000001</c:v>
                </c:pt>
                <c:pt idx="4001">
                  <c:v>360.38830000000002</c:v>
                </c:pt>
                <c:pt idx="4002">
                  <c:v>360.47160000000002</c:v>
                </c:pt>
                <c:pt idx="4003">
                  <c:v>360.55489999999998</c:v>
                </c:pt>
                <c:pt idx="4004">
                  <c:v>360.63819999999998</c:v>
                </c:pt>
                <c:pt idx="4005">
                  <c:v>360.72149999999999</c:v>
                </c:pt>
                <c:pt idx="4006">
                  <c:v>360.8048</c:v>
                </c:pt>
                <c:pt idx="4007">
                  <c:v>360.88810000000001</c:v>
                </c:pt>
                <c:pt idx="4008">
                  <c:v>360.97140000000002</c:v>
                </c:pt>
                <c:pt idx="4009">
                  <c:v>361.05470000000003</c:v>
                </c:pt>
                <c:pt idx="4010">
                  <c:v>361.13799999999998</c:v>
                </c:pt>
                <c:pt idx="4011">
                  <c:v>361.22129999999999</c:v>
                </c:pt>
                <c:pt idx="4012">
                  <c:v>361.30459999999999</c:v>
                </c:pt>
                <c:pt idx="4013">
                  <c:v>361.3879</c:v>
                </c:pt>
                <c:pt idx="4014">
                  <c:v>361.47120000000001</c:v>
                </c:pt>
                <c:pt idx="4015">
                  <c:v>361.55450000000002</c:v>
                </c:pt>
                <c:pt idx="4016">
                  <c:v>361.63780000000003</c:v>
                </c:pt>
                <c:pt idx="4017">
                  <c:v>361.72109999999998</c:v>
                </c:pt>
                <c:pt idx="4018">
                  <c:v>361.80439999999999</c:v>
                </c:pt>
                <c:pt idx="4019">
                  <c:v>361.8877</c:v>
                </c:pt>
                <c:pt idx="4020">
                  <c:v>361.971</c:v>
                </c:pt>
                <c:pt idx="4021">
                  <c:v>362.05430000000001</c:v>
                </c:pt>
                <c:pt idx="4022">
                  <c:v>362.13760000000002</c:v>
                </c:pt>
                <c:pt idx="4023">
                  <c:v>362.22089999999997</c:v>
                </c:pt>
                <c:pt idx="4024">
                  <c:v>362.30419999999998</c:v>
                </c:pt>
                <c:pt idx="4025">
                  <c:v>362.38749999999999</c:v>
                </c:pt>
                <c:pt idx="4026">
                  <c:v>362.4708</c:v>
                </c:pt>
                <c:pt idx="4027">
                  <c:v>362.55410000000001</c:v>
                </c:pt>
                <c:pt idx="4028">
                  <c:v>362.63740000000001</c:v>
                </c:pt>
                <c:pt idx="4029">
                  <c:v>362.72070000000002</c:v>
                </c:pt>
                <c:pt idx="4030">
                  <c:v>362.80399999999997</c:v>
                </c:pt>
                <c:pt idx="4031">
                  <c:v>362.88729999999998</c:v>
                </c:pt>
                <c:pt idx="4032">
                  <c:v>362.97059999999999</c:v>
                </c:pt>
                <c:pt idx="4033">
                  <c:v>363.0539</c:v>
                </c:pt>
                <c:pt idx="4034">
                  <c:v>363.13720000000001</c:v>
                </c:pt>
                <c:pt idx="4035">
                  <c:v>363.22050000000002</c:v>
                </c:pt>
                <c:pt idx="4036">
                  <c:v>363.30380000000002</c:v>
                </c:pt>
                <c:pt idx="4037">
                  <c:v>363.38709999999998</c:v>
                </c:pt>
                <c:pt idx="4038">
                  <c:v>363.47039999999998</c:v>
                </c:pt>
                <c:pt idx="4039">
                  <c:v>363.55369999999999</c:v>
                </c:pt>
                <c:pt idx="4040">
                  <c:v>363.637</c:v>
                </c:pt>
                <c:pt idx="4041">
                  <c:v>363.72030000000001</c:v>
                </c:pt>
                <c:pt idx="4042">
                  <c:v>363.80360000000002</c:v>
                </c:pt>
                <c:pt idx="4043">
                  <c:v>363.88690000000003</c:v>
                </c:pt>
                <c:pt idx="4044">
                  <c:v>363.97019999999998</c:v>
                </c:pt>
                <c:pt idx="4045">
                  <c:v>364.05349999999999</c:v>
                </c:pt>
                <c:pt idx="4046">
                  <c:v>364.13679999999999</c:v>
                </c:pt>
                <c:pt idx="4047">
                  <c:v>364.2201</c:v>
                </c:pt>
                <c:pt idx="4048">
                  <c:v>364.30340000000001</c:v>
                </c:pt>
                <c:pt idx="4049">
                  <c:v>364.38670000000002</c:v>
                </c:pt>
                <c:pt idx="4050">
                  <c:v>364.47</c:v>
                </c:pt>
                <c:pt idx="4051">
                  <c:v>364.55329999999998</c:v>
                </c:pt>
                <c:pt idx="4052">
                  <c:v>364.63659999999999</c:v>
                </c:pt>
                <c:pt idx="4053">
                  <c:v>364.7199</c:v>
                </c:pt>
                <c:pt idx="4054">
                  <c:v>364.8032</c:v>
                </c:pt>
                <c:pt idx="4055">
                  <c:v>364.88650000000001</c:v>
                </c:pt>
                <c:pt idx="4056">
                  <c:v>364.96980000000002</c:v>
                </c:pt>
                <c:pt idx="4057">
                  <c:v>365.05309999999997</c:v>
                </c:pt>
                <c:pt idx="4058">
                  <c:v>365.13639999999998</c:v>
                </c:pt>
                <c:pt idx="4059">
                  <c:v>365.21969999999999</c:v>
                </c:pt>
                <c:pt idx="4060">
                  <c:v>365.303</c:v>
                </c:pt>
                <c:pt idx="4061">
                  <c:v>365.38630000000001</c:v>
                </c:pt>
                <c:pt idx="4062">
                  <c:v>365.46960000000001</c:v>
                </c:pt>
                <c:pt idx="4063">
                  <c:v>365.55290000000002</c:v>
                </c:pt>
                <c:pt idx="4064">
                  <c:v>365.63619999999997</c:v>
                </c:pt>
                <c:pt idx="4065">
                  <c:v>365.71949999999998</c:v>
                </c:pt>
                <c:pt idx="4066">
                  <c:v>365.80279999999999</c:v>
                </c:pt>
                <c:pt idx="4067">
                  <c:v>365.8861</c:v>
                </c:pt>
                <c:pt idx="4068">
                  <c:v>365.96940000000001</c:v>
                </c:pt>
                <c:pt idx="4069">
                  <c:v>366.05270000000002</c:v>
                </c:pt>
                <c:pt idx="4070">
                  <c:v>366.13600000000002</c:v>
                </c:pt>
                <c:pt idx="4071">
                  <c:v>366.21929999999998</c:v>
                </c:pt>
                <c:pt idx="4072">
                  <c:v>366.30259999999998</c:v>
                </c:pt>
                <c:pt idx="4073">
                  <c:v>366.38589999999999</c:v>
                </c:pt>
                <c:pt idx="4074">
                  <c:v>366.4692</c:v>
                </c:pt>
                <c:pt idx="4075">
                  <c:v>366.55250000000001</c:v>
                </c:pt>
                <c:pt idx="4076">
                  <c:v>366.63580000000002</c:v>
                </c:pt>
                <c:pt idx="4077">
                  <c:v>366.71910000000003</c:v>
                </c:pt>
                <c:pt idx="4078">
                  <c:v>366.80239999999998</c:v>
                </c:pt>
                <c:pt idx="4079">
                  <c:v>366.88569999999999</c:v>
                </c:pt>
                <c:pt idx="4080">
                  <c:v>366.96899999999999</c:v>
                </c:pt>
                <c:pt idx="4081">
                  <c:v>367.0523</c:v>
                </c:pt>
                <c:pt idx="4082">
                  <c:v>367.13560000000001</c:v>
                </c:pt>
                <c:pt idx="4083">
                  <c:v>367.21890000000002</c:v>
                </c:pt>
                <c:pt idx="4084">
                  <c:v>367.30220000000003</c:v>
                </c:pt>
                <c:pt idx="4085">
                  <c:v>367.38549999999998</c:v>
                </c:pt>
                <c:pt idx="4086">
                  <c:v>367.46879999999999</c:v>
                </c:pt>
                <c:pt idx="4087">
                  <c:v>367.5521</c:v>
                </c:pt>
                <c:pt idx="4088">
                  <c:v>367.6354</c:v>
                </c:pt>
                <c:pt idx="4089">
                  <c:v>367.71870000000001</c:v>
                </c:pt>
                <c:pt idx="4090">
                  <c:v>367.80200000000002</c:v>
                </c:pt>
                <c:pt idx="4091">
                  <c:v>367.88529999999997</c:v>
                </c:pt>
                <c:pt idx="4092">
                  <c:v>367.96859999999998</c:v>
                </c:pt>
                <c:pt idx="4093">
                  <c:v>368.05189999999999</c:v>
                </c:pt>
                <c:pt idx="4094">
                  <c:v>368.1352</c:v>
                </c:pt>
                <c:pt idx="4095">
                  <c:v>368.21850000000001</c:v>
                </c:pt>
                <c:pt idx="4096">
                  <c:v>368.30180000000001</c:v>
                </c:pt>
                <c:pt idx="4097">
                  <c:v>368.38510000000002</c:v>
                </c:pt>
                <c:pt idx="4098">
                  <c:v>368.46839999999997</c:v>
                </c:pt>
                <c:pt idx="4099">
                  <c:v>368.55169999999998</c:v>
                </c:pt>
                <c:pt idx="4100">
                  <c:v>368.63499999999999</c:v>
                </c:pt>
                <c:pt idx="4101">
                  <c:v>368.7183</c:v>
                </c:pt>
                <c:pt idx="4102">
                  <c:v>368.80160000000001</c:v>
                </c:pt>
                <c:pt idx="4103">
                  <c:v>368.88490000000002</c:v>
                </c:pt>
                <c:pt idx="4104">
                  <c:v>368.96820000000002</c:v>
                </c:pt>
                <c:pt idx="4105">
                  <c:v>369.05149999999998</c:v>
                </c:pt>
                <c:pt idx="4106">
                  <c:v>369.13479999999998</c:v>
                </c:pt>
                <c:pt idx="4107">
                  <c:v>369.21809999999999</c:v>
                </c:pt>
                <c:pt idx="4108">
                  <c:v>369.3014</c:v>
                </c:pt>
                <c:pt idx="4109">
                  <c:v>369.38470000000001</c:v>
                </c:pt>
                <c:pt idx="4110">
                  <c:v>369.46800000000002</c:v>
                </c:pt>
                <c:pt idx="4111">
                  <c:v>369.55130000000003</c:v>
                </c:pt>
                <c:pt idx="4112">
                  <c:v>369.63459999999998</c:v>
                </c:pt>
                <c:pt idx="4113">
                  <c:v>369.71789999999999</c:v>
                </c:pt>
                <c:pt idx="4114">
                  <c:v>369.80119999999999</c:v>
                </c:pt>
                <c:pt idx="4115">
                  <c:v>369.8845</c:v>
                </c:pt>
                <c:pt idx="4116">
                  <c:v>369.96780000000001</c:v>
                </c:pt>
                <c:pt idx="4117">
                  <c:v>370.05110000000002</c:v>
                </c:pt>
                <c:pt idx="4118">
                  <c:v>370.13440000000003</c:v>
                </c:pt>
                <c:pt idx="4119">
                  <c:v>370.21769999999998</c:v>
                </c:pt>
                <c:pt idx="4120">
                  <c:v>370.30099999999999</c:v>
                </c:pt>
                <c:pt idx="4121">
                  <c:v>370.3843</c:v>
                </c:pt>
                <c:pt idx="4122">
                  <c:v>370.4676</c:v>
                </c:pt>
                <c:pt idx="4123">
                  <c:v>370.55090000000001</c:v>
                </c:pt>
                <c:pt idx="4124">
                  <c:v>370.63420000000002</c:v>
                </c:pt>
                <c:pt idx="4125">
                  <c:v>370.71749999999997</c:v>
                </c:pt>
                <c:pt idx="4126">
                  <c:v>370.80079999999998</c:v>
                </c:pt>
                <c:pt idx="4127">
                  <c:v>370.88409999999999</c:v>
                </c:pt>
                <c:pt idx="4128">
                  <c:v>370.9674</c:v>
                </c:pt>
                <c:pt idx="4129">
                  <c:v>371.05070000000001</c:v>
                </c:pt>
                <c:pt idx="4130">
                  <c:v>371.13400000000001</c:v>
                </c:pt>
                <c:pt idx="4131">
                  <c:v>371.21730000000002</c:v>
                </c:pt>
                <c:pt idx="4132">
                  <c:v>371.30059999999997</c:v>
                </c:pt>
                <c:pt idx="4133">
                  <c:v>371.38389999999998</c:v>
                </c:pt>
                <c:pt idx="4134">
                  <c:v>371.46719999999999</c:v>
                </c:pt>
                <c:pt idx="4135">
                  <c:v>371.5505</c:v>
                </c:pt>
                <c:pt idx="4136">
                  <c:v>371.63380000000001</c:v>
                </c:pt>
                <c:pt idx="4137">
                  <c:v>371.71710000000002</c:v>
                </c:pt>
                <c:pt idx="4138">
                  <c:v>371.80040000000002</c:v>
                </c:pt>
                <c:pt idx="4139">
                  <c:v>371.88369999999998</c:v>
                </c:pt>
                <c:pt idx="4140">
                  <c:v>371.96699999999998</c:v>
                </c:pt>
                <c:pt idx="4141">
                  <c:v>372.05029999999999</c:v>
                </c:pt>
                <c:pt idx="4142">
                  <c:v>372.1336</c:v>
                </c:pt>
                <c:pt idx="4143">
                  <c:v>372.21690000000001</c:v>
                </c:pt>
                <c:pt idx="4144">
                  <c:v>372.30020000000002</c:v>
                </c:pt>
                <c:pt idx="4145">
                  <c:v>372.38350000000003</c:v>
                </c:pt>
                <c:pt idx="4146">
                  <c:v>372.46679999999998</c:v>
                </c:pt>
                <c:pt idx="4147">
                  <c:v>372.55009999999999</c:v>
                </c:pt>
                <c:pt idx="4148">
                  <c:v>372.63339999999999</c:v>
                </c:pt>
                <c:pt idx="4149">
                  <c:v>372.7167</c:v>
                </c:pt>
                <c:pt idx="4150">
                  <c:v>372.8</c:v>
                </c:pt>
                <c:pt idx="4151">
                  <c:v>372.88330000000002</c:v>
                </c:pt>
                <c:pt idx="4152">
                  <c:v>372.96660000000003</c:v>
                </c:pt>
                <c:pt idx="4153">
                  <c:v>373.04989999999998</c:v>
                </c:pt>
                <c:pt idx="4154">
                  <c:v>373.13319999999999</c:v>
                </c:pt>
                <c:pt idx="4155">
                  <c:v>373.2165</c:v>
                </c:pt>
                <c:pt idx="4156">
                  <c:v>373.2998</c:v>
                </c:pt>
                <c:pt idx="4157">
                  <c:v>373.38310000000001</c:v>
                </c:pt>
                <c:pt idx="4158">
                  <c:v>373.46640000000002</c:v>
                </c:pt>
                <c:pt idx="4159">
                  <c:v>373.54969999999997</c:v>
                </c:pt>
                <c:pt idx="4160">
                  <c:v>373.63299999999998</c:v>
                </c:pt>
                <c:pt idx="4161">
                  <c:v>373.71629999999999</c:v>
                </c:pt>
                <c:pt idx="4162">
                  <c:v>373.7996</c:v>
                </c:pt>
                <c:pt idx="4163">
                  <c:v>373.88290000000001</c:v>
                </c:pt>
                <c:pt idx="4164">
                  <c:v>373.96620000000001</c:v>
                </c:pt>
                <c:pt idx="4165">
                  <c:v>374.04950000000002</c:v>
                </c:pt>
                <c:pt idx="4166">
                  <c:v>374.13279999999997</c:v>
                </c:pt>
                <c:pt idx="4167">
                  <c:v>374.21609999999998</c:v>
                </c:pt>
                <c:pt idx="4168">
                  <c:v>374.29939999999999</c:v>
                </c:pt>
                <c:pt idx="4169">
                  <c:v>374.3827</c:v>
                </c:pt>
                <c:pt idx="4170">
                  <c:v>374.46600000000001</c:v>
                </c:pt>
                <c:pt idx="4171">
                  <c:v>374.54930000000002</c:v>
                </c:pt>
                <c:pt idx="4172">
                  <c:v>374.63260000000002</c:v>
                </c:pt>
                <c:pt idx="4173">
                  <c:v>374.71589999999998</c:v>
                </c:pt>
                <c:pt idx="4174">
                  <c:v>374.79919999999998</c:v>
                </c:pt>
                <c:pt idx="4175">
                  <c:v>374.88249999999999</c:v>
                </c:pt>
                <c:pt idx="4176">
                  <c:v>374.9658</c:v>
                </c:pt>
                <c:pt idx="4177">
                  <c:v>375.04910000000001</c:v>
                </c:pt>
                <c:pt idx="4178">
                  <c:v>375.13240000000002</c:v>
                </c:pt>
                <c:pt idx="4179">
                  <c:v>375.21570000000003</c:v>
                </c:pt>
                <c:pt idx="4180">
                  <c:v>375.29899999999998</c:v>
                </c:pt>
                <c:pt idx="4181">
                  <c:v>375.38229999999999</c:v>
                </c:pt>
                <c:pt idx="4182">
                  <c:v>375.46559999999999</c:v>
                </c:pt>
                <c:pt idx="4183">
                  <c:v>375.5489</c:v>
                </c:pt>
                <c:pt idx="4184">
                  <c:v>375.63220000000001</c:v>
                </c:pt>
                <c:pt idx="4185">
                  <c:v>375.71550000000002</c:v>
                </c:pt>
                <c:pt idx="4186">
                  <c:v>375.79880000000003</c:v>
                </c:pt>
                <c:pt idx="4187">
                  <c:v>375.88209999999998</c:v>
                </c:pt>
                <c:pt idx="4188">
                  <c:v>375.96539999999999</c:v>
                </c:pt>
                <c:pt idx="4189">
                  <c:v>376.0487</c:v>
                </c:pt>
                <c:pt idx="4190">
                  <c:v>376.13200000000001</c:v>
                </c:pt>
                <c:pt idx="4191">
                  <c:v>376.21530000000001</c:v>
                </c:pt>
                <c:pt idx="4192">
                  <c:v>376.29860000000002</c:v>
                </c:pt>
                <c:pt idx="4193">
                  <c:v>376.38189999999997</c:v>
                </c:pt>
                <c:pt idx="4194">
                  <c:v>376.46519999999998</c:v>
                </c:pt>
                <c:pt idx="4195">
                  <c:v>376.54849999999999</c:v>
                </c:pt>
                <c:pt idx="4196">
                  <c:v>376.6318</c:v>
                </c:pt>
                <c:pt idx="4197">
                  <c:v>376.71510000000001</c:v>
                </c:pt>
                <c:pt idx="4198">
                  <c:v>376.79840000000002</c:v>
                </c:pt>
                <c:pt idx="4199">
                  <c:v>376.88170000000002</c:v>
                </c:pt>
                <c:pt idx="4200">
                  <c:v>376.96499999999997</c:v>
                </c:pt>
                <c:pt idx="4201">
                  <c:v>377.04829999999998</c:v>
                </c:pt>
                <c:pt idx="4202">
                  <c:v>377.13159999999999</c:v>
                </c:pt>
                <c:pt idx="4203">
                  <c:v>377.2149</c:v>
                </c:pt>
                <c:pt idx="4204">
                  <c:v>377.29820000000001</c:v>
                </c:pt>
                <c:pt idx="4205">
                  <c:v>377.38150000000002</c:v>
                </c:pt>
                <c:pt idx="4206">
                  <c:v>377.46480000000003</c:v>
                </c:pt>
                <c:pt idx="4207">
                  <c:v>377.54809999999998</c:v>
                </c:pt>
                <c:pt idx="4208">
                  <c:v>377.63139999999999</c:v>
                </c:pt>
                <c:pt idx="4209">
                  <c:v>377.71469999999999</c:v>
                </c:pt>
                <c:pt idx="4210">
                  <c:v>377.798</c:v>
                </c:pt>
                <c:pt idx="4211">
                  <c:v>377.88130000000001</c:v>
                </c:pt>
                <c:pt idx="4212">
                  <c:v>377.96460000000002</c:v>
                </c:pt>
                <c:pt idx="4213">
                  <c:v>378.04790000000003</c:v>
                </c:pt>
                <c:pt idx="4214">
                  <c:v>378.13119999999998</c:v>
                </c:pt>
                <c:pt idx="4215">
                  <c:v>378.21449999999999</c:v>
                </c:pt>
                <c:pt idx="4216">
                  <c:v>378.2978</c:v>
                </c:pt>
                <c:pt idx="4217">
                  <c:v>378.3811</c:v>
                </c:pt>
                <c:pt idx="4218">
                  <c:v>378.46440000000001</c:v>
                </c:pt>
                <c:pt idx="4219">
                  <c:v>378.54770000000002</c:v>
                </c:pt>
                <c:pt idx="4220">
                  <c:v>378.63099999999997</c:v>
                </c:pt>
                <c:pt idx="4221">
                  <c:v>378.71429999999998</c:v>
                </c:pt>
                <c:pt idx="4222">
                  <c:v>378.79759999999999</c:v>
                </c:pt>
                <c:pt idx="4223">
                  <c:v>378.8809</c:v>
                </c:pt>
                <c:pt idx="4224">
                  <c:v>378.96420000000001</c:v>
                </c:pt>
                <c:pt idx="4225">
                  <c:v>379.04750000000001</c:v>
                </c:pt>
                <c:pt idx="4226">
                  <c:v>379.13080000000002</c:v>
                </c:pt>
                <c:pt idx="4227">
                  <c:v>379.21409999999997</c:v>
                </c:pt>
                <c:pt idx="4228">
                  <c:v>379.29739999999998</c:v>
                </c:pt>
                <c:pt idx="4229">
                  <c:v>379.38069999999999</c:v>
                </c:pt>
                <c:pt idx="4230">
                  <c:v>379.464</c:v>
                </c:pt>
                <c:pt idx="4231">
                  <c:v>379.54730000000001</c:v>
                </c:pt>
                <c:pt idx="4232">
                  <c:v>379.63060000000002</c:v>
                </c:pt>
                <c:pt idx="4233">
                  <c:v>379.71390000000002</c:v>
                </c:pt>
                <c:pt idx="4234">
                  <c:v>379.79719999999998</c:v>
                </c:pt>
                <c:pt idx="4235">
                  <c:v>379.88049999999998</c:v>
                </c:pt>
                <c:pt idx="4236">
                  <c:v>379.96379999999999</c:v>
                </c:pt>
                <c:pt idx="4237">
                  <c:v>380.0471</c:v>
                </c:pt>
                <c:pt idx="4238">
                  <c:v>380.13040000000001</c:v>
                </c:pt>
                <c:pt idx="4239">
                  <c:v>380.21370000000002</c:v>
                </c:pt>
                <c:pt idx="4240">
                  <c:v>380.29700000000003</c:v>
                </c:pt>
                <c:pt idx="4241">
                  <c:v>380.38029999999998</c:v>
                </c:pt>
                <c:pt idx="4242">
                  <c:v>380.46359999999999</c:v>
                </c:pt>
                <c:pt idx="4243">
                  <c:v>380.54689999999999</c:v>
                </c:pt>
                <c:pt idx="4244">
                  <c:v>380.6302</c:v>
                </c:pt>
                <c:pt idx="4245">
                  <c:v>380.71350000000001</c:v>
                </c:pt>
                <c:pt idx="4246">
                  <c:v>380.79680000000002</c:v>
                </c:pt>
                <c:pt idx="4247">
                  <c:v>380.88010000000003</c:v>
                </c:pt>
                <c:pt idx="4248">
                  <c:v>380.96339999999998</c:v>
                </c:pt>
                <c:pt idx="4249">
                  <c:v>381.04669999999999</c:v>
                </c:pt>
                <c:pt idx="4250">
                  <c:v>381.13</c:v>
                </c:pt>
                <c:pt idx="4251">
                  <c:v>381.2133</c:v>
                </c:pt>
                <c:pt idx="4252">
                  <c:v>381.29660000000001</c:v>
                </c:pt>
                <c:pt idx="4253">
                  <c:v>381.37990000000002</c:v>
                </c:pt>
                <c:pt idx="4254">
                  <c:v>381.46319999999997</c:v>
                </c:pt>
                <c:pt idx="4255">
                  <c:v>381.54649999999998</c:v>
                </c:pt>
                <c:pt idx="4256">
                  <c:v>381.62979999999999</c:v>
                </c:pt>
                <c:pt idx="4257">
                  <c:v>381.7131</c:v>
                </c:pt>
                <c:pt idx="4258">
                  <c:v>381.79640000000001</c:v>
                </c:pt>
                <c:pt idx="4259">
                  <c:v>381.87970000000001</c:v>
                </c:pt>
                <c:pt idx="4260">
                  <c:v>381.96300000000002</c:v>
                </c:pt>
                <c:pt idx="4261">
                  <c:v>382.04629999999997</c:v>
                </c:pt>
                <c:pt idx="4262">
                  <c:v>382.12959999999998</c:v>
                </c:pt>
                <c:pt idx="4263">
                  <c:v>382.21289999999999</c:v>
                </c:pt>
                <c:pt idx="4264">
                  <c:v>382.2962</c:v>
                </c:pt>
                <c:pt idx="4265">
                  <c:v>382.37950000000001</c:v>
                </c:pt>
                <c:pt idx="4266">
                  <c:v>382.46280000000002</c:v>
                </c:pt>
                <c:pt idx="4267">
                  <c:v>382.54610000000002</c:v>
                </c:pt>
                <c:pt idx="4268">
                  <c:v>382.62939999999998</c:v>
                </c:pt>
                <c:pt idx="4269">
                  <c:v>382.71269999999998</c:v>
                </c:pt>
                <c:pt idx="4270">
                  <c:v>382.79599999999999</c:v>
                </c:pt>
                <c:pt idx="4271">
                  <c:v>382.8793</c:v>
                </c:pt>
                <c:pt idx="4272">
                  <c:v>382.96260000000001</c:v>
                </c:pt>
                <c:pt idx="4273">
                  <c:v>383.04590000000002</c:v>
                </c:pt>
                <c:pt idx="4274">
                  <c:v>383.12920000000003</c:v>
                </c:pt>
                <c:pt idx="4275">
                  <c:v>383.21249999999998</c:v>
                </c:pt>
                <c:pt idx="4276">
                  <c:v>383.29579999999999</c:v>
                </c:pt>
                <c:pt idx="4277">
                  <c:v>383.37909999999999</c:v>
                </c:pt>
                <c:pt idx="4278">
                  <c:v>383.4624</c:v>
                </c:pt>
                <c:pt idx="4279">
                  <c:v>383.54570000000001</c:v>
                </c:pt>
                <c:pt idx="4280">
                  <c:v>383.62900000000002</c:v>
                </c:pt>
                <c:pt idx="4281">
                  <c:v>383.71230000000003</c:v>
                </c:pt>
                <c:pt idx="4282">
                  <c:v>383.79559999999998</c:v>
                </c:pt>
                <c:pt idx="4283">
                  <c:v>383.87889999999999</c:v>
                </c:pt>
                <c:pt idx="4284">
                  <c:v>383.9622</c:v>
                </c:pt>
                <c:pt idx="4285">
                  <c:v>384.0455</c:v>
                </c:pt>
                <c:pt idx="4286">
                  <c:v>384.12880000000001</c:v>
                </c:pt>
                <c:pt idx="4287">
                  <c:v>384.21210000000002</c:v>
                </c:pt>
                <c:pt idx="4288">
                  <c:v>384.29539999999997</c:v>
                </c:pt>
                <c:pt idx="4289">
                  <c:v>384.37869999999998</c:v>
                </c:pt>
                <c:pt idx="4290">
                  <c:v>384.46199999999999</c:v>
                </c:pt>
                <c:pt idx="4291">
                  <c:v>384.5453</c:v>
                </c:pt>
                <c:pt idx="4292">
                  <c:v>384.62860000000001</c:v>
                </c:pt>
                <c:pt idx="4293">
                  <c:v>384.71190000000001</c:v>
                </c:pt>
                <c:pt idx="4294">
                  <c:v>384.79520000000002</c:v>
                </c:pt>
                <c:pt idx="4295">
                  <c:v>384.87849999999997</c:v>
                </c:pt>
                <c:pt idx="4296">
                  <c:v>384.96179999999998</c:v>
                </c:pt>
                <c:pt idx="4297">
                  <c:v>385.04509999999999</c:v>
                </c:pt>
                <c:pt idx="4298">
                  <c:v>385.1284</c:v>
                </c:pt>
                <c:pt idx="4299">
                  <c:v>385.21170000000001</c:v>
                </c:pt>
                <c:pt idx="4300">
                  <c:v>385.29500000000002</c:v>
                </c:pt>
                <c:pt idx="4301">
                  <c:v>385.37830000000002</c:v>
                </c:pt>
                <c:pt idx="4302">
                  <c:v>385.46159999999998</c:v>
                </c:pt>
                <c:pt idx="4303">
                  <c:v>385.54489999999998</c:v>
                </c:pt>
                <c:pt idx="4304">
                  <c:v>385.62819999999999</c:v>
                </c:pt>
                <c:pt idx="4305">
                  <c:v>385.7115</c:v>
                </c:pt>
                <c:pt idx="4306">
                  <c:v>385.79480000000001</c:v>
                </c:pt>
                <c:pt idx="4307">
                  <c:v>385.87810000000002</c:v>
                </c:pt>
                <c:pt idx="4308">
                  <c:v>385.96140000000003</c:v>
                </c:pt>
                <c:pt idx="4309">
                  <c:v>386.04469999999998</c:v>
                </c:pt>
                <c:pt idx="4310">
                  <c:v>386.12799999999999</c:v>
                </c:pt>
                <c:pt idx="4311">
                  <c:v>386.21129999999999</c:v>
                </c:pt>
                <c:pt idx="4312">
                  <c:v>386.2946</c:v>
                </c:pt>
                <c:pt idx="4313">
                  <c:v>386.37790000000001</c:v>
                </c:pt>
                <c:pt idx="4314">
                  <c:v>386.46120000000002</c:v>
                </c:pt>
                <c:pt idx="4315">
                  <c:v>386.54450000000003</c:v>
                </c:pt>
                <c:pt idx="4316">
                  <c:v>386.62779999999998</c:v>
                </c:pt>
                <c:pt idx="4317">
                  <c:v>386.71109999999999</c:v>
                </c:pt>
                <c:pt idx="4318">
                  <c:v>386.7944</c:v>
                </c:pt>
                <c:pt idx="4319">
                  <c:v>386.8777</c:v>
                </c:pt>
                <c:pt idx="4320">
                  <c:v>386.96100000000001</c:v>
                </c:pt>
                <c:pt idx="4321">
                  <c:v>387.04430000000002</c:v>
                </c:pt>
                <c:pt idx="4322">
                  <c:v>387.12759999999997</c:v>
                </c:pt>
                <c:pt idx="4323">
                  <c:v>387.21089999999998</c:v>
                </c:pt>
                <c:pt idx="4324">
                  <c:v>387.29419999999999</c:v>
                </c:pt>
                <c:pt idx="4325">
                  <c:v>387.3775</c:v>
                </c:pt>
                <c:pt idx="4326">
                  <c:v>387.46080000000001</c:v>
                </c:pt>
                <c:pt idx="4327">
                  <c:v>387.54410000000001</c:v>
                </c:pt>
                <c:pt idx="4328">
                  <c:v>387.62740000000002</c:v>
                </c:pt>
                <c:pt idx="4329">
                  <c:v>387.71069999999997</c:v>
                </c:pt>
                <c:pt idx="4330">
                  <c:v>387.79399999999998</c:v>
                </c:pt>
                <c:pt idx="4331">
                  <c:v>387.87729999999999</c:v>
                </c:pt>
                <c:pt idx="4332">
                  <c:v>387.9606</c:v>
                </c:pt>
                <c:pt idx="4333">
                  <c:v>388.04390000000001</c:v>
                </c:pt>
                <c:pt idx="4334">
                  <c:v>388.12720000000002</c:v>
                </c:pt>
                <c:pt idx="4335">
                  <c:v>388.21050000000002</c:v>
                </c:pt>
                <c:pt idx="4336">
                  <c:v>388.29379999999998</c:v>
                </c:pt>
                <c:pt idx="4337">
                  <c:v>388.37709999999998</c:v>
                </c:pt>
                <c:pt idx="4338">
                  <c:v>388.46039999999999</c:v>
                </c:pt>
                <c:pt idx="4339">
                  <c:v>388.5437</c:v>
                </c:pt>
                <c:pt idx="4340">
                  <c:v>388.62700000000001</c:v>
                </c:pt>
                <c:pt idx="4341">
                  <c:v>388.71030000000002</c:v>
                </c:pt>
                <c:pt idx="4342">
                  <c:v>388.79360000000003</c:v>
                </c:pt>
                <c:pt idx="4343">
                  <c:v>388.87689999999998</c:v>
                </c:pt>
                <c:pt idx="4344">
                  <c:v>388.96019999999999</c:v>
                </c:pt>
                <c:pt idx="4345">
                  <c:v>389.04349999999999</c:v>
                </c:pt>
                <c:pt idx="4346">
                  <c:v>389.1268</c:v>
                </c:pt>
                <c:pt idx="4347">
                  <c:v>389.21010000000001</c:v>
                </c:pt>
                <c:pt idx="4348">
                  <c:v>389.29340000000002</c:v>
                </c:pt>
                <c:pt idx="4349">
                  <c:v>389.37670000000003</c:v>
                </c:pt>
                <c:pt idx="4350">
                  <c:v>389.46</c:v>
                </c:pt>
                <c:pt idx="4351">
                  <c:v>389.54329999999999</c:v>
                </c:pt>
                <c:pt idx="4352">
                  <c:v>389.6266</c:v>
                </c:pt>
                <c:pt idx="4353">
                  <c:v>389.7099</c:v>
                </c:pt>
                <c:pt idx="4354">
                  <c:v>389.79320000000001</c:v>
                </c:pt>
                <c:pt idx="4355">
                  <c:v>389.87650000000002</c:v>
                </c:pt>
                <c:pt idx="4356">
                  <c:v>389.95979999999997</c:v>
                </c:pt>
                <c:pt idx="4357">
                  <c:v>390.04309999999998</c:v>
                </c:pt>
                <c:pt idx="4358">
                  <c:v>390.12639999999999</c:v>
                </c:pt>
                <c:pt idx="4359">
                  <c:v>390.2097</c:v>
                </c:pt>
                <c:pt idx="4360">
                  <c:v>390.29300000000001</c:v>
                </c:pt>
                <c:pt idx="4361">
                  <c:v>390.37630000000001</c:v>
                </c:pt>
                <c:pt idx="4362">
                  <c:v>390.45960000000002</c:v>
                </c:pt>
                <c:pt idx="4363">
                  <c:v>390.54289999999997</c:v>
                </c:pt>
                <c:pt idx="4364">
                  <c:v>390.62619999999998</c:v>
                </c:pt>
                <c:pt idx="4365">
                  <c:v>390.70949999999999</c:v>
                </c:pt>
                <c:pt idx="4366">
                  <c:v>390.7928</c:v>
                </c:pt>
                <c:pt idx="4367">
                  <c:v>390.87610000000001</c:v>
                </c:pt>
                <c:pt idx="4368">
                  <c:v>390.95940000000002</c:v>
                </c:pt>
                <c:pt idx="4369">
                  <c:v>391.04270000000002</c:v>
                </c:pt>
                <c:pt idx="4370">
                  <c:v>391.12599999999998</c:v>
                </c:pt>
                <c:pt idx="4371">
                  <c:v>391.20929999999998</c:v>
                </c:pt>
                <c:pt idx="4372">
                  <c:v>391.29259999999999</c:v>
                </c:pt>
                <c:pt idx="4373">
                  <c:v>391.3759</c:v>
                </c:pt>
                <c:pt idx="4374">
                  <c:v>391.45920000000001</c:v>
                </c:pt>
                <c:pt idx="4375">
                  <c:v>391.54250000000002</c:v>
                </c:pt>
                <c:pt idx="4376">
                  <c:v>391.62580000000003</c:v>
                </c:pt>
                <c:pt idx="4377">
                  <c:v>391.70909999999998</c:v>
                </c:pt>
                <c:pt idx="4378">
                  <c:v>391.79239999999999</c:v>
                </c:pt>
                <c:pt idx="4379">
                  <c:v>391.87569999999999</c:v>
                </c:pt>
                <c:pt idx="4380">
                  <c:v>391.959</c:v>
                </c:pt>
                <c:pt idx="4381">
                  <c:v>392.04230000000001</c:v>
                </c:pt>
                <c:pt idx="4382">
                  <c:v>392.12560000000002</c:v>
                </c:pt>
                <c:pt idx="4383">
                  <c:v>392.20890000000003</c:v>
                </c:pt>
                <c:pt idx="4384">
                  <c:v>392.29219999999998</c:v>
                </c:pt>
                <c:pt idx="4385">
                  <c:v>392.37549999999999</c:v>
                </c:pt>
                <c:pt idx="4386">
                  <c:v>392.4588</c:v>
                </c:pt>
                <c:pt idx="4387">
                  <c:v>392.5421</c:v>
                </c:pt>
                <c:pt idx="4388">
                  <c:v>392.62540000000001</c:v>
                </c:pt>
                <c:pt idx="4389">
                  <c:v>392.70870000000002</c:v>
                </c:pt>
                <c:pt idx="4390">
                  <c:v>392.79199999999997</c:v>
                </c:pt>
                <c:pt idx="4391">
                  <c:v>392.87529999999998</c:v>
                </c:pt>
                <c:pt idx="4392">
                  <c:v>392.95859999999999</c:v>
                </c:pt>
                <c:pt idx="4393">
                  <c:v>393.0419</c:v>
                </c:pt>
                <c:pt idx="4394">
                  <c:v>393.12520000000001</c:v>
                </c:pt>
                <c:pt idx="4395">
                  <c:v>393.20850000000002</c:v>
                </c:pt>
                <c:pt idx="4396">
                  <c:v>393.29180000000002</c:v>
                </c:pt>
                <c:pt idx="4397">
                  <c:v>393.37509999999997</c:v>
                </c:pt>
                <c:pt idx="4398">
                  <c:v>393.45839999999998</c:v>
                </c:pt>
                <c:pt idx="4399">
                  <c:v>393.54169999999999</c:v>
                </c:pt>
                <c:pt idx="4400">
                  <c:v>393.625</c:v>
                </c:pt>
                <c:pt idx="4401">
                  <c:v>393.70830000000001</c:v>
                </c:pt>
                <c:pt idx="4402">
                  <c:v>393.79160000000002</c:v>
                </c:pt>
                <c:pt idx="4403">
                  <c:v>393.87490000000003</c:v>
                </c:pt>
                <c:pt idx="4404">
                  <c:v>393.95819999999998</c:v>
                </c:pt>
                <c:pt idx="4405">
                  <c:v>394.04149999999998</c:v>
                </c:pt>
                <c:pt idx="4406">
                  <c:v>394.12479999999999</c:v>
                </c:pt>
                <c:pt idx="4407">
                  <c:v>394.2081</c:v>
                </c:pt>
                <c:pt idx="4408">
                  <c:v>394.29140000000001</c:v>
                </c:pt>
                <c:pt idx="4409">
                  <c:v>394.37470000000002</c:v>
                </c:pt>
                <c:pt idx="4410">
                  <c:v>394.45800000000003</c:v>
                </c:pt>
                <c:pt idx="4411">
                  <c:v>394.54129999999998</c:v>
                </c:pt>
                <c:pt idx="4412">
                  <c:v>394.62459999999999</c:v>
                </c:pt>
                <c:pt idx="4413">
                  <c:v>394.7079</c:v>
                </c:pt>
                <c:pt idx="4414">
                  <c:v>394.7912</c:v>
                </c:pt>
                <c:pt idx="4415">
                  <c:v>394.87450000000001</c:v>
                </c:pt>
                <c:pt idx="4416">
                  <c:v>394.95780000000002</c:v>
                </c:pt>
                <c:pt idx="4417">
                  <c:v>395.04109999999997</c:v>
                </c:pt>
                <c:pt idx="4418">
                  <c:v>395.12439999999998</c:v>
                </c:pt>
                <c:pt idx="4419">
                  <c:v>395.20769999999999</c:v>
                </c:pt>
                <c:pt idx="4420">
                  <c:v>395.291</c:v>
                </c:pt>
                <c:pt idx="4421">
                  <c:v>395.37430000000001</c:v>
                </c:pt>
                <c:pt idx="4422">
                  <c:v>395.45760000000001</c:v>
                </c:pt>
                <c:pt idx="4423">
                  <c:v>395.54090000000002</c:v>
                </c:pt>
                <c:pt idx="4424">
                  <c:v>395.62419999999997</c:v>
                </c:pt>
                <c:pt idx="4425">
                  <c:v>395.70749999999998</c:v>
                </c:pt>
                <c:pt idx="4426">
                  <c:v>395.79079999999999</c:v>
                </c:pt>
                <c:pt idx="4427">
                  <c:v>395.8741</c:v>
                </c:pt>
                <c:pt idx="4428">
                  <c:v>395.95740000000001</c:v>
                </c:pt>
                <c:pt idx="4429">
                  <c:v>396.04070000000002</c:v>
                </c:pt>
                <c:pt idx="4430">
                  <c:v>396.12400000000002</c:v>
                </c:pt>
                <c:pt idx="4431">
                  <c:v>396.20729999999998</c:v>
                </c:pt>
                <c:pt idx="4432">
                  <c:v>396.29059999999998</c:v>
                </c:pt>
                <c:pt idx="4433">
                  <c:v>396.37389999999999</c:v>
                </c:pt>
                <c:pt idx="4434">
                  <c:v>396.4572</c:v>
                </c:pt>
                <c:pt idx="4435">
                  <c:v>396.54050000000001</c:v>
                </c:pt>
                <c:pt idx="4436">
                  <c:v>396.62380000000002</c:v>
                </c:pt>
                <c:pt idx="4437">
                  <c:v>396.70710000000003</c:v>
                </c:pt>
                <c:pt idx="4438">
                  <c:v>396.79039999999998</c:v>
                </c:pt>
                <c:pt idx="4439">
                  <c:v>396.87369999999999</c:v>
                </c:pt>
                <c:pt idx="4440">
                  <c:v>396.95699999999999</c:v>
                </c:pt>
                <c:pt idx="4441">
                  <c:v>397.0403</c:v>
                </c:pt>
                <c:pt idx="4442">
                  <c:v>397.12360000000001</c:v>
                </c:pt>
                <c:pt idx="4443">
                  <c:v>397.20690000000002</c:v>
                </c:pt>
                <c:pt idx="4444">
                  <c:v>397.29020000000003</c:v>
                </c:pt>
                <c:pt idx="4445">
                  <c:v>397.37349999999998</c:v>
                </c:pt>
                <c:pt idx="4446">
                  <c:v>397.45679999999999</c:v>
                </c:pt>
                <c:pt idx="4447">
                  <c:v>397.5401</c:v>
                </c:pt>
                <c:pt idx="4448">
                  <c:v>397.6234</c:v>
                </c:pt>
                <c:pt idx="4449">
                  <c:v>397.70670000000001</c:v>
                </c:pt>
                <c:pt idx="4450">
                  <c:v>397.79</c:v>
                </c:pt>
                <c:pt idx="4451">
                  <c:v>397.87329999999997</c:v>
                </c:pt>
                <c:pt idx="4452">
                  <c:v>397.95659999999998</c:v>
                </c:pt>
                <c:pt idx="4453">
                  <c:v>398.03989999999999</c:v>
                </c:pt>
                <c:pt idx="4454">
                  <c:v>398.1232</c:v>
                </c:pt>
                <c:pt idx="4455">
                  <c:v>398.20650000000001</c:v>
                </c:pt>
                <c:pt idx="4456">
                  <c:v>398.28980000000001</c:v>
                </c:pt>
                <c:pt idx="4457">
                  <c:v>398.37310000000002</c:v>
                </c:pt>
                <c:pt idx="4458">
                  <c:v>398.45639999999997</c:v>
                </c:pt>
                <c:pt idx="4459">
                  <c:v>398.53969999999998</c:v>
                </c:pt>
                <c:pt idx="4460">
                  <c:v>398.62299999999999</c:v>
                </c:pt>
                <c:pt idx="4461">
                  <c:v>398.7063</c:v>
                </c:pt>
                <c:pt idx="4462">
                  <c:v>398.78960000000001</c:v>
                </c:pt>
                <c:pt idx="4463">
                  <c:v>398.87290000000002</c:v>
                </c:pt>
                <c:pt idx="4464">
                  <c:v>398.95620000000002</c:v>
                </c:pt>
                <c:pt idx="4465">
                  <c:v>399.03949999999998</c:v>
                </c:pt>
                <c:pt idx="4466">
                  <c:v>399.12279999999998</c:v>
                </c:pt>
                <c:pt idx="4467">
                  <c:v>399.20609999999999</c:v>
                </c:pt>
                <c:pt idx="4468">
                  <c:v>399.2894</c:v>
                </c:pt>
                <c:pt idx="4469">
                  <c:v>399.37270000000001</c:v>
                </c:pt>
                <c:pt idx="4470">
                  <c:v>399.45600000000002</c:v>
                </c:pt>
                <c:pt idx="4471">
                  <c:v>399.53930000000003</c:v>
                </c:pt>
                <c:pt idx="4472">
                  <c:v>399.62259999999998</c:v>
                </c:pt>
                <c:pt idx="4473">
                  <c:v>399.70589999999999</c:v>
                </c:pt>
                <c:pt idx="4474">
                  <c:v>399.78919999999999</c:v>
                </c:pt>
                <c:pt idx="4475">
                  <c:v>399.8725</c:v>
                </c:pt>
                <c:pt idx="4476">
                  <c:v>399.95580000000001</c:v>
                </c:pt>
                <c:pt idx="4477">
                  <c:v>400.03910000000002</c:v>
                </c:pt>
                <c:pt idx="4478">
                  <c:v>400.12240000000003</c:v>
                </c:pt>
                <c:pt idx="4479">
                  <c:v>400.20569999999998</c:v>
                </c:pt>
                <c:pt idx="4480">
                  <c:v>400.28899999999999</c:v>
                </c:pt>
                <c:pt idx="4481">
                  <c:v>400.3723</c:v>
                </c:pt>
                <c:pt idx="4482">
                  <c:v>400.4556</c:v>
                </c:pt>
                <c:pt idx="4483">
                  <c:v>400.53890000000001</c:v>
                </c:pt>
                <c:pt idx="4484">
                  <c:v>400.62220000000002</c:v>
                </c:pt>
                <c:pt idx="4485">
                  <c:v>400.70549999999997</c:v>
                </c:pt>
                <c:pt idx="4486">
                  <c:v>400.78879999999998</c:v>
                </c:pt>
                <c:pt idx="4487">
                  <c:v>400.87209999999999</c:v>
                </c:pt>
                <c:pt idx="4488">
                  <c:v>400.9554</c:v>
                </c:pt>
                <c:pt idx="4489">
                  <c:v>401.03870000000001</c:v>
                </c:pt>
                <c:pt idx="4490">
                  <c:v>401.12200000000001</c:v>
                </c:pt>
                <c:pt idx="4491">
                  <c:v>401.20530000000002</c:v>
                </c:pt>
                <c:pt idx="4492">
                  <c:v>401.28859999999997</c:v>
                </c:pt>
                <c:pt idx="4493">
                  <c:v>401.37189999999998</c:v>
                </c:pt>
                <c:pt idx="4494">
                  <c:v>401.45519999999999</c:v>
                </c:pt>
                <c:pt idx="4495">
                  <c:v>401.5385</c:v>
                </c:pt>
                <c:pt idx="4496">
                  <c:v>401.62180000000001</c:v>
                </c:pt>
                <c:pt idx="4497">
                  <c:v>401.70510000000002</c:v>
                </c:pt>
                <c:pt idx="4498">
                  <c:v>401.78840000000002</c:v>
                </c:pt>
                <c:pt idx="4499">
                  <c:v>401.87169999999998</c:v>
                </c:pt>
                <c:pt idx="4500">
                  <c:v>401.95499999999998</c:v>
                </c:pt>
                <c:pt idx="4501">
                  <c:v>402.03829999999999</c:v>
                </c:pt>
                <c:pt idx="4502">
                  <c:v>402.1216</c:v>
                </c:pt>
                <c:pt idx="4503">
                  <c:v>402.20490000000001</c:v>
                </c:pt>
                <c:pt idx="4504">
                  <c:v>402.28820000000002</c:v>
                </c:pt>
                <c:pt idx="4505">
                  <c:v>402.37150000000003</c:v>
                </c:pt>
                <c:pt idx="4506">
                  <c:v>402.45479999999998</c:v>
                </c:pt>
                <c:pt idx="4507">
                  <c:v>402.53809999999999</c:v>
                </c:pt>
                <c:pt idx="4508">
                  <c:v>402.62139999999999</c:v>
                </c:pt>
                <c:pt idx="4509">
                  <c:v>402.7047</c:v>
                </c:pt>
                <c:pt idx="4510">
                  <c:v>402.78800000000001</c:v>
                </c:pt>
                <c:pt idx="4511">
                  <c:v>402.87130000000002</c:v>
                </c:pt>
                <c:pt idx="4512">
                  <c:v>402.95460000000003</c:v>
                </c:pt>
                <c:pt idx="4513">
                  <c:v>403.03789999999998</c:v>
                </c:pt>
                <c:pt idx="4514">
                  <c:v>403.12119999999999</c:v>
                </c:pt>
                <c:pt idx="4515">
                  <c:v>403.2045</c:v>
                </c:pt>
                <c:pt idx="4516">
                  <c:v>403.2878</c:v>
                </c:pt>
                <c:pt idx="4517">
                  <c:v>403.37110000000001</c:v>
                </c:pt>
                <c:pt idx="4518">
                  <c:v>403.45440000000002</c:v>
                </c:pt>
                <c:pt idx="4519">
                  <c:v>403.53769999999997</c:v>
                </c:pt>
                <c:pt idx="4520">
                  <c:v>403.62099999999998</c:v>
                </c:pt>
                <c:pt idx="4521">
                  <c:v>403.70429999999999</c:v>
                </c:pt>
                <c:pt idx="4522">
                  <c:v>403.7876</c:v>
                </c:pt>
                <c:pt idx="4523">
                  <c:v>403.87090000000001</c:v>
                </c:pt>
                <c:pt idx="4524">
                  <c:v>403.95420000000001</c:v>
                </c:pt>
                <c:pt idx="4525">
                  <c:v>404.03750000000002</c:v>
                </c:pt>
                <c:pt idx="4526">
                  <c:v>404.12079999999997</c:v>
                </c:pt>
                <c:pt idx="4527">
                  <c:v>404.20409999999998</c:v>
                </c:pt>
                <c:pt idx="4528">
                  <c:v>404.28739999999999</c:v>
                </c:pt>
                <c:pt idx="4529">
                  <c:v>404.3707</c:v>
                </c:pt>
                <c:pt idx="4530">
                  <c:v>404.45400000000001</c:v>
                </c:pt>
                <c:pt idx="4531">
                  <c:v>404.53730000000002</c:v>
                </c:pt>
                <c:pt idx="4532">
                  <c:v>404.62060000000002</c:v>
                </c:pt>
                <c:pt idx="4533">
                  <c:v>404.70389999999998</c:v>
                </c:pt>
                <c:pt idx="4534">
                  <c:v>404.78719999999998</c:v>
                </c:pt>
                <c:pt idx="4535">
                  <c:v>404.87049999999999</c:v>
                </c:pt>
                <c:pt idx="4536">
                  <c:v>404.9538</c:v>
                </c:pt>
                <c:pt idx="4537">
                  <c:v>405.03710000000001</c:v>
                </c:pt>
                <c:pt idx="4538">
                  <c:v>405.12040000000002</c:v>
                </c:pt>
                <c:pt idx="4539">
                  <c:v>405.20370000000003</c:v>
                </c:pt>
                <c:pt idx="4540">
                  <c:v>405.28699999999998</c:v>
                </c:pt>
                <c:pt idx="4541">
                  <c:v>405.37029999999999</c:v>
                </c:pt>
                <c:pt idx="4542">
                  <c:v>405.45359999999999</c:v>
                </c:pt>
                <c:pt idx="4543">
                  <c:v>405.5369</c:v>
                </c:pt>
                <c:pt idx="4544">
                  <c:v>405.62020000000001</c:v>
                </c:pt>
                <c:pt idx="4545">
                  <c:v>405.70350000000002</c:v>
                </c:pt>
                <c:pt idx="4546">
                  <c:v>405.78680000000003</c:v>
                </c:pt>
                <c:pt idx="4547">
                  <c:v>405.87009999999998</c:v>
                </c:pt>
                <c:pt idx="4548">
                  <c:v>405.95339999999999</c:v>
                </c:pt>
                <c:pt idx="4549">
                  <c:v>406.0367</c:v>
                </c:pt>
                <c:pt idx="4550">
                  <c:v>406.12</c:v>
                </c:pt>
                <c:pt idx="4551">
                  <c:v>406.20330000000001</c:v>
                </c:pt>
                <c:pt idx="4552">
                  <c:v>406.28660000000002</c:v>
                </c:pt>
                <c:pt idx="4553">
                  <c:v>406.36989999999997</c:v>
                </c:pt>
                <c:pt idx="4554">
                  <c:v>406.45319999999998</c:v>
                </c:pt>
                <c:pt idx="4555">
                  <c:v>406.53649999999999</c:v>
                </c:pt>
                <c:pt idx="4556">
                  <c:v>406.6198</c:v>
                </c:pt>
                <c:pt idx="4557">
                  <c:v>406.70310000000001</c:v>
                </c:pt>
                <c:pt idx="4558">
                  <c:v>406.78640000000001</c:v>
                </c:pt>
                <c:pt idx="4559">
                  <c:v>406.86970000000002</c:v>
                </c:pt>
                <c:pt idx="4560">
                  <c:v>406.95299999999997</c:v>
                </c:pt>
                <c:pt idx="4561">
                  <c:v>407.03629999999998</c:v>
                </c:pt>
                <c:pt idx="4562">
                  <c:v>407.11959999999999</c:v>
                </c:pt>
                <c:pt idx="4563">
                  <c:v>407.2029</c:v>
                </c:pt>
                <c:pt idx="4564">
                  <c:v>407.28620000000001</c:v>
                </c:pt>
                <c:pt idx="4565">
                  <c:v>407.36950000000002</c:v>
                </c:pt>
                <c:pt idx="4566">
                  <c:v>407.45280000000002</c:v>
                </c:pt>
                <c:pt idx="4567">
                  <c:v>407.53609999999998</c:v>
                </c:pt>
                <c:pt idx="4568">
                  <c:v>407.61939999999998</c:v>
                </c:pt>
                <c:pt idx="4569">
                  <c:v>407.70269999999999</c:v>
                </c:pt>
                <c:pt idx="4570">
                  <c:v>407.786</c:v>
                </c:pt>
                <c:pt idx="4571">
                  <c:v>407.86930000000001</c:v>
                </c:pt>
                <c:pt idx="4572">
                  <c:v>407.95260000000002</c:v>
                </c:pt>
                <c:pt idx="4573">
                  <c:v>408.03590000000003</c:v>
                </c:pt>
                <c:pt idx="4574">
                  <c:v>408.11919999999998</c:v>
                </c:pt>
                <c:pt idx="4575">
                  <c:v>408.20249999999999</c:v>
                </c:pt>
                <c:pt idx="4576">
                  <c:v>408.28579999999999</c:v>
                </c:pt>
                <c:pt idx="4577">
                  <c:v>408.3691</c:v>
                </c:pt>
                <c:pt idx="4578">
                  <c:v>408.45240000000001</c:v>
                </c:pt>
                <c:pt idx="4579">
                  <c:v>408.53570000000002</c:v>
                </c:pt>
                <c:pt idx="4580">
                  <c:v>408.61900000000003</c:v>
                </c:pt>
                <c:pt idx="4581">
                  <c:v>408.70229999999998</c:v>
                </c:pt>
                <c:pt idx="4582">
                  <c:v>408.78559999999999</c:v>
                </c:pt>
                <c:pt idx="4583">
                  <c:v>408.8689</c:v>
                </c:pt>
                <c:pt idx="4584">
                  <c:v>408.9522</c:v>
                </c:pt>
                <c:pt idx="4585">
                  <c:v>409.03550000000001</c:v>
                </c:pt>
                <c:pt idx="4586">
                  <c:v>409.11880000000002</c:v>
                </c:pt>
                <c:pt idx="4587">
                  <c:v>409.20209999999997</c:v>
                </c:pt>
                <c:pt idx="4588">
                  <c:v>409.28539999999998</c:v>
                </c:pt>
                <c:pt idx="4589">
                  <c:v>409.36869999999999</c:v>
                </c:pt>
                <c:pt idx="4590">
                  <c:v>409.452</c:v>
                </c:pt>
                <c:pt idx="4591">
                  <c:v>409.53530000000001</c:v>
                </c:pt>
                <c:pt idx="4592">
                  <c:v>409.61860000000001</c:v>
                </c:pt>
                <c:pt idx="4593">
                  <c:v>409.70190000000002</c:v>
                </c:pt>
                <c:pt idx="4594">
                  <c:v>409.78519999999997</c:v>
                </c:pt>
                <c:pt idx="4595">
                  <c:v>409.86849999999998</c:v>
                </c:pt>
                <c:pt idx="4596">
                  <c:v>409.95179999999999</c:v>
                </c:pt>
                <c:pt idx="4597">
                  <c:v>410.0351</c:v>
                </c:pt>
                <c:pt idx="4598">
                  <c:v>410.11840000000001</c:v>
                </c:pt>
                <c:pt idx="4599">
                  <c:v>410.20170000000002</c:v>
                </c:pt>
                <c:pt idx="4600">
                  <c:v>410.28500000000003</c:v>
                </c:pt>
                <c:pt idx="4601">
                  <c:v>410.36829999999998</c:v>
                </c:pt>
                <c:pt idx="4602">
                  <c:v>410.45159999999998</c:v>
                </c:pt>
                <c:pt idx="4603">
                  <c:v>410.53489999999999</c:v>
                </c:pt>
                <c:pt idx="4604">
                  <c:v>410.6182</c:v>
                </c:pt>
                <c:pt idx="4605">
                  <c:v>410.70150000000001</c:v>
                </c:pt>
                <c:pt idx="4606">
                  <c:v>410.78480000000002</c:v>
                </c:pt>
                <c:pt idx="4607">
                  <c:v>410.86810000000003</c:v>
                </c:pt>
                <c:pt idx="4608">
                  <c:v>410.95139999999998</c:v>
                </c:pt>
                <c:pt idx="4609">
                  <c:v>411.03469999999999</c:v>
                </c:pt>
                <c:pt idx="4610">
                  <c:v>411.11799999999999</c:v>
                </c:pt>
                <c:pt idx="4611">
                  <c:v>411.2013</c:v>
                </c:pt>
                <c:pt idx="4612">
                  <c:v>411.28460000000001</c:v>
                </c:pt>
                <c:pt idx="4613">
                  <c:v>411.36790000000002</c:v>
                </c:pt>
                <c:pt idx="4614">
                  <c:v>411.45119999999997</c:v>
                </c:pt>
                <c:pt idx="4615">
                  <c:v>411.53449999999998</c:v>
                </c:pt>
                <c:pt idx="4616">
                  <c:v>411.61779999999999</c:v>
                </c:pt>
                <c:pt idx="4617">
                  <c:v>411.7011</c:v>
                </c:pt>
                <c:pt idx="4618">
                  <c:v>411.78440000000001</c:v>
                </c:pt>
                <c:pt idx="4619">
                  <c:v>411.86770000000001</c:v>
                </c:pt>
                <c:pt idx="4620">
                  <c:v>411.95100000000002</c:v>
                </c:pt>
                <c:pt idx="4621">
                  <c:v>412.03429999999997</c:v>
                </c:pt>
                <c:pt idx="4622">
                  <c:v>412.11759999999998</c:v>
                </c:pt>
                <c:pt idx="4623">
                  <c:v>412.20089999999999</c:v>
                </c:pt>
                <c:pt idx="4624">
                  <c:v>412.2842</c:v>
                </c:pt>
                <c:pt idx="4625">
                  <c:v>412.36750000000001</c:v>
                </c:pt>
                <c:pt idx="4626">
                  <c:v>412.45080000000002</c:v>
                </c:pt>
                <c:pt idx="4627">
                  <c:v>412.53410000000002</c:v>
                </c:pt>
                <c:pt idx="4628">
                  <c:v>412.61739999999998</c:v>
                </c:pt>
                <c:pt idx="4629">
                  <c:v>412.70069999999998</c:v>
                </c:pt>
                <c:pt idx="4630">
                  <c:v>412.78399999999999</c:v>
                </c:pt>
                <c:pt idx="4631">
                  <c:v>412.8673</c:v>
                </c:pt>
                <c:pt idx="4632">
                  <c:v>412.95060000000001</c:v>
                </c:pt>
                <c:pt idx="4633">
                  <c:v>413.03390000000002</c:v>
                </c:pt>
                <c:pt idx="4634">
                  <c:v>413.11720000000003</c:v>
                </c:pt>
                <c:pt idx="4635">
                  <c:v>413.20049999999998</c:v>
                </c:pt>
                <c:pt idx="4636">
                  <c:v>413.28379999999999</c:v>
                </c:pt>
                <c:pt idx="4637">
                  <c:v>413.36709999999999</c:v>
                </c:pt>
                <c:pt idx="4638">
                  <c:v>413.4504</c:v>
                </c:pt>
                <c:pt idx="4639">
                  <c:v>413.53370000000001</c:v>
                </c:pt>
                <c:pt idx="4640">
                  <c:v>413.61700000000002</c:v>
                </c:pt>
                <c:pt idx="4641">
                  <c:v>413.70030000000003</c:v>
                </c:pt>
                <c:pt idx="4642">
                  <c:v>413.78359999999998</c:v>
                </c:pt>
                <c:pt idx="4643">
                  <c:v>413.86689999999999</c:v>
                </c:pt>
                <c:pt idx="4644">
                  <c:v>413.9502</c:v>
                </c:pt>
                <c:pt idx="4645">
                  <c:v>414.0335</c:v>
                </c:pt>
                <c:pt idx="4646">
                  <c:v>414.11680000000001</c:v>
                </c:pt>
                <c:pt idx="4647">
                  <c:v>414.20010000000002</c:v>
                </c:pt>
                <c:pt idx="4648">
                  <c:v>414.28339999999997</c:v>
                </c:pt>
                <c:pt idx="4649">
                  <c:v>414.36669999999998</c:v>
                </c:pt>
                <c:pt idx="4650">
                  <c:v>414.45</c:v>
                </c:pt>
                <c:pt idx="4651">
                  <c:v>414.5333</c:v>
                </c:pt>
                <c:pt idx="4652">
                  <c:v>414.61660000000001</c:v>
                </c:pt>
                <c:pt idx="4653">
                  <c:v>414.69990000000001</c:v>
                </c:pt>
                <c:pt idx="4654">
                  <c:v>414.78320000000002</c:v>
                </c:pt>
                <c:pt idx="4655">
                  <c:v>414.86649999999997</c:v>
                </c:pt>
                <c:pt idx="4656">
                  <c:v>414.94979999999998</c:v>
                </c:pt>
                <c:pt idx="4657">
                  <c:v>415.03309999999999</c:v>
                </c:pt>
                <c:pt idx="4658">
                  <c:v>415.1164</c:v>
                </c:pt>
                <c:pt idx="4659">
                  <c:v>415.19970000000001</c:v>
                </c:pt>
                <c:pt idx="4660">
                  <c:v>415.28300000000002</c:v>
                </c:pt>
                <c:pt idx="4661">
                  <c:v>415.36630000000002</c:v>
                </c:pt>
                <c:pt idx="4662">
                  <c:v>415.44959999999998</c:v>
                </c:pt>
                <c:pt idx="4663">
                  <c:v>415.53289999999998</c:v>
                </c:pt>
                <c:pt idx="4664">
                  <c:v>415.61619999999999</c:v>
                </c:pt>
                <c:pt idx="4665">
                  <c:v>415.6995</c:v>
                </c:pt>
                <c:pt idx="4666">
                  <c:v>415.78280000000001</c:v>
                </c:pt>
                <c:pt idx="4667">
                  <c:v>415.86610000000002</c:v>
                </c:pt>
                <c:pt idx="4668">
                  <c:v>415.94940000000003</c:v>
                </c:pt>
                <c:pt idx="4669">
                  <c:v>416.03269999999998</c:v>
                </c:pt>
                <c:pt idx="4670">
                  <c:v>416.11599999999999</c:v>
                </c:pt>
                <c:pt idx="4671">
                  <c:v>416.19929999999999</c:v>
                </c:pt>
                <c:pt idx="4672">
                  <c:v>416.2826</c:v>
                </c:pt>
                <c:pt idx="4673">
                  <c:v>416.36590000000001</c:v>
                </c:pt>
                <c:pt idx="4674">
                  <c:v>416.44920000000002</c:v>
                </c:pt>
                <c:pt idx="4675">
                  <c:v>416.53250000000003</c:v>
                </c:pt>
                <c:pt idx="4676">
                  <c:v>416.61579999999998</c:v>
                </c:pt>
                <c:pt idx="4677">
                  <c:v>416.69909999999999</c:v>
                </c:pt>
                <c:pt idx="4678">
                  <c:v>416.7824</c:v>
                </c:pt>
                <c:pt idx="4679">
                  <c:v>416.8657</c:v>
                </c:pt>
                <c:pt idx="4680">
                  <c:v>416.94900000000001</c:v>
                </c:pt>
                <c:pt idx="4681">
                  <c:v>417.03230000000002</c:v>
                </c:pt>
                <c:pt idx="4682">
                  <c:v>417.11559999999997</c:v>
                </c:pt>
                <c:pt idx="4683">
                  <c:v>417.19889999999998</c:v>
                </c:pt>
                <c:pt idx="4684">
                  <c:v>417.28219999999999</c:v>
                </c:pt>
                <c:pt idx="4685">
                  <c:v>417.3655</c:v>
                </c:pt>
                <c:pt idx="4686">
                  <c:v>417.44880000000001</c:v>
                </c:pt>
                <c:pt idx="4687">
                  <c:v>417.53210000000001</c:v>
                </c:pt>
                <c:pt idx="4688">
                  <c:v>417.61540000000002</c:v>
                </c:pt>
                <c:pt idx="4689">
                  <c:v>417.69869999999997</c:v>
                </c:pt>
                <c:pt idx="4690">
                  <c:v>417.78199999999998</c:v>
                </c:pt>
                <c:pt idx="4691">
                  <c:v>417.86529999999999</c:v>
                </c:pt>
                <c:pt idx="4692">
                  <c:v>417.9486</c:v>
                </c:pt>
                <c:pt idx="4693">
                  <c:v>418.03190000000001</c:v>
                </c:pt>
                <c:pt idx="4694">
                  <c:v>418.11520000000002</c:v>
                </c:pt>
                <c:pt idx="4695">
                  <c:v>418.19850000000002</c:v>
                </c:pt>
                <c:pt idx="4696">
                  <c:v>418.28179999999998</c:v>
                </c:pt>
                <c:pt idx="4697">
                  <c:v>418.36509999999998</c:v>
                </c:pt>
                <c:pt idx="4698">
                  <c:v>418.44839999999999</c:v>
                </c:pt>
                <c:pt idx="4699">
                  <c:v>418.5317</c:v>
                </c:pt>
                <c:pt idx="4700">
                  <c:v>418.61500000000001</c:v>
                </c:pt>
                <c:pt idx="4701">
                  <c:v>418.69830000000002</c:v>
                </c:pt>
                <c:pt idx="4702">
                  <c:v>418.78160000000003</c:v>
                </c:pt>
                <c:pt idx="4703">
                  <c:v>418.86489999999998</c:v>
                </c:pt>
                <c:pt idx="4704">
                  <c:v>418.94819999999999</c:v>
                </c:pt>
                <c:pt idx="4705">
                  <c:v>419.03149999999999</c:v>
                </c:pt>
                <c:pt idx="4706">
                  <c:v>419.1148</c:v>
                </c:pt>
                <c:pt idx="4707">
                  <c:v>419.19810000000001</c:v>
                </c:pt>
                <c:pt idx="4708">
                  <c:v>419.28140000000002</c:v>
                </c:pt>
                <c:pt idx="4709">
                  <c:v>419.36470000000003</c:v>
                </c:pt>
                <c:pt idx="4710">
                  <c:v>419.44799999999998</c:v>
                </c:pt>
                <c:pt idx="4711">
                  <c:v>419.53129999999999</c:v>
                </c:pt>
                <c:pt idx="4712">
                  <c:v>419.6146</c:v>
                </c:pt>
                <c:pt idx="4713">
                  <c:v>419.6979</c:v>
                </c:pt>
                <c:pt idx="4714">
                  <c:v>419.78120000000001</c:v>
                </c:pt>
                <c:pt idx="4715">
                  <c:v>419.86450000000002</c:v>
                </c:pt>
                <c:pt idx="4716">
                  <c:v>419.94779999999997</c:v>
                </c:pt>
                <c:pt idx="4717">
                  <c:v>420.03109999999998</c:v>
                </c:pt>
                <c:pt idx="4718">
                  <c:v>420.11439999999999</c:v>
                </c:pt>
                <c:pt idx="4719">
                  <c:v>420.1977</c:v>
                </c:pt>
                <c:pt idx="4720">
                  <c:v>420.28100000000001</c:v>
                </c:pt>
                <c:pt idx="4721">
                  <c:v>420.36430000000001</c:v>
                </c:pt>
                <c:pt idx="4722">
                  <c:v>420.44760000000002</c:v>
                </c:pt>
                <c:pt idx="4723">
                  <c:v>420.53089999999997</c:v>
                </c:pt>
                <c:pt idx="4724">
                  <c:v>420.61419999999998</c:v>
                </c:pt>
                <c:pt idx="4725">
                  <c:v>420.69749999999999</c:v>
                </c:pt>
                <c:pt idx="4726">
                  <c:v>420.7808</c:v>
                </c:pt>
                <c:pt idx="4727">
                  <c:v>420.86410000000001</c:v>
                </c:pt>
                <c:pt idx="4728">
                  <c:v>420.94740000000002</c:v>
                </c:pt>
                <c:pt idx="4729">
                  <c:v>421.03070000000002</c:v>
                </c:pt>
                <c:pt idx="4730">
                  <c:v>421.11399999999998</c:v>
                </c:pt>
                <c:pt idx="4731">
                  <c:v>421.19729999999998</c:v>
                </c:pt>
                <c:pt idx="4732">
                  <c:v>421.28059999999999</c:v>
                </c:pt>
                <c:pt idx="4733">
                  <c:v>421.3639</c:v>
                </c:pt>
                <c:pt idx="4734">
                  <c:v>421.44720000000001</c:v>
                </c:pt>
                <c:pt idx="4735">
                  <c:v>421.53050000000002</c:v>
                </c:pt>
                <c:pt idx="4736">
                  <c:v>421.61380000000003</c:v>
                </c:pt>
                <c:pt idx="4737">
                  <c:v>421.69709999999998</c:v>
                </c:pt>
                <c:pt idx="4738">
                  <c:v>421.78039999999999</c:v>
                </c:pt>
                <c:pt idx="4739">
                  <c:v>421.86369999999999</c:v>
                </c:pt>
                <c:pt idx="4740">
                  <c:v>421.947</c:v>
                </c:pt>
                <c:pt idx="4741">
                  <c:v>422.03030000000001</c:v>
                </c:pt>
                <c:pt idx="4742">
                  <c:v>422.11360000000002</c:v>
                </c:pt>
                <c:pt idx="4743">
                  <c:v>422.19690000000003</c:v>
                </c:pt>
                <c:pt idx="4744">
                  <c:v>422.28019999999998</c:v>
                </c:pt>
                <c:pt idx="4745">
                  <c:v>422.36349999999999</c:v>
                </c:pt>
                <c:pt idx="4746">
                  <c:v>422.4468</c:v>
                </c:pt>
                <c:pt idx="4747">
                  <c:v>422.5301</c:v>
                </c:pt>
                <c:pt idx="4748">
                  <c:v>422.61340000000001</c:v>
                </c:pt>
                <c:pt idx="4749">
                  <c:v>422.69670000000002</c:v>
                </c:pt>
                <c:pt idx="4750">
                  <c:v>422.78</c:v>
                </c:pt>
                <c:pt idx="4751">
                  <c:v>422.86329999999998</c:v>
                </c:pt>
                <c:pt idx="4752">
                  <c:v>422.94659999999999</c:v>
                </c:pt>
                <c:pt idx="4753">
                  <c:v>423.0299</c:v>
                </c:pt>
                <c:pt idx="4754">
                  <c:v>423.11320000000001</c:v>
                </c:pt>
                <c:pt idx="4755">
                  <c:v>423.19650000000001</c:v>
                </c:pt>
                <c:pt idx="4756">
                  <c:v>423.27980000000002</c:v>
                </c:pt>
                <c:pt idx="4757">
                  <c:v>423.36309999999997</c:v>
                </c:pt>
                <c:pt idx="4758">
                  <c:v>423.44639999999998</c:v>
                </c:pt>
                <c:pt idx="4759">
                  <c:v>423.52969999999999</c:v>
                </c:pt>
                <c:pt idx="4760">
                  <c:v>423.613</c:v>
                </c:pt>
                <c:pt idx="4761">
                  <c:v>423.69630000000001</c:v>
                </c:pt>
                <c:pt idx="4762">
                  <c:v>423.77960000000002</c:v>
                </c:pt>
                <c:pt idx="4763">
                  <c:v>423.86290000000002</c:v>
                </c:pt>
                <c:pt idx="4764">
                  <c:v>423.94619999999998</c:v>
                </c:pt>
                <c:pt idx="4765">
                  <c:v>424.02949999999998</c:v>
                </c:pt>
                <c:pt idx="4766">
                  <c:v>424.11279999999999</c:v>
                </c:pt>
                <c:pt idx="4767">
                  <c:v>424.1961</c:v>
                </c:pt>
                <c:pt idx="4768">
                  <c:v>424.27940000000001</c:v>
                </c:pt>
                <c:pt idx="4769">
                  <c:v>424.36270000000002</c:v>
                </c:pt>
                <c:pt idx="4770">
                  <c:v>424.44600000000003</c:v>
                </c:pt>
                <c:pt idx="4771">
                  <c:v>424.52929999999998</c:v>
                </c:pt>
                <c:pt idx="4772">
                  <c:v>424.61259999999999</c:v>
                </c:pt>
                <c:pt idx="4773">
                  <c:v>424.69589999999999</c:v>
                </c:pt>
                <c:pt idx="4774">
                  <c:v>424.7792</c:v>
                </c:pt>
                <c:pt idx="4775">
                  <c:v>424.86250000000001</c:v>
                </c:pt>
                <c:pt idx="4776">
                  <c:v>424.94580000000002</c:v>
                </c:pt>
                <c:pt idx="4777">
                  <c:v>425.02910000000003</c:v>
                </c:pt>
                <c:pt idx="4778">
                  <c:v>425.11239999999998</c:v>
                </c:pt>
                <c:pt idx="4779">
                  <c:v>425.19569999999999</c:v>
                </c:pt>
                <c:pt idx="4780">
                  <c:v>425.279</c:v>
                </c:pt>
                <c:pt idx="4781">
                  <c:v>425.3623</c:v>
                </c:pt>
                <c:pt idx="4782">
                  <c:v>425.44560000000001</c:v>
                </c:pt>
                <c:pt idx="4783">
                  <c:v>425.52890000000002</c:v>
                </c:pt>
                <c:pt idx="4784">
                  <c:v>425.61219999999997</c:v>
                </c:pt>
                <c:pt idx="4785">
                  <c:v>425.69549999999998</c:v>
                </c:pt>
                <c:pt idx="4786">
                  <c:v>425.77879999999999</c:v>
                </c:pt>
                <c:pt idx="4787">
                  <c:v>425.8621</c:v>
                </c:pt>
                <c:pt idx="4788">
                  <c:v>425.94540000000001</c:v>
                </c:pt>
                <c:pt idx="4789">
                  <c:v>426.02870000000001</c:v>
                </c:pt>
                <c:pt idx="4790">
                  <c:v>426.11200000000002</c:v>
                </c:pt>
                <c:pt idx="4791">
                  <c:v>426.19529999999997</c:v>
                </c:pt>
                <c:pt idx="4792">
                  <c:v>426.27859999999998</c:v>
                </c:pt>
                <c:pt idx="4793">
                  <c:v>426.36189999999999</c:v>
                </c:pt>
                <c:pt idx="4794">
                  <c:v>426.4452</c:v>
                </c:pt>
                <c:pt idx="4795">
                  <c:v>426.52850000000001</c:v>
                </c:pt>
                <c:pt idx="4796">
                  <c:v>426.61180000000002</c:v>
                </c:pt>
                <c:pt idx="4797">
                  <c:v>426.69510000000002</c:v>
                </c:pt>
                <c:pt idx="4798">
                  <c:v>426.77839999999998</c:v>
                </c:pt>
                <c:pt idx="4799">
                  <c:v>426.86169999999998</c:v>
                </c:pt>
                <c:pt idx="4800">
                  <c:v>426.94499999999999</c:v>
                </c:pt>
                <c:pt idx="4801">
                  <c:v>427.0283</c:v>
                </c:pt>
                <c:pt idx="4802">
                  <c:v>427.11160000000001</c:v>
                </c:pt>
                <c:pt idx="4803">
                  <c:v>427.19490000000002</c:v>
                </c:pt>
                <c:pt idx="4804">
                  <c:v>427.27820000000003</c:v>
                </c:pt>
                <c:pt idx="4805">
                  <c:v>427.36149999999998</c:v>
                </c:pt>
                <c:pt idx="4806">
                  <c:v>427.44479999999999</c:v>
                </c:pt>
                <c:pt idx="4807">
                  <c:v>427.52809999999999</c:v>
                </c:pt>
                <c:pt idx="4808">
                  <c:v>427.6114</c:v>
                </c:pt>
                <c:pt idx="4809">
                  <c:v>427.69470000000001</c:v>
                </c:pt>
                <c:pt idx="4810">
                  <c:v>427.77800000000002</c:v>
                </c:pt>
                <c:pt idx="4811">
                  <c:v>427.86130000000003</c:v>
                </c:pt>
                <c:pt idx="4812">
                  <c:v>427.94459999999998</c:v>
                </c:pt>
                <c:pt idx="4813">
                  <c:v>428.02789999999999</c:v>
                </c:pt>
                <c:pt idx="4814">
                  <c:v>428.1112</c:v>
                </c:pt>
                <c:pt idx="4815">
                  <c:v>428.19450000000001</c:v>
                </c:pt>
                <c:pt idx="4816">
                  <c:v>428.27780000000001</c:v>
                </c:pt>
                <c:pt idx="4817">
                  <c:v>428.36110000000002</c:v>
                </c:pt>
                <c:pt idx="4818">
                  <c:v>428.44439999999997</c:v>
                </c:pt>
                <c:pt idx="4819">
                  <c:v>428.52769999999998</c:v>
                </c:pt>
                <c:pt idx="4820">
                  <c:v>428.61099999999999</c:v>
                </c:pt>
                <c:pt idx="4821">
                  <c:v>428.6943</c:v>
                </c:pt>
                <c:pt idx="4822">
                  <c:v>428.77760000000001</c:v>
                </c:pt>
                <c:pt idx="4823">
                  <c:v>428.86090000000002</c:v>
                </c:pt>
                <c:pt idx="4824">
                  <c:v>428.94420000000002</c:v>
                </c:pt>
                <c:pt idx="4825">
                  <c:v>429.02749999999997</c:v>
                </c:pt>
                <c:pt idx="4826">
                  <c:v>429.11079999999998</c:v>
                </c:pt>
                <c:pt idx="4827">
                  <c:v>429.19409999999999</c:v>
                </c:pt>
                <c:pt idx="4828">
                  <c:v>429.2774</c:v>
                </c:pt>
                <c:pt idx="4829">
                  <c:v>429.36070000000001</c:v>
                </c:pt>
                <c:pt idx="4830">
                  <c:v>429.44400000000002</c:v>
                </c:pt>
                <c:pt idx="4831">
                  <c:v>429.52730000000003</c:v>
                </c:pt>
                <c:pt idx="4832">
                  <c:v>429.61059999999998</c:v>
                </c:pt>
                <c:pt idx="4833">
                  <c:v>429.69389999999999</c:v>
                </c:pt>
                <c:pt idx="4834">
                  <c:v>429.77719999999999</c:v>
                </c:pt>
                <c:pt idx="4835">
                  <c:v>429.8605</c:v>
                </c:pt>
                <c:pt idx="4836">
                  <c:v>429.94380000000001</c:v>
                </c:pt>
                <c:pt idx="4837">
                  <c:v>430.02710000000002</c:v>
                </c:pt>
                <c:pt idx="4838">
                  <c:v>430.11040000000003</c:v>
                </c:pt>
                <c:pt idx="4839">
                  <c:v>430.19369999999998</c:v>
                </c:pt>
                <c:pt idx="4840">
                  <c:v>430.27699999999999</c:v>
                </c:pt>
                <c:pt idx="4841">
                  <c:v>430.3603</c:v>
                </c:pt>
                <c:pt idx="4842">
                  <c:v>430.4436</c:v>
                </c:pt>
                <c:pt idx="4843">
                  <c:v>430.52690000000001</c:v>
                </c:pt>
                <c:pt idx="4844">
                  <c:v>430.61020000000002</c:v>
                </c:pt>
                <c:pt idx="4845">
                  <c:v>430.69349999999997</c:v>
                </c:pt>
                <c:pt idx="4846">
                  <c:v>430.77679999999998</c:v>
                </c:pt>
                <c:pt idx="4847">
                  <c:v>430.86009999999999</c:v>
                </c:pt>
                <c:pt idx="4848">
                  <c:v>430.9434</c:v>
                </c:pt>
                <c:pt idx="4849">
                  <c:v>431.02670000000001</c:v>
                </c:pt>
                <c:pt idx="4850">
                  <c:v>431.11</c:v>
                </c:pt>
                <c:pt idx="4851">
                  <c:v>431.19330000000002</c:v>
                </c:pt>
                <c:pt idx="4852">
                  <c:v>431.27659999999997</c:v>
                </c:pt>
                <c:pt idx="4853">
                  <c:v>431.35989999999998</c:v>
                </c:pt>
                <c:pt idx="4854">
                  <c:v>431.44319999999999</c:v>
                </c:pt>
                <c:pt idx="4855">
                  <c:v>431.5265</c:v>
                </c:pt>
                <c:pt idx="4856">
                  <c:v>431.60980000000001</c:v>
                </c:pt>
                <c:pt idx="4857">
                  <c:v>431.69310000000002</c:v>
                </c:pt>
                <c:pt idx="4858">
                  <c:v>431.77640000000002</c:v>
                </c:pt>
                <c:pt idx="4859">
                  <c:v>431.85969999999998</c:v>
                </c:pt>
                <c:pt idx="4860">
                  <c:v>431.94299999999998</c:v>
                </c:pt>
                <c:pt idx="4861">
                  <c:v>432.02629999999999</c:v>
                </c:pt>
                <c:pt idx="4862">
                  <c:v>432.1096</c:v>
                </c:pt>
                <c:pt idx="4863">
                  <c:v>432.19290000000001</c:v>
                </c:pt>
                <c:pt idx="4864">
                  <c:v>432.27620000000002</c:v>
                </c:pt>
                <c:pt idx="4865">
                  <c:v>432.35950000000003</c:v>
                </c:pt>
                <c:pt idx="4866">
                  <c:v>432.44279999999998</c:v>
                </c:pt>
                <c:pt idx="4867">
                  <c:v>432.52609999999999</c:v>
                </c:pt>
                <c:pt idx="4868">
                  <c:v>432.60939999999999</c:v>
                </c:pt>
                <c:pt idx="4869">
                  <c:v>432.6927</c:v>
                </c:pt>
                <c:pt idx="4870">
                  <c:v>432.77600000000001</c:v>
                </c:pt>
                <c:pt idx="4871">
                  <c:v>432.85930000000002</c:v>
                </c:pt>
                <c:pt idx="4872">
                  <c:v>432.94260000000003</c:v>
                </c:pt>
                <c:pt idx="4873">
                  <c:v>433.02589999999998</c:v>
                </c:pt>
                <c:pt idx="4874">
                  <c:v>433.10919999999999</c:v>
                </c:pt>
                <c:pt idx="4875">
                  <c:v>433.1925</c:v>
                </c:pt>
                <c:pt idx="4876">
                  <c:v>433.2758</c:v>
                </c:pt>
                <c:pt idx="4877">
                  <c:v>433.35910000000001</c:v>
                </c:pt>
                <c:pt idx="4878">
                  <c:v>433.44240000000002</c:v>
                </c:pt>
                <c:pt idx="4879">
                  <c:v>433.52569999999997</c:v>
                </c:pt>
                <c:pt idx="4880">
                  <c:v>433.60899999999998</c:v>
                </c:pt>
                <c:pt idx="4881">
                  <c:v>433.69229999999999</c:v>
                </c:pt>
                <c:pt idx="4882">
                  <c:v>433.7756</c:v>
                </c:pt>
                <c:pt idx="4883">
                  <c:v>433.85890000000001</c:v>
                </c:pt>
                <c:pt idx="4884">
                  <c:v>433.94220000000001</c:v>
                </c:pt>
                <c:pt idx="4885">
                  <c:v>434.02550000000002</c:v>
                </c:pt>
                <c:pt idx="4886">
                  <c:v>434.10879999999997</c:v>
                </c:pt>
                <c:pt idx="4887">
                  <c:v>434.19209999999998</c:v>
                </c:pt>
                <c:pt idx="4888">
                  <c:v>434.27539999999999</c:v>
                </c:pt>
                <c:pt idx="4889">
                  <c:v>434.3587</c:v>
                </c:pt>
                <c:pt idx="4890">
                  <c:v>434.44200000000001</c:v>
                </c:pt>
                <c:pt idx="4891">
                  <c:v>434.52530000000002</c:v>
                </c:pt>
                <c:pt idx="4892">
                  <c:v>434.60860000000002</c:v>
                </c:pt>
                <c:pt idx="4893">
                  <c:v>434.69189999999998</c:v>
                </c:pt>
                <c:pt idx="4894">
                  <c:v>434.77519999999998</c:v>
                </c:pt>
                <c:pt idx="4895">
                  <c:v>434.85849999999999</c:v>
                </c:pt>
                <c:pt idx="4896">
                  <c:v>434.9418</c:v>
                </c:pt>
                <c:pt idx="4897">
                  <c:v>435.02510000000001</c:v>
                </c:pt>
                <c:pt idx="4898">
                  <c:v>435.10840000000002</c:v>
                </c:pt>
                <c:pt idx="4899">
                  <c:v>435.19170000000003</c:v>
                </c:pt>
                <c:pt idx="4900">
                  <c:v>435.27499999999998</c:v>
                </c:pt>
                <c:pt idx="4901">
                  <c:v>435.35829999999999</c:v>
                </c:pt>
                <c:pt idx="4902">
                  <c:v>435.44159999999999</c:v>
                </c:pt>
                <c:pt idx="4903">
                  <c:v>435.5249</c:v>
                </c:pt>
                <c:pt idx="4904">
                  <c:v>435.60820000000001</c:v>
                </c:pt>
                <c:pt idx="4905">
                  <c:v>435.69150000000002</c:v>
                </c:pt>
                <c:pt idx="4906">
                  <c:v>435.77480000000003</c:v>
                </c:pt>
                <c:pt idx="4907">
                  <c:v>435.85809999999998</c:v>
                </c:pt>
                <c:pt idx="4908">
                  <c:v>435.94139999999999</c:v>
                </c:pt>
                <c:pt idx="4909">
                  <c:v>436.0247</c:v>
                </c:pt>
                <c:pt idx="4910">
                  <c:v>436.108</c:v>
                </c:pt>
                <c:pt idx="4911">
                  <c:v>436.19130000000001</c:v>
                </c:pt>
                <c:pt idx="4912">
                  <c:v>436.27460000000002</c:v>
                </c:pt>
                <c:pt idx="4913">
                  <c:v>436.35789999999997</c:v>
                </c:pt>
                <c:pt idx="4914">
                  <c:v>436.44119999999998</c:v>
                </c:pt>
                <c:pt idx="4915">
                  <c:v>436.52449999999999</c:v>
                </c:pt>
                <c:pt idx="4916">
                  <c:v>436.6078</c:v>
                </c:pt>
                <c:pt idx="4917">
                  <c:v>436.69110000000001</c:v>
                </c:pt>
                <c:pt idx="4918">
                  <c:v>436.77440000000001</c:v>
                </c:pt>
                <c:pt idx="4919">
                  <c:v>436.85770000000002</c:v>
                </c:pt>
                <c:pt idx="4920">
                  <c:v>436.94099999999997</c:v>
                </c:pt>
                <c:pt idx="4921">
                  <c:v>437.02429999999998</c:v>
                </c:pt>
                <c:pt idx="4922">
                  <c:v>437.10759999999999</c:v>
                </c:pt>
                <c:pt idx="4923">
                  <c:v>437.1909</c:v>
                </c:pt>
                <c:pt idx="4924">
                  <c:v>437.27420000000001</c:v>
                </c:pt>
                <c:pt idx="4925">
                  <c:v>437.35750000000002</c:v>
                </c:pt>
                <c:pt idx="4926">
                  <c:v>437.44080000000002</c:v>
                </c:pt>
                <c:pt idx="4927">
                  <c:v>437.52409999999998</c:v>
                </c:pt>
                <c:pt idx="4928">
                  <c:v>437.60739999999998</c:v>
                </c:pt>
                <c:pt idx="4929">
                  <c:v>437.69069999999999</c:v>
                </c:pt>
                <c:pt idx="4930">
                  <c:v>437.774</c:v>
                </c:pt>
                <c:pt idx="4931">
                  <c:v>437.85730000000001</c:v>
                </c:pt>
                <c:pt idx="4932">
                  <c:v>437.94060000000002</c:v>
                </c:pt>
                <c:pt idx="4933">
                  <c:v>438.02390000000003</c:v>
                </c:pt>
                <c:pt idx="4934">
                  <c:v>438.10719999999998</c:v>
                </c:pt>
                <c:pt idx="4935">
                  <c:v>438.19049999999999</c:v>
                </c:pt>
                <c:pt idx="4936">
                  <c:v>438.27379999999999</c:v>
                </c:pt>
                <c:pt idx="4937">
                  <c:v>438.3571</c:v>
                </c:pt>
                <c:pt idx="4938">
                  <c:v>438.44040000000001</c:v>
                </c:pt>
                <c:pt idx="4939">
                  <c:v>438.52370000000002</c:v>
                </c:pt>
                <c:pt idx="4940">
                  <c:v>438.60700000000003</c:v>
                </c:pt>
                <c:pt idx="4941">
                  <c:v>438.69029999999998</c:v>
                </c:pt>
                <c:pt idx="4942">
                  <c:v>438.77359999999999</c:v>
                </c:pt>
                <c:pt idx="4943">
                  <c:v>438.8569</c:v>
                </c:pt>
                <c:pt idx="4944">
                  <c:v>438.9402</c:v>
                </c:pt>
                <c:pt idx="4945">
                  <c:v>439.02350000000001</c:v>
                </c:pt>
                <c:pt idx="4946">
                  <c:v>439.10680000000002</c:v>
                </c:pt>
                <c:pt idx="4947">
                  <c:v>439.19009999999997</c:v>
                </c:pt>
                <c:pt idx="4948">
                  <c:v>439.27339999999998</c:v>
                </c:pt>
                <c:pt idx="4949">
                  <c:v>439.35669999999999</c:v>
                </c:pt>
                <c:pt idx="4950">
                  <c:v>439.44</c:v>
                </c:pt>
                <c:pt idx="4951">
                  <c:v>439.52330000000001</c:v>
                </c:pt>
                <c:pt idx="4952">
                  <c:v>439.60660000000001</c:v>
                </c:pt>
                <c:pt idx="4953">
                  <c:v>439.68990000000002</c:v>
                </c:pt>
                <c:pt idx="4954">
                  <c:v>439.77319999999997</c:v>
                </c:pt>
                <c:pt idx="4955">
                  <c:v>439.85649999999998</c:v>
                </c:pt>
                <c:pt idx="4956">
                  <c:v>439.93979999999999</c:v>
                </c:pt>
                <c:pt idx="4957">
                  <c:v>440.0231</c:v>
                </c:pt>
                <c:pt idx="4958">
                  <c:v>440.10640000000001</c:v>
                </c:pt>
                <c:pt idx="4959">
                  <c:v>440.18970000000002</c:v>
                </c:pt>
                <c:pt idx="4960">
                  <c:v>440.27300000000002</c:v>
                </c:pt>
                <c:pt idx="4961">
                  <c:v>440.35629999999998</c:v>
                </c:pt>
                <c:pt idx="4962">
                  <c:v>440.43959999999998</c:v>
                </c:pt>
                <c:pt idx="4963">
                  <c:v>440.52289999999999</c:v>
                </c:pt>
                <c:pt idx="4964">
                  <c:v>440.6062</c:v>
                </c:pt>
                <c:pt idx="4965">
                  <c:v>440.68950000000001</c:v>
                </c:pt>
                <c:pt idx="4966">
                  <c:v>440.77280000000002</c:v>
                </c:pt>
                <c:pt idx="4967">
                  <c:v>440.85610000000003</c:v>
                </c:pt>
                <c:pt idx="4968">
                  <c:v>440.93939999999998</c:v>
                </c:pt>
                <c:pt idx="4969">
                  <c:v>441.02269999999999</c:v>
                </c:pt>
                <c:pt idx="4970">
                  <c:v>441.10599999999999</c:v>
                </c:pt>
                <c:pt idx="4971">
                  <c:v>441.1893</c:v>
                </c:pt>
                <c:pt idx="4972">
                  <c:v>441.27260000000001</c:v>
                </c:pt>
                <c:pt idx="4973">
                  <c:v>441.35590000000002</c:v>
                </c:pt>
                <c:pt idx="4974">
                  <c:v>441.43920000000003</c:v>
                </c:pt>
                <c:pt idx="4975">
                  <c:v>441.52249999999998</c:v>
                </c:pt>
                <c:pt idx="4976">
                  <c:v>441.60579999999999</c:v>
                </c:pt>
                <c:pt idx="4977">
                  <c:v>441.6891</c:v>
                </c:pt>
                <c:pt idx="4978">
                  <c:v>441.7724</c:v>
                </c:pt>
                <c:pt idx="4979">
                  <c:v>441.85570000000001</c:v>
                </c:pt>
                <c:pt idx="4980">
                  <c:v>441.93900000000002</c:v>
                </c:pt>
                <c:pt idx="4981">
                  <c:v>442.02229999999997</c:v>
                </c:pt>
                <c:pt idx="4982">
                  <c:v>442.10559999999998</c:v>
                </c:pt>
                <c:pt idx="4983">
                  <c:v>442.18889999999999</c:v>
                </c:pt>
                <c:pt idx="4984">
                  <c:v>442.2722</c:v>
                </c:pt>
                <c:pt idx="4985">
                  <c:v>442.35550000000001</c:v>
                </c:pt>
                <c:pt idx="4986">
                  <c:v>442.43880000000001</c:v>
                </c:pt>
                <c:pt idx="4987">
                  <c:v>442.52210000000002</c:v>
                </c:pt>
                <c:pt idx="4988">
                  <c:v>442.60539999999997</c:v>
                </c:pt>
                <c:pt idx="4989">
                  <c:v>442.68869999999998</c:v>
                </c:pt>
                <c:pt idx="4990">
                  <c:v>442.77199999999999</c:v>
                </c:pt>
                <c:pt idx="4991">
                  <c:v>442.8553</c:v>
                </c:pt>
                <c:pt idx="4992">
                  <c:v>442.93860000000001</c:v>
                </c:pt>
                <c:pt idx="4993">
                  <c:v>443.02190000000002</c:v>
                </c:pt>
                <c:pt idx="4994">
                  <c:v>443.10520000000002</c:v>
                </c:pt>
                <c:pt idx="4995">
                  <c:v>443.18849999999998</c:v>
                </c:pt>
                <c:pt idx="4996">
                  <c:v>443.27179999999998</c:v>
                </c:pt>
                <c:pt idx="4997">
                  <c:v>443.35509999999999</c:v>
                </c:pt>
                <c:pt idx="4998">
                  <c:v>443.4384</c:v>
                </c:pt>
                <c:pt idx="4999">
                  <c:v>443.52170000000001</c:v>
                </c:pt>
                <c:pt idx="5000">
                  <c:v>443.60500000000002</c:v>
                </c:pt>
                <c:pt idx="5001">
                  <c:v>443.68830000000003</c:v>
                </c:pt>
                <c:pt idx="5002">
                  <c:v>443.77159999999998</c:v>
                </c:pt>
                <c:pt idx="5003">
                  <c:v>443.85489999999999</c:v>
                </c:pt>
                <c:pt idx="5004">
                  <c:v>443.93819999999999</c:v>
                </c:pt>
                <c:pt idx="5005">
                  <c:v>444.0215</c:v>
                </c:pt>
                <c:pt idx="5006">
                  <c:v>444.10480000000001</c:v>
                </c:pt>
                <c:pt idx="5007">
                  <c:v>444.18810000000002</c:v>
                </c:pt>
                <c:pt idx="5008">
                  <c:v>444.27140000000003</c:v>
                </c:pt>
                <c:pt idx="5009">
                  <c:v>444.35469999999998</c:v>
                </c:pt>
                <c:pt idx="5010">
                  <c:v>444.43799999999999</c:v>
                </c:pt>
                <c:pt idx="5011">
                  <c:v>444.5213</c:v>
                </c:pt>
                <c:pt idx="5012">
                  <c:v>444.6046</c:v>
                </c:pt>
                <c:pt idx="5013">
                  <c:v>444.68790000000001</c:v>
                </c:pt>
                <c:pt idx="5014">
                  <c:v>444.77120000000002</c:v>
                </c:pt>
                <c:pt idx="5015">
                  <c:v>444.85449999999997</c:v>
                </c:pt>
                <c:pt idx="5016">
                  <c:v>444.93779999999998</c:v>
                </c:pt>
                <c:pt idx="5017">
                  <c:v>445.02109999999999</c:v>
                </c:pt>
                <c:pt idx="5018">
                  <c:v>445.1044</c:v>
                </c:pt>
                <c:pt idx="5019">
                  <c:v>445.18770000000001</c:v>
                </c:pt>
                <c:pt idx="5020">
                  <c:v>445.27100000000002</c:v>
                </c:pt>
                <c:pt idx="5021">
                  <c:v>445.35430000000002</c:v>
                </c:pt>
                <c:pt idx="5022">
                  <c:v>445.43759999999997</c:v>
                </c:pt>
                <c:pt idx="5023">
                  <c:v>445.52089999999998</c:v>
                </c:pt>
                <c:pt idx="5024">
                  <c:v>445.60419999999999</c:v>
                </c:pt>
                <c:pt idx="5025">
                  <c:v>445.6875</c:v>
                </c:pt>
                <c:pt idx="5026">
                  <c:v>445.77080000000001</c:v>
                </c:pt>
                <c:pt idx="5027">
                  <c:v>445.85410000000002</c:v>
                </c:pt>
                <c:pt idx="5028">
                  <c:v>445.93740000000003</c:v>
                </c:pt>
                <c:pt idx="5029">
                  <c:v>446.02069999999998</c:v>
                </c:pt>
                <c:pt idx="5030">
                  <c:v>446.10399999999998</c:v>
                </c:pt>
                <c:pt idx="5031">
                  <c:v>446.18729999999999</c:v>
                </c:pt>
                <c:pt idx="5032">
                  <c:v>446.2706</c:v>
                </c:pt>
                <c:pt idx="5033">
                  <c:v>446.35390000000001</c:v>
                </c:pt>
                <c:pt idx="5034">
                  <c:v>446.43720000000002</c:v>
                </c:pt>
                <c:pt idx="5035">
                  <c:v>446.52050000000003</c:v>
                </c:pt>
                <c:pt idx="5036">
                  <c:v>446.60379999999998</c:v>
                </c:pt>
                <c:pt idx="5037">
                  <c:v>446.68709999999999</c:v>
                </c:pt>
                <c:pt idx="5038">
                  <c:v>446.7704</c:v>
                </c:pt>
                <c:pt idx="5039">
                  <c:v>446.8537</c:v>
                </c:pt>
                <c:pt idx="5040">
                  <c:v>446.93700000000001</c:v>
                </c:pt>
                <c:pt idx="5041">
                  <c:v>447.02030000000002</c:v>
                </c:pt>
                <c:pt idx="5042">
                  <c:v>447.10359999999997</c:v>
                </c:pt>
                <c:pt idx="5043">
                  <c:v>447.18689999999998</c:v>
                </c:pt>
                <c:pt idx="5044">
                  <c:v>447.27019999999999</c:v>
                </c:pt>
                <c:pt idx="5045">
                  <c:v>447.3535</c:v>
                </c:pt>
                <c:pt idx="5046">
                  <c:v>447.43680000000001</c:v>
                </c:pt>
                <c:pt idx="5047">
                  <c:v>447.52010000000001</c:v>
                </c:pt>
                <c:pt idx="5048">
                  <c:v>447.60340000000002</c:v>
                </c:pt>
                <c:pt idx="5049">
                  <c:v>447.68669999999997</c:v>
                </c:pt>
                <c:pt idx="5050">
                  <c:v>447.77</c:v>
                </c:pt>
                <c:pt idx="5051">
                  <c:v>447.85329999999999</c:v>
                </c:pt>
                <c:pt idx="5052">
                  <c:v>447.9366</c:v>
                </c:pt>
                <c:pt idx="5053">
                  <c:v>448.01990000000001</c:v>
                </c:pt>
                <c:pt idx="5054">
                  <c:v>448.10320000000002</c:v>
                </c:pt>
                <c:pt idx="5055">
                  <c:v>448.18650000000002</c:v>
                </c:pt>
                <c:pt idx="5056">
                  <c:v>448.26979999999998</c:v>
                </c:pt>
                <c:pt idx="5057">
                  <c:v>448.35309999999998</c:v>
                </c:pt>
                <c:pt idx="5058">
                  <c:v>448.43639999999999</c:v>
                </c:pt>
                <c:pt idx="5059">
                  <c:v>448.5197</c:v>
                </c:pt>
                <c:pt idx="5060">
                  <c:v>448.60300000000001</c:v>
                </c:pt>
                <c:pt idx="5061">
                  <c:v>448.68630000000002</c:v>
                </c:pt>
                <c:pt idx="5062">
                  <c:v>448.76960000000003</c:v>
                </c:pt>
                <c:pt idx="5063">
                  <c:v>448.85289999999998</c:v>
                </c:pt>
                <c:pt idx="5064">
                  <c:v>448.93619999999999</c:v>
                </c:pt>
                <c:pt idx="5065">
                  <c:v>449.01949999999999</c:v>
                </c:pt>
                <c:pt idx="5066">
                  <c:v>449.1028</c:v>
                </c:pt>
                <c:pt idx="5067">
                  <c:v>449.18610000000001</c:v>
                </c:pt>
                <c:pt idx="5068">
                  <c:v>449.26940000000002</c:v>
                </c:pt>
                <c:pt idx="5069">
                  <c:v>449.35270000000003</c:v>
                </c:pt>
                <c:pt idx="5070">
                  <c:v>449.43599999999998</c:v>
                </c:pt>
                <c:pt idx="5071">
                  <c:v>449.51929999999999</c:v>
                </c:pt>
                <c:pt idx="5072">
                  <c:v>449.6026</c:v>
                </c:pt>
                <c:pt idx="5073">
                  <c:v>449.6859</c:v>
                </c:pt>
                <c:pt idx="5074">
                  <c:v>449.76920000000001</c:v>
                </c:pt>
                <c:pt idx="5075">
                  <c:v>449.85250000000002</c:v>
                </c:pt>
                <c:pt idx="5076">
                  <c:v>449.93579999999997</c:v>
                </c:pt>
                <c:pt idx="5077">
                  <c:v>450.01909999999998</c:v>
                </c:pt>
                <c:pt idx="5078">
                  <c:v>450.10239999999999</c:v>
                </c:pt>
                <c:pt idx="5079">
                  <c:v>450.1857</c:v>
                </c:pt>
                <c:pt idx="5080">
                  <c:v>450.26900000000001</c:v>
                </c:pt>
                <c:pt idx="5081">
                  <c:v>450.35230000000001</c:v>
                </c:pt>
                <c:pt idx="5082">
                  <c:v>450.43560000000002</c:v>
                </c:pt>
                <c:pt idx="5083">
                  <c:v>450.51889999999997</c:v>
                </c:pt>
                <c:pt idx="5084">
                  <c:v>450.60219999999998</c:v>
                </c:pt>
                <c:pt idx="5085">
                  <c:v>450.68549999999999</c:v>
                </c:pt>
                <c:pt idx="5086">
                  <c:v>450.7688</c:v>
                </c:pt>
                <c:pt idx="5087">
                  <c:v>450.85210000000001</c:v>
                </c:pt>
                <c:pt idx="5088">
                  <c:v>450.93540000000002</c:v>
                </c:pt>
                <c:pt idx="5089">
                  <c:v>451.01870000000002</c:v>
                </c:pt>
                <c:pt idx="5090">
                  <c:v>451.10199999999998</c:v>
                </c:pt>
                <c:pt idx="5091">
                  <c:v>451.18529999999998</c:v>
                </c:pt>
                <c:pt idx="5092">
                  <c:v>451.26859999999999</c:v>
                </c:pt>
                <c:pt idx="5093">
                  <c:v>451.3519</c:v>
                </c:pt>
                <c:pt idx="5094">
                  <c:v>451.43520000000001</c:v>
                </c:pt>
                <c:pt idx="5095">
                  <c:v>451.51850000000002</c:v>
                </c:pt>
                <c:pt idx="5096">
                  <c:v>451.60180000000003</c:v>
                </c:pt>
                <c:pt idx="5097">
                  <c:v>451.68509999999998</c:v>
                </c:pt>
                <c:pt idx="5098">
                  <c:v>451.76839999999999</c:v>
                </c:pt>
                <c:pt idx="5099">
                  <c:v>451.85169999999999</c:v>
                </c:pt>
                <c:pt idx="5100">
                  <c:v>451.935</c:v>
                </c:pt>
                <c:pt idx="5101">
                  <c:v>452.01830000000001</c:v>
                </c:pt>
                <c:pt idx="5102">
                  <c:v>452.10160000000002</c:v>
                </c:pt>
                <c:pt idx="5103">
                  <c:v>452.18490000000003</c:v>
                </c:pt>
                <c:pt idx="5104">
                  <c:v>452.26819999999998</c:v>
                </c:pt>
                <c:pt idx="5105">
                  <c:v>452.35149999999999</c:v>
                </c:pt>
                <c:pt idx="5106">
                  <c:v>452.4348</c:v>
                </c:pt>
                <c:pt idx="5107">
                  <c:v>452.5181</c:v>
                </c:pt>
                <c:pt idx="5108">
                  <c:v>452.60140000000001</c:v>
                </c:pt>
                <c:pt idx="5109">
                  <c:v>452.68470000000002</c:v>
                </c:pt>
                <c:pt idx="5110">
                  <c:v>452.76799999999997</c:v>
                </c:pt>
                <c:pt idx="5111">
                  <c:v>452.85129999999998</c:v>
                </c:pt>
                <c:pt idx="5112">
                  <c:v>452.93459999999999</c:v>
                </c:pt>
                <c:pt idx="5113">
                  <c:v>453.0179</c:v>
                </c:pt>
                <c:pt idx="5114">
                  <c:v>453.10120000000001</c:v>
                </c:pt>
                <c:pt idx="5115">
                  <c:v>453.18450000000001</c:v>
                </c:pt>
                <c:pt idx="5116">
                  <c:v>453.26780000000002</c:v>
                </c:pt>
                <c:pt idx="5117">
                  <c:v>453.35109999999997</c:v>
                </c:pt>
                <c:pt idx="5118">
                  <c:v>453.43439999999998</c:v>
                </c:pt>
                <c:pt idx="5119">
                  <c:v>453.51769999999999</c:v>
                </c:pt>
                <c:pt idx="5120">
                  <c:v>453.601</c:v>
                </c:pt>
                <c:pt idx="5121">
                  <c:v>453.68430000000001</c:v>
                </c:pt>
                <c:pt idx="5122">
                  <c:v>453.76760000000002</c:v>
                </c:pt>
                <c:pt idx="5123">
                  <c:v>453.85090000000002</c:v>
                </c:pt>
                <c:pt idx="5124">
                  <c:v>453.93419999999998</c:v>
                </c:pt>
                <c:pt idx="5125">
                  <c:v>454.01749999999998</c:v>
                </c:pt>
                <c:pt idx="5126">
                  <c:v>454.10079999999999</c:v>
                </c:pt>
                <c:pt idx="5127">
                  <c:v>454.1841</c:v>
                </c:pt>
                <c:pt idx="5128">
                  <c:v>454.26740000000001</c:v>
                </c:pt>
                <c:pt idx="5129">
                  <c:v>454.35070000000002</c:v>
                </c:pt>
                <c:pt idx="5130">
                  <c:v>454.43400000000003</c:v>
                </c:pt>
                <c:pt idx="5131">
                  <c:v>454.51729999999998</c:v>
                </c:pt>
                <c:pt idx="5132">
                  <c:v>454.60059999999999</c:v>
                </c:pt>
                <c:pt idx="5133">
                  <c:v>454.68389999999999</c:v>
                </c:pt>
                <c:pt idx="5134">
                  <c:v>454.7672</c:v>
                </c:pt>
                <c:pt idx="5135">
                  <c:v>454.85050000000001</c:v>
                </c:pt>
                <c:pt idx="5136">
                  <c:v>454.93380000000002</c:v>
                </c:pt>
                <c:pt idx="5137">
                  <c:v>455.01710000000003</c:v>
                </c:pt>
                <c:pt idx="5138">
                  <c:v>455.10039999999998</c:v>
                </c:pt>
                <c:pt idx="5139">
                  <c:v>455.18369999999999</c:v>
                </c:pt>
                <c:pt idx="5140">
                  <c:v>455.267</c:v>
                </c:pt>
                <c:pt idx="5141">
                  <c:v>455.3503</c:v>
                </c:pt>
                <c:pt idx="5142">
                  <c:v>455.43360000000001</c:v>
                </c:pt>
                <c:pt idx="5143">
                  <c:v>455.51690000000002</c:v>
                </c:pt>
                <c:pt idx="5144">
                  <c:v>455.60019999999997</c:v>
                </c:pt>
                <c:pt idx="5145">
                  <c:v>455.68349999999998</c:v>
                </c:pt>
                <c:pt idx="5146">
                  <c:v>455.76679999999999</c:v>
                </c:pt>
                <c:pt idx="5147">
                  <c:v>455.8501</c:v>
                </c:pt>
                <c:pt idx="5148">
                  <c:v>455.93340000000001</c:v>
                </c:pt>
                <c:pt idx="5149">
                  <c:v>456.01670000000001</c:v>
                </c:pt>
                <c:pt idx="5150">
                  <c:v>456.1</c:v>
                </c:pt>
                <c:pt idx="5151">
                  <c:v>456.18329999999997</c:v>
                </c:pt>
                <c:pt idx="5152">
                  <c:v>456.26659999999998</c:v>
                </c:pt>
                <c:pt idx="5153">
                  <c:v>456.34989999999999</c:v>
                </c:pt>
                <c:pt idx="5154">
                  <c:v>456.4332</c:v>
                </c:pt>
                <c:pt idx="5155">
                  <c:v>456.51650000000001</c:v>
                </c:pt>
                <c:pt idx="5156">
                  <c:v>456.59980000000002</c:v>
                </c:pt>
                <c:pt idx="5157">
                  <c:v>456.68310000000002</c:v>
                </c:pt>
                <c:pt idx="5158">
                  <c:v>456.76639999999998</c:v>
                </c:pt>
                <c:pt idx="5159">
                  <c:v>456.84969999999998</c:v>
                </c:pt>
                <c:pt idx="5160">
                  <c:v>456.93299999999999</c:v>
                </c:pt>
                <c:pt idx="5161">
                  <c:v>457.0163</c:v>
                </c:pt>
                <c:pt idx="5162">
                  <c:v>457.09960000000001</c:v>
                </c:pt>
                <c:pt idx="5163">
                  <c:v>457.18290000000002</c:v>
                </c:pt>
                <c:pt idx="5164">
                  <c:v>457.26620000000003</c:v>
                </c:pt>
                <c:pt idx="5165">
                  <c:v>457.34949999999998</c:v>
                </c:pt>
                <c:pt idx="5166">
                  <c:v>457.43279999999999</c:v>
                </c:pt>
                <c:pt idx="5167">
                  <c:v>457.51609999999999</c:v>
                </c:pt>
                <c:pt idx="5168">
                  <c:v>457.5994</c:v>
                </c:pt>
                <c:pt idx="5169">
                  <c:v>457.68270000000001</c:v>
                </c:pt>
                <c:pt idx="5170">
                  <c:v>457.76600000000002</c:v>
                </c:pt>
                <c:pt idx="5171">
                  <c:v>457.84930000000003</c:v>
                </c:pt>
                <c:pt idx="5172">
                  <c:v>457.93259999999998</c:v>
                </c:pt>
                <c:pt idx="5173">
                  <c:v>458.01589999999999</c:v>
                </c:pt>
                <c:pt idx="5174">
                  <c:v>458.0992</c:v>
                </c:pt>
                <c:pt idx="5175">
                  <c:v>458.1825</c:v>
                </c:pt>
                <c:pt idx="5176">
                  <c:v>458.26580000000001</c:v>
                </c:pt>
                <c:pt idx="5177">
                  <c:v>458.34910000000002</c:v>
                </c:pt>
                <c:pt idx="5178">
                  <c:v>458.43239999999997</c:v>
                </c:pt>
                <c:pt idx="5179">
                  <c:v>458.51569999999998</c:v>
                </c:pt>
                <c:pt idx="5180">
                  <c:v>458.59899999999999</c:v>
                </c:pt>
                <c:pt idx="5181">
                  <c:v>458.6823</c:v>
                </c:pt>
                <c:pt idx="5182">
                  <c:v>458.76560000000001</c:v>
                </c:pt>
                <c:pt idx="5183">
                  <c:v>458.84890000000001</c:v>
                </c:pt>
                <c:pt idx="5184">
                  <c:v>458.93220000000002</c:v>
                </c:pt>
                <c:pt idx="5185">
                  <c:v>459.01549999999997</c:v>
                </c:pt>
                <c:pt idx="5186">
                  <c:v>459.09879999999998</c:v>
                </c:pt>
                <c:pt idx="5187">
                  <c:v>459.18209999999999</c:v>
                </c:pt>
                <c:pt idx="5188">
                  <c:v>459.2654</c:v>
                </c:pt>
                <c:pt idx="5189">
                  <c:v>459.34870000000001</c:v>
                </c:pt>
                <c:pt idx="5190">
                  <c:v>459.43200000000002</c:v>
                </c:pt>
                <c:pt idx="5191">
                  <c:v>459.51530000000002</c:v>
                </c:pt>
                <c:pt idx="5192">
                  <c:v>459.59859999999998</c:v>
                </c:pt>
                <c:pt idx="5193">
                  <c:v>459.68189999999998</c:v>
                </c:pt>
                <c:pt idx="5194">
                  <c:v>459.76519999999999</c:v>
                </c:pt>
                <c:pt idx="5195">
                  <c:v>459.8485</c:v>
                </c:pt>
                <c:pt idx="5196">
                  <c:v>459.93180000000001</c:v>
                </c:pt>
                <c:pt idx="5197">
                  <c:v>460.01510000000002</c:v>
                </c:pt>
                <c:pt idx="5198">
                  <c:v>460.09840000000003</c:v>
                </c:pt>
                <c:pt idx="5199">
                  <c:v>460.18169999999998</c:v>
                </c:pt>
                <c:pt idx="5200">
                  <c:v>460.26499999999999</c:v>
                </c:pt>
                <c:pt idx="5201">
                  <c:v>460.34829999999999</c:v>
                </c:pt>
                <c:pt idx="5202">
                  <c:v>460.4316</c:v>
                </c:pt>
                <c:pt idx="5203">
                  <c:v>460.51490000000001</c:v>
                </c:pt>
                <c:pt idx="5204">
                  <c:v>460.59820000000002</c:v>
                </c:pt>
                <c:pt idx="5205">
                  <c:v>460.68150000000003</c:v>
                </c:pt>
                <c:pt idx="5206">
                  <c:v>460.76479999999998</c:v>
                </c:pt>
                <c:pt idx="5207">
                  <c:v>460.84809999999999</c:v>
                </c:pt>
                <c:pt idx="5208">
                  <c:v>460.9314</c:v>
                </c:pt>
                <c:pt idx="5209">
                  <c:v>461.0147</c:v>
                </c:pt>
                <c:pt idx="5210">
                  <c:v>461.09800000000001</c:v>
                </c:pt>
                <c:pt idx="5211">
                  <c:v>461.18130000000002</c:v>
                </c:pt>
                <c:pt idx="5212">
                  <c:v>461.26459999999997</c:v>
                </c:pt>
                <c:pt idx="5213">
                  <c:v>461.34789999999998</c:v>
                </c:pt>
                <c:pt idx="5214">
                  <c:v>461.43119999999999</c:v>
                </c:pt>
                <c:pt idx="5215">
                  <c:v>461.5145</c:v>
                </c:pt>
                <c:pt idx="5216">
                  <c:v>461.59780000000001</c:v>
                </c:pt>
                <c:pt idx="5217">
                  <c:v>461.68110000000001</c:v>
                </c:pt>
                <c:pt idx="5218">
                  <c:v>461.76440000000002</c:v>
                </c:pt>
                <c:pt idx="5219">
                  <c:v>461.84769999999997</c:v>
                </c:pt>
                <c:pt idx="5220">
                  <c:v>461.93099999999998</c:v>
                </c:pt>
                <c:pt idx="5221">
                  <c:v>462.01429999999999</c:v>
                </c:pt>
                <c:pt idx="5222">
                  <c:v>462.0976</c:v>
                </c:pt>
                <c:pt idx="5223">
                  <c:v>462.18090000000001</c:v>
                </c:pt>
                <c:pt idx="5224">
                  <c:v>462.26420000000002</c:v>
                </c:pt>
                <c:pt idx="5225">
                  <c:v>462.34750000000003</c:v>
                </c:pt>
                <c:pt idx="5226">
                  <c:v>462.43079999999998</c:v>
                </c:pt>
                <c:pt idx="5227">
                  <c:v>462.51409999999998</c:v>
                </c:pt>
                <c:pt idx="5228">
                  <c:v>462.59739999999999</c:v>
                </c:pt>
                <c:pt idx="5229">
                  <c:v>462.6807</c:v>
                </c:pt>
                <c:pt idx="5230">
                  <c:v>462.76400000000001</c:v>
                </c:pt>
                <c:pt idx="5231">
                  <c:v>462.84730000000002</c:v>
                </c:pt>
                <c:pt idx="5232">
                  <c:v>462.93060000000003</c:v>
                </c:pt>
                <c:pt idx="5233">
                  <c:v>463.01389999999998</c:v>
                </c:pt>
                <c:pt idx="5234">
                  <c:v>463.09719999999999</c:v>
                </c:pt>
                <c:pt idx="5235">
                  <c:v>463.18049999999999</c:v>
                </c:pt>
                <c:pt idx="5236">
                  <c:v>463.2638</c:v>
                </c:pt>
                <c:pt idx="5237">
                  <c:v>463.34710000000001</c:v>
                </c:pt>
                <c:pt idx="5238">
                  <c:v>463.43040000000002</c:v>
                </c:pt>
                <c:pt idx="5239">
                  <c:v>463.51369999999997</c:v>
                </c:pt>
                <c:pt idx="5240">
                  <c:v>463.59699999999998</c:v>
                </c:pt>
                <c:pt idx="5241">
                  <c:v>463.68029999999999</c:v>
                </c:pt>
                <c:pt idx="5242">
                  <c:v>463.7636</c:v>
                </c:pt>
                <c:pt idx="5243">
                  <c:v>463.84690000000001</c:v>
                </c:pt>
                <c:pt idx="5244">
                  <c:v>463.93020000000001</c:v>
                </c:pt>
                <c:pt idx="5245">
                  <c:v>464.01350000000002</c:v>
                </c:pt>
                <c:pt idx="5246">
                  <c:v>464.09679999999997</c:v>
                </c:pt>
                <c:pt idx="5247">
                  <c:v>464.18009999999998</c:v>
                </c:pt>
                <c:pt idx="5248">
                  <c:v>464.26339999999999</c:v>
                </c:pt>
                <c:pt idx="5249">
                  <c:v>464.3467</c:v>
                </c:pt>
                <c:pt idx="5250">
                  <c:v>464.43</c:v>
                </c:pt>
                <c:pt idx="5251">
                  <c:v>464.51330000000002</c:v>
                </c:pt>
                <c:pt idx="5252">
                  <c:v>464.59660000000002</c:v>
                </c:pt>
                <c:pt idx="5253">
                  <c:v>464.67989999999998</c:v>
                </c:pt>
                <c:pt idx="5254">
                  <c:v>464.76319999999998</c:v>
                </c:pt>
                <c:pt idx="5255">
                  <c:v>464.84649999999999</c:v>
                </c:pt>
                <c:pt idx="5256">
                  <c:v>464.9298</c:v>
                </c:pt>
                <c:pt idx="5257">
                  <c:v>465.01310000000001</c:v>
                </c:pt>
                <c:pt idx="5258">
                  <c:v>465.09640000000002</c:v>
                </c:pt>
                <c:pt idx="5259">
                  <c:v>465.17970000000003</c:v>
                </c:pt>
                <c:pt idx="5260">
                  <c:v>465.26299999999998</c:v>
                </c:pt>
                <c:pt idx="5261">
                  <c:v>465.34629999999999</c:v>
                </c:pt>
                <c:pt idx="5262">
                  <c:v>465.42959999999999</c:v>
                </c:pt>
                <c:pt idx="5263">
                  <c:v>465.5129</c:v>
                </c:pt>
                <c:pt idx="5264">
                  <c:v>465.59620000000001</c:v>
                </c:pt>
                <c:pt idx="5265">
                  <c:v>465.67950000000002</c:v>
                </c:pt>
                <c:pt idx="5266">
                  <c:v>465.76280000000003</c:v>
                </c:pt>
                <c:pt idx="5267">
                  <c:v>465.84609999999998</c:v>
                </c:pt>
                <c:pt idx="5268">
                  <c:v>465.92939999999999</c:v>
                </c:pt>
                <c:pt idx="5269">
                  <c:v>466.0127</c:v>
                </c:pt>
                <c:pt idx="5270">
                  <c:v>466.096</c:v>
                </c:pt>
                <c:pt idx="5271">
                  <c:v>466.17930000000001</c:v>
                </c:pt>
                <c:pt idx="5272">
                  <c:v>466.26260000000002</c:v>
                </c:pt>
                <c:pt idx="5273">
                  <c:v>466.34589999999997</c:v>
                </c:pt>
                <c:pt idx="5274">
                  <c:v>466.42919999999998</c:v>
                </c:pt>
                <c:pt idx="5275">
                  <c:v>466.51249999999999</c:v>
                </c:pt>
                <c:pt idx="5276">
                  <c:v>466.5958</c:v>
                </c:pt>
                <c:pt idx="5277">
                  <c:v>466.67910000000001</c:v>
                </c:pt>
                <c:pt idx="5278">
                  <c:v>466.76240000000001</c:v>
                </c:pt>
                <c:pt idx="5279">
                  <c:v>466.84570000000002</c:v>
                </c:pt>
                <c:pt idx="5280">
                  <c:v>466.92899999999997</c:v>
                </c:pt>
                <c:pt idx="5281">
                  <c:v>467.01229999999998</c:v>
                </c:pt>
                <c:pt idx="5282">
                  <c:v>467.09559999999999</c:v>
                </c:pt>
                <c:pt idx="5283">
                  <c:v>467.1789</c:v>
                </c:pt>
                <c:pt idx="5284">
                  <c:v>467.26220000000001</c:v>
                </c:pt>
                <c:pt idx="5285">
                  <c:v>467.34550000000002</c:v>
                </c:pt>
                <c:pt idx="5286">
                  <c:v>467.42880000000002</c:v>
                </c:pt>
                <c:pt idx="5287">
                  <c:v>467.51209999999998</c:v>
                </c:pt>
                <c:pt idx="5288">
                  <c:v>467.59539999999998</c:v>
                </c:pt>
                <c:pt idx="5289">
                  <c:v>467.67869999999999</c:v>
                </c:pt>
                <c:pt idx="5290">
                  <c:v>467.762</c:v>
                </c:pt>
                <c:pt idx="5291">
                  <c:v>467.84530000000001</c:v>
                </c:pt>
                <c:pt idx="5292">
                  <c:v>467.92860000000002</c:v>
                </c:pt>
                <c:pt idx="5293">
                  <c:v>468.01190000000003</c:v>
                </c:pt>
                <c:pt idx="5294">
                  <c:v>468.09519999999998</c:v>
                </c:pt>
                <c:pt idx="5295">
                  <c:v>468.17849999999999</c:v>
                </c:pt>
                <c:pt idx="5296">
                  <c:v>468.26179999999999</c:v>
                </c:pt>
                <c:pt idx="5297">
                  <c:v>468.3451</c:v>
                </c:pt>
                <c:pt idx="5298">
                  <c:v>468.42840000000001</c:v>
                </c:pt>
                <c:pt idx="5299">
                  <c:v>468.51170000000002</c:v>
                </c:pt>
                <c:pt idx="5300">
                  <c:v>468.59500000000003</c:v>
                </c:pt>
                <c:pt idx="5301">
                  <c:v>468.67829999999998</c:v>
                </c:pt>
                <c:pt idx="5302">
                  <c:v>468.76159999999999</c:v>
                </c:pt>
                <c:pt idx="5303">
                  <c:v>468.8449</c:v>
                </c:pt>
                <c:pt idx="5304">
                  <c:v>468.9282</c:v>
                </c:pt>
                <c:pt idx="5305">
                  <c:v>469.01150000000001</c:v>
                </c:pt>
                <c:pt idx="5306">
                  <c:v>469.09480000000002</c:v>
                </c:pt>
                <c:pt idx="5307">
                  <c:v>469.17809999999997</c:v>
                </c:pt>
                <c:pt idx="5308">
                  <c:v>469.26139999999998</c:v>
                </c:pt>
                <c:pt idx="5309">
                  <c:v>469.34469999999999</c:v>
                </c:pt>
                <c:pt idx="5310">
                  <c:v>469.428</c:v>
                </c:pt>
                <c:pt idx="5311">
                  <c:v>469.51130000000001</c:v>
                </c:pt>
                <c:pt idx="5312">
                  <c:v>469.59460000000001</c:v>
                </c:pt>
                <c:pt idx="5313">
                  <c:v>469.67790000000002</c:v>
                </c:pt>
                <c:pt idx="5314">
                  <c:v>469.76119999999997</c:v>
                </c:pt>
                <c:pt idx="5315">
                  <c:v>469.84449999999998</c:v>
                </c:pt>
                <c:pt idx="5316">
                  <c:v>469.92779999999999</c:v>
                </c:pt>
                <c:pt idx="5317">
                  <c:v>470.0111</c:v>
                </c:pt>
                <c:pt idx="5318">
                  <c:v>470.09440000000001</c:v>
                </c:pt>
                <c:pt idx="5319">
                  <c:v>470.17770000000002</c:v>
                </c:pt>
                <c:pt idx="5320">
                  <c:v>470.26100000000002</c:v>
                </c:pt>
                <c:pt idx="5321">
                  <c:v>470.34429999999998</c:v>
                </c:pt>
                <c:pt idx="5322">
                  <c:v>470.42759999999998</c:v>
                </c:pt>
                <c:pt idx="5323">
                  <c:v>470.51089999999999</c:v>
                </c:pt>
                <c:pt idx="5324">
                  <c:v>470.5942</c:v>
                </c:pt>
                <c:pt idx="5325">
                  <c:v>470.67750000000001</c:v>
                </c:pt>
                <c:pt idx="5326">
                  <c:v>470.76080000000002</c:v>
                </c:pt>
                <c:pt idx="5327">
                  <c:v>470.84410000000003</c:v>
                </c:pt>
                <c:pt idx="5328">
                  <c:v>470.92739999999998</c:v>
                </c:pt>
                <c:pt idx="5329">
                  <c:v>471.01069999999999</c:v>
                </c:pt>
                <c:pt idx="5330">
                  <c:v>471.09399999999999</c:v>
                </c:pt>
                <c:pt idx="5331">
                  <c:v>471.1773</c:v>
                </c:pt>
                <c:pt idx="5332">
                  <c:v>471.26060000000001</c:v>
                </c:pt>
                <c:pt idx="5333">
                  <c:v>471.34390000000002</c:v>
                </c:pt>
                <c:pt idx="5334">
                  <c:v>471.42720000000003</c:v>
                </c:pt>
                <c:pt idx="5335">
                  <c:v>471.51049999999998</c:v>
                </c:pt>
                <c:pt idx="5336">
                  <c:v>471.59379999999999</c:v>
                </c:pt>
                <c:pt idx="5337">
                  <c:v>471.6771</c:v>
                </c:pt>
                <c:pt idx="5338">
                  <c:v>471.7604</c:v>
                </c:pt>
                <c:pt idx="5339">
                  <c:v>471.84370000000001</c:v>
                </c:pt>
                <c:pt idx="5340">
                  <c:v>471.92700000000002</c:v>
                </c:pt>
                <c:pt idx="5341">
                  <c:v>472.01029999999997</c:v>
                </c:pt>
                <c:pt idx="5342">
                  <c:v>472.09359999999998</c:v>
                </c:pt>
                <c:pt idx="5343">
                  <c:v>472.17689999999999</c:v>
                </c:pt>
                <c:pt idx="5344">
                  <c:v>472.2602</c:v>
                </c:pt>
                <c:pt idx="5345">
                  <c:v>472.34350000000001</c:v>
                </c:pt>
                <c:pt idx="5346">
                  <c:v>472.42680000000001</c:v>
                </c:pt>
                <c:pt idx="5347">
                  <c:v>472.51010000000002</c:v>
                </c:pt>
                <c:pt idx="5348">
                  <c:v>472.59339999999997</c:v>
                </c:pt>
                <c:pt idx="5349">
                  <c:v>472.67669999999998</c:v>
                </c:pt>
                <c:pt idx="5350">
                  <c:v>472.76</c:v>
                </c:pt>
                <c:pt idx="5351">
                  <c:v>472.8433</c:v>
                </c:pt>
                <c:pt idx="5352">
                  <c:v>472.92660000000001</c:v>
                </c:pt>
                <c:pt idx="5353">
                  <c:v>473.00990000000002</c:v>
                </c:pt>
                <c:pt idx="5354">
                  <c:v>473.09320000000002</c:v>
                </c:pt>
                <c:pt idx="5355">
                  <c:v>473.17649999999998</c:v>
                </c:pt>
                <c:pt idx="5356">
                  <c:v>473.25979999999998</c:v>
                </c:pt>
                <c:pt idx="5357">
                  <c:v>473.34309999999999</c:v>
                </c:pt>
                <c:pt idx="5358">
                  <c:v>473.4264</c:v>
                </c:pt>
                <c:pt idx="5359">
                  <c:v>473.50970000000001</c:v>
                </c:pt>
                <c:pt idx="5360">
                  <c:v>473.59300000000002</c:v>
                </c:pt>
                <c:pt idx="5361">
                  <c:v>473.67630000000003</c:v>
                </c:pt>
                <c:pt idx="5362">
                  <c:v>473.75959999999998</c:v>
                </c:pt>
                <c:pt idx="5363">
                  <c:v>473.84289999999999</c:v>
                </c:pt>
                <c:pt idx="5364">
                  <c:v>473.92619999999999</c:v>
                </c:pt>
                <c:pt idx="5365">
                  <c:v>474.0095</c:v>
                </c:pt>
                <c:pt idx="5366">
                  <c:v>474.09280000000001</c:v>
                </c:pt>
                <c:pt idx="5367">
                  <c:v>474.17610000000002</c:v>
                </c:pt>
                <c:pt idx="5368">
                  <c:v>474.25940000000003</c:v>
                </c:pt>
                <c:pt idx="5369">
                  <c:v>474.34269999999998</c:v>
                </c:pt>
                <c:pt idx="5370">
                  <c:v>474.42599999999999</c:v>
                </c:pt>
                <c:pt idx="5371">
                  <c:v>474.5093</c:v>
                </c:pt>
                <c:pt idx="5372">
                  <c:v>474.5926</c:v>
                </c:pt>
                <c:pt idx="5373">
                  <c:v>474.67590000000001</c:v>
                </c:pt>
                <c:pt idx="5374">
                  <c:v>474.75920000000002</c:v>
                </c:pt>
                <c:pt idx="5375">
                  <c:v>474.84249999999997</c:v>
                </c:pt>
                <c:pt idx="5376">
                  <c:v>474.92579999999998</c:v>
                </c:pt>
                <c:pt idx="5377">
                  <c:v>475.00909999999999</c:v>
                </c:pt>
                <c:pt idx="5378">
                  <c:v>475.0924</c:v>
                </c:pt>
                <c:pt idx="5379">
                  <c:v>475.17570000000001</c:v>
                </c:pt>
                <c:pt idx="5380">
                  <c:v>475.25900000000001</c:v>
                </c:pt>
                <c:pt idx="5381">
                  <c:v>475.34230000000002</c:v>
                </c:pt>
                <c:pt idx="5382">
                  <c:v>475.42559999999997</c:v>
                </c:pt>
                <c:pt idx="5383">
                  <c:v>475.50889999999998</c:v>
                </c:pt>
                <c:pt idx="5384">
                  <c:v>475.59219999999999</c:v>
                </c:pt>
                <c:pt idx="5385">
                  <c:v>475.6755</c:v>
                </c:pt>
                <c:pt idx="5386">
                  <c:v>475.75880000000001</c:v>
                </c:pt>
                <c:pt idx="5387">
                  <c:v>475.84210000000002</c:v>
                </c:pt>
                <c:pt idx="5388">
                  <c:v>475.92540000000002</c:v>
                </c:pt>
                <c:pt idx="5389">
                  <c:v>476.00869999999998</c:v>
                </c:pt>
                <c:pt idx="5390">
                  <c:v>476.09199999999998</c:v>
                </c:pt>
                <c:pt idx="5391">
                  <c:v>476.17529999999999</c:v>
                </c:pt>
                <c:pt idx="5392">
                  <c:v>476.2586</c:v>
                </c:pt>
                <c:pt idx="5393">
                  <c:v>476.34190000000001</c:v>
                </c:pt>
                <c:pt idx="5394">
                  <c:v>476.42520000000002</c:v>
                </c:pt>
                <c:pt idx="5395">
                  <c:v>476.50850000000003</c:v>
                </c:pt>
                <c:pt idx="5396">
                  <c:v>476.59179999999998</c:v>
                </c:pt>
                <c:pt idx="5397">
                  <c:v>476.67509999999999</c:v>
                </c:pt>
                <c:pt idx="5398">
                  <c:v>476.75839999999999</c:v>
                </c:pt>
                <c:pt idx="5399">
                  <c:v>476.8417</c:v>
                </c:pt>
                <c:pt idx="5400">
                  <c:v>476.92500000000001</c:v>
                </c:pt>
                <c:pt idx="5401">
                  <c:v>477.00830000000002</c:v>
                </c:pt>
                <c:pt idx="5402">
                  <c:v>477.09160000000003</c:v>
                </c:pt>
                <c:pt idx="5403">
                  <c:v>477.17489999999998</c:v>
                </c:pt>
                <c:pt idx="5404">
                  <c:v>477.25819999999999</c:v>
                </c:pt>
                <c:pt idx="5405">
                  <c:v>477.3415</c:v>
                </c:pt>
                <c:pt idx="5406">
                  <c:v>477.4248</c:v>
                </c:pt>
                <c:pt idx="5407">
                  <c:v>477.50810000000001</c:v>
                </c:pt>
                <c:pt idx="5408">
                  <c:v>477.59140000000002</c:v>
                </c:pt>
                <c:pt idx="5409">
                  <c:v>477.67469999999997</c:v>
                </c:pt>
                <c:pt idx="5410">
                  <c:v>477.75799999999998</c:v>
                </c:pt>
                <c:pt idx="5411">
                  <c:v>477.84129999999999</c:v>
                </c:pt>
                <c:pt idx="5412">
                  <c:v>477.9246</c:v>
                </c:pt>
                <c:pt idx="5413">
                  <c:v>478.00790000000001</c:v>
                </c:pt>
                <c:pt idx="5414">
                  <c:v>478.09120000000001</c:v>
                </c:pt>
                <c:pt idx="5415">
                  <c:v>478.17450000000002</c:v>
                </c:pt>
                <c:pt idx="5416">
                  <c:v>478.25779999999997</c:v>
                </c:pt>
                <c:pt idx="5417">
                  <c:v>478.34109999999998</c:v>
                </c:pt>
                <c:pt idx="5418">
                  <c:v>478.42439999999999</c:v>
                </c:pt>
                <c:pt idx="5419">
                  <c:v>478.5077</c:v>
                </c:pt>
                <c:pt idx="5420">
                  <c:v>478.59100000000001</c:v>
                </c:pt>
                <c:pt idx="5421">
                  <c:v>478.67430000000002</c:v>
                </c:pt>
                <c:pt idx="5422">
                  <c:v>478.75760000000002</c:v>
                </c:pt>
                <c:pt idx="5423">
                  <c:v>478.84089999999998</c:v>
                </c:pt>
                <c:pt idx="5424">
                  <c:v>478.92419999999998</c:v>
                </c:pt>
                <c:pt idx="5425">
                  <c:v>479.00749999999999</c:v>
                </c:pt>
                <c:pt idx="5426">
                  <c:v>479.0908</c:v>
                </c:pt>
                <c:pt idx="5427">
                  <c:v>479.17410000000001</c:v>
                </c:pt>
                <c:pt idx="5428">
                  <c:v>479.25740000000002</c:v>
                </c:pt>
                <c:pt idx="5429">
                  <c:v>479.34070000000003</c:v>
                </c:pt>
                <c:pt idx="5430">
                  <c:v>479.42399999999998</c:v>
                </c:pt>
                <c:pt idx="5431">
                  <c:v>479.50729999999999</c:v>
                </c:pt>
                <c:pt idx="5432">
                  <c:v>479.59059999999999</c:v>
                </c:pt>
                <c:pt idx="5433">
                  <c:v>479.6739</c:v>
                </c:pt>
                <c:pt idx="5434">
                  <c:v>479.75720000000001</c:v>
                </c:pt>
                <c:pt idx="5435">
                  <c:v>479.84050000000002</c:v>
                </c:pt>
                <c:pt idx="5436">
                  <c:v>479.92380000000003</c:v>
                </c:pt>
                <c:pt idx="5437">
                  <c:v>480.00709999999998</c:v>
                </c:pt>
                <c:pt idx="5438">
                  <c:v>480.09039999999999</c:v>
                </c:pt>
                <c:pt idx="5439">
                  <c:v>480.1737</c:v>
                </c:pt>
                <c:pt idx="5440">
                  <c:v>480.25700000000001</c:v>
                </c:pt>
                <c:pt idx="5441">
                  <c:v>480.34030000000001</c:v>
                </c:pt>
                <c:pt idx="5442">
                  <c:v>480.42360000000002</c:v>
                </c:pt>
                <c:pt idx="5443">
                  <c:v>480.50689999999997</c:v>
                </c:pt>
                <c:pt idx="5444">
                  <c:v>480.59019999999998</c:v>
                </c:pt>
                <c:pt idx="5445">
                  <c:v>480.67349999999999</c:v>
                </c:pt>
                <c:pt idx="5446">
                  <c:v>480.7568</c:v>
                </c:pt>
                <c:pt idx="5447">
                  <c:v>480.84010000000001</c:v>
                </c:pt>
                <c:pt idx="5448">
                  <c:v>480.92340000000002</c:v>
                </c:pt>
                <c:pt idx="5449">
                  <c:v>481.00670000000002</c:v>
                </c:pt>
                <c:pt idx="5450">
                  <c:v>481.09</c:v>
                </c:pt>
                <c:pt idx="5451">
                  <c:v>481.17329999999998</c:v>
                </c:pt>
                <c:pt idx="5452">
                  <c:v>481.25659999999999</c:v>
                </c:pt>
                <c:pt idx="5453">
                  <c:v>481.3399</c:v>
                </c:pt>
                <c:pt idx="5454">
                  <c:v>481.42320000000001</c:v>
                </c:pt>
                <c:pt idx="5455">
                  <c:v>481.50650000000002</c:v>
                </c:pt>
                <c:pt idx="5456">
                  <c:v>481.58980000000003</c:v>
                </c:pt>
                <c:pt idx="5457">
                  <c:v>481.67309999999998</c:v>
                </c:pt>
                <c:pt idx="5458">
                  <c:v>481.75639999999999</c:v>
                </c:pt>
                <c:pt idx="5459">
                  <c:v>481.83969999999999</c:v>
                </c:pt>
                <c:pt idx="5460">
                  <c:v>481.923</c:v>
                </c:pt>
                <c:pt idx="5461">
                  <c:v>482.00630000000001</c:v>
                </c:pt>
                <c:pt idx="5462">
                  <c:v>482.08960000000002</c:v>
                </c:pt>
                <c:pt idx="5463">
                  <c:v>482.17290000000003</c:v>
                </c:pt>
                <c:pt idx="5464">
                  <c:v>482.25619999999998</c:v>
                </c:pt>
                <c:pt idx="5465">
                  <c:v>482.33949999999999</c:v>
                </c:pt>
                <c:pt idx="5466">
                  <c:v>482.4228</c:v>
                </c:pt>
                <c:pt idx="5467">
                  <c:v>482.5061</c:v>
                </c:pt>
                <c:pt idx="5468">
                  <c:v>482.58940000000001</c:v>
                </c:pt>
                <c:pt idx="5469">
                  <c:v>482.67270000000002</c:v>
                </c:pt>
                <c:pt idx="5470">
                  <c:v>482.75599999999997</c:v>
                </c:pt>
                <c:pt idx="5471">
                  <c:v>482.83929999999998</c:v>
                </c:pt>
                <c:pt idx="5472">
                  <c:v>482.92259999999999</c:v>
                </c:pt>
                <c:pt idx="5473">
                  <c:v>483.0059</c:v>
                </c:pt>
                <c:pt idx="5474">
                  <c:v>483.08920000000001</c:v>
                </c:pt>
                <c:pt idx="5475">
                  <c:v>483.17250000000001</c:v>
                </c:pt>
                <c:pt idx="5476">
                  <c:v>483.25580000000002</c:v>
                </c:pt>
                <c:pt idx="5477">
                  <c:v>483.33909999999997</c:v>
                </c:pt>
                <c:pt idx="5478">
                  <c:v>483.42239999999998</c:v>
                </c:pt>
                <c:pt idx="5479">
                  <c:v>483.50569999999999</c:v>
                </c:pt>
                <c:pt idx="5480">
                  <c:v>483.589</c:v>
                </c:pt>
                <c:pt idx="5481">
                  <c:v>483.67230000000001</c:v>
                </c:pt>
                <c:pt idx="5482">
                  <c:v>483.75560000000002</c:v>
                </c:pt>
                <c:pt idx="5483">
                  <c:v>483.83890000000002</c:v>
                </c:pt>
                <c:pt idx="5484">
                  <c:v>483.92219999999998</c:v>
                </c:pt>
                <c:pt idx="5485">
                  <c:v>484.00549999999998</c:v>
                </c:pt>
                <c:pt idx="5486">
                  <c:v>484.08879999999999</c:v>
                </c:pt>
                <c:pt idx="5487">
                  <c:v>484.1721</c:v>
                </c:pt>
                <c:pt idx="5488">
                  <c:v>484.25540000000001</c:v>
                </c:pt>
                <c:pt idx="5489">
                  <c:v>484.33870000000002</c:v>
                </c:pt>
                <c:pt idx="5490">
                  <c:v>484.42200000000003</c:v>
                </c:pt>
                <c:pt idx="5491">
                  <c:v>484.50529999999998</c:v>
                </c:pt>
                <c:pt idx="5492">
                  <c:v>484.58859999999999</c:v>
                </c:pt>
                <c:pt idx="5493">
                  <c:v>484.67189999999999</c:v>
                </c:pt>
                <c:pt idx="5494">
                  <c:v>484.7552</c:v>
                </c:pt>
                <c:pt idx="5495">
                  <c:v>484.83850000000001</c:v>
                </c:pt>
                <c:pt idx="5496">
                  <c:v>484.92180000000002</c:v>
                </c:pt>
                <c:pt idx="5497">
                  <c:v>485.00510000000003</c:v>
                </c:pt>
                <c:pt idx="5498">
                  <c:v>485.08839999999998</c:v>
                </c:pt>
                <c:pt idx="5499">
                  <c:v>485.17169999999999</c:v>
                </c:pt>
                <c:pt idx="5500">
                  <c:v>485.255</c:v>
                </c:pt>
                <c:pt idx="5501">
                  <c:v>485.3383</c:v>
                </c:pt>
                <c:pt idx="5502">
                  <c:v>485.42160000000001</c:v>
                </c:pt>
                <c:pt idx="5503">
                  <c:v>485.50490000000002</c:v>
                </c:pt>
                <c:pt idx="5504">
                  <c:v>485.58819999999997</c:v>
                </c:pt>
                <c:pt idx="5505">
                  <c:v>485.67149999999998</c:v>
                </c:pt>
                <c:pt idx="5506">
                  <c:v>485.75479999999999</c:v>
                </c:pt>
                <c:pt idx="5507">
                  <c:v>485.8381</c:v>
                </c:pt>
                <c:pt idx="5508">
                  <c:v>485.92140000000001</c:v>
                </c:pt>
                <c:pt idx="5509">
                  <c:v>486.00470000000001</c:v>
                </c:pt>
                <c:pt idx="5510">
                  <c:v>486.08800000000002</c:v>
                </c:pt>
                <c:pt idx="5511">
                  <c:v>486.17129999999997</c:v>
                </c:pt>
                <c:pt idx="5512">
                  <c:v>486.25459999999998</c:v>
                </c:pt>
                <c:pt idx="5513">
                  <c:v>486.33789999999999</c:v>
                </c:pt>
                <c:pt idx="5514">
                  <c:v>486.4212</c:v>
                </c:pt>
                <c:pt idx="5515">
                  <c:v>486.50450000000001</c:v>
                </c:pt>
                <c:pt idx="5516">
                  <c:v>486.58780000000002</c:v>
                </c:pt>
                <c:pt idx="5517">
                  <c:v>486.67110000000002</c:v>
                </c:pt>
                <c:pt idx="5518">
                  <c:v>486.75439999999998</c:v>
                </c:pt>
                <c:pt idx="5519">
                  <c:v>486.83769999999998</c:v>
                </c:pt>
                <c:pt idx="5520">
                  <c:v>486.92099999999999</c:v>
                </c:pt>
                <c:pt idx="5521">
                  <c:v>487.0043</c:v>
                </c:pt>
                <c:pt idx="5522">
                  <c:v>487.08760000000001</c:v>
                </c:pt>
                <c:pt idx="5523">
                  <c:v>487.17090000000002</c:v>
                </c:pt>
                <c:pt idx="5524">
                  <c:v>487.25420000000003</c:v>
                </c:pt>
                <c:pt idx="5525">
                  <c:v>487.33749999999998</c:v>
                </c:pt>
                <c:pt idx="5526">
                  <c:v>487.42079999999999</c:v>
                </c:pt>
                <c:pt idx="5527">
                  <c:v>487.50409999999999</c:v>
                </c:pt>
                <c:pt idx="5528">
                  <c:v>487.5874</c:v>
                </c:pt>
                <c:pt idx="5529">
                  <c:v>487.67070000000001</c:v>
                </c:pt>
                <c:pt idx="5530">
                  <c:v>487.75400000000002</c:v>
                </c:pt>
                <c:pt idx="5531">
                  <c:v>487.83730000000003</c:v>
                </c:pt>
                <c:pt idx="5532">
                  <c:v>487.92059999999998</c:v>
                </c:pt>
                <c:pt idx="5533">
                  <c:v>488.00389999999999</c:v>
                </c:pt>
                <c:pt idx="5534">
                  <c:v>488.0872</c:v>
                </c:pt>
                <c:pt idx="5535">
                  <c:v>488.1705</c:v>
                </c:pt>
                <c:pt idx="5536">
                  <c:v>488.25380000000001</c:v>
                </c:pt>
                <c:pt idx="5537">
                  <c:v>488.33710000000002</c:v>
                </c:pt>
                <c:pt idx="5538">
                  <c:v>488.42039999999997</c:v>
                </c:pt>
                <c:pt idx="5539">
                  <c:v>488.50369999999998</c:v>
                </c:pt>
                <c:pt idx="5540">
                  <c:v>488.58699999999999</c:v>
                </c:pt>
                <c:pt idx="5541">
                  <c:v>488.6703</c:v>
                </c:pt>
                <c:pt idx="5542">
                  <c:v>488.75360000000001</c:v>
                </c:pt>
                <c:pt idx="5543">
                  <c:v>488.83690000000001</c:v>
                </c:pt>
                <c:pt idx="5544">
                  <c:v>488.92020000000002</c:v>
                </c:pt>
                <c:pt idx="5545">
                  <c:v>489.00349999999997</c:v>
                </c:pt>
                <c:pt idx="5546">
                  <c:v>489.08679999999998</c:v>
                </c:pt>
                <c:pt idx="5547">
                  <c:v>489.17009999999999</c:v>
                </c:pt>
                <c:pt idx="5548">
                  <c:v>489.2534</c:v>
                </c:pt>
                <c:pt idx="5549">
                  <c:v>489.33670000000001</c:v>
                </c:pt>
                <c:pt idx="5550">
                  <c:v>489.42</c:v>
                </c:pt>
                <c:pt idx="5551">
                  <c:v>489.50330000000002</c:v>
                </c:pt>
                <c:pt idx="5552">
                  <c:v>489.58659999999998</c:v>
                </c:pt>
                <c:pt idx="5553">
                  <c:v>489.66989999999998</c:v>
                </c:pt>
                <c:pt idx="5554">
                  <c:v>489.75319999999999</c:v>
                </c:pt>
                <c:pt idx="5555">
                  <c:v>489.8365</c:v>
                </c:pt>
                <c:pt idx="5556">
                  <c:v>489.91980000000001</c:v>
                </c:pt>
                <c:pt idx="5557">
                  <c:v>490.00310000000002</c:v>
                </c:pt>
                <c:pt idx="5558">
                  <c:v>490.08640000000003</c:v>
                </c:pt>
                <c:pt idx="5559">
                  <c:v>490.16969999999998</c:v>
                </c:pt>
                <c:pt idx="5560">
                  <c:v>490.25299999999999</c:v>
                </c:pt>
                <c:pt idx="5561">
                  <c:v>490.33629999999999</c:v>
                </c:pt>
                <c:pt idx="5562">
                  <c:v>490.4196</c:v>
                </c:pt>
                <c:pt idx="5563">
                  <c:v>490.50290000000001</c:v>
                </c:pt>
                <c:pt idx="5564">
                  <c:v>490.58620000000002</c:v>
                </c:pt>
                <c:pt idx="5565">
                  <c:v>490.66950000000003</c:v>
                </c:pt>
                <c:pt idx="5566">
                  <c:v>490.75279999999998</c:v>
                </c:pt>
                <c:pt idx="5567">
                  <c:v>490.83609999999999</c:v>
                </c:pt>
                <c:pt idx="5568">
                  <c:v>490.9194</c:v>
                </c:pt>
                <c:pt idx="5569">
                  <c:v>491.0027</c:v>
                </c:pt>
                <c:pt idx="5570">
                  <c:v>491.08600000000001</c:v>
                </c:pt>
                <c:pt idx="5571">
                  <c:v>491.16930000000002</c:v>
                </c:pt>
                <c:pt idx="5572">
                  <c:v>491.25259999999997</c:v>
                </c:pt>
                <c:pt idx="5573">
                  <c:v>491.33589999999998</c:v>
                </c:pt>
                <c:pt idx="5574">
                  <c:v>491.41919999999999</c:v>
                </c:pt>
                <c:pt idx="5575">
                  <c:v>491.5025</c:v>
                </c:pt>
                <c:pt idx="5576">
                  <c:v>491.58580000000001</c:v>
                </c:pt>
                <c:pt idx="5577">
                  <c:v>491.66910000000001</c:v>
                </c:pt>
                <c:pt idx="5578">
                  <c:v>491.75240000000002</c:v>
                </c:pt>
                <c:pt idx="5579">
                  <c:v>491.83569999999997</c:v>
                </c:pt>
                <c:pt idx="5580">
                  <c:v>491.91899999999998</c:v>
                </c:pt>
                <c:pt idx="5581">
                  <c:v>492.00229999999999</c:v>
                </c:pt>
                <c:pt idx="5582">
                  <c:v>492.0856</c:v>
                </c:pt>
                <c:pt idx="5583">
                  <c:v>492.16890000000001</c:v>
                </c:pt>
                <c:pt idx="5584">
                  <c:v>492.25220000000002</c:v>
                </c:pt>
                <c:pt idx="5585">
                  <c:v>492.33550000000002</c:v>
                </c:pt>
                <c:pt idx="5586">
                  <c:v>492.41879999999998</c:v>
                </c:pt>
                <c:pt idx="5587">
                  <c:v>492.50209999999998</c:v>
                </c:pt>
                <c:pt idx="5588">
                  <c:v>492.58539999999999</c:v>
                </c:pt>
                <c:pt idx="5589">
                  <c:v>492.6687</c:v>
                </c:pt>
                <c:pt idx="5590">
                  <c:v>492.75200000000001</c:v>
                </c:pt>
                <c:pt idx="5591">
                  <c:v>492.83530000000002</c:v>
                </c:pt>
                <c:pt idx="5592">
                  <c:v>492.91860000000003</c:v>
                </c:pt>
                <c:pt idx="5593">
                  <c:v>493.00189999999998</c:v>
                </c:pt>
                <c:pt idx="5594">
                  <c:v>493.08519999999999</c:v>
                </c:pt>
                <c:pt idx="5595">
                  <c:v>493.16849999999999</c:v>
                </c:pt>
                <c:pt idx="5596">
                  <c:v>493.2518</c:v>
                </c:pt>
                <c:pt idx="5597">
                  <c:v>493.33510000000001</c:v>
                </c:pt>
                <c:pt idx="5598">
                  <c:v>493.41840000000002</c:v>
                </c:pt>
                <c:pt idx="5599">
                  <c:v>493.50170000000003</c:v>
                </c:pt>
                <c:pt idx="5600">
                  <c:v>493.58499999999998</c:v>
                </c:pt>
                <c:pt idx="5601">
                  <c:v>493.66829999999999</c:v>
                </c:pt>
                <c:pt idx="5602">
                  <c:v>493.7516</c:v>
                </c:pt>
                <c:pt idx="5603">
                  <c:v>493.8349</c:v>
                </c:pt>
                <c:pt idx="5604">
                  <c:v>493.91820000000001</c:v>
                </c:pt>
                <c:pt idx="5605">
                  <c:v>494.00150000000002</c:v>
                </c:pt>
                <c:pt idx="5606">
                  <c:v>494.08479999999997</c:v>
                </c:pt>
                <c:pt idx="5607">
                  <c:v>494.16809999999998</c:v>
                </c:pt>
                <c:pt idx="5608">
                  <c:v>494.25139999999999</c:v>
                </c:pt>
                <c:pt idx="5609">
                  <c:v>494.3347</c:v>
                </c:pt>
                <c:pt idx="5610">
                  <c:v>494.41800000000001</c:v>
                </c:pt>
                <c:pt idx="5611">
                  <c:v>494.50130000000001</c:v>
                </c:pt>
                <c:pt idx="5612">
                  <c:v>494.58460000000002</c:v>
                </c:pt>
                <c:pt idx="5613">
                  <c:v>494.66789999999997</c:v>
                </c:pt>
                <c:pt idx="5614">
                  <c:v>494.75119999999998</c:v>
                </c:pt>
                <c:pt idx="5615">
                  <c:v>494.83449999999999</c:v>
                </c:pt>
                <c:pt idx="5616">
                  <c:v>494.9178</c:v>
                </c:pt>
                <c:pt idx="5617">
                  <c:v>495.00110000000001</c:v>
                </c:pt>
                <c:pt idx="5618">
                  <c:v>495.08440000000002</c:v>
                </c:pt>
                <c:pt idx="5619">
                  <c:v>495.16770000000002</c:v>
                </c:pt>
                <c:pt idx="5620">
                  <c:v>495.25099999999998</c:v>
                </c:pt>
                <c:pt idx="5621">
                  <c:v>495.33429999999998</c:v>
                </c:pt>
                <c:pt idx="5622">
                  <c:v>495.41759999999999</c:v>
                </c:pt>
                <c:pt idx="5623">
                  <c:v>495.5009</c:v>
                </c:pt>
                <c:pt idx="5624">
                  <c:v>495.58420000000001</c:v>
                </c:pt>
                <c:pt idx="5625">
                  <c:v>495.66750000000002</c:v>
                </c:pt>
                <c:pt idx="5626">
                  <c:v>495.75080000000003</c:v>
                </c:pt>
                <c:pt idx="5627">
                  <c:v>495.83409999999998</c:v>
                </c:pt>
                <c:pt idx="5628">
                  <c:v>495.91739999999999</c:v>
                </c:pt>
                <c:pt idx="5629">
                  <c:v>496.00069999999999</c:v>
                </c:pt>
                <c:pt idx="5630">
                  <c:v>496.084</c:v>
                </c:pt>
                <c:pt idx="5631">
                  <c:v>496.16730000000001</c:v>
                </c:pt>
                <c:pt idx="5632">
                  <c:v>496.25060000000002</c:v>
                </c:pt>
                <c:pt idx="5633">
                  <c:v>496.33390000000003</c:v>
                </c:pt>
                <c:pt idx="5634">
                  <c:v>496.41719999999998</c:v>
                </c:pt>
                <c:pt idx="5635">
                  <c:v>496.50049999999999</c:v>
                </c:pt>
                <c:pt idx="5636">
                  <c:v>496.5838</c:v>
                </c:pt>
                <c:pt idx="5637">
                  <c:v>496.6671</c:v>
                </c:pt>
                <c:pt idx="5638">
                  <c:v>496.75040000000001</c:v>
                </c:pt>
                <c:pt idx="5639">
                  <c:v>496.83370000000002</c:v>
                </c:pt>
                <c:pt idx="5640">
                  <c:v>496.91699999999997</c:v>
                </c:pt>
                <c:pt idx="5641">
                  <c:v>497.00029999999998</c:v>
                </c:pt>
                <c:pt idx="5642">
                  <c:v>497.08359999999999</c:v>
                </c:pt>
                <c:pt idx="5643">
                  <c:v>497.1669</c:v>
                </c:pt>
                <c:pt idx="5644">
                  <c:v>497.25020000000001</c:v>
                </c:pt>
                <c:pt idx="5645">
                  <c:v>497.33350000000002</c:v>
                </c:pt>
                <c:pt idx="5646">
                  <c:v>497.41680000000002</c:v>
                </c:pt>
                <c:pt idx="5647">
                  <c:v>497.50009999999997</c:v>
                </c:pt>
                <c:pt idx="5648">
                  <c:v>497.58339999999998</c:v>
                </c:pt>
                <c:pt idx="5649">
                  <c:v>497.66669999999999</c:v>
                </c:pt>
                <c:pt idx="5650">
                  <c:v>497.75</c:v>
                </c:pt>
                <c:pt idx="5651">
                  <c:v>497.83330000000001</c:v>
                </c:pt>
                <c:pt idx="5652">
                  <c:v>497.91660000000002</c:v>
                </c:pt>
                <c:pt idx="5653">
                  <c:v>497.99990000000003</c:v>
                </c:pt>
                <c:pt idx="5654">
                  <c:v>498.08319999999998</c:v>
                </c:pt>
                <c:pt idx="5655">
                  <c:v>498.16649999999998</c:v>
                </c:pt>
                <c:pt idx="5656">
                  <c:v>498.24979999999999</c:v>
                </c:pt>
                <c:pt idx="5657">
                  <c:v>498.3331</c:v>
                </c:pt>
                <c:pt idx="5658">
                  <c:v>498.41640000000001</c:v>
                </c:pt>
                <c:pt idx="5659">
                  <c:v>498.49970000000002</c:v>
                </c:pt>
                <c:pt idx="5660">
                  <c:v>498.58300000000003</c:v>
                </c:pt>
                <c:pt idx="5661">
                  <c:v>498.66629999999998</c:v>
                </c:pt>
                <c:pt idx="5662">
                  <c:v>498.74959999999999</c:v>
                </c:pt>
                <c:pt idx="5663">
                  <c:v>498.8329</c:v>
                </c:pt>
                <c:pt idx="5664">
                  <c:v>498.9162</c:v>
                </c:pt>
                <c:pt idx="5665">
                  <c:v>498.99950000000001</c:v>
                </c:pt>
                <c:pt idx="5666">
                  <c:v>499.08280000000002</c:v>
                </c:pt>
                <c:pt idx="5667">
                  <c:v>499.16609999999997</c:v>
                </c:pt>
                <c:pt idx="5668">
                  <c:v>499.24939999999998</c:v>
                </c:pt>
                <c:pt idx="5669">
                  <c:v>499.33269999999999</c:v>
                </c:pt>
                <c:pt idx="5670">
                  <c:v>499.416</c:v>
                </c:pt>
                <c:pt idx="5671">
                  <c:v>499.49930000000001</c:v>
                </c:pt>
                <c:pt idx="5672">
                  <c:v>499.58260000000001</c:v>
                </c:pt>
                <c:pt idx="5673">
                  <c:v>499.66590000000002</c:v>
                </c:pt>
                <c:pt idx="5674">
                  <c:v>499.74919999999997</c:v>
                </c:pt>
                <c:pt idx="5675">
                  <c:v>499.83249999999998</c:v>
                </c:pt>
                <c:pt idx="5676">
                  <c:v>499.91579999999999</c:v>
                </c:pt>
                <c:pt idx="5677">
                  <c:v>499.9991</c:v>
                </c:pt>
                <c:pt idx="5678">
                  <c:v>500.08240000000001</c:v>
                </c:pt>
                <c:pt idx="5679">
                  <c:v>500.16570000000002</c:v>
                </c:pt>
                <c:pt idx="5680">
                  <c:v>500.24900000000002</c:v>
                </c:pt>
                <c:pt idx="5681">
                  <c:v>500.33229999999998</c:v>
                </c:pt>
                <c:pt idx="5682">
                  <c:v>500.41559999999998</c:v>
                </c:pt>
                <c:pt idx="5683">
                  <c:v>500.49889999999999</c:v>
                </c:pt>
                <c:pt idx="5684">
                  <c:v>500.5822</c:v>
                </c:pt>
                <c:pt idx="5685">
                  <c:v>500.66550000000001</c:v>
                </c:pt>
                <c:pt idx="5686">
                  <c:v>500.74880000000002</c:v>
                </c:pt>
                <c:pt idx="5687">
                  <c:v>500.83210000000003</c:v>
                </c:pt>
                <c:pt idx="5688">
                  <c:v>500.91539999999998</c:v>
                </c:pt>
                <c:pt idx="5689">
                  <c:v>500.99869999999999</c:v>
                </c:pt>
                <c:pt idx="5690">
                  <c:v>501.08199999999999</c:v>
                </c:pt>
                <c:pt idx="5691">
                  <c:v>501.1653</c:v>
                </c:pt>
                <c:pt idx="5692">
                  <c:v>501.24860000000001</c:v>
                </c:pt>
                <c:pt idx="5693">
                  <c:v>501.33190000000002</c:v>
                </c:pt>
                <c:pt idx="5694">
                  <c:v>501.41520000000003</c:v>
                </c:pt>
                <c:pt idx="5695">
                  <c:v>501.49849999999998</c:v>
                </c:pt>
                <c:pt idx="5696">
                  <c:v>501.58179999999999</c:v>
                </c:pt>
                <c:pt idx="5697">
                  <c:v>501.6651</c:v>
                </c:pt>
                <c:pt idx="5698">
                  <c:v>501.7484</c:v>
                </c:pt>
                <c:pt idx="5699">
                  <c:v>501.83170000000001</c:v>
                </c:pt>
                <c:pt idx="5700">
                  <c:v>501.91500000000002</c:v>
                </c:pt>
                <c:pt idx="5701">
                  <c:v>501.99829999999997</c:v>
                </c:pt>
                <c:pt idx="5702">
                  <c:v>502.08159999999998</c:v>
                </c:pt>
                <c:pt idx="5703">
                  <c:v>502.16489999999999</c:v>
                </c:pt>
                <c:pt idx="5704">
                  <c:v>502.2482</c:v>
                </c:pt>
                <c:pt idx="5705">
                  <c:v>502.33150000000001</c:v>
                </c:pt>
                <c:pt idx="5706">
                  <c:v>502.41480000000001</c:v>
                </c:pt>
                <c:pt idx="5707">
                  <c:v>502.49810000000002</c:v>
                </c:pt>
                <c:pt idx="5708">
                  <c:v>502.58139999999997</c:v>
                </c:pt>
                <c:pt idx="5709">
                  <c:v>502.66469999999998</c:v>
                </c:pt>
                <c:pt idx="5710">
                  <c:v>502.74799999999999</c:v>
                </c:pt>
                <c:pt idx="5711">
                  <c:v>502.8313</c:v>
                </c:pt>
                <c:pt idx="5712">
                  <c:v>502.91460000000001</c:v>
                </c:pt>
                <c:pt idx="5713">
                  <c:v>502.99790000000002</c:v>
                </c:pt>
                <c:pt idx="5714">
                  <c:v>503.08120000000002</c:v>
                </c:pt>
                <c:pt idx="5715">
                  <c:v>503.16449999999998</c:v>
                </c:pt>
                <c:pt idx="5716">
                  <c:v>503.24779999999998</c:v>
                </c:pt>
                <c:pt idx="5717">
                  <c:v>503.33109999999999</c:v>
                </c:pt>
                <c:pt idx="5718">
                  <c:v>503.4144</c:v>
                </c:pt>
                <c:pt idx="5719">
                  <c:v>503.49770000000001</c:v>
                </c:pt>
                <c:pt idx="5720">
                  <c:v>503.58100000000002</c:v>
                </c:pt>
                <c:pt idx="5721">
                  <c:v>503.66430000000003</c:v>
                </c:pt>
                <c:pt idx="5722">
                  <c:v>503.74759999999998</c:v>
                </c:pt>
                <c:pt idx="5723">
                  <c:v>503.83089999999999</c:v>
                </c:pt>
                <c:pt idx="5724">
                  <c:v>503.91419999999999</c:v>
                </c:pt>
                <c:pt idx="5725">
                  <c:v>503.9975</c:v>
                </c:pt>
                <c:pt idx="5726">
                  <c:v>504.08080000000001</c:v>
                </c:pt>
                <c:pt idx="5727">
                  <c:v>504.16410000000002</c:v>
                </c:pt>
                <c:pt idx="5728">
                  <c:v>504.24740000000003</c:v>
                </c:pt>
                <c:pt idx="5729">
                  <c:v>504.33069999999998</c:v>
                </c:pt>
                <c:pt idx="5730">
                  <c:v>504.41399999999999</c:v>
                </c:pt>
                <c:pt idx="5731">
                  <c:v>504.4973</c:v>
                </c:pt>
                <c:pt idx="5732">
                  <c:v>504.5806</c:v>
                </c:pt>
                <c:pt idx="5733">
                  <c:v>504.66390000000001</c:v>
                </c:pt>
                <c:pt idx="5734">
                  <c:v>504.74720000000002</c:v>
                </c:pt>
                <c:pt idx="5735">
                  <c:v>504.83049999999997</c:v>
                </c:pt>
                <c:pt idx="5736">
                  <c:v>504.91379999999998</c:v>
                </c:pt>
                <c:pt idx="5737">
                  <c:v>504.99709999999999</c:v>
                </c:pt>
                <c:pt idx="5738">
                  <c:v>505.0804</c:v>
                </c:pt>
                <c:pt idx="5739">
                  <c:v>505.16370000000001</c:v>
                </c:pt>
                <c:pt idx="5740">
                  <c:v>505.24700000000001</c:v>
                </c:pt>
                <c:pt idx="5741">
                  <c:v>505.33030000000002</c:v>
                </c:pt>
                <c:pt idx="5742">
                  <c:v>505.41359999999997</c:v>
                </c:pt>
                <c:pt idx="5743">
                  <c:v>505.49689999999998</c:v>
                </c:pt>
                <c:pt idx="5744">
                  <c:v>505.58019999999999</c:v>
                </c:pt>
                <c:pt idx="5745">
                  <c:v>505.6635</c:v>
                </c:pt>
                <c:pt idx="5746">
                  <c:v>505.74680000000001</c:v>
                </c:pt>
                <c:pt idx="5747">
                  <c:v>505.83010000000002</c:v>
                </c:pt>
                <c:pt idx="5748">
                  <c:v>505.91340000000002</c:v>
                </c:pt>
                <c:pt idx="5749">
                  <c:v>505.99669999999998</c:v>
                </c:pt>
                <c:pt idx="5750">
                  <c:v>506.08</c:v>
                </c:pt>
                <c:pt idx="5751">
                  <c:v>506.16329999999999</c:v>
                </c:pt>
                <c:pt idx="5752">
                  <c:v>506.2466</c:v>
                </c:pt>
                <c:pt idx="5753">
                  <c:v>506.32990000000001</c:v>
                </c:pt>
                <c:pt idx="5754">
                  <c:v>506.41320000000002</c:v>
                </c:pt>
                <c:pt idx="5755">
                  <c:v>506.49650000000003</c:v>
                </c:pt>
                <c:pt idx="5756">
                  <c:v>506.57979999999998</c:v>
                </c:pt>
                <c:pt idx="5757">
                  <c:v>506.66309999999999</c:v>
                </c:pt>
                <c:pt idx="5758">
                  <c:v>506.74639999999999</c:v>
                </c:pt>
                <c:pt idx="5759">
                  <c:v>506.8297</c:v>
                </c:pt>
                <c:pt idx="5760">
                  <c:v>506.91300000000001</c:v>
                </c:pt>
                <c:pt idx="5761">
                  <c:v>506.99630000000002</c:v>
                </c:pt>
                <c:pt idx="5762">
                  <c:v>507.07960000000003</c:v>
                </c:pt>
                <c:pt idx="5763">
                  <c:v>507.16289999999998</c:v>
                </c:pt>
                <c:pt idx="5764">
                  <c:v>507.24619999999999</c:v>
                </c:pt>
                <c:pt idx="5765">
                  <c:v>507.3295</c:v>
                </c:pt>
                <c:pt idx="5766">
                  <c:v>507.4128</c:v>
                </c:pt>
                <c:pt idx="5767">
                  <c:v>507.49610000000001</c:v>
                </c:pt>
                <c:pt idx="5768">
                  <c:v>507.57940000000002</c:v>
                </c:pt>
                <c:pt idx="5769">
                  <c:v>507.66269999999997</c:v>
                </c:pt>
                <c:pt idx="5770">
                  <c:v>507.74599999999998</c:v>
                </c:pt>
                <c:pt idx="5771">
                  <c:v>507.82929999999999</c:v>
                </c:pt>
                <c:pt idx="5772">
                  <c:v>507.9126</c:v>
                </c:pt>
                <c:pt idx="5773">
                  <c:v>507.99590000000001</c:v>
                </c:pt>
                <c:pt idx="5774">
                  <c:v>508.07920000000001</c:v>
                </c:pt>
                <c:pt idx="5775">
                  <c:v>508.16250000000002</c:v>
                </c:pt>
                <c:pt idx="5776">
                  <c:v>508.24579999999997</c:v>
                </c:pt>
                <c:pt idx="5777">
                  <c:v>508.32909999999998</c:v>
                </c:pt>
                <c:pt idx="5778">
                  <c:v>508.41239999999999</c:v>
                </c:pt>
                <c:pt idx="5779">
                  <c:v>508.4957</c:v>
                </c:pt>
                <c:pt idx="5780">
                  <c:v>508.57900000000001</c:v>
                </c:pt>
                <c:pt idx="5781">
                  <c:v>508.66230000000002</c:v>
                </c:pt>
                <c:pt idx="5782">
                  <c:v>508.74560000000002</c:v>
                </c:pt>
                <c:pt idx="5783">
                  <c:v>508.82889999999998</c:v>
                </c:pt>
                <c:pt idx="5784">
                  <c:v>508.91219999999998</c:v>
                </c:pt>
                <c:pt idx="5785">
                  <c:v>508.99549999999999</c:v>
                </c:pt>
                <c:pt idx="5786">
                  <c:v>509.0788</c:v>
                </c:pt>
                <c:pt idx="5787">
                  <c:v>509.16210000000001</c:v>
                </c:pt>
                <c:pt idx="5788">
                  <c:v>509.24540000000002</c:v>
                </c:pt>
                <c:pt idx="5789">
                  <c:v>509.32870000000003</c:v>
                </c:pt>
                <c:pt idx="5790">
                  <c:v>509.41199999999998</c:v>
                </c:pt>
                <c:pt idx="5791">
                  <c:v>509.49529999999999</c:v>
                </c:pt>
                <c:pt idx="5792">
                  <c:v>509.57859999999999</c:v>
                </c:pt>
                <c:pt idx="5793">
                  <c:v>509.6619</c:v>
                </c:pt>
                <c:pt idx="5794">
                  <c:v>509.74520000000001</c:v>
                </c:pt>
                <c:pt idx="5795">
                  <c:v>509.82850000000002</c:v>
                </c:pt>
                <c:pt idx="5796">
                  <c:v>509.91180000000003</c:v>
                </c:pt>
                <c:pt idx="5797">
                  <c:v>509.99509999999998</c:v>
                </c:pt>
                <c:pt idx="5798">
                  <c:v>510.07839999999999</c:v>
                </c:pt>
                <c:pt idx="5799">
                  <c:v>510.1617</c:v>
                </c:pt>
                <c:pt idx="5800">
                  <c:v>510.245</c:v>
                </c:pt>
                <c:pt idx="5801">
                  <c:v>510.32830000000001</c:v>
                </c:pt>
                <c:pt idx="5802">
                  <c:v>510.41160000000002</c:v>
                </c:pt>
                <c:pt idx="5803">
                  <c:v>510.49489999999997</c:v>
                </c:pt>
                <c:pt idx="5804">
                  <c:v>510.57819999999998</c:v>
                </c:pt>
                <c:pt idx="5805">
                  <c:v>510.66149999999999</c:v>
                </c:pt>
                <c:pt idx="5806">
                  <c:v>510.7448</c:v>
                </c:pt>
                <c:pt idx="5807">
                  <c:v>510.82810000000001</c:v>
                </c:pt>
                <c:pt idx="5808">
                  <c:v>510.91140000000001</c:v>
                </c:pt>
                <c:pt idx="5809">
                  <c:v>510.99470000000002</c:v>
                </c:pt>
                <c:pt idx="5810">
                  <c:v>511.07799999999997</c:v>
                </c:pt>
                <c:pt idx="5811">
                  <c:v>511.16129999999998</c:v>
                </c:pt>
                <c:pt idx="5812">
                  <c:v>511.24459999999999</c:v>
                </c:pt>
                <c:pt idx="5813">
                  <c:v>511.3279</c:v>
                </c:pt>
                <c:pt idx="5814">
                  <c:v>511.41120000000001</c:v>
                </c:pt>
                <c:pt idx="5815">
                  <c:v>511.49450000000002</c:v>
                </c:pt>
                <c:pt idx="5816">
                  <c:v>511.57780000000002</c:v>
                </c:pt>
                <c:pt idx="5817">
                  <c:v>511.66109999999998</c:v>
                </c:pt>
                <c:pt idx="5818">
                  <c:v>511.74439999999998</c:v>
                </c:pt>
                <c:pt idx="5819">
                  <c:v>511.82769999999999</c:v>
                </c:pt>
                <c:pt idx="5820">
                  <c:v>511.911</c:v>
                </c:pt>
                <c:pt idx="5821">
                  <c:v>511.99430000000001</c:v>
                </c:pt>
                <c:pt idx="5822">
                  <c:v>512.07759999999996</c:v>
                </c:pt>
                <c:pt idx="5823">
                  <c:v>512.16089999999997</c:v>
                </c:pt>
                <c:pt idx="5824">
                  <c:v>512.24419999999998</c:v>
                </c:pt>
                <c:pt idx="5825">
                  <c:v>512.32749999999999</c:v>
                </c:pt>
                <c:pt idx="5826">
                  <c:v>512.41079999999999</c:v>
                </c:pt>
                <c:pt idx="5827">
                  <c:v>512.4941</c:v>
                </c:pt>
                <c:pt idx="5828">
                  <c:v>512.57740000000001</c:v>
                </c:pt>
                <c:pt idx="5829">
                  <c:v>512.66070000000002</c:v>
                </c:pt>
                <c:pt idx="5830">
                  <c:v>512.74400000000003</c:v>
                </c:pt>
                <c:pt idx="5831">
                  <c:v>512.82730000000004</c:v>
                </c:pt>
                <c:pt idx="5832">
                  <c:v>512.91060000000004</c:v>
                </c:pt>
                <c:pt idx="5833">
                  <c:v>512.99390000000005</c:v>
                </c:pt>
                <c:pt idx="5834">
                  <c:v>513.07719999999995</c:v>
                </c:pt>
                <c:pt idx="5835">
                  <c:v>513.16049999999996</c:v>
                </c:pt>
                <c:pt idx="5836">
                  <c:v>513.24379999999996</c:v>
                </c:pt>
                <c:pt idx="5837">
                  <c:v>513.32709999999997</c:v>
                </c:pt>
                <c:pt idx="5838">
                  <c:v>513.41039999999998</c:v>
                </c:pt>
                <c:pt idx="5839">
                  <c:v>513.49369999999999</c:v>
                </c:pt>
                <c:pt idx="5840">
                  <c:v>513.577</c:v>
                </c:pt>
                <c:pt idx="5841">
                  <c:v>513.66030000000001</c:v>
                </c:pt>
                <c:pt idx="5842">
                  <c:v>513.74360000000001</c:v>
                </c:pt>
                <c:pt idx="5843">
                  <c:v>513.82690000000002</c:v>
                </c:pt>
                <c:pt idx="5844">
                  <c:v>513.91020000000003</c:v>
                </c:pt>
                <c:pt idx="5845">
                  <c:v>513.99350000000004</c:v>
                </c:pt>
                <c:pt idx="5846">
                  <c:v>514.07680000000005</c:v>
                </c:pt>
                <c:pt idx="5847">
                  <c:v>514.16010000000006</c:v>
                </c:pt>
                <c:pt idx="5848">
                  <c:v>514.24339999999995</c:v>
                </c:pt>
                <c:pt idx="5849">
                  <c:v>514.32669999999996</c:v>
                </c:pt>
                <c:pt idx="5850">
                  <c:v>514.41</c:v>
                </c:pt>
                <c:pt idx="5851">
                  <c:v>514.49329999999998</c:v>
                </c:pt>
                <c:pt idx="5852">
                  <c:v>514.57659999999998</c:v>
                </c:pt>
                <c:pt idx="5853">
                  <c:v>514.65989999999999</c:v>
                </c:pt>
                <c:pt idx="5854">
                  <c:v>514.7432</c:v>
                </c:pt>
                <c:pt idx="5855">
                  <c:v>514.82650000000001</c:v>
                </c:pt>
                <c:pt idx="5856">
                  <c:v>514.90980000000002</c:v>
                </c:pt>
                <c:pt idx="5857">
                  <c:v>514.99310000000003</c:v>
                </c:pt>
                <c:pt idx="5858">
                  <c:v>515.07640000000004</c:v>
                </c:pt>
                <c:pt idx="5859">
                  <c:v>515.15970000000004</c:v>
                </c:pt>
                <c:pt idx="5860">
                  <c:v>515.24300000000005</c:v>
                </c:pt>
                <c:pt idx="5861">
                  <c:v>515.32629999999995</c:v>
                </c:pt>
                <c:pt idx="5862">
                  <c:v>515.40959999999995</c:v>
                </c:pt>
                <c:pt idx="5863">
                  <c:v>515.49289999999996</c:v>
                </c:pt>
                <c:pt idx="5864">
                  <c:v>515.57619999999997</c:v>
                </c:pt>
                <c:pt idx="5865">
                  <c:v>515.65949999999998</c:v>
                </c:pt>
                <c:pt idx="5866">
                  <c:v>515.74279999999999</c:v>
                </c:pt>
                <c:pt idx="5867">
                  <c:v>515.8261</c:v>
                </c:pt>
                <c:pt idx="5868">
                  <c:v>515.90940000000001</c:v>
                </c:pt>
                <c:pt idx="5869">
                  <c:v>515.99270000000001</c:v>
                </c:pt>
                <c:pt idx="5870">
                  <c:v>516.07600000000002</c:v>
                </c:pt>
                <c:pt idx="5871">
                  <c:v>516.15930000000003</c:v>
                </c:pt>
                <c:pt idx="5872">
                  <c:v>516.24260000000004</c:v>
                </c:pt>
                <c:pt idx="5873">
                  <c:v>516.32590000000005</c:v>
                </c:pt>
                <c:pt idx="5874">
                  <c:v>516.40920000000006</c:v>
                </c:pt>
                <c:pt idx="5875">
                  <c:v>516.49249999999995</c:v>
                </c:pt>
                <c:pt idx="5876">
                  <c:v>516.57579999999996</c:v>
                </c:pt>
                <c:pt idx="5877">
                  <c:v>516.65909999999997</c:v>
                </c:pt>
                <c:pt idx="5878">
                  <c:v>516.74239999999998</c:v>
                </c:pt>
                <c:pt idx="5879">
                  <c:v>516.82569999999998</c:v>
                </c:pt>
                <c:pt idx="5880">
                  <c:v>516.90899999999999</c:v>
                </c:pt>
                <c:pt idx="5881">
                  <c:v>516.9923</c:v>
                </c:pt>
                <c:pt idx="5882">
                  <c:v>517.07560000000001</c:v>
                </c:pt>
                <c:pt idx="5883">
                  <c:v>517.15890000000002</c:v>
                </c:pt>
                <c:pt idx="5884">
                  <c:v>517.24220000000003</c:v>
                </c:pt>
                <c:pt idx="5885">
                  <c:v>517.32550000000003</c:v>
                </c:pt>
                <c:pt idx="5886">
                  <c:v>517.40880000000004</c:v>
                </c:pt>
                <c:pt idx="5887">
                  <c:v>517.49210000000005</c:v>
                </c:pt>
                <c:pt idx="5888">
                  <c:v>517.57539999999995</c:v>
                </c:pt>
                <c:pt idx="5889">
                  <c:v>517.65869999999995</c:v>
                </c:pt>
                <c:pt idx="5890">
                  <c:v>517.74199999999996</c:v>
                </c:pt>
                <c:pt idx="5891">
                  <c:v>517.82529999999997</c:v>
                </c:pt>
                <c:pt idx="5892">
                  <c:v>517.90859999999998</c:v>
                </c:pt>
                <c:pt idx="5893">
                  <c:v>517.99189999999999</c:v>
                </c:pt>
                <c:pt idx="5894">
                  <c:v>518.0752</c:v>
                </c:pt>
                <c:pt idx="5895">
                  <c:v>518.1585</c:v>
                </c:pt>
                <c:pt idx="5896">
                  <c:v>518.24180000000001</c:v>
                </c:pt>
                <c:pt idx="5897">
                  <c:v>518.32510000000002</c:v>
                </c:pt>
                <c:pt idx="5898">
                  <c:v>518.40840000000003</c:v>
                </c:pt>
                <c:pt idx="5899">
                  <c:v>518.49170000000004</c:v>
                </c:pt>
                <c:pt idx="5900">
                  <c:v>518.57500000000005</c:v>
                </c:pt>
                <c:pt idx="5901">
                  <c:v>518.65830000000005</c:v>
                </c:pt>
                <c:pt idx="5902">
                  <c:v>518.74159999999995</c:v>
                </c:pt>
                <c:pt idx="5903">
                  <c:v>518.82489999999996</c:v>
                </c:pt>
                <c:pt idx="5904">
                  <c:v>518.90819999999997</c:v>
                </c:pt>
                <c:pt idx="5905">
                  <c:v>518.99149999999997</c:v>
                </c:pt>
                <c:pt idx="5906">
                  <c:v>519.07479999999998</c:v>
                </c:pt>
                <c:pt idx="5907">
                  <c:v>519.15809999999999</c:v>
                </c:pt>
                <c:pt idx="5908">
                  <c:v>519.2414</c:v>
                </c:pt>
                <c:pt idx="5909">
                  <c:v>519.32470000000001</c:v>
                </c:pt>
                <c:pt idx="5910">
                  <c:v>519.40800000000002</c:v>
                </c:pt>
                <c:pt idx="5911">
                  <c:v>519.49130000000002</c:v>
                </c:pt>
                <c:pt idx="5912">
                  <c:v>519.57460000000003</c:v>
                </c:pt>
                <c:pt idx="5913">
                  <c:v>519.65790000000004</c:v>
                </c:pt>
                <c:pt idx="5914">
                  <c:v>519.74120000000005</c:v>
                </c:pt>
                <c:pt idx="5915">
                  <c:v>519.82449999999994</c:v>
                </c:pt>
                <c:pt idx="5916">
                  <c:v>519.90779999999995</c:v>
                </c:pt>
                <c:pt idx="5917">
                  <c:v>519.99109999999996</c:v>
                </c:pt>
                <c:pt idx="5918">
                  <c:v>520.07439999999997</c:v>
                </c:pt>
                <c:pt idx="5919">
                  <c:v>520.15769999999998</c:v>
                </c:pt>
                <c:pt idx="5920">
                  <c:v>520.24099999999999</c:v>
                </c:pt>
                <c:pt idx="5921">
                  <c:v>520.32429999999999</c:v>
                </c:pt>
                <c:pt idx="5922">
                  <c:v>520.4076</c:v>
                </c:pt>
                <c:pt idx="5923">
                  <c:v>520.49090000000001</c:v>
                </c:pt>
                <c:pt idx="5924">
                  <c:v>520.57420000000002</c:v>
                </c:pt>
                <c:pt idx="5925">
                  <c:v>520.65750000000003</c:v>
                </c:pt>
                <c:pt idx="5926">
                  <c:v>520.74080000000004</c:v>
                </c:pt>
                <c:pt idx="5927">
                  <c:v>520.82410000000004</c:v>
                </c:pt>
                <c:pt idx="5928">
                  <c:v>520.90740000000005</c:v>
                </c:pt>
                <c:pt idx="5929">
                  <c:v>520.99069999999995</c:v>
                </c:pt>
                <c:pt idx="5930">
                  <c:v>521.07399999999996</c:v>
                </c:pt>
                <c:pt idx="5931">
                  <c:v>521.15729999999996</c:v>
                </c:pt>
                <c:pt idx="5932">
                  <c:v>521.24059999999997</c:v>
                </c:pt>
                <c:pt idx="5933">
                  <c:v>521.32389999999998</c:v>
                </c:pt>
                <c:pt idx="5934">
                  <c:v>521.40719999999999</c:v>
                </c:pt>
                <c:pt idx="5935">
                  <c:v>521.4905</c:v>
                </c:pt>
                <c:pt idx="5936">
                  <c:v>521.57380000000001</c:v>
                </c:pt>
                <c:pt idx="5937">
                  <c:v>521.65710000000001</c:v>
                </c:pt>
                <c:pt idx="5938">
                  <c:v>521.74040000000002</c:v>
                </c:pt>
                <c:pt idx="5939">
                  <c:v>521.82370000000003</c:v>
                </c:pt>
                <c:pt idx="5940">
                  <c:v>521.90700000000004</c:v>
                </c:pt>
                <c:pt idx="5941">
                  <c:v>521.99030000000005</c:v>
                </c:pt>
                <c:pt idx="5942">
                  <c:v>522.07360000000006</c:v>
                </c:pt>
                <c:pt idx="5943">
                  <c:v>522.15689999999995</c:v>
                </c:pt>
                <c:pt idx="5944">
                  <c:v>522.24019999999996</c:v>
                </c:pt>
                <c:pt idx="5945">
                  <c:v>522.32349999999997</c:v>
                </c:pt>
                <c:pt idx="5946">
                  <c:v>522.40679999999998</c:v>
                </c:pt>
                <c:pt idx="5947">
                  <c:v>522.49009999999998</c:v>
                </c:pt>
                <c:pt idx="5948">
                  <c:v>522.57339999999999</c:v>
                </c:pt>
                <c:pt idx="5949">
                  <c:v>522.6567</c:v>
                </c:pt>
                <c:pt idx="5950">
                  <c:v>522.74</c:v>
                </c:pt>
                <c:pt idx="5951">
                  <c:v>522.82330000000002</c:v>
                </c:pt>
                <c:pt idx="5952">
                  <c:v>522.90660000000003</c:v>
                </c:pt>
                <c:pt idx="5953">
                  <c:v>522.98990000000003</c:v>
                </c:pt>
                <c:pt idx="5954">
                  <c:v>523.07320000000004</c:v>
                </c:pt>
                <c:pt idx="5955">
                  <c:v>523.15650000000005</c:v>
                </c:pt>
                <c:pt idx="5956">
                  <c:v>523.23979999999995</c:v>
                </c:pt>
                <c:pt idx="5957">
                  <c:v>523.32309999999995</c:v>
                </c:pt>
                <c:pt idx="5958">
                  <c:v>523.40639999999996</c:v>
                </c:pt>
                <c:pt idx="5959">
                  <c:v>523.48969999999997</c:v>
                </c:pt>
                <c:pt idx="5960">
                  <c:v>523.57299999999998</c:v>
                </c:pt>
                <c:pt idx="5961">
                  <c:v>523.65629999999999</c:v>
                </c:pt>
                <c:pt idx="5962">
                  <c:v>523.7396</c:v>
                </c:pt>
                <c:pt idx="5963">
                  <c:v>523.8229</c:v>
                </c:pt>
                <c:pt idx="5964">
                  <c:v>523.90620000000001</c:v>
                </c:pt>
                <c:pt idx="5965">
                  <c:v>523.98950000000002</c:v>
                </c:pt>
                <c:pt idx="5966">
                  <c:v>524.07280000000003</c:v>
                </c:pt>
                <c:pt idx="5967">
                  <c:v>524.15610000000004</c:v>
                </c:pt>
                <c:pt idx="5968">
                  <c:v>524.23940000000005</c:v>
                </c:pt>
                <c:pt idx="5969">
                  <c:v>524.32270000000005</c:v>
                </c:pt>
                <c:pt idx="5970">
                  <c:v>524.40599999999995</c:v>
                </c:pt>
                <c:pt idx="5971">
                  <c:v>524.48929999999996</c:v>
                </c:pt>
                <c:pt idx="5972">
                  <c:v>524.57259999999997</c:v>
                </c:pt>
                <c:pt idx="5973">
                  <c:v>524.65589999999997</c:v>
                </c:pt>
                <c:pt idx="5974">
                  <c:v>524.73919999999998</c:v>
                </c:pt>
                <c:pt idx="5975">
                  <c:v>524.82249999999999</c:v>
                </c:pt>
                <c:pt idx="5976">
                  <c:v>524.9058</c:v>
                </c:pt>
                <c:pt idx="5977">
                  <c:v>524.98910000000001</c:v>
                </c:pt>
                <c:pt idx="5978">
                  <c:v>525.07240000000002</c:v>
                </c:pt>
                <c:pt idx="5979">
                  <c:v>525.15570000000002</c:v>
                </c:pt>
                <c:pt idx="5980">
                  <c:v>525.23900000000003</c:v>
                </c:pt>
                <c:pt idx="5981">
                  <c:v>525.32230000000004</c:v>
                </c:pt>
                <c:pt idx="5982">
                  <c:v>525.40560000000005</c:v>
                </c:pt>
                <c:pt idx="5983">
                  <c:v>525.48889999999994</c:v>
                </c:pt>
                <c:pt idx="5984">
                  <c:v>525.57219999999995</c:v>
                </c:pt>
                <c:pt idx="5985">
                  <c:v>525.65549999999996</c:v>
                </c:pt>
                <c:pt idx="5986">
                  <c:v>525.73879999999997</c:v>
                </c:pt>
                <c:pt idx="5987">
                  <c:v>525.82209999999998</c:v>
                </c:pt>
                <c:pt idx="5988">
                  <c:v>525.90539999999999</c:v>
                </c:pt>
                <c:pt idx="5989">
                  <c:v>525.98869999999999</c:v>
                </c:pt>
                <c:pt idx="5990">
                  <c:v>526.072</c:v>
                </c:pt>
                <c:pt idx="5991">
                  <c:v>526.15530000000001</c:v>
                </c:pt>
                <c:pt idx="5992">
                  <c:v>526.23860000000002</c:v>
                </c:pt>
                <c:pt idx="5993">
                  <c:v>526.32190000000003</c:v>
                </c:pt>
                <c:pt idx="5994">
                  <c:v>526.40520000000004</c:v>
                </c:pt>
                <c:pt idx="5995">
                  <c:v>526.48850000000004</c:v>
                </c:pt>
                <c:pt idx="5996">
                  <c:v>526.57180000000005</c:v>
                </c:pt>
                <c:pt idx="5997">
                  <c:v>526.65509999999995</c:v>
                </c:pt>
                <c:pt idx="5998">
                  <c:v>526.73839999999996</c:v>
                </c:pt>
                <c:pt idx="5999">
                  <c:v>526.82169999999996</c:v>
                </c:pt>
                <c:pt idx="6000">
                  <c:v>526.90499999999997</c:v>
                </c:pt>
                <c:pt idx="6001">
                  <c:v>526.98829999999998</c:v>
                </c:pt>
                <c:pt idx="6002">
                  <c:v>527.07159999999999</c:v>
                </c:pt>
                <c:pt idx="6003">
                  <c:v>527.1549</c:v>
                </c:pt>
                <c:pt idx="6004">
                  <c:v>527.23820000000001</c:v>
                </c:pt>
                <c:pt idx="6005">
                  <c:v>527.32150000000001</c:v>
                </c:pt>
                <c:pt idx="6006">
                  <c:v>527.40480000000002</c:v>
                </c:pt>
                <c:pt idx="6007">
                  <c:v>527.48810000000003</c:v>
                </c:pt>
                <c:pt idx="6008">
                  <c:v>527.57140000000004</c:v>
                </c:pt>
                <c:pt idx="6009">
                  <c:v>527.65470000000005</c:v>
                </c:pt>
                <c:pt idx="6010">
                  <c:v>527.73800000000006</c:v>
                </c:pt>
                <c:pt idx="6011">
                  <c:v>527.82129999999995</c:v>
                </c:pt>
                <c:pt idx="6012">
                  <c:v>527.90459999999996</c:v>
                </c:pt>
                <c:pt idx="6013">
                  <c:v>527.98789999999997</c:v>
                </c:pt>
                <c:pt idx="6014">
                  <c:v>528.07119999999998</c:v>
                </c:pt>
                <c:pt idx="6015">
                  <c:v>528.15449999999998</c:v>
                </c:pt>
                <c:pt idx="6016">
                  <c:v>528.23779999999999</c:v>
                </c:pt>
                <c:pt idx="6017">
                  <c:v>528.3211</c:v>
                </c:pt>
                <c:pt idx="6018">
                  <c:v>528.40440000000001</c:v>
                </c:pt>
                <c:pt idx="6019">
                  <c:v>528.48770000000002</c:v>
                </c:pt>
                <c:pt idx="6020">
                  <c:v>528.57100000000003</c:v>
                </c:pt>
                <c:pt idx="6021">
                  <c:v>528.65430000000003</c:v>
                </c:pt>
                <c:pt idx="6022">
                  <c:v>528.73760000000004</c:v>
                </c:pt>
                <c:pt idx="6023">
                  <c:v>528.82090000000005</c:v>
                </c:pt>
                <c:pt idx="6024">
                  <c:v>528.90419999999995</c:v>
                </c:pt>
                <c:pt idx="6025">
                  <c:v>528.98749999999995</c:v>
                </c:pt>
                <c:pt idx="6026">
                  <c:v>529.07079999999996</c:v>
                </c:pt>
                <c:pt idx="6027">
                  <c:v>529.15409999999997</c:v>
                </c:pt>
                <c:pt idx="6028">
                  <c:v>529.23739999999998</c:v>
                </c:pt>
                <c:pt idx="6029">
                  <c:v>529.32069999999999</c:v>
                </c:pt>
                <c:pt idx="6030">
                  <c:v>529.404</c:v>
                </c:pt>
                <c:pt idx="6031">
                  <c:v>529.4873</c:v>
                </c:pt>
                <c:pt idx="6032">
                  <c:v>529.57060000000001</c:v>
                </c:pt>
                <c:pt idx="6033">
                  <c:v>529.65390000000002</c:v>
                </c:pt>
                <c:pt idx="6034">
                  <c:v>529.73720000000003</c:v>
                </c:pt>
                <c:pt idx="6035">
                  <c:v>529.82050000000004</c:v>
                </c:pt>
                <c:pt idx="6036">
                  <c:v>529.90380000000005</c:v>
                </c:pt>
                <c:pt idx="6037">
                  <c:v>529.98710000000005</c:v>
                </c:pt>
                <c:pt idx="6038">
                  <c:v>530.07039999999995</c:v>
                </c:pt>
                <c:pt idx="6039">
                  <c:v>530.15369999999996</c:v>
                </c:pt>
                <c:pt idx="6040">
                  <c:v>530.23699999999997</c:v>
                </c:pt>
                <c:pt idx="6041">
                  <c:v>530.32029999999997</c:v>
                </c:pt>
                <c:pt idx="6042">
                  <c:v>530.40359999999998</c:v>
                </c:pt>
                <c:pt idx="6043">
                  <c:v>530.48689999999999</c:v>
                </c:pt>
                <c:pt idx="6044">
                  <c:v>530.5702</c:v>
                </c:pt>
                <c:pt idx="6045">
                  <c:v>530.65350000000001</c:v>
                </c:pt>
                <c:pt idx="6046">
                  <c:v>530.73680000000002</c:v>
                </c:pt>
                <c:pt idx="6047">
                  <c:v>530.82010000000002</c:v>
                </c:pt>
                <c:pt idx="6048">
                  <c:v>530.90340000000003</c:v>
                </c:pt>
                <c:pt idx="6049">
                  <c:v>530.98670000000004</c:v>
                </c:pt>
                <c:pt idx="6050">
                  <c:v>531.07000000000005</c:v>
                </c:pt>
                <c:pt idx="6051">
                  <c:v>531.15329999999994</c:v>
                </c:pt>
                <c:pt idx="6052">
                  <c:v>531.23659999999995</c:v>
                </c:pt>
                <c:pt idx="6053">
                  <c:v>531.31989999999996</c:v>
                </c:pt>
                <c:pt idx="6054">
                  <c:v>531.40319999999997</c:v>
                </c:pt>
                <c:pt idx="6055">
                  <c:v>531.48649999999998</c:v>
                </c:pt>
                <c:pt idx="6056">
                  <c:v>531.56979999999999</c:v>
                </c:pt>
                <c:pt idx="6057">
                  <c:v>531.65309999999999</c:v>
                </c:pt>
                <c:pt idx="6058">
                  <c:v>531.7364</c:v>
                </c:pt>
                <c:pt idx="6059">
                  <c:v>531.81970000000001</c:v>
                </c:pt>
                <c:pt idx="6060">
                  <c:v>531.90300000000002</c:v>
                </c:pt>
                <c:pt idx="6061">
                  <c:v>531.98630000000003</c:v>
                </c:pt>
                <c:pt idx="6062">
                  <c:v>532.06960000000004</c:v>
                </c:pt>
                <c:pt idx="6063">
                  <c:v>532.15290000000005</c:v>
                </c:pt>
                <c:pt idx="6064">
                  <c:v>532.23620000000005</c:v>
                </c:pt>
                <c:pt idx="6065">
                  <c:v>532.31949999999995</c:v>
                </c:pt>
                <c:pt idx="6066">
                  <c:v>532.40279999999996</c:v>
                </c:pt>
                <c:pt idx="6067">
                  <c:v>532.48609999999996</c:v>
                </c:pt>
                <c:pt idx="6068">
                  <c:v>532.56939999999997</c:v>
                </c:pt>
                <c:pt idx="6069">
                  <c:v>532.65269999999998</c:v>
                </c:pt>
                <c:pt idx="6070">
                  <c:v>532.73599999999999</c:v>
                </c:pt>
                <c:pt idx="6071">
                  <c:v>532.8193</c:v>
                </c:pt>
                <c:pt idx="6072">
                  <c:v>532.90260000000001</c:v>
                </c:pt>
                <c:pt idx="6073">
                  <c:v>532.98590000000002</c:v>
                </c:pt>
                <c:pt idx="6074">
                  <c:v>533.06920000000002</c:v>
                </c:pt>
                <c:pt idx="6075">
                  <c:v>533.15250000000003</c:v>
                </c:pt>
                <c:pt idx="6076">
                  <c:v>533.23580000000004</c:v>
                </c:pt>
                <c:pt idx="6077">
                  <c:v>533.31910000000005</c:v>
                </c:pt>
                <c:pt idx="6078">
                  <c:v>533.40239999999994</c:v>
                </c:pt>
                <c:pt idx="6079">
                  <c:v>533.48569999999995</c:v>
                </c:pt>
                <c:pt idx="6080">
                  <c:v>533.56899999999996</c:v>
                </c:pt>
                <c:pt idx="6081">
                  <c:v>533.65229999999997</c:v>
                </c:pt>
                <c:pt idx="6082">
                  <c:v>533.73559999999998</c:v>
                </c:pt>
                <c:pt idx="6083">
                  <c:v>533.81889999999999</c:v>
                </c:pt>
                <c:pt idx="6084">
                  <c:v>533.90219999999999</c:v>
                </c:pt>
                <c:pt idx="6085">
                  <c:v>533.9855</c:v>
                </c:pt>
                <c:pt idx="6086">
                  <c:v>534.06880000000001</c:v>
                </c:pt>
                <c:pt idx="6087">
                  <c:v>534.15210000000002</c:v>
                </c:pt>
                <c:pt idx="6088">
                  <c:v>534.23540000000003</c:v>
                </c:pt>
                <c:pt idx="6089">
                  <c:v>534.31870000000004</c:v>
                </c:pt>
                <c:pt idx="6090">
                  <c:v>534.40200000000004</c:v>
                </c:pt>
                <c:pt idx="6091">
                  <c:v>534.48530000000005</c:v>
                </c:pt>
                <c:pt idx="6092">
                  <c:v>534.56859999999995</c:v>
                </c:pt>
                <c:pt idx="6093">
                  <c:v>534.65189999999996</c:v>
                </c:pt>
                <c:pt idx="6094">
                  <c:v>534.73519999999996</c:v>
                </c:pt>
                <c:pt idx="6095">
                  <c:v>534.81849999999997</c:v>
                </c:pt>
                <c:pt idx="6096">
                  <c:v>534.90179999999998</c:v>
                </c:pt>
                <c:pt idx="6097">
                  <c:v>534.98509999999999</c:v>
                </c:pt>
                <c:pt idx="6098">
                  <c:v>535.0684</c:v>
                </c:pt>
                <c:pt idx="6099">
                  <c:v>535.15170000000001</c:v>
                </c:pt>
                <c:pt idx="6100">
                  <c:v>535.23500000000001</c:v>
                </c:pt>
                <c:pt idx="6101">
                  <c:v>535.31830000000002</c:v>
                </c:pt>
                <c:pt idx="6102">
                  <c:v>535.40160000000003</c:v>
                </c:pt>
                <c:pt idx="6103">
                  <c:v>535.48490000000004</c:v>
                </c:pt>
                <c:pt idx="6104">
                  <c:v>535.56820000000005</c:v>
                </c:pt>
                <c:pt idx="6105">
                  <c:v>535.65150000000006</c:v>
                </c:pt>
                <c:pt idx="6106">
                  <c:v>535.73479999999995</c:v>
                </c:pt>
                <c:pt idx="6107">
                  <c:v>535.81809999999996</c:v>
                </c:pt>
                <c:pt idx="6108">
                  <c:v>535.90139999999997</c:v>
                </c:pt>
                <c:pt idx="6109">
                  <c:v>535.98469999999998</c:v>
                </c:pt>
                <c:pt idx="6110">
                  <c:v>536.06799999999998</c:v>
                </c:pt>
                <c:pt idx="6111">
                  <c:v>536.15129999999999</c:v>
                </c:pt>
                <c:pt idx="6112">
                  <c:v>536.2346</c:v>
                </c:pt>
                <c:pt idx="6113">
                  <c:v>536.31790000000001</c:v>
                </c:pt>
                <c:pt idx="6114">
                  <c:v>536.40120000000002</c:v>
                </c:pt>
                <c:pt idx="6115">
                  <c:v>536.48450000000003</c:v>
                </c:pt>
                <c:pt idx="6116">
                  <c:v>536.56780000000003</c:v>
                </c:pt>
                <c:pt idx="6117">
                  <c:v>536.65110000000004</c:v>
                </c:pt>
                <c:pt idx="6118">
                  <c:v>536.73440000000005</c:v>
                </c:pt>
                <c:pt idx="6119">
                  <c:v>536.81769999999995</c:v>
                </c:pt>
                <c:pt idx="6120">
                  <c:v>536.90099999999995</c:v>
                </c:pt>
                <c:pt idx="6121">
                  <c:v>536.98429999999996</c:v>
                </c:pt>
                <c:pt idx="6122">
                  <c:v>537.06759999999997</c:v>
                </c:pt>
                <c:pt idx="6123">
                  <c:v>537.15089999999998</c:v>
                </c:pt>
                <c:pt idx="6124">
                  <c:v>537.23419999999999</c:v>
                </c:pt>
                <c:pt idx="6125">
                  <c:v>537.3175</c:v>
                </c:pt>
                <c:pt idx="6126">
                  <c:v>537.4008</c:v>
                </c:pt>
                <c:pt idx="6127">
                  <c:v>537.48410000000001</c:v>
                </c:pt>
                <c:pt idx="6128">
                  <c:v>537.56740000000002</c:v>
                </c:pt>
                <c:pt idx="6129">
                  <c:v>537.65070000000003</c:v>
                </c:pt>
                <c:pt idx="6130">
                  <c:v>537.73400000000004</c:v>
                </c:pt>
                <c:pt idx="6131">
                  <c:v>537.81730000000005</c:v>
                </c:pt>
                <c:pt idx="6132">
                  <c:v>537.90060000000005</c:v>
                </c:pt>
                <c:pt idx="6133">
                  <c:v>537.98389999999995</c:v>
                </c:pt>
                <c:pt idx="6134">
                  <c:v>538.06719999999996</c:v>
                </c:pt>
                <c:pt idx="6135">
                  <c:v>538.15049999999997</c:v>
                </c:pt>
                <c:pt idx="6136">
                  <c:v>538.23379999999997</c:v>
                </c:pt>
                <c:pt idx="6137">
                  <c:v>538.31709999999998</c:v>
                </c:pt>
                <c:pt idx="6138">
                  <c:v>538.40039999999999</c:v>
                </c:pt>
                <c:pt idx="6139">
                  <c:v>538.4837</c:v>
                </c:pt>
                <c:pt idx="6140">
                  <c:v>538.56700000000001</c:v>
                </c:pt>
                <c:pt idx="6141">
                  <c:v>538.65030000000002</c:v>
                </c:pt>
                <c:pt idx="6142">
                  <c:v>538.73360000000002</c:v>
                </c:pt>
                <c:pt idx="6143">
                  <c:v>538.81690000000003</c:v>
                </c:pt>
                <c:pt idx="6144">
                  <c:v>538.90020000000004</c:v>
                </c:pt>
                <c:pt idx="6145">
                  <c:v>538.98350000000005</c:v>
                </c:pt>
                <c:pt idx="6146">
                  <c:v>539.06679999999994</c:v>
                </c:pt>
                <c:pt idx="6147">
                  <c:v>539.15009999999995</c:v>
                </c:pt>
                <c:pt idx="6148">
                  <c:v>539.23339999999996</c:v>
                </c:pt>
                <c:pt idx="6149">
                  <c:v>539.31669999999997</c:v>
                </c:pt>
                <c:pt idx="6150">
                  <c:v>539.4</c:v>
                </c:pt>
                <c:pt idx="6151">
                  <c:v>539.48329999999999</c:v>
                </c:pt>
                <c:pt idx="6152">
                  <c:v>539.56659999999999</c:v>
                </c:pt>
                <c:pt idx="6153">
                  <c:v>539.6499</c:v>
                </c:pt>
                <c:pt idx="6154">
                  <c:v>539.73320000000001</c:v>
                </c:pt>
                <c:pt idx="6155">
                  <c:v>539.81650000000002</c:v>
                </c:pt>
                <c:pt idx="6156">
                  <c:v>539.89980000000003</c:v>
                </c:pt>
                <c:pt idx="6157">
                  <c:v>539.98310000000004</c:v>
                </c:pt>
                <c:pt idx="6158">
                  <c:v>540.06640000000004</c:v>
                </c:pt>
                <c:pt idx="6159">
                  <c:v>540.14970000000005</c:v>
                </c:pt>
                <c:pt idx="6160">
                  <c:v>540.23299999999995</c:v>
                </c:pt>
                <c:pt idx="6161">
                  <c:v>540.31629999999996</c:v>
                </c:pt>
                <c:pt idx="6162">
                  <c:v>540.39959999999996</c:v>
                </c:pt>
                <c:pt idx="6163">
                  <c:v>540.48289999999997</c:v>
                </c:pt>
                <c:pt idx="6164">
                  <c:v>540.56619999999998</c:v>
                </c:pt>
                <c:pt idx="6165">
                  <c:v>540.64949999999999</c:v>
                </c:pt>
                <c:pt idx="6166">
                  <c:v>540.7328</c:v>
                </c:pt>
                <c:pt idx="6167">
                  <c:v>540.81610000000001</c:v>
                </c:pt>
                <c:pt idx="6168">
                  <c:v>540.89940000000001</c:v>
                </c:pt>
                <c:pt idx="6169">
                  <c:v>540.98270000000002</c:v>
                </c:pt>
                <c:pt idx="6170">
                  <c:v>541.06600000000003</c:v>
                </c:pt>
                <c:pt idx="6171">
                  <c:v>541.14930000000004</c:v>
                </c:pt>
                <c:pt idx="6172">
                  <c:v>541.23260000000005</c:v>
                </c:pt>
                <c:pt idx="6173">
                  <c:v>541.31590000000006</c:v>
                </c:pt>
                <c:pt idx="6174">
                  <c:v>541.39919999999995</c:v>
                </c:pt>
                <c:pt idx="6175">
                  <c:v>541.48249999999996</c:v>
                </c:pt>
                <c:pt idx="6176">
                  <c:v>541.56579999999997</c:v>
                </c:pt>
                <c:pt idx="6177">
                  <c:v>541.64909999999998</c:v>
                </c:pt>
                <c:pt idx="6178">
                  <c:v>541.73239999999998</c:v>
                </c:pt>
                <c:pt idx="6179">
                  <c:v>541.81569999999999</c:v>
                </c:pt>
                <c:pt idx="6180">
                  <c:v>541.899</c:v>
                </c:pt>
                <c:pt idx="6181">
                  <c:v>541.98230000000001</c:v>
                </c:pt>
                <c:pt idx="6182">
                  <c:v>542.06560000000002</c:v>
                </c:pt>
                <c:pt idx="6183">
                  <c:v>542.14890000000003</c:v>
                </c:pt>
                <c:pt idx="6184">
                  <c:v>542.23220000000003</c:v>
                </c:pt>
                <c:pt idx="6185">
                  <c:v>542.31550000000004</c:v>
                </c:pt>
                <c:pt idx="6186">
                  <c:v>542.39880000000005</c:v>
                </c:pt>
                <c:pt idx="6187">
                  <c:v>542.48209999999995</c:v>
                </c:pt>
                <c:pt idx="6188">
                  <c:v>542.56539999999995</c:v>
                </c:pt>
                <c:pt idx="6189">
                  <c:v>542.64869999999996</c:v>
                </c:pt>
                <c:pt idx="6190">
                  <c:v>542.73199999999997</c:v>
                </c:pt>
                <c:pt idx="6191">
                  <c:v>542.81529999999998</c:v>
                </c:pt>
                <c:pt idx="6192">
                  <c:v>542.89859999999999</c:v>
                </c:pt>
                <c:pt idx="6193">
                  <c:v>542.9819</c:v>
                </c:pt>
                <c:pt idx="6194">
                  <c:v>543.0652</c:v>
                </c:pt>
                <c:pt idx="6195">
                  <c:v>543.14850000000001</c:v>
                </c:pt>
                <c:pt idx="6196">
                  <c:v>543.23180000000002</c:v>
                </c:pt>
                <c:pt idx="6197">
                  <c:v>543.31510000000003</c:v>
                </c:pt>
                <c:pt idx="6198">
                  <c:v>543.39840000000004</c:v>
                </c:pt>
                <c:pt idx="6199">
                  <c:v>543.48170000000005</c:v>
                </c:pt>
                <c:pt idx="6200">
                  <c:v>543.56500000000005</c:v>
                </c:pt>
                <c:pt idx="6201">
                  <c:v>543.64829999999995</c:v>
                </c:pt>
                <c:pt idx="6202">
                  <c:v>543.73159999999996</c:v>
                </c:pt>
                <c:pt idx="6203">
                  <c:v>543.81489999999997</c:v>
                </c:pt>
                <c:pt idx="6204">
                  <c:v>543.89819999999997</c:v>
                </c:pt>
                <c:pt idx="6205">
                  <c:v>543.98149999999998</c:v>
                </c:pt>
                <c:pt idx="6206">
                  <c:v>544.06479999999999</c:v>
                </c:pt>
                <c:pt idx="6207">
                  <c:v>544.1481</c:v>
                </c:pt>
                <c:pt idx="6208">
                  <c:v>544.23140000000001</c:v>
                </c:pt>
                <c:pt idx="6209">
                  <c:v>544.31470000000002</c:v>
                </c:pt>
                <c:pt idx="6210">
                  <c:v>544.39800000000002</c:v>
                </c:pt>
                <c:pt idx="6211">
                  <c:v>544.48130000000003</c:v>
                </c:pt>
                <c:pt idx="6212">
                  <c:v>544.56460000000004</c:v>
                </c:pt>
                <c:pt idx="6213">
                  <c:v>544.64790000000005</c:v>
                </c:pt>
                <c:pt idx="6214">
                  <c:v>544.73119999999994</c:v>
                </c:pt>
                <c:pt idx="6215">
                  <c:v>544.81449999999995</c:v>
                </c:pt>
                <c:pt idx="6216">
                  <c:v>544.89779999999996</c:v>
                </c:pt>
                <c:pt idx="6217">
                  <c:v>544.98109999999997</c:v>
                </c:pt>
                <c:pt idx="6218">
                  <c:v>545.06439999999998</c:v>
                </c:pt>
                <c:pt idx="6219">
                  <c:v>545.14769999999999</c:v>
                </c:pt>
                <c:pt idx="6220">
                  <c:v>545.23099999999999</c:v>
                </c:pt>
                <c:pt idx="6221">
                  <c:v>545.3143</c:v>
                </c:pt>
                <c:pt idx="6222">
                  <c:v>545.39760000000001</c:v>
                </c:pt>
                <c:pt idx="6223">
                  <c:v>545.48090000000002</c:v>
                </c:pt>
                <c:pt idx="6224">
                  <c:v>545.56420000000003</c:v>
                </c:pt>
                <c:pt idx="6225">
                  <c:v>545.64750000000004</c:v>
                </c:pt>
                <c:pt idx="6226">
                  <c:v>545.73080000000004</c:v>
                </c:pt>
                <c:pt idx="6227">
                  <c:v>545.81410000000005</c:v>
                </c:pt>
                <c:pt idx="6228">
                  <c:v>545.89739999999995</c:v>
                </c:pt>
                <c:pt idx="6229">
                  <c:v>545.98069999999996</c:v>
                </c:pt>
                <c:pt idx="6230">
                  <c:v>546.06399999999996</c:v>
                </c:pt>
                <c:pt idx="6231">
                  <c:v>546.14729999999997</c:v>
                </c:pt>
                <c:pt idx="6232">
                  <c:v>546.23059999999998</c:v>
                </c:pt>
                <c:pt idx="6233">
                  <c:v>546.31389999999999</c:v>
                </c:pt>
                <c:pt idx="6234">
                  <c:v>546.3972</c:v>
                </c:pt>
                <c:pt idx="6235">
                  <c:v>546.48050000000001</c:v>
                </c:pt>
                <c:pt idx="6236">
                  <c:v>546.56380000000001</c:v>
                </c:pt>
                <c:pt idx="6237">
                  <c:v>546.64710000000002</c:v>
                </c:pt>
                <c:pt idx="6238">
                  <c:v>546.73040000000003</c:v>
                </c:pt>
                <c:pt idx="6239">
                  <c:v>546.81370000000004</c:v>
                </c:pt>
                <c:pt idx="6240">
                  <c:v>546.89700000000005</c:v>
                </c:pt>
                <c:pt idx="6241">
                  <c:v>546.98030000000006</c:v>
                </c:pt>
                <c:pt idx="6242">
                  <c:v>547.06359999999995</c:v>
                </c:pt>
                <c:pt idx="6243">
                  <c:v>547.14689999999996</c:v>
                </c:pt>
                <c:pt idx="6244">
                  <c:v>547.23019999999997</c:v>
                </c:pt>
                <c:pt idx="6245">
                  <c:v>547.31349999999998</c:v>
                </c:pt>
                <c:pt idx="6246">
                  <c:v>547.39679999999998</c:v>
                </c:pt>
                <c:pt idx="6247">
                  <c:v>547.48009999999999</c:v>
                </c:pt>
                <c:pt idx="6248">
                  <c:v>547.5634</c:v>
                </c:pt>
                <c:pt idx="6249">
                  <c:v>547.64670000000001</c:v>
                </c:pt>
                <c:pt idx="6250">
                  <c:v>547.73</c:v>
                </c:pt>
                <c:pt idx="6251">
                  <c:v>547.81330000000003</c:v>
                </c:pt>
                <c:pt idx="6252">
                  <c:v>547.89660000000003</c:v>
                </c:pt>
                <c:pt idx="6253">
                  <c:v>547.97990000000004</c:v>
                </c:pt>
                <c:pt idx="6254">
                  <c:v>548.06320000000005</c:v>
                </c:pt>
                <c:pt idx="6255">
                  <c:v>548.14649999999995</c:v>
                </c:pt>
                <c:pt idx="6256">
                  <c:v>548.22979999999995</c:v>
                </c:pt>
                <c:pt idx="6257">
                  <c:v>548.31309999999996</c:v>
                </c:pt>
                <c:pt idx="6258">
                  <c:v>548.39639999999997</c:v>
                </c:pt>
                <c:pt idx="6259">
                  <c:v>548.47969999999998</c:v>
                </c:pt>
                <c:pt idx="6260">
                  <c:v>548.56299999999999</c:v>
                </c:pt>
                <c:pt idx="6261">
                  <c:v>548.6463</c:v>
                </c:pt>
                <c:pt idx="6262">
                  <c:v>548.7296</c:v>
                </c:pt>
                <c:pt idx="6263">
                  <c:v>548.81290000000001</c:v>
                </c:pt>
                <c:pt idx="6264">
                  <c:v>548.89620000000002</c:v>
                </c:pt>
                <c:pt idx="6265">
                  <c:v>548.97950000000003</c:v>
                </c:pt>
                <c:pt idx="6266">
                  <c:v>549.06280000000004</c:v>
                </c:pt>
                <c:pt idx="6267">
                  <c:v>549.14610000000005</c:v>
                </c:pt>
                <c:pt idx="6268">
                  <c:v>549.22940000000006</c:v>
                </c:pt>
                <c:pt idx="6269">
                  <c:v>549.31269999999995</c:v>
                </c:pt>
                <c:pt idx="6270">
                  <c:v>549.39599999999996</c:v>
                </c:pt>
                <c:pt idx="6271">
                  <c:v>549.47929999999997</c:v>
                </c:pt>
                <c:pt idx="6272">
                  <c:v>549.56259999999997</c:v>
                </c:pt>
                <c:pt idx="6273">
                  <c:v>549.64589999999998</c:v>
                </c:pt>
                <c:pt idx="6274">
                  <c:v>549.72919999999999</c:v>
                </c:pt>
                <c:pt idx="6275">
                  <c:v>549.8125</c:v>
                </c:pt>
                <c:pt idx="6276">
                  <c:v>549.89580000000001</c:v>
                </c:pt>
                <c:pt idx="6277">
                  <c:v>549.97910000000002</c:v>
                </c:pt>
                <c:pt idx="6278">
                  <c:v>550.06240000000003</c:v>
                </c:pt>
                <c:pt idx="6279">
                  <c:v>550.14570000000003</c:v>
                </c:pt>
                <c:pt idx="6280">
                  <c:v>550.22900000000004</c:v>
                </c:pt>
                <c:pt idx="6281">
                  <c:v>550.31230000000005</c:v>
                </c:pt>
                <c:pt idx="6282">
                  <c:v>550.39559999999994</c:v>
                </c:pt>
                <c:pt idx="6283">
                  <c:v>550.47889999999995</c:v>
                </c:pt>
                <c:pt idx="6284">
                  <c:v>550.56219999999996</c:v>
                </c:pt>
                <c:pt idx="6285">
                  <c:v>550.64549999999997</c:v>
                </c:pt>
                <c:pt idx="6286">
                  <c:v>550.72879999999998</c:v>
                </c:pt>
                <c:pt idx="6287">
                  <c:v>550.81209999999999</c:v>
                </c:pt>
                <c:pt idx="6288">
                  <c:v>550.8954</c:v>
                </c:pt>
                <c:pt idx="6289">
                  <c:v>550.9787</c:v>
                </c:pt>
                <c:pt idx="6290">
                  <c:v>551.06200000000001</c:v>
                </c:pt>
                <c:pt idx="6291">
                  <c:v>551.14530000000002</c:v>
                </c:pt>
                <c:pt idx="6292">
                  <c:v>551.22860000000003</c:v>
                </c:pt>
                <c:pt idx="6293">
                  <c:v>551.31190000000004</c:v>
                </c:pt>
                <c:pt idx="6294">
                  <c:v>551.39520000000005</c:v>
                </c:pt>
                <c:pt idx="6295">
                  <c:v>551.47850000000005</c:v>
                </c:pt>
                <c:pt idx="6296">
                  <c:v>551.56179999999995</c:v>
                </c:pt>
                <c:pt idx="6297">
                  <c:v>551.64509999999996</c:v>
                </c:pt>
                <c:pt idx="6298">
                  <c:v>551.72839999999997</c:v>
                </c:pt>
                <c:pt idx="6299">
                  <c:v>551.81169999999997</c:v>
                </c:pt>
                <c:pt idx="6300">
                  <c:v>551.89499999999998</c:v>
                </c:pt>
                <c:pt idx="6301">
                  <c:v>551.97829999999999</c:v>
                </c:pt>
                <c:pt idx="6302">
                  <c:v>552.0616</c:v>
                </c:pt>
                <c:pt idx="6303">
                  <c:v>552.14490000000001</c:v>
                </c:pt>
                <c:pt idx="6304">
                  <c:v>552.22820000000002</c:v>
                </c:pt>
                <c:pt idx="6305">
                  <c:v>552.31150000000002</c:v>
                </c:pt>
                <c:pt idx="6306">
                  <c:v>552.39480000000003</c:v>
                </c:pt>
                <c:pt idx="6307">
                  <c:v>552.47810000000004</c:v>
                </c:pt>
                <c:pt idx="6308">
                  <c:v>552.56140000000005</c:v>
                </c:pt>
                <c:pt idx="6309">
                  <c:v>552.64469999999994</c:v>
                </c:pt>
                <c:pt idx="6310">
                  <c:v>552.72799999999995</c:v>
                </c:pt>
                <c:pt idx="6311">
                  <c:v>552.81129999999996</c:v>
                </c:pt>
                <c:pt idx="6312">
                  <c:v>552.89459999999997</c:v>
                </c:pt>
                <c:pt idx="6313">
                  <c:v>552.97789999999998</c:v>
                </c:pt>
                <c:pt idx="6314">
                  <c:v>553.06119999999999</c:v>
                </c:pt>
                <c:pt idx="6315">
                  <c:v>553.14449999999999</c:v>
                </c:pt>
                <c:pt idx="6316">
                  <c:v>553.2278</c:v>
                </c:pt>
                <c:pt idx="6317">
                  <c:v>553.31110000000001</c:v>
                </c:pt>
                <c:pt idx="6318">
                  <c:v>553.39440000000002</c:v>
                </c:pt>
                <c:pt idx="6319">
                  <c:v>553.47770000000003</c:v>
                </c:pt>
                <c:pt idx="6320">
                  <c:v>553.56100000000004</c:v>
                </c:pt>
                <c:pt idx="6321">
                  <c:v>553.64430000000004</c:v>
                </c:pt>
                <c:pt idx="6322">
                  <c:v>553.72760000000005</c:v>
                </c:pt>
                <c:pt idx="6323">
                  <c:v>553.81089999999995</c:v>
                </c:pt>
                <c:pt idx="6324">
                  <c:v>553.89419999999996</c:v>
                </c:pt>
                <c:pt idx="6325">
                  <c:v>553.97749999999996</c:v>
                </c:pt>
                <c:pt idx="6326">
                  <c:v>554.06079999999997</c:v>
                </c:pt>
                <c:pt idx="6327">
                  <c:v>554.14409999999998</c:v>
                </c:pt>
                <c:pt idx="6328">
                  <c:v>554.22739999999999</c:v>
                </c:pt>
                <c:pt idx="6329">
                  <c:v>554.3107</c:v>
                </c:pt>
                <c:pt idx="6330">
                  <c:v>554.39400000000001</c:v>
                </c:pt>
                <c:pt idx="6331">
                  <c:v>554.47730000000001</c:v>
                </c:pt>
                <c:pt idx="6332">
                  <c:v>554.56060000000002</c:v>
                </c:pt>
                <c:pt idx="6333">
                  <c:v>554.64390000000003</c:v>
                </c:pt>
                <c:pt idx="6334">
                  <c:v>554.72720000000004</c:v>
                </c:pt>
                <c:pt idx="6335">
                  <c:v>554.81050000000005</c:v>
                </c:pt>
                <c:pt idx="6336">
                  <c:v>554.89380000000006</c:v>
                </c:pt>
                <c:pt idx="6337">
                  <c:v>554.97709999999995</c:v>
                </c:pt>
                <c:pt idx="6338">
                  <c:v>555.06039999999996</c:v>
                </c:pt>
                <c:pt idx="6339">
                  <c:v>555.14369999999997</c:v>
                </c:pt>
                <c:pt idx="6340">
                  <c:v>555.22699999999998</c:v>
                </c:pt>
                <c:pt idx="6341">
                  <c:v>555.31029999999998</c:v>
                </c:pt>
                <c:pt idx="6342">
                  <c:v>555.39359999999999</c:v>
                </c:pt>
                <c:pt idx="6343">
                  <c:v>555.4769</c:v>
                </c:pt>
                <c:pt idx="6344">
                  <c:v>555.56020000000001</c:v>
                </c:pt>
                <c:pt idx="6345">
                  <c:v>555.64350000000002</c:v>
                </c:pt>
                <c:pt idx="6346">
                  <c:v>555.72680000000003</c:v>
                </c:pt>
                <c:pt idx="6347">
                  <c:v>555.81010000000003</c:v>
                </c:pt>
                <c:pt idx="6348">
                  <c:v>555.89340000000004</c:v>
                </c:pt>
                <c:pt idx="6349">
                  <c:v>555.97670000000005</c:v>
                </c:pt>
                <c:pt idx="6350">
                  <c:v>556.05999999999995</c:v>
                </c:pt>
                <c:pt idx="6351">
                  <c:v>556.14329999999995</c:v>
                </c:pt>
                <c:pt idx="6352">
                  <c:v>556.22659999999996</c:v>
                </c:pt>
                <c:pt idx="6353">
                  <c:v>556.30989999999997</c:v>
                </c:pt>
                <c:pt idx="6354">
                  <c:v>556.39319999999998</c:v>
                </c:pt>
                <c:pt idx="6355">
                  <c:v>556.47649999999999</c:v>
                </c:pt>
                <c:pt idx="6356">
                  <c:v>556.5598</c:v>
                </c:pt>
                <c:pt idx="6357">
                  <c:v>556.6431</c:v>
                </c:pt>
                <c:pt idx="6358">
                  <c:v>556.72640000000001</c:v>
                </c:pt>
                <c:pt idx="6359">
                  <c:v>556.80970000000002</c:v>
                </c:pt>
                <c:pt idx="6360">
                  <c:v>556.89300000000003</c:v>
                </c:pt>
                <c:pt idx="6361">
                  <c:v>556.97630000000004</c:v>
                </c:pt>
                <c:pt idx="6362">
                  <c:v>557.05960000000005</c:v>
                </c:pt>
                <c:pt idx="6363">
                  <c:v>557.14290000000005</c:v>
                </c:pt>
                <c:pt idx="6364">
                  <c:v>557.22619999999995</c:v>
                </c:pt>
                <c:pt idx="6365">
                  <c:v>557.30949999999996</c:v>
                </c:pt>
                <c:pt idx="6366">
                  <c:v>557.39279999999997</c:v>
                </c:pt>
                <c:pt idx="6367">
                  <c:v>557.47609999999997</c:v>
                </c:pt>
                <c:pt idx="6368">
                  <c:v>557.55939999999998</c:v>
                </c:pt>
                <c:pt idx="6369">
                  <c:v>557.64269999999999</c:v>
                </c:pt>
                <c:pt idx="6370">
                  <c:v>557.726</c:v>
                </c:pt>
                <c:pt idx="6371">
                  <c:v>557.80930000000001</c:v>
                </c:pt>
                <c:pt idx="6372">
                  <c:v>557.89260000000002</c:v>
                </c:pt>
                <c:pt idx="6373">
                  <c:v>557.97590000000002</c:v>
                </c:pt>
                <c:pt idx="6374">
                  <c:v>558.05920000000003</c:v>
                </c:pt>
                <c:pt idx="6375">
                  <c:v>558.14250000000004</c:v>
                </c:pt>
                <c:pt idx="6376">
                  <c:v>558.22580000000005</c:v>
                </c:pt>
                <c:pt idx="6377">
                  <c:v>558.30909999999994</c:v>
                </c:pt>
                <c:pt idx="6378">
                  <c:v>558.39239999999995</c:v>
                </c:pt>
                <c:pt idx="6379">
                  <c:v>558.47569999999996</c:v>
                </c:pt>
                <c:pt idx="6380">
                  <c:v>558.55899999999997</c:v>
                </c:pt>
                <c:pt idx="6381">
                  <c:v>558.64229999999998</c:v>
                </c:pt>
                <c:pt idx="6382">
                  <c:v>558.72559999999999</c:v>
                </c:pt>
                <c:pt idx="6383">
                  <c:v>558.80889999999999</c:v>
                </c:pt>
                <c:pt idx="6384">
                  <c:v>558.8922</c:v>
                </c:pt>
                <c:pt idx="6385">
                  <c:v>558.97550000000001</c:v>
                </c:pt>
                <c:pt idx="6386">
                  <c:v>559.05880000000002</c:v>
                </c:pt>
                <c:pt idx="6387">
                  <c:v>559.14210000000003</c:v>
                </c:pt>
                <c:pt idx="6388">
                  <c:v>559.22540000000004</c:v>
                </c:pt>
                <c:pt idx="6389">
                  <c:v>559.30870000000004</c:v>
                </c:pt>
                <c:pt idx="6390">
                  <c:v>559.39200000000005</c:v>
                </c:pt>
                <c:pt idx="6391">
                  <c:v>559.47529999999995</c:v>
                </c:pt>
                <c:pt idx="6392">
                  <c:v>559.55859999999996</c:v>
                </c:pt>
                <c:pt idx="6393">
                  <c:v>559.64189999999996</c:v>
                </c:pt>
                <c:pt idx="6394">
                  <c:v>559.72519999999997</c:v>
                </c:pt>
                <c:pt idx="6395">
                  <c:v>559.80849999999998</c:v>
                </c:pt>
                <c:pt idx="6396">
                  <c:v>559.89179999999999</c:v>
                </c:pt>
                <c:pt idx="6397">
                  <c:v>559.9751</c:v>
                </c:pt>
                <c:pt idx="6398">
                  <c:v>560.05840000000001</c:v>
                </c:pt>
                <c:pt idx="6399">
                  <c:v>560.14170000000001</c:v>
                </c:pt>
                <c:pt idx="6400">
                  <c:v>560.22500000000002</c:v>
                </c:pt>
                <c:pt idx="6401">
                  <c:v>560.30830000000003</c:v>
                </c:pt>
                <c:pt idx="6402">
                  <c:v>560.39160000000004</c:v>
                </c:pt>
                <c:pt idx="6403">
                  <c:v>560.47490000000005</c:v>
                </c:pt>
                <c:pt idx="6404">
                  <c:v>560.55820000000006</c:v>
                </c:pt>
                <c:pt idx="6405">
                  <c:v>560.64149999999995</c:v>
                </c:pt>
                <c:pt idx="6406">
                  <c:v>560.72479999999996</c:v>
                </c:pt>
                <c:pt idx="6407">
                  <c:v>560.80809999999997</c:v>
                </c:pt>
                <c:pt idx="6408">
                  <c:v>560.89139999999998</c:v>
                </c:pt>
                <c:pt idx="6409">
                  <c:v>560.97469999999998</c:v>
                </c:pt>
                <c:pt idx="6410">
                  <c:v>561.05799999999999</c:v>
                </c:pt>
                <c:pt idx="6411">
                  <c:v>561.1413</c:v>
                </c:pt>
                <c:pt idx="6412">
                  <c:v>561.22460000000001</c:v>
                </c:pt>
                <c:pt idx="6413">
                  <c:v>561.30790000000002</c:v>
                </c:pt>
                <c:pt idx="6414">
                  <c:v>561.39120000000003</c:v>
                </c:pt>
                <c:pt idx="6415">
                  <c:v>561.47450000000003</c:v>
                </c:pt>
                <c:pt idx="6416">
                  <c:v>561.55780000000004</c:v>
                </c:pt>
                <c:pt idx="6417">
                  <c:v>561.64110000000005</c:v>
                </c:pt>
                <c:pt idx="6418">
                  <c:v>561.72439999999995</c:v>
                </c:pt>
                <c:pt idx="6419">
                  <c:v>561.80769999999995</c:v>
                </c:pt>
                <c:pt idx="6420">
                  <c:v>561.89099999999996</c:v>
                </c:pt>
                <c:pt idx="6421">
                  <c:v>561.97429999999997</c:v>
                </c:pt>
                <c:pt idx="6422">
                  <c:v>562.05759999999998</c:v>
                </c:pt>
                <c:pt idx="6423">
                  <c:v>562.14089999999999</c:v>
                </c:pt>
                <c:pt idx="6424">
                  <c:v>562.2242</c:v>
                </c:pt>
                <c:pt idx="6425">
                  <c:v>562.3075</c:v>
                </c:pt>
                <c:pt idx="6426">
                  <c:v>562.39080000000001</c:v>
                </c:pt>
                <c:pt idx="6427">
                  <c:v>562.47410000000002</c:v>
                </c:pt>
                <c:pt idx="6428">
                  <c:v>562.55740000000003</c:v>
                </c:pt>
                <c:pt idx="6429">
                  <c:v>562.64070000000004</c:v>
                </c:pt>
                <c:pt idx="6430">
                  <c:v>562.72400000000005</c:v>
                </c:pt>
                <c:pt idx="6431">
                  <c:v>562.80730000000005</c:v>
                </c:pt>
                <c:pt idx="6432">
                  <c:v>562.89059999999995</c:v>
                </c:pt>
                <c:pt idx="6433">
                  <c:v>562.97389999999996</c:v>
                </c:pt>
                <c:pt idx="6434">
                  <c:v>563.05719999999997</c:v>
                </c:pt>
                <c:pt idx="6435">
                  <c:v>563.14049999999997</c:v>
                </c:pt>
                <c:pt idx="6436">
                  <c:v>563.22379999999998</c:v>
                </c:pt>
                <c:pt idx="6437">
                  <c:v>563.30709999999999</c:v>
                </c:pt>
                <c:pt idx="6438">
                  <c:v>563.3904</c:v>
                </c:pt>
                <c:pt idx="6439">
                  <c:v>563.47370000000001</c:v>
                </c:pt>
                <c:pt idx="6440">
                  <c:v>563.55700000000002</c:v>
                </c:pt>
                <c:pt idx="6441">
                  <c:v>563.64030000000002</c:v>
                </c:pt>
                <c:pt idx="6442">
                  <c:v>563.72360000000003</c:v>
                </c:pt>
                <c:pt idx="6443">
                  <c:v>563.80690000000004</c:v>
                </c:pt>
                <c:pt idx="6444">
                  <c:v>563.89020000000005</c:v>
                </c:pt>
                <c:pt idx="6445">
                  <c:v>563.97349999999994</c:v>
                </c:pt>
                <c:pt idx="6446">
                  <c:v>564.05679999999995</c:v>
                </c:pt>
                <c:pt idx="6447">
                  <c:v>564.14009999999996</c:v>
                </c:pt>
                <c:pt idx="6448">
                  <c:v>564.22339999999997</c:v>
                </c:pt>
                <c:pt idx="6449">
                  <c:v>564.30669999999998</c:v>
                </c:pt>
                <c:pt idx="6450">
                  <c:v>564.39</c:v>
                </c:pt>
                <c:pt idx="6451">
                  <c:v>564.47329999999999</c:v>
                </c:pt>
                <c:pt idx="6452">
                  <c:v>564.5566</c:v>
                </c:pt>
                <c:pt idx="6453">
                  <c:v>564.63990000000001</c:v>
                </c:pt>
                <c:pt idx="6454">
                  <c:v>564.72320000000002</c:v>
                </c:pt>
                <c:pt idx="6455">
                  <c:v>564.80650000000003</c:v>
                </c:pt>
                <c:pt idx="6456">
                  <c:v>564.88980000000004</c:v>
                </c:pt>
                <c:pt idx="6457">
                  <c:v>564.97310000000004</c:v>
                </c:pt>
                <c:pt idx="6458">
                  <c:v>565.05640000000005</c:v>
                </c:pt>
                <c:pt idx="6459">
                  <c:v>565.13969999999995</c:v>
                </c:pt>
                <c:pt idx="6460">
                  <c:v>565.22299999999996</c:v>
                </c:pt>
                <c:pt idx="6461">
                  <c:v>565.30629999999996</c:v>
                </c:pt>
                <c:pt idx="6462">
                  <c:v>565.38959999999997</c:v>
                </c:pt>
                <c:pt idx="6463">
                  <c:v>565.47289999999998</c:v>
                </c:pt>
                <c:pt idx="6464">
                  <c:v>565.55619999999999</c:v>
                </c:pt>
                <c:pt idx="6465">
                  <c:v>565.6395</c:v>
                </c:pt>
                <c:pt idx="6466">
                  <c:v>565.72280000000001</c:v>
                </c:pt>
                <c:pt idx="6467">
                  <c:v>565.80610000000001</c:v>
                </c:pt>
                <c:pt idx="6468">
                  <c:v>565.88940000000002</c:v>
                </c:pt>
                <c:pt idx="6469">
                  <c:v>565.97270000000003</c:v>
                </c:pt>
                <c:pt idx="6470">
                  <c:v>566.05600000000004</c:v>
                </c:pt>
                <c:pt idx="6471">
                  <c:v>566.13930000000005</c:v>
                </c:pt>
                <c:pt idx="6472">
                  <c:v>566.22260000000006</c:v>
                </c:pt>
                <c:pt idx="6473">
                  <c:v>566.30589999999995</c:v>
                </c:pt>
                <c:pt idx="6474">
                  <c:v>566.38919999999996</c:v>
                </c:pt>
                <c:pt idx="6475">
                  <c:v>566.47249999999997</c:v>
                </c:pt>
                <c:pt idx="6476">
                  <c:v>566.55579999999998</c:v>
                </c:pt>
                <c:pt idx="6477">
                  <c:v>566.63909999999998</c:v>
                </c:pt>
                <c:pt idx="6478">
                  <c:v>566.72239999999999</c:v>
                </c:pt>
                <c:pt idx="6479">
                  <c:v>566.8057</c:v>
                </c:pt>
                <c:pt idx="6480">
                  <c:v>566.88900000000001</c:v>
                </c:pt>
                <c:pt idx="6481">
                  <c:v>566.97230000000002</c:v>
                </c:pt>
                <c:pt idx="6482">
                  <c:v>567.05560000000003</c:v>
                </c:pt>
                <c:pt idx="6483">
                  <c:v>567.13890000000004</c:v>
                </c:pt>
                <c:pt idx="6484">
                  <c:v>567.22220000000004</c:v>
                </c:pt>
                <c:pt idx="6485">
                  <c:v>567.30550000000005</c:v>
                </c:pt>
                <c:pt idx="6486">
                  <c:v>567.38879999999995</c:v>
                </c:pt>
                <c:pt idx="6487">
                  <c:v>567.47209999999995</c:v>
                </c:pt>
                <c:pt idx="6488">
                  <c:v>567.55539999999996</c:v>
                </c:pt>
                <c:pt idx="6489">
                  <c:v>567.63869999999997</c:v>
                </c:pt>
                <c:pt idx="6490">
                  <c:v>567.72199999999998</c:v>
                </c:pt>
                <c:pt idx="6491">
                  <c:v>567.80529999999999</c:v>
                </c:pt>
                <c:pt idx="6492">
                  <c:v>567.8886</c:v>
                </c:pt>
                <c:pt idx="6493">
                  <c:v>567.97190000000001</c:v>
                </c:pt>
                <c:pt idx="6494">
                  <c:v>568.05520000000001</c:v>
                </c:pt>
                <c:pt idx="6495">
                  <c:v>568.13850000000002</c:v>
                </c:pt>
                <c:pt idx="6496">
                  <c:v>568.22180000000003</c:v>
                </c:pt>
                <c:pt idx="6497">
                  <c:v>568.30510000000004</c:v>
                </c:pt>
                <c:pt idx="6498">
                  <c:v>568.38840000000005</c:v>
                </c:pt>
                <c:pt idx="6499">
                  <c:v>568.47170000000006</c:v>
                </c:pt>
                <c:pt idx="6500">
                  <c:v>568.55499999999995</c:v>
                </c:pt>
                <c:pt idx="6501">
                  <c:v>568.63829999999996</c:v>
                </c:pt>
                <c:pt idx="6502">
                  <c:v>568.72159999999997</c:v>
                </c:pt>
                <c:pt idx="6503">
                  <c:v>568.80489999999998</c:v>
                </c:pt>
                <c:pt idx="6504">
                  <c:v>568.88819999999998</c:v>
                </c:pt>
                <c:pt idx="6505">
                  <c:v>568.97149999999999</c:v>
                </c:pt>
                <c:pt idx="6506">
                  <c:v>569.0548</c:v>
                </c:pt>
                <c:pt idx="6507">
                  <c:v>569.13810000000001</c:v>
                </c:pt>
                <c:pt idx="6508">
                  <c:v>569.22140000000002</c:v>
                </c:pt>
                <c:pt idx="6509">
                  <c:v>569.30470000000003</c:v>
                </c:pt>
                <c:pt idx="6510">
                  <c:v>569.38800000000003</c:v>
                </c:pt>
                <c:pt idx="6511">
                  <c:v>569.47130000000004</c:v>
                </c:pt>
                <c:pt idx="6512">
                  <c:v>569.55460000000005</c:v>
                </c:pt>
                <c:pt idx="6513">
                  <c:v>569.63789999999995</c:v>
                </c:pt>
                <c:pt idx="6514">
                  <c:v>569.72119999999995</c:v>
                </c:pt>
                <c:pt idx="6515">
                  <c:v>569.80449999999996</c:v>
                </c:pt>
                <c:pt idx="6516">
                  <c:v>569.88779999999997</c:v>
                </c:pt>
                <c:pt idx="6517">
                  <c:v>569.97109999999998</c:v>
                </c:pt>
                <c:pt idx="6518">
                  <c:v>570.05439999999999</c:v>
                </c:pt>
                <c:pt idx="6519">
                  <c:v>570.1377</c:v>
                </c:pt>
                <c:pt idx="6520">
                  <c:v>570.221</c:v>
                </c:pt>
                <c:pt idx="6521">
                  <c:v>570.30430000000001</c:v>
                </c:pt>
                <c:pt idx="6522">
                  <c:v>570.38760000000002</c:v>
                </c:pt>
                <c:pt idx="6523">
                  <c:v>570.47090000000003</c:v>
                </c:pt>
                <c:pt idx="6524">
                  <c:v>570.55420000000004</c:v>
                </c:pt>
                <c:pt idx="6525">
                  <c:v>570.63750000000005</c:v>
                </c:pt>
                <c:pt idx="6526">
                  <c:v>570.72080000000005</c:v>
                </c:pt>
                <c:pt idx="6527">
                  <c:v>570.80409999999995</c:v>
                </c:pt>
                <c:pt idx="6528">
                  <c:v>570.88739999999996</c:v>
                </c:pt>
                <c:pt idx="6529">
                  <c:v>570.97069999999997</c:v>
                </c:pt>
                <c:pt idx="6530">
                  <c:v>571.05399999999997</c:v>
                </c:pt>
                <c:pt idx="6531">
                  <c:v>571.13729999999998</c:v>
                </c:pt>
                <c:pt idx="6532">
                  <c:v>571.22059999999999</c:v>
                </c:pt>
                <c:pt idx="6533">
                  <c:v>571.3039</c:v>
                </c:pt>
                <c:pt idx="6534">
                  <c:v>571.38720000000001</c:v>
                </c:pt>
                <c:pt idx="6535">
                  <c:v>571.47050000000002</c:v>
                </c:pt>
                <c:pt idx="6536">
                  <c:v>571.55380000000002</c:v>
                </c:pt>
                <c:pt idx="6537">
                  <c:v>571.63710000000003</c:v>
                </c:pt>
                <c:pt idx="6538">
                  <c:v>571.72040000000004</c:v>
                </c:pt>
                <c:pt idx="6539">
                  <c:v>571.80370000000005</c:v>
                </c:pt>
                <c:pt idx="6540">
                  <c:v>571.88699999999994</c:v>
                </c:pt>
                <c:pt idx="6541">
                  <c:v>571.97029999999995</c:v>
                </c:pt>
                <c:pt idx="6542">
                  <c:v>572.05359999999996</c:v>
                </c:pt>
                <c:pt idx="6543">
                  <c:v>572.13689999999997</c:v>
                </c:pt>
                <c:pt idx="6544">
                  <c:v>572.22019999999998</c:v>
                </c:pt>
                <c:pt idx="6545">
                  <c:v>572.30349999999999</c:v>
                </c:pt>
                <c:pt idx="6546">
                  <c:v>572.38679999999999</c:v>
                </c:pt>
                <c:pt idx="6547">
                  <c:v>572.4701</c:v>
                </c:pt>
                <c:pt idx="6548">
                  <c:v>572.55340000000001</c:v>
                </c:pt>
                <c:pt idx="6549">
                  <c:v>572.63670000000002</c:v>
                </c:pt>
                <c:pt idx="6550">
                  <c:v>572.72</c:v>
                </c:pt>
                <c:pt idx="6551">
                  <c:v>572.80330000000004</c:v>
                </c:pt>
                <c:pt idx="6552">
                  <c:v>572.88660000000004</c:v>
                </c:pt>
                <c:pt idx="6553">
                  <c:v>572.96990000000005</c:v>
                </c:pt>
                <c:pt idx="6554">
                  <c:v>573.05319999999995</c:v>
                </c:pt>
                <c:pt idx="6555">
                  <c:v>573.13649999999996</c:v>
                </c:pt>
                <c:pt idx="6556">
                  <c:v>573.21979999999996</c:v>
                </c:pt>
                <c:pt idx="6557">
                  <c:v>573.30309999999997</c:v>
                </c:pt>
                <c:pt idx="6558">
                  <c:v>573.38639999999998</c:v>
                </c:pt>
                <c:pt idx="6559">
                  <c:v>573.46969999999999</c:v>
                </c:pt>
                <c:pt idx="6560">
                  <c:v>573.553</c:v>
                </c:pt>
                <c:pt idx="6561">
                  <c:v>573.63630000000001</c:v>
                </c:pt>
                <c:pt idx="6562">
                  <c:v>573.71960000000001</c:v>
                </c:pt>
                <c:pt idx="6563">
                  <c:v>573.80290000000002</c:v>
                </c:pt>
                <c:pt idx="6564">
                  <c:v>573.88620000000003</c:v>
                </c:pt>
                <c:pt idx="6565">
                  <c:v>573.96950000000004</c:v>
                </c:pt>
                <c:pt idx="6566">
                  <c:v>574.05280000000005</c:v>
                </c:pt>
                <c:pt idx="6567">
                  <c:v>574.13610000000006</c:v>
                </c:pt>
                <c:pt idx="6568">
                  <c:v>574.21939999999995</c:v>
                </c:pt>
                <c:pt idx="6569">
                  <c:v>574.30269999999996</c:v>
                </c:pt>
                <c:pt idx="6570">
                  <c:v>574.38599999999997</c:v>
                </c:pt>
                <c:pt idx="6571">
                  <c:v>574.46929999999998</c:v>
                </c:pt>
                <c:pt idx="6572">
                  <c:v>574.55259999999998</c:v>
                </c:pt>
                <c:pt idx="6573">
                  <c:v>574.63589999999999</c:v>
                </c:pt>
                <c:pt idx="6574">
                  <c:v>574.7192</c:v>
                </c:pt>
                <c:pt idx="6575">
                  <c:v>574.80250000000001</c:v>
                </c:pt>
                <c:pt idx="6576">
                  <c:v>574.88580000000002</c:v>
                </c:pt>
                <c:pt idx="6577">
                  <c:v>574.96910000000003</c:v>
                </c:pt>
                <c:pt idx="6578">
                  <c:v>575.05240000000003</c:v>
                </c:pt>
                <c:pt idx="6579">
                  <c:v>575.13570000000004</c:v>
                </c:pt>
                <c:pt idx="6580">
                  <c:v>575.21900000000005</c:v>
                </c:pt>
                <c:pt idx="6581">
                  <c:v>575.30229999999995</c:v>
                </c:pt>
                <c:pt idx="6582">
                  <c:v>575.38559999999995</c:v>
                </c:pt>
                <c:pt idx="6583">
                  <c:v>575.46889999999996</c:v>
                </c:pt>
                <c:pt idx="6584">
                  <c:v>575.55219999999997</c:v>
                </c:pt>
                <c:pt idx="6585">
                  <c:v>575.63549999999998</c:v>
                </c:pt>
                <c:pt idx="6586">
                  <c:v>575.71879999999999</c:v>
                </c:pt>
                <c:pt idx="6587">
                  <c:v>575.8021</c:v>
                </c:pt>
                <c:pt idx="6588">
                  <c:v>575.8854</c:v>
                </c:pt>
                <c:pt idx="6589">
                  <c:v>575.96870000000001</c:v>
                </c:pt>
                <c:pt idx="6590">
                  <c:v>576.05200000000002</c:v>
                </c:pt>
                <c:pt idx="6591">
                  <c:v>576.13530000000003</c:v>
                </c:pt>
                <c:pt idx="6592">
                  <c:v>576.21860000000004</c:v>
                </c:pt>
                <c:pt idx="6593">
                  <c:v>576.30190000000005</c:v>
                </c:pt>
                <c:pt idx="6594">
                  <c:v>576.38520000000005</c:v>
                </c:pt>
                <c:pt idx="6595">
                  <c:v>576.46849999999995</c:v>
                </c:pt>
                <c:pt idx="6596">
                  <c:v>576.55179999999996</c:v>
                </c:pt>
                <c:pt idx="6597">
                  <c:v>576.63509999999997</c:v>
                </c:pt>
                <c:pt idx="6598">
                  <c:v>576.71839999999997</c:v>
                </c:pt>
                <c:pt idx="6599">
                  <c:v>576.80169999999998</c:v>
                </c:pt>
                <c:pt idx="6600">
                  <c:v>576.88499999999999</c:v>
                </c:pt>
                <c:pt idx="6601">
                  <c:v>576.9683</c:v>
                </c:pt>
                <c:pt idx="6602">
                  <c:v>577.05160000000001</c:v>
                </c:pt>
                <c:pt idx="6603">
                  <c:v>577.13490000000002</c:v>
                </c:pt>
                <c:pt idx="6604">
                  <c:v>577.21820000000002</c:v>
                </c:pt>
                <c:pt idx="6605">
                  <c:v>577.30150000000003</c:v>
                </c:pt>
                <c:pt idx="6606">
                  <c:v>577.38480000000004</c:v>
                </c:pt>
                <c:pt idx="6607">
                  <c:v>577.46810000000005</c:v>
                </c:pt>
                <c:pt idx="6608">
                  <c:v>577.55139999999994</c:v>
                </c:pt>
                <c:pt idx="6609">
                  <c:v>577.63469999999995</c:v>
                </c:pt>
                <c:pt idx="6610">
                  <c:v>577.71799999999996</c:v>
                </c:pt>
                <c:pt idx="6611">
                  <c:v>577.80129999999997</c:v>
                </c:pt>
                <c:pt idx="6612">
                  <c:v>577.88459999999998</c:v>
                </c:pt>
                <c:pt idx="6613">
                  <c:v>577.96789999999999</c:v>
                </c:pt>
                <c:pt idx="6614">
                  <c:v>578.05119999999999</c:v>
                </c:pt>
                <c:pt idx="6615">
                  <c:v>578.1345</c:v>
                </c:pt>
                <c:pt idx="6616">
                  <c:v>578.21780000000001</c:v>
                </c:pt>
                <c:pt idx="6617">
                  <c:v>578.30110000000002</c:v>
                </c:pt>
                <c:pt idx="6618">
                  <c:v>578.38440000000003</c:v>
                </c:pt>
                <c:pt idx="6619">
                  <c:v>578.46770000000004</c:v>
                </c:pt>
                <c:pt idx="6620">
                  <c:v>578.55100000000004</c:v>
                </c:pt>
                <c:pt idx="6621">
                  <c:v>578.63430000000005</c:v>
                </c:pt>
                <c:pt idx="6622">
                  <c:v>578.71759999999995</c:v>
                </c:pt>
                <c:pt idx="6623">
                  <c:v>578.80089999999996</c:v>
                </c:pt>
                <c:pt idx="6624">
                  <c:v>578.88419999999996</c:v>
                </c:pt>
                <c:pt idx="6625">
                  <c:v>578.96749999999997</c:v>
                </c:pt>
                <c:pt idx="6626">
                  <c:v>579.05079999999998</c:v>
                </c:pt>
                <c:pt idx="6627">
                  <c:v>579.13409999999999</c:v>
                </c:pt>
                <c:pt idx="6628">
                  <c:v>579.2174</c:v>
                </c:pt>
                <c:pt idx="6629">
                  <c:v>579.30070000000001</c:v>
                </c:pt>
                <c:pt idx="6630">
                  <c:v>579.38400000000001</c:v>
                </c:pt>
                <c:pt idx="6631">
                  <c:v>579.46730000000002</c:v>
                </c:pt>
                <c:pt idx="6632">
                  <c:v>579.55060000000003</c:v>
                </c:pt>
                <c:pt idx="6633">
                  <c:v>579.63390000000004</c:v>
                </c:pt>
                <c:pt idx="6634">
                  <c:v>579.71720000000005</c:v>
                </c:pt>
                <c:pt idx="6635">
                  <c:v>579.80050000000006</c:v>
                </c:pt>
                <c:pt idx="6636">
                  <c:v>579.88379999999995</c:v>
                </c:pt>
                <c:pt idx="6637">
                  <c:v>579.96709999999996</c:v>
                </c:pt>
                <c:pt idx="6638">
                  <c:v>580.05039999999997</c:v>
                </c:pt>
                <c:pt idx="6639">
                  <c:v>580.13369999999998</c:v>
                </c:pt>
                <c:pt idx="6640">
                  <c:v>580.21699999999998</c:v>
                </c:pt>
                <c:pt idx="6641">
                  <c:v>580.30029999999999</c:v>
                </c:pt>
                <c:pt idx="6642">
                  <c:v>580.3836</c:v>
                </c:pt>
                <c:pt idx="6643">
                  <c:v>580.46690000000001</c:v>
                </c:pt>
                <c:pt idx="6644">
                  <c:v>580.55020000000002</c:v>
                </c:pt>
                <c:pt idx="6645">
                  <c:v>580.63350000000003</c:v>
                </c:pt>
                <c:pt idx="6646">
                  <c:v>580.71680000000003</c:v>
                </c:pt>
                <c:pt idx="6647">
                  <c:v>580.80010000000004</c:v>
                </c:pt>
                <c:pt idx="6648">
                  <c:v>580.88340000000005</c:v>
                </c:pt>
                <c:pt idx="6649">
                  <c:v>580.96669999999995</c:v>
                </c:pt>
                <c:pt idx="6650">
                  <c:v>581.04999999999995</c:v>
                </c:pt>
                <c:pt idx="6651">
                  <c:v>581.13329999999996</c:v>
                </c:pt>
                <c:pt idx="6652">
                  <c:v>581.21659999999997</c:v>
                </c:pt>
                <c:pt idx="6653">
                  <c:v>581.29989999999998</c:v>
                </c:pt>
                <c:pt idx="6654">
                  <c:v>581.38319999999999</c:v>
                </c:pt>
                <c:pt idx="6655">
                  <c:v>581.4665</c:v>
                </c:pt>
                <c:pt idx="6656">
                  <c:v>581.5498</c:v>
                </c:pt>
                <c:pt idx="6657">
                  <c:v>581.63310000000001</c:v>
                </c:pt>
                <c:pt idx="6658">
                  <c:v>581.71640000000002</c:v>
                </c:pt>
                <c:pt idx="6659">
                  <c:v>581.79970000000003</c:v>
                </c:pt>
                <c:pt idx="6660">
                  <c:v>581.88300000000004</c:v>
                </c:pt>
                <c:pt idx="6661">
                  <c:v>581.96630000000005</c:v>
                </c:pt>
                <c:pt idx="6662">
                  <c:v>582.04960000000005</c:v>
                </c:pt>
                <c:pt idx="6663">
                  <c:v>582.13289999999995</c:v>
                </c:pt>
                <c:pt idx="6664">
                  <c:v>582.21619999999996</c:v>
                </c:pt>
                <c:pt idx="6665">
                  <c:v>582.29949999999997</c:v>
                </c:pt>
                <c:pt idx="6666">
                  <c:v>582.38279999999997</c:v>
                </c:pt>
                <c:pt idx="6667">
                  <c:v>582.46609999999998</c:v>
                </c:pt>
                <c:pt idx="6668">
                  <c:v>582.54939999999999</c:v>
                </c:pt>
                <c:pt idx="6669">
                  <c:v>582.6327</c:v>
                </c:pt>
                <c:pt idx="6670">
                  <c:v>582.71600000000001</c:v>
                </c:pt>
                <c:pt idx="6671">
                  <c:v>582.79930000000002</c:v>
                </c:pt>
                <c:pt idx="6672">
                  <c:v>582.88260000000002</c:v>
                </c:pt>
                <c:pt idx="6673">
                  <c:v>582.96590000000003</c:v>
                </c:pt>
                <c:pt idx="6674">
                  <c:v>583.04920000000004</c:v>
                </c:pt>
                <c:pt idx="6675">
                  <c:v>583.13250000000005</c:v>
                </c:pt>
                <c:pt idx="6676">
                  <c:v>583.21579999999994</c:v>
                </c:pt>
                <c:pt idx="6677">
                  <c:v>583.29909999999995</c:v>
                </c:pt>
                <c:pt idx="6678">
                  <c:v>583.38239999999996</c:v>
                </c:pt>
                <c:pt idx="6679">
                  <c:v>583.46569999999997</c:v>
                </c:pt>
                <c:pt idx="6680">
                  <c:v>583.54899999999998</c:v>
                </c:pt>
                <c:pt idx="6681">
                  <c:v>583.63229999999999</c:v>
                </c:pt>
                <c:pt idx="6682">
                  <c:v>583.71559999999999</c:v>
                </c:pt>
                <c:pt idx="6683">
                  <c:v>583.7989</c:v>
                </c:pt>
                <c:pt idx="6684">
                  <c:v>583.88220000000001</c:v>
                </c:pt>
                <c:pt idx="6685">
                  <c:v>583.96550000000002</c:v>
                </c:pt>
                <c:pt idx="6686">
                  <c:v>584.04880000000003</c:v>
                </c:pt>
                <c:pt idx="6687">
                  <c:v>584.13210000000004</c:v>
                </c:pt>
                <c:pt idx="6688">
                  <c:v>584.21540000000005</c:v>
                </c:pt>
                <c:pt idx="6689">
                  <c:v>584.29870000000005</c:v>
                </c:pt>
                <c:pt idx="6690">
                  <c:v>584.38199999999995</c:v>
                </c:pt>
                <c:pt idx="6691">
                  <c:v>584.46529999999996</c:v>
                </c:pt>
                <c:pt idx="6692">
                  <c:v>584.54859999999996</c:v>
                </c:pt>
                <c:pt idx="6693">
                  <c:v>584.63189999999997</c:v>
                </c:pt>
                <c:pt idx="6694">
                  <c:v>584.71519999999998</c:v>
                </c:pt>
                <c:pt idx="6695">
                  <c:v>584.79849999999999</c:v>
                </c:pt>
                <c:pt idx="6696">
                  <c:v>584.8818</c:v>
                </c:pt>
                <c:pt idx="6697">
                  <c:v>584.96510000000001</c:v>
                </c:pt>
                <c:pt idx="6698">
                  <c:v>585.04840000000002</c:v>
                </c:pt>
                <c:pt idx="6699">
                  <c:v>585.13170000000002</c:v>
                </c:pt>
                <c:pt idx="6700">
                  <c:v>585.21500000000003</c:v>
                </c:pt>
                <c:pt idx="6701">
                  <c:v>585.29830000000004</c:v>
                </c:pt>
                <c:pt idx="6702">
                  <c:v>585.38160000000005</c:v>
                </c:pt>
                <c:pt idx="6703">
                  <c:v>585.46489999999994</c:v>
                </c:pt>
                <c:pt idx="6704">
                  <c:v>585.54819999999995</c:v>
                </c:pt>
                <c:pt idx="6705">
                  <c:v>585.63149999999996</c:v>
                </c:pt>
                <c:pt idx="6706">
                  <c:v>585.71479999999997</c:v>
                </c:pt>
                <c:pt idx="6707">
                  <c:v>585.79809999999998</c:v>
                </c:pt>
                <c:pt idx="6708">
                  <c:v>585.88139999999999</c:v>
                </c:pt>
                <c:pt idx="6709">
                  <c:v>585.96469999999999</c:v>
                </c:pt>
                <c:pt idx="6710">
                  <c:v>586.048</c:v>
                </c:pt>
                <c:pt idx="6711">
                  <c:v>586.13130000000001</c:v>
                </c:pt>
                <c:pt idx="6712">
                  <c:v>586.21460000000002</c:v>
                </c:pt>
                <c:pt idx="6713">
                  <c:v>586.29790000000003</c:v>
                </c:pt>
                <c:pt idx="6714">
                  <c:v>586.38120000000004</c:v>
                </c:pt>
                <c:pt idx="6715">
                  <c:v>586.46450000000004</c:v>
                </c:pt>
                <c:pt idx="6716">
                  <c:v>586.54780000000005</c:v>
                </c:pt>
                <c:pt idx="6717">
                  <c:v>586.63109999999995</c:v>
                </c:pt>
                <c:pt idx="6718">
                  <c:v>586.71439999999996</c:v>
                </c:pt>
                <c:pt idx="6719">
                  <c:v>586.79769999999996</c:v>
                </c:pt>
                <c:pt idx="6720">
                  <c:v>586.88099999999997</c:v>
                </c:pt>
                <c:pt idx="6721">
                  <c:v>586.96429999999998</c:v>
                </c:pt>
                <c:pt idx="6722">
                  <c:v>587.04759999999999</c:v>
                </c:pt>
                <c:pt idx="6723">
                  <c:v>587.1309</c:v>
                </c:pt>
                <c:pt idx="6724">
                  <c:v>587.21420000000001</c:v>
                </c:pt>
                <c:pt idx="6725">
                  <c:v>587.29750000000001</c:v>
                </c:pt>
                <c:pt idx="6726">
                  <c:v>587.38080000000002</c:v>
                </c:pt>
                <c:pt idx="6727">
                  <c:v>587.46410000000003</c:v>
                </c:pt>
                <c:pt idx="6728">
                  <c:v>587.54740000000004</c:v>
                </c:pt>
                <c:pt idx="6729">
                  <c:v>587.63070000000005</c:v>
                </c:pt>
                <c:pt idx="6730">
                  <c:v>587.71400000000006</c:v>
                </c:pt>
                <c:pt idx="6731">
                  <c:v>587.79729999999995</c:v>
                </c:pt>
                <c:pt idx="6732">
                  <c:v>587.88059999999996</c:v>
                </c:pt>
                <c:pt idx="6733">
                  <c:v>587.96389999999997</c:v>
                </c:pt>
                <c:pt idx="6734">
                  <c:v>588.04719999999998</c:v>
                </c:pt>
                <c:pt idx="6735">
                  <c:v>588.13049999999998</c:v>
                </c:pt>
                <c:pt idx="6736">
                  <c:v>588.21379999999999</c:v>
                </c:pt>
                <c:pt idx="6737">
                  <c:v>588.2971</c:v>
                </c:pt>
                <c:pt idx="6738">
                  <c:v>588.38040000000001</c:v>
                </c:pt>
                <c:pt idx="6739">
                  <c:v>588.46370000000002</c:v>
                </c:pt>
                <c:pt idx="6740">
                  <c:v>588.54700000000003</c:v>
                </c:pt>
                <c:pt idx="6741">
                  <c:v>588.63030000000003</c:v>
                </c:pt>
                <c:pt idx="6742">
                  <c:v>588.71360000000004</c:v>
                </c:pt>
                <c:pt idx="6743">
                  <c:v>588.79690000000005</c:v>
                </c:pt>
                <c:pt idx="6744">
                  <c:v>588.88019999999995</c:v>
                </c:pt>
                <c:pt idx="6745">
                  <c:v>588.96349999999995</c:v>
                </c:pt>
                <c:pt idx="6746">
                  <c:v>589.04679999999996</c:v>
                </c:pt>
                <c:pt idx="6747">
                  <c:v>589.13009999999997</c:v>
                </c:pt>
                <c:pt idx="6748">
                  <c:v>589.21339999999998</c:v>
                </c:pt>
                <c:pt idx="6749">
                  <c:v>589.29669999999999</c:v>
                </c:pt>
                <c:pt idx="6750">
                  <c:v>589.38</c:v>
                </c:pt>
                <c:pt idx="6751">
                  <c:v>589.4633</c:v>
                </c:pt>
                <c:pt idx="6752">
                  <c:v>589.54660000000001</c:v>
                </c:pt>
                <c:pt idx="6753">
                  <c:v>589.62990000000002</c:v>
                </c:pt>
                <c:pt idx="6754">
                  <c:v>589.71320000000003</c:v>
                </c:pt>
                <c:pt idx="6755">
                  <c:v>589.79650000000004</c:v>
                </c:pt>
                <c:pt idx="6756">
                  <c:v>589.87980000000005</c:v>
                </c:pt>
                <c:pt idx="6757">
                  <c:v>589.96310000000005</c:v>
                </c:pt>
                <c:pt idx="6758">
                  <c:v>590.04639999999995</c:v>
                </c:pt>
                <c:pt idx="6759">
                  <c:v>590.12969999999996</c:v>
                </c:pt>
                <c:pt idx="6760">
                  <c:v>590.21299999999997</c:v>
                </c:pt>
                <c:pt idx="6761">
                  <c:v>590.29629999999997</c:v>
                </c:pt>
                <c:pt idx="6762">
                  <c:v>590.37959999999998</c:v>
                </c:pt>
                <c:pt idx="6763">
                  <c:v>590.46289999999999</c:v>
                </c:pt>
                <c:pt idx="6764">
                  <c:v>590.5462</c:v>
                </c:pt>
                <c:pt idx="6765">
                  <c:v>590.62950000000001</c:v>
                </c:pt>
                <c:pt idx="6766">
                  <c:v>590.71280000000002</c:v>
                </c:pt>
                <c:pt idx="6767">
                  <c:v>590.79610000000002</c:v>
                </c:pt>
                <c:pt idx="6768">
                  <c:v>590.87940000000003</c:v>
                </c:pt>
                <c:pt idx="6769">
                  <c:v>590.96270000000004</c:v>
                </c:pt>
                <c:pt idx="6770">
                  <c:v>591.04600000000005</c:v>
                </c:pt>
                <c:pt idx="6771">
                  <c:v>591.12929999999994</c:v>
                </c:pt>
                <c:pt idx="6772">
                  <c:v>591.21259999999995</c:v>
                </c:pt>
                <c:pt idx="6773">
                  <c:v>591.29589999999996</c:v>
                </c:pt>
                <c:pt idx="6774">
                  <c:v>591.37919999999997</c:v>
                </c:pt>
                <c:pt idx="6775">
                  <c:v>591.46249999999998</c:v>
                </c:pt>
                <c:pt idx="6776">
                  <c:v>591.54579999999999</c:v>
                </c:pt>
                <c:pt idx="6777">
                  <c:v>591.62909999999999</c:v>
                </c:pt>
                <c:pt idx="6778">
                  <c:v>591.7124</c:v>
                </c:pt>
                <c:pt idx="6779">
                  <c:v>591.79570000000001</c:v>
                </c:pt>
                <c:pt idx="6780">
                  <c:v>591.87900000000002</c:v>
                </c:pt>
                <c:pt idx="6781">
                  <c:v>591.96230000000003</c:v>
                </c:pt>
                <c:pt idx="6782">
                  <c:v>592.04560000000004</c:v>
                </c:pt>
                <c:pt idx="6783">
                  <c:v>592.12890000000004</c:v>
                </c:pt>
                <c:pt idx="6784">
                  <c:v>592.21220000000005</c:v>
                </c:pt>
                <c:pt idx="6785">
                  <c:v>592.29549999999995</c:v>
                </c:pt>
                <c:pt idx="6786">
                  <c:v>592.37879999999996</c:v>
                </c:pt>
                <c:pt idx="6787">
                  <c:v>592.46209999999996</c:v>
                </c:pt>
                <c:pt idx="6788">
                  <c:v>592.54539999999997</c:v>
                </c:pt>
                <c:pt idx="6789">
                  <c:v>592.62869999999998</c:v>
                </c:pt>
                <c:pt idx="6790">
                  <c:v>592.71199999999999</c:v>
                </c:pt>
                <c:pt idx="6791">
                  <c:v>592.7953</c:v>
                </c:pt>
                <c:pt idx="6792">
                  <c:v>592.87860000000001</c:v>
                </c:pt>
                <c:pt idx="6793">
                  <c:v>592.96190000000001</c:v>
                </c:pt>
                <c:pt idx="6794">
                  <c:v>593.04520000000002</c:v>
                </c:pt>
                <c:pt idx="6795">
                  <c:v>593.12850000000003</c:v>
                </c:pt>
                <c:pt idx="6796">
                  <c:v>593.21180000000004</c:v>
                </c:pt>
                <c:pt idx="6797">
                  <c:v>593.29510000000005</c:v>
                </c:pt>
                <c:pt idx="6798">
                  <c:v>593.37840000000006</c:v>
                </c:pt>
                <c:pt idx="6799">
                  <c:v>593.46169999999995</c:v>
                </c:pt>
                <c:pt idx="6800">
                  <c:v>593.54499999999996</c:v>
                </c:pt>
                <c:pt idx="6801">
                  <c:v>593.62829999999997</c:v>
                </c:pt>
                <c:pt idx="6802">
                  <c:v>593.71159999999998</c:v>
                </c:pt>
                <c:pt idx="6803">
                  <c:v>593.79489999999998</c:v>
                </c:pt>
                <c:pt idx="6804">
                  <c:v>593.87819999999999</c:v>
                </c:pt>
                <c:pt idx="6805">
                  <c:v>593.9615</c:v>
                </c:pt>
                <c:pt idx="6806">
                  <c:v>594.04480000000001</c:v>
                </c:pt>
                <c:pt idx="6807">
                  <c:v>594.12810000000002</c:v>
                </c:pt>
                <c:pt idx="6808">
                  <c:v>594.21140000000003</c:v>
                </c:pt>
                <c:pt idx="6809">
                  <c:v>594.29470000000003</c:v>
                </c:pt>
                <c:pt idx="6810">
                  <c:v>594.37800000000004</c:v>
                </c:pt>
                <c:pt idx="6811">
                  <c:v>594.46130000000005</c:v>
                </c:pt>
                <c:pt idx="6812">
                  <c:v>594.54459999999995</c:v>
                </c:pt>
                <c:pt idx="6813">
                  <c:v>594.62789999999995</c:v>
                </c:pt>
                <c:pt idx="6814">
                  <c:v>594.71119999999996</c:v>
                </c:pt>
                <c:pt idx="6815">
                  <c:v>594.79449999999997</c:v>
                </c:pt>
                <c:pt idx="6816">
                  <c:v>594.87779999999998</c:v>
                </c:pt>
                <c:pt idx="6817">
                  <c:v>594.96109999999999</c:v>
                </c:pt>
                <c:pt idx="6818">
                  <c:v>595.0444</c:v>
                </c:pt>
                <c:pt idx="6819">
                  <c:v>595.1277</c:v>
                </c:pt>
                <c:pt idx="6820">
                  <c:v>595.21100000000001</c:v>
                </c:pt>
                <c:pt idx="6821">
                  <c:v>595.29430000000002</c:v>
                </c:pt>
                <c:pt idx="6822">
                  <c:v>595.37760000000003</c:v>
                </c:pt>
                <c:pt idx="6823">
                  <c:v>595.46090000000004</c:v>
                </c:pt>
                <c:pt idx="6824">
                  <c:v>595.54420000000005</c:v>
                </c:pt>
                <c:pt idx="6825">
                  <c:v>595.62750000000005</c:v>
                </c:pt>
                <c:pt idx="6826">
                  <c:v>595.71079999999995</c:v>
                </c:pt>
                <c:pt idx="6827">
                  <c:v>595.79409999999996</c:v>
                </c:pt>
                <c:pt idx="6828">
                  <c:v>595.87739999999997</c:v>
                </c:pt>
                <c:pt idx="6829">
                  <c:v>595.96069999999997</c:v>
                </c:pt>
                <c:pt idx="6830">
                  <c:v>596.04399999999998</c:v>
                </c:pt>
                <c:pt idx="6831">
                  <c:v>596.12729999999999</c:v>
                </c:pt>
                <c:pt idx="6832">
                  <c:v>596.2106</c:v>
                </c:pt>
                <c:pt idx="6833">
                  <c:v>596.29390000000001</c:v>
                </c:pt>
                <c:pt idx="6834">
                  <c:v>596.37720000000002</c:v>
                </c:pt>
                <c:pt idx="6835">
                  <c:v>596.46050000000002</c:v>
                </c:pt>
                <c:pt idx="6836">
                  <c:v>596.54380000000003</c:v>
                </c:pt>
                <c:pt idx="6837">
                  <c:v>596.62710000000004</c:v>
                </c:pt>
                <c:pt idx="6838">
                  <c:v>596.71040000000005</c:v>
                </c:pt>
                <c:pt idx="6839">
                  <c:v>596.79369999999994</c:v>
                </c:pt>
                <c:pt idx="6840">
                  <c:v>596.87699999999995</c:v>
                </c:pt>
                <c:pt idx="6841">
                  <c:v>596.96029999999996</c:v>
                </c:pt>
                <c:pt idx="6842">
                  <c:v>597.04359999999997</c:v>
                </c:pt>
                <c:pt idx="6843">
                  <c:v>597.12689999999998</c:v>
                </c:pt>
                <c:pt idx="6844">
                  <c:v>597.21019999999999</c:v>
                </c:pt>
                <c:pt idx="6845">
                  <c:v>597.29349999999999</c:v>
                </c:pt>
                <c:pt idx="6846">
                  <c:v>597.3768</c:v>
                </c:pt>
                <c:pt idx="6847">
                  <c:v>597.46010000000001</c:v>
                </c:pt>
                <c:pt idx="6848">
                  <c:v>597.54340000000002</c:v>
                </c:pt>
                <c:pt idx="6849">
                  <c:v>597.62670000000003</c:v>
                </c:pt>
                <c:pt idx="6850">
                  <c:v>597.71</c:v>
                </c:pt>
                <c:pt idx="6851">
                  <c:v>597.79330000000004</c:v>
                </c:pt>
                <c:pt idx="6852">
                  <c:v>597.87660000000005</c:v>
                </c:pt>
                <c:pt idx="6853">
                  <c:v>597.95989999999995</c:v>
                </c:pt>
                <c:pt idx="6854">
                  <c:v>598.04319999999996</c:v>
                </c:pt>
                <c:pt idx="6855">
                  <c:v>598.12649999999996</c:v>
                </c:pt>
                <c:pt idx="6856">
                  <c:v>598.20979999999997</c:v>
                </c:pt>
                <c:pt idx="6857">
                  <c:v>598.29309999999998</c:v>
                </c:pt>
                <c:pt idx="6858">
                  <c:v>598.37639999999999</c:v>
                </c:pt>
                <c:pt idx="6859">
                  <c:v>598.4597</c:v>
                </c:pt>
                <c:pt idx="6860">
                  <c:v>598.54300000000001</c:v>
                </c:pt>
                <c:pt idx="6861">
                  <c:v>598.62630000000001</c:v>
                </c:pt>
                <c:pt idx="6862">
                  <c:v>598.70960000000002</c:v>
                </c:pt>
                <c:pt idx="6863">
                  <c:v>598.79290000000003</c:v>
                </c:pt>
                <c:pt idx="6864">
                  <c:v>598.87620000000004</c:v>
                </c:pt>
                <c:pt idx="6865">
                  <c:v>598.95950000000005</c:v>
                </c:pt>
                <c:pt idx="6866">
                  <c:v>599.04280000000006</c:v>
                </c:pt>
                <c:pt idx="6867">
                  <c:v>599.12609999999995</c:v>
                </c:pt>
                <c:pt idx="6868">
                  <c:v>599.20939999999996</c:v>
                </c:pt>
                <c:pt idx="6869">
                  <c:v>599.29269999999997</c:v>
                </c:pt>
                <c:pt idx="6870">
                  <c:v>599.37599999999998</c:v>
                </c:pt>
                <c:pt idx="6871">
                  <c:v>599.45929999999998</c:v>
                </c:pt>
                <c:pt idx="6872">
                  <c:v>599.54259999999999</c:v>
                </c:pt>
                <c:pt idx="6873">
                  <c:v>599.6259</c:v>
                </c:pt>
                <c:pt idx="6874">
                  <c:v>599.70920000000001</c:v>
                </c:pt>
                <c:pt idx="6875">
                  <c:v>599.79250000000002</c:v>
                </c:pt>
                <c:pt idx="6876">
                  <c:v>599.87580000000003</c:v>
                </c:pt>
                <c:pt idx="6877">
                  <c:v>599.95910000000003</c:v>
                </c:pt>
                <c:pt idx="6878">
                  <c:v>600.04240000000004</c:v>
                </c:pt>
                <c:pt idx="6879">
                  <c:v>600.12570000000005</c:v>
                </c:pt>
                <c:pt idx="6880">
                  <c:v>600.20899999999995</c:v>
                </c:pt>
                <c:pt idx="6881">
                  <c:v>600.29229999999995</c:v>
                </c:pt>
                <c:pt idx="6882">
                  <c:v>600.37559999999996</c:v>
                </c:pt>
                <c:pt idx="6883">
                  <c:v>600.45889999999997</c:v>
                </c:pt>
                <c:pt idx="6884">
                  <c:v>600.54219999999998</c:v>
                </c:pt>
                <c:pt idx="6885">
                  <c:v>600.62549999999999</c:v>
                </c:pt>
                <c:pt idx="6886">
                  <c:v>600.7088</c:v>
                </c:pt>
                <c:pt idx="6887">
                  <c:v>600.7921</c:v>
                </c:pt>
                <c:pt idx="6888">
                  <c:v>600.87540000000001</c:v>
                </c:pt>
                <c:pt idx="6889">
                  <c:v>600.95870000000002</c:v>
                </c:pt>
                <c:pt idx="6890">
                  <c:v>601.04200000000003</c:v>
                </c:pt>
                <c:pt idx="6891">
                  <c:v>601.12530000000004</c:v>
                </c:pt>
                <c:pt idx="6892">
                  <c:v>601.20860000000005</c:v>
                </c:pt>
                <c:pt idx="6893">
                  <c:v>601.29190000000006</c:v>
                </c:pt>
                <c:pt idx="6894">
                  <c:v>601.37519999999995</c:v>
                </c:pt>
                <c:pt idx="6895">
                  <c:v>601.45849999999996</c:v>
                </c:pt>
                <c:pt idx="6896">
                  <c:v>601.54179999999997</c:v>
                </c:pt>
                <c:pt idx="6897">
                  <c:v>601.62509999999997</c:v>
                </c:pt>
                <c:pt idx="6898">
                  <c:v>601.70839999999998</c:v>
                </c:pt>
                <c:pt idx="6899">
                  <c:v>601.79169999999999</c:v>
                </c:pt>
                <c:pt idx="6900">
                  <c:v>601.875</c:v>
                </c:pt>
                <c:pt idx="6901">
                  <c:v>601.95830000000001</c:v>
                </c:pt>
                <c:pt idx="6902">
                  <c:v>602.04160000000002</c:v>
                </c:pt>
                <c:pt idx="6903">
                  <c:v>602.12490000000003</c:v>
                </c:pt>
                <c:pt idx="6904">
                  <c:v>602.20820000000003</c:v>
                </c:pt>
                <c:pt idx="6905">
                  <c:v>602.29150000000004</c:v>
                </c:pt>
                <c:pt idx="6906">
                  <c:v>602.37480000000005</c:v>
                </c:pt>
                <c:pt idx="6907">
                  <c:v>602.45809999999994</c:v>
                </c:pt>
                <c:pt idx="6908">
                  <c:v>602.54139999999995</c:v>
                </c:pt>
                <c:pt idx="6909">
                  <c:v>602.62469999999996</c:v>
                </c:pt>
                <c:pt idx="6910">
                  <c:v>602.70799999999997</c:v>
                </c:pt>
                <c:pt idx="6911">
                  <c:v>602.79129999999998</c:v>
                </c:pt>
                <c:pt idx="6912">
                  <c:v>602.87459999999999</c:v>
                </c:pt>
                <c:pt idx="6913">
                  <c:v>602.9579</c:v>
                </c:pt>
                <c:pt idx="6914">
                  <c:v>603.0412</c:v>
                </c:pt>
                <c:pt idx="6915">
                  <c:v>603.12450000000001</c:v>
                </c:pt>
                <c:pt idx="6916">
                  <c:v>603.20780000000002</c:v>
                </c:pt>
                <c:pt idx="6917">
                  <c:v>603.29110000000003</c:v>
                </c:pt>
                <c:pt idx="6918">
                  <c:v>603.37440000000004</c:v>
                </c:pt>
                <c:pt idx="6919">
                  <c:v>603.45770000000005</c:v>
                </c:pt>
                <c:pt idx="6920">
                  <c:v>603.54100000000005</c:v>
                </c:pt>
                <c:pt idx="6921">
                  <c:v>603.62429999999995</c:v>
                </c:pt>
                <c:pt idx="6922">
                  <c:v>603.70759999999996</c:v>
                </c:pt>
                <c:pt idx="6923">
                  <c:v>603.79089999999997</c:v>
                </c:pt>
                <c:pt idx="6924">
                  <c:v>603.87419999999997</c:v>
                </c:pt>
                <c:pt idx="6925">
                  <c:v>603.95749999999998</c:v>
                </c:pt>
                <c:pt idx="6926">
                  <c:v>604.04079999999999</c:v>
                </c:pt>
                <c:pt idx="6927">
                  <c:v>604.1241</c:v>
                </c:pt>
                <c:pt idx="6928">
                  <c:v>604.20740000000001</c:v>
                </c:pt>
                <c:pt idx="6929">
                  <c:v>604.29070000000002</c:v>
                </c:pt>
                <c:pt idx="6930">
                  <c:v>604.37400000000002</c:v>
                </c:pt>
                <c:pt idx="6931">
                  <c:v>604.45730000000003</c:v>
                </c:pt>
                <c:pt idx="6932">
                  <c:v>604.54060000000004</c:v>
                </c:pt>
                <c:pt idx="6933">
                  <c:v>604.62390000000005</c:v>
                </c:pt>
                <c:pt idx="6934">
                  <c:v>604.70719999999994</c:v>
                </c:pt>
                <c:pt idx="6935">
                  <c:v>604.79049999999995</c:v>
                </c:pt>
                <c:pt idx="6936">
                  <c:v>604.87379999999996</c:v>
                </c:pt>
                <c:pt idx="6937">
                  <c:v>604.95709999999997</c:v>
                </c:pt>
                <c:pt idx="6938">
                  <c:v>605.04039999999998</c:v>
                </c:pt>
                <c:pt idx="6939">
                  <c:v>605.12369999999999</c:v>
                </c:pt>
                <c:pt idx="6940">
                  <c:v>605.20699999999999</c:v>
                </c:pt>
                <c:pt idx="6941">
                  <c:v>605.2903</c:v>
                </c:pt>
                <c:pt idx="6942">
                  <c:v>605.37360000000001</c:v>
                </c:pt>
                <c:pt idx="6943">
                  <c:v>605.45690000000002</c:v>
                </c:pt>
                <c:pt idx="6944">
                  <c:v>605.54020000000003</c:v>
                </c:pt>
                <c:pt idx="6945">
                  <c:v>605.62350000000004</c:v>
                </c:pt>
                <c:pt idx="6946">
                  <c:v>605.70680000000004</c:v>
                </c:pt>
                <c:pt idx="6947">
                  <c:v>605.79010000000005</c:v>
                </c:pt>
                <c:pt idx="6948">
                  <c:v>605.87339999999995</c:v>
                </c:pt>
                <c:pt idx="6949">
                  <c:v>605.95669999999996</c:v>
                </c:pt>
                <c:pt idx="6950">
                  <c:v>606.04</c:v>
                </c:pt>
                <c:pt idx="6951">
                  <c:v>606.12329999999997</c:v>
                </c:pt>
                <c:pt idx="6952">
                  <c:v>606.20659999999998</c:v>
                </c:pt>
                <c:pt idx="6953">
                  <c:v>606.28989999999999</c:v>
                </c:pt>
                <c:pt idx="6954">
                  <c:v>606.3732</c:v>
                </c:pt>
                <c:pt idx="6955">
                  <c:v>606.45650000000001</c:v>
                </c:pt>
                <c:pt idx="6956">
                  <c:v>606.53980000000001</c:v>
                </c:pt>
                <c:pt idx="6957">
                  <c:v>606.62310000000002</c:v>
                </c:pt>
                <c:pt idx="6958">
                  <c:v>606.70640000000003</c:v>
                </c:pt>
                <c:pt idx="6959">
                  <c:v>606.78970000000004</c:v>
                </c:pt>
                <c:pt idx="6960">
                  <c:v>606.87300000000005</c:v>
                </c:pt>
                <c:pt idx="6961">
                  <c:v>606.95630000000006</c:v>
                </c:pt>
                <c:pt idx="6962">
                  <c:v>607.03959999999995</c:v>
                </c:pt>
                <c:pt idx="6963">
                  <c:v>607.12289999999996</c:v>
                </c:pt>
                <c:pt idx="6964">
                  <c:v>607.20619999999997</c:v>
                </c:pt>
                <c:pt idx="6965">
                  <c:v>607.28949999999998</c:v>
                </c:pt>
                <c:pt idx="6966">
                  <c:v>607.37279999999998</c:v>
                </c:pt>
                <c:pt idx="6967">
                  <c:v>607.45609999999999</c:v>
                </c:pt>
                <c:pt idx="6968">
                  <c:v>607.5394</c:v>
                </c:pt>
                <c:pt idx="6969">
                  <c:v>607.62270000000001</c:v>
                </c:pt>
                <c:pt idx="6970">
                  <c:v>607.70600000000002</c:v>
                </c:pt>
                <c:pt idx="6971">
                  <c:v>607.78930000000003</c:v>
                </c:pt>
                <c:pt idx="6972">
                  <c:v>607.87260000000003</c:v>
                </c:pt>
                <c:pt idx="6973">
                  <c:v>607.95590000000004</c:v>
                </c:pt>
                <c:pt idx="6974">
                  <c:v>608.03920000000005</c:v>
                </c:pt>
                <c:pt idx="6975">
                  <c:v>608.12249999999995</c:v>
                </c:pt>
                <c:pt idx="6976">
                  <c:v>608.20579999999995</c:v>
                </c:pt>
                <c:pt idx="6977">
                  <c:v>608.28909999999996</c:v>
                </c:pt>
                <c:pt idx="6978">
                  <c:v>608.37239999999997</c:v>
                </c:pt>
                <c:pt idx="6979">
                  <c:v>608.45569999999998</c:v>
                </c:pt>
                <c:pt idx="6980">
                  <c:v>608.53899999999999</c:v>
                </c:pt>
                <c:pt idx="6981">
                  <c:v>608.6223</c:v>
                </c:pt>
                <c:pt idx="6982">
                  <c:v>608.7056</c:v>
                </c:pt>
                <c:pt idx="6983">
                  <c:v>608.78890000000001</c:v>
                </c:pt>
                <c:pt idx="6984">
                  <c:v>608.87220000000002</c:v>
                </c:pt>
                <c:pt idx="6985">
                  <c:v>608.95550000000003</c:v>
                </c:pt>
                <c:pt idx="6986">
                  <c:v>609.03880000000004</c:v>
                </c:pt>
                <c:pt idx="6987">
                  <c:v>609.12210000000005</c:v>
                </c:pt>
                <c:pt idx="6988">
                  <c:v>609.20540000000005</c:v>
                </c:pt>
                <c:pt idx="6989">
                  <c:v>609.28869999999995</c:v>
                </c:pt>
                <c:pt idx="6990">
                  <c:v>609.37199999999996</c:v>
                </c:pt>
                <c:pt idx="6991">
                  <c:v>609.45529999999997</c:v>
                </c:pt>
                <c:pt idx="6992">
                  <c:v>609.53859999999997</c:v>
                </c:pt>
                <c:pt idx="6993">
                  <c:v>609.62189999999998</c:v>
                </c:pt>
                <c:pt idx="6994">
                  <c:v>609.70519999999999</c:v>
                </c:pt>
                <c:pt idx="6995">
                  <c:v>609.7885</c:v>
                </c:pt>
                <c:pt idx="6996">
                  <c:v>609.87180000000001</c:v>
                </c:pt>
                <c:pt idx="6997">
                  <c:v>609.95510000000002</c:v>
                </c:pt>
                <c:pt idx="6998">
                  <c:v>610.03840000000002</c:v>
                </c:pt>
                <c:pt idx="6999">
                  <c:v>610.12170000000003</c:v>
                </c:pt>
                <c:pt idx="7000">
                  <c:v>610.20500000000004</c:v>
                </c:pt>
                <c:pt idx="7001">
                  <c:v>610.28830000000005</c:v>
                </c:pt>
                <c:pt idx="7002">
                  <c:v>610.37159999999994</c:v>
                </c:pt>
                <c:pt idx="7003">
                  <c:v>610.45489999999995</c:v>
                </c:pt>
                <c:pt idx="7004">
                  <c:v>610.53819999999996</c:v>
                </c:pt>
                <c:pt idx="7005">
                  <c:v>610.62149999999997</c:v>
                </c:pt>
                <c:pt idx="7006">
                  <c:v>610.70479999999998</c:v>
                </c:pt>
                <c:pt idx="7007">
                  <c:v>610.78809999999999</c:v>
                </c:pt>
                <c:pt idx="7008">
                  <c:v>610.87139999999999</c:v>
                </c:pt>
                <c:pt idx="7009">
                  <c:v>610.9547</c:v>
                </c:pt>
                <c:pt idx="7010">
                  <c:v>611.03800000000001</c:v>
                </c:pt>
                <c:pt idx="7011">
                  <c:v>611.12130000000002</c:v>
                </c:pt>
                <c:pt idx="7012">
                  <c:v>611.20460000000003</c:v>
                </c:pt>
                <c:pt idx="7013">
                  <c:v>611.28790000000004</c:v>
                </c:pt>
                <c:pt idx="7014">
                  <c:v>611.37120000000004</c:v>
                </c:pt>
                <c:pt idx="7015">
                  <c:v>611.45450000000005</c:v>
                </c:pt>
                <c:pt idx="7016">
                  <c:v>611.53779999999995</c:v>
                </c:pt>
                <c:pt idx="7017">
                  <c:v>611.62109999999996</c:v>
                </c:pt>
                <c:pt idx="7018">
                  <c:v>611.70439999999996</c:v>
                </c:pt>
                <c:pt idx="7019">
                  <c:v>611.78769999999997</c:v>
                </c:pt>
                <c:pt idx="7020">
                  <c:v>611.87099999999998</c:v>
                </c:pt>
                <c:pt idx="7021">
                  <c:v>611.95429999999999</c:v>
                </c:pt>
                <c:pt idx="7022">
                  <c:v>612.0376</c:v>
                </c:pt>
                <c:pt idx="7023">
                  <c:v>612.12090000000001</c:v>
                </c:pt>
                <c:pt idx="7024">
                  <c:v>612.20420000000001</c:v>
                </c:pt>
                <c:pt idx="7025">
                  <c:v>612.28750000000002</c:v>
                </c:pt>
                <c:pt idx="7026">
                  <c:v>612.37080000000003</c:v>
                </c:pt>
                <c:pt idx="7027">
                  <c:v>612.45410000000004</c:v>
                </c:pt>
                <c:pt idx="7028">
                  <c:v>612.53740000000005</c:v>
                </c:pt>
                <c:pt idx="7029">
                  <c:v>612.62070000000006</c:v>
                </c:pt>
                <c:pt idx="7030">
                  <c:v>612.70399999999995</c:v>
                </c:pt>
                <c:pt idx="7031">
                  <c:v>612.78729999999996</c:v>
                </c:pt>
                <c:pt idx="7032">
                  <c:v>612.87059999999997</c:v>
                </c:pt>
                <c:pt idx="7033">
                  <c:v>612.95389999999998</c:v>
                </c:pt>
                <c:pt idx="7034">
                  <c:v>613.03719999999998</c:v>
                </c:pt>
                <c:pt idx="7035">
                  <c:v>613.12049999999999</c:v>
                </c:pt>
                <c:pt idx="7036">
                  <c:v>613.2038</c:v>
                </c:pt>
                <c:pt idx="7037">
                  <c:v>613.28710000000001</c:v>
                </c:pt>
                <c:pt idx="7038">
                  <c:v>613.37040000000002</c:v>
                </c:pt>
                <c:pt idx="7039">
                  <c:v>613.45370000000003</c:v>
                </c:pt>
                <c:pt idx="7040">
                  <c:v>613.53700000000003</c:v>
                </c:pt>
                <c:pt idx="7041">
                  <c:v>613.62030000000004</c:v>
                </c:pt>
                <c:pt idx="7042">
                  <c:v>613.70360000000005</c:v>
                </c:pt>
                <c:pt idx="7043">
                  <c:v>613.78689999999995</c:v>
                </c:pt>
                <c:pt idx="7044">
                  <c:v>613.87019999999995</c:v>
                </c:pt>
                <c:pt idx="7045">
                  <c:v>613.95349999999996</c:v>
                </c:pt>
                <c:pt idx="7046">
                  <c:v>614.03679999999997</c:v>
                </c:pt>
                <c:pt idx="7047">
                  <c:v>614.12009999999998</c:v>
                </c:pt>
                <c:pt idx="7048">
                  <c:v>614.20339999999999</c:v>
                </c:pt>
                <c:pt idx="7049">
                  <c:v>614.2867</c:v>
                </c:pt>
                <c:pt idx="7050">
                  <c:v>614.37</c:v>
                </c:pt>
                <c:pt idx="7051">
                  <c:v>614.45330000000001</c:v>
                </c:pt>
                <c:pt idx="7052">
                  <c:v>614.53660000000002</c:v>
                </c:pt>
                <c:pt idx="7053">
                  <c:v>614.61990000000003</c:v>
                </c:pt>
                <c:pt idx="7054">
                  <c:v>614.70320000000004</c:v>
                </c:pt>
                <c:pt idx="7055">
                  <c:v>614.78650000000005</c:v>
                </c:pt>
                <c:pt idx="7056">
                  <c:v>614.86980000000005</c:v>
                </c:pt>
                <c:pt idx="7057">
                  <c:v>614.95309999999995</c:v>
                </c:pt>
                <c:pt idx="7058">
                  <c:v>615.03639999999996</c:v>
                </c:pt>
                <c:pt idx="7059">
                  <c:v>615.11969999999997</c:v>
                </c:pt>
                <c:pt idx="7060">
                  <c:v>615.20299999999997</c:v>
                </c:pt>
                <c:pt idx="7061">
                  <c:v>615.28629999999998</c:v>
                </c:pt>
                <c:pt idx="7062">
                  <c:v>615.36959999999999</c:v>
                </c:pt>
                <c:pt idx="7063">
                  <c:v>615.4529</c:v>
                </c:pt>
                <c:pt idx="7064">
                  <c:v>615.53620000000001</c:v>
                </c:pt>
                <c:pt idx="7065">
                  <c:v>615.61950000000002</c:v>
                </c:pt>
                <c:pt idx="7066">
                  <c:v>615.70280000000002</c:v>
                </c:pt>
                <c:pt idx="7067">
                  <c:v>615.78610000000003</c:v>
                </c:pt>
                <c:pt idx="7068">
                  <c:v>615.86940000000004</c:v>
                </c:pt>
                <c:pt idx="7069">
                  <c:v>615.95270000000005</c:v>
                </c:pt>
                <c:pt idx="7070">
                  <c:v>616.03599999999994</c:v>
                </c:pt>
                <c:pt idx="7071">
                  <c:v>616.11929999999995</c:v>
                </c:pt>
                <c:pt idx="7072">
                  <c:v>616.20259999999996</c:v>
                </c:pt>
                <c:pt idx="7073">
                  <c:v>616.28589999999997</c:v>
                </c:pt>
                <c:pt idx="7074">
                  <c:v>616.36919999999998</c:v>
                </c:pt>
                <c:pt idx="7075">
                  <c:v>616.45249999999999</c:v>
                </c:pt>
                <c:pt idx="7076">
                  <c:v>616.53579999999999</c:v>
                </c:pt>
                <c:pt idx="7077">
                  <c:v>616.6191</c:v>
                </c:pt>
                <c:pt idx="7078">
                  <c:v>616.70240000000001</c:v>
                </c:pt>
                <c:pt idx="7079">
                  <c:v>616.78570000000002</c:v>
                </c:pt>
                <c:pt idx="7080">
                  <c:v>616.86900000000003</c:v>
                </c:pt>
                <c:pt idx="7081">
                  <c:v>616.95230000000004</c:v>
                </c:pt>
                <c:pt idx="7082">
                  <c:v>617.03560000000004</c:v>
                </c:pt>
                <c:pt idx="7083">
                  <c:v>617.11890000000005</c:v>
                </c:pt>
                <c:pt idx="7084">
                  <c:v>617.20219999999995</c:v>
                </c:pt>
                <c:pt idx="7085">
                  <c:v>617.28549999999996</c:v>
                </c:pt>
                <c:pt idx="7086">
                  <c:v>617.36879999999996</c:v>
                </c:pt>
                <c:pt idx="7087">
                  <c:v>617.45209999999997</c:v>
                </c:pt>
                <c:pt idx="7088">
                  <c:v>617.53539999999998</c:v>
                </c:pt>
                <c:pt idx="7089">
                  <c:v>617.61869999999999</c:v>
                </c:pt>
                <c:pt idx="7090">
                  <c:v>617.702</c:v>
                </c:pt>
                <c:pt idx="7091">
                  <c:v>617.78530000000001</c:v>
                </c:pt>
                <c:pt idx="7092">
                  <c:v>617.86860000000001</c:v>
                </c:pt>
                <c:pt idx="7093">
                  <c:v>617.95190000000002</c:v>
                </c:pt>
                <c:pt idx="7094">
                  <c:v>618.03520000000003</c:v>
                </c:pt>
                <c:pt idx="7095">
                  <c:v>618.11850000000004</c:v>
                </c:pt>
                <c:pt idx="7096">
                  <c:v>618.20180000000005</c:v>
                </c:pt>
                <c:pt idx="7097">
                  <c:v>618.28510000000006</c:v>
                </c:pt>
                <c:pt idx="7098">
                  <c:v>618.36839999999995</c:v>
                </c:pt>
                <c:pt idx="7099">
                  <c:v>618.45169999999996</c:v>
                </c:pt>
                <c:pt idx="7100">
                  <c:v>618.53499999999997</c:v>
                </c:pt>
                <c:pt idx="7101">
                  <c:v>618.61829999999998</c:v>
                </c:pt>
                <c:pt idx="7102">
                  <c:v>618.70159999999998</c:v>
                </c:pt>
                <c:pt idx="7103">
                  <c:v>618.78489999999999</c:v>
                </c:pt>
                <c:pt idx="7104">
                  <c:v>618.8682</c:v>
                </c:pt>
                <c:pt idx="7105">
                  <c:v>618.95150000000001</c:v>
                </c:pt>
                <c:pt idx="7106">
                  <c:v>619.03480000000002</c:v>
                </c:pt>
                <c:pt idx="7107">
                  <c:v>619.11810000000003</c:v>
                </c:pt>
                <c:pt idx="7108">
                  <c:v>619.20140000000004</c:v>
                </c:pt>
                <c:pt idx="7109">
                  <c:v>619.28470000000004</c:v>
                </c:pt>
                <c:pt idx="7110">
                  <c:v>619.36800000000005</c:v>
                </c:pt>
                <c:pt idx="7111">
                  <c:v>619.45129999999995</c:v>
                </c:pt>
                <c:pt idx="7112">
                  <c:v>619.53459999999995</c:v>
                </c:pt>
                <c:pt idx="7113">
                  <c:v>619.61789999999996</c:v>
                </c:pt>
                <c:pt idx="7114">
                  <c:v>619.70119999999997</c:v>
                </c:pt>
                <c:pt idx="7115">
                  <c:v>619.78449999999998</c:v>
                </c:pt>
                <c:pt idx="7116">
                  <c:v>619.86779999999999</c:v>
                </c:pt>
                <c:pt idx="7117">
                  <c:v>619.9511</c:v>
                </c:pt>
                <c:pt idx="7118">
                  <c:v>620.03440000000001</c:v>
                </c:pt>
                <c:pt idx="7119">
                  <c:v>620.11770000000001</c:v>
                </c:pt>
                <c:pt idx="7120">
                  <c:v>620.20100000000002</c:v>
                </c:pt>
                <c:pt idx="7121">
                  <c:v>620.28430000000003</c:v>
                </c:pt>
                <c:pt idx="7122">
                  <c:v>620.36760000000004</c:v>
                </c:pt>
                <c:pt idx="7123">
                  <c:v>620.45090000000005</c:v>
                </c:pt>
                <c:pt idx="7124">
                  <c:v>620.53420000000006</c:v>
                </c:pt>
                <c:pt idx="7125">
                  <c:v>620.61749999999995</c:v>
                </c:pt>
                <c:pt idx="7126">
                  <c:v>620.70079999999996</c:v>
                </c:pt>
                <c:pt idx="7127">
                  <c:v>620.78409999999997</c:v>
                </c:pt>
                <c:pt idx="7128">
                  <c:v>620.86739999999998</c:v>
                </c:pt>
                <c:pt idx="7129">
                  <c:v>620.95069999999998</c:v>
                </c:pt>
                <c:pt idx="7130">
                  <c:v>621.03399999999999</c:v>
                </c:pt>
                <c:pt idx="7131">
                  <c:v>621.1173</c:v>
                </c:pt>
                <c:pt idx="7132">
                  <c:v>621.20060000000001</c:v>
                </c:pt>
                <c:pt idx="7133">
                  <c:v>621.28390000000002</c:v>
                </c:pt>
                <c:pt idx="7134">
                  <c:v>621.36720000000003</c:v>
                </c:pt>
                <c:pt idx="7135">
                  <c:v>621.45050000000003</c:v>
                </c:pt>
                <c:pt idx="7136">
                  <c:v>621.53380000000004</c:v>
                </c:pt>
                <c:pt idx="7137">
                  <c:v>621.61710000000005</c:v>
                </c:pt>
                <c:pt idx="7138">
                  <c:v>621.70039999999995</c:v>
                </c:pt>
                <c:pt idx="7139">
                  <c:v>621.78369999999995</c:v>
                </c:pt>
                <c:pt idx="7140">
                  <c:v>621.86699999999996</c:v>
                </c:pt>
                <c:pt idx="7141">
                  <c:v>621.95029999999997</c:v>
                </c:pt>
                <c:pt idx="7142">
                  <c:v>622.03359999999998</c:v>
                </c:pt>
                <c:pt idx="7143">
                  <c:v>622.11689999999999</c:v>
                </c:pt>
                <c:pt idx="7144">
                  <c:v>622.2002</c:v>
                </c:pt>
                <c:pt idx="7145">
                  <c:v>622.2835</c:v>
                </c:pt>
                <c:pt idx="7146">
                  <c:v>622.36680000000001</c:v>
                </c:pt>
                <c:pt idx="7147">
                  <c:v>622.45010000000002</c:v>
                </c:pt>
                <c:pt idx="7148">
                  <c:v>622.53340000000003</c:v>
                </c:pt>
                <c:pt idx="7149">
                  <c:v>622.61670000000004</c:v>
                </c:pt>
                <c:pt idx="7150">
                  <c:v>622.70000000000005</c:v>
                </c:pt>
                <c:pt idx="7151">
                  <c:v>622.78330000000005</c:v>
                </c:pt>
                <c:pt idx="7152">
                  <c:v>622.86659999999995</c:v>
                </c:pt>
                <c:pt idx="7153">
                  <c:v>622.94989999999996</c:v>
                </c:pt>
                <c:pt idx="7154">
                  <c:v>623.03319999999997</c:v>
                </c:pt>
                <c:pt idx="7155">
                  <c:v>623.11649999999997</c:v>
                </c:pt>
                <c:pt idx="7156">
                  <c:v>623.19979999999998</c:v>
                </c:pt>
                <c:pt idx="7157">
                  <c:v>623.28309999999999</c:v>
                </c:pt>
                <c:pt idx="7158">
                  <c:v>623.3664</c:v>
                </c:pt>
                <c:pt idx="7159">
                  <c:v>623.44970000000001</c:v>
                </c:pt>
                <c:pt idx="7160">
                  <c:v>623.53300000000002</c:v>
                </c:pt>
                <c:pt idx="7161">
                  <c:v>623.61630000000002</c:v>
                </c:pt>
                <c:pt idx="7162">
                  <c:v>623.69960000000003</c:v>
                </c:pt>
                <c:pt idx="7163">
                  <c:v>623.78290000000004</c:v>
                </c:pt>
                <c:pt idx="7164">
                  <c:v>623.86620000000005</c:v>
                </c:pt>
                <c:pt idx="7165">
                  <c:v>623.94949999999994</c:v>
                </c:pt>
                <c:pt idx="7166">
                  <c:v>624.03279999999995</c:v>
                </c:pt>
                <c:pt idx="7167">
                  <c:v>624.11609999999996</c:v>
                </c:pt>
                <c:pt idx="7168">
                  <c:v>624.19939999999997</c:v>
                </c:pt>
                <c:pt idx="7169">
                  <c:v>624.28269999999998</c:v>
                </c:pt>
                <c:pt idx="7170">
                  <c:v>624.36599999999999</c:v>
                </c:pt>
                <c:pt idx="7171">
                  <c:v>624.44929999999999</c:v>
                </c:pt>
                <c:pt idx="7172">
                  <c:v>624.5326</c:v>
                </c:pt>
                <c:pt idx="7173">
                  <c:v>624.61590000000001</c:v>
                </c:pt>
                <c:pt idx="7174">
                  <c:v>624.69920000000002</c:v>
                </c:pt>
                <c:pt idx="7175">
                  <c:v>624.78250000000003</c:v>
                </c:pt>
                <c:pt idx="7176">
                  <c:v>624.86580000000004</c:v>
                </c:pt>
                <c:pt idx="7177">
                  <c:v>624.94910000000004</c:v>
                </c:pt>
                <c:pt idx="7178">
                  <c:v>625.03240000000005</c:v>
                </c:pt>
                <c:pt idx="7179">
                  <c:v>625.11569999999995</c:v>
                </c:pt>
                <c:pt idx="7180">
                  <c:v>625.19899999999996</c:v>
                </c:pt>
                <c:pt idx="7181">
                  <c:v>625.28229999999996</c:v>
                </c:pt>
                <c:pt idx="7182">
                  <c:v>625.36559999999997</c:v>
                </c:pt>
                <c:pt idx="7183">
                  <c:v>625.44889999999998</c:v>
                </c:pt>
                <c:pt idx="7184">
                  <c:v>625.53219999999999</c:v>
                </c:pt>
                <c:pt idx="7185">
                  <c:v>625.6155</c:v>
                </c:pt>
                <c:pt idx="7186">
                  <c:v>625.69880000000001</c:v>
                </c:pt>
                <c:pt idx="7187">
                  <c:v>625.78210000000001</c:v>
                </c:pt>
                <c:pt idx="7188">
                  <c:v>625.86540000000002</c:v>
                </c:pt>
                <c:pt idx="7189">
                  <c:v>625.94870000000003</c:v>
                </c:pt>
                <c:pt idx="7190">
                  <c:v>626.03200000000004</c:v>
                </c:pt>
                <c:pt idx="7191">
                  <c:v>626.11530000000005</c:v>
                </c:pt>
                <c:pt idx="7192">
                  <c:v>626.19860000000006</c:v>
                </c:pt>
                <c:pt idx="7193">
                  <c:v>626.28189999999995</c:v>
                </c:pt>
                <c:pt idx="7194">
                  <c:v>626.36519999999996</c:v>
                </c:pt>
                <c:pt idx="7195">
                  <c:v>626.44849999999997</c:v>
                </c:pt>
                <c:pt idx="7196">
                  <c:v>626.53179999999998</c:v>
                </c:pt>
                <c:pt idx="7197">
                  <c:v>626.61509999999998</c:v>
                </c:pt>
                <c:pt idx="7198">
                  <c:v>626.69839999999999</c:v>
                </c:pt>
                <c:pt idx="7199">
                  <c:v>626.7817</c:v>
                </c:pt>
                <c:pt idx="7200">
                  <c:v>626.86500000000001</c:v>
                </c:pt>
                <c:pt idx="7201">
                  <c:v>626.94830000000002</c:v>
                </c:pt>
                <c:pt idx="7202">
                  <c:v>627.03160000000003</c:v>
                </c:pt>
                <c:pt idx="7203">
                  <c:v>627.11490000000003</c:v>
                </c:pt>
                <c:pt idx="7204">
                  <c:v>627.19820000000004</c:v>
                </c:pt>
                <c:pt idx="7205">
                  <c:v>627.28150000000005</c:v>
                </c:pt>
                <c:pt idx="7206">
                  <c:v>627.36479999999995</c:v>
                </c:pt>
                <c:pt idx="7207">
                  <c:v>627.44809999999995</c:v>
                </c:pt>
                <c:pt idx="7208">
                  <c:v>627.53139999999996</c:v>
                </c:pt>
                <c:pt idx="7209">
                  <c:v>627.61469999999997</c:v>
                </c:pt>
                <c:pt idx="7210">
                  <c:v>627.69799999999998</c:v>
                </c:pt>
                <c:pt idx="7211">
                  <c:v>627.78129999999999</c:v>
                </c:pt>
                <c:pt idx="7212">
                  <c:v>627.8646</c:v>
                </c:pt>
                <c:pt idx="7213">
                  <c:v>627.9479</c:v>
                </c:pt>
                <c:pt idx="7214">
                  <c:v>628.03120000000001</c:v>
                </c:pt>
                <c:pt idx="7215">
                  <c:v>628.11450000000002</c:v>
                </c:pt>
                <c:pt idx="7216">
                  <c:v>628.19780000000003</c:v>
                </c:pt>
                <c:pt idx="7217">
                  <c:v>628.28110000000004</c:v>
                </c:pt>
                <c:pt idx="7218">
                  <c:v>628.36440000000005</c:v>
                </c:pt>
                <c:pt idx="7219">
                  <c:v>628.44770000000005</c:v>
                </c:pt>
                <c:pt idx="7220">
                  <c:v>628.53099999999995</c:v>
                </c:pt>
                <c:pt idx="7221">
                  <c:v>628.61429999999996</c:v>
                </c:pt>
                <c:pt idx="7222">
                  <c:v>628.69759999999997</c:v>
                </c:pt>
                <c:pt idx="7223">
                  <c:v>628.78089999999997</c:v>
                </c:pt>
                <c:pt idx="7224">
                  <c:v>628.86419999999998</c:v>
                </c:pt>
                <c:pt idx="7225">
                  <c:v>628.94749999999999</c:v>
                </c:pt>
                <c:pt idx="7226">
                  <c:v>629.0308</c:v>
                </c:pt>
                <c:pt idx="7227">
                  <c:v>629.11410000000001</c:v>
                </c:pt>
                <c:pt idx="7228">
                  <c:v>629.19740000000002</c:v>
                </c:pt>
                <c:pt idx="7229">
                  <c:v>629.28070000000002</c:v>
                </c:pt>
                <c:pt idx="7230">
                  <c:v>629.36400000000003</c:v>
                </c:pt>
                <c:pt idx="7231">
                  <c:v>629.44730000000004</c:v>
                </c:pt>
                <c:pt idx="7232">
                  <c:v>629.53060000000005</c:v>
                </c:pt>
                <c:pt idx="7233">
                  <c:v>629.61389999999994</c:v>
                </c:pt>
                <c:pt idx="7234">
                  <c:v>629.69719999999995</c:v>
                </c:pt>
                <c:pt idx="7235">
                  <c:v>629.78049999999996</c:v>
                </c:pt>
                <c:pt idx="7236">
                  <c:v>629.86379999999997</c:v>
                </c:pt>
                <c:pt idx="7237">
                  <c:v>629.94709999999998</c:v>
                </c:pt>
                <c:pt idx="7238">
                  <c:v>630.03039999999999</c:v>
                </c:pt>
                <c:pt idx="7239">
                  <c:v>630.11369999999999</c:v>
                </c:pt>
                <c:pt idx="7240">
                  <c:v>630.197</c:v>
                </c:pt>
                <c:pt idx="7241">
                  <c:v>630.28030000000001</c:v>
                </c:pt>
                <c:pt idx="7242">
                  <c:v>630.36360000000002</c:v>
                </c:pt>
                <c:pt idx="7243">
                  <c:v>630.44690000000003</c:v>
                </c:pt>
                <c:pt idx="7244">
                  <c:v>630.53020000000004</c:v>
                </c:pt>
                <c:pt idx="7245">
                  <c:v>630.61350000000004</c:v>
                </c:pt>
                <c:pt idx="7246">
                  <c:v>630.69680000000005</c:v>
                </c:pt>
                <c:pt idx="7247">
                  <c:v>630.78009999999995</c:v>
                </c:pt>
                <c:pt idx="7248">
                  <c:v>630.86339999999996</c:v>
                </c:pt>
                <c:pt idx="7249">
                  <c:v>630.94669999999996</c:v>
                </c:pt>
                <c:pt idx="7250">
                  <c:v>631.03</c:v>
                </c:pt>
                <c:pt idx="7251">
                  <c:v>631.11329999999998</c:v>
                </c:pt>
                <c:pt idx="7252">
                  <c:v>631.19659999999999</c:v>
                </c:pt>
                <c:pt idx="7253">
                  <c:v>631.2799</c:v>
                </c:pt>
                <c:pt idx="7254">
                  <c:v>631.36320000000001</c:v>
                </c:pt>
                <c:pt idx="7255">
                  <c:v>631.44650000000001</c:v>
                </c:pt>
                <c:pt idx="7256">
                  <c:v>631.52980000000002</c:v>
                </c:pt>
                <c:pt idx="7257">
                  <c:v>631.61310000000003</c:v>
                </c:pt>
                <c:pt idx="7258">
                  <c:v>631.69640000000004</c:v>
                </c:pt>
                <c:pt idx="7259">
                  <c:v>631.77970000000005</c:v>
                </c:pt>
                <c:pt idx="7260">
                  <c:v>631.86300000000006</c:v>
                </c:pt>
                <c:pt idx="7261">
                  <c:v>631.94629999999995</c:v>
                </c:pt>
                <c:pt idx="7262">
                  <c:v>632.02959999999996</c:v>
                </c:pt>
                <c:pt idx="7263">
                  <c:v>632.11289999999997</c:v>
                </c:pt>
                <c:pt idx="7264">
                  <c:v>632.19619999999998</c:v>
                </c:pt>
                <c:pt idx="7265">
                  <c:v>632.27949999999998</c:v>
                </c:pt>
                <c:pt idx="7266">
                  <c:v>632.36279999999999</c:v>
                </c:pt>
                <c:pt idx="7267">
                  <c:v>632.4461</c:v>
                </c:pt>
                <c:pt idx="7268">
                  <c:v>632.52940000000001</c:v>
                </c:pt>
                <c:pt idx="7269">
                  <c:v>632.61270000000002</c:v>
                </c:pt>
                <c:pt idx="7270">
                  <c:v>632.69600000000003</c:v>
                </c:pt>
                <c:pt idx="7271">
                  <c:v>632.77930000000003</c:v>
                </c:pt>
                <c:pt idx="7272">
                  <c:v>632.86260000000004</c:v>
                </c:pt>
                <c:pt idx="7273">
                  <c:v>632.94590000000005</c:v>
                </c:pt>
                <c:pt idx="7274">
                  <c:v>633.02919999999995</c:v>
                </c:pt>
                <c:pt idx="7275">
                  <c:v>633.11249999999995</c:v>
                </c:pt>
                <c:pt idx="7276">
                  <c:v>633.19579999999996</c:v>
                </c:pt>
                <c:pt idx="7277">
                  <c:v>633.27909999999997</c:v>
                </c:pt>
                <c:pt idx="7278">
                  <c:v>633.36239999999998</c:v>
                </c:pt>
                <c:pt idx="7279">
                  <c:v>633.44569999999999</c:v>
                </c:pt>
                <c:pt idx="7280">
                  <c:v>633.529</c:v>
                </c:pt>
                <c:pt idx="7281">
                  <c:v>633.6123</c:v>
                </c:pt>
                <c:pt idx="7282">
                  <c:v>633.69560000000001</c:v>
                </c:pt>
                <c:pt idx="7283">
                  <c:v>633.77890000000002</c:v>
                </c:pt>
                <c:pt idx="7284">
                  <c:v>633.86220000000003</c:v>
                </c:pt>
                <c:pt idx="7285">
                  <c:v>633.94550000000004</c:v>
                </c:pt>
                <c:pt idx="7286">
                  <c:v>634.02880000000005</c:v>
                </c:pt>
                <c:pt idx="7287">
                  <c:v>634.11210000000005</c:v>
                </c:pt>
                <c:pt idx="7288">
                  <c:v>634.19539999999995</c:v>
                </c:pt>
                <c:pt idx="7289">
                  <c:v>634.27869999999996</c:v>
                </c:pt>
                <c:pt idx="7290">
                  <c:v>634.36199999999997</c:v>
                </c:pt>
                <c:pt idx="7291">
                  <c:v>634.44529999999997</c:v>
                </c:pt>
                <c:pt idx="7292">
                  <c:v>634.52859999999998</c:v>
                </c:pt>
                <c:pt idx="7293">
                  <c:v>634.61189999999999</c:v>
                </c:pt>
                <c:pt idx="7294">
                  <c:v>634.6952</c:v>
                </c:pt>
                <c:pt idx="7295">
                  <c:v>634.77850000000001</c:v>
                </c:pt>
                <c:pt idx="7296">
                  <c:v>634.86180000000002</c:v>
                </c:pt>
                <c:pt idx="7297">
                  <c:v>634.94510000000002</c:v>
                </c:pt>
                <c:pt idx="7298">
                  <c:v>635.02840000000003</c:v>
                </c:pt>
                <c:pt idx="7299">
                  <c:v>635.11170000000004</c:v>
                </c:pt>
                <c:pt idx="7300">
                  <c:v>635.19500000000005</c:v>
                </c:pt>
                <c:pt idx="7301">
                  <c:v>635.27829999999994</c:v>
                </c:pt>
                <c:pt idx="7302">
                  <c:v>635.36159999999995</c:v>
                </c:pt>
                <c:pt idx="7303">
                  <c:v>635.44489999999996</c:v>
                </c:pt>
                <c:pt idx="7304">
                  <c:v>635.52819999999997</c:v>
                </c:pt>
                <c:pt idx="7305">
                  <c:v>635.61149999999998</c:v>
                </c:pt>
                <c:pt idx="7306">
                  <c:v>635.69479999999999</c:v>
                </c:pt>
                <c:pt idx="7307">
                  <c:v>635.77809999999999</c:v>
                </c:pt>
                <c:pt idx="7308">
                  <c:v>635.8614</c:v>
                </c:pt>
                <c:pt idx="7309">
                  <c:v>635.94470000000001</c:v>
                </c:pt>
                <c:pt idx="7310">
                  <c:v>636.02800000000002</c:v>
                </c:pt>
                <c:pt idx="7311">
                  <c:v>636.11130000000003</c:v>
                </c:pt>
                <c:pt idx="7312">
                  <c:v>636.19460000000004</c:v>
                </c:pt>
                <c:pt idx="7313">
                  <c:v>636.27790000000005</c:v>
                </c:pt>
                <c:pt idx="7314">
                  <c:v>636.36120000000005</c:v>
                </c:pt>
                <c:pt idx="7315">
                  <c:v>636.44449999999995</c:v>
                </c:pt>
                <c:pt idx="7316">
                  <c:v>636.52779999999996</c:v>
                </c:pt>
                <c:pt idx="7317">
                  <c:v>636.61109999999996</c:v>
                </c:pt>
                <c:pt idx="7318">
                  <c:v>636.69439999999997</c:v>
                </c:pt>
                <c:pt idx="7319">
                  <c:v>636.77769999999998</c:v>
                </c:pt>
                <c:pt idx="7320">
                  <c:v>636.86099999999999</c:v>
                </c:pt>
                <c:pt idx="7321">
                  <c:v>636.9443</c:v>
                </c:pt>
                <c:pt idx="7322">
                  <c:v>637.02760000000001</c:v>
                </c:pt>
                <c:pt idx="7323">
                  <c:v>637.11090000000002</c:v>
                </c:pt>
                <c:pt idx="7324">
                  <c:v>637.19420000000002</c:v>
                </c:pt>
                <c:pt idx="7325">
                  <c:v>637.27750000000003</c:v>
                </c:pt>
                <c:pt idx="7326">
                  <c:v>637.36080000000004</c:v>
                </c:pt>
                <c:pt idx="7327">
                  <c:v>637.44410000000005</c:v>
                </c:pt>
                <c:pt idx="7328">
                  <c:v>637.52739999999994</c:v>
                </c:pt>
                <c:pt idx="7329">
                  <c:v>637.61069999999995</c:v>
                </c:pt>
                <c:pt idx="7330">
                  <c:v>637.69399999999996</c:v>
                </c:pt>
                <c:pt idx="7331">
                  <c:v>637.77729999999997</c:v>
                </c:pt>
                <c:pt idx="7332">
                  <c:v>637.86059999999998</c:v>
                </c:pt>
                <c:pt idx="7333">
                  <c:v>637.94389999999999</c:v>
                </c:pt>
                <c:pt idx="7334">
                  <c:v>638.02719999999999</c:v>
                </c:pt>
                <c:pt idx="7335">
                  <c:v>638.1105</c:v>
                </c:pt>
                <c:pt idx="7336">
                  <c:v>638.19380000000001</c:v>
                </c:pt>
                <c:pt idx="7337">
                  <c:v>638.27710000000002</c:v>
                </c:pt>
                <c:pt idx="7338">
                  <c:v>638.36040000000003</c:v>
                </c:pt>
                <c:pt idx="7339">
                  <c:v>638.44370000000004</c:v>
                </c:pt>
                <c:pt idx="7340">
                  <c:v>638.52700000000004</c:v>
                </c:pt>
                <c:pt idx="7341">
                  <c:v>638.61030000000005</c:v>
                </c:pt>
                <c:pt idx="7342">
                  <c:v>638.69359999999995</c:v>
                </c:pt>
                <c:pt idx="7343">
                  <c:v>638.77689999999996</c:v>
                </c:pt>
                <c:pt idx="7344">
                  <c:v>638.86019999999996</c:v>
                </c:pt>
                <c:pt idx="7345">
                  <c:v>638.94349999999997</c:v>
                </c:pt>
                <c:pt idx="7346">
                  <c:v>639.02679999999998</c:v>
                </c:pt>
                <c:pt idx="7347">
                  <c:v>639.11009999999999</c:v>
                </c:pt>
                <c:pt idx="7348">
                  <c:v>639.1934</c:v>
                </c:pt>
                <c:pt idx="7349">
                  <c:v>639.27670000000001</c:v>
                </c:pt>
                <c:pt idx="7350">
                  <c:v>639.36</c:v>
                </c:pt>
                <c:pt idx="7351">
                  <c:v>639.44330000000002</c:v>
                </c:pt>
                <c:pt idx="7352">
                  <c:v>639.52660000000003</c:v>
                </c:pt>
                <c:pt idx="7353">
                  <c:v>639.60990000000004</c:v>
                </c:pt>
                <c:pt idx="7354">
                  <c:v>639.69320000000005</c:v>
                </c:pt>
                <c:pt idx="7355">
                  <c:v>639.77650000000006</c:v>
                </c:pt>
                <c:pt idx="7356">
                  <c:v>639.85979999999995</c:v>
                </c:pt>
                <c:pt idx="7357">
                  <c:v>639.94309999999996</c:v>
                </c:pt>
                <c:pt idx="7358">
                  <c:v>640.02639999999997</c:v>
                </c:pt>
                <c:pt idx="7359">
                  <c:v>640.10969999999998</c:v>
                </c:pt>
                <c:pt idx="7360">
                  <c:v>640.19299999999998</c:v>
                </c:pt>
                <c:pt idx="7361">
                  <c:v>640.27629999999999</c:v>
                </c:pt>
                <c:pt idx="7362">
                  <c:v>640.3596</c:v>
                </c:pt>
                <c:pt idx="7363">
                  <c:v>640.44290000000001</c:v>
                </c:pt>
                <c:pt idx="7364">
                  <c:v>640.52620000000002</c:v>
                </c:pt>
                <c:pt idx="7365">
                  <c:v>640.60950000000003</c:v>
                </c:pt>
                <c:pt idx="7366">
                  <c:v>640.69280000000003</c:v>
                </c:pt>
                <c:pt idx="7367">
                  <c:v>640.77610000000004</c:v>
                </c:pt>
                <c:pt idx="7368">
                  <c:v>640.85940000000005</c:v>
                </c:pt>
                <c:pt idx="7369">
                  <c:v>640.94269999999995</c:v>
                </c:pt>
                <c:pt idx="7370">
                  <c:v>641.02599999999995</c:v>
                </c:pt>
                <c:pt idx="7371">
                  <c:v>641.10929999999996</c:v>
                </c:pt>
                <c:pt idx="7372">
                  <c:v>641.19259999999997</c:v>
                </c:pt>
                <c:pt idx="7373">
                  <c:v>641.27589999999998</c:v>
                </c:pt>
                <c:pt idx="7374">
                  <c:v>641.35919999999999</c:v>
                </c:pt>
                <c:pt idx="7375">
                  <c:v>641.4425</c:v>
                </c:pt>
                <c:pt idx="7376">
                  <c:v>641.5258</c:v>
                </c:pt>
                <c:pt idx="7377">
                  <c:v>641.60910000000001</c:v>
                </c:pt>
                <c:pt idx="7378">
                  <c:v>641.69240000000002</c:v>
                </c:pt>
                <c:pt idx="7379">
                  <c:v>641.77570000000003</c:v>
                </c:pt>
                <c:pt idx="7380">
                  <c:v>641.85900000000004</c:v>
                </c:pt>
                <c:pt idx="7381">
                  <c:v>641.94230000000005</c:v>
                </c:pt>
                <c:pt idx="7382">
                  <c:v>642.02560000000005</c:v>
                </c:pt>
                <c:pt idx="7383">
                  <c:v>642.10889999999995</c:v>
                </c:pt>
                <c:pt idx="7384">
                  <c:v>642.19219999999996</c:v>
                </c:pt>
                <c:pt idx="7385">
                  <c:v>642.27549999999997</c:v>
                </c:pt>
                <c:pt idx="7386">
                  <c:v>642.35879999999997</c:v>
                </c:pt>
                <c:pt idx="7387">
                  <c:v>642.44209999999998</c:v>
                </c:pt>
                <c:pt idx="7388">
                  <c:v>642.52539999999999</c:v>
                </c:pt>
                <c:pt idx="7389">
                  <c:v>642.6087</c:v>
                </c:pt>
                <c:pt idx="7390">
                  <c:v>642.69200000000001</c:v>
                </c:pt>
                <c:pt idx="7391">
                  <c:v>642.77530000000002</c:v>
                </c:pt>
                <c:pt idx="7392">
                  <c:v>642.85860000000002</c:v>
                </c:pt>
                <c:pt idx="7393">
                  <c:v>642.94190000000003</c:v>
                </c:pt>
                <c:pt idx="7394">
                  <c:v>643.02520000000004</c:v>
                </c:pt>
                <c:pt idx="7395">
                  <c:v>643.10850000000005</c:v>
                </c:pt>
                <c:pt idx="7396">
                  <c:v>643.19179999999994</c:v>
                </c:pt>
                <c:pt idx="7397">
                  <c:v>643.27509999999995</c:v>
                </c:pt>
                <c:pt idx="7398">
                  <c:v>643.35839999999996</c:v>
                </c:pt>
                <c:pt idx="7399">
                  <c:v>643.44169999999997</c:v>
                </c:pt>
                <c:pt idx="7400">
                  <c:v>643.52499999999998</c:v>
                </c:pt>
                <c:pt idx="7401">
                  <c:v>643.60829999999999</c:v>
                </c:pt>
                <c:pt idx="7402">
                  <c:v>643.69159999999999</c:v>
                </c:pt>
                <c:pt idx="7403">
                  <c:v>643.7749</c:v>
                </c:pt>
                <c:pt idx="7404">
                  <c:v>643.85820000000001</c:v>
                </c:pt>
                <c:pt idx="7405">
                  <c:v>643.94150000000002</c:v>
                </c:pt>
                <c:pt idx="7406">
                  <c:v>644.02480000000003</c:v>
                </c:pt>
                <c:pt idx="7407">
                  <c:v>644.10810000000004</c:v>
                </c:pt>
                <c:pt idx="7408">
                  <c:v>644.19140000000004</c:v>
                </c:pt>
                <c:pt idx="7409">
                  <c:v>644.27470000000005</c:v>
                </c:pt>
                <c:pt idx="7410">
                  <c:v>644.35799999999995</c:v>
                </c:pt>
                <c:pt idx="7411">
                  <c:v>644.44129999999996</c:v>
                </c:pt>
                <c:pt idx="7412">
                  <c:v>644.52459999999996</c:v>
                </c:pt>
                <c:pt idx="7413">
                  <c:v>644.60789999999997</c:v>
                </c:pt>
                <c:pt idx="7414">
                  <c:v>644.69119999999998</c:v>
                </c:pt>
                <c:pt idx="7415">
                  <c:v>644.77449999999999</c:v>
                </c:pt>
                <c:pt idx="7416">
                  <c:v>644.8578</c:v>
                </c:pt>
                <c:pt idx="7417">
                  <c:v>644.94110000000001</c:v>
                </c:pt>
                <c:pt idx="7418">
                  <c:v>645.02440000000001</c:v>
                </c:pt>
                <c:pt idx="7419">
                  <c:v>645.10770000000002</c:v>
                </c:pt>
                <c:pt idx="7420">
                  <c:v>645.19100000000003</c:v>
                </c:pt>
                <c:pt idx="7421">
                  <c:v>645.27430000000004</c:v>
                </c:pt>
                <c:pt idx="7422">
                  <c:v>645.35760000000005</c:v>
                </c:pt>
                <c:pt idx="7423">
                  <c:v>645.44090000000006</c:v>
                </c:pt>
                <c:pt idx="7424">
                  <c:v>645.52419999999995</c:v>
                </c:pt>
                <c:pt idx="7425">
                  <c:v>645.60749999999996</c:v>
                </c:pt>
                <c:pt idx="7426">
                  <c:v>645.69079999999997</c:v>
                </c:pt>
                <c:pt idx="7427">
                  <c:v>645.77409999999998</c:v>
                </c:pt>
                <c:pt idx="7428">
                  <c:v>645.85739999999998</c:v>
                </c:pt>
                <c:pt idx="7429">
                  <c:v>645.94069999999999</c:v>
                </c:pt>
                <c:pt idx="7430">
                  <c:v>646.024</c:v>
                </c:pt>
                <c:pt idx="7431">
                  <c:v>646.10730000000001</c:v>
                </c:pt>
                <c:pt idx="7432">
                  <c:v>646.19060000000002</c:v>
                </c:pt>
                <c:pt idx="7433">
                  <c:v>646.27390000000003</c:v>
                </c:pt>
                <c:pt idx="7434">
                  <c:v>646.35720000000003</c:v>
                </c:pt>
                <c:pt idx="7435">
                  <c:v>646.44050000000004</c:v>
                </c:pt>
                <c:pt idx="7436">
                  <c:v>646.52380000000005</c:v>
                </c:pt>
                <c:pt idx="7437">
                  <c:v>646.60709999999995</c:v>
                </c:pt>
                <c:pt idx="7438">
                  <c:v>646.69039999999995</c:v>
                </c:pt>
                <c:pt idx="7439">
                  <c:v>646.77369999999996</c:v>
                </c:pt>
                <c:pt idx="7440">
                  <c:v>646.85699999999997</c:v>
                </c:pt>
                <c:pt idx="7441">
                  <c:v>646.94029999999998</c:v>
                </c:pt>
                <c:pt idx="7442">
                  <c:v>647.02359999999999</c:v>
                </c:pt>
                <c:pt idx="7443">
                  <c:v>647.1069</c:v>
                </c:pt>
                <c:pt idx="7444">
                  <c:v>647.1902</c:v>
                </c:pt>
                <c:pt idx="7445">
                  <c:v>647.27350000000001</c:v>
                </c:pt>
                <c:pt idx="7446">
                  <c:v>647.35680000000002</c:v>
                </c:pt>
                <c:pt idx="7447">
                  <c:v>647.44010000000003</c:v>
                </c:pt>
                <c:pt idx="7448">
                  <c:v>647.52340000000004</c:v>
                </c:pt>
                <c:pt idx="7449">
                  <c:v>647.60670000000005</c:v>
                </c:pt>
                <c:pt idx="7450">
                  <c:v>647.69000000000005</c:v>
                </c:pt>
                <c:pt idx="7451">
                  <c:v>647.77329999999995</c:v>
                </c:pt>
                <c:pt idx="7452">
                  <c:v>647.85659999999996</c:v>
                </c:pt>
                <c:pt idx="7453">
                  <c:v>647.93989999999997</c:v>
                </c:pt>
                <c:pt idx="7454">
                  <c:v>648.02319999999997</c:v>
                </c:pt>
                <c:pt idx="7455">
                  <c:v>648.10649999999998</c:v>
                </c:pt>
                <c:pt idx="7456">
                  <c:v>648.18979999999999</c:v>
                </c:pt>
                <c:pt idx="7457">
                  <c:v>648.2731</c:v>
                </c:pt>
                <c:pt idx="7458">
                  <c:v>648.35640000000001</c:v>
                </c:pt>
                <c:pt idx="7459">
                  <c:v>648.43970000000002</c:v>
                </c:pt>
                <c:pt idx="7460">
                  <c:v>648.52300000000002</c:v>
                </c:pt>
                <c:pt idx="7461">
                  <c:v>648.60630000000003</c:v>
                </c:pt>
                <c:pt idx="7462">
                  <c:v>648.68960000000004</c:v>
                </c:pt>
                <c:pt idx="7463">
                  <c:v>648.77290000000005</c:v>
                </c:pt>
                <c:pt idx="7464">
                  <c:v>648.85619999999994</c:v>
                </c:pt>
                <c:pt idx="7465">
                  <c:v>648.93949999999995</c:v>
                </c:pt>
                <c:pt idx="7466">
                  <c:v>649.02279999999996</c:v>
                </c:pt>
                <c:pt idx="7467">
                  <c:v>649.10609999999997</c:v>
                </c:pt>
                <c:pt idx="7468">
                  <c:v>649.18939999999998</c:v>
                </c:pt>
                <c:pt idx="7469">
                  <c:v>649.27269999999999</c:v>
                </c:pt>
                <c:pt idx="7470">
                  <c:v>649.35599999999999</c:v>
                </c:pt>
                <c:pt idx="7471">
                  <c:v>649.4393</c:v>
                </c:pt>
                <c:pt idx="7472">
                  <c:v>649.52260000000001</c:v>
                </c:pt>
                <c:pt idx="7473">
                  <c:v>649.60590000000002</c:v>
                </c:pt>
                <c:pt idx="7474">
                  <c:v>649.68920000000003</c:v>
                </c:pt>
                <c:pt idx="7475">
                  <c:v>649.77250000000004</c:v>
                </c:pt>
                <c:pt idx="7476">
                  <c:v>649.85580000000004</c:v>
                </c:pt>
                <c:pt idx="7477">
                  <c:v>649.93910000000005</c:v>
                </c:pt>
                <c:pt idx="7478">
                  <c:v>650.02239999999995</c:v>
                </c:pt>
                <c:pt idx="7479">
                  <c:v>650.10569999999996</c:v>
                </c:pt>
                <c:pt idx="7480">
                  <c:v>650.18899999999996</c:v>
                </c:pt>
                <c:pt idx="7481">
                  <c:v>650.27229999999997</c:v>
                </c:pt>
                <c:pt idx="7482">
                  <c:v>650.35559999999998</c:v>
                </c:pt>
                <c:pt idx="7483">
                  <c:v>650.43889999999999</c:v>
                </c:pt>
                <c:pt idx="7484">
                  <c:v>650.5222</c:v>
                </c:pt>
                <c:pt idx="7485">
                  <c:v>650.60550000000001</c:v>
                </c:pt>
                <c:pt idx="7486">
                  <c:v>650.68880000000001</c:v>
                </c:pt>
                <c:pt idx="7487">
                  <c:v>650.77210000000002</c:v>
                </c:pt>
                <c:pt idx="7488">
                  <c:v>650.85540000000003</c:v>
                </c:pt>
                <c:pt idx="7489">
                  <c:v>650.93870000000004</c:v>
                </c:pt>
                <c:pt idx="7490">
                  <c:v>651.02200000000005</c:v>
                </c:pt>
                <c:pt idx="7491">
                  <c:v>651.10530000000006</c:v>
                </c:pt>
                <c:pt idx="7492">
                  <c:v>651.18859999999995</c:v>
                </c:pt>
                <c:pt idx="7493">
                  <c:v>651.27189999999996</c:v>
                </c:pt>
                <c:pt idx="7494">
                  <c:v>651.35519999999997</c:v>
                </c:pt>
                <c:pt idx="7495">
                  <c:v>651.43849999999998</c:v>
                </c:pt>
                <c:pt idx="7496">
                  <c:v>651.52179999999998</c:v>
                </c:pt>
                <c:pt idx="7497">
                  <c:v>651.60509999999999</c:v>
                </c:pt>
                <c:pt idx="7498">
                  <c:v>651.6884</c:v>
                </c:pt>
                <c:pt idx="7499">
                  <c:v>651.77170000000001</c:v>
                </c:pt>
                <c:pt idx="7500">
                  <c:v>651.85500000000002</c:v>
                </c:pt>
                <c:pt idx="7501">
                  <c:v>651.93830000000003</c:v>
                </c:pt>
                <c:pt idx="7502">
                  <c:v>652.02160000000003</c:v>
                </c:pt>
                <c:pt idx="7503">
                  <c:v>652.10490000000004</c:v>
                </c:pt>
                <c:pt idx="7504">
                  <c:v>652.18820000000005</c:v>
                </c:pt>
                <c:pt idx="7505">
                  <c:v>652.27149999999995</c:v>
                </c:pt>
                <c:pt idx="7506">
                  <c:v>652.35479999999995</c:v>
                </c:pt>
                <c:pt idx="7507">
                  <c:v>652.43809999999996</c:v>
                </c:pt>
                <c:pt idx="7508">
                  <c:v>652.52139999999997</c:v>
                </c:pt>
                <c:pt idx="7509">
                  <c:v>652.60469999999998</c:v>
                </c:pt>
                <c:pt idx="7510">
                  <c:v>652.68799999999999</c:v>
                </c:pt>
                <c:pt idx="7511">
                  <c:v>652.7713</c:v>
                </c:pt>
                <c:pt idx="7512">
                  <c:v>652.8546</c:v>
                </c:pt>
                <c:pt idx="7513">
                  <c:v>652.93790000000001</c:v>
                </c:pt>
                <c:pt idx="7514">
                  <c:v>653.02120000000002</c:v>
                </c:pt>
                <c:pt idx="7515">
                  <c:v>653.10450000000003</c:v>
                </c:pt>
                <c:pt idx="7516">
                  <c:v>653.18780000000004</c:v>
                </c:pt>
                <c:pt idx="7517">
                  <c:v>653.27110000000005</c:v>
                </c:pt>
                <c:pt idx="7518">
                  <c:v>653.35440000000006</c:v>
                </c:pt>
                <c:pt idx="7519">
                  <c:v>653.43769999999995</c:v>
                </c:pt>
                <c:pt idx="7520">
                  <c:v>653.52099999999996</c:v>
                </c:pt>
                <c:pt idx="7521">
                  <c:v>653.60429999999997</c:v>
                </c:pt>
                <c:pt idx="7522">
                  <c:v>653.68759999999997</c:v>
                </c:pt>
                <c:pt idx="7523">
                  <c:v>653.77089999999998</c:v>
                </c:pt>
                <c:pt idx="7524">
                  <c:v>653.85419999999999</c:v>
                </c:pt>
                <c:pt idx="7525">
                  <c:v>653.9375</c:v>
                </c:pt>
                <c:pt idx="7526">
                  <c:v>654.02080000000001</c:v>
                </c:pt>
                <c:pt idx="7527">
                  <c:v>654.10410000000002</c:v>
                </c:pt>
                <c:pt idx="7528">
                  <c:v>654.18740000000003</c:v>
                </c:pt>
                <c:pt idx="7529">
                  <c:v>654.27070000000003</c:v>
                </c:pt>
                <c:pt idx="7530">
                  <c:v>654.35400000000004</c:v>
                </c:pt>
                <c:pt idx="7531">
                  <c:v>654.43730000000005</c:v>
                </c:pt>
                <c:pt idx="7532">
                  <c:v>654.52059999999994</c:v>
                </c:pt>
                <c:pt idx="7533">
                  <c:v>654.60389999999995</c:v>
                </c:pt>
                <c:pt idx="7534">
                  <c:v>654.68719999999996</c:v>
                </c:pt>
                <c:pt idx="7535">
                  <c:v>654.77049999999997</c:v>
                </c:pt>
                <c:pt idx="7536">
                  <c:v>654.85379999999998</c:v>
                </c:pt>
                <c:pt idx="7537">
                  <c:v>654.93709999999999</c:v>
                </c:pt>
                <c:pt idx="7538">
                  <c:v>655.0204</c:v>
                </c:pt>
                <c:pt idx="7539">
                  <c:v>655.1037</c:v>
                </c:pt>
                <c:pt idx="7540">
                  <c:v>655.18700000000001</c:v>
                </c:pt>
                <c:pt idx="7541">
                  <c:v>655.27030000000002</c:v>
                </c:pt>
                <c:pt idx="7542">
                  <c:v>655.35360000000003</c:v>
                </c:pt>
                <c:pt idx="7543">
                  <c:v>655.43690000000004</c:v>
                </c:pt>
                <c:pt idx="7544">
                  <c:v>655.52020000000005</c:v>
                </c:pt>
                <c:pt idx="7545">
                  <c:v>655.60350000000005</c:v>
                </c:pt>
                <c:pt idx="7546">
                  <c:v>655.68679999999995</c:v>
                </c:pt>
                <c:pt idx="7547">
                  <c:v>655.77009999999996</c:v>
                </c:pt>
                <c:pt idx="7548">
                  <c:v>655.85339999999997</c:v>
                </c:pt>
                <c:pt idx="7549">
                  <c:v>655.93669999999997</c:v>
                </c:pt>
                <c:pt idx="7550">
                  <c:v>656.02</c:v>
                </c:pt>
                <c:pt idx="7551">
                  <c:v>656.10329999999999</c:v>
                </c:pt>
                <c:pt idx="7552">
                  <c:v>656.1866</c:v>
                </c:pt>
                <c:pt idx="7553">
                  <c:v>656.26990000000001</c:v>
                </c:pt>
                <c:pt idx="7554">
                  <c:v>656.35320000000002</c:v>
                </c:pt>
                <c:pt idx="7555">
                  <c:v>656.43650000000002</c:v>
                </c:pt>
                <c:pt idx="7556">
                  <c:v>656.51980000000003</c:v>
                </c:pt>
                <c:pt idx="7557">
                  <c:v>656.60310000000004</c:v>
                </c:pt>
                <c:pt idx="7558">
                  <c:v>656.68640000000005</c:v>
                </c:pt>
                <c:pt idx="7559">
                  <c:v>656.76969999999994</c:v>
                </c:pt>
                <c:pt idx="7560">
                  <c:v>656.85299999999995</c:v>
                </c:pt>
                <c:pt idx="7561">
                  <c:v>656.93629999999996</c:v>
                </c:pt>
                <c:pt idx="7562">
                  <c:v>657.01959999999997</c:v>
                </c:pt>
                <c:pt idx="7563">
                  <c:v>657.10289999999998</c:v>
                </c:pt>
                <c:pt idx="7564">
                  <c:v>657.18619999999999</c:v>
                </c:pt>
                <c:pt idx="7565">
                  <c:v>657.26949999999999</c:v>
                </c:pt>
                <c:pt idx="7566">
                  <c:v>657.3528</c:v>
                </c:pt>
                <c:pt idx="7567">
                  <c:v>657.43610000000001</c:v>
                </c:pt>
                <c:pt idx="7568">
                  <c:v>657.51940000000002</c:v>
                </c:pt>
                <c:pt idx="7569">
                  <c:v>657.60270000000003</c:v>
                </c:pt>
                <c:pt idx="7570">
                  <c:v>657.68600000000004</c:v>
                </c:pt>
                <c:pt idx="7571">
                  <c:v>657.76930000000004</c:v>
                </c:pt>
                <c:pt idx="7572">
                  <c:v>657.85260000000005</c:v>
                </c:pt>
                <c:pt idx="7573">
                  <c:v>657.93589999999995</c:v>
                </c:pt>
                <c:pt idx="7574">
                  <c:v>658.01919999999996</c:v>
                </c:pt>
                <c:pt idx="7575">
                  <c:v>658.10249999999996</c:v>
                </c:pt>
                <c:pt idx="7576">
                  <c:v>658.18579999999997</c:v>
                </c:pt>
                <c:pt idx="7577">
                  <c:v>658.26909999999998</c:v>
                </c:pt>
                <c:pt idx="7578">
                  <c:v>658.35239999999999</c:v>
                </c:pt>
                <c:pt idx="7579">
                  <c:v>658.4357</c:v>
                </c:pt>
                <c:pt idx="7580">
                  <c:v>658.51900000000001</c:v>
                </c:pt>
                <c:pt idx="7581">
                  <c:v>658.60230000000001</c:v>
                </c:pt>
                <c:pt idx="7582">
                  <c:v>658.68560000000002</c:v>
                </c:pt>
                <c:pt idx="7583">
                  <c:v>658.76890000000003</c:v>
                </c:pt>
                <c:pt idx="7584">
                  <c:v>658.85220000000004</c:v>
                </c:pt>
                <c:pt idx="7585">
                  <c:v>658.93550000000005</c:v>
                </c:pt>
                <c:pt idx="7586">
                  <c:v>659.01880000000006</c:v>
                </c:pt>
                <c:pt idx="7587">
                  <c:v>659.10209999999995</c:v>
                </c:pt>
                <c:pt idx="7588">
                  <c:v>659.18539999999996</c:v>
                </c:pt>
                <c:pt idx="7589">
                  <c:v>659.26869999999997</c:v>
                </c:pt>
                <c:pt idx="7590">
                  <c:v>659.35199999999998</c:v>
                </c:pt>
                <c:pt idx="7591">
                  <c:v>659.43529999999998</c:v>
                </c:pt>
                <c:pt idx="7592">
                  <c:v>659.51859999999999</c:v>
                </c:pt>
                <c:pt idx="7593">
                  <c:v>659.6019</c:v>
                </c:pt>
                <c:pt idx="7594">
                  <c:v>659.68520000000001</c:v>
                </c:pt>
                <c:pt idx="7595">
                  <c:v>659.76850000000002</c:v>
                </c:pt>
                <c:pt idx="7596">
                  <c:v>659.85180000000003</c:v>
                </c:pt>
                <c:pt idx="7597">
                  <c:v>659.93510000000003</c:v>
                </c:pt>
                <c:pt idx="7598">
                  <c:v>660.01840000000004</c:v>
                </c:pt>
                <c:pt idx="7599">
                  <c:v>660.10170000000005</c:v>
                </c:pt>
                <c:pt idx="7600">
                  <c:v>660.18499999999995</c:v>
                </c:pt>
                <c:pt idx="7601">
                  <c:v>660.26829999999995</c:v>
                </c:pt>
                <c:pt idx="7602">
                  <c:v>660.35159999999996</c:v>
                </c:pt>
                <c:pt idx="7603">
                  <c:v>660.43489999999997</c:v>
                </c:pt>
                <c:pt idx="7604">
                  <c:v>660.51819999999998</c:v>
                </c:pt>
                <c:pt idx="7605">
                  <c:v>660.60149999999999</c:v>
                </c:pt>
                <c:pt idx="7606">
                  <c:v>660.6848</c:v>
                </c:pt>
                <c:pt idx="7607">
                  <c:v>660.7681</c:v>
                </c:pt>
                <c:pt idx="7608">
                  <c:v>660.85140000000001</c:v>
                </c:pt>
                <c:pt idx="7609">
                  <c:v>660.93470000000002</c:v>
                </c:pt>
                <c:pt idx="7610">
                  <c:v>661.01800000000003</c:v>
                </c:pt>
                <c:pt idx="7611">
                  <c:v>661.10130000000004</c:v>
                </c:pt>
                <c:pt idx="7612">
                  <c:v>661.18460000000005</c:v>
                </c:pt>
                <c:pt idx="7613">
                  <c:v>661.26790000000005</c:v>
                </c:pt>
                <c:pt idx="7614">
                  <c:v>661.35119999999995</c:v>
                </c:pt>
                <c:pt idx="7615">
                  <c:v>661.43449999999996</c:v>
                </c:pt>
                <c:pt idx="7616">
                  <c:v>661.51779999999997</c:v>
                </c:pt>
                <c:pt idx="7617">
                  <c:v>661.60109999999997</c:v>
                </c:pt>
                <c:pt idx="7618">
                  <c:v>661.68439999999998</c:v>
                </c:pt>
                <c:pt idx="7619">
                  <c:v>661.76769999999999</c:v>
                </c:pt>
                <c:pt idx="7620">
                  <c:v>661.851</c:v>
                </c:pt>
                <c:pt idx="7621">
                  <c:v>661.93430000000001</c:v>
                </c:pt>
                <c:pt idx="7622">
                  <c:v>662.01760000000002</c:v>
                </c:pt>
                <c:pt idx="7623">
                  <c:v>662.10090000000002</c:v>
                </c:pt>
                <c:pt idx="7624">
                  <c:v>662.18420000000003</c:v>
                </c:pt>
                <c:pt idx="7625">
                  <c:v>662.26750000000004</c:v>
                </c:pt>
                <c:pt idx="7626">
                  <c:v>662.35080000000005</c:v>
                </c:pt>
                <c:pt idx="7627">
                  <c:v>662.43409999999994</c:v>
                </c:pt>
                <c:pt idx="7628">
                  <c:v>662.51739999999995</c:v>
                </c:pt>
                <c:pt idx="7629">
                  <c:v>662.60069999999996</c:v>
                </c:pt>
                <c:pt idx="7630">
                  <c:v>662.68399999999997</c:v>
                </c:pt>
                <c:pt idx="7631">
                  <c:v>662.76729999999998</c:v>
                </c:pt>
                <c:pt idx="7632">
                  <c:v>662.85059999999999</c:v>
                </c:pt>
                <c:pt idx="7633">
                  <c:v>662.93389999999999</c:v>
                </c:pt>
                <c:pt idx="7634">
                  <c:v>663.0172</c:v>
                </c:pt>
                <c:pt idx="7635">
                  <c:v>663.10050000000001</c:v>
                </c:pt>
                <c:pt idx="7636">
                  <c:v>663.18380000000002</c:v>
                </c:pt>
                <c:pt idx="7637">
                  <c:v>663.26710000000003</c:v>
                </c:pt>
                <c:pt idx="7638">
                  <c:v>663.35040000000004</c:v>
                </c:pt>
                <c:pt idx="7639">
                  <c:v>663.43370000000004</c:v>
                </c:pt>
                <c:pt idx="7640">
                  <c:v>663.51700000000005</c:v>
                </c:pt>
                <c:pt idx="7641">
                  <c:v>663.60029999999995</c:v>
                </c:pt>
                <c:pt idx="7642">
                  <c:v>663.68359999999996</c:v>
                </c:pt>
                <c:pt idx="7643">
                  <c:v>663.76689999999996</c:v>
                </c:pt>
                <c:pt idx="7644">
                  <c:v>663.85019999999997</c:v>
                </c:pt>
                <c:pt idx="7645">
                  <c:v>663.93349999999998</c:v>
                </c:pt>
                <c:pt idx="7646">
                  <c:v>664.01679999999999</c:v>
                </c:pt>
                <c:pt idx="7647">
                  <c:v>664.1001</c:v>
                </c:pt>
                <c:pt idx="7648">
                  <c:v>664.18340000000001</c:v>
                </c:pt>
                <c:pt idx="7649">
                  <c:v>664.26670000000001</c:v>
                </c:pt>
                <c:pt idx="7650">
                  <c:v>664.35</c:v>
                </c:pt>
                <c:pt idx="7651">
                  <c:v>664.43330000000003</c:v>
                </c:pt>
                <c:pt idx="7652">
                  <c:v>664.51660000000004</c:v>
                </c:pt>
                <c:pt idx="7653">
                  <c:v>664.59990000000005</c:v>
                </c:pt>
                <c:pt idx="7654">
                  <c:v>664.68320000000006</c:v>
                </c:pt>
                <c:pt idx="7655">
                  <c:v>664.76649999999995</c:v>
                </c:pt>
                <c:pt idx="7656">
                  <c:v>664.84979999999996</c:v>
                </c:pt>
                <c:pt idx="7657">
                  <c:v>664.93309999999997</c:v>
                </c:pt>
                <c:pt idx="7658">
                  <c:v>665.01639999999998</c:v>
                </c:pt>
                <c:pt idx="7659">
                  <c:v>665.09969999999998</c:v>
                </c:pt>
                <c:pt idx="7660">
                  <c:v>665.18299999999999</c:v>
                </c:pt>
                <c:pt idx="7661">
                  <c:v>665.2663</c:v>
                </c:pt>
                <c:pt idx="7662">
                  <c:v>665.34960000000001</c:v>
                </c:pt>
                <c:pt idx="7663">
                  <c:v>665.43290000000002</c:v>
                </c:pt>
                <c:pt idx="7664">
                  <c:v>665.51620000000003</c:v>
                </c:pt>
                <c:pt idx="7665">
                  <c:v>665.59950000000003</c:v>
                </c:pt>
                <c:pt idx="7666">
                  <c:v>665.68280000000004</c:v>
                </c:pt>
                <c:pt idx="7667">
                  <c:v>665.76610000000005</c:v>
                </c:pt>
                <c:pt idx="7668">
                  <c:v>665.84939999999995</c:v>
                </c:pt>
                <c:pt idx="7669">
                  <c:v>665.93269999999995</c:v>
                </c:pt>
                <c:pt idx="7670">
                  <c:v>666.01599999999996</c:v>
                </c:pt>
                <c:pt idx="7671">
                  <c:v>666.09929999999997</c:v>
                </c:pt>
                <c:pt idx="7672">
                  <c:v>666.18259999999998</c:v>
                </c:pt>
                <c:pt idx="7673">
                  <c:v>666.26589999999999</c:v>
                </c:pt>
                <c:pt idx="7674">
                  <c:v>666.3492</c:v>
                </c:pt>
                <c:pt idx="7675">
                  <c:v>666.4325</c:v>
                </c:pt>
                <c:pt idx="7676">
                  <c:v>666.51580000000001</c:v>
                </c:pt>
                <c:pt idx="7677">
                  <c:v>666.59910000000002</c:v>
                </c:pt>
                <c:pt idx="7678">
                  <c:v>666.68240000000003</c:v>
                </c:pt>
                <c:pt idx="7679">
                  <c:v>666.76570000000004</c:v>
                </c:pt>
                <c:pt idx="7680">
                  <c:v>666.84900000000005</c:v>
                </c:pt>
                <c:pt idx="7681">
                  <c:v>666.93230000000005</c:v>
                </c:pt>
                <c:pt idx="7682">
                  <c:v>667.01559999999995</c:v>
                </c:pt>
                <c:pt idx="7683">
                  <c:v>667.09889999999996</c:v>
                </c:pt>
                <c:pt idx="7684">
                  <c:v>667.18219999999997</c:v>
                </c:pt>
                <c:pt idx="7685">
                  <c:v>667.26549999999997</c:v>
                </c:pt>
                <c:pt idx="7686">
                  <c:v>667.34879999999998</c:v>
                </c:pt>
                <c:pt idx="7687">
                  <c:v>667.43209999999999</c:v>
                </c:pt>
                <c:pt idx="7688">
                  <c:v>667.5154</c:v>
                </c:pt>
                <c:pt idx="7689">
                  <c:v>667.59870000000001</c:v>
                </c:pt>
                <c:pt idx="7690">
                  <c:v>667.68200000000002</c:v>
                </c:pt>
                <c:pt idx="7691">
                  <c:v>667.76530000000002</c:v>
                </c:pt>
                <c:pt idx="7692">
                  <c:v>667.84860000000003</c:v>
                </c:pt>
                <c:pt idx="7693">
                  <c:v>667.93190000000004</c:v>
                </c:pt>
                <c:pt idx="7694">
                  <c:v>668.01520000000005</c:v>
                </c:pt>
                <c:pt idx="7695">
                  <c:v>668.09849999999994</c:v>
                </c:pt>
                <c:pt idx="7696">
                  <c:v>668.18179999999995</c:v>
                </c:pt>
                <c:pt idx="7697">
                  <c:v>668.26509999999996</c:v>
                </c:pt>
                <c:pt idx="7698">
                  <c:v>668.34839999999997</c:v>
                </c:pt>
                <c:pt idx="7699">
                  <c:v>668.43169999999998</c:v>
                </c:pt>
                <c:pt idx="7700">
                  <c:v>668.51499999999999</c:v>
                </c:pt>
                <c:pt idx="7701">
                  <c:v>668.59829999999999</c:v>
                </c:pt>
                <c:pt idx="7702">
                  <c:v>668.6816</c:v>
                </c:pt>
                <c:pt idx="7703">
                  <c:v>668.76490000000001</c:v>
                </c:pt>
                <c:pt idx="7704">
                  <c:v>668.84820000000002</c:v>
                </c:pt>
                <c:pt idx="7705">
                  <c:v>668.93150000000003</c:v>
                </c:pt>
                <c:pt idx="7706">
                  <c:v>669.01480000000004</c:v>
                </c:pt>
                <c:pt idx="7707">
                  <c:v>669.09810000000004</c:v>
                </c:pt>
                <c:pt idx="7708">
                  <c:v>669.18140000000005</c:v>
                </c:pt>
                <c:pt idx="7709">
                  <c:v>669.26469999999995</c:v>
                </c:pt>
                <c:pt idx="7710">
                  <c:v>669.34799999999996</c:v>
                </c:pt>
                <c:pt idx="7711">
                  <c:v>669.43129999999996</c:v>
                </c:pt>
                <c:pt idx="7712">
                  <c:v>669.51459999999997</c:v>
                </c:pt>
                <c:pt idx="7713">
                  <c:v>669.59789999999998</c:v>
                </c:pt>
                <c:pt idx="7714">
                  <c:v>669.68119999999999</c:v>
                </c:pt>
                <c:pt idx="7715">
                  <c:v>669.7645</c:v>
                </c:pt>
                <c:pt idx="7716">
                  <c:v>669.84780000000001</c:v>
                </c:pt>
                <c:pt idx="7717">
                  <c:v>669.93110000000001</c:v>
                </c:pt>
                <c:pt idx="7718">
                  <c:v>670.01440000000002</c:v>
                </c:pt>
                <c:pt idx="7719">
                  <c:v>670.09770000000003</c:v>
                </c:pt>
                <c:pt idx="7720">
                  <c:v>670.18100000000004</c:v>
                </c:pt>
                <c:pt idx="7721">
                  <c:v>670.26430000000005</c:v>
                </c:pt>
                <c:pt idx="7722">
                  <c:v>670.34760000000006</c:v>
                </c:pt>
                <c:pt idx="7723">
                  <c:v>670.43089999999995</c:v>
                </c:pt>
                <c:pt idx="7724">
                  <c:v>670.51419999999996</c:v>
                </c:pt>
                <c:pt idx="7725">
                  <c:v>670.59749999999997</c:v>
                </c:pt>
                <c:pt idx="7726">
                  <c:v>670.68079999999998</c:v>
                </c:pt>
                <c:pt idx="7727">
                  <c:v>670.76409999999998</c:v>
                </c:pt>
                <c:pt idx="7728">
                  <c:v>670.84739999999999</c:v>
                </c:pt>
                <c:pt idx="7729">
                  <c:v>670.9307</c:v>
                </c:pt>
                <c:pt idx="7730">
                  <c:v>671.01400000000001</c:v>
                </c:pt>
                <c:pt idx="7731">
                  <c:v>671.09730000000002</c:v>
                </c:pt>
                <c:pt idx="7732">
                  <c:v>671.18060000000003</c:v>
                </c:pt>
                <c:pt idx="7733">
                  <c:v>671.26390000000004</c:v>
                </c:pt>
                <c:pt idx="7734">
                  <c:v>671.34720000000004</c:v>
                </c:pt>
                <c:pt idx="7735">
                  <c:v>671.43050000000005</c:v>
                </c:pt>
                <c:pt idx="7736">
                  <c:v>671.51379999999995</c:v>
                </c:pt>
                <c:pt idx="7737">
                  <c:v>671.59709999999995</c:v>
                </c:pt>
                <c:pt idx="7738">
                  <c:v>671.68039999999996</c:v>
                </c:pt>
                <c:pt idx="7739">
                  <c:v>671.76369999999997</c:v>
                </c:pt>
                <c:pt idx="7740">
                  <c:v>671.84699999999998</c:v>
                </c:pt>
                <c:pt idx="7741">
                  <c:v>671.93029999999999</c:v>
                </c:pt>
                <c:pt idx="7742">
                  <c:v>672.0136</c:v>
                </c:pt>
                <c:pt idx="7743">
                  <c:v>672.09690000000001</c:v>
                </c:pt>
                <c:pt idx="7744">
                  <c:v>672.18020000000001</c:v>
                </c:pt>
                <c:pt idx="7745">
                  <c:v>672.26350000000002</c:v>
                </c:pt>
                <c:pt idx="7746">
                  <c:v>672.34680000000003</c:v>
                </c:pt>
                <c:pt idx="7747">
                  <c:v>672.43010000000004</c:v>
                </c:pt>
                <c:pt idx="7748">
                  <c:v>672.51340000000005</c:v>
                </c:pt>
                <c:pt idx="7749">
                  <c:v>672.59670000000006</c:v>
                </c:pt>
                <c:pt idx="7750">
                  <c:v>672.68</c:v>
                </c:pt>
                <c:pt idx="7751">
                  <c:v>672.76329999999996</c:v>
                </c:pt>
                <c:pt idx="7752">
                  <c:v>672.84659999999997</c:v>
                </c:pt>
                <c:pt idx="7753">
                  <c:v>672.92989999999998</c:v>
                </c:pt>
                <c:pt idx="7754">
                  <c:v>673.01319999999998</c:v>
                </c:pt>
                <c:pt idx="7755">
                  <c:v>673.09649999999999</c:v>
                </c:pt>
                <c:pt idx="7756">
                  <c:v>673.1798</c:v>
                </c:pt>
                <c:pt idx="7757">
                  <c:v>673.26310000000001</c:v>
                </c:pt>
                <c:pt idx="7758">
                  <c:v>673.34640000000002</c:v>
                </c:pt>
                <c:pt idx="7759">
                  <c:v>673.42970000000003</c:v>
                </c:pt>
                <c:pt idx="7760">
                  <c:v>673.51300000000003</c:v>
                </c:pt>
                <c:pt idx="7761">
                  <c:v>673.59630000000004</c:v>
                </c:pt>
                <c:pt idx="7762">
                  <c:v>673.67960000000005</c:v>
                </c:pt>
                <c:pt idx="7763">
                  <c:v>673.76289999999995</c:v>
                </c:pt>
                <c:pt idx="7764">
                  <c:v>673.84619999999995</c:v>
                </c:pt>
                <c:pt idx="7765">
                  <c:v>673.92949999999996</c:v>
                </c:pt>
                <c:pt idx="7766">
                  <c:v>674.01279999999997</c:v>
                </c:pt>
                <c:pt idx="7767">
                  <c:v>674.09609999999998</c:v>
                </c:pt>
                <c:pt idx="7768">
                  <c:v>674.17939999999999</c:v>
                </c:pt>
                <c:pt idx="7769">
                  <c:v>674.2627</c:v>
                </c:pt>
                <c:pt idx="7770">
                  <c:v>674.346</c:v>
                </c:pt>
                <c:pt idx="7771">
                  <c:v>674.42930000000001</c:v>
                </c:pt>
                <c:pt idx="7772">
                  <c:v>674.51260000000002</c:v>
                </c:pt>
                <c:pt idx="7773">
                  <c:v>674.59590000000003</c:v>
                </c:pt>
                <c:pt idx="7774">
                  <c:v>674.67920000000004</c:v>
                </c:pt>
                <c:pt idx="7775">
                  <c:v>674.76250000000005</c:v>
                </c:pt>
                <c:pt idx="7776">
                  <c:v>674.84580000000005</c:v>
                </c:pt>
                <c:pt idx="7777">
                  <c:v>674.92909999999995</c:v>
                </c:pt>
                <c:pt idx="7778">
                  <c:v>675.01239999999996</c:v>
                </c:pt>
                <c:pt idx="7779">
                  <c:v>675.09569999999997</c:v>
                </c:pt>
                <c:pt idx="7780">
                  <c:v>675.17899999999997</c:v>
                </c:pt>
                <c:pt idx="7781">
                  <c:v>675.26229999999998</c:v>
                </c:pt>
                <c:pt idx="7782">
                  <c:v>675.34559999999999</c:v>
                </c:pt>
                <c:pt idx="7783">
                  <c:v>675.4289</c:v>
                </c:pt>
                <c:pt idx="7784">
                  <c:v>675.51220000000001</c:v>
                </c:pt>
                <c:pt idx="7785">
                  <c:v>675.59550000000002</c:v>
                </c:pt>
                <c:pt idx="7786">
                  <c:v>675.67880000000002</c:v>
                </c:pt>
                <c:pt idx="7787">
                  <c:v>675.76210000000003</c:v>
                </c:pt>
                <c:pt idx="7788">
                  <c:v>675.84540000000004</c:v>
                </c:pt>
                <c:pt idx="7789">
                  <c:v>675.92870000000005</c:v>
                </c:pt>
                <c:pt idx="7790">
                  <c:v>676.01199999999994</c:v>
                </c:pt>
                <c:pt idx="7791">
                  <c:v>676.09529999999995</c:v>
                </c:pt>
                <c:pt idx="7792">
                  <c:v>676.17859999999996</c:v>
                </c:pt>
                <c:pt idx="7793">
                  <c:v>676.26189999999997</c:v>
                </c:pt>
                <c:pt idx="7794">
                  <c:v>676.34519999999998</c:v>
                </c:pt>
                <c:pt idx="7795">
                  <c:v>676.42849999999999</c:v>
                </c:pt>
                <c:pt idx="7796">
                  <c:v>676.51179999999999</c:v>
                </c:pt>
                <c:pt idx="7797">
                  <c:v>676.5951</c:v>
                </c:pt>
                <c:pt idx="7798">
                  <c:v>676.67840000000001</c:v>
                </c:pt>
                <c:pt idx="7799">
                  <c:v>676.76170000000002</c:v>
                </c:pt>
                <c:pt idx="7800">
                  <c:v>676.84500000000003</c:v>
                </c:pt>
                <c:pt idx="7801">
                  <c:v>676.92830000000004</c:v>
                </c:pt>
                <c:pt idx="7802">
                  <c:v>677.01160000000004</c:v>
                </c:pt>
                <c:pt idx="7803">
                  <c:v>677.09490000000005</c:v>
                </c:pt>
                <c:pt idx="7804">
                  <c:v>677.17819999999995</c:v>
                </c:pt>
                <c:pt idx="7805">
                  <c:v>677.26149999999996</c:v>
                </c:pt>
                <c:pt idx="7806">
                  <c:v>677.34479999999996</c:v>
                </c:pt>
                <c:pt idx="7807">
                  <c:v>677.42809999999997</c:v>
                </c:pt>
                <c:pt idx="7808">
                  <c:v>677.51139999999998</c:v>
                </c:pt>
                <c:pt idx="7809">
                  <c:v>677.59469999999999</c:v>
                </c:pt>
                <c:pt idx="7810">
                  <c:v>677.678</c:v>
                </c:pt>
                <c:pt idx="7811">
                  <c:v>677.76130000000001</c:v>
                </c:pt>
                <c:pt idx="7812">
                  <c:v>677.84460000000001</c:v>
                </c:pt>
                <c:pt idx="7813">
                  <c:v>677.92790000000002</c:v>
                </c:pt>
                <c:pt idx="7814">
                  <c:v>678.01120000000003</c:v>
                </c:pt>
                <c:pt idx="7815">
                  <c:v>678.09450000000004</c:v>
                </c:pt>
                <c:pt idx="7816">
                  <c:v>678.17780000000005</c:v>
                </c:pt>
                <c:pt idx="7817">
                  <c:v>678.26110000000006</c:v>
                </c:pt>
                <c:pt idx="7818">
                  <c:v>678.34439999999995</c:v>
                </c:pt>
                <c:pt idx="7819">
                  <c:v>678.42769999999996</c:v>
                </c:pt>
                <c:pt idx="7820">
                  <c:v>678.51099999999997</c:v>
                </c:pt>
                <c:pt idx="7821">
                  <c:v>678.59429999999998</c:v>
                </c:pt>
                <c:pt idx="7822">
                  <c:v>678.67759999999998</c:v>
                </c:pt>
                <c:pt idx="7823">
                  <c:v>678.76089999999999</c:v>
                </c:pt>
                <c:pt idx="7824">
                  <c:v>678.8442</c:v>
                </c:pt>
                <c:pt idx="7825">
                  <c:v>678.92750000000001</c:v>
                </c:pt>
                <c:pt idx="7826">
                  <c:v>679.01080000000002</c:v>
                </c:pt>
                <c:pt idx="7827">
                  <c:v>679.09410000000003</c:v>
                </c:pt>
                <c:pt idx="7828">
                  <c:v>679.17740000000003</c:v>
                </c:pt>
                <c:pt idx="7829">
                  <c:v>679.26070000000004</c:v>
                </c:pt>
                <c:pt idx="7830">
                  <c:v>679.34400000000005</c:v>
                </c:pt>
                <c:pt idx="7831">
                  <c:v>679.42729999999995</c:v>
                </c:pt>
                <c:pt idx="7832">
                  <c:v>679.51059999999995</c:v>
                </c:pt>
                <c:pt idx="7833">
                  <c:v>679.59389999999996</c:v>
                </c:pt>
                <c:pt idx="7834">
                  <c:v>679.67719999999997</c:v>
                </c:pt>
                <c:pt idx="7835">
                  <c:v>679.76049999999998</c:v>
                </c:pt>
                <c:pt idx="7836">
                  <c:v>679.84379999999999</c:v>
                </c:pt>
                <c:pt idx="7837">
                  <c:v>679.9271</c:v>
                </c:pt>
                <c:pt idx="7838">
                  <c:v>680.0104</c:v>
                </c:pt>
                <c:pt idx="7839">
                  <c:v>680.09370000000001</c:v>
                </c:pt>
                <c:pt idx="7840">
                  <c:v>680.17700000000002</c:v>
                </c:pt>
                <c:pt idx="7841">
                  <c:v>680.26030000000003</c:v>
                </c:pt>
                <c:pt idx="7842">
                  <c:v>680.34360000000004</c:v>
                </c:pt>
                <c:pt idx="7843">
                  <c:v>680.42690000000005</c:v>
                </c:pt>
                <c:pt idx="7844">
                  <c:v>680.51020000000005</c:v>
                </c:pt>
                <c:pt idx="7845">
                  <c:v>680.59349999999995</c:v>
                </c:pt>
                <c:pt idx="7846">
                  <c:v>680.67679999999996</c:v>
                </c:pt>
                <c:pt idx="7847">
                  <c:v>680.76009999999997</c:v>
                </c:pt>
                <c:pt idx="7848">
                  <c:v>680.84339999999997</c:v>
                </c:pt>
                <c:pt idx="7849">
                  <c:v>680.92669999999998</c:v>
                </c:pt>
                <c:pt idx="7850">
                  <c:v>681.01</c:v>
                </c:pt>
                <c:pt idx="7851">
                  <c:v>681.0933</c:v>
                </c:pt>
                <c:pt idx="7852">
                  <c:v>681.17660000000001</c:v>
                </c:pt>
                <c:pt idx="7853">
                  <c:v>681.25990000000002</c:v>
                </c:pt>
                <c:pt idx="7854">
                  <c:v>681.34320000000002</c:v>
                </c:pt>
                <c:pt idx="7855">
                  <c:v>681.42650000000003</c:v>
                </c:pt>
                <c:pt idx="7856">
                  <c:v>681.50980000000004</c:v>
                </c:pt>
                <c:pt idx="7857">
                  <c:v>681.59310000000005</c:v>
                </c:pt>
                <c:pt idx="7858">
                  <c:v>681.67639999999994</c:v>
                </c:pt>
                <c:pt idx="7859">
                  <c:v>681.75969999999995</c:v>
                </c:pt>
                <c:pt idx="7860">
                  <c:v>681.84299999999996</c:v>
                </c:pt>
                <c:pt idx="7861">
                  <c:v>681.92629999999997</c:v>
                </c:pt>
                <c:pt idx="7862">
                  <c:v>682.00959999999998</c:v>
                </c:pt>
                <c:pt idx="7863">
                  <c:v>682.09289999999999</c:v>
                </c:pt>
                <c:pt idx="7864">
                  <c:v>682.17619999999999</c:v>
                </c:pt>
                <c:pt idx="7865">
                  <c:v>682.2595</c:v>
                </c:pt>
                <c:pt idx="7866">
                  <c:v>682.34280000000001</c:v>
                </c:pt>
                <c:pt idx="7867">
                  <c:v>682.42610000000002</c:v>
                </c:pt>
                <c:pt idx="7868">
                  <c:v>682.50940000000003</c:v>
                </c:pt>
                <c:pt idx="7869">
                  <c:v>682.59270000000004</c:v>
                </c:pt>
                <c:pt idx="7870">
                  <c:v>682.67600000000004</c:v>
                </c:pt>
                <c:pt idx="7871">
                  <c:v>682.75930000000005</c:v>
                </c:pt>
                <c:pt idx="7872">
                  <c:v>682.84259999999995</c:v>
                </c:pt>
                <c:pt idx="7873">
                  <c:v>682.92589999999996</c:v>
                </c:pt>
                <c:pt idx="7874">
                  <c:v>683.00919999999996</c:v>
                </c:pt>
                <c:pt idx="7875">
                  <c:v>683.09249999999997</c:v>
                </c:pt>
                <c:pt idx="7876">
                  <c:v>683.17579999999998</c:v>
                </c:pt>
                <c:pt idx="7877">
                  <c:v>683.25909999999999</c:v>
                </c:pt>
                <c:pt idx="7878">
                  <c:v>683.3424</c:v>
                </c:pt>
                <c:pt idx="7879">
                  <c:v>683.42570000000001</c:v>
                </c:pt>
                <c:pt idx="7880">
                  <c:v>683.50900000000001</c:v>
                </c:pt>
                <c:pt idx="7881">
                  <c:v>683.59230000000002</c:v>
                </c:pt>
                <c:pt idx="7882">
                  <c:v>683.67560000000003</c:v>
                </c:pt>
                <c:pt idx="7883">
                  <c:v>683.75890000000004</c:v>
                </c:pt>
                <c:pt idx="7884">
                  <c:v>683.84220000000005</c:v>
                </c:pt>
                <c:pt idx="7885">
                  <c:v>683.92550000000006</c:v>
                </c:pt>
                <c:pt idx="7886">
                  <c:v>684.00879999999995</c:v>
                </c:pt>
                <c:pt idx="7887">
                  <c:v>684.09209999999996</c:v>
                </c:pt>
                <c:pt idx="7888">
                  <c:v>684.17539999999997</c:v>
                </c:pt>
                <c:pt idx="7889">
                  <c:v>684.25869999999998</c:v>
                </c:pt>
                <c:pt idx="7890">
                  <c:v>684.34199999999998</c:v>
                </c:pt>
                <c:pt idx="7891">
                  <c:v>684.42529999999999</c:v>
                </c:pt>
                <c:pt idx="7892">
                  <c:v>684.5086</c:v>
                </c:pt>
                <c:pt idx="7893">
                  <c:v>684.59190000000001</c:v>
                </c:pt>
                <c:pt idx="7894">
                  <c:v>684.67520000000002</c:v>
                </c:pt>
                <c:pt idx="7895">
                  <c:v>684.75850000000003</c:v>
                </c:pt>
                <c:pt idx="7896">
                  <c:v>684.84180000000003</c:v>
                </c:pt>
                <c:pt idx="7897">
                  <c:v>684.92510000000004</c:v>
                </c:pt>
                <c:pt idx="7898">
                  <c:v>685.00840000000005</c:v>
                </c:pt>
                <c:pt idx="7899">
                  <c:v>685.09169999999995</c:v>
                </c:pt>
                <c:pt idx="7900">
                  <c:v>685.17499999999995</c:v>
                </c:pt>
                <c:pt idx="7901">
                  <c:v>685.25829999999996</c:v>
                </c:pt>
                <c:pt idx="7902">
                  <c:v>685.34159999999997</c:v>
                </c:pt>
                <c:pt idx="7903">
                  <c:v>685.42489999999998</c:v>
                </c:pt>
                <c:pt idx="7904">
                  <c:v>685.50819999999999</c:v>
                </c:pt>
                <c:pt idx="7905">
                  <c:v>685.5915</c:v>
                </c:pt>
                <c:pt idx="7906">
                  <c:v>685.6748</c:v>
                </c:pt>
                <c:pt idx="7907">
                  <c:v>685.75810000000001</c:v>
                </c:pt>
                <c:pt idx="7908">
                  <c:v>685.84140000000002</c:v>
                </c:pt>
                <c:pt idx="7909">
                  <c:v>685.92470000000003</c:v>
                </c:pt>
                <c:pt idx="7910">
                  <c:v>686.00800000000004</c:v>
                </c:pt>
                <c:pt idx="7911">
                  <c:v>686.09130000000005</c:v>
                </c:pt>
                <c:pt idx="7912">
                  <c:v>686.17460000000005</c:v>
                </c:pt>
                <c:pt idx="7913">
                  <c:v>686.25789999999995</c:v>
                </c:pt>
                <c:pt idx="7914">
                  <c:v>686.34119999999996</c:v>
                </c:pt>
                <c:pt idx="7915">
                  <c:v>686.42449999999997</c:v>
                </c:pt>
                <c:pt idx="7916">
                  <c:v>686.50779999999997</c:v>
                </c:pt>
                <c:pt idx="7917">
                  <c:v>686.59109999999998</c:v>
                </c:pt>
                <c:pt idx="7918">
                  <c:v>686.67439999999999</c:v>
                </c:pt>
                <c:pt idx="7919">
                  <c:v>686.7577</c:v>
                </c:pt>
                <c:pt idx="7920">
                  <c:v>686.84100000000001</c:v>
                </c:pt>
                <c:pt idx="7921">
                  <c:v>686.92430000000002</c:v>
                </c:pt>
                <c:pt idx="7922">
                  <c:v>687.00760000000002</c:v>
                </c:pt>
                <c:pt idx="7923">
                  <c:v>687.09090000000003</c:v>
                </c:pt>
                <c:pt idx="7924">
                  <c:v>687.17420000000004</c:v>
                </c:pt>
                <c:pt idx="7925">
                  <c:v>687.25750000000005</c:v>
                </c:pt>
                <c:pt idx="7926">
                  <c:v>687.34079999999994</c:v>
                </c:pt>
                <c:pt idx="7927">
                  <c:v>687.42409999999995</c:v>
                </c:pt>
                <c:pt idx="7928">
                  <c:v>687.50739999999996</c:v>
                </c:pt>
                <c:pt idx="7929">
                  <c:v>687.59069999999997</c:v>
                </c:pt>
                <c:pt idx="7930">
                  <c:v>687.67399999999998</c:v>
                </c:pt>
                <c:pt idx="7931">
                  <c:v>687.75729999999999</c:v>
                </c:pt>
                <c:pt idx="7932">
                  <c:v>687.84059999999999</c:v>
                </c:pt>
                <c:pt idx="7933">
                  <c:v>687.9239</c:v>
                </c:pt>
                <c:pt idx="7934">
                  <c:v>688.00720000000001</c:v>
                </c:pt>
                <c:pt idx="7935">
                  <c:v>688.09050000000002</c:v>
                </c:pt>
                <c:pt idx="7936">
                  <c:v>688.17380000000003</c:v>
                </c:pt>
                <c:pt idx="7937">
                  <c:v>688.25710000000004</c:v>
                </c:pt>
                <c:pt idx="7938">
                  <c:v>688.34040000000005</c:v>
                </c:pt>
                <c:pt idx="7939">
                  <c:v>688.42370000000005</c:v>
                </c:pt>
                <c:pt idx="7940">
                  <c:v>688.50699999999995</c:v>
                </c:pt>
                <c:pt idx="7941">
                  <c:v>688.59029999999996</c:v>
                </c:pt>
                <c:pt idx="7942">
                  <c:v>688.67359999999996</c:v>
                </c:pt>
                <c:pt idx="7943">
                  <c:v>688.75689999999997</c:v>
                </c:pt>
                <c:pt idx="7944">
                  <c:v>688.84019999999998</c:v>
                </c:pt>
                <c:pt idx="7945">
                  <c:v>688.92349999999999</c:v>
                </c:pt>
                <c:pt idx="7946">
                  <c:v>689.0068</c:v>
                </c:pt>
                <c:pt idx="7947">
                  <c:v>689.09010000000001</c:v>
                </c:pt>
                <c:pt idx="7948">
                  <c:v>689.17340000000002</c:v>
                </c:pt>
                <c:pt idx="7949">
                  <c:v>689.25670000000002</c:v>
                </c:pt>
                <c:pt idx="7950">
                  <c:v>689.34</c:v>
                </c:pt>
                <c:pt idx="7951">
                  <c:v>689.42330000000004</c:v>
                </c:pt>
                <c:pt idx="7952">
                  <c:v>689.50660000000005</c:v>
                </c:pt>
                <c:pt idx="7953">
                  <c:v>689.58989999999994</c:v>
                </c:pt>
                <c:pt idx="7954">
                  <c:v>689.67319999999995</c:v>
                </c:pt>
                <c:pt idx="7955">
                  <c:v>689.75649999999996</c:v>
                </c:pt>
                <c:pt idx="7956">
                  <c:v>689.83979999999997</c:v>
                </c:pt>
                <c:pt idx="7957">
                  <c:v>689.92309999999998</c:v>
                </c:pt>
                <c:pt idx="7958">
                  <c:v>690.00639999999999</c:v>
                </c:pt>
                <c:pt idx="7959">
                  <c:v>690.08969999999999</c:v>
                </c:pt>
                <c:pt idx="7960">
                  <c:v>690.173</c:v>
                </c:pt>
                <c:pt idx="7961">
                  <c:v>690.25630000000001</c:v>
                </c:pt>
                <c:pt idx="7962">
                  <c:v>690.33960000000002</c:v>
                </c:pt>
                <c:pt idx="7963">
                  <c:v>690.42290000000003</c:v>
                </c:pt>
                <c:pt idx="7964">
                  <c:v>690.50620000000004</c:v>
                </c:pt>
                <c:pt idx="7965">
                  <c:v>690.58950000000004</c:v>
                </c:pt>
                <c:pt idx="7966">
                  <c:v>690.67280000000005</c:v>
                </c:pt>
                <c:pt idx="7967">
                  <c:v>690.75609999999995</c:v>
                </c:pt>
                <c:pt idx="7968">
                  <c:v>690.83939999999996</c:v>
                </c:pt>
                <c:pt idx="7969">
                  <c:v>690.92269999999996</c:v>
                </c:pt>
                <c:pt idx="7970">
                  <c:v>691.00599999999997</c:v>
                </c:pt>
                <c:pt idx="7971">
                  <c:v>691.08929999999998</c:v>
                </c:pt>
                <c:pt idx="7972">
                  <c:v>691.17259999999999</c:v>
                </c:pt>
                <c:pt idx="7973">
                  <c:v>691.2559</c:v>
                </c:pt>
                <c:pt idx="7974">
                  <c:v>691.33920000000001</c:v>
                </c:pt>
                <c:pt idx="7975">
                  <c:v>691.42250000000001</c:v>
                </c:pt>
                <c:pt idx="7976">
                  <c:v>691.50580000000002</c:v>
                </c:pt>
                <c:pt idx="7977">
                  <c:v>691.58910000000003</c:v>
                </c:pt>
                <c:pt idx="7978">
                  <c:v>691.67240000000004</c:v>
                </c:pt>
                <c:pt idx="7979">
                  <c:v>691.75570000000005</c:v>
                </c:pt>
                <c:pt idx="7980">
                  <c:v>691.83900000000006</c:v>
                </c:pt>
                <c:pt idx="7981">
                  <c:v>691.92229999999995</c:v>
                </c:pt>
                <c:pt idx="7982">
                  <c:v>692.00559999999996</c:v>
                </c:pt>
                <c:pt idx="7983">
                  <c:v>692.08889999999997</c:v>
                </c:pt>
                <c:pt idx="7984">
                  <c:v>692.17219999999998</c:v>
                </c:pt>
                <c:pt idx="7985">
                  <c:v>692.25549999999998</c:v>
                </c:pt>
                <c:pt idx="7986">
                  <c:v>692.33879999999999</c:v>
                </c:pt>
                <c:pt idx="7987">
                  <c:v>692.4221</c:v>
                </c:pt>
                <c:pt idx="7988">
                  <c:v>692.50540000000001</c:v>
                </c:pt>
                <c:pt idx="7989">
                  <c:v>692.58870000000002</c:v>
                </c:pt>
                <c:pt idx="7990">
                  <c:v>692.67200000000003</c:v>
                </c:pt>
                <c:pt idx="7991">
                  <c:v>692.75530000000003</c:v>
                </c:pt>
                <c:pt idx="7992">
                  <c:v>692.83860000000004</c:v>
                </c:pt>
                <c:pt idx="7993">
                  <c:v>692.92190000000005</c:v>
                </c:pt>
                <c:pt idx="7994">
                  <c:v>693.00519999999995</c:v>
                </c:pt>
                <c:pt idx="7995">
                  <c:v>693.08849999999995</c:v>
                </c:pt>
                <c:pt idx="7996">
                  <c:v>693.17179999999996</c:v>
                </c:pt>
                <c:pt idx="7997">
                  <c:v>693.25509999999997</c:v>
                </c:pt>
                <c:pt idx="7998">
                  <c:v>693.33839999999998</c:v>
                </c:pt>
                <c:pt idx="7999">
                  <c:v>693.42169999999999</c:v>
                </c:pt>
                <c:pt idx="8000">
                  <c:v>693.505</c:v>
                </c:pt>
                <c:pt idx="8001">
                  <c:v>693.5883</c:v>
                </c:pt>
                <c:pt idx="8002">
                  <c:v>693.67160000000001</c:v>
                </c:pt>
                <c:pt idx="8003">
                  <c:v>693.75490000000002</c:v>
                </c:pt>
                <c:pt idx="8004">
                  <c:v>693.83820000000003</c:v>
                </c:pt>
                <c:pt idx="8005">
                  <c:v>693.92150000000004</c:v>
                </c:pt>
                <c:pt idx="8006">
                  <c:v>694.00480000000005</c:v>
                </c:pt>
                <c:pt idx="8007">
                  <c:v>694.08810000000005</c:v>
                </c:pt>
                <c:pt idx="8008">
                  <c:v>694.17139999999995</c:v>
                </c:pt>
                <c:pt idx="8009">
                  <c:v>694.25469999999996</c:v>
                </c:pt>
                <c:pt idx="8010">
                  <c:v>694.33799999999997</c:v>
                </c:pt>
                <c:pt idx="8011">
                  <c:v>694.42129999999997</c:v>
                </c:pt>
                <c:pt idx="8012">
                  <c:v>694.50459999999998</c:v>
                </c:pt>
                <c:pt idx="8013">
                  <c:v>694.58789999999999</c:v>
                </c:pt>
                <c:pt idx="8014">
                  <c:v>694.6712</c:v>
                </c:pt>
                <c:pt idx="8015">
                  <c:v>694.75450000000001</c:v>
                </c:pt>
                <c:pt idx="8016">
                  <c:v>694.83780000000002</c:v>
                </c:pt>
                <c:pt idx="8017">
                  <c:v>694.92110000000002</c:v>
                </c:pt>
                <c:pt idx="8018">
                  <c:v>695.00440000000003</c:v>
                </c:pt>
                <c:pt idx="8019">
                  <c:v>695.08770000000004</c:v>
                </c:pt>
                <c:pt idx="8020">
                  <c:v>695.17100000000005</c:v>
                </c:pt>
                <c:pt idx="8021">
                  <c:v>695.25429999999994</c:v>
                </c:pt>
                <c:pt idx="8022">
                  <c:v>695.33759999999995</c:v>
                </c:pt>
                <c:pt idx="8023">
                  <c:v>695.42089999999996</c:v>
                </c:pt>
                <c:pt idx="8024">
                  <c:v>695.50419999999997</c:v>
                </c:pt>
                <c:pt idx="8025">
                  <c:v>695.58749999999998</c:v>
                </c:pt>
                <c:pt idx="8026">
                  <c:v>695.67079999999999</c:v>
                </c:pt>
                <c:pt idx="8027">
                  <c:v>695.75409999999999</c:v>
                </c:pt>
                <c:pt idx="8028">
                  <c:v>695.8374</c:v>
                </c:pt>
                <c:pt idx="8029">
                  <c:v>695.92070000000001</c:v>
                </c:pt>
                <c:pt idx="8030">
                  <c:v>696.00400000000002</c:v>
                </c:pt>
                <c:pt idx="8031">
                  <c:v>696.08730000000003</c:v>
                </c:pt>
                <c:pt idx="8032">
                  <c:v>696.17060000000004</c:v>
                </c:pt>
                <c:pt idx="8033">
                  <c:v>696.25390000000004</c:v>
                </c:pt>
                <c:pt idx="8034">
                  <c:v>696.33720000000005</c:v>
                </c:pt>
                <c:pt idx="8035">
                  <c:v>696.42049999999995</c:v>
                </c:pt>
                <c:pt idx="8036">
                  <c:v>696.50379999999996</c:v>
                </c:pt>
                <c:pt idx="8037">
                  <c:v>696.58709999999996</c:v>
                </c:pt>
                <c:pt idx="8038">
                  <c:v>696.67039999999997</c:v>
                </c:pt>
                <c:pt idx="8039">
                  <c:v>696.75369999999998</c:v>
                </c:pt>
                <c:pt idx="8040">
                  <c:v>696.83699999999999</c:v>
                </c:pt>
                <c:pt idx="8041">
                  <c:v>696.9203</c:v>
                </c:pt>
                <c:pt idx="8042">
                  <c:v>697.00360000000001</c:v>
                </c:pt>
                <c:pt idx="8043">
                  <c:v>697.08690000000001</c:v>
                </c:pt>
                <c:pt idx="8044">
                  <c:v>697.17020000000002</c:v>
                </c:pt>
                <c:pt idx="8045">
                  <c:v>697.25350000000003</c:v>
                </c:pt>
                <c:pt idx="8046">
                  <c:v>697.33680000000004</c:v>
                </c:pt>
                <c:pt idx="8047">
                  <c:v>697.42010000000005</c:v>
                </c:pt>
                <c:pt idx="8048">
                  <c:v>697.50340000000006</c:v>
                </c:pt>
                <c:pt idx="8049">
                  <c:v>697.58669999999995</c:v>
                </c:pt>
                <c:pt idx="8050">
                  <c:v>697.67</c:v>
                </c:pt>
                <c:pt idx="8051">
                  <c:v>697.75329999999997</c:v>
                </c:pt>
                <c:pt idx="8052">
                  <c:v>697.83659999999998</c:v>
                </c:pt>
                <c:pt idx="8053">
                  <c:v>697.91989999999998</c:v>
                </c:pt>
                <c:pt idx="8054">
                  <c:v>698.00319999999999</c:v>
                </c:pt>
                <c:pt idx="8055">
                  <c:v>698.0865</c:v>
                </c:pt>
                <c:pt idx="8056">
                  <c:v>698.16980000000001</c:v>
                </c:pt>
                <c:pt idx="8057">
                  <c:v>698.25310000000002</c:v>
                </c:pt>
                <c:pt idx="8058">
                  <c:v>698.33640000000003</c:v>
                </c:pt>
                <c:pt idx="8059">
                  <c:v>698.41970000000003</c:v>
                </c:pt>
                <c:pt idx="8060">
                  <c:v>698.50300000000004</c:v>
                </c:pt>
                <c:pt idx="8061">
                  <c:v>698.58630000000005</c:v>
                </c:pt>
                <c:pt idx="8062">
                  <c:v>698.66959999999995</c:v>
                </c:pt>
                <c:pt idx="8063">
                  <c:v>698.75289999999995</c:v>
                </c:pt>
                <c:pt idx="8064">
                  <c:v>698.83619999999996</c:v>
                </c:pt>
                <c:pt idx="8065">
                  <c:v>698.91949999999997</c:v>
                </c:pt>
                <c:pt idx="8066">
                  <c:v>699.00279999999998</c:v>
                </c:pt>
                <c:pt idx="8067">
                  <c:v>699.08609999999999</c:v>
                </c:pt>
                <c:pt idx="8068">
                  <c:v>699.1694</c:v>
                </c:pt>
                <c:pt idx="8069">
                  <c:v>699.2527</c:v>
                </c:pt>
                <c:pt idx="8070">
                  <c:v>699.33600000000001</c:v>
                </c:pt>
                <c:pt idx="8071">
                  <c:v>699.41930000000002</c:v>
                </c:pt>
                <c:pt idx="8072">
                  <c:v>699.50260000000003</c:v>
                </c:pt>
                <c:pt idx="8073">
                  <c:v>699.58590000000004</c:v>
                </c:pt>
                <c:pt idx="8074">
                  <c:v>699.66920000000005</c:v>
                </c:pt>
                <c:pt idx="8075">
                  <c:v>699.75250000000005</c:v>
                </c:pt>
                <c:pt idx="8076">
                  <c:v>699.83579999999995</c:v>
                </c:pt>
                <c:pt idx="8077">
                  <c:v>699.91909999999996</c:v>
                </c:pt>
                <c:pt idx="8078">
                  <c:v>700.00239999999997</c:v>
                </c:pt>
                <c:pt idx="8079">
                  <c:v>700.08569999999997</c:v>
                </c:pt>
                <c:pt idx="8080">
                  <c:v>700.16899999999998</c:v>
                </c:pt>
                <c:pt idx="8081">
                  <c:v>700.25229999999999</c:v>
                </c:pt>
                <c:pt idx="8082">
                  <c:v>700.3356</c:v>
                </c:pt>
                <c:pt idx="8083">
                  <c:v>700.41890000000001</c:v>
                </c:pt>
                <c:pt idx="8084">
                  <c:v>700.50220000000002</c:v>
                </c:pt>
                <c:pt idx="8085">
                  <c:v>700.58550000000002</c:v>
                </c:pt>
                <c:pt idx="8086">
                  <c:v>700.66880000000003</c:v>
                </c:pt>
                <c:pt idx="8087">
                  <c:v>700.75210000000004</c:v>
                </c:pt>
                <c:pt idx="8088">
                  <c:v>700.83540000000005</c:v>
                </c:pt>
                <c:pt idx="8089">
                  <c:v>700.91869999999994</c:v>
                </c:pt>
                <c:pt idx="8090">
                  <c:v>701.00199999999995</c:v>
                </c:pt>
                <c:pt idx="8091">
                  <c:v>701.08529999999996</c:v>
                </c:pt>
                <c:pt idx="8092">
                  <c:v>701.16859999999997</c:v>
                </c:pt>
                <c:pt idx="8093">
                  <c:v>701.25189999999998</c:v>
                </c:pt>
                <c:pt idx="8094">
                  <c:v>701.33519999999999</c:v>
                </c:pt>
                <c:pt idx="8095">
                  <c:v>701.41849999999999</c:v>
                </c:pt>
                <c:pt idx="8096">
                  <c:v>701.5018</c:v>
                </c:pt>
                <c:pt idx="8097">
                  <c:v>701.58510000000001</c:v>
                </c:pt>
                <c:pt idx="8098">
                  <c:v>701.66840000000002</c:v>
                </c:pt>
                <c:pt idx="8099">
                  <c:v>701.75170000000003</c:v>
                </c:pt>
                <c:pt idx="8100">
                  <c:v>701.83500000000004</c:v>
                </c:pt>
                <c:pt idx="8101">
                  <c:v>701.91830000000004</c:v>
                </c:pt>
                <c:pt idx="8102">
                  <c:v>702.00160000000005</c:v>
                </c:pt>
                <c:pt idx="8103">
                  <c:v>702.08489999999995</c:v>
                </c:pt>
                <c:pt idx="8104">
                  <c:v>702.16819999999996</c:v>
                </c:pt>
                <c:pt idx="8105">
                  <c:v>702.25149999999996</c:v>
                </c:pt>
                <c:pt idx="8106">
                  <c:v>702.33479999999997</c:v>
                </c:pt>
                <c:pt idx="8107">
                  <c:v>702.41809999999998</c:v>
                </c:pt>
                <c:pt idx="8108">
                  <c:v>702.50139999999999</c:v>
                </c:pt>
                <c:pt idx="8109">
                  <c:v>702.5847</c:v>
                </c:pt>
                <c:pt idx="8110">
                  <c:v>702.66800000000001</c:v>
                </c:pt>
                <c:pt idx="8111">
                  <c:v>702.75130000000001</c:v>
                </c:pt>
                <c:pt idx="8112">
                  <c:v>702.83460000000002</c:v>
                </c:pt>
                <c:pt idx="8113">
                  <c:v>702.91790000000003</c:v>
                </c:pt>
                <c:pt idx="8114">
                  <c:v>703.00120000000004</c:v>
                </c:pt>
                <c:pt idx="8115">
                  <c:v>703.08450000000005</c:v>
                </c:pt>
                <c:pt idx="8116">
                  <c:v>703.16780000000006</c:v>
                </c:pt>
                <c:pt idx="8117">
                  <c:v>703.25109999999995</c:v>
                </c:pt>
                <c:pt idx="8118">
                  <c:v>703.33439999999996</c:v>
                </c:pt>
                <c:pt idx="8119">
                  <c:v>703.41769999999997</c:v>
                </c:pt>
                <c:pt idx="8120">
                  <c:v>703.50099999999998</c:v>
                </c:pt>
                <c:pt idx="8121">
                  <c:v>703.58429999999998</c:v>
                </c:pt>
                <c:pt idx="8122">
                  <c:v>703.66759999999999</c:v>
                </c:pt>
                <c:pt idx="8123">
                  <c:v>703.7509</c:v>
                </c:pt>
                <c:pt idx="8124">
                  <c:v>703.83420000000001</c:v>
                </c:pt>
                <c:pt idx="8125">
                  <c:v>703.91750000000002</c:v>
                </c:pt>
                <c:pt idx="8126">
                  <c:v>704.00080000000003</c:v>
                </c:pt>
                <c:pt idx="8127">
                  <c:v>704.08410000000003</c:v>
                </c:pt>
                <c:pt idx="8128">
                  <c:v>704.16740000000004</c:v>
                </c:pt>
                <c:pt idx="8129">
                  <c:v>704.25070000000005</c:v>
                </c:pt>
                <c:pt idx="8130">
                  <c:v>704.33399999999995</c:v>
                </c:pt>
                <c:pt idx="8131">
                  <c:v>704.41729999999995</c:v>
                </c:pt>
                <c:pt idx="8132">
                  <c:v>704.50059999999996</c:v>
                </c:pt>
                <c:pt idx="8133">
                  <c:v>704.58389999999997</c:v>
                </c:pt>
                <c:pt idx="8134">
                  <c:v>704.66719999999998</c:v>
                </c:pt>
                <c:pt idx="8135">
                  <c:v>704.75049999999999</c:v>
                </c:pt>
                <c:pt idx="8136">
                  <c:v>704.8338</c:v>
                </c:pt>
                <c:pt idx="8137">
                  <c:v>704.9171</c:v>
                </c:pt>
                <c:pt idx="8138">
                  <c:v>705.00040000000001</c:v>
                </c:pt>
                <c:pt idx="8139">
                  <c:v>705.08370000000002</c:v>
                </c:pt>
                <c:pt idx="8140">
                  <c:v>705.16700000000003</c:v>
                </c:pt>
                <c:pt idx="8141">
                  <c:v>705.25030000000004</c:v>
                </c:pt>
                <c:pt idx="8142">
                  <c:v>705.33360000000005</c:v>
                </c:pt>
                <c:pt idx="8143">
                  <c:v>705.41690000000006</c:v>
                </c:pt>
                <c:pt idx="8144">
                  <c:v>705.50019999999995</c:v>
                </c:pt>
                <c:pt idx="8145">
                  <c:v>705.58349999999996</c:v>
                </c:pt>
                <c:pt idx="8146">
                  <c:v>705.66679999999997</c:v>
                </c:pt>
                <c:pt idx="8147">
                  <c:v>705.75009999999997</c:v>
                </c:pt>
                <c:pt idx="8148">
                  <c:v>705.83339999999998</c:v>
                </c:pt>
                <c:pt idx="8149">
                  <c:v>705.91669999999999</c:v>
                </c:pt>
                <c:pt idx="8150">
                  <c:v>706</c:v>
                </c:pt>
                <c:pt idx="8151">
                  <c:v>706.08330000000001</c:v>
                </c:pt>
                <c:pt idx="8152">
                  <c:v>706.16660000000002</c:v>
                </c:pt>
                <c:pt idx="8153">
                  <c:v>706.24990000000003</c:v>
                </c:pt>
                <c:pt idx="8154">
                  <c:v>706.33320000000003</c:v>
                </c:pt>
                <c:pt idx="8155">
                  <c:v>706.41650000000004</c:v>
                </c:pt>
                <c:pt idx="8156">
                  <c:v>706.49980000000005</c:v>
                </c:pt>
                <c:pt idx="8157">
                  <c:v>706.58309999999994</c:v>
                </c:pt>
                <c:pt idx="8158">
                  <c:v>706.66639999999995</c:v>
                </c:pt>
                <c:pt idx="8159">
                  <c:v>706.74969999999996</c:v>
                </c:pt>
                <c:pt idx="8160">
                  <c:v>706.83299999999997</c:v>
                </c:pt>
                <c:pt idx="8161">
                  <c:v>706.91629999999998</c:v>
                </c:pt>
                <c:pt idx="8162">
                  <c:v>706.99959999999999</c:v>
                </c:pt>
                <c:pt idx="8163">
                  <c:v>707.0829</c:v>
                </c:pt>
                <c:pt idx="8164">
                  <c:v>707.1662</c:v>
                </c:pt>
                <c:pt idx="8165">
                  <c:v>707.24950000000001</c:v>
                </c:pt>
                <c:pt idx="8166">
                  <c:v>707.33280000000002</c:v>
                </c:pt>
                <c:pt idx="8167">
                  <c:v>707.41610000000003</c:v>
                </c:pt>
                <c:pt idx="8168">
                  <c:v>707.49940000000004</c:v>
                </c:pt>
                <c:pt idx="8169">
                  <c:v>707.58270000000005</c:v>
                </c:pt>
                <c:pt idx="8170">
                  <c:v>707.66600000000005</c:v>
                </c:pt>
                <c:pt idx="8171">
                  <c:v>707.74929999999995</c:v>
                </c:pt>
                <c:pt idx="8172">
                  <c:v>707.83259999999996</c:v>
                </c:pt>
                <c:pt idx="8173">
                  <c:v>707.91589999999997</c:v>
                </c:pt>
                <c:pt idx="8174">
                  <c:v>707.99919999999997</c:v>
                </c:pt>
                <c:pt idx="8175">
                  <c:v>708.08249999999998</c:v>
                </c:pt>
                <c:pt idx="8176">
                  <c:v>708.16579999999999</c:v>
                </c:pt>
                <c:pt idx="8177">
                  <c:v>708.2491</c:v>
                </c:pt>
                <c:pt idx="8178">
                  <c:v>708.33240000000001</c:v>
                </c:pt>
                <c:pt idx="8179">
                  <c:v>708.41570000000002</c:v>
                </c:pt>
                <c:pt idx="8180">
                  <c:v>708.49900000000002</c:v>
                </c:pt>
                <c:pt idx="8181">
                  <c:v>708.58230000000003</c:v>
                </c:pt>
                <c:pt idx="8182">
                  <c:v>708.66560000000004</c:v>
                </c:pt>
                <c:pt idx="8183">
                  <c:v>708.74890000000005</c:v>
                </c:pt>
                <c:pt idx="8184">
                  <c:v>708.83219999999994</c:v>
                </c:pt>
                <c:pt idx="8185">
                  <c:v>708.91549999999995</c:v>
                </c:pt>
                <c:pt idx="8186">
                  <c:v>708.99879999999996</c:v>
                </c:pt>
                <c:pt idx="8187">
                  <c:v>709.08209999999997</c:v>
                </c:pt>
                <c:pt idx="8188">
                  <c:v>709.16539999999998</c:v>
                </c:pt>
                <c:pt idx="8189">
                  <c:v>709.24869999999999</c:v>
                </c:pt>
                <c:pt idx="8190">
                  <c:v>709.33199999999999</c:v>
                </c:pt>
                <c:pt idx="8191">
                  <c:v>709.4153</c:v>
                </c:pt>
                <c:pt idx="8192">
                  <c:v>709.49860000000001</c:v>
                </c:pt>
                <c:pt idx="8193">
                  <c:v>709.58190000000002</c:v>
                </c:pt>
                <c:pt idx="8194">
                  <c:v>709.66520000000003</c:v>
                </c:pt>
                <c:pt idx="8195">
                  <c:v>709.74850000000004</c:v>
                </c:pt>
                <c:pt idx="8196">
                  <c:v>709.83180000000004</c:v>
                </c:pt>
                <c:pt idx="8197">
                  <c:v>709.91510000000005</c:v>
                </c:pt>
                <c:pt idx="8198">
                  <c:v>709.99839999999995</c:v>
                </c:pt>
                <c:pt idx="8199">
                  <c:v>710.08169999999996</c:v>
                </c:pt>
                <c:pt idx="8200">
                  <c:v>710.16499999999996</c:v>
                </c:pt>
                <c:pt idx="8201">
                  <c:v>710.24829999999997</c:v>
                </c:pt>
                <c:pt idx="8202">
                  <c:v>710.33159999999998</c:v>
                </c:pt>
                <c:pt idx="8203">
                  <c:v>710.41489999999999</c:v>
                </c:pt>
                <c:pt idx="8204">
                  <c:v>710.4982</c:v>
                </c:pt>
                <c:pt idx="8205">
                  <c:v>710.58150000000001</c:v>
                </c:pt>
                <c:pt idx="8206">
                  <c:v>710.66480000000001</c:v>
                </c:pt>
                <c:pt idx="8207">
                  <c:v>710.74810000000002</c:v>
                </c:pt>
                <c:pt idx="8208">
                  <c:v>710.83140000000003</c:v>
                </c:pt>
                <c:pt idx="8209">
                  <c:v>710.91470000000004</c:v>
                </c:pt>
                <c:pt idx="8210">
                  <c:v>710.99800000000005</c:v>
                </c:pt>
                <c:pt idx="8211">
                  <c:v>711.08130000000006</c:v>
                </c:pt>
                <c:pt idx="8212">
                  <c:v>711.16459999999995</c:v>
                </c:pt>
                <c:pt idx="8213">
                  <c:v>711.24789999999996</c:v>
                </c:pt>
                <c:pt idx="8214">
                  <c:v>711.33119999999997</c:v>
                </c:pt>
                <c:pt idx="8215">
                  <c:v>711.41449999999998</c:v>
                </c:pt>
                <c:pt idx="8216">
                  <c:v>711.49779999999998</c:v>
                </c:pt>
                <c:pt idx="8217">
                  <c:v>711.58109999999999</c:v>
                </c:pt>
                <c:pt idx="8218">
                  <c:v>711.6644</c:v>
                </c:pt>
                <c:pt idx="8219">
                  <c:v>711.74770000000001</c:v>
                </c:pt>
                <c:pt idx="8220">
                  <c:v>711.83100000000002</c:v>
                </c:pt>
                <c:pt idx="8221">
                  <c:v>711.91430000000003</c:v>
                </c:pt>
                <c:pt idx="8222">
                  <c:v>711.99760000000003</c:v>
                </c:pt>
                <c:pt idx="8223">
                  <c:v>712.08090000000004</c:v>
                </c:pt>
                <c:pt idx="8224">
                  <c:v>712.16420000000005</c:v>
                </c:pt>
                <c:pt idx="8225">
                  <c:v>712.24749999999995</c:v>
                </c:pt>
                <c:pt idx="8226">
                  <c:v>712.33079999999995</c:v>
                </c:pt>
                <c:pt idx="8227">
                  <c:v>712.41409999999996</c:v>
                </c:pt>
                <c:pt idx="8228">
                  <c:v>712.49739999999997</c:v>
                </c:pt>
                <c:pt idx="8229">
                  <c:v>712.58069999999998</c:v>
                </c:pt>
                <c:pt idx="8230">
                  <c:v>712.66399999999999</c:v>
                </c:pt>
                <c:pt idx="8231">
                  <c:v>712.7473</c:v>
                </c:pt>
                <c:pt idx="8232">
                  <c:v>712.8306</c:v>
                </c:pt>
                <c:pt idx="8233">
                  <c:v>712.91390000000001</c:v>
                </c:pt>
                <c:pt idx="8234">
                  <c:v>712.99720000000002</c:v>
                </c:pt>
                <c:pt idx="8235">
                  <c:v>713.08050000000003</c:v>
                </c:pt>
                <c:pt idx="8236">
                  <c:v>713.16380000000004</c:v>
                </c:pt>
                <c:pt idx="8237">
                  <c:v>713.24710000000005</c:v>
                </c:pt>
                <c:pt idx="8238">
                  <c:v>713.33040000000005</c:v>
                </c:pt>
                <c:pt idx="8239">
                  <c:v>713.41369999999995</c:v>
                </c:pt>
                <c:pt idx="8240">
                  <c:v>713.49699999999996</c:v>
                </c:pt>
                <c:pt idx="8241">
                  <c:v>713.58029999999997</c:v>
                </c:pt>
                <c:pt idx="8242">
                  <c:v>713.66359999999997</c:v>
                </c:pt>
                <c:pt idx="8243">
                  <c:v>713.74689999999998</c:v>
                </c:pt>
                <c:pt idx="8244">
                  <c:v>713.83019999999999</c:v>
                </c:pt>
                <c:pt idx="8245">
                  <c:v>713.9135</c:v>
                </c:pt>
                <c:pt idx="8246">
                  <c:v>713.99680000000001</c:v>
                </c:pt>
                <c:pt idx="8247">
                  <c:v>714.08010000000002</c:v>
                </c:pt>
                <c:pt idx="8248">
                  <c:v>714.16340000000002</c:v>
                </c:pt>
                <c:pt idx="8249">
                  <c:v>714.24670000000003</c:v>
                </c:pt>
                <c:pt idx="8250">
                  <c:v>714.33</c:v>
                </c:pt>
                <c:pt idx="8251">
                  <c:v>714.41330000000005</c:v>
                </c:pt>
                <c:pt idx="8252">
                  <c:v>714.49659999999994</c:v>
                </c:pt>
                <c:pt idx="8253">
                  <c:v>714.57989999999995</c:v>
                </c:pt>
                <c:pt idx="8254">
                  <c:v>714.66319999999996</c:v>
                </c:pt>
                <c:pt idx="8255">
                  <c:v>714.74649999999997</c:v>
                </c:pt>
                <c:pt idx="8256">
                  <c:v>714.82979999999998</c:v>
                </c:pt>
                <c:pt idx="8257">
                  <c:v>714.91309999999999</c:v>
                </c:pt>
                <c:pt idx="8258">
                  <c:v>714.99639999999999</c:v>
                </c:pt>
                <c:pt idx="8259">
                  <c:v>715.0797</c:v>
                </c:pt>
                <c:pt idx="8260">
                  <c:v>715.16300000000001</c:v>
                </c:pt>
                <c:pt idx="8261">
                  <c:v>715.24630000000002</c:v>
                </c:pt>
                <c:pt idx="8262">
                  <c:v>715.32960000000003</c:v>
                </c:pt>
                <c:pt idx="8263">
                  <c:v>715.41290000000004</c:v>
                </c:pt>
                <c:pt idx="8264">
                  <c:v>715.49620000000004</c:v>
                </c:pt>
                <c:pt idx="8265">
                  <c:v>715.57950000000005</c:v>
                </c:pt>
                <c:pt idx="8266">
                  <c:v>715.66279999999995</c:v>
                </c:pt>
                <c:pt idx="8267">
                  <c:v>715.74609999999996</c:v>
                </c:pt>
                <c:pt idx="8268">
                  <c:v>715.82939999999996</c:v>
                </c:pt>
                <c:pt idx="8269">
                  <c:v>715.91269999999997</c:v>
                </c:pt>
                <c:pt idx="8270">
                  <c:v>715.99599999999998</c:v>
                </c:pt>
                <c:pt idx="8271">
                  <c:v>716.07929999999999</c:v>
                </c:pt>
                <c:pt idx="8272">
                  <c:v>716.1626</c:v>
                </c:pt>
                <c:pt idx="8273">
                  <c:v>716.24590000000001</c:v>
                </c:pt>
                <c:pt idx="8274">
                  <c:v>716.32920000000001</c:v>
                </c:pt>
                <c:pt idx="8275">
                  <c:v>716.41250000000002</c:v>
                </c:pt>
                <c:pt idx="8276">
                  <c:v>716.49580000000003</c:v>
                </c:pt>
                <c:pt idx="8277">
                  <c:v>716.57910000000004</c:v>
                </c:pt>
                <c:pt idx="8278">
                  <c:v>716.66240000000005</c:v>
                </c:pt>
                <c:pt idx="8279">
                  <c:v>716.74570000000006</c:v>
                </c:pt>
                <c:pt idx="8280">
                  <c:v>716.82899999999995</c:v>
                </c:pt>
                <c:pt idx="8281">
                  <c:v>716.91229999999996</c:v>
                </c:pt>
                <c:pt idx="8282">
                  <c:v>716.99559999999997</c:v>
                </c:pt>
                <c:pt idx="8283">
                  <c:v>717.07889999999998</c:v>
                </c:pt>
                <c:pt idx="8284">
                  <c:v>717.16219999999998</c:v>
                </c:pt>
                <c:pt idx="8285">
                  <c:v>717.24549999999999</c:v>
                </c:pt>
                <c:pt idx="8286">
                  <c:v>717.3288</c:v>
                </c:pt>
                <c:pt idx="8287">
                  <c:v>717.41210000000001</c:v>
                </c:pt>
                <c:pt idx="8288">
                  <c:v>717.49540000000002</c:v>
                </c:pt>
                <c:pt idx="8289">
                  <c:v>717.57870000000003</c:v>
                </c:pt>
                <c:pt idx="8290">
                  <c:v>717.66200000000003</c:v>
                </c:pt>
                <c:pt idx="8291">
                  <c:v>717.74530000000004</c:v>
                </c:pt>
                <c:pt idx="8292">
                  <c:v>717.82860000000005</c:v>
                </c:pt>
                <c:pt idx="8293">
                  <c:v>717.91189999999995</c:v>
                </c:pt>
                <c:pt idx="8294">
                  <c:v>717.99519999999995</c:v>
                </c:pt>
                <c:pt idx="8295">
                  <c:v>718.07849999999996</c:v>
                </c:pt>
                <c:pt idx="8296">
                  <c:v>718.16179999999997</c:v>
                </c:pt>
                <c:pt idx="8297">
                  <c:v>718.24509999999998</c:v>
                </c:pt>
                <c:pt idx="8298">
                  <c:v>718.32839999999999</c:v>
                </c:pt>
                <c:pt idx="8299">
                  <c:v>718.4117</c:v>
                </c:pt>
                <c:pt idx="8300">
                  <c:v>718.495</c:v>
                </c:pt>
                <c:pt idx="8301">
                  <c:v>718.57830000000001</c:v>
                </c:pt>
                <c:pt idx="8302">
                  <c:v>718.66160000000002</c:v>
                </c:pt>
                <c:pt idx="8303">
                  <c:v>718.74490000000003</c:v>
                </c:pt>
                <c:pt idx="8304">
                  <c:v>718.82820000000004</c:v>
                </c:pt>
                <c:pt idx="8305">
                  <c:v>718.91150000000005</c:v>
                </c:pt>
                <c:pt idx="8306">
                  <c:v>718.99480000000005</c:v>
                </c:pt>
                <c:pt idx="8307">
                  <c:v>719.07809999999995</c:v>
                </c:pt>
                <c:pt idx="8308">
                  <c:v>719.16139999999996</c:v>
                </c:pt>
                <c:pt idx="8309">
                  <c:v>719.24469999999997</c:v>
                </c:pt>
                <c:pt idx="8310">
                  <c:v>719.32799999999997</c:v>
                </c:pt>
                <c:pt idx="8311">
                  <c:v>719.41129999999998</c:v>
                </c:pt>
                <c:pt idx="8312">
                  <c:v>719.49459999999999</c:v>
                </c:pt>
                <c:pt idx="8313">
                  <c:v>719.5779</c:v>
                </c:pt>
                <c:pt idx="8314">
                  <c:v>719.66120000000001</c:v>
                </c:pt>
                <c:pt idx="8315">
                  <c:v>719.74450000000002</c:v>
                </c:pt>
                <c:pt idx="8316">
                  <c:v>719.82780000000002</c:v>
                </c:pt>
                <c:pt idx="8317">
                  <c:v>719.91110000000003</c:v>
                </c:pt>
                <c:pt idx="8318">
                  <c:v>719.99440000000004</c:v>
                </c:pt>
                <c:pt idx="8319">
                  <c:v>720.07770000000005</c:v>
                </c:pt>
                <c:pt idx="8320">
                  <c:v>720.16099999999994</c:v>
                </c:pt>
                <c:pt idx="8321">
                  <c:v>720.24429999999995</c:v>
                </c:pt>
                <c:pt idx="8322">
                  <c:v>720.32759999999996</c:v>
                </c:pt>
                <c:pt idx="8323">
                  <c:v>720.41089999999997</c:v>
                </c:pt>
                <c:pt idx="8324">
                  <c:v>720.49419999999998</c:v>
                </c:pt>
                <c:pt idx="8325">
                  <c:v>720.57749999999999</c:v>
                </c:pt>
                <c:pt idx="8326">
                  <c:v>720.66079999999999</c:v>
                </c:pt>
                <c:pt idx="8327">
                  <c:v>720.7441</c:v>
                </c:pt>
                <c:pt idx="8328">
                  <c:v>720.82740000000001</c:v>
                </c:pt>
                <c:pt idx="8329">
                  <c:v>720.91070000000002</c:v>
                </c:pt>
                <c:pt idx="8330">
                  <c:v>720.99400000000003</c:v>
                </c:pt>
                <c:pt idx="8331">
                  <c:v>721.07730000000004</c:v>
                </c:pt>
                <c:pt idx="8332">
                  <c:v>721.16060000000004</c:v>
                </c:pt>
                <c:pt idx="8333">
                  <c:v>721.24390000000005</c:v>
                </c:pt>
                <c:pt idx="8334">
                  <c:v>721.32719999999995</c:v>
                </c:pt>
                <c:pt idx="8335">
                  <c:v>721.41049999999996</c:v>
                </c:pt>
                <c:pt idx="8336">
                  <c:v>721.49379999999996</c:v>
                </c:pt>
                <c:pt idx="8337">
                  <c:v>721.57709999999997</c:v>
                </c:pt>
                <c:pt idx="8338">
                  <c:v>721.66039999999998</c:v>
                </c:pt>
                <c:pt idx="8339">
                  <c:v>721.74369999999999</c:v>
                </c:pt>
                <c:pt idx="8340">
                  <c:v>721.827</c:v>
                </c:pt>
                <c:pt idx="8341">
                  <c:v>721.91030000000001</c:v>
                </c:pt>
                <c:pt idx="8342">
                  <c:v>721.99360000000001</c:v>
                </c:pt>
                <c:pt idx="8343">
                  <c:v>722.07690000000002</c:v>
                </c:pt>
                <c:pt idx="8344">
                  <c:v>722.16020000000003</c:v>
                </c:pt>
                <c:pt idx="8345">
                  <c:v>722.24350000000004</c:v>
                </c:pt>
                <c:pt idx="8346">
                  <c:v>722.32680000000005</c:v>
                </c:pt>
                <c:pt idx="8347">
                  <c:v>722.41010000000006</c:v>
                </c:pt>
                <c:pt idx="8348">
                  <c:v>722.49339999999995</c:v>
                </c:pt>
                <c:pt idx="8349">
                  <c:v>722.57669999999996</c:v>
                </c:pt>
                <c:pt idx="8350">
                  <c:v>722.66</c:v>
                </c:pt>
                <c:pt idx="8351">
                  <c:v>722.74329999999998</c:v>
                </c:pt>
                <c:pt idx="8352">
                  <c:v>722.82659999999998</c:v>
                </c:pt>
                <c:pt idx="8353">
                  <c:v>722.90989999999999</c:v>
                </c:pt>
                <c:pt idx="8354">
                  <c:v>722.9932</c:v>
                </c:pt>
                <c:pt idx="8355">
                  <c:v>723.07650000000001</c:v>
                </c:pt>
                <c:pt idx="8356">
                  <c:v>723.15980000000002</c:v>
                </c:pt>
                <c:pt idx="8357">
                  <c:v>723.24310000000003</c:v>
                </c:pt>
                <c:pt idx="8358">
                  <c:v>723.32640000000004</c:v>
                </c:pt>
                <c:pt idx="8359">
                  <c:v>723.40970000000004</c:v>
                </c:pt>
                <c:pt idx="8360">
                  <c:v>723.49300000000005</c:v>
                </c:pt>
                <c:pt idx="8361">
                  <c:v>723.57629999999995</c:v>
                </c:pt>
                <c:pt idx="8362">
                  <c:v>723.65959999999995</c:v>
                </c:pt>
                <c:pt idx="8363">
                  <c:v>723.74289999999996</c:v>
                </c:pt>
                <c:pt idx="8364">
                  <c:v>723.82619999999997</c:v>
                </c:pt>
                <c:pt idx="8365">
                  <c:v>723.90949999999998</c:v>
                </c:pt>
                <c:pt idx="8366">
                  <c:v>723.99279999999999</c:v>
                </c:pt>
                <c:pt idx="8367">
                  <c:v>724.0761</c:v>
                </c:pt>
                <c:pt idx="8368">
                  <c:v>724.15940000000001</c:v>
                </c:pt>
                <c:pt idx="8369">
                  <c:v>724.24270000000001</c:v>
                </c:pt>
                <c:pt idx="8370">
                  <c:v>724.32600000000002</c:v>
                </c:pt>
                <c:pt idx="8371">
                  <c:v>724.40930000000003</c:v>
                </c:pt>
                <c:pt idx="8372">
                  <c:v>724.49260000000004</c:v>
                </c:pt>
                <c:pt idx="8373">
                  <c:v>724.57590000000005</c:v>
                </c:pt>
                <c:pt idx="8374">
                  <c:v>724.65920000000006</c:v>
                </c:pt>
                <c:pt idx="8375">
                  <c:v>724.74249999999995</c:v>
                </c:pt>
                <c:pt idx="8376">
                  <c:v>724.82579999999996</c:v>
                </c:pt>
                <c:pt idx="8377">
                  <c:v>724.90909999999997</c:v>
                </c:pt>
                <c:pt idx="8378">
                  <c:v>724.99239999999998</c:v>
                </c:pt>
                <c:pt idx="8379">
                  <c:v>725.07569999999998</c:v>
                </c:pt>
                <c:pt idx="8380">
                  <c:v>725.15899999999999</c:v>
                </c:pt>
                <c:pt idx="8381">
                  <c:v>725.2423</c:v>
                </c:pt>
                <c:pt idx="8382">
                  <c:v>725.32560000000001</c:v>
                </c:pt>
                <c:pt idx="8383">
                  <c:v>725.40890000000002</c:v>
                </c:pt>
                <c:pt idx="8384">
                  <c:v>725.49220000000003</c:v>
                </c:pt>
                <c:pt idx="8385">
                  <c:v>725.57550000000003</c:v>
                </c:pt>
                <c:pt idx="8386">
                  <c:v>725.65880000000004</c:v>
                </c:pt>
                <c:pt idx="8387">
                  <c:v>725.74210000000005</c:v>
                </c:pt>
                <c:pt idx="8388">
                  <c:v>725.82539999999995</c:v>
                </c:pt>
                <c:pt idx="8389">
                  <c:v>725.90869999999995</c:v>
                </c:pt>
                <c:pt idx="8390">
                  <c:v>725.99199999999996</c:v>
                </c:pt>
                <c:pt idx="8391">
                  <c:v>726.07529999999997</c:v>
                </c:pt>
                <c:pt idx="8392">
                  <c:v>726.15859999999998</c:v>
                </c:pt>
                <c:pt idx="8393">
                  <c:v>726.24189999999999</c:v>
                </c:pt>
                <c:pt idx="8394">
                  <c:v>726.3252</c:v>
                </c:pt>
                <c:pt idx="8395">
                  <c:v>726.4085</c:v>
                </c:pt>
                <c:pt idx="8396">
                  <c:v>726.49180000000001</c:v>
                </c:pt>
                <c:pt idx="8397">
                  <c:v>726.57510000000002</c:v>
                </c:pt>
                <c:pt idx="8398">
                  <c:v>726.65840000000003</c:v>
                </c:pt>
                <c:pt idx="8399">
                  <c:v>726.74170000000004</c:v>
                </c:pt>
                <c:pt idx="8400">
                  <c:v>726.82500000000005</c:v>
                </c:pt>
                <c:pt idx="8401">
                  <c:v>726.90830000000005</c:v>
                </c:pt>
                <c:pt idx="8402">
                  <c:v>726.99159999999995</c:v>
                </c:pt>
                <c:pt idx="8403">
                  <c:v>727.07489999999996</c:v>
                </c:pt>
                <c:pt idx="8404">
                  <c:v>727.15819999999997</c:v>
                </c:pt>
                <c:pt idx="8405">
                  <c:v>727.24149999999997</c:v>
                </c:pt>
                <c:pt idx="8406">
                  <c:v>727.32479999999998</c:v>
                </c:pt>
                <c:pt idx="8407">
                  <c:v>727.40809999999999</c:v>
                </c:pt>
                <c:pt idx="8408">
                  <c:v>727.4914</c:v>
                </c:pt>
                <c:pt idx="8409">
                  <c:v>727.57470000000001</c:v>
                </c:pt>
                <c:pt idx="8410">
                  <c:v>727.65800000000002</c:v>
                </c:pt>
                <c:pt idx="8411">
                  <c:v>727.74130000000002</c:v>
                </c:pt>
                <c:pt idx="8412">
                  <c:v>727.82460000000003</c:v>
                </c:pt>
                <c:pt idx="8413">
                  <c:v>727.90790000000004</c:v>
                </c:pt>
                <c:pt idx="8414">
                  <c:v>727.99120000000005</c:v>
                </c:pt>
                <c:pt idx="8415">
                  <c:v>728.07449999999994</c:v>
                </c:pt>
                <c:pt idx="8416">
                  <c:v>728.15779999999995</c:v>
                </c:pt>
                <c:pt idx="8417">
                  <c:v>728.24109999999996</c:v>
                </c:pt>
                <c:pt idx="8418">
                  <c:v>728.32439999999997</c:v>
                </c:pt>
                <c:pt idx="8419">
                  <c:v>728.40769999999998</c:v>
                </c:pt>
                <c:pt idx="8420">
                  <c:v>728.49099999999999</c:v>
                </c:pt>
                <c:pt idx="8421">
                  <c:v>728.57429999999999</c:v>
                </c:pt>
                <c:pt idx="8422">
                  <c:v>728.6576</c:v>
                </c:pt>
                <c:pt idx="8423">
                  <c:v>728.74090000000001</c:v>
                </c:pt>
                <c:pt idx="8424">
                  <c:v>728.82420000000002</c:v>
                </c:pt>
                <c:pt idx="8425">
                  <c:v>728.90750000000003</c:v>
                </c:pt>
                <c:pt idx="8426">
                  <c:v>728.99080000000004</c:v>
                </c:pt>
                <c:pt idx="8427">
                  <c:v>729.07410000000004</c:v>
                </c:pt>
                <c:pt idx="8428">
                  <c:v>729.15740000000005</c:v>
                </c:pt>
                <c:pt idx="8429">
                  <c:v>729.24069999999995</c:v>
                </c:pt>
                <c:pt idx="8430">
                  <c:v>729.32399999999996</c:v>
                </c:pt>
                <c:pt idx="8431">
                  <c:v>729.40729999999996</c:v>
                </c:pt>
                <c:pt idx="8432">
                  <c:v>729.49059999999997</c:v>
                </c:pt>
                <c:pt idx="8433">
                  <c:v>729.57389999999998</c:v>
                </c:pt>
                <c:pt idx="8434">
                  <c:v>729.65719999999999</c:v>
                </c:pt>
                <c:pt idx="8435">
                  <c:v>729.7405</c:v>
                </c:pt>
                <c:pt idx="8436">
                  <c:v>729.82380000000001</c:v>
                </c:pt>
                <c:pt idx="8437">
                  <c:v>729.90710000000001</c:v>
                </c:pt>
                <c:pt idx="8438">
                  <c:v>729.99040000000002</c:v>
                </c:pt>
                <c:pt idx="8439">
                  <c:v>730.07370000000003</c:v>
                </c:pt>
                <c:pt idx="8440">
                  <c:v>730.15700000000004</c:v>
                </c:pt>
                <c:pt idx="8441">
                  <c:v>730.24030000000005</c:v>
                </c:pt>
                <c:pt idx="8442">
                  <c:v>730.32360000000006</c:v>
                </c:pt>
                <c:pt idx="8443">
                  <c:v>730.40689999999995</c:v>
                </c:pt>
                <c:pt idx="8444">
                  <c:v>730.49019999999996</c:v>
                </c:pt>
                <c:pt idx="8445">
                  <c:v>730.57349999999997</c:v>
                </c:pt>
                <c:pt idx="8446">
                  <c:v>730.65679999999998</c:v>
                </c:pt>
                <c:pt idx="8447">
                  <c:v>730.74009999999998</c:v>
                </c:pt>
                <c:pt idx="8448">
                  <c:v>730.82339999999999</c:v>
                </c:pt>
                <c:pt idx="8449">
                  <c:v>730.9067</c:v>
                </c:pt>
                <c:pt idx="8450">
                  <c:v>730.99</c:v>
                </c:pt>
                <c:pt idx="8451">
                  <c:v>731.07330000000002</c:v>
                </c:pt>
                <c:pt idx="8452">
                  <c:v>731.15660000000003</c:v>
                </c:pt>
                <c:pt idx="8453">
                  <c:v>731.23990000000003</c:v>
                </c:pt>
                <c:pt idx="8454">
                  <c:v>731.32320000000004</c:v>
                </c:pt>
                <c:pt idx="8455">
                  <c:v>731.40650000000005</c:v>
                </c:pt>
                <c:pt idx="8456">
                  <c:v>731.48979999999995</c:v>
                </c:pt>
                <c:pt idx="8457">
                  <c:v>731.57309999999995</c:v>
                </c:pt>
                <c:pt idx="8458">
                  <c:v>731.65639999999996</c:v>
                </c:pt>
                <c:pt idx="8459">
                  <c:v>731.73969999999997</c:v>
                </c:pt>
                <c:pt idx="8460">
                  <c:v>731.82299999999998</c:v>
                </c:pt>
                <c:pt idx="8461">
                  <c:v>731.90629999999999</c:v>
                </c:pt>
                <c:pt idx="8462">
                  <c:v>731.9896</c:v>
                </c:pt>
                <c:pt idx="8463">
                  <c:v>732.0729</c:v>
                </c:pt>
                <c:pt idx="8464">
                  <c:v>732.15620000000001</c:v>
                </c:pt>
                <c:pt idx="8465">
                  <c:v>732.23950000000002</c:v>
                </c:pt>
                <c:pt idx="8466">
                  <c:v>732.32280000000003</c:v>
                </c:pt>
                <c:pt idx="8467">
                  <c:v>732.40610000000004</c:v>
                </c:pt>
                <c:pt idx="8468">
                  <c:v>732.48940000000005</c:v>
                </c:pt>
                <c:pt idx="8469">
                  <c:v>732.57270000000005</c:v>
                </c:pt>
                <c:pt idx="8470">
                  <c:v>732.65599999999995</c:v>
                </c:pt>
                <c:pt idx="8471">
                  <c:v>732.73929999999996</c:v>
                </c:pt>
                <c:pt idx="8472">
                  <c:v>732.82259999999997</c:v>
                </c:pt>
                <c:pt idx="8473">
                  <c:v>732.90589999999997</c:v>
                </c:pt>
                <c:pt idx="8474">
                  <c:v>732.98919999999998</c:v>
                </c:pt>
                <c:pt idx="8475">
                  <c:v>733.07249999999999</c:v>
                </c:pt>
                <c:pt idx="8476">
                  <c:v>733.1558</c:v>
                </c:pt>
                <c:pt idx="8477">
                  <c:v>733.23910000000001</c:v>
                </c:pt>
                <c:pt idx="8478">
                  <c:v>733.32240000000002</c:v>
                </c:pt>
                <c:pt idx="8479">
                  <c:v>733.40570000000002</c:v>
                </c:pt>
                <c:pt idx="8480">
                  <c:v>733.48900000000003</c:v>
                </c:pt>
                <c:pt idx="8481">
                  <c:v>733.57230000000004</c:v>
                </c:pt>
                <c:pt idx="8482">
                  <c:v>733.65560000000005</c:v>
                </c:pt>
                <c:pt idx="8483">
                  <c:v>733.73889999999994</c:v>
                </c:pt>
                <c:pt idx="8484">
                  <c:v>733.82219999999995</c:v>
                </c:pt>
                <c:pt idx="8485">
                  <c:v>733.90549999999996</c:v>
                </c:pt>
                <c:pt idx="8486">
                  <c:v>733.98879999999997</c:v>
                </c:pt>
                <c:pt idx="8487">
                  <c:v>734.07209999999998</c:v>
                </c:pt>
                <c:pt idx="8488">
                  <c:v>734.15539999999999</c:v>
                </c:pt>
                <c:pt idx="8489">
                  <c:v>734.23869999999999</c:v>
                </c:pt>
                <c:pt idx="8490">
                  <c:v>734.322</c:v>
                </c:pt>
                <c:pt idx="8491">
                  <c:v>734.40530000000001</c:v>
                </c:pt>
                <c:pt idx="8492">
                  <c:v>734.48860000000002</c:v>
                </c:pt>
                <c:pt idx="8493">
                  <c:v>734.57190000000003</c:v>
                </c:pt>
                <c:pt idx="8494">
                  <c:v>734.65520000000004</c:v>
                </c:pt>
                <c:pt idx="8495">
                  <c:v>734.73850000000004</c:v>
                </c:pt>
                <c:pt idx="8496">
                  <c:v>734.82180000000005</c:v>
                </c:pt>
                <c:pt idx="8497">
                  <c:v>734.90509999999995</c:v>
                </c:pt>
                <c:pt idx="8498">
                  <c:v>734.98839999999996</c:v>
                </c:pt>
                <c:pt idx="8499">
                  <c:v>735.07169999999996</c:v>
                </c:pt>
                <c:pt idx="8500">
                  <c:v>735.15499999999997</c:v>
                </c:pt>
                <c:pt idx="8501">
                  <c:v>735.23829999999998</c:v>
                </c:pt>
                <c:pt idx="8502">
                  <c:v>735.32159999999999</c:v>
                </c:pt>
                <c:pt idx="8503">
                  <c:v>735.4049</c:v>
                </c:pt>
                <c:pt idx="8504">
                  <c:v>735.48820000000001</c:v>
                </c:pt>
                <c:pt idx="8505">
                  <c:v>735.57150000000001</c:v>
                </c:pt>
                <c:pt idx="8506">
                  <c:v>735.65480000000002</c:v>
                </c:pt>
                <c:pt idx="8507">
                  <c:v>735.73810000000003</c:v>
                </c:pt>
                <c:pt idx="8508">
                  <c:v>735.82140000000004</c:v>
                </c:pt>
                <c:pt idx="8509">
                  <c:v>735.90470000000005</c:v>
                </c:pt>
                <c:pt idx="8510">
                  <c:v>735.98800000000006</c:v>
                </c:pt>
                <c:pt idx="8511">
                  <c:v>736.07129999999995</c:v>
                </c:pt>
                <c:pt idx="8512">
                  <c:v>736.15459999999996</c:v>
                </c:pt>
                <c:pt idx="8513">
                  <c:v>736.23789999999997</c:v>
                </c:pt>
                <c:pt idx="8514">
                  <c:v>736.32119999999998</c:v>
                </c:pt>
                <c:pt idx="8515">
                  <c:v>736.40449999999998</c:v>
                </c:pt>
                <c:pt idx="8516">
                  <c:v>736.48779999999999</c:v>
                </c:pt>
                <c:pt idx="8517">
                  <c:v>736.5711</c:v>
                </c:pt>
                <c:pt idx="8518">
                  <c:v>736.65440000000001</c:v>
                </c:pt>
                <c:pt idx="8519">
                  <c:v>736.73770000000002</c:v>
                </c:pt>
                <c:pt idx="8520">
                  <c:v>736.82100000000003</c:v>
                </c:pt>
                <c:pt idx="8521">
                  <c:v>736.90430000000003</c:v>
                </c:pt>
                <c:pt idx="8522">
                  <c:v>736.98760000000004</c:v>
                </c:pt>
                <c:pt idx="8523">
                  <c:v>737.07090000000005</c:v>
                </c:pt>
                <c:pt idx="8524">
                  <c:v>737.15419999999995</c:v>
                </c:pt>
                <c:pt idx="8525">
                  <c:v>737.23749999999995</c:v>
                </c:pt>
                <c:pt idx="8526">
                  <c:v>737.32079999999996</c:v>
                </c:pt>
                <c:pt idx="8527">
                  <c:v>737.40409999999997</c:v>
                </c:pt>
                <c:pt idx="8528">
                  <c:v>737.48739999999998</c:v>
                </c:pt>
                <c:pt idx="8529">
                  <c:v>737.57069999999999</c:v>
                </c:pt>
                <c:pt idx="8530">
                  <c:v>737.654</c:v>
                </c:pt>
                <c:pt idx="8531">
                  <c:v>737.7373</c:v>
                </c:pt>
                <c:pt idx="8532">
                  <c:v>737.82060000000001</c:v>
                </c:pt>
                <c:pt idx="8533">
                  <c:v>737.90390000000002</c:v>
                </c:pt>
                <c:pt idx="8534">
                  <c:v>737.98720000000003</c:v>
                </c:pt>
                <c:pt idx="8535">
                  <c:v>738.07050000000004</c:v>
                </c:pt>
                <c:pt idx="8536">
                  <c:v>738.15380000000005</c:v>
                </c:pt>
                <c:pt idx="8537">
                  <c:v>738.23710000000005</c:v>
                </c:pt>
                <c:pt idx="8538">
                  <c:v>738.32039999999995</c:v>
                </c:pt>
                <c:pt idx="8539">
                  <c:v>738.40369999999996</c:v>
                </c:pt>
                <c:pt idx="8540">
                  <c:v>738.48699999999997</c:v>
                </c:pt>
                <c:pt idx="8541">
                  <c:v>738.57029999999997</c:v>
                </c:pt>
                <c:pt idx="8542">
                  <c:v>738.65359999999998</c:v>
                </c:pt>
                <c:pt idx="8543">
                  <c:v>738.73689999999999</c:v>
                </c:pt>
                <c:pt idx="8544">
                  <c:v>738.8202</c:v>
                </c:pt>
                <c:pt idx="8545">
                  <c:v>738.90350000000001</c:v>
                </c:pt>
                <c:pt idx="8546">
                  <c:v>738.98680000000002</c:v>
                </c:pt>
                <c:pt idx="8547">
                  <c:v>739.07010000000002</c:v>
                </c:pt>
                <c:pt idx="8548">
                  <c:v>739.15340000000003</c:v>
                </c:pt>
                <c:pt idx="8549">
                  <c:v>739.23670000000004</c:v>
                </c:pt>
                <c:pt idx="8550">
                  <c:v>739.32</c:v>
                </c:pt>
                <c:pt idx="8551">
                  <c:v>739.40329999999994</c:v>
                </c:pt>
                <c:pt idx="8552">
                  <c:v>739.48659999999995</c:v>
                </c:pt>
                <c:pt idx="8553">
                  <c:v>739.56989999999996</c:v>
                </c:pt>
                <c:pt idx="8554">
                  <c:v>739.65319999999997</c:v>
                </c:pt>
                <c:pt idx="8555">
                  <c:v>739.73649999999998</c:v>
                </c:pt>
                <c:pt idx="8556">
                  <c:v>739.81979999999999</c:v>
                </c:pt>
                <c:pt idx="8557">
                  <c:v>739.90309999999999</c:v>
                </c:pt>
                <c:pt idx="8558">
                  <c:v>739.9864</c:v>
                </c:pt>
                <c:pt idx="8559">
                  <c:v>740.06970000000001</c:v>
                </c:pt>
                <c:pt idx="8560">
                  <c:v>740.15300000000002</c:v>
                </c:pt>
                <c:pt idx="8561">
                  <c:v>740.23630000000003</c:v>
                </c:pt>
                <c:pt idx="8562">
                  <c:v>740.31960000000004</c:v>
                </c:pt>
                <c:pt idx="8563">
                  <c:v>740.40290000000005</c:v>
                </c:pt>
                <c:pt idx="8564">
                  <c:v>740.48620000000005</c:v>
                </c:pt>
                <c:pt idx="8565">
                  <c:v>740.56949999999995</c:v>
                </c:pt>
                <c:pt idx="8566">
                  <c:v>740.65279999999996</c:v>
                </c:pt>
                <c:pt idx="8567">
                  <c:v>740.73609999999996</c:v>
                </c:pt>
                <c:pt idx="8568">
                  <c:v>740.81939999999997</c:v>
                </c:pt>
                <c:pt idx="8569">
                  <c:v>740.90269999999998</c:v>
                </c:pt>
                <c:pt idx="8570">
                  <c:v>740.98599999999999</c:v>
                </c:pt>
                <c:pt idx="8571">
                  <c:v>741.0693</c:v>
                </c:pt>
                <c:pt idx="8572">
                  <c:v>741.15260000000001</c:v>
                </c:pt>
                <c:pt idx="8573">
                  <c:v>741.23590000000002</c:v>
                </c:pt>
                <c:pt idx="8574">
                  <c:v>741.31920000000002</c:v>
                </c:pt>
                <c:pt idx="8575">
                  <c:v>741.40250000000003</c:v>
                </c:pt>
                <c:pt idx="8576">
                  <c:v>741.48580000000004</c:v>
                </c:pt>
                <c:pt idx="8577">
                  <c:v>741.56910000000005</c:v>
                </c:pt>
                <c:pt idx="8578">
                  <c:v>741.65239999999994</c:v>
                </c:pt>
                <c:pt idx="8579">
                  <c:v>741.73569999999995</c:v>
                </c:pt>
                <c:pt idx="8580">
                  <c:v>741.81899999999996</c:v>
                </c:pt>
                <c:pt idx="8581">
                  <c:v>741.90229999999997</c:v>
                </c:pt>
                <c:pt idx="8582">
                  <c:v>741.98559999999998</c:v>
                </c:pt>
                <c:pt idx="8583">
                  <c:v>742.06889999999999</c:v>
                </c:pt>
                <c:pt idx="8584">
                  <c:v>742.15219999999999</c:v>
                </c:pt>
                <c:pt idx="8585">
                  <c:v>742.2355</c:v>
                </c:pt>
                <c:pt idx="8586">
                  <c:v>742.31880000000001</c:v>
                </c:pt>
                <c:pt idx="8587">
                  <c:v>742.40210000000002</c:v>
                </c:pt>
                <c:pt idx="8588">
                  <c:v>742.48540000000003</c:v>
                </c:pt>
                <c:pt idx="8589">
                  <c:v>742.56870000000004</c:v>
                </c:pt>
                <c:pt idx="8590">
                  <c:v>742.65200000000004</c:v>
                </c:pt>
                <c:pt idx="8591">
                  <c:v>742.73530000000005</c:v>
                </c:pt>
                <c:pt idx="8592">
                  <c:v>742.81859999999995</c:v>
                </c:pt>
                <c:pt idx="8593">
                  <c:v>742.90189999999996</c:v>
                </c:pt>
                <c:pt idx="8594">
                  <c:v>742.98519999999996</c:v>
                </c:pt>
                <c:pt idx="8595">
                  <c:v>743.06849999999997</c:v>
                </c:pt>
                <c:pt idx="8596">
                  <c:v>743.15179999999998</c:v>
                </c:pt>
                <c:pt idx="8597">
                  <c:v>743.23509999999999</c:v>
                </c:pt>
                <c:pt idx="8598">
                  <c:v>743.3184</c:v>
                </c:pt>
                <c:pt idx="8599">
                  <c:v>743.40170000000001</c:v>
                </c:pt>
                <c:pt idx="8600">
                  <c:v>743.48500000000001</c:v>
                </c:pt>
                <c:pt idx="8601">
                  <c:v>743.56830000000002</c:v>
                </c:pt>
                <c:pt idx="8602">
                  <c:v>743.65160000000003</c:v>
                </c:pt>
                <c:pt idx="8603">
                  <c:v>743.73490000000004</c:v>
                </c:pt>
                <c:pt idx="8604">
                  <c:v>743.81820000000005</c:v>
                </c:pt>
                <c:pt idx="8605">
                  <c:v>743.90150000000006</c:v>
                </c:pt>
                <c:pt idx="8606">
                  <c:v>743.98479999999995</c:v>
                </c:pt>
                <c:pt idx="8607">
                  <c:v>744.06809999999996</c:v>
                </c:pt>
                <c:pt idx="8608">
                  <c:v>744.15139999999997</c:v>
                </c:pt>
                <c:pt idx="8609">
                  <c:v>744.23469999999998</c:v>
                </c:pt>
                <c:pt idx="8610">
                  <c:v>744.31799999999998</c:v>
                </c:pt>
                <c:pt idx="8611">
                  <c:v>744.40129999999999</c:v>
                </c:pt>
                <c:pt idx="8612">
                  <c:v>744.4846</c:v>
                </c:pt>
                <c:pt idx="8613">
                  <c:v>744.56790000000001</c:v>
                </c:pt>
                <c:pt idx="8614">
                  <c:v>744.65120000000002</c:v>
                </c:pt>
                <c:pt idx="8615">
                  <c:v>744.73450000000003</c:v>
                </c:pt>
                <c:pt idx="8616">
                  <c:v>744.81780000000003</c:v>
                </c:pt>
                <c:pt idx="8617">
                  <c:v>744.90110000000004</c:v>
                </c:pt>
                <c:pt idx="8618">
                  <c:v>744.98440000000005</c:v>
                </c:pt>
                <c:pt idx="8619">
                  <c:v>745.06769999999995</c:v>
                </c:pt>
                <c:pt idx="8620">
                  <c:v>745.15099999999995</c:v>
                </c:pt>
                <c:pt idx="8621">
                  <c:v>745.23429999999996</c:v>
                </c:pt>
                <c:pt idx="8622">
                  <c:v>745.31759999999997</c:v>
                </c:pt>
                <c:pt idx="8623">
                  <c:v>745.40089999999998</c:v>
                </c:pt>
                <c:pt idx="8624">
                  <c:v>745.48419999999999</c:v>
                </c:pt>
                <c:pt idx="8625">
                  <c:v>745.5675</c:v>
                </c:pt>
                <c:pt idx="8626">
                  <c:v>745.6508</c:v>
                </c:pt>
                <c:pt idx="8627">
                  <c:v>745.73410000000001</c:v>
                </c:pt>
                <c:pt idx="8628">
                  <c:v>745.81740000000002</c:v>
                </c:pt>
                <c:pt idx="8629">
                  <c:v>745.90070000000003</c:v>
                </c:pt>
                <c:pt idx="8630">
                  <c:v>745.98400000000004</c:v>
                </c:pt>
                <c:pt idx="8631">
                  <c:v>746.06730000000005</c:v>
                </c:pt>
                <c:pt idx="8632">
                  <c:v>746.15060000000005</c:v>
                </c:pt>
                <c:pt idx="8633">
                  <c:v>746.23389999999995</c:v>
                </c:pt>
                <c:pt idx="8634">
                  <c:v>746.31719999999996</c:v>
                </c:pt>
                <c:pt idx="8635">
                  <c:v>746.40049999999997</c:v>
                </c:pt>
                <c:pt idx="8636">
                  <c:v>746.48379999999997</c:v>
                </c:pt>
                <c:pt idx="8637">
                  <c:v>746.56709999999998</c:v>
                </c:pt>
                <c:pt idx="8638">
                  <c:v>746.65039999999999</c:v>
                </c:pt>
                <c:pt idx="8639">
                  <c:v>746.7337</c:v>
                </c:pt>
                <c:pt idx="8640">
                  <c:v>746.81700000000001</c:v>
                </c:pt>
                <c:pt idx="8641">
                  <c:v>746.90030000000002</c:v>
                </c:pt>
                <c:pt idx="8642">
                  <c:v>746.98360000000002</c:v>
                </c:pt>
                <c:pt idx="8643">
                  <c:v>747.06690000000003</c:v>
                </c:pt>
                <c:pt idx="8644">
                  <c:v>747.15020000000004</c:v>
                </c:pt>
                <c:pt idx="8645">
                  <c:v>747.23350000000005</c:v>
                </c:pt>
                <c:pt idx="8646">
                  <c:v>747.31679999999994</c:v>
                </c:pt>
                <c:pt idx="8647">
                  <c:v>747.40009999999995</c:v>
                </c:pt>
                <c:pt idx="8648">
                  <c:v>747.48339999999996</c:v>
                </c:pt>
                <c:pt idx="8649">
                  <c:v>747.56669999999997</c:v>
                </c:pt>
                <c:pt idx="8650">
                  <c:v>747.65</c:v>
                </c:pt>
                <c:pt idx="8651">
                  <c:v>747.73329999999999</c:v>
                </c:pt>
                <c:pt idx="8652">
                  <c:v>747.81659999999999</c:v>
                </c:pt>
                <c:pt idx="8653">
                  <c:v>747.8999</c:v>
                </c:pt>
                <c:pt idx="8654">
                  <c:v>747.98320000000001</c:v>
                </c:pt>
                <c:pt idx="8655">
                  <c:v>748.06650000000002</c:v>
                </c:pt>
                <c:pt idx="8656">
                  <c:v>748.14980000000003</c:v>
                </c:pt>
                <c:pt idx="8657">
                  <c:v>748.23310000000004</c:v>
                </c:pt>
                <c:pt idx="8658">
                  <c:v>748.31640000000004</c:v>
                </c:pt>
                <c:pt idx="8659">
                  <c:v>748.39970000000005</c:v>
                </c:pt>
                <c:pt idx="8660">
                  <c:v>748.48299999999995</c:v>
                </c:pt>
                <c:pt idx="8661">
                  <c:v>748.56629999999996</c:v>
                </c:pt>
                <c:pt idx="8662">
                  <c:v>748.64959999999996</c:v>
                </c:pt>
                <c:pt idx="8663">
                  <c:v>748.73289999999997</c:v>
                </c:pt>
                <c:pt idx="8664">
                  <c:v>748.81619999999998</c:v>
                </c:pt>
                <c:pt idx="8665">
                  <c:v>748.89949999999999</c:v>
                </c:pt>
                <c:pt idx="8666">
                  <c:v>748.9828</c:v>
                </c:pt>
                <c:pt idx="8667">
                  <c:v>749.06610000000001</c:v>
                </c:pt>
                <c:pt idx="8668">
                  <c:v>749.14940000000001</c:v>
                </c:pt>
                <c:pt idx="8669">
                  <c:v>749.23270000000002</c:v>
                </c:pt>
                <c:pt idx="8670">
                  <c:v>749.31600000000003</c:v>
                </c:pt>
                <c:pt idx="8671">
                  <c:v>749.39930000000004</c:v>
                </c:pt>
                <c:pt idx="8672">
                  <c:v>749.48260000000005</c:v>
                </c:pt>
                <c:pt idx="8673">
                  <c:v>749.56590000000006</c:v>
                </c:pt>
                <c:pt idx="8674">
                  <c:v>749.64919999999995</c:v>
                </c:pt>
                <c:pt idx="8675">
                  <c:v>749.73249999999996</c:v>
                </c:pt>
                <c:pt idx="8676">
                  <c:v>749.81579999999997</c:v>
                </c:pt>
                <c:pt idx="8677">
                  <c:v>749.89909999999998</c:v>
                </c:pt>
                <c:pt idx="8678">
                  <c:v>749.98239999999998</c:v>
                </c:pt>
                <c:pt idx="8679">
                  <c:v>750.06569999999999</c:v>
                </c:pt>
                <c:pt idx="8680">
                  <c:v>750.149</c:v>
                </c:pt>
                <c:pt idx="8681">
                  <c:v>750.23230000000001</c:v>
                </c:pt>
                <c:pt idx="8682">
                  <c:v>750.31560000000002</c:v>
                </c:pt>
                <c:pt idx="8683">
                  <c:v>750.39890000000003</c:v>
                </c:pt>
                <c:pt idx="8684">
                  <c:v>750.48220000000003</c:v>
                </c:pt>
                <c:pt idx="8685">
                  <c:v>750.56550000000004</c:v>
                </c:pt>
                <c:pt idx="8686">
                  <c:v>750.64880000000005</c:v>
                </c:pt>
                <c:pt idx="8687">
                  <c:v>750.73209999999995</c:v>
                </c:pt>
                <c:pt idx="8688">
                  <c:v>750.81539999999995</c:v>
                </c:pt>
                <c:pt idx="8689">
                  <c:v>750.89869999999996</c:v>
                </c:pt>
                <c:pt idx="8690">
                  <c:v>750.98199999999997</c:v>
                </c:pt>
                <c:pt idx="8691">
                  <c:v>751.06529999999998</c:v>
                </c:pt>
                <c:pt idx="8692">
                  <c:v>751.14859999999999</c:v>
                </c:pt>
                <c:pt idx="8693">
                  <c:v>751.2319</c:v>
                </c:pt>
                <c:pt idx="8694">
                  <c:v>751.3152</c:v>
                </c:pt>
                <c:pt idx="8695">
                  <c:v>751.39850000000001</c:v>
                </c:pt>
                <c:pt idx="8696">
                  <c:v>751.48180000000002</c:v>
                </c:pt>
                <c:pt idx="8697">
                  <c:v>751.56510000000003</c:v>
                </c:pt>
                <c:pt idx="8698">
                  <c:v>751.64840000000004</c:v>
                </c:pt>
                <c:pt idx="8699">
                  <c:v>751.73170000000005</c:v>
                </c:pt>
                <c:pt idx="8700">
                  <c:v>751.81500000000005</c:v>
                </c:pt>
                <c:pt idx="8701">
                  <c:v>751.89829999999995</c:v>
                </c:pt>
                <c:pt idx="8702">
                  <c:v>751.98159999999996</c:v>
                </c:pt>
                <c:pt idx="8703">
                  <c:v>752.06489999999997</c:v>
                </c:pt>
                <c:pt idx="8704">
                  <c:v>752.14819999999997</c:v>
                </c:pt>
                <c:pt idx="8705">
                  <c:v>752.23149999999998</c:v>
                </c:pt>
                <c:pt idx="8706">
                  <c:v>752.31479999999999</c:v>
                </c:pt>
                <c:pt idx="8707">
                  <c:v>752.3981</c:v>
                </c:pt>
                <c:pt idx="8708">
                  <c:v>752.48140000000001</c:v>
                </c:pt>
                <c:pt idx="8709">
                  <c:v>752.56470000000002</c:v>
                </c:pt>
                <c:pt idx="8710">
                  <c:v>752.64800000000002</c:v>
                </c:pt>
                <c:pt idx="8711">
                  <c:v>752.73130000000003</c:v>
                </c:pt>
                <c:pt idx="8712">
                  <c:v>752.81460000000004</c:v>
                </c:pt>
                <c:pt idx="8713">
                  <c:v>752.89790000000005</c:v>
                </c:pt>
                <c:pt idx="8714">
                  <c:v>752.98119999999994</c:v>
                </c:pt>
                <c:pt idx="8715">
                  <c:v>753.06449999999995</c:v>
                </c:pt>
                <c:pt idx="8716">
                  <c:v>753.14779999999996</c:v>
                </c:pt>
                <c:pt idx="8717">
                  <c:v>753.23109999999997</c:v>
                </c:pt>
                <c:pt idx="8718">
                  <c:v>753.31439999999998</c:v>
                </c:pt>
                <c:pt idx="8719">
                  <c:v>753.39769999999999</c:v>
                </c:pt>
                <c:pt idx="8720">
                  <c:v>753.48099999999999</c:v>
                </c:pt>
                <c:pt idx="8721">
                  <c:v>753.5643</c:v>
                </c:pt>
                <c:pt idx="8722">
                  <c:v>753.64760000000001</c:v>
                </c:pt>
                <c:pt idx="8723">
                  <c:v>753.73090000000002</c:v>
                </c:pt>
                <c:pt idx="8724">
                  <c:v>753.81420000000003</c:v>
                </c:pt>
                <c:pt idx="8725">
                  <c:v>753.89750000000004</c:v>
                </c:pt>
                <c:pt idx="8726">
                  <c:v>753.98080000000004</c:v>
                </c:pt>
                <c:pt idx="8727">
                  <c:v>754.06410000000005</c:v>
                </c:pt>
                <c:pt idx="8728">
                  <c:v>754.14739999999995</c:v>
                </c:pt>
                <c:pt idx="8729">
                  <c:v>754.23069999999996</c:v>
                </c:pt>
                <c:pt idx="8730">
                  <c:v>754.31399999999996</c:v>
                </c:pt>
                <c:pt idx="8731">
                  <c:v>754.39729999999997</c:v>
                </c:pt>
                <c:pt idx="8732">
                  <c:v>754.48059999999998</c:v>
                </c:pt>
                <c:pt idx="8733">
                  <c:v>754.56389999999999</c:v>
                </c:pt>
                <c:pt idx="8734">
                  <c:v>754.6472</c:v>
                </c:pt>
                <c:pt idx="8735">
                  <c:v>754.73050000000001</c:v>
                </c:pt>
                <c:pt idx="8736">
                  <c:v>754.81380000000001</c:v>
                </c:pt>
                <c:pt idx="8737">
                  <c:v>754.89710000000002</c:v>
                </c:pt>
                <c:pt idx="8738">
                  <c:v>754.98040000000003</c:v>
                </c:pt>
                <c:pt idx="8739">
                  <c:v>755.06370000000004</c:v>
                </c:pt>
                <c:pt idx="8740">
                  <c:v>755.14700000000005</c:v>
                </c:pt>
                <c:pt idx="8741">
                  <c:v>755.23030000000006</c:v>
                </c:pt>
                <c:pt idx="8742">
                  <c:v>755.31359999999995</c:v>
                </c:pt>
                <c:pt idx="8743">
                  <c:v>755.39689999999996</c:v>
                </c:pt>
                <c:pt idx="8744">
                  <c:v>755.48019999999997</c:v>
                </c:pt>
                <c:pt idx="8745">
                  <c:v>755.56349999999998</c:v>
                </c:pt>
                <c:pt idx="8746">
                  <c:v>755.64679999999998</c:v>
                </c:pt>
                <c:pt idx="8747">
                  <c:v>755.73009999999999</c:v>
                </c:pt>
                <c:pt idx="8748">
                  <c:v>755.8134</c:v>
                </c:pt>
                <c:pt idx="8749">
                  <c:v>755.89670000000001</c:v>
                </c:pt>
                <c:pt idx="8750">
                  <c:v>755.98</c:v>
                </c:pt>
                <c:pt idx="8751">
                  <c:v>756.06330000000003</c:v>
                </c:pt>
                <c:pt idx="8752">
                  <c:v>756.14660000000003</c:v>
                </c:pt>
                <c:pt idx="8753">
                  <c:v>756.22990000000004</c:v>
                </c:pt>
                <c:pt idx="8754">
                  <c:v>756.31320000000005</c:v>
                </c:pt>
                <c:pt idx="8755">
                  <c:v>756.39649999999995</c:v>
                </c:pt>
                <c:pt idx="8756">
                  <c:v>756.47979999999995</c:v>
                </c:pt>
                <c:pt idx="8757">
                  <c:v>756.56309999999996</c:v>
                </c:pt>
                <c:pt idx="8758">
                  <c:v>756.64639999999997</c:v>
                </c:pt>
                <c:pt idx="8759">
                  <c:v>756.72969999999998</c:v>
                </c:pt>
                <c:pt idx="8760">
                  <c:v>756.81299999999999</c:v>
                </c:pt>
                <c:pt idx="8761">
                  <c:v>756.8963</c:v>
                </c:pt>
                <c:pt idx="8762">
                  <c:v>756.9796</c:v>
                </c:pt>
                <c:pt idx="8763">
                  <c:v>757.06290000000001</c:v>
                </c:pt>
                <c:pt idx="8764">
                  <c:v>757.14620000000002</c:v>
                </c:pt>
                <c:pt idx="8765">
                  <c:v>757.22950000000003</c:v>
                </c:pt>
                <c:pt idx="8766">
                  <c:v>757.31280000000004</c:v>
                </c:pt>
                <c:pt idx="8767">
                  <c:v>757.39610000000005</c:v>
                </c:pt>
                <c:pt idx="8768">
                  <c:v>757.47940000000006</c:v>
                </c:pt>
                <c:pt idx="8769">
                  <c:v>757.56269999999995</c:v>
                </c:pt>
                <c:pt idx="8770">
                  <c:v>757.64599999999996</c:v>
                </c:pt>
                <c:pt idx="8771">
                  <c:v>757.72929999999997</c:v>
                </c:pt>
                <c:pt idx="8772">
                  <c:v>757.81259999999997</c:v>
                </c:pt>
                <c:pt idx="8773">
                  <c:v>757.89589999999998</c:v>
                </c:pt>
                <c:pt idx="8774">
                  <c:v>757.97919999999999</c:v>
                </c:pt>
                <c:pt idx="8775">
                  <c:v>758.0625</c:v>
                </c:pt>
                <c:pt idx="8776">
                  <c:v>758.14580000000001</c:v>
                </c:pt>
                <c:pt idx="8777">
                  <c:v>758.22910000000002</c:v>
                </c:pt>
                <c:pt idx="8778">
                  <c:v>758.31240000000003</c:v>
                </c:pt>
                <c:pt idx="8779">
                  <c:v>758.39570000000003</c:v>
                </c:pt>
                <c:pt idx="8780">
                  <c:v>758.47900000000004</c:v>
                </c:pt>
                <c:pt idx="8781">
                  <c:v>758.56230000000005</c:v>
                </c:pt>
                <c:pt idx="8782">
                  <c:v>758.64559999999994</c:v>
                </c:pt>
                <c:pt idx="8783">
                  <c:v>758.72889999999995</c:v>
                </c:pt>
                <c:pt idx="8784">
                  <c:v>758.81219999999996</c:v>
                </c:pt>
                <c:pt idx="8785">
                  <c:v>758.89549999999997</c:v>
                </c:pt>
                <c:pt idx="8786">
                  <c:v>758.97879999999998</c:v>
                </c:pt>
                <c:pt idx="8787">
                  <c:v>759.06209999999999</c:v>
                </c:pt>
                <c:pt idx="8788">
                  <c:v>759.1454</c:v>
                </c:pt>
                <c:pt idx="8789">
                  <c:v>759.2287</c:v>
                </c:pt>
                <c:pt idx="8790">
                  <c:v>759.31200000000001</c:v>
                </c:pt>
                <c:pt idx="8791">
                  <c:v>759.39530000000002</c:v>
                </c:pt>
                <c:pt idx="8792">
                  <c:v>759.47860000000003</c:v>
                </c:pt>
                <c:pt idx="8793">
                  <c:v>759.56190000000004</c:v>
                </c:pt>
                <c:pt idx="8794">
                  <c:v>759.64520000000005</c:v>
                </c:pt>
                <c:pt idx="8795">
                  <c:v>759.72850000000005</c:v>
                </c:pt>
                <c:pt idx="8796">
                  <c:v>759.81179999999995</c:v>
                </c:pt>
                <c:pt idx="8797">
                  <c:v>759.89509999999996</c:v>
                </c:pt>
                <c:pt idx="8798">
                  <c:v>759.97839999999997</c:v>
                </c:pt>
                <c:pt idx="8799">
                  <c:v>760.06169999999997</c:v>
                </c:pt>
                <c:pt idx="8800">
                  <c:v>760.14499999999998</c:v>
                </c:pt>
                <c:pt idx="8801">
                  <c:v>760.22829999999999</c:v>
                </c:pt>
                <c:pt idx="8802">
                  <c:v>760.3116</c:v>
                </c:pt>
                <c:pt idx="8803">
                  <c:v>760.39490000000001</c:v>
                </c:pt>
                <c:pt idx="8804">
                  <c:v>760.47820000000002</c:v>
                </c:pt>
                <c:pt idx="8805">
                  <c:v>760.56150000000002</c:v>
                </c:pt>
                <c:pt idx="8806">
                  <c:v>760.64480000000003</c:v>
                </c:pt>
                <c:pt idx="8807">
                  <c:v>760.72810000000004</c:v>
                </c:pt>
                <c:pt idx="8808">
                  <c:v>760.81140000000005</c:v>
                </c:pt>
                <c:pt idx="8809">
                  <c:v>760.89469999999994</c:v>
                </c:pt>
                <c:pt idx="8810">
                  <c:v>760.97799999999995</c:v>
                </c:pt>
                <c:pt idx="8811">
                  <c:v>761.06129999999996</c:v>
                </c:pt>
                <c:pt idx="8812">
                  <c:v>761.14459999999997</c:v>
                </c:pt>
                <c:pt idx="8813">
                  <c:v>761.22789999999998</c:v>
                </c:pt>
                <c:pt idx="8814">
                  <c:v>761.31119999999999</c:v>
                </c:pt>
                <c:pt idx="8815">
                  <c:v>761.39449999999999</c:v>
                </c:pt>
                <c:pt idx="8816">
                  <c:v>761.4778</c:v>
                </c:pt>
                <c:pt idx="8817">
                  <c:v>761.56110000000001</c:v>
                </c:pt>
                <c:pt idx="8818">
                  <c:v>761.64440000000002</c:v>
                </c:pt>
                <c:pt idx="8819">
                  <c:v>761.72770000000003</c:v>
                </c:pt>
                <c:pt idx="8820">
                  <c:v>761.81100000000004</c:v>
                </c:pt>
                <c:pt idx="8821">
                  <c:v>761.89430000000004</c:v>
                </c:pt>
                <c:pt idx="8822">
                  <c:v>761.97760000000005</c:v>
                </c:pt>
                <c:pt idx="8823">
                  <c:v>762.06089999999995</c:v>
                </c:pt>
                <c:pt idx="8824">
                  <c:v>762.14419999999996</c:v>
                </c:pt>
                <c:pt idx="8825">
                  <c:v>762.22749999999996</c:v>
                </c:pt>
                <c:pt idx="8826">
                  <c:v>762.31079999999997</c:v>
                </c:pt>
                <c:pt idx="8827">
                  <c:v>762.39409999999998</c:v>
                </c:pt>
                <c:pt idx="8828">
                  <c:v>762.47739999999999</c:v>
                </c:pt>
                <c:pt idx="8829">
                  <c:v>762.5607</c:v>
                </c:pt>
                <c:pt idx="8830">
                  <c:v>762.64400000000001</c:v>
                </c:pt>
                <c:pt idx="8831">
                  <c:v>762.72730000000001</c:v>
                </c:pt>
                <c:pt idx="8832">
                  <c:v>762.81060000000002</c:v>
                </c:pt>
                <c:pt idx="8833">
                  <c:v>762.89390000000003</c:v>
                </c:pt>
                <c:pt idx="8834">
                  <c:v>762.97720000000004</c:v>
                </c:pt>
                <c:pt idx="8835">
                  <c:v>763.06050000000005</c:v>
                </c:pt>
                <c:pt idx="8836">
                  <c:v>763.14380000000006</c:v>
                </c:pt>
                <c:pt idx="8837">
                  <c:v>763.22709999999995</c:v>
                </c:pt>
                <c:pt idx="8838">
                  <c:v>763.31039999999996</c:v>
                </c:pt>
                <c:pt idx="8839">
                  <c:v>763.39369999999997</c:v>
                </c:pt>
                <c:pt idx="8840">
                  <c:v>763.47699999999998</c:v>
                </c:pt>
                <c:pt idx="8841">
                  <c:v>763.56029999999998</c:v>
                </c:pt>
                <c:pt idx="8842">
                  <c:v>763.64359999999999</c:v>
                </c:pt>
                <c:pt idx="8843">
                  <c:v>763.7269</c:v>
                </c:pt>
                <c:pt idx="8844">
                  <c:v>763.81020000000001</c:v>
                </c:pt>
                <c:pt idx="8845">
                  <c:v>763.89350000000002</c:v>
                </c:pt>
                <c:pt idx="8846">
                  <c:v>763.97680000000003</c:v>
                </c:pt>
                <c:pt idx="8847">
                  <c:v>764.06010000000003</c:v>
                </c:pt>
                <c:pt idx="8848">
                  <c:v>764.14340000000004</c:v>
                </c:pt>
                <c:pt idx="8849">
                  <c:v>764.22670000000005</c:v>
                </c:pt>
                <c:pt idx="8850">
                  <c:v>764.31</c:v>
                </c:pt>
                <c:pt idx="8851">
                  <c:v>764.39329999999995</c:v>
                </c:pt>
                <c:pt idx="8852">
                  <c:v>764.47659999999996</c:v>
                </c:pt>
                <c:pt idx="8853">
                  <c:v>764.55989999999997</c:v>
                </c:pt>
                <c:pt idx="8854">
                  <c:v>764.64319999999998</c:v>
                </c:pt>
                <c:pt idx="8855">
                  <c:v>764.72649999999999</c:v>
                </c:pt>
                <c:pt idx="8856">
                  <c:v>764.8098</c:v>
                </c:pt>
                <c:pt idx="8857">
                  <c:v>764.8931</c:v>
                </c:pt>
                <c:pt idx="8858">
                  <c:v>764.97640000000001</c:v>
                </c:pt>
                <c:pt idx="8859">
                  <c:v>765.05970000000002</c:v>
                </c:pt>
                <c:pt idx="8860">
                  <c:v>765.14300000000003</c:v>
                </c:pt>
                <c:pt idx="8861">
                  <c:v>765.22630000000004</c:v>
                </c:pt>
                <c:pt idx="8862">
                  <c:v>765.30960000000005</c:v>
                </c:pt>
                <c:pt idx="8863">
                  <c:v>765.39290000000005</c:v>
                </c:pt>
                <c:pt idx="8864">
                  <c:v>765.47619999999995</c:v>
                </c:pt>
                <c:pt idx="8865">
                  <c:v>765.55949999999996</c:v>
                </c:pt>
                <c:pt idx="8866">
                  <c:v>765.64279999999997</c:v>
                </c:pt>
                <c:pt idx="8867">
                  <c:v>765.72609999999997</c:v>
                </c:pt>
                <c:pt idx="8868">
                  <c:v>765.80939999999998</c:v>
                </c:pt>
                <c:pt idx="8869">
                  <c:v>765.89269999999999</c:v>
                </c:pt>
                <c:pt idx="8870">
                  <c:v>765.976</c:v>
                </c:pt>
                <c:pt idx="8871">
                  <c:v>766.05930000000001</c:v>
                </c:pt>
                <c:pt idx="8872">
                  <c:v>766.14260000000002</c:v>
                </c:pt>
                <c:pt idx="8873">
                  <c:v>766.22590000000002</c:v>
                </c:pt>
                <c:pt idx="8874">
                  <c:v>766.30920000000003</c:v>
                </c:pt>
                <c:pt idx="8875">
                  <c:v>766.39250000000004</c:v>
                </c:pt>
                <c:pt idx="8876">
                  <c:v>766.47580000000005</c:v>
                </c:pt>
                <c:pt idx="8877">
                  <c:v>766.55909999999994</c:v>
                </c:pt>
                <c:pt idx="8878">
                  <c:v>766.64239999999995</c:v>
                </c:pt>
                <c:pt idx="8879">
                  <c:v>766.72569999999996</c:v>
                </c:pt>
                <c:pt idx="8880">
                  <c:v>766.80899999999997</c:v>
                </c:pt>
                <c:pt idx="8881">
                  <c:v>766.89229999999998</c:v>
                </c:pt>
                <c:pt idx="8882">
                  <c:v>766.97559999999999</c:v>
                </c:pt>
                <c:pt idx="8883">
                  <c:v>767.05889999999999</c:v>
                </c:pt>
                <c:pt idx="8884">
                  <c:v>767.1422</c:v>
                </c:pt>
                <c:pt idx="8885">
                  <c:v>767.22550000000001</c:v>
                </c:pt>
                <c:pt idx="8886">
                  <c:v>767.30880000000002</c:v>
                </c:pt>
                <c:pt idx="8887">
                  <c:v>767.39210000000003</c:v>
                </c:pt>
                <c:pt idx="8888">
                  <c:v>767.47540000000004</c:v>
                </c:pt>
                <c:pt idx="8889">
                  <c:v>767.55870000000004</c:v>
                </c:pt>
                <c:pt idx="8890">
                  <c:v>767.64200000000005</c:v>
                </c:pt>
                <c:pt idx="8891">
                  <c:v>767.72529999999995</c:v>
                </c:pt>
                <c:pt idx="8892">
                  <c:v>767.80859999999996</c:v>
                </c:pt>
                <c:pt idx="8893">
                  <c:v>767.89189999999996</c:v>
                </c:pt>
                <c:pt idx="8894">
                  <c:v>767.97519999999997</c:v>
                </c:pt>
                <c:pt idx="8895">
                  <c:v>768.05849999999998</c:v>
                </c:pt>
                <c:pt idx="8896">
                  <c:v>768.14179999999999</c:v>
                </c:pt>
                <c:pt idx="8897">
                  <c:v>768.2251</c:v>
                </c:pt>
                <c:pt idx="8898">
                  <c:v>768.30840000000001</c:v>
                </c:pt>
                <c:pt idx="8899">
                  <c:v>768.39170000000001</c:v>
                </c:pt>
                <c:pt idx="8900">
                  <c:v>768.47500000000002</c:v>
                </c:pt>
                <c:pt idx="8901">
                  <c:v>768.55830000000003</c:v>
                </c:pt>
                <c:pt idx="8902">
                  <c:v>768.64160000000004</c:v>
                </c:pt>
                <c:pt idx="8903">
                  <c:v>768.72490000000005</c:v>
                </c:pt>
                <c:pt idx="8904">
                  <c:v>768.80820000000006</c:v>
                </c:pt>
                <c:pt idx="8905">
                  <c:v>768.89149999999995</c:v>
                </c:pt>
                <c:pt idx="8906">
                  <c:v>768.97479999999996</c:v>
                </c:pt>
                <c:pt idx="8907">
                  <c:v>769.05809999999997</c:v>
                </c:pt>
                <c:pt idx="8908">
                  <c:v>769.14139999999998</c:v>
                </c:pt>
                <c:pt idx="8909">
                  <c:v>769.22469999999998</c:v>
                </c:pt>
                <c:pt idx="8910">
                  <c:v>769.30799999999999</c:v>
                </c:pt>
                <c:pt idx="8911">
                  <c:v>769.3913</c:v>
                </c:pt>
                <c:pt idx="8912">
                  <c:v>769.47460000000001</c:v>
                </c:pt>
                <c:pt idx="8913">
                  <c:v>769.55790000000002</c:v>
                </c:pt>
                <c:pt idx="8914">
                  <c:v>769.64120000000003</c:v>
                </c:pt>
                <c:pt idx="8915">
                  <c:v>769.72450000000003</c:v>
                </c:pt>
                <c:pt idx="8916">
                  <c:v>769.80780000000004</c:v>
                </c:pt>
                <c:pt idx="8917">
                  <c:v>769.89110000000005</c:v>
                </c:pt>
                <c:pt idx="8918">
                  <c:v>769.97439999999995</c:v>
                </c:pt>
                <c:pt idx="8919">
                  <c:v>770.05769999999995</c:v>
                </c:pt>
                <c:pt idx="8920">
                  <c:v>770.14099999999996</c:v>
                </c:pt>
                <c:pt idx="8921">
                  <c:v>770.22429999999997</c:v>
                </c:pt>
                <c:pt idx="8922">
                  <c:v>770.30759999999998</c:v>
                </c:pt>
                <c:pt idx="8923">
                  <c:v>770.39089999999999</c:v>
                </c:pt>
                <c:pt idx="8924">
                  <c:v>770.4742</c:v>
                </c:pt>
                <c:pt idx="8925">
                  <c:v>770.5575</c:v>
                </c:pt>
                <c:pt idx="8926">
                  <c:v>770.64080000000001</c:v>
                </c:pt>
                <c:pt idx="8927">
                  <c:v>770.72410000000002</c:v>
                </c:pt>
                <c:pt idx="8928">
                  <c:v>770.80740000000003</c:v>
                </c:pt>
                <c:pt idx="8929">
                  <c:v>770.89070000000004</c:v>
                </c:pt>
                <c:pt idx="8930">
                  <c:v>770.97400000000005</c:v>
                </c:pt>
                <c:pt idx="8931">
                  <c:v>771.05730000000005</c:v>
                </c:pt>
                <c:pt idx="8932">
                  <c:v>771.14059999999995</c:v>
                </c:pt>
                <c:pt idx="8933">
                  <c:v>771.22389999999996</c:v>
                </c:pt>
                <c:pt idx="8934">
                  <c:v>771.30719999999997</c:v>
                </c:pt>
                <c:pt idx="8935">
                  <c:v>771.39049999999997</c:v>
                </c:pt>
                <c:pt idx="8936">
                  <c:v>771.47379999999998</c:v>
                </c:pt>
                <c:pt idx="8937">
                  <c:v>771.55709999999999</c:v>
                </c:pt>
                <c:pt idx="8938">
                  <c:v>771.6404</c:v>
                </c:pt>
                <c:pt idx="8939">
                  <c:v>771.72370000000001</c:v>
                </c:pt>
                <c:pt idx="8940">
                  <c:v>771.80700000000002</c:v>
                </c:pt>
                <c:pt idx="8941">
                  <c:v>771.89030000000002</c:v>
                </c:pt>
                <c:pt idx="8942">
                  <c:v>771.97360000000003</c:v>
                </c:pt>
                <c:pt idx="8943">
                  <c:v>772.05690000000004</c:v>
                </c:pt>
                <c:pt idx="8944">
                  <c:v>772.14020000000005</c:v>
                </c:pt>
                <c:pt idx="8945">
                  <c:v>772.22349999999994</c:v>
                </c:pt>
                <c:pt idx="8946">
                  <c:v>772.30679999999995</c:v>
                </c:pt>
                <c:pt idx="8947">
                  <c:v>772.39009999999996</c:v>
                </c:pt>
                <c:pt idx="8948">
                  <c:v>772.47339999999997</c:v>
                </c:pt>
                <c:pt idx="8949">
                  <c:v>772.55669999999998</c:v>
                </c:pt>
                <c:pt idx="8950">
                  <c:v>772.64</c:v>
                </c:pt>
                <c:pt idx="8951">
                  <c:v>772.72329999999999</c:v>
                </c:pt>
                <c:pt idx="8952">
                  <c:v>772.8066</c:v>
                </c:pt>
                <c:pt idx="8953">
                  <c:v>772.88990000000001</c:v>
                </c:pt>
                <c:pt idx="8954">
                  <c:v>772.97320000000002</c:v>
                </c:pt>
                <c:pt idx="8955">
                  <c:v>773.05650000000003</c:v>
                </c:pt>
                <c:pt idx="8956">
                  <c:v>773.13980000000004</c:v>
                </c:pt>
                <c:pt idx="8957">
                  <c:v>773.22310000000004</c:v>
                </c:pt>
                <c:pt idx="8958">
                  <c:v>773.30640000000005</c:v>
                </c:pt>
                <c:pt idx="8959">
                  <c:v>773.38969999999995</c:v>
                </c:pt>
                <c:pt idx="8960">
                  <c:v>773.47299999999996</c:v>
                </c:pt>
                <c:pt idx="8961">
                  <c:v>773.55629999999996</c:v>
                </c:pt>
                <c:pt idx="8962">
                  <c:v>773.63959999999997</c:v>
                </c:pt>
                <c:pt idx="8963">
                  <c:v>773.72289999999998</c:v>
                </c:pt>
                <c:pt idx="8964">
                  <c:v>773.80619999999999</c:v>
                </c:pt>
                <c:pt idx="8965">
                  <c:v>773.8895</c:v>
                </c:pt>
                <c:pt idx="8966">
                  <c:v>773.97280000000001</c:v>
                </c:pt>
                <c:pt idx="8967">
                  <c:v>774.05610000000001</c:v>
                </c:pt>
                <c:pt idx="8968">
                  <c:v>774.13940000000002</c:v>
                </c:pt>
                <c:pt idx="8969">
                  <c:v>774.22270000000003</c:v>
                </c:pt>
                <c:pt idx="8970">
                  <c:v>774.30600000000004</c:v>
                </c:pt>
                <c:pt idx="8971">
                  <c:v>774.38930000000005</c:v>
                </c:pt>
                <c:pt idx="8972">
                  <c:v>774.47260000000006</c:v>
                </c:pt>
                <c:pt idx="8973">
                  <c:v>774.55589999999995</c:v>
                </c:pt>
                <c:pt idx="8974">
                  <c:v>774.63919999999996</c:v>
                </c:pt>
                <c:pt idx="8975">
                  <c:v>774.72249999999997</c:v>
                </c:pt>
                <c:pt idx="8976">
                  <c:v>774.80579999999998</c:v>
                </c:pt>
                <c:pt idx="8977">
                  <c:v>774.88909999999998</c:v>
                </c:pt>
                <c:pt idx="8978">
                  <c:v>774.97239999999999</c:v>
                </c:pt>
                <c:pt idx="8979">
                  <c:v>775.0557</c:v>
                </c:pt>
                <c:pt idx="8980">
                  <c:v>775.13900000000001</c:v>
                </c:pt>
                <c:pt idx="8981">
                  <c:v>775.22230000000002</c:v>
                </c:pt>
                <c:pt idx="8982">
                  <c:v>775.30560000000003</c:v>
                </c:pt>
                <c:pt idx="8983">
                  <c:v>775.38890000000004</c:v>
                </c:pt>
                <c:pt idx="8984">
                  <c:v>775.47220000000004</c:v>
                </c:pt>
                <c:pt idx="8985">
                  <c:v>775.55550000000005</c:v>
                </c:pt>
                <c:pt idx="8986">
                  <c:v>775.63879999999995</c:v>
                </c:pt>
                <c:pt idx="8987">
                  <c:v>775.72209999999995</c:v>
                </c:pt>
                <c:pt idx="8988">
                  <c:v>775.80539999999996</c:v>
                </c:pt>
                <c:pt idx="8989">
                  <c:v>775.88869999999997</c:v>
                </c:pt>
                <c:pt idx="8990">
                  <c:v>775.97199999999998</c:v>
                </c:pt>
                <c:pt idx="8991">
                  <c:v>776.05529999999999</c:v>
                </c:pt>
                <c:pt idx="8992">
                  <c:v>776.1386</c:v>
                </c:pt>
                <c:pt idx="8993">
                  <c:v>776.22190000000001</c:v>
                </c:pt>
                <c:pt idx="8994">
                  <c:v>776.30520000000001</c:v>
                </c:pt>
                <c:pt idx="8995">
                  <c:v>776.38850000000002</c:v>
                </c:pt>
                <c:pt idx="8996">
                  <c:v>776.47180000000003</c:v>
                </c:pt>
                <c:pt idx="8997">
                  <c:v>776.55510000000004</c:v>
                </c:pt>
                <c:pt idx="8998">
                  <c:v>776.63840000000005</c:v>
                </c:pt>
                <c:pt idx="8999">
                  <c:v>776.72170000000006</c:v>
                </c:pt>
                <c:pt idx="9000">
                  <c:v>776.80499999999995</c:v>
                </c:pt>
                <c:pt idx="9001">
                  <c:v>776.88829999999996</c:v>
                </c:pt>
                <c:pt idx="9002">
                  <c:v>776.97159999999997</c:v>
                </c:pt>
                <c:pt idx="9003">
                  <c:v>777.05489999999998</c:v>
                </c:pt>
                <c:pt idx="9004">
                  <c:v>777.13819999999998</c:v>
                </c:pt>
                <c:pt idx="9005">
                  <c:v>777.22149999999999</c:v>
                </c:pt>
                <c:pt idx="9006">
                  <c:v>777.3048</c:v>
                </c:pt>
                <c:pt idx="9007">
                  <c:v>777.38810000000001</c:v>
                </c:pt>
                <c:pt idx="9008">
                  <c:v>777.47140000000002</c:v>
                </c:pt>
                <c:pt idx="9009">
                  <c:v>777.55470000000003</c:v>
                </c:pt>
                <c:pt idx="9010">
                  <c:v>777.63800000000003</c:v>
                </c:pt>
                <c:pt idx="9011">
                  <c:v>777.72130000000004</c:v>
                </c:pt>
                <c:pt idx="9012">
                  <c:v>777.80460000000005</c:v>
                </c:pt>
                <c:pt idx="9013">
                  <c:v>777.88789999999995</c:v>
                </c:pt>
                <c:pt idx="9014">
                  <c:v>777.97119999999995</c:v>
                </c:pt>
                <c:pt idx="9015">
                  <c:v>778.05449999999996</c:v>
                </c:pt>
                <c:pt idx="9016">
                  <c:v>778.13779999999997</c:v>
                </c:pt>
                <c:pt idx="9017">
                  <c:v>778.22109999999998</c:v>
                </c:pt>
                <c:pt idx="9018">
                  <c:v>778.30439999999999</c:v>
                </c:pt>
                <c:pt idx="9019">
                  <c:v>778.3877</c:v>
                </c:pt>
                <c:pt idx="9020">
                  <c:v>778.471</c:v>
                </c:pt>
                <c:pt idx="9021">
                  <c:v>778.55430000000001</c:v>
                </c:pt>
                <c:pt idx="9022">
                  <c:v>778.63760000000002</c:v>
                </c:pt>
                <c:pt idx="9023">
                  <c:v>778.72090000000003</c:v>
                </c:pt>
                <c:pt idx="9024">
                  <c:v>778.80420000000004</c:v>
                </c:pt>
                <c:pt idx="9025">
                  <c:v>778.88750000000005</c:v>
                </c:pt>
                <c:pt idx="9026">
                  <c:v>778.97080000000005</c:v>
                </c:pt>
                <c:pt idx="9027">
                  <c:v>779.05409999999995</c:v>
                </c:pt>
                <c:pt idx="9028">
                  <c:v>779.13739999999996</c:v>
                </c:pt>
                <c:pt idx="9029">
                  <c:v>779.22069999999997</c:v>
                </c:pt>
                <c:pt idx="9030">
                  <c:v>779.30399999999997</c:v>
                </c:pt>
                <c:pt idx="9031">
                  <c:v>779.38729999999998</c:v>
                </c:pt>
                <c:pt idx="9032">
                  <c:v>779.47059999999999</c:v>
                </c:pt>
                <c:pt idx="9033">
                  <c:v>779.5539</c:v>
                </c:pt>
                <c:pt idx="9034">
                  <c:v>779.63720000000001</c:v>
                </c:pt>
                <c:pt idx="9035">
                  <c:v>779.72050000000002</c:v>
                </c:pt>
                <c:pt idx="9036">
                  <c:v>779.80380000000002</c:v>
                </c:pt>
                <c:pt idx="9037">
                  <c:v>779.88710000000003</c:v>
                </c:pt>
                <c:pt idx="9038">
                  <c:v>779.97040000000004</c:v>
                </c:pt>
                <c:pt idx="9039">
                  <c:v>780.05370000000005</c:v>
                </c:pt>
                <c:pt idx="9040">
                  <c:v>780.13699999999994</c:v>
                </c:pt>
                <c:pt idx="9041">
                  <c:v>780.22029999999995</c:v>
                </c:pt>
                <c:pt idx="9042">
                  <c:v>780.30359999999996</c:v>
                </c:pt>
                <c:pt idx="9043">
                  <c:v>780.38689999999997</c:v>
                </c:pt>
                <c:pt idx="9044">
                  <c:v>780.47019999999998</c:v>
                </c:pt>
                <c:pt idx="9045">
                  <c:v>780.55349999999999</c:v>
                </c:pt>
                <c:pt idx="9046">
                  <c:v>780.63679999999999</c:v>
                </c:pt>
                <c:pt idx="9047">
                  <c:v>780.7201</c:v>
                </c:pt>
                <c:pt idx="9048">
                  <c:v>780.80340000000001</c:v>
                </c:pt>
                <c:pt idx="9049">
                  <c:v>780.88670000000002</c:v>
                </c:pt>
                <c:pt idx="9050">
                  <c:v>780.97</c:v>
                </c:pt>
                <c:pt idx="9051">
                  <c:v>781.05330000000004</c:v>
                </c:pt>
                <c:pt idx="9052">
                  <c:v>781.13660000000004</c:v>
                </c:pt>
                <c:pt idx="9053">
                  <c:v>781.21990000000005</c:v>
                </c:pt>
                <c:pt idx="9054">
                  <c:v>781.30319999999995</c:v>
                </c:pt>
                <c:pt idx="9055">
                  <c:v>781.38649999999996</c:v>
                </c:pt>
                <c:pt idx="9056">
                  <c:v>781.46979999999996</c:v>
                </c:pt>
                <c:pt idx="9057">
                  <c:v>781.55309999999997</c:v>
                </c:pt>
                <c:pt idx="9058">
                  <c:v>781.63639999999998</c:v>
                </c:pt>
                <c:pt idx="9059">
                  <c:v>781.71969999999999</c:v>
                </c:pt>
                <c:pt idx="9060">
                  <c:v>781.803</c:v>
                </c:pt>
                <c:pt idx="9061">
                  <c:v>781.88630000000001</c:v>
                </c:pt>
                <c:pt idx="9062">
                  <c:v>781.96960000000001</c:v>
                </c:pt>
                <c:pt idx="9063">
                  <c:v>782.05290000000002</c:v>
                </c:pt>
                <c:pt idx="9064">
                  <c:v>782.13620000000003</c:v>
                </c:pt>
                <c:pt idx="9065">
                  <c:v>782.21950000000004</c:v>
                </c:pt>
                <c:pt idx="9066">
                  <c:v>782.30280000000005</c:v>
                </c:pt>
                <c:pt idx="9067">
                  <c:v>782.38610000000006</c:v>
                </c:pt>
                <c:pt idx="9068">
                  <c:v>782.46939999999995</c:v>
                </c:pt>
                <c:pt idx="9069">
                  <c:v>782.55269999999996</c:v>
                </c:pt>
                <c:pt idx="9070">
                  <c:v>782.63599999999997</c:v>
                </c:pt>
                <c:pt idx="9071">
                  <c:v>782.71929999999998</c:v>
                </c:pt>
                <c:pt idx="9072">
                  <c:v>782.80259999999998</c:v>
                </c:pt>
                <c:pt idx="9073">
                  <c:v>782.88589999999999</c:v>
                </c:pt>
                <c:pt idx="9074">
                  <c:v>782.9692</c:v>
                </c:pt>
                <c:pt idx="9075">
                  <c:v>783.05250000000001</c:v>
                </c:pt>
                <c:pt idx="9076">
                  <c:v>783.13580000000002</c:v>
                </c:pt>
                <c:pt idx="9077">
                  <c:v>783.21910000000003</c:v>
                </c:pt>
                <c:pt idx="9078">
                  <c:v>783.30240000000003</c:v>
                </c:pt>
                <c:pt idx="9079">
                  <c:v>783.38570000000004</c:v>
                </c:pt>
                <c:pt idx="9080">
                  <c:v>783.46900000000005</c:v>
                </c:pt>
                <c:pt idx="9081">
                  <c:v>783.55229999999995</c:v>
                </c:pt>
                <c:pt idx="9082">
                  <c:v>783.63559999999995</c:v>
                </c:pt>
                <c:pt idx="9083">
                  <c:v>783.71889999999996</c:v>
                </c:pt>
                <c:pt idx="9084">
                  <c:v>783.80219999999997</c:v>
                </c:pt>
                <c:pt idx="9085">
                  <c:v>783.88549999999998</c:v>
                </c:pt>
                <c:pt idx="9086">
                  <c:v>783.96879999999999</c:v>
                </c:pt>
                <c:pt idx="9087">
                  <c:v>784.0521</c:v>
                </c:pt>
                <c:pt idx="9088">
                  <c:v>784.1354</c:v>
                </c:pt>
                <c:pt idx="9089">
                  <c:v>784.21870000000001</c:v>
                </c:pt>
                <c:pt idx="9090">
                  <c:v>784.30200000000002</c:v>
                </c:pt>
                <c:pt idx="9091">
                  <c:v>784.38530000000003</c:v>
                </c:pt>
                <c:pt idx="9092">
                  <c:v>784.46860000000004</c:v>
                </c:pt>
                <c:pt idx="9093">
                  <c:v>784.55190000000005</c:v>
                </c:pt>
                <c:pt idx="9094">
                  <c:v>784.63520000000005</c:v>
                </c:pt>
                <c:pt idx="9095">
                  <c:v>784.71849999999995</c:v>
                </c:pt>
                <c:pt idx="9096">
                  <c:v>784.80179999999996</c:v>
                </c:pt>
                <c:pt idx="9097">
                  <c:v>784.88509999999997</c:v>
                </c:pt>
                <c:pt idx="9098">
                  <c:v>784.96839999999997</c:v>
                </c:pt>
                <c:pt idx="9099">
                  <c:v>785.05169999999998</c:v>
                </c:pt>
                <c:pt idx="9100">
                  <c:v>785.13499999999999</c:v>
                </c:pt>
                <c:pt idx="9101">
                  <c:v>785.2183</c:v>
                </c:pt>
                <c:pt idx="9102">
                  <c:v>785.30160000000001</c:v>
                </c:pt>
                <c:pt idx="9103">
                  <c:v>785.38490000000002</c:v>
                </c:pt>
                <c:pt idx="9104">
                  <c:v>785.46820000000002</c:v>
                </c:pt>
                <c:pt idx="9105">
                  <c:v>785.55150000000003</c:v>
                </c:pt>
                <c:pt idx="9106">
                  <c:v>785.63480000000004</c:v>
                </c:pt>
                <c:pt idx="9107">
                  <c:v>785.71810000000005</c:v>
                </c:pt>
                <c:pt idx="9108">
                  <c:v>785.80139999999994</c:v>
                </c:pt>
                <c:pt idx="9109">
                  <c:v>785.88469999999995</c:v>
                </c:pt>
                <c:pt idx="9110">
                  <c:v>785.96799999999996</c:v>
                </c:pt>
                <c:pt idx="9111">
                  <c:v>786.05129999999997</c:v>
                </c:pt>
                <c:pt idx="9112">
                  <c:v>786.13459999999998</c:v>
                </c:pt>
                <c:pt idx="9113">
                  <c:v>786.21789999999999</c:v>
                </c:pt>
                <c:pt idx="9114">
                  <c:v>786.30119999999999</c:v>
                </c:pt>
                <c:pt idx="9115">
                  <c:v>786.3845</c:v>
                </c:pt>
                <c:pt idx="9116">
                  <c:v>786.46780000000001</c:v>
                </c:pt>
                <c:pt idx="9117">
                  <c:v>786.55110000000002</c:v>
                </c:pt>
                <c:pt idx="9118">
                  <c:v>786.63440000000003</c:v>
                </c:pt>
                <c:pt idx="9119">
                  <c:v>786.71770000000004</c:v>
                </c:pt>
                <c:pt idx="9120">
                  <c:v>786.80100000000004</c:v>
                </c:pt>
                <c:pt idx="9121">
                  <c:v>786.88430000000005</c:v>
                </c:pt>
                <c:pt idx="9122">
                  <c:v>786.96759999999995</c:v>
                </c:pt>
                <c:pt idx="9123">
                  <c:v>787.05089999999996</c:v>
                </c:pt>
                <c:pt idx="9124">
                  <c:v>787.13419999999996</c:v>
                </c:pt>
                <c:pt idx="9125">
                  <c:v>787.21749999999997</c:v>
                </c:pt>
                <c:pt idx="9126">
                  <c:v>787.30079999999998</c:v>
                </c:pt>
                <c:pt idx="9127">
                  <c:v>787.38409999999999</c:v>
                </c:pt>
                <c:pt idx="9128">
                  <c:v>787.4674</c:v>
                </c:pt>
                <c:pt idx="9129">
                  <c:v>787.55070000000001</c:v>
                </c:pt>
                <c:pt idx="9130">
                  <c:v>787.63400000000001</c:v>
                </c:pt>
                <c:pt idx="9131">
                  <c:v>787.71730000000002</c:v>
                </c:pt>
                <c:pt idx="9132">
                  <c:v>787.80060000000003</c:v>
                </c:pt>
                <c:pt idx="9133">
                  <c:v>787.88390000000004</c:v>
                </c:pt>
                <c:pt idx="9134">
                  <c:v>787.96720000000005</c:v>
                </c:pt>
                <c:pt idx="9135">
                  <c:v>788.05050000000006</c:v>
                </c:pt>
                <c:pt idx="9136">
                  <c:v>788.13379999999995</c:v>
                </c:pt>
                <c:pt idx="9137">
                  <c:v>788.21709999999996</c:v>
                </c:pt>
                <c:pt idx="9138">
                  <c:v>788.30039999999997</c:v>
                </c:pt>
                <c:pt idx="9139">
                  <c:v>788.38369999999998</c:v>
                </c:pt>
                <c:pt idx="9140">
                  <c:v>788.46699999999998</c:v>
                </c:pt>
                <c:pt idx="9141">
                  <c:v>788.55029999999999</c:v>
                </c:pt>
                <c:pt idx="9142">
                  <c:v>788.6336</c:v>
                </c:pt>
                <c:pt idx="9143">
                  <c:v>788.71690000000001</c:v>
                </c:pt>
                <c:pt idx="9144">
                  <c:v>788.80020000000002</c:v>
                </c:pt>
                <c:pt idx="9145">
                  <c:v>788.88350000000003</c:v>
                </c:pt>
                <c:pt idx="9146">
                  <c:v>788.96680000000003</c:v>
                </c:pt>
                <c:pt idx="9147">
                  <c:v>789.05010000000004</c:v>
                </c:pt>
                <c:pt idx="9148">
                  <c:v>789.13340000000005</c:v>
                </c:pt>
                <c:pt idx="9149">
                  <c:v>789.21669999999995</c:v>
                </c:pt>
                <c:pt idx="9150">
                  <c:v>789.3</c:v>
                </c:pt>
                <c:pt idx="9151">
                  <c:v>789.38329999999996</c:v>
                </c:pt>
                <c:pt idx="9152">
                  <c:v>789.46659999999997</c:v>
                </c:pt>
                <c:pt idx="9153">
                  <c:v>789.54989999999998</c:v>
                </c:pt>
                <c:pt idx="9154">
                  <c:v>789.63319999999999</c:v>
                </c:pt>
                <c:pt idx="9155">
                  <c:v>789.7165</c:v>
                </c:pt>
                <c:pt idx="9156">
                  <c:v>789.7998</c:v>
                </c:pt>
                <c:pt idx="9157">
                  <c:v>789.88310000000001</c:v>
                </c:pt>
                <c:pt idx="9158">
                  <c:v>789.96640000000002</c:v>
                </c:pt>
                <c:pt idx="9159">
                  <c:v>790.04970000000003</c:v>
                </c:pt>
                <c:pt idx="9160">
                  <c:v>790.13300000000004</c:v>
                </c:pt>
                <c:pt idx="9161">
                  <c:v>790.21630000000005</c:v>
                </c:pt>
                <c:pt idx="9162">
                  <c:v>790.29960000000005</c:v>
                </c:pt>
                <c:pt idx="9163">
                  <c:v>790.38289999999995</c:v>
                </c:pt>
                <c:pt idx="9164">
                  <c:v>790.46619999999996</c:v>
                </c:pt>
                <c:pt idx="9165">
                  <c:v>790.54949999999997</c:v>
                </c:pt>
                <c:pt idx="9166">
                  <c:v>790.63279999999997</c:v>
                </c:pt>
                <c:pt idx="9167">
                  <c:v>790.71609999999998</c:v>
                </c:pt>
                <c:pt idx="9168">
                  <c:v>790.79939999999999</c:v>
                </c:pt>
                <c:pt idx="9169">
                  <c:v>790.8827</c:v>
                </c:pt>
                <c:pt idx="9170">
                  <c:v>790.96600000000001</c:v>
                </c:pt>
                <c:pt idx="9171">
                  <c:v>791.04930000000002</c:v>
                </c:pt>
                <c:pt idx="9172">
                  <c:v>791.13260000000002</c:v>
                </c:pt>
                <c:pt idx="9173">
                  <c:v>791.21590000000003</c:v>
                </c:pt>
                <c:pt idx="9174">
                  <c:v>791.29920000000004</c:v>
                </c:pt>
                <c:pt idx="9175">
                  <c:v>791.38250000000005</c:v>
                </c:pt>
                <c:pt idx="9176">
                  <c:v>791.46579999999994</c:v>
                </c:pt>
                <c:pt idx="9177">
                  <c:v>791.54909999999995</c:v>
                </c:pt>
                <c:pt idx="9178">
                  <c:v>791.63239999999996</c:v>
                </c:pt>
                <c:pt idx="9179">
                  <c:v>791.71569999999997</c:v>
                </c:pt>
                <c:pt idx="9180">
                  <c:v>791.79899999999998</c:v>
                </c:pt>
                <c:pt idx="9181">
                  <c:v>791.88229999999999</c:v>
                </c:pt>
                <c:pt idx="9182">
                  <c:v>791.96559999999999</c:v>
                </c:pt>
                <c:pt idx="9183">
                  <c:v>792.0489</c:v>
                </c:pt>
                <c:pt idx="9184">
                  <c:v>792.13220000000001</c:v>
                </c:pt>
                <c:pt idx="9185">
                  <c:v>792.21550000000002</c:v>
                </c:pt>
                <c:pt idx="9186">
                  <c:v>792.29880000000003</c:v>
                </c:pt>
                <c:pt idx="9187">
                  <c:v>792.38210000000004</c:v>
                </c:pt>
                <c:pt idx="9188">
                  <c:v>792.46540000000005</c:v>
                </c:pt>
                <c:pt idx="9189">
                  <c:v>792.54870000000005</c:v>
                </c:pt>
                <c:pt idx="9190">
                  <c:v>792.63199999999995</c:v>
                </c:pt>
                <c:pt idx="9191">
                  <c:v>792.71529999999996</c:v>
                </c:pt>
                <c:pt idx="9192">
                  <c:v>792.79859999999996</c:v>
                </c:pt>
                <c:pt idx="9193">
                  <c:v>792.88189999999997</c:v>
                </c:pt>
                <c:pt idx="9194">
                  <c:v>792.96519999999998</c:v>
                </c:pt>
                <c:pt idx="9195">
                  <c:v>793.04849999999999</c:v>
                </c:pt>
                <c:pt idx="9196">
                  <c:v>793.1318</c:v>
                </c:pt>
                <c:pt idx="9197">
                  <c:v>793.21510000000001</c:v>
                </c:pt>
                <c:pt idx="9198">
                  <c:v>793.29840000000002</c:v>
                </c:pt>
                <c:pt idx="9199">
                  <c:v>793.38170000000002</c:v>
                </c:pt>
                <c:pt idx="9200">
                  <c:v>793.46500000000003</c:v>
                </c:pt>
                <c:pt idx="9201">
                  <c:v>793.54830000000004</c:v>
                </c:pt>
                <c:pt idx="9202">
                  <c:v>793.63160000000005</c:v>
                </c:pt>
                <c:pt idx="9203">
                  <c:v>793.71489999999994</c:v>
                </c:pt>
                <c:pt idx="9204">
                  <c:v>793.79819999999995</c:v>
                </c:pt>
                <c:pt idx="9205">
                  <c:v>793.88149999999996</c:v>
                </c:pt>
                <c:pt idx="9206">
                  <c:v>793.96479999999997</c:v>
                </c:pt>
                <c:pt idx="9207">
                  <c:v>794.04809999999998</c:v>
                </c:pt>
                <c:pt idx="9208">
                  <c:v>794.13139999999999</c:v>
                </c:pt>
                <c:pt idx="9209">
                  <c:v>794.21469999999999</c:v>
                </c:pt>
                <c:pt idx="9210">
                  <c:v>794.298</c:v>
                </c:pt>
                <c:pt idx="9211">
                  <c:v>794.38130000000001</c:v>
                </c:pt>
                <c:pt idx="9212">
                  <c:v>794.46460000000002</c:v>
                </c:pt>
                <c:pt idx="9213">
                  <c:v>794.54790000000003</c:v>
                </c:pt>
                <c:pt idx="9214">
                  <c:v>794.63120000000004</c:v>
                </c:pt>
                <c:pt idx="9215">
                  <c:v>794.71450000000004</c:v>
                </c:pt>
                <c:pt idx="9216">
                  <c:v>794.79780000000005</c:v>
                </c:pt>
                <c:pt idx="9217">
                  <c:v>794.88109999999995</c:v>
                </c:pt>
                <c:pt idx="9218">
                  <c:v>794.96439999999996</c:v>
                </c:pt>
                <c:pt idx="9219">
                  <c:v>795.04769999999996</c:v>
                </c:pt>
                <c:pt idx="9220">
                  <c:v>795.13099999999997</c:v>
                </c:pt>
                <c:pt idx="9221">
                  <c:v>795.21429999999998</c:v>
                </c:pt>
                <c:pt idx="9222">
                  <c:v>795.29759999999999</c:v>
                </c:pt>
                <c:pt idx="9223">
                  <c:v>795.3809</c:v>
                </c:pt>
                <c:pt idx="9224">
                  <c:v>795.46420000000001</c:v>
                </c:pt>
                <c:pt idx="9225">
                  <c:v>795.54750000000001</c:v>
                </c:pt>
                <c:pt idx="9226">
                  <c:v>795.63080000000002</c:v>
                </c:pt>
                <c:pt idx="9227">
                  <c:v>795.71410000000003</c:v>
                </c:pt>
                <c:pt idx="9228">
                  <c:v>795.79740000000004</c:v>
                </c:pt>
                <c:pt idx="9229">
                  <c:v>795.88070000000005</c:v>
                </c:pt>
                <c:pt idx="9230">
                  <c:v>795.96400000000006</c:v>
                </c:pt>
                <c:pt idx="9231">
                  <c:v>796.04729999999995</c:v>
                </c:pt>
                <c:pt idx="9232">
                  <c:v>796.13059999999996</c:v>
                </c:pt>
                <c:pt idx="9233">
                  <c:v>796.21389999999997</c:v>
                </c:pt>
                <c:pt idx="9234">
                  <c:v>796.29719999999998</c:v>
                </c:pt>
                <c:pt idx="9235">
                  <c:v>796.38049999999998</c:v>
                </c:pt>
                <c:pt idx="9236">
                  <c:v>796.46379999999999</c:v>
                </c:pt>
                <c:pt idx="9237">
                  <c:v>796.5471</c:v>
                </c:pt>
                <c:pt idx="9238">
                  <c:v>796.63040000000001</c:v>
                </c:pt>
                <c:pt idx="9239">
                  <c:v>796.71370000000002</c:v>
                </c:pt>
                <c:pt idx="9240">
                  <c:v>796.79700000000003</c:v>
                </c:pt>
                <c:pt idx="9241">
                  <c:v>796.88030000000003</c:v>
                </c:pt>
                <c:pt idx="9242">
                  <c:v>796.96360000000004</c:v>
                </c:pt>
                <c:pt idx="9243">
                  <c:v>797.04690000000005</c:v>
                </c:pt>
                <c:pt idx="9244">
                  <c:v>797.13019999999995</c:v>
                </c:pt>
                <c:pt idx="9245">
                  <c:v>797.21349999999995</c:v>
                </c:pt>
                <c:pt idx="9246">
                  <c:v>797.29679999999996</c:v>
                </c:pt>
                <c:pt idx="9247">
                  <c:v>797.38009999999997</c:v>
                </c:pt>
                <c:pt idx="9248">
                  <c:v>797.46339999999998</c:v>
                </c:pt>
                <c:pt idx="9249">
                  <c:v>797.54669999999999</c:v>
                </c:pt>
                <c:pt idx="9250">
                  <c:v>797.63</c:v>
                </c:pt>
                <c:pt idx="9251">
                  <c:v>797.7133</c:v>
                </c:pt>
                <c:pt idx="9252">
                  <c:v>797.79660000000001</c:v>
                </c:pt>
                <c:pt idx="9253">
                  <c:v>797.87990000000002</c:v>
                </c:pt>
                <c:pt idx="9254">
                  <c:v>797.96320000000003</c:v>
                </c:pt>
                <c:pt idx="9255">
                  <c:v>798.04650000000004</c:v>
                </c:pt>
                <c:pt idx="9256">
                  <c:v>798.12980000000005</c:v>
                </c:pt>
                <c:pt idx="9257">
                  <c:v>798.21310000000005</c:v>
                </c:pt>
                <c:pt idx="9258">
                  <c:v>798.29639999999995</c:v>
                </c:pt>
                <c:pt idx="9259">
                  <c:v>798.37969999999996</c:v>
                </c:pt>
                <c:pt idx="9260">
                  <c:v>798.46299999999997</c:v>
                </c:pt>
                <c:pt idx="9261">
                  <c:v>798.54629999999997</c:v>
                </c:pt>
                <c:pt idx="9262">
                  <c:v>798.62959999999998</c:v>
                </c:pt>
                <c:pt idx="9263">
                  <c:v>798.71289999999999</c:v>
                </c:pt>
                <c:pt idx="9264">
                  <c:v>798.7962</c:v>
                </c:pt>
                <c:pt idx="9265">
                  <c:v>798.87950000000001</c:v>
                </c:pt>
                <c:pt idx="9266">
                  <c:v>798.96280000000002</c:v>
                </c:pt>
                <c:pt idx="9267">
                  <c:v>799.04610000000002</c:v>
                </c:pt>
                <c:pt idx="9268">
                  <c:v>799.12940000000003</c:v>
                </c:pt>
                <c:pt idx="9269">
                  <c:v>799.21270000000004</c:v>
                </c:pt>
                <c:pt idx="9270">
                  <c:v>799.29600000000005</c:v>
                </c:pt>
                <c:pt idx="9271">
                  <c:v>799.37929999999994</c:v>
                </c:pt>
              </c:numCache>
            </c:numRef>
          </c:xVal>
          <c:yVal>
            <c:numRef>
              <c:f>'[PROVE ICHEAP.xlsx]TGA'!$BH$37:$BH$9335</c:f>
              <c:numCache>
                <c:formatCode>General</c:formatCode>
                <c:ptCount val="9299"/>
                <c:pt idx="0">
                  <c:v>-0.23446</c:v>
                </c:pt>
                <c:pt idx="1">
                  <c:v>-0.21582999999999999</c:v>
                </c:pt>
                <c:pt idx="2">
                  <c:v>-0.19417000000000001</c:v>
                </c:pt>
                <c:pt idx="3">
                  <c:v>-0.17949999999999999</c:v>
                </c:pt>
                <c:pt idx="4">
                  <c:v>-0.17212</c:v>
                </c:pt>
                <c:pt idx="5">
                  <c:v>-0.16755</c:v>
                </c:pt>
                <c:pt idx="6">
                  <c:v>-0.16434000000000001</c:v>
                </c:pt>
                <c:pt idx="7">
                  <c:v>-0.16184000000000001</c:v>
                </c:pt>
                <c:pt idx="8">
                  <c:v>-0.15978000000000001</c:v>
                </c:pt>
                <c:pt idx="9">
                  <c:v>-0.15804000000000001</c:v>
                </c:pt>
                <c:pt idx="10">
                  <c:v>-0.15651000000000001</c:v>
                </c:pt>
                <c:pt idx="11">
                  <c:v>-0.15515000000000001</c:v>
                </c:pt>
                <c:pt idx="12">
                  <c:v>-0.15390000000000001</c:v>
                </c:pt>
                <c:pt idx="13">
                  <c:v>-0.15273</c:v>
                </c:pt>
                <c:pt idx="14">
                  <c:v>-0.15164</c:v>
                </c:pt>
                <c:pt idx="15">
                  <c:v>-0.15059</c:v>
                </c:pt>
                <c:pt idx="16">
                  <c:v>-0.14957999999999999</c:v>
                </c:pt>
                <c:pt idx="17">
                  <c:v>-0.14857999999999999</c:v>
                </c:pt>
                <c:pt idx="18">
                  <c:v>-0.14760000000000001</c:v>
                </c:pt>
                <c:pt idx="19">
                  <c:v>-0.14662</c:v>
                </c:pt>
                <c:pt idx="20">
                  <c:v>-0.14563000000000001</c:v>
                </c:pt>
                <c:pt idx="21">
                  <c:v>-0.14463999999999999</c:v>
                </c:pt>
                <c:pt idx="22">
                  <c:v>-0.14362</c:v>
                </c:pt>
                <c:pt idx="23">
                  <c:v>-0.1426</c:v>
                </c:pt>
                <c:pt idx="24">
                  <c:v>-0.14157</c:v>
                </c:pt>
                <c:pt idx="25">
                  <c:v>-0.14057</c:v>
                </c:pt>
                <c:pt idx="26">
                  <c:v>-0.13950000000000001</c:v>
                </c:pt>
                <c:pt idx="27">
                  <c:v>-0.13833000000000001</c:v>
                </c:pt>
                <c:pt idx="28">
                  <c:v>-0.13711999999999999</c:v>
                </c:pt>
                <c:pt idx="29">
                  <c:v>-0.13589999999999999</c:v>
                </c:pt>
                <c:pt idx="30">
                  <c:v>-0.13466</c:v>
                </c:pt>
                <c:pt idx="31">
                  <c:v>-0.13339000000000001</c:v>
                </c:pt>
                <c:pt idx="32">
                  <c:v>-0.1321</c:v>
                </c:pt>
                <c:pt idx="33">
                  <c:v>-0.13078000000000001</c:v>
                </c:pt>
                <c:pt idx="34">
                  <c:v>-0.12942000000000001</c:v>
                </c:pt>
                <c:pt idx="35">
                  <c:v>-0.12801999999999999</c:v>
                </c:pt>
                <c:pt idx="36">
                  <c:v>-0.12656999999999999</c:v>
                </c:pt>
                <c:pt idx="37">
                  <c:v>-0.12509000000000001</c:v>
                </c:pt>
                <c:pt idx="38">
                  <c:v>-0.12354999999999999</c:v>
                </c:pt>
                <c:pt idx="39">
                  <c:v>-0.12197</c:v>
                </c:pt>
                <c:pt idx="40">
                  <c:v>-0.12033000000000001</c:v>
                </c:pt>
                <c:pt idx="41">
                  <c:v>-0.11864</c:v>
                </c:pt>
                <c:pt idx="42">
                  <c:v>-0.1169</c:v>
                </c:pt>
                <c:pt idx="43">
                  <c:v>-0.11511</c:v>
                </c:pt>
                <c:pt idx="44">
                  <c:v>-0.11328000000000001</c:v>
                </c:pt>
                <c:pt idx="45">
                  <c:v>-0.11141</c:v>
                </c:pt>
                <c:pt idx="46">
                  <c:v>-0.1095</c:v>
                </c:pt>
                <c:pt idx="47">
                  <c:v>-0.10754</c:v>
                </c:pt>
                <c:pt idx="48">
                  <c:v>-0.10557</c:v>
                </c:pt>
                <c:pt idx="49">
                  <c:v>-0.10356</c:v>
                </c:pt>
                <c:pt idx="50">
                  <c:v>-0.10153</c:v>
                </c:pt>
                <c:pt idx="51" formatCode="0.00E+00">
                  <c:v>-9.9491999999999997E-2</c:v>
                </c:pt>
                <c:pt idx="52" formatCode="0.00E+00">
                  <c:v>-9.7463999999999995E-2</c:v>
                </c:pt>
                <c:pt idx="53" formatCode="0.00E+00">
                  <c:v>-9.5453999999999997E-2</c:v>
                </c:pt>
                <c:pt idx="54" formatCode="0.00E+00">
                  <c:v>-9.3479000000000007E-2</c:v>
                </c:pt>
                <c:pt idx="55" formatCode="0.00E+00">
                  <c:v>-9.1552999999999995E-2</c:v>
                </c:pt>
                <c:pt idx="56" formatCode="0.00E+00">
                  <c:v>-8.9681999999999998E-2</c:v>
                </c:pt>
                <c:pt idx="57" formatCode="0.00E+00">
                  <c:v>-8.7882000000000002E-2</c:v>
                </c:pt>
                <c:pt idx="58" formatCode="0.00E+00">
                  <c:v>-8.6158999999999999E-2</c:v>
                </c:pt>
                <c:pt idx="59" formatCode="0.00E+00">
                  <c:v>-8.4514000000000006E-2</c:v>
                </c:pt>
                <c:pt idx="60" formatCode="0.00E+00">
                  <c:v>-8.2965999999999998E-2</c:v>
                </c:pt>
                <c:pt idx="61" formatCode="0.00E+00">
                  <c:v>-8.1517000000000006E-2</c:v>
                </c:pt>
                <c:pt idx="62" formatCode="0.00E+00">
                  <c:v>-8.0170000000000005E-2</c:v>
                </c:pt>
                <c:pt idx="63" formatCode="0.00E+00">
                  <c:v>-7.8936000000000006E-2</c:v>
                </c:pt>
                <c:pt idx="64" formatCode="0.00E+00">
                  <c:v>-7.7815999999999996E-2</c:v>
                </c:pt>
                <c:pt idx="65" formatCode="0.00E+00">
                  <c:v>-7.6811000000000004E-2</c:v>
                </c:pt>
                <c:pt idx="66" formatCode="0.00E+00">
                  <c:v>-7.5911000000000006E-2</c:v>
                </c:pt>
                <c:pt idx="67" formatCode="0.00E+00">
                  <c:v>-7.5106999999999993E-2</c:v>
                </c:pt>
                <c:pt idx="68" formatCode="0.00E+00">
                  <c:v>-7.4390999999999999E-2</c:v>
                </c:pt>
                <c:pt idx="69" formatCode="0.00E+00">
                  <c:v>-7.3751999999999998E-2</c:v>
                </c:pt>
                <c:pt idx="70" formatCode="0.00E+00">
                  <c:v>-7.3174000000000003E-2</c:v>
                </c:pt>
                <c:pt idx="71" formatCode="0.00E+00">
                  <c:v>-7.2645000000000001E-2</c:v>
                </c:pt>
                <c:pt idx="72" formatCode="0.00E+00">
                  <c:v>-7.2153999999999996E-2</c:v>
                </c:pt>
                <c:pt idx="73" formatCode="0.00E+00">
                  <c:v>-7.1691000000000005E-2</c:v>
                </c:pt>
                <c:pt idx="74" formatCode="0.00E+00">
                  <c:v>-7.1245000000000003E-2</c:v>
                </c:pt>
                <c:pt idx="75" formatCode="0.00E+00">
                  <c:v>-7.0807999999999996E-2</c:v>
                </c:pt>
                <c:pt idx="76" formatCode="0.00E+00">
                  <c:v>-7.0376999999999995E-2</c:v>
                </c:pt>
                <c:pt idx="77" formatCode="0.00E+00">
                  <c:v>-6.9950999999999999E-2</c:v>
                </c:pt>
                <c:pt idx="78" formatCode="0.00E+00">
                  <c:v>-6.9527000000000005E-2</c:v>
                </c:pt>
                <c:pt idx="79" formatCode="0.00E+00">
                  <c:v>-6.9110000000000005E-2</c:v>
                </c:pt>
                <c:pt idx="80" formatCode="0.00E+00">
                  <c:v>-6.8706000000000003E-2</c:v>
                </c:pt>
                <c:pt idx="81" formatCode="0.00E+00">
                  <c:v>-6.8319000000000005E-2</c:v>
                </c:pt>
                <c:pt idx="82" formatCode="0.00E+00">
                  <c:v>-6.7953E-2</c:v>
                </c:pt>
                <c:pt idx="83" formatCode="0.00E+00">
                  <c:v>-6.7614999999999995E-2</c:v>
                </c:pt>
                <c:pt idx="84" formatCode="0.00E+00">
                  <c:v>-6.7311999999999997E-2</c:v>
                </c:pt>
                <c:pt idx="85" formatCode="0.00E+00">
                  <c:v>-6.7046999999999995E-2</c:v>
                </c:pt>
                <c:pt idx="86" formatCode="0.00E+00">
                  <c:v>-6.6820000000000004E-2</c:v>
                </c:pt>
                <c:pt idx="87" formatCode="0.00E+00">
                  <c:v>-6.6631999999999997E-2</c:v>
                </c:pt>
                <c:pt idx="88" formatCode="0.00E+00">
                  <c:v>-6.6478999999999996E-2</c:v>
                </c:pt>
                <c:pt idx="89" formatCode="0.00E+00">
                  <c:v>-6.6356999999999999E-2</c:v>
                </c:pt>
                <c:pt idx="90" formatCode="0.00E+00">
                  <c:v>-6.6258999999999998E-2</c:v>
                </c:pt>
                <c:pt idx="91" formatCode="0.00E+00">
                  <c:v>-6.6177E-2</c:v>
                </c:pt>
                <c:pt idx="92" formatCode="0.00E+00">
                  <c:v>-6.6104999999999997E-2</c:v>
                </c:pt>
                <c:pt idx="93" formatCode="0.00E+00">
                  <c:v>-6.6032999999999994E-2</c:v>
                </c:pt>
                <c:pt idx="94" formatCode="0.00E+00">
                  <c:v>-6.5953999999999999E-2</c:v>
                </c:pt>
                <c:pt idx="95" formatCode="0.00E+00">
                  <c:v>-6.5861000000000003E-2</c:v>
                </c:pt>
                <c:pt idx="96" formatCode="0.00E+00">
                  <c:v>-6.5749000000000002E-2</c:v>
                </c:pt>
                <c:pt idx="97" formatCode="0.00E+00">
                  <c:v>-6.5611000000000003E-2</c:v>
                </c:pt>
                <c:pt idx="98" formatCode="0.00E+00">
                  <c:v>-6.5442E-2</c:v>
                </c:pt>
                <c:pt idx="99" formatCode="0.00E+00">
                  <c:v>-6.5240999999999993E-2</c:v>
                </c:pt>
                <c:pt idx="100" formatCode="0.00E+00">
                  <c:v>-6.5004999999999993E-2</c:v>
                </c:pt>
                <c:pt idx="101" formatCode="0.00E+00">
                  <c:v>-6.4734E-2</c:v>
                </c:pt>
                <c:pt idx="102" formatCode="0.00E+00">
                  <c:v>-6.4429E-2</c:v>
                </c:pt>
                <c:pt idx="103" formatCode="0.00E+00">
                  <c:v>-6.4094999999999999E-2</c:v>
                </c:pt>
                <c:pt idx="104" formatCode="0.00E+00">
                  <c:v>-6.3737000000000002E-2</c:v>
                </c:pt>
                <c:pt idx="105" formatCode="0.00E+00">
                  <c:v>-6.3362000000000002E-2</c:v>
                </c:pt>
                <c:pt idx="106" formatCode="0.00E+00">
                  <c:v>-6.2976000000000004E-2</c:v>
                </c:pt>
                <c:pt idx="107" formatCode="0.00E+00">
                  <c:v>-6.2585000000000002E-2</c:v>
                </c:pt>
                <c:pt idx="108" formatCode="0.00E+00">
                  <c:v>-6.2197000000000002E-2</c:v>
                </c:pt>
                <c:pt idx="109" formatCode="0.00E+00">
                  <c:v>-6.1816999999999997E-2</c:v>
                </c:pt>
                <c:pt idx="110" formatCode="0.00E+00">
                  <c:v>-6.1449999999999998E-2</c:v>
                </c:pt>
                <c:pt idx="111" formatCode="0.00E+00">
                  <c:v>-6.1100000000000002E-2</c:v>
                </c:pt>
                <c:pt idx="112" formatCode="0.00E+00">
                  <c:v>-6.0768000000000003E-2</c:v>
                </c:pt>
                <c:pt idx="113" formatCode="0.00E+00">
                  <c:v>-6.0454000000000001E-2</c:v>
                </c:pt>
                <c:pt idx="114" formatCode="0.00E+00">
                  <c:v>-6.0158000000000003E-2</c:v>
                </c:pt>
                <c:pt idx="115" formatCode="0.00E+00">
                  <c:v>-5.9880999999999997E-2</c:v>
                </c:pt>
                <c:pt idx="116" formatCode="0.00E+00">
                  <c:v>-5.9621E-2</c:v>
                </c:pt>
                <c:pt idx="117" formatCode="0.00E+00">
                  <c:v>-5.9375999999999998E-2</c:v>
                </c:pt>
                <c:pt idx="118" formatCode="0.00E+00">
                  <c:v>-5.9145000000000003E-2</c:v>
                </c:pt>
                <c:pt idx="119" formatCode="0.00E+00">
                  <c:v>-5.8923999999999997E-2</c:v>
                </c:pt>
                <c:pt idx="120" formatCode="0.00E+00">
                  <c:v>-5.8709999999999998E-2</c:v>
                </c:pt>
                <c:pt idx="121" formatCode="0.00E+00">
                  <c:v>-5.8499000000000002E-2</c:v>
                </c:pt>
                <c:pt idx="122" formatCode="0.00E+00">
                  <c:v>-5.8285999999999998E-2</c:v>
                </c:pt>
                <c:pt idx="123" formatCode="0.00E+00">
                  <c:v>-5.8066E-2</c:v>
                </c:pt>
                <c:pt idx="124" formatCode="0.00E+00">
                  <c:v>-5.7834000000000003E-2</c:v>
                </c:pt>
                <c:pt idx="125" formatCode="0.00E+00">
                  <c:v>-5.7588E-2</c:v>
                </c:pt>
                <c:pt idx="126" formatCode="0.00E+00">
                  <c:v>-5.7320999999999997E-2</c:v>
                </c:pt>
                <c:pt idx="127" formatCode="0.00E+00">
                  <c:v>-5.7030999999999998E-2</c:v>
                </c:pt>
                <c:pt idx="128" formatCode="0.00E+00">
                  <c:v>-5.6715000000000002E-2</c:v>
                </c:pt>
                <c:pt idx="129" formatCode="0.00E+00">
                  <c:v>-5.6372999999999999E-2</c:v>
                </c:pt>
                <c:pt idx="130" formatCode="0.00E+00">
                  <c:v>-5.6002000000000003E-2</c:v>
                </c:pt>
                <c:pt idx="131" formatCode="0.00E+00">
                  <c:v>-5.5603E-2</c:v>
                </c:pt>
                <c:pt idx="132" formatCode="0.00E+00">
                  <c:v>-5.5177999999999998E-2</c:v>
                </c:pt>
                <c:pt idx="133" formatCode="0.00E+00">
                  <c:v>-5.4732000000000003E-2</c:v>
                </c:pt>
                <c:pt idx="134" formatCode="0.00E+00">
                  <c:v>-5.4266000000000002E-2</c:v>
                </c:pt>
                <c:pt idx="135" formatCode="0.00E+00">
                  <c:v>-5.3786E-2</c:v>
                </c:pt>
                <c:pt idx="136" formatCode="0.00E+00">
                  <c:v>-5.3296000000000003E-2</c:v>
                </c:pt>
                <c:pt idx="137" formatCode="0.00E+00">
                  <c:v>-5.28E-2</c:v>
                </c:pt>
                <c:pt idx="138" formatCode="0.00E+00">
                  <c:v>-5.2304999999999997E-2</c:v>
                </c:pt>
                <c:pt idx="139" formatCode="0.00E+00">
                  <c:v>-5.1815E-2</c:v>
                </c:pt>
                <c:pt idx="140" formatCode="0.00E+00">
                  <c:v>-5.1337000000000001E-2</c:v>
                </c:pt>
                <c:pt idx="141" formatCode="0.00E+00">
                  <c:v>-5.0874999999999997E-2</c:v>
                </c:pt>
                <c:pt idx="142" formatCode="0.00E+00">
                  <c:v>-5.0431999999999998E-2</c:v>
                </c:pt>
                <c:pt idx="143" formatCode="0.00E+00">
                  <c:v>-5.0012000000000001E-2</c:v>
                </c:pt>
                <c:pt idx="144" formatCode="0.00E+00">
                  <c:v>-4.9617000000000001E-2</c:v>
                </c:pt>
                <c:pt idx="145" formatCode="0.00E+00">
                  <c:v>-4.9248E-2</c:v>
                </c:pt>
                <c:pt idx="146" formatCode="0.00E+00">
                  <c:v>-4.8905999999999998E-2</c:v>
                </c:pt>
                <c:pt idx="147" formatCode="0.00E+00">
                  <c:v>-4.8592999999999997E-2</c:v>
                </c:pt>
                <c:pt idx="148" formatCode="0.00E+00">
                  <c:v>-4.8307999999999997E-2</c:v>
                </c:pt>
                <c:pt idx="149" formatCode="0.00E+00">
                  <c:v>-4.8051000000000003E-2</c:v>
                </c:pt>
                <c:pt idx="150" formatCode="0.00E+00">
                  <c:v>-4.7820000000000001E-2</c:v>
                </c:pt>
                <c:pt idx="151" formatCode="0.00E+00">
                  <c:v>-4.7613000000000003E-2</c:v>
                </c:pt>
                <c:pt idx="152" formatCode="0.00E+00">
                  <c:v>-4.7426999999999997E-2</c:v>
                </c:pt>
                <c:pt idx="153" formatCode="0.00E+00">
                  <c:v>-4.7258000000000001E-2</c:v>
                </c:pt>
                <c:pt idx="154" formatCode="0.00E+00">
                  <c:v>-4.7101999999999998E-2</c:v>
                </c:pt>
                <c:pt idx="155" formatCode="0.00E+00">
                  <c:v>-4.6954999999999997E-2</c:v>
                </c:pt>
                <c:pt idx="156" formatCode="0.00E+00">
                  <c:v>-4.6813E-2</c:v>
                </c:pt>
                <c:pt idx="157" formatCode="0.00E+00">
                  <c:v>-4.6670999999999997E-2</c:v>
                </c:pt>
                <c:pt idx="158" formatCode="0.00E+00">
                  <c:v>-4.6525999999999998E-2</c:v>
                </c:pt>
                <c:pt idx="159" formatCode="0.00E+00">
                  <c:v>-4.6373999999999999E-2</c:v>
                </c:pt>
                <c:pt idx="160" formatCode="0.00E+00">
                  <c:v>-4.6212000000000003E-2</c:v>
                </c:pt>
                <c:pt idx="161" formatCode="0.00E+00">
                  <c:v>-4.6037000000000002E-2</c:v>
                </c:pt>
                <c:pt idx="162" formatCode="0.00E+00">
                  <c:v>-4.5848E-2</c:v>
                </c:pt>
                <c:pt idx="163" formatCode="0.00E+00">
                  <c:v>-4.5643999999999997E-2</c:v>
                </c:pt>
                <c:pt idx="164" formatCode="0.00E+00">
                  <c:v>-4.5422999999999998E-2</c:v>
                </c:pt>
                <c:pt idx="165" formatCode="0.00E+00">
                  <c:v>-4.5187999999999999E-2</c:v>
                </c:pt>
                <c:pt idx="166" formatCode="0.00E+00">
                  <c:v>-4.4935999999999997E-2</c:v>
                </c:pt>
                <c:pt idx="167" formatCode="0.00E+00">
                  <c:v>-4.4671000000000002E-2</c:v>
                </c:pt>
                <c:pt idx="168" formatCode="0.00E+00">
                  <c:v>-4.4394000000000003E-2</c:v>
                </c:pt>
                <c:pt idx="169" formatCode="0.00E+00">
                  <c:v>-4.4108000000000001E-2</c:v>
                </c:pt>
                <c:pt idx="170" formatCode="0.00E+00">
                  <c:v>-4.3812999999999998E-2</c:v>
                </c:pt>
                <c:pt idx="171" formatCode="0.00E+00">
                  <c:v>-4.3512000000000002E-2</c:v>
                </c:pt>
                <c:pt idx="172" formatCode="0.00E+00">
                  <c:v>-4.3205E-2</c:v>
                </c:pt>
                <c:pt idx="173" formatCode="0.00E+00">
                  <c:v>-4.2895999999999997E-2</c:v>
                </c:pt>
                <c:pt idx="174" formatCode="0.00E+00">
                  <c:v>-4.2584999999999998E-2</c:v>
                </c:pt>
                <c:pt idx="175" formatCode="0.00E+00">
                  <c:v>-4.2276000000000001E-2</c:v>
                </c:pt>
                <c:pt idx="176" formatCode="0.00E+00">
                  <c:v>-4.1967999999999998E-2</c:v>
                </c:pt>
                <c:pt idx="177" formatCode="0.00E+00">
                  <c:v>-4.1661999999999998E-2</c:v>
                </c:pt>
                <c:pt idx="178" formatCode="0.00E+00">
                  <c:v>-4.1359E-2</c:v>
                </c:pt>
                <c:pt idx="179" formatCode="0.00E+00">
                  <c:v>-4.1059999999999999E-2</c:v>
                </c:pt>
                <c:pt idx="180" formatCode="0.00E+00">
                  <c:v>-4.0765999999999997E-2</c:v>
                </c:pt>
                <c:pt idx="181" formatCode="0.00E+00">
                  <c:v>-4.0478E-2</c:v>
                </c:pt>
                <c:pt idx="182" formatCode="0.00E+00">
                  <c:v>-4.0193E-2</c:v>
                </c:pt>
                <c:pt idx="183" formatCode="0.00E+00">
                  <c:v>-3.9912999999999997E-2</c:v>
                </c:pt>
                <c:pt idx="184" formatCode="0.00E+00">
                  <c:v>-3.9635999999999998E-2</c:v>
                </c:pt>
                <c:pt idx="185" formatCode="0.00E+00">
                  <c:v>-3.9363000000000002E-2</c:v>
                </c:pt>
                <c:pt idx="186" formatCode="0.00E+00">
                  <c:v>-3.9092000000000002E-2</c:v>
                </c:pt>
                <c:pt idx="187" formatCode="0.00E+00">
                  <c:v>-3.8823999999999997E-2</c:v>
                </c:pt>
                <c:pt idx="188" formatCode="0.00E+00">
                  <c:v>-3.8557000000000001E-2</c:v>
                </c:pt>
                <c:pt idx="189" formatCode="0.00E+00">
                  <c:v>-3.8289999999999998E-2</c:v>
                </c:pt>
                <c:pt idx="190" formatCode="0.00E+00">
                  <c:v>-3.8023000000000001E-2</c:v>
                </c:pt>
                <c:pt idx="191" formatCode="0.00E+00">
                  <c:v>-3.7755999999999998E-2</c:v>
                </c:pt>
                <c:pt idx="192" formatCode="0.00E+00">
                  <c:v>-3.7489000000000001E-2</c:v>
                </c:pt>
                <c:pt idx="193" formatCode="0.00E+00">
                  <c:v>-3.7220000000000003E-2</c:v>
                </c:pt>
                <c:pt idx="194" formatCode="0.00E+00">
                  <c:v>-3.6950999999999998E-2</c:v>
                </c:pt>
                <c:pt idx="195" formatCode="0.00E+00">
                  <c:v>-3.6680999999999998E-2</c:v>
                </c:pt>
                <c:pt idx="196" formatCode="0.00E+00">
                  <c:v>-3.6410999999999999E-2</c:v>
                </c:pt>
                <c:pt idx="197" formatCode="0.00E+00">
                  <c:v>-3.6141E-2</c:v>
                </c:pt>
                <c:pt idx="198" formatCode="0.00E+00">
                  <c:v>-3.5873000000000002E-2</c:v>
                </c:pt>
                <c:pt idx="199" formatCode="0.00E+00">
                  <c:v>-3.5608000000000001E-2</c:v>
                </c:pt>
                <c:pt idx="200" formatCode="0.00E+00">
                  <c:v>-3.5347000000000003E-2</c:v>
                </c:pt>
                <c:pt idx="201" formatCode="0.00E+00">
                  <c:v>-3.5090999999999997E-2</c:v>
                </c:pt>
                <c:pt idx="202" formatCode="0.00E+00">
                  <c:v>-3.4840000000000003E-2</c:v>
                </c:pt>
                <c:pt idx="203" formatCode="0.00E+00">
                  <c:v>-3.4597000000000003E-2</c:v>
                </c:pt>
                <c:pt idx="204" formatCode="0.00E+00">
                  <c:v>-3.4361999999999997E-2</c:v>
                </c:pt>
                <c:pt idx="205" formatCode="0.00E+00">
                  <c:v>-3.4136E-2</c:v>
                </c:pt>
                <c:pt idx="206" formatCode="0.00E+00">
                  <c:v>-3.3918999999999998E-2</c:v>
                </c:pt>
                <c:pt idx="207" formatCode="0.00E+00">
                  <c:v>-3.3711999999999999E-2</c:v>
                </c:pt>
                <c:pt idx="208" formatCode="0.00E+00">
                  <c:v>-3.3515000000000003E-2</c:v>
                </c:pt>
                <c:pt idx="209" formatCode="0.00E+00">
                  <c:v>-3.3328000000000003E-2</c:v>
                </c:pt>
                <c:pt idx="210" formatCode="0.00E+00">
                  <c:v>-3.3152000000000001E-2</c:v>
                </c:pt>
                <c:pt idx="211" formatCode="0.00E+00">
                  <c:v>-3.2986000000000001E-2</c:v>
                </c:pt>
                <c:pt idx="212" formatCode="0.00E+00">
                  <c:v>-3.2829999999999998E-2</c:v>
                </c:pt>
                <c:pt idx="213" formatCode="0.00E+00">
                  <c:v>-3.2684999999999999E-2</c:v>
                </c:pt>
                <c:pt idx="214" formatCode="0.00E+00">
                  <c:v>-3.2550000000000003E-2</c:v>
                </c:pt>
                <c:pt idx="215" formatCode="0.00E+00">
                  <c:v>-3.2424000000000001E-2</c:v>
                </c:pt>
                <c:pt idx="216" formatCode="0.00E+00">
                  <c:v>-3.2307000000000002E-2</c:v>
                </c:pt>
                <c:pt idx="217" formatCode="0.00E+00">
                  <c:v>-3.2198999999999998E-2</c:v>
                </c:pt>
                <c:pt idx="218" formatCode="0.00E+00">
                  <c:v>-3.2098000000000002E-2</c:v>
                </c:pt>
                <c:pt idx="219" formatCode="0.00E+00">
                  <c:v>-3.2003999999999998E-2</c:v>
                </c:pt>
                <c:pt idx="220" formatCode="0.00E+00">
                  <c:v>-3.1916E-2</c:v>
                </c:pt>
                <c:pt idx="221" formatCode="0.00E+00">
                  <c:v>-3.1833E-2</c:v>
                </c:pt>
                <c:pt idx="222" formatCode="0.00E+00">
                  <c:v>-3.1753999999999998E-2</c:v>
                </c:pt>
                <c:pt idx="223" formatCode="0.00E+00">
                  <c:v>-3.1678999999999999E-2</c:v>
                </c:pt>
                <c:pt idx="224" formatCode="0.00E+00">
                  <c:v>-3.1607000000000003E-2</c:v>
                </c:pt>
                <c:pt idx="225" formatCode="0.00E+00">
                  <c:v>-3.1537000000000003E-2</c:v>
                </c:pt>
                <c:pt idx="226" formatCode="0.00E+00">
                  <c:v>-3.1468999999999997E-2</c:v>
                </c:pt>
                <c:pt idx="227" formatCode="0.00E+00">
                  <c:v>-3.1400999999999998E-2</c:v>
                </c:pt>
                <c:pt idx="228" formatCode="0.00E+00">
                  <c:v>-3.1333E-2</c:v>
                </c:pt>
                <c:pt idx="229" formatCode="0.00E+00">
                  <c:v>-3.1266000000000002E-2</c:v>
                </c:pt>
                <c:pt idx="230" formatCode="0.00E+00">
                  <c:v>-3.1198E-2</c:v>
                </c:pt>
                <c:pt idx="231" formatCode="0.00E+00">
                  <c:v>-3.1129E-2</c:v>
                </c:pt>
                <c:pt idx="232" formatCode="0.00E+00">
                  <c:v>-3.1057999999999999E-2</c:v>
                </c:pt>
                <c:pt idx="233" formatCode="0.00E+00">
                  <c:v>-3.0987000000000001E-2</c:v>
                </c:pt>
                <c:pt idx="234" formatCode="0.00E+00">
                  <c:v>-3.0914000000000001E-2</c:v>
                </c:pt>
                <c:pt idx="235" formatCode="0.00E+00">
                  <c:v>-3.0839999999999999E-2</c:v>
                </c:pt>
                <c:pt idx="236" formatCode="0.00E+00">
                  <c:v>-3.0764E-2</c:v>
                </c:pt>
                <c:pt idx="237" formatCode="0.00E+00">
                  <c:v>-3.0686000000000001E-2</c:v>
                </c:pt>
                <c:pt idx="238" formatCode="0.00E+00">
                  <c:v>-3.0606999999999999E-2</c:v>
                </c:pt>
                <c:pt idx="239" formatCode="0.00E+00">
                  <c:v>-3.0526000000000001E-2</c:v>
                </c:pt>
                <c:pt idx="240" formatCode="0.00E+00">
                  <c:v>-3.0443999999999999E-2</c:v>
                </c:pt>
                <c:pt idx="241" formatCode="0.00E+00">
                  <c:v>-3.0360000000000002E-2</c:v>
                </c:pt>
                <c:pt idx="242" formatCode="0.00E+00">
                  <c:v>-3.0275E-2</c:v>
                </c:pt>
                <c:pt idx="243" formatCode="0.00E+00">
                  <c:v>-3.0190000000000002E-2</c:v>
                </c:pt>
                <c:pt idx="244" formatCode="0.00E+00">
                  <c:v>-3.0103000000000001E-2</c:v>
                </c:pt>
                <c:pt idx="245" formatCode="0.00E+00">
                  <c:v>-3.0015E-2</c:v>
                </c:pt>
                <c:pt idx="246" formatCode="0.00E+00">
                  <c:v>-2.9926999999999999E-2</c:v>
                </c:pt>
                <c:pt idx="247" formatCode="0.00E+00">
                  <c:v>-2.9838E-2</c:v>
                </c:pt>
                <c:pt idx="248" formatCode="0.00E+00">
                  <c:v>-2.9749000000000001E-2</c:v>
                </c:pt>
                <c:pt idx="249" formatCode="0.00E+00">
                  <c:v>-2.9659000000000001E-2</c:v>
                </c:pt>
                <c:pt idx="250" formatCode="0.00E+00">
                  <c:v>-2.9569000000000002E-2</c:v>
                </c:pt>
                <c:pt idx="251" formatCode="0.00E+00">
                  <c:v>-2.9478000000000001E-2</c:v>
                </c:pt>
                <c:pt idx="252" formatCode="0.00E+00">
                  <c:v>-2.9387E-2</c:v>
                </c:pt>
                <c:pt idx="253" formatCode="0.00E+00">
                  <c:v>-2.9295999999999999E-2</c:v>
                </c:pt>
                <c:pt idx="254" formatCode="0.00E+00">
                  <c:v>-2.9204999999999998E-2</c:v>
                </c:pt>
                <c:pt idx="255" formatCode="0.00E+00">
                  <c:v>-2.9113E-2</c:v>
                </c:pt>
                <c:pt idx="256" formatCode="0.00E+00">
                  <c:v>-2.9020000000000001E-2</c:v>
                </c:pt>
                <c:pt idx="257" formatCode="0.00E+00">
                  <c:v>-2.8927000000000001E-2</c:v>
                </c:pt>
                <c:pt idx="258" formatCode="0.00E+00">
                  <c:v>-2.8833000000000001E-2</c:v>
                </c:pt>
                <c:pt idx="259" formatCode="0.00E+00">
                  <c:v>-2.8739000000000001E-2</c:v>
                </c:pt>
                <c:pt idx="260" formatCode="0.00E+00">
                  <c:v>-2.8642999999999998E-2</c:v>
                </c:pt>
                <c:pt idx="261" formatCode="0.00E+00">
                  <c:v>-2.8546999999999999E-2</c:v>
                </c:pt>
                <c:pt idx="262" formatCode="0.00E+00">
                  <c:v>-2.8448999999999999E-2</c:v>
                </c:pt>
                <c:pt idx="263" formatCode="0.00E+00">
                  <c:v>-2.835E-2</c:v>
                </c:pt>
                <c:pt idx="264" formatCode="0.00E+00">
                  <c:v>-2.8250000000000001E-2</c:v>
                </c:pt>
                <c:pt idx="265" formatCode="0.00E+00">
                  <c:v>-2.8149E-2</c:v>
                </c:pt>
                <c:pt idx="266" formatCode="0.00E+00">
                  <c:v>-2.8046000000000001E-2</c:v>
                </c:pt>
                <c:pt idx="267" formatCode="0.00E+00">
                  <c:v>-2.7941000000000001E-2</c:v>
                </c:pt>
                <c:pt idx="268" formatCode="0.00E+00">
                  <c:v>-2.7834999999999999E-2</c:v>
                </c:pt>
                <c:pt idx="269" formatCode="0.00E+00">
                  <c:v>-2.7727999999999999E-2</c:v>
                </c:pt>
                <c:pt idx="270" formatCode="0.00E+00">
                  <c:v>-2.7619000000000001E-2</c:v>
                </c:pt>
                <c:pt idx="271" formatCode="0.00E+00">
                  <c:v>-2.7508999999999999E-2</c:v>
                </c:pt>
                <c:pt idx="272" formatCode="0.00E+00">
                  <c:v>-2.7397000000000001E-2</c:v>
                </c:pt>
                <c:pt idx="273" formatCode="0.00E+00">
                  <c:v>-2.7283999999999999E-2</c:v>
                </c:pt>
                <c:pt idx="274" formatCode="0.00E+00">
                  <c:v>-2.7168999999999999E-2</c:v>
                </c:pt>
                <c:pt idx="275" formatCode="0.00E+00">
                  <c:v>-2.7053000000000001E-2</c:v>
                </c:pt>
                <c:pt idx="276" formatCode="0.00E+00">
                  <c:v>-2.6936000000000002E-2</c:v>
                </c:pt>
                <c:pt idx="277" formatCode="0.00E+00">
                  <c:v>-2.6818000000000002E-2</c:v>
                </c:pt>
                <c:pt idx="278" formatCode="0.00E+00">
                  <c:v>-2.6700000000000002E-2</c:v>
                </c:pt>
                <c:pt idx="279" formatCode="0.00E+00">
                  <c:v>-2.6581E-2</c:v>
                </c:pt>
                <c:pt idx="280" formatCode="0.00E+00">
                  <c:v>-2.6460999999999998E-2</c:v>
                </c:pt>
                <c:pt idx="281" formatCode="0.00E+00">
                  <c:v>-2.6341E-2</c:v>
                </c:pt>
                <c:pt idx="282" formatCode="0.00E+00">
                  <c:v>-2.6221000000000001E-2</c:v>
                </c:pt>
                <c:pt idx="283" formatCode="0.00E+00">
                  <c:v>-2.6102E-2</c:v>
                </c:pt>
                <c:pt idx="284" formatCode="0.00E+00">
                  <c:v>-2.5982000000000002E-2</c:v>
                </c:pt>
                <c:pt idx="285" formatCode="0.00E+00">
                  <c:v>-2.5864000000000002E-2</c:v>
                </c:pt>
                <c:pt idx="286" formatCode="0.00E+00">
                  <c:v>-2.5746000000000002E-2</c:v>
                </c:pt>
                <c:pt idx="287" formatCode="0.00E+00">
                  <c:v>-2.5628999999999999E-2</c:v>
                </c:pt>
                <c:pt idx="288" formatCode="0.00E+00">
                  <c:v>-2.5513999999999998E-2</c:v>
                </c:pt>
                <c:pt idx="289" formatCode="0.00E+00">
                  <c:v>-2.5399999999999999E-2</c:v>
                </c:pt>
                <c:pt idx="290" formatCode="0.00E+00">
                  <c:v>-2.5288000000000001E-2</c:v>
                </c:pt>
                <c:pt idx="291" formatCode="0.00E+00">
                  <c:v>-2.5177999999999999E-2</c:v>
                </c:pt>
                <c:pt idx="292" formatCode="0.00E+00">
                  <c:v>-2.5069999999999999E-2</c:v>
                </c:pt>
                <c:pt idx="293" formatCode="0.00E+00">
                  <c:v>-2.4965000000000001E-2</c:v>
                </c:pt>
                <c:pt idx="294" formatCode="0.00E+00">
                  <c:v>-2.4863E-2</c:v>
                </c:pt>
                <c:pt idx="295" formatCode="0.00E+00">
                  <c:v>-2.4763E-2</c:v>
                </c:pt>
                <c:pt idx="296" formatCode="0.00E+00">
                  <c:v>-2.4667000000000001E-2</c:v>
                </c:pt>
                <c:pt idx="297" formatCode="0.00E+00">
                  <c:v>-2.4573000000000001E-2</c:v>
                </c:pt>
                <c:pt idx="298" formatCode="0.00E+00">
                  <c:v>-2.4483000000000001E-2</c:v>
                </c:pt>
                <c:pt idx="299" formatCode="0.00E+00">
                  <c:v>-2.4396999999999999E-2</c:v>
                </c:pt>
                <c:pt idx="300" formatCode="0.00E+00">
                  <c:v>-2.4313999999999999E-2</c:v>
                </c:pt>
                <c:pt idx="301" formatCode="0.00E+00">
                  <c:v>-2.4235E-2</c:v>
                </c:pt>
                <c:pt idx="302" formatCode="0.00E+00">
                  <c:v>-2.4160000000000001E-2</c:v>
                </c:pt>
                <c:pt idx="303" formatCode="0.00E+00">
                  <c:v>-2.4087999999999998E-2</c:v>
                </c:pt>
                <c:pt idx="304" formatCode="0.00E+00">
                  <c:v>-2.4021000000000001E-2</c:v>
                </c:pt>
                <c:pt idx="305" formatCode="0.00E+00">
                  <c:v>-2.3956999999999999E-2</c:v>
                </c:pt>
                <c:pt idx="306" formatCode="0.00E+00">
                  <c:v>-2.3897999999999999E-2</c:v>
                </c:pt>
                <c:pt idx="307" formatCode="0.00E+00">
                  <c:v>-2.3841999999999999E-2</c:v>
                </c:pt>
                <c:pt idx="308" formatCode="0.00E+00">
                  <c:v>-2.3791E-2</c:v>
                </c:pt>
                <c:pt idx="309" formatCode="0.00E+00">
                  <c:v>-2.3744000000000001E-2</c:v>
                </c:pt>
                <c:pt idx="310" formatCode="0.00E+00">
                  <c:v>-2.3701E-2</c:v>
                </c:pt>
                <c:pt idx="311" formatCode="0.00E+00">
                  <c:v>-2.3661999999999999E-2</c:v>
                </c:pt>
                <c:pt idx="312" formatCode="0.00E+00">
                  <c:v>-2.3628E-2</c:v>
                </c:pt>
                <c:pt idx="313" formatCode="0.00E+00">
                  <c:v>-2.3597E-2</c:v>
                </c:pt>
                <c:pt idx="314" formatCode="0.00E+00">
                  <c:v>-2.3571000000000002E-2</c:v>
                </c:pt>
                <c:pt idx="315" formatCode="0.00E+00">
                  <c:v>-2.3549E-2</c:v>
                </c:pt>
                <c:pt idx="316" formatCode="0.00E+00">
                  <c:v>-2.3532000000000001E-2</c:v>
                </c:pt>
                <c:pt idx="317" formatCode="0.00E+00">
                  <c:v>-2.3518000000000001E-2</c:v>
                </c:pt>
                <c:pt idx="318" formatCode="0.00E+00">
                  <c:v>-2.3508999999999999E-2</c:v>
                </c:pt>
                <c:pt idx="319" formatCode="0.00E+00">
                  <c:v>-2.3505000000000002E-2</c:v>
                </c:pt>
                <c:pt idx="320" formatCode="0.00E+00">
                  <c:v>-2.3504000000000001E-2</c:v>
                </c:pt>
                <c:pt idx="321" formatCode="0.00E+00">
                  <c:v>-2.3508000000000001E-2</c:v>
                </c:pt>
                <c:pt idx="322" formatCode="0.00E+00">
                  <c:v>-2.3517E-2</c:v>
                </c:pt>
                <c:pt idx="323" formatCode="0.00E+00">
                  <c:v>-2.3529999999999999E-2</c:v>
                </c:pt>
                <c:pt idx="324" formatCode="0.00E+00">
                  <c:v>-2.3547999999999999E-2</c:v>
                </c:pt>
                <c:pt idx="325" formatCode="0.00E+00">
                  <c:v>-2.3570000000000001E-2</c:v>
                </c:pt>
                <c:pt idx="326" formatCode="0.00E+00">
                  <c:v>-2.3597E-2</c:v>
                </c:pt>
                <c:pt idx="327" formatCode="0.00E+00">
                  <c:v>-2.3629000000000001E-2</c:v>
                </c:pt>
                <c:pt idx="328" formatCode="0.00E+00">
                  <c:v>-2.3666E-2</c:v>
                </c:pt>
                <c:pt idx="329" formatCode="0.00E+00">
                  <c:v>-2.3708E-2</c:v>
                </c:pt>
                <c:pt idx="330" formatCode="0.00E+00">
                  <c:v>-2.3754000000000001E-2</c:v>
                </c:pt>
                <c:pt idx="331" formatCode="0.00E+00">
                  <c:v>-2.3806000000000001E-2</c:v>
                </c:pt>
                <c:pt idx="332" formatCode="0.00E+00">
                  <c:v>-2.3862000000000001E-2</c:v>
                </c:pt>
                <c:pt idx="333" formatCode="0.00E+00">
                  <c:v>-2.3923E-2</c:v>
                </c:pt>
                <c:pt idx="334" formatCode="0.00E+00">
                  <c:v>-2.3990000000000001E-2</c:v>
                </c:pt>
                <c:pt idx="335" formatCode="0.00E+00">
                  <c:v>-2.4060999999999999E-2</c:v>
                </c:pt>
                <c:pt idx="336" formatCode="0.00E+00">
                  <c:v>-2.4136999999999999E-2</c:v>
                </c:pt>
                <c:pt idx="337" formatCode="0.00E+00">
                  <c:v>-2.4218E-2</c:v>
                </c:pt>
                <c:pt idx="338" formatCode="0.00E+00">
                  <c:v>-2.4303999999999999E-2</c:v>
                </c:pt>
                <c:pt idx="339" formatCode="0.00E+00">
                  <c:v>-2.4393999999999999E-2</c:v>
                </c:pt>
                <c:pt idx="340" formatCode="0.00E+00">
                  <c:v>-2.4489E-2</c:v>
                </c:pt>
                <c:pt idx="341" formatCode="0.00E+00">
                  <c:v>-2.4587999999999999E-2</c:v>
                </c:pt>
                <c:pt idx="342" formatCode="0.00E+00">
                  <c:v>-2.4691000000000001E-2</c:v>
                </c:pt>
                <c:pt idx="343" formatCode="0.00E+00">
                  <c:v>-2.4798000000000001E-2</c:v>
                </c:pt>
                <c:pt idx="344" formatCode="0.00E+00">
                  <c:v>-2.4909000000000001E-2</c:v>
                </c:pt>
                <c:pt idx="345" formatCode="0.00E+00">
                  <c:v>-2.5023E-2</c:v>
                </c:pt>
                <c:pt idx="346" formatCode="0.00E+00">
                  <c:v>-2.5139999999999999E-2</c:v>
                </c:pt>
                <c:pt idx="347" formatCode="0.00E+00">
                  <c:v>-2.5260000000000001E-2</c:v>
                </c:pt>
                <c:pt idx="348" formatCode="0.00E+00">
                  <c:v>-2.5382999999999999E-2</c:v>
                </c:pt>
                <c:pt idx="349" formatCode="0.00E+00">
                  <c:v>-2.5507999999999999E-2</c:v>
                </c:pt>
                <c:pt idx="350" formatCode="0.00E+00">
                  <c:v>-2.5635999999999999E-2</c:v>
                </c:pt>
                <c:pt idx="351" formatCode="0.00E+00">
                  <c:v>-2.5765E-2</c:v>
                </c:pt>
                <c:pt idx="352" formatCode="0.00E+00">
                  <c:v>-2.5895000000000001E-2</c:v>
                </c:pt>
                <c:pt idx="353" formatCode="0.00E+00">
                  <c:v>-2.6026000000000001E-2</c:v>
                </c:pt>
                <c:pt idx="354" formatCode="0.00E+00">
                  <c:v>-2.6157E-2</c:v>
                </c:pt>
                <c:pt idx="355" formatCode="0.00E+00">
                  <c:v>-2.6289E-2</c:v>
                </c:pt>
                <c:pt idx="356" formatCode="0.00E+00">
                  <c:v>-2.6419999999999999E-2</c:v>
                </c:pt>
                <c:pt idx="357" formatCode="0.00E+00">
                  <c:v>-2.6551000000000002E-2</c:v>
                </c:pt>
                <c:pt idx="358" formatCode="0.00E+00">
                  <c:v>-2.6681E-2</c:v>
                </c:pt>
                <c:pt idx="359" formatCode="0.00E+00">
                  <c:v>-2.681E-2</c:v>
                </c:pt>
                <c:pt idx="360" formatCode="0.00E+00">
                  <c:v>-2.6936999999999999E-2</c:v>
                </c:pt>
                <c:pt idx="361" formatCode="0.00E+00">
                  <c:v>-2.7063E-2</c:v>
                </c:pt>
                <c:pt idx="362" formatCode="0.00E+00">
                  <c:v>-2.7186999999999999E-2</c:v>
                </c:pt>
                <c:pt idx="363" formatCode="0.00E+00">
                  <c:v>-2.7309E-2</c:v>
                </c:pt>
                <c:pt idx="364" formatCode="0.00E+00">
                  <c:v>-2.7428000000000001E-2</c:v>
                </c:pt>
                <c:pt idx="365" formatCode="0.00E+00">
                  <c:v>-2.7545E-2</c:v>
                </c:pt>
                <c:pt idx="366" formatCode="0.00E+00">
                  <c:v>-2.7657999999999999E-2</c:v>
                </c:pt>
                <c:pt idx="367" formatCode="0.00E+00">
                  <c:v>-2.7768999999999999E-2</c:v>
                </c:pt>
                <c:pt idx="368" formatCode="0.00E+00">
                  <c:v>-2.7876999999999999E-2</c:v>
                </c:pt>
                <c:pt idx="369" formatCode="0.00E+00">
                  <c:v>-2.7982E-2</c:v>
                </c:pt>
                <c:pt idx="370" formatCode="0.00E+00">
                  <c:v>-2.8083E-2</c:v>
                </c:pt>
                <c:pt idx="371" formatCode="0.00E+00">
                  <c:v>-2.8181999999999999E-2</c:v>
                </c:pt>
                <c:pt idx="372" formatCode="0.00E+00">
                  <c:v>-2.8277E-2</c:v>
                </c:pt>
                <c:pt idx="373" formatCode="0.00E+00">
                  <c:v>-2.8368999999999998E-2</c:v>
                </c:pt>
                <c:pt idx="374" formatCode="0.00E+00">
                  <c:v>-2.8458000000000001E-2</c:v>
                </c:pt>
                <c:pt idx="375" formatCode="0.00E+00">
                  <c:v>-2.8544E-2</c:v>
                </c:pt>
                <c:pt idx="376" formatCode="0.00E+00">
                  <c:v>-2.8627E-2</c:v>
                </c:pt>
                <c:pt idx="377" formatCode="0.00E+00">
                  <c:v>-2.8707E-2</c:v>
                </c:pt>
                <c:pt idx="378" formatCode="0.00E+00">
                  <c:v>-2.8785000000000002E-2</c:v>
                </c:pt>
                <c:pt idx="379" formatCode="0.00E+00">
                  <c:v>-2.886E-2</c:v>
                </c:pt>
                <c:pt idx="380" formatCode="0.00E+00">
                  <c:v>-2.8933E-2</c:v>
                </c:pt>
                <c:pt idx="381" formatCode="0.00E+00">
                  <c:v>-2.9003999999999999E-2</c:v>
                </c:pt>
                <c:pt idx="382" formatCode="0.00E+00">
                  <c:v>-2.9073000000000002E-2</c:v>
                </c:pt>
                <c:pt idx="383" formatCode="0.00E+00">
                  <c:v>-2.9139999999999999E-2</c:v>
                </c:pt>
                <c:pt idx="384" formatCode="0.00E+00">
                  <c:v>-2.9204999999999998E-2</c:v>
                </c:pt>
                <c:pt idx="385" formatCode="0.00E+00">
                  <c:v>-2.9270000000000001E-2</c:v>
                </c:pt>
                <c:pt idx="386" formatCode="0.00E+00">
                  <c:v>-2.9333999999999999E-2</c:v>
                </c:pt>
                <c:pt idx="387" formatCode="0.00E+00">
                  <c:v>-2.9395999999999999E-2</c:v>
                </c:pt>
                <c:pt idx="388" formatCode="0.00E+00">
                  <c:v>-2.9458999999999999E-2</c:v>
                </c:pt>
                <c:pt idx="389" formatCode="0.00E+00">
                  <c:v>-2.9520999999999999E-2</c:v>
                </c:pt>
                <c:pt idx="390" formatCode="0.00E+00">
                  <c:v>-2.9583000000000002E-2</c:v>
                </c:pt>
                <c:pt idx="391" formatCode="0.00E+00">
                  <c:v>-2.9645999999999999E-2</c:v>
                </c:pt>
                <c:pt idx="392" formatCode="0.00E+00">
                  <c:v>-2.9708999999999999E-2</c:v>
                </c:pt>
                <c:pt idx="393" formatCode="0.00E+00">
                  <c:v>-2.9772E-2</c:v>
                </c:pt>
                <c:pt idx="394" formatCode="0.00E+00">
                  <c:v>-2.9836999999999999E-2</c:v>
                </c:pt>
                <c:pt idx="395" formatCode="0.00E+00">
                  <c:v>-2.9902000000000001E-2</c:v>
                </c:pt>
                <c:pt idx="396" formatCode="0.00E+00">
                  <c:v>-2.9968999999999999E-2</c:v>
                </c:pt>
                <c:pt idx="397" formatCode="0.00E+00">
                  <c:v>-3.0037999999999999E-2</c:v>
                </c:pt>
                <c:pt idx="398" formatCode="0.00E+00">
                  <c:v>-3.0107999999999999E-2</c:v>
                </c:pt>
                <c:pt idx="399" formatCode="0.00E+00">
                  <c:v>-3.0179999999999998E-2</c:v>
                </c:pt>
                <c:pt idx="400" formatCode="0.00E+00">
                  <c:v>-3.0254E-2</c:v>
                </c:pt>
                <c:pt idx="401" formatCode="0.00E+00">
                  <c:v>-3.0329999999999999E-2</c:v>
                </c:pt>
                <c:pt idx="402" formatCode="0.00E+00">
                  <c:v>-3.0408000000000001E-2</c:v>
                </c:pt>
                <c:pt idx="403" formatCode="0.00E+00">
                  <c:v>-3.0488000000000001E-2</c:v>
                </c:pt>
                <c:pt idx="404" formatCode="0.00E+00">
                  <c:v>-3.0571000000000001E-2</c:v>
                </c:pt>
                <c:pt idx="405" formatCode="0.00E+00">
                  <c:v>-3.0655999999999999E-2</c:v>
                </c:pt>
                <c:pt idx="406" formatCode="0.00E+00">
                  <c:v>-3.0742999999999999E-2</c:v>
                </c:pt>
                <c:pt idx="407" formatCode="0.00E+00">
                  <c:v>-3.0832999999999999E-2</c:v>
                </c:pt>
                <c:pt idx="408" formatCode="0.00E+00">
                  <c:v>-3.0925000000000001E-2</c:v>
                </c:pt>
                <c:pt idx="409" formatCode="0.00E+00">
                  <c:v>-3.1019999999999999E-2</c:v>
                </c:pt>
                <c:pt idx="410" formatCode="0.00E+00">
                  <c:v>-3.1116999999999999E-2</c:v>
                </c:pt>
                <c:pt idx="411" formatCode="0.00E+00">
                  <c:v>-3.1217000000000002E-2</c:v>
                </c:pt>
                <c:pt idx="412" formatCode="0.00E+00">
                  <c:v>-3.1319E-2</c:v>
                </c:pt>
                <c:pt idx="413" formatCode="0.00E+00">
                  <c:v>-3.1423E-2</c:v>
                </c:pt>
                <c:pt idx="414" formatCode="0.00E+00">
                  <c:v>-3.1529000000000001E-2</c:v>
                </c:pt>
                <c:pt idx="415" formatCode="0.00E+00">
                  <c:v>-3.1636999999999998E-2</c:v>
                </c:pt>
                <c:pt idx="416" formatCode="0.00E+00">
                  <c:v>-3.1746999999999997E-2</c:v>
                </c:pt>
                <c:pt idx="417" formatCode="0.00E+00">
                  <c:v>-3.1859999999999999E-2</c:v>
                </c:pt>
                <c:pt idx="418" formatCode="0.00E+00">
                  <c:v>-3.1974000000000002E-2</c:v>
                </c:pt>
                <c:pt idx="419" formatCode="0.00E+00">
                  <c:v>-3.2088999999999999E-2</c:v>
                </c:pt>
                <c:pt idx="420" formatCode="0.00E+00">
                  <c:v>-3.2205999999999999E-2</c:v>
                </c:pt>
                <c:pt idx="421" formatCode="0.00E+00">
                  <c:v>-3.2325E-2</c:v>
                </c:pt>
                <c:pt idx="422" formatCode="0.00E+00">
                  <c:v>-3.2446000000000003E-2</c:v>
                </c:pt>
                <c:pt idx="423" formatCode="0.00E+00">
                  <c:v>-3.2566999999999999E-2</c:v>
                </c:pt>
                <c:pt idx="424" formatCode="0.00E+00">
                  <c:v>-3.2689999999999997E-2</c:v>
                </c:pt>
                <c:pt idx="425" formatCode="0.00E+00">
                  <c:v>-3.2814999999999997E-2</c:v>
                </c:pt>
                <c:pt idx="426" formatCode="0.00E+00">
                  <c:v>-3.2939999999999997E-2</c:v>
                </c:pt>
                <c:pt idx="427" formatCode="0.00E+00">
                  <c:v>-3.3065999999999998E-2</c:v>
                </c:pt>
                <c:pt idx="428" formatCode="0.00E+00">
                  <c:v>-3.3194000000000001E-2</c:v>
                </c:pt>
                <c:pt idx="429" formatCode="0.00E+00">
                  <c:v>-3.3322999999999998E-2</c:v>
                </c:pt>
                <c:pt idx="430" formatCode="0.00E+00">
                  <c:v>-3.3452000000000003E-2</c:v>
                </c:pt>
                <c:pt idx="431" formatCode="0.00E+00">
                  <c:v>-3.3583000000000002E-2</c:v>
                </c:pt>
                <c:pt idx="432" formatCode="0.00E+00">
                  <c:v>-3.3715000000000002E-2</c:v>
                </c:pt>
                <c:pt idx="433" formatCode="0.00E+00">
                  <c:v>-3.3848000000000003E-2</c:v>
                </c:pt>
                <c:pt idx="434" formatCode="0.00E+00">
                  <c:v>-3.3982999999999999E-2</c:v>
                </c:pt>
                <c:pt idx="435" formatCode="0.00E+00">
                  <c:v>-3.4118000000000002E-2</c:v>
                </c:pt>
                <c:pt idx="436" formatCode="0.00E+00">
                  <c:v>-3.4255000000000001E-2</c:v>
                </c:pt>
                <c:pt idx="437" formatCode="0.00E+00">
                  <c:v>-3.4394000000000001E-2</c:v>
                </c:pt>
                <c:pt idx="438" formatCode="0.00E+00">
                  <c:v>-3.4534000000000002E-2</c:v>
                </c:pt>
                <c:pt idx="439" formatCode="0.00E+00">
                  <c:v>-3.4675999999999998E-2</c:v>
                </c:pt>
                <c:pt idx="440" formatCode="0.00E+00">
                  <c:v>-3.4819000000000003E-2</c:v>
                </c:pt>
                <c:pt idx="441" formatCode="0.00E+00">
                  <c:v>-3.4965000000000003E-2</c:v>
                </c:pt>
                <c:pt idx="442" formatCode="0.00E+00">
                  <c:v>-3.5111999999999997E-2</c:v>
                </c:pt>
                <c:pt idx="443" formatCode="0.00E+00">
                  <c:v>-3.5262000000000002E-2</c:v>
                </c:pt>
                <c:pt idx="444" formatCode="0.00E+00">
                  <c:v>-3.5414000000000001E-2</c:v>
                </c:pt>
                <c:pt idx="445" formatCode="0.00E+00">
                  <c:v>-3.5569000000000003E-2</c:v>
                </c:pt>
                <c:pt idx="446" formatCode="0.00E+00">
                  <c:v>-3.5727000000000002E-2</c:v>
                </c:pt>
                <c:pt idx="447" formatCode="0.00E+00">
                  <c:v>-3.5888000000000003E-2</c:v>
                </c:pt>
                <c:pt idx="448" formatCode="0.00E+00">
                  <c:v>-3.6052000000000001E-2</c:v>
                </c:pt>
                <c:pt idx="449" formatCode="0.00E+00">
                  <c:v>-3.6219000000000001E-2</c:v>
                </c:pt>
                <c:pt idx="450" formatCode="0.00E+00">
                  <c:v>-3.6389999999999999E-2</c:v>
                </c:pt>
                <c:pt idx="451" formatCode="0.00E+00">
                  <c:v>-3.6565E-2</c:v>
                </c:pt>
                <c:pt idx="452" formatCode="0.00E+00">
                  <c:v>-3.6742999999999998E-2</c:v>
                </c:pt>
                <c:pt idx="453" formatCode="0.00E+00">
                  <c:v>-3.6926E-2</c:v>
                </c:pt>
                <c:pt idx="454" formatCode="0.00E+00">
                  <c:v>-3.7113E-2</c:v>
                </c:pt>
                <c:pt idx="455" formatCode="0.00E+00">
                  <c:v>-3.7304999999999998E-2</c:v>
                </c:pt>
                <c:pt idx="456" formatCode="0.00E+00">
                  <c:v>-3.7499999999999999E-2</c:v>
                </c:pt>
                <c:pt idx="457" formatCode="0.00E+00">
                  <c:v>-3.7700999999999998E-2</c:v>
                </c:pt>
                <c:pt idx="458" formatCode="0.00E+00">
                  <c:v>-3.7907000000000003E-2</c:v>
                </c:pt>
                <c:pt idx="459" formatCode="0.00E+00">
                  <c:v>-3.8116999999999998E-2</c:v>
                </c:pt>
                <c:pt idx="460" formatCode="0.00E+00">
                  <c:v>-3.8332999999999999E-2</c:v>
                </c:pt>
                <c:pt idx="461" formatCode="0.00E+00">
                  <c:v>-3.8552999999999997E-2</c:v>
                </c:pt>
                <c:pt idx="462" formatCode="0.00E+00">
                  <c:v>-3.8779000000000001E-2</c:v>
                </c:pt>
                <c:pt idx="463" formatCode="0.00E+00">
                  <c:v>-3.9010000000000003E-2</c:v>
                </c:pt>
                <c:pt idx="464" formatCode="0.00E+00">
                  <c:v>-3.9246000000000003E-2</c:v>
                </c:pt>
                <c:pt idx="465" formatCode="0.00E+00">
                  <c:v>-3.9487000000000001E-2</c:v>
                </c:pt>
                <c:pt idx="466" formatCode="0.00E+00">
                  <c:v>-3.9732999999999997E-2</c:v>
                </c:pt>
                <c:pt idx="467" formatCode="0.00E+00">
                  <c:v>-3.9983999999999999E-2</c:v>
                </c:pt>
                <c:pt idx="468" formatCode="0.00E+00">
                  <c:v>-4.0239999999999998E-2</c:v>
                </c:pt>
                <c:pt idx="469" formatCode="0.00E+00">
                  <c:v>-4.0500000000000001E-2</c:v>
                </c:pt>
                <c:pt idx="470" formatCode="0.00E+00">
                  <c:v>-4.0765000000000003E-2</c:v>
                </c:pt>
                <c:pt idx="471" formatCode="0.00E+00">
                  <c:v>-4.1035000000000002E-2</c:v>
                </c:pt>
                <c:pt idx="472" formatCode="0.00E+00">
                  <c:v>-4.1307999999999997E-2</c:v>
                </c:pt>
                <c:pt idx="473" formatCode="0.00E+00">
                  <c:v>-4.1585999999999998E-2</c:v>
                </c:pt>
                <c:pt idx="474" formatCode="0.00E+00">
                  <c:v>-4.1868000000000002E-2</c:v>
                </c:pt>
                <c:pt idx="475" formatCode="0.00E+00">
                  <c:v>-4.2153999999999997E-2</c:v>
                </c:pt>
                <c:pt idx="476" formatCode="0.00E+00">
                  <c:v>-4.2444000000000003E-2</c:v>
                </c:pt>
                <c:pt idx="477" formatCode="0.00E+00">
                  <c:v>-4.2736999999999997E-2</c:v>
                </c:pt>
                <c:pt idx="478" formatCode="0.00E+00">
                  <c:v>-4.3033000000000002E-2</c:v>
                </c:pt>
                <c:pt idx="479" formatCode="0.00E+00">
                  <c:v>-4.3332000000000002E-2</c:v>
                </c:pt>
                <c:pt idx="480" formatCode="0.00E+00">
                  <c:v>-4.3633999999999999E-2</c:v>
                </c:pt>
                <c:pt idx="481" formatCode="0.00E+00">
                  <c:v>-4.3936999999999997E-2</c:v>
                </c:pt>
                <c:pt idx="482" formatCode="0.00E+00">
                  <c:v>-4.4242999999999998E-2</c:v>
                </c:pt>
                <c:pt idx="483" formatCode="0.00E+00">
                  <c:v>-4.4549999999999999E-2</c:v>
                </c:pt>
                <c:pt idx="484" formatCode="0.00E+00">
                  <c:v>-4.4859000000000003E-2</c:v>
                </c:pt>
                <c:pt idx="485" formatCode="0.00E+00">
                  <c:v>-4.5169000000000001E-2</c:v>
                </c:pt>
                <c:pt idx="486" formatCode="0.00E+00">
                  <c:v>-4.548E-2</c:v>
                </c:pt>
                <c:pt idx="487" formatCode="0.00E+00">
                  <c:v>-4.5791999999999999E-2</c:v>
                </c:pt>
                <c:pt idx="488" formatCode="0.00E+00">
                  <c:v>-4.6105E-2</c:v>
                </c:pt>
                <c:pt idx="489" formatCode="0.00E+00">
                  <c:v>-4.6418000000000001E-2</c:v>
                </c:pt>
                <c:pt idx="490" formatCode="0.00E+00">
                  <c:v>-4.6730000000000001E-2</c:v>
                </c:pt>
                <c:pt idx="491" formatCode="0.00E+00">
                  <c:v>-4.7043000000000001E-2</c:v>
                </c:pt>
                <c:pt idx="492" formatCode="0.00E+00">
                  <c:v>-4.7355000000000001E-2</c:v>
                </c:pt>
                <c:pt idx="493" formatCode="0.00E+00">
                  <c:v>-4.7666E-2</c:v>
                </c:pt>
                <c:pt idx="494" formatCode="0.00E+00">
                  <c:v>-4.7976999999999999E-2</c:v>
                </c:pt>
                <c:pt idx="495" formatCode="0.00E+00">
                  <c:v>-4.8286000000000003E-2</c:v>
                </c:pt>
                <c:pt idx="496" formatCode="0.00E+00">
                  <c:v>-4.8593999999999998E-2</c:v>
                </c:pt>
                <c:pt idx="497" formatCode="0.00E+00">
                  <c:v>-4.8899999999999999E-2</c:v>
                </c:pt>
                <c:pt idx="498" formatCode="0.00E+00">
                  <c:v>-4.9204999999999999E-2</c:v>
                </c:pt>
                <c:pt idx="499" formatCode="0.00E+00">
                  <c:v>-4.9508000000000003E-2</c:v>
                </c:pt>
                <c:pt idx="500" formatCode="0.00E+00">
                  <c:v>-4.9808999999999999E-2</c:v>
                </c:pt>
                <c:pt idx="501" formatCode="0.00E+00">
                  <c:v>-5.0109000000000001E-2</c:v>
                </c:pt>
                <c:pt idx="502" formatCode="0.00E+00">
                  <c:v>-5.0407E-2</c:v>
                </c:pt>
                <c:pt idx="503" formatCode="0.00E+00">
                  <c:v>-5.0703999999999999E-2</c:v>
                </c:pt>
                <c:pt idx="504" formatCode="0.00E+00">
                  <c:v>-5.0999000000000003E-2</c:v>
                </c:pt>
                <c:pt idx="505" formatCode="0.00E+00">
                  <c:v>-5.1291999999999997E-2</c:v>
                </c:pt>
                <c:pt idx="506" formatCode="0.00E+00">
                  <c:v>-5.1583999999999998E-2</c:v>
                </c:pt>
                <c:pt idx="507" formatCode="0.00E+00">
                  <c:v>-5.1874000000000003E-2</c:v>
                </c:pt>
                <c:pt idx="508" formatCode="0.00E+00">
                  <c:v>-5.2162E-2</c:v>
                </c:pt>
                <c:pt idx="509" formatCode="0.00E+00">
                  <c:v>-5.2449000000000003E-2</c:v>
                </c:pt>
                <c:pt idx="510" formatCode="0.00E+00">
                  <c:v>-5.2734999999999997E-2</c:v>
                </c:pt>
                <c:pt idx="511" formatCode="0.00E+00">
                  <c:v>-5.3019999999999998E-2</c:v>
                </c:pt>
                <c:pt idx="512" formatCode="0.00E+00">
                  <c:v>-5.3303999999999997E-2</c:v>
                </c:pt>
                <c:pt idx="513" formatCode="0.00E+00">
                  <c:v>-5.3586000000000002E-2</c:v>
                </c:pt>
                <c:pt idx="514" formatCode="0.00E+00">
                  <c:v>-5.3869E-2</c:v>
                </c:pt>
                <c:pt idx="515" formatCode="0.00E+00">
                  <c:v>-5.4150999999999998E-2</c:v>
                </c:pt>
                <c:pt idx="516" formatCode="0.00E+00">
                  <c:v>-5.4432000000000001E-2</c:v>
                </c:pt>
                <c:pt idx="517" formatCode="0.00E+00">
                  <c:v>-5.4713999999999999E-2</c:v>
                </c:pt>
                <c:pt idx="518" formatCode="0.00E+00">
                  <c:v>-5.4996000000000003E-2</c:v>
                </c:pt>
                <c:pt idx="519" formatCode="0.00E+00">
                  <c:v>-5.5279000000000002E-2</c:v>
                </c:pt>
                <c:pt idx="520" formatCode="0.00E+00">
                  <c:v>-5.5562E-2</c:v>
                </c:pt>
                <c:pt idx="521" formatCode="0.00E+00">
                  <c:v>-5.5846E-2</c:v>
                </c:pt>
                <c:pt idx="522" formatCode="0.00E+00">
                  <c:v>-5.6131E-2</c:v>
                </c:pt>
                <c:pt idx="523" formatCode="0.00E+00">
                  <c:v>-5.6418000000000003E-2</c:v>
                </c:pt>
                <c:pt idx="524" formatCode="0.00E+00">
                  <c:v>-5.6704999999999998E-2</c:v>
                </c:pt>
                <c:pt idx="525" formatCode="0.00E+00">
                  <c:v>-5.6994999999999997E-2</c:v>
                </c:pt>
                <c:pt idx="526" formatCode="0.00E+00">
                  <c:v>-5.7285999999999997E-2</c:v>
                </c:pt>
                <c:pt idx="527" formatCode="0.00E+00">
                  <c:v>-5.7578999999999998E-2</c:v>
                </c:pt>
                <c:pt idx="528" formatCode="0.00E+00">
                  <c:v>-5.7875000000000003E-2</c:v>
                </c:pt>
                <c:pt idx="529" formatCode="0.00E+00">
                  <c:v>-5.8172000000000001E-2</c:v>
                </c:pt>
                <c:pt idx="530" formatCode="0.00E+00">
                  <c:v>-5.8472000000000003E-2</c:v>
                </c:pt>
                <c:pt idx="531" formatCode="0.00E+00">
                  <c:v>-5.8775000000000001E-2</c:v>
                </c:pt>
                <c:pt idx="532" formatCode="0.00E+00">
                  <c:v>-5.9081000000000002E-2</c:v>
                </c:pt>
                <c:pt idx="533" formatCode="0.00E+00">
                  <c:v>-5.9389999999999998E-2</c:v>
                </c:pt>
                <c:pt idx="534" formatCode="0.00E+00">
                  <c:v>-5.9701999999999998E-2</c:v>
                </c:pt>
                <c:pt idx="535" formatCode="0.00E+00">
                  <c:v>-6.0017000000000001E-2</c:v>
                </c:pt>
                <c:pt idx="536" formatCode="0.00E+00">
                  <c:v>-6.0335E-2</c:v>
                </c:pt>
                <c:pt idx="537" formatCode="0.00E+00">
                  <c:v>-6.0657000000000003E-2</c:v>
                </c:pt>
                <c:pt idx="538" formatCode="0.00E+00">
                  <c:v>-6.0982000000000001E-2</c:v>
                </c:pt>
                <c:pt idx="539" formatCode="0.00E+00">
                  <c:v>-6.1310999999999997E-2</c:v>
                </c:pt>
                <c:pt idx="540" formatCode="0.00E+00">
                  <c:v>-6.1643999999999997E-2</c:v>
                </c:pt>
                <c:pt idx="541" formatCode="0.00E+00">
                  <c:v>-6.198E-2</c:v>
                </c:pt>
                <c:pt idx="542" formatCode="0.00E+00">
                  <c:v>-6.2318999999999999E-2</c:v>
                </c:pt>
                <c:pt idx="543" formatCode="0.00E+00">
                  <c:v>-6.2661999999999995E-2</c:v>
                </c:pt>
                <c:pt idx="544" formatCode="0.00E+00">
                  <c:v>-6.3008999999999996E-2</c:v>
                </c:pt>
                <c:pt idx="545" formatCode="0.00E+00">
                  <c:v>-6.3357999999999998E-2</c:v>
                </c:pt>
                <c:pt idx="546" formatCode="0.00E+00">
                  <c:v>-6.3712000000000005E-2</c:v>
                </c:pt>
                <c:pt idx="547" formatCode="0.00E+00">
                  <c:v>-6.4069000000000001E-2</c:v>
                </c:pt>
                <c:pt idx="548" formatCode="0.00E+00">
                  <c:v>-6.4429E-2</c:v>
                </c:pt>
                <c:pt idx="549" formatCode="0.00E+00">
                  <c:v>-6.4792000000000002E-2</c:v>
                </c:pt>
                <c:pt idx="550" formatCode="0.00E+00">
                  <c:v>-6.5159999999999996E-2</c:v>
                </c:pt>
                <c:pt idx="551" formatCode="0.00E+00">
                  <c:v>-6.5530000000000005E-2</c:v>
                </c:pt>
                <c:pt idx="552" formatCode="0.00E+00">
                  <c:v>-6.5904000000000004E-2</c:v>
                </c:pt>
                <c:pt idx="553" formatCode="0.00E+00">
                  <c:v>-6.6280000000000006E-2</c:v>
                </c:pt>
                <c:pt idx="554" formatCode="0.00E+00">
                  <c:v>-6.6659999999999997E-2</c:v>
                </c:pt>
                <c:pt idx="555" formatCode="0.00E+00">
                  <c:v>-6.7043000000000005E-2</c:v>
                </c:pt>
                <c:pt idx="556" formatCode="0.00E+00">
                  <c:v>-6.7428000000000002E-2</c:v>
                </c:pt>
                <c:pt idx="557" formatCode="0.00E+00">
                  <c:v>-6.7816000000000001E-2</c:v>
                </c:pt>
                <c:pt idx="558" formatCode="0.00E+00">
                  <c:v>-6.8207000000000004E-2</c:v>
                </c:pt>
                <c:pt idx="559" formatCode="0.00E+00">
                  <c:v>-6.8600999999999995E-2</c:v>
                </c:pt>
                <c:pt idx="560" formatCode="0.00E+00">
                  <c:v>-6.8997000000000003E-2</c:v>
                </c:pt>
                <c:pt idx="561" formatCode="0.00E+00">
                  <c:v>-6.9394999999999998E-2</c:v>
                </c:pt>
                <c:pt idx="562" formatCode="0.00E+00">
                  <c:v>-6.9795999999999997E-2</c:v>
                </c:pt>
                <c:pt idx="563" formatCode="0.00E+00">
                  <c:v>-7.0198999999999998E-2</c:v>
                </c:pt>
                <c:pt idx="564" formatCode="0.00E+00">
                  <c:v>-7.0604E-2</c:v>
                </c:pt>
                <c:pt idx="565" formatCode="0.00E+00">
                  <c:v>-7.1011000000000005E-2</c:v>
                </c:pt>
                <c:pt idx="566" formatCode="0.00E+00">
                  <c:v>-7.1419999999999997E-2</c:v>
                </c:pt>
                <c:pt idx="567" formatCode="0.00E+00">
                  <c:v>-7.1830000000000005E-2</c:v>
                </c:pt>
                <c:pt idx="568" formatCode="0.00E+00">
                  <c:v>-7.2243000000000002E-2</c:v>
                </c:pt>
                <c:pt idx="569" formatCode="0.00E+00">
                  <c:v>-7.2658E-2</c:v>
                </c:pt>
                <c:pt idx="570" formatCode="0.00E+00">
                  <c:v>-7.3074E-2</c:v>
                </c:pt>
                <c:pt idx="571" formatCode="0.00E+00">
                  <c:v>-7.3492000000000002E-2</c:v>
                </c:pt>
                <c:pt idx="572" formatCode="0.00E+00">
                  <c:v>-7.3912000000000005E-2</c:v>
                </c:pt>
                <c:pt idx="573" formatCode="0.00E+00">
                  <c:v>-7.4332999999999996E-2</c:v>
                </c:pt>
                <c:pt idx="574" formatCode="0.00E+00">
                  <c:v>-7.4755000000000002E-2</c:v>
                </c:pt>
                <c:pt idx="575" formatCode="0.00E+00">
                  <c:v>-7.5178999999999996E-2</c:v>
                </c:pt>
                <c:pt idx="576" formatCode="0.00E+00">
                  <c:v>-7.5604000000000005E-2</c:v>
                </c:pt>
                <c:pt idx="577" formatCode="0.00E+00">
                  <c:v>-7.6031000000000001E-2</c:v>
                </c:pt>
                <c:pt idx="578" formatCode="0.00E+00">
                  <c:v>-7.6457999999999998E-2</c:v>
                </c:pt>
                <c:pt idx="579" formatCode="0.00E+00">
                  <c:v>-7.6887999999999998E-2</c:v>
                </c:pt>
                <c:pt idx="580" formatCode="0.00E+00">
                  <c:v>-7.7317999999999998E-2</c:v>
                </c:pt>
                <c:pt idx="581" formatCode="0.00E+00">
                  <c:v>-7.775E-2</c:v>
                </c:pt>
                <c:pt idx="582" formatCode="0.00E+00">
                  <c:v>-7.8182000000000001E-2</c:v>
                </c:pt>
                <c:pt idx="583" formatCode="0.00E+00">
                  <c:v>-7.8616000000000005E-2</c:v>
                </c:pt>
                <c:pt idx="584" formatCode="0.00E+00">
                  <c:v>-7.9050999999999996E-2</c:v>
                </c:pt>
                <c:pt idx="585" formatCode="0.00E+00">
                  <c:v>-7.9487000000000002E-2</c:v>
                </c:pt>
                <c:pt idx="586" formatCode="0.00E+00">
                  <c:v>-7.9923999999999995E-2</c:v>
                </c:pt>
                <c:pt idx="587" formatCode="0.00E+00">
                  <c:v>-8.0363000000000004E-2</c:v>
                </c:pt>
                <c:pt idx="588" formatCode="0.00E+00">
                  <c:v>-8.0801999999999999E-2</c:v>
                </c:pt>
                <c:pt idx="589" formatCode="0.00E+00">
                  <c:v>-8.1242999999999996E-2</c:v>
                </c:pt>
                <c:pt idx="590" formatCode="0.00E+00">
                  <c:v>-8.1684000000000007E-2</c:v>
                </c:pt>
                <c:pt idx="591" formatCode="0.00E+00">
                  <c:v>-8.2127000000000006E-2</c:v>
                </c:pt>
                <c:pt idx="592" formatCode="0.00E+00">
                  <c:v>-8.2571000000000006E-2</c:v>
                </c:pt>
                <c:pt idx="593" formatCode="0.00E+00">
                  <c:v>-8.3016000000000006E-2</c:v>
                </c:pt>
                <c:pt idx="594" formatCode="0.00E+00">
                  <c:v>-8.3462999999999996E-2</c:v>
                </c:pt>
                <c:pt idx="595" formatCode="0.00E+00">
                  <c:v>-8.3909999999999998E-2</c:v>
                </c:pt>
                <c:pt idx="596" formatCode="0.00E+00">
                  <c:v>-8.4359000000000003E-2</c:v>
                </c:pt>
                <c:pt idx="597" formatCode="0.00E+00">
                  <c:v>-8.4808999999999996E-2</c:v>
                </c:pt>
                <c:pt idx="598" formatCode="0.00E+00">
                  <c:v>-8.5261000000000003E-2</c:v>
                </c:pt>
                <c:pt idx="599" formatCode="0.00E+00">
                  <c:v>-8.5713999999999999E-2</c:v>
                </c:pt>
                <c:pt idx="600" formatCode="0.00E+00">
                  <c:v>-8.6168999999999996E-2</c:v>
                </c:pt>
                <c:pt idx="601" formatCode="0.00E+00">
                  <c:v>-8.6624999999999994E-2</c:v>
                </c:pt>
                <c:pt idx="602" formatCode="0.00E+00">
                  <c:v>-8.7082999999999994E-2</c:v>
                </c:pt>
                <c:pt idx="603" formatCode="0.00E+00">
                  <c:v>-8.7541999999999995E-2</c:v>
                </c:pt>
                <c:pt idx="604" formatCode="0.00E+00">
                  <c:v>-8.8002999999999998E-2</c:v>
                </c:pt>
                <c:pt idx="605" formatCode="0.00E+00">
                  <c:v>-8.8465000000000002E-2</c:v>
                </c:pt>
                <c:pt idx="606" formatCode="0.00E+00">
                  <c:v>-8.8927999999999993E-2</c:v>
                </c:pt>
                <c:pt idx="607" formatCode="0.00E+00">
                  <c:v>-8.9393E-2</c:v>
                </c:pt>
                <c:pt idx="608" formatCode="0.00E+00">
                  <c:v>-8.9859999999999995E-2</c:v>
                </c:pt>
                <c:pt idx="609" formatCode="0.00E+00">
                  <c:v>-9.0329000000000007E-2</c:v>
                </c:pt>
                <c:pt idx="610" formatCode="0.00E+00">
                  <c:v>-9.0799000000000005E-2</c:v>
                </c:pt>
                <c:pt idx="611" formatCode="0.00E+00">
                  <c:v>-9.1271000000000005E-2</c:v>
                </c:pt>
                <c:pt idx="612" formatCode="0.00E+00">
                  <c:v>-9.1744999999999993E-2</c:v>
                </c:pt>
                <c:pt idx="613" formatCode="0.00E+00">
                  <c:v>-9.2220999999999997E-2</c:v>
                </c:pt>
                <c:pt idx="614" formatCode="0.00E+00">
                  <c:v>-9.2698000000000003E-2</c:v>
                </c:pt>
                <c:pt idx="615" formatCode="0.00E+00">
                  <c:v>-9.3177999999999997E-2</c:v>
                </c:pt>
                <c:pt idx="616" formatCode="0.00E+00">
                  <c:v>-9.3659999999999993E-2</c:v>
                </c:pt>
                <c:pt idx="617" formatCode="0.00E+00">
                  <c:v>-9.4143000000000004E-2</c:v>
                </c:pt>
                <c:pt idx="618" formatCode="0.00E+00">
                  <c:v>-9.4628000000000004E-2</c:v>
                </c:pt>
                <c:pt idx="619" formatCode="0.00E+00">
                  <c:v>-9.5116000000000006E-2</c:v>
                </c:pt>
                <c:pt idx="620" formatCode="0.00E+00">
                  <c:v>-9.5604999999999996E-2</c:v>
                </c:pt>
                <c:pt idx="621" formatCode="0.00E+00">
                  <c:v>-9.6097000000000002E-2</c:v>
                </c:pt>
                <c:pt idx="622" formatCode="0.00E+00">
                  <c:v>-9.6590999999999996E-2</c:v>
                </c:pt>
                <c:pt idx="623" formatCode="0.00E+00">
                  <c:v>-9.7086000000000006E-2</c:v>
                </c:pt>
                <c:pt idx="624" formatCode="0.00E+00">
                  <c:v>-9.7584000000000004E-2</c:v>
                </c:pt>
                <c:pt idx="625" formatCode="0.00E+00">
                  <c:v>-9.8084000000000005E-2</c:v>
                </c:pt>
                <c:pt idx="626" formatCode="0.00E+00">
                  <c:v>-9.8586999999999994E-2</c:v>
                </c:pt>
                <c:pt idx="627" formatCode="0.00E+00">
                  <c:v>-9.9092E-2</c:v>
                </c:pt>
                <c:pt idx="628" formatCode="0.00E+00">
                  <c:v>-9.9598999999999993E-2</c:v>
                </c:pt>
                <c:pt idx="629">
                  <c:v>-0.10011</c:v>
                </c:pt>
                <c:pt idx="630">
                  <c:v>-0.10062</c:v>
                </c:pt>
                <c:pt idx="631">
                  <c:v>-0.10113999999999999</c:v>
                </c:pt>
                <c:pt idx="632">
                  <c:v>-0.10165</c:v>
                </c:pt>
                <c:pt idx="633">
                  <c:v>-0.10217</c:v>
                </c:pt>
                <c:pt idx="634">
                  <c:v>-0.1027</c:v>
                </c:pt>
                <c:pt idx="635">
                  <c:v>-0.10322000000000001</c:v>
                </c:pt>
                <c:pt idx="636">
                  <c:v>-0.10375</c:v>
                </c:pt>
                <c:pt idx="637">
                  <c:v>-0.10428</c:v>
                </c:pt>
                <c:pt idx="638">
                  <c:v>-0.10482</c:v>
                </c:pt>
                <c:pt idx="639">
                  <c:v>-0.10535</c:v>
                </c:pt>
                <c:pt idx="640">
                  <c:v>-0.10589</c:v>
                </c:pt>
                <c:pt idx="641">
                  <c:v>-0.10643</c:v>
                </c:pt>
                <c:pt idx="642">
                  <c:v>-0.10698000000000001</c:v>
                </c:pt>
                <c:pt idx="643">
                  <c:v>-0.10753</c:v>
                </c:pt>
                <c:pt idx="644">
                  <c:v>-0.10808</c:v>
                </c:pt>
                <c:pt idx="645">
                  <c:v>-0.10863</c:v>
                </c:pt>
                <c:pt idx="646">
                  <c:v>-0.10919</c:v>
                </c:pt>
                <c:pt idx="647">
                  <c:v>-0.10975</c:v>
                </c:pt>
                <c:pt idx="648">
                  <c:v>-0.11031000000000001</c:v>
                </c:pt>
                <c:pt idx="649">
                  <c:v>-0.11088000000000001</c:v>
                </c:pt>
                <c:pt idx="650">
                  <c:v>-0.11144</c:v>
                </c:pt>
                <c:pt idx="651">
                  <c:v>-0.11201</c:v>
                </c:pt>
                <c:pt idx="652">
                  <c:v>-0.11259</c:v>
                </c:pt>
                <c:pt idx="653">
                  <c:v>-0.11316</c:v>
                </c:pt>
                <c:pt idx="654">
                  <c:v>-0.11373999999999999</c:v>
                </c:pt>
                <c:pt idx="655">
                  <c:v>-0.11433</c:v>
                </c:pt>
                <c:pt idx="656">
                  <c:v>-0.11491</c:v>
                </c:pt>
                <c:pt idx="657">
                  <c:v>-0.11550000000000001</c:v>
                </c:pt>
                <c:pt idx="658">
                  <c:v>-0.11609</c:v>
                </c:pt>
                <c:pt idx="659">
                  <c:v>-0.11669</c:v>
                </c:pt>
                <c:pt idx="660">
                  <c:v>-0.11728</c:v>
                </c:pt>
                <c:pt idx="661">
                  <c:v>-0.11788</c:v>
                </c:pt>
                <c:pt idx="662">
                  <c:v>-0.11848</c:v>
                </c:pt>
                <c:pt idx="663">
                  <c:v>-0.11909</c:v>
                </c:pt>
                <c:pt idx="664">
                  <c:v>-0.1197</c:v>
                </c:pt>
                <c:pt idx="665">
                  <c:v>-0.12031</c:v>
                </c:pt>
                <c:pt idx="666">
                  <c:v>-0.12092</c:v>
                </c:pt>
                <c:pt idx="667">
                  <c:v>-0.12154</c:v>
                </c:pt>
                <c:pt idx="668">
                  <c:v>-0.12216</c:v>
                </c:pt>
                <c:pt idx="669">
                  <c:v>-0.12278</c:v>
                </c:pt>
                <c:pt idx="670">
                  <c:v>-0.12341000000000001</c:v>
                </c:pt>
                <c:pt idx="671">
                  <c:v>-0.12403</c:v>
                </c:pt>
                <c:pt idx="672">
                  <c:v>-0.12467</c:v>
                </c:pt>
                <c:pt idx="673">
                  <c:v>-0.12529999999999999</c:v>
                </c:pt>
                <c:pt idx="674">
                  <c:v>-0.12594</c:v>
                </c:pt>
                <c:pt idx="675">
                  <c:v>-0.12658</c:v>
                </c:pt>
                <c:pt idx="676">
                  <c:v>-0.12722</c:v>
                </c:pt>
                <c:pt idx="677">
                  <c:v>-0.12787000000000001</c:v>
                </c:pt>
                <c:pt idx="678">
                  <c:v>-0.12852</c:v>
                </c:pt>
                <c:pt idx="679">
                  <c:v>-0.12917999999999999</c:v>
                </c:pt>
                <c:pt idx="680">
                  <c:v>-0.12984000000000001</c:v>
                </c:pt>
                <c:pt idx="681">
                  <c:v>-0.1305</c:v>
                </c:pt>
                <c:pt idx="682">
                  <c:v>-0.13116</c:v>
                </c:pt>
                <c:pt idx="683">
                  <c:v>-0.13183</c:v>
                </c:pt>
                <c:pt idx="684">
                  <c:v>-0.13250000000000001</c:v>
                </c:pt>
                <c:pt idx="685">
                  <c:v>-0.13317999999999999</c:v>
                </c:pt>
                <c:pt idx="686">
                  <c:v>-0.13386000000000001</c:v>
                </c:pt>
                <c:pt idx="687">
                  <c:v>-0.13453999999999999</c:v>
                </c:pt>
                <c:pt idx="688">
                  <c:v>-0.13522999999999999</c:v>
                </c:pt>
                <c:pt idx="689">
                  <c:v>-0.13593</c:v>
                </c:pt>
                <c:pt idx="690">
                  <c:v>-0.13661999999999999</c:v>
                </c:pt>
                <c:pt idx="691">
                  <c:v>-0.13732</c:v>
                </c:pt>
                <c:pt idx="692">
                  <c:v>-0.13803000000000001</c:v>
                </c:pt>
                <c:pt idx="693">
                  <c:v>-0.13874</c:v>
                </c:pt>
                <c:pt idx="694">
                  <c:v>-0.13944999999999999</c:v>
                </c:pt>
                <c:pt idx="695">
                  <c:v>-0.14016999999999999</c:v>
                </c:pt>
                <c:pt idx="696">
                  <c:v>-0.1409</c:v>
                </c:pt>
                <c:pt idx="697">
                  <c:v>-0.14163000000000001</c:v>
                </c:pt>
                <c:pt idx="698">
                  <c:v>-0.14235999999999999</c:v>
                </c:pt>
                <c:pt idx="699">
                  <c:v>-0.1431</c:v>
                </c:pt>
                <c:pt idx="700">
                  <c:v>-0.14384</c:v>
                </c:pt>
                <c:pt idx="701">
                  <c:v>-0.14459</c:v>
                </c:pt>
                <c:pt idx="702">
                  <c:v>-0.14534</c:v>
                </c:pt>
                <c:pt idx="703">
                  <c:v>-0.14610000000000001</c:v>
                </c:pt>
                <c:pt idx="704">
                  <c:v>-0.14687</c:v>
                </c:pt>
                <c:pt idx="705">
                  <c:v>-0.14763999999999999</c:v>
                </c:pt>
                <c:pt idx="706">
                  <c:v>-0.14840999999999999</c:v>
                </c:pt>
                <c:pt idx="707">
                  <c:v>-0.14918999999999999</c:v>
                </c:pt>
                <c:pt idx="708">
                  <c:v>-0.14998</c:v>
                </c:pt>
                <c:pt idx="709">
                  <c:v>-0.15076999999999999</c:v>
                </c:pt>
                <c:pt idx="710">
                  <c:v>-0.15157000000000001</c:v>
                </c:pt>
                <c:pt idx="711">
                  <c:v>-0.15237999999999999</c:v>
                </c:pt>
                <c:pt idx="712">
                  <c:v>-0.15318999999999999</c:v>
                </c:pt>
                <c:pt idx="713">
                  <c:v>-0.154</c:v>
                </c:pt>
                <c:pt idx="714">
                  <c:v>-0.15483</c:v>
                </c:pt>
                <c:pt idx="715">
                  <c:v>-0.15565999999999999</c:v>
                </c:pt>
                <c:pt idx="716">
                  <c:v>-0.15648999999999999</c:v>
                </c:pt>
                <c:pt idx="717">
                  <c:v>-0.15734000000000001</c:v>
                </c:pt>
                <c:pt idx="718">
                  <c:v>-0.15819</c:v>
                </c:pt>
                <c:pt idx="719">
                  <c:v>-0.15903999999999999</c:v>
                </c:pt>
                <c:pt idx="720">
                  <c:v>-0.15991</c:v>
                </c:pt>
                <c:pt idx="721">
                  <c:v>-0.16078000000000001</c:v>
                </c:pt>
                <c:pt idx="722">
                  <c:v>-0.16164999999999999</c:v>
                </c:pt>
                <c:pt idx="723">
                  <c:v>-0.16253000000000001</c:v>
                </c:pt>
                <c:pt idx="724">
                  <c:v>-0.16342000000000001</c:v>
                </c:pt>
                <c:pt idx="725">
                  <c:v>-0.16431999999999999</c:v>
                </c:pt>
                <c:pt idx="726">
                  <c:v>-0.16522999999999999</c:v>
                </c:pt>
                <c:pt idx="727">
                  <c:v>-0.16614000000000001</c:v>
                </c:pt>
                <c:pt idx="728">
                  <c:v>-0.16705</c:v>
                </c:pt>
                <c:pt idx="729">
                  <c:v>-0.16797999999999999</c:v>
                </c:pt>
                <c:pt idx="730">
                  <c:v>-0.16891</c:v>
                </c:pt>
                <c:pt idx="731">
                  <c:v>-0.16985</c:v>
                </c:pt>
                <c:pt idx="732">
                  <c:v>-0.17079</c:v>
                </c:pt>
                <c:pt idx="733">
                  <c:v>-0.17174</c:v>
                </c:pt>
                <c:pt idx="734">
                  <c:v>-0.17269999999999999</c:v>
                </c:pt>
                <c:pt idx="735">
                  <c:v>-0.17366999999999999</c:v>
                </c:pt>
                <c:pt idx="736">
                  <c:v>-0.17463999999999999</c:v>
                </c:pt>
                <c:pt idx="737">
                  <c:v>-0.17562</c:v>
                </c:pt>
                <c:pt idx="738">
                  <c:v>-0.17660000000000001</c:v>
                </c:pt>
                <c:pt idx="739">
                  <c:v>-0.17759</c:v>
                </c:pt>
                <c:pt idx="740">
                  <c:v>-0.17859</c:v>
                </c:pt>
                <c:pt idx="741">
                  <c:v>-0.17959</c:v>
                </c:pt>
                <c:pt idx="742">
                  <c:v>-0.18060000000000001</c:v>
                </c:pt>
                <c:pt idx="743">
                  <c:v>-0.18160999999999999</c:v>
                </c:pt>
                <c:pt idx="744">
                  <c:v>-0.18262999999999999</c:v>
                </c:pt>
                <c:pt idx="745">
                  <c:v>-0.18365999999999999</c:v>
                </c:pt>
                <c:pt idx="746">
                  <c:v>-0.18468999999999999</c:v>
                </c:pt>
                <c:pt idx="747">
                  <c:v>-0.18573000000000001</c:v>
                </c:pt>
                <c:pt idx="748">
                  <c:v>-0.18678</c:v>
                </c:pt>
                <c:pt idx="749">
                  <c:v>-0.18783</c:v>
                </c:pt>
                <c:pt idx="750">
                  <c:v>-0.18887999999999999</c:v>
                </c:pt>
                <c:pt idx="751">
                  <c:v>-0.18995000000000001</c:v>
                </c:pt>
                <c:pt idx="752">
                  <c:v>-0.19102</c:v>
                </c:pt>
                <c:pt idx="753">
                  <c:v>-0.19209000000000001</c:v>
                </c:pt>
                <c:pt idx="754">
                  <c:v>-0.19317000000000001</c:v>
                </c:pt>
                <c:pt idx="755">
                  <c:v>-0.19425000000000001</c:v>
                </c:pt>
                <c:pt idx="756">
                  <c:v>-0.19534000000000001</c:v>
                </c:pt>
                <c:pt idx="757">
                  <c:v>-0.19644</c:v>
                </c:pt>
                <c:pt idx="758">
                  <c:v>-0.19753999999999999</c:v>
                </c:pt>
                <c:pt idx="759">
                  <c:v>-0.19864999999999999</c:v>
                </c:pt>
                <c:pt idx="760">
                  <c:v>-0.19975999999999999</c:v>
                </c:pt>
                <c:pt idx="761">
                  <c:v>-0.20086999999999999</c:v>
                </c:pt>
                <c:pt idx="762">
                  <c:v>-0.20199</c:v>
                </c:pt>
                <c:pt idx="763">
                  <c:v>-0.20311999999999999</c:v>
                </c:pt>
                <c:pt idx="764">
                  <c:v>-0.20424999999999999</c:v>
                </c:pt>
                <c:pt idx="765">
                  <c:v>-0.20538999999999999</c:v>
                </c:pt>
                <c:pt idx="766">
                  <c:v>-0.20654</c:v>
                </c:pt>
                <c:pt idx="767">
                  <c:v>-0.20769000000000001</c:v>
                </c:pt>
                <c:pt idx="768">
                  <c:v>-0.20884</c:v>
                </c:pt>
                <c:pt idx="769">
                  <c:v>-0.21</c:v>
                </c:pt>
                <c:pt idx="770">
                  <c:v>-0.21115999999999999</c:v>
                </c:pt>
                <c:pt idx="771">
                  <c:v>-0.21232999999999999</c:v>
                </c:pt>
                <c:pt idx="772">
                  <c:v>-0.21351000000000001</c:v>
                </c:pt>
                <c:pt idx="773">
                  <c:v>-0.21468999999999999</c:v>
                </c:pt>
                <c:pt idx="774">
                  <c:v>-0.21587999999999999</c:v>
                </c:pt>
                <c:pt idx="775">
                  <c:v>-0.21707000000000001</c:v>
                </c:pt>
                <c:pt idx="776">
                  <c:v>-0.21826000000000001</c:v>
                </c:pt>
                <c:pt idx="777">
                  <c:v>-0.21945999999999999</c:v>
                </c:pt>
                <c:pt idx="778">
                  <c:v>-0.22067000000000001</c:v>
                </c:pt>
                <c:pt idx="779">
                  <c:v>-0.22187999999999999</c:v>
                </c:pt>
                <c:pt idx="780">
                  <c:v>-0.22309000000000001</c:v>
                </c:pt>
                <c:pt idx="781">
                  <c:v>-0.22431000000000001</c:v>
                </c:pt>
                <c:pt idx="782">
                  <c:v>-0.22553999999999999</c:v>
                </c:pt>
                <c:pt idx="783">
                  <c:v>-0.22677</c:v>
                </c:pt>
                <c:pt idx="784">
                  <c:v>-0.22800000000000001</c:v>
                </c:pt>
                <c:pt idx="785">
                  <c:v>-0.22924</c:v>
                </c:pt>
                <c:pt idx="786">
                  <c:v>-0.23049</c:v>
                </c:pt>
                <c:pt idx="787">
                  <c:v>-0.23174</c:v>
                </c:pt>
                <c:pt idx="788">
                  <c:v>-0.23299</c:v>
                </c:pt>
                <c:pt idx="789">
                  <c:v>-0.23425000000000001</c:v>
                </c:pt>
                <c:pt idx="790">
                  <c:v>-0.23552000000000001</c:v>
                </c:pt>
                <c:pt idx="791">
                  <c:v>-0.23679</c:v>
                </c:pt>
                <c:pt idx="792">
                  <c:v>-0.23807</c:v>
                </c:pt>
                <c:pt idx="793">
                  <c:v>-0.23935000000000001</c:v>
                </c:pt>
                <c:pt idx="794">
                  <c:v>-0.24063000000000001</c:v>
                </c:pt>
                <c:pt idx="795">
                  <c:v>-0.24192</c:v>
                </c:pt>
                <c:pt idx="796">
                  <c:v>-0.24321999999999999</c:v>
                </c:pt>
                <c:pt idx="797">
                  <c:v>-0.24451999999999999</c:v>
                </c:pt>
                <c:pt idx="798">
                  <c:v>-0.24582999999999999</c:v>
                </c:pt>
                <c:pt idx="799">
                  <c:v>-0.24714</c:v>
                </c:pt>
                <c:pt idx="800">
                  <c:v>-0.24845</c:v>
                </c:pt>
                <c:pt idx="801">
                  <c:v>-0.24978</c:v>
                </c:pt>
                <c:pt idx="802">
                  <c:v>-0.25111</c:v>
                </c:pt>
                <c:pt idx="803">
                  <c:v>-0.25244</c:v>
                </c:pt>
                <c:pt idx="804">
                  <c:v>-0.25378000000000001</c:v>
                </c:pt>
                <c:pt idx="805">
                  <c:v>-0.25512000000000001</c:v>
                </c:pt>
                <c:pt idx="806">
                  <c:v>-0.25646999999999998</c:v>
                </c:pt>
                <c:pt idx="807">
                  <c:v>-0.25783</c:v>
                </c:pt>
                <c:pt idx="808">
                  <c:v>-0.25919999999999999</c:v>
                </c:pt>
                <c:pt idx="809">
                  <c:v>-0.26057000000000002</c:v>
                </c:pt>
                <c:pt idx="810">
                  <c:v>-0.26194000000000001</c:v>
                </c:pt>
                <c:pt idx="811">
                  <c:v>-0.26333000000000001</c:v>
                </c:pt>
                <c:pt idx="812">
                  <c:v>-0.26472000000000001</c:v>
                </c:pt>
                <c:pt idx="813">
                  <c:v>-0.26612000000000002</c:v>
                </c:pt>
                <c:pt idx="814">
                  <c:v>-0.26752999999999999</c:v>
                </c:pt>
                <c:pt idx="815">
                  <c:v>-0.26894000000000001</c:v>
                </c:pt>
                <c:pt idx="816">
                  <c:v>-0.27035999999999999</c:v>
                </c:pt>
                <c:pt idx="817">
                  <c:v>-0.27178999999999998</c:v>
                </c:pt>
                <c:pt idx="818">
                  <c:v>-0.27322999999999997</c:v>
                </c:pt>
                <c:pt idx="819">
                  <c:v>-0.27467999999999998</c:v>
                </c:pt>
                <c:pt idx="820">
                  <c:v>-0.27612999999999999</c:v>
                </c:pt>
                <c:pt idx="821">
                  <c:v>-0.27759</c:v>
                </c:pt>
                <c:pt idx="822">
                  <c:v>-0.27906999999999998</c:v>
                </c:pt>
                <c:pt idx="823">
                  <c:v>-0.28055000000000002</c:v>
                </c:pt>
                <c:pt idx="824">
                  <c:v>-0.28204000000000001</c:v>
                </c:pt>
                <c:pt idx="825">
                  <c:v>-0.28354000000000001</c:v>
                </c:pt>
                <c:pt idx="826">
                  <c:v>-0.28505000000000003</c:v>
                </c:pt>
                <c:pt idx="827">
                  <c:v>-0.28656999999999999</c:v>
                </c:pt>
                <c:pt idx="828">
                  <c:v>-0.28810000000000002</c:v>
                </c:pt>
                <c:pt idx="829">
                  <c:v>-0.28965000000000002</c:v>
                </c:pt>
                <c:pt idx="830">
                  <c:v>-0.29120000000000001</c:v>
                </c:pt>
                <c:pt idx="831">
                  <c:v>-0.29276000000000002</c:v>
                </c:pt>
                <c:pt idx="832">
                  <c:v>-0.29433999999999999</c:v>
                </c:pt>
                <c:pt idx="833">
                  <c:v>-0.29593000000000003</c:v>
                </c:pt>
                <c:pt idx="834">
                  <c:v>-0.29753000000000002</c:v>
                </c:pt>
                <c:pt idx="835">
                  <c:v>-0.29914000000000002</c:v>
                </c:pt>
                <c:pt idx="836">
                  <c:v>-0.30076000000000003</c:v>
                </c:pt>
                <c:pt idx="837">
                  <c:v>-0.3024</c:v>
                </c:pt>
                <c:pt idx="838">
                  <c:v>-0.30404999999999999</c:v>
                </c:pt>
                <c:pt idx="839">
                  <c:v>-0.30570999999999998</c:v>
                </c:pt>
                <c:pt idx="840">
                  <c:v>-0.30737999999999999</c:v>
                </c:pt>
                <c:pt idx="841">
                  <c:v>-0.30907000000000001</c:v>
                </c:pt>
                <c:pt idx="842">
                  <c:v>-0.31076999999999999</c:v>
                </c:pt>
                <c:pt idx="843">
                  <c:v>-0.31248999999999999</c:v>
                </c:pt>
                <c:pt idx="844">
                  <c:v>-0.31422</c:v>
                </c:pt>
                <c:pt idx="845">
                  <c:v>-0.31596000000000002</c:v>
                </c:pt>
                <c:pt idx="846">
                  <c:v>-0.31772</c:v>
                </c:pt>
                <c:pt idx="847">
                  <c:v>-0.31949</c:v>
                </c:pt>
                <c:pt idx="848">
                  <c:v>-0.32128000000000001</c:v>
                </c:pt>
                <c:pt idx="849">
                  <c:v>-0.32307999999999998</c:v>
                </c:pt>
                <c:pt idx="850">
                  <c:v>-0.32490000000000002</c:v>
                </c:pt>
                <c:pt idx="851">
                  <c:v>-0.32673000000000002</c:v>
                </c:pt>
                <c:pt idx="852">
                  <c:v>-0.32857999999999998</c:v>
                </c:pt>
                <c:pt idx="853">
                  <c:v>-0.33045000000000002</c:v>
                </c:pt>
                <c:pt idx="854">
                  <c:v>-0.33233000000000001</c:v>
                </c:pt>
                <c:pt idx="855">
                  <c:v>-0.33422000000000002</c:v>
                </c:pt>
                <c:pt idx="856">
                  <c:v>-0.33613999999999999</c:v>
                </c:pt>
                <c:pt idx="857">
                  <c:v>-0.33806000000000003</c:v>
                </c:pt>
                <c:pt idx="858">
                  <c:v>-0.34000999999999998</c:v>
                </c:pt>
                <c:pt idx="859">
                  <c:v>-0.34197</c:v>
                </c:pt>
                <c:pt idx="860">
                  <c:v>-0.34394999999999998</c:v>
                </c:pt>
                <c:pt idx="861">
                  <c:v>-0.34594000000000003</c:v>
                </c:pt>
                <c:pt idx="862">
                  <c:v>-0.34794999999999998</c:v>
                </c:pt>
                <c:pt idx="863">
                  <c:v>-0.34998000000000001</c:v>
                </c:pt>
                <c:pt idx="864">
                  <c:v>-0.35202</c:v>
                </c:pt>
                <c:pt idx="865">
                  <c:v>-0.35407</c:v>
                </c:pt>
                <c:pt idx="866">
                  <c:v>-0.35615000000000002</c:v>
                </c:pt>
                <c:pt idx="867">
                  <c:v>-0.35824</c:v>
                </c:pt>
                <c:pt idx="868">
                  <c:v>-0.36033999999999999</c:v>
                </c:pt>
                <c:pt idx="869">
                  <c:v>-0.36246</c:v>
                </c:pt>
                <c:pt idx="870">
                  <c:v>-0.36459000000000003</c:v>
                </c:pt>
                <c:pt idx="871">
                  <c:v>-0.36674000000000001</c:v>
                </c:pt>
                <c:pt idx="872">
                  <c:v>-0.36891000000000002</c:v>
                </c:pt>
                <c:pt idx="873">
                  <c:v>-0.37108999999999998</c:v>
                </c:pt>
                <c:pt idx="874">
                  <c:v>-0.37329000000000001</c:v>
                </c:pt>
                <c:pt idx="875">
                  <c:v>-0.3755</c:v>
                </c:pt>
                <c:pt idx="876">
                  <c:v>-0.37772</c:v>
                </c:pt>
                <c:pt idx="877">
                  <c:v>-0.37996000000000002</c:v>
                </c:pt>
                <c:pt idx="878">
                  <c:v>-0.38220999999999999</c:v>
                </c:pt>
                <c:pt idx="879">
                  <c:v>-0.38446999999999998</c:v>
                </c:pt>
                <c:pt idx="880">
                  <c:v>-0.38674999999999998</c:v>
                </c:pt>
                <c:pt idx="881">
                  <c:v>-0.38904</c:v>
                </c:pt>
                <c:pt idx="882">
                  <c:v>-0.39134000000000002</c:v>
                </c:pt>
                <c:pt idx="883">
                  <c:v>-0.39365</c:v>
                </c:pt>
                <c:pt idx="884">
                  <c:v>-0.39596999999999999</c:v>
                </c:pt>
                <c:pt idx="885">
                  <c:v>-0.39831</c:v>
                </c:pt>
                <c:pt idx="886">
                  <c:v>-0.40065000000000001</c:v>
                </c:pt>
                <c:pt idx="887">
                  <c:v>-0.40300000000000002</c:v>
                </c:pt>
                <c:pt idx="888">
                  <c:v>-0.40537000000000001</c:v>
                </c:pt>
                <c:pt idx="889">
                  <c:v>-0.40773999999999999</c:v>
                </c:pt>
                <c:pt idx="890">
                  <c:v>-0.41011999999999998</c:v>
                </c:pt>
                <c:pt idx="891">
                  <c:v>-0.41249999999999998</c:v>
                </c:pt>
                <c:pt idx="892">
                  <c:v>-0.41489999999999999</c:v>
                </c:pt>
                <c:pt idx="893">
                  <c:v>-0.4173</c:v>
                </c:pt>
                <c:pt idx="894">
                  <c:v>-0.41971000000000003</c:v>
                </c:pt>
                <c:pt idx="895">
                  <c:v>-0.42212</c:v>
                </c:pt>
                <c:pt idx="896">
                  <c:v>-0.42453999999999997</c:v>
                </c:pt>
                <c:pt idx="897">
                  <c:v>-0.42697000000000002</c:v>
                </c:pt>
                <c:pt idx="898">
                  <c:v>-0.42938999999999999</c:v>
                </c:pt>
                <c:pt idx="899">
                  <c:v>-0.43182999999999999</c:v>
                </c:pt>
                <c:pt idx="900">
                  <c:v>-0.43425999999999998</c:v>
                </c:pt>
                <c:pt idx="901">
                  <c:v>-0.43669000000000002</c:v>
                </c:pt>
                <c:pt idx="902">
                  <c:v>-0.43913000000000002</c:v>
                </c:pt>
                <c:pt idx="903">
                  <c:v>-0.44157000000000002</c:v>
                </c:pt>
                <c:pt idx="904">
                  <c:v>-0.44401000000000002</c:v>
                </c:pt>
                <c:pt idx="905">
                  <c:v>-0.44644</c:v>
                </c:pt>
                <c:pt idx="906">
                  <c:v>-0.44888</c:v>
                </c:pt>
                <c:pt idx="907">
                  <c:v>-0.45132</c:v>
                </c:pt>
                <c:pt idx="908">
                  <c:v>-0.45374999999999999</c:v>
                </c:pt>
                <c:pt idx="909">
                  <c:v>-0.45617999999999997</c:v>
                </c:pt>
                <c:pt idx="910">
                  <c:v>-0.45861000000000002</c:v>
                </c:pt>
                <c:pt idx="911">
                  <c:v>-0.46104000000000001</c:v>
                </c:pt>
                <c:pt idx="912">
                  <c:v>-0.46346999999999999</c:v>
                </c:pt>
                <c:pt idx="913">
                  <c:v>-0.46589000000000003</c:v>
                </c:pt>
                <c:pt idx="914">
                  <c:v>-0.46831</c:v>
                </c:pt>
                <c:pt idx="915">
                  <c:v>-0.47072000000000003</c:v>
                </c:pt>
                <c:pt idx="916">
                  <c:v>-0.47311999999999999</c:v>
                </c:pt>
                <c:pt idx="917">
                  <c:v>-0.47553000000000001</c:v>
                </c:pt>
                <c:pt idx="918">
                  <c:v>-0.47792000000000001</c:v>
                </c:pt>
                <c:pt idx="919">
                  <c:v>-0.48031000000000001</c:v>
                </c:pt>
                <c:pt idx="920">
                  <c:v>-0.48269000000000001</c:v>
                </c:pt>
                <c:pt idx="921">
                  <c:v>-0.48507</c:v>
                </c:pt>
                <c:pt idx="922">
                  <c:v>-0.48744999999999999</c:v>
                </c:pt>
                <c:pt idx="923">
                  <c:v>-0.48981000000000002</c:v>
                </c:pt>
                <c:pt idx="924">
                  <c:v>-0.49217</c:v>
                </c:pt>
                <c:pt idx="925">
                  <c:v>-0.49452000000000002</c:v>
                </c:pt>
                <c:pt idx="926">
                  <c:v>-0.49686999999999998</c:v>
                </c:pt>
                <c:pt idx="927">
                  <c:v>-0.49919999999999998</c:v>
                </c:pt>
                <c:pt idx="928">
                  <c:v>-0.50153000000000003</c:v>
                </c:pt>
                <c:pt idx="929">
                  <c:v>-0.50385999999999997</c:v>
                </c:pt>
                <c:pt idx="930">
                  <c:v>-0.50617999999999996</c:v>
                </c:pt>
                <c:pt idx="931">
                  <c:v>-0.50849</c:v>
                </c:pt>
                <c:pt idx="932">
                  <c:v>-0.51080000000000003</c:v>
                </c:pt>
                <c:pt idx="933">
                  <c:v>-0.51309000000000005</c:v>
                </c:pt>
                <c:pt idx="934">
                  <c:v>-0.51539000000000001</c:v>
                </c:pt>
                <c:pt idx="935">
                  <c:v>-0.51766999999999996</c:v>
                </c:pt>
                <c:pt idx="936">
                  <c:v>-0.51995000000000002</c:v>
                </c:pt>
                <c:pt idx="937">
                  <c:v>-0.52222999999999997</c:v>
                </c:pt>
                <c:pt idx="938">
                  <c:v>-0.52449999999999997</c:v>
                </c:pt>
                <c:pt idx="939">
                  <c:v>-0.52676000000000001</c:v>
                </c:pt>
                <c:pt idx="940">
                  <c:v>-0.52902000000000005</c:v>
                </c:pt>
                <c:pt idx="941">
                  <c:v>-0.53127000000000002</c:v>
                </c:pt>
                <c:pt idx="942">
                  <c:v>-0.53351000000000004</c:v>
                </c:pt>
                <c:pt idx="943">
                  <c:v>-0.53576000000000001</c:v>
                </c:pt>
                <c:pt idx="944">
                  <c:v>-0.53800000000000003</c:v>
                </c:pt>
                <c:pt idx="945">
                  <c:v>-0.54022999999999999</c:v>
                </c:pt>
                <c:pt idx="946">
                  <c:v>-0.54247000000000001</c:v>
                </c:pt>
                <c:pt idx="947">
                  <c:v>-0.54469999999999996</c:v>
                </c:pt>
                <c:pt idx="948">
                  <c:v>-0.54693000000000003</c:v>
                </c:pt>
                <c:pt idx="949">
                  <c:v>-0.54915000000000003</c:v>
                </c:pt>
                <c:pt idx="950">
                  <c:v>-0.55137999999999998</c:v>
                </c:pt>
                <c:pt idx="951">
                  <c:v>-0.55359999999999998</c:v>
                </c:pt>
                <c:pt idx="952">
                  <c:v>-0.55583000000000005</c:v>
                </c:pt>
                <c:pt idx="953">
                  <c:v>-0.55805000000000005</c:v>
                </c:pt>
                <c:pt idx="954">
                  <c:v>-0.56028</c:v>
                </c:pt>
                <c:pt idx="955">
                  <c:v>-0.5625</c:v>
                </c:pt>
                <c:pt idx="956">
                  <c:v>-0.56472999999999995</c:v>
                </c:pt>
                <c:pt idx="957">
                  <c:v>-0.56696000000000002</c:v>
                </c:pt>
                <c:pt idx="958">
                  <c:v>-0.56918999999999997</c:v>
                </c:pt>
                <c:pt idx="959">
                  <c:v>-0.57142999999999999</c:v>
                </c:pt>
                <c:pt idx="960">
                  <c:v>-0.57367000000000001</c:v>
                </c:pt>
                <c:pt idx="961">
                  <c:v>-0.57591000000000003</c:v>
                </c:pt>
                <c:pt idx="962">
                  <c:v>-0.57816000000000001</c:v>
                </c:pt>
                <c:pt idx="963">
                  <c:v>-0.58042000000000005</c:v>
                </c:pt>
                <c:pt idx="964">
                  <c:v>-0.58267999999999998</c:v>
                </c:pt>
                <c:pt idx="965">
                  <c:v>-0.58494999999999997</c:v>
                </c:pt>
                <c:pt idx="966">
                  <c:v>-0.58721999999999996</c:v>
                </c:pt>
                <c:pt idx="967">
                  <c:v>-0.58950999999999998</c:v>
                </c:pt>
                <c:pt idx="968">
                  <c:v>-0.59179999999999999</c:v>
                </c:pt>
                <c:pt idx="969">
                  <c:v>-0.59409999999999996</c:v>
                </c:pt>
                <c:pt idx="970">
                  <c:v>-0.59641</c:v>
                </c:pt>
                <c:pt idx="971">
                  <c:v>-0.59874000000000005</c:v>
                </c:pt>
                <c:pt idx="972">
                  <c:v>-0.60106999999999999</c:v>
                </c:pt>
                <c:pt idx="973">
                  <c:v>-0.60341999999999996</c:v>
                </c:pt>
                <c:pt idx="974">
                  <c:v>-0.60577000000000003</c:v>
                </c:pt>
                <c:pt idx="975">
                  <c:v>-0.60814000000000001</c:v>
                </c:pt>
                <c:pt idx="976">
                  <c:v>-0.61051999999999995</c:v>
                </c:pt>
                <c:pt idx="977">
                  <c:v>-0.61292000000000002</c:v>
                </c:pt>
                <c:pt idx="978">
                  <c:v>-0.61531999999999998</c:v>
                </c:pt>
                <c:pt idx="979">
                  <c:v>-0.61775000000000002</c:v>
                </c:pt>
                <c:pt idx="980">
                  <c:v>-0.62017999999999995</c:v>
                </c:pt>
                <c:pt idx="981">
                  <c:v>-0.62263999999999997</c:v>
                </c:pt>
                <c:pt idx="982">
                  <c:v>-0.62511000000000005</c:v>
                </c:pt>
                <c:pt idx="983">
                  <c:v>-0.62758999999999998</c:v>
                </c:pt>
                <c:pt idx="984">
                  <c:v>-0.63009000000000004</c:v>
                </c:pt>
                <c:pt idx="985">
                  <c:v>-0.63261000000000001</c:v>
                </c:pt>
                <c:pt idx="986">
                  <c:v>-0.63514999999999999</c:v>
                </c:pt>
                <c:pt idx="987">
                  <c:v>-0.63770000000000004</c:v>
                </c:pt>
                <c:pt idx="988">
                  <c:v>-0.64027000000000001</c:v>
                </c:pt>
                <c:pt idx="989">
                  <c:v>-0.64285999999999999</c:v>
                </c:pt>
                <c:pt idx="990">
                  <c:v>-0.64546999999999999</c:v>
                </c:pt>
                <c:pt idx="991">
                  <c:v>-0.64809000000000005</c:v>
                </c:pt>
                <c:pt idx="992">
                  <c:v>-0.65073999999999999</c:v>
                </c:pt>
                <c:pt idx="993">
                  <c:v>-0.65339999999999998</c:v>
                </c:pt>
                <c:pt idx="994">
                  <c:v>-0.65608</c:v>
                </c:pt>
                <c:pt idx="995">
                  <c:v>-0.65878999999999999</c:v>
                </c:pt>
                <c:pt idx="996">
                  <c:v>-0.66151000000000004</c:v>
                </c:pt>
                <c:pt idx="997">
                  <c:v>-0.66424000000000005</c:v>
                </c:pt>
                <c:pt idx="998">
                  <c:v>-0.66700000000000004</c:v>
                </c:pt>
                <c:pt idx="999">
                  <c:v>-0.66978000000000004</c:v>
                </c:pt>
                <c:pt idx="1000">
                  <c:v>-0.67257</c:v>
                </c:pt>
                <c:pt idx="1001">
                  <c:v>-0.67539000000000005</c:v>
                </c:pt>
                <c:pt idx="1002">
                  <c:v>-0.67822000000000005</c:v>
                </c:pt>
                <c:pt idx="1003">
                  <c:v>-0.68108000000000002</c:v>
                </c:pt>
                <c:pt idx="1004">
                  <c:v>-0.68394999999999995</c:v>
                </c:pt>
                <c:pt idx="1005">
                  <c:v>-0.68684999999999996</c:v>
                </c:pt>
                <c:pt idx="1006">
                  <c:v>-0.68976000000000004</c:v>
                </c:pt>
                <c:pt idx="1007">
                  <c:v>-0.69269000000000003</c:v>
                </c:pt>
                <c:pt idx="1008">
                  <c:v>-0.69564000000000004</c:v>
                </c:pt>
                <c:pt idx="1009">
                  <c:v>-0.69860999999999995</c:v>
                </c:pt>
                <c:pt idx="1010">
                  <c:v>-0.7016</c:v>
                </c:pt>
                <c:pt idx="1011">
                  <c:v>-0.70460999999999996</c:v>
                </c:pt>
                <c:pt idx="1012">
                  <c:v>-0.70762999999999998</c:v>
                </c:pt>
                <c:pt idx="1013">
                  <c:v>-0.71067999999999998</c:v>
                </c:pt>
                <c:pt idx="1014">
                  <c:v>-0.71372999999999998</c:v>
                </c:pt>
                <c:pt idx="1015">
                  <c:v>-0.71680999999999995</c:v>
                </c:pt>
                <c:pt idx="1016">
                  <c:v>-0.71989999999999998</c:v>
                </c:pt>
                <c:pt idx="1017">
                  <c:v>-0.72301000000000004</c:v>
                </c:pt>
                <c:pt idx="1018">
                  <c:v>-0.72614000000000001</c:v>
                </c:pt>
                <c:pt idx="1019">
                  <c:v>-0.72928000000000004</c:v>
                </c:pt>
                <c:pt idx="1020">
                  <c:v>-0.73243999999999998</c:v>
                </c:pt>
                <c:pt idx="1021">
                  <c:v>-0.73562000000000005</c:v>
                </c:pt>
                <c:pt idx="1022">
                  <c:v>-0.73880999999999997</c:v>
                </c:pt>
                <c:pt idx="1023">
                  <c:v>-0.74202000000000001</c:v>
                </c:pt>
                <c:pt idx="1024">
                  <c:v>-0.74524000000000001</c:v>
                </c:pt>
                <c:pt idx="1025">
                  <c:v>-0.74848000000000003</c:v>
                </c:pt>
                <c:pt idx="1026">
                  <c:v>-0.75173000000000001</c:v>
                </c:pt>
                <c:pt idx="1027">
                  <c:v>-0.755</c:v>
                </c:pt>
                <c:pt idx="1028">
                  <c:v>-0.75827999999999995</c:v>
                </c:pt>
                <c:pt idx="1029">
                  <c:v>-0.76156999999999997</c:v>
                </c:pt>
                <c:pt idx="1030">
                  <c:v>-0.76488</c:v>
                </c:pt>
                <c:pt idx="1031">
                  <c:v>-0.76819999999999999</c:v>
                </c:pt>
                <c:pt idx="1032">
                  <c:v>-0.77153000000000005</c:v>
                </c:pt>
                <c:pt idx="1033">
                  <c:v>-0.77488000000000001</c:v>
                </c:pt>
                <c:pt idx="1034">
                  <c:v>-0.77822999999999998</c:v>
                </c:pt>
                <c:pt idx="1035">
                  <c:v>-0.78159999999999996</c:v>
                </c:pt>
                <c:pt idx="1036">
                  <c:v>-0.78498000000000001</c:v>
                </c:pt>
                <c:pt idx="1037">
                  <c:v>-0.78837000000000002</c:v>
                </c:pt>
                <c:pt idx="1038">
                  <c:v>-0.79176000000000002</c:v>
                </c:pt>
                <c:pt idx="1039">
                  <c:v>-0.79518</c:v>
                </c:pt>
                <c:pt idx="1040">
                  <c:v>-0.79859000000000002</c:v>
                </c:pt>
                <c:pt idx="1041">
                  <c:v>-0.80203000000000002</c:v>
                </c:pt>
                <c:pt idx="1042">
                  <c:v>-0.80547000000000002</c:v>
                </c:pt>
                <c:pt idx="1043">
                  <c:v>-0.80891999999999997</c:v>
                </c:pt>
                <c:pt idx="1044">
                  <c:v>-0.81238999999999995</c:v>
                </c:pt>
                <c:pt idx="1045">
                  <c:v>-0.81586000000000003</c:v>
                </c:pt>
                <c:pt idx="1046">
                  <c:v>-0.81935000000000002</c:v>
                </c:pt>
                <c:pt idx="1047">
                  <c:v>-0.82284000000000002</c:v>
                </c:pt>
                <c:pt idx="1048">
                  <c:v>-0.82633999999999996</c:v>
                </c:pt>
                <c:pt idx="1049">
                  <c:v>-0.82986000000000004</c:v>
                </c:pt>
                <c:pt idx="1050">
                  <c:v>-0.83338000000000001</c:v>
                </c:pt>
                <c:pt idx="1051">
                  <c:v>-0.83691000000000004</c:v>
                </c:pt>
                <c:pt idx="1052">
                  <c:v>-0.84045000000000003</c:v>
                </c:pt>
                <c:pt idx="1053">
                  <c:v>-0.84399999999999997</c:v>
                </c:pt>
                <c:pt idx="1054">
                  <c:v>-0.84755999999999998</c:v>
                </c:pt>
                <c:pt idx="1055">
                  <c:v>-0.85113000000000005</c:v>
                </c:pt>
                <c:pt idx="1056">
                  <c:v>-0.85470999999999997</c:v>
                </c:pt>
                <c:pt idx="1057">
                  <c:v>-0.85829999999999995</c:v>
                </c:pt>
                <c:pt idx="1058">
                  <c:v>-0.8619</c:v>
                </c:pt>
                <c:pt idx="1059">
                  <c:v>-0.86551</c:v>
                </c:pt>
                <c:pt idx="1060">
                  <c:v>-0.86912999999999996</c:v>
                </c:pt>
                <c:pt idx="1061">
                  <c:v>-0.87275999999999998</c:v>
                </c:pt>
                <c:pt idx="1062">
                  <c:v>-0.87639999999999996</c:v>
                </c:pt>
                <c:pt idx="1063">
                  <c:v>-0.88005</c:v>
                </c:pt>
                <c:pt idx="1064">
                  <c:v>-0.88371999999999995</c:v>
                </c:pt>
                <c:pt idx="1065">
                  <c:v>-0.88739999999999997</c:v>
                </c:pt>
                <c:pt idx="1066">
                  <c:v>-0.89109000000000005</c:v>
                </c:pt>
                <c:pt idx="1067">
                  <c:v>-0.89478999999999997</c:v>
                </c:pt>
                <c:pt idx="1068">
                  <c:v>-0.89849999999999997</c:v>
                </c:pt>
                <c:pt idx="1069">
                  <c:v>-0.90222000000000002</c:v>
                </c:pt>
                <c:pt idx="1070">
                  <c:v>-0.90595999999999999</c:v>
                </c:pt>
                <c:pt idx="1071">
                  <c:v>-0.90971000000000002</c:v>
                </c:pt>
                <c:pt idx="1072">
                  <c:v>-0.91347</c:v>
                </c:pt>
                <c:pt idx="1073">
                  <c:v>-0.91725000000000001</c:v>
                </c:pt>
                <c:pt idx="1074">
                  <c:v>-0.92103000000000002</c:v>
                </c:pt>
                <c:pt idx="1075">
                  <c:v>-0.92483000000000004</c:v>
                </c:pt>
                <c:pt idx="1076">
                  <c:v>-0.92864000000000002</c:v>
                </c:pt>
                <c:pt idx="1077">
                  <c:v>-0.93245999999999996</c:v>
                </c:pt>
                <c:pt idx="1078">
                  <c:v>-0.93628999999999996</c:v>
                </c:pt>
                <c:pt idx="1079">
                  <c:v>-0.94013999999999998</c:v>
                </c:pt>
                <c:pt idx="1080">
                  <c:v>-0.94399999999999995</c:v>
                </c:pt>
                <c:pt idx="1081">
                  <c:v>-0.94787999999999994</c:v>
                </c:pt>
                <c:pt idx="1082">
                  <c:v>-0.95177</c:v>
                </c:pt>
                <c:pt idx="1083">
                  <c:v>-0.95567999999999997</c:v>
                </c:pt>
                <c:pt idx="1084">
                  <c:v>-0.95960000000000001</c:v>
                </c:pt>
                <c:pt idx="1085">
                  <c:v>-0.96353</c:v>
                </c:pt>
                <c:pt idx="1086">
                  <c:v>-0.96748000000000001</c:v>
                </c:pt>
                <c:pt idx="1087">
                  <c:v>-0.97143999999999997</c:v>
                </c:pt>
                <c:pt idx="1088">
                  <c:v>-0.97541</c:v>
                </c:pt>
                <c:pt idx="1089">
                  <c:v>-0.97941</c:v>
                </c:pt>
                <c:pt idx="1090">
                  <c:v>-0.98341000000000001</c:v>
                </c:pt>
                <c:pt idx="1091">
                  <c:v>-0.98743000000000003</c:v>
                </c:pt>
                <c:pt idx="1092">
                  <c:v>-0.99146000000000001</c:v>
                </c:pt>
                <c:pt idx="1093">
                  <c:v>-0.99550000000000005</c:v>
                </c:pt>
                <c:pt idx="1094">
                  <c:v>-0.99956</c:v>
                </c:pt>
                <c:pt idx="1095">
                  <c:v>-1.00363</c:v>
                </c:pt>
                <c:pt idx="1096">
                  <c:v>-1.0077199999999999</c:v>
                </c:pt>
                <c:pt idx="1097">
                  <c:v>-1.0118199999999999</c:v>
                </c:pt>
                <c:pt idx="1098">
                  <c:v>-1.01593</c:v>
                </c:pt>
                <c:pt idx="1099">
                  <c:v>-1.0200499999999999</c:v>
                </c:pt>
                <c:pt idx="1100">
                  <c:v>-1.0242</c:v>
                </c:pt>
                <c:pt idx="1101">
                  <c:v>-1.0283500000000001</c:v>
                </c:pt>
                <c:pt idx="1102">
                  <c:v>-1.0325200000000001</c:v>
                </c:pt>
                <c:pt idx="1103">
                  <c:v>-1.03671</c:v>
                </c:pt>
                <c:pt idx="1104">
                  <c:v>-1.04091</c:v>
                </c:pt>
                <c:pt idx="1105">
                  <c:v>-1.0451299999999999</c:v>
                </c:pt>
                <c:pt idx="1106">
                  <c:v>-1.04935</c:v>
                </c:pt>
                <c:pt idx="1107">
                  <c:v>-1.0536000000000001</c:v>
                </c:pt>
                <c:pt idx="1108">
                  <c:v>-1.05786</c:v>
                </c:pt>
                <c:pt idx="1109">
                  <c:v>-1.06213</c:v>
                </c:pt>
                <c:pt idx="1110">
                  <c:v>-1.0664100000000001</c:v>
                </c:pt>
                <c:pt idx="1111">
                  <c:v>-1.0707100000000001</c:v>
                </c:pt>
                <c:pt idx="1112">
                  <c:v>-1.0750200000000001</c:v>
                </c:pt>
                <c:pt idx="1113">
                  <c:v>-1.07935</c:v>
                </c:pt>
                <c:pt idx="1114">
                  <c:v>-1.08368</c:v>
                </c:pt>
                <c:pt idx="1115">
                  <c:v>-1.0880399999999999</c:v>
                </c:pt>
                <c:pt idx="1116">
                  <c:v>-1.0924</c:v>
                </c:pt>
                <c:pt idx="1117">
                  <c:v>-1.0967800000000001</c:v>
                </c:pt>
                <c:pt idx="1118">
                  <c:v>-1.10117</c:v>
                </c:pt>
                <c:pt idx="1119">
                  <c:v>-1.1055699999999999</c:v>
                </c:pt>
                <c:pt idx="1120">
                  <c:v>-1.10999</c:v>
                </c:pt>
                <c:pt idx="1121">
                  <c:v>-1.11443</c:v>
                </c:pt>
                <c:pt idx="1122">
                  <c:v>-1.11887</c:v>
                </c:pt>
                <c:pt idx="1123">
                  <c:v>-1.1233299999999999</c:v>
                </c:pt>
                <c:pt idx="1124">
                  <c:v>-1.1277999999999999</c:v>
                </c:pt>
                <c:pt idx="1125">
                  <c:v>-1.13229</c:v>
                </c:pt>
                <c:pt idx="1126">
                  <c:v>-1.13679</c:v>
                </c:pt>
                <c:pt idx="1127">
                  <c:v>-1.1413</c:v>
                </c:pt>
                <c:pt idx="1128">
                  <c:v>-1.1458200000000001</c:v>
                </c:pt>
                <c:pt idx="1129">
                  <c:v>-1.15036</c:v>
                </c:pt>
                <c:pt idx="1130">
                  <c:v>-1.1549100000000001</c:v>
                </c:pt>
                <c:pt idx="1131">
                  <c:v>-1.15947</c:v>
                </c:pt>
                <c:pt idx="1132">
                  <c:v>-1.16404</c:v>
                </c:pt>
                <c:pt idx="1133">
                  <c:v>-1.16862</c:v>
                </c:pt>
                <c:pt idx="1134">
                  <c:v>-1.1732199999999999</c:v>
                </c:pt>
                <c:pt idx="1135">
                  <c:v>-1.1778299999999999</c:v>
                </c:pt>
                <c:pt idx="1136">
                  <c:v>-1.18245</c:v>
                </c:pt>
                <c:pt idx="1137">
                  <c:v>-1.1870799999999999</c:v>
                </c:pt>
                <c:pt idx="1138">
                  <c:v>-1.19173</c:v>
                </c:pt>
                <c:pt idx="1139">
                  <c:v>-1.1963900000000001</c:v>
                </c:pt>
                <c:pt idx="1140">
                  <c:v>-1.20106</c:v>
                </c:pt>
                <c:pt idx="1141">
                  <c:v>-1.20574</c:v>
                </c:pt>
                <c:pt idx="1142">
                  <c:v>-1.21044</c:v>
                </c:pt>
                <c:pt idx="1143">
                  <c:v>-1.21515</c:v>
                </c:pt>
                <c:pt idx="1144">
                  <c:v>-1.21987</c:v>
                </c:pt>
                <c:pt idx="1145">
                  <c:v>-1.2245999999999999</c:v>
                </c:pt>
                <c:pt idx="1146">
                  <c:v>-1.2293400000000001</c:v>
                </c:pt>
                <c:pt idx="1147">
                  <c:v>-1.2341</c:v>
                </c:pt>
                <c:pt idx="1148">
                  <c:v>-1.2388699999999999</c:v>
                </c:pt>
                <c:pt idx="1149">
                  <c:v>-1.2436499999999999</c:v>
                </c:pt>
                <c:pt idx="1150">
                  <c:v>-1.2484500000000001</c:v>
                </c:pt>
                <c:pt idx="1151">
                  <c:v>-1.25325</c:v>
                </c:pt>
                <c:pt idx="1152">
                  <c:v>-1.2580800000000001</c:v>
                </c:pt>
                <c:pt idx="1153">
                  <c:v>-1.26291</c:v>
                </c:pt>
                <c:pt idx="1154">
                  <c:v>-1.26776</c:v>
                </c:pt>
                <c:pt idx="1155">
                  <c:v>-1.2726299999999999</c:v>
                </c:pt>
                <c:pt idx="1156">
                  <c:v>-1.2775000000000001</c:v>
                </c:pt>
                <c:pt idx="1157">
                  <c:v>-1.2823899999999999</c:v>
                </c:pt>
                <c:pt idx="1158">
                  <c:v>-1.2873000000000001</c:v>
                </c:pt>
                <c:pt idx="1159">
                  <c:v>-1.2922100000000001</c:v>
                </c:pt>
                <c:pt idx="1160">
                  <c:v>-1.29715</c:v>
                </c:pt>
                <c:pt idx="1161">
                  <c:v>-1.3021</c:v>
                </c:pt>
                <c:pt idx="1162">
                  <c:v>-1.3070600000000001</c:v>
                </c:pt>
                <c:pt idx="1163">
                  <c:v>-1.3120400000000001</c:v>
                </c:pt>
                <c:pt idx="1164">
                  <c:v>-1.3170299999999999</c:v>
                </c:pt>
                <c:pt idx="1165">
                  <c:v>-1.3220499999999999</c:v>
                </c:pt>
                <c:pt idx="1166">
                  <c:v>-1.32707</c:v>
                </c:pt>
                <c:pt idx="1167">
                  <c:v>-1.33212</c:v>
                </c:pt>
                <c:pt idx="1168">
                  <c:v>-1.33717</c:v>
                </c:pt>
                <c:pt idx="1169">
                  <c:v>-1.3422499999999999</c:v>
                </c:pt>
                <c:pt idx="1170">
                  <c:v>-1.34734</c:v>
                </c:pt>
                <c:pt idx="1171">
                  <c:v>-1.3524400000000001</c:v>
                </c:pt>
                <c:pt idx="1172">
                  <c:v>-1.3575600000000001</c:v>
                </c:pt>
                <c:pt idx="1173">
                  <c:v>-1.3627</c:v>
                </c:pt>
                <c:pt idx="1174">
                  <c:v>-1.36785</c:v>
                </c:pt>
                <c:pt idx="1175">
                  <c:v>-1.3730199999999999</c:v>
                </c:pt>
                <c:pt idx="1176">
                  <c:v>-1.3782099999999999</c:v>
                </c:pt>
                <c:pt idx="1177">
                  <c:v>-1.3834200000000001</c:v>
                </c:pt>
                <c:pt idx="1178">
                  <c:v>-1.3886400000000001</c:v>
                </c:pt>
                <c:pt idx="1179">
                  <c:v>-1.39388</c:v>
                </c:pt>
                <c:pt idx="1180">
                  <c:v>-1.39913</c:v>
                </c:pt>
                <c:pt idx="1181">
                  <c:v>-1.4044000000000001</c:v>
                </c:pt>
                <c:pt idx="1182">
                  <c:v>-1.4096900000000001</c:v>
                </c:pt>
                <c:pt idx="1183">
                  <c:v>-1.41499</c:v>
                </c:pt>
                <c:pt idx="1184">
                  <c:v>-1.42031</c:v>
                </c:pt>
                <c:pt idx="1185">
                  <c:v>-1.4256500000000001</c:v>
                </c:pt>
                <c:pt idx="1186">
                  <c:v>-1.431</c:v>
                </c:pt>
                <c:pt idx="1187">
                  <c:v>-1.4363699999999999</c:v>
                </c:pt>
                <c:pt idx="1188">
                  <c:v>-1.4417599999999999</c:v>
                </c:pt>
                <c:pt idx="1189">
                  <c:v>-1.44716</c:v>
                </c:pt>
                <c:pt idx="1190">
                  <c:v>-1.4525699999999999</c:v>
                </c:pt>
                <c:pt idx="1191">
                  <c:v>-1.45801</c:v>
                </c:pt>
                <c:pt idx="1192">
                  <c:v>-1.4634499999999999</c:v>
                </c:pt>
                <c:pt idx="1193">
                  <c:v>-1.4689099999999999</c:v>
                </c:pt>
                <c:pt idx="1194">
                  <c:v>-1.4743900000000001</c:v>
                </c:pt>
                <c:pt idx="1195">
                  <c:v>-1.4798899999999999</c:v>
                </c:pt>
                <c:pt idx="1196">
                  <c:v>-1.48539</c:v>
                </c:pt>
                <c:pt idx="1197">
                  <c:v>-1.49091</c:v>
                </c:pt>
                <c:pt idx="1198">
                  <c:v>-1.4964500000000001</c:v>
                </c:pt>
                <c:pt idx="1199">
                  <c:v>-1.5020100000000001</c:v>
                </c:pt>
                <c:pt idx="1200">
                  <c:v>-1.5075700000000001</c:v>
                </c:pt>
                <c:pt idx="1201">
                  <c:v>-1.5131600000000001</c:v>
                </c:pt>
                <c:pt idx="1202">
                  <c:v>-1.51875</c:v>
                </c:pt>
                <c:pt idx="1203">
                  <c:v>-1.52437</c:v>
                </c:pt>
                <c:pt idx="1204">
                  <c:v>-1.52999</c:v>
                </c:pt>
                <c:pt idx="1205">
                  <c:v>-1.5356399999999999</c:v>
                </c:pt>
                <c:pt idx="1206">
                  <c:v>-1.54129</c:v>
                </c:pt>
                <c:pt idx="1207">
                  <c:v>-1.5469599999999999</c:v>
                </c:pt>
                <c:pt idx="1208">
                  <c:v>-1.55264</c:v>
                </c:pt>
                <c:pt idx="1209">
                  <c:v>-1.55833</c:v>
                </c:pt>
                <c:pt idx="1210">
                  <c:v>-1.5640400000000001</c:v>
                </c:pt>
                <c:pt idx="1211">
                  <c:v>-1.56976</c:v>
                </c:pt>
                <c:pt idx="1212">
                  <c:v>-1.5754900000000001</c:v>
                </c:pt>
                <c:pt idx="1213">
                  <c:v>-1.58124</c:v>
                </c:pt>
                <c:pt idx="1214">
                  <c:v>-1.5869899999999999</c:v>
                </c:pt>
                <c:pt idx="1215">
                  <c:v>-1.59276</c:v>
                </c:pt>
                <c:pt idx="1216">
                  <c:v>-1.5985400000000001</c:v>
                </c:pt>
                <c:pt idx="1217">
                  <c:v>-1.60433</c:v>
                </c:pt>
                <c:pt idx="1218">
                  <c:v>-1.6101399999999999</c:v>
                </c:pt>
                <c:pt idx="1219">
                  <c:v>-1.6159600000000001</c:v>
                </c:pt>
                <c:pt idx="1220">
                  <c:v>-1.62178</c:v>
                </c:pt>
                <c:pt idx="1221">
                  <c:v>-1.6276299999999999</c:v>
                </c:pt>
                <c:pt idx="1222">
                  <c:v>-1.63348</c:v>
                </c:pt>
                <c:pt idx="1223">
                  <c:v>-1.63934</c:v>
                </c:pt>
                <c:pt idx="1224">
                  <c:v>-1.6452199999999999</c:v>
                </c:pt>
                <c:pt idx="1225">
                  <c:v>-1.6511</c:v>
                </c:pt>
                <c:pt idx="1226">
                  <c:v>-1.657</c:v>
                </c:pt>
                <c:pt idx="1227">
                  <c:v>-1.6629100000000001</c:v>
                </c:pt>
                <c:pt idx="1228">
                  <c:v>-1.66883</c:v>
                </c:pt>
                <c:pt idx="1229">
                  <c:v>-1.67476</c:v>
                </c:pt>
                <c:pt idx="1230">
                  <c:v>-1.68069</c:v>
                </c:pt>
                <c:pt idx="1231">
                  <c:v>-1.6866399999999999</c:v>
                </c:pt>
                <c:pt idx="1232">
                  <c:v>-1.6926000000000001</c:v>
                </c:pt>
                <c:pt idx="1233">
                  <c:v>-1.6985699999999999</c:v>
                </c:pt>
                <c:pt idx="1234">
                  <c:v>-1.70455</c:v>
                </c:pt>
                <c:pt idx="1235">
                  <c:v>-1.7105399999999999</c:v>
                </c:pt>
                <c:pt idx="1236">
                  <c:v>-1.7165299999999999</c:v>
                </c:pt>
                <c:pt idx="1237">
                  <c:v>-1.72254</c:v>
                </c:pt>
                <c:pt idx="1238">
                  <c:v>-1.7285600000000001</c:v>
                </c:pt>
                <c:pt idx="1239">
                  <c:v>-1.7345900000000001</c:v>
                </c:pt>
                <c:pt idx="1240">
                  <c:v>-1.7406299999999999</c:v>
                </c:pt>
                <c:pt idx="1241">
                  <c:v>-1.7466900000000001</c:v>
                </c:pt>
                <c:pt idx="1242">
                  <c:v>-1.75275</c:v>
                </c:pt>
                <c:pt idx="1243">
                  <c:v>-1.7588200000000001</c:v>
                </c:pt>
                <c:pt idx="1244">
                  <c:v>-1.76491</c:v>
                </c:pt>
                <c:pt idx="1245">
                  <c:v>-1.77101</c:v>
                </c:pt>
                <c:pt idx="1246">
                  <c:v>-1.77711</c:v>
                </c:pt>
                <c:pt idx="1247">
                  <c:v>-1.7832300000000001</c:v>
                </c:pt>
                <c:pt idx="1248">
                  <c:v>-1.7893600000000001</c:v>
                </c:pt>
                <c:pt idx="1249">
                  <c:v>-1.7955000000000001</c:v>
                </c:pt>
                <c:pt idx="1250">
                  <c:v>-1.80166</c:v>
                </c:pt>
                <c:pt idx="1251">
                  <c:v>-1.80782</c:v>
                </c:pt>
                <c:pt idx="1252">
                  <c:v>-1.8140000000000001</c:v>
                </c:pt>
                <c:pt idx="1253">
                  <c:v>-1.82019</c:v>
                </c:pt>
                <c:pt idx="1254">
                  <c:v>-1.82639</c:v>
                </c:pt>
                <c:pt idx="1255">
                  <c:v>-1.8326100000000001</c:v>
                </c:pt>
                <c:pt idx="1256">
                  <c:v>-1.83884</c:v>
                </c:pt>
                <c:pt idx="1257">
                  <c:v>-1.8450800000000001</c:v>
                </c:pt>
                <c:pt idx="1258">
                  <c:v>-1.8513299999999999</c:v>
                </c:pt>
                <c:pt idx="1259">
                  <c:v>-1.8575999999999999</c:v>
                </c:pt>
                <c:pt idx="1260">
                  <c:v>-1.86388</c:v>
                </c:pt>
                <c:pt idx="1261">
                  <c:v>-1.8701700000000001</c:v>
                </c:pt>
                <c:pt idx="1262">
                  <c:v>-1.8764799999999999</c:v>
                </c:pt>
                <c:pt idx="1263">
                  <c:v>-1.8828</c:v>
                </c:pt>
                <c:pt idx="1264">
                  <c:v>-1.88913</c:v>
                </c:pt>
                <c:pt idx="1265">
                  <c:v>-1.8954800000000001</c:v>
                </c:pt>
                <c:pt idx="1266">
                  <c:v>-1.90185</c:v>
                </c:pt>
                <c:pt idx="1267">
                  <c:v>-1.9082300000000001</c:v>
                </c:pt>
                <c:pt idx="1268">
                  <c:v>-1.91462</c:v>
                </c:pt>
                <c:pt idx="1269">
                  <c:v>-1.92103</c:v>
                </c:pt>
                <c:pt idx="1270">
                  <c:v>-1.9274500000000001</c:v>
                </c:pt>
                <c:pt idx="1271">
                  <c:v>-1.9338900000000001</c:v>
                </c:pt>
                <c:pt idx="1272">
                  <c:v>-1.94034</c:v>
                </c:pt>
                <c:pt idx="1273">
                  <c:v>-1.9468099999999999</c:v>
                </c:pt>
                <c:pt idx="1274">
                  <c:v>-1.95329</c:v>
                </c:pt>
                <c:pt idx="1275">
                  <c:v>-1.9597800000000001</c:v>
                </c:pt>
                <c:pt idx="1276">
                  <c:v>-1.9662900000000001</c:v>
                </c:pt>
                <c:pt idx="1277">
                  <c:v>-1.97282</c:v>
                </c:pt>
                <c:pt idx="1278">
                  <c:v>-1.97936</c:v>
                </c:pt>
                <c:pt idx="1279">
                  <c:v>-1.9859100000000001</c:v>
                </c:pt>
                <c:pt idx="1280">
                  <c:v>-1.99247</c:v>
                </c:pt>
                <c:pt idx="1281">
                  <c:v>-1.99905</c:v>
                </c:pt>
                <c:pt idx="1282">
                  <c:v>-2.0056400000000001</c:v>
                </c:pt>
                <c:pt idx="1283">
                  <c:v>-2.0122499999999999</c:v>
                </c:pt>
                <c:pt idx="1284">
                  <c:v>-2.0188700000000002</c:v>
                </c:pt>
                <c:pt idx="1285">
                  <c:v>-2.0255000000000001</c:v>
                </c:pt>
                <c:pt idx="1286">
                  <c:v>-2.0321400000000001</c:v>
                </c:pt>
                <c:pt idx="1287">
                  <c:v>-2.0388000000000002</c:v>
                </c:pt>
                <c:pt idx="1288">
                  <c:v>-2.0454599999999998</c:v>
                </c:pt>
                <c:pt idx="1289">
                  <c:v>-2.0521400000000001</c:v>
                </c:pt>
                <c:pt idx="1290">
                  <c:v>-2.0588299999999999</c:v>
                </c:pt>
                <c:pt idx="1291">
                  <c:v>-2.0655399999999999</c:v>
                </c:pt>
                <c:pt idx="1292">
                  <c:v>-2.0722499999999999</c:v>
                </c:pt>
                <c:pt idx="1293">
                  <c:v>-2.0789800000000001</c:v>
                </c:pt>
                <c:pt idx="1294">
                  <c:v>-2.0857199999999998</c:v>
                </c:pt>
                <c:pt idx="1295">
                  <c:v>-2.0924700000000001</c:v>
                </c:pt>
                <c:pt idx="1296">
                  <c:v>-2.0992199999999999</c:v>
                </c:pt>
                <c:pt idx="1297">
                  <c:v>-2.1059800000000002</c:v>
                </c:pt>
                <c:pt idx="1298">
                  <c:v>-2.1127400000000001</c:v>
                </c:pt>
                <c:pt idx="1299">
                  <c:v>-2.1195200000000001</c:v>
                </c:pt>
                <c:pt idx="1300">
                  <c:v>-2.1263000000000001</c:v>
                </c:pt>
                <c:pt idx="1301">
                  <c:v>-2.1330900000000002</c:v>
                </c:pt>
                <c:pt idx="1302">
                  <c:v>-2.1398899999999998</c:v>
                </c:pt>
                <c:pt idx="1303">
                  <c:v>-2.1467000000000001</c:v>
                </c:pt>
                <c:pt idx="1304">
                  <c:v>-2.1535099999999998</c:v>
                </c:pt>
                <c:pt idx="1305">
                  <c:v>-2.16032</c:v>
                </c:pt>
                <c:pt idx="1306">
                  <c:v>-2.1671499999999999</c:v>
                </c:pt>
                <c:pt idx="1307">
                  <c:v>-2.1739799999999998</c:v>
                </c:pt>
                <c:pt idx="1308">
                  <c:v>-2.1808100000000001</c:v>
                </c:pt>
                <c:pt idx="1309">
                  <c:v>-2.18764</c:v>
                </c:pt>
                <c:pt idx="1310">
                  <c:v>-2.19448</c:v>
                </c:pt>
                <c:pt idx="1311">
                  <c:v>-2.2013199999999999</c:v>
                </c:pt>
                <c:pt idx="1312">
                  <c:v>-2.20817</c:v>
                </c:pt>
                <c:pt idx="1313">
                  <c:v>-2.21502</c:v>
                </c:pt>
                <c:pt idx="1314">
                  <c:v>-2.22187</c:v>
                </c:pt>
                <c:pt idx="1315">
                  <c:v>-2.22872</c:v>
                </c:pt>
                <c:pt idx="1316">
                  <c:v>-2.2355800000000001</c:v>
                </c:pt>
                <c:pt idx="1317">
                  <c:v>-2.2424400000000002</c:v>
                </c:pt>
                <c:pt idx="1318">
                  <c:v>-2.2493099999999999</c:v>
                </c:pt>
                <c:pt idx="1319">
                  <c:v>-2.25617</c:v>
                </c:pt>
                <c:pt idx="1320">
                  <c:v>-2.2630400000000002</c:v>
                </c:pt>
                <c:pt idx="1321">
                  <c:v>-2.2699099999999999</c:v>
                </c:pt>
                <c:pt idx="1322">
                  <c:v>-2.27678</c:v>
                </c:pt>
                <c:pt idx="1323">
                  <c:v>-2.2836400000000001</c:v>
                </c:pt>
                <c:pt idx="1324">
                  <c:v>-2.2905099999999998</c:v>
                </c:pt>
                <c:pt idx="1325">
                  <c:v>-2.2973699999999999</c:v>
                </c:pt>
                <c:pt idx="1326">
                  <c:v>-2.3042400000000001</c:v>
                </c:pt>
                <c:pt idx="1327">
                  <c:v>-2.3111100000000002</c:v>
                </c:pt>
                <c:pt idx="1328">
                  <c:v>-2.31799</c:v>
                </c:pt>
                <c:pt idx="1329">
                  <c:v>-2.3248600000000001</c:v>
                </c:pt>
                <c:pt idx="1330">
                  <c:v>-2.3317399999999999</c:v>
                </c:pt>
                <c:pt idx="1331">
                  <c:v>-2.3386100000000001</c:v>
                </c:pt>
                <c:pt idx="1332">
                  <c:v>-2.3454799999999998</c:v>
                </c:pt>
                <c:pt idx="1333">
                  <c:v>-2.35236</c:v>
                </c:pt>
                <c:pt idx="1334">
                  <c:v>-2.3592300000000002</c:v>
                </c:pt>
                <c:pt idx="1335">
                  <c:v>-2.3661099999999999</c:v>
                </c:pt>
                <c:pt idx="1336">
                  <c:v>-2.3729800000000001</c:v>
                </c:pt>
                <c:pt idx="1337">
                  <c:v>-2.3798499999999998</c:v>
                </c:pt>
                <c:pt idx="1338">
                  <c:v>-2.38673</c:v>
                </c:pt>
                <c:pt idx="1339">
                  <c:v>-2.3936000000000002</c:v>
                </c:pt>
                <c:pt idx="1340">
                  <c:v>-2.4004699999999999</c:v>
                </c:pt>
                <c:pt idx="1341">
                  <c:v>-2.40734</c:v>
                </c:pt>
                <c:pt idx="1342">
                  <c:v>-2.4142100000000002</c:v>
                </c:pt>
                <c:pt idx="1343">
                  <c:v>-2.4210799999999999</c:v>
                </c:pt>
                <c:pt idx="1344">
                  <c:v>-2.4279500000000001</c:v>
                </c:pt>
                <c:pt idx="1345">
                  <c:v>-2.4348200000000002</c:v>
                </c:pt>
                <c:pt idx="1346">
                  <c:v>-2.4416899999999999</c:v>
                </c:pt>
                <c:pt idx="1347">
                  <c:v>-2.4485700000000001</c:v>
                </c:pt>
                <c:pt idx="1348">
                  <c:v>-2.4554399999999998</c:v>
                </c:pt>
                <c:pt idx="1349">
                  <c:v>-2.4622999999999999</c:v>
                </c:pt>
                <c:pt idx="1350">
                  <c:v>-2.4691700000000001</c:v>
                </c:pt>
                <c:pt idx="1351">
                  <c:v>-2.4760300000000002</c:v>
                </c:pt>
                <c:pt idx="1352">
                  <c:v>-2.4828999999999999</c:v>
                </c:pt>
                <c:pt idx="1353">
                  <c:v>-2.48976</c:v>
                </c:pt>
                <c:pt idx="1354">
                  <c:v>-2.4966300000000001</c:v>
                </c:pt>
                <c:pt idx="1355">
                  <c:v>-2.5034900000000002</c:v>
                </c:pt>
                <c:pt idx="1356">
                  <c:v>-2.5103599999999999</c:v>
                </c:pt>
                <c:pt idx="1357">
                  <c:v>-2.51722</c:v>
                </c:pt>
                <c:pt idx="1358">
                  <c:v>-2.5240800000000001</c:v>
                </c:pt>
                <c:pt idx="1359">
                  <c:v>-2.5309400000000002</c:v>
                </c:pt>
                <c:pt idx="1360">
                  <c:v>-2.5377999999999998</c:v>
                </c:pt>
                <c:pt idx="1361">
                  <c:v>-2.5446599999999999</c:v>
                </c:pt>
                <c:pt idx="1362">
                  <c:v>-2.55152</c:v>
                </c:pt>
                <c:pt idx="1363">
                  <c:v>-2.55837</c:v>
                </c:pt>
                <c:pt idx="1364">
                  <c:v>-2.5652300000000001</c:v>
                </c:pt>
                <c:pt idx="1365">
                  <c:v>-2.5720800000000001</c:v>
                </c:pt>
                <c:pt idx="1366">
                  <c:v>-2.5789399999999998</c:v>
                </c:pt>
                <c:pt idx="1367">
                  <c:v>-2.5857999999999999</c:v>
                </c:pt>
                <c:pt idx="1368">
                  <c:v>-2.59266</c:v>
                </c:pt>
                <c:pt idx="1369">
                  <c:v>-2.59951</c:v>
                </c:pt>
                <c:pt idx="1370">
                  <c:v>-2.6063700000000001</c:v>
                </c:pt>
                <c:pt idx="1371">
                  <c:v>-2.6132300000000002</c:v>
                </c:pt>
                <c:pt idx="1372">
                  <c:v>-2.6200800000000002</c:v>
                </c:pt>
                <c:pt idx="1373">
                  <c:v>-2.6269399999999998</c:v>
                </c:pt>
                <c:pt idx="1374">
                  <c:v>-2.6337999999999999</c:v>
                </c:pt>
                <c:pt idx="1375">
                  <c:v>-2.6406499999999999</c:v>
                </c:pt>
                <c:pt idx="1376">
                  <c:v>-2.64751</c:v>
                </c:pt>
                <c:pt idx="1377">
                  <c:v>-2.6543600000000001</c:v>
                </c:pt>
                <c:pt idx="1378">
                  <c:v>-2.6612100000000001</c:v>
                </c:pt>
                <c:pt idx="1379">
                  <c:v>-2.6680600000000001</c:v>
                </c:pt>
                <c:pt idx="1380">
                  <c:v>-2.6749100000000001</c:v>
                </c:pt>
                <c:pt idx="1381">
                  <c:v>-2.6817600000000001</c:v>
                </c:pt>
                <c:pt idx="1382">
                  <c:v>-2.6886000000000001</c:v>
                </c:pt>
                <c:pt idx="1383">
                  <c:v>-2.6954500000000001</c:v>
                </c:pt>
                <c:pt idx="1384">
                  <c:v>-2.7023000000000001</c:v>
                </c:pt>
                <c:pt idx="1385">
                  <c:v>-2.7091500000000002</c:v>
                </c:pt>
                <c:pt idx="1386">
                  <c:v>-2.7159900000000001</c:v>
                </c:pt>
                <c:pt idx="1387">
                  <c:v>-2.7228400000000001</c:v>
                </c:pt>
                <c:pt idx="1388">
                  <c:v>-2.72967</c:v>
                </c:pt>
                <c:pt idx="1389">
                  <c:v>-2.73651</c:v>
                </c:pt>
                <c:pt idx="1390">
                  <c:v>-2.7433399999999999</c:v>
                </c:pt>
                <c:pt idx="1391">
                  <c:v>-2.7501699999999998</c:v>
                </c:pt>
                <c:pt idx="1392">
                  <c:v>-2.7570000000000001</c:v>
                </c:pt>
                <c:pt idx="1393">
                  <c:v>-2.76383</c:v>
                </c:pt>
                <c:pt idx="1394">
                  <c:v>-2.7706499999999998</c:v>
                </c:pt>
                <c:pt idx="1395">
                  <c:v>-2.7774700000000001</c:v>
                </c:pt>
                <c:pt idx="1396">
                  <c:v>-2.7842899999999999</c:v>
                </c:pt>
                <c:pt idx="1397">
                  <c:v>-2.7910900000000001</c:v>
                </c:pt>
                <c:pt idx="1398">
                  <c:v>-2.7978900000000002</c:v>
                </c:pt>
                <c:pt idx="1399">
                  <c:v>-2.8046899999999999</c:v>
                </c:pt>
                <c:pt idx="1400">
                  <c:v>-2.81148</c:v>
                </c:pt>
                <c:pt idx="1401">
                  <c:v>-2.81826</c:v>
                </c:pt>
                <c:pt idx="1402">
                  <c:v>-2.82504</c:v>
                </c:pt>
                <c:pt idx="1403">
                  <c:v>-2.8318099999999999</c:v>
                </c:pt>
                <c:pt idx="1404">
                  <c:v>-2.8385699999999998</c:v>
                </c:pt>
                <c:pt idx="1405">
                  <c:v>-2.8453200000000001</c:v>
                </c:pt>
                <c:pt idx="1406">
                  <c:v>-2.8520699999999999</c:v>
                </c:pt>
                <c:pt idx="1407">
                  <c:v>-2.8588</c:v>
                </c:pt>
                <c:pt idx="1408">
                  <c:v>-2.8655300000000001</c:v>
                </c:pt>
                <c:pt idx="1409">
                  <c:v>-2.8722500000000002</c:v>
                </c:pt>
                <c:pt idx="1410">
                  <c:v>-2.8789600000000002</c:v>
                </c:pt>
                <c:pt idx="1411">
                  <c:v>-2.88565</c:v>
                </c:pt>
                <c:pt idx="1412">
                  <c:v>-2.8923399999999999</c:v>
                </c:pt>
                <c:pt idx="1413">
                  <c:v>-2.8990200000000002</c:v>
                </c:pt>
                <c:pt idx="1414">
                  <c:v>-2.9056899999999999</c:v>
                </c:pt>
                <c:pt idx="1415">
                  <c:v>-2.9123399999999999</c:v>
                </c:pt>
                <c:pt idx="1416">
                  <c:v>-2.91899</c:v>
                </c:pt>
                <c:pt idx="1417">
                  <c:v>-2.9256199999999999</c:v>
                </c:pt>
                <c:pt idx="1418">
                  <c:v>-2.9322400000000002</c:v>
                </c:pt>
                <c:pt idx="1419">
                  <c:v>-2.93885</c:v>
                </c:pt>
                <c:pt idx="1420">
                  <c:v>-2.9454500000000001</c:v>
                </c:pt>
                <c:pt idx="1421">
                  <c:v>-2.9520400000000002</c:v>
                </c:pt>
                <c:pt idx="1422">
                  <c:v>-2.9586199999999998</c:v>
                </c:pt>
                <c:pt idx="1423">
                  <c:v>-2.9651900000000002</c:v>
                </c:pt>
                <c:pt idx="1424">
                  <c:v>-2.9717500000000001</c:v>
                </c:pt>
                <c:pt idx="1425">
                  <c:v>-2.9782899999999999</c:v>
                </c:pt>
                <c:pt idx="1426">
                  <c:v>-2.98482</c:v>
                </c:pt>
                <c:pt idx="1427">
                  <c:v>-2.9913400000000001</c:v>
                </c:pt>
                <c:pt idx="1428">
                  <c:v>-2.9978500000000001</c:v>
                </c:pt>
                <c:pt idx="1429">
                  <c:v>-3.0043500000000001</c:v>
                </c:pt>
                <c:pt idx="1430">
                  <c:v>-3.0108299999999999</c:v>
                </c:pt>
                <c:pt idx="1431">
                  <c:v>-3.0173100000000002</c:v>
                </c:pt>
                <c:pt idx="1432">
                  <c:v>-3.0237699999999998</c:v>
                </c:pt>
                <c:pt idx="1433">
                  <c:v>-3.0302199999999999</c:v>
                </c:pt>
                <c:pt idx="1434">
                  <c:v>-3.03667</c:v>
                </c:pt>
                <c:pt idx="1435">
                  <c:v>-3.0430999999999999</c:v>
                </c:pt>
                <c:pt idx="1436">
                  <c:v>-3.0495199999999998</c:v>
                </c:pt>
                <c:pt idx="1437">
                  <c:v>-3.0559400000000001</c:v>
                </c:pt>
                <c:pt idx="1438">
                  <c:v>-3.0623399999999998</c:v>
                </c:pt>
                <c:pt idx="1439">
                  <c:v>-3.06874</c:v>
                </c:pt>
                <c:pt idx="1440">
                  <c:v>-3.0751300000000001</c:v>
                </c:pt>
                <c:pt idx="1441">
                  <c:v>-3.0815100000000002</c:v>
                </c:pt>
                <c:pt idx="1442">
                  <c:v>-3.0878800000000002</c:v>
                </c:pt>
                <c:pt idx="1443">
                  <c:v>-3.0942400000000001</c:v>
                </c:pt>
                <c:pt idx="1444">
                  <c:v>-3.1006</c:v>
                </c:pt>
                <c:pt idx="1445">
                  <c:v>-3.1069499999999999</c:v>
                </c:pt>
                <c:pt idx="1446">
                  <c:v>-3.1132900000000001</c:v>
                </c:pt>
                <c:pt idx="1447">
                  <c:v>-3.1196199999999998</c:v>
                </c:pt>
                <c:pt idx="1448">
                  <c:v>-3.12595</c:v>
                </c:pt>
                <c:pt idx="1449">
                  <c:v>-3.1322800000000002</c:v>
                </c:pt>
                <c:pt idx="1450">
                  <c:v>-3.1385900000000002</c:v>
                </c:pt>
                <c:pt idx="1451">
                  <c:v>-3.1448999999999998</c:v>
                </c:pt>
                <c:pt idx="1452">
                  <c:v>-3.1512099999999998</c:v>
                </c:pt>
                <c:pt idx="1453">
                  <c:v>-3.1575000000000002</c:v>
                </c:pt>
                <c:pt idx="1454">
                  <c:v>-3.1638000000000002</c:v>
                </c:pt>
                <c:pt idx="1455">
                  <c:v>-3.17008</c:v>
                </c:pt>
                <c:pt idx="1456">
                  <c:v>-3.1763599999999999</c:v>
                </c:pt>
                <c:pt idx="1457">
                  <c:v>-3.1826400000000001</c:v>
                </c:pt>
                <c:pt idx="1458">
                  <c:v>-3.1889099999999999</c:v>
                </c:pt>
                <c:pt idx="1459">
                  <c:v>-3.1951700000000001</c:v>
                </c:pt>
                <c:pt idx="1460">
                  <c:v>-3.2014399999999998</c:v>
                </c:pt>
                <c:pt idx="1461">
                  <c:v>-3.2077</c:v>
                </c:pt>
                <c:pt idx="1462">
                  <c:v>-3.2139500000000001</c:v>
                </c:pt>
                <c:pt idx="1463">
                  <c:v>-3.2202099999999998</c:v>
                </c:pt>
                <c:pt idx="1464">
                  <c:v>-3.2264599999999999</c:v>
                </c:pt>
                <c:pt idx="1465">
                  <c:v>-3.2326999999999999</c:v>
                </c:pt>
                <c:pt idx="1466">
                  <c:v>-3.23895</c:v>
                </c:pt>
                <c:pt idx="1467">
                  <c:v>-3.24519</c:v>
                </c:pt>
                <c:pt idx="1468">
                  <c:v>-3.25142</c:v>
                </c:pt>
                <c:pt idx="1469">
                  <c:v>-3.25766</c:v>
                </c:pt>
                <c:pt idx="1470">
                  <c:v>-3.26389</c:v>
                </c:pt>
                <c:pt idx="1471">
                  <c:v>-3.2701099999999999</c:v>
                </c:pt>
                <c:pt idx="1472">
                  <c:v>-3.2763399999999998</c:v>
                </c:pt>
                <c:pt idx="1473">
                  <c:v>-3.2825500000000001</c:v>
                </c:pt>
                <c:pt idx="1474">
                  <c:v>-3.28877</c:v>
                </c:pt>
                <c:pt idx="1475">
                  <c:v>-3.2949799999999998</c:v>
                </c:pt>
                <c:pt idx="1476">
                  <c:v>-3.3012000000000001</c:v>
                </c:pt>
                <c:pt idx="1477">
                  <c:v>-3.30741</c:v>
                </c:pt>
                <c:pt idx="1478">
                  <c:v>-3.3136100000000002</c:v>
                </c:pt>
                <c:pt idx="1479">
                  <c:v>-3.3198099999999999</c:v>
                </c:pt>
                <c:pt idx="1480">
                  <c:v>-3.3260000000000001</c:v>
                </c:pt>
                <c:pt idx="1481">
                  <c:v>-3.3321900000000002</c:v>
                </c:pt>
                <c:pt idx="1482">
                  <c:v>-3.3383699999999998</c:v>
                </c:pt>
                <c:pt idx="1483">
                  <c:v>-3.3445499999999999</c:v>
                </c:pt>
                <c:pt idx="1484">
                  <c:v>-3.35073</c:v>
                </c:pt>
                <c:pt idx="1485">
                  <c:v>-3.3569</c:v>
                </c:pt>
                <c:pt idx="1486">
                  <c:v>-3.36307</c:v>
                </c:pt>
                <c:pt idx="1487">
                  <c:v>-3.3692299999999999</c:v>
                </c:pt>
                <c:pt idx="1488">
                  <c:v>-3.3753899999999999</c:v>
                </c:pt>
                <c:pt idx="1489">
                  <c:v>-3.3815499999999998</c:v>
                </c:pt>
                <c:pt idx="1490">
                  <c:v>-3.3876900000000001</c:v>
                </c:pt>
                <c:pt idx="1491">
                  <c:v>-3.39384</c:v>
                </c:pt>
                <c:pt idx="1492">
                  <c:v>-3.3999700000000002</c:v>
                </c:pt>
                <c:pt idx="1493">
                  <c:v>-3.4060999999999999</c:v>
                </c:pt>
                <c:pt idx="1494">
                  <c:v>-3.41222</c:v>
                </c:pt>
                <c:pt idx="1495">
                  <c:v>-3.4183300000000001</c:v>
                </c:pt>
                <c:pt idx="1496">
                  <c:v>-3.4244400000000002</c:v>
                </c:pt>
                <c:pt idx="1497">
                  <c:v>-3.4305400000000001</c:v>
                </c:pt>
                <c:pt idx="1498">
                  <c:v>-3.43662</c:v>
                </c:pt>
                <c:pt idx="1499">
                  <c:v>-3.4426999999999999</c:v>
                </c:pt>
                <c:pt idx="1500">
                  <c:v>-3.4487800000000002</c:v>
                </c:pt>
                <c:pt idx="1501">
                  <c:v>-3.4548399999999999</c:v>
                </c:pt>
                <c:pt idx="1502">
                  <c:v>-3.46089</c:v>
                </c:pt>
                <c:pt idx="1503">
                  <c:v>-3.4669300000000001</c:v>
                </c:pt>
                <c:pt idx="1504">
                  <c:v>-3.4729700000000001</c:v>
                </c:pt>
                <c:pt idx="1505">
                  <c:v>-3.47899</c:v>
                </c:pt>
                <c:pt idx="1506">
                  <c:v>-3.4849999999999999</c:v>
                </c:pt>
                <c:pt idx="1507">
                  <c:v>-3.4910000000000001</c:v>
                </c:pt>
                <c:pt idx="1508">
                  <c:v>-3.4969899999999998</c:v>
                </c:pt>
                <c:pt idx="1509">
                  <c:v>-3.5029599999999999</c:v>
                </c:pt>
                <c:pt idx="1510">
                  <c:v>-3.5089199999999998</c:v>
                </c:pt>
                <c:pt idx="1511">
                  <c:v>-3.5148799999999998</c:v>
                </c:pt>
                <c:pt idx="1512">
                  <c:v>-3.5208200000000001</c:v>
                </c:pt>
                <c:pt idx="1513">
                  <c:v>-3.5267499999999998</c:v>
                </c:pt>
                <c:pt idx="1514">
                  <c:v>-3.53267</c:v>
                </c:pt>
                <c:pt idx="1515">
                  <c:v>-3.53857</c:v>
                </c:pt>
                <c:pt idx="1516">
                  <c:v>-3.5444599999999999</c:v>
                </c:pt>
                <c:pt idx="1517">
                  <c:v>-3.5503399999999998</c:v>
                </c:pt>
                <c:pt idx="1518">
                  <c:v>-3.5562</c:v>
                </c:pt>
                <c:pt idx="1519">
                  <c:v>-3.5620500000000002</c:v>
                </c:pt>
                <c:pt idx="1520">
                  <c:v>-3.5678800000000002</c:v>
                </c:pt>
                <c:pt idx="1521">
                  <c:v>-3.5737000000000001</c:v>
                </c:pt>
                <c:pt idx="1522">
                  <c:v>-3.5794999999999999</c:v>
                </c:pt>
                <c:pt idx="1523">
                  <c:v>-3.5852900000000001</c:v>
                </c:pt>
                <c:pt idx="1524">
                  <c:v>-3.5910700000000002</c:v>
                </c:pt>
                <c:pt idx="1525">
                  <c:v>-3.5968300000000002</c:v>
                </c:pt>
                <c:pt idx="1526">
                  <c:v>-3.6025700000000001</c:v>
                </c:pt>
                <c:pt idx="1527">
                  <c:v>-3.6083099999999999</c:v>
                </c:pt>
                <c:pt idx="1528">
                  <c:v>-3.6140300000000001</c:v>
                </c:pt>
                <c:pt idx="1529">
                  <c:v>-3.6197300000000001</c:v>
                </c:pt>
                <c:pt idx="1530">
                  <c:v>-3.6254200000000001</c:v>
                </c:pt>
                <c:pt idx="1531">
                  <c:v>-3.6311</c:v>
                </c:pt>
                <c:pt idx="1532">
                  <c:v>-3.6367600000000002</c:v>
                </c:pt>
                <c:pt idx="1533">
                  <c:v>-3.6424099999999999</c:v>
                </c:pt>
                <c:pt idx="1534">
                  <c:v>-3.6480399999999999</c:v>
                </c:pt>
                <c:pt idx="1535">
                  <c:v>-3.6536599999999999</c:v>
                </c:pt>
                <c:pt idx="1536">
                  <c:v>-3.6592699999999998</c:v>
                </c:pt>
                <c:pt idx="1537">
                  <c:v>-3.66486</c:v>
                </c:pt>
                <c:pt idx="1538">
                  <c:v>-3.6704400000000001</c:v>
                </c:pt>
                <c:pt idx="1539">
                  <c:v>-3.6760100000000002</c:v>
                </c:pt>
                <c:pt idx="1540">
                  <c:v>-3.6815699999999998</c:v>
                </c:pt>
                <c:pt idx="1541">
                  <c:v>-3.6871100000000001</c:v>
                </c:pt>
                <c:pt idx="1542">
                  <c:v>-3.6926399999999999</c:v>
                </c:pt>
                <c:pt idx="1543">
                  <c:v>-3.6981600000000001</c:v>
                </c:pt>
                <c:pt idx="1544">
                  <c:v>-3.7036600000000002</c:v>
                </c:pt>
                <c:pt idx="1545">
                  <c:v>-3.7091599999999998</c:v>
                </c:pt>
                <c:pt idx="1546">
                  <c:v>-3.7146400000000002</c:v>
                </c:pt>
                <c:pt idx="1547">
                  <c:v>-3.72011</c:v>
                </c:pt>
                <c:pt idx="1548">
                  <c:v>-3.7255699999999998</c:v>
                </c:pt>
                <c:pt idx="1549">
                  <c:v>-3.73102</c:v>
                </c:pt>
                <c:pt idx="1550">
                  <c:v>-3.73645</c:v>
                </c:pt>
                <c:pt idx="1551">
                  <c:v>-3.7418800000000001</c:v>
                </c:pt>
                <c:pt idx="1552">
                  <c:v>-3.7473000000000001</c:v>
                </c:pt>
                <c:pt idx="1553">
                  <c:v>-3.75271</c:v>
                </c:pt>
                <c:pt idx="1554">
                  <c:v>-3.7581000000000002</c:v>
                </c:pt>
                <c:pt idx="1555">
                  <c:v>-3.76349</c:v>
                </c:pt>
                <c:pt idx="1556">
                  <c:v>-3.7688700000000002</c:v>
                </c:pt>
                <c:pt idx="1557">
                  <c:v>-3.7742300000000002</c:v>
                </c:pt>
                <c:pt idx="1558">
                  <c:v>-3.7795899999999998</c:v>
                </c:pt>
                <c:pt idx="1559">
                  <c:v>-3.7849400000000002</c:v>
                </c:pt>
                <c:pt idx="1560">
                  <c:v>-3.7902800000000001</c:v>
                </c:pt>
                <c:pt idx="1561">
                  <c:v>-3.79562</c:v>
                </c:pt>
                <c:pt idx="1562">
                  <c:v>-3.8009400000000002</c:v>
                </c:pt>
                <c:pt idx="1563">
                  <c:v>-3.80626</c:v>
                </c:pt>
                <c:pt idx="1564">
                  <c:v>-3.8115700000000001</c:v>
                </c:pt>
                <c:pt idx="1565">
                  <c:v>-3.8168700000000002</c:v>
                </c:pt>
                <c:pt idx="1566">
                  <c:v>-3.8221599999999998</c:v>
                </c:pt>
                <c:pt idx="1567">
                  <c:v>-3.8274400000000002</c:v>
                </c:pt>
                <c:pt idx="1568">
                  <c:v>-3.8327200000000001</c:v>
                </c:pt>
                <c:pt idx="1569">
                  <c:v>-3.83799</c:v>
                </c:pt>
                <c:pt idx="1570">
                  <c:v>-3.8432499999999998</c:v>
                </c:pt>
                <c:pt idx="1571">
                  <c:v>-3.8485</c:v>
                </c:pt>
                <c:pt idx="1572">
                  <c:v>-3.8537400000000002</c:v>
                </c:pt>
                <c:pt idx="1573">
                  <c:v>-3.8589799999999999</c:v>
                </c:pt>
                <c:pt idx="1574">
                  <c:v>-3.8642099999999999</c:v>
                </c:pt>
                <c:pt idx="1575">
                  <c:v>-3.8694299999999999</c:v>
                </c:pt>
                <c:pt idx="1576">
                  <c:v>-3.8746499999999999</c:v>
                </c:pt>
                <c:pt idx="1577">
                  <c:v>-3.8798599999999999</c:v>
                </c:pt>
                <c:pt idx="1578">
                  <c:v>-3.8850600000000002</c:v>
                </c:pt>
                <c:pt idx="1579">
                  <c:v>-3.8902600000000001</c:v>
                </c:pt>
                <c:pt idx="1580">
                  <c:v>-3.8954499999999999</c:v>
                </c:pt>
                <c:pt idx="1581">
                  <c:v>-3.90063</c:v>
                </c:pt>
                <c:pt idx="1582">
                  <c:v>-3.9058099999999998</c:v>
                </c:pt>
                <c:pt idx="1583">
                  <c:v>-3.9109799999999999</c:v>
                </c:pt>
                <c:pt idx="1584">
                  <c:v>-3.91614</c:v>
                </c:pt>
                <c:pt idx="1585">
                  <c:v>-3.9213</c:v>
                </c:pt>
                <c:pt idx="1586">
                  <c:v>-3.92645</c:v>
                </c:pt>
                <c:pt idx="1587">
                  <c:v>-3.9315899999999999</c:v>
                </c:pt>
                <c:pt idx="1588">
                  <c:v>-3.9367299999999998</c:v>
                </c:pt>
                <c:pt idx="1589">
                  <c:v>-3.9418600000000001</c:v>
                </c:pt>
                <c:pt idx="1590">
                  <c:v>-3.94699</c:v>
                </c:pt>
                <c:pt idx="1591">
                  <c:v>-3.9521000000000002</c:v>
                </c:pt>
                <c:pt idx="1592">
                  <c:v>-3.9572099999999999</c:v>
                </c:pt>
                <c:pt idx="1593">
                  <c:v>-3.96231</c:v>
                </c:pt>
                <c:pt idx="1594">
                  <c:v>-3.9674100000000001</c:v>
                </c:pt>
                <c:pt idx="1595">
                  <c:v>-3.9724900000000001</c:v>
                </c:pt>
                <c:pt idx="1596">
                  <c:v>-3.9775800000000001</c:v>
                </c:pt>
                <c:pt idx="1597">
                  <c:v>-3.98265</c:v>
                </c:pt>
                <c:pt idx="1598">
                  <c:v>-3.9877199999999999</c:v>
                </c:pt>
                <c:pt idx="1599">
                  <c:v>-3.9927899999999998</c:v>
                </c:pt>
                <c:pt idx="1600">
                  <c:v>-3.9978500000000001</c:v>
                </c:pt>
                <c:pt idx="1601">
                  <c:v>-4.0029000000000003</c:v>
                </c:pt>
                <c:pt idx="1602">
                  <c:v>-4.0079500000000001</c:v>
                </c:pt>
                <c:pt idx="1603">
                  <c:v>-4.0129900000000003</c:v>
                </c:pt>
                <c:pt idx="1604">
                  <c:v>-4.0180300000000004</c:v>
                </c:pt>
                <c:pt idx="1605">
                  <c:v>-4.0230499999999996</c:v>
                </c:pt>
                <c:pt idx="1606">
                  <c:v>-4.0280800000000001</c:v>
                </c:pt>
                <c:pt idx="1607">
                  <c:v>-4.0330899999999996</c:v>
                </c:pt>
                <c:pt idx="1608">
                  <c:v>-4.0381</c:v>
                </c:pt>
                <c:pt idx="1609">
                  <c:v>-4.0431100000000004</c:v>
                </c:pt>
                <c:pt idx="1610">
                  <c:v>-4.0481100000000003</c:v>
                </c:pt>
                <c:pt idx="1611">
                  <c:v>-4.0531100000000002</c:v>
                </c:pt>
                <c:pt idx="1612">
                  <c:v>-4.0581100000000001</c:v>
                </c:pt>
                <c:pt idx="1613">
                  <c:v>-4.0631000000000004</c:v>
                </c:pt>
                <c:pt idx="1614">
                  <c:v>-4.0680899999999998</c:v>
                </c:pt>
                <c:pt idx="1615">
                  <c:v>-4.0730700000000004</c:v>
                </c:pt>
                <c:pt idx="1616">
                  <c:v>-4.0780599999999998</c:v>
                </c:pt>
                <c:pt idx="1617">
                  <c:v>-4.0830399999999996</c:v>
                </c:pt>
                <c:pt idx="1618">
                  <c:v>-4.0880299999999998</c:v>
                </c:pt>
                <c:pt idx="1619">
                  <c:v>-4.0930099999999996</c:v>
                </c:pt>
                <c:pt idx="1620">
                  <c:v>-4.0979900000000002</c:v>
                </c:pt>
                <c:pt idx="1621">
                  <c:v>-4.1029799999999996</c:v>
                </c:pt>
                <c:pt idx="1622">
                  <c:v>-4.1079699999999999</c:v>
                </c:pt>
                <c:pt idx="1623">
                  <c:v>-4.1129600000000002</c:v>
                </c:pt>
                <c:pt idx="1624">
                  <c:v>-4.1179600000000001</c:v>
                </c:pt>
                <c:pt idx="1625">
                  <c:v>-4.12296</c:v>
                </c:pt>
                <c:pt idx="1626">
                  <c:v>-4.1279700000000004</c:v>
                </c:pt>
                <c:pt idx="1627">
                  <c:v>-4.1329900000000004</c:v>
                </c:pt>
                <c:pt idx="1628">
                  <c:v>-4.1380100000000004</c:v>
                </c:pt>
                <c:pt idx="1629">
                  <c:v>-4.1430400000000001</c:v>
                </c:pt>
                <c:pt idx="1630">
                  <c:v>-4.1480699999999997</c:v>
                </c:pt>
                <c:pt idx="1631">
                  <c:v>-4.1531200000000004</c:v>
                </c:pt>
                <c:pt idx="1632">
                  <c:v>-4.1581799999999998</c:v>
                </c:pt>
                <c:pt idx="1633">
                  <c:v>-4.1632499999999997</c:v>
                </c:pt>
                <c:pt idx="1634">
                  <c:v>-4.1683300000000001</c:v>
                </c:pt>
                <c:pt idx="1635">
                  <c:v>-4.1734200000000001</c:v>
                </c:pt>
                <c:pt idx="1636">
                  <c:v>-4.1785300000000003</c:v>
                </c:pt>
                <c:pt idx="1637">
                  <c:v>-4.1836599999999997</c:v>
                </c:pt>
                <c:pt idx="1638">
                  <c:v>-4.1887999999999996</c:v>
                </c:pt>
                <c:pt idx="1639">
                  <c:v>-4.1939599999999997</c:v>
                </c:pt>
                <c:pt idx="1640">
                  <c:v>-4.1991399999999999</c:v>
                </c:pt>
                <c:pt idx="1641">
                  <c:v>-4.2043299999999997</c:v>
                </c:pt>
                <c:pt idx="1642">
                  <c:v>-4.2095500000000001</c:v>
                </c:pt>
                <c:pt idx="1643">
                  <c:v>-4.2147899999999998</c:v>
                </c:pt>
                <c:pt idx="1644">
                  <c:v>-4.22004</c:v>
                </c:pt>
                <c:pt idx="1645">
                  <c:v>-4.2253299999999996</c:v>
                </c:pt>
                <c:pt idx="1646">
                  <c:v>-4.2306299999999997</c:v>
                </c:pt>
                <c:pt idx="1647">
                  <c:v>-4.2359600000000004</c:v>
                </c:pt>
                <c:pt idx="1648">
                  <c:v>-4.2413100000000004</c:v>
                </c:pt>
                <c:pt idx="1649">
                  <c:v>-4.2466799999999996</c:v>
                </c:pt>
                <c:pt idx="1650">
                  <c:v>-4.2520800000000003</c:v>
                </c:pt>
                <c:pt idx="1651">
                  <c:v>-4.2575099999999999</c:v>
                </c:pt>
                <c:pt idx="1652">
                  <c:v>-4.2629599999999996</c:v>
                </c:pt>
                <c:pt idx="1653">
                  <c:v>-4.26844</c:v>
                </c:pt>
                <c:pt idx="1654">
                  <c:v>-4.2739399999999996</c:v>
                </c:pt>
                <c:pt idx="1655">
                  <c:v>-4.2794600000000003</c:v>
                </c:pt>
                <c:pt idx="1656">
                  <c:v>-4.2850200000000003</c:v>
                </c:pt>
                <c:pt idx="1657">
                  <c:v>-4.2905899999999999</c:v>
                </c:pt>
                <c:pt idx="1658">
                  <c:v>-4.2961999999999998</c:v>
                </c:pt>
                <c:pt idx="1659">
                  <c:v>-4.3018299999999998</c:v>
                </c:pt>
                <c:pt idx="1660">
                  <c:v>-4.3074899999999996</c:v>
                </c:pt>
                <c:pt idx="1661">
                  <c:v>-4.3131700000000004</c:v>
                </c:pt>
                <c:pt idx="1662">
                  <c:v>-4.3188800000000001</c:v>
                </c:pt>
                <c:pt idx="1663">
                  <c:v>-4.3246200000000004</c:v>
                </c:pt>
                <c:pt idx="1664">
                  <c:v>-4.3303799999999999</c:v>
                </c:pt>
                <c:pt idx="1665">
                  <c:v>-4.3361700000000001</c:v>
                </c:pt>
                <c:pt idx="1666">
                  <c:v>-4.3419800000000004</c:v>
                </c:pt>
                <c:pt idx="1667">
                  <c:v>-4.34781</c:v>
                </c:pt>
                <c:pt idx="1668">
                  <c:v>-4.3536700000000002</c:v>
                </c:pt>
                <c:pt idx="1669">
                  <c:v>-4.3595499999999996</c:v>
                </c:pt>
                <c:pt idx="1670">
                  <c:v>-4.3654500000000001</c:v>
                </c:pt>
                <c:pt idx="1671">
                  <c:v>-4.3713699999999998</c:v>
                </c:pt>
                <c:pt idx="1672">
                  <c:v>-4.3773</c:v>
                </c:pt>
                <c:pt idx="1673">
                  <c:v>-4.3832599999999999</c:v>
                </c:pt>
                <c:pt idx="1674">
                  <c:v>-4.3892300000000004</c:v>
                </c:pt>
                <c:pt idx="1675">
                  <c:v>-4.3952099999999996</c:v>
                </c:pt>
                <c:pt idx="1676">
                  <c:v>-4.4012099999999998</c:v>
                </c:pt>
                <c:pt idx="1677">
                  <c:v>-4.4072199999999997</c:v>
                </c:pt>
                <c:pt idx="1678">
                  <c:v>-4.4132300000000004</c:v>
                </c:pt>
                <c:pt idx="1679">
                  <c:v>-4.4192600000000004</c:v>
                </c:pt>
                <c:pt idx="1680">
                  <c:v>-4.4252900000000004</c:v>
                </c:pt>
                <c:pt idx="1681">
                  <c:v>-4.4313200000000004</c:v>
                </c:pt>
                <c:pt idx="1682">
                  <c:v>-4.4373500000000003</c:v>
                </c:pt>
                <c:pt idx="1683">
                  <c:v>-4.44339</c:v>
                </c:pt>
                <c:pt idx="1684">
                  <c:v>-4.4494199999999999</c:v>
                </c:pt>
                <c:pt idx="1685">
                  <c:v>-4.4554499999999999</c:v>
                </c:pt>
                <c:pt idx="1686">
                  <c:v>-4.4614700000000003</c:v>
                </c:pt>
                <c:pt idx="1687">
                  <c:v>-4.4674800000000001</c:v>
                </c:pt>
                <c:pt idx="1688">
                  <c:v>-4.4734800000000003</c:v>
                </c:pt>
                <c:pt idx="1689">
                  <c:v>-4.4794700000000001</c:v>
                </c:pt>
                <c:pt idx="1690">
                  <c:v>-4.4854500000000002</c:v>
                </c:pt>
                <c:pt idx="1691">
                  <c:v>-4.4913999999999996</c:v>
                </c:pt>
                <c:pt idx="1692">
                  <c:v>-4.4973400000000003</c:v>
                </c:pt>
                <c:pt idx="1693">
                  <c:v>-4.5032399999999999</c:v>
                </c:pt>
                <c:pt idx="1694">
                  <c:v>-4.5091299999999999</c:v>
                </c:pt>
                <c:pt idx="1695">
                  <c:v>-4.5149800000000004</c:v>
                </c:pt>
                <c:pt idx="1696">
                  <c:v>-4.5208000000000004</c:v>
                </c:pt>
                <c:pt idx="1697">
                  <c:v>-4.52658</c:v>
                </c:pt>
                <c:pt idx="1698">
                  <c:v>-4.5323200000000003</c:v>
                </c:pt>
                <c:pt idx="1699">
                  <c:v>-4.53803</c:v>
                </c:pt>
                <c:pt idx="1700">
                  <c:v>-4.5436899999999998</c:v>
                </c:pt>
                <c:pt idx="1701">
                  <c:v>-4.5492999999999997</c:v>
                </c:pt>
                <c:pt idx="1702">
                  <c:v>-4.5548700000000002</c:v>
                </c:pt>
                <c:pt idx="1703">
                  <c:v>-4.5603800000000003</c:v>
                </c:pt>
                <c:pt idx="1704">
                  <c:v>-4.5658399999999997</c:v>
                </c:pt>
                <c:pt idx="1705">
                  <c:v>-4.5712400000000004</c:v>
                </c:pt>
                <c:pt idx="1706">
                  <c:v>-4.5765900000000004</c:v>
                </c:pt>
                <c:pt idx="1707">
                  <c:v>-4.5818700000000003</c:v>
                </c:pt>
                <c:pt idx="1708">
                  <c:v>-4.5870800000000003</c:v>
                </c:pt>
                <c:pt idx="1709">
                  <c:v>-4.5922400000000003</c:v>
                </c:pt>
                <c:pt idx="1710">
                  <c:v>-4.5973199999999999</c:v>
                </c:pt>
                <c:pt idx="1711">
                  <c:v>-4.6023300000000003</c:v>
                </c:pt>
                <c:pt idx="1712">
                  <c:v>-4.6072699999999998</c:v>
                </c:pt>
                <c:pt idx="1713">
                  <c:v>-4.6121299999999996</c:v>
                </c:pt>
                <c:pt idx="1714">
                  <c:v>-4.6169099999999998</c:v>
                </c:pt>
                <c:pt idx="1715">
                  <c:v>-4.6216200000000001</c:v>
                </c:pt>
                <c:pt idx="1716">
                  <c:v>-4.6262400000000001</c:v>
                </c:pt>
                <c:pt idx="1717">
                  <c:v>-4.6307799999999997</c:v>
                </c:pt>
                <c:pt idx="1718">
                  <c:v>-4.63523</c:v>
                </c:pt>
                <c:pt idx="1719">
                  <c:v>-4.6395999999999997</c:v>
                </c:pt>
                <c:pt idx="1720">
                  <c:v>-4.6438800000000002</c:v>
                </c:pt>
                <c:pt idx="1721">
                  <c:v>-4.6480699999999997</c:v>
                </c:pt>
                <c:pt idx="1722">
                  <c:v>-4.6521699999999999</c:v>
                </c:pt>
                <c:pt idx="1723">
                  <c:v>-4.65618</c:v>
                </c:pt>
                <c:pt idx="1724">
                  <c:v>-4.6600900000000003</c:v>
                </c:pt>
                <c:pt idx="1725">
                  <c:v>-4.6639099999999996</c:v>
                </c:pt>
                <c:pt idx="1726">
                  <c:v>-4.6676399999999996</c:v>
                </c:pt>
                <c:pt idx="1727">
                  <c:v>-4.6712800000000003</c:v>
                </c:pt>
                <c:pt idx="1728">
                  <c:v>-4.6748200000000004</c:v>
                </c:pt>
                <c:pt idx="1729">
                  <c:v>-4.6782599999999999</c:v>
                </c:pt>
                <c:pt idx="1730">
                  <c:v>-4.68161</c:v>
                </c:pt>
                <c:pt idx="1731">
                  <c:v>-4.6848599999999996</c:v>
                </c:pt>
                <c:pt idx="1732">
                  <c:v>-4.6880199999999999</c:v>
                </c:pt>
                <c:pt idx="1733">
                  <c:v>-4.6910800000000004</c:v>
                </c:pt>
                <c:pt idx="1734">
                  <c:v>-4.6940499999999998</c:v>
                </c:pt>
                <c:pt idx="1735">
                  <c:v>-4.6969200000000004</c:v>
                </c:pt>
                <c:pt idx="1736">
                  <c:v>-4.6997</c:v>
                </c:pt>
                <c:pt idx="1737">
                  <c:v>-4.7023799999999998</c:v>
                </c:pt>
                <c:pt idx="1738">
                  <c:v>-4.7049599999999998</c:v>
                </c:pt>
                <c:pt idx="1739">
                  <c:v>-4.7074600000000002</c:v>
                </c:pt>
                <c:pt idx="1740">
                  <c:v>-4.7098599999999999</c:v>
                </c:pt>
                <c:pt idx="1741">
                  <c:v>-4.7121599999999999</c:v>
                </c:pt>
                <c:pt idx="1742">
                  <c:v>-4.7143800000000002</c:v>
                </c:pt>
                <c:pt idx="1743">
                  <c:v>-4.7165100000000004</c:v>
                </c:pt>
                <c:pt idx="1744">
                  <c:v>-4.7185499999999996</c:v>
                </c:pt>
                <c:pt idx="1745">
                  <c:v>-4.7205000000000004</c:v>
                </c:pt>
                <c:pt idx="1746">
                  <c:v>-4.7223600000000001</c:v>
                </c:pt>
                <c:pt idx="1747">
                  <c:v>-4.7241400000000002</c:v>
                </c:pt>
                <c:pt idx="1748">
                  <c:v>-4.7258300000000002</c:v>
                </c:pt>
                <c:pt idx="1749">
                  <c:v>-4.7274399999999996</c:v>
                </c:pt>
                <c:pt idx="1750">
                  <c:v>-4.7289599999999998</c:v>
                </c:pt>
                <c:pt idx="1751">
                  <c:v>-4.73041</c:v>
                </c:pt>
                <c:pt idx="1752">
                  <c:v>-4.7317799999999997</c:v>
                </c:pt>
                <c:pt idx="1753">
                  <c:v>-4.73306</c:v>
                </c:pt>
                <c:pt idx="1754">
                  <c:v>-4.73428</c:v>
                </c:pt>
                <c:pt idx="1755">
                  <c:v>-4.7354099999999999</c:v>
                </c:pt>
                <c:pt idx="1756">
                  <c:v>-4.7364800000000002</c:v>
                </c:pt>
                <c:pt idx="1757">
                  <c:v>-4.7374700000000001</c:v>
                </c:pt>
                <c:pt idx="1758">
                  <c:v>-4.7383899999999999</c:v>
                </c:pt>
                <c:pt idx="1759">
                  <c:v>-4.7392399999999997</c:v>
                </c:pt>
                <c:pt idx="1760">
                  <c:v>-4.74003</c:v>
                </c:pt>
                <c:pt idx="1761">
                  <c:v>-4.7407399999999997</c:v>
                </c:pt>
                <c:pt idx="1762">
                  <c:v>-4.7413999999999996</c:v>
                </c:pt>
                <c:pt idx="1763">
                  <c:v>-4.7419900000000004</c:v>
                </c:pt>
                <c:pt idx="1764">
                  <c:v>-4.7425100000000002</c:v>
                </c:pt>
                <c:pt idx="1765">
                  <c:v>-4.7429800000000002</c:v>
                </c:pt>
                <c:pt idx="1766">
                  <c:v>-4.7433899999999998</c:v>
                </c:pt>
                <c:pt idx="1767">
                  <c:v>-4.7437399999999998</c:v>
                </c:pt>
                <c:pt idx="1768">
                  <c:v>-4.7440300000000004</c:v>
                </c:pt>
                <c:pt idx="1769">
                  <c:v>-4.7442700000000002</c:v>
                </c:pt>
                <c:pt idx="1770">
                  <c:v>-4.7444600000000001</c:v>
                </c:pt>
                <c:pt idx="1771">
                  <c:v>-4.7445899999999996</c:v>
                </c:pt>
                <c:pt idx="1772">
                  <c:v>-4.7446700000000002</c:v>
                </c:pt>
                <c:pt idx="1773">
                  <c:v>-4.7446999999999999</c:v>
                </c:pt>
                <c:pt idx="1774">
                  <c:v>-4.7446799999999998</c:v>
                </c:pt>
                <c:pt idx="1775">
                  <c:v>-4.7446099999999998</c:v>
                </c:pt>
                <c:pt idx="1776">
                  <c:v>-4.7445000000000004</c:v>
                </c:pt>
                <c:pt idx="1777">
                  <c:v>-4.7443400000000002</c:v>
                </c:pt>
                <c:pt idx="1778">
                  <c:v>-4.7441300000000002</c:v>
                </c:pt>
                <c:pt idx="1779">
                  <c:v>-4.7438799999999999</c:v>
                </c:pt>
                <c:pt idx="1780">
                  <c:v>-4.7435799999999997</c:v>
                </c:pt>
                <c:pt idx="1781">
                  <c:v>-4.7432400000000001</c:v>
                </c:pt>
                <c:pt idx="1782">
                  <c:v>-4.7428600000000003</c:v>
                </c:pt>
                <c:pt idx="1783">
                  <c:v>-4.7424400000000002</c:v>
                </c:pt>
                <c:pt idx="1784">
                  <c:v>-4.7419700000000002</c:v>
                </c:pt>
                <c:pt idx="1785">
                  <c:v>-4.7414699999999996</c:v>
                </c:pt>
                <c:pt idx="1786">
                  <c:v>-4.74092</c:v>
                </c:pt>
                <c:pt idx="1787">
                  <c:v>-4.7403300000000002</c:v>
                </c:pt>
                <c:pt idx="1788">
                  <c:v>-4.7397099999999996</c:v>
                </c:pt>
                <c:pt idx="1789">
                  <c:v>-4.7390400000000001</c:v>
                </c:pt>
                <c:pt idx="1790">
                  <c:v>-4.73834</c:v>
                </c:pt>
                <c:pt idx="1791">
                  <c:v>-4.7375999999999996</c:v>
                </c:pt>
                <c:pt idx="1792">
                  <c:v>-4.7368199999999998</c:v>
                </c:pt>
                <c:pt idx="1793">
                  <c:v>-4.7359999999999998</c:v>
                </c:pt>
                <c:pt idx="1794">
                  <c:v>-4.73515</c:v>
                </c:pt>
                <c:pt idx="1795">
                  <c:v>-4.7342500000000003</c:v>
                </c:pt>
                <c:pt idx="1796">
                  <c:v>-4.73332</c:v>
                </c:pt>
                <c:pt idx="1797">
                  <c:v>-4.7323500000000003</c:v>
                </c:pt>
                <c:pt idx="1798">
                  <c:v>-4.7313400000000003</c:v>
                </c:pt>
                <c:pt idx="1799">
                  <c:v>-4.7302999999999997</c:v>
                </c:pt>
                <c:pt idx="1800">
                  <c:v>-4.7292199999999998</c:v>
                </c:pt>
                <c:pt idx="1801">
                  <c:v>-4.7281000000000004</c:v>
                </c:pt>
                <c:pt idx="1802">
                  <c:v>-4.7269500000000004</c:v>
                </c:pt>
                <c:pt idx="1803">
                  <c:v>-4.7257499999999997</c:v>
                </c:pt>
                <c:pt idx="1804">
                  <c:v>-4.7245299999999997</c:v>
                </c:pt>
                <c:pt idx="1805">
                  <c:v>-4.7232599999999998</c:v>
                </c:pt>
                <c:pt idx="1806">
                  <c:v>-4.7219600000000002</c:v>
                </c:pt>
                <c:pt idx="1807">
                  <c:v>-4.7206200000000003</c:v>
                </c:pt>
                <c:pt idx="1808">
                  <c:v>-4.7192400000000001</c:v>
                </c:pt>
                <c:pt idx="1809">
                  <c:v>-4.7178199999999997</c:v>
                </c:pt>
                <c:pt idx="1810">
                  <c:v>-4.7163700000000004</c:v>
                </c:pt>
                <c:pt idx="1811">
                  <c:v>-4.71488</c:v>
                </c:pt>
                <c:pt idx="1812">
                  <c:v>-4.7133500000000002</c:v>
                </c:pt>
                <c:pt idx="1813">
                  <c:v>-4.7117899999999997</c:v>
                </c:pt>
                <c:pt idx="1814">
                  <c:v>-4.7101899999999999</c:v>
                </c:pt>
                <c:pt idx="1815">
                  <c:v>-4.7085499999999998</c:v>
                </c:pt>
                <c:pt idx="1816">
                  <c:v>-4.70688</c:v>
                </c:pt>
                <c:pt idx="1817">
                  <c:v>-4.7051699999999999</c:v>
                </c:pt>
                <c:pt idx="1818">
                  <c:v>-4.7034200000000004</c:v>
                </c:pt>
                <c:pt idx="1819">
                  <c:v>-4.7016400000000003</c:v>
                </c:pt>
                <c:pt idx="1820">
                  <c:v>-4.6998199999999999</c:v>
                </c:pt>
                <c:pt idx="1821">
                  <c:v>-4.6979699999999998</c:v>
                </c:pt>
                <c:pt idx="1822">
                  <c:v>-4.6960800000000003</c:v>
                </c:pt>
                <c:pt idx="1823">
                  <c:v>-4.6941499999999996</c:v>
                </c:pt>
                <c:pt idx="1824">
                  <c:v>-4.6921900000000001</c:v>
                </c:pt>
                <c:pt idx="1825">
                  <c:v>-4.6901900000000003</c:v>
                </c:pt>
                <c:pt idx="1826">
                  <c:v>-4.6881599999999999</c:v>
                </c:pt>
                <c:pt idx="1827">
                  <c:v>-4.6860999999999997</c:v>
                </c:pt>
                <c:pt idx="1828">
                  <c:v>-4.6840000000000002</c:v>
                </c:pt>
                <c:pt idx="1829">
                  <c:v>-4.6818600000000004</c:v>
                </c:pt>
                <c:pt idx="1830">
                  <c:v>-4.6797000000000004</c:v>
                </c:pt>
                <c:pt idx="1831">
                  <c:v>-4.6774899999999997</c:v>
                </c:pt>
                <c:pt idx="1832">
                  <c:v>-4.6752599999999997</c:v>
                </c:pt>
                <c:pt idx="1833">
                  <c:v>-4.6729900000000004</c:v>
                </c:pt>
                <c:pt idx="1834">
                  <c:v>-4.6706899999999996</c:v>
                </c:pt>
                <c:pt idx="1835">
                  <c:v>-4.6683599999999998</c:v>
                </c:pt>
                <c:pt idx="1836">
                  <c:v>-4.6660000000000004</c:v>
                </c:pt>
                <c:pt idx="1837">
                  <c:v>-4.6635999999999997</c:v>
                </c:pt>
                <c:pt idx="1838">
                  <c:v>-4.6611799999999999</c:v>
                </c:pt>
                <c:pt idx="1839">
                  <c:v>-4.6587199999999998</c:v>
                </c:pt>
                <c:pt idx="1840">
                  <c:v>-4.6562299999999999</c:v>
                </c:pt>
                <c:pt idx="1841">
                  <c:v>-4.6537199999999999</c:v>
                </c:pt>
                <c:pt idx="1842">
                  <c:v>-4.6511699999999996</c:v>
                </c:pt>
                <c:pt idx="1843">
                  <c:v>-4.6486000000000001</c:v>
                </c:pt>
                <c:pt idx="1844">
                  <c:v>-4.6459999999999999</c:v>
                </c:pt>
                <c:pt idx="1845">
                  <c:v>-4.6433600000000004</c:v>
                </c:pt>
                <c:pt idx="1846">
                  <c:v>-4.6407100000000003</c:v>
                </c:pt>
                <c:pt idx="1847">
                  <c:v>-4.63802</c:v>
                </c:pt>
                <c:pt idx="1848">
                  <c:v>-4.6353099999999996</c:v>
                </c:pt>
                <c:pt idx="1849">
                  <c:v>-4.6325700000000003</c:v>
                </c:pt>
                <c:pt idx="1850">
                  <c:v>-4.6298000000000004</c:v>
                </c:pt>
                <c:pt idx="1851">
                  <c:v>-4.6270100000000003</c:v>
                </c:pt>
                <c:pt idx="1852">
                  <c:v>-4.6242000000000001</c:v>
                </c:pt>
                <c:pt idx="1853">
                  <c:v>-4.6213600000000001</c:v>
                </c:pt>
                <c:pt idx="1854">
                  <c:v>-4.6184900000000004</c:v>
                </c:pt>
                <c:pt idx="1855">
                  <c:v>-4.6155999999999997</c:v>
                </c:pt>
                <c:pt idx="1856">
                  <c:v>-4.6126899999999997</c:v>
                </c:pt>
                <c:pt idx="1857">
                  <c:v>-4.60975</c:v>
                </c:pt>
                <c:pt idx="1858">
                  <c:v>-4.6067900000000002</c:v>
                </c:pt>
                <c:pt idx="1859">
                  <c:v>-4.6038100000000002</c:v>
                </c:pt>
                <c:pt idx="1860">
                  <c:v>-4.6007999999999996</c:v>
                </c:pt>
                <c:pt idx="1861">
                  <c:v>-4.5977800000000002</c:v>
                </c:pt>
                <c:pt idx="1862">
                  <c:v>-4.5947300000000002</c:v>
                </c:pt>
                <c:pt idx="1863">
                  <c:v>-4.5916699999999997</c:v>
                </c:pt>
                <c:pt idx="1864">
                  <c:v>-4.5885899999999999</c:v>
                </c:pt>
                <c:pt idx="1865">
                  <c:v>-4.5854900000000001</c:v>
                </c:pt>
                <c:pt idx="1866">
                  <c:v>-4.5823700000000001</c:v>
                </c:pt>
                <c:pt idx="1867">
                  <c:v>-4.5792299999999999</c:v>
                </c:pt>
                <c:pt idx="1868">
                  <c:v>-4.5760800000000001</c:v>
                </c:pt>
                <c:pt idx="1869">
                  <c:v>-4.5729100000000003</c:v>
                </c:pt>
                <c:pt idx="1870">
                  <c:v>-4.5697200000000002</c:v>
                </c:pt>
                <c:pt idx="1871">
                  <c:v>-4.5665199999999997</c:v>
                </c:pt>
                <c:pt idx="1872">
                  <c:v>-4.5632999999999999</c:v>
                </c:pt>
                <c:pt idx="1873">
                  <c:v>-4.5600699999999996</c:v>
                </c:pt>
                <c:pt idx="1874">
                  <c:v>-4.5568299999999997</c:v>
                </c:pt>
                <c:pt idx="1875">
                  <c:v>-4.5535699999999997</c:v>
                </c:pt>
                <c:pt idx="1876">
                  <c:v>-4.5503</c:v>
                </c:pt>
                <c:pt idx="1877">
                  <c:v>-4.5470199999999998</c:v>
                </c:pt>
                <c:pt idx="1878">
                  <c:v>-4.54373</c:v>
                </c:pt>
                <c:pt idx="1879">
                  <c:v>-4.5404299999999997</c:v>
                </c:pt>
                <c:pt idx="1880">
                  <c:v>-4.5371300000000003</c:v>
                </c:pt>
                <c:pt idx="1881">
                  <c:v>-4.5338099999999999</c:v>
                </c:pt>
                <c:pt idx="1882">
                  <c:v>-4.5304900000000004</c:v>
                </c:pt>
                <c:pt idx="1883">
                  <c:v>-4.5271600000000003</c:v>
                </c:pt>
                <c:pt idx="1884">
                  <c:v>-4.5238300000000002</c:v>
                </c:pt>
                <c:pt idx="1885">
                  <c:v>-4.5204899999999997</c:v>
                </c:pt>
                <c:pt idx="1886">
                  <c:v>-4.51715</c:v>
                </c:pt>
                <c:pt idx="1887">
                  <c:v>-4.5138100000000003</c:v>
                </c:pt>
                <c:pt idx="1888">
                  <c:v>-4.5104699999999998</c:v>
                </c:pt>
                <c:pt idx="1889">
                  <c:v>-4.5071199999999996</c:v>
                </c:pt>
                <c:pt idx="1890">
                  <c:v>-4.5037799999999999</c:v>
                </c:pt>
                <c:pt idx="1891">
                  <c:v>-4.5004400000000002</c:v>
                </c:pt>
                <c:pt idx="1892">
                  <c:v>-4.4970999999999997</c:v>
                </c:pt>
                <c:pt idx="1893">
                  <c:v>-4.49376</c:v>
                </c:pt>
                <c:pt idx="1894">
                  <c:v>-4.4904299999999999</c:v>
                </c:pt>
                <c:pt idx="1895">
                  <c:v>-4.4870900000000002</c:v>
                </c:pt>
                <c:pt idx="1896">
                  <c:v>-4.4837699999999998</c:v>
                </c:pt>
                <c:pt idx="1897">
                  <c:v>-4.4804500000000003</c:v>
                </c:pt>
                <c:pt idx="1898">
                  <c:v>-4.4771400000000003</c:v>
                </c:pt>
                <c:pt idx="1899">
                  <c:v>-4.47384</c:v>
                </c:pt>
                <c:pt idx="1900">
                  <c:v>-4.4705599999999999</c:v>
                </c:pt>
                <c:pt idx="1901">
                  <c:v>-4.4672799999999997</c:v>
                </c:pt>
                <c:pt idx="1902">
                  <c:v>-4.46401</c:v>
                </c:pt>
                <c:pt idx="1903">
                  <c:v>-4.46075</c:v>
                </c:pt>
                <c:pt idx="1904">
                  <c:v>-4.4575100000000001</c:v>
                </c:pt>
                <c:pt idx="1905">
                  <c:v>-4.4542900000000003</c:v>
                </c:pt>
                <c:pt idx="1906">
                  <c:v>-4.4510699999999996</c:v>
                </c:pt>
                <c:pt idx="1907">
                  <c:v>-4.4478799999999996</c:v>
                </c:pt>
                <c:pt idx="1908">
                  <c:v>-4.4447000000000001</c:v>
                </c:pt>
                <c:pt idx="1909">
                  <c:v>-4.4415399999999998</c:v>
                </c:pt>
                <c:pt idx="1910">
                  <c:v>-4.4383999999999997</c:v>
                </c:pt>
                <c:pt idx="1911">
                  <c:v>-4.43527</c:v>
                </c:pt>
                <c:pt idx="1912">
                  <c:v>-4.4321700000000002</c:v>
                </c:pt>
                <c:pt idx="1913">
                  <c:v>-4.4290900000000004</c:v>
                </c:pt>
                <c:pt idx="1914">
                  <c:v>-4.4260200000000003</c:v>
                </c:pt>
                <c:pt idx="1915">
                  <c:v>-4.4229799999999999</c:v>
                </c:pt>
                <c:pt idx="1916">
                  <c:v>-4.4199700000000002</c:v>
                </c:pt>
                <c:pt idx="1917">
                  <c:v>-4.4169700000000001</c:v>
                </c:pt>
                <c:pt idx="1918">
                  <c:v>-4.4139999999999997</c:v>
                </c:pt>
                <c:pt idx="1919">
                  <c:v>-4.4110500000000004</c:v>
                </c:pt>
                <c:pt idx="1920">
                  <c:v>-4.4081299999999999</c:v>
                </c:pt>
                <c:pt idx="1921">
                  <c:v>-4.4052300000000004</c:v>
                </c:pt>
                <c:pt idx="1922">
                  <c:v>-4.4023500000000002</c:v>
                </c:pt>
                <c:pt idx="1923">
                  <c:v>-4.3995100000000003</c:v>
                </c:pt>
                <c:pt idx="1924">
                  <c:v>-4.3966799999999999</c:v>
                </c:pt>
                <c:pt idx="1925">
                  <c:v>-4.3938800000000002</c:v>
                </c:pt>
                <c:pt idx="1926">
                  <c:v>-4.3911100000000003</c:v>
                </c:pt>
                <c:pt idx="1927">
                  <c:v>-4.3883599999999996</c:v>
                </c:pt>
                <c:pt idx="1928">
                  <c:v>-4.3856400000000004</c:v>
                </c:pt>
                <c:pt idx="1929">
                  <c:v>-4.3829399999999996</c:v>
                </c:pt>
                <c:pt idx="1930">
                  <c:v>-4.3802599999999998</c:v>
                </c:pt>
                <c:pt idx="1931">
                  <c:v>-4.3776200000000003</c:v>
                </c:pt>
                <c:pt idx="1932">
                  <c:v>-4.3749900000000004</c:v>
                </c:pt>
                <c:pt idx="1933">
                  <c:v>-4.3723900000000002</c:v>
                </c:pt>
                <c:pt idx="1934">
                  <c:v>-4.3698199999999998</c:v>
                </c:pt>
                <c:pt idx="1935">
                  <c:v>-4.3672599999999999</c:v>
                </c:pt>
                <c:pt idx="1936">
                  <c:v>-4.3647299999999998</c:v>
                </c:pt>
                <c:pt idx="1937">
                  <c:v>-4.3622199999999998</c:v>
                </c:pt>
                <c:pt idx="1938">
                  <c:v>-4.3597400000000004</c:v>
                </c:pt>
                <c:pt idx="1939">
                  <c:v>-4.3572699999999998</c:v>
                </c:pt>
                <c:pt idx="1940">
                  <c:v>-4.3548299999999998</c:v>
                </c:pt>
                <c:pt idx="1941">
                  <c:v>-4.3524000000000003</c:v>
                </c:pt>
                <c:pt idx="1942">
                  <c:v>-4.34999</c:v>
                </c:pt>
                <c:pt idx="1943">
                  <c:v>-4.3476100000000004</c:v>
                </c:pt>
                <c:pt idx="1944">
                  <c:v>-4.3452400000000004</c:v>
                </c:pt>
                <c:pt idx="1945">
                  <c:v>-4.3428800000000001</c:v>
                </c:pt>
                <c:pt idx="1946">
                  <c:v>-4.3405500000000004</c:v>
                </c:pt>
                <c:pt idx="1947">
                  <c:v>-4.3382300000000003</c:v>
                </c:pt>
                <c:pt idx="1948">
                  <c:v>-4.3359199999999998</c:v>
                </c:pt>
                <c:pt idx="1949">
                  <c:v>-4.3336300000000003</c:v>
                </c:pt>
                <c:pt idx="1950">
                  <c:v>-4.3313499999999996</c:v>
                </c:pt>
                <c:pt idx="1951">
                  <c:v>-4.3290800000000003</c:v>
                </c:pt>
                <c:pt idx="1952">
                  <c:v>-4.3268199999999997</c:v>
                </c:pt>
                <c:pt idx="1953">
                  <c:v>-4.3245699999999996</c:v>
                </c:pt>
                <c:pt idx="1954">
                  <c:v>-4.32233</c:v>
                </c:pt>
                <c:pt idx="1955">
                  <c:v>-4.3201000000000001</c:v>
                </c:pt>
                <c:pt idx="1956">
                  <c:v>-4.3178799999999997</c:v>
                </c:pt>
                <c:pt idx="1957">
                  <c:v>-4.3156600000000003</c:v>
                </c:pt>
                <c:pt idx="1958">
                  <c:v>-4.3134499999999996</c:v>
                </c:pt>
                <c:pt idx="1959">
                  <c:v>-4.3112500000000002</c:v>
                </c:pt>
                <c:pt idx="1960">
                  <c:v>-4.30905</c:v>
                </c:pt>
                <c:pt idx="1961">
                  <c:v>-4.3068600000000004</c:v>
                </c:pt>
                <c:pt idx="1962">
                  <c:v>-4.3046699999999998</c:v>
                </c:pt>
                <c:pt idx="1963">
                  <c:v>-4.3024800000000001</c:v>
                </c:pt>
                <c:pt idx="1964">
                  <c:v>-4.3003</c:v>
                </c:pt>
                <c:pt idx="1965">
                  <c:v>-4.2981199999999999</c:v>
                </c:pt>
                <c:pt idx="1966">
                  <c:v>-4.2959500000000004</c:v>
                </c:pt>
                <c:pt idx="1967">
                  <c:v>-4.2937700000000003</c:v>
                </c:pt>
                <c:pt idx="1968">
                  <c:v>-4.2915999999999999</c:v>
                </c:pt>
                <c:pt idx="1969">
                  <c:v>-4.2894300000000003</c:v>
                </c:pt>
                <c:pt idx="1970">
                  <c:v>-4.2872700000000004</c:v>
                </c:pt>
                <c:pt idx="1971">
                  <c:v>-4.2850999999999999</c:v>
                </c:pt>
                <c:pt idx="1972">
                  <c:v>-4.28294</c:v>
                </c:pt>
                <c:pt idx="1973">
                  <c:v>-4.28078</c:v>
                </c:pt>
                <c:pt idx="1974">
                  <c:v>-4.2786200000000001</c:v>
                </c:pt>
                <c:pt idx="1975">
                  <c:v>-4.2764600000000002</c:v>
                </c:pt>
                <c:pt idx="1976">
                  <c:v>-4.2743099999999998</c:v>
                </c:pt>
                <c:pt idx="1977">
                  <c:v>-4.2721600000000004</c:v>
                </c:pt>
                <c:pt idx="1978">
                  <c:v>-4.2700100000000001</c:v>
                </c:pt>
                <c:pt idx="1979">
                  <c:v>-4.2678599999999998</c:v>
                </c:pt>
                <c:pt idx="1980">
                  <c:v>-4.26572</c:v>
                </c:pt>
                <c:pt idx="1981">
                  <c:v>-4.2635800000000001</c:v>
                </c:pt>
                <c:pt idx="1982">
                  <c:v>-4.26145</c:v>
                </c:pt>
                <c:pt idx="1983">
                  <c:v>-4.2593199999999998</c:v>
                </c:pt>
                <c:pt idx="1984">
                  <c:v>-4.2572000000000001</c:v>
                </c:pt>
                <c:pt idx="1985">
                  <c:v>-4.25509</c:v>
                </c:pt>
                <c:pt idx="1986">
                  <c:v>-4.25298</c:v>
                </c:pt>
                <c:pt idx="1987">
                  <c:v>-4.2508800000000004</c:v>
                </c:pt>
                <c:pt idx="1988">
                  <c:v>-4.2488000000000001</c:v>
                </c:pt>
                <c:pt idx="1989">
                  <c:v>-4.2467199999999998</c:v>
                </c:pt>
                <c:pt idx="1990">
                  <c:v>-4.24465</c:v>
                </c:pt>
                <c:pt idx="1991">
                  <c:v>-4.2425899999999999</c:v>
                </c:pt>
                <c:pt idx="1992">
                  <c:v>-4.2405499999999998</c:v>
                </c:pt>
                <c:pt idx="1993">
                  <c:v>-4.2385200000000003</c:v>
                </c:pt>
                <c:pt idx="1994">
                  <c:v>-4.2365000000000004</c:v>
                </c:pt>
                <c:pt idx="1995">
                  <c:v>-4.2344999999999997</c:v>
                </c:pt>
                <c:pt idx="1996">
                  <c:v>-4.2325100000000004</c:v>
                </c:pt>
                <c:pt idx="1997">
                  <c:v>-4.2305400000000004</c:v>
                </c:pt>
                <c:pt idx="1998">
                  <c:v>-4.22858</c:v>
                </c:pt>
                <c:pt idx="1999">
                  <c:v>-4.2266399999999997</c:v>
                </c:pt>
                <c:pt idx="2000">
                  <c:v>-4.22471</c:v>
                </c:pt>
                <c:pt idx="2001">
                  <c:v>-4.22281</c:v>
                </c:pt>
                <c:pt idx="2002">
                  <c:v>-4.2209199999999996</c:v>
                </c:pt>
                <c:pt idx="2003">
                  <c:v>-4.2190500000000002</c:v>
                </c:pt>
                <c:pt idx="2004">
                  <c:v>-4.2172099999999997</c:v>
                </c:pt>
                <c:pt idx="2005">
                  <c:v>-4.2153799999999997</c:v>
                </c:pt>
                <c:pt idx="2006">
                  <c:v>-4.2135699999999998</c:v>
                </c:pt>
                <c:pt idx="2007">
                  <c:v>-4.2117899999999997</c:v>
                </c:pt>
                <c:pt idx="2008">
                  <c:v>-4.2100200000000001</c:v>
                </c:pt>
                <c:pt idx="2009">
                  <c:v>-4.2082800000000002</c:v>
                </c:pt>
                <c:pt idx="2010">
                  <c:v>-4.2065599999999996</c:v>
                </c:pt>
                <c:pt idx="2011">
                  <c:v>-4.20486</c:v>
                </c:pt>
                <c:pt idx="2012">
                  <c:v>-4.2031900000000002</c:v>
                </c:pt>
                <c:pt idx="2013">
                  <c:v>-4.20153</c:v>
                </c:pt>
                <c:pt idx="2014">
                  <c:v>-4.1999000000000004</c:v>
                </c:pt>
                <c:pt idx="2015">
                  <c:v>-4.1982900000000001</c:v>
                </c:pt>
                <c:pt idx="2016">
                  <c:v>-4.1966999999999999</c:v>
                </c:pt>
                <c:pt idx="2017">
                  <c:v>-4.1951299999999998</c:v>
                </c:pt>
                <c:pt idx="2018">
                  <c:v>-4.1935799999999999</c:v>
                </c:pt>
                <c:pt idx="2019">
                  <c:v>-4.1920599999999997</c:v>
                </c:pt>
                <c:pt idx="2020">
                  <c:v>-4.19055</c:v>
                </c:pt>
                <c:pt idx="2021">
                  <c:v>-4.1890700000000001</c:v>
                </c:pt>
                <c:pt idx="2022">
                  <c:v>-4.1875999999999998</c:v>
                </c:pt>
                <c:pt idx="2023">
                  <c:v>-4.1861499999999996</c:v>
                </c:pt>
                <c:pt idx="2024">
                  <c:v>-4.1847200000000004</c:v>
                </c:pt>
                <c:pt idx="2025">
                  <c:v>-4.1833099999999996</c:v>
                </c:pt>
                <c:pt idx="2026">
                  <c:v>-4.1819100000000002</c:v>
                </c:pt>
                <c:pt idx="2027">
                  <c:v>-4.1805300000000001</c:v>
                </c:pt>
                <c:pt idx="2028">
                  <c:v>-4.1791700000000001</c:v>
                </c:pt>
                <c:pt idx="2029">
                  <c:v>-4.17781</c:v>
                </c:pt>
                <c:pt idx="2030">
                  <c:v>-4.1764799999999997</c:v>
                </c:pt>
                <c:pt idx="2031">
                  <c:v>-4.1751500000000004</c:v>
                </c:pt>
                <c:pt idx="2032">
                  <c:v>-4.1738400000000002</c:v>
                </c:pt>
                <c:pt idx="2033">
                  <c:v>-4.1725399999999997</c:v>
                </c:pt>
                <c:pt idx="2034">
                  <c:v>-4.1712400000000001</c:v>
                </c:pt>
                <c:pt idx="2035">
                  <c:v>-4.1699599999999997</c:v>
                </c:pt>
                <c:pt idx="2036">
                  <c:v>-4.1686800000000002</c:v>
                </c:pt>
                <c:pt idx="2037">
                  <c:v>-4.1674100000000003</c:v>
                </c:pt>
                <c:pt idx="2038">
                  <c:v>-4.1661400000000004</c:v>
                </c:pt>
                <c:pt idx="2039">
                  <c:v>-4.1648699999999996</c:v>
                </c:pt>
                <c:pt idx="2040">
                  <c:v>-4.1636100000000003</c:v>
                </c:pt>
                <c:pt idx="2041">
                  <c:v>-4.16235</c:v>
                </c:pt>
                <c:pt idx="2042">
                  <c:v>-4.1610800000000001</c:v>
                </c:pt>
                <c:pt idx="2043">
                  <c:v>-4.1598199999999999</c:v>
                </c:pt>
                <c:pt idx="2044">
                  <c:v>-4.15855</c:v>
                </c:pt>
                <c:pt idx="2045">
                  <c:v>-4.1572800000000001</c:v>
                </c:pt>
                <c:pt idx="2046">
                  <c:v>-4.1560100000000002</c:v>
                </c:pt>
                <c:pt idx="2047">
                  <c:v>-4.1547200000000002</c:v>
                </c:pt>
                <c:pt idx="2048">
                  <c:v>-4.1534300000000002</c:v>
                </c:pt>
                <c:pt idx="2049">
                  <c:v>-4.1521299999999997</c:v>
                </c:pt>
                <c:pt idx="2050">
                  <c:v>-4.1508200000000004</c:v>
                </c:pt>
                <c:pt idx="2051">
                  <c:v>-4.1494999999999997</c:v>
                </c:pt>
                <c:pt idx="2052">
                  <c:v>-4.1481700000000004</c:v>
                </c:pt>
                <c:pt idx="2053">
                  <c:v>-4.14682</c:v>
                </c:pt>
                <c:pt idx="2054">
                  <c:v>-4.1454500000000003</c:v>
                </c:pt>
                <c:pt idx="2055">
                  <c:v>-4.1440700000000001</c:v>
                </c:pt>
                <c:pt idx="2056">
                  <c:v>-4.1426800000000004</c:v>
                </c:pt>
                <c:pt idx="2057">
                  <c:v>-4.1412599999999999</c:v>
                </c:pt>
                <c:pt idx="2058">
                  <c:v>-4.1398200000000003</c:v>
                </c:pt>
                <c:pt idx="2059">
                  <c:v>-4.1383700000000001</c:v>
                </c:pt>
                <c:pt idx="2060">
                  <c:v>-4.1368900000000002</c:v>
                </c:pt>
                <c:pt idx="2061">
                  <c:v>-4.1353900000000001</c:v>
                </c:pt>
                <c:pt idx="2062">
                  <c:v>-4.1338600000000003</c:v>
                </c:pt>
                <c:pt idx="2063">
                  <c:v>-4.1323100000000004</c:v>
                </c:pt>
                <c:pt idx="2064">
                  <c:v>-4.1307299999999998</c:v>
                </c:pt>
                <c:pt idx="2065">
                  <c:v>-4.12913</c:v>
                </c:pt>
                <c:pt idx="2066">
                  <c:v>-4.1275000000000004</c:v>
                </c:pt>
                <c:pt idx="2067">
                  <c:v>-4.1258400000000002</c:v>
                </c:pt>
                <c:pt idx="2068">
                  <c:v>-4.1241500000000002</c:v>
                </c:pt>
                <c:pt idx="2069">
                  <c:v>-4.1224299999999996</c:v>
                </c:pt>
                <c:pt idx="2070">
                  <c:v>-4.1206800000000001</c:v>
                </c:pt>
                <c:pt idx="2071">
                  <c:v>-4.1188900000000004</c:v>
                </c:pt>
                <c:pt idx="2072">
                  <c:v>-4.1170799999999996</c:v>
                </c:pt>
                <c:pt idx="2073">
                  <c:v>-4.1152300000000004</c:v>
                </c:pt>
                <c:pt idx="2074">
                  <c:v>-4.1133499999999996</c:v>
                </c:pt>
                <c:pt idx="2075">
                  <c:v>-4.11144</c:v>
                </c:pt>
                <c:pt idx="2076">
                  <c:v>-4.1094900000000001</c:v>
                </c:pt>
                <c:pt idx="2077">
                  <c:v>-4.1074999999999999</c:v>
                </c:pt>
                <c:pt idx="2078">
                  <c:v>-4.10548</c:v>
                </c:pt>
                <c:pt idx="2079">
                  <c:v>-4.1034199999999998</c:v>
                </c:pt>
                <c:pt idx="2080">
                  <c:v>-4.1013299999999999</c:v>
                </c:pt>
                <c:pt idx="2081">
                  <c:v>-4.0991999999999997</c:v>
                </c:pt>
                <c:pt idx="2082">
                  <c:v>-4.0970399999999998</c:v>
                </c:pt>
                <c:pt idx="2083">
                  <c:v>-4.09483</c:v>
                </c:pt>
                <c:pt idx="2084">
                  <c:v>-4.0925900000000004</c:v>
                </c:pt>
                <c:pt idx="2085">
                  <c:v>-4.0903099999999997</c:v>
                </c:pt>
                <c:pt idx="2086">
                  <c:v>-4.0880000000000001</c:v>
                </c:pt>
                <c:pt idx="2087">
                  <c:v>-4.0856399999999997</c:v>
                </c:pt>
                <c:pt idx="2088">
                  <c:v>-4.0832499999999996</c:v>
                </c:pt>
                <c:pt idx="2089">
                  <c:v>-4.0808200000000001</c:v>
                </c:pt>
                <c:pt idx="2090">
                  <c:v>-4.0783500000000004</c:v>
                </c:pt>
                <c:pt idx="2091">
                  <c:v>-4.0758400000000004</c:v>
                </c:pt>
                <c:pt idx="2092">
                  <c:v>-4.0732900000000001</c:v>
                </c:pt>
                <c:pt idx="2093">
                  <c:v>-4.0707100000000001</c:v>
                </c:pt>
                <c:pt idx="2094">
                  <c:v>-4.0680800000000001</c:v>
                </c:pt>
                <c:pt idx="2095">
                  <c:v>-4.0654199999999996</c:v>
                </c:pt>
                <c:pt idx="2096">
                  <c:v>-4.0627199999999997</c:v>
                </c:pt>
                <c:pt idx="2097">
                  <c:v>-4.0599800000000004</c:v>
                </c:pt>
                <c:pt idx="2098">
                  <c:v>-4.0572100000000004</c:v>
                </c:pt>
                <c:pt idx="2099">
                  <c:v>-4.0544000000000002</c:v>
                </c:pt>
                <c:pt idx="2100">
                  <c:v>-4.0515400000000001</c:v>
                </c:pt>
                <c:pt idx="2101">
                  <c:v>-4.0486599999999999</c:v>
                </c:pt>
                <c:pt idx="2102">
                  <c:v>-4.0457299999999998</c:v>
                </c:pt>
                <c:pt idx="2103">
                  <c:v>-4.04277</c:v>
                </c:pt>
                <c:pt idx="2104">
                  <c:v>-4.0397800000000004</c:v>
                </c:pt>
                <c:pt idx="2105">
                  <c:v>-4.03674</c:v>
                </c:pt>
                <c:pt idx="2106">
                  <c:v>-4.0336800000000004</c:v>
                </c:pt>
                <c:pt idx="2107">
                  <c:v>-4.03057</c:v>
                </c:pt>
                <c:pt idx="2108">
                  <c:v>-4.0274400000000004</c:v>
                </c:pt>
                <c:pt idx="2109">
                  <c:v>-4.0242699999999996</c:v>
                </c:pt>
                <c:pt idx="2110">
                  <c:v>-4.0210600000000003</c:v>
                </c:pt>
                <c:pt idx="2111">
                  <c:v>-4.01783</c:v>
                </c:pt>
                <c:pt idx="2112">
                  <c:v>-4.0145600000000004</c:v>
                </c:pt>
                <c:pt idx="2113">
                  <c:v>-4.0112500000000004</c:v>
                </c:pt>
                <c:pt idx="2114">
                  <c:v>-4.0079200000000004</c:v>
                </c:pt>
                <c:pt idx="2115">
                  <c:v>-4.0045500000000001</c:v>
                </c:pt>
                <c:pt idx="2116">
                  <c:v>-4.00115</c:v>
                </c:pt>
                <c:pt idx="2117">
                  <c:v>-3.9977200000000002</c:v>
                </c:pt>
                <c:pt idx="2118">
                  <c:v>-3.9942600000000001</c:v>
                </c:pt>
                <c:pt idx="2119">
                  <c:v>-3.9907699999999999</c:v>
                </c:pt>
                <c:pt idx="2120">
                  <c:v>-3.98725</c:v>
                </c:pt>
                <c:pt idx="2121">
                  <c:v>-3.9836999999999998</c:v>
                </c:pt>
                <c:pt idx="2122">
                  <c:v>-3.9801199999999999</c:v>
                </c:pt>
                <c:pt idx="2123">
                  <c:v>-3.9765199999999998</c:v>
                </c:pt>
                <c:pt idx="2124">
                  <c:v>-3.97289</c:v>
                </c:pt>
                <c:pt idx="2125">
                  <c:v>-3.96923</c:v>
                </c:pt>
                <c:pt idx="2126">
                  <c:v>-3.9655399999999998</c:v>
                </c:pt>
                <c:pt idx="2127">
                  <c:v>-3.96183</c:v>
                </c:pt>
                <c:pt idx="2128">
                  <c:v>-3.9581</c:v>
                </c:pt>
                <c:pt idx="2129">
                  <c:v>-3.9543400000000002</c:v>
                </c:pt>
                <c:pt idx="2130">
                  <c:v>-3.9505499999999998</c:v>
                </c:pt>
                <c:pt idx="2131">
                  <c:v>-3.9467400000000001</c:v>
                </c:pt>
                <c:pt idx="2132">
                  <c:v>-3.9429099999999999</c:v>
                </c:pt>
                <c:pt idx="2133">
                  <c:v>-3.93906</c:v>
                </c:pt>
                <c:pt idx="2134">
                  <c:v>-3.9351799999999999</c:v>
                </c:pt>
                <c:pt idx="2135">
                  <c:v>-3.9312800000000001</c:v>
                </c:pt>
                <c:pt idx="2136">
                  <c:v>-3.9273600000000002</c:v>
                </c:pt>
                <c:pt idx="2137">
                  <c:v>-3.9234100000000001</c:v>
                </c:pt>
                <c:pt idx="2138">
                  <c:v>-3.9194499999999999</c:v>
                </c:pt>
                <c:pt idx="2139">
                  <c:v>-3.9154599999999999</c:v>
                </c:pt>
                <c:pt idx="2140">
                  <c:v>-3.9114499999999999</c:v>
                </c:pt>
                <c:pt idx="2141">
                  <c:v>-3.9074200000000001</c:v>
                </c:pt>
                <c:pt idx="2142">
                  <c:v>-3.9033699999999998</c:v>
                </c:pt>
                <c:pt idx="2143">
                  <c:v>-3.8993000000000002</c:v>
                </c:pt>
                <c:pt idx="2144">
                  <c:v>-3.8952100000000001</c:v>
                </c:pt>
                <c:pt idx="2145">
                  <c:v>-3.8910999999999998</c:v>
                </c:pt>
                <c:pt idx="2146">
                  <c:v>-3.8869699999999998</c:v>
                </c:pt>
                <c:pt idx="2147">
                  <c:v>-3.8828200000000002</c:v>
                </c:pt>
                <c:pt idx="2148">
                  <c:v>-3.8786499999999999</c:v>
                </c:pt>
                <c:pt idx="2149">
                  <c:v>-3.87446</c:v>
                </c:pt>
                <c:pt idx="2150">
                  <c:v>-3.87025</c:v>
                </c:pt>
                <c:pt idx="2151">
                  <c:v>-3.8660199999999998</c:v>
                </c:pt>
                <c:pt idx="2152">
                  <c:v>-3.86178</c:v>
                </c:pt>
                <c:pt idx="2153">
                  <c:v>-3.85751</c:v>
                </c:pt>
                <c:pt idx="2154">
                  <c:v>-3.8532199999999999</c:v>
                </c:pt>
                <c:pt idx="2155">
                  <c:v>-3.8489100000000001</c:v>
                </c:pt>
                <c:pt idx="2156">
                  <c:v>-3.8445900000000002</c:v>
                </c:pt>
                <c:pt idx="2157">
                  <c:v>-3.8402400000000001</c:v>
                </c:pt>
                <c:pt idx="2158">
                  <c:v>-3.83588</c:v>
                </c:pt>
                <c:pt idx="2159">
                  <c:v>-3.8314900000000001</c:v>
                </c:pt>
                <c:pt idx="2160">
                  <c:v>-3.82708</c:v>
                </c:pt>
                <c:pt idx="2161">
                  <c:v>-3.8226499999999999</c:v>
                </c:pt>
                <c:pt idx="2162">
                  <c:v>-3.8182100000000001</c:v>
                </c:pt>
                <c:pt idx="2163">
                  <c:v>-3.8137400000000001</c:v>
                </c:pt>
                <c:pt idx="2164">
                  <c:v>-3.80925</c:v>
                </c:pt>
                <c:pt idx="2165">
                  <c:v>-3.8047300000000002</c:v>
                </c:pt>
                <c:pt idx="2166">
                  <c:v>-3.8001999999999998</c:v>
                </c:pt>
                <c:pt idx="2167">
                  <c:v>-3.7956500000000002</c:v>
                </c:pt>
                <c:pt idx="2168">
                  <c:v>-3.7910699999999999</c:v>
                </c:pt>
                <c:pt idx="2169">
                  <c:v>-3.78647</c:v>
                </c:pt>
                <c:pt idx="2170">
                  <c:v>-3.7818499999999999</c:v>
                </c:pt>
                <c:pt idx="2171">
                  <c:v>-3.7772100000000002</c:v>
                </c:pt>
                <c:pt idx="2172">
                  <c:v>-3.7725399999999998</c:v>
                </c:pt>
                <c:pt idx="2173">
                  <c:v>-3.7678500000000001</c:v>
                </c:pt>
                <c:pt idx="2174">
                  <c:v>-3.7631299999999999</c:v>
                </c:pt>
                <c:pt idx="2175">
                  <c:v>-3.7584</c:v>
                </c:pt>
                <c:pt idx="2176">
                  <c:v>-3.7536399999999999</c:v>
                </c:pt>
                <c:pt idx="2177">
                  <c:v>-3.74885</c:v>
                </c:pt>
                <c:pt idx="2178">
                  <c:v>-3.7440500000000001</c:v>
                </c:pt>
                <c:pt idx="2179">
                  <c:v>-3.7392099999999999</c:v>
                </c:pt>
                <c:pt idx="2180">
                  <c:v>-3.7343600000000001</c:v>
                </c:pt>
                <c:pt idx="2181">
                  <c:v>-3.7294800000000001</c:v>
                </c:pt>
                <c:pt idx="2182">
                  <c:v>-3.7245699999999999</c:v>
                </c:pt>
                <c:pt idx="2183">
                  <c:v>-3.7196500000000001</c:v>
                </c:pt>
                <c:pt idx="2184">
                  <c:v>-3.71469</c:v>
                </c:pt>
                <c:pt idx="2185">
                  <c:v>-3.7097199999999999</c:v>
                </c:pt>
                <c:pt idx="2186">
                  <c:v>-3.7047099999999999</c:v>
                </c:pt>
                <c:pt idx="2187">
                  <c:v>-3.6996899999999999</c:v>
                </c:pt>
                <c:pt idx="2188">
                  <c:v>-3.6946300000000001</c:v>
                </c:pt>
                <c:pt idx="2189">
                  <c:v>-3.6895500000000001</c:v>
                </c:pt>
                <c:pt idx="2190">
                  <c:v>-3.68445</c:v>
                </c:pt>
                <c:pt idx="2191">
                  <c:v>-3.6793200000000001</c:v>
                </c:pt>
                <c:pt idx="2192">
                  <c:v>-3.6741600000000001</c:v>
                </c:pt>
                <c:pt idx="2193">
                  <c:v>-3.6689699999999998</c:v>
                </c:pt>
                <c:pt idx="2194">
                  <c:v>-3.6637599999999999</c:v>
                </c:pt>
                <c:pt idx="2195">
                  <c:v>-3.6585299999999998</c:v>
                </c:pt>
                <c:pt idx="2196">
                  <c:v>-3.65326</c:v>
                </c:pt>
                <c:pt idx="2197">
                  <c:v>-3.6479699999999999</c:v>
                </c:pt>
                <c:pt idx="2198">
                  <c:v>-3.6426599999999998</c:v>
                </c:pt>
                <c:pt idx="2199">
                  <c:v>-3.6373199999999999</c:v>
                </c:pt>
                <c:pt idx="2200">
                  <c:v>-3.6319499999999998</c:v>
                </c:pt>
                <c:pt idx="2201">
                  <c:v>-3.62656</c:v>
                </c:pt>
                <c:pt idx="2202">
                  <c:v>-3.62114</c:v>
                </c:pt>
                <c:pt idx="2203">
                  <c:v>-3.6156999999999999</c:v>
                </c:pt>
                <c:pt idx="2204">
                  <c:v>-3.6102400000000001</c:v>
                </c:pt>
                <c:pt idx="2205">
                  <c:v>-3.6047500000000001</c:v>
                </c:pt>
                <c:pt idx="2206">
                  <c:v>-3.5992299999999999</c:v>
                </c:pt>
                <c:pt idx="2207">
                  <c:v>-3.5936900000000001</c:v>
                </c:pt>
                <c:pt idx="2208">
                  <c:v>-3.58812</c:v>
                </c:pt>
                <c:pt idx="2209">
                  <c:v>-3.5825300000000002</c:v>
                </c:pt>
                <c:pt idx="2210">
                  <c:v>-3.5769099999999998</c:v>
                </c:pt>
                <c:pt idx="2211">
                  <c:v>-3.5712700000000002</c:v>
                </c:pt>
                <c:pt idx="2212">
                  <c:v>-3.5656099999999999</c:v>
                </c:pt>
                <c:pt idx="2213">
                  <c:v>-3.55992</c:v>
                </c:pt>
                <c:pt idx="2214">
                  <c:v>-3.5542099999999999</c:v>
                </c:pt>
                <c:pt idx="2215">
                  <c:v>-3.54847</c:v>
                </c:pt>
                <c:pt idx="2216">
                  <c:v>-3.54271</c:v>
                </c:pt>
                <c:pt idx="2217">
                  <c:v>-3.5369299999999999</c:v>
                </c:pt>
                <c:pt idx="2218">
                  <c:v>-3.5311300000000001</c:v>
                </c:pt>
                <c:pt idx="2219">
                  <c:v>-3.5253000000000001</c:v>
                </c:pt>
                <c:pt idx="2220">
                  <c:v>-3.51946</c:v>
                </c:pt>
                <c:pt idx="2221">
                  <c:v>-3.5135900000000002</c:v>
                </c:pt>
                <c:pt idx="2222">
                  <c:v>-3.5076999999999998</c:v>
                </c:pt>
                <c:pt idx="2223">
                  <c:v>-3.5017900000000002</c:v>
                </c:pt>
                <c:pt idx="2224">
                  <c:v>-3.49587</c:v>
                </c:pt>
                <c:pt idx="2225">
                  <c:v>-3.4899200000000001</c:v>
                </c:pt>
                <c:pt idx="2226">
                  <c:v>-3.4839600000000002</c:v>
                </c:pt>
                <c:pt idx="2227">
                  <c:v>-3.4779800000000001</c:v>
                </c:pt>
                <c:pt idx="2228">
                  <c:v>-3.4719799999999998</c:v>
                </c:pt>
                <c:pt idx="2229">
                  <c:v>-3.46597</c:v>
                </c:pt>
                <c:pt idx="2230">
                  <c:v>-3.4599299999999999</c:v>
                </c:pt>
                <c:pt idx="2231">
                  <c:v>-3.4538899999999999</c:v>
                </c:pt>
                <c:pt idx="2232">
                  <c:v>-3.4478200000000001</c:v>
                </c:pt>
                <c:pt idx="2233">
                  <c:v>-3.4417399999999998</c:v>
                </c:pt>
                <c:pt idx="2234">
                  <c:v>-3.4356399999999998</c:v>
                </c:pt>
                <c:pt idx="2235">
                  <c:v>-3.4295200000000001</c:v>
                </c:pt>
                <c:pt idx="2236">
                  <c:v>-3.4233899999999999</c:v>
                </c:pt>
                <c:pt idx="2237">
                  <c:v>-3.4172500000000001</c:v>
                </c:pt>
                <c:pt idx="2238">
                  <c:v>-3.4110999999999998</c:v>
                </c:pt>
                <c:pt idx="2239">
                  <c:v>-3.4049299999999998</c:v>
                </c:pt>
                <c:pt idx="2240">
                  <c:v>-3.3987400000000001</c:v>
                </c:pt>
                <c:pt idx="2241">
                  <c:v>-3.3925399999999999</c:v>
                </c:pt>
                <c:pt idx="2242">
                  <c:v>-3.3863300000000001</c:v>
                </c:pt>
                <c:pt idx="2243">
                  <c:v>-3.3801100000000002</c:v>
                </c:pt>
                <c:pt idx="2244">
                  <c:v>-3.3738800000000002</c:v>
                </c:pt>
                <c:pt idx="2245">
                  <c:v>-3.3676300000000001</c:v>
                </c:pt>
                <c:pt idx="2246">
                  <c:v>-3.36137</c:v>
                </c:pt>
                <c:pt idx="2247">
                  <c:v>-3.3551099999999998</c:v>
                </c:pt>
                <c:pt idx="2248">
                  <c:v>-3.34883</c:v>
                </c:pt>
                <c:pt idx="2249">
                  <c:v>-3.3425400000000001</c:v>
                </c:pt>
                <c:pt idx="2250">
                  <c:v>-3.3362400000000001</c:v>
                </c:pt>
                <c:pt idx="2251">
                  <c:v>-3.3299300000000001</c:v>
                </c:pt>
                <c:pt idx="2252">
                  <c:v>-3.32361</c:v>
                </c:pt>
                <c:pt idx="2253">
                  <c:v>-3.3172799999999998</c:v>
                </c:pt>
                <c:pt idx="2254">
                  <c:v>-3.31094</c:v>
                </c:pt>
                <c:pt idx="2255">
                  <c:v>-3.3045800000000001</c:v>
                </c:pt>
                <c:pt idx="2256">
                  <c:v>-3.2982200000000002</c:v>
                </c:pt>
                <c:pt idx="2257">
                  <c:v>-3.2918500000000002</c:v>
                </c:pt>
                <c:pt idx="2258">
                  <c:v>-3.28546</c:v>
                </c:pt>
                <c:pt idx="2259">
                  <c:v>-3.2790699999999999</c:v>
                </c:pt>
                <c:pt idx="2260">
                  <c:v>-3.2726600000000001</c:v>
                </c:pt>
                <c:pt idx="2261">
                  <c:v>-3.2662499999999999</c:v>
                </c:pt>
                <c:pt idx="2262">
                  <c:v>-3.2598199999999999</c:v>
                </c:pt>
                <c:pt idx="2263">
                  <c:v>-3.2533799999999999</c:v>
                </c:pt>
                <c:pt idx="2264">
                  <c:v>-3.2469299999999999</c:v>
                </c:pt>
                <c:pt idx="2265">
                  <c:v>-3.2404799999999998</c:v>
                </c:pt>
                <c:pt idx="2266">
                  <c:v>-3.2340100000000001</c:v>
                </c:pt>
                <c:pt idx="2267">
                  <c:v>-3.2275299999999998</c:v>
                </c:pt>
                <c:pt idx="2268">
                  <c:v>-3.2210399999999999</c:v>
                </c:pt>
                <c:pt idx="2269">
                  <c:v>-3.21454</c:v>
                </c:pt>
                <c:pt idx="2270">
                  <c:v>-3.2080199999999999</c:v>
                </c:pt>
                <c:pt idx="2271">
                  <c:v>-3.2014999999999998</c:v>
                </c:pt>
                <c:pt idx="2272">
                  <c:v>-3.19496</c:v>
                </c:pt>
                <c:pt idx="2273">
                  <c:v>-3.1884100000000002</c:v>
                </c:pt>
                <c:pt idx="2274">
                  <c:v>-3.1818499999999998</c:v>
                </c:pt>
                <c:pt idx="2275">
                  <c:v>-3.1752799999999999</c:v>
                </c:pt>
                <c:pt idx="2276">
                  <c:v>-3.1686999999999999</c:v>
                </c:pt>
                <c:pt idx="2277">
                  <c:v>-3.1621100000000002</c:v>
                </c:pt>
                <c:pt idx="2278">
                  <c:v>-3.1555</c:v>
                </c:pt>
                <c:pt idx="2279">
                  <c:v>-3.1488800000000001</c:v>
                </c:pt>
                <c:pt idx="2280">
                  <c:v>-3.1422500000000002</c:v>
                </c:pt>
                <c:pt idx="2281">
                  <c:v>-3.1356099999999998</c:v>
                </c:pt>
                <c:pt idx="2282">
                  <c:v>-3.1289600000000002</c:v>
                </c:pt>
                <c:pt idx="2283">
                  <c:v>-3.1223000000000001</c:v>
                </c:pt>
                <c:pt idx="2284">
                  <c:v>-3.1156299999999999</c:v>
                </c:pt>
                <c:pt idx="2285">
                  <c:v>-3.10894</c:v>
                </c:pt>
                <c:pt idx="2286">
                  <c:v>-3.1022500000000002</c:v>
                </c:pt>
                <c:pt idx="2287">
                  <c:v>-3.0955499999999998</c:v>
                </c:pt>
                <c:pt idx="2288">
                  <c:v>-3.0888300000000002</c:v>
                </c:pt>
                <c:pt idx="2289">
                  <c:v>-3.0821100000000001</c:v>
                </c:pt>
                <c:pt idx="2290">
                  <c:v>-3.07538</c:v>
                </c:pt>
                <c:pt idx="2291">
                  <c:v>-3.0686300000000002</c:v>
                </c:pt>
                <c:pt idx="2292">
                  <c:v>-3.0618799999999999</c:v>
                </c:pt>
                <c:pt idx="2293">
                  <c:v>-3.0551200000000001</c:v>
                </c:pt>
                <c:pt idx="2294">
                  <c:v>-3.04834</c:v>
                </c:pt>
                <c:pt idx="2295">
                  <c:v>-3.04156</c:v>
                </c:pt>
                <c:pt idx="2296">
                  <c:v>-3.03477</c:v>
                </c:pt>
                <c:pt idx="2297">
                  <c:v>-3.0279699999999998</c:v>
                </c:pt>
                <c:pt idx="2298">
                  <c:v>-3.0211700000000001</c:v>
                </c:pt>
                <c:pt idx="2299">
                  <c:v>-3.0143499999999999</c:v>
                </c:pt>
                <c:pt idx="2300">
                  <c:v>-3.00753</c:v>
                </c:pt>
                <c:pt idx="2301">
                  <c:v>-3.0007000000000001</c:v>
                </c:pt>
                <c:pt idx="2302">
                  <c:v>-2.9938600000000002</c:v>
                </c:pt>
                <c:pt idx="2303">
                  <c:v>-2.9870199999999998</c:v>
                </c:pt>
                <c:pt idx="2304">
                  <c:v>-2.9801799999999998</c:v>
                </c:pt>
                <c:pt idx="2305">
                  <c:v>-2.9733200000000002</c:v>
                </c:pt>
                <c:pt idx="2306">
                  <c:v>-2.9664700000000002</c:v>
                </c:pt>
                <c:pt idx="2307">
                  <c:v>-2.9596</c:v>
                </c:pt>
                <c:pt idx="2308">
                  <c:v>-2.9527299999999999</c:v>
                </c:pt>
                <c:pt idx="2309">
                  <c:v>-2.9458600000000001</c:v>
                </c:pt>
                <c:pt idx="2310">
                  <c:v>-2.9389799999999999</c:v>
                </c:pt>
                <c:pt idx="2311">
                  <c:v>-2.9321000000000002</c:v>
                </c:pt>
                <c:pt idx="2312">
                  <c:v>-2.9252199999999999</c:v>
                </c:pt>
                <c:pt idx="2313">
                  <c:v>-2.9183300000000001</c:v>
                </c:pt>
                <c:pt idx="2314">
                  <c:v>-2.9114399999999998</c:v>
                </c:pt>
                <c:pt idx="2315">
                  <c:v>-2.9045399999999999</c:v>
                </c:pt>
                <c:pt idx="2316">
                  <c:v>-2.8976500000000001</c:v>
                </c:pt>
                <c:pt idx="2317">
                  <c:v>-2.8907500000000002</c:v>
                </c:pt>
                <c:pt idx="2318">
                  <c:v>-2.8838400000000002</c:v>
                </c:pt>
                <c:pt idx="2319">
                  <c:v>-2.8769399999999998</c:v>
                </c:pt>
                <c:pt idx="2320">
                  <c:v>-2.8700299999999999</c:v>
                </c:pt>
                <c:pt idx="2321">
                  <c:v>-2.8631199999999999</c:v>
                </c:pt>
                <c:pt idx="2322">
                  <c:v>-2.8561999999999999</c:v>
                </c:pt>
                <c:pt idx="2323">
                  <c:v>-2.8492899999999999</c:v>
                </c:pt>
                <c:pt idx="2324">
                  <c:v>-2.8423799999999999</c:v>
                </c:pt>
                <c:pt idx="2325">
                  <c:v>-2.8354599999999999</c:v>
                </c:pt>
                <c:pt idx="2326">
                  <c:v>-2.8285499999999999</c:v>
                </c:pt>
                <c:pt idx="2327">
                  <c:v>-2.8216399999999999</c:v>
                </c:pt>
                <c:pt idx="2328">
                  <c:v>-2.81473</c:v>
                </c:pt>
                <c:pt idx="2329">
                  <c:v>-2.80783</c:v>
                </c:pt>
                <c:pt idx="2330">
                  <c:v>-2.8009200000000001</c:v>
                </c:pt>
                <c:pt idx="2331">
                  <c:v>-2.7940100000000001</c:v>
                </c:pt>
                <c:pt idx="2332">
                  <c:v>-2.7871100000000002</c:v>
                </c:pt>
                <c:pt idx="2333">
                  <c:v>-2.7802099999999998</c:v>
                </c:pt>
                <c:pt idx="2334">
                  <c:v>-2.7733099999999999</c:v>
                </c:pt>
                <c:pt idx="2335">
                  <c:v>-2.76641</c:v>
                </c:pt>
                <c:pt idx="2336">
                  <c:v>-2.7595200000000002</c:v>
                </c:pt>
                <c:pt idx="2337">
                  <c:v>-2.7526199999999998</c:v>
                </c:pt>
                <c:pt idx="2338">
                  <c:v>-2.74573</c:v>
                </c:pt>
                <c:pt idx="2339">
                  <c:v>-2.7388400000000002</c:v>
                </c:pt>
                <c:pt idx="2340">
                  <c:v>-2.7319599999999999</c:v>
                </c:pt>
                <c:pt idx="2341">
                  <c:v>-2.7250800000000002</c:v>
                </c:pt>
                <c:pt idx="2342">
                  <c:v>-2.7181999999999999</c:v>
                </c:pt>
                <c:pt idx="2343">
                  <c:v>-2.7113200000000002</c:v>
                </c:pt>
                <c:pt idx="2344">
                  <c:v>-2.70445</c:v>
                </c:pt>
                <c:pt idx="2345">
                  <c:v>-2.6975699999999998</c:v>
                </c:pt>
                <c:pt idx="2346">
                  <c:v>-2.6907000000000001</c:v>
                </c:pt>
                <c:pt idx="2347">
                  <c:v>-2.6838299999999999</c:v>
                </c:pt>
                <c:pt idx="2348">
                  <c:v>-2.6769699999999998</c:v>
                </c:pt>
                <c:pt idx="2349">
                  <c:v>-2.6701000000000001</c:v>
                </c:pt>
                <c:pt idx="2350">
                  <c:v>-2.6632400000000001</c:v>
                </c:pt>
                <c:pt idx="2351">
                  <c:v>-2.65638</c:v>
                </c:pt>
                <c:pt idx="2352">
                  <c:v>-2.6495299999999999</c:v>
                </c:pt>
                <c:pt idx="2353">
                  <c:v>-2.6426799999999999</c:v>
                </c:pt>
                <c:pt idx="2354">
                  <c:v>-2.63584</c:v>
                </c:pt>
                <c:pt idx="2355">
                  <c:v>-2.6289899999999999</c:v>
                </c:pt>
                <c:pt idx="2356">
                  <c:v>-2.62215</c:v>
                </c:pt>
                <c:pt idx="2357">
                  <c:v>-2.61531</c:v>
                </c:pt>
                <c:pt idx="2358">
                  <c:v>-2.6084700000000001</c:v>
                </c:pt>
                <c:pt idx="2359">
                  <c:v>-2.6016300000000001</c:v>
                </c:pt>
                <c:pt idx="2360">
                  <c:v>-2.5947900000000002</c:v>
                </c:pt>
                <c:pt idx="2361">
                  <c:v>-2.5879599999999998</c:v>
                </c:pt>
                <c:pt idx="2362">
                  <c:v>-2.5811199999999999</c:v>
                </c:pt>
                <c:pt idx="2363">
                  <c:v>-2.57429</c:v>
                </c:pt>
                <c:pt idx="2364">
                  <c:v>-2.5674600000000001</c:v>
                </c:pt>
                <c:pt idx="2365">
                  <c:v>-2.5606200000000001</c:v>
                </c:pt>
                <c:pt idx="2366">
                  <c:v>-2.5537899999999998</c:v>
                </c:pt>
                <c:pt idx="2367">
                  <c:v>-2.5469599999999999</c:v>
                </c:pt>
                <c:pt idx="2368">
                  <c:v>-2.54013</c:v>
                </c:pt>
                <c:pt idx="2369">
                  <c:v>-2.5333100000000002</c:v>
                </c:pt>
                <c:pt idx="2370">
                  <c:v>-2.5264799999999998</c:v>
                </c:pt>
                <c:pt idx="2371">
                  <c:v>-2.5196499999999999</c:v>
                </c:pt>
                <c:pt idx="2372">
                  <c:v>-2.5128200000000001</c:v>
                </c:pt>
                <c:pt idx="2373">
                  <c:v>-2.5059900000000002</c:v>
                </c:pt>
                <c:pt idx="2374">
                  <c:v>-2.4991599999999998</c:v>
                </c:pt>
                <c:pt idx="2375">
                  <c:v>-2.49234</c:v>
                </c:pt>
                <c:pt idx="2376">
                  <c:v>-2.4855100000000001</c:v>
                </c:pt>
                <c:pt idx="2377">
                  <c:v>-2.4786899999999998</c:v>
                </c:pt>
                <c:pt idx="2378">
                  <c:v>-2.4718599999999999</c:v>
                </c:pt>
                <c:pt idx="2379">
                  <c:v>-2.4650400000000001</c:v>
                </c:pt>
                <c:pt idx="2380">
                  <c:v>-2.4582299999999999</c:v>
                </c:pt>
                <c:pt idx="2381">
                  <c:v>-2.4514100000000001</c:v>
                </c:pt>
                <c:pt idx="2382">
                  <c:v>-2.4445899999999998</c:v>
                </c:pt>
                <c:pt idx="2383">
                  <c:v>-2.43777</c:v>
                </c:pt>
                <c:pt idx="2384">
                  <c:v>-2.4309500000000002</c:v>
                </c:pt>
                <c:pt idx="2385">
                  <c:v>-2.4241299999999999</c:v>
                </c:pt>
                <c:pt idx="2386">
                  <c:v>-2.4173100000000001</c:v>
                </c:pt>
                <c:pt idx="2387">
                  <c:v>-2.4104899999999998</c:v>
                </c:pt>
                <c:pt idx="2388">
                  <c:v>-2.40367</c:v>
                </c:pt>
                <c:pt idx="2389">
                  <c:v>-2.3968500000000001</c:v>
                </c:pt>
                <c:pt idx="2390">
                  <c:v>-2.3900299999999999</c:v>
                </c:pt>
                <c:pt idx="2391">
                  <c:v>-2.3832100000000001</c:v>
                </c:pt>
                <c:pt idx="2392">
                  <c:v>-2.3763899999999998</c:v>
                </c:pt>
                <c:pt idx="2393">
                  <c:v>-2.36957</c:v>
                </c:pt>
                <c:pt idx="2394">
                  <c:v>-2.3627500000000001</c:v>
                </c:pt>
                <c:pt idx="2395">
                  <c:v>-2.3559299999999999</c:v>
                </c:pt>
                <c:pt idx="2396">
                  <c:v>-2.3491</c:v>
                </c:pt>
                <c:pt idx="2397">
                  <c:v>-2.3422800000000001</c:v>
                </c:pt>
                <c:pt idx="2398">
                  <c:v>-2.3354599999999999</c:v>
                </c:pt>
                <c:pt idx="2399">
                  <c:v>-2.32863</c:v>
                </c:pt>
                <c:pt idx="2400">
                  <c:v>-2.3218100000000002</c:v>
                </c:pt>
                <c:pt idx="2401">
                  <c:v>-2.3149899999999999</c:v>
                </c:pt>
                <c:pt idx="2402">
                  <c:v>-2.30816</c:v>
                </c:pt>
                <c:pt idx="2403">
                  <c:v>-2.3013400000000002</c:v>
                </c:pt>
                <c:pt idx="2404">
                  <c:v>-2.2945199999999999</c:v>
                </c:pt>
                <c:pt idx="2405">
                  <c:v>-2.2877100000000001</c:v>
                </c:pt>
                <c:pt idx="2406">
                  <c:v>-2.2808899999999999</c:v>
                </c:pt>
                <c:pt idx="2407">
                  <c:v>-2.27407</c:v>
                </c:pt>
                <c:pt idx="2408">
                  <c:v>-2.2672599999999998</c:v>
                </c:pt>
                <c:pt idx="2409">
                  <c:v>-2.26044</c:v>
                </c:pt>
                <c:pt idx="2410">
                  <c:v>-2.2536299999999998</c:v>
                </c:pt>
                <c:pt idx="2411">
                  <c:v>-2.24682</c:v>
                </c:pt>
                <c:pt idx="2412">
                  <c:v>-2.2400000000000002</c:v>
                </c:pt>
                <c:pt idx="2413">
                  <c:v>-2.23319</c:v>
                </c:pt>
                <c:pt idx="2414">
                  <c:v>-2.2263899999999999</c:v>
                </c:pt>
                <c:pt idx="2415">
                  <c:v>-2.2195800000000001</c:v>
                </c:pt>
                <c:pt idx="2416">
                  <c:v>-2.21278</c:v>
                </c:pt>
                <c:pt idx="2417">
                  <c:v>-2.2059700000000002</c:v>
                </c:pt>
                <c:pt idx="2418">
                  <c:v>-2.1991700000000001</c:v>
                </c:pt>
                <c:pt idx="2419">
                  <c:v>-2.1923699999999999</c:v>
                </c:pt>
                <c:pt idx="2420">
                  <c:v>-2.1855699999999998</c:v>
                </c:pt>
                <c:pt idx="2421">
                  <c:v>-2.1787800000000002</c:v>
                </c:pt>
                <c:pt idx="2422">
                  <c:v>-2.1720000000000002</c:v>
                </c:pt>
                <c:pt idx="2423">
                  <c:v>-2.1652100000000001</c:v>
                </c:pt>
                <c:pt idx="2424">
                  <c:v>-2.1584300000000001</c:v>
                </c:pt>
                <c:pt idx="2425">
                  <c:v>-2.1516500000000001</c:v>
                </c:pt>
                <c:pt idx="2426">
                  <c:v>-2.1448800000000001</c:v>
                </c:pt>
                <c:pt idx="2427">
                  <c:v>-2.1381100000000002</c:v>
                </c:pt>
                <c:pt idx="2428">
                  <c:v>-2.1313499999999999</c:v>
                </c:pt>
                <c:pt idx="2429">
                  <c:v>-2.12459</c:v>
                </c:pt>
                <c:pt idx="2430">
                  <c:v>-2.1178400000000002</c:v>
                </c:pt>
                <c:pt idx="2431">
                  <c:v>-2.1110899999999999</c:v>
                </c:pt>
                <c:pt idx="2432">
                  <c:v>-2.1043400000000001</c:v>
                </c:pt>
                <c:pt idx="2433">
                  <c:v>-2.0975899999999998</c:v>
                </c:pt>
                <c:pt idx="2434">
                  <c:v>-2.0908500000000001</c:v>
                </c:pt>
                <c:pt idx="2435">
                  <c:v>-2.08412</c:v>
                </c:pt>
                <c:pt idx="2436">
                  <c:v>-2.0773899999999998</c:v>
                </c:pt>
                <c:pt idx="2437">
                  <c:v>-2.0706600000000002</c:v>
                </c:pt>
                <c:pt idx="2438">
                  <c:v>-2.06393</c:v>
                </c:pt>
                <c:pt idx="2439">
                  <c:v>-2.05721</c:v>
                </c:pt>
                <c:pt idx="2440">
                  <c:v>-2.0504899999999999</c:v>
                </c:pt>
                <c:pt idx="2441">
                  <c:v>-2.0437799999999999</c:v>
                </c:pt>
                <c:pt idx="2442">
                  <c:v>-2.0370699999999999</c:v>
                </c:pt>
                <c:pt idx="2443">
                  <c:v>-2.0303599999999999</c:v>
                </c:pt>
                <c:pt idx="2444">
                  <c:v>-2.02366</c:v>
                </c:pt>
                <c:pt idx="2445">
                  <c:v>-2.0169600000000001</c:v>
                </c:pt>
                <c:pt idx="2446">
                  <c:v>-2.0102600000000002</c:v>
                </c:pt>
                <c:pt idx="2447">
                  <c:v>-2.0035699999999999</c:v>
                </c:pt>
                <c:pt idx="2448">
                  <c:v>-1.9968900000000001</c:v>
                </c:pt>
                <c:pt idx="2449">
                  <c:v>-1.99021</c:v>
                </c:pt>
                <c:pt idx="2450">
                  <c:v>-1.98353</c:v>
                </c:pt>
                <c:pt idx="2451">
                  <c:v>-1.9768600000000001</c:v>
                </c:pt>
                <c:pt idx="2452">
                  <c:v>-1.97018</c:v>
                </c:pt>
                <c:pt idx="2453">
                  <c:v>-1.9635100000000001</c:v>
                </c:pt>
                <c:pt idx="2454">
                  <c:v>-1.95685</c:v>
                </c:pt>
                <c:pt idx="2455">
                  <c:v>-1.9501900000000001</c:v>
                </c:pt>
                <c:pt idx="2456">
                  <c:v>-1.94353</c:v>
                </c:pt>
                <c:pt idx="2457">
                  <c:v>-1.9368799999999999</c:v>
                </c:pt>
                <c:pt idx="2458">
                  <c:v>-1.9302299999999999</c:v>
                </c:pt>
                <c:pt idx="2459">
                  <c:v>-1.9235899999999999</c:v>
                </c:pt>
                <c:pt idx="2460">
                  <c:v>-1.9169400000000001</c:v>
                </c:pt>
                <c:pt idx="2461">
                  <c:v>-1.91031</c:v>
                </c:pt>
                <c:pt idx="2462">
                  <c:v>-1.90367</c:v>
                </c:pt>
                <c:pt idx="2463">
                  <c:v>-1.8970400000000001</c:v>
                </c:pt>
                <c:pt idx="2464">
                  <c:v>-1.8904099999999999</c:v>
                </c:pt>
                <c:pt idx="2465">
                  <c:v>-1.8837900000000001</c:v>
                </c:pt>
                <c:pt idx="2466">
                  <c:v>-1.8771800000000001</c:v>
                </c:pt>
                <c:pt idx="2467">
                  <c:v>-1.87056</c:v>
                </c:pt>
                <c:pt idx="2468">
                  <c:v>-1.86395</c:v>
                </c:pt>
                <c:pt idx="2469">
                  <c:v>-1.85734</c:v>
                </c:pt>
                <c:pt idx="2470">
                  <c:v>-1.85073</c:v>
                </c:pt>
                <c:pt idx="2471">
                  <c:v>-1.84413</c:v>
                </c:pt>
                <c:pt idx="2472">
                  <c:v>-1.83754</c:v>
                </c:pt>
                <c:pt idx="2473">
                  <c:v>-1.83094</c:v>
                </c:pt>
                <c:pt idx="2474">
                  <c:v>-1.8243499999999999</c:v>
                </c:pt>
                <c:pt idx="2475">
                  <c:v>-1.81776</c:v>
                </c:pt>
                <c:pt idx="2476">
                  <c:v>-1.81118</c:v>
                </c:pt>
                <c:pt idx="2477">
                  <c:v>-1.8046</c:v>
                </c:pt>
                <c:pt idx="2478">
                  <c:v>-1.79802</c:v>
                </c:pt>
                <c:pt idx="2479">
                  <c:v>-1.79145</c:v>
                </c:pt>
                <c:pt idx="2480">
                  <c:v>-1.78488</c:v>
                </c:pt>
                <c:pt idx="2481">
                  <c:v>-1.7783199999999999</c:v>
                </c:pt>
                <c:pt idx="2482">
                  <c:v>-1.77176</c:v>
                </c:pt>
                <c:pt idx="2483">
                  <c:v>-1.7652099999999999</c:v>
                </c:pt>
                <c:pt idx="2484">
                  <c:v>-1.7586599999999999</c:v>
                </c:pt>
                <c:pt idx="2485">
                  <c:v>-1.7521199999999999</c:v>
                </c:pt>
                <c:pt idx="2486">
                  <c:v>-1.7455799999999999</c:v>
                </c:pt>
                <c:pt idx="2487">
                  <c:v>-1.73905</c:v>
                </c:pt>
                <c:pt idx="2488">
                  <c:v>-1.7325200000000001</c:v>
                </c:pt>
                <c:pt idx="2489">
                  <c:v>-1.7259899999999999</c:v>
                </c:pt>
                <c:pt idx="2490">
                  <c:v>-1.7194799999999999</c:v>
                </c:pt>
                <c:pt idx="2491">
                  <c:v>-1.7129700000000001</c:v>
                </c:pt>
                <c:pt idx="2492">
                  <c:v>-1.7064600000000001</c:v>
                </c:pt>
                <c:pt idx="2493">
                  <c:v>-1.69997</c:v>
                </c:pt>
                <c:pt idx="2494">
                  <c:v>-1.6934800000000001</c:v>
                </c:pt>
                <c:pt idx="2495">
                  <c:v>-1.68699</c:v>
                </c:pt>
                <c:pt idx="2496">
                  <c:v>-1.68052</c:v>
                </c:pt>
                <c:pt idx="2497">
                  <c:v>-1.67405</c:v>
                </c:pt>
                <c:pt idx="2498">
                  <c:v>-1.6675899999999999</c:v>
                </c:pt>
                <c:pt idx="2499">
                  <c:v>-1.6611400000000001</c:v>
                </c:pt>
                <c:pt idx="2500">
                  <c:v>-1.6547000000000001</c:v>
                </c:pt>
                <c:pt idx="2501">
                  <c:v>-1.6482699999999999</c:v>
                </c:pt>
                <c:pt idx="2502">
                  <c:v>-1.64185</c:v>
                </c:pt>
                <c:pt idx="2503">
                  <c:v>-1.63544</c:v>
                </c:pt>
                <c:pt idx="2504">
                  <c:v>-1.6290500000000001</c:v>
                </c:pt>
                <c:pt idx="2505">
                  <c:v>-1.62266</c:v>
                </c:pt>
                <c:pt idx="2506">
                  <c:v>-1.6162799999999999</c:v>
                </c:pt>
                <c:pt idx="2507">
                  <c:v>-1.60992</c:v>
                </c:pt>
                <c:pt idx="2508">
                  <c:v>-1.6035699999999999</c:v>
                </c:pt>
                <c:pt idx="2509">
                  <c:v>-1.5972299999999999</c:v>
                </c:pt>
                <c:pt idx="2510">
                  <c:v>-1.5909</c:v>
                </c:pt>
                <c:pt idx="2511">
                  <c:v>-1.5845899999999999</c:v>
                </c:pt>
                <c:pt idx="2512">
                  <c:v>-1.5782799999999999</c:v>
                </c:pt>
                <c:pt idx="2513">
                  <c:v>-1.5720000000000001</c:v>
                </c:pt>
                <c:pt idx="2514">
                  <c:v>-1.56572</c:v>
                </c:pt>
                <c:pt idx="2515">
                  <c:v>-1.5594600000000001</c:v>
                </c:pt>
                <c:pt idx="2516">
                  <c:v>-1.55322</c:v>
                </c:pt>
                <c:pt idx="2517">
                  <c:v>-1.5469900000000001</c:v>
                </c:pt>
                <c:pt idx="2518">
                  <c:v>-1.54077</c:v>
                </c:pt>
                <c:pt idx="2519">
                  <c:v>-1.53457</c:v>
                </c:pt>
                <c:pt idx="2520">
                  <c:v>-1.5283800000000001</c:v>
                </c:pt>
                <c:pt idx="2521">
                  <c:v>-1.5222100000000001</c:v>
                </c:pt>
                <c:pt idx="2522">
                  <c:v>-1.5160499999999999</c:v>
                </c:pt>
                <c:pt idx="2523">
                  <c:v>-1.5099100000000001</c:v>
                </c:pt>
                <c:pt idx="2524">
                  <c:v>-1.50379</c:v>
                </c:pt>
                <c:pt idx="2525">
                  <c:v>-1.4976799999999999</c:v>
                </c:pt>
                <c:pt idx="2526">
                  <c:v>-1.49159</c:v>
                </c:pt>
                <c:pt idx="2527">
                  <c:v>-1.48552</c:v>
                </c:pt>
                <c:pt idx="2528">
                  <c:v>-1.4794700000000001</c:v>
                </c:pt>
                <c:pt idx="2529">
                  <c:v>-1.47343</c:v>
                </c:pt>
                <c:pt idx="2530">
                  <c:v>-1.4674100000000001</c:v>
                </c:pt>
                <c:pt idx="2531">
                  <c:v>-1.4614100000000001</c:v>
                </c:pt>
                <c:pt idx="2532">
                  <c:v>-1.45543</c:v>
                </c:pt>
                <c:pt idx="2533">
                  <c:v>-1.44947</c:v>
                </c:pt>
                <c:pt idx="2534">
                  <c:v>-1.44353</c:v>
                </c:pt>
                <c:pt idx="2535">
                  <c:v>-1.4376100000000001</c:v>
                </c:pt>
                <c:pt idx="2536">
                  <c:v>-1.4317</c:v>
                </c:pt>
                <c:pt idx="2537">
                  <c:v>-1.4258200000000001</c:v>
                </c:pt>
                <c:pt idx="2538">
                  <c:v>-1.4199600000000001</c:v>
                </c:pt>
                <c:pt idx="2539">
                  <c:v>-1.41412</c:v>
                </c:pt>
                <c:pt idx="2540">
                  <c:v>-1.4083000000000001</c:v>
                </c:pt>
                <c:pt idx="2541">
                  <c:v>-1.4025000000000001</c:v>
                </c:pt>
                <c:pt idx="2542">
                  <c:v>-1.39672</c:v>
                </c:pt>
                <c:pt idx="2543">
                  <c:v>-1.39096</c:v>
                </c:pt>
                <c:pt idx="2544">
                  <c:v>-1.38523</c:v>
                </c:pt>
                <c:pt idx="2545">
                  <c:v>-1.37951</c:v>
                </c:pt>
                <c:pt idx="2546">
                  <c:v>-1.37381</c:v>
                </c:pt>
                <c:pt idx="2547">
                  <c:v>-1.3681399999999999</c:v>
                </c:pt>
                <c:pt idx="2548">
                  <c:v>-1.36249</c:v>
                </c:pt>
                <c:pt idx="2549">
                  <c:v>-1.35686</c:v>
                </c:pt>
                <c:pt idx="2550">
                  <c:v>-1.3512599999999999</c:v>
                </c:pt>
                <c:pt idx="2551">
                  <c:v>-1.34568</c:v>
                </c:pt>
                <c:pt idx="2552">
                  <c:v>-1.34012</c:v>
                </c:pt>
                <c:pt idx="2553">
                  <c:v>-1.3345899999999999</c:v>
                </c:pt>
                <c:pt idx="2554">
                  <c:v>-1.32908</c:v>
                </c:pt>
                <c:pt idx="2555">
                  <c:v>-1.32359</c:v>
                </c:pt>
                <c:pt idx="2556">
                  <c:v>-1.31813</c:v>
                </c:pt>
                <c:pt idx="2557">
                  <c:v>-1.3126899999999999</c:v>
                </c:pt>
                <c:pt idx="2558">
                  <c:v>-1.3072699999999999</c:v>
                </c:pt>
                <c:pt idx="2559">
                  <c:v>-1.3018799999999999</c:v>
                </c:pt>
                <c:pt idx="2560">
                  <c:v>-1.2965100000000001</c:v>
                </c:pt>
                <c:pt idx="2561">
                  <c:v>-1.2911600000000001</c:v>
                </c:pt>
                <c:pt idx="2562">
                  <c:v>-1.28583</c:v>
                </c:pt>
                <c:pt idx="2563">
                  <c:v>-1.2805299999999999</c:v>
                </c:pt>
                <c:pt idx="2564">
                  <c:v>-1.27525</c:v>
                </c:pt>
                <c:pt idx="2565">
                  <c:v>-1.26999</c:v>
                </c:pt>
                <c:pt idx="2566">
                  <c:v>-1.26475</c:v>
                </c:pt>
                <c:pt idx="2567">
                  <c:v>-1.2595400000000001</c:v>
                </c:pt>
                <c:pt idx="2568">
                  <c:v>-1.2543500000000001</c:v>
                </c:pt>
                <c:pt idx="2569">
                  <c:v>-1.24918</c:v>
                </c:pt>
                <c:pt idx="2570">
                  <c:v>-1.24404</c:v>
                </c:pt>
                <c:pt idx="2571">
                  <c:v>-1.23892</c:v>
                </c:pt>
                <c:pt idx="2572">
                  <c:v>-1.23383</c:v>
                </c:pt>
                <c:pt idx="2573">
                  <c:v>-1.22875</c:v>
                </c:pt>
                <c:pt idx="2574">
                  <c:v>-1.2237</c:v>
                </c:pt>
                <c:pt idx="2575">
                  <c:v>-1.21868</c:v>
                </c:pt>
                <c:pt idx="2576">
                  <c:v>-1.2136800000000001</c:v>
                </c:pt>
                <c:pt idx="2577">
                  <c:v>-1.2087000000000001</c:v>
                </c:pt>
                <c:pt idx="2578">
                  <c:v>-1.2037500000000001</c:v>
                </c:pt>
                <c:pt idx="2579">
                  <c:v>-1.19882</c:v>
                </c:pt>
                <c:pt idx="2580">
                  <c:v>-1.1939200000000001</c:v>
                </c:pt>
                <c:pt idx="2581">
                  <c:v>-1.18903</c:v>
                </c:pt>
                <c:pt idx="2582">
                  <c:v>-1.1841699999999999</c:v>
                </c:pt>
                <c:pt idx="2583">
                  <c:v>-1.1793400000000001</c:v>
                </c:pt>
                <c:pt idx="2584">
                  <c:v>-1.17452</c:v>
                </c:pt>
                <c:pt idx="2585">
                  <c:v>-1.1697299999999999</c:v>
                </c:pt>
                <c:pt idx="2586">
                  <c:v>-1.1649700000000001</c:v>
                </c:pt>
                <c:pt idx="2587">
                  <c:v>-1.1602300000000001</c:v>
                </c:pt>
                <c:pt idx="2588">
                  <c:v>-1.15551</c:v>
                </c:pt>
                <c:pt idx="2589">
                  <c:v>-1.15082</c:v>
                </c:pt>
                <c:pt idx="2590">
                  <c:v>-1.14615</c:v>
                </c:pt>
                <c:pt idx="2591">
                  <c:v>-1.1415</c:v>
                </c:pt>
                <c:pt idx="2592">
                  <c:v>-1.1368799999999999</c:v>
                </c:pt>
                <c:pt idx="2593">
                  <c:v>-1.13229</c:v>
                </c:pt>
                <c:pt idx="2594">
                  <c:v>-1.1277200000000001</c:v>
                </c:pt>
                <c:pt idx="2595">
                  <c:v>-1.1231800000000001</c:v>
                </c:pt>
                <c:pt idx="2596">
                  <c:v>-1.11866</c:v>
                </c:pt>
                <c:pt idx="2597">
                  <c:v>-1.1141700000000001</c:v>
                </c:pt>
                <c:pt idx="2598">
                  <c:v>-1.1096999999999999</c:v>
                </c:pt>
                <c:pt idx="2599">
                  <c:v>-1.1052599999999999</c:v>
                </c:pt>
                <c:pt idx="2600">
                  <c:v>-1.10084</c:v>
                </c:pt>
                <c:pt idx="2601">
                  <c:v>-1.0964499999999999</c:v>
                </c:pt>
                <c:pt idx="2602">
                  <c:v>-1.09209</c:v>
                </c:pt>
                <c:pt idx="2603">
                  <c:v>-1.08775</c:v>
                </c:pt>
                <c:pt idx="2604">
                  <c:v>-1.08344</c:v>
                </c:pt>
                <c:pt idx="2605">
                  <c:v>-1.0791500000000001</c:v>
                </c:pt>
                <c:pt idx="2606">
                  <c:v>-1.0748899999999999</c:v>
                </c:pt>
                <c:pt idx="2607">
                  <c:v>-1.0706500000000001</c:v>
                </c:pt>
                <c:pt idx="2608">
                  <c:v>-1.0664400000000001</c:v>
                </c:pt>
                <c:pt idx="2609">
                  <c:v>-1.06226</c:v>
                </c:pt>
                <c:pt idx="2610">
                  <c:v>-1.0581</c:v>
                </c:pt>
                <c:pt idx="2611">
                  <c:v>-1.0539700000000001</c:v>
                </c:pt>
                <c:pt idx="2612">
                  <c:v>-1.04986</c:v>
                </c:pt>
                <c:pt idx="2613">
                  <c:v>-1.0457799999999999</c:v>
                </c:pt>
                <c:pt idx="2614">
                  <c:v>-1.04172</c:v>
                </c:pt>
                <c:pt idx="2615">
                  <c:v>-1.03769</c:v>
                </c:pt>
                <c:pt idx="2616">
                  <c:v>-1.03369</c:v>
                </c:pt>
                <c:pt idx="2617">
                  <c:v>-1.0297099999999999</c:v>
                </c:pt>
                <c:pt idx="2618">
                  <c:v>-1.02576</c:v>
                </c:pt>
                <c:pt idx="2619">
                  <c:v>-1.02183</c:v>
                </c:pt>
                <c:pt idx="2620">
                  <c:v>-1.0179400000000001</c:v>
                </c:pt>
                <c:pt idx="2621">
                  <c:v>-1.01406</c:v>
                </c:pt>
                <c:pt idx="2622">
                  <c:v>-1.0102199999999999</c:v>
                </c:pt>
                <c:pt idx="2623">
                  <c:v>-1.0063899999999999</c:v>
                </c:pt>
                <c:pt idx="2624">
                  <c:v>-1.0025999999999999</c:v>
                </c:pt>
                <c:pt idx="2625">
                  <c:v>-0.99883</c:v>
                </c:pt>
                <c:pt idx="2626">
                  <c:v>-0.99507999999999996</c:v>
                </c:pt>
                <c:pt idx="2627">
                  <c:v>-0.99136000000000002</c:v>
                </c:pt>
                <c:pt idx="2628">
                  <c:v>-0.98767000000000005</c:v>
                </c:pt>
                <c:pt idx="2629">
                  <c:v>-0.98399999999999999</c:v>
                </c:pt>
                <c:pt idx="2630">
                  <c:v>-0.98035000000000005</c:v>
                </c:pt>
                <c:pt idx="2631">
                  <c:v>-0.97672999999999999</c:v>
                </c:pt>
                <c:pt idx="2632">
                  <c:v>-0.97313000000000005</c:v>
                </c:pt>
                <c:pt idx="2633">
                  <c:v>-0.96955999999999998</c:v>
                </c:pt>
                <c:pt idx="2634">
                  <c:v>-0.96601000000000004</c:v>
                </c:pt>
                <c:pt idx="2635">
                  <c:v>-0.96248</c:v>
                </c:pt>
                <c:pt idx="2636">
                  <c:v>-0.95898000000000005</c:v>
                </c:pt>
                <c:pt idx="2637">
                  <c:v>-0.95550000000000002</c:v>
                </c:pt>
                <c:pt idx="2638">
                  <c:v>-0.95204</c:v>
                </c:pt>
                <c:pt idx="2639">
                  <c:v>-0.94860999999999995</c:v>
                </c:pt>
                <c:pt idx="2640">
                  <c:v>-0.94520000000000004</c:v>
                </c:pt>
                <c:pt idx="2641">
                  <c:v>-0.94181999999999999</c:v>
                </c:pt>
                <c:pt idx="2642">
                  <c:v>-0.93845000000000001</c:v>
                </c:pt>
                <c:pt idx="2643">
                  <c:v>-0.93511</c:v>
                </c:pt>
                <c:pt idx="2644">
                  <c:v>-0.93179999999999996</c:v>
                </c:pt>
                <c:pt idx="2645">
                  <c:v>-0.92850999999999995</c:v>
                </c:pt>
                <c:pt idx="2646">
                  <c:v>-0.92523999999999995</c:v>
                </c:pt>
                <c:pt idx="2647">
                  <c:v>-0.92198999999999998</c:v>
                </c:pt>
                <c:pt idx="2648">
                  <c:v>-0.91876000000000002</c:v>
                </c:pt>
                <c:pt idx="2649">
                  <c:v>-0.91556000000000004</c:v>
                </c:pt>
                <c:pt idx="2650">
                  <c:v>-0.91237999999999997</c:v>
                </c:pt>
                <c:pt idx="2651">
                  <c:v>-0.90920999999999996</c:v>
                </c:pt>
                <c:pt idx="2652">
                  <c:v>-0.90607000000000004</c:v>
                </c:pt>
                <c:pt idx="2653">
                  <c:v>-0.90295999999999998</c:v>
                </c:pt>
                <c:pt idx="2654">
                  <c:v>-0.89985999999999999</c:v>
                </c:pt>
                <c:pt idx="2655">
                  <c:v>-0.89678000000000002</c:v>
                </c:pt>
                <c:pt idx="2656">
                  <c:v>-0.89371999999999996</c:v>
                </c:pt>
                <c:pt idx="2657">
                  <c:v>-0.89068000000000003</c:v>
                </c:pt>
                <c:pt idx="2658">
                  <c:v>-0.88766</c:v>
                </c:pt>
                <c:pt idx="2659">
                  <c:v>-0.88466</c:v>
                </c:pt>
                <c:pt idx="2660">
                  <c:v>-0.88168000000000002</c:v>
                </c:pt>
                <c:pt idx="2661">
                  <c:v>-0.87871999999999995</c:v>
                </c:pt>
                <c:pt idx="2662">
                  <c:v>-0.87578</c:v>
                </c:pt>
                <c:pt idx="2663">
                  <c:v>-0.87285999999999997</c:v>
                </c:pt>
                <c:pt idx="2664">
                  <c:v>-0.86995999999999996</c:v>
                </c:pt>
                <c:pt idx="2665">
                  <c:v>-0.86707999999999996</c:v>
                </c:pt>
                <c:pt idx="2666">
                  <c:v>-0.86421000000000003</c:v>
                </c:pt>
                <c:pt idx="2667">
                  <c:v>-0.86136999999999997</c:v>
                </c:pt>
                <c:pt idx="2668">
                  <c:v>-0.85853999999999997</c:v>
                </c:pt>
                <c:pt idx="2669">
                  <c:v>-0.85572999999999999</c:v>
                </c:pt>
                <c:pt idx="2670">
                  <c:v>-0.85294000000000003</c:v>
                </c:pt>
                <c:pt idx="2671">
                  <c:v>-0.85016999999999998</c:v>
                </c:pt>
                <c:pt idx="2672">
                  <c:v>-0.84741999999999995</c:v>
                </c:pt>
                <c:pt idx="2673">
                  <c:v>-0.84467999999999999</c:v>
                </c:pt>
                <c:pt idx="2674">
                  <c:v>-0.84196000000000004</c:v>
                </c:pt>
                <c:pt idx="2675">
                  <c:v>-0.83926000000000001</c:v>
                </c:pt>
                <c:pt idx="2676">
                  <c:v>-0.83657000000000004</c:v>
                </c:pt>
                <c:pt idx="2677">
                  <c:v>-0.83391000000000004</c:v>
                </c:pt>
                <c:pt idx="2678">
                  <c:v>-0.83126</c:v>
                </c:pt>
                <c:pt idx="2679">
                  <c:v>-0.82862000000000002</c:v>
                </c:pt>
                <c:pt idx="2680">
                  <c:v>-0.82601000000000002</c:v>
                </c:pt>
                <c:pt idx="2681">
                  <c:v>-0.82340999999999998</c:v>
                </c:pt>
                <c:pt idx="2682">
                  <c:v>-0.82081999999999999</c:v>
                </c:pt>
                <c:pt idx="2683">
                  <c:v>-0.81825999999999999</c:v>
                </c:pt>
                <c:pt idx="2684">
                  <c:v>-0.81571000000000005</c:v>
                </c:pt>
                <c:pt idx="2685">
                  <c:v>-0.81318000000000001</c:v>
                </c:pt>
                <c:pt idx="2686">
                  <c:v>-0.81066000000000005</c:v>
                </c:pt>
                <c:pt idx="2687">
                  <c:v>-0.80815999999999999</c:v>
                </c:pt>
                <c:pt idx="2688">
                  <c:v>-0.80567999999999995</c:v>
                </c:pt>
                <c:pt idx="2689">
                  <c:v>-0.80320999999999998</c:v>
                </c:pt>
                <c:pt idx="2690">
                  <c:v>-0.80076000000000003</c:v>
                </c:pt>
                <c:pt idx="2691">
                  <c:v>-0.79832999999999998</c:v>
                </c:pt>
                <c:pt idx="2692">
                  <c:v>-0.79591000000000001</c:v>
                </c:pt>
                <c:pt idx="2693">
                  <c:v>-0.79351000000000005</c:v>
                </c:pt>
                <c:pt idx="2694">
                  <c:v>-0.79112000000000005</c:v>
                </c:pt>
                <c:pt idx="2695">
                  <c:v>-0.78874999999999995</c:v>
                </c:pt>
                <c:pt idx="2696">
                  <c:v>-0.78639999999999999</c:v>
                </c:pt>
                <c:pt idx="2697">
                  <c:v>-0.78405999999999998</c:v>
                </c:pt>
                <c:pt idx="2698">
                  <c:v>-0.78173999999999999</c:v>
                </c:pt>
                <c:pt idx="2699">
                  <c:v>-0.77942999999999996</c:v>
                </c:pt>
                <c:pt idx="2700">
                  <c:v>-0.77714000000000005</c:v>
                </c:pt>
                <c:pt idx="2701">
                  <c:v>-0.77486999999999995</c:v>
                </c:pt>
                <c:pt idx="2702">
                  <c:v>-0.77261000000000002</c:v>
                </c:pt>
                <c:pt idx="2703">
                  <c:v>-0.77037</c:v>
                </c:pt>
                <c:pt idx="2704">
                  <c:v>-0.76814000000000004</c:v>
                </c:pt>
                <c:pt idx="2705">
                  <c:v>-0.76593</c:v>
                </c:pt>
                <c:pt idx="2706">
                  <c:v>-0.76373000000000002</c:v>
                </c:pt>
                <c:pt idx="2707">
                  <c:v>-0.76154999999999995</c:v>
                </c:pt>
                <c:pt idx="2708">
                  <c:v>-0.75939000000000001</c:v>
                </c:pt>
                <c:pt idx="2709">
                  <c:v>-0.75724000000000002</c:v>
                </c:pt>
                <c:pt idx="2710">
                  <c:v>-0.75509999999999999</c:v>
                </c:pt>
                <c:pt idx="2711">
                  <c:v>-0.75297999999999998</c:v>
                </c:pt>
                <c:pt idx="2712">
                  <c:v>-0.75087999999999999</c:v>
                </c:pt>
                <c:pt idx="2713">
                  <c:v>-0.74878999999999996</c:v>
                </c:pt>
                <c:pt idx="2714">
                  <c:v>-0.74670999999999998</c:v>
                </c:pt>
                <c:pt idx="2715">
                  <c:v>-0.74465000000000003</c:v>
                </c:pt>
                <c:pt idx="2716">
                  <c:v>-0.74260999999999999</c:v>
                </c:pt>
                <c:pt idx="2717">
                  <c:v>-0.74058000000000002</c:v>
                </c:pt>
                <c:pt idx="2718">
                  <c:v>-0.73855999999999999</c:v>
                </c:pt>
                <c:pt idx="2719">
                  <c:v>-0.73655999999999999</c:v>
                </c:pt>
                <c:pt idx="2720">
                  <c:v>-0.73458000000000001</c:v>
                </c:pt>
                <c:pt idx="2721">
                  <c:v>-0.73260999999999998</c:v>
                </c:pt>
                <c:pt idx="2722">
                  <c:v>-0.73065000000000002</c:v>
                </c:pt>
                <c:pt idx="2723">
                  <c:v>-0.72870999999999997</c:v>
                </c:pt>
                <c:pt idx="2724">
                  <c:v>-0.72677999999999998</c:v>
                </c:pt>
                <c:pt idx="2725">
                  <c:v>-0.72487000000000001</c:v>
                </c:pt>
                <c:pt idx="2726">
                  <c:v>-0.72297</c:v>
                </c:pt>
                <c:pt idx="2727">
                  <c:v>-0.72109000000000001</c:v>
                </c:pt>
                <c:pt idx="2728">
                  <c:v>-0.71921999999999997</c:v>
                </c:pt>
                <c:pt idx="2729">
                  <c:v>-0.71736</c:v>
                </c:pt>
                <c:pt idx="2730">
                  <c:v>-0.71552000000000004</c:v>
                </c:pt>
                <c:pt idx="2731">
                  <c:v>-0.71369000000000005</c:v>
                </c:pt>
                <c:pt idx="2732">
                  <c:v>-0.71187</c:v>
                </c:pt>
                <c:pt idx="2733">
                  <c:v>-0.71006999999999998</c:v>
                </c:pt>
                <c:pt idx="2734">
                  <c:v>-0.70828000000000002</c:v>
                </c:pt>
                <c:pt idx="2735">
                  <c:v>-0.70650999999999997</c:v>
                </c:pt>
                <c:pt idx="2736">
                  <c:v>-0.70474000000000003</c:v>
                </c:pt>
                <c:pt idx="2737">
                  <c:v>-0.70299</c:v>
                </c:pt>
                <c:pt idx="2738">
                  <c:v>-0.70125000000000004</c:v>
                </c:pt>
                <c:pt idx="2739">
                  <c:v>-0.69952999999999999</c:v>
                </c:pt>
                <c:pt idx="2740">
                  <c:v>-0.69781000000000004</c:v>
                </c:pt>
                <c:pt idx="2741">
                  <c:v>-0.69611000000000001</c:v>
                </c:pt>
                <c:pt idx="2742">
                  <c:v>-0.69442000000000004</c:v>
                </c:pt>
                <c:pt idx="2743">
                  <c:v>-0.69274999999999998</c:v>
                </c:pt>
                <c:pt idx="2744">
                  <c:v>-0.69108000000000003</c:v>
                </c:pt>
                <c:pt idx="2745">
                  <c:v>-0.68942999999999999</c:v>
                </c:pt>
                <c:pt idx="2746">
                  <c:v>-0.68779000000000001</c:v>
                </c:pt>
                <c:pt idx="2747">
                  <c:v>-0.68615000000000004</c:v>
                </c:pt>
                <c:pt idx="2748">
                  <c:v>-0.68452999999999997</c:v>
                </c:pt>
                <c:pt idx="2749">
                  <c:v>-0.68291999999999997</c:v>
                </c:pt>
                <c:pt idx="2750">
                  <c:v>-0.68132000000000004</c:v>
                </c:pt>
                <c:pt idx="2751">
                  <c:v>-0.67972999999999995</c:v>
                </c:pt>
                <c:pt idx="2752">
                  <c:v>-0.67815000000000003</c:v>
                </c:pt>
                <c:pt idx="2753">
                  <c:v>-0.67657999999999996</c:v>
                </c:pt>
                <c:pt idx="2754">
                  <c:v>-0.67501999999999995</c:v>
                </c:pt>
                <c:pt idx="2755">
                  <c:v>-0.67347000000000001</c:v>
                </c:pt>
                <c:pt idx="2756">
                  <c:v>-0.67193000000000003</c:v>
                </c:pt>
                <c:pt idx="2757">
                  <c:v>-0.6704</c:v>
                </c:pt>
                <c:pt idx="2758">
                  <c:v>-0.66888000000000003</c:v>
                </c:pt>
                <c:pt idx="2759">
                  <c:v>-0.66735999999999995</c:v>
                </c:pt>
                <c:pt idx="2760">
                  <c:v>-0.66586000000000001</c:v>
                </c:pt>
                <c:pt idx="2761">
                  <c:v>-0.66435999999999995</c:v>
                </c:pt>
                <c:pt idx="2762">
                  <c:v>-0.66286999999999996</c:v>
                </c:pt>
                <c:pt idx="2763">
                  <c:v>-0.66139000000000003</c:v>
                </c:pt>
                <c:pt idx="2764">
                  <c:v>-0.65991999999999995</c:v>
                </c:pt>
                <c:pt idx="2765">
                  <c:v>-0.65844999999999998</c:v>
                </c:pt>
                <c:pt idx="2766">
                  <c:v>-0.65700000000000003</c:v>
                </c:pt>
                <c:pt idx="2767">
                  <c:v>-0.65554999999999997</c:v>
                </c:pt>
                <c:pt idx="2768">
                  <c:v>-0.65410999999999997</c:v>
                </c:pt>
                <c:pt idx="2769">
                  <c:v>-0.65268000000000004</c:v>
                </c:pt>
                <c:pt idx="2770">
                  <c:v>-0.65125</c:v>
                </c:pt>
                <c:pt idx="2771">
                  <c:v>-0.64983000000000002</c:v>
                </c:pt>
                <c:pt idx="2772">
                  <c:v>-0.64842</c:v>
                </c:pt>
                <c:pt idx="2773">
                  <c:v>-0.64702000000000004</c:v>
                </c:pt>
                <c:pt idx="2774">
                  <c:v>-0.64561999999999997</c:v>
                </c:pt>
                <c:pt idx="2775">
                  <c:v>-0.64422999999999997</c:v>
                </c:pt>
                <c:pt idx="2776">
                  <c:v>-0.64285000000000003</c:v>
                </c:pt>
                <c:pt idx="2777">
                  <c:v>-0.64146999999999998</c:v>
                </c:pt>
                <c:pt idx="2778">
                  <c:v>-0.64010999999999996</c:v>
                </c:pt>
                <c:pt idx="2779">
                  <c:v>-0.63873999999999997</c:v>
                </c:pt>
                <c:pt idx="2780">
                  <c:v>-0.63739000000000001</c:v>
                </c:pt>
                <c:pt idx="2781">
                  <c:v>-0.63604000000000005</c:v>
                </c:pt>
                <c:pt idx="2782">
                  <c:v>-0.63470000000000004</c:v>
                </c:pt>
                <c:pt idx="2783">
                  <c:v>-0.63336999999999999</c:v>
                </c:pt>
                <c:pt idx="2784">
                  <c:v>-0.63205</c:v>
                </c:pt>
                <c:pt idx="2785">
                  <c:v>-0.63073000000000001</c:v>
                </c:pt>
                <c:pt idx="2786">
                  <c:v>-0.62941000000000003</c:v>
                </c:pt>
                <c:pt idx="2787">
                  <c:v>-0.62810999999999995</c:v>
                </c:pt>
                <c:pt idx="2788">
                  <c:v>-0.62680999999999998</c:v>
                </c:pt>
                <c:pt idx="2789">
                  <c:v>-0.62551999999999996</c:v>
                </c:pt>
                <c:pt idx="2790">
                  <c:v>-0.62422999999999995</c:v>
                </c:pt>
                <c:pt idx="2791">
                  <c:v>-0.62295</c:v>
                </c:pt>
                <c:pt idx="2792">
                  <c:v>-0.62168000000000001</c:v>
                </c:pt>
                <c:pt idx="2793">
                  <c:v>-0.62041999999999997</c:v>
                </c:pt>
                <c:pt idx="2794">
                  <c:v>-0.61916000000000004</c:v>
                </c:pt>
                <c:pt idx="2795">
                  <c:v>-0.61790999999999996</c:v>
                </c:pt>
                <c:pt idx="2796">
                  <c:v>-0.61667000000000005</c:v>
                </c:pt>
                <c:pt idx="2797">
                  <c:v>-0.61543000000000003</c:v>
                </c:pt>
                <c:pt idx="2798">
                  <c:v>-0.61419999999999997</c:v>
                </c:pt>
                <c:pt idx="2799">
                  <c:v>-0.61297000000000001</c:v>
                </c:pt>
                <c:pt idx="2800">
                  <c:v>-0.61175999999999997</c:v>
                </c:pt>
                <c:pt idx="2801">
                  <c:v>-0.61055000000000004</c:v>
                </c:pt>
                <c:pt idx="2802">
                  <c:v>-0.60934999999999995</c:v>
                </c:pt>
                <c:pt idx="2803">
                  <c:v>-0.60814999999999997</c:v>
                </c:pt>
                <c:pt idx="2804">
                  <c:v>-0.60696000000000006</c:v>
                </c:pt>
                <c:pt idx="2805">
                  <c:v>-0.60577999999999999</c:v>
                </c:pt>
                <c:pt idx="2806">
                  <c:v>-0.60460000000000003</c:v>
                </c:pt>
                <c:pt idx="2807">
                  <c:v>-0.60343000000000002</c:v>
                </c:pt>
                <c:pt idx="2808">
                  <c:v>-0.60226999999999997</c:v>
                </c:pt>
                <c:pt idx="2809">
                  <c:v>-0.60111999999999999</c:v>
                </c:pt>
                <c:pt idx="2810">
                  <c:v>-0.59997</c:v>
                </c:pt>
                <c:pt idx="2811">
                  <c:v>-0.59882999999999997</c:v>
                </c:pt>
                <c:pt idx="2812">
                  <c:v>-0.59769000000000005</c:v>
                </c:pt>
                <c:pt idx="2813">
                  <c:v>-0.59655999999999998</c:v>
                </c:pt>
                <c:pt idx="2814">
                  <c:v>-0.59543999999999997</c:v>
                </c:pt>
                <c:pt idx="2815">
                  <c:v>-0.59433000000000002</c:v>
                </c:pt>
                <c:pt idx="2816">
                  <c:v>-0.59321999999999997</c:v>
                </c:pt>
                <c:pt idx="2817">
                  <c:v>-0.59211000000000003</c:v>
                </c:pt>
                <c:pt idx="2818">
                  <c:v>-0.59101999999999999</c:v>
                </c:pt>
                <c:pt idx="2819">
                  <c:v>-0.58992999999999995</c:v>
                </c:pt>
                <c:pt idx="2820">
                  <c:v>-0.58884999999999998</c:v>
                </c:pt>
                <c:pt idx="2821">
                  <c:v>-0.58777000000000001</c:v>
                </c:pt>
                <c:pt idx="2822">
                  <c:v>-0.5867</c:v>
                </c:pt>
                <c:pt idx="2823">
                  <c:v>-0.58564000000000005</c:v>
                </c:pt>
                <c:pt idx="2824">
                  <c:v>-0.58457999999999999</c:v>
                </c:pt>
                <c:pt idx="2825">
                  <c:v>-0.58352999999999999</c:v>
                </c:pt>
                <c:pt idx="2826">
                  <c:v>-0.58248999999999995</c:v>
                </c:pt>
                <c:pt idx="2827">
                  <c:v>-0.58145000000000002</c:v>
                </c:pt>
                <c:pt idx="2828">
                  <c:v>-0.58042000000000005</c:v>
                </c:pt>
                <c:pt idx="2829">
                  <c:v>-0.57938999999999996</c:v>
                </c:pt>
                <c:pt idx="2830">
                  <c:v>-0.57837000000000005</c:v>
                </c:pt>
                <c:pt idx="2831">
                  <c:v>-0.57735000000000003</c:v>
                </c:pt>
                <c:pt idx="2832">
                  <c:v>-0.57635000000000003</c:v>
                </c:pt>
                <c:pt idx="2833">
                  <c:v>-0.57533999999999996</c:v>
                </c:pt>
                <c:pt idx="2834">
                  <c:v>-0.57435000000000003</c:v>
                </c:pt>
                <c:pt idx="2835">
                  <c:v>-0.57335000000000003</c:v>
                </c:pt>
                <c:pt idx="2836">
                  <c:v>-0.57237000000000005</c:v>
                </c:pt>
                <c:pt idx="2837">
                  <c:v>-0.57138</c:v>
                </c:pt>
                <c:pt idx="2838">
                  <c:v>-0.57040999999999997</c:v>
                </c:pt>
                <c:pt idx="2839">
                  <c:v>-0.56943999999999995</c:v>
                </c:pt>
                <c:pt idx="2840">
                  <c:v>-0.56847000000000003</c:v>
                </c:pt>
                <c:pt idx="2841">
                  <c:v>-0.56750999999999996</c:v>
                </c:pt>
                <c:pt idx="2842">
                  <c:v>-0.56655999999999995</c:v>
                </c:pt>
                <c:pt idx="2843">
                  <c:v>-0.56559999999999999</c:v>
                </c:pt>
                <c:pt idx="2844">
                  <c:v>-0.56466000000000005</c:v>
                </c:pt>
                <c:pt idx="2845">
                  <c:v>-0.56372</c:v>
                </c:pt>
                <c:pt idx="2846">
                  <c:v>-0.56277999999999995</c:v>
                </c:pt>
                <c:pt idx="2847">
                  <c:v>-0.56184999999999996</c:v>
                </c:pt>
                <c:pt idx="2848">
                  <c:v>-0.56091999999999997</c:v>
                </c:pt>
                <c:pt idx="2849">
                  <c:v>-0.55998999999999999</c:v>
                </c:pt>
                <c:pt idx="2850">
                  <c:v>-0.55906999999999996</c:v>
                </c:pt>
                <c:pt idx="2851">
                  <c:v>-0.55815999999999999</c:v>
                </c:pt>
                <c:pt idx="2852">
                  <c:v>-0.55725000000000002</c:v>
                </c:pt>
                <c:pt idx="2853">
                  <c:v>-0.55633999999999995</c:v>
                </c:pt>
                <c:pt idx="2854">
                  <c:v>-0.55542999999999998</c:v>
                </c:pt>
                <c:pt idx="2855">
                  <c:v>-0.55452999999999997</c:v>
                </c:pt>
                <c:pt idx="2856">
                  <c:v>-0.55364000000000002</c:v>
                </c:pt>
                <c:pt idx="2857">
                  <c:v>-0.55274000000000001</c:v>
                </c:pt>
                <c:pt idx="2858">
                  <c:v>-0.55184999999999995</c:v>
                </c:pt>
                <c:pt idx="2859">
                  <c:v>-0.55096999999999996</c:v>
                </c:pt>
                <c:pt idx="2860">
                  <c:v>-0.55008000000000001</c:v>
                </c:pt>
                <c:pt idx="2861">
                  <c:v>-0.54920000000000002</c:v>
                </c:pt>
                <c:pt idx="2862">
                  <c:v>-0.54832000000000003</c:v>
                </c:pt>
                <c:pt idx="2863">
                  <c:v>-0.54744999999999999</c:v>
                </c:pt>
                <c:pt idx="2864">
                  <c:v>-0.54657999999999995</c:v>
                </c:pt>
                <c:pt idx="2865">
                  <c:v>-0.54571000000000003</c:v>
                </c:pt>
                <c:pt idx="2866">
                  <c:v>-0.54484999999999995</c:v>
                </c:pt>
                <c:pt idx="2867">
                  <c:v>-0.54398000000000002</c:v>
                </c:pt>
                <c:pt idx="2868">
                  <c:v>-0.54312000000000005</c:v>
                </c:pt>
                <c:pt idx="2869">
                  <c:v>-0.54227000000000003</c:v>
                </c:pt>
                <c:pt idx="2870">
                  <c:v>-0.54140999999999995</c:v>
                </c:pt>
                <c:pt idx="2871">
                  <c:v>-0.54056000000000004</c:v>
                </c:pt>
                <c:pt idx="2872">
                  <c:v>-0.53971000000000002</c:v>
                </c:pt>
                <c:pt idx="2873">
                  <c:v>-0.53886999999999996</c:v>
                </c:pt>
                <c:pt idx="2874">
                  <c:v>-0.53802000000000005</c:v>
                </c:pt>
                <c:pt idx="2875">
                  <c:v>-0.53717999999999999</c:v>
                </c:pt>
                <c:pt idx="2876">
                  <c:v>-0.53634000000000004</c:v>
                </c:pt>
                <c:pt idx="2877">
                  <c:v>-0.53551000000000004</c:v>
                </c:pt>
                <c:pt idx="2878">
                  <c:v>-0.53466999999999998</c:v>
                </c:pt>
                <c:pt idx="2879">
                  <c:v>-0.53383999999999998</c:v>
                </c:pt>
                <c:pt idx="2880">
                  <c:v>-0.53300999999999998</c:v>
                </c:pt>
                <c:pt idx="2881">
                  <c:v>-0.53217999999999999</c:v>
                </c:pt>
                <c:pt idx="2882">
                  <c:v>-0.53136000000000005</c:v>
                </c:pt>
                <c:pt idx="2883">
                  <c:v>-0.53054000000000001</c:v>
                </c:pt>
                <c:pt idx="2884">
                  <c:v>-0.52971999999999997</c:v>
                </c:pt>
                <c:pt idx="2885">
                  <c:v>-0.52890000000000004</c:v>
                </c:pt>
                <c:pt idx="2886">
                  <c:v>-0.52807999999999999</c:v>
                </c:pt>
                <c:pt idx="2887">
                  <c:v>-0.52727000000000002</c:v>
                </c:pt>
                <c:pt idx="2888">
                  <c:v>-0.52646000000000004</c:v>
                </c:pt>
                <c:pt idx="2889">
                  <c:v>-0.52564999999999995</c:v>
                </c:pt>
                <c:pt idx="2890">
                  <c:v>-0.52483999999999997</c:v>
                </c:pt>
                <c:pt idx="2891">
                  <c:v>-0.52403999999999995</c:v>
                </c:pt>
                <c:pt idx="2892">
                  <c:v>-0.52324000000000004</c:v>
                </c:pt>
                <c:pt idx="2893">
                  <c:v>-0.52244000000000002</c:v>
                </c:pt>
                <c:pt idx="2894">
                  <c:v>-0.52164999999999995</c:v>
                </c:pt>
                <c:pt idx="2895">
                  <c:v>-0.52085999999999999</c:v>
                </c:pt>
                <c:pt idx="2896">
                  <c:v>-0.52005999999999997</c:v>
                </c:pt>
                <c:pt idx="2897">
                  <c:v>-0.51927999999999996</c:v>
                </c:pt>
                <c:pt idx="2898">
                  <c:v>-0.51849000000000001</c:v>
                </c:pt>
                <c:pt idx="2899">
                  <c:v>-0.51771</c:v>
                </c:pt>
                <c:pt idx="2900">
                  <c:v>-0.51693</c:v>
                </c:pt>
                <c:pt idx="2901">
                  <c:v>-0.51615</c:v>
                </c:pt>
                <c:pt idx="2902">
                  <c:v>-0.51537999999999995</c:v>
                </c:pt>
                <c:pt idx="2903">
                  <c:v>-0.51461000000000001</c:v>
                </c:pt>
                <c:pt idx="2904">
                  <c:v>-0.51383999999999996</c:v>
                </c:pt>
                <c:pt idx="2905">
                  <c:v>-0.51307999999999998</c:v>
                </c:pt>
                <c:pt idx="2906">
                  <c:v>-0.51232</c:v>
                </c:pt>
                <c:pt idx="2907">
                  <c:v>-0.51156000000000001</c:v>
                </c:pt>
                <c:pt idx="2908">
                  <c:v>-0.51080000000000003</c:v>
                </c:pt>
                <c:pt idx="2909">
                  <c:v>-0.51005</c:v>
                </c:pt>
                <c:pt idx="2910">
                  <c:v>-0.50929999999999997</c:v>
                </c:pt>
                <c:pt idx="2911">
                  <c:v>-0.50856000000000001</c:v>
                </c:pt>
                <c:pt idx="2912">
                  <c:v>-0.50782000000000005</c:v>
                </c:pt>
                <c:pt idx="2913">
                  <c:v>-0.50707999999999998</c:v>
                </c:pt>
                <c:pt idx="2914">
                  <c:v>-0.50634000000000001</c:v>
                </c:pt>
                <c:pt idx="2915">
                  <c:v>-0.50561</c:v>
                </c:pt>
                <c:pt idx="2916">
                  <c:v>-0.50488999999999995</c:v>
                </c:pt>
                <c:pt idx="2917">
                  <c:v>-0.50416000000000005</c:v>
                </c:pt>
                <c:pt idx="2918">
                  <c:v>-0.50344</c:v>
                </c:pt>
                <c:pt idx="2919">
                  <c:v>-0.50273000000000001</c:v>
                </c:pt>
                <c:pt idx="2920">
                  <c:v>-0.50200999999999996</c:v>
                </c:pt>
                <c:pt idx="2921">
                  <c:v>-0.50129999999999997</c:v>
                </c:pt>
                <c:pt idx="2922">
                  <c:v>-0.50060000000000004</c:v>
                </c:pt>
                <c:pt idx="2923">
                  <c:v>-0.49990000000000001</c:v>
                </c:pt>
                <c:pt idx="2924">
                  <c:v>-0.49919999999999998</c:v>
                </c:pt>
                <c:pt idx="2925">
                  <c:v>-0.49851000000000001</c:v>
                </c:pt>
                <c:pt idx="2926">
                  <c:v>-0.49781999999999998</c:v>
                </c:pt>
                <c:pt idx="2927">
                  <c:v>-0.49713000000000002</c:v>
                </c:pt>
                <c:pt idx="2928">
                  <c:v>-0.49645</c:v>
                </c:pt>
                <c:pt idx="2929">
                  <c:v>-0.49576999999999999</c:v>
                </c:pt>
                <c:pt idx="2930">
                  <c:v>-0.49509999999999998</c:v>
                </c:pt>
                <c:pt idx="2931">
                  <c:v>-0.49442999999999998</c:v>
                </c:pt>
                <c:pt idx="2932">
                  <c:v>-0.49376999999999999</c:v>
                </c:pt>
                <c:pt idx="2933">
                  <c:v>-0.49310999999999999</c:v>
                </c:pt>
                <c:pt idx="2934">
                  <c:v>-0.49245</c:v>
                </c:pt>
                <c:pt idx="2935">
                  <c:v>-0.49180000000000001</c:v>
                </c:pt>
                <c:pt idx="2936">
                  <c:v>-0.49114999999999998</c:v>
                </c:pt>
                <c:pt idx="2937">
                  <c:v>-0.49049999999999999</c:v>
                </c:pt>
                <c:pt idx="2938">
                  <c:v>-0.48986000000000002</c:v>
                </c:pt>
                <c:pt idx="2939">
                  <c:v>-0.48923</c:v>
                </c:pt>
                <c:pt idx="2940">
                  <c:v>-0.48859999999999998</c:v>
                </c:pt>
                <c:pt idx="2941">
                  <c:v>-0.48797000000000001</c:v>
                </c:pt>
                <c:pt idx="2942">
                  <c:v>-0.48734</c:v>
                </c:pt>
                <c:pt idx="2943">
                  <c:v>-0.48671999999999999</c:v>
                </c:pt>
                <c:pt idx="2944">
                  <c:v>-0.48610999999999999</c:v>
                </c:pt>
                <c:pt idx="2945">
                  <c:v>-0.48549999999999999</c:v>
                </c:pt>
                <c:pt idx="2946">
                  <c:v>-0.48488999999999999</c:v>
                </c:pt>
                <c:pt idx="2947">
                  <c:v>-0.48429</c:v>
                </c:pt>
                <c:pt idx="2948">
                  <c:v>-0.48369000000000001</c:v>
                </c:pt>
                <c:pt idx="2949">
                  <c:v>-0.48309999999999997</c:v>
                </c:pt>
                <c:pt idx="2950">
                  <c:v>-0.48250999999999999</c:v>
                </c:pt>
                <c:pt idx="2951">
                  <c:v>-0.48192000000000002</c:v>
                </c:pt>
                <c:pt idx="2952">
                  <c:v>-0.48133999999999999</c:v>
                </c:pt>
                <c:pt idx="2953">
                  <c:v>-0.48076000000000002</c:v>
                </c:pt>
                <c:pt idx="2954">
                  <c:v>-0.48019000000000001</c:v>
                </c:pt>
                <c:pt idx="2955">
                  <c:v>-0.47961999999999999</c:v>
                </c:pt>
                <c:pt idx="2956">
                  <c:v>-0.47905999999999999</c:v>
                </c:pt>
                <c:pt idx="2957">
                  <c:v>-0.47849999999999998</c:v>
                </c:pt>
                <c:pt idx="2958">
                  <c:v>-0.47793999999999998</c:v>
                </c:pt>
                <c:pt idx="2959">
                  <c:v>-0.47738999999999998</c:v>
                </c:pt>
                <c:pt idx="2960">
                  <c:v>-0.47683999999999999</c:v>
                </c:pt>
                <c:pt idx="2961">
                  <c:v>-0.4763</c:v>
                </c:pt>
                <c:pt idx="2962">
                  <c:v>-0.47576000000000002</c:v>
                </c:pt>
                <c:pt idx="2963">
                  <c:v>-0.47522999999999999</c:v>
                </c:pt>
                <c:pt idx="2964">
                  <c:v>-0.47470000000000001</c:v>
                </c:pt>
                <c:pt idx="2965">
                  <c:v>-0.47416999999999998</c:v>
                </c:pt>
                <c:pt idx="2966">
                  <c:v>-0.47365000000000002</c:v>
                </c:pt>
                <c:pt idx="2967">
                  <c:v>-0.47313</c:v>
                </c:pt>
                <c:pt idx="2968">
                  <c:v>-0.47261999999999998</c:v>
                </c:pt>
                <c:pt idx="2969">
                  <c:v>-0.47210999999999997</c:v>
                </c:pt>
                <c:pt idx="2970">
                  <c:v>-0.47160000000000002</c:v>
                </c:pt>
                <c:pt idx="2971">
                  <c:v>-0.47110000000000002</c:v>
                </c:pt>
                <c:pt idx="2972">
                  <c:v>-0.47060000000000002</c:v>
                </c:pt>
                <c:pt idx="2973">
                  <c:v>-0.47010999999999997</c:v>
                </c:pt>
                <c:pt idx="2974">
                  <c:v>-0.46961999999999998</c:v>
                </c:pt>
                <c:pt idx="2975">
                  <c:v>-0.46914</c:v>
                </c:pt>
                <c:pt idx="2976">
                  <c:v>-0.46866000000000002</c:v>
                </c:pt>
                <c:pt idx="2977">
                  <c:v>-0.46817999999999999</c:v>
                </c:pt>
                <c:pt idx="2978">
                  <c:v>-0.46771000000000001</c:v>
                </c:pt>
                <c:pt idx="2979">
                  <c:v>-0.46725</c:v>
                </c:pt>
                <c:pt idx="2980">
                  <c:v>-0.46678999999999998</c:v>
                </c:pt>
                <c:pt idx="2981">
                  <c:v>-0.46633000000000002</c:v>
                </c:pt>
                <c:pt idx="2982">
                  <c:v>-0.46587000000000001</c:v>
                </c:pt>
                <c:pt idx="2983">
                  <c:v>-0.46542</c:v>
                </c:pt>
                <c:pt idx="2984">
                  <c:v>-0.46498</c:v>
                </c:pt>
                <c:pt idx="2985">
                  <c:v>-0.46454000000000001</c:v>
                </c:pt>
                <c:pt idx="2986">
                  <c:v>-0.46410000000000001</c:v>
                </c:pt>
                <c:pt idx="2987">
                  <c:v>-0.46367000000000003</c:v>
                </c:pt>
                <c:pt idx="2988">
                  <c:v>-0.46323999999999999</c:v>
                </c:pt>
                <c:pt idx="2989">
                  <c:v>-0.46282000000000001</c:v>
                </c:pt>
                <c:pt idx="2990">
                  <c:v>-0.46239999999999998</c:v>
                </c:pt>
                <c:pt idx="2991">
                  <c:v>-0.46199000000000001</c:v>
                </c:pt>
                <c:pt idx="2992">
                  <c:v>-0.46157999999999999</c:v>
                </c:pt>
                <c:pt idx="2993">
                  <c:v>-0.46117999999999998</c:v>
                </c:pt>
                <c:pt idx="2994">
                  <c:v>-0.46078000000000002</c:v>
                </c:pt>
                <c:pt idx="2995">
                  <c:v>-0.46038000000000001</c:v>
                </c:pt>
                <c:pt idx="2996">
                  <c:v>-0.45999000000000001</c:v>
                </c:pt>
                <c:pt idx="2997">
                  <c:v>-0.45960000000000001</c:v>
                </c:pt>
                <c:pt idx="2998">
                  <c:v>-0.45922000000000002</c:v>
                </c:pt>
                <c:pt idx="2999">
                  <c:v>-0.45884000000000003</c:v>
                </c:pt>
                <c:pt idx="3000">
                  <c:v>-0.45846999999999999</c:v>
                </c:pt>
                <c:pt idx="3001">
                  <c:v>-0.45810000000000001</c:v>
                </c:pt>
                <c:pt idx="3002">
                  <c:v>-0.45773000000000003</c:v>
                </c:pt>
                <c:pt idx="3003">
                  <c:v>-0.45737</c:v>
                </c:pt>
                <c:pt idx="3004">
                  <c:v>-0.45701999999999998</c:v>
                </c:pt>
                <c:pt idx="3005">
                  <c:v>-0.45667000000000002</c:v>
                </c:pt>
                <c:pt idx="3006">
                  <c:v>-0.45632</c:v>
                </c:pt>
                <c:pt idx="3007">
                  <c:v>-0.45598</c:v>
                </c:pt>
                <c:pt idx="3008">
                  <c:v>-0.45563999999999999</c:v>
                </c:pt>
                <c:pt idx="3009">
                  <c:v>-0.45529999999999998</c:v>
                </c:pt>
                <c:pt idx="3010">
                  <c:v>-0.45496999999999999</c:v>
                </c:pt>
                <c:pt idx="3011">
                  <c:v>-0.45465</c:v>
                </c:pt>
                <c:pt idx="3012">
                  <c:v>-0.45432</c:v>
                </c:pt>
                <c:pt idx="3013">
                  <c:v>-0.45400000000000001</c:v>
                </c:pt>
                <c:pt idx="3014">
                  <c:v>-0.45368999999999998</c:v>
                </c:pt>
                <c:pt idx="3015">
                  <c:v>-0.45338000000000001</c:v>
                </c:pt>
                <c:pt idx="3016">
                  <c:v>-0.45306999999999997</c:v>
                </c:pt>
                <c:pt idx="3017">
                  <c:v>-0.45277000000000001</c:v>
                </c:pt>
                <c:pt idx="3018">
                  <c:v>-0.45246999999999998</c:v>
                </c:pt>
                <c:pt idx="3019">
                  <c:v>-0.45218000000000003</c:v>
                </c:pt>
                <c:pt idx="3020">
                  <c:v>-0.45188</c:v>
                </c:pt>
                <c:pt idx="3021">
                  <c:v>-0.4516</c:v>
                </c:pt>
                <c:pt idx="3022">
                  <c:v>-0.45130999999999999</c:v>
                </c:pt>
                <c:pt idx="3023">
                  <c:v>-0.45102999999999999</c:v>
                </c:pt>
                <c:pt idx="3024">
                  <c:v>-0.45074999999999998</c:v>
                </c:pt>
                <c:pt idx="3025">
                  <c:v>-0.45047999999999999</c:v>
                </c:pt>
                <c:pt idx="3026">
                  <c:v>-0.45019999999999999</c:v>
                </c:pt>
                <c:pt idx="3027">
                  <c:v>-0.44994000000000001</c:v>
                </c:pt>
                <c:pt idx="3028">
                  <c:v>-0.44967000000000001</c:v>
                </c:pt>
                <c:pt idx="3029">
                  <c:v>-0.44940999999999998</c:v>
                </c:pt>
                <c:pt idx="3030">
                  <c:v>-0.44914999999999999</c:v>
                </c:pt>
                <c:pt idx="3031">
                  <c:v>-0.44889000000000001</c:v>
                </c:pt>
                <c:pt idx="3032">
                  <c:v>-0.44862999999999997</c:v>
                </c:pt>
                <c:pt idx="3033">
                  <c:v>-0.44838</c:v>
                </c:pt>
                <c:pt idx="3034">
                  <c:v>-0.44812999999999997</c:v>
                </c:pt>
                <c:pt idx="3035">
                  <c:v>-0.44788</c:v>
                </c:pt>
                <c:pt idx="3036">
                  <c:v>-0.44763999999999998</c:v>
                </c:pt>
                <c:pt idx="3037">
                  <c:v>-0.44739000000000001</c:v>
                </c:pt>
                <c:pt idx="3038">
                  <c:v>-0.44714999999999999</c:v>
                </c:pt>
                <c:pt idx="3039">
                  <c:v>-0.44690999999999997</c:v>
                </c:pt>
                <c:pt idx="3040">
                  <c:v>-0.44668000000000002</c:v>
                </c:pt>
                <c:pt idx="3041">
                  <c:v>-0.44644</c:v>
                </c:pt>
                <c:pt idx="3042">
                  <c:v>-0.44621</c:v>
                </c:pt>
                <c:pt idx="3043">
                  <c:v>-0.44597999999999999</c:v>
                </c:pt>
                <c:pt idx="3044">
                  <c:v>-0.44574999999999998</c:v>
                </c:pt>
                <c:pt idx="3045">
                  <c:v>-0.44552000000000003</c:v>
                </c:pt>
                <c:pt idx="3046">
                  <c:v>-0.44529000000000002</c:v>
                </c:pt>
                <c:pt idx="3047">
                  <c:v>-0.44507000000000002</c:v>
                </c:pt>
                <c:pt idx="3048">
                  <c:v>-0.44484000000000001</c:v>
                </c:pt>
                <c:pt idx="3049">
                  <c:v>-0.44462000000000002</c:v>
                </c:pt>
                <c:pt idx="3050">
                  <c:v>-0.44440000000000002</c:v>
                </c:pt>
                <c:pt idx="3051">
                  <c:v>-0.44418000000000002</c:v>
                </c:pt>
                <c:pt idx="3052">
                  <c:v>-0.44396000000000002</c:v>
                </c:pt>
                <c:pt idx="3053">
                  <c:v>-0.44374999999999998</c:v>
                </c:pt>
                <c:pt idx="3054">
                  <c:v>-0.44352999999999998</c:v>
                </c:pt>
                <c:pt idx="3055">
                  <c:v>-0.44331999999999999</c:v>
                </c:pt>
                <c:pt idx="3056">
                  <c:v>-0.44309999999999999</c:v>
                </c:pt>
                <c:pt idx="3057">
                  <c:v>-0.44289000000000001</c:v>
                </c:pt>
                <c:pt idx="3058">
                  <c:v>-0.44268000000000002</c:v>
                </c:pt>
                <c:pt idx="3059">
                  <c:v>-0.44246999999999997</c:v>
                </c:pt>
                <c:pt idx="3060">
                  <c:v>-0.44225999999999999</c:v>
                </c:pt>
                <c:pt idx="3061">
                  <c:v>-0.44205</c:v>
                </c:pt>
                <c:pt idx="3062">
                  <c:v>-0.44185000000000002</c:v>
                </c:pt>
                <c:pt idx="3063">
                  <c:v>-0.44163999999999998</c:v>
                </c:pt>
                <c:pt idx="3064">
                  <c:v>-0.44144</c:v>
                </c:pt>
                <c:pt idx="3065">
                  <c:v>-0.44124000000000002</c:v>
                </c:pt>
                <c:pt idx="3066">
                  <c:v>-0.44103999999999999</c:v>
                </c:pt>
                <c:pt idx="3067">
                  <c:v>-0.44084000000000001</c:v>
                </c:pt>
                <c:pt idx="3068">
                  <c:v>-0.44063999999999998</c:v>
                </c:pt>
                <c:pt idx="3069">
                  <c:v>-0.44044</c:v>
                </c:pt>
                <c:pt idx="3070">
                  <c:v>-0.44024999999999997</c:v>
                </c:pt>
                <c:pt idx="3071">
                  <c:v>-0.44005</c:v>
                </c:pt>
                <c:pt idx="3072">
                  <c:v>-0.43985999999999997</c:v>
                </c:pt>
                <c:pt idx="3073">
                  <c:v>-0.43967000000000001</c:v>
                </c:pt>
                <c:pt idx="3074">
                  <c:v>-0.43947999999999998</c:v>
                </c:pt>
                <c:pt idx="3075">
                  <c:v>-0.43929000000000001</c:v>
                </c:pt>
                <c:pt idx="3076">
                  <c:v>-0.43911</c:v>
                </c:pt>
                <c:pt idx="3077">
                  <c:v>-0.43891999999999998</c:v>
                </c:pt>
                <c:pt idx="3078">
                  <c:v>-0.43874000000000002</c:v>
                </c:pt>
                <c:pt idx="3079">
                  <c:v>-0.43856000000000001</c:v>
                </c:pt>
                <c:pt idx="3080">
                  <c:v>-0.43839</c:v>
                </c:pt>
                <c:pt idx="3081">
                  <c:v>-0.43820999999999999</c:v>
                </c:pt>
                <c:pt idx="3082">
                  <c:v>-0.43803999999999998</c:v>
                </c:pt>
                <c:pt idx="3083">
                  <c:v>-0.43786999999999998</c:v>
                </c:pt>
                <c:pt idx="3084">
                  <c:v>-0.43769999999999998</c:v>
                </c:pt>
                <c:pt idx="3085">
                  <c:v>-0.43753999999999998</c:v>
                </c:pt>
                <c:pt idx="3086">
                  <c:v>-0.43737999999999999</c:v>
                </c:pt>
                <c:pt idx="3087">
                  <c:v>-0.43722</c:v>
                </c:pt>
                <c:pt idx="3088">
                  <c:v>-0.43706</c:v>
                </c:pt>
                <c:pt idx="3089">
                  <c:v>-0.43691000000000002</c:v>
                </c:pt>
                <c:pt idx="3090">
                  <c:v>-0.43675999999999998</c:v>
                </c:pt>
                <c:pt idx="3091">
                  <c:v>-0.43661</c:v>
                </c:pt>
                <c:pt idx="3092">
                  <c:v>-0.43647000000000002</c:v>
                </c:pt>
                <c:pt idx="3093">
                  <c:v>-0.43631999999999999</c:v>
                </c:pt>
                <c:pt idx="3094">
                  <c:v>-0.43619000000000002</c:v>
                </c:pt>
                <c:pt idx="3095">
                  <c:v>-0.43604999999999999</c:v>
                </c:pt>
                <c:pt idx="3096">
                  <c:v>-0.43591999999999997</c:v>
                </c:pt>
                <c:pt idx="3097">
                  <c:v>-0.43579000000000001</c:v>
                </c:pt>
                <c:pt idx="3098">
                  <c:v>-0.43567</c:v>
                </c:pt>
                <c:pt idx="3099">
                  <c:v>-0.43554999999999999</c:v>
                </c:pt>
                <c:pt idx="3100">
                  <c:v>-0.43542999999999998</c:v>
                </c:pt>
                <c:pt idx="3101">
                  <c:v>-0.43531999999999998</c:v>
                </c:pt>
                <c:pt idx="3102">
                  <c:v>-0.43520999999999999</c:v>
                </c:pt>
                <c:pt idx="3103">
                  <c:v>-0.43509999999999999</c:v>
                </c:pt>
                <c:pt idx="3104">
                  <c:v>-0.435</c:v>
                </c:pt>
                <c:pt idx="3105">
                  <c:v>-0.43490000000000001</c:v>
                </c:pt>
                <c:pt idx="3106">
                  <c:v>-0.43480000000000002</c:v>
                </c:pt>
                <c:pt idx="3107">
                  <c:v>-0.43470999999999999</c:v>
                </c:pt>
                <c:pt idx="3108">
                  <c:v>-0.43463000000000002</c:v>
                </c:pt>
                <c:pt idx="3109">
                  <c:v>-0.43453999999999998</c:v>
                </c:pt>
                <c:pt idx="3110">
                  <c:v>-0.43446000000000001</c:v>
                </c:pt>
                <c:pt idx="3111">
                  <c:v>-0.43437999999999999</c:v>
                </c:pt>
                <c:pt idx="3112">
                  <c:v>-0.43430999999999997</c:v>
                </c:pt>
                <c:pt idx="3113">
                  <c:v>-0.43424000000000001</c:v>
                </c:pt>
                <c:pt idx="3114">
                  <c:v>-0.43417</c:v>
                </c:pt>
                <c:pt idx="3115">
                  <c:v>-0.43411</c:v>
                </c:pt>
                <c:pt idx="3116">
                  <c:v>-0.43404999999999999</c:v>
                </c:pt>
                <c:pt idx="3117">
                  <c:v>-0.434</c:v>
                </c:pt>
                <c:pt idx="3118">
                  <c:v>-0.43395</c:v>
                </c:pt>
                <c:pt idx="3119">
                  <c:v>-0.43390000000000001</c:v>
                </c:pt>
                <c:pt idx="3120">
                  <c:v>-0.43385000000000001</c:v>
                </c:pt>
                <c:pt idx="3121">
                  <c:v>-0.43380999999999997</c:v>
                </c:pt>
                <c:pt idx="3122">
                  <c:v>-0.43376999999999999</c:v>
                </c:pt>
                <c:pt idx="3123">
                  <c:v>-0.43374000000000001</c:v>
                </c:pt>
                <c:pt idx="3124">
                  <c:v>-0.43369999999999997</c:v>
                </c:pt>
                <c:pt idx="3125">
                  <c:v>-0.43367</c:v>
                </c:pt>
                <c:pt idx="3126">
                  <c:v>-0.43364999999999998</c:v>
                </c:pt>
                <c:pt idx="3127">
                  <c:v>-0.43362000000000001</c:v>
                </c:pt>
                <c:pt idx="3128">
                  <c:v>-0.43359999999999999</c:v>
                </c:pt>
                <c:pt idx="3129">
                  <c:v>-0.43358000000000002</c:v>
                </c:pt>
                <c:pt idx="3130">
                  <c:v>-0.43357000000000001</c:v>
                </c:pt>
                <c:pt idx="3131">
                  <c:v>-0.43354999999999999</c:v>
                </c:pt>
                <c:pt idx="3132">
                  <c:v>-0.43353999999999998</c:v>
                </c:pt>
                <c:pt idx="3133">
                  <c:v>-0.43353999999999998</c:v>
                </c:pt>
                <c:pt idx="3134">
                  <c:v>-0.43353000000000003</c:v>
                </c:pt>
                <c:pt idx="3135">
                  <c:v>-0.43353000000000003</c:v>
                </c:pt>
                <c:pt idx="3136">
                  <c:v>-0.43353000000000003</c:v>
                </c:pt>
                <c:pt idx="3137">
                  <c:v>-0.43353000000000003</c:v>
                </c:pt>
                <c:pt idx="3138">
                  <c:v>-0.43353000000000003</c:v>
                </c:pt>
                <c:pt idx="3139">
                  <c:v>-0.43353000000000003</c:v>
                </c:pt>
                <c:pt idx="3140">
                  <c:v>-0.43353999999999998</c:v>
                </c:pt>
                <c:pt idx="3141">
                  <c:v>-0.43354999999999999</c:v>
                </c:pt>
                <c:pt idx="3142">
                  <c:v>-0.43356</c:v>
                </c:pt>
                <c:pt idx="3143">
                  <c:v>-0.43357000000000001</c:v>
                </c:pt>
                <c:pt idx="3144">
                  <c:v>-0.43358999999999998</c:v>
                </c:pt>
                <c:pt idx="3145">
                  <c:v>-0.43359999999999999</c:v>
                </c:pt>
                <c:pt idx="3146">
                  <c:v>-0.43362000000000001</c:v>
                </c:pt>
                <c:pt idx="3147">
                  <c:v>-0.43364000000000003</c:v>
                </c:pt>
                <c:pt idx="3148">
                  <c:v>-0.43365999999999999</c:v>
                </c:pt>
                <c:pt idx="3149">
                  <c:v>-0.43368000000000001</c:v>
                </c:pt>
                <c:pt idx="3150">
                  <c:v>-0.43370999999999998</c:v>
                </c:pt>
                <c:pt idx="3151">
                  <c:v>-0.43373</c:v>
                </c:pt>
                <c:pt idx="3152">
                  <c:v>-0.43375999999999998</c:v>
                </c:pt>
                <c:pt idx="3153">
                  <c:v>-0.43379000000000001</c:v>
                </c:pt>
                <c:pt idx="3154">
                  <c:v>-0.43381999999999998</c:v>
                </c:pt>
                <c:pt idx="3155">
                  <c:v>-0.43385000000000001</c:v>
                </c:pt>
                <c:pt idx="3156">
                  <c:v>-0.43387999999999999</c:v>
                </c:pt>
                <c:pt idx="3157">
                  <c:v>-0.43391000000000002</c:v>
                </c:pt>
                <c:pt idx="3158">
                  <c:v>-0.43395</c:v>
                </c:pt>
                <c:pt idx="3159">
                  <c:v>-0.43397999999999998</c:v>
                </c:pt>
                <c:pt idx="3160">
                  <c:v>-0.43402000000000002</c:v>
                </c:pt>
                <c:pt idx="3161">
                  <c:v>-0.43406</c:v>
                </c:pt>
                <c:pt idx="3162">
                  <c:v>-0.43409999999999999</c:v>
                </c:pt>
                <c:pt idx="3163">
                  <c:v>-0.43414999999999998</c:v>
                </c:pt>
                <c:pt idx="3164">
                  <c:v>-0.43419000000000002</c:v>
                </c:pt>
                <c:pt idx="3165">
                  <c:v>-0.43424000000000001</c:v>
                </c:pt>
                <c:pt idx="3166">
                  <c:v>-0.43428</c:v>
                </c:pt>
                <c:pt idx="3167">
                  <c:v>-0.43432999999999999</c:v>
                </c:pt>
                <c:pt idx="3168">
                  <c:v>-0.43439</c:v>
                </c:pt>
                <c:pt idx="3169">
                  <c:v>-0.43443999999999999</c:v>
                </c:pt>
                <c:pt idx="3170">
                  <c:v>-0.43448999999999999</c:v>
                </c:pt>
                <c:pt idx="3171">
                  <c:v>-0.43454999999999999</c:v>
                </c:pt>
                <c:pt idx="3172">
                  <c:v>-0.43461</c:v>
                </c:pt>
                <c:pt idx="3173">
                  <c:v>-0.43467</c:v>
                </c:pt>
                <c:pt idx="3174">
                  <c:v>-0.43473000000000001</c:v>
                </c:pt>
                <c:pt idx="3175">
                  <c:v>-0.43480000000000002</c:v>
                </c:pt>
                <c:pt idx="3176">
                  <c:v>-0.43486000000000002</c:v>
                </c:pt>
                <c:pt idx="3177">
                  <c:v>-0.43492999999999998</c:v>
                </c:pt>
                <c:pt idx="3178">
                  <c:v>-0.435</c:v>
                </c:pt>
                <c:pt idx="3179">
                  <c:v>-0.43508000000000002</c:v>
                </c:pt>
                <c:pt idx="3180">
                  <c:v>-0.43515999999999999</c:v>
                </c:pt>
                <c:pt idx="3181">
                  <c:v>-0.43523000000000001</c:v>
                </c:pt>
                <c:pt idx="3182">
                  <c:v>-0.43531999999999998</c:v>
                </c:pt>
                <c:pt idx="3183">
                  <c:v>-0.43540000000000001</c:v>
                </c:pt>
                <c:pt idx="3184">
                  <c:v>-0.43548999999999999</c:v>
                </c:pt>
                <c:pt idx="3185">
                  <c:v>-0.43558000000000002</c:v>
                </c:pt>
                <c:pt idx="3186">
                  <c:v>-0.43567</c:v>
                </c:pt>
                <c:pt idx="3187">
                  <c:v>-0.43576999999999999</c:v>
                </c:pt>
                <c:pt idx="3188">
                  <c:v>-0.43586000000000003</c:v>
                </c:pt>
                <c:pt idx="3189">
                  <c:v>-0.43597000000000002</c:v>
                </c:pt>
                <c:pt idx="3190">
                  <c:v>-0.43607000000000001</c:v>
                </c:pt>
                <c:pt idx="3191">
                  <c:v>-0.43618000000000001</c:v>
                </c:pt>
                <c:pt idx="3192">
                  <c:v>-0.43629000000000001</c:v>
                </c:pt>
                <c:pt idx="3193">
                  <c:v>-0.43640000000000001</c:v>
                </c:pt>
                <c:pt idx="3194">
                  <c:v>-0.43652000000000002</c:v>
                </c:pt>
                <c:pt idx="3195">
                  <c:v>-0.43663999999999997</c:v>
                </c:pt>
                <c:pt idx="3196">
                  <c:v>-0.43675999999999998</c:v>
                </c:pt>
                <c:pt idx="3197">
                  <c:v>-0.43689</c:v>
                </c:pt>
                <c:pt idx="3198">
                  <c:v>-0.43702000000000002</c:v>
                </c:pt>
                <c:pt idx="3199">
                  <c:v>-0.43715999999999999</c:v>
                </c:pt>
                <c:pt idx="3200">
                  <c:v>-0.43729000000000001</c:v>
                </c:pt>
                <c:pt idx="3201">
                  <c:v>-0.43742999999999999</c:v>
                </c:pt>
                <c:pt idx="3202">
                  <c:v>-0.43758000000000002</c:v>
                </c:pt>
                <c:pt idx="3203">
                  <c:v>-0.43773000000000001</c:v>
                </c:pt>
                <c:pt idx="3204">
                  <c:v>-0.43787999999999999</c:v>
                </c:pt>
                <c:pt idx="3205">
                  <c:v>-0.43802999999999997</c:v>
                </c:pt>
                <c:pt idx="3206">
                  <c:v>-0.43819000000000002</c:v>
                </c:pt>
                <c:pt idx="3207">
                  <c:v>-0.43835000000000002</c:v>
                </c:pt>
                <c:pt idx="3208">
                  <c:v>-0.43851000000000001</c:v>
                </c:pt>
                <c:pt idx="3209">
                  <c:v>-0.43868000000000001</c:v>
                </c:pt>
                <c:pt idx="3210">
                  <c:v>-0.43885000000000002</c:v>
                </c:pt>
                <c:pt idx="3211">
                  <c:v>-0.43902999999999998</c:v>
                </c:pt>
                <c:pt idx="3212">
                  <c:v>-0.43919999999999998</c:v>
                </c:pt>
                <c:pt idx="3213">
                  <c:v>-0.43937999999999999</c:v>
                </c:pt>
                <c:pt idx="3214">
                  <c:v>-0.43957000000000002</c:v>
                </c:pt>
                <c:pt idx="3215">
                  <c:v>-0.43975999999999998</c:v>
                </c:pt>
                <c:pt idx="3216">
                  <c:v>-0.43994</c:v>
                </c:pt>
                <c:pt idx="3217">
                  <c:v>-0.44013999999999998</c:v>
                </c:pt>
                <c:pt idx="3218">
                  <c:v>-0.44033</c:v>
                </c:pt>
                <c:pt idx="3219">
                  <c:v>-0.44052999999999998</c:v>
                </c:pt>
                <c:pt idx="3220">
                  <c:v>-0.44073000000000001</c:v>
                </c:pt>
                <c:pt idx="3221">
                  <c:v>-0.44094</c:v>
                </c:pt>
                <c:pt idx="3222">
                  <c:v>-0.44113999999999998</c:v>
                </c:pt>
                <c:pt idx="3223">
                  <c:v>-0.44135000000000002</c:v>
                </c:pt>
                <c:pt idx="3224">
                  <c:v>-0.44157000000000002</c:v>
                </c:pt>
                <c:pt idx="3225">
                  <c:v>-0.44178000000000001</c:v>
                </c:pt>
                <c:pt idx="3226">
                  <c:v>-0.442</c:v>
                </c:pt>
                <c:pt idx="3227">
                  <c:v>-0.44222</c:v>
                </c:pt>
                <c:pt idx="3228">
                  <c:v>-0.44244</c:v>
                </c:pt>
                <c:pt idx="3229">
                  <c:v>-0.44266</c:v>
                </c:pt>
                <c:pt idx="3230">
                  <c:v>-0.44289000000000001</c:v>
                </c:pt>
                <c:pt idx="3231">
                  <c:v>-0.44312000000000001</c:v>
                </c:pt>
                <c:pt idx="3232">
                  <c:v>-0.44335000000000002</c:v>
                </c:pt>
                <c:pt idx="3233">
                  <c:v>-0.44357999999999997</c:v>
                </c:pt>
                <c:pt idx="3234">
                  <c:v>-0.44381999999999999</c:v>
                </c:pt>
                <c:pt idx="3235">
                  <c:v>-0.44405</c:v>
                </c:pt>
                <c:pt idx="3236">
                  <c:v>-0.44429000000000002</c:v>
                </c:pt>
                <c:pt idx="3237">
                  <c:v>-0.44452999999999998</c:v>
                </c:pt>
                <c:pt idx="3238">
                  <c:v>-0.44477</c:v>
                </c:pt>
                <c:pt idx="3239">
                  <c:v>-0.44502000000000003</c:v>
                </c:pt>
                <c:pt idx="3240">
                  <c:v>-0.44527</c:v>
                </c:pt>
                <c:pt idx="3241">
                  <c:v>-0.44551000000000002</c:v>
                </c:pt>
                <c:pt idx="3242">
                  <c:v>-0.44575999999999999</c:v>
                </c:pt>
                <c:pt idx="3243">
                  <c:v>-0.44602000000000003</c:v>
                </c:pt>
                <c:pt idx="3244">
                  <c:v>-0.44627</c:v>
                </c:pt>
                <c:pt idx="3245">
                  <c:v>-0.44651999999999997</c:v>
                </c:pt>
                <c:pt idx="3246">
                  <c:v>-0.44678000000000001</c:v>
                </c:pt>
                <c:pt idx="3247">
                  <c:v>-0.44703999999999999</c:v>
                </c:pt>
                <c:pt idx="3248">
                  <c:v>-0.44729999999999998</c:v>
                </c:pt>
                <c:pt idx="3249">
                  <c:v>-0.44756000000000001</c:v>
                </c:pt>
                <c:pt idx="3250">
                  <c:v>-0.44782</c:v>
                </c:pt>
                <c:pt idx="3251">
                  <c:v>-0.44808999999999999</c:v>
                </c:pt>
                <c:pt idx="3252">
                  <c:v>-0.44835000000000003</c:v>
                </c:pt>
                <c:pt idx="3253">
                  <c:v>-0.44862000000000002</c:v>
                </c:pt>
                <c:pt idx="3254">
                  <c:v>-0.44889000000000001</c:v>
                </c:pt>
                <c:pt idx="3255">
                  <c:v>-0.44916</c:v>
                </c:pt>
                <c:pt idx="3256">
                  <c:v>-0.44944000000000001</c:v>
                </c:pt>
                <c:pt idx="3257">
                  <c:v>-0.44971</c:v>
                </c:pt>
                <c:pt idx="3258">
                  <c:v>-0.44999</c:v>
                </c:pt>
                <c:pt idx="3259">
                  <c:v>-0.45027</c:v>
                </c:pt>
                <c:pt idx="3260">
                  <c:v>-0.45055000000000001</c:v>
                </c:pt>
                <c:pt idx="3261">
                  <c:v>-0.45083000000000001</c:v>
                </c:pt>
                <c:pt idx="3262">
                  <c:v>-0.45111000000000001</c:v>
                </c:pt>
                <c:pt idx="3263">
                  <c:v>-0.45140000000000002</c:v>
                </c:pt>
                <c:pt idx="3264">
                  <c:v>-0.45168999999999998</c:v>
                </c:pt>
                <c:pt idx="3265">
                  <c:v>-0.45197999999999999</c:v>
                </c:pt>
                <c:pt idx="3266">
                  <c:v>-0.45227000000000001</c:v>
                </c:pt>
                <c:pt idx="3267">
                  <c:v>-0.45256000000000002</c:v>
                </c:pt>
                <c:pt idx="3268">
                  <c:v>-0.45285999999999998</c:v>
                </c:pt>
                <c:pt idx="3269">
                  <c:v>-0.45316000000000001</c:v>
                </c:pt>
                <c:pt idx="3270">
                  <c:v>-0.45345999999999997</c:v>
                </c:pt>
                <c:pt idx="3271">
                  <c:v>-0.45376</c:v>
                </c:pt>
                <c:pt idx="3272">
                  <c:v>-0.45406999999999997</c:v>
                </c:pt>
                <c:pt idx="3273">
                  <c:v>-0.45437</c:v>
                </c:pt>
                <c:pt idx="3274">
                  <c:v>-0.45467999999999997</c:v>
                </c:pt>
                <c:pt idx="3275">
                  <c:v>-0.45500000000000002</c:v>
                </c:pt>
                <c:pt idx="3276">
                  <c:v>-0.45530999999999999</c:v>
                </c:pt>
                <c:pt idx="3277">
                  <c:v>-0.45562999999999998</c:v>
                </c:pt>
                <c:pt idx="3278">
                  <c:v>-0.45595000000000002</c:v>
                </c:pt>
                <c:pt idx="3279">
                  <c:v>-0.45627000000000001</c:v>
                </c:pt>
                <c:pt idx="3280">
                  <c:v>-0.45659</c:v>
                </c:pt>
                <c:pt idx="3281">
                  <c:v>-0.45691999999999999</c:v>
                </c:pt>
                <c:pt idx="3282">
                  <c:v>-0.45724999999999999</c:v>
                </c:pt>
                <c:pt idx="3283">
                  <c:v>-0.45757999999999999</c:v>
                </c:pt>
                <c:pt idx="3284">
                  <c:v>-0.45790999999999998</c:v>
                </c:pt>
                <c:pt idx="3285">
                  <c:v>-0.45824999999999999</c:v>
                </c:pt>
                <c:pt idx="3286">
                  <c:v>-0.45857999999999999</c:v>
                </c:pt>
                <c:pt idx="3287">
                  <c:v>-0.45891999999999999</c:v>
                </c:pt>
                <c:pt idx="3288">
                  <c:v>-0.45927000000000001</c:v>
                </c:pt>
                <c:pt idx="3289">
                  <c:v>-0.45961000000000002</c:v>
                </c:pt>
                <c:pt idx="3290">
                  <c:v>-0.45995999999999998</c:v>
                </c:pt>
                <c:pt idx="3291">
                  <c:v>-0.46031</c:v>
                </c:pt>
                <c:pt idx="3292">
                  <c:v>-0.46066000000000001</c:v>
                </c:pt>
                <c:pt idx="3293">
                  <c:v>-0.46100999999999998</c:v>
                </c:pt>
                <c:pt idx="3294">
                  <c:v>-0.46137</c:v>
                </c:pt>
                <c:pt idx="3295">
                  <c:v>-0.46172000000000002</c:v>
                </c:pt>
                <c:pt idx="3296">
                  <c:v>-0.46207999999999999</c:v>
                </c:pt>
                <c:pt idx="3297">
                  <c:v>-0.46244000000000002</c:v>
                </c:pt>
                <c:pt idx="3298">
                  <c:v>-0.46279999999999999</c:v>
                </c:pt>
                <c:pt idx="3299">
                  <c:v>-0.46316000000000002</c:v>
                </c:pt>
                <c:pt idx="3300">
                  <c:v>-0.46353</c:v>
                </c:pt>
                <c:pt idx="3301">
                  <c:v>-0.46389000000000002</c:v>
                </c:pt>
                <c:pt idx="3302">
                  <c:v>-0.46426000000000001</c:v>
                </c:pt>
                <c:pt idx="3303">
                  <c:v>-0.46462999999999999</c:v>
                </c:pt>
                <c:pt idx="3304">
                  <c:v>-0.46500000000000002</c:v>
                </c:pt>
                <c:pt idx="3305">
                  <c:v>-0.46537000000000001</c:v>
                </c:pt>
                <c:pt idx="3306">
                  <c:v>-0.46573999999999999</c:v>
                </c:pt>
                <c:pt idx="3307">
                  <c:v>-0.46611000000000002</c:v>
                </c:pt>
                <c:pt idx="3308">
                  <c:v>-0.46648000000000001</c:v>
                </c:pt>
                <c:pt idx="3309">
                  <c:v>-0.46684999999999999</c:v>
                </c:pt>
                <c:pt idx="3310">
                  <c:v>-0.46722000000000002</c:v>
                </c:pt>
                <c:pt idx="3311">
                  <c:v>-0.46760000000000002</c:v>
                </c:pt>
                <c:pt idx="3312">
                  <c:v>-0.46797</c:v>
                </c:pt>
                <c:pt idx="3313">
                  <c:v>-0.46833999999999998</c:v>
                </c:pt>
                <c:pt idx="3314">
                  <c:v>-0.46872000000000003</c:v>
                </c:pt>
                <c:pt idx="3315">
                  <c:v>-0.46909000000000001</c:v>
                </c:pt>
                <c:pt idx="3316">
                  <c:v>-0.46945999999999999</c:v>
                </c:pt>
                <c:pt idx="3317">
                  <c:v>-0.46983999999999998</c:v>
                </c:pt>
                <c:pt idx="3318">
                  <c:v>-0.47021000000000002</c:v>
                </c:pt>
                <c:pt idx="3319">
                  <c:v>-0.47058</c:v>
                </c:pt>
                <c:pt idx="3320">
                  <c:v>-0.47094999999999998</c:v>
                </c:pt>
                <c:pt idx="3321">
                  <c:v>-0.47132000000000002</c:v>
                </c:pt>
                <c:pt idx="3322">
                  <c:v>-0.47169</c:v>
                </c:pt>
                <c:pt idx="3323">
                  <c:v>-0.47205999999999998</c:v>
                </c:pt>
                <c:pt idx="3324">
                  <c:v>-0.47243000000000002</c:v>
                </c:pt>
                <c:pt idx="3325">
                  <c:v>-0.4728</c:v>
                </c:pt>
                <c:pt idx="3326">
                  <c:v>-0.47316999999999998</c:v>
                </c:pt>
                <c:pt idx="3327">
                  <c:v>-0.47353000000000001</c:v>
                </c:pt>
                <c:pt idx="3328">
                  <c:v>-0.47389999999999999</c:v>
                </c:pt>
                <c:pt idx="3329">
                  <c:v>-0.47426000000000001</c:v>
                </c:pt>
                <c:pt idx="3330">
                  <c:v>-0.47463</c:v>
                </c:pt>
                <c:pt idx="3331">
                  <c:v>-0.47499000000000002</c:v>
                </c:pt>
                <c:pt idx="3332">
                  <c:v>-0.47534999999999999</c:v>
                </c:pt>
                <c:pt idx="3333">
                  <c:v>-0.47571000000000002</c:v>
                </c:pt>
                <c:pt idx="3334">
                  <c:v>-0.47606999999999999</c:v>
                </c:pt>
                <c:pt idx="3335">
                  <c:v>-0.47642000000000001</c:v>
                </c:pt>
                <c:pt idx="3336">
                  <c:v>-0.47677999999999998</c:v>
                </c:pt>
                <c:pt idx="3337">
                  <c:v>-0.47713</c:v>
                </c:pt>
                <c:pt idx="3338">
                  <c:v>-0.47749000000000003</c:v>
                </c:pt>
                <c:pt idx="3339">
                  <c:v>-0.47783999999999999</c:v>
                </c:pt>
                <c:pt idx="3340">
                  <c:v>-0.47819</c:v>
                </c:pt>
                <c:pt idx="3341">
                  <c:v>-0.47854000000000002</c:v>
                </c:pt>
                <c:pt idx="3342">
                  <c:v>-0.47887999999999997</c:v>
                </c:pt>
                <c:pt idx="3343">
                  <c:v>-0.47922999999999999</c:v>
                </c:pt>
                <c:pt idx="3344">
                  <c:v>-0.47958000000000001</c:v>
                </c:pt>
                <c:pt idx="3345">
                  <c:v>-0.47992000000000001</c:v>
                </c:pt>
                <c:pt idx="3346">
                  <c:v>-0.48026000000000002</c:v>
                </c:pt>
                <c:pt idx="3347">
                  <c:v>-0.48060000000000003</c:v>
                </c:pt>
                <c:pt idx="3348">
                  <c:v>-0.48093999999999998</c:v>
                </c:pt>
                <c:pt idx="3349">
                  <c:v>-0.48127999999999999</c:v>
                </c:pt>
                <c:pt idx="3350">
                  <c:v>-0.48161999999999999</c:v>
                </c:pt>
                <c:pt idx="3351">
                  <c:v>-0.48196</c:v>
                </c:pt>
                <c:pt idx="3352">
                  <c:v>-0.48229</c:v>
                </c:pt>
                <c:pt idx="3353">
                  <c:v>-0.48263</c:v>
                </c:pt>
                <c:pt idx="3354">
                  <c:v>-0.48296</c:v>
                </c:pt>
                <c:pt idx="3355">
                  <c:v>-0.48330000000000001</c:v>
                </c:pt>
                <c:pt idx="3356">
                  <c:v>-0.48363</c:v>
                </c:pt>
                <c:pt idx="3357">
                  <c:v>-0.48396</c:v>
                </c:pt>
                <c:pt idx="3358">
                  <c:v>-0.48429</c:v>
                </c:pt>
                <c:pt idx="3359">
                  <c:v>-0.48462</c:v>
                </c:pt>
                <c:pt idx="3360">
                  <c:v>-0.48494999999999999</c:v>
                </c:pt>
                <c:pt idx="3361">
                  <c:v>-0.48527999999999999</c:v>
                </c:pt>
                <c:pt idx="3362">
                  <c:v>-0.48559999999999998</c:v>
                </c:pt>
                <c:pt idx="3363">
                  <c:v>-0.48592999999999997</c:v>
                </c:pt>
                <c:pt idx="3364">
                  <c:v>-0.48626000000000003</c:v>
                </c:pt>
                <c:pt idx="3365">
                  <c:v>-0.48658000000000001</c:v>
                </c:pt>
                <c:pt idx="3366">
                  <c:v>-0.48691000000000001</c:v>
                </c:pt>
                <c:pt idx="3367">
                  <c:v>-0.48723</c:v>
                </c:pt>
                <c:pt idx="3368">
                  <c:v>-0.48755999999999999</c:v>
                </c:pt>
                <c:pt idx="3369">
                  <c:v>-0.48787999999999998</c:v>
                </c:pt>
                <c:pt idx="3370">
                  <c:v>-0.48820999999999998</c:v>
                </c:pt>
                <c:pt idx="3371">
                  <c:v>-0.48853000000000002</c:v>
                </c:pt>
                <c:pt idx="3372">
                  <c:v>-0.48885000000000001</c:v>
                </c:pt>
                <c:pt idx="3373">
                  <c:v>-0.48918</c:v>
                </c:pt>
                <c:pt idx="3374">
                  <c:v>-0.48949999999999999</c:v>
                </c:pt>
                <c:pt idx="3375">
                  <c:v>-0.48981999999999998</c:v>
                </c:pt>
                <c:pt idx="3376">
                  <c:v>-0.49014000000000002</c:v>
                </c:pt>
                <c:pt idx="3377">
                  <c:v>-0.49046000000000001</c:v>
                </c:pt>
                <c:pt idx="3378">
                  <c:v>-0.49077999999999999</c:v>
                </c:pt>
                <c:pt idx="3379">
                  <c:v>-0.49109999999999998</c:v>
                </c:pt>
                <c:pt idx="3380">
                  <c:v>-0.49142000000000002</c:v>
                </c:pt>
                <c:pt idx="3381">
                  <c:v>-0.49174000000000001</c:v>
                </c:pt>
                <c:pt idx="3382">
                  <c:v>-0.49206</c:v>
                </c:pt>
                <c:pt idx="3383">
                  <c:v>-0.49237999999999998</c:v>
                </c:pt>
                <c:pt idx="3384">
                  <c:v>-0.49270000000000003</c:v>
                </c:pt>
                <c:pt idx="3385">
                  <c:v>-0.49301</c:v>
                </c:pt>
                <c:pt idx="3386">
                  <c:v>-0.49332999999999999</c:v>
                </c:pt>
                <c:pt idx="3387">
                  <c:v>-0.49364000000000002</c:v>
                </c:pt>
                <c:pt idx="3388">
                  <c:v>-0.49396000000000001</c:v>
                </c:pt>
                <c:pt idx="3389">
                  <c:v>-0.49426999999999999</c:v>
                </c:pt>
                <c:pt idx="3390">
                  <c:v>-0.49458999999999997</c:v>
                </c:pt>
                <c:pt idx="3391">
                  <c:v>-0.49490000000000001</c:v>
                </c:pt>
                <c:pt idx="3392">
                  <c:v>-0.49520999999999998</c:v>
                </c:pt>
                <c:pt idx="3393">
                  <c:v>-0.49552000000000002</c:v>
                </c:pt>
                <c:pt idx="3394">
                  <c:v>-0.49582999999999999</c:v>
                </c:pt>
                <c:pt idx="3395">
                  <c:v>-0.49614000000000003</c:v>
                </c:pt>
                <c:pt idx="3396">
                  <c:v>-0.49645</c:v>
                </c:pt>
                <c:pt idx="3397">
                  <c:v>-0.49675999999999998</c:v>
                </c:pt>
                <c:pt idx="3398">
                  <c:v>-0.49706</c:v>
                </c:pt>
                <c:pt idx="3399">
                  <c:v>-0.49736999999999998</c:v>
                </c:pt>
                <c:pt idx="3400">
                  <c:v>-0.49767</c:v>
                </c:pt>
                <c:pt idx="3401">
                  <c:v>-0.49797000000000002</c:v>
                </c:pt>
                <c:pt idx="3402">
                  <c:v>-0.49826999999999999</c:v>
                </c:pt>
                <c:pt idx="3403">
                  <c:v>-0.49857000000000001</c:v>
                </c:pt>
                <c:pt idx="3404">
                  <c:v>-0.49886999999999998</c:v>
                </c:pt>
                <c:pt idx="3405">
                  <c:v>-0.49915999999999999</c:v>
                </c:pt>
                <c:pt idx="3406">
                  <c:v>-0.49945000000000001</c:v>
                </c:pt>
                <c:pt idx="3407">
                  <c:v>-0.49975000000000003</c:v>
                </c:pt>
                <c:pt idx="3408">
                  <c:v>-0.50004000000000004</c:v>
                </c:pt>
                <c:pt idx="3409">
                  <c:v>-0.50033000000000005</c:v>
                </c:pt>
                <c:pt idx="3410">
                  <c:v>-0.50061</c:v>
                </c:pt>
                <c:pt idx="3411">
                  <c:v>-0.50090000000000001</c:v>
                </c:pt>
                <c:pt idx="3412">
                  <c:v>-0.50117999999999996</c:v>
                </c:pt>
                <c:pt idx="3413">
                  <c:v>-0.50146000000000002</c:v>
                </c:pt>
                <c:pt idx="3414">
                  <c:v>-0.50173999999999996</c:v>
                </c:pt>
                <c:pt idx="3415">
                  <c:v>-0.50200999999999996</c:v>
                </c:pt>
                <c:pt idx="3416">
                  <c:v>-0.50229000000000001</c:v>
                </c:pt>
                <c:pt idx="3417">
                  <c:v>-0.50256000000000001</c:v>
                </c:pt>
                <c:pt idx="3418">
                  <c:v>-0.50283</c:v>
                </c:pt>
                <c:pt idx="3419">
                  <c:v>-0.50309999999999999</c:v>
                </c:pt>
                <c:pt idx="3420">
                  <c:v>-0.50336000000000003</c:v>
                </c:pt>
                <c:pt idx="3421">
                  <c:v>-0.50363000000000002</c:v>
                </c:pt>
                <c:pt idx="3422">
                  <c:v>-0.50388999999999995</c:v>
                </c:pt>
                <c:pt idx="3423">
                  <c:v>-0.50414000000000003</c:v>
                </c:pt>
                <c:pt idx="3424">
                  <c:v>-0.50439999999999996</c:v>
                </c:pt>
                <c:pt idx="3425">
                  <c:v>-0.50465000000000004</c:v>
                </c:pt>
                <c:pt idx="3426">
                  <c:v>-0.50490000000000002</c:v>
                </c:pt>
                <c:pt idx="3427">
                  <c:v>-0.50514999999999999</c:v>
                </c:pt>
                <c:pt idx="3428">
                  <c:v>-0.50539999999999996</c:v>
                </c:pt>
                <c:pt idx="3429">
                  <c:v>-0.50563999999999998</c:v>
                </c:pt>
                <c:pt idx="3430">
                  <c:v>-0.50588</c:v>
                </c:pt>
                <c:pt idx="3431">
                  <c:v>-0.50612000000000001</c:v>
                </c:pt>
                <c:pt idx="3432">
                  <c:v>-0.50634999999999997</c:v>
                </c:pt>
                <c:pt idx="3433">
                  <c:v>-0.50658999999999998</c:v>
                </c:pt>
                <c:pt idx="3434">
                  <c:v>-0.50682000000000005</c:v>
                </c:pt>
                <c:pt idx="3435">
                  <c:v>-0.50704000000000005</c:v>
                </c:pt>
                <c:pt idx="3436">
                  <c:v>-0.50727</c:v>
                </c:pt>
                <c:pt idx="3437">
                  <c:v>-0.50749</c:v>
                </c:pt>
                <c:pt idx="3438">
                  <c:v>-0.50770999999999999</c:v>
                </c:pt>
                <c:pt idx="3439">
                  <c:v>-0.50792000000000004</c:v>
                </c:pt>
                <c:pt idx="3440">
                  <c:v>-0.50814000000000004</c:v>
                </c:pt>
                <c:pt idx="3441">
                  <c:v>-0.50834999999999997</c:v>
                </c:pt>
                <c:pt idx="3442">
                  <c:v>-0.50854999999999995</c:v>
                </c:pt>
                <c:pt idx="3443">
                  <c:v>-0.50875999999999999</c:v>
                </c:pt>
                <c:pt idx="3444">
                  <c:v>-0.50895999999999997</c:v>
                </c:pt>
                <c:pt idx="3445">
                  <c:v>-0.50915999999999995</c:v>
                </c:pt>
                <c:pt idx="3446">
                  <c:v>-0.50934999999999997</c:v>
                </c:pt>
                <c:pt idx="3447">
                  <c:v>-0.50954999999999995</c:v>
                </c:pt>
                <c:pt idx="3448">
                  <c:v>-0.50973999999999997</c:v>
                </c:pt>
                <c:pt idx="3449">
                  <c:v>-0.50992000000000004</c:v>
                </c:pt>
                <c:pt idx="3450">
                  <c:v>-0.51010999999999995</c:v>
                </c:pt>
                <c:pt idx="3451">
                  <c:v>-0.51029000000000002</c:v>
                </c:pt>
                <c:pt idx="3452">
                  <c:v>-0.51046999999999998</c:v>
                </c:pt>
                <c:pt idx="3453">
                  <c:v>-0.51063999999999998</c:v>
                </c:pt>
                <c:pt idx="3454">
                  <c:v>-0.51080999999999999</c:v>
                </c:pt>
                <c:pt idx="3455">
                  <c:v>-0.51097999999999999</c:v>
                </c:pt>
                <c:pt idx="3456">
                  <c:v>-0.51114999999999999</c:v>
                </c:pt>
                <c:pt idx="3457">
                  <c:v>-0.51131000000000004</c:v>
                </c:pt>
                <c:pt idx="3458">
                  <c:v>-0.51146999999999998</c:v>
                </c:pt>
                <c:pt idx="3459">
                  <c:v>-0.51163000000000003</c:v>
                </c:pt>
                <c:pt idx="3460">
                  <c:v>-0.51178000000000001</c:v>
                </c:pt>
                <c:pt idx="3461">
                  <c:v>-0.51193</c:v>
                </c:pt>
                <c:pt idx="3462">
                  <c:v>-0.51207000000000003</c:v>
                </c:pt>
                <c:pt idx="3463">
                  <c:v>-0.51222000000000001</c:v>
                </c:pt>
                <c:pt idx="3464">
                  <c:v>-0.51236000000000004</c:v>
                </c:pt>
                <c:pt idx="3465">
                  <c:v>-0.51249</c:v>
                </c:pt>
                <c:pt idx="3466">
                  <c:v>-0.51263000000000003</c:v>
                </c:pt>
                <c:pt idx="3467">
                  <c:v>-0.51275999999999999</c:v>
                </c:pt>
                <c:pt idx="3468">
                  <c:v>-0.51288</c:v>
                </c:pt>
                <c:pt idx="3469">
                  <c:v>-0.51300999999999997</c:v>
                </c:pt>
                <c:pt idx="3470">
                  <c:v>-0.51312999999999998</c:v>
                </c:pt>
                <c:pt idx="3471">
                  <c:v>-0.51324000000000003</c:v>
                </c:pt>
                <c:pt idx="3472">
                  <c:v>-0.51336000000000004</c:v>
                </c:pt>
                <c:pt idx="3473">
                  <c:v>-0.51346999999999998</c:v>
                </c:pt>
                <c:pt idx="3474">
                  <c:v>-0.51356999999999997</c:v>
                </c:pt>
                <c:pt idx="3475">
                  <c:v>-0.51368000000000003</c:v>
                </c:pt>
                <c:pt idx="3476">
                  <c:v>-0.51376999999999995</c:v>
                </c:pt>
                <c:pt idx="3477">
                  <c:v>-0.51387000000000005</c:v>
                </c:pt>
                <c:pt idx="3478">
                  <c:v>-0.51395999999999997</c:v>
                </c:pt>
                <c:pt idx="3479">
                  <c:v>-0.51405000000000001</c:v>
                </c:pt>
                <c:pt idx="3480">
                  <c:v>-0.51412999999999998</c:v>
                </c:pt>
                <c:pt idx="3481">
                  <c:v>-0.51420999999999994</c:v>
                </c:pt>
                <c:pt idx="3482">
                  <c:v>-0.51429000000000002</c:v>
                </c:pt>
                <c:pt idx="3483">
                  <c:v>-0.51436000000000004</c:v>
                </c:pt>
                <c:pt idx="3484">
                  <c:v>-0.51443000000000005</c:v>
                </c:pt>
                <c:pt idx="3485">
                  <c:v>-0.51449999999999996</c:v>
                </c:pt>
                <c:pt idx="3486">
                  <c:v>-0.51456000000000002</c:v>
                </c:pt>
                <c:pt idx="3487">
                  <c:v>-0.51461999999999997</c:v>
                </c:pt>
                <c:pt idx="3488">
                  <c:v>-0.51466999999999996</c:v>
                </c:pt>
                <c:pt idx="3489">
                  <c:v>-0.51471999999999996</c:v>
                </c:pt>
                <c:pt idx="3490">
                  <c:v>-0.51476999999999995</c:v>
                </c:pt>
                <c:pt idx="3491">
                  <c:v>-0.51480999999999999</c:v>
                </c:pt>
                <c:pt idx="3492">
                  <c:v>-0.51485000000000003</c:v>
                </c:pt>
                <c:pt idx="3493">
                  <c:v>-0.51488999999999996</c:v>
                </c:pt>
                <c:pt idx="3494">
                  <c:v>-0.51492000000000004</c:v>
                </c:pt>
                <c:pt idx="3495">
                  <c:v>-0.51495000000000002</c:v>
                </c:pt>
                <c:pt idx="3496">
                  <c:v>-0.51497000000000004</c:v>
                </c:pt>
                <c:pt idx="3497">
                  <c:v>-0.51498999999999995</c:v>
                </c:pt>
                <c:pt idx="3498">
                  <c:v>-0.51500999999999997</c:v>
                </c:pt>
                <c:pt idx="3499">
                  <c:v>-0.51502000000000003</c:v>
                </c:pt>
                <c:pt idx="3500">
                  <c:v>-0.51502999999999999</c:v>
                </c:pt>
                <c:pt idx="3501">
                  <c:v>-0.51504000000000005</c:v>
                </c:pt>
                <c:pt idx="3502">
                  <c:v>-0.51504000000000005</c:v>
                </c:pt>
                <c:pt idx="3503">
                  <c:v>-0.51504000000000005</c:v>
                </c:pt>
                <c:pt idx="3504">
                  <c:v>-0.51502999999999999</c:v>
                </c:pt>
                <c:pt idx="3505">
                  <c:v>-0.51502000000000003</c:v>
                </c:pt>
                <c:pt idx="3506">
                  <c:v>-0.51500999999999997</c:v>
                </c:pt>
                <c:pt idx="3507">
                  <c:v>-0.51498999999999995</c:v>
                </c:pt>
                <c:pt idx="3508">
                  <c:v>-0.51497000000000004</c:v>
                </c:pt>
                <c:pt idx="3509">
                  <c:v>-0.51495000000000002</c:v>
                </c:pt>
                <c:pt idx="3510">
                  <c:v>-0.51492000000000004</c:v>
                </c:pt>
                <c:pt idx="3511">
                  <c:v>-0.51488999999999996</c:v>
                </c:pt>
                <c:pt idx="3512">
                  <c:v>-0.51485999999999998</c:v>
                </c:pt>
                <c:pt idx="3513">
                  <c:v>-0.51483000000000001</c:v>
                </c:pt>
                <c:pt idx="3514">
                  <c:v>-0.51478999999999997</c:v>
                </c:pt>
                <c:pt idx="3515">
                  <c:v>-0.51475000000000004</c:v>
                </c:pt>
                <c:pt idx="3516">
                  <c:v>-0.51470000000000005</c:v>
                </c:pt>
                <c:pt idx="3517">
                  <c:v>-0.51466000000000001</c:v>
                </c:pt>
                <c:pt idx="3518">
                  <c:v>-0.51461000000000001</c:v>
                </c:pt>
                <c:pt idx="3519">
                  <c:v>-0.51456000000000002</c:v>
                </c:pt>
                <c:pt idx="3520">
                  <c:v>-0.51449999999999996</c:v>
                </c:pt>
                <c:pt idx="3521">
                  <c:v>-0.51444000000000001</c:v>
                </c:pt>
                <c:pt idx="3522">
                  <c:v>-0.51437999999999995</c:v>
                </c:pt>
                <c:pt idx="3523">
                  <c:v>-0.51432</c:v>
                </c:pt>
                <c:pt idx="3524">
                  <c:v>-0.51426000000000005</c:v>
                </c:pt>
                <c:pt idx="3525">
                  <c:v>-0.51419000000000004</c:v>
                </c:pt>
                <c:pt idx="3526">
                  <c:v>-0.51412999999999998</c:v>
                </c:pt>
                <c:pt idx="3527">
                  <c:v>-0.51405999999999996</c:v>
                </c:pt>
                <c:pt idx="3528">
                  <c:v>-0.51398999999999995</c:v>
                </c:pt>
                <c:pt idx="3529">
                  <c:v>-0.51392000000000004</c:v>
                </c:pt>
                <c:pt idx="3530">
                  <c:v>-0.51383999999999996</c:v>
                </c:pt>
                <c:pt idx="3531">
                  <c:v>-0.51376999999999995</c:v>
                </c:pt>
                <c:pt idx="3532">
                  <c:v>-0.51368999999999998</c:v>
                </c:pt>
                <c:pt idx="3533">
                  <c:v>-0.51361000000000001</c:v>
                </c:pt>
                <c:pt idx="3534">
                  <c:v>-0.51353000000000004</c:v>
                </c:pt>
                <c:pt idx="3535">
                  <c:v>-0.51344999999999996</c:v>
                </c:pt>
                <c:pt idx="3536">
                  <c:v>-0.51336999999999999</c:v>
                </c:pt>
                <c:pt idx="3537">
                  <c:v>-0.51329000000000002</c:v>
                </c:pt>
                <c:pt idx="3538">
                  <c:v>-0.51321000000000006</c:v>
                </c:pt>
                <c:pt idx="3539">
                  <c:v>-0.51312000000000002</c:v>
                </c:pt>
                <c:pt idx="3540">
                  <c:v>-0.51304000000000005</c:v>
                </c:pt>
                <c:pt idx="3541">
                  <c:v>-0.51295999999999997</c:v>
                </c:pt>
                <c:pt idx="3542">
                  <c:v>-0.51287000000000005</c:v>
                </c:pt>
                <c:pt idx="3543">
                  <c:v>-0.51278000000000001</c:v>
                </c:pt>
                <c:pt idx="3544">
                  <c:v>-0.51270000000000004</c:v>
                </c:pt>
                <c:pt idx="3545">
                  <c:v>-0.51261000000000001</c:v>
                </c:pt>
                <c:pt idx="3546">
                  <c:v>-0.51253000000000004</c:v>
                </c:pt>
                <c:pt idx="3547">
                  <c:v>-0.51244000000000001</c:v>
                </c:pt>
                <c:pt idx="3548">
                  <c:v>-0.51234999999999997</c:v>
                </c:pt>
                <c:pt idx="3549">
                  <c:v>-0.51226000000000005</c:v>
                </c:pt>
                <c:pt idx="3550">
                  <c:v>-0.51217999999999997</c:v>
                </c:pt>
                <c:pt idx="3551">
                  <c:v>-0.51209000000000005</c:v>
                </c:pt>
                <c:pt idx="3552">
                  <c:v>-0.51200000000000001</c:v>
                </c:pt>
                <c:pt idx="3553">
                  <c:v>-0.51190999999999998</c:v>
                </c:pt>
                <c:pt idx="3554">
                  <c:v>-0.51182000000000005</c:v>
                </c:pt>
                <c:pt idx="3555">
                  <c:v>-0.51173999999999997</c:v>
                </c:pt>
                <c:pt idx="3556">
                  <c:v>-0.51165000000000005</c:v>
                </c:pt>
                <c:pt idx="3557">
                  <c:v>-0.51156000000000001</c:v>
                </c:pt>
                <c:pt idx="3558">
                  <c:v>-0.51146999999999998</c:v>
                </c:pt>
                <c:pt idx="3559">
                  <c:v>-0.51137999999999995</c:v>
                </c:pt>
                <c:pt idx="3560">
                  <c:v>-0.51129000000000002</c:v>
                </c:pt>
                <c:pt idx="3561">
                  <c:v>-0.51119999999999999</c:v>
                </c:pt>
                <c:pt idx="3562">
                  <c:v>-0.51110999999999995</c:v>
                </c:pt>
                <c:pt idx="3563">
                  <c:v>-0.51100999999999996</c:v>
                </c:pt>
                <c:pt idx="3564">
                  <c:v>-0.51092000000000004</c:v>
                </c:pt>
                <c:pt idx="3565">
                  <c:v>-0.51083000000000001</c:v>
                </c:pt>
                <c:pt idx="3566">
                  <c:v>-0.51073999999999997</c:v>
                </c:pt>
                <c:pt idx="3567">
                  <c:v>-0.51063999999999998</c:v>
                </c:pt>
                <c:pt idx="3568">
                  <c:v>-0.51053999999999999</c:v>
                </c:pt>
                <c:pt idx="3569">
                  <c:v>-0.51044999999999996</c:v>
                </c:pt>
                <c:pt idx="3570">
                  <c:v>-0.51034999999999997</c:v>
                </c:pt>
                <c:pt idx="3571">
                  <c:v>-0.51024999999999998</c:v>
                </c:pt>
                <c:pt idx="3572">
                  <c:v>-0.51014999999999999</c:v>
                </c:pt>
                <c:pt idx="3573">
                  <c:v>-0.51005</c:v>
                </c:pt>
                <c:pt idx="3574">
                  <c:v>-0.50995000000000001</c:v>
                </c:pt>
                <c:pt idx="3575">
                  <c:v>-0.50983999999999996</c:v>
                </c:pt>
                <c:pt idx="3576">
                  <c:v>-0.50973000000000002</c:v>
                </c:pt>
                <c:pt idx="3577">
                  <c:v>-0.50961999999999996</c:v>
                </c:pt>
                <c:pt idx="3578">
                  <c:v>-0.50951000000000002</c:v>
                </c:pt>
                <c:pt idx="3579">
                  <c:v>-0.50939999999999996</c:v>
                </c:pt>
                <c:pt idx="3580">
                  <c:v>-0.50929000000000002</c:v>
                </c:pt>
                <c:pt idx="3581">
                  <c:v>-0.50917000000000001</c:v>
                </c:pt>
                <c:pt idx="3582">
                  <c:v>-0.50905</c:v>
                </c:pt>
                <c:pt idx="3583">
                  <c:v>-0.50892999999999999</c:v>
                </c:pt>
                <c:pt idx="3584">
                  <c:v>-0.50880000000000003</c:v>
                </c:pt>
                <c:pt idx="3585">
                  <c:v>-0.50866999999999996</c:v>
                </c:pt>
                <c:pt idx="3586">
                  <c:v>-0.50853999999999999</c:v>
                </c:pt>
                <c:pt idx="3587">
                  <c:v>-0.50841000000000003</c:v>
                </c:pt>
                <c:pt idx="3588">
                  <c:v>-0.50827</c:v>
                </c:pt>
                <c:pt idx="3589">
                  <c:v>-0.50812999999999997</c:v>
                </c:pt>
                <c:pt idx="3590">
                  <c:v>-0.50799000000000005</c:v>
                </c:pt>
                <c:pt idx="3591">
                  <c:v>-0.50783999999999996</c:v>
                </c:pt>
                <c:pt idx="3592">
                  <c:v>-0.50770000000000004</c:v>
                </c:pt>
                <c:pt idx="3593">
                  <c:v>-0.50753999999999999</c:v>
                </c:pt>
                <c:pt idx="3594">
                  <c:v>-0.50739000000000001</c:v>
                </c:pt>
                <c:pt idx="3595">
                  <c:v>-0.50722999999999996</c:v>
                </c:pt>
                <c:pt idx="3596">
                  <c:v>-0.50705999999999996</c:v>
                </c:pt>
                <c:pt idx="3597">
                  <c:v>-0.50690000000000002</c:v>
                </c:pt>
                <c:pt idx="3598">
                  <c:v>-0.50673000000000001</c:v>
                </c:pt>
                <c:pt idx="3599">
                  <c:v>-0.50654999999999994</c:v>
                </c:pt>
                <c:pt idx="3600">
                  <c:v>-0.50638000000000005</c:v>
                </c:pt>
                <c:pt idx="3601">
                  <c:v>-0.50619999999999998</c:v>
                </c:pt>
                <c:pt idx="3602">
                  <c:v>-0.50600999999999996</c:v>
                </c:pt>
                <c:pt idx="3603">
                  <c:v>-0.50582000000000005</c:v>
                </c:pt>
                <c:pt idx="3604">
                  <c:v>-0.50563000000000002</c:v>
                </c:pt>
                <c:pt idx="3605">
                  <c:v>-0.50543000000000005</c:v>
                </c:pt>
                <c:pt idx="3606">
                  <c:v>-0.50522999999999996</c:v>
                </c:pt>
                <c:pt idx="3607">
                  <c:v>-0.50502999999999998</c:v>
                </c:pt>
                <c:pt idx="3608">
                  <c:v>-0.50482000000000005</c:v>
                </c:pt>
                <c:pt idx="3609">
                  <c:v>-0.50461</c:v>
                </c:pt>
                <c:pt idx="3610">
                  <c:v>-0.50439999999999996</c:v>
                </c:pt>
                <c:pt idx="3611">
                  <c:v>-0.50417999999999996</c:v>
                </c:pt>
                <c:pt idx="3612">
                  <c:v>-0.50395999999999996</c:v>
                </c:pt>
                <c:pt idx="3613">
                  <c:v>-0.50373999999999997</c:v>
                </c:pt>
                <c:pt idx="3614">
                  <c:v>-0.50351000000000001</c:v>
                </c:pt>
                <c:pt idx="3615">
                  <c:v>-0.50327999999999995</c:v>
                </c:pt>
                <c:pt idx="3616">
                  <c:v>-0.50304000000000004</c:v>
                </c:pt>
                <c:pt idx="3617">
                  <c:v>-0.50280999999999998</c:v>
                </c:pt>
                <c:pt idx="3618">
                  <c:v>-0.50256999999999996</c:v>
                </c:pt>
                <c:pt idx="3619">
                  <c:v>-0.50231999999999999</c:v>
                </c:pt>
                <c:pt idx="3620">
                  <c:v>-0.50207999999999997</c:v>
                </c:pt>
                <c:pt idx="3621">
                  <c:v>-0.50183</c:v>
                </c:pt>
                <c:pt idx="3622">
                  <c:v>-0.50156999999999996</c:v>
                </c:pt>
                <c:pt idx="3623">
                  <c:v>-0.50131999999999999</c:v>
                </c:pt>
                <c:pt idx="3624">
                  <c:v>-0.50105999999999995</c:v>
                </c:pt>
                <c:pt idx="3625">
                  <c:v>-0.50080000000000002</c:v>
                </c:pt>
                <c:pt idx="3626">
                  <c:v>-0.50053999999999998</c:v>
                </c:pt>
                <c:pt idx="3627">
                  <c:v>-0.50026999999999999</c:v>
                </c:pt>
                <c:pt idx="3628">
                  <c:v>-0.50000999999999995</c:v>
                </c:pt>
                <c:pt idx="3629">
                  <c:v>-0.49974000000000002</c:v>
                </c:pt>
                <c:pt idx="3630">
                  <c:v>-0.49946000000000002</c:v>
                </c:pt>
                <c:pt idx="3631">
                  <c:v>-0.49919000000000002</c:v>
                </c:pt>
                <c:pt idx="3632">
                  <c:v>-0.49891000000000002</c:v>
                </c:pt>
                <c:pt idx="3633">
                  <c:v>-0.49864000000000003</c:v>
                </c:pt>
                <c:pt idx="3634">
                  <c:v>-0.49836000000000003</c:v>
                </c:pt>
                <c:pt idx="3635">
                  <c:v>-0.49808000000000002</c:v>
                </c:pt>
                <c:pt idx="3636">
                  <c:v>-0.49779000000000001</c:v>
                </c:pt>
                <c:pt idx="3637">
                  <c:v>-0.49751000000000001</c:v>
                </c:pt>
                <c:pt idx="3638">
                  <c:v>-0.49722</c:v>
                </c:pt>
                <c:pt idx="3639">
                  <c:v>-0.49692999999999998</c:v>
                </c:pt>
                <c:pt idx="3640">
                  <c:v>-0.49664000000000003</c:v>
                </c:pt>
                <c:pt idx="3641">
                  <c:v>-0.49635000000000001</c:v>
                </c:pt>
                <c:pt idx="3642">
                  <c:v>-0.49606</c:v>
                </c:pt>
                <c:pt idx="3643">
                  <c:v>-0.49575999999999998</c:v>
                </c:pt>
                <c:pt idx="3644">
                  <c:v>-0.49547000000000002</c:v>
                </c:pt>
                <c:pt idx="3645">
                  <c:v>-0.49517</c:v>
                </c:pt>
                <c:pt idx="3646">
                  <c:v>-0.49486999999999998</c:v>
                </c:pt>
                <c:pt idx="3647">
                  <c:v>-0.49458000000000002</c:v>
                </c:pt>
                <c:pt idx="3648">
                  <c:v>-0.49428</c:v>
                </c:pt>
                <c:pt idx="3649">
                  <c:v>-0.49397000000000002</c:v>
                </c:pt>
                <c:pt idx="3650">
                  <c:v>-0.49367</c:v>
                </c:pt>
                <c:pt idx="3651">
                  <c:v>-0.49336999999999998</c:v>
                </c:pt>
                <c:pt idx="3652">
                  <c:v>-0.49306</c:v>
                </c:pt>
                <c:pt idx="3653">
                  <c:v>-0.49275999999999998</c:v>
                </c:pt>
                <c:pt idx="3654">
                  <c:v>-0.49245</c:v>
                </c:pt>
                <c:pt idx="3655">
                  <c:v>-0.49214999999999998</c:v>
                </c:pt>
                <c:pt idx="3656">
                  <c:v>-0.49184</c:v>
                </c:pt>
                <c:pt idx="3657">
                  <c:v>-0.49153000000000002</c:v>
                </c:pt>
                <c:pt idx="3658">
                  <c:v>-0.49121999999999999</c:v>
                </c:pt>
                <c:pt idx="3659">
                  <c:v>-0.49091000000000001</c:v>
                </c:pt>
                <c:pt idx="3660">
                  <c:v>-0.49059999999999998</c:v>
                </c:pt>
                <c:pt idx="3661">
                  <c:v>-0.49029</c:v>
                </c:pt>
                <c:pt idx="3662">
                  <c:v>-0.48997000000000002</c:v>
                </c:pt>
                <c:pt idx="3663">
                  <c:v>-0.48965999999999998</c:v>
                </c:pt>
                <c:pt idx="3664">
                  <c:v>-0.48935000000000001</c:v>
                </c:pt>
                <c:pt idx="3665">
                  <c:v>-0.48903000000000002</c:v>
                </c:pt>
                <c:pt idx="3666">
                  <c:v>-0.48870999999999998</c:v>
                </c:pt>
                <c:pt idx="3667">
                  <c:v>-0.4884</c:v>
                </c:pt>
                <c:pt idx="3668">
                  <c:v>-0.48808000000000001</c:v>
                </c:pt>
                <c:pt idx="3669">
                  <c:v>-0.48776000000000003</c:v>
                </c:pt>
                <c:pt idx="3670">
                  <c:v>-0.48743999999999998</c:v>
                </c:pt>
                <c:pt idx="3671">
                  <c:v>-0.48713000000000001</c:v>
                </c:pt>
                <c:pt idx="3672">
                  <c:v>-0.48681000000000002</c:v>
                </c:pt>
                <c:pt idx="3673">
                  <c:v>-0.48648999999999998</c:v>
                </c:pt>
                <c:pt idx="3674">
                  <c:v>-0.48616999999999999</c:v>
                </c:pt>
                <c:pt idx="3675">
                  <c:v>-0.48583999999999999</c:v>
                </c:pt>
                <c:pt idx="3676">
                  <c:v>-0.48552000000000001</c:v>
                </c:pt>
                <c:pt idx="3677">
                  <c:v>-0.48520000000000002</c:v>
                </c:pt>
                <c:pt idx="3678">
                  <c:v>-0.48487999999999998</c:v>
                </c:pt>
                <c:pt idx="3679">
                  <c:v>-0.48455999999999999</c:v>
                </c:pt>
                <c:pt idx="3680">
                  <c:v>-0.48422999999999999</c:v>
                </c:pt>
                <c:pt idx="3681">
                  <c:v>-0.48391000000000001</c:v>
                </c:pt>
                <c:pt idx="3682">
                  <c:v>-0.48359000000000002</c:v>
                </c:pt>
                <c:pt idx="3683">
                  <c:v>-0.48326000000000002</c:v>
                </c:pt>
                <c:pt idx="3684">
                  <c:v>-0.48293999999999998</c:v>
                </c:pt>
                <c:pt idx="3685">
                  <c:v>-0.48261999999999999</c:v>
                </c:pt>
                <c:pt idx="3686">
                  <c:v>-0.48229</c:v>
                </c:pt>
                <c:pt idx="3687">
                  <c:v>-0.48197000000000001</c:v>
                </c:pt>
                <c:pt idx="3688">
                  <c:v>-0.48165000000000002</c:v>
                </c:pt>
                <c:pt idx="3689">
                  <c:v>-0.48132000000000003</c:v>
                </c:pt>
                <c:pt idx="3690">
                  <c:v>-0.48099999999999998</c:v>
                </c:pt>
                <c:pt idx="3691">
                  <c:v>-0.48068</c:v>
                </c:pt>
                <c:pt idx="3692">
                  <c:v>-0.48036000000000001</c:v>
                </c:pt>
                <c:pt idx="3693">
                  <c:v>-0.48003000000000001</c:v>
                </c:pt>
                <c:pt idx="3694">
                  <c:v>-0.47971000000000003</c:v>
                </c:pt>
                <c:pt idx="3695">
                  <c:v>-0.47938999999999998</c:v>
                </c:pt>
                <c:pt idx="3696">
                  <c:v>-0.47907</c:v>
                </c:pt>
                <c:pt idx="3697">
                  <c:v>-0.47875000000000001</c:v>
                </c:pt>
                <c:pt idx="3698">
                  <c:v>-0.47843000000000002</c:v>
                </c:pt>
                <c:pt idx="3699">
                  <c:v>-0.47810999999999998</c:v>
                </c:pt>
                <c:pt idx="3700">
                  <c:v>-0.4778</c:v>
                </c:pt>
                <c:pt idx="3701">
                  <c:v>-0.47748000000000002</c:v>
                </c:pt>
                <c:pt idx="3702">
                  <c:v>-0.47715999999999997</c:v>
                </c:pt>
                <c:pt idx="3703">
                  <c:v>-0.47685</c:v>
                </c:pt>
                <c:pt idx="3704">
                  <c:v>-0.47654000000000002</c:v>
                </c:pt>
                <c:pt idx="3705">
                  <c:v>-0.47622999999999999</c:v>
                </c:pt>
                <c:pt idx="3706">
                  <c:v>-0.47591</c:v>
                </c:pt>
                <c:pt idx="3707">
                  <c:v>-0.47560000000000002</c:v>
                </c:pt>
                <c:pt idx="3708">
                  <c:v>-0.4753</c:v>
                </c:pt>
                <c:pt idx="3709">
                  <c:v>-0.47499000000000002</c:v>
                </c:pt>
                <c:pt idx="3710">
                  <c:v>-0.47467999999999999</c:v>
                </c:pt>
                <c:pt idx="3711">
                  <c:v>-0.47438000000000002</c:v>
                </c:pt>
                <c:pt idx="3712">
                  <c:v>-0.47408</c:v>
                </c:pt>
                <c:pt idx="3713">
                  <c:v>-0.47377999999999998</c:v>
                </c:pt>
                <c:pt idx="3714">
                  <c:v>-0.47348000000000001</c:v>
                </c:pt>
                <c:pt idx="3715">
                  <c:v>-0.47317999999999999</c:v>
                </c:pt>
                <c:pt idx="3716">
                  <c:v>-0.47288000000000002</c:v>
                </c:pt>
                <c:pt idx="3717">
                  <c:v>-0.47259000000000001</c:v>
                </c:pt>
                <c:pt idx="3718">
                  <c:v>-0.4723</c:v>
                </c:pt>
                <c:pt idx="3719">
                  <c:v>-0.47200999999999999</c:v>
                </c:pt>
                <c:pt idx="3720">
                  <c:v>-0.47171999999999997</c:v>
                </c:pt>
                <c:pt idx="3721">
                  <c:v>-0.47143000000000002</c:v>
                </c:pt>
                <c:pt idx="3722">
                  <c:v>-0.47114</c:v>
                </c:pt>
                <c:pt idx="3723">
                  <c:v>-0.47086</c:v>
                </c:pt>
                <c:pt idx="3724">
                  <c:v>-0.47058</c:v>
                </c:pt>
                <c:pt idx="3725">
                  <c:v>-0.47028999999999999</c:v>
                </c:pt>
                <c:pt idx="3726">
                  <c:v>-0.47001999999999999</c:v>
                </c:pt>
                <c:pt idx="3727">
                  <c:v>-0.46973999999999999</c:v>
                </c:pt>
                <c:pt idx="3728">
                  <c:v>-0.46945999999999999</c:v>
                </c:pt>
                <c:pt idx="3729">
                  <c:v>-0.46917999999999999</c:v>
                </c:pt>
                <c:pt idx="3730">
                  <c:v>-0.46890999999999999</c:v>
                </c:pt>
                <c:pt idx="3731">
                  <c:v>-0.46864</c:v>
                </c:pt>
                <c:pt idx="3732">
                  <c:v>-0.46837000000000001</c:v>
                </c:pt>
                <c:pt idx="3733">
                  <c:v>-0.46810000000000002</c:v>
                </c:pt>
                <c:pt idx="3734">
                  <c:v>-0.46783000000000002</c:v>
                </c:pt>
                <c:pt idx="3735">
                  <c:v>-0.46755999999999998</c:v>
                </c:pt>
                <c:pt idx="3736">
                  <c:v>-0.46728999999999998</c:v>
                </c:pt>
                <c:pt idx="3737">
                  <c:v>-0.46703</c:v>
                </c:pt>
                <c:pt idx="3738">
                  <c:v>-0.46676000000000001</c:v>
                </c:pt>
                <c:pt idx="3739">
                  <c:v>-0.46650000000000003</c:v>
                </c:pt>
                <c:pt idx="3740">
                  <c:v>-0.46623999999999999</c:v>
                </c:pt>
                <c:pt idx="3741">
                  <c:v>-0.46598000000000001</c:v>
                </c:pt>
                <c:pt idx="3742">
                  <c:v>-0.46571000000000001</c:v>
                </c:pt>
                <c:pt idx="3743">
                  <c:v>-0.46544999999999997</c:v>
                </c:pt>
                <c:pt idx="3744">
                  <c:v>-0.46518999999999999</c:v>
                </c:pt>
                <c:pt idx="3745">
                  <c:v>-0.46493000000000001</c:v>
                </c:pt>
                <c:pt idx="3746">
                  <c:v>-0.46467000000000003</c:v>
                </c:pt>
                <c:pt idx="3747">
                  <c:v>-0.46440999999999999</c:v>
                </c:pt>
                <c:pt idx="3748">
                  <c:v>-0.46415000000000001</c:v>
                </c:pt>
                <c:pt idx="3749">
                  <c:v>-0.46389000000000002</c:v>
                </c:pt>
                <c:pt idx="3750">
                  <c:v>-0.46362999999999999</c:v>
                </c:pt>
                <c:pt idx="3751">
                  <c:v>-0.46337</c:v>
                </c:pt>
                <c:pt idx="3752">
                  <c:v>-0.46311000000000002</c:v>
                </c:pt>
                <c:pt idx="3753">
                  <c:v>-0.46284999999999998</c:v>
                </c:pt>
                <c:pt idx="3754">
                  <c:v>-0.46259</c:v>
                </c:pt>
                <c:pt idx="3755">
                  <c:v>-0.46233000000000002</c:v>
                </c:pt>
                <c:pt idx="3756">
                  <c:v>-0.46206999999999998</c:v>
                </c:pt>
                <c:pt idx="3757">
                  <c:v>-0.46181</c:v>
                </c:pt>
                <c:pt idx="3758">
                  <c:v>-0.46155000000000002</c:v>
                </c:pt>
                <c:pt idx="3759">
                  <c:v>-0.46128999999999998</c:v>
                </c:pt>
                <c:pt idx="3760">
                  <c:v>-0.46101999999999999</c:v>
                </c:pt>
                <c:pt idx="3761">
                  <c:v>-0.46076</c:v>
                </c:pt>
                <c:pt idx="3762">
                  <c:v>-0.46049000000000001</c:v>
                </c:pt>
                <c:pt idx="3763">
                  <c:v>-0.46022999999999997</c:v>
                </c:pt>
                <c:pt idx="3764">
                  <c:v>-0.45995999999999998</c:v>
                </c:pt>
                <c:pt idx="3765">
                  <c:v>-0.4597</c:v>
                </c:pt>
                <c:pt idx="3766">
                  <c:v>-0.45943000000000001</c:v>
                </c:pt>
                <c:pt idx="3767">
                  <c:v>-0.45916000000000001</c:v>
                </c:pt>
                <c:pt idx="3768">
                  <c:v>-0.45889000000000002</c:v>
                </c:pt>
                <c:pt idx="3769">
                  <c:v>-0.45862000000000003</c:v>
                </c:pt>
                <c:pt idx="3770">
                  <c:v>-0.45834999999999998</c:v>
                </c:pt>
                <c:pt idx="3771">
                  <c:v>-0.45807999999999999</c:v>
                </c:pt>
                <c:pt idx="3772">
                  <c:v>-0.45780999999999999</c:v>
                </c:pt>
                <c:pt idx="3773">
                  <c:v>-0.45754</c:v>
                </c:pt>
                <c:pt idx="3774">
                  <c:v>-0.45727000000000001</c:v>
                </c:pt>
                <c:pt idx="3775">
                  <c:v>-0.45699000000000001</c:v>
                </c:pt>
                <c:pt idx="3776">
                  <c:v>-0.45672000000000001</c:v>
                </c:pt>
                <c:pt idx="3777">
                  <c:v>-0.45645000000000002</c:v>
                </c:pt>
                <c:pt idx="3778">
                  <c:v>-0.45617000000000002</c:v>
                </c:pt>
                <c:pt idx="3779">
                  <c:v>-0.45590000000000003</c:v>
                </c:pt>
                <c:pt idx="3780">
                  <c:v>-0.45562000000000002</c:v>
                </c:pt>
                <c:pt idx="3781">
                  <c:v>-0.45534999999999998</c:v>
                </c:pt>
                <c:pt idx="3782">
                  <c:v>-0.45506999999999997</c:v>
                </c:pt>
                <c:pt idx="3783">
                  <c:v>-0.45479999999999998</c:v>
                </c:pt>
                <c:pt idx="3784">
                  <c:v>-0.45451999999999998</c:v>
                </c:pt>
                <c:pt idx="3785">
                  <c:v>-0.45424999999999999</c:v>
                </c:pt>
                <c:pt idx="3786">
                  <c:v>-0.45396999999999998</c:v>
                </c:pt>
                <c:pt idx="3787">
                  <c:v>-0.45369999999999999</c:v>
                </c:pt>
                <c:pt idx="3788">
                  <c:v>-0.45341999999999999</c:v>
                </c:pt>
                <c:pt idx="3789">
                  <c:v>-0.45315</c:v>
                </c:pt>
                <c:pt idx="3790">
                  <c:v>-0.45288</c:v>
                </c:pt>
                <c:pt idx="3791">
                  <c:v>-0.4526</c:v>
                </c:pt>
                <c:pt idx="3792">
                  <c:v>-0.45233000000000001</c:v>
                </c:pt>
                <c:pt idx="3793">
                  <c:v>-0.45206000000000002</c:v>
                </c:pt>
                <c:pt idx="3794">
                  <c:v>-0.45179999999999998</c:v>
                </c:pt>
                <c:pt idx="3795">
                  <c:v>-0.45152999999999999</c:v>
                </c:pt>
                <c:pt idx="3796">
                  <c:v>-0.45125999999999999</c:v>
                </c:pt>
                <c:pt idx="3797">
                  <c:v>-0.45100000000000001</c:v>
                </c:pt>
                <c:pt idx="3798">
                  <c:v>-0.45073000000000002</c:v>
                </c:pt>
                <c:pt idx="3799">
                  <c:v>-0.45046999999999998</c:v>
                </c:pt>
                <c:pt idx="3800">
                  <c:v>-0.45021</c:v>
                </c:pt>
                <c:pt idx="3801">
                  <c:v>-0.44995000000000002</c:v>
                </c:pt>
                <c:pt idx="3802">
                  <c:v>-0.44969999999999999</c:v>
                </c:pt>
                <c:pt idx="3803">
                  <c:v>-0.44944000000000001</c:v>
                </c:pt>
                <c:pt idx="3804">
                  <c:v>-0.44918999999999998</c:v>
                </c:pt>
                <c:pt idx="3805">
                  <c:v>-0.44894000000000001</c:v>
                </c:pt>
                <c:pt idx="3806">
                  <c:v>-0.44869999999999999</c:v>
                </c:pt>
                <c:pt idx="3807">
                  <c:v>-0.44845000000000002</c:v>
                </c:pt>
                <c:pt idx="3808">
                  <c:v>-0.44821</c:v>
                </c:pt>
                <c:pt idx="3809">
                  <c:v>-0.44796999999999998</c:v>
                </c:pt>
                <c:pt idx="3810">
                  <c:v>-0.44773000000000002</c:v>
                </c:pt>
                <c:pt idx="3811">
                  <c:v>-0.44750000000000001</c:v>
                </c:pt>
                <c:pt idx="3812">
                  <c:v>-0.44727</c:v>
                </c:pt>
                <c:pt idx="3813">
                  <c:v>-0.44703999999999999</c:v>
                </c:pt>
                <c:pt idx="3814">
                  <c:v>-0.44680999999999998</c:v>
                </c:pt>
                <c:pt idx="3815">
                  <c:v>-0.44658999999999999</c:v>
                </c:pt>
                <c:pt idx="3816">
                  <c:v>-0.44636999999999999</c:v>
                </c:pt>
                <c:pt idx="3817">
                  <c:v>-0.44614999999999999</c:v>
                </c:pt>
                <c:pt idx="3818">
                  <c:v>-0.44594</c:v>
                </c:pt>
                <c:pt idx="3819">
                  <c:v>-0.44573000000000002</c:v>
                </c:pt>
                <c:pt idx="3820">
                  <c:v>-0.44552000000000003</c:v>
                </c:pt>
                <c:pt idx="3821">
                  <c:v>-0.44531999999999999</c:v>
                </c:pt>
                <c:pt idx="3822">
                  <c:v>-0.44512000000000002</c:v>
                </c:pt>
                <c:pt idx="3823">
                  <c:v>-0.44491999999999998</c:v>
                </c:pt>
                <c:pt idx="3824">
                  <c:v>-0.44472</c:v>
                </c:pt>
                <c:pt idx="3825">
                  <c:v>-0.44452999999999998</c:v>
                </c:pt>
                <c:pt idx="3826">
                  <c:v>-0.44434000000000001</c:v>
                </c:pt>
                <c:pt idx="3827">
                  <c:v>-0.44414999999999999</c:v>
                </c:pt>
                <c:pt idx="3828">
                  <c:v>-0.44396999999999998</c:v>
                </c:pt>
                <c:pt idx="3829">
                  <c:v>-0.44379000000000002</c:v>
                </c:pt>
                <c:pt idx="3830">
                  <c:v>-0.44361</c:v>
                </c:pt>
                <c:pt idx="3831">
                  <c:v>-0.44344</c:v>
                </c:pt>
                <c:pt idx="3832">
                  <c:v>-0.44327</c:v>
                </c:pt>
                <c:pt idx="3833">
                  <c:v>-0.44309999999999999</c:v>
                </c:pt>
                <c:pt idx="3834">
                  <c:v>-0.44294</c:v>
                </c:pt>
                <c:pt idx="3835">
                  <c:v>-0.44278000000000001</c:v>
                </c:pt>
                <c:pt idx="3836">
                  <c:v>-0.44262000000000001</c:v>
                </c:pt>
                <c:pt idx="3837">
                  <c:v>-0.44246000000000002</c:v>
                </c:pt>
                <c:pt idx="3838">
                  <c:v>-0.44230999999999998</c:v>
                </c:pt>
                <c:pt idx="3839">
                  <c:v>-0.44216</c:v>
                </c:pt>
                <c:pt idx="3840">
                  <c:v>-0.44201000000000001</c:v>
                </c:pt>
                <c:pt idx="3841">
                  <c:v>-0.44185999999999998</c:v>
                </c:pt>
                <c:pt idx="3842">
                  <c:v>-0.44172</c:v>
                </c:pt>
                <c:pt idx="3843">
                  <c:v>-0.44157999999999997</c:v>
                </c:pt>
                <c:pt idx="3844">
                  <c:v>-0.44144</c:v>
                </c:pt>
                <c:pt idx="3845">
                  <c:v>-0.44130999999999998</c:v>
                </c:pt>
                <c:pt idx="3846">
                  <c:v>-0.44118000000000002</c:v>
                </c:pt>
                <c:pt idx="3847">
                  <c:v>-0.44105</c:v>
                </c:pt>
                <c:pt idx="3848">
                  <c:v>-0.44091999999999998</c:v>
                </c:pt>
                <c:pt idx="3849">
                  <c:v>-0.44080000000000003</c:v>
                </c:pt>
                <c:pt idx="3850">
                  <c:v>-0.44068000000000002</c:v>
                </c:pt>
                <c:pt idx="3851">
                  <c:v>-0.44056000000000001</c:v>
                </c:pt>
                <c:pt idx="3852">
                  <c:v>-0.44045000000000001</c:v>
                </c:pt>
                <c:pt idx="3853">
                  <c:v>-0.44033</c:v>
                </c:pt>
                <c:pt idx="3854">
                  <c:v>-0.44022</c:v>
                </c:pt>
                <c:pt idx="3855">
                  <c:v>-0.44012000000000001</c:v>
                </c:pt>
                <c:pt idx="3856">
                  <c:v>-0.44001000000000001</c:v>
                </c:pt>
                <c:pt idx="3857">
                  <c:v>-0.43991000000000002</c:v>
                </c:pt>
                <c:pt idx="3858">
                  <c:v>-0.43980999999999998</c:v>
                </c:pt>
                <c:pt idx="3859">
                  <c:v>-0.43970999999999999</c:v>
                </c:pt>
                <c:pt idx="3860">
                  <c:v>-0.43962000000000001</c:v>
                </c:pt>
                <c:pt idx="3861">
                  <c:v>-0.43952999999999998</c:v>
                </c:pt>
                <c:pt idx="3862">
                  <c:v>-0.43944</c:v>
                </c:pt>
                <c:pt idx="3863">
                  <c:v>-0.43935999999999997</c:v>
                </c:pt>
                <c:pt idx="3864">
                  <c:v>-0.43926999999999999</c:v>
                </c:pt>
                <c:pt idx="3865">
                  <c:v>-0.43919999999999998</c:v>
                </c:pt>
                <c:pt idx="3866">
                  <c:v>-0.43912000000000001</c:v>
                </c:pt>
                <c:pt idx="3867">
                  <c:v>-0.43905</c:v>
                </c:pt>
                <c:pt idx="3868">
                  <c:v>-0.43897999999999998</c:v>
                </c:pt>
                <c:pt idx="3869">
                  <c:v>-0.43891000000000002</c:v>
                </c:pt>
                <c:pt idx="3870">
                  <c:v>-0.43885000000000002</c:v>
                </c:pt>
                <c:pt idx="3871">
                  <c:v>-0.43878</c:v>
                </c:pt>
                <c:pt idx="3872">
                  <c:v>-0.43873000000000001</c:v>
                </c:pt>
                <c:pt idx="3873">
                  <c:v>-0.43867</c:v>
                </c:pt>
                <c:pt idx="3874">
                  <c:v>-0.43862000000000001</c:v>
                </c:pt>
                <c:pt idx="3875">
                  <c:v>-0.43857000000000002</c:v>
                </c:pt>
                <c:pt idx="3876">
                  <c:v>-0.43852999999999998</c:v>
                </c:pt>
                <c:pt idx="3877">
                  <c:v>-0.43848999999999999</c:v>
                </c:pt>
                <c:pt idx="3878">
                  <c:v>-0.43845000000000001</c:v>
                </c:pt>
                <c:pt idx="3879">
                  <c:v>-0.43841999999999998</c:v>
                </c:pt>
                <c:pt idx="3880">
                  <c:v>-0.43837999999999999</c:v>
                </c:pt>
                <c:pt idx="3881">
                  <c:v>-0.43836000000000003</c:v>
                </c:pt>
                <c:pt idx="3882">
                  <c:v>-0.43833</c:v>
                </c:pt>
                <c:pt idx="3883">
                  <c:v>-0.43830999999999998</c:v>
                </c:pt>
                <c:pt idx="3884">
                  <c:v>-0.43829000000000001</c:v>
                </c:pt>
                <c:pt idx="3885">
                  <c:v>-0.43828</c:v>
                </c:pt>
                <c:pt idx="3886">
                  <c:v>-0.43826999999999999</c:v>
                </c:pt>
                <c:pt idx="3887">
                  <c:v>-0.43825999999999998</c:v>
                </c:pt>
                <c:pt idx="3888">
                  <c:v>-0.43825999999999998</c:v>
                </c:pt>
                <c:pt idx="3889">
                  <c:v>-0.43825999999999998</c:v>
                </c:pt>
                <c:pt idx="3890">
                  <c:v>-0.43825999999999998</c:v>
                </c:pt>
                <c:pt idx="3891">
                  <c:v>-0.43825999999999998</c:v>
                </c:pt>
                <c:pt idx="3892">
                  <c:v>-0.43826999999999999</c:v>
                </c:pt>
                <c:pt idx="3893">
                  <c:v>-0.43829000000000001</c:v>
                </c:pt>
                <c:pt idx="3894">
                  <c:v>-0.43830000000000002</c:v>
                </c:pt>
                <c:pt idx="3895">
                  <c:v>-0.43831999999999999</c:v>
                </c:pt>
                <c:pt idx="3896">
                  <c:v>-0.43834000000000001</c:v>
                </c:pt>
                <c:pt idx="3897">
                  <c:v>-0.43836999999999998</c:v>
                </c:pt>
                <c:pt idx="3898">
                  <c:v>-0.43839</c:v>
                </c:pt>
                <c:pt idx="3899">
                  <c:v>-0.43841999999999998</c:v>
                </c:pt>
                <c:pt idx="3900">
                  <c:v>-0.43846000000000002</c:v>
                </c:pt>
                <c:pt idx="3901">
                  <c:v>-0.43848999999999999</c:v>
                </c:pt>
                <c:pt idx="3902">
                  <c:v>-0.43852999999999998</c:v>
                </c:pt>
                <c:pt idx="3903">
                  <c:v>-0.43857000000000002</c:v>
                </c:pt>
                <c:pt idx="3904">
                  <c:v>-0.43862000000000001</c:v>
                </c:pt>
                <c:pt idx="3905">
                  <c:v>-0.43865999999999999</c:v>
                </c:pt>
                <c:pt idx="3906">
                  <c:v>-0.43870999999999999</c:v>
                </c:pt>
                <c:pt idx="3907">
                  <c:v>-0.43876999999999999</c:v>
                </c:pt>
                <c:pt idx="3908">
                  <c:v>-0.43881999999999999</c:v>
                </c:pt>
                <c:pt idx="3909">
                  <c:v>-0.43887999999999999</c:v>
                </c:pt>
                <c:pt idx="3910">
                  <c:v>-0.43892999999999999</c:v>
                </c:pt>
                <c:pt idx="3911">
                  <c:v>-0.439</c:v>
                </c:pt>
                <c:pt idx="3912">
                  <c:v>-0.43906000000000001</c:v>
                </c:pt>
                <c:pt idx="3913">
                  <c:v>-0.43912000000000001</c:v>
                </c:pt>
                <c:pt idx="3914">
                  <c:v>-0.43919000000000002</c:v>
                </c:pt>
                <c:pt idx="3915">
                  <c:v>-0.43925999999999998</c:v>
                </c:pt>
                <c:pt idx="3916">
                  <c:v>-0.43933</c:v>
                </c:pt>
                <c:pt idx="3917">
                  <c:v>-0.43940000000000001</c:v>
                </c:pt>
                <c:pt idx="3918">
                  <c:v>-0.43947999999999998</c:v>
                </c:pt>
                <c:pt idx="3919">
                  <c:v>-0.43956000000000001</c:v>
                </c:pt>
                <c:pt idx="3920">
                  <c:v>-0.43963000000000002</c:v>
                </c:pt>
                <c:pt idx="3921">
                  <c:v>-0.43972</c:v>
                </c:pt>
                <c:pt idx="3922">
                  <c:v>-0.43980000000000002</c:v>
                </c:pt>
                <c:pt idx="3923">
                  <c:v>-0.43987999999999999</c:v>
                </c:pt>
                <c:pt idx="3924">
                  <c:v>-0.43997000000000003</c:v>
                </c:pt>
                <c:pt idx="3925">
                  <c:v>-0.44006000000000001</c:v>
                </c:pt>
                <c:pt idx="3926">
                  <c:v>-0.44014999999999999</c:v>
                </c:pt>
                <c:pt idx="3927">
                  <c:v>-0.44024000000000002</c:v>
                </c:pt>
                <c:pt idx="3928">
                  <c:v>-0.44034000000000001</c:v>
                </c:pt>
                <c:pt idx="3929">
                  <c:v>-0.44042999999999999</c:v>
                </c:pt>
                <c:pt idx="3930">
                  <c:v>-0.44052999999999998</c:v>
                </c:pt>
                <c:pt idx="3931">
                  <c:v>-0.44063000000000002</c:v>
                </c:pt>
                <c:pt idx="3932">
                  <c:v>-0.44074000000000002</c:v>
                </c:pt>
                <c:pt idx="3933">
                  <c:v>-0.44085000000000002</c:v>
                </c:pt>
                <c:pt idx="3934">
                  <c:v>-0.44095000000000001</c:v>
                </c:pt>
                <c:pt idx="3935">
                  <c:v>-0.44107000000000002</c:v>
                </c:pt>
                <c:pt idx="3936">
                  <c:v>-0.44118000000000002</c:v>
                </c:pt>
                <c:pt idx="3937">
                  <c:v>-0.44130000000000003</c:v>
                </c:pt>
                <c:pt idx="3938">
                  <c:v>-0.44141999999999998</c:v>
                </c:pt>
                <c:pt idx="3939">
                  <c:v>-0.44153999999999999</c:v>
                </c:pt>
                <c:pt idx="3940">
                  <c:v>-0.44167000000000001</c:v>
                </c:pt>
                <c:pt idx="3941">
                  <c:v>-0.44180000000000003</c:v>
                </c:pt>
                <c:pt idx="3942">
                  <c:v>-0.44194</c:v>
                </c:pt>
                <c:pt idx="3943">
                  <c:v>-0.44207000000000002</c:v>
                </c:pt>
                <c:pt idx="3944">
                  <c:v>-0.44222</c:v>
                </c:pt>
                <c:pt idx="3945">
                  <c:v>-0.44235999999999998</c:v>
                </c:pt>
                <c:pt idx="3946">
                  <c:v>-0.44251000000000001</c:v>
                </c:pt>
                <c:pt idx="3947">
                  <c:v>-0.44266</c:v>
                </c:pt>
                <c:pt idx="3948">
                  <c:v>-0.44281999999999999</c:v>
                </c:pt>
                <c:pt idx="3949">
                  <c:v>-0.44298999999999999</c:v>
                </c:pt>
                <c:pt idx="3950">
                  <c:v>-0.44314999999999999</c:v>
                </c:pt>
                <c:pt idx="3951">
                  <c:v>-0.44333</c:v>
                </c:pt>
                <c:pt idx="3952">
                  <c:v>-0.44350000000000001</c:v>
                </c:pt>
                <c:pt idx="3953">
                  <c:v>-0.44368999999999997</c:v>
                </c:pt>
                <c:pt idx="3954">
                  <c:v>-0.44386999999999999</c:v>
                </c:pt>
                <c:pt idx="3955">
                  <c:v>-0.44407000000000002</c:v>
                </c:pt>
                <c:pt idx="3956">
                  <c:v>-0.44427</c:v>
                </c:pt>
                <c:pt idx="3957">
                  <c:v>-0.44446999999999998</c:v>
                </c:pt>
                <c:pt idx="3958">
                  <c:v>-0.44468000000000002</c:v>
                </c:pt>
                <c:pt idx="3959">
                  <c:v>-0.44490000000000002</c:v>
                </c:pt>
                <c:pt idx="3960">
                  <c:v>-0.44512000000000002</c:v>
                </c:pt>
                <c:pt idx="3961">
                  <c:v>-0.44535000000000002</c:v>
                </c:pt>
                <c:pt idx="3962">
                  <c:v>-0.44557999999999998</c:v>
                </c:pt>
                <c:pt idx="3963">
                  <c:v>-0.44581999999999999</c:v>
                </c:pt>
                <c:pt idx="3964">
                  <c:v>-0.44607000000000002</c:v>
                </c:pt>
                <c:pt idx="3965">
                  <c:v>-0.44631999999999999</c:v>
                </c:pt>
                <c:pt idx="3966">
                  <c:v>-0.44657999999999998</c:v>
                </c:pt>
                <c:pt idx="3967">
                  <c:v>-0.44684000000000001</c:v>
                </c:pt>
                <c:pt idx="3968">
                  <c:v>-0.44712000000000002</c:v>
                </c:pt>
                <c:pt idx="3969">
                  <c:v>-0.44740000000000002</c:v>
                </c:pt>
                <c:pt idx="3970">
                  <c:v>-0.44768000000000002</c:v>
                </c:pt>
                <c:pt idx="3971">
                  <c:v>-0.44796999999999998</c:v>
                </c:pt>
                <c:pt idx="3972">
                  <c:v>-0.44827</c:v>
                </c:pt>
                <c:pt idx="3973">
                  <c:v>-0.44857999999999998</c:v>
                </c:pt>
                <c:pt idx="3974">
                  <c:v>-0.44889000000000001</c:v>
                </c:pt>
                <c:pt idx="3975">
                  <c:v>-0.44921</c:v>
                </c:pt>
                <c:pt idx="3976">
                  <c:v>-0.44952999999999999</c:v>
                </c:pt>
                <c:pt idx="3977">
                  <c:v>-0.44986999999999999</c:v>
                </c:pt>
                <c:pt idx="3978">
                  <c:v>-0.45019999999999999</c:v>
                </c:pt>
                <c:pt idx="3979">
                  <c:v>-0.45055000000000001</c:v>
                </c:pt>
                <c:pt idx="3980">
                  <c:v>-0.45090000000000002</c:v>
                </c:pt>
                <c:pt idx="3981">
                  <c:v>-0.45125999999999999</c:v>
                </c:pt>
                <c:pt idx="3982">
                  <c:v>-0.45162000000000002</c:v>
                </c:pt>
                <c:pt idx="3983">
                  <c:v>-0.45199</c:v>
                </c:pt>
                <c:pt idx="3984">
                  <c:v>-0.45236999999999999</c:v>
                </c:pt>
                <c:pt idx="3985">
                  <c:v>-0.45274999999999999</c:v>
                </c:pt>
                <c:pt idx="3986">
                  <c:v>-0.45313999999999999</c:v>
                </c:pt>
                <c:pt idx="3987">
                  <c:v>-0.45354</c:v>
                </c:pt>
                <c:pt idx="3988">
                  <c:v>-0.45394000000000001</c:v>
                </c:pt>
                <c:pt idx="3989">
                  <c:v>-0.45434999999999998</c:v>
                </c:pt>
                <c:pt idx="3990">
                  <c:v>-0.45476</c:v>
                </c:pt>
                <c:pt idx="3991">
                  <c:v>-0.45517999999999997</c:v>
                </c:pt>
                <c:pt idx="3992">
                  <c:v>-0.4556</c:v>
                </c:pt>
                <c:pt idx="3993">
                  <c:v>-0.45602999999999999</c:v>
                </c:pt>
                <c:pt idx="3994">
                  <c:v>-0.45646999999999999</c:v>
                </c:pt>
                <c:pt idx="3995">
                  <c:v>-0.45690999999999998</c:v>
                </c:pt>
                <c:pt idx="3996">
                  <c:v>-0.45735999999999999</c:v>
                </c:pt>
                <c:pt idx="3997">
                  <c:v>-0.45780999999999999</c:v>
                </c:pt>
                <c:pt idx="3998">
                  <c:v>-0.45827000000000001</c:v>
                </c:pt>
                <c:pt idx="3999">
                  <c:v>-0.45873000000000003</c:v>
                </c:pt>
                <c:pt idx="4000">
                  <c:v>-0.45918999999999999</c:v>
                </c:pt>
                <c:pt idx="4001">
                  <c:v>-0.45967000000000002</c:v>
                </c:pt>
                <c:pt idx="4002">
                  <c:v>-0.46013999999999999</c:v>
                </c:pt>
                <c:pt idx="4003">
                  <c:v>-0.46062999999999998</c:v>
                </c:pt>
                <c:pt idx="4004">
                  <c:v>-0.46111000000000002</c:v>
                </c:pt>
                <c:pt idx="4005">
                  <c:v>-0.46160000000000001</c:v>
                </c:pt>
                <c:pt idx="4006">
                  <c:v>-0.46210000000000001</c:v>
                </c:pt>
                <c:pt idx="4007">
                  <c:v>-0.46260000000000001</c:v>
                </c:pt>
                <c:pt idx="4008">
                  <c:v>-0.46310000000000001</c:v>
                </c:pt>
                <c:pt idx="4009">
                  <c:v>-0.46361000000000002</c:v>
                </c:pt>
                <c:pt idx="4010">
                  <c:v>-0.46411999999999998</c:v>
                </c:pt>
                <c:pt idx="4011">
                  <c:v>-0.46464</c:v>
                </c:pt>
                <c:pt idx="4012">
                  <c:v>-0.46516000000000002</c:v>
                </c:pt>
                <c:pt idx="4013">
                  <c:v>-0.46568999999999999</c:v>
                </c:pt>
                <c:pt idx="4014">
                  <c:v>-0.46622000000000002</c:v>
                </c:pt>
                <c:pt idx="4015">
                  <c:v>-0.46675</c:v>
                </c:pt>
                <c:pt idx="4016">
                  <c:v>-0.46728999999999998</c:v>
                </c:pt>
                <c:pt idx="4017">
                  <c:v>-0.46783000000000002</c:v>
                </c:pt>
                <c:pt idx="4018">
                  <c:v>-0.46838000000000002</c:v>
                </c:pt>
                <c:pt idx="4019">
                  <c:v>-0.46893000000000001</c:v>
                </c:pt>
                <c:pt idx="4020">
                  <c:v>-0.46949000000000002</c:v>
                </c:pt>
                <c:pt idx="4021">
                  <c:v>-0.47004000000000001</c:v>
                </c:pt>
                <c:pt idx="4022">
                  <c:v>-0.47060999999999997</c:v>
                </c:pt>
                <c:pt idx="4023">
                  <c:v>-0.47117999999999999</c:v>
                </c:pt>
                <c:pt idx="4024">
                  <c:v>-0.47175</c:v>
                </c:pt>
                <c:pt idx="4025">
                  <c:v>-0.47232000000000002</c:v>
                </c:pt>
                <c:pt idx="4026">
                  <c:v>-0.47291</c:v>
                </c:pt>
                <c:pt idx="4027">
                  <c:v>-0.47349000000000002</c:v>
                </c:pt>
                <c:pt idx="4028">
                  <c:v>-0.47408</c:v>
                </c:pt>
                <c:pt idx="4029">
                  <c:v>-0.47466999999999998</c:v>
                </c:pt>
                <c:pt idx="4030">
                  <c:v>-0.47527000000000003</c:v>
                </c:pt>
                <c:pt idx="4031">
                  <c:v>-0.47588000000000003</c:v>
                </c:pt>
                <c:pt idx="4032">
                  <c:v>-0.47649000000000002</c:v>
                </c:pt>
                <c:pt idx="4033">
                  <c:v>-0.47710000000000002</c:v>
                </c:pt>
                <c:pt idx="4034">
                  <c:v>-0.47771999999999998</c:v>
                </c:pt>
                <c:pt idx="4035">
                  <c:v>-0.47833999999999999</c:v>
                </c:pt>
                <c:pt idx="4036">
                  <c:v>-0.47897000000000001</c:v>
                </c:pt>
                <c:pt idx="4037">
                  <c:v>-0.47960000000000003</c:v>
                </c:pt>
                <c:pt idx="4038">
                  <c:v>-0.48024</c:v>
                </c:pt>
                <c:pt idx="4039">
                  <c:v>-0.48087999999999997</c:v>
                </c:pt>
                <c:pt idx="4040">
                  <c:v>-0.48153000000000001</c:v>
                </c:pt>
                <c:pt idx="4041">
                  <c:v>-0.48219000000000001</c:v>
                </c:pt>
                <c:pt idx="4042">
                  <c:v>-0.48285</c:v>
                </c:pt>
                <c:pt idx="4043">
                  <c:v>-0.48352000000000001</c:v>
                </c:pt>
                <c:pt idx="4044">
                  <c:v>-0.48419000000000001</c:v>
                </c:pt>
                <c:pt idx="4045">
                  <c:v>-0.48487000000000002</c:v>
                </c:pt>
                <c:pt idx="4046">
                  <c:v>-0.48554999999999998</c:v>
                </c:pt>
                <c:pt idx="4047">
                  <c:v>-0.48624000000000001</c:v>
                </c:pt>
                <c:pt idx="4048">
                  <c:v>-0.48693999999999998</c:v>
                </c:pt>
                <c:pt idx="4049">
                  <c:v>-0.48764000000000002</c:v>
                </c:pt>
                <c:pt idx="4050">
                  <c:v>-0.48835000000000001</c:v>
                </c:pt>
                <c:pt idx="4051">
                  <c:v>-0.48907</c:v>
                </c:pt>
                <c:pt idx="4052">
                  <c:v>-0.48979</c:v>
                </c:pt>
                <c:pt idx="4053">
                  <c:v>-0.49052000000000001</c:v>
                </c:pt>
                <c:pt idx="4054">
                  <c:v>-0.49125999999999997</c:v>
                </c:pt>
                <c:pt idx="4055">
                  <c:v>-0.49199999999999999</c:v>
                </c:pt>
                <c:pt idx="4056">
                  <c:v>-0.49275000000000002</c:v>
                </c:pt>
                <c:pt idx="4057">
                  <c:v>-0.49351</c:v>
                </c:pt>
                <c:pt idx="4058">
                  <c:v>-0.49426999999999999</c:v>
                </c:pt>
                <c:pt idx="4059">
                  <c:v>-0.49503999999999998</c:v>
                </c:pt>
                <c:pt idx="4060">
                  <c:v>-0.49581999999999998</c:v>
                </c:pt>
                <c:pt idx="4061">
                  <c:v>-0.49659999999999999</c:v>
                </c:pt>
                <c:pt idx="4062">
                  <c:v>-0.49740000000000001</c:v>
                </c:pt>
                <c:pt idx="4063">
                  <c:v>-0.49819000000000002</c:v>
                </c:pt>
                <c:pt idx="4064">
                  <c:v>-0.499</c:v>
                </c:pt>
                <c:pt idx="4065">
                  <c:v>-0.49980999999999998</c:v>
                </c:pt>
                <c:pt idx="4066">
                  <c:v>-0.50063999999999997</c:v>
                </c:pt>
                <c:pt idx="4067">
                  <c:v>-0.50146000000000002</c:v>
                </c:pt>
                <c:pt idx="4068">
                  <c:v>-0.50229999999999997</c:v>
                </c:pt>
                <c:pt idx="4069">
                  <c:v>-0.50314000000000003</c:v>
                </c:pt>
                <c:pt idx="4070">
                  <c:v>-0.50399000000000005</c:v>
                </c:pt>
                <c:pt idx="4071">
                  <c:v>-0.50485000000000002</c:v>
                </c:pt>
                <c:pt idx="4072">
                  <c:v>-0.50570999999999999</c:v>
                </c:pt>
                <c:pt idx="4073">
                  <c:v>-0.50658999999999998</c:v>
                </c:pt>
                <c:pt idx="4074">
                  <c:v>-0.50746000000000002</c:v>
                </c:pt>
                <c:pt idx="4075">
                  <c:v>-0.50834999999999997</c:v>
                </c:pt>
                <c:pt idx="4076">
                  <c:v>-0.50924000000000003</c:v>
                </c:pt>
                <c:pt idx="4077">
                  <c:v>-0.51014000000000004</c:v>
                </c:pt>
                <c:pt idx="4078">
                  <c:v>-0.51105</c:v>
                </c:pt>
                <c:pt idx="4079">
                  <c:v>-0.51195999999999997</c:v>
                </c:pt>
                <c:pt idx="4080">
                  <c:v>-0.51288</c:v>
                </c:pt>
                <c:pt idx="4081">
                  <c:v>-0.51380000000000003</c:v>
                </c:pt>
                <c:pt idx="4082">
                  <c:v>-0.51473000000000002</c:v>
                </c:pt>
                <c:pt idx="4083">
                  <c:v>-0.51566999999999996</c:v>
                </c:pt>
                <c:pt idx="4084">
                  <c:v>-0.51661000000000001</c:v>
                </c:pt>
                <c:pt idx="4085">
                  <c:v>-0.51756000000000002</c:v>
                </c:pt>
                <c:pt idx="4086">
                  <c:v>-0.51851000000000003</c:v>
                </c:pt>
                <c:pt idx="4087">
                  <c:v>-0.51946999999999999</c:v>
                </c:pt>
                <c:pt idx="4088">
                  <c:v>-0.52044000000000001</c:v>
                </c:pt>
                <c:pt idx="4089">
                  <c:v>-0.52139999999999997</c:v>
                </c:pt>
                <c:pt idx="4090">
                  <c:v>-0.52237999999999996</c:v>
                </c:pt>
                <c:pt idx="4091">
                  <c:v>-0.52336000000000005</c:v>
                </c:pt>
                <c:pt idx="4092">
                  <c:v>-0.52434000000000003</c:v>
                </c:pt>
                <c:pt idx="4093">
                  <c:v>-0.52532999999999996</c:v>
                </c:pt>
                <c:pt idx="4094">
                  <c:v>-0.52632000000000001</c:v>
                </c:pt>
                <c:pt idx="4095">
                  <c:v>-0.52732000000000001</c:v>
                </c:pt>
                <c:pt idx="4096">
                  <c:v>-0.52832000000000001</c:v>
                </c:pt>
                <c:pt idx="4097">
                  <c:v>-0.52932000000000001</c:v>
                </c:pt>
                <c:pt idx="4098">
                  <c:v>-0.53032000000000001</c:v>
                </c:pt>
                <c:pt idx="4099">
                  <c:v>-0.53132999999999997</c:v>
                </c:pt>
                <c:pt idx="4100">
                  <c:v>-0.53234000000000004</c:v>
                </c:pt>
                <c:pt idx="4101">
                  <c:v>-0.53335999999999995</c:v>
                </c:pt>
                <c:pt idx="4102">
                  <c:v>-0.53437000000000001</c:v>
                </c:pt>
                <c:pt idx="4103">
                  <c:v>-0.53539000000000003</c:v>
                </c:pt>
                <c:pt idx="4104">
                  <c:v>-0.53641000000000005</c:v>
                </c:pt>
                <c:pt idx="4105">
                  <c:v>-0.53744000000000003</c:v>
                </c:pt>
                <c:pt idx="4106">
                  <c:v>-0.53846000000000005</c:v>
                </c:pt>
                <c:pt idx="4107">
                  <c:v>-0.53949000000000003</c:v>
                </c:pt>
                <c:pt idx="4108">
                  <c:v>-0.54052</c:v>
                </c:pt>
                <c:pt idx="4109">
                  <c:v>-0.54154000000000002</c:v>
                </c:pt>
                <c:pt idx="4110">
                  <c:v>-0.54257999999999995</c:v>
                </c:pt>
                <c:pt idx="4111">
                  <c:v>-0.54361000000000004</c:v>
                </c:pt>
                <c:pt idx="4112">
                  <c:v>-0.54464000000000001</c:v>
                </c:pt>
                <c:pt idx="4113">
                  <c:v>-0.54566999999999999</c:v>
                </c:pt>
                <c:pt idx="4114">
                  <c:v>-0.54671000000000003</c:v>
                </c:pt>
                <c:pt idx="4115">
                  <c:v>-0.54774</c:v>
                </c:pt>
                <c:pt idx="4116">
                  <c:v>-0.54876999999999998</c:v>
                </c:pt>
                <c:pt idx="4117">
                  <c:v>-0.54981000000000002</c:v>
                </c:pt>
                <c:pt idx="4118">
                  <c:v>-0.55084</c:v>
                </c:pt>
                <c:pt idx="4119">
                  <c:v>-0.55186999999999997</c:v>
                </c:pt>
                <c:pt idx="4120">
                  <c:v>-0.55291000000000001</c:v>
                </c:pt>
                <c:pt idx="4121">
                  <c:v>-0.55393999999999999</c:v>
                </c:pt>
                <c:pt idx="4122">
                  <c:v>-0.55496999999999996</c:v>
                </c:pt>
                <c:pt idx="4123">
                  <c:v>-0.55600000000000005</c:v>
                </c:pt>
                <c:pt idx="4124">
                  <c:v>-0.55703999999999998</c:v>
                </c:pt>
                <c:pt idx="4125">
                  <c:v>-0.55806999999999995</c:v>
                </c:pt>
                <c:pt idx="4126">
                  <c:v>-0.55910000000000004</c:v>
                </c:pt>
                <c:pt idx="4127">
                  <c:v>-0.56013000000000002</c:v>
                </c:pt>
                <c:pt idx="4128">
                  <c:v>-0.56116999999999995</c:v>
                </c:pt>
                <c:pt idx="4129">
                  <c:v>-0.56220000000000003</c:v>
                </c:pt>
                <c:pt idx="4130">
                  <c:v>-0.56323000000000001</c:v>
                </c:pt>
                <c:pt idx="4131">
                  <c:v>-0.56425999999999998</c:v>
                </c:pt>
                <c:pt idx="4132">
                  <c:v>-0.56528999999999996</c:v>
                </c:pt>
                <c:pt idx="4133">
                  <c:v>-0.56632000000000005</c:v>
                </c:pt>
                <c:pt idx="4134">
                  <c:v>-0.56735999999999998</c:v>
                </c:pt>
                <c:pt idx="4135">
                  <c:v>-0.56838999999999995</c:v>
                </c:pt>
                <c:pt idx="4136">
                  <c:v>-0.56942000000000004</c:v>
                </c:pt>
                <c:pt idx="4137">
                  <c:v>-0.57045000000000001</c:v>
                </c:pt>
                <c:pt idx="4138">
                  <c:v>-0.57149000000000005</c:v>
                </c:pt>
                <c:pt idx="4139">
                  <c:v>-0.57252000000000003</c:v>
                </c:pt>
                <c:pt idx="4140">
                  <c:v>-0.57355999999999996</c:v>
                </c:pt>
                <c:pt idx="4141">
                  <c:v>-0.57459000000000005</c:v>
                </c:pt>
                <c:pt idx="4142">
                  <c:v>-0.57562999999999998</c:v>
                </c:pt>
                <c:pt idx="4143">
                  <c:v>-0.57667000000000002</c:v>
                </c:pt>
                <c:pt idx="4144">
                  <c:v>-0.57770999999999995</c:v>
                </c:pt>
                <c:pt idx="4145">
                  <c:v>-0.57874999999999999</c:v>
                </c:pt>
                <c:pt idx="4146">
                  <c:v>-0.57979999999999998</c:v>
                </c:pt>
                <c:pt idx="4147">
                  <c:v>-0.58084000000000002</c:v>
                </c:pt>
                <c:pt idx="4148">
                  <c:v>-0.58189000000000002</c:v>
                </c:pt>
                <c:pt idx="4149">
                  <c:v>-0.58294000000000001</c:v>
                </c:pt>
                <c:pt idx="4150">
                  <c:v>-0.58399000000000001</c:v>
                </c:pt>
                <c:pt idx="4151">
                  <c:v>-0.58504999999999996</c:v>
                </c:pt>
                <c:pt idx="4152">
                  <c:v>-0.58611000000000002</c:v>
                </c:pt>
                <c:pt idx="4153">
                  <c:v>-0.58716999999999997</c:v>
                </c:pt>
                <c:pt idx="4154">
                  <c:v>-0.58823000000000003</c:v>
                </c:pt>
                <c:pt idx="4155">
                  <c:v>-0.58928999999999998</c:v>
                </c:pt>
                <c:pt idx="4156">
                  <c:v>-0.59036</c:v>
                </c:pt>
                <c:pt idx="4157">
                  <c:v>-0.59143000000000001</c:v>
                </c:pt>
                <c:pt idx="4158">
                  <c:v>-0.59250999999999998</c:v>
                </c:pt>
                <c:pt idx="4159">
                  <c:v>-0.59358</c:v>
                </c:pt>
                <c:pt idx="4160">
                  <c:v>-0.59465999999999997</c:v>
                </c:pt>
                <c:pt idx="4161">
                  <c:v>-0.59575</c:v>
                </c:pt>
                <c:pt idx="4162">
                  <c:v>-0.59682999999999997</c:v>
                </c:pt>
                <c:pt idx="4163">
                  <c:v>-0.59792000000000001</c:v>
                </c:pt>
                <c:pt idx="4164">
                  <c:v>-0.59901000000000004</c:v>
                </c:pt>
                <c:pt idx="4165">
                  <c:v>-0.60011000000000003</c:v>
                </c:pt>
                <c:pt idx="4166">
                  <c:v>-0.60121000000000002</c:v>
                </c:pt>
                <c:pt idx="4167">
                  <c:v>-0.60231000000000001</c:v>
                </c:pt>
                <c:pt idx="4168">
                  <c:v>-0.60341999999999996</c:v>
                </c:pt>
                <c:pt idx="4169">
                  <c:v>-0.60451999999999995</c:v>
                </c:pt>
                <c:pt idx="4170">
                  <c:v>-0.60563999999999996</c:v>
                </c:pt>
                <c:pt idx="4171">
                  <c:v>-0.60675000000000001</c:v>
                </c:pt>
                <c:pt idx="4172">
                  <c:v>-0.60787000000000002</c:v>
                </c:pt>
                <c:pt idx="4173">
                  <c:v>-0.60899000000000003</c:v>
                </c:pt>
                <c:pt idx="4174">
                  <c:v>-0.61011000000000004</c:v>
                </c:pt>
                <c:pt idx="4175">
                  <c:v>-0.61124000000000001</c:v>
                </c:pt>
                <c:pt idx="4176">
                  <c:v>-0.61236999999999997</c:v>
                </c:pt>
                <c:pt idx="4177">
                  <c:v>-0.61350000000000005</c:v>
                </c:pt>
                <c:pt idx="4178">
                  <c:v>-0.61463999999999996</c:v>
                </c:pt>
                <c:pt idx="4179">
                  <c:v>-0.61577999999999999</c:v>
                </c:pt>
                <c:pt idx="4180">
                  <c:v>-0.61692000000000002</c:v>
                </c:pt>
                <c:pt idx="4181">
                  <c:v>-0.61806000000000005</c:v>
                </c:pt>
                <c:pt idx="4182">
                  <c:v>-0.61921000000000004</c:v>
                </c:pt>
                <c:pt idx="4183">
                  <c:v>-0.62034999999999996</c:v>
                </c:pt>
                <c:pt idx="4184">
                  <c:v>-0.62150000000000005</c:v>
                </c:pt>
                <c:pt idx="4185">
                  <c:v>-0.62265000000000004</c:v>
                </c:pt>
                <c:pt idx="4186">
                  <c:v>-0.62380999999999998</c:v>
                </c:pt>
                <c:pt idx="4187">
                  <c:v>-0.62495999999999996</c:v>
                </c:pt>
                <c:pt idx="4188">
                  <c:v>-0.62612000000000001</c:v>
                </c:pt>
                <c:pt idx="4189">
                  <c:v>-0.62727999999999995</c:v>
                </c:pt>
                <c:pt idx="4190">
                  <c:v>-0.62844</c:v>
                </c:pt>
                <c:pt idx="4191">
                  <c:v>-0.62960000000000005</c:v>
                </c:pt>
                <c:pt idx="4192">
                  <c:v>-0.63077000000000005</c:v>
                </c:pt>
                <c:pt idx="4193">
                  <c:v>-0.63193999999999995</c:v>
                </c:pt>
                <c:pt idx="4194">
                  <c:v>-0.6331</c:v>
                </c:pt>
                <c:pt idx="4195">
                  <c:v>-0.63427</c:v>
                </c:pt>
                <c:pt idx="4196">
                  <c:v>-0.63544</c:v>
                </c:pt>
                <c:pt idx="4197">
                  <c:v>-0.63661000000000001</c:v>
                </c:pt>
                <c:pt idx="4198">
                  <c:v>-0.63778000000000001</c:v>
                </c:pt>
                <c:pt idx="4199">
                  <c:v>-0.63895999999999997</c:v>
                </c:pt>
                <c:pt idx="4200">
                  <c:v>-0.64012999999999998</c:v>
                </c:pt>
                <c:pt idx="4201">
                  <c:v>-0.64129999999999998</c:v>
                </c:pt>
                <c:pt idx="4202">
                  <c:v>-0.64248000000000005</c:v>
                </c:pt>
                <c:pt idx="4203">
                  <c:v>-0.64365000000000006</c:v>
                </c:pt>
                <c:pt idx="4204">
                  <c:v>-0.64483000000000001</c:v>
                </c:pt>
                <c:pt idx="4205">
                  <c:v>-0.64600999999999997</c:v>
                </c:pt>
                <c:pt idx="4206">
                  <c:v>-0.64719000000000004</c:v>
                </c:pt>
                <c:pt idx="4207">
                  <c:v>-0.64836000000000005</c:v>
                </c:pt>
                <c:pt idx="4208">
                  <c:v>-0.64954000000000001</c:v>
                </c:pt>
                <c:pt idx="4209">
                  <c:v>-0.65071999999999997</c:v>
                </c:pt>
                <c:pt idx="4210">
                  <c:v>-0.65190999999999999</c:v>
                </c:pt>
                <c:pt idx="4211">
                  <c:v>-0.65308999999999995</c:v>
                </c:pt>
                <c:pt idx="4212">
                  <c:v>-0.65427000000000002</c:v>
                </c:pt>
                <c:pt idx="4213">
                  <c:v>-0.65544999999999998</c:v>
                </c:pt>
                <c:pt idx="4214">
                  <c:v>-0.65664</c:v>
                </c:pt>
                <c:pt idx="4215">
                  <c:v>-0.65781999999999996</c:v>
                </c:pt>
                <c:pt idx="4216">
                  <c:v>-0.65900999999999998</c:v>
                </c:pt>
                <c:pt idx="4217">
                  <c:v>-0.66019000000000005</c:v>
                </c:pt>
                <c:pt idx="4218">
                  <c:v>-0.66137999999999997</c:v>
                </c:pt>
                <c:pt idx="4219">
                  <c:v>-0.66256999999999999</c:v>
                </c:pt>
                <c:pt idx="4220">
                  <c:v>-0.66376000000000002</c:v>
                </c:pt>
                <c:pt idx="4221">
                  <c:v>-0.66495000000000004</c:v>
                </c:pt>
                <c:pt idx="4222">
                  <c:v>-0.66613999999999995</c:v>
                </c:pt>
                <c:pt idx="4223">
                  <c:v>-0.66734000000000004</c:v>
                </c:pt>
                <c:pt idx="4224">
                  <c:v>-0.66852999999999996</c:v>
                </c:pt>
                <c:pt idx="4225">
                  <c:v>-0.66973000000000005</c:v>
                </c:pt>
                <c:pt idx="4226">
                  <c:v>-0.67093000000000003</c:v>
                </c:pt>
                <c:pt idx="4227">
                  <c:v>-0.67212000000000005</c:v>
                </c:pt>
                <c:pt idx="4228">
                  <c:v>-0.67332999999999998</c:v>
                </c:pt>
                <c:pt idx="4229">
                  <c:v>-0.67452999999999996</c:v>
                </c:pt>
                <c:pt idx="4230">
                  <c:v>-0.67573000000000005</c:v>
                </c:pt>
                <c:pt idx="4231">
                  <c:v>-0.67693999999999999</c:v>
                </c:pt>
                <c:pt idx="4232">
                  <c:v>-0.67815000000000003</c:v>
                </c:pt>
                <c:pt idx="4233">
                  <c:v>-0.67935999999999996</c:v>
                </c:pt>
                <c:pt idx="4234">
                  <c:v>-0.68057000000000001</c:v>
                </c:pt>
                <c:pt idx="4235">
                  <c:v>-0.68178000000000005</c:v>
                </c:pt>
                <c:pt idx="4236">
                  <c:v>-0.68300000000000005</c:v>
                </c:pt>
                <c:pt idx="4237">
                  <c:v>-0.68422000000000005</c:v>
                </c:pt>
                <c:pt idx="4238">
                  <c:v>-0.68544000000000005</c:v>
                </c:pt>
                <c:pt idx="4239">
                  <c:v>-0.68666000000000005</c:v>
                </c:pt>
                <c:pt idx="4240">
                  <c:v>-0.68788000000000005</c:v>
                </c:pt>
                <c:pt idx="4241">
                  <c:v>-0.68911</c:v>
                </c:pt>
                <c:pt idx="4242">
                  <c:v>-0.69033</c:v>
                </c:pt>
                <c:pt idx="4243">
                  <c:v>-0.69155999999999995</c:v>
                </c:pt>
                <c:pt idx="4244">
                  <c:v>-0.69279999999999997</c:v>
                </c:pt>
                <c:pt idx="4245">
                  <c:v>-0.69403000000000004</c:v>
                </c:pt>
                <c:pt idx="4246">
                  <c:v>-0.69527000000000005</c:v>
                </c:pt>
                <c:pt idx="4247">
                  <c:v>-0.69650000000000001</c:v>
                </c:pt>
                <c:pt idx="4248">
                  <c:v>-0.69774000000000003</c:v>
                </c:pt>
                <c:pt idx="4249">
                  <c:v>-0.69899</c:v>
                </c:pt>
                <c:pt idx="4250">
                  <c:v>-0.70023000000000002</c:v>
                </c:pt>
                <c:pt idx="4251">
                  <c:v>-0.70147999999999999</c:v>
                </c:pt>
                <c:pt idx="4252">
                  <c:v>-0.70272999999999997</c:v>
                </c:pt>
                <c:pt idx="4253">
                  <c:v>-0.70398000000000005</c:v>
                </c:pt>
                <c:pt idx="4254">
                  <c:v>-0.70523000000000002</c:v>
                </c:pt>
                <c:pt idx="4255">
                  <c:v>-0.70648</c:v>
                </c:pt>
                <c:pt idx="4256">
                  <c:v>-0.70774000000000004</c:v>
                </c:pt>
                <c:pt idx="4257">
                  <c:v>-0.70899999999999996</c:v>
                </c:pt>
                <c:pt idx="4258">
                  <c:v>-0.71026</c:v>
                </c:pt>
                <c:pt idx="4259">
                  <c:v>-0.71152000000000004</c:v>
                </c:pt>
                <c:pt idx="4260">
                  <c:v>-0.71277999999999997</c:v>
                </c:pt>
                <c:pt idx="4261">
                  <c:v>-0.71404000000000001</c:v>
                </c:pt>
                <c:pt idx="4262">
                  <c:v>-0.71531</c:v>
                </c:pt>
                <c:pt idx="4263">
                  <c:v>-0.71657000000000004</c:v>
                </c:pt>
                <c:pt idx="4264">
                  <c:v>-0.71784000000000003</c:v>
                </c:pt>
                <c:pt idx="4265">
                  <c:v>-0.71911000000000003</c:v>
                </c:pt>
                <c:pt idx="4266">
                  <c:v>-0.72038000000000002</c:v>
                </c:pt>
                <c:pt idx="4267">
                  <c:v>-0.72165000000000001</c:v>
                </c:pt>
                <c:pt idx="4268">
                  <c:v>-0.72292999999999996</c:v>
                </c:pt>
                <c:pt idx="4269">
                  <c:v>-0.72419999999999995</c:v>
                </c:pt>
                <c:pt idx="4270">
                  <c:v>-0.72548000000000001</c:v>
                </c:pt>
                <c:pt idx="4271">
                  <c:v>-0.72675000000000001</c:v>
                </c:pt>
                <c:pt idx="4272">
                  <c:v>-0.72802999999999995</c:v>
                </c:pt>
                <c:pt idx="4273">
                  <c:v>-0.72931000000000001</c:v>
                </c:pt>
                <c:pt idx="4274">
                  <c:v>-0.73058999999999996</c:v>
                </c:pt>
                <c:pt idx="4275">
                  <c:v>-0.73187000000000002</c:v>
                </c:pt>
                <c:pt idx="4276">
                  <c:v>-0.73314999999999997</c:v>
                </c:pt>
                <c:pt idx="4277">
                  <c:v>-0.73443000000000003</c:v>
                </c:pt>
                <c:pt idx="4278">
                  <c:v>-0.73570999999999998</c:v>
                </c:pt>
                <c:pt idx="4279">
                  <c:v>-0.73699999999999999</c:v>
                </c:pt>
                <c:pt idx="4280">
                  <c:v>-0.73828000000000005</c:v>
                </c:pt>
                <c:pt idx="4281">
                  <c:v>-0.73956</c:v>
                </c:pt>
                <c:pt idx="4282">
                  <c:v>-0.74085000000000001</c:v>
                </c:pt>
                <c:pt idx="4283">
                  <c:v>-0.74212999999999996</c:v>
                </c:pt>
                <c:pt idx="4284">
                  <c:v>-0.74341999999999997</c:v>
                </c:pt>
                <c:pt idx="4285">
                  <c:v>-0.74470000000000003</c:v>
                </c:pt>
                <c:pt idx="4286">
                  <c:v>-0.74599000000000004</c:v>
                </c:pt>
                <c:pt idx="4287">
                  <c:v>-0.74726999999999999</c:v>
                </c:pt>
                <c:pt idx="4288">
                  <c:v>-0.74856</c:v>
                </c:pt>
                <c:pt idx="4289">
                  <c:v>-0.74985000000000002</c:v>
                </c:pt>
                <c:pt idx="4290">
                  <c:v>-0.75114000000000003</c:v>
                </c:pt>
                <c:pt idx="4291">
                  <c:v>-0.75243000000000004</c:v>
                </c:pt>
                <c:pt idx="4292">
                  <c:v>-0.75371999999999995</c:v>
                </c:pt>
                <c:pt idx="4293">
                  <c:v>-0.75500999999999996</c:v>
                </c:pt>
                <c:pt idx="4294">
                  <c:v>-0.75629999999999997</c:v>
                </c:pt>
                <c:pt idx="4295">
                  <c:v>-0.75758999999999999</c:v>
                </c:pt>
                <c:pt idx="4296">
                  <c:v>-0.75888999999999995</c:v>
                </c:pt>
                <c:pt idx="4297">
                  <c:v>-0.76017999999999997</c:v>
                </c:pt>
                <c:pt idx="4298">
                  <c:v>-0.76148000000000005</c:v>
                </c:pt>
                <c:pt idx="4299">
                  <c:v>-0.76276999999999995</c:v>
                </c:pt>
                <c:pt idx="4300">
                  <c:v>-0.76407000000000003</c:v>
                </c:pt>
                <c:pt idx="4301">
                  <c:v>-0.76536999999999999</c:v>
                </c:pt>
                <c:pt idx="4302">
                  <c:v>-0.76666999999999996</c:v>
                </c:pt>
                <c:pt idx="4303">
                  <c:v>-0.76797000000000004</c:v>
                </c:pt>
                <c:pt idx="4304">
                  <c:v>-0.76927999999999996</c:v>
                </c:pt>
                <c:pt idx="4305">
                  <c:v>-0.77058000000000004</c:v>
                </c:pt>
                <c:pt idx="4306">
                  <c:v>-0.77188999999999997</c:v>
                </c:pt>
                <c:pt idx="4307">
                  <c:v>-0.7732</c:v>
                </c:pt>
                <c:pt idx="4308">
                  <c:v>-0.77451999999999999</c:v>
                </c:pt>
                <c:pt idx="4309">
                  <c:v>-0.77583000000000002</c:v>
                </c:pt>
                <c:pt idx="4310">
                  <c:v>-0.77715000000000001</c:v>
                </c:pt>
                <c:pt idx="4311">
                  <c:v>-0.77847</c:v>
                </c:pt>
                <c:pt idx="4312">
                  <c:v>-0.77978999999999998</c:v>
                </c:pt>
                <c:pt idx="4313">
                  <c:v>-0.78110999999999997</c:v>
                </c:pt>
                <c:pt idx="4314">
                  <c:v>-0.78244000000000002</c:v>
                </c:pt>
                <c:pt idx="4315">
                  <c:v>-0.78376999999999997</c:v>
                </c:pt>
                <c:pt idx="4316">
                  <c:v>-0.78510999999999997</c:v>
                </c:pt>
                <c:pt idx="4317">
                  <c:v>-0.78644000000000003</c:v>
                </c:pt>
                <c:pt idx="4318">
                  <c:v>-0.78778000000000004</c:v>
                </c:pt>
                <c:pt idx="4319">
                  <c:v>-0.78913</c:v>
                </c:pt>
                <c:pt idx="4320">
                  <c:v>-0.79047000000000001</c:v>
                </c:pt>
                <c:pt idx="4321">
                  <c:v>-0.79181999999999997</c:v>
                </c:pt>
                <c:pt idx="4322">
                  <c:v>-0.79318</c:v>
                </c:pt>
                <c:pt idx="4323">
                  <c:v>-0.79454000000000002</c:v>
                </c:pt>
                <c:pt idx="4324">
                  <c:v>-0.79590000000000005</c:v>
                </c:pt>
                <c:pt idx="4325">
                  <c:v>-0.79727000000000003</c:v>
                </c:pt>
                <c:pt idx="4326">
                  <c:v>-0.79864000000000002</c:v>
                </c:pt>
                <c:pt idx="4327">
                  <c:v>-0.80001</c:v>
                </c:pt>
                <c:pt idx="4328">
                  <c:v>-0.80139000000000005</c:v>
                </c:pt>
                <c:pt idx="4329">
                  <c:v>-0.80278000000000005</c:v>
                </c:pt>
                <c:pt idx="4330">
                  <c:v>-0.80415999999999999</c:v>
                </c:pt>
                <c:pt idx="4331">
                  <c:v>-0.80556000000000005</c:v>
                </c:pt>
                <c:pt idx="4332">
                  <c:v>-0.80694999999999995</c:v>
                </c:pt>
                <c:pt idx="4333">
                  <c:v>-0.80835999999999997</c:v>
                </c:pt>
                <c:pt idx="4334">
                  <c:v>-0.80976000000000004</c:v>
                </c:pt>
                <c:pt idx="4335">
                  <c:v>-0.81116999999999995</c:v>
                </c:pt>
                <c:pt idx="4336">
                  <c:v>-0.81259000000000003</c:v>
                </c:pt>
                <c:pt idx="4337">
                  <c:v>-0.81401000000000001</c:v>
                </c:pt>
                <c:pt idx="4338">
                  <c:v>-0.81542999999999999</c:v>
                </c:pt>
                <c:pt idx="4339">
                  <c:v>-0.81686000000000003</c:v>
                </c:pt>
                <c:pt idx="4340">
                  <c:v>-0.81830000000000003</c:v>
                </c:pt>
                <c:pt idx="4341">
                  <c:v>-0.81974000000000002</c:v>
                </c:pt>
                <c:pt idx="4342">
                  <c:v>-0.82118000000000002</c:v>
                </c:pt>
                <c:pt idx="4343">
                  <c:v>-0.82262999999999997</c:v>
                </c:pt>
                <c:pt idx="4344">
                  <c:v>-0.82408000000000003</c:v>
                </c:pt>
                <c:pt idx="4345">
                  <c:v>-0.82554000000000005</c:v>
                </c:pt>
                <c:pt idx="4346">
                  <c:v>-0.82701000000000002</c:v>
                </c:pt>
                <c:pt idx="4347">
                  <c:v>-0.82847000000000004</c:v>
                </c:pt>
                <c:pt idx="4348">
                  <c:v>-0.82994999999999997</c:v>
                </c:pt>
                <c:pt idx="4349">
                  <c:v>-0.83142000000000005</c:v>
                </c:pt>
                <c:pt idx="4350">
                  <c:v>-0.83289999999999997</c:v>
                </c:pt>
                <c:pt idx="4351">
                  <c:v>-0.83438999999999997</c:v>
                </c:pt>
                <c:pt idx="4352">
                  <c:v>-0.83587999999999996</c:v>
                </c:pt>
                <c:pt idx="4353">
                  <c:v>-0.83738000000000001</c:v>
                </c:pt>
                <c:pt idx="4354">
                  <c:v>-0.83887999999999996</c:v>
                </c:pt>
                <c:pt idx="4355">
                  <c:v>-0.84038000000000002</c:v>
                </c:pt>
                <c:pt idx="4356">
                  <c:v>-0.84189000000000003</c:v>
                </c:pt>
                <c:pt idx="4357">
                  <c:v>-0.84340999999999999</c:v>
                </c:pt>
                <c:pt idx="4358">
                  <c:v>-0.84492999999999996</c:v>
                </c:pt>
                <c:pt idx="4359">
                  <c:v>-0.84645000000000004</c:v>
                </c:pt>
                <c:pt idx="4360">
                  <c:v>-0.84797999999999996</c:v>
                </c:pt>
                <c:pt idx="4361">
                  <c:v>-0.84950999999999999</c:v>
                </c:pt>
                <c:pt idx="4362">
                  <c:v>-0.85104999999999997</c:v>
                </c:pt>
                <c:pt idx="4363">
                  <c:v>-0.85258999999999996</c:v>
                </c:pt>
                <c:pt idx="4364">
                  <c:v>-0.85414000000000001</c:v>
                </c:pt>
                <c:pt idx="4365">
                  <c:v>-0.85568</c:v>
                </c:pt>
                <c:pt idx="4366">
                  <c:v>-0.85724</c:v>
                </c:pt>
                <c:pt idx="4367">
                  <c:v>-0.85880000000000001</c:v>
                </c:pt>
                <c:pt idx="4368">
                  <c:v>-0.86036000000000001</c:v>
                </c:pt>
                <c:pt idx="4369">
                  <c:v>-0.86192999999999997</c:v>
                </c:pt>
                <c:pt idx="4370">
                  <c:v>-0.86350000000000005</c:v>
                </c:pt>
                <c:pt idx="4371">
                  <c:v>-0.86507999999999996</c:v>
                </c:pt>
                <c:pt idx="4372">
                  <c:v>-0.86665999999999999</c:v>
                </c:pt>
                <c:pt idx="4373">
                  <c:v>-0.86824000000000001</c:v>
                </c:pt>
                <c:pt idx="4374">
                  <c:v>-0.86982999999999999</c:v>
                </c:pt>
                <c:pt idx="4375">
                  <c:v>-0.87143000000000004</c:v>
                </c:pt>
                <c:pt idx="4376">
                  <c:v>-0.87302999999999997</c:v>
                </c:pt>
                <c:pt idx="4377">
                  <c:v>-0.87463000000000002</c:v>
                </c:pt>
                <c:pt idx="4378">
                  <c:v>-0.87624000000000002</c:v>
                </c:pt>
                <c:pt idx="4379">
                  <c:v>-0.87785000000000002</c:v>
                </c:pt>
                <c:pt idx="4380">
                  <c:v>-0.87946000000000002</c:v>
                </c:pt>
                <c:pt idx="4381">
                  <c:v>-0.88109000000000004</c:v>
                </c:pt>
                <c:pt idx="4382">
                  <c:v>-0.88270999999999999</c:v>
                </c:pt>
                <c:pt idx="4383">
                  <c:v>-0.88434000000000001</c:v>
                </c:pt>
                <c:pt idx="4384">
                  <c:v>-0.88597999999999999</c:v>
                </c:pt>
                <c:pt idx="4385">
                  <c:v>-0.88761999999999996</c:v>
                </c:pt>
                <c:pt idx="4386">
                  <c:v>-0.88926000000000005</c:v>
                </c:pt>
                <c:pt idx="4387">
                  <c:v>-0.89090999999999998</c:v>
                </c:pt>
                <c:pt idx="4388">
                  <c:v>-0.89256000000000002</c:v>
                </c:pt>
                <c:pt idx="4389">
                  <c:v>-0.89422000000000001</c:v>
                </c:pt>
                <c:pt idx="4390">
                  <c:v>-0.89588999999999996</c:v>
                </c:pt>
                <c:pt idx="4391">
                  <c:v>-0.89756000000000002</c:v>
                </c:pt>
                <c:pt idx="4392">
                  <c:v>-0.89924000000000004</c:v>
                </c:pt>
                <c:pt idx="4393">
                  <c:v>-0.90092000000000005</c:v>
                </c:pt>
                <c:pt idx="4394">
                  <c:v>-0.90261000000000002</c:v>
                </c:pt>
                <c:pt idx="4395">
                  <c:v>-0.90429999999999999</c:v>
                </c:pt>
                <c:pt idx="4396">
                  <c:v>-0.90600000000000003</c:v>
                </c:pt>
                <c:pt idx="4397">
                  <c:v>-0.90769999999999995</c:v>
                </c:pt>
                <c:pt idx="4398">
                  <c:v>-0.90941000000000005</c:v>
                </c:pt>
                <c:pt idx="4399">
                  <c:v>-0.91113</c:v>
                </c:pt>
                <c:pt idx="4400">
                  <c:v>-0.91285000000000005</c:v>
                </c:pt>
                <c:pt idx="4401">
                  <c:v>-0.91457999999999995</c:v>
                </c:pt>
                <c:pt idx="4402">
                  <c:v>-0.91632000000000002</c:v>
                </c:pt>
                <c:pt idx="4403">
                  <c:v>-0.91805999999999999</c:v>
                </c:pt>
                <c:pt idx="4404">
                  <c:v>-0.91981000000000002</c:v>
                </c:pt>
                <c:pt idx="4405">
                  <c:v>-0.92156000000000005</c:v>
                </c:pt>
                <c:pt idx="4406">
                  <c:v>-0.92332000000000003</c:v>
                </c:pt>
                <c:pt idx="4407">
                  <c:v>-0.92508999999999997</c:v>
                </c:pt>
                <c:pt idx="4408">
                  <c:v>-0.92686000000000002</c:v>
                </c:pt>
                <c:pt idx="4409">
                  <c:v>-0.92864000000000002</c:v>
                </c:pt>
                <c:pt idx="4410">
                  <c:v>-0.93042000000000002</c:v>
                </c:pt>
                <c:pt idx="4411">
                  <c:v>-0.93220999999999998</c:v>
                </c:pt>
                <c:pt idx="4412">
                  <c:v>-0.93401000000000001</c:v>
                </c:pt>
                <c:pt idx="4413">
                  <c:v>-0.93581000000000003</c:v>
                </c:pt>
                <c:pt idx="4414">
                  <c:v>-0.93762000000000001</c:v>
                </c:pt>
                <c:pt idx="4415">
                  <c:v>-0.93944000000000005</c:v>
                </c:pt>
                <c:pt idx="4416">
                  <c:v>-0.94125999999999999</c:v>
                </c:pt>
                <c:pt idx="4417">
                  <c:v>-0.94308000000000003</c:v>
                </c:pt>
                <c:pt idx="4418">
                  <c:v>-0.94491000000000003</c:v>
                </c:pt>
                <c:pt idx="4419">
                  <c:v>-0.94674999999999998</c:v>
                </c:pt>
                <c:pt idx="4420">
                  <c:v>-0.9486</c:v>
                </c:pt>
                <c:pt idx="4421">
                  <c:v>-0.95043999999999995</c:v>
                </c:pt>
                <c:pt idx="4422">
                  <c:v>-0.95230000000000004</c:v>
                </c:pt>
                <c:pt idx="4423">
                  <c:v>-0.95415000000000005</c:v>
                </c:pt>
                <c:pt idx="4424">
                  <c:v>-0.95601999999999998</c:v>
                </c:pt>
                <c:pt idx="4425">
                  <c:v>-0.95789000000000002</c:v>
                </c:pt>
                <c:pt idx="4426">
                  <c:v>-0.95975999999999995</c:v>
                </c:pt>
                <c:pt idx="4427">
                  <c:v>-0.96164000000000005</c:v>
                </c:pt>
                <c:pt idx="4428">
                  <c:v>-0.96352000000000004</c:v>
                </c:pt>
                <c:pt idx="4429">
                  <c:v>-0.96540999999999999</c:v>
                </c:pt>
                <c:pt idx="4430">
                  <c:v>-0.96730000000000005</c:v>
                </c:pt>
                <c:pt idx="4431">
                  <c:v>-0.96919999999999995</c:v>
                </c:pt>
                <c:pt idx="4432">
                  <c:v>-0.97109999999999996</c:v>
                </c:pt>
                <c:pt idx="4433">
                  <c:v>-0.97301000000000004</c:v>
                </c:pt>
                <c:pt idx="4434">
                  <c:v>-0.97492000000000001</c:v>
                </c:pt>
                <c:pt idx="4435">
                  <c:v>-0.97682999999999998</c:v>
                </c:pt>
                <c:pt idx="4436">
                  <c:v>-0.97875000000000001</c:v>
                </c:pt>
                <c:pt idx="4437">
                  <c:v>-0.98068</c:v>
                </c:pt>
                <c:pt idx="4438">
                  <c:v>-0.98260999999999998</c:v>
                </c:pt>
                <c:pt idx="4439">
                  <c:v>-0.98453999999999997</c:v>
                </c:pt>
                <c:pt idx="4440">
                  <c:v>-0.98648000000000002</c:v>
                </c:pt>
                <c:pt idx="4441">
                  <c:v>-0.98841999999999997</c:v>
                </c:pt>
                <c:pt idx="4442">
                  <c:v>-0.99036999999999997</c:v>
                </c:pt>
                <c:pt idx="4443">
                  <c:v>-0.99231999999999998</c:v>
                </c:pt>
                <c:pt idx="4444">
                  <c:v>-0.99426999999999999</c:v>
                </c:pt>
                <c:pt idx="4445">
                  <c:v>-0.99622999999999995</c:v>
                </c:pt>
                <c:pt idx="4446">
                  <c:v>-0.99819000000000002</c:v>
                </c:pt>
                <c:pt idx="4447">
                  <c:v>-1.0001599999999999</c:v>
                </c:pt>
                <c:pt idx="4448">
                  <c:v>-1.00214</c:v>
                </c:pt>
                <c:pt idx="4449">
                  <c:v>-1.0041199999999999</c:v>
                </c:pt>
                <c:pt idx="4450">
                  <c:v>-1.0061</c:v>
                </c:pt>
                <c:pt idx="4451">
                  <c:v>-1.0080899999999999</c:v>
                </c:pt>
                <c:pt idx="4452">
                  <c:v>-1.0100800000000001</c:v>
                </c:pt>
                <c:pt idx="4453">
                  <c:v>-1.0120800000000001</c:v>
                </c:pt>
                <c:pt idx="4454">
                  <c:v>-1.0140899999999999</c:v>
                </c:pt>
                <c:pt idx="4455">
                  <c:v>-1.0161</c:v>
                </c:pt>
                <c:pt idx="4456">
                  <c:v>-1.0181100000000001</c:v>
                </c:pt>
                <c:pt idx="4457">
                  <c:v>-1.02013</c:v>
                </c:pt>
                <c:pt idx="4458">
                  <c:v>-1.02216</c:v>
                </c:pt>
                <c:pt idx="4459">
                  <c:v>-1.0241899999999999</c:v>
                </c:pt>
                <c:pt idx="4460">
                  <c:v>-1.02623</c:v>
                </c:pt>
                <c:pt idx="4461">
                  <c:v>-1.02827</c:v>
                </c:pt>
                <c:pt idx="4462">
                  <c:v>-1.03033</c:v>
                </c:pt>
                <c:pt idx="4463">
                  <c:v>-1.0323800000000001</c:v>
                </c:pt>
                <c:pt idx="4464">
                  <c:v>-1.0344500000000001</c:v>
                </c:pt>
                <c:pt idx="4465">
                  <c:v>-1.0365200000000001</c:v>
                </c:pt>
                <c:pt idx="4466">
                  <c:v>-1.0386</c:v>
                </c:pt>
                <c:pt idx="4467">
                  <c:v>-1.04068</c:v>
                </c:pt>
                <c:pt idx="4468">
                  <c:v>-1.04278</c:v>
                </c:pt>
                <c:pt idx="4469">
                  <c:v>-1.04488</c:v>
                </c:pt>
                <c:pt idx="4470">
                  <c:v>-1.0469900000000001</c:v>
                </c:pt>
                <c:pt idx="4471">
                  <c:v>-1.04911</c:v>
                </c:pt>
                <c:pt idx="4472">
                  <c:v>-1.05124</c:v>
                </c:pt>
                <c:pt idx="4473">
                  <c:v>-1.0533699999999999</c:v>
                </c:pt>
                <c:pt idx="4474">
                  <c:v>-1.05552</c:v>
                </c:pt>
                <c:pt idx="4475">
                  <c:v>-1.0576700000000001</c:v>
                </c:pt>
                <c:pt idx="4476">
                  <c:v>-1.0598399999999999</c:v>
                </c:pt>
                <c:pt idx="4477">
                  <c:v>-1.0620099999999999</c:v>
                </c:pt>
                <c:pt idx="4478">
                  <c:v>-1.06419</c:v>
                </c:pt>
                <c:pt idx="4479">
                  <c:v>-1.0663899999999999</c:v>
                </c:pt>
                <c:pt idx="4480">
                  <c:v>-1.0685899999999999</c:v>
                </c:pt>
                <c:pt idx="4481">
                  <c:v>-1.07081</c:v>
                </c:pt>
                <c:pt idx="4482">
                  <c:v>-1.0730299999999999</c:v>
                </c:pt>
                <c:pt idx="4483">
                  <c:v>-1.0752699999999999</c:v>
                </c:pt>
                <c:pt idx="4484">
                  <c:v>-1.07752</c:v>
                </c:pt>
                <c:pt idx="4485">
                  <c:v>-1.07978</c:v>
                </c:pt>
                <c:pt idx="4486">
                  <c:v>-1.08205</c:v>
                </c:pt>
                <c:pt idx="4487">
                  <c:v>-1.0843400000000001</c:v>
                </c:pt>
                <c:pt idx="4488">
                  <c:v>-1.08663</c:v>
                </c:pt>
                <c:pt idx="4489">
                  <c:v>-1.08894</c:v>
                </c:pt>
                <c:pt idx="4490">
                  <c:v>-1.0912599999999999</c:v>
                </c:pt>
                <c:pt idx="4491">
                  <c:v>-1.0935999999999999</c:v>
                </c:pt>
                <c:pt idx="4492">
                  <c:v>-1.09595</c:v>
                </c:pt>
                <c:pt idx="4493">
                  <c:v>-1.0983099999999999</c:v>
                </c:pt>
                <c:pt idx="4494">
                  <c:v>-1.1006800000000001</c:v>
                </c:pt>
                <c:pt idx="4495">
                  <c:v>-1.10307</c:v>
                </c:pt>
                <c:pt idx="4496">
                  <c:v>-1.10547</c:v>
                </c:pt>
                <c:pt idx="4497">
                  <c:v>-1.10789</c:v>
                </c:pt>
                <c:pt idx="4498">
                  <c:v>-1.1103099999999999</c:v>
                </c:pt>
                <c:pt idx="4499">
                  <c:v>-1.11276</c:v>
                </c:pt>
                <c:pt idx="4500">
                  <c:v>-1.11521</c:v>
                </c:pt>
                <c:pt idx="4501">
                  <c:v>-1.11768</c:v>
                </c:pt>
                <c:pt idx="4502">
                  <c:v>-1.1201700000000001</c:v>
                </c:pt>
                <c:pt idx="4503">
                  <c:v>-1.1226700000000001</c:v>
                </c:pt>
                <c:pt idx="4504">
                  <c:v>-1.1251800000000001</c:v>
                </c:pt>
                <c:pt idx="4505">
                  <c:v>-1.1276999999999999</c:v>
                </c:pt>
                <c:pt idx="4506">
                  <c:v>-1.1302399999999999</c:v>
                </c:pt>
                <c:pt idx="4507">
                  <c:v>-1.1328</c:v>
                </c:pt>
                <c:pt idx="4508">
                  <c:v>-1.1353599999999999</c:v>
                </c:pt>
                <c:pt idx="4509">
                  <c:v>-1.13794</c:v>
                </c:pt>
                <c:pt idx="4510">
                  <c:v>-1.1405400000000001</c:v>
                </c:pt>
                <c:pt idx="4511">
                  <c:v>-1.1431500000000001</c:v>
                </c:pt>
                <c:pt idx="4512">
                  <c:v>-1.14577</c:v>
                </c:pt>
                <c:pt idx="4513">
                  <c:v>-1.1484000000000001</c:v>
                </c:pt>
                <c:pt idx="4514">
                  <c:v>-1.1510499999999999</c:v>
                </c:pt>
                <c:pt idx="4515">
                  <c:v>-1.15371</c:v>
                </c:pt>
                <c:pt idx="4516">
                  <c:v>-1.15639</c:v>
                </c:pt>
                <c:pt idx="4517">
                  <c:v>-1.15907</c:v>
                </c:pt>
                <c:pt idx="4518">
                  <c:v>-1.16177</c:v>
                </c:pt>
                <c:pt idx="4519">
                  <c:v>-1.16448</c:v>
                </c:pt>
                <c:pt idx="4520">
                  <c:v>-1.1672</c:v>
                </c:pt>
                <c:pt idx="4521">
                  <c:v>-1.16994</c:v>
                </c:pt>
                <c:pt idx="4522">
                  <c:v>-1.1726799999999999</c:v>
                </c:pt>
                <c:pt idx="4523">
                  <c:v>-1.17544</c:v>
                </c:pt>
                <c:pt idx="4524">
                  <c:v>-1.17821</c:v>
                </c:pt>
                <c:pt idx="4525">
                  <c:v>-1.18099</c:v>
                </c:pt>
                <c:pt idx="4526">
                  <c:v>-1.1837800000000001</c:v>
                </c:pt>
                <c:pt idx="4527">
                  <c:v>-1.18659</c:v>
                </c:pt>
                <c:pt idx="4528">
                  <c:v>-1.1894</c:v>
                </c:pt>
                <c:pt idx="4529">
                  <c:v>-1.1922200000000001</c:v>
                </c:pt>
                <c:pt idx="4530">
                  <c:v>-1.19506</c:v>
                </c:pt>
                <c:pt idx="4531">
                  <c:v>-1.1979</c:v>
                </c:pt>
                <c:pt idx="4532">
                  <c:v>-1.20076</c:v>
                </c:pt>
                <c:pt idx="4533">
                  <c:v>-1.2036199999999999</c:v>
                </c:pt>
                <c:pt idx="4534">
                  <c:v>-1.2064900000000001</c:v>
                </c:pt>
                <c:pt idx="4535">
                  <c:v>-1.2093799999999999</c:v>
                </c:pt>
                <c:pt idx="4536">
                  <c:v>-1.21227</c:v>
                </c:pt>
                <c:pt idx="4537">
                  <c:v>-1.2151799999999999</c:v>
                </c:pt>
                <c:pt idx="4538">
                  <c:v>-1.2180899999999999</c:v>
                </c:pt>
                <c:pt idx="4539">
                  <c:v>-1.2210099999999999</c:v>
                </c:pt>
                <c:pt idx="4540">
                  <c:v>-1.22394</c:v>
                </c:pt>
                <c:pt idx="4541">
                  <c:v>-1.22688</c:v>
                </c:pt>
                <c:pt idx="4542">
                  <c:v>-1.22983</c:v>
                </c:pt>
                <c:pt idx="4543">
                  <c:v>-1.2327900000000001</c:v>
                </c:pt>
                <c:pt idx="4544">
                  <c:v>-1.23576</c:v>
                </c:pt>
                <c:pt idx="4545">
                  <c:v>-1.23874</c:v>
                </c:pt>
                <c:pt idx="4546">
                  <c:v>-1.2417199999999999</c:v>
                </c:pt>
                <c:pt idx="4547">
                  <c:v>-1.24472</c:v>
                </c:pt>
                <c:pt idx="4548">
                  <c:v>-1.24773</c:v>
                </c:pt>
                <c:pt idx="4549">
                  <c:v>-1.25074</c:v>
                </c:pt>
                <c:pt idx="4550">
                  <c:v>-1.25376</c:v>
                </c:pt>
                <c:pt idx="4551">
                  <c:v>-1.2567999999999999</c:v>
                </c:pt>
                <c:pt idx="4552">
                  <c:v>-1.2598400000000001</c:v>
                </c:pt>
                <c:pt idx="4553">
                  <c:v>-1.2628900000000001</c:v>
                </c:pt>
                <c:pt idx="4554">
                  <c:v>-1.2659499999999999</c:v>
                </c:pt>
                <c:pt idx="4555">
                  <c:v>-1.26902</c:v>
                </c:pt>
                <c:pt idx="4556">
                  <c:v>-1.2721</c:v>
                </c:pt>
                <c:pt idx="4557">
                  <c:v>-1.27519</c:v>
                </c:pt>
                <c:pt idx="4558">
                  <c:v>-1.2782899999999999</c:v>
                </c:pt>
                <c:pt idx="4559">
                  <c:v>-1.2814000000000001</c:v>
                </c:pt>
                <c:pt idx="4560">
                  <c:v>-1.2845200000000001</c:v>
                </c:pt>
                <c:pt idx="4561">
                  <c:v>-1.28765</c:v>
                </c:pt>
                <c:pt idx="4562">
                  <c:v>-1.2907900000000001</c:v>
                </c:pt>
                <c:pt idx="4563">
                  <c:v>-1.2939400000000001</c:v>
                </c:pt>
                <c:pt idx="4564">
                  <c:v>-1.2970999999999999</c:v>
                </c:pt>
                <c:pt idx="4565">
                  <c:v>-1.30027</c:v>
                </c:pt>
                <c:pt idx="4566">
                  <c:v>-1.3034600000000001</c:v>
                </c:pt>
                <c:pt idx="4567">
                  <c:v>-1.3066500000000001</c:v>
                </c:pt>
                <c:pt idx="4568">
                  <c:v>-1.30985</c:v>
                </c:pt>
                <c:pt idx="4569">
                  <c:v>-1.31307</c:v>
                </c:pt>
                <c:pt idx="4570">
                  <c:v>-1.31629</c:v>
                </c:pt>
                <c:pt idx="4571">
                  <c:v>-1.3195300000000001</c:v>
                </c:pt>
                <c:pt idx="4572">
                  <c:v>-1.3227800000000001</c:v>
                </c:pt>
                <c:pt idx="4573">
                  <c:v>-1.32605</c:v>
                </c:pt>
                <c:pt idx="4574">
                  <c:v>-1.3293200000000001</c:v>
                </c:pt>
                <c:pt idx="4575">
                  <c:v>-1.3326100000000001</c:v>
                </c:pt>
                <c:pt idx="4576">
                  <c:v>-1.3359099999999999</c:v>
                </c:pt>
                <c:pt idx="4577">
                  <c:v>-1.3392200000000001</c:v>
                </c:pt>
                <c:pt idx="4578">
                  <c:v>-1.3425499999999999</c:v>
                </c:pt>
                <c:pt idx="4579">
                  <c:v>-1.34589</c:v>
                </c:pt>
                <c:pt idx="4580">
                  <c:v>-1.34924</c:v>
                </c:pt>
                <c:pt idx="4581">
                  <c:v>-1.3526</c:v>
                </c:pt>
                <c:pt idx="4582">
                  <c:v>-1.35598</c:v>
                </c:pt>
                <c:pt idx="4583">
                  <c:v>-1.35937</c:v>
                </c:pt>
                <c:pt idx="4584">
                  <c:v>-1.3627800000000001</c:v>
                </c:pt>
                <c:pt idx="4585">
                  <c:v>-1.36619</c:v>
                </c:pt>
                <c:pt idx="4586">
                  <c:v>-1.3696299999999999</c:v>
                </c:pt>
                <c:pt idx="4587">
                  <c:v>-1.37307</c:v>
                </c:pt>
                <c:pt idx="4588">
                  <c:v>-1.37653</c:v>
                </c:pt>
                <c:pt idx="4589">
                  <c:v>-1.38</c:v>
                </c:pt>
                <c:pt idx="4590">
                  <c:v>-1.3834900000000001</c:v>
                </c:pt>
                <c:pt idx="4591">
                  <c:v>-1.3869899999999999</c:v>
                </c:pt>
                <c:pt idx="4592">
                  <c:v>-1.3905000000000001</c:v>
                </c:pt>
                <c:pt idx="4593">
                  <c:v>-1.3940300000000001</c:v>
                </c:pt>
                <c:pt idx="4594">
                  <c:v>-1.39757</c:v>
                </c:pt>
                <c:pt idx="4595">
                  <c:v>-1.4011199999999999</c:v>
                </c:pt>
                <c:pt idx="4596">
                  <c:v>-1.40469</c:v>
                </c:pt>
                <c:pt idx="4597">
                  <c:v>-1.4082699999999999</c:v>
                </c:pt>
                <c:pt idx="4598">
                  <c:v>-1.4118599999999999</c:v>
                </c:pt>
                <c:pt idx="4599">
                  <c:v>-1.4154599999999999</c:v>
                </c:pt>
                <c:pt idx="4600">
                  <c:v>-1.4190799999999999</c:v>
                </c:pt>
                <c:pt idx="4601">
                  <c:v>-1.4227099999999999</c:v>
                </c:pt>
                <c:pt idx="4602">
                  <c:v>-1.4263399999999999</c:v>
                </c:pt>
                <c:pt idx="4603">
                  <c:v>-1.43</c:v>
                </c:pt>
                <c:pt idx="4604">
                  <c:v>-1.4336599999999999</c:v>
                </c:pt>
                <c:pt idx="4605">
                  <c:v>-1.43733</c:v>
                </c:pt>
                <c:pt idx="4606">
                  <c:v>-1.44102</c:v>
                </c:pt>
                <c:pt idx="4607">
                  <c:v>-1.4447099999999999</c:v>
                </c:pt>
                <c:pt idx="4608">
                  <c:v>-1.44842</c:v>
                </c:pt>
                <c:pt idx="4609">
                  <c:v>-1.45214</c:v>
                </c:pt>
                <c:pt idx="4610">
                  <c:v>-1.45587</c:v>
                </c:pt>
                <c:pt idx="4611">
                  <c:v>-1.4596100000000001</c:v>
                </c:pt>
                <c:pt idx="4612">
                  <c:v>-1.46336</c:v>
                </c:pt>
                <c:pt idx="4613">
                  <c:v>-1.46712</c:v>
                </c:pt>
                <c:pt idx="4614">
                  <c:v>-1.47089</c:v>
                </c:pt>
                <c:pt idx="4615">
                  <c:v>-1.4746699999999999</c:v>
                </c:pt>
                <c:pt idx="4616">
                  <c:v>-1.47845</c:v>
                </c:pt>
                <c:pt idx="4617">
                  <c:v>-1.4822500000000001</c:v>
                </c:pt>
                <c:pt idx="4618">
                  <c:v>-1.4860500000000001</c:v>
                </c:pt>
                <c:pt idx="4619">
                  <c:v>-1.48987</c:v>
                </c:pt>
                <c:pt idx="4620">
                  <c:v>-1.4937</c:v>
                </c:pt>
                <c:pt idx="4621">
                  <c:v>-1.49753</c:v>
                </c:pt>
                <c:pt idx="4622">
                  <c:v>-1.5013700000000001</c:v>
                </c:pt>
                <c:pt idx="4623">
                  <c:v>-1.5052300000000001</c:v>
                </c:pt>
                <c:pt idx="4624">
                  <c:v>-1.50909</c:v>
                </c:pt>
                <c:pt idx="4625">
                  <c:v>-1.5129600000000001</c:v>
                </c:pt>
                <c:pt idx="4626">
                  <c:v>-1.51684</c:v>
                </c:pt>
                <c:pt idx="4627">
                  <c:v>-1.5207299999999999</c:v>
                </c:pt>
                <c:pt idx="4628">
                  <c:v>-1.5246299999999999</c:v>
                </c:pt>
                <c:pt idx="4629">
                  <c:v>-1.52854</c:v>
                </c:pt>
                <c:pt idx="4630">
                  <c:v>-1.5324599999999999</c:v>
                </c:pt>
                <c:pt idx="4631">
                  <c:v>-1.5363800000000001</c:v>
                </c:pt>
                <c:pt idx="4632">
                  <c:v>-1.5403199999999999</c:v>
                </c:pt>
                <c:pt idx="4633">
                  <c:v>-1.54426</c:v>
                </c:pt>
                <c:pt idx="4634">
                  <c:v>-1.5482100000000001</c:v>
                </c:pt>
                <c:pt idx="4635">
                  <c:v>-1.5521799999999999</c:v>
                </c:pt>
                <c:pt idx="4636">
                  <c:v>-1.5561499999999999</c:v>
                </c:pt>
                <c:pt idx="4637">
                  <c:v>-1.56013</c:v>
                </c:pt>
                <c:pt idx="4638">
                  <c:v>-1.56412</c:v>
                </c:pt>
                <c:pt idx="4639">
                  <c:v>-1.56812</c:v>
                </c:pt>
                <c:pt idx="4640">
                  <c:v>-1.57213</c:v>
                </c:pt>
                <c:pt idx="4641">
                  <c:v>-1.5761499999999999</c:v>
                </c:pt>
                <c:pt idx="4642">
                  <c:v>-1.5801799999999999</c:v>
                </c:pt>
                <c:pt idx="4643">
                  <c:v>-1.58422</c:v>
                </c:pt>
                <c:pt idx="4644">
                  <c:v>-1.58826</c:v>
                </c:pt>
                <c:pt idx="4645">
                  <c:v>-1.59232</c:v>
                </c:pt>
                <c:pt idx="4646">
                  <c:v>-1.59639</c:v>
                </c:pt>
                <c:pt idx="4647">
                  <c:v>-1.6004700000000001</c:v>
                </c:pt>
                <c:pt idx="4648">
                  <c:v>-1.60456</c:v>
                </c:pt>
                <c:pt idx="4649">
                  <c:v>-1.60866</c:v>
                </c:pt>
                <c:pt idx="4650">
                  <c:v>-1.61277</c:v>
                </c:pt>
                <c:pt idx="4651">
                  <c:v>-1.6169</c:v>
                </c:pt>
                <c:pt idx="4652">
                  <c:v>-1.62103</c:v>
                </c:pt>
                <c:pt idx="4653">
                  <c:v>-1.62517</c:v>
                </c:pt>
                <c:pt idx="4654">
                  <c:v>-1.6293200000000001</c:v>
                </c:pt>
                <c:pt idx="4655">
                  <c:v>-1.6334900000000001</c:v>
                </c:pt>
                <c:pt idx="4656">
                  <c:v>-1.6376599999999999</c:v>
                </c:pt>
                <c:pt idx="4657">
                  <c:v>-1.64185</c:v>
                </c:pt>
                <c:pt idx="4658">
                  <c:v>-1.64605</c:v>
                </c:pt>
                <c:pt idx="4659">
                  <c:v>-1.6502600000000001</c:v>
                </c:pt>
                <c:pt idx="4660">
                  <c:v>-1.65448</c:v>
                </c:pt>
                <c:pt idx="4661">
                  <c:v>-1.65872</c:v>
                </c:pt>
                <c:pt idx="4662">
                  <c:v>-1.6629700000000001</c:v>
                </c:pt>
                <c:pt idx="4663">
                  <c:v>-1.6672199999999999</c:v>
                </c:pt>
                <c:pt idx="4664">
                  <c:v>-1.6715</c:v>
                </c:pt>
                <c:pt idx="4665">
                  <c:v>-1.67578</c:v>
                </c:pt>
                <c:pt idx="4666">
                  <c:v>-1.68007</c:v>
                </c:pt>
                <c:pt idx="4667">
                  <c:v>-1.6843699999999999</c:v>
                </c:pt>
                <c:pt idx="4668">
                  <c:v>-1.68869</c:v>
                </c:pt>
                <c:pt idx="4669">
                  <c:v>-1.69302</c:v>
                </c:pt>
                <c:pt idx="4670">
                  <c:v>-1.69736</c:v>
                </c:pt>
                <c:pt idx="4671">
                  <c:v>-1.7017100000000001</c:v>
                </c:pt>
                <c:pt idx="4672">
                  <c:v>-1.70607</c:v>
                </c:pt>
                <c:pt idx="4673">
                  <c:v>-1.71045</c:v>
                </c:pt>
                <c:pt idx="4674">
                  <c:v>-1.7148300000000001</c:v>
                </c:pt>
                <c:pt idx="4675">
                  <c:v>-1.71923</c:v>
                </c:pt>
                <c:pt idx="4676">
                  <c:v>-1.7236400000000001</c:v>
                </c:pt>
                <c:pt idx="4677">
                  <c:v>-1.7280599999999999</c:v>
                </c:pt>
                <c:pt idx="4678">
                  <c:v>-1.7324900000000001</c:v>
                </c:pt>
                <c:pt idx="4679">
                  <c:v>-1.7369300000000001</c:v>
                </c:pt>
                <c:pt idx="4680">
                  <c:v>-1.7413799999999999</c:v>
                </c:pt>
                <c:pt idx="4681">
                  <c:v>-1.7458400000000001</c:v>
                </c:pt>
                <c:pt idx="4682">
                  <c:v>-1.75031</c:v>
                </c:pt>
                <c:pt idx="4683">
                  <c:v>-1.7547900000000001</c:v>
                </c:pt>
                <c:pt idx="4684">
                  <c:v>-1.75928</c:v>
                </c:pt>
                <c:pt idx="4685">
                  <c:v>-1.7637700000000001</c:v>
                </c:pt>
                <c:pt idx="4686">
                  <c:v>-1.76827</c:v>
                </c:pt>
                <c:pt idx="4687">
                  <c:v>-1.77278</c:v>
                </c:pt>
                <c:pt idx="4688">
                  <c:v>-1.7773000000000001</c:v>
                </c:pt>
                <c:pt idx="4689">
                  <c:v>-1.78183</c:v>
                </c:pt>
                <c:pt idx="4690">
                  <c:v>-1.7863599999999999</c:v>
                </c:pt>
                <c:pt idx="4691">
                  <c:v>-1.7908999999999999</c:v>
                </c:pt>
                <c:pt idx="4692">
                  <c:v>-1.7954399999999999</c:v>
                </c:pt>
                <c:pt idx="4693">
                  <c:v>-1.8</c:v>
                </c:pt>
                <c:pt idx="4694">
                  <c:v>-1.8045500000000001</c:v>
                </c:pt>
                <c:pt idx="4695">
                  <c:v>-1.80911</c:v>
                </c:pt>
                <c:pt idx="4696">
                  <c:v>-1.81368</c:v>
                </c:pt>
                <c:pt idx="4697">
                  <c:v>-1.8182499999999999</c:v>
                </c:pt>
                <c:pt idx="4698">
                  <c:v>-1.82283</c:v>
                </c:pt>
                <c:pt idx="4699">
                  <c:v>-1.82741</c:v>
                </c:pt>
                <c:pt idx="4700">
                  <c:v>-1.83199</c:v>
                </c:pt>
                <c:pt idx="4701">
                  <c:v>-1.8365800000000001</c:v>
                </c:pt>
                <c:pt idx="4702">
                  <c:v>-1.84117</c:v>
                </c:pt>
                <c:pt idx="4703">
                  <c:v>-1.8457600000000001</c:v>
                </c:pt>
                <c:pt idx="4704">
                  <c:v>-1.85036</c:v>
                </c:pt>
                <c:pt idx="4705">
                  <c:v>-1.8549500000000001</c:v>
                </c:pt>
                <c:pt idx="4706">
                  <c:v>-1.85955</c:v>
                </c:pt>
                <c:pt idx="4707">
                  <c:v>-1.86415</c:v>
                </c:pt>
                <c:pt idx="4708">
                  <c:v>-1.86876</c:v>
                </c:pt>
                <c:pt idx="4709">
                  <c:v>-1.8733599999999999</c:v>
                </c:pt>
                <c:pt idx="4710">
                  <c:v>-1.8779699999999999</c:v>
                </c:pt>
                <c:pt idx="4711">
                  <c:v>-1.8825799999999999</c:v>
                </c:pt>
                <c:pt idx="4712">
                  <c:v>-1.8871899999999999</c:v>
                </c:pt>
                <c:pt idx="4713">
                  <c:v>-1.8917999999999999</c:v>
                </c:pt>
                <c:pt idx="4714">
                  <c:v>-1.89642</c:v>
                </c:pt>
                <c:pt idx="4715">
                  <c:v>-1.90103</c:v>
                </c:pt>
                <c:pt idx="4716">
                  <c:v>-1.9056500000000001</c:v>
                </c:pt>
                <c:pt idx="4717">
                  <c:v>-1.91028</c:v>
                </c:pt>
                <c:pt idx="4718">
                  <c:v>-1.9149</c:v>
                </c:pt>
                <c:pt idx="4719">
                  <c:v>-1.91953</c:v>
                </c:pt>
                <c:pt idx="4720">
                  <c:v>-1.92415</c:v>
                </c:pt>
                <c:pt idx="4721">
                  <c:v>-1.9287799999999999</c:v>
                </c:pt>
                <c:pt idx="4722">
                  <c:v>-1.9334199999999999</c:v>
                </c:pt>
                <c:pt idx="4723">
                  <c:v>-1.9380500000000001</c:v>
                </c:pt>
                <c:pt idx="4724">
                  <c:v>-1.94269</c:v>
                </c:pt>
                <c:pt idx="4725">
                  <c:v>-1.94733</c:v>
                </c:pt>
                <c:pt idx="4726">
                  <c:v>-1.95197</c:v>
                </c:pt>
                <c:pt idx="4727">
                  <c:v>-1.95661</c:v>
                </c:pt>
                <c:pt idx="4728">
                  <c:v>-1.96126</c:v>
                </c:pt>
                <c:pt idx="4729">
                  <c:v>-1.96591</c:v>
                </c:pt>
                <c:pt idx="4730">
                  <c:v>-1.9705600000000001</c:v>
                </c:pt>
                <c:pt idx="4731">
                  <c:v>-1.97522</c:v>
                </c:pt>
                <c:pt idx="4732">
                  <c:v>-1.9798800000000001</c:v>
                </c:pt>
                <c:pt idx="4733">
                  <c:v>-1.98455</c:v>
                </c:pt>
                <c:pt idx="4734">
                  <c:v>-1.98922</c:v>
                </c:pt>
                <c:pt idx="4735">
                  <c:v>-1.9938899999999999</c:v>
                </c:pt>
                <c:pt idx="4736">
                  <c:v>-1.9985599999999999</c:v>
                </c:pt>
                <c:pt idx="4737">
                  <c:v>-2.0032399999999999</c:v>
                </c:pt>
                <c:pt idx="4738">
                  <c:v>-2.00793</c:v>
                </c:pt>
                <c:pt idx="4739">
                  <c:v>-2.01261</c:v>
                </c:pt>
                <c:pt idx="4740">
                  <c:v>-2.0173000000000001</c:v>
                </c:pt>
                <c:pt idx="4741">
                  <c:v>-2.0219999999999998</c:v>
                </c:pt>
                <c:pt idx="4742">
                  <c:v>-2.0266999999999999</c:v>
                </c:pt>
                <c:pt idx="4743">
                  <c:v>-2.0314000000000001</c:v>
                </c:pt>
                <c:pt idx="4744">
                  <c:v>-2.0361099999999999</c:v>
                </c:pt>
                <c:pt idx="4745">
                  <c:v>-2.0408200000000001</c:v>
                </c:pt>
                <c:pt idx="4746">
                  <c:v>-2.0455299999999998</c:v>
                </c:pt>
                <c:pt idx="4747">
                  <c:v>-2.0502500000000001</c:v>
                </c:pt>
                <c:pt idx="4748">
                  <c:v>-2.05498</c:v>
                </c:pt>
                <c:pt idx="4749">
                  <c:v>-2.0596999999999999</c:v>
                </c:pt>
                <c:pt idx="4750">
                  <c:v>-2.0644300000000002</c:v>
                </c:pt>
                <c:pt idx="4751">
                  <c:v>-2.0691700000000002</c:v>
                </c:pt>
                <c:pt idx="4752">
                  <c:v>-2.0739100000000001</c:v>
                </c:pt>
                <c:pt idx="4753">
                  <c:v>-2.0786500000000001</c:v>
                </c:pt>
                <c:pt idx="4754">
                  <c:v>-2.0834000000000001</c:v>
                </c:pt>
                <c:pt idx="4755">
                  <c:v>-2.0881400000000001</c:v>
                </c:pt>
                <c:pt idx="4756">
                  <c:v>-2.0928900000000001</c:v>
                </c:pt>
                <c:pt idx="4757">
                  <c:v>-2.0976499999999998</c:v>
                </c:pt>
                <c:pt idx="4758">
                  <c:v>-2.1023999999999998</c:v>
                </c:pt>
                <c:pt idx="4759">
                  <c:v>-2.1071599999999999</c:v>
                </c:pt>
                <c:pt idx="4760">
                  <c:v>-2.11192</c:v>
                </c:pt>
                <c:pt idx="4761">
                  <c:v>-2.1166800000000001</c:v>
                </c:pt>
                <c:pt idx="4762">
                  <c:v>-2.1214400000000002</c:v>
                </c:pt>
                <c:pt idx="4763">
                  <c:v>-2.1261999999999999</c:v>
                </c:pt>
                <c:pt idx="4764">
                  <c:v>-2.13096</c:v>
                </c:pt>
                <c:pt idx="4765">
                  <c:v>-2.1357300000000001</c:v>
                </c:pt>
                <c:pt idx="4766">
                  <c:v>-2.1404899999999998</c:v>
                </c:pt>
                <c:pt idx="4767">
                  <c:v>-2.1452499999999999</c:v>
                </c:pt>
                <c:pt idx="4768">
                  <c:v>-2.15001</c:v>
                </c:pt>
                <c:pt idx="4769">
                  <c:v>-2.1547700000000001</c:v>
                </c:pt>
                <c:pt idx="4770">
                  <c:v>-2.1595300000000002</c:v>
                </c:pt>
                <c:pt idx="4771">
                  <c:v>-2.1642800000000002</c:v>
                </c:pt>
                <c:pt idx="4772">
                  <c:v>-2.1690299999999998</c:v>
                </c:pt>
                <c:pt idx="4773">
                  <c:v>-2.1737799999999998</c:v>
                </c:pt>
                <c:pt idx="4774">
                  <c:v>-2.1785299999999999</c:v>
                </c:pt>
                <c:pt idx="4775">
                  <c:v>-2.1832699999999998</c:v>
                </c:pt>
                <c:pt idx="4776">
                  <c:v>-2.1880000000000002</c:v>
                </c:pt>
                <c:pt idx="4777">
                  <c:v>-2.1927400000000001</c:v>
                </c:pt>
                <c:pt idx="4778">
                  <c:v>-2.19746</c:v>
                </c:pt>
                <c:pt idx="4779">
                  <c:v>-2.2021899999999999</c:v>
                </c:pt>
                <c:pt idx="4780">
                  <c:v>-2.2069100000000001</c:v>
                </c:pt>
                <c:pt idx="4781">
                  <c:v>-2.2116199999999999</c:v>
                </c:pt>
                <c:pt idx="4782">
                  <c:v>-2.2163300000000001</c:v>
                </c:pt>
                <c:pt idx="4783">
                  <c:v>-2.2210399999999999</c:v>
                </c:pt>
                <c:pt idx="4784">
                  <c:v>-2.22573</c:v>
                </c:pt>
                <c:pt idx="4785">
                  <c:v>-2.2304300000000001</c:v>
                </c:pt>
                <c:pt idx="4786">
                  <c:v>-2.2351100000000002</c:v>
                </c:pt>
                <c:pt idx="4787">
                  <c:v>-2.2397900000000002</c:v>
                </c:pt>
                <c:pt idx="4788">
                  <c:v>-2.2444600000000001</c:v>
                </c:pt>
                <c:pt idx="4789">
                  <c:v>-2.24912</c:v>
                </c:pt>
                <c:pt idx="4790">
                  <c:v>-2.2537699999999998</c:v>
                </c:pt>
                <c:pt idx="4791">
                  <c:v>-2.25841</c:v>
                </c:pt>
                <c:pt idx="4792">
                  <c:v>-2.2630499999999998</c:v>
                </c:pt>
                <c:pt idx="4793">
                  <c:v>-2.2676699999999999</c:v>
                </c:pt>
                <c:pt idx="4794">
                  <c:v>-2.2722899999999999</c:v>
                </c:pt>
                <c:pt idx="4795">
                  <c:v>-2.2768999999999999</c:v>
                </c:pt>
                <c:pt idx="4796">
                  <c:v>-2.2814999999999999</c:v>
                </c:pt>
                <c:pt idx="4797">
                  <c:v>-2.2860900000000002</c:v>
                </c:pt>
                <c:pt idx="4798">
                  <c:v>-2.29067</c:v>
                </c:pt>
                <c:pt idx="4799">
                  <c:v>-2.2952400000000002</c:v>
                </c:pt>
                <c:pt idx="4800">
                  <c:v>-2.2997999999999998</c:v>
                </c:pt>
                <c:pt idx="4801">
                  <c:v>-2.3043499999999999</c:v>
                </c:pt>
                <c:pt idx="4802">
                  <c:v>-2.3088899999999999</c:v>
                </c:pt>
                <c:pt idx="4803">
                  <c:v>-2.3134199999999998</c:v>
                </c:pt>
                <c:pt idx="4804">
                  <c:v>-2.3179400000000001</c:v>
                </c:pt>
                <c:pt idx="4805">
                  <c:v>-2.3224499999999999</c:v>
                </c:pt>
                <c:pt idx="4806">
                  <c:v>-2.3269500000000001</c:v>
                </c:pt>
                <c:pt idx="4807">
                  <c:v>-2.3314300000000001</c:v>
                </c:pt>
                <c:pt idx="4808">
                  <c:v>-2.3359000000000001</c:v>
                </c:pt>
                <c:pt idx="4809">
                  <c:v>-2.34036</c:v>
                </c:pt>
                <c:pt idx="4810">
                  <c:v>-2.3448099999999998</c:v>
                </c:pt>
                <c:pt idx="4811">
                  <c:v>-2.3492500000000001</c:v>
                </c:pt>
                <c:pt idx="4812">
                  <c:v>-2.3536800000000002</c:v>
                </c:pt>
                <c:pt idx="4813">
                  <c:v>-2.3580999999999999</c:v>
                </c:pt>
                <c:pt idx="4814">
                  <c:v>-2.3625099999999999</c:v>
                </c:pt>
                <c:pt idx="4815">
                  <c:v>-2.3669099999999998</c:v>
                </c:pt>
                <c:pt idx="4816">
                  <c:v>-2.3712900000000001</c:v>
                </c:pt>
                <c:pt idx="4817">
                  <c:v>-2.3756699999999999</c:v>
                </c:pt>
                <c:pt idx="4818">
                  <c:v>-2.3800400000000002</c:v>
                </c:pt>
                <c:pt idx="4819">
                  <c:v>-2.3843999999999999</c:v>
                </c:pt>
                <c:pt idx="4820">
                  <c:v>-2.3887499999999999</c:v>
                </c:pt>
                <c:pt idx="4821">
                  <c:v>-2.3930899999999999</c:v>
                </c:pt>
                <c:pt idx="4822">
                  <c:v>-2.3974199999999999</c:v>
                </c:pt>
                <c:pt idx="4823">
                  <c:v>-2.4017400000000002</c:v>
                </c:pt>
                <c:pt idx="4824">
                  <c:v>-2.40605</c:v>
                </c:pt>
                <c:pt idx="4825">
                  <c:v>-2.4103599999999998</c:v>
                </c:pt>
                <c:pt idx="4826">
                  <c:v>-2.41465</c:v>
                </c:pt>
                <c:pt idx="4827">
                  <c:v>-2.4189400000000001</c:v>
                </c:pt>
                <c:pt idx="4828">
                  <c:v>-2.4232100000000001</c:v>
                </c:pt>
                <c:pt idx="4829">
                  <c:v>-2.4274800000000001</c:v>
                </c:pt>
                <c:pt idx="4830">
                  <c:v>-2.43174</c:v>
                </c:pt>
                <c:pt idx="4831">
                  <c:v>-2.4359899999999999</c:v>
                </c:pt>
                <c:pt idx="4832">
                  <c:v>-2.4402300000000001</c:v>
                </c:pt>
                <c:pt idx="4833">
                  <c:v>-2.4444599999999999</c:v>
                </c:pt>
                <c:pt idx="4834">
                  <c:v>-2.44869</c:v>
                </c:pt>
                <c:pt idx="4835">
                  <c:v>-2.4529000000000001</c:v>
                </c:pt>
                <c:pt idx="4836">
                  <c:v>-2.4571000000000001</c:v>
                </c:pt>
                <c:pt idx="4837">
                  <c:v>-2.4613</c:v>
                </c:pt>
                <c:pt idx="4838">
                  <c:v>-2.4654799999999999</c:v>
                </c:pt>
                <c:pt idx="4839">
                  <c:v>-2.4696600000000002</c:v>
                </c:pt>
                <c:pt idx="4840">
                  <c:v>-2.4738199999999999</c:v>
                </c:pt>
                <c:pt idx="4841">
                  <c:v>-2.47797</c:v>
                </c:pt>
                <c:pt idx="4842">
                  <c:v>-2.48211</c:v>
                </c:pt>
                <c:pt idx="4843">
                  <c:v>-2.48624</c:v>
                </c:pt>
                <c:pt idx="4844">
                  <c:v>-2.4903499999999998</c:v>
                </c:pt>
                <c:pt idx="4845">
                  <c:v>-2.4944500000000001</c:v>
                </c:pt>
                <c:pt idx="4846">
                  <c:v>-2.4985400000000002</c:v>
                </c:pt>
                <c:pt idx="4847">
                  <c:v>-2.5026199999999998</c:v>
                </c:pt>
                <c:pt idx="4848">
                  <c:v>-2.5066799999999998</c:v>
                </c:pt>
                <c:pt idx="4849">
                  <c:v>-2.5107300000000001</c:v>
                </c:pt>
                <c:pt idx="4850">
                  <c:v>-2.5147599999999999</c:v>
                </c:pt>
                <c:pt idx="4851">
                  <c:v>-2.51878</c:v>
                </c:pt>
                <c:pt idx="4852">
                  <c:v>-2.52278</c:v>
                </c:pt>
                <c:pt idx="4853">
                  <c:v>-2.5267599999999999</c:v>
                </c:pt>
                <c:pt idx="4854">
                  <c:v>-2.5307300000000001</c:v>
                </c:pt>
                <c:pt idx="4855">
                  <c:v>-2.5346899999999999</c:v>
                </c:pt>
                <c:pt idx="4856">
                  <c:v>-2.5386199999999999</c:v>
                </c:pt>
                <c:pt idx="4857">
                  <c:v>-2.5425399999999998</c:v>
                </c:pt>
                <c:pt idx="4858">
                  <c:v>-2.54644</c:v>
                </c:pt>
                <c:pt idx="4859">
                  <c:v>-2.5503200000000001</c:v>
                </c:pt>
                <c:pt idx="4860">
                  <c:v>-2.5541900000000002</c:v>
                </c:pt>
                <c:pt idx="4861">
                  <c:v>-2.55803</c:v>
                </c:pt>
                <c:pt idx="4862">
                  <c:v>-2.5618599999999998</c:v>
                </c:pt>
                <c:pt idx="4863">
                  <c:v>-2.5656699999999999</c:v>
                </c:pt>
                <c:pt idx="4864">
                  <c:v>-2.5694599999999999</c:v>
                </c:pt>
                <c:pt idx="4865">
                  <c:v>-2.5732300000000001</c:v>
                </c:pt>
                <c:pt idx="4866">
                  <c:v>-2.5769700000000002</c:v>
                </c:pt>
                <c:pt idx="4867">
                  <c:v>-2.5807000000000002</c:v>
                </c:pt>
                <c:pt idx="4868">
                  <c:v>-2.5844100000000001</c:v>
                </c:pt>
                <c:pt idx="4869">
                  <c:v>-2.5880899999999998</c:v>
                </c:pt>
                <c:pt idx="4870">
                  <c:v>-2.5917500000000002</c:v>
                </c:pt>
                <c:pt idx="4871">
                  <c:v>-2.5953900000000001</c:v>
                </c:pt>
                <c:pt idx="4872">
                  <c:v>-2.5990099999999998</c:v>
                </c:pt>
                <c:pt idx="4873">
                  <c:v>-2.6026099999999999</c:v>
                </c:pt>
                <c:pt idx="4874">
                  <c:v>-2.6061800000000002</c:v>
                </c:pt>
                <c:pt idx="4875">
                  <c:v>-2.6097299999999999</c:v>
                </c:pt>
                <c:pt idx="4876">
                  <c:v>-2.6132599999999999</c:v>
                </c:pt>
                <c:pt idx="4877">
                  <c:v>-2.6167699999999998</c:v>
                </c:pt>
                <c:pt idx="4878">
                  <c:v>-2.62025</c:v>
                </c:pt>
                <c:pt idx="4879">
                  <c:v>-2.6236999999999999</c:v>
                </c:pt>
                <c:pt idx="4880">
                  <c:v>-2.6271399999999998</c:v>
                </c:pt>
                <c:pt idx="4881">
                  <c:v>-2.6305499999999999</c:v>
                </c:pt>
                <c:pt idx="4882">
                  <c:v>-2.6339299999999999</c:v>
                </c:pt>
                <c:pt idx="4883">
                  <c:v>-2.6372900000000001</c:v>
                </c:pt>
                <c:pt idx="4884">
                  <c:v>-2.6406299999999998</c:v>
                </c:pt>
                <c:pt idx="4885">
                  <c:v>-2.6439400000000002</c:v>
                </c:pt>
                <c:pt idx="4886">
                  <c:v>-2.64723</c:v>
                </c:pt>
                <c:pt idx="4887">
                  <c:v>-2.65049</c:v>
                </c:pt>
                <c:pt idx="4888">
                  <c:v>-2.6537299999999999</c:v>
                </c:pt>
                <c:pt idx="4889">
                  <c:v>-2.6569400000000001</c:v>
                </c:pt>
                <c:pt idx="4890">
                  <c:v>-2.66012</c:v>
                </c:pt>
                <c:pt idx="4891">
                  <c:v>-2.6632799999999999</c:v>
                </c:pt>
                <c:pt idx="4892">
                  <c:v>-2.66642</c:v>
                </c:pt>
                <c:pt idx="4893">
                  <c:v>-2.66953</c:v>
                </c:pt>
                <c:pt idx="4894">
                  <c:v>-2.6726200000000002</c:v>
                </c:pt>
                <c:pt idx="4895">
                  <c:v>-2.6756799999999998</c:v>
                </c:pt>
                <c:pt idx="4896">
                  <c:v>-2.6787200000000002</c:v>
                </c:pt>
                <c:pt idx="4897">
                  <c:v>-2.6817299999999999</c:v>
                </c:pt>
                <c:pt idx="4898">
                  <c:v>-2.68472</c:v>
                </c:pt>
                <c:pt idx="4899">
                  <c:v>-2.6876799999999998</c:v>
                </c:pt>
                <c:pt idx="4900">
                  <c:v>-2.69062</c:v>
                </c:pt>
                <c:pt idx="4901">
                  <c:v>-2.69353</c:v>
                </c:pt>
                <c:pt idx="4902">
                  <c:v>-2.6964199999999998</c:v>
                </c:pt>
                <c:pt idx="4903">
                  <c:v>-2.69929</c:v>
                </c:pt>
                <c:pt idx="4904">
                  <c:v>-2.7021199999999999</c:v>
                </c:pt>
                <c:pt idx="4905">
                  <c:v>-2.7049400000000001</c:v>
                </c:pt>
                <c:pt idx="4906">
                  <c:v>-2.7077300000000002</c:v>
                </c:pt>
                <c:pt idx="4907">
                  <c:v>-2.7104900000000001</c:v>
                </c:pt>
                <c:pt idx="4908">
                  <c:v>-2.7132399999999999</c:v>
                </c:pt>
                <c:pt idx="4909">
                  <c:v>-2.7159499999999999</c:v>
                </c:pt>
                <c:pt idx="4910">
                  <c:v>-2.7186400000000002</c:v>
                </c:pt>
                <c:pt idx="4911">
                  <c:v>-2.7213099999999999</c:v>
                </c:pt>
                <c:pt idx="4912">
                  <c:v>-2.7239499999999999</c:v>
                </c:pt>
                <c:pt idx="4913">
                  <c:v>-2.7265700000000002</c:v>
                </c:pt>
                <c:pt idx="4914">
                  <c:v>-2.7291599999999998</c:v>
                </c:pt>
                <c:pt idx="4915">
                  <c:v>-2.7317300000000002</c:v>
                </c:pt>
                <c:pt idx="4916">
                  <c:v>-2.73428</c:v>
                </c:pt>
                <c:pt idx="4917">
                  <c:v>-2.7368000000000001</c:v>
                </c:pt>
                <c:pt idx="4918">
                  <c:v>-2.7393000000000001</c:v>
                </c:pt>
                <c:pt idx="4919">
                  <c:v>-2.7417699999999998</c:v>
                </c:pt>
                <c:pt idx="4920">
                  <c:v>-2.7442099999999998</c:v>
                </c:pt>
                <c:pt idx="4921">
                  <c:v>-2.7466300000000001</c:v>
                </c:pt>
                <c:pt idx="4922">
                  <c:v>-2.7490199999999998</c:v>
                </c:pt>
                <c:pt idx="4923">
                  <c:v>-2.7513899999999998</c:v>
                </c:pt>
                <c:pt idx="4924">
                  <c:v>-2.75373</c:v>
                </c:pt>
                <c:pt idx="4925">
                  <c:v>-2.75604</c:v>
                </c:pt>
                <c:pt idx="4926">
                  <c:v>-2.7583299999999999</c:v>
                </c:pt>
                <c:pt idx="4927">
                  <c:v>-2.76058</c:v>
                </c:pt>
                <c:pt idx="4928">
                  <c:v>-2.7628200000000001</c:v>
                </c:pt>
                <c:pt idx="4929">
                  <c:v>-2.7650199999999998</c:v>
                </c:pt>
                <c:pt idx="4930">
                  <c:v>-2.7671899999999998</c:v>
                </c:pt>
                <c:pt idx="4931">
                  <c:v>-2.7693400000000001</c:v>
                </c:pt>
                <c:pt idx="4932">
                  <c:v>-2.7714599999999998</c:v>
                </c:pt>
                <c:pt idx="4933">
                  <c:v>-2.7735500000000002</c:v>
                </c:pt>
                <c:pt idx="4934">
                  <c:v>-2.7755999999999998</c:v>
                </c:pt>
                <c:pt idx="4935">
                  <c:v>-2.7776299999999998</c:v>
                </c:pt>
                <c:pt idx="4936">
                  <c:v>-2.77963</c:v>
                </c:pt>
                <c:pt idx="4937">
                  <c:v>-2.78159</c:v>
                </c:pt>
                <c:pt idx="4938">
                  <c:v>-2.7835200000000002</c:v>
                </c:pt>
                <c:pt idx="4939">
                  <c:v>-2.7854199999999998</c:v>
                </c:pt>
                <c:pt idx="4940">
                  <c:v>-2.78729</c:v>
                </c:pt>
                <c:pt idx="4941">
                  <c:v>-2.78912</c:v>
                </c:pt>
                <c:pt idx="4942">
                  <c:v>-2.7909199999999998</c:v>
                </c:pt>
                <c:pt idx="4943">
                  <c:v>-2.7926899999999999</c:v>
                </c:pt>
                <c:pt idx="4944">
                  <c:v>-2.7944200000000001</c:v>
                </c:pt>
                <c:pt idx="4945">
                  <c:v>-2.7961100000000001</c:v>
                </c:pt>
                <c:pt idx="4946">
                  <c:v>-2.7977599999999998</c:v>
                </c:pt>
                <c:pt idx="4947">
                  <c:v>-2.7993899999999998</c:v>
                </c:pt>
                <c:pt idx="4948">
                  <c:v>-2.80097</c:v>
                </c:pt>
                <c:pt idx="4949">
                  <c:v>-2.8025199999999999</c:v>
                </c:pt>
                <c:pt idx="4950">
                  <c:v>-2.80402</c:v>
                </c:pt>
                <c:pt idx="4951">
                  <c:v>-2.8054899999999998</c:v>
                </c:pt>
                <c:pt idx="4952">
                  <c:v>-2.8069299999999999</c:v>
                </c:pt>
                <c:pt idx="4953">
                  <c:v>-2.8083200000000001</c:v>
                </c:pt>
                <c:pt idx="4954">
                  <c:v>-2.8096700000000001</c:v>
                </c:pt>
                <c:pt idx="4955">
                  <c:v>-2.8109799999999998</c:v>
                </c:pt>
                <c:pt idx="4956">
                  <c:v>-2.8122600000000002</c:v>
                </c:pt>
                <c:pt idx="4957">
                  <c:v>-2.8134899999999998</c:v>
                </c:pt>
                <c:pt idx="4958">
                  <c:v>-2.8146800000000001</c:v>
                </c:pt>
                <c:pt idx="4959">
                  <c:v>-2.8158300000000001</c:v>
                </c:pt>
                <c:pt idx="4960">
                  <c:v>-2.8169400000000002</c:v>
                </c:pt>
                <c:pt idx="4961">
                  <c:v>-2.8180100000000001</c:v>
                </c:pt>
                <c:pt idx="4962">
                  <c:v>-2.8190400000000002</c:v>
                </c:pt>
                <c:pt idx="4963">
                  <c:v>-2.82002</c:v>
                </c:pt>
                <c:pt idx="4964">
                  <c:v>-2.8209599999999999</c:v>
                </c:pt>
                <c:pt idx="4965">
                  <c:v>-2.8218700000000001</c:v>
                </c:pt>
                <c:pt idx="4966">
                  <c:v>-2.82273</c:v>
                </c:pt>
                <c:pt idx="4967">
                  <c:v>-2.8235399999999999</c:v>
                </c:pt>
                <c:pt idx="4968">
                  <c:v>-2.8243200000000002</c:v>
                </c:pt>
                <c:pt idx="4969">
                  <c:v>-2.8250500000000001</c:v>
                </c:pt>
                <c:pt idx="4970">
                  <c:v>-2.8257500000000002</c:v>
                </c:pt>
                <c:pt idx="4971">
                  <c:v>-2.8264</c:v>
                </c:pt>
                <c:pt idx="4972">
                  <c:v>-2.82701</c:v>
                </c:pt>
                <c:pt idx="4973">
                  <c:v>-2.8275800000000002</c:v>
                </c:pt>
                <c:pt idx="4974">
                  <c:v>-2.8281000000000001</c:v>
                </c:pt>
                <c:pt idx="4975">
                  <c:v>-2.8285900000000002</c:v>
                </c:pt>
                <c:pt idx="4976">
                  <c:v>-2.8290299999999999</c:v>
                </c:pt>
                <c:pt idx="4977">
                  <c:v>-2.82944</c:v>
                </c:pt>
                <c:pt idx="4978">
                  <c:v>-2.8298000000000001</c:v>
                </c:pt>
                <c:pt idx="4979">
                  <c:v>-2.83012</c:v>
                </c:pt>
                <c:pt idx="4980">
                  <c:v>-2.8304</c:v>
                </c:pt>
                <c:pt idx="4981">
                  <c:v>-2.8306499999999999</c:v>
                </c:pt>
                <c:pt idx="4982">
                  <c:v>-2.8308499999999999</c:v>
                </c:pt>
                <c:pt idx="4983">
                  <c:v>-2.83101</c:v>
                </c:pt>
                <c:pt idx="4984">
                  <c:v>-2.83114</c:v>
                </c:pt>
                <c:pt idx="4985">
                  <c:v>-2.8312200000000001</c:v>
                </c:pt>
                <c:pt idx="4986">
                  <c:v>-2.83127</c:v>
                </c:pt>
                <c:pt idx="4987">
                  <c:v>-2.83127</c:v>
                </c:pt>
                <c:pt idx="4988">
                  <c:v>-2.8312400000000002</c:v>
                </c:pt>
                <c:pt idx="4989">
                  <c:v>-2.8311799999999998</c:v>
                </c:pt>
                <c:pt idx="4990">
                  <c:v>-2.83107</c:v>
                </c:pt>
                <c:pt idx="4991">
                  <c:v>-2.8309299999999999</c:v>
                </c:pt>
                <c:pt idx="4992">
                  <c:v>-2.8307500000000001</c:v>
                </c:pt>
                <c:pt idx="4993">
                  <c:v>-2.83053</c:v>
                </c:pt>
                <c:pt idx="4994">
                  <c:v>-2.8302800000000001</c:v>
                </c:pt>
                <c:pt idx="4995">
                  <c:v>-2.82999</c:v>
                </c:pt>
                <c:pt idx="4996">
                  <c:v>-2.8296600000000001</c:v>
                </c:pt>
                <c:pt idx="4997">
                  <c:v>-2.8292999999999999</c:v>
                </c:pt>
                <c:pt idx="4998">
                  <c:v>-2.8289</c:v>
                </c:pt>
                <c:pt idx="4999">
                  <c:v>-2.8284699999999998</c:v>
                </c:pt>
                <c:pt idx="5000">
                  <c:v>-2.8279999999999998</c:v>
                </c:pt>
                <c:pt idx="5001">
                  <c:v>-2.8274900000000001</c:v>
                </c:pt>
                <c:pt idx="5002">
                  <c:v>-2.8269500000000001</c:v>
                </c:pt>
                <c:pt idx="5003">
                  <c:v>-2.8263699999999998</c:v>
                </c:pt>
                <c:pt idx="5004">
                  <c:v>-2.8257599999999998</c:v>
                </c:pt>
                <c:pt idx="5005">
                  <c:v>-2.8251200000000001</c:v>
                </c:pt>
                <c:pt idx="5006">
                  <c:v>-2.82443</c:v>
                </c:pt>
                <c:pt idx="5007">
                  <c:v>-2.8237199999999998</c:v>
                </c:pt>
                <c:pt idx="5008">
                  <c:v>-2.8229600000000001</c:v>
                </c:pt>
                <c:pt idx="5009">
                  <c:v>-2.8221699999999998</c:v>
                </c:pt>
                <c:pt idx="5010">
                  <c:v>-2.8213499999999998</c:v>
                </c:pt>
                <c:pt idx="5011">
                  <c:v>-2.8204899999999999</c:v>
                </c:pt>
                <c:pt idx="5012">
                  <c:v>-2.8195899999999998</c:v>
                </c:pt>
                <c:pt idx="5013">
                  <c:v>-2.8186599999999999</c:v>
                </c:pt>
                <c:pt idx="5014">
                  <c:v>-2.8176899999999998</c:v>
                </c:pt>
                <c:pt idx="5015">
                  <c:v>-2.8166799999999999</c:v>
                </c:pt>
                <c:pt idx="5016">
                  <c:v>-2.8156400000000001</c:v>
                </c:pt>
                <c:pt idx="5017">
                  <c:v>-2.8145600000000002</c:v>
                </c:pt>
                <c:pt idx="5018">
                  <c:v>-2.8134399999999999</c:v>
                </c:pt>
                <c:pt idx="5019">
                  <c:v>-2.81229</c:v>
                </c:pt>
                <c:pt idx="5020">
                  <c:v>-2.8110900000000001</c:v>
                </c:pt>
                <c:pt idx="5021">
                  <c:v>-2.80986</c:v>
                </c:pt>
                <c:pt idx="5022">
                  <c:v>-2.8085900000000001</c:v>
                </c:pt>
                <c:pt idx="5023">
                  <c:v>-2.8072900000000001</c:v>
                </c:pt>
                <c:pt idx="5024">
                  <c:v>-2.8059400000000001</c:v>
                </c:pt>
                <c:pt idx="5025">
                  <c:v>-2.8045499999999999</c:v>
                </c:pt>
                <c:pt idx="5026">
                  <c:v>-2.8031299999999999</c:v>
                </c:pt>
                <c:pt idx="5027">
                  <c:v>-2.80166</c:v>
                </c:pt>
                <c:pt idx="5028">
                  <c:v>-2.80016</c:v>
                </c:pt>
                <c:pt idx="5029">
                  <c:v>-2.79861</c:v>
                </c:pt>
                <c:pt idx="5030">
                  <c:v>-2.7970199999999998</c:v>
                </c:pt>
                <c:pt idx="5031">
                  <c:v>-2.7953999999999999</c:v>
                </c:pt>
                <c:pt idx="5032">
                  <c:v>-2.79373</c:v>
                </c:pt>
                <c:pt idx="5033">
                  <c:v>-2.7920099999999999</c:v>
                </c:pt>
                <c:pt idx="5034">
                  <c:v>-2.79026</c:v>
                </c:pt>
                <c:pt idx="5035">
                  <c:v>-2.7884600000000002</c:v>
                </c:pt>
                <c:pt idx="5036">
                  <c:v>-2.7866300000000002</c:v>
                </c:pt>
                <c:pt idx="5037">
                  <c:v>-2.7847400000000002</c:v>
                </c:pt>
                <c:pt idx="5038">
                  <c:v>-2.7828200000000001</c:v>
                </c:pt>
                <c:pt idx="5039">
                  <c:v>-2.78085</c:v>
                </c:pt>
                <c:pt idx="5040">
                  <c:v>-2.7788400000000002</c:v>
                </c:pt>
                <c:pt idx="5041">
                  <c:v>-2.77678</c:v>
                </c:pt>
                <c:pt idx="5042">
                  <c:v>-2.7746900000000001</c:v>
                </c:pt>
                <c:pt idx="5043">
                  <c:v>-2.7725399999999998</c:v>
                </c:pt>
                <c:pt idx="5044">
                  <c:v>-2.7703600000000002</c:v>
                </c:pt>
                <c:pt idx="5045">
                  <c:v>-2.7681300000000002</c:v>
                </c:pt>
                <c:pt idx="5046">
                  <c:v>-2.76586</c:v>
                </c:pt>
                <c:pt idx="5047">
                  <c:v>-2.7635399999999999</c:v>
                </c:pt>
                <c:pt idx="5048">
                  <c:v>-2.76118</c:v>
                </c:pt>
                <c:pt idx="5049">
                  <c:v>-2.7587700000000002</c:v>
                </c:pt>
                <c:pt idx="5050">
                  <c:v>-2.7563200000000001</c:v>
                </c:pt>
                <c:pt idx="5051">
                  <c:v>-2.7538299999999998</c:v>
                </c:pt>
                <c:pt idx="5052">
                  <c:v>-2.75129</c:v>
                </c:pt>
                <c:pt idx="5053">
                  <c:v>-2.74871</c:v>
                </c:pt>
                <c:pt idx="5054">
                  <c:v>-2.7460900000000001</c:v>
                </c:pt>
                <c:pt idx="5055">
                  <c:v>-2.74342</c:v>
                </c:pt>
                <c:pt idx="5056">
                  <c:v>-2.74071</c:v>
                </c:pt>
                <c:pt idx="5057">
                  <c:v>-2.7379500000000001</c:v>
                </c:pt>
                <c:pt idx="5058">
                  <c:v>-2.73516</c:v>
                </c:pt>
                <c:pt idx="5059">
                  <c:v>-2.7323200000000001</c:v>
                </c:pt>
                <c:pt idx="5060">
                  <c:v>-2.7294399999999999</c:v>
                </c:pt>
                <c:pt idx="5061">
                  <c:v>-2.7265100000000002</c:v>
                </c:pt>
                <c:pt idx="5062">
                  <c:v>-2.7235499999999999</c:v>
                </c:pt>
                <c:pt idx="5063">
                  <c:v>-2.7205400000000002</c:v>
                </c:pt>
                <c:pt idx="5064">
                  <c:v>-2.7174999999999998</c:v>
                </c:pt>
                <c:pt idx="5065">
                  <c:v>-2.71441</c:v>
                </c:pt>
                <c:pt idx="5066">
                  <c:v>-2.7112799999999999</c:v>
                </c:pt>
                <c:pt idx="5067">
                  <c:v>-2.7081200000000001</c:v>
                </c:pt>
                <c:pt idx="5068">
                  <c:v>-2.7049099999999999</c:v>
                </c:pt>
                <c:pt idx="5069">
                  <c:v>-2.70166</c:v>
                </c:pt>
                <c:pt idx="5070">
                  <c:v>-2.6983700000000002</c:v>
                </c:pt>
                <c:pt idx="5071">
                  <c:v>-2.6950400000000001</c:v>
                </c:pt>
                <c:pt idx="5072">
                  <c:v>-2.6916799999999999</c:v>
                </c:pt>
                <c:pt idx="5073">
                  <c:v>-2.6882700000000002</c:v>
                </c:pt>
                <c:pt idx="5074">
                  <c:v>-2.6848200000000002</c:v>
                </c:pt>
                <c:pt idx="5075">
                  <c:v>-2.6813400000000001</c:v>
                </c:pt>
                <c:pt idx="5076">
                  <c:v>-2.6778200000000001</c:v>
                </c:pt>
                <c:pt idx="5077">
                  <c:v>-2.6742599999999999</c:v>
                </c:pt>
                <c:pt idx="5078">
                  <c:v>-2.6706599999999998</c:v>
                </c:pt>
                <c:pt idx="5079">
                  <c:v>-2.66703</c:v>
                </c:pt>
                <c:pt idx="5080">
                  <c:v>-2.6633499999999999</c:v>
                </c:pt>
                <c:pt idx="5081">
                  <c:v>-2.65964</c:v>
                </c:pt>
                <c:pt idx="5082">
                  <c:v>-2.6558899999999999</c:v>
                </c:pt>
                <c:pt idx="5083">
                  <c:v>-2.6520999999999999</c:v>
                </c:pt>
                <c:pt idx="5084">
                  <c:v>-2.6482700000000001</c:v>
                </c:pt>
                <c:pt idx="5085">
                  <c:v>-2.6444000000000001</c:v>
                </c:pt>
                <c:pt idx="5086">
                  <c:v>-2.6404999999999998</c:v>
                </c:pt>
                <c:pt idx="5087">
                  <c:v>-2.6365599999999998</c:v>
                </c:pt>
                <c:pt idx="5088">
                  <c:v>-2.6325799999999999</c:v>
                </c:pt>
                <c:pt idx="5089">
                  <c:v>-2.6285599999999998</c:v>
                </c:pt>
                <c:pt idx="5090">
                  <c:v>-2.6244999999999998</c:v>
                </c:pt>
                <c:pt idx="5091">
                  <c:v>-2.6204000000000001</c:v>
                </c:pt>
                <c:pt idx="5092">
                  <c:v>-2.6162700000000001</c:v>
                </c:pt>
                <c:pt idx="5093">
                  <c:v>-2.6120899999999998</c:v>
                </c:pt>
                <c:pt idx="5094">
                  <c:v>-2.6078800000000002</c:v>
                </c:pt>
                <c:pt idx="5095">
                  <c:v>-2.6036299999999999</c:v>
                </c:pt>
                <c:pt idx="5096">
                  <c:v>-2.5993400000000002</c:v>
                </c:pt>
                <c:pt idx="5097">
                  <c:v>-2.5950099999999998</c:v>
                </c:pt>
                <c:pt idx="5098">
                  <c:v>-2.5906400000000001</c:v>
                </c:pt>
                <c:pt idx="5099">
                  <c:v>-2.58623</c:v>
                </c:pt>
                <c:pt idx="5100">
                  <c:v>-2.5817700000000001</c:v>
                </c:pt>
                <c:pt idx="5101">
                  <c:v>-2.57728</c:v>
                </c:pt>
                <c:pt idx="5102">
                  <c:v>-2.57274</c:v>
                </c:pt>
                <c:pt idx="5103">
                  <c:v>-2.5681600000000002</c:v>
                </c:pt>
                <c:pt idx="5104">
                  <c:v>-2.5635400000000002</c:v>
                </c:pt>
                <c:pt idx="5105">
                  <c:v>-2.5588799999999998</c:v>
                </c:pt>
                <c:pt idx="5106">
                  <c:v>-2.5541700000000001</c:v>
                </c:pt>
                <c:pt idx="5107">
                  <c:v>-2.54942</c:v>
                </c:pt>
                <c:pt idx="5108">
                  <c:v>-2.5446200000000001</c:v>
                </c:pt>
                <c:pt idx="5109">
                  <c:v>-2.5397799999999999</c:v>
                </c:pt>
                <c:pt idx="5110">
                  <c:v>-2.5348999999999999</c:v>
                </c:pt>
                <c:pt idx="5111">
                  <c:v>-2.52996</c:v>
                </c:pt>
                <c:pt idx="5112">
                  <c:v>-2.5249799999999998</c:v>
                </c:pt>
                <c:pt idx="5113">
                  <c:v>-2.5199600000000002</c:v>
                </c:pt>
                <c:pt idx="5114">
                  <c:v>-2.5148799999999998</c:v>
                </c:pt>
                <c:pt idx="5115">
                  <c:v>-2.50976</c:v>
                </c:pt>
                <c:pt idx="5116">
                  <c:v>-2.5045899999999999</c:v>
                </c:pt>
                <c:pt idx="5117">
                  <c:v>-2.4993699999999999</c:v>
                </c:pt>
                <c:pt idx="5118">
                  <c:v>-2.4941</c:v>
                </c:pt>
                <c:pt idx="5119">
                  <c:v>-2.4887700000000001</c:v>
                </c:pt>
                <c:pt idx="5120">
                  <c:v>-2.48339</c:v>
                </c:pt>
                <c:pt idx="5121">
                  <c:v>-2.4779599999999999</c:v>
                </c:pt>
                <c:pt idx="5122">
                  <c:v>-2.47248</c:v>
                </c:pt>
                <c:pt idx="5123">
                  <c:v>-2.4669400000000001</c:v>
                </c:pt>
                <c:pt idx="5124">
                  <c:v>-2.4613399999999999</c:v>
                </c:pt>
                <c:pt idx="5125">
                  <c:v>-2.4556900000000002</c:v>
                </c:pt>
                <c:pt idx="5126">
                  <c:v>-2.4499900000000001</c:v>
                </c:pt>
                <c:pt idx="5127">
                  <c:v>-2.4442300000000001</c:v>
                </c:pt>
                <c:pt idx="5128">
                  <c:v>-2.4384100000000002</c:v>
                </c:pt>
                <c:pt idx="5129">
                  <c:v>-2.4325399999999999</c:v>
                </c:pt>
                <c:pt idx="5130">
                  <c:v>-2.4266000000000001</c:v>
                </c:pt>
                <c:pt idx="5131">
                  <c:v>-2.4206099999999999</c:v>
                </c:pt>
                <c:pt idx="5132">
                  <c:v>-2.4145599999999998</c:v>
                </c:pt>
                <c:pt idx="5133">
                  <c:v>-2.4084500000000002</c:v>
                </c:pt>
                <c:pt idx="5134">
                  <c:v>-2.4022800000000002</c:v>
                </c:pt>
                <c:pt idx="5135">
                  <c:v>-2.3960499999999998</c:v>
                </c:pt>
                <c:pt idx="5136">
                  <c:v>-2.3897599999999999</c:v>
                </c:pt>
                <c:pt idx="5137">
                  <c:v>-2.38341</c:v>
                </c:pt>
                <c:pt idx="5138">
                  <c:v>-2.3769999999999998</c:v>
                </c:pt>
                <c:pt idx="5139">
                  <c:v>-2.37053</c:v>
                </c:pt>
                <c:pt idx="5140">
                  <c:v>-2.3639899999999998</c:v>
                </c:pt>
                <c:pt idx="5141">
                  <c:v>-2.3574000000000002</c:v>
                </c:pt>
                <c:pt idx="5142">
                  <c:v>-2.3507400000000001</c:v>
                </c:pt>
                <c:pt idx="5143">
                  <c:v>-2.3440099999999999</c:v>
                </c:pt>
                <c:pt idx="5144">
                  <c:v>-2.3372299999999999</c:v>
                </c:pt>
                <c:pt idx="5145">
                  <c:v>-2.33039</c:v>
                </c:pt>
                <c:pt idx="5146">
                  <c:v>-2.32348</c:v>
                </c:pt>
                <c:pt idx="5147">
                  <c:v>-2.3165100000000001</c:v>
                </c:pt>
                <c:pt idx="5148">
                  <c:v>-2.3094899999999998</c:v>
                </c:pt>
                <c:pt idx="5149">
                  <c:v>-2.3023899999999999</c:v>
                </c:pt>
                <c:pt idx="5150">
                  <c:v>-2.2952400000000002</c:v>
                </c:pt>
                <c:pt idx="5151">
                  <c:v>-2.28803</c:v>
                </c:pt>
                <c:pt idx="5152">
                  <c:v>-2.2807499999999998</c:v>
                </c:pt>
                <c:pt idx="5153">
                  <c:v>-2.2734200000000002</c:v>
                </c:pt>
                <c:pt idx="5154">
                  <c:v>-2.2660200000000001</c:v>
                </c:pt>
                <c:pt idx="5155">
                  <c:v>-2.2585600000000001</c:v>
                </c:pt>
                <c:pt idx="5156">
                  <c:v>-2.2510300000000001</c:v>
                </c:pt>
                <c:pt idx="5157">
                  <c:v>-2.2434400000000001</c:v>
                </c:pt>
                <c:pt idx="5158">
                  <c:v>-2.2357900000000002</c:v>
                </c:pt>
                <c:pt idx="5159">
                  <c:v>-2.2280799999999998</c:v>
                </c:pt>
                <c:pt idx="5160">
                  <c:v>-2.22031</c:v>
                </c:pt>
                <c:pt idx="5161">
                  <c:v>-2.2124700000000002</c:v>
                </c:pt>
                <c:pt idx="5162">
                  <c:v>-2.2045699999999999</c:v>
                </c:pt>
                <c:pt idx="5163">
                  <c:v>-2.1966100000000002</c:v>
                </c:pt>
                <c:pt idx="5164">
                  <c:v>-2.18859</c:v>
                </c:pt>
                <c:pt idx="5165">
                  <c:v>-2.1804999999999999</c:v>
                </c:pt>
                <c:pt idx="5166">
                  <c:v>-2.1723499999999998</c:v>
                </c:pt>
                <c:pt idx="5167">
                  <c:v>-2.1641400000000002</c:v>
                </c:pt>
                <c:pt idx="5168">
                  <c:v>-2.1558700000000002</c:v>
                </c:pt>
                <c:pt idx="5169">
                  <c:v>-2.1475399999999998</c:v>
                </c:pt>
                <c:pt idx="5170">
                  <c:v>-2.1391499999999999</c:v>
                </c:pt>
                <c:pt idx="5171">
                  <c:v>-2.1307</c:v>
                </c:pt>
                <c:pt idx="5172">
                  <c:v>-2.1221800000000002</c:v>
                </c:pt>
                <c:pt idx="5173">
                  <c:v>-2.11361</c:v>
                </c:pt>
                <c:pt idx="5174">
                  <c:v>-2.1049699999999998</c:v>
                </c:pt>
                <c:pt idx="5175">
                  <c:v>-2.0962700000000001</c:v>
                </c:pt>
                <c:pt idx="5176">
                  <c:v>-2.08752</c:v>
                </c:pt>
                <c:pt idx="5177">
                  <c:v>-2.0787100000000001</c:v>
                </c:pt>
                <c:pt idx="5178">
                  <c:v>-2.0698400000000001</c:v>
                </c:pt>
                <c:pt idx="5179">
                  <c:v>-2.0609000000000002</c:v>
                </c:pt>
                <c:pt idx="5180">
                  <c:v>-2.0519099999999999</c:v>
                </c:pt>
                <c:pt idx="5181">
                  <c:v>-2.0428600000000001</c:v>
                </c:pt>
                <c:pt idx="5182">
                  <c:v>-2.0337399999999999</c:v>
                </c:pt>
                <c:pt idx="5183">
                  <c:v>-2.0245799999999998</c:v>
                </c:pt>
                <c:pt idx="5184">
                  <c:v>-2.0153500000000002</c:v>
                </c:pt>
                <c:pt idx="5185">
                  <c:v>-2.0060699999999998</c:v>
                </c:pt>
                <c:pt idx="5186">
                  <c:v>-1.9967299999999999</c:v>
                </c:pt>
                <c:pt idx="5187">
                  <c:v>-1.9873400000000001</c:v>
                </c:pt>
                <c:pt idx="5188">
                  <c:v>-1.9778800000000001</c:v>
                </c:pt>
                <c:pt idx="5189">
                  <c:v>-1.96837</c:v>
                </c:pt>
                <c:pt idx="5190">
                  <c:v>-1.9588099999999999</c:v>
                </c:pt>
                <c:pt idx="5191">
                  <c:v>-1.9492</c:v>
                </c:pt>
                <c:pt idx="5192">
                  <c:v>-1.93953</c:v>
                </c:pt>
                <c:pt idx="5193">
                  <c:v>-1.92981</c:v>
                </c:pt>
                <c:pt idx="5194">
                  <c:v>-1.92004</c:v>
                </c:pt>
                <c:pt idx="5195">
                  <c:v>-1.91022</c:v>
                </c:pt>
                <c:pt idx="5196">
                  <c:v>-1.9003399999999999</c:v>
                </c:pt>
                <c:pt idx="5197">
                  <c:v>-1.89042</c:v>
                </c:pt>
                <c:pt idx="5198">
                  <c:v>-1.88046</c:v>
                </c:pt>
                <c:pt idx="5199">
                  <c:v>-1.8704400000000001</c:v>
                </c:pt>
                <c:pt idx="5200">
                  <c:v>-1.8603799999999999</c:v>
                </c:pt>
                <c:pt idx="5201">
                  <c:v>-1.8502799999999999</c:v>
                </c:pt>
                <c:pt idx="5202">
                  <c:v>-1.84012</c:v>
                </c:pt>
                <c:pt idx="5203">
                  <c:v>-1.8299300000000001</c:v>
                </c:pt>
                <c:pt idx="5204">
                  <c:v>-1.81969</c:v>
                </c:pt>
                <c:pt idx="5205">
                  <c:v>-1.80941</c:v>
                </c:pt>
                <c:pt idx="5206">
                  <c:v>-1.7990999999999999</c:v>
                </c:pt>
                <c:pt idx="5207">
                  <c:v>-1.7887500000000001</c:v>
                </c:pt>
                <c:pt idx="5208">
                  <c:v>-1.7783599999999999</c:v>
                </c:pt>
                <c:pt idx="5209">
                  <c:v>-1.7679400000000001</c:v>
                </c:pt>
                <c:pt idx="5210">
                  <c:v>-1.75749</c:v>
                </c:pt>
                <c:pt idx="5211">
                  <c:v>-1.74701</c:v>
                </c:pt>
                <c:pt idx="5212">
                  <c:v>-1.7364999999999999</c:v>
                </c:pt>
                <c:pt idx="5213">
                  <c:v>-1.72597</c:v>
                </c:pt>
                <c:pt idx="5214">
                  <c:v>-1.7154100000000001</c:v>
                </c:pt>
                <c:pt idx="5215">
                  <c:v>-1.7048399999999999</c:v>
                </c:pt>
                <c:pt idx="5216">
                  <c:v>-1.69424</c:v>
                </c:pt>
                <c:pt idx="5217">
                  <c:v>-1.68363</c:v>
                </c:pt>
                <c:pt idx="5218">
                  <c:v>-1.673</c:v>
                </c:pt>
                <c:pt idx="5219">
                  <c:v>-1.6623600000000001</c:v>
                </c:pt>
                <c:pt idx="5220">
                  <c:v>-1.65171</c:v>
                </c:pt>
                <c:pt idx="5221">
                  <c:v>-1.6410499999999999</c:v>
                </c:pt>
                <c:pt idx="5222">
                  <c:v>-1.63039</c:v>
                </c:pt>
                <c:pt idx="5223">
                  <c:v>-1.61972</c:v>
                </c:pt>
                <c:pt idx="5224">
                  <c:v>-1.6090599999999999</c:v>
                </c:pt>
                <c:pt idx="5225">
                  <c:v>-1.59839</c:v>
                </c:pt>
                <c:pt idx="5226">
                  <c:v>-1.5877300000000001</c:v>
                </c:pt>
                <c:pt idx="5227">
                  <c:v>-1.57708</c:v>
                </c:pt>
                <c:pt idx="5228">
                  <c:v>-1.5664400000000001</c:v>
                </c:pt>
                <c:pt idx="5229">
                  <c:v>-1.55582</c:v>
                </c:pt>
                <c:pt idx="5230">
                  <c:v>-1.54522</c:v>
                </c:pt>
                <c:pt idx="5231">
                  <c:v>-1.53464</c:v>
                </c:pt>
                <c:pt idx="5232">
                  <c:v>-1.5240800000000001</c:v>
                </c:pt>
                <c:pt idx="5233">
                  <c:v>-1.51355</c:v>
                </c:pt>
                <c:pt idx="5234">
                  <c:v>-1.50305</c:v>
                </c:pt>
                <c:pt idx="5235">
                  <c:v>-1.4925900000000001</c:v>
                </c:pt>
                <c:pt idx="5236">
                  <c:v>-1.48217</c:v>
                </c:pt>
                <c:pt idx="5237">
                  <c:v>-1.4717800000000001</c:v>
                </c:pt>
                <c:pt idx="5238">
                  <c:v>-1.4614400000000001</c:v>
                </c:pt>
                <c:pt idx="5239">
                  <c:v>-1.4511499999999999</c:v>
                </c:pt>
                <c:pt idx="5240">
                  <c:v>-1.4409000000000001</c:v>
                </c:pt>
                <c:pt idx="5241">
                  <c:v>-1.4307099999999999</c:v>
                </c:pt>
                <c:pt idx="5242">
                  <c:v>-1.4205700000000001</c:v>
                </c:pt>
                <c:pt idx="5243">
                  <c:v>-1.41049</c:v>
                </c:pt>
                <c:pt idx="5244">
                  <c:v>-1.4004799999999999</c:v>
                </c:pt>
                <c:pt idx="5245">
                  <c:v>-1.39052</c:v>
                </c:pt>
                <c:pt idx="5246">
                  <c:v>-1.3806400000000001</c:v>
                </c:pt>
                <c:pt idx="5247">
                  <c:v>-1.37083</c:v>
                </c:pt>
                <c:pt idx="5248">
                  <c:v>-1.3610800000000001</c:v>
                </c:pt>
                <c:pt idx="5249">
                  <c:v>-1.3514200000000001</c:v>
                </c:pt>
                <c:pt idx="5250">
                  <c:v>-1.34182</c:v>
                </c:pt>
                <c:pt idx="5251">
                  <c:v>-1.3323100000000001</c:v>
                </c:pt>
                <c:pt idx="5252">
                  <c:v>-1.3228899999999999</c:v>
                </c:pt>
                <c:pt idx="5253">
                  <c:v>-1.3135399999999999</c:v>
                </c:pt>
                <c:pt idx="5254">
                  <c:v>-1.3042800000000001</c:v>
                </c:pt>
                <c:pt idx="5255">
                  <c:v>-1.29512</c:v>
                </c:pt>
                <c:pt idx="5256">
                  <c:v>-1.2860400000000001</c:v>
                </c:pt>
                <c:pt idx="5257">
                  <c:v>-1.27705</c:v>
                </c:pt>
                <c:pt idx="5258">
                  <c:v>-1.2681500000000001</c:v>
                </c:pt>
                <c:pt idx="5259">
                  <c:v>-1.25936</c:v>
                </c:pt>
                <c:pt idx="5260">
                  <c:v>-1.2506600000000001</c:v>
                </c:pt>
                <c:pt idx="5261">
                  <c:v>-1.24207</c:v>
                </c:pt>
                <c:pt idx="5262">
                  <c:v>-1.2335799999999999</c:v>
                </c:pt>
                <c:pt idx="5263">
                  <c:v>-1.22519</c:v>
                </c:pt>
                <c:pt idx="5264">
                  <c:v>-1.2169000000000001</c:v>
                </c:pt>
                <c:pt idx="5265">
                  <c:v>-1.2087300000000001</c:v>
                </c:pt>
                <c:pt idx="5266">
                  <c:v>-1.2006600000000001</c:v>
                </c:pt>
                <c:pt idx="5267">
                  <c:v>-1.1927000000000001</c:v>
                </c:pt>
                <c:pt idx="5268">
                  <c:v>-1.18486</c:v>
                </c:pt>
                <c:pt idx="5269">
                  <c:v>-1.1771199999999999</c:v>
                </c:pt>
                <c:pt idx="5270">
                  <c:v>-1.1695</c:v>
                </c:pt>
                <c:pt idx="5271">
                  <c:v>-1.1619900000000001</c:v>
                </c:pt>
                <c:pt idx="5272">
                  <c:v>-1.15459</c:v>
                </c:pt>
                <c:pt idx="5273">
                  <c:v>-1.1473100000000001</c:v>
                </c:pt>
                <c:pt idx="5274">
                  <c:v>-1.14015</c:v>
                </c:pt>
                <c:pt idx="5275">
                  <c:v>-1.1331100000000001</c:v>
                </c:pt>
                <c:pt idx="5276">
                  <c:v>-1.12619</c:v>
                </c:pt>
                <c:pt idx="5277">
                  <c:v>-1.11938</c:v>
                </c:pt>
                <c:pt idx="5278">
                  <c:v>-1.1127</c:v>
                </c:pt>
                <c:pt idx="5279">
                  <c:v>-1.1061300000000001</c:v>
                </c:pt>
                <c:pt idx="5280">
                  <c:v>-1.09968</c:v>
                </c:pt>
                <c:pt idx="5281">
                  <c:v>-1.09335</c:v>
                </c:pt>
                <c:pt idx="5282">
                  <c:v>-1.08714</c:v>
                </c:pt>
                <c:pt idx="5283">
                  <c:v>-1.0810500000000001</c:v>
                </c:pt>
                <c:pt idx="5284">
                  <c:v>-1.07508</c:v>
                </c:pt>
                <c:pt idx="5285">
                  <c:v>-1.0692200000000001</c:v>
                </c:pt>
                <c:pt idx="5286">
                  <c:v>-1.06349</c:v>
                </c:pt>
                <c:pt idx="5287">
                  <c:v>-1.0578700000000001</c:v>
                </c:pt>
                <c:pt idx="5288">
                  <c:v>-1.05237</c:v>
                </c:pt>
                <c:pt idx="5289">
                  <c:v>-1.04698</c:v>
                </c:pt>
                <c:pt idx="5290">
                  <c:v>-1.0417099999999999</c:v>
                </c:pt>
                <c:pt idx="5291">
                  <c:v>-1.0365599999999999</c:v>
                </c:pt>
                <c:pt idx="5292">
                  <c:v>-1.0315099999999999</c:v>
                </c:pt>
                <c:pt idx="5293">
                  <c:v>-1.02658</c:v>
                </c:pt>
                <c:pt idx="5294">
                  <c:v>-1.02176</c:v>
                </c:pt>
                <c:pt idx="5295">
                  <c:v>-1.01705</c:v>
                </c:pt>
                <c:pt idx="5296">
                  <c:v>-1.0124500000000001</c:v>
                </c:pt>
                <c:pt idx="5297">
                  <c:v>-1.00796</c:v>
                </c:pt>
                <c:pt idx="5298">
                  <c:v>-1.0035799999999999</c:v>
                </c:pt>
                <c:pt idx="5299">
                  <c:v>-0.99929999999999997</c:v>
                </c:pt>
                <c:pt idx="5300">
                  <c:v>-0.99512999999999996</c:v>
                </c:pt>
                <c:pt idx="5301">
                  <c:v>-0.99106000000000005</c:v>
                </c:pt>
                <c:pt idx="5302">
                  <c:v>-0.98709999999999998</c:v>
                </c:pt>
                <c:pt idx="5303">
                  <c:v>-0.98324</c:v>
                </c:pt>
                <c:pt idx="5304">
                  <c:v>-0.97946999999999995</c:v>
                </c:pt>
                <c:pt idx="5305">
                  <c:v>-0.97580999999999996</c:v>
                </c:pt>
                <c:pt idx="5306">
                  <c:v>-0.97223999999999999</c:v>
                </c:pt>
                <c:pt idx="5307">
                  <c:v>-0.96877999999999997</c:v>
                </c:pt>
                <c:pt idx="5308">
                  <c:v>-0.96540000000000004</c:v>
                </c:pt>
                <c:pt idx="5309">
                  <c:v>-0.96211999999999998</c:v>
                </c:pt>
                <c:pt idx="5310">
                  <c:v>-0.95892999999999995</c:v>
                </c:pt>
                <c:pt idx="5311">
                  <c:v>-0.95584000000000002</c:v>
                </c:pt>
                <c:pt idx="5312">
                  <c:v>-0.95282999999999995</c:v>
                </c:pt>
                <c:pt idx="5313">
                  <c:v>-0.94991000000000003</c:v>
                </c:pt>
                <c:pt idx="5314">
                  <c:v>-0.94706999999999997</c:v>
                </c:pt>
                <c:pt idx="5315">
                  <c:v>-0.94432000000000005</c:v>
                </c:pt>
                <c:pt idx="5316">
                  <c:v>-0.94164999999999999</c:v>
                </c:pt>
                <c:pt idx="5317">
                  <c:v>-0.93906999999999996</c:v>
                </c:pt>
                <c:pt idx="5318">
                  <c:v>-0.93655999999999995</c:v>
                </c:pt>
                <c:pt idx="5319">
                  <c:v>-0.93413999999999997</c:v>
                </c:pt>
                <c:pt idx="5320">
                  <c:v>-0.93179000000000001</c:v>
                </c:pt>
                <c:pt idx="5321">
                  <c:v>-0.92952000000000001</c:v>
                </c:pt>
                <c:pt idx="5322">
                  <c:v>-0.92732999999999999</c:v>
                </c:pt>
                <c:pt idx="5323">
                  <c:v>-0.92520999999999998</c:v>
                </c:pt>
                <c:pt idx="5324">
                  <c:v>-0.92315999999999998</c:v>
                </c:pt>
                <c:pt idx="5325">
                  <c:v>-0.92118999999999995</c:v>
                </c:pt>
                <c:pt idx="5326">
                  <c:v>-0.91927999999999999</c:v>
                </c:pt>
                <c:pt idx="5327">
                  <c:v>-0.91744999999999999</c:v>
                </c:pt>
                <c:pt idx="5328">
                  <c:v>-0.91568000000000005</c:v>
                </c:pt>
                <c:pt idx="5329">
                  <c:v>-0.91398000000000001</c:v>
                </c:pt>
                <c:pt idx="5330">
                  <c:v>-0.91234000000000004</c:v>
                </c:pt>
                <c:pt idx="5331">
                  <c:v>-0.91076000000000001</c:v>
                </c:pt>
                <c:pt idx="5332">
                  <c:v>-0.90925</c:v>
                </c:pt>
                <c:pt idx="5333">
                  <c:v>-0.90780000000000005</c:v>
                </c:pt>
                <c:pt idx="5334">
                  <c:v>-0.90641000000000005</c:v>
                </c:pt>
                <c:pt idx="5335">
                  <c:v>-0.90508</c:v>
                </c:pt>
                <c:pt idx="5336">
                  <c:v>-0.90381</c:v>
                </c:pt>
                <c:pt idx="5337">
                  <c:v>-0.90259</c:v>
                </c:pt>
                <c:pt idx="5338">
                  <c:v>-0.90144000000000002</c:v>
                </c:pt>
                <c:pt idx="5339">
                  <c:v>-0.90032999999999996</c:v>
                </c:pt>
                <c:pt idx="5340">
                  <c:v>-0.89929000000000003</c:v>
                </c:pt>
                <c:pt idx="5341">
                  <c:v>-0.89829000000000003</c:v>
                </c:pt>
                <c:pt idx="5342">
                  <c:v>-0.89734999999999998</c:v>
                </c:pt>
                <c:pt idx="5343">
                  <c:v>-0.89646000000000003</c:v>
                </c:pt>
                <c:pt idx="5344">
                  <c:v>-0.89561999999999997</c:v>
                </c:pt>
                <c:pt idx="5345">
                  <c:v>-0.89483000000000001</c:v>
                </c:pt>
                <c:pt idx="5346">
                  <c:v>-0.89409000000000005</c:v>
                </c:pt>
                <c:pt idx="5347">
                  <c:v>-0.89339999999999997</c:v>
                </c:pt>
                <c:pt idx="5348">
                  <c:v>-0.89276</c:v>
                </c:pt>
                <c:pt idx="5349">
                  <c:v>-0.89215999999999995</c:v>
                </c:pt>
                <c:pt idx="5350">
                  <c:v>-0.89161000000000001</c:v>
                </c:pt>
                <c:pt idx="5351">
                  <c:v>-0.89110999999999996</c:v>
                </c:pt>
                <c:pt idx="5352">
                  <c:v>-0.89063999999999999</c:v>
                </c:pt>
                <c:pt idx="5353">
                  <c:v>-0.89022999999999997</c:v>
                </c:pt>
                <c:pt idx="5354">
                  <c:v>-0.88985999999999998</c:v>
                </c:pt>
                <c:pt idx="5355">
                  <c:v>-0.88953000000000004</c:v>
                </c:pt>
                <c:pt idx="5356">
                  <c:v>-0.88924000000000003</c:v>
                </c:pt>
                <c:pt idx="5357">
                  <c:v>-0.88898999999999995</c:v>
                </c:pt>
                <c:pt idx="5358">
                  <c:v>-0.88878999999999997</c:v>
                </c:pt>
                <c:pt idx="5359">
                  <c:v>-0.88863000000000003</c:v>
                </c:pt>
                <c:pt idx="5360">
                  <c:v>-0.88849999999999996</c:v>
                </c:pt>
                <c:pt idx="5361">
                  <c:v>-0.88841999999999999</c:v>
                </c:pt>
                <c:pt idx="5362">
                  <c:v>-0.88837999999999995</c:v>
                </c:pt>
                <c:pt idx="5363">
                  <c:v>-0.88837999999999995</c:v>
                </c:pt>
                <c:pt idx="5364">
                  <c:v>-0.88841000000000003</c:v>
                </c:pt>
                <c:pt idx="5365">
                  <c:v>-0.88849</c:v>
                </c:pt>
                <c:pt idx="5366">
                  <c:v>-0.88859999999999995</c:v>
                </c:pt>
                <c:pt idx="5367">
                  <c:v>-0.88875000000000004</c:v>
                </c:pt>
                <c:pt idx="5368">
                  <c:v>-0.88893999999999995</c:v>
                </c:pt>
                <c:pt idx="5369">
                  <c:v>-0.88917000000000002</c:v>
                </c:pt>
                <c:pt idx="5370">
                  <c:v>-0.88944000000000001</c:v>
                </c:pt>
                <c:pt idx="5371">
                  <c:v>-0.88973999999999998</c:v>
                </c:pt>
                <c:pt idx="5372">
                  <c:v>-0.89007999999999998</c:v>
                </c:pt>
                <c:pt idx="5373">
                  <c:v>-0.89046000000000003</c:v>
                </c:pt>
                <c:pt idx="5374">
                  <c:v>-0.89087000000000005</c:v>
                </c:pt>
                <c:pt idx="5375">
                  <c:v>-0.89132</c:v>
                </c:pt>
                <c:pt idx="5376">
                  <c:v>-0.89180999999999999</c:v>
                </c:pt>
                <c:pt idx="5377">
                  <c:v>-0.89232999999999996</c:v>
                </c:pt>
                <c:pt idx="5378">
                  <c:v>-0.89288999999999996</c:v>
                </c:pt>
                <c:pt idx="5379">
                  <c:v>-0.89349000000000001</c:v>
                </c:pt>
                <c:pt idx="5380">
                  <c:v>-0.89412999999999998</c:v>
                </c:pt>
                <c:pt idx="5381">
                  <c:v>-0.89480000000000004</c:v>
                </c:pt>
                <c:pt idx="5382">
                  <c:v>-0.89549999999999996</c:v>
                </c:pt>
                <c:pt idx="5383">
                  <c:v>-0.89624999999999999</c:v>
                </c:pt>
                <c:pt idx="5384">
                  <c:v>-0.89702999999999999</c:v>
                </c:pt>
                <c:pt idx="5385">
                  <c:v>-0.89783999999999997</c:v>
                </c:pt>
                <c:pt idx="5386">
                  <c:v>-0.89870000000000005</c:v>
                </c:pt>
                <c:pt idx="5387">
                  <c:v>-0.89959</c:v>
                </c:pt>
                <c:pt idx="5388">
                  <c:v>-0.90051999999999999</c:v>
                </c:pt>
                <c:pt idx="5389">
                  <c:v>-0.90147999999999995</c:v>
                </c:pt>
                <c:pt idx="5390">
                  <c:v>-0.90247999999999995</c:v>
                </c:pt>
                <c:pt idx="5391">
                  <c:v>-0.90351999999999999</c:v>
                </c:pt>
                <c:pt idx="5392">
                  <c:v>-0.90459000000000001</c:v>
                </c:pt>
                <c:pt idx="5393">
                  <c:v>-0.90569999999999995</c:v>
                </c:pt>
                <c:pt idx="5394">
                  <c:v>-0.90685000000000004</c:v>
                </c:pt>
                <c:pt idx="5395">
                  <c:v>-0.90803999999999996</c:v>
                </c:pt>
                <c:pt idx="5396">
                  <c:v>-0.90925999999999996</c:v>
                </c:pt>
                <c:pt idx="5397">
                  <c:v>-0.91052</c:v>
                </c:pt>
                <c:pt idx="5398">
                  <c:v>-0.91181999999999996</c:v>
                </c:pt>
                <c:pt idx="5399">
                  <c:v>-0.91315000000000002</c:v>
                </c:pt>
                <c:pt idx="5400">
                  <c:v>-0.91452</c:v>
                </c:pt>
                <c:pt idx="5401">
                  <c:v>-0.91593000000000002</c:v>
                </c:pt>
                <c:pt idx="5402">
                  <c:v>-0.91737999999999997</c:v>
                </c:pt>
                <c:pt idx="5403">
                  <c:v>-0.91886000000000001</c:v>
                </c:pt>
                <c:pt idx="5404">
                  <c:v>-0.92039000000000004</c:v>
                </c:pt>
                <c:pt idx="5405">
                  <c:v>-0.92195000000000005</c:v>
                </c:pt>
                <c:pt idx="5406">
                  <c:v>-0.92354999999999998</c:v>
                </c:pt>
                <c:pt idx="5407">
                  <c:v>-0.92518</c:v>
                </c:pt>
                <c:pt idx="5408">
                  <c:v>-0.92684999999999995</c:v>
                </c:pt>
                <c:pt idx="5409">
                  <c:v>-0.92856000000000005</c:v>
                </c:pt>
                <c:pt idx="5410">
                  <c:v>-0.93030999999999997</c:v>
                </c:pt>
                <c:pt idx="5411">
                  <c:v>-0.93208999999999997</c:v>
                </c:pt>
                <c:pt idx="5412">
                  <c:v>-0.93391000000000002</c:v>
                </c:pt>
                <c:pt idx="5413">
                  <c:v>-0.93576999999999999</c:v>
                </c:pt>
                <c:pt idx="5414">
                  <c:v>-0.93766000000000005</c:v>
                </c:pt>
                <c:pt idx="5415">
                  <c:v>-0.93959000000000004</c:v>
                </c:pt>
                <c:pt idx="5416">
                  <c:v>-0.94155999999999995</c:v>
                </c:pt>
                <c:pt idx="5417">
                  <c:v>-0.94355999999999995</c:v>
                </c:pt>
                <c:pt idx="5418">
                  <c:v>-0.9456</c:v>
                </c:pt>
                <c:pt idx="5419">
                  <c:v>-0.94767999999999997</c:v>
                </c:pt>
                <c:pt idx="5420">
                  <c:v>-0.94979000000000002</c:v>
                </c:pt>
                <c:pt idx="5421">
                  <c:v>-0.95194000000000001</c:v>
                </c:pt>
                <c:pt idx="5422">
                  <c:v>-0.95413000000000003</c:v>
                </c:pt>
                <c:pt idx="5423">
                  <c:v>-0.95635000000000003</c:v>
                </c:pt>
                <c:pt idx="5424">
                  <c:v>-0.95860999999999996</c:v>
                </c:pt>
                <c:pt idx="5425">
                  <c:v>-0.96089999999999998</c:v>
                </c:pt>
                <c:pt idx="5426">
                  <c:v>-0.96323000000000003</c:v>
                </c:pt>
                <c:pt idx="5427">
                  <c:v>-0.96560000000000001</c:v>
                </c:pt>
                <c:pt idx="5428">
                  <c:v>-0.96799999999999997</c:v>
                </c:pt>
                <c:pt idx="5429">
                  <c:v>-0.97043000000000001</c:v>
                </c:pt>
                <c:pt idx="5430">
                  <c:v>-0.97289999999999999</c:v>
                </c:pt>
                <c:pt idx="5431">
                  <c:v>-0.97540000000000004</c:v>
                </c:pt>
                <c:pt idx="5432">
                  <c:v>-0.97794000000000003</c:v>
                </c:pt>
                <c:pt idx="5433">
                  <c:v>-0.98050999999999999</c:v>
                </c:pt>
                <c:pt idx="5434">
                  <c:v>-0.98311000000000004</c:v>
                </c:pt>
                <c:pt idx="5435">
                  <c:v>-0.98575000000000002</c:v>
                </c:pt>
                <c:pt idx="5436">
                  <c:v>-0.98843000000000003</c:v>
                </c:pt>
                <c:pt idx="5437">
                  <c:v>-0.99112999999999996</c:v>
                </c:pt>
                <c:pt idx="5438">
                  <c:v>-0.99387000000000003</c:v>
                </c:pt>
                <c:pt idx="5439">
                  <c:v>-0.99663999999999997</c:v>
                </c:pt>
                <c:pt idx="5440">
                  <c:v>-0.99944999999999995</c:v>
                </c:pt>
                <c:pt idx="5441">
                  <c:v>-1.0022800000000001</c:v>
                </c:pt>
                <c:pt idx="5442">
                  <c:v>-1.00515</c:v>
                </c:pt>
                <c:pt idx="5443">
                  <c:v>-1.00806</c:v>
                </c:pt>
                <c:pt idx="5444">
                  <c:v>-1.0109900000000001</c:v>
                </c:pt>
                <c:pt idx="5445">
                  <c:v>-1.0139499999999999</c:v>
                </c:pt>
                <c:pt idx="5446">
                  <c:v>-1.01695</c:v>
                </c:pt>
                <c:pt idx="5447">
                  <c:v>-1.0199800000000001</c:v>
                </c:pt>
                <c:pt idx="5448">
                  <c:v>-1.0230399999999999</c:v>
                </c:pt>
                <c:pt idx="5449">
                  <c:v>-1.02613</c:v>
                </c:pt>
                <c:pt idx="5450">
                  <c:v>-1.02925</c:v>
                </c:pt>
                <c:pt idx="5451">
                  <c:v>-1.0323899999999999</c:v>
                </c:pt>
                <c:pt idx="5452">
                  <c:v>-1.0355700000000001</c:v>
                </c:pt>
                <c:pt idx="5453">
                  <c:v>-1.0387900000000001</c:v>
                </c:pt>
                <c:pt idx="5454">
                  <c:v>-1.04203</c:v>
                </c:pt>
                <c:pt idx="5455">
                  <c:v>-1.0452999999999999</c:v>
                </c:pt>
                <c:pt idx="5456">
                  <c:v>-1.0485899999999999</c:v>
                </c:pt>
                <c:pt idx="5457">
                  <c:v>-1.05192</c:v>
                </c:pt>
                <c:pt idx="5458">
                  <c:v>-1.05528</c:v>
                </c:pt>
                <c:pt idx="5459">
                  <c:v>-1.05867</c:v>
                </c:pt>
                <c:pt idx="5460">
                  <c:v>-1.06209</c:v>
                </c:pt>
                <c:pt idx="5461">
                  <c:v>-1.0655300000000001</c:v>
                </c:pt>
                <c:pt idx="5462">
                  <c:v>-1.06901</c:v>
                </c:pt>
                <c:pt idx="5463">
                  <c:v>-1.0725100000000001</c:v>
                </c:pt>
                <c:pt idx="5464">
                  <c:v>-1.07605</c:v>
                </c:pt>
                <c:pt idx="5465">
                  <c:v>-1.07961</c:v>
                </c:pt>
                <c:pt idx="5466">
                  <c:v>-1.08321</c:v>
                </c:pt>
                <c:pt idx="5467">
                  <c:v>-1.08683</c:v>
                </c:pt>
                <c:pt idx="5468">
                  <c:v>-1.0904799999999999</c:v>
                </c:pt>
                <c:pt idx="5469">
                  <c:v>-1.09416</c:v>
                </c:pt>
                <c:pt idx="5470">
                  <c:v>-1.0978699999999999</c:v>
                </c:pt>
                <c:pt idx="5471">
                  <c:v>-1.10161</c:v>
                </c:pt>
                <c:pt idx="5472">
                  <c:v>-1.10537</c:v>
                </c:pt>
                <c:pt idx="5473">
                  <c:v>-1.10917</c:v>
                </c:pt>
                <c:pt idx="5474">
                  <c:v>-1.1129899999999999</c:v>
                </c:pt>
                <c:pt idx="5475">
                  <c:v>-1.1168400000000001</c:v>
                </c:pt>
                <c:pt idx="5476">
                  <c:v>-1.12073</c:v>
                </c:pt>
                <c:pt idx="5477">
                  <c:v>-1.1246400000000001</c:v>
                </c:pt>
                <c:pt idx="5478">
                  <c:v>-1.1285799999999999</c:v>
                </c:pt>
                <c:pt idx="5479">
                  <c:v>-1.1325499999999999</c:v>
                </c:pt>
                <c:pt idx="5480">
                  <c:v>-1.1365400000000001</c:v>
                </c:pt>
                <c:pt idx="5481">
                  <c:v>-1.1405700000000001</c:v>
                </c:pt>
                <c:pt idx="5482">
                  <c:v>-1.14462</c:v>
                </c:pt>
                <c:pt idx="5483">
                  <c:v>-1.1487000000000001</c:v>
                </c:pt>
                <c:pt idx="5484">
                  <c:v>-1.1528099999999999</c:v>
                </c:pt>
                <c:pt idx="5485">
                  <c:v>-1.1569499999999999</c:v>
                </c:pt>
                <c:pt idx="5486">
                  <c:v>-1.1611199999999999</c:v>
                </c:pt>
                <c:pt idx="5487">
                  <c:v>-1.1653100000000001</c:v>
                </c:pt>
                <c:pt idx="5488">
                  <c:v>-1.16953</c:v>
                </c:pt>
                <c:pt idx="5489">
                  <c:v>-1.17377</c:v>
                </c:pt>
                <c:pt idx="5490">
                  <c:v>-1.17804</c:v>
                </c:pt>
                <c:pt idx="5491">
                  <c:v>-1.1823399999999999</c:v>
                </c:pt>
                <c:pt idx="5492">
                  <c:v>-1.18666</c:v>
                </c:pt>
                <c:pt idx="5493">
                  <c:v>-1.1910099999999999</c:v>
                </c:pt>
                <c:pt idx="5494">
                  <c:v>-1.19539</c:v>
                </c:pt>
                <c:pt idx="5495">
                  <c:v>-1.1997899999999999</c:v>
                </c:pt>
                <c:pt idx="5496">
                  <c:v>-1.20421</c:v>
                </c:pt>
                <c:pt idx="5497">
                  <c:v>-1.2086600000000001</c:v>
                </c:pt>
                <c:pt idx="5498">
                  <c:v>-1.2131400000000001</c:v>
                </c:pt>
                <c:pt idx="5499">
                  <c:v>-1.2176400000000001</c:v>
                </c:pt>
                <c:pt idx="5500">
                  <c:v>-1.2221599999999999</c:v>
                </c:pt>
                <c:pt idx="5501">
                  <c:v>-1.2266999999999999</c:v>
                </c:pt>
                <c:pt idx="5502">
                  <c:v>-1.2312700000000001</c:v>
                </c:pt>
                <c:pt idx="5503">
                  <c:v>-1.23586</c:v>
                </c:pt>
                <c:pt idx="5504">
                  <c:v>-1.24047</c:v>
                </c:pt>
                <c:pt idx="5505">
                  <c:v>-1.2451099999999999</c:v>
                </c:pt>
                <c:pt idx="5506">
                  <c:v>-1.24976</c:v>
                </c:pt>
                <c:pt idx="5507">
                  <c:v>-1.25444</c:v>
                </c:pt>
                <c:pt idx="5508">
                  <c:v>-1.2591399999999999</c:v>
                </c:pt>
                <c:pt idx="5509">
                  <c:v>-1.2638499999999999</c:v>
                </c:pt>
                <c:pt idx="5510">
                  <c:v>-1.2685900000000001</c:v>
                </c:pt>
                <c:pt idx="5511">
                  <c:v>-1.27335</c:v>
                </c:pt>
                <c:pt idx="5512">
                  <c:v>-1.27813</c:v>
                </c:pt>
                <c:pt idx="5513">
                  <c:v>-1.2829299999999999</c:v>
                </c:pt>
                <c:pt idx="5514">
                  <c:v>-1.2877400000000001</c:v>
                </c:pt>
                <c:pt idx="5515">
                  <c:v>-1.2925800000000001</c:v>
                </c:pt>
                <c:pt idx="5516">
                  <c:v>-1.2974399999999999</c:v>
                </c:pt>
                <c:pt idx="5517">
                  <c:v>-1.3023100000000001</c:v>
                </c:pt>
                <c:pt idx="5518">
                  <c:v>-1.3071999999999999</c:v>
                </c:pt>
                <c:pt idx="5519">
                  <c:v>-1.3121100000000001</c:v>
                </c:pt>
                <c:pt idx="5520">
                  <c:v>-1.3170299999999999</c:v>
                </c:pt>
                <c:pt idx="5521">
                  <c:v>-1.3219799999999999</c:v>
                </c:pt>
                <c:pt idx="5522">
                  <c:v>-1.3269299999999999</c:v>
                </c:pt>
                <c:pt idx="5523">
                  <c:v>-1.3319099999999999</c:v>
                </c:pt>
                <c:pt idx="5524">
                  <c:v>-1.3369</c:v>
                </c:pt>
                <c:pt idx="5525">
                  <c:v>-1.3419000000000001</c:v>
                </c:pt>
                <c:pt idx="5526">
                  <c:v>-1.34693</c:v>
                </c:pt>
                <c:pt idx="5527">
                  <c:v>-1.3519600000000001</c:v>
                </c:pt>
                <c:pt idx="5528">
                  <c:v>-1.35701</c:v>
                </c:pt>
                <c:pt idx="5529">
                  <c:v>-1.36208</c:v>
                </c:pt>
                <c:pt idx="5530">
                  <c:v>-1.3671599999999999</c:v>
                </c:pt>
                <c:pt idx="5531">
                  <c:v>-1.37225</c:v>
                </c:pt>
                <c:pt idx="5532">
                  <c:v>-1.37737</c:v>
                </c:pt>
                <c:pt idx="5533">
                  <c:v>-1.38249</c:v>
                </c:pt>
                <c:pt idx="5534">
                  <c:v>-1.3876299999999999</c:v>
                </c:pt>
                <c:pt idx="5535">
                  <c:v>-1.39279</c:v>
                </c:pt>
                <c:pt idx="5536">
                  <c:v>-1.3979600000000001</c:v>
                </c:pt>
                <c:pt idx="5537">
                  <c:v>-1.4031400000000001</c:v>
                </c:pt>
                <c:pt idx="5538">
                  <c:v>-1.4083399999999999</c:v>
                </c:pt>
                <c:pt idx="5539">
                  <c:v>-1.4135599999999999</c:v>
                </c:pt>
                <c:pt idx="5540">
                  <c:v>-1.41879</c:v>
                </c:pt>
                <c:pt idx="5541">
                  <c:v>-1.4240299999999999</c:v>
                </c:pt>
                <c:pt idx="5542">
                  <c:v>-1.4293</c:v>
                </c:pt>
                <c:pt idx="5543">
                  <c:v>-1.4345699999999999</c:v>
                </c:pt>
                <c:pt idx="5544">
                  <c:v>-1.43987</c:v>
                </c:pt>
                <c:pt idx="5545">
                  <c:v>-1.4451799999999999</c:v>
                </c:pt>
                <c:pt idx="5546">
                  <c:v>-1.45051</c:v>
                </c:pt>
                <c:pt idx="5547">
                  <c:v>-1.4558599999999999</c:v>
                </c:pt>
                <c:pt idx="5548">
                  <c:v>-1.46123</c:v>
                </c:pt>
                <c:pt idx="5549">
                  <c:v>-1.46661</c:v>
                </c:pt>
                <c:pt idx="5550">
                  <c:v>-1.4720200000000001</c:v>
                </c:pt>
                <c:pt idx="5551">
                  <c:v>-1.4774499999999999</c:v>
                </c:pt>
                <c:pt idx="5552">
                  <c:v>-1.4829000000000001</c:v>
                </c:pt>
                <c:pt idx="5553">
                  <c:v>-1.48837</c:v>
                </c:pt>
                <c:pt idx="5554">
                  <c:v>-1.49386</c:v>
                </c:pt>
                <c:pt idx="5555">
                  <c:v>-1.4993799999999999</c:v>
                </c:pt>
                <c:pt idx="5556">
                  <c:v>-1.5049300000000001</c:v>
                </c:pt>
                <c:pt idx="5557">
                  <c:v>-1.5105</c:v>
                </c:pt>
                <c:pt idx="5558">
                  <c:v>-1.5161</c:v>
                </c:pt>
                <c:pt idx="5559">
                  <c:v>-1.52173</c:v>
                </c:pt>
                <c:pt idx="5560">
                  <c:v>-1.52738</c:v>
                </c:pt>
                <c:pt idx="5561">
                  <c:v>-1.5330699999999999</c:v>
                </c:pt>
                <c:pt idx="5562">
                  <c:v>-1.5387900000000001</c:v>
                </c:pt>
                <c:pt idx="5563">
                  <c:v>-1.54454</c:v>
                </c:pt>
                <c:pt idx="5564">
                  <c:v>-1.5503199999999999</c:v>
                </c:pt>
                <c:pt idx="5565">
                  <c:v>-1.5561400000000001</c:v>
                </c:pt>
                <c:pt idx="5566">
                  <c:v>-1.5620000000000001</c:v>
                </c:pt>
                <c:pt idx="5567">
                  <c:v>-1.5679000000000001</c:v>
                </c:pt>
                <c:pt idx="5568">
                  <c:v>-1.5738399999999999</c:v>
                </c:pt>
                <c:pt idx="5569">
                  <c:v>-1.57982</c:v>
                </c:pt>
                <c:pt idx="5570">
                  <c:v>-1.58585</c:v>
                </c:pt>
                <c:pt idx="5571">
                  <c:v>-1.59192</c:v>
                </c:pt>
                <c:pt idx="5572">
                  <c:v>-1.59805</c:v>
                </c:pt>
                <c:pt idx="5573">
                  <c:v>-1.60422</c:v>
                </c:pt>
                <c:pt idx="5574">
                  <c:v>-1.61046</c:v>
                </c:pt>
                <c:pt idx="5575">
                  <c:v>-1.6167499999999999</c:v>
                </c:pt>
                <c:pt idx="5576">
                  <c:v>-1.6230899999999999</c:v>
                </c:pt>
                <c:pt idx="5577">
                  <c:v>-1.62951</c:v>
                </c:pt>
                <c:pt idx="5578">
                  <c:v>-1.63598</c:v>
                </c:pt>
                <c:pt idx="5579">
                  <c:v>-1.64253</c:v>
                </c:pt>
                <c:pt idx="5580">
                  <c:v>-1.64916</c:v>
                </c:pt>
                <c:pt idx="5581">
                  <c:v>-1.65585</c:v>
                </c:pt>
                <c:pt idx="5582">
                  <c:v>-1.6626399999999999</c:v>
                </c:pt>
                <c:pt idx="5583">
                  <c:v>-1.6695</c:v>
                </c:pt>
                <c:pt idx="5584">
                  <c:v>-1.6764600000000001</c:v>
                </c:pt>
                <c:pt idx="5585">
                  <c:v>-1.6835100000000001</c:v>
                </c:pt>
                <c:pt idx="5586">
                  <c:v>-1.6906600000000001</c:v>
                </c:pt>
                <c:pt idx="5587">
                  <c:v>-1.6979200000000001</c:v>
                </c:pt>
                <c:pt idx="5588">
                  <c:v>-1.70529</c:v>
                </c:pt>
                <c:pt idx="5589">
                  <c:v>-1.7127699999999999</c:v>
                </c:pt>
                <c:pt idx="5590">
                  <c:v>-1.72037</c:v>
                </c:pt>
                <c:pt idx="5591">
                  <c:v>-1.7281</c:v>
                </c:pt>
                <c:pt idx="5592">
                  <c:v>-1.73597</c:v>
                </c:pt>
                <c:pt idx="5593">
                  <c:v>-1.74397</c:v>
                </c:pt>
                <c:pt idx="5594">
                  <c:v>-1.7521199999999999</c:v>
                </c:pt>
                <c:pt idx="5595">
                  <c:v>-1.7604200000000001</c:v>
                </c:pt>
                <c:pt idx="5596">
                  <c:v>-1.76888</c:v>
                </c:pt>
                <c:pt idx="5597">
                  <c:v>-1.77752</c:v>
                </c:pt>
                <c:pt idx="5598">
                  <c:v>-1.78633</c:v>
                </c:pt>
                <c:pt idx="5599">
                  <c:v>-1.79532</c:v>
                </c:pt>
                <c:pt idx="5600">
                  <c:v>-1.8045100000000001</c:v>
                </c:pt>
                <c:pt idx="5601">
                  <c:v>-1.8139000000000001</c:v>
                </c:pt>
                <c:pt idx="5602">
                  <c:v>-1.8234999999999999</c:v>
                </c:pt>
                <c:pt idx="5603">
                  <c:v>-1.8333200000000001</c:v>
                </c:pt>
                <c:pt idx="5604">
                  <c:v>-1.84337</c:v>
                </c:pt>
                <c:pt idx="5605">
                  <c:v>-1.85365</c:v>
                </c:pt>
                <c:pt idx="5606">
                  <c:v>-1.86419</c:v>
                </c:pt>
                <c:pt idx="5607">
                  <c:v>-1.87497</c:v>
                </c:pt>
                <c:pt idx="5608">
                  <c:v>-1.88602</c:v>
                </c:pt>
                <c:pt idx="5609">
                  <c:v>-1.8973500000000001</c:v>
                </c:pt>
                <c:pt idx="5610">
                  <c:v>-1.90896</c:v>
                </c:pt>
                <c:pt idx="5611">
                  <c:v>-1.9208700000000001</c:v>
                </c:pt>
                <c:pt idx="5612">
                  <c:v>-1.9330799999999999</c:v>
                </c:pt>
                <c:pt idx="5613">
                  <c:v>-1.9456</c:v>
                </c:pt>
                <c:pt idx="5614">
                  <c:v>-1.95844</c:v>
                </c:pt>
                <c:pt idx="5615">
                  <c:v>-1.9716100000000001</c:v>
                </c:pt>
                <c:pt idx="5616">
                  <c:v>-1.98512</c:v>
                </c:pt>
                <c:pt idx="5617">
                  <c:v>-1.99899</c:v>
                </c:pt>
                <c:pt idx="5618">
                  <c:v>-2.0131999999999999</c:v>
                </c:pt>
                <c:pt idx="5619">
                  <c:v>-2.02779</c:v>
                </c:pt>
                <c:pt idx="5620">
                  <c:v>-2.0427599999999999</c:v>
                </c:pt>
                <c:pt idx="5621">
                  <c:v>-2.0581100000000001</c:v>
                </c:pt>
                <c:pt idx="5622">
                  <c:v>-2.0738500000000002</c:v>
                </c:pt>
                <c:pt idx="5623">
                  <c:v>-2.0899899999999998</c:v>
                </c:pt>
                <c:pt idx="5624">
                  <c:v>-2.1065299999999998</c:v>
                </c:pt>
                <c:pt idx="5625">
                  <c:v>-2.1234799999999998</c:v>
                </c:pt>
                <c:pt idx="5626">
                  <c:v>-2.14086</c:v>
                </c:pt>
                <c:pt idx="5627">
                  <c:v>-2.1586599999999998</c:v>
                </c:pt>
                <c:pt idx="5628">
                  <c:v>-2.1768800000000001</c:v>
                </c:pt>
                <c:pt idx="5629">
                  <c:v>-2.1955300000000002</c:v>
                </c:pt>
                <c:pt idx="5630">
                  <c:v>-2.2145999999999999</c:v>
                </c:pt>
                <c:pt idx="5631">
                  <c:v>-2.2340900000000001</c:v>
                </c:pt>
                <c:pt idx="5632">
                  <c:v>-2.2540200000000001</c:v>
                </c:pt>
                <c:pt idx="5633">
                  <c:v>-2.2743799999999998</c:v>
                </c:pt>
                <c:pt idx="5634">
                  <c:v>-2.2951800000000002</c:v>
                </c:pt>
                <c:pt idx="5635">
                  <c:v>-2.3163900000000002</c:v>
                </c:pt>
                <c:pt idx="5636">
                  <c:v>-2.3380200000000002</c:v>
                </c:pt>
                <c:pt idx="5637">
                  <c:v>-2.3600599999999998</c:v>
                </c:pt>
                <c:pt idx="5638">
                  <c:v>-2.3825099999999999</c:v>
                </c:pt>
                <c:pt idx="5639">
                  <c:v>-2.40537</c:v>
                </c:pt>
                <c:pt idx="5640">
                  <c:v>-2.42862</c:v>
                </c:pt>
                <c:pt idx="5641">
                  <c:v>-2.4522499999999998</c:v>
                </c:pt>
                <c:pt idx="5642">
                  <c:v>-2.4762599999999999</c:v>
                </c:pt>
                <c:pt idx="5643">
                  <c:v>-2.5006400000000002</c:v>
                </c:pt>
                <c:pt idx="5644">
                  <c:v>-2.5253700000000001</c:v>
                </c:pt>
                <c:pt idx="5645">
                  <c:v>-2.55043</c:v>
                </c:pt>
                <c:pt idx="5646">
                  <c:v>-2.57579</c:v>
                </c:pt>
                <c:pt idx="5647">
                  <c:v>-2.6014400000000002</c:v>
                </c:pt>
                <c:pt idx="5648">
                  <c:v>-2.6273499999999999</c:v>
                </c:pt>
                <c:pt idx="5649">
                  <c:v>-2.6535000000000002</c:v>
                </c:pt>
                <c:pt idx="5650">
                  <c:v>-2.6798700000000002</c:v>
                </c:pt>
                <c:pt idx="5651">
                  <c:v>-2.7064400000000002</c:v>
                </c:pt>
                <c:pt idx="5652">
                  <c:v>-2.7331799999999999</c:v>
                </c:pt>
                <c:pt idx="5653">
                  <c:v>-2.7600500000000001</c:v>
                </c:pt>
                <c:pt idx="5654">
                  <c:v>-2.7870300000000001</c:v>
                </c:pt>
                <c:pt idx="5655">
                  <c:v>-2.8140999999999998</c:v>
                </c:pt>
                <c:pt idx="5656">
                  <c:v>-2.84124</c:v>
                </c:pt>
                <c:pt idx="5657">
                  <c:v>-2.8684099999999999</c:v>
                </c:pt>
                <c:pt idx="5658">
                  <c:v>-2.8955799999999998</c:v>
                </c:pt>
                <c:pt idx="5659">
                  <c:v>-2.9226800000000002</c:v>
                </c:pt>
                <c:pt idx="5660">
                  <c:v>-2.9497</c:v>
                </c:pt>
                <c:pt idx="5661">
                  <c:v>-2.97661</c:v>
                </c:pt>
                <c:pt idx="5662">
                  <c:v>-3.0033599999999998</c:v>
                </c:pt>
                <c:pt idx="5663">
                  <c:v>-3.0299200000000002</c:v>
                </c:pt>
                <c:pt idx="5664">
                  <c:v>-3.0562499999999999</c:v>
                </c:pt>
                <c:pt idx="5665">
                  <c:v>-3.0823</c:v>
                </c:pt>
                <c:pt idx="5666">
                  <c:v>-3.10805</c:v>
                </c:pt>
                <c:pt idx="5667">
                  <c:v>-3.1334499999999998</c:v>
                </c:pt>
                <c:pt idx="5668">
                  <c:v>-3.1584500000000002</c:v>
                </c:pt>
                <c:pt idx="5669">
                  <c:v>-3.1830099999999999</c:v>
                </c:pt>
                <c:pt idx="5670">
                  <c:v>-3.20709</c:v>
                </c:pt>
                <c:pt idx="5671">
                  <c:v>-3.2306599999999999</c:v>
                </c:pt>
                <c:pt idx="5672">
                  <c:v>-3.2536800000000001</c:v>
                </c:pt>
                <c:pt idx="5673">
                  <c:v>-3.2761100000000001</c:v>
                </c:pt>
                <c:pt idx="5674">
                  <c:v>-3.29792</c:v>
                </c:pt>
                <c:pt idx="5675">
                  <c:v>-3.3190599999999999</c:v>
                </c:pt>
                <c:pt idx="5676">
                  <c:v>-3.3395100000000002</c:v>
                </c:pt>
                <c:pt idx="5677">
                  <c:v>-3.35921</c:v>
                </c:pt>
                <c:pt idx="5678">
                  <c:v>-3.3781300000000001</c:v>
                </c:pt>
                <c:pt idx="5679">
                  <c:v>-3.3962400000000001</c:v>
                </c:pt>
                <c:pt idx="5680">
                  <c:v>-3.4135200000000001</c:v>
                </c:pt>
                <c:pt idx="5681">
                  <c:v>-3.42991</c:v>
                </c:pt>
                <c:pt idx="5682">
                  <c:v>-3.4453999999999998</c:v>
                </c:pt>
                <c:pt idx="5683">
                  <c:v>-3.4599500000000001</c:v>
                </c:pt>
                <c:pt idx="5684">
                  <c:v>-3.4735399999999998</c:v>
                </c:pt>
                <c:pt idx="5685">
                  <c:v>-3.4861599999999999</c:v>
                </c:pt>
                <c:pt idx="5686">
                  <c:v>-3.49777</c:v>
                </c:pt>
                <c:pt idx="5687">
                  <c:v>-3.5083700000000002</c:v>
                </c:pt>
                <c:pt idx="5688">
                  <c:v>-3.5179299999999998</c:v>
                </c:pt>
                <c:pt idx="5689">
                  <c:v>-3.52643</c:v>
                </c:pt>
                <c:pt idx="5690">
                  <c:v>-3.5338799999999999</c:v>
                </c:pt>
                <c:pt idx="5691">
                  <c:v>-3.5402499999999999</c:v>
                </c:pt>
                <c:pt idx="5692">
                  <c:v>-3.5455299999999998</c:v>
                </c:pt>
                <c:pt idx="5693">
                  <c:v>-3.5497299999999998</c:v>
                </c:pt>
                <c:pt idx="5694">
                  <c:v>-3.5528499999999998</c:v>
                </c:pt>
                <c:pt idx="5695">
                  <c:v>-3.5548700000000002</c:v>
                </c:pt>
                <c:pt idx="5696">
                  <c:v>-3.5558100000000001</c:v>
                </c:pt>
                <c:pt idx="5697">
                  <c:v>-3.5556700000000001</c:v>
                </c:pt>
                <c:pt idx="5698">
                  <c:v>-3.5544600000000002</c:v>
                </c:pt>
                <c:pt idx="5699">
                  <c:v>-3.5521799999999999</c:v>
                </c:pt>
                <c:pt idx="5700">
                  <c:v>-3.5488599999999999</c:v>
                </c:pt>
                <c:pt idx="5701">
                  <c:v>-3.5444900000000001</c:v>
                </c:pt>
                <c:pt idx="5702">
                  <c:v>-3.5390999999999999</c:v>
                </c:pt>
                <c:pt idx="5703">
                  <c:v>-3.5327000000000002</c:v>
                </c:pt>
                <c:pt idx="5704">
                  <c:v>-3.5253199999999998</c:v>
                </c:pt>
                <c:pt idx="5705">
                  <c:v>-3.5169800000000002</c:v>
                </c:pt>
                <c:pt idx="5706">
                  <c:v>-3.5076999999999998</c:v>
                </c:pt>
                <c:pt idx="5707">
                  <c:v>-3.4975100000000001</c:v>
                </c:pt>
                <c:pt idx="5708">
                  <c:v>-3.4864199999999999</c:v>
                </c:pt>
                <c:pt idx="5709">
                  <c:v>-3.4744799999999998</c:v>
                </c:pt>
                <c:pt idx="5710">
                  <c:v>-3.4617100000000001</c:v>
                </c:pt>
                <c:pt idx="5711">
                  <c:v>-3.44814</c:v>
                </c:pt>
                <c:pt idx="5712">
                  <c:v>-3.4338099999999998</c:v>
                </c:pt>
                <c:pt idx="5713">
                  <c:v>-3.4187500000000002</c:v>
                </c:pt>
                <c:pt idx="5714">
                  <c:v>-3.40299</c:v>
                </c:pt>
                <c:pt idx="5715">
                  <c:v>-3.3865699999999999</c:v>
                </c:pt>
                <c:pt idx="5716">
                  <c:v>-3.3695300000000001</c:v>
                </c:pt>
                <c:pt idx="5717">
                  <c:v>-3.3519000000000001</c:v>
                </c:pt>
                <c:pt idx="5718">
                  <c:v>-3.33371</c:v>
                </c:pt>
                <c:pt idx="5719">
                  <c:v>-3.31501</c:v>
                </c:pt>
                <c:pt idx="5720">
                  <c:v>-3.2958400000000001</c:v>
                </c:pt>
                <c:pt idx="5721">
                  <c:v>-3.27623</c:v>
                </c:pt>
                <c:pt idx="5722">
                  <c:v>-3.2562199999999999</c:v>
                </c:pt>
                <c:pt idx="5723">
                  <c:v>-3.2358600000000002</c:v>
                </c:pt>
                <c:pt idx="5724">
                  <c:v>-3.2151800000000001</c:v>
                </c:pt>
                <c:pt idx="5725">
                  <c:v>-3.1942200000000001</c:v>
                </c:pt>
                <c:pt idx="5726">
                  <c:v>-3.1730100000000001</c:v>
                </c:pt>
                <c:pt idx="5727">
                  <c:v>-3.1516099999999998</c:v>
                </c:pt>
                <c:pt idx="5728">
                  <c:v>-3.1300500000000002</c:v>
                </c:pt>
                <c:pt idx="5729">
                  <c:v>-3.1083599999999998</c:v>
                </c:pt>
                <c:pt idx="5730">
                  <c:v>-3.0865900000000002</c:v>
                </c:pt>
                <c:pt idx="5731">
                  <c:v>-3.0647600000000002</c:v>
                </c:pt>
                <c:pt idx="5732">
                  <c:v>-3.0429200000000001</c:v>
                </c:pt>
                <c:pt idx="5733">
                  <c:v>-3.0210900000000001</c:v>
                </c:pt>
                <c:pt idx="5734">
                  <c:v>-2.9993099999999999</c:v>
                </c:pt>
                <c:pt idx="5735">
                  <c:v>-2.9776099999999999</c:v>
                </c:pt>
                <c:pt idx="5736">
                  <c:v>-2.9560200000000001</c:v>
                </c:pt>
                <c:pt idx="5737">
                  <c:v>-2.9345699999999999</c:v>
                </c:pt>
                <c:pt idx="5738">
                  <c:v>-2.9132899999999999</c:v>
                </c:pt>
                <c:pt idx="5739">
                  <c:v>-2.8922099999999999</c:v>
                </c:pt>
                <c:pt idx="5740">
                  <c:v>-2.87134</c:v>
                </c:pt>
                <c:pt idx="5741">
                  <c:v>-2.85073</c:v>
                </c:pt>
                <c:pt idx="5742">
                  <c:v>-2.8304</c:v>
                </c:pt>
                <c:pt idx="5743">
                  <c:v>-2.8103699999999998</c:v>
                </c:pt>
                <c:pt idx="5744">
                  <c:v>-2.7906499999999999</c:v>
                </c:pt>
                <c:pt idx="5745">
                  <c:v>-2.77128</c:v>
                </c:pt>
                <c:pt idx="5746">
                  <c:v>-2.7522600000000002</c:v>
                </c:pt>
                <c:pt idx="5747">
                  <c:v>-2.7336100000000001</c:v>
                </c:pt>
                <c:pt idx="5748">
                  <c:v>-2.7153499999999999</c:v>
                </c:pt>
                <c:pt idx="5749">
                  <c:v>-2.6974900000000002</c:v>
                </c:pt>
                <c:pt idx="5750">
                  <c:v>-2.68005</c:v>
                </c:pt>
                <c:pt idx="5751">
                  <c:v>-2.6630199999999999</c:v>
                </c:pt>
                <c:pt idx="5752">
                  <c:v>-2.64642</c:v>
                </c:pt>
                <c:pt idx="5753">
                  <c:v>-2.6302699999999999</c:v>
                </c:pt>
                <c:pt idx="5754">
                  <c:v>-2.61456</c:v>
                </c:pt>
                <c:pt idx="5755">
                  <c:v>-2.5992999999999999</c:v>
                </c:pt>
                <c:pt idx="5756">
                  <c:v>-2.5844900000000002</c:v>
                </c:pt>
                <c:pt idx="5757">
                  <c:v>-2.5701399999999999</c:v>
                </c:pt>
                <c:pt idx="5758">
                  <c:v>-2.55626</c:v>
                </c:pt>
                <c:pt idx="5759">
                  <c:v>-2.5428299999999999</c:v>
                </c:pt>
                <c:pt idx="5760">
                  <c:v>-2.5298699999999998</c:v>
                </c:pt>
                <c:pt idx="5761">
                  <c:v>-2.5173700000000001</c:v>
                </c:pt>
                <c:pt idx="5762">
                  <c:v>-2.5053299999999998</c:v>
                </c:pt>
                <c:pt idx="5763">
                  <c:v>-2.4937399999999998</c:v>
                </c:pt>
                <c:pt idx="5764">
                  <c:v>-2.4826100000000002</c:v>
                </c:pt>
                <c:pt idx="5765">
                  <c:v>-2.47193</c:v>
                </c:pt>
                <c:pt idx="5766">
                  <c:v>-2.4616899999999999</c:v>
                </c:pt>
                <c:pt idx="5767">
                  <c:v>-2.4518800000000001</c:v>
                </c:pt>
                <c:pt idx="5768">
                  <c:v>-2.4424899999999998</c:v>
                </c:pt>
                <c:pt idx="5769">
                  <c:v>-2.4335300000000002</c:v>
                </c:pt>
                <c:pt idx="5770">
                  <c:v>-2.4249700000000001</c:v>
                </c:pt>
                <c:pt idx="5771">
                  <c:v>-2.41682</c:v>
                </c:pt>
                <c:pt idx="5772">
                  <c:v>-2.4090600000000002</c:v>
                </c:pt>
                <c:pt idx="5773">
                  <c:v>-2.4016899999999999</c:v>
                </c:pt>
                <c:pt idx="5774">
                  <c:v>-2.3946900000000002</c:v>
                </c:pt>
                <c:pt idx="5775">
                  <c:v>-2.3880499999999998</c:v>
                </c:pt>
                <c:pt idx="5776">
                  <c:v>-2.38178</c:v>
                </c:pt>
                <c:pt idx="5777">
                  <c:v>-2.3758400000000002</c:v>
                </c:pt>
                <c:pt idx="5778">
                  <c:v>-2.3702399999999999</c:v>
                </c:pt>
                <c:pt idx="5779">
                  <c:v>-2.36497</c:v>
                </c:pt>
                <c:pt idx="5780">
                  <c:v>-2.3600099999999999</c:v>
                </c:pt>
                <c:pt idx="5781">
                  <c:v>-2.3553600000000001</c:v>
                </c:pt>
                <c:pt idx="5782">
                  <c:v>-2.351</c:v>
                </c:pt>
                <c:pt idx="5783">
                  <c:v>-2.3469199999999999</c:v>
                </c:pt>
                <c:pt idx="5784">
                  <c:v>-2.3431199999999999</c:v>
                </c:pt>
                <c:pt idx="5785">
                  <c:v>-2.3395800000000002</c:v>
                </c:pt>
                <c:pt idx="5786">
                  <c:v>-2.3363</c:v>
                </c:pt>
                <c:pt idx="5787">
                  <c:v>-2.33325</c:v>
                </c:pt>
                <c:pt idx="5788">
                  <c:v>-2.3304399999999998</c:v>
                </c:pt>
                <c:pt idx="5789">
                  <c:v>-2.3278500000000002</c:v>
                </c:pt>
                <c:pt idx="5790">
                  <c:v>-2.3254800000000002</c:v>
                </c:pt>
                <c:pt idx="5791">
                  <c:v>-2.3233100000000002</c:v>
                </c:pt>
                <c:pt idx="5792">
                  <c:v>-2.3213400000000002</c:v>
                </c:pt>
                <c:pt idx="5793">
                  <c:v>-2.31955</c:v>
                </c:pt>
                <c:pt idx="5794">
                  <c:v>-2.3179500000000002</c:v>
                </c:pt>
                <c:pt idx="5795">
                  <c:v>-2.3165100000000001</c:v>
                </c:pt>
                <c:pt idx="5796">
                  <c:v>-2.3152400000000002</c:v>
                </c:pt>
                <c:pt idx="5797">
                  <c:v>-2.31413</c:v>
                </c:pt>
                <c:pt idx="5798">
                  <c:v>-2.3131599999999999</c:v>
                </c:pt>
                <c:pt idx="5799">
                  <c:v>-2.3123399999999998</c:v>
                </c:pt>
                <c:pt idx="5800">
                  <c:v>-2.3116500000000002</c:v>
                </c:pt>
                <c:pt idx="5801">
                  <c:v>-2.3111000000000002</c:v>
                </c:pt>
                <c:pt idx="5802">
                  <c:v>-2.3106599999999999</c:v>
                </c:pt>
                <c:pt idx="5803">
                  <c:v>-2.3103400000000001</c:v>
                </c:pt>
                <c:pt idx="5804">
                  <c:v>-2.31013</c:v>
                </c:pt>
                <c:pt idx="5805">
                  <c:v>-2.3100299999999998</c:v>
                </c:pt>
                <c:pt idx="5806">
                  <c:v>-2.3100200000000002</c:v>
                </c:pt>
                <c:pt idx="5807">
                  <c:v>-2.3101099999999999</c:v>
                </c:pt>
                <c:pt idx="5808">
                  <c:v>-2.3102900000000002</c:v>
                </c:pt>
                <c:pt idx="5809">
                  <c:v>-2.3105600000000002</c:v>
                </c:pt>
                <c:pt idx="5810">
                  <c:v>-2.3109099999999998</c:v>
                </c:pt>
                <c:pt idx="5811">
                  <c:v>-2.31134</c:v>
                </c:pt>
                <c:pt idx="5812">
                  <c:v>-2.3118400000000001</c:v>
                </c:pt>
                <c:pt idx="5813">
                  <c:v>-2.3124099999999999</c:v>
                </c:pt>
                <c:pt idx="5814">
                  <c:v>-2.31304</c:v>
                </c:pt>
                <c:pt idx="5815">
                  <c:v>-2.3137400000000001</c:v>
                </c:pt>
                <c:pt idx="5816">
                  <c:v>-2.3144999999999998</c:v>
                </c:pt>
                <c:pt idx="5817">
                  <c:v>-2.3153199999999998</c:v>
                </c:pt>
                <c:pt idx="5818">
                  <c:v>-2.3161900000000002</c:v>
                </c:pt>
                <c:pt idx="5819">
                  <c:v>-2.31711</c:v>
                </c:pt>
                <c:pt idx="5820">
                  <c:v>-2.3180800000000001</c:v>
                </c:pt>
                <c:pt idx="5821">
                  <c:v>-2.3190900000000001</c:v>
                </c:pt>
                <c:pt idx="5822">
                  <c:v>-2.3201499999999999</c:v>
                </c:pt>
                <c:pt idx="5823">
                  <c:v>-2.32125</c:v>
                </c:pt>
                <c:pt idx="5824">
                  <c:v>-2.32239</c:v>
                </c:pt>
                <c:pt idx="5825">
                  <c:v>-2.3235700000000001</c:v>
                </c:pt>
                <c:pt idx="5826">
                  <c:v>-2.3247900000000001</c:v>
                </c:pt>
                <c:pt idx="5827">
                  <c:v>-2.3260299999999998</c:v>
                </c:pt>
                <c:pt idx="5828">
                  <c:v>-2.3273199999999998</c:v>
                </c:pt>
                <c:pt idx="5829">
                  <c:v>-2.32863</c:v>
                </c:pt>
                <c:pt idx="5830">
                  <c:v>-2.3299699999999999</c:v>
                </c:pt>
                <c:pt idx="5831">
                  <c:v>-2.3313299999999999</c:v>
                </c:pt>
                <c:pt idx="5832">
                  <c:v>-2.3327300000000002</c:v>
                </c:pt>
                <c:pt idx="5833">
                  <c:v>-2.3341500000000002</c:v>
                </c:pt>
                <c:pt idx="5834">
                  <c:v>-2.3355899999999998</c:v>
                </c:pt>
                <c:pt idx="5835">
                  <c:v>-2.3370500000000001</c:v>
                </c:pt>
                <c:pt idx="5836">
                  <c:v>-2.33853</c:v>
                </c:pt>
                <c:pt idx="5837">
                  <c:v>-2.3400400000000001</c:v>
                </c:pt>
                <c:pt idx="5838">
                  <c:v>-2.3415599999999999</c:v>
                </c:pt>
                <c:pt idx="5839">
                  <c:v>-2.3431000000000002</c:v>
                </c:pt>
                <c:pt idx="5840">
                  <c:v>-2.3446500000000001</c:v>
                </c:pt>
                <c:pt idx="5841">
                  <c:v>-2.3462200000000002</c:v>
                </c:pt>
                <c:pt idx="5842">
                  <c:v>-2.34781</c:v>
                </c:pt>
                <c:pt idx="5843">
                  <c:v>-2.3494100000000002</c:v>
                </c:pt>
                <c:pt idx="5844">
                  <c:v>-2.3510200000000001</c:v>
                </c:pt>
                <c:pt idx="5845">
                  <c:v>-2.3526500000000001</c:v>
                </c:pt>
                <c:pt idx="5846">
                  <c:v>-2.3542800000000002</c:v>
                </c:pt>
                <c:pt idx="5847">
                  <c:v>-2.3559299999999999</c:v>
                </c:pt>
                <c:pt idx="5848">
                  <c:v>-2.35758</c:v>
                </c:pt>
                <c:pt idx="5849">
                  <c:v>-2.3592499999999998</c:v>
                </c:pt>
                <c:pt idx="5850">
                  <c:v>-2.3609200000000001</c:v>
                </c:pt>
                <c:pt idx="5851">
                  <c:v>-2.3626</c:v>
                </c:pt>
                <c:pt idx="5852">
                  <c:v>-2.36429</c:v>
                </c:pt>
                <c:pt idx="5853">
                  <c:v>-2.36599</c:v>
                </c:pt>
                <c:pt idx="5854">
                  <c:v>-2.3676900000000001</c:v>
                </c:pt>
                <c:pt idx="5855">
                  <c:v>-2.3694000000000002</c:v>
                </c:pt>
                <c:pt idx="5856">
                  <c:v>-2.3711099999999998</c:v>
                </c:pt>
                <c:pt idx="5857">
                  <c:v>-2.37283</c:v>
                </c:pt>
                <c:pt idx="5858">
                  <c:v>-2.3745599999999998</c:v>
                </c:pt>
                <c:pt idx="5859">
                  <c:v>-2.3762799999999999</c:v>
                </c:pt>
                <c:pt idx="5860">
                  <c:v>-2.3780199999999998</c:v>
                </c:pt>
                <c:pt idx="5861">
                  <c:v>-2.37975</c:v>
                </c:pt>
                <c:pt idx="5862">
                  <c:v>-2.3815</c:v>
                </c:pt>
                <c:pt idx="5863">
                  <c:v>-2.3832399999999998</c:v>
                </c:pt>
                <c:pt idx="5864">
                  <c:v>-2.3849900000000002</c:v>
                </c:pt>
                <c:pt idx="5865">
                  <c:v>-2.3867400000000001</c:v>
                </c:pt>
                <c:pt idx="5866">
                  <c:v>-2.3885000000000001</c:v>
                </c:pt>
                <c:pt idx="5867">
                  <c:v>-2.3902600000000001</c:v>
                </c:pt>
                <c:pt idx="5868">
                  <c:v>-2.3920300000000001</c:v>
                </c:pt>
                <c:pt idx="5869">
                  <c:v>-2.3938000000000001</c:v>
                </c:pt>
                <c:pt idx="5870">
                  <c:v>-2.3955700000000002</c:v>
                </c:pt>
                <c:pt idx="5871">
                  <c:v>-2.3973499999999999</c:v>
                </c:pt>
                <c:pt idx="5872">
                  <c:v>-2.39913</c:v>
                </c:pt>
                <c:pt idx="5873">
                  <c:v>-2.4009100000000001</c:v>
                </c:pt>
                <c:pt idx="5874">
                  <c:v>-2.4026999999999998</c:v>
                </c:pt>
                <c:pt idx="5875">
                  <c:v>-2.4045000000000001</c:v>
                </c:pt>
                <c:pt idx="5876">
                  <c:v>-2.4062999999999999</c:v>
                </c:pt>
                <c:pt idx="5877">
                  <c:v>-2.4081100000000002</c:v>
                </c:pt>
                <c:pt idx="5878">
                  <c:v>-2.4099200000000001</c:v>
                </c:pt>
                <c:pt idx="5879">
                  <c:v>-2.41174</c:v>
                </c:pt>
                <c:pt idx="5880">
                  <c:v>-2.41357</c:v>
                </c:pt>
                <c:pt idx="5881">
                  <c:v>-2.4154</c:v>
                </c:pt>
                <c:pt idx="5882">
                  <c:v>-2.4172400000000001</c:v>
                </c:pt>
                <c:pt idx="5883">
                  <c:v>-2.4190900000000002</c:v>
                </c:pt>
                <c:pt idx="5884">
                  <c:v>-2.4209399999999999</c:v>
                </c:pt>
                <c:pt idx="5885">
                  <c:v>-2.4228000000000001</c:v>
                </c:pt>
                <c:pt idx="5886">
                  <c:v>-2.4246699999999999</c:v>
                </c:pt>
                <c:pt idx="5887">
                  <c:v>-2.4265500000000002</c:v>
                </c:pt>
                <c:pt idx="5888">
                  <c:v>-2.4284400000000002</c:v>
                </c:pt>
                <c:pt idx="5889">
                  <c:v>-2.4303300000000001</c:v>
                </c:pt>
                <c:pt idx="5890">
                  <c:v>-2.4322400000000002</c:v>
                </c:pt>
                <c:pt idx="5891">
                  <c:v>-2.4341499999999998</c:v>
                </c:pt>
                <c:pt idx="5892">
                  <c:v>-2.43608</c:v>
                </c:pt>
                <c:pt idx="5893">
                  <c:v>-2.4380099999999998</c:v>
                </c:pt>
                <c:pt idx="5894">
                  <c:v>-2.4399500000000001</c:v>
                </c:pt>
                <c:pt idx="5895">
                  <c:v>-2.4419</c:v>
                </c:pt>
                <c:pt idx="5896">
                  <c:v>-2.44387</c:v>
                </c:pt>
                <c:pt idx="5897">
                  <c:v>-2.44584</c:v>
                </c:pt>
                <c:pt idx="5898">
                  <c:v>-2.4478200000000001</c:v>
                </c:pt>
                <c:pt idx="5899">
                  <c:v>-2.4498199999999999</c:v>
                </c:pt>
                <c:pt idx="5900">
                  <c:v>-2.4518200000000001</c:v>
                </c:pt>
                <c:pt idx="5901">
                  <c:v>-2.45383</c:v>
                </c:pt>
                <c:pt idx="5902">
                  <c:v>-2.4558599999999999</c:v>
                </c:pt>
                <c:pt idx="5903">
                  <c:v>-2.4578899999999999</c:v>
                </c:pt>
                <c:pt idx="5904">
                  <c:v>-2.4599299999999999</c:v>
                </c:pt>
                <c:pt idx="5905">
                  <c:v>-2.4619800000000001</c:v>
                </c:pt>
                <c:pt idx="5906">
                  <c:v>-2.4640399999999998</c:v>
                </c:pt>
                <c:pt idx="5907">
                  <c:v>-2.46611</c:v>
                </c:pt>
                <c:pt idx="5908">
                  <c:v>-2.4681899999999999</c:v>
                </c:pt>
                <c:pt idx="5909">
                  <c:v>-2.4702799999999998</c:v>
                </c:pt>
                <c:pt idx="5910">
                  <c:v>-2.4723700000000002</c:v>
                </c:pt>
                <c:pt idx="5911">
                  <c:v>-2.4744700000000002</c:v>
                </c:pt>
                <c:pt idx="5912">
                  <c:v>-2.4765799999999998</c:v>
                </c:pt>
                <c:pt idx="5913">
                  <c:v>-2.4786999999999999</c:v>
                </c:pt>
                <c:pt idx="5914">
                  <c:v>-2.48082</c:v>
                </c:pt>
                <c:pt idx="5915">
                  <c:v>-2.4829500000000002</c:v>
                </c:pt>
                <c:pt idx="5916">
                  <c:v>-2.48508</c:v>
                </c:pt>
                <c:pt idx="5917">
                  <c:v>-2.4872299999999998</c:v>
                </c:pt>
                <c:pt idx="5918">
                  <c:v>-2.4893700000000001</c:v>
                </c:pt>
                <c:pt idx="5919">
                  <c:v>-2.49152</c:v>
                </c:pt>
                <c:pt idx="5920">
                  <c:v>-2.4936799999999999</c:v>
                </c:pt>
                <c:pt idx="5921">
                  <c:v>-2.4958300000000002</c:v>
                </c:pt>
                <c:pt idx="5922">
                  <c:v>-2.4979900000000002</c:v>
                </c:pt>
                <c:pt idx="5923">
                  <c:v>-2.5001600000000002</c:v>
                </c:pt>
                <c:pt idx="5924">
                  <c:v>-2.5023200000000001</c:v>
                </c:pt>
                <c:pt idx="5925">
                  <c:v>-2.5044900000000001</c:v>
                </c:pt>
                <c:pt idx="5926">
                  <c:v>-2.50665</c:v>
                </c:pt>
                <c:pt idx="5927">
                  <c:v>-2.5088200000000001</c:v>
                </c:pt>
                <c:pt idx="5928">
                  <c:v>-2.5109900000000001</c:v>
                </c:pt>
                <c:pt idx="5929">
                  <c:v>-2.5131600000000001</c:v>
                </c:pt>
                <c:pt idx="5930">
                  <c:v>-2.51532</c:v>
                </c:pt>
                <c:pt idx="5931">
                  <c:v>-2.51749</c:v>
                </c:pt>
                <c:pt idx="5932">
                  <c:v>-2.51966</c:v>
                </c:pt>
                <c:pt idx="5933">
                  <c:v>-2.52182</c:v>
                </c:pt>
                <c:pt idx="5934">
                  <c:v>-2.5239799999999999</c:v>
                </c:pt>
                <c:pt idx="5935">
                  <c:v>-2.5261399999999998</c:v>
                </c:pt>
                <c:pt idx="5936">
                  <c:v>-2.5282900000000001</c:v>
                </c:pt>
                <c:pt idx="5937">
                  <c:v>-2.53044</c:v>
                </c:pt>
                <c:pt idx="5938">
                  <c:v>-2.5325899999999999</c:v>
                </c:pt>
                <c:pt idx="5939">
                  <c:v>-2.5347400000000002</c:v>
                </c:pt>
                <c:pt idx="5940">
                  <c:v>-2.53688</c:v>
                </c:pt>
                <c:pt idx="5941">
                  <c:v>-2.5390100000000002</c:v>
                </c:pt>
                <c:pt idx="5942">
                  <c:v>-2.54114</c:v>
                </c:pt>
                <c:pt idx="5943">
                  <c:v>-2.5432700000000001</c:v>
                </c:pt>
                <c:pt idx="5944">
                  <c:v>-2.5453899999999998</c:v>
                </c:pt>
                <c:pt idx="5945">
                  <c:v>-2.5474999999999999</c:v>
                </c:pt>
                <c:pt idx="5946">
                  <c:v>-2.5496099999999999</c:v>
                </c:pt>
                <c:pt idx="5947">
                  <c:v>-2.55172</c:v>
                </c:pt>
                <c:pt idx="5948">
                  <c:v>-2.55382</c:v>
                </c:pt>
                <c:pt idx="5949">
                  <c:v>-2.5559099999999999</c:v>
                </c:pt>
                <c:pt idx="5950">
                  <c:v>-2.5579999999999998</c:v>
                </c:pt>
                <c:pt idx="5951">
                  <c:v>-2.5600800000000001</c:v>
                </c:pt>
                <c:pt idx="5952">
                  <c:v>-2.56216</c:v>
                </c:pt>
                <c:pt idx="5953">
                  <c:v>-2.5642299999999998</c:v>
                </c:pt>
                <c:pt idx="5954">
                  <c:v>-2.56629</c:v>
                </c:pt>
                <c:pt idx="5955">
                  <c:v>-2.5683500000000001</c:v>
                </c:pt>
                <c:pt idx="5956">
                  <c:v>-2.5703999999999998</c:v>
                </c:pt>
                <c:pt idx="5957">
                  <c:v>-2.5724499999999999</c:v>
                </c:pt>
                <c:pt idx="5958">
                  <c:v>-2.5744899999999999</c:v>
                </c:pt>
                <c:pt idx="5959">
                  <c:v>-2.5765199999999999</c:v>
                </c:pt>
                <c:pt idx="5960">
                  <c:v>-2.5785499999999999</c:v>
                </c:pt>
                <c:pt idx="5961">
                  <c:v>-2.5805699999999998</c:v>
                </c:pt>
                <c:pt idx="5962">
                  <c:v>-2.5825900000000002</c:v>
                </c:pt>
                <c:pt idx="5963">
                  <c:v>-2.5846</c:v>
                </c:pt>
                <c:pt idx="5964">
                  <c:v>-2.5866099999999999</c:v>
                </c:pt>
                <c:pt idx="5965">
                  <c:v>-2.5886100000000001</c:v>
                </c:pt>
                <c:pt idx="5966">
                  <c:v>-2.5905999999999998</c:v>
                </c:pt>
                <c:pt idx="5967">
                  <c:v>-2.59259</c:v>
                </c:pt>
                <c:pt idx="5968">
                  <c:v>-2.5945800000000001</c:v>
                </c:pt>
                <c:pt idx="5969">
                  <c:v>-2.5965600000000002</c:v>
                </c:pt>
                <c:pt idx="5970">
                  <c:v>-2.5985299999999998</c:v>
                </c:pt>
                <c:pt idx="5971">
                  <c:v>-2.6004999999999998</c:v>
                </c:pt>
                <c:pt idx="5972">
                  <c:v>-2.6024600000000002</c:v>
                </c:pt>
                <c:pt idx="5973">
                  <c:v>-2.6044200000000002</c:v>
                </c:pt>
                <c:pt idx="5974">
                  <c:v>-2.6063700000000001</c:v>
                </c:pt>
                <c:pt idx="5975">
                  <c:v>-2.60832</c:v>
                </c:pt>
                <c:pt idx="5976">
                  <c:v>-2.6102599999999998</c:v>
                </c:pt>
                <c:pt idx="5977">
                  <c:v>-2.6122000000000001</c:v>
                </c:pt>
                <c:pt idx="5978">
                  <c:v>-2.6141299999999998</c:v>
                </c:pt>
                <c:pt idx="5979">
                  <c:v>-2.61605</c:v>
                </c:pt>
                <c:pt idx="5980">
                  <c:v>-2.6179700000000001</c:v>
                </c:pt>
                <c:pt idx="5981">
                  <c:v>-2.6198800000000002</c:v>
                </c:pt>
                <c:pt idx="5982">
                  <c:v>-2.6217899999999998</c:v>
                </c:pt>
                <c:pt idx="5983">
                  <c:v>-2.6236899999999999</c:v>
                </c:pt>
                <c:pt idx="5984">
                  <c:v>-2.6255799999999998</c:v>
                </c:pt>
                <c:pt idx="5985">
                  <c:v>-2.6274600000000001</c:v>
                </c:pt>
                <c:pt idx="5986">
                  <c:v>-2.62934</c:v>
                </c:pt>
                <c:pt idx="5987">
                  <c:v>-2.6312099999999998</c:v>
                </c:pt>
                <c:pt idx="5988">
                  <c:v>-2.63307</c:v>
                </c:pt>
                <c:pt idx="5989">
                  <c:v>-2.6349300000000002</c:v>
                </c:pt>
                <c:pt idx="5990">
                  <c:v>-2.6367699999999998</c:v>
                </c:pt>
                <c:pt idx="5991">
                  <c:v>-2.6385999999999998</c:v>
                </c:pt>
                <c:pt idx="5992">
                  <c:v>-2.6404200000000002</c:v>
                </c:pt>
                <c:pt idx="5993">
                  <c:v>-2.6422300000000001</c:v>
                </c:pt>
                <c:pt idx="5994">
                  <c:v>-2.6440299999999999</c:v>
                </c:pt>
                <c:pt idx="5995">
                  <c:v>-2.6458200000000001</c:v>
                </c:pt>
                <c:pt idx="5996">
                  <c:v>-2.6475900000000001</c:v>
                </c:pt>
                <c:pt idx="5997">
                  <c:v>-2.6493500000000001</c:v>
                </c:pt>
                <c:pt idx="5998">
                  <c:v>-2.6510899999999999</c:v>
                </c:pt>
                <c:pt idx="5999">
                  <c:v>-2.6528200000000002</c:v>
                </c:pt>
                <c:pt idx="6000">
                  <c:v>-2.6545299999999998</c:v>
                </c:pt>
                <c:pt idx="6001">
                  <c:v>-2.6562299999999999</c:v>
                </c:pt>
                <c:pt idx="6002">
                  <c:v>-2.6579000000000002</c:v>
                </c:pt>
                <c:pt idx="6003">
                  <c:v>-2.6595599999999999</c:v>
                </c:pt>
                <c:pt idx="6004">
                  <c:v>-2.6612</c:v>
                </c:pt>
                <c:pt idx="6005">
                  <c:v>-2.6628099999999999</c:v>
                </c:pt>
                <c:pt idx="6006">
                  <c:v>-2.6644100000000002</c:v>
                </c:pt>
                <c:pt idx="6007">
                  <c:v>-2.6659799999999998</c:v>
                </c:pt>
                <c:pt idx="6008">
                  <c:v>-2.6675300000000002</c:v>
                </c:pt>
                <c:pt idx="6009">
                  <c:v>-2.66906</c:v>
                </c:pt>
                <c:pt idx="6010">
                  <c:v>-2.67056</c:v>
                </c:pt>
                <c:pt idx="6011">
                  <c:v>-2.6720299999999999</c:v>
                </c:pt>
                <c:pt idx="6012">
                  <c:v>-2.6734800000000001</c:v>
                </c:pt>
                <c:pt idx="6013">
                  <c:v>-2.6749000000000001</c:v>
                </c:pt>
                <c:pt idx="6014">
                  <c:v>-2.6762899999999998</c:v>
                </c:pt>
                <c:pt idx="6015">
                  <c:v>-2.6776499999999999</c:v>
                </c:pt>
                <c:pt idx="6016">
                  <c:v>-2.6789800000000001</c:v>
                </c:pt>
                <c:pt idx="6017">
                  <c:v>-2.6802800000000002</c:v>
                </c:pt>
                <c:pt idx="6018">
                  <c:v>-2.6815500000000001</c:v>
                </c:pt>
                <c:pt idx="6019">
                  <c:v>-2.6827800000000002</c:v>
                </c:pt>
                <c:pt idx="6020">
                  <c:v>-2.68398</c:v>
                </c:pt>
                <c:pt idx="6021">
                  <c:v>-2.6851400000000001</c:v>
                </c:pt>
                <c:pt idx="6022">
                  <c:v>-2.6862699999999999</c:v>
                </c:pt>
                <c:pt idx="6023">
                  <c:v>-2.68736</c:v>
                </c:pt>
                <c:pt idx="6024">
                  <c:v>-2.6884100000000002</c:v>
                </c:pt>
                <c:pt idx="6025">
                  <c:v>-2.6894300000000002</c:v>
                </c:pt>
                <c:pt idx="6026">
                  <c:v>-2.6903999999999999</c:v>
                </c:pt>
                <c:pt idx="6027">
                  <c:v>-2.6913399999999998</c:v>
                </c:pt>
                <c:pt idx="6028">
                  <c:v>-2.6922299999999999</c:v>
                </c:pt>
                <c:pt idx="6029">
                  <c:v>-2.6930800000000001</c:v>
                </c:pt>
                <c:pt idx="6030">
                  <c:v>-2.6938900000000001</c:v>
                </c:pt>
                <c:pt idx="6031">
                  <c:v>-2.6946500000000002</c:v>
                </c:pt>
                <c:pt idx="6032">
                  <c:v>-2.69537</c:v>
                </c:pt>
                <c:pt idx="6033">
                  <c:v>-2.69604</c:v>
                </c:pt>
                <c:pt idx="6034">
                  <c:v>-2.6966700000000001</c:v>
                </c:pt>
                <c:pt idx="6035">
                  <c:v>-2.6972499999999999</c:v>
                </c:pt>
                <c:pt idx="6036">
                  <c:v>-2.6977699999999998</c:v>
                </c:pt>
                <c:pt idx="6037">
                  <c:v>-2.6982499999999998</c:v>
                </c:pt>
                <c:pt idx="6038">
                  <c:v>-2.69868</c:v>
                </c:pt>
                <c:pt idx="6039">
                  <c:v>-2.6990599999999998</c:v>
                </c:pt>
                <c:pt idx="6040">
                  <c:v>-2.6993800000000001</c:v>
                </c:pt>
                <c:pt idx="6041">
                  <c:v>-2.6996500000000001</c:v>
                </c:pt>
                <c:pt idx="6042">
                  <c:v>-2.6998700000000002</c:v>
                </c:pt>
                <c:pt idx="6043">
                  <c:v>-2.7000299999999999</c:v>
                </c:pt>
                <c:pt idx="6044">
                  <c:v>-2.7001400000000002</c:v>
                </c:pt>
                <c:pt idx="6045">
                  <c:v>-2.70018</c:v>
                </c:pt>
                <c:pt idx="6046">
                  <c:v>-2.70017</c:v>
                </c:pt>
                <c:pt idx="6047">
                  <c:v>-2.7000999999999999</c:v>
                </c:pt>
                <c:pt idx="6048">
                  <c:v>-2.69997</c:v>
                </c:pt>
                <c:pt idx="6049">
                  <c:v>-2.6997800000000001</c:v>
                </c:pt>
                <c:pt idx="6050">
                  <c:v>-2.6995200000000001</c:v>
                </c:pt>
                <c:pt idx="6051">
                  <c:v>-2.6992099999999999</c:v>
                </c:pt>
                <c:pt idx="6052">
                  <c:v>-2.69882</c:v>
                </c:pt>
                <c:pt idx="6053">
                  <c:v>-2.6983700000000002</c:v>
                </c:pt>
                <c:pt idx="6054">
                  <c:v>-2.6978599999999999</c:v>
                </c:pt>
                <c:pt idx="6055">
                  <c:v>-2.6972700000000001</c:v>
                </c:pt>
                <c:pt idx="6056">
                  <c:v>-2.6966199999999998</c:v>
                </c:pt>
                <c:pt idx="6057">
                  <c:v>-2.6958899999999999</c:v>
                </c:pt>
                <c:pt idx="6058">
                  <c:v>-2.69509</c:v>
                </c:pt>
                <c:pt idx="6059">
                  <c:v>-2.6942200000000001</c:v>
                </c:pt>
                <c:pt idx="6060">
                  <c:v>-2.6932700000000001</c:v>
                </c:pt>
                <c:pt idx="6061">
                  <c:v>-2.69224</c:v>
                </c:pt>
                <c:pt idx="6062">
                  <c:v>-2.6911399999999999</c:v>
                </c:pt>
                <c:pt idx="6063">
                  <c:v>-2.6899500000000001</c:v>
                </c:pt>
                <c:pt idx="6064">
                  <c:v>-2.6886800000000002</c:v>
                </c:pt>
                <c:pt idx="6065">
                  <c:v>-2.6873300000000002</c:v>
                </c:pt>
                <c:pt idx="6066">
                  <c:v>-2.6858900000000001</c:v>
                </c:pt>
                <c:pt idx="6067">
                  <c:v>-2.6843699999999999</c:v>
                </c:pt>
                <c:pt idx="6068">
                  <c:v>-2.68275</c:v>
                </c:pt>
                <c:pt idx="6069">
                  <c:v>-2.6810499999999999</c:v>
                </c:pt>
                <c:pt idx="6070">
                  <c:v>-2.6792500000000001</c:v>
                </c:pt>
                <c:pt idx="6071">
                  <c:v>-2.6773500000000001</c:v>
                </c:pt>
                <c:pt idx="6072">
                  <c:v>-2.67536</c:v>
                </c:pt>
                <c:pt idx="6073">
                  <c:v>-2.67327</c:v>
                </c:pt>
                <c:pt idx="6074">
                  <c:v>-2.6710799999999999</c:v>
                </c:pt>
                <c:pt idx="6075">
                  <c:v>-2.66879</c:v>
                </c:pt>
                <c:pt idx="6076">
                  <c:v>-2.6663899999999998</c:v>
                </c:pt>
                <c:pt idx="6077">
                  <c:v>-2.6638799999999998</c:v>
                </c:pt>
                <c:pt idx="6078">
                  <c:v>-2.66126</c:v>
                </c:pt>
                <c:pt idx="6079">
                  <c:v>-2.6585299999999998</c:v>
                </c:pt>
                <c:pt idx="6080">
                  <c:v>-2.6556899999999999</c:v>
                </c:pt>
                <c:pt idx="6081">
                  <c:v>-2.65273</c:v>
                </c:pt>
                <c:pt idx="6082">
                  <c:v>-2.6496499999999998</c:v>
                </c:pt>
                <c:pt idx="6083">
                  <c:v>-2.6464500000000002</c:v>
                </c:pt>
                <c:pt idx="6084">
                  <c:v>-2.6431300000000002</c:v>
                </c:pt>
                <c:pt idx="6085">
                  <c:v>-2.6396799999999998</c:v>
                </c:pt>
                <c:pt idx="6086">
                  <c:v>-2.63611</c:v>
                </c:pt>
                <c:pt idx="6087">
                  <c:v>-2.6324000000000001</c:v>
                </c:pt>
                <c:pt idx="6088">
                  <c:v>-2.6285599999999998</c:v>
                </c:pt>
                <c:pt idx="6089">
                  <c:v>-2.62459</c:v>
                </c:pt>
                <c:pt idx="6090">
                  <c:v>-2.6204800000000001</c:v>
                </c:pt>
                <c:pt idx="6091">
                  <c:v>-2.6162299999999998</c:v>
                </c:pt>
                <c:pt idx="6092">
                  <c:v>-2.6118399999999999</c:v>
                </c:pt>
                <c:pt idx="6093">
                  <c:v>-2.6073</c:v>
                </c:pt>
                <c:pt idx="6094">
                  <c:v>-2.6026199999999999</c:v>
                </c:pt>
                <c:pt idx="6095">
                  <c:v>-2.5977899999999998</c:v>
                </c:pt>
                <c:pt idx="6096">
                  <c:v>-2.5928</c:v>
                </c:pt>
                <c:pt idx="6097">
                  <c:v>-2.5876700000000001</c:v>
                </c:pt>
                <c:pt idx="6098">
                  <c:v>-2.5823700000000001</c:v>
                </c:pt>
                <c:pt idx="6099">
                  <c:v>-2.5769199999999999</c:v>
                </c:pt>
                <c:pt idx="6100">
                  <c:v>-2.57131</c:v>
                </c:pt>
                <c:pt idx="6101">
                  <c:v>-2.5655299999999999</c:v>
                </c:pt>
                <c:pt idx="6102">
                  <c:v>-2.55959</c:v>
                </c:pt>
                <c:pt idx="6103">
                  <c:v>-2.5534699999999999</c:v>
                </c:pt>
                <c:pt idx="6104">
                  <c:v>-2.5471900000000001</c:v>
                </c:pt>
                <c:pt idx="6105">
                  <c:v>-2.5407299999999999</c:v>
                </c:pt>
                <c:pt idx="6106">
                  <c:v>-2.5341</c:v>
                </c:pt>
                <c:pt idx="6107">
                  <c:v>-2.5272899999999998</c:v>
                </c:pt>
                <c:pt idx="6108">
                  <c:v>-2.5203000000000002</c:v>
                </c:pt>
                <c:pt idx="6109">
                  <c:v>-2.5131299999999999</c:v>
                </c:pt>
                <c:pt idx="6110">
                  <c:v>-2.5057700000000001</c:v>
                </c:pt>
                <c:pt idx="6111">
                  <c:v>-2.4982199999999999</c:v>
                </c:pt>
                <c:pt idx="6112">
                  <c:v>-2.4904899999999999</c:v>
                </c:pt>
                <c:pt idx="6113">
                  <c:v>-2.4825599999999999</c:v>
                </c:pt>
                <c:pt idx="6114">
                  <c:v>-2.47445</c:v>
                </c:pt>
                <c:pt idx="6115">
                  <c:v>-2.4661400000000002</c:v>
                </c:pt>
                <c:pt idx="6116">
                  <c:v>-2.45763</c:v>
                </c:pt>
                <c:pt idx="6117">
                  <c:v>-2.4489200000000002</c:v>
                </c:pt>
                <c:pt idx="6118">
                  <c:v>-2.44001</c:v>
                </c:pt>
                <c:pt idx="6119">
                  <c:v>-2.4308999999999998</c:v>
                </c:pt>
                <c:pt idx="6120">
                  <c:v>-2.4216000000000002</c:v>
                </c:pt>
                <c:pt idx="6121">
                  <c:v>-2.41208</c:v>
                </c:pt>
                <c:pt idx="6122">
                  <c:v>-2.4023599999999998</c:v>
                </c:pt>
                <c:pt idx="6123">
                  <c:v>-2.3924300000000001</c:v>
                </c:pt>
                <c:pt idx="6124">
                  <c:v>-2.3822899999999998</c:v>
                </c:pt>
                <c:pt idx="6125">
                  <c:v>-2.3719299999999999</c:v>
                </c:pt>
                <c:pt idx="6126">
                  <c:v>-2.36137</c:v>
                </c:pt>
                <c:pt idx="6127">
                  <c:v>-2.3506</c:v>
                </c:pt>
                <c:pt idx="6128">
                  <c:v>-2.33961</c:v>
                </c:pt>
                <c:pt idx="6129">
                  <c:v>-2.3284199999999999</c:v>
                </c:pt>
                <c:pt idx="6130">
                  <c:v>-2.3170099999999998</c:v>
                </c:pt>
                <c:pt idx="6131">
                  <c:v>-2.30538</c:v>
                </c:pt>
                <c:pt idx="6132">
                  <c:v>-2.2935400000000001</c:v>
                </c:pt>
                <c:pt idx="6133">
                  <c:v>-2.2814899999999998</c:v>
                </c:pt>
                <c:pt idx="6134">
                  <c:v>-2.2692100000000002</c:v>
                </c:pt>
                <c:pt idx="6135">
                  <c:v>-2.2567200000000001</c:v>
                </c:pt>
                <c:pt idx="6136">
                  <c:v>-2.2440199999999999</c:v>
                </c:pt>
                <c:pt idx="6137">
                  <c:v>-2.2311000000000001</c:v>
                </c:pt>
                <c:pt idx="6138">
                  <c:v>-2.2179600000000002</c:v>
                </c:pt>
                <c:pt idx="6139">
                  <c:v>-2.2046000000000001</c:v>
                </c:pt>
                <c:pt idx="6140">
                  <c:v>-2.19102</c:v>
                </c:pt>
                <c:pt idx="6141">
                  <c:v>-2.1772300000000002</c:v>
                </c:pt>
                <c:pt idx="6142">
                  <c:v>-2.16323</c:v>
                </c:pt>
                <c:pt idx="6143">
                  <c:v>-2.149</c:v>
                </c:pt>
                <c:pt idx="6144">
                  <c:v>-2.13456</c:v>
                </c:pt>
                <c:pt idx="6145">
                  <c:v>-2.11991</c:v>
                </c:pt>
                <c:pt idx="6146">
                  <c:v>-2.1050399999999998</c:v>
                </c:pt>
                <c:pt idx="6147">
                  <c:v>-2.0899700000000001</c:v>
                </c:pt>
                <c:pt idx="6148">
                  <c:v>-2.0746799999999999</c:v>
                </c:pt>
                <c:pt idx="6149">
                  <c:v>-2.05918</c:v>
                </c:pt>
                <c:pt idx="6150">
                  <c:v>-2.0434700000000001</c:v>
                </c:pt>
                <c:pt idx="6151">
                  <c:v>-2.0275500000000002</c:v>
                </c:pt>
                <c:pt idx="6152">
                  <c:v>-2.0114299999999998</c:v>
                </c:pt>
                <c:pt idx="6153">
                  <c:v>-1.99509</c:v>
                </c:pt>
                <c:pt idx="6154">
                  <c:v>-1.9785600000000001</c:v>
                </c:pt>
                <c:pt idx="6155">
                  <c:v>-1.9618199999999999</c:v>
                </c:pt>
                <c:pt idx="6156">
                  <c:v>-1.9448799999999999</c:v>
                </c:pt>
                <c:pt idx="6157">
                  <c:v>-1.9277299999999999</c:v>
                </c:pt>
                <c:pt idx="6158">
                  <c:v>-1.91039</c:v>
                </c:pt>
                <c:pt idx="6159">
                  <c:v>-1.89286</c:v>
                </c:pt>
                <c:pt idx="6160">
                  <c:v>-1.87514</c:v>
                </c:pt>
                <c:pt idx="6161">
                  <c:v>-1.85724</c:v>
                </c:pt>
                <c:pt idx="6162">
                  <c:v>-1.8391500000000001</c:v>
                </c:pt>
                <c:pt idx="6163">
                  <c:v>-1.8208899999999999</c:v>
                </c:pt>
                <c:pt idx="6164">
                  <c:v>-1.80246</c:v>
                </c:pt>
                <c:pt idx="6165">
                  <c:v>-1.78386</c:v>
                </c:pt>
                <c:pt idx="6166">
                  <c:v>-1.76511</c:v>
                </c:pt>
                <c:pt idx="6167">
                  <c:v>-1.7461899999999999</c:v>
                </c:pt>
                <c:pt idx="6168">
                  <c:v>-1.7271300000000001</c:v>
                </c:pt>
                <c:pt idx="6169">
                  <c:v>-1.70791</c:v>
                </c:pt>
                <c:pt idx="6170">
                  <c:v>-1.68855</c:v>
                </c:pt>
                <c:pt idx="6171">
                  <c:v>-1.66906</c:v>
                </c:pt>
                <c:pt idx="6172">
                  <c:v>-1.64944</c:v>
                </c:pt>
                <c:pt idx="6173">
                  <c:v>-1.62971</c:v>
                </c:pt>
                <c:pt idx="6174">
                  <c:v>-1.60985</c:v>
                </c:pt>
                <c:pt idx="6175">
                  <c:v>-1.58989</c:v>
                </c:pt>
                <c:pt idx="6176">
                  <c:v>-1.5698300000000001</c:v>
                </c:pt>
                <c:pt idx="6177">
                  <c:v>-1.54969</c:v>
                </c:pt>
                <c:pt idx="6178">
                  <c:v>-1.52946</c:v>
                </c:pt>
                <c:pt idx="6179">
                  <c:v>-1.50915</c:v>
                </c:pt>
                <c:pt idx="6180">
                  <c:v>-1.48878</c:v>
                </c:pt>
                <c:pt idx="6181">
                  <c:v>-1.46835</c:v>
                </c:pt>
                <c:pt idx="6182">
                  <c:v>-1.4478800000000001</c:v>
                </c:pt>
                <c:pt idx="6183">
                  <c:v>-1.42736</c:v>
                </c:pt>
                <c:pt idx="6184">
                  <c:v>-1.4068099999999999</c:v>
                </c:pt>
                <c:pt idx="6185">
                  <c:v>-1.3862399999999999</c:v>
                </c:pt>
                <c:pt idx="6186">
                  <c:v>-1.36565</c:v>
                </c:pt>
                <c:pt idx="6187">
                  <c:v>-1.3450500000000001</c:v>
                </c:pt>
                <c:pt idx="6188">
                  <c:v>-1.32446</c:v>
                </c:pt>
                <c:pt idx="6189">
                  <c:v>-1.3038700000000001</c:v>
                </c:pt>
                <c:pt idx="6190">
                  <c:v>-1.28329</c:v>
                </c:pt>
                <c:pt idx="6191">
                  <c:v>-1.26275</c:v>
                </c:pt>
                <c:pt idx="6192">
                  <c:v>-1.2422299999999999</c:v>
                </c:pt>
                <c:pt idx="6193">
                  <c:v>-1.22176</c:v>
                </c:pt>
                <c:pt idx="6194">
                  <c:v>-1.2013400000000001</c:v>
                </c:pt>
                <c:pt idx="6195">
                  <c:v>-1.18099</c:v>
                </c:pt>
                <c:pt idx="6196">
                  <c:v>-1.16072</c:v>
                </c:pt>
                <c:pt idx="6197">
                  <c:v>-1.14053</c:v>
                </c:pt>
                <c:pt idx="6198">
                  <c:v>-1.12042</c:v>
                </c:pt>
                <c:pt idx="6199">
                  <c:v>-1.10042</c:v>
                </c:pt>
                <c:pt idx="6200">
                  <c:v>-1.08053</c:v>
                </c:pt>
                <c:pt idx="6201">
                  <c:v>-1.0607599999999999</c:v>
                </c:pt>
                <c:pt idx="6202">
                  <c:v>-1.04111</c:v>
                </c:pt>
                <c:pt idx="6203">
                  <c:v>-1.0216000000000001</c:v>
                </c:pt>
                <c:pt idx="6204">
                  <c:v>-1.00223</c:v>
                </c:pt>
                <c:pt idx="6205">
                  <c:v>-0.98301000000000005</c:v>
                </c:pt>
                <c:pt idx="6206">
                  <c:v>-0.96394999999999997</c:v>
                </c:pt>
                <c:pt idx="6207">
                  <c:v>-0.94506000000000001</c:v>
                </c:pt>
                <c:pt idx="6208">
                  <c:v>-0.92634000000000005</c:v>
                </c:pt>
                <c:pt idx="6209">
                  <c:v>-0.90781000000000001</c:v>
                </c:pt>
                <c:pt idx="6210">
                  <c:v>-0.88946999999999998</c:v>
                </c:pt>
                <c:pt idx="6211">
                  <c:v>-0.87133000000000005</c:v>
                </c:pt>
                <c:pt idx="6212">
                  <c:v>-0.85338999999999998</c:v>
                </c:pt>
                <c:pt idx="6213">
                  <c:v>-0.83567000000000002</c:v>
                </c:pt>
                <c:pt idx="6214">
                  <c:v>-0.81816999999999995</c:v>
                </c:pt>
                <c:pt idx="6215">
                  <c:v>-0.80089999999999995</c:v>
                </c:pt>
                <c:pt idx="6216">
                  <c:v>-0.78386999999999996</c:v>
                </c:pt>
                <c:pt idx="6217">
                  <c:v>-0.76707000000000003</c:v>
                </c:pt>
                <c:pt idx="6218">
                  <c:v>-0.75051999999999996</c:v>
                </c:pt>
                <c:pt idx="6219">
                  <c:v>-0.73423000000000005</c:v>
                </c:pt>
                <c:pt idx="6220">
                  <c:v>-0.71818000000000004</c:v>
                </c:pt>
                <c:pt idx="6221">
                  <c:v>-0.70238</c:v>
                </c:pt>
                <c:pt idx="6222">
                  <c:v>-0.68684000000000001</c:v>
                </c:pt>
                <c:pt idx="6223">
                  <c:v>-0.67156000000000005</c:v>
                </c:pt>
                <c:pt idx="6224">
                  <c:v>-0.65654000000000001</c:v>
                </c:pt>
                <c:pt idx="6225">
                  <c:v>-0.64180000000000004</c:v>
                </c:pt>
                <c:pt idx="6226">
                  <c:v>-0.62733000000000005</c:v>
                </c:pt>
                <c:pt idx="6227">
                  <c:v>-0.61314000000000002</c:v>
                </c:pt>
                <c:pt idx="6228">
                  <c:v>-0.59921999999999997</c:v>
                </c:pt>
                <c:pt idx="6229">
                  <c:v>-0.58559000000000005</c:v>
                </c:pt>
                <c:pt idx="6230">
                  <c:v>-0.57223000000000002</c:v>
                </c:pt>
                <c:pt idx="6231">
                  <c:v>-0.55916999999999994</c:v>
                </c:pt>
                <c:pt idx="6232">
                  <c:v>-0.5464</c:v>
                </c:pt>
                <c:pt idx="6233">
                  <c:v>-0.53391</c:v>
                </c:pt>
                <c:pt idx="6234">
                  <c:v>-0.52170000000000005</c:v>
                </c:pt>
                <c:pt idx="6235">
                  <c:v>-0.50978000000000001</c:v>
                </c:pt>
                <c:pt idx="6236">
                  <c:v>-0.49814000000000003</c:v>
                </c:pt>
                <c:pt idx="6237">
                  <c:v>-0.48679</c:v>
                </c:pt>
                <c:pt idx="6238">
                  <c:v>-0.47572999999999999</c:v>
                </c:pt>
                <c:pt idx="6239">
                  <c:v>-0.46494000000000002</c:v>
                </c:pt>
                <c:pt idx="6240">
                  <c:v>-0.45444000000000001</c:v>
                </c:pt>
                <c:pt idx="6241">
                  <c:v>-0.44420999999999999</c:v>
                </c:pt>
                <c:pt idx="6242">
                  <c:v>-0.43425999999999998</c:v>
                </c:pt>
                <c:pt idx="6243">
                  <c:v>-0.42458000000000001</c:v>
                </c:pt>
                <c:pt idx="6244">
                  <c:v>-0.41517999999999999</c:v>
                </c:pt>
                <c:pt idx="6245">
                  <c:v>-0.40604000000000001</c:v>
                </c:pt>
                <c:pt idx="6246">
                  <c:v>-0.39717999999999998</c:v>
                </c:pt>
                <c:pt idx="6247">
                  <c:v>-0.38857000000000003</c:v>
                </c:pt>
                <c:pt idx="6248">
                  <c:v>-0.38023000000000001</c:v>
                </c:pt>
                <c:pt idx="6249">
                  <c:v>-0.37214999999999998</c:v>
                </c:pt>
                <c:pt idx="6250">
                  <c:v>-0.36431999999999998</c:v>
                </c:pt>
                <c:pt idx="6251">
                  <c:v>-0.35674</c:v>
                </c:pt>
                <c:pt idx="6252">
                  <c:v>-0.34939999999999999</c:v>
                </c:pt>
                <c:pt idx="6253">
                  <c:v>-0.34229999999999999</c:v>
                </c:pt>
                <c:pt idx="6254">
                  <c:v>-0.33544000000000002</c:v>
                </c:pt>
                <c:pt idx="6255">
                  <c:v>-0.32880999999999999</c:v>
                </c:pt>
                <c:pt idx="6256">
                  <c:v>-0.32240000000000002</c:v>
                </c:pt>
                <c:pt idx="6257">
                  <c:v>-0.31620999999999999</c:v>
                </c:pt>
                <c:pt idx="6258">
                  <c:v>-0.31023000000000001</c:v>
                </c:pt>
                <c:pt idx="6259">
                  <c:v>-0.30447000000000002</c:v>
                </c:pt>
                <c:pt idx="6260">
                  <c:v>-0.29892000000000002</c:v>
                </c:pt>
                <c:pt idx="6261">
                  <c:v>-0.29357</c:v>
                </c:pt>
                <c:pt idx="6262">
                  <c:v>-0.28841</c:v>
                </c:pt>
                <c:pt idx="6263">
                  <c:v>-0.28344000000000003</c:v>
                </c:pt>
                <c:pt idx="6264">
                  <c:v>-0.27866000000000002</c:v>
                </c:pt>
                <c:pt idx="6265">
                  <c:v>-0.27406000000000003</c:v>
                </c:pt>
                <c:pt idx="6266">
                  <c:v>-0.26962999999999998</c:v>
                </c:pt>
                <c:pt idx="6267">
                  <c:v>-0.26538</c:v>
                </c:pt>
                <c:pt idx="6268">
                  <c:v>-0.26128000000000001</c:v>
                </c:pt>
                <c:pt idx="6269">
                  <c:v>-0.25735000000000002</c:v>
                </c:pt>
                <c:pt idx="6270">
                  <c:v>-0.25357000000000002</c:v>
                </c:pt>
                <c:pt idx="6271">
                  <c:v>-0.24994</c:v>
                </c:pt>
                <c:pt idx="6272">
                  <c:v>-0.24645</c:v>
                </c:pt>
                <c:pt idx="6273">
                  <c:v>-0.24310999999999999</c:v>
                </c:pt>
                <c:pt idx="6274">
                  <c:v>-0.23988999999999999</c:v>
                </c:pt>
                <c:pt idx="6275">
                  <c:v>-0.23680999999999999</c:v>
                </c:pt>
                <c:pt idx="6276">
                  <c:v>-0.23386000000000001</c:v>
                </c:pt>
                <c:pt idx="6277">
                  <c:v>-0.23102</c:v>
                </c:pt>
                <c:pt idx="6278">
                  <c:v>-0.2283</c:v>
                </c:pt>
                <c:pt idx="6279">
                  <c:v>-0.22569</c:v>
                </c:pt>
                <c:pt idx="6280">
                  <c:v>-0.22317999999999999</c:v>
                </c:pt>
                <c:pt idx="6281">
                  <c:v>-0.22078</c:v>
                </c:pt>
                <c:pt idx="6282">
                  <c:v>-0.21848000000000001</c:v>
                </c:pt>
                <c:pt idx="6283">
                  <c:v>-0.21626999999999999</c:v>
                </c:pt>
                <c:pt idx="6284">
                  <c:v>-0.21415999999999999</c:v>
                </c:pt>
                <c:pt idx="6285">
                  <c:v>-0.21213000000000001</c:v>
                </c:pt>
                <c:pt idx="6286">
                  <c:v>-0.21018000000000001</c:v>
                </c:pt>
                <c:pt idx="6287">
                  <c:v>-0.20831</c:v>
                </c:pt>
                <c:pt idx="6288">
                  <c:v>-0.20651</c:v>
                </c:pt>
                <c:pt idx="6289">
                  <c:v>-0.20479</c:v>
                </c:pt>
                <c:pt idx="6290">
                  <c:v>-0.20313000000000001</c:v>
                </c:pt>
                <c:pt idx="6291">
                  <c:v>-0.20154</c:v>
                </c:pt>
                <c:pt idx="6292">
                  <c:v>-0.20002</c:v>
                </c:pt>
                <c:pt idx="6293">
                  <c:v>-0.19855</c:v>
                </c:pt>
                <c:pt idx="6294">
                  <c:v>-0.19714000000000001</c:v>
                </c:pt>
                <c:pt idx="6295">
                  <c:v>-0.19578000000000001</c:v>
                </c:pt>
                <c:pt idx="6296">
                  <c:v>-0.19447</c:v>
                </c:pt>
                <c:pt idx="6297">
                  <c:v>-0.19320999999999999</c:v>
                </c:pt>
                <c:pt idx="6298">
                  <c:v>-0.19198999999999999</c:v>
                </c:pt>
                <c:pt idx="6299">
                  <c:v>-0.19081999999999999</c:v>
                </c:pt>
                <c:pt idx="6300">
                  <c:v>-0.18969</c:v>
                </c:pt>
                <c:pt idx="6301">
                  <c:v>-0.18859000000000001</c:v>
                </c:pt>
                <c:pt idx="6302">
                  <c:v>-0.18753</c:v>
                </c:pt>
                <c:pt idx="6303">
                  <c:v>-0.18651000000000001</c:v>
                </c:pt>
                <c:pt idx="6304">
                  <c:v>-0.18551000000000001</c:v>
                </c:pt>
                <c:pt idx="6305">
                  <c:v>-0.18454999999999999</c:v>
                </c:pt>
                <c:pt idx="6306">
                  <c:v>-0.18361</c:v>
                </c:pt>
                <c:pt idx="6307">
                  <c:v>-0.1827</c:v>
                </c:pt>
                <c:pt idx="6308">
                  <c:v>-0.18182000000000001</c:v>
                </c:pt>
                <c:pt idx="6309">
                  <c:v>-0.18095</c:v>
                </c:pt>
                <c:pt idx="6310">
                  <c:v>-0.18010999999999999</c:v>
                </c:pt>
                <c:pt idx="6311">
                  <c:v>-0.17929</c:v>
                </c:pt>
                <c:pt idx="6312">
                  <c:v>-0.17849000000000001</c:v>
                </c:pt>
                <c:pt idx="6313">
                  <c:v>-0.1777</c:v>
                </c:pt>
                <c:pt idx="6314">
                  <c:v>-0.17693</c:v>
                </c:pt>
                <c:pt idx="6315">
                  <c:v>-0.17618</c:v>
                </c:pt>
                <c:pt idx="6316">
                  <c:v>-0.17543</c:v>
                </c:pt>
                <c:pt idx="6317">
                  <c:v>-0.17471</c:v>
                </c:pt>
                <c:pt idx="6318">
                  <c:v>-0.17399000000000001</c:v>
                </c:pt>
                <c:pt idx="6319">
                  <c:v>-0.17327999999999999</c:v>
                </c:pt>
                <c:pt idx="6320">
                  <c:v>-0.17258999999999999</c:v>
                </c:pt>
                <c:pt idx="6321">
                  <c:v>-0.1719</c:v>
                </c:pt>
                <c:pt idx="6322">
                  <c:v>-0.17122000000000001</c:v>
                </c:pt>
                <c:pt idx="6323">
                  <c:v>-0.17055000000000001</c:v>
                </c:pt>
                <c:pt idx="6324">
                  <c:v>-0.16989000000000001</c:v>
                </c:pt>
                <c:pt idx="6325">
                  <c:v>-0.16922999999999999</c:v>
                </c:pt>
                <c:pt idx="6326">
                  <c:v>-0.16858000000000001</c:v>
                </c:pt>
                <c:pt idx="6327">
                  <c:v>-0.16794000000000001</c:v>
                </c:pt>
                <c:pt idx="6328">
                  <c:v>-0.1673</c:v>
                </c:pt>
                <c:pt idx="6329">
                  <c:v>-0.16666</c:v>
                </c:pt>
                <c:pt idx="6330">
                  <c:v>-0.16603000000000001</c:v>
                </c:pt>
                <c:pt idx="6331">
                  <c:v>-0.16539999999999999</c:v>
                </c:pt>
                <c:pt idx="6332">
                  <c:v>-0.16478000000000001</c:v>
                </c:pt>
                <c:pt idx="6333">
                  <c:v>-0.16416</c:v>
                </c:pt>
                <c:pt idx="6334">
                  <c:v>-0.16353999999999999</c:v>
                </c:pt>
                <c:pt idx="6335">
                  <c:v>-0.16292999999999999</c:v>
                </c:pt>
                <c:pt idx="6336">
                  <c:v>-0.16231999999999999</c:v>
                </c:pt>
                <c:pt idx="6337">
                  <c:v>-0.16170999999999999</c:v>
                </c:pt>
                <c:pt idx="6338">
                  <c:v>-0.16111</c:v>
                </c:pt>
                <c:pt idx="6339">
                  <c:v>-0.16051000000000001</c:v>
                </c:pt>
                <c:pt idx="6340">
                  <c:v>-0.15991</c:v>
                </c:pt>
                <c:pt idx="6341">
                  <c:v>-0.15931000000000001</c:v>
                </c:pt>
                <c:pt idx="6342">
                  <c:v>-0.15872</c:v>
                </c:pt>
                <c:pt idx="6343">
                  <c:v>-0.15812999999999999</c:v>
                </c:pt>
                <c:pt idx="6344">
                  <c:v>-0.15754000000000001</c:v>
                </c:pt>
                <c:pt idx="6345">
                  <c:v>-0.15695999999999999</c:v>
                </c:pt>
                <c:pt idx="6346">
                  <c:v>-0.15637999999999999</c:v>
                </c:pt>
                <c:pt idx="6347">
                  <c:v>-0.15579999999999999</c:v>
                </c:pt>
                <c:pt idx="6348">
                  <c:v>-0.15522</c:v>
                </c:pt>
                <c:pt idx="6349">
                  <c:v>-0.15465000000000001</c:v>
                </c:pt>
                <c:pt idx="6350">
                  <c:v>-0.15409</c:v>
                </c:pt>
                <c:pt idx="6351">
                  <c:v>-0.15353</c:v>
                </c:pt>
                <c:pt idx="6352">
                  <c:v>-0.15296999999999999</c:v>
                </c:pt>
                <c:pt idx="6353">
                  <c:v>-0.15242</c:v>
                </c:pt>
                <c:pt idx="6354">
                  <c:v>-0.15187</c:v>
                </c:pt>
                <c:pt idx="6355">
                  <c:v>-0.15132999999999999</c:v>
                </c:pt>
                <c:pt idx="6356">
                  <c:v>-0.15079000000000001</c:v>
                </c:pt>
                <c:pt idx="6357">
                  <c:v>-0.15026</c:v>
                </c:pt>
                <c:pt idx="6358">
                  <c:v>-0.14974000000000001</c:v>
                </c:pt>
                <c:pt idx="6359">
                  <c:v>-0.14921999999999999</c:v>
                </c:pt>
                <c:pt idx="6360">
                  <c:v>-0.14871000000000001</c:v>
                </c:pt>
                <c:pt idx="6361">
                  <c:v>-0.1482</c:v>
                </c:pt>
                <c:pt idx="6362">
                  <c:v>-0.1477</c:v>
                </c:pt>
                <c:pt idx="6363">
                  <c:v>-0.14721000000000001</c:v>
                </c:pt>
                <c:pt idx="6364">
                  <c:v>-0.14673</c:v>
                </c:pt>
                <c:pt idx="6365">
                  <c:v>-0.14624999999999999</c:v>
                </c:pt>
                <c:pt idx="6366">
                  <c:v>-0.14577999999999999</c:v>
                </c:pt>
                <c:pt idx="6367">
                  <c:v>-0.14532</c:v>
                </c:pt>
                <c:pt idx="6368">
                  <c:v>-0.14487</c:v>
                </c:pt>
                <c:pt idx="6369">
                  <c:v>-0.14441999999999999</c:v>
                </c:pt>
                <c:pt idx="6370">
                  <c:v>-0.14399000000000001</c:v>
                </c:pt>
                <c:pt idx="6371">
                  <c:v>-0.14355999999999999</c:v>
                </c:pt>
                <c:pt idx="6372">
                  <c:v>-0.14313999999999999</c:v>
                </c:pt>
                <c:pt idx="6373">
                  <c:v>-0.14272000000000001</c:v>
                </c:pt>
                <c:pt idx="6374">
                  <c:v>-0.14232</c:v>
                </c:pt>
                <c:pt idx="6375">
                  <c:v>-0.14191999999999999</c:v>
                </c:pt>
                <c:pt idx="6376">
                  <c:v>-0.14154</c:v>
                </c:pt>
                <c:pt idx="6377">
                  <c:v>-0.14116000000000001</c:v>
                </c:pt>
                <c:pt idx="6378">
                  <c:v>-0.14079</c:v>
                </c:pt>
                <c:pt idx="6379">
                  <c:v>-0.14041999999999999</c:v>
                </c:pt>
                <c:pt idx="6380">
                  <c:v>-0.14007</c:v>
                </c:pt>
                <c:pt idx="6381">
                  <c:v>-0.13972000000000001</c:v>
                </c:pt>
                <c:pt idx="6382">
                  <c:v>-0.13938</c:v>
                </c:pt>
                <c:pt idx="6383">
                  <c:v>-0.13905000000000001</c:v>
                </c:pt>
                <c:pt idx="6384">
                  <c:v>-0.13872999999999999</c:v>
                </c:pt>
                <c:pt idx="6385">
                  <c:v>-0.13841000000000001</c:v>
                </c:pt>
                <c:pt idx="6386">
                  <c:v>-0.1381</c:v>
                </c:pt>
                <c:pt idx="6387">
                  <c:v>-0.13780000000000001</c:v>
                </c:pt>
                <c:pt idx="6388">
                  <c:v>-0.13750999999999999</c:v>
                </c:pt>
                <c:pt idx="6389">
                  <c:v>-0.13722000000000001</c:v>
                </c:pt>
                <c:pt idx="6390">
                  <c:v>-0.13694000000000001</c:v>
                </c:pt>
                <c:pt idx="6391">
                  <c:v>-0.13666</c:v>
                </c:pt>
                <c:pt idx="6392">
                  <c:v>-0.13639000000000001</c:v>
                </c:pt>
                <c:pt idx="6393">
                  <c:v>-0.13611999999999999</c:v>
                </c:pt>
                <c:pt idx="6394">
                  <c:v>-0.13586000000000001</c:v>
                </c:pt>
                <c:pt idx="6395">
                  <c:v>-0.13561000000000001</c:v>
                </c:pt>
                <c:pt idx="6396">
                  <c:v>-0.13535</c:v>
                </c:pt>
                <c:pt idx="6397">
                  <c:v>-0.13511000000000001</c:v>
                </c:pt>
                <c:pt idx="6398">
                  <c:v>-0.13486000000000001</c:v>
                </c:pt>
                <c:pt idx="6399">
                  <c:v>-0.13461999999999999</c:v>
                </c:pt>
                <c:pt idx="6400">
                  <c:v>-0.13438</c:v>
                </c:pt>
                <c:pt idx="6401">
                  <c:v>-0.13414999999999999</c:v>
                </c:pt>
                <c:pt idx="6402">
                  <c:v>-0.13392000000000001</c:v>
                </c:pt>
                <c:pt idx="6403">
                  <c:v>-0.13369</c:v>
                </c:pt>
                <c:pt idx="6404">
                  <c:v>-0.13346</c:v>
                </c:pt>
                <c:pt idx="6405">
                  <c:v>-0.13322999999999999</c:v>
                </c:pt>
                <c:pt idx="6406">
                  <c:v>-0.13300999999999999</c:v>
                </c:pt>
                <c:pt idx="6407">
                  <c:v>-0.13278000000000001</c:v>
                </c:pt>
                <c:pt idx="6408">
                  <c:v>-0.13256000000000001</c:v>
                </c:pt>
                <c:pt idx="6409">
                  <c:v>-0.13233</c:v>
                </c:pt>
                <c:pt idx="6410">
                  <c:v>-0.13211000000000001</c:v>
                </c:pt>
                <c:pt idx="6411">
                  <c:v>-0.13189000000000001</c:v>
                </c:pt>
                <c:pt idx="6412">
                  <c:v>-0.13166</c:v>
                </c:pt>
                <c:pt idx="6413">
                  <c:v>-0.13144</c:v>
                </c:pt>
                <c:pt idx="6414">
                  <c:v>-0.13120999999999999</c:v>
                </c:pt>
                <c:pt idx="6415">
                  <c:v>-0.13099</c:v>
                </c:pt>
                <c:pt idx="6416">
                  <c:v>-0.13075999999999999</c:v>
                </c:pt>
                <c:pt idx="6417">
                  <c:v>-0.13053000000000001</c:v>
                </c:pt>
                <c:pt idx="6418">
                  <c:v>-0.1303</c:v>
                </c:pt>
                <c:pt idx="6419">
                  <c:v>-0.13006999999999999</c:v>
                </c:pt>
                <c:pt idx="6420">
                  <c:v>-0.12984000000000001</c:v>
                </c:pt>
                <c:pt idx="6421">
                  <c:v>-0.12959999999999999</c:v>
                </c:pt>
                <c:pt idx="6422">
                  <c:v>-0.12936</c:v>
                </c:pt>
                <c:pt idx="6423">
                  <c:v>-0.12912000000000001</c:v>
                </c:pt>
                <c:pt idx="6424">
                  <c:v>-0.12887999999999999</c:v>
                </c:pt>
                <c:pt idx="6425">
                  <c:v>-0.12864</c:v>
                </c:pt>
                <c:pt idx="6426">
                  <c:v>-0.12839999999999999</c:v>
                </c:pt>
                <c:pt idx="6427">
                  <c:v>-0.12814999999999999</c:v>
                </c:pt>
                <c:pt idx="6428">
                  <c:v>-0.12790000000000001</c:v>
                </c:pt>
                <c:pt idx="6429">
                  <c:v>-0.12765000000000001</c:v>
                </c:pt>
                <c:pt idx="6430">
                  <c:v>-0.12740000000000001</c:v>
                </c:pt>
                <c:pt idx="6431">
                  <c:v>-0.12714</c:v>
                </c:pt>
                <c:pt idx="6432">
                  <c:v>-0.12689</c:v>
                </c:pt>
                <c:pt idx="6433">
                  <c:v>-0.12662999999999999</c:v>
                </c:pt>
                <c:pt idx="6434">
                  <c:v>-0.12637000000000001</c:v>
                </c:pt>
                <c:pt idx="6435">
                  <c:v>-0.12611</c:v>
                </c:pt>
                <c:pt idx="6436">
                  <c:v>-0.12584999999999999</c:v>
                </c:pt>
                <c:pt idx="6437">
                  <c:v>-0.12558</c:v>
                </c:pt>
                <c:pt idx="6438">
                  <c:v>-0.12531999999999999</c:v>
                </c:pt>
                <c:pt idx="6439">
                  <c:v>-0.12506</c:v>
                </c:pt>
                <c:pt idx="6440">
                  <c:v>-0.12479</c:v>
                </c:pt>
                <c:pt idx="6441">
                  <c:v>-0.12452000000000001</c:v>
                </c:pt>
                <c:pt idx="6442">
                  <c:v>-0.12426</c:v>
                </c:pt>
                <c:pt idx="6443">
                  <c:v>-0.12399</c:v>
                </c:pt>
                <c:pt idx="6444">
                  <c:v>-0.12373000000000001</c:v>
                </c:pt>
                <c:pt idx="6445">
                  <c:v>-0.12346</c:v>
                </c:pt>
                <c:pt idx="6446">
                  <c:v>-0.1232</c:v>
                </c:pt>
                <c:pt idx="6447">
                  <c:v>-0.12293</c:v>
                </c:pt>
                <c:pt idx="6448">
                  <c:v>-0.12267</c:v>
                </c:pt>
                <c:pt idx="6449">
                  <c:v>-0.12241</c:v>
                </c:pt>
                <c:pt idx="6450">
                  <c:v>-0.12214999999999999</c:v>
                </c:pt>
                <c:pt idx="6451">
                  <c:v>-0.12189</c:v>
                </c:pt>
                <c:pt idx="6452">
                  <c:v>-0.12163</c:v>
                </c:pt>
                <c:pt idx="6453">
                  <c:v>-0.12138</c:v>
                </c:pt>
                <c:pt idx="6454">
                  <c:v>-0.12112000000000001</c:v>
                </c:pt>
                <c:pt idx="6455">
                  <c:v>-0.12087000000000001</c:v>
                </c:pt>
                <c:pt idx="6456">
                  <c:v>-0.12062</c:v>
                </c:pt>
                <c:pt idx="6457">
                  <c:v>-0.12038</c:v>
                </c:pt>
                <c:pt idx="6458">
                  <c:v>-0.12014</c:v>
                </c:pt>
                <c:pt idx="6459">
                  <c:v>-0.11990000000000001</c:v>
                </c:pt>
                <c:pt idx="6460">
                  <c:v>-0.11966</c:v>
                </c:pt>
                <c:pt idx="6461">
                  <c:v>-0.11942999999999999</c:v>
                </c:pt>
                <c:pt idx="6462">
                  <c:v>-0.1192</c:v>
                </c:pt>
                <c:pt idx="6463">
                  <c:v>-0.11897000000000001</c:v>
                </c:pt>
                <c:pt idx="6464">
                  <c:v>-0.11874999999999999</c:v>
                </c:pt>
                <c:pt idx="6465">
                  <c:v>-0.11853</c:v>
                </c:pt>
                <c:pt idx="6466">
                  <c:v>-0.11831999999999999</c:v>
                </c:pt>
                <c:pt idx="6467">
                  <c:v>-0.11811000000000001</c:v>
                </c:pt>
                <c:pt idx="6468">
                  <c:v>-0.11791</c:v>
                </c:pt>
                <c:pt idx="6469">
                  <c:v>-0.11771</c:v>
                </c:pt>
                <c:pt idx="6470">
                  <c:v>-0.11751</c:v>
                </c:pt>
                <c:pt idx="6471">
                  <c:v>-0.11731999999999999</c:v>
                </c:pt>
                <c:pt idx="6472">
                  <c:v>-0.11713</c:v>
                </c:pt>
                <c:pt idx="6473">
                  <c:v>-0.11695</c:v>
                </c:pt>
                <c:pt idx="6474">
                  <c:v>-0.11677</c:v>
                </c:pt>
                <c:pt idx="6475">
                  <c:v>-0.1166</c:v>
                </c:pt>
                <c:pt idx="6476">
                  <c:v>-0.11643000000000001</c:v>
                </c:pt>
                <c:pt idx="6477">
                  <c:v>-0.11627</c:v>
                </c:pt>
                <c:pt idx="6478">
                  <c:v>-0.11611</c:v>
                </c:pt>
                <c:pt idx="6479">
                  <c:v>-0.11595</c:v>
                </c:pt>
                <c:pt idx="6480">
                  <c:v>-0.1158</c:v>
                </c:pt>
                <c:pt idx="6481">
                  <c:v>-0.11566</c:v>
                </c:pt>
                <c:pt idx="6482">
                  <c:v>-0.11551</c:v>
                </c:pt>
                <c:pt idx="6483">
                  <c:v>-0.11538</c:v>
                </c:pt>
                <c:pt idx="6484">
                  <c:v>-0.11524</c:v>
                </c:pt>
                <c:pt idx="6485">
                  <c:v>-0.11511</c:v>
                </c:pt>
                <c:pt idx="6486">
                  <c:v>-0.11498</c:v>
                </c:pt>
                <c:pt idx="6487">
                  <c:v>-0.11486</c:v>
                </c:pt>
                <c:pt idx="6488">
                  <c:v>-0.11473999999999999</c:v>
                </c:pt>
                <c:pt idx="6489">
                  <c:v>-0.11462</c:v>
                </c:pt>
                <c:pt idx="6490">
                  <c:v>-0.1145</c:v>
                </c:pt>
                <c:pt idx="6491">
                  <c:v>-0.11439000000000001</c:v>
                </c:pt>
                <c:pt idx="6492">
                  <c:v>-0.11428000000000001</c:v>
                </c:pt>
                <c:pt idx="6493">
                  <c:v>-0.11416999999999999</c:v>
                </c:pt>
                <c:pt idx="6494">
                  <c:v>-0.11405999999999999</c:v>
                </c:pt>
                <c:pt idx="6495">
                  <c:v>-0.11396000000000001</c:v>
                </c:pt>
                <c:pt idx="6496">
                  <c:v>-0.11386</c:v>
                </c:pt>
                <c:pt idx="6497">
                  <c:v>-0.11375</c:v>
                </c:pt>
                <c:pt idx="6498">
                  <c:v>-0.11365</c:v>
                </c:pt>
                <c:pt idx="6499">
                  <c:v>-0.11355</c:v>
                </c:pt>
                <c:pt idx="6500">
                  <c:v>-0.11345</c:v>
                </c:pt>
                <c:pt idx="6501">
                  <c:v>-0.11335000000000001</c:v>
                </c:pt>
                <c:pt idx="6502">
                  <c:v>-0.11325</c:v>
                </c:pt>
                <c:pt idx="6503">
                  <c:v>-0.11316</c:v>
                </c:pt>
                <c:pt idx="6504">
                  <c:v>-0.11305999999999999</c:v>
                </c:pt>
                <c:pt idx="6505">
                  <c:v>-0.11294999999999999</c:v>
                </c:pt>
                <c:pt idx="6506">
                  <c:v>-0.11285000000000001</c:v>
                </c:pt>
                <c:pt idx="6507">
                  <c:v>-0.11275</c:v>
                </c:pt>
                <c:pt idx="6508">
                  <c:v>-0.11265</c:v>
                </c:pt>
                <c:pt idx="6509">
                  <c:v>-0.11254</c:v>
                </c:pt>
                <c:pt idx="6510">
                  <c:v>-0.11243</c:v>
                </c:pt>
                <c:pt idx="6511">
                  <c:v>-0.11233</c:v>
                </c:pt>
                <c:pt idx="6512">
                  <c:v>-0.11222</c:v>
                </c:pt>
                <c:pt idx="6513">
                  <c:v>-0.11210000000000001</c:v>
                </c:pt>
                <c:pt idx="6514">
                  <c:v>-0.11199000000000001</c:v>
                </c:pt>
                <c:pt idx="6515">
                  <c:v>-0.11187</c:v>
                </c:pt>
                <c:pt idx="6516">
                  <c:v>-0.11175</c:v>
                </c:pt>
                <c:pt idx="6517">
                  <c:v>-0.11162999999999999</c:v>
                </c:pt>
                <c:pt idx="6518">
                  <c:v>-0.1115</c:v>
                </c:pt>
                <c:pt idx="6519">
                  <c:v>-0.11138000000000001</c:v>
                </c:pt>
                <c:pt idx="6520">
                  <c:v>-0.11125</c:v>
                </c:pt>
                <c:pt idx="6521">
                  <c:v>-0.11111</c:v>
                </c:pt>
                <c:pt idx="6522">
                  <c:v>-0.11098</c:v>
                </c:pt>
                <c:pt idx="6523">
                  <c:v>-0.11083999999999999</c:v>
                </c:pt>
                <c:pt idx="6524">
                  <c:v>-0.11070000000000001</c:v>
                </c:pt>
                <c:pt idx="6525">
                  <c:v>-0.11055</c:v>
                </c:pt>
                <c:pt idx="6526">
                  <c:v>-0.11040999999999999</c:v>
                </c:pt>
                <c:pt idx="6527">
                  <c:v>-0.11026</c:v>
                </c:pt>
                <c:pt idx="6528">
                  <c:v>-0.1101</c:v>
                </c:pt>
                <c:pt idx="6529">
                  <c:v>-0.10995000000000001</c:v>
                </c:pt>
                <c:pt idx="6530">
                  <c:v>-0.10979</c:v>
                </c:pt>
                <c:pt idx="6531">
                  <c:v>-0.10963000000000001</c:v>
                </c:pt>
                <c:pt idx="6532">
                  <c:v>-0.10947</c:v>
                </c:pt>
                <c:pt idx="6533">
                  <c:v>-0.10931</c:v>
                </c:pt>
                <c:pt idx="6534">
                  <c:v>-0.10914</c:v>
                </c:pt>
                <c:pt idx="6535">
                  <c:v>-0.10897</c:v>
                </c:pt>
                <c:pt idx="6536">
                  <c:v>-0.10879999999999999</c:v>
                </c:pt>
                <c:pt idx="6537">
                  <c:v>-0.10863</c:v>
                </c:pt>
                <c:pt idx="6538">
                  <c:v>-0.10845</c:v>
                </c:pt>
                <c:pt idx="6539">
                  <c:v>-0.10828</c:v>
                </c:pt>
                <c:pt idx="6540">
                  <c:v>-0.1081</c:v>
                </c:pt>
                <c:pt idx="6541">
                  <c:v>-0.10793</c:v>
                </c:pt>
                <c:pt idx="6542">
                  <c:v>-0.10775</c:v>
                </c:pt>
                <c:pt idx="6543">
                  <c:v>-0.10757</c:v>
                </c:pt>
                <c:pt idx="6544">
                  <c:v>-0.10739</c:v>
                </c:pt>
                <c:pt idx="6545">
                  <c:v>-0.10721</c:v>
                </c:pt>
                <c:pt idx="6546">
                  <c:v>-0.10703</c:v>
                </c:pt>
                <c:pt idx="6547">
                  <c:v>-0.10685</c:v>
                </c:pt>
                <c:pt idx="6548">
                  <c:v>-0.10667</c:v>
                </c:pt>
                <c:pt idx="6549">
                  <c:v>-0.10649</c:v>
                </c:pt>
                <c:pt idx="6550">
                  <c:v>-0.10631</c:v>
                </c:pt>
                <c:pt idx="6551">
                  <c:v>-0.10613</c:v>
                </c:pt>
                <c:pt idx="6552">
                  <c:v>-0.10595</c:v>
                </c:pt>
                <c:pt idx="6553">
                  <c:v>-0.10577</c:v>
                </c:pt>
                <c:pt idx="6554">
                  <c:v>-0.10559</c:v>
                </c:pt>
                <c:pt idx="6555">
                  <c:v>-0.10542</c:v>
                </c:pt>
                <c:pt idx="6556">
                  <c:v>-0.10524</c:v>
                </c:pt>
                <c:pt idx="6557">
                  <c:v>-0.10507</c:v>
                </c:pt>
                <c:pt idx="6558">
                  <c:v>-0.10489999999999999</c:v>
                </c:pt>
                <c:pt idx="6559">
                  <c:v>-0.10471999999999999</c:v>
                </c:pt>
                <c:pt idx="6560">
                  <c:v>-0.10455</c:v>
                </c:pt>
                <c:pt idx="6561">
                  <c:v>-0.10438</c:v>
                </c:pt>
                <c:pt idx="6562">
                  <c:v>-0.10421999999999999</c:v>
                </c:pt>
                <c:pt idx="6563">
                  <c:v>-0.10405</c:v>
                </c:pt>
                <c:pt idx="6564">
                  <c:v>-0.10388</c:v>
                </c:pt>
                <c:pt idx="6565">
                  <c:v>-0.10372000000000001</c:v>
                </c:pt>
                <c:pt idx="6566">
                  <c:v>-0.10356</c:v>
                </c:pt>
                <c:pt idx="6567">
                  <c:v>-0.10340000000000001</c:v>
                </c:pt>
                <c:pt idx="6568">
                  <c:v>-0.10324</c:v>
                </c:pt>
                <c:pt idx="6569">
                  <c:v>-0.10308</c:v>
                </c:pt>
                <c:pt idx="6570">
                  <c:v>-0.10292</c:v>
                </c:pt>
                <c:pt idx="6571">
                  <c:v>-0.10277</c:v>
                </c:pt>
                <c:pt idx="6572">
                  <c:v>-0.10261000000000001</c:v>
                </c:pt>
                <c:pt idx="6573">
                  <c:v>-0.10246</c:v>
                </c:pt>
                <c:pt idx="6574">
                  <c:v>-0.10231</c:v>
                </c:pt>
                <c:pt idx="6575">
                  <c:v>-0.10215</c:v>
                </c:pt>
                <c:pt idx="6576">
                  <c:v>-0.10199999999999999</c:v>
                </c:pt>
                <c:pt idx="6577">
                  <c:v>-0.10185</c:v>
                </c:pt>
                <c:pt idx="6578">
                  <c:v>-0.10170999999999999</c:v>
                </c:pt>
                <c:pt idx="6579">
                  <c:v>-0.10156</c:v>
                </c:pt>
                <c:pt idx="6580">
                  <c:v>-0.10141</c:v>
                </c:pt>
                <c:pt idx="6581">
                  <c:v>-0.10126</c:v>
                </c:pt>
                <c:pt idx="6582">
                  <c:v>-0.10112</c:v>
                </c:pt>
                <c:pt idx="6583">
                  <c:v>-0.10097</c:v>
                </c:pt>
                <c:pt idx="6584">
                  <c:v>-0.10083</c:v>
                </c:pt>
                <c:pt idx="6585">
                  <c:v>-0.10068000000000001</c:v>
                </c:pt>
                <c:pt idx="6586">
                  <c:v>-0.10054</c:v>
                </c:pt>
                <c:pt idx="6587">
                  <c:v>-0.10038999999999999</c:v>
                </c:pt>
                <c:pt idx="6588">
                  <c:v>-0.10025000000000001</c:v>
                </c:pt>
                <c:pt idx="6589">
                  <c:v>-0.10009999999999999</c:v>
                </c:pt>
                <c:pt idx="6590" formatCode="0.00E+00">
                  <c:v>-9.9956000000000003E-2</c:v>
                </c:pt>
                <c:pt idx="6591" formatCode="0.00E+00">
                  <c:v>-9.9810999999999997E-2</c:v>
                </c:pt>
                <c:pt idx="6592" formatCode="0.00E+00">
                  <c:v>-9.9667000000000006E-2</c:v>
                </c:pt>
                <c:pt idx="6593" formatCode="0.00E+00">
                  <c:v>-9.9521999999999999E-2</c:v>
                </c:pt>
                <c:pt idx="6594" formatCode="0.00E+00">
                  <c:v>-9.9376000000000006E-2</c:v>
                </c:pt>
                <c:pt idx="6595" formatCode="0.00E+00">
                  <c:v>-9.9231E-2</c:v>
                </c:pt>
                <c:pt idx="6596" formatCode="0.00E+00">
                  <c:v>-9.9085999999999994E-2</c:v>
                </c:pt>
                <c:pt idx="6597" formatCode="0.00E+00">
                  <c:v>-9.894E-2</c:v>
                </c:pt>
                <c:pt idx="6598" formatCode="0.00E+00">
                  <c:v>-9.8794999999999994E-2</c:v>
                </c:pt>
                <c:pt idx="6599" formatCode="0.00E+00">
                  <c:v>-9.8649000000000001E-2</c:v>
                </c:pt>
                <c:pt idx="6600" formatCode="0.00E+00">
                  <c:v>-9.8502999999999993E-2</c:v>
                </c:pt>
                <c:pt idx="6601" formatCode="0.00E+00">
                  <c:v>-9.8357E-2</c:v>
                </c:pt>
                <c:pt idx="6602" formatCode="0.00E+00">
                  <c:v>-9.8211999999999994E-2</c:v>
                </c:pt>
                <c:pt idx="6603" formatCode="0.00E+00">
                  <c:v>-9.8066E-2</c:v>
                </c:pt>
                <c:pt idx="6604" formatCode="0.00E+00">
                  <c:v>-9.7919999999999993E-2</c:v>
                </c:pt>
                <c:pt idx="6605" formatCode="0.00E+00">
                  <c:v>-9.7775000000000001E-2</c:v>
                </c:pt>
                <c:pt idx="6606" formatCode="0.00E+00">
                  <c:v>-9.7629999999999995E-2</c:v>
                </c:pt>
                <c:pt idx="6607" formatCode="0.00E+00">
                  <c:v>-9.7485000000000002E-2</c:v>
                </c:pt>
                <c:pt idx="6608" formatCode="0.00E+00">
                  <c:v>-9.7339999999999996E-2</c:v>
                </c:pt>
                <c:pt idx="6609" formatCode="0.00E+00">
                  <c:v>-9.7196000000000005E-2</c:v>
                </c:pt>
                <c:pt idx="6610" formatCode="0.00E+00">
                  <c:v>-9.7053E-2</c:v>
                </c:pt>
                <c:pt idx="6611" formatCode="0.00E+00">
                  <c:v>-9.6909999999999996E-2</c:v>
                </c:pt>
                <c:pt idx="6612" formatCode="0.00E+00">
                  <c:v>-9.6768000000000007E-2</c:v>
                </c:pt>
                <c:pt idx="6613" formatCode="0.00E+00">
                  <c:v>-9.6627000000000005E-2</c:v>
                </c:pt>
                <c:pt idx="6614" formatCode="0.00E+00">
                  <c:v>-9.6486000000000002E-2</c:v>
                </c:pt>
                <c:pt idx="6615" formatCode="0.00E+00">
                  <c:v>-9.6347000000000002E-2</c:v>
                </c:pt>
                <c:pt idx="6616" formatCode="0.00E+00">
                  <c:v>-9.6209000000000003E-2</c:v>
                </c:pt>
                <c:pt idx="6617" formatCode="0.00E+00">
                  <c:v>-9.6072000000000005E-2</c:v>
                </c:pt>
                <c:pt idx="6618" formatCode="0.00E+00">
                  <c:v>-9.5936999999999995E-2</c:v>
                </c:pt>
                <c:pt idx="6619" formatCode="0.00E+00">
                  <c:v>-9.5802999999999999E-2</c:v>
                </c:pt>
                <c:pt idx="6620" formatCode="0.00E+00">
                  <c:v>-9.5670000000000005E-2</c:v>
                </c:pt>
                <c:pt idx="6621" formatCode="0.00E+00">
                  <c:v>-9.5538999999999999E-2</c:v>
                </c:pt>
                <c:pt idx="6622" formatCode="0.00E+00">
                  <c:v>-9.5409999999999995E-2</c:v>
                </c:pt>
                <c:pt idx="6623" formatCode="0.00E+00">
                  <c:v>-9.5282000000000006E-2</c:v>
                </c:pt>
                <c:pt idx="6624" formatCode="0.00E+00">
                  <c:v>-9.5157000000000005E-2</c:v>
                </c:pt>
                <c:pt idx="6625" formatCode="0.00E+00">
                  <c:v>-9.5033000000000006E-2</c:v>
                </c:pt>
                <c:pt idx="6626" formatCode="0.00E+00">
                  <c:v>-9.4910999999999995E-2</c:v>
                </c:pt>
                <c:pt idx="6627" formatCode="0.00E+00">
                  <c:v>-9.4791E-2</c:v>
                </c:pt>
                <c:pt idx="6628" formatCode="0.00E+00">
                  <c:v>-9.4673999999999994E-2</c:v>
                </c:pt>
                <c:pt idx="6629" formatCode="0.00E+00">
                  <c:v>-9.4558000000000003E-2</c:v>
                </c:pt>
                <c:pt idx="6630" formatCode="0.00E+00">
                  <c:v>-9.4445000000000001E-2</c:v>
                </c:pt>
                <c:pt idx="6631" formatCode="0.00E+00">
                  <c:v>-9.4334000000000001E-2</c:v>
                </c:pt>
                <c:pt idx="6632" formatCode="0.00E+00">
                  <c:v>-9.4225000000000003E-2</c:v>
                </c:pt>
                <c:pt idx="6633" formatCode="0.00E+00">
                  <c:v>-9.4118999999999994E-2</c:v>
                </c:pt>
                <c:pt idx="6634" formatCode="0.00E+00">
                  <c:v>-9.4014E-2</c:v>
                </c:pt>
                <c:pt idx="6635" formatCode="0.00E+00">
                  <c:v>-9.3911999999999995E-2</c:v>
                </c:pt>
                <c:pt idx="6636" formatCode="0.00E+00">
                  <c:v>-9.3812999999999994E-2</c:v>
                </c:pt>
                <c:pt idx="6637" formatCode="0.00E+00">
                  <c:v>-9.3715000000000007E-2</c:v>
                </c:pt>
                <c:pt idx="6638" formatCode="0.00E+00">
                  <c:v>-9.3619999999999995E-2</c:v>
                </c:pt>
                <c:pt idx="6639" formatCode="0.00E+00">
                  <c:v>-9.3526999999999999E-2</c:v>
                </c:pt>
                <c:pt idx="6640" formatCode="0.00E+00">
                  <c:v>-9.3436000000000005E-2</c:v>
                </c:pt>
                <c:pt idx="6641" formatCode="0.00E+00">
                  <c:v>-9.3346999999999999E-2</c:v>
                </c:pt>
                <c:pt idx="6642" formatCode="0.00E+00">
                  <c:v>-9.3260999999999997E-2</c:v>
                </c:pt>
                <c:pt idx="6643" formatCode="0.00E+00">
                  <c:v>-9.3175999999999995E-2</c:v>
                </c:pt>
                <c:pt idx="6644" formatCode="0.00E+00">
                  <c:v>-9.3093999999999996E-2</c:v>
                </c:pt>
                <c:pt idx="6645" formatCode="0.00E+00">
                  <c:v>-9.3012999999999998E-2</c:v>
                </c:pt>
                <c:pt idx="6646" formatCode="0.00E+00">
                  <c:v>-9.2934000000000003E-2</c:v>
                </c:pt>
                <c:pt idx="6647" formatCode="0.00E+00">
                  <c:v>-9.2855999999999994E-2</c:v>
                </c:pt>
                <c:pt idx="6648" formatCode="0.00E+00">
                  <c:v>-9.2781000000000002E-2</c:v>
                </c:pt>
                <c:pt idx="6649" formatCode="0.00E+00">
                  <c:v>-9.2706999999999998E-2</c:v>
                </c:pt>
                <c:pt idx="6650" formatCode="0.00E+00">
                  <c:v>-9.2633999999999994E-2</c:v>
                </c:pt>
                <c:pt idx="6651" formatCode="0.00E+00">
                  <c:v>-9.2563000000000006E-2</c:v>
                </c:pt>
                <c:pt idx="6652" formatCode="0.00E+00">
                  <c:v>-9.2493000000000006E-2</c:v>
                </c:pt>
                <c:pt idx="6653" formatCode="0.00E+00">
                  <c:v>-9.2424000000000006E-2</c:v>
                </c:pt>
                <c:pt idx="6654" formatCode="0.00E+00">
                  <c:v>-9.2355999999999994E-2</c:v>
                </c:pt>
                <c:pt idx="6655" formatCode="0.00E+00">
                  <c:v>-9.2288999999999996E-2</c:v>
                </c:pt>
                <c:pt idx="6656" formatCode="0.00E+00">
                  <c:v>-9.2222999999999999E-2</c:v>
                </c:pt>
                <c:pt idx="6657" formatCode="0.00E+00">
                  <c:v>-9.2158000000000004E-2</c:v>
                </c:pt>
                <c:pt idx="6658" formatCode="0.00E+00">
                  <c:v>-9.2092999999999994E-2</c:v>
                </c:pt>
                <c:pt idx="6659" formatCode="0.00E+00">
                  <c:v>-9.2029E-2</c:v>
                </c:pt>
                <c:pt idx="6660" formatCode="0.00E+00">
                  <c:v>-9.1965000000000005E-2</c:v>
                </c:pt>
                <c:pt idx="6661" formatCode="0.00E+00">
                  <c:v>-9.1901999999999998E-2</c:v>
                </c:pt>
                <c:pt idx="6662" formatCode="0.00E+00">
                  <c:v>-9.1838000000000003E-2</c:v>
                </c:pt>
                <c:pt idx="6663" formatCode="0.00E+00">
                  <c:v>-9.1774999999999995E-2</c:v>
                </c:pt>
                <c:pt idx="6664" formatCode="0.00E+00">
                  <c:v>-9.1712000000000002E-2</c:v>
                </c:pt>
                <c:pt idx="6665" formatCode="0.00E+00">
                  <c:v>-9.1648999999999994E-2</c:v>
                </c:pt>
                <c:pt idx="6666" formatCode="0.00E+00">
                  <c:v>-9.1586000000000001E-2</c:v>
                </c:pt>
                <c:pt idx="6667" formatCode="0.00E+00">
                  <c:v>-9.1522999999999993E-2</c:v>
                </c:pt>
                <c:pt idx="6668" formatCode="0.00E+00">
                  <c:v>-9.1458999999999999E-2</c:v>
                </c:pt>
                <c:pt idx="6669" formatCode="0.00E+00">
                  <c:v>-9.1395000000000004E-2</c:v>
                </c:pt>
                <c:pt idx="6670" formatCode="0.00E+00">
                  <c:v>-9.1329999999999995E-2</c:v>
                </c:pt>
                <c:pt idx="6671" formatCode="0.00E+00">
                  <c:v>-9.1264999999999999E-2</c:v>
                </c:pt>
                <c:pt idx="6672" formatCode="0.00E+00">
                  <c:v>-9.1200000000000003E-2</c:v>
                </c:pt>
                <c:pt idx="6673" formatCode="0.00E+00">
                  <c:v>-9.1134000000000007E-2</c:v>
                </c:pt>
                <c:pt idx="6674" formatCode="0.00E+00">
                  <c:v>-9.1066999999999995E-2</c:v>
                </c:pt>
                <c:pt idx="6675" formatCode="0.00E+00">
                  <c:v>-9.0999999999999998E-2</c:v>
                </c:pt>
                <c:pt idx="6676" formatCode="0.00E+00">
                  <c:v>-9.0930999999999998E-2</c:v>
                </c:pt>
                <c:pt idx="6677" formatCode="0.00E+00">
                  <c:v>-9.0862999999999999E-2</c:v>
                </c:pt>
                <c:pt idx="6678" formatCode="0.00E+00">
                  <c:v>-9.0792999999999999E-2</c:v>
                </c:pt>
                <c:pt idx="6679" formatCode="0.00E+00">
                  <c:v>-9.0722999999999998E-2</c:v>
                </c:pt>
                <c:pt idx="6680" formatCode="0.00E+00">
                  <c:v>-9.0650999999999995E-2</c:v>
                </c:pt>
                <c:pt idx="6681" formatCode="0.00E+00">
                  <c:v>-9.0579999999999994E-2</c:v>
                </c:pt>
                <c:pt idx="6682" formatCode="0.00E+00">
                  <c:v>-9.0507000000000004E-2</c:v>
                </c:pt>
                <c:pt idx="6683" formatCode="0.00E+00">
                  <c:v>-9.0432999999999999E-2</c:v>
                </c:pt>
                <c:pt idx="6684" formatCode="0.00E+00">
                  <c:v>-9.0358999999999995E-2</c:v>
                </c:pt>
                <c:pt idx="6685" formatCode="0.00E+00">
                  <c:v>-9.0284000000000003E-2</c:v>
                </c:pt>
                <c:pt idx="6686" formatCode="0.00E+00">
                  <c:v>-9.0207999999999997E-2</c:v>
                </c:pt>
                <c:pt idx="6687" formatCode="0.00E+00">
                  <c:v>-9.0132000000000004E-2</c:v>
                </c:pt>
                <c:pt idx="6688" formatCode="0.00E+00">
                  <c:v>-9.0054999999999996E-2</c:v>
                </c:pt>
                <c:pt idx="6689" formatCode="0.00E+00">
                  <c:v>-8.9977000000000001E-2</c:v>
                </c:pt>
                <c:pt idx="6690" formatCode="0.00E+00">
                  <c:v>-8.9899000000000007E-2</c:v>
                </c:pt>
                <c:pt idx="6691" formatCode="0.00E+00">
                  <c:v>-8.9819999999999997E-2</c:v>
                </c:pt>
                <c:pt idx="6692" formatCode="0.00E+00">
                  <c:v>-8.9741000000000001E-2</c:v>
                </c:pt>
                <c:pt idx="6693" formatCode="0.00E+00">
                  <c:v>-8.9661000000000005E-2</c:v>
                </c:pt>
                <c:pt idx="6694" formatCode="0.00E+00">
                  <c:v>-8.9580000000000007E-2</c:v>
                </c:pt>
                <c:pt idx="6695" formatCode="0.00E+00">
                  <c:v>-8.9499999999999996E-2</c:v>
                </c:pt>
                <c:pt idx="6696" formatCode="0.00E+00">
                  <c:v>-8.9417999999999997E-2</c:v>
                </c:pt>
                <c:pt idx="6697" formatCode="0.00E+00">
                  <c:v>-8.9337E-2</c:v>
                </c:pt>
                <c:pt idx="6698" formatCode="0.00E+00">
                  <c:v>-8.9255000000000001E-2</c:v>
                </c:pt>
                <c:pt idx="6699" formatCode="0.00E+00">
                  <c:v>-8.9173000000000002E-2</c:v>
                </c:pt>
                <c:pt idx="6700" formatCode="0.00E+00">
                  <c:v>-8.9091000000000004E-2</c:v>
                </c:pt>
                <c:pt idx="6701" formatCode="0.00E+00">
                  <c:v>-8.9009000000000005E-2</c:v>
                </c:pt>
                <c:pt idx="6702" formatCode="0.00E+00">
                  <c:v>-8.8927000000000006E-2</c:v>
                </c:pt>
                <c:pt idx="6703" formatCode="0.00E+00">
                  <c:v>-8.8844999999999993E-2</c:v>
                </c:pt>
                <c:pt idx="6704" formatCode="0.00E+00">
                  <c:v>-8.8761999999999994E-2</c:v>
                </c:pt>
                <c:pt idx="6705" formatCode="0.00E+00">
                  <c:v>-8.8679999999999995E-2</c:v>
                </c:pt>
                <c:pt idx="6706" formatCode="0.00E+00">
                  <c:v>-8.8597999999999996E-2</c:v>
                </c:pt>
                <c:pt idx="6707" formatCode="0.00E+00">
                  <c:v>-8.8515999999999997E-2</c:v>
                </c:pt>
                <c:pt idx="6708" formatCode="0.00E+00">
                  <c:v>-8.8433999999999999E-2</c:v>
                </c:pt>
                <c:pt idx="6709" formatCode="0.00E+00">
                  <c:v>-8.8353000000000001E-2</c:v>
                </c:pt>
                <c:pt idx="6710" formatCode="0.00E+00">
                  <c:v>-8.8271000000000002E-2</c:v>
                </c:pt>
                <c:pt idx="6711" formatCode="0.00E+00">
                  <c:v>-8.8190000000000004E-2</c:v>
                </c:pt>
                <c:pt idx="6712" formatCode="0.00E+00">
                  <c:v>-8.8109000000000007E-2</c:v>
                </c:pt>
                <c:pt idx="6713" formatCode="0.00E+00">
                  <c:v>-8.8028999999999996E-2</c:v>
                </c:pt>
                <c:pt idx="6714" formatCode="0.00E+00">
                  <c:v>-8.7948999999999999E-2</c:v>
                </c:pt>
                <c:pt idx="6715" formatCode="0.00E+00">
                  <c:v>-8.7869000000000003E-2</c:v>
                </c:pt>
                <c:pt idx="6716" formatCode="0.00E+00">
                  <c:v>-8.7789000000000006E-2</c:v>
                </c:pt>
                <c:pt idx="6717" formatCode="0.00E+00">
                  <c:v>-8.7709999999999996E-2</c:v>
                </c:pt>
                <c:pt idx="6718" formatCode="0.00E+00">
                  <c:v>-8.7631000000000001E-2</c:v>
                </c:pt>
                <c:pt idx="6719" formatCode="0.00E+00">
                  <c:v>-8.7553000000000006E-2</c:v>
                </c:pt>
                <c:pt idx="6720" formatCode="0.00E+00">
                  <c:v>-8.7474999999999997E-2</c:v>
                </c:pt>
                <c:pt idx="6721" formatCode="0.00E+00">
                  <c:v>-8.7397000000000002E-2</c:v>
                </c:pt>
                <c:pt idx="6722" formatCode="0.00E+00">
                  <c:v>-8.7319999999999995E-2</c:v>
                </c:pt>
                <c:pt idx="6723" formatCode="0.00E+00">
                  <c:v>-8.7243000000000001E-2</c:v>
                </c:pt>
                <c:pt idx="6724" formatCode="0.00E+00">
                  <c:v>-8.7165999999999993E-2</c:v>
                </c:pt>
                <c:pt idx="6725" formatCode="0.00E+00">
                  <c:v>-8.7090000000000001E-2</c:v>
                </c:pt>
                <c:pt idx="6726" formatCode="0.00E+00">
                  <c:v>-8.7013999999999994E-2</c:v>
                </c:pt>
                <c:pt idx="6727" formatCode="0.00E+00">
                  <c:v>-8.6938000000000001E-2</c:v>
                </c:pt>
                <c:pt idx="6728" formatCode="0.00E+00">
                  <c:v>-8.6862999999999996E-2</c:v>
                </c:pt>
                <c:pt idx="6729" formatCode="0.00E+00">
                  <c:v>-8.6788000000000004E-2</c:v>
                </c:pt>
                <c:pt idx="6730" formatCode="0.00E+00">
                  <c:v>-8.6712999999999998E-2</c:v>
                </c:pt>
                <c:pt idx="6731" formatCode="0.00E+00">
                  <c:v>-8.6638000000000007E-2</c:v>
                </c:pt>
                <c:pt idx="6732" formatCode="0.00E+00">
                  <c:v>-8.6564000000000002E-2</c:v>
                </c:pt>
                <c:pt idx="6733" formatCode="0.00E+00">
                  <c:v>-8.6488999999999996E-2</c:v>
                </c:pt>
                <c:pt idx="6734" formatCode="0.00E+00">
                  <c:v>-8.6415000000000006E-2</c:v>
                </c:pt>
                <c:pt idx="6735" formatCode="0.00E+00">
                  <c:v>-8.6342000000000002E-2</c:v>
                </c:pt>
                <c:pt idx="6736" formatCode="0.00E+00">
                  <c:v>-8.6267999999999997E-2</c:v>
                </c:pt>
                <c:pt idx="6737" formatCode="0.00E+00">
                  <c:v>-8.6194000000000007E-2</c:v>
                </c:pt>
                <c:pt idx="6738" formatCode="0.00E+00">
                  <c:v>-8.6121000000000003E-2</c:v>
                </c:pt>
                <c:pt idx="6739" formatCode="0.00E+00">
                  <c:v>-8.6046999999999998E-2</c:v>
                </c:pt>
                <c:pt idx="6740" formatCode="0.00E+00">
                  <c:v>-8.5973999999999995E-2</c:v>
                </c:pt>
                <c:pt idx="6741" formatCode="0.00E+00">
                  <c:v>-8.5901000000000005E-2</c:v>
                </c:pt>
                <c:pt idx="6742" formatCode="0.00E+00">
                  <c:v>-8.5827000000000001E-2</c:v>
                </c:pt>
                <c:pt idx="6743" formatCode="0.00E+00">
                  <c:v>-8.5753999999999997E-2</c:v>
                </c:pt>
                <c:pt idx="6744" formatCode="0.00E+00">
                  <c:v>-8.5680999999999993E-2</c:v>
                </c:pt>
                <c:pt idx="6745" formatCode="0.00E+00">
                  <c:v>-8.5608000000000004E-2</c:v>
                </c:pt>
                <c:pt idx="6746" formatCode="0.00E+00">
                  <c:v>-8.5533999999999999E-2</c:v>
                </c:pt>
                <c:pt idx="6747" formatCode="0.00E+00">
                  <c:v>-8.5460999999999995E-2</c:v>
                </c:pt>
                <c:pt idx="6748" formatCode="0.00E+00">
                  <c:v>-8.5387000000000005E-2</c:v>
                </c:pt>
                <c:pt idx="6749" formatCode="0.00E+00">
                  <c:v>-8.5314000000000001E-2</c:v>
                </c:pt>
                <c:pt idx="6750" formatCode="0.00E+00">
                  <c:v>-8.5239999999999996E-2</c:v>
                </c:pt>
                <c:pt idx="6751" formatCode="0.00E+00">
                  <c:v>-8.5167000000000007E-2</c:v>
                </c:pt>
                <c:pt idx="6752" formatCode="0.00E+00">
                  <c:v>-8.5093000000000002E-2</c:v>
                </c:pt>
                <c:pt idx="6753" formatCode="0.00E+00">
                  <c:v>-8.5018999999999997E-2</c:v>
                </c:pt>
                <c:pt idx="6754" formatCode="0.00E+00">
                  <c:v>-8.4945999999999994E-2</c:v>
                </c:pt>
                <c:pt idx="6755" formatCode="0.00E+00">
                  <c:v>-8.4872000000000003E-2</c:v>
                </c:pt>
                <c:pt idx="6756" formatCode="0.00E+00">
                  <c:v>-8.4797999999999998E-2</c:v>
                </c:pt>
                <c:pt idx="6757" formatCode="0.00E+00">
                  <c:v>-8.4724999999999995E-2</c:v>
                </c:pt>
                <c:pt idx="6758" formatCode="0.00E+00">
                  <c:v>-8.4651000000000004E-2</c:v>
                </c:pt>
                <c:pt idx="6759" formatCode="0.00E+00">
                  <c:v>-8.4576999999999999E-2</c:v>
                </c:pt>
                <c:pt idx="6760" formatCode="0.00E+00">
                  <c:v>-8.4502999999999995E-2</c:v>
                </c:pt>
                <c:pt idx="6761" formatCode="0.00E+00">
                  <c:v>-8.4430000000000005E-2</c:v>
                </c:pt>
                <c:pt idx="6762" formatCode="0.00E+00">
                  <c:v>-8.4356E-2</c:v>
                </c:pt>
                <c:pt idx="6763" formatCode="0.00E+00">
                  <c:v>-8.4282999999999997E-2</c:v>
                </c:pt>
                <c:pt idx="6764" formatCode="0.00E+00">
                  <c:v>-8.4209999999999993E-2</c:v>
                </c:pt>
                <c:pt idx="6765" formatCode="0.00E+00">
                  <c:v>-8.4137000000000003E-2</c:v>
                </c:pt>
                <c:pt idx="6766" formatCode="0.00E+00">
                  <c:v>-8.4064E-2</c:v>
                </c:pt>
                <c:pt idx="6767" formatCode="0.00E+00">
                  <c:v>-8.3990999999999996E-2</c:v>
                </c:pt>
                <c:pt idx="6768" formatCode="0.00E+00">
                  <c:v>-8.3918000000000006E-2</c:v>
                </c:pt>
                <c:pt idx="6769" formatCode="0.00E+00">
                  <c:v>-8.3846000000000004E-2</c:v>
                </c:pt>
                <c:pt idx="6770" formatCode="0.00E+00">
                  <c:v>-8.3774000000000001E-2</c:v>
                </c:pt>
                <c:pt idx="6771" formatCode="0.00E+00">
                  <c:v>-8.3703E-2</c:v>
                </c:pt>
                <c:pt idx="6772" formatCode="0.00E+00">
                  <c:v>-8.3630999999999997E-2</c:v>
                </c:pt>
                <c:pt idx="6773" formatCode="0.00E+00">
                  <c:v>-8.3559999999999995E-2</c:v>
                </c:pt>
                <c:pt idx="6774" formatCode="0.00E+00">
                  <c:v>-8.3488999999999994E-2</c:v>
                </c:pt>
                <c:pt idx="6775" formatCode="0.00E+00">
                  <c:v>-8.3418999999999993E-2</c:v>
                </c:pt>
                <c:pt idx="6776" formatCode="0.00E+00">
                  <c:v>-8.3349000000000006E-2</c:v>
                </c:pt>
                <c:pt idx="6777" formatCode="0.00E+00">
                  <c:v>-8.3279000000000006E-2</c:v>
                </c:pt>
                <c:pt idx="6778" formatCode="0.00E+00">
                  <c:v>-8.3210000000000006E-2</c:v>
                </c:pt>
                <c:pt idx="6779" formatCode="0.00E+00">
                  <c:v>-8.3141000000000007E-2</c:v>
                </c:pt>
                <c:pt idx="6780" formatCode="0.00E+00">
                  <c:v>-8.3072999999999994E-2</c:v>
                </c:pt>
                <c:pt idx="6781" formatCode="0.00E+00">
                  <c:v>-8.3004999999999995E-2</c:v>
                </c:pt>
                <c:pt idx="6782" formatCode="0.00E+00">
                  <c:v>-8.2936999999999997E-2</c:v>
                </c:pt>
                <c:pt idx="6783" formatCode="0.00E+00">
                  <c:v>-8.2869999999999999E-2</c:v>
                </c:pt>
                <c:pt idx="6784" formatCode="0.00E+00">
                  <c:v>-8.2803000000000002E-2</c:v>
                </c:pt>
                <c:pt idx="6785" formatCode="0.00E+00">
                  <c:v>-8.2737000000000005E-2</c:v>
                </c:pt>
                <c:pt idx="6786" formatCode="0.00E+00">
                  <c:v>-8.2670999999999994E-2</c:v>
                </c:pt>
                <c:pt idx="6787" formatCode="0.00E+00">
                  <c:v>-8.2604999999999998E-2</c:v>
                </c:pt>
                <c:pt idx="6788" formatCode="0.00E+00">
                  <c:v>-8.2540000000000002E-2</c:v>
                </c:pt>
                <c:pt idx="6789" formatCode="0.00E+00">
                  <c:v>-8.2475000000000007E-2</c:v>
                </c:pt>
                <c:pt idx="6790" formatCode="0.00E+00">
                  <c:v>-8.2409999999999997E-2</c:v>
                </c:pt>
                <c:pt idx="6791" formatCode="0.00E+00">
                  <c:v>-8.2346000000000003E-2</c:v>
                </c:pt>
                <c:pt idx="6792" formatCode="0.00E+00">
                  <c:v>-8.2281000000000007E-2</c:v>
                </c:pt>
                <c:pt idx="6793" formatCode="0.00E+00">
                  <c:v>-8.2216999999999998E-2</c:v>
                </c:pt>
                <c:pt idx="6794" formatCode="0.00E+00">
                  <c:v>-8.2153000000000004E-2</c:v>
                </c:pt>
                <c:pt idx="6795" formatCode="0.00E+00">
                  <c:v>-8.2089999999999996E-2</c:v>
                </c:pt>
                <c:pt idx="6796" formatCode="0.00E+00">
                  <c:v>-8.2026000000000002E-2</c:v>
                </c:pt>
                <c:pt idx="6797" formatCode="0.00E+00">
                  <c:v>-8.1962999999999994E-2</c:v>
                </c:pt>
                <c:pt idx="6798" formatCode="0.00E+00">
                  <c:v>-8.1899E-2</c:v>
                </c:pt>
                <c:pt idx="6799" formatCode="0.00E+00">
                  <c:v>-8.1836000000000006E-2</c:v>
                </c:pt>
                <c:pt idx="6800" formatCode="0.00E+00">
                  <c:v>-8.1772999999999998E-2</c:v>
                </c:pt>
                <c:pt idx="6801" formatCode="0.00E+00">
                  <c:v>-8.1709000000000004E-2</c:v>
                </c:pt>
                <c:pt idx="6802" formatCode="0.00E+00">
                  <c:v>-8.1645999999999996E-2</c:v>
                </c:pt>
                <c:pt idx="6803" formatCode="0.00E+00">
                  <c:v>-8.1583000000000003E-2</c:v>
                </c:pt>
                <c:pt idx="6804" formatCode="0.00E+00">
                  <c:v>-8.1518999999999994E-2</c:v>
                </c:pt>
                <c:pt idx="6805" formatCode="0.00E+00">
                  <c:v>-8.1455E-2</c:v>
                </c:pt>
                <c:pt idx="6806" formatCode="0.00E+00">
                  <c:v>-8.1391000000000005E-2</c:v>
                </c:pt>
                <c:pt idx="6807" formatCode="0.00E+00">
                  <c:v>-8.1326999999999997E-2</c:v>
                </c:pt>
                <c:pt idx="6808" formatCode="0.00E+00">
                  <c:v>-8.1263000000000002E-2</c:v>
                </c:pt>
                <c:pt idx="6809" formatCode="0.00E+00">
                  <c:v>-8.1198000000000006E-2</c:v>
                </c:pt>
                <c:pt idx="6810" formatCode="0.00E+00">
                  <c:v>-8.1132999999999997E-2</c:v>
                </c:pt>
                <c:pt idx="6811" formatCode="0.00E+00">
                  <c:v>-8.1068000000000001E-2</c:v>
                </c:pt>
                <c:pt idx="6812" formatCode="0.00E+00">
                  <c:v>-8.1002000000000005E-2</c:v>
                </c:pt>
                <c:pt idx="6813" formatCode="0.00E+00">
                  <c:v>-8.0935999999999994E-2</c:v>
                </c:pt>
                <c:pt idx="6814" formatCode="0.00E+00">
                  <c:v>-8.0869999999999997E-2</c:v>
                </c:pt>
                <c:pt idx="6815" formatCode="0.00E+00">
                  <c:v>-8.0803E-2</c:v>
                </c:pt>
                <c:pt idx="6816" formatCode="0.00E+00">
                  <c:v>-8.0736000000000002E-2</c:v>
                </c:pt>
                <c:pt idx="6817" formatCode="0.00E+00">
                  <c:v>-8.0669000000000005E-2</c:v>
                </c:pt>
                <c:pt idx="6818" formatCode="0.00E+00">
                  <c:v>-8.0601000000000006E-2</c:v>
                </c:pt>
                <c:pt idx="6819" formatCode="0.00E+00">
                  <c:v>-8.0532000000000006E-2</c:v>
                </c:pt>
                <c:pt idx="6820" formatCode="0.00E+00">
                  <c:v>-8.0463999999999994E-2</c:v>
                </c:pt>
                <c:pt idx="6821" formatCode="0.00E+00">
                  <c:v>-8.0394999999999994E-2</c:v>
                </c:pt>
                <c:pt idx="6822" formatCode="0.00E+00">
                  <c:v>-8.0324999999999994E-2</c:v>
                </c:pt>
                <c:pt idx="6823" formatCode="0.00E+00">
                  <c:v>-8.0255000000000007E-2</c:v>
                </c:pt>
                <c:pt idx="6824" formatCode="0.00E+00">
                  <c:v>-8.0185000000000006E-2</c:v>
                </c:pt>
                <c:pt idx="6825" formatCode="0.00E+00">
                  <c:v>-8.0114000000000005E-2</c:v>
                </c:pt>
                <c:pt idx="6826" formatCode="0.00E+00">
                  <c:v>-8.0043000000000003E-2</c:v>
                </c:pt>
                <c:pt idx="6827" formatCode="0.00E+00">
                  <c:v>-7.9972000000000001E-2</c:v>
                </c:pt>
                <c:pt idx="6828" formatCode="0.00E+00">
                  <c:v>-7.9899999999999999E-2</c:v>
                </c:pt>
                <c:pt idx="6829" formatCode="0.00E+00">
                  <c:v>-7.9827999999999996E-2</c:v>
                </c:pt>
                <c:pt idx="6830" formatCode="0.00E+00">
                  <c:v>-7.9755999999999994E-2</c:v>
                </c:pt>
                <c:pt idx="6831" formatCode="0.00E+00">
                  <c:v>-7.9683000000000004E-2</c:v>
                </c:pt>
                <c:pt idx="6832" formatCode="0.00E+00">
                  <c:v>-7.961E-2</c:v>
                </c:pt>
                <c:pt idx="6833" formatCode="0.00E+00">
                  <c:v>-7.9536999999999997E-2</c:v>
                </c:pt>
                <c:pt idx="6834" formatCode="0.00E+00">
                  <c:v>-7.9464000000000007E-2</c:v>
                </c:pt>
                <c:pt idx="6835" formatCode="0.00E+00">
                  <c:v>-7.9390000000000002E-2</c:v>
                </c:pt>
                <c:pt idx="6836" formatCode="0.00E+00">
                  <c:v>-7.9316999999999999E-2</c:v>
                </c:pt>
                <c:pt idx="6837" formatCode="0.00E+00">
                  <c:v>-7.9242999999999994E-2</c:v>
                </c:pt>
                <c:pt idx="6838" formatCode="0.00E+00">
                  <c:v>-7.9169000000000003E-2</c:v>
                </c:pt>
                <c:pt idx="6839" formatCode="0.00E+00">
                  <c:v>-7.9094999999999999E-2</c:v>
                </c:pt>
                <c:pt idx="6840" formatCode="0.00E+00">
                  <c:v>-7.9020999999999994E-2</c:v>
                </c:pt>
                <c:pt idx="6841" formatCode="0.00E+00">
                  <c:v>-7.8947000000000003E-2</c:v>
                </c:pt>
                <c:pt idx="6842" formatCode="0.00E+00">
                  <c:v>-7.8872999999999999E-2</c:v>
                </c:pt>
                <c:pt idx="6843" formatCode="0.00E+00">
                  <c:v>-7.8798999999999994E-2</c:v>
                </c:pt>
                <c:pt idx="6844" formatCode="0.00E+00">
                  <c:v>-7.8725000000000003E-2</c:v>
                </c:pt>
                <c:pt idx="6845" formatCode="0.00E+00">
                  <c:v>-7.8650999999999999E-2</c:v>
                </c:pt>
                <c:pt idx="6846" formatCode="0.00E+00">
                  <c:v>-7.8577999999999995E-2</c:v>
                </c:pt>
                <c:pt idx="6847" formatCode="0.00E+00">
                  <c:v>-7.8504000000000004E-2</c:v>
                </c:pt>
                <c:pt idx="6848" formatCode="0.00E+00">
                  <c:v>-7.843E-2</c:v>
                </c:pt>
                <c:pt idx="6849" formatCode="0.00E+00">
                  <c:v>-7.8355999999999995E-2</c:v>
                </c:pt>
                <c:pt idx="6850" formatCode="0.00E+00">
                  <c:v>-7.8283000000000005E-2</c:v>
                </c:pt>
                <c:pt idx="6851" formatCode="0.00E+00">
                  <c:v>-7.8210000000000002E-2</c:v>
                </c:pt>
                <c:pt idx="6852" formatCode="0.00E+00">
                  <c:v>-7.8135999999999997E-2</c:v>
                </c:pt>
                <c:pt idx="6853" formatCode="0.00E+00">
                  <c:v>-7.8062999999999994E-2</c:v>
                </c:pt>
                <c:pt idx="6854" formatCode="0.00E+00">
                  <c:v>-7.7991000000000005E-2</c:v>
                </c:pt>
                <c:pt idx="6855" formatCode="0.00E+00">
                  <c:v>-7.7918000000000001E-2</c:v>
                </c:pt>
                <c:pt idx="6856" formatCode="0.00E+00">
                  <c:v>-7.7844999999999998E-2</c:v>
                </c:pt>
                <c:pt idx="6857" formatCode="0.00E+00">
                  <c:v>-7.7772999999999995E-2</c:v>
                </c:pt>
                <c:pt idx="6858" formatCode="0.00E+00">
                  <c:v>-7.7701000000000006E-2</c:v>
                </c:pt>
                <c:pt idx="6859" formatCode="0.00E+00">
                  <c:v>-7.7629000000000004E-2</c:v>
                </c:pt>
                <c:pt idx="6860" formatCode="0.00E+00">
                  <c:v>-7.7557000000000001E-2</c:v>
                </c:pt>
                <c:pt idx="6861" formatCode="0.00E+00">
                  <c:v>-7.7484999999999998E-2</c:v>
                </c:pt>
                <c:pt idx="6862" formatCode="0.00E+00">
                  <c:v>-7.7412999999999996E-2</c:v>
                </c:pt>
                <c:pt idx="6863" formatCode="0.00E+00">
                  <c:v>-7.7340999999999993E-2</c:v>
                </c:pt>
                <c:pt idx="6864" formatCode="0.00E+00">
                  <c:v>-7.7270000000000005E-2</c:v>
                </c:pt>
                <c:pt idx="6865" formatCode="0.00E+00">
                  <c:v>-7.7198000000000003E-2</c:v>
                </c:pt>
                <c:pt idx="6866" formatCode="0.00E+00">
                  <c:v>-7.7127000000000001E-2</c:v>
                </c:pt>
                <c:pt idx="6867" formatCode="0.00E+00">
                  <c:v>-7.7054999999999998E-2</c:v>
                </c:pt>
                <c:pt idx="6868" formatCode="0.00E+00">
                  <c:v>-7.6983999999999997E-2</c:v>
                </c:pt>
                <c:pt idx="6869" formatCode="0.00E+00">
                  <c:v>-7.6912999999999995E-2</c:v>
                </c:pt>
                <c:pt idx="6870" formatCode="0.00E+00">
                  <c:v>-7.6841000000000007E-2</c:v>
                </c:pt>
                <c:pt idx="6871" formatCode="0.00E+00">
                  <c:v>-7.6769000000000004E-2</c:v>
                </c:pt>
                <c:pt idx="6872" formatCode="0.00E+00">
                  <c:v>-7.6698000000000002E-2</c:v>
                </c:pt>
                <c:pt idx="6873" formatCode="0.00E+00">
                  <c:v>-7.6626E-2</c:v>
                </c:pt>
                <c:pt idx="6874" formatCode="0.00E+00">
                  <c:v>-7.6553999999999997E-2</c:v>
                </c:pt>
                <c:pt idx="6875" formatCode="0.00E+00">
                  <c:v>-7.6481999999999994E-2</c:v>
                </c:pt>
                <c:pt idx="6876" formatCode="0.00E+00">
                  <c:v>-7.6409000000000005E-2</c:v>
                </c:pt>
                <c:pt idx="6877" formatCode="0.00E+00">
                  <c:v>-7.6336000000000001E-2</c:v>
                </c:pt>
                <c:pt idx="6878" formatCode="0.00E+00">
                  <c:v>-7.6263999999999998E-2</c:v>
                </c:pt>
                <c:pt idx="6879" formatCode="0.00E+00">
                  <c:v>-7.6189999999999994E-2</c:v>
                </c:pt>
                <c:pt idx="6880" formatCode="0.00E+00">
                  <c:v>-7.6117000000000004E-2</c:v>
                </c:pt>
                <c:pt idx="6881" formatCode="0.00E+00">
                  <c:v>-7.6042999999999999E-2</c:v>
                </c:pt>
                <c:pt idx="6882" formatCode="0.00E+00">
                  <c:v>-7.5967999999999994E-2</c:v>
                </c:pt>
                <c:pt idx="6883" formatCode="0.00E+00">
                  <c:v>-7.5894000000000003E-2</c:v>
                </c:pt>
                <c:pt idx="6884" formatCode="0.00E+00">
                  <c:v>-7.5817999999999997E-2</c:v>
                </c:pt>
                <c:pt idx="6885" formatCode="0.00E+00">
                  <c:v>-7.5743000000000005E-2</c:v>
                </c:pt>
                <c:pt idx="6886" formatCode="0.00E+00">
                  <c:v>-7.5665999999999997E-2</c:v>
                </c:pt>
                <c:pt idx="6887" formatCode="0.00E+00">
                  <c:v>-7.5589000000000003E-2</c:v>
                </c:pt>
                <c:pt idx="6888" formatCode="0.00E+00">
                  <c:v>-7.5511999999999996E-2</c:v>
                </c:pt>
                <c:pt idx="6889" formatCode="0.00E+00">
                  <c:v>-7.5434000000000001E-2</c:v>
                </c:pt>
                <c:pt idx="6890" formatCode="0.00E+00">
                  <c:v>-7.5356000000000006E-2</c:v>
                </c:pt>
                <c:pt idx="6891" formatCode="0.00E+00">
                  <c:v>-7.5276999999999997E-2</c:v>
                </c:pt>
                <c:pt idx="6892" formatCode="0.00E+00">
                  <c:v>-7.5197E-2</c:v>
                </c:pt>
                <c:pt idx="6893" formatCode="0.00E+00">
                  <c:v>-7.5117000000000003E-2</c:v>
                </c:pt>
                <c:pt idx="6894" formatCode="0.00E+00">
                  <c:v>-7.5036000000000005E-2</c:v>
                </c:pt>
                <c:pt idx="6895" formatCode="0.00E+00">
                  <c:v>-7.4954000000000007E-2</c:v>
                </c:pt>
                <c:pt idx="6896" formatCode="0.00E+00">
                  <c:v>-7.4871999999999994E-2</c:v>
                </c:pt>
                <c:pt idx="6897" formatCode="0.00E+00">
                  <c:v>-7.4789999999999995E-2</c:v>
                </c:pt>
                <c:pt idx="6898" formatCode="0.00E+00">
                  <c:v>-7.4705999999999995E-2</c:v>
                </c:pt>
                <c:pt idx="6899" formatCode="0.00E+00">
                  <c:v>-7.4621999999999994E-2</c:v>
                </c:pt>
                <c:pt idx="6900" formatCode="0.00E+00">
                  <c:v>-7.4537000000000006E-2</c:v>
                </c:pt>
                <c:pt idx="6901" formatCode="0.00E+00">
                  <c:v>-7.4452000000000004E-2</c:v>
                </c:pt>
                <c:pt idx="6902" formatCode="0.00E+00">
                  <c:v>-7.4366000000000002E-2</c:v>
                </c:pt>
                <c:pt idx="6903" formatCode="0.00E+00">
                  <c:v>-7.4278999999999998E-2</c:v>
                </c:pt>
                <c:pt idx="6904" formatCode="0.00E+00">
                  <c:v>-7.4191999999999994E-2</c:v>
                </c:pt>
                <c:pt idx="6905" formatCode="0.00E+00">
                  <c:v>-7.4104000000000003E-2</c:v>
                </c:pt>
                <c:pt idx="6906" formatCode="0.00E+00">
                  <c:v>-7.4014999999999997E-2</c:v>
                </c:pt>
                <c:pt idx="6907" formatCode="0.00E+00">
                  <c:v>-7.3926000000000006E-2</c:v>
                </c:pt>
                <c:pt idx="6908" formatCode="0.00E+00">
                  <c:v>-7.3837E-2</c:v>
                </c:pt>
                <c:pt idx="6909" formatCode="0.00E+00">
                  <c:v>-7.3746999999999993E-2</c:v>
                </c:pt>
                <c:pt idx="6910" formatCode="0.00E+00">
                  <c:v>-7.3655999999999999E-2</c:v>
                </c:pt>
                <c:pt idx="6911" formatCode="0.00E+00">
                  <c:v>-7.3565000000000005E-2</c:v>
                </c:pt>
                <c:pt idx="6912" formatCode="0.00E+00">
                  <c:v>-7.3473999999999998E-2</c:v>
                </c:pt>
                <c:pt idx="6913" formatCode="0.00E+00">
                  <c:v>-7.3382000000000003E-2</c:v>
                </c:pt>
                <c:pt idx="6914" formatCode="0.00E+00">
                  <c:v>-7.3289999999999994E-2</c:v>
                </c:pt>
                <c:pt idx="6915" formatCode="0.00E+00">
                  <c:v>-7.3197999999999999E-2</c:v>
                </c:pt>
                <c:pt idx="6916" formatCode="0.00E+00">
                  <c:v>-7.3106000000000004E-2</c:v>
                </c:pt>
                <c:pt idx="6917" formatCode="0.00E+00">
                  <c:v>-7.3012999999999995E-2</c:v>
                </c:pt>
                <c:pt idx="6918" formatCode="0.00E+00">
                  <c:v>-7.2919999999999999E-2</c:v>
                </c:pt>
                <c:pt idx="6919" formatCode="0.00E+00">
                  <c:v>-7.2827000000000003E-2</c:v>
                </c:pt>
                <c:pt idx="6920" formatCode="0.00E+00">
                  <c:v>-7.2733999999999993E-2</c:v>
                </c:pt>
                <c:pt idx="6921" formatCode="0.00E+00">
                  <c:v>-7.2640999999999997E-2</c:v>
                </c:pt>
                <c:pt idx="6922" formatCode="0.00E+00">
                  <c:v>-7.2548000000000001E-2</c:v>
                </c:pt>
                <c:pt idx="6923" formatCode="0.00E+00">
                  <c:v>-7.2456000000000007E-2</c:v>
                </c:pt>
                <c:pt idx="6924" formatCode="0.00E+00">
                  <c:v>-7.2362999999999997E-2</c:v>
                </c:pt>
                <c:pt idx="6925" formatCode="0.00E+00">
                  <c:v>-7.2271000000000002E-2</c:v>
                </c:pt>
                <c:pt idx="6926" formatCode="0.00E+00">
                  <c:v>-7.2178999999999993E-2</c:v>
                </c:pt>
                <c:pt idx="6927" formatCode="0.00E+00">
                  <c:v>-7.2087999999999999E-2</c:v>
                </c:pt>
                <c:pt idx="6928" formatCode="0.00E+00">
                  <c:v>-7.1997000000000005E-2</c:v>
                </c:pt>
                <c:pt idx="6929" formatCode="0.00E+00">
                  <c:v>-7.1906999999999999E-2</c:v>
                </c:pt>
                <c:pt idx="6930" formatCode="0.00E+00">
                  <c:v>-7.1818000000000007E-2</c:v>
                </c:pt>
                <c:pt idx="6931" formatCode="0.00E+00">
                  <c:v>-7.1729000000000001E-2</c:v>
                </c:pt>
                <c:pt idx="6932" formatCode="0.00E+00">
                  <c:v>-7.1640999999999996E-2</c:v>
                </c:pt>
                <c:pt idx="6933" formatCode="0.00E+00">
                  <c:v>-7.1554000000000006E-2</c:v>
                </c:pt>
                <c:pt idx="6934" formatCode="0.00E+00">
                  <c:v>-7.1468000000000004E-2</c:v>
                </c:pt>
                <c:pt idx="6935" formatCode="0.00E+00">
                  <c:v>-7.1383000000000002E-2</c:v>
                </c:pt>
                <c:pt idx="6936" formatCode="0.00E+00">
                  <c:v>-7.1299000000000001E-2</c:v>
                </c:pt>
                <c:pt idx="6937" formatCode="0.00E+00">
                  <c:v>-7.1217000000000003E-2</c:v>
                </c:pt>
                <c:pt idx="6938" formatCode="0.00E+00">
                  <c:v>-7.1135000000000004E-2</c:v>
                </c:pt>
                <c:pt idx="6939" formatCode="0.00E+00">
                  <c:v>-7.1054999999999993E-2</c:v>
                </c:pt>
                <c:pt idx="6940" formatCode="0.00E+00">
                  <c:v>-7.0976999999999998E-2</c:v>
                </c:pt>
                <c:pt idx="6941" formatCode="0.00E+00">
                  <c:v>-7.0900000000000005E-2</c:v>
                </c:pt>
                <c:pt idx="6942" formatCode="0.00E+00">
                  <c:v>-7.0823999999999998E-2</c:v>
                </c:pt>
                <c:pt idx="6943" formatCode="0.00E+00">
                  <c:v>-7.0749999999999993E-2</c:v>
                </c:pt>
                <c:pt idx="6944" formatCode="0.00E+00">
                  <c:v>-7.0678000000000005E-2</c:v>
                </c:pt>
                <c:pt idx="6945" formatCode="0.00E+00">
                  <c:v>-7.0608000000000004E-2</c:v>
                </c:pt>
                <c:pt idx="6946" formatCode="0.00E+00">
                  <c:v>-7.0539000000000004E-2</c:v>
                </c:pt>
                <c:pt idx="6947" formatCode="0.00E+00">
                  <c:v>-7.0472000000000007E-2</c:v>
                </c:pt>
                <c:pt idx="6948" formatCode="0.00E+00">
                  <c:v>-7.0406999999999997E-2</c:v>
                </c:pt>
                <c:pt idx="6949" formatCode="0.00E+00">
                  <c:v>-7.0344000000000004E-2</c:v>
                </c:pt>
                <c:pt idx="6950" formatCode="0.00E+00">
                  <c:v>-7.0282999999999998E-2</c:v>
                </c:pt>
                <c:pt idx="6951" formatCode="0.00E+00">
                  <c:v>-7.0223999999999995E-2</c:v>
                </c:pt>
                <c:pt idx="6952" formatCode="0.00E+00">
                  <c:v>-7.0166000000000006E-2</c:v>
                </c:pt>
                <c:pt idx="6953" formatCode="0.00E+00">
                  <c:v>-7.0111000000000007E-2</c:v>
                </c:pt>
                <c:pt idx="6954" formatCode="0.00E+00">
                  <c:v>-7.0057999999999995E-2</c:v>
                </c:pt>
                <c:pt idx="6955" formatCode="0.00E+00">
                  <c:v>-7.0005999999999999E-2</c:v>
                </c:pt>
                <c:pt idx="6956" formatCode="0.00E+00">
                  <c:v>-6.9957000000000005E-2</c:v>
                </c:pt>
                <c:pt idx="6957" formatCode="0.00E+00">
                  <c:v>-6.991E-2</c:v>
                </c:pt>
                <c:pt idx="6958" formatCode="0.00E+00">
                  <c:v>-6.9863999999999996E-2</c:v>
                </c:pt>
                <c:pt idx="6959" formatCode="0.00E+00">
                  <c:v>-6.9820999999999994E-2</c:v>
                </c:pt>
                <c:pt idx="6960" formatCode="0.00E+00">
                  <c:v>-6.9778999999999994E-2</c:v>
                </c:pt>
                <c:pt idx="6961" formatCode="0.00E+00">
                  <c:v>-6.9739999999999996E-2</c:v>
                </c:pt>
                <c:pt idx="6962" formatCode="0.00E+00">
                  <c:v>-6.9702E-2</c:v>
                </c:pt>
                <c:pt idx="6963" formatCode="0.00E+00">
                  <c:v>-6.9666000000000006E-2</c:v>
                </c:pt>
                <c:pt idx="6964" formatCode="0.00E+00">
                  <c:v>-6.9630999999999998E-2</c:v>
                </c:pt>
                <c:pt idx="6965" formatCode="0.00E+00">
                  <c:v>-6.9598999999999994E-2</c:v>
                </c:pt>
                <c:pt idx="6966" formatCode="0.00E+00">
                  <c:v>-6.9567000000000004E-2</c:v>
                </c:pt>
                <c:pt idx="6967" formatCode="0.00E+00">
                  <c:v>-6.9538000000000003E-2</c:v>
                </c:pt>
                <c:pt idx="6968" formatCode="0.00E+00">
                  <c:v>-6.9510000000000002E-2</c:v>
                </c:pt>
                <c:pt idx="6969" formatCode="0.00E+00">
                  <c:v>-6.9483000000000003E-2</c:v>
                </c:pt>
                <c:pt idx="6970" formatCode="0.00E+00">
                  <c:v>-6.9457000000000005E-2</c:v>
                </c:pt>
                <c:pt idx="6971" formatCode="0.00E+00">
                  <c:v>-6.9432999999999995E-2</c:v>
                </c:pt>
                <c:pt idx="6972" formatCode="0.00E+00">
                  <c:v>-6.9408999999999998E-2</c:v>
                </c:pt>
                <c:pt idx="6973" formatCode="0.00E+00">
                  <c:v>-6.9387000000000004E-2</c:v>
                </c:pt>
                <c:pt idx="6974" formatCode="0.00E+00">
                  <c:v>-6.9364999999999996E-2</c:v>
                </c:pt>
                <c:pt idx="6975" formatCode="0.00E+00">
                  <c:v>-6.9344000000000003E-2</c:v>
                </c:pt>
                <c:pt idx="6976" formatCode="0.00E+00">
                  <c:v>-6.9323999999999997E-2</c:v>
                </c:pt>
                <c:pt idx="6977" formatCode="0.00E+00">
                  <c:v>-6.9305000000000005E-2</c:v>
                </c:pt>
                <c:pt idx="6978" formatCode="0.00E+00">
                  <c:v>-6.9284999999999999E-2</c:v>
                </c:pt>
                <c:pt idx="6979" formatCode="0.00E+00">
                  <c:v>-6.9265999999999994E-2</c:v>
                </c:pt>
                <c:pt idx="6980" formatCode="0.00E+00">
                  <c:v>-6.9248000000000004E-2</c:v>
                </c:pt>
                <c:pt idx="6981" formatCode="0.00E+00">
                  <c:v>-6.9228999999999999E-2</c:v>
                </c:pt>
                <c:pt idx="6982" formatCode="0.00E+00">
                  <c:v>-6.9209999999999994E-2</c:v>
                </c:pt>
                <c:pt idx="6983" formatCode="0.00E+00">
                  <c:v>-6.9191000000000003E-2</c:v>
                </c:pt>
                <c:pt idx="6984" formatCode="0.00E+00">
                  <c:v>-6.9171999999999997E-2</c:v>
                </c:pt>
                <c:pt idx="6985" formatCode="0.00E+00">
                  <c:v>-6.9153000000000006E-2</c:v>
                </c:pt>
                <c:pt idx="6986" formatCode="0.00E+00">
                  <c:v>-6.9133E-2</c:v>
                </c:pt>
                <c:pt idx="6987" formatCode="0.00E+00">
                  <c:v>-6.9112000000000007E-2</c:v>
                </c:pt>
                <c:pt idx="6988" formatCode="0.00E+00">
                  <c:v>-6.9091E-2</c:v>
                </c:pt>
                <c:pt idx="6989" formatCode="0.00E+00">
                  <c:v>-6.9069000000000005E-2</c:v>
                </c:pt>
                <c:pt idx="6990" formatCode="0.00E+00">
                  <c:v>-6.9045999999999996E-2</c:v>
                </c:pt>
                <c:pt idx="6991" formatCode="0.00E+00">
                  <c:v>-6.9022E-2</c:v>
                </c:pt>
                <c:pt idx="6992" formatCode="0.00E+00">
                  <c:v>-6.8998000000000004E-2</c:v>
                </c:pt>
                <c:pt idx="6993" formatCode="0.00E+00">
                  <c:v>-6.8972000000000006E-2</c:v>
                </c:pt>
                <c:pt idx="6994" formatCode="0.00E+00">
                  <c:v>-6.8945000000000006E-2</c:v>
                </c:pt>
                <c:pt idx="6995" formatCode="0.00E+00">
                  <c:v>-6.8916000000000005E-2</c:v>
                </c:pt>
                <c:pt idx="6996" formatCode="0.00E+00">
                  <c:v>-6.8887000000000004E-2</c:v>
                </c:pt>
                <c:pt idx="6997" formatCode="0.00E+00">
                  <c:v>-6.8856000000000001E-2</c:v>
                </c:pt>
                <c:pt idx="6998" formatCode="0.00E+00">
                  <c:v>-6.8823999999999996E-2</c:v>
                </c:pt>
                <c:pt idx="6999" formatCode="0.00E+00">
                  <c:v>-6.8790000000000004E-2</c:v>
                </c:pt>
                <c:pt idx="7000" formatCode="0.00E+00">
                  <c:v>-6.8753999999999996E-2</c:v>
                </c:pt>
                <c:pt idx="7001" formatCode="0.00E+00">
                  <c:v>-6.8718000000000001E-2</c:v>
                </c:pt>
                <c:pt idx="7002" formatCode="0.00E+00">
                  <c:v>-6.8679000000000004E-2</c:v>
                </c:pt>
                <c:pt idx="7003" formatCode="0.00E+00">
                  <c:v>-6.8639000000000006E-2</c:v>
                </c:pt>
                <c:pt idx="7004" formatCode="0.00E+00">
                  <c:v>-6.8598000000000006E-2</c:v>
                </c:pt>
                <c:pt idx="7005" formatCode="0.00E+00">
                  <c:v>-6.8555000000000005E-2</c:v>
                </c:pt>
                <c:pt idx="7006" formatCode="0.00E+00">
                  <c:v>-6.8510000000000001E-2</c:v>
                </c:pt>
                <c:pt idx="7007" formatCode="0.00E+00">
                  <c:v>-6.8463999999999997E-2</c:v>
                </c:pt>
                <c:pt idx="7008" formatCode="0.00E+00">
                  <c:v>-6.8416000000000005E-2</c:v>
                </c:pt>
                <c:pt idx="7009" formatCode="0.00E+00">
                  <c:v>-6.8365999999999996E-2</c:v>
                </c:pt>
                <c:pt idx="7010" formatCode="0.00E+00">
                  <c:v>-6.8315000000000001E-2</c:v>
                </c:pt>
                <c:pt idx="7011" formatCode="0.00E+00">
                  <c:v>-6.8262000000000003E-2</c:v>
                </c:pt>
                <c:pt idx="7012" formatCode="0.00E+00">
                  <c:v>-6.8208000000000005E-2</c:v>
                </c:pt>
                <c:pt idx="7013" formatCode="0.00E+00">
                  <c:v>-6.8152000000000004E-2</c:v>
                </c:pt>
                <c:pt idx="7014" formatCode="0.00E+00">
                  <c:v>-6.8094000000000002E-2</c:v>
                </c:pt>
                <c:pt idx="7015" formatCode="0.00E+00">
                  <c:v>-6.8034999999999998E-2</c:v>
                </c:pt>
                <c:pt idx="7016" formatCode="0.00E+00">
                  <c:v>-6.7974999999999994E-2</c:v>
                </c:pt>
                <c:pt idx="7017" formatCode="0.00E+00">
                  <c:v>-6.7913000000000001E-2</c:v>
                </c:pt>
                <c:pt idx="7018" formatCode="0.00E+00">
                  <c:v>-6.7849999999999994E-2</c:v>
                </c:pt>
                <c:pt idx="7019" formatCode="0.00E+00">
                  <c:v>-6.7784999999999998E-2</c:v>
                </c:pt>
                <c:pt idx="7020" formatCode="0.00E+00">
                  <c:v>-6.7720000000000002E-2</c:v>
                </c:pt>
                <c:pt idx="7021" formatCode="0.00E+00">
                  <c:v>-6.7652000000000004E-2</c:v>
                </c:pt>
                <c:pt idx="7022" formatCode="0.00E+00">
                  <c:v>-6.7584000000000005E-2</c:v>
                </c:pt>
                <c:pt idx="7023" formatCode="0.00E+00">
                  <c:v>-6.7514000000000005E-2</c:v>
                </c:pt>
                <c:pt idx="7024" formatCode="0.00E+00">
                  <c:v>-6.7443000000000003E-2</c:v>
                </c:pt>
                <c:pt idx="7025" formatCode="0.00E+00">
                  <c:v>-6.7371E-2</c:v>
                </c:pt>
                <c:pt idx="7026" formatCode="0.00E+00">
                  <c:v>-6.7297999999999997E-2</c:v>
                </c:pt>
                <c:pt idx="7027" formatCode="0.00E+00">
                  <c:v>-6.7224000000000006E-2</c:v>
                </c:pt>
                <c:pt idx="7028" formatCode="0.00E+00">
                  <c:v>-6.7149E-2</c:v>
                </c:pt>
                <c:pt idx="7029" formatCode="0.00E+00">
                  <c:v>-6.7072999999999994E-2</c:v>
                </c:pt>
                <c:pt idx="7030" formatCode="0.00E+00">
                  <c:v>-6.6996E-2</c:v>
                </c:pt>
                <c:pt idx="7031" formatCode="0.00E+00">
                  <c:v>-6.6919000000000006E-2</c:v>
                </c:pt>
                <c:pt idx="7032" formatCode="0.00E+00">
                  <c:v>-6.6839999999999997E-2</c:v>
                </c:pt>
                <c:pt idx="7033" formatCode="0.00E+00">
                  <c:v>-6.6761000000000001E-2</c:v>
                </c:pt>
                <c:pt idx="7034" formatCode="0.00E+00">
                  <c:v>-6.6681000000000004E-2</c:v>
                </c:pt>
                <c:pt idx="7035" formatCode="0.00E+00">
                  <c:v>-6.6600000000000006E-2</c:v>
                </c:pt>
                <c:pt idx="7036" formatCode="0.00E+00">
                  <c:v>-6.6517999999999994E-2</c:v>
                </c:pt>
                <c:pt idx="7037" formatCode="0.00E+00">
                  <c:v>-6.6435999999999995E-2</c:v>
                </c:pt>
                <c:pt idx="7038" formatCode="0.00E+00">
                  <c:v>-6.6353999999999996E-2</c:v>
                </c:pt>
                <c:pt idx="7039" formatCode="0.00E+00">
                  <c:v>-6.6270999999999997E-2</c:v>
                </c:pt>
                <c:pt idx="7040" formatCode="0.00E+00">
                  <c:v>-6.6186999999999996E-2</c:v>
                </c:pt>
                <c:pt idx="7041" formatCode="0.00E+00">
                  <c:v>-6.6102999999999995E-2</c:v>
                </c:pt>
                <c:pt idx="7042" formatCode="0.00E+00">
                  <c:v>-6.6018999999999994E-2</c:v>
                </c:pt>
                <c:pt idx="7043" formatCode="0.00E+00">
                  <c:v>-6.5934000000000006E-2</c:v>
                </c:pt>
                <c:pt idx="7044" formatCode="0.00E+00">
                  <c:v>-6.5849000000000005E-2</c:v>
                </c:pt>
                <c:pt idx="7045" formatCode="0.00E+00">
                  <c:v>-6.5764000000000003E-2</c:v>
                </c:pt>
                <c:pt idx="7046" formatCode="0.00E+00">
                  <c:v>-6.5679000000000001E-2</c:v>
                </c:pt>
                <c:pt idx="7047" formatCode="0.00E+00">
                  <c:v>-6.5592999999999999E-2</c:v>
                </c:pt>
                <c:pt idx="7048" formatCode="0.00E+00">
                  <c:v>-6.5507999999999997E-2</c:v>
                </c:pt>
                <c:pt idx="7049" formatCode="0.00E+00">
                  <c:v>-6.5421999999999994E-2</c:v>
                </c:pt>
                <c:pt idx="7050" formatCode="0.00E+00">
                  <c:v>-6.5337000000000006E-2</c:v>
                </c:pt>
                <c:pt idx="7051" formatCode="0.00E+00">
                  <c:v>-6.5252000000000004E-2</c:v>
                </c:pt>
                <c:pt idx="7052" formatCode="0.00E+00">
                  <c:v>-6.5167000000000003E-2</c:v>
                </c:pt>
                <c:pt idx="7053" formatCode="0.00E+00">
                  <c:v>-6.5082000000000001E-2</c:v>
                </c:pt>
                <c:pt idx="7054" formatCode="0.00E+00">
                  <c:v>-6.4996999999999999E-2</c:v>
                </c:pt>
                <c:pt idx="7055" formatCode="0.00E+00">
                  <c:v>-6.4911999999999997E-2</c:v>
                </c:pt>
                <c:pt idx="7056" formatCode="0.00E+00">
                  <c:v>-6.4827999999999997E-2</c:v>
                </c:pt>
                <c:pt idx="7057" formatCode="0.00E+00">
                  <c:v>-6.4744999999999997E-2</c:v>
                </c:pt>
                <c:pt idx="7058" formatCode="0.00E+00">
                  <c:v>-6.4661999999999997E-2</c:v>
                </c:pt>
                <c:pt idx="7059" formatCode="0.00E+00">
                  <c:v>-6.4578999999999998E-2</c:v>
                </c:pt>
                <c:pt idx="7060" formatCode="0.00E+00">
                  <c:v>-6.4496999999999999E-2</c:v>
                </c:pt>
                <c:pt idx="7061" formatCode="0.00E+00">
                  <c:v>-6.4416000000000001E-2</c:v>
                </c:pt>
                <c:pt idx="7062" formatCode="0.00E+00">
                  <c:v>-6.4335000000000003E-2</c:v>
                </c:pt>
                <c:pt idx="7063" formatCode="0.00E+00">
                  <c:v>-6.4255000000000007E-2</c:v>
                </c:pt>
                <c:pt idx="7064" formatCode="0.00E+00">
                  <c:v>-6.4175999999999997E-2</c:v>
                </c:pt>
                <c:pt idx="7065" formatCode="0.00E+00">
                  <c:v>-6.4098000000000002E-2</c:v>
                </c:pt>
                <c:pt idx="7066" formatCode="0.00E+00">
                  <c:v>-6.4020999999999995E-2</c:v>
                </c:pt>
                <c:pt idx="7067" formatCode="0.00E+00">
                  <c:v>-6.3945000000000002E-2</c:v>
                </c:pt>
                <c:pt idx="7068" formatCode="0.00E+00">
                  <c:v>-6.3868999999999995E-2</c:v>
                </c:pt>
                <c:pt idx="7069" formatCode="0.00E+00">
                  <c:v>-6.3795000000000004E-2</c:v>
                </c:pt>
                <c:pt idx="7070" formatCode="0.00E+00">
                  <c:v>-6.3722000000000001E-2</c:v>
                </c:pt>
                <c:pt idx="7071" formatCode="0.00E+00">
                  <c:v>-6.3649999999999998E-2</c:v>
                </c:pt>
                <c:pt idx="7072" formatCode="0.00E+00">
                  <c:v>-6.3578999999999997E-2</c:v>
                </c:pt>
                <c:pt idx="7073" formatCode="0.00E+00">
                  <c:v>-6.3508999999999996E-2</c:v>
                </c:pt>
                <c:pt idx="7074" formatCode="0.00E+00">
                  <c:v>-6.3439999999999996E-2</c:v>
                </c:pt>
                <c:pt idx="7075" formatCode="0.00E+00">
                  <c:v>-6.3372999999999999E-2</c:v>
                </c:pt>
                <c:pt idx="7076" formatCode="0.00E+00">
                  <c:v>-6.3306000000000001E-2</c:v>
                </c:pt>
                <c:pt idx="7077" formatCode="0.00E+00">
                  <c:v>-6.3241000000000006E-2</c:v>
                </c:pt>
                <c:pt idx="7078" formatCode="0.00E+00">
                  <c:v>-6.3176999999999997E-2</c:v>
                </c:pt>
                <c:pt idx="7079" formatCode="0.00E+00">
                  <c:v>-6.3114000000000003E-2</c:v>
                </c:pt>
                <c:pt idx="7080" formatCode="0.00E+00">
                  <c:v>-6.3052999999999998E-2</c:v>
                </c:pt>
                <c:pt idx="7081" formatCode="0.00E+00">
                  <c:v>-6.2992000000000006E-2</c:v>
                </c:pt>
                <c:pt idx="7082" formatCode="0.00E+00">
                  <c:v>-6.2933000000000003E-2</c:v>
                </c:pt>
                <c:pt idx="7083" formatCode="0.00E+00">
                  <c:v>-6.2875E-2</c:v>
                </c:pt>
                <c:pt idx="7084" formatCode="0.00E+00">
                  <c:v>-6.2817999999999999E-2</c:v>
                </c:pt>
                <c:pt idx="7085" formatCode="0.00E+00">
                  <c:v>-6.2761999999999998E-2</c:v>
                </c:pt>
                <c:pt idx="7086" formatCode="0.00E+00">
                  <c:v>-6.2706999999999999E-2</c:v>
                </c:pt>
                <c:pt idx="7087" formatCode="0.00E+00">
                  <c:v>-6.2653E-2</c:v>
                </c:pt>
                <c:pt idx="7088" formatCode="0.00E+00">
                  <c:v>-6.2601000000000004E-2</c:v>
                </c:pt>
                <c:pt idx="7089" formatCode="0.00E+00">
                  <c:v>-6.2548999999999993E-2</c:v>
                </c:pt>
                <c:pt idx="7090" formatCode="0.00E+00">
                  <c:v>-6.2497999999999998E-2</c:v>
                </c:pt>
                <c:pt idx="7091" formatCode="0.00E+00">
                  <c:v>-6.2447999999999997E-2</c:v>
                </c:pt>
                <c:pt idx="7092" formatCode="0.00E+00">
                  <c:v>-6.2399000000000003E-2</c:v>
                </c:pt>
                <c:pt idx="7093" formatCode="0.00E+00">
                  <c:v>-6.2350000000000003E-2</c:v>
                </c:pt>
                <c:pt idx="7094" formatCode="0.00E+00">
                  <c:v>-6.2302999999999997E-2</c:v>
                </c:pt>
                <c:pt idx="7095" formatCode="0.00E+00">
                  <c:v>-6.2255999999999999E-2</c:v>
                </c:pt>
                <c:pt idx="7096" formatCode="0.00E+00">
                  <c:v>-6.2209E-2</c:v>
                </c:pt>
                <c:pt idx="7097" formatCode="0.00E+00">
                  <c:v>-6.2163999999999997E-2</c:v>
                </c:pt>
                <c:pt idx="7098" formatCode="0.00E+00">
                  <c:v>-6.2119000000000001E-2</c:v>
                </c:pt>
                <c:pt idx="7099" formatCode="0.00E+00">
                  <c:v>-6.2073999999999997E-2</c:v>
                </c:pt>
                <c:pt idx="7100" formatCode="0.00E+00">
                  <c:v>-6.2030000000000002E-2</c:v>
                </c:pt>
                <c:pt idx="7101" formatCode="0.00E+00">
                  <c:v>-6.1987E-2</c:v>
                </c:pt>
                <c:pt idx="7102" formatCode="0.00E+00">
                  <c:v>-6.1942999999999998E-2</c:v>
                </c:pt>
                <c:pt idx="7103" formatCode="0.00E+00">
                  <c:v>-6.1900999999999998E-2</c:v>
                </c:pt>
                <c:pt idx="7104" formatCode="0.00E+00">
                  <c:v>-6.1858000000000003E-2</c:v>
                </c:pt>
                <c:pt idx="7105" formatCode="0.00E+00">
                  <c:v>-6.1816000000000003E-2</c:v>
                </c:pt>
                <c:pt idx="7106" formatCode="0.00E+00">
                  <c:v>-6.1774000000000003E-2</c:v>
                </c:pt>
                <c:pt idx="7107" formatCode="0.00E+00">
                  <c:v>-6.1733000000000003E-2</c:v>
                </c:pt>
                <c:pt idx="7108" formatCode="0.00E+00">
                  <c:v>-6.1691999999999997E-2</c:v>
                </c:pt>
                <c:pt idx="7109" formatCode="0.00E+00">
                  <c:v>-6.1650999999999997E-2</c:v>
                </c:pt>
                <c:pt idx="7110" formatCode="0.00E+00">
                  <c:v>-6.1609999999999998E-2</c:v>
                </c:pt>
                <c:pt idx="7111" formatCode="0.00E+00">
                  <c:v>-6.157E-2</c:v>
                </c:pt>
                <c:pt idx="7112" formatCode="0.00E+00">
                  <c:v>-6.1529E-2</c:v>
                </c:pt>
                <c:pt idx="7113" formatCode="0.00E+00">
                  <c:v>-6.1490000000000003E-2</c:v>
                </c:pt>
                <c:pt idx="7114" formatCode="0.00E+00">
                  <c:v>-6.1449999999999998E-2</c:v>
                </c:pt>
                <c:pt idx="7115" formatCode="0.00E+00">
                  <c:v>-6.1411E-2</c:v>
                </c:pt>
                <c:pt idx="7116" formatCode="0.00E+00">
                  <c:v>-6.1372000000000003E-2</c:v>
                </c:pt>
                <c:pt idx="7117" formatCode="0.00E+00">
                  <c:v>-6.1334E-2</c:v>
                </c:pt>
                <c:pt idx="7118" formatCode="0.00E+00">
                  <c:v>-6.1296000000000003E-2</c:v>
                </c:pt>
                <c:pt idx="7119" formatCode="0.00E+00">
                  <c:v>-6.1259000000000001E-2</c:v>
                </c:pt>
                <c:pt idx="7120" formatCode="0.00E+00">
                  <c:v>-6.1221999999999999E-2</c:v>
                </c:pt>
                <c:pt idx="7121" formatCode="0.00E+00">
                  <c:v>-6.1185999999999997E-2</c:v>
                </c:pt>
                <c:pt idx="7122" formatCode="0.00E+00">
                  <c:v>-6.1150000000000003E-2</c:v>
                </c:pt>
                <c:pt idx="7123" formatCode="0.00E+00">
                  <c:v>-6.1115000000000003E-2</c:v>
                </c:pt>
                <c:pt idx="7124" formatCode="0.00E+00">
                  <c:v>-6.1080000000000002E-2</c:v>
                </c:pt>
                <c:pt idx="7125" formatCode="0.00E+00">
                  <c:v>-6.1046999999999997E-2</c:v>
                </c:pt>
                <c:pt idx="7126" formatCode="0.00E+00">
                  <c:v>-6.1013999999999999E-2</c:v>
                </c:pt>
                <c:pt idx="7127" formatCode="0.00E+00">
                  <c:v>-6.0982000000000001E-2</c:v>
                </c:pt>
                <c:pt idx="7128" formatCode="0.00E+00">
                  <c:v>-6.0950999999999998E-2</c:v>
                </c:pt>
                <c:pt idx="7129" formatCode="0.00E+00">
                  <c:v>-6.0921000000000003E-2</c:v>
                </c:pt>
                <c:pt idx="7130" formatCode="0.00E+00">
                  <c:v>-6.0892000000000002E-2</c:v>
                </c:pt>
                <c:pt idx="7131" formatCode="0.00E+00">
                  <c:v>-6.0864000000000001E-2</c:v>
                </c:pt>
                <c:pt idx="7132" formatCode="0.00E+00">
                  <c:v>-6.0838000000000003E-2</c:v>
                </c:pt>
                <c:pt idx="7133" formatCode="0.00E+00">
                  <c:v>-6.0811999999999998E-2</c:v>
                </c:pt>
                <c:pt idx="7134" formatCode="0.00E+00">
                  <c:v>-6.0788000000000002E-2</c:v>
                </c:pt>
                <c:pt idx="7135" formatCode="0.00E+00">
                  <c:v>-6.0765E-2</c:v>
                </c:pt>
                <c:pt idx="7136" formatCode="0.00E+00">
                  <c:v>-6.0742999999999998E-2</c:v>
                </c:pt>
                <c:pt idx="7137" formatCode="0.00E+00">
                  <c:v>-6.0721999999999998E-2</c:v>
                </c:pt>
                <c:pt idx="7138" formatCode="0.00E+00">
                  <c:v>-6.0703E-2</c:v>
                </c:pt>
                <c:pt idx="7139" formatCode="0.00E+00">
                  <c:v>-6.0685999999999997E-2</c:v>
                </c:pt>
                <c:pt idx="7140" formatCode="0.00E+00">
                  <c:v>-6.0669000000000001E-2</c:v>
                </c:pt>
                <c:pt idx="7141" formatCode="0.00E+00">
                  <c:v>-6.0654E-2</c:v>
                </c:pt>
                <c:pt idx="7142" formatCode="0.00E+00">
                  <c:v>-6.0641E-2</c:v>
                </c:pt>
                <c:pt idx="7143" formatCode="0.00E+00">
                  <c:v>-6.0629000000000002E-2</c:v>
                </c:pt>
                <c:pt idx="7144" formatCode="0.00E+00">
                  <c:v>-6.0617999999999998E-2</c:v>
                </c:pt>
                <c:pt idx="7145" formatCode="0.00E+00">
                  <c:v>-6.0608000000000002E-2</c:v>
                </c:pt>
                <c:pt idx="7146" formatCode="0.00E+00">
                  <c:v>-6.0600000000000001E-2</c:v>
                </c:pt>
                <c:pt idx="7147" formatCode="0.00E+00">
                  <c:v>-6.0594000000000002E-2</c:v>
                </c:pt>
                <c:pt idx="7148" formatCode="0.00E+00">
                  <c:v>-6.0588000000000003E-2</c:v>
                </c:pt>
                <c:pt idx="7149" formatCode="0.00E+00">
                  <c:v>-6.0583999999999999E-2</c:v>
                </c:pt>
                <c:pt idx="7150" formatCode="0.00E+00">
                  <c:v>-6.0581000000000003E-2</c:v>
                </c:pt>
                <c:pt idx="7151" formatCode="0.00E+00">
                  <c:v>-6.0579000000000001E-2</c:v>
                </c:pt>
                <c:pt idx="7152" formatCode="0.00E+00">
                  <c:v>-6.0578E-2</c:v>
                </c:pt>
                <c:pt idx="7153" formatCode="0.00E+00">
                  <c:v>-6.0578E-2</c:v>
                </c:pt>
                <c:pt idx="7154" formatCode="0.00E+00">
                  <c:v>-6.0579000000000001E-2</c:v>
                </c:pt>
                <c:pt idx="7155" formatCode="0.00E+00">
                  <c:v>-6.0580000000000002E-2</c:v>
                </c:pt>
                <c:pt idx="7156" formatCode="0.00E+00">
                  <c:v>-6.0582999999999998E-2</c:v>
                </c:pt>
                <c:pt idx="7157" formatCode="0.00E+00">
                  <c:v>-6.0586000000000001E-2</c:v>
                </c:pt>
                <c:pt idx="7158" formatCode="0.00E+00">
                  <c:v>-6.0589999999999998E-2</c:v>
                </c:pt>
                <c:pt idx="7159" formatCode="0.00E+00">
                  <c:v>-6.0594000000000002E-2</c:v>
                </c:pt>
                <c:pt idx="7160" formatCode="0.00E+00">
                  <c:v>-6.0597999999999999E-2</c:v>
                </c:pt>
                <c:pt idx="7161" formatCode="0.00E+00">
                  <c:v>-6.0602999999999997E-2</c:v>
                </c:pt>
                <c:pt idx="7162" formatCode="0.00E+00">
                  <c:v>-6.0608000000000002E-2</c:v>
                </c:pt>
                <c:pt idx="7163" formatCode="0.00E+00">
                  <c:v>-6.0611999999999999E-2</c:v>
                </c:pt>
                <c:pt idx="7164" formatCode="0.00E+00">
                  <c:v>-6.0616999999999997E-2</c:v>
                </c:pt>
                <c:pt idx="7165" formatCode="0.00E+00">
                  <c:v>-6.0622000000000002E-2</c:v>
                </c:pt>
                <c:pt idx="7166" formatCode="0.00E+00">
                  <c:v>-6.0625999999999999E-2</c:v>
                </c:pt>
                <c:pt idx="7167" formatCode="0.00E+00">
                  <c:v>-6.0630000000000003E-2</c:v>
                </c:pt>
                <c:pt idx="7168" formatCode="0.00E+00">
                  <c:v>-6.0632999999999999E-2</c:v>
                </c:pt>
                <c:pt idx="7169" formatCode="0.00E+00">
                  <c:v>-6.0636000000000002E-2</c:v>
                </c:pt>
                <c:pt idx="7170" formatCode="0.00E+00">
                  <c:v>-6.0637000000000003E-2</c:v>
                </c:pt>
                <c:pt idx="7171" formatCode="0.00E+00">
                  <c:v>-6.0637999999999997E-2</c:v>
                </c:pt>
                <c:pt idx="7172" formatCode="0.00E+00">
                  <c:v>-6.0638999999999998E-2</c:v>
                </c:pt>
                <c:pt idx="7173" formatCode="0.00E+00">
                  <c:v>-6.0637999999999997E-2</c:v>
                </c:pt>
                <c:pt idx="7174" formatCode="0.00E+00">
                  <c:v>-6.0636000000000002E-2</c:v>
                </c:pt>
                <c:pt idx="7175" formatCode="0.00E+00">
                  <c:v>-6.0631999999999998E-2</c:v>
                </c:pt>
                <c:pt idx="7176" formatCode="0.00E+00">
                  <c:v>-6.0628000000000001E-2</c:v>
                </c:pt>
                <c:pt idx="7177" formatCode="0.00E+00">
                  <c:v>-6.0622000000000002E-2</c:v>
                </c:pt>
                <c:pt idx="7178" formatCode="0.00E+00">
                  <c:v>-6.0615000000000002E-2</c:v>
                </c:pt>
                <c:pt idx="7179" formatCode="0.00E+00">
                  <c:v>-6.0606E-2</c:v>
                </c:pt>
                <c:pt idx="7180" formatCode="0.00E+00">
                  <c:v>-6.0595000000000003E-2</c:v>
                </c:pt>
                <c:pt idx="7181" formatCode="0.00E+00">
                  <c:v>-6.0583999999999999E-2</c:v>
                </c:pt>
                <c:pt idx="7182" formatCode="0.00E+00">
                  <c:v>-6.0569999999999999E-2</c:v>
                </c:pt>
                <c:pt idx="7183" formatCode="0.00E+00">
                  <c:v>-6.0554999999999998E-2</c:v>
                </c:pt>
                <c:pt idx="7184" formatCode="0.00E+00">
                  <c:v>-6.0538000000000002E-2</c:v>
                </c:pt>
                <c:pt idx="7185" formatCode="0.00E+00">
                  <c:v>-6.0519000000000003E-2</c:v>
                </c:pt>
                <c:pt idx="7186" formatCode="0.00E+00">
                  <c:v>-6.0498999999999997E-2</c:v>
                </c:pt>
                <c:pt idx="7187" formatCode="0.00E+00">
                  <c:v>-6.0477000000000003E-2</c:v>
                </c:pt>
                <c:pt idx="7188" formatCode="0.00E+00">
                  <c:v>-6.0453E-2</c:v>
                </c:pt>
                <c:pt idx="7189" formatCode="0.00E+00">
                  <c:v>-6.0427000000000002E-2</c:v>
                </c:pt>
                <c:pt idx="7190" formatCode="0.00E+00">
                  <c:v>-6.0400000000000002E-2</c:v>
                </c:pt>
                <c:pt idx="7191" formatCode="0.00E+00">
                  <c:v>-6.0371000000000001E-2</c:v>
                </c:pt>
                <c:pt idx="7192" formatCode="0.00E+00">
                  <c:v>-6.0339999999999998E-2</c:v>
                </c:pt>
                <c:pt idx="7193" formatCode="0.00E+00">
                  <c:v>-6.0306999999999999E-2</c:v>
                </c:pt>
                <c:pt idx="7194" formatCode="0.00E+00">
                  <c:v>-6.0273E-2</c:v>
                </c:pt>
                <c:pt idx="7195" formatCode="0.00E+00">
                  <c:v>-6.0236999999999999E-2</c:v>
                </c:pt>
                <c:pt idx="7196" formatCode="0.00E+00">
                  <c:v>-6.0199999999999997E-2</c:v>
                </c:pt>
                <c:pt idx="7197" formatCode="0.00E+00">
                  <c:v>-6.0160999999999999E-2</c:v>
                </c:pt>
                <c:pt idx="7198" formatCode="0.00E+00">
                  <c:v>-6.012E-2</c:v>
                </c:pt>
                <c:pt idx="7199" formatCode="0.00E+00">
                  <c:v>-6.0077999999999999E-2</c:v>
                </c:pt>
                <c:pt idx="7200" formatCode="0.00E+00">
                  <c:v>-6.0034999999999998E-2</c:v>
                </c:pt>
                <c:pt idx="7201" formatCode="0.00E+00">
                  <c:v>-5.9990000000000002E-2</c:v>
                </c:pt>
                <c:pt idx="7202" formatCode="0.00E+00">
                  <c:v>-5.9943999999999997E-2</c:v>
                </c:pt>
                <c:pt idx="7203" formatCode="0.00E+00">
                  <c:v>-5.9896999999999999E-2</c:v>
                </c:pt>
                <c:pt idx="7204" formatCode="0.00E+00">
                  <c:v>-5.9848999999999999E-2</c:v>
                </c:pt>
                <c:pt idx="7205" formatCode="0.00E+00">
                  <c:v>-5.9798999999999998E-2</c:v>
                </c:pt>
                <c:pt idx="7206" formatCode="0.00E+00">
                  <c:v>-5.9748999999999997E-2</c:v>
                </c:pt>
                <c:pt idx="7207" formatCode="0.00E+00">
                  <c:v>-5.9697E-2</c:v>
                </c:pt>
                <c:pt idx="7208" formatCode="0.00E+00">
                  <c:v>-5.9644999999999997E-2</c:v>
                </c:pt>
                <c:pt idx="7209" formatCode="0.00E+00">
                  <c:v>-5.9591999999999999E-2</c:v>
                </c:pt>
                <c:pt idx="7210" formatCode="0.00E+00">
                  <c:v>-5.9538000000000001E-2</c:v>
                </c:pt>
                <c:pt idx="7211" formatCode="0.00E+00">
                  <c:v>-5.9483000000000001E-2</c:v>
                </c:pt>
                <c:pt idx="7212" formatCode="0.00E+00">
                  <c:v>-5.9427000000000001E-2</c:v>
                </c:pt>
                <c:pt idx="7213" formatCode="0.00E+00">
                  <c:v>-5.9371E-2</c:v>
                </c:pt>
                <c:pt idx="7214" formatCode="0.00E+00">
                  <c:v>-5.9313999999999999E-2</c:v>
                </c:pt>
                <c:pt idx="7215" formatCode="0.00E+00">
                  <c:v>-5.9256999999999997E-2</c:v>
                </c:pt>
                <c:pt idx="7216" formatCode="0.00E+00">
                  <c:v>-5.9200000000000003E-2</c:v>
                </c:pt>
                <c:pt idx="7217" formatCode="0.00E+00">
                  <c:v>-5.9142E-2</c:v>
                </c:pt>
                <c:pt idx="7218" formatCode="0.00E+00">
                  <c:v>-5.9082999999999997E-2</c:v>
                </c:pt>
                <c:pt idx="7219" formatCode="0.00E+00">
                  <c:v>-5.9025000000000001E-2</c:v>
                </c:pt>
                <c:pt idx="7220" formatCode="0.00E+00">
                  <c:v>-5.8965999999999998E-2</c:v>
                </c:pt>
                <c:pt idx="7221" formatCode="0.00E+00">
                  <c:v>-5.8906E-2</c:v>
                </c:pt>
                <c:pt idx="7222" formatCode="0.00E+00">
                  <c:v>-5.8846999999999997E-2</c:v>
                </c:pt>
                <c:pt idx="7223" formatCode="0.00E+00">
                  <c:v>-5.8786999999999999E-2</c:v>
                </c:pt>
                <c:pt idx="7224" formatCode="0.00E+00">
                  <c:v>-5.8727000000000001E-2</c:v>
                </c:pt>
                <c:pt idx="7225" formatCode="0.00E+00">
                  <c:v>-5.8667999999999998E-2</c:v>
                </c:pt>
                <c:pt idx="7226" formatCode="0.00E+00">
                  <c:v>-5.8608E-2</c:v>
                </c:pt>
                <c:pt idx="7227" formatCode="0.00E+00">
                  <c:v>-5.8548000000000003E-2</c:v>
                </c:pt>
                <c:pt idx="7228" formatCode="0.00E+00">
                  <c:v>-5.8487999999999998E-2</c:v>
                </c:pt>
                <c:pt idx="7229" formatCode="0.00E+00">
                  <c:v>-5.8428000000000001E-2</c:v>
                </c:pt>
                <c:pt idx="7230" formatCode="0.00E+00">
                  <c:v>-5.8368000000000003E-2</c:v>
                </c:pt>
                <c:pt idx="7231" formatCode="0.00E+00">
                  <c:v>-5.8307999999999999E-2</c:v>
                </c:pt>
                <c:pt idx="7232" formatCode="0.00E+00">
                  <c:v>-5.8249000000000002E-2</c:v>
                </c:pt>
                <c:pt idx="7233" formatCode="0.00E+00">
                  <c:v>-5.8188999999999998E-2</c:v>
                </c:pt>
                <c:pt idx="7234" formatCode="0.00E+00">
                  <c:v>-5.8130000000000001E-2</c:v>
                </c:pt>
                <c:pt idx="7235" formatCode="0.00E+00">
                  <c:v>-5.8070999999999998E-2</c:v>
                </c:pt>
                <c:pt idx="7236" formatCode="0.00E+00">
                  <c:v>-5.8012000000000001E-2</c:v>
                </c:pt>
                <c:pt idx="7237" formatCode="0.00E+00">
                  <c:v>-5.7952999999999998E-2</c:v>
                </c:pt>
                <c:pt idx="7238" formatCode="0.00E+00">
                  <c:v>-5.7894000000000001E-2</c:v>
                </c:pt>
                <c:pt idx="7239" formatCode="0.00E+00">
                  <c:v>-5.7835999999999999E-2</c:v>
                </c:pt>
                <c:pt idx="7240" formatCode="0.00E+00">
                  <c:v>-5.7778000000000003E-2</c:v>
                </c:pt>
                <c:pt idx="7241" formatCode="0.00E+00">
                  <c:v>-5.772E-2</c:v>
                </c:pt>
                <c:pt idx="7242" formatCode="0.00E+00">
                  <c:v>-5.7662999999999999E-2</c:v>
                </c:pt>
                <c:pt idx="7243" formatCode="0.00E+00">
                  <c:v>-5.7605999999999997E-2</c:v>
                </c:pt>
                <c:pt idx="7244" formatCode="0.00E+00">
                  <c:v>-5.7549999999999997E-2</c:v>
                </c:pt>
                <c:pt idx="7245" formatCode="0.00E+00">
                  <c:v>-5.7493000000000002E-2</c:v>
                </c:pt>
                <c:pt idx="7246" formatCode="0.00E+00">
                  <c:v>-5.7438000000000003E-2</c:v>
                </c:pt>
                <c:pt idx="7247" formatCode="0.00E+00">
                  <c:v>-5.7383000000000003E-2</c:v>
                </c:pt>
                <c:pt idx="7248" formatCode="0.00E+00">
                  <c:v>-5.7327999999999997E-2</c:v>
                </c:pt>
                <c:pt idx="7249" formatCode="0.00E+00">
                  <c:v>-5.7273999999999999E-2</c:v>
                </c:pt>
                <c:pt idx="7250" formatCode="0.00E+00">
                  <c:v>-5.7221000000000001E-2</c:v>
                </c:pt>
                <c:pt idx="7251" formatCode="0.00E+00">
                  <c:v>-5.7167999999999997E-2</c:v>
                </c:pt>
                <c:pt idx="7252" formatCode="0.00E+00">
                  <c:v>-5.7116E-2</c:v>
                </c:pt>
                <c:pt idx="7253" formatCode="0.00E+00">
                  <c:v>-5.7064999999999998E-2</c:v>
                </c:pt>
                <c:pt idx="7254" formatCode="0.00E+00">
                  <c:v>-5.7014000000000002E-2</c:v>
                </c:pt>
                <c:pt idx="7255" formatCode="0.00E+00">
                  <c:v>-5.6965000000000002E-2</c:v>
                </c:pt>
                <c:pt idx="7256" formatCode="0.00E+00">
                  <c:v>-5.6916000000000001E-2</c:v>
                </c:pt>
                <c:pt idx="7257" formatCode="0.00E+00">
                  <c:v>-5.6867000000000001E-2</c:v>
                </c:pt>
                <c:pt idx="7258" formatCode="0.00E+00">
                  <c:v>-5.6820000000000002E-2</c:v>
                </c:pt>
                <c:pt idx="7259" formatCode="0.00E+00">
                  <c:v>-5.6773999999999998E-2</c:v>
                </c:pt>
                <c:pt idx="7260" formatCode="0.00E+00">
                  <c:v>-5.6729000000000002E-2</c:v>
                </c:pt>
                <c:pt idx="7261" formatCode="0.00E+00">
                  <c:v>-5.6683999999999998E-2</c:v>
                </c:pt>
                <c:pt idx="7262" formatCode="0.00E+00">
                  <c:v>-5.6640999999999997E-2</c:v>
                </c:pt>
                <c:pt idx="7263" formatCode="0.00E+00">
                  <c:v>-5.6598999999999997E-2</c:v>
                </c:pt>
                <c:pt idx="7264" formatCode="0.00E+00">
                  <c:v>-5.6557999999999997E-2</c:v>
                </c:pt>
                <c:pt idx="7265" formatCode="0.00E+00">
                  <c:v>-5.6516999999999998E-2</c:v>
                </c:pt>
                <c:pt idx="7266" formatCode="0.00E+00">
                  <c:v>-5.6479000000000001E-2</c:v>
                </c:pt>
                <c:pt idx="7267" formatCode="0.00E+00">
                  <c:v>-5.6440999999999998E-2</c:v>
                </c:pt>
                <c:pt idx="7268" formatCode="0.00E+00">
                  <c:v>-5.6404000000000003E-2</c:v>
                </c:pt>
                <c:pt idx="7269" formatCode="0.00E+00">
                  <c:v>-5.6368000000000001E-2</c:v>
                </c:pt>
                <c:pt idx="7270" formatCode="0.00E+00">
                  <c:v>-5.6334000000000002E-2</c:v>
                </c:pt>
                <c:pt idx="7271" formatCode="0.00E+00">
                  <c:v>-5.6300999999999997E-2</c:v>
                </c:pt>
                <c:pt idx="7272" formatCode="0.00E+00">
                  <c:v>-5.6269E-2</c:v>
                </c:pt>
                <c:pt idx="7273" formatCode="0.00E+00">
                  <c:v>-5.6238000000000003E-2</c:v>
                </c:pt>
                <c:pt idx="7274" formatCode="0.00E+00">
                  <c:v>-5.6208000000000001E-2</c:v>
                </c:pt>
                <c:pt idx="7275" formatCode="0.00E+00">
                  <c:v>-5.6179E-2</c:v>
                </c:pt>
                <c:pt idx="7276" formatCode="0.00E+00">
                  <c:v>-5.6151E-2</c:v>
                </c:pt>
                <c:pt idx="7277" formatCode="0.00E+00">
                  <c:v>-5.6125000000000001E-2</c:v>
                </c:pt>
                <c:pt idx="7278" formatCode="0.00E+00">
                  <c:v>-5.6099000000000003E-2</c:v>
                </c:pt>
                <c:pt idx="7279" formatCode="0.00E+00">
                  <c:v>-5.6073999999999999E-2</c:v>
                </c:pt>
                <c:pt idx="7280" formatCode="0.00E+00">
                  <c:v>-5.6050000000000003E-2</c:v>
                </c:pt>
                <c:pt idx="7281" formatCode="0.00E+00">
                  <c:v>-5.6027E-2</c:v>
                </c:pt>
                <c:pt idx="7282" formatCode="0.00E+00">
                  <c:v>-5.6004999999999999E-2</c:v>
                </c:pt>
                <c:pt idx="7283" formatCode="0.00E+00">
                  <c:v>-5.5983999999999999E-2</c:v>
                </c:pt>
                <c:pt idx="7284" formatCode="0.00E+00">
                  <c:v>-5.5962999999999999E-2</c:v>
                </c:pt>
                <c:pt idx="7285" formatCode="0.00E+00">
                  <c:v>-5.5943E-2</c:v>
                </c:pt>
                <c:pt idx="7286" formatCode="0.00E+00">
                  <c:v>-5.5924000000000001E-2</c:v>
                </c:pt>
                <c:pt idx="7287" formatCode="0.00E+00">
                  <c:v>-5.5904000000000002E-2</c:v>
                </c:pt>
                <c:pt idx="7288" formatCode="0.00E+00">
                  <c:v>-5.5885999999999998E-2</c:v>
                </c:pt>
                <c:pt idx="7289" formatCode="0.00E+00">
                  <c:v>-5.5867E-2</c:v>
                </c:pt>
                <c:pt idx="7290" formatCode="0.00E+00">
                  <c:v>-5.5849000000000003E-2</c:v>
                </c:pt>
                <c:pt idx="7291" formatCode="0.00E+00">
                  <c:v>-5.5830999999999999E-2</c:v>
                </c:pt>
                <c:pt idx="7292" formatCode="0.00E+00">
                  <c:v>-5.5813000000000001E-2</c:v>
                </c:pt>
                <c:pt idx="7293" formatCode="0.00E+00">
                  <c:v>-5.5794999999999997E-2</c:v>
                </c:pt>
                <c:pt idx="7294" formatCode="0.00E+00">
                  <c:v>-5.5775999999999999E-2</c:v>
                </c:pt>
                <c:pt idx="7295" formatCode="0.00E+00">
                  <c:v>-5.5758000000000002E-2</c:v>
                </c:pt>
                <c:pt idx="7296" formatCode="0.00E+00">
                  <c:v>-5.5738999999999997E-2</c:v>
                </c:pt>
                <c:pt idx="7297" formatCode="0.00E+00">
                  <c:v>-5.5718999999999998E-2</c:v>
                </c:pt>
                <c:pt idx="7298" formatCode="0.00E+00">
                  <c:v>-5.5698999999999999E-2</c:v>
                </c:pt>
                <c:pt idx="7299" formatCode="0.00E+00">
                  <c:v>-5.5678999999999999E-2</c:v>
                </c:pt>
                <c:pt idx="7300" formatCode="0.00E+00">
                  <c:v>-5.5656999999999998E-2</c:v>
                </c:pt>
                <c:pt idx="7301" formatCode="0.00E+00">
                  <c:v>-5.5634999999999997E-2</c:v>
                </c:pt>
                <c:pt idx="7302" formatCode="0.00E+00">
                  <c:v>-5.5612000000000002E-2</c:v>
                </c:pt>
                <c:pt idx="7303" formatCode="0.00E+00">
                  <c:v>-5.5586999999999998E-2</c:v>
                </c:pt>
                <c:pt idx="7304" formatCode="0.00E+00">
                  <c:v>-5.5562E-2</c:v>
                </c:pt>
                <c:pt idx="7305" formatCode="0.00E+00">
                  <c:v>-5.5535000000000001E-2</c:v>
                </c:pt>
                <c:pt idx="7306" formatCode="0.00E+00">
                  <c:v>-5.5507000000000001E-2</c:v>
                </c:pt>
                <c:pt idx="7307" formatCode="0.00E+00">
                  <c:v>-5.5478E-2</c:v>
                </c:pt>
                <c:pt idx="7308" formatCode="0.00E+00">
                  <c:v>-5.5447000000000003E-2</c:v>
                </c:pt>
                <c:pt idx="7309" formatCode="0.00E+00">
                  <c:v>-5.5413999999999998E-2</c:v>
                </c:pt>
                <c:pt idx="7310" formatCode="0.00E+00">
                  <c:v>-5.5379999999999999E-2</c:v>
                </c:pt>
                <c:pt idx="7311" formatCode="0.00E+00">
                  <c:v>-5.5343999999999997E-2</c:v>
                </c:pt>
                <c:pt idx="7312" formatCode="0.00E+00">
                  <c:v>-5.5307000000000002E-2</c:v>
                </c:pt>
                <c:pt idx="7313" formatCode="0.00E+00">
                  <c:v>-5.5267999999999998E-2</c:v>
                </c:pt>
                <c:pt idx="7314" formatCode="0.00E+00">
                  <c:v>-5.5226999999999998E-2</c:v>
                </c:pt>
                <c:pt idx="7315" formatCode="0.00E+00">
                  <c:v>-5.5183999999999997E-2</c:v>
                </c:pt>
                <c:pt idx="7316" formatCode="0.00E+00">
                  <c:v>-5.5139000000000001E-2</c:v>
                </c:pt>
                <c:pt idx="7317" formatCode="0.00E+00">
                  <c:v>-5.5092000000000002E-2</c:v>
                </c:pt>
                <c:pt idx="7318" formatCode="0.00E+00">
                  <c:v>-5.5043000000000002E-2</c:v>
                </c:pt>
                <c:pt idx="7319" formatCode="0.00E+00">
                  <c:v>-5.4993E-2</c:v>
                </c:pt>
                <c:pt idx="7320" formatCode="0.00E+00">
                  <c:v>-5.4940000000000003E-2</c:v>
                </c:pt>
                <c:pt idx="7321" formatCode="0.00E+00">
                  <c:v>-5.4885999999999997E-2</c:v>
                </c:pt>
                <c:pt idx="7322" formatCode="0.00E+00">
                  <c:v>-5.4829000000000003E-2</c:v>
                </c:pt>
                <c:pt idx="7323" formatCode="0.00E+00">
                  <c:v>-5.4769999999999999E-2</c:v>
                </c:pt>
                <c:pt idx="7324" formatCode="0.00E+00">
                  <c:v>-5.4710000000000002E-2</c:v>
                </c:pt>
                <c:pt idx="7325" formatCode="0.00E+00">
                  <c:v>-5.4648000000000002E-2</c:v>
                </c:pt>
                <c:pt idx="7326" formatCode="0.00E+00">
                  <c:v>-5.4583E-2</c:v>
                </c:pt>
                <c:pt idx="7327" formatCode="0.00E+00">
                  <c:v>-5.4517000000000003E-2</c:v>
                </c:pt>
                <c:pt idx="7328" formatCode="0.00E+00">
                  <c:v>-5.4449999999999998E-2</c:v>
                </c:pt>
                <c:pt idx="7329" formatCode="0.00E+00">
                  <c:v>-5.4379999999999998E-2</c:v>
                </c:pt>
                <c:pt idx="7330" formatCode="0.00E+00">
                  <c:v>-5.4309000000000003E-2</c:v>
                </c:pt>
                <c:pt idx="7331" formatCode="0.00E+00">
                  <c:v>-5.4235999999999999E-2</c:v>
                </c:pt>
                <c:pt idx="7332" formatCode="0.00E+00">
                  <c:v>-5.4161000000000001E-2</c:v>
                </c:pt>
                <c:pt idx="7333" formatCode="0.00E+00">
                  <c:v>-5.4085000000000001E-2</c:v>
                </c:pt>
                <c:pt idx="7334" formatCode="0.00E+00">
                  <c:v>-5.4008E-2</c:v>
                </c:pt>
                <c:pt idx="7335" formatCode="0.00E+00">
                  <c:v>-5.3928999999999998E-2</c:v>
                </c:pt>
                <c:pt idx="7336" formatCode="0.00E+00">
                  <c:v>-5.3849000000000001E-2</c:v>
                </c:pt>
                <c:pt idx="7337" formatCode="0.00E+00">
                  <c:v>-5.3768000000000003E-2</c:v>
                </c:pt>
                <c:pt idx="7338" formatCode="0.00E+00">
                  <c:v>-5.3685999999999998E-2</c:v>
                </c:pt>
                <c:pt idx="7339" formatCode="0.00E+00">
                  <c:v>-5.3602999999999998E-2</c:v>
                </c:pt>
                <c:pt idx="7340" formatCode="0.00E+00">
                  <c:v>-5.3518999999999997E-2</c:v>
                </c:pt>
                <c:pt idx="7341" formatCode="0.00E+00">
                  <c:v>-5.3434000000000002E-2</c:v>
                </c:pt>
                <c:pt idx="7342" formatCode="0.00E+00">
                  <c:v>-5.3349000000000001E-2</c:v>
                </c:pt>
                <c:pt idx="7343" formatCode="0.00E+00">
                  <c:v>-5.3262999999999998E-2</c:v>
                </c:pt>
                <c:pt idx="7344" formatCode="0.00E+00">
                  <c:v>-5.3176000000000001E-2</c:v>
                </c:pt>
                <c:pt idx="7345" formatCode="0.00E+00">
                  <c:v>-5.3088999999999997E-2</c:v>
                </c:pt>
                <c:pt idx="7346" formatCode="0.00E+00">
                  <c:v>-5.3002000000000001E-2</c:v>
                </c:pt>
                <c:pt idx="7347" formatCode="0.00E+00">
                  <c:v>-5.2914999999999997E-2</c:v>
                </c:pt>
                <c:pt idx="7348" formatCode="0.00E+00">
                  <c:v>-5.2828E-2</c:v>
                </c:pt>
                <c:pt idx="7349" formatCode="0.00E+00">
                  <c:v>-5.2741999999999997E-2</c:v>
                </c:pt>
                <c:pt idx="7350" formatCode="0.00E+00">
                  <c:v>-5.2655E-2</c:v>
                </c:pt>
                <c:pt idx="7351" formatCode="0.00E+00">
                  <c:v>-5.2568999999999998E-2</c:v>
                </c:pt>
                <c:pt idx="7352" formatCode="0.00E+00">
                  <c:v>-5.2483000000000002E-2</c:v>
                </c:pt>
                <c:pt idx="7353" formatCode="0.00E+00">
                  <c:v>-5.2399000000000001E-2</c:v>
                </c:pt>
                <c:pt idx="7354" formatCode="0.00E+00">
                  <c:v>-5.2313999999999999E-2</c:v>
                </c:pt>
                <c:pt idx="7355" formatCode="0.00E+00">
                  <c:v>-5.2231E-2</c:v>
                </c:pt>
                <c:pt idx="7356" formatCode="0.00E+00">
                  <c:v>-5.2149000000000001E-2</c:v>
                </c:pt>
                <c:pt idx="7357" formatCode="0.00E+00">
                  <c:v>-5.2068000000000003E-2</c:v>
                </c:pt>
                <c:pt idx="7358" formatCode="0.00E+00">
                  <c:v>-5.1989E-2</c:v>
                </c:pt>
                <c:pt idx="7359" formatCode="0.00E+00">
                  <c:v>-5.1910999999999999E-2</c:v>
                </c:pt>
                <c:pt idx="7360" formatCode="0.00E+00">
                  <c:v>-5.1833999999999998E-2</c:v>
                </c:pt>
                <c:pt idx="7361" formatCode="0.00E+00">
                  <c:v>-5.1758999999999999E-2</c:v>
                </c:pt>
                <c:pt idx="7362" formatCode="0.00E+00">
                  <c:v>-5.1686000000000003E-2</c:v>
                </c:pt>
                <c:pt idx="7363" formatCode="0.00E+00">
                  <c:v>-5.1614E-2</c:v>
                </c:pt>
                <c:pt idx="7364" formatCode="0.00E+00">
                  <c:v>-5.1545000000000001E-2</c:v>
                </c:pt>
                <c:pt idx="7365" formatCode="0.00E+00">
                  <c:v>-5.1478000000000003E-2</c:v>
                </c:pt>
                <c:pt idx="7366" formatCode="0.00E+00">
                  <c:v>-5.1413E-2</c:v>
                </c:pt>
                <c:pt idx="7367" formatCode="0.00E+00">
                  <c:v>-5.135E-2</c:v>
                </c:pt>
                <c:pt idx="7368" formatCode="0.00E+00">
                  <c:v>-5.1290000000000002E-2</c:v>
                </c:pt>
                <c:pt idx="7369" formatCode="0.00E+00">
                  <c:v>-5.1232E-2</c:v>
                </c:pt>
                <c:pt idx="7370" formatCode="0.00E+00">
                  <c:v>-5.1177E-2</c:v>
                </c:pt>
                <c:pt idx="7371" formatCode="0.00E+00">
                  <c:v>-5.1124000000000003E-2</c:v>
                </c:pt>
                <c:pt idx="7372" formatCode="0.00E+00">
                  <c:v>-5.1074000000000001E-2</c:v>
                </c:pt>
                <c:pt idx="7373" formatCode="0.00E+00">
                  <c:v>-5.1027000000000003E-2</c:v>
                </c:pt>
                <c:pt idx="7374" formatCode="0.00E+00">
                  <c:v>-5.0983000000000001E-2</c:v>
                </c:pt>
                <c:pt idx="7375" formatCode="0.00E+00">
                  <c:v>-5.0942000000000001E-2</c:v>
                </c:pt>
                <c:pt idx="7376" formatCode="0.00E+00">
                  <c:v>-5.0902999999999997E-2</c:v>
                </c:pt>
                <c:pt idx="7377" formatCode="0.00E+00">
                  <c:v>-5.0867999999999997E-2</c:v>
                </c:pt>
                <c:pt idx="7378" formatCode="0.00E+00">
                  <c:v>-5.0834999999999998E-2</c:v>
                </c:pt>
                <c:pt idx="7379" formatCode="0.00E+00">
                  <c:v>-5.0805999999999997E-2</c:v>
                </c:pt>
                <c:pt idx="7380" formatCode="0.00E+00">
                  <c:v>-5.0779999999999999E-2</c:v>
                </c:pt>
                <c:pt idx="7381" formatCode="0.00E+00">
                  <c:v>-5.0756000000000003E-2</c:v>
                </c:pt>
                <c:pt idx="7382" formatCode="0.00E+00">
                  <c:v>-5.0736000000000003E-2</c:v>
                </c:pt>
                <c:pt idx="7383" formatCode="0.00E+00">
                  <c:v>-5.0719E-2</c:v>
                </c:pt>
                <c:pt idx="7384" formatCode="0.00E+00">
                  <c:v>-5.0703999999999999E-2</c:v>
                </c:pt>
                <c:pt idx="7385" formatCode="0.00E+00">
                  <c:v>-5.0693000000000002E-2</c:v>
                </c:pt>
                <c:pt idx="7386" formatCode="0.00E+00">
                  <c:v>-5.0685000000000001E-2</c:v>
                </c:pt>
                <c:pt idx="7387" formatCode="0.00E+00">
                  <c:v>-5.0680000000000003E-2</c:v>
                </c:pt>
                <c:pt idx="7388" formatCode="0.00E+00">
                  <c:v>-5.0677E-2</c:v>
                </c:pt>
                <c:pt idx="7389" formatCode="0.00E+00">
                  <c:v>-5.0677E-2</c:v>
                </c:pt>
                <c:pt idx="7390" formatCode="0.00E+00">
                  <c:v>-5.0680000000000003E-2</c:v>
                </c:pt>
                <c:pt idx="7391" formatCode="0.00E+00">
                  <c:v>-5.0686000000000002E-2</c:v>
                </c:pt>
                <c:pt idx="7392" formatCode="0.00E+00">
                  <c:v>-5.0694000000000003E-2</c:v>
                </c:pt>
                <c:pt idx="7393" formatCode="0.00E+00">
                  <c:v>-5.0705E-2</c:v>
                </c:pt>
                <c:pt idx="7394" formatCode="0.00E+00">
                  <c:v>-5.0717999999999999E-2</c:v>
                </c:pt>
                <c:pt idx="7395" formatCode="0.00E+00">
                  <c:v>-5.0734000000000001E-2</c:v>
                </c:pt>
                <c:pt idx="7396" formatCode="0.00E+00">
                  <c:v>-5.0750999999999998E-2</c:v>
                </c:pt>
                <c:pt idx="7397" formatCode="0.00E+00">
                  <c:v>-5.0770999999999997E-2</c:v>
                </c:pt>
                <c:pt idx="7398" formatCode="0.00E+00">
                  <c:v>-5.0792999999999998E-2</c:v>
                </c:pt>
                <c:pt idx="7399" formatCode="0.00E+00">
                  <c:v>-5.0816E-2</c:v>
                </c:pt>
                <c:pt idx="7400" formatCode="0.00E+00">
                  <c:v>-5.0840999999999997E-2</c:v>
                </c:pt>
                <c:pt idx="7401" formatCode="0.00E+00">
                  <c:v>-5.0867999999999997E-2</c:v>
                </c:pt>
                <c:pt idx="7402" formatCode="0.00E+00">
                  <c:v>-5.0895999999999997E-2</c:v>
                </c:pt>
                <c:pt idx="7403" formatCode="0.00E+00">
                  <c:v>-5.0924999999999998E-2</c:v>
                </c:pt>
                <c:pt idx="7404" formatCode="0.00E+00">
                  <c:v>-5.0955E-2</c:v>
                </c:pt>
                <c:pt idx="7405" formatCode="0.00E+00">
                  <c:v>-5.0985999999999997E-2</c:v>
                </c:pt>
                <c:pt idx="7406" formatCode="0.00E+00">
                  <c:v>-5.1018000000000001E-2</c:v>
                </c:pt>
                <c:pt idx="7407" formatCode="0.00E+00">
                  <c:v>-5.1049999999999998E-2</c:v>
                </c:pt>
                <c:pt idx="7408" formatCode="0.00E+00">
                  <c:v>-5.1083000000000003E-2</c:v>
                </c:pt>
                <c:pt idx="7409" formatCode="0.00E+00">
                  <c:v>-5.1116000000000002E-2</c:v>
                </c:pt>
                <c:pt idx="7410" formatCode="0.00E+00">
                  <c:v>-5.1147999999999999E-2</c:v>
                </c:pt>
                <c:pt idx="7411" formatCode="0.00E+00">
                  <c:v>-5.1180999999999997E-2</c:v>
                </c:pt>
                <c:pt idx="7412" formatCode="0.00E+00">
                  <c:v>-5.1214000000000003E-2</c:v>
                </c:pt>
                <c:pt idx="7413" formatCode="0.00E+00">
                  <c:v>-5.1246E-2</c:v>
                </c:pt>
                <c:pt idx="7414" formatCode="0.00E+00">
                  <c:v>-5.1277000000000003E-2</c:v>
                </c:pt>
                <c:pt idx="7415" formatCode="0.00E+00">
                  <c:v>-5.1306999999999998E-2</c:v>
                </c:pt>
                <c:pt idx="7416" formatCode="0.00E+00">
                  <c:v>-5.1337000000000001E-2</c:v>
                </c:pt>
                <c:pt idx="7417" formatCode="0.00E+00">
                  <c:v>-5.1365000000000001E-2</c:v>
                </c:pt>
                <c:pt idx="7418" formatCode="0.00E+00">
                  <c:v>-5.1392E-2</c:v>
                </c:pt>
                <c:pt idx="7419" formatCode="0.00E+00">
                  <c:v>-5.1417999999999998E-2</c:v>
                </c:pt>
                <c:pt idx="7420" formatCode="0.00E+00">
                  <c:v>-5.1441000000000001E-2</c:v>
                </c:pt>
                <c:pt idx="7421" formatCode="0.00E+00">
                  <c:v>-5.1463000000000002E-2</c:v>
                </c:pt>
                <c:pt idx="7422" formatCode="0.00E+00">
                  <c:v>-5.1483000000000001E-2</c:v>
                </c:pt>
                <c:pt idx="7423" formatCode="0.00E+00">
                  <c:v>-5.1500999999999998E-2</c:v>
                </c:pt>
                <c:pt idx="7424" formatCode="0.00E+00">
                  <c:v>-5.1517E-2</c:v>
                </c:pt>
                <c:pt idx="7425" formatCode="0.00E+00">
                  <c:v>-5.1529999999999999E-2</c:v>
                </c:pt>
                <c:pt idx="7426" formatCode="0.00E+00">
                  <c:v>-5.1540999999999997E-2</c:v>
                </c:pt>
                <c:pt idx="7427" formatCode="0.00E+00">
                  <c:v>-5.1548999999999998E-2</c:v>
                </c:pt>
                <c:pt idx="7428" formatCode="0.00E+00">
                  <c:v>-5.1554999999999997E-2</c:v>
                </c:pt>
                <c:pt idx="7429" formatCode="0.00E+00">
                  <c:v>-5.1556999999999999E-2</c:v>
                </c:pt>
                <c:pt idx="7430" formatCode="0.00E+00">
                  <c:v>-5.1556999999999999E-2</c:v>
                </c:pt>
                <c:pt idx="7431" formatCode="0.00E+00">
                  <c:v>-5.1554000000000003E-2</c:v>
                </c:pt>
                <c:pt idx="7432" formatCode="0.00E+00">
                  <c:v>-5.1547000000000003E-2</c:v>
                </c:pt>
                <c:pt idx="7433" formatCode="0.00E+00">
                  <c:v>-5.1536999999999999E-2</c:v>
                </c:pt>
                <c:pt idx="7434" formatCode="0.00E+00">
                  <c:v>-5.1524E-2</c:v>
                </c:pt>
                <c:pt idx="7435" formatCode="0.00E+00">
                  <c:v>-5.1507999999999998E-2</c:v>
                </c:pt>
                <c:pt idx="7436" formatCode="0.00E+00">
                  <c:v>-5.1489E-2</c:v>
                </c:pt>
                <c:pt idx="7437" formatCode="0.00E+00">
                  <c:v>-5.1465999999999998E-2</c:v>
                </c:pt>
                <c:pt idx="7438" formatCode="0.00E+00">
                  <c:v>-5.1438999999999999E-2</c:v>
                </c:pt>
                <c:pt idx="7439" formatCode="0.00E+00">
                  <c:v>-5.1409000000000003E-2</c:v>
                </c:pt>
                <c:pt idx="7440" formatCode="0.00E+00">
                  <c:v>-5.1375999999999998E-2</c:v>
                </c:pt>
                <c:pt idx="7441" formatCode="0.00E+00">
                  <c:v>-5.1339000000000003E-2</c:v>
                </c:pt>
                <c:pt idx="7442" formatCode="0.00E+00">
                  <c:v>-5.1298999999999997E-2</c:v>
                </c:pt>
                <c:pt idx="7443" formatCode="0.00E+00">
                  <c:v>-5.1255000000000002E-2</c:v>
                </c:pt>
                <c:pt idx="7444" formatCode="0.00E+00">
                  <c:v>-5.1207999999999997E-2</c:v>
                </c:pt>
                <c:pt idx="7445" formatCode="0.00E+00">
                  <c:v>-5.1158000000000002E-2</c:v>
                </c:pt>
                <c:pt idx="7446" formatCode="0.00E+00">
                  <c:v>-5.1103999999999997E-2</c:v>
                </c:pt>
                <c:pt idx="7447" formatCode="0.00E+00">
                  <c:v>-5.1047000000000002E-2</c:v>
                </c:pt>
                <c:pt idx="7448" formatCode="0.00E+00">
                  <c:v>-5.0986999999999998E-2</c:v>
                </c:pt>
                <c:pt idx="7449" formatCode="0.00E+00">
                  <c:v>-5.0923999999999997E-2</c:v>
                </c:pt>
                <c:pt idx="7450" formatCode="0.00E+00">
                  <c:v>-5.0858E-2</c:v>
                </c:pt>
                <c:pt idx="7451" formatCode="0.00E+00">
                  <c:v>-5.0789000000000001E-2</c:v>
                </c:pt>
                <c:pt idx="7452" formatCode="0.00E+00">
                  <c:v>-5.0716999999999998E-2</c:v>
                </c:pt>
                <c:pt idx="7453" formatCode="0.00E+00">
                  <c:v>-5.0642E-2</c:v>
                </c:pt>
                <c:pt idx="7454" formatCode="0.00E+00">
                  <c:v>-5.0564999999999999E-2</c:v>
                </c:pt>
                <c:pt idx="7455" formatCode="0.00E+00">
                  <c:v>-5.0486000000000003E-2</c:v>
                </c:pt>
                <c:pt idx="7456" formatCode="0.00E+00">
                  <c:v>-5.0403999999999997E-2</c:v>
                </c:pt>
                <c:pt idx="7457" formatCode="0.00E+00">
                  <c:v>-5.0319999999999997E-2</c:v>
                </c:pt>
                <c:pt idx="7458" formatCode="0.00E+00">
                  <c:v>-5.0234000000000001E-2</c:v>
                </c:pt>
                <c:pt idx="7459" formatCode="0.00E+00">
                  <c:v>-5.0146999999999997E-2</c:v>
                </c:pt>
                <c:pt idx="7460" formatCode="0.00E+00">
                  <c:v>-5.0057999999999998E-2</c:v>
                </c:pt>
                <c:pt idx="7461" formatCode="0.00E+00">
                  <c:v>-4.9966999999999998E-2</c:v>
                </c:pt>
                <c:pt idx="7462" formatCode="0.00E+00">
                  <c:v>-4.9875000000000003E-2</c:v>
                </c:pt>
                <c:pt idx="7463" formatCode="0.00E+00">
                  <c:v>-4.9782E-2</c:v>
                </c:pt>
                <c:pt idx="7464" formatCode="0.00E+00">
                  <c:v>-4.9688000000000003E-2</c:v>
                </c:pt>
                <c:pt idx="7465" formatCode="0.00E+00">
                  <c:v>-4.9593999999999999E-2</c:v>
                </c:pt>
                <c:pt idx="7466" formatCode="0.00E+00">
                  <c:v>-4.9499000000000001E-2</c:v>
                </c:pt>
                <c:pt idx="7467" formatCode="0.00E+00">
                  <c:v>-4.9404000000000003E-2</c:v>
                </c:pt>
                <c:pt idx="7468" formatCode="0.00E+00">
                  <c:v>-4.9308999999999999E-2</c:v>
                </c:pt>
                <c:pt idx="7469" formatCode="0.00E+00">
                  <c:v>-4.9214000000000001E-2</c:v>
                </c:pt>
                <c:pt idx="7470" formatCode="0.00E+00">
                  <c:v>-4.9119000000000003E-2</c:v>
                </c:pt>
                <c:pt idx="7471" formatCode="0.00E+00">
                  <c:v>-4.9024999999999999E-2</c:v>
                </c:pt>
                <c:pt idx="7472" formatCode="0.00E+00">
                  <c:v>-4.8931000000000002E-2</c:v>
                </c:pt>
                <c:pt idx="7473" formatCode="0.00E+00">
                  <c:v>-4.8839E-2</c:v>
                </c:pt>
                <c:pt idx="7474" formatCode="0.00E+00">
                  <c:v>-4.8748E-2</c:v>
                </c:pt>
                <c:pt idx="7475" formatCode="0.00E+00">
                  <c:v>-4.8658E-2</c:v>
                </c:pt>
                <c:pt idx="7476" formatCode="0.00E+00">
                  <c:v>-4.8569000000000001E-2</c:v>
                </c:pt>
                <c:pt idx="7477" formatCode="0.00E+00">
                  <c:v>-4.8481999999999997E-2</c:v>
                </c:pt>
                <c:pt idx="7478" formatCode="0.00E+00">
                  <c:v>-4.8397000000000003E-2</c:v>
                </c:pt>
                <c:pt idx="7479" formatCode="0.00E+00">
                  <c:v>-4.8314000000000003E-2</c:v>
                </c:pt>
                <c:pt idx="7480" formatCode="0.00E+00">
                  <c:v>-4.8233999999999999E-2</c:v>
                </c:pt>
                <c:pt idx="7481" formatCode="0.00E+00">
                  <c:v>-4.8155000000000003E-2</c:v>
                </c:pt>
                <c:pt idx="7482" formatCode="0.00E+00">
                  <c:v>-4.8078999999999997E-2</c:v>
                </c:pt>
                <c:pt idx="7483" formatCode="0.00E+00">
                  <c:v>-4.8006E-2</c:v>
                </c:pt>
                <c:pt idx="7484" formatCode="0.00E+00">
                  <c:v>-4.7935999999999999E-2</c:v>
                </c:pt>
                <c:pt idx="7485" formatCode="0.00E+00">
                  <c:v>-4.7868000000000001E-2</c:v>
                </c:pt>
                <c:pt idx="7486" formatCode="0.00E+00">
                  <c:v>-4.7802999999999998E-2</c:v>
                </c:pt>
                <c:pt idx="7487" formatCode="0.00E+00">
                  <c:v>-4.7740999999999999E-2</c:v>
                </c:pt>
                <c:pt idx="7488" formatCode="0.00E+00">
                  <c:v>-4.7683000000000003E-2</c:v>
                </c:pt>
                <c:pt idx="7489" formatCode="0.00E+00">
                  <c:v>-4.7627000000000003E-2</c:v>
                </c:pt>
                <c:pt idx="7490" formatCode="0.00E+00">
                  <c:v>-4.7574999999999999E-2</c:v>
                </c:pt>
                <c:pt idx="7491" formatCode="0.00E+00">
                  <c:v>-4.7525999999999999E-2</c:v>
                </c:pt>
                <c:pt idx="7492" formatCode="0.00E+00">
                  <c:v>-4.7480000000000001E-2</c:v>
                </c:pt>
                <c:pt idx="7493" formatCode="0.00E+00">
                  <c:v>-4.7438000000000001E-2</c:v>
                </c:pt>
                <c:pt idx="7494" formatCode="0.00E+00">
                  <c:v>-4.7398999999999997E-2</c:v>
                </c:pt>
                <c:pt idx="7495" formatCode="0.00E+00">
                  <c:v>-4.7363000000000002E-2</c:v>
                </c:pt>
                <c:pt idx="7496" formatCode="0.00E+00">
                  <c:v>-4.7330999999999998E-2</c:v>
                </c:pt>
                <c:pt idx="7497" formatCode="0.00E+00">
                  <c:v>-4.7301999999999997E-2</c:v>
                </c:pt>
                <c:pt idx="7498" formatCode="0.00E+00">
                  <c:v>-4.7275999999999999E-2</c:v>
                </c:pt>
                <c:pt idx="7499" formatCode="0.00E+00">
                  <c:v>-4.7253000000000003E-2</c:v>
                </c:pt>
                <c:pt idx="7500" formatCode="0.00E+00">
                  <c:v>-4.7232999999999997E-2</c:v>
                </c:pt>
                <c:pt idx="7501" formatCode="0.00E+00">
                  <c:v>-4.7216000000000001E-2</c:v>
                </c:pt>
                <c:pt idx="7502" formatCode="0.00E+00">
                  <c:v>-4.7202000000000001E-2</c:v>
                </c:pt>
                <c:pt idx="7503" formatCode="0.00E+00">
                  <c:v>-4.7190999999999997E-2</c:v>
                </c:pt>
                <c:pt idx="7504" formatCode="0.00E+00">
                  <c:v>-4.7182000000000002E-2</c:v>
                </c:pt>
                <c:pt idx="7505" formatCode="0.00E+00">
                  <c:v>-4.7175000000000002E-2</c:v>
                </c:pt>
                <c:pt idx="7506" formatCode="0.00E+00">
                  <c:v>-4.7170999999999998E-2</c:v>
                </c:pt>
                <c:pt idx="7507" formatCode="0.00E+00">
                  <c:v>-4.7169000000000003E-2</c:v>
                </c:pt>
                <c:pt idx="7508" formatCode="0.00E+00">
                  <c:v>-4.7169000000000003E-2</c:v>
                </c:pt>
                <c:pt idx="7509" formatCode="0.00E+00">
                  <c:v>-4.7170999999999998E-2</c:v>
                </c:pt>
                <c:pt idx="7510" formatCode="0.00E+00">
                  <c:v>-4.7175000000000002E-2</c:v>
                </c:pt>
                <c:pt idx="7511" formatCode="0.00E+00">
                  <c:v>-4.718E-2</c:v>
                </c:pt>
                <c:pt idx="7512" formatCode="0.00E+00">
                  <c:v>-4.7185999999999999E-2</c:v>
                </c:pt>
                <c:pt idx="7513" formatCode="0.00E+00">
                  <c:v>-4.7192999999999999E-2</c:v>
                </c:pt>
                <c:pt idx="7514" formatCode="0.00E+00">
                  <c:v>-4.7201E-2</c:v>
                </c:pt>
                <c:pt idx="7515" formatCode="0.00E+00">
                  <c:v>-4.7210000000000002E-2</c:v>
                </c:pt>
                <c:pt idx="7516" formatCode="0.00E+00">
                  <c:v>-4.7219999999999998E-2</c:v>
                </c:pt>
                <c:pt idx="7517" formatCode="0.00E+00">
                  <c:v>-4.7229E-2</c:v>
                </c:pt>
                <c:pt idx="7518" formatCode="0.00E+00">
                  <c:v>-4.7239000000000003E-2</c:v>
                </c:pt>
                <c:pt idx="7519" formatCode="0.00E+00">
                  <c:v>-4.7248999999999999E-2</c:v>
                </c:pt>
                <c:pt idx="7520" formatCode="0.00E+00">
                  <c:v>-4.7259000000000002E-2</c:v>
                </c:pt>
                <c:pt idx="7521" formatCode="0.00E+00">
                  <c:v>-4.7267999999999998E-2</c:v>
                </c:pt>
                <c:pt idx="7522" formatCode="0.00E+00">
                  <c:v>-4.7277E-2</c:v>
                </c:pt>
                <c:pt idx="7523" formatCode="0.00E+00">
                  <c:v>-4.7285000000000001E-2</c:v>
                </c:pt>
                <c:pt idx="7524" formatCode="0.00E+00">
                  <c:v>-4.7292000000000001E-2</c:v>
                </c:pt>
                <c:pt idx="7525" formatCode="0.00E+00">
                  <c:v>-4.7298E-2</c:v>
                </c:pt>
                <c:pt idx="7526" formatCode="0.00E+00">
                  <c:v>-4.7302999999999998E-2</c:v>
                </c:pt>
                <c:pt idx="7527" formatCode="0.00E+00">
                  <c:v>-4.7306000000000001E-2</c:v>
                </c:pt>
                <c:pt idx="7528" formatCode="0.00E+00">
                  <c:v>-4.7308000000000003E-2</c:v>
                </c:pt>
                <c:pt idx="7529" formatCode="0.00E+00">
                  <c:v>-4.7308999999999997E-2</c:v>
                </c:pt>
                <c:pt idx="7530" formatCode="0.00E+00">
                  <c:v>-4.7308000000000003E-2</c:v>
                </c:pt>
                <c:pt idx="7531" formatCode="0.00E+00">
                  <c:v>-4.7305E-2</c:v>
                </c:pt>
                <c:pt idx="7532" formatCode="0.00E+00">
                  <c:v>-4.7301000000000003E-2</c:v>
                </c:pt>
                <c:pt idx="7533" formatCode="0.00E+00">
                  <c:v>-4.7294000000000003E-2</c:v>
                </c:pt>
                <c:pt idx="7534" formatCode="0.00E+00">
                  <c:v>-4.7286000000000002E-2</c:v>
                </c:pt>
                <c:pt idx="7535" formatCode="0.00E+00">
                  <c:v>-4.7275999999999999E-2</c:v>
                </c:pt>
                <c:pt idx="7536" formatCode="0.00E+00">
                  <c:v>-4.7262999999999999E-2</c:v>
                </c:pt>
                <c:pt idx="7537" formatCode="0.00E+00">
                  <c:v>-4.7248999999999999E-2</c:v>
                </c:pt>
                <c:pt idx="7538" formatCode="0.00E+00">
                  <c:v>-4.7232999999999997E-2</c:v>
                </c:pt>
                <c:pt idx="7539" formatCode="0.00E+00">
                  <c:v>-4.7215E-2</c:v>
                </c:pt>
                <c:pt idx="7540" formatCode="0.00E+00">
                  <c:v>-4.7194E-2</c:v>
                </c:pt>
                <c:pt idx="7541" formatCode="0.00E+00">
                  <c:v>-4.7171999999999999E-2</c:v>
                </c:pt>
                <c:pt idx="7542" formatCode="0.00E+00">
                  <c:v>-4.7148000000000002E-2</c:v>
                </c:pt>
                <c:pt idx="7543" formatCode="0.00E+00">
                  <c:v>-4.7121999999999997E-2</c:v>
                </c:pt>
                <c:pt idx="7544" formatCode="0.00E+00">
                  <c:v>-4.7093999999999997E-2</c:v>
                </c:pt>
                <c:pt idx="7545" formatCode="0.00E+00">
                  <c:v>-4.7064000000000002E-2</c:v>
                </c:pt>
                <c:pt idx="7546" formatCode="0.00E+00">
                  <c:v>-4.7032999999999998E-2</c:v>
                </c:pt>
                <c:pt idx="7547" formatCode="0.00E+00">
                  <c:v>-4.7E-2</c:v>
                </c:pt>
                <c:pt idx="7548" formatCode="0.00E+00">
                  <c:v>-4.6965E-2</c:v>
                </c:pt>
                <c:pt idx="7549" formatCode="0.00E+00">
                  <c:v>-4.6928999999999998E-2</c:v>
                </c:pt>
                <c:pt idx="7550" formatCode="0.00E+00">
                  <c:v>-4.6892000000000003E-2</c:v>
                </c:pt>
                <c:pt idx="7551" formatCode="0.00E+00">
                  <c:v>-4.6854E-2</c:v>
                </c:pt>
                <c:pt idx="7552" formatCode="0.00E+00">
                  <c:v>-4.6814000000000001E-2</c:v>
                </c:pt>
                <c:pt idx="7553" formatCode="0.00E+00">
                  <c:v>-4.6773000000000002E-2</c:v>
                </c:pt>
                <c:pt idx="7554" formatCode="0.00E+00">
                  <c:v>-4.6732000000000003E-2</c:v>
                </c:pt>
                <c:pt idx="7555" formatCode="0.00E+00">
                  <c:v>-4.6689000000000001E-2</c:v>
                </c:pt>
                <c:pt idx="7556" formatCode="0.00E+00">
                  <c:v>-4.6646E-2</c:v>
                </c:pt>
                <c:pt idx="7557" formatCode="0.00E+00">
                  <c:v>-4.6601999999999998E-2</c:v>
                </c:pt>
                <c:pt idx="7558" formatCode="0.00E+00">
                  <c:v>-4.6558000000000002E-2</c:v>
                </c:pt>
                <c:pt idx="7559" formatCode="0.00E+00">
                  <c:v>-4.6514E-2</c:v>
                </c:pt>
                <c:pt idx="7560" formatCode="0.00E+00">
                  <c:v>-4.6469000000000003E-2</c:v>
                </c:pt>
                <c:pt idx="7561" formatCode="0.00E+00">
                  <c:v>-4.6425000000000001E-2</c:v>
                </c:pt>
                <c:pt idx="7562" formatCode="0.00E+00">
                  <c:v>-4.6379999999999998E-2</c:v>
                </c:pt>
                <c:pt idx="7563" formatCode="0.00E+00">
                  <c:v>-4.6336000000000002E-2</c:v>
                </c:pt>
                <c:pt idx="7564" formatCode="0.00E+00">
                  <c:v>-4.6292E-2</c:v>
                </c:pt>
                <c:pt idx="7565" formatCode="0.00E+00">
                  <c:v>-4.6247999999999997E-2</c:v>
                </c:pt>
                <c:pt idx="7566" formatCode="0.00E+00">
                  <c:v>-4.6204000000000002E-2</c:v>
                </c:pt>
                <c:pt idx="7567" formatCode="0.00E+00">
                  <c:v>-4.6161000000000001E-2</c:v>
                </c:pt>
                <c:pt idx="7568" formatCode="0.00E+00">
                  <c:v>-4.6119E-2</c:v>
                </c:pt>
                <c:pt idx="7569" formatCode="0.00E+00">
                  <c:v>-4.6078000000000001E-2</c:v>
                </c:pt>
                <c:pt idx="7570" formatCode="0.00E+00">
                  <c:v>-4.6037000000000002E-2</c:v>
                </c:pt>
                <c:pt idx="7571" formatCode="0.00E+00">
                  <c:v>-4.5997000000000003E-2</c:v>
                </c:pt>
                <c:pt idx="7572" formatCode="0.00E+00">
                  <c:v>-4.5957999999999999E-2</c:v>
                </c:pt>
                <c:pt idx="7573" formatCode="0.00E+00">
                  <c:v>-4.5920999999999997E-2</c:v>
                </c:pt>
                <c:pt idx="7574" formatCode="0.00E+00">
                  <c:v>-4.5884000000000001E-2</c:v>
                </c:pt>
                <c:pt idx="7575" formatCode="0.00E+00">
                  <c:v>-4.5848E-2</c:v>
                </c:pt>
                <c:pt idx="7576" formatCode="0.00E+00">
                  <c:v>-4.5814000000000001E-2</c:v>
                </c:pt>
                <c:pt idx="7577" formatCode="0.00E+00">
                  <c:v>-4.5780000000000001E-2</c:v>
                </c:pt>
                <c:pt idx="7578" formatCode="0.00E+00">
                  <c:v>-4.5747999999999997E-2</c:v>
                </c:pt>
                <c:pt idx="7579" formatCode="0.00E+00">
                  <c:v>-4.5718000000000002E-2</c:v>
                </c:pt>
                <c:pt idx="7580" formatCode="0.00E+00">
                  <c:v>-4.5687999999999999E-2</c:v>
                </c:pt>
                <c:pt idx="7581" formatCode="0.00E+00">
                  <c:v>-4.5659999999999999E-2</c:v>
                </c:pt>
                <c:pt idx="7582" formatCode="0.00E+00">
                  <c:v>-4.5633E-2</c:v>
                </c:pt>
                <c:pt idx="7583" formatCode="0.00E+00">
                  <c:v>-4.5607000000000002E-2</c:v>
                </c:pt>
                <c:pt idx="7584" formatCode="0.00E+00">
                  <c:v>-4.5582999999999999E-2</c:v>
                </c:pt>
                <c:pt idx="7585" formatCode="0.00E+00">
                  <c:v>-4.5560000000000003E-2</c:v>
                </c:pt>
                <c:pt idx="7586" formatCode="0.00E+00">
                  <c:v>-4.5538000000000002E-2</c:v>
                </c:pt>
                <c:pt idx="7587" formatCode="0.00E+00">
                  <c:v>-4.5518000000000003E-2</c:v>
                </c:pt>
                <c:pt idx="7588" formatCode="0.00E+00">
                  <c:v>-4.5497999999999997E-2</c:v>
                </c:pt>
                <c:pt idx="7589" formatCode="0.00E+00">
                  <c:v>-4.5481000000000001E-2</c:v>
                </c:pt>
                <c:pt idx="7590" formatCode="0.00E+00">
                  <c:v>-4.5463999999999997E-2</c:v>
                </c:pt>
                <c:pt idx="7591" formatCode="0.00E+00">
                  <c:v>-4.5448000000000002E-2</c:v>
                </c:pt>
                <c:pt idx="7592" formatCode="0.00E+00">
                  <c:v>-4.5434000000000002E-2</c:v>
                </c:pt>
                <c:pt idx="7593" formatCode="0.00E+00">
                  <c:v>-4.5421000000000003E-2</c:v>
                </c:pt>
                <c:pt idx="7594" formatCode="0.00E+00">
                  <c:v>-4.5408999999999998E-2</c:v>
                </c:pt>
                <c:pt idx="7595" formatCode="0.00E+00">
                  <c:v>-4.5398000000000001E-2</c:v>
                </c:pt>
                <c:pt idx="7596" formatCode="0.00E+00">
                  <c:v>-4.5386999999999997E-2</c:v>
                </c:pt>
                <c:pt idx="7597" formatCode="0.00E+00">
                  <c:v>-4.5378000000000002E-2</c:v>
                </c:pt>
                <c:pt idx="7598" formatCode="0.00E+00">
                  <c:v>-4.5370000000000001E-2</c:v>
                </c:pt>
                <c:pt idx="7599" formatCode="0.00E+00">
                  <c:v>-4.5363000000000001E-2</c:v>
                </c:pt>
                <c:pt idx="7600" formatCode="0.00E+00">
                  <c:v>-4.5356E-2</c:v>
                </c:pt>
                <c:pt idx="7601" formatCode="0.00E+00">
                  <c:v>-4.5350000000000001E-2</c:v>
                </c:pt>
                <c:pt idx="7602" formatCode="0.00E+00">
                  <c:v>-4.5345000000000003E-2</c:v>
                </c:pt>
                <c:pt idx="7603" formatCode="0.00E+00">
                  <c:v>-4.5340999999999999E-2</c:v>
                </c:pt>
                <c:pt idx="7604" formatCode="0.00E+00">
                  <c:v>-4.5337000000000002E-2</c:v>
                </c:pt>
                <c:pt idx="7605" formatCode="0.00E+00">
                  <c:v>-4.5333999999999999E-2</c:v>
                </c:pt>
                <c:pt idx="7606" formatCode="0.00E+00">
                  <c:v>-4.5331000000000003E-2</c:v>
                </c:pt>
                <c:pt idx="7607" formatCode="0.00E+00">
                  <c:v>-4.5328E-2</c:v>
                </c:pt>
                <c:pt idx="7608" formatCode="0.00E+00">
                  <c:v>-4.5325999999999998E-2</c:v>
                </c:pt>
                <c:pt idx="7609" formatCode="0.00E+00">
                  <c:v>-4.5324000000000003E-2</c:v>
                </c:pt>
                <c:pt idx="7610" formatCode="0.00E+00">
                  <c:v>-4.5323000000000002E-2</c:v>
                </c:pt>
                <c:pt idx="7611" formatCode="0.00E+00">
                  <c:v>-4.5321E-2</c:v>
                </c:pt>
                <c:pt idx="7612" formatCode="0.00E+00">
                  <c:v>-4.5319999999999999E-2</c:v>
                </c:pt>
                <c:pt idx="7613" formatCode="0.00E+00">
                  <c:v>-4.5318999999999998E-2</c:v>
                </c:pt>
                <c:pt idx="7614" formatCode="0.00E+00">
                  <c:v>-4.5317000000000003E-2</c:v>
                </c:pt>
                <c:pt idx="7615" formatCode="0.00E+00">
                  <c:v>-4.5316000000000002E-2</c:v>
                </c:pt>
                <c:pt idx="7616" formatCode="0.00E+00">
                  <c:v>-4.5314E-2</c:v>
                </c:pt>
                <c:pt idx="7617" formatCode="0.00E+00">
                  <c:v>-4.5311999999999998E-2</c:v>
                </c:pt>
                <c:pt idx="7618" formatCode="0.00E+00">
                  <c:v>-4.5309000000000002E-2</c:v>
                </c:pt>
                <c:pt idx="7619" formatCode="0.00E+00">
                  <c:v>-4.5307E-2</c:v>
                </c:pt>
                <c:pt idx="7620" formatCode="0.00E+00">
                  <c:v>-4.5303000000000003E-2</c:v>
                </c:pt>
                <c:pt idx="7621" formatCode="0.00E+00">
                  <c:v>-4.5298999999999999E-2</c:v>
                </c:pt>
                <c:pt idx="7622" formatCode="0.00E+00">
                  <c:v>-4.5295000000000002E-2</c:v>
                </c:pt>
                <c:pt idx="7623" formatCode="0.00E+00">
                  <c:v>-4.5289999999999997E-2</c:v>
                </c:pt>
                <c:pt idx="7624" formatCode="0.00E+00">
                  <c:v>-4.5283999999999998E-2</c:v>
                </c:pt>
                <c:pt idx="7625" formatCode="0.00E+00">
                  <c:v>-4.5276999999999998E-2</c:v>
                </c:pt>
                <c:pt idx="7626" formatCode="0.00E+00">
                  <c:v>-4.5268999999999997E-2</c:v>
                </c:pt>
                <c:pt idx="7627" formatCode="0.00E+00">
                  <c:v>-4.5260000000000002E-2</c:v>
                </c:pt>
                <c:pt idx="7628" formatCode="0.00E+00">
                  <c:v>-4.5249999999999999E-2</c:v>
                </c:pt>
                <c:pt idx="7629" formatCode="0.00E+00">
                  <c:v>-4.5239000000000001E-2</c:v>
                </c:pt>
                <c:pt idx="7630" formatCode="0.00E+00">
                  <c:v>-4.5227000000000003E-2</c:v>
                </c:pt>
                <c:pt idx="7631" formatCode="0.00E+00">
                  <c:v>-4.5213999999999997E-2</c:v>
                </c:pt>
                <c:pt idx="7632" formatCode="0.00E+00">
                  <c:v>-4.5199000000000003E-2</c:v>
                </c:pt>
                <c:pt idx="7633" formatCode="0.00E+00">
                  <c:v>-4.5182E-2</c:v>
                </c:pt>
                <c:pt idx="7634" formatCode="0.00E+00">
                  <c:v>-4.5164999999999997E-2</c:v>
                </c:pt>
                <c:pt idx="7635" formatCode="0.00E+00">
                  <c:v>-4.5144999999999998E-2</c:v>
                </c:pt>
                <c:pt idx="7636" formatCode="0.00E+00">
                  <c:v>-4.5123999999999997E-2</c:v>
                </c:pt>
                <c:pt idx="7637" formatCode="0.00E+00">
                  <c:v>-4.5102000000000003E-2</c:v>
                </c:pt>
                <c:pt idx="7638" formatCode="0.00E+00">
                  <c:v>-4.5078E-2</c:v>
                </c:pt>
                <c:pt idx="7639" formatCode="0.00E+00">
                  <c:v>-4.5052000000000002E-2</c:v>
                </c:pt>
                <c:pt idx="7640" formatCode="0.00E+00">
                  <c:v>-4.5025000000000003E-2</c:v>
                </c:pt>
                <c:pt idx="7641" formatCode="0.00E+00">
                  <c:v>-4.4995E-2</c:v>
                </c:pt>
                <c:pt idx="7642" formatCode="0.00E+00">
                  <c:v>-4.4963999999999997E-2</c:v>
                </c:pt>
                <c:pt idx="7643" formatCode="0.00E+00">
                  <c:v>-4.4930999999999999E-2</c:v>
                </c:pt>
                <c:pt idx="7644" formatCode="0.00E+00">
                  <c:v>-4.4896999999999999E-2</c:v>
                </c:pt>
                <c:pt idx="7645" formatCode="0.00E+00">
                  <c:v>-4.4860999999999998E-2</c:v>
                </c:pt>
                <c:pt idx="7646" formatCode="0.00E+00">
                  <c:v>-4.4822000000000001E-2</c:v>
                </c:pt>
                <c:pt idx="7647" formatCode="0.00E+00">
                  <c:v>-4.4783000000000003E-2</c:v>
                </c:pt>
                <c:pt idx="7648" formatCode="0.00E+00">
                  <c:v>-4.4741000000000003E-2</c:v>
                </c:pt>
                <c:pt idx="7649" formatCode="0.00E+00">
                  <c:v>-4.4698000000000002E-2</c:v>
                </c:pt>
                <c:pt idx="7650" formatCode="0.00E+00">
                  <c:v>-4.4652999999999998E-2</c:v>
                </c:pt>
                <c:pt idx="7651" formatCode="0.00E+00">
                  <c:v>-4.4607000000000001E-2</c:v>
                </c:pt>
                <c:pt idx="7652" formatCode="0.00E+00">
                  <c:v>-4.4559000000000001E-2</c:v>
                </c:pt>
                <c:pt idx="7653" formatCode="0.00E+00">
                  <c:v>-4.4509E-2</c:v>
                </c:pt>
                <c:pt idx="7654" formatCode="0.00E+00">
                  <c:v>-4.4458999999999999E-2</c:v>
                </c:pt>
                <c:pt idx="7655" formatCode="0.00E+00">
                  <c:v>-4.4406000000000001E-2</c:v>
                </c:pt>
                <c:pt idx="7656" formatCode="0.00E+00">
                  <c:v>-4.4352999999999997E-2</c:v>
                </c:pt>
                <c:pt idx="7657" formatCode="0.00E+00">
                  <c:v>-4.4298999999999998E-2</c:v>
                </c:pt>
                <c:pt idx="7658" formatCode="0.00E+00">
                  <c:v>-4.4242999999999998E-2</c:v>
                </c:pt>
                <c:pt idx="7659" formatCode="0.00E+00">
                  <c:v>-4.4186999999999997E-2</c:v>
                </c:pt>
                <c:pt idx="7660" formatCode="0.00E+00">
                  <c:v>-4.4130000000000003E-2</c:v>
                </c:pt>
                <c:pt idx="7661" formatCode="0.00E+00">
                  <c:v>-4.4072E-2</c:v>
                </c:pt>
                <c:pt idx="7662" formatCode="0.00E+00">
                  <c:v>-4.4013999999999998E-2</c:v>
                </c:pt>
                <c:pt idx="7663" formatCode="0.00E+00">
                  <c:v>-4.3955000000000001E-2</c:v>
                </c:pt>
                <c:pt idx="7664" formatCode="0.00E+00">
                  <c:v>-4.3895999999999998E-2</c:v>
                </c:pt>
                <c:pt idx="7665" formatCode="0.00E+00">
                  <c:v>-4.3836E-2</c:v>
                </c:pt>
                <c:pt idx="7666" formatCode="0.00E+00">
                  <c:v>-4.3777000000000003E-2</c:v>
                </c:pt>
                <c:pt idx="7667" formatCode="0.00E+00">
                  <c:v>-4.3718E-2</c:v>
                </c:pt>
                <c:pt idx="7668" formatCode="0.00E+00">
                  <c:v>-4.3659000000000003E-2</c:v>
                </c:pt>
                <c:pt idx="7669" formatCode="0.00E+00">
                  <c:v>-4.36E-2</c:v>
                </c:pt>
                <c:pt idx="7670" formatCode="0.00E+00">
                  <c:v>-4.3541999999999997E-2</c:v>
                </c:pt>
                <c:pt idx="7671" formatCode="0.00E+00">
                  <c:v>-4.3485000000000003E-2</c:v>
                </c:pt>
                <c:pt idx="7672" formatCode="0.00E+00">
                  <c:v>-4.3428000000000001E-2</c:v>
                </c:pt>
                <c:pt idx="7673" formatCode="0.00E+00">
                  <c:v>-4.3372000000000001E-2</c:v>
                </c:pt>
                <c:pt idx="7674" formatCode="0.00E+00">
                  <c:v>-4.3318000000000002E-2</c:v>
                </c:pt>
                <c:pt idx="7675" formatCode="0.00E+00">
                  <c:v>-4.3263999999999997E-2</c:v>
                </c:pt>
                <c:pt idx="7676" formatCode="0.00E+00">
                  <c:v>-4.3212E-2</c:v>
                </c:pt>
                <c:pt idx="7677" formatCode="0.00E+00">
                  <c:v>-4.3160999999999998E-2</c:v>
                </c:pt>
                <c:pt idx="7678" formatCode="0.00E+00">
                  <c:v>-4.3111999999999998E-2</c:v>
                </c:pt>
                <c:pt idx="7679" formatCode="0.00E+00">
                  <c:v>-4.3063999999999998E-2</c:v>
                </c:pt>
                <c:pt idx="7680" formatCode="0.00E+00">
                  <c:v>-4.3018000000000001E-2</c:v>
                </c:pt>
                <c:pt idx="7681" formatCode="0.00E+00">
                  <c:v>-4.2973999999999998E-2</c:v>
                </c:pt>
                <c:pt idx="7682" formatCode="0.00E+00">
                  <c:v>-4.2931999999999998E-2</c:v>
                </c:pt>
                <c:pt idx="7683" formatCode="0.00E+00">
                  <c:v>-4.2892E-2</c:v>
                </c:pt>
                <c:pt idx="7684" formatCode="0.00E+00">
                  <c:v>-4.2854000000000003E-2</c:v>
                </c:pt>
                <c:pt idx="7685" formatCode="0.00E+00">
                  <c:v>-4.2817000000000001E-2</c:v>
                </c:pt>
                <c:pt idx="7686" formatCode="0.00E+00">
                  <c:v>-4.2783000000000002E-2</c:v>
                </c:pt>
                <c:pt idx="7687" formatCode="0.00E+00">
                  <c:v>-4.2751999999999998E-2</c:v>
                </c:pt>
                <c:pt idx="7688" formatCode="0.00E+00">
                  <c:v>-4.2722000000000003E-2</c:v>
                </c:pt>
                <c:pt idx="7689" formatCode="0.00E+00">
                  <c:v>-4.2694999999999997E-2</c:v>
                </c:pt>
                <c:pt idx="7690" formatCode="0.00E+00">
                  <c:v>-4.267E-2</c:v>
                </c:pt>
                <c:pt idx="7691" formatCode="0.00E+00">
                  <c:v>-4.2646999999999997E-2</c:v>
                </c:pt>
                <c:pt idx="7692" formatCode="0.00E+00">
                  <c:v>-4.2625999999999997E-2</c:v>
                </c:pt>
                <c:pt idx="7693" formatCode="0.00E+00">
                  <c:v>-4.2608E-2</c:v>
                </c:pt>
                <c:pt idx="7694" formatCode="0.00E+00">
                  <c:v>-4.2590999999999997E-2</c:v>
                </c:pt>
                <c:pt idx="7695" formatCode="0.00E+00">
                  <c:v>-4.2576999999999997E-2</c:v>
                </c:pt>
                <c:pt idx="7696" formatCode="0.00E+00">
                  <c:v>-4.2564999999999999E-2</c:v>
                </c:pt>
                <c:pt idx="7697" formatCode="0.00E+00">
                  <c:v>-4.2555000000000003E-2</c:v>
                </c:pt>
                <c:pt idx="7698" formatCode="0.00E+00">
                  <c:v>-4.2546E-2</c:v>
                </c:pt>
                <c:pt idx="7699" formatCode="0.00E+00">
                  <c:v>-4.2540000000000001E-2</c:v>
                </c:pt>
                <c:pt idx="7700" formatCode="0.00E+00">
                  <c:v>-4.2535000000000003E-2</c:v>
                </c:pt>
                <c:pt idx="7701" formatCode="0.00E+00">
                  <c:v>-4.2532E-2</c:v>
                </c:pt>
                <c:pt idx="7702" formatCode="0.00E+00">
                  <c:v>-4.2529999999999998E-2</c:v>
                </c:pt>
                <c:pt idx="7703" formatCode="0.00E+00">
                  <c:v>-4.2529999999999998E-2</c:v>
                </c:pt>
                <c:pt idx="7704" formatCode="0.00E+00">
                  <c:v>-4.2530999999999999E-2</c:v>
                </c:pt>
                <c:pt idx="7705" formatCode="0.00E+00">
                  <c:v>-4.2533000000000001E-2</c:v>
                </c:pt>
                <c:pt idx="7706" formatCode="0.00E+00">
                  <c:v>-4.2535999999999997E-2</c:v>
                </c:pt>
                <c:pt idx="7707" formatCode="0.00E+00">
                  <c:v>-4.2540000000000001E-2</c:v>
                </c:pt>
                <c:pt idx="7708" formatCode="0.00E+00">
                  <c:v>-4.2543999999999998E-2</c:v>
                </c:pt>
                <c:pt idx="7709" formatCode="0.00E+00">
                  <c:v>-4.2548999999999997E-2</c:v>
                </c:pt>
                <c:pt idx="7710" formatCode="0.00E+00">
                  <c:v>-4.2555000000000003E-2</c:v>
                </c:pt>
                <c:pt idx="7711" formatCode="0.00E+00">
                  <c:v>-4.2561000000000002E-2</c:v>
                </c:pt>
                <c:pt idx="7712" formatCode="0.00E+00">
                  <c:v>-4.2567000000000001E-2</c:v>
                </c:pt>
                <c:pt idx="7713" formatCode="0.00E+00">
                  <c:v>-4.2573E-2</c:v>
                </c:pt>
                <c:pt idx="7714" formatCode="0.00E+00">
                  <c:v>-4.2577999999999998E-2</c:v>
                </c:pt>
                <c:pt idx="7715" formatCode="0.00E+00">
                  <c:v>-4.2583000000000003E-2</c:v>
                </c:pt>
                <c:pt idx="7716" formatCode="0.00E+00">
                  <c:v>-4.2588000000000001E-2</c:v>
                </c:pt>
                <c:pt idx="7717" formatCode="0.00E+00">
                  <c:v>-4.2591999999999998E-2</c:v>
                </c:pt>
                <c:pt idx="7718" formatCode="0.00E+00">
                  <c:v>-4.2595000000000001E-2</c:v>
                </c:pt>
                <c:pt idx="7719" formatCode="0.00E+00">
                  <c:v>-4.2597000000000003E-2</c:v>
                </c:pt>
                <c:pt idx="7720" formatCode="0.00E+00">
                  <c:v>-4.2597999999999997E-2</c:v>
                </c:pt>
                <c:pt idx="7721" formatCode="0.00E+00">
                  <c:v>-4.2597999999999997E-2</c:v>
                </c:pt>
                <c:pt idx="7722" formatCode="0.00E+00">
                  <c:v>-4.2596000000000002E-2</c:v>
                </c:pt>
                <c:pt idx="7723" formatCode="0.00E+00">
                  <c:v>-4.2591999999999998E-2</c:v>
                </c:pt>
                <c:pt idx="7724" formatCode="0.00E+00">
                  <c:v>-4.2587E-2</c:v>
                </c:pt>
                <c:pt idx="7725" formatCode="0.00E+00">
                  <c:v>-4.258E-2</c:v>
                </c:pt>
                <c:pt idx="7726" formatCode="0.00E+00">
                  <c:v>-4.2570999999999998E-2</c:v>
                </c:pt>
                <c:pt idx="7727" formatCode="0.00E+00">
                  <c:v>-4.2560000000000001E-2</c:v>
                </c:pt>
                <c:pt idx="7728" formatCode="0.00E+00">
                  <c:v>-4.2546E-2</c:v>
                </c:pt>
                <c:pt idx="7729" formatCode="0.00E+00">
                  <c:v>-4.2529999999999998E-2</c:v>
                </c:pt>
                <c:pt idx="7730" formatCode="0.00E+00">
                  <c:v>-4.2512000000000001E-2</c:v>
                </c:pt>
                <c:pt idx="7731" formatCode="0.00E+00">
                  <c:v>-4.2492000000000002E-2</c:v>
                </c:pt>
                <c:pt idx="7732" formatCode="0.00E+00">
                  <c:v>-4.2467999999999999E-2</c:v>
                </c:pt>
                <c:pt idx="7733" formatCode="0.00E+00">
                  <c:v>-4.2442000000000001E-2</c:v>
                </c:pt>
                <c:pt idx="7734" formatCode="0.00E+00">
                  <c:v>-4.2414E-2</c:v>
                </c:pt>
                <c:pt idx="7735" formatCode="0.00E+00">
                  <c:v>-4.2382999999999997E-2</c:v>
                </c:pt>
                <c:pt idx="7736" formatCode="0.00E+00">
                  <c:v>-4.2347999999999997E-2</c:v>
                </c:pt>
                <c:pt idx="7737" formatCode="0.00E+00">
                  <c:v>-4.2312000000000002E-2</c:v>
                </c:pt>
                <c:pt idx="7738" formatCode="0.00E+00">
                  <c:v>-4.2271999999999997E-2</c:v>
                </c:pt>
                <c:pt idx="7739" formatCode="0.00E+00">
                  <c:v>-4.2229000000000003E-2</c:v>
                </c:pt>
                <c:pt idx="7740" formatCode="0.00E+00">
                  <c:v>-4.2183999999999999E-2</c:v>
                </c:pt>
                <c:pt idx="7741" formatCode="0.00E+00">
                  <c:v>-4.2134999999999999E-2</c:v>
                </c:pt>
                <c:pt idx="7742" formatCode="0.00E+00">
                  <c:v>-4.2084000000000003E-2</c:v>
                </c:pt>
                <c:pt idx="7743" formatCode="0.00E+00">
                  <c:v>-4.2030999999999999E-2</c:v>
                </c:pt>
                <c:pt idx="7744" formatCode="0.00E+00">
                  <c:v>-4.1973999999999997E-2</c:v>
                </c:pt>
                <c:pt idx="7745" formatCode="0.00E+00">
                  <c:v>-4.1915000000000001E-2</c:v>
                </c:pt>
                <c:pt idx="7746" formatCode="0.00E+00">
                  <c:v>-4.1853000000000001E-2</c:v>
                </c:pt>
                <c:pt idx="7747" formatCode="0.00E+00">
                  <c:v>-4.1787999999999999E-2</c:v>
                </c:pt>
                <c:pt idx="7748" formatCode="0.00E+00">
                  <c:v>-4.1722000000000002E-2</c:v>
                </c:pt>
                <c:pt idx="7749" formatCode="0.00E+00">
                  <c:v>-4.1652000000000002E-2</c:v>
                </c:pt>
                <c:pt idx="7750" formatCode="0.00E+00">
                  <c:v>-4.1581E-2</c:v>
                </c:pt>
                <c:pt idx="7751" formatCode="0.00E+00">
                  <c:v>-4.1507000000000002E-2</c:v>
                </c:pt>
                <c:pt idx="7752" formatCode="0.00E+00">
                  <c:v>-4.1431999999999997E-2</c:v>
                </c:pt>
                <c:pt idx="7753" formatCode="0.00E+00">
                  <c:v>-4.1354000000000002E-2</c:v>
                </c:pt>
                <c:pt idx="7754" formatCode="0.00E+00">
                  <c:v>-4.1274999999999999E-2</c:v>
                </c:pt>
                <c:pt idx="7755" formatCode="0.00E+00">
                  <c:v>-4.1193E-2</c:v>
                </c:pt>
                <c:pt idx="7756" formatCode="0.00E+00">
                  <c:v>-4.1111000000000002E-2</c:v>
                </c:pt>
                <c:pt idx="7757" formatCode="0.00E+00">
                  <c:v>-4.1027000000000001E-2</c:v>
                </c:pt>
                <c:pt idx="7758" formatCode="0.00E+00">
                  <c:v>-4.0941999999999999E-2</c:v>
                </c:pt>
                <c:pt idx="7759" formatCode="0.00E+00">
                  <c:v>-4.0856000000000003E-2</c:v>
                </c:pt>
                <c:pt idx="7760" formatCode="0.00E+00">
                  <c:v>-4.0769E-2</c:v>
                </c:pt>
                <c:pt idx="7761" formatCode="0.00E+00">
                  <c:v>-4.0681000000000002E-2</c:v>
                </c:pt>
                <c:pt idx="7762" formatCode="0.00E+00">
                  <c:v>-4.0592999999999997E-2</c:v>
                </c:pt>
                <c:pt idx="7763" formatCode="0.00E+00">
                  <c:v>-4.0504999999999999E-2</c:v>
                </c:pt>
                <c:pt idx="7764" formatCode="0.00E+00">
                  <c:v>-4.0416000000000001E-2</c:v>
                </c:pt>
                <c:pt idx="7765" formatCode="0.00E+00">
                  <c:v>-4.0328000000000003E-2</c:v>
                </c:pt>
                <c:pt idx="7766" formatCode="0.00E+00">
                  <c:v>-4.0239999999999998E-2</c:v>
                </c:pt>
                <c:pt idx="7767" formatCode="0.00E+00">
                  <c:v>-4.0152E-2</c:v>
                </c:pt>
                <c:pt idx="7768" formatCode="0.00E+00">
                  <c:v>-4.0065000000000003E-2</c:v>
                </c:pt>
                <c:pt idx="7769" formatCode="0.00E+00">
                  <c:v>-3.9979000000000001E-2</c:v>
                </c:pt>
                <c:pt idx="7770" formatCode="0.00E+00">
                  <c:v>-3.9893999999999999E-2</c:v>
                </c:pt>
                <c:pt idx="7771" formatCode="0.00E+00">
                  <c:v>-3.9809999999999998E-2</c:v>
                </c:pt>
                <c:pt idx="7772" formatCode="0.00E+00">
                  <c:v>-3.9726999999999998E-2</c:v>
                </c:pt>
                <c:pt idx="7773" formatCode="0.00E+00">
                  <c:v>-3.9647000000000002E-2</c:v>
                </c:pt>
                <c:pt idx="7774" formatCode="0.00E+00">
                  <c:v>-3.9567999999999999E-2</c:v>
                </c:pt>
                <c:pt idx="7775" formatCode="0.00E+00">
                  <c:v>-3.9490999999999998E-2</c:v>
                </c:pt>
                <c:pt idx="7776" formatCode="0.00E+00">
                  <c:v>-3.9416E-2</c:v>
                </c:pt>
                <c:pt idx="7777" formatCode="0.00E+00">
                  <c:v>-3.9343000000000003E-2</c:v>
                </c:pt>
                <c:pt idx="7778" formatCode="0.00E+00">
                  <c:v>-3.9273000000000002E-2</c:v>
                </c:pt>
                <c:pt idx="7779" formatCode="0.00E+00">
                  <c:v>-3.9205999999999998E-2</c:v>
                </c:pt>
                <c:pt idx="7780" formatCode="0.00E+00">
                  <c:v>-3.9141000000000002E-2</c:v>
                </c:pt>
                <c:pt idx="7781" formatCode="0.00E+00">
                  <c:v>-3.9079999999999997E-2</c:v>
                </c:pt>
                <c:pt idx="7782" formatCode="0.00E+00">
                  <c:v>-3.9021E-2</c:v>
                </c:pt>
                <c:pt idx="7783" formatCode="0.00E+00">
                  <c:v>-3.8966000000000001E-2</c:v>
                </c:pt>
                <c:pt idx="7784" formatCode="0.00E+00">
                  <c:v>-3.8913000000000003E-2</c:v>
                </c:pt>
                <c:pt idx="7785" formatCode="0.00E+00">
                  <c:v>-3.8864000000000003E-2</c:v>
                </c:pt>
                <c:pt idx="7786" formatCode="0.00E+00">
                  <c:v>-3.8818999999999999E-2</c:v>
                </c:pt>
                <c:pt idx="7787" formatCode="0.00E+00">
                  <c:v>-3.8776999999999999E-2</c:v>
                </c:pt>
                <c:pt idx="7788" formatCode="0.00E+00">
                  <c:v>-3.8739000000000003E-2</c:v>
                </c:pt>
                <c:pt idx="7789" formatCode="0.00E+00">
                  <c:v>-3.8704000000000002E-2</c:v>
                </c:pt>
                <c:pt idx="7790" formatCode="0.00E+00">
                  <c:v>-3.8672999999999999E-2</c:v>
                </c:pt>
                <c:pt idx="7791" formatCode="0.00E+00">
                  <c:v>-3.8644999999999999E-2</c:v>
                </c:pt>
                <c:pt idx="7792" formatCode="0.00E+00">
                  <c:v>-3.8621999999999997E-2</c:v>
                </c:pt>
                <c:pt idx="7793" formatCode="0.00E+00">
                  <c:v>-3.8601999999999997E-2</c:v>
                </c:pt>
                <c:pt idx="7794" formatCode="0.00E+00">
                  <c:v>-3.8585000000000001E-2</c:v>
                </c:pt>
                <c:pt idx="7795" formatCode="0.00E+00">
                  <c:v>-3.8573000000000003E-2</c:v>
                </c:pt>
                <c:pt idx="7796" formatCode="0.00E+00">
                  <c:v>-3.8564000000000001E-2</c:v>
                </c:pt>
                <c:pt idx="7797" formatCode="0.00E+00">
                  <c:v>-3.8558000000000002E-2</c:v>
                </c:pt>
                <c:pt idx="7798" formatCode="0.00E+00">
                  <c:v>-3.8556E-2</c:v>
                </c:pt>
                <c:pt idx="7799" formatCode="0.00E+00">
                  <c:v>-3.8558000000000002E-2</c:v>
                </c:pt>
                <c:pt idx="7800" formatCode="0.00E+00">
                  <c:v>-3.8563E-2</c:v>
                </c:pt>
                <c:pt idx="7801" formatCode="0.00E+00">
                  <c:v>-3.8571000000000001E-2</c:v>
                </c:pt>
                <c:pt idx="7802" formatCode="0.00E+00">
                  <c:v>-3.8581999999999998E-2</c:v>
                </c:pt>
                <c:pt idx="7803" formatCode="0.00E+00">
                  <c:v>-3.8595999999999998E-2</c:v>
                </c:pt>
                <c:pt idx="7804" formatCode="0.00E+00">
                  <c:v>-3.8614000000000002E-2</c:v>
                </c:pt>
                <c:pt idx="7805" formatCode="0.00E+00">
                  <c:v>-3.8634000000000002E-2</c:v>
                </c:pt>
                <c:pt idx="7806" formatCode="0.00E+00">
                  <c:v>-3.8656000000000003E-2</c:v>
                </c:pt>
                <c:pt idx="7807" formatCode="0.00E+00">
                  <c:v>-3.8681E-2</c:v>
                </c:pt>
                <c:pt idx="7808" formatCode="0.00E+00">
                  <c:v>-3.8709E-2</c:v>
                </c:pt>
                <c:pt idx="7809" formatCode="0.00E+00">
                  <c:v>-3.8738000000000002E-2</c:v>
                </c:pt>
                <c:pt idx="7810" formatCode="0.00E+00">
                  <c:v>-3.8769999999999999E-2</c:v>
                </c:pt>
                <c:pt idx="7811" formatCode="0.00E+00">
                  <c:v>-3.8802999999999997E-2</c:v>
                </c:pt>
                <c:pt idx="7812" formatCode="0.00E+00">
                  <c:v>-3.8837999999999998E-2</c:v>
                </c:pt>
                <c:pt idx="7813" formatCode="0.00E+00">
                  <c:v>-3.8873999999999999E-2</c:v>
                </c:pt>
                <c:pt idx="7814" formatCode="0.00E+00">
                  <c:v>-3.8911000000000001E-2</c:v>
                </c:pt>
                <c:pt idx="7815" formatCode="0.00E+00">
                  <c:v>-3.8949999999999999E-2</c:v>
                </c:pt>
                <c:pt idx="7816" formatCode="0.00E+00">
                  <c:v>-3.8989000000000003E-2</c:v>
                </c:pt>
                <c:pt idx="7817" formatCode="0.00E+00">
                  <c:v>-3.9029000000000001E-2</c:v>
                </c:pt>
                <c:pt idx="7818" formatCode="0.00E+00">
                  <c:v>-3.9069E-2</c:v>
                </c:pt>
                <c:pt idx="7819" formatCode="0.00E+00">
                  <c:v>-3.9109999999999999E-2</c:v>
                </c:pt>
                <c:pt idx="7820" formatCode="0.00E+00">
                  <c:v>-3.9150999999999998E-2</c:v>
                </c:pt>
                <c:pt idx="7821" formatCode="0.00E+00">
                  <c:v>-3.9191999999999998E-2</c:v>
                </c:pt>
                <c:pt idx="7822" formatCode="0.00E+00">
                  <c:v>-3.9232000000000003E-2</c:v>
                </c:pt>
                <c:pt idx="7823" formatCode="0.00E+00">
                  <c:v>-3.9272000000000001E-2</c:v>
                </c:pt>
                <c:pt idx="7824" formatCode="0.00E+00">
                  <c:v>-3.9310999999999999E-2</c:v>
                </c:pt>
                <c:pt idx="7825" formatCode="0.00E+00">
                  <c:v>-3.9349000000000002E-2</c:v>
                </c:pt>
                <c:pt idx="7826" formatCode="0.00E+00">
                  <c:v>-3.9386999999999998E-2</c:v>
                </c:pt>
                <c:pt idx="7827" formatCode="0.00E+00">
                  <c:v>-3.9423E-2</c:v>
                </c:pt>
                <c:pt idx="7828" formatCode="0.00E+00">
                  <c:v>-3.9458E-2</c:v>
                </c:pt>
                <c:pt idx="7829" formatCode="0.00E+00">
                  <c:v>-3.9491999999999999E-2</c:v>
                </c:pt>
                <c:pt idx="7830" formatCode="0.00E+00">
                  <c:v>-3.9523999999999997E-2</c:v>
                </c:pt>
                <c:pt idx="7831" formatCode="0.00E+00">
                  <c:v>-3.9553999999999999E-2</c:v>
                </c:pt>
                <c:pt idx="7832" formatCode="0.00E+00">
                  <c:v>-3.9583E-2</c:v>
                </c:pt>
                <c:pt idx="7833" formatCode="0.00E+00">
                  <c:v>-3.9608999999999998E-2</c:v>
                </c:pt>
                <c:pt idx="7834" formatCode="0.00E+00">
                  <c:v>-3.9634000000000003E-2</c:v>
                </c:pt>
                <c:pt idx="7835" formatCode="0.00E+00">
                  <c:v>-3.9656999999999998E-2</c:v>
                </c:pt>
                <c:pt idx="7836" formatCode="0.00E+00">
                  <c:v>-3.9676999999999997E-2</c:v>
                </c:pt>
                <c:pt idx="7837" formatCode="0.00E+00">
                  <c:v>-3.9695000000000001E-2</c:v>
                </c:pt>
                <c:pt idx="7838" formatCode="0.00E+00">
                  <c:v>-3.9711000000000003E-2</c:v>
                </c:pt>
                <c:pt idx="7839" formatCode="0.00E+00">
                  <c:v>-3.9725000000000003E-2</c:v>
                </c:pt>
                <c:pt idx="7840" formatCode="0.00E+00">
                  <c:v>-3.9736E-2</c:v>
                </c:pt>
                <c:pt idx="7841" formatCode="0.00E+00">
                  <c:v>-3.9744000000000002E-2</c:v>
                </c:pt>
                <c:pt idx="7842" formatCode="0.00E+00">
                  <c:v>-3.9751000000000002E-2</c:v>
                </c:pt>
                <c:pt idx="7843" formatCode="0.00E+00">
                  <c:v>-3.9754999999999999E-2</c:v>
                </c:pt>
                <c:pt idx="7844" formatCode="0.00E+00">
                  <c:v>-3.9756E-2</c:v>
                </c:pt>
                <c:pt idx="7845" formatCode="0.00E+00">
                  <c:v>-3.9754999999999999E-2</c:v>
                </c:pt>
                <c:pt idx="7846" formatCode="0.00E+00">
                  <c:v>-3.9751000000000002E-2</c:v>
                </c:pt>
                <c:pt idx="7847" formatCode="0.00E+00">
                  <c:v>-3.9745000000000003E-2</c:v>
                </c:pt>
                <c:pt idx="7848" formatCode="0.00E+00">
                  <c:v>-3.9737000000000001E-2</c:v>
                </c:pt>
                <c:pt idx="7849" formatCode="0.00E+00">
                  <c:v>-3.9725999999999997E-2</c:v>
                </c:pt>
                <c:pt idx="7850" formatCode="0.00E+00">
                  <c:v>-3.9712999999999998E-2</c:v>
                </c:pt>
                <c:pt idx="7851" formatCode="0.00E+00">
                  <c:v>-3.9697999999999997E-2</c:v>
                </c:pt>
                <c:pt idx="7852" formatCode="0.00E+00">
                  <c:v>-3.9681000000000001E-2</c:v>
                </c:pt>
                <c:pt idx="7853" formatCode="0.00E+00">
                  <c:v>-3.9661000000000002E-2</c:v>
                </c:pt>
                <c:pt idx="7854" formatCode="0.00E+00">
                  <c:v>-3.9640000000000002E-2</c:v>
                </c:pt>
                <c:pt idx="7855" formatCode="0.00E+00">
                  <c:v>-3.9615999999999998E-2</c:v>
                </c:pt>
                <c:pt idx="7856" formatCode="0.00E+00">
                  <c:v>-3.9591000000000001E-2</c:v>
                </c:pt>
                <c:pt idx="7857" formatCode="0.00E+00">
                  <c:v>-3.9563000000000001E-2</c:v>
                </c:pt>
                <c:pt idx="7858" formatCode="0.00E+00">
                  <c:v>-3.9534E-2</c:v>
                </c:pt>
                <c:pt idx="7859" formatCode="0.00E+00">
                  <c:v>-3.9503999999999997E-2</c:v>
                </c:pt>
                <c:pt idx="7860" formatCode="0.00E+00">
                  <c:v>-3.9470999999999999E-2</c:v>
                </c:pt>
                <c:pt idx="7861" formatCode="0.00E+00">
                  <c:v>-3.9438000000000001E-2</c:v>
                </c:pt>
                <c:pt idx="7862" formatCode="0.00E+00">
                  <c:v>-3.9402E-2</c:v>
                </c:pt>
                <c:pt idx="7863" formatCode="0.00E+00">
                  <c:v>-3.9365999999999998E-2</c:v>
                </c:pt>
                <c:pt idx="7864" formatCode="0.00E+00">
                  <c:v>-3.9328000000000002E-2</c:v>
                </c:pt>
                <c:pt idx="7865" formatCode="0.00E+00">
                  <c:v>-3.9289999999999999E-2</c:v>
                </c:pt>
                <c:pt idx="7866" formatCode="0.00E+00">
                  <c:v>-3.925E-2</c:v>
                </c:pt>
                <c:pt idx="7867" formatCode="0.00E+00">
                  <c:v>-3.9209000000000001E-2</c:v>
                </c:pt>
                <c:pt idx="7868" formatCode="0.00E+00">
                  <c:v>-3.9167E-2</c:v>
                </c:pt>
                <c:pt idx="7869" formatCode="0.00E+00">
                  <c:v>-3.9125E-2</c:v>
                </c:pt>
                <c:pt idx="7870" formatCode="0.00E+00">
                  <c:v>-3.9081999999999999E-2</c:v>
                </c:pt>
                <c:pt idx="7871" formatCode="0.00E+00">
                  <c:v>-3.9038000000000003E-2</c:v>
                </c:pt>
                <c:pt idx="7872" formatCode="0.00E+00">
                  <c:v>-3.8994000000000001E-2</c:v>
                </c:pt>
                <c:pt idx="7873" formatCode="0.00E+00">
                  <c:v>-3.8949999999999999E-2</c:v>
                </c:pt>
                <c:pt idx="7874" formatCode="0.00E+00">
                  <c:v>-3.8905000000000002E-2</c:v>
                </c:pt>
                <c:pt idx="7875" formatCode="0.00E+00">
                  <c:v>-3.8859999999999999E-2</c:v>
                </c:pt>
                <c:pt idx="7876" formatCode="0.00E+00">
                  <c:v>-3.8814000000000001E-2</c:v>
                </c:pt>
                <c:pt idx="7877" formatCode="0.00E+00">
                  <c:v>-3.8767999999999997E-2</c:v>
                </c:pt>
                <c:pt idx="7878" formatCode="0.00E+00">
                  <c:v>-3.8723E-2</c:v>
                </c:pt>
                <c:pt idx="7879" formatCode="0.00E+00">
                  <c:v>-3.8677000000000003E-2</c:v>
                </c:pt>
                <c:pt idx="7880" formatCode="0.00E+00">
                  <c:v>-3.8630999999999999E-2</c:v>
                </c:pt>
                <c:pt idx="7881" formatCode="0.00E+00">
                  <c:v>-3.8585000000000001E-2</c:v>
                </c:pt>
                <c:pt idx="7882" formatCode="0.00E+00">
                  <c:v>-3.8538999999999997E-2</c:v>
                </c:pt>
                <c:pt idx="7883" formatCode="0.00E+00">
                  <c:v>-3.8492999999999999E-2</c:v>
                </c:pt>
                <c:pt idx="7884" formatCode="0.00E+00">
                  <c:v>-3.8448000000000003E-2</c:v>
                </c:pt>
                <c:pt idx="7885" formatCode="0.00E+00">
                  <c:v>-3.8401999999999999E-2</c:v>
                </c:pt>
                <c:pt idx="7886" formatCode="0.00E+00">
                  <c:v>-3.8357000000000002E-2</c:v>
                </c:pt>
                <c:pt idx="7887" formatCode="0.00E+00">
                  <c:v>-3.8311999999999999E-2</c:v>
                </c:pt>
                <c:pt idx="7888" formatCode="0.00E+00">
                  <c:v>-3.8267000000000002E-2</c:v>
                </c:pt>
                <c:pt idx="7889" formatCode="0.00E+00">
                  <c:v>-3.8223E-2</c:v>
                </c:pt>
                <c:pt idx="7890" formatCode="0.00E+00">
                  <c:v>-3.8177999999999997E-2</c:v>
                </c:pt>
                <c:pt idx="7891" formatCode="0.00E+00">
                  <c:v>-3.8134000000000001E-2</c:v>
                </c:pt>
                <c:pt idx="7892" formatCode="0.00E+00">
                  <c:v>-3.8091E-2</c:v>
                </c:pt>
                <c:pt idx="7893" formatCode="0.00E+00">
                  <c:v>-3.8046999999999997E-2</c:v>
                </c:pt>
                <c:pt idx="7894" formatCode="0.00E+00">
                  <c:v>-3.8004000000000003E-2</c:v>
                </c:pt>
                <c:pt idx="7895" formatCode="0.00E+00">
                  <c:v>-3.7961000000000002E-2</c:v>
                </c:pt>
                <c:pt idx="7896" formatCode="0.00E+00">
                  <c:v>-3.7919000000000001E-2</c:v>
                </c:pt>
                <c:pt idx="7897" formatCode="0.00E+00">
                  <c:v>-3.7877000000000001E-2</c:v>
                </c:pt>
                <c:pt idx="7898" formatCode="0.00E+00">
                  <c:v>-3.7835000000000001E-2</c:v>
                </c:pt>
                <c:pt idx="7899" formatCode="0.00E+00">
                  <c:v>-3.7793E-2</c:v>
                </c:pt>
                <c:pt idx="7900" formatCode="0.00E+00">
                  <c:v>-3.7751E-2</c:v>
                </c:pt>
                <c:pt idx="7901" formatCode="0.00E+00">
                  <c:v>-3.771E-2</c:v>
                </c:pt>
                <c:pt idx="7902" formatCode="0.00E+00">
                  <c:v>-3.7669000000000001E-2</c:v>
                </c:pt>
                <c:pt idx="7903" formatCode="0.00E+00">
                  <c:v>-3.7628000000000002E-2</c:v>
                </c:pt>
                <c:pt idx="7904" formatCode="0.00E+00">
                  <c:v>-3.7588000000000003E-2</c:v>
                </c:pt>
                <c:pt idx="7905" formatCode="0.00E+00">
                  <c:v>-3.7547999999999998E-2</c:v>
                </c:pt>
                <c:pt idx="7906" formatCode="0.00E+00">
                  <c:v>-3.7508E-2</c:v>
                </c:pt>
                <c:pt idx="7907" formatCode="0.00E+00">
                  <c:v>-3.7468000000000001E-2</c:v>
                </c:pt>
                <c:pt idx="7908" formatCode="0.00E+00">
                  <c:v>-3.7428000000000003E-2</c:v>
                </c:pt>
                <c:pt idx="7909" formatCode="0.00E+00">
                  <c:v>-3.7387999999999998E-2</c:v>
                </c:pt>
                <c:pt idx="7910" formatCode="0.00E+00">
                  <c:v>-3.7349E-2</c:v>
                </c:pt>
                <c:pt idx="7911" formatCode="0.00E+00">
                  <c:v>-3.7310000000000003E-2</c:v>
                </c:pt>
                <c:pt idx="7912" formatCode="0.00E+00">
                  <c:v>-3.7270999999999999E-2</c:v>
                </c:pt>
                <c:pt idx="7913" formatCode="0.00E+00">
                  <c:v>-3.7232000000000001E-2</c:v>
                </c:pt>
                <c:pt idx="7914" formatCode="0.00E+00">
                  <c:v>-3.7192999999999997E-2</c:v>
                </c:pt>
                <c:pt idx="7915" formatCode="0.00E+00">
                  <c:v>-3.7154E-2</c:v>
                </c:pt>
                <c:pt idx="7916" formatCode="0.00E+00">
                  <c:v>-3.7116000000000003E-2</c:v>
                </c:pt>
                <c:pt idx="7917" formatCode="0.00E+00">
                  <c:v>-3.7076999999999999E-2</c:v>
                </c:pt>
                <c:pt idx="7918" formatCode="0.00E+00">
                  <c:v>-3.7039000000000002E-2</c:v>
                </c:pt>
                <c:pt idx="7919" formatCode="0.00E+00">
                  <c:v>-3.7000999999999999E-2</c:v>
                </c:pt>
                <c:pt idx="7920" formatCode="0.00E+00">
                  <c:v>-3.6963000000000003E-2</c:v>
                </c:pt>
                <c:pt idx="7921" formatCode="0.00E+00">
                  <c:v>-3.6924999999999999E-2</c:v>
                </c:pt>
                <c:pt idx="7922" formatCode="0.00E+00">
                  <c:v>-3.6887000000000003E-2</c:v>
                </c:pt>
                <c:pt idx="7923" formatCode="0.00E+00">
                  <c:v>-3.6849E-2</c:v>
                </c:pt>
                <c:pt idx="7924" formatCode="0.00E+00">
                  <c:v>-3.6811999999999998E-2</c:v>
                </c:pt>
                <c:pt idx="7925" formatCode="0.00E+00">
                  <c:v>-3.6774000000000001E-2</c:v>
                </c:pt>
                <c:pt idx="7926" formatCode="0.00E+00">
                  <c:v>-3.6736999999999999E-2</c:v>
                </c:pt>
                <c:pt idx="7927" formatCode="0.00E+00">
                  <c:v>-3.6700000000000003E-2</c:v>
                </c:pt>
                <c:pt idx="7928" formatCode="0.00E+00">
                  <c:v>-3.6663000000000001E-2</c:v>
                </c:pt>
                <c:pt idx="7929" formatCode="0.00E+00">
                  <c:v>-3.6625999999999999E-2</c:v>
                </c:pt>
                <c:pt idx="7930" formatCode="0.00E+00">
                  <c:v>-3.6589000000000003E-2</c:v>
                </c:pt>
                <c:pt idx="7931" formatCode="0.00E+00">
                  <c:v>-3.6553000000000002E-2</c:v>
                </c:pt>
                <c:pt idx="7932" formatCode="0.00E+00">
                  <c:v>-3.6516E-2</c:v>
                </c:pt>
                <c:pt idx="7933" formatCode="0.00E+00">
                  <c:v>-3.6479999999999999E-2</c:v>
                </c:pt>
                <c:pt idx="7934" formatCode="0.00E+00">
                  <c:v>-3.6443999999999997E-2</c:v>
                </c:pt>
                <c:pt idx="7935" formatCode="0.00E+00">
                  <c:v>-3.6408000000000003E-2</c:v>
                </c:pt>
                <c:pt idx="7936" formatCode="0.00E+00">
                  <c:v>-3.6373000000000003E-2</c:v>
                </c:pt>
                <c:pt idx="7937" formatCode="0.00E+00">
                  <c:v>-3.6338000000000002E-2</c:v>
                </c:pt>
                <c:pt idx="7938" formatCode="0.00E+00">
                  <c:v>-3.6303000000000002E-2</c:v>
                </c:pt>
                <c:pt idx="7939" formatCode="0.00E+00">
                  <c:v>-3.6268000000000002E-2</c:v>
                </c:pt>
                <c:pt idx="7940" formatCode="0.00E+00">
                  <c:v>-3.6234000000000002E-2</c:v>
                </c:pt>
                <c:pt idx="7941" formatCode="0.00E+00">
                  <c:v>-3.6200000000000003E-2</c:v>
                </c:pt>
                <c:pt idx="7942" formatCode="0.00E+00">
                  <c:v>-3.6165999999999997E-2</c:v>
                </c:pt>
                <c:pt idx="7943" formatCode="0.00E+00">
                  <c:v>-3.6131999999999997E-2</c:v>
                </c:pt>
                <c:pt idx="7944" formatCode="0.00E+00">
                  <c:v>-3.6098999999999999E-2</c:v>
                </c:pt>
                <c:pt idx="7945" formatCode="0.00E+00">
                  <c:v>-3.6066000000000001E-2</c:v>
                </c:pt>
                <c:pt idx="7946" formatCode="0.00E+00">
                  <c:v>-3.6033999999999997E-2</c:v>
                </c:pt>
                <c:pt idx="7947" formatCode="0.00E+00">
                  <c:v>-3.6001999999999999E-2</c:v>
                </c:pt>
                <c:pt idx="7948" formatCode="0.00E+00">
                  <c:v>-3.5970000000000002E-2</c:v>
                </c:pt>
                <c:pt idx="7949" formatCode="0.00E+00">
                  <c:v>-3.5938999999999999E-2</c:v>
                </c:pt>
                <c:pt idx="7950" formatCode="0.00E+00">
                  <c:v>-3.5908000000000002E-2</c:v>
                </c:pt>
                <c:pt idx="7951" formatCode="0.00E+00">
                  <c:v>-3.5876999999999999E-2</c:v>
                </c:pt>
                <c:pt idx="7952" formatCode="0.00E+00">
                  <c:v>-3.5846999999999997E-2</c:v>
                </c:pt>
                <c:pt idx="7953" formatCode="0.00E+00">
                  <c:v>-3.5817000000000002E-2</c:v>
                </c:pt>
                <c:pt idx="7954" formatCode="0.00E+00">
                  <c:v>-3.5788E-2</c:v>
                </c:pt>
                <c:pt idx="7955" formatCode="0.00E+00">
                  <c:v>-3.5758999999999999E-2</c:v>
                </c:pt>
                <c:pt idx="7956" formatCode="0.00E+00">
                  <c:v>-3.5729999999999998E-2</c:v>
                </c:pt>
                <c:pt idx="7957" formatCode="0.00E+00">
                  <c:v>-3.5701999999999998E-2</c:v>
                </c:pt>
                <c:pt idx="7958" formatCode="0.00E+00">
                  <c:v>-3.5674999999999998E-2</c:v>
                </c:pt>
                <c:pt idx="7959" formatCode="0.00E+00">
                  <c:v>-3.5647999999999999E-2</c:v>
                </c:pt>
                <c:pt idx="7960" formatCode="0.00E+00">
                  <c:v>-3.5621E-2</c:v>
                </c:pt>
                <c:pt idx="7961" formatCode="0.00E+00">
                  <c:v>-3.5595000000000002E-2</c:v>
                </c:pt>
                <c:pt idx="7962" formatCode="0.00E+00">
                  <c:v>-3.5569000000000003E-2</c:v>
                </c:pt>
                <c:pt idx="7963" formatCode="0.00E+00">
                  <c:v>-3.5543999999999999E-2</c:v>
                </c:pt>
                <c:pt idx="7964" formatCode="0.00E+00">
                  <c:v>-3.5519000000000002E-2</c:v>
                </c:pt>
                <c:pt idx="7965" formatCode="0.00E+00">
                  <c:v>-3.5494999999999999E-2</c:v>
                </c:pt>
                <c:pt idx="7966" formatCode="0.00E+00">
                  <c:v>-3.5471000000000003E-2</c:v>
                </c:pt>
                <c:pt idx="7967" formatCode="0.00E+00">
                  <c:v>-3.5448E-2</c:v>
                </c:pt>
                <c:pt idx="7968" formatCode="0.00E+00">
                  <c:v>-3.5424999999999998E-2</c:v>
                </c:pt>
                <c:pt idx="7969" formatCode="0.00E+00">
                  <c:v>-3.5402000000000003E-2</c:v>
                </c:pt>
                <c:pt idx="7970" formatCode="0.00E+00">
                  <c:v>-3.5380000000000002E-2</c:v>
                </c:pt>
                <c:pt idx="7971" formatCode="0.00E+00">
                  <c:v>-3.5359000000000002E-2</c:v>
                </c:pt>
                <c:pt idx="7972" formatCode="0.00E+00">
                  <c:v>-3.5338000000000001E-2</c:v>
                </c:pt>
                <c:pt idx="7973" formatCode="0.00E+00">
                  <c:v>-3.5317000000000001E-2</c:v>
                </c:pt>
                <c:pt idx="7974" formatCode="0.00E+00">
                  <c:v>-3.5297000000000002E-2</c:v>
                </c:pt>
                <c:pt idx="7975" formatCode="0.00E+00">
                  <c:v>-3.5277000000000003E-2</c:v>
                </c:pt>
                <c:pt idx="7976" formatCode="0.00E+00">
                  <c:v>-3.5257999999999998E-2</c:v>
                </c:pt>
                <c:pt idx="7977" formatCode="0.00E+00">
                  <c:v>-3.5238999999999999E-2</c:v>
                </c:pt>
                <c:pt idx="7978" formatCode="0.00E+00">
                  <c:v>-3.5220000000000001E-2</c:v>
                </c:pt>
                <c:pt idx="7979" formatCode="0.00E+00">
                  <c:v>-3.5201999999999997E-2</c:v>
                </c:pt>
                <c:pt idx="7980" formatCode="0.00E+00">
                  <c:v>-3.5184E-2</c:v>
                </c:pt>
                <c:pt idx="7981" formatCode="0.00E+00">
                  <c:v>-3.5166999999999997E-2</c:v>
                </c:pt>
                <c:pt idx="7982" formatCode="0.00E+00">
                  <c:v>-3.5150000000000001E-2</c:v>
                </c:pt>
                <c:pt idx="7983" formatCode="0.00E+00">
                  <c:v>-3.5132999999999998E-2</c:v>
                </c:pt>
                <c:pt idx="7984" formatCode="0.00E+00">
                  <c:v>-3.5117000000000002E-2</c:v>
                </c:pt>
                <c:pt idx="7985" formatCode="0.00E+00">
                  <c:v>-3.5099999999999999E-2</c:v>
                </c:pt>
                <c:pt idx="7986" formatCode="0.00E+00">
                  <c:v>-3.5084999999999998E-2</c:v>
                </c:pt>
                <c:pt idx="7987" formatCode="0.00E+00">
                  <c:v>-3.5069000000000003E-2</c:v>
                </c:pt>
                <c:pt idx="7988" formatCode="0.00E+00">
                  <c:v>-3.5054000000000002E-2</c:v>
                </c:pt>
                <c:pt idx="7989" formatCode="0.00E+00">
                  <c:v>-3.5039000000000001E-2</c:v>
                </c:pt>
                <c:pt idx="7990" formatCode="0.00E+00">
                  <c:v>-3.5024E-2</c:v>
                </c:pt>
                <c:pt idx="7991" formatCode="0.00E+00">
                  <c:v>-3.5008999999999998E-2</c:v>
                </c:pt>
                <c:pt idx="7992" formatCode="0.00E+00">
                  <c:v>-3.4993999999999997E-2</c:v>
                </c:pt>
                <c:pt idx="7993" formatCode="0.00E+00">
                  <c:v>-3.4979999999999997E-2</c:v>
                </c:pt>
                <c:pt idx="7994" formatCode="0.00E+00">
                  <c:v>-3.4965999999999997E-2</c:v>
                </c:pt>
                <c:pt idx="7995" formatCode="0.00E+00">
                  <c:v>-3.4951999999999997E-2</c:v>
                </c:pt>
                <c:pt idx="7996" formatCode="0.00E+00">
                  <c:v>-3.4937999999999997E-2</c:v>
                </c:pt>
                <c:pt idx="7997" formatCode="0.00E+00">
                  <c:v>-3.4923999999999997E-2</c:v>
                </c:pt>
                <c:pt idx="7998" formatCode="0.00E+00">
                  <c:v>-3.4909999999999997E-2</c:v>
                </c:pt>
                <c:pt idx="7999" formatCode="0.00E+00">
                  <c:v>-3.4896000000000003E-2</c:v>
                </c:pt>
                <c:pt idx="8000" formatCode="0.00E+00">
                  <c:v>-3.4882000000000003E-2</c:v>
                </c:pt>
                <c:pt idx="8001" formatCode="0.00E+00">
                  <c:v>-3.4868000000000003E-2</c:v>
                </c:pt>
                <c:pt idx="8002" formatCode="0.00E+00">
                  <c:v>-3.4854000000000003E-2</c:v>
                </c:pt>
                <c:pt idx="8003" formatCode="0.00E+00">
                  <c:v>-3.4840000000000003E-2</c:v>
                </c:pt>
                <c:pt idx="8004" formatCode="0.00E+00">
                  <c:v>-3.4826000000000003E-2</c:v>
                </c:pt>
                <c:pt idx="8005" formatCode="0.00E+00">
                  <c:v>-3.4812000000000003E-2</c:v>
                </c:pt>
                <c:pt idx="8006" formatCode="0.00E+00">
                  <c:v>-3.4797000000000002E-2</c:v>
                </c:pt>
                <c:pt idx="8007" formatCode="0.00E+00">
                  <c:v>-3.4783000000000001E-2</c:v>
                </c:pt>
                <c:pt idx="8008" formatCode="0.00E+00">
                  <c:v>-3.4768E-2</c:v>
                </c:pt>
                <c:pt idx="8009" formatCode="0.00E+00">
                  <c:v>-3.4752999999999999E-2</c:v>
                </c:pt>
                <c:pt idx="8010" formatCode="0.00E+00">
                  <c:v>-3.4737999999999998E-2</c:v>
                </c:pt>
                <c:pt idx="8011" formatCode="0.00E+00">
                  <c:v>-3.4722000000000003E-2</c:v>
                </c:pt>
                <c:pt idx="8012" formatCode="0.00E+00">
                  <c:v>-3.4707000000000002E-2</c:v>
                </c:pt>
                <c:pt idx="8013" formatCode="0.00E+00">
                  <c:v>-3.4691E-2</c:v>
                </c:pt>
                <c:pt idx="8014" formatCode="0.00E+00">
                  <c:v>-3.4674999999999997E-2</c:v>
                </c:pt>
                <c:pt idx="8015" formatCode="0.00E+00">
                  <c:v>-3.4658000000000001E-2</c:v>
                </c:pt>
                <c:pt idx="8016" formatCode="0.00E+00">
                  <c:v>-3.4640999999999998E-2</c:v>
                </c:pt>
                <c:pt idx="8017" formatCode="0.00E+00">
                  <c:v>-3.4624000000000002E-2</c:v>
                </c:pt>
                <c:pt idx="8018" formatCode="0.00E+00">
                  <c:v>-3.4606999999999999E-2</c:v>
                </c:pt>
                <c:pt idx="8019" formatCode="0.00E+00">
                  <c:v>-3.4589000000000002E-2</c:v>
                </c:pt>
                <c:pt idx="8020" formatCode="0.00E+00">
                  <c:v>-3.4570999999999998E-2</c:v>
                </c:pt>
                <c:pt idx="8021" formatCode="0.00E+00">
                  <c:v>-3.4553E-2</c:v>
                </c:pt>
                <c:pt idx="8022" formatCode="0.00E+00">
                  <c:v>-3.4535000000000003E-2</c:v>
                </c:pt>
                <c:pt idx="8023" formatCode="0.00E+00">
                  <c:v>-3.4515999999999998E-2</c:v>
                </c:pt>
                <c:pt idx="8024" formatCode="0.00E+00">
                  <c:v>-3.4497E-2</c:v>
                </c:pt>
                <c:pt idx="8025" formatCode="0.00E+00">
                  <c:v>-3.4477000000000001E-2</c:v>
                </c:pt>
                <c:pt idx="8026" formatCode="0.00E+00">
                  <c:v>-3.4458000000000003E-2</c:v>
                </c:pt>
                <c:pt idx="8027" formatCode="0.00E+00">
                  <c:v>-3.4438000000000003E-2</c:v>
                </c:pt>
                <c:pt idx="8028" formatCode="0.00E+00">
                  <c:v>-3.4417999999999997E-2</c:v>
                </c:pt>
                <c:pt idx="8029" formatCode="0.00E+00">
                  <c:v>-3.4397999999999998E-2</c:v>
                </c:pt>
                <c:pt idx="8030" formatCode="0.00E+00">
                  <c:v>-3.4377999999999999E-2</c:v>
                </c:pt>
                <c:pt idx="8031" formatCode="0.00E+00">
                  <c:v>-3.4358E-2</c:v>
                </c:pt>
                <c:pt idx="8032" formatCode="0.00E+00">
                  <c:v>-3.4336999999999999E-2</c:v>
                </c:pt>
                <c:pt idx="8033" formatCode="0.00E+00">
                  <c:v>-3.4317E-2</c:v>
                </c:pt>
                <c:pt idx="8034" formatCode="0.00E+00">
                  <c:v>-3.4297000000000001E-2</c:v>
                </c:pt>
                <c:pt idx="8035" formatCode="0.00E+00">
                  <c:v>-3.4277000000000002E-2</c:v>
                </c:pt>
                <c:pt idx="8036" formatCode="0.00E+00">
                  <c:v>-3.4257000000000003E-2</c:v>
                </c:pt>
                <c:pt idx="8037" formatCode="0.00E+00">
                  <c:v>-3.4236999999999997E-2</c:v>
                </c:pt>
                <c:pt idx="8038" formatCode="0.00E+00">
                  <c:v>-3.4217999999999998E-2</c:v>
                </c:pt>
                <c:pt idx="8039" formatCode="0.00E+00">
                  <c:v>-3.4199E-2</c:v>
                </c:pt>
                <c:pt idx="8040" formatCode="0.00E+00">
                  <c:v>-3.4180000000000002E-2</c:v>
                </c:pt>
                <c:pt idx="8041" formatCode="0.00E+00">
                  <c:v>-3.4161999999999998E-2</c:v>
                </c:pt>
                <c:pt idx="8042" formatCode="0.00E+00">
                  <c:v>-3.4145000000000002E-2</c:v>
                </c:pt>
                <c:pt idx="8043" formatCode="0.00E+00">
                  <c:v>-3.4127999999999999E-2</c:v>
                </c:pt>
                <c:pt idx="8044" formatCode="0.00E+00">
                  <c:v>-3.4111000000000002E-2</c:v>
                </c:pt>
                <c:pt idx="8045" formatCode="0.00E+00">
                  <c:v>-3.4096000000000001E-2</c:v>
                </c:pt>
                <c:pt idx="8046" formatCode="0.00E+00">
                  <c:v>-3.4081E-2</c:v>
                </c:pt>
                <c:pt idx="8047" formatCode="0.00E+00">
                  <c:v>-3.4068000000000001E-2</c:v>
                </c:pt>
                <c:pt idx="8048" formatCode="0.00E+00">
                  <c:v>-3.4055000000000002E-2</c:v>
                </c:pt>
                <c:pt idx="8049" formatCode="0.00E+00">
                  <c:v>-3.4042999999999997E-2</c:v>
                </c:pt>
                <c:pt idx="8050" formatCode="0.00E+00">
                  <c:v>-3.4032E-2</c:v>
                </c:pt>
                <c:pt idx="8051" formatCode="0.00E+00">
                  <c:v>-3.4022999999999998E-2</c:v>
                </c:pt>
                <c:pt idx="8052" formatCode="0.00E+00">
                  <c:v>-3.4014999999999997E-2</c:v>
                </c:pt>
                <c:pt idx="8053" formatCode="0.00E+00">
                  <c:v>-3.4007999999999997E-2</c:v>
                </c:pt>
                <c:pt idx="8054" formatCode="0.00E+00">
                  <c:v>-3.4001999999999998E-2</c:v>
                </c:pt>
                <c:pt idx="8055" formatCode="0.00E+00">
                  <c:v>-3.3998E-2</c:v>
                </c:pt>
                <c:pt idx="8056" formatCode="0.00E+00">
                  <c:v>-3.3995999999999998E-2</c:v>
                </c:pt>
                <c:pt idx="8057" formatCode="0.00E+00">
                  <c:v>-3.3994999999999997E-2</c:v>
                </c:pt>
                <c:pt idx="8058" formatCode="0.00E+00">
                  <c:v>-3.3994999999999997E-2</c:v>
                </c:pt>
                <c:pt idx="8059" formatCode="0.00E+00">
                  <c:v>-3.3996999999999999E-2</c:v>
                </c:pt>
                <c:pt idx="8060" formatCode="0.00E+00">
                  <c:v>-3.4001000000000003E-2</c:v>
                </c:pt>
                <c:pt idx="8061" formatCode="0.00E+00">
                  <c:v>-3.4006000000000002E-2</c:v>
                </c:pt>
                <c:pt idx="8062" formatCode="0.00E+00">
                  <c:v>-3.4013000000000002E-2</c:v>
                </c:pt>
                <c:pt idx="8063" formatCode="0.00E+00">
                  <c:v>-3.4021999999999997E-2</c:v>
                </c:pt>
                <c:pt idx="8064" formatCode="0.00E+00">
                  <c:v>-3.4033000000000001E-2</c:v>
                </c:pt>
                <c:pt idx="8065" formatCode="0.00E+00">
                  <c:v>-3.4044999999999999E-2</c:v>
                </c:pt>
                <c:pt idx="8066" formatCode="0.00E+00">
                  <c:v>-3.4057999999999998E-2</c:v>
                </c:pt>
                <c:pt idx="8067" formatCode="0.00E+00">
                  <c:v>-3.4074E-2</c:v>
                </c:pt>
                <c:pt idx="8068" formatCode="0.00E+00">
                  <c:v>-3.4091000000000003E-2</c:v>
                </c:pt>
                <c:pt idx="8069" formatCode="0.00E+00">
                  <c:v>-3.4109E-2</c:v>
                </c:pt>
                <c:pt idx="8070" formatCode="0.00E+00">
                  <c:v>-3.4130000000000001E-2</c:v>
                </c:pt>
                <c:pt idx="8071" formatCode="0.00E+00">
                  <c:v>-3.4151000000000001E-2</c:v>
                </c:pt>
                <c:pt idx="8072" formatCode="0.00E+00">
                  <c:v>-3.4174000000000003E-2</c:v>
                </c:pt>
                <c:pt idx="8073" formatCode="0.00E+00">
                  <c:v>-3.4199E-2</c:v>
                </c:pt>
                <c:pt idx="8074" formatCode="0.00E+00">
                  <c:v>-3.4223999999999997E-2</c:v>
                </c:pt>
                <c:pt idx="8075" formatCode="0.00E+00">
                  <c:v>-3.4250999999999997E-2</c:v>
                </c:pt>
                <c:pt idx="8076" formatCode="0.00E+00">
                  <c:v>-3.4278999999999997E-2</c:v>
                </c:pt>
                <c:pt idx="8077" formatCode="0.00E+00">
                  <c:v>-3.4307999999999998E-2</c:v>
                </c:pt>
                <c:pt idx="8078" formatCode="0.00E+00">
                  <c:v>-3.4338E-2</c:v>
                </c:pt>
                <c:pt idx="8079" formatCode="0.00E+00">
                  <c:v>-3.4368000000000003E-2</c:v>
                </c:pt>
                <c:pt idx="8080" formatCode="0.00E+00">
                  <c:v>-3.4398999999999999E-2</c:v>
                </c:pt>
                <c:pt idx="8081" formatCode="0.00E+00">
                  <c:v>-3.4431000000000003E-2</c:v>
                </c:pt>
                <c:pt idx="8082" formatCode="0.00E+00">
                  <c:v>-3.4463000000000001E-2</c:v>
                </c:pt>
                <c:pt idx="8083" formatCode="0.00E+00">
                  <c:v>-3.4494999999999998E-2</c:v>
                </c:pt>
                <c:pt idx="8084" formatCode="0.00E+00">
                  <c:v>-3.4527000000000002E-2</c:v>
                </c:pt>
                <c:pt idx="8085" formatCode="0.00E+00">
                  <c:v>-3.4558999999999999E-2</c:v>
                </c:pt>
                <c:pt idx="8086" formatCode="0.00E+00">
                  <c:v>-3.4590000000000003E-2</c:v>
                </c:pt>
                <c:pt idx="8087" formatCode="0.00E+00">
                  <c:v>-3.4622E-2</c:v>
                </c:pt>
                <c:pt idx="8088" formatCode="0.00E+00">
                  <c:v>-3.4652000000000002E-2</c:v>
                </c:pt>
                <c:pt idx="8089" formatCode="0.00E+00">
                  <c:v>-3.4680999999999997E-2</c:v>
                </c:pt>
                <c:pt idx="8090" formatCode="0.00E+00">
                  <c:v>-3.4709999999999998E-2</c:v>
                </c:pt>
                <c:pt idx="8091" formatCode="0.00E+00">
                  <c:v>-3.4736999999999997E-2</c:v>
                </c:pt>
                <c:pt idx="8092" formatCode="0.00E+00">
                  <c:v>-3.4763000000000002E-2</c:v>
                </c:pt>
                <c:pt idx="8093" formatCode="0.00E+00">
                  <c:v>-3.4786999999999998E-2</c:v>
                </c:pt>
                <c:pt idx="8094" formatCode="0.00E+00">
                  <c:v>-3.4810000000000001E-2</c:v>
                </c:pt>
                <c:pt idx="8095" formatCode="0.00E+00">
                  <c:v>-3.483E-2</c:v>
                </c:pt>
                <c:pt idx="8096" formatCode="0.00E+00">
                  <c:v>-3.4848999999999998E-2</c:v>
                </c:pt>
                <c:pt idx="8097" formatCode="0.00E+00">
                  <c:v>-3.4865E-2</c:v>
                </c:pt>
                <c:pt idx="8098" formatCode="0.00E+00">
                  <c:v>-3.4879E-2</c:v>
                </c:pt>
                <c:pt idx="8099" formatCode="0.00E+00">
                  <c:v>-3.4889000000000003E-2</c:v>
                </c:pt>
                <c:pt idx="8100" formatCode="0.00E+00">
                  <c:v>-3.4897999999999998E-2</c:v>
                </c:pt>
                <c:pt idx="8101" formatCode="0.00E+00">
                  <c:v>-3.4903000000000003E-2</c:v>
                </c:pt>
                <c:pt idx="8102" formatCode="0.00E+00">
                  <c:v>-3.4904999999999999E-2</c:v>
                </c:pt>
                <c:pt idx="8103" formatCode="0.00E+00">
                  <c:v>-3.4903999999999998E-2</c:v>
                </c:pt>
                <c:pt idx="8104" formatCode="0.00E+00">
                  <c:v>-3.4898999999999999E-2</c:v>
                </c:pt>
                <c:pt idx="8105" formatCode="0.00E+00">
                  <c:v>-3.4890999999999998E-2</c:v>
                </c:pt>
                <c:pt idx="8106" formatCode="0.00E+00">
                  <c:v>-3.4879E-2</c:v>
                </c:pt>
                <c:pt idx="8107" formatCode="0.00E+00">
                  <c:v>-3.4863999999999999E-2</c:v>
                </c:pt>
                <c:pt idx="8108" formatCode="0.00E+00">
                  <c:v>-3.4845000000000001E-2</c:v>
                </c:pt>
                <c:pt idx="8109" formatCode="0.00E+00">
                  <c:v>-3.4821999999999999E-2</c:v>
                </c:pt>
                <c:pt idx="8110" formatCode="0.00E+00">
                  <c:v>-3.4795E-2</c:v>
                </c:pt>
                <c:pt idx="8111" formatCode="0.00E+00">
                  <c:v>-3.4764000000000003E-2</c:v>
                </c:pt>
                <c:pt idx="8112" formatCode="0.00E+00">
                  <c:v>-3.4729999999999997E-2</c:v>
                </c:pt>
                <c:pt idx="8113" formatCode="0.00E+00">
                  <c:v>-3.4691E-2</c:v>
                </c:pt>
                <c:pt idx="8114" formatCode="0.00E+00">
                  <c:v>-3.4648999999999999E-2</c:v>
                </c:pt>
                <c:pt idx="8115" formatCode="0.00E+00">
                  <c:v>-3.4602000000000001E-2</c:v>
                </c:pt>
                <c:pt idx="8116" formatCode="0.00E+00">
                  <c:v>-3.4551999999999999E-2</c:v>
                </c:pt>
                <c:pt idx="8117" formatCode="0.00E+00">
                  <c:v>-3.4497E-2</c:v>
                </c:pt>
                <c:pt idx="8118" formatCode="0.00E+00">
                  <c:v>-3.4438999999999997E-2</c:v>
                </c:pt>
                <c:pt idx="8119" formatCode="0.00E+00">
                  <c:v>-3.4377999999999999E-2</c:v>
                </c:pt>
                <c:pt idx="8120" formatCode="0.00E+00">
                  <c:v>-3.4312000000000002E-2</c:v>
                </c:pt>
                <c:pt idx="8121" formatCode="0.00E+00">
                  <c:v>-3.4243999999999997E-2</c:v>
                </c:pt>
                <c:pt idx="8122" formatCode="0.00E+00">
                  <c:v>-3.4171E-2</c:v>
                </c:pt>
                <c:pt idx="8123" formatCode="0.00E+00">
                  <c:v>-3.4096000000000001E-2</c:v>
                </c:pt>
                <c:pt idx="8124" formatCode="0.00E+00">
                  <c:v>-3.4016999999999999E-2</c:v>
                </c:pt>
                <c:pt idx="8125" formatCode="0.00E+00">
                  <c:v>-3.3936000000000001E-2</c:v>
                </c:pt>
                <c:pt idx="8126" formatCode="0.00E+00">
                  <c:v>-3.3850999999999999E-2</c:v>
                </c:pt>
                <c:pt idx="8127" formatCode="0.00E+00">
                  <c:v>-3.3764000000000002E-2</c:v>
                </c:pt>
                <c:pt idx="8128" formatCode="0.00E+00">
                  <c:v>-3.3674999999999997E-2</c:v>
                </c:pt>
                <c:pt idx="8129" formatCode="0.00E+00">
                  <c:v>-3.3583000000000002E-2</c:v>
                </c:pt>
                <c:pt idx="8130" formatCode="0.00E+00">
                  <c:v>-3.3488999999999998E-2</c:v>
                </c:pt>
                <c:pt idx="8131" formatCode="0.00E+00">
                  <c:v>-3.3392999999999999E-2</c:v>
                </c:pt>
                <c:pt idx="8132" formatCode="0.00E+00">
                  <c:v>-3.3295999999999999E-2</c:v>
                </c:pt>
                <c:pt idx="8133" formatCode="0.00E+00">
                  <c:v>-3.3196999999999997E-2</c:v>
                </c:pt>
                <c:pt idx="8134" formatCode="0.00E+00">
                  <c:v>-3.3097000000000001E-2</c:v>
                </c:pt>
                <c:pt idx="8135" formatCode="0.00E+00">
                  <c:v>-3.2994999999999997E-2</c:v>
                </c:pt>
                <c:pt idx="8136" formatCode="0.00E+00">
                  <c:v>-3.2892999999999999E-2</c:v>
                </c:pt>
                <c:pt idx="8137" formatCode="0.00E+00">
                  <c:v>-3.279E-2</c:v>
                </c:pt>
                <c:pt idx="8138" formatCode="0.00E+00">
                  <c:v>-3.2687000000000001E-2</c:v>
                </c:pt>
                <c:pt idx="8139" formatCode="0.00E+00">
                  <c:v>-3.2583000000000001E-2</c:v>
                </c:pt>
                <c:pt idx="8140" formatCode="0.00E+00">
                  <c:v>-3.2480000000000002E-2</c:v>
                </c:pt>
                <c:pt idx="8141" formatCode="0.00E+00">
                  <c:v>-3.2376000000000002E-2</c:v>
                </c:pt>
                <c:pt idx="8142" formatCode="0.00E+00">
                  <c:v>-3.2273000000000003E-2</c:v>
                </c:pt>
                <c:pt idx="8143" formatCode="0.00E+00">
                  <c:v>-3.2170999999999998E-2</c:v>
                </c:pt>
                <c:pt idx="8144" formatCode="0.00E+00">
                  <c:v>-3.2069E-2</c:v>
                </c:pt>
                <c:pt idx="8145" formatCode="0.00E+00">
                  <c:v>-3.1968000000000003E-2</c:v>
                </c:pt>
                <c:pt idx="8146" formatCode="0.00E+00">
                  <c:v>-3.1868E-2</c:v>
                </c:pt>
                <c:pt idx="8147" formatCode="0.00E+00">
                  <c:v>-3.1768999999999999E-2</c:v>
                </c:pt>
                <c:pt idx="8148" formatCode="0.00E+00">
                  <c:v>-3.1671999999999999E-2</c:v>
                </c:pt>
                <c:pt idx="8149" formatCode="0.00E+00">
                  <c:v>-3.1576E-2</c:v>
                </c:pt>
                <c:pt idx="8150" formatCode="0.00E+00">
                  <c:v>-3.1482000000000003E-2</c:v>
                </c:pt>
                <c:pt idx="8151" formatCode="0.00E+00">
                  <c:v>-3.1389E-2</c:v>
                </c:pt>
                <c:pt idx="8152" formatCode="0.00E+00">
                  <c:v>-3.1299E-2</c:v>
                </c:pt>
                <c:pt idx="8153" formatCode="0.00E+00">
                  <c:v>-3.1210000000000002E-2</c:v>
                </c:pt>
                <c:pt idx="8154" formatCode="0.00E+00">
                  <c:v>-3.1123999999999999E-2</c:v>
                </c:pt>
                <c:pt idx="8155" formatCode="0.00E+00">
                  <c:v>-3.1039000000000001E-2</c:v>
                </c:pt>
                <c:pt idx="8156" formatCode="0.00E+00">
                  <c:v>-3.0957999999999999E-2</c:v>
                </c:pt>
                <c:pt idx="8157" formatCode="0.00E+00">
                  <c:v>-3.0877999999999999E-2</c:v>
                </c:pt>
                <c:pt idx="8158" formatCode="0.00E+00">
                  <c:v>-3.0800999999999999E-2</c:v>
                </c:pt>
                <c:pt idx="8159" formatCode="0.00E+00">
                  <c:v>-3.0726E-2</c:v>
                </c:pt>
                <c:pt idx="8160" formatCode="0.00E+00">
                  <c:v>-3.0653E-2</c:v>
                </c:pt>
                <c:pt idx="8161" formatCode="0.00E+00">
                  <c:v>-3.0582999999999999E-2</c:v>
                </c:pt>
                <c:pt idx="8162" formatCode="0.00E+00">
                  <c:v>-3.0516000000000001E-2</c:v>
                </c:pt>
                <c:pt idx="8163" formatCode="0.00E+00">
                  <c:v>-3.0450999999999999E-2</c:v>
                </c:pt>
                <c:pt idx="8164" formatCode="0.00E+00">
                  <c:v>-3.0387999999999998E-2</c:v>
                </c:pt>
                <c:pt idx="8165" formatCode="0.00E+00">
                  <c:v>-3.0328000000000001E-2</c:v>
                </c:pt>
                <c:pt idx="8166" formatCode="0.00E+00">
                  <c:v>-3.0269999999999998E-2</c:v>
                </c:pt>
                <c:pt idx="8167" formatCode="0.00E+00">
                  <c:v>-3.0214000000000001E-2</c:v>
                </c:pt>
                <c:pt idx="8168" formatCode="0.00E+00">
                  <c:v>-3.0161E-2</c:v>
                </c:pt>
                <c:pt idx="8169" formatCode="0.00E+00">
                  <c:v>-3.0110000000000001E-2</c:v>
                </c:pt>
                <c:pt idx="8170" formatCode="0.00E+00">
                  <c:v>-3.0061000000000001E-2</c:v>
                </c:pt>
                <c:pt idx="8171" formatCode="0.00E+00">
                  <c:v>-3.0013999999999999E-2</c:v>
                </c:pt>
                <c:pt idx="8172" formatCode="0.00E+00">
                  <c:v>-2.997E-2</c:v>
                </c:pt>
                <c:pt idx="8173" formatCode="0.00E+00">
                  <c:v>-2.9926999999999999E-2</c:v>
                </c:pt>
                <c:pt idx="8174" formatCode="0.00E+00">
                  <c:v>-2.9885999999999999E-2</c:v>
                </c:pt>
                <c:pt idx="8175" formatCode="0.00E+00">
                  <c:v>-2.9846999999999999E-2</c:v>
                </c:pt>
                <c:pt idx="8176" formatCode="0.00E+00">
                  <c:v>-2.9808999999999999E-2</c:v>
                </c:pt>
                <c:pt idx="8177" formatCode="0.00E+00">
                  <c:v>-2.9773000000000001E-2</c:v>
                </c:pt>
                <c:pt idx="8178" formatCode="0.00E+00">
                  <c:v>-2.9739000000000002E-2</c:v>
                </c:pt>
                <c:pt idx="8179" formatCode="0.00E+00">
                  <c:v>-2.9706E-2</c:v>
                </c:pt>
                <c:pt idx="8180" formatCode="0.00E+00">
                  <c:v>-2.9673999999999999E-2</c:v>
                </c:pt>
                <c:pt idx="8181" formatCode="0.00E+00">
                  <c:v>-2.9644E-2</c:v>
                </c:pt>
                <c:pt idx="8182" formatCode="0.00E+00">
                  <c:v>-2.9614999999999999E-2</c:v>
                </c:pt>
                <c:pt idx="8183" formatCode="0.00E+00">
                  <c:v>-2.9586000000000001E-2</c:v>
                </c:pt>
                <c:pt idx="8184" formatCode="0.00E+00">
                  <c:v>-2.9558999999999998E-2</c:v>
                </c:pt>
                <c:pt idx="8185" formatCode="0.00E+00">
                  <c:v>-2.9533E-2</c:v>
                </c:pt>
                <c:pt idx="8186" formatCode="0.00E+00">
                  <c:v>-2.9508E-2</c:v>
                </c:pt>
                <c:pt idx="8187" formatCode="0.00E+00">
                  <c:v>-2.9482999999999999E-2</c:v>
                </c:pt>
                <c:pt idx="8188" formatCode="0.00E+00">
                  <c:v>-2.9458999999999999E-2</c:v>
                </c:pt>
                <c:pt idx="8189" formatCode="0.00E+00">
                  <c:v>-2.9436E-2</c:v>
                </c:pt>
                <c:pt idx="8190" formatCode="0.00E+00">
                  <c:v>-2.9413999999999999E-2</c:v>
                </c:pt>
                <c:pt idx="8191" formatCode="0.00E+00">
                  <c:v>-2.9392000000000001E-2</c:v>
                </c:pt>
                <c:pt idx="8192" formatCode="0.00E+00">
                  <c:v>-2.937E-2</c:v>
                </c:pt>
                <c:pt idx="8193" formatCode="0.00E+00">
                  <c:v>-2.9349E-2</c:v>
                </c:pt>
                <c:pt idx="8194" formatCode="0.00E+00">
                  <c:v>-2.9329000000000001E-2</c:v>
                </c:pt>
                <c:pt idx="8195" formatCode="0.00E+00">
                  <c:v>-2.9309000000000002E-2</c:v>
                </c:pt>
                <c:pt idx="8196" formatCode="0.00E+00">
                  <c:v>-2.9288999999999999E-2</c:v>
                </c:pt>
                <c:pt idx="8197" formatCode="0.00E+00">
                  <c:v>-2.9270000000000001E-2</c:v>
                </c:pt>
                <c:pt idx="8198" formatCode="0.00E+00">
                  <c:v>-2.9250999999999999E-2</c:v>
                </c:pt>
                <c:pt idx="8199" formatCode="0.00E+00">
                  <c:v>-2.9232000000000001E-2</c:v>
                </c:pt>
                <c:pt idx="8200" formatCode="0.00E+00">
                  <c:v>-2.9214E-2</c:v>
                </c:pt>
                <c:pt idx="8201" formatCode="0.00E+00">
                  <c:v>-2.9196E-2</c:v>
                </c:pt>
                <c:pt idx="8202" formatCode="0.00E+00">
                  <c:v>-2.9179E-2</c:v>
                </c:pt>
                <c:pt idx="8203" formatCode="0.00E+00">
                  <c:v>-2.9162E-2</c:v>
                </c:pt>
                <c:pt idx="8204" formatCode="0.00E+00">
                  <c:v>-2.9145000000000001E-2</c:v>
                </c:pt>
                <c:pt idx="8205" formatCode="0.00E+00">
                  <c:v>-2.9128999999999999E-2</c:v>
                </c:pt>
                <c:pt idx="8206" formatCode="0.00E+00">
                  <c:v>-2.9113E-2</c:v>
                </c:pt>
                <c:pt idx="8207" formatCode="0.00E+00">
                  <c:v>-2.9097000000000001E-2</c:v>
                </c:pt>
                <c:pt idx="8208" formatCode="0.00E+00">
                  <c:v>-2.9082E-2</c:v>
                </c:pt>
                <c:pt idx="8209" formatCode="0.00E+00">
                  <c:v>-2.9068E-2</c:v>
                </c:pt>
                <c:pt idx="8210" formatCode="0.00E+00">
                  <c:v>-2.9054E-2</c:v>
                </c:pt>
                <c:pt idx="8211" formatCode="0.00E+00">
                  <c:v>-2.9041000000000001E-2</c:v>
                </c:pt>
                <c:pt idx="8212" formatCode="0.00E+00">
                  <c:v>-2.9028000000000002E-2</c:v>
                </c:pt>
                <c:pt idx="8213" formatCode="0.00E+00">
                  <c:v>-2.9016E-2</c:v>
                </c:pt>
                <c:pt idx="8214" formatCode="0.00E+00">
                  <c:v>-2.9005E-2</c:v>
                </c:pt>
                <c:pt idx="8215" formatCode="0.00E+00">
                  <c:v>-2.8993999999999999E-2</c:v>
                </c:pt>
                <c:pt idx="8216" formatCode="0.00E+00">
                  <c:v>-2.8983999999999999E-2</c:v>
                </c:pt>
                <c:pt idx="8217" formatCode="0.00E+00">
                  <c:v>-2.8975000000000001E-2</c:v>
                </c:pt>
                <c:pt idx="8218" formatCode="0.00E+00">
                  <c:v>-2.8965999999999999E-2</c:v>
                </c:pt>
                <c:pt idx="8219" formatCode="0.00E+00">
                  <c:v>-2.8958999999999999E-2</c:v>
                </c:pt>
                <c:pt idx="8220" formatCode="0.00E+00">
                  <c:v>-2.8951999999999999E-2</c:v>
                </c:pt>
                <c:pt idx="8221" formatCode="0.00E+00">
                  <c:v>-2.8946E-2</c:v>
                </c:pt>
                <c:pt idx="8222" formatCode="0.00E+00">
                  <c:v>-2.8941000000000001E-2</c:v>
                </c:pt>
                <c:pt idx="8223" formatCode="0.00E+00">
                  <c:v>-2.8937000000000001E-2</c:v>
                </c:pt>
                <c:pt idx="8224" formatCode="0.00E+00">
                  <c:v>-2.8933E-2</c:v>
                </c:pt>
                <c:pt idx="8225" formatCode="0.00E+00">
                  <c:v>-2.8930999999999998E-2</c:v>
                </c:pt>
                <c:pt idx="8226" formatCode="0.00E+00">
                  <c:v>-2.8929E-2</c:v>
                </c:pt>
                <c:pt idx="8227" formatCode="0.00E+00">
                  <c:v>-2.8929E-2</c:v>
                </c:pt>
                <c:pt idx="8228" formatCode="0.00E+00">
                  <c:v>-2.8929E-2</c:v>
                </c:pt>
                <c:pt idx="8229" formatCode="0.00E+00">
                  <c:v>-2.8929E-2</c:v>
                </c:pt>
                <c:pt idx="8230" formatCode="0.00E+00">
                  <c:v>-2.8930999999999998E-2</c:v>
                </c:pt>
                <c:pt idx="8231" formatCode="0.00E+00">
                  <c:v>-2.8933E-2</c:v>
                </c:pt>
                <c:pt idx="8232" formatCode="0.00E+00">
                  <c:v>-2.8936E-2</c:v>
                </c:pt>
                <c:pt idx="8233" formatCode="0.00E+00">
                  <c:v>-2.894E-2</c:v>
                </c:pt>
                <c:pt idx="8234" formatCode="0.00E+00">
                  <c:v>-2.8944000000000001E-2</c:v>
                </c:pt>
                <c:pt idx="8235" formatCode="0.00E+00">
                  <c:v>-2.8948999999999999E-2</c:v>
                </c:pt>
                <c:pt idx="8236" formatCode="0.00E+00">
                  <c:v>-2.8954000000000001E-2</c:v>
                </c:pt>
                <c:pt idx="8237" formatCode="0.00E+00">
                  <c:v>-2.8958999999999999E-2</c:v>
                </c:pt>
                <c:pt idx="8238" formatCode="0.00E+00">
                  <c:v>-2.8965000000000001E-2</c:v>
                </c:pt>
                <c:pt idx="8239" formatCode="0.00E+00">
                  <c:v>-2.8969999999999999E-2</c:v>
                </c:pt>
                <c:pt idx="8240" formatCode="0.00E+00">
                  <c:v>-2.8975999999999998E-2</c:v>
                </c:pt>
                <c:pt idx="8241" formatCode="0.00E+00">
                  <c:v>-2.8982000000000001E-2</c:v>
                </c:pt>
                <c:pt idx="8242" formatCode="0.00E+00">
                  <c:v>-2.8988E-2</c:v>
                </c:pt>
                <c:pt idx="8243" formatCode="0.00E+00">
                  <c:v>-2.8993000000000001E-2</c:v>
                </c:pt>
                <c:pt idx="8244" formatCode="0.00E+00">
                  <c:v>-2.8997999999999999E-2</c:v>
                </c:pt>
                <c:pt idx="8245" formatCode="0.00E+00">
                  <c:v>-2.9002E-2</c:v>
                </c:pt>
                <c:pt idx="8246" formatCode="0.00E+00">
                  <c:v>-2.9006000000000001E-2</c:v>
                </c:pt>
                <c:pt idx="8247" formatCode="0.00E+00">
                  <c:v>-2.9009E-2</c:v>
                </c:pt>
                <c:pt idx="8248" formatCode="0.00E+00">
                  <c:v>-2.9012E-2</c:v>
                </c:pt>
                <c:pt idx="8249" formatCode="0.00E+00">
                  <c:v>-2.9013000000000001E-2</c:v>
                </c:pt>
                <c:pt idx="8250" formatCode="0.00E+00">
                  <c:v>-2.9013000000000001E-2</c:v>
                </c:pt>
                <c:pt idx="8251" formatCode="0.00E+00">
                  <c:v>-2.9010999999999999E-2</c:v>
                </c:pt>
                <c:pt idx="8252" formatCode="0.00E+00">
                  <c:v>-2.9009E-2</c:v>
                </c:pt>
                <c:pt idx="8253" formatCode="0.00E+00">
                  <c:v>-2.9003999999999999E-2</c:v>
                </c:pt>
                <c:pt idx="8254" formatCode="0.00E+00">
                  <c:v>-2.8997999999999999E-2</c:v>
                </c:pt>
                <c:pt idx="8255" formatCode="0.00E+00">
                  <c:v>-2.8990999999999999E-2</c:v>
                </c:pt>
                <c:pt idx="8256" formatCode="0.00E+00">
                  <c:v>-2.8981E-2</c:v>
                </c:pt>
                <c:pt idx="8257" formatCode="0.00E+00">
                  <c:v>-2.8969000000000002E-2</c:v>
                </c:pt>
                <c:pt idx="8258" formatCode="0.00E+00">
                  <c:v>-2.8955000000000002E-2</c:v>
                </c:pt>
                <c:pt idx="8259" formatCode="0.00E+00">
                  <c:v>-2.8938999999999999E-2</c:v>
                </c:pt>
                <c:pt idx="8260" formatCode="0.00E+00">
                  <c:v>-2.8920000000000001E-2</c:v>
                </c:pt>
                <c:pt idx="8261" formatCode="0.00E+00">
                  <c:v>-2.8899000000000001E-2</c:v>
                </c:pt>
                <c:pt idx="8262" formatCode="0.00E+00">
                  <c:v>-2.8875000000000001E-2</c:v>
                </c:pt>
                <c:pt idx="8263" formatCode="0.00E+00">
                  <c:v>-2.8849E-2</c:v>
                </c:pt>
                <c:pt idx="8264" formatCode="0.00E+00">
                  <c:v>-2.8819999999999998E-2</c:v>
                </c:pt>
                <c:pt idx="8265" formatCode="0.00E+00">
                  <c:v>-2.8788000000000001E-2</c:v>
                </c:pt>
                <c:pt idx="8266" formatCode="0.00E+00">
                  <c:v>-2.8753000000000001E-2</c:v>
                </c:pt>
                <c:pt idx="8267" formatCode="0.00E+00">
                  <c:v>-2.8715000000000001E-2</c:v>
                </c:pt>
                <c:pt idx="8268" formatCode="0.00E+00">
                  <c:v>-2.8674999999999999E-2</c:v>
                </c:pt>
                <c:pt idx="8269" formatCode="0.00E+00">
                  <c:v>-2.8631E-2</c:v>
                </c:pt>
                <c:pt idx="8270" formatCode="0.00E+00">
                  <c:v>-2.8583999999999998E-2</c:v>
                </c:pt>
                <c:pt idx="8271" formatCode="0.00E+00">
                  <c:v>-2.8535000000000001E-2</c:v>
                </c:pt>
                <c:pt idx="8272" formatCode="0.00E+00">
                  <c:v>-2.8482E-2</c:v>
                </c:pt>
                <c:pt idx="8273" formatCode="0.00E+00">
                  <c:v>-2.8426E-2</c:v>
                </c:pt>
                <c:pt idx="8274" formatCode="0.00E+00">
                  <c:v>-2.8368000000000001E-2</c:v>
                </c:pt>
                <c:pt idx="8275" formatCode="0.00E+00">
                  <c:v>-2.8306000000000001E-2</c:v>
                </c:pt>
                <c:pt idx="8276" formatCode="0.00E+00">
                  <c:v>-2.8240999999999999E-2</c:v>
                </c:pt>
                <c:pt idx="8277" formatCode="0.00E+00">
                  <c:v>-2.8174000000000001E-2</c:v>
                </c:pt>
                <c:pt idx="8278" formatCode="0.00E+00">
                  <c:v>-2.8104000000000001E-2</c:v>
                </c:pt>
                <c:pt idx="8279" formatCode="0.00E+00">
                  <c:v>-2.8031E-2</c:v>
                </c:pt>
                <c:pt idx="8280" formatCode="0.00E+00">
                  <c:v>-2.7956000000000002E-2</c:v>
                </c:pt>
                <c:pt idx="8281" formatCode="0.00E+00">
                  <c:v>-2.7878E-2</c:v>
                </c:pt>
                <c:pt idx="8282" formatCode="0.00E+00">
                  <c:v>-2.7798E-2</c:v>
                </c:pt>
                <c:pt idx="8283" formatCode="0.00E+00">
                  <c:v>-2.7716000000000001E-2</c:v>
                </c:pt>
                <c:pt idx="8284" formatCode="0.00E+00">
                  <c:v>-2.7630999999999999E-2</c:v>
                </c:pt>
                <c:pt idx="8285" formatCode="0.00E+00">
                  <c:v>-2.7545E-2</c:v>
                </c:pt>
                <c:pt idx="8286" formatCode="0.00E+00">
                  <c:v>-2.7456000000000001E-2</c:v>
                </c:pt>
                <c:pt idx="8287" formatCode="0.00E+00">
                  <c:v>-2.7366000000000001E-2</c:v>
                </c:pt>
                <c:pt idx="8288" formatCode="0.00E+00">
                  <c:v>-2.7274E-2</c:v>
                </c:pt>
                <c:pt idx="8289" formatCode="0.00E+00">
                  <c:v>-2.7182000000000001E-2</c:v>
                </c:pt>
                <c:pt idx="8290" formatCode="0.00E+00">
                  <c:v>-2.7087E-2</c:v>
                </c:pt>
                <c:pt idx="8291" formatCode="0.00E+00">
                  <c:v>-2.6991999999999999E-2</c:v>
                </c:pt>
                <c:pt idx="8292" formatCode="0.00E+00">
                  <c:v>-2.6896E-2</c:v>
                </c:pt>
                <c:pt idx="8293" formatCode="0.00E+00">
                  <c:v>-2.6800000000000001E-2</c:v>
                </c:pt>
                <c:pt idx="8294" formatCode="0.00E+00">
                  <c:v>-2.6703000000000001E-2</c:v>
                </c:pt>
                <c:pt idx="8295" formatCode="0.00E+00">
                  <c:v>-2.6606000000000001E-2</c:v>
                </c:pt>
                <c:pt idx="8296" formatCode="0.00E+00">
                  <c:v>-2.6508E-2</c:v>
                </c:pt>
                <c:pt idx="8297" formatCode="0.00E+00">
                  <c:v>-2.6411E-2</c:v>
                </c:pt>
                <c:pt idx="8298" formatCode="0.00E+00">
                  <c:v>-2.6314000000000001E-2</c:v>
                </c:pt>
                <c:pt idx="8299" formatCode="0.00E+00">
                  <c:v>-2.6217000000000001E-2</c:v>
                </c:pt>
                <c:pt idx="8300" formatCode="0.00E+00">
                  <c:v>-2.6121999999999999E-2</c:v>
                </c:pt>
                <c:pt idx="8301" formatCode="0.00E+00">
                  <c:v>-2.6027000000000002E-2</c:v>
                </c:pt>
                <c:pt idx="8302" formatCode="0.00E+00">
                  <c:v>-2.5933000000000001E-2</c:v>
                </c:pt>
                <c:pt idx="8303" formatCode="0.00E+00">
                  <c:v>-2.5840999999999999E-2</c:v>
                </c:pt>
                <c:pt idx="8304" formatCode="0.00E+00">
                  <c:v>-2.5749999999999999E-2</c:v>
                </c:pt>
                <c:pt idx="8305" formatCode="0.00E+00">
                  <c:v>-2.5661E-2</c:v>
                </c:pt>
                <c:pt idx="8306" formatCode="0.00E+00">
                  <c:v>-2.5572999999999999E-2</c:v>
                </c:pt>
                <c:pt idx="8307" formatCode="0.00E+00">
                  <c:v>-2.5488E-2</c:v>
                </c:pt>
                <c:pt idx="8308" formatCode="0.00E+00">
                  <c:v>-2.5405E-2</c:v>
                </c:pt>
                <c:pt idx="8309" formatCode="0.00E+00">
                  <c:v>-2.5323999999999999E-2</c:v>
                </c:pt>
                <c:pt idx="8310" formatCode="0.00E+00">
                  <c:v>-2.5246000000000001E-2</c:v>
                </c:pt>
                <c:pt idx="8311" formatCode="0.00E+00">
                  <c:v>-2.5170000000000001E-2</c:v>
                </c:pt>
                <c:pt idx="8312" formatCode="0.00E+00">
                  <c:v>-2.5097999999999999E-2</c:v>
                </c:pt>
                <c:pt idx="8313" formatCode="0.00E+00">
                  <c:v>-2.5028000000000002E-2</c:v>
                </c:pt>
                <c:pt idx="8314" formatCode="0.00E+00">
                  <c:v>-2.4962000000000002E-2</c:v>
                </c:pt>
                <c:pt idx="8315" formatCode="0.00E+00">
                  <c:v>-2.4899000000000001E-2</c:v>
                </c:pt>
                <c:pt idx="8316" formatCode="0.00E+00">
                  <c:v>-2.4839E-2</c:v>
                </c:pt>
                <c:pt idx="8317" formatCode="0.00E+00">
                  <c:v>-2.4782999999999999E-2</c:v>
                </c:pt>
                <c:pt idx="8318" formatCode="0.00E+00">
                  <c:v>-2.4731E-2</c:v>
                </c:pt>
                <c:pt idx="8319" formatCode="0.00E+00">
                  <c:v>-2.4681999999999999E-2</c:v>
                </c:pt>
                <c:pt idx="8320" formatCode="0.00E+00">
                  <c:v>-2.4636999999999999E-2</c:v>
                </c:pt>
                <c:pt idx="8321" formatCode="0.00E+00">
                  <c:v>-2.4597000000000001E-2</c:v>
                </c:pt>
                <c:pt idx="8322" formatCode="0.00E+00">
                  <c:v>-2.4559999999999998E-2</c:v>
                </c:pt>
                <c:pt idx="8323" formatCode="0.00E+00">
                  <c:v>-2.4527E-2</c:v>
                </c:pt>
                <c:pt idx="8324" formatCode="0.00E+00">
                  <c:v>-2.4499E-2</c:v>
                </c:pt>
                <c:pt idx="8325" formatCode="0.00E+00">
                  <c:v>-2.4473999999999999E-2</c:v>
                </c:pt>
                <c:pt idx="8326" formatCode="0.00E+00">
                  <c:v>-2.4454E-2</c:v>
                </c:pt>
                <c:pt idx="8327" formatCode="0.00E+00">
                  <c:v>-2.4438999999999999E-2</c:v>
                </c:pt>
                <c:pt idx="8328" formatCode="0.00E+00">
                  <c:v>-2.4427000000000001E-2</c:v>
                </c:pt>
                <c:pt idx="8329" formatCode="0.00E+00">
                  <c:v>-2.4420000000000001E-2</c:v>
                </c:pt>
                <c:pt idx="8330" formatCode="0.00E+00">
                  <c:v>-2.4417000000000001E-2</c:v>
                </c:pt>
                <c:pt idx="8331" formatCode="0.00E+00">
                  <c:v>-2.4417999999999999E-2</c:v>
                </c:pt>
                <c:pt idx="8332" formatCode="0.00E+00">
                  <c:v>-2.4423E-2</c:v>
                </c:pt>
                <c:pt idx="8333" formatCode="0.00E+00">
                  <c:v>-2.4433E-2</c:v>
                </c:pt>
                <c:pt idx="8334" formatCode="0.00E+00">
                  <c:v>-2.4445999999999999E-2</c:v>
                </c:pt>
                <c:pt idx="8335" formatCode="0.00E+00">
                  <c:v>-2.4464E-2</c:v>
                </c:pt>
                <c:pt idx="8336" formatCode="0.00E+00">
                  <c:v>-2.4485E-2</c:v>
                </c:pt>
                <c:pt idx="8337" formatCode="0.00E+00">
                  <c:v>-2.4510000000000001E-2</c:v>
                </c:pt>
                <c:pt idx="8338" formatCode="0.00E+00">
                  <c:v>-2.4538999999999998E-2</c:v>
                </c:pt>
                <c:pt idx="8339" formatCode="0.00E+00">
                  <c:v>-2.4570999999999999E-2</c:v>
                </c:pt>
                <c:pt idx="8340" formatCode="0.00E+00">
                  <c:v>-2.4607E-2</c:v>
                </c:pt>
                <c:pt idx="8341" formatCode="0.00E+00">
                  <c:v>-2.4646000000000001E-2</c:v>
                </c:pt>
                <c:pt idx="8342" formatCode="0.00E+00">
                  <c:v>-2.4688000000000002E-2</c:v>
                </c:pt>
                <c:pt idx="8343" formatCode="0.00E+00">
                  <c:v>-2.4732000000000001E-2</c:v>
                </c:pt>
                <c:pt idx="8344" formatCode="0.00E+00">
                  <c:v>-2.478E-2</c:v>
                </c:pt>
                <c:pt idx="8345" formatCode="0.00E+00">
                  <c:v>-2.4830000000000001E-2</c:v>
                </c:pt>
                <c:pt idx="8346" formatCode="0.00E+00">
                  <c:v>-2.4882000000000001E-2</c:v>
                </c:pt>
                <c:pt idx="8347" formatCode="0.00E+00">
                  <c:v>-2.4936E-2</c:v>
                </c:pt>
                <c:pt idx="8348" formatCode="0.00E+00">
                  <c:v>-2.4992E-2</c:v>
                </c:pt>
                <c:pt idx="8349" formatCode="0.00E+00">
                  <c:v>-2.5049999999999999E-2</c:v>
                </c:pt>
                <c:pt idx="8350" formatCode="0.00E+00">
                  <c:v>-2.5108999999999999E-2</c:v>
                </c:pt>
                <c:pt idx="8351" formatCode="0.00E+00">
                  <c:v>-2.5170000000000001E-2</c:v>
                </c:pt>
                <c:pt idx="8352" formatCode="0.00E+00">
                  <c:v>-2.5231E-2</c:v>
                </c:pt>
                <c:pt idx="8353" formatCode="0.00E+00">
                  <c:v>-2.5293E-2</c:v>
                </c:pt>
                <c:pt idx="8354" formatCode="0.00E+00">
                  <c:v>-2.5356E-2</c:v>
                </c:pt>
                <c:pt idx="8355" formatCode="0.00E+00">
                  <c:v>-2.5419000000000001E-2</c:v>
                </c:pt>
                <c:pt idx="8356" formatCode="0.00E+00">
                  <c:v>-2.5481E-2</c:v>
                </c:pt>
                <c:pt idx="8357" formatCode="0.00E+00">
                  <c:v>-2.5544000000000001E-2</c:v>
                </c:pt>
                <c:pt idx="8358" formatCode="0.00E+00">
                  <c:v>-2.5606E-2</c:v>
                </c:pt>
                <c:pt idx="8359" formatCode="0.00E+00">
                  <c:v>-2.5668E-2</c:v>
                </c:pt>
                <c:pt idx="8360" formatCode="0.00E+00">
                  <c:v>-2.5728000000000001E-2</c:v>
                </c:pt>
                <c:pt idx="8361" formatCode="0.00E+00">
                  <c:v>-2.5787000000000001E-2</c:v>
                </c:pt>
                <c:pt idx="8362" formatCode="0.00E+00">
                  <c:v>-2.5845E-2</c:v>
                </c:pt>
                <c:pt idx="8363" formatCode="0.00E+00">
                  <c:v>-2.5902000000000001E-2</c:v>
                </c:pt>
                <c:pt idx="8364" formatCode="0.00E+00">
                  <c:v>-2.5956E-2</c:v>
                </c:pt>
                <c:pt idx="8365" formatCode="0.00E+00">
                  <c:v>-2.6009000000000001E-2</c:v>
                </c:pt>
                <c:pt idx="8366" formatCode="0.00E+00">
                  <c:v>-2.6058999999999999E-2</c:v>
                </c:pt>
                <c:pt idx="8367" formatCode="0.00E+00">
                  <c:v>-2.6107000000000002E-2</c:v>
                </c:pt>
                <c:pt idx="8368" formatCode="0.00E+00">
                  <c:v>-2.6152000000000002E-2</c:v>
                </c:pt>
                <c:pt idx="8369" formatCode="0.00E+00">
                  <c:v>-2.6193999999999999E-2</c:v>
                </c:pt>
                <c:pt idx="8370" formatCode="0.00E+00">
                  <c:v>-2.6234E-2</c:v>
                </c:pt>
                <c:pt idx="8371" formatCode="0.00E+00">
                  <c:v>-2.6270000000000002E-2</c:v>
                </c:pt>
                <c:pt idx="8372" formatCode="0.00E+00">
                  <c:v>-2.6304000000000001E-2</c:v>
                </c:pt>
                <c:pt idx="8373" formatCode="0.00E+00">
                  <c:v>-2.6332999999999999E-2</c:v>
                </c:pt>
                <c:pt idx="8374" formatCode="0.00E+00">
                  <c:v>-2.6360000000000001E-2</c:v>
                </c:pt>
                <c:pt idx="8375" formatCode="0.00E+00">
                  <c:v>-2.6383E-2</c:v>
                </c:pt>
                <c:pt idx="8376" formatCode="0.00E+00">
                  <c:v>-2.6401999999999998E-2</c:v>
                </c:pt>
                <c:pt idx="8377" formatCode="0.00E+00">
                  <c:v>-2.6417E-2</c:v>
                </c:pt>
                <c:pt idx="8378" formatCode="0.00E+00">
                  <c:v>-2.6429000000000001E-2</c:v>
                </c:pt>
                <c:pt idx="8379" formatCode="0.00E+00">
                  <c:v>-2.6436999999999999E-2</c:v>
                </c:pt>
                <c:pt idx="8380" formatCode="0.00E+00">
                  <c:v>-2.6440999999999999E-2</c:v>
                </c:pt>
                <c:pt idx="8381" formatCode="0.00E+00">
                  <c:v>-2.6440999999999999E-2</c:v>
                </c:pt>
                <c:pt idx="8382" formatCode="0.00E+00">
                  <c:v>-2.6436999999999999E-2</c:v>
                </c:pt>
                <c:pt idx="8383" formatCode="0.00E+00">
                  <c:v>-2.6429000000000001E-2</c:v>
                </c:pt>
                <c:pt idx="8384" formatCode="0.00E+00">
                  <c:v>-2.6418000000000001E-2</c:v>
                </c:pt>
                <c:pt idx="8385" formatCode="0.00E+00">
                  <c:v>-2.6401999999999998E-2</c:v>
                </c:pt>
                <c:pt idx="8386" formatCode="0.00E+00">
                  <c:v>-2.6383E-2</c:v>
                </c:pt>
                <c:pt idx="8387" formatCode="0.00E+00">
                  <c:v>-2.6360000000000001E-2</c:v>
                </c:pt>
                <c:pt idx="8388" formatCode="0.00E+00">
                  <c:v>-2.6332999999999999E-2</c:v>
                </c:pt>
                <c:pt idx="8389" formatCode="0.00E+00">
                  <c:v>-2.6301999999999999E-2</c:v>
                </c:pt>
                <c:pt idx="8390" formatCode="0.00E+00">
                  <c:v>-2.6268E-2</c:v>
                </c:pt>
                <c:pt idx="8391" formatCode="0.00E+00">
                  <c:v>-2.6231000000000001E-2</c:v>
                </c:pt>
                <c:pt idx="8392" formatCode="0.00E+00">
                  <c:v>-2.6190000000000001E-2</c:v>
                </c:pt>
                <c:pt idx="8393" formatCode="0.00E+00">
                  <c:v>-2.6145999999999999E-2</c:v>
                </c:pt>
                <c:pt idx="8394" formatCode="0.00E+00">
                  <c:v>-2.6098E-2</c:v>
                </c:pt>
                <c:pt idx="8395" formatCode="0.00E+00">
                  <c:v>-2.6048000000000002E-2</c:v>
                </c:pt>
                <c:pt idx="8396" formatCode="0.00E+00">
                  <c:v>-2.5995000000000001E-2</c:v>
                </c:pt>
                <c:pt idx="8397" formatCode="0.00E+00">
                  <c:v>-2.5939E-2</c:v>
                </c:pt>
                <c:pt idx="8398" formatCode="0.00E+00">
                  <c:v>-2.588E-2</c:v>
                </c:pt>
                <c:pt idx="8399" formatCode="0.00E+00">
                  <c:v>-2.5819000000000002E-2</c:v>
                </c:pt>
                <c:pt idx="8400" formatCode="0.00E+00">
                  <c:v>-2.5756000000000001E-2</c:v>
                </c:pt>
                <c:pt idx="8401" formatCode="0.00E+00">
                  <c:v>-2.5690000000000001E-2</c:v>
                </c:pt>
                <c:pt idx="8402" formatCode="0.00E+00">
                  <c:v>-2.5621999999999999E-2</c:v>
                </c:pt>
                <c:pt idx="8403" formatCode="0.00E+00">
                  <c:v>-2.5552999999999999E-2</c:v>
                </c:pt>
                <c:pt idx="8404" formatCode="0.00E+00">
                  <c:v>-2.5482000000000001E-2</c:v>
                </c:pt>
                <c:pt idx="8405" formatCode="0.00E+00">
                  <c:v>-2.5409000000000001E-2</c:v>
                </c:pt>
                <c:pt idx="8406" formatCode="0.00E+00">
                  <c:v>-2.5335E-2</c:v>
                </c:pt>
                <c:pt idx="8407" formatCode="0.00E+00">
                  <c:v>-2.5260000000000001E-2</c:v>
                </c:pt>
                <c:pt idx="8408" formatCode="0.00E+00">
                  <c:v>-2.5184000000000002E-2</c:v>
                </c:pt>
                <c:pt idx="8409" formatCode="0.00E+00">
                  <c:v>-2.5107000000000001E-2</c:v>
                </c:pt>
                <c:pt idx="8410" formatCode="0.00E+00">
                  <c:v>-2.5028999999999999E-2</c:v>
                </c:pt>
                <c:pt idx="8411" formatCode="0.00E+00">
                  <c:v>-2.4951000000000001E-2</c:v>
                </c:pt>
                <c:pt idx="8412" formatCode="0.00E+00">
                  <c:v>-2.4872999999999999E-2</c:v>
                </c:pt>
                <c:pt idx="8413" formatCode="0.00E+00">
                  <c:v>-2.4794E-2</c:v>
                </c:pt>
                <c:pt idx="8414" formatCode="0.00E+00">
                  <c:v>-2.4715000000000001E-2</c:v>
                </c:pt>
                <c:pt idx="8415" formatCode="0.00E+00">
                  <c:v>-2.4636000000000002E-2</c:v>
                </c:pt>
                <c:pt idx="8416" formatCode="0.00E+00">
                  <c:v>-2.4556999999999999E-2</c:v>
                </c:pt>
                <c:pt idx="8417" formatCode="0.00E+00">
                  <c:v>-2.4479000000000001E-2</c:v>
                </c:pt>
                <c:pt idx="8418" formatCode="0.00E+00">
                  <c:v>-2.4400999999999999E-2</c:v>
                </c:pt>
                <c:pt idx="8419" formatCode="0.00E+00">
                  <c:v>-2.4323999999999998E-2</c:v>
                </c:pt>
                <c:pt idx="8420" formatCode="0.00E+00">
                  <c:v>-2.4247000000000001E-2</c:v>
                </c:pt>
                <c:pt idx="8421" formatCode="0.00E+00">
                  <c:v>-2.4171999999999999E-2</c:v>
                </c:pt>
                <c:pt idx="8422" formatCode="0.00E+00">
                  <c:v>-2.4097E-2</c:v>
                </c:pt>
                <c:pt idx="8423" formatCode="0.00E+00">
                  <c:v>-2.4022999999999999E-2</c:v>
                </c:pt>
                <c:pt idx="8424" formatCode="0.00E+00">
                  <c:v>-2.3951E-2</c:v>
                </c:pt>
                <c:pt idx="8425" formatCode="0.00E+00">
                  <c:v>-2.3879999999999998E-2</c:v>
                </c:pt>
                <c:pt idx="8426" formatCode="0.00E+00">
                  <c:v>-2.3810000000000001E-2</c:v>
                </c:pt>
                <c:pt idx="8427" formatCode="0.00E+00">
                  <c:v>-2.3741999999999999E-2</c:v>
                </c:pt>
                <c:pt idx="8428" formatCode="0.00E+00">
                  <c:v>-2.3675000000000002E-2</c:v>
                </c:pt>
                <c:pt idx="8429" formatCode="0.00E+00">
                  <c:v>-2.3609999999999999E-2</c:v>
                </c:pt>
                <c:pt idx="8430" formatCode="0.00E+00">
                  <c:v>-2.3546999999999998E-2</c:v>
                </c:pt>
                <c:pt idx="8431" formatCode="0.00E+00">
                  <c:v>-2.3484999999999999E-2</c:v>
                </c:pt>
                <c:pt idx="8432" formatCode="0.00E+00">
                  <c:v>-2.3425999999999999E-2</c:v>
                </c:pt>
                <c:pt idx="8433" formatCode="0.00E+00">
                  <c:v>-2.3368E-2</c:v>
                </c:pt>
                <c:pt idx="8434" formatCode="0.00E+00">
                  <c:v>-2.3313E-2</c:v>
                </c:pt>
                <c:pt idx="8435" formatCode="0.00E+00">
                  <c:v>-2.3258999999999998E-2</c:v>
                </c:pt>
                <c:pt idx="8436" formatCode="0.00E+00">
                  <c:v>-2.3207999999999999E-2</c:v>
                </c:pt>
                <c:pt idx="8437" formatCode="0.00E+00">
                  <c:v>-2.3158999999999999E-2</c:v>
                </c:pt>
                <c:pt idx="8438" formatCode="0.00E+00">
                  <c:v>-2.3112000000000001E-2</c:v>
                </c:pt>
                <c:pt idx="8439" formatCode="0.00E+00">
                  <c:v>-2.3067000000000001E-2</c:v>
                </c:pt>
                <c:pt idx="8440" formatCode="0.00E+00">
                  <c:v>-2.3025E-2</c:v>
                </c:pt>
                <c:pt idx="8441" formatCode="0.00E+00">
                  <c:v>-2.2984999999999998E-2</c:v>
                </c:pt>
                <c:pt idx="8442" formatCode="0.00E+00">
                  <c:v>-2.2948E-2</c:v>
                </c:pt>
                <c:pt idx="8443" formatCode="0.00E+00">
                  <c:v>-2.2911999999999998E-2</c:v>
                </c:pt>
                <c:pt idx="8444" formatCode="0.00E+00">
                  <c:v>-2.2880000000000001E-2</c:v>
                </c:pt>
                <c:pt idx="8445" formatCode="0.00E+00">
                  <c:v>-2.2849000000000001E-2</c:v>
                </c:pt>
                <c:pt idx="8446" formatCode="0.00E+00">
                  <c:v>-2.2821999999999999E-2</c:v>
                </c:pt>
                <c:pt idx="8447" formatCode="0.00E+00">
                  <c:v>-2.2796E-2</c:v>
                </c:pt>
                <c:pt idx="8448" formatCode="0.00E+00">
                  <c:v>-2.2773000000000002E-2</c:v>
                </c:pt>
                <c:pt idx="8449" formatCode="0.00E+00">
                  <c:v>-2.2752999999999999E-2</c:v>
                </c:pt>
                <c:pt idx="8450" formatCode="0.00E+00">
                  <c:v>-2.2734999999999998E-2</c:v>
                </c:pt>
                <c:pt idx="8451" formatCode="0.00E+00">
                  <c:v>-2.2719E-2</c:v>
                </c:pt>
                <c:pt idx="8452" formatCode="0.00E+00">
                  <c:v>-2.2706E-2</c:v>
                </c:pt>
                <c:pt idx="8453" formatCode="0.00E+00">
                  <c:v>-2.2695E-2</c:v>
                </c:pt>
                <c:pt idx="8454" formatCode="0.00E+00">
                  <c:v>-2.2686000000000001E-2</c:v>
                </c:pt>
                <c:pt idx="8455" formatCode="0.00E+00">
                  <c:v>-2.2679999999999999E-2</c:v>
                </c:pt>
                <c:pt idx="8456" formatCode="0.00E+00">
                  <c:v>-2.2676000000000002E-2</c:v>
                </c:pt>
                <c:pt idx="8457" formatCode="0.00E+00">
                  <c:v>-2.2674E-2</c:v>
                </c:pt>
                <c:pt idx="8458" formatCode="0.00E+00">
                  <c:v>-2.2674E-2</c:v>
                </c:pt>
                <c:pt idx="8459" formatCode="0.00E+00">
                  <c:v>-2.2676999999999999E-2</c:v>
                </c:pt>
                <c:pt idx="8460" formatCode="0.00E+00">
                  <c:v>-2.2681E-2</c:v>
                </c:pt>
                <c:pt idx="8461" formatCode="0.00E+00">
                  <c:v>-2.2688E-2</c:v>
                </c:pt>
                <c:pt idx="8462" formatCode="0.00E+00">
                  <c:v>-2.2696000000000001E-2</c:v>
                </c:pt>
                <c:pt idx="8463" formatCode="0.00E+00">
                  <c:v>-2.2706E-2</c:v>
                </c:pt>
                <c:pt idx="8464" formatCode="0.00E+00">
                  <c:v>-2.2717999999999999E-2</c:v>
                </c:pt>
                <c:pt idx="8465" formatCode="0.00E+00">
                  <c:v>-2.2731000000000001E-2</c:v>
                </c:pt>
                <c:pt idx="8466" formatCode="0.00E+00">
                  <c:v>-2.2745999999999999E-2</c:v>
                </c:pt>
                <c:pt idx="8467" formatCode="0.00E+00">
                  <c:v>-2.2762999999999999E-2</c:v>
                </c:pt>
                <c:pt idx="8468" formatCode="0.00E+00">
                  <c:v>-2.2780000000000002E-2</c:v>
                </c:pt>
                <c:pt idx="8469" formatCode="0.00E+00">
                  <c:v>-2.2800000000000001E-2</c:v>
                </c:pt>
                <c:pt idx="8470" formatCode="0.00E+00">
                  <c:v>-2.282E-2</c:v>
                </c:pt>
                <c:pt idx="8471" formatCode="0.00E+00">
                  <c:v>-2.2841E-2</c:v>
                </c:pt>
                <c:pt idx="8472" formatCode="0.00E+00">
                  <c:v>-2.2863000000000001E-2</c:v>
                </c:pt>
                <c:pt idx="8473" formatCode="0.00E+00">
                  <c:v>-2.2887000000000001E-2</c:v>
                </c:pt>
                <c:pt idx="8474" formatCode="0.00E+00">
                  <c:v>-2.291E-2</c:v>
                </c:pt>
                <c:pt idx="8475" formatCode="0.00E+00">
                  <c:v>-2.2935000000000001E-2</c:v>
                </c:pt>
                <c:pt idx="8476" formatCode="0.00E+00">
                  <c:v>-2.2960000000000001E-2</c:v>
                </c:pt>
                <c:pt idx="8477" formatCode="0.00E+00">
                  <c:v>-2.2984999999999998E-2</c:v>
                </c:pt>
                <c:pt idx="8478" formatCode="0.00E+00">
                  <c:v>-2.3011E-2</c:v>
                </c:pt>
                <c:pt idx="8479" formatCode="0.00E+00">
                  <c:v>-2.3036999999999998E-2</c:v>
                </c:pt>
                <c:pt idx="8480" formatCode="0.00E+00">
                  <c:v>-2.3061999999999999E-2</c:v>
                </c:pt>
                <c:pt idx="8481" formatCode="0.00E+00">
                  <c:v>-2.3088000000000001E-2</c:v>
                </c:pt>
                <c:pt idx="8482" formatCode="0.00E+00">
                  <c:v>-2.3113999999999999E-2</c:v>
                </c:pt>
                <c:pt idx="8483" formatCode="0.00E+00">
                  <c:v>-2.3139E-2</c:v>
                </c:pt>
                <c:pt idx="8484" formatCode="0.00E+00">
                  <c:v>-2.3163E-2</c:v>
                </c:pt>
                <c:pt idx="8485" formatCode="0.00E+00">
                  <c:v>-2.3188E-2</c:v>
                </c:pt>
                <c:pt idx="8486" formatCode="0.00E+00">
                  <c:v>-2.3210999999999999E-2</c:v>
                </c:pt>
                <c:pt idx="8487" formatCode="0.00E+00">
                  <c:v>-2.3234000000000001E-2</c:v>
                </c:pt>
                <c:pt idx="8488" formatCode="0.00E+00">
                  <c:v>-2.3255999999999999E-2</c:v>
                </c:pt>
                <c:pt idx="8489" formatCode="0.00E+00">
                  <c:v>-2.3276999999999999E-2</c:v>
                </c:pt>
                <c:pt idx="8490" formatCode="0.00E+00">
                  <c:v>-2.3297999999999999E-2</c:v>
                </c:pt>
                <c:pt idx="8491" formatCode="0.00E+00">
                  <c:v>-2.3317000000000001E-2</c:v>
                </c:pt>
                <c:pt idx="8492" formatCode="0.00E+00">
                  <c:v>-2.3335000000000002E-2</c:v>
                </c:pt>
                <c:pt idx="8493" formatCode="0.00E+00">
                  <c:v>-2.3352000000000001E-2</c:v>
                </c:pt>
                <c:pt idx="8494" formatCode="0.00E+00">
                  <c:v>-2.3366999999999999E-2</c:v>
                </c:pt>
                <c:pt idx="8495" formatCode="0.00E+00">
                  <c:v>-2.3380999999999999E-2</c:v>
                </c:pt>
                <c:pt idx="8496" formatCode="0.00E+00">
                  <c:v>-2.3394000000000002E-2</c:v>
                </c:pt>
                <c:pt idx="8497" formatCode="0.00E+00">
                  <c:v>-2.3404999999999999E-2</c:v>
                </c:pt>
                <c:pt idx="8498" formatCode="0.00E+00">
                  <c:v>-2.3414999999999998E-2</c:v>
                </c:pt>
                <c:pt idx="8499" formatCode="0.00E+00">
                  <c:v>-2.3424E-2</c:v>
                </c:pt>
                <c:pt idx="8500" formatCode="0.00E+00">
                  <c:v>-2.3431E-2</c:v>
                </c:pt>
                <c:pt idx="8501" formatCode="0.00E+00">
                  <c:v>-2.3435999999999998E-2</c:v>
                </c:pt>
                <c:pt idx="8502" formatCode="0.00E+00">
                  <c:v>-2.3439999999999999E-2</c:v>
                </c:pt>
                <c:pt idx="8503" formatCode="0.00E+00">
                  <c:v>-2.3442999999999999E-2</c:v>
                </c:pt>
                <c:pt idx="8504" formatCode="0.00E+00">
                  <c:v>-2.3442999999999999E-2</c:v>
                </c:pt>
                <c:pt idx="8505" formatCode="0.00E+00">
                  <c:v>-2.3442999999999999E-2</c:v>
                </c:pt>
                <c:pt idx="8506" formatCode="0.00E+00">
                  <c:v>-2.3441E-2</c:v>
                </c:pt>
                <c:pt idx="8507" formatCode="0.00E+00">
                  <c:v>-2.3436999999999999E-2</c:v>
                </c:pt>
                <c:pt idx="8508" formatCode="0.00E+00">
                  <c:v>-2.3432000000000001E-2</c:v>
                </c:pt>
                <c:pt idx="8509" formatCode="0.00E+00">
                  <c:v>-2.3425999999999999E-2</c:v>
                </c:pt>
                <c:pt idx="8510" formatCode="0.00E+00">
                  <c:v>-2.3418000000000001E-2</c:v>
                </c:pt>
                <c:pt idx="8511" formatCode="0.00E+00">
                  <c:v>-2.3408999999999999E-2</c:v>
                </c:pt>
                <c:pt idx="8512" formatCode="0.00E+00">
                  <c:v>-2.3399E-2</c:v>
                </c:pt>
                <c:pt idx="8513" formatCode="0.00E+00">
                  <c:v>-2.3387000000000002E-2</c:v>
                </c:pt>
                <c:pt idx="8514" formatCode="0.00E+00">
                  <c:v>-2.3375E-2</c:v>
                </c:pt>
                <c:pt idx="8515" formatCode="0.00E+00">
                  <c:v>-2.3361E-2</c:v>
                </c:pt>
                <c:pt idx="8516" formatCode="0.00E+00">
                  <c:v>-2.3345999999999999E-2</c:v>
                </c:pt>
                <c:pt idx="8517" formatCode="0.00E+00">
                  <c:v>-2.3331000000000001E-2</c:v>
                </c:pt>
                <c:pt idx="8518" formatCode="0.00E+00">
                  <c:v>-2.3314000000000001E-2</c:v>
                </c:pt>
                <c:pt idx="8519" formatCode="0.00E+00">
                  <c:v>-2.3296999999999998E-2</c:v>
                </c:pt>
                <c:pt idx="8520" formatCode="0.00E+00">
                  <c:v>-2.3279000000000001E-2</c:v>
                </c:pt>
                <c:pt idx="8521" formatCode="0.00E+00">
                  <c:v>-2.3259999999999999E-2</c:v>
                </c:pt>
                <c:pt idx="8522" formatCode="0.00E+00">
                  <c:v>-2.3241000000000001E-2</c:v>
                </c:pt>
                <c:pt idx="8523" formatCode="0.00E+00">
                  <c:v>-2.3220999999999999E-2</c:v>
                </c:pt>
                <c:pt idx="8524" formatCode="0.00E+00">
                  <c:v>-2.3199999999999998E-2</c:v>
                </c:pt>
                <c:pt idx="8525" formatCode="0.00E+00">
                  <c:v>-2.3179000000000002E-2</c:v>
                </c:pt>
                <c:pt idx="8526" formatCode="0.00E+00">
                  <c:v>-2.3158000000000002E-2</c:v>
                </c:pt>
                <c:pt idx="8527" formatCode="0.00E+00">
                  <c:v>-2.3136E-2</c:v>
                </c:pt>
                <c:pt idx="8528" formatCode="0.00E+00">
                  <c:v>-2.3113999999999999E-2</c:v>
                </c:pt>
                <c:pt idx="8529" formatCode="0.00E+00">
                  <c:v>-2.3092000000000001E-2</c:v>
                </c:pt>
                <c:pt idx="8530" formatCode="0.00E+00">
                  <c:v>-2.3068999999999999E-2</c:v>
                </c:pt>
                <c:pt idx="8531" formatCode="0.00E+00">
                  <c:v>-2.3047000000000002E-2</c:v>
                </c:pt>
                <c:pt idx="8532" formatCode="0.00E+00">
                  <c:v>-2.3023999999999999E-2</c:v>
                </c:pt>
                <c:pt idx="8533" formatCode="0.00E+00">
                  <c:v>-2.3001000000000001E-2</c:v>
                </c:pt>
                <c:pt idx="8534" formatCode="0.00E+00">
                  <c:v>-2.2978999999999999E-2</c:v>
                </c:pt>
                <c:pt idx="8535" formatCode="0.00E+00">
                  <c:v>-2.2956000000000001E-2</c:v>
                </c:pt>
                <c:pt idx="8536" formatCode="0.00E+00">
                  <c:v>-2.2932999999999999E-2</c:v>
                </c:pt>
                <c:pt idx="8537" formatCode="0.00E+00">
                  <c:v>-2.291E-2</c:v>
                </c:pt>
                <c:pt idx="8538" formatCode="0.00E+00">
                  <c:v>-2.2887000000000001E-2</c:v>
                </c:pt>
                <c:pt idx="8539" formatCode="0.00E+00">
                  <c:v>-2.2863999999999999E-2</c:v>
                </c:pt>
                <c:pt idx="8540" formatCode="0.00E+00">
                  <c:v>-2.2842000000000001E-2</c:v>
                </c:pt>
                <c:pt idx="8541" formatCode="0.00E+00">
                  <c:v>-2.2818999999999999E-2</c:v>
                </c:pt>
                <c:pt idx="8542" formatCode="0.00E+00">
                  <c:v>-2.2796E-2</c:v>
                </c:pt>
                <c:pt idx="8543" formatCode="0.00E+00">
                  <c:v>-2.2773000000000002E-2</c:v>
                </c:pt>
                <c:pt idx="8544" formatCode="0.00E+00">
                  <c:v>-2.2751E-2</c:v>
                </c:pt>
                <c:pt idx="8545" formatCode="0.00E+00">
                  <c:v>-2.2728000000000002E-2</c:v>
                </c:pt>
                <c:pt idx="8546" formatCode="0.00E+00">
                  <c:v>-2.2704999999999999E-2</c:v>
                </c:pt>
                <c:pt idx="8547" formatCode="0.00E+00">
                  <c:v>-2.2682000000000001E-2</c:v>
                </c:pt>
                <c:pt idx="8548" formatCode="0.00E+00">
                  <c:v>-2.2658999999999999E-2</c:v>
                </c:pt>
                <c:pt idx="8549" formatCode="0.00E+00">
                  <c:v>-2.2636E-2</c:v>
                </c:pt>
                <c:pt idx="8550" formatCode="0.00E+00">
                  <c:v>-2.2613000000000001E-2</c:v>
                </c:pt>
                <c:pt idx="8551" formatCode="0.00E+00">
                  <c:v>-2.2589999999999999E-2</c:v>
                </c:pt>
                <c:pt idx="8552" formatCode="0.00E+00">
                  <c:v>-2.2567E-2</c:v>
                </c:pt>
                <c:pt idx="8553" formatCode="0.00E+00">
                  <c:v>-2.2543000000000001E-2</c:v>
                </c:pt>
                <c:pt idx="8554" formatCode="0.00E+00">
                  <c:v>-2.2519000000000001E-2</c:v>
                </c:pt>
                <c:pt idx="8555" formatCode="0.00E+00">
                  <c:v>-2.2495000000000001E-2</c:v>
                </c:pt>
                <c:pt idx="8556" formatCode="0.00E+00">
                  <c:v>-2.247E-2</c:v>
                </c:pt>
                <c:pt idx="8557" formatCode="0.00E+00">
                  <c:v>-2.2445E-2</c:v>
                </c:pt>
                <c:pt idx="8558" formatCode="0.00E+00">
                  <c:v>-2.2419999999999999E-2</c:v>
                </c:pt>
                <c:pt idx="8559" formatCode="0.00E+00">
                  <c:v>-2.2394000000000001E-2</c:v>
                </c:pt>
                <c:pt idx="8560" formatCode="0.00E+00">
                  <c:v>-2.2367999999999999E-2</c:v>
                </c:pt>
                <c:pt idx="8561" formatCode="0.00E+00">
                  <c:v>-2.2342000000000001E-2</c:v>
                </c:pt>
                <c:pt idx="8562" formatCode="0.00E+00">
                  <c:v>-2.2315000000000002E-2</c:v>
                </c:pt>
                <c:pt idx="8563" formatCode="0.00E+00">
                  <c:v>-2.2287000000000001E-2</c:v>
                </c:pt>
                <c:pt idx="8564" formatCode="0.00E+00">
                  <c:v>-2.2259000000000001E-2</c:v>
                </c:pt>
                <c:pt idx="8565" formatCode="0.00E+00">
                  <c:v>-2.223E-2</c:v>
                </c:pt>
                <c:pt idx="8566" formatCode="0.00E+00">
                  <c:v>-2.2200999999999999E-2</c:v>
                </c:pt>
                <c:pt idx="8567" formatCode="0.00E+00">
                  <c:v>-2.2171E-2</c:v>
                </c:pt>
                <c:pt idx="8568" formatCode="0.00E+00">
                  <c:v>-2.2141000000000001E-2</c:v>
                </c:pt>
                <c:pt idx="8569" formatCode="0.00E+00">
                  <c:v>-2.2110000000000001E-2</c:v>
                </c:pt>
                <c:pt idx="8570" formatCode="0.00E+00">
                  <c:v>-2.2078E-2</c:v>
                </c:pt>
                <c:pt idx="8571" formatCode="0.00E+00">
                  <c:v>-2.2046E-2</c:v>
                </c:pt>
                <c:pt idx="8572" formatCode="0.00E+00">
                  <c:v>-2.2013000000000001E-2</c:v>
                </c:pt>
                <c:pt idx="8573" formatCode="0.00E+00">
                  <c:v>-2.1978999999999999E-2</c:v>
                </c:pt>
                <c:pt idx="8574" formatCode="0.00E+00">
                  <c:v>-2.1944999999999999E-2</c:v>
                </c:pt>
                <c:pt idx="8575" formatCode="0.00E+00">
                  <c:v>-2.1911E-2</c:v>
                </c:pt>
                <c:pt idx="8576" formatCode="0.00E+00">
                  <c:v>-2.1876E-2</c:v>
                </c:pt>
                <c:pt idx="8577" formatCode="0.00E+00">
                  <c:v>-2.1839999999999998E-2</c:v>
                </c:pt>
                <c:pt idx="8578" formatCode="0.00E+00">
                  <c:v>-2.1804E-2</c:v>
                </c:pt>
                <c:pt idx="8579" formatCode="0.00E+00">
                  <c:v>-2.1767000000000002E-2</c:v>
                </c:pt>
                <c:pt idx="8580" formatCode="0.00E+00">
                  <c:v>-2.1729999999999999E-2</c:v>
                </c:pt>
                <c:pt idx="8581" formatCode="0.00E+00">
                  <c:v>-2.1693E-2</c:v>
                </c:pt>
                <c:pt idx="8582" formatCode="0.00E+00">
                  <c:v>-2.1655000000000001E-2</c:v>
                </c:pt>
                <c:pt idx="8583" formatCode="0.00E+00">
                  <c:v>-2.1616E-2</c:v>
                </c:pt>
                <c:pt idx="8584" formatCode="0.00E+00">
                  <c:v>-2.1578E-2</c:v>
                </c:pt>
                <c:pt idx="8585" formatCode="0.00E+00">
                  <c:v>-2.1538999999999999E-2</c:v>
                </c:pt>
                <c:pt idx="8586" formatCode="0.00E+00">
                  <c:v>-2.1499999999999998E-2</c:v>
                </c:pt>
                <c:pt idx="8587" formatCode="0.00E+00">
                  <c:v>-2.1461000000000001E-2</c:v>
                </c:pt>
                <c:pt idx="8588" formatCode="0.00E+00">
                  <c:v>-2.1422E-2</c:v>
                </c:pt>
                <c:pt idx="8589" formatCode="0.00E+00">
                  <c:v>-2.1382999999999999E-2</c:v>
                </c:pt>
                <c:pt idx="8590" formatCode="0.00E+00">
                  <c:v>-2.1343000000000001E-2</c:v>
                </c:pt>
                <c:pt idx="8591" formatCode="0.00E+00">
                  <c:v>-2.1304E-2</c:v>
                </c:pt>
                <c:pt idx="8592" formatCode="0.00E+00">
                  <c:v>-2.1264999999999999E-2</c:v>
                </c:pt>
                <c:pt idx="8593" formatCode="0.00E+00">
                  <c:v>-2.1225999999999998E-2</c:v>
                </c:pt>
                <c:pt idx="8594" formatCode="0.00E+00">
                  <c:v>-2.1187000000000001E-2</c:v>
                </c:pt>
                <c:pt idx="8595" formatCode="0.00E+00">
                  <c:v>-2.1149000000000001E-2</c:v>
                </c:pt>
                <c:pt idx="8596" formatCode="0.00E+00">
                  <c:v>-2.1111000000000001E-2</c:v>
                </c:pt>
                <c:pt idx="8597" formatCode="0.00E+00">
                  <c:v>-2.1073000000000001E-2</c:v>
                </c:pt>
                <c:pt idx="8598" formatCode="0.00E+00">
                  <c:v>-2.1035999999999999E-2</c:v>
                </c:pt>
                <c:pt idx="8599" formatCode="0.00E+00">
                  <c:v>-2.0999E-2</c:v>
                </c:pt>
                <c:pt idx="8600" formatCode="0.00E+00">
                  <c:v>-2.0962000000000001E-2</c:v>
                </c:pt>
                <c:pt idx="8601" formatCode="0.00E+00">
                  <c:v>-2.0926E-2</c:v>
                </c:pt>
                <c:pt idx="8602" formatCode="0.00E+00">
                  <c:v>-2.0891E-2</c:v>
                </c:pt>
                <c:pt idx="8603" formatCode="0.00E+00">
                  <c:v>-2.0857000000000001E-2</c:v>
                </c:pt>
                <c:pt idx="8604" formatCode="0.00E+00">
                  <c:v>-2.0823000000000001E-2</c:v>
                </c:pt>
                <c:pt idx="8605" formatCode="0.00E+00">
                  <c:v>-2.0789999999999999E-2</c:v>
                </c:pt>
                <c:pt idx="8606" formatCode="0.00E+00">
                  <c:v>-2.0757000000000001E-2</c:v>
                </c:pt>
                <c:pt idx="8607" formatCode="0.00E+00">
                  <c:v>-2.0726000000000001E-2</c:v>
                </c:pt>
                <c:pt idx="8608" formatCode="0.00E+00">
                  <c:v>-2.0695000000000002E-2</c:v>
                </c:pt>
                <c:pt idx="8609" formatCode="0.00E+00">
                  <c:v>-2.0664999999999999E-2</c:v>
                </c:pt>
                <c:pt idx="8610" formatCode="0.00E+00">
                  <c:v>-2.0636000000000002E-2</c:v>
                </c:pt>
                <c:pt idx="8611" formatCode="0.00E+00">
                  <c:v>-2.0608000000000001E-2</c:v>
                </c:pt>
                <c:pt idx="8612" formatCode="0.00E+00">
                  <c:v>-2.0580999999999999E-2</c:v>
                </c:pt>
                <c:pt idx="8613" formatCode="0.00E+00">
                  <c:v>-2.0553999999999999E-2</c:v>
                </c:pt>
                <c:pt idx="8614" formatCode="0.00E+00">
                  <c:v>-2.0528999999999999E-2</c:v>
                </c:pt>
                <c:pt idx="8615" formatCode="0.00E+00">
                  <c:v>-2.0504000000000001E-2</c:v>
                </c:pt>
                <c:pt idx="8616" formatCode="0.00E+00">
                  <c:v>-2.0480999999999999E-2</c:v>
                </c:pt>
                <c:pt idx="8617" formatCode="0.00E+00">
                  <c:v>-2.0458E-2</c:v>
                </c:pt>
                <c:pt idx="8618" formatCode="0.00E+00">
                  <c:v>-2.0435999999999999E-2</c:v>
                </c:pt>
                <c:pt idx="8619" formatCode="0.00E+00">
                  <c:v>-2.0414999999999999E-2</c:v>
                </c:pt>
                <c:pt idx="8620" formatCode="0.00E+00">
                  <c:v>-2.0393999999999999E-2</c:v>
                </c:pt>
                <c:pt idx="8621" formatCode="0.00E+00">
                  <c:v>-2.0374E-2</c:v>
                </c:pt>
                <c:pt idx="8622" formatCode="0.00E+00">
                  <c:v>-2.0355000000000002E-2</c:v>
                </c:pt>
                <c:pt idx="8623" formatCode="0.00E+00">
                  <c:v>-2.0337000000000001E-2</c:v>
                </c:pt>
                <c:pt idx="8624" formatCode="0.00E+00">
                  <c:v>-2.0319E-2</c:v>
                </c:pt>
                <c:pt idx="8625" formatCode="0.00E+00">
                  <c:v>-2.0302000000000001E-2</c:v>
                </c:pt>
                <c:pt idx="8626" formatCode="0.00E+00">
                  <c:v>-2.0285999999999998E-2</c:v>
                </c:pt>
                <c:pt idx="8627" formatCode="0.00E+00">
                  <c:v>-2.027E-2</c:v>
                </c:pt>
                <c:pt idx="8628" formatCode="0.00E+00">
                  <c:v>-2.0254000000000001E-2</c:v>
                </c:pt>
                <c:pt idx="8629" formatCode="0.00E+00">
                  <c:v>-2.0237999999999999E-2</c:v>
                </c:pt>
                <c:pt idx="8630" formatCode="0.00E+00">
                  <c:v>-2.0223000000000001E-2</c:v>
                </c:pt>
                <c:pt idx="8631" formatCode="0.00E+00">
                  <c:v>-2.0208E-2</c:v>
                </c:pt>
                <c:pt idx="8632" formatCode="0.00E+00">
                  <c:v>-2.0192999999999999E-2</c:v>
                </c:pt>
                <c:pt idx="8633" formatCode="0.00E+00">
                  <c:v>-2.0178000000000001E-2</c:v>
                </c:pt>
                <c:pt idx="8634" formatCode="0.00E+00">
                  <c:v>-2.0163E-2</c:v>
                </c:pt>
                <c:pt idx="8635" formatCode="0.00E+00">
                  <c:v>-2.0147999999999999E-2</c:v>
                </c:pt>
                <c:pt idx="8636" formatCode="0.00E+00">
                  <c:v>-2.0133000000000002E-2</c:v>
                </c:pt>
                <c:pt idx="8637" formatCode="0.00E+00">
                  <c:v>-2.0116999999999999E-2</c:v>
                </c:pt>
                <c:pt idx="8638" formatCode="0.00E+00">
                  <c:v>-2.0101999999999998E-2</c:v>
                </c:pt>
                <c:pt idx="8639" formatCode="0.00E+00">
                  <c:v>-2.0084999999999999E-2</c:v>
                </c:pt>
                <c:pt idx="8640" formatCode="0.00E+00">
                  <c:v>-2.0067999999999999E-2</c:v>
                </c:pt>
                <c:pt idx="8641" formatCode="0.00E+00">
                  <c:v>-2.0050999999999999E-2</c:v>
                </c:pt>
                <c:pt idx="8642" formatCode="0.00E+00">
                  <c:v>-2.0032999999999999E-2</c:v>
                </c:pt>
                <c:pt idx="8643" formatCode="0.00E+00">
                  <c:v>-2.0014000000000001E-2</c:v>
                </c:pt>
                <c:pt idx="8644" formatCode="0.00E+00">
                  <c:v>-1.9994000000000001E-2</c:v>
                </c:pt>
                <c:pt idx="8645" formatCode="0.00E+00">
                  <c:v>-1.9973000000000001E-2</c:v>
                </c:pt>
                <c:pt idx="8646" formatCode="0.00E+00">
                  <c:v>-1.9952000000000001E-2</c:v>
                </c:pt>
                <c:pt idx="8647" formatCode="0.00E+00">
                  <c:v>-1.9928999999999999E-2</c:v>
                </c:pt>
                <c:pt idx="8648" formatCode="0.00E+00">
                  <c:v>-1.9904999999999999E-2</c:v>
                </c:pt>
                <c:pt idx="8649" formatCode="0.00E+00">
                  <c:v>-1.9879999999999998E-2</c:v>
                </c:pt>
                <c:pt idx="8650" formatCode="0.00E+00">
                  <c:v>-1.9854E-2</c:v>
                </c:pt>
                <c:pt idx="8651" formatCode="0.00E+00">
                  <c:v>-1.9827000000000001E-2</c:v>
                </c:pt>
                <c:pt idx="8652" formatCode="0.00E+00">
                  <c:v>-1.9799000000000001E-2</c:v>
                </c:pt>
                <c:pt idx="8653" formatCode="0.00E+00">
                  <c:v>-1.9768999999999998E-2</c:v>
                </c:pt>
                <c:pt idx="8654" formatCode="0.00E+00">
                  <c:v>-1.9737999999999999E-2</c:v>
                </c:pt>
                <c:pt idx="8655" formatCode="0.00E+00">
                  <c:v>-1.9705E-2</c:v>
                </c:pt>
                <c:pt idx="8656" formatCode="0.00E+00">
                  <c:v>-1.9671000000000001E-2</c:v>
                </c:pt>
                <c:pt idx="8657" formatCode="0.00E+00">
                  <c:v>-1.9636000000000001E-2</c:v>
                </c:pt>
                <c:pt idx="8658" formatCode="0.00E+00">
                  <c:v>-1.9598999999999998E-2</c:v>
                </c:pt>
                <c:pt idx="8659" formatCode="0.00E+00">
                  <c:v>-1.9560999999999999E-2</c:v>
                </c:pt>
                <c:pt idx="8660" formatCode="0.00E+00">
                  <c:v>-1.9522000000000001E-2</c:v>
                </c:pt>
                <c:pt idx="8661" formatCode="0.00E+00">
                  <c:v>-1.9480999999999998E-2</c:v>
                </c:pt>
                <c:pt idx="8662" formatCode="0.00E+00">
                  <c:v>-1.9439999999999999E-2</c:v>
                </c:pt>
                <c:pt idx="8663" formatCode="0.00E+00">
                  <c:v>-1.9396E-2</c:v>
                </c:pt>
                <c:pt idx="8664" formatCode="0.00E+00">
                  <c:v>-1.9352000000000001E-2</c:v>
                </c:pt>
                <c:pt idx="8665" formatCode="0.00E+00">
                  <c:v>-1.9306E-2</c:v>
                </c:pt>
                <c:pt idx="8666" formatCode="0.00E+00">
                  <c:v>-1.9259999999999999E-2</c:v>
                </c:pt>
                <c:pt idx="8667" formatCode="0.00E+00">
                  <c:v>-1.9212E-2</c:v>
                </c:pt>
                <c:pt idx="8668" formatCode="0.00E+00">
                  <c:v>-1.9162999999999999E-2</c:v>
                </c:pt>
                <c:pt idx="8669" formatCode="0.00E+00">
                  <c:v>-1.9113000000000002E-2</c:v>
                </c:pt>
                <c:pt idx="8670" formatCode="0.00E+00">
                  <c:v>-1.9063E-2</c:v>
                </c:pt>
                <c:pt idx="8671" formatCode="0.00E+00">
                  <c:v>-1.9012000000000001E-2</c:v>
                </c:pt>
                <c:pt idx="8672" formatCode="0.00E+00">
                  <c:v>-1.8960000000000001E-2</c:v>
                </c:pt>
                <c:pt idx="8673" formatCode="0.00E+00">
                  <c:v>-1.8907E-2</c:v>
                </c:pt>
                <c:pt idx="8674" formatCode="0.00E+00">
                  <c:v>-1.8855E-2</c:v>
                </c:pt>
                <c:pt idx="8675" formatCode="0.00E+00">
                  <c:v>-1.8800999999999998E-2</c:v>
                </c:pt>
                <c:pt idx="8676" formatCode="0.00E+00">
                  <c:v>-1.8748000000000001E-2</c:v>
                </c:pt>
                <c:pt idx="8677" formatCode="0.00E+00">
                  <c:v>-1.8693999999999999E-2</c:v>
                </c:pt>
                <c:pt idx="8678" formatCode="0.00E+00">
                  <c:v>-1.8641000000000001E-2</c:v>
                </c:pt>
                <c:pt idx="8679" formatCode="0.00E+00">
                  <c:v>-1.8586999999999999E-2</c:v>
                </c:pt>
                <c:pt idx="8680" formatCode="0.00E+00">
                  <c:v>-1.8533999999999998E-2</c:v>
                </c:pt>
                <c:pt idx="8681" formatCode="0.00E+00">
                  <c:v>-1.8481000000000001E-2</c:v>
                </c:pt>
                <c:pt idx="8682" formatCode="0.00E+00">
                  <c:v>-1.8429000000000001E-2</c:v>
                </c:pt>
                <c:pt idx="8683" formatCode="0.00E+00">
                  <c:v>-1.8377000000000001E-2</c:v>
                </c:pt>
                <c:pt idx="8684" formatCode="0.00E+00">
                  <c:v>-1.8325999999999999E-2</c:v>
                </c:pt>
                <c:pt idx="8685" formatCode="0.00E+00">
                  <c:v>-1.8276000000000001E-2</c:v>
                </c:pt>
                <c:pt idx="8686" formatCode="0.00E+00">
                  <c:v>-1.8227E-2</c:v>
                </c:pt>
                <c:pt idx="8687" formatCode="0.00E+00">
                  <c:v>-1.8179000000000001E-2</c:v>
                </c:pt>
                <c:pt idx="8688" formatCode="0.00E+00">
                  <c:v>-1.8133E-2</c:v>
                </c:pt>
                <c:pt idx="8689" formatCode="0.00E+00">
                  <c:v>-1.8086999999999999E-2</c:v>
                </c:pt>
                <c:pt idx="8690" formatCode="0.00E+00">
                  <c:v>-1.8044000000000001E-2</c:v>
                </c:pt>
                <c:pt idx="8691" formatCode="0.00E+00">
                  <c:v>-1.8001E-2</c:v>
                </c:pt>
                <c:pt idx="8692" formatCode="0.00E+00">
                  <c:v>-1.7961000000000001E-2</c:v>
                </c:pt>
                <c:pt idx="8693" formatCode="0.00E+00">
                  <c:v>-1.7922E-2</c:v>
                </c:pt>
                <c:pt idx="8694" formatCode="0.00E+00">
                  <c:v>-1.7885999999999999E-2</c:v>
                </c:pt>
                <c:pt idx="8695" formatCode="0.00E+00">
                  <c:v>-1.7850999999999999E-2</c:v>
                </c:pt>
                <c:pt idx="8696" formatCode="0.00E+00">
                  <c:v>-1.7819000000000002E-2</c:v>
                </c:pt>
                <c:pt idx="8697" formatCode="0.00E+00">
                  <c:v>-1.7788999999999999E-2</c:v>
                </c:pt>
                <c:pt idx="8698" formatCode="0.00E+00">
                  <c:v>-1.7760999999999999E-2</c:v>
                </c:pt>
                <c:pt idx="8699" formatCode="0.00E+00">
                  <c:v>-1.7735000000000001E-2</c:v>
                </c:pt>
                <c:pt idx="8700" formatCode="0.00E+00">
                  <c:v>-1.7711999999999999E-2</c:v>
                </c:pt>
                <c:pt idx="8701" formatCode="0.00E+00">
                  <c:v>-1.7691999999999999E-2</c:v>
                </c:pt>
                <c:pt idx="8702" formatCode="0.00E+00">
                  <c:v>-1.7673999999999999E-2</c:v>
                </c:pt>
                <c:pt idx="8703" formatCode="0.00E+00">
                  <c:v>-1.7659000000000001E-2</c:v>
                </c:pt>
                <c:pt idx="8704" formatCode="0.00E+00">
                  <c:v>-1.7646999999999999E-2</c:v>
                </c:pt>
                <c:pt idx="8705" formatCode="0.00E+00">
                  <c:v>-1.7637E-2</c:v>
                </c:pt>
                <c:pt idx="8706" formatCode="0.00E+00">
                  <c:v>-1.763E-2</c:v>
                </c:pt>
                <c:pt idx="8707" formatCode="0.00E+00">
                  <c:v>-1.7625999999999999E-2</c:v>
                </c:pt>
                <c:pt idx="8708" formatCode="0.00E+00">
                  <c:v>-1.7624999999999998E-2</c:v>
                </c:pt>
                <c:pt idx="8709" formatCode="0.00E+00">
                  <c:v>-1.7625999999999999E-2</c:v>
                </c:pt>
                <c:pt idx="8710" formatCode="0.00E+00">
                  <c:v>-1.7631000000000001E-2</c:v>
                </c:pt>
                <c:pt idx="8711" formatCode="0.00E+00">
                  <c:v>-1.7638000000000001E-2</c:v>
                </c:pt>
                <c:pt idx="8712" formatCode="0.00E+00">
                  <c:v>-1.7648E-2</c:v>
                </c:pt>
                <c:pt idx="8713" formatCode="0.00E+00">
                  <c:v>-1.7661E-2</c:v>
                </c:pt>
                <c:pt idx="8714" formatCode="0.00E+00">
                  <c:v>-1.7676999999999998E-2</c:v>
                </c:pt>
                <c:pt idx="8715" formatCode="0.00E+00">
                  <c:v>-1.7694999999999999E-2</c:v>
                </c:pt>
                <c:pt idx="8716" formatCode="0.00E+00">
                  <c:v>-1.7715999999999999E-2</c:v>
                </c:pt>
                <c:pt idx="8717" formatCode="0.00E+00">
                  <c:v>-1.7739999999999999E-2</c:v>
                </c:pt>
                <c:pt idx="8718" formatCode="0.00E+00">
                  <c:v>-1.7766000000000001E-2</c:v>
                </c:pt>
                <c:pt idx="8719" formatCode="0.00E+00">
                  <c:v>-1.7794999999999998E-2</c:v>
                </c:pt>
                <c:pt idx="8720" formatCode="0.00E+00">
                  <c:v>-1.7826000000000002E-2</c:v>
                </c:pt>
                <c:pt idx="8721" formatCode="0.00E+00">
                  <c:v>-1.7860000000000001E-2</c:v>
                </c:pt>
                <c:pt idx="8722" formatCode="0.00E+00">
                  <c:v>-1.7895000000000001E-2</c:v>
                </c:pt>
                <c:pt idx="8723" formatCode="0.00E+00">
                  <c:v>-1.7933999999999999E-2</c:v>
                </c:pt>
                <c:pt idx="8724" formatCode="0.00E+00">
                  <c:v>-1.7974E-2</c:v>
                </c:pt>
                <c:pt idx="8725" formatCode="0.00E+00">
                  <c:v>-1.8016000000000001E-2</c:v>
                </c:pt>
                <c:pt idx="8726" formatCode="0.00E+00">
                  <c:v>-1.806E-2</c:v>
                </c:pt>
                <c:pt idx="8727" formatCode="0.00E+00">
                  <c:v>-1.8106000000000001E-2</c:v>
                </c:pt>
                <c:pt idx="8728" formatCode="0.00E+00">
                  <c:v>-1.8152999999999999E-2</c:v>
                </c:pt>
                <c:pt idx="8729" formatCode="0.00E+00">
                  <c:v>-1.8203E-2</c:v>
                </c:pt>
                <c:pt idx="8730" formatCode="0.00E+00">
                  <c:v>-1.8252999999999998E-2</c:v>
                </c:pt>
                <c:pt idx="8731" formatCode="0.00E+00">
                  <c:v>-1.8304999999999998E-2</c:v>
                </c:pt>
                <c:pt idx="8732" formatCode="0.00E+00">
                  <c:v>-1.8357999999999999E-2</c:v>
                </c:pt>
                <c:pt idx="8733" formatCode="0.00E+00">
                  <c:v>-1.8412000000000001E-2</c:v>
                </c:pt>
                <c:pt idx="8734" formatCode="0.00E+00">
                  <c:v>-1.8467000000000001E-2</c:v>
                </c:pt>
                <c:pt idx="8735" formatCode="0.00E+00">
                  <c:v>-1.8523000000000001E-2</c:v>
                </c:pt>
                <c:pt idx="8736" formatCode="0.00E+00">
                  <c:v>-1.8578999999999998E-2</c:v>
                </c:pt>
                <c:pt idx="8737" formatCode="0.00E+00">
                  <c:v>-1.8636E-2</c:v>
                </c:pt>
                <c:pt idx="8738" formatCode="0.00E+00">
                  <c:v>-1.8693000000000001E-2</c:v>
                </c:pt>
                <c:pt idx="8739" formatCode="0.00E+00">
                  <c:v>-1.8751E-2</c:v>
                </c:pt>
                <c:pt idx="8740" formatCode="0.00E+00">
                  <c:v>-1.8807999999999998E-2</c:v>
                </c:pt>
                <c:pt idx="8741" formatCode="0.00E+00">
                  <c:v>-1.8865E-2</c:v>
                </c:pt>
                <c:pt idx="8742" formatCode="0.00E+00">
                  <c:v>-1.8922000000000001E-2</c:v>
                </c:pt>
                <c:pt idx="8743" formatCode="0.00E+00">
                  <c:v>-1.8978999999999999E-2</c:v>
                </c:pt>
                <c:pt idx="8744" formatCode="0.00E+00">
                  <c:v>-1.9035E-2</c:v>
                </c:pt>
                <c:pt idx="8745" formatCode="0.00E+00">
                  <c:v>-1.9089999999999999E-2</c:v>
                </c:pt>
                <c:pt idx="8746" formatCode="0.00E+00">
                  <c:v>-1.9144999999999999E-2</c:v>
                </c:pt>
                <c:pt idx="8747" formatCode="0.00E+00">
                  <c:v>-1.9198E-2</c:v>
                </c:pt>
                <c:pt idx="8748" formatCode="0.00E+00">
                  <c:v>-1.9251000000000001E-2</c:v>
                </c:pt>
                <c:pt idx="8749" formatCode="0.00E+00">
                  <c:v>-1.9302E-2</c:v>
                </c:pt>
                <c:pt idx="8750" formatCode="0.00E+00">
                  <c:v>-1.9351E-2</c:v>
                </c:pt>
                <c:pt idx="8751" formatCode="0.00E+00">
                  <c:v>-1.9399E-2</c:v>
                </c:pt>
                <c:pt idx="8752" formatCode="0.00E+00">
                  <c:v>-1.9446000000000001E-2</c:v>
                </c:pt>
                <c:pt idx="8753" formatCode="0.00E+00">
                  <c:v>-1.9491000000000001E-2</c:v>
                </c:pt>
                <c:pt idx="8754" formatCode="0.00E+00">
                  <c:v>-1.9532999999999998E-2</c:v>
                </c:pt>
                <c:pt idx="8755" formatCode="0.00E+00">
                  <c:v>-1.9574000000000001E-2</c:v>
                </c:pt>
                <c:pt idx="8756" formatCode="0.00E+00">
                  <c:v>-1.9612999999999998E-2</c:v>
                </c:pt>
                <c:pt idx="8757" formatCode="0.00E+00">
                  <c:v>-1.9649E-2</c:v>
                </c:pt>
                <c:pt idx="8758" formatCode="0.00E+00">
                  <c:v>-1.9682999999999999E-2</c:v>
                </c:pt>
                <c:pt idx="8759" formatCode="0.00E+00">
                  <c:v>-1.9713999999999999E-2</c:v>
                </c:pt>
                <c:pt idx="8760" formatCode="0.00E+00">
                  <c:v>-1.9743E-2</c:v>
                </c:pt>
                <c:pt idx="8761" formatCode="0.00E+00">
                  <c:v>-1.9768999999999998E-2</c:v>
                </c:pt>
                <c:pt idx="8762" formatCode="0.00E+00">
                  <c:v>-1.9793000000000002E-2</c:v>
                </c:pt>
                <c:pt idx="8763" formatCode="0.00E+00">
                  <c:v>-1.9813999999999998E-2</c:v>
                </c:pt>
                <c:pt idx="8764" formatCode="0.00E+00">
                  <c:v>-1.9831999999999999E-2</c:v>
                </c:pt>
                <c:pt idx="8765" formatCode="0.00E+00">
                  <c:v>-1.9847E-2</c:v>
                </c:pt>
                <c:pt idx="8766" formatCode="0.00E+00">
                  <c:v>-1.9859000000000002E-2</c:v>
                </c:pt>
                <c:pt idx="8767" formatCode="0.00E+00">
                  <c:v>-1.9868E-2</c:v>
                </c:pt>
                <c:pt idx="8768" formatCode="0.00E+00">
                  <c:v>-1.9873999999999999E-2</c:v>
                </c:pt>
                <c:pt idx="8769" formatCode="0.00E+00">
                  <c:v>-1.9878E-2</c:v>
                </c:pt>
                <c:pt idx="8770" formatCode="0.00E+00">
                  <c:v>-1.9878E-2</c:v>
                </c:pt>
                <c:pt idx="8771" formatCode="0.00E+00">
                  <c:v>-1.9875E-2</c:v>
                </c:pt>
                <c:pt idx="8772" formatCode="0.00E+00">
                  <c:v>-1.9869000000000001E-2</c:v>
                </c:pt>
                <c:pt idx="8773" formatCode="0.00E+00">
                  <c:v>-1.9859999999999999E-2</c:v>
                </c:pt>
                <c:pt idx="8774" formatCode="0.00E+00">
                  <c:v>-1.9848000000000001E-2</c:v>
                </c:pt>
                <c:pt idx="8775" formatCode="0.00E+00">
                  <c:v>-1.9831999999999999E-2</c:v>
                </c:pt>
                <c:pt idx="8776" formatCode="0.00E+00">
                  <c:v>-1.9813999999999998E-2</c:v>
                </c:pt>
                <c:pt idx="8777" formatCode="0.00E+00">
                  <c:v>-1.9793000000000002E-2</c:v>
                </c:pt>
                <c:pt idx="8778" formatCode="0.00E+00">
                  <c:v>-1.9769999999999999E-2</c:v>
                </c:pt>
                <c:pt idx="8779" formatCode="0.00E+00">
                  <c:v>-1.9743E-2</c:v>
                </c:pt>
                <c:pt idx="8780" formatCode="0.00E+00">
                  <c:v>-1.9713000000000001E-2</c:v>
                </c:pt>
                <c:pt idx="8781" formatCode="0.00E+00">
                  <c:v>-1.9681000000000001E-2</c:v>
                </c:pt>
                <c:pt idx="8782" formatCode="0.00E+00">
                  <c:v>-1.9647000000000001E-2</c:v>
                </c:pt>
                <c:pt idx="8783" formatCode="0.00E+00">
                  <c:v>-1.9609000000000001E-2</c:v>
                </c:pt>
                <c:pt idx="8784" formatCode="0.00E+00">
                  <c:v>-1.9570000000000001E-2</c:v>
                </c:pt>
                <c:pt idx="8785" formatCode="0.00E+00">
                  <c:v>-1.9528E-2</c:v>
                </c:pt>
                <c:pt idx="8786" formatCode="0.00E+00">
                  <c:v>-1.9484000000000001E-2</c:v>
                </c:pt>
                <c:pt idx="8787" formatCode="0.00E+00">
                  <c:v>-1.9438E-2</c:v>
                </c:pt>
                <c:pt idx="8788" formatCode="0.00E+00">
                  <c:v>-1.9390000000000001E-2</c:v>
                </c:pt>
                <c:pt idx="8789" formatCode="0.00E+00">
                  <c:v>-1.934E-2</c:v>
                </c:pt>
                <c:pt idx="8790" formatCode="0.00E+00">
                  <c:v>-1.9288E-2</c:v>
                </c:pt>
                <c:pt idx="8791" formatCode="0.00E+00">
                  <c:v>-1.9234999999999999E-2</c:v>
                </c:pt>
                <c:pt idx="8792" formatCode="0.00E+00">
                  <c:v>-1.9179999999999999E-2</c:v>
                </c:pt>
                <c:pt idx="8793" formatCode="0.00E+00">
                  <c:v>-1.9123999999999999E-2</c:v>
                </c:pt>
                <c:pt idx="8794" formatCode="0.00E+00">
                  <c:v>-1.9067000000000001E-2</c:v>
                </c:pt>
                <c:pt idx="8795" formatCode="0.00E+00">
                  <c:v>-1.9008000000000001E-2</c:v>
                </c:pt>
                <c:pt idx="8796" formatCode="0.00E+00">
                  <c:v>-1.8949000000000001E-2</c:v>
                </c:pt>
                <c:pt idx="8797" formatCode="0.00E+00">
                  <c:v>-1.8889E-2</c:v>
                </c:pt>
                <c:pt idx="8798" formatCode="0.00E+00">
                  <c:v>-1.8828999999999999E-2</c:v>
                </c:pt>
                <c:pt idx="8799" formatCode="0.00E+00">
                  <c:v>-1.8766999999999999E-2</c:v>
                </c:pt>
                <c:pt idx="8800" formatCode="0.00E+00">
                  <c:v>-1.8706E-2</c:v>
                </c:pt>
                <c:pt idx="8801" formatCode="0.00E+00">
                  <c:v>-1.8644000000000001E-2</c:v>
                </c:pt>
                <c:pt idx="8802" formatCode="0.00E+00">
                  <c:v>-1.8582000000000001E-2</c:v>
                </c:pt>
                <c:pt idx="8803" formatCode="0.00E+00">
                  <c:v>-1.8520999999999999E-2</c:v>
                </c:pt>
                <c:pt idx="8804" formatCode="0.00E+00">
                  <c:v>-1.8459E-2</c:v>
                </c:pt>
                <c:pt idx="8805" formatCode="0.00E+00">
                  <c:v>-1.8398000000000001E-2</c:v>
                </c:pt>
                <c:pt idx="8806" formatCode="0.00E+00">
                  <c:v>-1.8336999999999999E-2</c:v>
                </c:pt>
                <c:pt idx="8807" formatCode="0.00E+00">
                  <c:v>-1.8277000000000002E-2</c:v>
                </c:pt>
                <c:pt idx="8808" formatCode="0.00E+00">
                  <c:v>-1.8217000000000001E-2</c:v>
                </c:pt>
                <c:pt idx="8809" formatCode="0.00E+00">
                  <c:v>-1.8158000000000001E-2</c:v>
                </c:pt>
                <c:pt idx="8810" formatCode="0.00E+00">
                  <c:v>-1.8100000000000002E-2</c:v>
                </c:pt>
                <c:pt idx="8811" formatCode="0.00E+00">
                  <c:v>-1.8041999999999999E-2</c:v>
                </c:pt>
                <c:pt idx="8812" formatCode="0.00E+00">
                  <c:v>-1.7985999999999999E-2</c:v>
                </c:pt>
                <c:pt idx="8813" formatCode="0.00E+00">
                  <c:v>-1.7930000000000001E-2</c:v>
                </c:pt>
                <c:pt idx="8814" formatCode="0.00E+00">
                  <c:v>-1.7876E-2</c:v>
                </c:pt>
                <c:pt idx="8815" formatCode="0.00E+00">
                  <c:v>-1.7822999999999999E-2</c:v>
                </c:pt>
                <c:pt idx="8816" formatCode="0.00E+00">
                  <c:v>-1.7770999999999999E-2</c:v>
                </c:pt>
                <c:pt idx="8817" formatCode="0.00E+00">
                  <c:v>-1.7721000000000001E-2</c:v>
                </c:pt>
                <c:pt idx="8818" formatCode="0.00E+00">
                  <c:v>-1.7672E-2</c:v>
                </c:pt>
                <c:pt idx="8819" formatCode="0.00E+00">
                  <c:v>-1.7624000000000001E-2</c:v>
                </c:pt>
                <c:pt idx="8820" formatCode="0.00E+00">
                  <c:v>-1.7576999999999999E-2</c:v>
                </c:pt>
                <c:pt idx="8821" formatCode="0.00E+00">
                  <c:v>-1.7531999999999999E-2</c:v>
                </c:pt>
                <c:pt idx="8822" formatCode="0.00E+00">
                  <c:v>-1.7488E-2</c:v>
                </c:pt>
                <c:pt idx="8823" formatCode="0.00E+00">
                  <c:v>-1.7444999999999999E-2</c:v>
                </c:pt>
                <c:pt idx="8824" formatCode="0.00E+00">
                  <c:v>-1.7403999999999999E-2</c:v>
                </c:pt>
                <c:pt idx="8825" formatCode="0.00E+00">
                  <c:v>-1.7364000000000001E-2</c:v>
                </c:pt>
                <c:pt idx="8826" formatCode="0.00E+00">
                  <c:v>-1.7326000000000001E-2</c:v>
                </c:pt>
                <c:pt idx="8827" formatCode="0.00E+00">
                  <c:v>-1.7288999999999999E-2</c:v>
                </c:pt>
                <c:pt idx="8828" formatCode="0.00E+00">
                  <c:v>-1.7253000000000001E-2</c:v>
                </c:pt>
                <c:pt idx="8829" formatCode="0.00E+00">
                  <c:v>-1.7218000000000001E-2</c:v>
                </c:pt>
                <c:pt idx="8830" formatCode="0.00E+00">
                  <c:v>-1.7184999999999999E-2</c:v>
                </c:pt>
                <c:pt idx="8831" formatCode="0.00E+00">
                  <c:v>-1.7152000000000001E-2</c:v>
                </c:pt>
                <c:pt idx="8832" formatCode="0.00E+00">
                  <c:v>-1.7121000000000001E-2</c:v>
                </c:pt>
                <c:pt idx="8833" formatCode="0.00E+00">
                  <c:v>-1.7090999999999999E-2</c:v>
                </c:pt>
                <c:pt idx="8834" formatCode="0.00E+00">
                  <c:v>-1.7062000000000001E-2</c:v>
                </c:pt>
                <c:pt idx="8835" formatCode="0.00E+00">
                  <c:v>-1.7034000000000001E-2</c:v>
                </c:pt>
                <c:pt idx="8836" formatCode="0.00E+00">
                  <c:v>-1.7006E-2</c:v>
                </c:pt>
                <c:pt idx="8837" formatCode="0.00E+00">
                  <c:v>-1.6979999999999999E-2</c:v>
                </c:pt>
                <c:pt idx="8838" formatCode="0.00E+00">
                  <c:v>-1.6954E-2</c:v>
                </c:pt>
                <c:pt idx="8839" formatCode="0.00E+00">
                  <c:v>-1.6929E-2</c:v>
                </c:pt>
                <c:pt idx="8840" formatCode="0.00E+00">
                  <c:v>-1.6905E-2</c:v>
                </c:pt>
                <c:pt idx="8841" formatCode="0.00E+00">
                  <c:v>-1.6882000000000001E-2</c:v>
                </c:pt>
                <c:pt idx="8842" formatCode="0.00E+00">
                  <c:v>-1.6858999999999999E-2</c:v>
                </c:pt>
                <c:pt idx="8843" formatCode="0.00E+00">
                  <c:v>-1.6836E-2</c:v>
                </c:pt>
                <c:pt idx="8844" formatCode="0.00E+00">
                  <c:v>-1.6815E-2</c:v>
                </c:pt>
                <c:pt idx="8845" formatCode="0.00E+00">
                  <c:v>-1.6792999999999999E-2</c:v>
                </c:pt>
                <c:pt idx="8846" formatCode="0.00E+00">
                  <c:v>-1.6771999999999999E-2</c:v>
                </c:pt>
                <c:pt idx="8847" formatCode="0.00E+00">
                  <c:v>-1.6752E-2</c:v>
                </c:pt>
                <c:pt idx="8848" formatCode="0.00E+00">
                  <c:v>-1.6732E-2</c:v>
                </c:pt>
                <c:pt idx="8849" formatCode="0.00E+00">
                  <c:v>-1.6712000000000001E-2</c:v>
                </c:pt>
                <c:pt idx="8850" formatCode="0.00E+00">
                  <c:v>-1.6691999999999999E-2</c:v>
                </c:pt>
                <c:pt idx="8851" formatCode="0.00E+00">
                  <c:v>-1.6673E-2</c:v>
                </c:pt>
                <c:pt idx="8852" formatCode="0.00E+00">
                  <c:v>-1.6653999999999999E-2</c:v>
                </c:pt>
                <c:pt idx="8853" formatCode="0.00E+00">
                  <c:v>-1.6636000000000001E-2</c:v>
                </c:pt>
                <c:pt idx="8854" formatCode="0.00E+00">
                  <c:v>-1.6617E-2</c:v>
                </c:pt>
                <c:pt idx="8855" formatCode="0.00E+00">
                  <c:v>-1.6598999999999999E-2</c:v>
                </c:pt>
                <c:pt idx="8856" formatCode="0.00E+00">
                  <c:v>-1.6580999999999999E-2</c:v>
                </c:pt>
                <c:pt idx="8857" formatCode="0.00E+00">
                  <c:v>-1.6563999999999999E-2</c:v>
                </c:pt>
                <c:pt idx="8858" formatCode="0.00E+00">
                  <c:v>-1.6546000000000002E-2</c:v>
                </c:pt>
                <c:pt idx="8859" formatCode="0.00E+00">
                  <c:v>-1.6528999999999999E-2</c:v>
                </c:pt>
                <c:pt idx="8860" formatCode="0.00E+00">
                  <c:v>-1.6513E-2</c:v>
                </c:pt>
                <c:pt idx="8861" formatCode="0.00E+00">
                  <c:v>-1.6496E-2</c:v>
                </c:pt>
                <c:pt idx="8862" formatCode="0.00E+00">
                  <c:v>-1.6480000000000002E-2</c:v>
                </c:pt>
                <c:pt idx="8863" formatCode="0.00E+00">
                  <c:v>-1.6463999999999999E-2</c:v>
                </c:pt>
                <c:pt idx="8864" formatCode="0.00E+00">
                  <c:v>-1.6448999999999998E-2</c:v>
                </c:pt>
                <c:pt idx="8865" formatCode="0.00E+00">
                  <c:v>-1.6434000000000001E-2</c:v>
                </c:pt>
                <c:pt idx="8866" formatCode="0.00E+00">
                  <c:v>-1.6419E-2</c:v>
                </c:pt>
                <c:pt idx="8867" formatCode="0.00E+00">
                  <c:v>-1.6404999999999999E-2</c:v>
                </c:pt>
                <c:pt idx="8868" formatCode="0.00E+00">
                  <c:v>-1.6392E-2</c:v>
                </c:pt>
                <c:pt idx="8869" formatCode="0.00E+00">
                  <c:v>-1.6378E-2</c:v>
                </c:pt>
                <c:pt idx="8870" formatCode="0.00E+00">
                  <c:v>-1.6365999999999999E-2</c:v>
                </c:pt>
                <c:pt idx="8871" formatCode="0.00E+00">
                  <c:v>-1.6354E-2</c:v>
                </c:pt>
                <c:pt idx="8872" formatCode="0.00E+00">
                  <c:v>-1.6341999999999999E-2</c:v>
                </c:pt>
                <c:pt idx="8873" formatCode="0.00E+00">
                  <c:v>-1.6330999999999998E-2</c:v>
                </c:pt>
                <c:pt idx="8874" formatCode="0.00E+00">
                  <c:v>-1.6320999999999999E-2</c:v>
                </c:pt>
                <c:pt idx="8875" formatCode="0.00E+00">
                  <c:v>-1.6312E-2</c:v>
                </c:pt>
                <c:pt idx="8876" formatCode="0.00E+00">
                  <c:v>-1.6303000000000002E-2</c:v>
                </c:pt>
                <c:pt idx="8877" formatCode="0.00E+00">
                  <c:v>-1.6295E-2</c:v>
                </c:pt>
                <c:pt idx="8878" formatCode="0.00E+00">
                  <c:v>-1.6286999999999999E-2</c:v>
                </c:pt>
                <c:pt idx="8879" formatCode="0.00E+00">
                  <c:v>-1.6279999999999999E-2</c:v>
                </c:pt>
                <c:pt idx="8880" formatCode="0.00E+00">
                  <c:v>-1.6274E-2</c:v>
                </c:pt>
                <c:pt idx="8881" formatCode="0.00E+00">
                  <c:v>-1.6268999999999999E-2</c:v>
                </c:pt>
                <c:pt idx="8882" formatCode="0.00E+00">
                  <c:v>-1.6265000000000002E-2</c:v>
                </c:pt>
                <c:pt idx="8883" formatCode="0.00E+00">
                  <c:v>-1.6261000000000001E-2</c:v>
                </c:pt>
                <c:pt idx="8884" formatCode="0.00E+00">
                  <c:v>-1.6258000000000002E-2</c:v>
                </c:pt>
                <c:pt idx="8885" formatCode="0.00E+00">
                  <c:v>-1.6254999999999999E-2</c:v>
                </c:pt>
                <c:pt idx="8886" formatCode="0.00E+00">
                  <c:v>-1.6254000000000001E-2</c:v>
                </c:pt>
                <c:pt idx="8887" formatCode="0.00E+00">
                  <c:v>-1.6253E-2</c:v>
                </c:pt>
                <c:pt idx="8888" formatCode="0.00E+00">
                  <c:v>-1.6251999999999999E-2</c:v>
                </c:pt>
                <c:pt idx="8889" formatCode="0.00E+00">
                  <c:v>-1.6253E-2</c:v>
                </c:pt>
                <c:pt idx="8890" formatCode="0.00E+00">
                  <c:v>-1.6254000000000001E-2</c:v>
                </c:pt>
                <c:pt idx="8891" formatCode="0.00E+00">
                  <c:v>-1.6256E-2</c:v>
                </c:pt>
                <c:pt idx="8892" formatCode="0.00E+00">
                  <c:v>-1.6258000000000002E-2</c:v>
                </c:pt>
                <c:pt idx="8893" formatCode="0.00E+00">
                  <c:v>-1.6261000000000001E-2</c:v>
                </c:pt>
                <c:pt idx="8894" formatCode="0.00E+00">
                  <c:v>-1.6264000000000001E-2</c:v>
                </c:pt>
                <c:pt idx="8895" formatCode="0.00E+00">
                  <c:v>-1.6268000000000001E-2</c:v>
                </c:pt>
                <c:pt idx="8896" formatCode="0.00E+00">
                  <c:v>-1.6271999999999998E-2</c:v>
                </c:pt>
                <c:pt idx="8897" formatCode="0.00E+00">
                  <c:v>-1.6277E-2</c:v>
                </c:pt>
                <c:pt idx="8898" formatCode="0.00E+00">
                  <c:v>-1.6281E-2</c:v>
                </c:pt>
                <c:pt idx="8899" formatCode="0.00E+00">
                  <c:v>-1.6286999999999999E-2</c:v>
                </c:pt>
                <c:pt idx="8900" formatCode="0.00E+00">
                  <c:v>-1.6292000000000001E-2</c:v>
                </c:pt>
                <c:pt idx="8901" formatCode="0.00E+00">
                  <c:v>-1.6298E-2</c:v>
                </c:pt>
                <c:pt idx="8902" formatCode="0.00E+00">
                  <c:v>-1.6303000000000002E-2</c:v>
                </c:pt>
                <c:pt idx="8903" formatCode="0.00E+00">
                  <c:v>-1.6309000000000001E-2</c:v>
                </c:pt>
                <c:pt idx="8904" formatCode="0.00E+00">
                  <c:v>-1.6315E-2</c:v>
                </c:pt>
                <c:pt idx="8905" formatCode="0.00E+00">
                  <c:v>-1.6320999999999999E-2</c:v>
                </c:pt>
                <c:pt idx="8906" formatCode="0.00E+00">
                  <c:v>-1.6326E-2</c:v>
                </c:pt>
                <c:pt idx="8907" formatCode="0.00E+00">
                  <c:v>-1.6331999999999999E-2</c:v>
                </c:pt>
                <c:pt idx="8908" formatCode="0.00E+00">
                  <c:v>-1.6337000000000001E-2</c:v>
                </c:pt>
                <c:pt idx="8909" formatCode="0.00E+00">
                  <c:v>-1.6341999999999999E-2</c:v>
                </c:pt>
                <c:pt idx="8910" formatCode="0.00E+00">
                  <c:v>-1.6347E-2</c:v>
                </c:pt>
                <c:pt idx="8911" formatCode="0.00E+00">
                  <c:v>-1.6351000000000001E-2</c:v>
                </c:pt>
                <c:pt idx="8912" formatCode="0.00E+00">
                  <c:v>-1.6354E-2</c:v>
                </c:pt>
                <c:pt idx="8913" formatCode="0.00E+00">
                  <c:v>-1.6358000000000001E-2</c:v>
                </c:pt>
                <c:pt idx="8914" formatCode="0.00E+00">
                  <c:v>-1.636E-2</c:v>
                </c:pt>
                <c:pt idx="8915" formatCode="0.00E+00">
                  <c:v>-1.6362000000000002E-2</c:v>
                </c:pt>
                <c:pt idx="8916" formatCode="0.00E+00">
                  <c:v>-1.6362999999999999E-2</c:v>
                </c:pt>
                <c:pt idx="8917" formatCode="0.00E+00">
                  <c:v>-1.6364E-2</c:v>
                </c:pt>
                <c:pt idx="8918" formatCode="0.00E+00">
                  <c:v>-1.6362999999999999E-2</c:v>
                </c:pt>
                <c:pt idx="8919" formatCode="0.00E+00">
                  <c:v>-1.6362000000000002E-2</c:v>
                </c:pt>
                <c:pt idx="8920" formatCode="0.00E+00">
                  <c:v>-1.636E-2</c:v>
                </c:pt>
                <c:pt idx="8921" formatCode="0.00E+00">
                  <c:v>-1.6357E-2</c:v>
                </c:pt>
                <c:pt idx="8922" formatCode="0.00E+00">
                  <c:v>-1.6351999999999998E-2</c:v>
                </c:pt>
                <c:pt idx="8923" formatCode="0.00E+00">
                  <c:v>-1.6347E-2</c:v>
                </c:pt>
                <c:pt idx="8924" formatCode="0.00E+00">
                  <c:v>-1.6341000000000001E-2</c:v>
                </c:pt>
                <c:pt idx="8925" formatCode="0.00E+00">
                  <c:v>-1.6333E-2</c:v>
                </c:pt>
                <c:pt idx="8926" formatCode="0.00E+00">
                  <c:v>-1.6324000000000002E-2</c:v>
                </c:pt>
                <c:pt idx="8927" formatCode="0.00E+00">
                  <c:v>-1.6313999999999999E-2</c:v>
                </c:pt>
                <c:pt idx="8928" formatCode="0.00E+00">
                  <c:v>-1.6303000000000002E-2</c:v>
                </c:pt>
                <c:pt idx="8929" formatCode="0.00E+00">
                  <c:v>-1.6289999999999999E-2</c:v>
                </c:pt>
                <c:pt idx="8930" formatCode="0.00E+00">
                  <c:v>-1.6275999999999999E-2</c:v>
                </c:pt>
                <c:pt idx="8931" formatCode="0.00E+00">
                  <c:v>-1.6261000000000001E-2</c:v>
                </c:pt>
                <c:pt idx="8932" formatCode="0.00E+00">
                  <c:v>-1.6244000000000001E-2</c:v>
                </c:pt>
                <c:pt idx="8933" formatCode="0.00E+00">
                  <c:v>-1.6225E-2</c:v>
                </c:pt>
                <c:pt idx="8934" formatCode="0.00E+00">
                  <c:v>-1.6206000000000002E-2</c:v>
                </c:pt>
                <c:pt idx="8935" formatCode="0.00E+00">
                  <c:v>-1.6184E-2</c:v>
                </c:pt>
                <c:pt idx="8936" formatCode="0.00E+00">
                  <c:v>-1.6160999999999998E-2</c:v>
                </c:pt>
                <c:pt idx="8937" formatCode="0.00E+00">
                  <c:v>-1.6136999999999999E-2</c:v>
                </c:pt>
                <c:pt idx="8938" formatCode="0.00E+00">
                  <c:v>-1.6111E-2</c:v>
                </c:pt>
                <c:pt idx="8939" formatCode="0.00E+00">
                  <c:v>-1.6084000000000001E-2</c:v>
                </c:pt>
                <c:pt idx="8940" formatCode="0.00E+00">
                  <c:v>-1.6055E-2</c:v>
                </c:pt>
                <c:pt idx="8941" formatCode="0.00E+00">
                  <c:v>-1.6024E-2</c:v>
                </c:pt>
                <c:pt idx="8942" formatCode="0.00E+00">
                  <c:v>-1.5991999999999999E-2</c:v>
                </c:pt>
                <c:pt idx="8943" formatCode="0.00E+00">
                  <c:v>-1.5958E-2</c:v>
                </c:pt>
                <c:pt idx="8944" formatCode="0.00E+00">
                  <c:v>-1.5923E-2</c:v>
                </c:pt>
                <c:pt idx="8945" formatCode="0.00E+00">
                  <c:v>-1.5886000000000001E-2</c:v>
                </c:pt>
                <c:pt idx="8946" formatCode="0.00E+00">
                  <c:v>-1.5848000000000001E-2</c:v>
                </c:pt>
                <c:pt idx="8947" formatCode="0.00E+00">
                  <c:v>-1.5809E-2</c:v>
                </c:pt>
                <c:pt idx="8948" formatCode="0.00E+00">
                  <c:v>-1.5768000000000001E-2</c:v>
                </c:pt>
                <c:pt idx="8949" formatCode="0.00E+00">
                  <c:v>-1.5724999999999999E-2</c:v>
                </c:pt>
                <c:pt idx="8950" formatCode="0.00E+00">
                  <c:v>-1.5681E-2</c:v>
                </c:pt>
                <c:pt idx="8951" formatCode="0.00E+00">
                  <c:v>-1.5636000000000001E-2</c:v>
                </c:pt>
                <c:pt idx="8952" formatCode="0.00E+00">
                  <c:v>-1.5589E-2</c:v>
                </c:pt>
                <c:pt idx="8953" formatCode="0.00E+00">
                  <c:v>-1.5542E-2</c:v>
                </c:pt>
                <c:pt idx="8954" formatCode="0.00E+00">
                  <c:v>-1.5493E-2</c:v>
                </c:pt>
                <c:pt idx="8955" formatCode="0.00E+00">
                  <c:v>-1.5443E-2</c:v>
                </c:pt>
                <c:pt idx="8956" formatCode="0.00E+00">
                  <c:v>-1.5391E-2</c:v>
                </c:pt>
                <c:pt idx="8957" formatCode="0.00E+00">
                  <c:v>-1.5339E-2</c:v>
                </c:pt>
                <c:pt idx="8958" formatCode="0.00E+00">
                  <c:v>-1.5285999999999999E-2</c:v>
                </c:pt>
                <c:pt idx="8959" formatCode="0.00E+00">
                  <c:v>-1.5232000000000001E-2</c:v>
                </c:pt>
                <c:pt idx="8960" formatCode="0.00E+00">
                  <c:v>-1.5177E-2</c:v>
                </c:pt>
                <c:pt idx="8961" formatCode="0.00E+00">
                  <c:v>-1.5122E-2</c:v>
                </c:pt>
                <c:pt idx="8962" formatCode="0.00E+00">
                  <c:v>-1.5066E-2</c:v>
                </c:pt>
                <c:pt idx="8963" formatCode="0.00E+00">
                  <c:v>-1.5009E-2</c:v>
                </c:pt>
                <c:pt idx="8964" formatCode="0.00E+00">
                  <c:v>-1.4952E-2</c:v>
                </c:pt>
                <c:pt idx="8965" formatCode="0.00E+00">
                  <c:v>-1.4893999999999999E-2</c:v>
                </c:pt>
                <c:pt idx="8966" formatCode="0.00E+00">
                  <c:v>-1.4836E-2</c:v>
                </c:pt>
                <c:pt idx="8967" formatCode="0.00E+00">
                  <c:v>-1.4777999999999999E-2</c:v>
                </c:pt>
                <c:pt idx="8968" formatCode="0.00E+00">
                  <c:v>-1.472E-2</c:v>
                </c:pt>
                <c:pt idx="8969" formatCode="0.00E+00">
                  <c:v>-1.4662E-2</c:v>
                </c:pt>
                <c:pt idx="8970" formatCode="0.00E+00">
                  <c:v>-1.4604000000000001E-2</c:v>
                </c:pt>
                <c:pt idx="8971" formatCode="0.00E+00">
                  <c:v>-1.4546E-2</c:v>
                </c:pt>
                <c:pt idx="8972" formatCode="0.00E+00">
                  <c:v>-1.4487999999999999E-2</c:v>
                </c:pt>
                <c:pt idx="8973" formatCode="0.00E+00">
                  <c:v>-1.4430999999999999E-2</c:v>
                </c:pt>
                <c:pt idx="8974" formatCode="0.00E+00">
                  <c:v>-1.4374E-2</c:v>
                </c:pt>
                <c:pt idx="8975" formatCode="0.00E+00">
                  <c:v>-1.4318000000000001E-2</c:v>
                </c:pt>
                <c:pt idx="8976" formatCode="0.00E+00">
                  <c:v>-1.4263E-2</c:v>
                </c:pt>
                <c:pt idx="8977" formatCode="0.00E+00">
                  <c:v>-1.4208999999999999E-2</c:v>
                </c:pt>
                <c:pt idx="8978" formatCode="0.00E+00">
                  <c:v>-1.4154999999999999E-2</c:v>
                </c:pt>
                <c:pt idx="8979" formatCode="0.00E+00">
                  <c:v>-1.4102999999999999E-2</c:v>
                </c:pt>
                <c:pt idx="8980" formatCode="0.00E+00">
                  <c:v>-1.4050999999999999E-2</c:v>
                </c:pt>
                <c:pt idx="8981" formatCode="0.00E+00">
                  <c:v>-1.4001E-2</c:v>
                </c:pt>
                <c:pt idx="8982" formatCode="0.00E+00">
                  <c:v>-1.3952000000000001E-2</c:v>
                </c:pt>
                <c:pt idx="8983" formatCode="0.00E+00">
                  <c:v>-1.3905000000000001E-2</c:v>
                </c:pt>
                <c:pt idx="8984" formatCode="0.00E+00">
                  <c:v>-1.3858000000000001E-2</c:v>
                </c:pt>
                <c:pt idx="8985" formatCode="0.00E+00">
                  <c:v>-1.3814E-2</c:v>
                </c:pt>
                <c:pt idx="8986" formatCode="0.00E+00">
                  <c:v>-1.3771E-2</c:v>
                </c:pt>
                <c:pt idx="8987" formatCode="0.00E+00">
                  <c:v>-1.3729999999999999E-2</c:v>
                </c:pt>
                <c:pt idx="8988" formatCode="0.00E+00">
                  <c:v>-1.3690000000000001E-2</c:v>
                </c:pt>
                <c:pt idx="8989" formatCode="0.00E+00">
                  <c:v>-1.3651999999999999E-2</c:v>
                </c:pt>
                <c:pt idx="8990" formatCode="0.00E+00">
                  <c:v>-1.3616E-2</c:v>
                </c:pt>
                <c:pt idx="8991" formatCode="0.00E+00">
                  <c:v>-1.3582E-2</c:v>
                </c:pt>
                <c:pt idx="8992" formatCode="0.00E+00">
                  <c:v>-1.355E-2</c:v>
                </c:pt>
                <c:pt idx="8993" formatCode="0.00E+00">
                  <c:v>-1.3520000000000001E-2</c:v>
                </c:pt>
                <c:pt idx="8994" formatCode="0.00E+00">
                  <c:v>-1.3492000000000001E-2</c:v>
                </c:pt>
                <c:pt idx="8995" formatCode="0.00E+00">
                  <c:v>-1.3466000000000001E-2</c:v>
                </c:pt>
                <c:pt idx="8996" formatCode="0.00E+00">
                  <c:v>-1.3442000000000001E-2</c:v>
                </c:pt>
                <c:pt idx="8997" formatCode="0.00E+00">
                  <c:v>-1.342E-2</c:v>
                </c:pt>
                <c:pt idx="8998" formatCode="0.00E+00">
                  <c:v>-1.34E-2</c:v>
                </c:pt>
                <c:pt idx="8999" formatCode="0.00E+00">
                  <c:v>-1.3383000000000001E-2</c:v>
                </c:pt>
                <c:pt idx="9000" formatCode="0.00E+00">
                  <c:v>-1.3367E-2</c:v>
                </c:pt>
                <c:pt idx="9001" formatCode="0.00E+00">
                  <c:v>-1.3353E-2</c:v>
                </c:pt>
                <c:pt idx="9002" formatCode="0.00E+00">
                  <c:v>-1.3341E-2</c:v>
                </c:pt>
                <c:pt idx="9003" formatCode="0.00E+00">
                  <c:v>-1.3332E-2</c:v>
                </c:pt>
                <c:pt idx="9004" formatCode="0.00E+00">
                  <c:v>-1.3324000000000001E-2</c:v>
                </c:pt>
                <c:pt idx="9005" formatCode="0.00E+00">
                  <c:v>-1.3318E-2</c:v>
                </c:pt>
                <c:pt idx="9006" formatCode="0.00E+00">
                  <c:v>-1.3313999999999999E-2</c:v>
                </c:pt>
                <c:pt idx="9007" formatCode="0.00E+00">
                  <c:v>-1.3311999999999999E-2</c:v>
                </c:pt>
                <c:pt idx="9008" formatCode="0.00E+00">
                  <c:v>-1.3311999999999999E-2</c:v>
                </c:pt>
                <c:pt idx="9009" formatCode="0.00E+00">
                  <c:v>-1.3313E-2</c:v>
                </c:pt>
                <c:pt idx="9010" formatCode="0.00E+00">
                  <c:v>-1.3317000000000001E-2</c:v>
                </c:pt>
                <c:pt idx="9011" formatCode="0.00E+00">
                  <c:v>-1.3321E-2</c:v>
                </c:pt>
                <c:pt idx="9012" formatCode="0.00E+00">
                  <c:v>-1.3328E-2</c:v>
                </c:pt>
                <c:pt idx="9013" formatCode="0.00E+00">
                  <c:v>-1.3335E-2</c:v>
                </c:pt>
                <c:pt idx="9014" formatCode="0.00E+00">
                  <c:v>-1.3344999999999999E-2</c:v>
                </c:pt>
                <c:pt idx="9015" formatCode="0.00E+00">
                  <c:v>-1.3355000000000001E-2</c:v>
                </c:pt>
                <c:pt idx="9016" formatCode="0.00E+00">
                  <c:v>-1.3367E-2</c:v>
                </c:pt>
                <c:pt idx="9017" formatCode="0.00E+00">
                  <c:v>-1.338E-2</c:v>
                </c:pt>
                <c:pt idx="9018" formatCode="0.00E+00">
                  <c:v>-1.3394E-2</c:v>
                </c:pt>
                <c:pt idx="9019" formatCode="0.00E+00">
                  <c:v>-1.3409000000000001E-2</c:v>
                </c:pt>
                <c:pt idx="9020" formatCode="0.00E+00">
                  <c:v>-1.3424999999999999E-2</c:v>
                </c:pt>
                <c:pt idx="9021" formatCode="0.00E+00">
                  <c:v>-1.3442000000000001E-2</c:v>
                </c:pt>
                <c:pt idx="9022" formatCode="0.00E+00">
                  <c:v>-1.346E-2</c:v>
                </c:pt>
                <c:pt idx="9023" formatCode="0.00E+00">
                  <c:v>-1.3478E-2</c:v>
                </c:pt>
                <c:pt idx="9024" formatCode="0.00E+00">
                  <c:v>-1.3497E-2</c:v>
                </c:pt>
                <c:pt idx="9025" formatCode="0.00E+00">
                  <c:v>-1.3517E-2</c:v>
                </c:pt>
                <c:pt idx="9026" formatCode="0.00E+00">
                  <c:v>-1.3537E-2</c:v>
                </c:pt>
                <c:pt idx="9027" formatCode="0.00E+00">
                  <c:v>-1.3558000000000001E-2</c:v>
                </c:pt>
                <c:pt idx="9028" formatCode="0.00E+00">
                  <c:v>-1.3579000000000001E-2</c:v>
                </c:pt>
                <c:pt idx="9029" formatCode="0.00E+00">
                  <c:v>-1.3599999999999999E-2</c:v>
                </c:pt>
                <c:pt idx="9030" formatCode="0.00E+00">
                  <c:v>-1.3620999999999999E-2</c:v>
                </c:pt>
                <c:pt idx="9031" formatCode="0.00E+00">
                  <c:v>-1.3643000000000001E-2</c:v>
                </c:pt>
                <c:pt idx="9032" formatCode="0.00E+00">
                  <c:v>-1.3665E-2</c:v>
                </c:pt>
                <c:pt idx="9033" formatCode="0.00E+00">
                  <c:v>-1.3687E-2</c:v>
                </c:pt>
                <c:pt idx="9034" formatCode="0.00E+00">
                  <c:v>-1.3709000000000001E-2</c:v>
                </c:pt>
                <c:pt idx="9035" formatCode="0.00E+00">
                  <c:v>-1.3729999999999999E-2</c:v>
                </c:pt>
                <c:pt idx="9036" formatCode="0.00E+00">
                  <c:v>-1.3752E-2</c:v>
                </c:pt>
                <c:pt idx="9037" formatCode="0.00E+00">
                  <c:v>-1.3774E-2</c:v>
                </c:pt>
                <c:pt idx="9038" formatCode="0.00E+00">
                  <c:v>-1.3795999999999999E-2</c:v>
                </c:pt>
                <c:pt idx="9039" formatCode="0.00E+00">
                  <c:v>-1.3816999999999999E-2</c:v>
                </c:pt>
                <c:pt idx="9040" formatCode="0.00E+00">
                  <c:v>-1.3838E-2</c:v>
                </c:pt>
                <c:pt idx="9041" formatCode="0.00E+00">
                  <c:v>-1.3859E-2</c:v>
                </c:pt>
                <c:pt idx="9042" formatCode="0.00E+00">
                  <c:v>-1.388E-2</c:v>
                </c:pt>
                <c:pt idx="9043" formatCode="0.00E+00">
                  <c:v>-1.3899999999999999E-2</c:v>
                </c:pt>
                <c:pt idx="9044" formatCode="0.00E+00">
                  <c:v>-1.3920999999999999E-2</c:v>
                </c:pt>
                <c:pt idx="9045" formatCode="0.00E+00">
                  <c:v>-1.3939999999999999E-2</c:v>
                </c:pt>
                <c:pt idx="9046" formatCode="0.00E+00">
                  <c:v>-1.396E-2</c:v>
                </c:pt>
                <c:pt idx="9047" formatCode="0.00E+00">
                  <c:v>-1.3979E-2</c:v>
                </c:pt>
                <c:pt idx="9048" formatCode="0.00E+00">
                  <c:v>-1.3998E-2</c:v>
                </c:pt>
                <c:pt idx="9049" formatCode="0.00E+00">
                  <c:v>-1.4017E-2</c:v>
                </c:pt>
                <c:pt idx="9050" formatCode="0.00E+00">
                  <c:v>-1.4036E-2</c:v>
                </c:pt>
                <c:pt idx="9051" formatCode="0.00E+00">
                  <c:v>-1.4054000000000001E-2</c:v>
                </c:pt>
                <c:pt idx="9052" formatCode="0.00E+00">
                  <c:v>-1.4071E-2</c:v>
                </c:pt>
                <c:pt idx="9053" formatCode="0.00E+00">
                  <c:v>-1.4089000000000001E-2</c:v>
                </c:pt>
                <c:pt idx="9054" formatCode="0.00E+00">
                  <c:v>-1.4106E-2</c:v>
                </c:pt>
                <c:pt idx="9055" formatCode="0.00E+00">
                  <c:v>-1.4123E-2</c:v>
                </c:pt>
                <c:pt idx="9056" formatCode="0.00E+00">
                  <c:v>-1.414E-2</c:v>
                </c:pt>
                <c:pt idx="9057" formatCode="0.00E+00">
                  <c:v>-1.4156E-2</c:v>
                </c:pt>
                <c:pt idx="9058" formatCode="0.00E+00">
                  <c:v>-1.4172000000000001E-2</c:v>
                </c:pt>
                <c:pt idx="9059" formatCode="0.00E+00">
                  <c:v>-1.4187999999999999E-2</c:v>
                </c:pt>
                <c:pt idx="9060" formatCode="0.00E+00">
                  <c:v>-1.4203E-2</c:v>
                </c:pt>
                <c:pt idx="9061" formatCode="0.00E+00">
                  <c:v>-1.4218E-2</c:v>
                </c:pt>
                <c:pt idx="9062" formatCode="0.00E+00">
                  <c:v>-1.4233000000000001E-2</c:v>
                </c:pt>
                <c:pt idx="9063" formatCode="0.00E+00">
                  <c:v>-1.4248E-2</c:v>
                </c:pt>
                <c:pt idx="9064" formatCode="0.00E+00">
                  <c:v>-1.4262E-2</c:v>
                </c:pt>
                <c:pt idx="9065" formatCode="0.00E+00">
                  <c:v>-1.4276E-2</c:v>
                </c:pt>
                <c:pt idx="9066" formatCode="0.00E+00">
                  <c:v>-1.4290000000000001E-2</c:v>
                </c:pt>
                <c:pt idx="9067" formatCode="0.00E+00">
                  <c:v>-1.4304000000000001E-2</c:v>
                </c:pt>
                <c:pt idx="9068" formatCode="0.00E+00">
                  <c:v>-1.4317E-2</c:v>
                </c:pt>
                <c:pt idx="9069" formatCode="0.00E+00">
                  <c:v>-1.4330000000000001E-2</c:v>
                </c:pt>
                <c:pt idx="9070" formatCode="0.00E+00">
                  <c:v>-1.4343E-2</c:v>
                </c:pt>
                <c:pt idx="9071" formatCode="0.00E+00">
                  <c:v>-1.4355E-2</c:v>
                </c:pt>
                <c:pt idx="9072" formatCode="0.00E+00">
                  <c:v>-1.4367E-2</c:v>
                </c:pt>
                <c:pt idx="9073" formatCode="0.00E+00">
                  <c:v>-1.4378999999999999E-2</c:v>
                </c:pt>
                <c:pt idx="9074" formatCode="0.00E+00">
                  <c:v>-1.439E-2</c:v>
                </c:pt>
                <c:pt idx="9075" formatCode="0.00E+00">
                  <c:v>-1.4401000000000001E-2</c:v>
                </c:pt>
                <c:pt idx="9076" formatCode="0.00E+00">
                  <c:v>-1.4411E-2</c:v>
                </c:pt>
                <c:pt idx="9077" formatCode="0.00E+00">
                  <c:v>-1.4421E-2</c:v>
                </c:pt>
                <c:pt idx="9078" formatCode="0.00E+00">
                  <c:v>-1.4430999999999999E-2</c:v>
                </c:pt>
                <c:pt idx="9079" formatCode="0.00E+00">
                  <c:v>-1.444E-2</c:v>
                </c:pt>
                <c:pt idx="9080" formatCode="0.00E+00">
                  <c:v>-1.4448000000000001E-2</c:v>
                </c:pt>
                <c:pt idx="9081" formatCode="0.00E+00">
                  <c:v>-1.4456E-2</c:v>
                </c:pt>
                <c:pt idx="9082" formatCode="0.00E+00">
                  <c:v>-1.4463999999999999E-2</c:v>
                </c:pt>
                <c:pt idx="9083" formatCode="0.00E+00">
                  <c:v>-1.4470999999999999E-2</c:v>
                </c:pt>
                <c:pt idx="9084" formatCode="0.00E+00">
                  <c:v>-1.4477E-2</c:v>
                </c:pt>
                <c:pt idx="9085" formatCode="0.00E+00">
                  <c:v>-1.4482999999999999E-2</c:v>
                </c:pt>
                <c:pt idx="9086" formatCode="0.00E+00">
                  <c:v>-1.4487999999999999E-2</c:v>
                </c:pt>
                <c:pt idx="9087" formatCode="0.00E+00">
                  <c:v>-1.4492E-2</c:v>
                </c:pt>
                <c:pt idx="9088" formatCode="0.00E+00">
                  <c:v>-1.4496E-2</c:v>
                </c:pt>
                <c:pt idx="9089" formatCode="0.00E+00">
                  <c:v>-1.4498E-2</c:v>
                </c:pt>
                <c:pt idx="9090" formatCode="0.00E+00">
                  <c:v>-1.4501E-2</c:v>
                </c:pt>
                <c:pt idx="9091" formatCode="0.00E+00">
                  <c:v>-1.4501999999999999E-2</c:v>
                </c:pt>
                <c:pt idx="9092" formatCode="0.00E+00">
                  <c:v>-1.4501999999999999E-2</c:v>
                </c:pt>
                <c:pt idx="9093" formatCode="0.00E+00">
                  <c:v>-1.4501999999999999E-2</c:v>
                </c:pt>
                <c:pt idx="9094" formatCode="0.00E+00">
                  <c:v>-1.4501E-2</c:v>
                </c:pt>
                <c:pt idx="9095" formatCode="0.00E+00">
                  <c:v>-1.4499E-2</c:v>
                </c:pt>
                <c:pt idx="9096" formatCode="0.00E+00">
                  <c:v>-1.4496E-2</c:v>
                </c:pt>
                <c:pt idx="9097" formatCode="0.00E+00">
                  <c:v>-1.4493000000000001E-2</c:v>
                </c:pt>
                <c:pt idx="9098" formatCode="0.00E+00">
                  <c:v>-1.4487999999999999E-2</c:v>
                </c:pt>
                <c:pt idx="9099" formatCode="0.00E+00">
                  <c:v>-1.4482999999999999E-2</c:v>
                </c:pt>
                <c:pt idx="9100" formatCode="0.00E+00">
                  <c:v>-1.4477E-2</c:v>
                </c:pt>
                <c:pt idx="9101" formatCode="0.00E+00">
                  <c:v>-1.447E-2</c:v>
                </c:pt>
                <c:pt idx="9102" formatCode="0.00E+00">
                  <c:v>-1.4463E-2</c:v>
                </c:pt>
                <c:pt idx="9103" formatCode="0.00E+00">
                  <c:v>-1.4455000000000001E-2</c:v>
                </c:pt>
                <c:pt idx="9104" formatCode="0.00E+00">
                  <c:v>-1.4445E-2</c:v>
                </c:pt>
                <c:pt idx="9105" formatCode="0.00E+00">
                  <c:v>-1.4435999999999999E-2</c:v>
                </c:pt>
                <c:pt idx="9106" formatCode="0.00E+00">
                  <c:v>-1.4425E-2</c:v>
                </c:pt>
                <c:pt idx="9107" formatCode="0.00E+00">
                  <c:v>-1.4414E-2</c:v>
                </c:pt>
                <c:pt idx="9108" formatCode="0.00E+00">
                  <c:v>-1.4402999999999999E-2</c:v>
                </c:pt>
                <c:pt idx="9109" formatCode="0.00E+00">
                  <c:v>-1.439E-2</c:v>
                </c:pt>
                <c:pt idx="9110" formatCode="0.00E+00">
                  <c:v>-1.4378E-2</c:v>
                </c:pt>
                <c:pt idx="9111" formatCode="0.00E+00">
                  <c:v>-1.4364999999999999E-2</c:v>
                </c:pt>
                <c:pt idx="9112" formatCode="0.00E+00">
                  <c:v>-1.4350999999999999E-2</c:v>
                </c:pt>
                <c:pt idx="9113" formatCode="0.00E+00">
                  <c:v>-1.4337000000000001E-2</c:v>
                </c:pt>
                <c:pt idx="9114" formatCode="0.00E+00">
                  <c:v>-1.4323000000000001E-2</c:v>
                </c:pt>
                <c:pt idx="9115" formatCode="0.00E+00">
                  <c:v>-1.4309000000000001E-2</c:v>
                </c:pt>
                <c:pt idx="9116" formatCode="0.00E+00">
                  <c:v>-1.4295E-2</c:v>
                </c:pt>
                <c:pt idx="9117" formatCode="0.00E+00">
                  <c:v>-1.4279999999999999E-2</c:v>
                </c:pt>
                <c:pt idx="9118" formatCode="0.00E+00">
                  <c:v>-1.4265999999999999E-2</c:v>
                </c:pt>
                <c:pt idx="9119" formatCode="0.00E+00">
                  <c:v>-1.4252000000000001E-2</c:v>
                </c:pt>
                <c:pt idx="9120" formatCode="0.00E+00">
                  <c:v>-1.4238000000000001E-2</c:v>
                </c:pt>
                <c:pt idx="9121" formatCode="0.00E+00">
                  <c:v>-1.4224000000000001E-2</c:v>
                </c:pt>
                <c:pt idx="9122" formatCode="0.00E+00">
                  <c:v>-1.421E-2</c:v>
                </c:pt>
                <c:pt idx="9123" formatCode="0.00E+00">
                  <c:v>-1.4197E-2</c:v>
                </c:pt>
                <c:pt idx="9124" formatCode="0.00E+00">
                  <c:v>-1.4185E-2</c:v>
                </c:pt>
                <c:pt idx="9125" formatCode="0.00E+00">
                  <c:v>-1.4173E-2</c:v>
                </c:pt>
                <c:pt idx="9126" formatCode="0.00E+00">
                  <c:v>-1.4161E-2</c:v>
                </c:pt>
                <c:pt idx="9127" formatCode="0.00E+00">
                  <c:v>-1.4151E-2</c:v>
                </c:pt>
                <c:pt idx="9128" formatCode="0.00E+00">
                  <c:v>-1.4141000000000001E-2</c:v>
                </c:pt>
                <c:pt idx="9129" formatCode="0.00E+00">
                  <c:v>-1.4132E-2</c:v>
                </c:pt>
                <c:pt idx="9130" formatCode="0.00E+00">
                  <c:v>-1.4123999999999999E-2</c:v>
                </c:pt>
                <c:pt idx="9131" formatCode="0.00E+00">
                  <c:v>-1.4116999999999999E-2</c:v>
                </c:pt>
                <c:pt idx="9132" formatCode="0.00E+00">
                  <c:v>-1.4111E-2</c:v>
                </c:pt>
                <c:pt idx="9133" formatCode="0.00E+00">
                  <c:v>-1.4106E-2</c:v>
                </c:pt>
                <c:pt idx="9134" formatCode="0.00E+00">
                  <c:v>-1.4102E-2</c:v>
                </c:pt>
                <c:pt idx="9135" formatCode="0.00E+00">
                  <c:v>-1.4099E-2</c:v>
                </c:pt>
                <c:pt idx="9136" formatCode="0.00E+00">
                  <c:v>-1.4097999999999999E-2</c:v>
                </c:pt>
                <c:pt idx="9137" formatCode="0.00E+00">
                  <c:v>-1.4097E-2</c:v>
                </c:pt>
                <c:pt idx="9138" formatCode="0.00E+00">
                  <c:v>-1.4097999999999999E-2</c:v>
                </c:pt>
                <c:pt idx="9139" formatCode="0.00E+00">
                  <c:v>-1.4101000000000001E-2</c:v>
                </c:pt>
                <c:pt idx="9140" formatCode="0.00E+00">
                  <c:v>-1.4104999999999999E-2</c:v>
                </c:pt>
                <c:pt idx="9141" formatCode="0.00E+00">
                  <c:v>-1.4109999999999999E-2</c:v>
                </c:pt>
                <c:pt idx="9142" formatCode="0.00E+00">
                  <c:v>-1.4116E-2</c:v>
                </c:pt>
                <c:pt idx="9143" formatCode="0.00E+00">
                  <c:v>-1.4123999999999999E-2</c:v>
                </c:pt>
                <c:pt idx="9144" formatCode="0.00E+00">
                  <c:v>-1.4133E-2</c:v>
                </c:pt>
                <c:pt idx="9145" formatCode="0.00E+00">
                  <c:v>-1.4142999999999999E-2</c:v>
                </c:pt>
                <c:pt idx="9146" formatCode="0.00E+00">
                  <c:v>-1.4154999999999999E-2</c:v>
                </c:pt>
                <c:pt idx="9147" formatCode="0.00E+00">
                  <c:v>-1.4168E-2</c:v>
                </c:pt>
                <c:pt idx="9148" formatCode="0.00E+00">
                  <c:v>-1.4182E-2</c:v>
                </c:pt>
                <c:pt idx="9149" formatCode="0.00E+00">
                  <c:v>-1.4198000000000001E-2</c:v>
                </c:pt>
                <c:pt idx="9150" formatCode="0.00E+00">
                  <c:v>-1.4213999999999999E-2</c:v>
                </c:pt>
                <c:pt idx="9151" formatCode="0.00E+00">
                  <c:v>-1.4232E-2</c:v>
                </c:pt>
                <c:pt idx="9152" formatCode="0.00E+00">
                  <c:v>-1.4251E-2</c:v>
                </c:pt>
                <c:pt idx="9153" formatCode="0.00E+00">
                  <c:v>-1.4271000000000001E-2</c:v>
                </c:pt>
                <c:pt idx="9154" formatCode="0.00E+00">
                  <c:v>-1.4291E-2</c:v>
                </c:pt>
                <c:pt idx="9155" formatCode="0.00E+00">
                  <c:v>-1.4312999999999999E-2</c:v>
                </c:pt>
                <c:pt idx="9156" formatCode="0.00E+00">
                  <c:v>-1.4336E-2</c:v>
                </c:pt>
                <c:pt idx="9157" formatCode="0.00E+00">
                  <c:v>-1.4359E-2</c:v>
                </c:pt>
                <c:pt idx="9158" formatCode="0.00E+00">
                  <c:v>-1.4382000000000001E-2</c:v>
                </c:pt>
                <c:pt idx="9159" formatCode="0.00E+00">
                  <c:v>-1.4407E-2</c:v>
                </c:pt>
                <c:pt idx="9160" formatCode="0.00E+00">
                  <c:v>-1.4432E-2</c:v>
                </c:pt>
                <c:pt idx="9161" formatCode="0.00E+00">
                  <c:v>-1.4456999999999999E-2</c:v>
                </c:pt>
                <c:pt idx="9162" formatCode="0.00E+00">
                  <c:v>-1.4482E-2</c:v>
                </c:pt>
                <c:pt idx="9163" formatCode="0.00E+00">
                  <c:v>-1.4508E-2</c:v>
                </c:pt>
                <c:pt idx="9164" formatCode="0.00E+00">
                  <c:v>-1.4534E-2</c:v>
                </c:pt>
                <c:pt idx="9165" formatCode="0.00E+00">
                  <c:v>-1.456E-2</c:v>
                </c:pt>
                <c:pt idx="9166" formatCode="0.00E+00">
                  <c:v>-1.4585000000000001E-2</c:v>
                </c:pt>
                <c:pt idx="9167" formatCode="0.00E+00">
                  <c:v>-1.4611000000000001E-2</c:v>
                </c:pt>
                <c:pt idx="9168" formatCode="0.00E+00">
                  <c:v>-1.4636E-2</c:v>
                </c:pt>
                <c:pt idx="9169" formatCode="0.00E+00">
                  <c:v>-1.4661E-2</c:v>
                </c:pt>
                <c:pt idx="9170" formatCode="0.00E+00">
                  <c:v>-1.4685999999999999E-2</c:v>
                </c:pt>
                <c:pt idx="9171" formatCode="0.00E+00">
                  <c:v>-1.4710000000000001E-2</c:v>
                </c:pt>
                <c:pt idx="9172" formatCode="0.00E+00">
                  <c:v>-1.4733E-2</c:v>
                </c:pt>
                <c:pt idx="9173" formatCode="0.00E+00">
                  <c:v>-1.4756E-2</c:v>
                </c:pt>
                <c:pt idx="9174" formatCode="0.00E+00">
                  <c:v>-1.4777999999999999E-2</c:v>
                </c:pt>
                <c:pt idx="9175" formatCode="0.00E+00">
                  <c:v>-1.4799E-2</c:v>
                </c:pt>
                <c:pt idx="9176" formatCode="0.00E+00">
                  <c:v>-1.4819000000000001E-2</c:v>
                </c:pt>
                <c:pt idx="9177" formatCode="0.00E+00">
                  <c:v>-1.4838E-2</c:v>
                </c:pt>
                <c:pt idx="9178" formatCode="0.00E+00">
                  <c:v>-1.4855999999999999E-2</c:v>
                </c:pt>
                <c:pt idx="9179" formatCode="0.00E+00">
                  <c:v>-1.4873000000000001E-2</c:v>
                </c:pt>
                <c:pt idx="9180" formatCode="0.00E+00">
                  <c:v>-1.4888999999999999E-2</c:v>
                </c:pt>
                <c:pt idx="9181" formatCode="0.00E+00">
                  <c:v>-1.4903E-2</c:v>
                </c:pt>
                <c:pt idx="9182" formatCode="0.00E+00">
                  <c:v>-1.4917E-2</c:v>
                </c:pt>
                <c:pt idx="9183" formatCode="0.00E+00">
                  <c:v>-1.4928E-2</c:v>
                </c:pt>
                <c:pt idx="9184" formatCode="0.00E+00">
                  <c:v>-1.4938999999999999E-2</c:v>
                </c:pt>
                <c:pt idx="9185" formatCode="0.00E+00">
                  <c:v>-1.4947999999999999E-2</c:v>
                </c:pt>
                <c:pt idx="9186" formatCode="0.00E+00">
                  <c:v>-1.4955E-2</c:v>
                </c:pt>
                <c:pt idx="9187" formatCode="0.00E+00">
                  <c:v>-1.4961E-2</c:v>
                </c:pt>
                <c:pt idx="9188" formatCode="0.00E+00">
                  <c:v>-1.4966E-2</c:v>
                </c:pt>
                <c:pt idx="9189" formatCode="0.00E+00">
                  <c:v>-1.4969E-2</c:v>
                </c:pt>
                <c:pt idx="9190" formatCode="0.00E+00">
                  <c:v>-1.4971E-2</c:v>
                </c:pt>
                <c:pt idx="9191" formatCode="0.00E+00">
                  <c:v>-1.4971E-2</c:v>
                </c:pt>
                <c:pt idx="9192" formatCode="0.00E+00">
                  <c:v>-1.4970000000000001E-2</c:v>
                </c:pt>
                <c:pt idx="9193" formatCode="0.00E+00">
                  <c:v>-1.4966999999999999E-2</c:v>
                </c:pt>
                <c:pt idx="9194" formatCode="0.00E+00">
                  <c:v>-1.4963000000000001E-2</c:v>
                </c:pt>
                <c:pt idx="9195" formatCode="0.00E+00">
                  <c:v>-1.4958000000000001E-2</c:v>
                </c:pt>
                <c:pt idx="9196" formatCode="0.00E+00">
                  <c:v>-1.4951000000000001E-2</c:v>
                </c:pt>
                <c:pt idx="9197" formatCode="0.00E+00">
                  <c:v>-1.4942E-2</c:v>
                </c:pt>
                <c:pt idx="9198" formatCode="0.00E+00">
                  <c:v>-1.4933E-2</c:v>
                </c:pt>
                <c:pt idx="9199" formatCode="0.00E+00">
                  <c:v>-1.4922E-2</c:v>
                </c:pt>
                <c:pt idx="9200" formatCode="0.00E+00">
                  <c:v>-1.4911000000000001E-2</c:v>
                </c:pt>
                <c:pt idx="9201" formatCode="0.00E+00">
                  <c:v>-1.4898E-2</c:v>
                </c:pt>
                <c:pt idx="9202" formatCode="0.00E+00">
                  <c:v>-1.4884E-2</c:v>
                </c:pt>
                <c:pt idx="9203" formatCode="0.00E+00">
                  <c:v>-1.4869E-2</c:v>
                </c:pt>
                <c:pt idx="9204" formatCode="0.00E+00">
                  <c:v>-1.4853E-2</c:v>
                </c:pt>
                <c:pt idx="9205" formatCode="0.00E+00">
                  <c:v>-1.4836E-2</c:v>
                </c:pt>
                <c:pt idx="9206" formatCode="0.00E+00">
                  <c:v>-1.4819000000000001E-2</c:v>
                </c:pt>
                <c:pt idx="9207" formatCode="0.00E+00">
                  <c:v>-1.4800000000000001E-2</c:v>
                </c:pt>
                <c:pt idx="9208" formatCode="0.00E+00">
                  <c:v>-1.4781000000000001E-2</c:v>
                </c:pt>
                <c:pt idx="9209" formatCode="0.00E+00">
                  <c:v>-1.4762000000000001E-2</c:v>
                </c:pt>
                <c:pt idx="9210" formatCode="0.00E+00">
                  <c:v>-1.4742E-2</c:v>
                </c:pt>
                <c:pt idx="9211" formatCode="0.00E+00">
                  <c:v>-1.4722000000000001E-2</c:v>
                </c:pt>
                <c:pt idx="9212" formatCode="0.00E+00">
                  <c:v>-1.4702E-2</c:v>
                </c:pt>
                <c:pt idx="9213" formatCode="0.00E+00">
                  <c:v>-1.4683E-2</c:v>
                </c:pt>
                <c:pt idx="9214" formatCode="0.00E+00">
                  <c:v>-1.4663000000000001E-2</c:v>
                </c:pt>
                <c:pt idx="9215" formatCode="0.00E+00">
                  <c:v>-1.4643E-2</c:v>
                </c:pt>
                <c:pt idx="9216" formatCode="0.00E+00">
                  <c:v>-1.4624E-2</c:v>
                </c:pt>
                <c:pt idx="9217" formatCode="0.00E+00">
                  <c:v>-1.4605E-2</c:v>
                </c:pt>
                <c:pt idx="9218" formatCode="0.00E+00">
                  <c:v>-1.4585000000000001E-2</c:v>
                </c:pt>
                <c:pt idx="9219" formatCode="0.00E+00">
                  <c:v>-1.4567E-2</c:v>
                </c:pt>
                <c:pt idx="9220" formatCode="0.00E+00">
                  <c:v>-1.4548E-2</c:v>
                </c:pt>
                <c:pt idx="9221" formatCode="0.00E+00">
                  <c:v>-1.453E-2</c:v>
                </c:pt>
                <c:pt idx="9222" formatCode="0.00E+00">
                  <c:v>-1.4512000000000001E-2</c:v>
                </c:pt>
                <c:pt idx="9223" formatCode="0.00E+00">
                  <c:v>-1.4494999999999999E-2</c:v>
                </c:pt>
                <c:pt idx="9224" formatCode="0.00E+00">
                  <c:v>-1.4478E-2</c:v>
                </c:pt>
                <c:pt idx="9225" formatCode="0.00E+00">
                  <c:v>-1.4461999999999999E-2</c:v>
                </c:pt>
                <c:pt idx="9226" formatCode="0.00E+00">
                  <c:v>-1.4446000000000001E-2</c:v>
                </c:pt>
                <c:pt idx="9227" formatCode="0.00E+00">
                  <c:v>-1.443E-2</c:v>
                </c:pt>
                <c:pt idx="9228" formatCode="0.00E+00">
                  <c:v>-1.4415000000000001E-2</c:v>
                </c:pt>
                <c:pt idx="9229" formatCode="0.00E+00">
                  <c:v>-1.44E-2</c:v>
                </c:pt>
                <c:pt idx="9230" formatCode="0.00E+00">
                  <c:v>-1.4385E-2</c:v>
                </c:pt>
                <c:pt idx="9231" formatCode="0.00E+00">
                  <c:v>-1.4370000000000001E-2</c:v>
                </c:pt>
                <c:pt idx="9232" formatCode="0.00E+00">
                  <c:v>-1.4355E-2</c:v>
                </c:pt>
                <c:pt idx="9233" formatCode="0.00E+00">
                  <c:v>-1.4341E-2</c:v>
                </c:pt>
                <c:pt idx="9234" formatCode="0.00E+00">
                  <c:v>-1.4326E-2</c:v>
                </c:pt>
                <c:pt idx="9235" formatCode="0.00E+00">
                  <c:v>-1.4312E-2</c:v>
                </c:pt>
                <c:pt idx="9236" formatCode="0.00E+00">
                  <c:v>-1.4298E-2</c:v>
                </c:pt>
                <c:pt idx="9237" formatCode="0.00E+00">
                  <c:v>-1.4284E-2</c:v>
                </c:pt>
                <c:pt idx="9238" formatCode="0.00E+00">
                  <c:v>-1.427E-2</c:v>
                </c:pt>
                <c:pt idx="9239" formatCode="0.00E+00">
                  <c:v>-1.4257000000000001E-2</c:v>
                </c:pt>
                <c:pt idx="9240" formatCode="0.00E+00">
                  <c:v>-1.4244E-2</c:v>
                </c:pt>
                <c:pt idx="9241" formatCode="0.00E+00">
                  <c:v>-1.4232E-2</c:v>
                </c:pt>
                <c:pt idx="9242" formatCode="0.00E+00">
                  <c:v>-1.422E-2</c:v>
                </c:pt>
                <c:pt idx="9243" formatCode="0.00E+00">
                  <c:v>-1.421E-2</c:v>
                </c:pt>
                <c:pt idx="9244" formatCode="0.00E+00">
                  <c:v>-1.4201E-2</c:v>
                </c:pt>
                <c:pt idx="9245" formatCode="0.00E+00">
                  <c:v>-1.4194E-2</c:v>
                </c:pt>
                <c:pt idx="9246" formatCode="0.00E+00">
                  <c:v>-1.4187999999999999E-2</c:v>
                </c:pt>
                <c:pt idx="9247" formatCode="0.00E+00">
                  <c:v>-1.4185E-2</c:v>
                </c:pt>
                <c:pt idx="9248" formatCode="0.00E+00">
                  <c:v>-1.4182999999999999E-2</c:v>
                </c:pt>
                <c:pt idx="9249" formatCode="0.00E+00">
                  <c:v>-1.4184E-2</c:v>
                </c:pt>
                <c:pt idx="9250" formatCode="0.00E+00">
                  <c:v>-1.4189E-2</c:v>
                </c:pt>
                <c:pt idx="9251" formatCode="0.00E+00">
                  <c:v>-1.4197E-2</c:v>
                </c:pt>
                <c:pt idx="9252" formatCode="0.00E+00">
                  <c:v>-1.4208999999999999E-2</c:v>
                </c:pt>
                <c:pt idx="9253" formatCode="0.00E+00">
                  <c:v>-1.4226000000000001E-2</c:v>
                </c:pt>
                <c:pt idx="9254" formatCode="0.00E+00">
                  <c:v>-1.4250000000000001E-2</c:v>
                </c:pt>
                <c:pt idx="9255" formatCode="0.00E+00">
                  <c:v>-1.4282E-2</c:v>
                </c:pt>
                <c:pt idx="9256" formatCode="0.00E+00">
                  <c:v>-1.4323000000000001E-2</c:v>
                </c:pt>
                <c:pt idx="9257" formatCode="0.00E+00">
                  <c:v>-1.4376999999999999E-2</c:v>
                </c:pt>
                <c:pt idx="9258" formatCode="0.00E+00">
                  <c:v>-1.4444E-2</c:v>
                </c:pt>
                <c:pt idx="9259" formatCode="0.00E+00">
                  <c:v>-1.4525E-2</c:v>
                </c:pt>
                <c:pt idx="9260" formatCode="0.00E+00">
                  <c:v>-1.4623000000000001E-2</c:v>
                </c:pt>
                <c:pt idx="9261" formatCode="0.00E+00">
                  <c:v>-1.4734000000000001E-2</c:v>
                </c:pt>
                <c:pt idx="9262" formatCode="0.00E+00">
                  <c:v>-1.4847000000000001E-2</c:v>
                </c:pt>
                <c:pt idx="9263" formatCode="0.00E+00">
                  <c:v>-1.4942E-2</c:v>
                </c:pt>
                <c:pt idx="9264" formatCode="0.00E+00">
                  <c:v>-1.4999E-2</c:v>
                </c:pt>
                <c:pt idx="9265" formatCode="0.00E+00">
                  <c:v>-1.5003000000000001E-2</c:v>
                </c:pt>
                <c:pt idx="9266" formatCode="0.00E+00">
                  <c:v>-1.4957E-2</c:v>
                </c:pt>
                <c:pt idx="9267" formatCode="0.00E+00">
                  <c:v>-1.4885000000000001E-2</c:v>
                </c:pt>
                <c:pt idx="9268" formatCode="0.00E+00">
                  <c:v>-1.4819000000000001E-2</c:v>
                </c:pt>
                <c:pt idx="9269" formatCode="0.00E+00">
                  <c:v>-1.4747E-2</c:v>
                </c:pt>
                <c:pt idx="9270" formatCode="0.00E+00">
                  <c:v>-1.4674E-2</c:v>
                </c:pt>
                <c:pt idx="9271" formatCode="0.00E+00">
                  <c:v>-1.4602E-2</c:v>
                </c:pt>
              </c:numCache>
            </c:numRef>
          </c:yVal>
          <c:smooth val="1"/>
          <c:extLst>
            <c:ext xmlns:c16="http://schemas.microsoft.com/office/drawing/2014/chart" uri="{C3380CC4-5D6E-409C-BE32-E72D297353CC}">
              <c16:uniqueId val="{00000001-1B17-47EF-8578-DB34294FE3E4}"/>
            </c:ext>
          </c:extLst>
        </c:ser>
        <c:dLbls>
          <c:showLegendKey val="0"/>
          <c:showVal val="0"/>
          <c:showCatName val="0"/>
          <c:showSerName val="0"/>
          <c:showPercent val="0"/>
          <c:showBubbleSize val="0"/>
        </c:dLbls>
        <c:axId val="1012603519"/>
        <c:axId val="137160527"/>
      </c:scatterChart>
      <c:valAx>
        <c:axId val="1656071535"/>
        <c:scaling>
          <c:orientation val="minMax"/>
          <c:max val="8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sz="900" b="1" i="0" u="none" strike="noStrike" kern="1200" baseline="0">
                    <a:solidFill>
                      <a:sysClr val="windowText" lastClr="000000"/>
                    </a:solidFill>
                    <a:latin typeface="Arial" panose="020B0604020202020204" pitchFamily="34" charset="0"/>
                    <a:cs typeface="Arial" panose="020B0604020202020204" pitchFamily="34" charset="0"/>
                  </a:rPr>
                  <a:t>Temperature [°C</a:t>
                </a:r>
                <a:r>
                  <a:rPr lang="it-IT" sz="1000" b="1" i="0" u="none" strike="noStrike" kern="1200" baseline="0">
                    <a:solidFill>
                      <a:sysClr val="windowText" lastClr="000000"/>
                    </a:solidFill>
                    <a:latin typeface="Arial" panose="020B0604020202020204" pitchFamily="34" charset="0"/>
                    <a:cs typeface="Arial" panose="020B0604020202020204" pitchFamily="34" charset="0"/>
                  </a:rPr>
                  <a:t>]</a:t>
                </a:r>
              </a:p>
              <a:p>
                <a:pPr marL="0" marR="0" lvl="0" indent="0" algn="ctr" defTabSz="914400" rtl="0" eaLnBrk="1" fontAlgn="auto" latinLnBrk="0" hangingPunct="1">
                  <a:lnSpc>
                    <a:spcPct val="100000"/>
                  </a:lnSpc>
                  <a:spcBef>
                    <a:spcPts val="0"/>
                  </a:spcBef>
                  <a:spcAft>
                    <a:spcPts val="0"/>
                  </a:spcAft>
                  <a:buClrTx/>
                  <a:buSzTx/>
                  <a:buFontTx/>
                  <a:buNone/>
                  <a:tabLst/>
                  <a:defRPr/>
                </a:pPr>
                <a:endParaRPr lang="it-IT" sz="9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0"/>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656062895"/>
        <c:crosses val="autoZero"/>
        <c:crossBetween val="midCat"/>
        <c:majorUnit val="200"/>
        <c:minorUnit val="100"/>
      </c:valAx>
      <c:valAx>
        <c:axId val="1656062895"/>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sz="900" b="1" i="0" u="none" strike="noStrike" kern="1200" baseline="0">
                    <a:solidFill>
                      <a:schemeClr val="tx1"/>
                    </a:solidFill>
                    <a:latin typeface="Arial" panose="020B0604020202020204" pitchFamily="34" charset="0"/>
                    <a:cs typeface="Arial" panose="020B0604020202020204" pitchFamily="34" charset="0"/>
                  </a:rPr>
                  <a:t>% mass loss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656071535"/>
        <c:crosses val="autoZero"/>
        <c:crossBetween val="midCat"/>
        <c:majorUnit val="20"/>
      </c:valAx>
      <c:valAx>
        <c:axId val="137160527"/>
        <c:scaling>
          <c:orientation val="minMax"/>
          <c:min val="-9"/>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sz="900" b="1" i="0" u="none" strike="noStrike" kern="1200" baseline="0">
                    <a:solidFill>
                      <a:sysClr val="windowText" lastClr="000000"/>
                    </a:solidFill>
                    <a:latin typeface="Arial" panose="020B0604020202020204" pitchFamily="34" charset="0"/>
                    <a:cs typeface="Arial" panose="020B0604020202020204" pitchFamily="34" charset="0"/>
                  </a:rPr>
                  <a:t>DTG [%/min]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012603519"/>
        <c:crosses val="max"/>
        <c:crossBetween val="midCat"/>
      </c:valAx>
      <c:valAx>
        <c:axId val="1012603519"/>
        <c:scaling>
          <c:orientation val="minMax"/>
        </c:scaling>
        <c:delete val="1"/>
        <c:axPos val="b"/>
        <c:numFmt formatCode="General" sourceLinked="1"/>
        <c:majorTickMark val="out"/>
        <c:minorTickMark val="none"/>
        <c:tickLblPos val="nextTo"/>
        <c:crossAx val="137160527"/>
        <c:crosses val="autoZero"/>
        <c:crossBetween val="midCat"/>
      </c:valAx>
      <c:spPr>
        <a:noFill/>
        <a:ln>
          <a:solidFill>
            <a:schemeClr val="tx1"/>
          </a:solidFill>
        </a:ln>
        <a:effectLst/>
      </c:spPr>
    </c:plotArea>
    <c:legend>
      <c:legendPos val="r"/>
      <c:layout>
        <c:manualLayout>
          <c:xMode val="edge"/>
          <c:yMode val="edge"/>
          <c:x val="3.0800274369045158E-2"/>
          <c:y val="0.89427752927032678"/>
          <c:w val="0.95619021667637594"/>
          <c:h val="0.10052096307768957"/>
        </c:manualLayout>
      </c:layout>
      <c:overlay val="0"/>
      <c:spPr>
        <a:solidFill>
          <a:schemeClr val="bg1"/>
        </a:solidFill>
        <a:ln>
          <a:solidFill>
            <a:schemeClr val="tx1"/>
          </a:solid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30658225976861"/>
          <c:y val="4.1562089864775192E-2"/>
          <c:w val="0.65842684904585713"/>
          <c:h val="0.6579844902468347"/>
        </c:manualLayout>
      </c:layout>
      <c:scatterChart>
        <c:scatterStyle val="smoothMarker"/>
        <c:varyColors val="0"/>
        <c:ser>
          <c:idx val="2"/>
          <c:order val="0"/>
          <c:tx>
            <c:strRef>
              <c:f>tga_elica!$J$51</c:f>
              <c:strCache>
                <c:ptCount val="1"/>
                <c:pt idx="0">
                  <c:v>TGA - IC_MP</c:v>
                </c:pt>
              </c:strCache>
            </c:strRef>
          </c:tx>
          <c:spPr>
            <a:ln w="12700" cap="rnd">
              <a:solidFill>
                <a:srgbClr val="00B050"/>
              </a:solidFill>
              <a:prstDash val="dash"/>
              <a:round/>
            </a:ln>
            <a:effectLst/>
          </c:spPr>
          <c:marker>
            <c:symbol val="none"/>
          </c:marker>
          <c:xVal>
            <c:numRef>
              <c:f>tga_elica!$A$35:$A$9291</c:f>
              <c:numCache>
                <c:formatCode>General</c:formatCode>
                <c:ptCount val="9257"/>
                <c:pt idx="0">
                  <c:v>27.856000000000002</c:v>
                </c:pt>
                <c:pt idx="1">
                  <c:v>27.939299999999999</c:v>
                </c:pt>
                <c:pt idx="2">
                  <c:v>28.022600000000001</c:v>
                </c:pt>
                <c:pt idx="3">
                  <c:v>28.105899999999998</c:v>
                </c:pt>
                <c:pt idx="4">
                  <c:v>28.1892</c:v>
                </c:pt>
                <c:pt idx="5">
                  <c:v>28.272500000000001</c:v>
                </c:pt>
                <c:pt idx="6">
                  <c:v>28.355799999999999</c:v>
                </c:pt>
                <c:pt idx="7">
                  <c:v>28.4391</c:v>
                </c:pt>
                <c:pt idx="8">
                  <c:v>28.522400000000001</c:v>
                </c:pt>
                <c:pt idx="9">
                  <c:v>28.605699999999999</c:v>
                </c:pt>
                <c:pt idx="10">
                  <c:v>28.689</c:v>
                </c:pt>
                <c:pt idx="11">
                  <c:v>28.772300000000001</c:v>
                </c:pt>
                <c:pt idx="12">
                  <c:v>28.855599999999999</c:v>
                </c:pt>
                <c:pt idx="13">
                  <c:v>28.9389</c:v>
                </c:pt>
                <c:pt idx="14">
                  <c:v>29.022200000000002</c:v>
                </c:pt>
                <c:pt idx="15">
                  <c:v>29.105499999999999</c:v>
                </c:pt>
                <c:pt idx="16">
                  <c:v>29.188800000000001</c:v>
                </c:pt>
                <c:pt idx="17">
                  <c:v>29.272099999999998</c:v>
                </c:pt>
                <c:pt idx="18">
                  <c:v>29.355399999999999</c:v>
                </c:pt>
                <c:pt idx="19">
                  <c:v>29.438700000000001</c:v>
                </c:pt>
                <c:pt idx="20">
                  <c:v>29.521999999999998</c:v>
                </c:pt>
                <c:pt idx="21">
                  <c:v>29.6053</c:v>
                </c:pt>
                <c:pt idx="22">
                  <c:v>29.688600000000001</c:v>
                </c:pt>
                <c:pt idx="23">
                  <c:v>29.771899999999999</c:v>
                </c:pt>
                <c:pt idx="24">
                  <c:v>29.8552</c:v>
                </c:pt>
                <c:pt idx="25">
                  <c:v>29.938500000000001</c:v>
                </c:pt>
                <c:pt idx="26">
                  <c:v>30.021799999999999</c:v>
                </c:pt>
                <c:pt idx="27">
                  <c:v>30.1051</c:v>
                </c:pt>
                <c:pt idx="28">
                  <c:v>30.188400000000001</c:v>
                </c:pt>
                <c:pt idx="29">
                  <c:v>30.271699999999999</c:v>
                </c:pt>
                <c:pt idx="30">
                  <c:v>30.355</c:v>
                </c:pt>
                <c:pt idx="31">
                  <c:v>30.438300000000002</c:v>
                </c:pt>
                <c:pt idx="32">
                  <c:v>30.521599999999999</c:v>
                </c:pt>
                <c:pt idx="33">
                  <c:v>30.604900000000001</c:v>
                </c:pt>
                <c:pt idx="34">
                  <c:v>30.688199999999998</c:v>
                </c:pt>
                <c:pt idx="35">
                  <c:v>30.7715</c:v>
                </c:pt>
                <c:pt idx="36">
                  <c:v>30.854800000000001</c:v>
                </c:pt>
                <c:pt idx="37">
                  <c:v>30.938099999999999</c:v>
                </c:pt>
                <c:pt idx="38">
                  <c:v>31.0214</c:v>
                </c:pt>
                <c:pt idx="39">
                  <c:v>31.104700000000001</c:v>
                </c:pt>
                <c:pt idx="40">
                  <c:v>31.187999999999999</c:v>
                </c:pt>
                <c:pt idx="41">
                  <c:v>31.2713</c:v>
                </c:pt>
                <c:pt idx="42">
                  <c:v>31.354600000000001</c:v>
                </c:pt>
                <c:pt idx="43">
                  <c:v>31.437899999999999</c:v>
                </c:pt>
                <c:pt idx="44">
                  <c:v>31.5212</c:v>
                </c:pt>
                <c:pt idx="45">
                  <c:v>31.604500000000002</c:v>
                </c:pt>
                <c:pt idx="46">
                  <c:v>31.687799999999999</c:v>
                </c:pt>
                <c:pt idx="47">
                  <c:v>31.771100000000001</c:v>
                </c:pt>
                <c:pt idx="48">
                  <c:v>31.854399999999998</c:v>
                </c:pt>
                <c:pt idx="49">
                  <c:v>31.9377</c:v>
                </c:pt>
                <c:pt idx="50">
                  <c:v>32.021000000000001</c:v>
                </c:pt>
                <c:pt idx="51">
                  <c:v>32.104300000000002</c:v>
                </c:pt>
                <c:pt idx="52">
                  <c:v>32.187600000000003</c:v>
                </c:pt>
                <c:pt idx="53">
                  <c:v>32.270899999999997</c:v>
                </c:pt>
                <c:pt idx="54">
                  <c:v>32.354199999999999</c:v>
                </c:pt>
                <c:pt idx="55">
                  <c:v>32.4375</c:v>
                </c:pt>
                <c:pt idx="56">
                  <c:v>32.520800000000001</c:v>
                </c:pt>
                <c:pt idx="57">
                  <c:v>32.604100000000003</c:v>
                </c:pt>
                <c:pt idx="58">
                  <c:v>32.687399999999997</c:v>
                </c:pt>
                <c:pt idx="59">
                  <c:v>32.770699999999998</c:v>
                </c:pt>
                <c:pt idx="60">
                  <c:v>32.853999999999999</c:v>
                </c:pt>
                <c:pt idx="61">
                  <c:v>32.9373</c:v>
                </c:pt>
                <c:pt idx="62">
                  <c:v>33.020600000000002</c:v>
                </c:pt>
                <c:pt idx="63">
                  <c:v>33.103900000000003</c:v>
                </c:pt>
                <c:pt idx="64">
                  <c:v>33.187199999999997</c:v>
                </c:pt>
                <c:pt idx="65">
                  <c:v>33.270499999999998</c:v>
                </c:pt>
                <c:pt idx="66">
                  <c:v>33.3538</c:v>
                </c:pt>
                <c:pt idx="67">
                  <c:v>33.437100000000001</c:v>
                </c:pt>
                <c:pt idx="68">
                  <c:v>33.520400000000002</c:v>
                </c:pt>
                <c:pt idx="69">
                  <c:v>33.603700000000003</c:v>
                </c:pt>
                <c:pt idx="70">
                  <c:v>33.686999999999998</c:v>
                </c:pt>
                <c:pt idx="71">
                  <c:v>33.770299999999999</c:v>
                </c:pt>
                <c:pt idx="72">
                  <c:v>33.8536</c:v>
                </c:pt>
                <c:pt idx="73">
                  <c:v>33.936900000000001</c:v>
                </c:pt>
                <c:pt idx="74">
                  <c:v>34.020200000000003</c:v>
                </c:pt>
                <c:pt idx="75">
                  <c:v>34.103499999999997</c:v>
                </c:pt>
                <c:pt idx="76">
                  <c:v>34.186799999999998</c:v>
                </c:pt>
                <c:pt idx="77">
                  <c:v>34.270099999999999</c:v>
                </c:pt>
                <c:pt idx="78">
                  <c:v>34.353400000000001</c:v>
                </c:pt>
                <c:pt idx="79">
                  <c:v>34.436700000000002</c:v>
                </c:pt>
                <c:pt idx="80">
                  <c:v>34.520000000000003</c:v>
                </c:pt>
                <c:pt idx="81">
                  <c:v>34.603299999999997</c:v>
                </c:pt>
                <c:pt idx="82">
                  <c:v>34.686599999999999</c:v>
                </c:pt>
                <c:pt idx="83">
                  <c:v>34.7699</c:v>
                </c:pt>
                <c:pt idx="84">
                  <c:v>34.853200000000001</c:v>
                </c:pt>
                <c:pt idx="85">
                  <c:v>34.936500000000002</c:v>
                </c:pt>
                <c:pt idx="86">
                  <c:v>35.019799999999996</c:v>
                </c:pt>
                <c:pt idx="87">
                  <c:v>35.103099999999998</c:v>
                </c:pt>
                <c:pt idx="88">
                  <c:v>35.186399999999999</c:v>
                </c:pt>
                <c:pt idx="89">
                  <c:v>35.2697</c:v>
                </c:pt>
                <c:pt idx="90">
                  <c:v>35.353000000000002</c:v>
                </c:pt>
                <c:pt idx="91">
                  <c:v>35.436300000000003</c:v>
                </c:pt>
                <c:pt idx="92">
                  <c:v>35.519599999999997</c:v>
                </c:pt>
                <c:pt idx="93">
                  <c:v>35.602899999999998</c:v>
                </c:pt>
                <c:pt idx="94">
                  <c:v>35.686199999999999</c:v>
                </c:pt>
                <c:pt idx="95">
                  <c:v>35.769500000000001</c:v>
                </c:pt>
                <c:pt idx="96">
                  <c:v>35.852800000000002</c:v>
                </c:pt>
                <c:pt idx="97">
                  <c:v>35.936100000000003</c:v>
                </c:pt>
                <c:pt idx="98">
                  <c:v>36.019399999999997</c:v>
                </c:pt>
                <c:pt idx="99">
                  <c:v>36.102699999999999</c:v>
                </c:pt>
                <c:pt idx="100">
                  <c:v>36.186</c:v>
                </c:pt>
                <c:pt idx="101">
                  <c:v>36.269300000000001</c:v>
                </c:pt>
                <c:pt idx="102">
                  <c:v>36.352600000000002</c:v>
                </c:pt>
                <c:pt idx="103">
                  <c:v>36.435899999999997</c:v>
                </c:pt>
                <c:pt idx="104">
                  <c:v>36.519199999999998</c:v>
                </c:pt>
                <c:pt idx="105">
                  <c:v>36.602499999999999</c:v>
                </c:pt>
                <c:pt idx="106">
                  <c:v>36.6858</c:v>
                </c:pt>
                <c:pt idx="107">
                  <c:v>36.769100000000002</c:v>
                </c:pt>
                <c:pt idx="108">
                  <c:v>36.852400000000003</c:v>
                </c:pt>
                <c:pt idx="109">
                  <c:v>36.935699999999997</c:v>
                </c:pt>
                <c:pt idx="110">
                  <c:v>37.018999999999998</c:v>
                </c:pt>
                <c:pt idx="111">
                  <c:v>37.1023</c:v>
                </c:pt>
                <c:pt idx="112">
                  <c:v>37.185600000000001</c:v>
                </c:pt>
                <c:pt idx="113">
                  <c:v>37.268900000000002</c:v>
                </c:pt>
                <c:pt idx="114">
                  <c:v>37.352200000000003</c:v>
                </c:pt>
                <c:pt idx="115">
                  <c:v>37.435499999999998</c:v>
                </c:pt>
                <c:pt idx="116">
                  <c:v>37.518799999999999</c:v>
                </c:pt>
                <c:pt idx="117">
                  <c:v>37.6021</c:v>
                </c:pt>
                <c:pt idx="118">
                  <c:v>37.685400000000001</c:v>
                </c:pt>
                <c:pt idx="119">
                  <c:v>37.768700000000003</c:v>
                </c:pt>
                <c:pt idx="120">
                  <c:v>37.851999999999997</c:v>
                </c:pt>
                <c:pt idx="121">
                  <c:v>37.935299999999998</c:v>
                </c:pt>
                <c:pt idx="122">
                  <c:v>38.018599999999999</c:v>
                </c:pt>
                <c:pt idx="123">
                  <c:v>38.101900000000001</c:v>
                </c:pt>
                <c:pt idx="124">
                  <c:v>38.185200000000002</c:v>
                </c:pt>
                <c:pt idx="125">
                  <c:v>38.268500000000003</c:v>
                </c:pt>
                <c:pt idx="126">
                  <c:v>38.351799999999997</c:v>
                </c:pt>
                <c:pt idx="127">
                  <c:v>38.435099999999998</c:v>
                </c:pt>
                <c:pt idx="128">
                  <c:v>38.5184</c:v>
                </c:pt>
                <c:pt idx="129">
                  <c:v>38.601700000000001</c:v>
                </c:pt>
                <c:pt idx="130">
                  <c:v>38.685000000000002</c:v>
                </c:pt>
                <c:pt idx="131">
                  <c:v>38.768300000000004</c:v>
                </c:pt>
                <c:pt idx="132">
                  <c:v>38.851599999999998</c:v>
                </c:pt>
                <c:pt idx="133">
                  <c:v>38.934899999999999</c:v>
                </c:pt>
                <c:pt idx="134">
                  <c:v>39.0182</c:v>
                </c:pt>
                <c:pt idx="135">
                  <c:v>39.101500000000001</c:v>
                </c:pt>
                <c:pt idx="136">
                  <c:v>39.184800000000003</c:v>
                </c:pt>
                <c:pt idx="137">
                  <c:v>39.268099999999997</c:v>
                </c:pt>
                <c:pt idx="138">
                  <c:v>39.351399999999998</c:v>
                </c:pt>
                <c:pt idx="139">
                  <c:v>39.434699999999999</c:v>
                </c:pt>
                <c:pt idx="140">
                  <c:v>39.518000000000001</c:v>
                </c:pt>
                <c:pt idx="141">
                  <c:v>39.601300000000002</c:v>
                </c:pt>
                <c:pt idx="142">
                  <c:v>39.684600000000003</c:v>
                </c:pt>
                <c:pt idx="143">
                  <c:v>39.767899999999997</c:v>
                </c:pt>
                <c:pt idx="144">
                  <c:v>39.851199999999999</c:v>
                </c:pt>
                <c:pt idx="145">
                  <c:v>39.9345</c:v>
                </c:pt>
                <c:pt idx="146">
                  <c:v>40.017800000000001</c:v>
                </c:pt>
                <c:pt idx="147">
                  <c:v>40.101100000000002</c:v>
                </c:pt>
                <c:pt idx="148">
                  <c:v>40.184399999999997</c:v>
                </c:pt>
                <c:pt idx="149">
                  <c:v>40.267699999999998</c:v>
                </c:pt>
                <c:pt idx="150">
                  <c:v>40.350999999999999</c:v>
                </c:pt>
                <c:pt idx="151">
                  <c:v>40.4343</c:v>
                </c:pt>
                <c:pt idx="152">
                  <c:v>40.517600000000002</c:v>
                </c:pt>
                <c:pt idx="153">
                  <c:v>40.600900000000003</c:v>
                </c:pt>
                <c:pt idx="154">
                  <c:v>40.684199999999997</c:v>
                </c:pt>
                <c:pt idx="155">
                  <c:v>40.767499999999998</c:v>
                </c:pt>
                <c:pt idx="156">
                  <c:v>40.8508</c:v>
                </c:pt>
                <c:pt idx="157">
                  <c:v>40.934100000000001</c:v>
                </c:pt>
                <c:pt idx="158">
                  <c:v>41.017400000000002</c:v>
                </c:pt>
                <c:pt idx="159">
                  <c:v>41.100700000000003</c:v>
                </c:pt>
                <c:pt idx="160">
                  <c:v>41.183999999999997</c:v>
                </c:pt>
                <c:pt idx="161">
                  <c:v>41.267299999999999</c:v>
                </c:pt>
                <c:pt idx="162">
                  <c:v>41.3506</c:v>
                </c:pt>
                <c:pt idx="163">
                  <c:v>41.433900000000001</c:v>
                </c:pt>
                <c:pt idx="164">
                  <c:v>41.517200000000003</c:v>
                </c:pt>
                <c:pt idx="165">
                  <c:v>41.600499999999997</c:v>
                </c:pt>
                <c:pt idx="166">
                  <c:v>41.683799999999998</c:v>
                </c:pt>
                <c:pt idx="167">
                  <c:v>41.767099999999999</c:v>
                </c:pt>
                <c:pt idx="168">
                  <c:v>41.8504</c:v>
                </c:pt>
                <c:pt idx="169">
                  <c:v>41.933700000000002</c:v>
                </c:pt>
                <c:pt idx="170">
                  <c:v>42.017000000000003</c:v>
                </c:pt>
                <c:pt idx="171">
                  <c:v>42.100299999999997</c:v>
                </c:pt>
                <c:pt idx="172">
                  <c:v>42.183599999999998</c:v>
                </c:pt>
                <c:pt idx="173">
                  <c:v>42.2669</c:v>
                </c:pt>
                <c:pt idx="174">
                  <c:v>42.350200000000001</c:v>
                </c:pt>
                <c:pt idx="175">
                  <c:v>42.433500000000002</c:v>
                </c:pt>
                <c:pt idx="176">
                  <c:v>42.516800000000003</c:v>
                </c:pt>
                <c:pt idx="177">
                  <c:v>42.600099999999998</c:v>
                </c:pt>
                <c:pt idx="178">
                  <c:v>42.683399999999999</c:v>
                </c:pt>
                <c:pt idx="179">
                  <c:v>42.7667</c:v>
                </c:pt>
                <c:pt idx="180">
                  <c:v>42.85</c:v>
                </c:pt>
                <c:pt idx="181">
                  <c:v>42.933300000000003</c:v>
                </c:pt>
                <c:pt idx="182">
                  <c:v>43.016599999999997</c:v>
                </c:pt>
                <c:pt idx="183">
                  <c:v>43.099899999999998</c:v>
                </c:pt>
                <c:pt idx="184">
                  <c:v>43.183199999999999</c:v>
                </c:pt>
                <c:pt idx="185">
                  <c:v>43.266500000000001</c:v>
                </c:pt>
                <c:pt idx="186">
                  <c:v>43.349800000000002</c:v>
                </c:pt>
                <c:pt idx="187">
                  <c:v>43.433100000000003</c:v>
                </c:pt>
                <c:pt idx="188">
                  <c:v>43.516399999999997</c:v>
                </c:pt>
                <c:pt idx="189">
                  <c:v>43.599699999999999</c:v>
                </c:pt>
                <c:pt idx="190">
                  <c:v>43.683</c:v>
                </c:pt>
                <c:pt idx="191">
                  <c:v>43.766300000000001</c:v>
                </c:pt>
                <c:pt idx="192">
                  <c:v>43.849600000000002</c:v>
                </c:pt>
                <c:pt idx="193">
                  <c:v>43.932899999999997</c:v>
                </c:pt>
                <c:pt idx="194">
                  <c:v>44.016199999999998</c:v>
                </c:pt>
                <c:pt idx="195">
                  <c:v>44.099499999999999</c:v>
                </c:pt>
                <c:pt idx="196">
                  <c:v>44.1828</c:v>
                </c:pt>
                <c:pt idx="197">
                  <c:v>44.266100000000002</c:v>
                </c:pt>
                <c:pt idx="198">
                  <c:v>44.349400000000003</c:v>
                </c:pt>
                <c:pt idx="199">
                  <c:v>44.432699999999997</c:v>
                </c:pt>
                <c:pt idx="200">
                  <c:v>44.515999999999998</c:v>
                </c:pt>
                <c:pt idx="201">
                  <c:v>44.599299999999999</c:v>
                </c:pt>
                <c:pt idx="202">
                  <c:v>44.682600000000001</c:v>
                </c:pt>
                <c:pt idx="203">
                  <c:v>44.765900000000002</c:v>
                </c:pt>
                <c:pt idx="204">
                  <c:v>44.849200000000003</c:v>
                </c:pt>
                <c:pt idx="205">
                  <c:v>44.932499999999997</c:v>
                </c:pt>
                <c:pt idx="206">
                  <c:v>45.015799999999999</c:v>
                </c:pt>
                <c:pt idx="207">
                  <c:v>45.0991</c:v>
                </c:pt>
                <c:pt idx="208">
                  <c:v>45.182400000000001</c:v>
                </c:pt>
                <c:pt idx="209">
                  <c:v>45.265700000000002</c:v>
                </c:pt>
                <c:pt idx="210">
                  <c:v>45.348999999999997</c:v>
                </c:pt>
                <c:pt idx="211">
                  <c:v>45.432299999999998</c:v>
                </c:pt>
                <c:pt idx="212">
                  <c:v>45.515599999999999</c:v>
                </c:pt>
                <c:pt idx="213">
                  <c:v>45.5989</c:v>
                </c:pt>
                <c:pt idx="214">
                  <c:v>45.682200000000002</c:v>
                </c:pt>
                <c:pt idx="215">
                  <c:v>45.765500000000003</c:v>
                </c:pt>
                <c:pt idx="216">
                  <c:v>45.848799999999997</c:v>
                </c:pt>
                <c:pt idx="217">
                  <c:v>45.932099999999998</c:v>
                </c:pt>
                <c:pt idx="218">
                  <c:v>46.0154</c:v>
                </c:pt>
                <c:pt idx="219">
                  <c:v>46.098700000000001</c:v>
                </c:pt>
                <c:pt idx="220">
                  <c:v>46.182000000000002</c:v>
                </c:pt>
                <c:pt idx="221">
                  <c:v>46.265300000000003</c:v>
                </c:pt>
                <c:pt idx="222">
                  <c:v>46.348599999999998</c:v>
                </c:pt>
                <c:pt idx="223">
                  <c:v>46.431899999999999</c:v>
                </c:pt>
                <c:pt idx="224">
                  <c:v>46.5152</c:v>
                </c:pt>
                <c:pt idx="225">
                  <c:v>46.598500000000001</c:v>
                </c:pt>
                <c:pt idx="226">
                  <c:v>46.681800000000003</c:v>
                </c:pt>
                <c:pt idx="227">
                  <c:v>46.765099999999997</c:v>
                </c:pt>
                <c:pt idx="228">
                  <c:v>46.848399999999998</c:v>
                </c:pt>
                <c:pt idx="229">
                  <c:v>46.931699999999999</c:v>
                </c:pt>
                <c:pt idx="230">
                  <c:v>47.015000000000001</c:v>
                </c:pt>
                <c:pt idx="231">
                  <c:v>47.098300000000002</c:v>
                </c:pt>
                <c:pt idx="232">
                  <c:v>47.181600000000003</c:v>
                </c:pt>
                <c:pt idx="233">
                  <c:v>47.264899999999997</c:v>
                </c:pt>
                <c:pt idx="234">
                  <c:v>47.348199999999999</c:v>
                </c:pt>
                <c:pt idx="235">
                  <c:v>47.4315</c:v>
                </c:pt>
                <c:pt idx="236">
                  <c:v>47.514800000000001</c:v>
                </c:pt>
                <c:pt idx="237">
                  <c:v>47.598100000000002</c:v>
                </c:pt>
                <c:pt idx="238">
                  <c:v>47.681399999999996</c:v>
                </c:pt>
                <c:pt idx="239">
                  <c:v>47.764699999999998</c:v>
                </c:pt>
                <c:pt idx="240">
                  <c:v>47.847999999999999</c:v>
                </c:pt>
                <c:pt idx="241">
                  <c:v>47.9313</c:v>
                </c:pt>
                <c:pt idx="242">
                  <c:v>48.014600000000002</c:v>
                </c:pt>
                <c:pt idx="243">
                  <c:v>48.097900000000003</c:v>
                </c:pt>
                <c:pt idx="244">
                  <c:v>48.181199999999997</c:v>
                </c:pt>
                <c:pt idx="245">
                  <c:v>48.264499999999998</c:v>
                </c:pt>
                <c:pt idx="246">
                  <c:v>48.347799999999999</c:v>
                </c:pt>
                <c:pt idx="247">
                  <c:v>48.431100000000001</c:v>
                </c:pt>
                <c:pt idx="248">
                  <c:v>48.514400000000002</c:v>
                </c:pt>
                <c:pt idx="249">
                  <c:v>48.597700000000003</c:v>
                </c:pt>
                <c:pt idx="250">
                  <c:v>48.680999999999997</c:v>
                </c:pt>
                <c:pt idx="251">
                  <c:v>48.764299999999999</c:v>
                </c:pt>
                <c:pt idx="252">
                  <c:v>48.8476</c:v>
                </c:pt>
                <c:pt idx="253">
                  <c:v>48.930900000000001</c:v>
                </c:pt>
                <c:pt idx="254">
                  <c:v>49.014200000000002</c:v>
                </c:pt>
                <c:pt idx="255">
                  <c:v>49.097499999999997</c:v>
                </c:pt>
                <c:pt idx="256">
                  <c:v>49.180799999999998</c:v>
                </c:pt>
                <c:pt idx="257">
                  <c:v>49.264099999999999</c:v>
                </c:pt>
                <c:pt idx="258">
                  <c:v>49.3474</c:v>
                </c:pt>
                <c:pt idx="259">
                  <c:v>49.430700000000002</c:v>
                </c:pt>
                <c:pt idx="260">
                  <c:v>49.514000000000003</c:v>
                </c:pt>
                <c:pt idx="261">
                  <c:v>49.597299999999997</c:v>
                </c:pt>
                <c:pt idx="262">
                  <c:v>49.680599999999998</c:v>
                </c:pt>
                <c:pt idx="263">
                  <c:v>49.7639</c:v>
                </c:pt>
                <c:pt idx="264">
                  <c:v>49.847200000000001</c:v>
                </c:pt>
                <c:pt idx="265">
                  <c:v>49.930500000000002</c:v>
                </c:pt>
                <c:pt idx="266">
                  <c:v>50.013800000000003</c:v>
                </c:pt>
                <c:pt idx="267">
                  <c:v>50.097099999999998</c:v>
                </c:pt>
                <c:pt idx="268">
                  <c:v>50.180399999999999</c:v>
                </c:pt>
                <c:pt idx="269">
                  <c:v>50.2637</c:v>
                </c:pt>
                <c:pt idx="270">
                  <c:v>50.347000000000001</c:v>
                </c:pt>
                <c:pt idx="271">
                  <c:v>50.430300000000003</c:v>
                </c:pt>
                <c:pt idx="272">
                  <c:v>50.513599999999997</c:v>
                </c:pt>
                <c:pt idx="273">
                  <c:v>50.596899999999998</c:v>
                </c:pt>
                <c:pt idx="274">
                  <c:v>50.680199999999999</c:v>
                </c:pt>
                <c:pt idx="275">
                  <c:v>50.763500000000001</c:v>
                </c:pt>
                <c:pt idx="276">
                  <c:v>50.846800000000002</c:v>
                </c:pt>
                <c:pt idx="277">
                  <c:v>50.930100000000003</c:v>
                </c:pt>
                <c:pt idx="278">
                  <c:v>51.013399999999997</c:v>
                </c:pt>
                <c:pt idx="279">
                  <c:v>51.096699999999998</c:v>
                </c:pt>
                <c:pt idx="280">
                  <c:v>51.18</c:v>
                </c:pt>
                <c:pt idx="281">
                  <c:v>51.263300000000001</c:v>
                </c:pt>
                <c:pt idx="282">
                  <c:v>51.346600000000002</c:v>
                </c:pt>
                <c:pt idx="283">
                  <c:v>51.429900000000004</c:v>
                </c:pt>
                <c:pt idx="284">
                  <c:v>51.513199999999998</c:v>
                </c:pt>
                <c:pt idx="285">
                  <c:v>51.596499999999999</c:v>
                </c:pt>
                <c:pt idx="286">
                  <c:v>51.6798</c:v>
                </c:pt>
                <c:pt idx="287">
                  <c:v>51.763100000000001</c:v>
                </c:pt>
                <c:pt idx="288">
                  <c:v>51.846400000000003</c:v>
                </c:pt>
                <c:pt idx="289">
                  <c:v>51.929699999999997</c:v>
                </c:pt>
                <c:pt idx="290">
                  <c:v>52.012999999999998</c:v>
                </c:pt>
                <c:pt idx="291">
                  <c:v>52.096299999999999</c:v>
                </c:pt>
                <c:pt idx="292">
                  <c:v>52.179600000000001</c:v>
                </c:pt>
                <c:pt idx="293">
                  <c:v>52.262900000000002</c:v>
                </c:pt>
                <c:pt idx="294">
                  <c:v>52.346200000000003</c:v>
                </c:pt>
                <c:pt idx="295">
                  <c:v>52.429499999999997</c:v>
                </c:pt>
                <c:pt idx="296">
                  <c:v>52.512799999999999</c:v>
                </c:pt>
                <c:pt idx="297">
                  <c:v>52.5961</c:v>
                </c:pt>
                <c:pt idx="298">
                  <c:v>52.679400000000001</c:v>
                </c:pt>
                <c:pt idx="299">
                  <c:v>52.762700000000002</c:v>
                </c:pt>
                <c:pt idx="300">
                  <c:v>52.845999999999997</c:v>
                </c:pt>
                <c:pt idx="301">
                  <c:v>52.929299999999998</c:v>
                </c:pt>
                <c:pt idx="302">
                  <c:v>53.012599999999999</c:v>
                </c:pt>
                <c:pt idx="303">
                  <c:v>53.0959</c:v>
                </c:pt>
                <c:pt idx="304">
                  <c:v>53.179200000000002</c:v>
                </c:pt>
                <c:pt idx="305">
                  <c:v>53.262500000000003</c:v>
                </c:pt>
                <c:pt idx="306">
                  <c:v>53.345799999999997</c:v>
                </c:pt>
                <c:pt idx="307">
                  <c:v>53.429099999999998</c:v>
                </c:pt>
                <c:pt idx="308">
                  <c:v>53.5124</c:v>
                </c:pt>
                <c:pt idx="309">
                  <c:v>53.595700000000001</c:v>
                </c:pt>
                <c:pt idx="310">
                  <c:v>53.679000000000002</c:v>
                </c:pt>
                <c:pt idx="311">
                  <c:v>53.762300000000003</c:v>
                </c:pt>
                <c:pt idx="312">
                  <c:v>53.845599999999997</c:v>
                </c:pt>
                <c:pt idx="313">
                  <c:v>53.928899999999999</c:v>
                </c:pt>
                <c:pt idx="314">
                  <c:v>54.0122</c:v>
                </c:pt>
                <c:pt idx="315">
                  <c:v>54.095500000000001</c:v>
                </c:pt>
                <c:pt idx="316">
                  <c:v>54.178800000000003</c:v>
                </c:pt>
                <c:pt idx="317">
                  <c:v>54.262099999999997</c:v>
                </c:pt>
                <c:pt idx="318">
                  <c:v>54.345399999999998</c:v>
                </c:pt>
                <c:pt idx="319">
                  <c:v>54.428699999999999</c:v>
                </c:pt>
                <c:pt idx="320">
                  <c:v>54.512</c:v>
                </c:pt>
                <c:pt idx="321">
                  <c:v>54.595300000000002</c:v>
                </c:pt>
                <c:pt idx="322">
                  <c:v>54.678600000000003</c:v>
                </c:pt>
                <c:pt idx="323">
                  <c:v>54.761899999999997</c:v>
                </c:pt>
                <c:pt idx="324">
                  <c:v>54.845199999999998</c:v>
                </c:pt>
                <c:pt idx="325">
                  <c:v>54.9285</c:v>
                </c:pt>
                <c:pt idx="326">
                  <c:v>55.011800000000001</c:v>
                </c:pt>
                <c:pt idx="327">
                  <c:v>55.095100000000002</c:v>
                </c:pt>
                <c:pt idx="328">
                  <c:v>55.178400000000003</c:v>
                </c:pt>
                <c:pt idx="329">
                  <c:v>55.261699999999998</c:v>
                </c:pt>
                <c:pt idx="330">
                  <c:v>55.344999999999999</c:v>
                </c:pt>
                <c:pt idx="331">
                  <c:v>55.4283</c:v>
                </c:pt>
                <c:pt idx="332">
                  <c:v>55.511600000000001</c:v>
                </c:pt>
                <c:pt idx="333">
                  <c:v>55.594900000000003</c:v>
                </c:pt>
                <c:pt idx="334">
                  <c:v>55.678199999999997</c:v>
                </c:pt>
                <c:pt idx="335">
                  <c:v>55.761499999999998</c:v>
                </c:pt>
                <c:pt idx="336">
                  <c:v>55.844799999999999</c:v>
                </c:pt>
                <c:pt idx="337">
                  <c:v>55.928100000000001</c:v>
                </c:pt>
                <c:pt idx="338">
                  <c:v>56.011400000000002</c:v>
                </c:pt>
                <c:pt idx="339">
                  <c:v>56.094700000000003</c:v>
                </c:pt>
                <c:pt idx="340">
                  <c:v>56.177999999999997</c:v>
                </c:pt>
                <c:pt idx="341">
                  <c:v>56.261299999999999</c:v>
                </c:pt>
                <c:pt idx="342">
                  <c:v>56.3446</c:v>
                </c:pt>
                <c:pt idx="343">
                  <c:v>56.427900000000001</c:v>
                </c:pt>
                <c:pt idx="344">
                  <c:v>56.511200000000002</c:v>
                </c:pt>
                <c:pt idx="345">
                  <c:v>56.594499999999996</c:v>
                </c:pt>
                <c:pt idx="346">
                  <c:v>56.677799999999998</c:v>
                </c:pt>
                <c:pt idx="347">
                  <c:v>56.761099999999999</c:v>
                </c:pt>
                <c:pt idx="348">
                  <c:v>56.8444</c:v>
                </c:pt>
                <c:pt idx="349">
                  <c:v>56.927700000000002</c:v>
                </c:pt>
                <c:pt idx="350">
                  <c:v>57.011000000000003</c:v>
                </c:pt>
                <c:pt idx="351">
                  <c:v>57.094299999999997</c:v>
                </c:pt>
                <c:pt idx="352">
                  <c:v>57.177599999999998</c:v>
                </c:pt>
                <c:pt idx="353">
                  <c:v>57.260899999999999</c:v>
                </c:pt>
                <c:pt idx="354">
                  <c:v>57.344200000000001</c:v>
                </c:pt>
                <c:pt idx="355">
                  <c:v>57.427500000000002</c:v>
                </c:pt>
                <c:pt idx="356">
                  <c:v>57.510800000000003</c:v>
                </c:pt>
                <c:pt idx="357">
                  <c:v>57.594099999999997</c:v>
                </c:pt>
                <c:pt idx="358">
                  <c:v>57.677399999999999</c:v>
                </c:pt>
                <c:pt idx="359">
                  <c:v>57.7607</c:v>
                </c:pt>
                <c:pt idx="360">
                  <c:v>57.844000000000001</c:v>
                </c:pt>
                <c:pt idx="361">
                  <c:v>57.927300000000002</c:v>
                </c:pt>
                <c:pt idx="362">
                  <c:v>58.010599999999997</c:v>
                </c:pt>
                <c:pt idx="363">
                  <c:v>58.093899999999998</c:v>
                </c:pt>
                <c:pt idx="364">
                  <c:v>58.177199999999999</c:v>
                </c:pt>
                <c:pt idx="365">
                  <c:v>58.2605</c:v>
                </c:pt>
                <c:pt idx="366">
                  <c:v>58.343800000000002</c:v>
                </c:pt>
                <c:pt idx="367">
                  <c:v>58.427100000000003</c:v>
                </c:pt>
                <c:pt idx="368">
                  <c:v>58.510399999999997</c:v>
                </c:pt>
                <c:pt idx="369">
                  <c:v>58.593699999999998</c:v>
                </c:pt>
                <c:pt idx="370">
                  <c:v>58.677</c:v>
                </c:pt>
                <c:pt idx="371">
                  <c:v>58.760300000000001</c:v>
                </c:pt>
                <c:pt idx="372">
                  <c:v>58.843600000000002</c:v>
                </c:pt>
                <c:pt idx="373">
                  <c:v>58.926900000000003</c:v>
                </c:pt>
                <c:pt idx="374">
                  <c:v>59.010199999999998</c:v>
                </c:pt>
                <c:pt idx="375">
                  <c:v>59.093499999999999</c:v>
                </c:pt>
                <c:pt idx="376">
                  <c:v>59.1768</c:v>
                </c:pt>
                <c:pt idx="377">
                  <c:v>59.260100000000001</c:v>
                </c:pt>
                <c:pt idx="378">
                  <c:v>59.343400000000003</c:v>
                </c:pt>
                <c:pt idx="379">
                  <c:v>59.426699999999997</c:v>
                </c:pt>
                <c:pt idx="380">
                  <c:v>59.51</c:v>
                </c:pt>
                <c:pt idx="381">
                  <c:v>59.593299999999999</c:v>
                </c:pt>
                <c:pt idx="382">
                  <c:v>59.676600000000001</c:v>
                </c:pt>
                <c:pt idx="383">
                  <c:v>59.759900000000002</c:v>
                </c:pt>
                <c:pt idx="384">
                  <c:v>59.843200000000003</c:v>
                </c:pt>
                <c:pt idx="385">
                  <c:v>59.926499999999997</c:v>
                </c:pt>
                <c:pt idx="386">
                  <c:v>60.009799999999998</c:v>
                </c:pt>
                <c:pt idx="387">
                  <c:v>60.0931</c:v>
                </c:pt>
                <c:pt idx="388">
                  <c:v>60.176400000000001</c:v>
                </c:pt>
                <c:pt idx="389">
                  <c:v>60.259700000000002</c:v>
                </c:pt>
                <c:pt idx="390">
                  <c:v>60.343000000000004</c:v>
                </c:pt>
                <c:pt idx="391">
                  <c:v>60.426299999999998</c:v>
                </c:pt>
                <c:pt idx="392">
                  <c:v>60.509599999999999</c:v>
                </c:pt>
                <c:pt idx="393">
                  <c:v>60.5929</c:v>
                </c:pt>
                <c:pt idx="394">
                  <c:v>60.676200000000001</c:v>
                </c:pt>
                <c:pt idx="395">
                  <c:v>60.759500000000003</c:v>
                </c:pt>
                <c:pt idx="396">
                  <c:v>60.842799999999997</c:v>
                </c:pt>
                <c:pt idx="397">
                  <c:v>60.926099999999998</c:v>
                </c:pt>
                <c:pt idx="398">
                  <c:v>61.009399999999999</c:v>
                </c:pt>
                <c:pt idx="399">
                  <c:v>61.092700000000001</c:v>
                </c:pt>
                <c:pt idx="400">
                  <c:v>61.176000000000002</c:v>
                </c:pt>
                <c:pt idx="401">
                  <c:v>61.259300000000003</c:v>
                </c:pt>
                <c:pt idx="402">
                  <c:v>61.342599999999997</c:v>
                </c:pt>
                <c:pt idx="403">
                  <c:v>61.425899999999999</c:v>
                </c:pt>
                <c:pt idx="404">
                  <c:v>61.5092</c:v>
                </c:pt>
                <c:pt idx="405">
                  <c:v>61.592500000000001</c:v>
                </c:pt>
                <c:pt idx="406">
                  <c:v>61.675800000000002</c:v>
                </c:pt>
                <c:pt idx="407">
                  <c:v>61.759099999999997</c:v>
                </c:pt>
                <c:pt idx="408">
                  <c:v>61.842399999999998</c:v>
                </c:pt>
                <c:pt idx="409">
                  <c:v>61.925699999999999</c:v>
                </c:pt>
                <c:pt idx="410">
                  <c:v>62.009</c:v>
                </c:pt>
                <c:pt idx="411">
                  <c:v>62.092300000000002</c:v>
                </c:pt>
                <c:pt idx="412">
                  <c:v>62.175600000000003</c:v>
                </c:pt>
                <c:pt idx="413">
                  <c:v>62.258899999999997</c:v>
                </c:pt>
                <c:pt idx="414">
                  <c:v>62.342199999999998</c:v>
                </c:pt>
                <c:pt idx="415">
                  <c:v>62.4255</c:v>
                </c:pt>
                <c:pt idx="416">
                  <c:v>62.508800000000001</c:v>
                </c:pt>
                <c:pt idx="417">
                  <c:v>62.592100000000002</c:v>
                </c:pt>
                <c:pt idx="418">
                  <c:v>62.675400000000003</c:v>
                </c:pt>
                <c:pt idx="419">
                  <c:v>62.758699999999997</c:v>
                </c:pt>
                <c:pt idx="420">
                  <c:v>62.841999999999999</c:v>
                </c:pt>
                <c:pt idx="421">
                  <c:v>62.9253</c:v>
                </c:pt>
                <c:pt idx="422">
                  <c:v>63.008600000000001</c:v>
                </c:pt>
                <c:pt idx="423">
                  <c:v>63.091900000000003</c:v>
                </c:pt>
                <c:pt idx="424">
                  <c:v>63.175199999999997</c:v>
                </c:pt>
                <c:pt idx="425">
                  <c:v>63.258499999999998</c:v>
                </c:pt>
                <c:pt idx="426">
                  <c:v>63.341799999999999</c:v>
                </c:pt>
                <c:pt idx="427">
                  <c:v>63.4251</c:v>
                </c:pt>
                <c:pt idx="428">
                  <c:v>63.508400000000002</c:v>
                </c:pt>
                <c:pt idx="429">
                  <c:v>63.591700000000003</c:v>
                </c:pt>
                <c:pt idx="430">
                  <c:v>63.674999999999997</c:v>
                </c:pt>
                <c:pt idx="431">
                  <c:v>63.758299999999998</c:v>
                </c:pt>
                <c:pt idx="432">
                  <c:v>63.8416</c:v>
                </c:pt>
                <c:pt idx="433">
                  <c:v>63.924900000000001</c:v>
                </c:pt>
                <c:pt idx="434">
                  <c:v>64.008200000000002</c:v>
                </c:pt>
                <c:pt idx="435">
                  <c:v>64.091499999999996</c:v>
                </c:pt>
                <c:pt idx="436">
                  <c:v>64.174800000000005</c:v>
                </c:pt>
                <c:pt idx="437">
                  <c:v>64.258099999999999</c:v>
                </c:pt>
                <c:pt idx="438">
                  <c:v>64.341399999999993</c:v>
                </c:pt>
                <c:pt idx="439">
                  <c:v>64.424700000000001</c:v>
                </c:pt>
                <c:pt idx="440">
                  <c:v>64.507999999999996</c:v>
                </c:pt>
                <c:pt idx="441">
                  <c:v>64.591300000000004</c:v>
                </c:pt>
                <c:pt idx="442">
                  <c:v>64.674599999999998</c:v>
                </c:pt>
                <c:pt idx="443">
                  <c:v>64.757900000000006</c:v>
                </c:pt>
                <c:pt idx="444">
                  <c:v>64.841200000000001</c:v>
                </c:pt>
                <c:pt idx="445">
                  <c:v>64.924499999999995</c:v>
                </c:pt>
                <c:pt idx="446">
                  <c:v>65.007800000000003</c:v>
                </c:pt>
                <c:pt idx="447">
                  <c:v>65.091099999999997</c:v>
                </c:pt>
                <c:pt idx="448">
                  <c:v>65.174400000000006</c:v>
                </c:pt>
                <c:pt idx="449">
                  <c:v>65.2577</c:v>
                </c:pt>
                <c:pt idx="450">
                  <c:v>65.340999999999994</c:v>
                </c:pt>
                <c:pt idx="451">
                  <c:v>65.424300000000002</c:v>
                </c:pt>
                <c:pt idx="452">
                  <c:v>65.507599999999996</c:v>
                </c:pt>
                <c:pt idx="453">
                  <c:v>65.590900000000005</c:v>
                </c:pt>
                <c:pt idx="454">
                  <c:v>65.674199999999999</c:v>
                </c:pt>
                <c:pt idx="455">
                  <c:v>65.757499999999993</c:v>
                </c:pt>
                <c:pt idx="456">
                  <c:v>65.840800000000002</c:v>
                </c:pt>
                <c:pt idx="457">
                  <c:v>65.924099999999996</c:v>
                </c:pt>
                <c:pt idx="458">
                  <c:v>66.007400000000004</c:v>
                </c:pt>
                <c:pt idx="459">
                  <c:v>66.090699999999998</c:v>
                </c:pt>
                <c:pt idx="460">
                  <c:v>66.174000000000007</c:v>
                </c:pt>
                <c:pt idx="461">
                  <c:v>66.257300000000001</c:v>
                </c:pt>
                <c:pt idx="462">
                  <c:v>66.340599999999995</c:v>
                </c:pt>
                <c:pt idx="463">
                  <c:v>66.423900000000003</c:v>
                </c:pt>
                <c:pt idx="464">
                  <c:v>66.507199999999997</c:v>
                </c:pt>
                <c:pt idx="465">
                  <c:v>66.590500000000006</c:v>
                </c:pt>
                <c:pt idx="466">
                  <c:v>66.6738</c:v>
                </c:pt>
                <c:pt idx="467">
                  <c:v>66.757099999999994</c:v>
                </c:pt>
                <c:pt idx="468">
                  <c:v>66.840400000000002</c:v>
                </c:pt>
                <c:pt idx="469">
                  <c:v>66.923699999999997</c:v>
                </c:pt>
                <c:pt idx="470">
                  <c:v>67.007000000000005</c:v>
                </c:pt>
                <c:pt idx="471">
                  <c:v>67.090299999999999</c:v>
                </c:pt>
                <c:pt idx="472">
                  <c:v>67.173599999999993</c:v>
                </c:pt>
                <c:pt idx="473">
                  <c:v>67.256900000000002</c:v>
                </c:pt>
                <c:pt idx="474">
                  <c:v>67.340199999999996</c:v>
                </c:pt>
                <c:pt idx="475">
                  <c:v>67.423500000000004</c:v>
                </c:pt>
                <c:pt idx="476">
                  <c:v>67.506799999999998</c:v>
                </c:pt>
                <c:pt idx="477">
                  <c:v>67.590100000000007</c:v>
                </c:pt>
                <c:pt idx="478">
                  <c:v>67.673400000000001</c:v>
                </c:pt>
                <c:pt idx="479">
                  <c:v>67.756699999999995</c:v>
                </c:pt>
                <c:pt idx="480">
                  <c:v>67.84</c:v>
                </c:pt>
                <c:pt idx="481">
                  <c:v>67.923299999999998</c:v>
                </c:pt>
                <c:pt idx="482">
                  <c:v>68.006600000000006</c:v>
                </c:pt>
                <c:pt idx="483">
                  <c:v>68.0899</c:v>
                </c:pt>
                <c:pt idx="484">
                  <c:v>68.173199999999994</c:v>
                </c:pt>
                <c:pt idx="485">
                  <c:v>68.256500000000003</c:v>
                </c:pt>
                <c:pt idx="486">
                  <c:v>68.339799999999997</c:v>
                </c:pt>
                <c:pt idx="487">
                  <c:v>68.423100000000005</c:v>
                </c:pt>
                <c:pt idx="488">
                  <c:v>68.506399999999999</c:v>
                </c:pt>
                <c:pt idx="489">
                  <c:v>68.589699999999993</c:v>
                </c:pt>
                <c:pt idx="490">
                  <c:v>68.673000000000002</c:v>
                </c:pt>
                <c:pt idx="491">
                  <c:v>68.756299999999996</c:v>
                </c:pt>
                <c:pt idx="492">
                  <c:v>68.839600000000004</c:v>
                </c:pt>
                <c:pt idx="493">
                  <c:v>68.922899999999998</c:v>
                </c:pt>
                <c:pt idx="494">
                  <c:v>69.006200000000007</c:v>
                </c:pt>
                <c:pt idx="495">
                  <c:v>69.089500000000001</c:v>
                </c:pt>
                <c:pt idx="496">
                  <c:v>69.172799999999995</c:v>
                </c:pt>
                <c:pt idx="497">
                  <c:v>69.256100000000004</c:v>
                </c:pt>
                <c:pt idx="498">
                  <c:v>69.339399999999998</c:v>
                </c:pt>
                <c:pt idx="499">
                  <c:v>69.422700000000006</c:v>
                </c:pt>
                <c:pt idx="500">
                  <c:v>69.506</c:v>
                </c:pt>
                <c:pt idx="501">
                  <c:v>69.589299999999994</c:v>
                </c:pt>
                <c:pt idx="502">
                  <c:v>69.672600000000003</c:v>
                </c:pt>
                <c:pt idx="503">
                  <c:v>69.755899999999997</c:v>
                </c:pt>
                <c:pt idx="504">
                  <c:v>69.839200000000005</c:v>
                </c:pt>
                <c:pt idx="505">
                  <c:v>69.922499999999999</c:v>
                </c:pt>
                <c:pt idx="506">
                  <c:v>70.005799999999994</c:v>
                </c:pt>
                <c:pt idx="507">
                  <c:v>70.089100000000002</c:v>
                </c:pt>
                <c:pt idx="508">
                  <c:v>70.172399999999996</c:v>
                </c:pt>
                <c:pt idx="509">
                  <c:v>70.255700000000004</c:v>
                </c:pt>
                <c:pt idx="510">
                  <c:v>70.338999999999999</c:v>
                </c:pt>
                <c:pt idx="511">
                  <c:v>70.422300000000007</c:v>
                </c:pt>
                <c:pt idx="512">
                  <c:v>70.505600000000001</c:v>
                </c:pt>
                <c:pt idx="513">
                  <c:v>70.588899999999995</c:v>
                </c:pt>
                <c:pt idx="514">
                  <c:v>70.672200000000004</c:v>
                </c:pt>
                <c:pt idx="515">
                  <c:v>70.755499999999998</c:v>
                </c:pt>
                <c:pt idx="516">
                  <c:v>70.838800000000006</c:v>
                </c:pt>
                <c:pt idx="517">
                  <c:v>70.9221</c:v>
                </c:pt>
                <c:pt idx="518">
                  <c:v>71.005399999999995</c:v>
                </c:pt>
                <c:pt idx="519">
                  <c:v>71.088700000000003</c:v>
                </c:pt>
                <c:pt idx="520">
                  <c:v>71.171999999999997</c:v>
                </c:pt>
                <c:pt idx="521">
                  <c:v>71.255300000000005</c:v>
                </c:pt>
                <c:pt idx="522">
                  <c:v>71.3386</c:v>
                </c:pt>
                <c:pt idx="523">
                  <c:v>71.421899999999994</c:v>
                </c:pt>
                <c:pt idx="524">
                  <c:v>71.505200000000002</c:v>
                </c:pt>
                <c:pt idx="525">
                  <c:v>71.588499999999996</c:v>
                </c:pt>
                <c:pt idx="526">
                  <c:v>71.671800000000005</c:v>
                </c:pt>
                <c:pt idx="527">
                  <c:v>71.755099999999999</c:v>
                </c:pt>
                <c:pt idx="528">
                  <c:v>71.838399999999993</c:v>
                </c:pt>
                <c:pt idx="529">
                  <c:v>71.921700000000001</c:v>
                </c:pt>
                <c:pt idx="530">
                  <c:v>72.004999999999995</c:v>
                </c:pt>
                <c:pt idx="531">
                  <c:v>72.088300000000004</c:v>
                </c:pt>
                <c:pt idx="532">
                  <c:v>72.171599999999998</c:v>
                </c:pt>
                <c:pt idx="533">
                  <c:v>72.254900000000006</c:v>
                </c:pt>
                <c:pt idx="534">
                  <c:v>72.338200000000001</c:v>
                </c:pt>
                <c:pt idx="535">
                  <c:v>72.421499999999995</c:v>
                </c:pt>
                <c:pt idx="536">
                  <c:v>72.504800000000003</c:v>
                </c:pt>
                <c:pt idx="537">
                  <c:v>72.588099999999997</c:v>
                </c:pt>
                <c:pt idx="538">
                  <c:v>72.671400000000006</c:v>
                </c:pt>
                <c:pt idx="539">
                  <c:v>72.7547</c:v>
                </c:pt>
                <c:pt idx="540">
                  <c:v>72.837999999999994</c:v>
                </c:pt>
                <c:pt idx="541">
                  <c:v>72.921300000000002</c:v>
                </c:pt>
                <c:pt idx="542">
                  <c:v>73.004599999999996</c:v>
                </c:pt>
                <c:pt idx="543">
                  <c:v>73.087900000000005</c:v>
                </c:pt>
                <c:pt idx="544">
                  <c:v>73.171199999999999</c:v>
                </c:pt>
                <c:pt idx="545">
                  <c:v>73.254499999999993</c:v>
                </c:pt>
                <c:pt idx="546">
                  <c:v>73.337800000000001</c:v>
                </c:pt>
                <c:pt idx="547">
                  <c:v>73.421099999999996</c:v>
                </c:pt>
                <c:pt idx="548">
                  <c:v>73.504400000000004</c:v>
                </c:pt>
                <c:pt idx="549">
                  <c:v>73.587699999999998</c:v>
                </c:pt>
                <c:pt idx="550">
                  <c:v>73.671000000000006</c:v>
                </c:pt>
                <c:pt idx="551">
                  <c:v>73.754300000000001</c:v>
                </c:pt>
                <c:pt idx="552">
                  <c:v>73.837599999999995</c:v>
                </c:pt>
                <c:pt idx="553">
                  <c:v>73.920900000000003</c:v>
                </c:pt>
                <c:pt idx="554">
                  <c:v>74.004199999999997</c:v>
                </c:pt>
                <c:pt idx="555">
                  <c:v>74.087500000000006</c:v>
                </c:pt>
                <c:pt idx="556">
                  <c:v>74.1708</c:v>
                </c:pt>
                <c:pt idx="557">
                  <c:v>74.254099999999994</c:v>
                </c:pt>
                <c:pt idx="558">
                  <c:v>74.337400000000002</c:v>
                </c:pt>
                <c:pt idx="559">
                  <c:v>74.420699999999997</c:v>
                </c:pt>
                <c:pt idx="560">
                  <c:v>74.504000000000005</c:v>
                </c:pt>
                <c:pt idx="561">
                  <c:v>74.587299999999999</c:v>
                </c:pt>
                <c:pt idx="562">
                  <c:v>74.670599999999993</c:v>
                </c:pt>
                <c:pt idx="563">
                  <c:v>74.753900000000002</c:v>
                </c:pt>
                <c:pt idx="564">
                  <c:v>74.837199999999996</c:v>
                </c:pt>
                <c:pt idx="565">
                  <c:v>74.920500000000004</c:v>
                </c:pt>
                <c:pt idx="566">
                  <c:v>75.003799999999998</c:v>
                </c:pt>
                <c:pt idx="567">
                  <c:v>75.087100000000007</c:v>
                </c:pt>
                <c:pt idx="568">
                  <c:v>75.170400000000001</c:v>
                </c:pt>
                <c:pt idx="569">
                  <c:v>75.253699999999995</c:v>
                </c:pt>
                <c:pt idx="570">
                  <c:v>75.337000000000003</c:v>
                </c:pt>
                <c:pt idx="571">
                  <c:v>75.420299999999997</c:v>
                </c:pt>
                <c:pt idx="572">
                  <c:v>75.503600000000006</c:v>
                </c:pt>
                <c:pt idx="573">
                  <c:v>75.5869</c:v>
                </c:pt>
                <c:pt idx="574">
                  <c:v>75.670199999999994</c:v>
                </c:pt>
                <c:pt idx="575">
                  <c:v>75.753500000000003</c:v>
                </c:pt>
                <c:pt idx="576">
                  <c:v>75.836799999999997</c:v>
                </c:pt>
                <c:pt idx="577">
                  <c:v>75.920100000000005</c:v>
                </c:pt>
                <c:pt idx="578">
                  <c:v>76.003399999999999</c:v>
                </c:pt>
                <c:pt idx="579">
                  <c:v>76.086699999999993</c:v>
                </c:pt>
                <c:pt idx="580">
                  <c:v>76.17</c:v>
                </c:pt>
                <c:pt idx="581">
                  <c:v>76.253299999999996</c:v>
                </c:pt>
                <c:pt idx="582">
                  <c:v>76.336600000000004</c:v>
                </c:pt>
                <c:pt idx="583">
                  <c:v>76.419899999999998</c:v>
                </c:pt>
                <c:pt idx="584">
                  <c:v>76.503200000000007</c:v>
                </c:pt>
                <c:pt idx="585">
                  <c:v>76.586500000000001</c:v>
                </c:pt>
                <c:pt idx="586">
                  <c:v>76.669799999999995</c:v>
                </c:pt>
                <c:pt idx="587">
                  <c:v>76.753100000000003</c:v>
                </c:pt>
                <c:pt idx="588">
                  <c:v>76.836399999999998</c:v>
                </c:pt>
                <c:pt idx="589">
                  <c:v>76.919700000000006</c:v>
                </c:pt>
                <c:pt idx="590">
                  <c:v>77.003</c:v>
                </c:pt>
                <c:pt idx="591">
                  <c:v>77.086299999999994</c:v>
                </c:pt>
                <c:pt idx="592">
                  <c:v>77.169600000000003</c:v>
                </c:pt>
                <c:pt idx="593">
                  <c:v>77.252899999999997</c:v>
                </c:pt>
                <c:pt idx="594">
                  <c:v>77.336200000000005</c:v>
                </c:pt>
                <c:pt idx="595">
                  <c:v>77.419499999999999</c:v>
                </c:pt>
                <c:pt idx="596">
                  <c:v>77.502799999999993</c:v>
                </c:pt>
                <c:pt idx="597">
                  <c:v>77.586100000000002</c:v>
                </c:pt>
                <c:pt idx="598">
                  <c:v>77.669399999999996</c:v>
                </c:pt>
                <c:pt idx="599">
                  <c:v>77.752700000000004</c:v>
                </c:pt>
                <c:pt idx="600">
                  <c:v>77.835999999999999</c:v>
                </c:pt>
                <c:pt idx="601">
                  <c:v>77.919300000000007</c:v>
                </c:pt>
                <c:pt idx="602">
                  <c:v>78.002600000000001</c:v>
                </c:pt>
                <c:pt idx="603">
                  <c:v>78.085899999999995</c:v>
                </c:pt>
                <c:pt idx="604">
                  <c:v>78.169200000000004</c:v>
                </c:pt>
                <c:pt idx="605">
                  <c:v>78.252499999999998</c:v>
                </c:pt>
                <c:pt idx="606">
                  <c:v>78.335800000000006</c:v>
                </c:pt>
                <c:pt idx="607">
                  <c:v>78.4191</c:v>
                </c:pt>
                <c:pt idx="608">
                  <c:v>78.502399999999994</c:v>
                </c:pt>
                <c:pt idx="609">
                  <c:v>78.585700000000003</c:v>
                </c:pt>
                <c:pt idx="610">
                  <c:v>78.668999999999997</c:v>
                </c:pt>
                <c:pt idx="611">
                  <c:v>78.752300000000005</c:v>
                </c:pt>
                <c:pt idx="612">
                  <c:v>78.835599999999999</c:v>
                </c:pt>
                <c:pt idx="613">
                  <c:v>78.918899999999994</c:v>
                </c:pt>
                <c:pt idx="614">
                  <c:v>79.002200000000002</c:v>
                </c:pt>
                <c:pt idx="615">
                  <c:v>79.085499999999996</c:v>
                </c:pt>
                <c:pt idx="616">
                  <c:v>79.168800000000005</c:v>
                </c:pt>
                <c:pt idx="617">
                  <c:v>79.252099999999999</c:v>
                </c:pt>
                <c:pt idx="618">
                  <c:v>79.335400000000007</c:v>
                </c:pt>
                <c:pt idx="619">
                  <c:v>79.418700000000001</c:v>
                </c:pt>
                <c:pt idx="620">
                  <c:v>79.501999999999995</c:v>
                </c:pt>
                <c:pt idx="621">
                  <c:v>79.585300000000004</c:v>
                </c:pt>
                <c:pt idx="622">
                  <c:v>79.668599999999998</c:v>
                </c:pt>
                <c:pt idx="623">
                  <c:v>79.751900000000006</c:v>
                </c:pt>
                <c:pt idx="624">
                  <c:v>79.8352</c:v>
                </c:pt>
                <c:pt idx="625">
                  <c:v>79.918499999999995</c:v>
                </c:pt>
                <c:pt idx="626">
                  <c:v>80.001800000000003</c:v>
                </c:pt>
                <c:pt idx="627">
                  <c:v>80.085099999999997</c:v>
                </c:pt>
                <c:pt idx="628">
                  <c:v>80.168400000000005</c:v>
                </c:pt>
                <c:pt idx="629">
                  <c:v>80.2517</c:v>
                </c:pt>
                <c:pt idx="630">
                  <c:v>80.334999999999994</c:v>
                </c:pt>
                <c:pt idx="631">
                  <c:v>80.418300000000002</c:v>
                </c:pt>
                <c:pt idx="632">
                  <c:v>80.501599999999996</c:v>
                </c:pt>
                <c:pt idx="633">
                  <c:v>80.584900000000005</c:v>
                </c:pt>
                <c:pt idx="634">
                  <c:v>80.668199999999999</c:v>
                </c:pt>
                <c:pt idx="635">
                  <c:v>80.751499999999993</c:v>
                </c:pt>
                <c:pt idx="636">
                  <c:v>80.834800000000001</c:v>
                </c:pt>
                <c:pt idx="637">
                  <c:v>80.918099999999995</c:v>
                </c:pt>
                <c:pt idx="638">
                  <c:v>81.001400000000004</c:v>
                </c:pt>
                <c:pt idx="639">
                  <c:v>81.084699999999998</c:v>
                </c:pt>
                <c:pt idx="640">
                  <c:v>81.168000000000006</c:v>
                </c:pt>
                <c:pt idx="641">
                  <c:v>81.251300000000001</c:v>
                </c:pt>
                <c:pt idx="642">
                  <c:v>81.334599999999995</c:v>
                </c:pt>
                <c:pt idx="643">
                  <c:v>81.417900000000003</c:v>
                </c:pt>
                <c:pt idx="644">
                  <c:v>81.501199999999997</c:v>
                </c:pt>
                <c:pt idx="645">
                  <c:v>81.584500000000006</c:v>
                </c:pt>
                <c:pt idx="646">
                  <c:v>81.6678</c:v>
                </c:pt>
                <c:pt idx="647">
                  <c:v>81.751099999999994</c:v>
                </c:pt>
                <c:pt idx="648">
                  <c:v>81.834400000000002</c:v>
                </c:pt>
                <c:pt idx="649">
                  <c:v>81.917699999999996</c:v>
                </c:pt>
                <c:pt idx="650">
                  <c:v>82.001000000000005</c:v>
                </c:pt>
                <c:pt idx="651">
                  <c:v>82.084299999999999</c:v>
                </c:pt>
                <c:pt idx="652">
                  <c:v>82.167599999999993</c:v>
                </c:pt>
                <c:pt idx="653">
                  <c:v>82.250900000000001</c:v>
                </c:pt>
                <c:pt idx="654">
                  <c:v>82.334199999999996</c:v>
                </c:pt>
                <c:pt idx="655">
                  <c:v>82.417500000000004</c:v>
                </c:pt>
                <c:pt idx="656">
                  <c:v>82.500799999999998</c:v>
                </c:pt>
                <c:pt idx="657">
                  <c:v>82.584100000000007</c:v>
                </c:pt>
                <c:pt idx="658">
                  <c:v>82.667400000000001</c:v>
                </c:pt>
                <c:pt idx="659">
                  <c:v>82.750699999999995</c:v>
                </c:pt>
                <c:pt idx="660">
                  <c:v>82.834000000000003</c:v>
                </c:pt>
                <c:pt idx="661">
                  <c:v>82.917299999999997</c:v>
                </c:pt>
                <c:pt idx="662">
                  <c:v>83.000600000000006</c:v>
                </c:pt>
                <c:pt idx="663">
                  <c:v>83.0839</c:v>
                </c:pt>
                <c:pt idx="664">
                  <c:v>83.167199999999994</c:v>
                </c:pt>
                <c:pt idx="665">
                  <c:v>83.250500000000002</c:v>
                </c:pt>
                <c:pt idx="666">
                  <c:v>83.333799999999997</c:v>
                </c:pt>
                <c:pt idx="667">
                  <c:v>83.417100000000005</c:v>
                </c:pt>
                <c:pt idx="668">
                  <c:v>83.500399999999999</c:v>
                </c:pt>
                <c:pt idx="669">
                  <c:v>83.583699999999993</c:v>
                </c:pt>
                <c:pt idx="670">
                  <c:v>83.667000000000002</c:v>
                </c:pt>
                <c:pt idx="671">
                  <c:v>83.750299999999996</c:v>
                </c:pt>
                <c:pt idx="672">
                  <c:v>83.833600000000004</c:v>
                </c:pt>
                <c:pt idx="673">
                  <c:v>83.916899999999998</c:v>
                </c:pt>
                <c:pt idx="674">
                  <c:v>84.000200000000007</c:v>
                </c:pt>
                <c:pt idx="675">
                  <c:v>84.083500000000001</c:v>
                </c:pt>
                <c:pt idx="676">
                  <c:v>84.166799999999995</c:v>
                </c:pt>
                <c:pt idx="677">
                  <c:v>84.250100000000003</c:v>
                </c:pt>
                <c:pt idx="678">
                  <c:v>84.333399999999997</c:v>
                </c:pt>
                <c:pt idx="679">
                  <c:v>84.416700000000006</c:v>
                </c:pt>
                <c:pt idx="680">
                  <c:v>84.5</c:v>
                </c:pt>
                <c:pt idx="681">
                  <c:v>84.583299999999994</c:v>
                </c:pt>
                <c:pt idx="682">
                  <c:v>84.666600000000003</c:v>
                </c:pt>
                <c:pt idx="683">
                  <c:v>84.749899999999997</c:v>
                </c:pt>
                <c:pt idx="684">
                  <c:v>84.833200000000005</c:v>
                </c:pt>
                <c:pt idx="685">
                  <c:v>84.916499999999999</c:v>
                </c:pt>
                <c:pt idx="686">
                  <c:v>84.999799999999993</c:v>
                </c:pt>
                <c:pt idx="687">
                  <c:v>85.083100000000002</c:v>
                </c:pt>
                <c:pt idx="688">
                  <c:v>85.166399999999996</c:v>
                </c:pt>
                <c:pt idx="689">
                  <c:v>85.249700000000004</c:v>
                </c:pt>
                <c:pt idx="690">
                  <c:v>85.332999999999998</c:v>
                </c:pt>
                <c:pt idx="691">
                  <c:v>85.416300000000007</c:v>
                </c:pt>
                <c:pt idx="692">
                  <c:v>85.499600000000001</c:v>
                </c:pt>
                <c:pt idx="693">
                  <c:v>85.582899999999995</c:v>
                </c:pt>
                <c:pt idx="694">
                  <c:v>85.666200000000003</c:v>
                </c:pt>
                <c:pt idx="695">
                  <c:v>85.749499999999998</c:v>
                </c:pt>
                <c:pt idx="696">
                  <c:v>85.832800000000006</c:v>
                </c:pt>
                <c:pt idx="697">
                  <c:v>85.9161</c:v>
                </c:pt>
                <c:pt idx="698">
                  <c:v>85.999399999999994</c:v>
                </c:pt>
                <c:pt idx="699">
                  <c:v>86.082700000000003</c:v>
                </c:pt>
                <c:pt idx="700">
                  <c:v>86.165999999999997</c:v>
                </c:pt>
                <c:pt idx="701">
                  <c:v>86.249300000000005</c:v>
                </c:pt>
                <c:pt idx="702">
                  <c:v>86.332599999999999</c:v>
                </c:pt>
                <c:pt idx="703">
                  <c:v>86.415899999999993</c:v>
                </c:pt>
                <c:pt idx="704">
                  <c:v>86.499200000000002</c:v>
                </c:pt>
                <c:pt idx="705">
                  <c:v>86.582499999999996</c:v>
                </c:pt>
                <c:pt idx="706">
                  <c:v>86.665800000000004</c:v>
                </c:pt>
                <c:pt idx="707">
                  <c:v>86.749099999999999</c:v>
                </c:pt>
                <c:pt idx="708">
                  <c:v>86.832400000000007</c:v>
                </c:pt>
                <c:pt idx="709">
                  <c:v>86.915700000000001</c:v>
                </c:pt>
                <c:pt idx="710">
                  <c:v>86.998999999999995</c:v>
                </c:pt>
                <c:pt idx="711">
                  <c:v>87.082300000000004</c:v>
                </c:pt>
                <c:pt idx="712">
                  <c:v>87.165599999999998</c:v>
                </c:pt>
                <c:pt idx="713">
                  <c:v>87.248900000000006</c:v>
                </c:pt>
                <c:pt idx="714">
                  <c:v>87.3322</c:v>
                </c:pt>
                <c:pt idx="715">
                  <c:v>87.415499999999994</c:v>
                </c:pt>
                <c:pt idx="716">
                  <c:v>87.498800000000003</c:v>
                </c:pt>
                <c:pt idx="717">
                  <c:v>87.582099999999997</c:v>
                </c:pt>
                <c:pt idx="718">
                  <c:v>87.665400000000005</c:v>
                </c:pt>
                <c:pt idx="719">
                  <c:v>87.748699999999999</c:v>
                </c:pt>
                <c:pt idx="720">
                  <c:v>87.831999999999994</c:v>
                </c:pt>
                <c:pt idx="721">
                  <c:v>87.915300000000002</c:v>
                </c:pt>
                <c:pt idx="722">
                  <c:v>87.998599999999996</c:v>
                </c:pt>
                <c:pt idx="723">
                  <c:v>88.081900000000005</c:v>
                </c:pt>
                <c:pt idx="724">
                  <c:v>88.165199999999999</c:v>
                </c:pt>
                <c:pt idx="725">
                  <c:v>88.248500000000007</c:v>
                </c:pt>
                <c:pt idx="726">
                  <c:v>88.331800000000001</c:v>
                </c:pt>
                <c:pt idx="727">
                  <c:v>88.415099999999995</c:v>
                </c:pt>
                <c:pt idx="728">
                  <c:v>88.498400000000004</c:v>
                </c:pt>
                <c:pt idx="729">
                  <c:v>88.581699999999998</c:v>
                </c:pt>
                <c:pt idx="730">
                  <c:v>88.665000000000006</c:v>
                </c:pt>
                <c:pt idx="731">
                  <c:v>88.7483</c:v>
                </c:pt>
                <c:pt idx="732">
                  <c:v>88.831599999999995</c:v>
                </c:pt>
                <c:pt idx="733">
                  <c:v>88.914900000000003</c:v>
                </c:pt>
                <c:pt idx="734">
                  <c:v>88.998199999999997</c:v>
                </c:pt>
                <c:pt idx="735">
                  <c:v>89.081500000000005</c:v>
                </c:pt>
                <c:pt idx="736">
                  <c:v>89.1648</c:v>
                </c:pt>
                <c:pt idx="737">
                  <c:v>89.248099999999994</c:v>
                </c:pt>
                <c:pt idx="738">
                  <c:v>89.331400000000002</c:v>
                </c:pt>
                <c:pt idx="739">
                  <c:v>89.414699999999996</c:v>
                </c:pt>
                <c:pt idx="740">
                  <c:v>89.498000000000005</c:v>
                </c:pt>
                <c:pt idx="741">
                  <c:v>89.581299999999999</c:v>
                </c:pt>
                <c:pt idx="742">
                  <c:v>89.664599999999993</c:v>
                </c:pt>
                <c:pt idx="743">
                  <c:v>89.747900000000001</c:v>
                </c:pt>
                <c:pt idx="744">
                  <c:v>89.831199999999995</c:v>
                </c:pt>
                <c:pt idx="745">
                  <c:v>89.914500000000004</c:v>
                </c:pt>
                <c:pt idx="746">
                  <c:v>89.997799999999998</c:v>
                </c:pt>
                <c:pt idx="747">
                  <c:v>90.081100000000006</c:v>
                </c:pt>
                <c:pt idx="748">
                  <c:v>90.164400000000001</c:v>
                </c:pt>
                <c:pt idx="749">
                  <c:v>90.247699999999995</c:v>
                </c:pt>
                <c:pt idx="750">
                  <c:v>90.331000000000003</c:v>
                </c:pt>
                <c:pt idx="751">
                  <c:v>90.414299999999997</c:v>
                </c:pt>
                <c:pt idx="752">
                  <c:v>90.497600000000006</c:v>
                </c:pt>
                <c:pt idx="753">
                  <c:v>90.5809</c:v>
                </c:pt>
                <c:pt idx="754">
                  <c:v>90.664199999999994</c:v>
                </c:pt>
                <c:pt idx="755">
                  <c:v>90.747500000000002</c:v>
                </c:pt>
                <c:pt idx="756">
                  <c:v>90.830799999999996</c:v>
                </c:pt>
                <c:pt idx="757">
                  <c:v>90.914100000000005</c:v>
                </c:pt>
                <c:pt idx="758">
                  <c:v>90.997399999999999</c:v>
                </c:pt>
                <c:pt idx="759">
                  <c:v>91.080699999999993</c:v>
                </c:pt>
                <c:pt idx="760">
                  <c:v>91.164000000000001</c:v>
                </c:pt>
                <c:pt idx="761">
                  <c:v>91.247299999999996</c:v>
                </c:pt>
                <c:pt idx="762">
                  <c:v>91.330600000000004</c:v>
                </c:pt>
                <c:pt idx="763">
                  <c:v>91.413899999999998</c:v>
                </c:pt>
                <c:pt idx="764">
                  <c:v>91.497200000000007</c:v>
                </c:pt>
                <c:pt idx="765">
                  <c:v>91.580500000000001</c:v>
                </c:pt>
                <c:pt idx="766">
                  <c:v>91.663799999999995</c:v>
                </c:pt>
                <c:pt idx="767">
                  <c:v>91.747100000000003</c:v>
                </c:pt>
                <c:pt idx="768">
                  <c:v>91.830399999999997</c:v>
                </c:pt>
                <c:pt idx="769">
                  <c:v>91.913700000000006</c:v>
                </c:pt>
                <c:pt idx="770">
                  <c:v>91.997</c:v>
                </c:pt>
                <c:pt idx="771">
                  <c:v>92.080299999999994</c:v>
                </c:pt>
                <c:pt idx="772">
                  <c:v>92.163600000000002</c:v>
                </c:pt>
                <c:pt idx="773">
                  <c:v>92.246899999999997</c:v>
                </c:pt>
                <c:pt idx="774">
                  <c:v>92.330200000000005</c:v>
                </c:pt>
                <c:pt idx="775">
                  <c:v>92.413499999999999</c:v>
                </c:pt>
                <c:pt idx="776">
                  <c:v>92.496799999999993</c:v>
                </c:pt>
                <c:pt idx="777">
                  <c:v>92.580100000000002</c:v>
                </c:pt>
                <c:pt idx="778">
                  <c:v>92.663399999999996</c:v>
                </c:pt>
                <c:pt idx="779">
                  <c:v>92.746700000000004</c:v>
                </c:pt>
                <c:pt idx="780">
                  <c:v>92.83</c:v>
                </c:pt>
                <c:pt idx="781">
                  <c:v>92.913300000000007</c:v>
                </c:pt>
                <c:pt idx="782">
                  <c:v>92.996600000000001</c:v>
                </c:pt>
                <c:pt idx="783">
                  <c:v>93.079899999999995</c:v>
                </c:pt>
                <c:pt idx="784">
                  <c:v>93.163200000000003</c:v>
                </c:pt>
                <c:pt idx="785">
                  <c:v>93.246499999999997</c:v>
                </c:pt>
                <c:pt idx="786">
                  <c:v>93.329800000000006</c:v>
                </c:pt>
                <c:pt idx="787">
                  <c:v>93.4131</c:v>
                </c:pt>
                <c:pt idx="788">
                  <c:v>93.496399999999994</c:v>
                </c:pt>
                <c:pt idx="789">
                  <c:v>93.579700000000003</c:v>
                </c:pt>
                <c:pt idx="790">
                  <c:v>93.662999999999997</c:v>
                </c:pt>
                <c:pt idx="791">
                  <c:v>93.746300000000005</c:v>
                </c:pt>
                <c:pt idx="792">
                  <c:v>93.829599999999999</c:v>
                </c:pt>
                <c:pt idx="793">
                  <c:v>93.912899999999993</c:v>
                </c:pt>
                <c:pt idx="794">
                  <c:v>93.996200000000002</c:v>
                </c:pt>
                <c:pt idx="795">
                  <c:v>94.079499999999996</c:v>
                </c:pt>
                <c:pt idx="796">
                  <c:v>94.162800000000004</c:v>
                </c:pt>
                <c:pt idx="797">
                  <c:v>94.246099999999998</c:v>
                </c:pt>
                <c:pt idx="798">
                  <c:v>94.329400000000007</c:v>
                </c:pt>
                <c:pt idx="799">
                  <c:v>94.412700000000001</c:v>
                </c:pt>
                <c:pt idx="800">
                  <c:v>94.495999999999995</c:v>
                </c:pt>
                <c:pt idx="801">
                  <c:v>94.579300000000003</c:v>
                </c:pt>
                <c:pt idx="802">
                  <c:v>94.662599999999998</c:v>
                </c:pt>
                <c:pt idx="803">
                  <c:v>94.745900000000006</c:v>
                </c:pt>
                <c:pt idx="804">
                  <c:v>94.8292</c:v>
                </c:pt>
                <c:pt idx="805">
                  <c:v>94.912499999999994</c:v>
                </c:pt>
                <c:pt idx="806">
                  <c:v>94.995800000000003</c:v>
                </c:pt>
                <c:pt idx="807">
                  <c:v>95.079099999999997</c:v>
                </c:pt>
                <c:pt idx="808">
                  <c:v>95.162400000000005</c:v>
                </c:pt>
                <c:pt idx="809">
                  <c:v>95.245699999999999</c:v>
                </c:pt>
                <c:pt idx="810">
                  <c:v>95.328999999999994</c:v>
                </c:pt>
                <c:pt idx="811">
                  <c:v>95.412300000000002</c:v>
                </c:pt>
                <c:pt idx="812">
                  <c:v>95.495599999999996</c:v>
                </c:pt>
                <c:pt idx="813">
                  <c:v>95.578900000000004</c:v>
                </c:pt>
                <c:pt idx="814">
                  <c:v>95.662199999999999</c:v>
                </c:pt>
                <c:pt idx="815">
                  <c:v>95.745500000000007</c:v>
                </c:pt>
                <c:pt idx="816">
                  <c:v>95.828800000000001</c:v>
                </c:pt>
                <c:pt idx="817">
                  <c:v>95.912099999999995</c:v>
                </c:pt>
                <c:pt idx="818">
                  <c:v>95.995400000000004</c:v>
                </c:pt>
                <c:pt idx="819">
                  <c:v>96.078699999999998</c:v>
                </c:pt>
                <c:pt idx="820">
                  <c:v>96.162000000000006</c:v>
                </c:pt>
                <c:pt idx="821">
                  <c:v>96.2453</c:v>
                </c:pt>
                <c:pt idx="822">
                  <c:v>96.328599999999994</c:v>
                </c:pt>
                <c:pt idx="823">
                  <c:v>96.411900000000003</c:v>
                </c:pt>
                <c:pt idx="824">
                  <c:v>96.495199999999997</c:v>
                </c:pt>
                <c:pt idx="825">
                  <c:v>96.578500000000005</c:v>
                </c:pt>
                <c:pt idx="826">
                  <c:v>96.661799999999999</c:v>
                </c:pt>
                <c:pt idx="827">
                  <c:v>96.745099999999994</c:v>
                </c:pt>
                <c:pt idx="828">
                  <c:v>96.828400000000002</c:v>
                </c:pt>
                <c:pt idx="829">
                  <c:v>96.911699999999996</c:v>
                </c:pt>
                <c:pt idx="830">
                  <c:v>96.995000000000005</c:v>
                </c:pt>
                <c:pt idx="831">
                  <c:v>97.078299999999999</c:v>
                </c:pt>
                <c:pt idx="832">
                  <c:v>97.161600000000007</c:v>
                </c:pt>
                <c:pt idx="833">
                  <c:v>97.244900000000001</c:v>
                </c:pt>
                <c:pt idx="834">
                  <c:v>97.328199999999995</c:v>
                </c:pt>
                <c:pt idx="835">
                  <c:v>97.411500000000004</c:v>
                </c:pt>
                <c:pt idx="836">
                  <c:v>97.494799999999998</c:v>
                </c:pt>
                <c:pt idx="837">
                  <c:v>97.578100000000006</c:v>
                </c:pt>
                <c:pt idx="838">
                  <c:v>97.6614</c:v>
                </c:pt>
                <c:pt idx="839">
                  <c:v>97.744699999999995</c:v>
                </c:pt>
                <c:pt idx="840">
                  <c:v>97.828000000000003</c:v>
                </c:pt>
                <c:pt idx="841">
                  <c:v>97.911299999999997</c:v>
                </c:pt>
                <c:pt idx="842">
                  <c:v>97.994600000000005</c:v>
                </c:pt>
                <c:pt idx="843">
                  <c:v>98.0779</c:v>
                </c:pt>
                <c:pt idx="844">
                  <c:v>98.161199999999994</c:v>
                </c:pt>
                <c:pt idx="845">
                  <c:v>98.244500000000002</c:v>
                </c:pt>
                <c:pt idx="846">
                  <c:v>98.327799999999996</c:v>
                </c:pt>
                <c:pt idx="847">
                  <c:v>98.411100000000005</c:v>
                </c:pt>
                <c:pt idx="848">
                  <c:v>98.494399999999999</c:v>
                </c:pt>
                <c:pt idx="849">
                  <c:v>98.577699999999993</c:v>
                </c:pt>
                <c:pt idx="850">
                  <c:v>98.661000000000001</c:v>
                </c:pt>
                <c:pt idx="851">
                  <c:v>98.744299999999996</c:v>
                </c:pt>
                <c:pt idx="852">
                  <c:v>98.827600000000004</c:v>
                </c:pt>
                <c:pt idx="853">
                  <c:v>98.910899999999998</c:v>
                </c:pt>
                <c:pt idx="854">
                  <c:v>98.994200000000006</c:v>
                </c:pt>
                <c:pt idx="855">
                  <c:v>99.077500000000001</c:v>
                </c:pt>
                <c:pt idx="856">
                  <c:v>99.160799999999995</c:v>
                </c:pt>
                <c:pt idx="857">
                  <c:v>99.244100000000003</c:v>
                </c:pt>
                <c:pt idx="858">
                  <c:v>99.327399999999997</c:v>
                </c:pt>
                <c:pt idx="859">
                  <c:v>99.410700000000006</c:v>
                </c:pt>
                <c:pt idx="860">
                  <c:v>99.494</c:v>
                </c:pt>
                <c:pt idx="861">
                  <c:v>99.577299999999994</c:v>
                </c:pt>
                <c:pt idx="862">
                  <c:v>99.660600000000002</c:v>
                </c:pt>
                <c:pt idx="863">
                  <c:v>99.743899999999996</c:v>
                </c:pt>
                <c:pt idx="864">
                  <c:v>99.827200000000005</c:v>
                </c:pt>
                <c:pt idx="865">
                  <c:v>99.910499999999999</c:v>
                </c:pt>
                <c:pt idx="866">
                  <c:v>99.993799999999993</c:v>
                </c:pt>
                <c:pt idx="867">
                  <c:v>100.0771</c:v>
                </c:pt>
                <c:pt idx="868">
                  <c:v>100.1604</c:v>
                </c:pt>
                <c:pt idx="869">
                  <c:v>100.2437</c:v>
                </c:pt>
                <c:pt idx="870">
                  <c:v>100.327</c:v>
                </c:pt>
                <c:pt idx="871">
                  <c:v>100.41030000000001</c:v>
                </c:pt>
                <c:pt idx="872">
                  <c:v>100.4936</c:v>
                </c:pt>
                <c:pt idx="873">
                  <c:v>100.57689999999999</c:v>
                </c:pt>
                <c:pt idx="874">
                  <c:v>100.6602</c:v>
                </c:pt>
                <c:pt idx="875">
                  <c:v>100.7435</c:v>
                </c:pt>
                <c:pt idx="876">
                  <c:v>100.82680000000001</c:v>
                </c:pt>
                <c:pt idx="877">
                  <c:v>100.9101</c:v>
                </c:pt>
                <c:pt idx="878">
                  <c:v>100.99339999999999</c:v>
                </c:pt>
                <c:pt idx="879">
                  <c:v>101.0767</c:v>
                </c:pt>
                <c:pt idx="880">
                  <c:v>101.16</c:v>
                </c:pt>
                <c:pt idx="881">
                  <c:v>101.2433</c:v>
                </c:pt>
                <c:pt idx="882">
                  <c:v>101.3266</c:v>
                </c:pt>
                <c:pt idx="883">
                  <c:v>101.40989999999999</c:v>
                </c:pt>
                <c:pt idx="884">
                  <c:v>101.4932</c:v>
                </c:pt>
                <c:pt idx="885">
                  <c:v>101.5765</c:v>
                </c:pt>
                <c:pt idx="886">
                  <c:v>101.6598</c:v>
                </c:pt>
                <c:pt idx="887">
                  <c:v>101.7431</c:v>
                </c:pt>
                <c:pt idx="888">
                  <c:v>101.82640000000001</c:v>
                </c:pt>
                <c:pt idx="889">
                  <c:v>101.9097</c:v>
                </c:pt>
                <c:pt idx="890">
                  <c:v>101.99299999999999</c:v>
                </c:pt>
                <c:pt idx="891">
                  <c:v>102.0763</c:v>
                </c:pt>
                <c:pt idx="892">
                  <c:v>102.1596</c:v>
                </c:pt>
                <c:pt idx="893">
                  <c:v>102.24290000000001</c:v>
                </c:pt>
                <c:pt idx="894">
                  <c:v>102.3262</c:v>
                </c:pt>
                <c:pt idx="895">
                  <c:v>102.40949999999999</c:v>
                </c:pt>
                <c:pt idx="896">
                  <c:v>102.4928</c:v>
                </c:pt>
                <c:pt idx="897">
                  <c:v>102.5761</c:v>
                </c:pt>
                <c:pt idx="898">
                  <c:v>102.65940000000001</c:v>
                </c:pt>
                <c:pt idx="899">
                  <c:v>102.7427</c:v>
                </c:pt>
                <c:pt idx="900">
                  <c:v>102.82599999999999</c:v>
                </c:pt>
                <c:pt idx="901">
                  <c:v>102.9093</c:v>
                </c:pt>
                <c:pt idx="902">
                  <c:v>102.9926</c:v>
                </c:pt>
                <c:pt idx="903">
                  <c:v>103.0759</c:v>
                </c:pt>
                <c:pt idx="904">
                  <c:v>103.1592</c:v>
                </c:pt>
                <c:pt idx="905">
                  <c:v>103.24250000000001</c:v>
                </c:pt>
                <c:pt idx="906">
                  <c:v>103.3258</c:v>
                </c:pt>
                <c:pt idx="907">
                  <c:v>103.4091</c:v>
                </c:pt>
                <c:pt idx="908">
                  <c:v>103.4924</c:v>
                </c:pt>
                <c:pt idx="909">
                  <c:v>103.5757</c:v>
                </c:pt>
                <c:pt idx="910">
                  <c:v>103.65900000000001</c:v>
                </c:pt>
                <c:pt idx="911">
                  <c:v>103.7423</c:v>
                </c:pt>
                <c:pt idx="912">
                  <c:v>103.82559999999999</c:v>
                </c:pt>
                <c:pt idx="913">
                  <c:v>103.9089</c:v>
                </c:pt>
                <c:pt idx="914">
                  <c:v>103.9922</c:v>
                </c:pt>
                <c:pt idx="915">
                  <c:v>104.07550000000001</c:v>
                </c:pt>
                <c:pt idx="916">
                  <c:v>104.1588</c:v>
                </c:pt>
                <c:pt idx="917">
                  <c:v>104.24209999999999</c:v>
                </c:pt>
                <c:pt idx="918">
                  <c:v>104.3254</c:v>
                </c:pt>
                <c:pt idx="919">
                  <c:v>104.4087</c:v>
                </c:pt>
                <c:pt idx="920">
                  <c:v>104.492</c:v>
                </c:pt>
                <c:pt idx="921">
                  <c:v>104.5753</c:v>
                </c:pt>
                <c:pt idx="922">
                  <c:v>104.65860000000001</c:v>
                </c:pt>
                <c:pt idx="923">
                  <c:v>104.7419</c:v>
                </c:pt>
                <c:pt idx="924">
                  <c:v>104.8252</c:v>
                </c:pt>
                <c:pt idx="925">
                  <c:v>104.9085</c:v>
                </c:pt>
                <c:pt idx="926">
                  <c:v>104.9918</c:v>
                </c:pt>
                <c:pt idx="927">
                  <c:v>105.07510000000001</c:v>
                </c:pt>
                <c:pt idx="928">
                  <c:v>105.1584</c:v>
                </c:pt>
                <c:pt idx="929">
                  <c:v>105.24169999999999</c:v>
                </c:pt>
                <c:pt idx="930">
                  <c:v>105.325</c:v>
                </c:pt>
                <c:pt idx="931">
                  <c:v>105.4083</c:v>
                </c:pt>
                <c:pt idx="932">
                  <c:v>105.49160000000001</c:v>
                </c:pt>
                <c:pt idx="933">
                  <c:v>105.5749</c:v>
                </c:pt>
                <c:pt idx="934">
                  <c:v>105.65819999999999</c:v>
                </c:pt>
                <c:pt idx="935">
                  <c:v>105.7415</c:v>
                </c:pt>
                <c:pt idx="936">
                  <c:v>105.8248</c:v>
                </c:pt>
                <c:pt idx="937">
                  <c:v>105.9081</c:v>
                </c:pt>
                <c:pt idx="938">
                  <c:v>105.9914</c:v>
                </c:pt>
                <c:pt idx="939">
                  <c:v>106.07470000000001</c:v>
                </c:pt>
                <c:pt idx="940">
                  <c:v>106.158</c:v>
                </c:pt>
                <c:pt idx="941">
                  <c:v>106.2413</c:v>
                </c:pt>
                <c:pt idx="942">
                  <c:v>106.3246</c:v>
                </c:pt>
                <c:pt idx="943">
                  <c:v>106.4079</c:v>
                </c:pt>
                <c:pt idx="944">
                  <c:v>106.49120000000001</c:v>
                </c:pt>
                <c:pt idx="945">
                  <c:v>106.5745</c:v>
                </c:pt>
                <c:pt idx="946">
                  <c:v>106.65779999999999</c:v>
                </c:pt>
                <c:pt idx="947">
                  <c:v>106.7411</c:v>
                </c:pt>
                <c:pt idx="948">
                  <c:v>106.8244</c:v>
                </c:pt>
                <c:pt idx="949">
                  <c:v>106.90770000000001</c:v>
                </c:pt>
                <c:pt idx="950">
                  <c:v>106.991</c:v>
                </c:pt>
                <c:pt idx="951">
                  <c:v>107.07429999999999</c:v>
                </c:pt>
                <c:pt idx="952">
                  <c:v>107.1576</c:v>
                </c:pt>
                <c:pt idx="953">
                  <c:v>107.2409</c:v>
                </c:pt>
                <c:pt idx="954">
                  <c:v>107.3242</c:v>
                </c:pt>
                <c:pt idx="955">
                  <c:v>107.4075</c:v>
                </c:pt>
                <c:pt idx="956">
                  <c:v>107.49079999999999</c:v>
                </c:pt>
                <c:pt idx="957">
                  <c:v>107.5741</c:v>
                </c:pt>
                <c:pt idx="958">
                  <c:v>107.6574</c:v>
                </c:pt>
                <c:pt idx="959">
                  <c:v>107.7407</c:v>
                </c:pt>
                <c:pt idx="960">
                  <c:v>107.824</c:v>
                </c:pt>
                <c:pt idx="961">
                  <c:v>107.90730000000001</c:v>
                </c:pt>
                <c:pt idx="962">
                  <c:v>107.9906</c:v>
                </c:pt>
                <c:pt idx="963">
                  <c:v>108.07389999999999</c:v>
                </c:pt>
                <c:pt idx="964">
                  <c:v>108.1572</c:v>
                </c:pt>
                <c:pt idx="965">
                  <c:v>108.2405</c:v>
                </c:pt>
                <c:pt idx="966">
                  <c:v>108.32380000000001</c:v>
                </c:pt>
                <c:pt idx="967">
                  <c:v>108.4071</c:v>
                </c:pt>
                <c:pt idx="968">
                  <c:v>108.49039999999999</c:v>
                </c:pt>
                <c:pt idx="969">
                  <c:v>108.5737</c:v>
                </c:pt>
                <c:pt idx="970">
                  <c:v>108.657</c:v>
                </c:pt>
                <c:pt idx="971">
                  <c:v>108.7403</c:v>
                </c:pt>
                <c:pt idx="972">
                  <c:v>108.8236</c:v>
                </c:pt>
                <c:pt idx="973">
                  <c:v>108.90689999999999</c:v>
                </c:pt>
                <c:pt idx="974">
                  <c:v>108.9902</c:v>
                </c:pt>
                <c:pt idx="975">
                  <c:v>109.0735</c:v>
                </c:pt>
                <c:pt idx="976">
                  <c:v>109.1568</c:v>
                </c:pt>
                <c:pt idx="977">
                  <c:v>109.2401</c:v>
                </c:pt>
                <c:pt idx="978">
                  <c:v>109.32340000000001</c:v>
                </c:pt>
                <c:pt idx="979">
                  <c:v>109.4067</c:v>
                </c:pt>
                <c:pt idx="980">
                  <c:v>109.49</c:v>
                </c:pt>
                <c:pt idx="981">
                  <c:v>109.5733</c:v>
                </c:pt>
                <c:pt idx="982">
                  <c:v>109.6566</c:v>
                </c:pt>
                <c:pt idx="983">
                  <c:v>109.73990000000001</c:v>
                </c:pt>
                <c:pt idx="984">
                  <c:v>109.8232</c:v>
                </c:pt>
                <c:pt idx="985">
                  <c:v>109.90649999999999</c:v>
                </c:pt>
                <c:pt idx="986">
                  <c:v>109.9898</c:v>
                </c:pt>
                <c:pt idx="987">
                  <c:v>110.0731</c:v>
                </c:pt>
                <c:pt idx="988">
                  <c:v>110.1564</c:v>
                </c:pt>
                <c:pt idx="989">
                  <c:v>110.2397</c:v>
                </c:pt>
                <c:pt idx="990">
                  <c:v>110.32299999999999</c:v>
                </c:pt>
                <c:pt idx="991">
                  <c:v>110.4063</c:v>
                </c:pt>
                <c:pt idx="992">
                  <c:v>110.4896</c:v>
                </c:pt>
                <c:pt idx="993">
                  <c:v>110.5729</c:v>
                </c:pt>
                <c:pt idx="994">
                  <c:v>110.6562</c:v>
                </c:pt>
                <c:pt idx="995">
                  <c:v>110.73950000000001</c:v>
                </c:pt>
                <c:pt idx="996">
                  <c:v>110.8228</c:v>
                </c:pt>
                <c:pt idx="997">
                  <c:v>110.9061</c:v>
                </c:pt>
                <c:pt idx="998">
                  <c:v>110.9894</c:v>
                </c:pt>
                <c:pt idx="999">
                  <c:v>111.0727</c:v>
                </c:pt>
                <c:pt idx="1000">
                  <c:v>111.15600000000001</c:v>
                </c:pt>
                <c:pt idx="1001">
                  <c:v>111.2393</c:v>
                </c:pt>
                <c:pt idx="1002">
                  <c:v>111.32259999999999</c:v>
                </c:pt>
                <c:pt idx="1003">
                  <c:v>111.4059</c:v>
                </c:pt>
                <c:pt idx="1004">
                  <c:v>111.4892</c:v>
                </c:pt>
                <c:pt idx="1005">
                  <c:v>111.57250000000001</c:v>
                </c:pt>
                <c:pt idx="1006">
                  <c:v>111.6558</c:v>
                </c:pt>
                <c:pt idx="1007">
                  <c:v>111.73909999999999</c:v>
                </c:pt>
                <c:pt idx="1008">
                  <c:v>111.8224</c:v>
                </c:pt>
                <c:pt idx="1009">
                  <c:v>111.9057</c:v>
                </c:pt>
                <c:pt idx="1010">
                  <c:v>111.989</c:v>
                </c:pt>
                <c:pt idx="1011">
                  <c:v>112.0723</c:v>
                </c:pt>
                <c:pt idx="1012">
                  <c:v>112.15560000000001</c:v>
                </c:pt>
                <c:pt idx="1013">
                  <c:v>112.2389</c:v>
                </c:pt>
                <c:pt idx="1014">
                  <c:v>112.3222</c:v>
                </c:pt>
                <c:pt idx="1015">
                  <c:v>112.4055</c:v>
                </c:pt>
                <c:pt idx="1016">
                  <c:v>112.4888</c:v>
                </c:pt>
                <c:pt idx="1017">
                  <c:v>112.57210000000001</c:v>
                </c:pt>
                <c:pt idx="1018">
                  <c:v>112.6554</c:v>
                </c:pt>
                <c:pt idx="1019">
                  <c:v>112.73869999999999</c:v>
                </c:pt>
                <c:pt idx="1020">
                  <c:v>112.822</c:v>
                </c:pt>
                <c:pt idx="1021">
                  <c:v>112.9053</c:v>
                </c:pt>
                <c:pt idx="1022">
                  <c:v>112.98860000000001</c:v>
                </c:pt>
                <c:pt idx="1023">
                  <c:v>113.0719</c:v>
                </c:pt>
                <c:pt idx="1024">
                  <c:v>113.15519999999999</c:v>
                </c:pt>
                <c:pt idx="1025">
                  <c:v>113.2385</c:v>
                </c:pt>
                <c:pt idx="1026">
                  <c:v>113.3218</c:v>
                </c:pt>
                <c:pt idx="1027">
                  <c:v>113.4051</c:v>
                </c:pt>
                <c:pt idx="1028">
                  <c:v>113.4884</c:v>
                </c:pt>
                <c:pt idx="1029">
                  <c:v>113.57170000000001</c:v>
                </c:pt>
                <c:pt idx="1030">
                  <c:v>113.655</c:v>
                </c:pt>
                <c:pt idx="1031">
                  <c:v>113.7383</c:v>
                </c:pt>
                <c:pt idx="1032">
                  <c:v>113.8216</c:v>
                </c:pt>
                <c:pt idx="1033">
                  <c:v>113.9049</c:v>
                </c:pt>
                <c:pt idx="1034">
                  <c:v>113.98820000000001</c:v>
                </c:pt>
                <c:pt idx="1035">
                  <c:v>114.0715</c:v>
                </c:pt>
                <c:pt idx="1036">
                  <c:v>114.15479999999999</c:v>
                </c:pt>
                <c:pt idx="1037">
                  <c:v>114.2381</c:v>
                </c:pt>
                <c:pt idx="1038">
                  <c:v>114.3214</c:v>
                </c:pt>
                <c:pt idx="1039">
                  <c:v>114.40470000000001</c:v>
                </c:pt>
                <c:pt idx="1040">
                  <c:v>114.488</c:v>
                </c:pt>
                <c:pt idx="1041">
                  <c:v>114.57129999999999</c:v>
                </c:pt>
                <c:pt idx="1042">
                  <c:v>114.6546</c:v>
                </c:pt>
                <c:pt idx="1043">
                  <c:v>114.7379</c:v>
                </c:pt>
                <c:pt idx="1044">
                  <c:v>114.8212</c:v>
                </c:pt>
                <c:pt idx="1045">
                  <c:v>114.9045</c:v>
                </c:pt>
                <c:pt idx="1046">
                  <c:v>114.98779999999999</c:v>
                </c:pt>
                <c:pt idx="1047">
                  <c:v>115.0711</c:v>
                </c:pt>
                <c:pt idx="1048">
                  <c:v>115.1544</c:v>
                </c:pt>
                <c:pt idx="1049">
                  <c:v>115.2377</c:v>
                </c:pt>
                <c:pt idx="1050">
                  <c:v>115.321</c:v>
                </c:pt>
                <c:pt idx="1051">
                  <c:v>115.40430000000001</c:v>
                </c:pt>
                <c:pt idx="1052">
                  <c:v>115.4876</c:v>
                </c:pt>
                <c:pt idx="1053">
                  <c:v>115.57089999999999</c:v>
                </c:pt>
                <c:pt idx="1054">
                  <c:v>115.6542</c:v>
                </c:pt>
                <c:pt idx="1055">
                  <c:v>115.7375</c:v>
                </c:pt>
                <c:pt idx="1056">
                  <c:v>115.82080000000001</c:v>
                </c:pt>
                <c:pt idx="1057">
                  <c:v>115.9041</c:v>
                </c:pt>
                <c:pt idx="1058">
                  <c:v>115.98739999999999</c:v>
                </c:pt>
                <c:pt idx="1059">
                  <c:v>116.0707</c:v>
                </c:pt>
                <c:pt idx="1060">
                  <c:v>116.154</c:v>
                </c:pt>
                <c:pt idx="1061">
                  <c:v>116.2373</c:v>
                </c:pt>
                <c:pt idx="1062">
                  <c:v>116.3206</c:v>
                </c:pt>
                <c:pt idx="1063">
                  <c:v>116.40389999999999</c:v>
                </c:pt>
                <c:pt idx="1064">
                  <c:v>116.4872</c:v>
                </c:pt>
                <c:pt idx="1065">
                  <c:v>116.5705</c:v>
                </c:pt>
                <c:pt idx="1066">
                  <c:v>116.6538</c:v>
                </c:pt>
                <c:pt idx="1067">
                  <c:v>116.7371</c:v>
                </c:pt>
                <c:pt idx="1068">
                  <c:v>116.82040000000001</c:v>
                </c:pt>
                <c:pt idx="1069">
                  <c:v>116.9037</c:v>
                </c:pt>
                <c:pt idx="1070">
                  <c:v>116.98699999999999</c:v>
                </c:pt>
                <c:pt idx="1071">
                  <c:v>117.0703</c:v>
                </c:pt>
                <c:pt idx="1072">
                  <c:v>117.1536</c:v>
                </c:pt>
                <c:pt idx="1073">
                  <c:v>117.23690000000001</c:v>
                </c:pt>
                <c:pt idx="1074">
                  <c:v>117.3202</c:v>
                </c:pt>
                <c:pt idx="1075">
                  <c:v>117.40349999999999</c:v>
                </c:pt>
                <c:pt idx="1076">
                  <c:v>117.4868</c:v>
                </c:pt>
                <c:pt idx="1077">
                  <c:v>117.5701</c:v>
                </c:pt>
                <c:pt idx="1078">
                  <c:v>117.6534</c:v>
                </c:pt>
                <c:pt idx="1079">
                  <c:v>117.7367</c:v>
                </c:pt>
                <c:pt idx="1080">
                  <c:v>117.82</c:v>
                </c:pt>
                <c:pt idx="1081">
                  <c:v>117.9033</c:v>
                </c:pt>
                <c:pt idx="1082">
                  <c:v>117.9866</c:v>
                </c:pt>
                <c:pt idx="1083">
                  <c:v>118.0699</c:v>
                </c:pt>
                <c:pt idx="1084">
                  <c:v>118.1532</c:v>
                </c:pt>
                <c:pt idx="1085">
                  <c:v>118.23650000000001</c:v>
                </c:pt>
                <c:pt idx="1086">
                  <c:v>118.3198</c:v>
                </c:pt>
                <c:pt idx="1087">
                  <c:v>118.40309999999999</c:v>
                </c:pt>
                <c:pt idx="1088">
                  <c:v>118.4864</c:v>
                </c:pt>
                <c:pt idx="1089">
                  <c:v>118.5697</c:v>
                </c:pt>
                <c:pt idx="1090">
                  <c:v>118.65300000000001</c:v>
                </c:pt>
                <c:pt idx="1091">
                  <c:v>118.7363</c:v>
                </c:pt>
                <c:pt idx="1092">
                  <c:v>118.81959999999999</c:v>
                </c:pt>
                <c:pt idx="1093">
                  <c:v>118.9029</c:v>
                </c:pt>
                <c:pt idx="1094">
                  <c:v>118.9862</c:v>
                </c:pt>
                <c:pt idx="1095">
                  <c:v>119.06950000000001</c:v>
                </c:pt>
                <c:pt idx="1096">
                  <c:v>119.1528</c:v>
                </c:pt>
                <c:pt idx="1097">
                  <c:v>119.23609999999999</c:v>
                </c:pt>
                <c:pt idx="1098">
                  <c:v>119.3194</c:v>
                </c:pt>
                <c:pt idx="1099">
                  <c:v>119.4027</c:v>
                </c:pt>
                <c:pt idx="1100">
                  <c:v>119.486</c:v>
                </c:pt>
                <c:pt idx="1101">
                  <c:v>119.5693</c:v>
                </c:pt>
                <c:pt idx="1102">
                  <c:v>119.65260000000001</c:v>
                </c:pt>
                <c:pt idx="1103">
                  <c:v>119.7359</c:v>
                </c:pt>
                <c:pt idx="1104">
                  <c:v>119.8192</c:v>
                </c:pt>
                <c:pt idx="1105">
                  <c:v>119.9025</c:v>
                </c:pt>
                <c:pt idx="1106">
                  <c:v>119.9858</c:v>
                </c:pt>
                <c:pt idx="1107">
                  <c:v>120.06910000000001</c:v>
                </c:pt>
                <c:pt idx="1108">
                  <c:v>120.1524</c:v>
                </c:pt>
                <c:pt idx="1109">
                  <c:v>120.23569999999999</c:v>
                </c:pt>
                <c:pt idx="1110">
                  <c:v>120.319</c:v>
                </c:pt>
                <c:pt idx="1111">
                  <c:v>120.4023</c:v>
                </c:pt>
                <c:pt idx="1112">
                  <c:v>120.48560000000001</c:v>
                </c:pt>
                <c:pt idx="1113">
                  <c:v>120.5689</c:v>
                </c:pt>
                <c:pt idx="1114">
                  <c:v>120.65219999999999</c:v>
                </c:pt>
                <c:pt idx="1115">
                  <c:v>120.7355</c:v>
                </c:pt>
                <c:pt idx="1116">
                  <c:v>120.8188</c:v>
                </c:pt>
                <c:pt idx="1117">
                  <c:v>120.9021</c:v>
                </c:pt>
                <c:pt idx="1118">
                  <c:v>120.9854</c:v>
                </c:pt>
                <c:pt idx="1119">
                  <c:v>121.06870000000001</c:v>
                </c:pt>
                <c:pt idx="1120">
                  <c:v>121.152</c:v>
                </c:pt>
                <c:pt idx="1121">
                  <c:v>121.2353</c:v>
                </c:pt>
                <c:pt idx="1122">
                  <c:v>121.3186</c:v>
                </c:pt>
                <c:pt idx="1123">
                  <c:v>121.4019</c:v>
                </c:pt>
                <c:pt idx="1124">
                  <c:v>121.48520000000001</c:v>
                </c:pt>
                <c:pt idx="1125">
                  <c:v>121.5685</c:v>
                </c:pt>
                <c:pt idx="1126">
                  <c:v>121.65179999999999</c:v>
                </c:pt>
                <c:pt idx="1127">
                  <c:v>121.7351</c:v>
                </c:pt>
                <c:pt idx="1128">
                  <c:v>121.8184</c:v>
                </c:pt>
                <c:pt idx="1129">
                  <c:v>121.90170000000001</c:v>
                </c:pt>
                <c:pt idx="1130">
                  <c:v>121.985</c:v>
                </c:pt>
                <c:pt idx="1131">
                  <c:v>122.06829999999999</c:v>
                </c:pt>
                <c:pt idx="1132">
                  <c:v>122.1516</c:v>
                </c:pt>
                <c:pt idx="1133">
                  <c:v>122.2349</c:v>
                </c:pt>
                <c:pt idx="1134">
                  <c:v>122.3182</c:v>
                </c:pt>
                <c:pt idx="1135">
                  <c:v>122.4015</c:v>
                </c:pt>
                <c:pt idx="1136">
                  <c:v>122.48480000000001</c:v>
                </c:pt>
                <c:pt idx="1137">
                  <c:v>122.5681</c:v>
                </c:pt>
                <c:pt idx="1138">
                  <c:v>122.6514</c:v>
                </c:pt>
                <c:pt idx="1139">
                  <c:v>122.7347</c:v>
                </c:pt>
                <c:pt idx="1140">
                  <c:v>122.818</c:v>
                </c:pt>
                <c:pt idx="1141">
                  <c:v>122.90130000000001</c:v>
                </c:pt>
                <c:pt idx="1142">
                  <c:v>122.9846</c:v>
                </c:pt>
                <c:pt idx="1143">
                  <c:v>123.06789999999999</c:v>
                </c:pt>
                <c:pt idx="1144">
                  <c:v>123.1512</c:v>
                </c:pt>
                <c:pt idx="1145">
                  <c:v>123.2345</c:v>
                </c:pt>
                <c:pt idx="1146">
                  <c:v>123.31780000000001</c:v>
                </c:pt>
                <c:pt idx="1147">
                  <c:v>123.4011</c:v>
                </c:pt>
                <c:pt idx="1148">
                  <c:v>123.48439999999999</c:v>
                </c:pt>
                <c:pt idx="1149">
                  <c:v>123.5677</c:v>
                </c:pt>
                <c:pt idx="1150">
                  <c:v>123.651</c:v>
                </c:pt>
                <c:pt idx="1151">
                  <c:v>123.7343</c:v>
                </c:pt>
                <c:pt idx="1152">
                  <c:v>123.8176</c:v>
                </c:pt>
                <c:pt idx="1153">
                  <c:v>123.90089999999999</c:v>
                </c:pt>
                <c:pt idx="1154">
                  <c:v>123.9842</c:v>
                </c:pt>
                <c:pt idx="1155">
                  <c:v>124.0675</c:v>
                </c:pt>
                <c:pt idx="1156">
                  <c:v>124.1508</c:v>
                </c:pt>
                <c:pt idx="1157">
                  <c:v>124.2341</c:v>
                </c:pt>
                <c:pt idx="1158">
                  <c:v>124.31740000000001</c:v>
                </c:pt>
                <c:pt idx="1159">
                  <c:v>124.4007</c:v>
                </c:pt>
                <c:pt idx="1160">
                  <c:v>124.48399999999999</c:v>
                </c:pt>
                <c:pt idx="1161">
                  <c:v>124.5673</c:v>
                </c:pt>
                <c:pt idx="1162">
                  <c:v>124.6506</c:v>
                </c:pt>
                <c:pt idx="1163">
                  <c:v>124.73390000000001</c:v>
                </c:pt>
                <c:pt idx="1164">
                  <c:v>124.8172</c:v>
                </c:pt>
                <c:pt idx="1165">
                  <c:v>124.90049999999999</c:v>
                </c:pt>
                <c:pt idx="1166">
                  <c:v>124.9838</c:v>
                </c:pt>
                <c:pt idx="1167">
                  <c:v>125.0671</c:v>
                </c:pt>
                <c:pt idx="1168">
                  <c:v>125.1504</c:v>
                </c:pt>
                <c:pt idx="1169">
                  <c:v>125.2337</c:v>
                </c:pt>
                <c:pt idx="1170">
                  <c:v>125.31699999999999</c:v>
                </c:pt>
                <c:pt idx="1171">
                  <c:v>125.4003</c:v>
                </c:pt>
                <c:pt idx="1172">
                  <c:v>125.4836</c:v>
                </c:pt>
                <c:pt idx="1173">
                  <c:v>125.5669</c:v>
                </c:pt>
                <c:pt idx="1174">
                  <c:v>125.6502</c:v>
                </c:pt>
                <c:pt idx="1175">
                  <c:v>125.73350000000001</c:v>
                </c:pt>
                <c:pt idx="1176">
                  <c:v>125.8168</c:v>
                </c:pt>
                <c:pt idx="1177">
                  <c:v>125.90009999999999</c:v>
                </c:pt>
                <c:pt idx="1178">
                  <c:v>125.9834</c:v>
                </c:pt>
                <c:pt idx="1179">
                  <c:v>126.0667</c:v>
                </c:pt>
                <c:pt idx="1180">
                  <c:v>126.15</c:v>
                </c:pt>
                <c:pt idx="1181">
                  <c:v>126.2333</c:v>
                </c:pt>
                <c:pt idx="1182">
                  <c:v>126.31659999999999</c:v>
                </c:pt>
                <c:pt idx="1183">
                  <c:v>126.3999</c:v>
                </c:pt>
                <c:pt idx="1184">
                  <c:v>126.4832</c:v>
                </c:pt>
                <c:pt idx="1185">
                  <c:v>126.5665</c:v>
                </c:pt>
                <c:pt idx="1186">
                  <c:v>126.6498</c:v>
                </c:pt>
                <c:pt idx="1187">
                  <c:v>126.73309999999999</c:v>
                </c:pt>
                <c:pt idx="1188">
                  <c:v>126.8164</c:v>
                </c:pt>
                <c:pt idx="1189">
                  <c:v>126.8997</c:v>
                </c:pt>
                <c:pt idx="1190">
                  <c:v>126.983</c:v>
                </c:pt>
                <c:pt idx="1191">
                  <c:v>127.0663</c:v>
                </c:pt>
                <c:pt idx="1192">
                  <c:v>127.14960000000001</c:v>
                </c:pt>
                <c:pt idx="1193">
                  <c:v>127.2329</c:v>
                </c:pt>
                <c:pt idx="1194">
                  <c:v>127.31619999999999</c:v>
                </c:pt>
                <c:pt idx="1195">
                  <c:v>127.3995</c:v>
                </c:pt>
                <c:pt idx="1196">
                  <c:v>127.4828</c:v>
                </c:pt>
                <c:pt idx="1197">
                  <c:v>127.56610000000001</c:v>
                </c:pt>
                <c:pt idx="1198">
                  <c:v>127.6494</c:v>
                </c:pt>
                <c:pt idx="1199">
                  <c:v>127.73269999999999</c:v>
                </c:pt>
                <c:pt idx="1200">
                  <c:v>127.816</c:v>
                </c:pt>
                <c:pt idx="1201">
                  <c:v>127.8993</c:v>
                </c:pt>
                <c:pt idx="1202">
                  <c:v>127.98260000000001</c:v>
                </c:pt>
                <c:pt idx="1203">
                  <c:v>128.0659</c:v>
                </c:pt>
                <c:pt idx="1204">
                  <c:v>128.14920000000001</c:v>
                </c:pt>
                <c:pt idx="1205">
                  <c:v>128.23249999999999</c:v>
                </c:pt>
                <c:pt idx="1206">
                  <c:v>128.3158</c:v>
                </c:pt>
                <c:pt idx="1207">
                  <c:v>128.3991</c:v>
                </c:pt>
                <c:pt idx="1208">
                  <c:v>128.48240000000001</c:v>
                </c:pt>
                <c:pt idx="1209">
                  <c:v>128.56569999999999</c:v>
                </c:pt>
                <c:pt idx="1210">
                  <c:v>128.649</c:v>
                </c:pt>
                <c:pt idx="1211">
                  <c:v>128.73230000000001</c:v>
                </c:pt>
                <c:pt idx="1212">
                  <c:v>128.81559999999999</c:v>
                </c:pt>
                <c:pt idx="1213">
                  <c:v>128.8989</c:v>
                </c:pt>
                <c:pt idx="1214">
                  <c:v>128.98220000000001</c:v>
                </c:pt>
                <c:pt idx="1215">
                  <c:v>129.06549999999999</c:v>
                </c:pt>
                <c:pt idx="1216">
                  <c:v>129.14879999999999</c:v>
                </c:pt>
                <c:pt idx="1217">
                  <c:v>129.2321</c:v>
                </c:pt>
                <c:pt idx="1218">
                  <c:v>129.31540000000001</c:v>
                </c:pt>
                <c:pt idx="1219">
                  <c:v>129.39869999999999</c:v>
                </c:pt>
                <c:pt idx="1220">
                  <c:v>129.482</c:v>
                </c:pt>
                <c:pt idx="1221">
                  <c:v>129.56530000000001</c:v>
                </c:pt>
                <c:pt idx="1222">
                  <c:v>129.64859999999999</c:v>
                </c:pt>
                <c:pt idx="1223">
                  <c:v>129.7319</c:v>
                </c:pt>
                <c:pt idx="1224">
                  <c:v>129.8152</c:v>
                </c:pt>
                <c:pt idx="1225">
                  <c:v>129.89850000000001</c:v>
                </c:pt>
                <c:pt idx="1226">
                  <c:v>129.98179999999999</c:v>
                </c:pt>
                <c:pt idx="1227">
                  <c:v>130.0651</c:v>
                </c:pt>
                <c:pt idx="1228">
                  <c:v>130.14840000000001</c:v>
                </c:pt>
                <c:pt idx="1229">
                  <c:v>130.23169999999999</c:v>
                </c:pt>
                <c:pt idx="1230">
                  <c:v>130.315</c:v>
                </c:pt>
                <c:pt idx="1231">
                  <c:v>130.39830000000001</c:v>
                </c:pt>
                <c:pt idx="1232">
                  <c:v>130.48159999999999</c:v>
                </c:pt>
                <c:pt idx="1233">
                  <c:v>130.56489999999999</c:v>
                </c:pt>
                <c:pt idx="1234">
                  <c:v>130.6482</c:v>
                </c:pt>
                <c:pt idx="1235">
                  <c:v>130.73150000000001</c:v>
                </c:pt>
                <c:pt idx="1236">
                  <c:v>130.81479999999999</c:v>
                </c:pt>
                <c:pt idx="1237">
                  <c:v>130.8981</c:v>
                </c:pt>
                <c:pt idx="1238">
                  <c:v>130.98140000000001</c:v>
                </c:pt>
                <c:pt idx="1239">
                  <c:v>131.06469999999999</c:v>
                </c:pt>
                <c:pt idx="1240">
                  <c:v>131.148</c:v>
                </c:pt>
                <c:pt idx="1241">
                  <c:v>131.2313</c:v>
                </c:pt>
                <c:pt idx="1242">
                  <c:v>131.31460000000001</c:v>
                </c:pt>
                <c:pt idx="1243">
                  <c:v>131.39789999999999</c:v>
                </c:pt>
                <c:pt idx="1244">
                  <c:v>131.4812</c:v>
                </c:pt>
                <c:pt idx="1245">
                  <c:v>131.56450000000001</c:v>
                </c:pt>
                <c:pt idx="1246">
                  <c:v>131.64779999999999</c:v>
                </c:pt>
                <c:pt idx="1247">
                  <c:v>131.7311</c:v>
                </c:pt>
                <c:pt idx="1248">
                  <c:v>131.81440000000001</c:v>
                </c:pt>
                <c:pt idx="1249">
                  <c:v>131.89769999999999</c:v>
                </c:pt>
                <c:pt idx="1250">
                  <c:v>131.98099999999999</c:v>
                </c:pt>
                <c:pt idx="1251">
                  <c:v>132.0643</c:v>
                </c:pt>
                <c:pt idx="1252">
                  <c:v>132.14760000000001</c:v>
                </c:pt>
                <c:pt idx="1253">
                  <c:v>132.23089999999999</c:v>
                </c:pt>
                <c:pt idx="1254">
                  <c:v>132.3142</c:v>
                </c:pt>
                <c:pt idx="1255">
                  <c:v>132.39750000000001</c:v>
                </c:pt>
                <c:pt idx="1256">
                  <c:v>132.48079999999999</c:v>
                </c:pt>
                <c:pt idx="1257">
                  <c:v>132.5641</c:v>
                </c:pt>
                <c:pt idx="1258">
                  <c:v>132.6474</c:v>
                </c:pt>
                <c:pt idx="1259">
                  <c:v>132.73070000000001</c:v>
                </c:pt>
                <c:pt idx="1260">
                  <c:v>132.81399999999999</c:v>
                </c:pt>
                <c:pt idx="1261">
                  <c:v>132.8973</c:v>
                </c:pt>
                <c:pt idx="1262">
                  <c:v>132.98060000000001</c:v>
                </c:pt>
                <c:pt idx="1263">
                  <c:v>133.06389999999999</c:v>
                </c:pt>
                <c:pt idx="1264">
                  <c:v>133.1472</c:v>
                </c:pt>
                <c:pt idx="1265">
                  <c:v>133.23050000000001</c:v>
                </c:pt>
                <c:pt idx="1266">
                  <c:v>133.31379999999999</c:v>
                </c:pt>
                <c:pt idx="1267">
                  <c:v>133.39709999999999</c:v>
                </c:pt>
                <c:pt idx="1268">
                  <c:v>133.4804</c:v>
                </c:pt>
                <c:pt idx="1269">
                  <c:v>133.56370000000001</c:v>
                </c:pt>
                <c:pt idx="1270">
                  <c:v>133.64699999999999</c:v>
                </c:pt>
                <c:pt idx="1271">
                  <c:v>133.7303</c:v>
                </c:pt>
                <c:pt idx="1272">
                  <c:v>133.81360000000001</c:v>
                </c:pt>
                <c:pt idx="1273">
                  <c:v>133.89689999999999</c:v>
                </c:pt>
                <c:pt idx="1274">
                  <c:v>133.9802</c:v>
                </c:pt>
                <c:pt idx="1275">
                  <c:v>134.0635</c:v>
                </c:pt>
                <c:pt idx="1276">
                  <c:v>134.14680000000001</c:v>
                </c:pt>
                <c:pt idx="1277">
                  <c:v>134.23009999999999</c:v>
                </c:pt>
                <c:pt idx="1278">
                  <c:v>134.3134</c:v>
                </c:pt>
                <c:pt idx="1279">
                  <c:v>134.39670000000001</c:v>
                </c:pt>
                <c:pt idx="1280">
                  <c:v>134.47999999999999</c:v>
                </c:pt>
                <c:pt idx="1281">
                  <c:v>134.5633</c:v>
                </c:pt>
                <c:pt idx="1282">
                  <c:v>134.64660000000001</c:v>
                </c:pt>
                <c:pt idx="1283">
                  <c:v>134.72989999999999</c:v>
                </c:pt>
                <c:pt idx="1284">
                  <c:v>134.81319999999999</c:v>
                </c:pt>
                <c:pt idx="1285">
                  <c:v>134.8965</c:v>
                </c:pt>
                <c:pt idx="1286">
                  <c:v>134.97980000000001</c:v>
                </c:pt>
                <c:pt idx="1287">
                  <c:v>135.06309999999999</c:v>
                </c:pt>
                <c:pt idx="1288">
                  <c:v>135.1464</c:v>
                </c:pt>
                <c:pt idx="1289">
                  <c:v>135.22970000000001</c:v>
                </c:pt>
                <c:pt idx="1290">
                  <c:v>135.31299999999999</c:v>
                </c:pt>
                <c:pt idx="1291">
                  <c:v>135.3963</c:v>
                </c:pt>
                <c:pt idx="1292">
                  <c:v>135.4796</c:v>
                </c:pt>
                <c:pt idx="1293">
                  <c:v>135.56290000000001</c:v>
                </c:pt>
                <c:pt idx="1294">
                  <c:v>135.64619999999999</c:v>
                </c:pt>
                <c:pt idx="1295">
                  <c:v>135.7295</c:v>
                </c:pt>
                <c:pt idx="1296">
                  <c:v>135.81280000000001</c:v>
                </c:pt>
                <c:pt idx="1297">
                  <c:v>135.89609999999999</c:v>
                </c:pt>
                <c:pt idx="1298">
                  <c:v>135.9794</c:v>
                </c:pt>
                <c:pt idx="1299">
                  <c:v>136.06270000000001</c:v>
                </c:pt>
                <c:pt idx="1300">
                  <c:v>136.14599999999999</c:v>
                </c:pt>
                <c:pt idx="1301">
                  <c:v>136.22929999999999</c:v>
                </c:pt>
                <c:pt idx="1302">
                  <c:v>136.3126</c:v>
                </c:pt>
                <c:pt idx="1303">
                  <c:v>136.39590000000001</c:v>
                </c:pt>
                <c:pt idx="1304">
                  <c:v>136.47919999999999</c:v>
                </c:pt>
                <c:pt idx="1305">
                  <c:v>136.5625</c:v>
                </c:pt>
                <c:pt idx="1306">
                  <c:v>136.64580000000001</c:v>
                </c:pt>
                <c:pt idx="1307">
                  <c:v>136.72909999999999</c:v>
                </c:pt>
                <c:pt idx="1308">
                  <c:v>136.8124</c:v>
                </c:pt>
                <c:pt idx="1309">
                  <c:v>136.89570000000001</c:v>
                </c:pt>
                <c:pt idx="1310">
                  <c:v>136.97900000000001</c:v>
                </c:pt>
                <c:pt idx="1311">
                  <c:v>137.06229999999999</c:v>
                </c:pt>
                <c:pt idx="1312">
                  <c:v>137.1456</c:v>
                </c:pt>
                <c:pt idx="1313">
                  <c:v>137.22890000000001</c:v>
                </c:pt>
                <c:pt idx="1314">
                  <c:v>137.31219999999999</c:v>
                </c:pt>
                <c:pt idx="1315">
                  <c:v>137.3955</c:v>
                </c:pt>
                <c:pt idx="1316">
                  <c:v>137.47880000000001</c:v>
                </c:pt>
                <c:pt idx="1317">
                  <c:v>137.56209999999999</c:v>
                </c:pt>
                <c:pt idx="1318">
                  <c:v>137.6454</c:v>
                </c:pt>
                <c:pt idx="1319">
                  <c:v>137.7287</c:v>
                </c:pt>
                <c:pt idx="1320">
                  <c:v>137.81200000000001</c:v>
                </c:pt>
                <c:pt idx="1321">
                  <c:v>137.89529999999999</c:v>
                </c:pt>
                <c:pt idx="1322">
                  <c:v>137.9786</c:v>
                </c:pt>
                <c:pt idx="1323">
                  <c:v>138.06190000000001</c:v>
                </c:pt>
                <c:pt idx="1324">
                  <c:v>138.14519999999999</c:v>
                </c:pt>
                <c:pt idx="1325">
                  <c:v>138.2285</c:v>
                </c:pt>
                <c:pt idx="1326">
                  <c:v>138.31180000000001</c:v>
                </c:pt>
                <c:pt idx="1327">
                  <c:v>138.39510000000001</c:v>
                </c:pt>
                <c:pt idx="1328">
                  <c:v>138.47839999999999</c:v>
                </c:pt>
                <c:pt idx="1329">
                  <c:v>138.5617</c:v>
                </c:pt>
                <c:pt idx="1330">
                  <c:v>138.64500000000001</c:v>
                </c:pt>
                <c:pt idx="1331">
                  <c:v>138.72829999999999</c:v>
                </c:pt>
                <c:pt idx="1332">
                  <c:v>138.8116</c:v>
                </c:pt>
                <c:pt idx="1333">
                  <c:v>138.89490000000001</c:v>
                </c:pt>
                <c:pt idx="1334">
                  <c:v>138.97819999999999</c:v>
                </c:pt>
                <c:pt idx="1335">
                  <c:v>139.0615</c:v>
                </c:pt>
                <c:pt idx="1336">
                  <c:v>139.1448</c:v>
                </c:pt>
                <c:pt idx="1337">
                  <c:v>139.22810000000001</c:v>
                </c:pt>
                <c:pt idx="1338">
                  <c:v>139.31139999999999</c:v>
                </c:pt>
                <c:pt idx="1339">
                  <c:v>139.3947</c:v>
                </c:pt>
                <c:pt idx="1340">
                  <c:v>139.47800000000001</c:v>
                </c:pt>
                <c:pt idx="1341">
                  <c:v>139.56129999999999</c:v>
                </c:pt>
                <c:pt idx="1342">
                  <c:v>139.6446</c:v>
                </c:pt>
                <c:pt idx="1343">
                  <c:v>139.72790000000001</c:v>
                </c:pt>
                <c:pt idx="1344">
                  <c:v>139.81120000000001</c:v>
                </c:pt>
                <c:pt idx="1345">
                  <c:v>139.89449999999999</c:v>
                </c:pt>
                <c:pt idx="1346">
                  <c:v>139.9778</c:v>
                </c:pt>
                <c:pt idx="1347">
                  <c:v>140.06110000000001</c:v>
                </c:pt>
                <c:pt idx="1348">
                  <c:v>140.14439999999999</c:v>
                </c:pt>
                <c:pt idx="1349">
                  <c:v>140.2277</c:v>
                </c:pt>
                <c:pt idx="1350">
                  <c:v>140.31100000000001</c:v>
                </c:pt>
                <c:pt idx="1351">
                  <c:v>140.39429999999999</c:v>
                </c:pt>
                <c:pt idx="1352">
                  <c:v>140.4776</c:v>
                </c:pt>
                <c:pt idx="1353">
                  <c:v>140.5609</c:v>
                </c:pt>
                <c:pt idx="1354">
                  <c:v>140.64420000000001</c:v>
                </c:pt>
                <c:pt idx="1355">
                  <c:v>140.72749999999999</c:v>
                </c:pt>
                <c:pt idx="1356">
                  <c:v>140.8108</c:v>
                </c:pt>
                <c:pt idx="1357">
                  <c:v>140.89410000000001</c:v>
                </c:pt>
                <c:pt idx="1358">
                  <c:v>140.97739999999999</c:v>
                </c:pt>
                <c:pt idx="1359">
                  <c:v>141.0607</c:v>
                </c:pt>
                <c:pt idx="1360">
                  <c:v>141.14400000000001</c:v>
                </c:pt>
                <c:pt idx="1361">
                  <c:v>141.22730000000001</c:v>
                </c:pt>
                <c:pt idx="1362">
                  <c:v>141.31059999999999</c:v>
                </c:pt>
                <c:pt idx="1363">
                  <c:v>141.3939</c:v>
                </c:pt>
                <c:pt idx="1364">
                  <c:v>141.47720000000001</c:v>
                </c:pt>
                <c:pt idx="1365">
                  <c:v>141.56049999999999</c:v>
                </c:pt>
                <c:pt idx="1366">
                  <c:v>141.6438</c:v>
                </c:pt>
                <c:pt idx="1367">
                  <c:v>141.72710000000001</c:v>
                </c:pt>
                <c:pt idx="1368">
                  <c:v>141.81039999999999</c:v>
                </c:pt>
                <c:pt idx="1369">
                  <c:v>141.8937</c:v>
                </c:pt>
                <c:pt idx="1370">
                  <c:v>141.977</c:v>
                </c:pt>
                <c:pt idx="1371">
                  <c:v>142.06030000000001</c:v>
                </c:pt>
                <c:pt idx="1372">
                  <c:v>142.14359999999999</c:v>
                </c:pt>
                <c:pt idx="1373">
                  <c:v>142.2269</c:v>
                </c:pt>
                <c:pt idx="1374">
                  <c:v>142.31020000000001</c:v>
                </c:pt>
                <c:pt idx="1375">
                  <c:v>142.39349999999999</c:v>
                </c:pt>
                <c:pt idx="1376">
                  <c:v>142.4768</c:v>
                </c:pt>
                <c:pt idx="1377">
                  <c:v>142.56010000000001</c:v>
                </c:pt>
                <c:pt idx="1378">
                  <c:v>142.64340000000001</c:v>
                </c:pt>
                <c:pt idx="1379">
                  <c:v>142.72669999999999</c:v>
                </c:pt>
                <c:pt idx="1380">
                  <c:v>142.81</c:v>
                </c:pt>
                <c:pt idx="1381">
                  <c:v>142.89330000000001</c:v>
                </c:pt>
                <c:pt idx="1382">
                  <c:v>142.97659999999999</c:v>
                </c:pt>
                <c:pt idx="1383">
                  <c:v>143.0599</c:v>
                </c:pt>
                <c:pt idx="1384">
                  <c:v>143.14320000000001</c:v>
                </c:pt>
                <c:pt idx="1385">
                  <c:v>143.22649999999999</c:v>
                </c:pt>
                <c:pt idx="1386">
                  <c:v>143.3098</c:v>
                </c:pt>
                <c:pt idx="1387">
                  <c:v>143.3931</c:v>
                </c:pt>
                <c:pt idx="1388">
                  <c:v>143.47640000000001</c:v>
                </c:pt>
                <c:pt idx="1389">
                  <c:v>143.55969999999999</c:v>
                </c:pt>
                <c:pt idx="1390">
                  <c:v>143.643</c:v>
                </c:pt>
                <c:pt idx="1391">
                  <c:v>143.72630000000001</c:v>
                </c:pt>
                <c:pt idx="1392">
                  <c:v>143.80959999999999</c:v>
                </c:pt>
                <c:pt idx="1393">
                  <c:v>143.8929</c:v>
                </c:pt>
                <c:pt idx="1394">
                  <c:v>143.97620000000001</c:v>
                </c:pt>
                <c:pt idx="1395">
                  <c:v>144.05950000000001</c:v>
                </c:pt>
                <c:pt idx="1396">
                  <c:v>144.14279999999999</c:v>
                </c:pt>
                <c:pt idx="1397">
                  <c:v>144.2261</c:v>
                </c:pt>
                <c:pt idx="1398">
                  <c:v>144.30940000000001</c:v>
                </c:pt>
                <c:pt idx="1399">
                  <c:v>144.39269999999999</c:v>
                </c:pt>
                <c:pt idx="1400">
                  <c:v>144.476</c:v>
                </c:pt>
                <c:pt idx="1401">
                  <c:v>144.55930000000001</c:v>
                </c:pt>
                <c:pt idx="1402">
                  <c:v>144.64259999999999</c:v>
                </c:pt>
                <c:pt idx="1403">
                  <c:v>144.7259</c:v>
                </c:pt>
                <c:pt idx="1404">
                  <c:v>144.8092</c:v>
                </c:pt>
                <c:pt idx="1405">
                  <c:v>144.89250000000001</c:v>
                </c:pt>
                <c:pt idx="1406">
                  <c:v>144.97579999999999</c:v>
                </c:pt>
                <c:pt idx="1407">
                  <c:v>145.0591</c:v>
                </c:pt>
                <c:pt idx="1408">
                  <c:v>145.14240000000001</c:v>
                </c:pt>
                <c:pt idx="1409">
                  <c:v>145.22569999999999</c:v>
                </c:pt>
                <c:pt idx="1410">
                  <c:v>145.309</c:v>
                </c:pt>
                <c:pt idx="1411">
                  <c:v>145.39230000000001</c:v>
                </c:pt>
                <c:pt idx="1412">
                  <c:v>145.47559999999999</c:v>
                </c:pt>
                <c:pt idx="1413">
                  <c:v>145.55889999999999</c:v>
                </c:pt>
                <c:pt idx="1414">
                  <c:v>145.6422</c:v>
                </c:pt>
                <c:pt idx="1415">
                  <c:v>145.72550000000001</c:v>
                </c:pt>
                <c:pt idx="1416">
                  <c:v>145.80879999999999</c:v>
                </c:pt>
                <c:pt idx="1417">
                  <c:v>145.8921</c:v>
                </c:pt>
                <c:pt idx="1418">
                  <c:v>145.97540000000001</c:v>
                </c:pt>
                <c:pt idx="1419">
                  <c:v>146.05869999999999</c:v>
                </c:pt>
                <c:pt idx="1420">
                  <c:v>146.142</c:v>
                </c:pt>
                <c:pt idx="1421">
                  <c:v>146.2253</c:v>
                </c:pt>
                <c:pt idx="1422">
                  <c:v>146.30860000000001</c:v>
                </c:pt>
                <c:pt idx="1423">
                  <c:v>146.39189999999999</c:v>
                </c:pt>
                <c:pt idx="1424">
                  <c:v>146.4752</c:v>
                </c:pt>
                <c:pt idx="1425">
                  <c:v>146.55850000000001</c:v>
                </c:pt>
                <c:pt idx="1426">
                  <c:v>146.64179999999999</c:v>
                </c:pt>
                <c:pt idx="1427">
                  <c:v>146.7251</c:v>
                </c:pt>
                <c:pt idx="1428">
                  <c:v>146.80840000000001</c:v>
                </c:pt>
                <c:pt idx="1429">
                  <c:v>146.89169999999999</c:v>
                </c:pt>
                <c:pt idx="1430">
                  <c:v>146.97499999999999</c:v>
                </c:pt>
                <c:pt idx="1431">
                  <c:v>147.0583</c:v>
                </c:pt>
                <c:pt idx="1432">
                  <c:v>147.14160000000001</c:v>
                </c:pt>
                <c:pt idx="1433">
                  <c:v>147.22489999999999</c:v>
                </c:pt>
                <c:pt idx="1434">
                  <c:v>147.3082</c:v>
                </c:pt>
                <c:pt idx="1435">
                  <c:v>147.39150000000001</c:v>
                </c:pt>
                <c:pt idx="1436">
                  <c:v>147.47479999999999</c:v>
                </c:pt>
                <c:pt idx="1437">
                  <c:v>147.5581</c:v>
                </c:pt>
                <c:pt idx="1438">
                  <c:v>147.6414</c:v>
                </c:pt>
                <c:pt idx="1439">
                  <c:v>147.72470000000001</c:v>
                </c:pt>
                <c:pt idx="1440">
                  <c:v>147.80799999999999</c:v>
                </c:pt>
                <c:pt idx="1441">
                  <c:v>147.8913</c:v>
                </c:pt>
                <c:pt idx="1442">
                  <c:v>147.97460000000001</c:v>
                </c:pt>
                <c:pt idx="1443">
                  <c:v>148.05789999999999</c:v>
                </c:pt>
                <c:pt idx="1444">
                  <c:v>148.1412</c:v>
                </c:pt>
                <c:pt idx="1445">
                  <c:v>148.22450000000001</c:v>
                </c:pt>
                <c:pt idx="1446">
                  <c:v>148.30779999999999</c:v>
                </c:pt>
                <c:pt idx="1447">
                  <c:v>148.39109999999999</c:v>
                </c:pt>
                <c:pt idx="1448">
                  <c:v>148.4744</c:v>
                </c:pt>
                <c:pt idx="1449">
                  <c:v>148.55770000000001</c:v>
                </c:pt>
                <c:pt idx="1450">
                  <c:v>148.64099999999999</c:v>
                </c:pt>
                <c:pt idx="1451">
                  <c:v>148.7243</c:v>
                </c:pt>
                <c:pt idx="1452">
                  <c:v>148.80760000000001</c:v>
                </c:pt>
                <c:pt idx="1453">
                  <c:v>148.89089999999999</c:v>
                </c:pt>
                <c:pt idx="1454">
                  <c:v>148.9742</c:v>
                </c:pt>
                <c:pt idx="1455">
                  <c:v>149.0575</c:v>
                </c:pt>
                <c:pt idx="1456">
                  <c:v>149.14080000000001</c:v>
                </c:pt>
                <c:pt idx="1457">
                  <c:v>149.22409999999999</c:v>
                </c:pt>
                <c:pt idx="1458">
                  <c:v>149.3074</c:v>
                </c:pt>
                <c:pt idx="1459">
                  <c:v>149.39070000000001</c:v>
                </c:pt>
                <c:pt idx="1460">
                  <c:v>149.47399999999999</c:v>
                </c:pt>
                <c:pt idx="1461">
                  <c:v>149.5573</c:v>
                </c:pt>
                <c:pt idx="1462">
                  <c:v>149.64060000000001</c:v>
                </c:pt>
                <c:pt idx="1463">
                  <c:v>149.72389999999999</c:v>
                </c:pt>
                <c:pt idx="1464">
                  <c:v>149.80719999999999</c:v>
                </c:pt>
                <c:pt idx="1465">
                  <c:v>149.8905</c:v>
                </c:pt>
                <c:pt idx="1466">
                  <c:v>149.97380000000001</c:v>
                </c:pt>
                <c:pt idx="1467">
                  <c:v>150.05709999999999</c:v>
                </c:pt>
                <c:pt idx="1468">
                  <c:v>150.1404</c:v>
                </c:pt>
                <c:pt idx="1469">
                  <c:v>150.22370000000001</c:v>
                </c:pt>
                <c:pt idx="1470">
                  <c:v>150.30699999999999</c:v>
                </c:pt>
                <c:pt idx="1471">
                  <c:v>150.3903</c:v>
                </c:pt>
                <c:pt idx="1472">
                  <c:v>150.4736</c:v>
                </c:pt>
                <c:pt idx="1473">
                  <c:v>150.55690000000001</c:v>
                </c:pt>
                <c:pt idx="1474">
                  <c:v>150.64019999999999</c:v>
                </c:pt>
                <c:pt idx="1475">
                  <c:v>150.7235</c:v>
                </c:pt>
                <c:pt idx="1476">
                  <c:v>150.80680000000001</c:v>
                </c:pt>
                <c:pt idx="1477">
                  <c:v>150.89009999999999</c:v>
                </c:pt>
                <c:pt idx="1478">
                  <c:v>150.9734</c:v>
                </c:pt>
                <c:pt idx="1479">
                  <c:v>151.05670000000001</c:v>
                </c:pt>
                <c:pt idx="1480">
                  <c:v>151.13999999999999</c:v>
                </c:pt>
                <c:pt idx="1481">
                  <c:v>151.22329999999999</c:v>
                </c:pt>
                <c:pt idx="1482">
                  <c:v>151.3066</c:v>
                </c:pt>
                <c:pt idx="1483">
                  <c:v>151.38990000000001</c:v>
                </c:pt>
                <c:pt idx="1484">
                  <c:v>151.47319999999999</c:v>
                </c:pt>
                <c:pt idx="1485">
                  <c:v>151.5565</c:v>
                </c:pt>
                <c:pt idx="1486">
                  <c:v>151.63980000000001</c:v>
                </c:pt>
                <c:pt idx="1487">
                  <c:v>151.72309999999999</c:v>
                </c:pt>
                <c:pt idx="1488">
                  <c:v>151.8064</c:v>
                </c:pt>
                <c:pt idx="1489">
                  <c:v>151.8897</c:v>
                </c:pt>
                <c:pt idx="1490">
                  <c:v>151.97300000000001</c:v>
                </c:pt>
                <c:pt idx="1491">
                  <c:v>152.05629999999999</c:v>
                </c:pt>
                <c:pt idx="1492">
                  <c:v>152.1396</c:v>
                </c:pt>
                <c:pt idx="1493">
                  <c:v>152.22290000000001</c:v>
                </c:pt>
                <c:pt idx="1494">
                  <c:v>152.30619999999999</c:v>
                </c:pt>
                <c:pt idx="1495">
                  <c:v>152.3895</c:v>
                </c:pt>
                <c:pt idx="1496">
                  <c:v>152.47280000000001</c:v>
                </c:pt>
                <c:pt idx="1497">
                  <c:v>152.55609999999999</c:v>
                </c:pt>
                <c:pt idx="1498">
                  <c:v>152.63939999999999</c:v>
                </c:pt>
                <c:pt idx="1499">
                  <c:v>152.7227</c:v>
                </c:pt>
                <c:pt idx="1500">
                  <c:v>152.80600000000001</c:v>
                </c:pt>
                <c:pt idx="1501">
                  <c:v>152.88929999999999</c:v>
                </c:pt>
                <c:pt idx="1502">
                  <c:v>152.9726</c:v>
                </c:pt>
                <c:pt idx="1503">
                  <c:v>153.05590000000001</c:v>
                </c:pt>
                <c:pt idx="1504">
                  <c:v>153.13919999999999</c:v>
                </c:pt>
                <c:pt idx="1505">
                  <c:v>153.2225</c:v>
                </c:pt>
                <c:pt idx="1506">
                  <c:v>153.3058</c:v>
                </c:pt>
                <c:pt idx="1507">
                  <c:v>153.38910000000001</c:v>
                </c:pt>
                <c:pt idx="1508">
                  <c:v>153.47239999999999</c:v>
                </c:pt>
                <c:pt idx="1509">
                  <c:v>153.5557</c:v>
                </c:pt>
                <c:pt idx="1510">
                  <c:v>153.63900000000001</c:v>
                </c:pt>
                <c:pt idx="1511">
                  <c:v>153.72229999999999</c:v>
                </c:pt>
                <c:pt idx="1512">
                  <c:v>153.8056</c:v>
                </c:pt>
                <c:pt idx="1513">
                  <c:v>153.88890000000001</c:v>
                </c:pt>
                <c:pt idx="1514">
                  <c:v>153.97219999999999</c:v>
                </c:pt>
                <c:pt idx="1515">
                  <c:v>154.05549999999999</c:v>
                </c:pt>
                <c:pt idx="1516">
                  <c:v>154.1388</c:v>
                </c:pt>
                <c:pt idx="1517">
                  <c:v>154.22210000000001</c:v>
                </c:pt>
                <c:pt idx="1518">
                  <c:v>154.30539999999999</c:v>
                </c:pt>
                <c:pt idx="1519">
                  <c:v>154.3887</c:v>
                </c:pt>
                <c:pt idx="1520">
                  <c:v>154.47200000000001</c:v>
                </c:pt>
                <c:pt idx="1521">
                  <c:v>154.55529999999999</c:v>
                </c:pt>
                <c:pt idx="1522">
                  <c:v>154.6386</c:v>
                </c:pt>
                <c:pt idx="1523">
                  <c:v>154.72190000000001</c:v>
                </c:pt>
                <c:pt idx="1524">
                  <c:v>154.80520000000001</c:v>
                </c:pt>
                <c:pt idx="1525">
                  <c:v>154.88849999999999</c:v>
                </c:pt>
                <c:pt idx="1526">
                  <c:v>154.9718</c:v>
                </c:pt>
                <c:pt idx="1527">
                  <c:v>155.05510000000001</c:v>
                </c:pt>
                <c:pt idx="1528">
                  <c:v>155.13839999999999</c:v>
                </c:pt>
                <c:pt idx="1529">
                  <c:v>155.2217</c:v>
                </c:pt>
                <c:pt idx="1530">
                  <c:v>155.30500000000001</c:v>
                </c:pt>
                <c:pt idx="1531">
                  <c:v>155.38829999999999</c:v>
                </c:pt>
                <c:pt idx="1532">
                  <c:v>155.4716</c:v>
                </c:pt>
                <c:pt idx="1533">
                  <c:v>155.5549</c:v>
                </c:pt>
                <c:pt idx="1534">
                  <c:v>155.63820000000001</c:v>
                </c:pt>
                <c:pt idx="1535">
                  <c:v>155.72149999999999</c:v>
                </c:pt>
                <c:pt idx="1536">
                  <c:v>155.8048</c:v>
                </c:pt>
                <c:pt idx="1537">
                  <c:v>155.88810000000001</c:v>
                </c:pt>
                <c:pt idx="1538">
                  <c:v>155.97139999999999</c:v>
                </c:pt>
                <c:pt idx="1539">
                  <c:v>156.0547</c:v>
                </c:pt>
                <c:pt idx="1540">
                  <c:v>156.13800000000001</c:v>
                </c:pt>
                <c:pt idx="1541">
                  <c:v>156.22130000000001</c:v>
                </c:pt>
                <c:pt idx="1542">
                  <c:v>156.30459999999999</c:v>
                </c:pt>
                <c:pt idx="1543">
                  <c:v>156.3879</c:v>
                </c:pt>
                <c:pt idx="1544">
                  <c:v>156.47120000000001</c:v>
                </c:pt>
                <c:pt idx="1545">
                  <c:v>156.55449999999999</c:v>
                </c:pt>
                <c:pt idx="1546">
                  <c:v>156.6378</c:v>
                </c:pt>
                <c:pt idx="1547">
                  <c:v>156.72110000000001</c:v>
                </c:pt>
                <c:pt idx="1548">
                  <c:v>156.80439999999999</c:v>
                </c:pt>
                <c:pt idx="1549">
                  <c:v>156.8877</c:v>
                </c:pt>
                <c:pt idx="1550">
                  <c:v>156.971</c:v>
                </c:pt>
                <c:pt idx="1551">
                  <c:v>157.05430000000001</c:v>
                </c:pt>
                <c:pt idx="1552">
                  <c:v>157.13759999999999</c:v>
                </c:pt>
                <c:pt idx="1553">
                  <c:v>157.2209</c:v>
                </c:pt>
                <c:pt idx="1554">
                  <c:v>157.30420000000001</c:v>
                </c:pt>
                <c:pt idx="1555">
                  <c:v>157.38749999999999</c:v>
                </c:pt>
                <c:pt idx="1556">
                  <c:v>157.4708</c:v>
                </c:pt>
                <c:pt idx="1557">
                  <c:v>157.55410000000001</c:v>
                </c:pt>
                <c:pt idx="1558">
                  <c:v>157.63740000000001</c:v>
                </c:pt>
                <c:pt idx="1559">
                  <c:v>157.72069999999999</c:v>
                </c:pt>
                <c:pt idx="1560">
                  <c:v>157.804</c:v>
                </c:pt>
                <c:pt idx="1561">
                  <c:v>157.88730000000001</c:v>
                </c:pt>
                <c:pt idx="1562">
                  <c:v>157.97059999999999</c:v>
                </c:pt>
                <c:pt idx="1563">
                  <c:v>158.0539</c:v>
                </c:pt>
                <c:pt idx="1564">
                  <c:v>158.13720000000001</c:v>
                </c:pt>
                <c:pt idx="1565">
                  <c:v>158.22049999999999</c:v>
                </c:pt>
                <c:pt idx="1566">
                  <c:v>158.3038</c:v>
                </c:pt>
                <c:pt idx="1567">
                  <c:v>158.3871</c:v>
                </c:pt>
                <c:pt idx="1568">
                  <c:v>158.47040000000001</c:v>
                </c:pt>
                <c:pt idx="1569">
                  <c:v>158.55369999999999</c:v>
                </c:pt>
                <c:pt idx="1570">
                  <c:v>158.637</c:v>
                </c:pt>
                <c:pt idx="1571">
                  <c:v>158.72030000000001</c:v>
                </c:pt>
                <c:pt idx="1572">
                  <c:v>158.80359999999999</c:v>
                </c:pt>
                <c:pt idx="1573">
                  <c:v>158.8869</c:v>
                </c:pt>
                <c:pt idx="1574">
                  <c:v>158.97020000000001</c:v>
                </c:pt>
                <c:pt idx="1575">
                  <c:v>159.05350000000001</c:v>
                </c:pt>
                <c:pt idx="1576">
                  <c:v>159.13679999999999</c:v>
                </c:pt>
                <c:pt idx="1577">
                  <c:v>159.2201</c:v>
                </c:pt>
                <c:pt idx="1578">
                  <c:v>159.30340000000001</c:v>
                </c:pt>
                <c:pt idx="1579">
                  <c:v>159.38669999999999</c:v>
                </c:pt>
                <c:pt idx="1580">
                  <c:v>159.47</c:v>
                </c:pt>
                <c:pt idx="1581">
                  <c:v>159.55330000000001</c:v>
                </c:pt>
                <c:pt idx="1582">
                  <c:v>159.63659999999999</c:v>
                </c:pt>
                <c:pt idx="1583">
                  <c:v>159.7199</c:v>
                </c:pt>
                <c:pt idx="1584">
                  <c:v>159.8032</c:v>
                </c:pt>
                <c:pt idx="1585">
                  <c:v>159.88650000000001</c:v>
                </c:pt>
                <c:pt idx="1586">
                  <c:v>159.96979999999999</c:v>
                </c:pt>
                <c:pt idx="1587">
                  <c:v>160.0531</c:v>
                </c:pt>
                <c:pt idx="1588">
                  <c:v>160.13640000000001</c:v>
                </c:pt>
                <c:pt idx="1589">
                  <c:v>160.21969999999999</c:v>
                </c:pt>
                <c:pt idx="1590">
                  <c:v>160.303</c:v>
                </c:pt>
                <c:pt idx="1591">
                  <c:v>160.38630000000001</c:v>
                </c:pt>
                <c:pt idx="1592">
                  <c:v>160.46960000000001</c:v>
                </c:pt>
                <c:pt idx="1593">
                  <c:v>160.55289999999999</c:v>
                </c:pt>
                <c:pt idx="1594">
                  <c:v>160.6362</c:v>
                </c:pt>
                <c:pt idx="1595">
                  <c:v>160.71950000000001</c:v>
                </c:pt>
                <c:pt idx="1596">
                  <c:v>160.80279999999999</c:v>
                </c:pt>
                <c:pt idx="1597">
                  <c:v>160.8861</c:v>
                </c:pt>
                <c:pt idx="1598">
                  <c:v>160.96940000000001</c:v>
                </c:pt>
                <c:pt idx="1599">
                  <c:v>161.05269999999999</c:v>
                </c:pt>
                <c:pt idx="1600">
                  <c:v>161.136</c:v>
                </c:pt>
                <c:pt idx="1601">
                  <c:v>161.2193</c:v>
                </c:pt>
                <c:pt idx="1602">
                  <c:v>161.30260000000001</c:v>
                </c:pt>
                <c:pt idx="1603">
                  <c:v>161.38589999999999</c:v>
                </c:pt>
                <c:pt idx="1604">
                  <c:v>161.4692</c:v>
                </c:pt>
                <c:pt idx="1605">
                  <c:v>161.55250000000001</c:v>
                </c:pt>
                <c:pt idx="1606">
                  <c:v>161.63579999999999</c:v>
                </c:pt>
                <c:pt idx="1607">
                  <c:v>161.7191</c:v>
                </c:pt>
                <c:pt idx="1608">
                  <c:v>161.80240000000001</c:v>
                </c:pt>
                <c:pt idx="1609">
                  <c:v>161.88570000000001</c:v>
                </c:pt>
                <c:pt idx="1610">
                  <c:v>161.96899999999999</c:v>
                </c:pt>
                <c:pt idx="1611">
                  <c:v>162.0523</c:v>
                </c:pt>
                <c:pt idx="1612">
                  <c:v>162.13560000000001</c:v>
                </c:pt>
                <c:pt idx="1613">
                  <c:v>162.21889999999999</c:v>
                </c:pt>
                <c:pt idx="1614">
                  <c:v>162.3022</c:v>
                </c:pt>
                <c:pt idx="1615">
                  <c:v>162.38550000000001</c:v>
                </c:pt>
                <c:pt idx="1616">
                  <c:v>162.46879999999999</c:v>
                </c:pt>
                <c:pt idx="1617">
                  <c:v>162.5521</c:v>
                </c:pt>
                <c:pt idx="1618">
                  <c:v>162.6354</c:v>
                </c:pt>
                <c:pt idx="1619">
                  <c:v>162.71870000000001</c:v>
                </c:pt>
                <c:pt idx="1620">
                  <c:v>162.80199999999999</c:v>
                </c:pt>
                <c:pt idx="1621">
                  <c:v>162.8853</c:v>
                </c:pt>
                <c:pt idx="1622">
                  <c:v>162.96860000000001</c:v>
                </c:pt>
                <c:pt idx="1623">
                  <c:v>163.05189999999999</c:v>
                </c:pt>
                <c:pt idx="1624">
                  <c:v>163.1352</c:v>
                </c:pt>
                <c:pt idx="1625">
                  <c:v>163.21850000000001</c:v>
                </c:pt>
                <c:pt idx="1626">
                  <c:v>163.30179999999999</c:v>
                </c:pt>
                <c:pt idx="1627">
                  <c:v>163.38509999999999</c:v>
                </c:pt>
                <c:pt idx="1628">
                  <c:v>163.4684</c:v>
                </c:pt>
                <c:pt idx="1629">
                  <c:v>163.55170000000001</c:v>
                </c:pt>
                <c:pt idx="1630">
                  <c:v>163.63499999999999</c:v>
                </c:pt>
                <c:pt idx="1631">
                  <c:v>163.7183</c:v>
                </c:pt>
                <c:pt idx="1632">
                  <c:v>163.80160000000001</c:v>
                </c:pt>
                <c:pt idx="1633">
                  <c:v>163.88489999999999</c:v>
                </c:pt>
                <c:pt idx="1634">
                  <c:v>163.9682</c:v>
                </c:pt>
                <c:pt idx="1635">
                  <c:v>164.0515</c:v>
                </c:pt>
                <c:pt idx="1636">
                  <c:v>164.13480000000001</c:v>
                </c:pt>
                <c:pt idx="1637">
                  <c:v>164.21809999999999</c:v>
                </c:pt>
                <c:pt idx="1638">
                  <c:v>164.3014</c:v>
                </c:pt>
                <c:pt idx="1639">
                  <c:v>164.38470000000001</c:v>
                </c:pt>
                <c:pt idx="1640">
                  <c:v>164.46799999999999</c:v>
                </c:pt>
                <c:pt idx="1641">
                  <c:v>164.5513</c:v>
                </c:pt>
                <c:pt idx="1642">
                  <c:v>164.63460000000001</c:v>
                </c:pt>
                <c:pt idx="1643">
                  <c:v>164.71789999999999</c:v>
                </c:pt>
                <c:pt idx="1644">
                  <c:v>164.80119999999999</c:v>
                </c:pt>
                <c:pt idx="1645">
                  <c:v>164.8845</c:v>
                </c:pt>
                <c:pt idx="1646">
                  <c:v>164.96780000000001</c:v>
                </c:pt>
                <c:pt idx="1647">
                  <c:v>165.05109999999999</c:v>
                </c:pt>
                <c:pt idx="1648">
                  <c:v>165.1344</c:v>
                </c:pt>
                <c:pt idx="1649">
                  <c:v>165.21770000000001</c:v>
                </c:pt>
                <c:pt idx="1650">
                  <c:v>165.30099999999999</c:v>
                </c:pt>
                <c:pt idx="1651">
                  <c:v>165.3843</c:v>
                </c:pt>
                <c:pt idx="1652">
                  <c:v>165.4676</c:v>
                </c:pt>
                <c:pt idx="1653">
                  <c:v>165.55090000000001</c:v>
                </c:pt>
                <c:pt idx="1654">
                  <c:v>165.63419999999999</c:v>
                </c:pt>
                <c:pt idx="1655">
                  <c:v>165.7175</c:v>
                </c:pt>
                <c:pt idx="1656">
                  <c:v>165.80080000000001</c:v>
                </c:pt>
                <c:pt idx="1657">
                  <c:v>165.88409999999999</c:v>
                </c:pt>
                <c:pt idx="1658">
                  <c:v>165.9674</c:v>
                </c:pt>
                <c:pt idx="1659">
                  <c:v>166.05070000000001</c:v>
                </c:pt>
                <c:pt idx="1660">
                  <c:v>166.13399999999999</c:v>
                </c:pt>
                <c:pt idx="1661">
                  <c:v>166.21729999999999</c:v>
                </c:pt>
                <c:pt idx="1662">
                  <c:v>166.3006</c:v>
                </c:pt>
                <c:pt idx="1663">
                  <c:v>166.38390000000001</c:v>
                </c:pt>
                <c:pt idx="1664">
                  <c:v>166.46719999999999</c:v>
                </c:pt>
                <c:pt idx="1665">
                  <c:v>166.5505</c:v>
                </c:pt>
                <c:pt idx="1666">
                  <c:v>166.63380000000001</c:v>
                </c:pt>
                <c:pt idx="1667">
                  <c:v>166.71709999999999</c:v>
                </c:pt>
                <c:pt idx="1668">
                  <c:v>166.8004</c:v>
                </c:pt>
                <c:pt idx="1669">
                  <c:v>166.8837</c:v>
                </c:pt>
                <c:pt idx="1670">
                  <c:v>166.96700000000001</c:v>
                </c:pt>
                <c:pt idx="1671">
                  <c:v>167.05029999999999</c:v>
                </c:pt>
                <c:pt idx="1672">
                  <c:v>167.1336</c:v>
                </c:pt>
                <c:pt idx="1673">
                  <c:v>167.21690000000001</c:v>
                </c:pt>
                <c:pt idx="1674">
                  <c:v>167.30019999999999</c:v>
                </c:pt>
                <c:pt idx="1675">
                  <c:v>167.3835</c:v>
                </c:pt>
                <c:pt idx="1676">
                  <c:v>167.46680000000001</c:v>
                </c:pt>
                <c:pt idx="1677">
                  <c:v>167.55009999999999</c:v>
                </c:pt>
                <c:pt idx="1678">
                  <c:v>167.63339999999999</c:v>
                </c:pt>
                <c:pt idx="1679">
                  <c:v>167.7167</c:v>
                </c:pt>
                <c:pt idx="1680">
                  <c:v>167.8</c:v>
                </c:pt>
                <c:pt idx="1681">
                  <c:v>167.88329999999999</c:v>
                </c:pt>
                <c:pt idx="1682">
                  <c:v>167.9666</c:v>
                </c:pt>
                <c:pt idx="1683">
                  <c:v>168.04990000000001</c:v>
                </c:pt>
                <c:pt idx="1684">
                  <c:v>168.13319999999999</c:v>
                </c:pt>
                <c:pt idx="1685">
                  <c:v>168.2165</c:v>
                </c:pt>
                <c:pt idx="1686">
                  <c:v>168.2998</c:v>
                </c:pt>
                <c:pt idx="1687">
                  <c:v>168.38310000000001</c:v>
                </c:pt>
                <c:pt idx="1688">
                  <c:v>168.46639999999999</c:v>
                </c:pt>
                <c:pt idx="1689">
                  <c:v>168.5497</c:v>
                </c:pt>
                <c:pt idx="1690">
                  <c:v>168.63300000000001</c:v>
                </c:pt>
                <c:pt idx="1691">
                  <c:v>168.71629999999999</c:v>
                </c:pt>
                <c:pt idx="1692">
                  <c:v>168.7996</c:v>
                </c:pt>
                <c:pt idx="1693">
                  <c:v>168.88290000000001</c:v>
                </c:pt>
                <c:pt idx="1694">
                  <c:v>168.96619999999999</c:v>
                </c:pt>
                <c:pt idx="1695">
                  <c:v>169.04949999999999</c:v>
                </c:pt>
                <c:pt idx="1696">
                  <c:v>169.1328</c:v>
                </c:pt>
                <c:pt idx="1697">
                  <c:v>169.21610000000001</c:v>
                </c:pt>
                <c:pt idx="1698">
                  <c:v>169.29939999999999</c:v>
                </c:pt>
                <c:pt idx="1699">
                  <c:v>169.3827</c:v>
                </c:pt>
                <c:pt idx="1700">
                  <c:v>169.46600000000001</c:v>
                </c:pt>
                <c:pt idx="1701">
                  <c:v>169.54929999999999</c:v>
                </c:pt>
                <c:pt idx="1702">
                  <c:v>169.6326</c:v>
                </c:pt>
                <c:pt idx="1703">
                  <c:v>169.7159</c:v>
                </c:pt>
                <c:pt idx="1704">
                  <c:v>169.79920000000001</c:v>
                </c:pt>
                <c:pt idx="1705">
                  <c:v>169.88249999999999</c:v>
                </c:pt>
                <c:pt idx="1706">
                  <c:v>169.9658</c:v>
                </c:pt>
                <c:pt idx="1707">
                  <c:v>170.04910000000001</c:v>
                </c:pt>
                <c:pt idx="1708">
                  <c:v>170.13239999999999</c:v>
                </c:pt>
                <c:pt idx="1709">
                  <c:v>170.2157</c:v>
                </c:pt>
                <c:pt idx="1710">
                  <c:v>170.29900000000001</c:v>
                </c:pt>
                <c:pt idx="1711">
                  <c:v>170.38229999999999</c:v>
                </c:pt>
                <c:pt idx="1712">
                  <c:v>170.46559999999999</c:v>
                </c:pt>
                <c:pt idx="1713">
                  <c:v>170.5489</c:v>
                </c:pt>
                <c:pt idx="1714">
                  <c:v>170.63220000000001</c:v>
                </c:pt>
                <c:pt idx="1715">
                  <c:v>170.71549999999999</c:v>
                </c:pt>
                <c:pt idx="1716">
                  <c:v>170.7988</c:v>
                </c:pt>
                <c:pt idx="1717">
                  <c:v>170.88210000000001</c:v>
                </c:pt>
                <c:pt idx="1718">
                  <c:v>170.96539999999999</c:v>
                </c:pt>
                <c:pt idx="1719">
                  <c:v>171.0487</c:v>
                </c:pt>
                <c:pt idx="1720">
                  <c:v>171.13200000000001</c:v>
                </c:pt>
                <c:pt idx="1721">
                  <c:v>171.21530000000001</c:v>
                </c:pt>
                <c:pt idx="1722">
                  <c:v>171.29859999999999</c:v>
                </c:pt>
                <c:pt idx="1723">
                  <c:v>171.3819</c:v>
                </c:pt>
                <c:pt idx="1724">
                  <c:v>171.46520000000001</c:v>
                </c:pt>
                <c:pt idx="1725">
                  <c:v>171.54849999999999</c:v>
                </c:pt>
                <c:pt idx="1726">
                  <c:v>171.6318</c:v>
                </c:pt>
                <c:pt idx="1727">
                  <c:v>171.71510000000001</c:v>
                </c:pt>
                <c:pt idx="1728">
                  <c:v>171.79839999999999</c:v>
                </c:pt>
                <c:pt idx="1729">
                  <c:v>171.8817</c:v>
                </c:pt>
                <c:pt idx="1730">
                  <c:v>171.965</c:v>
                </c:pt>
                <c:pt idx="1731">
                  <c:v>172.04830000000001</c:v>
                </c:pt>
                <c:pt idx="1732">
                  <c:v>172.13159999999999</c:v>
                </c:pt>
                <c:pt idx="1733">
                  <c:v>172.2149</c:v>
                </c:pt>
                <c:pt idx="1734">
                  <c:v>172.29820000000001</c:v>
                </c:pt>
                <c:pt idx="1735">
                  <c:v>172.38149999999999</c:v>
                </c:pt>
                <c:pt idx="1736">
                  <c:v>172.4648</c:v>
                </c:pt>
                <c:pt idx="1737">
                  <c:v>172.54810000000001</c:v>
                </c:pt>
                <c:pt idx="1738">
                  <c:v>172.63140000000001</c:v>
                </c:pt>
                <c:pt idx="1739">
                  <c:v>172.71469999999999</c:v>
                </c:pt>
                <c:pt idx="1740">
                  <c:v>172.798</c:v>
                </c:pt>
                <c:pt idx="1741">
                  <c:v>172.88130000000001</c:v>
                </c:pt>
                <c:pt idx="1742">
                  <c:v>172.96459999999999</c:v>
                </c:pt>
                <c:pt idx="1743">
                  <c:v>173.0479</c:v>
                </c:pt>
                <c:pt idx="1744">
                  <c:v>173.13120000000001</c:v>
                </c:pt>
                <c:pt idx="1745">
                  <c:v>173.21449999999999</c:v>
                </c:pt>
                <c:pt idx="1746">
                  <c:v>173.2978</c:v>
                </c:pt>
                <c:pt idx="1747">
                  <c:v>173.3811</c:v>
                </c:pt>
                <c:pt idx="1748">
                  <c:v>173.46440000000001</c:v>
                </c:pt>
                <c:pt idx="1749">
                  <c:v>173.54769999999999</c:v>
                </c:pt>
                <c:pt idx="1750">
                  <c:v>173.631</c:v>
                </c:pt>
                <c:pt idx="1751">
                  <c:v>173.71430000000001</c:v>
                </c:pt>
                <c:pt idx="1752">
                  <c:v>173.79759999999999</c:v>
                </c:pt>
                <c:pt idx="1753">
                  <c:v>173.8809</c:v>
                </c:pt>
                <c:pt idx="1754">
                  <c:v>173.96420000000001</c:v>
                </c:pt>
                <c:pt idx="1755">
                  <c:v>174.04750000000001</c:v>
                </c:pt>
                <c:pt idx="1756">
                  <c:v>174.13079999999999</c:v>
                </c:pt>
                <c:pt idx="1757">
                  <c:v>174.2141</c:v>
                </c:pt>
                <c:pt idx="1758">
                  <c:v>174.29740000000001</c:v>
                </c:pt>
                <c:pt idx="1759">
                  <c:v>174.38069999999999</c:v>
                </c:pt>
                <c:pt idx="1760">
                  <c:v>174.464</c:v>
                </c:pt>
                <c:pt idx="1761">
                  <c:v>174.54730000000001</c:v>
                </c:pt>
                <c:pt idx="1762">
                  <c:v>174.63059999999999</c:v>
                </c:pt>
                <c:pt idx="1763">
                  <c:v>174.7139</c:v>
                </c:pt>
                <c:pt idx="1764">
                  <c:v>174.7972</c:v>
                </c:pt>
                <c:pt idx="1765">
                  <c:v>174.88050000000001</c:v>
                </c:pt>
                <c:pt idx="1766">
                  <c:v>174.96379999999999</c:v>
                </c:pt>
                <c:pt idx="1767">
                  <c:v>175.0471</c:v>
                </c:pt>
                <c:pt idx="1768">
                  <c:v>175.13040000000001</c:v>
                </c:pt>
                <c:pt idx="1769">
                  <c:v>175.21369999999999</c:v>
                </c:pt>
                <c:pt idx="1770">
                  <c:v>175.297</c:v>
                </c:pt>
                <c:pt idx="1771">
                  <c:v>175.38030000000001</c:v>
                </c:pt>
                <c:pt idx="1772">
                  <c:v>175.46360000000001</c:v>
                </c:pt>
                <c:pt idx="1773">
                  <c:v>175.54689999999999</c:v>
                </c:pt>
                <c:pt idx="1774">
                  <c:v>175.6302</c:v>
                </c:pt>
                <c:pt idx="1775">
                  <c:v>175.71350000000001</c:v>
                </c:pt>
                <c:pt idx="1776">
                  <c:v>175.79679999999999</c:v>
                </c:pt>
                <c:pt idx="1777">
                  <c:v>175.8801</c:v>
                </c:pt>
                <c:pt idx="1778">
                  <c:v>175.96340000000001</c:v>
                </c:pt>
                <c:pt idx="1779">
                  <c:v>176.04669999999999</c:v>
                </c:pt>
                <c:pt idx="1780">
                  <c:v>176.13</c:v>
                </c:pt>
                <c:pt idx="1781">
                  <c:v>176.2133</c:v>
                </c:pt>
                <c:pt idx="1782">
                  <c:v>176.29660000000001</c:v>
                </c:pt>
                <c:pt idx="1783">
                  <c:v>176.37989999999999</c:v>
                </c:pt>
                <c:pt idx="1784">
                  <c:v>176.4632</c:v>
                </c:pt>
                <c:pt idx="1785">
                  <c:v>176.54650000000001</c:v>
                </c:pt>
                <c:pt idx="1786">
                  <c:v>176.62979999999999</c:v>
                </c:pt>
                <c:pt idx="1787">
                  <c:v>176.7131</c:v>
                </c:pt>
                <c:pt idx="1788">
                  <c:v>176.79640000000001</c:v>
                </c:pt>
                <c:pt idx="1789">
                  <c:v>176.87970000000001</c:v>
                </c:pt>
                <c:pt idx="1790">
                  <c:v>176.96299999999999</c:v>
                </c:pt>
                <c:pt idx="1791">
                  <c:v>177.0463</c:v>
                </c:pt>
                <c:pt idx="1792">
                  <c:v>177.12960000000001</c:v>
                </c:pt>
                <c:pt idx="1793">
                  <c:v>177.21289999999999</c:v>
                </c:pt>
                <c:pt idx="1794">
                  <c:v>177.2962</c:v>
                </c:pt>
                <c:pt idx="1795">
                  <c:v>177.37950000000001</c:v>
                </c:pt>
                <c:pt idx="1796">
                  <c:v>177.46279999999999</c:v>
                </c:pt>
                <c:pt idx="1797">
                  <c:v>177.5461</c:v>
                </c:pt>
                <c:pt idx="1798">
                  <c:v>177.6294</c:v>
                </c:pt>
                <c:pt idx="1799">
                  <c:v>177.71270000000001</c:v>
                </c:pt>
                <c:pt idx="1800">
                  <c:v>177.79599999999999</c:v>
                </c:pt>
                <c:pt idx="1801">
                  <c:v>177.8793</c:v>
                </c:pt>
                <c:pt idx="1802">
                  <c:v>177.96260000000001</c:v>
                </c:pt>
                <c:pt idx="1803">
                  <c:v>178.04589999999999</c:v>
                </c:pt>
                <c:pt idx="1804">
                  <c:v>178.1292</c:v>
                </c:pt>
                <c:pt idx="1805">
                  <c:v>178.21250000000001</c:v>
                </c:pt>
                <c:pt idx="1806">
                  <c:v>178.29580000000001</c:v>
                </c:pt>
                <c:pt idx="1807">
                  <c:v>178.37909999999999</c:v>
                </c:pt>
                <c:pt idx="1808">
                  <c:v>178.4624</c:v>
                </c:pt>
                <c:pt idx="1809">
                  <c:v>178.54570000000001</c:v>
                </c:pt>
                <c:pt idx="1810">
                  <c:v>178.62899999999999</c:v>
                </c:pt>
                <c:pt idx="1811">
                  <c:v>178.7123</c:v>
                </c:pt>
                <c:pt idx="1812">
                  <c:v>178.79560000000001</c:v>
                </c:pt>
                <c:pt idx="1813">
                  <c:v>178.87889999999999</c:v>
                </c:pt>
                <c:pt idx="1814">
                  <c:v>178.9622</c:v>
                </c:pt>
                <c:pt idx="1815">
                  <c:v>179.0455</c:v>
                </c:pt>
                <c:pt idx="1816">
                  <c:v>179.12880000000001</c:v>
                </c:pt>
                <c:pt idx="1817">
                  <c:v>179.21209999999999</c:v>
                </c:pt>
                <c:pt idx="1818">
                  <c:v>179.2954</c:v>
                </c:pt>
                <c:pt idx="1819">
                  <c:v>179.37870000000001</c:v>
                </c:pt>
                <c:pt idx="1820">
                  <c:v>179.46199999999999</c:v>
                </c:pt>
                <c:pt idx="1821">
                  <c:v>179.5453</c:v>
                </c:pt>
                <c:pt idx="1822">
                  <c:v>179.62860000000001</c:v>
                </c:pt>
                <c:pt idx="1823">
                  <c:v>179.71190000000001</c:v>
                </c:pt>
                <c:pt idx="1824">
                  <c:v>179.79519999999999</c:v>
                </c:pt>
                <c:pt idx="1825">
                  <c:v>179.8785</c:v>
                </c:pt>
                <c:pt idx="1826">
                  <c:v>179.96180000000001</c:v>
                </c:pt>
                <c:pt idx="1827">
                  <c:v>180.04509999999999</c:v>
                </c:pt>
                <c:pt idx="1828">
                  <c:v>180.1284</c:v>
                </c:pt>
                <c:pt idx="1829">
                  <c:v>180.21170000000001</c:v>
                </c:pt>
                <c:pt idx="1830">
                  <c:v>180.29499999999999</c:v>
                </c:pt>
                <c:pt idx="1831">
                  <c:v>180.3783</c:v>
                </c:pt>
                <c:pt idx="1832">
                  <c:v>180.4616</c:v>
                </c:pt>
                <c:pt idx="1833">
                  <c:v>180.54490000000001</c:v>
                </c:pt>
                <c:pt idx="1834">
                  <c:v>180.62819999999999</c:v>
                </c:pt>
                <c:pt idx="1835">
                  <c:v>180.7115</c:v>
                </c:pt>
                <c:pt idx="1836">
                  <c:v>180.79480000000001</c:v>
                </c:pt>
                <c:pt idx="1837">
                  <c:v>180.87809999999999</c:v>
                </c:pt>
                <c:pt idx="1838">
                  <c:v>180.9614</c:v>
                </c:pt>
                <c:pt idx="1839">
                  <c:v>181.04470000000001</c:v>
                </c:pt>
                <c:pt idx="1840">
                  <c:v>181.12799999999999</c:v>
                </c:pt>
                <c:pt idx="1841">
                  <c:v>181.21129999999999</c:v>
                </c:pt>
                <c:pt idx="1842">
                  <c:v>181.2946</c:v>
                </c:pt>
                <c:pt idx="1843">
                  <c:v>181.37790000000001</c:v>
                </c:pt>
                <c:pt idx="1844">
                  <c:v>181.46119999999999</c:v>
                </c:pt>
                <c:pt idx="1845">
                  <c:v>181.5445</c:v>
                </c:pt>
                <c:pt idx="1846">
                  <c:v>181.62780000000001</c:v>
                </c:pt>
                <c:pt idx="1847">
                  <c:v>181.71109999999999</c:v>
                </c:pt>
                <c:pt idx="1848">
                  <c:v>181.7944</c:v>
                </c:pt>
                <c:pt idx="1849">
                  <c:v>181.8777</c:v>
                </c:pt>
                <c:pt idx="1850">
                  <c:v>181.96100000000001</c:v>
                </c:pt>
                <c:pt idx="1851">
                  <c:v>182.04429999999999</c:v>
                </c:pt>
                <c:pt idx="1852">
                  <c:v>182.1276</c:v>
                </c:pt>
                <c:pt idx="1853">
                  <c:v>182.21090000000001</c:v>
                </c:pt>
                <c:pt idx="1854">
                  <c:v>182.29419999999999</c:v>
                </c:pt>
                <c:pt idx="1855">
                  <c:v>182.3775</c:v>
                </c:pt>
                <c:pt idx="1856">
                  <c:v>182.46080000000001</c:v>
                </c:pt>
                <c:pt idx="1857">
                  <c:v>182.54409999999999</c:v>
                </c:pt>
                <c:pt idx="1858">
                  <c:v>182.62739999999999</c:v>
                </c:pt>
                <c:pt idx="1859">
                  <c:v>182.7107</c:v>
                </c:pt>
                <c:pt idx="1860">
                  <c:v>182.79400000000001</c:v>
                </c:pt>
                <c:pt idx="1861">
                  <c:v>182.87729999999999</c:v>
                </c:pt>
                <c:pt idx="1862">
                  <c:v>182.9606</c:v>
                </c:pt>
                <c:pt idx="1863">
                  <c:v>183.04390000000001</c:v>
                </c:pt>
                <c:pt idx="1864">
                  <c:v>183.12719999999999</c:v>
                </c:pt>
                <c:pt idx="1865">
                  <c:v>183.2105</c:v>
                </c:pt>
                <c:pt idx="1866">
                  <c:v>183.2938</c:v>
                </c:pt>
                <c:pt idx="1867">
                  <c:v>183.37710000000001</c:v>
                </c:pt>
                <c:pt idx="1868">
                  <c:v>183.46039999999999</c:v>
                </c:pt>
                <c:pt idx="1869">
                  <c:v>183.5437</c:v>
                </c:pt>
                <c:pt idx="1870">
                  <c:v>183.62700000000001</c:v>
                </c:pt>
                <c:pt idx="1871">
                  <c:v>183.71029999999999</c:v>
                </c:pt>
                <c:pt idx="1872">
                  <c:v>183.7936</c:v>
                </c:pt>
                <c:pt idx="1873">
                  <c:v>183.87690000000001</c:v>
                </c:pt>
                <c:pt idx="1874">
                  <c:v>183.96019999999999</c:v>
                </c:pt>
                <c:pt idx="1875">
                  <c:v>184.04349999999999</c:v>
                </c:pt>
                <c:pt idx="1876">
                  <c:v>184.1268</c:v>
                </c:pt>
                <c:pt idx="1877">
                  <c:v>184.21010000000001</c:v>
                </c:pt>
                <c:pt idx="1878">
                  <c:v>184.29339999999999</c:v>
                </c:pt>
                <c:pt idx="1879">
                  <c:v>184.3767</c:v>
                </c:pt>
                <c:pt idx="1880">
                  <c:v>184.46</c:v>
                </c:pt>
                <c:pt idx="1881">
                  <c:v>184.54329999999999</c:v>
                </c:pt>
                <c:pt idx="1882">
                  <c:v>184.6266</c:v>
                </c:pt>
                <c:pt idx="1883">
                  <c:v>184.7099</c:v>
                </c:pt>
                <c:pt idx="1884">
                  <c:v>184.79320000000001</c:v>
                </c:pt>
                <c:pt idx="1885">
                  <c:v>184.87649999999999</c:v>
                </c:pt>
                <c:pt idx="1886">
                  <c:v>184.9598</c:v>
                </c:pt>
                <c:pt idx="1887">
                  <c:v>185.04310000000001</c:v>
                </c:pt>
                <c:pt idx="1888">
                  <c:v>185.12639999999999</c:v>
                </c:pt>
                <c:pt idx="1889">
                  <c:v>185.2097</c:v>
                </c:pt>
                <c:pt idx="1890">
                  <c:v>185.29300000000001</c:v>
                </c:pt>
                <c:pt idx="1891">
                  <c:v>185.37629999999999</c:v>
                </c:pt>
                <c:pt idx="1892">
                  <c:v>185.45959999999999</c:v>
                </c:pt>
                <c:pt idx="1893">
                  <c:v>185.5429</c:v>
                </c:pt>
                <c:pt idx="1894">
                  <c:v>185.62620000000001</c:v>
                </c:pt>
                <c:pt idx="1895">
                  <c:v>185.70949999999999</c:v>
                </c:pt>
                <c:pt idx="1896">
                  <c:v>185.7928</c:v>
                </c:pt>
                <c:pt idx="1897">
                  <c:v>185.87610000000001</c:v>
                </c:pt>
                <c:pt idx="1898">
                  <c:v>185.95939999999999</c:v>
                </c:pt>
                <c:pt idx="1899">
                  <c:v>186.0427</c:v>
                </c:pt>
                <c:pt idx="1900">
                  <c:v>186.126</c:v>
                </c:pt>
                <c:pt idx="1901">
                  <c:v>186.20930000000001</c:v>
                </c:pt>
                <c:pt idx="1902">
                  <c:v>186.29259999999999</c:v>
                </c:pt>
                <c:pt idx="1903">
                  <c:v>186.3759</c:v>
                </c:pt>
                <c:pt idx="1904">
                  <c:v>186.45920000000001</c:v>
                </c:pt>
                <c:pt idx="1905">
                  <c:v>186.54249999999999</c:v>
                </c:pt>
                <c:pt idx="1906">
                  <c:v>186.6258</c:v>
                </c:pt>
                <c:pt idx="1907">
                  <c:v>186.70910000000001</c:v>
                </c:pt>
                <c:pt idx="1908">
                  <c:v>186.79239999999999</c:v>
                </c:pt>
                <c:pt idx="1909">
                  <c:v>186.87569999999999</c:v>
                </c:pt>
                <c:pt idx="1910">
                  <c:v>186.959</c:v>
                </c:pt>
                <c:pt idx="1911">
                  <c:v>187.04230000000001</c:v>
                </c:pt>
                <c:pt idx="1912">
                  <c:v>187.12559999999999</c:v>
                </c:pt>
                <c:pt idx="1913">
                  <c:v>187.2089</c:v>
                </c:pt>
                <c:pt idx="1914">
                  <c:v>187.29220000000001</c:v>
                </c:pt>
                <c:pt idx="1915">
                  <c:v>187.37549999999999</c:v>
                </c:pt>
                <c:pt idx="1916">
                  <c:v>187.4588</c:v>
                </c:pt>
                <c:pt idx="1917">
                  <c:v>187.5421</c:v>
                </c:pt>
                <c:pt idx="1918">
                  <c:v>187.62540000000001</c:v>
                </c:pt>
                <c:pt idx="1919">
                  <c:v>187.70869999999999</c:v>
                </c:pt>
                <c:pt idx="1920">
                  <c:v>187.792</c:v>
                </c:pt>
                <c:pt idx="1921">
                  <c:v>187.87530000000001</c:v>
                </c:pt>
                <c:pt idx="1922">
                  <c:v>187.95859999999999</c:v>
                </c:pt>
                <c:pt idx="1923">
                  <c:v>188.0419</c:v>
                </c:pt>
                <c:pt idx="1924">
                  <c:v>188.12520000000001</c:v>
                </c:pt>
                <c:pt idx="1925">
                  <c:v>188.20849999999999</c:v>
                </c:pt>
                <c:pt idx="1926">
                  <c:v>188.29179999999999</c:v>
                </c:pt>
                <c:pt idx="1927">
                  <c:v>188.3751</c:v>
                </c:pt>
                <c:pt idx="1928">
                  <c:v>188.45840000000001</c:v>
                </c:pt>
                <c:pt idx="1929">
                  <c:v>188.54169999999999</c:v>
                </c:pt>
                <c:pt idx="1930">
                  <c:v>188.625</c:v>
                </c:pt>
                <c:pt idx="1931">
                  <c:v>188.70830000000001</c:v>
                </c:pt>
                <c:pt idx="1932">
                  <c:v>188.79159999999999</c:v>
                </c:pt>
                <c:pt idx="1933">
                  <c:v>188.8749</c:v>
                </c:pt>
                <c:pt idx="1934">
                  <c:v>188.95820000000001</c:v>
                </c:pt>
                <c:pt idx="1935">
                  <c:v>189.04150000000001</c:v>
                </c:pt>
                <c:pt idx="1936">
                  <c:v>189.12479999999999</c:v>
                </c:pt>
                <c:pt idx="1937">
                  <c:v>189.2081</c:v>
                </c:pt>
                <c:pt idx="1938">
                  <c:v>189.29140000000001</c:v>
                </c:pt>
                <c:pt idx="1939">
                  <c:v>189.37469999999999</c:v>
                </c:pt>
                <c:pt idx="1940">
                  <c:v>189.458</c:v>
                </c:pt>
                <c:pt idx="1941">
                  <c:v>189.54130000000001</c:v>
                </c:pt>
                <c:pt idx="1942">
                  <c:v>189.62459999999999</c:v>
                </c:pt>
                <c:pt idx="1943">
                  <c:v>189.7079</c:v>
                </c:pt>
                <c:pt idx="1944">
                  <c:v>189.7912</c:v>
                </c:pt>
                <c:pt idx="1945">
                  <c:v>189.87450000000001</c:v>
                </c:pt>
                <c:pt idx="1946">
                  <c:v>189.95779999999999</c:v>
                </c:pt>
                <c:pt idx="1947">
                  <c:v>190.0411</c:v>
                </c:pt>
                <c:pt idx="1948">
                  <c:v>190.12440000000001</c:v>
                </c:pt>
                <c:pt idx="1949">
                  <c:v>190.20769999999999</c:v>
                </c:pt>
                <c:pt idx="1950">
                  <c:v>190.291</c:v>
                </c:pt>
                <c:pt idx="1951">
                  <c:v>190.37430000000001</c:v>
                </c:pt>
                <c:pt idx="1952">
                  <c:v>190.45760000000001</c:v>
                </c:pt>
                <c:pt idx="1953">
                  <c:v>190.54089999999999</c:v>
                </c:pt>
                <c:pt idx="1954">
                  <c:v>190.6242</c:v>
                </c:pt>
                <c:pt idx="1955">
                  <c:v>190.70750000000001</c:v>
                </c:pt>
                <c:pt idx="1956">
                  <c:v>190.79079999999999</c:v>
                </c:pt>
                <c:pt idx="1957">
                  <c:v>190.8741</c:v>
                </c:pt>
                <c:pt idx="1958">
                  <c:v>190.95740000000001</c:v>
                </c:pt>
                <c:pt idx="1959">
                  <c:v>191.04069999999999</c:v>
                </c:pt>
                <c:pt idx="1960">
                  <c:v>191.124</c:v>
                </c:pt>
                <c:pt idx="1961">
                  <c:v>191.2073</c:v>
                </c:pt>
                <c:pt idx="1962">
                  <c:v>191.29060000000001</c:v>
                </c:pt>
                <c:pt idx="1963">
                  <c:v>191.37389999999999</c:v>
                </c:pt>
                <c:pt idx="1964">
                  <c:v>191.4572</c:v>
                </c:pt>
                <c:pt idx="1965">
                  <c:v>191.54050000000001</c:v>
                </c:pt>
                <c:pt idx="1966">
                  <c:v>191.62379999999999</c:v>
                </c:pt>
                <c:pt idx="1967">
                  <c:v>191.7071</c:v>
                </c:pt>
                <c:pt idx="1968">
                  <c:v>191.79040000000001</c:v>
                </c:pt>
                <c:pt idx="1969">
                  <c:v>191.87370000000001</c:v>
                </c:pt>
                <c:pt idx="1970">
                  <c:v>191.95699999999999</c:v>
                </c:pt>
                <c:pt idx="1971">
                  <c:v>192.0403</c:v>
                </c:pt>
                <c:pt idx="1972">
                  <c:v>192.12360000000001</c:v>
                </c:pt>
                <c:pt idx="1973">
                  <c:v>192.20689999999999</c:v>
                </c:pt>
                <c:pt idx="1974">
                  <c:v>192.2902</c:v>
                </c:pt>
                <c:pt idx="1975">
                  <c:v>192.37350000000001</c:v>
                </c:pt>
                <c:pt idx="1976">
                  <c:v>192.45679999999999</c:v>
                </c:pt>
                <c:pt idx="1977">
                  <c:v>192.5401</c:v>
                </c:pt>
                <c:pt idx="1978">
                  <c:v>192.6234</c:v>
                </c:pt>
                <c:pt idx="1979">
                  <c:v>192.70670000000001</c:v>
                </c:pt>
                <c:pt idx="1980">
                  <c:v>192.79</c:v>
                </c:pt>
                <c:pt idx="1981">
                  <c:v>192.8733</c:v>
                </c:pt>
                <c:pt idx="1982">
                  <c:v>192.95660000000001</c:v>
                </c:pt>
                <c:pt idx="1983">
                  <c:v>193.03989999999999</c:v>
                </c:pt>
                <c:pt idx="1984">
                  <c:v>193.1232</c:v>
                </c:pt>
                <c:pt idx="1985">
                  <c:v>193.20650000000001</c:v>
                </c:pt>
                <c:pt idx="1986">
                  <c:v>193.28980000000001</c:v>
                </c:pt>
                <c:pt idx="1987">
                  <c:v>193.37309999999999</c:v>
                </c:pt>
                <c:pt idx="1988">
                  <c:v>193.4564</c:v>
                </c:pt>
                <c:pt idx="1989">
                  <c:v>193.53970000000001</c:v>
                </c:pt>
                <c:pt idx="1990">
                  <c:v>193.62299999999999</c:v>
                </c:pt>
                <c:pt idx="1991">
                  <c:v>193.7063</c:v>
                </c:pt>
                <c:pt idx="1992">
                  <c:v>193.78960000000001</c:v>
                </c:pt>
                <c:pt idx="1993">
                  <c:v>193.87289999999999</c:v>
                </c:pt>
                <c:pt idx="1994">
                  <c:v>193.9562</c:v>
                </c:pt>
                <c:pt idx="1995">
                  <c:v>194.0395</c:v>
                </c:pt>
                <c:pt idx="1996">
                  <c:v>194.12280000000001</c:v>
                </c:pt>
                <c:pt idx="1997">
                  <c:v>194.20609999999999</c:v>
                </c:pt>
                <c:pt idx="1998">
                  <c:v>194.2894</c:v>
                </c:pt>
                <c:pt idx="1999">
                  <c:v>194.37270000000001</c:v>
                </c:pt>
                <c:pt idx="2000">
                  <c:v>194.45599999999999</c:v>
                </c:pt>
                <c:pt idx="2001">
                  <c:v>194.5393</c:v>
                </c:pt>
                <c:pt idx="2002">
                  <c:v>194.62260000000001</c:v>
                </c:pt>
                <c:pt idx="2003">
                  <c:v>194.70590000000001</c:v>
                </c:pt>
                <c:pt idx="2004">
                  <c:v>194.78919999999999</c:v>
                </c:pt>
                <c:pt idx="2005">
                  <c:v>194.8725</c:v>
                </c:pt>
                <c:pt idx="2006">
                  <c:v>194.95580000000001</c:v>
                </c:pt>
                <c:pt idx="2007">
                  <c:v>195.03909999999999</c:v>
                </c:pt>
                <c:pt idx="2008">
                  <c:v>195.1224</c:v>
                </c:pt>
                <c:pt idx="2009">
                  <c:v>195.20570000000001</c:v>
                </c:pt>
                <c:pt idx="2010">
                  <c:v>195.28899999999999</c:v>
                </c:pt>
                <c:pt idx="2011">
                  <c:v>195.3723</c:v>
                </c:pt>
                <c:pt idx="2012">
                  <c:v>195.4556</c:v>
                </c:pt>
                <c:pt idx="2013">
                  <c:v>195.53890000000001</c:v>
                </c:pt>
                <c:pt idx="2014">
                  <c:v>195.62219999999999</c:v>
                </c:pt>
                <c:pt idx="2015">
                  <c:v>195.7055</c:v>
                </c:pt>
                <c:pt idx="2016">
                  <c:v>195.78880000000001</c:v>
                </c:pt>
                <c:pt idx="2017">
                  <c:v>195.87209999999999</c:v>
                </c:pt>
                <c:pt idx="2018">
                  <c:v>195.9554</c:v>
                </c:pt>
                <c:pt idx="2019">
                  <c:v>196.03870000000001</c:v>
                </c:pt>
                <c:pt idx="2020">
                  <c:v>196.12200000000001</c:v>
                </c:pt>
                <c:pt idx="2021">
                  <c:v>196.20529999999999</c:v>
                </c:pt>
                <c:pt idx="2022">
                  <c:v>196.2886</c:v>
                </c:pt>
                <c:pt idx="2023">
                  <c:v>196.37190000000001</c:v>
                </c:pt>
                <c:pt idx="2024">
                  <c:v>196.45519999999999</c:v>
                </c:pt>
                <c:pt idx="2025">
                  <c:v>196.5385</c:v>
                </c:pt>
                <c:pt idx="2026">
                  <c:v>196.62180000000001</c:v>
                </c:pt>
                <c:pt idx="2027">
                  <c:v>196.70509999999999</c:v>
                </c:pt>
                <c:pt idx="2028">
                  <c:v>196.7884</c:v>
                </c:pt>
                <c:pt idx="2029">
                  <c:v>196.8717</c:v>
                </c:pt>
                <c:pt idx="2030">
                  <c:v>196.95500000000001</c:v>
                </c:pt>
                <c:pt idx="2031">
                  <c:v>197.03829999999999</c:v>
                </c:pt>
                <c:pt idx="2032">
                  <c:v>197.1216</c:v>
                </c:pt>
                <c:pt idx="2033">
                  <c:v>197.20490000000001</c:v>
                </c:pt>
                <c:pt idx="2034">
                  <c:v>197.28819999999999</c:v>
                </c:pt>
                <c:pt idx="2035">
                  <c:v>197.3715</c:v>
                </c:pt>
                <c:pt idx="2036">
                  <c:v>197.45480000000001</c:v>
                </c:pt>
                <c:pt idx="2037">
                  <c:v>197.53809999999999</c:v>
                </c:pt>
                <c:pt idx="2038">
                  <c:v>197.62139999999999</c:v>
                </c:pt>
                <c:pt idx="2039">
                  <c:v>197.7047</c:v>
                </c:pt>
                <c:pt idx="2040">
                  <c:v>197.78800000000001</c:v>
                </c:pt>
                <c:pt idx="2041">
                  <c:v>197.87129999999999</c:v>
                </c:pt>
                <c:pt idx="2042">
                  <c:v>197.9546</c:v>
                </c:pt>
                <c:pt idx="2043">
                  <c:v>198.03790000000001</c:v>
                </c:pt>
                <c:pt idx="2044">
                  <c:v>198.12119999999999</c:v>
                </c:pt>
                <c:pt idx="2045">
                  <c:v>198.2045</c:v>
                </c:pt>
                <c:pt idx="2046">
                  <c:v>198.2878</c:v>
                </c:pt>
                <c:pt idx="2047">
                  <c:v>198.37110000000001</c:v>
                </c:pt>
                <c:pt idx="2048">
                  <c:v>198.45439999999999</c:v>
                </c:pt>
                <c:pt idx="2049">
                  <c:v>198.5377</c:v>
                </c:pt>
                <c:pt idx="2050">
                  <c:v>198.62100000000001</c:v>
                </c:pt>
                <c:pt idx="2051">
                  <c:v>198.70429999999999</c:v>
                </c:pt>
                <c:pt idx="2052">
                  <c:v>198.7876</c:v>
                </c:pt>
                <c:pt idx="2053">
                  <c:v>198.87090000000001</c:v>
                </c:pt>
                <c:pt idx="2054">
                  <c:v>198.95419999999999</c:v>
                </c:pt>
                <c:pt idx="2055">
                  <c:v>199.03749999999999</c:v>
                </c:pt>
                <c:pt idx="2056">
                  <c:v>199.1208</c:v>
                </c:pt>
                <c:pt idx="2057">
                  <c:v>199.20410000000001</c:v>
                </c:pt>
                <c:pt idx="2058">
                  <c:v>199.28739999999999</c:v>
                </c:pt>
                <c:pt idx="2059">
                  <c:v>199.3707</c:v>
                </c:pt>
                <c:pt idx="2060">
                  <c:v>199.45400000000001</c:v>
                </c:pt>
                <c:pt idx="2061">
                  <c:v>199.53729999999999</c:v>
                </c:pt>
                <c:pt idx="2062">
                  <c:v>199.6206</c:v>
                </c:pt>
                <c:pt idx="2063">
                  <c:v>199.7039</c:v>
                </c:pt>
                <c:pt idx="2064">
                  <c:v>199.78720000000001</c:v>
                </c:pt>
                <c:pt idx="2065">
                  <c:v>199.87049999999999</c:v>
                </c:pt>
                <c:pt idx="2066">
                  <c:v>199.9538</c:v>
                </c:pt>
                <c:pt idx="2067">
                  <c:v>200.03710000000001</c:v>
                </c:pt>
                <c:pt idx="2068">
                  <c:v>200.12039999999999</c:v>
                </c:pt>
                <c:pt idx="2069">
                  <c:v>200.2037</c:v>
                </c:pt>
                <c:pt idx="2070">
                  <c:v>200.28700000000001</c:v>
                </c:pt>
                <c:pt idx="2071">
                  <c:v>200.37029999999999</c:v>
                </c:pt>
                <c:pt idx="2072">
                  <c:v>200.45359999999999</c:v>
                </c:pt>
                <c:pt idx="2073">
                  <c:v>200.5369</c:v>
                </c:pt>
                <c:pt idx="2074">
                  <c:v>200.62020000000001</c:v>
                </c:pt>
                <c:pt idx="2075">
                  <c:v>200.70349999999999</c:v>
                </c:pt>
                <c:pt idx="2076">
                  <c:v>200.7868</c:v>
                </c:pt>
                <c:pt idx="2077">
                  <c:v>200.87010000000001</c:v>
                </c:pt>
                <c:pt idx="2078">
                  <c:v>200.95339999999999</c:v>
                </c:pt>
                <c:pt idx="2079">
                  <c:v>201.0367</c:v>
                </c:pt>
                <c:pt idx="2080">
                  <c:v>201.12</c:v>
                </c:pt>
                <c:pt idx="2081">
                  <c:v>201.20330000000001</c:v>
                </c:pt>
                <c:pt idx="2082">
                  <c:v>201.28659999999999</c:v>
                </c:pt>
                <c:pt idx="2083">
                  <c:v>201.3699</c:v>
                </c:pt>
                <c:pt idx="2084">
                  <c:v>201.45320000000001</c:v>
                </c:pt>
                <c:pt idx="2085">
                  <c:v>201.53649999999999</c:v>
                </c:pt>
                <c:pt idx="2086">
                  <c:v>201.6198</c:v>
                </c:pt>
                <c:pt idx="2087">
                  <c:v>201.70310000000001</c:v>
                </c:pt>
                <c:pt idx="2088">
                  <c:v>201.78639999999999</c:v>
                </c:pt>
                <c:pt idx="2089">
                  <c:v>201.86969999999999</c:v>
                </c:pt>
                <c:pt idx="2090">
                  <c:v>201.953</c:v>
                </c:pt>
                <c:pt idx="2091">
                  <c:v>202.03630000000001</c:v>
                </c:pt>
                <c:pt idx="2092">
                  <c:v>202.11959999999999</c:v>
                </c:pt>
                <c:pt idx="2093">
                  <c:v>202.2029</c:v>
                </c:pt>
                <c:pt idx="2094">
                  <c:v>202.28620000000001</c:v>
                </c:pt>
                <c:pt idx="2095">
                  <c:v>202.36949999999999</c:v>
                </c:pt>
                <c:pt idx="2096">
                  <c:v>202.4528</c:v>
                </c:pt>
                <c:pt idx="2097">
                  <c:v>202.5361</c:v>
                </c:pt>
                <c:pt idx="2098">
                  <c:v>202.61940000000001</c:v>
                </c:pt>
                <c:pt idx="2099">
                  <c:v>202.70269999999999</c:v>
                </c:pt>
                <c:pt idx="2100">
                  <c:v>202.786</c:v>
                </c:pt>
                <c:pt idx="2101">
                  <c:v>202.86930000000001</c:v>
                </c:pt>
                <c:pt idx="2102">
                  <c:v>202.95259999999999</c:v>
                </c:pt>
                <c:pt idx="2103">
                  <c:v>203.0359</c:v>
                </c:pt>
                <c:pt idx="2104">
                  <c:v>203.11920000000001</c:v>
                </c:pt>
                <c:pt idx="2105">
                  <c:v>203.20249999999999</c:v>
                </c:pt>
                <c:pt idx="2106">
                  <c:v>203.28579999999999</c:v>
                </c:pt>
                <c:pt idx="2107">
                  <c:v>203.3691</c:v>
                </c:pt>
                <c:pt idx="2108">
                  <c:v>203.45240000000001</c:v>
                </c:pt>
                <c:pt idx="2109">
                  <c:v>203.53569999999999</c:v>
                </c:pt>
                <c:pt idx="2110">
                  <c:v>203.619</c:v>
                </c:pt>
                <c:pt idx="2111">
                  <c:v>203.70230000000001</c:v>
                </c:pt>
                <c:pt idx="2112">
                  <c:v>203.78559999999999</c:v>
                </c:pt>
                <c:pt idx="2113">
                  <c:v>203.8689</c:v>
                </c:pt>
                <c:pt idx="2114">
                  <c:v>203.9522</c:v>
                </c:pt>
                <c:pt idx="2115">
                  <c:v>204.03550000000001</c:v>
                </c:pt>
                <c:pt idx="2116">
                  <c:v>204.11879999999999</c:v>
                </c:pt>
                <c:pt idx="2117">
                  <c:v>204.2021</c:v>
                </c:pt>
                <c:pt idx="2118">
                  <c:v>204.28540000000001</c:v>
                </c:pt>
                <c:pt idx="2119">
                  <c:v>204.36869999999999</c:v>
                </c:pt>
                <c:pt idx="2120">
                  <c:v>204.452</c:v>
                </c:pt>
                <c:pt idx="2121">
                  <c:v>204.53530000000001</c:v>
                </c:pt>
                <c:pt idx="2122">
                  <c:v>204.61859999999999</c:v>
                </c:pt>
                <c:pt idx="2123">
                  <c:v>204.70189999999999</c:v>
                </c:pt>
                <c:pt idx="2124">
                  <c:v>204.7852</c:v>
                </c:pt>
                <c:pt idx="2125">
                  <c:v>204.86850000000001</c:v>
                </c:pt>
                <c:pt idx="2126">
                  <c:v>204.95179999999999</c:v>
                </c:pt>
                <c:pt idx="2127">
                  <c:v>205.0351</c:v>
                </c:pt>
                <c:pt idx="2128">
                  <c:v>205.11840000000001</c:v>
                </c:pt>
                <c:pt idx="2129">
                  <c:v>205.20169999999999</c:v>
                </c:pt>
                <c:pt idx="2130">
                  <c:v>205.285</c:v>
                </c:pt>
                <c:pt idx="2131">
                  <c:v>205.3683</c:v>
                </c:pt>
                <c:pt idx="2132">
                  <c:v>205.45160000000001</c:v>
                </c:pt>
                <c:pt idx="2133">
                  <c:v>205.53489999999999</c:v>
                </c:pt>
                <c:pt idx="2134">
                  <c:v>205.6182</c:v>
                </c:pt>
                <c:pt idx="2135">
                  <c:v>205.70150000000001</c:v>
                </c:pt>
                <c:pt idx="2136">
                  <c:v>205.78479999999999</c:v>
                </c:pt>
                <c:pt idx="2137">
                  <c:v>205.8681</c:v>
                </c:pt>
                <c:pt idx="2138">
                  <c:v>205.95140000000001</c:v>
                </c:pt>
                <c:pt idx="2139">
                  <c:v>206.03469999999999</c:v>
                </c:pt>
                <c:pt idx="2140">
                  <c:v>206.11799999999999</c:v>
                </c:pt>
                <c:pt idx="2141">
                  <c:v>206.2013</c:v>
                </c:pt>
                <c:pt idx="2142">
                  <c:v>206.28460000000001</c:v>
                </c:pt>
                <c:pt idx="2143">
                  <c:v>206.36789999999999</c:v>
                </c:pt>
                <c:pt idx="2144">
                  <c:v>206.4512</c:v>
                </c:pt>
                <c:pt idx="2145">
                  <c:v>206.53450000000001</c:v>
                </c:pt>
                <c:pt idx="2146">
                  <c:v>206.61779999999999</c:v>
                </c:pt>
                <c:pt idx="2147">
                  <c:v>206.7011</c:v>
                </c:pt>
                <c:pt idx="2148">
                  <c:v>206.78440000000001</c:v>
                </c:pt>
                <c:pt idx="2149">
                  <c:v>206.86770000000001</c:v>
                </c:pt>
                <c:pt idx="2150">
                  <c:v>206.95099999999999</c:v>
                </c:pt>
                <c:pt idx="2151">
                  <c:v>207.0343</c:v>
                </c:pt>
                <c:pt idx="2152">
                  <c:v>207.11760000000001</c:v>
                </c:pt>
                <c:pt idx="2153">
                  <c:v>207.20089999999999</c:v>
                </c:pt>
                <c:pt idx="2154">
                  <c:v>207.2842</c:v>
                </c:pt>
                <c:pt idx="2155">
                  <c:v>207.36750000000001</c:v>
                </c:pt>
                <c:pt idx="2156">
                  <c:v>207.45079999999999</c:v>
                </c:pt>
                <c:pt idx="2157">
                  <c:v>207.5341</c:v>
                </c:pt>
                <c:pt idx="2158">
                  <c:v>207.6174</c:v>
                </c:pt>
                <c:pt idx="2159">
                  <c:v>207.70070000000001</c:v>
                </c:pt>
                <c:pt idx="2160">
                  <c:v>207.78399999999999</c:v>
                </c:pt>
                <c:pt idx="2161">
                  <c:v>207.8673</c:v>
                </c:pt>
                <c:pt idx="2162">
                  <c:v>207.95060000000001</c:v>
                </c:pt>
                <c:pt idx="2163">
                  <c:v>208.03389999999999</c:v>
                </c:pt>
                <c:pt idx="2164">
                  <c:v>208.1172</c:v>
                </c:pt>
                <c:pt idx="2165">
                  <c:v>208.20050000000001</c:v>
                </c:pt>
                <c:pt idx="2166">
                  <c:v>208.28380000000001</c:v>
                </c:pt>
                <c:pt idx="2167">
                  <c:v>208.36709999999999</c:v>
                </c:pt>
                <c:pt idx="2168">
                  <c:v>208.4504</c:v>
                </c:pt>
                <c:pt idx="2169">
                  <c:v>208.53370000000001</c:v>
                </c:pt>
                <c:pt idx="2170">
                  <c:v>208.61699999999999</c:v>
                </c:pt>
                <c:pt idx="2171">
                  <c:v>208.7003</c:v>
                </c:pt>
                <c:pt idx="2172">
                  <c:v>208.78360000000001</c:v>
                </c:pt>
                <c:pt idx="2173">
                  <c:v>208.86689999999999</c:v>
                </c:pt>
                <c:pt idx="2174">
                  <c:v>208.9502</c:v>
                </c:pt>
                <c:pt idx="2175">
                  <c:v>209.0335</c:v>
                </c:pt>
                <c:pt idx="2176">
                  <c:v>209.11680000000001</c:v>
                </c:pt>
                <c:pt idx="2177">
                  <c:v>209.20009999999999</c:v>
                </c:pt>
                <c:pt idx="2178">
                  <c:v>209.2834</c:v>
                </c:pt>
                <c:pt idx="2179">
                  <c:v>209.36670000000001</c:v>
                </c:pt>
                <c:pt idx="2180">
                  <c:v>209.45</c:v>
                </c:pt>
                <c:pt idx="2181">
                  <c:v>209.5333</c:v>
                </c:pt>
                <c:pt idx="2182">
                  <c:v>209.61660000000001</c:v>
                </c:pt>
                <c:pt idx="2183">
                  <c:v>209.69990000000001</c:v>
                </c:pt>
                <c:pt idx="2184">
                  <c:v>209.78319999999999</c:v>
                </c:pt>
                <c:pt idx="2185">
                  <c:v>209.8665</c:v>
                </c:pt>
                <c:pt idx="2186">
                  <c:v>209.94980000000001</c:v>
                </c:pt>
                <c:pt idx="2187">
                  <c:v>210.03309999999999</c:v>
                </c:pt>
                <c:pt idx="2188">
                  <c:v>210.1164</c:v>
                </c:pt>
                <c:pt idx="2189">
                  <c:v>210.19970000000001</c:v>
                </c:pt>
                <c:pt idx="2190">
                  <c:v>210.28299999999999</c:v>
                </c:pt>
                <c:pt idx="2191">
                  <c:v>210.3663</c:v>
                </c:pt>
                <c:pt idx="2192">
                  <c:v>210.4496</c:v>
                </c:pt>
                <c:pt idx="2193">
                  <c:v>210.53290000000001</c:v>
                </c:pt>
                <c:pt idx="2194">
                  <c:v>210.61619999999999</c:v>
                </c:pt>
                <c:pt idx="2195">
                  <c:v>210.6995</c:v>
                </c:pt>
                <c:pt idx="2196">
                  <c:v>210.78280000000001</c:v>
                </c:pt>
                <c:pt idx="2197">
                  <c:v>210.86609999999999</c:v>
                </c:pt>
                <c:pt idx="2198">
                  <c:v>210.9494</c:v>
                </c:pt>
                <c:pt idx="2199">
                  <c:v>211.03270000000001</c:v>
                </c:pt>
                <c:pt idx="2200">
                  <c:v>211.11600000000001</c:v>
                </c:pt>
                <c:pt idx="2201">
                  <c:v>211.19929999999999</c:v>
                </c:pt>
                <c:pt idx="2202">
                  <c:v>211.2826</c:v>
                </c:pt>
                <c:pt idx="2203">
                  <c:v>211.36590000000001</c:v>
                </c:pt>
                <c:pt idx="2204">
                  <c:v>211.44919999999999</c:v>
                </c:pt>
                <c:pt idx="2205">
                  <c:v>211.5325</c:v>
                </c:pt>
                <c:pt idx="2206">
                  <c:v>211.61580000000001</c:v>
                </c:pt>
                <c:pt idx="2207">
                  <c:v>211.69909999999999</c:v>
                </c:pt>
                <c:pt idx="2208">
                  <c:v>211.7824</c:v>
                </c:pt>
                <c:pt idx="2209">
                  <c:v>211.8657</c:v>
                </c:pt>
                <c:pt idx="2210">
                  <c:v>211.94900000000001</c:v>
                </c:pt>
                <c:pt idx="2211">
                  <c:v>212.03229999999999</c:v>
                </c:pt>
                <c:pt idx="2212">
                  <c:v>212.1156</c:v>
                </c:pt>
                <c:pt idx="2213">
                  <c:v>212.19890000000001</c:v>
                </c:pt>
                <c:pt idx="2214">
                  <c:v>212.28219999999999</c:v>
                </c:pt>
                <c:pt idx="2215">
                  <c:v>212.3655</c:v>
                </c:pt>
                <c:pt idx="2216">
                  <c:v>212.44880000000001</c:v>
                </c:pt>
                <c:pt idx="2217">
                  <c:v>212.53210000000001</c:v>
                </c:pt>
                <c:pt idx="2218">
                  <c:v>212.61539999999999</c:v>
                </c:pt>
                <c:pt idx="2219">
                  <c:v>212.6987</c:v>
                </c:pt>
                <c:pt idx="2220">
                  <c:v>212.78200000000001</c:v>
                </c:pt>
                <c:pt idx="2221">
                  <c:v>212.86529999999999</c:v>
                </c:pt>
                <c:pt idx="2222">
                  <c:v>212.9486</c:v>
                </c:pt>
                <c:pt idx="2223">
                  <c:v>213.03190000000001</c:v>
                </c:pt>
                <c:pt idx="2224">
                  <c:v>213.11519999999999</c:v>
                </c:pt>
                <c:pt idx="2225">
                  <c:v>213.1985</c:v>
                </c:pt>
                <c:pt idx="2226">
                  <c:v>213.2818</c:v>
                </c:pt>
                <c:pt idx="2227">
                  <c:v>213.36510000000001</c:v>
                </c:pt>
                <c:pt idx="2228">
                  <c:v>213.44839999999999</c:v>
                </c:pt>
                <c:pt idx="2229">
                  <c:v>213.5317</c:v>
                </c:pt>
                <c:pt idx="2230">
                  <c:v>213.61500000000001</c:v>
                </c:pt>
                <c:pt idx="2231">
                  <c:v>213.69829999999999</c:v>
                </c:pt>
                <c:pt idx="2232">
                  <c:v>213.7816</c:v>
                </c:pt>
                <c:pt idx="2233">
                  <c:v>213.86490000000001</c:v>
                </c:pt>
                <c:pt idx="2234">
                  <c:v>213.94820000000001</c:v>
                </c:pt>
                <c:pt idx="2235">
                  <c:v>214.03149999999999</c:v>
                </c:pt>
                <c:pt idx="2236">
                  <c:v>214.1148</c:v>
                </c:pt>
                <c:pt idx="2237">
                  <c:v>214.19810000000001</c:v>
                </c:pt>
                <c:pt idx="2238">
                  <c:v>214.28139999999999</c:v>
                </c:pt>
                <c:pt idx="2239">
                  <c:v>214.3647</c:v>
                </c:pt>
                <c:pt idx="2240">
                  <c:v>214.44800000000001</c:v>
                </c:pt>
                <c:pt idx="2241">
                  <c:v>214.53129999999999</c:v>
                </c:pt>
                <c:pt idx="2242">
                  <c:v>214.6146</c:v>
                </c:pt>
                <c:pt idx="2243">
                  <c:v>214.6979</c:v>
                </c:pt>
                <c:pt idx="2244">
                  <c:v>214.78120000000001</c:v>
                </c:pt>
                <c:pt idx="2245">
                  <c:v>214.86449999999999</c:v>
                </c:pt>
                <c:pt idx="2246">
                  <c:v>214.9478</c:v>
                </c:pt>
                <c:pt idx="2247">
                  <c:v>215.03110000000001</c:v>
                </c:pt>
                <c:pt idx="2248">
                  <c:v>215.11439999999999</c:v>
                </c:pt>
                <c:pt idx="2249">
                  <c:v>215.1977</c:v>
                </c:pt>
                <c:pt idx="2250">
                  <c:v>215.28100000000001</c:v>
                </c:pt>
                <c:pt idx="2251">
                  <c:v>215.36429999999999</c:v>
                </c:pt>
                <c:pt idx="2252">
                  <c:v>215.44759999999999</c:v>
                </c:pt>
                <c:pt idx="2253">
                  <c:v>215.5309</c:v>
                </c:pt>
                <c:pt idx="2254">
                  <c:v>215.61420000000001</c:v>
                </c:pt>
                <c:pt idx="2255">
                  <c:v>215.69749999999999</c:v>
                </c:pt>
                <c:pt idx="2256">
                  <c:v>215.7808</c:v>
                </c:pt>
                <c:pt idx="2257">
                  <c:v>215.86410000000001</c:v>
                </c:pt>
                <c:pt idx="2258">
                  <c:v>215.94739999999999</c:v>
                </c:pt>
                <c:pt idx="2259">
                  <c:v>216.0307</c:v>
                </c:pt>
                <c:pt idx="2260">
                  <c:v>216.114</c:v>
                </c:pt>
                <c:pt idx="2261">
                  <c:v>216.19730000000001</c:v>
                </c:pt>
                <c:pt idx="2262">
                  <c:v>216.28059999999999</c:v>
                </c:pt>
                <c:pt idx="2263">
                  <c:v>216.3639</c:v>
                </c:pt>
                <c:pt idx="2264">
                  <c:v>216.44720000000001</c:v>
                </c:pt>
                <c:pt idx="2265">
                  <c:v>216.53049999999999</c:v>
                </c:pt>
                <c:pt idx="2266">
                  <c:v>216.6138</c:v>
                </c:pt>
                <c:pt idx="2267">
                  <c:v>216.69710000000001</c:v>
                </c:pt>
                <c:pt idx="2268">
                  <c:v>216.78039999999999</c:v>
                </c:pt>
                <c:pt idx="2269">
                  <c:v>216.86369999999999</c:v>
                </c:pt>
                <c:pt idx="2270">
                  <c:v>216.947</c:v>
                </c:pt>
                <c:pt idx="2271">
                  <c:v>217.03030000000001</c:v>
                </c:pt>
                <c:pt idx="2272">
                  <c:v>217.11359999999999</c:v>
                </c:pt>
                <c:pt idx="2273">
                  <c:v>217.1969</c:v>
                </c:pt>
                <c:pt idx="2274">
                  <c:v>217.28020000000001</c:v>
                </c:pt>
                <c:pt idx="2275">
                  <c:v>217.36349999999999</c:v>
                </c:pt>
                <c:pt idx="2276">
                  <c:v>217.4468</c:v>
                </c:pt>
                <c:pt idx="2277">
                  <c:v>217.5301</c:v>
                </c:pt>
                <c:pt idx="2278">
                  <c:v>217.61340000000001</c:v>
                </c:pt>
                <c:pt idx="2279">
                  <c:v>217.69669999999999</c:v>
                </c:pt>
                <c:pt idx="2280">
                  <c:v>217.78</c:v>
                </c:pt>
                <c:pt idx="2281">
                  <c:v>217.86330000000001</c:v>
                </c:pt>
                <c:pt idx="2282">
                  <c:v>217.94659999999999</c:v>
                </c:pt>
                <c:pt idx="2283">
                  <c:v>218.0299</c:v>
                </c:pt>
                <c:pt idx="2284">
                  <c:v>218.11320000000001</c:v>
                </c:pt>
                <c:pt idx="2285">
                  <c:v>218.19649999999999</c:v>
                </c:pt>
                <c:pt idx="2286">
                  <c:v>218.27979999999999</c:v>
                </c:pt>
                <c:pt idx="2287">
                  <c:v>218.3631</c:v>
                </c:pt>
                <c:pt idx="2288">
                  <c:v>218.44640000000001</c:v>
                </c:pt>
                <c:pt idx="2289">
                  <c:v>218.52969999999999</c:v>
                </c:pt>
                <c:pt idx="2290">
                  <c:v>218.613</c:v>
                </c:pt>
                <c:pt idx="2291">
                  <c:v>218.69630000000001</c:v>
                </c:pt>
                <c:pt idx="2292">
                  <c:v>218.77959999999999</c:v>
                </c:pt>
                <c:pt idx="2293">
                  <c:v>218.8629</c:v>
                </c:pt>
                <c:pt idx="2294">
                  <c:v>218.9462</c:v>
                </c:pt>
                <c:pt idx="2295">
                  <c:v>219.02950000000001</c:v>
                </c:pt>
                <c:pt idx="2296">
                  <c:v>219.11279999999999</c:v>
                </c:pt>
                <c:pt idx="2297">
                  <c:v>219.1961</c:v>
                </c:pt>
                <c:pt idx="2298">
                  <c:v>219.27940000000001</c:v>
                </c:pt>
                <c:pt idx="2299">
                  <c:v>219.36269999999999</c:v>
                </c:pt>
                <c:pt idx="2300">
                  <c:v>219.446</c:v>
                </c:pt>
                <c:pt idx="2301">
                  <c:v>219.52930000000001</c:v>
                </c:pt>
                <c:pt idx="2302">
                  <c:v>219.61259999999999</c:v>
                </c:pt>
                <c:pt idx="2303">
                  <c:v>219.69589999999999</c:v>
                </c:pt>
                <c:pt idx="2304">
                  <c:v>219.7792</c:v>
                </c:pt>
                <c:pt idx="2305">
                  <c:v>219.86250000000001</c:v>
                </c:pt>
                <c:pt idx="2306">
                  <c:v>219.94579999999999</c:v>
                </c:pt>
                <c:pt idx="2307">
                  <c:v>220.0291</c:v>
                </c:pt>
                <c:pt idx="2308">
                  <c:v>220.11240000000001</c:v>
                </c:pt>
                <c:pt idx="2309">
                  <c:v>220.19569999999999</c:v>
                </c:pt>
                <c:pt idx="2310">
                  <c:v>220.279</c:v>
                </c:pt>
                <c:pt idx="2311">
                  <c:v>220.3623</c:v>
                </c:pt>
                <c:pt idx="2312">
                  <c:v>220.44560000000001</c:v>
                </c:pt>
                <c:pt idx="2313">
                  <c:v>220.52889999999999</c:v>
                </c:pt>
                <c:pt idx="2314">
                  <c:v>220.6122</c:v>
                </c:pt>
                <c:pt idx="2315">
                  <c:v>220.69550000000001</c:v>
                </c:pt>
                <c:pt idx="2316">
                  <c:v>220.77879999999999</c:v>
                </c:pt>
                <c:pt idx="2317">
                  <c:v>220.8621</c:v>
                </c:pt>
                <c:pt idx="2318">
                  <c:v>220.94540000000001</c:v>
                </c:pt>
                <c:pt idx="2319">
                  <c:v>221.02869999999999</c:v>
                </c:pt>
                <c:pt idx="2320">
                  <c:v>221.11199999999999</c:v>
                </c:pt>
                <c:pt idx="2321">
                  <c:v>221.1953</c:v>
                </c:pt>
                <c:pt idx="2322">
                  <c:v>221.27860000000001</c:v>
                </c:pt>
                <c:pt idx="2323">
                  <c:v>221.36189999999999</c:v>
                </c:pt>
                <c:pt idx="2324">
                  <c:v>221.4452</c:v>
                </c:pt>
                <c:pt idx="2325">
                  <c:v>221.52850000000001</c:v>
                </c:pt>
                <c:pt idx="2326">
                  <c:v>221.61179999999999</c:v>
                </c:pt>
                <c:pt idx="2327">
                  <c:v>221.6951</c:v>
                </c:pt>
                <c:pt idx="2328">
                  <c:v>221.7784</c:v>
                </c:pt>
                <c:pt idx="2329">
                  <c:v>221.86170000000001</c:v>
                </c:pt>
                <c:pt idx="2330">
                  <c:v>221.94499999999999</c:v>
                </c:pt>
                <c:pt idx="2331">
                  <c:v>222.0283</c:v>
                </c:pt>
                <c:pt idx="2332">
                  <c:v>222.11160000000001</c:v>
                </c:pt>
                <c:pt idx="2333">
                  <c:v>222.19489999999999</c:v>
                </c:pt>
                <c:pt idx="2334">
                  <c:v>222.2782</c:v>
                </c:pt>
                <c:pt idx="2335">
                  <c:v>222.36150000000001</c:v>
                </c:pt>
                <c:pt idx="2336">
                  <c:v>222.44479999999999</c:v>
                </c:pt>
                <c:pt idx="2337">
                  <c:v>222.52809999999999</c:v>
                </c:pt>
                <c:pt idx="2338">
                  <c:v>222.6114</c:v>
                </c:pt>
                <c:pt idx="2339">
                  <c:v>222.69470000000001</c:v>
                </c:pt>
                <c:pt idx="2340">
                  <c:v>222.77799999999999</c:v>
                </c:pt>
                <c:pt idx="2341">
                  <c:v>222.8613</c:v>
                </c:pt>
                <c:pt idx="2342">
                  <c:v>222.94460000000001</c:v>
                </c:pt>
                <c:pt idx="2343">
                  <c:v>223.02789999999999</c:v>
                </c:pt>
                <c:pt idx="2344">
                  <c:v>223.1112</c:v>
                </c:pt>
                <c:pt idx="2345">
                  <c:v>223.19450000000001</c:v>
                </c:pt>
                <c:pt idx="2346">
                  <c:v>223.27780000000001</c:v>
                </c:pt>
                <c:pt idx="2347">
                  <c:v>223.36109999999999</c:v>
                </c:pt>
                <c:pt idx="2348">
                  <c:v>223.4444</c:v>
                </c:pt>
                <c:pt idx="2349">
                  <c:v>223.52770000000001</c:v>
                </c:pt>
                <c:pt idx="2350">
                  <c:v>223.61099999999999</c:v>
                </c:pt>
                <c:pt idx="2351">
                  <c:v>223.6943</c:v>
                </c:pt>
                <c:pt idx="2352">
                  <c:v>223.77760000000001</c:v>
                </c:pt>
                <c:pt idx="2353">
                  <c:v>223.86089999999999</c:v>
                </c:pt>
                <c:pt idx="2354">
                  <c:v>223.9442</c:v>
                </c:pt>
                <c:pt idx="2355">
                  <c:v>224.0275</c:v>
                </c:pt>
                <c:pt idx="2356">
                  <c:v>224.11080000000001</c:v>
                </c:pt>
                <c:pt idx="2357">
                  <c:v>224.19409999999999</c:v>
                </c:pt>
                <c:pt idx="2358">
                  <c:v>224.2774</c:v>
                </c:pt>
                <c:pt idx="2359">
                  <c:v>224.36070000000001</c:v>
                </c:pt>
                <c:pt idx="2360">
                  <c:v>224.44399999999999</c:v>
                </c:pt>
                <c:pt idx="2361">
                  <c:v>224.5273</c:v>
                </c:pt>
                <c:pt idx="2362">
                  <c:v>224.61060000000001</c:v>
                </c:pt>
                <c:pt idx="2363">
                  <c:v>224.69390000000001</c:v>
                </c:pt>
                <c:pt idx="2364">
                  <c:v>224.77719999999999</c:v>
                </c:pt>
                <c:pt idx="2365">
                  <c:v>224.8605</c:v>
                </c:pt>
                <c:pt idx="2366">
                  <c:v>224.94380000000001</c:v>
                </c:pt>
                <c:pt idx="2367">
                  <c:v>225.02709999999999</c:v>
                </c:pt>
                <c:pt idx="2368">
                  <c:v>225.1104</c:v>
                </c:pt>
                <c:pt idx="2369">
                  <c:v>225.19370000000001</c:v>
                </c:pt>
                <c:pt idx="2370">
                  <c:v>225.27699999999999</c:v>
                </c:pt>
                <c:pt idx="2371">
                  <c:v>225.3603</c:v>
                </c:pt>
                <c:pt idx="2372">
                  <c:v>225.4436</c:v>
                </c:pt>
                <c:pt idx="2373">
                  <c:v>225.52690000000001</c:v>
                </c:pt>
                <c:pt idx="2374">
                  <c:v>225.61019999999999</c:v>
                </c:pt>
                <c:pt idx="2375">
                  <c:v>225.6935</c:v>
                </c:pt>
                <c:pt idx="2376">
                  <c:v>225.77680000000001</c:v>
                </c:pt>
                <c:pt idx="2377">
                  <c:v>225.86009999999999</c:v>
                </c:pt>
                <c:pt idx="2378">
                  <c:v>225.9434</c:v>
                </c:pt>
                <c:pt idx="2379">
                  <c:v>226.02670000000001</c:v>
                </c:pt>
                <c:pt idx="2380">
                  <c:v>226.11</c:v>
                </c:pt>
                <c:pt idx="2381">
                  <c:v>226.19329999999999</c:v>
                </c:pt>
                <c:pt idx="2382">
                  <c:v>226.2766</c:v>
                </c:pt>
                <c:pt idx="2383">
                  <c:v>226.35990000000001</c:v>
                </c:pt>
                <c:pt idx="2384">
                  <c:v>226.44319999999999</c:v>
                </c:pt>
                <c:pt idx="2385">
                  <c:v>226.5265</c:v>
                </c:pt>
                <c:pt idx="2386">
                  <c:v>226.60980000000001</c:v>
                </c:pt>
                <c:pt idx="2387">
                  <c:v>226.69309999999999</c:v>
                </c:pt>
                <c:pt idx="2388">
                  <c:v>226.7764</c:v>
                </c:pt>
                <c:pt idx="2389">
                  <c:v>226.8597</c:v>
                </c:pt>
                <c:pt idx="2390">
                  <c:v>226.94300000000001</c:v>
                </c:pt>
                <c:pt idx="2391">
                  <c:v>227.02629999999999</c:v>
                </c:pt>
                <c:pt idx="2392">
                  <c:v>227.1096</c:v>
                </c:pt>
                <c:pt idx="2393">
                  <c:v>227.19290000000001</c:v>
                </c:pt>
                <c:pt idx="2394">
                  <c:v>227.27619999999999</c:v>
                </c:pt>
                <c:pt idx="2395">
                  <c:v>227.3595</c:v>
                </c:pt>
                <c:pt idx="2396">
                  <c:v>227.44280000000001</c:v>
                </c:pt>
                <c:pt idx="2397">
                  <c:v>227.52610000000001</c:v>
                </c:pt>
                <c:pt idx="2398">
                  <c:v>227.60939999999999</c:v>
                </c:pt>
                <c:pt idx="2399">
                  <c:v>227.6927</c:v>
                </c:pt>
                <c:pt idx="2400">
                  <c:v>227.77600000000001</c:v>
                </c:pt>
                <c:pt idx="2401">
                  <c:v>227.85929999999999</c:v>
                </c:pt>
                <c:pt idx="2402">
                  <c:v>227.9426</c:v>
                </c:pt>
                <c:pt idx="2403">
                  <c:v>228.02590000000001</c:v>
                </c:pt>
                <c:pt idx="2404">
                  <c:v>228.10919999999999</c:v>
                </c:pt>
                <c:pt idx="2405">
                  <c:v>228.1925</c:v>
                </c:pt>
                <c:pt idx="2406">
                  <c:v>228.2758</c:v>
                </c:pt>
                <c:pt idx="2407">
                  <c:v>228.35910000000001</c:v>
                </c:pt>
                <c:pt idx="2408">
                  <c:v>228.44239999999999</c:v>
                </c:pt>
                <c:pt idx="2409">
                  <c:v>228.5257</c:v>
                </c:pt>
                <c:pt idx="2410">
                  <c:v>228.60900000000001</c:v>
                </c:pt>
                <c:pt idx="2411">
                  <c:v>228.69229999999999</c:v>
                </c:pt>
                <c:pt idx="2412">
                  <c:v>228.7756</c:v>
                </c:pt>
                <c:pt idx="2413">
                  <c:v>228.85890000000001</c:v>
                </c:pt>
                <c:pt idx="2414">
                  <c:v>228.94220000000001</c:v>
                </c:pt>
                <c:pt idx="2415">
                  <c:v>229.02549999999999</c:v>
                </c:pt>
                <c:pt idx="2416">
                  <c:v>229.1088</c:v>
                </c:pt>
                <c:pt idx="2417">
                  <c:v>229.19210000000001</c:v>
                </c:pt>
                <c:pt idx="2418">
                  <c:v>229.27539999999999</c:v>
                </c:pt>
                <c:pt idx="2419">
                  <c:v>229.3587</c:v>
                </c:pt>
                <c:pt idx="2420">
                  <c:v>229.44200000000001</c:v>
                </c:pt>
                <c:pt idx="2421">
                  <c:v>229.52529999999999</c:v>
                </c:pt>
                <c:pt idx="2422">
                  <c:v>229.6086</c:v>
                </c:pt>
                <c:pt idx="2423">
                  <c:v>229.6919</c:v>
                </c:pt>
                <c:pt idx="2424">
                  <c:v>229.77520000000001</c:v>
                </c:pt>
                <c:pt idx="2425">
                  <c:v>229.85849999999999</c:v>
                </c:pt>
                <c:pt idx="2426">
                  <c:v>229.9418</c:v>
                </c:pt>
                <c:pt idx="2427">
                  <c:v>230.02510000000001</c:v>
                </c:pt>
                <c:pt idx="2428">
                  <c:v>230.10839999999999</c:v>
                </c:pt>
                <c:pt idx="2429">
                  <c:v>230.1917</c:v>
                </c:pt>
                <c:pt idx="2430">
                  <c:v>230.27500000000001</c:v>
                </c:pt>
                <c:pt idx="2431">
                  <c:v>230.35830000000001</c:v>
                </c:pt>
                <c:pt idx="2432">
                  <c:v>230.44159999999999</c:v>
                </c:pt>
                <c:pt idx="2433">
                  <c:v>230.5249</c:v>
                </c:pt>
                <c:pt idx="2434">
                  <c:v>230.60820000000001</c:v>
                </c:pt>
                <c:pt idx="2435">
                  <c:v>230.69149999999999</c:v>
                </c:pt>
                <c:pt idx="2436">
                  <c:v>230.7748</c:v>
                </c:pt>
                <c:pt idx="2437">
                  <c:v>230.85810000000001</c:v>
                </c:pt>
                <c:pt idx="2438">
                  <c:v>230.94139999999999</c:v>
                </c:pt>
                <c:pt idx="2439">
                  <c:v>231.0247</c:v>
                </c:pt>
                <c:pt idx="2440">
                  <c:v>231.108</c:v>
                </c:pt>
                <c:pt idx="2441">
                  <c:v>231.19130000000001</c:v>
                </c:pt>
                <c:pt idx="2442">
                  <c:v>231.27459999999999</c:v>
                </c:pt>
                <c:pt idx="2443">
                  <c:v>231.3579</c:v>
                </c:pt>
                <c:pt idx="2444">
                  <c:v>231.44120000000001</c:v>
                </c:pt>
                <c:pt idx="2445">
                  <c:v>231.52449999999999</c:v>
                </c:pt>
                <c:pt idx="2446">
                  <c:v>231.6078</c:v>
                </c:pt>
                <c:pt idx="2447">
                  <c:v>231.69110000000001</c:v>
                </c:pt>
                <c:pt idx="2448">
                  <c:v>231.77440000000001</c:v>
                </c:pt>
                <c:pt idx="2449">
                  <c:v>231.85769999999999</c:v>
                </c:pt>
                <c:pt idx="2450">
                  <c:v>231.941</c:v>
                </c:pt>
                <c:pt idx="2451">
                  <c:v>232.02430000000001</c:v>
                </c:pt>
                <c:pt idx="2452">
                  <c:v>232.10759999999999</c:v>
                </c:pt>
                <c:pt idx="2453">
                  <c:v>232.1909</c:v>
                </c:pt>
                <c:pt idx="2454">
                  <c:v>232.27420000000001</c:v>
                </c:pt>
                <c:pt idx="2455">
                  <c:v>232.35749999999999</c:v>
                </c:pt>
                <c:pt idx="2456">
                  <c:v>232.4408</c:v>
                </c:pt>
                <c:pt idx="2457">
                  <c:v>232.5241</c:v>
                </c:pt>
                <c:pt idx="2458">
                  <c:v>232.60740000000001</c:v>
                </c:pt>
                <c:pt idx="2459">
                  <c:v>232.69069999999999</c:v>
                </c:pt>
                <c:pt idx="2460">
                  <c:v>232.774</c:v>
                </c:pt>
                <c:pt idx="2461">
                  <c:v>232.85730000000001</c:v>
                </c:pt>
                <c:pt idx="2462">
                  <c:v>232.94059999999999</c:v>
                </c:pt>
                <c:pt idx="2463">
                  <c:v>233.0239</c:v>
                </c:pt>
                <c:pt idx="2464">
                  <c:v>233.10720000000001</c:v>
                </c:pt>
                <c:pt idx="2465">
                  <c:v>233.19049999999999</c:v>
                </c:pt>
                <c:pt idx="2466">
                  <c:v>233.27379999999999</c:v>
                </c:pt>
                <c:pt idx="2467">
                  <c:v>233.3571</c:v>
                </c:pt>
                <c:pt idx="2468">
                  <c:v>233.44040000000001</c:v>
                </c:pt>
                <c:pt idx="2469">
                  <c:v>233.52369999999999</c:v>
                </c:pt>
                <c:pt idx="2470">
                  <c:v>233.607</c:v>
                </c:pt>
                <c:pt idx="2471">
                  <c:v>233.69030000000001</c:v>
                </c:pt>
                <c:pt idx="2472">
                  <c:v>233.77359999999999</c:v>
                </c:pt>
                <c:pt idx="2473">
                  <c:v>233.8569</c:v>
                </c:pt>
                <c:pt idx="2474">
                  <c:v>233.9402</c:v>
                </c:pt>
                <c:pt idx="2475">
                  <c:v>234.02350000000001</c:v>
                </c:pt>
                <c:pt idx="2476">
                  <c:v>234.10679999999999</c:v>
                </c:pt>
                <c:pt idx="2477">
                  <c:v>234.1901</c:v>
                </c:pt>
                <c:pt idx="2478">
                  <c:v>234.27340000000001</c:v>
                </c:pt>
                <c:pt idx="2479">
                  <c:v>234.35669999999999</c:v>
                </c:pt>
                <c:pt idx="2480">
                  <c:v>234.44</c:v>
                </c:pt>
                <c:pt idx="2481">
                  <c:v>234.52330000000001</c:v>
                </c:pt>
                <c:pt idx="2482">
                  <c:v>234.60659999999999</c:v>
                </c:pt>
                <c:pt idx="2483">
                  <c:v>234.68989999999999</c:v>
                </c:pt>
                <c:pt idx="2484">
                  <c:v>234.7732</c:v>
                </c:pt>
                <c:pt idx="2485">
                  <c:v>234.85650000000001</c:v>
                </c:pt>
                <c:pt idx="2486">
                  <c:v>234.93979999999999</c:v>
                </c:pt>
                <c:pt idx="2487">
                  <c:v>235.0231</c:v>
                </c:pt>
                <c:pt idx="2488">
                  <c:v>235.10640000000001</c:v>
                </c:pt>
                <c:pt idx="2489">
                  <c:v>235.18969999999999</c:v>
                </c:pt>
                <c:pt idx="2490">
                  <c:v>235.273</c:v>
                </c:pt>
                <c:pt idx="2491">
                  <c:v>235.3563</c:v>
                </c:pt>
                <c:pt idx="2492">
                  <c:v>235.43960000000001</c:v>
                </c:pt>
                <c:pt idx="2493">
                  <c:v>235.52289999999999</c:v>
                </c:pt>
                <c:pt idx="2494">
                  <c:v>235.6062</c:v>
                </c:pt>
                <c:pt idx="2495">
                  <c:v>235.68950000000001</c:v>
                </c:pt>
                <c:pt idx="2496">
                  <c:v>235.77279999999999</c:v>
                </c:pt>
                <c:pt idx="2497">
                  <c:v>235.8561</c:v>
                </c:pt>
                <c:pt idx="2498">
                  <c:v>235.93940000000001</c:v>
                </c:pt>
                <c:pt idx="2499">
                  <c:v>236.02269999999999</c:v>
                </c:pt>
                <c:pt idx="2500">
                  <c:v>236.10599999999999</c:v>
                </c:pt>
                <c:pt idx="2501">
                  <c:v>236.1893</c:v>
                </c:pt>
                <c:pt idx="2502">
                  <c:v>236.27260000000001</c:v>
                </c:pt>
                <c:pt idx="2503">
                  <c:v>236.35589999999999</c:v>
                </c:pt>
                <c:pt idx="2504">
                  <c:v>236.4392</c:v>
                </c:pt>
                <c:pt idx="2505">
                  <c:v>236.52250000000001</c:v>
                </c:pt>
                <c:pt idx="2506">
                  <c:v>236.60579999999999</c:v>
                </c:pt>
                <c:pt idx="2507">
                  <c:v>236.6891</c:v>
                </c:pt>
                <c:pt idx="2508">
                  <c:v>236.7724</c:v>
                </c:pt>
                <c:pt idx="2509">
                  <c:v>236.85570000000001</c:v>
                </c:pt>
                <c:pt idx="2510">
                  <c:v>236.93899999999999</c:v>
                </c:pt>
                <c:pt idx="2511">
                  <c:v>237.0223</c:v>
                </c:pt>
                <c:pt idx="2512">
                  <c:v>237.10560000000001</c:v>
                </c:pt>
                <c:pt idx="2513">
                  <c:v>237.18889999999999</c:v>
                </c:pt>
                <c:pt idx="2514">
                  <c:v>237.2722</c:v>
                </c:pt>
                <c:pt idx="2515">
                  <c:v>237.35550000000001</c:v>
                </c:pt>
                <c:pt idx="2516">
                  <c:v>237.43879999999999</c:v>
                </c:pt>
                <c:pt idx="2517">
                  <c:v>237.52209999999999</c:v>
                </c:pt>
                <c:pt idx="2518">
                  <c:v>237.6054</c:v>
                </c:pt>
                <c:pt idx="2519">
                  <c:v>237.68870000000001</c:v>
                </c:pt>
                <c:pt idx="2520">
                  <c:v>237.77199999999999</c:v>
                </c:pt>
                <c:pt idx="2521">
                  <c:v>237.8553</c:v>
                </c:pt>
                <c:pt idx="2522">
                  <c:v>237.93860000000001</c:v>
                </c:pt>
                <c:pt idx="2523">
                  <c:v>238.02189999999999</c:v>
                </c:pt>
                <c:pt idx="2524">
                  <c:v>238.1052</c:v>
                </c:pt>
                <c:pt idx="2525">
                  <c:v>238.1885</c:v>
                </c:pt>
                <c:pt idx="2526">
                  <c:v>238.27180000000001</c:v>
                </c:pt>
                <c:pt idx="2527">
                  <c:v>238.35509999999999</c:v>
                </c:pt>
                <c:pt idx="2528">
                  <c:v>238.4384</c:v>
                </c:pt>
                <c:pt idx="2529">
                  <c:v>238.52170000000001</c:v>
                </c:pt>
                <c:pt idx="2530">
                  <c:v>238.60499999999999</c:v>
                </c:pt>
                <c:pt idx="2531">
                  <c:v>238.6883</c:v>
                </c:pt>
                <c:pt idx="2532">
                  <c:v>238.77160000000001</c:v>
                </c:pt>
                <c:pt idx="2533">
                  <c:v>238.85489999999999</c:v>
                </c:pt>
                <c:pt idx="2534">
                  <c:v>238.93819999999999</c:v>
                </c:pt>
                <c:pt idx="2535">
                  <c:v>239.0215</c:v>
                </c:pt>
                <c:pt idx="2536">
                  <c:v>239.10480000000001</c:v>
                </c:pt>
                <c:pt idx="2537">
                  <c:v>239.18809999999999</c:v>
                </c:pt>
                <c:pt idx="2538">
                  <c:v>239.2714</c:v>
                </c:pt>
                <c:pt idx="2539">
                  <c:v>239.35470000000001</c:v>
                </c:pt>
                <c:pt idx="2540">
                  <c:v>239.43799999999999</c:v>
                </c:pt>
                <c:pt idx="2541">
                  <c:v>239.5213</c:v>
                </c:pt>
                <c:pt idx="2542">
                  <c:v>239.6046</c:v>
                </c:pt>
                <c:pt idx="2543">
                  <c:v>239.68790000000001</c:v>
                </c:pt>
                <c:pt idx="2544">
                  <c:v>239.77119999999999</c:v>
                </c:pt>
                <c:pt idx="2545">
                  <c:v>239.8545</c:v>
                </c:pt>
                <c:pt idx="2546">
                  <c:v>239.93780000000001</c:v>
                </c:pt>
                <c:pt idx="2547">
                  <c:v>240.02109999999999</c:v>
                </c:pt>
                <c:pt idx="2548">
                  <c:v>240.1044</c:v>
                </c:pt>
                <c:pt idx="2549">
                  <c:v>240.18770000000001</c:v>
                </c:pt>
                <c:pt idx="2550">
                  <c:v>240.27099999999999</c:v>
                </c:pt>
                <c:pt idx="2551">
                  <c:v>240.35429999999999</c:v>
                </c:pt>
                <c:pt idx="2552">
                  <c:v>240.4376</c:v>
                </c:pt>
                <c:pt idx="2553">
                  <c:v>240.52090000000001</c:v>
                </c:pt>
                <c:pt idx="2554">
                  <c:v>240.60419999999999</c:v>
                </c:pt>
                <c:pt idx="2555">
                  <c:v>240.6875</c:v>
                </c:pt>
                <c:pt idx="2556">
                  <c:v>240.77080000000001</c:v>
                </c:pt>
                <c:pt idx="2557">
                  <c:v>240.85409999999999</c:v>
                </c:pt>
                <c:pt idx="2558">
                  <c:v>240.9374</c:v>
                </c:pt>
                <c:pt idx="2559">
                  <c:v>241.02070000000001</c:v>
                </c:pt>
                <c:pt idx="2560">
                  <c:v>241.10400000000001</c:v>
                </c:pt>
                <c:pt idx="2561">
                  <c:v>241.18729999999999</c:v>
                </c:pt>
                <c:pt idx="2562">
                  <c:v>241.2706</c:v>
                </c:pt>
                <c:pt idx="2563">
                  <c:v>241.35390000000001</c:v>
                </c:pt>
                <c:pt idx="2564">
                  <c:v>241.43719999999999</c:v>
                </c:pt>
                <c:pt idx="2565">
                  <c:v>241.5205</c:v>
                </c:pt>
                <c:pt idx="2566">
                  <c:v>241.60380000000001</c:v>
                </c:pt>
                <c:pt idx="2567">
                  <c:v>241.68709999999999</c:v>
                </c:pt>
                <c:pt idx="2568">
                  <c:v>241.7704</c:v>
                </c:pt>
                <c:pt idx="2569">
                  <c:v>241.8537</c:v>
                </c:pt>
                <c:pt idx="2570">
                  <c:v>241.93700000000001</c:v>
                </c:pt>
                <c:pt idx="2571">
                  <c:v>242.02029999999999</c:v>
                </c:pt>
                <c:pt idx="2572">
                  <c:v>242.1036</c:v>
                </c:pt>
                <c:pt idx="2573">
                  <c:v>242.18690000000001</c:v>
                </c:pt>
                <c:pt idx="2574">
                  <c:v>242.27019999999999</c:v>
                </c:pt>
                <c:pt idx="2575">
                  <c:v>242.3535</c:v>
                </c:pt>
                <c:pt idx="2576">
                  <c:v>242.43680000000001</c:v>
                </c:pt>
                <c:pt idx="2577">
                  <c:v>242.52010000000001</c:v>
                </c:pt>
                <c:pt idx="2578">
                  <c:v>242.60339999999999</c:v>
                </c:pt>
                <c:pt idx="2579">
                  <c:v>242.6867</c:v>
                </c:pt>
                <c:pt idx="2580">
                  <c:v>242.77</c:v>
                </c:pt>
                <c:pt idx="2581">
                  <c:v>242.85329999999999</c:v>
                </c:pt>
                <c:pt idx="2582">
                  <c:v>242.9366</c:v>
                </c:pt>
                <c:pt idx="2583">
                  <c:v>243.01990000000001</c:v>
                </c:pt>
                <c:pt idx="2584">
                  <c:v>243.10319999999999</c:v>
                </c:pt>
                <c:pt idx="2585">
                  <c:v>243.1865</c:v>
                </c:pt>
                <c:pt idx="2586">
                  <c:v>243.2698</c:v>
                </c:pt>
                <c:pt idx="2587">
                  <c:v>243.35310000000001</c:v>
                </c:pt>
                <c:pt idx="2588">
                  <c:v>243.43639999999999</c:v>
                </c:pt>
                <c:pt idx="2589">
                  <c:v>243.5197</c:v>
                </c:pt>
                <c:pt idx="2590">
                  <c:v>243.60300000000001</c:v>
                </c:pt>
                <c:pt idx="2591">
                  <c:v>243.68629999999999</c:v>
                </c:pt>
                <c:pt idx="2592">
                  <c:v>243.7696</c:v>
                </c:pt>
                <c:pt idx="2593">
                  <c:v>243.85290000000001</c:v>
                </c:pt>
                <c:pt idx="2594">
                  <c:v>243.93620000000001</c:v>
                </c:pt>
                <c:pt idx="2595">
                  <c:v>244.01949999999999</c:v>
                </c:pt>
                <c:pt idx="2596">
                  <c:v>244.1028</c:v>
                </c:pt>
                <c:pt idx="2597">
                  <c:v>244.18610000000001</c:v>
                </c:pt>
                <c:pt idx="2598">
                  <c:v>244.26939999999999</c:v>
                </c:pt>
                <c:pt idx="2599">
                  <c:v>244.3527</c:v>
                </c:pt>
                <c:pt idx="2600">
                  <c:v>244.43600000000001</c:v>
                </c:pt>
                <c:pt idx="2601">
                  <c:v>244.51929999999999</c:v>
                </c:pt>
                <c:pt idx="2602">
                  <c:v>244.6026</c:v>
                </c:pt>
                <c:pt idx="2603">
                  <c:v>244.6859</c:v>
                </c:pt>
                <c:pt idx="2604">
                  <c:v>244.76920000000001</c:v>
                </c:pt>
                <c:pt idx="2605">
                  <c:v>244.85249999999999</c:v>
                </c:pt>
                <c:pt idx="2606">
                  <c:v>244.9358</c:v>
                </c:pt>
                <c:pt idx="2607">
                  <c:v>245.01910000000001</c:v>
                </c:pt>
                <c:pt idx="2608">
                  <c:v>245.10239999999999</c:v>
                </c:pt>
                <c:pt idx="2609">
                  <c:v>245.1857</c:v>
                </c:pt>
                <c:pt idx="2610">
                  <c:v>245.26900000000001</c:v>
                </c:pt>
                <c:pt idx="2611">
                  <c:v>245.35230000000001</c:v>
                </c:pt>
                <c:pt idx="2612">
                  <c:v>245.43559999999999</c:v>
                </c:pt>
                <c:pt idx="2613">
                  <c:v>245.5189</c:v>
                </c:pt>
                <c:pt idx="2614">
                  <c:v>245.60220000000001</c:v>
                </c:pt>
                <c:pt idx="2615">
                  <c:v>245.68549999999999</c:v>
                </c:pt>
                <c:pt idx="2616">
                  <c:v>245.7688</c:v>
                </c:pt>
                <c:pt idx="2617">
                  <c:v>245.85210000000001</c:v>
                </c:pt>
                <c:pt idx="2618">
                  <c:v>245.93539999999999</c:v>
                </c:pt>
                <c:pt idx="2619">
                  <c:v>246.0187</c:v>
                </c:pt>
                <c:pt idx="2620">
                  <c:v>246.102</c:v>
                </c:pt>
                <c:pt idx="2621">
                  <c:v>246.18530000000001</c:v>
                </c:pt>
                <c:pt idx="2622">
                  <c:v>246.26859999999999</c:v>
                </c:pt>
                <c:pt idx="2623">
                  <c:v>246.3519</c:v>
                </c:pt>
                <c:pt idx="2624">
                  <c:v>246.43520000000001</c:v>
                </c:pt>
                <c:pt idx="2625">
                  <c:v>246.51849999999999</c:v>
                </c:pt>
                <c:pt idx="2626">
                  <c:v>246.6018</c:v>
                </c:pt>
                <c:pt idx="2627">
                  <c:v>246.68510000000001</c:v>
                </c:pt>
                <c:pt idx="2628">
                  <c:v>246.76840000000001</c:v>
                </c:pt>
                <c:pt idx="2629">
                  <c:v>246.85169999999999</c:v>
                </c:pt>
                <c:pt idx="2630">
                  <c:v>246.935</c:v>
                </c:pt>
                <c:pt idx="2631">
                  <c:v>247.01830000000001</c:v>
                </c:pt>
                <c:pt idx="2632">
                  <c:v>247.10159999999999</c:v>
                </c:pt>
                <c:pt idx="2633">
                  <c:v>247.1849</c:v>
                </c:pt>
                <c:pt idx="2634">
                  <c:v>247.26820000000001</c:v>
                </c:pt>
                <c:pt idx="2635">
                  <c:v>247.35149999999999</c:v>
                </c:pt>
                <c:pt idx="2636">
                  <c:v>247.4348</c:v>
                </c:pt>
                <c:pt idx="2637">
                  <c:v>247.5181</c:v>
                </c:pt>
                <c:pt idx="2638">
                  <c:v>247.60140000000001</c:v>
                </c:pt>
                <c:pt idx="2639">
                  <c:v>247.68469999999999</c:v>
                </c:pt>
                <c:pt idx="2640">
                  <c:v>247.768</c:v>
                </c:pt>
                <c:pt idx="2641">
                  <c:v>247.85130000000001</c:v>
                </c:pt>
                <c:pt idx="2642">
                  <c:v>247.93459999999999</c:v>
                </c:pt>
                <c:pt idx="2643">
                  <c:v>248.0179</c:v>
                </c:pt>
                <c:pt idx="2644">
                  <c:v>248.10120000000001</c:v>
                </c:pt>
                <c:pt idx="2645">
                  <c:v>248.18450000000001</c:v>
                </c:pt>
                <c:pt idx="2646">
                  <c:v>248.26779999999999</c:v>
                </c:pt>
                <c:pt idx="2647">
                  <c:v>248.3511</c:v>
                </c:pt>
                <c:pt idx="2648">
                  <c:v>248.43440000000001</c:v>
                </c:pt>
                <c:pt idx="2649">
                  <c:v>248.51769999999999</c:v>
                </c:pt>
                <c:pt idx="2650">
                  <c:v>248.601</c:v>
                </c:pt>
                <c:pt idx="2651">
                  <c:v>248.68430000000001</c:v>
                </c:pt>
                <c:pt idx="2652">
                  <c:v>248.76759999999999</c:v>
                </c:pt>
                <c:pt idx="2653">
                  <c:v>248.8509</c:v>
                </c:pt>
                <c:pt idx="2654">
                  <c:v>248.9342</c:v>
                </c:pt>
                <c:pt idx="2655">
                  <c:v>249.01750000000001</c:v>
                </c:pt>
                <c:pt idx="2656">
                  <c:v>249.10079999999999</c:v>
                </c:pt>
                <c:pt idx="2657">
                  <c:v>249.1841</c:v>
                </c:pt>
                <c:pt idx="2658">
                  <c:v>249.26740000000001</c:v>
                </c:pt>
                <c:pt idx="2659">
                  <c:v>249.35069999999999</c:v>
                </c:pt>
                <c:pt idx="2660">
                  <c:v>249.434</c:v>
                </c:pt>
                <c:pt idx="2661">
                  <c:v>249.51730000000001</c:v>
                </c:pt>
                <c:pt idx="2662">
                  <c:v>249.60059999999999</c:v>
                </c:pt>
                <c:pt idx="2663">
                  <c:v>249.68389999999999</c:v>
                </c:pt>
                <c:pt idx="2664">
                  <c:v>249.7672</c:v>
                </c:pt>
                <c:pt idx="2665">
                  <c:v>249.85050000000001</c:v>
                </c:pt>
                <c:pt idx="2666">
                  <c:v>249.93379999999999</c:v>
                </c:pt>
                <c:pt idx="2667">
                  <c:v>250.0171</c:v>
                </c:pt>
                <c:pt idx="2668">
                  <c:v>250.10040000000001</c:v>
                </c:pt>
                <c:pt idx="2669">
                  <c:v>250.18369999999999</c:v>
                </c:pt>
                <c:pt idx="2670">
                  <c:v>250.267</c:v>
                </c:pt>
                <c:pt idx="2671">
                  <c:v>250.3503</c:v>
                </c:pt>
                <c:pt idx="2672">
                  <c:v>250.43360000000001</c:v>
                </c:pt>
                <c:pt idx="2673">
                  <c:v>250.51689999999999</c:v>
                </c:pt>
                <c:pt idx="2674">
                  <c:v>250.6002</c:v>
                </c:pt>
                <c:pt idx="2675">
                  <c:v>250.68350000000001</c:v>
                </c:pt>
                <c:pt idx="2676">
                  <c:v>250.76679999999999</c:v>
                </c:pt>
                <c:pt idx="2677">
                  <c:v>250.8501</c:v>
                </c:pt>
                <c:pt idx="2678">
                  <c:v>250.93340000000001</c:v>
                </c:pt>
                <c:pt idx="2679">
                  <c:v>251.01669999999999</c:v>
                </c:pt>
                <c:pt idx="2680">
                  <c:v>251.1</c:v>
                </c:pt>
                <c:pt idx="2681">
                  <c:v>251.1833</c:v>
                </c:pt>
                <c:pt idx="2682">
                  <c:v>251.26660000000001</c:v>
                </c:pt>
                <c:pt idx="2683">
                  <c:v>251.34989999999999</c:v>
                </c:pt>
                <c:pt idx="2684">
                  <c:v>251.4332</c:v>
                </c:pt>
                <c:pt idx="2685">
                  <c:v>251.51650000000001</c:v>
                </c:pt>
                <c:pt idx="2686">
                  <c:v>251.59979999999999</c:v>
                </c:pt>
                <c:pt idx="2687">
                  <c:v>251.6831</c:v>
                </c:pt>
                <c:pt idx="2688">
                  <c:v>251.7664</c:v>
                </c:pt>
                <c:pt idx="2689">
                  <c:v>251.84970000000001</c:v>
                </c:pt>
                <c:pt idx="2690">
                  <c:v>251.93299999999999</c:v>
                </c:pt>
                <c:pt idx="2691">
                  <c:v>252.0163</c:v>
                </c:pt>
                <c:pt idx="2692">
                  <c:v>252.09960000000001</c:v>
                </c:pt>
                <c:pt idx="2693">
                  <c:v>252.18289999999999</c:v>
                </c:pt>
                <c:pt idx="2694">
                  <c:v>252.2662</c:v>
                </c:pt>
                <c:pt idx="2695">
                  <c:v>252.34950000000001</c:v>
                </c:pt>
                <c:pt idx="2696">
                  <c:v>252.43279999999999</c:v>
                </c:pt>
                <c:pt idx="2697">
                  <c:v>252.51609999999999</c:v>
                </c:pt>
                <c:pt idx="2698">
                  <c:v>252.5994</c:v>
                </c:pt>
                <c:pt idx="2699">
                  <c:v>252.68270000000001</c:v>
                </c:pt>
                <c:pt idx="2700">
                  <c:v>252.76599999999999</c:v>
                </c:pt>
                <c:pt idx="2701">
                  <c:v>252.8493</c:v>
                </c:pt>
                <c:pt idx="2702">
                  <c:v>252.93260000000001</c:v>
                </c:pt>
                <c:pt idx="2703">
                  <c:v>253.01589999999999</c:v>
                </c:pt>
                <c:pt idx="2704">
                  <c:v>253.0992</c:v>
                </c:pt>
                <c:pt idx="2705">
                  <c:v>253.1825</c:v>
                </c:pt>
                <c:pt idx="2706">
                  <c:v>253.26580000000001</c:v>
                </c:pt>
                <c:pt idx="2707">
                  <c:v>253.34909999999999</c:v>
                </c:pt>
                <c:pt idx="2708">
                  <c:v>253.4324</c:v>
                </c:pt>
                <c:pt idx="2709">
                  <c:v>253.51570000000001</c:v>
                </c:pt>
                <c:pt idx="2710">
                  <c:v>253.59899999999999</c:v>
                </c:pt>
                <c:pt idx="2711">
                  <c:v>253.6823</c:v>
                </c:pt>
                <c:pt idx="2712">
                  <c:v>253.76560000000001</c:v>
                </c:pt>
                <c:pt idx="2713">
                  <c:v>253.84889999999999</c:v>
                </c:pt>
                <c:pt idx="2714">
                  <c:v>253.93219999999999</c:v>
                </c:pt>
                <c:pt idx="2715">
                  <c:v>254.0155</c:v>
                </c:pt>
                <c:pt idx="2716">
                  <c:v>254.09880000000001</c:v>
                </c:pt>
                <c:pt idx="2717">
                  <c:v>254.18209999999999</c:v>
                </c:pt>
                <c:pt idx="2718">
                  <c:v>254.2654</c:v>
                </c:pt>
                <c:pt idx="2719">
                  <c:v>254.34870000000001</c:v>
                </c:pt>
                <c:pt idx="2720">
                  <c:v>254.43199999999999</c:v>
                </c:pt>
                <c:pt idx="2721">
                  <c:v>254.5153</c:v>
                </c:pt>
                <c:pt idx="2722">
                  <c:v>254.5986</c:v>
                </c:pt>
                <c:pt idx="2723">
                  <c:v>254.68190000000001</c:v>
                </c:pt>
                <c:pt idx="2724">
                  <c:v>254.76519999999999</c:v>
                </c:pt>
                <c:pt idx="2725">
                  <c:v>254.8485</c:v>
                </c:pt>
                <c:pt idx="2726">
                  <c:v>254.93180000000001</c:v>
                </c:pt>
                <c:pt idx="2727">
                  <c:v>255.01509999999999</c:v>
                </c:pt>
                <c:pt idx="2728">
                  <c:v>255.0984</c:v>
                </c:pt>
                <c:pt idx="2729">
                  <c:v>255.18170000000001</c:v>
                </c:pt>
                <c:pt idx="2730">
                  <c:v>255.26499999999999</c:v>
                </c:pt>
                <c:pt idx="2731">
                  <c:v>255.34829999999999</c:v>
                </c:pt>
                <c:pt idx="2732">
                  <c:v>255.4316</c:v>
                </c:pt>
                <c:pt idx="2733">
                  <c:v>255.51490000000001</c:v>
                </c:pt>
                <c:pt idx="2734">
                  <c:v>255.59819999999999</c:v>
                </c:pt>
                <c:pt idx="2735">
                  <c:v>255.6815</c:v>
                </c:pt>
                <c:pt idx="2736">
                  <c:v>255.76480000000001</c:v>
                </c:pt>
                <c:pt idx="2737">
                  <c:v>255.84809999999999</c:v>
                </c:pt>
                <c:pt idx="2738">
                  <c:v>255.9314</c:v>
                </c:pt>
                <c:pt idx="2739">
                  <c:v>256.0147</c:v>
                </c:pt>
                <c:pt idx="2740">
                  <c:v>256.09800000000001</c:v>
                </c:pt>
                <c:pt idx="2741">
                  <c:v>256.18130000000002</c:v>
                </c:pt>
                <c:pt idx="2742">
                  <c:v>256.26459999999997</c:v>
                </c:pt>
                <c:pt idx="2743">
                  <c:v>256.34789999999998</c:v>
                </c:pt>
                <c:pt idx="2744">
                  <c:v>256.43119999999999</c:v>
                </c:pt>
                <c:pt idx="2745">
                  <c:v>256.5145</c:v>
                </c:pt>
                <c:pt idx="2746">
                  <c:v>256.59780000000001</c:v>
                </c:pt>
                <c:pt idx="2747">
                  <c:v>256.68110000000001</c:v>
                </c:pt>
                <c:pt idx="2748">
                  <c:v>256.76440000000002</c:v>
                </c:pt>
                <c:pt idx="2749">
                  <c:v>256.84769999999997</c:v>
                </c:pt>
                <c:pt idx="2750">
                  <c:v>256.93099999999998</c:v>
                </c:pt>
                <c:pt idx="2751">
                  <c:v>257.01429999999999</c:v>
                </c:pt>
                <c:pt idx="2752">
                  <c:v>257.0976</c:v>
                </c:pt>
                <c:pt idx="2753">
                  <c:v>257.18090000000001</c:v>
                </c:pt>
                <c:pt idx="2754">
                  <c:v>257.26420000000002</c:v>
                </c:pt>
                <c:pt idx="2755">
                  <c:v>257.34750000000003</c:v>
                </c:pt>
                <c:pt idx="2756">
                  <c:v>257.43079999999998</c:v>
                </c:pt>
                <c:pt idx="2757">
                  <c:v>257.51409999999998</c:v>
                </c:pt>
                <c:pt idx="2758">
                  <c:v>257.59739999999999</c:v>
                </c:pt>
                <c:pt idx="2759">
                  <c:v>257.6807</c:v>
                </c:pt>
                <c:pt idx="2760">
                  <c:v>257.76400000000001</c:v>
                </c:pt>
                <c:pt idx="2761">
                  <c:v>257.84730000000002</c:v>
                </c:pt>
                <c:pt idx="2762">
                  <c:v>257.93060000000003</c:v>
                </c:pt>
                <c:pt idx="2763">
                  <c:v>258.01389999999998</c:v>
                </c:pt>
                <c:pt idx="2764">
                  <c:v>258.09719999999999</c:v>
                </c:pt>
                <c:pt idx="2765">
                  <c:v>258.18049999999999</c:v>
                </c:pt>
                <c:pt idx="2766">
                  <c:v>258.2638</c:v>
                </c:pt>
                <c:pt idx="2767">
                  <c:v>258.34710000000001</c:v>
                </c:pt>
                <c:pt idx="2768">
                  <c:v>258.43040000000002</c:v>
                </c:pt>
                <c:pt idx="2769">
                  <c:v>258.51369999999997</c:v>
                </c:pt>
                <c:pt idx="2770">
                  <c:v>258.59699999999998</c:v>
                </c:pt>
                <c:pt idx="2771">
                  <c:v>258.68029999999999</c:v>
                </c:pt>
                <c:pt idx="2772">
                  <c:v>258.7636</c:v>
                </c:pt>
                <c:pt idx="2773">
                  <c:v>258.84690000000001</c:v>
                </c:pt>
                <c:pt idx="2774">
                  <c:v>258.93020000000001</c:v>
                </c:pt>
                <c:pt idx="2775">
                  <c:v>259.01350000000002</c:v>
                </c:pt>
                <c:pt idx="2776">
                  <c:v>259.09679999999997</c:v>
                </c:pt>
                <c:pt idx="2777">
                  <c:v>259.18009999999998</c:v>
                </c:pt>
                <c:pt idx="2778">
                  <c:v>259.26339999999999</c:v>
                </c:pt>
                <c:pt idx="2779">
                  <c:v>259.3467</c:v>
                </c:pt>
                <c:pt idx="2780">
                  <c:v>259.43</c:v>
                </c:pt>
                <c:pt idx="2781">
                  <c:v>259.51330000000002</c:v>
                </c:pt>
                <c:pt idx="2782">
                  <c:v>259.59660000000002</c:v>
                </c:pt>
                <c:pt idx="2783">
                  <c:v>259.67989999999998</c:v>
                </c:pt>
                <c:pt idx="2784">
                  <c:v>259.76319999999998</c:v>
                </c:pt>
                <c:pt idx="2785">
                  <c:v>259.84649999999999</c:v>
                </c:pt>
                <c:pt idx="2786">
                  <c:v>259.9298</c:v>
                </c:pt>
                <c:pt idx="2787">
                  <c:v>260.01310000000001</c:v>
                </c:pt>
                <c:pt idx="2788">
                  <c:v>260.09640000000002</c:v>
                </c:pt>
                <c:pt idx="2789">
                  <c:v>260.17970000000003</c:v>
                </c:pt>
                <c:pt idx="2790">
                  <c:v>260.26299999999998</c:v>
                </c:pt>
                <c:pt idx="2791">
                  <c:v>260.34629999999999</c:v>
                </c:pt>
                <c:pt idx="2792">
                  <c:v>260.42959999999999</c:v>
                </c:pt>
                <c:pt idx="2793">
                  <c:v>260.5129</c:v>
                </c:pt>
                <c:pt idx="2794">
                  <c:v>260.59620000000001</c:v>
                </c:pt>
                <c:pt idx="2795">
                  <c:v>260.67950000000002</c:v>
                </c:pt>
                <c:pt idx="2796">
                  <c:v>260.76280000000003</c:v>
                </c:pt>
                <c:pt idx="2797">
                  <c:v>260.84609999999998</c:v>
                </c:pt>
                <c:pt idx="2798">
                  <c:v>260.92939999999999</c:v>
                </c:pt>
                <c:pt idx="2799">
                  <c:v>261.0127</c:v>
                </c:pt>
                <c:pt idx="2800">
                  <c:v>261.096</c:v>
                </c:pt>
                <c:pt idx="2801">
                  <c:v>261.17930000000001</c:v>
                </c:pt>
                <c:pt idx="2802">
                  <c:v>261.26260000000002</c:v>
                </c:pt>
                <c:pt idx="2803">
                  <c:v>261.34589999999997</c:v>
                </c:pt>
                <c:pt idx="2804">
                  <c:v>261.42919999999998</c:v>
                </c:pt>
                <c:pt idx="2805">
                  <c:v>261.51249999999999</c:v>
                </c:pt>
                <c:pt idx="2806">
                  <c:v>261.5958</c:v>
                </c:pt>
                <c:pt idx="2807">
                  <c:v>261.67910000000001</c:v>
                </c:pt>
                <c:pt idx="2808">
                  <c:v>261.76240000000001</c:v>
                </c:pt>
                <c:pt idx="2809">
                  <c:v>261.84570000000002</c:v>
                </c:pt>
                <c:pt idx="2810">
                  <c:v>261.92899999999997</c:v>
                </c:pt>
                <c:pt idx="2811">
                  <c:v>262.01229999999998</c:v>
                </c:pt>
                <c:pt idx="2812">
                  <c:v>262.09559999999999</c:v>
                </c:pt>
                <c:pt idx="2813">
                  <c:v>262.1789</c:v>
                </c:pt>
                <c:pt idx="2814">
                  <c:v>262.26220000000001</c:v>
                </c:pt>
                <c:pt idx="2815">
                  <c:v>262.34550000000002</c:v>
                </c:pt>
                <c:pt idx="2816">
                  <c:v>262.42880000000002</c:v>
                </c:pt>
                <c:pt idx="2817">
                  <c:v>262.51209999999998</c:v>
                </c:pt>
                <c:pt idx="2818">
                  <c:v>262.59539999999998</c:v>
                </c:pt>
                <c:pt idx="2819">
                  <c:v>262.67869999999999</c:v>
                </c:pt>
                <c:pt idx="2820">
                  <c:v>262.762</c:v>
                </c:pt>
                <c:pt idx="2821">
                  <c:v>262.84530000000001</c:v>
                </c:pt>
                <c:pt idx="2822">
                  <c:v>262.92860000000002</c:v>
                </c:pt>
                <c:pt idx="2823">
                  <c:v>263.01190000000003</c:v>
                </c:pt>
                <c:pt idx="2824">
                  <c:v>263.09519999999998</c:v>
                </c:pt>
                <c:pt idx="2825">
                  <c:v>263.17849999999999</c:v>
                </c:pt>
                <c:pt idx="2826">
                  <c:v>263.26179999999999</c:v>
                </c:pt>
                <c:pt idx="2827">
                  <c:v>263.3451</c:v>
                </c:pt>
                <c:pt idx="2828">
                  <c:v>263.42840000000001</c:v>
                </c:pt>
                <c:pt idx="2829">
                  <c:v>263.51170000000002</c:v>
                </c:pt>
                <c:pt idx="2830">
                  <c:v>263.59500000000003</c:v>
                </c:pt>
                <c:pt idx="2831">
                  <c:v>263.67829999999998</c:v>
                </c:pt>
                <c:pt idx="2832">
                  <c:v>263.76159999999999</c:v>
                </c:pt>
                <c:pt idx="2833">
                  <c:v>263.8449</c:v>
                </c:pt>
                <c:pt idx="2834">
                  <c:v>263.9282</c:v>
                </c:pt>
                <c:pt idx="2835">
                  <c:v>264.01150000000001</c:v>
                </c:pt>
                <c:pt idx="2836">
                  <c:v>264.09480000000002</c:v>
                </c:pt>
                <c:pt idx="2837">
                  <c:v>264.17809999999997</c:v>
                </c:pt>
                <c:pt idx="2838">
                  <c:v>264.26139999999998</c:v>
                </c:pt>
                <c:pt idx="2839">
                  <c:v>264.34469999999999</c:v>
                </c:pt>
                <c:pt idx="2840">
                  <c:v>264.428</c:v>
                </c:pt>
                <c:pt idx="2841">
                  <c:v>264.51130000000001</c:v>
                </c:pt>
                <c:pt idx="2842">
                  <c:v>264.59460000000001</c:v>
                </c:pt>
                <c:pt idx="2843">
                  <c:v>264.67790000000002</c:v>
                </c:pt>
                <c:pt idx="2844">
                  <c:v>264.76119999999997</c:v>
                </c:pt>
                <c:pt idx="2845">
                  <c:v>264.84449999999998</c:v>
                </c:pt>
                <c:pt idx="2846">
                  <c:v>264.92779999999999</c:v>
                </c:pt>
                <c:pt idx="2847">
                  <c:v>265.0111</c:v>
                </c:pt>
                <c:pt idx="2848">
                  <c:v>265.09440000000001</c:v>
                </c:pt>
                <c:pt idx="2849">
                  <c:v>265.17770000000002</c:v>
                </c:pt>
                <c:pt idx="2850">
                  <c:v>265.26100000000002</c:v>
                </c:pt>
                <c:pt idx="2851">
                  <c:v>265.34429999999998</c:v>
                </c:pt>
                <c:pt idx="2852">
                  <c:v>265.42759999999998</c:v>
                </c:pt>
                <c:pt idx="2853">
                  <c:v>265.51089999999999</c:v>
                </c:pt>
                <c:pt idx="2854">
                  <c:v>265.5942</c:v>
                </c:pt>
                <c:pt idx="2855">
                  <c:v>265.67750000000001</c:v>
                </c:pt>
                <c:pt idx="2856">
                  <c:v>265.76080000000002</c:v>
                </c:pt>
                <c:pt idx="2857">
                  <c:v>265.84410000000003</c:v>
                </c:pt>
                <c:pt idx="2858">
                  <c:v>265.92739999999998</c:v>
                </c:pt>
                <c:pt idx="2859">
                  <c:v>266.01069999999999</c:v>
                </c:pt>
                <c:pt idx="2860">
                  <c:v>266.09399999999999</c:v>
                </c:pt>
                <c:pt idx="2861">
                  <c:v>266.1773</c:v>
                </c:pt>
                <c:pt idx="2862">
                  <c:v>266.26060000000001</c:v>
                </c:pt>
                <c:pt idx="2863">
                  <c:v>266.34390000000002</c:v>
                </c:pt>
                <c:pt idx="2864">
                  <c:v>266.42720000000003</c:v>
                </c:pt>
                <c:pt idx="2865">
                  <c:v>266.51049999999998</c:v>
                </c:pt>
                <c:pt idx="2866">
                  <c:v>266.59379999999999</c:v>
                </c:pt>
                <c:pt idx="2867">
                  <c:v>266.6771</c:v>
                </c:pt>
                <c:pt idx="2868">
                  <c:v>266.7604</c:v>
                </c:pt>
                <c:pt idx="2869">
                  <c:v>266.84370000000001</c:v>
                </c:pt>
                <c:pt idx="2870">
                  <c:v>266.92700000000002</c:v>
                </c:pt>
                <c:pt idx="2871">
                  <c:v>267.01029999999997</c:v>
                </c:pt>
                <c:pt idx="2872">
                  <c:v>267.09359999999998</c:v>
                </c:pt>
                <c:pt idx="2873">
                  <c:v>267.17689999999999</c:v>
                </c:pt>
                <c:pt idx="2874">
                  <c:v>267.2602</c:v>
                </c:pt>
                <c:pt idx="2875">
                  <c:v>267.34350000000001</c:v>
                </c:pt>
                <c:pt idx="2876">
                  <c:v>267.42680000000001</c:v>
                </c:pt>
                <c:pt idx="2877">
                  <c:v>267.51010000000002</c:v>
                </c:pt>
                <c:pt idx="2878">
                  <c:v>267.59339999999997</c:v>
                </c:pt>
                <c:pt idx="2879">
                  <c:v>267.67669999999998</c:v>
                </c:pt>
                <c:pt idx="2880">
                  <c:v>267.76</c:v>
                </c:pt>
                <c:pt idx="2881">
                  <c:v>267.8433</c:v>
                </c:pt>
                <c:pt idx="2882">
                  <c:v>267.92660000000001</c:v>
                </c:pt>
                <c:pt idx="2883">
                  <c:v>268.00990000000002</c:v>
                </c:pt>
                <c:pt idx="2884">
                  <c:v>268.09320000000002</c:v>
                </c:pt>
                <c:pt idx="2885">
                  <c:v>268.17649999999998</c:v>
                </c:pt>
                <c:pt idx="2886">
                  <c:v>268.25979999999998</c:v>
                </c:pt>
                <c:pt idx="2887">
                  <c:v>268.34309999999999</c:v>
                </c:pt>
                <c:pt idx="2888">
                  <c:v>268.4264</c:v>
                </c:pt>
                <c:pt idx="2889">
                  <c:v>268.50970000000001</c:v>
                </c:pt>
                <c:pt idx="2890">
                  <c:v>268.59300000000002</c:v>
                </c:pt>
                <c:pt idx="2891">
                  <c:v>268.67630000000003</c:v>
                </c:pt>
                <c:pt idx="2892">
                  <c:v>268.75959999999998</c:v>
                </c:pt>
                <c:pt idx="2893">
                  <c:v>268.84289999999999</c:v>
                </c:pt>
                <c:pt idx="2894">
                  <c:v>268.92619999999999</c:v>
                </c:pt>
                <c:pt idx="2895">
                  <c:v>269.0095</c:v>
                </c:pt>
                <c:pt idx="2896">
                  <c:v>269.09280000000001</c:v>
                </c:pt>
                <c:pt idx="2897">
                  <c:v>269.17610000000002</c:v>
                </c:pt>
                <c:pt idx="2898">
                  <c:v>269.25940000000003</c:v>
                </c:pt>
                <c:pt idx="2899">
                  <c:v>269.34269999999998</c:v>
                </c:pt>
                <c:pt idx="2900">
                  <c:v>269.42599999999999</c:v>
                </c:pt>
                <c:pt idx="2901">
                  <c:v>269.5093</c:v>
                </c:pt>
                <c:pt idx="2902">
                  <c:v>269.5926</c:v>
                </c:pt>
                <c:pt idx="2903">
                  <c:v>269.67590000000001</c:v>
                </c:pt>
                <c:pt idx="2904">
                  <c:v>269.75920000000002</c:v>
                </c:pt>
                <c:pt idx="2905">
                  <c:v>269.84249999999997</c:v>
                </c:pt>
                <c:pt idx="2906">
                  <c:v>269.92579999999998</c:v>
                </c:pt>
                <c:pt idx="2907">
                  <c:v>270.00909999999999</c:v>
                </c:pt>
                <c:pt idx="2908">
                  <c:v>270.0924</c:v>
                </c:pt>
                <c:pt idx="2909">
                  <c:v>270.17570000000001</c:v>
                </c:pt>
                <c:pt idx="2910">
                  <c:v>270.25900000000001</c:v>
                </c:pt>
                <c:pt idx="2911">
                  <c:v>270.34230000000002</c:v>
                </c:pt>
                <c:pt idx="2912">
                  <c:v>270.42559999999997</c:v>
                </c:pt>
                <c:pt idx="2913">
                  <c:v>270.50889999999998</c:v>
                </c:pt>
                <c:pt idx="2914">
                  <c:v>270.59219999999999</c:v>
                </c:pt>
                <c:pt idx="2915">
                  <c:v>270.6755</c:v>
                </c:pt>
                <c:pt idx="2916">
                  <c:v>270.75880000000001</c:v>
                </c:pt>
                <c:pt idx="2917">
                  <c:v>270.84210000000002</c:v>
                </c:pt>
                <c:pt idx="2918">
                  <c:v>270.92540000000002</c:v>
                </c:pt>
                <c:pt idx="2919">
                  <c:v>271.00869999999998</c:v>
                </c:pt>
                <c:pt idx="2920">
                  <c:v>271.09199999999998</c:v>
                </c:pt>
                <c:pt idx="2921">
                  <c:v>271.17529999999999</c:v>
                </c:pt>
                <c:pt idx="2922">
                  <c:v>271.2586</c:v>
                </c:pt>
                <c:pt idx="2923">
                  <c:v>271.34190000000001</c:v>
                </c:pt>
                <c:pt idx="2924">
                  <c:v>271.42520000000002</c:v>
                </c:pt>
                <c:pt idx="2925">
                  <c:v>271.50850000000003</c:v>
                </c:pt>
                <c:pt idx="2926">
                  <c:v>271.59179999999998</c:v>
                </c:pt>
                <c:pt idx="2927">
                  <c:v>271.67509999999999</c:v>
                </c:pt>
                <c:pt idx="2928">
                  <c:v>271.75839999999999</c:v>
                </c:pt>
                <c:pt idx="2929">
                  <c:v>271.8417</c:v>
                </c:pt>
                <c:pt idx="2930">
                  <c:v>271.92500000000001</c:v>
                </c:pt>
                <c:pt idx="2931">
                  <c:v>272.00830000000002</c:v>
                </c:pt>
                <c:pt idx="2932">
                  <c:v>272.09160000000003</c:v>
                </c:pt>
                <c:pt idx="2933">
                  <c:v>272.17489999999998</c:v>
                </c:pt>
                <c:pt idx="2934">
                  <c:v>272.25819999999999</c:v>
                </c:pt>
                <c:pt idx="2935">
                  <c:v>272.3415</c:v>
                </c:pt>
                <c:pt idx="2936">
                  <c:v>272.4248</c:v>
                </c:pt>
                <c:pt idx="2937">
                  <c:v>272.50810000000001</c:v>
                </c:pt>
                <c:pt idx="2938">
                  <c:v>272.59140000000002</c:v>
                </c:pt>
                <c:pt idx="2939">
                  <c:v>272.67469999999997</c:v>
                </c:pt>
                <c:pt idx="2940">
                  <c:v>272.75799999999998</c:v>
                </c:pt>
                <c:pt idx="2941">
                  <c:v>272.84129999999999</c:v>
                </c:pt>
                <c:pt idx="2942">
                  <c:v>272.9246</c:v>
                </c:pt>
                <c:pt idx="2943">
                  <c:v>273.00790000000001</c:v>
                </c:pt>
                <c:pt idx="2944">
                  <c:v>273.09120000000001</c:v>
                </c:pt>
                <c:pt idx="2945">
                  <c:v>273.17450000000002</c:v>
                </c:pt>
                <c:pt idx="2946">
                  <c:v>273.25779999999997</c:v>
                </c:pt>
                <c:pt idx="2947">
                  <c:v>273.34109999999998</c:v>
                </c:pt>
                <c:pt idx="2948">
                  <c:v>273.42439999999999</c:v>
                </c:pt>
                <c:pt idx="2949">
                  <c:v>273.5077</c:v>
                </c:pt>
                <c:pt idx="2950">
                  <c:v>273.59100000000001</c:v>
                </c:pt>
                <c:pt idx="2951">
                  <c:v>273.67430000000002</c:v>
                </c:pt>
                <c:pt idx="2952">
                  <c:v>273.75760000000002</c:v>
                </c:pt>
                <c:pt idx="2953">
                  <c:v>273.84089999999998</c:v>
                </c:pt>
                <c:pt idx="2954">
                  <c:v>273.92419999999998</c:v>
                </c:pt>
                <c:pt idx="2955">
                  <c:v>274.00749999999999</c:v>
                </c:pt>
                <c:pt idx="2956">
                  <c:v>274.0908</c:v>
                </c:pt>
                <c:pt idx="2957">
                  <c:v>274.17410000000001</c:v>
                </c:pt>
                <c:pt idx="2958">
                  <c:v>274.25740000000002</c:v>
                </c:pt>
                <c:pt idx="2959">
                  <c:v>274.34070000000003</c:v>
                </c:pt>
                <c:pt idx="2960">
                  <c:v>274.42399999999998</c:v>
                </c:pt>
                <c:pt idx="2961">
                  <c:v>274.50729999999999</c:v>
                </c:pt>
                <c:pt idx="2962">
                  <c:v>274.59059999999999</c:v>
                </c:pt>
                <c:pt idx="2963">
                  <c:v>274.6739</c:v>
                </c:pt>
                <c:pt idx="2964">
                  <c:v>274.75720000000001</c:v>
                </c:pt>
                <c:pt idx="2965">
                  <c:v>274.84050000000002</c:v>
                </c:pt>
                <c:pt idx="2966">
                  <c:v>274.92380000000003</c:v>
                </c:pt>
                <c:pt idx="2967">
                  <c:v>275.00709999999998</c:v>
                </c:pt>
                <c:pt idx="2968">
                  <c:v>275.09039999999999</c:v>
                </c:pt>
                <c:pt idx="2969">
                  <c:v>275.1737</c:v>
                </c:pt>
                <c:pt idx="2970">
                  <c:v>275.25700000000001</c:v>
                </c:pt>
                <c:pt idx="2971">
                  <c:v>275.34030000000001</c:v>
                </c:pt>
                <c:pt idx="2972">
                  <c:v>275.42360000000002</c:v>
                </c:pt>
                <c:pt idx="2973">
                  <c:v>275.50689999999997</c:v>
                </c:pt>
                <c:pt idx="2974">
                  <c:v>275.59019999999998</c:v>
                </c:pt>
                <c:pt idx="2975">
                  <c:v>275.67349999999999</c:v>
                </c:pt>
                <c:pt idx="2976">
                  <c:v>275.7568</c:v>
                </c:pt>
                <c:pt idx="2977">
                  <c:v>275.84010000000001</c:v>
                </c:pt>
                <c:pt idx="2978">
                  <c:v>275.92340000000002</c:v>
                </c:pt>
                <c:pt idx="2979">
                  <c:v>276.00670000000002</c:v>
                </c:pt>
                <c:pt idx="2980">
                  <c:v>276.08999999999997</c:v>
                </c:pt>
                <c:pt idx="2981">
                  <c:v>276.17329999999998</c:v>
                </c:pt>
                <c:pt idx="2982">
                  <c:v>276.25659999999999</c:v>
                </c:pt>
                <c:pt idx="2983">
                  <c:v>276.3399</c:v>
                </c:pt>
                <c:pt idx="2984">
                  <c:v>276.42320000000001</c:v>
                </c:pt>
                <c:pt idx="2985">
                  <c:v>276.50650000000002</c:v>
                </c:pt>
                <c:pt idx="2986">
                  <c:v>276.58980000000003</c:v>
                </c:pt>
                <c:pt idx="2987">
                  <c:v>276.67309999999998</c:v>
                </c:pt>
                <c:pt idx="2988">
                  <c:v>276.75639999999999</c:v>
                </c:pt>
                <c:pt idx="2989">
                  <c:v>276.83969999999999</c:v>
                </c:pt>
                <c:pt idx="2990">
                  <c:v>276.923</c:v>
                </c:pt>
                <c:pt idx="2991">
                  <c:v>277.00630000000001</c:v>
                </c:pt>
                <c:pt idx="2992">
                  <c:v>277.08960000000002</c:v>
                </c:pt>
                <c:pt idx="2993">
                  <c:v>277.17290000000003</c:v>
                </c:pt>
                <c:pt idx="2994">
                  <c:v>277.25619999999998</c:v>
                </c:pt>
                <c:pt idx="2995">
                  <c:v>277.33949999999999</c:v>
                </c:pt>
                <c:pt idx="2996">
                  <c:v>277.4228</c:v>
                </c:pt>
                <c:pt idx="2997">
                  <c:v>277.5061</c:v>
                </c:pt>
                <c:pt idx="2998">
                  <c:v>277.58940000000001</c:v>
                </c:pt>
                <c:pt idx="2999">
                  <c:v>277.67270000000002</c:v>
                </c:pt>
                <c:pt idx="3000">
                  <c:v>277.75599999999997</c:v>
                </c:pt>
                <c:pt idx="3001">
                  <c:v>277.83929999999998</c:v>
                </c:pt>
                <c:pt idx="3002">
                  <c:v>277.92259999999999</c:v>
                </c:pt>
                <c:pt idx="3003">
                  <c:v>278.0059</c:v>
                </c:pt>
                <c:pt idx="3004">
                  <c:v>278.08920000000001</c:v>
                </c:pt>
                <c:pt idx="3005">
                  <c:v>278.17250000000001</c:v>
                </c:pt>
                <c:pt idx="3006">
                  <c:v>278.25580000000002</c:v>
                </c:pt>
                <c:pt idx="3007">
                  <c:v>278.33909999999997</c:v>
                </c:pt>
                <c:pt idx="3008">
                  <c:v>278.42239999999998</c:v>
                </c:pt>
                <c:pt idx="3009">
                  <c:v>278.50569999999999</c:v>
                </c:pt>
                <c:pt idx="3010">
                  <c:v>278.589</c:v>
                </c:pt>
                <c:pt idx="3011">
                  <c:v>278.67230000000001</c:v>
                </c:pt>
                <c:pt idx="3012">
                  <c:v>278.75560000000002</c:v>
                </c:pt>
                <c:pt idx="3013">
                  <c:v>278.83890000000002</c:v>
                </c:pt>
                <c:pt idx="3014">
                  <c:v>278.92219999999998</c:v>
                </c:pt>
                <c:pt idx="3015">
                  <c:v>279.00549999999998</c:v>
                </c:pt>
                <c:pt idx="3016">
                  <c:v>279.08879999999999</c:v>
                </c:pt>
                <c:pt idx="3017">
                  <c:v>279.1721</c:v>
                </c:pt>
                <c:pt idx="3018">
                  <c:v>279.25540000000001</c:v>
                </c:pt>
                <c:pt idx="3019">
                  <c:v>279.33870000000002</c:v>
                </c:pt>
                <c:pt idx="3020">
                  <c:v>279.42200000000003</c:v>
                </c:pt>
                <c:pt idx="3021">
                  <c:v>279.50529999999998</c:v>
                </c:pt>
                <c:pt idx="3022">
                  <c:v>279.58859999999999</c:v>
                </c:pt>
                <c:pt idx="3023">
                  <c:v>279.67189999999999</c:v>
                </c:pt>
                <c:pt idx="3024">
                  <c:v>279.7552</c:v>
                </c:pt>
                <c:pt idx="3025">
                  <c:v>279.83850000000001</c:v>
                </c:pt>
                <c:pt idx="3026">
                  <c:v>279.92180000000002</c:v>
                </c:pt>
                <c:pt idx="3027">
                  <c:v>280.00510000000003</c:v>
                </c:pt>
                <c:pt idx="3028">
                  <c:v>280.08839999999998</c:v>
                </c:pt>
                <c:pt idx="3029">
                  <c:v>280.17169999999999</c:v>
                </c:pt>
                <c:pt idx="3030">
                  <c:v>280.255</c:v>
                </c:pt>
                <c:pt idx="3031">
                  <c:v>280.3383</c:v>
                </c:pt>
                <c:pt idx="3032">
                  <c:v>280.42160000000001</c:v>
                </c:pt>
                <c:pt idx="3033">
                  <c:v>280.50490000000002</c:v>
                </c:pt>
                <c:pt idx="3034">
                  <c:v>280.58819999999997</c:v>
                </c:pt>
                <c:pt idx="3035">
                  <c:v>280.67149999999998</c:v>
                </c:pt>
                <c:pt idx="3036">
                  <c:v>280.75479999999999</c:v>
                </c:pt>
                <c:pt idx="3037">
                  <c:v>280.8381</c:v>
                </c:pt>
                <c:pt idx="3038">
                  <c:v>280.92140000000001</c:v>
                </c:pt>
                <c:pt idx="3039">
                  <c:v>281.00470000000001</c:v>
                </c:pt>
                <c:pt idx="3040">
                  <c:v>281.08800000000002</c:v>
                </c:pt>
                <c:pt idx="3041">
                  <c:v>281.17129999999997</c:v>
                </c:pt>
                <c:pt idx="3042">
                  <c:v>281.25459999999998</c:v>
                </c:pt>
                <c:pt idx="3043">
                  <c:v>281.33789999999999</c:v>
                </c:pt>
                <c:pt idx="3044">
                  <c:v>281.4212</c:v>
                </c:pt>
                <c:pt idx="3045">
                  <c:v>281.50450000000001</c:v>
                </c:pt>
                <c:pt idx="3046">
                  <c:v>281.58780000000002</c:v>
                </c:pt>
                <c:pt idx="3047">
                  <c:v>281.67110000000002</c:v>
                </c:pt>
                <c:pt idx="3048">
                  <c:v>281.75439999999998</c:v>
                </c:pt>
                <c:pt idx="3049">
                  <c:v>281.83769999999998</c:v>
                </c:pt>
                <c:pt idx="3050">
                  <c:v>281.92099999999999</c:v>
                </c:pt>
                <c:pt idx="3051">
                  <c:v>282.0043</c:v>
                </c:pt>
                <c:pt idx="3052">
                  <c:v>282.08760000000001</c:v>
                </c:pt>
                <c:pt idx="3053">
                  <c:v>282.17090000000002</c:v>
                </c:pt>
                <c:pt idx="3054">
                  <c:v>282.25420000000003</c:v>
                </c:pt>
                <c:pt idx="3055">
                  <c:v>282.33749999999998</c:v>
                </c:pt>
                <c:pt idx="3056">
                  <c:v>282.42079999999999</c:v>
                </c:pt>
                <c:pt idx="3057">
                  <c:v>282.50409999999999</c:v>
                </c:pt>
                <c:pt idx="3058">
                  <c:v>282.5874</c:v>
                </c:pt>
                <c:pt idx="3059">
                  <c:v>282.67070000000001</c:v>
                </c:pt>
                <c:pt idx="3060">
                  <c:v>282.75400000000002</c:v>
                </c:pt>
                <c:pt idx="3061">
                  <c:v>282.83730000000003</c:v>
                </c:pt>
                <c:pt idx="3062">
                  <c:v>282.92059999999998</c:v>
                </c:pt>
                <c:pt idx="3063">
                  <c:v>283.00389999999999</c:v>
                </c:pt>
                <c:pt idx="3064">
                  <c:v>283.0872</c:v>
                </c:pt>
                <c:pt idx="3065">
                  <c:v>283.1705</c:v>
                </c:pt>
                <c:pt idx="3066">
                  <c:v>283.25380000000001</c:v>
                </c:pt>
                <c:pt idx="3067">
                  <c:v>283.33710000000002</c:v>
                </c:pt>
                <c:pt idx="3068">
                  <c:v>283.42039999999997</c:v>
                </c:pt>
                <c:pt idx="3069">
                  <c:v>283.50369999999998</c:v>
                </c:pt>
                <c:pt idx="3070">
                  <c:v>283.58699999999999</c:v>
                </c:pt>
                <c:pt idx="3071">
                  <c:v>283.6703</c:v>
                </c:pt>
                <c:pt idx="3072">
                  <c:v>283.75360000000001</c:v>
                </c:pt>
                <c:pt idx="3073">
                  <c:v>283.83690000000001</c:v>
                </c:pt>
                <c:pt idx="3074">
                  <c:v>283.92020000000002</c:v>
                </c:pt>
                <c:pt idx="3075">
                  <c:v>284.00349999999997</c:v>
                </c:pt>
                <c:pt idx="3076">
                  <c:v>284.08679999999998</c:v>
                </c:pt>
                <c:pt idx="3077">
                  <c:v>284.17009999999999</c:v>
                </c:pt>
                <c:pt idx="3078">
                  <c:v>284.2534</c:v>
                </c:pt>
                <c:pt idx="3079">
                  <c:v>284.33670000000001</c:v>
                </c:pt>
                <c:pt idx="3080">
                  <c:v>284.42</c:v>
                </c:pt>
                <c:pt idx="3081">
                  <c:v>284.50330000000002</c:v>
                </c:pt>
                <c:pt idx="3082">
                  <c:v>284.58659999999998</c:v>
                </c:pt>
                <c:pt idx="3083">
                  <c:v>284.66989999999998</c:v>
                </c:pt>
                <c:pt idx="3084">
                  <c:v>284.75319999999999</c:v>
                </c:pt>
                <c:pt idx="3085">
                  <c:v>284.8365</c:v>
                </c:pt>
                <c:pt idx="3086">
                  <c:v>284.91980000000001</c:v>
                </c:pt>
                <c:pt idx="3087">
                  <c:v>285.00310000000002</c:v>
                </c:pt>
                <c:pt idx="3088">
                  <c:v>285.08640000000003</c:v>
                </c:pt>
                <c:pt idx="3089">
                  <c:v>285.16969999999998</c:v>
                </c:pt>
                <c:pt idx="3090">
                  <c:v>285.25299999999999</c:v>
                </c:pt>
                <c:pt idx="3091">
                  <c:v>285.33629999999999</c:v>
                </c:pt>
                <c:pt idx="3092">
                  <c:v>285.4196</c:v>
                </c:pt>
                <c:pt idx="3093">
                  <c:v>285.50290000000001</c:v>
                </c:pt>
                <c:pt idx="3094">
                  <c:v>285.58620000000002</c:v>
                </c:pt>
                <c:pt idx="3095">
                  <c:v>285.66950000000003</c:v>
                </c:pt>
                <c:pt idx="3096">
                  <c:v>285.75279999999998</c:v>
                </c:pt>
                <c:pt idx="3097">
                  <c:v>285.83609999999999</c:v>
                </c:pt>
                <c:pt idx="3098">
                  <c:v>285.9194</c:v>
                </c:pt>
                <c:pt idx="3099">
                  <c:v>286.0027</c:v>
                </c:pt>
                <c:pt idx="3100">
                  <c:v>286.08600000000001</c:v>
                </c:pt>
                <c:pt idx="3101">
                  <c:v>286.16930000000002</c:v>
                </c:pt>
                <c:pt idx="3102">
                  <c:v>286.25259999999997</c:v>
                </c:pt>
                <c:pt idx="3103">
                  <c:v>286.33589999999998</c:v>
                </c:pt>
                <c:pt idx="3104">
                  <c:v>286.41919999999999</c:v>
                </c:pt>
                <c:pt idx="3105">
                  <c:v>286.5025</c:v>
                </c:pt>
                <c:pt idx="3106">
                  <c:v>286.58580000000001</c:v>
                </c:pt>
                <c:pt idx="3107">
                  <c:v>286.66910000000001</c:v>
                </c:pt>
                <c:pt idx="3108">
                  <c:v>286.75240000000002</c:v>
                </c:pt>
                <c:pt idx="3109">
                  <c:v>286.83569999999997</c:v>
                </c:pt>
                <c:pt idx="3110">
                  <c:v>286.91899999999998</c:v>
                </c:pt>
                <c:pt idx="3111">
                  <c:v>287.00229999999999</c:v>
                </c:pt>
                <c:pt idx="3112">
                  <c:v>287.0856</c:v>
                </c:pt>
                <c:pt idx="3113">
                  <c:v>287.16890000000001</c:v>
                </c:pt>
                <c:pt idx="3114">
                  <c:v>287.25220000000002</c:v>
                </c:pt>
                <c:pt idx="3115">
                  <c:v>287.33550000000002</c:v>
                </c:pt>
                <c:pt idx="3116">
                  <c:v>287.41879999999998</c:v>
                </c:pt>
                <c:pt idx="3117">
                  <c:v>287.50209999999998</c:v>
                </c:pt>
                <c:pt idx="3118">
                  <c:v>287.58539999999999</c:v>
                </c:pt>
                <c:pt idx="3119">
                  <c:v>287.6687</c:v>
                </c:pt>
                <c:pt idx="3120">
                  <c:v>287.75200000000001</c:v>
                </c:pt>
                <c:pt idx="3121">
                  <c:v>287.83530000000002</c:v>
                </c:pt>
                <c:pt idx="3122">
                  <c:v>287.91860000000003</c:v>
                </c:pt>
                <c:pt idx="3123">
                  <c:v>288.00189999999998</c:v>
                </c:pt>
                <c:pt idx="3124">
                  <c:v>288.08519999999999</c:v>
                </c:pt>
                <c:pt idx="3125">
                  <c:v>288.16849999999999</c:v>
                </c:pt>
                <c:pt idx="3126">
                  <c:v>288.2518</c:v>
                </c:pt>
                <c:pt idx="3127">
                  <c:v>288.33510000000001</c:v>
                </c:pt>
                <c:pt idx="3128">
                  <c:v>288.41840000000002</c:v>
                </c:pt>
                <c:pt idx="3129">
                  <c:v>288.50170000000003</c:v>
                </c:pt>
                <c:pt idx="3130">
                  <c:v>288.58499999999998</c:v>
                </c:pt>
                <c:pt idx="3131">
                  <c:v>288.66829999999999</c:v>
                </c:pt>
                <c:pt idx="3132">
                  <c:v>288.7516</c:v>
                </c:pt>
                <c:pt idx="3133">
                  <c:v>288.8349</c:v>
                </c:pt>
                <c:pt idx="3134">
                  <c:v>288.91820000000001</c:v>
                </c:pt>
                <c:pt idx="3135">
                  <c:v>289.00150000000002</c:v>
                </c:pt>
                <c:pt idx="3136">
                  <c:v>289.08479999999997</c:v>
                </c:pt>
                <c:pt idx="3137">
                  <c:v>289.16809999999998</c:v>
                </c:pt>
                <c:pt idx="3138">
                  <c:v>289.25139999999999</c:v>
                </c:pt>
                <c:pt idx="3139">
                  <c:v>289.3347</c:v>
                </c:pt>
                <c:pt idx="3140">
                  <c:v>289.41800000000001</c:v>
                </c:pt>
                <c:pt idx="3141">
                  <c:v>289.50130000000001</c:v>
                </c:pt>
                <c:pt idx="3142">
                  <c:v>289.58460000000002</c:v>
                </c:pt>
                <c:pt idx="3143">
                  <c:v>289.66789999999997</c:v>
                </c:pt>
                <c:pt idx="3144">
                  <c:v>289.75119999999998</c:v>
                </c:pt>
                <c:pt idx="3145">
                  <c:v>289.83449999999999</c:v>
                </c:pt>
                <c:pt idx="3146">
                  <c:v>289.9178</c:v>
                </c:pt>
                <c:pt idx="3147">
                  <c:v>290.00110000000001</c:v>
                </c:pt>
                <c:pt idx="3148">
                  <c:v>290.08440000000002</c:v>
                </c:pt>
                <c:pt idx="3149">
                  <c:v>290.16770000000002</c:v>
                </c:pt>
                <c:pt idx="3150">
                  <c:v>290.25099999999998</c:v>
                </c:pt>
                <c:pt idx="3151">
                  <c:v>290.33429999999998</c:v>
                </c:pt>
                <c:pt idx="3152">
                  <c:v>290.41759999999999</c:v>
                </c:pt>
                <c:pt idx="3153">
                  <c:v>290.5009</c:v>
                </c:pt>
                <c:pt idx="3154">
                  <c:v>290.58420000000001</c:v>
                </c:pt>
                <c:pt idx="3155">
                  <c:v>290.66750000000002</c:v>
                </c:pt>
                <c:pt idx="3156">
                  <c:v>290.75080000000003</c:v>
                </c:pt>
                <c:pt idx="3157">
                  <c:v>290.83409999999998</c:v>
                </c:pt>
                <c:pt idx="3158">
                  <c:v>290.91739999999999</c:v>
                </c:pt>
                <c:pt idx="3159">
                  <c:v>291.00069999999999</c:v>
                </c:pt>
                <c:pt idx="3160">
                  <c:v>291.084</c:v>
                </c:pt>
                <c:pt idx="3161">
                  <c:v>291.16730000000001</c:v>
                </c:pt>
                <c:pt idx="3162">
                  <c:v>291.25060000000002</c:v>
                </c:pt>
                <c:pt idx="3163">
                  <c:v>291.33390000000003</c:v>
                </c:pt>
                <c:pt idx="3164">
                  <c:v>291.41719999999998</c:v>
                </c:pt>
                <c:pt idx="3165">
                  <c:v>291.50049999999999</c:v>
                </c:pt>
                <c:pt idx="3166">
                  <c:v>291.5838</c:v>
                </c:pt>
                <c:pt idx="3167">
                  <c:v>291.6671</c:v>
                </c:pt>
                <c:pt idx="3168">
                  <c:v>291.75040000000001</c:v>
                </c:pt>
                <c:pt idx="3169">
                  <c:v>291.83370000000002</c:v>
                </c:pt>
                <c:pt idx="3170">
                  <c:v>291.91699999999997</c:v>
                </c:pt>
                <c:pt idx="3171">
                  <c:v>292.00029999999998</c:v>
                </c:pt>
                <c:pt idx="3172">
                  <c:v>292.08359999999999</c:v>
                </c:pt>
                <c:pt idx="3173">
                  <c:v>292.1669</c:v>
                </c:pt>
                <c:pt idx="3174">
                  <c:v>292.25020000000001</c:v>
                </c:pt>
                <c:pt idx="3175">
                  <c:v>292.33350000000002</c:v>
                </c:pt>
                <c:pt idx="3176">
                  <c:v>292.41680000000002</c:v>
                </c:pt>
                <c:pt idx="3177">
                  <c:v>292.50009999999997</c:v>
                </c:pt>
                <c:pt idx="3178">
                  <c:v>292.58339999999998</c:v>
                </c:pt>
                <c:pt idx="3179">
                  <c:v>292.66669999999999</c:v>
                </c:pt>
                <c:pt idx="3180">
                  <c:v>292.75</c:v>
                </c:pt>
                <c:pt idx="3181">
                  <c:v>292.83330000000001</c:v>
                </c:pt>
                <c:pt idx="3182">
                  <c:v>292.91660000000002</c:v>
                </c:pt>
                <c:pt idx="3183">
                  <c:v>292.99990000000003</c:v>
                </c:pt>
                <c:pt idx="3184">
                  <c:v>293.08319999999998</c:v>
                </c:pt>
                <c:pt idx="3185">
                  <c:v>293.16649999999998</c:v>
                </c:pt>
                <c:pt idx="3186">
                  <c:v>293.24979999999999</c:v>
                </c:pt>
                <c:pt idx="3187">
                  <c:v>293.3331</c:v>
                </c:pt>
                <c:pt idx="3188">
                  <c:v>293.41640000000001</c:v>
                </c:pt>
                <c:pt idx="3189">
                  <c:v>293.49970000000002</c:v>
                </c:pt>
                <c:pt idx="3190">
                  <c:v>293.58300000000003</c:v>
                </c:pt>
                <c:pt idx="3191">
                  <c:v>293.66629999999998</c:v>
                </c:pt>
                <c:pt idx="3192">
                  <c:v>293.74959999999999</c:v>
                </c:pt>
                <c:pt idx="3193">
                  <c:v>293.8329</c:v>
                </c:pt>
                <c:pt idx="3194">
                  <c:v>293.9162</c:v>
                </c:pt>
                <c:pt idx="3195">
                  <c:v>293.99950000000001</c:v>
                </c:pt>
                <c:pt idx="3196">
                  <c:v>294.08280000000002</c:v>
                </c:pt>
                <c:pt idx="3197">
                  <c:v>294.16609999999997</c:v>
                </c:pt>
                <c:pt idx="3198">
                  <c:v>294.24939999999998</c:v>
                </c:pt>
                <c:pt idx="3199">
                  <c:v>294.33269999999999</c:v>
                </c:pt>
                <c:pt idx="3200">
                  <c:v>294.416</c:v>
                </c:pt>
                <c:pt idx="3201">
                  <c:v>294.49930000000001</c:v>
                </c:pt>
                <c:pt idx="3202">
                  <c:v>294.58260000000001</c:v>
                </c:pt>
                <c:pt idx="3203">
                  <c:v>294.66590000000002</c:v>
                </c:pt>
                <c:pt idx="3204">
                  <c:v>294.74919999999997</c:v>
                </c:pt>
                <c:pt idx="3205">
                  <c:v>294.83249999999998</c:v>
                </c:pt>
                <c:pt idx="3206">
                  <c:v>294.91579999999999</c:v>
                </c:pt>
                <c:pt idx="3207">
                  <c:v>294.9991</c:v>
                </c:pt>
                <c:pt idx="3208">
                  <c:v>295.08240000000001</c:v>
                </c:pt>
                <c:pt idx="3209">
                  <c:v>295.16570000000002</c:v>
                </c:pt>
                <c:pt idx="3210">
                  <c:v>295.24900000000002</c:v>
                </c:pt>
                <c:pt idx="3211">
                  <c:v>295.33229999999998</c:v>
                </c:pt>
                <c:pt idx="3212">
                  <c:v>295.41559999999998</c:v>
                </c:pt>
                <c:pt idx="3213">
                  <c:v>295.49889999999999</c:v>
                </c:pt>
                <c:pt idx="3214">
                  <c:v>295.5822</c:v>
                </c:pt>
                <c:pt idx="3215">
                  <c:v>295.66550000000001</c:v>
                </c:pt>
                <c:pt idx="3216">
                  <c:v>295.74880000000002</c:v>
                </c:pt>
                <c:pt idx="3217">
                  <c:v>295.83210000000003</c:v>
                </c:pt>
                <c:pt idx="3218">
                  <c:v>295.91539999999998</c:v>
                </c:pt>
                <c:pt idx="3219">
                  <c:v>295.99869999999999</c:v>
                </c:pt>
                <c:pt idx="3220">
                  <c:v>296.08199999999999</c:v>
                </c:pt>
                <c:pt idx="3221">
                  <c:v>296.1653</c:v>
                </c:pt>
                <c:pt idx="3222">
                  <c:v>296.24860000000001</c:v>
                </c:pt>
                <c:pt idx="3223">
                  <c:v>296.33190000000002</c:v>
                </c:pt>
                <c:pt idx="3224">
                  <c:v>296.41520000000003</c:v>
                </c:pt>
                <c:pt idx="3225">
                  <c:v>296.49849999999998</c:v>
                </c:pt>
                <c:pt idx="3226">
                  <c:v>296.58179999999999</c:v>
                </c:pt>
                <c:pt idx="3227">
                  <c:v>296.6651</c:v>
                </c:pt>
                <c:pt idx="3228">
                  <c:v>296.7484</c:v>
                </c:pt>
                <c:pt idx="3229">
                  <c:v>296.83170000000001</c:v>
                </c:pt>
                <c:pt idx="3230">
                  <c:v>296.91500000000002</c:v>
                </c:pt>
                <c:pt idx="3231">
                  <c:v>296.99829999999997</c:v>
                </c:pt>
                <c:pt idx="3232">
                  <c:v>297.08159999999998</c:v>
                </c:pt>
                <c:pt idx="3233">
                  <c:v>297.16489999999999</c:v>
                </c:pt>
                <c:pt idx="3234">
                  <c:v>297.2482</c:v>
                </c:pt>
                <c:pt idx="3235">
                  <c:v>297.33150000000001</c:v>
                </c:pt>
                <c:pt idx="3236">
                  <c:v>297.41480000000001</c:v>
                </c:pt>
                <c:pt idx="3237">
                  <c:v>297.49810000000002</c:v>
                </c:pt>
                <c:pt idx="3238">
                  <c:v>297.58139999999997</c:v>
                </c:pt>
                <c:pt idx="3239">
                  <c:v>297.66469999999998</c:v>
                </c:pt>
                <c:pt idx="3240">
                  <c:v>297.74799999999999</c:v>
                </c:pt>
                <c:pt idx="3241">
                  <c:v>297.8313</c:v>
                </c:pt>
                <c:pt idx="3242">
                  <c:v>297.91460000000001</c:v>
                </c:pt>
                <c:pt idx="3243">
                  <c:v>297.99790000000002</c:v>
                </c:pt>
                <c:pt idx="3244">
                  <c:v>298.08120000000002</c:v>
                </c:pt>
                <c:pt idx="3245">
                  <c:v>298.16449999999998</c:v>
                </c:pt>
                <c:pt idx="3246">
                  <c:v>298.24779999999998</c:v>
                </c:pt>
                <c:pt idx="3247">
                  <c:v>298.33109999999999</c:v>
                </c:pt>
                <c:pt idx="3248">
                  <c:v>298.4144</c:v>
                </c:pt>
                <c:pt idx="3249">
                  <c:v>298.49770000000001</c:v>
                </c:pt>
                <c:pt idx="3250">
                  <c:v>298.58100000000002</c:v>
                </c:pt>
                <c:pt idx="3251">
                  <c:v>298.66430000000003</c:v>
                </c:pt>
                <c:pt idx="3252">
                  <c:v>298.74759999999998</c:v>
                </c:pt>
                <c:pt idx="3253">
                  <c:v>298.83089999999999</c:v>
                </c:pt>
                <c:pt idx="3254">
                  <c:v>298.91419999999999</c:v>
                </c:pt>
                <c:pt idx="3255">
                  <c:v>298.9975</c:v>
                </c:pt>
                <c:pt idx="3256">
                  <c:v>299.08080000000001</c:v>
                </c:pt>
                <c:pt idx="3257">
                  <c:v>299.16410000000002</c:v>
                </c:pt>
                <c:pt idx="3258">
                  <c:v>299.24740000000003</c:v>
                </c:pt>
                <c:pt idx="3259">
                  <c:v>299.33069999999998</c:v>
                </c:pt>
                <c:pt idx="3260">
                  <c:v>299.41399999999999</c:v>
                </c:pt>
                <c:pt idx="3261">
                  <c:v>299.4973</c:v>
                </c:pt>
                <c:pt idx="3262">
                  <c:v>299.5806</c:v>
                </c:pt>
                <c:pt idx="3263">
                  <c:v>299.66390000000001</c:v>
                </c:pt>
                <c:pt idx="3264">
                  <c:v>299.74720000000002</c:v>
                </c:pt>
                <c:pt idx="3265">
                  <c:v>299.83049999999997</c:v>
                </c:pt>
                <c:pt idx="3266">
                  <c:v>299.91379999999998</c:v>
                </c:pt>
                <c:pt idx="3267">
                  <c:v>299.99709999999999</c:v>
                </c:pt>
                <c:pt idx="3268">
                  <c:v>300.0804</c:v>
                </c:pt>
                <c:pt idx="3269">
                  <c:v>300.16370000000001</c:v>
                </c:pt>
                <c:pt idx="3270">
                  <c:v>300.24700000000001</c:v>
                </c:pt>
                <c:pt idx="3271">
                  <c:v>300.33030000000002</c:v>
                </c:pt>
                <c:pt idx="3272">
                  <c:v>300.41359999999997</c:v>
                </c:pt>
                <c:pt idx="3273">
                  <c:v>300.49689999999998</c:v>
                </c:pt>
                <c:pt idx="3274">
                  <c:v>300.58019999999999</c:v>
                </c:pt>
                <c:pt idx="3275">
                  <c:v>300.6635</c:v>
                </c:pt>
                <c:pt idx="3276">
                  <c:v>300.74680000000001</c:v>
                </c:pt>
                <c:pt idx="3277">
                  <c:v>300.83010000000002</c:v>
                </c:pt>
                <c:pt idx="3278">
                  <c:v>300.91340000000002</c:v>
                </c:pt>
                <c:pt idx="3279">
                  <c:v>300.99669999999998</c:v>
                </c:pt>
                <c:pt idx="3280">
                  <c:v>301.08</c:v>
                </c:pt>
                <c:pt idx="3281">
                  <c:v>301.16329999999999</c:v>
                </c:pt>
                <c:pt idx="3282">
                  <c:v>301.2466</c:v>
                </c:pt>
                <c:pt idx="3283">
                  <c:v>301.32990000000001</c:v>
                </c:pt>
                <c:pt idx="3284">
                  <c:v>301.41320000000002</c:v>
                </c:pt>
                <c:pt idx="3285">
                  <c:v>301.49650000000003</c:v>
                </c:pt>
                <c:pt idx="3286">
                  <c:v>301.57979999999998</c:v>
                </c:pt>
                <c:pt idx="3287">
                  <c:v>301.66309999999999</c:v>
                </c:pt>
                <c:pt idx="3288">
                  <c:v>301.74639999999999</c:v>
                </c:pt>
                <c:pt idx="3289">
                  <c:v>301.8297</c:v>
                </c:pt>
                <c:pt idx="3290">
                  <c:v>301.91300000000001</c:v>
                </c:pt>
                <c:pt idx="3291">
                  <c:v>301.99630000000002</c:v>
                </c:pt>
                <c:pt idx="3292">
                  <c:v>302.07960000000003</c:v>
                </c:pt>
                <c:pt idx="3293">
                  <c:v>302.16289999999998</c:v>
                </c:pt>
                <c:pt idx="3294">
                  <c:v>302.24619999999999</c:v>
                </c:pt>
                <c:pt idx="3295">
                  <c:v>302.3295</c:v>
                </c:pt>
                <c:pt idx="3296">
                  <c:v>302.4128</c:v>
                </c:pt>
                <c:pt idx="3297">
                  <c:v>302.49610000000001</c:v>
                </c:pt>
                <c:pt idx="3298">
                  <c:v>302.57940000000002</c:v>
                </c:pt>
                <c:pt idx="3299">
                  <c:v>302.66269999999997</c:v>
                </c:pt>
                <c:pt idx="3300">
                  <c:v>302.74599999999998</c:v>
                </c:pt>
                <c:pt idx="3301">
                  <c:v>302.82929999999999</c:v>
                </c:pt>
                <c:pt idx="3302">
                  <c:v>302.9126</c:v>
                </c:pt>
                <c:pt idx="3303">
                  <c:v>302.99590000000001</c:v>
                </c:pt>
                <c:pt idx="3304">
                  <c:v>303.07920000000001</c:v>
                </c:pt>
                <c:pt idx="3305">
                  <c:v>303.16250000000002</c:v>
                </c:pt>
                <c:pt idx="3306">
                  <c:v>303.24579999999997</c:v>
                </c:pt>
                <c:pt idx="3307">
                  <c:v>303.32909999999998</c:v>
                </c:pt>
                <c:pt idx="3308">
                  <c:v>303.41239999999999</c:v>
                </c:pt>
                <c:pt idx="3309">
                  <c:v>303.4957</c:v>
                </c:pt>
                <c:pt idx="3310">
                  <c:v>303.57900000000001</c:v>
                </c:pt>
                <c:pt idx="3311">
                  <c:v>303.66230000000002</c:v>
                </c:pt>
                <c:pt idx="3312">
                  <c:v>303.74560000000002</c:v>
                </c:pt>
                <c:pt idx="3313">
                  <c:v>303.82889999999998</c:v>
                </c:pt>
                <c:pt idx="3314">
                  <c:v>303.91219999999998</c:v>
                </c:pt>
                <c:pt idx="3315">
                  <c:v>303.99549999999999</c:v>
                </c:pt>
                <c:pt idx="3316">
                  <c:v>304.0788</c:v>
                </c:pt>
                <c:pt idx="3317">
                  <c:v>304.16210000000001</c:v>
                </c:pt>
                <c:pt idx="3318">
                  <c:v>304.24540000000002</c:v>
                </c:pt>
                <c:pt idx="3319">
                  <c:v>304.32870000000003</c:v>
                </c:pt>
                <c:pt idx="3320">
                  <c:v>304.41199999999998</c:v>
                </c:pt>
                <c:pt idx="3321">
                  <c:v>304.49529999999999</c:v>
                </c:pt>
                <c:pt idx="3322">
                  <c:v>304.57859999999999</c:v>
                </c:pt>
                <c:pt idx="3323">
                  <c:v>304.6619</c:v>
                </c:pt>
                <c:pt idx="3324">
                  <c:v>304.74520000000001</c:v>
                </c:pt>
                <c:pt idx="3325">
                  <c:v>304.82850000000002</c:v>
                </c:pt>
                <c:pt idx="3326">
                  <c:v>304.91180000000003</c:v>
                </c:pt>
                <c:pt idx="3327">
                  <c:v>304.99509999999998</c:v>
                </c:pt>
                <c:pt idx="3328">
                  <c:v>305.07839999999999</c:v>
                </c:pt>
                <c:pt idx="3329">
                  <c:v>305.1617</c:v>
                </c:pt>
                <c:pt idx="3330">
                  <c:v>305.245</c:v>
                </c:pt>
                <c:pt idx="3331">
                  <c:v>305.32830000000001</c:v>
                </c:pt>
                <c:pt idx="3332">
                  <c:v>305.41160000000002</c:v>
                </c:pt>
                <c:pt idx="3333">
                  <c:v>305.49489999999997</c:v>
                </c:pt>
                <c:pt idx="3334">
                  <c:v>305.57819999999998</c:v>
                </c:pt>
                <c:pt idx="3335">
                  <c:v>305.66149999999999</c:v>
                </c:pt>
                <c:pt idx="3336">
                  <c:v>305.7448</c:v>
                </c:pt>
                <c:pt idx="3337">
                  <c:v>305.82810000000001</c:v>
                </c:pt>
                <c:pt idx="3338">
                  <c:v>305.91140000000001</c:v>
                </c:pt>
                <c:pt idx="3339">
                  <c:v>305.99470000000002</c:v>
                </c:pt>
                <c:pt idx="3340">
                  <c:v>306.07799999999997</c:v>
                </c:pt>
                <c:pt idx="3341">
                  <c:v>306.16129999999998</c:v>
                </c:pt>
                <c:pt idx="3342">
                  <c:v>306.24459999999999</c:v>
                </c:pt>
                <c:pt idx="3343">
                  <c:v>306.3279</c:v>
                </c:pt>
                <c:pt idx="3344">
                  <c:v>306.41120000000001</c:v>
                </c:pt>
                <c:pt idx="3345">
                  <c:v>306.49450000000002</c:v>
                </c:pt>
                <c:pt idx="3346">
                  <c:v>306.57780000000002</c:v>
                </c:pt>
                <c:pt idx="3347">
                  <c:v>306.66109999999998</c:v>
                </c:pt>
                <c:pt idx="3348">
                  <c:v>306.74439999999998</c:v>
                </c:pt>
                <c:pt idx="3349">
                  <c:v>306.82769999999999</c:v>
                </c:pt>
                <c:pt idx="3350">
                  <c:v>306.911</c:v>
                </c:pt>
                <c:pt idx="3351">
                  <c:v>306.99430000000001</c:v>
                </c:pt>
                <c:pt idx="3352">
                  <c:v>307.07760000000002</c:v>
                </c:pt>
                <c:pt idx="3353">
                  <c:v>307.16090000000003</c:v>
                </c:pt>
                <c:pt idx="3354">
                  <c:v>307.24419999999998</c:v>
                </c:pt>
                <c:pt idx="3355">
                  <c:v>307.32749999999999</c:v>
                </c:pt>
                <c:pt idx="3356">
                  <c:v>307.41079999999999</c:v>
                </c:pt>
                <c:pt idx="3357">
                  <c:v>307.4941</c:v>
                </c:pt>
                <c:pt idx="3358">
                  <c:v>307.57740000000001</c:v>
                </c:pt>
                <c:pt idx="3359">
                  <c:v>307.66070000000002</c:v>
                </c:pt>
                <c:pt idx="3360">
                  <c:v>307.74400000000003</c:v>
                </c:pt>
                <c:pt idx="3361">
                  <c:v>307.82729999999998</c:v>
                </c:pt>
                <c:pt idx="3362">
                  <c:v>307.91059999999999</c:v>
                </c:pt>
                <c:pt idx="3363">
                  <c:v>307.9939</c:v>
                </c:pt>
                <c:pt idx="3364">
                  <c:v>308.0772</c:v>
                </c:pt>
                <c:pt idx="3365">
                  <c:v>308.16050000000001</c:v>
                </c:pt>
                <c:pt idx="3366">
                  <c:v>308.24380000000002</c:v>
                </c:pt>
                <c:pt idx="3367">
                  <c:v>308.32709999999997</c:v>
                </c:pt>
                <c:pt idx="3368">
                  <c:v>308.41039999999998</c:v>
                </c:pt>
                <c:pt idx="3369">
                  <c:v>308.49369999999999</c:v>
                </c:pt>
                <c:pt idx="3370">
                  <c:v>308.577</c:v>
                </c:pt>
                <c:pt idx="3371">
                  <c:v>308.66030000000001</c:v>
                </c:pt>
                <c:pt idx="3372">
                  <c:v>308.74360000000001</c:v>
                </c:pt>
                <c:pt idx="3373">
                  <c:v>308.82690000000002</c:v>
                </c:pt>
                <c:pt idx="3374">
                  <c:v>308.91019999999997</c:v>
                </c:pt>
                <c:pt idx="3375">
                  <c:v>308.99349999999998</c:v>
                </c:pt>
                <c:pt idx="3376">
                  <c:v>309.07679999999999</c:v>
                </c:pt>
                <c:pt idx="3377">
                  <c:v>309.1601</c:v>
                </c:pt>
                <c:pt idx="3378">
                  <c:v>309.24340000000001</c:v>
                </c:pt>
                <c:pt idx="3379">
                  <c:v>309.32670000000002</c:v>
                </c:pt>
                <c:pt idx="3380">
                  <c:v>309.41000000000003</c:v>
                </c:pt>
                <c:pt idx="3381">
                  <c:v>309.49329999999998</c:v>
                </c:pt>
                <c:pt idx="3382">
                  <c:v>309.57659999999998</c:v>
                </c:pt>
                <c:pt idx="3383">
                  <c:v>309.65989999999999</c:v>
                </c:pt>
                <c:pt idx="3384">
                  <c:v>309.7432</c:v>
                </c:pt>
                <c:pt idx="3385">
                  <c:v>309.82650000000001</c:v>
                </c:pt>
                <c:pt idx="3386">
                  <c:v>309.90980000000002</c:v>
                </c:pt>
                <c:pt idx="3387">
                  <c:v>309.99310000000003</c:v>
                </c:pt>
                <c:pt idx="3388">
                  <c:v>310.07639999999998</c:v>
                </c:pt>
                <c:pt idx="3389">
                  <c:v>310.15969999999999</c:v>
                </c:pt>
                <c:pt idx="3390">
                  <c:v>310.24299999999999</c:v>
                </c:pt>
                <c:pt idx="3391">
                  <c:v>310.3263</c:v>
                </c:pt>
                <c:pt idx="3392">
                  <c:v>310.40960000000001</c:v>
                </c:pt>
                <c:pt idx="3393">
                  <c:v>310.49290000000002</c:v>
                </c:pt>
                <c:pt idx="3394">
                  <c:v>310.57619999999997</c:v>
                </c:pt>
                <c:pt idx="3395">
                  <c:v>310.65949999999998</c:v>
                </c:pt>
                <c:pt idx="3396">
                  <c:v>310.74279999999999</c:v>
                </c:pt>
                <c:pt idx="3397">
                  <c:v>310.8261</c:v>
                </c:pt>
                <c:pt idx="3398">
                  <c:v>310.90940000000001</c:v>
                </c:pt>
                <c:pt idx="3399">
                  <c:v>310.99270000000001</c:v>
                </c:pt>
                <c:pt idx="3400">
                  <c:v>311.07600000000002</c:v>
                </c:pt>
                <c:pt idx="3401">
                  <c:v>311.15929999999997</c:v>
                </c:pt>
                <c:pt idx="3402">
                  <c:v>311.24259999999998</c:v>
                </c:pt>
                <c:pt idx="3403">
                  <c:v>311.32589999999999</c:v>
                </c:pt>
                <c:pt idx="3404">
                  <c:v>311.4092</c:v>
                </c:pt>
                <c:pt idx="3405">
                  <c:v>311.49250000000001</c:v>
                </c:pt>
                <c:pt idx="3406">
                  <c:v>311.57580000000002</c:v>
                </c:pt>
                <c:pt idx="3407">
                  <c:v>311.65910000000002</c:v>
                </c:pt>
                <c:pt idx="3408">
                  <c:v>311.74239999999998</c:v>
                </c:pt>
                <c:pt idx="3409">
                  <c:v>311.82569999999998</c:v>
                </c:pt>
                <c:pt idx="3410">
                  <c:v>311.90899999999999</c:v>
                </c:pt>
                <c:pt idx="3411">
                  <c:v>311.9923</c:v>
                </c:pt>
                <c:pt idx="3412">
                  <c:v>312.07560000000001</c:v>
                </c:pt>
                <c:pt idx="3413">
                  <c:v>312.15890000000002</c:v>
                </c:pt>
                <c:pt idx="3414">
                  <c:v>312.24220000000003</c:v>
                </c:pt>
                <c:pt idx="3415">
                  <c:v>312.32549999999998</c:v>
                </c:pt>
                <c:pt idx="3416">
                  <c:v>312.40879999999999</c:v>
                </c:pt>
                <c:pt idx="3417">
                  <c:v>312.49209999999999</c:v>
                </c:pt>
                <c:pt idx="3418">
                  <c:v>312.5754</c:v>
                </c:pt>
                <c:pt idx="3419">
                  <c:v>312.65870000000001</c:v>
                </c:pt>
                <c:pt idx="3420">
                  <c:v>312.74200000000002</c:v>
                </c:pt>
                <c:pt idx="3421">
                  <c:v>312.82530000000003</c:v>
                </c:pt>
                <c:pt idx="3422">
                  <c:v>312.90859999999998</c:v>
                </c:pt>
                <c:pt idx="3423">
                  <c:v>312.99189999999999</c:v>
                </c:pt>
                <c:pt idx="3424">
                  <c:v>313.0752</c:v>
                </c:pt>
                <c:pt idx="3425">
                  <c:v>313.1585</c:v>
                </c:pt>
                <c:pt idx="3426">
                  <c:v>313.24180000000001</c:v>
                </c:pt>
                <c:pt idx="3427">
                  <c:v>313.32510000000002</c:v>
                </c:pt>
                <c:pt idx="3428">
                  <c:v>313.40839999999997</c:v>
                </c:pt>
                <c:pt idx="3429">
                  <c:v>313.49169999999998</c:v>
                </c:pt>
                <c:pt idx="3430">
                  <c:v>313.57499999999999</c:v>
                </c:pt>
                <c:pt idx="3431">
                  <c:v>313.6583</c:v>
                </c:pt>
                <c:pt idx="3432">
                  <c:v>313.74160000000001</c:v>
                </c:pt>
                <c:pt idx="3433">
                  <c:v>313.82490000000001</c:v>
                </c:pt>
                <c:pt idx="3434">
                  <c:v>313.90820000000002</c:v>
                </c:pt>
                <c:pt idx="3435">
                  <c:v>313.99149999999997</c:v>
                </c:pt>
                <c:pt idx="3436">
                  <c:v>314.07479999999998</c:v>
                </c:pt>
                <c:pt idx="3437">
                  <c:v>314.15809999999999</c:v>
                </c:pt>
                <c:pt idx="3438">
                  <c:v>314.2414</c:v>
                </c:pt>
                <c:pt idx="3439">
                  <c:v>314.32470000000001</c:v>
                </c:pt>
                <c:pt idx="3440">
                  <c:v>314.40800000000002</c:v>
                </c:pt>
                <c:pt idx="3441">
                  <c:v>314.49130000000002</c:v>
                </c:pt>
                <c:pt idx="3442">
                  <c:v>314.57459999999998</c:v>
                </c:pt>
                <c:pt idx="3443">
                  <c:v>314.65789999999998</c:v>
                </c:pt>
                <c:pt idx="3444">
                  <c:v>314.74119999999999</c:v>
                </c:pt>
                <c:pt idx="3445">
                  <c:v>314.8245</c:v>
                </c:pt>
                <c:pt idx="3446">
                  <c:v>314.90780000000001</c:v>
                </c:pt>
                <c:pt idx="3447">
                  <c:v>314.99110000000002</c:v>
                </c:pt>
                <c:pt idx="3448">
                  <c:v>315.07440000000003</c:v>
                </c:pt>
                <c:pt idx="3449">
                  <c:v>315.15769999999998</c:v>
                </c:pt>
                <c:pt idx="3450">
                  <c:v>315.24099999999999</c:v>
                </c:pt>
                <c:pt idx="3451">
                  <c:v>315.32429999999999</c:v>
                </c:pt>
                <c:pt idx="3452">
                  <c:v>315.4076</c:v>
                </c:pt>
                <c:pt idx="3453">
                  <c:v>315.49090000000001</c:v>
                </c:pt>
                <c:pt idx="3454">
                  <c:v>315.57420000000002</c:v>
                </c:pt>
                <c:pt idx="3455">
                  <c:v>315.65750000000003</c:v>
                </c:pt>
                <c:pt idx="3456">
                  <c:v>315.74079999999998</c:v>
                </c:pt>
                <c:pt idx="3457">
                  <c:v>315.82409999999999</c:v>
                </c:pt>
                <c:pt idx="3458">
                  <c:v>315.9074</c:v>
                </c:pt>
                <c:pt idx="3459">
                  <c:v>315.9907</c:v>
                </c:pt>
                <c:pt idx="3460">
                  <c:v>316.07400000000001</c:v>
                </c:pt>
                <c:pt idx="3461">
                  <c:v>316.15730000000002</c:v>
                </c:pt>
                <c:pt idx="3462">
                  <c:v>316.24059999999997</c:v>
                </c:pt>
                <c:pt idx="3463">
                  <c:v>316.32389999999998</c:v>
                </c:pt>
                <c:pt idx="3464">
                  <c:v>316.40719999999999</c:v>
                </c:pt>
                <c:pt idx="3465">
                  <c:v>316.4905</c:v>
                </c:pt>
                <c:pt idx="3466">
                  <c:v>316.57380000000001</c:v>
                </c:pt>
                <c:pt idx="3467">
                  <c:v>316.65710000000001</c:v>
                </c:pt>
                <c:pt idx="3468">
                  <c:v>316.74040000000002</c:v>
                </c:pt>
                <c:pt idx="3469">
                  <c:v>316.82369999999997</c:v>
                </c:pt>
                <c:pt idx="3470">
                  <c:v>316.90699999999998</c:v>
                </c:pt>
                <c:pt idx="3471">
                  <c:v>316.99029999999999</c:v>
                </c:pt>
                <c:pt idx="3472">
                  <c:v>317.0736</c:v>
                </c:pt>
                <c:pt idx="3473">
                  <c:v>317.15690000000001</c:v>
                </c:pt>
                <c:pt idx="3474">
                  <c:v>317.24020000000002</c:v>
                </c:pt>
                <c:pt idx="3475">
                  <c:v>317.32350000000002</c:v>
                </c:pt>
                <c:pt idx="3476">
                  <c:v>317.40679999999998</c:v>
                </c:pt>
                <c:pt idx="3477">
                  <c:v>317.49009999999998</c:v>
                </c:pt>
                <c:pt idx="3478">
                  <c:v>317.57339999999999</c:v>
                </c:pt>
                <c:pt idx="3479">
                  <c:v>317.6567</c:v>
                </c:pt>
                <c:pt idx="3480">
                  <c:v>317.74</c:v>
                </c:pt>
                <c:pt idx="3481">
                  <c:v>317.82330000000002</c:v>
                </c:pt>
                <c:pt idx="3482">
                  <c:v>317.90660000000003</c:v>
                </c:pt>
                <c:pt idx="3483">
                  <c:v>317.98989999999998</c:v>
                </c:pt>
                <c:pt idx="3484">
                  <c:v>318.07319999999999</c:v>
                </c:pt>
                <c:pt idx="3485">
                  <c:v>318.15649999999999</c:v>
                </c:pt>
                <c:pt idx="3486">
                  <c:v>318.2398</c:v>
                </c:pt>
                <c:pt idx="3487">
                  <c:v>318.32310000000001</c:v>
                </c:pt>
                <c:pt idx="3488">
                  <c:v>318.40640000000002</c:v>
                </c:pt>
                <c:pt idx="3489">
                  <c:v>318.48970000000003</c:v>
                </c:pt>
                <c:pt idx="3490">
                  <c:v>318.57299999999998</c:v>
                </c:pt>
                <c:pt idx="3491">
                  <c:v>318.65629999999999</c:v>
                </c:pt>
                <c:pt idx="3492">
                  <c:v>318.7396</c:v>
                </c:pt>
                <c:pt idx="3493">
                  <c:v>318.8229</c:v>
                </c:pt>
                <c:pt idx="3494">
                  <c:v>318.90620000000001</c:v>
                </c:pt>
                <c:pt idx="3495">
                  <c:v>318.98950000000002</c:v>
                </c:pt>
                <c:pt idx="3496">
                  <c:v>319.07279999999997</c:v>
                </c:pt>
                <c:pt idx="3497">
                  <c:v>319.15609999999998</c:v>
                </c:pt>
                <c:pt idx="3498">
                  <c:v>319.23939999999999</c:v>
                </c:pt>
                <c:pt idx="3499">
                  <c:v>319.3227</c:v>
                </c:pt>
                <c:pt idx="3500">
                  <c:v>319.40600000000001</c:v>
                </c:pt>
                <c:pt idx="3501">
                  <c:v>319.48930000000001</c:v>
                </c:pt>
                <c:pt idx="3502">
                  <c:v>319.57260000000002</c:v>
                </c:pt>
                <c:pt idx="3503">
                  <c:v>319.65589999999997</c:v>
                </c:pt>
                <c:pt idx="3504">
                  <c:v>319.73919999999998</c:v>
                </c:pt>
                <c:pt idx="3505">
                  <c:v>319.82249999999999</c:v>
                </c:pt>
                <c:pt idx="3506">
                  <c:v>319.9058</c:v>
                </c:pt>
                <c:pt idx="3507">
                  <c:v>319.98910000000001</c:v>
                </c:pt>
                <c:pt idx="3508">
                  <c:v>320.07240000000002</c:v>
                </c:pt>
                <c:pt idx="3509">
                  <c:v>320.15570000000002</c:v>
                </c:pt>
                <c:pt idx="3510">
                  <c:v>320.23899999999998</c:v>
                </c:pt>
                <c:pt idx="3511">
                  <c:v>320.32229999999998</c:v>
                </c:pt>
                <c:pt idx="3512">
                  <c:v>320.40559999999999</c:v>
                </c:pt>
                <c:pt idx="3513">
                  <c:v>320.4889</c:v>
                </c:pt>
                <c:pt idx="3514">
                  <c:v>320.57220000000001</c:v>
                </c:pt>
                <c:pt idx="3515">
                  <c:v>320.65550000000002</c:v>
                </c:pt>
                <c:pt idx="3516">
                  <c:v>320.73880000000003</c:v>
                </c:pt>
                <c:pt idx="3517">
                  <c:v>320.82209999999998</c:v>
                </c:pt>
                <c:pt idx="3518">
                  <c:v>320.90539999999999</c:v>
                </c:pt>
                <c:pt idx="3519">
                  <c:v>320.98869999999999</c:v>
                </c:pt>
                <c:pt idx="3520">
                  <c:v>321.072</c:v>
                </c:pt>
                <c:pt idx="3521">
                  <c:v>321.15530000000001</c:v>
                </c:pt>
                <c:pt idx="3522">
                  <c:v>321.23860000000002</c:v>
                </c:pt>
                <c:pt idx="3523">
                  <c:v>321.32190000000003</c:v>
                </c:pt>
                <c:pt idx="3524">
                  <c:v>321.40519999999998</c:v>
                </c:pt>
                <c:pt idx="3525">
                  <c:v>321.48849999999999</c:v>
                </c:pt>
                <c:pt idx="3526">
                  <c:v>321.5718</c:v>
                </c:pt>
                <c:pt idx="3527">
                  <c:v>321.6551</c:v>
                </c:pt>
                <c:pt idx="3528">
                  <c:v>321.73840000000001</c:v>
                </c:pt>
                <c:pt idx="3529">
                  <c:v>321.82170000000002</c:v>
                </c:pt>
                <c:pt idx="3530">
                  <c:v>321.90499999999997</c:v>
                </c:pt>
                <c:pt idx="3531">
                  <c:v>321.98829999999998</c:v>
                </c:pt>
                <c:pt idx="3532">
                  <c:v>322.07159999999999</c:v>
                </c:pt>
                <c:pt idx="3533">
                  <c:v>322.1549</c:v>
                </c:pt>
                <c:pt idx="3534">
                  <c:v>322.23820000000001</c:v>
                </c:pt>
                <c:pt idx="3535">
                  <c:v>322.32150000000001</c:v>
                </c:pt>
                <c:pt idx="3536">
                  <c:v>322.40480000000002</c:v>
                </c:pt>
                <c:pt idx="3537">
                  <c:v>322.48809999999997</c:v>
                </c:pt>
                <c:pt idx="3538">
                  <c:v>322.57139999999998</c:v>
                </c:pt>
                <c:pt idx="3539">
                  <c:v>322.65469999999999</c:v>
                </c:pt>
                <c:pt idx="3540">
                  <c:v>322.738</c:v>
                </c:pt>
                <c:pt idx="3541">
                  <c:v>322.82130000000001</c:v>
                </c:pt>
                <c:pt idx="3542">
                  <c:v>322.90460000000002</c:v>
                </c:pt>
                <c:pt idx="3543">
                  <c:v>322.98790000000002</c:v>
                </c:pt>
                <c:pt idx="3544">
                  <c:v>323.07119999999998</c:v>
                </c:pt>
                <c:pt idx="3545">
                  <c:v>323.15449999999998</c:v>
                </c:pt>
                <c:pt idx="3546">
                  <c:v>323.23779999999999</c:v>
                </c:pt>
                <c:pt idx="3547">
                  <c:v>323.3211</c:v>
                </c:pt>
                <c:pt idx="3548">
                  <c:v>323.40440000000001</c:v>
                </c:pt>
                <c:pt idx="3549">
                  <c:v>323.48770000000002</c:v>
                </c:pt>
                <c:pt idx="3550">
                  <c:v>323.57100000000003</c:v>
                </c:pt>
                <c:pt idx="3551">
                  <c:v>323.65429999999998</c:v>
                </c:pt>
                <c:pt idx="3552">
                  <c:v>323.73759999999999</c:v>
                </c:pt>
                <c:pt idx="3553">
                  <c:v>323.82089999999999</c:v>
                </c:pt>
                <c:pt idx="3554">
                  <c:v>323.9042</c:v>
                </c:pt>
                <c:pt idx="3555">
                  <c:v>323.98750000000001</c:v>
                </c:pt>
                <c:pt idx="3556">
                  <c:v>324.07080000000002</c:v>
                </c:pt>
                <c:pt idx="3557">
                  <c:v>324.15410000000003</c:v>
                </c:pt>
                <c:pt idx="3558">
                  <c:v>324.23739999999998</c:v>
                </c:pt>
                <c:pt idx="3559">
                  <c:v>324.32069999999999</c:v>
                </c:pt>
                <c:pt idx="3560">
                  <c:v>324.404</c:v>
                </c:pt>
                <c:pt idx="3561">
                  <c:v>324.4873</c:v>
                </c:pt>
                <c:pt idx="3562">
                  <c:v>324.57060000000001</c:v>
                </c:pt>
                <c:pt idx="3563">
                  <c:v>324.65390000000002</c:v>
                </c:pt>
                <c:pt idx="3564">
                  <c:v>324.73719999999997</c:v>
                </c:pt>
                <c:pt idx="3565">
                  <c:v>324.82049999999998</c:v>
                </c:pt>
                <c:pt idx="3566">
                  <c:v>324.90379999999999</c:v>
                </c:pt>
                <c:pt idx="3567">
                  <c:v>324.9871</c:v>
                </c:pt>
                <c:pt idx="3568">
                  <c:v>325.07040000000001</c:v>
                </c:pt>
                <c:pt idx="3569">
                  <c:v>325.15370000000001</c:v>
                </c:pt>
                <c:pt idx="3570">
                  <c:v>325.23700000000002</c:v>
                </c:pt>
                <c:pt idx="3571">
                  <c:v>325.32029999999997</c:v>
                </c:pt>
                <c:pt idx="3572">
                  <c:v>325.40359999999998</c:v>
                </c:pt>
                <c:pt idx="3573">
                  <c:v>325.48689999999999</c:v>
                </c:pt>
                <c:pt idx="3574">
                  <c:v>325.5702</c:v>
                </c:pt>
                <c:pt idx="3575">
                  <c:v>325.65350000000001</c:v>
                </c:pt>
                <c:pt idx="3576">
                  <c:v>325.73680000000002</c:v>
                </c:pt>
                <c:pt idx="3577">
                  <c:v>325.82010000000002</c:v>
                </c:pt>
                <c:pt idx="3578">
                  <c:v>325.90339999999998</c:v>
                </c:pt>
                <c:pt idx="3579">
                  <c:v>325.98669999999998</c:v>
                </c:pt>
                <c:pt idx="3580">
                  <c:v>326.07</c:v>
                </c:pt>
                <c:pt idx="3581">
                  <c:v>326.1533</c:v>
                </c:pt>
                <c:pt idx="3582">
                  <c:v>326.23660000000001</c:v>
                </c:pt>
                <c:pt idx="3583">
                  <c:v>326.31990000000002</c:v>
                </c:pt>
                <c:pt idx="3584">
                  <c:v>326.40320000000003</c:v>
                </c:pt>
                <c:pt idx="3585">
                  <c:v>326.48649999999998</c:v>
                </c:pt>
                <c:pt idx="3586">
                  <c:v>326.56979999999999</c:v>
                </c:pt>
                <c:pt idx="3587">
                  <c:v>326.65309999999999</c:v>
                </c:pt>
                <c:pt idx="3588">
                  <c:v>326.7364</c:v>
                </c:pt>
                <c:pt idx="3589">
                  <c:v>326.81970000000001</c:v>
                </c:pt>
                <c:pt idx="3590">
                  <c:v>326.90300000000002</c:v>
                </c:pt>
                <c:pt idx="3591">
                  <c:v>326.98630000000003</c:v>
                </c:pt>
                <c:pt idx="3592">
                  <c:v>327.06959999999998</c:v>
                </c:pt>
                <c:pt idx="3593">
                  <c:v>327.15289999999999</c:v>
                </c:pt>
                <c:pt idx="3594">
                  <c:v>327.2362</c:v>
                </c:pt>
                <c:pt idx="3595">
                  <c:v>327.31950000000001</c:v>
                </c:pt>
                <c:pt idx="3596">
                  <c:v>327.40280000000001</c:v>
                </c:pt>
                <c:pt idx="3597">
                  <c:v>327.48610000000002</c:v>
                </c:pt>
                <c:pt idx="3598">
                  <c:v>327.56939999999997</c:v>
                </c:pt>
                <c:pt idx="3599">
                  <c:v>327.65269999999998</c:v>
                </c:pt>
                <c:pt idx="3600">
                  <c:v>327.73599999999999</c:v>
                </c:pt>
                <c:pt idx="3601">
                  <c:v>327.8193</c:v>
                </c:pt>
                <c:pt idx="3602">
                  <c:v>327.90260000000001</c:v>
                </c:pt>
                <c:pt idx="3603">
                  <c:v>327.98590000000002</c:v>
                </c:pt>
                <c:pt idx="3604">
                  <c:v>328.06920000000002</c:v>
                </c:pt>
                <c:pt idx="3605">
                  <c:v>328.15249999999997</c:v>
                </c:pt>
                <c:pt idx="3606">
                  <c:v>328.23579999999998</c:v>
                </c:pt>
                <c:pt idx="3607">
                  <c:v>328.31909999999999</c:v>
                </c:pt>
                <c:pt idx="3608">
                  <c:v>328.4024</c:v>
                </c:pt>
                <c:pt idx="3609">
                  <c:v>328.48570000000001</c:v>
                </c:pt>
                <c:pt idx="3610">
                  <c:v>328.56900000000002</c:v>
                </c:pt>
                <c:pt idx="3611">
                  <c:v>328.65230000000003</c:v>
                </c:pt>
                <c:pt idx="3612">
                  <c:v>328.73559999999998</c:v>
                </c:pt>
                <c:pt idx="3613">
                  <c:v>328.81889999999999</c:v>
                </c:pt>
                <c:pt idx="3614">
                  <c:v>328.90219999999999</c:v>
                </c:pt>
                <c:pt idx="3615">
                  <c:v>328.9855</c:v>
                </c:pt>
                <c:pt idx="3616">
                  <c:v>329.06880000000001</c:v>
                </c:pt>
                <c:pt idx="3617">
                  <c:v>329.15210000000002</c:v>
                </c:pt>
                <c:pt idx="3618">
                  <c:v>329.23540000000003</c:v>
                </c:pt>
                <c:pt idx="3619">
                  <c:v>329.31869999999998</c:v>
                </c:pt>
                <c:pt idx="3620">
                  <c:v>329.40199999999999</c:v>
                </c:pt>
                <c:pt idx="3621">
                  <c:v>329.4853</c:v>
                </c:pt>
                <c:pt idx="3622">
                  <c:v>329.5686</c:v>
                </c:pt>
                <c:pt idx="3623">
                  <c:v>329.65190000000001</c:v>
                </c:pt>
                <c:pt idx="3624">
                  <c:v>329.73520000000002</c:v>
                </c:pt>
                <c:pt idx="3625">
                  <c:v>329.81849999999997</c:v>
                </c:pt>
                <c:pt idx="3626">
                  <c:v>329.90179999999998</c:v>
                </c:pt>
                <c:pt idx="3627">
                  <c:v>329.98509999999999</c:v>
                </c:pt>
                <c:pt idx="3628">
                  <c:v>330.0684</c:v>
                </c:pt>
                <c:pt idx="3629">
                  <c:v>330.15170000000001</c:v>
                </c:pt>
                <c:pt idx="3630">
                  <c:v>330.23500000000001</c:v>
                </c:pt>
                <c:pt idx="3631">
                  <c:v>330.31830000000002</c:v>
                </c:pt>
                <c:pt idx="3632">
                  <c:v>330.40159999999997</c:v>
                </c:pt>
                <c:pt idx="3633">
                  <c:v>330.48489999999998</c:v>
                </c:pt>
                <c:pt idx="3634">
                  <c:v>330.56819999999999</c:v>
                </c:pt>
                <c:pt idx="3635">
                  <c:v>330.6515</c:v>
                </c:pt>
                <c:pt idx="3636">
                  <c:v>330.73480000000001</c:v>
                </c:pt>
                <c:pt idx="3637">
                  <c:v>330.81810000000002</c:v>
                </c:pt>
                <c:pt idx="3638">
                  <c:v>330.90140000000002</c:v>
                </c:pt>
                <c:pt idx="3639">
                  <c:v>330.98469999999998</c:v>
                </c:pt>
                <c:pt idx="3640">
                  <c:v>331.06799999999998</c:v>
                </c:pt>
                <c:pt idx="3641">
                  <c:v>331.15129999999999</c:v>
                </c:pt>
                <c:pt idx="3642">
                  <c:v>331.2346</c:v>
                </c:pt>
                <c:pt idx="3643">
                  <c:v>331.31790000000001</c:v>
                </c:pt>
                <c:pt idx="3644">
                  <c:v>331.40120000000002</c:v>
                </c:pt>
                <c:pt idx="3645">
                  <c:v>331.48450000000003</c:v>
                </c:pt>
                <c:pt idx="3646">
                  <c:v>331.56779999999998</c:v>
                </c:pt>
                <c:pt idx="3647">
                  <c:v>331.65109999999999</c:v>
                </c:pt>
                <c:pt idx="3648">
                  <c:v>331.73439999999999</c:v>
                </c:pt>
                <c:pt idx="3649">
                  <c:v>331.8177</c:v>
                </c:pt>
                <c:pt idx="3650">
                  <c:v>331.90100000000001</c:v>
                </c:pt>
                <c:pt idx="3651">
                  <c:v>331.98430000000002</c:v>
                </c:pt>
                <c:pt idx="3652">
                  <c:v>332.06760000000003</c:v>
                </c:pt>
                <c:pt idx="3653">
                  <c:v>332.15089999999998</c:v>
                </c:pt>
                <c:pt idx="3654">
                  <c:v>332.23419999999999</c:v>
                </c:pt>
                <c:pt idx="3655">
                  <c:v>332.3175</c:v>
                </c:pt>
                <c:pt idx="3656">
                  <c:v>332.4008</c:v>
                </c:pt>
                <c:pt idx="3657">
                  <c:v>332.48410000000001</c:v>
                </c:pt>
                <c:pt idx="3658">
                  <c:v>332.56740000000002</c:v>
                </c:pt>
                <c:pt idx="3659">
                  <c:v>332.65069999999997</c:v>
                </c:pt>
                <c:pt idx="3660">
                  <c:v>332.73399999999998</c:v>
                </c:pt>
                <c:pt idx="3661">
                  <c:v>332.81729999999999</c:v>
                </c:pt>
                <c:pt idx="3662">
                  <c:v>332.9006</c:v>
                </c:pt>
                <c:pt idx="3663">
                  <c:v>332.98390000000001</c:v>
                </c:pt>
                <c:pt idx="3664">
                  <c:v>333.06720000000001</c:v>
                </c:pt>
                <c:pt idx="3665">
                  <c:v>333.15050000000002</c:v>
                </c:pt>
                <c:pt idx="3666">
                  <c:v>333.23379999999997</c:v>
                </c:pt>
                <c:pt idx="3667">
                  <c:v>333.31709999999998</c:v>
                </c:pt>
                <c:pt idx="3668">
                  <c:v>333.40039999999999</c:v>
                </c:pt>
                <c:pt idx="3669">
                  <c:v>333.4837</c:v>
                </c:pt>
                <c:pt idx="3670">
                  <c:v>333.56700000000001</c:v>
                </c:pt>
                <c:pt idx="3671">
                  <c:v>333.65030000000002</c:v>
                </c:pt>
                <c:pt idx="3672">
                  <c:v>333.73360000000002</c:v>
                </c:pt>
                <c:pt idx="3673">
                  <c:v>333.81689999999998</c:v>
                </c:pt>
                <c:pt idx="3674">
                  <c:v>333.90019999999998</c:v>
                </c:pt>
                <c:pt idx="3675">
                  <c:v>333.98349999999999</c:v>
                </c:pt>
                <c:pt idx="3676">
                  <c:v>334.0668</c:v>
                </c:pt>
                <c:pt idx="3677">
                  <c:v>334.15010000000001</c:v>
                </c:pt>
                <c:pt idx="3678">
                  <c:v>334.23340000000002</c:v>
                </c:pt>
                <c:pt idx="3679">
                  <c:v>334.31670000000003</c:v>
                </c:pt>
                <c:pt idx="3680">
                  <c:v>334.4</c:v>
                </c:pt>
                <c:pt idx="3681">
                  <c:v>334.48329999999999</c:v>
                </c:pt>
                <c:pt idx="3682">
                  <c:v>334.56659999999999</c:v>
                </c:pt>
                <c:pt idx="3683">
                  <c:v>334.6499</c:v>
                </c:pt>
                <c:pt idx="3684">
                  <c:v>334.73320000000001</c:v>
                </c:pt>
                <c:pt idx="3685">
                  <c:v>334.81650000000002</c:v>
                </c:pt>
                <c:pt idx="3686">
                  <c:v>334.89980000000003</c:v>
                </c:pt>
                <c:pt idx="3687">
                  <c:v>334.98309999999998</c:v>
                </c:pt>
                <c:pt idx="3688">
                  <c:v>335.06639999999999</c:v>
                </c:pt>
                <c:pt idx="3689">
                  <c:v>335.1497</c:v>
                </c:pt>
                <c:pt idx="3690">
                  <c:v>335.233</c:v>
                </c:pt>
                <c:pt idx="3691">
                  <c:v>335.31630000000001</c:v>
                </c:pt>
                <c:pt idx="3692">
                  <c:v>335.39960000000002</c:v>
                </c:pt>
                <c:pt idx="3693">
                  <c:v>335.48289999999997</c:v>
                </c:pt>
                <c:pt idx="3694">
                  <c:v>335.56619999999998</c:v>
                </c:pt>
                <c:pt idx="3695">
                  <c:v>335.64949999999999</c:v>
                </c:pt>
                <c:pt idx="3696">
                  <c:v>335.7328</c:v>
                </c:pt>
                <c:pt idx="3697">
                  <c:v>335.81610000000001</c:v>
                </c:pt>
                <c:pt idx="3698">
                  <c:v>335.89940000000001</c:v>
                </c:pt>
                <c:pt idx="3699">
                  <c:v>335.98270000000002</c:v>
                </c:pt>
                <c:pt idx="3700">
                  <c:v>336.06599999999997</c:v>
                </c:pt>
                <c:pt idx="3701">
                  <c:v>336.14929999999998</c:v>
                </c:pt>
                <c:pt idx="3702">
                  <c:v>336.23259999999999</c:v>
                </c:pt>
                <c:pt idx="3703">
                  <c:v>336.3159</c:v>
                </c:pt>
                <c:pt idx="3704">
                  <c:v>336.39920000000001</c:v>
                </c:pt>
                <c:pt idx="3705">
                  <c:v>336.48250000000002</c:v>
                </c:pt>
                <c:pt idx="3706">
                  <c:v>336.56580000000002</c:v>
                </c:pt>
                <c:pt idx="3707">
                  <c:v>336.64909999999998</c:v>
                </c:pt>
                <c:pt idx="3708">
                  <c:v>336.73239999999998</c:v>
                </c:pt>
                <c:pt idx="3709">
                  <c:v>336.81569999999999</c:v>
                </c:pt>
                <c:pt idx="3710">
                  <c:v>336.899</c:v>
                </c:pt>
                <c:pt idx="3711">
                  <c:v>336.98230000000001</c:v>
                </c:pt>
                <c:pt idx="3712">
                  <c:v>337.06560000000002</c:v>
                </c:pt>
                <c:pt idx="3713">
                  <c:v>337.14890000000003</c:v>
                </c:pt>
                <c:pt idx="3714">
                  <c:v>337.23219999999998</c:v>
                </c:pt>
                <c:pt idx="3715">
                  <c:v>337.31549999999999</c:v>
                </c:pt>
                <c:pt idx="3716">
                  <c:v>337.39879999999999</c:v>
                </c:pt>
                <c:pt idx="3717">
                  <c:v>337.4821</c:v>
                </c:pt>
                <c:pt idx="3718">
                  <c:v>337.56540000000001</c:v>
                </c:pt>
                <c:pt idx="3719">
                  <c:v>337.64870000000002</c:v>
                </c:pt>
                <c:pt idx="3720">
                  <c:v>337.73200000000003</c:v>
                </c:pt>
                <c:pt idx="3721">
                  <c:v>337.81529999999998</c:v>
                </c:pt>
                <c:pt idx="3722">
                  <c:v>337.89859999999999</c:v>
                </c:pt>
                <c:pt idx="3723">
                  <c:v>337.9819</c:v>
                </c:pt>
                <c:pt idx="3724">
                  <c:v>338.0652</c:v>
                </c:pt>
                <c:pt idx="3725">
                  <c:v>338.14850000000001</c:v>
                </c:pt>
                <c:pt idx="3726">
                  <c:v>338.23180000000002</c:v>
                </c:pt>
                <c:pt idx="3727">
                  <c:v>338.31509999999997</c:v>
                </c:pt>
                <c:pt idx="3728">
                  <c:v>338.39839999999998</c:v>
                </c:pt>
                <c:pt idx="3729">
                  <c:v>338.48169999999999</c:v>
                </c:pt>
                <c:pt idx="3730">
                  <c:v>338.565</c:v>
                </c:pt>
                <c:pt idx="3731">
                  <c:v>338.64830000000001</c:v>
                </c:pt>
                <c:pt idx="3732">
                  <c:v>338.73160000000001</c:v>
                </c:pt>
                <c:pt idx="3733">
                  <c:v>338.81490000000002</c:v>
                </c:pt>
                <c:pt idx="3734">
                  <c:v>338.89819999999997</c:v>
                </c:pt>
                <c:pt idx="3735">
                  <c:v>338.98149999999998</c:v>
                </c:pt>
                <c:pt idx="3736">
                  <c:v>339.06479999999999</c:v>
                </c:pt>
                <c:pt idx="3737">
                  <c:v>339.1481</c:v>
                </c:pt>
                <c:pt idx="3738">
                  <c:v>339.23140000000001</c:v>
                </c:pt>
                <c:pt idx="3739">
                  <c:v>339.31470000000002</c:v>
                </c:pt>
                <c:pt idx="3740">
                  <c:v>339.39800000000002</c:v>
                </c:pt>
                <c:pt idx="3741">
                  <c:v>339.48129999999998</c:v>
                </c:pt>
                <c:pt idx="3742">
                  <c:v>339.56459999999998</c:v>
                </c:pt>
                <c:pt idx="3743">
                  <c:v>339.64789999999999</c:v>
                </c:pt>
                <c:pt idx="3744">
                  <c:v>339.7312</c:v>
                </c:pt>
                <c:pt idx="3745">
                  <c:v>339.81450000000001</c:v>
                </c:pt>
                <c:pt idx="3746">
                  <c:v>339.89780000000002</c:v>
                </c:pt>
                <c:pt idx="3747">
                  <c:v>339.98110000000003</c:v>
                </c:pt>
                <c:pt idx="3748">
                  <c:v>340.06439999999998</c:v>
                </c:pt>
                <c:pt idx="3749">
                  <c:v>340.14769999999999</c:v>
                </c:pt>
                <c:pt idx="3750">
                  <c:v>340.23099999999999</c:v>
                </c:pt>
                <c:pt idx="3751">
                  <c:v>340.3143</c:v>
                </c:pt>
                <c:pt idx="3752">
                  <c:v>340.39760000000001</c:v>
                </c:pt>
                <c:pt idx="3753">
                  <c:v>340.48090000000002</c:v>
                </c:pt>
                <c:pt idx="3754">
                  <c:v>340.56420000000003</c:v>
                </c:pt>
                <c:pt idx="3755">
                  <c:v>340.64749999999998</c:v>
                </c:pt>
                <c:pt idx="3756">
                  <c:v>340.73079999999999</c:v>
                </c:pt>
                <c:pt idx="3757">
                  <c:v>340.8141</c:v>
                </c:pt>
                <c:pt idx="3758">
                  <c:v>340.8974</c:v>
                </c:pt>
                <c:pt idx="3759">
                  <c:v>340.98070000000001</c:v>
                </c:pt>
                <c:pt idx="3760">
                  <c:v>341.06400000000002</c:v>
                </c:pt>
                <c:pt idx="3761">
                  <c:v>341.14729999999997</c:v>
                </c:pt>
                <c:pt idx="3762">
                  <c:v>341.23059999999998</c:v>
                </c:pt>
                <c:pt idx="3763">
                  <c:v>341.31389999999999</c:v>
                </c:pt>
                <c:pt idx="3764">
                  <c:v>341.3972</c:v>
                </c:pt>
                <c:pt idx="3765">
                  <c:v>341.48050000000001</c:v>
                </c:pt>
                <c:pt idx="3766">
                  <c:v>341.56380000000001</c:v>
                </c:pt>
                <c:pt idx="3767">
                  <c:v>341.64710000000002</c:v>
                </c:pt>
                <c:pt idx="3768">
                  <c:v>341.73039999999997</c:v>
                </c:pt>
                <c:pt idx="3769">
                  <c:v>341.81369999999998</c:v>
                </c:pt>
                <c:pt idx="3770">
                  <c:v>341.89699999999999</c:v>
                </c:pt>
                <c:pt idx="3771">
                  <c:v>341.9803</c:v>
                </c:pt>
                <c:pt idx="3772">
                  <c:v>342.06360000000001</c:v>
                </c:pt>
                <c:pt idx="3773">
                  <c:v>342.14690000000002</c:v>
                </c:pt>
                <c:pt idx="3774">
                  <c:v>342.23020000000002</c:v>
                </c:pt>
                <c:pt idx="3775">
                  <c:v>342.31349999999998</c:v>
                </c:pt>
                <c:pt idx="3776">
                  <c:v>342.39679999999998</c:v>
                </c:pt>
                <c:pt idx="3777">
                  <c:v>342.48009999999999</c:v>
                </c:pt>
                <c:pt idx="3778">
                  <c:v>342.5634</c:v>
                </c:pt>
                <c:pt idx="3779">
                  <c:v>342.64670000000001</c:v>
                </c:pt>
                <c:pt idx="3780">
                  <c:v>342.73</c:v>
                </c:pt>
                <c:pt idx="3781">
                  <c:v>342.81330000000003</c:v>
                </c:pt>
                <c:pt idx="3782">
                  <c:v>342.89659999999998</c:v>
                </c:pt>
                <c:pt idx="3783">
                  <c:v>342.97989999999999</c:v>
                </c:pt>
                <c:pt idx="3784">
                  <c:v>343.06319999999999</c:v>
                </c:pt>
                <c:pt idx="3785">
                  <c:v>343.1465</c:v>
                </c:pt>
                <c:pt idx="3786">
                  <c:v>343.22980000000001</c:v>
                </c:pt>
                <c:pt idx="3787">
                  <c:v>343.31310000000002</c:v>
                </c:pt>
                <c:pt idx="3788">
                  <c:v>343.39640000000003</c:v>
                </c:pt>
                <c:pt idx="3789">
                  <c:v>343.47969999999998</c:v>
                </c:pt>
                <c:pt idx="3790">
                  <c:v>343.56299999999999</c:v>
                </c:pt>
                <c:pt idx="3791">
                  <c:v>343.6463</c:v>
                </c:pt>
                <c:pt idx="3792">
                  <c:v>343.7296</c:v>
                </c:pt>
                <c:pt idx="3793">
                  <c:v>343.81290000000001</c:v>
                </c:pt>
                <c:pt idx="3794">
                  <c:v>343.89620000000002</c:v>
                </c:pt>
                <c:pt idx="3795">
                  <c:v>343.97949999999997</c:v>
                </c:pt>
                <c:pt idx="3796">
                  <c:v>344.06279999999998</c:v>
                </c:pt>
                <c:pt idx="3797">
                  <c:v>344.14609999999999</c:v>
                </c:pt>
                <c:pt idx="3798">
                  <c:v>344.2294</c:v>
                </c:pt>
                <c:pt idx="3799">
                  <c:v>344.31270000000001</c:v>
                </c:pt>
                <c:pt idx="3800">
                  <c:v>344.39600000000002</c:v>
                </c:pt>
                <c:pt idx="3801">
                  <c:v>344.47930000000002</c:v>
                </c:pt>
                <c:pt idx="3802">
                  <c:v>344.56259999999997</c:v>
                </c:pt>
                <c:pt idx="3803">
                  <c:v>344.64589999999998</c:v>
                </c:pt>
                <c:pt idx="3804">
                  <c:v>344.72919999999999</c:v>
                </c:pt>
                <c:pt idx="3805">
                  <c:v>344.8125</c:v>
                </c:pt>
                <c:pt idx="3806">
                  <c:v>344.89580000000001</c:v>
                </c:pt>
                <c:pt idx="3807">
                  <c:v>344.97910000000002</c:v>
                </c:pt>
                <c:pt idx="3808">
                  <c:v>345.06240000000003</c:v>
                </c:pt>
                <c:pt idx="3809">
                  <c:v>345.14569999999998</c:v>
                </c:pt>
                <c:pt idx="3810">
                  <c:v>345.22899999999998</c:v>
                </c:pt>
                <c:pt idx="3811">
                  <c:v>345.31229999999999</c:v>
                </c:pt>
                <c:pt idx="3812">
                  <c:v>345.3956</c:v>
                </c:pt>
                <c:pt idx="3813">
                  <c:v>345.47890000000001</c:v>
                </c:pt>
                <c:pt idx="3814">
                  <c:v>345.56220000000002</c:v>
                </c:pt>
                <c:pt idx="3815">
                  <c:v>345.64550000000003</c:v>
                </c:pt>
                <c:pt idx="3816">
                  <c:v>345.72879999999998</c:v>
                </c:pt>
                <c:pt idx="3817">
                  <c:v>345.81209999999999</c:v>
                </c:pt>
                <c:pt idx="3818">
                  <c:v>345.8954</c:v>
                </c:pt>
                <c:pt idx="3819">
                  <c:v>345.9787</c:v>
                </c:pt>
                <c:pt idx="3820">
                  <c:v>346.06200000000001</c:v>
                </c:pt>
                <c:pt idx="3821">
                  <c:v>346.14530000000002</c:v>
                </c:pt>
                <c:pt idx="3822">
                  <c:v>346.22859999999997</c:v>
                </c:pt>
                <c:pt idx="3823">
                  <c:v>346.31189999999998</c:v>
                </c:pt>
                <c:pt idx="3824">
                  <c:v>346.39519999999999</c:v>
                </c:pt>
                <c:pt idx="3825">
                  <c:v>346.4785</c:v>
                </c:pt>
                <c:pt idx="3826">
                  <c:v>346.56180000000001</c:v>
                </c:pt>
                <c:pt idx="3827">
                  <c:v>346.64510000000001</c:v>
                </c:pt>
                <c:pt idx="3828">
                  <c:v>346.72840000000002</c:v>
                </c:pt>
                <c:pt idx="3829">
                  <c:v>346.81169999999997</c:v>
                </c:pt>
                <c:pt idx="3830">
                  <c:v>346.89499999999998</c:v>
                </c:pt>
                <c:pt idx="3831">
                  <c:v>346.97829999999999</c:v>
                </c:pt>
                <c:pt idx="3832">
                  <c:v>347.0616</c:v>
                </c:pt>
                <c:pt idx="3833">
                  <c:v>347.14490000000001</c:v>
                </c:pt>
                <c:pt idx="3834">
                  <c:v>347.22820000000002</c:v>
                </c:pt>
                <c:pt idx="3835">
                  <c:v>347.31150000000002</c:v>
                </c:pt>
                <c:pt idx="3836">
                  <c:v>347.39479999999998</c:v>
                </c:pt>
                <c:pt idx="3837">
                  <c:v>347.47809999999998</c:v>
                </c:pt>
                <c:pt idx="3838">
                  <c:v>347.56139999999999</c:v>
                </c:pt>
                <c:pt idx="3839">
                  <c:v>347.6447</c:v>
                </c:pt>
                <c:pt idx="3840">
                  <c:v>347.72800000000001</c:v>
                </c:pt>
                <c:pt idx="3841">
                  <c:v>347.81130000000002</c:v>
                </c:pt>
                <c:pt idx="3842">
                  <c:v>347.89460000000003</c:v>
                </c:pt>
                <c:pt idx="3843">
                  <c:v>347.97789999999998</c:v>
                </c:pt>
                <c:pt idx="3844">
                  <c:v>348.06119999999999</c:v>
                </c:pt>
                <c:pt idx="3845">
                  <c:v>348.14449999999999</c:v>
                </c:pt>
                <c:pt idx="3846">
                  <c:v>348.2278</c:v>
                </c:pt>
                <c:pt idx="3847">
                  <c:v>348.31110000000001</c:v>
                </c:pt>
                <c:pt idx="3848">
                  <c:v>348.39440000000002</c:v>
                </c:pt>
                <c:pt idx="3849">
                  <c:v>348.47770000000003</c:v>
                </c:pt>
                <c:pt idx="3850">
                  <c:v>348.56099999999998</c:v>
                </c:pt>
                <c:pt idx="3851">
                  <c:v>348.64429999999999</c:v>
                </c:pt>
                <c:pt idx="3852">
                  <c:v>348.7276</c:v>
                </c:pt>
                <c:pt idx="3853">
                  <c:v>348.8109</c:v>
                </c:pt>
                <c:pt idx="3854">
                  <c:v>348.89420000000001</c:v>
                </c:pt>
                <c:pt idx="3855">
                  <c:v>348.97750000000002</c:v>
                </c:pt>
                <c:pt idx="3856">
                  <c:v>349.06079999999997</c:v>
                </c:pt>
                <c:pt idx="3857">
                  <c:v>349.14409999999998</c:v>
                </c:pt>
                <c:pt idx="3858">
                  <c:v>349.22739999999999</c:v>
                </c:pt>
                <c:pt idx="3859">
                  <c:v>349.3107</c:v>
                </c:pt>
                <c:pt idx="3860">
                  <c:v>349.39400000000001</c:v>
                </c:pt>
                <c:pt idx="3861">
                  <c:v>349.47730000000001</c:v>
                </c:pt>
                <c:pt idx="3862">
                  <c:v>349.56060000000002</c:v>
                </c:pt>
                <c:pt idx="3863">
                  <c:v>349.64389999999997</c:v>
                </c:pt>
                <c:pt idx="3864">
                  <c:v>349.72719999999998</c:v>
                </c:pt>
                <c:pt idx="3865">
                  <c:v>349.81049999999999</c:v>
                </c:pt>
                <c:pt idx="3866">
                  <c:v>349.8938</c:v>
                </c:pt>
                <c:pt idx="3867">
                  <c:v>349.97710000000001</c:v>
                </c:pt>
                <c:pt idx="3868">
                  <c:v>350.06040000000002</c:v>
                </c:pt>
                <c:pt idx="3869">
                  <c:v>350.14370000000002</c:v>
                </c:pt>
                <c:pt idx="3870">
                  <c:v>350.22699999999998</c:v>
                </c:pt>
                <c:pt idx="3871">
                  <c:v>350.31029999999998</c:v>
                </c:pt>
                <c:pt idx="3872">
                  <c:v>350.39359999999999</c:v>
                </c:pt>
                <c:pt idx="3873">
                  <c:v>350.4769</c:v>
                </c:pt>
                <c:pt idx="3874">
                  <c:v>350.56020000000001</c:v>
                </c:pt>
                <c:pt idx="3875">
                  <c:v>350.64350000000002</c:v>
                </c:pt>
                <c:pt idx="3876">
                  <c:v>350.72680000000003</c:v>
                </c:pt>
                <c:pt idx="3877">
                  <c:v>350.81009999999998</c:v>
                </c:pt>
                <c:pt idx="3878">
                  <c:v>350.89339999999999</c:v>
                </c:pt>
                <c:pt idx="3879">
                  <c:v>350.97669999999999</c:v>
                </c:pt>
                <c:pt idx="3880">
                  <c:v>351.06</c:v>
                </c:pt>
                <c:pt idx="3881">
                  <c:v>351.14330000000001</c:v>
                </c:pt>
                <c:pt idx="3882">
                  <c:v>351.22660000000002</c:v>
                </c:pt>
                <c:pt idx="3883">
                  <c:v>351.30990000000003</c:v>
                </c:pt>
                <c:pt idx="3884">
                  <c:v>351.39319999999998</c:v>
                </c:pt>
                <c:pt idx="3885">
                  <c:v>351.47649999999999</c:v>
                </c:pt>
                <c:pt idx="3886">
                  <c:v>351.5598</c:v>
                </c:pt>
                <c:pt idx="3887">
                  <c:v>351.6431</c:v>
                </c:pt>
                <c:pt idx="3888">
                  <c:v>351.72640000000001</c:v>
                </c:pt>
                <c:pt idx="3889">
                  <c:v>351.80970000000002</c:v>
                </c:pt>
                <c:pt idx="3890">
                  <c:v>351.89299999999997</c:v>
                </c:pt>
                <c:pt idx="3891">
                  <c:v>351.97629999999998</c:v>
                </c:pt>
                <c:pt idx="3892">
                  <c:v>352.05959999999999</c:v>
                </c:pt>
                <c:pt idx="3893">
                  <c:v>352.1429</c:v>
                </c:pt>
                <c:pt idx="3894">
                  <c:v>352.22620000000001</c:v>
                </c:pt>
                <c:pt idx="3895">
                  <c:v>352.30950000000001</c:v>
                </c:pt>
                <c:pt idx="3896">
                  <c:v>352.39280000000002</c:v>
                </c:pt>
                <c:pt idx="3897">
                  <c:v>352.47609999999997</c:v>
                </c:pt>
                <c:pt idx="3898">
                  <c:v>352.55939999999998</c:v>
                </c:pt>
                <c:pt idx="3899">
                  <c:v>352.64269999999999</c:v>
                </c:pt>
                <c:pt idx="3900">
                  <c:v>352.726</c:v>
                </c:pt>
                <c:pt idx="3901">
                  <c:v>352.80930000000001</c:v>
                </c:pt>
                <c:pt idx="3902">
                  <c:v>352.89260000000002</c:v>
                </c:pt>
                <c:pt idx="3903">
                  <c:v>352.97590000000002</c:v>
                </c:pt>
                <c:pt idx="3904">
                  <c:v>353.05919999999998</c:v>
                </c:pt>
                <c:pt idx="3905">
                  <c:v>353.14249999999998</c:v>
                </c:pt>
                <c:pt idx="3906">
                  <c:v>353.22579999999999</c:v>
                </c:pt>
                <c:pt idx="3907">
                  <c:v>353.3091</c:v>
                </c:pt>
                <c:pt idx="3908">
                  <c:v>353.39240000000001</c:v>
                </c:pt>
                <c:pt idx="3909">
                  <c:v>353.47570000000002</c:v>
                </c:pt>
                <c:pt idx="3910">
                  <c:v>353.55900000000003</c:v>
                </c:pt>
                <c:pt idx="3911">
                  <c:v>353.64229999999998</c:v>
                </c:pt>
                <c:pt idx="3912">
                  <c:v>353.72559999999999</c:v>
                </c:pt>
                <c:pt idx="3913">
                  <c:v>353.80889999999999</c:v>
                </c:pt>
                <c:pt idx="3914">
                  <c:v>353.8922</c:v>
                </c:pt>
                <c:pt idx="3915">
                  <c:v>353.97550000000001</c:v>
                </c:pt>
                <c:pt idx="3916">
                  <c:v>354.05880000000002</c:v>
                </c:pt>
                <c:pt idx="3917">
                  <c:v>354.14210000000003</c:v>
                </c:pt>
                <c:pt idx="3918">
                  <c:v>354.22539999999998</c:v>
                </c:pt>
                <c:pt idx="3919">
                  <c:v>354.30869999999999</c:v>
                </c:pt>
                <c:pt idx="3920">
                  <c:v>354.392</c:v>
                </c:pt>
                <c:pt idx="3921">
                  <c:v>354.4753</c:v>
                </c:pt>
                <c:pt idx="3922">
                  <c:v>354.55860000000001</c:v>
                </c:pt>
                <c:pt idx="3923">
                  <c:v>354.64190000000002</c:v>
                </c:pt>
                <c:pt idx="3924">
                  <c:v>354.72519999999997</c:v>
                </c:pt>
                <c:pt idx="3925">
                  <c:v>354.80849999999998</c:v>
                </c:pt>
                <c:pt idx="3926">
                  <c:v>354.89179999999999</c:v>
                </c:pt>
                <c:pt idx="3927">
                  <c:v>354.9751</c:v>
                </c:pt>
                <c:pt idx="3928">
                  <c:v>355.05840000000001</c:v>
                </c:pt>
                <c:pt idx="3929">
                  <c:v>355.14170000000001</c:v>
                </c:pt>
                <c:pt idx="3930">
                  <c:v>355.22500000000002</c:v>
                </c:pt>
                <c:pt idx="3931">
                  <c:v>355.30829999999997</c:v>
                </c:pt>
                <c:pt idx="3932">
                  <c:v>355.39159999999998</c:v>
                </c:pt>
                <c:pt idx="3933">
                  <c:v>355.47489999999999</c:v>
                </c:pt>
                <c:pt idx="3934">
                  <c:v>355.5582</c:v>
                </c:pt>
                <c:pt idx="3935">
                  <c:v>355.64150000000001</c:v>
                </c:pt>
                <c:pt idx="3936">
                  <c:v>355.72480000000002</c:v>
                </c:pt>
                <c:pt idx="3937">
                  <c:v>355.80810000000002</c:v>
                </c:pt>
                <c:pt idx="3938">
                  <c:v>355.89139999999998</c:v>
                </c:pt>
                <c:pt idx="3939">
                  <c:v>355.97469999999998</c:v>
                </c:pt>
                <c:pt idx="3940">
                  <c:v>356.05799999999999</c:v>
                </c:pt>
                <c:pt idx="3941">
                  <c:v>356.1413</c:v>
                </c:pt>
                <c:pt idx="3942">
                  <c:v>356.22460000000001</c:v>
                </c:pt>
                <c:pt idx="3943">
                  <c:v>356.30790000000002</c:v>
                </c:pt>
                <c:pt idx="3944">
                  <c:v>356.39120000000003</c:v>
                </c:pt>
                <c:pt idx="3945">
                  <c:v>356.47449999999998</c:v>
                </c:pt>
                <c:pt idx="3946">
                  <c:v>356.55779999999999</c:v>
                </c:pt>
                <c:pt idx="3947">
                  <c:v>356.64109999999999</c:v>
                </c:pt>
                <c:pt idx="3948">
                  <c:v>356.7244</c:v>
                </c:pt>
                <c:pt idx="3949">
                  <c:v>356.80770000000001</c:v>
                </c:pt>
                <c:pt idx="3950">
                  <c:v>356.89100000000002</c:v>
                </c:pt>
                <c:pt idx="3951">
                  <c:v>356.97430000000003</c:v>
                </c:pt>
                <c:pt idx="3952">
                  <c:v>357.05759999999998</c:v>
                </c:pt>
                <c:pt idx="3953">
                  <c:v>357.14089999999999</c:v>
                </c:pt>
                <c:pt idx="3954">
                  <c:v>357.2242</c:v>
                </c:pt>
                <c:pt idx="3955">
                  <c:v>357.3075</c:v>
                </c:pt>
                <c:pt idx="3956">
                  <c:v>357.39080000000001</c:v>
                </c:pt>
                <c:pt idx="3957">
                  <c:v>357.47410000000002</c:v>
                </c:pt>
                <c:pt idx="3958">
                  <c:v>357.55739999999997</c:v>
                </c:pt>
                <c:pt idx="3959">
                  <c:v>357.64069999999998</c:v>
                </c:pt>
                <c:pt idx="3960">
                  <c:v>357.72399999999999</c:v>
                </c:pt>
                <c:pt idx="3961">
                  <c:v>357.8073</c:v>
                </c:pt>
                <c:pt idx="3962">
                  <c:v>357.89060000000001</c:v>
                </c:pt>
                <c:pt idx="3963">
                  <c:v>357.97390000000001</c:v>
                </c:pt>
                <c:pt idx="3964">
                  <c:v>358.05720000000002</c:v>
                </c:pt>
                <c:pt idx="3965">
                  <c:v>358.14049999999997</c:v>
                </c:pt>
                <c:pt idx="3966">
                  <c:v>358.22379999999998</c:v>
                </c:pt>
                <c:pt idx="3967">
                  <c:v>358.30709999999999</c:v>
                </c:pt>
                <c:pt idx="3968">
                  <c:v>358.3904</c:v>
                </c:pt>
                <c:pt idx="3969">
                  <c:v>358.47370000000001</c:v>
                </c:pt>
                <c:pt idx="3970">
                  <c:v>358.55700000000002</c:v>
                </c:pt>
                <c:pt idx="3971">
                  <c:v>358.64030000000002</c:v>
                </c:pt>
                <c:pt idx="3972">
                  <c:v>358.72359999999998</c:v>
                </c:pt>
                <c:pt idx="3973">
                  <c:v>358.80689999999998</c:v>
                </c:pt>
                <c:pt idx="3974">
                  <c:v>358.89019999999999</c:v>
                </c:pt>
                <c:pt idx="3975">
                  <c:v>358.9735</c:v>
                </c:pt>
                <c:pt idx="3976">
                  <c:v>359.05680000000001</c:v>
                </c:pt>
                <c:pt idx="3977">
                  <c:v>359.14010000000002</c:v>
                </c:pt>
                <c:pt idx="3978">
                  <c:v>359.22340000000003</c:v>
                </c:pt>
                <c:pt idx="3979">
                  <c:v>359.30669999999998</c:v>
                </c:pt>
                <c:pt idx="3980">
                  <c:v>359.39</c:v>
                </c:pt>
                <c:pt idx="3981">
                  <c:v>359.47329999999999</c:v>
                </c:pt>
                <c:pt idx="3982">
                  <c:v>359.5566</c:v>
                </c:pt>
                <c:pt idx="3983">
                  <c:v>359.63990000000001</c:v>
                </c:pt>
                <c:pt idx="3984">
                  <c:v>359.72320000000002</c:v>
                </c:pt>
                <c:pt idx="3985">
                  <c:v>359.80650000000003</c:v>
                </c:pt>
                <c:pt idx="3986">
                  <c:v>359.88979999999998</c:v>
                </c:pt>
                <c:pt idx="3987">
                  <c:v>359.97309999999999</c:v>
                </c:pt>
                <c:pt idx="3988">
                  <c:v>360.0564</c:v>
                </c:pt>
                <c:pt idx="3989">
                  <c:v>360.1397</c:v>
                </c:pt>
                <c:pt idx="3990">
                  <c:v>360.22300000000001</c:v>
                </c:pt>
                <c:pt idx="3991">
                  <c:v>360.30630000000002</c:v>
                </c:pt>
                <c:pt idx="3992">
                  <c:v>360.38959999999997</c:v>
                </c:pt>
                <c:pt idx="3993">
                  <c:v>360.47289999999998</c:v>
                </c:pt>
                <c:pt idx="3994">
                  <c:v>360.55619999999999</c:v>
                </c:pt>
                <c:pt idx="3995">
                  <c:v>360.6395</c:v>
                </c:pt>
                <c:pt idx="3996">
                  <c:v>360.72280000000001</c:v>
                </c:pt>
                <c:pt idx="3997">
                  <c:v>360.80610000000001</c:v>
                </c:pt>
                <c:pt idx="3998">
                  <c:v>360.88940000000002</c:v>
                </c:pt>
                <c:pt idx="3999">
                  <c:v>360.97269999999997</c:v>
                </c:pt>
                <c:pt idx="4000">
                  <c:v>361.05599999999998</c:v>
                </c:pt>
                <c:pt idx="4001">
                  <c:v>361.13929999999999</c:v>
                </c:pt>
                <c:pt idx="4002">
                  <c:v>361.2226</c:v>
                </c:pt>
                <c:pt idx="4003">
                  <c:v>361.30590000000001</c:v>
                </c:pt>
                <c:pt idx="4004">
                  <c:v>361.38920000000002</c:v>
                </c:pt>
                <c:pt idx="4005">
                  <c:v>361.47250000000003</c:v>
                </c:pt>
                <c:pt idx="4006">
                  <c:v>361.55579999999998</c:v>
                </c:pt>
                <c:pt idx="4007">
                  <c:v>361.63909999999998</c:v>
                </c:pt>
                <c:pt idx="4008">
                  <c:v>361.72239999999999</c:v>
                </c:pt>
                <c:pt idx="4009">
                  <c:v>361.8057</c:v>
                </c:pt>
                <c:pt idx="4010">
                  <c:v>361.88900000000001</c:v>
                </c:pt>
                <c:pt idx="4011">
                  <c:v>361.97230000000002</c:v>
                </c:pt>
                <c:pt idx="4012">
                  <c:v>362.05560000000003</c:v>
                </c:pt>
                <c:pt idx="4013">
                  <c:v>362.13889999999998</c:v>
                </c:pt>
                <c:pt idx="4014">
                  <c:v>362.22219999999999</c:v>
                </c:pt>
                <c:pt idx="4015">
                  <c:v>362.30549999999999</c:v>
                </c:pt>
                <c:pt idx="4016">
                  <c:v>362.3888</c:v>
                </c:pt>
                <c:pt idx="4017">
                  <c:v>362.47210000000001</c:v>
                </c:pt>
                <c:pt idx="4018">
                  <c:v>362.55540000000002</c:v>
                </c:pt>
                <c:pt idx="4019">
                  <c:v>362.63869999999997</c:v>
                </c:pt>
                <c:pt idx="4020">
                  <c:v>362.72199999999998</c:v>
                </c:pt>
                <c:pt idx="4021">
                  <c:v>362.80529999999999</c:v>
                </c:pt>
                <c:pt idx="4022">
                  <c:v>362.8886</c:v>
                </c:pt>
                <c:pt idx="4023">
                  <c:v>362.97190000000001</c:v>
                </c:pt>
                <c:pt idx="4024">
                  <c:v>363.05520000000001</c:v>
                </c:pt>
                <c:pt idx="4025">
                  <c:v>363.13850000000002</c:v>
                </c:pt>
                <c:pt idx="4026">
                  <c:v>363.22179999999997</c:v>
                </c:pt>
                <c:pt idx="4027">
                  <c:v>363.30509999999998</c:v>
                </c:pt>
                <c:pt idx="4028">
                  <c:v>363.38839999999999</c:v>
                </c:pt>
                <c:pt idx="4029">
                  <c:v>363.4717</c:v>
                </c:pt>
                <c:pt idx="4030">
                  <c:v>363.55500000000001</c:v>
                </c:pt>
                <c:pt idx="4031">
                  <c:v>363.63830000000002</c:v>
                </c:pt>
                <c:pt idx="4032">
                  <c:v>363.72160000000002</c:v>
                </c:pt>
                <c:pt idx="4033">
                  <c:v>363.80489999999998</c:v>
                </c:pt>
                <c:pt idx="4034">
                  <c:v>363.88819999999998</c:v>
                </c:pt>
                <c:pt idx="4035">
                  <c:v>363.97149999999999</c:v>
                </c:pt>
                <c:pt idx="4036">
                  <c:v>364.0548</c:v>
                </c:pt>
                <c:pt idx="4037">
                  <c:v>364.13810000000001</c:v>
                </c:pt>
                <c:pt idx="4038">
                  <c:v>364.22140000000002</c:v>
                </c:pt>
                <c:pt idx="4039">
                  <c:v>364.30470000000003</c:v>
                </c:pt>
                <c:pt idx="4040">
                  <c:v>364.38799999999998</c:v>
                </c:pt>
                <c:pt idx="4041">
                  <c:v>364.47129999999999</c:v>
                </c:pt>
                <c:pt idx="4042">
                  <c:v>364.55459999999999</c:v>
                </c:pt>
                <c:pt idx="4043">
                  <c:v>364.6379</c:v>
                </c:pt>
                <c:pt idx="4044">
                  <c:v>364.72120000000001</c:v>
                </c:pt>
                <c:pt idx="4045">
                  <c:v>364.80450000000002</c:v>
                </c:pt>
                <c:pt idx="4046">
                  <c:v>364.88780000000003</c:v>
                </c:pt>
                <c:pt idx="4047">
                  <c:v>364.97109999999998</c:v>
                </c:pt>
                <c:pt idx="4048">
                  <c:v>365.05439999999999</c:v>
                </c:pt>
                <c:pt idx="4049">
                  <c:v>365.1377</c:v>
                </c:pt>
                <c:pt idx="4050">
                  <c:v>365.221</c:v>
                </c:pt>
                <c:pt idx="4051">
                  <c:v>365.30430000000001</c:v>
                </c:pt>
                <c:pt idx="4052">
                  <c:v>365.38760000000002</c:v>
                </c:pt>
                <c:pt idx="4053">
                  <c:v>365.47089999999997</c:v>
                </c:pt>
                <c:pt idx="4054">
                  <c:v>365.55419999999998</c:v>
                </c:pt>
                <c:pt idx="4055">
                  <c:v>365.63749999999999</c:v>
                </c:pt>
                <c:pt idx="4056">
                  <c:v>365.7208</c:v>
                </c:pt>
                <c:pt idx="4057">
                  <c:v>365.80410000000001</c:v>
                </c:pt>
                <c:pt idx="4058">
                  <c:v>365.88740000000001</c:v>
                </c:pt>
                <c:pt idx="4059">
                  <c:v>365.97070000000002</c:v>
                </c:pt>
                <c:pt idx="4060">
                  <c:v>366.05399999999997</c:v>
                </c:pt>
                <c:pt idx="4061">
                  <c:v>366.13729999999998</c:v>
                </c:pt>
                <c:pt idx="4062">
                  <c:v>366.22059999999999</c:v>
                </c:pt>
                <c:pt idx="4063">
                  <c:v>366.3039</c:v>
                </c:pt>
                <c:pt idx="4064">
                  <c:v>366.38720000000001</c:v>
                </c:pt>
                <c:pt idx="4065">
                  <c:v>366.47050000000002</c:v>
                </c:pt>
                <c:pt idx="4066">
                  <c:v>366.55380000000002</c:v>
                </c:pt>
                <c:pt idx="4067">
                  <c:v>366.63709999999998</c:v>
                </c:pt>
                <c:pt idx="4068">
                  <c:v>366.72039999999998</c:v>
                </c:pt>
                <c:pt idx="4069">
                  <c:v>366.80369999999999</c:v>
                </c:pt>
                <c:pt idx="4070">
                  <c:v>366.887</c:v>
                </c:pt>
                <c:pt idx="4071">
                  <c:v>366.97030000000001</c:v>
                </c:pt>
                <c:pt idx="4072">
                  <c:v>367.05360000000002</c:v>
                </c:pt>
                <c:pt idx="4073">
                  <c:v>367.13690000000003</c:v>
                </c:pt>
                <c:pt idx="4074">
                  <c:v>367.22019999999998</c:v>
                </c:pt>
                <c:pt idx="4075">
                  <c:v>367.30349999999999</c:v>
                </c:pt>
                <c:pt idx="4076">
                  <c:v>367.38679999999999</c:v>
                </c:pt>
                <c:pt idx="4077">
                  <c:v>367.4701</c:v>
                </c:pt>
                <c:pt idx="4078">
                  <c:v>367.55340000000001</c:v>
                </c:pt>
                <c:pt idx="4079">
                  <c:v>367.63670000000002</c:v>
                </c:pt>
                <c:pt idx="4080">
                  <c:v>367.72</c:v>
                </c:pt>
                <c:pt idx="4081">
                  <c:v>367.80329999999998</c:v>
                </c:pt>
                <c:pt idx="4082">
                  <c:v>367.88659999999999</c:v>
                </c:pt>
                <c:pt idx="4083">
                  <c:v>367.9699</c:v>
                </c:pt>
                <c:pt idx="4084">
                  <c:v>368.0532</c:v>
                </c:pt>
                <c:pt idx="4085">
                  <c:v>368.13650000000001</c:v>
                </c:pt>
                <c:pt idx="4086">
                  <c:v>368.21980000000002</c:v>
                </c:pt>
                <c:pt idx="4087">
                  <c:v>368.30309999999997</c:v>
                </c:pt>
                <c:pt idx="4088">
                  <c:v>368.38639999999998</c:v>
                </c:pt>
                <c:pt idx="4089">
                  <c:v>368.46969999999999</c:v>
                </c:pt>
                <c:pt idx="4090">
                  <c:v>368.553</c:v>
                </c:pt>
                <c:pt idx="4091">
                  <c:v>368.63630000000001</c:v>
                </c:pt>
                <c:pt idx="4092">
                  <c:v>368.71960000000001</c:v>
                </c:pt>
                <c:pt idx="4093">
                  <c:v>368.80290000000002</c:v>
                </c:pt>
                <c:pt idx="4094">
                  <c:v>368.88619999999997</c:v>
                </c:pt>
                <c:pt idx="4095">
                  <c:v>368.96949999999998</c:v>
                </c:pt>
                <c:pt idx="4096">
                  <c:v>369.05279999999999</c:v>
                </c:pt>
                <c:pt idx="4097">
                  <c:v>369.1361</c:v>
                </c:pt>
                <c:pt idx="4098">
                  <c:v>369.21940000000001</c:v>
                </c:pt>
                <c:pt idx="4099">
                  <c:v>369.30270000000002</c:v>
                </c:pt>
                <c:pt idx="4100">
                  <c:v>369.38600000000002</c:v>
                </c:pt>
                <c:pt idx="4101">
                  <c:v>369.46929999999998</c:v>
                </c:pt>
                <c:pt idx="4102">
                  <c:v>369.55259999999998</c:v>
                </c:pt>
                <c:pt idx="4103">
                  <c:v>369.63589999999999</c:v>
                </c:pt>
                <c:pt idx="4104">
                  <c:v>369.7192</c:v>
                </c:pt>
                <c:pt idx="4105">
                  <c:v>369.80250000000001</c:v>
                </c:pt>
                <c:pt idx="4106">
                  <c:v>369.88580000000002</c:v>
                </c:pt>
                <c:pt idx="4107">
                  <c:v>369.96910000000003</c:v>
                </c:pt>
                <c:pt idx="4108">
                  <c:v>370.05239999999998</c:v>
                </c:pt>
                <c:pt idx="4109">
                  <c:v>370.13569999999999</c:v>
                </c:pt>
                <c:pt idx="4110">
                  <c:v>370.21899999999999</c:v>
                </c:pt>
                <c:pt idx="4111">
                  <c:v>370.3023</c:v>
                </c:pt>
                <c:pt idx="4112">
                  <c:v>370.38560000000001</c:v>
                </c:pt>
                <c:pt idx="4113">
                  <c:v>370.46890000000002</c:v>
                </c:pt>
                <c:pt idx="4114">
                  <c:v>370.55220000000003</c:v>
                </c:pt>
                <c:pt idx="4115">
                  <c:v>370.63549999999998</c:v>
                </c:pt>
                <c:pt idx="4116">
                  <c:v>370.71879999999999</c:v>
                </c:pt>
                <c:pt idx="4117">
                  <c:v>370.8021</c:v>
                </c:pt>
                <c:pt idx="4118">
                  <c:v>370.8854</c:v>
                </c:pt>
                <c:pt idx="4119">
                  <c:v>370.96870000000001</c:v>
                </c:pt>
                <c:pt idx="4120">
                  <c:v>371.05200000000002</c:v>
                </c:pt>
                <c:pt idx="4121">
                  <c:v>371.13529999999997</c:v>
                </c:pt>
                <c:pt idx="4122">
                  <c:v>371.21859999999998</c:v>
                </c:pt>
                <c:pt idx="4123">
                  <c:v>371.30189999999999</c:v>
                </c:pt>
                <c:pt idx="4124">
                  <c:v>371.3852</c:v>
                </c:pt>
                <c:pt idx="4125">
                  <c:v>371.46850000000001</c:v>
                </c:pt>
                <c:pt idx="4126">
                  <c:v>371.55180000000001</c:v>
                </c:pt>
                <c:pt idx="4127">
                  <c:v>371.63510000000002</c:v>
                </c:pt>
                <c:pt idx="4128">
                  <c:v>371.71839999999997</c:v>
                </c:pt>
                <c:pt idx="4129">
                  <c:v>371.80169999999998</c:v>
                </c:pt>
                <c:pt idx="4130">
                  <c:v>371.88499999999999</c:v>
                </c:pt>
                <c:pt idx="4131">
                  <c:v>371.9683</c:v>
                </c:pt>
                <c:pt idx="4132">
                  <c:v>372.05160000000001</c:v>
                </c:pt>
                <c:pt idx="4133">
                  <c:v>372.13490000000002</c:v>
                </c:pt>
                <c:pt idx="4134">
                  <c:v>372.21820000000002</c:v>
                </c:pt>
                <c:pt idx="4135">
                  <c:v>372.30149999999998</c:v>
                </c:pt>
                <c:pt idx="4136">
                  <c:v>372.38479999999998</c:v>
                </c:pt>
                <c:pt idx="4137">
                  <c:v>372.46809999999999</c:v>
                </c:pt>
                <c:pt idx="4138">
                  <c:v>372.5514</c:v>
                </c:pt>
                <c:pt idx="4139">
                  <c:v>372.63470000000001</c:v>
                </c:pt>
                <c:pt idx="4140">
                  <c:v>372.71800000000002</c:v>
                </c:pt>
                <c:pt idx="4141">
                  <c:v>372.80130000000003</c:v>
                </c:pt>
                <c:pt idx="4142">
                  <c:v>372.88459999999998</c:v>
                </c:pt>
                <c:pt idx="4143">
                  <c:v>372.96789999999999</c:v>
                </c:pt>
                <c:pt idx="4144">
                  <c:v>373.05119999999999</c:v>
                </c:pt>
                <c:pt idx="4145">
                  <c:v>373.1345</c:v>
                </c:pt>
                <c:pt idx="4146">
                  <c:v>373.21780000000001</c:v>
                </c:pt>
                <c:pt idx="4147">
                  <c:v>373.30110000000002</c:v>
                </c:pt>
                <c:pt idx="4148">
                  <c:v>373.38440000000003</c:v>
                </c:pt>
                <c:pt idx="4149">
                  <c:v>373.46769999999998</c:v>
                </c:pt>
                <c:pt idx="4150">
                  <c:v>373.55099999999999</c:v>
                </c:pt>
                <c:pt idx="4151">
                  <c:v>373.6343</c:v>
                </c:pt>
                <c:pt idx="4152">
                  <c:v>373.7176</c:v>
                </c:pt>
                <c:pt idx="4153">
                  <c:v>373.80090000000001</c:v>
                </c:pt>
                <c:pt idx="4154">
                  <c:v>373.88420000000002</c:v>
                </c:pt>
                <c:pt idx="4155">
                  <c:v>373.96749999999997</c:v>
                </c:pt>
                <c:pt idx="4156">
                  <c:v>374.05079999999998</c:v>
                </c:pt>
                <c:pt idx="4157">
                  <c:v>374.13409999999999</c:v>
                </c:pt>
                <c:pt idx="4158">
                  <c:v>374.2174</c:v>
                </c:pt>
                <c:pt idx="4159">
                  <c:v>374.30070000000001</c:v>
                </c:pt>
                <c:pt idx="4160">
                  <c:v>374.38400000000001</c:v>
                </c:pt>
                <c:pt idx="4161">
                  <c:v>374.46730000000002</c:v>
                </c:pt>
                <c:pt idx="4162">
                  <c:v>374.55059999999997</c:v>
                </c:pt>
                <c:pt idx="4163">
                  <c:v>374.63389999999998</c:v>
                </c:pt>
                <c:pt idx="4164">
                  <c:v>374.71719999999999</c:v>
                </c:pt>
                <c:pt idx="4165">
                  <c:v>374.8005</c:v>
                </c:pt>
                <c:pt idx="4166">
                  <c:v>374.88380000000001</c:v>
                </c:pt>
                <c:pt idx="4167">
                  <c:v>374.96710000000002</c:v>
                </c:pt>
                <c:pt idx="4168">
                  <c:v>375.05040000000002</c:v>
                </c:pt>
                <c:pt idx="4169">
                  <c:v>375.13369999999998</c:v>
                </c:pt>
                <c:pt idx="4170">
                  <c:v>375.21699999999998</c:v>
                </c:pt>
                <c:pt idx="4171">
                  <c:v>375.30029999999999</c:v>
                </c:pt>
                <c:pt idx="4172">
                  <c:v>375.3836</c:v>
                </c:pt>
                <c:pt idx="4173">
                  <c:v>375.46690000000001</c:v>
                </c:pt>
                <c:pt idx="4174">
                  <c:v>375.55020000000002</c:v>
                </c:pt>
                <c:pt idx="4175">
                  <c:v>375.63350000000003</c:v>
                </c:pt>
                <c:pt idx="4176">
                  <c:v>375.71679999999998</c:v>
                </c:pt>
                <c:pt idx="4177">
                  <c:v>375.80009999999999</c:v>
                </c:pt>
                <c:pt idx="4178">
                  <c:v>375.88339999999999</c:v>
                </c:pt>
                <c:pt idx="4179">
                  <c:v>375.9667</c:v>
                </c:pt>
                <c:pt idx="4180">
                  <c:v>376.05</c:v>
                </c:pt>
                <c:pt idx="4181">
                  <c:v>376.13330000000002</c:v>
                </c:pt>
                <c:pt idx="4182">
                  <c:v>376.21660000000003</c:v>
                </c:pt>
                <c:pt idx="4183">
                  <c:v>376.29989999999998</c:v>
                </c:pt>
                <c:pt idx="4184">
                  <c:v>376.38319999999999</c:v>
                </c:pt>
                <c:pt idx="4185">
                  <c:v>376.4665</c:v>
                </c:pt>
                <c:pt idx="4186">
                  <c:v>376.5498</c:v>
                </c:pt>
                <c:pt idx="4187">
                  <c:v>376.63310000000001</c:v>
                </c:pt>
                <c:pt idx="4188">
                  <c:v>376.71640000000002</c:v>
                </c:pt>
                <c:pt idx="4189">
                  <c:v>376.79969999999997</c:v>
                </c:pt>
                <c:pt idx="4190">
                  <c:v>376.88299999999998</c:v>
                </c:pt>
                <c:pt idx="4191">
                  <c:v>376.96629999999999</c:v>
                </c:pt>
                <c:pt idx="4192">
                  <c:v>377.0496</c:v>
                </c:pt>
                <c:pt idx="4193">
                  <c:v>377.13290000000001</c:v>
                </c:pt>
                <c:pt idx="4194">
                  <c:v>377.21620000000001</c:v>
                </c:pt>
                <c:pt idx="4195">
                  <c:v>377.29950000000002</c:v>
                </c:pt>
                <c:pt idx="4196">
                  <c:v>377.38279999999997</c:v>
                </c:pt>
                <c:pt idx="4197">
                  <c:v>377.46609999999998</c:v>
                </c:pt>
                <c:pt idx="4198">
                  <c:v>377.54939999999999</c:v>
                </c:pt>
                <c:pt idx="4199">
                  <c:v>377.6327</c:v>
                </c:pt>
                <c:pt idx="4200">
                  <c:v>377.71600000000001</c:v>
                </c:pt>
                <c:pt idx="4201">
                  <c:v>377.79930000000002</c:v>
                </c:pt>
                <c:pt idx="4202">
                  <c:v>377.88260000000002</c:v>
                </c:pt>
                <c:pt idx="4203">
                  <c:v>377.96589999999998</c:v>
                </c:pt>
                <c:pt idx="4204">
                  <c:v>378.04919999999998</c:v>
                </c:pt>
                <c:pt idx="4205">
                  <c:v>378.13249999999999</c:v>
                </c:pt>
                <c:pt idx="4206">
                  <c:v>378.2158</c:v>
                </c:pt>
                <c:pt idx="4207">
                  <c:v>378.29910000000001</c:v>
                </c:pt>
                <c:pt idx="4208">
                  <c:v>378.38240000000002</c:v>
                </c:pt>
                <c:pt idx="4209">
                  <c:v>378.46570000000003</c:v>
                </c:pt>
                <c:pt idx="4210">
                  <c:v>378.54899999999998</c:v>
                </c:pt>
                <c:pt idx="4211">
                  <c:v>378.63229999999999</c:v>
                </c:pt>
                <c:pt idx="4212">
                  <c:v>378.71559999999999</c:v>
                </c:pt>
                <c:pt idx="4213">
                  <c:v>378.7989</c:v>
                </c:pt>
                <c:pt idx="4214">
                  <c:v>378.88220000000001</c:v>
                </c:pt>
                <c:pt idx="4215">
                  <c:v>378.96550000000002</c:v>
                </c:pt>
                <c:pt idx="4216">
                  <c:v>379.04880000000003</c:v>
                </c:pt>
                <c:pt idx="4217">
                  <c:v>379.13209999999998</c:v>
                </c:pt>
                <c:pt idx="4218">
                  <c:v>379.21539999999999</c:v>
                </c:pt>
                <c:pt idx="4219">
                  <c:v>379.2987</c:v>
                </c:pt>
                <c:pt idx="4220">
                  <c:v>379.38200000000001</c:v>
                </c:pt>
                <c:pt idx="4221">
                  <c:v>379.46530000000001</c:v>
                </c:pt>
                <c:pt idx="4222">
                  <c:v>379.54860000000002</c:v>
                </c:pt>
                <c:pt idx="4223">
                  <c:v>379.63189999999997</c:v>
                </c:pt>
                <c:pt idx="4224">
                  <c:v>379.71519999999998</c:v>
                </c:pt>
                <c:pt idx="4225">
                  <c:v>379.79849999999999</c:v>
                </c:pt>
                <c:pt idx="4226">
                  <c:v>379.8818</c:v>
                </c:pt>
                <c:pt idx="4227">
                  <c:v>379.96510000000001</c:v>
                </c:pt>
                <c:pt idx="4228">
                  <c:v>380.04840000000002</c:v>
                </c:pt>
                <c:pt idx="4229">
                  <c:v>380.13170000000002</c:v>
                </c:pt>
                <c:pt idx="4230">
                  <c:v>380.21499999999997</c:v>
                </c:pt>
                <c:pt idx="4231">
                  <c:v>380.29829999999998</c:v>
                </c:pt>
                <c:pt idx="4232">
                  <c:v>380.38159999999999</c:v>
                </c:pt>
                <c:pt idx="4233">
                  <c:v>380.4649</c:v>
                </c:pt>
                <c:pt idx="4234">
                  <c:v>380.54820000000001</c:v>
                </c:pt>
                <c:pt idx="4235">
                  <c:v>380.63150000000002</c:v>
                </c:pt>
                <c:pt idx="4236">
                  <c:v>380.71480000000003</c:v>
                </c:pt>
                <c:pt idx="4237">
                  <c:v>380.79809999999998</c:v>
                </c:pt>
                <c:pt idx="4238">
                  <c:v>380.88139999999999</c:v>
                </c:pt>
                <c:pt idx="4239">
                  <c:v>380.96469999999999</c:v>
                </c:pt>
                <c:pt idx="4240">
                  <c:v>381.048</c:v>
                </c:pt>
                <c:pt idx="4241">
                  <c:v>381.13130000000001</c:v>
                </c:pt>
                <c:pt idx="4242">
                  <c:v>381.21460000000002</c:v>
                </c:pt>
                <c:pt idx="4243">
                  <c:v>381.29790000000003</c:v>
                </c:pt>
                <c:pt idx="4244">
                  <c:v>381.38119999999998</c:v>
                </c:pt>
                <c:pt idx="4245">
                  <c:v>381.46449999999999</c:v>
                </c:pt>
                <c:pt idx="4246">
                  <c:v>381.5478</c:v>
                </c:pt>
                <c:pt idx="4247">
                  <c:v>381.6311</c:v>
                </c:pt>
                <c:pt idx="4248">
                  <c:v>381.71440000000001</c:v>
                </c:pt>
                <c:pt idx="4249">
                  <c:v>381.79770000000002</c:v>
                </c:pt>
                <c:pt idx="4250">
                  <c:v>381.88099999999997</c:v>
                </c:pt>
                <c:pt idx="4251">
                  <c:v>381.96429999999998</c:v>
                </c:pt>
                <c:pt idx="4252">
                  <c:v>382.04759999999999</c:v>
                </c:pt>
                <c:pt idx="4253">
                  <c:v>382.1309</c:v>
                </c:pt>
                <c:pt idx="4254">
                  <c:v>382.21420000000001</c:v>
                </c:pt>
                <c:pt idx="4255">
                  <c:v>382.29750000000001</c:v>
                </c:pt>
                <c:pt idx="4256">
                  <c:v>382.38080000000002</c:v>
                </c:pt>
                <c:pt idx="4257">
                  <c:v>382.46409999999997</c:v>
                </c:pt>
                <c:pt idx="4258">
                  <c:v>382.54739999999998</c:v>
                </c:pt>
                <c:pt idx="4259">
                  <c:v>382.63069999999999</c:v>
                </c:pt>
                <c:pt idx="4260">
                  <c:v>382.714</c:v>
                </c:pt>
                <c:pt idx="4261">
                  <c:v>382.79730000000001</c:v>
                </c:pt>
                <c:pt idx="4262">
                  <c:v>382.88060000000002</c:v>
                </c:pt>
                <c:pt idx="4263">
                  <c:v>382.96390000000002</c:v>
                </c:pt>
                <c:pt idx="4264">
                  <c:v>383.04719999999998</c:v>
                </c:pt>
                <c:pt idx="4265">
                  <c:v>383.13049999999998</c:v>
                </c:pt>
                <c:pt idx="4266">
                  <c:v>383.21379999999999</c:v>
                </c:pt>
                <c:pt idx="4267">
                  <c:v>383.2971</c:v>
                </c:pt>
                <c:pt idx="4268">
                  <c:v>383.38040000000001</c:v>
                </c:pt>
                <c:pt idx="4269">
                  <c:v>383.46370000000002</c:v>
                </c:pt>
                <c:pt idx="4270">
                  <c:v>383.54700000000003</c:v>
                </c:pt>
                <c:pt idx="4271">
                  <c:v>383.63029999999998</c:v>
                </c:pt>
                <c:pt idx="4272">
                  <c:v>383.71359999999999</c:v>
                </c:pt>
                <c:pt idx="4273">
                  <c:v>383.79689999999999</c:v>
                </c:pt>
                <c:pt idx="4274">
                  <c:v>383.8802</c:v>
                </c:pt>
                <c:pt idx="4275">
                  <c:v>383.96350000000001</c:v>
                </c:pt>
                <c:pt idx="4276">
                  <c:v>384.04680000000002</c:v>
                </c:pt>
                <c:pt idx="4277">
                  <c:v>384.13010000000003</c:v>
                </c:pt>
                <c:pt idx="4278">
                  <c:v>384.21339999999998</c:v>
                </c:pt>
                <c:pt idx="4279">
                  <c:v>384.29669999999999</c:v>
                </c:pt>
                <c:pt idx="4280">
                  <c:v>384.38</c:v>
                </c:pt>
                <c:pt idx="4281">
                  <c:v>384.4633</c:v>
                </c:pt>
                <c:pt idx="4282">
                  <c:v>384.54660000000001</c:v>
                </c:pt>
                <c:pt idx="4283">
                  <c:v>384.62990000000002</c:v>
                </c:pt>
                <c:pt idx="4284">
                  <c:v>384.71319999999997</c:v>
                </c:pt>
                <c:pt idx="4285">
                  <c:v>384.79649999999998</c:v>
                </c:pt>
                <c:pt idx="4286">
                  <c:v>384.87979999999999</c:v>
                </c:pt>
                <c:pt idx="4287">
                  <c:v>384.9631</c:v>
                </c:pt>
                <c:pt idx="4288">
                  <c:v>385.04640000000001</c:v>
                </c:pt>
                <c:pt idx="4289">
                  <c:v>385.12970000000001</c:v>
                </c:pt>
                <c:pt idx="4290">
                  <c:v>385.21300000000002</c:v>
                </c:pt>
                <c:pt idx="4291">
                  <c:v>385.29629999999997</c:v>
                </c:pt>
                <c:pt idx="4292">
                  <c:v>385.37959999999998</c:v>
                </c:pt>
                <c:pt idx="4293">
                  <c:v>385.46289999999999</c:v>
                </c:pt>
                <c:pt idx="4294">
                  <c:v>385.5462</c:v>
                </c:pt>
                <c:pt idx="4295">
                  <c:v>385.62950000000001</c:v>
                </c:pt>
                <c:pt idx="4296">
                  <c:v>385.71280000000002</c:v>
                </c:pt>
                <c:pt idx="4297">
                  <c:v>385.79610000000002</c:v>
                </c:pt>
                <c:pt idx="4298">
                  <c:v>385.87939999999998</c:v>
                </c:pt>
                <c:pt idx="4299">
                  <c:v>385.96269999999998</c:v>
                </c:pt>
                <c:pt idx="4300">
                  <c:v>386.04599999999999</c:v>
                </c:pt>
                <c:pt idx="4301">
                  <c:v>386.1293</c:v>
                </c:pt>
                <c:pt idx="4302">
                  <c:v>386.21260000000001</c:v>
                </c:pt>
                <c:pt idx="4303">
                  <c:v>386.29590000000002</c:v>
                </c:pt>
                <c:pt idx="4304">
                  <c:v>386.37920000000003</c:v>
                </c:pt>
                <c:pt idx="4305">
                  <c:v>386.46249999999998</c:v>
                </c:pt>
                <c:pt idx="4306">
                  <c:v>386.54579999999999</c:v>
                </c:pt>
                <c:pt idx="4307">
                  <c:v>386.62909999999999</c:v>
                </c:pt>
                <c:pt idx="4308">
                  <c:v>386.7124</c:v>
                </c:pt>
                <c:pt idx="4309">
                  <c:v>386.79570000000001</c:v>
                </c:pt>
                <c:pt idx="4310">
                  <c:v>386.87900000000002</c:v>
                </c:pt>
                <c:pt idx="4311">
                  <c:v>386.96230000000003</c:v>
                </c:pt>
                <c:pt idx="4312">
                  <c:v>387.04559999999998</c:v>
                </c:pt>
                <c:pt idx="4313">
                  <c:v>387.12889999999999</c:v>
                </c:pt>
                <c:pt idx="4314">
                  <c:v>387.2122</c:v>
                </c:pt>
                <c:pt idx="4315">
                  <c:v>387.2955</c:v>
                </c:pt>
                <c:pt idx="4316">
                  <c:v>387.37880000000001</c:v>
                </c:pt>
                <c:pt idx="4317">
                  <c:v>387.46210000000002</c:v>
                </c:pt>
                <c:pt idx="4318">
                  <c:v>387.54539999999997</c:v>
                </c:pt>
                <c:pt idx="4319">
                  <c:v>387.62869999999998</c:v>
                </c:pt>
                <c:pt idx="4320">
                  <c:v>387.71199999999999</c:v>
                </c:pt>
                <c:pt idx="4321">
                  <c:v>387.7953</c:v>
                </c:pt>
                <c:pt idx="4322">
                  <c:v>387.87860000000001</c:v>
                </c:pt>
                <c:pt idx="4323">
                  <c:v>387.96190000000001</c:v>
                </c:pt>
                <c:pt idx="4324">
                  <c:v>388.04520000000002</c:v>
                </c:pt>
                <c:pt idx="4325">
                  <c:v>388.12849999999997</c:v>
                </c:pt>
                <c:pt idx="4326">
                  <c:v>388.21179999999998</c:v>
                </c:pt>
                <c:pt idx="4327">
                  <c:v>388.29509999999999</c:v>
                </c:pt>
                <c:pt idx="4328">
                  <c:v>388.3784</c:v>
                </c:pt>
                <c:pt idx="4329">
                  <c:v>388.46170000000001</c:v>
                </c:pt>
                <c:pt idx="4330">
                  <c:v>388.54500000000002</c:v>
                </c:pt>
                <c:pt idx="4331">
                  <c:v>388.62830000000002</c:v>
                </c:pt>
                <c:pt idx="4332">
                  <c:v>388.71159999999998</c:v>
                </c:pt>
                <c:pt idx="4333">
                  <c:v>388.79489999999998</c:v>
                </c:pt>
                <c:pt idx="4334">
                  <c:v>388.87819999999999</c:v>
                </c:pt>
                <c:pt idx="4335">
                  <c:v>388.9615</c:v>
                </c:pt>
                <c:pt idx="4336">
                  <c:v>389.04480000000001</c:v>
                </c:pt>
                <c:pt idx="4337">
                  <c:v>389.12810000000002</c:v>
                </c:pt>
                <c:pt idx="4338">
                  <c:v>389.21140000000003</c:v>
                </c:pt>
                <c:pt idx="4339">
                  <c:v>389.29469999999998</c:v>
                </c:pt>
                <c:pt idx="4340">
                  <c:v>389.37799999999999</c:v>
                </c:pt>
                <c:pt idx="4341">
                  <c:v>389.46129999999999</c:v>
                </c:pt>
                <c:pt idx="4342">
                  <c:v>389.5446</c:v>
                </c:pt>
                <c:pt idx="4343">
                  <c:v>389.62790000000001</c:v>
                </c:pt>
                <c:pt idx="4344">
                  <c:v>389.71120000000002</c:v>
                </c:pt>
                <c:pt idx="4345">
                  <c:v>389.79450000000003</c:v>
                </c:pt>
                <c:pt idx="4346">
                  <c:v>389.87779999999998</c:v>
                </c:pt>
                <c:pt idx="4347">
                  <c:v>389.96109999999999</c:v>
                </c:pt>
                <c:pt idx="4348">
                  <c:v>390.0444</c:v>
                </c:pt>
                <c:pt idx="4349">
                  <c:v>390.1277</c:v>
                </c:pt>
                <c:pt idx="4350">
                  <c:v>390.21100000000001</c:v>
                </c:pt>
                <c:pt idx="4351">
                  <c:v>390.29430000000002</c:v>
                </c:pt>
                <c:pt idx="4352">
                  <c:v>390.37759999999997</c:v>
                </c:pt>
                <c:pt idx="4353">
                  <c:v>390.46089999999998</c:v>
                </c:pt>
                <c:pt idx="4354">
                  <c:v>390.54419999999999</c:v>
                </c:pt>
                <c:pt idx="4355">
                  <c:v>390.6275</c:v>
                </c:pt>
                <c:pt idx="4356">
                  <c:v>390.71080000000001</c:v>
                </c:pt>
                <c:pt idx="4357">
                  <c:v>390.79410000000001</c:v>
                </c:pt>
                <c:pt idx="4358">
                  <c:v>390.87740000000002</c:v>
                </c:pt>
                <c:pt idx="4359">
                  <c:v>390.96069999999997</c:v>
                </c:pt>
                <c:pt idx="4360">
                  <c:v>391.04399999999998</c:v>
                </c:pt>
                <c:pt idx="4361">
                  <c:v>391.12729999999999</c:v>
                </c:pt>
                <c:pt idx="4362">
                  <c:v>391.2106</c:v>
                </c:pt>
                <c:pt idx="4363">
                  <c:v>391.29390000000001</c:v>
                </c:pt>
                <c:pt idx="4364">
                  <c:v>391.37720000000002</c:v>
                </c:pt>
                <c:pt idx="4365">
                  <c:v>391.46050000000002</c:v>
                </c:pt>
                <c:pt idx="4366">
                  <c:v>391.54379999999998</c:v>
                </c:pt>
                <c:pt idx="4367">
                  <c:v>391.62709999999998</c:v>
                </c:pt>
                <c:pt idx="4368">
                  <c:v>391.71039999999999</c:v>
                </c:pt>
                <c:pt idx="4369">
                  <c:v>391.7937</c:v>
                </c:pt>
                <c:pt idx="4370">
                  <c:v>391.87700000000001</c:v>
                </c:pt>
                <c:pt idx="4371">
                  <c:v>391.96030000000002</c:v>
                </c:pt>
                <c:pt idx="4372">
                  <c:v>392.04360000000003</c:v>
                </c:pt>
                <c:pt idx="4373">
                  <c:v>392.12689999999998</c:v>
                </c:pt>
                <c:pt idx="4374">
                  <c:v>392.21019999999999</c:v>
                </c:pt>
                <c:pt idx="4375">
                  <c:v>392.29349999999999</c:v>
                </c:pt>
                <c:pt idx="4376">
                  <c:v>392.3768</c:v>
                </c:pt>
                <c:pt idx="4377">
                  <c:v>392.46010000000001</c:v>
                </c:pt>
                <c:pt idx="4378">
                  <c:v>392.54340000000002</c:v>
                </c:pt>
                <c:pt idx="4379">
                  <c:v>392.62670000000003</c:v>
                </c:pt>
                <c:pt idx="4380">
                  <c:v>392.71</c:v>
                </c:pt>
                <c:pt idx="4381">
                  <c:v>392.79329999999999</c:v>
                </c:pt>
                <c:pt idx="4382">
                  <c:v>392.8766</c:v>
                </c:pt>
                <c:pt idx="4383">
                  <c:v>392.9599</c:v>
                </c:pt>
                <c:pt idx="4384">
                  <c:v>393.04320000000001</c:v>
                </c:pt>
                <c:pt idx="4385">
                  <c:v>393.12650000000002</c:v>
                </c:pt>
                <c:pt idx="4386">
                  <c:v>393.20979999999997</c:v>
                </c:pt>
                <c:pt idx="4387">
                  <c:v>393.29309999999998</c:v>
                </c:pt>
                <c:pt idx="4388">
                  <c:v>393.37639999999999</c:v>
                </c:pt>
                <c:pt idx="4389">
                  <c:v>393.4597</c:v>
                </c:pt>
                <c:pt idx="4390">
                  <c:v>393.54300000000001</c:v>
                </c:pt>
                <c:pt idx="4391">
                  <c:v>393.62630000000001</c:v>
                </c:pt>
                <c:pt idx="4392">
                  <c:v>393.70960000000002</c:v>
                </c:pt>
                <c:pt idx="4393">
                  <c:v>393.79289999999997</c:v>
                </c:pt>
                <c:pt idx="4394">
                  <c:v>393.87619999999998</c:v>
                </c:pt>
                <c:pt idx="4395">
                  <c:v>393.95949999999999</c:v>
                </c:pt>
                <c:pt idx="4396">
                  <c:v>394.0428</c:v>
                </c:pt>
                <c:pt idx="4397">
                  <c:v>394.12610000000001</c:v>
                </c:pt>
                <c:pt idx="4398">
                  <c:v>394.20940000000002</c:v>
                </c:pt>
                <c:pt idx="4399">
                  <c:v>394.29270000000002</c:v>
                </c:pt>
                <c:pt idx="4400">
                  <c:v>394.37599999999998</c:v>
                </c:pt>
                <c:pt idx="4401">
                  <c:v>394.45929999999998</c:v>
                </c:pt>
                <c:pt idx="4402">
                  <c:v>394.54259999999999</c:v>
                </c:pt>
                <c:pt idx="4403">
                  <c:v>394.6259</c:v>
                </c:pt>
                <c:pt idx="4404">
                  <c:v>394.70920000000001</c:v>
                </c:pt>
                <c:pt idx="4405">
                  <c:v>394.79250000000002</c:v>
                </c:pt>
                <c:pt idx="4406">
                  <c:v>394.87580000000003</c:v>
                </c:pt>
                <c:pt idx="4407">
                  <c:v>394.95909999999998</c:v>
                </c:pt>
                <c:pt idx="4408">
                  <c:v>395.04239999999999</c:v>
                </c:pt>
                <c:pt idx="4409">
                  <c:v>395.12569999999999</c:v>
                </c:pt>
                <c:pt idx="4410">
                  <c:v>395.209</c:v>
                </c:pt>
                <c:pt idx="4411">
                  <c:v>395.29230000000001</c:v>
                </c:pt>
                <c:pt idx="4412">
                  <c:v>395.37560000000002</c:v>
                </c:pt>
                <c:pt idx="4413">
                  <c:v>395.45890000000003</c:v>
                </c:pt>
                <c:pt idx="4414">
                  <c:v>395.54219999999998</c:v>
                </c:pt>
                <c:pt idx="4415">
                  <c:v>395.62549999999999</c:v>
                </c:pt>
                <c:pt idx="4416">
                  <c:v>395.7088</c:v>
                </c:pt>
                <c:pt idx="4417">
                  <c:v>395.7921</c:v>
                </c:pt>
                <c:pt idx="4418">
                  <c:v>395.87540000000001</c:v>
                </c:pt>
                <c:pt idx="4419">
                  <c:v>395.95870000000002</c:v>
                </c:pt>
                <c:pt idx="4420">
                  <c:v>396.04199999999997</c:v>
                </c:pt>
                <c:pt idx="4421">
                  <c:v>396.12529999999998</c:v>
                </c:pt>
                <c:pt idx="4422">
                  <c:v>396.20859999999999</c:v>
                </c:pt>
                <c:pt idx="4423">
                  <c:v>396.2919</c:v>
                </c:pt>
                <c:pt idx="4424">
                  <c:v>396.37520000000001</c:v>
                </c:pt>
                <c:pt idx="4425">
                  <c:v>396.45850000000002</c:v>
                </c:pt>
                <c:pt idx="4426">
                  <c:v>396.54180000000002</c:v>
                </c:pt>
                <c:pt idx="4427">
                  <c:v>396.62509999999997</c:v>
                </c:pt>
                <c:pt idx="4428">
                  <c:v>396.70839999999998</c:v>
                </c:pt>
                <c:pt idx="4429">
                  <c:v>396.79169999999999</c:v>
                </c:pt>
                <c:pt idx="4430">
                  <c:v>396.875</c:v>
                </c:pt>
                <c:pt idx="4431">
                  <c:v>396.95830000000001</c:v>
                </c:pt>
                <c:pt idx="4432">
                  <c:v>397.04160000000002</c:v>
                </c:pt>
                <c:pt idx="4433">
                  <c:v>397.12490000000003</c:v>
                </c:pt>
                <c:pt idx="4434">
                  <c:v>397.20819999999998</c:v>
                </c:pt>
                <c:pt idx="4435">
                  <c:v>397.29149999999998</c:v>
                </c:pt>
                <c:pt idx="4436">
                  <c:v>397.37479999999999</c:v>
                </c:pt>
                <c:pt idx="4437">
                  <c:v>397.4581</c:v>
                </c:pt>
                <c:pt idx="4438">
                  <c:v>397.54140000000001</c:v>
                </c:pt>
                <c:pt idx="4439">
                  <c:v>397.62470000000002</c:v>
                </c:pt>
                <c:pt idx="4440">
                  <c:v>397.70800000000003</c:v>
                </c:pt>
                <c:pt idx="4441">
                  <c:v>397.79129999999998</c:v>
                </c:pt>
                <c:pt idx="4442">
                  <c:v>397.87459999999999</c:v>
                </c:pt>
                <c:pt idx="4443">
                  <c:v>397.9579</c:v>
                </c:pt>
                <c:pt idx="4444">
                  <c:v>398.0412</c:v>
                </c:pt>
                <c:pt idx="4445">
                  <c:v>398.12450000000001</c:v>
                </c:pt>
                <c:pt idx="4446">
                  <c:v>398.20780000000002</c:v>
                </c:pt>
                <c:pt idx="4447">
                  <c:v>398.29109999999997</c:v>
                </c:pt>
                <c:pt idx="4448">
                  <c:v>398.37439999999998</c:v>
                </c:pt>
                <c:pt idx="4449">
                  <c:v>398.45769999999999</c:v>
                </c:pt>
                <c:pt idx="4450">
                  <c:v>398.541</c:v>
                </c:pt>
                <c:pt idx="4451">
                  <c:v>398.62430000000001</c:v>
                </c:pt>
                <c:pt idx="4452">
                  <c:v>398.70760000000001</c:v>
                </c:pt>
                <c:pt idx="4453">
                  <c:v>398.79090000000002</c:v>
                </c:pt>
                <c:pt idx="4454">
                  <c:v>398.87419999999997</c:v>
                </c:pt>
                <c:pt idx="4455">
                  <c:v>398.95749999999998</c:v>
                </c:pt>
                <c:pt idx="4456">
                  <c:v>399.04079999999999</c:v>
                </c:pt>
                <c:pt idx="4457">
                  <c:v>399.1241</c:v>
                </c:pt>
                <c:pt idx="4458">
                  <c:v>399.20740000000001</c:v>
                </c:pt>
                <c:pt idx="4459">
                  <c:v>399.29070000000002</c:v>
                </c:pt>
                <c:pt idx="4460">
                  <c:v>399.37400000000002</c:v>
                </c:pt>
                <c:pt idx="4461">
                  <c:v>399.45729999999998</c:v>
                </c:pt>
                <c:pt idx="4462">
                  <c:v>399.54059999999998</c:v>
                </c:pt>
                <c:pt idx="4463">
                  <c:v>399.62389999999999</c:v>
                </c:pt>
                <c:pt idx="4464">
                  <c:v>399.7072</c:v>
                </c:pt>
                <c:pt idx="4465">
                  <c:v>399.79050000000001</c:v>
                </c:pt>
                <c:pt idx="4466">
                  <c:v>399.87380000000002</c:v>
                </c:pt>
                <c:pt idx="4467">
                  <c:v>399.95710000000003</c:v>
                </c:pt>
                <c:pt idx="4468">
                  <c:v>400.04039999999998</c:v>
                </c:pt>
                <c:pt idx="4469">
                  <c:v>400.12369999999999</c:v>
                </c:pt>
                <c:pt idx="4470">
                  <c:v>400.20699999999999</c:v>
                </c:pt>
                <c:pt idx="4471">
                  <c:v>400.2903</c:v>
                </c:pt>
                <c:pt idx="4472">
                  <c:v>400.37360000000001</c:v>
                </c:pt>
                <c:pt idx="4473">
                  <c:v>400.45690000000002</c:v>
                </c:pt>
                <c:pt idx="4474">
                  <c:v>400.54020000000003</c:v>
                </c:pt>
                <c:pt idx="4475">
                  <c:v>400.62349999999998</c:v>
                </c:pt>
                <c:pt idx="4476">
                  <c:v>400.70679999999999</c:v>
                </c:pt>
                <c:pt idx="4477">
                  <c:v>400.7901</c:v>
                </c:pt>
                <c:pt idx="4478">
                  <c:v>400.8734</c:v>
                </c:pt>
                <c:pt idx="4479">
                  <c:v>400.95670000000001</c:v>
                </c:pt>
                <c:pt idx="4480">
                  <c:v>401.04</c:v>
                </c:pt>
                <c:pt idx="4481">
                  <c:v>401.12329999999997</c:v>
                </c:pt>
                <c:pt idx="4482">
                  <c:v>401.20659999999998</c:v>
                </c:pt>
                <c:pt idx="4483">
                  <c:v>401.28989999999999</c:v>
                </c:pt>
                <c:pt idx="4484">
                  <c:v>401.3732</c:v>
                </c:pt>
                <c:pt idx="4485">
                  <c:v>401.45650000000001</c:v>
                </c:pt>
                <c:pt idx="4486">
                  <c:v>401.53980000000001</c:v>
                </c:pt>
                <c:pt idx="4487">
                  <c:v>401.62310000000002</c:v>
                </c:pt>
                <c:pt idx="4488">
                  <c:v>401.70639999999997</c:v>
                </c:pt>
                <c:pt idx="4489">
                  <c:v>401.78969999999998</c:v>
                </c:pt>
                <c:pt idx="4490">
                  <c:v>401.87299999999999</c:v>
                </c:pt>
                <c:pt idx="4491">
                  <c:v>401.9563</c:v>
                </c:pt>
                <c:pt idx="4492">
                  <c:v>402.03960000000001</c:v>
                </c:pt>
                <c:pt idx="4493">
                  <c:v>402.12290000000002</c:v>
                </c:pt>
                <c:pt idx="4494">
                  <c:v>402.20620000000002</c:v>
                </c:pt>
                <c:pt idx="4495">
                  <c:v>402.28949999999998</c:v>
                </c:pt>
                <c:pt idx="4496">
                  <c:v>402.37279999999998</c:v>
                </c:pt>
                <c:pt idx="4497">
                  <c:v>402.45609999999999</c:v>
                </c:pt>
                <c:pt idx="4498">
                  <c:v>402.5394</c:v>
                </c:pt>
                <c:pt idx="4499">
                  <c:v>402.62270000000001</c:v>
                </c:pt>
                <c:pt idx="4500">
                  <c:v>402.70600000000002</c:v>
                </c:pt>
                <c:pt idx="4501">
                  <c:v>402.78930000000003</c:v>
                </c:pt>
                <c:pt idx="4502">
                  <c:v>402.87259999999998</c:v>
                </c:pt>
                <c:pt idx="4503">
                  <c:v>402.95589999999999</c:v>
                </c:pt>
                <c:pt idx="4504">
                  <c:v>403.03919999999999</c:v>
                </c:pt>
                <c:pt idx="4505">
                  <c:v>403.1225</c:v>
                </c:pt>
                <c:pt idx="4506">
                  <c:v>403.20580000000001</c:v>
                </c:pt>
                <c:pt idx="4507">
                  <c:v>403.28910000000002</c:v>
                </c:pt>
                <c:pt idx="4508">
                  <c:v>403.37240000000003</c:v>
                </c:pt>
                <c:pt idx="4509">
                  <c:v>403.45569999999998</c:v>
                </c:pt>
                <c:pt idx="4510">
                  <c:v>403.53899999999999</c:v>
                </c:pt>
                <c:pt idx="4511">
                  <c:v>403.6223</c:v>
                </c:pt>
                <c:pt idx="4512">
                  <c:v>403.7056</c:v>
                </c:pt>
                <c:pt idx="4513">
                  <c:v>403.78890000000001</c:v>
                </c:pt>
                <c:pt idx="4514">
                  <c:v>403.87220000000002</c:v>
                </c:pt>
                <c:pt idx="4515">
                  <c:v>403.95549999999997</c:v>
                </c:pt>
                <c:pt idx="4516">
                  <c:v>404.03879999999998</c:v>
                </c:pt>
                <c:pt idx="4517">
                  <c:v>404.12209999999999</c:v>
                </c:pt>
                <c:pt idx="4518">
                  <c:v>404.2054</c:v>
                </c:pt>
                <c:pt idx="4519">
                  <c:v>404.28870000000001</c:v>
                </c:pt>
                <c:pt idx="4520">
                  <c:v>404.37200000000001</c:v>
                </c:pt>
                <c:pt idx="4521">
                  <c:v>404.45530000000002</c:v>
                </c:pt>
                <c:pt idx="4522">
                  <c:v>404.53859999999997</c:v>
                </c:pt>
                <c:pt idx="4523">
                  <c:v>404.62189999999998</c:v>
                </c:pt>
                <c:pt idx="4524">
                  <c:v>404.70519999999999</c:v>
                </c:pt>
                <c:pt idx="4525">
                  <c:v>404.7885</c:v>
                </c:pt>
                <c:pt idx="4526">
                  <c:v>404.87180000000001</c:v>
                </c:pt>
                <c:pt idx="4527">
                  <c:v>404.95510000000002</c:v>
                </c:pt>
                <c:pt idx="4528">
                  <c:v>405.03840000000002</c:v>
                </c:pt>
                <c:pt idx="4529">
                  <c:v>405.12169999999998</c:v>
                </c:pt>
                <c:pt idx="4530">
                  <c:v>405.20499999999998</c:v>
                </c:pt>
                <c:pt idx="4531">
                  <c:v>405.28829999999999</c:v>
                </c:pt>
                <c:pt idx="4532">
                  <c:v>405.3716</c:v>
                </c:pt>
                <c:pt idx="4533">
                  <c:v>405.45490000000001</c:v>
                </c:pt>
                <c:pt idx="4534">
                  <c:v>405.53820000000002</c:v>
                </c:pt>
                <c:pt idx="4535">
                  <c:v>405.62150000000003</c:v>
                </c:pt>
                <c:pt idx="4536">
                  <c:v>405.70479999999998</c:v>
                </c:pt>
                <c:pt idx="4537">
                  <c:v>405.78809999999999</c:v>
                </c:pt>
                <c:pt idx="4538">
                  <c:v>405.87139999999999</c:v>
                </c:pt>
                <c:pt idx="4539">
                  <c:v>405.9547</c:v>
                </c:pt>
                <c:pt idx="4540">
                  <c:v>406.03800000000001</c:v>
                </c:pt>
                <c:pt idx="4541">
                  <c:v>406.12130000000002</c:v>
                </c:pt>
                <c:pt idx="4542">
                  <c:v>406.20460000000003</c:v>
                </c:pt>
                <c:pt idx="4543">
                  <c:v>406.28789999999998</c:v>
                </c:pt>
                <c:pt idx="4544">
                  <c:v>406.37119999999999</c:v>
                </c:pt>
                <c:pt idx="4545">
                  <c:v>406.4545</c:v>
                </c:pt>
                <c:pt idx="4546">
                  <c:v>406.5378</c:v>
                </c:pt>
                <c:pt idx="4547">
                  <c:v>406.62110000000001</c:v>
                </c:pt>
                <c:pt idx="4548">
                  <c:v>406.70440000000002</c:v>
                </c:pt>
                <c:pt idx="4549">
                  <c:v>406.78769999999997</c:v>
                </c:pt>
                <c:pt idx="4550">
                  <c:v>406.87099999999998</c:v>
                </c:pt>
                <c:pt idx="4551">
                  <c:v>406.95429999999999</c:v>
                </c:pt>
                <c:pt idx="4552">
                  <c:v>407.0376</c:v>
                </c:pt>
                <c:pt idx="4553">
                  <c:v>407.12090000000001</c:v>
                </c:pt>
                <c:pt idx="4554">
                  <c:v>407.20420000000001</c:v>
                </c:pt>
                <c:pt idx="4555">
                  <c:v>407.28750000000002</c:v>
                </c:pt>
                <c:pt idx="4556">
                  <c:v>407.37079999999997</c:v>
                </c:pt>
                <c:pt idx="4557">
                  <c:v>407.45409999999998</c:v>
                </c:pt>
                <c:pt idx="4558">
                  <c:v>407.53739999999999</c:v>
                </c:pt>
                <c:pt idx="4559">
                  <c:v>407.6207</c:v>
                </c:pt>
                <c:pt idx="4560">
                  <c:v>407.70400000000001</c:v>
                </c:pt>
                <c:pt idx="4561">
                  <c:v>407.78730000000002</c:v>
                </c:pt>
                <c:pt idx="4562">
                  <c:v>407.87060000000002</c:v>
                </c:pt>
                <c:pt idx="4563">
                  <c:v>407.95389999999998</c:v>
                </c:pt>
                <c:pt idx="4564">
                  <c:v>408.03719999999998</c:v>
                </c:pt>
                <c:pt idx="4565">
                  <c:v>408.12049999999999</c:v>
                </c:pt>
                <c:pt idx="4566">
                  <c:v>408.2038</c:v>
                </c:pt>
                <c:pt idx="4567">
                  <c:v>408.28710000000001</c:v>
                </c:pt>
                <c:pt idx="4568">
                  <c:v>408.37040000000002</c:v>
                </c:pt>
                <c:pt idx="4569">
                  <c:v>408.45370000000003</c:v>
                </c:pt>
                <c:pt idx="4570">
                  <c:v>408.53699999999998</c:v>
                </c:pt>
                <c:pt idx="4571">
                  <c:v>408.62029999999999</c:v>
                </c:pt>
                <c:pt idx="4572">
                  <c:v>408.70359999999999</c:v>
                </c:pt>
                <c:pt idx="4573">
                  <c:v>408.7869</c:v>
                </c:pt>
                <c:pt idx="4574">
                  <c:v>408.87020000000001</c:v>
                </c:pt>
                <c:pt idx="4575">
                  <c:v>408.95350000000002</c:v>
                </c:pt>
                <c:pt idx="4576">
                  <c:v>409.03680000000003</c:v>
                </c:pt>
                <c:pt idx="4577">
                  <c:v>409.12009999999998</c:v>
                </c:pt>
                <c:pt idx="4578">
                  <c:v>409.20339999999999</c:v>
                </c:pt>
                <c:pt idx="4579">
                  <c:v>409.2867</c:v>
                </c:pt>
                <c:pt idx="4580">
                  <c:v>409.37</c:v>
                </c:pt>
                <c:pt idx="4581">
                  <c:v>409.45330000000001</c:v>
                </c:pt>
                <c:pt idx="4582">
                  <c:v>409.53660000000002</c:v>
                </c:pt>
                <c:pt idx="4583">
                  <c:v>409.61989999999997</c:v>
                </c:pt>
                <c:pt idx="4584">
                  <c:v>409.70319999999998</c:v>
                </c:pt>
                <c:pt idx="4585">
                  <c:v>409.78649999999999</c:v>
                </c:pt>
                <c:pt idx="4586">
                  <c:v>409.8698</c:v>
                </c:pt>
                <c:pt idx="4587">
                  <c:v>409.95310000000001</c:v>
                </c:pt>
                <c:pt idx="4588">
                  <c:v>410.03640000000001</c:v>
                </c:pt>
                <c:pt idx="4589">
                  <c:v>410.11970000000002</c:v>
                </c:pt>
                <c:pt idx="4590">
                  <c:v>410.20299999999997</c:v>
                </c:pt>
                <c:pt idx="4591">
                  <c:v>410.28629999999998</c:v>
                </c:pt>
                <c:pt idx="4592">
                  <c:v>410.36959999999999</c:v>
                </c:pt>
                <c:pt idx="4593">
                  <c:v>410.4529</c:v>
                </c:pt>
                <c:pt idx="4594">
                  <c:v>410.53620000000001</c:v>
                </c:pt>
                <c:pt idx="4595">
                  <c:v>410.61950000000002</c:v>
                </c:pt>
                <c:pt idx="4596">
                  <c:v>410.70280000000002</c:v>
                </c:pt>
                <c:pt idx="4597">
                  <c:v>410.78609999999998</c:v>
                </c:pt>
                <c:pt idx="4598">
                  <c:v>410.86939999999998</c:v>
                </c:pt>
                <c:pt idx="4599">
                  <c:v>410.95269999999999</c:v>
                </c:pt>
                <c:pt idx="4600">
                  <c:v>411.036</c:v>
                </c:pt>
                <c:pt idx="4601">
                  <c:v>411.11930000000001</c:v>
                </c:pt>
                <c:pt idx="4602">
                  <c:v>411.20260000000002</c:v>
                </c:pt>
                <c:pt idx="4603">
                  <c:v>411.28590000000003</c:v>
                </c:pt>
                <c:pt idx="4604">
                  <c:v>411.36919999999998</c:v>
                </c:pt>
                <c:pt idx="4605">
                  <c:v>411.45249999999999</c:v>
                </c:pt>
                <c:pt idx="4606">
                  <c:v>411.53579999999999</c:v>
                </c:pt>
                <c:pt idx="4607">
                  <c:v>411.6191</c:v>
                </c:pt>
                <c:pt idx="4608">
                  <c:v>411.70240000000001</c:v>
                </c:pt>
                <c:pt idx="4609">
                  <c:v>411.78570000000002</c:v>
                </c:pt>
                <c:pt idx="4610">
                  <c:v>411.86900000000003</c:v>
                </c:pt>
                <c:pt idx="4611">
                  <c:v>411.95229999999998</c:v>
                </c:pt>
                <c:pt idx="4612">
                  <c:v>412.03559999999999</c:v>
                </c:pt>
                <c:pt idx="4613">
                  <c:v>412.1189</c:v>
                </c:pt>
                <c:pt idx="4614">
                  <c:v>412.2022</c:v>
                </c:pt>
                <c:pt idx="4615">
                  <c:v>412.28550000000001</c:v>
                </c:pt>
                <c:pt idx="4616">
                  <c:v>412.36880000000002</c:v>
                </c:pt>
                <c:pt idx="4617">
                  <c:v>412.45209999999997</c:v>
                </c:pt>
                <c:pt idx="4618">
                  <c:v>412.53539999999998</c:v>
                </c:pt>
                <c:pt idx="4619">
                  <c:v>412.61869999999999</c:v>
                </c:pt>
                <c:pt idx="4620">
                  <c:v>412.702</c:v>
                </c:pt>
                <c:pt idx="4621">
                  <c:v>412.78530000000001</c:v>
                </c:pt>
                <c:pt idx="4622">
                  <c:v>412.86860000000001</c:v>
                </c:pt>
                <c:pt idx="4623">
                  <c:v>412.95190000000002</c:v>
                </c:pt>
                <c:pt idx="4624">
                  <c:v>413.03519999999997</c:v>
                </c:pt>
                <c:pt idx="4625">
                  <c:v>413.11849999999998</c:v>
                </c:pt>
                <c:pt idx="4626">
                  <c:v>413.20179999999999</c:v>
                </c:pt>
                <c:pt idx="4627">
                  <c:v>413.2851</c:v>
                </c:pt>
                <c:pt idx="4628">
                  <c:v>413.36840000000001</c:v>
                </c:pt>
                <c:pt idx="4629">
                  <c:v>413.45170000000002</c:v>
                </c:pt>
                <c:pt idx="4630">
                  <c:v>413.53500000000003</c:v>
                </c:pt>
                <c:pt idx="4631">
                  <c:v>413.61829999999998</c:v>
                </c:pt>
                <c:pt idx="4632">
                  <c:v>413.70159999999998</c:v>
                </c:pt>
                <c:pt idx="4633">
                  <c:v>413.78489999999999</c:v>
                </c:pt>
                <c:pt idx="4634">
                  <c:v>413.8682</c:v>
                </c:pt>
                <c:pt idx="4635">
                  <c:v>413.95150000000001</c:v>
                </c:pt>
                <c:pt idx="4636">
                  <c:v>414.03480000000002</c:v>
                </c:pt>
                <c:pt idx="4637">
                  <c:v>414.11810000000003</c:v>
                </c:pt>
                <c:pt idx="4638">
                  <c:v>414.20139999999998</c:v>
                </c:pt>
                <c:pt idx="4639">
                  <c:v>414.28469999999999</c:v>
                </c:pt>
                <c:pt idx="4640">
                  <c:v>414.36799999999999</c:v>
                </c:pt>
                <c:pt idx="4641">
                  <c:v>414.4513</c:v>
                </c:pt>
                <c:pt idx="4642">
                  <c:v>414.53460000000001</c:v>
                </c:pt>
                <c:pt idx="4643">
                  <c:v>414.61790000000002</c:v>
                </c:pt>
                <c:pt idx="4644">
                  <c:v>414.70119999999997</c:v>
                </c:pt>
                <c:pt idx="4645">
                  <c:v>414.78449999999998</c:v>
                </c:pt>
                <c:pt idx="4646">
                  <c:v>414.86779999999999</c:v>
                </c:pt>
                <c:pt idx="4647">
                  <c:v>414.9511</c:v>
                </c:pt>
                <c:pt idx="4648">
                  <c:v>415.03440000000001</c:v>
                </c:pt>
                <c:pt idx="4649">
                  <c:v>415.11770000000001</c:v>
                </c:pt>
                <c:pt idx="4650">
                  <c:v>415.20100000000002</c:v>
                </c:pt>
                <c:pt idx="4651">
                  <c:v>415.28429999999997</c:v>
                </c:pt>
                <c:pt idx="4652">
                  <c:v>415.36759999999998</c:v>
                </c:pt>
                <c:pt idx="4653">
                  <c:v>415.45089999999999</c:v>
                </c:pt>
                <c:pt idx="4654">
                  <c:v>415.5342</c:v>
                </c:pt>
                <c:pt idx="4655">
                  <c:v>415.61750000000001</c:v>
                </c:pt>
                <c:pt idx="4656">
                  <c:v>415.70080000000002</c:v>
                </c:pt>
                <c:pt idx="4657">
                  <c:v>415.78410000000002</c:v>
                </c:pt>
                <c:pt idx="4658">
                  <c:v>415.86739999999998</c:v>
                </c:pt>
                <c:pt idx="4659">
                  <c:v>415.95069999999998</c:v>
                </c:pt>
                <c:pt idx="4660">
                  <c:v>416.03399999999999</c:v>
                </c:pt>
                <c:pt idx="4661">
                  <c:v>416.1173</c:v>
                </c:pt>
                <c:pt idx="4662">
                  <c:v>416.20060000000001</c:v>
                </c:pt>
                <c:pt idx="4663">
                  <c:v>416.28390000000002</c:v>
                </c:pt>
                <c:pt idx="4664">
                  <c:v>416.36720000000003</c:v>
                </c:pt>
                <c:pt idx="4665">
                  <c:v>416.45049999999998</c:v>
                </c:pt>
                <c:pt idx="4666">
                  <c:v>416.53379999999999</c:v>
                </c:pt>
                <c:pt idx="4667">
                  <c:v>416.61709999999999</c:v>
                </c:pt>
                <c:pt idx="4668">
                  <c:v>416.7004</c:v>
                </c:pt>
                <c:pt idx="4669">
                  <c:v>416.78370000000001</c:v>
                </c:pt>
                <c:pt idx="4670">
                  <c:v>416.86700000000002</c:v>
                </c:pt>
                <c:pt idx="4671">
                  <c:v>416.95030000000003</c:v>
                </c:pt>
                <c:pt idx="4672">
                  <c:v>417.03359999999998</c:v>
                </c:pt>
                <c:pt idx="4673">
                  <c:v>417.11689999999999</c:v>
                </c:pt>
                <c:pt idx="4674">
                  <c:v>417.2002</c:v>
                </c:pt>
                <c:pt idx="4675">
                  <c:v>417.2835</c:v>
                </c:pt>
                <c:pt idx="4676">
                  <c:v>417.36680000000001</c:v>
                </c:pt>
                <c:pt idx="4677">
                  <c:v>417.45010000000002</c:v>
                </c:pt>
                <c:pt idx="4678">
                  <c:v>417.53339999999997</c:v>
                </c:pt>
                <c:pt idx="4679">
                  <c:v>417.61669999999998</c:v>
                </c:pt>
                <c:pt idx="4680">
                  <c:v>417.7</c:v>
                </c:pt>
                <c:pt idx="4681">
                  <c:v>417.7833</c:v>
                </c:pt>
                <c:pt idx="4682">
                  <c:v>417.86660000000001</c:v>
                </c:pt>
                <c:pt idx="4683">
                  <c:v>417.94990000000001</c:v>
                </c:pt>
                <c:pt idx="4684">
                  <c:v>418.03320000000002</c:v>
                </c:pt>
                <c:pt idx="4685">
                  <c:v>418.11649999999997</c:v>
                </c:pt>
                <c:pt idx="4686">
                  <c:v>418.19979999999998</c:v>
                </c:pt>
                <c:pt idx="4687">
                  <c:v>418.28309999999999</c:v>
                </c:pt>
                <c:pt idx="4688">
                  <c:v>418.3664</c:v>
                </c:pt>
                <c:pt idx="4689">
                  <c:v>418.44970000000001</c:v>
                </c:pt>
                <c:pt idx="4690">
                  <c:v>418.53300000000002</c:v>
                </c:pt>
                <c:pt idx="4691">
                  <c:v>418.61630000000002</c:v>
                </c:pt>
                <c:pt idx="4692">
                  <c:v>418.69959999999998</c:v>
                </c:pt>
                <c:pt idx="4693">
                  <c:v>418.78289999999998</c:v>
                </c:pt>
                <c:pt idx="4694">
                  <c:v>418.86619999999999</c:v>
                </c:pt>
                <c:pt idx="4695">
                  <c:v>418.9495</c:v>
                </c:pt>
                <c:pt idx="4696">
                  <c:v>419.03280000000001</c:v>
                </c:pt>
                <c:pt idx="4697">
                  <c:v>419.11610000000002</c:v>
                </c:pt>
                <c:pt idx="4698">
                  <c:v>419.19940000000003</c:v>
                </c:pt>
                <c:pt idx="4699">
                  <c:v>419.28269999999998</c:v>
                </c:pt>
                <c:pt idx="4700">
                  <c:v>419.36599999999999</c:v>
                </c:pt>
                <c:pt idx="4701">
                  <c:v>419.44929999999999</c:v>
                </c:pt>
                <c:pt idx="4702">
                  <c:v>419.5326</c:v>
                </c:pt>
                <c:pt idx="4703">
                  <c:v>419.61590000000001</c:v>
                </c:pt>
                <c:pt idx="4704">
                  <c:v>419.69920000000002</c:v>
                </c:pt>
                <c:pt idx="4705">
                  <c:v>419.78250000000003</c:v>
                </c:pt>
                <c:pt idx="4706">
                  <c:v>419.86579999999998</c:v>
                </c:pt>
                <c:pt idx="4707">
                  <c:v>419.94909999999999</c:v>
                </c:pt>
                <c:pt idx="4708">
                  <c:v>420.0324</c:v>
                </c:pt>
                <c:pt idx="4709">
                  <c:v>420.1157</c:v>
                </c:pt>
                <c:pt idx="4710">
                  <c:v>420.19900000000001</c:v>
                </c:pt>
                <c:pt idx="4711">
                  <c:v>420.28230000000002</c:v>
                </c:pt>
                <c:pt idx="4712">
                  <c:v>420.36559999999997</c:v>
                </c:pt>
                <c:pt idx="4713">
                  <c:v>420.44889999999998</c:v>
                </c:pt>
                <c:pt idx="4714">
                  <c:v>420.53219999999999</c:v>
                </c:pt>
                <c:pt idx="4715">
                  <c:v>420.6155</c:v>
                </c:pt>
                <c:pt idx="4716">
                  <c:v>420.69880000000001</c:v>
                </c:pt>
                <c:pt idx="4717">
                  <c:v>420.78210000000001</c:v>
                </c:pt>
                <c:pt idx="4718">
                  <c:v>420.86540000000002</c:v>
                </c:pt>
                <c:pt idx="4719">
                  <c:v>420.94869999999997</c:v>
                </c:pt>
                <c:pt idx="4720">
                  <c:v>421.03199999999998</c:v>
                </c:pt>
                <c:pt idx="4721">
                  <c:v>421.11529999999999</c:v>
                </c:pt>
                <c:pt idx="4722">
                  <c:v>421.1986</c:v>
                </c:pt>
                <c:pt idx="4723">
                  <c:v>421.28190000000001</c:v>
                </c:pt>
                <c:pt idx="4724">
                  <c:v>421.36520000000002</c:v>
                </c:pt>
                <c:pt idx="4725">
                  <c:v>421.44850000000002</c:v>
                </c:pt>
                <c:pt idx="4726">
                  <c:v>421.53179999999998</c:v>
                </c:pt>
                <c:pt idx="4727">
                  <c:v>421.61509999999998</c:v>
                </c:pt>
                <c:pt idx="4728">
                  <c:v>421.69839999999999</c:v>
                </c:pt>
                <c:pt idx="4729">
                  <c:v>421.7817</c:v>
                </c:pt>
                <c:pt idx="4730">
                  <c:v>421.86500000000001</c:v>
                </c:pt>
                <c:pt idx="4731">
                  <c:v>421.94830000000002</c:v>
                </c:pt>
                <c:pt idx="4732">
                  <c:v>422.03160000000003</c:v>
                </c:pt>
                <c:pt idx="4733">
                  <c:v>422.11489999999998</c:v>
                </c:pt>
                <c:pt idx="4734">
                  <c:v>422.19819999999999</c:v>
                </c:pt>
                <c:pt idx="4735">
                  <c:v>422.28149999999999</c:v>
                </c:pt>
                <c:pt idx="4736">
                  <c:v>422.3648</c:v>
                </c:pt>
                <c:pt idx="4737">
                  <c:v>422.44810000000001</c:v>
                </c:pt>
                <c:pt idx="4738">
                  <c:v>422.53140000000002</c:v>
                </c:pt>
                <c:pt idx="4739">
                  <c:v>422.61470000000003</c:v>
                </c:pt>
                <c:pt idx="4740">
                  <c:v>422.69799999999998</c:v>
                </c:pt>
                <c:pt idx="4741">
                  <c:v>422.78129999999999</c:v>
                </c:pt>
                <c:pt idx="4742">
                  <c:v>422.8646</c:v>
                </c:pt>
                <c:pt idx="4743">
                  <c:v>422.9479</c:v>
                </c:pt>
                <c:pt idx="4744">
                  <c:v>423.03120000000001</c:v>
                </c:pt>
                <c:pt idx="4745">
                  <c:v>423.11450000000002</c:v>
                </c:pt>
                <c:pt idx="4746">
                  <c:v>423.19779999999997</c:v>
                </c:pt>
                <c:pt idx="4747">
                  <c:v>423.28109999999998</c:v>
                </c:pt>
                <c:pt idx="4748">
                  <c:v>423.36439999999999</c:v>
                </c:pt>
                <c:pt idx="4749">
                  <c:v>423.4477</c:v>
                </c:pt>
                <c:pt idx="4750">
                  <c:v>423.53100000000001</c:v>
                </c:pt>
                <c:pt idx="4751">
                  <c:v>423.61430000000001</c:v>
                </c:pt>
                <c:pt idx="4752">
                  <c:v>423.69760000000002</c:v>
                </c:pt>
                <c:pt idx="4753">
                  <c:v>423.78089999999997</c:v>
                </c:pt>
                <c:pt idx="4754">
                  <c:v>423.86419999999998</c:v>
                </c:pt>
                <c:pt idx="4755">
                  <c:v>423.94749999999999</c:v>
                </c:pt>
                <c:pt idx="4756">
                  <c:v>424.0308</c:v>
                </c:pt>
                <c:pt idx="4757">
                  <c:v>424.11410000000001</c:v>
                </c:pt>
                <c:pt idx="4758">
                  <c:v>424.19740000000002</c:v>
                </c:pt>
                <c:pt idx="4759">
                  <c:v>424.28070000000002</c:v>
                </c:pt>
                <c:pt idx="4760">
                  <c:v>424.36399999999998</c:v>
                </c:pt>
                <c:pt idx="4761">
                  <c:v>424.44729999999998</c:v>
                </c:pt>
                <c:pt idx="4762">
                  <c:v>424.53059999999999</c:v>
                </c:pt>
                <c:pt idx="4763">
                  <c:v>424.6139</c:v>
                </c:pt>
                <c:pt idx="4764">
                  <c:v>424.69720000000001</c:v>
                </c:pt>
                <c:pt idx="4765">
                  <c:v>424.78050000000002</c:v>
                </c:pt>
                <c:pt idx="4766">
                  <c:v>424.86380000000003</c:v>
                </c:pt>
                <c:pt idx="4767">
                  <c:v>424.94709999999998</c:v>
                </c:pt>
                <c:pt idx="4768">
                  <c:v>425.03039999999999</c:v>
                </c:pt>
                <c:pt idx="4769">
                  <c:v>425.11369999999999</c:v>
                </c:pt>
                <c:pt idx="4770">
                  <c:v>425.197</c:v>
                </c:pt>
                <c:pt idx="4771">
                  <c:v>425.28030000000001</c:v>
                </c:pt>
                <c:pt idx="4772">
                  <c:v>425.36360000000002</c:v>
                </c:pt>
                <c:pt idx="4773">
                  <c:v>425.44690000000003</c:v>
                </c:pt>
                <c:pt idx="4774">
                  <c:v>425.53019999999998</c:v>
                </c:pt>
                <c:pt idx="4775">
                  <c:v>425.61349999999999</c:v>
                </c:pt>
                <c:pt idx="4776">
                  <c:v>425.6968</c:v>
                </c:pt>
                <c:pt idx="4777">
                  <c:v>425.7801</c:v>
                </c:pt>
                <c:pt idx="4778">
                  <c:v>425.86340000000001</c:v>
                </c:pt>
                <c:pt idx="4779">
                  <c:v>425.94670000000002</c:v>
                </c:pt>
                <c:pt idx="4780">
                  <c:v>426.03</c:v>
                </c:pt>
                <c:pt idx="4781">
                  <c:v>426.11329999999998</c:v>
                </c:pt>
                <c:pt idx="4782">
                  <c:v>426.19659999999999</c:v>
                </c:pt>
                <c:pt idx="4783">
                  <c:v>426.2799</c:v>
                </c:pt>
                <c:pt idx="4784">
                  <c:v>426.36320000000001</c:v>
                </c:pt>
                <c:pt idx="4785">
                  <c:v>426.44650000000001</c:v>
                </c:pt>
                <c:pt idx="4786">
                  <c:v>426.52980000000002</c:v>
                </c:pt>
                <c:pt idx="4787">
                  <c:v>426.61309999999997</c:v>
                </c:pt>
                <c:pt idx="4788">
                  <c:v>426.69639999999998</c:v>
                </c:pt>
                <c:pt idx="4789">
                  <c:v>426.77969999999999</c:v>
                </c:pt>
                <c:pt idx="4790">
                  <c:v>426.863</c:v>
                </c:pt>
                <c:pt idx="4791">
                  <c:v>426.94630000000001</c:v>
                </c:pt>
                <c:pt idx="4792">
                  <c:v>427.02960000000002</c:v>
                </c:pt>
                <c:pt idx="4793">
                  <c:v>427.11290000000002</c:v>
                </c:pt>
                <c:pt idx="4794">
                  <c:v>427.19619999999998</c:v>
                </c:pt>
                <c:pt idx="4795">
                  <c:v>427.27949999999998</c:v>
                </c:pt>
                <c:pt idx="4796">
                  <c:v>427.36279999999999</c:v>
                </c:pt>
                <c:pt idx="4797">
                  <c:v>427.4461</c:v>
                </c:pt>
                <c:pt idx="4798">
                  <c:v>427.52940000000001</c:v>
                </c:pt>
                <c:pt idx="4799">
                  <c:v>427.61270000000002</c:v>
                </c:pt>
                <c:pt idx="4800">
                  <c:v>427.69600000000003</c:v>
                </c:pt>
                <c:pt idx="4801">
                  <c:v>427.77929999999998</c:v>
                </c:pt>
                <c:pt idx="4802">
                  <c:v>427.86259999999999</c:v>
                </c:pt>
                <c:pt idx="4803">
                  <c:v>427.94589999999999</c:v>
                </c:pt>
                <c:pt idx="4804">
                  <c:v>428.0292</c:v>
                </c:pt>
                <c:pt idx="4805">
                  <c:v>428.11250000000001</c:v>
                </c:pt>
                <c:pt idx="4806">
                  <c:v>428.19580000000002</c:v>
                </c:pt>
                <c:pt idx="4807">
                  <c:v>428.27910000000003</c:v>
                </c:pt>
                <c:pt idx="4808">
                  <c:v>428.36239999999998</c:v>
                </c:pt>
                <c:pt idx="4809">
                  <c:v>428.44569999999999</c:v>
                </c:pt>
                <c:pt idx="4810">
                  <c:v>428.529</c:v>
                </c:pt>
                <c:pt idx="4811">
                  <c:v>428.6123</c:v>
                </c:pt>
                <c:pt idx="4812">
                  <c:v>428.69560000000001</c:v>
                </c:pt>
                <c:pt idx="4813">
                  <c:v>428.77890000000002</c:v>
                </c:pt>
                <c:pt idx="4814">
                  <c:v>428.86219999999997</c:v>
                </c:pt>
                <c:pt idx="4815">
                  <c:v>428.94549999999998</c:v>
                </c:pt>
                <c:pt idx="4816">
                  <c:v>429.02879999999999</c:v>
                </c:pt>
                <c:pt idx="4817">
                  <c:v>429.1121</c:v>
                </c:pt>
                <c:pt idx="4818">
                  <c:v>429.19540000000001</c:v>
                </c:pt>
                <c:pt idx="4819">
                  <c:v>429.27870000000001</c:v>
                </c:pt>
                <c:pt idx="4820">
                  <c:v>429.36200000000002</c:v>
                </c:pt>
                <c:pt idx="4821">
                  <c:v>429.44529999999997</c:v>
                </c:pt>
                <c:pt idx="4822">
                  <c:v>429.52859999999998</c:v>
                </c:pt>
                <c:pt idx="4823">
                  <c:v>429.61189999999999</c:v>
                </c:pt>
                <c:pt idx="4824">
                  <c:v>429.6952</c:v>
                </c:pt>
                <c:pt idx="4825">
                  <c:v>429.77850000000001</c:v>
                </c:pt>
                <c:pt idx="4826">
                  <c:v>429.86180000000002</c:v>
                </c:pt>
                <c:pt idx="4827">
                  <c:v>429.94510000000002</c:v>
                </c:pt>
                <c:pt idx="4828">
                  <c:v>430.02839999999998</c:v>
                </c:pt>
                <c:pt idx="4829">
                  <c:v>430.11169999999998</c:v>
                </c:pt>
                <c:pt idx="4830">
                  <c:v>430.19499999999999</c:v>
                </c:pt>
                <c:pt idx="4831">
                  <c:v>430.2783</c:v>
                </c:pt>
                <c:pt idx="4832">
                  <c:v>430.36160000000001</c:v>
                </c:pt>
                <c:pt idx="4833">
                  <c:v>430.44490000000002</c:v>
                </c:pt>
                <c:pt idx="4834">
                  <c:v>430.52820000000003</c:v>
                </c:pt>
                <c:pt idx="4835">
                  <c:v>430.61149999999998</c:v>
                </c:pt>
                <c:pt idx="4836">
                  <c:v>430.69479999999999</c:v>
                </c:pt>
                <c:pt idx="4837">
                  <c:v>430.77809999999999</c:v>
                </c:pt>
                <c:pt idx="4838">
                  <c:v>430.8614</c:v>
                </c:pt>
                <c:pt idx="4839">
                  <c:v>430.94470000000001</c:v>
                </c:pt>
                <c:pt idx="4840">
                  <c:v>431.02800000000002</c:v>
                </c:pt>
                <c:pt idx="4841">
                  <c:v>431.11130000000003</c:v>
                </c:pt>
                <c:pt idx="4842">
                  <c:v>431.19459999999998</c:v>
                </c:pt>
                <c:pt idx="4843">
                  <c:v>431.27789999999999</c:v>
                </c:pt>
                <c:pt idx="4844">
                  <c:v>431.3612</c:v>
                </c:pt>
                <c:pt idx="4845">
                  <c:v>431.44450000000001</c:v>
                </c:pt>
                <c:pt idx="4846">
                  <c:v>431.52780000000001</c:v>
                </c:pt>
                <c:pt idx="4847">
                  <c:v>431.61110000000002</c:v>
                </c:pt>
                <c:pt idx="4848">
                  <c:v>431.69439999999997</c:v>
                </c:pt>
                <c:pt idx="4849">
                  <c:v>431.77769999999998</c:v>
                </c:pt>
                <c:pt idx="4850">
                  <c:v>431.86099999999999</c:v>
                </c:pt>
                <c:pt idx="4851">
                  <c:v>431.9443</c:v>
                </c:pt>
                <c:pt idx="4852">
                  <c:v>432.02760000000001</c:v>
                </c:pt>
                <c:pt idx="4853">
                  <c:v>432.11090000000002</c:v>
                </c:pt>
                <c:pt idx="4854">
                  <c:v>432.19420000000002</c:v>
                </c:pt>
                <c:pt idx="4855">
                  <c:v>432.27749999999997</c:v>
                </c:pt>
                <c:pt idx="4856">
                  <c:v>432.36079999999998</c:v>
                </c:pt>
                <c:pt idx="4857">
                  <c:v>432.44409999999999</c:v>
                </c:pt>
                <c:pt idx="4858">
                  <c:v>432.5274</c:v>
                </c:pt>
                <c:pt idx="4859">
                  <c:v>432.61070000000001</c:v>
                </c:pt>
                <c:pt idx="4860">
                  <c:v>432.69400000000002</c:v>
                </c:pt>
                <c:pt idx="4861">
                  <c:v>432.77730000000003</c:v>
                </c:pt>
                <c:pt idx="4862">
                  <c:v>432.86059999999998</c:v>
                </c:pt>
                <c:pt idx="4863">
                  <c:v>432.94389999999999</c:v>
                </c:pt>
                <c:pt idx="4864">
                  <c:v>433.02719999999999</c:v>
                </c:pt>
                <c:pt idx="4865">
                  <c:v>433.1105</c:v>
                </c:pt>
                <c:pt idx="4866">
                  <c:v>433.19380000000001</c:v>
                </c:pt>
                <c:pt idx="4867">
                  <c:v>433.27710000000002</c:v>
                </c:pt>
                <c:pt idx="4868">
                  <c:v>433.36040000000003</c:v>
                </c:pt>
                <c:pt idx="4869">
                  <c:v>433.44369999999998</c:v>
                </c:pt>
                <c:pt idx="4870">
                  <c:v>433.52699999999999</c:v>
                </c:pt>
                <c:pt idx="4871">
                  <c:v>433.6103</c:v>
                </c:pt>
                <c:pt idx="4872">
                  <c:v>433.6936</c:v>
                </c:pt>
                <c:pt idx="4873">
                  <c:v>433.77690000000001</c:v>
                </c:pt>
                <c:pt idx="4874">
                  <c:v>433.86020000000002</c:v>
                </c:pt>
                <c:pt idx="4875">
                  <c:v>433.94349999999997</c:v>
                </c:pt>
                <c:pt idx="4876">
                  <c:v>434.02679999999998</c:v>
                </c:pt>
                <c:pt idx="4877">
                  <c:v>434.11009999999999</c:v>
                </c:pt>
                <c:pt idx="4878">
                  <c:v>434.1934</c:v>
                </c:pt>
                <c:pt idx="4879">
                  <c:v>434.27670000000001</c:v>
                </c:pt>
                <c:pt idx="4880">
                  <c:v>434.36</c:v>
                </c:pt>
                <c:pt idx="4881">
                  <c:v>434.44330000000002</c:v>
                </c:pt>
                <c:pt idx="4882">
                  <c:v>434.52659999999997</c:v>
                </c:pt>
                <c:pt idx="4883">
                  <c:v>434.60989999999998</c:v>
                </c:pt>
                <c:pt idx="4884">
                  <c:v>434.69319999999999</c:v>
                </c:pt>
                <c:pt idx="4885">
                  <c:v>434.7765</c:v>
                </c:pt>
                <c:pt idx="4886">
                  <c:v>434.85980000000001</c:v>
                </c:pt>
                <c:pt idx="4887">
                  <c:v>434.94310000000002</c:v>
                </c:pt>
                <c:pt idx="4888">
                  <c:v>435.02640000000002</c:v>
                </c:pt>
                <c:pt idx="4889">
                  <c:v>435.10969999999998</c:v>
                </c:pt>
                <c:pt idx="4890">
                  <c:v>435.19299999999998</c:v>
                </c:pt>
                <c:pt idx="4891">
                  <c:v>435.27629999999999</c:v>
                </c:pt>
                <c:pt idx="4892">
                  <c:v>435.3596</c:v>
                </c:pt>
                <c:pt idx="4893">
                  <c:v>435.44290000000001</c:v>
                </c:pt>
                <c:pt idx="4894">
                  <c:v>435.52620000000002</c:v>
                </c:pt>
                <c:pt idx="4895">
                  <c:v>435.60950000000003</c:v>
                </c:pt>
                <c:pt idx="4896">
                  <c:v>435.69279999999998</c:v>
                </c:pt>
                <c:pt idx="4897">
                  <c:v>435.77609999999999</c:v>
                </c:pt>
                <c:pt idx="4898">
                  <c:v>435.85939999999999</c:v>
                </c:pt>
                <c:pt idx="4899">
                  <c:v>435.9427</c:v>
                </c:pt>
                <c:pt idx="4900">
                  <c:v>436.02600000000001</c:v>
                </c:pt>
                <c:pt idx="4901">
                  <c:v>436.10930000000002</c:v>
                </c:pt>
                <c:pt idx="4902">
                  <c:v>436.19260000000003</c:v>
                </c:pt>
                <c:pt idx="4903">
                  <c:v>436.27589999999998</c:v>
                </c:pt>
                <c:pt idx="4904">
                  <c:v>436.35919999999999</c:v>
                </c:pt>
                <c:pt idx="4905">
                  <c:v>436.4425</c:v>
                </c:pt>
                <c:pt idx="4906">
                  <c:v>436.5258</c:v>
                </c:pt>
                <c:pt idx="4907">
                  <c:v>436.60910000000001</c:v>
                </c:pt>
                <c:pt idx="4908">
                  <c:v>436.69240000000002</c:v>
                </c:pt>
                <c:pt idx="4909">
                  <c:v>436.77569999999997</c:v>
                </c:pt>
                <c:pt idx="4910">
                  <c:v>436.85899999999998</c:v>
                </c:pt>
                <c:pt idx="4911">
                  <c:v>436.94229999999999</c:v>
                </c:pt>
                <c:pt idx="4912">
                  <c:v>437.0256</c:v>
                </c:pt>
                <c:pt idx="4913">
                  <c:v>437.10890000000001</c:v>
                </c:pt>
                <c:pt idx="4914">
                  <c:v>437.19220000000001</c:v>
                </c:pt>
                <c:pt idx="4915">
                  <c:v>437.27550000000002</c:v>
                </c:pt>
                <c:pt idx="4916">
                  <c:v>437.35879999999997</c:v>
                </c:pt>
                <c:pt idx="4917">
                  <c:v>437.44209999999998</c:v>
                </c:pt>
                <c:pt idx="4918">
                  <c:v>437.52539999999999</c:v>
                </c:pt>
                <c:pt idx="4919">
                  <c:v>437.6087</c:v>
                </c:pt>
                <c:pt idx="4920">
                  <c:v>437.69200000000001</c:v>
                </c:pt>
                <c:pt idx="4921">
                  <c:v>437.77530000000002</c:v>
                </c:pt>
                <c:pt idx="4922">
                  <c:v>437.85860000000002</c:v>
                </c:pt>
                <c:pt idx="4923">
                  <c:v>437.94189999999998</c:v>
                </c:pt>
                <c:pt idx="4924">
                  <c:v>438.02519999999998</c:v>
                </c:pt>
                <c:pt idx="4925">
                  <c:v>438.10849999999999</c:v>
                </c:pt>
                <c:pt idx="4926">
                  <c:v>438.1918</c:v>
                </c:pt>
                <c:pt idx="4927">
                  <c:v>438.27510000000001</c:v>
                </c:pt>
                <c:pt idx="4928">
                  <c:v>438.35840000000002</c:v>
                </c:pt>
                <c:pt idx="4929">
                  <c:v>438.44170000000003</c:v>
                </c:pt>
                <c:pt idx="4930">
                  <c:v>438.52499999999998</c:v>
                </c:pt>
                <c:pt idx="4931">
                  <c:v>438.60829999999999</c:v>
                </c:pt>
                <c:pt idx="4932">
                  <c:v>438.69159999999999</c:v>
                </c:pt>
                <c:pt idx="4933">
                  <c:v>438.7749</c:v>
                </c:pt>
                <c:pt idx="4934">
                  <c:v>438.85820000000001</c:v>
                </c:pt>
                <c:pt idx="4935">
                  <c:v>438.94150000000002</c:v>
                </c:pt>
                <c:pt idx="4936">
                  <c:v>439.02480000000003</c:v>
                </c:pt>
                <c:pt idx="4937">
                  <c:v>439.10809999999998</c:v>
                </c:pt>
                <c:pt idx="4938">
                  <c:v>439.19139999999999</c:v>
                </c:pt>
                <c:pt idx="4939">
                  <c:v>439.2747</c:v>
                </c:pt>
                <c:pt idx="4940">
                  <c:v>439.358</c:v>
                </c:pt>
                <c:pt idx="4941">
                  <c:v>439.44130000000001</c:v>
                </c:pt>
                <c:pt idx="4942">
                  <c:v>439.52460000000002</c:v>
                </c:pt>
                <c:pt idx="4943">
                  <c:v>439.60789999999997</c:v>
                </c:pt>
                <c:pt idx="4944">
                  <c:v>439.69119999999998</c:v>
                </c:pt>
                <c:pt idx="4945">
                  <c:v>439.77449999999999</c:v>
                </c:pt>
                <c:pt idx="4946">
                  <c:v>439.8578</c:v>
                </c:pt>
                <c:pt idx="4947">
                  <c:v>439.94110000000001</c:v>
                </c:pt>
                <c:pt idx="4948">
                  <c:v>440.02440000000001</c:v>
                </c:pt>
                <c:pt idx="4949">
                  <c:v>440.10770000000002</c:v>
                </c:pt>
                <c:pt idx="4950">
                  <c:v>440.19099999999997</c:v>
                </c:pt>
                <c:pt idx="4951">
                  <c:v>440.27429999999998</c:v>
                </c:pt>
                <c:pt idx="4952">
                  <c:v>440.35759999999999</c:v>
                </c:pt>
                <c:pt idx="4953">
                  <c:v>440.4409</c:v>
                </c:pt>
                <c:pt idx="4954">
                  <c:v>440.52420000000001</c:v>
                </c:pt>
                <c:pt idx="4955">
                  <c:v>440.60750000000002</c:v>
                </c:pt>
                <c:pt idx="4956">
                  <c:v>440.69080000000002</c:v>
                </c:pt>
                <c:pt idx="4957">
                  <c:v>440.77409999999998</c:v>
                </c:pt>
                <c:pt idx="4958">
                  <c:v>440.85739999999998</c:v>
                </c:pt>
                <c:pt idx="4959">
                  <c:v>440.94069999999999</c:v>
                </c:pt>
                <c:pt idx="4960">
                  <c:v>441.024</c:v>
                </c:pt>
                <c:pt idx="4961">
                  <c:v>441.10730000000001</c:v>
                </c:pt>
                <c:pt idx="4962">
                  <c:v>441.19060000000002</c:v>
                </c:pt>
                <c:pt idx="4963">
                  <c:v>441.27390000000003</c:v>
                </c:pt>
                <c:pt idx="4964">
                  <c:v>441.35719999999998</c:v>
                </c:pt>
                <c:pt idx="4965">
                  <c:v>441.44049999999999</c:v>
                </c:pt>
                <c:pt idx="4966">
                  <c:v>441.52379999999999</c:v>
                </c:pt>
                <c:pt idx="4967">
                  <c:v>441.6071</c:v>
                </c:pt>
                <c:pt idx="4968">
                  <c:v>441.69040000000001</c:v>
                </c:pt>
                <c:pt idx="4969">
                  <c:v>441.77370000000002</c:v>
                </c:pt>
                <c:pt idx="4970">
                  <c:v>441.85700000000003</c:v>
                </c:pt>
                <c:pt idx="4971">
                  <c:v>441.94029999999998</c:v>
                </c:pt>
                <c:pt idx="4972">
                  <c:v>442.02359999999999</c:v>
                </c:pt>
                <c:pt idx="4973">
                  <c:v>442.1069</c:v>
                </c:pt>
                <c:pt idx="4974">
                  <c:v>442.1902</c:v>
                </c:pt>
                <c:pt idx="4975">
                  <c:v>442.27350000000001</c:v>
                </c:pt>
                <c:pt idx="4976">
                  <c:v>442.35680000000002</c:v>
                </c:pt>
                <c:pt idx="4977">
                  <c:v>442.44009999999997</c:v>
                </c:pt>
                <c:pt idx="4978">
                  <c:v>442.52339999999998</c:v>
                </c:pt>
                <c:pt idx="4979">
                  <c:v>442.60669999999999</c:v>
                </c:pt>
                <c:pt idx="4980">
                  <c:v>442.69</c:v>
                </c:pt>
                <c:pt idx="4981">
                  <c:v>442.77330000000001</c:v>
                </c:pt>
                <c:pt idx="4982">
                  <c:v>442.85660000000001</c:v>
                </c:pt>
                <c:pt idx="4983">
                  <c:v>442.93990000000002</c:v>
                </c:pt>
                <c:pt idx="4984">
                  <c:v>443.02319999999997</c:v>
                </c:pt>
                <c:pt idx="4985">
                  <c:v>443.10649999999998</c:v>
                </c:pt>
                <c:pt idx="4986">
                  <c:v>443.18979999999999</c:v>
                </c:pt>
                <c:pt idx="4987">
                  <c:v>443.2731</c:v>
                </c:pt>
                <c:pt idx="4988">
                  <c:v>443.35640000000001</c:v>
                </c:pt>
                <c:pt idx="4989">
                  <c:v>443.43970000000002</c:v>
                </c:pt>
                <c:pt idx="4990">
                  <c:v>443.52300000000002</c:v>
                </c:pt>
                <c:pt idx="4991">
                  <c:v>443.60629999999998</c:v>
                </c:pt>
                <c:pt idx="4992">
                  <c:v>443.68959999999998</c:v>
                </c:pt>
                <c:pt idx="4993">
                  <c:v>443.77289999999999</c:v>
                </c:pt>
                <c:pt idx="4994">
                  <c:v>443.8562</c:v>
                </c:pt>
                <c:pt idx="4995">
                  <c:v>443.93950000000001</c:v>
                </c:pt>
                <c:pt idx="4996">
                  <c:v>444.02280000000002</c:v>
                </c:pt>
                <c:pt idx="4997">
                  <c:v>444.10610000000003</c:v>
                </c:pt>
                <c:pt idx="4998">
                  <c:v>444.18939999999998</c:v>
                </c:pt>
                <c:pt idx="4999">
                  <c:v>444.27269999999999</c:v>
                </c:pt>
                <c:pt idx="5000">
                  <c:v>444.35599999999999</c:v>
                </c:pt>
                <c:pt idx="5001">
                  <c:v>444.4393</c:v>
                </c:pt>
                <c:pt idx="5002">
                  <c:v>444.52260000000001</c:v>
                </c:pt>
                <c:pt idx="5003">
                  <c:v>444.60590000000002</c:v>
                </c:pt>
                <c:pt idx="5004">
                  <c:v>444.68920000000003</c:v>
                </c:pt>
                <c:pt idx="5005">
                  <c:v>444.77249999999998</c:v>
                </c:pt>
                <c:pt idx="5006">
                  <c:v>444.85579999999999</c:v>
                </c:pt>
                <c:pt idx="5007">
                  <c:v>444.9391</c:v>
                </c:pt>
                <c:pt idx="5008">
                  <c:v>445.0224</c:v>
                </c:pt>
                <c:pt idx="5009">
                  <c:v>445.10570000000001</c:v>
                </c:pt>
                <c:pt idx="5010">
                  <c:v>445.18900000000002</c:v>
                </c:pt>
                <c:pt idx="5011">
                  <c:v>445.27229999999997</c:v>
                </c:pt>
                <c:pt idx="5012">
                  <c:v>445.35559999999998</c:v>
                </c:pt>
                <c:pt idx="5013">
                  <c:v>445.43889999999999</c:v>
                </c:pt>
                <c:pt idx="5014">
                  <c:v>445.5222</c:v>
                </c:pt>
                <c:pt idx="5015">
                  <c:v>445.60550000000001</c:v>
                </c:pt>
                <c:pt idx="5016">
                  <c:v>445.68880000000001</c:v>
                </c:pt>
                <c:pt idx="5017">
                  <c:v>445.77210000000002</c:v>
                </c:pt>
                <c:pt idx="5018">
                  <c:v>445.85539999999997</c:v>
                </c:pt>
                <c:pt idx="5019">
                  <c:v>445.93869999999998</c:v>
                </c:pt>
                <c:pt idx="5020">
                  <c:v>446.02199999999999</c:v>
                </c:pt>
                <c:pt idx="5021">
                  <c:v>446.1053</c:v>
                </c:pt>
                <c:pt idx="5022">
                  <c:v>446.18860000000001</c:v>
                </c:pt>
                <c:pt idx="5023">
                  <c:v>446.27190000000002</c:v>
                </c:pt>
                <c:pt idx="5024">
                  <c:v>446.35520000000002</c:v>
                </c:pt>
                <c:pt idx="5025">
                  <c:v>446.43849999999998</c:v>
                </c:pt>
                <c:pt idx="5026">
                  <c:v>446.52179999999998</c:v>
                </c:pt>
                <c:pt idx="5027">
                  <c:v>446.60509999999999</c:v>
                </c:pt>
                <c:pt idx="5028">
                  <c:v>446.6884</c:v>
                </c:pt>
                <c:pt idx="5029">
                  <c:v>446.77170000000001</c:v>
                </c:pt>
                <c:pt idx="5030">
                  <c:v>446.85500000000002</c:v>
                </c:pt>
                <c:pt idx="5031">
                  <c:v>446.93830000000003</c:v>
                </c:pt>
                <c:pt idx="5032">
                  <c:v>447.02159999999998</c:v>
                </c:pt>
                <c:pt idx="5033">
                  <c:v>447.10489999999999</c:v>
                </c:pt>
                <c:pt idx="5034">
                  <c:v>447.18819999999999</c:v>
                </c:pt>
                <c:pt idx="5035">
                  <c:v>447.2715</c:v>
                </c:pt>
                <c:pt idx="5036">
                  <c:v>447.35480000000001</c:v>
                </c:pt>
                <c:pt idx="5037">
                  <c:v>447.43810000000002</c:v>
                </c:pt>
                <c:pt idx="5038">
                  <c:v>447.52140000000003</c:v>
                </c:pt>
                <c:pt idx="5039">
                  <c:v>447.60469999999998</c:v>
                </c:pt>
                <c:pt idx="5040">
                  <c:v>447.68799999999999</c:v>
                </c:pt>
                <c:pt idx="5041">
                  <c:v>447.7713</c:v>
                </c:pt>
                <c:pt idx="5042">
                  <c:v>447.8546</c:v>
                </c:pt>
                <c:pt idx="5043">
                  <c:v>447.93790000000001</c:v>
                </c:pt>
                <c:pt idx="5044">
                  <c:v>448.02120000000002</c:v>
                </c:pt>
                <c:pt idx="5045">
                  <c:v>448.10449999999997</c:v>
                </c:pt>
                <c:pt idx="5046">
                  <c:v>448.18779999999998</c:v>
                </c:pt>
                <c:pt idx="5047">
                  <c:v>448.27109999999999</c:v>
                </c:pt>
                <c:pt idx="5048">
                  <c:v>448.3544</c:v>
                </c:pt>
                <c:pt idx="5049">
                  <c:v>448.43770000000001</c:v>
                </c:pt>
                <c:pt idx="5050">
                  <c:v>448.52100000000002</c:v>
                </c:pt>
                <c:pt idx="5051">
                  <c:v>448.60430000000002</c:v>
                </c:pt>
                <c:pt idx="5052">
                  <c:v>448.68759999999997</c:v>
                </c:pt>
                <c:pt idx="5053">
                  <c:v>448.77089999999998</c:v>
                </c:pt>
                <c:pt idx="5054">
                  <c:v>448.85419999999999</c:v>
                </c:pt>
                <c:pt idx="5055">
                  <c:v>448.9375</c:v>
                </c:pt>
                <c:pt idx="5056">
                  <c:v>449.02080000000001</c:v>
                </c:pt>
                <c:pt idx="5057">
                  <c:v>449.10410000000002</c:v>
                </c:pt>
                <c:pt idx="5058">
                  <c:v>449.18740000000003</c:v>
                </c:pt>
                <c:pt idx="5059">
                  <c:v>449.27069999999998</c:v>
                </c:pt>
                <c:pt idx="5060">
                  <c:v>449.35399999999998</c:v>
                </c:pt>
                <c:pt idx="5061">
                  <c:v>449.43729999999999</c:v>
                </c:pt>
                <c:pt idx="5062">
                  <c:v>449.5206</c:v>
                </c:pt>
                <c:pt idx="5063">
                  <c:v>449.60390000000001</c:v>
                </c:pt>
                <c:pt idx="5064">
                  <c:v>449.68720000000002</c:v>
                </c:pt>
                <c:pt idx="5065">
                  <c:v>449.77050000000003</c:v>
                </c:pt>
                <c:pt idx="5066">
                  <c:v>449.85379999999998</c:v>
                </c:pt>
                <c:pt idx="5067">
                  <c:v>449.93709999999999</c:v>
                </c:pt>
                <c:pt idx="5068">
                  <c:v>450.0204</c:v>
                </c:pt>
                <c:pt idx="5069">
                  <c:v>450.1037</c:v>
                </c:pt>
                <c:pt idx="5070">
                  <c:v>450.18700000000001</c:v>
                </c:pt>
                <c:pt idx="5071">
                  <c:v>450.27030000000002</c:v>
                </c:pt>
                <c:pt idx="5072">
                  <c:v>450.35359999999997</c:v>
                </c:pt>
                <c:pt idx="5073">
                  <c:v>450.43689999999998</c:v>
                </c:pt>
                <c:pt idx="5074">
                  <c:v>450.52019999999999</c:v>
                </c:pt>
                <c:pt idx="5075">
                  <c:v>450.6035</c:v>
                </c:pt>
                <c:pt idx="5076">
                  <c:v>450.68680000000001</c:v>
                </c:pt>
                <c:pt idx="5077">
                  <c:v>450.77010000000001</c:v>
                </c:pt>
                <c:pt idx="5078">
                  <c:v>450.85340000000002</c:v>
                </c:pt>
                <c:pt idx="5079">
                  <c:v>450.93669999999997</c:v>
                </c:pt>
                <c:pt idx="5080">
                  <c:v>451.02</c:v>
                </c:pt>
                <c:pt idx="5081">
                  <c:v>451.10329999999999</c:v>
                </c:pt>
                <c:pt idx="5082">
                  <c:v>451.1866</c:v>
                </c:pt>
                <c:pt idx="5083">
                  <c:v>451.26990000000001</c:v>
                </c:pt>
                <c:pt idx="5084">
                  <c:v>451.35320000000002</c:v>
                </c:pt>
                <c:pt idx="5085">
                  <c:v>451.43650000000002</c:v>
                </c:pt>
                <c:pt idx="5086">
                  <c:v>451.51979999999998</c:v>
                </c:pt>
                <c:pt idx="5087">
                  <c:v>451.60309999999998</c:v>
                </c:pt>
                <c:pt idx="5088">
                  <c:v>451.68639999999999</c:v>
                </c:pt>
                <c:pt idx="5089">
                  <c:v>451.7697</c:v>
                </c:pt>
                <c:pt idx="5090">
                  <c:v>451.85300000000001</c:v>
                </c:pt>
                <c:pt idx="5091">
                  <c:v>451.93630000000002</c:v>
                </c:pt>
                <c:pt idx="5092">
                  <c:v>452.01960000000003</c:v>
                </c:pt>
                <c:pt idx="5093">
                  <c:v>452.10289999999998</c:v>
                </c:pt>
                <c:pt idx="5094">
                  <c:v>452.18619999999999</c:v>
                </c:pt>
                <c:pt idx="5095">
                  <c:v>452.26949999999999</c:v>
                </c:pt>
                <c:pt idx="5096">
                  <c:v>452.3528</c:v>
                </c:pt>
                <c:pt idx="5097">
                  <c:v>452.43610000000001</c:v>
                </c:pt>
                <c:pt idx="5098">
                  <c:v>452.51940000000002</c:v>
                </c:pt>
                <c:pt idx="5099">
                  <c:v>452.60270000000003</c:v>
                </c:pt>
                <c:pt idx="5100">
                  <c:v>452.68599999999998</c:v>
                </c:pt>
                <c:pt idx="5101">
                  <c:v>452.76929999999999</c:v>
                </c:pt>
                <c:pt idx="5102">
                  <c:v>452.8526</c:v>
                </c:pt>
                <c:pt idx="5103">
                  <c:v>452.9359</c:v>
                </c:pt>
                <c:pt idx="5104">
                  <c:v>453.01920000000001</c:v>
                </c:pt>
                <c:pt idx="5105">
                  <c:v>453.10250000000002</c:v>
                </c:pt>
                <c:pt idx="5106">
                  <c:v>453.18579999999997</c:v>
                </c:pt>
                <c:pt idx="5107">
                  <c:v>453.26909999999998</c:v>
                </c:pt>
                <c:pt idx="5108">
                  <c:v>453.35239999999999</c:v>
                </c:pt>
                <c:pt idx="5109">
                  <c:v>453.4357</c:v>
                </c:pt>
                <c:pt idx="5110">
                  <c:v>453.51900000000001</c:v>
                </c:pt>
                <c:pt idx="5111">
                  <c:v>453.60230000000001</c:v>
                </c:pt>
                <c:pt idx="5112">
                  <c:v>453.68560000000002</c:v>
                </c:pt>
                <c:pt idx="5113">
                  <c:v>453.76889999999997</c:v>
                </c:pt>
                <c:pt idx="5114">
                  <c:v>453.85219999999998</c:v>
                </c:pt>
                <c:pt idx="5115">
                  <c:v>453.93549999999999</c:v>
                </c:pt>
                <c:pt idx="5116">
                  <c:v>454.0188</c:v>
                </c:pt>
                <c:pt idx="5117">
                  <c:v>454.10210000000001</c:v>
                </c:pt>
                <c:pt idx="5118">
                  <c:v>454.18540000000002</c:v>
                </c:pt>
                <c:pt idx="5119">
                  <c:v>454.26870000000002</c:v>
                </c:pt>
                <c:pt idx="5120">
                  <c:v>454.35199999999998</c:v>
                </c:pt>
                <c:pt idx="5121">
                  <c:v>454.43529999999998</c:v>
                </c:pt>
                <c:pt idx="5122">
                  <c:v>454.51859999999999</c:v>
                </c:pt>
                <c:pt idx="5123">
                  <c:v>454.6019</c:v>
                </c:pt>
                <c:pt idx="5124">
                  <c:v>454.68520000000001</c:v>
                </c:pt>
                <c:pt idx="5125">
                  <c:v>454.76850000000002</c:v>
                </c:pt>
                <c:pt idx="5126">
                  <c:v>454.85180000000003</c:v>
                </c:pt>
                <c:pt idx="5127">
                  <c:v>454.93509999999998</c:v>
                </c:pt>
                <c:pt idx="5128">
                  <c:v>455.01839999999999</c:v>
                </c:pt>
                <c:pt idx="5129">
                  <c:v>455.10169999999999</c:v>
                </c:pt>
                <c:pt idx="5130">
                  <c:v>455.185</c:v>
                </c:pt>
                <c:pt idx="5131">
                  <c:v>455.26830000000001</c:v>
                </c:pt>
                <c:pt idx="5132">
                  <c:v>455.35160000000002</c:v>
                </c:pt>
                <c:pt idx="5133">
                  <c:v>455.43490000000003</c:v>
                </c:pt>
                <c:pt idx="5134">
                  <c:v>455.51819999999998</c:v>
                </c:pt>
                <c:pt idx="5135">
                  <c:v>455.60149999999999</c:v>
                </c:pt>
                <c:pt idx="5136">
                  <c:v>455.6848</c:v>
                </c:pt>
                <c:pt idx="5137">
                  <c:v>455.7681</c:v>
                </c:pt>
                <c:pt idx="5138">
                  <c:v>455.85140000000001</c:v>
                </c:pt>
                <c:pt idx="5139">
                  <c:v>455.93470000000002</c:v>
                </c:pt>
                <c:pt idx="5140">
                  <c:v>456.01799999999997</c:v>
                </c:pt>
                <c:pt idx="5141">
                  <c:v>456.10129999999998</c:v>
                </c:pt>
                <c:pt idx="5142">
                  <c:v>456.18459999999999</c:v>
                </c:pt>
                <c:pt idx="5143">
                  <c:v>456.2679</c:v>
                </c:pt>
                <c:pt idx="5144">
                  <c:v>456.35120000000001</c:v>
                </c:pt>
                <c:pt idx="5145">
                  <c:v>456.43450000000001</c:v>
                </c:pt>
                <c:pt idx="5146">
                  <c:v>456.51780000000002</c:v>
                </c:pt>
                <c:pt idx="5147">
                  <c:v>456.60109999999997</c:v>
                </c:pt>
                <c:pt idx="5148">
                  <c:v>456.68439999999998</c:v>
                </c:pt>
                <c:pt idx="5149">
                  <c:v>456.76769999999999</c:v>
                </c:pt>
                <c:pt idx="5150">
                  <c:v>456.851</c:v>
                </c:pt>
                <c:pt idx="5151">
                  <c:v>456.93430000000001</c:v>
                </c:pt>
                <c:pt idx="5152">
                  <c:v>457.01760000000002</c:v>
                </c:pt>
                <c:pt idx="5153">
                  <c:v>457.10090000000002</c:v>
                </c:pt>
                <c:pt idx="5154">
                  <c:v>457.18419999999998</c:v>
                </c:pt>
                <c:pt idx="5155">
                  <c:v>457.26749999999998</c:v>
                </c:pt>
                <c:pt idx="5156">
                  <c:v>457.35079999999999</c:v>
                </c:pt>
                <c:pt idx="5157">
                  <c:v>457.4341</c:v>
                </c:pt>
                <c:pt idx="5158">
                  <c:v>457.51740000000001</c:v>
                </c:pt>
                <c:pt idx="5159">
                  <c:v>457.60070000000002</c:v>
                </c:pt>
                <c:pt idx="5160">
                  <c:v>457.68400000000003</c:v>
                </c:pt>
                <c:pt idx="5161">
                  <c:v>457.76729999999998</c:v>
                </c:pt>
                <c:pt idx="5162">
                  <c:v>457.85059999999999</c:v>
                </c:pt>
                <c:pt idx="5163">
                  <c:v>457.93389999999999</c:v>
                </c:pt>
                <c:pt idx="5164">
                  <c:v>458.0172</c:v>
                </c:pt>
                <c:pt idx="5165">
                  <c:v>458.10050000000001</c:v>
                </c:pt>
                <c:pt idx="5166">
                  <c:v>458.18380000000002</c:v>
                </c:pt>
                <c:pt idx="5167">
                  <c:v>458.26710000000003</c:v>
                </c:pt>
                <c:pt idx="5168">
                  <c:v>458.35039999999998</c:v>
                </c:pt>
                <c:pt idx="5169">
                  <c:v>458.43369999999999</c:v>
                </c:pt>
                <c:pt idx="5170">
                  <c:v>458.517</c:v>
                </c:pt>
                <c:pt idx="5171">
                  <c:v>458.6003</c:v>
                </c:pt>
                <c:pt idx="5172">
                  <c:v>458.68360000000001</c:v>
                </c:pt>
                <c:pt idx="5173">
                  <c:v>458.76690000000002</c:v>
                </c:pt>
                <c:pt idx="5174">
                  <c:v>458.85019999999997</c:v>
                </c:pt>
                <c:pt idx="5175">
                  <c:v>458.93349999999998</c:v>
                </c:pt>
                <c:pt idx="5176">
                  <c:v>459.01679999999999</c:v>
                </c:pt>
                <c:pt idx="5177">
                  <c:v>459.1001</c:v>
                </c:pt>
                <c:pt idx="5178">
                  <c:v>459.18340000000001</c:v>
                </c:pt>
                <c:pt idx="5179">
                  <c:v>459.26670000000001</c:v>
                </c:pt>
                <c:pt idx="5180">
                  <c:v>459.35</c:v>
                </c:pt>
                <c:pt idx="5181">
                  <c:v>459.43329999999997</c:v>
                </c:pt>
                <c:pt idx="5182">
                  <c:v>459.51659999999998</c:v>
                </c:pt>
                <c:pt idx="5183">
                  <c:v>459.59989999999999</c:v>
                </c:pt>
                <c:pt idx="5184">
                  <c:v>459.6832</c:v>
                </c:pt>
                <c:pt idx="5185">
                  <c:v>459.76650000000001</c:v>
                </c:pt>
                <c:pt idx="5186">
                  <c:v>459.84980000000002</c:v>
                </c:pt>
                <c:pt idx="5187">
                  <c:v>459.93310000000002</c:v>
                </c:pt>
                <c:pt idx="5188">
                  <c:v>460.01639999999998</c:v>
                </c:pt>
                <c:pt idx="5189">
                  <c:v>460.09969999999998</c:v>
                </c:pt>
                <c:pt idx="5190">
                  <c:v>460.18299999999999</c:v>
                </c:pt>
                <c:pt idx="5191">
                  <c:v>460.2663</c:v>
                </c:pt>
                <c:pt idx="5192">
                  <c:v>460.34960000000001</c:v>
                </c:pt>
                <c:pt idx="5193">
                  <c:v>460.43290000000002</c:v>
                </c:pt>
                <c:pt idx="5194">
                  <c:v>460.51620000000003</c:v>
                </c:pt>
                <c:pt idx="5195">
                  <c:v>460.59949999999998</c:v>
                </c:pt>
                <c:pt idx="5196">
                  <c:v>460.68279999999999</c:v>
                </c:pt>
                <c:pt idx="5197">
                  <c:v>460.76609999999999</c:v>
                </c:pt>
                <c:pt idx="5198">
                  <c:v>460.8494</c:v>
                </c:pt>
                <c:pt idx="5199">
                  <c:v>460.93270000000001</c:v>
                </c:pt>
                <c:pt idx="5200">
                  <c:v>461.01600000000002</c:v>
                </c:pt>
                <c:pt idx="5201">
                  <c:v>461.09930000000003</c:v>
                </c:pt>
                <c:pt idx="5202">
                  <c:v>461.18259999999998</c:v>
                </c:pt>
                <c:pt idx="5203">
                  <c:v>461.26589999999999</c:v>
                </c:pt>
                <c:pt idx="5204">
                  <c:v>461.3492</c:v>
                </c:pt>
                <c:pt idx="5205">
                  <c:v>461.4325</c:v>
                </c:pt>
                <c:pt idx="5206">
                  <c:v>461.51580000000001</c:v>
                </c:pt>
                <c:pt idx="5207">
                  <c:v>461.59910000000002</c:v>
                </c:pt>
                <c:pt idx="5208">
                  <c:v>461.68239999999997</c:v>
                </c:pt>
                <c:pt idx="5209">
                  <c:v>461.76569999999998</c:v>
                </c:pt>
                <c:pt idx="5210">
                  <c:v>461.84899999999999</c:v>
                </c:pt>
                <c:pt idx="5211">
                  <c:v>461.9323</c:v>
                </c:pt>
                <c:pt idx="5212">
                  <c:v>462.01560000000001</c:v>
                </c:pt>
                <c:pt idx="5213">
                  <c:v>462.09890000000001</c:v>
                </c:pt>
                <c:pt idx="5214">
                  <c:v>462.18220000000002</c:v>
                </c:pt>
                <c:pt idx="5215">
                  <c:v>462.26549999999997</c:v>
                </c:pt>
                <c:pt idx="5216">
                  <c:v>462.34879999999998</c:v>
                </c:pt>
                <c:pt idx="5217">
                  <c:v>462.43209999999999</c:v>
                </c:pt>
                <c:pt idx="5218">
                  <c:v>462.5154</c:v>
                </c:pt>
                <c:pt idx="5219">
                  <c:v>462.59870000000001</c:v>
                </c:pt>
                <c:pt idx="5220">
                  <c:v>462.68200000000002</c:v>
                </c:pt>
                <c:pt idx="5221">
                  <c:v>462.76530000000002</c:v>
                </c:pt>
                <c:pt idx="5222">
                  <c:v>462.84859999999998</c:v>
                </c:pt>
                <c:pt idx="5223">
                  <c:v>462.93189999999998</c:v>
                </c:pt>
                <c:pt idx="5224">
                  <c:v>463.01519999999999</c:v>
                </c:pt>
                <c:pt idx="5225">
                  <c:v>463.0985</c:v>
                </c:pt>
                <c:pt idx="5226">
                  <c:v>463.18180000000001</c:v>
                </c:pt>
                <c:pt idx="5227">
                  <c:v>463.26510000000002</c:v>
                </c:pt>
                <c:pt idx="5228">
                  <c:v>463.34840000000003</c:v>
                </c:pt>
                <c:pt idx="5229">
                  <c:v>463.43169999999998</c:v>
                </c:pt>
                <c:pt idx="5230">
                  <c:v>463.51499999999999</c:v>
                </c:pt>
                <c:pt idx="5231">
                  <c:v>463.59829999999999</c:v>
                </c:pt>
                <c:pt idx="5232">
                  <c:v>463.6816</c:v>
                </c:pt>
                <c:pt idx="5233">
                  <c:v>463.76490000000001</c:v>
                </c:pt>
                <c:pt idx="5234">
                  <c:v>463.84820000000002</c:v>
                </c:pt>
                <c:pt idx="5235">
                  <c:v>463.93150000000003</c:v>
                </c:pt>
                <c:pt idx="5236">
                  <c:v>464.01479999999998</c:v>
                </c:pt>
                <c:pt idx="5237">
                  <c:v>464.09809999999999</c:v>
                </c:pt>
                <c:pt idx="5238">
                  <c:v>464.1814</c:v>
                </c:pt>
                <c:pt idx="5239">
                  <c:v>464.2647</c:v>
                </c:pt>
                <c:pt idx="5240">
                  <c:v>464.34800000000001</c:v>
                </c:pt>
                <c:pt idx="5241">
                  <c:v>464.43130000000002</c:v>
                </c:pt>
                <c:pt idx="5242">
                  <c:v>464.51459999999997</c:v>
                </c:pt>
                <c:pt idx="5243">
                  <c:v>464.59789999999998</c:v>
                </c:pt>
                <c:pt idx="5244">
                  <c:v>464.68119999999999</c:v>
                </c:pt>
                <c:pt idx="5245">
                  <c:v>464.7645</c:v>
                </c:pt>
                <c:pt idx="5246">
                  <c:v>464.84780000000001</c:v>
                </c:pt>
                <c:pt idx="5247">
                  <c:v>464.93110000000001</c:v>
                </c:pt>
                <c:pt idx="5248">
                  <c:v>465.01440000000002</c:v>
                </c:pt>
                <c:pt idx="5249">
                  <c:v>465.09769999999997</c:v>
                </c:pt>
                <c:pt idx="5250">
                  <c:v>465.18099999999998</c:v>
                </c:pt>
                <c:pt idx="5251">
                  <c:v>465.26429999999999</c:v>
                </c:pt>
                <c:pt idx="5252">
                  <c:v>465.3476</c:v>
                </c:pt>
                <c:pt idx="5253">
                  <c:v>465.43090000000001</c:v>
                </c:pt>
                <c:pt idx="5254">
                  <c:v>465.51420000000002</c:v>
                </c:pt>
                <c:pt idx="5255">
                  <c:v>465.59750000000003</c:v>
                </c:pt>
                <c:pt idx="5256">
                  <c:v>465.68079999999998</c:v>
                </c:pt>
                <c:pt idx="5257">
                  <c:v>465.76409999999998</c:v>
                </c:pt>
                <c:pt idx="5258">
                  <c:v>465.84739999999999</c:v>
                </c:pt>
                <c:pt idx="5259">
                  <c:v>465.9307</c:v>
                </c:pt>
                <c:pt idx="5260">
                  <c:v>466.01400000000001</c:v>
                </c:pt>
                <c:pt idx="5261">
                  <c:v>466.09730000000002</c:v>
                </c:pt>
                <c:pt idx="5262">
                  <c:v>466.18060000000003</c:v>
                </c:pt>
                <c:pt idx="5263">
                  <c:v>466.26389999999998</c:v>
                </c:pt>
                <c:pt idx="5264">
                  <c:v>466.34719999999999</c:v>
                </c:pt>
                <c:pt idx="5265">
                  <c:v>466.43049999999999</c:v>
                </c:pt>
                <c:pt idx="5266">
                  <c:v>466.5138</c:v>
                </c:pt>
                <c:pt idx="5267">
                  <c:v>466.59710000000001</c:v>
                </c:pt>
                <c:pt idx="5268">
                  <c:v>466.68040000000002</c:v>
                </c:pt>
                <c:pt idx="5269">
                  <c:v>466.76369999999997</c:v>
                </c:pt>
                <c:pt idx="5270">
                  <c:v>466.84699999999998</c:v>
                </c:pt>
                <c:pt idx="5271">
                  <c:v>466.93029999999999</c:v>
                </c:pt>
                <c:pt idx="5272">
                  <c:v>467.0136</c:v>
                </c:pt>
                <c:pt idx="5273">
                  <c:v>467.09690000000001</c:v>
                </c:pt>
                <c:pt idx="5274">
                  <c:v>467.18020000000001</c:v>
                </c:pt>
                <c:pt idx="5275">
                  <c:v>467.26350000000002</c:v>
                </c:pt>
                <c:pt idx="5276">
                  <c:v>467.34679999999997</c:v>
                </c:pt>
                <c:pt idx="5277">
                  <c:v>467.43009999999998</c:v>
                </c:pt>
                <c:pt idx="5278">
                  <c:v>467.51339999999999</c:v>
                </c:pt>
                <c:pt idx="5279">
                  <c:v>467.5967</c:v>
                </c:pt>
                <c:pt idx="5280">
                  <c:v>467.68</c:v>
                </c:pt>
                <c:pt idx="5281">
                  <c:v>467.76330000000002</c:v>
                </c:pt>
                <c:pt idx="5282">
                  <c:v>467.84660000000002</c:v>
                </c:pt>
                <c:pt idx="5283">
                  <c:v>467.92989999999998</c:v>
                </c:pt>
                <c:pt idx="5284">
                  <c:v>468.01319999999998</c:v>
                </c:pt>
                <c:pt idx="5285">
                  <c:v>468.09649999999999</c:v>
                </c:pt>
                <c:pt idx="5286">
                  <c:v>468.1798</c:v>
                </c:pt>
                <c:pt idx="5287">
                  <c:v>468.26310000000001</c:v>
                </c:pt>
                <c:pt idx="5288">
                  <c:v>468.34640000000002</c:v>
                </c:pt>
                <c:pt idx="5289">
                  <c:v>468.42970000000003</c:v>
                </c:pt>
                <c:pt idx="5290">
                  <c:v>468.51299999999998</c:v>
                </c:pt>
                <c:pt idx="5291">
                  <c:v>468.59629999999999</c:v>
                </c:pt>
                <c:pt idx="5292">
                  <c:v>468.67959999999999</c:v>
                </c:pt>
                <c:pt idx="5293">
                  <c:v>468.7629</c:v>
                </c:pt>
                <c:pt idx="5294">
                  <c:v>468.84620000000001</c:v>
                </c:pt>
                <c:pt idx="5295">
                  <c:v>468.92950000000002</c:v>
                </c:pt>
                <c:pt idx="5296">
                  <c:v>469.01280000000003</c:v>
                </c:pt>
                <c:pt idx="5297">
                  <c:v>469.09609999999998</c:v>
                </c:pt>
                <c:pt idx="5298">
                  <c:v>469.17939999999999</c:v>
                </c:pt>
                <c:pt idx="5299">
                  <c:v>469.2627</c:v>
                </c:pt>
                <c:pt idx="5300">
                  <c:v>469.346</c:v>
                </c:pt>
                <c:pt idx="5301">
                  <c:v>469.42930000000001</c:v>
                </c:pt>
                <c:pt idx="5302">
                  <c:v>469.51260000000002</c:v>
                </c:pt>
                <c:pt idx="5303">
                  <c:v>469.59589999999997</c:v>
                </c:pt>
                <c:pt idx="5304">
                  <c:v>469.67919999999998</c:v>
                </c:pt>
                <c:pt idx="5305">
                  <c:v>469.76249999999999</c:v>
                </c:pt>
                <c:pt idx="5306">
                  <c:v>469.8458</c:v>
                </c:pt>
                <c:pt idx="5307">
                  <c:v>469.92910000000001</c:v>
                </c:pt>
                <c:pt idx="5308">
                  <c:v>470.01240000000001</c:v>
                </c:pt>
                <c:pt idx="5309">
                  <c:v>470.09570000000002</c:v>
                </c:pt>
                <c:pt idx="5310">
                  <c:v>470.17899999999997</c:v>
                </c:pt>
                <c:pt idx="5311">
                  <c:v>470.26229999999998</c:v>
                </c:pt>
                <c:pt idx="5312">
                  <c:v>470.34559999999999</c:v>
                </c:pt>
                <c:pt idx="5313">
                  <c:v>470.4289</c:v>
                </c:pt>
                <c:pt idx="5314">
                  <c:v>470.51220000000001</c:v>
                </c:pt>
                <c:pt idx="5315">
                  <c:v>470.59550000000002</c:v>
                </c:pt>
                <c:pt idx="5316">
                  <c:v>470.67880000000002</c:v>
                </c:pt>
                <c:pt idx="5317">
                  <c:v>470.76209999999998</c:v>
                </c:pt>
                <c:pt idx="5318">
                  <c:v>470.84539999999998</c:v>
                </c:pt>
                <c:pt idx="5319">
                  <c:v>470.92869999999999</c:v>
                </c:pt>
                <c:pt idx="5320">
                  <c:v>471.012</c:v>
                </c:pt>
                <c:pt idx="5321">
                  <c:v>471.09530000000001</c:v>
                </c:pt>
                <c:pt idx="5322">
                  <c:v>471.17860000000002</c:v>
                </c:pt>
                <c:pt idx="5323">
                  <c:v>471.26190000000003</c:v>
                </c:pt>
                <c:pt idx="5324">
                  <c:v>471.34519999999998</c:v>
                </c:pt>
                <c:pt idx="5325">
                  <c:v>471.42849999999999</c:v>
                </c:pt>
                <c:pt idx="5326">
                  <c:v>471.51179999999999</c:v>
                </c:pt>
                <c:pt idx="5327">
                  <c:v>471.5951</c:v>
                </c:pt>
                <c:pt idx="5328">
                  <c:v>471.67840000000001</c:v>
                </c:pt>
                <c:pt idx="5329">
                  <c:v>471.76170000000002</c:v>
                </c:pt>
                <c:pt idx="5330">
                  <c:v>471.84500000000003</c:v>
                </c:pt>
                <c:pt idx="5331">
                  <c:v>471.92829999999998</c:v>
                </c:pt>
                <c:pt idx="5332">
                  <c:v>472.01159999999999</c:v>
                </c:pt>
                <c:pt idx="5333">
                  <c:v>472.0949</c:v>
                </c:pt>
                <c:pt idx="5334">
                  <c:v>472.1782</c:v>
                </c:pt>
                <c:pt idx="5335">
                  <c:v>472.26150000000001</c:v>
                </c:pt>
                <c:pt idx="5336">
                  <c:v>472.34480000000002</c:v>
                </c:pt>
                <c:pt idx="5337">
                  <c:v>472.42809999999997</c:v>
                </c:pt>
                <c:pt idx="5338">
                  <c:v>472.51139999999998</c:v>
                </c:pt>
                <c:pt idx="5339">
                  <c:v>472.59469999999999</c:v>
                </c:pt>
                <c:pt idx="5340">
                  <c:v>472.678</c:v>
                </c:pt>
                <c:pt idx="5341">
                  <c:v>472.76130000000001</c:v>
                </c:pt>
                <c:pt idx="5342">
                  <c:v>472.84460000000001</c:v>
                </c:pt>
                <c:pt idx="5343">
                  <c:v>472.92790000000002</c:v>
                </c:pt>
                <c:pt idx="5344">
                  <c:v>473.01119999999997</c:v>
                </c:pt>
                <c:pt idx="5345">
                  <c:v>473.09449999999998</c:v>
                </c:pt>
                <c:pt idx="5346">
                  <c:v>473.17779999999999</c:v>
                </c:pt>
                <c:pt idx="5347">
                  <c:v>473.2611</c:v>
                </c:pt>
                <c:pt idx="5348">
                  <c:v>473.34440000000001</c:v>
                </c:pt>
                <c:pt idx="5349">
                  <c:v>473.42770000000002</c:v>
                </c:pt>
                <c:pt idx="5350">
                  <c:v>473.51100000000002</c:v>
                </c:pt>
                <c:pt idx="5351">
                  <c:v>473.59429999999998</c:v>
                </c:pt>
                <c:pt idx="5352">
                  <c:v>473.67759999999998</c:v>
                </c:pt>
                <c:pt idx="5353">
                  <c:v>473.76089999999999</c:v>
                </c:pt>
                <c:pt idx="5354">
                  <c:v>473.8442</c:v>
                </c:pt>
                <c:pt idx="5355">
                  <c:v>473.92750000000001</c:v>
                </c:pt>
                <c:pt idx="5356">
                  <c:v>474.01080000000002</c:v>
                </c:pt>
                <c:pt idx="5357">
                  <c:v>474.09410000000003</c:v>
                </c:pt>
                <c:pt idx="5358">
                  <c:v>474.17739999999998</c:v>
                </c:pt>
                <c:pt idx="5359">
                  <c:v>474.26069999999999</c:v>
                </c:pt>
                <c:pt idx="5360">
                  <c:v>474.34399999999999</c:v>
                </c:pt>
                <c:pt idx="5361">
                  <c:v>474.4273</c:v>
                </c:pt>
                <c:pt idx="5362">
                  <c:v>474.51060000000001</c:v>
                </c:pt>
                <c:pt idx="5363">
                  <c:v>474.59390000000002</c:v>
                </c:pt>
                <c:pt idx="5364">
                  <c:v>474.67720000000003</c:v>
                </c:pt>
                <c:pt idx="5365">
                  <c:v>474.76049999999998</c:v>
                </c:pt>
                <c:pt idx="5366">
                  <c:v>474.84379999999999</c:v>
                </c:pt>
                <c:pt idx="5367">
                  <c:v>474.9271</c:v>
                </c:pt>
                <c:pt idx="5368">
                  <c:v>475.0104</c:v>
                </c:pt>
                <c:pt idx="5369">
                  <c:v>475.09370000000001</c:v>
                </c:pt>
                <c:pt idx="5370">
                  <c:v>475.17700000000002</c:v>
                </c:pt>
                <c:pt idx="5371">
                  <c:v>475.26029999999997</c:v>
                </c:pt>
                <c:pt idx="5372">
                  <c:v>475.34359999999998</c:v>
                </c:pt>
                <c:pt idx="5373">
                  <c:v>475.42689999999999</c:v>
                </c:pt>
                <c:pt idx="5374">
                  <c:v>475.5102</c:v>
                </c:pt>
                <c:pt idx="5375">
                  <c:v>475.59350000000001</c:v>
                </c:pt>
                <c:pt idx="5376">
                  <c:v>475.67680000000001</c:v>
                </c:pt>
                <c:pt idx="5377">
                  <c:v>475.76010000000002</c:v>
                </c:pt>
                <c:pt idx="5378">
                  <c:v>475.84339999999997</c:v>
                </c:pt>
                <c:pt idx="5379">
                  <c:v>475.92669999999998</c:v>
                </c:pt>
                <c:pt idx="5380">
                  <c:v>476.01</c:v>
                </c:pt>
                <c:pt idx="5381">
                  <c:v>476.0933</c:v>
                </c:pt>
                <c:pt idx="5382">
                  <c:v>476.17660000000001</c:v>
                </c:pt>
                <c:pt idx="5383">
                  <c:v>476.25990000000002</c:v>
                </c:pt>
                <c:pt idx="5384">
                  <c:v>476.34320000000002</c:v>
                </c:pt>
                <c:pt idx="5385">
                  <c:v>476.42649999999998</c:v>
                </c:pt>
                <c:pt idx="5386">
                  <c:v>476.50979999999998</c:v>
                </c:pt>
                <c:pt idx="5387">
                  <c:v>476.59309999999999</c:v>
                </c:pt>
                <c:pt idx="5388">
                  <c:v>476.6764</c:v>
                </c:pt>
                <c:pt idx="5389">
                  <c:v>476.75970000000001</c:v>
                </c:pt>
                <c:pt idx="5390">
                  <c:v>476.84300000000002</c:v>
                </c:pt>
                <c:pt idx="5391">
                  <c:v>476.92630000000003</c:v>
                </c:pt>
                <c:pt idx="5392">
                  <c:v>477.00959999999998</c:v>
                </c:pt>
                <c:pt idx="5393">
                  <c:v>477.09289999999999</c:v>
                </c:pt>
                <c:pt idx="5394">
                  <c:v>477.17619999999999</c:v>
                </c:pt>
                <c:pt idx="5395">
                  <c:v>477.2595</c:v>
                </c:pt>
                <c:pt idx="5396">
                  <c:v>477.34280000000001</c:v>
                </c:pt>
                <c:pt idx="5397">
                  <c:v>477.42610000000002</c:v>
                </c:pt>
                <c:pt idx="5398">
                  <c:v>477.50940000000003</c:v>
                </c:pt>
                <c:pt idx="5399">
                  <c:v>477.59269999999998</c:v>
                </c:pt>
                <c:pt idx="5400">
                  <c:v>477.67599999999999</c:v>
                </c:pt>
                <c:pt idx="5401">
                  <c:v>477.7593</c:v>
                </c:pt>
                <c:pt idx="5402">
                  <c:v>477.8426</c:v>
                </c:pt>
                <c:pt idx="5403">
                  <c:v>477.92590000000001</c:v>
                </c:pt>
                <c:pt idx="5404">
                  <c:v>478.00920000000002</c:v>
                </c:pt>
                <c:pt idx="5405">
                  <c:v>478.09249999999997</c:v>
                </c:pt>
                <c:pt idx="5406">
                  <c:v>478.17579999999998</c:v>
                </c:pt>
                <c:pt idx="5407">
                  <c:v>478.25909999999999</c:v>
                </c:pt>
                <c:pt idx="5408">
                  <c:v>478.3424</c:v>
                </c:pt>
                <c:pt idx="5409">
                  <c:v>478.42570000000001</c:v>
                </c:pt>
                <c:pt idx="5410">
                  <c:v>478.50900000000001</c:v>
                </c:pt>
                <c:pt idx="5411">
                  <c:v>478.59230000000002</c:v>
                </c:pt>
                <c:pt idx="5412">
                  <c:v>478.67559999999997</c:v>
                </c:pt>
                <c:pt idx="5413">
                  <c:v>478.75889999999998</c:v>
                </c:pt>
                <c:pt idx="5414">
                  <c:v>478.84219999999999</c:v>
                </c:pt>
                <c:pt idx="5415">
                  <c:v>478.9255</c:v>
                </c:pt>
                <c:pt idx="5416">
                  <c:v>479.00880000000001</c:v>
                </c:pt>
                <c:pt idx="5417">
                  <c:v>479.09210000000002</c:v>
                </c:pt>
                <c:pt idx="5418">
                  <c:v>479.17540000000002</c:v>
                </c:pt>
                <c:pt idx="5419">
                  <c:v>479.25869999999998</c:v>
                </c:pt>
                <c:pt idx="5420">
                  <c:v>479.34199999999998</c:v>
                </c:pt>
                <c:pt idx="5421">
                  <c:v>479.42529999999999</c:v>
                </c:pt>
                <c:pt idx="5422">
                  <c:v>479.5086</c:v>
                </c:pt>
                <c:pt idx="5423">
                  <c:v>479.59190000000001</c:v>
                </c:pt>
                <c:pt idx="5424">
                  <c:v>479.67520000000002</c:v>
                </c:pt>
                <c:pt idx="5425">
                  <c:v>479.75850000000003</c:v>
                </c:pt>
                <c:pt idx="5426">
                  <c:v>479.84179999999998</c:v>
                </c:pt>
                <c:pt idx="5427">
                  <c:v>479.92509999999999</c:v>
                </c:pt>
                <c:pt idx="5428">
                  <c:v>480.00839999999999</c:v>
                </c:pt>
                <c:pt idx="5429">
                  <c:v>480.0917</c:v>
                </c:pt>
                <c:pt idx="5430">
                  <c:v>480.17500000000001</c:v>
                </c:pt>
                <c:pt idx="5431">
                  <c:v>480.25830000000002</c:v>
                </c:pt>
                <c:pt idx="5432">
                  <c:v>480.34160000000003</c:v>
                </c:pt>
                <c:pt idx="5433">
                  <c:v>480.42489999999998</c:v>
                </c:pt>
                <c:pt idx="5434">
                  <c:v>480.50819999999999</c:v>
                </c:pt>
                <c:pt idx="5435">
                  <c:v>480.5915</c:v>
                </c:pt>
                <c:pt idx="5436">
                  <c:v>480.6748</c:v>
                </c:pt>
                <c:pt idx="5437">
                  <c:v>480.75810000000001</c:v>
                </c:pt>
                <c:pt idx="5438">
                  <c:v>480.84140000000002</c:v>
                </c:pt>
                <c:pt idx="5439">
                  <c:v>480.92469999999997</c:v>
                </c:pt>
                <c:pt idx="5440">
                  <c:v>481.00799999999998</c:v>
                </c:pt>
                <c:pt idx="5441">
                  <c:v>481.09129999999999</c:v>
                </c:pt>
                <c:pt idx="5442">
                  <c:v>481.1746</c:v>
                </c:pt>
                <c:pt idx="5443">
                  <c:v>481.25790000000001</c:v>
                </c:pt>
                <c:pt idx="5444">
                  <c:v>481.34120000000001</c:v>
                </c:pt>
                <c:pt idx="5445">
                  <c:v>481.42450000000002</c:v>
                </c:pt>
                <c:pt idx="5446">
                  <c:v>481.50779999999997</c:v>
                </c:pt>
                <c:pt idx="5447">
                  <c:v>481.59109999999998</c:v>
                </c:pt>
                <c:pt idx="5448">
                  <c:v>481.67439999999999</c:v>
                </c:pt>
                <c:pt idx="5449">
                  <c:v>481.7577</c:v>
                </c:pt>
                <c:pt idx="5450">
                  <c:v>481.84100000000001</c:v>
                </c:pt>
                <c:pt idx="5451">
                  <c:v>481.92430000000002</c:v>
                </c:pt>
                <c:pt idx="5452">
                  <c:v>482.00760000000002</c:v>
                </c:pt>
                <c:pt idx="5453">
                  <c:v>482.09089999999998</c:v>
                </c:pt>
                <c:pt idx="5454">
                  <c:v>482.17419999999998</c:v>
                </c:pt>
                <c:pt idx="5455">
                  <c:v>482.25749999999999</c:v>
                </c:pt>
                <c:pt idx="5456">
                  <c:v>482.3408</c:v>
                </c:pt>
                <c:pt idx="5457">
                  <c:v>482.42410000000001</c:v>
                </c:pt>
                <c:pt idx="5458">
                  <c:v>482.50740000000002</c:v>
                </c:pt>
                <c:pt idx="5459">
                  <c:v>482.59070000000003</c:v>
                </c:pt>
                <c:pt idx="5460">
                  <c:v>482.67399999999998</c:v>
                </c:pt>
                <c:pt idx="5461">
                  <c:v>482.75729999999999</c:v>
                </c:pt>
                <c:pt idx="5462">
                  <c:v>482.84059999999999</c:v>
                </c:pt>
                <c:pt idx="5463">
                  <c:v>482.9239</c:v>
                </c:pt>
                <c:pt idx="5464">
                  <c:v>483.00720000000001</c:v>
                </c:pt>
                <c:pt idx="5465">
                  <c:v>483.09050000000002</c:v>
                </c:pt>
                <c:pt idx="5466">
                  <c:v>483.17380000000003</c:v>
                </c:pt>
                <c:pt idx="5467">
                  <c:v>483.25709999999998</c:v>
                </c:pt>
                <c:pt idx="5468">
                  <c:v>483.34039999999999</c:v>
                </c:pt>
                <c:pt idx="5469">
                  <c:v>483.4237</c:v>
                </c:pt>
                <c:pt idx="5470">
                  <c:v>483.50700000000001</c:v>
                </c:pt>
                <c:pt idx="5471">
                  <c:v>483.59030000000001</c:v>
                </c:pt>
                <c:pt idx="5472">
                  <c:v>483.67360000000002</c:v>
                </c:pt>
                <c:pt idx="5473">
                  <c:v>483.75689999999997</c:v>
                </c:pt>
                <c:pt idx="5474">
                  <c:v>483.84019999999998</c:v>
                </c:pt>
                <c:pt idx="5475">
                  <c:v>483.92349999999999</c:v>
                </c:pt>
                <c:pt idx="5476">
                  <c:v>484.0068</c:v>
                </c:pt>
                <c:pt idx="5477">
                  <c:v>484.09010000000001</c:v>
                </c:pt>
                <c:pt idx="5478">
                  <c:v>484.17340000000002</c:v>
                </c:pt>
                <c:pt idx="5479">
                  <c:v>484.25670000000002</c:v>
                </c:pt>
                <c:pt idx="5480">
                  <c:v>484.34</c:v>
                </c:pt>
                <c:pt idx="5481">
                  <c:v>484.42329999999998</c:v>
                </c:pt>
                <c:pt idx="5482">
                  <c:v>484.50659999999999</c:v>
                </c:pt>
                <c:pt idx="5483">
                  <c:v>484.5899</c:v>
                </c:pt>
                <c:pt idx="5484">
                  <c:v>484.67320000000001</c:v>
                </c:pt>
                <c:pt idx="5485">
                  <c:v>484.75650000000002</c:v>
                </c:pt>
                <c:pt idx="5486">
                  <c:v>484.83980000000003</c:v>
                </c:pt>
                <c:pt idx="5487">
                  <c:v>484.92309999999998</c:v>
                </c:pt>
                <c:pt idx="5488">
                  <c:v>485.00639999999999</c:v>
                </c:pt>
                <c:pt idx="5489">
                  <c:v>485.08969999999999</c:v>
                </c:pt>
                <c:pt idx="5490">
                  <c:v>485.173</c:v>
                </c:pt>
                <c:pt idx="5491">
                  <c:v>485.25630000000001</c:v>
                </c:pt>
                <c:pt idx="5492">
                  <c:v>485.33960000000002</c:v>
                </c:pt>
                <c:pt idx="5493">
                  <c:v>485.42290000000003</c:v>
                </c:pt>
                <c:pt idx="5494">
                  <c:v>485.50619999999998</c:v>
                </c:pt>
                <c:pt idx="5495">
                  <c:v>485.58949999999999</c:v>
                </c:pt>
                <c:pt idx="5496">
                  <c:v>485.6728</c:v>
                </c:pt>
                <c:pt idx="5497">
                  <c:v>485.7561</c:v>
                </c:pt>
                <c:pt idx="5498">
                  <c:v>485.83940000000001</c:v>
                </c:pt>
                <c:pt idx="5499">
                  <c:v>485.92270000000002</c:v>
                </c:pt>
                <c:pt idx="5500">
                  <c:v>486.00599999999997</c:v>
                </c:pt>
                <c:pt idx="5501">
                  <c:v>486.08929999999998</c:v>
                </c:pt>
                <c:pt idx="5502">
                  <c:v>486.17259999999999</c:v>
                </c:pt>
                <c:pt idx="5503">
                  <c:v>486.2559</c:v>
                </c:pt>
                <c:pt idx="5504">
                  <c:v>486.33920000000001</c:v>
                </c:pt>
                <c:pt idx="5505">
                  <c:v>486.42250000000001</c:v>
                </c:pt>
                <c:pt idx="5506">
                  <c:v>486.50580000000002</c:v>
                </c:pt>
                <c:pt idx="5507">
                  <c:v>486.58909999999997</c:v>
                </c:pt>
                <c:pt idx="5508">
                  <c:v>486.67239999999998</c:v>
                </c:pt>
                <c:pt idx="5509">
                  <c:v>486.75569999999999</c:v>
                </c:pt>
                <c:pt idx="5510">
                  <c:v>486.839</c:v>
                </c:pt>
                <c:pt idx="5511">
                  <c:v>486.92230000000001</c:v>
                </c:pt>
                <c:pt idx="5512">
                  <c:v>487.00560000000002</c:v>
                </c:pt>
                <c:pt idx="5513">
                  <c:v>487.08890000000002</c:v>
                </c:pt>
                <c:pt idx="5514">
                  <c:v>487.17219999999998</c:v>
                </c:pt>
                <c:pt idx="5515">
                  <c:v>487.25549999999998</c:v>
                </c:pt>
                <c:pt idx="5516">
                  <c:v>487.33879999999999</c:v>
                </c:pt>
                <c:pt idx="5517">
                  <c:v>487.4221</c:v>
                </c:pt>
                <c:pt idx="5518">
                  <c:v>487.50540000000001</c:v>
                </c:pt>
                <c:pt idx="5519">
                  <c:v>487.58870000000002</c:v>
                </c:pt>
                <c:pt idx="5520">
                  <c:v>487.67200000000003</c:v>
                </c:pt>
                <c:pt idx="5521">
                  <c:v>487.75529999999998</c:v>
                </c:pt>
                <c:pt idx="5522">
                  <c:v>487.83859999999999</c:v>
                </c:pt>
                <c:pt idx="5523">
                  <c:v>487.92189999999999</c:v>
                </c:pt>
                <c:pt idx="5524">
                  <c:v>488.0052</c:v>
                </c:pt>
                <c:pt idx="5525">
                  <c:v>488.08850000000001</c:v>
                </c:pt>
                <c:pt idx="5526">
                  <c:v>488.17180000000002</c:v>
                </c:pt>
                <c:pt idx="5527">
                  <c:v>488.25510000000003</c:v>
                </c:pt>
                <c:pt idx="5528">
                  <c:v>488.33839999999998</c:v>
                </c:pt>
                <c:pt idx="5529">
                  <c:v>488.42169999999999</c:v>
                </c:pt>
                <c:pt idx="5530">
                  <c:v>488.505</c:v>
                </c:pt>
                <c:pt idx="5531">
                  <c:v>488.5883</c:v>
                </c:pt>
                <c:pt idx="5532">
                  <c:v>488.67160000000001</c:v>
                </c:pt>
                <c:pt idx="5533">
                  <c:v>488.75490000000002</c:v>
                </c:pt>
                <c:pt idx="5534">
                  <c:v>488.83819999999997</c:v>
                </c:pt>
                <c:pt idx="5535">
                  <c:v>488.92149999999998</c:v>
                </c:pt>
                <c:pt idx="5536">
                  <c:v>489.00479999999999</c:v>
                </c:pt>
                <c:pt idx="5537">
                  <c:v>489.0881</c:v>
                </c:pt>
                <c:pt idx="5538">
                  <c:v>489.17140000000001</c:v>
                </c:pt>
                <c:pt idx="5539">
                  <c:v>489.25470000000001</c:v>
                </c:pt>
                <c:pt idx="5540">
                  <c:v>489.33800000000002</c:v>
                </c:pt>
                <c:pt idx="5541">
                  <c:v>489.42129999999997</c:v>
                </c:pt>
                <c:pt idx="5542">
                  <c:v>489.50459999999998</c:v>
                </c:pt>
                <c:pt idx="5543">
                  <c:v>489.58789999999999</c:v>
                </c:pt>
                <c:pt idx="5544">
                  <c:v>489.6712</c:v>
                </c:pt>
                <c:pt idx="5545">
                  <c:v>489.75450000000001</c:v>
                </c:pt>
                <c:pt idx="5546">
                  <c:v>489.83780000000002</c:v>
                </c:pt>
                <c:pt idx="5547">
                  <c:v>489.92110000000002</c:v>
                </c:pt>
                <c:pt idx="5548">
                  <c:v>490.00439999999998</c:v>
                </c:pt>
                <c:pt idx="5549">
                  <c:v>490.08769999999998</c:v>
                </c:pt>
                <c:pt idx="5550">
                  <c:v>490.17099999999999</c:v>
                </c:pt>
                <c:pt idx="5551">
                  <c:v>490.2543</c:v>
                </c:pt>
                <c:pt idx="5552">
                  <c:v>490.33760000000001</c:v>
                </c:pt>
                <c:pt idx="5553">
                  <c:v>490.42090000000002</c:v>
                </c:pt>
                <c:pt idx="5554">
                  <c:v>490.50420000000003</c:v>
                </c:pt>
                <c:pt idx="5555">
                  <c:v>490.58749999999998</c:v>
                </c:pt>
                <c:pt idx="5556">
                  <c:v>490.67079999999999</c:v>
                </c:pt>
                <c:pt idx="5557">
                  <c:v>490.75409999999999</c:v>
                </c:pt>
                <c:pt idx="5558">
                  <c:v>490.8374</c:v>
                </c:pt>
                <c:pt idx="5559">
                  <c:v>490.92070000000001</c:v>
                </c:pt>
                <c:pt idx="5560">
                  <c:v>491.00400000000002</c:v>
                </c:pt>
                <c:pt idx="5561">
                  <c:v>491.08730000000003</c:v>
                </c:pt>
                <c:pt idx="5562">
                  <c:v>491.17059999999998</c:v>
                </c:pt>
                <c:pt idx="5563">
                  <c:v>491.25389999999999</c:v>
                </c:pt>
                <c:pt idx="5564">
                  <c:v>491.3372</c:v>
                </c:pt>
                <c:pt idx="5565">
                  <c:v>491.4205</c:v>
                </c:pt>
                <c:pt idx="5566">
                  <c:v>491.50380000000001</c:v>
                </c:pt>
                <c:pt idx="5567">
                  <c:v>491.58710000000002</c:v>
                </c:pt>
                <c:pt idx="5568">
                  <c:v>491.67039999999997</c:v>
                </c:pt>
                <c:pt idx="5569">
                  <c:v>491.75369999999998</c:v>
                </c:pt>
                <c:pt idx="5570">
                  <c:v>491.83699999999999</c:v>
                </c:pt>
                <c:pt idx="5571">
                  <c:v>491.9203</c:v>
                </c:pt>
                <c:pt idx="5572">
                  <c:v>492.00360000000001</c:v>
                </c:pt>
                <c:pt idx="5573">
                  <c:v>492.08690000000001</c:v>
                </c:pt>
                <c:pt idx="5574">
                  <c:v>492.17020000000002</c:v>
                </c:pt>
                <c:pt idx="5575">
                  <c:v>492.25349999999997</c:v>
                </c:pt>
                <c:pt idx="5576">
                  <c:v>492.33679999999998</c:v>
                </c:pt>
                <c:pt idx="5577">
                  <c:v>492.42009999999999</c:v>
                </c:pt>
                <c:pt idx="5578">
                  <c:v>492.5034</c:v>
                </c:pt>
                <c:pt idx="5579">
                  <c:v>492.58670000000001</c:v>
                </c:pt>
                <c:pt idx="5580">
                  <c:v>492.67</c:v>
                </c:pt>
                <c:pt idx="5581">
                  <c:v>492.75330000000002</c:v>
                </c:pt>
                <c:pt idx="5582">
                  <c:v>492.83659999999998</c:v>
                </c:pt>
                <c:pt idx="5583">
                  <c:v>492.91989999999998</c:v>
                </c:pt>
                <c:pt idx="5584">
                  <c:v>493.00319999999999</c:v>
                </c:pt>
                <c:pt idx="5585">
                  <c:v>493.0865</c:v>
                </c:pt>
                <c:pt idx="5586">
                  <c:v>493.16980000000001</c:v>
                </c:pt>
                <c:pt idx="5587">
                  <c:v>493.25310000000002</c:v>
                </c:pt>
                <c:pt idx="5588">
                  <c:v>493.33640000000003</c:v>
                </c:pt>
                <c:pt idx="5589">
                  <c:v>493.41969999999998</c:v>
                </c:pt>
                <c:pt idx="5590">
                  <c:v>493.50299999999999</c:v>
                </c:pt>
                <c:pt idx="5591">
                  <c:v>493.58629999999999</c:v>
                </c:pt>
                <c:pt idx="5592">
                  <c:v>493.6696</c:v>
                </c:pt>
                <c:pt idx="5593">
                  <c:v>493.75290000000001</c:v>
                </c:pt>
                <c:pt idx="5594">
                  <c:v>493.83620000000002</c:v>
                </c:pt>
                <c:pt idx="5595">
                  <c:v>493.91950000000003</c:v>
                </c:pt>
                <c:pt idx="5596">
                  <c:v>494.00279999999998</c:v>
                </c:pt>
                <c:pt idx="5597">
                  <c:v>494.08609999999999</c:v>
                </c:pt>
                <c:pt idx="5598">
                  <c:v>494.1694</c:v>
                </c:pt>
                <c:pt idx="5599">
                  <c:v>494.2527</c:v>
                </c:pt>
                <c:pt idx="5600">
                  <c:v>494.33600000000001</c:v>
                </c:pt>
                <c:pt idx="5601">
                  <c:v>494.41930000000002</c:v>
                </c:pt>
                <c:pt idx="5602">
                  <c:v>494.50259999999997</c:v>
                </c:pt>
                <c:pt idx="5603">
                  <c:v>494.58589999999998</c:v>
                </c:pt>
                <c:pt idx="5604">
                  <c:v>494.66919999999999</c:v>
                </c:pt>
                <c:pt idx="5605">
                  <c:v>494.7525</c:v>
                </c:pt>
                <c:pt idx="5606">
                  <c:v>494.83580000000001</c:v>
                </c:pt>
                <c:pt idx="5607">
                  <c:v>494.91910000000001</c:v>
                </c:pt>
                <c:pt idx="5608">
                  <c:v>495.00240000000002</c:v>
                </c:pt>
                <c:pt idx="5609">
                  <c:v>495.08569999999997</c:v>
                </c:pt>
                <c:pt idx="5610">
                  <c:v>495.16899999999998</c:v>
                </c:pt>
                <c:pt idx="5611">
                  <c:v>495.25229999999999</c:v>
                </c:pt>
                <c:pt idx="5612">
                  <c:v>495.3356</c:v>
                </c:pt>
                <c:pt idx="5613">
                  <c:v>495.41890000000001</c:v>
                </c:pt>
                <c:pt idx="5614">
                  <c:v>495.50220000000002</c:v>
                </c:pt>
                <c:pt idx="5615">
                  <c:v>495.58550000000002</c:v>
                </c:pt>
                <c:pt idx="5616">
                  <c:v>495.66879999999998</c:v>
                </c:pt>
                <c:pt idx="5617">
                  <c:v>495.75209999999998</c:v>
                </c:pt>
                <c:pt idx="5618">
                  <c:v>495.83539999999999</c:v>
                </c:pt>
                <c:pt idx="5619">
                  <c:v>495.9187</c:v>
                </c:pt>
                <c:pt idx="5620">
                  <c:v>496.00200000000001</c:v>
                </c:pt>
                <c:pt idx="5621">
                  <c:v>496.08530000000002</c:v>
                </c:pt>
                <c:pt idx="5622">
                  <c:v>496.16860000000003</c:v>
                </c:pt>
                <c:pt idx="5623">
                  <c:v>496.25189999999998</c:v>
                </c:pt>
                <c:pt idx="5624">
                  <c:v>496.33519999999999</c:v>
                </c:pt>
                <c:pt idx="5625">
                  <c:v>496.41849999999999</c:v>
                </c:pt>
                <c:pt idx="5626">
                  <c:v>496.5018</c:v>
                </c:pt>
                <c:pt idx="5627">
                  <c:v>496.58510000000001</c:v>
                </c:pt>
                <c:pt idx="5628">
                  <c:v>496.66840000000002</c:v>
                </c:pt>
                <c:pt idx="5629">
                  <c:v>496.75170000000003</c:v>
                </c:pt>
                <c:pt idx="5630">
                  <c:v>496.83499999999998</c:v>
                </c:pt>
                <c:pt idx="5631">
                  <c:v>496.91829999999999</c:v>
                </c:pt>
                <c:pt idx="5632">
                  <c:v>497.0016</c:v>
                </c:pt>
                <c:pt idx="5633">
                  <c:v>497.0849</c:v>
                </c:pt>
                <c:pt idx="5634">
                  <c:v>497.16820000000001</c:v>
                </c:pt>
                <c:pt idx="5635">
                  <c:v>497.25150000000002</c:v>
                </c:pt>
                <c:pt idx="5636">
                  <c:v>497.33479999999997</c:v>
                </c:pt>
                <c:pt idx="5637">
                  <c:v>497.41809999999998</c:v>
                </c:pt>
                <c:pt idx="5638">
                  <c:v>497.50139999999999</c:v>
                </c:pt>
                <c:pt idx="5639">
                  <c:v>497.5847</c:v>
                </c:pt>
                <c:pt idx="5640">
                  <c:v>497.66800000000001</c:v>
                </c:pt>
                <c:pt idx="5641">
                  <c:v>497.75130000000001</c:v>
                </c:pt>
                <c:pt idx="5642">
                  <c:v>497.83460000000002</c:v>
                </c:pt>
                <c:pt idx="5643">
                  <c:v>497.91789999999997</c:v>
                </c:pt>
                <c:pt idx="5644">
                  <c:v>498.00119999999998</c:v>
                </c:pt>
                <c:pt idx="5645">
                  <c:v>498.08449999999999</c:v>
                </c:pt>
                <c:pt idx="5646">
                  <c:v>498.1678</c:v>
                </c:pt>
                <c:pt idx="5647">
                  <c:v>498.25110000000001</c:v>
                </c:pt>
                <c:pt idx="5648">
                  <c:v>498.33440000000002</c:v>
                </c:pt>
                <c:pt idx="5649">
                  <c:v>498.41770000000002</c:v>
                </c:pt>
                <c:pt idx="5650">
                  <c:v>498.50099999999998</c:v>
                </c:pt>
                <c:pt idx="5651">
                  <c:v>498.58429999999998</c:v>
                </c:pt>
                <c:pt idx="5652">
                  <c:v>498.66759999999999</c:v>
                </c:pt>
                <c:pt idx="5653">
                  <c:v>498.7509</c:v>
                </c:pt>
                <c:pt idx="5654">
                  <c:v>498.83420000000001</c:v>
                </c:pt>
                <c:pt idx="5655">
                  <c:v>498.91750000000002</c:v>
                </c:pt>
                <c:pt idx="5656">
                  <c:v>499.00080000000003</c:v>
                </c:pt>
                <c:pt idx="5657">
                  <c:v>499.08409999999998</c:v>
                </c:pt>
                <c:pt idx="5658">
                  <c:v>499.16739999999999</c:v>
                </c:pt>
                <c:pt idx="5659">
                  <c:v>499.25069999999999</c:v>
                </c:pt>
                <c:pt idx="5660">
                  <c:v>499.334</c:v>
                </c:pt>
                <c:pt idx="5661">
                  <c:v>499.41730000000001</c:v>
                </c:pt>
                <c:pt idx="5662">
                  <c:v>499.50060000000002</c:v>
                </c:pt>
                <c:pt idx="5663">
                  <c:v>499.58390000000003</c:v>
                </c:pt>
                <c:pt idx="5664">
                  <c:v>499.66719999999998</c:v>
                </c:pt>
                <c:pt idx="5665">
                  <c:v>499.75049999999999</c:v>
                </c:pt>
                <c:pt idx="5666">
                  <c:v>499.8338</c:v>
                </c:pt>
                <c:pt idx="5667">
                  <c:v>499.9171</c:v>
                </c:pt>
                <c:pt idx="5668">
                  <c:v>500.00040000000001</c:v>
                </c:pt>
                <c:pt idx="5669">
                  <c:v>500.08370000000002</c:v>
                </c:pt>
                <c:pt idx="5670">
                  <c:v>500.16699999999997</c:v>
                </c:pt>
                <c:pt idx="5671">
                  <c:v>500.25029999999998</c:v>
                </c:pt>
                <c:pt idx="5672">
                  <c:v>500.33359999999999</c:v>
                </c:pt>
                <c:pt idx="5673">
                  <c:v>500.4169</c:v>
                </c:pt>
                <c:pt idx="5674">
                  <c:v>500.50020000000001</c:v>
                </c:pt>
                <c:pt idx="5675">
                  <c:v>500.58350000000002</c:v>
                </c:pt>
                <c:pt idx="5676">
                  <c:v>500.66680000000002</c:v>
                </c:pt>
                <c:pt idx="5677">
                  <c:v>500.75009999999997</c:v>
                </c:pt>
                <c:pt idx="5678">
                  <c:v>500.83339999999998</c:v>
                </c:pt>
                <c:pt idx="5679">
                  <c:v>500.91669999999999</c:v>
                </c:pt>
                <c:pt idx="5680">
                  <c:v>501</c:v>
                </c:pt>
                <c:pt idx="5681">
                  <c:v>501.08330000000001</c:v>
                </c:pt>
                <c:pt idx="5682">
                  <c:v>501.16660000000002</c:v>
                </c:pt>
                <c:pt idx="5683">
                  <c:v>501.24990000000003</c:v>
                </c:pt>
                <c:pt idx="5684">
                  <c:v>501.33319999999998</c:v>
                </c:pt>
                <c:pt idx="5685">
                  <c:v>501.41649999999998</c:v>
                </c:pt>
                <c:pt idx="5686">
                  <c:v>501.49979999999999</c:v>
                </c:pt>
                <c:pt idx="5687">
                  <c:v>501.5831</c:v>
                </c:pt>
                <c:pt idx="5688">
                  <c:v>501.66640000000001</c:v>
                </c:pt>
                <c:pt idx="5689">
                  <c:v>501.74970000000002</c:v>
                </c:pt>
                <c:pt idx="5690">
                  <c:v>501.83300000000003</c:v>
                </c:pt>
                <c:pt idx="5691">
                  <c:v>501.91629999999998</c:v>
                </c:pt>
                <c:pt idx="5692">
                  <c:v>501.99959999999999</c:v>
                </c:pt>
                <c:pt idx="5693">
                  <c:v>502.0829</c:v>
                </c:pt>
                <c:pt idx="5694">
                  <c:v>502.1662</c:v>
                </c:pt>
                <c:pt idx="5695">
                  <c:v>502.24950000000001</c:v>
                </c:pt>
                <c:pt idx="5696">
                  <c:v>502.33280000000002</c:v>
                </c:pt>
                <c:pt idx="5697">
                  <c:v>502.41609999999997</c:v>
                </c:pt>
                <c:pt idx="5698">
                  <c:v>502.49939999999998</c:v>
                </c:pt>
                <c:pt idx="5699">
                  <c:v>502.58269999999999</c:v>
                </c:pt>
                <c:pt idx="5700">
                  <c:v>502.666</c:v>
                </c:pt>
                <c:pt idx="5701">
                  <c:v>502.74930000000001</c:v>
                </c:pt>
                <c:pt idx="5702">
                  <c:v>502.83260000000001</c:v>
                </c:pt>
                <c:pt idx="5703">
                  <c:v>502.91590000000002</c:v>
                </c:pt>
                <c:pt idx="5704">
                  <c:v>502.99919999999997</c:v>
                </c:pt>
                <c:pt idx="5705">
                  <c:v>503.08249999999998</c:v>
                </c:pt>
                <c:pt idx="5706">
                  <c:v>503.16579999999999</c:v>
                </c:pt>
                <c:pt idx="5707">
                  <c:v>503.2491</c:v>
                </c:pt>
                <c:pt idx="5708">
                  <c:v>503.33240000000001</c:v>
                </c:pt>
                <c:pt idx="5709">
                  <c:v>503.41570000000002</c:v>
                </c:pt>
                <c:pt idx="5710">
                  <c:v>503.49900000000002</c:v>
                </c:pt>
                <c:pt idx="5711">
                  <c:v>503.58229999999998</c:v>
                </c:pt>
                <c:pt idx="5712">
                  <c:v>503.66559999999998</c:v>
                </c:pt>
                <c:pt idx="5713">
                  <c:v>503.74889999999999</c:v>
                </c:pt>
                <c:pt idx="5714">
                  <c:v>503.8322</c:v>
                </c:pt>
                <c:pt idx="5715">
                  <c:v>503.91550000000001</c:v>
                </c:pt>
                <c:pt idx="5716">
                  <c:v>503.99880000000002</c:v>
                </c:pt>
                <c:pt idx="5717">
                  <c:v>504.08210000000003</c:v>
                </c:pt>
                <c:pt idx="5718">
                  <c:v>504.16539999999998</c:v>
                </c:pt>
                <c:pt idx="5719">
                  <c:v>504.24869999999999</c:v>
                </c:pt>
                <c:pt idx="5720">
                  <c:v>504.33199999999999</c:v>
                </c:pt>
                <c:pt idx="5721">
                  <c:v>504.4153</c:v>
                </c:pt>
                <c:pt idx="5722">
                  <c:v>504.49860000000001</c:v>
                </c:pt>
                <c:pt idx="5723">
                  <c:v>504.58190000000002</c:v>
                </c:pt>
                <c:pt idx="5724">
                  <c:v>504.66520000000003</c:v>
                </c:pt>
                <c:pt idx="5725">
                  <c:v>504.74849999999998</c:v>
                </c:pt>
                <c:pt idx="5726">
                  <c:v>504.83179999999999</c:v>
                </c:pt>
                <c:pt idx="5727">
                  <c:v>504.9151</c:v>
                </c:pt>
                <c:pt idx="5728">
                  <c:v>504.9984</c:v>
                </c:pt>
                <c:pt idx="5729">
                  <c:v>505.08170000000001</c:v>
                </c:pt>
                <c:pt idx="5730">
                  <c:v>505.16500000000002</c:v>
                </c:pt>
                <c:pt idx="5731">
                  <c:v>505.24829999999997</c:v>
                </c:pt>
                <c:pt idx="5732">
                  <c:v>505.33159999999998</c:v>
                </c:pt>
                <c:pt idx="5733">
                  <c:v>505.41489999999999</c:v>
                </c:pt>
                <c:pt idx="5734">
                  <c:v>505.4982</c:v>
                </c:pt>
                <c:pt idx="5735">
                  <c:v>505.58150000000001</c:v>
                </c:pt>
                <c:pt idx="5736">
                  <c:v>505.66480000000001</c:v>
                </c:pt>
                <c:pt idx="5737">
                  <c:v>505.74810000000002</c:v>
                </c:pt>
                <c:pt idx="5738">
                  <c:v>505.83139999999997</c:v>
                </c:pt>
                <c:pt idx="5739">
                  <c:v>505.91469999999998</c:v>
                </c:pt>
                <c:pt idx="5740">
                  <c:v>505.99799999999999</c:v>
                </c:pt>
                <c:pt idx="5741">
                  <c:v>506.0813</c:v>
                </c:pt>
                <c:pt idx="5742">
                  <c:v>506.16460000000001</c:v>
                </c:pt>
                <c:pt idx="5743">
                  <c:v>506.24790000000002</c:v>
                </c:pt>
                <c:pt idx="5744">
                  <c:v>506.33120000000002</c:v>
                </c:pt>
                <c:pt idx="5745">
                  <c:v>506.41449999999998</c:v>
                </c:pt>
                <c:pt idx="5746">
                  <c:v>506.49779999999998</c:v>
                </c:pt>
                <c:pt idx="5747">
                  <c:v>506.58109999999999</c:v>
                </c:pt>
                <c:pt idx="5748">
                  <c:v>506.6644</c:v>
                </c:pt>
                <c:pt idx="5749">
                  <c:v>506.74770000000001</c:v>
                </c:pt>
                <c:pt idx="5750">
                  <c:v>506.83100000000002</c:v>
                </c:pt>
                <c:pt idx="5751">
                  <c:v>506.91430000000003</c:v>
                </c:pt>
                <c:pt idx="5752">
                  <c:v>506.99759999999998</c:v>
                </c:pt>
                <c:pt idx="5753">
                  <c:v>507.08089999999999</c:v>
                </c:pt>
                <c:pt idx="5754">
                  <c:v>507.16419999999999</c:v>
                </c:pt>
                <c:pt idx="5755">
                  <c:v>507.2475</c:v>
                </c:pt>
                <c:pt idx="5756">
                  <c:v>507.33080000000001</c:v>
                </c:pt>
                <c:pt idx="5757">
                  <c:v>507.41410000000002</c:v>
                </c:pt>
                <c:pt idx="5758">
                  <c:v>507.49740000000003</c:v>
                </c:pt>
                <c:pt idx="5759">
                  <c:v>507.58069999999998</c:v>
                </c:pt>
                <c:pt idx="5760">
                  <c:v>507.66399999999999</c:v>
                </c:pt>
                <c:pt idx="5761">
                  <c:v>507.7473</c:v>
                </c:pt>
                <c:pt idx="5762">
                  <c:v>507.8306</c:v>
                </c:pt>
                <c:pt idx="5763">
                  <c:v>507.91390000000001</c:v>
                </c:pt>
                <c:pt idx="5764">
                  <c:v>507.99720000000002</c:v>
                </c:pt>
                <c:pt idx="5765">
                  <c:v>508.08049999999997</c:v>
                </c:pt>
                <c:pt idx="5766">
                  <c:v>508.16379999999998</c:v>
                </c:pt>
                <c:pt idx="5767">
                  <c:v>508.24709999999999</c:v>
                </c:pt>
                <c:pt idx="5768">
                  <c:v>508.3304</c:v>
                </c:pt>
                <c:pt idx="5769">
                  <c:v>508.41370000000001</c:v>
                </c:pt>
                <c:pt idx="5770">
                  <c:v>508.49700000000001</c:v>
                </c:pt>
                <c:pt idx="5771">
                  <c:v>508.58030000000002</c:v>
                </c:pt>
                <c:pt idx="5772">
                  <c:v>508.66359999999997</c:v>
                </c:pt>
                <c:pt idx="5773">
                  <c:v>508.74689999999998</c:v>
                </c:pt>
                <c:pt idx="5774">
                  <c:v>508.83019999999999</c:v>
                </c:pt>
                <c:pt idx="5775">
                  <c:v>508.9135</c:v>
                </c:pt>
                <c:pt idx="5776">
                  <c:v>508.99680000000001</c:v>
                </c:pt>
                <c:pt idx="5777">
                  <c:v>509.08010000000002</c:v>
                </c:pt>
                <c:pt idx="5778">
                  <c:v>509.16340000000002</c:v>
                </c:pt>
                <c:pt idx="5779">
                  <c:v>509.24669999999998</c:v>
                </c:pt>
                <c:pt idx="5780">
                  <c:v>509.33</c:v>
                </c:pt>
                <c:pt idx="5781">
                  <c:v>509.41329999999999</c:v>
                </c:pt>
                <c:pt idx="5782">
                  <c:v>509.4966</c:v>
                </c:pt>
                <c:pt idx="5783">
                  <c:v>509.57990000000001</c:v>
                </c:pt>
                <c:pt idx="5784">
                  <c:v>509.66320000000002</c:v>
                </c:pt>
                <c:pt idx="5785">
                  <c:v>509.74650000000003</c:v>
                </c:pt>
                <c:pt idx="5786">
                  <c:v>509.82979999999998</c:v>
                </c:pt>
                <c:pt idx="5787">
                  <c:v>509.91309999999999</c:v>
                </c:pt>
                <c:pt idx="5788">
                  <c:v>509.99639999999999</c:v>
                </c:pt>
                <c:pt idx="5789">
                  <c:v>510.0797</c:v>
                </c:pt>
                <c:pt idx="5790">
                  <c:v>510.16300000000001</c:v>
                </c:pt>
                <c:pt idx="5791">
                  <c:v>510.24630000000002</c:v>
                </c:pt>
                <c:pt idx="5792">
                  <c:v>510.32960000000003</c:v>
                </c:pt>
                <c:pt idx="5793">
                  <c:v>510.41289999999998</c:v>
                </c:pt>
                <c:pt idx="5794">
                  <c:v>510.49619999999999</c:v>
                </c:pt>
                <c:pt idx="5795">
                  <c:v>510.5795</c:v>
                </c:pt>
                <c:pt idx="5796">
                  <c:v>510.6628</c:v>
                </c:pt>
                <c:pt idx="5797">
                  <c:v>510.74610000000001</c:v>
                </c:pt>
                <c:pt idx="5798">
                  <c:v>510.82940000000002</c:v>
                </c:pt>
                <c:pt idx="5799">
                  <c:v>510.91269999999997</c:v>
                </c:pt>
                <c:pt idx="5800">
                  <c:v>510.99599999999998</c:v>
                </c:pt>
                <c:pt idx="5801">
                  <c:v>511.07929999999999</c:v>
                </c:pt>
                <c:pt idx="5802">
                  <c:v>511.1626</c:v>
                </c:pt>
                <c:pt idx="5803">
                  <c:v>511.24590000000001</c:v>
                </c:pt>
                <c:pt idx="5804">
                  <c:v>511.32920000000001</c:v>
                </c:pt>
                <c:pt idx="5805">
                  <c:v>511.41250000000002</c:v>
                </c:pt>
                <c:pt idx="5806">
                  <c:v>511.49579999999997</c:v>
                </c:pt>
                <c:pt idx="5807">
                  <c:v>511.57909999999998</c:v>
                </c:pt>
                <c:pt idx="5808">
                  <c:v>511.66239999999999</c:v>
                </c:pt>
                <c:pt idx="5809">
                  <c:v>511.7457</c:v>
                </c:pt>
                <c:pt idx="5810">
                  <c:v>511.82900000000001</c:v>
                </c:pt>
                <c:pt idx="5811">
                  <c:v>511.91230000000002</c:v>
                </c:pt>
                <c:pt idx="5812">
                  <c:v>511.99560000000002</c:v>
                </c:pt>
                <c:pt idx="5813">
                  <c:v>512.07889999999998</c:v>
                </c:pt>
                <c:pt idx="5814">
                  <c:v>512.16219999999998</c:v>
                </c:pt>
                <c:pt idx="5815">
                  <c:v>512.24549999999999</c:v>
                </c:pt>
                <c:pt idx="5816">
                  <c:v>512.3288</c:v>
                </c:pt>
                <c:pt idx="5817">
                  <c:v>512.41210000000001</c:v>
                </c:pt>
                <c:pt idx="5818">
                  <c:v>512.49540000000002</c:v>
                </c:pt>
                <c:pt idx="5819">
                  <c:v>512.57870000000003</c:v>
                </c:pt>
                <c:pt idx="5820">
                  <c:v>512.66200000000003</c:v>
                </c:pt>
                <c:pt idx="5821">
                  <c:v>512.74530000000004</c:v>
                </c:pt>
                <c:pt idx="5822">
                  <c:v>512.82860000000005</c:v>
                </c:pt>
                <c:pt idx="5823">
                  <c:v>512.91189999999995</c:v>
                </c:pt>
                <c:pt idx="5824">
                  <c:v>512.99519999999995</c:v>
                </c:pt>
                <c:pt idx="5825">
                  <c:v>513.07849999999996</c:v>
                </c:pt>
                <c:pt idx="5826">
                  <c:v>513.16179999999997</c:v>
                </c:pt>
                <c:pt idx="5827">
                  <c:v>513.24509999999998</c:v>
                </c:pt>
                <c:pt idx="5828">
                  <c:v>513.32839999999999</c:v>
                </c:pt>
                <c:pt idx="5829">
                  <c:v>513.4117</c:v>
                </c:pt>
                <c:pt idx="5830">
                  <c:v>513.495</c:v>
                </c:pt>
                <c:pt idx="5831">
                  <c:v>513.57830000000001</c:v>
                </c:pt>
                <c:pt idx="5832">
                  <c:v>513.66160000000002</c:v>
                </c:pt>
                <c:pt idx="5833">
                  <c:v>513.74490000000003</c:v>
                </c:pt>
                <c:pt idx="5834">
                  <c:v>513.82820000000004</c:v>
                </c:pt>
                <c:pt idx="5835">
                  <c:v>513.91150000000005</c:v>
                </c:pt>
                <c:pt idx="5836">
                  <c:v>513.99480000000005</c:v>
                </c:pt>
                <c:pt idx="5837">
                  <c:v>514.07809999999995</c:v>
                </c:pt>
                <c:pt idx="5838">
                  <c:v>514.16139999999996</c:v>
                </c:pt>
                <c:pt idx="5839">
                  <c:v>514.24469999999997</c:v>
                </c:pt>
                <c:pt idx="5840">
                  <c:v>514.32799999999997</c:v>
                </c:pt>
                <c:pt idx="5841">
                  <c:v>514.41129999999998</c:v>
                </c:pt>
                <c:pt idx="5842">
                  <c:v>514.49459999999999</c:v>
                </c:pt>
                <c:pt idx="5843">
                  <c:v>514.5779</c:v>
                </c:pt>
                <c:pt idx="5844">
                  <c:v>514.66120000000001</c:v>
                </c:pt>
                <c:pt idx="5845">
                  <c:v>514.74450000000002</c:v>
                </c:pt>
                <c:pt idx="5846">
                  <c:v>514.82780000000002</c:v>
                </c:pt>
                <c:pt idx="5847">
                  <c:v>514.91110000000003</c:v>
                </c:pt>
                <c:pt idx="5848">
                  <c:v>514.99440000000004</c:v>
                </c:pt>
                <c:pt idx="5849">
                  <c:v>515.07770000000005</c:v>
                </c:pt>
                <c:pt idx="5850">
                  <c:v>515.16099999999994</c:v>
                </c:pt>
                <c:pt idx="5851">
                  <c:v>515.24429999999995</c:v>
                </c:pt>
                <c:pt idx="5852">
                  <c:v>515.32759999999996</c:v>
                </c:pt>
                <c:pt idx="5853">
                  <c:v>515.41089999999997</c:v>
                </c:pt>
                <c:pt idx="5854">
                  <c:v>515.49419999999998</c:v>
                </c:pt>
                <c:pt idx="5855">
                  <c:v>515.57749999999999</c:v>
                </c:pt>
                <c:pt idx="5856">
                  <c:v>515.66079999999999</c:v>
                </c:pt>
                <c:pt idx="5857">
                  <c:v>515.7441</c:v>
                </c:pt>
                <c:pt idx="5858">
                  <c:v>515.82740000000001</c:v>
                </c:pt>
                <c:pt idx="5859">
                  <c:v>515.91070000000002</c:v>
                </c:pt>
                <c:pt idx="5860">
                  <c:v>515.99400000000003</c:v>
                </c:pt>
                <c:pt idx="5861">
                  <c:v>516.07730000000004</c:v>
                </c:pt>
                <c:pt idx="5862">
                  <c:v>516.16060000000004</c:v>
                </c:pt>
                <c:pt idx="5863">
                  <c:v>516.24390000000005</c:v>
                </c:pt>
                <c:pt idx="5864">
                  <c:v>516.32719999999995</c:v>
                </c:pt>
                <c:pt idx="5865">
                  <c:v>516.41049999999996</c:v>
                </c:pt>
                <c:pt idx="5866">
                  <c:v>516.49379999999996</c:v>
                </c:pt>
                <c:pt idx="5867">
                  <c:v>516.57709999999997</c:v>
                </c:pt>
                <c:pt idx="5868">
                  <c:v>516.66039999999998</c:v>
                </c:pt>
                <c:pt idx="5869">
                  <c:v>516.74369999999999</c:v>
                </c:pt>
                <c:pt idx="5870">
                  <c:v>516.827</c:v>
                </c:pt>
                <c:pt idx="5871">
                  <c:v>516.91030000000001</c:v>
                </c:pt>
                <c:pt idx="5872">
                  <c:v>516.99360000000001</c:v>
                </c:pt>
                <c:pt idx="5873">
                  <c:v>517.07690000000002</c:v>
                </c:pt>
                <c:pt idx="5874">
                  <c:v>517.16020000000003</c:v>
                </c:pt>
                <c:pt idx="5875">
                  <c:v>517.24350000000004</c:v>
                </c:pt>
                <c:pt idx="5876">
                  <c:v>517.32680000000005</c:v>
                </c:pt>
                <c:pt idx="5877">
                  <c:v>517.41010000000006</c:v>
                </c:pt>
                <c:pt idx="5878">
                  <c:v>517.49339999999995</c:v>
                </c:pt>
                <c:pt idx="5879">
                  <c:v>517.57669999999996</c:v>
                </c:pt>
                <c:pt idx="5880">
                  <c:v>517.66</c:v>
                </c:pt>
                <c:pt idx="5881">
                  <c:v>517.74329999999998</c:v>
                </c:pt>
                <c:pt idx="5882">
                  <c:v>517.82659999999998</c:v>
                </c:pt>
                <c:pt idx="5883">
                  <c:v>517.90989999999999</c:v>
                </c:pt>
                <c:pt idx="5884">
                  <c:v>517.9932</c:v>
                </c:pt>
                <c:pt idx="5885">
                  <c:v>518.07650000000001</c:v>
                </c:pt>
                <c:pt idx="5886">
                  <c:v>518.15980000000002</c:v>
                </c:pt>
                <c:pt idx="5887">
                  <c:v>518.24310000000003</c:v>
                </c:pt>
                <c:pt idx="5888">
                  <c:v>518.32640000000004</c:v>
                </c:pt>
                <c:pt idx="5889">
                  <c:v>518.40970000000004</c:v>
                </c:pt>
                <c:pt idx="5890">
                  <c:v>518.49300000000005</c:v>
                </c:pt>
                <c:pt idx="5891">
                  <c:v>518.57629999999995</c:v>
                </c:pt>
                <c:pt idx="5892">
                  <c:v>518.65959999999995</c:v>
                </c:pt>
                <c:pt idx="5893">
                  <c:v>518.74289999999996</c:v>
                </c:pt>
                <c:pt idx="5894">
                  <c:v>518.82619999999997</c:v>
                </c:pt>
                <c:pt idx="5895">
                  <c:v>518.90949999999998</c:v>
                </c:pt>
                <c:pt idx="5896">
                  <c:v>518.99279999999999</c:v>
                </c:pt>
                <c:pt idx="5897">
                  <c:v>519.0761</c:v>
                </c:pt>
                <c:pt idx="5898">
                  <c:v>519.15940000000001</c:v>
                </c:pt>
                <c:pt idx="5899">
                  <c:v>519.24270000000001</c:v>
                </c:pt>
                <c:pt idx="5900">
                  <c:v>519.32600000000002</c:v>
                </c:pt>
                <c:pt idx="5901">
                  <c:v>519.40930000000003</c:v>
                </c:pt>
                <c:pt idx="5902">
                  <c:v>519.49260000000004</c:v>
                </c:pt>
                <c:pt idx="5903">
                  <c:v>519.57590000000005</c:v>
                </c:pt>
                <c:pt idx="5904">
                  <c:v>519.65920000000006</c:v>
                </c:pt>
                <c:pt idx="5905">
                  <c:v>519.74249999999995</c:v>
                </c:pt>
                <c:pt idx="5906">
                  <c:v>519.82579999999996</c:v>
                </c:pt>
                <c:pt idx="5907">
                  <c:v>519.90909999999997</c:v>
                </c:pt>
                <c:pt idx="5908">
                  <c:v>519.99239999999998</c:v>
                </c:pt>
                <c:pt idx="5909">
                  <c:v>520.07569999999998</c:v>
                </c:pt>
                <c:pt idx="5910">
                  <c:v>520.15899999999999</c:v>
                </c:pt>
                <c:pt idx="5911">
                  <c:v>520.2423</c:v>
                </c:pt>
                <c:pt idx="5912">
                  <c:v>520.32560000000001</c:v>
                </c:pt>
                <c:pt idx="5913">
                  <c:v>520.40890000000002</c:v>
                </c:pt>
                <c:pt idx="5914">
                  <c:v>520.49220000000003</c:v>
                </c:pt>
                <c:pt idx="5915">
                  <c:v>520.57550000000003</c:v>
                </c:pt>
                <c:pt idx="5916">
                  <c:v>520.65880000000004</c:v>
                </c:pt>
                <c:pt idx="5917">
                  <c:v>520.74210000000005</c:v>
                </c:pt>
                <c:pt idx="5918">
                  <c:v>520.82539999999995</c:v>
                </c:pt>
                <c:pt idx="5919">
                  <c:v>520.90869999999995</c:v>
                </c:pt>
                <c:pt idx="5920">
                  <c:v>520.99199999999996</c:v>
                </c:pt>
                <c:pt idx="5921">
                  <c:v>521.07529999999997</c:v>
                </c:pt>
                <c:pt idx="5922">
                  <c:v>521.15859999999998</c:v>
                </c:pt>
                <c:pt idx="5923">
                  <c:v>521.24189999999999</c:v>
                </c:pt>
                <c:pt idx="5924">
                  <c:v>521.3252</c:v>
                </c:pt>
                <c:pt idx="5925">
                  <c:v>521.4085</c:v>
                </c:pt>
                <c:pt idx="5926">
                  <c:v>521.49180000000001</c:v>
                </c:pt>
                <c:pt idx="5927">
                  <c:v>521.57510000000002</c:v>
                </c:pt>
                <c:pt idx="5928">
                  <c:v>521.65840000000003</c:v>
                </c:pt>
                <c:pt idx="5929">
                  <c:v>521.74170000000004</c:v>
                </c:pt>
                <c:pt idx="5930">
                  <c:v>521.82500000000005</c:v>
                </c:pt>
                <c:pt idx="5931">
                  <c:v>521.90830000000005</c:v>
                </c:pt>
                <c:pt idx="5932">
                  <c:v>521.99159999999995</c:v>
                </c:pt>
                <c:pt idx="5933">
                  <c:v>522.07489999999996</c:v>
                </c:pt>
                <c:pt idx="5934">
                  <c:v>522.15819999999997</c:v>
                </c:pt>
                <c:pt idx="5935">
                  <c:v>522.24149999999997</c:v>
                </c:pt>
                <c:pt idx="5936">
                  <c:v>522.32479999999998</c:v>
                </c:pt>
                <c:pt idx="5937">
                  <c:v>522.40809999999999</c:v>
                </c:pt>
                <c:pt idx="5938">
                  <c:v>522.4914</c:v>
                </c:pt>
                <c:pt idx="5939">
                  <c:v>522.57470000000001</c:v>
                </c:pt>
                <c:pt idx="5940">
                  <c:v>522.65800000000002</c:v>
                </c:pt>
                <c:pt idx="5941">
                  <c:v>522.74130000000002</c:v>
                </c:pt>
                <c:pt idx="5942">
                  <c:v>522.82460000000003</c:v>
                </c:pt>
                <c:pt idx="5943">
                  <c:v>522.90790000000004</c:v>
                </c:pt>
                <c:pt idx="5944">
                  <c:v>522.99120000000005</c:v>
                </c:pt>
                <c:pt idx="5945">
                  <c:v>523.07449999999994</c:v>
                </c:pt>
                <c:pt idx="5946">
                  <c:v>523.15779999999995</c:v>
                </c:pt>
                <c:pt idx="5947">
                  <c:v>523.24109999999996</c:v>
                </c:pt>
                <c:pt idx="5948">
                  <c:v>523.32439999999997</c:v>
                </c:pt>
                <c:pt idx="5949">
                  <c:v>523.40769999999998</c:v>
                </c:pt>
                <c:pt idx="5950">
                  <c:v>523.49099999999999</c:v>
                </c:pt>
                <c:pt idx="5951">
                  <c:v>523.57429999999999</c:v>
                </c:pt>
                <c:pt idx="5952">
                  <c:v>523.6576</c:v>
                </c:pt>
                <c:pt idx="5953">
                  <c:v>523.74090000000001</c:v>
                </c:pt>
                <c:pt idx="5954">
                  <c:v>523.82420000000002</c:v>
                </c:pt>
                <c:pt idx="5955">
                  <c:v>523.90750000000003</c:v>
                </c:pt>
                <c:pt idx="5956">
                  <c:v>523.99080000000004</c:v>
                </c:pt>
                <c:pt idx="5957">
                  <c:v>524.07410000000004</c:v>
                </c:pt>
                <c:pt idx="5958">
                  <c:v>524.15740000000005</c:v>
                </c:pt>
                <c:pt idx="5959">
                  <c:v>524.24069999999995</c:v>
                </c:pt>
                <c:pt idx="5960">
                  <c:v>524.32399999999996</c:v>
                </c:pt>
                <c:pt idx="5961">
                  <c:v>524.40729999999996</c:v>
                </c:pt>
                <c:pt idx="5962">
                  <c:v>524.49059999999997</c:v>
                </c:pt>
                <c:pt idx="5963">
                  <c:v>524.57389999999998</c:v>
                </c:pt>
                <c:pt idx="5964">
                  <c:v>524.65719999999999</c:v>
                </c:pt>
                <c:pt idx="5965">
                  <c:v>524.7405</c:v>
                </c:pt>
                <c:pt idx="5966">
                  <c:v>524.82380000000001</c:v>
                </c:pt>
                <c:pt idx="5967">
                  <c:v>524.90710000000001</c:v>
                </c:pt>
                <c:pt idx="5968">
                  <c:v>524.99040000000002</c:v>
                </c:pt>
                <c:pt idx="5969">
                  <c:v>525.07370000000003</c:v>
                </c:pt>
                <c:pt idx="5970">
                  <c:v>525.15700000000004</c:v>
                </c:pt>
                <c:pt idx="5971">
                  <c:v>525.24030000000005</c:v>
                </c:pt>
                <c:pt idx="5972">
                  <c:v>525.32360000000006</c:v>
                </c:pt>
                <c:pt idx="5973">
                  <c:v>525.40689999999995</c:v>
                </c:pt>
                <c:pt idx="5974">
                  <c:v>525.49019999999996</c:v>
                </c:pt>
                <c:pt idx="5975">
                  <c:v>525.57349999999997</c:v>
                </c:pt>
                <c:pt idx="5976">
                  <c:v>525.65679999999998</c:v>
                </c:pt>
                <c:pt idx="5977">
                  <c:v>525.74009999999998</c:v>
                </c:pt>
                <c:pt idx="5978">
                  <c:v>525.82339999999999</c:v>
                </c:pt>
                <c:pt idx="5979">
                  <c:v>525.9067</c:v>
                </c:pt>
                <c:pt idx="5980">
                  <c:v>525.99</c:v>
                </c:pt>
                <c:pt idx="5981">
                  <c:v>526.07330000000002</c:v>
                </c:pt>
                <c:pt idx="5982">
                  <c:v>526.15660000000003</c:v>
                </c:pt>
                <c:pt idx="5983">
                  <c:v>526.23990000000003</c:v>
                </c:pt>
                <c:pt idx="5984">
                  <c:v>526.32320000000004</c:v>
                </c:pt>
                <c:pt idx="5985">
                  <c:v>526.40650000000005</c:v>
                </c:pt>
                <c:pt idx="5986">
                  <c:v>526.48979999999995</c:v>
                </c:pt>
                <c:pt idx="5987">
                  <c:v>526.57309999999995</c:v>
                </c:pt>
                <c:pt idx="5988">
                  <c:v>526.65639999999996</c:v>
                </c:pt>
                <c:pt idx="5989">
                  <c:v>526.73969999999997</c:v>
                </c:pt>
                <c:pt idx="5990">
                  <c:v>526.82299999999998</c:v>
                </c:pt>
                <c:pt idx="5991">
                  <c:v>526.90629999999999</c:v>
                </c:pt>
                <c:pt idx="5992">
                  <c:v>526.9896</c:v>
                </c:pt>
                <c:pt idx="5993">
                  <c:v>527.0729</c:v>
                </c:pt>
                <c:pt idx="5994">
                  <c:v>527.15620000000001</c:v>
                </c:pt>
                <c:pt idx="5995">
                  <c:v>527.23950000000002</c:v>
                </c:pt>
                <c:pt idx="5996">
                  <c:v>527.32280000000003</c:v>
                </c:pt>
                <c:pt idx="5997">
                  <c:v>527.40610000000004</c:v>
                </c:pt>
                <c:pt idx="5998">
                  <c:v>527.48940000000005</c:v>
                </c:pt>
                <c:pt idx="5999">
                  <c:v>527.57270000000005</c:v>
                </c:pt>
                <c:pt idx="6000">
                  <c:v>527.65599999999995</c:v>
                </c:pt>
                <c:pt idx="6001">
                  <c:v>527.73929999999996</c:v>
                </c:pt>
                <c:pt idx="6002">
                  <c:v>527.82259999999997</c:v>
                </c:pt>
                <c:pt idx="6003">
                  <c:v>527.90589999999997</c:v>
                </c:pt>
                <c:pt idx="6004">
                  <c:v>527.98919999999998</c:v>
                </c:pt>
                <c:pt idx="6005">
                  <c:v>528.07249999999999</c:v>
                </c:pt>
                <c:pt idx="6006">
                  <c:v>528.1558</c:v>
                </c:pt>
                <c:pt idx="6007">
                  <c:v>528.23910000000001</c:v>
                </c:pt>
                <c:pt idx="6008">
                  <c:v>528.32240000000002</c:v>
                </c:pt>
                <c:pt idx="6009">
                  <c:v>528.40570000000002</c:v>
                </c:pt>
                <c:pt idx="6010">
                  <c:v>528.48900000000003</c:v>
                </c:pt>
                <c:pt idx="6011">
                  <c:v>528.57230000000004</c:v>
                </c:pt>
                <c:pt idx="6012">
                  <c:v>528.65560000000005</c:v>
                </c:pt>
                <c:pt idx="6013">
                  <c:v>528.73889999999994</c:v>
                </c:pt>
                <c:pt idx="6014">
                  <c:v>528.82219999999995</c:v>
                </c:pt>
                <c:pt idx="6015">
                  <c:v>528.90549999999996</c:v>
                </c:pt>
                <c:pt idx="6016">
                  <c:v>528.98879999999997</c:v>
                </c:pt>
                <c:pt idx="6017">
                  <c:v>529.07209999999998</c:v>
                </c:pt>
                <c:pt idx="6018">
                  <c:v>529.15539999999999</c:v>
                </c:pt>
                <c:pt idx="6019">
                  <c:v>529.23869999999999</c:v>
                </c:pt>
                <c:pt idx="6020">
                  <c:v>529.322</c:v>
                </c:pt>
                <c:pt idx="6021">
                  <c:v>529.40530000000001</c:v>
                </c:pt>
                <c:pt idx="6022">
                  <c:v>529.48860000000002</c:v>
                </c:pt>
                <c:pt idx="6023">
                  <c:v>529.57190000000003</c:v>
                </c:pt>
                <c:pt idx="6024">
                  <c:v>529.65520000000004</c:v>
                </c:pt>
                <c:pt idx="6025">
                  <c:v>529.73850000000004</c:v>
                </c:pt>
                <c:pt idx="6026">
                  <c:v>529.82180000000005</c:v>
                </c:pt>
                <c:pt idx="6027">
                  <c:v>529.90509999999995</c:v>
                </c:pt>
                <c:pt idx="6028">
                  <c:v>529.98839999999996</c:v>
                </c:pt>
                <c:pt idx="6029">
                  <c:v>530.07169999999996</c:v>
                </c:pt>
                <c:pt idx="6030">
                  <c:v>530.15499999999997</c:v>
                </c:pt>
                <c:pt idx="6031">
                  <c:v>530.23829999999998</c:v>
                </c:pt>
                <c:pt idx="6032">
                  <c:v>530.32159999999999</c:v>
                </c:pt>
                <c:pt idx="6033">
                  <c:v>530.4049</c:v>
                </c:pt>
                <c:pt idx="6034">
                  <c:v>530.48820000000001</c:v>
                </c:pt>
                <c:pt idx="6035">
                  <c:v>530.57150000000001</c:v>
                </c:pt>
                <c:pt idx="6036">
                  <c:v>530.65480000000002</c:v>
                </c:pt>
                <c:pt idx="6037">
                  <c:v>530.73810000000003</c:v>
                </c:pt>
                <c:pt idx="6038">
                  <c:v>530.82140000000004</c:v>
                </c:pt>
                <c:pt idx="6039">
                  <c:v>530.90470000000005</c:v>
                </c:pt>
                <c:pt idx="6040">
                  <c:v>530.98800000000006</c:v>
                </c:pt>
                <c:pt idx="6041">
                  <c:v>531.07129999999995</c:v>
                </c:pt>
                <c:pt idx="6042">
                  <c:v>531.15459999999996</c:v>
                </c:pt>
                <c:pt idx="6043">
                  <c:v>531.23789999999997</c:v>
                </c:pt>
                <c:pt idx="6044">
                  <c:v>531.32119999999998</c:v>
                </c:pt>
                <c:pt idx="6045">
                  <c:v>531.40449999999998</c:v>
                </c:pt>
                <c:pt idx="6046">
                  <c:v>531.48779999999999</c:v>
                </c:pt>
                <c:pt idx="6047">
                  <c:v>531.5711</c:v>
                </c:pt>
                <c:pt idx="6048">
                  <c:v>531.65440000000001</c:v>
                </c:pt>
                <c:pt idx="6049">
                  <c:v>531.73770000000002</c:v>
                </c:pt>
                <c:pt idx="6050">
                  <c:v>531.82100000000003</c:v>
                </c:pt>
                <c:pt idx="6051">
                  <c:v>531.90430000000003</c:v>
                </c:pt>
                <c:pt idx="6052">
                  <c:v>531.98760000000004</c:v>
                </c:pt>
                <c:pt idx="6053">
                  <c:v>532.07090000000005</c:v>
                </c:pt>
                <c:pt idx="6054">
                  <c:v>532.15419999999995</c:v>
                </c:pt>
                <c:pt idx="6055">
                  <c:v>532.23749999999995</c:v>
                </c:pt>
                <c:pt idx="6056">
                  <c:v>532.32079999999996</c:v>
                </c:pt>
                <c:pt idx="6057">
                  <c:v>532.40409999999997</c:v>
                </c:pt>
                <c:pt idx="6058">
                  <c:v>532.48739999999998</c:v>
                </c:pt>
                <c:pt idx="6059">
                  <c:v>532.57069999999999</c:v>
                </c:pt>
                <c:pt idx="6060">
                  <c:v>532.654</c:v>
                </c:pt>
                <c:pt idx="6061">
                  <c:v>532.7373</c:v>
                </c:pt>
                <c:pt idx="6062">
                  <c:v>532.82060000000001</c:v>
                </c:pt>
                <c:pt idx="6063">
                  <c:v>532.90390000000002</c:v>
                </c:pt>
                <c:pt idx="6064">
                  <c:v>532.98720000000003</c:v>
                </c:pt>
                <c:pt idx="6065">
                  <c:v>533.07050000000004</c:v>
                </c:pt>
                <c:pt idx="6066">
                  <c:v>533.15380000000005</c:v>
                </c:pt>
                <c:pt idx="6067">
                  <c:v>533.23710000000005</c:v>
                </c:pt>
                <c:pt idx="6068">
                  <c:v>533.32039999999995</c:v>
                </c:pt>
                <c:pt idx="6069">
                  <c:v>533.40369999999996</c:v>
                </c:pt>
                <c:pt idx="6070">
                  <c:v>533.48699999999997</c:v>
                </c:pt>
                <c:pt idx="6071">
                  <c:v>533.57029999999997</c:v>
                </c:pt>
                <c:pt idx="6072">
                  <c:v>533.65359999999998</c:v>
                </c:pt>
                <c:pt idx="6073">
                  <c:v>533.73689999999999</c:v>
                </c:pt>
                <c:pt idx="6074">
                  <c:v>533.8202</c:v>
                </c:pt>
                <c:pt idx="6075">
                  <c:v>533.90350000000001</c:v>
                </c:pt>
                <c:pt idx="6076">
                  <c:v>533.98680000000002</c:v>
                </c:pt>
                <c:pt idx="6077">
                  <c:v>534.07010000000002</c:v>
                </c:pt>
                <c:pt idx="6078">
                  <c:v>534.15340000000003</c:v>
                </c:pt>
                <c:pt idx="6079">
                  <c:v>534.23670000000004</c:v>
                </c:pt>
                <c:pt idx="6080">
                  <c:v>534.32000000000005</c:v>
                </c:pt>
                <c:pt idx="6081">
                  <c:v>534.40329999999994</c:v>
                </c:pt>
                <c:pt idx="6082">
                  <c:v>534.48659999999995</c:v>
                </c:pt>
                <c:pt idx="6083">
                  <c:v>534.56989999999996</c:v>
                </c:pt>
                <c:pt idx="6084">
                  <c:v>534.65319999999997</c:v>
                </c:pt>
                <c:pt idx="6085">
                  <c:v>534.73649999999998</c:v>
                </c:pt>
                <c:pt idx="6086">
                  <c:v>534.81979999999999</c:v>
                </c:pt>
                <c:pt idx="6087">
                  <c:v>534.90309999999999</c:v>
                </c:pt>
                <c:pt idx="6088">
                  <c:v>534.9864</c:v>
                </c:pt>
                <c:pt idx="6089">
                  <c:v>535.06970000000001</c:v>
                </c:pt>
                <c:pt idx="6090">
                  <c:v>535.15300000000002</c:v>
                </c:pt>
                <c:pt idx="6091">
                  <c:v>535.23630000000003</c:v>
                </c:pt>
                <c:pt idx="6092">
                  <c:v>535.31960000000004</c:v>
                </c:pt>
                <c:pt idx="6093">
                  <c:v>535.40290000000005</c:v>
                </c:pt>
                <c:pt idx="6094">
                  <c:v>535.48620000000005</c:v>
                </c:pt>
                <c:pt idx="6095">
                  <c:v>535.56949999999995</c:v>
                </c:pt>
                <c:pt idx="6096">
                  <c:v>535.65279999999996</c:v>
                </c:pt>
                <c:pt idx="6097">
                  <c:v>535.73609999999996</c:v>
                </c:pt>
                <c:pt idx="6098">
                  <c:v>535.81939999999997</c:v>
                </c:pt>
                <c:pt idx="6099">
                  <c:v>535.90269999999998</c:v>
                </c:pt>
                <c:pt idx="6100">
                  <c:v>535.98599999999999</c:v>
                </c:pt>
                <c:pt idx="6101">
                  <c:v>536.0693</c:v>
                </c:pt>
                <c:pt idx="6102">
                  <c:v>536.15260000000001</c:v>
                </c:pt>
                <c:pt idx="6103">
                  <c:v>536.23590000000002</c:v>
                </c:pt>
                <c:pt idx="6104">
                  <c:v>536.31920000000002</c:v>
                </c:pt>
                <c:pt idx="6105">
                  <c:v>536.40250000000003</c:v>
                </c:pt>
                <c:pt idx="6106">
                  <c:v>536.48580000000004</c:v>
                </c:pt>
                <c:pt idx="6107">
                  <c:v>536.56910000000005</c:v>
                </c:pt>
                <c:pt idx="6108">
                  <c:v>536.65239999999994</c:v>
                </c:pt>
                <c:pt idx="6109">
                  <c:v>536.73569999999995</c:v>
                </c:pt>
                <c:pt idx="6110">
                  <c:v>536.81899999999996</c:v>
                </c:pt>
                <c:pt idx="6111">
                  <c:v>536.90229999999997</c:v>
                </c:pt>
                <c:pt idx="6112">
                  <c:v>536.98559999999998</c:v>
                </c:pt>
                <c:pt idx="6113">
                  <c:v>537.06889999999999</c:v>
                </c:pt>
                <c:pt idx="6114">
                  <c:v>537.15219999999999</c:v>
                </c:pt>
                <c:pt idx="6115">
                  <c:v>537.2355</c:v>
                </c:pt>
                <c:pt idx="6116">
                  <c:v>537.31880000000001</c:v>
                </c:pt>
                <c:pt idx="6117">
                  <c:v>537.40210000000002</c:v>
                </c:pt>
                <c:pt idx="6118">
                  <c:v>537.48540000000003</c:v>
                </c:pt>
                <c:pt idx="6119">
                  <c:v>537.56870000000004</c:v>
                </c:pt>
                <c:pt idx="6120">
                  <c:v>537.65200000000004</c:v>
                </c:pt>
                <c:pt idx="6121">
                  <c:v>537.73530000000005</c:v>
                </c:pt>
                <c:pt idx="6122">
                  <c:v>537.81859999999995</c:v>
                </c:pt>
                <c:pt idx="6123">
                  <c:v>537.90189999999996</c:v>
                </c:pt>
                <c:pt idx="6124">
                  <c:v>537.98519999999996</c:v>
                </c:pt>
                <c:pt idx="6125">
                  <c:v>538.06849999999997</c:v>
                </c:pt>
                <c:pt idx="6126">
                  <c:v>538.15179999999998</c:v>
                </c:pt>
                <c:pt idx="6127">
                  <c:v>538.23509999999999</c:v>
                </c:pt>
                <c:pt idx="6128">
                  <c:v>538.3184</c:v>
                </c:pt>
                <c:pt idx="6129">
                  <c:v>538.40170000000001</c:v>
                </c:pt>
                <c:pt idx="6130">
                  <c:v>538.48500000000001</c:v>
                </c:pt>
                <c:pt idx="6131">
                  <c:v>538.56830000000002</c:v>
                </c:pt>
                <c:pt idx="6132">
                  <c:v>538.65160000000003</c:v>
                </c:pt>
                <c:pt idx="6133">
                  <c:v>538.73490000000004</c:v>
                </c:pt>
                <c:pt idx="6134">
                  <c:v>538.81820000000005</c:v>
                </c:pt>
                <c:pt idx="6135">
                  <c:v>538.90150000000006</c:v>
                </c:pt>
                <c:pt idx="6136">
                  <c:v>538.98479999999995</c:v>
                </c:pt>
                <c:pt idx="6137">
                  <c:v>539.06809999999996</c:v>
                </c:pt>
                <c:pt idx="6138">
                  <c:v>539.15139999999997</c:v>
                </c:pt>
                <c:pt idx="6139">
                  <c:v>539.23469999999998</c:v>
                </c:pt>
                <c:pt idx="6140">
                  <c:v>539.31799999999998</c:v>
                </c:pt>
                <c:pt idx="6141">
                  <c:v>539.40129999999999</c:v>
                </c:pt>
                <c:pt idx="6142">
                  <c:v>539.4846</c:v>
                </c:pt>
                <c:pt idx="6143">
                  <c:v>539.56790000000001</c:v>
                </c:pt>
                <c:pt idx="6144">
                  <c:v>539.65120000000002</c:v>
                </c:pt>
                <c:pt idx="6145">
                  <c:v>539.73450000000003</c:v>
                </c:pt>
                <c:pt idx="6146">
                  <c:v>539.81780000000003</c:v>
                </c:pt>
                <c:pt idx="6147">
                  <c:v>539.90110000000004</c:v>
                </c:pt>
                <c:pt idx="6148">
                  <c:v>539.98440000000005</c:v>
                </c:pt>
                <c:pt idx="6149">
                  <c:v>540.06769999999995</c:v>
                </c:pt>
                <c:pt idx="6150">
                  <c:v>540.15099999999995</c:v>
                </c:pt>
                <c:pt idx="6151">
                  <c:v>540.23429999999996</c:v>
                </c:pt>
                <c:pt idx="6152">
                  <c:v>540.31759999999997</c:v>
                </c:pt>
                <c:pt idx="6153">
                  <c:v>540.40089999999998</c:v>
                </c:pt>
                <c:pt idx="6154">
                  <c:v>540.48419999999999</c:v>
                </c:pt>
                <c:pt idx="6155">
                  <c:v>540.5675</c:v>
                </c:pt>
                <c:pt idx="6156">
                  <c:v>540.6508</c:v>
                </c:pt>
                <c:pt idx="6157">
                  <c:v>540.73410000000001</c:v>
                </c:pt>
                <c:pt idx="6158">
                  <c:v>540.81740000000002</c:v>
                </c:pt>
                <c:pt idx="6159">
                  <c:v>540.90070000000003</c:v>
                </c:pt>
                <c:pt idx="6160">
                  <c:v>540.98400000000004</c:v>
                </c:pt>
                <c:pt idx="6161">
                  <c:v>541.06730000000005</c:v>
                </c:pt>
                <c:pt idx="6162">
                  <c:v>541.15060000000005</c:v>
                </c:pt>
                <c:pt idx="6163">
                  <c:v>541.23389999999995</c:v>
                </c:pt>
                <c:pt idx="6164">
                  <c:v>541.31719999999996</c:v>
                </c:pt>
                <c:pt idx="6165">
                  <c:v>541.40049999999997</c:v>
                </c:pt>
                <c:pt idx="6166">
                  <c:v>541.48379999999997</c:v>
                </c:pt>
                <c:pt idx="6167">
                  <c:v>541.56709999999998</c:v>
                </c:pt>
                <c:pt idx="6168">
                  <c:v>541.65039999999999</c:v>
                </c:pt>
                <c:pt idx="6169">
                  <c:v>541.7337</c:v>
                </c:pt>
                <c:pt idx="6170">
                  <c:v>541.81700000000001</c:v>
                </c:pt>
                <c:pt idx="6171">
                  <c:v>541.90030000000002</c:v>
                </c:pt>
                <c:pt idx="6172">
                  <c:v>541.98360000000002</c:v>
                </c:pt>
                <c:pt idx="6173">
                  <c:v>542.06690000000003</c:v>
                </c:pt>
                <c:pt idx="6174">
                  <c:v>542.15020000000004</c:v>
                </c:pt>
                <c:pt idx="6175">
                  <c:v>542.23350000000005</c:v>
                </c:pt>
                <c:pt idx="6176">
                  <c:v>542.31679999999994</c:v>
                </c:pt>
                <c:pt idx="6177">
                  <c:v>542.40009999999995</c:v>
                </c:pt>
                <c:pt idx="6178">
                  <c:v>542.48339999999996</c:v>
                </c:pt>
                <c:pt idx="6179">
                  <c:v>542.56669999999997</c:v>
                </c:pt>
                <c:pt idx="6180">
                  <c:v>542.65</c:v>
                </c:pt>
                <c:pt idx="6181">
                  <c:v>542.73329999999999</c:v>
                </c:pt>
                <c:pt idx="6182">
                  <c:v>542.81659999999999</c:v>
                </c:pt>
                <c:pt idx="6183">
                  <c:v>542.8999</c:v>
                </c:pt>
                <c:pt idx="6184">
                  <c:v>542.98320000000001</c:v>
                </c:pt>
                <c:pt idx="6185">
                  <c:v>543.06650000000002</c:v>
                </c:pt>
                <c:pt idx="6186">
                  <c:v>543.14980000000003</c:v>
                </c:pt>
                <c:pt idx="6187">
                  <c:v>543.23310000000004</c:v>
                </c:pt>
                <c:pt idx="6188">
                  <c:v>543.31640000000004</c:v>
                </c:pt>
                <c:pt idx="6189">
                  <c:v>543.39970000000005</c:v>
                </c:pt>
                <c:pt idx="6190">
                  <c:v>543.48299999999995</c:v>
                </c:pt>
                <c:pt idx="6191">
                  <c:v>543.56629999999996</c:v>
                </c:pt>
                <c:pt idx="6192">
                  <c:v>543.64959999999996</c:v>
                </c:pt>
                <c:pt idx="6193">
                  <c:v>543.73289999999997</c:v>
                </c:pt>
                <c:pt idx="6194">
                  <c:v>543.81619999999998</c:v>
                </c:pt>
                <c:pt idx="6195">
                  <c:v>543.89949999999999</c:v>
                </c:pt>
                <c:pt idx="6196">
                  <c:v>543.9828</c:v>
                </c:pt>
                <c:pt idx="6197">
                  <c:v>544.06610000000001</c:v>
                </c:pt>
                <c:pt idx="6198">
                  <c:v>544.14940000000001</c:v>
                </c:pt>
                <c:pt idx="6199">
                  <c:v>544.23270000000002</c:v>
                </c:pt>
                <c:pt idx="6200">
                  <c:v>544.31600000000003</c:v>
                </c:pt>
                <c:pt idx="6201">
                  <c:v>544.39930000000004</c:v>
                </c:pt>
                <c:pt idx="6202">
                  <c:v>544.48260000000005</c:v>
                </c:pt>
                <c:pt idx="6203">
                  <c:v>544.56590000000006</c:v>
                </c:pt>
                <c:pt idx="6204">
                  <c:v>544.64919999999995</c:v>
                </c:pt>
                <c:pt idx="6205">
                  <c:v>544.73249999999996</c:v>
                </c:pt>
                <c:pt idx="6206">
                  <c:v>544.81579999999997</c:v>
                </c:pt>
                <c:pt idx="6207">
                  <c:v>544.89909999999998</c:v>
                </c:pt>
                <c:pt idx="6208">
                  <c:v>544.98239999999998</c:v>
                </c:pt>
                <c:pt idx="6209">
                  <c:v>545.06569999999999</c:v>
                </c:pt>
                <c:pt idx="6210">
                  <c:v>545.149</c:v>
                </c:pt>
                <c:pt idx="6211">
                  <c:v>545.23230000000001</c:v>
                </c:pt>
                <c:pt idx="6212">
                  <c:v>545.31560000000002</c:v>
                </c:pt>
                <c:pt idx="6213">
                  <c:v>545.39890000000003</c:v>
                </c:pt>
                <c:pt idx="6214">
                  <c:v>545.48220000000003</c:v>
                </c:pt>
                <c:pt idx="6215">
                  <c:v>545.56550000000004</c:v>
                </c:pt>
                <c:pt idx="6216">
                  <c:v>545.64880000000005</c:v>
                </c:pt>
                <c:pt idx="6217">
                  <c:v>545.73209999999995</c:v>
                </c:pt>
                <c:pt idx="6218">
                  <c:v>545.81539999999995</c:v>
                </c:pt>
                <c:pt idx="6219">
                  <c:v>545.89869999999996</c:v>
                </c:pt>
                <c:pt idx="6220">
                  <c:v>545.98199999999997</c:v>
                </c:pt>
                <c:pt idx="6221">
                  <c:v>546.06529999999998</c:v>
                </c:pt>
                <c:pt idx="6222">
                  <c:v>546.14859999999999</c:v>
                </c:pt>
                <c:pt idx="6223">
                  <c:v>546.2319</c:v>
                </c:pt>
                <c:pt idx="6224">
                  <c:v>546.3152</c:v>
                </c:pt>
                <c:pt idx="6225">
                  <c:v>546.39850000000001</c:v>
                </c:pt>
                <c:pt idx="6226">
                  <c:v>546.48180000000002</c:v>
                </c:pt>
                <c:pt idx="6227">
                  <c:v>546.56510000000003</c:v>
                </c:pt>
                <c:pt idx="6228">
                  <c:v>546.64840000000004</c:v>
                </c:pt>
                <c:pt idx="6229">
                  <c:v>546.73170000000005</c:v>
                </c:pt>
                <c:pt idx="6230">
                  <c:v>546.81500000000005</c:v>
                </c:pt>
                <c:pt idx="6231">
                  <c:v>546.89829999999995</c:v>
                </c:pt>
                <c:pt idx="6232">
                  <c:v>546.98159999999996</c:v>
                </c:pt>
                <c:pt idx="6233">
                  <c:v>547.06489999999997</c:v>
                </c:pt>
                <c:pt idx="6234">
                  <c:v>547.14819999999997</c:v>
                </c:pt>
                <c:pt idx="6235">
                  <c:v>547.23149999999998</c:v>
                </c:pt>
                <c:pt idx="6236">
                  <c:v>547.31479999999999</c:v>
                </c:pt>
                <c:pt idx="6237">
                  <c:v>547.3981</c:v>
                </c:pt>
                <c:pt idx="6238">
                  <c:v>547.48140000000001</c:v>
                </c:pt>
                <c:pt idx="6239">
                  <c:v>547.56470000000002</c:v>
                </c:pt>
                <c:pt idx="6240">
                  <c:v>547.64800000000002</c:v>
                </c:pt>
                <c:pt idx="6241">
                  <c:v>547.73130000000003</c:v>
                </c:pt>
                <c:pt idx="6242">
                  <c:v>547.81460000000004</c:v>
                </c:pt>
                <c:pt idx="6243">
                  <c:v>547.89790000000005</c:v>
                </c:pt>
                <c:pt idx="6244">
                  <c:v>547.98119999999994</c:v>
                </c:pt>
                <c:pt idx="6245">
                  <c:v>548.06449999999995</c:v>
                </c:pt>
                <c:pt idx="6246">
                  <c:v>548.14779999999996</c:v>
                </c:pt>
                <c:pt idx="6247">
                  <c:v>548.23109999999997</c:v>
                </c:pt>
                <c:pt idx="6248">
                  <c:v>548.31439999999998</c:v>
                </c:pt>
                <c:pt idx="6249">
                  <c:v>548.39769999999999</c:v>
                </c:pt>
                <c:pt idx="6250">
                  <c:v>548.48099999999999</c:v>
                </c:pt>
                <c:pt idx="6251">
                  <c:v>548.5643</c:v>
                </c:pt>
                <c:pt idx="6252">
                  <c:v>548.64760000000001</c:v>
                </c:pt>
                <c:pt idx="6253">
                  <c:v>548.73090000000002</c:v>
                </c:pt>
                <c:pt idx="6254">
                  <c:v>548.81420000000003</c:v>
                </c:pt>
                <c:pt idx="6255">
                  <c:v>548.89750000000004</c:v>
                </c:pt>
                <c:pt idx="6256">
                  <c:v>548.98080000000004</c:v>
                </c:pt>
                <c:pt idx="6257">
                  <c:v>549.06410000000005</c:v>
                </c:pt>
                <c:pt idx="6258">
                  <c:v>549.14739999999995</c:v>
                </c:pt>
                <c:pt idx="6259">
                  <c:v>549.23069999999996</c:v>
                </c:pt>
                <c:pt idx="6260">
                  <c:v>549.31399999999996</c:v>
                </c:pt>
                <c:pt idx="6261">
                  <c:v>549.39729999999997</c:v>
                </c:pt>
                <c:pt idx="6262">
                  <c:v>549.48059999999998</c:v>
                </c:pt>
                <c:pt idx="6263">
                  <c:v>549.56389999999999</c:v>
                </c:pt>
                <c:pt idx="6264">
                  <c:v>549.6472</c:v>
                </c:pt>
                <c:pt idx="6265">
                  <c:v>549.73050000000001</c:v>
                </c:pt>
                <c:pt idx="6266">
                  <c:v>549.81380000000001</c:v>
                </c:pt>
                <c:pt idx="6267">
                  <c:v>549.89710000000002</c:v>
                </c:pt>
                <c:pt idx="6268">
                  <c:v>549.98040000000003</c:v>
                </c:pt>
                <c:pt idx="6269">
                  <c:v>550.06370000000004</c:v>
                </c:pt>
                <c:pt idx="6270">
                  <c:v>550.14700000000005</c:v>
                </c:pt>
                <c:pt idx="6271">
                  <c:v>550.23030000000006</c:v>
                </c:pt>
                <c:pt idx="6272">
                  <c:v>550.31359999999995</c:v>
                </c:pt>
                <c:pt idx="6273">
                  <c:v>550.39689999999996</c:v>
                </c:pt>
                <c:pt idx="6274">
                  <c:v>550.48019999999997</c:v>
                </c:pt>
                <c:pt idx="6275">
                  <c:v>550.56349999999998</c:v>
                </c:pt>
                <c:pt idx="6276">
                  <c:v>550.64679999999998</c:v>
                </c:pt>
                <c:pt idx="6277">
                  <c:v>550.73009999999999</c:v>
                </c:pt>
                <c:pt idx="6278">
                  <c:v>550.8134</c:v>
                </c:pt>
                <c:pt idx="6279">
                  <c:v>550.89670000000001</c:v>
                </c:pt>
                <c:pt idx="6280">
                  <c:v>550.98</c:v>
                </c:pt>
                <c:pt idx="6281">
                  <c:v>551.06330000000003</c:v>
                </c:pt>
                <c:pt idx="6282">
                  <c:v>551.14660000000003</c:v>
                </c:pt>
                <c:pt idx="6283">
                  <c:v>551.22990000000004</c:v>
                </c:pt>
                <c:pt idx="6284">
                  <c:v>551.31320000000005</c:v>
                </c:pt>
                <c:pt idx="6285">
                  <c:v>551.39649999999995</c:v>
                </c:pt>
                <c:pt idx="6286">
                  <c:v>551.47979999999995</c:v>
                </c:pt>
                <c:pt idx="6287">
                  <c:v>551.56309999999996</c:v>
                </c:pt>
                <c:pt idx="6288">
                  <c:v>551.64639999999997</c:v>
                </c:pt>
                <c:pt idx="6289">
                  <c:v>551.72969999999998</c:v>
                </c:pt>
                <c:pt idx="6290">
                  <c:v>551.81299999999999</c:v>
                </c:pt>
                <c:pt idx="6291">
                  <c:v>551.8963</c:v>
                </c:pt>
                <c:pt idx="6292">
                  <c:v>551.9796</c:v>
                </c:pt>
                <c:pt idx="6293">
                  <c:v>552.06290000000001</c:v>
                </c:pt>
                <c:pt idx="6294">
                  <c:v>552.14620000000002</c:v>
                </c:pt>
                <c:pt idx="6295">
                  <c:v>552.22950000000003</c:v>
                </c:pt>
                <c:pt idx="6296">
                  <c:v>552.31280000000004</c:v>
                </c:pt>
                <c:pt idx="6297">
                  <c:v>552.39610000000005</c:v>
                </c:pt>
                <c:pt idx="6298">
                  <c:v>552.47940000000006</c:v>
                </c:pt>
                <c:pt idx="6299">
                  <c:v>552.56269999999995</c:v>
                </c:pt>
                <c:pt idx="6300">
                  <c:v>552.64599999999996</c:v>
                </c:pt>
                <c:pt idx="6301">
                  <c:v>552.72929999999997</c:v>
                </c:pt>
                <c:pt idx="6302">
                  <c:v>552.81259999999997</c:v>
                </c:pt>
                <c:pt idx="6303">
                  <c:v>552.89589999999998</c:v>
                </c:pt>
                <c:pt idx="6304">
                  <c:v>552.97919999999999</c:v>
                </c:pt>
                <c:pt idx="6305">
                  <c:v>553.0625</c:v>
                </c:pt>
                <c:pt idx="6306">
                  <c:v>553.14580000000001</c:v>
                </c:pt>
                <c:pt idx="6307">
                  <c:v>553.22910000000002</c:v>
                </c:pt>
                <c:pt idx="6308">
                  <c:v>553.31240000000003</c:v>
                </c:pt>
                <c:pt idx="6309">
                  <c:v>553.39570000000003</c:v>
                </c:pt>
                <c:pt idx="6310">
                  <c:v>553.47900000000004</c:v>
                </c:pt>
                <c:pt idx="6311">
                  <c:v>553.56230000000005</c:v>
                </c:pt>
                <c:pt idx="6312">
                  <c:v>553.64559999999994</c:v>
                </c:pt>
                <c:pt idx="6313">
                  <c:v>553.72889999999995</c:v>
                </c:pt>
                <c:pt idx="6314">
                  <c:v>553.81219999999996</c:v>
                </c:pt>
                <c:pt idx="6315">
                  <c:v>553.89549999999997</c:v>
                </c:pt>
                <c:pt idx="6316">
                  <c:v>553.97879999999998</c:v>
                </c:pt>
                <c:pt idx="6317">
                  <c:v>554.06209999999999</c:v>
                </c:pt>
                <c:pt idx="6318">
                  <c:v>554.1454</c:v>
                </c:pt>
                <c:pt idx="6319">
                  <c:v>554.2287</c:v>
                </c:pt>
                <c:pt idx="6320">
                  <c:v>554.31200000000001</c:v>
                </c:pt>
                <c:pt idx="6321">
                  <c:v>554.39530000000002</c:v>
                </c:pt>
                <c:pt idx="6322">
                  <c:v>554.47860000000003</c:v>
                </c:pt>
                <c:pt idx="6323">
                  <c:v>554.56190000000004</c:v>
                </c:pt>
                <c:pt idx="6324">
                  <c:v>554.64520000000005</c:v>
                </c:pt>
                <c:pt idx="6325">
                  <c:v>554.72850000000005</c:v>
                </c:pt>
                <c:pt idx="6326">
                  <c:v>554.81179999999995</c:v>
                </c:pt>
                <c:pt idx="6327">
                  <c:v>554.89509999999996</c:v>
                </c:pt>
                <c:pt idx="6328">
                  <c:v>554.97839999999997</c:v>
                </c:pt>
                <c:pt idx="6329">
                  <c:v>555.06169999999997</c:v>
                </c:pt>
                <c:pt idx="6330">
                  <c:v>555.14499999999998</c:v>
                </c:pt>
                <c:pt idx="6331">
                  <c:v>555.22829999999999</c:v>
                </c:pt>
                <c:pt idx="6332">
                  <c:v>555.3116</c:v>
                </c:pt>
                <c:pt idx="6333">
                  <c:v>555.39490000000001</c:v>
                </c:pt>
                <c:pt idx="6334">
                  <c:v>555.47820000000002</c:v>
                </c:pt>
                <c:pt idx="6335">
                  <c:v>555.56150000000002</c:v>
                </c:pt>
                <c:pt idx="6336">
                  <c:v>555.64480000000003</c:v>
                </c:pt>
                <c:pt idx="6337">
                  <c:v>555.72810000000004</c:v>
                </c:pt>
                <c:pt idx="6338">
                  <c:v>555.81140000000005</c:v>
                </c:pt>
                <c:pt idx="6339">
                  <c:v>555.89469999999994</c:v>
                </c:pt>
                <c:pt idx="6340">
                  <c:v>555.97799999999995</c:v>
                </c:pt>
                <c:pt idx="6341">
                  <c:v>556.06129999999996</c:v>
                </c:pt>
                <c:pt idx="6342">
                  <c:v>556.14459999999997</c:v>
                </c:pt>
                <c:pt idx="6343">
                  <c:v>556.22789999999998</c:v>
                </c:pt>
                <c:pt idx="6344">
                  <c:v>556.31119999999999</c:v>
                </c:pt>
                <c:pt idx="6345">
                  <c:v>556.39449999999999</c:v>
                </c:pt>
                <c:pt idx="6346">
                  <c:v>556.4778</c:v>
                </c:pt>
                <c:pt idx="6347">
                  <c:v>556.56110000000001</c:v>
                </c:pt>
                <c:pt idx="6348">
                  <c:v>556.64440000000002</c:v>
                </c:pt>
                <c:pt idx="6349">
                  <c:v>556.72770000000003</c:v>
                </c:pt>
                <c:pt idx="6350">
                  <c:v>556.81100000000004</c:v>
                </c:pt>
                <c:pt idx="6351">
                  <c:v>556.89430000000004</c:v>
                </c:pt>
                <c:pt idx="6352">
                  <c:v>556.97760000000005</c:v>
                </c:pt>
                <c:pt idx="6353">
                  <c:v>557.06089999999995</c:v>
                </c:pt>
                <c:pt idx="6354">
                  <c:v>557.14419999999996</c:v>
                </c:pt>
                <c:pt idx="6355">
                  <c:v>557.22749999999996</c:v>
                </c:pt>
                <c:pt idx="6356">
                  <c:v>557.31079999999997</c:v>
                </c:pt>
                <c:pt idx="6357">
                  <c:v>557.39409999999998</c:v>
                </c:pt>
                <c:pt idx="6358">
                  <c:v>557.47739999999999</c:v>
                </c:pt>
                <c:pt idx="6359">
                  <c:v>557.5607</c:v>
                </c:pt>
                <c:pt idx="6360">
                  <c:v>557.64400000000001</c:v>
                </c:pt>
                <c:pt idx="6361">
                  <c:v>557.72730000000001</c:v>
                </c:pt>
                <c:pt idx="6362">
                  <c:v>557.81060000000002</c:v>
                </c:pt>
                <c:pt idx="6363">
                  <c:v>557.89390000000003</c:v>
                </c:pt>
                <c:pt idx="6364">
                  <c:v>557.97720000000004</c:v>
                </c:pt>
                <c:pt idx="6365">
                  <c:v>558.06050000000005</c:v>
                </c:pt>
                <c:pt idx="6366">
                  <c:v>558.14380000000006</c:v>
                </c:pt>
                <c:pt idx="6367">
                  <c:v>558.22709999999995</c:v>
                </c:pt>
                <c:pt idx="6368">
                  <c:v>558.31039999999996</c:v>
                </c:pt>
                <c:pt idx="6369">
                  <c:v>558.39369999999997</c:v>
                </c:pt>
                <c:pt idx="6370">
                  <c:v>558.47699999999998</c:v>
                </c:pt>
                <c:pt idx="6371">
                  <c:v>558.56029999999998</c:v>
                </c:pt>
                <c:pt idx="6372">
                  <c:v>558.64359999999999</c:v>
                </c:pt>
                <c:pt idx="6373">
                  <c:v>558.7269</c:v>
                </c:pt>
                <c:pt idx="6374">
                  <c:v>558.81020000000001</c:v>
                </c:pt>
                <c:pt idx="6375">
                  <c:v>558.89350000000002</c:v>
                </c:pt>
                <c:pt idx="6376">
                  <c:v>558.97680000000003</c:v>
                </c:pt>
                <c:pt idx="6377">
                  <c:v>559.06010000000003</c:v>
                </c:pt>
                <c:pt idx="6378">
                  <c:v>559.14340000000004</c:v>
                </c:pt>
                <c:pt idx="6379">
                  <c:v>559.22670000000005</c:v>
                </c:pt>
                <c:pt idx="6380">
                  <c:v>559.30999999999995</c:v>
                </c:pt>
                <c:pt idx="6381">
                  <c:v>559.39329999999995</c:v>
                </c:pt>
                <c:pt idx="6382">
                  <c:v>559.47659999999996</c:v>
                </c:pt>
                <c:pt idx="6383">
                  <c:v>559.55989999999997</c:v>
                </c:pt>
                <c:pt idx="6384">
                  <c:v>559.64319999999998</c:v>
                </c:pt>
                <c:pt idx="6385">
                  <c:v>559.72649999999999</c:v>
                </c:pt>
                <c:pt idx="6386">
                  <c:v>559.8098</c:v>
                </c:pt>
                <c:pt idx="6387">
                  <c:v>559.8931</c:v>
                </c:pt>
                <c:pt idx="6388">
                  <c:v>559.97640000000001</c:v>
                </c:pt>
                <c:pt idx="6389">
                  <c:v>560.05970000000002</c:v>
                </c:pt>
                <c:pt idx="6390">
                  <c:v>560.14300000000003</c:v>
                </c:pt>
                <c:pt idx="6391">
                  <c:v>560.22630000000004</c:v>
                </c:pt>
                <c:pt idx="6392">
                  <c:v>560.30960000000005</c:v>
                </c:pt>
                <c:pt idx="6393">
                  <c:v>560.39290000000005</c:v>
                </c:pt>
                <c:pt idx="6394">
                  <c:v>560.47619999999995</c:v>
                </c:pt>
                <c:pt idx="6395">
                  <c:v>560.55949999999996</c:v>
                </c:pt>
                <c:pt idx="6396">
                  <c:v>560.64279999999997</c:v>
                </c:pt>
                <c:pt idx="6397">
                  <c:v>560.72609999999997</c:v>
                </c:pt>
                <c:pt idx="6398">
                  <c:v>560.80939999999998</c:v>
                </c:pt>
                <c:pt idx="6399">
                  <c:v>560.89269999999999</c:v>
                </c:pt>
                <c:pt idx="6400">
                  <c:v>560.976</c:v>
                </c:pt>
                <c:pt idx="6401">
                  <c:v>561.05930000000001</c:v>
                </c:pt>
                <c:pt idx="6402">
                  <c:v>561.14260000000002</c:v>
                </c:pt>
                <c:pt idx="6403">
                  <c:v>561.22590000000002</c:v>
                </c:pt>
                <c:pt idx="6404">
                  <c:v>561.30920000000003</c:v>
                </c:pt>
                <c:pt idx="6405">
                  <c:v>561.39250000000004</c:v>
                </c:pt>
                <c:pt idx="6406">
                  <c:v>561.47580000000005</c:v>
                </c:pt>
                <c:pt idx="6407">
                  <c:v>561.55909999999994</c:v>
                </c:pt>
                <c:pt idx="6408">
                  <c:v>561.64239999999995</c:v>
                </c:pt>
                <c:pt idx="6409">
                  <c:v>561.72569999999996</c:v>
                </c:pt>
                <c:pt idx="6410">
                  <c:v>561.80899999999997</c:v>
                </c:pt>
                <c:pt idx="6411">
                  <c:v>561.89229999999998</c:v>
                </c:pt>
                <c:pt idx="6412">
                  <c:v>561.97559999999999</c:v>
                </c:pt>
                <c:pt idx="6413">
                  <c:v>562.05889999999999</c:v>
                </c:pt>
                <c:pt idx="6414">
                  <c:v>562.1422</c:v>
                </c:pt>
                <c:pt idx="6415">
                  <c:v>562.22550000000001</c:v>
                </c:pt>
                <c:pt idx="6416">
                  <c:v>562.30880000000002</c:v>
                </c:pt>
                <c:pt idx="6417">
                  <c:v>562.39210000000003</c:v>
                </c:pt>
                <c:pt idx="6418">
                  <c:v>562.47540000000004</c:v>
                </c:pt>
                <c:pt idx="6419">
                  <c:v>562.55870000000004</c:v>
                </c:pt>
                <c:pt idx="6420">
                  <c:v>562.64200000000005</c:v>
                </c:pt>
                <c:pt idx="6421">
                  <c:v>562.72529999999995</c:v>
                </c:pt>
                <c:pt idx="6422">
                  <c:v>562.80859999999996</c:v>
                </c:pt>
                <c:pt idx="6423">
                  <c:v>562.89189999999996</c:v>
                </c:pt>
                <c:pt idx="6424">
                  <c:v>562.97519999999997</c:v>
                </c:pt>
                <c:pt idx="6425">
                  <c:v>563.05849999999998</c:v>
                </c:pt>
                <c:pt idx="6426">
                  <c:v>563.14179999999999</c:v>
                </c:pt>
                <c:pt idx="6427">
                  <c:v>563.2251</c:v>
                </c:pt>
                <c:pt idx="6428">
                  <c:v>563.30840000000001</c:v>
                </c:pt>
                <c:pt idx="6429">
                  <c:v>563.39170000000001</c:v>
                </c:pt>
                <c:pt idx="6430">
                  <c:v>563.47500000000002</c:v>
                </c:pt>
                <c:pt idx="6431">
                  <c:v>563.55830000000003</c:v>
                </c:pt>
                <c:pt idx="6432">
                  <c:v>563.64160000000004</c:v>
                </c:pt>
                <c:pt idx="6433">
                  <c:v>563.72490000000005</c:v>
                </c:pt>
                <c:pt idx="6434">
                  <c:v>563.80820000000006</c:v>
                </c:pt>
                <c:pt idx="6435">
                  <c:v>563.89149999999995</c:v>
                </c:pt>
                <c:pt idx="6436">
                  <c:v>563.97479999999996</c:v>
                </c:pt>
                <c:pt idx="6437">
                  <c:v>564.05809999999997</c:v>
                </c:pt>
                <c:pt idx="6438">
                  <c:v>564.14139999999998</c:v>
                </c:pt>
                <c:pt idx="6439">
                  <c:v>564.22469999999998</c:v>
                </c:pt>
                <c:pt idx="6440">
                  <c:v>564.30799999999999</c:v>
                </c:pt>
                <c:pt idx="6441">
                  <c:v>564.3913</c:v>
                </c:pt>
                <c:pt idx="6442">
                  <c:v>564.47460000000001</c:v>
                </c:pt>
                <c:pt idx="6443">
                  <c:v>564.55790000000002</c:v>
                </c:pt>
                <c:pt idx="6444">
                  <c:v>564.64120000000003</c:v>
                </c:pt>
                <c:pt idx="6445">
                  <c:v>564.72450000000003</c:v>
                </c:pt>
                <c:pt idx="6446">
                  <c:v>564.80780000000004</c:v>
                </c:pt>
                <c:pt idx="6447">
                  <c:v>564.89110000000005</c:v>
                </c:pt>
                <c:pt idx="6448">
                  <c:v>564.97439999999995</c:v>
                </c:pt>
                <c:pt idx="6449">
                  <c:v>565.05769999999995</c:v>
                </c:pt>
                <c:pt idx="6450">
                  <c:v>565.14099999999996</c:v>
                </c:pt>
                <c:pt idx="6451">
                  <c:v>565.22429999999997</c:v>
                </c:pt>
                <c:pt idx="6452">
                  <c:v>565.30759999999998</c:v>
                </c:pt>
                <c:pt idx="6453">
                  <c:v>565.39089999999999</c:v>
                </c:pt>
                <c:pt idx="6454">
                  <c:v>565.4742</c:v>
                </c:pt>
                <c:pt idx="6455">
                  <c:v>565.5575</c:v>
                </c:pt>
                <c:pt idx="6456">
                  <c:v>565.64080000000001</c:v>
                </c:pt>
                <c:pt idx="6457">
                  <c:v>565.72410000000002</c:v>
                </c:pt>
                <c:pt idx="6458">
                  <c:v>565.80740000000003</c:v>
                </c:pt>
                <c:pt idx="6459">
                  <c:v>565.89070000000004</c:v>
                </c:pt>
                <c:pt idx="6460">
                  <c:v>565.97400000000005</c:v>
                </c:pt>
                <c:pt idx="6461">
                  <c:v>566.05730000000005</c:v>
                </c:pt>
                <c:pt idx="6462">
                  <c:v>566.14059999999995</c:v>
                </c:pt>
                <c:pt idx="6463">
                  <c:v>566.22389999999996</c:v>
                </c:pt>
                <c:pt idx="6464">
                  <c:v>566.30719999999997</c:v>
                </c:pt>
                <c:pt idx="6465">
                  <c:v>566.39049999999997</c:v>
                </c:pt>
                <c:pt idx="6466">
                  <c:v>566.47379999999998</c:v>
                </c:pt>
                <c:pt idx="6467">
                  <c:v>566.55709999999999</c:v>
                </c:pt>
                <c:pt idx="6468">
                  <c:v>566.6404</c:v>
                </c:pt>
                <c:pt idx="6469">
                  <c:v>566.72370000000001</c:v>
                </c:pt>
                <c:pt idx="6470">
                  <c:v>566.80700000000002</c:v>
                </c:pt>
                <c:pt idx="6471">
                  <c:v>566.89030000000002</c:v>
                </c:pt>
                <c:pt idx="6472">
                  <c:v>566.97360000000003</c:v>
                </c:pt>
                <c:pt idx="6473">
                  <c:v>567.05690000000004</c:v>
                </c:pt>
                <c:pt idx="6474">
                  <c:v>567.14020000000005</c:v>
                </c:pt>
                <c:pt idx="6475">
                  <c:v>567.22349999999994</c:v>
                </c:pt>
                <c:pt idx="6476">
                  <c:v>567.30679999999995</c:v>
                </c:pt>
                <c:pt idx="6477">
                  <c:v>567.39009999999996</c:v>
                </c:pt>
                <c:pt idx="6478">
                  <c:v>567.47339999999997</c:v>
                </c:pt>
                <c:pt idx="6479">
                  <c:v>567.55669999999998</c:v>
                </c:pt>
                <c:pt idx="6480">
                  <c:v>567.64</c:v>
                </c:pt>
                <c:pt idx="6481">
                  <c:v>567.72329999999999</c:v>
                </c:pt>
                <c:pt idx="6482">
                  <c:v>567.8066</c:v>
                </c:pt>
                <c:pt idx="6483">
                  <c:v>567.88990000000001</c:v>
                </c:pt>
                <c:pt idx="6484">
                  <c:v>567.97320000000002</c:v>
                </c:pt>
                <c:pt idx="6485">
                  <c:v>568.05650000000003</c:v>
                </c:pt>
                <c:pt idx="6486">
                  <c:v>568.13980000000004</c:v>
                </c:pt>
                <c:pt idx="6487">
                  <c:v>568.22310000000004</c:v>
                </c:pt>
                <c:pt idx="6488">
                  <c:v>568.30640000000005</c:v>
                </c:pt>
                <c:pt idx="6489">
                  <c:v>568.38969999999995</c:v>
                </c:pt>
                <c:pt idx="6490">
                  <c:v>568.47299999999996</c:v>
                </c:pt>
                <c:pt idx="6491">
                  <c:v>568.55629999999996</c:v>
                </c:pt>
                <c:pt idx="6492">
                  <c:v>568.63959999999997</c:v>
                </c:pt>
                <c:pt idx="6493">
                  <c:v>568.72289999999998</c:v>
                </c:pt>
                <c:pt idx="6494">
                  <c:v>568.80619999999999</c:v>
                </c:pt>
                <c:pt idx="6495">
                  <c:v>568.8895</c:v>
                </c:pt>
                <c:pt idx="6496">
                  <c:v>568.97280000000001</c:v>
                </c:pt>
                <c:pt idx="6497">
                  <c:v>569.05610000000001</c:v>
                </c:pt>
                <c:pt idx="6498">
                  <c:v>569.13940000000002</c:v>
                </c:pt>
                <c:pt idx="6499">
                  <c:v>569.22270000000003</c:v>
                </c:pt>
                <c:pt idx="6500">
                  <c:v>569.30600000000004</c:v>
                </c:pt>
                <c:pt idx="6501">
                  <c:v>569.38930000000005</c:v>
                </c:pt>
                <c:pt idx="6502">
                  <c:v>569.47260000000006</c:v>
                </c:pt>
                <c:pt idx="6503">
                  <c:v>569.55589999999995</c:v>
                </c:pt>
                <c:pt idx="6504">
                  <c:v>569.63919999999996</c:v>
                </c:pt>
                <c:pt idx="6505">
                  <c:v>569.72249999999997</c:v>
                </c:pt>
                <c:pt idx="6506">
                  <c:v>569.80579999999998</c:v>
                </c:pt>
                <c:pt idx="6507">
                  <c:v>569.88909999999998</c:v>
                </c:pt>
                <c:pt idx="6508">
                  <c:v>569.97239999999999</c:v>
                </c:pt>
                <c:pt idx="6509">
                  <c:v>570.0557</c:v>
                </c:pt>
                <c:pt idx="6510">
                  <c:v>570.13900000000001</c:v>
                </c:pt>
                <c:pt idx="6511">
                  <c:v>570.22230000000002</c:v>
                </c:pt>
                <c:pt idx="6512">
                  <c:v>570.30560000000003</c:v>
                </c:pt>
                <c:pt idx="6513">
                  <c:v>570.38890000000004</c:v>
                </c:pt>
                <c:pt idx="6514">
                  <c:v>570.47220000000004</c:v>
                </c:pt>
                <c:pt idx="6515">
                  <c:v>570.55550000000005</c:v>
                </c:pt>
                <c:pt idx="6516">
                  <c:v>570.63879999999995</c:v>
                </c:pt>
                <c:pt idx="6517">
                  <c:v>570.72209999999995</c:v>
                </c:pt>
                <c:pt idx="6518">
                  <c:v>570.80539999999996</c:v>
                </c:pt>
                <c:pt idx="6519">
                  <c:v>570.88869999999997</c:v>
                </c:pt>
                <c:pt idx="6520">
                  <c:v>570.97199999999998</c:v>
                </c:pt>
                <c:pt idx="6521">
                  <c:v>571.05529999999999</c:v>
                </c:pt>
                <c:pt idx="6522">
                  <c:v>571.1386</c:v>
                </c:pt>
                <c:pt idx="6523">
                  <c:v>571.22190000000001</c:v>
                </c:pt>
                <c:pt idx="6524">
                  <c:v>571.30520000000001</c:v>
                </c:pt>
                <c:pt idx="6525">
                  <c:v>571.38850000000002</c:v>
                </c:pt>
                <c:pt idx="6526">
                  <c:v>571.47180000000003</c:v>
                </c:pt>
                <c:pt idx="6527">
                  <c:v>571.55510000000004</c:v>
                </c:pt>
                <c:pt idx="6528">
                  <c:v>571.63840000000005</c:v>
                </c:pt>
                <c:pt idx="6529">
                  <c:v>571.72170000000006</c:v>
                </c:pt>
                <c:pt idx="6530">
                  <c:v>571.80499999999995</c:v>
                </c:pt>
                <c:pt idx="6531">
                  <c:v>571.88829999999996</c:v>
                </c:pt>
                <c:pt idx="6532">
                  <c:v>571.97159999999997</c:v>
                </c:pt>
                <c:pt idx="6533">
                  <c:v>572.05489999999998</c:v>
                </c:pt>
                <c:pt idx="6534">
                  <c:v>572.13819999999998</c:v>
                </c:pt>
                <c:pt idx="6535">
                  <c:v>572.22149999999999</c:v>
                </c:pt>
                <c:pt idx="6536">
                  <c:v>572.3048</c:v>
                </c:pt>
                <c:pt idx="6537">
                  <c:v>572.38810000000001</c:v>
                </c:pt>
                <c:pt idx="6538">
                  <c:v>572.47140000000002</c:v>
                </c:pt>
                <c:pt idx="6539">
                  <c:v>572.55470000000003</c:v>
                </c:pt>
                <c:pt idx="6540">
                  <c:v>572.63800000000003</c:v>
                </c:pt>
                <c:pt idx="6541">
                  <c:v>572.72130000000004</c:v>
                </c:pt>
                <c:pt idx="6542">
                  <c:v>572.80460000000005</c:v>
                </c:pt>
                <c:pt idx="6543">
                  <c:v>572.88789999999995</c:v>
                </c:pt>
                <c:pt idx="6544">
                  <c:v>572.97119999999995</c:v>
                </c:pt>
                <c:pt idx="6545">
                  <c:v>573.05449999999996</c:v>
                </c:pt>
                <c:pt idx="6546">
                  <c:v>573.13779999999997</c:v>
                </c:pt>
                <c:pt idx="6547">
                  <c:v>573.22109999999998</c:v>
                </c:pt>
                <c:pt idx="6548">
                  <c:v>573.30439999999999</c:v>
                </c:pt>
                <c:pt idx="6549">
                  <c:v>573.3877</c:v>
                </c:pt>
                <c:pt idx="6550">
                  <c:v>573.471</c:v>
                </c:pt>
                <c:pt idx="6551">
                  <c:v>573.55430000000001</c:v>
                </c:pt>
                <c:pt idx="6552">
                  <c:v>573.63760000000002</c:v>
                </c:pt>
                <c:pt idx="6553">
                  <c:v>573.72090000000003</c:v>
                </c:pt>
                <c:pt idx="6554">
                  <c:v>573.80420000000004</c:v>
                </c:pt>
                <c:pt idx="6555">
                  <c:v>573.88750000000005</c:v>
                </c:pt>
                <c:pt idx="6556">
                  <c:v>573.97080000000005</c:v>
                </c:pt>
                <c:pt idx="6557">
                  <c:v>574.05409999999995</c:v>
                </c:pt>
                <c:pt idx="6558">
                  <c:v>574.13739999999996</c:v>
                </c:pt>
                <c:pt idx="6559">
                  <c:v>574.22069999999997</c:v>
                </c:pt>
                <c:pt idx="6560">
                  <c:v>574.30399999999997</c:v>
                </c:pt>
                <c:pt idx="6561">
                  <c:v>574.38729999999998</c:v>
                </c:pt>
                <c:pt idx="6562">
                  <c:v>574.47059999999999</c:v>
                </c:pt>
                <c:pt idx="6563">
                  <c:v>574.5539</c:v>
                </c:pt>
                <c:pt idx="6564">
                  <c:v>574.63720000000001</c:v>
                </c:pt>
                <c:pt idx="6565">
                  <c:v>574.72050000000002</c:v>
                </c:pt>
                <c:pt idx="6566">
                  <c:v>574.80380000000002</c:v>
                </c:pt>
                <c:pt idx="6567">
                  <c:v>574.88710000000003</c:v>
                </c:pt>
                <c:pt idx="6568">
                  <c:v>574.97040000000004</c:v>
                </c:pt>
                <c:pt idx="6569">
                  <c:v>575.05370000000005</c:v>
                </c:pt>
                <c:pt idx="6570">
                  <c:v>575.13699999999994</c:v>
                </c:pt>
                <c:pt idx="6571">
                  <c:v>575.22029999999995</c:v>
                </c:pt>
                <c:pt idx="6572">
                  <c:v>575.30359999999996</c:v>
                </c:pt>
                <c:pt idx="6573">
                  <c:v>575.38689999999997</c:v>
                </c:pt>
                <c:pt idx="6574">
                  <c:v>575.47019999999998</c:v>
                </c:pt>
                <c:pt idx="6575">
                  <c:v>575.55349999999999</c:v>
                </c:pt>
                <c:pt idx="6576">
                  <c:v>575.63679999999999</c:v>
                </c:pt>
                <c:pt idx="6577">
                  <c:v>575.7201</c:v>
                </c:pt>
                <c:pt idx="6578">
                  <c:v>575.80340000000001</c:v>
                </c:pt>
                <c:pt idx="6579">
                  <c:v>575.88670000000002</c:v>
                </c:pt>
                <c:pt idx="6580">
                  <c:v>575.97</c:v>
                </c:pt>
                <c:pt idx="6581">
                  <c:v>576.05330000000004</c:v>
                </c:pt>
                <c:pt idx="6582">
                  <c:v>576.13660000000004</c:v>
                </c:pt>
                <c:pt idx="6583">
                  <c:v>576.21990000000005</c:v>
                </c:pt>
                <c:pt idx="6584">
                  <c:v>576.30319999999995</c:v>
                </c:pt>
                <c:pt idx="6585">
                  <c:v>576.38649999999996</c:v>
                </c:pt>
                <c:pt idx="6586">
                  <c:v>576.46979999999996</c:v>
                </c:pt>
                <c:pt idx="6587">
                  <c:v>576.55309999999997</c:v>
                </c:pt>
                <c:pt idx="6588">
                  <c:v>576.63639999999998</c:v>
                </c:pt>
                <c:pt idx="6589">
                  <c:v>576.71969999999999</c:v>
                </c:pt>
                <c:pt idx="6590">
                  <c:v>576.803</c:v>
                </c:pt>
                <c:pt idx="6591">
                  <c:v>576.88630000000001</c:v>
                </c:pt>
                <c:pt idx="6592">
                  <c:v>576.96960000000001</c:v>
                </c:pt>
                <c:pt idx="6593">
                  <c:v>577.05290000000002</c:v>
                </c:pt>
                <c:pt idx="6594">
                  <c:v>577.13620000000003</c:v>
                </c:pt>
                <c:pt idx="6595">
                  <c:v>577.21950000000004</c:v>
                </c:pt>
                <c:pt idx="6596">
                  <c:v>577.30280000000005</c:v>
                </c:pt>
                <c:pt idx="6597">
                  <c:v>577.38610000000006</c:v>
                </c:pt>
                <c:pt idx="6598">
                  <c:v>577.46939999999995</c:v>
                </c:pt>
                <c:pt idx="6599">
                  <c:v>577.55269999999996</c:v>
                </c:pt>
                <c:pt idx="6600">
                  <c:v>577.63599999999997</c:v>
                </c:pt>
                <c:pt idx="6601">
                  <c:v>577.71929999999998</c:v>
                </c:pt>
                <c:pt idx="6602">
                  <c:v>577.80259999999998</c:v>
                </c:pt>
                <c:pt idx="6603">
                  <c:v>577.88589999999999</c:v>
                </c:pt>
                <c:pt idx="6604">
                  <c:v>577.9692</c:v>
                </c:pt>
                <c:pt idx="6605">
                  <c:v>578.05250000000001</c:v>
                </c:pt>
                <c:pt idx="6606">
                  <c:v>578.13580000000002</c:v>
                </c:pt>
                <c:pt idx="6607">
                  <c:v>578.21910000000003</c:v>
                </c:pt>
                <c:pt idx="6608">
                  <c:v>578.30240000000003</c:v>
                </c:pt>
                <c:pt idx="6609">
                  <c:v>578.38570000000004</c:v>
                </c:pt>
                <c:pt idx="6610">
                  <c:v>578.46900000000005</c:v>
                </c:pt>
                <c:pt idx="6611">
                  <c:v>578.55229999999995</c:v>
                </c:pt>
                <c:pt idx="6612">
                  <c:v>578.63559999999995</c:v>
                </c:pt>
                <c:pt idx="6613">
                  <c:v>578.71889999999996</c:v>
                </c:pt>
                <c:pt idx="6614">
                  <c:v>578.80219999999997</c:v>
                </c:pt>
                <c:pt idx="6615">
                  <c:v>578.88549999999998</c:v>
                </c:pt>
                <c:pt idx="6616">
                  <c:v>578.96879999999999</c:v>
                </c:pt>
                <c:pt idx="6617">
                  <c:v>579.0521</c:v>
                </c:pt>
                <c:pt idx="6618">
                  <c:v>579.1354</c:v>
                </c:pt>
                <c:pt idx="6619">
                  <c:v>579.21870000000001</c:v>
                </c:pt>
                <c:pt idx="6620">
                  <c:v>579.30200000000002</c:v>
                </c:pt>
                <c:pt idx="6621">
                  <c:v>579.38530000000003</c:v>
                </c:pt>
                <c:pt idx="6622">
                  <c:v>579.46860000000004</c:v>
                </c:pt>
                <c:pt idx="6623">
                  <c:v>579.55190000000005</c:v>
                </c:pt>
                <c:pt idx="6624">
                  <c:v>579.63520000000005</c:v>
                </c:pt>
                <c:pt idx="6625">
                  <c:v>579.71849999999995</c:v>
                </c:pt>
                <c:pt idx="6626">
                  <c:v>579.80179999999996</c:v>
                </c:pt>
                <c:pt idx="6627">
                  <c:v>579.88509999999997</c:v>
                </c:pt>
                <c:pt idx="6628">
                  <c:v>579.96839999999997</c:v>
                </c:pt>
                <c:pt idx="6629">
                  <c:v>580.05169999999998</c:v>
                </c:pt>
                <c:pt idx="6630">
                  <c:v>580.13499999999999</c:v>
                </c:pt>
                <c:pt idx="6631">
                  <c:v>580.2183</c:v>
                </c:pt>
                <c:pt idx="6632">
                  <c:v>580.30160000000001</c:v>
                </c:pt>
                <c:pt idx="6633">
                  <c:v>580.38490000000002</c:v>
                </c:pt>
                <c:pt idx="6634">
                  <c:v>580.46820000000002</c:v>
                </c:pt>
                <c:pt idx="6635">
                  <c:v>580.55150000000003</c:v>
                </c:pt>
                <c:pt idx="6636">
                  <c:v>580.63480000000004</c:v>
                </c:pt>
                <c:pt idx="6637">
                  <c:v>580.71810000000005</c:v>
                </c:pt>
                <c:pt idx="6638">
                  <c:v>580.80139999999994</c:v>
                </c:pt>
                <c:pt idx="6639">
                  <c:v>580.88469999999995</c:v>
                </c:pt>
                <c:pt idx="6640">
                  <c:v>580.96799999999996</c:v>
                </c:pt>
                <c:pt idx="6641">
                  <c:v>581.05129999999997</c:v>
                </c:pt>
                <c:pt idx="6642">
                  <c:v>581.13459999999998</c:v>
                </c:pt>
                <c:pt idx="6643">
                  <c:v>581.21789999999999</c:v>
                </c:pt>
                <c:pt idx="6644">
                  <c:v>581.30119999999999</c:v>
                </c:pt>
                <c:pt idx="6645">
                  <c:v>581.3845</c:v>
                </c:pt>
                <c:pt idx="6646">
                  <c:v>581.46780000000001</c:v>
                </c:pt>
                <c:pt idx="6647">
                  <c:v>581.55110000000002</c:v>
                </c:pt>
                <c:pt idx="6648">
                  <c:v>581.63440000000003</c:v>
                </c:pt>
                <c:pt idx="6649">
                  <c:v>581.71770000000004</c:v>
                </c:pt>
                <c:pt idx="6650">
                  <c:v>581.80100000000004</c:v>
                </c:pt>
                <c:pt idx="6651">
                  <c:v>581.88430000000005</c:v>
                </c:pt>
                <c:pt idx="6652">
                  <c:v>581.96759999999995</c:v>
                </c:pt>
                <c:pt idx="6653">
                  <c:v>582.05089999999996</c:v>
                </c:pt>
                <c:pt idx="6654">
                  <c:v>582.13419999999996</c:v>
                </c:pt>
                <c:pt idx="6655">
                  <c:v>582.21749999999997</c:v>
                </c:pt>
                <c:pt idx="6656">
                  <c:v>582.30079999999998</c:v>
                </c:pt>
                <c:pt idx="6657">
                  <c:v>582.38409999999999</c:v>
                </c:pt>
                <c:pt idx="6658">
                  <c:v>582.4674</c:v>
                </c:pt>
                <c:pt idx="6659">
                  <c:v>582.55070000000001</c:v>
                </c:pt>
                <c:pt idx="6660">
                  <c:v>582.63400000000001</c:v>
                </c:pt>
                <c:pt idx="6661">
                  <c:v>582.71730000000002</c:v>
                </c:pt>
                <c:pt idx="6662">
                  <c:v>582.80060000000003</c:v>
                </c:pt>
                <c:pt idx="6663">
                  <c:v>582.88390000000004</c:v>
                </c:pt>
                <c:pt idx="6664">
                  <c:v>582.96720000000005</c:v>
                </c:pt>
                <c:pt idx="6665">
                  <c:v>583.05050000000006</c:v>
                </c:pt>
                <c:pt idx="6666">
                  <c:v>583.13379999999995</c:v>
                </c:pt>
                <c:pt idx="6667">
                  <c:v>583.21709999999996</c:v>
                </c:pt>
                <c:pt idx="6668">
                  <c:v>583.30039999999997</c:v>
                </c:pt>
                <c:pt idx="6669">
                  <c:v>583.38369999999998</c:v>
                </c:pt>
                <c:pt idx="6670">
                  <c:v>583.46699999999998</c:v>
                </c:pt>
                <c:pt idx="6671">
                  <c:v>583.55029999999999</c:v>
                </c:pt>
                <c:pt idx="6672">
                  <c:v>583.6336</c:v>
                </c:pt>
                <c:pt idx="6673">
                  <c:v>583.71690000000001</c:v>
                </c:pt>
                <c:pt idx="6674">
                  <c:v>583.80020000000002</c:v>
                </c:pt>
                <c:pt idx="6675">
                  <c:v>583.88350000000003</c:v>
                </c:pt>
                <c:pt idx="6676">
                  <c:v>583.96680000000003</c:v>
                </c:pt>
                <c:pt idx="6677">
                  <c:v>584.05010000000004</c:v>
                </c:pt>
                <c:pt idx="6678">
                  <c:v>584.13340000000005</c:v>
                </c:pt>
                <c:pt idx="6679">
                  <c:v>584.21669999999995</c:v>
                </c:pt>
                <c:pt idx="6680">
                  <c:v>584.29999999999995</c:v>
                </c:pt>
                <c:pt idx="6681">
                  <c:v>584.38329999999996</c:v>
                </c:pt>
                <c:pt idx="6682">
                  <c:v>584.46659999999997</c:v>
                </c:pt>
                <c:pt idx="6683">
                  <c:v>584.54989999999998</c:v>
                </c:pt>
                <c:pt idx="6684">
                  <c:v>584.63319999999999</c:v>
                </c:pt>
                <c:pt idx="6685">
                  <c:v>584.7165</c:v>
                </c:pt>
                <c:pt idx="6686">
                  <c:v>584.7998</c:v>
                </c:pt>
                <c:pt idx="6687">
                  <c:v>584.88310000000001</c:v>
                </c:pt>
                <c:pt idx="6688">
                  <c:v>584.96640000000002</c:v>
                </c:pt>
                <c:pt idx="6689">
                  <c:v>585.04970000000003</c:v>
                </c:pt>
                <c:pt idx="6690">
                  <c:v>585.13300000000004</c:v>
                </c:pt>
                <c:pt idx="6691">
                  <c:v>585.21630000000005</c:v>
                </c:pt>
                <c:pt idx="6692">
                  <c:v>585.29960000000005</c:v>
                </c:pt>
                <c:pt idx="6693">
                  <c:v>585.38289999999995</c:v>
                </c:pt>
                <c:pt idx="6694">
                  <c:v>585.46619999999996</c:v>
                </c:pt>
                <c:pt idx="6695">
                  <c:v>585.54949999999997</c:v>
                </c:pt>
                <c:pt idx="6696">
                  <c:v>585.63279999999997</c:v>
                </c:pt>
                <c:pt idx="6697">
                  <c:v>585.71609999999998</c:v>
                </c:pt>
                <c:pt idx="6698">
                  <c:v>585.79939999999999</c:v>
                </c:pt>
                <c:pt idx="6699">
                  <c:v>585.8827</c:v>
                </c:pt>
                <c:pt idx="6700">
                  <c:v>585.96600000000001</c:v>
                </c:pt>
                <c:pt idx="6701">
                  <c:v>586.04930000000002</c:v>
                </c:pt>
                <c:pt idx="6702">
                  <c:v>586.13260000000002</c:v>
                </c:pt>
                <c:pt idx="6703">
                  <c:v>586.21590000000003</c:v>
                </c:pt>
                <c:pt idx="6704">
                  <c:v>586.29920000000004</c:v>
                </c:pt>
                <c:pt idx="6705">
                  <c:v>586.38250000000005</c:v>
                </c:pt>
                <c:pt idx="6706">
                  <c:v>586.46579999999994</c:v>
                </c:pt>
                <c:pt idx="6707">
                  <c:v>586.54909999999995</c:v>
                </c:pt>
                <c:pt idx="6708">
                  <c:v>586.63239999999996</c:v>
                </c:pt>
                <c:pt idx="6709">
                  <c:v>586.71569999999997</c:v>
                </c:pt>
                <c:pt idx="6710">
                  <c:v>586.79899999999998</c:v>
                </c:pt>
                <c:pt idx="6711">
                  <c:v>586.88229999999999</c:v>
                </c:pt>
                <c:pt idx="6712">
                  <c:v>586.96559999999999</c:v>
                </c:pt>
                <c:pt idx="6713">
                  <c:v>587.0489</c:v>
                </c:pt>
                <c:pt idx="6714">
                  <c:v>587.13220000000001</c:v>
                </c:pt>
                <c:pt idx="6715">
                  <c:v>587.21550000000002</c:v>
                </c:pt>
                <c:pt idx="6716">
                  <c:v>587.29880000000003</c:v>
                </c:pt>
                <c:pt idx="6717">
                  <c:v>587.38210000000004</c:v>
                </c:pt>
                <c:pt idx="6718">
                  <c:v>587.46540000000005</c:v>
                </c:pt>
                <c:pt idx="6719">
                  <c:v>587.54870000000005</c:v>
                </c:pt>
                <c:pt idx="6720">
                  <c:v>587.63199999999995</c:v>
                </c:pt>
                <c:pt idx="6721">
                  <c:v>587.71529999999996</c:v>
                </c:pt>
                <c:pt idx="6722">
                  <c:v>587.79859999999996</c:v>
                </c:pt>
                <c:pt idx="6723">
                  <c:v>587.88189999999997</c:v>
                </c:pt>
                <c:pt idx="6724">
                  <c:v>587.96519999999998</c:v>
                </c:pt>
                <c:pt idx="6725">
                  <c:v>588.04849999999999</c:v>
                </c:pt>
                <c:pt idx="6726">
                  <c:v>588.1318</c:v>
                </c:pt>
                <c:pt idx="6727">
                  <c:v>588.21510000000001</c:v>
                </c:pt>
                <c:pt idx="6728">
                  <c:v>588.29840000000002</c:v>
                </c:pt>
                <c:pt idx="6729">
                  <c:v>588.38170000000002</c:v>
                </c:pt>
                <c:pt idx="6730">
                  <c:v>588.46500000000003</c:v>
                </c:pt>
                <c:pt idx="6731">
                  <c:v>588.54830000000004</c:v>
                </c:pt>
                <c:pt idx="6732">
                  <c:v>588.63160000000005</c:v>
                </c:pt>
                <c:pt idx="6733">
                  <c:v>588.71489999999994</c:v>
                </c:pt>
                <c:pt idx="6734">
                  <c:v>588.79819999999995</c:v>
                </c:pt>
                <c:pt idx="6735">
                  <c:v>588.88149999999996</c:v>
                </c:pt>
                <c:pt idx="6736">
                  <c:v>588.96479999999997</c:v>
                </c:pt>
                <c:pt idx="6737">
                  <c:v>589.04809999999998</c:v>
                </c:pt>
                <c:pt idx="6738">
                  <c:v>589.13139999999999</c:v>
                </c:pt>
                <c:pt idx="6739">
                  <c:v>589.21469999999999</c:v>
                </c:pt>
                <c:pt idx="6740">
                  <c:v>589.298</c:v>
                </c:pt>
                <c:pt idx="6741">
                  <c:v>589.38130000000001</c:v>
                </c:pt>
                <c:pt idx="6742">
                  <c:v>589.46460000000002</c:v>
                </c:pt>
                <c:pt idx="6743">
                  <c:v>589.54790000000003</c:v>
                </c:pt>
                <c:pt idx="6744">
                  <c:v>589.63120000000004</c:v>
                </c:pt>
                <c:pt idx="6745">
                  <c:v>589.71450000000004</c:v>
                </c:pt>
                <c:pt idx="6746">
                  <c:v>589.79780000000005</c:v>
                </c:pt>
                <c:pt idx="6747">
                  <c:v>589.88109999999995</c:v>
                </c:pt>
                <c:pt idx="6748">
                  <c:v>589.96439999999996</c:v>
                </c:pt>
                <c:pt idx="6749">
                  <c:v>590.04769999999996</c:v>
                </c:pt>
                <c:pt idx="6750">
                  <c:v>590.13099999999997</c:v>
                </c:pt>
                <c:pt idx="6751">
                  <c:v>590.21429999999998</c:v>
                </c:pt>
                <c:pt idx="6752">
                  <c:v>590.29759999999999</c:v>
                </c:pt>
                <c:pt idx="6753">
                  <c:v>590.3809</c:v>
                </c:pt>
                <c:pt idx="6754">
                  <c:v>590.46420000000001</c:v>
                </c:pt>
                <c:pt idx="6755">
                  <c:v>590.54750000000001</c:v>
                </c:pt>
                <c:pt idx="6756">
                  <c:v>590.63080000000002</c:v>
                </c:pt>
                <c:pt idx="6757">
                  <c:v>590.71410000000003</c:v>
                </c:pt>
                <c:pt idx="6758">
                  <c:v>590.79740000000004</c:v>
                </c:pt>
                <c:pt idx="6759">
                  <c:v>590.88070000000005</c:v>
                </c:pt>
                <c:pt idx="6760">
                  <c:v>590.96400000000006</c:v>
                </c:pt>
                <c:pt idx="6761">
                  <c:v>591.04729999999995</c:v>
                </c:pt>
                <c:pt idx="6762">
                  <c:v>591.13059999999996</c:v>
                </c:pt>
                <c:pt idx="6763">
                  <c:v>591.21389999999997</c:v>
                </c:pt>
                <c:pt idx="6764">
                  <c:v>591.29719999999998</c:v>
                </c:pt>
                <c:pt idx="6765">
                  <c:v>591.38049999999998</c:v>
                </c:pt>
                <c:pt idx="6766">
                  <c:v>591.46379999999999</c:v>
                </c:pt>
                <c:pt idx="6767">
                  <c:v>591.5471</c:v>
                </c:pt>
                <c:pt idx="6768">
                  <c:v>591.63040000000001</c:v>
                </c:pt>
                <c:pt idx="6769">
                  <c:v>591.71370000000002</c:v>
                </c:pt>
                <c:pt idx="6770">
                  <c:v>591.79700000000003</c:v>
                </c:pt>
                <c:pt idx="6771">
                  <c:v>591.88030000000003</c:v>
                </c:pt>
                <c:pt idx="6772">
                  <c:v>591.96360000000004</c:v>
                </c:pt>
                <c:pt idx="6773">
                  <c:v>592.04690000000005</c:v>
                </c:pt>
                <c:pt idx="6774">
                  <c:v>592.13019999999995</c:v>
                </c:pt>
                <c:pt idx="6775">
                  <c:v>592.21349999999995</c:v>
                </c:pt>
                <c:pt idx="6776">
                  <c:v>592.29679999999996</c:v>
                </c:pt>
                <c:pt idx="6777">
                  <c:v>592.38009999999997</c:v>
                </c:pt>
                <c:pt idx="6778">
                  <c:v>592.46339999999998</c:v>
                </c:pt>
                <c:pt idx="6779">
                  <c:v>592.54669999999999</c:v>
                </c:pt>
                <c:pt idx="6780">
                  <c:v>592.63</c:v>
                </c:pt>
                <c:pt idx="6781">
                  <c:v>592.7133</c:v>
                </c:pt>
                <c:pt idx="6782">
                  <c:v>592.79660000000001</c:v>
                </c:pt>
                <c:pt idx="6783">
                  <c:v>592.87990000000002</c:v>
                </c:pt>
                <c:pt idx="6784">
                  <c:v>592.96320000000003</c:v>
                </c:pt>
                <c:pt idx="6785">
                  <c:v>593.04650000000004</c:v>
                </c:pt>
                <c:pt idx="6786">
                  <c:v>593.12980000000005</c:v>
                </c:pt>
                <c:pt idx="6787">
                  <c:v>593.21310000000005</c:v>
                </c:pt>
                <c:pt idx="6788">
                  <c:v>593.29639999999995</c:v>
                </c:pt>
                <c:pt idx="6789">
                  <c:v>593.37969999999996</c:v>
                </c:pt>
                <c:pt idx="6790">
                  <c:v>593.46299999999997</c:v>
                </c:pt>
                <c:pt idx="6791">
                  <c:v>593.54629999999997</c:v>
                </c:pt>
                <c:pt idx="6792">
                  <c:v>593.62959999999998</c:v>
                </c:pt>
                <c:pt idx="6793">
                  <c:v>593.71289999999999</c:v>
                </c:pt>
                <c:pt idx="6794">
                  <c:v>593.7962</c:v>
                </c:pt>
                <c:pt idx="6795">
                  <c:v>593.87950000000001</c:v>
                </c:pt>
                <c:pt idx="6796">
                  <c:v>593.96280000000002</c:v>
                </c:pt>
                <c:pt idx="6797">
                  <c:v>594.04610000000002</c:v>
                </c:pt>
                <c:pt idx="6798">
                  <c:v>594.12940000000003</c:v>
                </c:pt>
                <c:pt idx="6799">
                  <c:v>594.21270000000004</c:v>
                </c:pt>
                <c:pt idx="6800">
                  <c:v>594.29600000000005</c:v>
                </c:pt>
                <c:pt idx="6801">
                  <c:v>594.37929999999994</c:v>
                </c:pt>
                <c:pt idx="6802">
                  <c:v>594.46259999999995</c:v>
                </c:pt>
                <c:pt idx="6803">
                  <c:v>594.54589999999996</c:v>
                </c:pt>
                <c:pt idx="6804">
                  <c:v>594.62919999999997</c:v>
                </c:pt>
                <c:pt idx="6805">
                  <c:v>594.71249999999998</c:v>
                </c:pt>
                <c:pt idx="6806">
                  <c:v>594.79579999999999</c:v>
                </c:pt>
                <c:pt idx="6807">
                  <c:v>594.87909999999999</c:v>
                </c:pt>
                <c:pt idx="6808">
                  <c:v>594.9624</c:v>
                </c:pt>
                <c:pt idx="6809">
                  <c:v>595.04570000000001</c:v>
                </c:pt>
                <c:pt idx="6810">
                  <c:v>595.12900000000002</c:v>
                </c:pt>
                <c:pt idx="6811">
                  <c:v>595.21230000000003</c:v>
                </c:pt>
                <c:pt idx="6812">
                  <c:v>595.29560000000004</c:v>
                </c:pt>
                <c:pt idx="6813">
                  <c:v>595.37890000000004</c:v>
                </c:pt>
                <c:pt idx="6814">
                  <c:v>595.46220000000005</c:v>
                </c:pt>
                <c:pt idx="6815">
                  <c:v>595.54549999999995</c:v>
                </c:pt>
                <c:pt idx="6816">
                  <c:v>595.62879999999996</c:v>
                </c:pt>
                <c:pt idx="6817">
                  <c:v>595.71209999999996</c:v>
                </c:pt>
                <c:pt idx="6818">
                  <c:v>595.79539999999997</c:v>
                </c:pt>
                <c:pt idx="6819">
                  <c:v>595.87869999999998</c:v>
                </c:pt>
                <c:pt idx="6820">
                  <c:v>595.96199999999999</c:v>
                </c:pt>
                <c:pt idx="6821">
                  <c:v>596.0453</c:v>
                </c:pt>
                <c:pt idx="6822">
                  <c:v>596.12860000000001</c:v>
                </c:pt>
                <c:pt idx="6823">
                  <c:v>596.21190000000001</c:v>
                </c:pt>
                <c:pt idx="6824">
                  <c:v>596.29520000000002</c:v>
                </c:pt>
                <c:pt idx="6825">
                  <c:v>596.37850000000003</c:v>
                </c:pt>
                <c:pt idx="6826">
                  <c:v>596.46180000000004</c:v>
                </c:pt>
                <c:pt idx="6827">
                  <c:v>596.54510000000005</c:v>
                </c:pt>
                <c:pt idx="6828">
                  <c:v>596.62840000000006</c:v>
                </c:pt>
                <c:pt idx="6829">
                  <c:v>596.71169999999995</c:v>
                </c:pt>
                <c:pt idx="6830">
                  <c:v>596.79499999999996</c:v>
                </c:pt>
                <c:pt idx="6831">
                  <c:v>596.87829999999997</c:v>
                </c:pt>
                <c:pt idx="6832">
                  <c:v>596.96159999999998</c:v>
                </c:pt>
                <c:pt idx="6833">
                  <c:v>597.04489999999998</c:v>
                </c:pt>
                <c:pt idx="6834">
                  <c:v>597.12819999999999</c:v>
                </c:pt>
                <c:pt idx="6835">
                  <c:v>597.2115</c:v>
                </c:pt>
                <c:pt idx="6836">
                  <c:v>597.29480000000001</c:v>
                </c:pt>
                <c:pt idx="6837">
                  <c:v>597.37810000000002</c:v>
                </c:pt>
                <c:pt idx="6838">
                  <c:v>597.46140000000003</c:v>
                </c:pt>
                <c:pt idx="6839">
                  <c:v>597.54470000000003</c:v>
                </c:pt>
                <c:pt idx="6840">
                  <c:v>597.62800000000004</c:v>
                </c:pt>
                <c:pt idx="6841">
                  <c:v>597.71130000000005</c:v>
                </c:pt>
                <c:pt idx="6842">
                  <c:v>597.79459999999995</c:v>
                </c:pt>
                <c:pt idx="6843">
                  <c:v>597.87789999999995</c:v>
                </c:pt>
                <c:pt idx="6844">
                  <c:v>597.96119999999996</c:v>
                </c:pt>
                <c:pt idx="6845">
                  <c:v>598.04449999999997</c:v>
                </c:pt>
                <c:pt idx="6846">
                  <c:v>598.12779999999998</c:v>
                </c:pt>
                <c:pt idx="6847">
                  <c:v>598.21109999999999</c:v>
                </c:pt>
                <c:pt idx="6848">
                  <c:v>598.2944</c:v>
                </c:pt>
                <c:pt idx="6849">
                  <c:v>598.3777</c:v>
                </c:pt>
                <c:pt idx="6850">
                  <c:v>598.46100000000001</c:v>
                </c:pt>
                <c:pt idx="6851">
                  <c:v>598.54430000000002</c:v>
                </c:pt>
                <c:pt idx="6852">
                  <c:v>598.62760000000003</c:v>
                </c:pt>
                <c:pt idx="6853">
                  <c:v>598.71090000000004</c:v>
                </c:pt>
                <c:pt idx="6854">
                  <c:v>598.79420000000005</c:v>
                </c:pt>
                <c:pt idx="6855">
                  <c:v>598.87750000000005</c:v>
                </c:pt>
                <c:pt idx="6856">
                  <c:v>598.96079999999995</c:v>
                </c:pt>
                <c:pt idx="6857">
                  <c:v>599.04409999999996</c:v>
                </c:pt>
                <c:pt idx="6858">
                  <c:v>599.12739999999997</c:v>
                </c:pt>
                <c:pt idx="6859">
                  <c:v>599.21069999999997</c:v>
                </c:pt>
                <c:pt idx="6860">
                  <c:v>599.29399999999998</c:v>
                </c:pt>
                <c:pt idx="6861">
                  <c:v>599.37729999999999</c:v>
                </c:pt>
                <c:pt idx="6862">
                  <c:v>599.4606</c:v>
                </c:pt>
                <c:pt idx="6863">
                  <c:v>599.54390000000001</c:v>
                </c:pt>
                <c:pt idx="6864">
                  <c:v>599.62720000000002</c:v>
                </c:pt>
                <c:pt idx="6865">
                  <c:v>599.71050000000002</c:v>
                </c:pt>
                <c:pt idx="6866">
                  <c:v>599.79380000000003</c:v>
                </c:pt>
                <c:pt idx="6867">
                  <c:v>599.87710000000004</c:v>
                </c:pt>
                <c:pt idx="6868">
                  <c:v>599.96040000000005</c:v>
                </c:pt>
                <c:pt idx="6869">
                  <c:v>600.04369999999994</c:v>
                </c:pt>
                <c:pt idx="6870">
                  <c:v>600.12699999999995</c:v>
                </c:pt>
                <c:pt idx="6871">
                  <c:v>600.21029999999996</c:v>
                </c:pt>
                <c:pt idx="6872">
                  <c:v>600.29359999999997</c:v>
                </c:pt>
                <c:pt idx="6873">
                  <c:v>600.37689999999998</c:v>
                </c:pt>
                <c:pt idx="6874">
                  <c:v>600.46019999999999</c:v>
                </c:pt>
                <c:pt idx="6875">
                  <c:v>600.54349999999999</c:v>
                </c:pt>
                <c:pt idx="6876">
                  <c:v>600.6268</c:v>
                </c:pt>
                <c:pt idx="6877">
                  <c:v>600.71010000000001</c:v>
                </c:pt>
                <c:pt idx="6878">
                  <c:v>600.79340000000002</c:v>
                </c:pt>
                <c:pt idx="6879">
                  <c:v>600.87670000000003</c:v>
                </c:pt>
                <c:pt idx="6880">
                  <c:v>600.96</c:v>
                </c:pt>
                <c:pt idx="6881">
                  <c:v>601.04330000000004</c:v>
                </c:pt>
                <c:pt idx="6882">
                  <c:v>601.12660000000005</c:v>
                </c:pt>
                <c:pt idx="6883">
                  <c:v>601.20989999999995</c:v>
                </c:pt>
                <c:pt idx="6884">
                  <c:v>601.29319999999996</c:v>
                </c:pt>
                <c:pt idx="6885">
                  <c:v>601.37649999999996</c:v>
                </c:pt>
                <c:pt idx="6886">
                  <c:v>601.45979999999997</c:v>
                </c:pt>
                <c:pt idx="6887">
                  <c:v>601.54309999999998</c:v>
                </c:pt>
                <c:pt idx="6888">
                  <c:v>601.62639999999999</c:v>
                </c:pt>
                <c:pt idx="6889">
                  <c:v>601.7097</c:v>
                </c:pt>
                <c:pt idx="6890">
                  <c:v>601.79300000000001</c:v>
                </c:pt>
                <c:pt idx="6891">
                  <c:v>601.87630000000001</c:v>
                </c:pt>
                <c:pt idx="6892">
                  <c:v>601.95960000000002</c:v>
                </c:pt>
                <c:pt idx="6893">
                  <c:v>602.04290000000003</c:v>
                </c:pt>
                <c:pt idx="6894">
                  <c:v>602.12620000000004</c:v>
                </c:pt>
                <c:pt idx="6895">
                  <c:v>602.20950000000005</c:v>
                </c:pt>
                <c:pt idx="6896">
                  <c:v>602.29280000000006</c:v>
                </c:pt>
                <c:pt idx="6897">
                  <c:v>602.37609999999995</c:v>
                </c:pt>
                <c:pt idx="6898">
                  <c:v>602.45939999999996</c:v>
                </c:pt>
                <c:pt idx="6899">
                  <c:v>602.54269999999997</c:v>
                </c:pt>
                <c:pt idx="6900">
                  <c:v>602.62599999999998</c:v>
                </c:pt>
                <c:pt idx="6901">
                  <c:v>602.70929999999998</c:v>
                </c:pt>
                <c:pt idx="6902">
                  <c:v>602.79259999999999</c:v>
                </c:pt>
                <c:pt idx="6903">
                  <c:v>602.8759</c:v>
                </c:pt>
                <c:pt idx="6904">
                  <c:v>602.95920000000001</c:v>
                </c:pt>
                <c:pt idx="6905">
                  <c:v>603.04250000000002</c:v>
                </c:pt>
                <c:pt idx="6906">
                  <c:v>603.12580000000003</c:v>
                </c:pt>
                <c:pt idx="6907">
                  <c:v>603.20910000000003</c:v>
                </c:pt>
                <c:pt idx="6908">
                  <c:v>603.29240000000004</c:v>
                </c:pt>
                <c:pt idx="6909">
                  <c:v>603.37570000000005</c:v>
                </c:pt>
                <c:pt idx="6910">
                  <c:v>603.45899999999995</c:v>
                </c:pt>
                <c:pt idx="6911">
                  <c:v>603.54229999999995</c:v>
                </c:pt>
                <c:pt idx="6912">
                  <c:v>603.62559999999996</c:v>
                </c:pt>
                <c:pt idx="6913">
                  <c:v>603.70889999999997</c:v>
                </c:pt>
                <c:pt idx="6914">
                  <c:v>603.79219999999998</c:v>
                </c:pt>
                <c:pt idx="6915">
                  <c:v>603.87549999999999</c:v>
                </c:pt>
                <c:pt idx="6916">
                  <c:v>603.9588</c:v>
                </c:pt>
                <c:pt idx="6917">
                  <c:v>604.0421</c:v>
                </c:pt>
                <c:pt idx="6918">
                  <c:v>604.12540000000001</c:v>
                </c:pt>
                <c:pt idx="6919">
                  <c:v>604.20870000000002</c:v>
                </c:pt>
                <c:pt idx="6920">
                  <c:v>604.29200000000003</c:v>
                </c:pt>
                <c:pt idx="6921">
                  <c:v>604.37530000000004</c:v>
                </c:pt>
                <c:pt idx="6922">
                  <c:v>604.45860000000005</c:v>
                </c:pt>
                <c:pt idx="6923">
                  <c:v>604.54190000000006</c:v>
                </c:pt>
                <c:pt idx="6924">
                  <c:v>604.62519999999995</c:v>
                </c:pt>
                <c:pt idx="6925">
                  <c:v>604.70849999999996</c:v>
                </c:pt>
                <c:pt idx="6926">
                  <c:v>604.79179999999997</c:v>
                </c:pt>
                <c:pt idx="6927">
                  <c:v>604.87509999999997</c:v>
                </c:pt>
                <c:pt idx="6928">
                  <c:v>604.95839999999998</c:v>
                </c:pt>
                <c:pt idx="6929">
                  <c:v>605.04169999999999</c:v>
                </c:pt>
                <c:pt idx="6930">
                  <c:v>605.125</c:v>
                </c:pt>
                <c:pt idx="6931">
                  <c:v>605.20830000000001</c:v>
                </c:pt>
                <c:pt idx="6932">
                  <c:v>605.29160000000002</c:v>
                </c:pt>
                <c:pt idx="6933">
                  <c:v>605.37490000000003</c:v>
                </c:pt>
                <c:pt idx="6934">
                  <c:v>605.45820000000003</c:v>
                </c:pt>
                <c:pt idx="6935">
                  <c:v>605.54150000000004</c:v>
                </c:pt>
                <c:pt idx="6936">
                  <c:v>605.62480000000005</c:v>
                </c:pt>
                <c:pt idx="6937">
                  <c:v>605.70809999999994</c:v>
                </c:pt>
                <c:pt idx="6938">
                  <c:v>605.79139999999995</c:v>
                </c:pt>
                <c:pt idx="6939">
                  <c:v>605.87469999999996</c:v>
                </c:pt>
                <c:pt idx="6940">
                  <c:v>605.95799999999997</c:v>
                </c:pt>
                <c:pt idx="6941">
                  <c:v>606.04129999999998</c:v>
                </c:pt>
                <c:pt idx="6942">
                  <c:v>606.12459999999999</c:v>
                </c:pt>
                <c:pt idx="6943">
                  <c:v>606.2079</c:v>
                </c:pt>
                <c:pt idx="6944">
                  <c:v>606.2912</c:v>
                </c:pt>
                <c:pt idx="6945">
                  <c:v>606.37450000000001</c:v>
                </c:pt>
                <c:pt idx="6946">
                  <c:v>606.45780000000002</c:v>
                </c:pt>
                <c:pt idx="6947">
                  <c:v>606.54110000000003</c:v>
                </c:pt>
                <c:pt idx="6948">
                  <c:v>606.62440000000004</c:v>
                </c:pt>
                <c:pt idx="6949">
                  <c:v>606.70770000000005</c:v>
                </c:pt>
                <c:pt idx="6950">
                  <c:v>606.79100000000005</c:v>
                </c:pt>
                <c:pt idx="6951">
                  <c:v>606.87429999999995</c:v>
                </c:pt>
                <c:pt idx="6952">
                  <c:v>606.95759999999996</c:v>
                </c:pt>
                <c:pt idx="6953">
                  <c:v>607.04089999999997</c:v>
                </c:pt>
                <c:pt idx="6954">
                  <c:v>607.12419999999997</c:v>
                </c:pt>
                <c:pt idx="6955">
                  <c:v>607.20749999999998</c:v>
                </c:pt>
                <c:pt idx="6956">
                  <c:v>607.29079999999999</c:v>
                </c:pt>
                <c:pt idx="6957">
                  <c:v>607.3741</c:v>
                </c:pt>
                <c:pt idx="6958">
                  <c:v>607.45740000000001</c:v>
                </c:pt>
                <c:pt idx="6959">
                  <c:v>607.54070000000002</c:v>
                </c:pt>
                <c:pt idx="6960">
                  <c:v>607.62400000000002</c:v>
                </c:pt>
                <c:pt idx="6961">
                  <c:v>607.70730000000003</c:v>
                </c:pt>
                <c:pt idx="6962">
                  <c:v>607.79060000000004</c:v>
                </c:pt>
                <c:pt idx="6963">
                  <c:v>607.87390000000005</c:v>
                </c:pt>
                <c:pt idx="6964">
                  <c:v>607.95719999999994</c:v>
                </c:pt>
                <c:pt idx="6965">
                  <c:v>608.04049999999995</c:v>
                </c:pt>
                <c:pt idx="6966">
                  <c:v>608.12379999999996</c:v>
                </c:pt>
                <c:pt idx="6967">
                  <c:v>608.20709999999997</c:v>
                </c:pt>
                <c:pt idx="6968">
                  <c:v>608.29039999999998</c:v>
                </c:pt>
                <c:pt idx="6969">
                  <c:v>608.37369999999999</c:v>
                </c:pt>
                <c:pt idx="6970">
                  <c:v>608.45699999999999</c:v>
                </c:pt>
                <c:pt idx="6971">
                  <c:v>608.5403</c:v>
                </c:pt>
                <c:pt idx="6972">
                  <c:v>608.62360000000001</c:v>
                </c:pt>
                <c:pt idx="6973">
                  <c:v>608.70690000000002</c:v>
                </c:pt>
                <c:pt idx="6974">
                  <c:v>608.79020000000003</c:v>
                </c:pt>
                <c:pt idx="6975">
                  <c:v>608.87350000000004</c:v>
                </c:pt>
                <c:pt idx="6976">
                  <c:v>608.95680000000004</c:v>
                </c:pt>
                <c:pt idx="6977">
                  <c:v>609.04010000000005</c:v>
                </c:pt>
                <c:pt idx="6978">
                  <c:v>609.12339999999995</c:v>
                </c:pt>
                <c:pt idx="6979">
                  <c:v>609.20669999999996</c:v>
                </c:pt>
                <c:pt idx="6980">
                  <c:v>609.29</c:v>
                </c:pt>
                <c:pt idx="6981">
                  <c:v>609.37329999999997</c:v>
                </c:pt>
                <c:pt idx="6982">
                  <c:v>609.45659999999998</c:v>
                </c:pt>
                <c:pt idx="6983">
                  <c:v>609.53989999999999</c:v>
                </c:pt>
                <c:pt idx="6984">
                  <c:v>609.6232</c:v>
                </c:pt>
                <c:pt idx="6985">
                  <c:v>609.70650000000001</c:v>
                </c:pt>
                <c:pt idx="6986">
                  <c:v>609.78980000000001</c:v>
                </c:pt>
                <c:pt idx="6987">
                  <c:v>609.87310000000002</c:v>
                </c:pt>
                <c:pt idx="6988">
                  <c:v>609.95640000000003</c:v>
                </c:pt>
                <c:pt idx="6989">
                  <c:v>610.03970000000004</c:v>
                </c:pt>
                <c:pt idx="6990">
                  <c:v>610.12300000000005</c:v>
                </c:pt>
                <c:pt idx="6991">
                  <c:v>610.20630000000006</c:v>
                </c:pt>
                <c:pt idx="6992">
                  <c:v>610.28959999999995</c:v>
                </c:pt>
                <c:pt idx="6993">
                  <c:v>610.37289999999996</c:v>
                </c:pt>
                <c:pt idx="6994">
                  <c:v>610.45619999999997</c:v>
                </c:pt>
                <c:pt idx="6995">
                  <c:v>610.53949999999998</c:v>
                </c:pt>
                <c:pt idx="6996">
                  <c:v>610.62279999999998</c:v>
                </c:pt>
                <c:pt idx="6997">
                  <c:v>610.70609999999999</c:v>
                </c:pt>
                <c:pt idx="6998">
                  <c:v>610.7894</c:v>
                </c:pt>
                <c:pt idx="6999">
                  <c:v>610.87270000000001</c:v>
                </c:pt>
                <c:pt idx="7000">
                  <c:v>610.95600000000002</c:v>
                </c:pt>
                <c:pt idx="7001">
                  <c:v>611.03930000000003</c:v>
                </c:pt>
                <c:pt idx="7002">
                  <c:v>611.12260000000003</c:v>
                </c:pt>
                <c:pt idx="7003">
                  <c:v>611.20590000000004</c:v>
                </c:pt>
                <c:pt idx="7004">
                  <c:v>611.28920000000005</c:v>
                </c:pt>
                <c:pt idx="7005">
                  <c:v>611.37249999999995</c:v>
                </c:pt>
                <c:pt idx="7006">
                  <c:v>611.45579999999995</c:v>
                </c:pt>
                <c:pt idx="7007">
                  <c:v>611.53909999999996</c:v>
                </c:pt>
                <c:pt idx="7008">
                  <c:v>611.62239999999997</c:v>
                </c:pt>
                <c:pt idx="7009">
                  <c:v>611.70569999999998</c:v>
                </c:pt>
                <c:pt idx="7010">
                  <c:v>611.78899999999999</c:v>
                </c:pt>
                <c:pt idx="7011">
                  <c:v>611.8723</c:v>
                </c:pt>
                <c:pt idx="7012">
                  <c:v>611.9556</c:v>
                </c:pt>
                <c:pt idx="7013">
                  <c:v>612.03890000000001</c:v>
                </c:pt>
                <c:pt idx="7014">
                  <c:v>612.12220000000002</c:v>
                </c:pt>
                <c:pt idx="7015">
                  <c:v>612.20550000000003</c:v>
                </c:pt>
                <c:pt idx="7016">
                  <c:v>612.28880000000004</c:v>
                </c:pt>
                <c:pt idx="7017">
                  <c:v>612.37210000000005</c:v>
                </c:pt>
                <c:pt idx="7018">
                  <c:v>612.45540000000005</c:v>
                </c:pt>
                <c:pt idx="7019">
                  <c:v>612.53869999999995</c:v>
                </c:pt>
                <c:pt idx="7020">
                  <c:v>612.62199999999996</c:v>
                </c:pt>
                <c:pt idx="7021">
                  <c:v>612.70529999999997</c:v>
                </c:pt>
                <c:pt idx="7022">
                  <c:v>612.78859999999997</c:v>
                </c:pt>
                <c:pt idx="7023">
                  <c:v>612.87189999999998</c:v>
                </c:pt>
                <c:pt idx="7024">
                  <c:v>612.95519999999999</c:v>
                </c:pt>
                <c:pt idx="7025">
                  <c:v>613.0385</c:v>
                </c:pt>
                <c:pt idx="7026">
                  <c:v>613.12180000000001</c:v>
                </c:pt>
                <c:pt idx="7027">
                  <c:v>613.20510000000002</c:v>
                </c:pt>
                <c:pt idx="7028">
                  <c:v>613.28840000000002</c:v>
                </c:pt>
                <c:pt idx="7029">
                  <c:v>613.37170000000003</c:v>
                </c:pt>
                <c:pt idx="7030">
                  <c:v>613.45500000000004</c:v>
                </c:pt>
                <c:pt idx="7031">
                  <c:v>613.53830000000005</c:v>
                </c:pt>
                <c:pt idx="7032">
                  <c:v>613.62159999999994</c:v>
                </c:pt>
                <c:pt idx="7033">
                  <c:v>613.70489999999995</c:v>
                </c:pt>
                <c:pt idx="7034">
                  <c:v>613.78819999999996</c:v>
                </c:pt>
                <c:pt idx="7035">
                  <c:v>613.87149999999997</c:v>
                </c:pt>
                <c:pt idx="7036">
                  <c:v>613.95479999999998</c:v>
                </c:pt>
                <c:pt idx="7037">
                  <c:v>614.03809999999999</c:v>
                </c:pt>
                <c:pt idx="7038">
                  <c:v>614.12139999999999</c:v>
                </c:pt>
                <c:pt idx="7039">
                  <c:v>614.2047</c:v>
                </c:pt>
                <c:pt idx="7040">
                  <c:v>614.28800000000001</c:v>
                </c:pt>
                <c:pt idx="7041">
                  <c:v>614.37130000000002</c:v>
                </c:pt>
                <c:pt idx="7042">
                  <c:v>614.45460000000003</c:v>
                </c:pt>
                <c:pt idx="7043">
                  <c:v>614.53790000000004</c:v>
                </c:pt>
                <c:pt idx="7044">
                  <c:v>614.62120000000004</c:v>
                </c:pt>
                <c:pt idx="7045">
                  <c:v>614.70450000000005</c:v>
                </c:pt>
                <c:pt idx="7046">
                  <c:v>614.78779999999995</c:v>
                </c:pt>
                <c:pt idx="7047">
                  <c:v>614.87109999999996</c:v>
                </c:pt>
                <c:pt idx="7048">
                  <c:v>614.95439999999996</c:v>
                </c:pt>
                <c:pt idx="7049">
                  <c:v>615.03769999999997</c:v>
                </c:pt>
                <c:pt idx="7050">
                  <c:v>615.12099999999998</c:v>
                </c:pt>
                <c:pt idx="7051">
                  <c:v>615.20429999999999</c:v>
                </c:pt>
                <c:pt idx="7052">
                  <c:v>615.2876</c:v>
                </c:pt>
                <c:pt idx="7053">
                  <c:v>615.37090000000001</c:v>
                </c:pt>
                <c:pt idx="7054">
                  <c:v>615.45420000000001</c:v>
                </c:pt>
                <c:pt idx="7055">
                  <c:v>615.53750000000002</c:v>
                </c:pt>
                <c:pt idx="7056">
                  <c:v>615.62080000000003</c:v>
                </c:pt>
                <c:pt idx="7057">
                  <c:v>615.70410000000004</c:v>
                </c:pt>
                <c:pt idx="7058">
                  <c:v>615.78740000000005</c:v>
                </c:pt>
                <c:pt idx="7059">
                  <c:v>615.87070000000006</c:v>
                </c:pt>
                <c:pt idx="7060">
                  <c:v>615.95399999999995</c:v>
                </c:pt>
                <c:pt idx="7061">
                  <c:v>616.03729999999996</c:v>
                </c:pt>
                <c:pt idx="7062">
                  <c:v>616.12059999999997</c:v>
                </c:pt>
                <c:pt idx="7063">
                  <c:v>616.20389999999998</c:v>
                </c:pt>
                <c:pt idx="7064">
                  <c:v>616.28719999999998</c:v>
                </c:pt>
                <c:pt idx="7065">
                  <c:v>616.37049999999999</c:v>
                </c:pt>
                <c:pt idx="7066">
                  <c:v>616.4538</c:v>
                </c:pt>
                <c:pt idx="7067">
                  <c:v>616.53710000000001</c:v>
                </c:pt>
                <c:pt idx="7068">
                  <c:v>616.62040000000002</c:v>
                </c:pt>
                <c:pt idx="7069">
                  <c:v>616.70370000000003</c:v>
                </c:pt>
                <c:pt idx="7070">
                  <c:v>616.78700000000003</c:v>
                </c:pt>
                <c:pt idx="7071">
                  <c:v>616.87030000000004</c:v>
                </c:pt>
                <c:pt idx="7072">
                  <c:v>616.95360000000005</c:v>
                </c:pt>
                <c:pt idx="7073">
                  <c:v>617.03689999999995</c:v>
                </c:pt>
                <c:pt idx="7074">
                  <c:v>617.12019999999995</c:v>
                </c:pt>
                <c:pt idx="7075">
                  <c:v>617.20349999999996</c:v>
                </c:pt>
                <c:pt idx="7076">
                  <c:v>617.28679999999997</c:v>
                </c:pt>
                <c:pt idx="7077">
                  <c:v>617.37009999999998</c:v>
                </c:pt>
                <c:pt idx="7078">
                  <c:v>617.45339999999999</c:v>
                </c:pt>
                <c:pt idx="7079">
                  <c:v>617.5367</c:v>
                </c:pt>
                <c:pt idx="7080">
                  <c:v>617.62</c:v>
                </c:pt>
                <c:pt idx="7081">
                  <c:v>617.70330000000001</c:v>
                </c:pt>
                <c:pt idx="7082">
                  <c:v>617.78660000000002</c:v>
                </c:pt>
                <c:pt idx="7083">
                  <c:v>617.86990000000003</c:v>
                </c:pt>
                <c:pt idx="7084">
                  <c:v>617.95320000000004</c:v>
                </c:pt>
                <c:pt idx="7085">
                  <c:v>618.03650000000005</c:v>
                </c:pt>
                <c:pt idx="7086">
                  <c:v>618.11980000000005</c:v>
                </c:pt>
                <c:pt idx="7087">
                  <c:v>618.20309999999995</c:v>
                </c:pt>
                <c:pt idx="7088">
                  <c:v>618.28639999999996</c:v>
                </c:pt>
                <c:pt idx="7089">
                  <c:v>618.36969999999997</c:v>
                </c:pt>
                <c:pt idx="7090">
                  <c:v>618.45299999999997</c:v>
                </c:pt>
                <c:pt idx="7091">
                  <c:v>618.53629999999998</c:v>
                </c:pt>
                <c:pt idx="7092">
                  <c:v>618.61959999999999</c:v>
                </c:pt>
                <c:pt idx="7093">
                  <c:v>618.7029</c:v>
                </c:pt>
                <c:pt idx="7094">
                  <c:v>618.78620000000001</c:v>
                </c:pt>
                <c:pt idx="7095">
                  <c:v>618.86950000000002</c:v>
                </c:pt>
                <c:pt idx="7096">
                  <c:v>618.95280000000002</c:v>
                </c:pt>
                <c:pt idx="7097">
                  <c:v>619.03610000000003</c:v>
                </c:pt>
                <c:pt idx="7098">
                  <c:v>619.11940000000004</c:v>
                </c:pt>
                <c:pt idx="7099">
                  <c:v>619.20270000000005</c:v>
                </c:pt>
                <c:pt idx="7100">
                  <c:v>619.28599999999994</c:v>
                </c:pt>
                <c:pt idx="7101">
                  <c:v>619.36929999999995</c:v>
                </c:pt>
                <c:pt idx="7102">
                  <c:v>619.45259999999996</c:v>
                </c:pt>
                <c:pt idx="7103">
                  <c:v>619.53589999999997</c:v>
                </c:pt>
                <c:pt idx="7104">
                  <c:v>619.61919999999998</c:v>
                </c:pt>
                <c:pt idx="7105">
                  <c:v>619.70249999999999</c:v>
                </c:pt>
                <c:pt idx="7106">
                  <c:v>619.78579999999999</c:v>
                </c:pt>
                <c:pt idx="7107">
                  <c:v>619.8691</c:v>
                </c:pt>
                <c:pt idx="7108">
                  <c:v>619.95240000000001</c:v>
                </c:pt>
                <c:pt idx="7109">
                  <c:v>620.03570000000002</c:v>
                </c:pt>
                <c:pt idx="7110">
                  <c:v>620.11900000000003</c:v>
                </c:pt>
                <c:pt idx="7111">
                  <c:v>620.20230000000004</c:v>
                </c:pt>
                <c:pt idx="7112">
                  <c:v>620.28560000000004</c:v>
                </c:pt>
                <c:pt idx="7113">
                  <c:v>620.36890000000005</c:v>
                </c:pt>
                <c:pt idx="7114">
                  <c:v>620.45219999999995</c:v>
                </c:pt>
                <c:pt idx="7115">
                  <c:v>620.53549999999996</c:v>
                </c:pt>
                <c:pt idx="7116">
                  <c:v>620.61879999999996</c:v>
                </c:pt>
                <c:pt idx="7117">
                  <c:v>620.70209999999997</c:v>
                </c:pt>
                <c:pt idx="7118">
                  <c:v>620.78539999999998</c:v>
                </c:pt>
                <c:pt idx="7119">
                  <c:v>620.86869999999999</c:v>
                </c:pt>
                <c:pt idx="7120">
                  <c:v>620.952</c:v>
                </c:pt>
                <c:pt idx="7121">
                  <c:v>621.03530000000001</c:v>
                </c:pt>
                <c:pt idx="7122">
                  <c:v>621.11860000000001</c:v>
                </c:pt>
                <c:pt idx="7123">
                  <c:v>621.20190000000002</c:v>
                </c:pt>
                <c:pt idx="7124">
                  <c:v>621.28520000000003</c:v>
                </c:pt>
                <c:pt idx="7125">
                  <c:v>621.36850000000004</c:v>
                </c:pt>
                <c:pt idx="7126">
                  <c:v>621.45180000000005</c:v>
                </c:pt>
                <c:pt idx="7127">
                  <c:v>621.53510000000006</c:v>
                </c:pt>
                <c:pt idx="7128">
                  <c:v>621.61839999999995</c:v>
                </c:pt>
                <c:pt idx="7129">
                  <c:v>621.70169999999996</c:v>
                </c:pt>
                <c:pt idx="7130">
                  <c:v>621.78499999999997</c:v>
                </c:pt>
                <c:pt idx="7131">
                  <c:v>621.86829999999998</c:v>
                </c:pt>
                <c:pt idx="7132">
                  <c:v>621.95159999999998</c:v>
                </c:pt>
                <c:pt idx="7133">
                  <c:v>622.03489999999999</c:v>
                </c:pt>
                <c:pt idx="7134">
                  <c:v>622.1182</c:v>
                </c:pt>
                <c:pt idx="7135">
                  <c:v>622.20150000000001</c:v>
                </c:pt>
                <c:pt idx="7136">
                  <c:v>622.28480000000002</c:v>
                </c:pt>
                <c:pt idx="7137">
                  <c:v>622.36810000000003</c:v>
                </c:pt>
                <c:pt idx="7138">
                  <c:v>622.45140000000004</c:v>
                </c:pt>
                <c:pt idx="7139">
                  <c:v>622.53470000000004</c:v>
                </c:pt>
                <c:pt idx="7140">
                  <c:v>622.61800000000005</c:v>
                </c:pt>
                <c:pt idx="7141">
                  <c:v>622.70129999999995</c:v>
                </c:pt>
                <c:pt idx="7142">
                  <c:v>622.78459999999995</c:v>
                </c:pt>
                <c:pt idx="7143">
                  <c:v>622.86789999999996</c:v>
                </c:pt>
                <c:pt idx="7144">
                  <c:v>622.95119999999997</c:v>
                </c:pt>
                <c:pt idx="7145">
                  <c:v>623.03449999999998</c:v>
                </c:pt>
                <c:pt idx="7146">
                  <c:v>623.11779999999999</c:v>
                </c:pt>
                <c:pt idx="7147">
                  <c:v>623.2011</c:v>
                </c:pt>
                <c:pt idx="7148">
                  <c:v>623.28440000000001</c:v>
                </c:pt>
                <c:pt idx="7149">
                  <c:v>623.36770000000001</c:v>
                </c:pt>
                <c:pt idx="7150">
                  <c:v>623.45100000000002</c:v>
                </c:pt>
                <c:pt idx="7151">
                  <c:v>623.53430000000003</c:v>
                </c:pt>
                <c:pt idx="7152">
                  <c:v>623.61760000000004</c:v>
                </c:pt>
                <c:pt idx="7153">
                  <c:v>623.70090000000005</c:v>
                </c:pt>
                <c:pt idx="7154">
                  <c:v>623.78420000000006</c:v>
                </c:pt>
                <c:pt idx="7155">
                  <c:v>623.86749999999995</c:v>
                </c:pt>
                <c:pt idx="7156">
                  <c:v>623.95079999999996</c:v>
                </c:pt>
                <c:pt idx="7157">
                  <c:v>624.03409999999997</c:v>
                </c:pt>
                <c:pt idx="7158">
                  <c:v>624.11739999999998</c:v>
                </c:pt>
                <c:pt idx="7159">
                  <c:v>624.20069999999998</c:v>
                </c:pt>
                <c:pt idx="7160">
                  <c:v>624.28399999999999</c:v>
                </c:pt>
                <c:pt idx="7161">
                  <c:v>624.3673</c:v>
                </c:pt>
                <c:pt idx="7162">
                  <c:v>624.45060000000001</c:v>
                </c:pt>
                <c:pt idx="7163">
                  <c:v>624.53390000000002</c:v>
                </c:pt>
                <c:pt idx="7164">
                  <c:v>624.61720000000003</c:v>
                </c:pt>
                <c:pt idx="7165">
                  <c:v>624.70050000000003</c:v>
                </c:pt>
                <c:pt idx="7166">
                  <c:v>624.78380000000004</c:v>
                </c:pt>
                <c:pt idx="7167">
                  <c:v>624.86710000000005</c:v>
                </c:pt>
                <c:pt idx="7168">
                  <c:v>624.95039999999995</c:v>
                </c:pt>
                <c:pt idx="7169">
                  <c:v>625.03369999999995</c:v>
                </c:pt>
                <c:pt idx="7170">
                  <c:v>625.11699999999996</c:v>
                </c:pt>
                <c:pt idx="7171">
                  <c:v>625.20029999999997</c:v>
                </c:pt>
                <c:pt idx="7172">
                  <c:v>625.28359999999998</c:v>
                </c:pt>
                <c:pt idx="7173">
                  <c:v>625.36689999999999</c:v>
                </c:pt>
                <c:pt idx="7174">
                  <c:v>625.4502</c:v>
                </c:pt>
                <c:pt idx="7175">
                  <c:v>625.5335</c:v>
                </c:pt>
                <c:pt idx="7176">
                  <c:v>625.61680000000001</c:v>
                </c:pt>
                <c:pt idx="7177">
                  <c:v>625.70010000000002</c:v>
                </c:pt>
                <c:pt idx="7178">
                  <c:v>625.78340000000003</c:v>
                </c:pt>
                <c:pt idx="7179">
                  <c:v>625.86670000000004</c:v>
                </c:pt>
                <c:pt idx="7180">
                  <c:v>625.95000000000005</c:v>
                </c:pt>
                <c:pt idx="7181">
                  <c:v>626.03330000000005</c:v>
                </c:pt>
                <c:pt idx="7182">
                  <c:v>626.11659999999995</c:v>
                </c:pt>
                <c:pt idx="7183">
                  <c:v>626.19989999999996</c:v>
                </c:pt>
                <c:pt idx="7184">
                  <c:v>626.28319999999997</c:v>
                </c:pt>
                <c:pt idx="7185">
                  <c:v>626.36649999999997</c:v>
                </c:pt>
                <c:pt idx="7186">
                  <c:v>626.44979999999998</c:v>
                </c:pt>
                <c:pt idx="7187">
                  <c:v>626.53309999999999</c:v>
                </c:pt>
                <c:pt idx="7188">
                  <c:v>626.6164</c:v>
                </c:pt>
                <c:pt idx="7189">
                  <c:v>626.69970000000001</c:v>
                </c:pt>
                <c:pt idx="7190">
                  <c:v>626.78300000000002</c:v>
                </c:pt>
                <c:pt idx="7191">
                  <c:v>626.86630000000002</c:v>
                </c:pt>
                <c:pt idx="7192">
                  <c:v>626.94960000000003</c:v>
                </c:pt>
                <c:pt idx="7193">
                  <c:v>627.03290000000004</c:v>
                </c:pt>
                <c:pt idx="7194">
                  <c:v>627.11620000000005</c:v>
                </c:pt>
                <c:pt idx="7195">
                  <c:v>627.19949999999994</c:v>
                </c:pt>
                <c:pt idx="7196">
                  <c:v>627.28279999999995</c:v>
                </c:pt>
                <c:pt idx="7197">
                  <c:v>627.36609999999996</c:v>
                </c:pt>
                <c:pt idx="7198">
                  <c:v>627.44939999999997</c:v>
                </c:pt>
                <c:pt idx="7199">
                  <c:v>627.53269999999998</c:v>
                </c:pt>
                <c:pt idx="7200">
                  <c:v>627.61599999999999</c:v>
                </c:pt>
                <c:pt idx="7201">
                  <c:v>627.69929999999999</c:v>
                </c:pt>
                <c:pt idx="7202">
                  <c:v>627.7826</c:v>
                </c:pt>
                <c:pt idx="7203">
                  <c:v>627.86590000000001</c:v>
                </c:pt>
                <c:pt idx="7204">
                  <c:v>627.94920000000002</c:v>
                </c:pt>
                <c:pt idx="7205">
                  <c:v>628.03250000000003</c:v>
                </c:pt>
                <c:pt idx="7206">
                  <c:v>628.11580000000004</c:v>
                </c:pt>
                <c:pt idx="7207">
                  <c:v>628.19910000000004</c:v>
                </c:pt>
                <c:pt idx="7208">
                  <c:v>628.28240000000005</c:v>
                </c:pt>
                <c:pt idx="7209">
                  <c:v>628.36569999999995</c:v>
                </c:pt>
                <c:pt idx="7210">
                  <c:v>628.44899999999996</c:v>
                </c:pt>
                <c:pt idx="7211">
                  <c:v>628.53229999999996</c:v>
                </c:pt>
                <c:pt idx="7212">
                  <c:v>628.61559999999997</c:v>
                </c:pt>
                <c:pt idx="7213">
                  <c:v>628.69889999999998</c:v>
                </c:pt>
                <c:pt idx="7214">
                  <c:v>628.78219999999999</c:v>
                </c:pt>
                <c:pt idx="7215">
                  <c:v>628.8655</c:v>
                </c:pt>
                <c:pt idx="7216">
                  <c:v>628.94880000000001</c:v>
                </c:pt>
                <c:pt idx="7217">
                  <c:v>629.03210000000001</c:v>
                </c:pt>
                <c:pt idx="7218">
                  <c:v>629.11540000000002</c:v>
                </c:pt>
                <c:pt idx="7219">
                  <c:v>629.19870000000003</c:v>
                </c:pt>
                <c:pt idx="7220">
                  <c:v>629.28200000000004</c:v>
                </c:pt>
                <c:pt idx="7221">
                  <c:v>629.36530000000005</c:v>
                </c:pt>
                <c:pt idx="7222">
                  <c:v>629.44860000000006</c:v>
                </c:pt>
                <c:pt idx="7223">
                  <c:v>629.53189999999995</c:v>
                </c:pt>
                <c:pt idx="7224">
                  <c:v>629.61519999999996</c:v>
                </c:pt>
                <c:pt idx="7225">
                  <c:v>629.69849999999997</c:v>
                </c:pt>
                <c:pt idx="7226">
                  <c:v>629.78179999999998</c:v>
                </c:pt>
                <c:pt idx="7227">
                  <c:v>629.86509999999998</c:v>
                </c:pt>
                <c:pt idx="7228">
                  <c:v>629.94839999999999</c:v>
                </c:pt>
                <c:pt idx="7229">
                  <c:v>630.0317</c:v>
                </c:pt>
                <c:pt idx="7230">
                  <c:v>630.11500000000001</c:v>
                </c:pt>
                <c:pt idx="7231">
                  <c:v>630.19830000000002</c:v>
                </c:pt>
                <c:pt idx="7232">
                  <c:v>630.28160000000003</c:v>
                </c:pt>
                <c:pt idx="7233">
                  <c:v>630.36490000000003</c:v>
                </c:pt>
                <c:pt idx="7234">
                  <c:v>630.44820000000004</c:v>
                </c:pt>
                <c:pt idx="7235">
                  <c:v>630.53150000000005</c:v>
                </c:pt>
                <c:pt idx="7236">
                  <c:v>630.61479999999995</c:v>
                </c:pt>
                <c:pt idx="7237">
                  <c:v>630.69809999999995</c:v>
                </c:pt>
                <c:pt idx="7238">
                  <c:v>630.78139999999996</c:v>
                </c:pt>
                <c:pt idx="7239">
                  <c:v>630.86469999999997</c:v>
                </c:pt>
                <c:pt idx="7240">
                  <c:v>630.94799999999998</c:v>
                </c:pt>
                <c:pt idx="7241">
                  <c:v>631.03129999999999</c:v>
                </c:pt>
                <c:pt idx="7242">
                  <c:v>631.1146</c:v>
                </c:pt>
                <c:pt idx="7243">
                  <c:v>631.1979</c:v>
                </c:pt>
                <c:pt idx="7244">
                  <c:v>631.28120000000001</c:v>
                </c:pt>
                <c:pt idx="7245">
                  <c:v>631.36450000000002</c:v>
                </c:pt>
                <c:pt idx="7246">
                  <c:v>631.44780000000003</c:v>
                </c:pt>
                <c:pt idx="7247">
                  <c:v>631.53110000000004</c:v>
                </c:pt>
                <c:pt idx="7248">
                  <c:v>631.61440000000005</c:v>
                </c:pt>
                <c:pt idx="7249">
                  <c:v>631.69770000000005</c:v>
                </c:pt>
                <c:pt idx="7250">
                  <c:v>631.78099999999995</c:v>
                </c:pt>
                <c:pt idx="7251">
                  <c:v>631.86429999999996</c:v>
                </c:pt>
                <c:pt idx="7252">
                  <c:v>631.94759999999997</c:v>
                </c:pt>
                <c:pt idx="7253">
                  <c:v>632.03089999999997</c:v>
                </c:pt>
                <c:pt idx="7254">
                  <c:v>632.11419999999998</c:v>
                </c:pt>
                <c:pt idx="7255">
                  <c:v>632.19749999999999</c:v>
                </c:pt>
                <c:pt idx="7256">
                  <c:v>632.2808</c:v>
                </c:pt>
                <c:pt idx="7257">
                  <c:v>632.36410000000001</c:v>
                </c:pt>
                <c:pt idx="7258">
                  <c:v>632.44740000000002</c:v>
                </c:pt>
                <c:pt idx="7259">
                  <c:v>632.53070000000002</c:v>
                </c:pt>
                <c:pt idx="7260">
                  <c:v>632.61400000000003</c:v>
                </c:pt>
                <c:pt idx="7261">
                  <c:v>632.69730000000004</c:v>
                </c:pt>
                <c:pt idx="7262">
                  <c:v>632.78060000000005</c:v>
                </c:pt>
                <c:pt idx="7263">
                  <c:v>632.86389999999994</c:v>
                </c:pt>
                <c:pt idx="7264">
                  <c:v>632.94719999999995</c:v>
                </c:pt>
                <c:pt idx="7265">
                  <c:v>633.03049999999996</c:v>
                </c:pt>
                <c:pt idx="7266">
                  <c:v>633.11379999999997</c:v>
                </c:pt>
                <c:pt idx="7267">
                  <c:v>633.19709999999998</c:v>
                </c:pt>
                <c:pt idx="7268">
                  <c:v>633.28039999999999</c:v>
                </c:pt>
                <c:pt idx="7269">
                  <c:v>633.36369999999999</c:v>
                </c:pt>
                <c:pt idx="7270">
                  <c:v>633.447</c:v>
                </c:pt>
                <c:pt idx="7271">
                  <c:v>633.53030000000001</c:v>
                </c:pt>
                <c:pt idx="7272">
                  <c:v>633.61360000000002</c:v>
                </c:pt>
                <c:pt idx="7273">
                  <c:v>633.69690000000003</c:v>
                </c:pt>
                <c:pt idx="7274">
                  <c:v>633.78020000000004</c:v>
                </c:pt>
                <c:pt idx="7275">
                  <c:v>633.86350000000004</c:v>
                </c:pt>
                <c:pt idx="7276">
                  <c:v>633.94680000000005</c:v>
                </c:pt>
                <c:pt idx="7277">
                  <c:v>634.03009999999995</c:v>
                </c:pt>
                <c:pt idx="7278">
                  <c:v>634.11339999999996</c:v>
                </c:pt>
                <c:pt idx="7279">
                  <c:v>634.19669999999996</c:v>
                </c:pt>
                <c:pt idx="7280">
                  <c:v>634.28</c:v>
                </c:pt>
                <c:pt idx="7281">
                  <c:v>634.36329999999998</c:v>
                </c:pt>
                <c:pt idx="7282">
                  <c:v>634.44659999999999</c:v>
                </c:pt>
                <c:pt idx="7283">
                  <c:v>634.5299</c:v>
                </c:pt>
                <c:pt idx="7284">
                  <c:v>634.61320000000001</c:v>
                </c:pt>
                <c:pt idx="7285">
                  <c:v>634.69650000000001</c:v>
                </c:pt>
                <c:pt idx="7286">
                  <c:v>634.77980000000002</c:v>
                </c:pt>
                <c:pt idx="7287">
                  <c:v>634.86310000000003</c:v>
                </c:pt>
                <c:pt idx="7288">
                  <c:v>634.94640000000004</c:v>
                </c:pt>
                <c:pt idx="7289">
                  <c:v>635.02970000000005</c:v>
                </c:pt>
                <c:pt idx="7290">
                  <c:v>635.11300000000006</c:v>
                </c:pt>
                <c:pt idx="7291">
                  <c:v>635.19629999999995</c:v>
                </c:pt>
                <c:pt idx="7292">
                  <c:v>635.27959999999996</c:v>
                </c:pt>
                <c:pt idx="7293">
                  <c:v>635.36289999999997</c:v>
                </c:pt>
                <c:pt idx="7294">
                  <c:v>635.44619999999998</c:v>
                </c:pt>
                <c:pt idx="7295">
                  <c:v>635.52949999999998</c:v>
                </c:pt>
                <c:pt idx="7296">
                  <c:v>635.61279999999999</c:v>
                </c:pt>
                <c:pt idx="7297">
                  <c:v>635.6961</c:v>
                </c:pt>
                <c:pt idx="7298">
                  <c:v>635.77940000000001</c:v>
                </c:pt>
                <c:pt idx="7299">
                  <c:v>635.86270000000002</c:v>
                </c:pt>
                <c:pt idx="7300">
                  <c:v>635.94600000000003</c:v>
                </c:pt>
                <c:pt idx="7301">
                  <c:v>636.02930000000003</c:v>
                </c:pt>
                <c:pt idx="7302">
                  <c:v>636.11260000000004</c:v>
                </c:pt>
                <c:pt idx="7303">
                  <c:v>636.19590000000005</c:v>
                </c:pt>
                <c:pt idx="7304">
                  <c:v>636.27919999999995</c:v>
                </c:pt>
                <c:pt idx="7305">
                  <c:v>636.36249999999995</c:v>
                </c:pt>
                <c:pt idx="7306">
                  <c:v>636.44579999999996</c:v>
                </c:pt>
                <c:pt idx="7307">
                  <c:v>636.52909999999997</c:v>
                </c:pt>
                <c:pt idx="7308">
                  <c:v>636.61239999999998</c:v>
                </c:pt>
                <c:pt idx="7309">
                  <c:v>636.69569999999999</c:v>
                </c:pt>
                <c:pt idx="7310">
                  <c:v>636.779</c:v>
                </c:pt>
                <c:pt idx="7311">
                  <c:v>636.8623</c:v>
                </c:pt>
                <c:pt idx="7312">
                  <c:v>636.94560000000001</c:v>
                </c:pt>
                <c:pt idx="7313">
                  <c:v>637.02890000000002</c:v>
                </c:pt>
                <c:pt idx="7314">
                  <c:v>637.11220000000003</c:v>
                </c:pt>
                <c:pt idx="7315">
                  <c:v>637.19550000000004</c:v>
                </c:pt>
                <c:pt idx="7316">
                  <c:v>637.27880000000005</c:v>
                </c:pt>
                <c:pt idx="7317">
                  <c:v>637.36210000000005</c:v>
                </c:pt>
                <c:pt idx="7318">
                  <c:v>637.44539999999995</c:v>
                </c:pt>
                <c:pt idx="7319">
                  <c:v>637.52869999999996</c:v>
                </c:pt>
                <c:pt idx="7320">
                  <c:v>637.61199999999997</c:v>
                </c:pt>
                <c:pt idx="7321">
                  <c:v>637.69529999999997</c:v>
                </c:pt>
                <c:pt idx="7322">
                  <c:v>637.77859999999998</c:v>
                </c:pt>
                <c:pt idx="7323">
                  <c:v>637.86189999999999</c:v>
                </c:pt>
                <c:pt idx="7324">
                  <c:v>637.9452</c:v>
                </c:pt>
                <c:pt idx="7325">
                  <c:v>638.02850000000001</c:v>
                </c:pt>
                <c:pt idx="7326">
                  <c:v>638.11180000000002</c:v>
                </c:pt>
                <c:pt idx="7327">
                  <c:v>638.19510000000002</c:v>
                </c:pt>
                <c:pt idx="7328">
                  <c:v>638.27840000000003</c:v>
                </c:pt>
                <c:pt idx="7329">
                  <c:v>638.36170000000004</c:v>
                </c:pt>
                <c:pt idx="7330">
                  <c:v>638.44500000000005</c:v>
                </c:pt>
                <c:pt idx="7331">
                  <c:v>638.52829999999994</c:v>
                </c:pt>
                <c:pt idx="7332">
                  <c:v>638.61159999999995</c:v>
                </c:pt>
                <c:pt idx="7333">
                  <c:v>638.69489999999996</c:v>
                </c:pt>
                <c:pt idx="7334">
                  <c:v>638.77819999999997</c:v>
                </c:pt>
                <c:pt idx="7335">
                  <c:v>638.86149999999998</c:v>
                </c:pt>
                <c:pt idx="7336">
                  <c:v>638.94479999999999</c:v>
                </c:pt>
                <c:pt idx="7337">
                  <c:v>639.02809999999999</c:v>
                </c:pt>
                <c:pt idx="7338">
                  <c:v>639.1114</c:v>
                </c:pt>
                <c:pt idx="7339">
                  <c:v>639.19470000000001</c:v>
                </c:pt>
                <c:pt idx="7340">
                  <c:v>639.27800000000002</c:v>
                </c:pt>
                <c:pt idx="7341">
                  <c:v>639.36130000000003</c:v>
                </c:pt>
                <c:pt idx="7342">
                  <c:v>639.44460000000004</c:v>
                </c:pt>
                <c:pt idx="7343">
                  <c:v>639.52790000000005</c:v>
                </c:pt>
                <c:pt idx="7344">
                  <c:v>639.61120000000005</c:v>
                </c:pt>
                <c:pt idx="7345">
                  <c:v>639.69449999999995</c:v>
                </c:pt>
                <c:pt idx="7346">
                  <c:v>639.77779999999996</c:v>
                </c:pt>
                <c:pt idx="7347">
                  <c:v>639.86109999999996</c:v>
                </c:pt>
                <c:pt idx="7348">
                  <c:v>639.94439999999997</c:v>
                </c:pt>
                <c:pt idx="7349">
                  <c:v>640.02769999999998</c:v>
                </c:pt>
                <c:pt idx="7350">
                  <c:v>640.11099999999999</c:v>
                </c:pt>
                <c:pt idx="7351">
                  <c:v>640.1943</c:v>
                </c:pt>
                <c:pt idx="7352">
                  <c:v>640.27760000000001</c:v>
                </c:pt>
                <c:pt idx="7353">
                  <c:v>640.36090000000002</c:v>
                </c:pt>
                <c:pt idx="7354">
                  <c:v>640.44420000000002</c:v>
                </c:pt>
                <c:pt idx="7355">
                  <c:v>640.52750000000003</c:v>
                </c:pt>
                <c:pt idx="7356">
                  <c:v>640.61080000000004</c:v>
                </c:pt>
                <c:pt idx="7357">
                  <c:v>640.69410000000005</c:v>
                </c:pt>
                <c:pt idx="7358">
                  <c:v>640.77739999999994</c:v>
                </c:pt>
                <c:pt idx="7359">
                  <c:v>640.86069999999995</c:v>
                </c:pt>
                <c:pt idx="7360">
                  <c:v>640.94399999999996</c:v>
                </c:pt>
                <c:pt idx="7361">
                  <c:v>641.02729999999997</c:v>
                </c:pt>
                <c:pt idx="7362">
                  <c:v>641.11059999999998</c:v>
                </c:pt>
                <c:pt idx="7363">
                  <c:v>641.19389999999999</c:v>
                </c:pt>
                <c:pt idx="7364">
                  <c:v>641.27719999999999</c:v>
                </c:pt>
                <c:pt idx="7365">
                  <c:v>641.3605</c:v>
                </c:pt>
                <c:pt idx="7366">
                  <c:v>641.44380000000001</c:v>
                </c:pt>
                <c:pt idx="7367">
                  <c:v>641.52710000000002</c:v>
                </c:pt>
                <c:pt idx="7368">
                  <c:v>641.61040000000003</c:v>
                </c:pt>
                <c:pt idx="7369">
                  <c:v>641.69370000000004</c:v>
                </c:pt>
                <c:pt idx="7370">
                  <c:v>641.77700000000004</c:v>
                </c:pt>
                <c:pt idx="7371">
                  <c:v>641.86030000000005</c:v>
                </c:pt>
                <c:pt idx="7372">
                  <c:v>641.94359999999995</c:v>
                </c:pt>
                <c:pt idx="7373">
                  <c:v>642.02689999999996</c:v>
                </c:pt>
                <c:pt idx="7374">
                  <c:v>642.11019999999996</c:v>
                </c:pt>
                <c:pt idx="7375">
                  <c:v>642.19349999999997</c:v>
                </c:pt>
                <c:pt idx="7376">
                  <c:v>642.27679999999998</c:v>
                </c:pt>
                <c:pt idx="7377">
                  <c:v>642.36009999999999</c:v>
                </c:pt>
                <c:pt idx="7378">
                  <c:v>642.4434</c:v>
                </c:pt>
                <c:pt idx="7379">
                  <c:v>642.52670000000001</c:v>
                </c:pt>
                <c:pt idx="7380">
                  <c:v>642.61</c:v>
                </c:pt>
                <c:pt idx="7381">
                  <c:v>642.69330000000002</c:v>
                </c:pt>
                <c:pt idx="7382">
                  <c:v>642.77660000000003</c:v>
                </c:pt>
                <c:pt idx="7383">
                  <c:v>642.85990000000004</c:v>
                </c:pt>
                <c:pt idx="7384">
                  <c:v>642.94320000000005</c:v>
                </c:pt>
                <c:pt idx="7385">
                  <c:v>643.02650000000006</c:v>
                </c:pt>
                <c:pt idx="7386">
                  <c:v>643.10979999999995</c:v>
                </c:pt>
                <c:pt idx="7387">
                  <c:v>643.19309999999996</c:v>
                </c:pt>
                <c:pt idx="7388">
                  <c:v>643.27639999999997</c:v>
                </c:pt>
                <c:pt idx="7389">
                  <c:v>643.35969999999998</c:v>
                </c:pt>
                <c:pt idx="7390">
                  <c:v>643.44299999999998</c:v>
                </c:pt>
                <c:pt idx="7391">
                  <c:v>643.52629999999999</c:v>
                </c:pt>
                <c:pt idx="7392">
                  <c:v>643.6096</c:v>
                </c:pt>
                <c:pt idx="7393">
                  <c:v>643.69290000000001</c:v>
                </c:pt>
                <c:pt idx="7394">
                  <c:v>643.77620000000002</c:v>
                </c:pt>
                <c:pt idx="7395">
                  <c:v>643.85950000000003</c:v>
                </c:pt>
                <c:pt idx="7396">
                  <c:v>643.94280000000003</c:v>
                </c:pt>
                <c:pt idx="7397">
                  <c:v>644.02610000000004</c:v>
                </c:pt>
                <c:pt idx="7398">
                  <c:v>644.10940000000005</c:v>
                </c:pt>
                <c:pt idx="7399">
                  <c:v>644.19269999999995</c:v>
                </c:pt>
                <c:pt idx="7400">
                  <c:v>644.27599999999995</c:v>
                </c:pt>
                <c:pt idx="7401">
                  <c:v>644.35929999999996</c:v>
                </c:pt>
                <c:pt idx="7402">
                  <c:v>644.44259999999997</c:v>
                </c:pt>
                <c:pt idx="7403">
                  <c:v>644.52589999999998</c:v>
                </c:pt>
                <c:pt idx="7404">
                  <c:v>644.60919999999999</c:v>
                </c:pt>
                <c:pt idx="7405">
                  <c:v>644.6925</c:v>
                </c:pt>
                <c:pt idx="7406">
                  <c:v>644.7758</c:v>
                </c:pt>
                <c:pt idx="7407">
                  <c:v>644.85910000000001</c:v>
                </c:pt>
                <c:pt idx="7408">
                  <c:v>644.94240000000002</c:v>
                </c:pt>
                <c:pt idx="7409">
                  <c:v>645.02570000000003</c:v>
                </c:pt>
                <c:pt idx="7410">
                  <c:v>645.10900000000004</c:v>
                </c:pt>
                <c:pt idx="7411">
                  <c:v>645.19230000000005</c:v>
                </c:pt>
                <c:pt idx="7412">
                  <c:v>645.27560000000005</c:v>
                </c:pt>
                <c:pt idx="7413">
                  <c:v>645.35889999999995</c:v>
                </c:pt>
                <c:pt idx="7414">
                  <c:v>645.44219999999996</c:v>
                </c:pt>
                <c:pt idx="7415">
                  <c:v>645.52549999999997</c:v>
                </c:pt>
                <c:pt idx="7416">
                  <c:v>645.60879999999997</c:v>
                </c:pt>
                <c:pt idx="7417">
                  <c:v>645.69209999999998</c:v>
                </c:pt>
                <c:pt idx="7418">
                  <c:v>645.77539999999999</c:v>
                </c:pt>
                <c:pt idx="7419">
                  <c:v>645.8587</c:v>
                </c:pt>
                <c:pt idx="7420">
                  <c:v>645.94200000000001</c:v>
                </c:pt>
                <c:pt idx="7421">
                  <c:v>646.02530000000002</c:v>
                </c:pt>
                <c:pt idx="7422">
                  <c:v>646.10860000000002</c:v>
                </c:pt>
                <c:pt idx="7423">
                  <c:v>646.19190000000003</c:v>
                </c:pt>
                <c:pt idx="7424">
                  <c:v>646.27520000000004</c:v>
                </c:pt>
                <c:pt idx="7425">
                  <c:v>646.35850000000005</c:v>
                </c:pt>
                <c:pt idx="7426">
                  <c:v>646.44179999999994</c:v>
                </c:pt>
                <c:pt idx="7427">
                  <c:v>646.52509999999995</c:v>
                </c:pt>
                <c:pt idx="7428">
                  <c:v>646.60839999999996</c:v>
                </c:pt>
                <c:pt idx="7429">
                  <c:v>646.69169999999997</c:v>
                </c:pt>
                <c:pt idx="7430">
                  <c:v>646.77499999999998</c:v>
                </c:pt>
                <c:pt idx="7431">
                  <c:v>646.85829999999999</c:v>
                </c:pt>
                <c:pt idx="7432">
                  <c:v>646.94159999999999</c:v>
                </c:pt>
                <c:pt idx="7433">
                  <c:v>647.0249</c:v>
                </c:pt>
                <c:pt idx="7434">
                  <c:v>647.10820000000001</c:v>
                </c:pt>
                <c:pt idx="7435">
                  <c:v>647.19150000000002</c:v>
                </c:pt>
                <c:pt idx="7436">
                  <c:v>647.27480000000003</c:v>
                </c:pt>
                <c:pt idx="7437">
                  <c:v>647.35810000000004</c:v>
                </c:pt>
                <c:pt idx="7438">
                  <c:v>647.44140000000004</c:v>
                </c:pt>
                <c:pt idx="7439">
                  <c:v>647.52470000000005</c:v>
                </c:pt>
                <c:pt idx="7440">
                  <c:v>647.60799999999995</c:v>
                </c:pt>
                <c:pt idx="7441">
                  <c:v>647.69129999999996</c:v>
                </c:pt>
                <c:pt idx="7442">
                  <c:v>647.77459999999996</c:v>
                </c:pt>
                <c:pt idx="7443">
                  <c:v>647.85789999999997</c:v>
                </c:pt>
                <c:pt idx="7444">
                  <c:v>647.94119999999998</c:v>
                </c:pt>
                <c:pt idx="7445">
                  <c:v>648.02449999999999</c:v>
                </c:pt>
                <c:pt idx="7446">
                  <c:v>648.1078</c:v>
                </c:pt>
                <c:pt idx="7447">
                  <c:v>648.19110000000001</c:v>
                </c:pt>
                <c:pt idx="7448">
                  <c:v>648.27440000000001</c:v>
                </c:pt>
                <c:pt idx="7449">
                  <c:v>648.35770000000002</c:v>
                </c:pt>
                <c:pt idx="7450">
                  <c:v>648.44100000000003</c:v>
                </c:pt>
                <c:pt idx="7451">
                  <c:v>648.52430000000004</c:v>
                </c:pt>
                <c:pt idx="7452">
                  <c:v>648.60760000000005</c:v>
                </c:pt>
                <c:pt idx="7453">
                  <c:v>648.69090000000006</c:v>
                </c:pt>
                <c:pt idx="7454">
                  <c:v>648.77419999999995</c:v>
                </c:pt>
                <c:pt idx="7455">
                  <c:v>648.85749999999996</c:v>
                </c:pt>
                <c:pt idx="7456">
                  <c:v>648.94079999999997</c:v>
                </c:pt>
                <c:pt idx="7457">
                  <c:v>649.02409999999998</c:v>
                </c:pt>
                <c:pt idx="7458">
                  <c:v>649.10739999999998</c:v>
                </c:pt>
                <c:pt idx="7459">
                  <c:v>649.19069999999999</c:v>
                </c:pt>
                <c:pt idx="7460">
                  <c:v>649.274</c:v>
                </c:pt>
                <c:pt idx="7461">
                  <c:v>649.35730000000001</c:v>
                </c:pt>
                <c:pt idx="7462">
                  <c:v>649.44060000000002</c:v>
                </c:pt>
                <c:pt idx="7463">
                  <c:v>649.52390000000003</c:v>
                </c:pt>
                <c:pt idx="7464">
                  <c:v>649.60720000000003</c:v>
                </c:pt>
                <c:pt idx="7465">
                  <c:v>649.69050000000004</c:v>
                </c:pt>
                <c:pt idx="7466">
                  <c:v>649.77380000000005</c:v>
                </c:pt>
                <c:pt idx="7467">
                  <c:v>649.85709999999995</c:v>
                </c:pt>
                <c:pt idx="7468">
                  <c:v>649.94039999999995</c:v>
                </c:pt>
                <c:pt idx="7469">
                  <c:v>650.02369999999996</c:v>
                </c:pt>
                <c:pt idx="7470">
                  <c:v>650.10699999999997</c:v>
                </c:pt>
                <c:pt idx="7471">
                  <c:v>650.19029999999998</c:v>
                </c:pt>
                <c:pt idx="7472">
                  <c:v>650.27359999999999</c:v>
                </c:pt>
                <c:pt idx="7473">
                  <c:v>650.3569</c:v>
                </c:pt>
                <c:pt idx="7474">
                  <c:v>650.4402</c:v>
                </c:pt>
                <c:pt idx="7475">
                  <c:v>650.52350000000001</c:v>
                </c:pt>
                <c:pt idx="7476">
                  <c:v>650.60680000000002</c:v>
                </c:pt>
                <c:pt idx="7477">
                  <c:v>650.69010000000003</c:v>
                </c:pt>
                <c:pt idx="7478">
                  <c:v>650.77340000000004</c:v>
                </c:pt>
                <c:pt idx="7479">
                  <c:v>650.85670000000005</c:v>
                </c:pt>
                <c:pt idx="7480">
                  <c:v>650.94000000000005</c:v>
                </c:pt>
                <c:pt idx="7481">
                  <c:v>651.02329999999995</c:v>
                </c:pt>
                <c:pt idx="7482">
                  <c:v>651.10659999999996</c:v>
                </c:pt>
                <c:pt idx="7483">
                  <c:v>651.18989999999997</c:v>
                </c:pt>
                <c:pt idx="7484">
                  <c:v>651.27319999999997</c:v>
                </c:pt>
                <c:pt idx="7485">
                  <c:v>651.35649999999998</c:v>
                </c:pt>
                <c:pt idx="7486">
                  <c:v>651.43979999999999</c:v>
                </c:pt>
                <c:pt idx="7487">
                  <c:v>651.5231</c:v>
                </c:pt>
                <c:pt idx="7488">
                  <c:v>651.60640000000001</c:v>
                </c:pt>
                <c:pt idx="7489">
                  <c:v>651.68970000000002</c:v>
                </c:pt>
                <c:pt idx="7490">
                  <c:v>651.77300000000002</c:v>
                </c:pt>
                <c:pt idx="7491">
                  <c:v>651.85630000000003</c:v>
                </c:pt>
                <c:pt idx="7492">
                  <c:v>651.93960000000004</c:v>
                </c:pt>
                <c:pt idx="7493">
                  <c:v>652.02290000000005</c:v>
                </c:pt>
                <c:pt idx="7494">
                  <c:v>652.10619999999994</c:v>
                </c:pt>
                <c:pt idx="7495">
                  <c:v>652.18949999999995</c:v>
                </c:pt>
                <c:pt idx="7496">
                  <c:v>652.27279999999996</c:v>
                </c:pt>
                <c:pt idx="7497">
                  <c:v>652.35609999999997</c:v>
                </c:pt>
                <c:pt idx="7498">
                  <c:v>652.43939999999998</c:v>
                </c:pt>
                <c:pt idx="7499">
                  <c:v>652.52269999999999</c:v>
                </c:pt>
                <c:pt idx="7500">
                  <c:v>652.60599999999999</c:v>
                </c:pt>
                <c:pt idx="7501">
                  <c:v>652.6893</c:v>
                </c:pt>
                <c:pt idx="7502">
                  <c:v>652.77260000000001</c:v>
                </c:pt>
                <c:pt idx="7503">
                  <c:v>652.85590000000002</c:v>
                </c:pt>
                <c:pt idx="7504">
                  <c:v>652.93920000000003</c:v>
                </c:pt>
                <c:pt idx="7505">
                  <c:v>653.02250000000004</c:v>
                </c:pt>
                <c:pt idx="7506">
                  <c:v>653.10580000000004</c:v>
                </c:pt>
                <c:pt idx="7507">
                  <c:v>653.18910000000005</c:v>
                </c:pt>
                <c:pt idx="7508">
                  <c:v>653.27239999999995</c:v>
                </c:pt>
                <c:pt idx="7509">
                  <c:v>653.35569999999996</c:v>
                </c:pt>
                <c:pt idx="7510">
                  <c:v>653.43899999999996</c:v>
                </c:pt>
                <c:pt idx="7511">
                  <c:v>653.52229999999997</c:v>
                </c:pt>
                <c:pt idx="7512">
                  <c:v>653.60559999999998</c:v>
                </c:pt>
                <c:pt idx="7513">
                  <c:v>653.68889999999999</c:v>
                </c:pt>
                <c:pt idx="7514">
                  <c:v>653.7722</c:v>
                </c:pt>
                <c:pt idx="7515">
                  <c:v>653.85550000000001</c:v>
                </c:pt>
                <c:pt idx="7516">
                  <c:v>653.93880000000001</c:v>
                </c:pt>
                <c:pt idx="7517">
                  <c:v>654.02210000000002</c:v>
                </c:pt>
                <c:pt idx="7518">
                  <c:v>654.10540000000003</c:v>
                </c:pt>
                <c:pt idx="7519">
                  <c:v>654.18870000000004</c:v>
                </c:pt>
                <c:pt idx="7520">
                  <c:v>654.27200000000005</c:v>
                </c:pt>
                <c:pt idx="7521">
                  <c:v>654.35530000000006</c:v>
                </c:pt>
                <c:pt idx="7522">
                  <c:v>654.43859999999995</c:v>
                </c:pt>
                <c:pt idx="7523">
                  <c:v>654.52189999999996</c:v>
                </c:pt>
                <c:pt idx="7524">
                  <c:v>654.60519999999997</c:v>
                </c:pt>
                <c:pt idx="7525">
                  <c:v>654.68849999999998</c:v>
                </c:pt>
                <c:pt idx="7526">
                  <c:v>654.77179999999998</c:v>
                </c:pt>
                <c:pt idx="7527">
                  <c:v>654.85509999999999</c:v>
                </c:pt>
                <c:pt idx="7528">
                  <c:v>654.9384</c:v>
                </c:pt>
                <c:pt idx="7529">
                  <c:v>655.02170000000001</c:v>
                </c:pt>
                <c:pt idx="7530">
                  <c:v>655.10500000000002</c:v>
                </c:pt>
                <c:pt idx="7531">
                  <c:v>655.18830000000003</c:v>
                </c:pt>
                <c:pt idx="7532">
                  <c:v>655.27160000000003</c:v>
                </c:pt>
                <c:pt idx="7533">
                  <c:v>655.35490000000004</c:v>
                </c:pt>
                <c:pt idx="7534">
                  <c:v>655.43820000000005</c:v>
                </c:pt>
                <c:pt idx="7535">
                  <c:v>655.52149999999995</c:v>
                </c:pt>
                <c:pt idx="7536">
                  <c:v>655.60479999999995</c:v>
                </c:pt>
                <c:pt idx="7537">
                  <c:v>655.68809999999996</c:v>
                </c:pt>
                <c:pt idx="7538">
                  <c:v>655.77139999999997</c:v>
                </c:pt>
                <c:pt idx="7539">
                  <c:v>655.85469999999998</c:v>
                </c:pt>
                <c:pt idx="7540">
                  <c:v>655.93799999999999</c:v>
                </c:pt>
                <c:pt idx="7541">
                  <c:v>656.0213</c:v>
                </c:pt>
                <c:pt idx="7542">
                  <c:v>656.1046</c:v>
                </c:pt>
                <c:pt idx="7543">
                  <c:v>656.18790000000001</c:v>
                </c:pt>
                <c:pt idx="7544">
                  <c:v>656.27120000000002</c:v>
                </c:pt>
                <c:pt idx="7545">
                  <c:v>656.35450000000003</c:v>
                </c:pt>
                <c:pt idx="7546">
                  <c:v>656.43780000000004</c:v>
                </c:pt>
                <c:pt idx="7547">
                  <c:v>656.52110000000005</c:v>
                </c:pt>
                <c:pt idx="7548">
                  <c:v>656.60440000000006</c:v>
                </c:pt>
                <c:pt idx="7549">
                  <c:v>656.68769999999995</c:v>
                </c:pt>
                <c:pt idx="7550">
                  <c:v>656.77099999999996</c:v>
                </c:pt>
                <c:pt idx="7551">
                  <c:v>656.85429999999997</c:v>
                </c:pt>
                <c:pt idx="7552">
                  <c:v>656.93759999999997</c:v>
                </c:pt>
                <c:pt idx="7553">
                  <c:v>657.02089999999998</c:v>
                </c:pt>
                <c:pt idx="7554">
                  <c:v>657.10419999999999</c:v>
                </c:pt>
                <c:pt idx="7555">
                  <c:v>657.1875</c:v>
                </c:pt>
                <c:pt idx="7556">
                  <c:v>657.27080000000001</c:v>
                </c:pt>
                <c:pt idx="7557">
                  <c:v>657.35410000000002</c:v>
                </c:pt>
                <c:pt idx="7558">
                  <c:v>657.43740000000003</c:v>
                </c:pt>
                <c:pt idx="7559">
                  <c:v>657.52070000000003</c:v>
                </c:pt>
                <c:pt idx="7560">
                  <c:v>657.60400000000004</c:v>
                </c:pt>
                <c:pt idx="7561">
                  <c:v>657.68730000000005</c:v>
                </c:pt>
                <c:pt idx="7562">
                  <c:v>657.77059999999994</c:v>
                </c:pt>
                <c:pt idx="7563">
                  <c:v>657.85389999999995</c:v>
                </c:pt>
                <c:pt idx="7564">
                  <c:v>657.93719999999996</c:v>
                </c:pt>
                <c:pt idx="7565">
                  <c:v>658.02049999999997</c:v>
                </c:pt>
                <c:pt idx="7566">
                  <c:v>658.10379999999998</c:v>
                </c:pt>
                <c:pt idx="7567">
                  <c:v>658.18709999999999</c:v>
                </c:pt>
                <c:pt idx="7568">
                  <c:v>658.2704</c:v>
                </c:pt>
                <c:pt idx="7569">
                  <c:v>658.3537</c:v>
                </c:pt>
                <c:pt idx="7570">
                  <c:v>658.43700000000001</c:v>
                </c:pt>
                <c:pt idx="7571">
                  <c:v>658.52030000000002</c:v>
                </c:pt>
                <c:pt idx="7572">
                  <c:v>658.60360000000003</c:v>
                </c:pt>
                <c:pt idx="7573">
                  <c:v>658.68690000000004</c:v>
                </c:pt>
                <c:pt idx="7574">
                  <c:v>658.77020000000005</c:v>
                </c:pt>
                <c:pt idx="7575">
                  <c:v>658.85350000000005</c:v>
                </c:pt>
                <c:pt idx="7576">
                  <c:v>658.93679999999995</c:v>
                </c:pt>
                <c:pt idx="7577">
                  <c:v>659.02009999999996</c:v>
                </c:pt>
                <c:pt idx="7578">
                  <c:v>659.10339999999997</c:v>
                </c:pt>
                <c:pt idx="7579">
                  <c:v>659.18669999999997</c:v>
                </c:pt>
                <c:pt idx="7580">
                  <c:v>659.27</c:v>
                </c:pt>
                <c:pt idx="7581">
                  <c:v>659.35329999999999</c:v>
                </c:pt>
                <c:pt idx="7582">
                  <c:v>659.4366</c:v>
                </c:pt>
                <c:pt idx="7583">
                  <c:v>659.51990000000001</c:v>
                </c:pt>
                <c:pt idx="7584">
                  <c:v>659.60320000000002</c:v>
                </c:pt>
                <c:pt idx="7585">
                  <c:v>659.68650000000002</c:v>
                </c:pt>
                <c:pt idx="7586">
                  <c:v>659.76980000000003</c:v>
                </c:pt>
                <c:pt idx="7587">
                  <c:v>659.85310000000004</c:v>
                </c:pt>
                <c:pt idx="7588">
                  <c:v>659.93640000000005</c:v>
                </c:pt>
                <c:pt idx="7589">
                  <c:v>660.01969999999994</c:v>
                </c:pt>
                <c:pt idx="7590">
                  <c:v>660.10299999999995</c:v>
                </c:pt>
                <c:pt idx="7591">
                  <c:v>660.18629999999996</c:v>
                </c:pt>
                <c:pt idx="7592">
                  <c:v>660.26959999999997</c:v>
                </c:pt>
                <c:pt idx="7593">
                  <c:v>660.35289999999998</c:v>
                </c:pt>
                <c:pt idx="7594">
                  <c:v>660.43619999999999</c:v>
                </c:pt>
                <c:pt idx="7595">
                  <c:v>660.51949999999999</c:v>
                </c:pt>
                <c:pt idx="7596">
                  <c:v>660.6028</c:v>
                </c:pt>
                <c:pt idx="7597">
                  <c:v>660.68610000000001</c:v>
                </c:pt>
                <c:pt idx="7598">
                  <c:v>660.76940000000002</c:v>
                </c:pt>
                <c:pt idx="7599">
                  <c:v>660.85270000000003</c:v>
                </c:pt>
                <c:pt idx="7600">
                  <c:v>660.93600000000004</c:v>
                </c:pt>
                <c:pt idx="7601">
                  <c:v>661.01930000000004</c:v>
                </c:pt>
                <c:pt idx="7602">
                  <c:v>661.10260000000005</c:v>
                </c:pt>
                <c:pt idx="7603">
                  <c:v>661.18589999999995</c:v>
                </c:pt>
                <c:pt idx="7604">
                  <c:v>661.26919999999996</c:v>
                </c:pt>
                <c:pt idx="7605">
                  <c:v>661.35249999999996</c:v>
                </c:pt>
                <c:pt idx="7606">
                  <c:v>661.43579999999997</c:v>
                </c:pt>
                <c:pt idx="7607">
                  <c:v>661.51909999999998</c:v>
                </c:pt>
                <c:pt idx="7608">
                  <c:v>661.60239999999999</c:v>
                </c:pt>
                <c:pt idx="7609">
                  <c:v>661.6857</c:v>
                </c:pt>
                <c:pt idx="7610">
                  <c:v>661.76900000000001</c:v>
                </c:pt>
                <c:pt idx="7611">
                  <c:v>661.85230000000001</c:v>
                </c:pt>
                <c:pt idx="7612">
                  <c:v>661.93560000000002</c:v>
                </c:pt>
                <c:pt idx="7613">
                  <c:v>662.01890000000003</c:v>
                </c:pt>
                <c:pt idx="7614">
                  <c:v>662.10220000000004</c:v>
                </c:pt>
                <c:pt idx="7615">
                  <c:v>662.18550000000005</c:v>
                </c:pt>
                <c:pt idx="7616">
                  <c:v>662.26880000000006</c:v>
                </c:pt>
                <c:pt idx="7617">
                  <c:v>662.35209999999995</c:v>
                </c:pt>
                <c:pt idx="7618">
                  <c:v>662.43539999999996</c:v>
                </c:pt>
                <c:pt idx="7619">
                  <c:v>662.51869999999997</c:v>
                </c:pt>
                <c:pt idx="7620">
                  <c:v>662.60199999999998</c:v>
                </c:pt>
                <c:pt idx="7621">
                  <c:v>662.68529999999998</c:v>
                </c:pt>
                <c:pt idx="7622">
                  <c:v>662.76859999999999</c:v>
                </c:pt>
                <c:pt idx="7623">
                  <c:v>662.8519</c:v>
                </c:pt>
                <c:pt idx="7624">
                  <c:v>662.93520000000001</c:v>
                </c:pt>
                <c:pt idx="7625">
                  <c:v>663.01850000000002</c:v>
                </c:pt>
                <c:pt idx="7626">
                  <c:v>663.10180000000003</c:v>
                </c:pt>
                <c:pt idx="7627">
                  <c:v>663.18510000000003</c:v>
                </c:pt>
                <c:pt idx="7628">
                  <c:v>663.26840000000004</c:v>
                </c:pt>
                <c:pt idx="7629">
                  <c:v>663.35170000000005</c:v>
                </c:pt>
                <c:pt idx="7630">
                  <c:v>663.43499999999995</c:v>
                </c:pt>
                <c:pt idx="7631">
                  <c:v>663.51829999999995</c:v>
                </c:pt>
                <c:pt idx="7632">
                  <c:v>663.60159999999996</c:v>
                </c:pt>
                <c:pt idx="7633">
                  <c:v>663.68489999999997</c:v>
                </c:pt>
                <c:pt idx="7634">
                  <c:v>663.76819999999998</c:v>
                </c:pt>
                <c:pt idx="7635">
                  <c:v>663.85149999999999</c:v>
                </c:pt>
                <c:pt idx="7636">
                  <c:v>663.9348</c:v>
                </c:pt>
                <c:pt idx="7637">
                  <c:v>664.0181</c:v>
                </c:pt>
                <c:pt idx="7638">
                  <c:v>664.10140000000001</c:v>
                </c:pt>
                <c:pt idx="7639">
                  <c:v>664.18470000000002</c:v>
                </c:pt>
                <c:pt idx="7640">
                  <c:v>664.26800000000003</c:v>
                </c:pt>
                <c:pt idx="7641">
                  <c:v>664.35130000000004</c:v>
                </c:pt>
                <c:pt idx="7642">
                  <c:v>664.43460000000005</c:v>
                </c:pt>
                <c:pt idx="7643">
                  <c:v>664.51790000000005</c:v>
                </c:pt>
                <c:pt idx="7644">
                  <c:v>664.60119999999995</c:v>
                </c:pt>
                <c:pt idx="7645">
                  <c:v>664.68449999999996</c:v>
                </c:pt>
                <c:pt idx="7646">
                  <c:v>664.76779999999997</c:v>
                </c:pt>
                <c:pt idx="7647">
                  <c:v>664.85109999999997</c:v>
                </c:pt>
                <c:pt idx="7648">
                  <c:v>664.93439999999998</c:v>
                </c:pt>
                <c:pt idx="7649">
                  <c:v>665.01769999999999</c:v>
                </c:pt>
                <c:pt idx="7650">
                  <c:v>665.101</c:v>
                </c:pt>
                <c:pt idx="7651">
                  <c:v>665.18430000000001</c:v>
                </c:pt>
                <c:pt idx="7652">
                  <c:v>665.26760000000002</c:v>
                </c:pt>
                <c:pt idx="7653">
                  <c:v>665.35090000000002</c:v>
                </c:pt>
                <c:pt idx="7654">
                  <c:v>665.43420000000003</c:v>
                </c:pt>
                <c:pt idx="7655">
                  <c:v>665.51750000000004</c:v>
                </c:pt>
                <c:pt idx="7656">
                  <c:v>665.60080000000005</c:v>
                </c:pt>
                <c:pt idx="7657">
                  <c:v>665.68409999999994</c:v>
                </c:pt>
                <c:pt idx="7658">
                  <c:v>665.76739999999995</c:v>
                </c:pt>
                <c:pt idx="7659">
                  <c:v>665.85069999999996</c:v>
                </c:pt>
                <c:pt idx="7660">
                  <c:v>665.93399999999997</c:v>
                </c:pt>
                <c:pt idx="7661">
                  <c:v>666.01729999999998</c:v>
                </c:pt>
                <c:pt idx="7662">
                  <c:v>666.10059999999999</c:v>
                </c:pt>
                <c:pt idx="7663">
                  <c:v>666.18389999999999</c:v>
                </c:pt>
                <c:pt idx="7664">
                  <c:v>666.2672</c:v>
                </c:pt>
                <c:pt idx="7665">
                  <c:v>666.35050000000001</c:v>
                </c:pt>
                <c:pt idx="7666">
                  <c:v>666.43380000000002</c:v>
                </c:pt>
                <c:pt idx="7667">
                  <c:v>666.51710000000003</c:v>
                </c:pt>
                <c:pt idx="7668">
                  <c:v>666.60040000000004</c:v>
                </c:pt>
                <c:pt idx="7669">
                  <c:v>666.68370000000004</c:v>
                </c:pt>
                <c:pt idx="7670">
                  <c:v>666.76700000000005</c:v>
                </c:pt>
                <c:pt idx="7671">
                  <c:v>666.85029999999995</c:v>
                </c:pt>
                <c:pt idx="7672">
                  <c:v>666.93359999999996</c:v>
                </c:pt>
                <c:pt idx="7673">
                  <c:v>667.01689999999996</c:v>
                </c:pt>
                <c:pt idx="7674">
                  <c:v>667.10019999999997</c:v>
                </c:pt>
                <c:pt idx="7675">
                  <c:v>667.18349999999998</c:v>
                </c:pt>
                <c:pt idx="7676">
                  <c:v>667.26679999999999</c:v>
                </c:pt>
                <c:pt idx="7677">
                  <c:v>667.3501</c:v>
                </c:pt>
                <c:pt idx="7678">
                  <c:v>667.43340000000001</c:v>
                </c:pt>
                <c:pt idx="7679">
                  <c:v>667.51670000000001</c:v>
                </c:pt>
                <c:pt idx="7680">
                  <c:v>667.6</c:v>
                </c:pt>
                <c:pt idx="7681">
                  <c:v>667.68330000000003</c:v>
                </c:pt>
                <c:pt idx="7682">
                  <c:v>667.76660000000004</c:v>
                </c:pt>
                <c:pt idx="7683">
                  <c:v>667.84990000000005</c:v>
                </c:pt>
                <c:pt idx="7684">
                  <c:v>667.93320000000006</c:v>
                </c:pt>
                <c:pt idx="7685">
                  <c:v>668.01649999999995</c:v>
                </c:pt>
                <c:pt idx="7686">
                  <c:v>668.09979999999996</c:v>
                </c:pt>
                <c:pt idx="7687">
                  <c:v>668.18309999999997</c:v>
                </c:pt>
                <c:pt idx="7688">
                  <c:v>668.26639999999998</c:v>
                </c:pt>
                <c:pt idx="7689">
                  <c:v>668.34969999999998</c:v>
                </c:pt>
                <c:pt idx="7690">
                  <c:v>668.43299999999999</c:v>
                </c:pt>
                <c:pt idx="7691">
                  <c:v>668.5163</c:v>
                </c:pt>
                <c:pt idx="7692">
                  <c:v>668.59960000000001</c:v>
                </c:pt>
                <c:pt idx="7693">
                  <c:v>668.68290000000002</c:v>
                </c:pt>
                <c:pt idx="7694">
                  <c:v>668.76620000000003</c:v>
                </c:pt>
                <c:pt idx="7695">
                  <c:v>668.84950000000003</c:v>
                </c:pt>
                <c:pt idx="7696">
                  <c:v>668.93280000000004</c:v>
                </c:pt>
                <c:pt idx="7697">
                  <c:v>669.01610000000005</c:v>
                </c:pt>
                <c:pt idx="7698">
                  <c:v>669.09939999999995</c:v>
                </c:pt>
                <c:pt idx="7699">
                  <c:v>669.18269999999995</c:v>
                </c:pt>
                <c:pt idx="7700">
                  <c:v>669.26599999999996</c:v>
                </c:pt>
                <c:pt idx="7701">
                  <c:v>669.34929999999997</c:v>
                </c:pt>
                <c:pt idx="7702">
                  <c:v>669.43259999999998</c:v>
                </c:pt>
                <c:pt idx="7703">
                  <c:v>669.51589999999999</c:v>
                </c:pt>
                <c:pt idx="7704">
                  <c:v>669.5992</c:v>
                </c:pt>
                <c:pt idx="7705">
                  <c:v>669.6825</c:v>
                </c:pt>
                <c:pt idx="7706">
                  <c:v>669.76580000000001</c:v>
                </c:pt>
                <c:pt idx="7707">
                  <c:v>669.84910000000002</c:v>
                </c:pt>
                <c:pt idx="7708">
                  <c:v>669.93240000000003</c:v>
                </c:pt>
                <c:pt idx="7709">
                  <c:v>670.01570000000004</c:v>
                </c:pt>
                <c:pt idx="7710">
                  <c:v>670.09900000000005</c:v>
                </c:pt>
                <c:pt idx="7711">
                  <c:v>670.18230000000005</c:v>
                </c:pt>
                <c:pt idx="7712">
                  <c:v>670.26559999999995</c:v>
                </c:pt>
                <c:pt idx="7713">
                  <c:v>670.34889999999996</c:v>
                </c:pt>
                <c:pt idx="7714">
                  <c:v>670.43219999999997</c:v>
                </c:pt>
                <c:pt idx="7715">
                  <c:v>670.51549999999997</c:v>
                </c:pt>
                <c:pt idx="7716">
                  <c:v>670.59879999999998</c:v>
                </c:pt>
                <c:pt idx="7717">
                  <c:v>670.68209999999999</c:v>
                </c:pt>
                <c:pt idx="7718">
                  <c:v>670.7654</c:v>
                </c:pt>
                <c:pt idx="7719">
                  <c:v>670.84870000000001</c:v>
                </c:pt>
                <c:pt idx="7720">
                  <c:v>670.93200000000002</c:v>
                </c:pt>
                <c:pt idx="7721">
                  <c:v>671.01530000000002</c:v>
                </c:pt>
                <c:pt idx="7722">
                  <c:v>671.09860000000003</c:v>
                </c:pt>
                <c:pt idx="7723">
                  <c:v>671.18190000000004</c:v>
                </c:pt>
                <c:pt idx="7724">
                  <c:v>671.26520000000005</c:v>
                </c:pt>
                <c:pt idx="7725">
                  <c:v>671.34849999999994</c:v>
                </c:pt>
                <c:pt idx="7726">
                  <c:v>671.43179999999995</c:v>
                </c:pt>
                <c:pt idx="7727">
                  <c:v>671.51509999999996</c:v>
                </c:pt>
                <c:pt idx="7728">
                  <c:v>671.59839999999997</c:v>
                </c:pt>
                <c:pt idx="7729">
                  <c:v>671.68169999999998</c:v>
                </c:pt>
                <c:pt idx="7730">
                  <c:v>671.76499999999999</c:v>
                </c:pt>
                <c:pt idx="7731">
                  <c:v>671.84829999999999</c:v>
                </c:pt>
                <c:pt idx="7732">
                  <c:v>671.9316</c:v>
                </c:pt>
                <c:pt idx="7733">
                  <c:v>672.01490000000001</c:v>
                </c:pt>
                <c:pt idx="7734">
                  <c:v>672.09820000000002</c:v>
                </c:pt>
                <c:pt idx="7735">
                  <c:v>672.18150000000003</c:v>
                </c:pt>
                <c:pt idx="7736">
                  <c:v>672.26480000000004</c:v>
                </c:pt>
                <c:pt idx="7737">
                  <c:v>672.34810000000004</c:v>
                </c:pt>
                <c:pt idx="7738">
                  <c:v>672.43140000000005</c:v>
                </c:pt>
                <c:pt idx="7739">
                  <c:v>672.51469999999995</c:v>
                </c:pt>
                <c:pt idx="7740">
                  <c:v>672.59799999999996</c:v>
                </c:pt>
                <c:pt idx="7741">
                  <c:v>672.68129999999996</c:v>
                </c:pt>
                <c:pt idx="7742">
                  <c:v>672.76459999999997</c:v>
                </c:pt>
                <c:pt idx="7743">
                  <c:v>672.84789999999998</c:v>
                </c:pt>
                <c:pt idx="7744">
                  <c:v>672.93119999999999</c:v>
                </c:pt>
                <c:pt idx="7745">
                  <c:v>673.0145</c:v>
                </c:pt>
                <c:pt idx="7746">
                  <c:v>673.09780000000001</c:v>
                </c:pt>
                <c:pt idx="7747">
                  <c:v>673.18110000000001</c:v>
                </c:pt>
                <c:pt idx="7748">
                  <c:v>673.26440000000002</c:v>
                </c:pt>
                <c:pt idx="7749">
                  <c:v>673.34770000000003</c:v>
                </c:pt>
                <c:pt idx="7750">
                  <c:v>673.43100000000004</c:v>
                </c:pt>
                <c:pt idx="7751">
                  <c:v>673.51430000000005</c:v>
                </c:pt>
                <c:pt idx="7752">
                  <c:v>673.59760000000006</c:v>
                </c:pt>
                <c:pt idx="7753">
                  <c:v>673.68089999999995</c:v>
                </c:pt>
                <c:pt idx="7754">
                  <c:v>673.76419999999996</c:v>
                </c:pt>
                <c:pt idx="7755">
                  <c:v>673.84749999999997</c:v>
                </c:pt>
                <c:pt idx="7756">
                  <c:v>673.93079999999998</c:v>
                </c:pt>
                <c:pt idx="7757">
                  <c:v>674.01409999999998</c:v>
                </c:pt>
                <c:pt idx="7758">
                  <c:v>674.09739999999999</c:v>
                </c:pt>
                <c:pt idx="7759">
                  <c:v>674.1807</c:v>
                </c:pt>
                <c:pt idx="7760">
                  <c:v>674.26400000000001</c:v>
                </c:pt>
                <c:pt idx="7761">
                  <c:v>674.34730000000002</c:v>
                </c:pt>
                <c:pt idx="7762">
                  <c:v>674.43060000000003</c:v>
                </c:pt>
                <c:pt idx="7763">
                  <c:v>674.51390000000004</c:v>
                </c:pt>
                <c:pt idx="7764">
                  <c:v>674.59720000000004</c:v>
                </c:pt>
                <c:pt idx="7765">
                  <c:v>674.68050000000005</c:v>
                </c:pt>
                <c:pt idx="7766">
                  <c:v>674.76379999999995</c:v>
                </c:pt>
                <c:pt idx="7767">
                  <c:v>674.84709999999995</c:v>
                </c:pt>
                <c:pt idx="7768">
                  <c:v>674.93039999999996</c:v>
                </c:pt>
                <c:pt idx="7769">
                  <c:v>675.01369999999997</c:v>
                </c:pt>
                <c:pt idx="7770">
                  <c:v>675.09699999999998</c:v>
                </c:pt>
                <c:pt idx="7771">
                  <c:v>675.18029999999999</c:v>
                </c:pt>
                <c:pt idx="7772">
                  <c:v>675.2636</c:v>
                </c:pt>
                <c:pt idx="7773">
                  <c:v>675.34690000000001</c:v>
                </c:pt>
                <c:pt idx="7774">
                  <c:v>675.43020000000001</c:v>
                </c:pt>
                <c:pt idx="7775">
                  <c:v>675.51350000000002</c:v>
                </c:pt>
                <c:pt idx="7776">
                  <c:v>675.59680000000003</c:v>
                </c:pt>
                <c:pt idx="7777">
                  <c:v>675.68010000000004</c:v>
                </c:pt>
                <c:pt idx="7778">
                  <c:v>675.76340000000005</c:v>
                </c:pt>
                <c:pt idx="7779">
                  <c:v>675.84670000000006</c:v>
                </c:pt>
                <c:pt idx="7780">
                  <c:v>675.93</c:v>
                </c:pt>
                <c:pt idx="7781">
                  <c:v>676.01329999999996</c:v>
                </c:pt>
                <c:pt idx="7782">
                  <c:v>676.09659999999997</c:v>
                </c:pt>
                <c:pt idx="7783">
                  <c:v>676.17989999999998</c:v>
                </c:pt>
                <c:pt idx="7784">
                  <c:v>676.26319999999998</c:v>
                </c:pt>
                <c:pt idx="7785">
                  <c:v>676.34649999999999</c:v>
                </c:pt>
                <c:pt idx="7786">
                  <c:v>676.4298</c:v>
                </c:pt>
                <c:pt idx="7787">
                  <c:v>676.51310000000001</c:v>
                </c:pt>
                <c:pt idx="7788">
                  <c:v>676.59640000000002</c:v>
                </c:pt>
                <c:pt idx="7789">
                  <c:v>676.67970000000003</c:v>
                </c:pt>
                <c:pt idx="7790">
                  <c:v>676.76300000000003</c:v>
                </c:pt>
                <c:pt idx="7791">
                  <c:v>676.84630000000004</c:v>
                </c:pt>
                <c:pt idx="7792">
                  <c:v>676.92960000000005</c:v>
                </c:pt>
                <c:pt idx="7793">
                  <c:v>677.01289999999995</c:v>
                </c:pt>
                <c:pt idx="7794">
                  <c:v>677.09619999999995</c:v>
                </c:pt>
                <c:pt idx="7795">
                  <c:v>677.17949999999996</c:v>
                </c:pt>
                <c:pt idx="7796">
                  <c:v>677.26279999999997</c:v>
                </c:pt>
                <c:pt idx="7797">
                  <c:v>677.34609999999998</c:v>
                </c:pt>
                <c:pt idx="7798">
                  <c:v>677.42939999999999</c:v>
                </c:pt>
                <c:pt idx="7799">
                  <c:v>677.5127</c:v>
                </c:pt>
                <c:pt idx="7800">
                  <c:v>677.596</c:v>
                </c:pt>
                <c:pt idx="7801">
                  <c:v>677.67930000000001</c:v>
                </c:pt>
                <c:pt idx="7802">
                  <c:v>677.76260000000002</c:v>
                </c:pt>
                <c:pt idx="7803">
                  <c:v>677.84590000000003</c:v>
                </c:pt>
                <c:pt idx="7804">
                  <c:v>677.92920000000004</c:v>
                </c:pt>
                <c:pt idx="7805">
                  <c:v>678.01250000000005</c:v>
                </c:pt>
                <c:pt idx="7806">
                  <c:v>678.09580000000005</c:v>
                </c:pt>
                <c:pt idx="7807">
                  <c:v>678.17909999999995</c:v>
                </c:pt>
                <c:pt idx="7808">
                  <c:v>678.26239999999996</c:v>
                </c:pt>
                <c:pt idx="7809">
                  <c:v>678.34569999999997</c:v>
                </c:pt>
                <c:pt idx="7810">
                  <c:v>678.42899999999997</c:v>
                </c:pt>
                <c:pt idx="7811">
                  <c:v>678.51229999999998</c:v>
                </c:pt>
                <c:pt idx="7812">
                  <c:v>678.59559999999999</c:v>
                </c:pt>
                <c:pt idx="7813">
                  <c:v>678.6789</c:v>
                </c:pt>
                <c:pt idx="7814">
                  <c:v>678.76220000000001</c:v>
                </c:pt>
                <c:pt idx="7815">
                  <c:v>678.84550000000002</c:v>
                </c:pt>
                <c:pt idx="7816">
                  <c:v>678.92880000000002</c:v>
                </c:pt>
                <c:pt idx="7817">
                  <c:v>679.01210000000003</c:v>
                </c:pt>
                <c:pt idx="7818">
                  <c:v>679.09540000000004</c:v>
                </c:pt>
                <c:pt idx="7819">
                  <c:v>679.17870000000005</c:v>
                </c:pt>
                <c:pt idx="7820">
                  <c:v>679.26199999999994</c:v>
                </c:pt>
                <c:pt idx="7821">
                  <c:v>679.34529999999995</c:v>
                </c:pt>
                <c:pt idx="7822">
                  <c:v>679.42859999999996</c:v>
                </c:pt>
                <c:pt idx="7823">
                  <c:v>679.51189999999997</c:v>
                </c:pt>
                <c:pt idx="7824">
                  <c:v>679.59519999999998</c:v>
                </c:pt>
                <c:pt idx="7825">
                  <c:v>679.67849999999999</c:v>
                </c:pt>
                <c:pt idx="7826">
                  <c:v>679.76179999999999</c:v>
                </c:pt>
                <c:pt idx="7827">
                  <c:v>679.8451</c:v>
                </c:pt>
                <c:pt idx="7828">
                  <c:v>679.92840000000001</c:v>
                </c:pt>
                <c:pt idx="7829">
                  <c:v>680.01170000000002</c:v>
                </c:pt>
                <c:pt idx="7830">
                  <c:v>680.09500000000003</c:v>
                </c:pt>
                <c:pt idx="7831">
                  <c:v>680.17830000000004</c:v>
                </c:pt>
                <c:pt idx="7832">
                  <c:v>680.26160000000004</c:v>
                </c:pt>
                <c:pt idx="7833">
                  <c:v>680.34490000000005</c:v>
                </c:pt>
                <c:pt idx="7834">
                  <c:v>680.42819999999995</c:v>
                </c:pt>
                <c:pt idx="7835">
                  <c:v>680.51149999999996</c:v>
                </c:pt>
                <c:pt idx="7836">
                  <c:v>680.59479999999996</c:v>
                </c:pt>
                <c:pt idx="7837">
                  <c:v>680.67809999999997</c:v>
                </c:pt>
                <c:pt idx="7838">
                  <c:v>680.76139999999998</c:v>
                </c:pt>
                <c:pt idx="7839">
                  <c:v>680.84469999999999</c:v>
                </c:pt>
                <c:pt idx="7840">
                  <c:v>680.928</c:v>
                </c:pt>
                <c:pt idx="7841">
                  <c:v>681.01130000000001</c:v>
                </c:pt>
                <c:pt idx="7842">
                  <c:v>681.09460000000001</c:v>
                </c:pt>
                <c:pt idx="7843">
                  <c:v>681.17790000000002</c:v>
                </c:pt>
                <c:pt idx="7844">
                  <c:v>681.26120000000003</c:v>
                </c:pt>
                <c:pt idx="7845">
                  <c:v>681.34450000000004</c:v>
                </c:pt>
                <c:pt idx="7846">
                  <c:v>681.42780000000005</c:v>
                </c:pt>
                <c:pt idx="7847">
                  <c:v>681.51110000000006</c:v>
                </c:pt>
                <c:pt idx="7848">
                  <c:v>681.59439999999995</c:v>
                </c:pt>
                <c:pt idx="7849">
                  <c:v>681.67769999999996</c:v>
                </c:pt>
                <c:pt idx="7850">
                  <c:v>681.76099999999997</c:v>
                </c:pt>
                <c:pt idx="7851">
                  <c:v>681.84429999999998</c:v>
                </c:pt>
                <c:pt idx="7852">
                  <c:v>681.92759999999998</c:v>
                </c:pt>
                <c:pt idx="7853">
                  <c:v>682.01089999999999</c:v>
                </c:pt>
                <c:pt idx="7854">
                  <c:v>682.0942</c:v>
                </c:pt>
                <c:pt idx="7855">
                  <c:v>682.17750000000001</c:v>
                </c:pt>
                <c:pt idx="7856">
                  <c:v>682.26080000000002</c:v>
                </c:pt>
                <c:pt idx="7857">
                  <c:v>682.34410000000003</c:v>
                </c:pt>
                <c:pt idx="7858">
                  <c:v>682.42740000000003</c:v>
                </c:pt>
                <c:pt idx="7859">
                  <c:v>682.51070000000004</c:v>
                </c:pt>
                <c:pt idx="7860">
                  <c:v>682.59400000000005</c:v>
                </c:pt>
                <c:pt idx="7861">
                  <c:v>682.67729999999995</c:v>
                </c:pt>
                <c:pt idx="7862">
                  <c:v>682.76059999999995</c:v>
                </c:pt>
                <c:pt idx="7863">
                  <c:v>682.84389999999996</c:v>
                </c:pt>
                <c:pt idx="7864">
                  <c:v>682.92719999999997</c:v>
                </c:pt>
                <c:pt idx="7865">
                  <c:v>683.01049999999998</c:v>
                </c:pt>
                <c:pt idx="7866">
                  <c:v>683.09379999999999</c:v>
                </c:pt>
                <c:pt idx="7867">
                  <c:v>683.1771</c:v>
                </c:pt>
                <c:pt idx="7868">
                  <c:v>683.2604</c:v>
                </c:pt>
                <c:pt idx="7869">
                  <c:v>683.34370000000001</c:v>
                </c:pt>
                <c:pt idx="7870">
                  <c:v>683.42700000000002</c:v>
                </c:pt>
                <c:pt idx="7871">
                  <c:v>683.51030000000003</c:v>
                </c:pt>
                <c:pt idx="7872">
                  <c:v>683.59360000000004</c:v>
                </c:pt>
                <c:pt idx="7873">
                  <c:v>683.67690000000005</c:v>
                </c:pt>
                <c:pt idx="7874">
                  <c:v>683.76020000000005</c:v>
                </c:pt>
                <c:pt idx="7875">
                  <c:v>683.84349999999995</c:v>
                </c:pt>
                <c:pt idx="7876">
                  <c:v>683.92679999999996</c:v>
                </c:pt>
                <c:pt idx="7877">
                  <c:v>684.01009999999997</c:v>
                </c:pt>
                <c:pt idx="7878">
                  <c:v>684.09339999999997</c:v>
                </c:pt>
                <c:pt idx="7879">
                  <c:v>684.17669999999998</c:v>
                </c:pt>
                <c:pt idx="7880">
                  <c:v>684.26</c:v>
                </c:pt>
                <c:pt idx="7881">
                  <c:v>684.3433</c:v>
                </c:pt>
                <c:pt idx="7882">
                  <c:v>684.42660000000001</c:v>
                </c:pt>
                <c:pt idx="7883">
                  <c:v>684.50990000000002</c:v>
                </c:pt>
                <c:pt idx="7884">
                  <c:v>684.59320000000002</c:v>
                </c:pt>
                <c:pt idx="7885">
                  <c:v>684.67650000000003</c:v>
                </c:pt>
                <c:pt idx="7886">
                  <c:v>684.75980000000004</c:v>
                </c:pt>
                <c:pt idx="7887">
                  <c:v>684.84310000000005</c:v>
                </c:pt>
                <c:pt idx="7888">
                  <c:v>684.92639999999994</c:v>
                </c:pt>
                <c:pt idx="7889">
                  <c:v>685.00969999999995</c:v>
                </c:pt>
                <c:pt idx="7890">
                  <c:v>685.09299999999996</c:v>
                </c:pt>
                <c:pt idx="7891">
                  <c:v>685.17629999999997</c:v>
                </c:pt>
                <c:pt idx="7892">
                  <c:v>685.25959999999998</c:v>
                </c:pt>
                <c:pt idx="7893">
                  <c:v>685.34289999999999</c:v>
                </c:pt>
                <c:pt idx="7894">
                  <c:v>685.42619999999999</c:v>
                </c:pt>
                <c:pt idx="7895">
                  <c:v>685.5095</c:v>
                </c:pt>
                <c:pt idx="7896">
                  <c:v>685.59280000000001</c:v>
                </c:pt>
                <c:pt idx="7897">
                  <c:v>685.67610000000002</c:v>
                </c:pt>
                <c:pt idx="7898">
                  <c:v>685.75940000000003</c:v>
                </c:pt>
                <c:pt idx="7899">
                  <c:v>685.84270000000004</c:v>
                </c:pt>
                <c:pt idx="7900">
                  <c:v>685.92600000000004</c:v>
                </c:pt>
                <c:pt idx="7901">
                  <c:v>686.00930000000005</c:v>
                </c:pt>
                <c:pt idx="7902">
                  <c:v>686.09259999999995</c:v>
                </c:pt>
                <c:pt idx="7903">
                  <c:v>686.17589999999996</c:v>
                </c:pt>
                <c:pt idx="7904">
                  <c:v>686.25919999999996</c:v>
                </c:pt>
                <c:pt idx="7905">
                  <c:v>686.34249999999997</c:v>
                </c:pt>
                <c:pt idx="7906">
                  <c:v>686.42579999999998</c:v>
                </c:pt>
                <c:pt idx="7907">
                  <c:v>686.50909999999999</c:v>
                </c:pt>
                <c:pt idx="7908">
                  <c:v>686.5924</c:v>
                </c:pt>
                <c:pt idx="7909">
                  <c:v>686.67570000000001</c:v>
                </c:pt>
                <c:pt idx="7910">
                  <c:v>686.75900000000001</c:v>
                </c:pt>
                <c:pt idx="7911">
                  <c:v>686.84230000000002</c:v>
                </c:pt>
                <c:pt idx="7912">
                  <c:v>686.92560000000003</c:v>
                </c:pt>
                <c:pt idx="7913">
                  <c:v>687.00890000000004</c:v>
                </c:pt>
                <c:pt idx="7914">
                  <c:v>687.09220000000005</c:v>
                </c:pt>
                <c:pt idx="7915">
                  <c:v>687.17550000000006</c:v>
                </c:pt>
                <c:pt idx="7916">
                  <c:v>687.25879999999995</c:v>
                </c:pt>
                <c:pt idx="7917">
                  <c:v>687.34209999999996</c:v>
                </c:pt>
                <c:pt idx="7918">
                  <c:v>687.42539999999997</c:v>
                </c:pt>
                <c:pt idx="7919">
                  <c:v>687.50869999999998</c:v>
                </c:pt>
                <c:pt idx="7920">
                  <c:v>687.59199999999998</c:v>
                </c:pt>
                <c:pt idx="7921">
                  <c:v>687.67529999999999</c:v>
                </c:pt>
                <c:pt idx="7922">
                  <c:v>687.7586</c:v>
                </c:pt>
                <c:pt idx="7923">
                  <c:v>687.84190000000001</c:v>
                </c:pt>
                <c:pt idx="7924">
                  <c:v>687.92520000000002</c:v>
                </c:pt>
                <c:pt idx="7925">
                  <c:v>688.00850000000003</c:v>
                </c:pt>
                <c:pt idx="7926">
                  <c:v>688.09180000000003</c:v>
                </c:pt>
                <c:pt idx="7927">
                  <c:v>688.17510000000004</c:v>
                </c:pt>
                <c:pt idx="7928">
                  <c:v>688.25840000000005</c:v>
                </c:pt>
                <c:pt idx="7929">
                  <c:v>688.34169999999995</c:v>
                </c:pt>
                <c:pt idx="7930">
                  <c:v>688.42499999999995</c:v>
                </c:pt>
                <c:pt idx="7931">
                  <c:v>688.50829999999996</c:v>
                </c:pt>
                <c:pt idx="7932">
                  <c:v>688.59159999999997</c:v>
                </c:pt>
                <c:pt idx="7933">
                  <c:v>688.67489999999998</c:v>
                </c:pt>
                <c:pt idx="7934">
                  <c:v>688.75819999999999</c:v>
                </c:pt>
                <c:pt idx="7935">
                  <c:v>688.8415</c:v>
                </c:pt>
                <c:pt idx="7936">
                  <c:v>688.9248</c:v>
                </c:pt>
                <c:pt idx="7937">
                  <c:v>689.00810000000001</c:v>
                </c:pt>
                <c:pt idx="7938">
                  <c:v>689.09140000000002</c:v>
                </c:pt>
                <c:pt idx="7939">
                  <c:v>689.17470000000003</c:v>
                </c:pt>
                <c:pt idx="7940">
                  <c:v>689.25800000000004</c:v>
                </c:pt>
                <c:pt idx="7941">
                  <c:v>689.34130000000005</c:v>
                </c:pt>
                <c:pt idx="7942">
                  <c:v>689.42460000000005</c:v>
                </c:pt>
                <c:pt idx="7943">
                  <c:v>689.50789999999995</c:v>
                </c:pt>
                <c:pt idx="7944">
                  <c:v>689.59119999999996</c:v>
                </c:pt>
                <c:pt idx="7945">
                  <c:v>689.67449999999997</c:v>
                </c:pt>
                <c:pt idx="7946">
                  <c:v>689.75779999999997</c:v>
                </c:pt>
                <c:pt idx="7947">
                  <c:v>689.84109999999998</c:v>
                </c:pt>
                <c:pt idx="7948">
                  <c:v>689.92439999999999</c:v>
                </c:pt>
                <c:pt idx="7949">
                  <c:v>690.0077</c:v>
                </c:pt>
                <c:pt idx="7950">
                  <c:v>690.09100000000001</c:v>
                </c:pt>
                <c:pt idx="7951">
                  <c:v>690.17430000000002</c:v>
                </c:pt>
                <c:pt idx="7952">
                  <c:v>690.25760000000002</c:v>
                </c:pt>
                <c:pt idx="7953">
                  <c:v>690.34090000000003</c:v>
                </c:pt>
                <c:pt idx="7954">
                  <c:v>690.42420000000004</c:v>
                </c:pt>
                <c:pt idx="7955">
                  <c:v>690.50750000000005</c:v>
                </c:pt>
                <c:pt idx="7956">
                  <c:v>690.59079999999994</c:v>
                </c:pt>
                <c:pt idx="7957">
                  <c:v>690.67409999999995</c:v>
                </c:pt>
                <c:pt idx="7958">
                  <c:v>690.75739999999996</c:v>
                </c:pt>
                <c:pt idx="7959">
                  <c:v>690.84069999999997</c:v>
                </c:pt>
                <c:pt idx="7960">
                  <c:v>690.92399999999998</c:v>
                </c:pt>
                <c:pt idx="7961">
                  <c:v>691.00729999999999</c:v>
                </c:pt>
                <c:pt idx="7962">
                  <c:v>691.09059999999999</c:v>
                </c:pt>
                <c:pt idx="7963">
                  <c:v>691.1739</c:v>
                </c:pt>
                <c:pt idx="7964">
                  <c:v>691.25720000000001</c:v>
                </c:pt>
                <c:pt idx="7965">
                  <c:v>691.34050000000002</c:v>
                </c:pt>
                <c:pt idx="7966">
                  <c:v>691.42380000000003</c:v>
                </c:pt>
                <c:pt idx="7967">
                  <c:v>691.50710000000004</c:v>
                </c:pt>
                <c:pt idx="7968">
                  <c:v>691.59040000000005</c:v>
                </c:pt>
                <c:pt idx="7969">
                  <c:v>691.67370000000005</c:v>
                </c:pt>
                <c:pt idx="7970">
                  <c:v>691.75699999999995</c:v>
                </c:pt>
                <c:pt idx="7971">
                  <c:v>691.84029999999996</c:v>
                </c:pt>
                <c:pt idx="7972">
                  <c:v>691.92359999999996</c:v>
                </c:pt>
                <c:pt idx="7973">
                  <c:v>692.00689999999997</c:v>
                </c:pt>
                <c:pt idx="7974">
                  <c:v>692.09019999999998</c:v>
                </c:pt>
                <c:pt idx="7975">
                  <c:v>692.17349999999999</c:v>
                </c:pt>
                <c:pt idx="7976">
                  <c:v>692.2568</c:v>
                </c:pt>
                <c:pt idx="7977">
                  <c:v>692.34010000000001</c:v>
                </c:pt>
                <c:pt idx="7978">
                  <c:v>692.42340000000002</c:v>
                </c:pt>
                <c:pt idx="7979">
                  <c:v>692.50670000000002</c:v>
                </c:pt>
                <c:pt idx="7980">
                  <c:v>692.59</c:v>
                </c:pt>
                <c:pt idx="7981">
                  <c:v>692.67330000000004</c:v>
                </c:pt>
                <c:pt idx="7982">
                  <c:v>692.75660000000005</c:v>
                </c:pt>
                <c:pt idx="7983">
                  <c:v>692.83989999999994</c:v>
                </c:pt>
                <c:pt idx="7984">
                  <c:v>692.92319999999995</c:v>
                </c:pt>
                <c:pt idx="7985">
                  <c:v>693.00649999999996</c:v>
                </c:pt>
                <c:pt idx="7986">
                  <c:v>693.08979999999997</c:v>
                </c:pt>
                <c:pt idx="7987">
                  <c:v>693.17309999999998</c:v>
                </c:pt>
                <c:pt idx="7988">
                  <c:v>693.25639999999999</c:v>
                </c:pt>
                <c:pt idx="7989">
                  <c:v>693.33969999999999</c:v>
                </c:pt>
                <c:pt idx="7990">
                  <c:v>693.423</c:v>
                </c:pt>
                <c:pt idx="7991">
                  <c:v>693.50630000000001</c:v>
                </c:pt>
                <c:pt idx="7992">
                  <c:v>693.58960000000002</c:v>
                </c:pt>
                <c:pt idx="7993">
                  <c:v>693.67290000000003</c:v>
                </c:pt>
                <c:pt idx="7994">
                  <c:v>693.75620000000004</c:v>
                </c:pt>
                <c:pt idx="7995">
                  <c:v>693.83950000000004</c:v>
                </c:pt>
                <c:pt idx="7996">
                  <c:v>693.92280000000005</c:v>
                </c:pt>
                <c:pt idx="7997">
                  <c:v>694.00609999999995</c:v>
                </c:pt>
                <c:pt idx="7998">
                  <c:v>694.08939999999996</c:v>
                </c:pt>
                <c:pt idx="7999">
                  <c:v>694.17269999999996</c:v>
                </c:pt>
                <c:pt idx="8000">
                  <c:v>694.25599999999997</c:v>
                </c:pt>
                <c:pt idx="8001">
                  <c:v>694.33929999999998</c:v>
                </c:pt>
                <c:pt idx="8002">
                  <c:v>694.42259999999999</c:v>
                </c:pt>
                <c:pt idx="8003">
                  <c:v>694.5059</c:v>
                </c:pt>
                <c:pt idx="8004">
                  <c:v>694.58920000000001</c:v>
                </c:pt>
                <c:pt idx="8005">
                  <c:v>694.67250000000001</c:v>
                </c:pt>
                <c:pt idx="8006">
                  <c:v>694.75580000000002</c:v>
                </c:pt>
                <c:pt idx="8007">
                  <c:v>694.83910000000003</c:v>
                </c:pt>
                <c:pt idx="8008">
                  <c:v>694.92240000000004</c:v>
                </c:pt>
                <c:pt idx="8009">
                  <c:v>695.00570000000005</c:v>
                </c:pt>
                <c:pt idx="8010">
                  <c:v>695.08900000000006</c:v>
                </c:pt>
                <c:pt idx="8011">
                  <c:v>695.17229999999995</c:v>
                </c:pt>
                <c:pt idx="8012">
                  <c:v>695.25559999999996</c:v>
                </c:pt>
                <c:pt idx="8013">
                  <c:v>695.33889999999997</c:v>
                </c:pt>
                <c:pt idx="8014">
                  <c:v>695.42219999999998</c:v>
                </c:pt>
                <c:pt idx="8015">
                  <c:v>695.50549999999998</c:v>
                </c:pt>
                <c:pt idx="8016">
                  <c:v>695.58879999999999</c:v>
                </c:pt>
                <c:pt idx="8017">
                  <c:v>695.6721</c:v>
                </c:pt>
                <c:pt idx="8018">
                  <c:v>695.75540000000001</c:v>
                </c:pt>
                <c:pt idx="8019">
                  <c:v>695.83870000000002</c:v>
                </c:pt>
                <c:pt idx="8020">
                  <c:v>695.92200000000003</c:v>
                </c:pt>
                <c:pt idx="8021">
                  <c:v>696.00530000000003</c:v>
                </c:pt>
                <c:pt idx="8022">
                  <c:v>696.08860000000004</c:v>
                </c:pt>
                <c:pt idx="8023">
                  <c:v>696.17190000000005</c:v>
                </c:pt>
                <c:pt idx="8024">
                  <c:v>696.25519999999995</c:v>
                </c:pt>
                <c:pt idx="8025">
                  <c:v>696.33849999999995</c:v>
                </c:pt>
                <c:pt idx="8026">
                  <c:v>696.42179999999996</c:v>
                </c:pt>
                <c:pt idx="8027">
                  <c:v>696.50509999999997</c:v>
                </c:pt>
                <c:pt idx="8028">
                  <c:v>696.58839999999998</c:v>
                </c:pt>
                <c:pt idx="8029">
                  <c:v>696.67169999999999</c:v>
                </c:pt>
                <c:pt idx="8030">
                  <c:v>696.755</c:v>
                </c:pt>
                <c:pt idx="8031">
                  <c:v>696.8383</c:v>
                </c:pt>
                <c:pt idx="8032">
                  <c:v>696.92160000000001</c:v>
                </c:pt>
                <c:pt idx="8033">
                  <c:v>697.00490000000002</c:v>
                </c:pt>
                <c:pt idx="8034">
                  <c:v>697.08820000000003</c:v>
                </c:pt>
                <c:pt idx="8035">
                  <c:v>697.17150000000004</c:v>
                </c:pt>
                <c:pt idx="8036">
                  <c:v>697.25480000000005</c:v>
                </c:pt>
                <c:pt idx="8037">
                  <c:v>697.33810000000005</c:v>
                </c:pt>
                <c:pt idx="8038">
                  <c:v>697.42139999999995</c:v>
                </c:pt>
                <c:pt idx="8039">
                  <c:v>697.50469999999996</c:v>
                </c:pt>
                <c:pt idx="8040">
                  <c:v>697.58799999999997</c:v>
                </c:pt>
                <c:pt idx="8041">
                  <c:v>697.67129999999997</c:v>
                </c:pt>
                <c:pt idx="8042">
                  <c:v>697.75459999999998</c:v>
                </c:pt>
                <c:pt idx="8043">
                  <c:v>697.83789999999999</c:v>
                </c:pt>
                <c:pt idx="8044">
                  <c:v>697.9212</c:v>
                </c:pt>
                <c:pt idx="8045">
                  <c:v>698.00450000000001</c:v>
                </c:pt>
                <c:pt idx="8046">
                  <c:v>698.08780000000002</c:v>
                </c:pt>
                <c:pt idx="8047">
                  <c:v>698.17110000000002</c:v>
                </c:pt>
                <c:pt idx="8048">
                  <c:v>698.25440000000003</c:v>
                </c:pt>
                <c:pt idx="8049">
                  <c:v>698.33770000000004</c:v>
                </c:pt>
                <c:pt idx="8050">
                  <c:v>698.42100000000005</c:v>
                </c:pt>
                <c:pt idx="8051">
                  <c:v>698.50429999999994</c:v>
                </c:pt>
                <c:pt idx="8052">
                  <c:v>698.58759999999995</c:v>
                </c:pt>
                <c:pt idx="8053">
                  <c:v>698.67089999999996</c:v>
                </c:pt>
                <c:pt idx="8054">
                  <c:v>698.75419999999997</c:v>
                </c:pt>
                <c:pt idx="8055">
                  <c:v>698.83749999999998</c:v>
                </c:pt>
                <c:pt idx="8056">
                  <c:v>698.92079999999999</c:v>
                </c:pt>
                <c:pt idx="8057">
                  <c:v>699.00409999999999</c:v>
                </c:pt>
                <c:pt idx="8058">
                  <c:v>699.0874</c:v>
                </c:pt>
                <c:pt idx="8059">
                  <c:v>699.17070000000001</c:v>
                </c:pt>
                <c:pt idx="8060">
                  <c:v>699.25400000000002</c:v>
                </c:pt>
                <c:pt idx="8061">
                  <c:v>699.33730000000003</c:v>
                </c:pt>
                <c:pt idx="8062">
                  <c:v>699.42060000000004</c:v>
                </c:pt>
                <c:pt idx="8063">
                  <c:v>699.50390000000004</c:v>
                </c:pt>
                <c:pt idx="8064">
                  <c:v>699.58720000000005</c:v>
                </c:pt>
                <c:pt idx="8065">
                  <c:v>699.67049999999995</c:v>
                </c:pt>
                <c:pt idx="8066">
                  <c:v>699.75379999999996</c:v>
                </c:pt>
                <c:pt idx="8067">
                  <c:v>699.83709999999996</c:v>
                </c:pt>
                <c:pt idx="8068">
                  <c:v>699.92039999999997</c:v>
                </c:pt>
                <c:pt idx="8069">
                  <c:v>700.00369999999998</c:v>
                </c:pt>
                <c:pt idx="8070">
                  <c:v>700.08699999999999</c:v>
                </c:pt>
                <c:pt idx="8071">
                  <c:v>700.1703</c:v>
                </c:pt>
                <c:pt idx="8072">
                  <c:v>700.25360000000001</c:v>
                </c:pt>
                <c:pt idx="8073">
                  <c:v>700.33690000000001</c:v>
                </c:pt>
                <c:pt idx="8074">
                  <c:v>700.42020000000002</c:v>
                </c:pt>
                <c:pt idx="8075">
                  <c:v>700.50350000000003</c:v>
                </c:pt>
                <c:pt idx="8076">
                  <c:v>700.58680000000004</c:v>
                </c:pt>
                <c:pt idx="8077">
                  <c:v>700.67010000000005</c:v>
                </c:pt>
                <c:pt idx="8078">
                  <c:v>700.75340000000006</c:v>
                </c:pt>
                <c:pt idx="8079">
                  <c:v>700.83669999999995</c:v>
                </c:pt>
                <c:pt idx="8080">
                  <c:v>700.92</c:v>
                </c:pt>
                <c:pt idx="8081">
                  <c:v>701.00329999999997</c:v>
                </c:pt>
                <c:pt idx="8082">
                  <c:v>701.08659999999998</c:v>
                </c:pt>
                <c:pt idx="8083">
                  <c:v>701.16989999999998</c:v>
                </c:pt>
                <c:pt idx="8084">
                  <c:v>701.25319999999999</c:v>
                </c:pt>
                <c:pt idx="8085">
                  <c:v>701.3365</c:v>
                </c:pt>
                <c:pt idx="8086">
                  <c:v>701.41980000000001</c:v>
                </c:pt>
                <c:pt idx="8087">
                  <c:v>701.50310000000002</c:v>
                </c:pt>
                <c:pt idx="8088">
                  <c:v>701.58640000000003</c:v>
                </c:pt>
                <c:pt idx="8089">
                  <c:v>701.66970000000003</c:v>
                </c:pt>
                <c:pt idx="8090">
                  <c:v>701.75300000000004</c:v>
                </c:pt>
                <c:pt idx="8091">
                  <c:v>701.83630000000005</c:v>
                </c:pt>
                <c:pt idx="8092">
                  <c:v>701.91959999999995</c:v>
                </c:pt>
                <c:pt idx="8093">
                  <c:v>702.00289999999995</c:v>
                </c:pt>
                <c:pt idx="8094">
                  <c:v>702.08619999999996</c:v>
                </c:pt>
                <c:pt idx="8095">
                  <c:v>702.16949999999997</c:v>
                </c:pt>
                <c:pt idx="8096">
                  <c:v>702.25279999999998</c:v>
                </c:pt>
                <c:pt idx="8097">
                  <c:v>702.33609999999999</c:v>
                </c:pt>
                <c:pt idx="8098">
                  <c:v>702.4194</c:v>
                </c:pt>
                <c:pt idx="8099">
                  <c:v>702.5027</c:v>
                </c:pt>
                <c:pt idx="8100">
                  <c:v>702.58600000000001</c:v>
                </c:pt>
                <c:pt idx="8101">
                  <c:v>702.66930000000002</c:v>
                </c:pt>
                <c:pt idx="8102">
                  <c:v>702.75260000000003</c:v>
                </c:pt>
                <c:pt idx="8103">
                  <c:v>702.83590000000004</c:v>
                </c:pt>
                <c:pt idx="8104">
                  <c:v>702.91920000000005</c:v>
                </c:pt>
                <c:pt idx="8105">
                  <c:v>703.00250000000005</c:v>
                </c:pt>
                <c:pt idx="8106">
                  <c:v>703.08579999999995</c:v>
                </c:pt>
                <c:pt idx="8107">
                  <c:v>703.16909999999996</c:v>
                </c:pt>
                <c:pt idx="8108">
                  <c:v>703.25239999999997</c:v>
                </c:pt>
                <c:pt idx="8109">
                  <c:v>703.33569999999997</c:v>
                </c:pt>
                <c:pt idx="8110">
                  <c:v>703.41899999999998</c:v>
                </c:pt>
                <c:pt idx="8111">
                  <c:v>703.50229999999999</c:v>
                </c:pt>
                <c:pt idx="8112">
                  <c:v>703.5856</c:v>
                </c:pt>
                <c:pt idx="8113">
                  <c:v>703.66890000000001</c:v>
                </c:pt>
                <c:pt idx="8114">
                  <c:v>703.75220000000002</c:v>
                </c:pt>
                <c:pt idx="8115">
                  <c:v>703.83550000000002</c:v>
                </c:pt>
                <c:pt idx="8116">
                  <c:v>703.91880000000003</c:v>
                </c:pt>
                <c:pt idx="8117">
                  <c:v>704.00210000000004</c:v>
                </c:pt>
                <c:pt idx="8118">
                  <c:v>704.08540000000005</c:v>
                </c:pt>
                <c:pt idx="8119">
                  <c:v>704.16869999999994</c:v>
                </c:pt>
                <c:pt idx="8120">
                  <c:v>704.25199999999995</c:v>
                </c:pt>
                <c:pt idx="8121">
                  <c:v>704.33529999999996</c:v>
                </c:pt>
                <c:pt idx="8122">
                  <c:v>704.41859999999997</c:v>
                </c:pt>
                <c:pt idx="8123">
                  <c:v>704.50189999999998</c:v>
                </c:pt>
                <c:pt idx="8124">
                  <c:v>704.58519999999999</c:v>
                </c:pt>
                <c:pt idx="8125">
                  <c:v>704.66849999999999</c:v>
                </c:pt>
                <c:pt idx="8126">
                  <c:v>704.7518</c:v>
                </c:pt>
                <c:pt idx="8127">
                  <c:v>704.83510000000001</c:v>
                </c:pt>
                <c:pt idx="8128">
                  <c:v>704.91840000000002</c:v>
                </c:pt>
                <c:pt idx="8129">
                  <c:v>705.00170000000003</c:v>
                </c:pt>
                <c:pt idx="8130">
                  <c:v>705.08500000000004</c:v>
                </c:pt>
                <c:pt idx="8131">
                  <c:v>705.16830000000004</c:v>
                </c:pt>
                <c:pt idx="8132">
                  <c:v>705.25160000000005</c:v>
                </c:pt>
                <c:pt idx="8133">
                  <c:v>705.33489999999995</c:v>
                </c:pt>
                <c:pt idx="8134">
                  <c:v>705.41819999999996</c:v>
                </c:pt>
                <c:pt idx="8135">
                  <c:v>705.50149999999996</c:v>
                </c:pt>
                <c:pt idx="8136">
                  <c:v>705.58479999999997</c:v>
                </c:pt>
                <c:pt idx="8137">
                  <c:v>705.66809999999998</c:v>
                </c:pt>
                <c:pt idx="8138">
                  <c:v>705.75139999999999</c:v>
                </c:pt>
                <c:pt idx="8139">
                  <c:v>705.8347</c:v>
                </c:pt>
                <c:pt idx="8140">
                  <c:v>705.91800000000001</c:v>
                </c:pt>
                <c:pt idx="8141">
                  <c:v>706.00130000000001</c:v>
                </c:pt>
                <c:pt idx="8142">
                  <c:v>706.08460000000002</c:v>
                </c:pt>
                <c:pt idx="8143">
                  <c:v>706.16790000000003</c:v>
                </c:pt>
                <c:pt idx="8144">
                  <c:v>706.25120000000004</c:v>
                </c:pt>
                <c:pt idx="8145">
                  <c:v>706.33450000000005</c:v>
                </c:pt>
                <c:pt idx="8146">
                  <c:v>706.41780000000006</c:v>
                </c:pt>
                <c:pt idx="8147">
                  <c:v>706.50109999999995</c:v>
                </c:pt>
                <c:pt idx="8148">
                  <c:v>706.58439999999996</c:v>
                </c:pt>
                <c:pt idx="8149">
                  <c:v>706.66769999999997</c:v>
                </c:pt>
                <c:pt idx="8150">
                  <c:v>706.75099999999998</c:v>
                </c:pt>
                <c:pt idx="8151">
                  <c:v>706.83429999999998</c:v>
                </c:pt>
                <c:pt idx="8152">
                  <c:v>706.91759999999999</c:v>
                </c:pt>
                <c:pt idx="8153">
                  <c:v>707.0009</c:v>
                </c:pt>
                <c:pt idx="8154">
                  <c:v>707.08420000000001</c:v>
                </c:pt>
                <c:pt idx="8155">
                  <c:v>707.16750000000002</c:v>
                </c:pt>
                <c:pt idx="8156">
                  <c:v>707.25080000000003</c:v>
                </c:pt>
                <c:pt idx="8157">
                  <c:v>707.33410000000003</c:v>
                </c:pt>
                <c:pt idx="8158">
                  <c:v>707.41740000000004</c:v>
                </c:pt>
                <c:pt idx="8159">
                  <c:v>707.50070000000005</c:v>
                </c:pt>
                <c:pt idx="8160">
                  <c:v>707.58399999999995</c:v>
                </c:pt>
                <c:pt idx="8161">
                  <c:v>707.66729999999995</c:v>
                </c:pt>
                <c:pt idx="8162">
                  <c:v>707.75059999999996</c:v>
                </c:pt>
                <c:pt idx="8163">
                  <c:v>707.83389999999997</c:v>
                </c:pt>
                <c:pt idx="8164">
                  <c:v>707.91719999999998</c:v>
                </c:pt>
                <c:pt idx="8165">
                  <c:v>708.00049999999999</c:v>
                </c:pt>
                <c:pt idx="8166">
                  <c:v>708.0838</c:v>
                </c:pt>
                <c:pt idx="8167">
                  <c:v>708.1671</c:v>
                </c:pt>
                <c:pt idx="8168">
                  <c:v>708.25040000000001</c:v>
                </c:pt>
                <c:pt idx="8169">
                  <c:v>708.33370000000002</c:v>
                </c:pt>
                <c:pt idx="8170">
                  <c:v>708.41700000000003</c:v>
                </c:pt>
                <c:pt idx="8171">
                  <c:v>708.50030000000004</c:v>
                </c:pt>
                <c:pt idx="8172">
                  <c:v>708.58360000000005</c:v>
                </c:pt>
                <c:pt idx="8173">
                  <c:v>708.66690000000006</c:v>
                </c:pt>
                <c:pt idx="8174">
                  <c:v>708.75019999999995</c:v>
                </c:pt>
                <c:pt idx="8175">
                  <c:v>708.83349999999996</c:v>
                </c:pt>
                <c:pt idx="8176">
                  <c:v>708.91679999999997</c:v>
                </c:pt>
                <c:pt idx="8177">
                  <c:v>709.00009999999997</c:v>
                </c:pt>
                <c:pt idx="8178">
                  <c:v>709.08339999999998</c:v>
                </c:pt>
                <c:pt idx="8179">
                  <c:v>709.16669999999999</c:v>
                </c:pt>
                <c:pt idx="8180">
                  <c:v>709.25</c:v>
                </c:pt>
                <c:pt idx="8181">
                  <c:v>709.33330000000001</c:v>
                </c:pt>
                <c:pt idx="8182">
                  <c:v>709.41660000000002</c:v>
                </c:pt>
                <c:pt idx="8183">
                  <c:v>709.49990000000003</c:v>
                </c:pt>
                <c:pt idx="8184">
                  <c:v>709.58320000000003</c:v>
                </c:pt>
                <c:pt idx="8185">
                  <c:v>709.66650000000004</c:v>
                </c:pt>
                <c:pt idx="8186">
                  <c:v>709.74980000000005</c:v>
                </c:pt>
                <c:pt idx="8187">
                  <c:v>709.83309999999994</c:v>
                </c:pt>
                <c:pt idx="8188">
                  <c:v>709.91639999999995</c:v>
                </c:pt>
                <c:pt idx="8189">
                  <c:v>709.99969999999996</c:v>
                </c:pt>
                <c:pt idx="8190">
                  <c:v>710.08299999999997</c:v>
                </c:pt>
                <c:pt idx="8191">
                  <c:v>710.16629999999998</c:v>
                </c:pt>
                <c:pt idx="8192">
                  <c:v>710.24959999999999</c:v>
                </c:pt>
                <c:pt idx="8193">
                  <c:v>710.3329</c:v>
                </c:pt>
                <c:pt idx="8194">
                  <c:v>710.4162</c:v>
                </c:pt>
                <c:pt idx="8195">
                  <c:v>710.49950000000001</c:v>
                </c:pt>
                <c:pt idx="8196">
                  <c:v>710.58280000000002</c:v>
                </c:pt>
                <c:pt idx="8197">
                  <c:v>710.66610000000003</c:v>
                </c:pt>
                <c:pt idx="8198">
                  <c:v>710.74940000000004</c:v>
                </c:pt>
                <c:pt idx="8199">
                  <c:v>710.83270000000005</c:v>
                </c:pt>
                <c:pt idx="8200">
                  <c:v>710.91600000000005</c:v>
                </c:pt>
                <c:pt idx="8201">
                  <c:v>710.99929999999995</c:v>
                </c:pt>
                <c:pt idx="8202">
                  <c:v>711.08259999999996</c:v>
                </c:pt>
                <c:pt idx="8203">
                  <c:v>711.16589999999997</c:v>
                </c:pt>
                <c:pt idx="8204">
                  <c:v>711.24919999999997</c:v>
                </c:pt>
                <c:pt idx="8205">
                  <c:v>711.33249999999998</c:v>
                </c:pt>
                <c:pt idx="8206">
                  <c:v>711.41579999999999</c:v>
                </c:pt>
                <c:pt idx="8207">
                  <c:v>711.4991</c:v>
                </c:pt>
                <c:pt idx="8208">
                  <c:v>711.58240000000001</c:v>
                </c:pt>
                <c:pt idx="8209">
                  <c:v>711.66570000000002</c:v>
                </c:pt>
                <c:pt idx="8210">
                  <c:v>711.74900000000002</c:v>
                </c:pt>
                <c:pt idx="8211">
                  <c:v>711.83230000000003</c:v>
                </c:pt>
                <c:pt idx="8212">
                  <c:v>711.91560000000004</c:v>
                </c:pt>
                <c:pt idx="8213">
                  <c:v>711.99890000000005</c:v>
                </c:pt>
                <c:pt idx="8214">
                  <c:v>712.08219999999994</c:v>
                </c:pt>
                <c:pt idx="8215">
                  <c:v>712.16549999999995</c:v>
                </c:pt>
                <c:pt idx="8216">
                  <c:v>712.24879999999996</c:v>
                </c:pt>
                <c:pt idx="8217">
                  <c:v>712.33209999999997</c:v>
                </c:pt>
                <c:pt idx="8218">
                  <c:v>712.41539999999998</c:v>
                </c:pt>
                <c:pt idx="8219">
                  <c:v>712.49869999999999</c:v>
                </c:pt>
                <c:pt idx="8220">
                  <c:v>712.58199999999999</c:v>
                </c:pt>
                <c:pt idx="8221">
                  <c:v>712.6653</c:v>
                </c:pt>
                <c:pt idx="8222">
                  <c:v>712.74860000000001</c:v>
                </c:pt>
                <c:pt idx="8223">
                  <c:v>712.83190000000002</c:v>
                </c:pt>
                <c:pt idx="8224">
                  <c:v>712.91520000000003</c:v>
                </c:pt>
                <c:pt idx="8225">
                  <c:v>712.99850000000004</c:v>
                </c:pt>
                <c:pt idx="8226">
                  <c:v>713.08180000000004</c:v>
                </c:pt>
                <c:pt idx="8227">
                  <c:v>713.16510000000005</c:v>
                </c:pt>
                <c:pt idx="8228">
                  <c:v>713.24839999999995</c:v>
                </c:pt>
                <c:pt idx="8229">
                  <c:v>713.33169999999996</c:v>
                </c:pt>
                <c:pt idx="8230">
                  <c:v>713.41499999999996</c:v>
                </c:pt>
                <c:pt idx="8231">
                  <c:v>713.49829999999997</c:v>
                </c:pt>
                <c:pt idx="8232">
                  <c:v>713.58159999999998</c:v>
                </c:pt>
                <c:pt idx="8233">
                  <c:v>713.66489999999999</c:v>
                </c:pt>
                <c:pt idx="8234">
                  <c:v>713.7482</c:v>
                </c:pt>
                <c:pt idx="8235">
                  <c:v>713.83150000000001</c:v>
                </c:pt>
                <c:pt idx="8236">
                  <c:v>713.91480000000001</c:v>
                </c:pt>
                <c:pt idx="8237">
                  <c:v>713.99810000000002</c:v>
                </c:pt>
                <c:pt idx="8238">
                  <c:v>714.08140000000003</c:v>
                </c:pt>
                <c:pt idx="8239">
                  <c:v>714.16470000000004</c:v>
                </c:pt>
                <c:pt idx="8240">
                  <c:v>714.24800000000005</c:v>
                </c:pt>
                <c:pt idx="8241">
                  <c:v>714.33130000000006</c:v>
                </c:pt>
                <c:pt idx="8242">
                  <c:v>714.41459999999995</c:v>
                </c:pt>
                <c:pt idx="8243">
                  <c:v>714.49789999999996</c:v>
                </c:pt>
                <c:pt idx="8244">
                  <c:v>714.58119999999997</c:v>
                </c:pt>
                <c:pt idx="8245">
                  <c:v>714.66449999999998</c:v>
                </c:pt>
                <c:pt idx="8246">
                  <c:v>714.74779999999998</c:v>
                </c:pt>
                <c:pt idx="8247">
                  <c:v>714.83109999999999</c:v>
                </c:pt>
                <c:pt idx="8248">
                  <c:v>714.9144</c:v>
                </c:pt>
                <c:pt idx="8249">
                  <c:v>714.99770000000001</c:v>
                </c:pt>
                <c:pt idx="8250">
                  <c:v>715.08100000000002</c:v>
                </c:pt>
                <c:pt idx="8251">
                  <c:v>715.16430000000003</c:v>
                </c:pt>
                <c:pt idx="8252">
                  <c:v>715.24760000000003</c:v>
                </c:pt>
                <c:pt idx="8253">
                  <c:v>715.33090000000004</c:v>
                </c:pt>
                <c:pt idx="8254">
                  <c:v>715.41420000000005</c:v>
                </c:pt>
                <c:pt idx="8255">
                  <c:v>715.49749999999995</c:v>
                </c:pt>
                <c:pt idx="8256">
                  <c:v>715.58079999999995</c:v>
                </c:pt>
                <c:pt idx="8257">
                  <c:v>715.66409999999996</c:v>
                </c:pt>
                <c:pt idx="8258">
                  <c:v>715.74739999999997</c:v>
                </c:pt>
                <c:pt idx="8259">
                  <c:v>715.83069999999998</c:v>
                </c:pt>
                <c:pt idx="8260">
                  <c:v>715.91399999999999</c:v>
                </c:pt>
                <c:pt idx="8261">
                  <c:v>715.9973</c:v>
                </c:pt>
                <c:pt idx="8262">
                  <c:v>716.0806</c:v>
                </c:pt>
                <c:pt idx="8263">
                  <c:v>716.16390000000001</c:v>
                </c:pt>
                <c:pt idx="8264">
                  <c:v>716.24720000000002</c:v>
                </c:pt>
                <c:pt idx="8265">
                  <c:v>716.33050000000003</c:v>
                </c:pt>
                <c:pt idx="8266">
                  <c:v>716.41380000000004</c:v>
                </c:pt>
                <c:pt idx="8267">
                  <c:v>716.49710000000005</c:v>
                </c:pt>
                <c:pt idx="8268">
                  <c:v>716.58040000000005</c:v>
                </c:pt>
                <c:pt idx="8269">
                  <c:v>716.66369999999995</c:v>
                </c:pt>
                <c:pt idx="8270">
                  <c:v>716.74699999999996</c:v>
                </c:pt>
                <c:pt idx="8271">
                  <c:v>716.83029999999997</c:v>
                </c:pt>
                <c:pt idx="8272">
                  <c:v>716.91359999999997</c:v>
                </c:pt>
                <c:pt idx="8273">
                  <c:v>716.99689999999998</c:v>
                </c:pt>
                <c:pt idx="8274">
                  <c:v>717.08019999999999</c:v>
                </c:pt>
                <c:pt idx="8275">
                  <c:v>717.1635</c:v>
                </c:pt>
                <c:pt idx="8276">
                  <c:v>717.24680000000001</c:v>
                </c:pt>
                <c:pt idx="8277">
                  <c:v>717.33010000000002</c:v>
                </c:pt>
                <c:pt idx="8278">
                  <c:v>717.41340000000002</c:v>
                </c:pt>
                <c:pt idx="8279">
                  <c:v>717.49670000000003</c:v>
                </c:pt>
                <c:pt idx="8280">
                  <c:v>717.58</c:v>
                </c:pt>
                <c:pt idx="8281">
                  <c:v>717.66330000000005</c:v>
                </c:pt>
                <c:pt idx="8282">
                  <c:v>717.74659999999994</c:v>
                </c:pt>
                <c:pt idx="8283">
                  <c:v>717.82989999999995</c:v>
                </c:pt>
                <c:pt idx="8284">
                  <c:v>717.91319999999996</c:v>
                </c:pt>
                <c:pt idx="8285">
                  <c:v>717.99649999999997</c:v>
                </c:pt>
                <c:pt idx="8286">
                  <c:v>718.07979999999998</c:v>
                </c:pt>
                <c:pt idx="8287">
                  <c:v>718.16309999999999</c:v>
                </c:pt>
                <c:pt idx="8288">
                  <c:v>718.24639999999999</c:v>
                </c:pt>
                <c:pt idx="8289">
                  <c:v>718.3297</c:v>
                </c:pt>
                <c:pt idx="8290">
                  <c:v>718.41300000000001</c:v>
                </c:pt>
                <c:pt idx="8291">
                  <c:v>718.49630000000002</c:v>
                </c:pt>
                <c:pt idx="8292">
                  <c:v>718.57960000000003</c:v>
                </c:pt>
                <c:pt idx="8293">
                  <c:v>718.66290000000004</c:v>
                </c:pt>
                <c:pt idx="8294">
                  <c:v>718.74620000000004</c:v>
                </c:pt>
                <c:pt idx="8295">
                  <c:v>718.82950000000005</c:v>
                </c:pt>
                <c:pt idx="8296">
                  <c:v>718.91279999999995</c:v>
                </c:pt>
                <c:pt idx="8297">
                  <c:v>718.99609999999996</c:v>
                </c:pt>
                <c:pt idx="8298">
                  <c:v>719.07939999999996</c:v>
                </c:pt>
                <c:pt idx="8299">
                  <c:v>719.16269999999997</c:v>
                </c:pt>
                <c:pt idx="8300">
                  <c:v>719.24599999999998</c:v>
                </c:pt>
                <c:pt idx="8301">
                  <c:v>719.32929999999999</c:v>
                </c:pt>
                <c:pt idx="8302">
                  <c:v>719.4126</c:v>
                </c:pt>
                <c:pt idx="8303">
                  <c:v>719.49590000000001</c:v>
                </c:pt>
                <c:pt idx="8304">
                  <c:v>719.57920000000001</c:v>
                </c:pt>
                <c:pt idx="8305">
                  <c:v>719.66250000000002</c:v>
                </c:pt>
                <c:pt idx="8306">
                  <c:v>719.74580000000003</c:v>
                </c:pt>
                <c:pt idx="8307">
                  <c:v>719.82910000000004</c:v>
                </c:pt>
                <c:pt idx="8308">
                  <c:v>719.91240000000005</c:v>
                </c:pt>
                <c:pt idx="8309">
                  <c:v>719.99570000000006</c:v>
                </c:pt>
                <c:pt idx="8310">
                  <c:v>720.07899999999995</c:v>
                </c:pt>
                <c:pt idx="8311">
                  <c:v>720.16229999999996</c:v>
                </c:pt>
                <c:pt idx="8312">
                  <c:v>720.24559999999997</c:v>
                </c:pt>
                <c:pt idx="8313">
                  <c:v>720.32889999999998</c:v>
                </c:pt>
                <c:pt idx="8314">
                  <c:v>720.41219999999998</c:v>
                </c:pt>
                <c:pt idx="8315">
                  <c:v>720.49549999999999</c:v>
                </c:pt>
                <c:pt idx="8316">
                  <c:v>720.5788</c:v>
                </c:pt>
                <c:pt idx="8317">
                  <c:v>720.66210000000001</c:v>
                </c:pt>
                <c:pt idx="8318">
                  <c:v>720.74540000000002</c:v>
                </c:pt>
                <c:pt idx="8319">
                  <c:v>720.82870000000003</c:v>
                </c:pt>
                <c:pt idx="8320">
                  <c:v>720.91200000000003</c:v>
                </c:pt>
                <c:pt idx="8321">
                  <c:v>720.99530000000004</c:v>
                </c:pt>
                <c:pt idx="8322">
                  <c:v>721.07860000000005</c:v>
                </c:pt>
                <c:pt idx="8323">
                  <c:v>721.16189999999995</c:v>
                </c:pt>
                <c:pt idx="8324">
                  <c:v>721.24519999999995</c:v>
                </c:pt>
                <c:pt idx="8325">
                  <c:v>721.32849999999996</c:v>
                </c:pt>
                <c:pt idx="8326">
                  <c:v>721.41179999999997</c:v>
                </c:pt>
                <c:pt idx="8327">
                  <c:v>721.49509999999998</c:v>
                </c:pt>
                <c:pt idx="8328">
                  <c:v>721.57839999999999</c:v>
                </c:pt>
                <c:pt idx="8329">
                  <c:v>721.6617</c:v>
                </c:pt>
                <c:pt idx="8330">
                  <c:v>721.745</c:v>
                </c:pt>
                <c:pt idx="8331">
                  <c:v>721.82830000000001</c:v>
                </c:pt>
                <c:pt idx="8332">
                  <c:v>721.91160000000002</c:v>
                </c:pt>
                <c:pt idx="8333">
                  <c:v>721.99490000000003</c:v>
                </c:pt>
                <c:pt idx="8334">
                  <c:v>722.07820000000004</c:v>
                </c:pt>
                <c:pt idx="8335">
                  <c:v>722.16150000000005</c:v>
                </c:pt>
                <c:pt idx="8336">
                  <c:v>722.24480000000005</c:v>
                </c:pt>
                <c:pt idx="8337">
                  <c:v>722.32809999999995</c:v>
                </c:pt>
                <c:pt idx="8338">
                  <c:v>722.41139999999996</c:v>
                </c:pt>
                <c:pt idx="8339">
                  <c:v>722.49469999999997</c:v>
                </c:pt>
                <c:pt idx="8340">
                  <c:v>722.57799999999997</c:v>
                </c:pt>
                <c:pt idx="8341">
                  <c:v>722.66129999999998</c:v>
                </c:pt>
                <c:pt idx="8342">
                  <c:v>722.74459999999999</c:v>
                </c:pt>
                <c:pt idx="8343">
                  <c:v>722.8279</c:v>
                </c:pt>
                <c:pt idx="8344">
                  <c:v>722.91120000000001</c:v>
                </c:pt>
                <c:pt idx="8345">
                  <c:v>722.99450000000002</c:v>
                </c:pt>
                <c:pt idx="8346">
                  <c:v>723.07780000000002</c:v>
                </c:pt>
                <c:pt idx="8347">
                  <c:v>723.16110000000003</c:v>
                </c:pt>
                <c:pt idx="8348">
                  <c:v>723.24440000000004</c:v>
                </c:pt>
                <c:pt idx="8349">
                  <c:v>723.32770000000005</c:v>
                </c:pt>
                <c:pt idx="8350">
                  <c:v>723.41099999999994</c:v>
                </c:pt>
                <c:pt idx="8351">
                  <c:v>723.49429999999995</c:v>
                </c:pt>
                <c:pt idx="8352">
                  <c:v>723.57759999999996</c:v>
                </c:pt>
                <c:pt idx="8353">
                  <c:v>723.66089999999997</c:v>
                </c:pt>
                <c:pt idx="8354">
                  <c:v>723.74419999999998</c:v>
                </c:pt>
                <c:pt idx="8355">
                  <c:v>723.82749999999999</c:v>
                </c:pt>
                <c:pt idx="8356">
                  <c:v>723.91079999999999</c:v>
                </c:pt>
                <c:pt idx="8357">
                  <c:v>723.9941</c:v>
                </c:pt>
                <c:pt idx="8358">
                  <c:v>724.07740000000001</c:v>
                </c:pt>
                <c:pt idx="8359">
                  <c:v>724.16070000000002</c:v>
                </c:pt>
                <c:pt idx="8360">
                  <c:v>724.24400000000003</c:v>
                </c:pt>
                <c:pt idx="8361">
                  <c:v>724.32730000000004</c:v>
                </c:pt>
                <c:pt idx="8362">
                  <c:v>724.41060000000004</c:v>
                </c:pt>
                <c:pt idx="8363">
                  <c:v>724.49390000000005</c:v>
                </c:pt>
                <c:pt idx="8364">
                  <c:v>724.57719999999995</c:v>
                </c:pt>
                <c:pt idx="8365">
                  <c:v>724.66049999999996</c:v>
                </c:pt>
                <c:pt idx="8366">
                  <c:v>724.74379999999996</c:v>
                </c:pt>
                <c:pt idx="8367">
                  <c:v>724.82709999999997</c:v>
                </c:pt>
                <c:pt idx="8368">
                  <c:v>724.91039999999998</c:v>
                </c:pt>
                <c:pt idx="8369">
                  <c:v>724.99369999999999</c:v>
                </c:pt>
                <c:pt idx="8370">
                  <c:v>725.077</c:v>
                </c:pt>
                <c:pt idx="8371">
                  <c:v>725.16030000000001</c:v>
                </c:pt>
                <c:pt idx="8372">
                  <c:v>725.24360000000001</c:v>
                </c:pt>
                <c:pt idx="8373">
                  <c:v>725.32690000000002</c:v>
                </c:pt>
                <c:pt idx="8374">
                  <c:v>725.41020000000003</c:v>
                </c:pt>
                <c:pt idx="8375">
                  <c:v>725.49350000000004</c:v>
                </c:pt>
                <c:pt idx="8376">
                  <c:v>725.57680000000005</c:v>
                </c:pt>
                <c:pt idx="8377">
                  <c:v>725.66010000000006</c:v>
                </c:pt>
                <c:pt idx="8378">
                  <c:v>725.74339999999995</c:v>
                </c:pt>
                <c:pt idx="8379">
                  <c:v>725.82669999999996</c:v>
                </c:pt>
                <c:pt idx="8380">
                  <c:v>725.91</c:v>
                </c:pt>
                <c:pt idx="8381">
                  <c:v>725.99329999999998</c:v>
                </c:pt>
                <c:pt idx="8382">
                  <c:v>726.07659999999998</c:v>
                </c:pt>
                <c:pt idx="8383">
                  <c:v>726.15989999999999</c:v>
                </c:pt>
                <c:pt idx="8384">
                  <c:v>726.2432</c:v>
                </c:pt>
                <c:pt idx="8385">
                  <c:v>726.32650000000001</c:v>
                </c:pt>
                <c:pt idx="8386">
                  <c:v>726.40980000000002</c:v>
                </c:pt>
                <c:pt idx="8387">
                  <c:v>726.49310000000003</c:v>
                </c:pt>
                <c:pt idx="8388">
                  <c:v>726.57640000000004</c:v>
                </c:pt>
                <c:pt idx="8389">
                  <c:v>726.65970000000004</c:v>
                </c:pt>
                <c:pt idx="8390">
                  <c:v>726.74300000000005</c:v>
                </c:pt>
                <c:pt idx="8391">
                  <c:v>726.82629999999995</c:v>
                </c:pt>
                <c:pt idx="8392">
                  <c:v>726.90959999999995</c:v>
                </c:pt>
                <c:pt idx="8393">
                  <c:v>726.99289999999996</c:v>
                </c:pt>
                <c:pt idx="8394">
                  <c:v>727.07619999999997</c:v>
                </c:pt>
                <c:pt idx="8395">
                  <c:v>727.15949999999998</c:v>
                </c:pt>
                <c:pt idx="8396">
                  <c:v>727.24279999999999</c:v>
                </c:pt>
                <c:pt idx="8397">
                  <c:v>727.3261</c:v>
                </c:pt>
                <c:pt idx="8398">
                  <c:v>727.40940000000001</c:v>
                </c:pt>
                <c:pt idx="8399">
                  <c:v>727.49270000000001</c:v>
                </c:pt>
                <c:pt idx="8400">
                  <c:v>727.57600000000002</c:v>
                </c:pt>
                <c:pt idx="8401">
                  <c:v>727.65930000000003</c:v>
                </c:pt>
                <c:pt idx="8402">
                  <c:v>727.74260000000004</c:v>
                </c:pt>
                <c:pt idx="8403">
                  <c:v>727.82590000000005</c:v>
                </c:pt>
                <c:pt idx="8404">
                  <c:v>727.90920000000006</c:v>
                </c:pt>
                <c:pt idx="8405">
                  <c:v>727.99249999999995</c:v>
                </c:pt>
                <c:pt idx="8406">
                  <c:v>728.07579999999996</c:v>
                </c:pt>
                <c:pt idx="8407">
                  <c:v>728.15909999999997</c:v>
                </c:pt>
                <c:pt idx="8408">
                  <c:v>728.24239999999998</c:v>
                </c:pt>
                <c:pt idx="8409">
                  <c:v>728.32569999999998</c:v>
                </c:pt>
                <c:pt idx="8410">
                  <c:v>728.40899999999999</c:v>
                </c:pt>
                <c:pt idx="8411">
                  <c:v>728.4923</c:v>
                </c:pt>
                <c:pt idx="8412">
                  <c:v>728.57560000000001</c:v>
                </c:pt>
                <c:pt idx="8413">
                  <c:v>728.65890000000002</c:v>
                </c:pt>
                <c:pt idx="8414">
                  <c:v>728.74220000000003</c:v>
                </c:pt>
                <c:pt idx="8415">
                  <c:v>728.82550000000003</c:v>
                </c:pt>
                <c:pt idx="8416">
                  <c:v>728.90880000000004</c:v>
                </c:pt>
                <c:pt idx="8417">
                  <c:v>728.99210000000005</c:v>
                </c:pt>
                <c:pt idx="8418">
                  <c:v>729.07539999999995</c:v>
                </c:pt>
                <c:pt idx="8419">
                  <c:v>729.15869999999995</c:v>
                </c:pt>
                <c:pt idx="8420">
                  <c:v>729.24199999999996</c:v>
                </c:pt>
                <c:pt idx="8421">
                  <c:v>729.32529999999997</c:v>
                </c:pt>
                <c:pt idx="8422">
                  <c:v>729.40859999999998</c:v>
                </c:pt>
                <c:pt idx="8423">
                  <c:v>729.49189999999999</c:v>
                </c:pt>
                <c:pt idx="8424">
                  <c:v>729.5752</c:v>
                </c:pt>
                <c:pt idx="8425">
                  <c:v>729.6585</c:v>
                </c:pt>
                <c:pt idx="8426">
                  <c:v>729.74180000000001</c:v>
                </c:pt>
                <c:pt idx="8427">
                  <c:v>729.82510000000002</c:v>
                </c:pt>
                <c:pt idx="8428">
                  <c:v>729.90840000000003</c:v>
                </c:pt>
                <c:pt idx="8429">
                  <c:v>729.99170000000004</c:v>
                </c:pt>
                <c:pt idx="8430">
                  <c:v>730.07500000000005</c:v>
                </c:pt>
                <c:pt idx="8431">
                  <c:v>730.15830000000005</c:v>
                </c:pt>
                <c:pt idx="8432">
                  <c:v>730.24159999999995</c:v>
                </c:pt>
                <c:pt idx="8433">
                  <c:v>730.32489999999996</c:v>
                </c:pt>
                <c:pt idx="8434">
                  <c:v>730.40819999999997</c:v>
                </c:pt>
                <c:pt idx="8435">
                  <c:v>730.49149999999997</c:v>
                </c:pt>
                <c:pt idx="8436">
                  <c:v>730.57479999999998</c:v>
                </c:pt>
                <c:pt idx="8437">
                  <c:v>730.65809999999999</c:v>
                </c:pt>
                <c:pt idx="8438">
                  <c:v>730.7414</c:v>
                </c:pt>
                <c:pt idx="8439">
                  <c:v>730.82470000000001</c:v>
                </c:pt>
                <c:pt idx="8440">
                  <c:v>730.90800000000002</c:v>
                </c:pt>
                <c:pt idx="8441">
                  <c:v>730.99130000000002</c:v>
                </c:pt>
                <c:pt idx="8442">
                  <c:v>731.07460000000003</c:v>
                </c:pt>
                <c:pt idx="8443">
                  <c:v>731.15790000000004</c:v>
                </c:pt>
                <c:pt idx="8444">
                  <c:v>731.24120000000005</c:v>
                </c:pt>
                <c:pt idx="8445">
                  <c:v>731.32449999999994</c:v>
                </c:pt>
                <c:pt idx="8446">
                  <c:v>731.40779999999995</c:v>
                </c:pt>
                <c:pt idx="8447">
                  <c:v>731.49109999999996</c:v>
                </c:pt>
                <c:pt idx="8448">
                  <c:v>731.57439999999997</c:v>
                </c:pt>
                <c:pt idx="8449">
                  <c:v>731.65769999999998</c:v>
                </c:pt>
                <c:pt idx="8450">
                  <c:v>731.74099999999999</c:v>
                </c:pt>
                <c:pt idx="8451">
                  <c:v>731.82429999999999</c:v>
                </c:pt>
                <c:pt idx="8452">
                  <c:v>731.9076</c:v>
                </c:pt>
                <c:pt idx="8453">
                  <c:v>731.99090000000001</c:v>
                </c:pt>
                <c:pt idx="8454">
                  <c:v>732.07420000000002</c:v>
                </c:pt>
                <c:pt idx="8455">
                  <c:v>732.15750000000003</c:v>
                </c:pt>
                <c:pt idx="8456">
                  <c:v>732.24080000000004</c:v>
                </c:pt>
                <c:pt idx="8457">
                  <c:v>732.32410000000004</c:v>
                </c:pt>
                <c:pt idx="8458">
                  <c:v>732.40740000000005</c:v>
                </c:pt>
                <c:pt idx="8459">
                  <c:v>732.49069999999995</c:v>
                </c:pt>
                <c:pt idx="8460">
                  <c:v>732.57399999999996</c:v>
                </c:pt>
                <c:pt idx="8461">
                  <c:v>732.65729999999996</c:v>
                </c:pt>
                <c:pt idx="8462">
                  <c:v>732.74059999999997</c:v>
                </c:pt>
                <c:pt idx="8463">
                  <c:v>732.82389999999998</c:v>
                </c:pt>
                <c:pt idx="8464">
                  <c:v>732.90719999999999</c:v>
                </c:pt>
                <c:pt idx="8465">
                  <c:v>732.9905</c:v>
                </c:pt>
                <c:pt idx="8466">
                  <c:v>733.07380000000001</c:v>
                </c:pt>
                <c:pt idx="8467">
                  <c:v>733.15710000000001</c:v>
                </c:pt>
                <c:pt idx="8468">
                  <c:v>733.24040000000002</c:v>
                </c:pt>
                <c:pt idx="8469">
                  <c:v>733.32370000000003</c:v>
                </c:pt>
                <c:pt idx="8470">
                  <c:v>733.40700000000004</c:v>
                </c:pt>
                <c:pt idx="8471">
                  <c:v>733.49030000000005</c:v>
                </c:pt>
                <c:pt idx="8472">
                  <c:v>733.57360000000006</c:v>
                </c:pt>
                <c:pt idx="8473">
                  <c:v>733.65689999999995</c:v>
                </c:pt>
                <c:pt idx="8474">
                  <c:v>733.74019999999996</c:v>
                </c:pt>
                <c:pt idx="8475">
                  <c:v>733.82349999999997</c:v>
                </c:pt>
                <c:pt idx="8476">
                  <c:v>733.90679999999998</c:v>
                </c:pt>
                <c:pt idx="8477">
                  <c:v>733.99009999999998</c:v>
                </c:pt>
                <c:pt idx="8478">
                  <c:v>734.07339999999999</c:v>
                </c:pt>
                <c:pt idx="8479">
                  <c:v>734.1567</c:v>
                </c:pt>
                <c:pt idx="8480">
                  <c:v>734.24</c:v>
                </c:pt>
                <c:pt idx="8481">
                  <c:v>734.32330000000002</c:v>
                </c:pt>
                <c:pt idx="8482">
                  <c:v>734.40660000000003</c:v>
                </c:pt>
                <c:pt idx="8483">
                  <c:v>734.48990000000003</c:v>
                </c:pt>
                <c:pt idx="8484">
                  <c:v>734.57320000000004</c:v>
                </c:pt>
                <c:pt idx="8485">
                  <c:v>734.65650000000005</c:v>
                </c:pt>
                <c:pt idx="8486">
                  <c:v>734.73979999999995</c:v>
                </c:pt>
                <c:pt idx="8487">
                  <c:v>734.82309999999995</c:v>
                </c:pt>
                <c:pt idx="8488">
                  <c:v>734.90639999999996</c:v>
                </c:pt>
                <c:pt idx="8489">
                  <c:v>734.98969999999997</c:v>
                </c:pt>
                <c:pt idx="8490">
                  <c:v>735.07299999999998</c:v>
                </c:pt>
                <c:pt idx="8491">
                  <c:v>735.15629999999999</c:v>
                </c:pt>
                <c:pt idx="8492">
                  <c:v>735.2396</c:v>
                </c:pt>
                <c:pt idx="8493">
                  <c:v>735.3229</c:v>
                </c:pt>
                <c:pt idx="8494">
                  <c:v>735.40620000000001</c:v>
                </c:pt>
                <c:pt idx="8495">
                  <c:v>735.48950000000002</c:v>
                </c:pt>
                <c:pt idx="8496">
                  <c:v>735.57280000000003</c:v>
                </c:pt>
                <c:pt idx="8497">
                  <c:v>735.65610000000004</c:v>
                </c:pt>
                <c:pt idx="8498">
                  <c:v>735.73940000000005</c:v>
                </c:pt>
                <c:pt idx="8499">
                  <c:v>735.82270000000005</c:v>
                </c:pt>
                <c:pt idx="8500">
                  <c:v>735.90599999999995</c:v>
                </c:pt>
                <c:pt idx="8501">
                  <c:v>735.98929999999996</c:v>
                </c:pt>
                <c:pt idx="8502">
                  <c:v>736.07259999999997</c:v>
                </c:pt>
                <c:pt idx="8503">
                  <c:v>736.15589999999997</c:v>
                </c:pt>
                <c:pt idx="8504">
                  <c:v>736.23919999999998</c:v>
                </c:pt>
                <c:pt idx="8505">
                  <c:v>736.32249999999999</c:v>
                </c:pt>
                <c:pt idx="8506">
                  <c:v>736.4058</c:v>
                </c:pt>
                <c:pt idx="8507">
                  <c:v>736.48910000000001</c:v>
                </c:pt>
                <c:pt idx="8508">
                  <c:v>736.57240000000002</c:v>
                </c:pt>
                <c:pt idx="8509">
                  <c:v>736.65570000000002</c:v>
                </c:pt>
                <c:pt idx="8510">
                  <c:v>736.73900000000003</c:v>
                </c:pt>
                <c:pt idx="8511">
                  <c:v>736.82230000000004</c:v>
                </c:pt>
                <c:pt idx="8512">
                  <c:v>736.90560000000005</c:v>
                </c:pt>
                <c:pt idx="8513">
                  <c:v>736.98889999999994</c:v>
                </c:pt>
                <c:pt idx="8514">
                  <c:v>737.07219999999995</c:v>
                </c:pt>
                <c:pt idx="8515">
                  <c:v>737.15549999999996</c:v>
                </c:pt>
                <c:pt idx="8516">
                  <c:v>737.23879999999997</c:v>
                </c:pt>
                <c:pt idx="8517">
                  <c:v>737.32209999999998</c:v>
                </c:pt>
                <c:pt idx="8518">
                  <c:v>737.40539999999999</c:v>
                </c:pt>
                <c:pt idx="8519">
                  <c:v>737.48869999999999</c:v>
                </c:pt>
                <c:pt idx="8520">
                  <c:v>737.572</c:v>
                </c:pt>
                <c:pt idx="8521">
                  <c:v>737.65530000000001</c:v>
                </c:pt>
                <c:pt idx="8522">
                  <c:v>737.73860000000002</c:v>
                </c:pt>
                <c:pt idx="8523">
                  <c:v>737.82190000000003</c:v>
                </c:pt>
                <c:pt idx="8524">
                  <c:v>737.90520000000004</c:v>
                </c:pt>
                <c:pt idx="8525">
                  <c:v>737.98850000000004</c:v>
                </c:pt>
                <c:pt idx="8526">
                  <c:v>738.07180000000005</c:v>
                </c:pt>
                <c:pt idx="8527">
                  <c:v>738.15509999999995</c:v>
                </c:pt>
                <c:pt idx="8528">
                  <c:v>738.23839999999996</c:v>
                </c:pt>
                <c:pt idx="8529">
                  <c:v>738.32169999999996</c:v>
                </c:pt>
                <c:pt idx="8530">
                  <c:v>738.40499999999997</c:v>
                </c:pt>
                <c:pt idx="8531">
                  <c:v>738.48829999999998</c:v>
                </c:pt>
                <c:pt idx="8532">
                  <c:v>738.57159999999999</c:v>
                </c:pt>
                <c:pt idx="8533">
                  <c:v>738.6549</c:v>
                </c:pt>
                <c:pt idx="8534">
                  <c:v>738.73820000000001</c:v>
                </c:pt>
                <c:pt idx="8535">
                  <c:v>738.82150000000001</c:v>
                </c:pt>
                <c:pt idx="8536">
                  <c:v>738.90480000000002</c:v>
                </c:pt>
                <c:pt idx="8537">
                  <c:v>738.98810000000003</c:v>
                </c:pt>
                <c:pt idx="8538">
                  <c:v>739.07140000000004</c:v>
                </c:pt>
                <c:pt idx="8539">
                  <c:v>739.15470000000005</c:v>
                </c:pt>
                <c:pt idx="8540">
                  <c:v>739.23800000000006</c:v>
                </c:pt>
                <c:pt idx="8541">
                  <c:v>739.32129999999995</c:v>
                </c:pt>
                <c:pt idx="8542">
                  <c:v>739.40459999999996</c:v>
                </c:pt>
                <c:pt idx="8543">
                  <c:v>739.48789999999997</c:v>
                </c:pt>
                <c:pt idx="8544">
                  <c:v>739.57119999999998</c:v>
                </c:pt>
                <c:pt idx="8545">
                  <c:v>739.65449999999998</c:v>
                </c:pt>
                <c:pt idx="8546">
                  <c:v>739.73779999999999</c:v>
                </c:pt>
                <c:pt idx="8547">
                  <c:v>739.8211</c:v>
                </c:pt>
                <c:pt idx="8548">
                  <c:v>739.90440000000001</c:v>
                </c:pt>
                <c:pt idx="8549">
                  <c:v>739.98770000000002</c:v>
                </c:pt>
                <c:pt idx="8550">
                  <c:v>740.07100000000003</c:v>
                </c:pt>
                <c:pt idx="8551">
                  <c:v>740.15430000000003</c:v>
                </c:pt>
                <c:pt idx="8552">
                  <c:v>740.23760000000004</c:v>
                </c:pt>
                <c:pt idx="8553">
                  <c:v>740.32090000000005</c:v>
                </c:pt>
                <c:pt idx="8554">
                  <c:v>740.40419999999995</c:v>
                </c:pt>
                <c:pt idx="8555">
                  <c:v>740.48749999999995</c:v>
                </c:pt>
                <c:pt idx="8556">
                  <c:v>740.57079999999996</c:v>
                </c:pt>
                <c:pt idx="8557">
                  <c:v>740.65409999999997</c:v>
                </c:pt>
                <c:pt idx="8558">
                  <c:v>740.73739999999998</c:v>
                </c:pt>
                <c:pt idx="8559">
                  <c:v>740.82069999999999</c:v>
                </c:pt>
                <c:pt idx="8560">
                  <c:v>740.904</c:v>
                </c:pt>
                <c:pt idx="8561">
                  <c:v>740.9873</c:v>
                </c:pt>
                <c:pt idx="8562">
                  <c:v>741.07060000000001</c:v>
                </c:pt>
                <c:pt idx="8563">
                  <c:v>741.15390000000002</c:v>
                </c:pt>
                <c:pt idx="8564">
                  <c:v>741.23720000000003</c:v>
                </c:pt>
                <c:pt idx="8565">
                  <c:v>741.32050000000004</c:v>
                </c:pt>
                <c:pt idx="8566">
                  <c:v>741.40380000000005</c:v>
                </c:pt>
                <c:pt idx="8567">
                  <c:v>741.48710000000005</c:v>
                </c:pt>
                <c:pt idx="8568">
                  <c:v>741.57039999999995</c:v>
                </c:pt>
                <c:pt idx="8569">
                  <c:v>741.65369999999996</c:v>
                </c:pt>
                <c:pt idx="8570">
                  <c:v>741.73699999999997</c:v>
                </c:pt>
                <c:pt idx="8571">
                  <c:v>741.82029999999997</c:v>
                </c:pt>
                <c:pt idx="8572">
                  <c:v>741.90359999999998</c:v>
                </c:pt>
                <c:pt idx="8573">
                  <c:v>741.98689999999999</c:v>
                </c:pt>
                <c:pt idx="8574">
                  <c:v>742.0702</c:v>
                </c:pt>
                <c:pt idx="8575">
                  <c:v>742.15350000000001</c:v>
                </c:pt>
                <c:pt idx="8576">
                  <c:v>742.23680000000002</c:v>
                </c:pt>
                <c:pt idx="8577">
                  <c:v>742.32010000000002</c:v>
                </c:pt>
                <c:pt idx="8578">
                  <c:v>742.40340000000003</c:v>
                </c:pt>
                <c:pt idx="8579">
                  <c:v>742.48670000000004</c:v>
                </c:pt>
                <c:pt idx="8580">
                  <c:v>742.57</c:v>
                </c:pt>
                <c:pt idx="8581">
                  <c:v>742.65329999999994</c:v>
                </c:pt>
                <c:pt idx="8582">
                  <c:v>742.73659999999995</c:v>
                </c:pt>
                <c:pt idx="8583">
                  <c:v>742.81989999999996</c:v>
                </c:pt>
                <c:pt idx="8584">
                  <c:v>742.90319999999997</c:v>
                </c:pt>
                <c:pt idx="8585">
                  <c:v>742.98649999999998</c:v>
                </c:pt>
                <c:pt idx="8586">
                  <c:v>743.06979999999999</c:v>
                </c:pt>
                <c:pt idx="8587">
                  <c:v>743.15309999999999</c:v>
                </c:pt>
                <c:pt idx="8588">
                  <c:v>743.2364</c:v>
                </c:pt>
                <c:pt idx="8589">
                  <c:v>743.31970000000001</c:v>
                </c:pt>
                <c:pt idx="8590">
                  <c:v>743.40300000000002</c:v>
                </c:pt>
                <c:pt idx="8591">
                  <c:v>743.48630000000003</c:v>
                </c:pt>
                <c:pt idx="8592">
                  <c:v>743.56960000000004</c:v>
                </c:pt>
                <c:pt idx="8593">
                  <c:v>743.65290000000005</c:v>
                </c:pt>
                <c:pt idx="8594">
                  <c:v>743.73620000000005</c:v>
                </c:pt>
                <c:pt idx="8595">
                  <c:v>743.81949999999995</c:v>
                </c:pt>
                <c:pt idx="8596">
                  <c:v>743.90279999999996</c:v>
                </c:pt>
                <c:pt idx="8597">
                  <c:v>743.98609999999996</c:v>
                </c:pt>
                <c:pt idx="8598">
                  <c:v>744.06939999999997</c:v>
                </c:pt>
                <c:pt idx="8599">
                  <c:v>744.15269999999998</c:v>
                </c:pt>
                <c:pt idx="8600">
                  <c:v>744.23599999999999</c:v>
                </c:pt>
                <c:pt idx="8601">
                  <c:v>744.3193</c:v>
                </c:pt>
                <c:pt idx="8602">
                  <c:v>744.40260000000001</c:v>
                </c:pt>
                <c:pt idx="8603">
                  <c:v>744.48590000000002</c:v>
                </c:pt>
                <c:pt idx="8604">
                  <c:v>744.56920000000002</c:v>
                </c:pt>
                <c:pt idx="8605">
                  <c:v>744.65250000000003</c:v>
                </c:pt>
                <c:pt idx="8606">
                  <c:v>744.73580000000004</c:v>
                </c:pt>
                <c:pt idx="8607">
                  <c:v>744.81910000000005</c:v>
                </c:pt>
                <c:pt idx="8608">
                  <c:v>744.90239999999994</c:v>
                </c:pt>
                <c:pt idx="8609">
                  <c:v>744.98569999999995</c:v>
                </c:pt>
                <c:pt idx="8610">
                  <c:v>745.06899999999996</c:v>
                </c:pt>
                <c:pt idx="8611">
                  <c:v>745.15229999999997</c:v>
                </c:pt>
                <c:pt idx="8612">
                  <c:v>745.23559999999998</c:v>
                </c:pt>
                <c:pt idx="8613">
                  <c:v>745.31889999999999</c:v>
                </c:pt>
                <c:pt idx="8614">
                  <c:v>745.40219999999999</c:v>
                </c:pt>
                <c:pt idx="8615">
                  <c:v>745.4855</c:v>
                </c:pt>
                <c:pt idx="8616">
                  <c:v>745.56880000000001</c:v>
                </c:pt>
                <c:pt idx="8617">
                  <c:v>745.65210000000002</c:v>
                </c:pt>
                <c:pt idx="8618">
                  <c:v>745.73540000000003</c:v>
                </c:pt>
                <c:pt idx="8619">
                  <c:v>745.81870000000004</c:v>
                </c:pt>
                <c:pt idx="8620">
                  <c:v>745.90200000000004</c:v>
                </c:pt>
                <c:pt idx="8621">
                  <c:v>745.98530000000005</c:v>
                </c:pt>
                <c:pt idx="8622">
                  <c:v>746.06859999999995</c:v>
                </c:pt>
                <c:pt idx="8623">
                  <c:v>746.15189999999996</c:v>
                </c:pt>
                <c:pt idx="8624">
                  <c:v>746.23519999999996</c:v>
                </c:pt>
                <c:pt idx="8625">
                  <c:v>746.31849999999997</c:v>
                </c:pt>
                <c:pt idx="8626">
                  <c:v>746.40179999999998</c:v>
                </c:pt>
                <c:pt idx="8627">
                  <c:v>746.48509999999999</c:v>
                </c:pt>
                <c:pt idx="8628">
                  <c:v>746.5684</c:v>
                </c:pt>
                <c:pt idx="8629">
                  <c:v>746.65170000000001</c:v>
                </c:pt>
                <c:pt idx="8630">
                  <c:v>746.73500000000001</c:v>
                </c:pt>
                <c:pt idx="8631">
                  <c:v>746.81830000000002</c:v>
                </c:pt>
                <c:pt idx="8632">
                  <c:v>746.90160000000003</c:v>
                </c:pt>
                <c:pt idx="8633">
                  <c:v>746.98490000000004</c:v>
                </c:pt>
                <c:pt idx="8634">
                  <c:v>747.06820000000005</c:v>
                </c:pt>
                <c:pt idx="8635">
                  <c:v>747.15150000000006</c:v>
                </c:pt>
                <c:pt idx="8636">
                  <c:v>747.23479999999995</c:v>
                </c:pt>
                <c:pt idx="8637">
                  <c:v>747.31809999999996</c:v>
                </c:pt>
                <c:pt idx="8638">
                  <c:v>747.40139999999997</c:v>
                </c:pt>
                <c:pt idx="8639">
                  <c:v>747.48469999999998</c:v>
                </c:pt>
                <c:pt idx="8640">
                  <c:v>747.56799999999998</c:v>
                </c:pt>
                <c:pt idx="8641">
                  <c:v>747.65129999999999</c:v>
                </c:pt>
                <c:pt idx="8642">
                  <c:v>747.7346</c:v>
                </c:pt>
                <c:pt idx="8643">
                  <c:v>747.81790000000001</c:v>
                </c:pt>
                <c:pt idx="8644">
                  <c:v>747.90120000000002</c:v>
                </c:pt>
                <c:pt idx="8645">
                  <c:v>747.98450000000003</c:v>
                </c:pt>
                <c:pt idx="8646">
                  <c:v>748.06780000000003</c:v>
                </c:pt>
                <c:pt idx="8647">
                  <c:v>748.15110000000004</c:v>
                </c:pt>
                <c:pt idx="8648">
                  <c:v>748.23440000000005</c:v>
                </c:pt>
                <c:pt idx="8649">
                  <c:v>748.31769999999995</c:v>
                </c:pt>
                <c:pt idx="8650">
                  <c:v>748.40099999999995</c:v>
                </c:pt>
                <c:pt idx="8651">
                  <c:v>748.48429999999996</c:v>
                </c:pt>
                <c:pt idx="8652">
                  <c:v>748.56759999999997</c:v>
                </c:pt>
                <c:pt idx="8653">
                  <c:v>748.65089999999998</c:v>
                </c:pt>
                <c:pt idx="8654">
                  <c:v>748.73419999999999</c:v>
                </c:pt>
                <c:pt idx="8655">
                  <c:v>748.8175</c:v>
                </c:pt>
                <c:pt idx="8656">
                  <c:v>748.9008</c:v>
                </c:pt>
                <c:pt idx="8657">
                  <c:v>748.98410000000001</c:v>
                </c:pt>
                <c:pt idx="8658">
                  <c:v>749.06740000000002</c:v>
                </c:pt>
                <c:pt idx="8659">
                  <c:v>749.15070000000003</c:v>
                </c:pt>
                <c:pt idx="8660">
                  <c:v>749.23400000000004</c:v>
                </c:pt>
                <c:pt idx="8661">
                  <c:v>749.31730000000005</c:v>
                </c:pt>
                <c:pt idx="8662">
                  <c:v>749.40060000000005</c:v>
                </c:pt>
                <c:pt idx="8663">
                  <c:v>749.48389999999995</c:v>
                </c:pt>
                <c:pt idx="8664">
                  <c:v>749.56719999999996</c:v>
                </c:pt>
                <c:pt idx="8665">
                  <c:v>749.65049999999997</c:v>
                </c:pt>
                <c:pt idx="8666">
                  <c:v>749.73379999999997</c:v>
                </c:pt>
                <c:pt idx="8667">
                  <c:v>749.81709999999998</c:v>
                </c:pt>
                <c:pt idx="8668">
                  <c:v>749.90039999999999</c:v>
                </c:pt>
                <c:pt idx="8669">
                  <c:v>749.9837</c:v>
                </c:pt>
                <c:pt idx="8670">
                  <c:v>750.06700000000001</c:v>
                </c:pt>
                <c:pt idx="8671">
                  <c:v>750.15030000000002</c:v>
                </c:pt>
                <c:pt idx="8672">
                  <c:v>750.23360000000002</c:v>
                </c:pt>
                <c:pt idx="8673">
                  <c:v>750.31690000000003</c:v>
                </c:pt>
                <c:pt idx="8674">
                  <c:v>750.40020000000004</c:v>
                </c:pt>
                <c:pt idx="8675">
                  <c:v>750.48350000000005</c:v>
                </c:pt>
                <c:pt idx="8676">
                  <c:v>750.56679999999994</c:v>
                </c:pt>
                <c:pt idx="8677">
                  <c:v>750.65009999999995</c:v>
                </c:pt>
                <c:pt idx="8678">
                  <c:v>750.73339999999996</c:v>
                </c:pt>
                <c:pt idx="8679">
                  <c:v>750.81669999999997</c:v>
                </c:pt>
                <c:pt idx="8680">
                  <c:v>750.9</c:v>
                </c:pt>
                <c:pt idx="8681">
                  <c:v>750.98329999999999</c:v>
                </c:pt>
                <c:pt idx="8682">
                  <c:v>751.06659999999999</c:v>
                </c:pt>
                <c:pt idx="8683">
                  <c:v>751.1499</c:v>
                </c:pt>
                <c:pt idx="8684">
                  <c:v>751.23320000000001</c:v>
                </c:pt>
                <c:pt idx="8685">
                  <c:v>751.31650000000002</c:v>
                </c:pt>
                <c:pt idx="8686">
                  <c:v>751.39980000000003</c:v>
                </c:pt>
                <c:pt idx="8687">
                  <c:v>751.48310000000004</c:v>
                </c:pt>
                <c:pt idx="8688">
                  <c:v>751.56640000000004</c:v>
                </c:pt>
                <c:pt idx="8689">
                  <c:v>751.64970000000005</c:v>
                </c:pt>
                <c:pt idx="8690">
                  <c:v>751.73299999999995</c:v>
                </c:pt>
                <c:pt idx="8691">
                  <c:v>751.81629999999996</c:v>
                </c:pt>
                <c:pt idx="8692">
                  <c:v>751.89959999999996</c:v>
                </c:pt>
                <c:pt idx="8693">
                  <c:v>751.98289999999997</c:v>
                </c:pt>
                <c:pt idx="8694">
                  <c:v>752.06619999999998</c:v>
                </c:pt>
                <c:pt idx="8695">
                  <c:v>752.14949999999999</c:v>
                </c:pt>
                <c:pt idx="8696">
                  <c:v>752.2328</c:v>
                </c:pt>
                <c:pt idx="8697">
                  <c:v>752.31610000000001</c:v>
                </c:pt>
                <c:pt idx="8698">
                  <c:v>752.39940000000001</c:v>
                </c:pt>
                <c:pt idx="8699">
                  <c:v>752.48270000000002</c:v>
                </c:pt>
                <c:pt idx="8700">
                  <c:v>752.56600000000003</c:v>
                </c:pt>
                <c:pt idx="8701">
                  <c:v>752.64930000000004</c:v>
                </c:pt>
                <c:pt idx="8702">
                  <c:v>752.73260000000005</c:v>
                </c:pt>
                <c:pt idx="8703">
                  <c:v>752.81590000000006</c:v>
                </c:pt>
                <c:pt idx="8704">
                  <c:v>752.89919999999995</c:v>
                </c:pt>
                <c:pt idx="8705">
                  <c:v>752.98249999999996</c:v>
                </c:pt>
                <c:pt idx="8706">
                  <c:v>753.06579999999997</c:v>
                </c:pt>
                <c:pt idx="8707">
                  <c:v>753.14909999999998</c:v>
                </c:pt>
                <c:pt idx="8708">
                  <c:v>753.23239999999998</c:v>
                </c:pt>
                <c:pt idx="8709">
                  <c:v>753.31569999999999</c:v>
                </c:pt>
                <c:pt idx="8710">
                  <c:v>753.399</c:v>
                </c:pt>
                <c:pt idx="8711">
                  <c:v>753.48230000000001</c:v>
                </c:pt>
                <c:pt idx="8712">
                  <c:v>753.56560000000002</c:v>
                </c:pt>
                <c:pt idx="8713">
                  <c:v>753.64890000000003</c:v>
                </c:pt>
                <c:pt idx="8714">
                  <c:v>753.73220000000003</c:v>
                </c:pt>
                <c:pt idx="8715">
                  <c:v>753.81550000000004</c:v>
                </c:pt>
                <c:pt idx="8716">
                  <c:v>753.89880000000005</c:v>
                </c:pt>
                <c:pt idx="8717">
                  <c:v>753.98209999999995</c:v>
                </c:pt>
                <c:pt idx="8718">
                  <c:v>754.06539999999995</c:v>
                </c:pt>
                <c:pt idx="8719">
                  <c:v>754.14869999999996</c:v>
                </c:pt>
                <c:pt idx="8720">
                  <c:v>754.23199999999997</c:v>
                </c:pt>
                <c:pt idx="8721">
                  <c:v>754.31529999999998</c:v>
                </c:pt>
                <c:pt idx="8722">
                  <c:v>754.39859999999999</c:v>
                </c:pt>
                <c:pt idx="8723">
                  <c:v>754.4819</c:v>
                </c:pt>
                <c:pt idx="8724">
                  <c:v>754.5652</c:v>
                </c:pt>
                <c:pt idx="8725">
                  <c:v>754.64850000000001</c:v>
                </c:pt>
                <c:pt idx="8726">
                  <c:v>754.73180000000002</c:v>
                </c:pt>
                <c:pt idx="8727">
                  <c:v>754.81510000000003</c:v>
                </c:pt>
                <c:pt idx="8728">
                  <c:v>754.89840000000004</c:v>
                </c:pt>
                <c:pt idx="8729">
                  <c:v>754.98170000000005</c:v>
                </c:pt>
                <c:pt idx="8730">
                  <c:v>755.06500000000005</c:v>
                </c:pt>
                <c:pt idx="8731">
                  <c:v>755.14829999999995</c:v>
                </c:pt>
                <c:pt idx="8732">
                  <c:v>755.23159999999996</c:v>
                </c:pt>
                <c:pt idx="8733">
                  <c:v>755.31489999999997</c:v>
                </c:pt>
                <c:pt idx="8734">
                  <c:v>755.39819999999997</c:v>
                </c:pt>
                <c:pt idx="8735">
                  <c:v>755.48149999999998</c:v>
                </c:pt>
                <c:pt idx="8736">
                  <c:v>755.56479999999999</c:v>
                </c:pt>
                <c:pt idx="8737">
                  <c:v>755.6481</c:v>
                </c:pt>
                <c:pt idx="8738">
                  <c:v>755.73140000000001</c:v>
                </c:pt>
                <c:pt idx="8739">
                  <c:v>755.81470000000002</c:v>
                </c:pt>
                <c:pt idx="8740">
                  <c:v>755.89800000000002</c:v>
                </c:pt>
                <c:pt idx="8741">
                  <c:v>755.98130000000003</c:v>
                </c:pt>
                <c:pt idx="8742">
                  <c:v>756.06460000000004</c:v>
                </c:pt>
                <c:pt idx="8743">
                  <c:v>756.14790000000005</c:v>
                </c:pt>
                <c:pt idx="8744">
                  <c:v>756.23119999999994</c:v>
                </c:pt>
                <c:pt idx="8745">
                  <c:v>756.31449999999995</c:v>
                </c:pt>
                <c:pt idx="8746">
                  <c:v>756.39779999999996</c:v>
                </c:pt>
                <c:pt idx="8747">
                  <c:v>756.48109999999997</c:v>
                </c:pt>
                <c:pt idx="8748">
                  <c:v>756.56439999999998</c:v>
                </c:pt>
                <c:pt idx="8749">
                  <c:v>756.64769999999999</c:v>
                </c:pt>
                <c:pt idx="8750">
                  <c:v>756.73099999999999</c:v>
                </c:pt>
                <c:pt idx="8751">
                  <c:v>756.8143</c:v>
                </c:pt>
                <c:pt idx="8752">
                  <c:v>756.89760000000001</c:v>
                </c:pt>
                <c:pt idx="8753">
                  <c:v>756.98090000000002</c:v>
                </c:pt>
                <c:pt idx="8754">
                  <c:v>757.06420000000003</c:v>
                </c:pt>
                <c:pt idx="8755">
                  <c:v>757.14750000000004</c:v>
                </c:pt>
                <c:pt idx="8756">
                  <c:v>757.23080000000004</c:v>
                </c:pt>
                <c:pt idx="8757">
                  <c:v>757.31410000000005</c:v>
                </c:pt>
                <c:pt idx="8758">
                  <c:v>757.39739999999995</c:v>
                </c:pt>
                <c:pt idx="8759">
                  <c:v>757.48069999999996</c:v>
                </c:pt>
                <c:pt idx="8760">
                  <c:v>757.56399999999996</c:v>
                </c:pt>
                <c:pt idx="8761">
                  <c:v>757.64729999999997</c:v>
                </c:pt>
                <c:pt idx="8762">
                  <c:v>757.73059999999998</c:v>
                </c:pt>
                <c:pt idx="8763">
                  <c:v>757.81389999999999</c:v>
                </c:pt>
                <c:pt idx="8764">
                  <c:v>757.8972</c:v>
                </c:pt>
                <c:pt idx="8765">
                  <c:v>757.98050000000001</c:v>
                </c:pt>
                <c:pt idx="8766">
                  <c:v>758.06380000000001</c:v>
                </c:pt>
                <c:pt idx="8767">
                  <c:v>758.14710000000002</c:v>
                </c:pt>
                <c:pt idx="8768">
                  <c:v>758.23040000000003</c:v>
                </c:pt>
                <c:pt idx="8769">
                  <c:v>758.31370000000004</c:v>
                </c:pt>
                <c:pt idx="8770">
                  <c:v>758.39700000000005</c:v>
                </c:pt>
                <c:pt idx="8771">
                  <c:v>758.48030000000006</c:v>
                </c:pt>
                <c:pt idx="8772">
                  <c:v>758.56359999999995</c:v>
                </c:pt>
                <c:pt idx="8773">
                  <c:v>758.64689999999996</c:v>
                </c:pt>
                <c:pt idx="8774">
                  <c:v>758.73019999999997</c:v>
                </c:pt>
                <c:pt idx="8775">
                  <c:v>758.81349999999998</c:v>
                </c:pt>
                <c:pt idx="8776">
                  <c:v>758.89679999999998</c:v>
                </c:pt>
                <c:pt idx="8777">
                  <c:v>758.98009999999999</c:v>
                </c:pt>
                <c:pt idx="8778">
                  <c:v>759.0634</c:v>
                </c:pt>
                <c:pt idx="8779">
                  <c:v>759.14670000000001</c:v>
                </c:pt>
                <c:pt idx="8780">
                  <c:v>759.23</c:v>
                </c:pt>
                <c:pt idx="8781">
                  <c:v>759.31330000000003</c:v>
                </c:pt>
                <c:pt idx="8782">
                  <c:v>759.39660000000003</c:v>
                </c:pt>
                <c:pt idx="8783">
                  <c:v>759.47990000000004</c:v>
                </c:pt>
                <c:pt idx="8784">
                  <c:v>759.56320000000005</c:v>
                </c:pt>
                <c:pt idx="8785">
                  <c:v>759.64649999999995</c:v>
                </c:pt>
                <c:pt idx="8786">
                  <c:v>759.72979999999995</c:v>
                </c:pt>
                <c:pt idx="8787">
                  <c:v>759.81309999999996</c:v>
                </c:pt>
                <c:pt idx="8788">
                  <c:v>759.89639999999997</c:v>
                </c:pt>
                <c:pt idx="8789">
                  <c:v>759.97969999999998</c:v>
                </c:pt>
                <c:pt idx="8790">
                  <c:v>760.06299999999999</c:v>
                </c:pt>
                <c:pt idx="8791">
                  <c:v>760.1463</c:v>
                </c:pt>
                <c:pt idx="8792">
                  <c:v>760.2296</c:v>
                </c:pt>
                <c:pt idx="8793">
                  <c:v>760.31290000000001</c:v>
                </c:pt>
                <c:pt idx="8794">
                  <c:v>760.39620000000002</c:v>
                </c:pt>
                <c:pt idx="8795">
                  <c:v>760.47950000000003</c:v>
                </c:pt>
                <c:pt idx="8796">
                  <c:v>760.56280000000004</c:v>
                </c:pt>
                <c:pt idx="8797">
                  <c:v>760.64610000000005</c:v>
                </c:pt>
                <c:pt idx="8798">
                  <c:v>760.72940000000006</c:v>
                </c:pt>
                <c:pt idx="8799">
                  <c:v>760.81269999999995</c:v>
                </c:pt>
                <c:pt idx="8800">
                  <c:v>760.89599999999996</c:v>
                </c:pt>
                <c:pt idx="8801">
                  <c:v>760.97929999999997</c:v>
                </c:pt>
                <c:pt idx="8802">
                  <c:v>761.06259999999997</c:v>
                </c:pt>
                <c:pt idx="8803">
                  <c:v>761.14589999999998</c:v>
                </c:pt>
                <c:pt idx="8804">
                  <c:v>761.22919999999999</c:v>
                </c:pt>
                <c:pt idx="8805">
                  <c:v>761.3125</c:v>
                </c:pt>
                <c:pt idx="8806">
                  <c:v>761.39580000000001</c:v>
                </c:pt>
                <c:pt idx="8807">
                  <c:v>761.47910000000002</c:v>
                </c:pt>
                <c:pt idx="8808">
                  <c:v>761.56240000000003</c:v>
                </c:pt>
                <c:pt idx="8809">
                  <c:v>761.64570000000003</c:v>
                </c:pt>
                <c:pt idx="8810">
                  <c:v>761.72900000000004</c:v>
                </c:pt>
                <c:pt idx="8811">
                  <c:v>761.81230000000005</c:v>
                </c:pt>
                <c:pt idx="8812">
                  <c:v>761.89559999999994</c:v>
                </c:pt>
                <c:pt idx="8813">
                  <c:v>761.97889999999995</c:v>
                </c:pt>
                <c:pt idx="8814">
                  <c:v>762.06219999999996</c:v>
                </c:pt>
                <c:pt idx="8815">
                  <c:v>762.14549999999997</c:v>
                </c:pt>
                <c:pt idx="8816">
                  <c:v>762.22879999999998</c:v>
                </c:pt>
                <c:pt idx="8817">
                  <c:v>762.31209999999999</c:v>
                </c:pt>
                <c:pt idx="8818">
                  <c:v>762.3954</c:v>
                </c:pt>
                <c:pt idx="8819">
                  <c:v>762.4787</c:v>
                </c:pt>
                <c:pt idx="8820">
                  <c:v>762.56200000000001</c:v>
                </c:pt>
                <c:pt idx="8821">
                  <c:v>762.64530000000002</c:v>
                </c:pt>
                <c:pt idx="8822">
                  <c:v>762.72860000000003</c:v>
                </c:pt>
                <c:pt idx="8823">
                  <c:v>762.81190000000004</c:v>
                </c:pt>
                <c:pt idx="8824">
                  <c:v>762.89520000000005</c:v>
                </c:pt>
                <c:pt idx="8825">
                  <c:v>762.97850000000005</c:v>
                </c:pt>
                <c:pt idx="8826">
                  <c:v>763.06179999999995</c:v>
                </c:pt>
                <c:pt idx="8827">
                  <c:v>763.14509999999996</c:v>
                </c:pt>
                <c:pt idx="8828">
                  <c:v>763.22839999999997</c:v>
                </c:pt>
                <c:pt idx="8829">
                  <c:v>763.31169999999997</c:v>
                </c:pt>
                <c:pt idx="8830">
                  <c:v>763.39499999999998</c:v>
                </c:pt>
                <c:pt idx="8831">
                  <c:v>763.47829999999999</c:v>
                </c:pt>
                <c:pt idx="8832">
                  <c:v>763.5616</c:v>
                </c:pt>
                <c:pt idx="8833">
                  <c:v>763.64490000000001</c:v>
                </c:pt>
                <c:pt idx="8834">
                  <c:v>763.72820000000002</c:v>
                </c:pt>
                <c:pt idx="8835">
                  <c:v>763.81150000000002</c:v>
                </c:pt>
                <c:pt idx="8836">
                  <c:v>763.89480000000003</c:v>
                </c:pt>
                <c:pt idx="8837">
                  <c:v>763.97810000000004</c:v>
                </c:pt>
                <c:pt idx="8838">
                  <c:v>764.06140000000005</c:v>
                </c:pt>
                <c:pt idx="8839">
                  <c:v>764.14469999999994</c:v>
                </c:pt>
                <c:pt idx="8840">
                  <c:v>764.22799999999995</c:v>
                </c:pt>
                <c:pt idx="8841">
                  <c:v>764.31129999999996</c:v>
                </c:pt>
                <c:pt idx="8842">
                  <c:v>764.39459999999997</c:v>
                </c:pt>
                <c:pt idx="8843">
                  <c:v>764.47789999999998</c:v>
                </c:pt>
                <c:pt idx="8844">
                  <c:v>764.56119999999999</c:v>
                </c:pt>
                <c:pt idx="8845">
                  <c:v>764.64449999999999</c:v>
                </c:pt>
                <c:pt idx="8846">
                  <c:v>764.7278</c:v>
                </c:pt>
                <c:pt idx="8847">
                  <c:v>764.81110000000001</c:v>
                </c:pt>
                <c:pt idx="8848">
                  <c:v>764.89440000000002</c:v>
                </c:pt>
                <c:pt idx="8849">
                  <c:v>764.97770000000003</c:v>
                </c:pt>
                <c:pt idx="8850">
                  <c:v>765.06100000000004</c:v>
                </c:pt>
                <c:pt idx="8851">
                  <c:v>765.14430000000004</c:v>
                </c:pt>
                <c:pt idx="8852">
                  <c:v>765.22760000000005</c:v>
                </c:pt>
                <c:pt idx="8853">
                  <c:v>765.31089999999995</c:v>
                </c:pt>
                <c:pt idx="8854">
                  <c:v>765.39419999999996</c:v>
                </c:pt>
                <c:pt idx="8855">
                  <c:v>765.47749999999996</c:v>
                </c:pt>
                <c:pt idx="8856">
                  <c:v>765.56079999999997</c:v>
                </c:pt>
                <c:pt idx="8857">
                  <c:v>765.64409999999998</c:v>
                </c:pt>
                <c:pt idx="8858">
                  <c:v>765.72739999999999</c:v>
                </c:pt>
                <c:pt idx="8859">
                  <c:v>765.8107</c:v>
                </c:pt>
                <c:pt idx="8860">
                  <c:v>765.89400000000001</c:v>
                </c:pt>
                <c:pt idx="8861">
                  <c:v>765.97730000000001</c:v>
                </c:pt>
                <c:pt idx="8862">
                  <c:v>766.06060000000002</c:v>
                </c:pt>
                <c:pt idx="8863">
                  <c:v>766.14390000000003</c:v>
                </c:pt>
                <c:pt idx="8864">
                  <c:v>766.22720000000004</c:v>
                </c:pt>
                <c:pt idx="8865">
                  <c:v>766.31050000000005</c:v>
                </c:pt>
                <c:pt idx="8866">
                  <c:v>766.39380000000006</c:v>
                </c:pt>
                <c:pt idx="8867">
                  <c:v>766.47709999999995</c:v>
                </c:pt>
                <c:pt idx="8868">
                  <c:v>766.56039999999996</c:v>
                </c:pt>
                <c:pt idx="8869">
                  <c:v>766.64369999999997</c:v>
                </c:pt>
                <c:pt idx="8870">
                  <c:v>766.72699999999998</c:v>
                </c:pt>
                <c:pt idx="8871">
                  <c:v>766.81029999999998</c:v>
                </c:pt>
                <c:pt idx="8872">
                  <c:v>766.89359999999999</c:v>
                </c:pt>
                <c:pt idx="8873">
                  <c:v>766.9769</c:v>
                </c:pt>
                <c:pt idx="8874">
                  <c:v>767.06020000000001</c:v>
                </c:pt>
                <c:pt idx="8875">
                  <c:v>767.14350000000002</c:v>
                </c:pt>
                <c:pt idx="8876">
                  <c:v>767.22680000000003</c:v>
                </c:pt>
                <c:pt idx="8877">
                  <c:v>767.31010000000003</c:v>
                </c:pt>
                <c:pt idx="8878">
                  <c:v>767.39340000000004</c:v>
                </c:pt>
                <c:pt idx="8879">
                  <c:v>767.47670000000005</c:v>
                </c:pt>
                <c:pt idx="8880">
                  <c:v>767.56</c:v>
                </c:pt>
                <c:pt idx="8881">
                  <c:v>767.64329999999995</c:v>
                </c:pt>
                <c:pt idx="8882">
                  <c:v>767.72659999999996</c:v>
                </c:pt>
                <c:pt idx="8883">
                  <c:v>767.80989999999997</c:v>
                </c:pt>
                <c:pt idx="8884">
                  <c:v>767.89319999999998</c:v>
                </c:pt>
                <c:pt idx="8885">
                  <c:v>767.97649999999999</c:v>
                </c:pt>
                <c:pt idx="8886">
                  <c:v>768.0598</c:v>
                </c:pt>
                <c:pt idx="8887">
                  <c:v>768.1431</c:v>
                </c:pt>
                <c:pt idx="8888">
                  <c:v>768.22640000000001</c:v>
                </c:pt>
                <c:pt idx="8889">
                  <c:v>768.30970000000002</c:v>
                </c:pt>
                <c:pt idx="8890">
                  <c:v>768.39300000000003</c:v>
                </c:pt>
                <c:pt idx="8891">
                  <c:v>768.47630000000004</c:v>
                </c:pt>
                <c:pt idx="8892">
                  <c:v>768.55960000000005</c:v>
                </c:pt>
                <c:pt idx="8893">
                  <c:v>768.64290000000005</c:v>
                </c:pt>
                <c:pt idx="8894">
                  <c:v>768.72619999999995</c:v>
                </c:pt>
                <c:pt idx="8895">
                  <c:v>768.80949999999996</c:v>
                </c:pt>
                <c:pt idx="8896">
                  <c:v>768.89279999999997</c:v>
                </c:pt>
                <c:pt idx="8897">
                  <c:v>768.97609999999997</c:v>
                </c:pt>
                <c:pt idx="8898">
                  <c:v>769.05939999999998</c:v>
                </c:pt>
                <c:pt idx="8899">
                  <c:v>769.14269999999999</c:v>
                </c:pt>
                <c:pt idx="8900">
                  <c:v>769.226</c:v>
                </c:pt>
                <c:pt idx="8901">
                  <c:v>769.30930000000001</c:v>
                </c:pt>
                <c:pt idx="8902">
                  <c:v>769.39260000000002</c:v>
                </c:pt>
                <c:pt idx="8903">
                  <c:v>769.47590000000002</c:v>
                </c:pt>
                <c:pt idx="8904">
                  <c:v>769.55920000000003</c:v>
                </c:pt>
                <c:pt idx="8905">
                  <c:v>769.64250000000004</c:v>
                </c:pt>
                <c:pt idx="8906">
                  <c:v>769.72580000000005</c:v>
                </c:pt>
                <c:pt idx="8907">
                  <c:v>769.80909999999994</c:v>
                </c:pt>
                <c:pt idx="8908">
                  <c:v>769.89239999999995</c:v>
                </c:pt>
                <c:pt idx="8909">
                  <c:v>769.97569999999996</c:v>
                </c:pt>
                <c:pt idx="8910">
                  <c:v>770.05899999999997</c:v>
                </c:pt>
                <c:pt idx="8911">
                  <c:v>770.14229999999998</c:v>
                </c:pt>
                <c:pt idx="8912">
                  <c:v>770.22559999999999</c:v>
                </c:pt>
                <c:pt idx="8913">
                  <c:v>770.30889999999999</c:v>
                </c:pt>
                <c:pt idx="8914">
                  <c:v>770.3922</c:v>
                </c:pt>
                <c:pt idx="8915">
                  <c:v>770.47550000000001</c:v>
                </c:pt>
                <c:pt idx="8916">
                  <c:v>770.55880000000002</c:v>
                </c:pt>
                <c:pt idx="8917">
                  <c:v>770.64210000000003</c:v>
                </c:pt>
                <c:pt idx="8918">
                  <c:v>770.72540000000004</c:v>
                </c:pt>
                <c:pt idx="8919">
                  <c:v>770.80870000000004</c:v>
                </c:pt>
                <c:pt idx="8920">
                  <c:v>770.89200000000005</c:v>
                </c:pt>
                <c:pt idx="8921">
                  <c:v>770.97529999999995</c:v>
                </c:pt>
                <c:pt idx="8922">
                  <c:v>771.05859999999996</c:v>
                </c:pt>
                <c:pt idx="8923">
                  <c:v>771.14189999999996</c:v>
                </c:pt>
                <c:pt idx="8924">
                  <c:v>771.22519999999997</c:v>
                </c:pt>
                <c:pt idx="8925">
                  <c:v>771.30849999999998</c:v>
                </c:pt>
                <c:pt idx="8926">
                  <c:v>771.39179999999999</c:v>
                </c:pt>
                <c:pt idx="8927">
                  <c:v>771.4751</c:v>
                </c:pt>
                <c:pt idx="8928">
                  <c:v>771.55840000000001</c:v>
                </c:pt>
                <c:pt idx="8929">
                  <c:v>771.64170000000001</c:v>
                </c:pt>
                <c:pt idx="8930">
                  <c:v>771.72500000000002</c:v>
                </c:pt>
                <c:pt idx="8931">
                  <c:v>771.80830000000003</c:v>
                </c:pt>
                <c:pt idx="8932">
                  <c:v>771.89160000000004</c:v>
                </c:pt>
                <c:pt idx="8933">
                  <c:v>771.97490000000005</c:v>
                </c:pt>
                <c:pt idx="8934">
                  <c:v>772.05820000000006</c:v>
                </c:pt>
                <c:pt idx="8935">
                  <c:v>772.14149999999995</c:v>
                </c:pt>
                <c:pt idx="8936">
                  <c:v>772.22479999999996</c:v>
                </c:pt>
                <c:pt idx="8937">
                  <c:v>772.30809999999997</c:v>
                </c:pt>
                <c:pt idx="8938">
                  <c:v>772.39139999999998</c:v>
                </c:pt>
                <c:pt idx="8939">
                  <c:v>772.47469999999998</c:v>
                </c:pt>
                <c:pt idx="8940">
                  <c:v>772.55799999999999</c:v>
                </c:pt>
                <c:pt idx="8941">
                  <c:v>772.6413</c:v>
                </c:pt>
                <c:pt idx="8942">
                  <c:v>772.72460000000001</c:v>
                </c:pt>
                <c:pt idx="8943">
                  <c:v>772.80790000000002</c:v>
                </c:pt>
                <c:pt idx="8944">
                  <c:v>772.89120000000003</c:v>
                </c:pt>
                <c:pt idx="8945">
                  <c:v>772.97450000000003</c:v>
                </c:pt>
                <c:pt idx="8946">
                  <c:v>773.05780000000004</c:v>
                </c:pt>
                <c:pt idx="8947">
                  <c:v>773.14110000000005</c:v>
                </c:pt>
                <c:pt idx="8948">
                  <c:v>773.22439999999995</c:v>
                </c:pt>
                <c:pt idx="8949">
                  <c:v>773.30769999999995</c:v>
                </c:pt>
                <c:pt idx="8950">
                  <c:v>773.39099999999996</c:v>
                </c:pt>
                <c:pt idx="8951">
                  <c:v>773.47429999999997</c:v>
                </c:pt>
                <c:pt idx="8952">
                  <c:v>773.55759999999998</c:v>
                </c:pt>
                <c:pt idx="8953">
                  <c:v>773.64089999999999</c:v>
                </c:pt>
                <c:pt idx="8954">
                  <c:v>773.7242</c:v>
                </c:pt>
                <c:pt idx="8955">
                  <c:v>773.8075</c:v>
                </c:pt>
                <c:pt idx="8956">
                  <c:v>773.89080000000001</c:v>
                </c:pt>
                <c:pt idx="8957">
                  <c:v>773.97410000000002</c:v>
                </c:pt>
                <c:pt idx="8958">
                  <c:v>774.05740000000003</c:v>
                </c:pt>
                <c:pt idx="8959">
                  <c:v>774.14070000000004</c:v>
                </c:pt>
                <c:pt idx="8960">
                  <c:v>774.22400000000005</c:v>
                </c:pt>
                <c:pt idx="8961">
                  <c:v>774.30730000000005</c:v>
                </c:pt>
                <c:pt idx="8962">
                  <c:v>774.39059999999995</c:v>
                </c:pt>
                <c:pt idx="8963">
                  <c:v>774.47389999999996</c:v>
                </c:pt>
                <c:pt idx="8964">
                  <c:v>774.55719999999997</c:v>
                </c:pt>
                <c:pt idx="8965">
                  <c:v>774.64049999999997</c:v>
                </c:pt>
                <c:pt idx="8966">
                  <c:v>774.72379999999998</c:v>
                </c:pt>
                <c:pt idx="8967">
                  <c:v>774.80709999999999</c:v>
                </c:pt>
                <c:pt idx="8968">
                  <c:v>774.8904</c:v>
                </c:pt>
                <c:pt idx="8969">
                  <c:v>774.97370000000001</c:v>
                </c:pt>
                <c:pt idx="8970">
                  <c:v>775.05700000000002</c:v>
                </c:pt>
                <c:pt idx="8971">
                  <c:v>775.14030000000002</c:v>
                </c:pt>
                <c:pt idx="8972">
                  <c:v>775.22360000000003</c:v>
                </c:pt>
                <c:pt idx="8973">
                  <c:v>775.30690000000004</c:v>
                </c:pt>
                <c:pt idx="8974">
                  <c:v>775.39020000000005</c:v>
                </c:pt>
                <c:pt idx="8975">
                  <c:v>775.47349999999994</c:v>
                </c:pt>
                <c:pt idx="8976">
                  <c:v>775.55679999999995</c:v>
                </c:pt>
                <c:pt idx="8977">
                  <c:v>775.64009999999996</c:v>
                </c:pt>
                <c:pt idx="8978">
                  <c:v>775.72339999999997</c:v>
                </c:pt>
                <c:pt idx="8979">
                  <c:v>775.80669999999998</c:v>
                </c:pt>
                <c:pt idx="8980">
                  <c:v>775.89</c:v>
                </c:pt>
                <c:pt idx="8981">
                  <c:v>775.97329999999999</c:v>
                </c:pt>
                <c:pt idx="8982">
                  <c:v>776.0566</c:v>
                </c:pt>
                <c:pt idx="8983">
                  <c:v>776.13990000000001</c:v>
                </c:pt>
                <c:pt idx="8984">
                  <c:v>776.22320000000002</c:v>
                </c:pt>
                <c:pt idx="8985">
                  <c:v>776.30650000000003</c:v>
                </c:pt>
                <c:pt idx="8986">
                  <c:v>776.38980000000004</c:v>
                </c:pt>
                <c:pt idx="8987">
                  <c:v>776.47310000000004</c:v>
                </c:pt>
                <c:pt idx="8988">
                  <c:v>776.55640000000005</c:v>
                </c:pt>
                <c:pt idx="8989">
                  <c:v>776.63969999999995</c:v>
                </c:pt>
                <c:pt idx="8990">
                  <c:v>776.72299999999996</c:v>
                </c:pt>
                <c:pt idx="8991">
                  <c:v>776.80629999999996</c:v>
                </c:pt>
                <c:pt idx="8992">
                  <c:v>776.88959999999997</c:v>
                </c:pt>
                <c:pt idx="8993">
                  <c:v>776.97289999999998</c:v>
                </c:pt>
                <c:pt idx="8994">
                  <c:v>777.05619999999999</c:v>
                </c:pt>
                <c:pt idx="8995">
                  <c:v>777.1395</c:v>
                </c:pt>
                <c:pt idx="8996">
                  <c:v>777.22280000000001</c:v>
                </c:pt>
                <c:pt idx="8997">
                  <c:v>777.30610000000001</c:v>
                </c:pt>
                <c:pt idx="8998">
                  <c:v>777.38940000000002</c:v>
                </c:pt>
                <c:pt idx="8999">
                  <c:v>777.47270000000003</c:v>
                </c:pt>
                <c:pt idx="9000">
                  <c:v>777.55600000000004</c:v>
                </c:pt>
                <c:pt idx="9001">
                  <c:v>777.63930000000005</c:v>
                </c:pt>
                <c:pt idx="9002">
                  <c:v>777.72260000000006</c:v>
                </c:pt>
                <c:pt idx="9003">
                  <c:v>777.80589999999995</c:v>
                </c:pt>
                <c:pt idx="9004">
                  <c:v>777.88919999999996</c:v>
                </c:pt>
                <c:pt idx="9005">
                  <c:v>777.97249999999997</c:v>
                </c:pt>
                <c:pt idx="9006">
                  <c:v>778.05579999999998</c:v>
                </c:pt>
                <c:pt idx="9007">
                  <c:v>778.13909999999998</c:v>
                </c:pt>
                <c:pt idx="9008">
                  <c:v>778.22239999999999</c:v>
                </c:pt>
                <c:pt idx="9009">
                  <c:v>778.3057</c:v>
                </c:pt>
                <c:pt idx="9010">
                  <c:v>778.38900000000001</c:v>
                </c:pt>
                <c:pt idx="9011">
                  <c:v>778.47230000000002</c:v>
                </c:pt>
                <c:pt idx="9012">
                  <c:v>778.55560000000003</c:v>
                </c:pt>
                <c:pt idx="9013">
                  <c:v>778.63890000000004</c:v>
                </c:pt>
                <c:pt idx="9014">
                  <c:v>778.72220000000004</c:v>
                </c:pt>
                <c:pt idx="9015">
                  <c:v>778.80550000000005</c:v>
                </c:pt>
                <c:pt idx="9016">
                  <c:v>778.88879999999995</c:v>
                </c:pt>
                <c:pt idx="9017">
                  <c:v>778.97209999999995</c:v>
                </c:pt>
                <c:pt idx="9018">
                  <c:v>779.05539999999996</c:v>
                </c:pt>
                <c:pt idx="9019">
                  <c:v>779.13869999999997</c:v>
                </c:pt>
                <c:pt idx="9020">
                  <c:v>779.22199999999998</c:v>
                </c:pt>
                <c:pt idx="9021">
                  <c:v>779.30529999999999</c:v>
                </c:pt>
                <c:pt idx="9022">
                  <c:v>779.3886</c:v>
                </c:pt>
                <c:pt idx="9023">
                  <c:v>779.47190000000001</c:v>
                </c:pt>
                <c:pt idx="9024">
                  <c:v>779.55520000000001</c:v>
                </c:pt>
                <c:pt idx="9025">
                  <c:v>779.63850000000002</c:v>
                </c:pt>
                <c:pt idx="9026">
                  <c:v>779.72180000000003</c:v>
                </c:pt>
                <c:pt idx="9027">
                  <c:v>779.80510000000004</c:v>
                </c:pt>
                <c:pt idx="9028">
                  <c:v>779.88840000000005</c:v>
                </c:pt>
                <c:pt idx="9029">
                  <c:v>779.97170000000006</c:v>
                </c:pt>
                <c:pt idx="9030">
                  <c:v>780.05499999999995</c:v>
                </c:pt>
                <c:pt idx="9031">
                  <c:v>780.13829999999996</c:v>
                </c:pt>
                <c:pt idx="9032">
                  <c:v>780.22159999999997</c:v>
                </c:pt>
                <c:pt idx="9033">
                  <c:v>780.30489999999998</c:v>
                </c:pt>
                <c:pt idx="9034">
                  <c:v>780.38819999999998</c:v>
                </c:pt>
                <c:pt idx="9035">
                  <c:v>780.47149999999999</c:v>
                </c:pt>
                <c:pt idx="9036">
                  <c:v>780.5548</c:v>
                </c:pt>
                <c:pt idx="9037">
                  <c:v>780.63810000000001</c:v>
                </c:pt>
                <c:pt idx="9038">
                  <c:v>780.72140000000002</c:v>
                </c:pt>
                <c:pt idx="9039">
                  <c:v>780.80470000000003</c:v>
                </c:pt>
                <c:pt idx="9040">
                  <c:v>780.88800000000003</c:v>
                </c:pt>
                <c:pt idx="9041">
                  <c:v>780.97130000000004</c:v>
                </c:pt>
                <c:pt idx="9042">
                  <c:v>781.05460000000005</c:v>
                </c:pt>
                <c:pt idx="9043">
                  <c:v>781.13789999999995</c:v>
                </c:pt>
                <c:pt idx="9044">
                  <c:v>781.22119999999995</c:v>
                </c:pt>
                <c:pt idx="9045">
                  <c:v>781.30449999999996</c:v>
                </c:pt>
                <c:pt idx="9046">
                  <c:v>781.38779999999997</c:v>
                </c:pt>
                <c:pt idx="9047">
                  <c:v>781.47109999999998</c:v>
                </c:pt>
                <c:pt idx="9048">
                  <c:v>781.55439999999999</c:v>
                </c:pt>
                <c:pt idx="9049">
                  <c:v>781.6377</c:v>
                </c:pt>
                <c:pt idx="9050">
                  <c:v>781.721</c:v>
                </c:pt>
                <c:pt idx="9051">
                  <c:v>781.80430000000001</c:v>
                </c:pt>
                <c:pt idx="9052">
                  <c:v>781.88760000000002</c:v>
                </c:pt>
                <c:pt idx="9053">
                  <c:v>781.97090000000003</c:v>
                </c:pt>
                <c:pt idx="9054">
                  <c:v>782.05420000000004</c:v>
                </c:pt>
                <c:pt idx="9055">
                  <c:v>782.13750000000005</c:v>
                </c:pt>
                <c:pt idx="9056">
                  <c:v>782.22080000000005</c:v>
                </c:pt>
                <c:pt idx="9057">
                  <c:v>782.30409999999995</c:v>
                </c:pt>
                <c:pt idx="9058">
                  <c:v>782.38739999999996</c:v>
                </c:pt>
                <c:pt idx="9059">
                  <c:v>782.47069999999997</c:v>
                </c:pt>
                <c:pt idx="9060">
                  <c:v>782.55399999999997</c:v>
                </c:pt>
                <c:pt idx="9061">
                  <c:v>782.63729999999998</c:v>
                </c:pt>
                <c:pt idx="9062">
                  <c:v>782.72059999999999</c:v>
                </c:pt>
                <c:pt idx="9063">
                  <c:v>782.8039</c:v>
                </c:pt>
                <c:pt idx="9064">
                  <c:v>782.88720000000001</c:v>
                </c:pt>
                <c:pt idx="9065">
                  <c:v>782.97050000000002</c:v>
                </c:pt>
                <c:pt idx="9066">
                  <c:v>783.05380000000002</c:v>
                </c:pt>
                <c:pt idx="9067">
                  <c:v>783.13710000000003</c:v>
                </c:pt>
                <c:pt idx="9068">
                  <c:v>783.22040000000004</c:v>
                </c:pt>
                <c:pt idx="9069">
                  <c:v>783.30370000000005</c:v>
                </c:pt>
                <c:pt idx="9070">
                  <c:v>783.38699999999994</c:v>
                </c:pt>
                <c:pt idx="9071">
                  <c:v>783.47029999999995</c:v>
                </c:pt>
                <c:pt idx="9072">
                  <c:v>783.55359999999996</c:v>
                </c:pt>
                <c:pt idx="9073">
                  <c:v>783.63689999999997</c:v>
                </c:pt>
                <c:pt idx="9074">
                  <c:v>783.72019999999998</c:v>
                </c:pt>
                <c:pt idx="9075">
                  <c:v>783.80349999999999</c:v>
                </c:pt>
                <c:pt idx="9076">
                  <c:v>783.88679999999999</c:v>
                </c:pt>
                <c:pt idx="9077">
                  <c:v>783.9701</c:v>
                </c:pt>
                <c:pt idx="9078">
                  <c:v>784.05340000000001</c:v>
                </c:pt>
                <c:pt idx="9079">
                  <c:v>784.13670000000002</c:v>
                </c:pt>
                <c:pt idx="9080">
                  <c:v>784.22</c:v>
                </c:pt>
                <c:pt idx="9081">
                  <c:v>784.30330000000004</c:v>
                </c:pt>
                <c:pt idx="9082">
                  <c:v>784.38660000000004</c:v>
                </c:pt>
                <c:pt idx="9083">
                  <c:v>784.46990000000005</c:v>
                </c:pt>
                <c:pt idx="9084">
                  <c:v>784.55319999999995</c:v>
                </c:pt>
                <c:pt idx="9085">
                  <c:v>784.63649999999996</c:v>
                </c:pt>
                <c:pt idx="9086">
                  <c:v>784.71979999999996</c:v>
                </c:pt>
                <c:pt idx="9087">
                  <c:v>784.80309999999997</c:v>
                </c:pt>
                <c:pt idx="9088">
                  <c:v>784.88639999999998</c:v>
                </c:pt>
                <c:pt idx="9089">
                  <c:v>784.96969999999999</c:v>
                </c:pt>
                <c:pt idx="9090">
                  <c:v>785.053</c:v>
                </c:pt>
                <c:pt idx="9091">
                  <c:v>785.13630000000001</c:v>
                </c:pt>
                <c:pt idx="9092">
                  <c:v>785.21960000000001</c:v>
                </c:pt>
                <c:pt idx="9093">
                  <c:v>785.30290000000002</c:v>
                </c:pt>
                <c:pt idx="9094">
                  <c:v>785.38620000000003</c:v>
                </c:pt>
                <c:pt idx="9095">
                  <c:v>785.46950000000004</c:v>
                </c:pt>
                <c:pt idx="9096">
                  <c:v>785.55280000000005</c:v>
                </c:pt>
                <c:pt idx="9097">
                  <c:v>785.63610000000006</c:v>
                </c:pt>
                <c:pt idx="9098">
                  <c:v>785.71939999999995</c:v>
                </c:pt>
                <c:pt idx="9099">
                  <c:v>785.80269999999996</c:v>
                </c:pt>
                <c:pt idx="9100">
                  <c:v>785.88599999999997</c:v>
                </c:pt>
                <c:pt idx="9101">
                  <c:v>785.96929999999998</c:v>
                </c:pt>
                <c:pt idx="9102">
                  <c:v>786.05259999999998</c:v>
                </c:pt>
                <c:pt idx="9103">
                  <c:v>786.13589999999999</c:v>
                </c:pt>
                <c:pt idx="9104">
                  <c:v>786.2192</c:v>
                </c:pt>
                <c:pt idx="9105">
                  <c:v>786.30250000000001</c:v>
                </c:pt>
                <c:pt idx="9106">
                  <c:v>786.38580000000002</c:v>
                </c:pt>
                <c:pt idx="9107">
                  <c:v>786.46910000000003</c:v>
                </c:pt>
                <c:pt idx="9108">
                  <c:v>786.55240000000003</c:v>
                </c:pt>
                <c:pt idx="9109">
                  <c:v>786.63570000000004</c:v>
                </c:pt>
                <c:pt idx="9110">
                  <c:v>786.71900000000005</c:v>
                </c:pt>
                <c:pt idx="9111">
                  <c:v>786.80229999999995</c:v>
                </c:pt>
                <c:pt idx="9112">
                  <c:v>786.88559999999995</c:v>
                </c:pt>
                <c:pt idx="9113">
                  <c:v>786.96889999999996</c:v>
                </c:pt>
                <c:pt idx="9114">
                  <c:v>787.05219999999997</c:v>
                </c:pt>
                <c:pt idx="9115">
                  <c:v>787.13549999999998</c:v>
                </c:pt>
                <c:pt idx="9116">
                  <c:v>787.21879999999999</c:v>
                </c:pt>
                <c:pt idx="9117">
                  <c:v>787.3021</c:v>
                </c:pt>
                <c:pt idx="9118">
                  <c:v>787.3854</c:v>
                </c:pt>
                <c:pt idx="9119">
                  <c:v>787.46870000000001</c:v>
                </c:pt>
                <c:pt idx="9120">
                  <c:v>787.55200000000002</c:v>
                </c:pt>
                <c:pt idx="9121">
                  <c:v>787.63530000000003</c:v>
                </c:pt>
                <c:pt idx="9122">
                  <c:v>787.71860000000004</c:v>
                </c:pt>
                <c:pt idx="9123">
                  <c:v>787.80190000000005</c:v>
                </c:pt>
                <c:pt idx="9124">
                  <c:v>787.88520000000005</c:v>
                </c:pt>
                <c:pt idx="9125">
                  <c:v>787.96849999999995</c:v>
                </c:pt>
                <c:pt idx="9126">
                  <c:v>788.05179999999996</c:v>
                </c:pt>
                <c:pt idx="9127">
                  <c:v>788.13509999999997</c:v>
                </c:pt>
                <c:pt idx="9128">
                  <c:v>788.21839999999997</c:v>
                </c:pt>
                <c:pt idx="9129">
                  <c:v>788.30169999999998</c:v>
                </c:pt>
                <c:pt idx="9130">
                  <c:v>788.38499999999999</c:v>
                </c:pt>
                <c:pt idx="9131">
                  <c:v>788.4683</c:v>
                </c:pt>
                <c:pt idx="9132">
                  <c:v>788.55160000000001</c:v>
                </c:pt>
                <c:pt idx="9133">
                  <c:v>788.63490000000002</c:v>
                </c:pt>
                <c:pt idx="9134">
                  <c:v>788.71820000000002</c:v>
                </c:pt>
                <c:pt idx="9135">
                  <c:v>788.80150000000003</c:v>
                </c:pt>
                <c:pt idx="9136">
                  <c:v>788.88480000000004</c:v>
                </c:pt>
                <c:pt idx="9137">
                  <c:v>788.96810000000005</c:v>
                </c:pt>
                <c:pt idx="9138">
                  <c:v>789.05139999999994</c:v>
                </c:pt>
                <c:pt idx="9139">
                  <c:v>789.13469999999995</c:v>
                </c:pt>
                <c:pt idx="9140">
                  <c:v>789.21799999999996</c:v>
                </c:pt>
                <c:pt idx="9141">
                  <c:v>789.30129999999997</c:v>
                </c:pt>
                <c:pt idx="9142">
                  <c:v>789.38459999999998</c:v>
                </c:pt>
                <c:pt idx="9143">
                  <c:v>789.46789999999999</c:v>
                </c:pt>
                <c:pt idx="9144">
                  <c:v>789.55119999999999</c:v>
                </c:pt>
                <c:pt idx="9145">
                  <c:v>789.6345</c:v>
                </c:pt>
                <c:pt idx="9146">
                  <c:v>789.71780000000001</c:v>
                </c:pt>
                <c:pt idx="9147">
                  <c:v>789.80110000000002</c:v>
                </c:pt>
                <c:pt idx="9148">
                  <c:v>789.88440000000003</c:v>
                </c:pt>
                <c:pt idx="9149">
                  <c:v>789.96770000000004</c:v>
                </c:pt>
                <c:pt idx="9150">
                  <c:v>790.05100000000004</c:v>
                </c:pt>
                <c:pt idx="9151">
                  <c:v>790.13430000000005</c:v>
                </c:pt>
                <c:pt idx="9152">
                  <c:v>790.21759999999995</c:v>
                </c:pt>
                <c:pt idx="9153">
                  <c:v>790.30089999999996</c:v>
                </c:pt>
                <c:pt idx="9154">
                  <c:v>790.38419999999996</c:v>
                </c:pt>
                <c:pt idx="9155">
                  <c:v>790.46749999999997</c:v>
                </c:pt>
                <c:pt idx="9156">
                  <c:v>790.55079999999998</c:v>
                </c:pt>
                <c:pt idx="9157">
                  <c:v>790.63409999999999</c:v>
                </c:pt>
                <c:pt idx="9158">
                  <c:v>790.7174</c:v>
                </c:pt>
                <c:pt idx="9159">
                  <c:v>790.80070000000001</c:v>
                </c:pt>
                <c:pt idx="9160">
                  <c:v>790.88400000000001</c:v>
                </c:pt>
                <c:pt idx="9161">
                  <c:v>790.96730000000002</c:v>
                </c:pt>
                <c:pt idx="9162">
                  <c:v>791.05060000000003</c:v>
                </c:pt>
                <c:pt idx="9163">
                  <c:v>791.13390000000004</c:v>
                </c:pt>
                <c:pt idx="9164">
                  <c:v>791.21720000000005</c:v>
                </c:pt>
                <c:pt idx="9165">
                  <c:v>791.30050000000006</c:v>
                </c:pt>
                <c:pt idx="9166">
                  <c:v>791.38379999999995</c:v>
                </c:pt>
                <c:pt idx="9167">
                  <c:v>791.46709999999996</c:v>
                </c:pt>
                <c:pt idx="9168">
                  <c:v>791.55039999999997</c:v>
                </c:pt>
                <c:pt idx="9169">
                  <c:v>791.63369999999998</c:v>
                </c:pt>
                <c:pt idx="9170">
                  <c:v>791.71699999999998</c:v>
                </c:pt>
                <c:pt idx="9171">
                  <c:v>791.80029999999999</c:v>
                </c:pt>
                <c:pt idx="9172">
                  <c:v>791.8836</c:v>
                </c:pt>
                <c:pt idx="9173">
                  <c:v>791.96690000000001</c:v>
                </c:pt>
                <c:pt idx="9174">
                  <c:v>792.05020000000002</c:v>
                </c:pt>
                <c:pt idx="9175">
                  <c:v>792.13350000000003</c:v>
                </c:pt>
                <c:pt idx="9176">
                  <c:v>792.21680000000003</c:v>
                </c:pt>
                <c:pt idx="9177">
                  <c:v>792.30010000000004</c:v>
                </c:pt>
                <c:pt idx="9178">
                  <c:v>792.38340000000005</c:v>
                </c:pt>
                <c:pt idx="9179">
                  <c:v>792.46669999999995</c:v>
                </c:pt>
                <c:pt idx="9180">
                  <c:v>792.55</c:v>
                </c:pt>
                <c:pt idx="9181">
                  <c:v>792.63329999999996</c:v>
                </c:pt>
                <c:pt idx="9182">
                  <c:v>792.71659999999997</c:v>
                </c:pt>
                <c:pt idx="9183">
                  <c:v>792.79989999999998</c:v>
                </c:pt>
                <c:pt idx="9184">
                  <c:v>792.88319999999999</c:v>
                </c:pt>
                <c:pt idx="9185">
                  <c:v>792.9665</c:v>
                </c:pt>
                <c:pt idx="9186">
                  <c:v>793.0498</c:v>
                </c:pt>
                <c:pt idx="9187">
                  <c:v>793.13310000000001</c:v>
                </c:pt>
                <c:pt idx="9188">
                  <c:v>793.21640000000002</c:v>
                </c:pt>
                <c:pt idx="9189">
                  <c:v>793.29970000000003</c:v>
                </c:pt>
                <c:pt idx="9190">
                  <c:v>793.38300000000004</c:v>
                </c:pt>
                <c:pt idx="9191">
                  <c:v>793.46630000000005</c:v>
                </c:pt>
                <c:pt idx="9192">
                  <c:v>793.54960000000005</c:v>
                </c:pt>
                <c:pt idx="9193">
                  <c:v>793.63289999999995</c:v>
                </c:pt>
                <c:pt idx="9194">
                  <c:v>793.71619999999996</c:v>
                </c:pt>
                <c:pt idx="9195">
                  <c:v>793.79949999999997</c:v>
                </c:pt>
                <c:pt idx="9196">
                  <c:v>793.88279999999997</c:v>
                </c:pt>
                <c:pt idx="9197">
                  <c:v>793.96609999999998</c:v>
                </c:pt>
                <c:pt idx="9198">
                  <c:v>794.04939999999999</c:v>
                </c:pt>
                <c:pt idx="9199">
                  <c:v>794.1327</c:v>
                </c:pt>
                <c:pt idx="9200">
                  <c:v>794.21600000000001</c:v>
                </c:pt>
                <c:pt idx="9201">
                  <c:v>794.29930000000002</c:v>
                </c:pt>
                <c:pt idx="9202">
                  <c:v>794.38260000000002</c:v>
                </c:pt>
                <c:pt idx="9203">
                  <c:v>794.46590000000003</c:v>
                </c:pt>
                <c:pt idx="9204">
                  <c:v>794.54920000000004</c:v>
                </c:pt>
                <c:pt idx="9205">
                  <c:v>794.63250000000005</c:v>
                </c:pt>
                <c:pt idx="9206">
                  <c:v>794.71579999999994</c:v>
                </c:pt>
                <c:pt idx="9207">
                  <c:v>794.79909999999995</c:v>
                </c:pt>
                <c:pt idx="9208">
                  <c:v>794.88239999999996</c:v>
                </c:pt>
                <c:pt idx="9209">
                  <c:v>794.96569999999997</c:v>
                </c:pt>
                <c:pt idx="9210">
                  <c:v>795.04899999999998</c:v>
                </c:pt>
                <c:pt idx="9211">
                  <c:v>795.13229999999999</c:v>
                </c:pt>
                <c:pt idx="9212">
                  <c:v>795.21559999999999</c:v>
                </c:pt>
                <c:pt idx="9213">
                  <c:v>795.2989</c:v>
                </c:pt>
                <c:pt idx="9214">
                  <c:v>795.38220000000001</c:v>
                </c:pt>
                <c:pt idx="9215">
                  <c:v>795.46550000000002</c:v>
                </c:pt>
                <c:pt idx="9216">
                  <c:v>795.54880000000003</c:v>
                </c:pt>
                <c:pt idx="9217">
                  <c:v>795.63210000000004</c:v>
                </c:pt>
                <c:pt idx="9218">
                  <c:v>795.71540000000005</c:v>
                </c:pt>
                <c:pt idx="9219">
                  <c:v>795.79870000000005</c:v>
                </c:pt>
                <c:pt idx="9220">
                  <c:v>795.88199999999995</c:v>
                </c:pt>
                <c:pt idx="9221">
                  <c:v>795.96529999999996</c:v>
                </c:pt>
                <c:pt idx="9222">
                  <c:v>796.04859999999996</c:v>
                </c:pt>
                <c:pt idx="9223">
                  <c:v>796.13189999999997</c:v>
                </c:pt>
                <c:pt idx="9224">
                  <c:v>796.21519999999998</c:v>
                </c:pt>
                <c:pt idx="9225">
                  <c:v>796.29849999999999</c:v>
                </c:pt>
                <c:pt idx="9226">
                  <c:v>796.3818</c:v>
                </c:pt>
                <c:pt idx="9227">
                  <c:v>796.46510000000001</c:v>
                </c:pt>
                <c:pt idx="9228">
                  <c:v>796.54840000000002</c:v>
                </c:pt>
                <c:pt idx="9229">
                  <c:v>796.63170000000002</c:v>
                </c:pt>
                <c:pt idx="9230">
                  <c:v>796.71500000000003</c:v>
                </c:pt>
                <c:pt idx="9231">
                  <c:v>796.79830000000004</c:v>
                </c:pt>
                <c:pt idx="9232">
                  <c:v>796.88160000000005</c:v>
                </c:pt>
                <c:pt idx="9233">
                  <c:v>796.96489999999994</c:v>
                </c:pt>
                <c:pt idx="9234">
                  <c:v>797.04819999999995</c:v>
                </c:pt>
                <c:pt idx="9235">
                  <c:v>797.13149999999996</c:v>
                </c:pt>
                <c:pt idx="9236">
                  <c:v>797.21479999999997</c:v>
                </c:pt>
                <c:pt idx="9237">
                  <c:v>797.29809999999998</c:v>
                </c:pt>
                <c:pt idx="9238">
                  <c:v>797.38139999999999</c:v>
                </c:pt>
                <c:pt idx="9239">
                  <c:v>797.46469999999999</c:v>
                </c:pt>
                <c:pt idx="9240">
                  <c:v>797.548</c:v>
                </c:pt>
                <c:pt idx="9241">
                  <c:v>797.63130000000001</c:v>
                </c:pt>
                <c:pt idx="9242">
                  <c:v>797.71460000000002</c:v>
                </c:pt>
                <c:pt idx="9243">
                  <c:v>797.79790000000003</c:v>
                </c:pt>
                <c:pt idx="9244">
                  <c:v>797.88120000000004</c:v>
                </c:pt>
                <c:pt idx="9245">
                  <c:v>797.96450000000004</c:v>
                </c:pt>
                <c:pt idx="9246">
                  <c:v>798.04780000000005</c:v>
                </c:pt>
                <c:pt idx="9247">
                  <c:v>798.13109999999995</c:v>
                </c:pt>
                <c:pt idx="9248">
                  <c:v>798.21439999999996</c:v>
                </c:pt>
                <c:pt idx="9249">
                  <c:v>798.29769999999996</c:v>
                </c:pt>
                <c:pt idx="9250">
                  <c:v>798.38099999999997</c:v>
                </c:pt>
                <c:pt idx="9251">
                  <c:v>798.46429999999998</c:v>
                </c:pt>
                <c:pt idx="9252">
                  <c:v>798.54759999999999</c:v>
                </c:pt>
                <c:pt idx="9253">
                  <c:v>798.6309</c:v>
                </c:pt>
                <c:pt idx="9254">
                  <c:v>798.71420000000001</c:v>
                </c:pt>
                <c:pt idx="9255">
                  <c:v>798.79750000000001</c:v>
                </c:pt>
                <c:pt idx="9256">
                  <c:v>798.88080000000002</c:v>
                </c:pt>
              </c:numCache>
            </c:numRef>
          </c:xVal>
          <c:yVal>
            <c:numRef>
              <c:f>tga_elica!$D$35:$D$9291</c:f>
              <c:numCache>
                <c:formatCode>General</c:formatCode>
                <c:ptCount val="9257"/>
                <c:pt idx="0">
                  <c:v>100</c:v>
                </c:pt>
                <c:pt idx="1">
                  <c:v>99.962029999999999</c:v>
                </c:pt>
                <c:pt idx="2">
                  <c:v>99.921360000000007</c:v>
                </c:pt>
                <c:pt idx="3">
                  <c:v>99.914240000000007</c:v>
                </c:pt>
                <c:pt idx="4">
                  <c:v>99.909390000000002</c:v>
                </c:pt>
                <c:pt idx="5">
                  <c:v>99.907160000000005</c:v>
                </c:pt>
                <c:pt idx="6">
                  <c:v>99.905249999999995</c:v>
                </c:pt>
                <c:pt idx="7">
                  <c:v>99.903109999999998</c:v>
                </c:pt>
                <c:pt idx="8">
                  <c:v>99.900959999999998</c:v>
                </c:pt>
                <c:pt idx="9">
                  <c:v>99.899050000000003</c:v>
                </c:pt>
                <c:pt idx="10">
                  <c:v>99.897589999999994</c:v>
                </c:pt>
                <c:pt idx="11">
                  <c:v>99.896559999999994</c:v>
                </c:pt>
                <c:pt idx="12">
                  <c:v>99.895719999999997</c:v>
                </c:pt>
                <c:pt idx="13">
                  <c:v>99.894840000000002</c:v>
                </c:pt>
                <c:pt idx="14">
                  <c:v>99.893829999999994</c:v>
                </c:pt>
                <c:pt idx="15">
                  <c:v>99.892690000000002</c:v>
                </c:pt>
                <c:pt idx="16">
                  <c:v>99.891490000000005</c:v>
                </c:pt>
                <c:pt idx="17">
                  <c:v>99.890320000000003</c:v>
                </c:pt>
                <c:pt idx="18">
                  <c:v>99.889250000000004</c:v>
                </c:pt>
                <c:pt idx="19">
                  <c:v>99.888279999999995</c:v>
                </c:pt>
                <c:pt idx="20">
                  <c:v>99.887410000000003</c:v>
                </c:pt>
                <c:pt idx="21">
                  <c:v>99.886600000000001</c:v>
                </c:pt>
                <c:pt idx="22">
                  <c:v>99.885850000000005</c:v>
                </c:pt>
                <c:pt idx="23">
                  <c:v>99.885109999999997</c:v>
                </c:pt>
                <c:pt idx="24">
                  <c:v>99.884370000000004</c:v>
                </c:pt>
                <c:pt idx="25">
                  <c:v>99.883600000000001</c:v>
                </c:pt>
                <c:pt idx="26">
                  <c:v>99.882829999999998</c:v>
                </c:pt>
                <c:pt idx="27">
                  <c:v>99.882050000000007</c:v>
                </c:pt>
                <c:pt idx="28">
                  <c:v>99.881290000000007</c:v>
                </c:pt>
                <c:pt idx="29">
                  <c:v>99.880560000000003</c:v>
                </c:pt>
                <c:pt idx="30">
                  <c:v>99.879869999999997</c:v>
                </c:pt>
                <c:pt idx="31">
                  <c:v>99.879220000000004</c:v>
                </c:pt>
                <c:pt idx="32">
                  <c:v>99.878609999999995</c:v>
                </c:pt>
                <c:pt idx="33">
                  <c:v>99.878029999999995</c:v>
                </c:pt>
                <c:pt idx="34">
                  <c:v>99.877459999999999</c:v>
                </c:pt>
                <c:pt idx="35">
                  <c:v>99.876900000000006</c:v>
                </c:pt>
                <c:pt idx="36">
                  <c:v>99.876350000000002</c:v>
                </c:pt>
                <c:pt idx="37">
                  <c:v>99.875810000000001</c:v>
                </c:pt>
                <c:pt idx="38">
                  <c:v>99.875280000000004</c:v>
                </c:pt>
                <c:pt idx="39">
                  <c:v>99.874769999999998</c:v>
                </c:pt>
                <c:pt idx="40">
                  <c:v>99.874260000000007</c:v>
                </c:pt>
                <c:pt idx="41">
                  <c:v>99.873769999999993</c:v>
                </c:pt>
                <c:pt idx="42">
                  <c:v>99.873289999999997</c:v>
                </c:pt>
                <c:pt idx="43">
                  <c:v>99.872810000000001</c:v>
                </c:pt>
                <c:pt idx="44">
                  <c:v>99.872330000000005</c:v>
                </c:pt>
                <c:pt idx="45">
                  <c:v>99.871849999999995</c:v>
                </c:pt>
                <c:pt idx="46">
                  <c:v>99.871359999999996</c:v>
                </c:pt>
                <c:pt idx="47">
                  <c:v>99.870869999999996</c:v>
                </c:pt>
                <c:pt idx="48">
                  <c:v>99.870360000000005</c:v>
                </c:pt>
                <c:pt idx="49">
                  <c:v>99.869860000000003</c:v>
                </c:pt>
                <c:pt idx="50">
                  <c:v>99.869349999999997</c:v>
                </c:pt>
                <c:pt idx="51">
                  <c:v>99.868849999999995</c:v>
                </c:pt>
                <c:pt idx="52">
                  <c:v>99.868340000000003</c:v>
                </c:pt>
                <c:pt idx="53">
                  <c:v>99.867840000000001</c:v>
                </c:pt>
                <c:pt idx="54">
                  <c:v>99.867339999999999</c:v>
                </c:pt>
                <c:pt idx="55">
                  <c:v>99.866849999999999</c:v>
                </c:pt>
                <c:pt idx="56">
                  <c:v>99.86636</c:v>
                </c:pt>
                <c:pt idx="57">
                  <c:v>99.865880000000004</c:v>
                </c:pt>
                <c:pt idx="58">
                  <c:v>99.865399999999994</c:v>
                </c:pt>
                <c:pt idx="59">
                  <c:v>99.864940000000004</c:v>
                </c:pt>
                <c:pt idx="60">
                  <c:v>99.86448</c:v>
                </c:pt>
                <c:pt idx="61">
                  <c:v>99.864040000000003</c:v>
                </c:pt>
                <c:pt idx="62">
                  <c:v>99.863600000000005</c:v>
                </c:pt>
                <c:pt idx="63">
                  <c:v>99.86318</c:v>
                </c:pt>
                <c:pt idx="64">
                  <c:v>99.862769999999998</c:v>
                </c:pt>
                <c:pt idx="65">
                  <c:v>99.862369999999999</c:v>
                </c:pt>
                <c:pt idx="66">
                  <c:v>99.861990000000006</c:v>
                </c:pt>
                <c:pt idx="67">
                  <c:v>99.861630000000005</c:v>
                </c:pt>
                <c:pt idx="68">
                  <c:v>99.861289999999997</c:v>
                </c:pt>
                <c:pt idx="69">
                  <c:v>99.860960000000006</c:v>
                </c:pt>
                <c:pt idx="70">
                  <c:v>99.860640000000004</c:v>
                </c:pt>
                <c:pt idx="71">
                  <c:v>99.860339999999994</c:v>
                </c:pt>
                <c:pt idx="72">
                  <c:v>99.860050000000001</c:v>
                </c:pt>
                <c:pt idx="73">
                  <c:v>99.859769999999997</c:v>
                </c:pt>
                <c:pt idx="74">
                  <c:v>99.859499999999997</c:v>
                </c:pt>
                <c:pt idx="75">
                  <c:v>99.859229999999997</c:v>
                </c:pt>
                <c:pt idx="76">
                  <c:v>99.858959999999996</c:v>
                </c:pt>
                <c:pt idx="77">
                  <c:v>99.858689999999996</c:v>
                </c:pt>
                <c:pt idx="78">
                  <c:v>99.858419999999995</c:v>
                </c:pt>
                <c:pt idx="79">
                  <c:v>99.858140000000006</c:v>
                </c:pt>
                <c:pt idx="80">
                  <c:v>99.857849999999999</c:v>
                </c:pt>
                <c:pt idx="81">
                  <c:v>99.857550000000003</c:v>
                </c:pt>
                <c:pt idx="82">
                  <c:v>99.857230000000001</c:v>
                </c:pt>
                <c:pt idx="83">
                  <c:v>99.856899999999996</c:v>
                </c:pt>
                <c:pt idx="84">
                  <c:v>99.856549999999999</c:v>
                </c:pt>
                <c:pt idx="85">
                  <c:v>99.856189999999998</c:v>
                </c:pt>
                <c:pt idx="86">
                  <c:v>99.855800000000002</c:v>
                </c:pt>
                <c:pt idx="87">
                  <c:v>99.85539</c:v>
                </c:pt>
                <c:pt idx="88">
                  <c:v>99.854960000000005</c:v>
                </c:pt>
                <c:pt idx="89">
                  <c:v>99.854510000000005</c:v>
                </c:pt>
                <c:pt idx="90">
                  <c:v>99.854029999999995</c:v>
                </c:pt>
                <c:pt idx="91">
                  <c:v>99.853539999999995</c:v>
                </c:pt>
                <c:pt idx="92">
                  <c:v>99.853030000000004</c:v>
                </c:pt>
                <c:pt idx="93">
                  <c:v>99.852509999999995</c:v>
                </c:pt>
                <c:pt idx="94">
                  <c:v>99.851969999999994</c:v>
                </c:pt>
                <c:pt idx="95">
                  <c:v>99.851429999999993</c:v>
                </c:pt>
                <c:pt idx="96">
                  <c:v>99.850880000000004</c:v>
                </c:pt>
                <c:pt idx="97">
                  <c:v>99.85033</c:v>
                </c:pt>
                <c:pt idx="98">
                  <c:v>99.849779999999996</c:v>
                </c:pt>
                <c:pt idx="99">
                  <c:v>99.849239999999995</c:v>
                </c:pt>
                <c:pt idx="100">
                  <c:v>99.848709999999997</c:v>
                </c:pt>
                <c:pt idx="101">
                  <c:v>99.848190000000002</c:v>
                </c:pt>
                <c:pt idx="102">
                  <c:v>99.84769</c:v>
                </c:pt>
                <c:pt idx="103">
                  <c:v>99.847210000000004</c:v>
                </c:pt>
                <c:pt idx="104">
                  <c:v>99.846760000000003</c:v>
                </c:pt>
                <c:pt idx="105">
                  <c:v>99.846329999999995</c:v>
                </c:pt>
                <c:pt idx="106">
                  <c:v>99.845920000000007</c:v>
                </c:pt>
                <c:pt idx="107">
                  <c:v>99.845550000000003</c:v>
                </c:pt>
                <c:pt idx="108">
                  <c:v>99.845200000000006</c:v>
                </c:pt>
                <c:pt idx="109">
                  <c:v>99.84487</c:v>
                </c:pt>
                <c:pt idx="110">
                  <c:v>99.844570000000004</c:v>
                </c:pt>
                <c:pt idx="111">
                  <c:v>99.844300000000004</c:v>
                </c:pt>
                <c:pt idx="112">
                  <c:v>99.844040000000007</c:v>
                </c:pt>
                <c:pt idx="113">
                  <c:v>99.843800000000002</c:v>
                </c:pt>
                <c:pt idx="114">
                  <c:v>99.843580000000003</c:v>
                </c:pt>
                <c:pt idx="115">
                  <c:v>99.843369999999993</c:v>
                </c:pt>
                <c:pt idx="116">
                  <c:v>99.843180000000004</c:v>
                </c:pt>
                <c:pt idx="117">
                  <c:v>99.84299</c:v>
                </c:pt>
                <c:pt idx="118">
                  <c:v>99.842799999999997</c:v>
                </c:pt>
                <c:pt idx="119">
                  <c:v>99.842619999999997</c:v>
                </c:pt>
                <c:pt idx="120">
                  <c:v>99.842429999999993</c:v>
                </c:pt>
                <c:pt idx="121">
                  <c:v>99.842250000000007</c:v>
                </c:pt>
                <c:pt idx="122">
                  <c:v>99.84205</c:v>
                </c:pt>
                <c:pt idx="123">
                  <c:v>99.841859999999997</c:v>
                </c:pt>
                <c:pt idx="124">
                  <c:v>99.841650000000001</c:v>
                </c:pt>
                <c:pt idx="125">
                  <c:v>99.841430000000003</c:v>
                </c:pt>
                <c:pt idx="126">
                  <c:v>99.841210000000004</c:v>
                </c:pt>
                <c:pt idx="127">
                  <c:v>99.840969999999999</c:v>
                </c:pt>
                <c:pt idx="128">
                  <c:v>99.840729999999994</c:v>
                </c:pt>
                <c:pt idx="129">
                  <c:v>99.840469999999996</c:v>
                </c:pt>
                <c:pt idx="130">
                  <c:v>99.840209999999999</c:v>
                </c:pt>
                <c:pt idx="131">
                  <c:v>99.839929999999995</c:v>
                </c:pt>
                <c:pt idx="132">
                  <c:v>99.839650000000006</c:v>
                </c:pt>
                <c:pt idx="133">
                  <c:v>99.839349999999996</c:v>
                </c:pt>
                <c:pt idx="134">
                  <c:v>99.839060000000003</c:v>
                </c:pt>
                <c:pt idx="135">
                  <c:v>99.838750000000005</c:v>
                </c:pt>
                <c:pt idx="136">
                  <c:v>99.838449999999995</c:v>
                </c:pt>
                <c:pt idx="137">
                  <c:v>99.838139999999996</c:v>
                </c:pt>
                <c:pt idx="138">
                  <c:v>99.837819999999994</c:v>
                </c:pt>
                <c:pt idx="139">
                  <c:v>99.837509999999995</c:v>
                </c:pt>
                <c:pt idx="140">
                  <c:v>99.837199999999996</c:v>
                </c:pt>
                <c:pt idx="141">
                  <c:v>99.836889999999997</c:v>
                </c:pt>
                <c:pt idx="142">
                  <c:v>99.836590000000001</c:v>
                </c:pt>
                <c:pt idx="143">
                  <c:v>99.836290000000005</c:v>
                </c:pt>
                <c:pt idx="144">
                  <c:v>99.835999999999999</c:v>
                </c:pt>
                <c:pt idx="145">
                  <c:v>99.835710000000006</c:v>
                </c:pt>
                <c:pt idx="146">
                  <c:v>99.835430000000002</c:v>
                </c:pt>
                <c:pt idx="147">
                  <c:v>99.835160000000002</c:v>
                </c:pt>
                <c:pt idx="148">
                  <c:v>99.834900000000005</c:v>
                </c:pt>
                <c:pt idx="149">
                  <c:v>99.834639999999993</c:v>
                </c:pt>
                <c:pt idx="150">
                  <c:v>99.834389999999999</c:v>
                </c:pt>
                <c:pt idx="151">
                  <c:v>99.834149999999994</c:v>
                </c:pt>
                <c:pt idx="152">
                  <c:v>99.833920000000006</c:v>
                </c:pt>
                <c:pt idx="153">
                  <c:v>99.833690000000004</c:v>
                </c:pt>
                <c:pt idx="154">
                  <c:v>99.833470000000005</c:v>
                </c:pt>
                <c:pt idx="155">
                  <c:v>99.833250000000007</c:v>
                </c:pt>
                <c:pt idx="156">
                  <c:v>99.833029999999994</c:v>
                </c:pt>
                <c:pt idx="157">
                  <c:v>99.832819999999998</c:v>
                </c:pt>
                <c:pt idx="158">
                  <c:v>99.832610000000003</c:v>
                </c:pt>
                <c:pt idx="159">
                  <c:v>99.832400000000007</c:v>
                </c:pt>
                <c:pt idx="160">
                  <c:v>99.832189999999997</c:v>
                </c:pt>
                <c:pt idx="161">
                  <c:v>99.831980000000001</c:v>
                </c:pt>
                <c:pt idx="162">
                  <c:v>99.831760000000003</c:v>
                </c:pt>
                <c:pt idx="163">
                  <c:v>99.831549999999993</c:v>
                </c:pt>
                <c:pt idx="164">
                  <c:v>99.831320000000005</c:v>
                </c:pt>
                <c:pt idx="165">
                  <c:v>99.831100000000006</c:v>
                </c:pt>
                <c:pt idx="166">
                  <c:v>99.830870000000004</c:v>
                </c:pt>
                <c:pt idx="167">
                  <c:v>99.830629999999999</c:v>
                </c:pt>
                <c:pt idx="168">
                  <c:v>99.830380000000005</c:v>
                </c:pt>
                <c:pt idx="169">
                  <c:v>99.830129999999997</c:v>
                </c:pt>
                <c:pt idx="170">
                  <c:v>99.82987</c:v>
                </c:pt>
                <c:pt idx="171">
                  <c:v>99.829610000000002</c:v>
                </c:pt>
                <c:pt idx="172">
                  <c:v>99.829329999999999</c:v>
                </c:pt>
                <c:pt idx="173">
                  <c:v>99.829049999999995</c:v>
                </c:pt>
                <c:pt idx="174">
                  <c:v>99.828760000000003</c:v>
                </c:pt>
                <c:pt idx="175">
                  <c:v>99.828460000000007</c:v>
                </c:pt>
                <c:pt idx="176">
                  <c:v>99.828159999999997</c:v>
                </c:pt>
                <c:pt idx="177">
                  <c:v>99.827839999999995</c:v>
                </c:pt>
                <c:pt idx="178">
                  <c:v>99.827510000000004</c:v>
                </c:pt>
                <c:pt idx="179">
                  <c:v>99.827179999999998</c:v>
                </c:pt>
                <c:pt idx="180">
                  <c:v>99.826840000000004</c:v>
                </c:pt>
                <c:pt idx="181">
                  <c:v>99.826490000000007</c:v>
                </c:pt>
                <c:pt idx="182">
                  <c:v>99.826130000000006</c:v>
                </c:pt>
                <c:pt idx="183">
                  <c:v>99.825760000000002</c:v>
                </c:pt>
                <c:pt idx="184">
                  <c:v>99.825389999999999</c:v>
                </c:pt>
                <c:pt idx="185">
                  <c:v>99.825000000000003</c:v>
                </c:pt>
                <c:pt idx="186">
                  <c:v>99.824610000000007</c:v>
                </c:pt>
                <c:pt idx="187">
                  <c:v>99.824209999999994</c:v>
                </c:pt>
                <c:pt idx="188">
                  <c:v>99.823809999999995</c:v>
                </c:pt>
                <c:pt idx="189">
                  <c:v>99.823400000000007</c:v>
                </c:pt>
                <c:pt idx="190">
                  <c:v>99.822990000000004</c:v>
                </c:pt>
                <c:pt idx="191">
                  <c:v>99.822569999999999</c:v>
                </c:pt>
                <c:pt idx="192">
                  <c:v>99.822149999999993</c:v>
                </c:pt>
                <c:pt idx="193">
                  <c:v>99.821740000000005</c:v>
                </c:pt>
                <c:pt idx="194">
                  <c:v>99.82132</c:v>
                </c:pt>
                <c:pt idx="195">
                  <c:v>99.820899999999995</c:v>
                </c:pt>
                <c:pt idx="196">
                  <c:v>99.820480000000003</c:v>
                </c:pt>
                <c:pt idx="197">
                  <c:v>99.820070000000001</c:v>
                </c:pt>
                <c:pt idx="198">
                  <c:v>99.819659999999999</c:v>
                </c:pt>
                <c:pt idx="199">
                  <c:v>99.81926</c:v>
                </c:pt>
                <c:pt idx="200">
                  <c:v>99.818860000000001</c:v>
                </c:pt>
                <c:pt idx="201">
                  <c:v>99.818470000000005</c:v>
                </c:pt>
                <c:pt idx="202">
                  <c:v>99.818089999999998</c:v>
                </c:pt>
                <c:pt idx="203">
                  <c:v>99.817710000000005</c:v>
                </c:pt>
                <c:pt idx="204">
                  <c:v>99.817350000000005</c:v>
                </c:pt>
                <c:pt idx="205">
                  <c:v>99.816990000000004</c:v>
                </c:pt>
                <c:pt idx="206">
                  <c:v>99.816640000000007</c:v>
                </c:pt>
                <c:pt idx="207">
                  <c:v>99.816299999999998</c:v>
                </c:pt>
                <c:pt idx="208">
                  <c:v>99.815979999999996</c:v>
                </c:pt>
                <c:pt idx="209">
                  <c:v>99.815659999999994</c:v>
                </c:pt>
                <c:pt idx="210">
                  <c:v>99.815340000000006</c:v>
                </c:pt>
                <c:pt idx="211">
                  <c:v>99.815039999999996</c:v>
                </c:pt>
                <c:pt idx="212">
                  <c:v>99.814750000000004</c:v>
                </c:pt>
                <c:pt idx="213">
                  <c:v>99.814459999999997</c:v>
                </c:pt>
                <c:pt idx="214">
                  <c:v>99.814189999999996</c:v>
                </c:pt>
                <c:pt idx="215">
                  <c:v>99.813919999999996</c:v>
                </c:pt>
                <c:pt idx="216">
                  <c:v>99.813659999999999</c:v>
                </c:pt>
                <c:pt idx="217">
                  <c:v>99.813400000000001</c:v>
                </c:pt>
                <c:pt idx="218">
                  <c:v>99.813149999999993</c:v>
                </c:pt>
                <c:pt idx="219">
                  <c:v>99.812910000000002</c:v>
                </c:pt>
                <c:pt idx="220">
                  <c:v>99.81268</c:v>
                </c:pt>
                <c:pt idx="221">
                  <c:v>99.812449999999998</c:v>
                </c:pt>
                <c:pt idx="222">
                  <c:v>99.81223</c:v>
                </c:pt>
                <c:pt idx="223">
                  <c:v>99.812020000000004</c:v>
                </c:pt>
                <c:pt idx="224">
                  <c:v>99.811809999999994</c:v>
                </c:pt>
                <c:pt idx="225">
                  <c:v>99.811610000000002</c:v>
                </c:pt>
                <c:pt idx="226">
                  <c:v>99.811409999999995</c:v>
                </c:pt>
                <c:pt idx="227">
                  <c:v>99.811220000000006</c:v>
                </c:pt>
                <c:pt idx="228">
                  <c:v>99.811030000000002</c:v>
                </c:pt>
                <c:pt idx="229">
                  <c:v>99.810850000000002</c:v>
                </c:pt>
                <c:pt idx="230">
                  <c:v>99.810680000000005</c:v>
                </c:pt>
                <c:pt idx="231">
                  <c:v>99.810500000000005</c:v>
                </c:pt>
                <c:pt idx="232">
                  <c:v>99.810339999999997</c:v>
                </c:pt>
                <c:pt idx="233">
                  <c:v>99.810169999999999</c:v>
                </c:pt>
                <c:pt idx="234">
                  <c:v>99.810010000000005</c:v>
                </c:pt>
                <c:pt idx="235">
                  <c:v>99.809849999999997</c:v>
                </c:pt>
                <c:pt idx="236">
                  <c:v>99.809700000000007</c:v>
                </c:pt>
                <c:pt idx="237">
                  <c:v>99.809539999999998</c:v>
                </c:pt>
                <c:pt idx="238">
                  <c:v>99.809389999999993</c:v>
                </c:pt>
                <c:pt idx="239">
                  <c:v>99.809229999999999</c:v>
                </c:pt>
                <c:pt idx="240">
                  <c:v>99.809079999999994</c:v>
                </c:pt>
                <c:pt idx="241">
                  <c:v>99.808920000000001</c:v>
                </c:pt>
                <c:pt idx="242">
                  <c:v>99.808769999999996</c:v>
                </c:pt>
                <c:pt idx="243">
                  <c:v>99.808610000000002</c:v>
                </c:pt>
                <c:pt idx="244">
                  <c:v>99.808449999999993</c:v>
                </c:pt>
                <c:pt idx="245">
                  <c:v>99.80829</c:v>
                </c:pt>
                <c:pt idx="246">
                  <c:v>99.808120000000002</c:v>
                </c:pt>
                <c:pt idx="247">
                  <c:v>99.807950000000005</c:v>
                </c:pt>
                <c:pt idx="248">
                  <c:v>99.807779999999994</c:v>
                </c:pt>
                <c:pt idx="249">
                  <c:v>99.807609999999997</c:v>
                </c:pt>
                <c:pt idx="250">
                  <c:v>99.807429999999997</c:v>
                </c:pt>
                <c:pt idx="251">
                  <c:v>99.807249999999996</c:v>
                </c:pt>
                <c:pt idx="252">
                  <c:v>99.807060000000007</c:v>
                </c:pt>
                <c:pt idx="253">
                  <c:v>99.806870000000004</c:v>
                </c:pt>
                <c:pt idx="254">
                  <c:v>99.80668</c:v>
                </c:pt>
                <c:pt idx="255">
                  <c:v>99.806479999999993</c:v>
                </c:pt>
                <c:pt idx="256">
                  <c:v>99.806280000000001</c:v>
                </c:pt>
                <c:pt idx="257">
                  <c:v>99.806079999999994</c:v>
                </c:pt>
                <c:pt idx="258">
                  <c:v>99.805869999999999</c:v>
                </c:pt>
                <c:pt idx="259">
                  <c:v>99.805660000000003</c:v>
                </c:pt>
                <c:pt idx="260">
                  <c:v>99.805449999999993</c:v>
                </c:pt>
                <c:pt idx="261">
                  <c:v>99.805229999999995</c:v>
                </c:pt>
                <c:pt idx="262">
                  <c:v>99.805009999999996</c:v>
                </c:pt>
                <c:pt idx="263">
                  <c:v>99.804789999999997</c:v>
                </c:pt>
                <c:pt idx="264">
                  <c:v>99.804569999999998</c:v>
                </c:pt>
                <c:pt idx="265">
                  <c:v>99.804349999999999</c:v>
                </c:pt>
                <c:pt idx="266">
                  <c:v>99.804130000000001</c:v>
                </c:pt>
                <c:pt idx="267">
                  <c:v>99.803899999999999</c:v>
                </c:pt>
                <c:pt idx="268">
                  <c:v>99.80368</c:v>
                </c:pt>
                <c:pt idx="269">
                  <c:v>99.803449999999998</c:v>
                </c:pt>
                <c:pt idx="270">
                  <c:v>99.803219999999996</c:v>
                </c:pt>
                <c:pt idx="271">
                  <c:v>99.802999999999997</c:v>
                </c:pt>
                <c:pt idx="272">
                  <c:v>99.802769999999995</c:v>
                </c:pt>
                <c:pt idx="273">
                  <c:v>99.802539999999993</c:v>
                </c:pt>
                <c:pt idx="274">
                  <c:v>99.802319999999995</c:v>
                </c:pt>
                <c:pt idx="275">
                  <c:v>99.802090000000007</c:v>
                </c:pt>
                <c:pt idx="276">
                  <c:v>99.801860000000005</c:v>
                </c:pt>
                <c:pt idx="277">
                  <c:v>99.801640000000006</c:v>
                </c:pt>
                <c:pt idx="278">
                  <c:v>99.801410000000004</c:v>
                </c:pt>
                <c:pt idx="279">
                  <c:v>99.801190000000005</c:v>
                </c:pt>
                <c:pt idx="280">
                  <c:v>99.800960000000003</c:v>
                </c:pt>
                <c:pt idx="281">
                  <c:v>99.800740000000005</c:v>
                </c:pt>
                <c:pt idx="282">
                  <c:v>99.800510000000003</c:v>
                </c:pt>
                <c:pt idx="283">
                  <c:v>99.800290000000004</c:v>
                </c:pt>
                <c:pt idx="284">
                  <c:v>99.800060000000002</c:v>
                </c:pt>
                <c:pt idx="285">
                  <c:v>99.799840000000003</c:v>
                </c:pt>
                <c:pt idx="286">
                  <c:v>99.799610000000001</c:v>
                </c:pt>
                <c:pt idx="287">
                  <c:v>99.799379999999999</c:v>
                </c:pt>
                <c:pt idx="288">
                  <c:v>99.799160000000001</c:v>
                </c:pt>
                <c:pt idx="289">
                  <c:v>99.798919999999995</c:v>
                </c:pt>
                <c:pt idx="290">
                  <c:v>99.798689999999993</c:v>
                </c:pt>
                <c:pt idx="291">
                  <c:v>99.798460000000006</c:v>
                </c:pt>
                <c:pt idx="292">
                  <c:v>99.798220000000001</c:v>
                </c:pt>
                <c:pt idx="293">
                  <c:v>99.797979999999995</c:v>
                </c:pt>
                <c:pt idx="294">
                  <c:v>99.797740000000005</c:v>
                </c:pt>
                <c:pt idx="295">
                  <c:v>99.797489999999996</c:v>
                </c:pt>
                <c:pt idx="296">
                  <c:v>99.797240000000002</c:v>
                </c:pt>
                <c:pt idx="297">
                  <c:v>99.796980000000005</c:v>
                </c:pt>
                <c:pt idx="298">
                  <c:v>99.796729999999997</c:v>
                </c:pt>
                <c:pt idx="299">
                  <c:v>99.796459999999996</c:v>
                </c:pt>
                <c:pt idx="300">
                  <c:v>99.796189999999996</c:v>
                </c:pt>
                <c:pt idx="301">
                  <c:v>99.795919999999995</c:v>
                </c:pt>
                <c:pt idx="302">
                  <c:v>99.795640000000006</c:v>
                </c:pt>
                <c:pt idx="303">
                  <c:v>99.795360000000002</c:v>
                </c:pt>
                <c:pt idx="304">
                  <c:v>99.795069999999996</c:v>
                </c:pt>
                <c:pt idx="305">
                  <c:v>99.794780000000003</c:v>
                </c:pt>
                <c:pt idx="306">
                  <c:v>99.794479999999993</c:v>
                </c:pt>
                <c:pt idx="307">
                  <c:v>99.794179999999997</c:v>
                </c:pt>
                <c:pt idx="308">
                  <c:v>99.793880000000001</c:v>
                </c:pt>
                <c:pt idx="309">
                  <c:v>99.793570000000003</c:v>
                </c:pt>
                <c:pt idx="310">
                  <c:v>99.793260000000004</c:v>
                </c:pt>
                <c:pt idx="311">
                  <c:v>99.792950000000005</c:v>
                </c:pt>
                <c:pt idx="312">
                  <c:v>99.792630000000003</c:v>
                </c:pt>
                <c:pt idx="313">
                  <c:v>99.792310000000001</c:v>
                </c:pt>
                <c:pt idx="314">
                  <c:v>99.791989999999998</c:v>
                </c:pt>
                <c:pt idx="315">
                  <c:v>99.791659999999993</c:v>
                </c:pt>
                <c:pt idx="316">
                  <c:v>99.791340000000005</c:v>
                </c:pt>
                <c:pt idx="317">
                  <c:v>99.79101</c:v>
                </c:pt>
                <c:pt idx="318">
                  <c:v>99.790689999999998</c:v>
                </c:pt>
                <c:pt idx="319">
                  <c:v>99.790360000000007</c:v>
                </c:pt>
                <c:pt idx="320">
                  <c:v>99.790030000000002</c:v>
                </c:pt>
                <c:pt idx="321">
                  <c:v>99.789709999999999</c:v>
                </c:pt>
                <c:pt idx="322">
                  <c:v>99.789379999999994</c:v>
                </c:pt>
                <c:pt idx="323">
                  <c:v>99.789050000000003</c:v>
                </c:pt>
                <c:pt idx="324">
                  <c:v>99.788719999999998</c:v>
                </c:pt>
                <c:pt idx="325">
                  <c:v>99.788390000000007</c:v>
                </c:pt>
                <c:pt idx="326">
                  <c:v>99.788060000000002</c:v>
                </c:pt>
                <c:pt idx="327">
                  <c:v>99.787729999999996</c:v>
                </c:pt>
                <c:pt idx="328">
                  <c:v>99.787400000000005</c:v>
                </c:pt>
                <c:pt idx="329">
                  <c:v>99.78707</c:v>
                </c:pt>
                <c:pt idx="330">
                  <c:v>99.786739999999995</c:v>
                </c:pt>
                <c:pt idx="331">
                  <c:v>99.7864</c:v>
                </c:pt>
                <c:pt idx="332">
                  <c:v>99.786069999999995</c:v>
                </c:pt>
                <c:pt idx="333">
                  <c:v>99.785730000000001</c:v>
                </c:pt>
                <c:pt idx="334">
                  <c:v>99.785399999999996</c:v>
                </c:pt>
                <c:pt idx="335">
                  <c:v>99.785060000000001</c:v>
                </c:pt>
                <c:pt idx="336">
                  <c:v>99.784719999999993</c:v>
                </c:pt>
                <c:pt idx="337">
                  <c:v>99.784379999999999</c:v>
                </c:pt>
                <c:pt idx="338">
                  <c:v>99.784040000000005</c:v>
                </c:pt>
                <c:pt idx="339">
                  <c:v>99.783699999999996</c:v>
                </c:pt>
                <c:pt idx="340">
                  <c:v>99.783349999999999</c:v>
                </c:pt>
                <c:pt idx="341">
                  <c:v>99.783010000000004</c:v>
                </c:pt>
                <c:pt idx="342">
                  <c:v>99.782669999999996</c:v>
                </c:pt>
                <c:pt idx="343">
                  <c:v>99.782330000000002</c:v>
                </c:pt>
                <c:pt idx="344">
                  <c:v>99.781980000000004</c:v>
                </c:pt>
                <c:pt idx="345">
                  <c:v>99.781639999999996</c:v>
                </c:pt>
                <c:pt idx="346">
                  <c:v>99.781300000000002</c:v>
                </c:pt>
                <c:pt idx="347">
                  <c:v>99.780959999999993</c:v>
                </c:pt>
                <c:pt idx="348">
                  <c:v>99.780630000000002</c:v>
                </c:pt>
                <c:pt idx="349">
                  <c:v>99.780289999999994</c:v>
                </c:pt>
                <c:pt idx="350">
                  <c:v>99.779960000000003</c:v>
                </c:pt>
                <c:pt idx="351">
                  <c:v>99.779640000000001</c:v>
                </c:pt>
                <c:pt idx="352">
                  <c:v>99.779319999999998</c:v>
                </c:pt>
                <c:pt idx="353">
                  <c:v>99.778999999999996</c:v>
                </c:pt>
                <c:pt idx="354">
                  <c:v>99.778689999999997</c:v>
                </c:pt>
                <c:pt idx="355">
                  <c:v>99.778379999999999</c:v>
                </c:pt>
                <c:pt idx="356">
                  <c:v>99.778080000000003</c:v>
                </c:pt>
                <c:pt idx="357">
                  <c:v>99.777780000000007</c:v>
                </c:pt>
                <c:pt idx="358">
                  <c:v>99.77749</c:v>
                </c:pt>
                <c:pt idx="359">
                  <c:v>99.777209999999997</c:v>
                </c:pt>
                <c:pt idx="360">
                  <c:v>99.776929999999993</c:v>
                </c:pt>
                <c:pt idx="361">
                  <c:v>99.776650000000004</c:v>
                </c:pt>
                <c:pt idx="362">
                  <c:v>99.776390000000006</c:v>
                </c:pt>
                <c:pt idx="363">
                  <c:v>99.776129999999995</c:v>
                </c:pt>
                <c:pt idx="364">
                  <c:v>99.775869999999998</c:v>
                </c:pt>
                <c:pt idx="365">
                  <c:v>99.77561</c:v>
                </c:pt>
                <c:pt idx="366">
                  <c:v>99.775360000000006</c:v>
                </c:pt>
                <c:pt idx="367">
                  <c:v>99.775120000000001</c:v>
                </c:pt>
                <c:pt idx="368">
                  <c:v>99.774870000000007</c:v>
                </c:pt>
                <c:pt idx="369">
                  <c:v>99.774630000000002</c:v>
                </c:pt>
                <c:pt idx="370">
                  <c:v>99.774389999999997</c:v>
                </c:pt>
                <c:pt idx="371">
                  <c:v>99.774140000000003</c:v>
                </c:pt>
                <c:pt idx="372">
                  <c:v>99.773899999999998</c:v>
                </c:pt>
                <c:pt idx="373">
                  <c:v>99.773650000000004</c:v>
                </c:pt>
                <c:pt idx="374">
                  <c:v>99.773399999999995</c:v>
                </c:pt>
                <c:pt idx="375">
                  <c:v>99.773139999999998</c:v>
                </c:pt>
                <c:pt idx="376">
                  <c:v>99.772880000000001</c:v>
                </c:pt>
                <c:pt idx="377">
                  <c:v>99.77261</c:v>
                </c:pt>
                <c:pt idx="378">
                  <c:v>99.772329999999997</c:v>
                </c:pt>
                <c:pt idx="379">
                  <c:v>99.772040000000004</c:v>
                </c:pt>
                <c:pt idx="380">
                  <c:v>99.771749999999997</c:v>
                </c:pt>
                <c:pt idx="381">
                  <c:v>99.771439999999998</c:v>
                </c:pt>
                <c:pt idx="382">
                  <c:v>99.771129999999999</c:v>
                </c:pt>
                <c:pt idx="383">
                  <c:v>99.770799999999994</c:v>
                </c:pt>
                <c:pt idx="384">
                  <c:v>99.77046</c:v>
                </c:pt>
                <c:pt idx="385">
                  <c:v>99.770110000000003</c:v>
                </c:pt>
                <c:pt idx="386">
                  <c:v>99.769750000000002</c:v>
                </c:pt>
                <c:pt idx="387">
                  <c:v>99.769369999999995</c:v>
                </c:pt>
                <c:pt idx="388">
                  <c:v>99.768979999999999</c:v>
                </c:pt>
                <c:pt idx="389">
                  <c:v>99.76858</c:v>
                </c:pt>
                <c:pt idx="390">
                  <c:v>99.768169999999998</c:v>
                </c:pt>
                <c:pt idx="391">
                  <c:v>99.767750000000007</c:v>
                </c:pt>
                <c:pt idx="392">
                  <c:v>99.767319999999998</c:v>
                </c:pt>
                <c:pt idx="393">
                  <c:v>99.766869999999997</c:v>
                </c:pt>
                <c:pt idx="394">
                  <c:v>99.766409999999993</c:v>
                </c:pt>
                <c:pt idx="395">
                  <c:v>99.765950000000004</c:v>
                </c:pt>
                <c:pt idx="396">
                  <c:v>99.765479999999997</c:v>
                </c:pt>
                <c:pt idx="397">
                  <c:v>99.765000000000001</c:v>
                </c:pt>
                <c:pt idx="398">
                  <c:v>99.764510000000001</c:v>
                </c:pt>
                <c:pt idx="399">
                  <c:v>99.764020000000002</c:v>
                </c:pt>
                <c:pt idx="400">
                  <c:v>99.76352</c:v>
                </c:pt>
                <c:pt idx="401">
                  <c:v>99.763019999999997</c:v>
                </c:pt>
                <c:pt idx="402">
                  <c:v>99.762510000000006</c:v>
                </c:pt>
                <c:pt idx="403">
                  <c:v>99.762010000000004</c:v>
                </c:pt>
                <c:pt idx="404">
                  <c:v>99.761499999999998</c:v>
                </c:pt>
                <c:pt idx="405">
                  <c:v>99.760990000000007</c:v>
                </c:pt>
                <c:pt idx="406">
                  <c:v>99.760490000000004</c:v>
                </c:pt>
                <c:pt idx="407">
                  <c:v>99.759979999999999</c:v>
                </c:pt>
                <c:pt idx="408">
                  <c:v>99.759479999999996</c:v>
                </c:pt>
                <c:pt idx="409">
                  <c:v>99.758979999999994</c:v>
                </c:pt>
                <c:pt idx="410">
                  <c:v>99.758489999999995</c:v>
                </c:pt>
                <c:pt idx="411">
                  <c:v>99.757999999999996</c:v>
                </c:pt>
                <c:pt idx="412">
                  <c:v>99.757509999999996</c:v>
                </c:pt>
                <c:pt idx="413">
                  <c:v>99.75703</c:v>
                </c:pt>
                <c:pt idx="414">
                  <c:v>99.756559999999993</c:v>
                </c:pt>
                <c:pt idx="415">
                  <c:v>99.75609</c:v>
                </c:pt>
                <c:pt idx="416">
                  <c:v>99.755629999999996</c:v>
                </c:pt>
                <c:pt idx="417">
                  <c:v>99.755170000000007</c:v>
                </c:pt>
                <c:pt idx="418">
                  <c:v>99.754720000000006</c:v>
                </c:pt>
                <c:pt idx="419">
                  <c:v>99.754279999999994</c:v>
                </c:pt>
                <c:pt idx="420">
                  <c:v>99.753839999999997</c:v>
                </c:pt>
                <c:pt idx="421">
                  <c:v>99.753399999999999</c:v>
                </c:pt>
                <c:pt idx="422">
                  <c:v>99.752979999999994</c:v>
                </c:pt>
                <c:pt idx="423">
                  <c:v>99.752549999999999</c:v>
                </c:pt>
                <c:pt idx="424">
                  <c:v>99.752129999999994</c:v>
                </c:pt>
                <c:pt idx="425">
                  <c:v>99.751720000000006</c:v>
                </c:pt>
                <c:pt idx="426">
                  <c:v>99.751300000000001</c:v>
                </c:pt>
                <c:pt idx="427">
                  <c:v>99.750889999999998</c:v>
                </c:pt>
                <c:pt idx="428">
                  <c:v>99.750489999999999</c:v>
                </c:pt>
                <c:pt idx="429">
                  <c:v>99.750079999999997</c:v>
                </c:pt>
                <c:pt idx="430">
                  <c:v>99.749679999999998</c:v>
                </c:pt>
                <c:pt idx="431">
                  <c:v>99.749279999999999</c:v>
                </c:pt>
                <c:pt idx="432">
                  <c:v>99.74888</c:v>
                </c:pt>
                <c:pt idx="433">
                  <c:v>99.748480000000001</c:v>
                </c:pt>
                <c:pt idx="434">
                  <c:v>99.748080000000002</c:v>
                </c:pt>
                <c:pt idx="435">
                  <c:v>99.747680000000003</c:v>
                </c:pt>
                <c:pt idx="436">
                  <c:v>99.747280000000003</c:v>
                </c:pt>
                <c:pt idx="437">
                  <c:v>99.746880000000004</c:v>
                </c:pt>
                <c:pt idx="438">
                  <c:v>99.746470000000002</c:v>
                </c:pt>
                <c:pt idx="439">
                  <c:v>99.746070000000003</c:v>
                </c:pt>
                <c:pt idx="440">
                  <c:v>99.745660000000001</c:v>
                </c:pt>
                <c:pt idx="441">
                  <c:v>99.745249999999999</c:v>
                </c:pt>
                <c:pt idx="442">
                  <c:v>99.744839999999996</c:v>
                </c:pt>
                <c:pt idx="443">
                  <c:v>99.744429999999994</c:v>
                </c:pt>
                <c:pt idx="444">
                  <c:v>99.744010000000003</c:v>
                </c:pt>
                <c:pt idx="445">
                  <c:v>99.743589999999998</c:v>
                </c:pt>
                <c:pt idx="446">
                  <c:v>99.743160000000003</c:v>
                </c:pt>
                <c:pt idx="447">
                  <c:v>99.742739999999998</c:v>
                </c:pt>
                <c:pt idx="448">
                  <c:v>99.742310000000003</c:v>
                </c:pt>
                <c:pt idx="449">
                  <c:v>99.741870000000006</c:v>
                </c:pt>
                <c:pt idx="450">
                  <c:v>99.741439999999997</c:v>
                </c:pt>
                <c:pt idx="451">
                  <c:v>99.741</c:v>
                </c:pt>
                <c:pt idx="452">
                  <c:v>99.740560000000002</c:v>
                </c:pt>
                <c:pt idx="453">
                  <c:v>99.740110000000001</c:v>
                </c:pt>
                <c:pt idx="454">
                  <c:v>99.739670000000004</c:v>
                </c:pt>
                <c:pt idx="455">
                  <c:v>99.739220000000003</c:v>
                </c:pt>
                <c:pt idx="456">
                  <c:v>99.738759999999999</c:v>
                </c:pt>
                <c:pt idx="457">
                  <c:v>99.738309999999998</c:v>
                </c:pt>
                <c:pt idx="458">
                  <c:v>99.737849999999995</c:v>
                </c:pt>
                <c:pt idx="459">
                  <c:v>99.737390000000005</c:v>
                </c:pt>
                <c:pt idx="460">
                  <c:v>99.736930000000001</c:v>
                </c:pt>
                <c:pt idx="461">
                  <c:v>99.736459999999994</c:v>
                </c:pt>
                <c:pt idx="462">
                  <c:v>99.735990000000001</c:v>
                </c:pt>
                <c:pt idx="463">
                  <c:v>99.735519999999994</c:v>
                </c:pt>
                <c:pt idx="464">
                  <c:v>99.735050000000001</c:v>
                </c:pt>
                <c:pt idx="465">
                  <c:v>99.734570000000005</c:v>
                </c:pt>
                <c:pt idx="466">
                  <c:v>99.734089999999995</c:v>
                </c:pt>
                <c:pt idx="467">
                  <c:v>99.733609999999999</c:v>
                </c:pt>
                <c:pt idx="468">
                  <c:v>99.733130000000003</c:v>
                </c:pt>
                <c:pt idx="469">
                  <c:v>99.732650000000007</c:v>
                </c:pt>
                <c:pt idx="470">
                  <c:v>99.732159999999993</c:v>
                </c:pt>
                <c:pt idx="471">
                  <c:v>99.731669999999994</c:v>
                </c:pt>
                <c:pt idx="472">
                  <c:v>99.731189999999998</c:v>
                </c:pt>
                <c:pt idx="473">
                  <c:v>99.730699999999999</c:v>
                </c:pt>
                <c:pt idx="474">
                  <c:v>99.730199999999996</c:v>
                </c:pt>
                <c:pt idx="475">
                  <c:v>99.729709999999997</c:v>
                </c:pt>
                <c:pt idx="476">
                  <c:v>99.729209999999995</c:v>
                </c:pt>
                <c:pt idx="477">
                  <c:v>99.728710000000007</c:v>
                </c:pt>
                <c:pt idx="478">
                  <c:v>99.728210000000004</c:v>
                </c:pt>
                <c:pt idx="479">
                  <c:v>99.727710000000002</c:v>
                </c:pt>
                <c:pt idx="480">
                  <c:v>99.727209999999999</c:v>
                </c:pt>
                <c:pt idx="481">
                  <c:v>99.726709999999997</c:v>
                </c:pt>
                <c:pt idx="482">
                  <c:v>99.726200000000006</c:v>
                </c:pt>
                <c:pt idx="483">
                  <c:v>99.72569</c:v>
                </c:pt>
                <c:pt idx="484">
                  <c:v>99.725179999999995</c:v>
                </c:pt>
                <c:pt idx="485">
                  <c:v>99.724670000000003</c:v>
                </c:pt>
                <c:pt idx="486">
                  <c:v>99.724159999999998</c:v>
                </c:pt>
                <c:pt idx="487">
                  <c:v>99.723650000000006</c:v>
                </c:pt>
                <c:pt idx="488">
                  <c:v>99.723129999999998</c:v>
                </c:pt>
                <c:pt idx="489">
                  <c:v>99.722610000000003</c:v>
                </c:pt>
                <c:pt idx="490">
                  <c:v>99.722089999999994</c:v>
                </c:pt>
                <c:pt idx="491">
                  <c:v>99.72157</c:v>
                </c:pt>
                <c:pt idx="492">
                  <c:v>99.721050000000005</c:v>
                </c:pt>
                <c:pt idx="493">
                  <c:v>99.720519999999993</c:v>
                </c:pt>
                <c:pt idx="494">
                  <c:v>99.719989999999996</c:v>
                </c:pt>
                <c:pt idx="495">
                  <c:v>99.719459999999998</c:v>
                </c:pt>
                <c:pt idx="496">
                  <c:v>99.71893</c:v>
                </c:pt>
                <c:pt idx="497">
                  <c:v>99.718400000000003</c:v>
                </c:pt>
                <c:pt idx="498">
                  <c:v>99.717860000000002</c:v>
                </c:pt>
                <c:pt idx="499">
                  <c:v>99.717320000000001</c:v>
                </c:pt>
                <c:pt idx="500">
                  <c:v>99.71678</c:v>
                </c:pt>
                <c:pt idx="501">
                  <c:v>99.716229999999996</c:v>
                </c:pt>
                <c:pt idx="502">
                  <c:v>99.715689999999995</c:v>
                </c:pt>
                <c:pt idx="503">
                  <c:v>99.715140000000005</c:v>
                </c:pt>
                <c:pt idx="504">
                  <c:v>99.714590000000001</c:v>
                </c:pt>
                <c:pt idx="505">
                  <c:v>99.714039999999997</c:v>
                </c:pt>
                <c:pt idx="506">
                  <c:v>99.713480000000004</c:v>
                </c:pt>
                <c:pt idx="507">
                  <c:v>99.71293</c:v>
                </c:pt>
                <c:pt idx="508">
                  <c:v>99.712370000000007</c:v>
                </c:pt>
                <c:pt idx="509">
                  <c:v>99.71181</c:v>
                </c:pt>
                <c:pt idx="510">
                  <c:v>99.711250000000007</c:v>
                </c:pt>
                <c:pt idx="511">
                  <c:v>99.710679999999996</c:v>
                </c:pt>
                <c:pt idx="512">
                  <c:v>99.710120000000003</c:v>
                </c:pt>
                <c:pt idx="513">
                  <c:v>99.709549999999993</c:v>
                </c:pt>
                <c:pt idx="514">
                  <c:v>99.708979999999997</c:v>
                </c:pt>
                <c:pt idx="515">
                  <c:v>99.708399999999997</c:v>
                </c:pt>
                <c:pt idx="516">
                  <c:v>99.707830000000001</c:v>
                </c:pt>
                <c:pt idx="517">
                  <c:v>99.707250000000002</c:v>
                </c:pt>
                <c:pt idx="518">
                  <c:v>99.706670000000003</c:v>
                </c:pt>
                <c:pt idx="519">
                  <c:v>99.706090000000003</c:v>
                </c:pt>
                <c:pt idx="520">
                  <c:v>99.705500000000001</c:v>
                </c:pt>
                <c:pt idx="521">
                  <c:v>99.704920000000001</c:v>
                </c:pt>
                <c:pt idx="522">
                  <c:v>99.704329999999999</c:v>
                </c:pt>
                <c:pt idx="523">
                  <c:v>99.703739999999996</c:v>
                </c:pt>
                <c:pt idx="524">
                  <c:v>99.703149999999994</c:v>
                </c:pt>
                <c:pt idx="525">
                  <c:v>99.702550000000002</c:v>
                </c:pt>
                <c:pt idx="526">
                  <c:v>99.701949999999997</c:v>
                </c:pt>
                <c:pt idx="527">
                  <c:v>99.701350000000005</c:v>
                </c:pt>
                <c:pt idx="528">
                  <c:v>99.700739999999996</c:v>
                </c:pt>
                <c:pt idx="529">
                  <c:v>99.700130000000001</c:v>
                </c:pt>
                <c:pt idx="530">
                  <c:v>99.699520000000007</c:v>
                </c:pt>
                <c:pt idx="531">
                  <c:v>99.698909999999998</c:v>
                </c:pt>
                <c:pt idx="532">
                  <c:v>99.69829</c:v>
                </c:pt>
                <c:pt idx="533">
                  <c:v>99.697670000000002</c:v>
                </c:pt>
                <c:pt idx="534">
                  <c:v>99.697050000000004</c:v>
                </c:pt>
                <c:pt idx="535">
                  <c:v>99.696420000000003</c:v>
                </c:pt>
                <c:pt idx="536">
                  <c:v>99.695790000000002</c:v>
                </c:pt>
                <c:pt idx="537">
                  <c:v>99.695160000000001</c:v>
                </c:pt>
                <c:pt idx="538">
                  <c:v>99.69453</c:v>
                </c:pt>
                <c:pt idx="539">
                  <c:v>99.693889999999996</c:v>
                </c:pt>
                <c:pt idx="540">
                  <c:v>99.693250000000006</c:v>
                </c:pt>
                <c:pt idx="541">
                  <c:v>99.692599999999999</c:v>
                </c:pt>
                <c:pt idx="542">
                  <c:v>99.691950000000006</c:v>
                </c:pt>
                <c:pt idx="543">
                  <c:v>99.691299999999998</c:v>
                </c:pt>
                <c:pt idx="544">
                  <c:v>99.690640000000002</c:v>
                </c:pt>
                <c:pt idx="545">
                  <c:v>99.689980000000006</c:v>
                </c:pt>
                <c:pt idx="546">
                  <c:v>99.689319999999995</c:v>
                </c:pt>
                <c:pt idx="547">
                  <c:v>99.688659999999999</c:v>
                </c:pt>
                <c:pt idx="548">
                  <c:v>99.687989999999999</c:v>
                </c:pt>
                <c:pt idx="549">
                  <c:v>99.687309999999997</c:v>
                </c:pt>
                <c:pt idx="550">
                  <c:v>99.686629999999994</c:v>
                </c:pt>
                <c:pt idx="551">
                  <c:v>99.685950000000005</c:v>
                </c:pt>
                <c:pt idx="552">
                  <c:v>99.685270000000003</c:v>
                </c:pt>
                <c:pt idx="553">
                  <c:v>99.684579999999997</c:v>
                </c:pt>
                <c:pt idx="554">
                  <c:v>99.683890000000005</c:v>
                </c:pt>
                <c:pt idx="555">
                  <c:v>99.683199999999999</c:v>
                </c:pt>
                <c:pt idx="556">
                  <c:v>99.682500000000005</c:v>
                </c:pt>
                <c:pt idx="557">
                  <c:v>99.681799999999996</c:v>
                </c:pt>
                <c:pt idx="558">
                  <c:v>99.681100000000001</c:v>
                </c:pt>
                <c:pt idx="559">
                  <c:v>99.680390000000003</c:v>
                </c:pt>
                <c:pt idx="560">
                  <c:v>99.679680000000005</c:v>
                </c:pt>
                <c:pt idx="561">
                  <c:v>99.678970000000007</c:v>
                </c:pt>
                <c:pt idx="562">
                  <c:v>99.678250000000006</c:v>
                </c:pt>
                <c:pt idx="563">
                  <c:v>99.677539999999993</c:v>
                </c:pt>
                <c:pt idx="564">
                  <c:v>99.676810000000003</c:v>
                </c:pt>
                <c:pt idx="565">
                  <c:v>99.676090000000002</c:v>
                </c:pt>
                <c:pt idx="566">
                  <c:v>99.675359999999998</c:v>
                </c:pt>
                <c:pt idx="567">
                  <c:v>99.674629999999993</c:v>
                </c:pt>
                <c:pt idx="568">
                  <c:v>99.673900000000003</c:v>
                </c:pt>
                <c:pt idx="569">
                  <c:v>99.673159999999996</c:v>
                </c:pt>
                <c:pt idx="570">
                  <c:v>99.672420000000002</c:v>
                </c:pt>
                <c:pt idx="571">
                  <c:v>99.671679999999995</c:v>
                </c:pt>
                <c:pt idx="572">
                  <c:v>99.670940000000002</c:v>
                </c:pt>
                <c:pt idx="573">
                  <c:v>99.670190000000005</c:v>
                </c:pt>
                <c:pt idx="574">
                  <c:v>99.669439999999994</c:v>
                </c:pt>
                <c:pt idx="575">
                  <c:v>99.668689999999998</c:v>
                </c:pt>
                <c:pt idx="576">
                  <c:v>99.667929999999998</c:v>
                </c:pt>
                <c:pt idx="577">
                  <c:v>99.667169999999999</c:v>
                </c:pt>
                <c:pt idx="578">
                  <c:v>99.666409999999999</c:v>
                </c:pt>
                <c:pt idx="579">
                  <c:v>99.665649999999999</c:v>
                </c:pt>
                <c:pt idx="580">
                  <c:v>99.66489</c:v>
                </c:pt>
                <c:pt idx="581">
                  <c:v>99.664119999999997</c:v>
                </c:pt>
                <c:pt idx="582">
                  <c:v>99.663340000000005</c:v>
                </c:pt>
                <c:pt idx="583">
                  <c:v>99.662570000000002</c:v>
                </c:pt>
                <c:pt idx="584">
                  <c:v>99.661789999999996</c:v>
                </c:pt>
                <c:pt idx="585">
                  <c:v>99.661010000000005</c:v>
                </c:pt>
                <c:pt idx="586">
                  <c:v>99.660229999999999</c:v>
                </c:pt>
                <c:pt idx="587">
                  <c:v>99.659450000000007</c:v>
                </c:pt>
                <c:pt idx="588">
                  <c:v>99.658659999999998</c:v>
                </c:pt>
                <c:pt idx="589">
                  <c:v>99.657870000000003</c:v>
                </c:pt>
                <c:pt idx="590">
                  <c:v>99.657070000000004</c:v>
                </c:pt>
                <c:pt idx="591">
                  <c:v>99.656279999999995</c:v>
                </c:pt>
                <c:pt idx="592">
                  <c:v>99.655479999999997</c:v>
                </c:pt>
                <c:pt idx="593">
                  <c:v>99.654679999999999</c:v>
                </c:pt>
                <c:pt idx="594">
                  <c:v>99.653869999999998</c:v>
                </c:pt>
                <c:pt idx="595">
                  <c:v>99.653059999999996</c:v>
                </c:pt>
                <c:pt idx="596">
                  <c:v>99.652249999999995</c:v>
                </c:pt>
                <c:pt idx="597">
                  <c:v>99.651439999999994</c:v>
                </c:pt>
                <c:pt idx="598">
                  <c:v>99.650620000000004</c:v>
                </c:pt>
                <c:pt idx="599">
                  <c:v>99.649799999999999</c:v>
                </c:pt>
                <c:pt idx="600">
                  <c:v>99.648979999999995</c:v>
                </c:pt>
                <c:pt idx="601">
                  <c:v>99.648150000000001</c:v>
                </c:pt>
                <c:pt idx="602">
                  <c:v>99.647319999999993</c:v>
                </c:pt>
                <c:pt idx="603">
                  <c:v>99.64649</c:v>
                </c:pt>
                <c:pt idx="604">
                  <c:v>99.645650000000003</c:v>
                </c:pt>
                <c:pt idx="605">
                  <c:v>99.644819999999996</c:v>
                </c:pt>
                <c:pt idx="606">
                  <c:v>99.643979999999999</c:v>
                </c:pt>
                <c:pt idx="607">
                  <c:v>99.643129999999999</c:v>
                </c:pt>
                <c:pt idx="608">
                  <c:v>99.642290000000003</c:v>
                </c:pt>
                <c:pt idx="609">
                  <c:v>99.641440000000003</c:v>
                </c:pt>
                <c:pt idx="610">
                  <c:v>99.64058</c:v>
                </c:pt>
                <c:pt idx="611">
                  <c:v>99.63973</c:v>
                </c:pt>
                <c:pt idx="612">
                  <c:v>99.638869999999997</c:v>
                </c:pt>
                <c:pt idx="613">
                  <c:v>99.638009999999994</c:v>
                </c:pt>
                <c:pt idx="614">
                  <c:v>99.637140000000002</c:v>
                </c:pt>
                <c:pt idx="615">
                  <c:v>99.636279999999999</c:v>
                </c:pt>
                <c:pt idx="616">
                  <c:v>99.635409999999993</c:v>
                </c:pt>
                <c:pt idx="617">
                  <c:v>99.634529999999998</c:v>
                </c:pt>
                <c:pt idx="618">
                  <c:v>99.633650000000003</c:v>
                </c:pt>
                <c:pt idx="619">
                  <c:v>99.632769999999994</c:v>
                </c:pt>
                <c:pt idx="620">
                  <c:v>99.631889999999999</c:v>
                </c:pt>
                <c:pt idx="621">
                  <c:v>99.631</c:v>
                </c:pt>
                <c:pt idx="622">
                  <c:v>99.630110000000002</c:v>
                </c:pt>
                <c:pt idx="623">
                  <c:v>99.629220000000004</c:v>
                </c:pt>
                <c:pt idx="624">
                  <c:v>99.628320000000002</c:v>
                </c:pt>
                <c:pt idx="625">
                  <c:v>99.627409999999998</c:v>
                </c:pt>
                <c:pt idx="626">
                  <c:v>99.626509999999996</c:v>
                </c:pt>
                <c:pt idx="627">
                  <c:v>99.625600000000006</c:v>
                </c:pt>
                <c:pt idx="628">
                  <c:v>99.624690000000001</c:v>
                </c:pt>
                <c:pt idx="629">
                  <c:v>99.623769999999993</c:v>
                </c:pt>
                <c:pt idx="630">
                  <c:v>99.62285</c:v>
                </c:pt>
                <c:pt idx="631">
                  <c:v>99.621920000000003</c:v>
                </c:pt>
                <c:pt idx="632">
                  <c:v>99.620990000000006</c:v>
                </c:pt>
                <c:pt idx="633">
                  <c:v>99.620050000000006</c:v>
                </c:pt>
                <c:pt idx="634">
                  <c:v>99.619110000000006</c:v>
                </c:pt>
                <c:pt idx="635">
                  <c:v>99.618170000000006</c:v>
                </c:pt>
                <c:pt idx="636">
                  <c:v>99.617220000000003</c:v>
                </c:pt>
                <c:pt idx="637">
                  <c:v>99.616259999999997</c:v>
                </c:pt>
                <c:pt idx="638">
                  <c:v>99.615300000000005</c:v>
                </c:pt>
                <c:pt idx="639">
                  <c:v>99.614339999999999</c:v>
                </c:pt>
                <c:pt idx="640">
                  <c:v>99.613370000000003</c:v>
                </c:pt>
                <c:pt idx="641">
                  <c:v>99.612390000000005</c:v>
                </c:pt>
                <c:pt idx="642">
                  <c:v>99.611410000000006</c:v>
                </c:pt>
                <c:pt idx="643">
                  <c:v>99.610420000000005</c:v>
                </c:pt>
                <c:pt idx="644">
                  <c:v>99.609430000000003</c:v>
                </c:pt>
                <c:pt idx="645">
                  <c:v>99.608429999999998</c:v>
                </c:pt>
                <c:pt idx="646">
                  <c:v>99.607429999999994</c:v>
                </c:pt>
                <c:pt idx="647">
                  <c:v>99.60642</c:v>
                </c:pt>
                <c:pt idx="648">
                  <c:v>99.605400000000003</c:v>
                </c:pt>
                <c:pt idx="649">
                  <c:v>99.604380000000006</c:v>
                </c:pt>
                <c:pt idx="650">
                  <c:v>99.603350000000006</c:v>
                </c:pt>
                <c:pt idx="651">
                  <c:v>99.602320000000006</c:v>
                </c:pt>
                <c:pt idx="652">
                  <c:v>99.601280000000003</c:v>
                </c:pt>
                <c:pt idx="653">
                  <c:v>99.600229999999996</c:v>
                </c:pt>
                <c:pt idx="654">
                  <c:v>99.599180000000004</c:v>
                </c:pt>
                <c:pt idx="655">
                  <c:v>99.598119999999994</c:v>
                </c:pt>
                <c:pt idx="656">
                  <c:v>99.597049999999996</c:v>
                </c:pt>
                <c:pt idx="657">
                  <c:v>99.595979999999997</c:v>
                </c:pt>
                <c:pt idx="658">
                  <c:v>99.594899999999996</c:v>
                </c:pt>
                <c:pt idx="659">
                  <c:v>99.593819999999994</c:v>
                </c:pt>
                <c:pt idx="660">
                  <c:v>99.592730000000003</c:v>
                </c:pt>
                <c:pt idx="661">
                  <c:v>99.591629999999995</c:v>
                </c:pt>
                <c:pt idx="662">
                  <c:v>99.590530000000001</c:v>
                </c:pt>
                <c:pt idx="663">
                  <c:v>99.589420000000004</c:v>
                </c:pt>
                <c:pt idx="664">
                  <c:v>99.588310000000007</c:v>
                </c:pt>
                <c:pt idx="665">
                  <c:v>99.587190000000007</c:v>
                </c:pt>
                <c:pt idx="666">
                  <c:v>99.586070000000007</c:v>
                </c:pt>
                <c:pt idx="667">
                  <c:v>99.584940000000003</c:v>
                </c:pt>
                <c:pt idx="668">
                  <c:v>99.583799999999997</c:v>
                </c:pt>
                <c:pt idx="669">
                  <c:v>99.582660000000004</c:v>
                </c:pt>
                <c:pt idx="670">
                  <c:v>99.581519999999998</c:v>
                </c:pt>
                <c:pt idx="671">
                  <c:v>99.580370000000002</c:v>
                </c:pt>
                <c:pt idx="672">
                  <c:v>99.579210000000003</c:v>
                </c:pt>
                <c:pt idx="673">
                  <c:v>99.578050000000005</c:v>
                </c:pt>
                <c:pt idx="674">
                  <c:v>99.576880000000003</c:v>
                </c:pt>
                <c:pt idx="675">
                  <c:v>99.575710000000001</c:v>
                </c:pt>
                <c:pt idx="676">
                  <c:v>99.574529999999996</c:v>
                </c:pt>
                <c:pt idx="677">
                  <c:v>99.573350000000005</c:v>
                </c:pt>
                <c:pt idx="678">
                  <c:v>99.572159999999997</c:v>
                </c:pt>
                <c:pt idx="679">
                  <c:v>99.570970000000003</c:v>
                </c:pt>
                <c:pt idx="680">
                  <c:v>99.569770000000005</c:v>
                </c:pt>
                <c:pt idx="681">
                  <c:v>99.568569999999994</c:v>
                </c:pt>
                <c:pt idx="682">
                  <c:v>99.567359999999994</c:v>
                </c:pt>
                <c:pt idx="683">
                  <c:v>99.566149999999993</c:v>
                </c:pt>
                <c:pt idx="684">
                  <c:v>99.564940000000007</c:v>
                </c:pt>
                <c:pt idx="685">
                  <c:v>99.563720000000004</c:v>
                </c:pt>
                <c:pt idx="686">
                  <c:v>99.562489999999997</c:v>
                </c:pt>
                <c:pt idx="687">
                  <c:v>99.561269999999993</c:v>
                </c:pt>
                <c:pt idx="688">
                  <c:v>99.560029999999998</c:v>
                </c:pt>
                <c:pt idx="689">
                  <c:v>99.558800000000005</c:v>
                </c:pt>
                <c:pt idx="690">
                  <c:v>99.557550000000006</c:v>
                </c:pt>
                <c:pt idx="691">
                  <c:v>99.556309999999996</c:v>
                </c:pt>
                <c:pt idx="692">
                  <c:v>99.555059999999997</c:v>
                </c:pt>
                <c:pt idx="693">
                  <c:v>99.553799999999995</c:v>
                </c:pt>
                <c:pt idx="694">
                  <c:v>99.552539999999993</c:v>
                </c:pt>
                <c:pt idx="695">
                  <c:v>99.551280000000006</c:v>
                </c:pt>
                <c:pt idx="696">
                  <c:v>99.55001</c:v>
                </c:pt>
                <c:pt idx="697">
                  <c:v>99.548730000000006</c:v>
                </c:pt>
                <c:pt idx="698">
                  <c:v>99.547449999999998</c:v>
                </c:pt>
                <c:pt idx="699">
                  <c:v>99.546170000000004</c:v>
                </c:pt>
                <c:pt idx="700">
                  <c:v>99.544880000000006</c:v>
                </c:pt>
                <c:pt idx="701">
                  <c:v>99.543589999999995</c:v>
                </c:pt>
                <c:pt idx="702">
                  <c:v>99.542289999999994</c:v>
                </c:pt>
                <c:pt idx="703">
                  <c:v>99.540989999999994</c:v>
                </c:pt>
                <c:pt idx="704">
                  <c:v>99.539680000000004</c:v>
                </c:pt>
                <c:pt idx="705">
                  <c:v>99.53837</c:v>
                </c:pt>
                <c:pt idx="706">
                  <c:v>99.537049999999994</c:v>
                </c:pt>
                <c:pt idx="707">
                  <c:v>99.535730000000001</c:v>
                </c:pt>
                <c:pt idx="708">
                  <c:v>99.534409999999994</c:v>
                </c:pt>
                <c:pt idx="709">
                  <c:v>99.533079999999998</c:v>
                </c:pt>
                <c:pt idx="710">
                  <c:v>99.531739999999999</c:v>
                </c:pt>
                <c:pt idx="711">
                  <c:v>99.5304</c:v>
                </c:pt>
                <c:pt idx="712">
                  <c:v>99.529060000000001</c:v>
                </c:pt>
                <c:pt idx="713">
                  <c:v>99.527709999999999</c:v>
                </c:pt>
                <c:pt idx="714">
                  <c:v>99.526349999999994</c:v>
                </c:pt>
                <c:pt idx="715">
                  <c:v>99.524990000000003</c:v>
                </c:pt>
                <c:pt idx="716">
                  <c:v>99.523619999999994</c:v>
                </c:pt>
                <c:pt idx="717">
                  <c:v>99.522239999999996</c:v>
                </c:pt>
                <c:pt idx="718">
                  <c:v>99.520859999999999</c:v>
                </c:pt>
                <c:pt idx="719">
                  <c:v>99.519480000000001</c:v>
                </c:pt>
                <c:pt idx="720">
                  <c:v>99.518079999999998</c:v>
                </c:pt>
                <c:pt idx="721">
                  <c:v>99.516689999999997</c:v>
                </c:pt>
                <c:pt idx="722">
                  <c:v>99.515280000000004</c:v>
                </c:pt>
                <c:pt idx="723">
                  <c:v>99.513869999999997</c:v>
                </c:pt>
                <c:pt idx="724">
                  <c:v>99.512450000000001</c:v>
                </c:pt>
                <c:pt idx="725">
                  <c:v>99.511030000000005</c:v>
                </c:pt>
                <c:pt idx="726">
                  <c:v>99.509600000000006</c:v>
                </c:pt>
                <c:pt idx="727">
                  <c:v>99.508160000000004</c:v>
                </c:pt>
                <c:pt idx="728">
                  <c:v>99.506720000000001</c:v>
                </c:pt>
                <c:pt idx="729">
                  <c:v>99.505260000000007</c:v>
                </c:pt>
                <c:pt idx="730">
                  <c:v>99.503799999999998</c:v>
                </c:pt>
                <c:pt idx="731">
                  <c:v>99.502340000000004</c:v>
                </c:pt>
                <c:pt idx="732">
                  <c:v>99.500860000000003</c:v>
                </c:pt>
                <c:pt idx="733">
                  <c:v>99.499380000000002</c:v>
                </c:pt>
                <c:pt idx="734">
                  <c:v>99.497889999999998</c:v>
                </c:pt>
                <c:pt idx="735">
                  <c:v>99.496399999999994</c:v>
                </c:pt>
                <c:pt idx="736">
                  <c:v>99.494889999999998</c:v>
                </c:pt>
                <c:pt idx="737">
                  <c:v>99.493380000000002</c:v>
                </c:pt>
                <c:pt idx="738">
                  <c:v>99.491860000000003</c:v>
                </c:pt>
                <c:pt idx="739">
                  <c:v>99.49033</c:v>
                </c:pt>
                <c:pt idx="740">
                  <c:v>99.488789999999995</c:v>
                </c:pt>
                <c:pt idx="741">
                  <c:v>99.487250000000003</c:v>
                </c:pt>
                <c:pt idx="742">
                  <c:v>99.485690000000005</c:v>
                </c:pt>
                <c:pt idx="743">
                  <c:v>99.484129999999993</c:v>
                </c:pt>
                <c:pt idx="744">
                  <c:v>99.482560000000007</c:v>
                </c:pt>
                <c:pt idx="745">
                  <c:v>99.480980000000002</c:v>
                </c:pt>
                <c:pt idx="746">
                  <c:v>99.479399999999998</c:v>
                </c:pt>
                <c:pt idx="747">
                  <c:v>99.477800000000002</c:v>
                </c:pt>
                <c:pt idx="748">
                  <c:v>99.476200000000006</c:v>
                </c:pt>
                <c:pt idx="749">
                  <c:v>99.474590000000006</c:v>
                </c:pt>
                <c:pt idx="750">
                  <c:v>99.472970000000004</c:v>
                </c:pt>
                <c:pt idx="751">
                  <c:v>99.471339999999998</c:v>
                </c:pt>
                <c:pt idx="752">
                  <c:v>99.469700000000003</c:v>
                </c:pt>
                <c:pt idx="753">
                  <c:v>99.468059999999994</c:v>
                </c:pt>
                <c:pt idx="754">
                  <c:v>99.466399999999993</c:v>
                </c:pt>
                <c:pt idx="755">
                  <c:v>99.464740000000006</c:v>
                </c:pt>
                <c:pt idx="756">
                  <c:v>99.463070000000002</c:v>
                </c:pt>
                <c:pt idx="757">
                  <c:v>99.461389999999994</c:v>
                </c:pt>
                <c:pt idx="758">
                  <c:v>99.459699999999998</c:v>
                </c:pt>
                <c:pt idx="759">
                  <c:v>99.457999999999998</c:v>
                </c:pt>
                <c:pt idx="760">
                  <c:v>99.456299999999999</c:v>
                </c:pt>
                <c:pt idx="761">
                  <c:v>99.454580000000007</c:v>
                </c:pt>
                <c:pt idx="762">
                  <c:v>99.452860000000001</c:v>
                </c:pt>
                <c:pt idx="763">
                  <c:v>99.451130000000006</c:v>
                </c:pt>
                <c:pt idx="764">
                  <c:v>99.449389999999994</c:v>
                </c:pt>
                <c:pt idx="765">
                  <c:v>99.447640000000007</c:v>
                </c:pt>
                <c:pt idx="766">
                  <c:v>99.445880000000002</c:v>
                </c:pt>
                <c:pt idx="767">
                  <c:v>99.444109999999995</c:v>
                </c:pt>
                <c:pt idx="768">
                  <c:v>99.442329999999998</c:v>
                </c:pt>
                <c:pt idx="769">
                  <c:v>99.440550000000002</c:v>
                </c:pt>
                <c:pt idx="770">
                  <c:v>99.438749999999999</c:v>
                </c:pt>
                <c:pt idx="771">
                  <c:v>99.436949999999996</c:v>
                </c:pt>
                <c:pt idx="772">
                  <c:v>99.435140000000004</c:v>
                </c:pt>
                <c:pt idx="773">
                  <c:v>99.433319999999995</c:v>
                </c:pt>
                <c:pt idx="774">
                  <c:v>99.431489999999997</c:v>
                </c:pt>
                <c:pt idx="775">
                  <c:v>99.429649999999995</c:v>
                </c:pt>
                <c:pt idx="776">
                  <c:v>99.427800000000005</c:v>
                </c:pt>
                <c:pt idx="777">
                  <c:v>99.42595</c:v>
                </c:pt>
                <c:pt idx="778">
                  <c:v>99.424080000000004</c:v>
                </c:pt>
                <c:pt idx="779">
                  <c:v>99.422210000000007</c:v>
                </c:pt>
                <c:pt idx="780">
                  <c:v>99.420330000000007</c:v>
                </c:pt>
                <c:pt idx="781">
                  <c:v>99.418440000000004</c:v>
                </c:pt>
                <c:pt idx="782">
                  <c:v>99.416539999999998</c:v>
                </c:pt>
                <c:pt idx="783">
                  <c:v>99.414640000000006</c:v>
                </c:pt>
                <c:pt idx="784">
                  <c:v>99.412719999999993</c:v>
                </c:pt>
                <c:pt idx="785">
                  <c:v>99.410799999999995</c:v>
                </c:pt>
                <c:pt idx="786">
                  <c:v>99.408869999999993</c:v>
                </c:pt>
                <c:pt idx="787">
                  <c:v>99.406940000000006</c:v>
                </c:pt>
                <c:pt idx="788">
                  <c:v>99.404989999999998</c:v>
                </c:pt>
                <c:pt idx="789">
                  <c:v>99.403040000000004</c:v>
                </c:pt>
                <c:pt idx="790">
                  <c:v>99.401079999999993</c:v>
                </c:pt>
                <c:pt idx="791">
                  <c:v>99.399109999999993</c:v>
                </c:pt>
                <c:pt idx="792">
                  <c:v>99.397130000000004</c:v>
                </c:pt>
                <c:pt idx="793">
                  <c:v>99.395139999999998</c:v>
                </c:pt>
                <c:pt idx="794">
                  <c:v>99.393150000000006</c:v>
                </c:pt>
                <c:pt idx="795">
                  <c:v>99.391139999999993</c:v>
                </c:pt>
                <c:pt idx="796">
                  <c:v>99.389129999999994</c:v>
                </c:pt>
                <c:pt idx="797">
                  <c:v>99.387119999999996</c:v>
                </c:pt>
                <c:pt idx="798">
                  <c:v>99.385090000000005</c:v>
                </c:pt>
                <c:pt idx="799">
                  <c:v>99.383049999999997</c:v>
                </c:pt>
                <c:pt idx="800">
                  <c:v>99.381010000000003</c:v>
                </c:pt>
                <c:pt idx="801">
                  <c:v>99.378960000000006</c:v>
                </c:pt>
                <c:pt idx="802">
                  <c:v>99.376900000000006</c:v>
                </c:pt>
                <c:pt idx="803">
                  <c:v>99.374830000000003</c:v>
                </c:pt>
                <c:pt idx="804">
                  <c:v>99.37276</c:v>
                </c:pt>
                <c:pt idx="805">
                  <c:v>99.370670000000004</c:v>
                </c:pt>
                <c:pt idx="806">
                  <c:v>99.368579999999994</c:v>
                </c:pt>
                <c:pt idx="807">
                  <c:v>99.366479999999996</c:v>
                </c:pt>
                <c:pt idx="808">
                  <c:v>99.364369999999994</c:v>
                </c:pt>
                <c:pt idx="809">
                  <c:v>99.362260000000006</c:v>
                </c:pt>
                <c:pt idx="810">
                  <c:v>99.360129999999998</c:v>
                </c:pt>
                <c:pt idx="811">
                  <c:v>99.357990000000001</c:v>
                </c:pt>
                <c:pt idx="812">
                  <c:v>99.355850000000004</c:v>
                </c:pt>
                <c:pt idx="813">
                  <c:v>99.35369</c:v>
                </c:pt>
                <c:pt idx="814">
                  <c:v>99.351529999999997</c:v>
                </c:pt>
                <c:pt idx="815">
                  <c:v>99.349350000000001</c:v>
                </c:pt>
                <c:pt idx="816">
                  <c:v>99.347170000000006</c:v>
                </c:pt>
                <c:pt idx="817">
                  <c:v>99.344980000000007</c:v>
                </c:pt>
                <c:pt idx="818">
                  <c:v>99.342770000000002</c:v>
                </c:pt>
                <c:pt idx="819">
                  <c:v>99.340559999999996</c:v>
                </c:pt>
                <c:pt idx="820">
                  <c:v>99.338340000000002</c:v>
                </c:pt>
                <c:pt idx="821">
                  <c:v>99.336100000000002</c:v>
                </c:pt>
                <c:pt idx="822">
                  <c:v>99.333860000000001</c:v>
                </c:pt>
                <c:pt idx="823">
                  <c:v>99.331599999999995</c:v>
                </c:pt>
                <c:pt idx="824">
                  <c:v>99.329340000000002</c:v>
                </c:pt>
                <c:pt idx="825">
                  <c:v>99.327060000000003</c:v>
                </c:pt>
                <c:pt idx="826">
                  <c:v>99.324780000000004</c:v>
                </c:pt>
                <c:pt idx="827">
                  <c:v>99.322479999999999</c:v>
                </c:pt>
                <c:pt idx="828">
                  <c:v>99.320170000000005</c:v>
                </c:pt>
                <c:pt idx="829">
                  <c:v>99.317850000000007</c:v>
                </c:pt>
                <c:pt idx="830">
                  <c:v>99.315510000000003</c:v>
                </c:pt>
                <c:pt idx="831">
                  <c:v>99.313159999999996</c:v>
                </c:pt>
                <c:pt idx="832">
                  <c:v>99.3108</c:v>
                </c:pt>
                <c:pt idx="833">
                  <c:v>99.308430000000001</c:v>
                </c:pt>
                <c:pt idx="834">
                  <c:v>99.306039999999996</c:v>
                </c:pt>
                <c:pt idx="835">
                  <c:v>99.303640000000001</c:v>
                </c:pt>
                <c:pt idx="836">
                  <c:v>99.301220000000001</c:v>
                </c:pt>
                <c:pt idx="837">
                  <c:v>99.298789999999997</c:v>
                </c:pt>
                <c:pt idx="838">
                  <c:v>99.296350000000004</c:v>
                </c:pt>
                <c:pt idx="839">
                  <c:v>99.293890000000005</c:v>
                </c:pt>
                <c:pt idx="840">
                  <c:v>99.291420000000002</c:v>
                </c:pt>
                <c:pt idx="841">
                  <c:v>99.288939999999997</c:v>
                </c:pt>
                <c:pt idx="842">
                  <c:v>99.286429999999996</c:v>
                </c:pt>
                <c:pt idx="843">
                  <c:v>99.283919999999995</c:v>
                </c:pt>
                <c:pt idx="844">
                  <c:v>99.281390000000002</c:v>
                </c:pt>
                <c:pt idx="845">
                  <c:v>99.278840000000002</c:v>
                </c:pt>
                <c:pt idx="846">
                  <c:v>99.27628</c:v>
                </c:pt>
                <c:pt idx="847">
                  <c:v>99.273700000000005</c:v>
                </c:pt>
                <c:pt idx="848">
                  <c:v>99.271109999999993</c:v>
                </c:pt>
                <c:pt idx="849">
                  <c:v>99.268500000000003</c:v>
                </c:pt>
                <c:pt idx="850">
                  <c:v>99.265870000000007</c:v>
                </c:pt>
                <c:pt idx="851">
                  <c:v>99.263220000000004</c:v>
                </c:pt>
                <c:pt idx="852">
                  <c:v>99.260559999999998</c:v>
                </c:pt>
                <c:pt idx="853">
                  <c:v>99.25788</c:v>
                </c:pt>
                <c:pt idx="854">
                  <c:v>99.255179999999996</c:v>
                </c:pt>
                <c:pt idx="855">
                  <c:v>99.252459999999999</c:v>
                </c:pt>
                <c:pt idx="856">
                  <c:v>99.249719999999996</c:v>
                </c:pt>
                <c:pt idx="857">
                  <c:v>99.246960000000001</c:v>
                </c:pt>
                <c:pt idx="858">
                  <c:v>99.244190000000003</c:v>
                </c:pt>
                <c:pt idx="859">
                  <c:v>99.241389999999996</c:v>
                </c:pt>
                <c:pt idx="860">
                  <c:v>99.238569999999996</c:v>
                </c:pt>
                <c:pt idx="861">
                  <c:v>99.235740000000007</c:v>
                </c:pt>
                <c:pt idx="862">
                  <c:v>99.232879999999994</c:v>
                </c:pt>
                <c:pt idx="863">
                  <c:v>99.23</c:v>
                </c:pt>
                <c:pt idx="864">
                  <c:v>99.227099999999993</c:v>
                </c:pt>
                <c:pt idx="865">
                  <c:v>99.224189999999993</c:v>
                </c:pt>
                <c:pt idx="866">
                  <c:v>99.221239999999995</c:v>
                </c:pt>
                <c:pt idx="867">
                  <c:v>99.218279999999993</c:v>
                </c:pt>
                <c:pt idx="868">
                  <c:v>99.215289999999996</c:v>
                </c:pt>
                <c:pt idx="869">
                  <c:v>99.212280000000007</c:v>
                </c:pt>
                <c:pt idx="870">
                  <c:v>99.209249999999997</c:v>
                </c:pt>
                <c:pt idx="871">
                  <c:v>99.206199999999995</c:v>
                </c:pt>
                <c:pt idx="872">
                  <c:v>99.203119999999998</c:v>
                </c:pt>
                <c:pt idx="873">
                  <c:v>99.200019999999995</c:v>
                </c:pt>
                <c:pt idx="874">
                  <c:v>99.196889999999996</c:v>
                </c:pt>
                <c:pt idx="875">
                  <c:v>99.193749999999994</c:v>
                </c:pt>
                <c:pt idx="876">
                  <c:v>99.190569999999994</c:v>
                </c:pt>
                <c:pt idx="877">
                  <c:v>99.187380000000005</c:v>
                </c:pt>
                <c:pt idx="878">
                  <c:v>99.184160000000006</c:v>
                </c:pt>
                <c:pt idx="879">
                  <c:v>99.18092</c:v>
                </c:pt>
                <c:pt idx="880">
                  <c:v>99.177660000000003</c:v>
                </c:pt>
                <c:pt idx="881">
                  <c:v>99.174369999999996</c:v>
                </c:pt>
                <c:pt idx="882">
                  <c:v>99.171059999999997</c:v>
                </c:pt>
                <c:pt idx="883">
                  <c:v>99.167730000000006</c:v>
                </c:pt>
                <c:pt idx="884">
                  <c:v>99.164379999999994</c:v>
                </c:pt>
                <c:pt idx="885">
                  <c:v>99.161000000000001</c:v>
                </c:pt>
                <c:pt idx="886">
                  <c:v>99.157600000000002</c:v>
                </c:pt>
                <c:pt idx="887">
                  <c:v>99.154179999999997</c:v>
                </c:pt>
                <c:pt idx="888">
                  <c:v>99.150739999999999</c:v>
                </c:pt>
                <c:pt idx="889">
                  <c:v>99.147279999999995</c:v>
                </c:pt>
                <c:pt idx="890">
                  <c:v>99.143799999999999</c:v>
                </c:pt>
                <c:pt idx="891">
                  <c:v>99.140299999999996</c:v>
                </c:pt>
                <c:pt idx="892">
                  <c:v>99.136780000000002</c:v>
                </c:pt>
                <c:pt idx="893">
                  <c:v>99.133240000000001</c:v>
                </c:pt>
                <c:pt idx="894">
                  <c:v>99.129670000000004</c:v>
                </c:pt>
                <c:pt idx="895">
                  <c:v>99.126099999999994</c:v>
                </c:pt>
                <c:pt idx="896">
                  <c:v>99.122500000000002</c:v>
                </c:pt>
                <c:pt idx="897">
                  <c:v>99.118889999999993</c:v>
                </c:pt>
                <c:pt idx="898">
                  <c:v>99.115250000000003</c:v>
                </c:pt>
                <c:pt idx="899">
                  <c:v>99.111599999999996</c:v>
                </c:pt>
                <c:pt idx="900">
                  <c:v>99.107929999999996</c:v>
                </c:pt>
                <c:pt idx="901">
                  <c:v>99.104249999999993</c:v>
                </c:pt>
                <c:pt idx="902">
                  <c:v>99.100549999999998</c:v>
                </c:pt>
                <c:pt idx="903">
                  <c:v>99.09684</c:v>
                </c:pt>
                <c:pt idx="904">
                  <c:v>99.093109999999996</c:v>
                </c:pt>
                <c:pt idx="905">
                  <c:v>99.089370000000002</c:v>
                </c:pt>
                <c:pt idx="906">
                  <c:v>99.085610000000003</c:v>
                </c:pt>
                <c:pt idx="907">
                  <c:v>99.08184</c:v>
                </c:pt>
                <c:pt idx="908">
                  <c:v>99.078050000000005</c:v>
                </c:pt>
                <c:pt idx="909">
                  <c:v>99.074250000000006</c:v>
                </c:pt>
                <c:pt idx="910">
                  <c:v>99.070440000000005</c:v>
                </c:pt>
                <c:pt idx="911">
                  <c:v>99.066609999999997</c:v>
                </c:pt>
                <c:pt idx="912">
                  <c:v>99.06277</c:v>
                </c:pt>
                <c:pt idx="913">
                  <c:v>99.058920000000001</c:v>
                </c:pt>
                <c:pt idx="914">
                  <c:v>99.055049999999994</c:v>
                </c:pt>
                <c:pt idx="915">
                  <c:v>99.051169999999999</c:v>
                </c:pt>
                <c:pt idx="916">
                  <c:v>99.047280000000001</c:v>
                </c:pt>
                <c:pt idx="917">
                  <c:v>99.043369999999996</c:v>
                </c:pt>
                <c:pt idx="918">
                  <c:v>99.039450000000002</c:v>
                </c:pt>
                <c:pt idx="919">
                  <c:v>99.035520000000005</c:v>
                </c:pt>
                <c:pt idx="920">
                  <c:v>99.031580000000005</c:v>
                </c:pt>
                <c:pt idx="921">
                  <c:v>99.027619999999999</c:v>
                </c:pt>
                <c:pt idx="922">
                  <c:v>99.023650000000004</c:v>
                </c:pt>
                <c:pt idx="923">
                  <c:v>99.019670000000005</c:v>
                </c:pt>
                <c:pt idx="924">
                  <c:v>99.01567</c:v>
                </c:pt>
                <c:pt idx="925">
                  <c:v>99.011660000000006</c:v>
                </c:pt>
                <c:pt idx="926">
                  <c:v>99.007639999999995</c:v>
                </c:pt>
                <c:pt idx="927">
                  <c:v>99.003600000000006</c:v>
                </c:pt>
                <c:pt idx="928">
                  <c:v>98.999560000000002</c:v>
                </c:pt>
                <c:pt idx="929">
                  <c:v>98.995490000000004</c:v>
                </c:pt>
                <c:pt idx="930">
                  <c:v>98.991420000000005</c:v>
                </c:pt>
                <c:pt idx="931">
                  <c:v>98.98733</c:v>
                </c:pt>
                <c:pt idx="932">
                  <c:v>98.983220000000003</c:v>
                </c:pt>
                <c:pt idx="933">
                  <c:v>98.979100000000003</c:v>
                </c:pt>
                <c:pt idx="934">
                  <c:v>98.974959999999996</c:v>
                </c:pt>
                <c:pt idx="935">
                  <c:v>98.97081</c:v>
                </c:pt>
                <c:pt idx="936">
                  <c:v>98.966650000000001</c:v>
                </c:pt>
                <c:pt idx="937">
                  <c:v>98.962469999999996</c:v>
                </c:pt>
                <c:pt idx="938">
                  <c:v>98.958269999999999</c:v>
                </c:pt>
                <c:pt idx="939">
                  <c:v>98.954059999999998</c:v>
                </c:pt>
                <c:pt idx="940">
                  <c:v>98.949830000000006</c:v>
                </c:pt>
                <c:pt idx="941">
                  <c:v>98.945589999999996</c:v>
                </c:pt>
                <c:pt idx="942">
                  <c:v>98.941329999999994</c:v>
                </c:pt>
                <c:pt idx="943">
                  <c:v>98.937049999999999</c:v>
                </c:pt>
                <c:pt idx="944">
                  <c:v>98.932760000000002</c:v>
                </c:pt>
                <c:pt idx="945">
                  <c:v>98.928439999999995</c:v>
                </c:pt>
                <c:pt idx="946">
                  <c:v>98.924109999999999</c:v>
                </c:pt>
                <c:pt idx="947">
                  <c:v>98.91977</c:v>
                </c:pt>
                <c:pt idx="948">
                  <c:v>98.915400000000005</c:v>
                </c:pt>
                <c:pt idx="949">
                  <c:v>98.911019999999994</c:v>
                </c:pt>
                <c:pt idx="950">
                  <c:v>98.906610000000001</c:v>
                </c:pt>
                <c:pt idx="951">
                  <c:v>98.902199999999993</c:v>
                </c:pt>
                <c:pt idx="952">
                  <c:v>98.897760000000005</c:v>
                </c:pt>
                <c:pt idx="953">
                  <c:v>98.893299999999996</c:v>
                </c:pt>
                <c:pt idx="954">
                  <c:v>98.888819999999996</c:v>
                </c:pt>
                <c:pt idx="955">
                  <c:v>98.884320000000002</c:v>
                </c:pt>
                <c:pt idx="956">
                  <c:v>98.879800000000003</c:v>
                </c:pt>
                <c:pt idx="957">
                  <c:v>98.875259999999997</c:v>
                </c:pt>
                <c:pt idx="958">
                  <c:v>98.870699999999999</c:v>
                </c:pt>
                <c:pt idx="959">
                  <c:v>98.866119999999995</c:v>
                </c:pt>
                <c:pt idx="960">
                  <c:v>98.861519999999999</c:v>
                </c:pt>
                <c:pt idx="961">
                  <c:v>98.856899999999996</c:v>
                </c:pt>
                <c:pt idx="962">
                  <c:v>98.852260000000001</c:v>
                </c:pt>
                <c:pt idx="963">
                  <c:v>98.8476</c:v>
                </c:pt>
                <c:pt idx="964">
                  <c:v>98.842910000000003</c:v>
                </c:pt>
                <c:pt idx="965">
                  <c:v>98.838210000000004</c:v>
                </c:pt>
                <c:pt idx="966">
                  <c:v>98.833479999999994</c:v>
                </c:pt>
                <c:pt idx="967">
                  <c:v>98.828720000000004</c:v>
                </c:pt>
                <c:pt idx="968">
                  <c:v>98.823949999999996</c:v>
                </c:pt>
                <c:pt idx="969">
                  <c:v>98.819149999999993</c:v>
                </c:pt>
                <c:pt idx="970">
                  <c:v>98.814329999999998</c:v>
                </c:pt>
                <c:pt idx="971">
                  <c:v>98.809479999999994</c:v>
                </c:pt>
                <c:pt idx="972">
                  <c:v>98.804609999999997</c:v>
                </c:pt>
                <c:pt idx="973">
                  <c:v>98.799719999999994</c:v>
                </c:pt>
                <c:pt idx="974">
                  <c:v>98.794799999999995</c:v>
                </c:pt>
                <c:pt idx="975">
                  <c:v>98.789869999999993</c:v>
                </c:pt>
                <c:pt idx="976">
                  <c:v>98.784899999999993</c:v>
                </c:pt>
                <c:pt idx="977">
                  <c:v>98.779920000000004</c:v>
                </c:pt>
                <c:pt idx="978">
                  <c:v>98.774910000000006</c:v>
                </c:pt>
                <c:pt idx="979">
                  <c:v>98.769869999999997</c:v>
                </c:pt>
                <c:pt idx="980">
                  <c:v>98.764809999999997</c:v>
                </c:pt>
                <c:pt idx="981">
                  <c:v>98.759730000000005</c:v>
                </c:pt>
                <c:pt idx="982">
                  <c:v>98.754620000000003</c:v>
                </c:pt>
                <c:pt idx="983">
                  <c:v>98.749489999999994</c:v>
                </c:pt>
                <c:pt idx="984">
                  <c:v>98.744339999999994</c:v>
                </c:pt>
                <c:pt idx="985">
                  <c:v>98.739159999999998</c:v>
                </c:pt>
                <c:pt idx="986">
                  <c:v>98.733959999999996</c:v>
                </c:pt>
                <c:pt idx="987">
                  <c:v>98.728740000000002</c:v>
                </c:pt>
                <c:pt idx="988">
                  <c:v>98.723489999999998</c:v>
                </c:pt>
                <c:pt idx="989">
                  <c:v>98.718209999999999</c:v>
                </c:pt>
                <c:pt idx="990">
                  <c:v>98.712919999999997</c:v>
                </c:pt>
                <c:pt idx="991">
                  <c:v>98.707589999999996</c:v>
                </c:pt>
                <c:pt idx="992">
                  <c:v>98.702250000000006</c:v>
                </c:pt>
                <c:pt idx="993">
                  <c:v>98.696870000000004</c:v>
                </c:pt>
                <c:pt idx="994">
                  <c:v>98.691469999999995</c:v>
                </c:pt>
                <c:pt idx="995">
                  <c:v>98.686049999999994</c:v>
                </c:pt>
                <c:pt idx="996">
                  <c:v>98.680610000000001</c:v>
                </c:pt>
                <c:pt idx="997">
                  <c:v>98.675139999999999</c:v>
                </c:pt>
                <c:pt idx="998">
                  <c:v>98.669650000000004</c:v>
                </c:pt>
                <c:pt idx="999">
                  <c:v>98.664140000000003</c:v>
                </c:pt>
                <c:pt idx="1000">
                  <c:v>98.658609999999996</c:v>
                </c:pt>
                <c:pt idx="1001">
                  <c:v>98.653049999999993</c:v>
                </c:pt>
                <c:pt idx="1002">
                  <c:v>98.647469999999998</c:v>
                </c:pt>
                <c:pt idx="1003">
                  <c:v>98.641859999999994</c:v>
                </c:pt>
                <c:pt idx="1004">
                  <c:v>98.636229999999998</c:v>
                </c:pt>
                <c:pt idx="1005">
                  <c:v>98.630570000000006</c:v>
                </c:pt>
                <c:pt idx="1006">
                  <c:v>98.624889999999994</c:v>
                </c:pt>
                <c:pt idx="1007">
                  <c:v>98.61918</c:v>
                </c:pt>
                <c:pt idx="1008">
                  <c:v>98.61345</c:v>
                </c:pt>
                <c:pt idx="1009">
                  <c:v>98.607690000000005</c:v>
                </c:pt>
                <c:pt idx="1010">
                  <c:v>98.601910000000004</c:v>
                </c:pt>
                <c:pt idx="1011">
                  <c:v>98.596109999999996</c:v>
                </c:pt>
                <c:pt idx="1012">
                  <c:v>98.590270000000004</c:v>
                </c:pt>
                <c:pt idx="1013">
                  <c:v>98.584419999999994</c:v>
                </c:pt>
                <c:pt idx="1014">
                  <c:v>98.578530000000001</c:v>
                </c:pt>
                <c:pt idx="1015">
                  <c:v>98.572620000000001</c:v>
                </c:pt>
                <c:pt idx="1016">
                  <c:v>98.566680000000005</c:v>
                </c:pt>
                <c:pt idx="1017">
                  <c:v>98.560720000000003</c:v>
                </c:pt>
                <c:pt idx="1018">
                  <c:v>98.554730000000006</c:v>
                </c:pt>
                <c:pt idx="1019">
                  <c:v>98.54871</c:v>
                </c:pt>
                <c:pt idx="1020">
                  <c:v>98.542670000000001</c:v>
                </c:pt>
                <c:pt idx="1021">
                  <c:v>98.536600000000007</c:v>
                </c:pt>
                <c:pt idx="1022">
                  <c:v>98.530510000000007</c:v>
                </c:pt>
                <c:pt idx="1023">
                  <c:v>98.524389999999997</c:v>
                </c:pt>
                <c:pt idx="1024">
                  <c:v>98.518249999999995</c:v>
                </c:pt>
                <c:pt idx="1025">
                  <c:v>98.512079999999997</c:v>
                </c:pt>
                <c:pt idx="1026">
                  <c:v>98.505880000000005</c:v>
                </c:pt>
                <c:pt idx="1027">
                  <c:v>98.499650000000003</c:v>
                </c:pt>
                <c:pt idx="1028">
                  <c:v>98.493399999999994</c:v>
                </c:pt>
                <c:pt idx="1029">
                  <c:v>98.487110000000001</c:v>
                </c:pt>
                <c:pt idx="1030">
                  <c:v>98.480800000000002</c:v>
                </c:pt>
                <c:pt idx="1031">
                  <c:v>98.474459999999993</c:v>
                </c:pt>
                <c:pt idx="1032">
                  <c:v>98.468090000000004</c:v>
                </c:pt>
                <c:pt idx="1033">
                  <c:v>98.461699999999993</c:v>
                </c:pt>
                <c:pt idx="1034">
                  <c:v>98.455269999999999</c:v>
                </c:pt>
                <c:pt idx="1035">
                  <c:v>98.448830000000001</c:v>
                </c:pt>
                <c:pt idx="1036">
                  <c:v>98.442350000000005</c:v>
                </c:pt>
                <c:pt idx="1037">
                  <c:v>98.435850000000002</c:v>
                </c:pt>
                <c:pt idx="1038">
                  <c:v>98.429320000000004</c:v>
                </c:pt>
                <c:pt idx="1039">
                  <c:v>98.422759999999997</c:v>
                </c:pt>
                <c:pt idx="1040">
                  <c:v>98.416179999999997</c:v>
                </c:pt>
                <c:pt idx="1041">
                  <c:v>98.409570000000002</c:v>
                </c:pt>
                <c:pt idx="1042">
                  <c:v>98.402929999999998</c:v>
                </c:pt>
                <c:pt idx="1043">
                  <c:v>98.396270000000001</c:v>
                </c:pt>
                <c:pt idx="1044">
                  <c:v>98.389579999999995</c:v>
                </c:pt>
                <c:pt idx="1045">
                  <c:v>98.382859999999994</c:v>
                </c:pt>
                <c:pt idx="1046">
                  <c:v>98.376109999999997</c:v>
                </c:pt>
                <c:pt idx="1047">
                  <c:v>98.369330000000005</c:v>
                </c:pt>
                <c:pt idx="1048">
                  <c:v>98.362530000000007</c:v>
                </c:pt>
                <c:pt idx="1049">
                  <c:v>98.355689999999996</c:v>
                </c:pt>
                <c:pt idx="1050">
                  <c:v>98.348820000000003</c:v>
                </c:pt>
                <c:pt idx="1051">
                  <c:v>98.341930000000005</c:v>
                </c:pt>
                <c:pt idx="1052">
                  <c:v>98.334999999999994</c:v>
                </c:pt>
                <c:pt idx="1053">
                  <c:v>98.328050000000005</c:v>
                </c:pt>
                <c:pt idx="1054">
                  <c:v>98.321060000000003</c:v>
                </c:pt>
                <c:pt idx="1055">
                  <c:v>98.314049999999995</c:v>
                </c:pt>
                <c:pt idx="1056">
                  <c:v>98.307000000000002</c:v>
                </c:pt>
                <c:pt idx="1057">
                  <c:v>98.299930000000003</c:v>
                </c:pt>
                <c:pt idx="1058">
                  <c:v>98.292829999999995</c:v>
                </c:pt>
                <c:pt idx="1059">
                  <c:v>98.285690000000002</c:v>
                </c:pt>
                <c:pt idx="1060">
                  <c:v>98.278530000000003</c:v>
                </c:pt>
                <c:pt idx="1061">
                  <c:v>98.271339999999995</c:v>
                </c:pt>
                <c:pt idx="1062">
                  <c:v>98.264120000000005</c:v>
                </c:pt>
                <c:pt idx="1063">
                  <c:v>98.256870000000006</c:v>
                </c:pt>
                <c:pt idx="1064">
                  <c:v>98.249589999999998</c:v>
                </c:pt>
                <c:pt idx="1065">
                  <c:v>98.242270000000005</c:v>
                </c:pt>
                <c:pt idx="1066">
                  <c:v>98.234930000000006</c:v>
                </c:pt>
                <c:pt idx="1067">
                  <c:v>98.227559999999997</c:v>
                </c:pt>
                <c:pt idx="1068">
                  <c:v>98.220150000000004</c:v>
                </c:pt>
                <c:pt idx="1069">
                  <c:v>98.212710000000001</c:v>
                </c:pt>
                <c:pt idx="1070">
                  <c:v>98.205240000000003</c:v>
                </c:pt>
                <c:pt idx="1071">
                  <c:v>98.197739999999996</c:v>
                </c:pt>
                <c:pt idx="1072">
                  <c:v>98.190200000000004</c:v>
                </c:pt>
                <c:pt idx="1073">
                  <c:v>98.182630000000003</c:v>
                </c:pt>
                <c:pt idx="1074">
                  <c:v>98.175030000000007</c:v>
                </c:pt>
                <c:pt idx="1075">
                  <c:v>98.167389999999997</c:v>
                </c:pt>
                <c:pt idx="1076">
                  <c:v>98.159729999999996</c:v>
                </c:pt>
                <c:pt idx="1077">
                  <c:v>98.152029999999996</c:v>
                </c:pt>
                <c:pt idx="1078">
                  <c:v>98.144300000000001</c:v>
                </c:pt>
                <c:pt idx="1079">
                  <c:v>98.136539999999997</c:v>
                </c:pt>
                <c:pt idx="1080">
                  <c:v>98.128749999999997</c:v>
                </c:pt>
                <c:pt idx="1081">
                  <c:v>98.120919999999998</c:v>
                </c:pt>
                <c:pt idx="1082">
                  <c:v>98.113060000000004</c:v>
                </c:pt>
                <c:pt idx="1083">
                  <c:v>98.105170000000001</c:v>
                </c:pt>
                <c:pt idx="1084">
                  <c:v>98.097239999999999</c:v>
                </c:pt>
                <c:pt idx="1085">
                  <c:v>98.089280000000002</c:v>
                </c:pt>
                <c:pt idx="1086">
                  <c:v>98.081289999999996</c:v>
                </c:pt>
                <c:pt idx="1087">
                  <c:v>98.073269999999994</c:v>
                </c:pt>
                <c:pt idx="1088">
                  <c:v>98.065200000000004</c:v>
                </c:pt>
                <c:pt idx="1089">
                  <c:v>98.057109999999994</c:v>
                </c:pt>
                <c:pt idx="1090">
                  <c:v>98.048969999999997</c:v>
                </c:pt>
                <c:pt idx="1091">
                  <c:v>98.040809999999993</c:v>
                </c:pt>
                <c:pt idx="1092">
                  <c:v>98.032610000000005</c:v>
                </c:pt>
                <c:pt idx="1093">
                  <c:v>98.024370000000005</c:v>
                </c:pt>
                <c:pt idx="1094">
                  <c:v>98.016090000000005</c:v>
                </c:pt>
                <c:pt idx="1095">
                  <c:v>98.007779999999997</c:v>
                </c:pt>
                <c:pt idx="1096">
                  <c:v>97.999440000000007</c:v>
                </c:pt>
                <c:pt idx="1097">
                  <c:v>97.991060000000004</c:v>
                </c:pt>
                <c:pt idx="1098">
                  <c:v>97.982640000000004</c:v>
                </c:pt>
                <c:pt idx="1099">
                  <c:v>97.974189999999993</c:v>
                </c:pt>
                <c:pt idx="1100">
                  <c:v>97.965699999999998</c:v>
                </c:pt>
                <c:pt idx="1101">
                  <c:v>97.957179999999994</c:v>
                </c:pt>
                <c:pt idx="1102">
                  <c:v>97.948620000000005</c:v>
                </c:pt>
                <c:pt idx="1103">
                  <c:v>97.940020000000004</c:v>
                </c:pt>
                <c:pt idx="1104">
                  <c:v>97.931389999999993</c:v>
                </c:pt>
                <c:pt idx="1105">
                  <c:v>97.922719999999998</c:v>
                </c:pt>
                <c:pt idx="1106">
                  <c:v>97.914010000000005</c:v>
                </c:pt>
                <c:pt idx="1107">
                  <c:v>97.905259999999998</c:v>
                </c:pt>
                <c:pt idx="1108">
                  <c:v>97.896479999999997</c:v>
                </c:pt>
                <c:pt idx="1109">
                  <c:v>97.887659999999997</c:v>
                </c:pt>
                <c:pt idx="1110">
                  <c:v>97.878799999999998</c:v>
                </c:pt>
                <c:pt idx="1111">
                  <c:v>97.869910000000004</c:v>
                </c:pt>
                <c:pt idx="1112">
                  <c:v>97.860979999999998</c:v>
                </c:pt>
                <c:pt idx="1113">
                  <c:v>97.852010000000007</c:v>
                </c:pt>
                <c:pt idx="1114">
                  <c:v>97.843000000000004</c:v>
                </c:pt>
                <c:pt idx="1115">
                  <c:v>97.833960000000005</c:v>
                </c:pt>
                <c:pt idx="1116">
                  <c:v>97.824879999999993</c:v>
                </c:pt>
                <c:pt idx="1117">
                  <c:v>97.815770000000001</c:v>
                </c:pt>
                <c:pt idx="1118">
                  <c:v>97.806610000000006</c:v>
                </c:pt>
                <c:pt idx="1119">
                  <c:v>97.797420000000002</c:v>
                </c:pt>
                <c:pt idx="1120">
                  <c:v>97.788200000000003</c:v>
                </c:pt>
                <c:pt idx="1121">
                  <c:v>97.778930000000003</c:v>
                </c:pt>
                <c:pt idx="1122">
                  <c:v>97.769630000000006</c:v>
                </c:pt>
                <c:pt idx="1123">
                  <c:v>97.760289999999998</c:v>
                </c:pt>
                <c:pt idx="1124">
                  <c:v>97.750919999999994</c:v>
                </c:pt>
                <c:pt idx="1125">
                  <c:v>97.741510000000005</c:v>
                </c:pt>
                <c:pt idx="1126">
                  <c:v>97.732060000000004</c:v>
                </c:pt>
                <c:pt idx="1127">
                  <c:v>97.722570000000005</c:v>
                </c:pt>
                <c:pt idx="1128">
                  <c:v>97.713040000000007</c:v>
                </c:pt>
                <c:pt idx="1129">
                  <c:v>97.703469999999996</c:v>
                </c:pt>
                <c:pt idx="1130">
                  <c:v>97.693870000000004</c:v>
                </c:pt>
                <c:pt idx="1131">
                  <c:v>97.684229999999999</c:v>
                </c:pt>
                <c:pt idx="1132">
                  <c:v>97.67456</c:v>
                </c:pt>
                <c:pt idx="1133">
                  <c:v>97.664850000000001</c:v>
                </c:pt>
                <c:pt idx="1134">
                  <c:v>97.655100000000004</c:v>
                </c:pt>
                <c:pt idx="1135">
                  <c:v>97.645319999999998</c:v>
                </c:pt>
                <c:pt idx="1136">
                  <c:v>97.635509999999996</c:v>
                </c:pt>
                <c:pt idx="1137">
                  <c:v>97.625649999999993</c:v>
                </c:pt>
                <c:pt idx="1138">
                  <c:v>97.615759999999995</c:v>
                </c:pt>
                <c:pt idx="1139">
                  <c:v>97.605840000000001</c:v>
                </c:pt>
                <c:pt idx="1140">
                  <c:v>97.595879999999994</c:v>
                </c:pt>
                <c:pt idx="1141">
                  <c:v>97.585880000000003</c:v>
                </c:pt>
                <c:pt idx="1142">
                  <c:v>97.575839999999999</c:v>
                </c:pt>
                <c:pt idx="1143">
                  <c:v>97.565770000000001</c:v>
                </c:pt>
                <c:pt idx="1144">
                  <c:v>97.555660000000003</c:v>
                </c:pt>
                <c:pt idx="1145">
                  <c:v>97.545519999999996</c:v>
                </c:pt>
                <c:pt idx="1146">
                  <c:v>97.535330000000002</c:v>
                </c:pt>
                <c:pt idx="1147">
                  <c:v>97.525109999999998</c:v>
                </c:pt>
                <c:pt idx="1148">
                  <c:v>97.514859999999999</c:v>
                </c:pt>
                <c:pt idx="1149">
                  <c:v>97.504559999999998</c:v>
                </c:pt>
                <c:pt idx="1150">
                  <c:v>97.494230000000002</c:v>
                </c:pt>
                <c:pt idx="1151">
                  <c:v>97.483860000000007</c:v>
                </c:pt>
                <c:pt idx="1152">
                  <c:v>97.47345</c:v>
                </c:pt>
                <c:pt idx="1153">
                  <c:v>97.463009999999997</c:v>
                </c:pt>
                <c:pt idx="1154">
                  <c:v>97.452529999999996</c:v>
                </c:pt>
                <c:pt idx="1155">
                  <c:v>97.442009999999996</c:v>
                </c:pt>
                <c:pt idx="1156">
                  <c:v>97.431460000000001</c:v>
                </c:pt>
                <c:pt idx="1157">
                  <c:v>97.420869999999994</c:v>
                </c:pt>
                <c:pt idx="1158">
                  <c:v>97.410240000000002</c:v>
                </c:pt>
                <c:pt idx="1159">
                  <c:v>97.39958</c:v>
                </c:pt>
                <c:pt idx="1160">
                  <c:v>97.38888</c:v>
                </c:pt>
                <c:pt idx="1161">
                  <c:v>97.378129999999999</c:v>
                </c:pt>
                <c:pt idx="1162">
                  <c:v>97.367350000000002</c:v>
                </c:pt>
                <c:pt idx="1163">
                  <c:v>97.356520000000003</c:v>
                </c:pt>
                <c:pt idx="1164">
                  <c:v>97.345659999999995</c:v>
                </c:pt>
                <c:pt idx="1165">
                  <c:v>97.334760000000003</c:v>
                </c:pt>
                <c:pt idx="1166">
                  <c:v>97.323809999999995</c:v>
                </c:pt>
                <c:pt idx="1167">
                  <c:v>97.312830000000005</c:v>
                </c:pt>
                <c:pt idx="1168">
                  <c:v>97.301810000000003</c:v>
                </c:pt>
                <c:pt idx="1169">
                  <c:v>97.290750000000003</c:v>
                </c:pt>
                <c:pt idx="1170">
                  <c:v>97.279650000000004</c:v>
                </c:pt>
                <c:pt idx="1171">
                  <c:v>97.268510000000006</c:v>
                </c:pt>
                <c:pt idx="1172">
                  <c:v>97.257320000000007</c:v>
                </c:pt>
                <c:pt idx="1173">
                  <c:v>97.246099999999998</c:v>
                </c:pt>
                <c:pt idx="1174">
                  <c:v>97.234830000000002</c:v>
                </c:pt>
                <c:pt idx="1175">
                  <c:v>97.223529999999997</c:v>
                </c:pt>
                <c:pt idx="1176">
                  <c:v>97.212180000000004</c:v>
                </c:pt>
                <c:pt idx="1177">
                  <c:v>97.200789999999998</c:v>
                </c:pt>
                <c:pt idx="1178">
                  <c:v>97.189359999999994</c:v>
                </c:pt>
                <c:pt idx="1179">
                  <c:v>97.177890000000005</c:v>
                </c:pt>
                <c:pt idx="1180">
                  <c:v>97.166370000000001</c:v>
                </c:pt>
                <c:pt idx="1181">
                  <c:v>97.154820000000001</c:v>
                </c:pt>
                <c:pt idx="1182">
                  <c:v>97.143219999999999</c:v>
                </c:pt>
                <c:pt idx="1183">
                  <c:v>97.13158</c:v>
                </c:pt>
                <c:pt idx="1184">
                  <c:v>97.119889999999998</c:v>
                </c:pt>
                <c:pt idx="1185">
                  <c:v>97.108159999999998</c:v>
                </c:pt>
                <c:pt idx="1186">
                  <c:v>97.096379999999996</c:v>
                </c:pt>
                <c:pt idx="1187">
                  <c:v>97.084559999999996</c:v>
                </c:pt>
                <c:pt idx="1188">
                  <c:v>97.072699999999998</c:v>
                </c:pt>
                <c:pt idx="1189">
                  <c:v>97.060779999999994</c:v>
                </c:pt>
                <c:pt idx="1190">
                  <c:v>97.048820000000006</c:v>
                </c:pt>
                <c:pt idx="1191">
                  <c:v>97.036820000000006</c:v>
                </c:pt>
                <c:pt idx="1192">
                  <c:v>97.024780000000007</c:v>
                </c:pt>
                <c:pt idx="1193">
                  <c:v>97.012680000000003</c:v>
                </c:pt>
                <c:pt idx="1194">
                  <c:v>97.000550000000004</c:v>
                </c:pt>
                <c:pt idx="1195">
                  <c:v>96.98836</c:v>
                </c:pt>
                <c:pt idx="1196">
                  <c:v>96.976129999999998</c:v>
                </c:pt>
                <c:pt idx="1197">
                  <c:v>96.963859999999997</c:v>
                </c:pt>
                <c:pt idx="1198">
                  <c:v>96.951530000000005</c:v>
                </c:pt>
                <c:pt idx="1199">
                  <c:v>96.939149999999998</c:v>
                </c:pt>
                <c:pt idx="1200">
                  <c:v>96.926730000000006</c:v>
                </c:pt>
                <c:pt idx="1201">
                  <c:v>96.914259999999999</c:v>
                </c:pt>
                <c:pt idx="1202">
                  <c:v>96.901750000000007</c:v>
                </c:pt>
                <c:pt idx="1203">
                  <c:v>96.889179999999996</c:v>
                </c:pt>
                <c:pt idx="1204">
                  <c:v>96.876570000000001</c:v>
                </c:pt>
                <c:pt idx="1205">
                  <c:v>96.863910000000004</c:v>
                </c:pt>
                <c:pt idx="1206">
                  <c:v>96.851200000000006</c:v>
                </c:pt>
                <c:pt idx="1207">
                  <c:v>96.838449999999995</c:v>
                </c:pt>
                <c:pt idx="1208">
                  <c:v>96.825640000000007</c:v>
                </c:pt>
                <c:pt idx="1209">
                  <c:v>96.812790000000007</c:v>
                </c:pt>
                <c:pt idx="1210">
                  <c:v>96.799890000000005</c:v>
                </c:pt>
                <c:pt idx="1211">
                  <c:v>96.786940000000001</c:v>
                </c:pt>
                <c:pt idx="1212">
                  <c:v>96.773939999999996</c:v>
                </c:pt>
                <c:pt idx="1213">
                  <c:v>96.760890000000003</c:v>
                </c:pt>
                <c:pt idx="1214">
                  <c:v>96.747799999999998</c:v>
                </c:pt>
                <c:pt idx="1215">
                  <c:v>96.734660000000005</c:v>
                </c:pt>
                <c:pt idx="1216">
                  <c:v>96.721469999999997</c:v>
                </c:pt>
                <c:pt idx="1217">
                  <c:v>96.708240000000004</c:v>
                </c:pt>
                <c:pt idx="1218">
                  <c:v>96.694950000000006</c:v>
                </c:pt>
                <c:pt idx="1219">
                  <c:v>96.681619999999995</c:v>
                </c:pt>
                <c:pt idx="1220">
                  <c:v>96.668239999999997</c:v>
                </c:pt>
                <c:pt idx="1221">
                  <c:v>96.654809999999998</c:v>
                </c:pt>
                <c:pt idx="1222">
                  <c:v>96.641329999999996</c:v>
                </c:pt>
                <c:pt idx="1223">
                  <c:v>96.627809999999997</c:v>
                </c:pt>
                <c:pt idx="1224">
                  <c:v>96.614249999999998</c:v>
                </c:pt>
                <c:pt idx="1225">
                  <c:v>96.600629999999995</c:v>
                </c:pt>
                <c:pt idx="1226">
                  <c:v>96.586969999999994</c:v>
                </c:pt>
                <c:pt idx="1227">
                  <c:v>96.573260000000005</c:v>
                </c:pt>
                <c:pt idx="1228">
                  <c:v>96.559510000000003</c:v>
                </c:pt>
                <c:pt idx="1229">
                  <c:v>96.54571</c:v>
                </c:pt>
                <c:pt idx="1230">
                  <c:v>96.531869999999998</c:v>
                </c:pt>
                <c:pt idx="1231">
                  <c:v>96.517979999999994</c:v>
                </c:pt>
                <c:pt idx="1232">
                  <c:v>96.504050000000007</c:v>
                </c:pt>
                <c:pt idx="1233">
                  <c:v>96.490070000000003</c:v>
                </c:pt>
                <c:pt idx="1234">
                  <c:v>96.476050000000001</c:v>
                </c:pt>
                <c:pt idx="1235">
                  <c:v>96.461969999999994</c:v>
                </c:pt>
                <c:pt idx="1236">
                  <c:v>96.447860000000006</c:v>
                </c:pt>
                <c:pt idx="1237">
                  <c:v>96.433700000000002</c:v>
                </c:pt>
                <c:pt idx="1238">
                  <c:v>96.419489999999996</c:v>
                </c:pt>
                <c:pt idx="1239">
                  <c:v>96.405240000000006</c:v>
                </c:pt>
                <c:pt idx="1240">
                  <c:v>96.390940000000001</c:v>
                </c:pt>
                <c:pt idx="1241">
                  <c:v>96.376589999999993</c:v>
                </c:pt>
                <c:pt idx="1242">
                  <c:v>96.362200000000001</c:v>
                </c:pt>
                <c:pt idx="1243">
                  <c:v>96.347769999999997</c:v>
                </c:pt>
                <c:pt idx="1244">
                  <c:v>96.333290000000005</c:v>
                </c:pt>
                <c:pt idx="1245">
                  <c:v>96.318770000000001</c:v>
                </c:pt>
                <c:pt idx="1246">
                  <c:v>96.304190000000006</c:v>
                </c:pt>
                <c:pt idx="1247">
                  <c:v>96.289559999999994</c:v>
                </c:pt>
                <c:pt idx="1248">
                  <c:v>96.274889999999999</c:v>
                </c:pt>
                <c:pt idx="1249">
                  <c:v>96.260170000000002</c:v>
                </c:pt>
                <c:pt idx="1250">
                  <c:v>96.245410000000007</c:v>
                </c:pt>
                <c:pt idx="1251">
                  <c:v>96.230599999999995</c:v>
                </c:pt>
                <c:pt idx="1252">
                  <c:v>96.215739999999997</c:v>
                </c:pt>
                <c:pt idx="1253">
                  <c:v>96.200839999999999</c:v>
                </c:pt>
                <c:pt idx="1254">
                  <c:v>96.185890000000001</c:v>
                </c:pt>
                <c:pt idx="1255">
                  <c:v>96.170900000000003</c:v>
                </c:pt>
                <c:pt idx="1256">
                  <c:v>96.155860000000004</c:v>
                </c:pt>
                <c:pt idx="1257">
                  <c:v>96.14076</c:v>
                </c:pt>
                <c:pt idx="1258">
                  <c:v>96.125619999999998</c:v>
                </c:pt>
                <c:pt idx="1259">
                  <c:v>96.110429999999994</c:v>
                </c:pt>
                <c:pt idx="1260">
                  <c:v>96.095190000000002</c:v>
                </c:pt>
                <c:pt idx="1261">
                  <c:v>96.079899999999995</c:v>
                </c:pt>
                <c:pt idx="1262">
                  <c:v>96.06456</c:v>
                </c:pt>
                <c:pt idx="1263">
                  <c:v>96.049170000000004</c:v>
                </c:pt>
                <c:pt idx="1264">
                  <c:v>96.033720000000002</c:v>
                </c:pt>
                <c:pt idx="1265">
                  <c:v>96.018240000000006</c:v>
                </c:pt>
                <c:pt idx="1266">
                  <c:v>96.002709999999993</c:v>
                </c:pt>
                <c:pt idx="1267">
                  <c:v>95.987120000000004</c:v>
                </c:pt>
                <c:pt idx="1268">
                  <c:v>95.97148</c:v>
                </c:pt>
                <c:pt idx="1269">
                  <c:v>95.955789999999993</c:v>
                </c:pt>
                <c:pt idx="1270">
                  <c:v>95.940049999999999</c:v>
                </c:pt>
                <c:pt idx="1271">
                  <c:v>95.924250000000001</c:v>
                </c:pt>
                <c:pt idx="1272">
                  <c:v>95.908410000000003</c:v>
                </c:pt>
                <c:pt idx="1273">
                  <c:v>95.892510000000001</c:v>
                </c:pt>
                <c:pt idx="1274">
                  <c:v>95.876549999999995</c:v>
                </c:pt>
                <c:pt idx="1275">
                  <c:v>95.860550000000003</c:v>
                </c:pt>
                <c:pt idx="1276">
                  <c:v>95.844489999999993</c:v>
                </c:pt>
                <c:pt idx="1277">
                  <c:v>95.828379999999996</c:v>
                </c:pt>
                <c:pt idx="1278">
                  <c:v>95.812219999999996</c:v>
                </c:pt>
                <c:pt idx="1279">
                  <c:v>95.796009999999995</c:v>
                </c:pt>
                <c:pt idx="1280">
                  <c:v>95.779740000000004</c:v>
                </c:pt>
                <c:pt idx="1281">
                  <c:v>95.763409999999993</c:v>
                </c:pt>
                <c:pt idx="1282">
                  <c:v>95.747039999999998</c:v>
                </c:pt>
                <c:pt idx="1283">
                  <c:v>95.730620000000002</c:v>
                </c:pt>
                <c:pt idx="1284">
                  <c:v>95.71414</c:v>
                </c:pt>
                <c:pt idx="1285">
                  <c:v>95.697599999999994</c:v>
                </c:pt>
                <c:pt idx="1286">
                  <c:v>95.681010000000001</c:v>
                </c:pt>
                <c:pt idx="1287">
                  <c:v>95.664370000000005</c:v>
                </c:pt>
                <c:pt idx="1288">
                  <c:v>95.647670000000005</c:v>
                </c:pt>
                <c:pt idx="1289">
                  <c:v>95.630920000000003</c:v>
                </c:pt>
                <c:pt idx="1290">
                  <c:v>95.614099999999993</c:v>
                </c:pt>
                <c:pt idx="1291">
                  <c:v>95.597229999999996</c:v>
                </c:pt>
                <c:pt idx="1292">
                  <c:v>95.580309999999997</c:v>
                </c:pt>
                <c:pt idx="1293">
                  <c:v>95.563339999999997</c:v>
                </c:pt>
                <c:pt idx="1294">
                  <c:v>95.546310000000005</c:v>
                </c:pt>
                <c:pt idx="1295">
                  <c:v>95.529229999999998</c:v>
                </c:pt>
                <c:pt idx="1296">
                  <c:v>95.512069999999994</c:v>
                </c:pt>
                <c:pt idx="1297">
                  <c:v>95.494860000000003</c:v>
                </c:pt>
                <c:pt idx="1298">
                  <c:v>95.477590000000006</c:v>
                </c:pt>
                <c:pt idx="1299">
                  <c:v>95.460269999999994</c:v>
                </c:pt>
                <c:pt idx="1300">
                  <c:v>95.442890000000006</c:v>
                </c:pt>
                <c:pt idx="1301">
                  <c:v>95.425460000000001</c:v>
                </c:pt>
                <c:pt idx="1302">
                  <c:v>95.407979999999995</c:v>
                </c:pt>
                <c:pt idx="1303">
                  <c:v>95.390450000000001</c:v>
                </c:pt>
                <c:pt idx="1304">
                  <c:v>95.372860000000003</c:v>
                </c:pt>
                <c:pt idx="1305">
                  <c:v>95.35521</c:v>
                </c:pt>
                <c:pt idx="1306">
                  <c:v>95.337509999999995</c:v>
                </c:pt>
                <c:pt idx="1307">
                  <c:v>95.319760000000002</c:v>
                </c:pt>
                <c:pt idx="1308">
                  <c:v>95.301950000000005</c:v>
                </c:pt>
                <c:pt idx="1309">
                  <c:v>95.284080000000003</c:v>
                </c:pt>
                <c:pt idx="1310">
                  <c:v>95.266159999999999</c:v>
                </c:pt>
                <c:pt idx="1311">
                  <c:v>95.248189999999994</c:v>
                </c:pt>
                <c:pt idx="1312">
                  <c:v>95.230170000000001</c:v>
                </c:pt>
                <c:pt idx="1313">
                  <c:v>95.21208</c:v>
                </c:pt>
                <c:pt idx="1314">
                  <c:v>95.193929999999995</c:v>
                </c:pt>
                <c:pt idx="1315">
                  <c:v>95.175740000000005</c:v>
                </c:pt>
                <c:pt idx="1316">
                  <c:v>95.157489999999996</c:v>
                </c:pt>
                <c:pt idx="1317">
                  <c:v>95.139179999999996</c:v>
                </c:pt>
                <c:pt idx="1318">
                  <c:v>95.120819999999995</c:v>
                </c:pt>
                <c:pt idx="1319">
                  <c:v>95.102410000000006</c:v>
                </c:pt>
                <c:pt idx="1320">
                  <c:v>95.083950000000002</c:v>
                </c:pt>
                <c:pt idx="1321">
                  <c:v>95.065430000000006</c:v>
                </c:pt>
                <c:pt idx="1322">
                  <c:v>95.046869999999998</c:v>
                </c:pt>
                <c:pt idx="1323">
                  <c:v>95.028239999999997</c:v>
                </c:pt>
                <c:pt idx="1324">
                  <c:v>95.009569999999997</c:v>
                </c:pt>
                <c:pt idx="1325">
                  <c:v>94.990840000000006</c:v>
                </c:pt>
                <c:pt idx="1326">
                  <c:v>94.972070000000002</c:v>
                </c:pt>
                <c:pt idx="1327">
                  <c:v>94.953239999999994</c:v>
                </c:pt>
                <c:pt idx="1328">
                  <c:v>94.934370000000001</c:v>
                </c:pt>
                <c:pt idx="1329">
                  <c:v>94.915459999999996</c:v>
                </c:pt>
                <c:pt idx="1330">
                  <c:v>94.896479999999997</c:v>
                </c:pt>
                <c:pt idx="1331">
                  <c:v>94.877459999999999</c:v>
                </c:pt>
                <c:pt idx="1332">
                  <c:v>94.858379999999997</c:v>
                </c:pt>
                <c:pt idx="1333">
                  <c:v>94.839250000000007</c:v>
                </c:pt>
                <c:pt idx="1334">
                  <c:v>94.820059999999998</c:v>
                </c:pt>
                <c:pt idx="1335">
                  <c:v>94.800820000000002</c:v>
                </c:pt>
                <c:pt idx="1336">
                  <c:v>94.781530000000004</c:v>
                </c:pt>
                <c:pt idx="1337">
                  <c:v>94.762190000000004</c:v>
                </c:pt>
                <c:pt idx="1338">
                  <c:v>94.742800000000003</c:v>
                </c:pt>
                <c:pt idx="1339">
                  <c:v>94.723349999999996</c:v>
                </c:pt>
                <c:pt idx="1340">
                  <c:v>94.703860000000006</c:v>
                </c:pt>
                <c:pt idx="1341">
                  <c:v>94.68432</c:v>
                </c:pt>
                <c:pt idx="1342">
                  <c:v>94.664709999999999</c:v>
                </c:pt>
                <c:pt idx="1343">
                  <c:v>94.645049999999998</c:v>
                </c:pt>
                <c:pt idx="1344">
                  <c:v>94.625349999999997</c:v>
                </c:pt>
                <c:pt idx="1345">
                  <c:v>94.605590000000007</c:v>
                </c:pt>
                <c:pt idx="1346">
                  <c:v>94.58578</c:v>
                </c:pt>
                <c:pt idx="1347">
                  <c:v>94.565910000000002</c:v>
                </c:pt>
                <c:pt idx="1348">
                  <c:v>94.546000000000006</c:v>
                </c:pt>
                <c:pt idx="1349">
                  <c:v>94.526039999999995</c:v>
                </c:pt>
                <c:pt idx="1350">
                  <c:v>94.506029999999996</c:v>
                </c:pt>
                <c:pt idx="1351">
                  <c:v>94.485960000000006</c:v>
                </c:pt>
                <c:pt idx="1352">
                  <c:v>94.465850000000003</c:v>
                </c:pt>
                <c:pt idx="1353">
                  <c:v>94.445679999999996</c:v>
                </c:pt>
                <c:pt idx="1354">
                  <c:v>94.425460000000001</c:v>
                </c:pt>
                <c:pt idx="1355">
                  <c:v>94.405190000000005</c:v>
                </c:pt>
                <c:pt idx="1356">
                  <c:v>94.384860000000003</c:v>
                </c:pt>
                <c:pt idx="1357">
                  <c:v>94.364490000000004</c:v>
                </c:pt>
                <c:pt idx="1358">
                  <c:v>94.344059999999999</c:v>
                </c:pt>
                <c:pt idx="1359">
                  <c:v>94.323580000000007</c:v>
                </c:pt>
                <c:pt idx="1360">
                  <c:v>94.303049999999999</c:v>
                </c:pt>
                <c:pt idx="1361">
                  <c:v>94.282470000000004</c:v>
                </c:pt>
                <c:pt idx="1362">
                  <c:v>94.261840000000007</c:v>
                </c:pt>
                <c:pt idx="1363">
                  <c:v>94.241159999999994</c:v>
                </c:pt>
                <c:pt idx="1364">
                  <c:v>94.220429999999993</c:v>
                </c:pt>
                <c:pt idx="1365">
                  <c:v>94.199650000000005</c:v>
                </c:pt>
                <c:pt idx="1366">
                  <c:v>94.178809999999999</c:v>
                </c:pt>
                <c:pt idx="1367">
                  <c:v>94.157920000000004</c:v>
                </c:pt>
                <c:pt idx="1368">
                  <c:v>94.136979999999994</c:v>
                </c:pt>
                <c:pt idx="1369">
                  <c:v>94.115989999999996</c:v>
                </c:pt>
                <c:pt idx="1370">
                  <c:v>94.094949999999997</c:v>
                </c:pt>
                <c:pt idx="1371">
                  <c:v>94.073859999999996</c:v>
                </c:pt>
                <c:pt idx="1372">
                  <c:v>94.052719999999994</c:v>
                </c:pt>
                <c:pt idx="1373">
                  <c:v>94.031530000000004</c:v>
                </c:pt>
                <c:pt idx="1374">
                  <c:v>94.010279999999995</c:v>
                </c:pt>
                <c:pt idx="1375">
                  <c:v>93.988990000000001</c:v>
                </c:pt>
                <c:pt idx="1376">
                  <c:v>93.967650000000006</c:v>
                </c:pt>
                <c:pt idx="1377">
                  <c:v>93.946259999999995</c:v>
                </c:pt>
                <c:pt idx="1378">
                  <c:v>93.924809999999994</c:v>
                </c:pt>
                <c:pt idx="1379">
                  <c:v>93.903300000000002</c:v>
                </c:pt>
                <c:pt idx="1380">
                  <c:v>93.881739999999994</c:v>
                </c:pt>
                <c:pt idx="1381">
                  <c:v>93.860129999999998</c:v>
                </c:pt>
                <c:pt idx="1382">
                  <c:v>93.838459999999998</c:v>
                </c:pt>
                <c:pt idx="1383">
                  <c:v>93.816739999999996</c:v>
                </c:pt>
                <c:pt idx="1384">
                  <c:v>93.794960000000003</c:v>
                </c:pt>
                <c:pt idx="1385">
                  <c:v>93.773129999999995</c:v>
                </c:pt>
                <c:pt idx="1386">
                  <c:v>93.751249999999999</c:v>
                </c:pt>
                <c:pt idx="1387">
                  <c:v>93.729309999999998</c:v>
                </c:pt>
                <c:pt idx="1388">
                  <c:v>93.707329999999999</c:v>
                </c:pt>
                <c:pt idx="1389">
                  <c:v>93.685280000000006</c:v>
                </c:pt>
                <c:pt idx="1390">
                  <c:v>93.663179999999997</c:v>
                </c:pt>
                <c:pt idx="1391">
                  <c:v>93.641030000000001</c:v>
                </c:pt>
                <c:pt idx="1392">
                  <c:v>93.618819999999999</c:v>
                </c:pt>
                <c:pt idx="1393">
                  <c:v>93.596549999999993</c:v>
                </c:pt>
                <c:pt idx="1394">
                  <c:v>93.57423</c:v>
                </c:pt>
                <c:pt idx="1395">
                  <c:v>93.551860000000005</c:v>
                </c:pt>
                <c:pt idx="1396">
                  <c:v>93.529439999999994</c:v>
                </c:pt>
                <c:pt idx="1397">
                  <c:v>93.506960000000007</c:v>
                </c:pt>
                <c:pt idx="1398">
                  <c:v>93.484440000000006</c:v>
                </c:pt>
                <c:pt idx="1399">
                  <c:v>93.461860000000001</c:v>
                </c:pt>
                <c:pt idx="1400">
                  <c:v>93.439220000000006</c:v>
                </c:pt>
                <c:pt idx="1401">
                  <c:v>93.416529999999995</c:v>
                </c:pt>
                <c:pt idx="1402">
                  <c:v>93.393789999999996</c:v>
                </c:pt>
                <c:pt idx="1403">
                  <c:v>93.370990000000006</c:v>
                </c:pt>
                <c:pt idx="1404">
                  <c:v>93.348150000000004</c:v>
                </c:pt>
                <c:pt idx="1405">
                  <c:v>93.325249999999997</c:v>
                </c:pt>
                <c:pt idx="1406">
                  <c:v>93.302300000000002</c:v>
                </c:pt>
                <c:pt idx="1407">
                  <c:v>93.279300000000006</c:v>
                </c:pt>
                <c:pt idx="1408">
                  <c:v>93.256249999999994</c:v>
                </c:pt>
                <c:pt idx="1409">
                  <c:v>93.233149999999995</c:v>
                </c:pt>
                <c:pt idx="1410">
                  <c:v>93.210009999999997</c:v>
                </c:pt>
                <c:pt idx="1411">
                  <c:v>93.186819999999997</c:v>
                </c:pt>
                <c:pt idx="1412">
                  <c:v>93.163570000000007</c:v>
                </c:pt>
                <c:pt idx="1413">
                  <c:v>93.140289999999993</c:v>
                </c:pt>
                <c:pt idx="1414">
                  <c:v>93.116960000000006</c:v>
                </c:pt>
                <c:pt idx="1415">
                  <c:v>93.093590000000006</c:v>
                </c:pt>
                <c:pt idx="1416">
                  <c:v>93.070179999999993</c:v>
                </c:pt>
                <c:pt idx="1417">
                  <c:v>93.046710000000004</c:v>
                </c:pt>
                <c:pt idx="1418">
                  <c:v>93.02319</c:v>
                </c:pt>
                <c:pt idx="1419">
                  <c:v>92.999619999999993</c:v>
                </c:pt>
                <c:pt idx="1420">
                  <c:v>92.975999999999999</c:v>
                </c:pt>
                <c:pt idx="1421">
                  <c:v>92.952340000000007</c:v>
                </c:pt>
                <c:pt idx="1422">
                  <c:v>92.928629999999998</c:v>
                </c:pt>
                <c:pt idx="1423">
                  <c:v>92.904880000000006</c:v>
                </c:pt>
                <c:pt idx="1424">
                  <c:v>92.881079999999997</c:v>
                </c:pt>
                <c:pt idx="1425">
                  <c:v>92.857240000000004</c:v>
                </c:pt>
                <c:pt idx="1426">
                  <c:v>92.833349999999996</c:v>
                </c:pt>
                <c:pt idx="1427">
                  <c:v>92.809420000000003</c:v>
                </c:pt>
                <c:pt idx="1428">
                  <c:v>92.785449999999997</c:v>
                </c:pt>
                <c:pt idx="1429">
                  <c:v>92.761420000000001</c:v>
                </c:pt>
                <c:pt idx="1430">
                  <c:v>92.737340000000003</c:v>
                </c:pt>
                <c:pt idx="1431">
                  <c:v>92.713229999999996</c:v>
                </c:pt>
                <c:pt idx="1432">
                  <c:v>92.689080000000004</c:v>
                </c:pt>
                <c:pt idx="1433">
                  <c:v>92.664879999999997</c:v>
                </c:pt>
                <c:pt idx="1434">
                  <c:v>92.640640000000005</c:v>
                </c:pt>
                <c:pt idx="1435">
                  <c:v>92.616349999999997</c:v>
                </c:pt>
                <c:pt idx="1436">
                  <c:v>92.592010000000002</c:v>
                </c:pt>
                <c:pt idx="1437">
                  <c:v>92.567629999999994</c:v>
                </c:pt>
                <c:pt idx="1438">
                  <c:v>92.543210000000002</c:v>
                </c:pt>
                <c:pt idx="1439">
                  <c:v>92.518730000000005</c:v>
                </c:pt>
                <c:pt idx="1440">
                  <c:v>92.494200000000006</c:v>
                </c:pt>
                <c:pt idx="1441">
                  <c:v>92.469620000000006</c:v>
                </c:pt>
                <c:pt idx="1442">
                  <c:v>92.444990000000004</c:v>
                </c:pt>
                <c:pt idx="1443">
                  <c:v>92.420320000000004</c:v>
                </c:pt>
                <c:pt idx="1444">
                  <c:v>92.395610000000005</c:v>
                </c:pt>
                <c:pt idx="1445">
                  <c:v>92.370840000000001</c:v>
                </c:pt>
                <c:pt idx="1446">
                  <c:v>92.346019999999996</c:v>
                </c:pt>
                <c:pt idx="1447">
                  <c:v>92.321150000000003</c:v>
                </c:pt>
                <c:pt idx="1448">
                  <c:v>92.296239999999997</c:v>
                </c:pt>
                <c:pt idx="1449">
                  <c:v>92.271280000000004</c:v>
                </c:pt>
                <c:pt idx="1450">
                  <c:v>92.246290000000002</c:v>
                </c:pt>
                <c:pt idx="1451">
                  <c:v>92.221260000000001</c:v>
                </c:pt>
                <c:pt idx="1452">
                  <c:v>92.196179999999998</c:v>
                </c:pt>
                <c:pt idx="1453">
                  <c:v>92.171059999999997</c:v>
                </c:pt>
                <c:pt idx="1454">
                  <c:v>92.145899999999997</c:v>
                </c:pt>
                <c:pt idx="1455">
                  <c:v>92.120679999999993</c:v>
                </c:pt>
                <c:pt idx="1456">
                  <c:v>92.095420000000004</c:v>
                </c:pt>
                <c:pt idx="1457">
                  <c:v>92.07011</c:v>
                </c:pt>
                <c:pt idx="1458">
                  <c:v>92.044749999999993</c:v>
                </c:pt>
                <c:pt idx="1459">
                  <c:v>92.019350000000003</c:v>
                </c:pt>
                <c:pt idx="1460">
                  <c:v>91.993899999999996</c:v>
                </c:pt>
                <c:pt idx="1461">
                  <c:v>91.968410000000006</c:v>
                </c:pt>
                <c:pt idx="1462">
                  <c:v>91.942869999999999</c:v>
                </c:pt>
                <c:pt idx="1463">
                  <c:v>91.917270000000002</c:v>
                </c:pt>
                <c:pt idx="1464">
                  <c:v>91.89161</c:v>
                </c:pt>
                <c:pt idx="1465">
                  <c:v>91.865920000000003</c:v>
                </c:pt>
                <c:pt idx="1466">
                  <c:v>91.840170000000001</c:v>
                </c:pt>
                <c:pt idx="1467">
                  <c:v>91.81438</c:v>
                </c:pt>
                <c:pt idx="1468">
                  <c:v>91.788529999999994</c:v>
                </c:pt>
                <c:pt idx="1469">
                  <c:v>91.762630000000001</c:v>
                </c:pt>
                <c:pt idx="1470">
                  <c:v>91.736680000000007</c:v>
                </c:pt>
                <c:pt idx="1471">
                  <c:v>91.710679999999996</c:v>
                </c:pt>
                <c:pt idx="1472">
                  <c:v>91.684629999999999</c:v>
                </c:pt>
                <c:pt idx="1473">
                  <c:v>91.658529999999999</c:v>
                </c:pt>
                <c:pt idx="1474">
                  <c:v>91.632369999999995</c:v>
                </c:pt>
                <c:pt idx="1475">
                  <c:v>91.606139999999996</c:v>
                </c:pt>
                <c:pt idx="1476">
                  <c:v>91.57987</c:v>
                </c:pt>
                <c:pt idx="1477">
                  <c:v>91.553539999999998</c:v>
                </c:pt>
                <c:pt idx="1478">
                  <c:v>91.527150000000006</c:v>
                </c:pt>
                <c:pt idx="1479">
                  <c:v>91.500699999999995</c:v>
                </c:pt>
                <c:pt idx="1480">
                  <c:v>91.474180000000004</c:v>
                </c:pt>
                <c:pt idx="1481">
                  <c:v>91.447599999999994</c:v>
                </c:pt>
                <c:pt idx="1482">
                  <c:v>91.420940000000002</c:v>
                </c:pt>
                <c:pt idx="1483">
                  <c:v>91.394220000000004</c:v>
                </c:pt>
                <c:pt idx="1484">
                  <c:v>91.367429999999999</c:v>
                </c:pt>
                <c:pt idx="1485">
                  <c:v>91.340559999999996</c:v>
                </c:pt>
                <c:pt idx="1486">
                  <c:v>91.313640000000007</c:v>
                </c:pt>
                <c:pt idx="1487">
                  <c:v>91.286649999999995</c:v>
                </c:pt>
                <c:pt idx="1488">
                  <c:v>91.259590000000003</c:v>
                </c:pt>
                <c:pt idx="1489">
                  <c:v>91.232470000000006</c:v>
                </c:pt>
                <c:pt idx="1490">
                  <c:v>91.205280000000002</c:v>
                </c:pt>
                <c:pt idx="1491">
                  <c:v>91.178020000000004</c:v>
                </c:pt>
                <c:pt idx="1492">
                  <c:v>91.150689999999997</c:v>
                </c:pt>
                <c:pt idx="1493">
                  <c:v>91.123289999999997</c:v>
                </c:pt>
                <c:pt idx="1494">
                  <c:v>91.095839999999995</c:v>
                </c:pt>
                <c:pt idx="1495">
                  <c:v>91.068309999999997</c:v>
                </c:pt>
                <c:pt idx="1496">
                  <c:v>91.040710000000004</c:v>
                </c:pt>
                <c:pt idx="1497">
                  <c:v>91.013040000000004</c:v>
                </c:pt>
                <c:pt idx="1498">
                  <c:v>90.985299999999995</c:v>
                </c:pt>
                <c:pt idx="1499">
                  <c:v>90.957490000000007</c:v>
                </c:pt>
                <c:pt idx="1500">
                  <c:v>90.929630000000003</c:v>
                </c:pt>
                <c:pt idx="1501">
                  <c:v>90.901690000000002</c:v>
                </c:pt>
                <c:pt idx="1502">
                  <c:v>90.873689999999996</c:v>
                </c:pt>
                <c:pt idx="1503">
                  <c:v>90.845619999999997</c:v>
                </c:pt>
                <c:pt idx="1504">
                  <c:v>90.817490000000006</c:v>
                </c:pt>
                <c:pt idx="1505">
                  <c:v>90.78931</c:v>
                </c:pt>
                <c:pt idx="1506">
                  <c:v>90.761070000000004</c:v>
                </c:pt>
                <c:pt idx="1507">
                  <c:v>90.732789999999994</c:v>
                </c:pt>
                <c:pt idx="1508">
                  <c:v>90.704449999999994</c:v>
                </c:pt>
                <c:pt idx="1509">
                  <c:v>90.676050000000004</c:v>
                </c:pt>
                <c:pt idx="1510">
                  <c:v>90.64761</c:v>
                </c:pt>
                <c:pt idx="1511">
                  <c:v>90.619119999999995</c:v>
                </c:pt>
                <c:pt idx="1512">
                  <c:v>90.590599999999995</c:v>
                </c:pt>
                <c:pt idx="1513">
                  <c:v>90.562039999999996</c:v>
                </c:pt>
                <c:pt idx="1514">
                  <c:v>90.533460000000005</c:v>
                </c:pt>
                <c:pt idx="1515">
                  <c:v>90.504840000000002</c:v>
                </c:pt>
                <c:pt idx="1516">
                  <c:v>90.476179999999999</c:v>
                </c:pt>
                <c:pt idx="1517">
                  <c:v>90.447500000000005</c:v>
                </c:pt>
                <c:pt idx="1518">
                  <c:v>90.418800000000005</c:v>
                </c:pt>
                <c:pt idx="1519">
                  <c:v>90.390069999999994</c:v>
                </c:pt>
                <c:pt idx="1520">
                  <c:v>90.361310000000003</c:v>
                </c:pt>
                <c:pt idx="1521">
                  <c:v>90.332530000000006</c:v>
                </c:pt>
                <c:pt idx="1522">
                  <c:v>90.303719999999998</c:v>
                </c:pt>
                <c:pt idx="1523">
                  <c:v>90.274900000000002</c:v>
                </c:pt>
                <c:pt idx="1524">
                  <c:v>90.246049999999997</c:v>
                </c:pt>
                <c:pt idx="1525">
                  <c:v>90.217190000000002</c:v>
                </c:pt>
                <c:pt idx="1526">
                  <c:v>90.188329999999993</c:v>
                </c:pt>
                <c:pt idx="1527">
                  <c:v>90.159459999999996</c:v>
                </c:pt>
                <c:pt idx="1528">
                  <c:v>90.130589999999998</c:v>
                </c:pt>
                <c:pt idx="1529">
                  <c:v>90.101709999999997</c:v>
                </c:pt>
                <c:pt idx="1530">
                  <c:v>90.072829999999996</c:v>
                </c:pt>
                <c:pt idx="1531">
                  <c:v>90.043949999999995</c:v>
                </c:pt>
                <c:pt idx="1532">
                  <c:v>90.015069999999994</c:v>
                </c:pt>
                <c:pt idx="1533">
                  <c:v>89.986199999999997</c:v>
                </c:pt>
                <c:pt idx="1534">
                  <c:v>89.957340000000002</c:v>
                </c:pt>
                <c:pt idx="1535">
                  <c:v>89.928470000000004</c:v>
                </c:pt>
                <c:pt idx="1536">
                  <c:v>89.899600000000007</c:v>
                </c:pt>
                <c:pt idx="1537">
                  <c:v>89.870729999999995</c:v>
                </c:pt>
                <c:pt idx="1538">
                  <c:v>89.84187</c:v>
                </c:pt>
                <c:pt idx="1539">
                  <c:v>89.813000000000002</c:v>
                </c:pt>
                <c:pt idx="1540">
                  <c:v>89.784130000000005</c:v>
                </c:pt>
                <c:pt idx="1541">
                  <c:v>89.755269999999996</c:v>
                </c:pt>
                <c:pt idx="1542">
                  <c:v>89.726410000000001</c:v>
                </c:pt>
                <c:pt idx="1543">
                  <c:v>89.697540000000004</c:v>
                </c:pt>
                <c:pt idx="1544">
                  <c:v>89.668670000000006</c:v>
                </c:pt>
                <c:pt idx="1545">
                  <c:v>89.639780000000002</c:v>
                </c:pt>
                <c:pt idx="1546">
                  <c:v>89.610889999999998</c:v>
                </c:pt>
                <c:pt idx="1547">
                  <c:v>89.582009999999997</c:v>
                </c:pt>
                <c:pt idx="1548">
                  <c:v>89.553110000000004</c:v>
                </c:pt>
                <c:pt idx="1549">
                  <c:v>89.524199999999993</c:v>
                </c:pt>
                <c:pt idx="1550">
                  <c:v>89.495279999999994</c:v>
                </c:pt>
                <c:pt idx="1551">
                  <c:v>89.466340000000002</c:v>
                </c:pt>
                <c:pt idx="1552">
                  <c:v>89.437389999999994</c:v>
                </c:pt>
                <c:pt idx="1553">
                  <c:v>89.408429999999996</c:v>
                </c:pt>
                <c:pt idx="1554">
                  <c:v>89.379459999999995</c:v>
                </c:pt>
                <c:pt idx="1555">
                  <c:v>89.350480000000005</c:v>
                </c:pt>
                <c:pt idx="1556">
                  <c:v>89.321489999999997</c:v>
                </c:pt>
                <c:pt idx="1557">
                  <c:v>89.292479999999998</c:v>
                </c:pt>
                <c:pt idx="1558">
                  <c:v>89.263459999999995</c:v>
                </c:pt>
                <c:pt idx="1559">
                  <c:v>89.234409999999997</c:v>
                </c:pt>
                <c:pt idx="1560">
                  <c:v>89.205340000000007</c:v>
                </c:pt>
                <c:pt idx="1561">
                  <c:v>89.176259999999999</c:v>
                </c:pt>
                <c:pt idx="1562">
                  <c:v>89.147149999999996</c:v>
                </c:pt>
                <c:pt idx="1563">
                  <c:v>89.118009999999998</c:v>
                </c:pt>
                <c:pt idx="1564">
                  <c:v>89.088849999999994</c:v>
                </c:pt>
                <c:pt idx="1565">
                  <c:v>89.059640000000002</c:v>
                </c:pt>
                <c:pt idx="1566">
                  <c:v>89.030410000000003</c:v>
                </c:pt>
                <c:pt idx="1567">
                  <c:v>89.001149999999996</c:v>
                </c:pt>
                <c:pt idx="1568">
                  <c:v>88.971850000000003</c:v>
                </c:pt>
                <c:pt idx="1569">
                  <c:v>88.942520000000002</c:v>
                </c:pt>
                <c:pt idx="1570">
                  <c:v>88.913139999999999</c:v>
                </c:pt>
                <c:pt idx="1571">
                  <c:v>88.883740000000003</c:v>
                </c:pt>
                <c:pt idx="1572">
                  <c:v>88.854299999999995</c:v>
                </c:pt>
                <c:pt idx="1573">
                  <c:v>88.824830000000006</c:v>
                </c:pt>
                <c:pt idx="1574">
                  <c:v>88.795310000000001</c:v>
                </c:pt>
                <c:pt idx="1575">
                  <c:v>88.76576</c:v>
                </c:pt>
                <c:pt idx="1576">
                  <c:v>88.736199999999997</c:v>
                </c:pt>
                <c:pt idx="1577">
                  <c:v>88.706599999999995</c:v>
                </c:pt>
                <c:pt idx="1578">
                  <c:v>88.676950000000005</c:v>
                </c:pt>
                <c:pt idx="1579">
                  <c:v>88.647279999999995</c:v>
                </c:pt>
                <c:pt idx="1580">
                  <c:v>88.617570000000001</c:v>
                </c:pt>
                <c:pt idx="1581">
                  <c:v>88.58784</c:v>
                </c:pt>
                <c:pt idx="1582">
                  <c:v>88.558070000000001</c:v>
                </c:pt>
                <c:pt idx="1583">
                  <c:v>88.528270000000006</c:v>
                </c:pt>
                <c:pt idx="1584">
                  <c:v>88.498440000000002</c:v>
                </c:pt>
                <c:pt idx="1585">
                  <c:v>88.46857</c:v>
                </c:pt>
                <c:pt idx="1586">
                  <c:v>88.438659999999999</c:v>
                </c:pt>
                <c:pt idx="1587">
                  <c:v>88.408720000000002</c:v>
                </c:pt>
                <c:pt idx="1588">
                  <c:v>88.378730000000004</c:v>
                </c:pt>
                <c:pt idx="1589">
                  <c:v>88.348690000000005</c:v>
                </c:pt>
                <c:pt idx="1590">
                  <c:v>88.318629999999999</c:v>
                </c:pt>
                <c:pt idx="1591">
                  <c:v>88.288520000000005</c:v>
                </c:pt>
                <c:pt idx="1592">
                  <c:v>88.258369999999999</c:v>
                </c:pt>
                <c:pt idx="1593">
                  <c:v>88.228179999999995</c:v>
                </c:pt>
                <c:pt idx="1594">
                  <c:v>88.197950000000006</c:v>
                </c:pt>
                <c:pt idx="1595">
                  <c:v>88.167680000000004</c:v>
                </c:pt>
                <c:pt idx="1596">
                  <c:v>88.137370000000004</c:v>
                </c:pt>
                <c:pt idx="1597">
                  <c:v>88.107039999999998</c:v>
                </c:pt>
                <c:pt idx="1598">
                  <c:v>88.076669999999993</c:v>
                </c:pt>
                <c:pt idx="1599">
                  <c:v>88.046279999999996</c:v>
                </c:pt>
                <c:pt idx="1600">
                  <c:v>88.01585</c:v>
                </c:pt>
                <c:pt idx="1601">
                  <c:v>87.985389999999995</c:v>
                </c:pt>
                <c:pt idx="1602">
                  <c:v>87.954909999999998</c:v>
                </c:pt>
                <c:pt idx="1603">
                  <c:v>87.924390000000002</c:v>
                </c:pt>
                <c:pt idx="1604">
                  <c:v>87.893839999999997</c:v>
                </c:pt>
                <c:pt idx="1605">
                  <c:v>87.86327</c:v>
                </c:pt>
                <c:pt idx="1606">
                  <c:v>87.832650000000001</c:v>
                </c:pt>
                <c:pt idx="1607">
                  <c:v>87.802000000000007</c:v>
                </c:pt>
                <c:pt idx="1608">
                  <c:v>87.771299999999997</c:v>
                </c:pt>
                <c:pt idx="1609">
                  <c:v>87.740579999999994</c:v>
                </c:pt>
                <c:pt idx="1610">
                  <c:v>87.709810000000004</c:v>
                </c:pt>
                <c:pt idx="1611">
                  <c:v>87.679010000000005</c:v>
                </c:pt>
                <c:pt idx="1612">
                  <c:v>87.648179999999996</c:v>
                </c:pt>
                <c:pt idx="1613">
                  <c:v>87.617329999999995</c:v>
                </c:pt>
                <c:pt idx="1614">
                  <c:v>87.586439999999996</c:v>
                </c:pt>
                <c:pt idx="1615">
                  <c:v>87.555530000000005</c:v>
                </c:pt>
                <c:pt idx="1616">
                  <c:v>87.524600000000007</c:v>
                </c:pt>
                <c:pt idx="1617">
                  <c:v>87.493639999999999</c:v>
                </c:pt>
                <c:pt idx="1618">
                  <c:v>87.46266</c:v>
                </c:pt>
                <c:pt idx="1619">
                  <c:v>87.431659999999994</c:v>
                </c:pt>
                <c:pt idx="1620">
                  <c:v>87.400649999999999</c:v>
                </c:pt>
                <c:pt idx="1621">
                  <c:v>87.369619999999998</c:v>
                </c:pt>
                <c:pt idx="1622">
                  <c:v>87.338560000000001</c:v>
                </c:pt>
                <c:pt idx="1623">
                  <c:v>87.307490000000001</c:v>
                </c:pt>
                <c:pt idx="1624">
                  <c:v>87.276399999999995</c:v>
                </c:pt>
                <c:pt idx="1625">
                  <c:v>87.245289999999997</c:v>
                </c:pt>
                <c:pt idx="1626">
                  <c:v>87.214160000000007</c:v>
                </c:pt>
                <c:pt idx="1627">
                  <c:v>87.183009999999996</c:v>
                </c:pt>
                <c:pt idx="1628">
                  <c:v>87.151849999999996</c:v>
                </c:pt>
                <c:pt idx="1629">
                  <c:v>87.120670000000004</c:v>
                </c:pt>
                <c:pt idx="1630">
                  <c:v>87.089460000000003</c:v>
                </c:pt>
                <c:pt idx="1631">
                  <c:v>87.058250000000001</c:v>
                </c:pt>
                <c:pt idx="1632">
                  <c:v>87.027019999999993</c:v>
                </c:pt>
                <c:pt idx="1633">
                  <c:v>86.995760000000004</c:v>
                </c:pt>
                <c:pt idx="1634">
                  <c:v>86.964479999999995</c:v>
                </c:pt>
                <c:pt idx="1635">
                  <c:v>86.933179999999993</c:v>
                </c:pt>
                <c:pt idx="1636">
                  <c:v>86.901859999999999</c:v>
                </c:pt>
                <c:pt idx="1637">
                  <c:v>86.870540000000005</c:v>
                </c:pt>
                <c:pt idx="1638">
                  <c:v>86.839209999999994</c:v>
                </c:pt>
                <c:pt idx="1639">
                  <c:v>86.807869999999994</c:v>
                </c:pt>
                <c:pt idx="1640">
                  <c:v>86.776520000000005</c:v>
                </c:pt>
                <c:pt idx="1641">
                  <c:v>86.745170000000002</c:v>
                </c:pt>
                <c:pt idx="1642">
                  <c:v>86.713790000000003</c:v>
                </c:pt>
                <c:pt idx="1643">
                  <c:v>86.682410000000004</c:v>
                </c:pt>
                <c:pt idx="1644">
                  <c:v>86.651009999999999</c:v>
                </c:pt>
                <c:pt idx="1645">
                  <c:v>86.619590000000002</c:v>
                </c:pt>
                <c:pt idx="1646">
                  <c:v>86.588149999999999</c:v>
                </c:pt>
                <c:pt idx="1647">
                  <c:v>86.55668</c:v>
                </c:pt>
                <c:pt idx="1648">
                  <c:v>86.525210000000001</c:v>
                </c:pt>
                <c:pt idx="1649">
                  <c:v>86.493709999999993</c:v>
                </c:pt>
                <c:pt idx="1650">
                  <c:v>86.462190000000007</c:v>
                </c:pt>
                <c:pt idx="1651">
                  <c:v>86.430639999999997</c:v>
                </c:pt>
                <c:pt idx="1652">
                  <c:v>86.399069999999995</c:v>
                </c:pt>
                <c:pt idx="1653">
                  <c:v>86.36748</c:v>
                </c:pt>
                <c:pt idx="1654">
                  <c:v>86.335880000000003</c:v>
                </c:pt>
                <c:pt idx="1655">
                  <c:v>86.304249999999996</c:v>
                </c:pt>
                <c:pt idx="1656">
                  <c:v>86.27261</c:v>
                </c:pt>
                <c:pt idx="1657">
                  <c:v>86.240949999999998</c:v>
                </c:pt>
                <c:pt idx="1658">
                  <c:v>86.209280000000007</c:v>
                </c:pt>
                <c:pt idx="1659">
                  <c:v>86.177589999999995</c:v>
                </c:pt>
                <c:pt idx="1660">
                  <c:v>86.145880000000005</c:v>
                </c:pt>
                <c:pt idx="1661">
                  <c:v>86.114159999999998</c:v>
                </c:pt>
                <c:pt idx="1662">
                  <c:v>86.082400000000007</c:v>
                </c:pt>
                <c:pt idx="1663">
                  <c:v>86.050619999999995</c:v>
                </c:pt>
                <c:pt idx="1664">
                  <c:v>86.018829999999994</c:v>
                </c:pt>
                <c:pt idx="1665">
                  <c:v>85.987039999999993</c:v>
                </c:pt>
                <c:pt idx="1666">
                  <c:v>85.95523</c:v>
                </c:pt>
                <c:pt idx="1667">
                  <c:v>85.923400000000001</c:v>
                </c:pt>
                <c:pt idx="1668">
                  <c:v>85.891540000000006</c:v>
                </c:pt>
                <c:pt idx="1669">
                  <c:v>85.859669999999994</c:v>
                </c:pt>
                <c:pt idx="1670">
                  <c:v>85.827789999999993</c:v>
                </c:pt>
                <c:pt idx="1671">
                  <c:v>85.795879999999997</c:v>
                </c:pt>
                <c:pt idx="1672">
                  <c:v>85.763959999999997</c:v>
                </c:pt>
                <c:pt idx="1673">
                  <c:v>85.732010000000002</c:v>
                </c:pt>
                <c:pt idx="1674">
                  <c:v>85.700050000000005</c:v>
                </c:pt>
                <c:pt idx="1675">
                  <c:v>85.66807</c:v>
                </c:pt>
                <c:pt idx="1676">
                  <c:v>85.636080000000007</c:v>
                </c:pt>
                <c:pt idx="1677">
                  <c:v>85.604069999999993</c:v>
                </c:pt>
                <c:pt idx="1678">
                  <c:v>85.572040000000001</c:v>
                </c:pt>
                <c:pt idx="1679">
                  <c:v>85.54</c:v>
                </c:pt>
                <c:pt idx="1680">
                  <c:v>85.507949999999994</c:v>
                </c:pt>
                <c:pt idx="1681">
                  <c:v>85.475899999999996</c:v>
                </c:pt>
                <c:pt idx="1682">
                  <c:v>85.443839999999994</c:v>
                </c:pt>
                <c:pt idx="1683">
                  <c:v>85.411770000000004</c:v>
                </c:pt>
                <c:pt idx="1684">
                  <c:v>85.379689999999997</c:v>
                </c:pt>
                <c:pt idx="1685">
                  <c:v>85.3476</c:v>
                </c:pt>
                <c:pt idx="1686">
                  <c:v>85.3155</c:v>
                </c:pt>
                <c:pt idx="1687">
                  <c:v>85.283379999999994</c:v>
                </c:pt>
                <c:pt idx="1688">
                  <c:v>85.251249999999999</c:v>
                </c:pt>
                <c:pt idx="1689">
                  <c:v>85.219099999999997</c:v>
                </c:pt>
                <c:pt idx="1690">
                  <c:v>85.186940000000007</c:v>
                </c:pt>
                <c:pt idx="1691">
                  <c:v>85.154780000000002</c:v>
                </c:pt>
                <c:pt idx="1692">
                  <c:v>85.122600000000006</c:v>
                </c:pt>
                <c:pt idx="1693">
                  <c:v>85.090429999999998</c:v>
                </c:pt>
                <c:pt idx="1694">
                  <c:v>85.058250000000001</c:v>
                </c:pt>
                <c:pt idx="1695">
                  <c:v>85.026070000000004</c:v>
                </c:pt>
                <c:pt idx="1696">
                  <c:v>84.993880000000004</c:v>
                </c:pt>
                <c:pt idx="1697">
                  <c:v>84.961690000000004</c:v>
                </c:pt>
                <c:pt idx="1698">
                  <c:v>84.929490000000001</c:v>
                </c:pt>
                <c:pt idx="1699">
                  <c:v>84.897310000000004</c:v>
                </c:pt>
                <c:pt idx="1700">
                  <c:v>84.865110000000001</c:v>
                </c:pt>
                <c:pt idx="1701">
                  <c:v>84.832909999999998</c:v>
                </c:pt>
                <c:pt idx="1702">
                  <c:v>84.800709999999995</c:v>
                </c:pt>
                <c:pt idx="1703">
                  <c:v>84.768519999999995</c:v>
                </c:pt>
                <c:pt idx="1704">
                  <c:v>84.736339999999998</c:v>
                </c:pt>
                <c:pt idx="1705">
                  <c:v>84.704170000000005</c:v>
                </c:pt>
                <c:pt idx="1706">
                  <c:v>84.671999999999997</c:v>
                </c:pt>
                <c:pt idx="1707">
                  <c:v>84.639840000000007</c:v>
                </c:pt>
                <c:pt idx="1708">
                  <c:v>84.607690000000005</c:v>
                </c:pt>
                <c:pt idx="1709">
                  <c:v>84.575559999999996</c:v>
                </c:pt>
                <c:pt idx="1710">
                  <c:v>84.543430000000001</c:v>
                </c:pt>
                <c:pt idx="1711">
                  <c:v>84.511300000000006</c:v>
                </c:pt>
                <c:pt idx="1712">
                  <c:v>84.479179999999999</c:v>
                </c:pt>
                <c:pt idx="1713">
                  <c:v>84.447069999999997</c:v>
                </c:pt>
                <c:pt idx="1714">
                  <c:v>84.414959999999994</c:v>
                </c:pt>
                <c:pt idx="1715">
                  <c:v>84.38288</c:v>
                </c:pt>
                <c:pt idx="1716">
                  <c:v>84.350809999999996</c:v>
                </c:pt>
                <c:pt idx="1717">
                  <c:v>84.318759999999997</c:v>
                </c:pt>
                <c:pt idx="1718">
                  <c:v>84.286749999999998</c:v>
                </c:pt>
                <c:pt idx="1719">
                  <c:v>84.254750000000001</c:v>
                </c:pt>
                <c:pt idx="1720">
                  <c:v>84.222769999999997</c:v>
                </c:pt>
                <c:pt idx="1721">
                  <c:v>84.190809999999999</c:v>
                </c:pt>
                <c:pt idx="1722">
                  <c:v>84.15889</c:v>
                </c:pt>
                <c:pt idx="1723">
                  <c:v>84.126990000000006</c:v>
                </c:pt>
                <c:pt idx="1724">
                  <c:v>84.095110000000005</c:v>
                </c:pt>
                <c:pt idx="1725">
                  <c:v>84.063249999999996</c:v>
                </c:pt>
                <c:pt idx="1726">
                  <c:v>84.031419999999997</c:v>
                </c:pt>
                <c:pt idx="1727">
                  <c:v>83.999610000000004</c:v>
                </c:pt>
                <c:pt idx="1728">
                  <c:v>83.967820000000003</c:v>
                </c:pt>
                <c:pt idx="1729">
                  <c:v>83.936049999999994</c:v>
                </c:pt>
                <c:pt idx="1730">
                  <c:v>83.904309999999995</c:v>
                </c:pt>
                <c:pt idx="1731">
                  <c:v>83.872600000000006</c:v>
                </c:pt>
                <c:pt idx="1732">
                  <c:v>83.840909999999994</c:v>
                </c:pt>
                <c:pt idx="1733">
                  <c:v>83.809240000000003</c:v>
                </c:pt>
                <c:pt idx="1734">
                  <c:v>83.777600000000007</c:v>
                </c:pt>
                <c:pt idx="1735">
                  <c:v>83.745990000000006</c:v>
                </c:pt>
                <c:pt idx="1736">
                  <c:v>83.714399999999998</c:v>
                </c:pt>
                <c:pt idx="1737">
                  <c:v>83.682839999999999</c:v>
                </c:pt>
                <c:pt idx="1738">
                  <c:v>83.651319999999998</c:v>
                </c:pt>
                <c:pt idx="1739">
                  <c:v>83.619820000000004</c:v>
                </c:pt>
                <c:pt idx="1740">
                  <c:v>83.588350000000005</c:v>
                </c:pt>
                <c:pt idx="1741">
                  <c:v>83.556910000000002</c:v>
                </c:pt>
                <c:pt idx="1742">
                  <c:v>83.525509999999997</c:v>
                </c:pt>
                <c:pt idx="1743">
                  <c:v>83.494150000000005</c:v>
                </c:pt>
                <c:pt idx="1744">
                  <c:v>83.462829999999997</c:v>
                </c:pt>
                <c:pt idx="1745">
                  <c:v>83.431550000000001</c:v>
                </c:pt>
                <c:pt idx="1746">
                  <c:v>83.400279999999995</c:v>
                </c:pt>
                <c:pt idx="1747">
                  <c:v>83.369039999999998</c:v>
                </c:pt>
                <c:pt idx="1748">
                  <c:v>83.337829999999997</c:v>
                </c:pt>
                <c:pt idx="1749">
                  <c:v>83.306640000000002</c:v>
                </c:pt>
                <c:pt idx="1750">
                  <c:v>83.275459999999995</c:v>
                </c:pt>
                <c:pt idx="1751">
                  <c:v>83.244320000000002</c:v>
                </c:pt>
                <c:pt idx="1752">
                  <c:v>83.213200000000001</c:v>
                </c:pt>
                <c:pt idx="1753">
                  <c:v>83.182109999999994</c:v>
                </c:pt>
                <c:pt idx="1754">
                  <c:v>83.151030000000006</c:v>
                </c:pt>
                <c:pt idx="1755">
                  <c:v>83.119990000000001</c:v>
                </c:pt>
                <c:pt idx="1756">
                  <c:v>83.088980000000006</c:v>
                </c:pt>
                <c:pt idx="1757">
                  <c:v>83.057980000000001</c:v>
                </c:pt>
                <c:pt idx="1758">
                  <c:v>83.027010000000004</c:v>
                </c:pt>
                <c:pt idx="1759">
                  <c:v>82.996070000000003</c:v>
                </c:pt>
                <c:pt idx="1760">
                  <c:v>82.965130000000002</c:v>
                </c:pt>
                <c:pt idx="1761">
                  <c:v>82.934219999999996</c:v>
                </c:pt>
                <c:pt idx="1762">
                  <c:v>82.90334</c:v>
                </c:pt>
                <c:pt idx="1763">
                  <c:v>82.872479999999996</c:v>
                </c:pt>
                <c:pt idx="1764">
                  <c:v>82.841650000000001</c:v>
                </c:pt>
                <c:pt idx="1765">
                  <c:v>82.810839999999999</c:v>
                </c:pt>
                <c:pt idx="1766">
                  <c:v>82.780050000000003</c:v>
                </c:pt>
                <c:pt idx="1767">
                  <c:v>82.749269999999996</c:v>
                </c:pt>
                <c:pt idx="1768">
                  <c:v>82.718530000000001</c:v>
                </c:pt>
                <c:pt idx="1769">
                  <c:v>82.687799999999996</c:v>
                </c:pt>
                <c:pt idx="1770">
                  <c:v>82.6571</c:v>
                </c:pt>
                <c:pt idx="1771">
                  <c:v>82.626410000000007</c:v>
                </c:pt>
                <c:pt idx="1772">
                  <c:v>82.595740000000006</c:v>
                </c:pt>
                <c:pt idx="1773">
                  <c:v>82.565079999999995</c:v>
                </c:pt>
                <c:pt idx="1774">
                  <c:v>82.534450000000007</c:v>
                </c:pt>
                <c:pt idx="1775">
                  <c:v>82.503829999999994</c:v>
                </c:pt>
                <c:pt idx="1776">
                  <c:v>82.473219999999998</c:v>
                </c:pt>
                <c:pt idx="1777">
                  <c:v>82.442639999999997</c:v>
                </c:pt>
                <c:pt idx="1778">
                  <c:v>82.412090000000006</c:v>
                </c:pt>
                <c:pt idx="1779">
                  <c:v>82.381550000000004</c:v>
                </c:pt>
                <c:pt idx="1780">
                  <c:v>82.351039999999998</c:v>
                </c:pt>
                <c:pt idx="1781">
                  <c:v>82.320570000000004</c:v>
                </c:pt>
                <c:pt idx="1782">
                  <c:v>82.290130000000005</c:v>
                </c:pt>
                <c:pt idx="1783">
                  <c:v>82.259709999999998</c:v>
                </c:pt>
                <c:pt idx="1784">
                  <c:v>82.229320000000001</c:v>
                </c:pt>
                <c:pt idx="1785">
                  <c:v>82.19896</c:v>
                </c:pt>
                <c:pt idx="1786">
                  <c:v>82.168610000000001</c:v>
                </c:pt>
                <c:pt idx="1787">
                  <c:v>82.138289999999998</c:v>
                </c:pt>
                <c:pt idx="1788">
                  <c:v>82.108000000000004</c:v>
                </c:pt>
                <c:pt idx="1789">
                  <c:v>82.077740000000006</c:v>
                </c:pt>
                <c:pt idx="1790">
                  <c:v>82.047510000000003</c:v>
                </c:pt>
                <c:pt idx="1791">
                  <c:v>82.017319999999998</c:v>
                </c:pt>
                <c:pt idx="1792">
                  <c:v>81.987179999999995</c:v>
                </c:pt>
                <c:pt idx="1793">
                  <c:v>81.957059999999998</c:v>
                </c:pt>
                <c:pt idx="1794">
                  <c:v>81.92698</c:v>
                </c:pt>
                <c:pt idx="1795">
                  <c:v>81.896940000000001</c:v>
                </c:pt>
                <c:pt idx="1796">
                  <c:v>81.866929999999996</c:v>
                </c:pt>
                <c:pt idx="1797">
                  <c:v>81.836960000000005</c:v>
                </c:pt>
                <c:pt idx="1798">
                  <c:v>81.807029999999997</c:v>
                </c:pt>
                <c:pt idx="1799">
                  <c:v>81.777140000000003</c:v>
                </c:pt>
                <c:pt idx="1800">
                  <c:v>81.747280000000003</c:v>
                </c:pt>
                <c:pt idx="1801">
                  <c:v>81.717460000000003</c:v>
                </c:pt>
                <c:pt idx="1802">
                  <c:v>81.687669999999997</c:v>
                </c:pt>
                <c:pt idx="1803">
                  <c:v>81.657939999999996</c:v>
                </c:pt>
                <c:pt idx="1804">
                  <c:v>81.628249999999994</c:v>
                </c:pt>
                <c:pt idx="1805">
                  <c:v>81.598600000000005</c:v>
                </c:pt>
                <c:pt idx="1806">
                  <c:v>81.569000000000003</c:v>
                </c:pt>
                <c:pt idx="1807">
                  <c:v>81.539460000000005</c:v>
                </c:pt>
                <c:pt idx="1808">
                  <c:v>81.509960000000007</c:v>
                </c:pt>
                <c:pt idx="1809">
                  <c:v>81.480509999999995</c:v>
                </c:pt>
                <c:pt idx="1810">
                  <c:v>81.451099999999997</c:v>
                </c:pt>
                <c:pt idx="1811">
                  <c:v>81.42174</c:v>
                </c:pt>
                <c:pt idx="1812">
                  <c:v>81.392409999999998</c:v>
                </c:pt>
                <c:pt idx="1813">
                  <c:v>81.363119999999995</c:v>
                </c:pt>
                <c:pt idx="1814">
                  <c:v>81.333879999999994</c:v>
                </c:pt>
                <c:pt idx="1815">
                  <c:v>81.304689999999994</c:v>
                </c:pt>
                <c:pt idx="1816">
                  <c:v>81.275559999999999</c:v>
                </c:pt>
                <c:pt idx="1817">
                  <c:v>81.246470000000002</c:v>
                </c:pt>
                <c:pt idx="1818">
                  <c:v>81.217429999999993</c:v>
                </c:pt>
                <c:pt idx="1819">
                  <c:v>81.188450000000003</c:v>
                </c:pt>
                <c:pt idx="1820">
                  <c:v>81.159520000000001</c:v>
                </c:pt>
                <c:pt idx="1821">
                  <c:v>81.130629999999996</c:v>
                </c:pt>
                <c:pt idx="1822">
                  <c:v>81.101780000000005</c:v>
                </c:pt>
                <c:pt idx="1823">
                  <c:v>81.072969999999998</c:v>
                </c:pt>
                <c:pt idx="1824">
                  <c:v>81.044210000000007</c:v>
                </c:pt>
                <c:pt idx="1825">
                  <c:v>81.01549</c:v>
                </c:pt>
                <c:pt idx="1826">
                  <c:v>80.986810000000006</c:v>
                </c:pt>
                <c:pt idx="1827">
                  <c:v>80.958179999999999</c:v>
                </c:pt>
                <c:pt idx="1828">
                  <c:v>80.929590000000005</c:v>
                </c:pt>
                <c:pt idx="1829">
                  <c:v>80.901049999999998</c:v>
                </c:pt>
                <c:pt idx="1830">
                  <c:v>80.872550000000004</c:v>
                </c:pt>
                <c:pt idx="1831">
                  <c:v>80.844099999999997</c:v>
                </c:pt>
                <c:pt idx="1832">
                  <c:v>80.815690000000004</c:v>
                </c:pt>
                <c:pt idx="1833">
                  <c:v>80.787329999999997</c:v>
                </c:pt>
                <c:pt idx="1834">
                  <c:v>80.759010000000004</c:v>
                </c:pt>
                <c:pt idx="1835">
                  <c:v>80.730729999999994</c:v>
                </c:pt>
                <c:pt idx="1836">
                  <c:v>80.702489999999997</c:v>
                </c:pt>
                <c:pt idx="1837">
                  <c:v>80.674279999999996</c:v>
                </c:pt>
                <c:pt idx="1838">
                  <c:v>80.646109999999993</c:v>
                </c:pt>
                <c:pt idx="1839">
                  <c:v>80.617980000000003</c:v>
                </c:pt>
                <c:pt idx="1840">
                  <c:v>80.589879999999994</c:v>
                </c:pt>
                <c:pt idx="1841">
                  <c:v>80.56183</c:v>
                </c:pt>
                <c:pt idx="1842">
                  <c:v>80.533810000000003</c:v>
                </c:pt>
                <c:pt idx="1843">
                  <c:v>80.505830000000003</c:v>
                </c:pt>
                <c:pt idx="1844">
                  <c:v>80.477900000000005</c:v>
                </c:pt>
                <c:pt idx="1845">
                  <c:v>80.450010000000006</c:v>
                </c:pt>
                <c:pt idx="1846">
                  <c:v>80.422139999999999</c:v>
                </c:pt>
                <c:pt idx="1847">
                  <c:v>80.394300000000001</c:v>
                </c:pt>
                <c:pt idx="1848">
                  <c:v>80.366489999999999</c:v>
                </c:pt>
                <c:pt idx="1849">
                  <c:v>80.338710000000006</c:v>
                </c:pt>
                <c:pt idx="1850">
                  <c:v>80.310959999999994</c:v>
                </c:pt>
                <c:pt idx="1851">
                  <c:v>80.283230000000003</c:v>
                </c:pt>
                <c:pt idx="1852">
                  <c:v>80.255539999999996</c:v>
                </c:pt>
                <c:pt idx="1853">
                  <c:v>80.227879999999999</c:v>
                </c:pt>
                <c:pt idx="1854">
                  <c:v>80.200249999999997</c:v>
                </c:pt>
                <c:pt idx="1855">
                  <c:v>80.172659999999993</c:v>
                </c:pt>
                <c:pt idx="1856">
                  <c:v>80.145089999999996</c:v>
                </c:pt>
                <c:pt idx="1857">
                  <c:v>80.117559999999997</c:v>
                </c:pt>
                <c:pt idx="1858">
                  <c:v>80.090050000000005</c:v>
                </c:pt>
                <c:pt idx="1859">
                  <c:v>80.062560000000005</c:v>
                </c:pt>
                <c:pt idx="1860">
                  <c:v>80.0351</c:v>
                </c:pt>
                <c:pt idx="1861">
                  <c:v>80.007660000000001</c:v>
                </c:pt>
                <c:pt idx="1862">
                  <c:v>79.980249999999998</c:v>
                </c:pt>
                <c:pt idx="1863">
                  <c:v>79.952860000000001</c:v>
                </c:pt>
                <c:pt idx="1864">
                  <c:v>79.925489999999996</c:v>
                </c:pt>
                <c:pt idx="1865">
                  <c:v>79.898150000000001</c:v>
                </c:pt>
                <c:pt idx="1866">
                  <c:v>79.870819999999995</c:v>
                </c:pt>
                <c:pt idx="1867">
                  <c:v>79.843509999999995</c:v>
                </c:pt>
                <c:pt idx="1868">
                  <c:v>79.816220000000001</c:v>
                </c:pt>
                <c:pt idx="1869">
                  <c:v>79.78895</c:v>
                </c:pt>
                <c:pt idx="1870">
                  <c:v>79.761700000000005</c:v>
                </c:pt>
                <c:pt idx="1871">
                  <c:v>79.734459999999999</c:v>
                </c:pt>
                <c:pt idx="1872">
                  <c:v>79.707239999999999</c:v>
                </c:pt>
                <c:pt idx="1873">
                  <c:v>79.680040000000005</c:v>
                </c:pt>
                <c:pt idx="1874">
                  <c:v>79.652850000000001</c:v>
                </c:pt>
                <c:pt idx="1875">
                  <c:v>79.62567</c:v>
                </c:pt>
                <c:pt idx="1876">
                  <c:v>79.598510000000005</c:v>
                </c:pt>
                <c:pt idx="1877">
                  <c:v>79.571359999999999</c:v>
                </c:pt>
                <c:pt idx="1878">
                  <c:v>79.544240000000002</c:v>
                </c:pt>
                <c:pt idx="1879">
                  <c:v>79.517139999999998</c:v>
                </c:pt>
                <c:pt idx="1880">
                  <c:v>79.490049999999997</c:v>
                </c:pt>
                <c:pt idx="1881">
                  <c:v>79.462990000000005</c:v>
                </c:pt>
                <c:pt idx="1882">
                  <c:v>79.435929999999999</c:v>
                </c:pt>
                <c:pt idx="1883">
                  <c:v>79.408900000000003</c:v>
                </c:pt>
                <c:pt idx="1884">
                  <c:v>79.381860000000003</c:v>
                </c:pt>
                <c:pt idx="1885">
                  <c:v>79.354839999999996</c:v>
                </c:pt>
                <c:pt idx="1886">
                  <c:v>79.327830000000006</c:v>
                </c:pt>
                <c:pt idx="1887">
                  <c:v>79.300839999999994</c:v>
                </c:pt>
                <c:pt idx="1888">
                  <c:v>79.273849999999996</c:v>
                </c:pt>
                <c:pt idx="1889">
                  <c:v>79.246889999999993</c:v>
                </c:pt>
                <c:pt idx="1890">
                  <c:v>79.219949999999997</c:v>
                </c:pt>
                <c:pt idx="1891">
                  <c:v>79.193020000000004</c:v>
                </c:pt>
                <c:pt idx="1892">
                  <c:v>79.166089999999997</c:v>
                </c:pt>
                <c:pt idx="1893">
                  <c:v>79.139179999999996</c:v>
                </c:pt>
                <c:pt idx="1894">
                  <c:v>79.112290000000002</c:v>
                </c:pt>
                <c:pt idx="1895">
                  <c:v>79.085400000000007</c:v>
                </c:pt>
                <c:pt idx="1896">
                  <c:v>79.058520000000001</c:v>
                </c:pt>
                <c:pt idx="1897">
                  <c:v>79.031670000000005</c:v>
                </c:pt>
                <c:pt idx="1898">
                  <c:v>79.004829999999998</c:v>
                </c:pt>
                <c:pt idx="1899">
                  <c:v>78.978009999999998</c:v>
                </c:pt>
                <c:pt idx="1900">
                  <c:v>78.951189999999997</c:v>
                </c:pt>
                <c:pt idx="1901">
                  <c:v>78.924390000000002</c:v>
                </c:pt>
                <c:pt idx="1902">
                  <c:v>78.89761</c:v>
                </c:pt>
                <c:pt idx="1903">
                  <c:v>78.870850000000004</c:v>
                </c:pt>
                <c:pt idx="1904">
                  <c:v>78.844110000000001</c:v>
                </c:pt>
                <c:pt idx="1905">
                  <c:v>78.817369999999997</c:v>
                </c:pt>
                <c:pt idx="1906">
                  <c:v>78.790660000000003</c:v>
                </c:pt>
                <c:pt idx="1907">
                  <c:v>78.763959999999997</c:v>
                </c:pt>
                <c:pt idx="1908">
                  <c:v>78.737279999999998</c:v>
                </c:pt>
                <c:pt idx="1909">
                  <c:v>78.710610000000003</c:v>
                </c:pt>
                <c:pt idx="1910">
                  <c:v>78.683940000000007</c:v>
                </c:pt>
                <c:pt idx="1911">
                  <c:v>78.657290000000003</c:v>
                </c:pt>
                <c:pt idx="1912">
                  <c:v>78.630650000000003</c:v>
                </c:pt>
                <c:pt idx="1913">
                  <c:v>78.604029999999995</c:v>
                </c:pt>
                <c:pt idx="1914">
                  <c:v>78.57741</c:v>
                </c:pt>
                <c:pt idx="1915">
                  <c:v>78.550820000000002</c:v>
                </c:pt>
                <c:pt idx="1916">
                  <c:v>78.524259999999998</c:v>
                </c:pt>
                <c:pt idx="1917">
                  <c:v>78.497699999999995</c:v>
                </c:pt>
                <c:pt idx="1918">
                  <c:v>78.471159999999998</c:v>
                </c:pt>
                <c:pt idx="1919">
                  <c:v>78.444630000000004</c:v>
                </c:pt>
                <c:pt idx="1920">
                  <c:v>78.418109999999999</c:v>
                </c:pt>
                <c:pt idx="1921">
                  <c:v>78.391599999999997</c:v>
                </c:pt>
                <c:pt idx="1922">
                  <c:v>78.365099999999998</c:v>
                </c:pt>
                <c:pt idx="1923">
                  <c:v>78.338620000000006</c:v>
                </c:pt>
                <c:pt idx="1924">
                  <c:v>78.312160000000006</c:v>
                </c:pt>
                <c:pt idx="1925">
                  <c:v>78.285709999999995</c:v>
                </c:pt>
                <c:pt idx="1926">
                  <c:v>78.259270000000001</c:v>
                </c:pt>
                <c:pt idx="1927">
                  <c:v>78.232839999999996</c:v>
                </c:pt>
                <c:pt idx="1928">
                  <c:v>78.206429999999997</c:v>
                </c:pt>
                <c:pt idx="1929">
                  <c:v>78.180040000000005</c:v>
                </c:pt>
                <c:pt idx="1930">
                  <c:v>78.153649999999999</c:v>
                </c:pt>
                <c:pt idx="1931">
                  <c:v>78.127269999999996</c:v>
                </c:pt>
                <c:pt idx="1932">
                  <c:v>78.100909999999999</c:v>
                </c:pt>
                <c:pt idx="1933">
                  <c:v>78.074560000000005</c:v>
                </c:pt>
                <c:pt idx="1934">
                  <c:v>78.048209999999997</c:v>
                </c:pt>
                <c:pt idx="1935">
                  <c:v>78.021870000000007</c:v>
                </c:pt>
                <c:pt idx="1936">
                  <c:v>77.995540000000005</c:v>
                </c:pt>
                <c:pt idx="1937">
                  <c:v>77.969210000000004</c:v>
                </c:pt>
                <c:pt idx="1938">
                  <c:v>77.942880000000002</c:v>
                </c:pt>
                <c:pt idx="1939">
                  <c:v>77.916550000000001</c:v>
                </c:pt>
                <c:pt idx="1940">
                  <c:v>77.890219999999999</c:v>
                </c:pt>
                <c:pt idx="1941">
                  <c:v>77.863910000000004</c:v>
                </c:pt>
                <c:pt idx="1942">
                  <c:v>77.837599999999995</c:v>
                </c:pt>
                <c:pt idx="1943">
                  <c:v>77.81129</c:v>
                </c:pt>
                <c:pt idx="1944">
                  <c:v>77.784980000000004</c:v>
                </c:pt>
                <c:pt idx="1945">
                  <c:v>77.758679999999998</c:v>
                </c:pt>
                <c:pt idx="1946">
                  <c:v>77.732370000000003</c:v>
                </c:pt>
                <c:pt idx="1947">
                  <c:v>77.706059999999994</c:v>
                </c:pt>
                <c:pt idx="1948">
                  <c:v>77.679739999999995</c:v>
                </c:pt>
                <c:pt idx="1949">
                  <c:v>77.65343</c:v>
                </c:pt>
                <c:pt idx="1950">
                  <c:v>77.627110000000002</c:v>
                </c:pt>
                <c:pt idx="1951">
                  <c:v>77.600790000000003</c:v>
                </c:pt>
                <c:pt idx="1952">
                  <c:v>77.574460000000002</c:v>
                </c:pt>
                <c:pt idx="1953">
                  <c:v>77.54813</c:v>
                </c:pt>
                <c:pt idx="1954">
                  <c:v>77.521789999999996</c:v>
                </c:pt>
                <c:pt idx="1955">
                  <c:v>77.495440000000002</c:v>
                </c:pt>
                <c:pt idx="1956">
                  <c:v>77.469089999999994</c:v>
                </c:pt>
                <c:pt idx="1957">
                  <c:v>77.442729999999997</c:v>
                </c:pt>
                <c:pt idx="1958">
                  <c:v>77.416370000000001</c:v>
                </c:pt>
                <c:pt idx="1959">
                  <c:v>77.39</c:v>
                </c:pt>
                <c:pt idx="1960">
                  <c:v>77.363630000000001</c:v>
                </c:pt>
                <c:pt idx="1961">
                  <c:v>77.337249999999997</c:v>
                </c:pt>
                <c:pt idx="1962">
                  <c:v>77.310860000000005</c:v>
                </c:pt>
                <c:pt idx="1963">
                  <c:v>77.284459999999996</c:v>
                </c:pt>
                <c:pt idx="1964">
                  <c:v>77.258070000000004</c:v>
                </c:pt>
                <c:pt idx="1965">
                  <c:v>77.231660000000005</c:v>
                </c:pt>
                <c:pt idx="1966">
                  <c:v>77.205240000000003</c:v>
                </c:pt>
                <c:pt idx="1967">
                  <c:v>77.178820000000002</c:v>
                </c:pt>
                <c:pt idx="1968">
                  <c:v>77.152379999999994</c:v>
                </c:pt>
                <c:pt idx="1969">
                  <c:v>77.12594</c:v>
                </c:pt>
                <c:pt idx="1970">
                  <c:v>77.099500000000006</c:v>
                </c:pt>
                <c:pt idx="1971">
                  <c:v>77.073059999999998</c:v>
                </c:pt>
                <c:pt idx="1972">
                  <c:v>77.046620000000004</c:v>
                </c:pt>
                <c:pt idx="1973">
                  <c:v>77.020169999999993</c:v>
                </c:pt>
                <c:pt idx="1974">
                  <c:v>76.993719999999996</c:v>
                </c:pt>
                <c:pt idx="1975">
                  <c:v>76.967259999999996</c:v>
                </c:pt>
                <c:pt idx="1976">
                  <c:v>76.940799999999996</c:v>
                </c:pt>
                <c:pt idx="1977">
                  <c:v>76.914330000000007</c:v>
                </c:pt>
                <c:pt idx="1978">
                  <c:v>76.887860000000003</c:v>
                </c:pt>
                <c:pt idx="1979">
                  <c:v>76.86139</c:v>
                </c:pt>
                <c:pt idx="1980">
                  <c:v>76.834909999999994</c:v>
                </c:pt>
                <c:pt idx="1981">
                  <c:v>76.808440000000004</c:v>
                </c:pt>
                <c:pt idx="1982">
                  <c:v>76.781959999999998</c:v>
                </c:pt>
                <c:pt idx="1983">
                  <c:v>76.755489999999995</c:v>
                </c:pt>
                <c:pt idx="1984">
                  <c:v>76.729020000000006</c:v>
                </c:pt>
                <c:pt idx="1985">
                  <c:v>76.702550000000002</c:v>
                </c:pt>
                <c:pt idx="1986">
                  <c:v>76.676090000000002</c:v>
                </c:pt>
                <c:pt idx="1987">
                  <c:v>76.649619999999999</c:v>
                </c:pt>
                <c:pt idx="1988">
                  <c:v>76.623149999999995</c:v>
                </c:pt>
                <c:pt idx="1989">
                  <c:v>76.596689999999995</c:v>
                </c:pt>
                <c:pt idx="1990">
                  <c:v>76.570220000000006</c:v>
                </c:pt>
                <c:pt idx="1991">
                  <c:v>76.543760000000006</c:v>
                </c:pt>
                <c:pt idx="1992">
                  <c:v>76.517290000000003</c:v>
                </c:pt>
                <c:pt idx="1993">
                  <c:v>76.490830000000003</c:v>
                </c:pt>
                <c:pt idx="1994">
                  <c:v>76.464370000000002</c:v>
                </c:pt>
                <c:pt idx="1995">
                  <c:v>76.437920000000005</c:v>
                </c:pt>
                <c:pt idx="1996">
                  <c:v>76.411479999999997</c:v>
                </c:pt>
                <c:pt idx="1997">
                  <c:v>76.385059999999996</c:v>
                </c:pt>
                <c:pt idx="1998">
                  <c:v>76.358630000000005</c:v>
                </c:pt>
                <c:pt idx="1999">
                  <c:v>76.332220000000007</c:v>
                </c:pt>
                <c:pt idx="2000">
                  <c:v>76.305819999999997</c:v>
                </c:pt>
                <c:pt idx="2001">
                  <c:v>76.279430000000005</c:v>
                </c:pt>
                <c:pt idx="2002">
                  <c:v>76.253039999999999</c:v>
                </c:pt>
                <c:pt idx="2003">
                  <c:v>76.226659999999995</c:v>
                </c:pt>
                <c:pt idx="2004">
                  <c:v>76.200289999999995</c:v>
                </c:pt>
                <c:pt idx="2005">
                  <c:v>76.173919999999995</c:v>
                </c:pt>
                <c:pt idx="2006">
                  <c:v>76.147570000000002</c:v>
                </c:pt>
                <c:pt idx="2007">
                  <c:v>76.121229999999997</c:v>
                </c:pt>
                <c:pt idx="2008">
                  <c:v>76.094899999999996</c:v>
                </c:pt>
                <c:pt idx="2009">
                  <c:v>76.068579999999997</c:v>
                </c:pt>
                <c:pt idx="2010">
                  <c:v>76.042270000000002</c:v>
                </c:pt>
                <c:pt idx="2011">
                  <c:v>76.015979999999999</c:v>
                </c:pt>
                <c:pt idx="2012">
                  <c:v>75.989689999999996</c:v>
                </c:pt>
                <c:pt idx="2013">
                  <c:v>75.963419999999999</c:v>
                </c:pt>
                <c:pt idx="2014">
                  <c:v>75.937150000000003</c:v>
                </c:pt>
                <c:pt idx="2015">
                  <c:v>75.910910000000001</c:v>
                </c:pt>
                <c:pt idx="2016">
                  <c:v>75.88467</c:v>
                </c:pt>
                <c:pt idx="2017">
                  <c:v>75.858440000000002</c:v>
                </c:pt>
                <c:pt idx="2018">
                  <c:v>75.832239999999999</c:v>
                </c:pt>
                <c:pt idx="2019">
                  <c:v>75.806039999999996</c:v>
                </c:pt>
                <c:pt idx="2020">
                  <c:v>75.779859999999999</c:v>
                </c:pt>
                <c:pt idx="2021">
                  <c:v>75.753699999999995</c:v>
                </c:pt>
                <c:pt idx="2022">
                  <c:v>75.727549999999994</c:v>
                </c:pt>
                <c:pt idx="2023">
                  <c:v>75.701430000000002</c:v>
                </c:pt>
                <c:pt idx="2024">
                  <c:v>75.675309999999996</c:v>
                </c:pt>
                <c:pt idx="2025">
                  <c:v>75.649209999999997</c:v>
                </c:pt>
                <c:pt idx="2026">
                  <c:v>75.62312</c:v>
                </c:pt>
                <c:pt idx="2027">
                  <c:v>75.597040000000007</c:v>
                </c:pt>
                <c:pt idx="2028">
                  <c:v>75.570970000000003</c:v>
                </c:pt>
                <c:pt idx="2029">
                  <c:v>75.544899999999998</c:v>
                </c:pt>
                <c:pt idx="2030">
                  <c:v>75.518860000000004</c:v>
                </c:pt>
                <c:pt idx="2031">
                  <c:v>75.492829999999998</c:v>
                </c:pt>
                <c:pt idx="2032">
                  <c:v>75.466819999999998</c:v>
                </c:pt>
                <c:pt idx="2033">
                  <c:v>75.440820000000002</c:v>
                </c:pt>
                <c:pt idx="2034">
                  <c:v>75.414850000000001</c:v>
                </c:pt>
                <c:pt idx="2035">
                  <c:v>75.388900000000007</c:v>
                </c:pt>
                <c:pt idx="2036">
                  <c:v>75.362960000000001</c:v>
                </c:pt>
                <c:pt idx="2037">
                  <c:v>75.337040000000002</c:v>
                </c:pt>
                <c:pt idx="2038">
                  <c:v>75.311139999999995</c:v>
                </c:pt>
                <c:pt idx="2039">
                  <c:v>75.285250000000005</c:v>
                </c:pt>
                <c:pt idx="2040">
                  <c:v>75.259370000000004</c:v>
                </c:pt>
                <c:pt idx="2041">
                  <c:v>75.233519999999999</c:v>
                </c:pt>
                <c:pt idx="2042">
                  <c:v>75.207679999999996</c:v>
                </c:pt>
                <c:pt idx="2043">
                  <c:v>75.18186</c:v>
                </c:pt>
                <c:pt idx="2044">
                  <c:v>75.156049999999993</c:v>
                </c:pt>
                <c:pt idx="2045">
                  <c:v>75.130260000000007</c:v>
                </c:pt>
                <c:pt idx="2046">
                  <c:v>75.104479999999995</c:v>
                </c:pt>
                <c:pt idx="2047">
                  <c:v>75.078720000000004</c:v>
                </c:pt>
                <c:pt idx="2048">
                  <c:v>75.052980000000005</c:v>
                </c:pt>
                <c:pt idx="2049">
                  <c:v>75.027249999999995</c:v>
                </c:pt>
                <c:pt idx="2050">
                  <c:v>75.001540000000006</c:v>
                </c:pt>
                <c:pt idx="2051">
                  <c:v>74.975840000000005</c:v>
                </c:pt>
                <c:pt idx="2052">
                  <c:v>74.950159999999997</c:v>
                </c:pt>
                <c:pt idx="2053">
                  <c:v>74.924490000000006</c:v>
                </c:pt>
                <c:pt idx="2054">
                  <c:v>74.898820000000001</c:v>
                </c:pt>
                <c:pt idx="2055">
                  <c:v>74.873180000000005</c:v>
                </c:pt>
                <c:pt idx="2056">
                  <c:v>74.847560000000001</c:v>
                </c:pt>
                <c:pt idx="2057">
                  <c:v>74.821950000000001</c:v>
                </c:pt>
                <c:pt idx="2058">
                  <c:v>74.796350000000004</c:v>
                </c:pt>
                <c:pt idx="2059">
                  <c:v>74.770769999999999</c:v>
                </c:pt>
                <c:pt idx="2060">
                  <c:v>74.74521</c:v>
                </c:pt>
                <c:pt idx="2061">
                  <c:v>74.719669999999994</c:v>
                </c:pt>
                <c:pt idx="2062">
                  <c:v>74.694140000000004</c:v>
                </c:pt>
                <c:pt idx="2063">
                  <c:v>74.668629999999993</c:v>
                </c:pt>
                <c:pt idx="2064">
                  <c:v>74.643129999999999</c:v>
                </c:pt>
                <c:pt idx="2065">
                  <c:v>74.617639999999994</c:v>
                </c:pt>
                <c:pt idx="2066">
                  <c:v>74.592160000000007</c:v>
                </c:pt>
                <c:pt idx="2067">
                  <c:v>74.566699999999997</c:v>
                </c:pt>
                <c:pt idx="2068">
                  <c:v>74.541240000000002</c:v>
                </c:pt>
                <c:pt idx="2069">
                  <c:v>74.515799999999999</c:v>
                </c:pt>
                <c:pt idx="2070">
                  <c:v>74.490380000000002</c:v>
                </c:pt>
                <c:pt idx="2071">
                  <c:v>74.464979999999997</c:v>
                </c:pt>
                <c:pt idx="2072">
                  <c:v>74.439589999999995</c:v>
                </c:pt>
                <c:pt idx="2073">
                  <c:v>74.41422</c:v>
                </c:pt>
                <c:pt idx="2074">
                  <c:v>74.388869999999997</c:v>
                </c:pt>
                <c:pt idx="2075">
                  <c:v>74.36354</c:v>
                </c:pt>
                <c:pt idx="2076">
                  <c:v>74.338220000000007</c:v>
                </c:pt>
                <c:pt idx="2077">
                  <c:v>74.312929999999994</c:v>
                </c:pt>
                <c:pt idx="2078">
                  <c:v>74.287660000000002</c:v>
                </c:pt>
                <c:pt idx="2079">
                  <c:v>74.2624</c:v>
                </c:pt>
                <c:pt idx="2080">
                  <c:v>74.23715</c:v>
                </c:pt>
                <c:pt idx="2081">
                  <c:v>74.211929999999995</c:v>
                </c:pt>
                <c:pt idx="2082">
                  <c:v>74.18674</c:v>
                </c:pt>
                <c:pt idx="2083">
                  <c:v>74.161559999999994</c:v>
                </c:pt>
                <c:pt idx="2084">
                  <c:v>74.136420000000001</c:v>
                </c:pt>
                <c:pt idx="2085">
                  <c:v>74.1113</c:v>
                </c:pt>
                <c:pt idx="2086">
                  <c:v>74.086209999999994</c:v>
                </c:pt>
                <c:pt idx="2087">
                  <c:v>74.061139999999995</c:v>
                </c:pt>
                <c:pt idx="2088">
                  <c:v>74.036090000000002</c:v>
                </c:pt>
                <c:pt idx="2089">
                  <c:v>74.011070000000004</c:v>
                </c:pt>
                <c:pt idx="2090">
                  <c:v>73.986080000000001</c:v>
                </c:pt>
                <c:pt idx="2091">
                  <c:v>73.961119999999994</c:v>
                </c:pt>
                <c:pt idx="2092">
                  <c:v>73.936189999999996</c:v>
                </c:pt>
                <c:pt idx="2093">
                  <c:v>73.911280000000005</c:v>
                </c:pt>
                <c:pt idx="2094">
                  <c:v>73.886409999999998</c:v>
                </c:pt>
                <c:pt idx="2095">
                  <c:v>73.861559999999997</c:v>
                </c:pt>
                <c:pt idx="2096">
                  <c:v>73.836759999999998</c:v>
                </c:pt>
                <c:pt idx="2097">
                  <c:v>73.811980000000005</c:v>
                </c:pt>
                <c:pt idx="2098">
                  <c:v>73.787229999999994</c:v>
                </c:pt>
                <c:pt idx="2099">
                  <c:v>73.762519999999995</c:v>
                </c:pt>
                <c:pt idx="2100">
                  <c:v>73.737849999999995</c:v>
                </c:pt>
                <c:pt idx="2101">
                  <c:v>73.713210000000004</c:v>
                </c:pt>
                <c:pt idx="2102">
                  <c:v>73.688599999999994</c:v>
                </c:pt>
                <c:pt idx="2103">
                  <c:v>73.664029999999997</c:v>
                </c:pt>
                <c:pt idx="2104">
                  <c:v>73.639499999999998</c:v>
                </c:pt>
                <c:pt idx="2105">
                  <c:v>73.614999999999995</c:v>
                </c:pt>
                <c:pt idx="2106">
                  <c:v>73.590549999999993</c:v>
                </c:pt>
                <c:pt idx="2107">
                  <c:v>73.566130000000001</c:v>
                </c:pt>
                <c:pt idx="2108">
                  <c:v>73.541749999999993</c:v>
                </c:pt>
                <c:pt idx="2109">
                  <c:v>73.517390000000006</c:v>
                </c:pt>
                <c:pt idx="2110">
                  <c:v>73.493080000000006</c:v>
                </c:pt>
                <c:pt idx="2111">
                  <c:v>73.468819999999994</c:v>
                </c:pt>
                <c:pt idx="2112">
                  <c:v>73.444590000000005</c:v>
                </c:pt>
                <c:pt idx="2113">
                  <c:v>73.420400000000001</c:v>
                </c:pt>
                <c:pt idx="2114">
                  <c:v>73.396249999999995</c:v>
                </c:pt>
                <c:pt idx="2115">
                  <c:v>73.372150000000005</c:v>
                </c:pt>
                <c:pt idx="2116">
                  <c:v>73.348079999999996</c:v>
                </c:pt>
                <c:pt idx="2117">
                  <c:v>73.324060000000003</c:v>
                </c:pt>
                <c:pt idx="2118">
                  <c:v>73.300070000000005</c:v>
                </c:pt>
                <c:pt idx="2119">
                  <c:v>73.276129999999995</c:v>
                </c:pt>
                <c:pt idx="2120">
                  <c:v>73.25224</c:v>
                </c:pt>
                <c:pt idx="2121">
                  <c:v>73.228390000000005</c:v>
                </c:pt>
                <c:pt idx="2122">
                  <c:v>73.204580000000007</c:v>
                </c:pt>
                <c:pt idx="2123">
                  <c:v>73.180809999999994</c:v>
                </c:pt>
                <c:pt idx="2124">
                  <c:v>73.157079999999993</c:v>
                </c:pt>
                <c:pt idx="2125">
                  <c:v>73.133399999999995</c:v>
                </c:pt>
                <c:pt idx="2126">
                  <c:v>73.109750000000005</c:v>
                </c:pt>
                <c:pt idx="2127">
                  <c:v>73.086150000000004</c:v>
                </c:pt>
                <c:pt idx="2128">
                  <c:v>73.062579999999997</c:v>
                </c:pt>
                <c:pt idx="2129">
                  <c:v>73.039060000000006</c:v>
                </c:pt>
                <c:pt idx="2130">
                  <c:v>73.01558</c:v>
                </c:pt>
                <c:pt idx="2131">
                  <c:v>72.992140000000006</c:v>
                </c:pt>
                <c:pt idx="2132">
                  <c:v>72.96875</c:v>
                </c:pt>
                <c:pt idx="2133">
                  <c:v>72.945400000000006</c:v>
                </c:pt>
                <c:pt idx="2134">
                  <c:v>72.922089999999997</c:v>
                </c:pt>
                <c:pt idx="2135">
                  <c:v>72.898809999999997</c:v>
                </c:pt>
                <c:pt idx="2136">
                  <c:v>72.875559999999993</c:v>
                </c:pt>
                <c:pt idx="2137">
                  <c:v>72.852360000000004</c:v>
                </c:pt>
                <c:pt idx="2138">
                  <c:v>72.8292</c:v>
                </c:pt>
                <c:pt idx="2139">
                  <c:v>72.806089999999998</c:v>
                </c:pt>
                <c:pt idx="2140">
                  <c:v>72.783019999999993</c:v>
                </c:pt>
                <c:pt idx="2141">
                  <c:v>72.760000000000005</c:v>
                </c:pt>
                <c:pt idx="2142">
                  <c:v>72.737020000000001</c:v>
                </c:pt>
                <c:pt idx="2143">
                  <c:v>72.714070000000007</c:v>
                </c:pt>
                <c:pt idx="2144">
                  <c:v>72.691149999999993</c:v>
                </c:pt>
                <c:pt idx="2145">
                  <c:v>72.668279999999996</c:v>
                </c:pt>
                <c:pt idx="2146">
                  <c:v>72.645449999999997</c:v>
                </c:pt>
                <c:pt idx="2147">
                  <c:v>72.622659999999996</c:v>
                </c:pt>
                <c:pt idx="2148">
                  <c:v>72.599900000000005</c:v>
                </c:pt>
                <c:pt idx="2149">
                  <c:v>72.577179999999998</c:v>
                </c:pt>
                <c:pt idx="2150">
                  <c:v>72.554500000000004</c:v>
                </c:pt>
                <c:pt idx="2151">
                  <c:v>72.531859999999995</c:v>
                </c:pt>
                <c:pt idx="2152">
                  <c:v>72.509259999999998</c:v>
                </c:pt>
                <c:pt idx="2153">
                  <c:v>72.486689999999996</c:v>
                </c:pt>
                <c:pt idx="2154">
                  <c:v>72.464169999999996</c:v>
                </c:pt>
                <c:pt idx="2155">
                  <c:v>72.441689999999994</c:v>
                </c:pt>
                <c:pt idx="2156">
                  <c:v>72.419240000000002</c:v>
                </c:pt>
                <c:pt idx="2157">
                  <c:v>72.396829999999994</c:v>
                </c:pt>
                <c:pt idx="2158">
                  <c:v>72.374470000000002</c:v>
                </c:pt>
                <c:pt idx="2159">
                  <c:v>72.352159999999998</c:v>
                </c:pt>
                <c:pt idx="2160">
                  <c:v>72.329880000000003</c:v>
                </c:pt>
                <c:pt idx="2161">
                  <c:v>72.307640000000006</c:v>
                </c:pt>
                <c:pt idx="2162">
                  <c:v>72.285449999999997</c:v>
                </c:pt>
                <c:pt idx="2163">
                  <c:v>72.263310000000004</c:v>
                </c:pt>
                <c:pt idx="2164">
                  <c:v>72.241200000000006</c:v>
                </c:pt>
                <c:pt idx="2165">
                  <c:v>72.219139999999996</c:v>
                </c:pt>
                <c:pt idx="2166">
                  <c:v>72.197130000000001</c:v>
                </c:pt>
                <c:pt idx="2167">
                  <c:v>72.175169999999994</c:v>
                </c:pt>
                <c:pt idx="2168">
                  <c:v>72.153239999999997</c:v>
                </c:pt>
                <c:pt idx="2169">
                  <c:v>72.131370000000004</c:v>
                </c:pt>
                <c:pt idx="2170">
                  <c:v>72.109520000000003</c:v>
                </c:pt>
                <c:pt idx="2171">
                  <c:v>72.087710000000001</c:v>
                </c:pt>
                <c:pt idx="2172">
                  <c:v>72.065939999999998</c:v>
                </c:pt>
                <c:pt idx="2173">
                  <c:v>72.044219999999996</c:v>
                </c:pt>
                <c:pt idx="2174">
                  <c:v>72.022549999999995</c:v>
                </c:pt>
                <c:pt idx="2175">
                  <c:v>72.000929999999997</c:v>
                </c:pt>
                <c:pt idx="2176">
                  <c:v>71.97936</c:v>
                </c:pt>
                <c:pt idx="2177">
                  <c:v>71.957830000000001</c:v>
                </c:pt>
                <c:pt idx="2178">
                  <c:v>71.936350000000004</c:v>
                </c:pt>
                <c:pt idx="2179">
                  <c:v>71.914919999999995</c:v>
                </c:pt>
                <c:pt idx="2180">
                  <c:v>71.893550000000005</c:v>
                </c:pt>
                <c:pt idx="2181">
                  <c:v>71.872230000000002</c:v>
                </c:pt>
                <c:pt idx="2182">
                  <c:v>71.850960000000001</c:v>
                </c:pt>
                <c:pt idx="2183">
                  <c:v>71.829750000000004</c:v>
                </c:pt>
                <c:pt idx="2184">
                  <c:v>71.808580000000006</c:v>
                </c:pt>
                <c:pt idx="2185">
                  <c:v>71.787469999999999</c:v>
                </c:pt>
                <c:pt idx="2186">
                  <c:v>71.766409999999993</c:v>
                </c:pt>
                <c:pt idx="2187">
                  <c:v>71.745410000000007</c:v>
                </c:pt>
                <c:pt idx="2188">
                  <c:v>71.72448</c:v>
                </c:pt>
                <c:pt idx="2189">
                  <c:v>71.703590000000005</c:v>
                </c:pt>
                <c:pt idx="2190">
                  <c:v>71.682760000000002</c:v>
                </c:pt>
                <c:pt idx="2191">
                  <c:v>71.661990000000003</c:v>
                </c:pt>
                <c:pt idx="2192">
                  <c:v>71.641279999999995</c:v>
                </c:pt>
                <c:pt idx="2193">
                  <c:v>71.620639999999995</c:v>
                </c:pt>
                <c:pt idx="2194">
                  <c:v>71.600049999999996</c:v>
                </c:pt>
                <c:pt idx="2195">
                  <c:v>71.579530000000005</c:v>
                </c:pt>
                <c:pt idx="2196">
                  <c:v>71.559070000000006</c:v>
                </c:pt>
                <c:pt idx="2197">
                  <c:v>71.538669999999996</c:v>
                </c:pt>
                <c:pt idx="2198">
                  <c:v>71.518339999999995</c:v>
                </c:pt>
                <c:pt idx="2199">
                  <c:v>71.498090000000005</c:v>
                </c:pt>
                <c:pt idx="2200">
                  <c:v>71.477900000000005</c:v>
                </c:pt>
                <c:pt idx="2201">
                  <c:v>71.457790000000003</c:v>
                </c:pt>
                <c:pt idx="2202">
                  <c:v>71.437759999999997</c:v>
                </c:pt>
                <c:pt idx="2203">
                  <c:v>71.417810000000003</c:v>
                </c:pt>
                <c:pt idx="2204">
                  <c:v>71.397919999999999</c:v>
                </c:pt>
                <c:pt idx="2205">
                  <c:v>71.378110000000007</c:v>
                </c:pt>
                <c:pt idx="2206">
                  <c:v>71.358369999999994</c:v>
                </c:pt>
                <c:pt idx="2207">
                  <c:v>71.338700000000003</c:v>
                </c:pt>
                <c:pt idx="2208">
                  <c:v>71.319100000000006</c:v>
                </c:pt>
                <c:pt idx="2209">
                  <c:v>71.299580000000006</c:v>
                </c:pt>
                <c:pt idx="2210">
                  <c:v>71.28013</c:v>
                </c:pt>
                <c:pt idx="2211">
                  <c:v>71.260760000000005</c:v>
                </c:pt>
                <c:pt idx="2212">
                  <c:v>71.241460000000004</c:v>
                </c:pt>
                <c:pt idx="2213">
                  <c:v>71.222229999999996</c:v>
                </c:pt>
                <c:pt idx="2214">
                  <c:v>71.203069999999997</c:v>
                </c:pt>
                <c:pt idx="2215">
                  <c:v>71.183989999999994</c:v>
                </c:pt>
                <c:pt idx="2216">
                  <c:v>71.16498</c:v>
                </c:pt>
                <c:pt idx="2217">
                  <c:v>71.146039999999999</c:v>
                </c:pt>
                <c:pt idx="2218">
                  <c:v>71.127189999999999</c:v>
                </c:pt>
                <c:pt idx="2219">
                  <c:v>71.108400000000003</c:v>
                </c:pt>
                <c:pt idx="2220">
                  <c:v>71.089680000000001</c:v>
                </c:pt>
                <c:pt idx="2221">
                  <c:v>71.071029999999993</c:v>
                </c:pt>
                <c:pt idx="2222">
                  <c:v>71.052449999999993</c:v>
                </c:pt>
                <c:pt idx="2223">
                  <c:v>71.033940000000001</c:v>
                </c:pt>
                <c:pt idx="2224">
                  <c:v>71.015500000000003</c:v>
                </c:pt>
                <c:pt idx="2225">
                  <c:v>70.997119999999995</c:v>
                </c:pt>
                <c:pt idx="2226">
                  <c:v>70.978809999999996</c:v>
                </c:pt>
                <c:pt idx="2227">
                  <c:v>70.960560000000001</c:v>
                </c:pt>
                <c:pt idx="2228">
                  <c:v>70.942369999999997</c:v>
                </c:pt>
                <c:pt idx="2229">
                  <c:v>70.924250000000001</c:v>
                </c:pt>
                <c:pt idx="2230">
                  <c:v>70.906180000000006</c:v>
                </c:pt>
                <c:pt idx="2231">
                  <c:v>70.888170000000002</c:v>
                </c:pt>
                <c:pt idx="2232">
                  <c:v>70.87021</c:v>
                </c:pt>
                <c:pt idx="2233">
                  <c:v>70.852310000000003</c:v>
                </c:pt>
                <c:pt idx="2234">
                  <c:v>70.834460000000007</c:v>
                </c:pt>
                <c:pt idx="2235">
                  <c:v>70.816659999999999</c:v>
                </c:pt>
                <c:pt idx="2236">
                  <c:v>70.798910000000006</c:v>
                </c:pt>
                <c:pt idx="2237">
                  <c:v>70.781220000000005</c:v>
                </c:pt>
                <c:pt idx="2238">
                  <c:v>70.763570000000001</c:v>
                </c:pt>
                <c:pt idx="2239">
                  <c:v>70.745980000000003</c:v>
                </c:pt>
                <c:pt idx="2240">
                  <c:v>70.728440000000006</c:v>
                </c:pt>
                <c:pt idx="2241">
                  <c:v>70.710930000000005</c:v>
                </c:pt>
                <c:pt idx="2242">
                  <c:v>70.693479999999994</c:v>
                </c:pt>
                <c:pt idx="2243">
                  <c:v>70.676060000000007</c:v>
                </c:pt>
                <c:pt idx="2244">
                  <c:v>70.658680000000004</c:v>
                </c:pt>
                <c:pt idx="2245">
                  <c:v>70.641350000000003</c:v>
                </c:pt>
                <c:pt idx="2246">
                  <c:v>70.62406</c:v>
                </c:pt>
                <c:pt idx="2247">
                  <c:v>70.606809999999996</c:v>
                </c:pt>
                <c:pt idx="2248">
                  <c:v>70.589600000000004</c:v>
                </c:pt>
                <c:pt idx="2249">
                  <c:v>70.572419999999994</c:v>
                </c:pt>
                <c:pt idx="2250">
                  <c:v>70.555289999999999</c:v>
                </c:pt>
                <c:pt idx="2251">
                  <c:v>70.53819</c:v>
                </c:pt>
                <c:pt idx="2252">
                  <c:v>70.521119999999996</c:v>
                </c:pt>
                <c:pt idx="2253">
                  <c:v>70.504090000000005</c:v>
                </c:pt>
                <c:pt idx="2254">
                  <c:v>70.487099999999998</c:v>
                </c:pt>
                <c:pt idx="2255">
                  <c:v>70.470140000000001</c:v>
                </c:pt>
                <c:pt idx="2256">
                  <c:v>70.453220000000002</c:v>
                </c:pt>
                <c:pt idx="2257">
                  <c:v>70.436329999999998</c:v>
                </c:pt>
                <c:pt idx="2258">
                  <c:v>70.419470000000004</c:v>
                </c:pt>
                <c:pt idx="2259">
                  <c:v>70.402659999999997</c:v>
                </c:pt>
                <c:pt idx="2260">
                  <c:v>70.385869999999997</c:v>
                </c:pt>
                <c:pt idx="2261">
                  <c:v>70.369119999999995</c:v>
                </c:pt>
                <c:pt idx="2262">
                  <c:v>70.352410000000006</c:v>
                </c:pt>
                <c:pt idx="2263">
                  <c:v>70.335729999999998</c:v>
                </c:pt>
                <c:pt idx="2264">
                  <c:v>70.319090000000003</c:v>
                </c:pt>
                <c:pt idx="2265">
                  <c:v>70.30247</c:v>
                </c:pt>
                <c:pt idx="2266">
                  <c:v>70.285889999999995</c:v>
                </c:pt>
                <c:pt idx="2267">
                  <c:v>70.269350000000003</c:v>
                </c:pt>
                <c:pt idx="2268">
                  <c:v>70.252840000000006</c:v>
                </c:pt>
                <c:pt idx="2269">
                  <c:v>70.236360000000005</c:v>
                </c:pt>
                <c:pt idx="2270">
                  <c:v>70.219920000000002</c:v>
                </c:pt>
                <c:pt idx="2271">
                  <c:v>70.203519999999997</c:v>
                </c:pt>
                <c:pt idx="2272">
                  <c:v>70.187160000000006</c:v>
                </c:pt>
                <c:pt idx="2273">
                  <c:v>70.170839999999998</c:v>
                </c:pt>
                <c:pt idx="2274">
                  <c:v>70.15455</c:v>
                </c:pt>
                <c:pt idx="2275">
                  <c:v>70.138310000000004</c:v>
                </c:pt>
                <c:pt idx="2276">
                  <c:v>70.122110000000006</c:v>
                </c:pt>
                <c:pt idx="2277">
                  <c:v>70.105950000000007</c:v>
                </c:pt>
                <c:pt idx="2278">
                  <c:v>70.089820000000003</c:v>
                </c:pt>
                <c:pt idx="2279">
                  <c:v>70.073729999999998</c:v>
                </c:pt>
                <c:pt idx="2280">
                  <c:v>70.057689999999994</c:v>
                </c:pt>
                <c:pt idx="2281">
                  <c:v>70.041690000000003</c:v>
                </c:pt>
                <c:pt idx="2282">
                  <c:v>70.025729999999996</c:v>
                </c:pt>
                <c:pt idx="2283">
                  <c:v>70.009810000000002</c:v>
                </c:pt>
                <c:pt idx="2284">
                  <c:v>69.993939999999995</c:v>
                </c:pt>
                <c:pt idx="2285">
                  <c:v>69.978120000000004</c:v>
                </c:pt>
                <c:pt idx="2286">
                  <c:v>69.962329999999994</c:v>
                </c:pt>
                <c:pt idx="2287">
                  <c:v>69.94659</c:v>
                </c:pt>
                <c:pt idx="2288">
                  <c:v>69.930899999999994</c:v>
                </c:pt>
                <c:pt idx="2289">
                  <c:v>69.91525</c:v>
                </c:pt>
                <c:pt idx="2290">
                  <c:v>69.899649999999994</c:v>
                </c:pt>
                <c:pt idx="2291">
                  <c:v>69.884100000000004</c:v>
                </c:pt>
                <c:pt idx="2292">
                  <c:v>69.868589999999998</c:v>
                </c:pt>
                <c:pt idx="2293">
                  <c:v>69.853139999999996</c:v>
                </c:pt>
                <c:pt idx="2294">
                  <c:v>69.837729999999993</c:v>
                </c:pt>
                <c:pt idx="2295">
                  <c:v>69.822370000000006</c:v>
                </c:pt>
                <c:pt idx="2296">
                  <c:v>69.807060000000007</c:v>
                </c:pt>
                <c:pt idx="2297">
                  <c:v>69.791799999999995</c:v>
                </c:pt>
                <c:pt idx="2298">
                  <c:v>69.776589999999999</c:v>
                </c:pt>
                <c:pt idx="2299">
                  <c:v>69.761439999999993</c:v>
                </c:pt>
                <c:pt idx="2300">
                  <c:v>69.74633</c:v>
                </c:pt>
                <c:pt idx="2301">
                  <c:v>69.731279999999998</c:v>
                </c:pt>
                <c:pt idx="2302">
                  <c:v>69.716269999999994</c:v>
                </c:pt>
                <c:pt idx="2303">
                  <c:v>69.701300000000003</c:v>
                </c:pt>
                <c:pt idx="2304">
                  <c:v>69.686390000000003</c:v>
                </c:pt>
                <c:pt idx="2305">
                  <c:v>69.671520000000001</c:v>
                </c:pt>
                <c:pt idx="2306">
                  <c:v>69.656710000000004</c:v>
                </c:pt>
                <c:pt idx="2307">
                  <c:v>69.641940000000005</c:v>
                </c:pt>
                <c:pt idx="2308">
                  <c:v>69.627219999999994</c:v>
                </c:pt>
                <c:pt idx="2309">
                  <c:v>69.612560000000002</c:v>
                </c:pt>
                <c:pt idx="2310">
                  <c:v>69.597949999999997</c:v>
                </c:pt>
                <c:pt idx="2311">
                  <c:v>69.583380000000005</c:v>
                </c:pt>
                <c:pt idx="2312">
                  <c:v>69.568870000000004</c:v>
                </c:pt>
                <c:pt idx="2313">
                  <c:v>69.554400000000001</c:v>
                </c:pt>
                <c:pt idx="2314">
                  <c:v>69.53998</c:v>
                </c:pt>
                <c:pt idx="2315">
                  <c:v>69.525599999999997</c:v>
                </c:pt>
                <c:pt idx="2316">
                  <c:v>69.511269999999996</c:v>
                </c:pt>
                <c:pt idx="2317">
                  <c:v>69.497</c:v>
                </c:pt>
                <c:pt idx="2318">
                  <c:v>69.482770000000002</c:v>
                </c:pt>
                <c:pt idx="2319">
                  <c:v>69.468590000000006</c:v>
                </c:pt>
                <c:pt idx="2320">
                  <c:v>69.454449999999994</c:v>
                </c:pt>
                <c:pt idx="2321">
                  <c:v>69.440370000000001</c:v>
                </c:pt>
                <c:pt idx="2322">
                  <c:v>69.426320000000004</c:v>
                </c:pt>
                <c:pt idx="2323">
                  <c:v>69.412329999999997</c:v>
                </c:pt>
                <c:pt idx="2324">
                  <c:v>69.398380000000003</c:v>
                </c:pt>
                <c:pt idx="2325">
                  <c:v>69.384469999999993</c:v>
                </c:pt>
                <c:pt idx="2326">
                  <c:v>69.370599999999996</c:v>
                </c:pt>
                <c:pt idx="2327">
                  <c:v>69.356780000000001</c:v>
                </c:pt>
                <c:pt idx="2328">
                  <c:v>69.343000000000004</c:v>
                </c:pt>
                <c:pt idx="2329">
                  <c:v>69.329260000000005</c:v>
                </c:pt>
                <c:pt idx="2330">
                  <c:v>69.315569999999994</c:v>
                </c:pt>
                <c:pt idx="2331">
                  <c:v>69.301919999999996</c:v>
                </c:pt>
                <c:pt idx="2332">
                  <c:v>69.288309999999996</c:v>
                </c:pt>
                <c:pt idx="2333">
                  <c:v>69.274749999999997</c:v>
                </c:pt>
                <c:pt idx="2334">
                  <c:v>69.261229999999998</c:v>
                </c:pt>
                <c:pt idx="2335">
                  <c:v>69.247749999999996</c:v>
                </c:pt>
                <c:pt idx="2336">
                  <c:v>69.234309999999994</c:v>
                </c:pt>
                <c:pt idx="2337">
                  <c:v>69.220920000000007</c:v>
                </c:pt>
                <c:pt idx="2338">
                  <c:v>69.207560000000001</c:v>
                </c:pt>
                <c:pt idx="2339">
                  <c:v>69.194239999999994</c:v>
                </c:pt>
                <c:pt idx="2340">
                  <c:v>69.180959999999999</c:v>
                </c:pt>
                <c:pt idx="2341">
                  <c:v>69.167730000000006</c:v>
                </c:pt>
                <c:pt idx="2342">
                  <c:v>69.154529999999994</c:v>
                </c:pt>
                <c:pt idx="2343">
                  <c:v>69.141379999999998</c:v>
                </c:pt>
                <c:pt idx="2344">
                  <c:v>69.128259999999997</c:v>
                </c:pt>
                <c:pt idx="2345">
                  <c:v>69.115179999999995</c:v>
                </c:pt>
                <c:pt idx="2346">
                  <c:v>69.102140000000006</c:v>
                </c:pt>
                <c:pt idx="2347">
                  <c:v>69.08914</c:v>
                </c:pt>
                <c:pt idx="2348">
                  <c:v>69.076179999999994</c:v>
                </c:pt>
                <c:pt idx="2349">
                  <c:v>69.063249999999996</c:v>
                </c:pt>
                <c:pt idx="2350">
                  <c:v>69.050359999999998</c:v>
                </c:pt>
                <c:pt idx="2351">
                  <c:v>69.037520000000001</c:v>
                </c:pt>
                <c:pt idx="2352">
                  <c:v>69.024709999999999</c:v>
                </c:pt>
                <c:pt idx="2353">
                  <c:v>69.011930000000007</c:v>
                </c:pt>
                <c:pt idx="2354">
                  <c:v>68.999189999999999</c:v>
                </c:pt>
                <c:pt idx="2355">
                  <c:v>68.986490000000003</c:v>
                </c:pt>
                <c:pt idx="2356">
                  <c:v>68.973830000000007</c:v>
                </c:pt>
                <c:pt idx="2357">
                  <c:v>68.961209999999994</c:v>
                </c:pt>
                <c:pt idx="2358">
                  <c:v>68.948629999999994</c:v>
                </c:pt>
                <c:pt idx="2359">
                  <c:v>68.936089999999993</c:v>
                </c:pt>
                <c:pt idx="2360">
                  <c:v>68.923590000000004</c:v>
                </c:pt>
                <c:pt idx="2361">
                  <c:v>68.911119999999997</c:v>
                </c:pt>
                <c:pt idx="2362">
                  <c:v>68.898690000000002</c:v>
                </c:pt>
                <c:pt idx="2363">
                  <c:v>68.886290000000002</c:v>
                </c:pt>
                <c:pt idx="2364">
                  <c:v>68.873930000000001</c:v>
                </c:pt>
                <c:pt idx="2365">
                  <c:v>68.861599999999996</c:v>
                </c:pt>
                <c:pt idx="2366">
                  <c:v>68.849310000000003</c:v>
                </c:pt>
                <c:pt idx="2367">
                  <c:v>68.837059999999994</c:v>
                </c:pt>
                <c:pt idx="2368">
                  <c:v>68.824849999999998</c:v>
                </c:pt>
                <c:pt idx="2369">
                  <c:v>68.812669999999997</c:v>
                </c:pt>
                <c:pt idx="2370">
                  <c:v>68.800529999999995</c:v>
                </c:pt>
                <c:pt idx="2371">
                  <c:v>68.788420000000002</c:v>
                </c:pt>
                <c:pt idx="2372">
                  <c:v>68.776340000000005</c:v>
                </c:pt>
                <c:pt idx="2373">
                  <c:v>68.764309999999995</c:v>
                </c:pt>
                <c:pt idx="2374">
                  <c:v>68.752300000000005</c:v>
                </c:pt>
                <c:pt idx="2375">
                  <c:v>68.740340000000003</c:v>
                </c:pt>
                <c:pt idx="2376">
                  <c:v>68.728409999999997</c:v>
                </c:pt>
                <c:pt idx="2377">
                  <c:v>68.716520000000003</c:v>
                </c:pt>
                <c:pt idx="2378">
                  <c:v>68.704669999999993</c:v>
                </c:pt>
                <c:pt idx="2379">
                  <c:v>68.692850000000007</c:v>
                </c:pt>
                <c:pt idx="2380">
                  <c:v>68.681070000000005</c:v>
                </c:pt>
                <c:pt idx="2381">
                  <c:v>68.669330000000002</c:v>
                </c:pt>
                <c:pt idx="2382">
                  <c:v>68.657629999999997</c:v>
                </c:pt>
                <c:pt idx="2383">
                  <c:v>68.645960000000002</c:v>
                </c:pt>
                <c:pt idx="2384">
                  <c:v>68.634339999999995</c:v>
                </c:pt>
                <c:pt idx="2385">
                  <c:v>68.622749999999996</c:v>
                </c:pt>
                <c:pt idx="2386">
                  <c:v>68.611199999999997</c:v>
                </c:pt>
                <c:pt idx="2387">
                  <c:v>68.599680000000006</c:v>
                </c:pt>
                <c:pt idx="2388">
                  <c:v>68.588210000000004</c:v>
                </c:pt>
                <c:pt idx="2389">
                  <c:v>68.576759999999993</c:v>
                </c:pt>
                <c:pt idx="2390">
                  <c:v>68.565359999999998</c:v>
                </c:pt>
                <c:pt idx="2391">
                  <c:v>68.553989999999999</c:v>
                </c:pt>
                <c:pt idx="2392">
                  <c:v>68.542649999999995</c:v>
                </c:pt>
                <c:pt idx="2393">
                  <c:v>68.531360000000006</c:v>
                </c:pt>
                <c:pt idx="2394">
                  <c:v>68.520110000000003</c:v>
                </c:pt>
                <c:pt idx="2395">
                  <c:v>68.508889999999994</c:v>
                </c:pt>
                <c:pt idx="2396">
                  <c:v>68.497709999999998</c:v>
                </c:pt>
                <c:pt idx="2397">
                  <c:v>68.48657</c:v>
                </c:pt>
                <c:pt idx="2398">
                  <c:v>68.475470000000001</c:v>
                </c:pt>
                <c:pt idx="2399">
                  <c:v>68.464399999999998</c:v>
                </c:pt>
                <c:pt idx="2400">
                  <c:v>68.453370000000007</c:v>
                </c:pt>
                <c:pt idx="2401">
                  <c:v>68.44238</c:v>
                </c:pt>
                <c:pt idx="2402">
                  <c:v>68.431420000000003</c:v>
                </c:pt>
                <c:pt idx="2403">
                  <c:v>68.420509999999993</c:v>
                </c:pt>
                <c:pt idx="2404">
                  <c:v>68.409639999999996</c:v>
                </c:pt>
                <c:pt idx="2405">
                  <c:v>68.398799999999994</c:v>
                </c:pt>
                <c:pt idx="2406">
                  <c:v>68.388009999999994</c:v>
                </c:pt>
                <c:pt idx="2407">
                  <c:v>68.377250000000004</c:v>
                </c:pt>
                <c:pt idx="2408">
                  <c:v>68.366540000000001</c:v>
                </c:pt>
                <c:pt idx="2409">
                  <c:v>68.355860000000007</c:v>
                </c:pt>
                <c:pt idx="2410">
                  <c:v>68.345219999999998</c:v>
                </c:pt>
                <c:pt idx="2411">
                  <c:v>68.334620000000001</c:v>
                </c:pt>
                <c:pt idx="2412">
                  <c:v>68.324060000000003</c:v>
                </c:pt>
                <c:pt idx="2413">
                  <c:v>68.31353</c:v>
                </c:pt>
                <c:pt idx="2414">
                  <c:v>68.303049999999999</c:v>
                </c:pt>
                <c:pt idx="2415">
                  <c:v>68.292599999999993</c:v>
                </c:pt>
                <c:pt idx="2416">
                  <c:v>68.28219</c:v>
                </c:pt>
                <c:pt idx="2417">
                  <c:v>68.271820000000005</c:v>
                </c:pt>
                <c:pt idx="2418">
                  <c:v>68.261489999999995</c:v>
                </c:pt>
                <c:pt idx="2419">
                  <c:v>68.251189999999994</c:v>
                </c:pt>
                <c:pt idx="2420">
                  <c:v>68.240930000000006</c:v>
                </c:pt>
                <c:pt idx="2421">
                  <c:v>68.230710000000002</c:v>
                </c:pt>
                <c:pt idx="2422">
                  <c:v>68.220529999999997</c:v>
                </c:pt>
                <c:pt idx="2423">
                  <c:v>68.210390000000004</c:v>
                </c:pt>
                <c:pt idx="2424">
                  <c:v>68.200280000000006</c:v>
                </c:pt>
                <c:pt idx="2425">
                  <c:v>68.190209999999993</c:v>
                </c:pt>
                <c:pt idx="2426">
                  <c:v>68.180179999999993</c:v>
                </c:pt>
                <c:pt idx="2427">
                  <c:v>68.170190000000005</c:v>
                </c:pt>
                <c:pt idx="2428">
                  <c:v>68.160229999999999</c:v>
                </c:pt>
                <c:pt idx="2429">
                  <c:v>68.150319999999994</c:v>
                </c:pt>
                <c:pt idx="2430">
                  <c:v>68.140450000000001</c:v>
                </c:pt>
                <c:pt idx="2431">
                  <c:v>68.130610000000004</c:v>
                </c:pt>
                <c:pt idx="2432">
                  <c:v>68.120810000000006</c:v>
                </c:pt>
                <c:pt idx="2433">
                  <c:v>68.111050000000006</c:v>
                </c:pt>
                <c:pt idx="2434">
                  <c:v>68.101320000000001</c:v>
                </c:pt>
                <c:pt idx="2435">
                  <c:v>68.091639999999998</c:v>
                </c:pt>
                <c:pt idx="2436">
                  <c:v>68.081990000000005</c:v>
                </c:pt>
                <c:pt idx="2437">
                  <c:v>68.072370000000006</c:v>
                </c:pt>
                <c:pt idx="2438">
                  <c:v>68.062790000000007</c:v>
                </c:pt>
                <c:pt idx="2439">
                  <c:v>68.053250000000006</c:v>
                </c:pt>
                <c:pt idx="2440">
                  <c:v>68.043729999999996</c:v>
                </c:pt>
                <c:pt idx="2441">
                  <c:v>68.034260000000003</c:v>
                </c:pt>
                <c:pt idx="2442">
                  <c:v>68.024810000000002</c:v>
                </c:pt>
                <c:pt idx="2443">
                  <c:v>68.015410000000003</c:v>
                </c:pt>
                <c:pt idx="2444">
                  <c:v>68.006039999999999</c:v>
                </c:pt>
                <c:pt idx="2445">
                  <c:v>67.996700000000004</c:v>
                </c:pt>
                <c:pt idx="2446">
                  <c:v>67.987390000000005</c:v>
                </c:pt>
                <c:pt idx="2447">
                  <c:v>67.978129999999993</c:v>
                </c:pt>
                <c:pt idx="2448">
                  <c:v>67.968890000000002</c:v>
                </c:pt>
                <c:pt idx="2449">
                  <c:v>67.959689999999995</c:v>
                </c:pt>
                <c:pt idx="2450">
                  <c:v>67.950530000000001</c:v>
                </c:pt>
                <c:pt idx="2451">
                  <c:v>67.941389999999998</c:v>
                </c:pt>
                <c:pt idx="2452">
                  <c:v>67.932289999999995</c:v>
                </c:pt>
                <c:pt idx="2453">
                  <c:v>67.923230000000004</c:v>
                </c:pt>
                <c:pt idx="2454">
                  <c:v>67.914199999999994</c:v>
                </c:pt>
                <c:pt idx="2455">
                  <c:v>67.905199999999994</c:v>
                </c:pt>
                <c:pt idx="2456">
                  <c:v>67.896230000000003</c:v>
                </c:pt>
                <c:pt idx="2457">
                  <c:v>67.887299999999996</c:v>
                </c:pt>
                <c:pt idx="2458">
                  <c:v>67.878399999999999</c:v>
                </c:pt>
                <c:pt idx="2459">
                  <c:v>67.869529999999997</c:v>
                </c:pt>
                <c:pt idx="2460">
                  <c:v>67.860699999999994</c:v>
                </c:pt>
                <c:pt idx="2461">
                  <c:v>67.851889999999997</c:v>
                </c:pt>
                <c:pt idx="2462">
                  <c:v>67.843119999999999</c:v>
                </c:pt>
                <c:pt idx="2463">
                  <c:v>67.834389999999999</c:v>
                </c:pt>
                <c:pt idx="2464">
                  <c:v>67.825680000000006</c:v>
                </c:pt>
                <c:pt idx="2465">
                  <c:v>67.817009999999996</c:v>
                </c:pt>
                <c:pt idx="2466">
                  <c:v>67.80838</c:v>
                </c:pt>
                <c:pt idx="2467">
                  <c:v>67.799769999999995</c:v>
                </c:pt>
                <c:pt idx="2468">
                  <c:v>67.791200000000003</c:v>
                </c:pt>
                <c:pt idx="2469">
                  <c:v>67.782669999999996</c:v>
                </c:pt>
                <c:pt idx="2470">
                  <c:v>67.774169999999998</c:v>
                </c:pt>
                <c:pt idx="2471">
                  <c:v>67.765699999999995</c:v>
                </c:pt>
                <c:pt idx="2472">
                  <c:v>67.757270000000005</c:v>
                </c:pt>
                <c:pt idx="2473">
                  <c:v>67.748869999999997</c:v>
                </c:pt>
                <c:pt idx="2474">
                  <c:v>67.740499999999997</c:v>
                </c:pt>
                <c:pt idx="2475">
                  <c:v>67.732169999999996</c:v>
                </c:pt>
                <c:pt idx="2476">
                  <c:v>67.723879999999994</c:v>
                </c:pt>
                <c:pt idx="2477">
                  <c:v>67.715620000000001</c:v>
                </c:pt>
                <c:pt idx="2478">
                  <c:v>67.707390000000004</c:v>
                </c:pt>
                <c:pt idx="2479">
                  <c:v>67.699190000000002</c:v>
                </c:pt>
                <c:pt idx="2480">
                  <c:v>67.691029999999998</c:v>
                </c:pt>
                <c:pt idx="2481">
                  <c:v>67.682900000000004</c:v>
                </c:pt>
                <c:pt idx="2482">
                  <c:v>67.674809999999994</c:v>
                </c:pt>
                <c:pt idx="2483">
                  <c:v>67.666749999999993</c:v>
                </c:pt>
                <c:pt idx="2484">
                  <c:v>67.658720000000002</c:v>
                </c:pt>
                <c:pt idx="2485">
                  <c:v>67.650739999999999</c:v>
                </c:pt>
                <c:pt idx="2486">
                  <c:v>67.642780000000002</c:v>
                </c:pt>
                <c:pt idx="2487">
                  <c:v>67.634860000000003</c:v>
                </c:pt>
                <c:pt idx="2488">
                  <c:v>67.626980000000003</c:v>
                </c:pt>
                <c:pt idx="2489">
                  <c:v>67.619129999999998</c:v>
                </c:pt>
                <c:pt idx="2490">
                  <c:v>67.611310000000003</c:v>
                </c:pt>
                <c:pt idx="2491">
                  <c:v>67.603530000000006</c:v>
                </c:pt>
                <c:pt idx="2492">
                  <c:v>67.595770000000002</c:v>
                </c:pt>
                <c:pt idx="2493">
                  <c:v>67.588059999999999</c:v>
                </c:pt>
                <c:pt idx="2494">
                  <c:v>67.580370000000002</c:v>
                </c:pt>
                <c:pt idx="2495">
                  <c:v>67.572720000000004</c:v>
                </c:pt>
                <c:pt idx="2496">
                  <c:v>67.565089999999998</c:v>
                </c:pt>
                <c:pt idx="2497">
                  <c:v>67.557509999999994</c:v>
                </c:pt>
                <c:pt idx="2498">
                  <c:v>67.549949999999995</c:v>
                </c:pt>
                <c:pt idx="2499">
                  <c:v>67.542420000000007</c:v>
                </c:pt>
                <c:pt idx="2500">
                  <c:v>67.534930000000003</c:v>
                </c:pt>
                <c:pt idx="2501">
                  <c:v>67.527460000000005</c:v>
                </c:pt>
                <c:pt idx="2502">
                  <c:v>67.520030000000006</c:v>
                </c:pt>
                <c:pt idx="2503">
                  <c:v>67.512630000000001</c:v>
                </c:pt>
                <c:pt idx="2504">
                  <c:v>67.505250000000004</c:v>
                </c:pt>
                <c:pt idx="2505">
                  <c:v>67.497910000000005</c:v>
                </c:pt>
                <c:pt idx="2506">
                  <c:v>67.490600000000001</c:v>
                </c:pt>
                <c:pt idx="2507">
                  <c:v>67.483320000000006</c:v>
                </c:pt>
                <c:pt idx="2508">
                  <c:v>67.476060000000004</c:v>
                </c:pt>
                <c:pt idx="2509">
                  <c:v>67.468850000000003</c:v>
                </c:pt>
                <c:pt idx="2510">
                  <c:v>67.461659999999995</c:v>
                </c:pt>
                <c:pt idx="2511">
                  <c:v>67.454499999999996</c:v>
                </c:pt>
                <c:pt idx="2512">
                  <c:v>67.447370000000006</c:v>
                </c:pt>
                <c:pt idx="2513">
                  <c:v>67.440269999999998</c:v>
                </c:pt>
                <c:pt idx="2514">
                  <c:v>67.433199999999999</c:v>
                </c:pt>
                <c:pt idx="2515">
                  <c:v>67.426159999999996</c:v>
                </c:pt>
                <c:pt idx="2516">
                  <c:v>67.419139999999999</c:v>
                </c:pt>
                <c:pt idx="2517">
                  <c:v>67.41216</c:v>
                </c:pt>
                <c:pt idx="2518">
                  <c:v>67.405199999999994</c:v>
                </c:pt>
                <c:pt idx="2519">
                  <c:v>67.398269999999997</c:v>
                </c:pt>
                <c:pt idx="2520">
                  <c:v>67.391369999999995</c:v>
                </c:pt>
                <c:pt idx="2521">
                  <c:v>67.384500000000003</c:v>
                </c:pt>
                <c:pt idx="2522">
                  <c:v>67.377650000000003</c:v>
                </c:pt>
                <c:pt idx="2523">
                  <c:v>67.370840000000001</c:v>
                </c:pt>
                <c:pt idx="2524">
                  <c:v>67.364050000000006</c:v>
                </c:pt>
                <c:pt idx="2525">
                  <c:v>67.357280000000003</c:v>
                </c:pt>
                <c:pt idx="2526">
                  <c:v>67.350549999999998</c:v>
                </c:pt>
                <c:pt idx="2527">
                  <c:v>67.34384</c:v>
                </c:pt>
                <c:pt idx="2528">
                  <c:v>67.337159999999997</c:v>
                </c:pt>
                <c:pt idx="2529">
                  <c:v>67.330510000000004</c:v>
                </c:pt>
                <c:pt idx="2530">
                  <c:v>67.323880000000003</c:v>
                </c:pt>
                <c:pt idx="2531">
                  <c:v>67.317279999999997</c:v>
                </c:pt>
                <c:pt idx="2532">
                  <c:v>67.31071</c:v>
                </c:pt>
                <c:pt idx="2533">
                  <c:v>67.304159999999996</c:v>
                </c:pt>
                <c:pt idx="2534">
                  <c:v>67.297650000000004</c:v>
                </c:pt>
                <c:pt idx="2535">
                  <c:v>67.291150000000002</c:v>
                </c:pt>
                <c:pt idx="2536">
                  <c:v>67.284689999999998</c:v>
                </c:pt>
                <c:pt idx="2537">
                  <c:v>67.27825</c:v>
                </c:pt>
                <c:pt idx="2538">
                  <c:v>67.271829999999994</c:v>
                </c:pt>
                <c:pt idx="2539">
                  <c:v>67.265450000000001</c:v>
                </c:pt>
                <c:pt idx="2540">
                  <c:v>67.259079999999997</c:v>
                </c:pt>
                <c:pt idx="2541">
                  <c:v>67.252740000000003</c:v>
                </c:pt>
                <c:pt idx="2542">
                  <c:v>67.246430000000004</c:v>
                </c:pt>
                <c:pt idx="2543">
                  <c:v>67.240139999999997</c:v>
                </c:pt>
                <c:pt idx="2544">
                  <c:v>67.233879999999999</c:v>
                </c:pt>
                <c:pt idx="2545">
                  <c:v>67.227630000000005</c:v>
                </c:pt>
                <c:pt idx="2546">
                  <c:v>67.221419999999995</c:v>
                </c:pt>
                <c:pt idx="2547">
                  <c:v>67.215220000000002</c:v>
                </c:pt>
                <c:pt idx="2548">
                  <c:v>67.209050000000005</c:v>
                </c:pt>
                <c:pt idx="2549">
                  <c:v>67.2029</c:v>
                </c:pt>
                <c:pt idx="2550">
                  <c:v>67.196780000000004</c:v>
                </c:pt>
                <c:pt idx="2551">
                  <c:v>67.190669999999997</c:v>
                </c:pt>
                <c:pt idx="2552">
                  <c:v>67.18459</c:v>
                </c:pt>
                <c:pt idx="2553">
                  <c:v>67.178529999999995</c:v>
                </c:pt>
                <c:pt idx="2554">
                  <c:v>67.172499999999999</c:v>
                </c:pt>
                <c:pt idx="2555">
                  <c:v>67.166489999999996</c:v>
                </c:pt>
                <c:pt idx="2556">
                  <c:v>67.160510000000002</c:v>
                </c:pt>
                <c:pt idx="2557">
                  <c:v>67.154539999999997</c:v>
                </c:pt>
                <c:pt idx="2558">
                  <c:v>67.148600000000002</c:v>
                </c:pt>
                <c:pt idx="2559">
                  <c:v>67.142679999999999</c:v>
                </c:pt>
                <c:pt idx="2560">
                  <c:v>67.136790000000005</c:v>
                </c:pt>
                <c:pt idx="2561">
                  <c:v>67.130920000000003</c:v>
                </c:pt>
                <c:pt idx="2562">
                  <c:v>67.125060000000005</c:v>
                </c:pt>
                <c:pt idx="2563">
                  <c:v>67.119240000000005</c:v>
                </c:pt>
                <c:pt idx="2564">
                  <c:v>67.113429999999994</c:v>
                </c:pt>
                <c:pt idx="2565">
                  <c:v>67.107640000000004</c:v>
                </c:pt>
                <c:pt idx="2566">
                  <c:v>67.101879999999994</c:v>
                </c:pt>
                <c:pt idx="2567">
                  <c:v>67.096140000000005</c:v>
                </c:pt>
                <c:pt idx="2568">
                  <c:v>67.090419999999995</c:v>
                </c:pt>
                <c:pt idx="2569">
                  <c:v>67.084720000000004</c:v>
                </c:pt>
                <c:pt idx="2570">
                  <c:v>67.079040000000006</c:v>
                </c:pt>
                <c:pt idx="2571">
                  <c:v>67.07338</c:v>
                </c:pt>
                <c:pt idx="2572">
                  <c:v>67.067750000000004</c:v>
                </c:pt>
                <c:pt idx="2573">
                  <c:v>67.062129999999996</c:v>
                </c:pt>
                <c:pt idx="2574">
                  <c:v>67.056539999999998</c:v>
                </c:pt>
                <c:pt idx="2575">
                  <c:v>67.050970000000007</c:v>
                </c:pt>
                <c:pt idx="2576">
                  <c:v>67.045419999999993</c:v>
                </c:pt>
                <c:pt idx="2577">
                  <c:v>67.03989</c:v>
                </c:pt>
                <c:pt idx="2578">
                  <c:v>67.034390000000002</c:v>
                </c:pt>
                <c:pt idx="2579">
                  <c:v>67.028899999999993</c:v>
                </c:pt>
                <c:pt idx="2580">
                  <c:v>67.023439999999994</c:v>
                </c:pt>
                <c:pt idx="2581">
                  <c:v>67.018000000000001</c:v>
                </c:pt>
                <c:pt idx="2582">
                  <c:v>67.012590000000003</c:v>
                </c:pt>
                <c:pt idx="2583">
                  <c:v>67.007189999999994</c:v>
                </c:pt>
                <c:pt idx="2584">
                  <c:v>67.001819999999995</c:v>
                </c:pt>
                <c:pt idx="2585">
                  <c:v>66.996459999999999</c:v>
                </c:pt>
                <c:pt idx="2586">
                  <c:v>66.991129999999998</c:v>
                </c:pt>
                <c:pt idx="2587">
                  <c:v>66.985820000000004</c:v>
                </c:pt>
                <c:pt idx="2588">
                  <c:v>66.980519999999999</c:v>
                </c:pt>
                <c:pt idx="2589">
                  <c:v>66.975250000000003</c:v>
                </c:pt>
                <c:pt idx="2590">
                  <c:v>66.969989999999996</c:v>
                </c:pt>
                <c:pt idx="2591">
                  <c:v>66.964759999999998</c:v>
                </c:pt>
                <c:pt idx="2592">
                  <c:v>66.959540000000004</c:v>
                </c:pt>
                <c:pt idx="2593">
                  <c:v>66.954350000000005</c:v>
                </c:pt>
                <c:pt idx="2594">
                  <c:v>66.949169999999995</c:v>
                </c:pt>
                <c:pt idx="2595">
                  <c:v>66.944019999999995</c:v>
                </c:pt>
                <c:pt idx="2596">
                  <c:v>66.938879999999997</c:v>
                </c:pt>
                <c:pt idx="2597">
                  <c:v>66.933760000000007</c:v>
                </c:pt>
                <c:pt idx="2598">
                  <c:v>66.928659999999994</c:v>
                </c:pt>
                <c:pt idx="2599">
                  <c:v>66.923580000000001</c:v>
                </c:pt>
                <c:pt idx="2600">
                  <c:v>66.918520000000001</c:v>
                </c:pt>
                <c:pt idx="2601">
                  <c:v>66.913470000000004</c:v>
                </c:pt>
                <c:pt idx="2602">
                  <c:v>66.908450000000002</c:v>
                </c:pt>
                <c:pt idx="2603">
                  <c:v>66.903440000000003</c:v>
                </c:pt>
                <c:pt idx="2604">
                  <c:v>66.898449999999997</c:v>
                </c:pt>
                <c:pt idx="2605">
                  <c:v>66.893479999999997</c:v>
                </c:pt>
                <c:pt idx="2606">
                  <c:v>66.888530000000003</c:v>
                </c:pt>
                <c:pt idx="2607">
                  <c:v>66.883589999999998</c:v>
                </c:pt>
                <c:pt idx="2608">
                  <c:v>66.878680000000003</c:v>
                </c:pt>
                <c:pt idx="2609">
                  <c:v>66.873769999999993</c:v>
                </c:pt>
                <c:pt idx="2610">
                  <c:v>66.868889999999993</c:v>
                </c:pt>
                <c:pt idx="2611">
                  <c:v>66.864019999999996</c:v>
                </c:pt>
                <c:pt idx="2612">
                  <c:v>66.859170000000006</c:v>
                </c:pt>
                <c:pt idx="2613">
                  <c:v>66.854330000000004</c:v>
                </c:pt>
                <c:pt idx="2614">
                  <c:v>66.849500000000006</c:v>
                </c:pt>
                <c:pt idx="2615">
                  <c:v>66.844700000000003</c:v>
                </c:pt>
                <c:pt idx="2616">
                  <c:v>66.839910000000003</c:v>
                </c:pt>
                <c:pt idx="2617">
                  <c:v>66.835130000000007</c:v>
                </c:pt>
                <c:pt idx="2618">
                  <c:v>66.830370000000002</c:v>
                </c:pt>
                <c:pt idx="2619">
                  <c:v>66.825630000000004</c:v>
                </c:pt>
                <c:pt idx="2620">
                  <c:v>66.820909999999998</c:v>
                </c:pt>
                <c:pt idx="2621">
                  <c:v>66.816190000000006</c:v>
                </c:pt>
                <c:pt idx="2622">
                  <c:v>66.811499999999995</c:v>
                </c:pt>
                <c:pt idx="2623">
                  <c:v>66.806820000000002</c:v>
                </c:pt>
                <c:pt idx="2624">
                  <c:v>66.802149999999997</c:v>
                </c:pt>
                <c:pt idx="2625">
                  <c:v>66.797499999999999</c:v>
                </c:pt>
                <c:pt idx="2626">
                  <c:v>66.792869999999994</c:v>
                </c:pt>
                <c:pt idx="2627">
                  <c:v>66.788250000000005</c:v>
                </c:pt>
                <c:pt idx="2628">
                  <c:v>66.783640000000005</c:v>
                </c:pt>
                <c:pt idx="2629">
                  <c:v>66.779049999999998</c:v>
                </c:pt>
                <c:pt idx="2630">
                  <c:v>66.774469999999994</c:v>
                </c:pt>
                <c:pt idx="2631">
                  <c:v>66.769909999999996</c:v>
                </c:pt>
                <c:pt idx="2632">
                  <c:v>66.765360000000001</c:v>
                </c:pt>
                <c:pt idx="2633">
                  <c:v>66.760829999999999</c:v>
                </c:pt>
                <c:pt idx="2634">
                  <c:v>66.756299999999996</c:v>
                </c:pt>
                <c:pt idx="2635">
                  <c:v>66.751800000000003</c:v>
                </c:pt>
                <c:pt idx="2636">
                  <c:v>66.747299999999996</c:v>
                </c:pt>
                <c:pt idx="2637">
                  <c:v>66.742819999999995</c:v>
                </c:pt>
                <c:pt idx="2638">
                  <c:v>66.73836</c:v>
                </c:pt>
                <c:pt idx="2639">
                  <c:v>66.733909999999995</c:v>
                </c:pt>
                <c:pt idx="2640">
                  <c:v>66.729470000000006</c:v>
                </c:pt>
                <c:pt idx="2641">
                  <c:v>66.725040000000007</c:v>
                </c:pt>
                <c:pt idx="2642">
                  <c:v>66.720640000000003</c:v>
                </c:pt>
                <c:pt idx="2643">
                  <c:v>66.716239999999999</c:v>
                </c:pt>
                <c:pt idx="2644">
                  <c:v>66.711860000000001</c:v>
                </c:pt>
                <c:pt idx="2645">
                  <c:v>66.707490000000007</c:v>
                </c:pt>
                <c:pt idx="2646">
                  <c:v>66.703140000000005</c:v>
                </c:pt>
                <c:pt idx="2647">
                  <c:v>66.698790000000002</c:v>
                </c:pt>
                <c:pt idx="2648">
                  <c:v>66.694469999999995</c:v>
                </c:pt>
                <c:pt idx="2649">
                  <c:v>66.690150000000003</c:v>
                </c:pt>
                <c:pt idx="2650">
                  <c:v>66.685850000000002</c:v>
                </c:pt>
                <c:pt idx="2651">
                  <c:v>66.681569999999994</c:v>
                </c:pt>
                <c:pt idx="2652">
                  <c:v>66.677289999999999</c:v>
                </c:pt>
                <c:pt idx="2653">
                  <c:v>66.673029999999997</c:v>
                </c:pt>
                <c:pt idx="2654">
                  <c:v>66.668779999999998</c:v>
                </c:pt>
                <c:pt idx="2655">
                  <c:v>66.664540000000002</c:v>
                </c:pt>
                <c:pt idx="2656">
                  <c:v>66.660319999999999</c:v>
                </c:pt>
                <c:pt idx="2657">
                  <c:v>66.656109999999998</c:v>
                </c:pt>
                <c:pt idx="2658">
                  <c:v>66.651920000000004</c:v>
                </c:pt>
                <c:pt idx="2659">
                  <c:v>66.647729999999996</c:v>
                </c:pt>
                <c:pt idx="2660">
                  <c:v>66.643559999999994</c:v>
                </c:pt>
                <c:pt idx="2661">
                  <c:v>66.639409999999998</c:v>
                </c:pt>
                <c:pt idx="2662">
                  <c:v>66.635260000000002</c:v>
                </c:pt>
                <c:pt idx="2663">
                  <c:v>66.631129999999999</c:v>
                </c:pt>
                <c:pt idx="2664">
                  <c:v>66.627020000000002</c:v>
                </c:pt>
                <c:pt idx="2665">
                  <c:v>66.622919999999993</c:v>
                </c:pt>
                <c:pt idx="2666">
                  <c:v>66.618830000000003</c:v>
                </c:pt>
                <c:pt idx="2667">
                  <c:v>66.614750000000001</c:v>
                </c:pt>
                <c:pt idx="2668">
                  <c:v>66.610680000000002</c:v>
                </c:pt>
                <c:pt idx="2669">
                  <c:v>66.606629999999996</c:v>
                </c:pt>
                <c:pt idx="2670">
                  <c:v>66.602590000000006</c:v>
                </c:pt>
                <c:pt idx="2671">
                  <c:v>66.598569999999995</c:v>
                </c:pt>
                <c:pt idx="2672">
                  <c:v>66.594549999999998</c:v>
                </c:pt>
                <c:pt idx="2673">
                  <c:v>66.590549999999993</c:v>
                </c:pt>
                <c:pt idx="2674">
                  <c:v>66.586560000000006</c:v>
                </c:pt>
                <c:pt idx="2675">
                  <c:v>66.582579999999993</c:v>
                </c:pt>
                <c:pt idx="2676">
                  <c:v>66.578609999999998</c:v>
                </c:pt>
                <c:pt idx="2677">
                  <c:v>66.574659999999994</c:v>
                </c:pt>
                <c:pt idx="2678">
                  <c:v>66.570719999999994</c:v>
                </c:pt>
                <c:pt idx="2679">
                  <c:v>66.566789999999997</c:v>
                </c:pt>
                <c:pt idx="2680">
                  <c:v>66.562870000000004</c:v>
                </c:pt>
                <c:pt idx="2681">
                  <c:v>66.558970000000002</c:v>
                </c:pt>
                <c:pt idx="2682">
                  <c:v>66.555070000000001</c:v>
                </c:pt>
                <c:pt idx="2683">
                  <c:v>66.551190000000005</c:v>
                </c:pt>
                <c:pt idx="2684">
                  <c:v>66.547319999999999</c:v>
                </c:pt>
                <c:pt idx="2685">
                  <c:v>66.543459999999996</c:v>
                </c:pt>
                <c:pt idx="2686">
                  <c:v>66.539609999999996</c:v>
                </c:pt>
                <c:pt idx="2687">
                  <c:v>66.535780000000003</c:v>
                </c:pt>
                <c:pt idx="2688">
                  <c:v>66.531949999999995</c:v>
                </c:pt>
                <c:pt idx="2689">
                  <c:v>66.528139999999993</c:v>
                </c:pt>
                <c:pt idx="2690">
                  <c:v>66.524339999999995</c:v>
                </c:pt>
                <c:pt idx="2691">
                  <c:v>66.52055</c:v>
                </c:pt>
                <c:pt idx="2692">
                  <c:v>66.516779999999997</c:v>
                </c:pt>
                <c:pt idx="2693">
                  <c:v>66.513009999999994</c:v>
                </c:pt>
                <c:pt idx="2694">
                  <c:v>66.509259999999998</c:v>
                </c:pt>
                <c:pt idx="2695">
                  <c:v>66.505510000000001</c:v>
                </c:pt>
                <c:pt idx="2696">
                  <c:v>66.501779999999997</c:v>
                </c:pt>
                <c:pt idx="2697">
                  <c:v>66.498059999999995</c:v>
                </c:pt>
                <c:pt idx="2698">
                  <c:v>66.494349999999997</c:v>
                </c:pt>
                <c:pt idx="2699">
                  <c:v>66.490660000000005</c:v>
                </c:pt>
                <c:pt idx="2700">
                  <c:v>66.486969999999999</c:v>
                </c:pt>
                <c:pt idx="2701">
                  <c:v>66.4833</c:v>
                </c:pt>
                <c:pt idx="2702">
                  <c:v>66.47963</c:v>
                </c:pt>
                <c:pt idx="2703">
                  <c:v>66.475980000000007</c:v>
                </c:pt>
                <c:pt idx="2704">
                  <c:v>66.472350000000006</c:v>
                </c:pt>
                <c:pt idx="2705">
                  <c:v>66.468720000000005</c:v>
                </c:pt>
                <c:pt idx="2706">
                  <c:v>66.465100000000007</c:v>
                </c:pt>
                <c:pt idx="2707">
                  <c:v>66.461500000000001</c:v>
                </c:pt>
                <c:pt idx="2708">
                  <c:v>66.457909999999998</c:v>
                </c:pt>
                <c:pt idx="2709">
                  <c:v>66.454329999999999</c:v>
                </c:pt>
                <c:pt idx="2710">
                  <c:v>66.450760000000002</c:v>
                </c:pt>
                <c:pt idx="2711">
                  <c:v>66.447199999999995</c:v>
                </c:pt>
                <c:pt idx="2712">
                  <c:v>66.443659999999994</c:v>
                </c:pt>
                <c:pt idx="2713">
                  <c:v>66.440129999999996</c:v>
                </c:pt>
                <c:pt idx="2714">
                  <c:v>66.436620000000005</c:v>
                </c:pt>
                <c:pt idx="2715">
                  <c:v>66.433120000000002</c:v>
                </c:pt>
                <c:pt idx="2716">
                  <c:v>66.42962</c:v>
                </c:pt>
                <c:pt idx="2717">
                  <c:v>66.426150000000007</c:v>
                </c:pt>
                <c:pt idx="2718">
                  <c:v>66.42268</c:v>
                </c:pt>
                <c:pt idx="2719">
                  <c:v>66.419219999999996</c:v>
                </c:pt>
                <c:pt idx="2720">
                  <c:v>66.415779999999998</c:v>
                </c:pt>
                <c:pt idx="2721">
                  <c:v>66.41234</c:v>
                </c:pt>
                <c:pt idx="2722">
                  <c:v>66.408919999999995</c:v>
                </c:pt>
                <c:pt idx="2723">
                  <c:v>66.405510000000007</c:v>
                </c:pt>
                <c:pt idx="2724">
                  <c:v>66.402119999999996</c:v>
                </c:pt>
                <c:pt idx="2725">
                  <c:v>66.39873</c:v>
                </c:pt>
                <c:pt idx="2726">
                  <c:v>66.395359999999997</c:v>
                </c:pt>
                <c:pt idx="2727">
                  <c:v>66.391999999999996</c:v>
                </c:pt>
                <c:pt idx="2728">
                  <c:v>66.388639999999995</c:v>
                </c:pt>
                <c:pt idx="2729">
                  <c:v>66.385300000000001</c:v>
                </c:pt>
                <c:pt idx="2730">
                  <c:v>66.381979999999999</c:v>
                </c:pt>
                <c:pt idx="2731">
                  <c:v>66.378659999999996</c:v>
                </c:pt>
                <c:pt idx="2732">
                  <c:v>66.375349999999997</c:v>
                </c:pt>
                <c:pt idx="2733">
                  <c:v>66.372050000000002</c:v>
                </c:pt>
                <c:pt idx="2734">
                  <c:v>66.368769999999998</c:v>
                </c:pt>
                <c:pt idx="2735">
                  <c:v>66.365489999999994</c:v>
                </c:pt>
                <c:pt idx="2736">
                  <c:v>66.362219999999994</c:v>
                </c:pt>
                <c:pt idx="2737">
                  <c:v>66.358959999999996</c:v>
                </c:pt>
                <c:pt idx="2738">
                  <c:v>66.355710000000002</c:v>
                </c:pt>
                <c:pt idx="2739">
                  <c:v>66.352459999999994</c:v>
                </c:pt>
                <c:pt idx="2740">
                  <c:v>66.349220000000003</c:v>
                </c:pt>
                <c:pt idx="2741">
                  <c:v>66.345979999999997</c:v>
                </c:pt>
                <c:pt idx="2742">
                  <c:v>66.342759999999998</c:v>
                </c:pt>
                <c:pt idx="2743">
                  <c:v>66.339529999999996</c:v>
                </c:pt>
                <c:pt idx="2744">
                  <c:v>66.336309999999997</c:v>
                </c:pt>
                <c:pt idx="2745">
                  <c:v>66.333100000000002</c:v>
                </c:pt>
                <c:pt idx="2746">
                  <c:v>66.329890000000006</c:v>
                </c:pt>
                <c:pt idx="2747">
                  <c:v>66.326679999999996</c:v>
                </c:pt>
                <c:pt idx="2748">
                  <c:v>66.323480000000004</c:v>
                </c:pt>
                <c:pt idx="2749">
                  <c:v>66.320279999999997</c:v>
                </c:pt>
                <c:pt idx="2750">
                  <c:v>66.317080000000004</c:v>
                </c:pt>
                <c:pt idx="2751">
                  <c:v>66.313879999999997</c:v>
                </c:pt>
                <c:pt idx="2752">
                  <c:v>66.310689999999994</c:v>
                </c:pt>
                <c:pt idx="2753">
                  <c:v>66.307490000000001</c:v>
                </c:pt>
                <c:pt idx="2754">
                  <c:v>66.304299999999998</c:v>
                </c:pt>
                <c:pt idx="2755">
                  <c:v>66.301100000000005</c:v>
                </c:pt>
                <c:pt idx="2756">
                  <c:v>66.297899999999998</c:v>
                </c:pt>
                <c:pt idx="2757">
                  <c:v>66.294709999999995</c:v>
                </c:pt>
                <c:pt idx="2758">
                  <c:v>66.291510000000002</c:v>
                </c:pt>
                <c:pt idx="2759">
                  <c:v>66.288309999999996</c:v>
                </c:pt>
                <c:pt idx="2760">
                  <c:v>66.285110000000003</c:v>
                </c:pt>
                <c:pt idx="2761">
                  <c:v>66.281899999999993</c:v>
                </c:pt>
                <c:pt idx="2762">
                  <c:v>66.278689999999997</c:v>
                </c:pt>
                <c:pt idx="2763">
                  <c:v>66.275480000000002</c:v>
                </c:pt>
                <c:pt idx="2764">
                  <c:v>66.272270000000006</c:v>
                </c:pt>
                <c:pt idx="2765">
                  <c:v>66.269049999999993</c:v>
                </c:pt>
                <c:pt idx="2766">
                  <c:v>66.265839999999997</c:v>
                </c:pt>
                <c:pt idx="2767">
                  <c:v>66.262609999999995</c:v>
                </c:pt>
                <c:pt idx="2768">
                  <c:v>66.259379999999993</c:v>
                </c:pt>
                <c:pt idx="2769">
                  <c:v>66.256150000000005</c:v>
                </c:pt>
                <c:pt idx="2770">
                  <c:v>66.252920000000003</c:v>
                </c:pt>
                <c:pt idx="2771">
                  <c:v>66.249690000000001</c:v>
                </c:pt>
                <c:pt idx="2772">
                  <c:v>66.246449999999996</c:v>
                </c:pt>
                <c:pt idx="2773">
                  <c:v>66.243210000000005</c:v>
                </c:pt>
                <c:pt idx="2774">
                  <c:v>66.23997</c:v>
                </c:pt>
                <c:pt idx="2775">
                  <c:v>66.236729999999994</c:v>
                </c:pt>
                <c:pt idx="2776">
                  <c:v>66.23348</c:v>
                </c:pt>
                <c:pt idx="2777">
                  <c:v>66.230239999999995</c:v>
                </c:pt>
                <c:pt idx="2778">
                  <c:v>66.226990000000001</c:v>
                </c:pt>
                <c:pt idx="2779">
                  <c:v>66.223740000000006</c:v>
                </c:pt>
                <c:pt idx="2780">
                  <c:v>66.220489999999998</c:v>
                </c:pt>
                <c:pt idx="2781">
                  <c:v>66.217240000000004</c:v>
                </c:pt>
                <c:pt idx="2782">
                  <c:v>66.213999999999999</c:v>
                </c:pt>
                <c:pt idx="2783">
                  <c:v>66.210750000000004</c:v>
                </c:pt>
                <c:pt idx="2784">
                  <c:v>66.207499999999996</c:v>
                </c:pt>
                <c:pt idx="2785">
                  <c:v>66.204260000000005</c:v>
                </c:pt>
                <c:pt idx="2786">
                  <c:v>66.20102</c:v>
                </c:pt>
                <c:pt idx="2787">
                  <c:v>66.197779999999995</c:v>
                </c:pt>
                <c:pt idx="2788">
                  <c:v>66.194540000000003</c:v>
                </c:pt>
                <c:pt idx="2789">
                  <c:v>66.191310000000001</c:v>
                </c:pt>
                <c:pt idx="2790">
                  <c:v>66.188090000000003</c:v>
                </c:pt>
                <c:pt idx="2791">
                  <c:v>66.18486</c:v>
                </c:pt>
                <c:pt idx="2792">
                  <c:v>66.181650000000005</c:v>
                </c:pt>
                <c:pt idx="2793">
                  <c:v>66.178439999999995</c:v>
                </c:pt>
                <c:pt idx="2794">
                  <c:v>66.175229999999999</c:v>
                </c:pt>
                <c:pt idx="2795">
                  <c:v>66.172030000000007</c:v>
                </c:pt>
                <c:pt idx="2796">
                  <c:v>66.168840000000003</c:v>
                </c:pt>
                <c:pt idx="2797">
                  <c:v>66.165660000000003</c:v>
                </c:pt>
                <c:pt idx="2798">
                  <c:v>66.162480000000002</c:v>
                </c:pt>
                <c:pt idx="2799">
                  <c:v>66.159319999999994</c:v>
                </c:pt>
                <c:pt idx="2800">
                  <c:v>66.15616</c:v>
                </c:pt>
                <c:pt idx="2801">
                  <c:v>66.153009999999995</c:v>
                </c:pt>
                <c:pt idx="2802">
                  <c:v>66.149870000000007</c:v>
                </c:pt>
                <c:pt idx="2803">
                  <c:v>66.146739999999994</c:v>
                </c:pt>
                <c:pt idx="2804">
                  <c:v>66.143619999999999</c:v>
                </c:pt>
                <c:pt idx="2805">
                  <c:v>66.140510000000006</c:v>
                </c:pt>
                <c:pt idx="2806">
                  <c:v>66.137410000000003</c:v>
                </c:pt>
                <c:pt idx="2807">
                  <c:v>66.134320000000002</c:v>
                </c:pt>
                <c:pt idx="2808">
                  <c:v>66.131240000000005</c:v>
                </c:pt>
                <c:pt idx="2809">
                  <c:v>66.12818</c:v>
                </c:pt>
                <c:pt idx="2810">
                  <c:v>66.125119999999995</c:v>
                </c:pt>
                <c:pt idx="2811">
                  <c:v>66.122079999999997</c:v>
                </c:pt>
                <c:pt idx="2812">
                  <c:v>66.119050000000001</c:v>
                </c:pt>
                <c:pt idx="2813">
                  <c:v>66.116029999999995</c:v>
                </c:pt>
                <c:pt idx="2814">
                  <c:v>66.113020000000006</c:v>
                </c:pt>
                <c:pt idx="2815">
                  <c:v>66.110020000000006</c:v>
                </c:pt>
                <c:pt idx="2816">
                  <c:v>66.107039999999998</c:v>
                </c:pt>
                <c:pt idx="2817">
                  <c:v>66.104060000000004</c:v>
                </c:pt>
                <c:pt idx="2818">
                  <c:v>66.101100000000002</c:v>
                </c:pt>
                <c:pt idx="2819">
                  <c:v>66.098150000000004</c:v>
                </c:pt>
                <c:pt idx="2820">
                  <c:v>66.095209999999994</c:v>
                </c:pt>
                <c:pt idx="2821">
                  <c:v>66.092280000000002</c:v>
                </c:pt>
                <c:pt idx="2822">
                  <c:v>66.089370000000002</c:v>
                </c:pt>
                <c:pt idx="2823">
                  <c:v>66.086470000000006</c:v>
                </c:pt>
                <c:pt idx="2824">
                  <c:v>66.083579999999998</c:v>
                </c:pt>
                <c:pt idx="2825">
                  <c:v>66.080699999999993</c:v>
                </c:pt>
                <c:pt idx="2826">
                  <c:v>66.077830000000006</c:v>
                </c:pt>
                <c:pt idx="2827">
                  <c:v>66.074979999999996</c:v>
                </c:pt>
                <c:pt idx="2828">
                  <c:v>66.072130000000001</c:v>
                </c:pt>
                <c:pt idx="2829">
                  <c:v>66.069299999999998</c:v>
                </c:pt>
                <c:pt idx="2830">
                  <c:v>66.066479999999999</c:v>
                </c:pt>
                <c:pt idx="2831">
                  <c:v>66.063670000000002</c:v>
                </c:pt>
                <c:pt idx="2832">
                  <c:v>66.060879999999997</c:v>
                </c:pt>
                <c:pt idx="2833">
                  <c:v>66.058090000000007</c:v>
                </c:pt>
                <c:pt idx="2834">
                  <c:v>66.055310000000006</c:v>
                </c:pt>
                <c:pt idx="2835">
                  <c:v>66.052549999999997</c:v>
                </c:pt>
                <c:pt idx="2836">
                  <c:v>66.049790000000002</c:v>
                </c:pt>
                <c:pt idx="2837">
                  <c:v>66.047049999999999</c:v>
                </c:pt>
                <c:pt idx="2838">
                  <c:v>66.044309999999996</c:v>
                </c:pt>
                <c:pt idx="2839">
                  <c:v>66.041589999999999</c:v>
                </c:pt>
                <c:pt idx="2840">
                  <c:v>66.038870000000003</c:v>
                </c:pt>
                <c:pt idx="2841">
                  <c:v>66.036169999999998</c:v>
                </c:pt>
                <c:pt idx="2842">
                  <c:v>66.033479999999997</c:v>
                </c:pt>
                <c:pt idx="2843">
                  <c:v>66.030799999999999</c:v>
                </c:pt>
                <c:pt idx="2844">
                  <c:v>66.028120000000001</c:v>
                </c:pt>
                <c:pt idx="2845">
                  <c:v>66.025459999999995</c:v>
                </c:pt>
                <c:pt idx="2846">
                  <c:v>66.022800000000004</c:v>
                </c:pt>
                <c:pt idx="2847">
                  <c:v>66.020160000000004</c:v>
                </c:pt>
                <c:pt idx="2848">
                  <c:v>66.017520000000005</c:v>
                </c:pt>
                <c:pt idx="2849">
                  <c:v>66.014889999999994</c:v>
                </c:pt>
                <c:pt idx="2850">
                  <c:v>66.012270000000001</c:v>
                </c:pt>
                <c:pt idx="2851">
                  <c:v>66.009659999999997</c:v>
                </c:pt>
                <c:pt idx="2852">
                  <c:v>66.007059999999996</c:v>
                </c:pt>
                <c:pt idx="2853">
                  <c:v>66.004459999999995</c:v>
                </c:pt>
                <c:pt idx="2854">
                  <c:v>66.00188</c:v>
                </c:pt>
                <c:pt idx="2855">
                  <c:v>65.999290000000002</c:v>
                </c:pt>
                <c:pt idx="2856">
                  <c:v>65.996719999999996</c:v>
                </c:pt>
                <c:pt idx="2857">
                  <c:v>65.994150000000005</c:v>
                </c:pt>
                <c:pt idx="2858">
                  <c:v>65.991579999999999</c:v>
                </c:pt>
                <c:pt idx="2859">
                  <c:v>65.989019999999996</c:v>
                </c:pt>
                <c:pt idx="2860">
                  <c:v>65.986469999999997</c:v>
                </c:pt>
                <c:pt idx="2861">
                  <c:v>65.983909999999995</c:v>
                </c:pt>
                <c:pt idx="2862">
                  <c:v>65.981369999999998</c:v>
                </c:pt>
                <c:pt idx="2863">
                  <c:v>65.978819999999999</c:v>
                </c:pt>
                <c:pt idx="2864">
                  <c:v>65.976280000000003</c:v>
                </c:pt>
                <c:pt idx="2865">
                  <c:v>65.973749999999995</c:v>
                </c:pt>
                <c:pt idx="2866">
                  <c:v>65.971220000000002</c:v>
                </c:pt>
                <c:pt idx="2867">
                  <c:v>65.968689999999995</c:v>
                </c:pt>
                <c:pt idx="2868">
                  <c:v>65.966160000000002</c:v>
                </c:pt>
                <c:pt idx="2869">
                  <c:v>65.963639999999998</c:v>
                </c:pt>
                <c:pt idx="2870">
                  <c:v>65.961119999999994</c:v>
                </c:pt>
                <c:pt idx="2871">
                  <c:v>65.958590000000001</c:v>
                </c:pt>
                <c:pt idx="2872">
                  <c:v>65.956069999999997</c:v>
                </c:pt>
                <c:pt idx="2873">
                  <c:v>65.953550000000007</c:v>
                </c:pt>
                <c:pt idx="2874">
                  <c:v>65.951030000000003</c:v>
                </c:pt>
                <c:pt idx="2875">
                  <c:v>65.948509999999999</c:v>
                </c:pt>
                <c:pt idx="2876">
                  <c:v>65.945989999999995</c:v>
                </c:pt>
                <c:pt idx="2877">
                  <c:v>65.943470000000005</c:v>
                </c:pt>
                <c:pt idx="2878">
                  <c:v>65.940960000000004</c:v>
                </c:pt>
                <c:pt idx="2879">
                  <c:v>65.938429999999997</c:v>
                </c:pt>
                <c:pt idx="2880">
                  <c:v>65.935910000000007</c:v>
                </c:pt>
                <c:pt idx="2881">
                  <c:v>65.933390000000003</c:v>
                </c:pt>
                <c:pt idx="2882">
                  <c:v>65.930869999999999</c:v>
                </c:pt>
                <c:pt idx="2883">
                  <c:v>65.928340000000006</c:v>
                </c:pt>
                <c:pt idx="2884">
                  <c:v>65.925820000000002</c:v>
                </c:pt>
                <c:pt idx="2885">
                  <c:v>65.923289999999994</c:v>
                </c:pt>
                <c:pt idx="2886">
                  <c:v>65.920760000000001</c:v>
                </c:pt>
                <c:pt idx="2887">
                  <c:v>65.918229999999994</c:v>
                </c:pt>
                <c:pt idx="2888">
                  <c:v>65.915700000000001</c:v>
                </c:pt>
                <c:pt idx="2889">
                  <c:v>65.913169999999994</c:v>
                </c:pt>
                <c:pt idx="2890">
                  <c:v>65.910640000000001</c:v>
                </c:pt>
                <c:pt idx="2891">
                  <c:v>65.908109999999994</c:v>
                </c:pt>
                <c:pt idx="2892">
                  <c:v>65.90558</c:v>
                </c:pt>
                <c:pt idx="2893">
                  <c:v>65.903040000000004</c:v>
                </c:pt>
                <c:pt idx="2894">
                  <c:v>65.900499999999994</c:v>
                </c:pt>
                <c:pt idx="2895">
                  <c:v>65.897970000000001</c:v>
                </c:pt>
                <c:pt idx="2896">
                  <c:v>65.895430000000005</c:v>
                </c:pt>
                <c:pt idx="2897">
                  <c:v>65.892889999999994</c:v>
                </c:pt>
                <c:pt idx="2898">
                  <c:v>65.890349999999998</c:v>
                </c:pt>
                <c:pt idx="2899">
                  <c:v>65.887810000000002</c:v>
                </c:pt>
                <c:pt idx="2900">
                  <c:v>65.885270000000006</c:v>
                </c:pt>
                <c:pt idx="2901">
                  <c:v>65.882729999999995</c:v>
                </c:pt>
                <c:pt idx="2902">
                  <c:v>65.880189999999999</c:v>
                </c:pt>
                <c:pt idx="2903">
                  <c:v>65.877650000000003</c:v>
                </c:pt>
                <c:pt idx="2904">
                  <c:v>65.875100000000003</c:v>
                </c:pt>
                <c:pt idx="2905">
                  <c:v>65.872559999999993</c:v>
                </c:pt>
                <c:pt idx="2906">
                  <c:v>65.870019999999997</c:v>
                </c:pt>
                <c:pt idx="2907">
                  <c:v>65.86748</c:v>
                </c:pt>
                <c:pt idx="2908">
                  <c:v>65.864940000000004</c:v>
                </c:pt>
                <c:pt idx="2909">
                  <c:v>65.862390000000005</c:v>
                </c:pt>
                <c:pt idx="2910">
                  <c:v>65.859849999999994</c:v>
                </c:pt>
                <c:pt idx="2911">
                  <c:v>65.857309999999998</c:v>
                </c:pt>
                <c:pt idx="2912">
                  <c:v>65.854770000000002</c:v>
                </c:pt>
                <c:pt idx="2913">
                  <c:v>65.852230000000006</c:v>
                </c:pt>
                <c:pt idx="2914">
                  <c:v>65.849699999999999</c:v>
                </c:pt>
                <c:pt idx="2915">
                  <c:v>65.847160000000002</c:v>
                </c:pt>
                <c:pt idx="2916">
                  <c:v>65.844629999999995</c:v>
                </c:pt>
                <c:pt idx="2917">
                  <c:v>65.842089999999999</c:v>
                </c:pt>
                <c:pt idx="2918">
                  <c:v>65.839560000000006</c:v>
                </c:pt>
                <c:pt idx="2919">
                  <c:v>65.837029999999999</c:v>
                </c:pt>
                <c:pt idx="2920">
                  <c:v>65.834500000000006</c:v>
                </c:pt>
                <c:pt idx="2921">
                  <c:v>65.831959999999995</c:v>
                </c:pt>
                <c:pt idx="2922">
                  <c:v>65.829440000000005</c:v>
                </c:pt>
                <c:pt idx="2923">
                  <c:v>65.826909999999998</c:v>
                </c:pt>
                <c:pt idx="2924">
                  <c:v>65.824380000000005</c:v>
                </c:pt>
                <c:pt idx="2925">
                  <c:v>65.821849999999998</c:v>
                </c:pt>
                <c:pt idx="2926">
                  <c:v>65.819320000000005</c:v>
                </c:pt>
                <c:pt idx="2927">
                  <c:v>65.816800000000001</c:v>
                </c:pt>
                <c:pt idx="2928">
                  <c:v>65.814279999999997</c:v>
                </c:pt>
                <c:pt idx="2929">
                  <c:v>65.811760000000007</c:v>
                </c:pt>
                <c:pt idx="2930">
                  <c:v>65.809229999999999</c:v>
                </c:pt>
                <c:pt idx="2931">
                  <c:v>65.806709999999995</c:v>
                </c:pt>
                <c:pt idx="2932">
                  <c:v>65.804199999999994</c:v>
                </c:pt>
                <c:pt idx="2933">
                  <c:v>65.801680000000005</c:v>
                </c:pt>
                <c:pt idx="2934">
                  <c:v>65.799160000000001</c:v>
                </c:pt>
                <c:pt idx="2935">
                  <c:v>65.79665</c:v>
                </c:pt>
                <c:pt idx="2936">
                  <c:v>65.794139999999999</c:v>
                </c:pt>
                <c:pt idx="2937">
                  <c:v>65.791629999999998</c:v>
                </c:pt>
                <c:pt idx="2938">
                  <c:v>65.789119999999997</c:v>
                </c:pt>
                <c:pt idx="2939">
                  <c:v>65.786609999999996</c:v>
                </c:pt>
                <c:pt idx="2940">
                  <c:v>65.784109999999998</c:v>
                </c:pt>
                <c:pt idx="2941">
                  <c:v>65.781599999999997</c:v>
                </c:pt>
                <c:pt idx="2942">
                  <c:v>65.7791</c:v>
                </c:pt>
                <c:pt idx="2943">
                  <c:v>65.776600000000002</c:v>
                </c:pt>
                <c:pt idx="2944">
                  <c:v>65.774109999999993</c:v>
                </c:pt>
                <c:pt idx="2945">
                  <c:v>65.771609999999995</c:v>
                </c:pt>
                <c:pt idx="2946">
                  <c:v>65.769120000000001</c:v>
                </c:pt>
                <c:pt idx="2947">
                  <c:v>65.766630000000006</c:v>
                </c:pt>
                <c:pt idx="2948">
                  <c:v>65.764139999999998</c:v>
                </c:pt>
                <c:pt idx="2949">
                  <c:v>65.761660000000006</c:v>
                </c:pt>
                <c:pt idx="2950">
                  <c:v>65.759180000000001</c:v>
                </c:pt>
                <c:pt idx="2951">
                  <c:v>65.756699999999995</c:v>
                </c:pt>
                <c:pt idx="2952">
                  <c:v>65.754220000000004</c:v>
                </c:pt>
                <c:pt idx="2953">
                  <c:v>65.751739999999998</c:v>
                </c:pt>
                <c:pt idx="2954">
                  <c:v>65.749269999999996</c:v>
                </c:pt>
                <c:pt idx="2955">
                  <c:v>65.746809999999996</c:v>
                </c:pt>
                <c:pt idx="2956">
                  <c:v>65.744339999999994</c:v>
                </c:pt>
                <c:pt idx="2957">
                  <c:v>65.741879999999995</c:v>
                </c:pt>
                <c:pt idx="2958">
                  <c:v>65.739419999999996</c:v>
                </c:pt>
                <c:pt idx="2959">
                  <c:v>65.736969999999999</c:v>
                </c:pt>
                <c:pt idx="2960">
                  <c:v>65.734520000000003</c:v>
                </c:pt>
                <c:pt idx="2961">
                  <c:v>65.732069999999993</c:v>
                </c:pt>
                <c:pt idx="2962">
                  <c:v>65.72963</c:v>
                </c:pt>
                <c:pt idx="2963">
                  <c:v>65.727189999999993</c:v>
                </c:pt>
                <c:pt idx="2964">
                  <c:v>65.72475</c:v>
                </c:pt>
                <c:pt idx="2965">
                  <c:v>65.722319999999996</c:v>
                </c:pt>
                <c:pt idx="2966">
                  <c:v>65.719890000000007</c:v>
                </c:pt>
                <c:pt idx="2967">
                  <c:v>65.717470000000006</c:v>
                </c:pt>
                <c:pt idx="2968">
                  <c:v>65.715050000000005</c:v>
                </c:pt>
                <c:pt idx="2969">
                  <c:v>65.712630000000004</c:v>
                </c:pt>
                <c:pt idx="2970">
                  <c:v>65.710220000000007</c:v>
                </c:pt>
                <c:pt idx="2971">
                  <c:v>65.707809999999995</c:v>
                </c:pt>
                <c:pt idx="2972">
                  <c:v>65.705399999999997</c:v>
                </c:pt>
                <c:pt idx="2973">
                  <c:v>65.703000000000003</c:v>
                </c:pt>
                <c:pt idx="2974">
                  <c:v>65.700599999999994</c:v>
                </c:pt>
                <c:pt idx="2975">
                  <c:v>65.6982</c:v>
                </c:pt>
                <c:pt idx="2976">
                  <c:v>65.695809999999994</c:v>
                </c:pt>
                <c:pt idx="2977">
                  <c:v>65.693420000000003</c:v>
                </c:pt>
                <c:pt idx="2978">
                  <c:v>65.691029999999998</c:v>
                </c:pt>
                <c:pt idx="2979">
                  <c:v>65.688649999999996</c:v>
                </c:pt>
                <c:pt idx="2980">
                  <c:v>65.686269999999993</c:v>
                </c:pt>
                <c:pt idx="2981">
                  <c:v>65.683890000000005</c:v>
                </c:pt>
                <c:pt idx="2982">
                  <c:v>65.681520000000006</c:v>
                </c:pt>
                <c:pt idx="2983">
                  <c:v>65.679150000000007</c:v>
                </c:pt>
                <c:pt idx="2984">
                  <c:v>65.676779999999994</c:v>
                </c:pt>
                <c:pt idx="2985">
                  <c:v>65.674419999999998</c:v>
                </c:pt>
                <c:pt idx="2986">
                  <c:v>65.672060000000002</c:v>
                </c:pt>
                <c:pt idx="2987">
                  <c:v>65.669700000000006</c:v>
                </c:pt>
                <c:pt idx="2988">
                  <c:v>65.667349999999999</c:v>
                </c:pt>
                <c:pt idx="2989">
                  <c:v>65.664990000000003</c:v>
                </c:pt>
                <c:pt idx="2990">
                  <c:v>65.662639999999996</c:v>
                </c:pt>
                <c:pt idx="2991">
                  <c:v>65.660300000000007</c:v>
                </c:pt>
                <c:pt idx="2992">
                  <c:v>65.65795</c:v>
                </c:pt>
                <c:pt idx="2993">
                  <c:v>65.655609999999996</c:v>
                </c:pt>
                <c:pt idx="2994">
                  <c:v>65.653270000000006</c:v>
                </c:pt>
                <c:pt idx="2995">
                  <c:v>65.650930000000002</c:v>
                </c:pt>
                <c:pt idx="2996">
                  <c:v>65.648600000000002</c:v>
                </c:pt>
                <c:pt idx="2997">
                  <c:v>65.646270000000001</c:v>
                </c:pt>
                <c:pt idx="2998">
                  <c:v>65.643929999999997</c:v>
                </c:pt>
                <c:pt idx="2999">
                  <c:v>65.641599999999997</c:v>
                </c:pt>
                <c:pt idx="3000">
                  <c:v>65.639279999999999</c:v>
                </c:pt>
                <c:pt idx="3001">
                  <c:v>65.636949999999999</c:v>
                </c:pt>
                <c:pt idx="3002">
                  <c:v>65.634630000000001</c:v>
                </c:pt>
                <c:pt idx="3003">
                  <c:v>65.632310000000004</c:v>
                </c:pt>
                <c:pt idx="3004">
                  <c:v>65.629990000000006</c:v>
                </c:pt>
                <c:pt idx="3005">
                  <c:v>65.627679999999998</c:v>
                </c:pt>
                <c:pt idx="3006">
                  <c:v>65.625360000000001</c:v>
                </c:pt>
                <c:pt idx="3007">
                  <c:v>65.623050000000006</c:v>
                </c:pt>
                <c:pt idx="3008">
                  <c:v>65.620739999999998</c:v>
                </c:pt>
                <c:pt idx="3009">
                  <c:v>65.618430000000004</c:v>
                </c:pt>
                <c:pt idx="3010">
                  <c:v>65.616119999999995</c:v>
                </c:pt>
                <c:pt idx="3011">
                  <c:v>65.613820000000004</c:v>
                </c:pt>
                <c:pt idx="3012">
                  <c:v>65.611509999999996</c:v>
                </c:pt>
                <c:pt idx="3013">
                  <c:v>65.609210000000004</c:v>
                </c:pt>
                <c:pt idx="3014">
                  <c:v>65.606909999999999</c:v>
                </c:pt>
                <c:pt idx="3015">
                  <c:v>65.604609999999994</c:v>
                </c:pt>
                <c:pt idx="3016">
                  <c:v>65.602310000000003</c:v>
                </c:pt>
                <c:pt idx="3017">
                  <c:v>65.600020000000001</c:v>
                </c:pt>
                <c:pt idx="3018">
                  <c:v>65.597719999999995</c:v>
                </c:pt>
                <c:pt idx="3019">
                  <c:v>65.595429999999993</c:v>
                </c:pt>
                <c:pt idx="3020">
                  <c:v>65.593130000000002</c:v>
                </c:pt>
                <c:pt idx="3021">
                  <c:v>65.59084</c:v>
                </c:pt>
                <c:pt idx="3022">
                  <c:v>65.588549999999998</c:v>
                </c:pt>
                <c:pt idx="3023">
                  <c:v>65.586259999999996</c:v>
                </c:pt>
                <c:pt idx="3024">
                  <c:v>65.583969999999994</c:v>
                </c:pt>
                <c:pt idx="3025">
                  <c:v>65.581680000000006</c:v>
                </c:pt>
                <c:pt idx="3026">
                  <c:v>65.579390000000004</c:v>
                </c:pt>
                <c:pt idx="3027">
                  <c:v>65.577110000000005</c:v>
                </c:pt>
                <c:pt idx="3028">
                  <c:v>65.574820000000003</c:v>
                </c:pt>
                <c:pt idx="3029">
                  <c:v>65.572540000000004</c:v>
                </c:pt>
                <c:pt idx="3030">
                  <c:v>65.570260000000005</c:v>
                </c:pt>
                <c:pt idx="3031">
                  <c:v>65.567980000000006</c:v>
                </c:pt>
                <c:pt idx="3032">
                  <c:v>65.565700000000007</c:v>
                </c:pt>
                <c:pt idx="3033">
                  <c:v>65.563419999999994</c:v>
                </c:pt>
                <c:pt idx="3034">
                  <c:v>65.561149999999998</c:v>
                </c:pt>
                <c:pt idx="3035">
                  <c:v>65.558869999999999</c:v>
                </c:pt>
                <c:pt idx="3036">
                  <c:v>65.55659</c:v>
                </c:pt>
                <c:pt idx="3037">
                  <c:v>65.554320000000004</c:v>
                </c:pt>
                <c:pt idx="3038">
                  <c:v>65.552049999999994</c:v>
                </c:pt>
                <c:pt idx="3039">
                  <c:v>65.549769999999995</c:v>
                </c:pt>
                <c:pt idx="3040">
                  <c:v>65.547499999999999</c:v>
                </c:pt>
                <c:pt idx="3041">
                  <c:v>65.545240000000007</c:v>
                </c:pt>
                <c:pt idx="3042">
                  <c:v>65.542969999999997</c:v>
                </c:pt>
                <c:pt idx="3043">
                  <c:v>65.540710000000004</c:v>
                </c:pt>
                <c:pt idx="3044">
                  <c:v>65.538439999999994</c:v>
                </c:pt>
                <c:pt idx="3045">
                  <c:v>65.536180000000002</c:v>
                </c:pt>
                <c:pt idx="3046">
                  <c:v>65.533919999999995</c:v>
                </c:pt>
                <c:pt idx="3047">
                  <c:v>65.531670000000005</c:v>
                </c:pt>
                <c:pt idx="3048">
                  <c:v>65.529409999999999</c:v>
                </c:pt>
                <c:pt idx="3049">
                  <c:v>65.527159999999995</c:v>
                </c:pt>
                <c:pt idx="3050">
                  <c:v>65.524900000000002</c:v>
                </c:pt>
                <c:pt idx="3051">
                  <c:v>65.522660000000002</c:v>
                </c:pt>
                <c:pt idx="3052">
                  <c:v>65.520409999999998</c:v>
                </c:pt>
                <c:pt idx="3053">
                  <c:v>65.518159999999995</c:v>
                </c:pt>
                <c:pt idx="3054">
                  <c:v>65.515919999999994</c:v>
                </c:pt>
                <c:pt idx="3055">
                  <c:v>65.513679999999994</c:v>
                </c:pt>
                <c:pt idx="3056">
                  <c:v>65.511439999999993</c:v>
                </c:pt>
                <c:pt idx="3057">
                  <c:v>65.509209999999996</c:v>
                </c:pt>
                <c:pt idx="3058">
                  <c:v>65.506969999999995</c:v>
                </c:pt>
                <c:pt idx="3059">
                  <c:v>65.504739999999998</c:v>
                </c:pt>
                <c:pt idx="3060">
                  <c:v>65.502510000000001</c:v>
                </c:pt>
                <c:pt idx="3061">
                  <c:v>65.500280000000004</c:v>
                </c:pt>
                <c:pt idx="3062">
                  <c:v>65.498059999999995</c:v>
                </c:pt>
                <c:pt idx="3063">
                  <c:v>65.495829999999998</c:v>
                </c:pt>
                <c:pt idx="3064">
                  <c:v>65.493610000000004</c:v>
                </c:pt>
                <c:pt idx="3065">
                  <c:v>65.491399999999999</c:v>
                </c:pt>
                <c:pt idx="3066">
                  <c:v>65.489180000000005</c:v>
                </c:pt>
                <c:pt idx="3067">
                  <c:v>65.486969999999999</c:v>
                </c:pt>
                <c:pt idx="3068">
                  <c:v>65.484759999999994</c:v>
                </c:pt>
                <c:pt idx="3069">
                  <c:v>65.482550000000003</c:v>
                </c:pt>
                <c:pt idx="3070">
                  <c:v>65.480339999999998</c:v>
                </c:pt>
                <c:pt idx="3071">
                  <c:v>65.478139999999996</c:v>
                </c:pt>
                <c:pt idx="3072">
                  <c:v>65.475930000000005</c:v>
                </c:pt>
                <c:pt idx="3073">
                  <c:v>65.473730000000003</c:v>
                </c:pt>
                <c:pt idx="3074">
                  <c:v>65.471540000000005</c:v>
                </c:pt>
                <c:pt idx="3075">
                  <c:v>65.469340000000003</c:v>
                </c:pt>
                <c:pt idx="3076">
                  <c:v>65.467150000000004</c:v>
                </c:pt>
                <c:pt idx="3077">
                  <c:v>65.464960000000005</c:v>
                </c:pt>
                <c:pt idx="3078">
                  <c:v>65.462770000000006</c:v>
                </c:pt>
                <c:pt idx="3079">
                  <c:v>65.460579999999993</c:v>
                </c:pt>
                <c:pt idx="3080">
                  <c:v>65.458389999999994</c:v>
                </c:pt>
                <c:pt idx="3081">
                  <c:v>65.456209999999999</c:v>
                </c:pt>
                <c:pt idx="3082">
                  <c:v>65.454030000000003</c:v>
                </c:pt>
                <c:pt idx="3083">
                  <c:v>65.451849999999993</c:v>
                </c:pt>
                <c:pt idx="3084">
                  <c:v>65.449680000000001</c:v>
                </c:pt>
                <c:pt idx="3085">
                  <c:v>65.447500000000005</c:v>
                </c:pt>
                <c:pt idx="3086">
                  <c:v>65.445329999999998</c:v>
                </c:pt>
                <c:pt idx="3087">
                  <c:v>65.443160000000006</c:v>
                </c:pt>
                <c:pt idx="3088">
                  <c:v>65.440989999999999</c:v>
                </c:pt>
                <c:pt idx="3089">
                  <c:v>65.438820000000007</c:v>
                </c:pt>
                <c:pt idx="3090">
                  <c:v>65.436660000000003</c:v>
                </c:pt>
                <c:pt idx="3091">
                  <c:v>65.4345</c:v>
                </c:pt>
                <c:pt idx="3092">
                  <c:v>65.432339999999996</c:v>
                </c:pt>
                <c:pt idx="3093">
                  <c:v>65.430179999999993</c:v>
                </c:pt>
                <c:pt idx="3094">
                  <c:v>65.428020000000004</c:v>
                </c:pt>
                <c:pt idx="3095">
                  <c:v>65.42586</c:v>
                </c:pt>
                <c:pt idx="3096">
                  <c:v>65.42371</c:v>
                </c:pt>
                <c:pt idx="3097">
                  <c:v>65.421549999999996</c:v>
                </c:pt>
                <c:pt idx="3098">
                  <c:v>65.419399999999996</c:v>
                </c:pt>
                <c:pt idx="3099">
                  <c:v>65.417249999999996</c:v>
                </c:pt>
                <c:pt idx="3100">
                  <c:v>65.415099999999995</c:v>
                </c:pt>
                <c:pt idx="3101">
                  <c:v>65.412949999999995</c:v>
                </c:pt>
                <c:pt idx="3102">
                  <c:v>65.410799999999995</c:v>
                </c:pt>
                <c:pt idx="3103">
                  <c:v>65.408659999999998</c:v>
                </c:pt>
                <c:pt idx="3104">
                  <c:v>65.406509999999997</c:v>
                </c:pt>
                <c:pt idx="3105">
                  <c:v>65.40437</c:v>
                </c:pt>
                <c:pt idx="3106">
                  <c:v>65.40222</c:v>
                </c:pt>
                <c:pt idx="3107">
                  <c:v>65.400080000000003</c:v>
                </c:pt>
                <c:pt idx="3108">
                  <c:v>65.397940000000006</c:v>
                </c:pt>
                <c:pt idx="3109">
                  <c:v>65.395799999999994</c:v>
                </c:pt>
                <c:pt idx="3110">
                  <c:v>65.393659999999997</c:v>
                </c:pt>
                <c:pt idx="3111">
                  <c:v>65.39152</c:v>
                </c:pt>
                <c:pt idx="3112">
                  <c:v>65.389390000000006</c:v>
                </c:pt>
                <c:pt idx="3113">
                  <c:v>65.387249999999995</c:v>
                </c:pt>
                <c:pt idx="3114">
                  <c:v>65.385109999999997</c:v>
                </c:pt>
                <c:pt idx="3115">
                  <c:v>65.382980000000003</c:v>
                </c:pt>
                <c:pt idx="3116">
                  <c:v>65.380840000000006</c:v>
                </c:pt>
                <c:pt idx="3117">
                  <c:v>65.378709999999998</c:v>
                </c:pt>
                <c:pt idx="3118">
                  <c:v>65.376570000000001</c:v>
                </c:pt>
                <c:pt idx="3119">
                  <c:v>65.374440000000007</c:v>
                </c:pt>
                <c:pt idx="3120">
                  <c:v>65.372309999999999</c:v>
                </c:pt>
                <c:pt idx="3121">
                  <c:v>65.370180000000005</c:v>
                </c:pt>
                <c:pt idx="3122">
                  <c:v>65.368049999999997</c:v>
                </c:pt>
                <c:pt idx="3123">
                  <c:v>65.365920000000003</c:v>
                </c:pt>
                <c:pt idx="3124">
                  <c:v>65.363789999999995</c:v>
                </c:pt>
                <c:pt idx="3125">
                  <c:v>65.361660000000001</c:v>
                </c:pt>
                <c:pt idx="3126">
                  <c:v>65.359530000000007</c:v>
                </c:pt>
                <c:pt idx="3127">
                  <c:v>65.357399999999998</c:v>
                </c:pt>
                <c:pt idx="3128">
                  <c:v>65.355270000000004</c:v>
                </c:pt>
                <c:pt idx="3129">
                  <c:v>65.353139999999996</c:v>
                </c:pt>
                <c:pt idx="3130">
                  <c:v>65.351020000000005</c:v>
                </c:pt>
                <c:pt idx="3131">
                  <c:v>65.348889999999997</c:v>
                </c:pt>
                <c:pt idx="3132">
                  <c:v>65.346770000000006</c:v>
                </c:pt>
                <c:pt idx="3133">
                  <c:v>65.344639999999998</c:v>
                </c:pt>
                <c:pt idx="3134">
                  <c:v>65.342519999999993</c:v>
                </c:pt>
                <c:pt idx="3135">
                  <c:v>65.340389999999999</c:v>
                </c:pt>
                <c:pt idx="3136">
                  <c:v>65.338269999999994</c:v>
                </c:pt>
                <c:pt idx="3137">
                  <c:v>65.336150000000004</c:v>
                </c:pt>
                <c:pt idx="3138">
                  <c:v>65.334029999999998</c:v>
                </c:pt>
                <c:pt idx="3139">
                  <c:v>65.331900000000005</c:v>
                </c:pt>
                <c:pt idx="3140">
                  <c:v>65.32978</c:v>
                </c:pt>
                <c:pt idx="3141">
                  <c:v>65.327659999999995</c:v>
                </c:pt>
                <c:pt idx="3142">
                  <c:v>65.325540000000004</c:v>
                </c:pt>
                <c:pt idx="3143">
                  <c:v>65.323419999999999</c:v>
                </c:pt>
                <c:pt idx="3144">
                  <c:v>65.321299999999994</c:v>
                </c:pt>
                <c:pt idx="3145">
                  <c:v>65.319190000000006</c:v>
                </c:pt>
                <c:pt idx="3146">
                  <c:v>65.317070000000001</c:v>
                </c:pt>
                <c:pt idx="3147">
                  <c:v>65.314949999999996</c:v>
                </c:pt>
                <c:pt idx="3148">
                  <c:v>65.312839999999994</c:v>
                </c:pt>
                <c:pt idx="3149">
                  <c:v>65.310720000000003</c:v>
                </c:pt>
                <c:pt idx="3150">
                  <c:v>65.308599999999998</c:v>
                </c:pt>
                <c:pt idx="3151">
                  <c:v>65.306489999999997</c:v>
                </c:pt>
                <c:pt idx="3152">
                  <c:v>65.304379999999995</c:v>
                </c:pt>
                <c:pt idx="3153">
                  <c:v>65.302260000000004</c:v>
                </c:pt>
                <c:pt idx="3154">
                  <c:v>65.300150000000002</c:v>
                </c:pt>
                <c:pt idx="3155">
                  <c:v>65.29804</c:v>
                </c:pt>
                <c:pt idx="3156">
                  <c:v>65.295929999999998</c:v>
                </c:pt>
                <c:pt idx="3157">
                  <c:v>65.293819999999997</c:v>
                </c:pt>
                <c:pt idx="3158">
                  <c:v>65.291709999999995</c:v>
                </c:pt>
                <c:pt idx="3159">
                  <c:v>65.289599999999993</c:v>
                </c:pt>
                <c:pt idx="3160">
                  <c:v>65.287490000000005</c:v>
                </c:pt>
                <c:pt idx="3161">
                  <c:v>65.285390000000007</c:v>
                </c:pt>
                <c:pt idx="3162">
                  <c:v>65.283280000000005</c:v>
                </c:pt>
                <c:pt idx="3163">
                  <c:v>65.281180000000006</c:v>
                </c:pt>
                <c:pt idx="3164">
                  <c:v>65.279070000000004</c:v>
                </c:pt>
                <c:pt idx="3165">
                  <c:v>65.276970000000006</c:v>
                </c:pt>
                <c:pt idx="3166">
                  <c:v>65.274870000000007</c:v>
                </c:pt>
                <c:pt idx="3167">
                  <c:v>65.272760000000005</c:v>
                </c:pt>
                <c:pt idx="3168">
                  <c:v>65.270660000000007</c:v>
                </c:pt>
                <c:pt idx="3169">
                  <c:v>65.268559999999994</c:v>
                </c:pt>
                <c:pt idx="3170">
                  <c:v>65.266459999999995</c:v>
                </c:pt>
                <c:pt idx="3171">
                  <c:v>65.264359999999996</c:v>
                </c:pt>
                <c:pt idx="3172">
                  <c:v>65.262270000000001</c:v>
                </c:pt>
                <c:pt idx="3173">
                  <c:v>65.260170000000002</c:v>
                </c:pt>
                <c:pt idx="3174">
                  <c:v>65.258070000000004</c:v>
                </c:pt>
                <c:pt idx="3175">
                  <c:v>65.255979999999994</c:v>
                </c:pt>
                <c:pt idx="3176">
                  <c:v>65.253889999999998</c:v>
                </c:pt>
                <c:pt idx="3177">
                  <c:v>65.25179</c:v>
                </c:pt>
                <c:pt idx="3178">
                  <c:v>65.249700000000004</c:v>
                </c:pt>
                <c:pt idx="3179">
                  <c:v>65.247609999999995</c:v>
                </c:pt>
                <c:pt idx="3180">
                  <c:v>65.245519999999999</c:v>
                </c:pt>
                <c:pt idx="3181">
                  <c:v>65.243430000000004</c:v>
                </c:pt>
                <c:pt idx="3182">
                  <c:v>65.241330000000005</c:v>
                </c:pt>
                <c:pt idx="3183">
                  <c:v>65.239239999999995</c:v>
                </c:pt>
                <c:pt idx="3184">
                  <c:v>65.237160000000003</c:v>
                </c:pt>
                <c:pt idx="3185">
                  <c:v>65.235069999999993</c:v>
                </c:pt>
                <c:pt idx="3186">
                  <c:v>65.232979999999998</c:v>
                </c:pt>
                <c:pt idx="3187">
                  <c:v>65.230890000000002</c:v>
                </c:pt>
                <c:pt idx="3188">
                  <c:v>65.228800000000007</c:v>
                </c:pt>
                <c:pt idx="3189">
                  <c:v>65.226709999999997</c:v>
                </c:pt>
                <c:pt idx="3190">
                  <c:v>65.224620000000002</c:v>
                </c:pt>
                <c:pt idx="3191">
                  <c:v>65.222530000000006</c:v>
                </c:pt>
                <c:pt idx="3192">
                  <c:v>65.22045</c:v>
                </c:pt>
                <c:pt idx="3193">
                  <c:v>65.218360000000004</c:v>
                </c:pt>
                <c:pt idx="3194">
                  <c:v>65.216269999999994</c:v>
                </c:pt>
                <c:pt idx="3195">
                  <c:v>65.214179999999999</c:v>
                </c:pt>
                <c:pt idx="3196">
                  <c:v>65.212090000000003</c:v>
                </c:pt>
                <c:pt idx="3197">
                  <c:v>65.210009999999997</c:v>
                </c:pt>
                <c:pt idx="3198">
                  <c:v>65.207920000000001</c:v>
                </c:pt>
                <c:pt idx="3199">
                  <c:v>65.205830000000006</c:v>
                </c:pt>
                <c:pt idx="3200">
                  <c:v>65.203739999999996</c:v>
                </c:pt>
                <c:pt idx="3201">
                  <c:v>65.201650000000001</c:v>
                </c:pt>
                <c:pt idx="3202">
                  <c:v>65.199560000000005</c:v>
                </c:pt>
                <c:pt idx="3203">
                  <c:v>65.197469999999996</c:v>
                </c:pt>
                <c:pt idx="3204">
                  <c:v>65.19538</c:v>
                </c:pt>
                <c:pt idx="3205">
                  <c:v>65.193290000000005</c:v>
                </c:pt>
                <c:pt idx="3206">
                  <c:v>65.191190000000006</c:v>
                </c:pt>
                <c:pt idx="3207">
                  <c:v>65.189099999999996</c:v>
                </c:pt>
                <c:pt idx="3208">
                  <c:v>65.186999999999998</c:v>
                </c:pt>
                <c:pt idx="3209">
                  <c:v>65.184910000000002</c:v>
                </c:pt>
                <c:pt idx="3210">
                  <c:v>65.182810000000003</c:v>
                </c:pt>
                <c:pt idx="3211">
                  <c:v>65.180710000000005</c:v>
                </c:pt>
                <c:pt idx="3212">
                  <c:v>65.178619999999995</c:v>
                </c:pt>
                <c:pt idx="3213">
                  <c:v>65.176519999999996</c:v>
                </c:pt>
                <c:pt idx="3214">
                  <c:v>65.174419999999998</c:v>
                </c:pt>
                <c:pt idx="3215">
                  <c:v>65.172319999999999</c:v>
                </c:pt>
                <c:pt idx="3216">
                  <c:v>65.170209999999997</c:v>
                </c:pt>
                <c:pt idx="3217">
                  <c:v>65.168109999999999</c:v>
                </c:pt>
                <c:pt idx="3218">
                  <c:v>65.16601</c:v>
                </c:pt>
                <c:pt idx="3219">
                  <c:v>65.163899999999998</c:v>
                </c:pt>
                <c:pt idx="3220">
                  <c:v>65.161789999999996</c:v>
                </c:pt>
                <c:pt idx="3221">
                  <c:v>65.159679999999994</c:v>
                </c:pt>
                <c:pt idx="3222">
                  <c:v>65.157570000000007</c:v>
                </c:pt>
                <c:pt idx="3223">
                  <c:v>65.155460000000005</c:v>
                </c:pt>
                <c:pt idx="3224">
                  <c:v>65.153350000000003</c:v>
                </c:pt>
                <c:pt idx="3225">
                  <c:v>65.151229999999998</c:v>
                </c:pt>
                <c:pt idx="3226">
                  <c:v>65.149109999999993</c:v>
                </c:pt>
                <c:pt idx="3227">
                  <c:v>65.147000000000006</c:v>
                </c:pt>
                <c:pt idx="3228">
                  <c:v>65.144880000000001</c:v>
                </c:pt>
                <c:pt idx="3229">
                  <c:v>65.142759999999996</c:v>
                </c:pt>
                <c:pt idx="3230">
                  <c:v>65.140640000000005</c:v>
                </c:pt>
                <c:pt idx="3231">
                  <c:v>65.138509999999997</c:v>
                </c:pt>
                <c:pt idx="3232">
                  <c:v>65.136390000000006</c:v>
                </c:pt>
                <c:pt idx="3233">
                  <c:v>65.134270000000001</c:v>
                </c:pt>
                <c:pt idx="3234">
                  <c:v>65.132140000000007</c:v>
                </c:pt>
                <c:pt idx="3235">
                  <c:v>65.130020000000002</c:v>
                </c:pt>
                <c:pt idx="3236">
                  <c:v>65.127889999999994</c:v>
                </c:pt>
                <c:pt idx="3237">
                  <c:v>65.12576</c:v>
                </c:pt>
                <c:pt idx="3238">
                  <c:v>65.123630000000006</c:v>
                </c:pt>
                <c:pt idx="3239">
                  <c:v>65.121499999999997</c:v>
                </c:pt>
                <c:pt idx="3240">
                  <c:v>65.119370000000004</c:v>
                </c:pt>
                <c:pt idx="3241">
                  <c:v>65.117239999999995</c:v>
                </c:pt>
                <c:pt idx="3242">
                  <c:v>65.115110000000001</c:v>
                </c:pt>
                <c:pt idx="3243">
                  <c:v>65.112970000000004</c:v>
                </c:pt>
                <c:pt idx="3244">
                  <c:v>65.110839999999996</c:v>
                </c:pt>
                <c:pt idx="3245">
                  <c:v>65.108699999999999</c:v>
                </c:pt>
                <c:pt idx="3246">
                  <c:v>65.106570000000005</c:v>
                </c:pt>
                <c:pt idx="3247">
                  <c:v>65.104429999999994</c:v>
                </c:pt>
                <c:pt idx="3248">
                  <c:v>65.102289999999996</c:v>
                </c:pt>
                <c:pt idx="3249">
                  <c:v>65.100149999999999</c:v>
                </c:pt>
                <c:pt idx="3250">
                  <c:v>65.098010000000002</c:v>
                </c:pt>
                <c:pt idx="3251">
                  <c:v>65.095870000000005</c:v>
                </c:pt>
                <c:pt idx="3252">
                  <c:v>65.093729999999994</c:v>
                </c:pt>
                <c:pt idx="3253">
                  <c:v>65.091579999999993</c:v>
                </c:pt>
                <c:pt idx="3254">
                  <c:v>65.089439999999996</c:v>
                </c:pt>
                <c:pt idx="3255">
                  <c:v>65.087299999999999</c:v>
                </c:pt>
                <c:pt idx="3256">
                  <c:v>65.085149999999999</c:v>
                </c:pt>
                <c:pt idx="3257">
                  <c:v>65.083010000000002</c:v>
                </c:pt>
                <c:pt idx="3258">
                  <c:v>65.080860000000001</c:v>
                </c:pt>
                <c:pt idx="3259">
                  <c:v>65.078710000000001</c:v>
                </c:pt>
                <c:pt idx="3260">
                  <c:v>65.076560000000001</c:v>
                </c:pt>
                <c:pt idx="3261">
                  <c:v>65.07441</c:v>
                </c:pt>
                <c:pt idx="3262">
                  <c:v>65.07226</c:v>
                </c:pt>
                <c:pt idx="3263">
                  <c:v>65.07011</c:v>
                </c:pt>
                <c:pt idx="3264">
                  <c:v>65.067949999999996</c:v>
                </c:pt>
                <c:pt idx="3265">
                  <c:v>65.065799999999996</c:v>
                </c:pt>
                <c:pt idx="3266">
                  <c:v>65.063640000000007</c:v>
                </c:pt>
                <c:pt idx="3267">
                  <c:v>65.061490000000006</c:v>
                </c:pt>
                <c:pt idx="3268">
                  <c:v>65.059330000000003</c:v>
                </c:pt>
                <c:pt idx="3269">
                  <c:v>65.057169999999999</c:v>
                </c:pt>
                <c:pt idx="3270">
                  <c:v>65.055000000000007</c:v>
                </c:pt>
                <c:pt idx="3271">
                  <c:v>65.052840000000003</c:v>
                </c:pt>
                <c:pt idx="3272">
                  <c:v>65.050669999999997</c:v>
                </c:pt>
                <c:pt idx="3273">
                  <c:v>65.048500000000004</c:v>
                </c:pt>
                <c:pt idx="3274">
                  <c:v>65.046329999999998</c:v>
                </c:pt>
                <c:pt idx="3275">
                  <c:v>65.044160000000005</c:v>
                </c:pt>
                <c:pt idx="3276">
                  <c:v>65.041979999999995</c:v>
                </c:pt>
                <c:pt idx="3277">
                  <c:v>65.039810000000003</c:v>
                </c:pt>
                <c:pt idx="3278">
                  <c:v>65.037629999999993</c:v>
                </c:pt>
                <c:pt idx="3279">
                  <c:v>65.035449999999997</c:v>
                </c:pt>
                <c:pt idx="3280">
                  <c:v>65.033259999999999</c:v>
                </c:pt>
                <c:pt idx="3281">
                  <c:v>65.031080000000003</c:v>
                </c:pt>
                <c:pt idx="3282">
                  <c:v>65.028890000000004</c:v>
                </c:pt>
                <c:pt idx="3283">
                  <c:v>65.026700000000005</c:v>
                </c:pt>
                <c:pt idx="3284">
                  <c:v>65.024510000000006</c:v>
                </c:pt>
                <c:pt idx="3285">
                  <c:v>65.022319999999993</c:v>
                </c:pt>
                <c:pt idx="3286">
                  <c:v>65.020120000000006</c:v>
                </c:pt>
                <c:pt idx="3287">
                  <c:v>65.017920000000004</c:v>
                </c:pt>
                <c:pt idx="3288">
                  <c:v>65.015720000000002</c:v>
                </c:pt>
                <c:pt idx="3289">
                  <c:v>65.01352</c:v>
                </c:pt>
                <c:pt idx="3290">
                  <c:v>65.011309999999995</c:v>
                </c:pt>
                <c:pt idx="3291">
                  <c:v>65.009100000000004</c:v>
                </c:pt>
                <c:pt idx="3292">
                  <c:v>65.006879999999995</c:v>
                </c:pt>
                <c:pt idx="3293">
                  <c:v>65.004660000000001</c:v>
                </c:pt>
                <c:pt idx="3294">
                  <c:v>65.002440000000007</c:v>
                </c:pt>
                <c:pt idx="3295">
                  <c:v>65.000219999999999</c:v>
                </c:pt>
                <c:pt idx="3296">
                  <c:v>64.997990000000001</c:v>
                </c:pt>
                <c:pt idx="3297">
                  <c:v>64.995760000000004</c:v>
                </c:pt>
                <c:pt idx="3298">
                  <c:v>64.993520000000004</c:v>
                </c:pt>
                <c:pt idx="3299">
                  <c:v>64.991280000000003</c:v>
                </c:pt>
                <c:pt idx="3300">
                  <c:v>64.989040000000003</c:v>
                </c:pt>
                <c:pt idx="3301">
                  <c:v>64.986800000000002</c:v>
                </c:pt>
                <c:pt idx="3302">
                  <c:v>64.984560000000002</c:v>
                </c:pt>
                <c:pt idx="3303">
                  <c:v>64.982309999999998</c:v>
                </c:pt>
                <c:pt idx="3304">
                  <c:v>64.980050000000006</c:v>
                </c:pt>
                <c:pt idx="3305">
                  <c:v>64.977789999999999</c:v>
                </c:pt>
                <c:pt idx="3306">
                  <c:v>64.975530000000006</c:v>
                </c:pt>
                <c:pt idx="3307">
                  <c:v>64.973269999999999</c:v>
                </c:pt>
                <c:pt idx="3308">
                  <c:v>64.971000000000004</c:v>
                </c:pt>
                <c:pt idx="3309">
                  <c:v>64.968729999999994</c:v>
                </c:pt>
                <c:pt idx="3310">
                  <c:v>64.966449999999995</c:v>
                </c:pt>
                <c:pt idx="3311">
                  <c:v>64.964169999999996</c:v>
                </c:pt>
                <c:pt idx="3312">
                  <c:v>64.961889999999997</c:v>
                </c:pt>
                <c:pt idx="3313">
                  <c:v>64.959599999999995</c:v>
                </c:pt>
                <c:pt idx="3314">
                  <c:v>64.957310000000007</c:v>
                </c:pt>
                <c:pt idx="3315">
                  <c:v>64.955020000000005</c:v>
                </c:pt>
                <c:pt idx="3316">
                  <c:v>64.952719999999999</c:v>
                </c:pt>
                <c:pt idx="3317">
                  <c:v>64.950419999999994</c:v>
                </c:pt>
                <c:pt idx="3318">
                  <c:v>64.94811</c:v>
                </c:pt>
                <c:pt idx="3319">
                  <c:v>64.945809999999994</c:v>
                </c:pt>
                <c:pt idx="3320">
                  <c:v>64.9435</c:v>
                </c:pt>
                <c:pt idx="3321">
                  <c:v>64.941180000000003</c:v>
                </c:pt>
                <c:pt idx="3322">
                  <c:v>64.938860000000005</c:v>
                </c:pt>
                <c:pt idx="3323">
                  <c:v>64.936539999999994</c:v>
                </c:pt>
                <c:pt idx="3324">
                  <c:v>64.934219999999996</c:v>
                </c:pt>
                <c:pt idx="3325">
                  <c:v>64.931889999999996</c:v>
                </c:pt>
                <c:pt idx="3326">
                  <c:v>64.929559999999995</c:v>
                </c:pt>
                <c:pt idx="3327">
                  <c:v>64.927229999999994</c:v>
                </c:pt>
                <c:pt idx="3328">
                  <c:v>64.924890000000005</c:v>
                </c:pt>
                <c:pt idx="3329">
                  <c:v>64.922550000000001</c:v>
                </c:pt>
                <c:pt idx="3330">
                  <c:v>64.920199999999994</c:v>
                </c:pt>
                <c:pt idx="3331">
                  <c:v>64.917850000000001</c:v>
                </c:pt>
                <c:pt idx="3332">
                  <c:v>64.915499999999994</c:v>
                </c:pt>
                <c:pt idx="3333">
                  <c:v>64.913139999999999</c:v>
                </c:pt>
                <c:pt idx="3334">
                  <c:v>64.910780000000003</c:v>
                </c:pt>
                <c:pt idx="3335">
                  <c:v>64.908420000000007</c:v>
                </c:pt>
                <c:pt idx="3336">
                  <c:v>64.906049999999993</c:v>
                </c:pt>
                <c:pt idx="3337">
                  <c:v>64.903679999999994</c:v>
                </c:pt>
                <c:pt idx="3338">
                  <c:v>64.901309999999995</c:v>
                </c:pt>
                <c:pt idx="3339">
                  <c:v>64.898939999999996</c:v>
                </c:pt>
                <c:pt idx="3340">
                  <c:v>64.896559999999994</c:v>
                </c:pt>
                <c:pt idx="3341">
                  <c:v>64.894170000000003</c:v>
                </c:pt>
                <c:pt idx="3342">
                  <c:v>64.89179</c:v>
                </c:pt>
                <c:pt idx="3343">
                  <c:v>64.889399999999995</c:v>
                </c:pt>
                <c:pt idx="3344">
                  <c:v>64.887</c:v>
                </c:pt>
                <c:pt idx="3345">
                  <c:v>64.884600000000006</c:v>
                </c:pt>
                <c:pt idx="3346">
                  <c:v>64.882199999999997</c:v>
                </c:pt>
                <c:pt idx="3347">
                  <c:v>64.87979</c:v>
                </c:pt>
                <c:pt idx="3348">
                  <c:v>64.877380000000002</c:v>
                </c:pt>
                <c:pt idx="3349">
                  <c:v>64.874960000000002</c:v>
                </c:pt>
                <c:pt idx="3350">
                  <c:v>64.872540000000001</c:v>
                </c:pt>
                <c:pt idx="3351">
                  <c:v>64.87012</c:v>
                </c:pt>
                <c:pt idx="3352">
                  <c:v>64.867689999999996</c:v>
                </c:pt>
                <c:pt idx="3353">
                  <c:v>64.865250000000003</c:v>
                </c:pt>
                <c:pt idx="3354">
                  <c:v>64.862809999999996</c:v>
                </c:pt>
                <c:pt idx="3355">
                  <c:v>64.860370000000003</c:v>
                </c:pt>
                <c:pt idx="3356">
                  <c:v>64.857919999999993</c:v>
                </c:pt>
                <c:pt idx="3357">
                  <c:v>64.855469999999997</c:v>
                </c:pt>
                <c:pt idx="3358">
                  <c:v>64.853009999999998</c:v>
                </c:pt>
                <c:pt idx="3359">
                  <c:v>64.850549999999998</c:v>
                </c:pt>
                <c:pt idx="3360">
                  <c:v>64.848079999999996</c:v>
                </c:pt>
                <c:pt idx="3361">
                  <c:v>64.845600000000005</c:v>
                </c:pt>
                <c:pt idx="3362">
                  <c:v>64.843119999999999</c:v>
                </c:pt>
                <c:pt idx="3363">
                  <c:v>64.840639999999993</c:v>
                </c:pt>
                <c:pt idx="3364">
                  <c:v>64.838149999999999</c:v>
                </c:pt>
                <c:pt idx="3365">
                  <c:v>64.835650000000001</c:v>
                </c:pt>
                <c:pt idx="3366">
                  <c:v>64.833150000000003</c:v>
                </c:pt>
                <c:pt idx="3367">
                  <c:v>64.830640000000002</c:v>
                </c:pt>
                <c:pt idx="3368">
                  <c:v>64.828130000000002</c:v>
                </c:pt>
                <c:pt idx="3369">
                  <c:v>64.825609999999998</c:v>
                </c:pt>
                <c:pt idx="3370">
                  <c:v>64.823080000000004</c:v>
                </c:pt>
                <c:pt idx="3371">
                  <c:v>64.820549999999997</c:v>
                </c:pt>
                <c:pt idx="3372">
                  <c:v>64.818010000000001</c:v>
                </c:pt>
                <c:pt idx="3373">
                  <c:v>64.815470000000005</c:v>
                </c:pt>
                <c:pt idx="3374">
                  <c:v>64.812920000000005</c:v>
                </c:pt>
                <c:pt idx="3375">
                  <c:v>64.810370000000006</c:v>
                </c:pt>
                <c:pt idx="3376">
                  <c:v>64.807810000000003</c:v>
                </c:pt>
                <c:pt idx="3377">
                  <c:v>64.805239999999998</c:v>
                </c:pt>
                <c:pt idx="3378">
                  <c:v>64.802670000000006</c:v>
                </c:pt>
                <c:pt idx="3379">
                  <c:v>64.8001</c:v>
                </c:pt>
                <c:pt idx="3380">
                  <c:v>64.797520000000006</c:v>
                </c:pt>
                <c:pt idx="3381">
                  <c:v>64.794939999999997</c:v>
                </c:pt>
                <c:pt idx="3382">
                  <c:v>64.792349999999999</c:v>
                </c:pt>
                <c:pt idx="3383">
                  <c:v>64.789760000000001</c:v>
                </c:pt>
                <c:pt idx="3384">
                  <c:v>64.78716</c:v>
                </c:pt>
                <c:pt idx="3385">
                  <c:v>64.784559999999999</c:v>
                </c:pt>
                <c:pt idx="3386">
                  <c:v>64.781949999999995</c:v>
                </c:pt>
                <c:pt idx="3387">
                  <c:v>64.779340000000005</c:v>
                </c:pt>
                <c:pt idx="3388">
                  <c:v>64.776730000000001</c:v>
                </c:pt>
                <c:pt idx="3389">
                  <c:v>64.774109999999993</c:v>
                </c:pt>
                <c:pt idx="3390">
                  <c:v>64.77149</c:v>
                </c:pt>
                <c:pt idx="3391">
                  <c:v>64.768860000000004</c:v>
                </c:pt>
                <c:pt idx="3392">
                  <c:v>64.766239999999996</c:v>
                </c:pt>
                <c:pt idx="3393">
                  <c:v>64.763599999999997</c:v>
                </c:pt>
                <c:pt idx="3394">
                  <c:v>64.76097</c:v>
                </c:pt>
                <c:pt idx="3395">
                  <c:v>64.758330000000001</c:v>
                </c:pt>
                <c:pt idx="3396">
                  <c:v>64.755690000000001</c:v>
                </c:pt>
                <c:pt idx="3397">
                  <c:v>64.753050000000002</c:v>
                </c:pt>
                <c:pt idx="3398">
                  <c:v>64.750399999999999</c:v>
                </c:pt>
                <c:pt idx="3399">
                  <c:v>64.74776</c:v>
                </c:pt>
                <c:pt idx="3400">
                  <c:v>64.745109999999997</c:v>
                </c:pt>
                <c:pt idx="3401">
                  <c:v>64.742450000000005</c:v>
                </c:pt>
                <c:pt idx="3402">
                  <c:v>64.739800000000002</c:v>
                </c:pt>
                <c:pt idx="3403">
                  <c:v>64.737139999999997</c:v>
                </c:pt>
                <c:pt idx="3404">
                  <c:v>64.734489999999994</c:v>
                </c:pt>
                <c:pt idx="3405">
                  <c:v>64.731830000000002</c:v>
                </c:pt>
                <c:pt idx="3406">
                  <c:v>64.729159999999993</c:v>
                </c:pt>
                <c:pt idx="3407">
                  <c:v>64.726500000000001</c:v>
                </c:pt>
                <c:pt idx="3408">
                  <c:v>64.723830000000007</c:v>
                </c:pt>
                <c:pt idx="3409">
                  <c:v>64.721159999999998</c:v>
                </c:pt>
                <c:pt idx="3410">
                  <c:v>64.718490000000003</c:v>
                </c:pt>
                <c:pt idx="3411">
                  <c:v>64.715819999999994</c:v>
                </c:pt>
                <c:pt idx="3412">
                  <c:v>64.713149999999999</c:v>
                </c:pt>
                <c:pt idx="3413">
                  <c:v>64.710470000000001</c:v>
                </c:pt>
                <c:pt idx="3414">
                  <c:v>64.707790000000003</c:v>
                </c:pt>
                <c:pt idx="3415">
                  <c:v>64.705110000000005</c:v>
                </c:pt>
                <c:pt idx="3416">
                  <c:v>64.702430000000007</c:v>
                </c:pt>
                <c:pt idx="3417">
                  <c:v>64.699749999999995</c:v>
                </c:pt>
                <c:pt idx="3418">
                  <c:v>64.697059999999993</c:v>
                </c:pt>
                <c:pt idx="3419">
                  <c:v>64.694379999999995</c:v>
                </c:pt>
                <c:pt idx="3420">
                  <c:v>64.691689999999994</c:v>
                </c:pt>
                <c:pt idx="3421">
                  <c:v>64.688999999999993</c:v>
                </c:pt>
                <c:pt idx="3422">
                  <c:v>64.686310000000006</c:v>
                </c:pt>
                <c:pt idx="3423">
                  <c:v>64.683620000000005</c:v>
                </c:pt>
                <c:pt idx="3424">
                  <c:v>64.68092</c:v>
                </c:pt>
                <c:pt idx="3425">
                  <c:v>64.678229999999999</c:v>
                </c:pt>
                <c:pt idx="3426">
                  <c:v>64.675529999999995</c:v>
                </c:pt>
                <c:pt idx="3427">
                  <c:v>64.672830000000005</c:v>
                </c:pt>
                <c:pt idx="3428">
                  <c:v>64.67013</c:v>
                </c:pt>
                <c:pt idx="3429">
                  <c:v>64.667420000000007</c:v>
                </c:pt>
                <c:pt idx="3430">
                  <c:v>64.664709999999999</c:v>
                </c:pt>
                <c:pt idx="3431">
                  <c:v>64.662009999999995</c:v>
                </c:pt>
                <c:pt idx="3432">
                  <c:v>64.659289999999999</c:v>
                </c:pt>
                <c:pt idx="3433">
                  <c:v>64.656580000000005</c:v>
                </c:pt>
                <c:pt idx="3434">
                  <c:v>64.653869999999998</c:v>
                </c:pt>
                <c:pt idx="3435">
                  <c:v>64.651150000000001</c:v>
                </c:pt>
                <c:pt idx="3436">
                  <c:v>64.648430000000005</c:v>
                </c:pt>
                <c:pt idx="3437">
                  <c:v>64.645709999999994</c:v>
                </c:pt>
                <c:pt idx="3438">
                  <c:v>64.642989999999998</c:v>
                </c:pt>
                <c:pt idx="3439">
                  <c:v>64.640270000000001</c:v>
                </c:pt>
                <c:pt idx="3440">
                  <c:v>64.637550000000005</c:v>
                </c:pt>
                <c:pt idx="3441">
                  <c:v>64.634820000000005</c:v>
                </c:pt>
                <c:pt idx="3442">
                  <c:v>64.632090000000005</c:v>
                </c:pt>
                <c:pt idx="3443">
                  <c:v>64.629360000000005</c:v>
                </c:pt>
                <c:pt idx="3444">
                  <c:v>64.626630000000006</c:v>
                </c:pt>
                <c:pt idx="3445">
                  <c:v>64.623890000000003</c:v>
                </c:pt>
                <c:pt idx="3446">
                  <c:v>64.62115</c:v>
                </c:pt>
                <c:pt idx="3447">
                  <c:v>64.61842</c:v>
                </c:pt>
                <c:pt idx="3448">
                  <c:v>64.615669999999994</c:v>
                </c:pt>
                <c:pt idx="3449">
                  <c:v>64.612930000000006</c:v>
                </c:pt>
                <c:pt idx="3450">
                  <c:v>64.610190000000003</c:v>
                </c:pt>
                <c:pt idx="3451">
                  <c:v>64.607439999999997</c:v>
                </c:pt>
                <c:pt idx="3452">
                  <c:v>64.604690000000005</c:v>
                </c:pt>
                <c:pt idx="3453">
                  <c:v>64.601929999999996</c:v>
                </c:pt>
                <c:pt idx="3454">
                  <c:v>64.599180000000004</c:v>
                </c:pt>
                <c:pt idx="3455">
                  <c:v>64.596419999999995</c:v>
                </c:pt>
                <c:pt idx="3456">
                  <c:v>64.59366</c:v>
                </c:pt>
                <c:pt idx="3457">
                  <c:v>64.590900000000005</c:v>
                </c:pt>
                <c:pt idx="3458">
                  <c:v>64.588139999999996</c:v>
                </c:pt>
                <c:pt idx="3459">
                  <c:v>64.585380000000001</c:v>
                </c:pt>
                <c:pt idx="3460">
                  <c:v>64.582610000000003</c:v>
                </c:pt>
                <c:pt idx="3461">
                  <c:v>64.579849999999993</c:v>
                </c:pt>
                <c:pt idx="3462">
                  <c:v>64.577079999999995</c:v>
                </c:pt>
                <c:pt idx="3463">
                  <c:v>64.574309999999997</c:v>
                </c:pt>
                <c:pt idx="3464">
                  <c:v>64.571529999999996</c:v>
                </c:pt>
                <c:pt idx="3465">
                  <c:v>64.568759999999997</c:v>
                </c:pt>
                <c:pt idx="3466">
                  <c:v>64.565979999999996</c:v>
                </c:pt>
                <c:pt idx="3467">
                  <c:v>64.563199999999995</c:v>
                </c:pt>
                <c:pt idx="3468">
                  <c:v>64.560419999999993</c:v>
                </c:pt>
                <c:pt idx="3469">
                  <c:v>64.557640000000006</c:v>
                </c:pt>
                <c:pt idx="3470">
                  <c:v>64.554850000000002</c:v>
                </c:pt>
                <c:pt idx="3471">
                  <c:v>64.552070000000001</c:v>
                </c:pt>
                <c:pt idx="3472">
                  <c:v>64.549279999999996</c:v>
                </c:pt>
                <c:pt idx="3473">
                  <c:v>64.546490000000006</c:v>
                </c:pt>
                <c:pt idx="3474">
                  <c:v>64.543700000000001</c:v>
                </c:pt>
                <c:pt idx="3475">
                  <c:v>64.540909999999997</c:v>
                </c:pt>
                <c:pt idx="3476">
                  <c:v>64.538120000000006</c:v>
                </c:pt>
                <c:pt idx="3477">
                  <c:v>64.535319999999999</c:v>
                </c:pt>
                <c:pt idx="3478">
                  <c:v>64.532529999999994</c:v>
                </c:pt>
                <c:pt idx="3479">
                  <c:v>64.529730000000001</c:v>
                </c:pt>
                <c:pt idx="3480">
                  <c:v>64.526929999999993</c:v>
                </c:pt>
                <c:pt idx="3481">
                  <c:v>64.52413</c:v>
                </c:pt>
                <c:pt idx="3482">
                  <c:v>64.521330000000006</c:v>
                </c:pt>
                <c:pt idx="3483">
                  <c:v>64.518519999999995</c:v>
                </c:pt>
                <c:pt idx="3484">
                  <c:v>64.515709999999999</c:v>
                </c:pt>
                <c:pt idx="3485">
                  <c:v>64.512910000000005</c:v>
                </c:pt>
                <c:pt idx="3486">
                  <c:v>64.510099999999994</c:v>
                </c:pt>
                <c:pt idx="3487">
                  <c:v>64.507279999999994</c:v>
                </c:pt>
                <c:pt idx="3488">
                  <c:v>64.504469999999998</c:v>
                </c:pt>
                <c:pt idx="3489">
                  <c:v>64.501660000000001</c:v>
                </c:pt>
                <c:pt idx="3490">
                  <c:v>64.498840000000001</c:v>
                </c:pt>
                <c:pt idx="3491">
                  <c:v>64.496020000000001</c:v>
                </c:pt>
                <c:pt idx="3492">
                  <c:v>64.493200000000002</c:v>
                </c:pt>
                <c:pt idx="3493">
                  <c:v>64.490380000000002</c:v>
                </c:pt>
                <c:pt idx="3494">
                  <c:v>64.487560000000002</c:v>
                </c:pt>
                <c:pt idx="3495">
                  <c:v>64.484729999999999</c:v>
                </c:pt>
                <c:pt idx="3496">
                  <c:v>64.481899999999996</c:v>
                </c:pt>
                <c:pt idx="3497">
                  <c:v>64.479069999999993</c:v>
                </c:pt>
                <c:pt idx="3498">
                  <c:v>64.476249999999993</c:v>
                </c:pt>
                <c:pt idx="3499">
                  <c:v>64.473410000000001</c:v>
                </c:pt>
                <c:pt idx="3500">
                  <c:v>64.470579999999998</c:v>
                </c:pt>
                <c:pt idx="3501">
                  <c:v>64.467749999999995</c:v>
                </c:pt>
                <c:pt idx="3502">
                  <c:v>64.464910000000003</c:v>
                </c:pt>
                <c:pt idx="3503">
                  <c:v>64.462069999999997</c:v>
                </c:pt>
                <c:pt idx="3504">
                  <c:v>64.459230000000005</c:v>
                </c:pt>
                <c:pt idx="3505">
                  <c:v>64.456389999999999</c:v>
                </c:pt>
                <c:pt idx="3506">
                  <c:v>64.453540000000004</c:v>
                </c:pt>
                <c:pt idx="3507">
                  <c:v>64.450699999999998</c:v>
                </c:pt>
                <c:pt idx="3508">
                  <c:v>64.447850000000003</c:v>
                </c:pt>
                <c:pt idx="3509">
                  <c:v>64.444999999999993</c:v>
                </c:pt>
                <c:pt idx="3510">
                  <c:v>64.442160000000001</c:v>
                </c:pt>
                <c:pt idx="3511">
                  <c:v>64.439310000000006</c:v>
                </c:pt>
                <c:pt idx="3512">
                  <c:v>64.436449999999994</c:v>
                </c:pt>
                <c:pt idx="3513">
                  <c:v>64.433599999999998</c:v>
                </c:pt>
                <c:pt idx="3514">
                  <c:v>64.430750000000003</c:v>
                </c:pt>
                <c:pt idx="3515">
                  <c:v>64.427899999999994</c:v>
                </c:pt>
                <c:pt idx="3516">
                  <c:v>64.425039999999996</c:v>
                </c:pt>
                <c:pt idx="3517">
                  <c:v>64.422190000000001</c:v>
                </c:pt>
                <c:pt idx="3518">
                  <c:v>64.419330000000002</c:v>
                </c:pt>
                <c:pt idx="3519">
                  <c:v>64.416470000000004</c:v>
                </c:pt>
                <c:pt idx="3520">
                  <c:v>64.413610000000006</c:v>
                </c:pt>
                <c:pt idx="3521">
                  <c:v>64.410749999999993</c:v>
                </c:pt>
                <c:pt idx="3522">
                  <c:v>64.407889999999995</c:v>
                </c:pt>
                <c:pt idx="3523">
                  <c:v>64.405029999999996</c:v>
                </c:pt>
                <c:pt idx="3524">
                  <c:v>64.402159999999995</c:v>
                </c:pt>
                <c:pt idx="3525">
                  <c:v>64.399299999999997</c:v>
                </c:pt>
                <c:pt idx="3526">
                  <c:v>64.396429999999995</c:v>
                </c:pt>
                <c:pt idx="3527">
                  <c:v>64.393559999999994</c:v>
                </c:pt>
                <c:pt idx="3528">
                  <c:v>64.390690000000006</c:v>
                </c:pt>
                <c:pt idx="3529">
                  <c:v>64.387820000000005</c:v>
                </c:pt>
                <c:pt idx="3530">
                  <c:v>64.384950000000003</c:v>
                </c:pt>
                <c:pt idx="3531">
                  <c:v>64.382080000000002</c:v>
                </c:pt>
                <c:pt idx="3532">
                  <c:v>64.37921</c:v>
                </c:pt>
                <c:pt idx="3533">
                  <c:v>64.376339999999999</c:v>
                </c:pt>
                <c:pt idx="3534">
                  <c:v>64.373459999999994</c:v>
                </c:pt>
                <c:pt idx="3535">
                  <c:v>64.370590000000007</c:v>
                </c:pt>
                <c:pt idx="3536">
                  <c:v>64.367710000000002</c:v>
                </c:pt>
                <c:pt idx="3537">
                  <c:v>64.364840000000001</c:v>
                </c:pt>
                <c:pt idx="3538">
                  <c:v>64.361959999999996</c:v>
                </c:pt>
                <c:pt idx="3539">
                  <c:v>64.359080000000006</c:v>
                </c:pt>
                <c:pt idx="3540">
                  <c:v>64.356200000000001</c:v>
                </c:pt>
                <c:pt idx="3541">
                  <c:v>64.353319999999997</c:v>
                </c:pt>
                <c:pt idx="3542">
                  <c:v>64.350440000000006</c:v>
                </c:pt>
                <c:pt idx="3543">
                  <c:v>64.347549999999998</c:v>
                </c:pt>
                <c:pt idx="3544">
                  <c:v>64.344669999999994</c:v>
                </c:pt>
                <c:pt idx="3545">
                  <c:v>64.34178</c:v>
                </c:pt>
                <c:pt idx="3546">
                  <c:v>64.338899999999995</c:v>
                </c:pt>
                <c:pt idx="3547">
                  <c:v>64.336010000000002</c:v>
                </c:pt>
                <c:pt idx="3548">
                  <c:v>64.333119999999994</c:v>
                </c:pt>
                <c:pt idx="3549">
                  <c:v>64.330240000000003</c:v>
                </c:pt>
                <c:pt idx="3550">
                  <c:v>64.327349999999996</c:v>
                </c:pt>
                <c:pt idx="3551">
                  <c:v>64.324460000000002</c:v>
                </c:pt>
                <c:pt idx="3552">
                  <c:v>64.321579999999997</c:v>
                </c:pt>
                <c:pt idx="3553">
                  <c:v>64.318690000000004</c:v>
                </c:pt>
                <c:pt idx="3554">
                  <c:v>64.315809999999999</c:v>
                </c:pt>
                <c:pt idx="3555">
                  <c:v>64.312920000000005</c:v>
                </c:pt>
                <c:pt idx="3556">
                  <c:v>64.310029999999998</c:v>
                </c:pt>
                <c:pt idx="3557">
                  <c:v>64.307149999999993</c:v>
                </c:pt>
                <c:pt idx="3558">
                  <c:v>64.304259999999999</c:v>
                </c:pt>
                <c:pt idx="3559">
                  <c:v>64.301379999999995</c:v>
                </c:pt>
                <c:pt idx="3560">
                  <c:v>64.298490000000001</c:v>
                </c:pt>
                <c:pt idx="3561">
                  <c:v>64.295599999999993</c:v>
                </c:pt>
                <c:pt idx="3562">
                  <c:v>64.292720000000003</c:v>
                </c:pt>
                <c:pt idx="3563">
                  <c:v>64.289829999999995</c:v>
                </c:pt>
                <c:pt idx="3564">
                  <c:v>64.286950000000004</c:v>
                </c:pt>
                <c:pt idx="3565">
                  <c:v>64.284059999999997</c:v>
                </c:pt>
                <c:pt idx="3566">
                  <c:v>64.281170000000003</c:v>
                </c:pt>
                <c:pt idx="3567">
                  <c:v>64.278289999999998</c:v>
                </c:pt>
                <c:pt idx="3568">
                  <c:v>64.275400000000005</c:v>
                </c:pt>
                <c:pt idx="3569">
                  <c:v>64.272509999999997</c:v>
                </c:pt>
                <c:pt idx="3570">
                  <c:v>64.269630000000006</c:v>
                </c:pt>
                <c:pt idx="3571">
                  <c:v>64.266739999999999</c:v>
                </c:pt>
                <c:pt idx="3572">
                  <c:v>64.263859999999994</c:v>
                </c:pt>
                <c:pt idx="3573">
                  <c:v>64.26097</c:v>
                </c:pt>
                <c:pt idx="3574">
                  <c:v>64.258080000000007</c:v>
                </c:pt>
                <c:pt idx="3575">
                  <c:v>64.255200000000002</c:v>
                </c:pt>
                <c:pt idx="3576">
                  <c:v>64.252309999999994</c:v>
                </c:pt>
                <c:pt idx="3577">
                  <c:v>64.249420000000001</c:v>
                </c:pt>
                <c:pt idx="3578">
                  <c:v>64.246539999999996</c:v>
                </c:pt>
                <c:pt idx="3579">
                  <c:v>64.243650000000002</c:v>
                </c:pt>
                <c:pt idx="3580">
                  <c:v>64.240759999999995</c:v>
                </c:pt>
                <c:pt idx="3581">
                  <c:v>64.237870000000001</c:v>
                </c:pt>
                <c:pt idx="3582">
                  <c:v>64.234970000000004</c:v>
                </c:pt>
                <c:pt idx="3583">
                  <c:v>64.232079999999996</c:v>
                </c:pt>
                <c:pt idx="3584">
                  <c:v>64.229179999999999</c:v>
                </c:pt>
                <c:pt idx="3585">
                  <c:v>64.226290000000006</c:v>
                </c:pt>
                <c:pt idx="3586">
                  <c:v>64.223389999999995</c:v>
                </c:pt>
                <c:pt idx="3587">
                  <c:v>64.220489999999998</c:v>
                </c:pt>
                <c:pt idx="3588">
                  <c:v>64.217590000000001</c:v>
                </c:pt>
                <c:pt idx="3589">
                  <c:v>64.214690000000004</c:v>
                </c:pt>
                <c:pt idx="3590">
                  <c:v>64.211789999999993</c:v>
                </c:pt>
                <c:pt idx="3591">
                  <c:v>64.208889999999997</c:v>
                </c:pt>
                <c:pt idx="3592">
                  <c:v>64.20599</c:v>
                </c:pt>
                <c:pt idx="3593">
                  <c:v>64.20308</c:v>
                </c:pt>
                <c:pt idx="3594">
                  <c:v>64.200180000000003</c:v>
                </c:pt>
                <c:pt idx="3595">
                  <c:v>64.197270000000003</c:v>
                </c:pt>
                <c:pt idx="3596">
                  <c:v>64.194370000000006</c:v>
                </c:pt>
                <c:pt idx="3597">
                  <c:v>64.191460000000006</c:v>
                </c:pt>
                <c:pt idx="3598">
                  <c:v>64.188559999999995</c:v>
                </c:pt>
                <c:pt idx="3599">
                  <c:v>64.185649999999995</c:v>
                </c:pt>
                <c:pt idx="3600">
                  <c:v>64.182739999999995</c:v>
                </c:pt>
                <c:pt idx="3601">
                  <c:v>64.179829999999995</c:v>
                </c:pt>
                <c:pt idx="3602">
                  <c:v>64.176919999999996</c:v>
                </c:pt>
                <c:pt idx="3603">
                  <c:v>64.174009999999996</c:v>
                </c:pt>
                <c:pt idx="3604">
                  <c:v>64.171090000000007</c:v>
                </c:pt>
                <c:pt idx="3605">
                  <c:v>64.168180000000007</c:v>
                </c:pt>
                <c:pt idx="3606">
                  <c:v>64.165270000000007</c:v>
                </c:pt>
                <c:pt idx="3607">
                  <c:v>64.162350000000004</c:v>
                </c:pt>
                <c:pt idx="3608">
                  <c:v>64.159440000000004</c:v>
                </c:pt>
                <c:pt idx="3609">
                  <c:v>64.156530000000004</c:v>
                </c:pt>
                <c:pt idx="3610">
                  <c:v>64.153620000000004</c:v>
                </c:pt>
                <c:pt idx="3611">
                  <c:v>64.150700000000001</c:v>
                </c:pt>
                <c:pt idx="3612">
                  <c:v>64.147790000000001</c:v>
                </c:pt>
                <c:pt idx="3613">
                  <c:v>64.144880000000001</c:v>
                </c:pt>
                <c:pt idx="3614">
                  <c:v>64.141970000000001</c:v>
                </c:pt>
                <c:pt idx="3615">
                  <c:v>64.139060000000001</c:v>
                </c:pt>
                <c:pt idx="3616">
                  <c:v>64.136139999999997</c:v>
                </c:pt>
                <c:pt idx="3617">
                  <c:v>64.133229999999998</c:v>
                </c:pt>
                <c:pt idx="3618">
                  <c:v>64.130319999999998</c:v>
                </c:pt>
                <c:pt idx="3619">
                  <c:v>64.127409999999998</c:v>
                </c:pt>
                <c:pt idx="3620">
                  <c:v>64.124499999999998</c:v>
                </c:pt>
                <c:pt idx="3621">
                  <c:v>64.121589999999998</c:v>
                </c:pt>
                <c:pt idx="3622">
                  <c:v>64.118690000000001</c:v>
                </c:pt>
                <c:pt idx="3623">
                  <c:v>64.115780000000001</c:v>
                </c:pt>
                <c:pt idx="3624">
                  <c:v>64.112870000000001</c:v>
                </c:pt>
                <c:pt idx="3625">
                  <c:v>64.109970000000004</c:v>
                </c:pt>
                <c:pt idx="3626">
                  <c:v>64.107060000000004</c:v>
                </c:pt>
                <c:pt idx="3627">
                  <c:v>64.104159999999993</c:v>
                </c:pt>
                <c:pt idx="3628">
                  <c:v>64.101259999999996</c:v>
                </c:pt>
                <c:pt idx="3629">
                  <c:v>64.098349999999996</c:v>
                </c:pt>
                <c:pt idx="3630">
                  <c:v>64.09545</c:v>
                </c:pt>
                <c:pt idx="3631">
                  <c:v>64.092550000000003</c:v>
                </c:pt>
                <c:pt idx="3632">
                  <c:v>64.089650000000006</c:v>
                </c:pt>
                <c:pt idx="3633">
                  <c:v>64.086749999999995</c:v>
                </c:pt>
                <c:pt idx="3634">
                  <c:v>64.083849999999998</c:v>
                </c:pt>
                <c:pt idx="3635">
                  <c:v>64.080950000000001</c:v>
                </c:pt>
                <c:pt idx="3636">
                  <c:v>64.078059999999994</c:v>
                </c:pt>
                <c:pt idx="3637">
                  <c:v>64.075159999999997</c:v>
                </c:pt>
                <c:pt idx="3638">
                  <c:v>64.072270000000003</c:v>
                </c:pt>
                <c:pt idx="3639">
                  <c:v>64.069370000000006</c:v>
                </c:pt>
                <c:pt idx="3640">
                  <c:v>64.066469999999995</c:v>
                </c:pt>
                <c:pt idx="3641">
                  <c:v>64.063580000000002</c:v>
                </c:pt>
                <c:pt idx="3642">
                  <c:v>64.060689999999994</c:v>
                </c:pt>
                <c:pt idx="3643">
                  <c:v>64.0578</c:v>
                </c:pt>
                <c:pt idx="3644">
                  <c:v>64.054910000000007</c:v>
                </c:pt>
                <c:pt idx="3645">
                  <c:v>64.052019999999999</c:v>
                </c:pt>
                <c:pt idx="3646">
                  <c:v>64.049130000000005</c:v>
                </c:pt>
                <c:pt idx="3647">
                  <c:v>64.046250000000001</c:v>
                </c:pt>
                <c:pt idx="3648">
                  <c:v>64.043360000000007</c:v>
                </c:pt>
                <c:pt idx="3649">
                  <c:v>64.040480000000002</c:v>
                </c:pt>
                <c:pt idx="3650">
                  <c:v>64.037589999999994</c:v>
                </c:pt>
                <c:pt idx="3651">
                  <c:v>64.034710000000004</c:v>
                </c:pt>
                <c:pt idx="3652">
                  <c:v>64.031829999999999</c:v>
                </c:pt>
                <c:pt idx="3653">
                  <c:v>64.028949999999995</c:v>
                </c:pt>
                <c:pt idx="3654">
                  <c:v>64.026070000000004</c:v>
                </c:pt>
                <c:pt idx="3655">
                  <c:v>64.023179999999996</c:v>
                </c:pt>
                <c:pt idx="3656">
                  <c:v>64.020300000000006</c:v>
                </c:pt>
                <c:pt idx="3657">
                  <c:v>64.017430000000004</c:v>
                </c:pt>
                <c:pt idx="3658">
                  <c:v>64.01455</c:v>
                </c:pt>
                <c:pt idx="3659">
                  <c:v>64.011669999999995</c:v>
                </c:pt>
                <c:pt idx="3660">
                  <c:v>64.008790000000005</c:v>
                </c:pt>
                <c:pt idx="3661">
                  <c:v>64.005920000000003</c:v>
                </c:pt>
                <c:pt idx="3662">
                  <c:v>64.003039999999999</c:v>
                </c:pt>
                <c:pt idx="3663">
                  <c:v>64.000169999999997</c:v>
                </c:pt>
                <c:pt idx="3664">
                  <c:v>63.997300000000003</c:v>
                </c:pt>
                <c:pt idx="3665">
                  <c:v>63.994419999999998</c:v>
                </c:pt>
                <c:pt idx="3666">
                  <c:v>63.991549999999997</c:v>
                </c:pt>
                <c:pt idx="3667">
                  <c:v>63.988680000000002</c:v>
                </c:pt>
                <c:pt idx="3668">
                  <c:v>63.985819999999997</c:v>
                </c:pt>
                <c:pt idx="3669">
                  <c:v>63.982950000000002</c:v>
                </c:pt>
                <c:pt idx="3670">
                  <c:v>63.980089999999997</c:v>
                </c:pt>
                <c:pt idx="3671">
                  <c:v>63.977220000000003</c:v>
                </c:pt>
                <c:pt idx="3672">
                  <c:v>63.974359999999997</c:v>
                </c:pt>
                <c:pt idx="3673">
                  <c:v>63.971490000000003</c:v>
                </c:pt>
                <c:pt idx="3674">
                  <c:v>63.968629999999997</c:v>
                </c:pt>
                <c:pt idx="3675">
                  <c:v>63.965760000000003</c:v>
                </c:pt>
                <c:pt idx="3676">
                  <c:v>63.962899999999998</c:v>
                </c:pt>
                <c:pt idx="3677">
                  <c:v>63.960030000000003</c:v>
                </c:pt>
                <c:pt idx="3678">
                  <c:v>63.957169999999998</c:v>
                </c:pt>
                <c:pt idx="3679">
                  <c:v>63.954300000000003</c:v>
                </c:pt>
                <c:pt idx="3680">
                  <c:v>63.951439999999998</c:v>
                </c:pt>
                <c:pt idx="3681">
                  <c:v>63.948569999999997</c:v>
                </c:pt>
                <c:pt idx="3682">
                  <c:v>63.945709999999998</c:v>
                </c:pt>
                <c:pt idx="3683">
                  <c:v>63.942839999999997</c:v>
                </c:pt>
                <c:pt idx="3684">
                  <c:v>63.939979999999998</c:v>
                </c:pt>
                <c:pt idx="3685">
                  <c:v>63.937109999999997</c:v>
                </c:pt>
                <c:pt idx="3686">
                  <c:v>63.934249999999999</c:v>
                </c:pt>
                <c:pt idx="3687">
                  <c:v>63.931379999999997</c:v>
                </c:pt>
                <c:pt idx="3688">
                  <c:v>63.928519999999999</c:v>
                </c:pt>
                <c:pt idx="3689">
                  <c:v>63.925649999999997</c:v>
                </c:pt>
                <c:pt idx="3690">
                  <c:v>63.922789999999999</c:v>
                </c:pt>
                <c:pt idx="3691">
                  <c:v>63.919930000000001</c:v>
                </c:pt>
                <c:pt idx="3692">
                  <c:v>63.917059999999999</c:v>
                </c:pt>
                <c:pt idx="3693">
                  <c:v>63.914200000000001</c:v>
                </c:pt>
                <c:pt idx="3694">
                  <c:v>63.91133</c:v>
                </c:pt>
                <c:pt idx="3695">
                  <c:v>63.908459999999998</c:v>
                </c:pt>
                <c:pt idx="3696">
                  <c:v>63.9056</c:v>
                </c:pt>
                <c:pt idx="3697">
                  <c:v>63.902729999999998</c:v>
                </c:pt>
                <c:pt idx="3698">
                  <c:v>63.899859999999997</c:v>
                </c:pt>
                <c:pt idx="3699">
                  <c:v>63.896990000000002</c:v>
                </c:pt>
                <c:pt idx="3700">
                  <c:v>63.894109999999998</c:v>
                </c:pt>
                <c:pt idx="3701">
                  <c:v>63.891240000000003</c:v>
                </c:pt>
                <c:pt idx="3702">
                  <c:v>63.888370000000002</c:v>
                </c:pt>
                <c:pt idx="3703">
                  <c:v>63.8855</c:v>
                </c:pt>
                <c:pt idx="3704">
                  <c:v>63.882629999999999</c:v>
                </c:pt>
                <c:pt idx="3705">
                  <c:v>63.879750000000001</c:v>
                </c:pt>
                <c:pt idx="3706">
                  <c:v>63.87688</c:v>
                </c:pt>
                <c:pt idx="3707">
                  <c:v>63.874009999999998</c:v>
                </c:pt>
                <c:pt idx="3708">
                  <c:v>63.871130000000001</c:v>
                </c:pt>
                <c:pt idx="3709">
                  <c:v>63.868259999999999</c:v>
                </c:pt>
                <c:pt idx="3710">
                  <c:v>63.865389999999998</c:v>
                </c:pt>
                <c:pt idx="3711">
                  <c:v>63.86251</c:v>
                </c:pt>
                <c:pt idx="3712">
                  <c:v>63.859639999999999</c:v>
                </c:pt>
                <c:pt idx="3713">
                  <c:v>63.856769999999997</c:v>
                </c:pt>
                <c:pt idx="3714">
                  <c:v>63.85389</c:v>
                </c:pt>
                <c:pt idx="3715">
                  <c:v>63.851010000000002</c:v>
                </c:pt>
                <c:pt idx="3716">
                  <c:v>63.848140000000001</c:v>
                </c:pt>
                <c:pt idx="3717">
                  <c:v>63.845260000000003</c:v>
                </c:pt>
                <c:pt idx="3718">
                  <c:v>63.842379999999999</c:v>
                </c:pt>
                <c:pt idx="3719">
                  <c:v>63.839509999999997</c:v>
                </c:pt>
                <c:pt idx="3720">
                  <c:v>63.83663</c:v>
                </c:pt>
                <c:pt idx="3721">
                  <c:v>63.833750000000002</c:v>
                </c:pt>
                <c:pt idx="3722">
                  <c:v>63.830869999999997</c:v>
                </c:pt>
                <c:pt idx="3723">
                  <c:v>63.82799</c:v>
                </c:pt>
                <c:pt idx="3724">
                  <c:v>63.825110000000002</c:v>
                </c:pt>
                <c:pt idx="3725">
                  <c:v>63.822229999999998</c:v>
                </c:pt>
                <c:pt idx="3726">
                  <c:v>63.81935</c:v>
                </c:pt>
                <c:pt idx="3727">
                  <c:v>63.816479999999999</c:v>
                </c:pt>
                <c:pt idx="3728">
                  <c:v>63.813600000000001</c:v>
                </c:pt>
                <c:pt idx="3729">
                  <c:v>63.810720000000003</c:v>
                </c:pt>
                <c:pt idx="3730">
                  <c:v>63.807850000000002</c:v>
                </c:pt>
                <c:pt idx="3731">
                  <c:v>63.804969999999997</c:v>
                </c:pt>
                <c:pt idx="3732">
                  <c:v>63.80209</c:v>
                </c:pt>
                <c:pt idx="3733">
                  <c:v>63.799210000000002</c:v>
                </c:pt>
                <c:pt idx="3734">
                  <c:v>63.796340000000001</c:v>
                </c:pt>
                <c:pt idx="3735">
                  <c:v>63.793460000000003</c:v>
                </c:pt>
                <c:pt idx="3736">
                  <c:v>63.790579999999999</c:v>
                </c:pt>
                <c:pt idx="3737">
                  <c:v>63.787709999999997</c:v>
                </c:pt>
                <c:pt idx="3738">
                  <c:v>63.784829999999999</c:v>
                </c:pt>
                <c:pt idx="3739">
                  <c:v>63.781959999999998</c:v>
                </c:pt>
                <c:pt idx="3740">
                  <c:v>63.77908</c:v>
                </c:pt>
                <c:pt idx="3741">
                  <c:v>63.776200000000003</c:v>
                </c:pt>
                <c:pt idx="3742">
                  <c:v>63.773330000000001</c:v>
                </c:pt>
                <c:pt idx="3743">
                  <c:v>63.77046</c:v>
                </c:pt>
                <c:pt idx="3744">
                  <c:v>63.767580000000002</c:v>
                </c:pt>
                <c:pt idx="3745">
                  <c:v>63.764710000000001</c:v>
                </c:pt>
                <c:pt idx="3746">
                  <c:v>63.761830000000003</c:v>
                </c:pt>
                <c:pt idx="3747">
                  <c:v>63.758960000000002</c:v>
                </c:pt>
                <c:pt idx="3748">
                  <c:v>63.756079999999997</c:v>
                </c:pt>
                <c:pt idx="3749">
                  <c:v>63.753210000000003</c:v>
                </c:pt>
                <c:pt idx="3750">
                  <c:v>63.750329999999998</c:v>
                </c:pt>
                <c:pt idx="3751">
                  <c:v>63.747459999999997</c:v>
                </c:pt>
                <c:pt idx="3752">
                  <c:v>63.744590000000002</c:v>
                </c:pt>
                <c:pt idx="3753">
                  <c:v>63.741709999999998</c:v>
                </c:pt>
                <c:pt idx="3754">
                  <c:v>63.738840000000003</c:v>
                </c:pt>
                <c:pt idx="3755">
                  <c:v>63.735970000000002</c:v>
                </c:pt>
                <c:pt idx="3756">
                  <c:v>63.7331</c:v>
                </c:pt>
                <c:pt idx="3757">
                  <c:v>63.730229999999999</c:v>
                </c:pt>
                <c:pt idx="3758">
                  <c:v>63.727350000000001</c:v>
                </c:pt>
                <c:pt idx="3759">
                  <c:v>63.72448</c:v>
                </c:pt>
                <c:pt idx="3760">
                  <c:v>63.721609999999998</c:v>
                </c:pt>
                <c:pt idx="3761">
                  <c:v>63.718739999999997</c:v>
                </c:pt>
                <c:pt idx="3762">
                  <c:v>63.715870000000002</c:v>
                </c:pt>
                <c:pt idx="3763">
                  <c:v>63.713000000000001</c:v>
                </c:pt>
                <c:pt idx="3764">
                  <c:v>63.710129999999999</c:v>
                </c:pt>
                <c:pt idx="3765">
                  <c:v>63.707270000000001</c:v>
                </c:pt>
                <c:pt idx="3766">
                  <c:v>63.7044</c:v>
                </c:pt>
                <c:pt idx="3767">
                  <c:v>63.701529999999998</c:v>
                </c:pt>
                <c:pt idx="3768">
                  <c:v>63.69867</c:v>
                </c:pt>
                <c:pt idx="3769">
                  <c:v>63.695799999999998</c:v>
                </c:pt>
                <c:pt idx="3770">
                  <c:v>63.69294</c:v>
                </c:pt>
                <c:pt idx="3771">
                  <c:v>63.690080000000002</c:v>
                </c:pt>
                <c:pt idx="3772">
                  <c:v>63.687220000000003</c:v>
                </c:pt>
                <c:pt idx="3773">
                  <c:v>63.684359999999998</c:v>
                </c:pt>
                <c:pt idx="3774">
                  <c:v>63.6815</c:v>
                </c:pt>
                <c:pt idx="3775">
                  <c:v>63.678649999999998</c:v>
                </c:pt>
                <c:pt idx="3776">
                  <c:v>63.675800000000002</c:v>
                </c:pt>
                <c:pt idx="3777">
                  <c:v>63.672939999999997</c:v>
                </c:pt>
                <c:pt idx="3778">
                  <c:v>63.670090000000002</c:v>
                </c:pt>
                <c:pt idx="3779">
                  <c:v>63.667250000000003</c:v>
                </c:pt>
                <c:pt idx="3780">
                  <c:v>63.664400000000001</c:v>
                </c:pt>
                <c:pt idx="3781">
                  <c:v>63.661549999999998</c:v>
                </c:pt>
                <c:pt idx="3782">
                  <c:v>63.658709999999999</c:v>
                </c:pt>
                <c:pt idx="3783">
                  <c:v>63.65587</c:v>
                </c:pt>
                <c:pt idx="3784">
                  <c:v>63.653019999999998</c:v>
                </c:pt>
                <c:pt idx="3785">
                  <c:v>63.650190000000002</c:v>
                </c:pt>
                <c:pt idx="3786">
                  <c:v>63.647350000000003</c:v>
                </c:pt>
                <c:pt idx="3787">
                  <c:v>63.64452</c:v>
                </c:pt>
                <c:pt idx="3788">
                  <c:v>63.641689999999997</c:v>
                </c:pt>
                <c:pt idx="3789">
                  <c:v>63.638860000000001</c:v>
                </c:pt>
                <c:pt idx="3790">
                  <c:v>63.636029999999998</c:v>
                </c:pt>
                <c:pt idx="3791">
                  <c:v>63.633209999999998</c:v>
                </c:pt>
                <c:pt idx="3792">
                  <c:v>63.630380000000002</c:v>
                </c:pt>
                <c:pt idx="3793">
                  <c:v>63.627560000000003</c:v>
                </c:pt>
                <c:pt idx="3794">
                  <c:v>63.624740000000003</c:v>
                </c:pt>
                <c:pt idx="3795">
                  <c:v>63.621920000000003</c:v>
                </c:pt>
                <c:pt idx="3796">
                  <c:v>63.619109999999999</c:v>
                </c:pt>
                <c:pt idx="3797">
                  <c:v>63.616300000000003</c:v>
                </c:pt>
                <c:pt idx="3798">
                  <c:v>63.613489999999999</c:v>
                </c:pt>
                <c:pt idx="3799">
                  <c:v>63.610680000000002</c:v>
                </c:pt>
                <c:pt idx="3800">
                  <c:v>63.607869999999998</c:v>
                </c:pt>
                <c:pt idx="3801">
                  <c:v>63.605060000000002</c:v>
                </c:pt>
                <c:pt idx="3802">
                  <c:v>63.602260000000001</c:v>
                </c:pt>
                <c:pt idx="3803">
                  <c:v>63.599460000000001</c:v>
                </c:pt>
                <c:pt idx="3804">
                  <c:v>63.59666</c:v>
                </c:pt>
                <c:pt idx="3805">
                  <c:v>63.593859999999999</c:v>
                </c:pt>
                <c:pt idx="3806">
                  <c:v>63.591059999999999</c:v>
                </c:pt>
                <c:pt idx="3807">
                  <c:v>63.588270000000001</c:v>
                </c:pt>
                <c:pt idx="3808">
                  <c:v>63.585479999999997</c:v>
                </c:pt>
                <c:pt idx="3809">
                  <c:v>63.582689999999999</c:v>
                </c:pt>
                <c:pt idx="3810">
                  <c:v>63.579900000000002</c:v>
                </c:pt>
                <c:pt idx="3811">
                  <c:v>63.577109999999998</c:v>
                </c:pt>
                <c:pt idx="3812">
                  <c:v>63.574330000000003</c:v>
                </c:pt>
                <c:pt idx="3813">
                  <c:v>63.571539999999999</c:v>
                </c:pt>
                <c:pt idx="3814">
                  <c:v>63.568759999999997</c:v>
                </c:pt>
                <c:pt idx="3815">
                  <c:v>63.565980000000003</c:v>
                </c:pt>
                <c:pt idx="3816">
                  <c:v>63.563200000000002</c:v>
                </c:pt>
                <c:pt idx="3817">
                  <c:v>63.560420000000001</c:v>
                </c:pt>
                <c:pt idx="3818">
                  <c:v>63.557650000000002</c:v>
                </c:pt>
                <c:pt idx="3819">
                  <c:v>63.554870000000001</c:v>
                </c:pt>
                <c:pt idx="3820">
                  <c:v>63.552100000000003</c:v>
                </c:pt>
                <c:pt idx="3821">
                  <c:v>63.549329999999998</c:v>
                </c:pt>
                <c:pt idx="3822">
                  <c:v>63.546559999999999</c:v>
                </c:pt>
                <c:pt idx="3823">
                  <c:v>63.543790000000001</c:v>
                </c:pt>
                <c:pt idx="3824">
                  <c:v>63.541020000000003</c:v>
                </c:pt>
                <c:pt idx="3825">
                  <c:v>63.538249999999998</c:v>
                </c:pt>
                <c:pt idx="3826">
                  <c:v>63.535490000000003</c:v>
                </c:pt>
                <c:pt idx="3827">
                  <c:v>63.532719999999998</c:v>
                </c:pt>
                <c:pt idx="3828">
                  <c:v>63.529960000000003</c:v>
                </c:pt>
                <c:pt idx="3829">
                  <c:v>63.527189999999997</c:v>
                </c:pt>
                <c:pt idx="3830">
                  <c:v>63.524430000000002</c:v>
                </c:pt>
                <c:pt idx="3831">
                  <c:v>63.521659999999997</c:v>
                </c:pt>
                <c:pt idx="3832">
                  <c:v>63.518900000000002</c:v>
                </c:pt>
                <c:pt idx="3833">
                  <c:v>63.51614</c:v>
                </c:pt>
                <c:pt idx="3834">
                  <c:v>63.513379999999998</c:v>
                </c:pt>
                <c:pt idx="3835">
                  <c:v>63.510620000000003</c:v>
                </c:pt>
                <c:pt idx="3836">
                  <c:v>63.507849999999998</c:v>
                </c:pt>
                <c:pt idx="3837">
                  <c:v>63.505090000000003</c:v>
                </c:pt>
                <c:pt idx="3838">
                  <c:v>63.502319999999997</c:v>
                </c:pt>
                <c:pt idx="3839">
                  <c:v>63.499560000000002</c:v>
                </c:pt>
                <c:pt idx="3840">
                  <c:v>63.496789999999997</c:v>
                </c:pt>
                <c:pt idx="3841">
                  <c:v>63.494030000000002</c:v>
                </c:pt>
                <c:pt idx="3842">
                  <c:v>63.491259999999997</c:v>
                </c:pt>
                <c:pt idx="3843">
                  <c:v>63.488489999999999</c:v>
                </c:pt>
                <c:pt idx="3844">
                  <c:v>63.485729999999997</c:v>
                </c:pt>
                <c:pt idx="3845">
                  <c:v>63.482959999999999</c:v>
                </c:pt>
                <c:pt idx="3846">
                  <c:v>63.48019</c:v>
                </c:pt>
                <c:pt idx="3847">
                  <c:v>63.477409999999999</c:v>
                </c:pt>
                <c:pt idx="3848">
                  <c:v>63.474640000000001</c:v>
                </c:pt>
                <c:pt idx="3849">
                  <c:v>63.47186</c:v>
                </c:pt>
                <c:pt idx="3850">
                  <c:v>63.469090000000001</c:v>
                </c:pt>
                <c:pt idx="3851">
                  <c:v>63.46631</c:v>
                </c:pt>
                <c:pt idx="3852">
                  <c:v>63.463520000000003</c:v>
                </c:pt>
                <c:pt idx="3853">
                  <c:v>63.460740000000001</c:v>
                </c:pt>
                <c:pt idx="3854">
                  <c:v>63.457949999999997</c:v>
                </c:pt>
                <c:pt idx="3855">
                  <c:v>63.455159999999999</c:v>
                </c:pt>
                <c:pt idx="3856">
                  <c:v>63.452359999999999</c:v>
                </c:pt>
                <c:pt idx="3857">
                  <c:v>63.449570000000001</c:v>
                </c:pt>
                <c:pt idx="3858">
                  <c:v>63.446770000000001</c:v>
                </c:pt>
                <c:pt idx="3859">
                  <c:v>63.44397</c:v>
                </c:pt>
                <c:pt idx="3860">
                  <c:v>63.441160000000004</c:v>
                </c:pt>
                <c:pt idx="3861">
                  <c:v>63.43835</c:v>
                </c:pt>
                <c:pt idx="3862">
                  <c:v>63.43553</c:v>
                </c:pt>
                <c:pt idx="3863">
                  <c:v>63.432720000000003</c:v>
                </c:pt>
                <c:pt idx="3864">
                  <c:v>63.429900000000004</c:v>
                </c:pt>
                <c:pt idx="3865">
                  <c:v>63.427070000000001</c:v>
                </c:pt>
                <c:pt idx="3866">
                  <c:v>63.424239999999998</c:v>
                </c:pt>
                <c:pt idx="3867">
                  <c:v>63.421410000000002</c:v>
                </c:pt>
                <c:pt idx="3868">
                  <c:v>63.418570000000003</c:v>
                </c:pt>
                <c:pt idx="3869">
                  <c:v>63.415730000000003</c:v>
                </c:pt>
                <c:pt idx="3870">
                  <c:v>63.412889999999997</c:v>
                </c:pt>
                <c:pt idx="3871">
                  <c:v>63.410040000000002</c:v>
                </c:pt>
                <c:pt idx="3872">
                  <c:v>63.407179999999997</c:v>
                </c:pt>
                <c:pt idx="3873">
                  <c:v>63.404330000000002</c:v>
                </c:pt>
                <c:pt idx="3874">
                  <c:v>63.40146</c:v>
                </c:pt>
                <c:pt idx="3875">
                  <c:v>63.398600000000002</c:v>
                </c:pt>
                <c:pt idx="3876">
                  <c:v>63.395719999999997</c:v>
                </c:pt>
                <c:pt idx="3877">
                  <c:v>63.392850000000003</c:v>
                </c:pt>
                <c:pt idx="3878">
                  <c:v>63.389969999999998</c:v>
                </c:pt>
                <c:pt idx="3879">
                  <c:v>63.387079999999997</c:v>
                </c:pt>
                <c:pt idx="3880">
                  <c:v>63.384189999999997</c:v>
                </c:pt>
                <c:pt idx="3881">
                  <c:v>63.381300000000003</c:v>
                </c:pt>
                <c:pt idx="3882">
                  <c:v>63.378399999999999</c:v>
                </c:pt>
                <c:pt idx="3883">
                  <c:v>63.375500000000002</c:v>
                </c:pt>
                <c:pt idx="3884">
                  <c:v>63.372590000000002</c:v>
                </c:pt>
                <c:pt idx="3885">
                  <c:v>63.369680000000002</c:v>
                </c:pt>
                <c:pt idx="3886">
                  <c:v>63.366770000000002</c:v>
                </c:pt>
                <c:pt idx="3887">
                  <c:v>63.363849999999999</c:v>
                </c:pt>
                <c:pt idx="3888">
                  <c:v>63.360930000000003</c:v>
                </c:pt>
                <c:pt idx="3889">
                  <c:v>63.357999999999997</c:v>
                </c:pt>
                <c:pt idx="3890">
                  <c:v>63.355080000000001</c:v>
                </c:pt>
                <c:pt idx="3891">
                  <c:v>63.352150000000002</c:v>
                </c:pt>
                <c:pt idx="3892">
                  <c:v>63.349220000000003</c:v>
                </c:pt>
                <c:pt idx="3893">
                  <c:v>63.34628</c:v>
                </c:pt>
                <c:pt idx="3894">
                  <c:v>63.343350000000001</c:v>
                </c:pt>
                <c:pt idx="3895">
                  <c:v>63.340409999999999</c:v>
                </c:pt>
                <c:pt idx="3896">
                  <c:v>63.33746</c:v>
                </c:pt>
                <c:pt idx="3897">
                  <c:v>63.334519999999998</c:v>
                </c:pt>
                <c:pt idx="3898">
                  <c:v>63.331569999999999</c:v>
                </c:pt>
                <c:pt idx="3899">
                  <c:v>63.328629999999997</c:v>
                </c:pt>
                <c:pt idx="3900">
                  <c:v>63.325679999999998</c:v>
                </c:pt>
                <c:pt idx="3901">
                  <c:v>63.32273</c:v>
                </c:pt>
                <c:pt idx="3902">
                  <c:v>63.319780000000002</c:v>
                </c:pt>
                <c:pt idx="3903">
                  <c:v>63.316830000000003</c:v>
                </c:pt>
                <c:pt idx="3904">
                  <c:v>63.313879999999997</c:v>
                </c:pt>
                <c:pt idx="3905">
                  <c:v>63.310920000000003</c:v>
                </c:pt>
                <c:pt idx="3906">
                  <c:v>63.307969999999997</c:v>
                </c:pt>
                <c:pt idx="3907">
                  <c:v>63.305019999999999</c:v>
                </c:pt>
                <c:pt idx="3908">
                  <c:v>63.302070000000001</c:v>
                </c:pt>
                <c:pt idx="3909">
                  <c:v>63.299120000000002</c:v>
                </c:pt>
                <c:pt idx="3910">
                  <c:v>63.296169999999996</c:v>
                </c:pt>
                <c:pt idx="3911">
                  <c:v>63.293219999999998</c:v>
                </c:pt>
                <c:pt idx="3912">
                  <c:v>63.29027</c:v>
                </c:pt>
                <c:pt idx="3913">
                  <c:v>63.287320000000001</c:v>
                </c:pt>
                <c:pt idx="3914">
                  <c:v>63.284370000000003</c:v>
                </c:pt>
                <c:pt idx="3915">
                  <c:v>63.281419999999997</c:v>
                </c:pt>
                <c:pt idx="3916">
                  <c:v>63.278480000000002</c:v>
                </c:pt>
                <c:pt idx="3917">
                  <c:v>63.275539999999999</c:v>
                </c:pt>
                <c:pt idx="3918">
                  <c:v>63.272590000000001</c:v>
                </c:pt>
                <c:pt idx="3919">
                  <c:v>63.269649999999999</c:v>
                </c:pt>
                <c:pt idx="3920">
                  <c:v>63.266710000000003</c:v>
                </c:pt>
                <c:pt idx="3921">
                  <c:v>63.263779999999997</c:v>
                </c:pt>
                <c:pt idx="3922">
                  <c:v>63.260840000000002</c:v>
                </c:pt>
                <c:pt idx="3923">
                  <c:v>63.257910000000003</c:v>
                </c:pt>
                <c:pt idx="3924">
                  <c:v>63.254980000000003</c:v>
                </c:pt>
                <c:pt idx="3925">
                  <c:v>63.252049999999997</c:v>
                </c:pt>
                <c:pt idx="3926">
                  <c:v>63.249119999999998</c:v>
                </c:pt>
                <c:pt idx="3927">
                  <c:v>63.246189999999999</c:v>
                </c:pt>
                <c:pt idx="3928">
                  <c:v>63.243270000000003</c:v>
                </c:pt>
                <c:pt idx="3929">
                  <c:v>63.240349999999999</c:v>
                </c:pt>
                <c:pt idx="3930">
                  <c:v>63.237430000000003</c:v>
                </c:pt>
                <c:pt idx="3931">
                  <c:v>63.23451</c:v>
                </c:pt>
                <c:pt idx="3932">
                  <c:v>63.231589999999997</c:v>
                </c:pt>
                <c:pt idx="3933">
                  <c:v>63.228679999999997</c:v>
                </c:pt>
                <c:pt idx="3934">
                  <c:v>63.225760000000001</c:v>
                </c:pt>
                <c:pt idx="3935">
                  <c:v>63.222850000000001</c:v>
                </c:pt>
                <c:pt idx="3936">
                  <c:v>63.219940000000001</c:v>
                </c:pt>
                <c:pt idx="3937">
                  <c:v>63.217030000000001</c:v>
                </c:pt>
                <c:pt idx="3938">
                  <c:v>63.214120000000001</c:v>
                </c:pt>
                <c:pt idx="3939">
                  <c:v>63.211210000000001</c:v>
                </c:pt>
                <c:pt idx="3940">
                  <c:v>63.208300000000001</c:v>
                </c:pt>
                <c:pt idx="3941">
                  <c:v>63.205390000000001</c:v>
                </c:pt>
                <c:pt idx="3942">
                  <c:v>63.202489999999997</c:v>
                </c:pt>
                <c:pt idx="3943">
                  <c:v>63.199579999999997</c:v>
                </c:pt>
                <c:pt idx="3944">
                  <c:v>63.196680000000001</c:v>
                </c:pt>
                <c:pt idx="3945">
                  <c:v>63.193770000000001</c:v>
                </c:pt>
                <c:pt idx="3946">
                  <c:v>63.190860000000001</c:v>
                </c:pt>
                <c:pt idx="3947">
                  <c:v>63.187959999999997</c:v>
                </c:pt>
                <c:pt idx="3948">
                  <c:v>63.185049999999997</c:v>
                </c:pt>
                <c:pt idx="3949">
                  <c:v>63.182139999999997</c:v>
                </c:pt>
                <c:pt idx="3950">
                  <c:v>63.179229999999997</c:v>
                </c:pt>
                <c:pt idx="3951">
                  <c:v>63.176310000000001</c:v>
                </c:pt>
                <c:pt idx="3952">
                  <c:v>63.173400000000001</c:v>
                </c:pt>
                <c:pt idx="3953">
                  <c:v>63.170479999999998</c:v>
                </c:pt>
                <c:pt idx="3954">
                  <c:v>63.167560000000002</c:v>
                </c:pt>
                <c:pt idx="3955">
                  <c:v>63.164639999999999</c:v>
                </c:pt>
                <c:pt idx="3956">
                  <c:v>63.161720000000003</c:v>
                </c:pt>
                <c:pt idx="3957">
                  <c:v>63.158790000000003</c:v>
                </c:pt>
                <c:pt idx="3958">
                  <c:v>63.155859999999997</c:v>
                </c:pt>
                <c:pt idx="3959">
                  <c:v>63.152929999999998</c:v>
                </c:pt>
                <c:pt idx="3960">
                  <c:v>63.15</c:v>
                </c:pt>
                <c:pt idx="3961">
                  <c:v>63.147060000000003</c:v>
                </c:pt>
                <c:pt idx="3962">
                  <c:v>63.144120000000001</c:v>
                </c:pt>
                <c:pt idx="3963">
                  <c:v>63.141179999999999</c:v>
                </c:pt>
                <c:pt idx="3964">
                  <c:v>63.138240000000003</c:v>
                </c:pt>
                <c:pt idx="3965">
                  <c:v>63.135289999999998</c:v>
                </c:pt>
                <c:pt idx="3966">
                  <c:v>63.132330000000003</c:v>
                </c:pt>
                <c:pt idx="3967">
                  <c:v>63.129379999999998</c:v>
                </c:pt>
                <c:pt idx="3968">
                  <c:v>63.12641</c:v>
                </c:pt>
                <c:pt idx="3969">
                  <c:v>63.123449999999998</c:v>
                </c:pt>
                <c:pt idx="3970">
                  <c:v>63.120480000000001</c:v>
                </c:pt>
                <c:pt idx="3971">
                  <c:v>63.117510000000003</c:v>
                </c:pt>
                <c:pt idx="3972">
                  <c:v>63.114530000000002</c:v>
                </c:pt>
                <c:pt idx="3973">
                  <c:v>63.111539999999998</c:v>
                </c:pt>
                <c:pt idx="3974">
                  <c:v>63.108559999999997</c:v>
                </c:pt>
                <c:pt idx="3975">
                  <c:v>63.10557</c:v>
                </c:pt>
                <c:pt idx="3976">
                  <c:v>63.10257</c:v>
                </c:pt>
                <c:pt idx="3977">
                  <c:v>63.09957</c:v>
                </c:pt>
                <c:pt idx="3978">
                  <c:v>63.09657</c:v>
                </c:pt>
                <c:pt idx="3979">
                  <c:v>63.093559999999997</c:v>
                </c:pt>
                <c:pt idx="3980">
                  <c:v>63.09055</c:v>
                </c:pt>
                <c:pt idx="3981">
                  <c:v>63.087539999999997</c:v>
                </c:pt>
                <c:pt idx="3982">
                  <c:v>63.084519999999998</c:v>
                </c:pt>
                <c:pt idx="3983">
                  <c:v>63.081490000000002</c:v>
                </c:pt>
                <c:pt idx="3984">
                  <c:v>63.078470000000003</c:v>
                </c:pt>
                <c:pt idx="3985">
                  <c:v>63.075429999999997</c:v>
                </c:pt>
                <c:pt idx="3986">
                  <c:v>63.072400000000002</c:v>
                </c:pt>
                <c:pt idx="3987">
                  <c:v>63.069360000000003</c:v>
                </c:pt>
                <c:pt idx="3988">
                  <c:v>63.066310000000001</c:v>
                </c:pt>
                <c:pt idx="3989">
                  <c:v>63.06326</c:v>
                </c:pt>
                <c:pt idx="3990">
                  <c:v>63.060200000000002</c:v>
                </c:pt>
                <c:pt idx="3991">
                  <c:v>63.057139999999997</c:v>
                </c:pt>
                <c:pt idx="3992">
                  <c:v>63.054079999999999</c:v>
                </c:pt>
                <c:pt idx="3993">
                  <c:v>63.051009999999998</c:v>
                </c:pt>
                <c:pt idx="3994">
                  <c:v>63.047930000000001</c:v>
                </c:pt>
                <c:pt idx="3995">
                  <c:v>63.04486</c:v>
                </c:pt>
                <c:pt idx="3996">
                  <c:v>63.041780000000003</c:v>
                </c:pt>
                <c:pt idx="3997">
                  <c:v>63.038690000000003</c:v>
                </c:pt>
                <c:pt idx="3998">
                  <c:v>63.035600000000002</c:v>
                </c:pt>
                <c:pt idx="3999">
                  <c:v>63.032510000000002</c:v>
                </c:pt>
                <c:pt idx="4000">
                  <c:v>63.029409999999999</c:v>
                </c:pt>
                <c:pt idx="4001">
                  <c:v>63.026310000000002</c:v>
                </c:pt>
                <c:pt idx="4002">
                  <c:v>63.023200000000003</c:v>
                </c:pt>
                <c:pt idx="4003">
                  <c:v>63.020090000000003</c:v>
                </c:pt>
                <c:pt idx="4004">
                  <c:v>63.016979999999997</c:v>
                </c:pt>
                <c:pt idx="4005">
                  <c:v>63.013869999999997</c:v>
                </c:pt>
                <c:pt idx="4006">
                  <c:v>63.010750000000002</c:v>
                </c:pt>
                <c:pt idx="4007">
                  <c:v>63.007620000000003</c:v>
                </c:pt>
                <c:pt idx="4008">
                  <c:v>63.004489999999997</c:v>
                </c:pt>
                <c:pt idx="4009">
                  <c:v>63.001359999999998</c:v>
                </c:pt>
                <c:pt idx="4010">
                  <c:v>62.998220000000003</c:v>
                </c:pt>
                <c:pt idx="4011">
                  <c:v>62.995080000000002</c:v>
                </c:pt>
                <c:pt idx="4012">
                  <c:v>62.991930000000004</c:v>
                </c:pt>
                <c:pt idx="4013">
                  <c:v>62.988779999999998</c:v>
                </c:pt>
                <c:pt idx="4014">
                  <c:v>62.98563</c:v>
                </c:pt>
                <c:pt idx="4015">
                  <c:v>62.982469999999999</c:v>
                </c:pt>
                <c:pt idx="4016">
                  <c:v>62.979309999999998</c:v>
                </c:pt>
                <c:pt idx="4017">
                  <c:v>62.976149999999997</c:v>
                </c:pt>
                <c:pt idx="4018">
                  <c:v>62.97298</c:v>
                </c:pt>
                <c:pt idx="4019">
                  <c:v>62.969810000000003</c:v>
                </c:pt>
                <c:pt idx="4020">
                  <c:v>62.966630000000002</c:v>
                </c:pt>
                <c:pt idx="4021">
                  <c:v>62.963450000000002</c:v>
                </c:pt>
                <c:pt idx="4022">
                  <c:v>62.960270000000001</c:v>
                </c:pt>
                <c:pt idx="4023">
                  <c:v>62.957079999999998</c:v>
                </c:pt>
                <c:pt idx="4024">
                  <c:v>62.953890000000001</c:v>
                </c:pt>
                <c:pt idx="4025">
                  <c:v>62.950690000000002</c:v>
                </c:pt>
                <c:pt idx="4026">
                  <c:v>62.947490000000002</c:v>
                </c:pt>
                <c:pt idx="4027">
                  <c:v>62.944290000000002</c:v>
                </c:pt>
                <c:pt idx="4028">
                  <c:v>62.941079999999999</c:v>
                </c:pt>
                <c:pt idx="4029">
                  <c:v>62.937860000000001</c:v>
                </c:pt>
                <c:pt idx="4030">
                  <c:v>62.934640000000002</c:v>
                </c:pt>
                <c:pt idx="4031">
                  <c:v>62.93141</c:v>
                </c:pt>
                <c:pt idx="4032">
                  <c:v>62.928179999999998</c:v>
                </c:pt>
                <c:pt idx="4033">
                  <c:v>62.924939999999999</c:v>
                </c:pt>
                <c:pt idx="4034">
                  <c:v>62.921689999999998</c:v>
                </c:pt>
                <c:pt idx="4035">
                  <c:v>62.918439999999997</c:v>
                </c:pt>
                <c:pt idx="4036">
                  <c:v>62.915190000000003</c:v>
                </c:pt>
                <c:pt idx="4037">
                  <c:v>62.911929999999998</c:v>
                </c:pt>
                <c:pt idx="4038">
                  <c:v>62.908659999999998</c:v>
                </c:pt>
                <c:pt idx="4039">
                  <c:v>62.905389999999997</c:v>
                </c:pt>
                <c:pt idx="4040">
                  <c:v>62.90211</c:v>
                </c:pt>
                <c:pt idx="4041">
                  <c:v>62.898820000000001</c:v>
                </c:pt>
                <c:pt idx="4042">
                  <c:v>62.895519999999998</c:v>
                </c:pt>
                <c:pt idx="4043">
                  <c:v>62.892220000000002</c:v>
                </c:pt>
                <c:pt idx="4044">
                  <c:v>62.888910000000003</c:v>
                </c:pt>
                <c:pt idx="4045">
                  <c:v>62.885590000000001</c:v>
                </c:pt>
                <c:pt idx="4046">
                  <c:v>62.882260000000002</c:v>
                </c:pt>
                <c:pt idx="4047">
                  <c:v>62.878920000000001</c:v>
                </c:pt>
                <c:pt idx="4048">
                  <c:v>62.875570000000003</c:v>
                </c:pt>
                <c:pt idx="4049">
                  <c:v>62.872219999999999</c:v>
                </c:pt>
                <c:pt idx="4050">
                  <c:v>62.868850000000002</c:v>
                </c:pt>
                <c:pt idx="4051">
                  <c:v>62.865470000000002</c:v>
                </c:pt>
                <c:pt idx="4052">
                  <c:v>62.862090000000002</c:v>
                </c:pt>
                <c:pt idx="4053">
                  <c:v>62.858690000000003</c:v>
                </c:pt>
                <c:pt idx="4054">
                  <c:v>62.85528</c:v>
                </c:pt>
                <c:pt idx="4055">
                  <c:v>62.851860000000002</c:v>
                </c:pt>
                <c:pt idx="4056">
                  <c:v>62.84843</c:v>
                </c:pt>
                <c:pt idx="4057">
                  <c:v>62.844990000000003</c:v>
                </c:pt>
                <c:pt idx="4058">
                  <c:v>62.841540000000002</c:v>
                </c:pt>
                <c:pt idx="4059">
                  <c:v>62.838070000000002</c:v>
                </c:pt>
                <c:pt idx="4060">
                  <c:v>62.834589999999999</c:v>
                </c:pt>
                <c:pt idx="4061">
                  <c:v>62.831099999999999</c:v>
                </c:pt>
                <c:pt idx="4062">
                  <c:v>62.827599999999997</c:v>
                </c:pt>
                <c:pt idx="4063">
                  <c:v>62.824080000000002</c:v>
                </c:pt>
                <c:pt idx="4064">
                  <c:v>62.820540000000001</c:v>
                </c:pt>
                <c:pt idx="4065">
                  <c:v>62.816989999999997</c:v>
                </c:pt>
                <c:pt idx="4066">
                  <c:v>62.813429999999997</c:v>
                </c:pt>
                <c:pt idx="4067">
                  <c:v>62.809849999999997</c:v>
                </c:pt>
                <c:pt idx="4068">
                  <c:v>62.806249999999999</c:v>
                </c:pt>
                <c:pt idx="4069">
                  <c:v>62.802639999999997</c:v>
                </c:pt>
                <c:pt idx="4070">
                  <c:v>62.799010000000003</c:v>
                </c:pt>
                <c:pt idx="4071">
                  <c:v>62.795369999999998</c:v>
                </c:pt>
                <c:pt idx="4072">
                  <c:v>62.791710000000002</c:v>
                </c:pt>
                <c:pt idx="4073">
                  <c:v>62.788040000000002</c:v>
                </c:pt>
                <c:pt idx="4074">
                  <c:v>62.784350000000003</c:v>
                </c:pt>
                <c:pt idx="4075">
                  <c:v>62.780639999999998</c:v>
                </c:pt>
                <c:pt idx="4076">
                  <c:v>62.776919999999997</c:v>
                </c:pt>
                <c:pt idx="4077">
                  <c:v>62.773180000000004</c:v>
                </c:pt>
                <c:pt idx="4078">
                  <c:v>62.769419999999997</c:v>
                </c:pt>
                <c:pt idx="4079">
                  <c:v>62.765650000000001</c:v>
                </c:pt>
                <c:pt idx="4080">
                  <c:v>62.761859999999999</c:v>
                </c:pt>
                <c:pt idx="4081">
                  <c:v>62.758049999999997</c:v>
                </c:pt>
                <c:pt idx="4082">
                  <c:v>62.754240000000003</c:v>
                </c:pt>
                <c:pt idx="4083">
                  <c:v>62.750399999999999</c:v>
                </c:pt>
                <c:pt idx="4084">
                  <c:v>62.746549999999999</c:v>
                </c:pt>
                <c:pt idx="4085">
                  <c:v>62.742690000000003</c:v>
                </c:pt>
                <c:pt idx="4086">
                  <c:v>62.738810000000001</c:v>
                </c:pt>
                <c:pt idx="4087">
                  <c:v>62.734909999999999</c:v>
                </c:pt>
                <c:pt idx="4088">
                  <c:v>62.731000000000002</c:v>
                </c:pt>
                <c:pt idx="4089">
                  <c:v>62.727080000000001</c:v>
                </c:pt>
                <c:pt idx="4090">
                  <c:v>62.723149999999997</c:v>
                </c:pt>
                <c:pt idx="4091">
                  <c:v>62.719200000000001</c:v>
                </c:pt>
                <c:pt idx="4092">
                  <c:v>62.715249999999997</c:v>
                </c:pt>
                <c:pt idx="4093">
                  <c:v>62.711280000000002</c:v>
                </c:pt>
                <c:pt idx="4094">
                  <c:v>62.707299999999996</c:v>
                </c:pt>
                <c:pt idx="4095">
                  <c:v>62.703310000000002</c:v>
                </c:pt>
                <c:pt idx="4096">
                  <c:v>62.699309999999997</c:v>
                </c:pt>
                <c:pt idx="4097">
                  <c:v>62.695300000000003</c:v>
                </c:pt>
                <c:pt idx="4098">
                  <c:v>62.691290000000002</c:v>
                </c:pt>
                <c:pt idx="4099">
                  <c:v>62.687260000000002</c:v>
                </c:pt>
                <c:pt idx="4100">
                  <c:v>62.683230000000002</c:v>
                </c:pt>
                <c:pt idx="4101">
                  <c:v>62.679200000000002</c:v>
                </c:pt>
                <c:pt idx="4102">
                  <c:v>62.675159999999998</c:v>
                </c:pt>
                <c:pt idx="4103">
                  <c:v>62.671120000000002</c:v>
                </c:pt>
                <c:pt idx="4104">
                  <c:v>62.667070000000002</c:v>
                </c:pt>
                <c:pt idx="4105">
                  <c:v>62.663020000000003</c:v>
                </c:pt>
                <c:pt idx="4106">
                  <c:v>62.658969999999997</c:v>
                </c:pt>
                <c:pt idx="4107">
                  <c:v>62.654919999999997</c:v>
                </c:pt>
                <c:pt idx="4108">
                  <c:v>62.650860000000002</c:v>
                </c:pt>
                <c:pt idx="4109">
                  <c:v>62.646799999999999</c:v>
                </c:pt>
                <c:pt idx="4110">
                  <c:v>62.642740000000003</c:v>
                </c:pt>
                <c:pt idx="4111">
                  <c:v>62.638669999999998</c:v>
                </c:pt>
                <c:pt idx="4112">
                  <c:v>62.634610000000002</c:v>
                </c:pt>
                <c:pt idx="4113">
                  <c:v>62.630549999999999</c:v>
                </c:pt>
                <c:pt idx="4114">
                  <c:v>62.626489999999997</c:v>
                </c:pt>
                <c:pt idx="4115">
                  <c:v>62.622430000000001</c:v>
                </c:pt>
                <c:pt idx="4116">
                  <c:v>62.618369999999999</c:v>
                </c:pt>
                <c:pt idx="4117">
                  <c:v>62.614310000000003</c:v>
                </c:pt>
                <c:pt idx="4118">
                  <c:v>62.610259999999997</c:v>
                </c:pt>
                <c:pt idx="4119">
                  <c:v>62.606200000000001</c:v>
                </c:pt>
                <c:pt idx="4120">
                  <c:v>62.602150000000002</c:v>
                </c:pt>
                <c:pt idx="4121">
                  <c:v>62.598100000000002</c:v>
                </c:pt>
                <c:pt idx="4122">
                  <c:v>62.594050000000003</c:v>
                </c:pt>
                <c:pt idx="4123">
                  <c:v>62.59</c:v>
                </c:pt>
                <c:pt idx="4124">
                  <c:v>62.585949999999997</c:v>
                </c:pt>
                <c:pt idx="4125">
                  <c:v>62.581910000000001</c:v>
                </c:pt>
                <c:pt idx="4126">
                  <c:v>62.577869999999997</c:v>
                </c:pt>
                <c:pt idx="4127">
                  <c:v>62.573819999999998</c:v>
                </c:pt>
                <c:pt idx="4128">
                  <c:v>62.569780000000002</c:v>
                </c:pt>
                <c:pt idx="4129">
                  <c:v>62.565739999999998</c:v>
                </c:pt>
                <c:pt idx="4130">
                  <c:v>62.561689999999999</c:v>
                </c:pt>
                <c:pt idx="4131">
                  <c:v>62.557650000000002</c:v>
                </c:pt>
                <c:pt idx="4132">
                  <c:v>62.553609999999999</c:v>
                </c:pt>
                <c:pt idx="4133">
                  <c:v>62.54956</c:v>
                </c:pt>
                <c:pt idx="4134">
                  <c:v>62.545520000000003</c:v>
                </c:pt>
                <c:pt idx="4135">
                  <c:v>62.541469999999997</c:v>
                </c:pt>
                <c:pt idx="4136">
                  <c:v>62.537419999999997</c:v>
                </c:pt>
                <c:pt idx="4137">
                  <c:v>62.533380000000001</c:v>
                </c:pt>
                <c:pt idx="4138">
                  <c:v>62.529319999999998</c:v>
                </c:pt>
                <c:pt idx="4139">
                  <c:v>62.525269999999999</c:v>
                </c:pt>
                <c:pt idx="4140">
                  <c:v>62.521210000000004</c:v>
                </c:pt>
                <c:pt idx="4141">
                  <c:v>62.517150000000001</c:v>
                </c:pt>
                <c:pt idx="4142">
                  <c:v>62.513089999999998</c:v>
                </c:pt>
                <c:pt idx="4143">
                  <c:v>62.509030000000003</c:v>
                </c:pt>
                <c:pt idx="4144">
                  <c:v>62.504959999999997</c:v>
                </c:pt>
                <c:pt idx="4145">
                  <c:v>62.500880000000002</c:v>
                </c:pt>
                <c:pt idx="4146">
                  <c:v>62.496810000000004</c:v>
                </c:pt>
                <c:pt idx="4147">
                  <c:v>62.492719999999998</c:v>
                </c:pt>
                <c:pt idx="4148">
                  <c:v>62.488639999999997</c:v>
                </c:pt>
                <c:pt idx="4149">
                  <c:v>62.484540000000003</c:v>
                </c:pt>
                <c:pt idx="4150">
                  <c:v>62.480449999999998</c:v>
                </c:pt>
                <c:pt idx="4151">
                  <c:v>62.47634</c:v>
                </c:pt>
                <c:pt idx="4152">
                  <c:v>62.472230000000003</c:v>
                </c:pt>
                <c:pt idx="4153">
                  <c:v>62.468119999999999</c:v>
                </c:pt>
                <c:pt idx="4154">
                  <c:v>62.463999999999999</c:v>
                </c:pt>
                <c:pt idx="4155">
                  <c:v>62.459870000000002</c:v>
                </c:pt>
                <c:pt idx="4156">
                  <c:v>62.455739999999999</c:v>
                </c:pt>
                <c:pt idx="4157">
                  <c:v>62.451599999999999</c:v>
                </c:pt>
                <c:pt idx="4158">
                  <c:v>62.447450000000003</c:v>
                </c:pt>
                <c:pt idx="4159">
                  <c:v>62.443300000000001</c:v>
                </c:pt>
                <c:pt idx="4160">
                  <c:v>62.439140000000002</c:v>
                </c:pt>
                <c:pt idx="4161">
                  <c:v>62.43497</c:v>
                </c:pt>
                <c:pt idx="4162">
                  <c:v>62.430799999999998</c:v>
                </c:pt>
                <c:pt idx="4163">
                  <c:v>62.42662</c:v>
                </c:pt>
                <c:pt idx="4164">
                  <c:v>62.422429999999999</c:v>
                </c:pt>
                <c:pt idx="4165">
                  <c:v>62.418230000000001</c:v>
                </c:pt>
                <c:pt idx="4166">
                  <c:v>62.414029999999997</c:v>
                </c:pt>
                <c:pt idx="4167">
                  <c:v>62.409820000000003</c:v>
                </c:pt>
                <c:pt idx="4168">
                  <c:v>62.4056</c:v>
                </c:pt>
                <c:pt idx="4169">
                  <c:v>62.40137</c:v>
                </c:pt>
                <c:pt idx="4170">
                  <c:v>62.39714</c:v>
                </c:pt>
                <c:pt idx="4171">
                  <c:v>62.392899999999997</c:v>
                </c:pt>
                <c:pt idx="4172">
                  <c:v>62.388640000000002</c:v>
                </c:pt>
                <c:pt idx="4173">
                  <c:v>62.384390000000003</c:v>
                </c:pt>
                <c:pt idx="4174">
                  <c:v>62.380119999999998</c:v>
                </c:pt>
                <c:pt idx="4175">
                  <c:v>62.375839999999997</c:v>
                </c:pt>
                <c:pt idx="4176">
                  <c:v>62.371560000000002</c:v>
                </c:pt>
                <c:pt idx="4177">
                  <c:v>62.367269999999998</c:v>
                </c:pt>
                <c:pt idx="4178">
                  <c:v>62.362969999999997</c:v>
                </c:pt>
                <c:pt idx="4179">
                  <c:v>62.35866</c:v>
                </c:pt>
                <c:pt idx="4180">
                  <c:v>62.354349999999997</c:v>
                </c:pt>
                <c:pt idx="4181">
                  <c:v>62.350020000000001</c:v>
                </c:pt>
                <c:pt idx="4182">
                  <c:v>62.345689999999998</c:v>
                </c:pt>
                <c:pt idx="4183">
                  <c:v>62.341340000000002</c:v>
                </c:pt>
                <c:pt idx="4184">
                  <c:v>62.33699</c:v>
                </c:pt>
                <c:pt idx="4185">
                  <c:v>62.332630000000002</c:v>
                </c:pt>
                <c:pt idx="4186">
                  <c:v>62.32826</c:v>
                </c:pt>
                <c:pt idx="4187">
                  <c:v>62.323880000000003</c:v>
                </c:pt>
                <c:pt idx="4188">
                  <c:v>62.319499999999998</c:v>
                </c:pt>
                <c:pt idx="4189">
                  <c:v>62.315100000000001</c:v>
                </c:pt>
                <c:pt idx="4190">
                  <c:v>62.310699999999997</c:v>
                </c:pt>
                <c:pt idx="4191">
                  <c:v>62.306289999999997</c:v>
                </c:pt>
                <c:pt idx="4192">
                  <c:v>62.301870000000001</c:v>
                </c:pt>
                <c:pt idx="4193">
                  <c:v>62.297440000000002</c:v>
                </c:pt>
                <c:pt idx="4194">
                  <c:v>62.293010000000002</c:v>
                </c:pt>
                <c:pt idx="4195">
                  <c:v>62.288559999999997</c:v>
                </c:pt>
                <c:pt idx="4196">
                  <c:v>62.284109999999998</c:v>
                </c:pt>
                <c:pt idx="4197">
                  <c:v>62.279640000000001</c:v>
                </c:pt>
                <c:pt idx="4198">
                  <c:v>62.275170000000003</c:v>
                </c:pt>
                <c:pt idx="4199">
                  <c:v>62.270690000000002</c:v>
                </c:pt>
                <c:pt idx="4200">
                  <c:v>62.266199999999998</c:v>
                </c:pt>
                <c:pt idx="4201">
                  <c:v>62.261710000000001</c:v>
                </c:pt>
                <c:pt idx="4202">
                  <c:v>62.257199999999997</c:v>
                </c:pt>
                <c:pt idx="4203">
                  <c:v>62.252690000000001</c:v>
                </c:pt>
                <c:pt idx="4204">
                  <c:v>62.248159999999999</c:v>
                </c:pt>
                <c:pt idx="4205">
                  <c:v>62.243630000000003</c:v>
                </c:pt>
                <c:pt idx="4206">
                  <c:v>62.239089999999997</c:v>
                </c:pt>
                <c:pt idx="4207">
                  <c:v>62.234540000000003</c:v>
                </c:pt>
                <c:pt idx="4208">
                  <c:v>62.229990000000001</c:v>
                </c:pt>
                <c:pt idx="4209">
                  <c:v>62.22542</c:v>
                </c:pt>
                <c:pt idx="4210">
                  <c:v>62.220849999999999</c:v>
                </c:pt>
                <c:pt idx="4211">
                  <c:v>62.216270000000002</c:v>
                </c:pt>
                <c:pt idx="4212">
                  <c:v>62.211680000000001</c:v>
                </c:pt>
                <c:pt idx="4213">
                  <c:v>62.207079999999998</c:v>
                </c:pt>
                <c:pt idx="4214">
                  <c:v>62.202480000000001</c:v>
                </c:pt>
                <c:pt idx="4215">
                  <c:v>62.197870000000002</c:v>
                </c:pt>
                <c:pt idx="4216">
                  <c:v>62.193240000000003</c:v>
                </c:pt>
                <c:pt idx="4217">
                  <c:v>62.18862</c:v>
                </c:pt>
                <c:pt idx="4218">
                  <c:v>62.183979999999998</c:v>
                </c:pt>
                <c:pt idx="4219">
                  <c:v>62.17933</c:v>
                </c:pt>
                <c:pt idx="4220">
                  <c:v>62.174669999999999</c:v>
                </c:pt>
                <c:pt idx="4221">
                  <c:v>62.170009999999998</c:v>
                </c:pt>
                <c:pt idx="4222">
                  <c:v>62.16534</c:v>
                </c:pt>
                <c:pt idx="4223">
                  <c:v>62.16066</c:v>
                </c:pt>
                <c:pt idx="4224">
                  <c:v>62.155970000000003</c:v>
                </c:pt>
                <c:pt idx="4225">
                  <c:v>62.15128</c:v>
                </c:pt>
                <c:pt idx="4226">
                  <c:v>62.14658</c:v>
                </c:pt>
                <c:pt idx="4227">
                  <c:v>62.141869999999997</c:v>
                </c:pt>
                <c:pt idx="4228">
                  <c:v>62.137149999999998</c:v>
                </c:pt>
                <c:pt idx="4229">
                  <c:v>62.132420000000003</c:v>
                </c:pt>
                <c:pt idx="4230">
                  <c:v>62.127690000000001</c:v>
                </c:pt>
                <c:pt idx="4231">
                  <c:v>62.12294</c:v>
                </c:pt>
                <c:pt idx="4232">
                  <c:v>62.118189999999998</c:v>
                </c:pt>
                <c:pt idx="4233">
                  <c:v>62.113439999999997</c:v>
                </c:pt>
                <c:pt idx="4234">
                  <c:v>62.108669999999996</c:v>
                </c:pt>
                <c:pt idx="4235">
                  <c:v>62.10389</c:v>
                </c:pt>
                <c:pt idx="4236">
                  <c:v>62.099110000000003</c:v>
                </c:pt>
                <c:pt idx="4237">
                  <c:v>62.09431</c:v>
                </c:pt>
                <c:pt idx="4238">
                  <c:v>62.089509999999997</c:v>
                </c:pt>
                <c:pt idx="4239">
                  <c:v>62.084699999999998</c:v>
                </c:pt>
                <c:pt idx="4240">
                  <c:v>62.079880000000003</c:v>
                </c:pt>
                <c:pt idx="4241">
                  <c:v>62.075049999999997</c:v>
                </c:pt>
                <c:pt idx="4242">
                  <c:v>62.070210000000003</c:v>
                </c:pt>
                <c:pt idx="4243">
                  <c:v>62.065359999999998</c:v>
                </c:pt>
                <c:pt idx="4244">
                  <c:v>62.060510000000001</c:v>
                </c:pt>
                <c:pt idx="4245">
                  <c:v>62.055639999999997</c:v>
                </c:pt>
                <c:pt idx="4246">
                  <c:v>62.050759999999997</c:v>
                </c:pt>
                <c:pt idx="4247">
                  <c:v>62.045879999999997</c:v>
                </c:pt>
                <c:pt idx="4248">
                  <c:v>62.040979999999998</c:v>
                </c:pt>
                <c:pt idx="4249">
                  <c:v>62.036070000000002</c:v>
                </c:pt>
                <c:pt idx="4250">
                  <c:v>62.03116</c:v>
                </c:pt>
                <c:pt idx="4251">
                  <c:v>62.026229999999998</c:v>
                </c:pt>
                <c:pt idx="4252">
                  <c:v>62.02129</c:v>
                </c:pt>
                <c:pt idx="4253">
                  <c:v>62.01634</c:v>
                </c:pt>
                <c:pt idx="4254">
                  <c:v>62.011389999999999</c:v>
                </c:pt>
                <c:pt idx="4255">
                  <c:v>62.006419999999999</c:v>
                </c:pt>
                <c:pt idx="4256">
                  <c:v>62.001440000000002</c:v>
                </c:pt>
                <c:pt idx="4257">
                  <c:v>61.996450000000003</c:v>
                </c:pt>
                <c:pt idx="4258">
                  <c:v>61.99145</c:v>
                </c:pt>
                <c:pt idx="4259">
                  <c:v>61.986440000000002</c:v>
                </c:pt>
                <c:pt idx="4260">
                  <c:v>61.981409999999997</c:v>
                </c:pt>
                <c:pt idx="4261">
                  <c:v>61.976379999999999</c:v>
                </c:pt>
                <c:pt idx="4262">
                  <c:v>61.971330000000002</c:v>
                </c:pt>
                <c:pt idx="4263">
                  <c:v>61.966279999999998</c:v>
                </c:pt>
                <c:pt idx="4264">
                  <c:v>61.961210000000001</c:v>
                </c:pt>
                <c:pt idx="4265">
                  <c:v>61.956130000000002</c:v>
                </c:pt>
                <c:pt idx="4266">
                  <c:v>61.951039999999999</c:v>
                </c:pt>
                <c:pt idx="4267">
                  <c:v>61.94594</c:v>
                </c:pt>
                <c:pt idx="4268">
                  <c:v>61.940829999999998</c:v>
                </c:pt>
                <c:pt idx="4269">
                  <c:v>61.935699999999997</c:v>
                </c:pt>
                <c:pt idx="4270">
                  <c:v>61.930570000000003</c:v>
                </c:pt>
                <c:pt idx="4271">
                  <c:v>61.925420000000003</c:v>
                </c:pt>
                <c:pt idx="4272">
                  <c:v>61.920270000000002</c:v>
                </c:pt>
                <c:pt idx="4273">
                  <c:v>61.915100000000002</c:v>
                </c:pt>
                <c:pt idx="4274">
                  <c:v>61.90992</c:v>
                </c:pt>
                <c:pt idx="4275">
                  <c:v>61.904730000000001</c:v>
                </c:pt>
                <c:pt idx="4276">
                  <c:v>61.899529999999999</c:v>
                </c:pt>
                <c:pt idx="4277">
                  <c:v>61.89432</c:v>
                </c:pt>
                <c:pt idx="4278">
                  <c:v>61.889099999999999</c:v>
                </c:pt>
                <c:pt idx="4279">
                  <c:v>61.883870000000002</c:v>
                </c:pt>
                <c:pt idx="4280">
                  <c:v>61.878630000000001</c:v>
                </c:pt>
                <c:pt idx="4281">
                  <c:v>61.873379999999997</c:v>
                </c:pt>
                <c:pt idx="4282">
                  <c:v>61.868110000000001</c:v>
                </c:pt>
                <c:pt idx="4283">
                  <c:v>61.862839999999998</c:v>
                </c:pt>
                <c:pt idx="4284">
                  <c:v>61.857559999999999</c:v>
                </c:pt>
                <c:pt idx="4285">
                  <c:v>61.852260000000001</c:v>
                </c:pt>
                <c:pt idx="4286">
                  <c:v>61.846960000000003</c:v>
                </c:pt>
                <c:pt idx="4287">
                  <c:v>61.841639999999998</c:v>
                </c:pt>
                <c:pt idx="4288">
                  <c:v>61.836320000000001</c:v>
                </c:pt>
                <c:pt idx="4289">
                  <c:v>61.83099</c:v>
                </c:pt>
                <c:pt idx="4290">
                  <c:v>61.82564</c:v>
                </c:pt>
                <c:pt idx="4291">
                  <c:v>61.82029</c:v>
                </c:pt>
                <c:pt idx="4292">
                  <c:v>61.814920000000001</c:v>
                </c:pt>
                <c:pt idx="4293">
                  <c:v>61.809550000000002</c:v>
                </c:pt>
                <c:pt idx="4294">
                  <c:v>61.804160000000003</c:v>
                </c:pt>
                <c:pt idx="4295">
                  <c:v>61.798760000000001</c:v>
                </c:pt>
                <c:pt idx="4296">
                  <c:v>61.79336</c:v>
                </c:pt>
                <c:pt idx="4297">
                  <c:v>61.787939999999999</c:v>
                </c:pt>
                <c:pt idx="4298">
                  <c:v>61.782510000000002</c:v>
                </c:pt>
                <c:pt idx="4299">
                  <c:v>61.777070000000002</c:v>
                </c:pt>
                <c:pt idx="4300">
                  <c:v>61.771619999999999</c:v>
                </c:pt>
                <c:pt idx="4301">
                  <c:v>61.766159999999999</c:v>
                </c:pt>
                <c:pt idx="4302">
                  <c:v>61.760689999999997</c:v>
                </c:pt>
                <c:pt idx="4303">
                  <c:v>61.755209999999998</c:v>
                </c:pt>
                <c:pt idx="4304">
                  <c:v>61.74971</c:v>
                </c:pt>
                <c:pt idx="4305">
                  <c:v>61.744199999999999</c:v>
                </c:pt>
                <c:pt idx="4306">
                  <c:v>61.738680000000002</c:v>
                </c:pt>
                <c:pt idx="4307">
                  <c:v>61.733150000000002</c:v>
                </c:pt>
                <c:pt idx="4308">
                  <c:v>61.727600000000002</c:v>
                </c:pt>
                <c:pt idx="4309">
                  <c:v>61.722050000000003</c:v>
                </c:pt>
                <c:pt idx="4310">
                  <c:v>61.716479999999997</c:v>
                </c:pt>
                <c:pt idx="4311">
                  <c:v>61.710900000000002</c:v>
                </c:pt>
                <c:pt idx="4312">
                  <c:v>61.705300000000001</c:v>
                </c:pt>
                <c:pt idx="4313">
                  <c:v>61.6997</c:v>
                </c:pt>
                <c:pt idx="4314">
                  <c:v>61.694090000000003</c:v>
                </c:pt>
                <c:pt idx="4315">
                  <c:v>61.688459999999999</c:v>
                </c:pt>
                <c:pt idx="4316">
                  <c:v>61.68282</c:v>
                </c:pt>
                <c:pt idx="4317">
                  <c:v>61.677169999999997</c:v>
                </c:pt>
                <c:pt idx="4318">
                  <c:v>61.671509999999998</c:v>
                </c:pt>
                <c:pt idx="4319">
                  <c:v>61.66583</c:v>
                </c:pt>
                <c:pt idx="4320">
                  <c:v>61.660139999999998</c:v>
                </c:pt>
                <c:pt idx="4321">
                  <c:v>61.654440000000001</c:v>
                </c:pt>
                <c:pt idx="4322">
                  <c:v>61.64873</c:v>
                </c:pt>
                <c:pt idx="4323">
                  <c:v>61.643000000000001</c:v>
                </c:pt>
                <c:pt idx="4324">
                  <c:v>61.637259999999998</c:v>
                </c:pt>
                <c:pt idx="4325">
                  <c:v>61.631520000000002</c:v>
                </c:pt>
                <c:pt idx="4326">
                  <c:v>61.625749999999996</c:v>
                </c:pt>
                <c:pt idx="4327">
                  <c:v>61.619979999999998</c:v>
                </c:pt>
                <c:pt idx="4328">
                  <c:v>61.614190000000001</c:v>
                </c:pt>
                <c:pt idx="4329">
                  <c:v>61.60839</c:v>
                </c:pt>
                <c:pt idx="4330">
                  <c:v>61.60257</c:v>
                </c:pt>
                <c:pt idx="4331">
                  <c:v>61.59675</c:v>
                </c:pt>
                <c:pt idx="4332">
                  <c:v>61.590919999999997</c:v>
                </c:pt>
                <c:pt idx="4333">
                  <c:v>61.585070000000002</c:v>
                </c:pt>
                <c:pt idx="4334">
                  <c:v>61.579210000000003</c:v>
                </c:pt>
                <c:pt idx="4335">
                  <c:v>61.573329999999999</c:v>
                </c:pt>
                <c:pt idx="4336">
                  <c:v>61.567439999999998</c:v>
                </c:pt>
                <c:pt idx="4337">
                  <c:v>61.561540000000001</c:v>
                </c:pt>
                <c:pt idx="4338">
                  <c:v>61.555630000000001</c:v>
                </c:pt>
                <c:pt idx="4339">
                  <c:v>61.549700000000001</c:v>
                </c:pt>
                <c:pt idx="4340">
                  <c:v>61.543759999999999</c:v>
                </c:pt>
                <c:pt idx="4341">
                  <c:v>61.537799999999997</c:v>
                </c:pt>
                <c:pt idx="4342">
                  <c:v>61.531840000000003</c:v>
                </c:pt>
                <c:pt idx="4343">
                  <c:v>61.525849999999998</c:v>
                </c:pt>
                <c:pt idx="4344">
                  <c:v>61.519849999999998</c:v>
                </c:pt>
                <c:pt idx="4345">
                  <c:v>61.513829999999999</c:v>
                </c:pt>
                <c:pt idx="4346">
                  <c:v>61.507809999999999</c:v>
                </c:pt>
                <c:pt idx="4347">
                  <c:v>61.501759999999997</c:v>
                </c:pt>
                <c:pt idx="4348">
                  <c:v>61.495710000000003</c:v>
                </c:pt>
                <c:pt idx="4349">
                  <c:v>61.489629999999998</c:v>
                </c:pt>
                <c:pt idx="4350">
                  <c:v>61.483550000000001</c:v>
                </c:pt>
                <c:pt idx="4351">
                  <c:v>61.477440000000001</c:v>
                </c:pt>
                <c:pt idx="4352">
                  <c:v>61.471330000000002</c:v>
                </c:pt>
                <c:pt idx="4353">
                  <c:v>61.465200000000003</c:v>
                </c:pt>
                <c:pt idx="4354">
                  <c:v>61.459049999999998</c:v>
                </c:pt>
                <c:pt idx="4355">
                  <c:v>61.452889999999996</c:v>
                </c:pt>
                <c:pt idx="4356">
                  <c:v>61.446719999999999</c:v>
                </c:pt>
                <c:pt idx="4357">
                  <c:v>61.440530000000003</c:v>
                </c:pt>
                <c:pt idx="4358">
                  <c:v>61.434330000000003</c:v>
                </c:pt>
                <c:pt idx="4359">
                  <c:v>61.428109999999997</c:v>
                </c:pt>
                <c:pt idx="4360">
                  <c:v>61.421869999999998</c:v>
                </c:pt>
                <c:pt idx="4361">
                  <c:v>61.415619999999997</c:v>
                </c:pt>
                <c:pt idx="4362">
                  <c:v>61.40936</c:v>
                </c:pt>
                <c:pt idx="4363">
                  <c:v>61.403080000000003</c:v>
                </c:pt>
                <c:pt idx="4364">
                  <c:v>61.39678</c:v>
                </c:pt>
                <c:pt idx="4365">
                  <c:v>61.390470000000001</c:v>
                </c:pt>
                <c:pt idx="4366">
                  <c:v>61.384149999999998</c:v>
                </c:pt>
                <c:pt idx="4367">
                  <c:v>61.377809999999997</c:v>
                </c:pt>
                <c:pt idx="4368">
                  <c:v>61.371450000000003</c:v>
                </c:pt>
                <c:pt idx="4369">
                  <c:v>61.365079999999999</c:v>
                </c:pt>
                <c:pt idx="4370">
                  <c:v>61.358699999999999</c:v>
                </c:pt>
                <c:pt idx="4371">
                  <c:v>61.3523</c:v>
                </c:pt>
                <c:pt idx="4372">
                  <c:v>61.345889999999997</c:v>
                </c:pt>
                <c:pt idx="4373">
                  <c:v>61.339469999999999</c:v>
                </c:pt>
                <c:pt idx="4374">
                  <c:v>61.333030000000001</c:v>
                </c:pt>
                <c:pt idx="4375">
                  <c:v>61.326569999999997</c:v>
                </c:pt>
                <c:pt idx="4376">
                  <c:v>61.320099999999996</c:v>
                </c:pt>
                <c:pt idx="4377">
                  <c:v>61.31362</c:v>
                </c:pt>
                <c:pt idx="4378">
                  <c:v>61.307130000000001</c:v>
                </c:pt>
                <c:pt idx="4379">
                  <c:v>61.300620000000002</c:v>
                </c:pt>
                <c:pt idx="4380">
                  <c:v>61.294089999999997</c:v>
                </c:pt>
                <c:pt idx="4381">
                  <c:v>61.287550000000003</c:v>
                </c:pt>
                <c:pt idx="4382">
                  <c:v>61.280999999999999</c:v>
                </c:pt>
                <c:pt idx="4383">
                  <c:v>61.274419999999999</c:v>
                </c:pt>
                <c:pt idx="4384">
                  <c:v>61.26784</c:v>
                </c:pt>
                <c:pt idx="4385">
                  <c:v>61.261240000000001</c:v>
                </c:pt>
                <c:pt idx="4386">
                  <c:v>61.254620000000003</c:v>
                </c:pt>
                <c:pt idx="4387">
                  <c:v>61.247990000000001</c:v>
                </c:pt>
                <c:pt idx="4388">
                  <c:v>61.241349999999997</c:v>
                </c:pt>
                <c:pt idx="4389">
                  <c:v>61.234690000000001</c:v>
                </c:pt>
                <c:pt idx="4390">
                  <c:v>61.228009999999998</c:v>
                </c:pt>
                <c:pt idx="4391">
                  <c:v>61.221330000000002</c:v>
                </c:pt>
                <c:pt idx="4392">
                  <c:v>61.214619999999996</c:v>
                </c:pt>
                <c:pt idx="4393">
                  <c:v>61.207900000000002</c:v>
                </c:pt>
                <c:pt idx="4394">
                  <c:v>61.201169999999998</c:v>
                </c:pt>
                <c:pt idx="4395">
                  <c:v>61.194420000000001</c:v>
                </c:pt>
                <c:pt idx="4396">
                  <c:v>61.187649999999998</c:v>
                </c:pt>
                <c:pt idx="4397">
                  <c:v>61.180869999999999</c:v>
                </c:pt>
                <c:pt idx="4398">
                  <c:v>61.17407</c:v>
                </c:pt>
                <c:pt idx="4399">
                  <c:v>61.167250000000003</c:v>
                </c:pt>
                <c:pt idx="4400">
                  <c:v>61.160420000000002</c:v>
                </c:pt>
                <c:pt idx="4401">
                  <c:v>61.153570000000002</c:v>
                </c:pt>
                <c:pt idx="4402">
                  <c:v>61.146700000000003</c:v>
                </c:pt>
                <c:pt idx="4403">
                  <c:v>61.139809999999997</c:v>
                </c:pt>
                <c:pt idx="4404">
                  <c:v>61.132910000000003</c:v>
                </c:pt>
                <c:pt idx="4405">
                  <c:v>61.125979999999998</c:v>
                </c:pt>
                <c:pt idx="4406">
                  <c:v>61.119039999999998</c:v>
                </c:pt>
                <c:pt idx="4407">
                  <c:v>61.112079999999999</c:v>
                </c:pt>
                <c:pt idx="4408">
                  <c:v>61.1051</c:v>
                </c:pt>
                <c:pt idx="4409">
                  <c:v>61.098100000000002</c:v>
                </c:pt>
                <c:pt idx="4410">
                  <c:v>61.091079999999998</c:v>
                </c:pt>
                <c:pt idx="4411">
                  <c:v>61.084040000000002</c:v>
                </c:pt>
                <c:pt idx="4412">
                  <c:v>61.076979999999999</c:v>
                </c:pt>
                <c:pt idx="4413">
                  <c:v>61.069899999999997</c:v>
                </c:pt>
                <c:pt idx="4414">
                  <c:v>61.062800000000003</c:v>
                </c:pt>
                <c:pt idx="4415">
                  <c:v>61.055680000000002</c:v>
                </c:pt>
                <c:pt idx="4416">
                  <c:v>61.048540000000003</c:v>
                </c:pt>
                <c:pt idx="4417">
                  <c:v>61.041370000000001</c:v>
                </c:pt>
                <c:pt idx="4418">
                  <c:v>61.034190000000002</c:v>
                </c:pt>
                <c:pt idx="4419">
                  <c:v>61.026980000000002</c:v>
                </c:pt>
                <c:pt idx="4420">
                  <c:v>61.019750000000002</c:v>
                </c:pt>
                <c:pt idx="4421">
                  <c:v>61.01249</c:v>
                </c:pt>
                <c:pt idx="4422">
                  <c:v>61.005220000000001</c:v>
                </c:pt>
                <c:pt idx="4423">
                  <c:v>60.997920000000001</c:v>
                </c:pt>
                <c:pt idx="4424">
                  <c:v>60.990600000000001</c:v>
                </c:pt>
                <c:pt idx="4425">
                  <c:v>60.983260000000001</c:v>
                </c:pt>
                <c:pt idx="4426">
                  <c:v>60.975900000000003</c:v>
                </c:pt>
                <c:pt idx="4427">
                  <c:v>60.968510000000002</c:v>
                </c:pt>
                <c:pt idx="4428">
                  <c:v>60.961100000000002</c:v>
                </c:pt>
                <c:pt idx="4429">
                  <c:v>60.953670000000002</c:v>
                </c:pt>
                <c:pt idx="4430">
                  <c:v>60.946219999999997</c:v>
                </c:pt>
                <c:pt idx="4431">
                  <c:v>60.938740000000003</c:v>
                </c:pt>
                <c:pt idx="4432">
                  <c:v>60.931249999999999</c:v>
                </c:pt>
                <c:pt idx="4433">
                  <c:v>60.923729999999999</c:v>
                </c:pt>
                <c:pt idx="4434">
                  <c:v>60.916179999999997</c:v>
                </c:pt>
                <c:pt idx="4435">
                  <c:v>60.908610000000003</c:v>
                </c:pt>
                <c:pt idx="4436">
                  <c:v>60.901029999999999</c:v>
                </c:pt>
                <c:pt idx="4437">
                  <c:v>60.893410000000003</c:v>
                </c:pt>
                <c:pt idx="4438">
                  <c:v>60.885779999999997</c:v>
                </c:pt>
                <c:pt idx="4439">
                  <c:v>60.878120000000003</c:v>
                </c:pt>
                <c:pt idx="4440">
                  <c:v>60.870429999999999</c:v>
                </c:pt>
                <c:pt idx="4441">
                  <c:v>60.862720000000003</c:v>
                </c:pt>
                <c:pt idx="4442">
                  <c:v>60.854990000000001</c:v>
                </c:pt>
                <c:pt idx="4443">
                  <c:v>60.847239999999999</c:v>
                </c:pt>
                <c:pt idx="4444">
                  <c:v>60.839460000000003</c:v>
                </c:pt>
                <c:pt idx="4445">
                  <c:v>60.831659999999999</c:v>
                </c:pt>
                <c:pt idx="4446">
                  <c:v>60.823839999999997</c:v>
                </c:pt>
                <c:pt idx="4447">
                  <c:v>60.816000000000003</c:v>
                </c:pt>
                <c:pt idx="4448">
                  <c:v>60.808140000000002</c:v>
                </c:pt>
                <c:pt idx="4449">
                  <c:v>60.800249999999998</c:v>
                </c:pt>
                <c:pt idx="4450">
                  <c:v>60.792340000000003</c:v>
                </c:pt>
                <c:pt idx="4451">
                  <c:v>60.784410000000001</c:v>
                </c:pt>
                <c:pt idx="4452">
                  <c:v>60.776449999999997</c:v>
                </c:pt>
                <c:pt idx="4453">
                  <c:v>60.768470000000001</c:v>
                </c:pt>
                <c:pt idx="4454">
                  <c:v>60.760469999999998</c:v>
                </c:pt>
                <c:pt idx="4455">
                  <c:v>60.752450000000003</c:v>
                </c:pt>
                <c:pt idx="4456">
                  <c:v>60.744410000000002</c:v>
                </c:pt>
                <c:pt idx="4457">
                  <c:v>60.736339999999998</c:v>
                </c:pt>
                <c:pt idx="4458">
                  <c:v>60.728250000000003</c:v>
                </c:pt>
                <c:pt idx="4459">
                  <c:v>60.720140000000001</c:v>
                </c:pt>
                <c:pt idx="4460">
                  <c:v>60.712009999999999</c:v>
                </c:pt>
                <c:pt idx="4461">
                  <c:v>60.703850000000003</c:v>
                </c:pt>
                <c:pt idx="4462">
                  <c:v>60.69567</c:v>
                </c:pt>
                <c:pt idx="4463">
                  <c:v>60.687469999999998</c:v>
                </c:pt>
                <c:pt idx="4464">
                  <c:v>60.679250000000003</c:v>
                </c:pt>
                <c:pt idx="4465">
                  <c:v>60.670999999999999</c:v>
                </c:pt>
                <c:pt idx="4466">
                  <c:v>60.662739999999999</c:v>
                </c:pt>
                <c:pt idx="4467">
                  <c:v>60.65446</c:v>
                </c:pt>
                <c:pt idx="4468">
                  <c:v>60.646160000000002</c:v>
                </c:pt>
                <c:pt idx="4469">
                  <c:v>60.637830000000001</c:v>
                </c:pt>
                <c:pt idx="4470">
                  <c:v>60.629489999999997</c:v>
                </c:pt>
                <c:pt idx="4471">
                  <c:v>60.621119999999998</c:v>
                </c:pt>
                <c:pt idx="4472">
                  <c:v>60.612729999999999</c:v>
                </c:pt>
                <c:pt idx="4473">
                  <c:v>60.604320000000001</c:v>
                </c:pt>
                <c:pt idx="4474">
                  <c:v>60.595880000000001</c:v>
                </c:pt>
                <c:pt idx="4475">
                  <c:v>60.587420000000002</c:v>
                </c:pt>
                <c:pt idx="4476">
                  <c:v>60.578940000000003</c:v>
                </c:pt>
                <c:pt idx="4477">
                  <c:v>60.570430000000002</c:v>
                </c:pt>
                <c:pt idx="4478">
                  <c:v>60.561900000000001</c:v>
                </c:pt>
                <c:pt idx="4479">
                  <c:v>60.553339999999999</c:v>
                </c:pt>
                <c:pt idx="4480">
                  <c:v>60.544759999999997</c:v>
                </c:pt>
                <c:pt idx="4481">
                  <c:v>60.536160000000002</c:v>
                </c:pt>
                <c:pt idx="4482">
                  <c:v>60.527529999999999</c:v>
                </c:pt>
                <c:pt idx="4483">
                  <c:v>60.51887</c:v>
                </c:pt>
                <c:pt idx="4484">
                  <c:v>60.510190000000001</c:v>
                </c:pt>
                <c:pt idx="4485">
                  <c:v>60.501480000000001</c:v>
                </c:pt>
                <c:pt idx="4486">
                  <c:v>60.492739999999998</c:v>
                </c:pt>
                <c:pt idx="4487">
                  <c:v>60.483980000000003</c:v>
                </c:pt>
                <c:pt idx="4488">
                  <c:v>60.475200000000001</c:v>
                </c:pt>
                <c:pt idx="4489">
                  <c:v>60.466389999999997</c:v>
                </c:pt>
                <c:pt idx="4490">
                  <c:v>60.457549999999998</c:v>
                </c:pt>
                <c:pt idx="4491">
                  <c:v>60.448689999999999</c:v>
                </c:pt>
                <c:pt idx="4492">
                  <c:v>60.439810000000001</c:v>
                </c:pt>
                <c:pt idx="4493">
                  <c:v>60.430889999999998</c:v>
                </c:pt>
                <c:pt idx="4494">
                  <c:v>60.421950000000002</c:v>
                </c:pt>
                <c:pt idx="4495">
                  <c:v>60.412970000000001</c:v>
                </c:pt>
                <c:pt idx="4496">
                  <c:v>60.403959999999998</c:v>
                </c:pt>
                <c:pt idx="4497">
                  <c:v>60.394919999999999</c:v>
                </c:pt>
                <c:pt idx="4498">
                  <c:v>60.385860000000001</c:v>
                </c:pt>
                <c:pt idx="4499">
                  <c:v>60.376759999999997</c:v>
                </c:pt>
                <c:pt idx="4500">
                  <c:v>60.367620000000002</c:v>
                </c:pt>
                <c:pt idx="4501">
                  <c:v>60.358460000000001</c:v>
                </c:pt>
                <c:pt idx="4502">
                  <c:v>60.349269999999997</c:v>
                </c:pt>
                <c:pt idx="4503">
                  <c:v>60.340049999999998</c:v>
                </c:pt>
                <c:pt idx="4504">
                  <c:v>60.330800000000004</c:v>
                </c:pt>
                <c:pt idx="4505">
                  <c:v>60.321510000000004</c:v>
                </c:pt>
                <c:pt idx="4506">
                  <c:v>60.312199999999997</c:v>
                </c:pt>
                <c:pt idx="4507">
                  <c:v>60.302849999999999</c:v>
                </c:pt>
                <c:pt idx="4508">
                  <c:v>60.293480000000002</c:v>
                </c:pt>
                <c:pt idx="4509">
                  <c:v>60.28407</c:v>
                </c:pt>
                <c:pt idx="4510">
                  <c:v>60.274630000000002</c:v>
                </c:pt>
                <c:pt idx="4511">
                  <c:v>60.265169999999998</c:v>
                </c:pt>
                <c:pt idx="4512">
                  <c:v>60.255670000000002</c:v>
                </c:pt>
                <c:pt idx="4513">
                  <c:v>60.246139999999997</c:v>
                </c:pt>
                <c:pt idx="4514">
                  <c:v>60.236579999999996</c:v>
                </c:pt>
                <c:pt idx="4515">
                  <c:v>60.226979999999998</c:v>
                </c:pt>
                <c:pt idx="4516">
                  <c:v>60.217350000000003</c:v>
                </c:pt>
                <c:pt idx="4517">
                  <c:v>60.207680000000003</c:v>
                </c:pt>
                <c:pt idx="4518">
                  <c:v>60.197980000000001</c:v>
                </c:pt>
                <c:pt idx="4519">
                  <c:v>60.18824</c:v>
                </c:pt>
                <c:pt idx="4520">
                  <c:v>60.178469999999997</c:v>
                </c:pt>
                <c:pt idx="4521">
                  <c:v>60.168660000000003</c:v>
                </c:pt>
                <c:pt idx="4522">
                  <c:v>60.158830000000002</c:v>
                </c:pt>
                <c:pt idx="4523">
                  <c:v>60.148960000000002</c:v>
                </c:pt>
                <c:pt idx="4524">
                  <c:v>60.139069999999997</c:v>
                </c:pt>
                <c:pt idx="4525">
                  <c:v>60.12914</c:v>
                </c:pt>
                <c:pt idx="4526">
                  <c:v>60.11918</c:v>
                </c:pt>
                <c:pt idx="4527">
                  <c:v>60.109180000000002</c:v>
                </c:pt>
                <c:pt idx="4528">
                  <c:v>60.099159999999998</c:v>
                </c:pt>
                <c:pt idx="4529">
                  <c:v>60.089109999999998</c:v>
                </c:pt>
                <c:pt idx="4530">
                  <c:v>60.079030000000003</c:v>
                </c:pt>
                <c:pt idx="4531">
                  <c:v>60.068910000000002</c:v>
                </c:pt>
                <c:pt idx="4532">
                  <c:v>60.058770000000003</c:v>
                </c:pt>
                <c:pt idx="4533">
                  <c:v>60.048589999999997</c:v>
                </c:pt>
                <c:pt idx="4534">
                  <c:v>60.038379999999997</c:v>
                </c:pt>
                <c:pt idx="4535">
                  <c:v>60.028149999999997</c:v>
                </c:pt>
                <c:pt idx="4536">
                  <c:v>60.017870000000002</c:v>
                </c:pt>
                <c:pt idx="4537">
                  <c:v>60.007570000000001</c:v>
                </c:pt>
                <c:pt idx="4538">
                  <c:v>59.997239999999998</c:v>
                </c:pt>
                <c:pt idx="4539">
                  <c:v>59.986879999999999</c:v>
                </c:pt>
                <c:pt idx="4540">
                  <c:v>59.976489999999998</c:v>
                </c:pt>
                <c:pt idx="4541">
                  <c:v>59.966070000000002</c:v>
                </c:pt>
                <c:pt idx="4542">
                  <c:v>59.955620000000003</c:v>
                </c:pt>
                <c:pt idx="4543">
                  <c:v>59.945149999999998</c:v>
                </c:pt>
                <c:pt idx="4544">
                  <c:v>59.934640000000002</c:v>
                </c:pt>
                <c:pt idx="4545">
                  <c:v>59.924100000000003</c:v>
                </c:pt>
                <c:pt idx="4546">
                  <c:v>59.913539999999998</c:v>
                </c:pt>
                <c:pt idx="4547">
                  <c:v>59.902949999999997</c:v>
                </c:pt>
                <c:pt idx="4548">
                  <c:v>59.892339999999997</c:v>
                </c:pt>
                <c:pt idx="4549">
                  <c:v>59.881700000000002</c:v>
                </c:pt>
                <c:pt idx="4550">
                  <c:v>59.871029999999998</c:v>
                </c:pt>
                <c:pt idx="4551">
                  <c:v>59.860329999999998</c:v>
                </c:pt>
                <c:pt idx="4552">
                  <c:v>59.849600000000002</c:v>
                </c:pt>
                <c:pt idx="4553">
                  <c:v>59.838859999999997</c:v>
                </c:pt>
                <c:pt idx="4554">
                  <c:v>59.828090000000003</c:v>
                </c:pt>
                <c:pt idx="4555">
                  <c:v>59.81729</c:v>
                </c:pt>
                <c:pt idx="4556">
                  <c:v>59.806460000000001</c:v>
                </c:pt>
                <c:pt idx="4557">
                  <c:v>59.795610000000003</c:v>
                </c:pt>
                <c:pt idx="4558">
                  <c:v>59.784730000000003</c:v>
                </c:pt>
                <c:pt idx="4559">
                  <c:v>59.773829999999997</c:v>
                </c:pt>
                <c:pt idx="4560">
                  <c:v>59.762900000000002</c:v>
                </c:pt>
                <c:pt idx="4561">
                  <c:v>59.751939999999998</c:v>
                </c:pt>
                <c:pt idx="4562">
                  <c:v>59.740969999999997</c:v>
                </c:pt>
                <c:pt idx="4563">
                  <c:v>59.729970000000002</c:v>
                </c:pt>
                <c:pt idx="4564">
                  <c:v>59.718940000000003</c:v>
                </c:pt>
                <c:pt idx="4565">
                  <c:v>59.707889999999999</c:v>
                </c:pt>
                <c:pt idx="4566">
                  <c:v>59.696820000000002</c:v>
                </c:pt>
                <c:pt idx="4567">
                  <c:v>59.685720000000003</c:v>
                </c:pt>
                <c:pt idx="4568">
                  <c:v>59.674590000000002</c:v>
                </c:pt>
                <c:pt idx="4569">
                  <c:v>59.663449999999997</c:v>
                </c:pt>
                <c:pt idx="4570">
                  <c:v>59.652279999999998</c:v>
                </c:pt>
                <c:pt idx="4571">
                  <c:v>59.641089999999998</c:v>
                </c:pt>
                <c:pt idx="4572">
                  <c:v>59.629869999999997</c:v>
                </c:pt>
                <c:pt idx="4573">
                  <c:v>59.618630000000003</c:v>
                </c:pt>
                <c:pt idx="4574">
                  <c:v>59.607370000000003</c:v>
                </c:pt>
                <c:pt idx="4575">
                  <c:v>59.596089999999997</c:v>
                </c:pt>
                <c:pt idx="4576">
                  <c:v>59.584780000000002</c:v>
                </c:pt>
                <c:pt idx="4577">
                  <c:v>59.573439999999998</c:v>
                </c:pt>
                <c:pt idx="4578">
                  <c:v>59.562089999999998</c:v>
                </c:pt>
                <c:pt idx="4579">
                  <c:v>59.550710000000002</c:v>
                </c:pt>
                <c:pt idx="4580">
                  <c:v>59.539299999999997</c:v>
                </c:pt>
                <c:pt idx="4581">
                  <c:v>59.527859999999997</c:v>
                </c:pt>
                <c:pt idx="4582">
                  <c:v>59.516399999999997</c:v>
                </c:pt>
                <c:pt idx="4583">
                  <c:v>59.504910000000002</c:v>
                </c:pt>
                <c:pt idx="4584">
                  <c:v>59.493400000000001</c:v>
                </c:pt>
                <c:pt idx="4585">
                  <c:v>59.481859999999998</c:v>
                </c:pt>
                <c:pt idx="4586">
                  <c:v>59.470300000000002</c:v>
                </c:pt>
                <c:pt idx="4587">
                  <c:v>59.458710000000004</c:v>
                </c:pt>
                <c:pt idx="4588">
                  <c:v>59.447099999999999</c:v>
                </c:pt>
                <c:pt idx="4589">
                  <c:v>59.435459999999999</c:v>
                </c:pt>
                <c:pt idx="4590">
                  <c:v>59.423789999999997</c:v>
                </c:pt>
                <c:pt idx="4591">
                  <c:v>59.412100000000002</c:v>
                </c:pt>
                <c:pt idx="4592">
                  <c:v>59.400370000000002</c:v>
                </c:pt>
                <c:pt idx="4593">
                  <c:v>59.388620000000003</c:v>
                </c:pt>
                <c:pt idx="4594">
                  <c:v>59.376840000000001</c:v>
                </c:pt>
                <c:pt idx="4595">
                  <c:v>59.365029999999997</c:v>
                </c:pt>
                <c:pt idx="4596">
                  <c:v>59.353189999999998</c:v>
                </c:pt>
                <c:pt idx="4597">
                  <c:v>59.341320000000003</c:v>
                </c:pt>
                <c:pt idx="4598">
                  <c:v>59.329419999999999</c:v>
                </c:pt>
                <c:pt idx="4599">
                  <c:v>59.317489999999999</c:v>
                </c:pt>
                <c:pt idx="4600">
                  <c:v>59.305529999999997</c:v>
                </c:pt>
                <c:pt idx="4601">
                  <c:v>59.29354</c:v>
                </c:pt>
                <c:pt idx="4602">
                  <c:v>59.281509999999997</c:v>
                </c:pt>
                <c:pt idx="4603">
                  <c:v>59.269449999999999</c:v>
                </c:pt>
                <c:pt idx="4604">
                  <c:v>59.257370000000002</c:v>
                </c:pt>
                <c:pt idx="4605">
                  <c:v>59.245249999999999</c:v>
                </c:pt>
                <c:pt idx="4606">
                  <c:v>59.233110000000003</c:v>
                </c:pt>
                <c:pt idx="4607">
                  <c:v>59.220930000000003</c:v>
                </c:pt>
                <c:pt idx="4608">
                  <c:v>59.208730000000003</c:v>
                </c:pt>
                <c:pt idx="4609">
                  <c:v>59.1965</c:v>
                </c:pt>
                <c:pt idx="4610">
                  <c:v>59.184229999999999</c:v>
                </c:pt>
                <c:pt idx="4611">
                  <c:v>59.171930000000003</c:v>
                </c:pt>
                <c:pt idx="4612">
                  <c:v>59.159610000000001</c:v>
                </c:pt>
                <c:pt idx="4613">
                  <c:v>59.14725</c:v>
                </c:pt>
                <c:pt idx="4614">
                  <c:v>59.134869999999999</c:v>
                </c:pt>
                <c:pt idx="4615">
                  <c:v>59.122450000000001</c:v>
                </c:pt>
                <c:pt idx="4616">
                  <c:v>59.11</c:v>
                </c:pt>
                <c:pt idx="4617">
                  <c:v>59.097529999999999</c:v>
                </c:pt>
                <c:pt idx="4618">
                  <c:v>59.08502</c:v>
                </c:pt>
                <c:pt idx="4619">
                  <c:v>59.072479999999999</c:v>
                </c:pt>
                <c:pt idx="4620">
                  <c:v>59.059919999999998</c:v>
                </c:pt>
                <c:pt idx="4621">
                  <c:v>59.047339999999998</c:v>
                </c:pt>
                <c:pt idx="4622">
                  <c:v>59.03472</c:v>
                </c:pt>
                <c:pt idx="4623">
                  <c:v>59.022089999999999</c:v>
                </c:pt>
                <c:pt idx="4624">
                  <c:v>59.009430000000002</c:v>
                </c:pt>
                <c:pt idx="4625">
                  <c:v>58.996749999999999</c:v>
                </c:pt>
                <c:pt idx="4626">
                  <c:v>58.98404</c:v>
                </c:pt>
                <c:pt idx="4627">
                  <c:v>58.971310000000003</c:v>
                </c:pt>
                <c:pt idx="4628">
                  <c:v>58.958550000000002</c:v>
                </c:pt>
                <c:pt idx="4629">
                  <c:v>58.945779999999999</c:v>
                </c:pt>
                <c:pt idx="4630">
                  <c:v>58.932980000000001</c:v>
                </c:pt>
                <c:pt idx="4631">
                  <c:v>58.92015</c:v>
                </c:pt>
                <c:pt idx="4632">
                  <c:v>58.907310000000003</c:v>
                </c:pt>
                <c:pt idx="4633">
                  <c:v>58.894440000000003</c:v>
                </c:pt>
                <c:pt idx="4634">
                  <c:v>58.88156</c:v>
                </c:pt>
                <c:pt idx="4635">
                  <c:v>58.868650000000002</c:v>
                </c:pt>
                <c:pt idx="4636">
                  <c:v>58.855710000000002</c:v>
                </c:pt>
                <c:pt idx="4637">
                  <c:v>58.842759999999998</c:v>
                </c:pt>
                <c:pt idx="4638">
                  <c:v>58.82978</c:v>
                </c:pt>
                <c:pt idx="4639">
                  <c:v>58.816780000000001</c:v>
                </c:pt>
                <c:pt idx="4640">
                  <c:v>58.803759999999997</c:v>
                </c:pt>
                <c:pt idx="4641">
                  <c:v>58.79072</c:v>
                </c:pt>
                <c:pt idx="4642">
                  <c:v>58.777659999999997</c:v>
                </c:pt>
                <c:pt idx="4643">
                  <c:v>58.764580000000002</c:v>
                </c:pt>
                <c:pt idx="4644">
                  <c:v>58.751480000000001</c:v>
                </c:pt>
                <c:pt idx="4645">
                  <c:v>58.73836</c:v>
                </c:pt>
                <c:pt idx="4646">
                  <c:v>58.725230000000003</c:v>
                </c:pt>
                <c:pt idx="4647">
                  <c:v>58.712069999999997</c:v>
                </c:pt>
                <c:pt idx="4648">
                  <c:v>58.698900000000002</c:v>
                </c:pt>
                <c:pt idx="4649">
                  <c:v>58.68571</c:v>
                </c:pt>
                <c:pt idx="4650">
                  <c:v>58.672499999999999</c:v>
                </c:pt>
                <c:pt idx="4651">
                  <c:v>58.659269999999999</c:v>
                </c:pt>
                <c:pt idx="4652">
                  <c:v>58.64602</c:v>
                </c:pt>
                <c:pt idx="4653">
                  <c:v>58.632739999999998</c:v>
                </c:pt>
                <c:pt idx="4654">
                  <c:v>58.619450000000001</c:v>
                </c:pt>
                <c:pt idx="4655">
                  <c:v>58.606140000000003</c:v>
                </c:pt>
                <c:pt idx="4656">
                  <c:v>58.59281</c:v>
                </c:pt>
                <c:pt idx="4657">
                  <c:v>58.579450000000001</c:v>
                </c:pt>
                <c:pt idx="4658">
                  <c:v>58.566070000000003</c:v>
                </c:pt>
                <c:pt idx="4659">
                  <c:v>58.552680000000002</c:v>
                </c:pt>
                <c:pt idx="4660">
                  <c:v>58.539259999999999</c:v>
                </c:pt>
                <c:pt idx="4661">
                  <c:v>58.525820000000003</c:v>
                </c:pt>
                <c:pt idx="4662">
                  <c:v>58.512360000000001</c:v>
                </c:pt>
                <c:pt idx="4663">
                  <c:v>58.498869999999997</c:v>
                </c:pt>
                <c:pt idx="4664">
                  <c:v>58.48536</c:v>
                </c:pt>
                <c:pt idx="4665">
                  <c:v>58.471829999999997</c:v>
                </c:pt>
                <c:pt idx="4666">
                  <c:v>58.458280000000002</c:v>
                </c:pt>
                <c:pt idx="4667">
                  <c:v>58.444699999999997</c:v>
                </c:pt>
                <c:pt idx="4668">
                  <c:v>58.431100000000001</c:v>
                </c:pt>
                <c:pt idx="4669">
                  <c:v>58.417490000000001</c:v>
                </c:pt>
                <c:pt idx="4670">
                  <c:v>58.403849999999998</c:v>
                </c:pt>
                <c:pt idx="4671">
                  <c:v>58.390189999999997</c:v>
                </c:pt>
                <c:pt idx="4672">
                  <c:v>58.3765</c:v>
                </c:pt>
                <c:pt idx="4673">
                  <c:v>58.3628</c:v>
                </c:pt>
                <c:pt idx="4674">
                  <c:v>58.349069999999998</c:v>
                </c:pt>
                <c:pt idx="4675">
                  <c:v>58.335299999999997</c:v>
                </c:pt>
                <c:pt idx="4676">
                  <c:v>58.32152</c:v>
                </c:pt>
                <c:pt idx="4677">
                  <c:v>58.30771</c:v>
                </c:pt>
                <c:pt idx="4678">
                  <c:v>58.293869999999998</c:v>
                </c:pt>
                <c:pt idx="4679">
                  <c:v>58.28</c:v>
                </c:pt>
                <c:pt idx="4680">
                  <c:v>58.266109999999998</c:v>
                </c:pt>
                <c:pt idx="4681">
                  <c:v>58.252200000000002</c:v>
                </c:pt>
                <c:pt idx="4682">
                  <c:v>58.23827</c:v>
                </c:pt>
                <c:pt idx="4683">
                  <c:v>58.224319999999999</c:v>
                </c:pt>
                <c:pt idx="4684">
                  <c:v>58.210340000000002</c:v>
                </c:pt>
                <c:pt idx="4685">
                  <c:v>58.196350000000002</c:v>
                </c:pt>
                <c:pt idx="4686">
                  <c:v>58.18233</c:v>
                </c:pt>
                <c:pt idx="4687">
                  <c:v>58.168300000000002</c:v>
                </c:pt>
                <c:pt idx="4688">
                  <c:v>58.154249999999998</c:v>
                </c:pt>
                <c:pt idx="4689">
                  <c:v>58.140169999999998</c:v>
                </c:pt>
                <c:pt idx="4690">
                  <c:v>58.126089999999998</c:v>
                </c:pt>
                <c:pt idx="4691">
                  <c:v>58.111980000000003</c:v>
                </c:pt>
                <c:pt idx="4692">
                  <c:v>58.097859999999997</c:v>
                </c:pt>
                <c:pt idx="4693">
                  <c:v>58.08372</c:v>
                </c:pt>
                <c:pt idx="4694">
                  <c:v>58.069569999999999</c:v>
                </c:pt>
                <c:pt idx="4695">
                  <c:v>58.055410000000002</c:v>
                </c:pt>
                <c:pt idx="4696">
                  <c:v>58.041240000000002</c:v>
                </c:pt>
                <c:pt idx="4697">
                  <c:v>58.027050000000003</c:v>
                </c:pt>
                <c:pt idx="4698">
                  <c:v>58.012839999999997</c:v>
                </c:pt>
                <c:pt idx="4699">
                  <c:v>57.998620000000003</c:v>
                </c:pt>
                <c:pt idx="4700">
                  <c:v>57.984400000000001</c:v>
                </c:pt>
                <c:pt idx="4701">
                  <c:v>57.97016</c:v>
                </c:pt>
                <c:pt idx="4702">
                  <c:v>57.955910000000003</c:v>
                </c:pt>
                <c:pt idx="4703">
                  <c:v>57.941650000000003</c:v>
                </c:pt>
                <c:pt idx="4704">
                  <c:v>57.927379999999999</c:v>
                </c:pt>
                <c:pt idx="4705">
                  <c:v>57.913110000000003</c:v>
                </c:pt>
                <c:pt idx="4706">
                  <c:v>57.898829999999997</c:v>
                </c:pt>
                <c:pt idx="4707">
                  <c:v>57.884549999999997</c:v>
                </c:pt>
                <c:pt idx="4708">
                  <c:v>57.870249999999999</c:v>
                </c:pt>
                <c:pt idx="4709">
                  <c:v>57.85595</c:v>
                </c:pt>
                <c:pt idx="4710">
                  <c:v>57.841639999999998</c:v>
                </c:pt>
                <c:pt idx="4711">
                  <c:v>57.82732</c:v>
                </c:pt>
                <c:pt idx="4712">
                  <c:v>57.812989999999999</c:v>
                </c:pt>
                <c:pt idx="4713">
                  <c:v>57.798650000000002</c:v>
                </c:pt>
                <c:pt idx="4714">
                  <c:v>57.784300000000002</c:v>
                </c:pt>
                <c:pt idx="4715">
                  <c:v>57.769950000000001</c:v>
                </c:pt>
                <c:pt idx="4716">
                  <c:v>57.755580000000002</c:v>
                </c:pt>
                <c:pt idx="4717">
                  <c:v>57.741219999999998</c:v>
                </c:pt>
                <c:pt idx="4718">
                  <c:v>57.726849999999999</c:v>
                </c:pt>
                <c:pt idx="4719">
                  <c:v>57.712470000000003</c:v>
                </c:pt>
                <c:pt idx="4720">
                  <c:v>57.698090000000001</c:v>
                </c:pt>
                <c:pt idx="4721">
                  <c:v>57.683700000000002</c:v>
                </c:pt>
                <c:pt idx="4722">
                  <c:v>57.6693</c:v>
                </c:pt>
                <c:pt idx="4723">
                  <c:v>57.654879999999999</c:v>
                </c:pt>
                <c:pt idx="4724">
                  <c:v>57.640459999999997</c:v>
                </c:pt>
                <c:pt idx="4725">
                  <c:v>57.62603</c:v>
                </c:pt>
                <c:pt idx="4726">
                  <c:v>57.61159</c:v>
                </c:pt>
                <c:pt idx="4727">
                  <c:v>57.597149999999999</c:v>
                </c:pt>
                <c:pt idx="4728">
                  <c:v>57.582689999999999</c:v>
                </c:pt>
                <c:pt idx="4729">
                  <c:v>57.56823</c:v>
                </c:pt>
                <c:pt idx="4730">
                  <c:v>57.553759999999997</c:v>
                </c:pt>
                <c:pt idx="4731">
                  <c:v>57.539290000000001</c:v>
                </c:pt>
                <c:pt idx="4732">
                  <c:v>57.524810000000002</c:v>
                </c:pt>
                <c:pt idx="4733">
                  <c:v>57.510330000000003</c:v>
                </c:pt>
                <c:pt idx="4734">
                  <c:v>57.495840000000001</c:v>
                </c:pt>
                <c:pt idx="4735">
                  <c:v>57.481349999999999</c:v>
                </c:pt>
                <c:pt idx="4736">
                  <c:v>57.466850000000001</c:v>
                </c:pt>
                <c:pt idx="4737">
                  <c:v>57.452359999999999</c:v>
                </c:pt>
                <c:pt idx="4738">
                  <c:v>57.437860000000001</c:v>
                </c:pt>
                <c:pt idx="4739">
                  <c:v>57.423360000000002</c:v>
                </c:pt>
                <c:pt idx="4740">
                  <c:v>57.40887</c:v>
                </c:pt>
                <c:pt idx="4741">
                  <c:v>57.394370000000002</c:v>
                </c:pt>
                <c:pt idx="4742">
                  <c:v>57.379860000000001</c:v>
                </c:pt>
                <c:pt idx="4743">
                  <c:v>57.365360000000003</c:v>
                </c:pt>
                <c:pt idx="4744">
                  <c:v>57.350850000000001</c:v>
                </c:pt>
                <c:pt idx="4745">
                  <c:v>57.33634</c:v>
                </c:pt>
                <c:pt idx="4746">
                  <c:v>57.321820000000002</c:v>
                </c:pt>
                <c:pt idx="4747">
                  <c:v>57.307299999999998</c:v>
                </c:pt>
                <c:pt idx="4748">
                  <c:v>57.292789999999997</c:v>
                </c:pt>
                <c:pt idx="4749">
                  <c:v>57.278269999999999</c:v>
                </c:pt>
                <c:pt idx="4750">
                  <c:v>57.263759999999998</c:v>
                </c:pt>
                <c:pt idx="4751">
                  <c:v>57.24926</c:v>
                </c:pt>
                <c:pt idx="4752">
                  <c:v>57.234749999999998</c:v>
                </c:pt>
                <c:pt idx="4753">
                  <c:v>57.220239999999997</c:v>
                </c:pt>
                <c:pt idx="4754">
                  <c:v>57.205739999999999</c:v>
                </c:pt>
                <c:pt idx="4755">
                  <c:v>57.191240000000001</c:v>
                </c:pt>
                <c:pt idx="4756">
                  <c:v>57.176740000000002</c:v>
                </c:pt>
                <c:pt idx="4757">
                  <c:v>57.162239999999997</c:v>
                </c:pt>
                <c:pt idx="4758">
                  <c:v>57.147739999999999</c:v>
                </c:pt>
                <c:pt idx="4759">
                  <c:v>57.133249999999997</c:v>
                </c:pt>
                <c:pt idx="4760">
                  <c:v>57.118760000000002</c:v>
                </c:pt>
                <c:pt idx="4761">
                  <c:v>57.104259999999996</c:v>
                </c:pt>
                <c:pt idx="4762">
                  <c:v>57.089770000000001</c:v>
                </c:pt>
                <c:pt idx="4763">
                  <c:v>57.075279999999999</c:v>
                </c:pt>
                <c:pt idx="4764">
                  <c:v>57.060780000000001</c:v>
                </c:pt>
                <c:pt idx="4765">
                  <c:v>57.046280000000003</c:v>
                </c:pt>
                <c:pt idx="4766">
                  <c:v>57.031779999999998</c:v>
                </c:pt>
                <c:pt idx="4767">
                  <c:v>57.017290000000003</c:v>
                </c:pt>
                <c:pt idx="4768">
                  <c:v>57.002789999999997</c:v>
                </c:pt>
                <c:pt idx="4769">
                  <c:v>56.988289999999999</c:v>
                </c:pt>
                <c:pt idx="4770">
                  <c:v>56.973790000000001</c:v>
                </c:pt>
                <c:pt idx="4771">
                  <c:v>56.959299999999999</c:v>
                </c:pt>
                <c:pt idx="4772">
                  <c:v>56.944800000000001</c:v>
                </c:pt>
                <c:pt idx="4773">
                  <c:v>56.930309999999999</c:v>
                </c:pt>
                <c:pt idx="4774">
                  <c:v>56.91583</c:v>
                </c:pt>
                <c:pt idx="4775">
                  <c:v>56.901339999999998</c:v>
                </c:pt>
                <c:pt idx="4776">
                  <c:v>56.886859999999999</c:v>
                </c:pt>
                <c:pt idx="4777">
                  <c:v>56.87238</c:v>
                </c:pt>
                <c:pt idx="4778">
                  <c:v>56.857900000000001</c:v>
                </c:pt>
                <c:pt idx="4779">
                  <c:v>56.843420000000002</c:v>
                </c:pt>
                <c:pt idx="4780">
                  <c:v>56.828949999999999</c:v>
                </c:pt>
                <c:pt idx="4781">
                  <c:v>56.814480000000003</c:v>
                </c:pt>
                <c:pt idx="4782">
                  <c:v>56.80003</c:v>
                </c:pt>
                <c:pt idx="4783">
                  <c:v>56.785580000000003</c:v>
                </c:pt>
                <c:pt idx="4784">
                  <c:v>56.771140000000003</c:v>
                </c:pt>
                <c:pt idx="4785">
                  <c:v>56.756700000000002</c:v>
                </c:pt>
                <c:pt idx="4786">
                  <c:v>56.742269999999998</c:v>
                </c:pt>
                <c:pt idx="4787">
                  <c:v>56.727849999999997</c:v>
                </c:pt>
                <c:pt idx="4788">
                  <c:v>56.713430000000002</c:v>
                </c:pt>
                <c:pt idx="4789">
                  <c:v>56.69903</c:v>
                </c:pt>
                <c:pt idx="4790">
                  <c:v>56.684640000000002</c:v>
                </c:pt>
                <c:pt idx="4791">
                  <c:v>56.670259999999999</c:v>
                </c:pt>
                <c:pt idx="4792">
                  <c:v>56.655900000000003</c:v>
                </c:pt>
                <c:pt idx="4793">
                  <c:v>56.641539999999999</c:v>
                </c:pt>
                <c:pt idx="4794">
                  <c:v>56.627200000000002</c:v>
                </c:pt>
                <c:pt idx="4795">
                  <c:v>56.612870000000001</c:v>
                </c:pt>
                <c:pt idx="4796">
                  <c:v>56.598559999999999</c:v>
                </c:pt>
                <c:pt idx="4797">
                  <c:v>56.584269999999997</c:v>
                </c:pt>
                <c:pt idx="4798">
                  <c:v>56.569989999999997</c:v>
                </c:pt>
                <c:pt idx="4799">
                  <c:v>56.555729999999997</c:v>
                </c:pt>
                <c:pt idx="4800">
                  <c:v>56.541499999999999</c:v>
                </c:pt>
                <c:pt idx="4801">
                  <c:v>56.527279999999998</c:v>
                </c:pt>
                <c:pt idx="4802">
                  <c:v>56.513080000000002</c:v>
                </c:pt>
                <c:pt idx="4803">
                  <c:v>56.498899999999999</c:v>
                </c:pt>
                <c:pt idx="4804">
                  <c:v>56.484729999999999</c:v>
                </c:pt>
                <c:pt idx="4805">
                  <c:v>56.470579999999998</c:v>
                </c:pt>
                <c:pt idx="4806">
                  <c:v>56.45646</c:v>
                </c:pt>
                <c:pt idx="4807">
                  <c:v>56.442349999999998</c:v>
                </c:pt>
                <c:pt idx="4808">
                  <c:v>56.428269999999998</c:v>
                </c:pt>
                <c:pt idx="4809">
                  <c:v>56.414200000000001</c:v>
                </c:pt>
                <c:pt idx="4810">
                  <c:v>56.400149999999996</c:v>
                </c:pt>
                <c:pt idx="4811">
                  <c:v>56.386110000000002</c:v>
                </c:pt>
                <c:pt idx="4812">
                  <c:v>56.372100000000003</c:v>
                </c:pt>
                <c:pt idx="4813">
                  <c:v>56.358110000000003</c:v>
                </c:pt>
                <c:pt idx="4814">
                  <c:v>56.344149999999999</c:v>
                </c:pt>
                <c:pt idx="4815">
                  <c:v>56.330199999999998</c:v>
                </c:pt>
                <c:pt idx="4816">
                  <c:v>56.316270000000003</c:v>
                </c:pt>
                <c:pt idx="4817">
                  <c:v>56.302370000000003</c:v>
                </c:pt>
                <c:pt idx="4818">
                  <c:v>56.28848</c:v>
                </c:pt>
                <c:pt idx="4819">
                  <c:v>56.274619999999999</c:v>
                </c:pt>
                <c:pt idx="4820">
                  <c:v>56.26079</c:v>
                </c:pt>
                <c:pt idx="4821">
                  <c:v>56.246969999999997</c:v>
                </c:pt>
                <c:pt idx="4822">
                  <c:v>56.233179999999997</c:v>
                </c:pt>
                <c:pt idx="4823">
                  <c:v>56.219410000000003</c:v>
                </c:pt>
                <c:pt idx="4824">
                  <c:v>56.205649999999999</c:v>
                </c:pt>
                <c:pt idx="4825">
                  <c:v>56.19191</c:v>
                </c:pt>
                <c:pt idx="4826">
                  <c:v>56.178199999999997</c:v>
                </c:pt>
                <c:pt idx="4827">
                  <c:v>56.164490000000001</c:v>
                </c:pt>
                <c:pt idx="4828">
                  <c:v>56.15081</c:v>
                </c:pt>
                <c:pt idx="4829">
                  <c:v>56.137140000000002</c:v>
                </c:pt>
                <c:pt idx="4830">
                  <c:v>56.123489999999997</c:v>
                </c:pt>
                <c:pt idx="4831">
                  <c:v>56.109859999999998</c:v>
                </c:pt>
                <c:pt idx="4832">
                  <c:v>56.096249999999998</c:v>
                </c:pt>
                <c:pt idx="4833">
                  <c:v>56.082650000000001</c:v>
                </c:pt>
                <c:pt idx="4834">
                  <c:v>56.069070000000004</c:v>
                </c:pt>
                <c:pt idx="4835">
                  <c:v>56.055509999999998</c:v>
                </c:pt>
                <c:pt idx="4836">
                  <c:v>56.041969999999999</c:v>
                </c:pt>
                <c:pt idx="4837">
                  <c:v>56.028440000000003</c:v>
                </c:pt>
                <c:pt idx="4838">
                  <c:v>56.014940000000003</c:v>
                </c:pt>
                <c:pt idx="4839">
                  <c:v>56.001449999999998</c:v>
                </c:pt>
                <c:pt idx="4840">
                  <c:v>55.98798</c:v>
                </c:pt>
                <c:pt idx="4841">
                  <c:v>55.974519999999998</c:v>
                </c:pt>
                <c:pt idx="4842">
                  <c:v>55.961080000000003</c:v>
                </c:pt>
                <c:pt idx="4843">
                  <c:v>55.947659999999999</c:v>
                </c:pt>
                <c:pt idx="4844">
                  <c:v>55.934240000000003</c:v>
                </c:pt>
                <c:pt idx="4845">
                  <c:v>55.920850000000002</c:v>
                </c:pt>
                <c:pt idx="4846">
                  <c:v>55.90746</c:v>
                </c:pt>
                <c:pt idx="4847">
                  <c:v>55.894089999999998</c:v>
                </c:pt>
                <c:pt idx="4848">
                  <c:v>55.880740000000003</c:v>
                </c:pt>
                <c:pt idx="4849">
                  <c:v>55.86739</c:v>
                </c:pt>
                <c:pt idx="4850">
                  <c:v>55.85407</c:v>
                </c:pt>
                <c:pt idx="4851">
                  <c:v>55.840769999999999</c:v>
                </c:pt>
                <c:pt idx="4852">
                  <c:v>55.827469999999998</c:v>
                </c:pt>
                <c:pt idx="4853">
                  <c:v>55.8142</c:v>
                </c:pt>
                <c:pt idx="4854">
                  <c:v>55.800939999999997</c:v>
                </c:pt>
                <c:pt idx="4855">
                  <c:v>55.787709999999997</c:v>
                </c:pt>
                <c:pt idx="4856">
                  <c:v>55.77449</c:v>
                </c:pt>
                <c:pt idx="4857">
                  <c:v>55.761279999999999</c:v>
                </c:pt>
                <c:pt idx="4858">
                  <c:v>55.748089999999998</c:v>
                </c:pt>
                <c:pt idx="4859">
                  <c:v>55.734920000000002</c:v>
                </c:pt>
                <c:pt idx="4860">
                  <c:v>55.721769999999999</c:v>
                </c:pt>
                <c:pt idx="4861">
                  <c:v>55.708640000000003</c:v>
                </c:pt>
                <c:pt idx="4862">
                  <c:v>55.695520000000002</c:v>
                </c:pt>
                <c:pt idx="4863">
                  <c:v>55.682429999999997</c:v>
                </c:pt>
                <c:pt idx="4864">
                  <c:v>55.669350000000001</c:v>
                </c:pt>
                <c:pt idx="4865">
                  <c:v>55.656280000000002</c:v>
                </c:pt>
                <c:pt idx="4866">
                  <c:v>55.643239999999999</c:v>
                </c:pt>
                <c:pt idx="4867">
                  <c:v>55.630209999999998</c:v>
                </c:pt>
                <c:pt idx="4868">
                  <c:v>55.617199999999997</c:v>
                </c:pt>
                <c:pt idx="4869">
                  <c:v>55.604210000000002</c:v>
                </c:pt>
                <c:pt idx="4870">
                  <c:v>55.591250000000002</c:v>
                </c:pt>
                <c:pt idx="4871">
                  <c:v>55.578299999999999</c:v>
                </c:pt>
                <c:pt idx="4872">
                  <c:v>55.565379999999998</c:v>
                </c:pt>
                <c:pt idx="4873">
                  <c:v>55.552480000000003</c:v>
                </c:pt>
                <c:pt idx="4874">
                  <c:v>55.539610000000003</c:v>
                </c:pt>
                <c:pt idx="4875">
                  <c:v>55.526760000000003</c:v>
                </c:pt>
                <c:pt idx="4876">
                  <c:v>55.513930000000002</c:v>
                </c:pt>
                <c:pt idx="4877">
                  <c:v>55.50112</c:v>
                </c:pt>
                <c:pt idx="4878">
                  <c:v>55.488329999999998</c:v>
                </c:pt>
                <c:pt idx="4879">
                  <c:v>55.475569999999998</c:v>
                </c:pt>
                <c:pt idx="4880">
                  <c:v>55.462820000000001</c:v>
                </c:pt>
                <c:pt idx="4881">
                  <c:v>55.450099999999999</c:v>
                </c:pt>
                <c:pt idx="4882">
                  <c:v>55.437399999999997</c:v>
                </c:pt>
                <c:pt idx="4883">
                  <c:v>55.424720000000001</c:v>
                </c:pt>
                <c:pt idx="4884">
                  <c:v>55.412059999999997</c:v>
                </c:pt>
                <c:pt idx="4885">
                  <c:v>55.399430000000002</c:v>
                </c:pt>
                <c:pt idx="4886">
                  <c:v>55.386830000000003</c:v>
                </c:pt>
                <c:pt idx="4887">
                  <c:v>55.374250000000004</c:v>
                </c:pt>
                <c:pt idx="4888">
                  <c:v>55.361690000000003</c:v>
                </c:pt>
                <c:pt idx="4889">
                  <c:v>55.349170000000001</c:v>
                </c:pt>
                <c:pt idx="4890">
                  <c:v>55.336660000000002</c:v>
                </c:pt>
                <c:pt idx="4891">
                  <c:v>55.324190000000002</c:v>
                </c:pt>
                <c:pt idx="4892">
                  <c:v>55.311729999999997</c:v>
                </c:pt>
                <c:pt idx="4893">
                  <c:v>55.299300000000002</c:v>
                </c:pt>
                <c:pt idx="4894">
                  <c:v>55.286909999999999</c:v>
                </c:pt>
                <c:pt idx="4895">
                  <c:v>55.274540000000002</c:v>
                </c:pt>
                <c:pt idx="4896">
                  <c:v>55.2622</c:v>
                </c:pt>
                <c:pt idx="4897">
                  <c:v>55.249879999999997</c:v>
                </c:pt>
                <c:pt idx="4898">
                  <c:v>55.237589999999997</c:v>
                </c:pt>
                <c:pt idx="4899">
                  <c:v>55.225320000000004</c:v>
                </c:pt>
                <c:pt idx="4900">
                  <c:v>55.213079999999998</c:v>
                </c:pt>
                <c:pt idx="4901">
                  <c:v>55.200859999999999</c:v>
                </c:pt>
                <c:pt idx="4902">
                  <c:v>55.188670000000002</c:v>
                </c:pt>
                <c:pt idx="4903">
                  <c:v>55.17651</c:v>
                </c:pt>
                <c:pt idx="4904">
                  <c:v>55.164369999999998</c:v>
                </c:pt>
                <c:pt idx="4905">
                  <c:v>55.152259999999998</c:v>
                </c:pt>
                <c:pt idx="4906">
                  <c:v>55.140180000000001</c:v>
                </c:pt>
                <c:pt idx="4907">
                  <c:v>55.128129999999999</c:v>
                </c:pt>
                <c:pt idx="4908">
                  <c:v>55.116109999999999</c:v>
                </c:pt>
                <c:pt idx="4909">
                  <c:v>55.104120000000002</c:v>
                </c:pt>
                <c:pt idx="4910">
                  <c:v>55.09216</c:v>
                </c:pt>
                <c:pt idx="4911">
                  <c:v>55.08023</c:v>
                </c:pt>
                <c:pt idx="4912">
                  <c:v>55.068330000000003</c:v>
                </c:pt>
                <c:pt idx="4913">
                  <c:v>55.056449999999998</c:v>
                </c:pt>
                <c:pt idx="4914">
                  <c:v>55.044609999999999</c:v>
                </c:pt>
                <c:pt idx="4915">
                  <c:v>55.032800000000002</c:v>
                </c:pt>
                <c:pt idx="4916">
                  <c:v>55.021009999999997</c:v>
                </c:pt>
                <c:pt idx="4917">
                  <c:v>55.009250000000002</c:v>
                </c:pt>
                <c:pt idx="4918">
                  <c:v>54.997529999999998</c:v>
                </c:pt>
                <c:pt idx="4919">
                  <c:v>54.985840000000003</c:v>
                </c:pt>
                <c:pt idx="4920">
                  <c:v>54.974170000000001</c:v>
                </c:pt>
                <c:pt idx="4921">
                  <c:v>54.962539999999997</c:v>
                </c:pt>
                <c:pt idx="4922">
                  <c:v>54.950940000000003</c:v>
                </c:pt>
                <c:pt idx="4923">
                  <c:v>54.939369999999997</c:v>
                </c:pt>
                <c:pt idx="4924">
                  <c:v>54.92783</c:v>
                </c:pt>
                <c:pt idx="4925">
                  <c:v>54.916319999999999</c:v>
                </c:pt>
                <c:pt idx="4926">
                  <c:v>54.90484</c:v>
                </c:pt>
                <c:pt idx="4927">
                  <c:v>54.8934</c:v>
                </c:pt>
                <c:pt idx="4928">
                  <c:v>54.881990000000002</c:v>
                </c:pt>
                <c:pt idx="4929">
                  <c:v>54.870620000000002</c:v>
                </c:pt>
                <c:pt idx="4930">
                  <c:v>54.859279999999998</c:v>
                </c:pt>
                <c:pt idx="4931">
                  <c:v>54.84798</c:v>
                </c:pt>
                <c:pt idx="4932">
                  <c:v>54.8367</c:v>
                </c:pt>
                <c:pt idx="4933">
                  <c:v>54.825470000000003</c:v>
                </c:pt>
                <c:pt idx="4934">
                  <c:v>54.81427</c:v>
                </c:pt>
                <c:pt idx="4935">
                  <c:v>54.803100000000001</c:v>
                </c:pt>
                <c:pt idx="4936">
                  <c:v>54.791980000000002</c:v>
                </c:pt>
                <c:pt idx="4937">
                  <c:v>54.780889999999999</c:v>
                </c:pt>
                <c:pt idx="4938">
                  <c:v>54.769829999999999</c:v>
                </c:pt>
                <c:pt idx="4939">
                  <c:v>54.75882</c:v>
                </c:pt>
                <c:pt idx="4940">
                  <c:v>54.747839999999997</c:v>
                </c:pt>
                <c:pt idx="4941">
                  <c:v>54.736899999999999</c:v>
                </c:pt>
                <c:pt idx="4942">
                  <c:v>54.725999999999999</c:v>
                </c:pt>
                <c:pt idx="4943">
                  <c:v>54.715139999999998</c:v>
                </c:pt>
                <c:pt idx="4944">
                  <c:v>54.70431</c:v>
                </c:pt>
                <c:pt idx="4945">
                  <c:v>54.693519999999999</c:v>
                </c:pt>
                <c:pt idx="4946">
                  <c:v>54.682769999999998</c:v>
                </c:pt>
                <c:pt idx="4947">
                  <c:v>54.672060000000002</c:v>
                </c:pt>
                <c:pt idx="4948">
                  <c:v>54.661389999999997</c:v>
                </c:pt>
                <c:pt idx="4949">
                  <c:v>54.650759999999998</c:v>
                </c:pt>
                <c:pt idx="4950">
                  <c:v>54.640180000000001</c:v>
                </c:pt>
                <c:pt idx="4951">
                  <c:v>54.629640000000002</c:v>
                </c:pt>
                <c:pt idx="4952">
                  <c:v>54.619149999999998</c:v>
                </c:pt>
                <c:pt idx="4953">
                  <c:v>54.608699999999999</c:v>
                </c:pt>
                <c:pt idx="4954">
                  <c:v>54.598300000000002</c:v>
                </c:pt>
                <c:pt idx="4955">
                  <c:v>54.587940000000003</c:v>
                </c:pt>
                <c:pt idx="4956">
                  <c:v>54.577629999999999</c:v>
                </c:pt>
                <c:pt idx="4957">
                  <c:v>54.567369999999997</c:v>
                </c:pt>
                <c:pt idx="4958">
                  <c:v>54.55715</c:v>
                </c:pt>
                <c:pt idx="4959">
                  <c:v>54.546970000000002</c:v>
                </c:pt>
                <c:pt idx="4960">
                  <c:v>54.536850000000001</c:v>
                </c:pt>
                <c:pt idx="4961">
                  <c:v>54.526769999999999</c:v>
                </c:pt>
                <c:pt idx="4962">
                  <c:v>54.516739999999999</c:v>
                </c:pt>
                <c:pt idx="4963">
                  <c:v>54.506749999999997</c:v>
                </c:pt>
                <c:pt idx="4964">
                  <c:v>54.496810000000004</c:v>
                </c:pt>
                <c:pt idx="4965">
                  <c:v>54.486919999999998</c:v>
                </c:pt>
                <c:pt idx="4966">
                  <c:v>54.477069999999998</c:v>
                </c:pt>
                <c:pt idx="4967">
                  <c:v>54.467269999999999</c:v>
                </c:pt>
                <c:pt idx="4968">
                  <c:v>54.457529999999998</c:v>
                </c:pt>
                <c:pt idx="4969">
                  <c:v>54.447830000000003</c:v>
                </c:pt>
                <c:pt idx="4970">
                  <c:v>54.438180000000003</c:v>
                </c:pt>
                <c:pt idx="4971">
                  <c:v>54.428579999999997</c:v>
                </c:pt>
                <c:pt idx="4972">
                  <c:v>54.419040000000003</c:v>
                </c:pt>
                <c:pt idx="4973">
                  <c:v>54.40954</c:v>
                </c:pt>
                <c:pt idx="4974">
                  <c:v>54.400100000000002</c:v>
                </c:pt>
                <c:pt idx="4975">
                  <c:v>54.390709999999999</c:v>
                </c:pt>
                <c:pt idx="4976">
                  <c:v>54.381360000000001</c:v>
                </c:pt>
                <c:pt idx="4977">
                  <c:v>54.372070000000001</c:v>
                </c:pt>
                <c:pt idx="4978">
                  <c:v>54.362819999999999</c:v>
                </c:pt>
                <c:pt idx="4979">
                  <c:v>54.353619999999999</c:v>
                </c:pt>
                <c:pt idx="4980">
                  <c:v>54.344470000000001</c:v>
                </c:pt>
                <c:pt idx="4981">
                  <c:v>54.335360000000001</c:v>
                </c:pt>
                <c:pt idx="4982">
                  <c:v>54.326300000000003</c:v>
                </c:pt>
                <c:pt idx="4983">
                  <c:v>54.31729</c:v>
                </c:pt>
                <c:pt idx="4984">
                  <c:v>54.308329999999998</c:v>
                </c:pt>
                <c:pt idx="4985">
                  <c:v>54.299419999999998</c:v>
                </c:pt>
                <c:pt idx="4986">
                  <c:v>54.290550000000003</c:v>
                </c:pt>
                <c:pt idx="4987">
                  <c:v>54.281730000000003</c:v>
                </c:pt>
                <c:pt idx="4988">
                  <c:v>54.272950000000002</c:v>
                </c:pt>
                <c:pt idx="4989">
                  <c:v>54.264220000000002</c:v>
                </c:pt>
                <c:pt idx="4990">
                  <c:v>54.255540000000003</c:v>
                </c:pt>
                <c:pt idx="4991">
                  <c:v>54.246899999999997</c:v>
                </c:pt>
                <c:pt idx="4992">
                  <c:v>54.238309999999998</c:v>
                </c:pt>
                <c:pt idx="4993">
                  <c:v>54.229759999999999</c:v>
                </c:pt>
                <c:pt idx="4994">
                  <c:v>54.221260000000001</c:v>
                </c:pt>
                <c:pt idx="4995">
                  <c:v>54.212800000000001</c:v>
                </c:pt>
                <c:pt idx="4996">
                  <c:v>54.20438</c:v>
                </c:pt>
                <c:pt idx="4997">
                  <c:v>54.196010000000001</c:v>
                </c:pt>
                <c:pt idx="4998">
                  <c:v>54.18768</c:v>
                </c:pt>
                <c:pt idx="4999">
                  <c:v>54.179380000000002</c:v>
                </c:pt>
                <c:pt idx="5000">
                  <c:v>54.171129999999998</c:v>
                </c:pt>
                <c:pt idx="5001">
                  <c:v>54.162909999999997</c:v>
                </c:pt>
                <c:pt idx="5002">
                  <c:v>54.154730000000001</c:v>
                </c:pt>
                <c:pt idx="5003">
                  <c:v>54.146590000000003</c:v>
                </c:pt>
                <c:pt idx="5004">
                  <c:v>54.138489999999997</c:v>
                </c:pt>
                <c:pt idx="5005">
                  <c:v>54.130420000000001</c:v>
                </c:pt>
                <c:pt idx="5006">
                  <c:v>54.122399999999999</c:v>
                </c:pt>
                <c:pt idx="5007">
                  <c:v>54.114400000000003</c:v>
                </c:pt>
                <c:pt idx="5008">
                  <c:v>54.106450000000002</c:v>
                </c:pt>
                <c:pt idx="5009">
                  <c:v>54.098529999999997</c:v>
                </c:pt>
                <c:pt idx="5010">
                  <c:v>54.09064</c:v>
                </c:pt>
                <c:pt idx="5011">
                  <c:v>54.082790000000003</c:v>
                </c:pt>
                <c:pt idx="5012">
                  <c:v>54.07497</c:v>
                </c:pt>
                <c:pt idx="5013">
                  <c:v>54.067189999999997</c:v>
                </c:pt>
                <c:pt idx="5014">
                  <c:v>54.059429999999999</c:v>
                </c:pt>
                <c:pt idx="5015">
                  <c:v>54.05171</c:v>
                </c:pt>
                <c:pt idx="5016">
                  <c:v>54.044020000000003</c:v>
                </c:pt>
                <c:pt idx="5017">
                  <c:v>54.036360000000002</c:v>
                </c:pt>
                <c:pt idx="5018">
                  <c:v>54.028730000000003</c:v>
                </c:pt>
                <c:pt idx="5019">
                  <c:v>54.021129999999999</c:v>
                </c:pt>
                <c:pt idx="5020">
                  <c:v>54.013559999999998</c:v>
                </c:pt>
                <c:pt idx="5021">
                  <c:v>54.006019999999999</c:v>
                </c:pt>
                <c:pt idx="5022">
                  <c:v>53.998510000000003</c:v>
                </c:pt>
                <c:pt idx="5023">
                  <c:v>53.991019999999999</c:v>
                </c:pt>
                <c:pt idx="5024">
                  <c:v>53.983559999999997</c:v>
                </c:pt>
                <c:pt idx="5025">
                  <c:v>53.976129999999998</c:v>
                </c:pt>
                <c:pt idx="5026">
                  <c:v>53.968719999999998</c:v>
                </c:pt>
                <c:pt idx="5027">
                  <c:v>53.961350000000003</c:v>
                </c:pt>
                <c:pt idx="5028">
                  <c:v>53.954000000000001</c:v>
                </c:pt>
                <c:pt idx="5029">
                  <c:v>53.946680000000001</c:v>
                </c:pt>
                <c:pt idx="5030">
                  <c:v>53.939390000000003</c:v>
                </c:pt>
                <c:pt idx="5031">
                  <c:v>53.932119999999998</c:v>
                </c:pt>
                <c:pt idx="5032">
                  <c:v>53.924880000000002</c:v>
                </c:pt>
                <c:pt idx="5033">
                  <c:v>53.917659999999998</c:v>
                </c:pt>
                <c:pt idx="5034">
                  <c:v>53.910469999999997</c:v>
                </c:pt>
                <c:pt idx="5035">
                  <c:v>53.903300000000002</c:v>
                </c:pt>
                <c:pt idx="5036">
                  <c:v>53.896149999999999</c:v>
                </c:pt>
                <c:pt idx="5037">
                  <c:v>53.889029999999998</c:v>
                </c:pt>
                <c:pt idx="5038">
                  <c:v>53.881929999999997</c:v>
                </c:pt>
                <c:pt idx="5039">
                  <c:v>53.874859999999998</c:v>
                </c:pt>
                <c:pt idx="5040">
                  <c:v>53.867809999999999</c:v>
                </c:pt>
                <c:pt idx="5041">
                  <c:v>53.860779999999998</c:v>
                </c:pt>
                <c:pt idx="5042">
                  <c:v>53.85378</c:v>
                </c:pt>
                <c:pt idx="5043">
                  <c:v>53.846800000000002</c:v>
                </c:pt>
                <c:pt idx="5044">
                  <c:v>53.839840000000002</c:v>
                </c:pt>
                <c:pt idx="5045">
                  <c:v>53.832909999999998</c:v>
                </c:pt>
                <c:pt idx="5046">
                  <c:v>53.826000000000001</c:v>
                </c:pt>
                <c:pt idx="5047">
                  <c:v>53.819099999999999</c:v>
                </c:pt>
                <c:pt idx="5048">
                  <c:v>53.81223</c:v>
                </c:pt>
                <c:pt idx="5049">
                  <c:v>53.805370000000003</c:v>
                </c:pt>
                <c:pt idx="5050">
                  <c:v>53.798540000000003</c:v>
                </c:pt>
                <c:pt idx="5051">
                  <c:v>53.791730000000001</c:v>
                </c:pt>
                <c:pt idx="5052">
                  <c:v>53.784939999999999</c:v>
                </c:pt>
                <c:pt idx="5053">
                  <c:v>53.77816</c:v>
                </c:pt>
                <c:pt idx="5054">
                  <c:v>53.771410000000003</c:v>
                </c:pt>
                <c:pt idx="5055">
                  <c:v>53.764670000000002</c:v>
                </c:pt>
                <c:pt idx="5056">
                  <c:v>53.757959999999997</c:v>
                </c:pt>
                <c:pt idx="5057">
                  <c:v>53.751260000000002</c:v>
                </c:pt>
                <c:pt idx="5058">
                  <c:v>53.744570000000003</c:v>
                </c:pt>
                <c:pt idx="5059">
                  <c:v>53.737909999999999</c:v>
                </c:pt>
                <c:pt idx="5060">
                  <c:v>53.731259999999999</c:v>
                </c:pt>
                <c:pt idx="5061">
                  <c:v>53.724629999999998</c:v>
                </c:pt>
                <c:pt idx="5062">
                  <c:v>53.71801</c:v>
                </c:pt>
                <c:pt idx="5063">
                  <c:v>53.711410000000001</c:v>
                </c:pt>
                <c:pt idx="5064">
                  <c:v>53.704830000000001</c:v>
                </c:pt>
                <c:pt idx="5065">
                  <c:v>53.698259999999998</c:v>
                </c:pt>
                <c:pt idx="5066">
                  <c:v>53.69171</c:v>
                </c:pt>
                <c:pt idx="5067">
                  <c:v>53.685180000000003</c:v>
                </c:pt>
                <c:pt idx="5068">
                  <c:v>53.678660000000001</c:v>
                </c:pt>
                <c:pt idx="5069">
                  <c:v>53.672150000000002</c:v>
                </c:pt>
                <c:pt idx="5070">
                  <c:v>53.665660000000003</c:v>
                </c:pt>
                <c:pt idx="5071">
                  <c:v>53.659179999999999</c:v>
                </c:pt>
                <c:pt idx="5072">
                  <c:v>53.652709999999999</c:v>
                </c:pt>
                <c:pt idx="5073">
                  <c:v>53.646259999999998</c:v>
                </c:pt>
                <c:pt idx="5074">
                  <c:v>53.63982</c:v>
                </c:pt>
                <c:pt idx="5075">
                  <c:v>53.633389999999999</c:v>
                </c:pt>
                <c:pt idx="5076">
                  <c:v>53.626980000000003</c:v>
                </c:pt>
                <c:pt idx="5077">
                  <c:v>53.620579999999997</c:v>
                </c:pt>
                <c:pt idx="5078">
                  <c:v>53.614199999999997</c:v>
                </c:pt>
                <c:pt idx="5079">
                  <c:v>53.60783</c:v>
                </c:pt>
                <c:pt idx="5080">
                  <c:v>53.601469999999999</c:v>
                </c:pt>
                <c:pt idx="5081">
                  <c:v>53.595120000000001</c:v>
                </c:pt>
                <c:pt idx="5082">
                  <c:v>53.58878</c:v>
                </c:pt>
                <c:pt idx="5083">
                  <c:v>53.582459999999998</c:v>
                </c:pt>
                <c:pt idx="5084">
                  <c:v>53.576140000000002</c:v>
                </c:pt>
                <c:pt idx="5085">
                  <c:v>53.569839999999999</c:v>
                </c:pt>
                <c:pt idx="5086">
                  <c:v>53.563560000000003</c:v>
                </c:pt>
                <c:pt idx="5087">
                  <c:v>53.557279999999999</c:v>
                </c:pt>
                <c:pt idx="5088">
                  <c:v>53.551020000000001</c:v>
                </c:pt>
                <c:pt idx="5089">
                  <c:v>53.54477</c:v>
                </c:pt>
                <c:pt idx="5090">
                  <c:v>53.538530000000002</c:v>
                </c:pt>
                <c:pt idx="5091">
                  <c:v>53.532299999999999</c:v>
                </c:pt>
                <c:pt idx="5092">
                  <c:v>53.52608</c:v>
                </c:pt>
                <c:pt idx="5093">
                  <c:v>53.519880000000001</c:v>
                </c:pt>
                <c:pt idx="5094">
                  <c:v>53.513689999999997</c:v>
                </c:pt>
                <c:pt idx="5095">
                  <c:v>53.507510000000003</c:v>
                </c:pt>
                <c:pt idx="5096">
                  <c:v>53.501339999999999</c:v>
                </c:pt>
                <c:pt idx="5097">
                  <c:v>53.495179999999998</c:v>
                </c:pt>
                <c:pt idx="5098">
                  <c:v>53.48903</c:v>
                </c:pt>
                <c:pt idx="5099">
                  <c:v>53.482900000000001</c:v>
                </c:pt>
                <c:pt idx="5100">
                  <c:v>53.476770000000002</c:v>
                </c:pt>
                <c:pt idx="5101">
                  <c:v>53.470660000000002</c:v>
                </c:pt>
                <c:pt idx="5102">
                  <c:v>53.464559999999999</c:v>
                </c:pt>
                <c:pt idx="5103">
                  <c:v>53.458469999999998</c:v>
                </c:pt>
                <c:pt idx="5104">
                  <c:v>53.452379999999998</c:v>
                </c:pt>
                <c:pt idx="5105">
                  <c:v>53.446309999999997</c:v>
                </c:pt>
                <c:pt idx="5106">
                  <c:v>53.440249999999999</c:v>
                </c:pt>
                <c:pt idx="5107">
                  <c:v>53.434199999999997</c:v>
                </c:pt>
                <c:pt idx="5108">
                  <c:v>53.428159999999998</c:v>
                </c:pt>
                <c:pt idx="5109">
                  <c:v>53.422130000000003</c:v>
                </c:pt>
                <c:pt idx="5110">
                  <c:v>53.416110000000003</c:v>
                </c:pt>
                <c:pt idx="5111">
                  <c:v>53.4101</c:v>
                </c:pt>
                <c:pt idx="5112">
                  <c:v>53.4041</c:v>
                </c:pt>
                <c:pt idx="5113">
                  <c:v>53.398110000000003</c:v>
                </c:pt>
                <c:pt idx="5114">
                  <c:v>53.392130000000002</c:v>
                </c:pt>
                <c:pt idx="5115">
                  <c:v>53.386159999999997</c:v>
                </c:pt>
                <c:pt idx="5116">
                  <c:v>53.380200000000002</c:v>
                </c:pt>
                <c:pt idx="5117">
                  <c:v>53.374250000000004</c:v>
                </c:pt>
                <c:pt idx="5118">
                  <c:v>53.368310000000001</c:v>
                </c:pt>
                <c:pt idx="5119">
                  <c:v>53.362380000000002</c:v>
                </c:pt>
                <c:pt idx="5120">
                  <c:v>53.356459999999998</c:v>
                </c:pt>
                <c:pt idx="5121">
                  <c:v>53.350560000000002</c:v>
                </c:pt>
                <c:pt idx="5122">
                  <c:v>53.344659999999998</c:v>
                </c:pt>
                <c:pt idx="5123">
                  <c:v>53.338769999999997</c:v>
                </c:pt>
                <c:pt idx="5124">
                  <c:v>53.332889999999999</c:v>
                </c:pt>
                <c:pt idx="5125">
                  <c:v>53.327030000000001</c:v>
                </c:pt>
                <c:pt idx="5126">
                  <c:v>53.321179999999998</c:v>
                </c:pt>
                <c:pt idx="5127">
                  <c:v>53.315330000000003</c:v>
                </c:pt>
                <c:pt idx="5128">
                  <c:v>53.309510000000003</c:v>
                </c:pt>
                <c:pt idx="5129">
                  <c:v>53.303690000000003</c:v>
                </c:pt>
                <c:pt idx="5130">
                  <c:v>53.297890000000002</c:v>
                </c:pt>
                <c:pt idx="5131">
                  <c:v>53.292099999999998</c:v>
                </c:pt>
                <c:pt idx="5132">
                  <c:v>53.286320000000003</c:v>
                </c:pt>
                <c:pt idx="5133">
                  <c:v>53.280560000000001</c:v>
                </c:pt>
                <c:pt idx="5134">
                  <c:v>53.274810000000002</c:v>
                </c:pt>
                <c:pt idx="5135">
                  <c:v>53.269069999999999</c:v>
                </c:pt>
                <c:pt idx="5136">
                  <c:v>53.263350000000003</c:v>
                </c:pt>
                <c:pt idx="5137">
                  <c:v>53.257640000000002</c:v>
                </c:pt>
                <c:pt idx="5138">
                  <c:v>53.251939999999998</c:v>
                </c:pt>
                <c:pt idx="5139">
                  <c:v>53.246259999999999</c:v>
                </c:pt>
                <c:pt idx="5140">
                  <c:v>53.240600000000001</c:v>
                </c:pt>
                <c:pt idx="5141">
                  <c:v>53.234940000000002</c:v>
                </c:pt>
                <c:pt idx="5142">
                  <c:v>53.229309999999998</c:v>
                </c:pt>
                <c:pt idx="5143">
                  <c:v>53.223680000000002</c:v>
                </c:pt>
                <c:pt idx="5144">
                  <c:v>53.218069999999997</c:v>
                </c:pt>
                <c:pt idx="5145">
                  <c:v>53.212470000000003</c:v>
                </c:pt>
                <c:pt idx="5146">
                  <c:v>53.206890000000001</c:v>
                </c:pt>
                <c:pt idx="5147">
                  <c:v>53.201320000000003</c:v>
                </c:pt>
                <c:pt idx="5148">
                  <c:v>53.19576</c:v>
                </c:pt>
                <c:pt idx="5149">
                  <c:v>53.190219999999997</c:v>
                </c:pt>
                <c:pt idx="5150">
                  <c:v>53.184690000000003</c:v>
                </c:pt>
                <c:pt idx="5151">
                  <c:v>53.179169999999999</c:v>
                </c:pt>
                <c:pt idx="5152">
                  <c:v>53.173670000000001</c:v>
                </c:pt>
                <c:pt idx="5153">
                  <c:v>53.16818</c:v>
                </c:pt>
                <c:pt idx="5154">
                  <c:v>53.162700000000001</c:v>
                </c:pt>
                <c:pt idx="5155">
                  <c:v>53.157229999999998</c:v>
                </c:pt>
                <c:pt idx="5156">
                  <c:v>53.151769999999999</c:v>
                </c:pt>
                <c:pt idx="5157">
                  <c:v>53.146329999999999</c:v>
                </c:pt>
                <c:pt idx="5158">
                  <c:v>53.140900000000002</c:v>
                </c:pt>
                <c:pt idx="5159">
                  <c:v>53.135480000000001</c:v>
                </c:pt>
                <c:pt idx="5160">
                  <c:v>53.130070000000003</c:v>
                </c:pt>
                <c:pt idx="5161">
                  <c:v>53.124670000000002</c:v>
                </c:pt>
                <c:pt idx="5162">
                  <c:v>53.119280000000003</c:v>
                </c:pt>
                <c:pt idx="5163">
                  <c:v>53.113900000000001</c:v>
                </c:pt>
                <c:pt idx="5164">
                  <c:v>53.108530000000002</c:v>
                </c:pt>
                <c:pt idx="5165">
                  <c:v>53.103169999999999</c:v>
                </c:pt>
                <c:pt idx="5166">
                  <c:v>53.097819999999999</c:v>
                </c:pt>
                <c:pt idx="5167">
                  <c:v>53.092480000000002</c:v>
                </c:pt>
                <c:pt idx="5168">
                  <c:v>53.087150000000001</c:v>
                </c:pt>
                <c:pt idx="5169">
                  <c:v>53.081829999999997</c:v>
                </c:pt>
                <c:pt idx="5170">
                  <c:v>53.076509999999999</c:v>
                </c:pt>
                <c:pt idx="5171">
                  <c:v>53.071210000000001</c:v>
                </c:pt>
                <c:pt idx="5172">
                  <c:v>53.065910000000002</c:v>
                </c:pt>
                <c:pt idx="5173">
                  <c:v>53.06062</c:v>
                </c:pt>
                <c:pt idx="5174">
                  <c:v>53.055340000000001</c:v>
                </c:pt>
                <c:pt idx="5175">
                  <c:v>53.050069999999998</c:v>
                </c:pt>
                <c:pt idx="5176">
                  <c:v>53.044809999999998</c:v>
                </c:pt>
                <c:pt idx="5177">
                  <c:v>53.039549999999998</c:v>
                </c:pt>
                <c:pt idx="5178">
                  <c:v>53.034309999999998</c:v>
                </c:pt>
                <c:pt idx="5179">
                  <c:v>53.029069999999997</c:v>
                </c:pt>
                <c:pt idx="5180">
                  <c:v>53.02384</c:v>
                </c:pt>
                <c:pt idx="5181">
                  <c:v>53.018610000000002</c:v>
                </c:pt>
                <c:pt idx="5182">
                  <c:v>53.013399999999997</c:v>
                </c:pt>
                <c:pt idx="5183">
                  <c:v>53.008200000000002</c:v>
                </c:pt>
                <c:pt idx="5184">
                  <c:v>53.003</c:v>
                </c:pt>
                <c:pt idx="5185">
                  <c:v>52.997810000000001</c:v>
                </c:pt>
                <c:pt idx="5186">
                  <c:v>52.992629999999998</c:v>
                </c:pt>
                <c:pt idx="5187">
                  <c:v>52.987459999999999</c:v>
                </c:pt>
                <c:pt idx="5188">
                  <c:v>52.982289999999999</c:v>
                </c:pt>
                <c:pt idx="5189">
                  <c:v>52.977130000000002</c:v>
                </c:pt>
                <c:pt idx="5190">
                  <c:v>52.971980000000002</c:v>
                </c:pt>
                <c:pt idx="5191">
                  <c:v>52.966839999999998</c:v>
                </c:pt>
                <c:pt idx="5192">
                  <c:v>52.9617</c:v>
                </c:pt>
                <c:pt idx="5193">
                  <c:v>52.956569999999999</c:v>
                </c:pt>
                <c:pt idx="5194">
                  <c:v>52.951450000000001</c:v>
                </c:pt>
                <c:pt idx="5195">
                  <c:v>52.946339999999999</c:v>
                </c:pt>
                <c:pt idx="5196">
                  <c:v>52.941229999999997</c:v>
                </c:pt>
                <c:pt idx="5197">
                  <c:v>52.936129999999999</c:v>
                </c:pt>
                <c:pt idx="5198">
                  <c:v>52.931040000000003</c:v>
                </c:pt>
                <c:pt idx="5199">
                  <c:v>52.925960000000003</c:v>
                </c:pt>
                <c:pt idx="5200">
                  <c:v>52.920879999999997</c:v>
                </c:pt>
                <c:pt idx="5201">
                  <c:v>52.915819999999997</c:v>
                </c:pt>
                <c:pt idx="5202">
                  <c:v>52.910760000000003</c:v>
                </c:pt>
                <c:pt idx="5203">
                  <c:v>52.905709999999999</c:v>
                </c:pt>
                <c:pt idx="5204">
                  <c:v>52.900660000000002</c:v>
                </c:pt>
                <c:pt idx="5205">
                  <c:v>52.895620000000001</c:v>
                </c:pt>
                <c:pt idx="5206">
                  <c:v>52.890599999999999</c:v>
                </c:pt>
                <c:pt idx="5207">
                  <c:v>52.885570000000001</c:v>
                </c:pt>
                <c:pt idx="5208">
                  <c:v>52.880560000000003</c:v>
                </c:pt>
                <c:pt idx="5209">
                  <c:v>52.875549999999997</c:v>
                </c:pt>
                <c:pt idx="5210">
                  <c:v>52.870539999999998</c:v>
                </c:pt>
                <c:pt idx="5211">
                  <c:v>52.865540000000003</c:v>
                </c:pt>
                <c:pt idx="5212">
                  <c:v>52.860550000000003</c:v>
                </c:pt>
                <c:pt idx="5213">
                  <c:v>52.855559999999997</c:v>
                </c:pt>
                <c:pt idx="5214">
                  <c:v>52.850580000000001</c:v>
                </c:pt>
                <c:pt idx="5215">
                  <c:v>52.845610000000001</c:v>
                </c:pt>
                <c:pt idx="5216">
                  <c:v>52.84064</c:v>
                </c:pt>
                <c:pt idx="5217">
                  <c:v>52.83569</c:v>
                </c:pt>
                <c:pt idx="5218">
                  <c:v>52.830730000000003</c:v>
                </c:pt>
                <c:pt idx="5219">
                  <c:v>52.825780000000002</c:v>
                </c:pt>
                <c:pt idx="5220">
                  <c:v>52.820839999999997</c:v>
                </c:pt>
                <c:pt idx="5221">
                  <c:v>52.815910000000002</c:v>
                </c:pt>
                <c:pt idx="5222">
                  <c:v>52.810980000000001</c:v>
                </c:pt>
                <c:pt idx="5223">
                  <c:v>52.806049999999999</c:v>
                </c:pt>
                <c:pt idx="5224">
                  <c:v>52.801139999999997</c:v>
                </c:pt>
                <c:pt idx="5225">
                  <c:v>52.796219999999998</c:v>
                </c:pt>
                <c:pt idx="5226">
                  <c:v>52.791310000000003</c:v>
                </c:pt>
                <c:pt idx="5227">
                  <c:v>52.786409999999997</c:v>
                </c:pt>
                <c:pt idx="5228">
                  <c:v>52.781509999999997</c:v>
                </c:pt>
                <c:pt idx="5229">
                  <c:v>52.776609999999998</c:v>
                </c:pt>
                <c:pt idx="5230">
                  <c:v>52.771720000000002</c:v>
                </c:pt>
                <c:pt idx="5231">
                  <c:v>52.766829999999999</c:v>
                </c:pt>
                <c:pt idx="5232">
                  <c:v>52.761949999999999</c:v>
                </c:pt>
                <c:pt idx="5233">
                  <c:v>52.757080000000002</c:v>
                </c:pt>
                <c:pt idx="5234">
                  <c:v>52.752200000000002</c:v>
                </c:pt>
                <c:pt idx="5235">
                  <c:v>52.747329999999998</c:v>
                </c:pt>
                <c:pt idx="5236">
                  <c:v>52.742469999999997</c:v>
                </c:pt>
                <c:pt idx="5237">
                  <c:v>52.73762</c:v>
                </c:pt>
                <c:pt idx="5238">
                  <c:v>52.732770000000002</c:v>
                </c:pt>
                <c:pt idx="5239">
                  <c:v>52.727919999999997</c:v>
                </c:pt>
                <c:pt idx="5240">
                  <c:v>52.72307</c:v>
                </c:pt>
                <c:pt idx="5241">
                  <c:v>52.718229999999998</c:v>
                </c:pt>
                <c:pt idx="5242">
                  <c:v>52.7134</c:v>
                </c:pt>
                <c:pt idx="5243">
                  <c:v>52.708570000000002</c:v>
                </c:pt>
                <c:pt idx="5244">
                  <c:v>52.703740000000003</c:v>
                </c:pt>
                <c:pt idx="5245">
                  <c:v>52.698920000000001</c:v>
                </c:pt>
                <c:pt idx="5246">
                  <c:v>52.694099999999999</c:v>
                </c:pt>
                <c:pt idx="5247">
                  <c:v>52.689279999999997</c:v>
                </c:pt>
                <c:pt idx="5248">
                  <c:v>52.684469999999997</c:v>
                </c:pt>
                <c:pt idx="5249">
                  <c:v>52.679659999999998</c:v>
                </c:pt>
                <c:pt idx="5250">
                  <c:v>52.674849999999999</c:v>
                </c:pt>
                <c:pt idx="5251">
                  <c:v>52.670050000000003</c:v>
                </c:pt>
                <c:pt idx="5252">
                  <c:v>52.66525</c:v>
                </c:pt>
                <c:pt idx="5253">
                  <c:v>52.660449999999997</c:v>
                </c:pt>
                <c:pt idx="5254">
                  <c:v>52.655659999999997</c:v>
                </c:pt>
                <c:pt idx="5255">
                  <c:v>52.650869999999998</c:v>
                </c:pt>
                <c:pt idx="5256">
                  <c:v>52.646079999999998</c:v>
                </c:pt>
                <c:pt idx="5257">
                  <c:v>52.641300000000001</c:v>
                </c:pt>
                <c:pt idx="5258">
                  <c:v>52.636519999999997</c:v>
                </c:pt>
                <c:pt idx="5259">
                  <c:v>52.631740000000001</c:v>
                </c:pt>
                <c:pt idx="5260">
                  <c:v>52.626959999999997</c:v>
                </c:pt>
                <c:pt idx="5261">
                  <c:v>52.622190000000003</c:v>
                </c:pt>
                <c:pt idx="5262">
                  <c:v>52.61741</c:v>
                </c:pt>
                <c:pt idx="5263">
                  <c:v>52.612639999999999</c:v>
                </c:pt>
                <c:pt idx="5264">
                  <c:v>52.607860000000002</c:v>
                </c:pt>
                <c:pt idx="5265">
                  <c:v>52.603090000000002</c:v>
                </c:pt>
                <c:pt idx="5266">
                  <c:v>52.598320000000001</c:v>
                </c:pt>
                <c:pt idx="5267">
                  <c:v>52.59355</c:v>
                </c:pt>
                <c:pt idx="5268">
                  <c:v>52.58878</c:v>
                </c:pt>
                <c:pt idx="5269">
                  <c:v>52.584009999999999</c:v>
                </c:pt>
                <c:pt idx="5270">
                  <c:v>52.579250000000002</c:v>
                </c:pt>
                <c:pt idx="5271">
                  <c:v>52.574480000000001</c:v>
                </c:pt>
                <c:pt idx="5272">
                  <c:v>52.569710000000001</c:v>
                </c:pt>
                <c:pt idx="5273">
                  <c:v>52.564950000000003</c:v>
                </c:pt>
                <c:pt idx="5274">
                  <c:v>52.560189999999999</c:v>
                </c:pt>
                <c:pt idx="5275">
                  <c:v>52.555419999999998</c:v>
                </c:pt>
                <c:pt idx="5276">
                  <c:v>52.550660000000001</c:v>
                </c:pt>
                <c:pt idx="5277">
                  <c:v>52.545900000000003</c:v>
                </c:pt>
                <c:pt idx="5278">
                  <c:v>52.541139999999999</c:v>
                </c:pt>
                <c:pt idx="5279">
                  <c:v>52.536369999999998</c:v>
                </c:pt>
                <c:pt idx="5280">
                  <c:v>52.531610000000001</c:v>
                </c:pt>
                <c:pt idx="5281">
                  <c:v>52.526850000000003</c:v>
                </c:pt>
                <c:pt idx="5282">
                  <c:v>52.522080000000003</c:v>
                </c:pt>
                <c:pt idx="5283">
                  <c:v>52.517319999999998</c:v>
                </c:pt>
                <c:pt idx="5284">
                  <c:v>52.512549999999997</c:v>
                </c:pt>
                <c:pt idx="5285">
                  <c:v>52.50779</c:v>
                </c:pt>
                <c:pt idx="5286">
                  <c:v>52.503030000000003</c:v>
                </c:pt>
                <c:pt idx="5287">
                  <c:v>52.498260000000002</c:v>
                </c:pt>
                <c:pt idx="5288">
                  <c:v>52.493499999999997</c:v>
                </c:pt>
                <c:pt idx="5289">
                  <c:v>52.48874</c:v>
                </c:pt>
                <c:pt idx="5290">
                  <c:v>52.483980000000003</c:v>
                </c:pt>
                <c:pt idx="5291">
                  <c:v>52.479219999999998</c:v>
                </c:pt>
                <c:pt idx="5292">
                  <c:v>52.474460000000001</c:v>
                </c:pt>
                <c:pt idx="5293">
                  <c:v>52.469700000000003</c:v>
                </c:pt>
                <c:pt idx="5294">
                  <c:v>52.464939999999999</c:v>
                </c:pt>
                <c:pt idx="5295">
                  <c:v>52.460180000000001</c:v>
                </c:pt>
                <c:pt idx="5296">
                  <c:v>52.455410000000001</c:v>
                </c:pt>
                <c:pt idx="5297">
                  <c:v>52.450650000000003</c:v>
                </c:pt>
                <c:pt idx="5298">
                  <c:v>52.445889999999999</c:v>
                </c:pt>
                <c:pt idx="5299">
                  <c:v>52.441119999999998</c:v>
                </c:pt>
                <c:pt idx="5300">
                  <c:v>52.436360000000001</c:v>
                </c:pt>
                <c:pt idx="5301">
                  <c:v>52.43159</c:v>
                </c:pt>
                <c:pt idx="5302">
                  <c:v>52.426830000000002</c:v>
                </c:pt>
                <c:pt idx="5303">
                  <c:v>52.422060000000002</c:v>
                </c:pt>
                <c:pt idx="5304">
                  <c:v>52.417290000000001</c:v>
                </c:pt>
                <c:pt idx="5305">
                  <c:v>52.412509999999997</c:v>
                </c:pt>
                <c:pt idx="5306">
                  <c:v>52.407739999999997</c:v>
                </c:pt>
                <c:pt idx="5307">
                  <c:v>52.40296</c:v>
                </c:pt>
                <c:pt idx="5308">
                  <c:v>52.39819</c:v>
                </c:pt>
                <c:pt idx="5309">
                  <c:v>52.393410000000003</c:v>
                </c:pt>
                <c:pt idx="5310">
                  <c:v>52.388629999999999</c:v>
                </c:pt>
                <c:pt idx="5311">
                  <c:v>52.383839999999999</c:v>
                </c:pt>
                <c:pt idx="5312">
                  <c:v>52.379060000000003</c:v>
                </c:pt>
                <c:pt idx="5313">
                  <c:v>52.374270000000003</c:v>
                </c:pt>
                <c:pt idx="5314">
                  <c:v>52.36947</c:v>
                </c:pt>
                <c:pt idx="5315">
                  <c:v>52.364669999999997</c:v>
                </c:pt>
                <c:pt idx="5316">
                  <c:v>52.359870000000001</c:v>
                </c:pt>
                <c:pt idx="5317">
                  <c:v>52.355060000000002</c:v>
                </c:pt>
                <c:pt idx="5318">
                  <c:v>52.350250000000003</c:v>
                </c:pt>
                <c:pt idx="5319">
                  <c:v>52.34543</c:v>
                </c:pt>
                <c:pt idx="5320">
                  <c:v>52.340600000000002</c:v>
                </c:pt>
                <c:pt idx="5321">
                  <c:v>52.335769999999997</c:v>
                </c:pt>
                <c:pt idx="5322">
                  <c:v>52.330939999999998</c:v>
                </c:pt>
                <c:pt idx="5323">
                  <c:v>52.326090000000001</c:v>
                </c:pt>
                <c:pt idx="5324">
                  <c:v>52.321240000000003</c:v>
                </c:pt>
                <c:pt idx="5325">
                  <c:v>52.316389999999998</c:v>
                </c:pt>
                <c:pt idx="5326">
                  <c:v>52.311520000000002</c:v>
                </c:pt>
                <c:pt idx="5327">
                  <c:v>52.306649999999998</c:v>
                </c:pt>
                <c:pt idx="5328">
                  <c:v>52.301769999999998</c:v>
                </c:pt>
                <c:pt idx="5329">
                  <c:v>52.296889999999998</c:v>
                </c:pt>
                <c:pt idx="5330">
                  <c:v>52.291989999999998</c:v>
                </c:pt>
                <c:pt idx="5331">
                  <c:v>52.287089999999999</c:v>
                </c:pt>
                <c:pt idx="5332">
                  <c:v>52.28219</c:v>
                </c:pt>
                <c:pt idx="5333">
                  <c:v>52.277270000000001</c:v>
                </c:pt>
                <c:pt idx="5334">
                  <c:v>52.27234</c:v>
                </c:pt>
                <c:pt idx="5335">
                  <c:v>52.267409999999998</c:v>
                </c:pt>
                <c:pt idx="5336">
                  <c:v>52.262459999999997</c:v>
                </c:pt>
                <c:pt idx="5337">
                  <c:v>52.257510000000003</c:v>
                </c:pt>
                <c:pt idx="5338">
                  <c:v>52.252540000000003</c:v>
                </c:pt>
                <c:pt idx="5339">
                  <c:v>52.247570000000003</c:v>
                </c:pt>
                <c:pt idx="5340">
                  <c:v>52.24259</c:v>
                </c:pt>
                <c:pt idx="5341">
                  <c:v>52.2376</c:v>
                </c:pt>
                <c:pt idx="5342">
                  <c:v>52.232590000000002</c:v>
                </c:pt>
                <c:pt idx="5343">
                  <c:v>52.227580000000003</c:v>
                </c:pt>
                <c:pt idx="5344">
                  <c:v>52.222569999999997</c:v>
                </c:pt>
                <c:pt idx="5345">
                  <c:v>52.21754</c:v>
                </c:pt>
                <c:pt idx="5346">
                  <c:v>52.212499999999999</c:v>
                </c:pt>
                <c:pt idx="5347">
                  <c:v>52.207459999999998</c:v>
                </c:pt>
                <c:pt idx="5348">
                  <c:v>52.202399999999997</c:v>
                </c:pt>
                <c:pt idx="5349">
                  <c:v>52.197330000000001</c:v>
                </c:pt>
                <c:pt idx="5350">
                  <c:v>52.192259999999997</c:v>
                </c:pt>
                <c:pt idx="5351">
                  <c:v>52.187170000000002</c:v>
                </c:pt>
                <c:pt idx="5352">
                  <c:v>52.182079999999999</c:v>
                </c:pt>
                <c:pt idx="5353">
                  <c:v>52.17698</c:v>
                </c:pt>
                <c:pt idx="5354">
                  <c:v>52.171860000000002</c:v>
                </c:pt>
                <c:pt idx="5355">
                  <c:v>52.166739999999997</c:v>
                </c:pt>
                <c:pt idx="5356">
                  <c:v>52.1616</c:v>
                </c:pt>
                <c:pt idx="5357">
                  <c:v>52.15645</c:v>
                </c:pt>
                <c:pt idx="5358">
                  <c:v>52.151299999999999</c:v>
                </c:pt>
                <c:pt idx="5359">
                  <c:v>52.146129999999999</c:v>
                </c:pt>
                <c:pt idx="5360">
                  <c:v>52.140949999999997</c:v>
                </c:pt>
                <c:pt idx="5361">
                  <c:v>52.135759999999998</c:v>
                </c:pt>
                <c:pt idx="5362">
                  <c:v>52.130560000000003</c:v>
                </c:pt>
                <c:pt idx="5363">
                  <c:v>52.125349999999997</c:v>
                </c:pt>
                <c:pt idx="5364">
                  <c:v>52.120130000000003</c:v>
                </c:pt>
                <c:pt idx="5365">
                  <c:v>52.114899999999999</c:v>
                </c:pt>
                <c:pt idx="5366">
                  <c:v>52.109650000000002</c:v>
                </c:pt>
                <c:pt idx="5367">
                  <c:v>52.104399999999998</c:v>
                </c:pt>
                <c:pt idx="5368">
                  <c:v>52.099130000000002</c:v>
                </c:pt>
                <c:pt idx="5369">
                  <c:v>52.093850000000003</c:v>
                </c:pt>
                <c:pt idx="5370">
                  <c:v>52.088560000000001</c:v>
                </c:pt>
                <c:pt idx="5371">
                  <c:v>52.083260000000003</c:v>
                </c:pt>
                <c:pt idx="5372">
                  <c:v>52.077939999999998</c:v>
                </c:pt>
                <c:pt idx="5373">
                  <c:v>52.072620000000001</c:v>
                </c:pt>
                <c:pt idx="5374">
                  <c:v>52.067279999999997</c:v>
                </c:pt>
                <c:pt idx="5375">
                  <c:v>52.061929999999997</c:v>
                </c:pt>
                <c:pt idx="5376">
                  <c:v>52.056570000000001</c:v>
                </c:pt>
                <c:pt idx="5377">
                  <c:v>52.051200000000001</c:v>
                </c:pt>
                <c:pt idx="5378">
                  <c:v>52.045810000000003</c:v>
                </c:pt>
                <c:pt idx="5379">
                  <c:v>52.040419999999997</c:v>
                </c:pt>
                <c:pt idx="5380">
                  <c:v>52.03501</c:v>
                </c:pt>
                <c:pt idx="5381">
                  <c:v>52.029600000000002</c:v>
                </c:pt>
                <c:pt idx="5382">
                  <c:v>52.024160000000002</c:v>
                </c:pt>
                <c:pt idx="5383">
                  <c:v>52.018720000000002</c:v>
                </c:pt>
                <c:pt idx="5384">
                  <c:v>52.013269999999999</c:v>
                </c:pt>
                <c:pt idx="5385">
                  <c:v>52.007800000000003</c:v>
                </c:pt>
                <c:pt idx="5386">
                  <c:v>52.002319999999997</c:v>
                </c:pt>
                <c:pt idx="5387">
                  <c:v>51.996830000000003</c:v>
                </c:pt>
                <c:pt idx="5388">
                  <c:v>51.991329999999998</c:v>
                </c:pt>
                <c:pt idx="5389">
                  <c:v>51.985810000000001</c:v>
                </c:pt>
                <c:pt idx="5390">
                  <c:v>51.98028</c:v>
                </c:pt>
                <c:pt idx="5391">
                  <c:v>51.974739999999997</c:v>
                </c:pt>
                <c:pt idx="5392">
                  <c:v>51.969189999999998</c:v>
                </c:pt>
                <c:pt idx="5393">
                  <c:v>51.963619999999999</c:v>
                </c:pt>
                <c:pt idx="5394">
                  <c:v>51.958039999999997</c:v>
                </c:pt>
                <c:pt idx="5395">
                  <c:v>51.952449999999999</c:v>
                </c:pt>
                <c:pt idx="5396">
                  <c:v>51.946849999999998</c:v>
                </c:pt>
                <c:pt idx="5397">
                  <c:v>51.941229999999997</c:v>
                </c:pt>
                <c:pt idx="5398">
                  <c:v>51.935600000000001</c:v>
                </c:pt>
                <c:pt idx="5399">
                  <c:v>51.929949999999998</c:v>
                </c:pt>
                <c:pt idx="5400">
                  <c:v>51.924289999999999</c:v>
                </c:pt>
                <c:pt idx="5401">
                  <c:v>51.918619999999997</c:v>
                </c:pt>
                <c:pt idx="5402">
                  <c:v>51.912939999999999</c:v>
                </c:pt>
                <c:pt idx="5403">
                  <c:v>51.907240000000002</c:v>
                </c:pt>
                <c:pt idx="5404">
                  <c:v>51.901530000000001</c:v>
                </c:pt>
                <c:pt idx="5405">
                  <c:v>51.895800000000001</c:v>
                </c:pt>
                <c:pt idx="5406">
                  <c:v>51.890059999999998</c:v>
                </c:pt>
                <c:pt idx="5407">
                  <c:v>51.884300000000003</c:v>
                </c:pt>
                <c:pt idx="5408">
                  <c:v>51.878529999999998</c:v>
                </c:pt>
                <c:pt idx="5409">
                  <c:v>51.872750000000003</c:v>
                </c:pt>
                <c:pt idx="5410">
                  <c:v>51.866950000000003</c:v>
                </c:pt>
                <c:pt idx="5411">
                  <c:v>51.861139999999999</c:v>
                </c:pt>
                <c:pt idx="5412">
                  <c:v>51.855310000000003</c:v>
                </c:pt>
                <c:pt idx="5413">
                  <c:v>51.849469999999997</c:v>
                </c:pt>
                <c:pt idx="5414">
                  <c:v>51.843620000000001</c:v>
                </c:pt>
                <c:pt idx="5415">
                  <c:v>51.83775</c:v>
                </c:pt>
                <c:pt idx="5416">
                  <c:v>51.831870000000002</c:v>
                </c:pt>
                <c:pt idx="5417">
                  <c:v>51.825969999999998</c:v>
                </c:pt>
                <c:pt idx="5418">
                  <c:v>51.820059999999998</c:v>
                </c:pt>
                <c:pt idx="5419">
                  <c:v>51.814140000000002</c:v>
                </c:pt>
                <c:pt idx="5420">
                  <c:v>51.808199999999999</c:v>
                </c:pt>
                <c:pt idx="5421">
                  <c:v>51.802250000000001</c:v>
                </c:pt>
                <c:pt idx="5422">
                  <c:v>51.796280000000003</c:v>
                </c:pt>
                <c:pt idx="5423">
                  <c:v>51.790300000000002</c:v>
                </c:pt>
                <c:pt idx="5424">
                  <c:v>51.784309999999998</c:v>
                </c:pt>
                <c:pt idx="5425">
                  <c:v>51.778300000000002</c:v>
                </c:pt>
                <c:pt idx="5426">
                  <c:v>51.772280000000002</c:v>
                </c:pt>
                <c:pt idx="5427">
                  <c:v>51.766240000000003</c:v>
                </c:pt>
                <c:pt idx="5428">
                  <c:v>51.760190000000001</c:v>
                </c:pt>
                <c:pt idx="5429">
                  <c:v>51.754130000000004</c:v>
                </c:pt>
                <c:pt idx="5430">
                  <c:v>51.748049999999999</c:v>
                </c:pt>
                <c:pt idx="5431">
                  <c:v>51.741959999999999</c:v>
                </c:pt>
                <c:pt idx="5432">
                  <c:v>51.735860000000002</c:v>
                </c:pt>
                <c:pt idx="5433">
                  <c:v>51.72974</c:v>
                </c:pt>
                <c:pt idx="5434">
                  <c:v>51.723610000000001</c:v>
                </c:pt>
                <c:pt idx="5435">
                  <c:v>51.717460000000003</c:v>
                </c:pt>
                <c:pt idx="5436">
                  <c:v>51.711300000000001</c:v>
                </c:pt>
                <c:pt idx="5437">
                  <c:v>51.705129999999997</c:v>
                </c:pt>
                <c:pt idx="5438">
                  <c:v>51.69894</c:v>
                </c:pt>
                <c:pt idx="5439">
                  <c:v>51.692749999999997</c:v>
                </c:pt>
                <c:pt idx="5440">
                  <c:v>51.686529999999998</c:v>
                </c:pt>
                <c:pt idx="5441">
                  <c:v>51.680309999999999</c:v>
                </c:pt>
                <c:pt idx="5442">
                  <c:v>51.67407</c:v>
                </c:pt>
                <c:pt idx="5443">
                  <c:v>51.667819999999999</c:v>
                </c:pt>
                <c:pt idx="5444">
                  <c:v>51.661560000000001</c:v>
                </c:pt>
                <c:pt idx="5445">
                  <c:v>51.655290000000001</c:v>
                </c:pt>
                <c:pt idx="5446">
                  <c:v>51.649000000000001</c:v>
                </c:pt>
                <c:pt idx="5447">
                  <c:v>51.642699999999998</c:v>
                </c:pt>
                <c:pt idx="5448">
                  <c:v>51.636389999999999</c:v>
                </c:pt>
                <c:pt idx="5449">
                  <c:v>51.630070000000003</c:v>
                </c:pt>
                <c:pt idx="5450">
                  <c:v>51.623730000000002</c:v>
                </c:pt>
                <c:pt idx="5451">
                  <c:v>51.61739</c:v>
                </c:pt>
                <c:pt idx="5452">
                  <c:v>51.61103</c:v>
                </c:pt>
                <c:pt idx="5453">
                  <c:v>51.604649999999999</c:v>
                </c:pt>
                <c:pt idx="5454">
                  <c:v>51.598269999999999</c:v>
                </c:pt>
                <c:pt idx="5455">
                  <c:v>51.59187</c:v>
                </c:pt>
                <c:pt idx="5456">
                  <c:v>51.585470000000001</c:v>
                </c:pt>
                <c:pt idx="5457">
                  <c:v>51.579050000000002</c:v>
                </c:pt>
                <c:pt idx="5458">
                  <c:v>51.572620000000001</c:v>
                </c:pt>
                <c:pt idx="5459">
                  <c:v>51.566180000000003</c:v>
                </c:pt>
                <c:pt idx="5460">
                  <c:v>51.559730000000002</c:v>
                </c:pt>
                <c:pt idx="5461">
                  <c:v>51.553260000000002</c:v>
                </c:pt>
                <c:pt idx="5462">
                  <c:v>51.546790000000001</c:v>
                </c:pt>
                <c:pt idx="5463">
                  <c:v>51.540300000000002</c:v>
                </c:pt>
                <c:pt idx="5464">
                  <c:v>51.533799999999999</c:v>
                </c:pt>
                <c:pt idx="5465">
                  <c:v>51.527279999999998</c:v>
                </c:pt>
                <c:pt idx="5466">
                  <c:v>51.520760000000003</c:v>
                </c:pt>
                <c:pt idx="5467">
                  <c:v>51.514220000000002</c:v>
                </c:pt>
                <c:pt idx="5468">
                  <c:v>51.507669999999997</c:v>
                </c:pt>
                <c:pt idx="5469">
                  <c:v>51.501100000000001</c:v>
                </c:pt>
                <c:pt idx="5470">
                  <c:v>51.494529999999997</c:v>
                </c:pt>
                <c:pt idx="5471">
                  <c:v>51.487929999999999</c:v>
                </c:pt>
                <c:pt idx="5472">
                  <c:v>51.48133</c:v>
                </c:pt>
                <c:pt idx="5473">
                  <c:v>51.474710000000002</c:v>
                </c:pt>
                <c:pt idx="5474">
                  <c:v>51.46808</c:v>
                </c:pt>
                <c:pt idx="5475">
                  <c:v>51.461440000000003</c:v>
                </c:pt>
                <c:pt idx="5476">
                  <c:v>51.45478</c:v>
                </c:pt>
                <c:pt idx="5477">
                  <c:v>51.44811</c:v>
                </c:pt>
                <c:pt idx="5478">
                  <c:v>51.441429999999997</c:v>
                </c:pt>
                <c:pt idx="5479">
                  <c:v>51.434739999999998</c:v>
                </c:pt>
                <c:pt idx="5480">
                  <c:v>51.42803</c:v>
                </c:pt>
                <c:pt idx="5481">
                  <c:v>51.421309999999998</c:v>
                </c:pt>
                <c:pt idx="5482">
                  <c:v>51.414569999999998</c:v>
                </c:pt>
                <c:pt idx="5483">
                  <c:v>51.407820000000001</c:v>
                </c:pt>
                <c:pt idx="5484">
                  <c:v>51.401049999999998</c:v>
                </c:pt>
                <c:pt idx="5485">
                  <c:v>51.394269999999999</c:v>
                </c:pt>
                <c:pt idx="5486">
                  <c:v>51.38747</c:v>
                </c:pt>
                <c:pt idx="5487">
                  <c:v>51.380659999999999</c:v>
                </c:pt>
                <c:pt idx="5488">
                  <c:v>51.373829999999998</c:v>
                </c:pt>
                <c:pt idx="5489">
                  <c:v>51.366990000000001</c:v>
                </c:pt>
                <c:pt idx="5490">
                  <c:v>51.360129999999998</c:v>
                </c:pt>
                <c:pt idx="5491">
                  <c:v>51.353259999999999</c:v>
                </c:pt>
                <c:pt idx="5492">
                  <c:v>51.34637</c:v>
                </c:pt>
                <c:pt idx="5493">
                  <c:v>51.339460000000003</c:v>
                </c:pt>
                <c:pt idx="5494">
                  <c:v>51.332540000000002</c:v>
                </c:pt>
                <c:pt idx="5495">
                  <c:v>51.325609999999998</c:v>
                </c:pt>
                <c:pt idx="5496">
                  <c:v>51.318660000000001</c:v>
                </c:pt>
                <c:pt idx="5497">
                  <c:v>51.311689999999999</c:v>
                </c:pt>
                <c:pt idx="5498">
                  <c:v>51.30471</c:v>
                </c:pt>
                <c:pt idx="5499">
                  <c:v>51.297710000000002</c:v>
                </c:pt>
                <c:pt idx="5500">
                  <c:v>51.290689999999998</c:v>
                </c:pt>
                <c:pt idx="5501">
                  <c:v>51.283650000000002</c:v>
                </c:pt>
                <c:pt idx="5502">
                  <c:v>51.276600000000002</c:v>
                </c:pt>
                <c:pt idx="5503">
                  <c:v>51.269530000000003</c:v>
                </c:pt>
                <c:pt idx="5504">
                  <c:v>51.262450000000001</c:v>
                </c:pt>
                <c:pt idx="5505">
                  <c:v>51.255339999999997</c:v>
                </c:pt>
                <c:pt idx="5506">
                  <c:v>51.248220000000003</c:v>
                </c:pt>
                <c:pt idx="5507">
                  <c:v>51.24109</c:v>
                </c:pt>
                <c:pt idx="5508">
                  <c:v>51.233930000000001</c:v>
                </c:pt>
                <c:pt idx="5509">
                  <c:v>51.226759999999999</c:v>
                </c:pt>
                <c:pt idx="5510">
                  <c:v>51.219569999999997</c:v>
                </c:pt>
                <c:pt idx="5511">
                  <c:v>51.21237</c:v>
                </c:pt>
                <c:pt idx="5512">
                  <c:v>51.205150000000003</c:v>
                </c:pt>
                <c:pt idx="5513">
                  <c:v>51.19791</c:v>
                </c:pt>
                <c:pt idx="5514">
                  <c:v>51.190660000000001</c:v>
                </c:pt>
                <c:pt idx="5515">
                  <c:v>51.183390000000003</c:v>
                </c:pt>
                <c:pt idx="5516">
                  <c:v>51.176110000000001</c:v>
                </c:pt>
                <c:pt idx="5517">
                  <c:v>51.168819999999997</c:v>
                </c:pt>
                <c:pt idx="5518">
                  <c:v>51.16151</c:v>
                </c:pt>
                <c:pt idx="5519">
                  <c:v>51.154179999999997</c:v>
                </c:pt>
                <c:pt idx="5520">
                  <c:v>51.146839999999997</c:v>
                </c:pt>
                <c:pt idx="5521">
                  <c:v>51.139479999999999</c:v>
                </c:pt>
                <c:pt idx="5522">
                  <c:v>51.132109999999997</c:v>
                </c:pt>
                <c:pt idx="5523">
                  <c:v>51.124720000000003</c:v>
                </c:pt>
                <c:pt idx="5524">
                  <c:v>51.117319999999999</c:v>
                </c:pt>
                <c:pt idx="5525">
                  <c:v>51.109909999999999</c:v>
                </c:pt>
                <c:pt idx="5526">
                  <c:v>51.102490000000003</c:v>
                </c:pt>
                <c:pt idx="5527">
                  <c:v>51.095050000000001</c:v>
                </c:pt>
                <c:pt idx="5528">
                  <c:v>51.087609999999998</c:v>
                </c:pt>
                <c:pt idx="5529">
                  <c:v>51.080159999999999</c:v>
                </c:pt>
                <c:pt idx="5530">
                  <c:v>51.072699999999998</c:v>
                </c:pt>
                <c:pt idx="5531">
                  <c:v>51.06523</c:v>
                </c:pt>
                <c:pt idx="5532">
                  <c:v>51.057740000000003</c:v>
                </c:pt>
                <c:pt idx="5533">
                  <c:v>51.050249999999998</c:v>
                </c:pt>
                <c:pt idx="5534">
                  <c:v>51.042740000000002</c:v>
                </c:pt>
                <c:pt idx="5535">
                  <c:v>51.035229999999999</c:v>
                </c:pt>
                <c:pt idx="5536">
                  <c:v>51.027709999999999</c:v>
                </c:pt>
                <c:pt idx="5537">
                  <c:v>51.020180000000003</c:v>
                </c:pt>
                <c:pt idx="5538">
                  <c:v>51.012650000000001</c:v>
                </c:pt>
                <c:pt idx="5539">
                  <c:v>51.005099999999999</c:v>
                </c:pt>
                <c:pt idx="5540">
                  <c:v>50.997549999999997</c:v>
                </c:pt>
                <c:pt idx="5541">
                  <c:v>50.989989999999999</c:v>
                </c:pt>
                <c:pt idx="5542">
                  <c:v>50.982419999999998</c:v>
                </c:pt>
                <c:pt idx="5543">
                  <c:v>50.97484</c:v>
                </c:pt>
                <c:pt idx="5544">
                  <c:v>50.967260000000003</c:v>
                </c:pt>
                <c:pt idx="5545">
                  <c:v>50.959679999999999</c:v>
                </c:pt>
                <c:pt idx="5546">
                  <c:v>50.952080000000002</c:v>
                </c:pt>
                <c:pt idx="5547">
                  <c:v>50.944490000000002</c:v>
                </c:pt>
                <c:pt idx="5548">
                  <c:v>50.936889999999998</c:v>
                </c:pt>
                <c:pt idx="5549">
                  <c:v>50.929290000000002</c:v>
                </c:pt>
                <c:pt idx="5550">
                  <c:v>50.921680000000002</c:v>
                </c:pt>
                <c:pt idx="5551">
                  <c:v>50.914059999999999</c:v>
                </c:pt>
                <c:pt idx="5552">
                  <c:v>50.906440000000003</c:v>
                </c:pt>
                <c:pt idx="5553">
                  <c:v>50.898820000000001</c:v>
                </c:pt>
                <c:pt idx="5554">
                  <c:v>50.891190000000002</c:v>
                </c:pt>
                <c:pt idx="5555">
                  <c:v>50.88355</c:v>
                </c:pt>
                <c:pt idx="5556">
                  <c:v>50.875920000000001</c:v>
                </c:pt>
                <c:pt idx="5557">
                  <c:v>50.868270000000003</c:v>
                </c:pt>
                <c:pt idx="5558">
                  <c:v>50.86063</c:v>
                </c:pt>
                <c:pt idx="5559">
                  <c:v>50.852980000000002</c:v>
                </c:pt>
                <c:pt idx="5560">
                  <c:v>50.845329999999997</c:v>
                </c:pt>
                <c:pt idx="5561">
                  <c:v>50.837679999999999</c:v>
                </c:pt>
                <c:pt idx="5562">
                  <c:v>50.830030000000001</c:v>
                </c:pt>
                <c:pt idx="5563">
                  <c:v>50.822369999999999</c:v>
                </c:pt>
                <c:pt idx="5564">
                  <c:v>50.814720000000001</c:v>
                </c:pt>
                <c:pt idx="5565">
                  <c:v>50.807070000000003</c:v>
                </c:pt>
                <c:pt idx="5566">
                  <c:v>50.799419999999998</c:v>
                </c:pt>
                <c:pt idx="5567">
                  <c:v>50.791759999999996</c:v>
                </c:pt>
                <c:pt idx="5568">
                  <c:v>50.784109999999998</c:v>
                </c:pt>
                <c:pt idx="5569">
                  <c:v>50.77646</c:v>
                </c:pt>
                <c:pt idx="5570">
                  <c:v>50.768810000000002</c:v>
                </c:pt>
                <c:pt idx="5571">
                  <c:v>50.761159999999997</c:v>
                </c:pt>
                <c:pt idx="5572">
                  <c:v>50.753509999999999</c:v>
                </c:pt>
                <c:pt idx="5573">
                  <c:v>50.74586</c:v>
                </c:pt>
                <c:pt idx="5574">
                  <c:v>50.738210000000002</c:v>
                </c:pt>
                <c:pt idx="5575">
                  <c:v>50.730559999999997</c:v>
                </c:pt>
                <c:pt idx="5576">
                  <c:v>50.722909999999999</c:v>
                </c:pt>
                <c:pt idx="5577">
                  <c:v>50.715260000000001</c:v>
                </c:pt>
                <c:pt idx="5578">
                  <c:v>50.707610000000003</c:v>
                </c:pt>
                <c:pt idx="5579">
                  <c:v>50.699959999999997</c:v>
                </c:pt>
                <c:pt idx="5580">
                  <c:v>50.692309999999999</c:v>
                </c:pt>
                <c:pt idx="5581">
                  <c:v>50.684669999999997</c:v>
                </c:pt>
                <c:pt idx="5582">
                  <c:v>50.677019999999999</c:v>
                </c:pt>
                <c:pt idx="5583">
                  <c:v>50.669379999999997</c:v>
                </c:pt>
                <c:pt idx="5584">
                  <c:v>50.661740000000002</c:v>
                </c:pt>
                <c:pt idx="5585">
                  <c:v>50.654110000000003</c:v>
                </c:pt>
                <c:pt idx="5586">
                  <c:v>50.646470000000001</c:v>
                </c:pt>
                <c:pt idx="5587">
                  <c:v>50.638840000000002</c:v>
                </c:pt>
                <c:pt idx="5588">
                  <c:v>50.6312</c:v>
                </c:pt>
                <c:pt idx="5589">
                  <c:v>50.623570000000001</c:v>
                </c:pt>
                <c:pt idx="5590">
                  <c:v>50.615929999999999</c:v>
                </c:pt>
                <c:pt idx="5591">
                  <c:v>50.6083</c:v>
                </c:pt>
                <c:pt idx="5592">
                  <c:v>50.600670000000001</c:v>
                </c:pt>
                <c:pt idx="5593">
                  <c:v>50.593029999999999</c:v>
                </c:pt>
                <c:pt idx="5594">
                  <c:v>50.5854</c:v>
                </c:pt>
                <c:pt idx="5595">
                  <c:v>50.577770000000001</c:v>
                </c:pt>
                <c:pt idx="5596">
                  <c:v>50.570149999999998</c:v>
                </c:pt>
                <c:pt idx="5597">
                  <c:v>50.562519999999999</c:v>
                </c:pt>
                <c:pt idx="5598">
                  <c:v>50.554900000000004</c:v>
                </c:pt>
                <c:pt idx="5599">
                  <c:v>50.547280000000001</c:v>
                </c:pt>
                <c:pt idx="5600">
                  <c:v>50.539659999999998</c:v>
                </c:pt>
                <c:pt idx="5601">
                  <c:v>50.532049999999998</c:v>
                </c:pt>
                <c:pt idx="5602">
                  <c:v>50.524439999999998</c:v>
                </c:pt>
                <c:pt idx="5603">
                  <c:v>50.516829999999999</c:v>
                </c:pt>
                <c:pt idx="5604">
                  <c:v>50.509219999999999</c:v>
                </c:pt>
                <c:pt idx="5605">
                  <c:v>50.501620000000003</c:v>
                </c:pt>
                <c:pt idx="5606">
                  <c:v>50.494019999999999</c:v>
                </c:pt>
                <c:pt idx="5607">
                  <c:v>50.486420000000003</c:v>
                </c:pt>
                <c:pt idx="5608">
                  <c:v>50.478830000000002</c:v>
                </c:pt>
                <c:pt idx="5609">
                  <c:v>50.471229999999998</c:v>
                </c:pt>
                <c:pt idx="5610">
                  <c:v>50.463639999999998</c:v>
                </c:pt>
                <c:pt idx="5611">
                  <c:v>50.456060000000001</c:v>
                </c:pt>
                <c:pt idx="5612">
                  <c:v>50.448480000000004</c:v>
                </c:pt>
                <c:pt idx="5613">
                  <c:v>50.440899999999999</c:v>
                </c:pt>
                <c:pt idx="5614">
                  <c:v>50.433329999999998</c:v>
                </c:pt>
                <c:pt idx="5615">
                  <c:v>50.425759999999997</c:v>
                </c:pt>
                <c:pt idx="5616">
                  <c:v>50.418190000000003</c:v>
                </c:pt>
                <c:pt idx="5617">
                  <c:v>50.410629999999998</c:v>
                </c:pt>
                <c:pt idx="5618">
                  <c:v>50.403080000000003</c:v>
                </c:pt>
                <c:pt idx="5619">
                  <c:v>50.395530000000001</c:v>
                </c:pt>
                <c:pt idx="5620">
                  <c:v>50.387979999999999</c:v>
                </c:pt>
                <c:pt idx="5621">
                  <c:v>50.380450000000003</c:v>
                </c:pt>
                <c:pt idx="5622">
                  <c:v>50.372909999999997</c:v>
                </c:pt>
                <c:pt idx="5623">
                  <c:v>50.365380000000002</c:v>
                </c:pt>
                <c:pt idx="5624">
                  <c:v>50.357849999999999</c:v>
                </c:pt>
                <c:pt idx="5625">
                  <c:v>50.35033</c:v>
                </c:pt>
                <c:pt idx="5626">
                  <c:v>50.342820000000003</c:v>
                </c:pt>
                <c:pt idx="5627">
                  <c:v>50.33531</c:v>
                </c:pt>
                <c:pt idx="5628">
                  <c:v>50.327800000000003</c:v>
                </c:pt>
                <c:pt idx="5629">
                  <c:v>50.320300000000003</c:v>
                </c:pt>
                <c:pt idx="5630">
                  <c:v>50.312800000000003</c:v>
                </c:pt>
                <c:pt idx="5631">
                  <c:v>50.305309999999999</c:v>
                </c:pt>
                <c:pt idx="5632">
                  <c:v>50.297820000000002</c:v>
                </c:pt>
                <c:pt idx="5633">
                  <c:v>50.29034</c:v>
                </c:pt>
                <c:pt idx="5634">
                  <c:v>50.282870000000003</c:v>
                </c:pt>
                <c:pt idx="5635">
                  <c:v>50.275399999999998</c:v>
                </c:pt>
                <c:pt idx="5636">
                  <c:v>50.26793</c:v>
                </c:pt>
                <c:pt idx="5637">
                  <c:v>50.260460000000002</c:v>
                </c:pt>
                <c:pt idx="5638">
                  <c:v>50.253</c:v>
                </c:pt>
                <c:pt idx="5639">
                  <c:v>50.245539999999998</c:v>
                </c:pt>
                <c:pt idx="5640">
                  <c:v>50.23809</c:v>
                </c:pt>
                <c:pt idx="5641">
                  <c:v>50.230640000000001</c:v>
                </c:pt>
                <c:pt idx="5642">
                  <c:v>50.223190000000002</c:v>
                </c:pt>
                <c:pt idx="5643">
                  <c:v>50.215739999999997</c:v>
                </c:pt>
                <c:pt idx="5644">
                  <c:v>50.208289999999998</c:v>
                </c:pt>
                <c:pt idx="5645">
                  <c:v>50.200850000000003</c:v>
                </c:pt>
                <c:pt idx="5646">
                  <c:v>50.19341</c:v>
                </c:pt>
                <c:pt idx="5647">
                  <c:v>50.185960000000001</c:v>
                </c:pt>
                <c:pt idx="5648">
                  <c:v>50.178519999999999</c:v>
                </c:pt>
                <c:pt idx="5649">
                  <c:v>50.171080000000003</c:v>
                </c:pt>
                <c:pt idx="5650">
                  <c:v>50.163640000000001</c:v>
                </c:pt>
                <c:pt idx="5651">
                  <c:v>50.156199999999998</c:v>
                </c:pt>
                <c:pt idx="5652">
                  <c:v>50.14875</c:v>
                </c:pt>
                <c:pt idx="5653">
                  <c:v>50.141309999999997</c:v>
                </c:pt>
                <c:pt idx="5654">
                  <c:v>50.133859999999999</c:v>
                </c:pt>
                <c:pt idx="5655">
                  <c:v>50.12641</c:v>
                </c:pt>
                <c:pt idx="5656">
                  <c:v>50.118949999999998</c:v>
                </c:pt>
                <c:pt idx="5657">
                  <c:v>50.111499999999999</c:v>
                </c:pt>
                <c:pt idx="5658">
                  <c:v>50.104039999999998</c:v>
                </c:pt>
                <c:pt idx="5659">
                  <c:v>50.096580000000003</c:v>
                </c:pt>
                <c:pt idx="5660">
                  <c:v>50.089109999999998</c:v>
                </c:pt>
                <c:pt idx="5661">
                  <c:v>50.08164</c:v>
                </c:pt>
                <c:pt idx="5662">
                  <c:v>50.074159999999999</c:v>
                </c:pt>
                <c:pt idx="5663">
                  <c:v>50.066679999999998</c:v>
                </c:pt>
                <c:pt idx="5664">
                  <c:v>50.059199999999997</c:v>
                </c:pt>
                <c:pt idx="5665">
                  <c:v>50.05171</c:v>
                </c:pt>
                <c:pt idx="5666">
                  <c:v>50.04421</c:v>
                </c:pt>
                <c:pt idx="5667">
                  <c:v>50.036700000000003</c:v>
                </c:pt>
                <c:pt idx="5668">
                  <c:v>50.029179999999997</c:v>
                </c:pt>
                <c:pt idx="5669">
                  <c:v>50.021650000000001</c:v>
                </c:pt>
                <c:pt idx="5670">
                  <c:v>50.014119999999998</c:v>
                </c:pt>
                <c:pt idx="5671">
                  <c:v>50.006570000000004</c:v>
                </c:pt>
                <c:pt idx="5672">
                  <c:v>49.999009999999998</c:v>
                </c:pt>
                <c:pt idx="5673">
                  <c:v>49.991439999999997</c:v>
                </c:pt>
                <c:pt idx="5674">
                  <c:v>49.98386</c:v>
                </c:pt>
                <c:pt idx="5675">
                  <c:v>49.976260000000003</c:v>
                </c:pt>
                <c:pt idx="5676">
                  <c:v>49.968640000000001</c:v>
                </c:pt>
                <c:pt idx="5677">
                  <c:v>49.961010000000002</c:v>
                </c:pt>
                <c:pt idx="5678">
                  <c:v>49.95337</c:v>
                </c:pt>
                <c:pt idx="5679">
                  <c:v>49.945700000000002</c:v>
                </c:pt>
                <c:pt idx="5680">
                  <c:v>49.938020000000002</c:v>
                </c:pt>
                <c:pt idx="5681">
                  <c:v>49.930309999999999</c:v>
                </c:pt>
                <c:pt idx="5682">
                  <c:v>49.922580000000004</c:v>
                </c:pt>
                <c:pt idx="5683">
                  <c:v>49.914819999999999</c:v>
                </c:pt>
                <c:pt idx="5684">
                  <c:v>49.907029999999999</c:v>
                </c:pt>
                <c:pt idx="5685">
                  <c:v>49.899209999999997</c:v>
                </c:pt>
                <c:pt idx="5686">
                  <c:v>49.891350000000003</c:v>
                </c:pt>
                <c:pt idx="5687">
                  <c:v>49.883450000000003</c:v>
                </c:pt>
                <c:pt idx="5688">
                  <c:v>49.875459999999997</c:v>
                </c:pt>
                <c:pt idx="5689">
                  <c:v>49.867319999999999</c:v>
                </c:pt>
                <c:pt idx="5690">
                  <c:v>49.858989999999999</c:v>
                </c:pt>
                <c:pt idx="5691">
                  <c:v>49.850479999999997</c:v>
                </c:pt>
                <c:pt idx="5692">
                  <c:v>49.841790000000003</c:v>
                </c:pt>
                <c:pt idx="5693">
                  <c:v>49.832949999999997</c:v>
                </c:pt>
                <c:pt idx="5694">
                  <c:v>49.82394</c:v>
                </c:pt>
                <c:pt idx="5695">
                  <c:v>49.814749999999997</c:v>
                </c:pt>
                <c:pt idx="5696">
                  <c:v>49.805370000000003</c:v>
                </c:pt>
                <c:pt idx="5697">
                  <c:v>49.795760000000001</c:v>
                </c:pt>
                <c:pt idx="5698">
                  <c:v>49.785919999999997</c:v>
                </c:pt>
                <c:pt idx="5699">
                  <c:v>49.775799999999997</c:v>
                </c:pt>
                <c:pt idx="5700">
                  <c:v>49.7654</c:v>
                </c:pt>
                <c:pt idx="5701">
                  <c:v>49.754669999999997</c:v>
                </c:pt>
                <c:pt idx="5702">
                  <c:v>49.743589999999998</c:v>
                </c:pt>
                <c:pt idx="5703">
                  <c:v>49.732129999999998</c:v>
                </c:pt>
                <c:pt idx="5704">
                  <c:v>49.72025</c:v>
                </c:pt>
                <c:pt idx="5705">
                  <c:v>49.707909999999998</c:v>
                </c:pt>
                <c:pt idx="5706">
                  <c:v>49.695079999999997</c:v>
                </c:pt>
                <c:pt idx="5707">
                  <c:v>49.681699999999999</c:v>
                </c:pt>
                <c:pt idx="5708">
                  <c:v>49.667740000000002</c:v>
                </c:pt>
                <c:pt idx="5709">
                  <c:v>49.65316</c:v>
                </c:pt>
                <c:pt idx="5710">
                  <c:v>49.637900000000002</c:v>
                </c:pt>
                <c:pt idx="5711">
                  <c:v>49.62191</c:v>
                </c:pt>
                <c:pt idx="5712">
                  <c:v>49.605150000000002</c:v>
                </c:pt>
                <c:pt idx="5713">
                  <c:v>49.58755</c:v>
                </c:pt>
                <c:pt idx="5714">
                  <c:v>49.569070000000004</c:v>
                </c:pt>
                <c:pt idx="5715">
                  <c:v>49.549660000000003</c:v>
                </c:pt>
                <c:pt idx="5716">
                  <c:v>49.529249999999998</c:v>
                </c:pt>
                <c:pt idx="5717">
                  <c:v>49.507800000000003</c:v>
                </c:pt>
                <c:pt idx="5718">
                  <c:v>49.485230000000001</c:v>
                </c:pt>
                <c:pt idx="5719">
                  <c:v>49.46152</c:v>
                </c:pt>
                <c:pt idx="5720">
                  <c:v>49.436579999999999</c:v>
                </c:pt>
                <c:pt idx="5721">
                  <c:v>49.41037</c:v>
                </c:pt>
                <c:pt idx="5722">
                  <c:v>49.382829999999998</c:v>
                </c:pt>
                <c:pt idx="5723">
                  <c:v>49.353920000000002</c:v>
                </c:pt>
                <c:pt idx="5724">
                  <c:v>49.323590000000003</c:v>
                </c:pt>
                <c:pt idx="5725">
                  <c:v>49.291820000000001</c:v>
                </c:pt>
                <c:pt idx="5726">
                  <c:v>49.25855</c:v>
                </c:pt>
                <c:pt idx="5727">
                  <c:v>49.223759999999999</c:v>
                </c:pt>
                <c:pt idx="5728">
                  <c:v>49.18741</c:v>
                </c:pt>
                <c:pt idx="5729">
                  <c:v>49.149470000000001</c:v>
                </c:pt>
                <c:pt idx="5730">
                  <c:v>49.109949999999998</c:v>
                </c:pt>
                <c:pt idx="5731">
                  <c:v>49.068820000000002</c:v>
                </c:pt>
                <c:pt idx="5732">
                  <c:v>49.0261</c:v>
                </c:pt>
                <c:pt idx="5733">
                  <c:v>48.981780000000001</c:v>
                </c:pt>
                <c:pt idx="5734">
                  <c:v>48.935890000000001</c:v>
                </c:pt>
                <c:pt idx="5735">
                  <c:v>48.888460000000002</c:v>
                </c:pt>
                <c:pt idx="5736">
                  <c:v>48.83952</c:v>
                </c:pt>
                <c:pt idx="5737">
                  <c:v>48.789110000000001</c:v>
                </c:pt>
                <c:pt idx="5738">
                  <c:v>48.737279999999998</c:v>
                </c:pt>
                <c:pt idx="5739">
                  <c:v>48.684100000000001</c:v>
                </c:pt>
                <c:pt idx="5740">
                  <c:v>48.629640000000002</c:v>
                </c:pt>
                <c:pt idx="5741">
                  <c:v>48.57396</c:v>
                </c:pt>
                <c:pt idx="5742">
                  <c:v>48.517130000000002</c:v>
                </c:pt>
                <c:pt idx="5743">
                  <c:v>48.459249999999997</c:v>
                </c:pt>
                <c:pt idx="5744">
                  <c:v>48.400449999999999</c:v>
                </c:pt>
                <c:pt idx="5745">
                  <c:v>48.340829999999997</c:v>
                </c:pt>
                <c:pt idx="5746">
                  <c:v>48.280479999999997</c:v>
                </c:pt>
                <c:pt idx="5747">
                  <c:v>48.219540000000002</c:v>
                </c:pt>
                <c:pt idx="5748">
                  <c:v>48.158140000000003</c:v>
                </c:pt>
                <c:pt idx="5749">
                  <c:v>48.09639</c:v>
                </c:pt>
                <c:pt idx="5750">
                  <c:v>48.034419999999997</c:v>
                </c:pt>
                <c:pt idx="5751">
                  <c:v>47.972380000000001</c:v>
                </c:pt>
                <c:pt idx="5752">
                  <c:v>47.910350000000001</c:v>
                </c:pt>
                <c:pt idx="5753">
                  <c:v>47.848480000000002</c:v>
                </c:pt>
                <c:pt idx="5754">
                  <c:v>47.78689</c:v>
                </c:pt>
                <c:pt idx="5755">
                  <c:v>47.725709999999999</c:v>
                </c:pt>
                <c:pt idx="5756">
                  <c:v>47.665080000000003</c:v>
                </c:pt>
                <c:pt idx="5757">
                  <c:v>47.605089999999997</c:v>
                </c:pt>
                <c:pt idx="5758">
                  <c:v>47.545859999999998</c:v>
                </c:pt>
                <c:pt idx="5759">
                  <c:v>47.487490000000001</c:v>
                </c:pt>
                <c:pt idx="5760">
                  <c:v>47.430070000000001</c:v>
                </c:pt>
                <c:pt idx="5761">
                  <c:v>47.37368</c:v>
                </c:pt>
                <c:pt idx="5762">
                  <c:v>47.318390000000001</c:v>
                </c:pt>
                <c:pt idx="5763">
                  <c:v>47.264270000000003</c:v>
                </c:pt>
                <c:pt idx="5764">
                  <c:v>47.211399999999998</c:v>
                </c:pt>
                <c:pt idx="5765">
                  <c:v>47.159840000000003</c:v>
                </c:pt>
                <c:pt idx="5766">
                  <c:v>47.10962</c:v>
                </c:pt>
                <c:pt idx="5767">
                  <c:v>47.060780000000001</c:v>
                </c:pt>
                <c:pt idx="5768">
                  <c:v>47.013370000000002</c:v>
                </c:pt>
                <c:pt idx="5769">
                  <c:v>46.967419999999997</c:v>
                </c:pt>
                <c:pt idx="5770">
                  <c:v>46.922960000000003</c:v>
                </c:pt>
                <c:pt idx="5771">
                  <c:v>46.879959999999997</c:v>
                </c:pt>
                <c:pt idx="5772">
                  <c:v>46.838439999999999</c:v>
                </c:pt>
                <c:pt idx="5773">
                  <c:v>46.798409999999997</c:v>
                </c:pt>
                <c:pt idx="5774">
                  <c:v>46.75985</c:v>
                </c:pt>
                <c:pt idx="5775">
                  <c:v>46.722760000000001</c:v>
                </c:pt>
                <c:pt idx="5776">
                  <c:v>46.687109999999997</c:v>
                </c:pt>
                <c:pt idx="5777">
                  <c:v>46.652889999999999</c:v>
                </c:pt>
                <c:pt idx="5778">
                  <c:v>46.620049999999999</c:v>
                </c:pt>
                <c:pt idx="5779">
                  <c:v>46.588549999999998</c:v>
                </c:pt>
                <c:pt idx="5780">
                  <c:v>46.558390000000003</c:v>
                </c:pt>
                <c:pt idx="5781">
                  <c:v>46.529519999999998</c:v>
                </c:pt>
                <c:pt idx="5782">
                  <c:v>46.501890000000003</c:v>
                </c:pt>
                <c:pt idx="5783">
                  <c:v>46.475450000000002</c:v>
                </c:pt>
                <c:pt idx="5784">
                  <c:v>46.450159999999997</c:v>
                </c:pt>
                <c:pt idx="5785">
                  <c:v>46.425980000000003</c:v>
                </c:pt>
                <c:pt idx="5786">
                  <c:v>46.402850000000001</c:v>
                </c:pt>
                <c:pt idx="5787">
                  <c:v>46.380699999999997</c:v>
                </c:pt>
                <c:pt idx="5788">
                  <c:v>46.35951</c:v>
                </c:pt>
                <c:pt idx="5789">
                  <c:v>46.339219999999997</c:v>
                </c:pt>
                <c:pt idx="5790">
                  <c:v>46.319780000000002</c:v>
                </c:pt>
                <c:pt idx="5791">
                  <c:v>46.301139999999997</c:v>
                </c:pt>
                <c:pt idx="5792">
                  <c:v>46.283250000000002</c:v>
                </c:pt>
                <c:pt idx="5793">
                  <c:v>46.266060000000003</c:v>
                </c:pt>
                <c:pt idx="5794">
                  <c:v>46.249519999999997</c:v>
                </c:pt>
                <c:pt idx="5795">
                  <c:v>46.23359</c:v>
                </c:pt>
                <c:pt idx="5796">
                  <c:v>46.218229999999998</c:v>
                </c:pt>
                <c:pt idx="5797">
                  <c:v>46.203389999999999</c:v>
                </c:pt>
                <c:pt idx="5798">
                  <c:v>46.189019999999999</c:v>
                </c:pt>
                <c:pt idx="5799">
                  <c:v>46.175089999999997</c:v>
                </c:pt>
                <c:pt idx="5800">
                  <c:v>46.161569999999998</c:v>
                </c:pt>
                <c:pt idx="5801">
                  <c:v>46.148400000000002</c:v>
                </c:pt>
                <c:pt idx="5802">
                  <c:v>46.135570000000001</c:v>
                </c:pt>
                <c:pt idx="5803">
                  <c:v>46.123040000000003</c:v>
                </c:pt>
                <c:pt idx="5804">
                  <c:v>46.110770000000002</c:v>
                </c:pt>
                <c:pt idx="5805">
                  <c:v>46.098750000000003</c:v>
                </c:pt>
                <c:pt idx="5806">
                  <c:v>46.086939999999998</c:v>
                </c:pt>
                <c:pt idx="5807">
                  <c:v>46.075319999999998</c:v>
                </c:pt>
                <c:pt idx="5808">
                  <c:v>46.063870000000001</c:v>
                </c:pt>
                <c:pt idx="5809">
                  <c:v>46.052579999999999</c:v>
                </c:pt>
                <c:pt idx="5810">
                  <c:v>46.041409999999999</c:v>
                </c:pt>
                <c:pt idx="5811">
                  <c:v>46.030360000000002</c:v>
                </c:pt>
                <c:pt idx="5812">
                  <c:v>46.019399999999997</c:v>
                </c:pt>
                <c:pt idx="5813">
                  <c:v>46.008540000000004</c:v>
                </c:pt>
                <c:pt idx="5814">
                  <c:v>45.997779999999999</c:v>
                </c:pt>
                <c:pt idx="5815">
                  <c:v>45.987139999999997</c:v>
                </c:pt>
                <c:pt idx="5816">
                  <c:v>45.97663</c:v>
                </c:pt>
                <c:pt idx="5817">
                  <c:v>45.966230000000003</c:v>
                </c:pt>
                <c:pt idx="5818">
                  <c:v>45.955880000000001</c:v>
                </c:pt>
                <c:pt idx="5819">
                  <c:v>45.945540000000001</c:v>
                </c:pt>
                <c:pt idx="5820">
                  <c:v>45.935200000000002</c:v>
                </c:pt>
                <c:pt idx="5821">
                  <c:v>45.924840000000003</c:v>
                </c:pt>
                <c:pt idx="5822">
                  <c:v>45.914459999999998</c:v>
                </c:pt>
                <c:pt idx="5823">
                  <c:v>45.904049999999998</c:v>
                </c:pt>
                <c:pt idx="5824">
                  <c:v>45.893630000000002</c:v>
                </c:pt>
                <c:pt idx="5825">
                  <c:v>45.88317</c:v>
                </c:pt>
                <c:pt idx="5826">
                  <c:v>45.872700000000002</c:v>
                </c:pt>
                <c:pt idx="5827">
                  <c:v>45.862200000000001</c:v>
                </c:pt>
                <c:pt idx="5828">
                  <c:v>45.851669999999999</c:v>
                </c:pt>
                <c:pt idx="5829">
                  <c:v>45.84113</c:v>
                </c:pt>
                <c:pt idx="5830">
                  <c:v>45.830550000000002</c:v>
                </c:pt>
                <c:pt idx="5831">
                  <c:v>45.819960000000002</c:v>
                </c:pt>
                <c:pt idx="5832">
                  <c:v>45.809350000000002</c:v>
                </c:pt>
                <c:pt idx="5833">
                  <c:v>45.79871</c:v>
                </c:pt>
                <c:pt idx="5834">
                  <c:v>45.788060000000002</c:v>
                </c:pt>
                <c:pt idx="5835">
                  <c:v>45.777380000000001</c:v>
                </c:pt>
                <c:pt idx="5836">
                  <c:v>45.766689999999997</c:v>
                </c:pt>
                <c:pt idx="5837">
                  <c:v>45.755969999999998</c:v>
                </c:pt>
                <c:pt idx="5838">
                  <c:v>45.745220000000003</c:v>
                </c:pt>
                <c:pt idx="5839">
                  <c:v>45.734459999999999</c:v>
                </c:pt>
                <c:pt idx="5840">
                  <c:v>45.723669999999998</c:v>
                </c:pt>
                <c:pt idx="5841">
                  <c:v>45.712850000000003</c:v>
                </c:pt>
                <c:pt idx="5842">
                  <c:v>45.702010000000001</c:v>
                </c:pt>
                <c:pt idx="5843">
                  <c:v>45.691160000000004</c:v>
                </c:pt>
                <c:pt idx="5844">
                  <c:v>45.680280000000003</c:v>
                </c:pt>
                <c:pt idx="5845">
                  <c:v>45.669379999999997</c:v>
                </c:pt>
                <c:pt idx="5846">
                  <c:v>45.658459999999998</c:v>
                </c:pt>
                <c:pt idx="5847">
                  <c:v>45.64752</c:v>
                </c:pt>
                <c:pt idx="5848">
                  <c:v>45.63655</c:v>
                </c:pt>
                <c:pt idx="5849">
                  <c:v>45.625570000000003</c:v>
                </c:pt>
                <c:pt idx="5850">
                  <c:v>45.614570000000001</c:v>
                </c:pt>
                <c:pt idx="5851">
                  <c:v>45.603549999999998</c:v>
                </c:pt>
                <c:pt idx="5852">
                  <c:v>45.592509999999997</c:v>
                </c:pt>
                <c:pt idx="5853">
                  <c:v>45.581449999999997</c:v>
                </c:pt>
                <c:pt idx="5854">
                  <c:v>45.570369999999997</c:v>
                </c:pt>
                <c:pt idx="5855">
                  <c:v>45.559269999999998</c:v>
                </c:pt>
                <c:pt idx="5856">
                  <c:v>45.548160000000003</c:v>
                </c:pt>
                <c:pt idx="5857">
                  <c:v>45.537030000000001</c:v>
                </c:pt>
                <c:pt idx="5858">
                  <c:v>45.525869999999998</c:v>
                </c:pt>
                <c:pt idx="5859">
                  <c:v>45.514690000000002</c:v>
                </c:pt>
                <c:pt idx="5860">
                  <c:v>45.503489999999999</c:v>
                </c:pt>
                <c:pt idx="5861">
                  <c:v>45.492280000000001</c:v>
                </c:pt>
                <c:pt idx="5862">
                  <c:v>45.48104</c:v>
                </c:pt>
                <c:pt idx="5863">
                  <c:v>45.469790000000003</c:v>
                </c:pt>
                <c:pt idx="5864">
                  <c:v>45.45852</c:v>
                </c:pt>
                <c:pt idx="5865">
                  <c:v>45.447220000000002</c:v>
                </c:pt>
                <c:pt idx="5866">
                  <c:v>45.43591</c:v>
                </c:pt>
                <c:pt idx="5867">
                  <c:v>45.424590000000002</c:v>
                </c:pt>
                <c:pt idx="5868">
                  <c:v>45.413240000000002</c:v>
                </c:pt>
                <c:pt idx="5869">
                  <c:v>45.401879999999998</c:v>
                </c:pt>
                <c:pt idx="5870">
                  <c:v>45.390500000000003</c:v>
                </c:pt>
                <c:pt idx="5871">
                  <c:v>45.379100000000001</c:v>
                </c:pt>
                <c:pt idx="5872">
                  <c:v>45.36768</c:v>
                </c:pt>
                <c:pt idx="5873">
                  <c:v>45.356250000000003</c:v>
                </c:pt>
                <c:pt idx="5874">
                  <c:v>45.344810000000003</c:v>
                </c:pt>
                <c:pt idx="5875">
                  <c:v>45.33334</c:v>
                </c:pt>
                <c:pt idx="5876">
                  <c:v>45.321860000000001</c:v>
                </c:pt>
                <c:pt idx="5877">
                  <c:v>45.310360000000003</c:v>
                </c:pt>
                <c:pt idx="5878">
                  <c:v>45.298839999999998</c:v>
                </c:pt>
                <c:pt idx="5879">
                  <c:v>45.287300000000002</c:v>
                </c:pt>
                <c:pt idx="5880">
                  <c:v>45.275750000000002</c:v>
                </c:pt>
                <c:pt idx="5881">
                  <c:v>45.264180000000003</c:v>
                </c:pt>
                <c:pt idx="5882">
                  <c:v>45.252580000000002</c:v>
                </c:pt>
                <c:pt idx="5883">
                  <c:v>45.240969999999997</c:v>
                </c:pt>
                <c:pt idx="5884">
                  <c:v>45.229349999999997</c:v>
                </c:pt>
                <c:pt idx="5885">
                  <c:v>45.217709999999997</c:v>
                </c:pt>
                <c:pt idx="5886">
                  <c:v>45.206040000000002</c:v>
                </c:pt>
                <c:pt idx="5887">
                  <c:v>45.194360000000003</c:v>
                </c:pt>
                <c:pt idx="5888">
                  <c:v>45.182650000000002</c:v>
                </c:pt>
                <c:pt idx="5889">
                  <c:v>45.170929999999998</c:v>
                </c:pt>
                <c:pt idx="5890">
                  <c:v>45.159190000000002</c:v>
                </c:pt>
                <c:pt idx="5891">
                  <c:v>45.14743</c:v>
                </c:pt>
                <c:pt idx="5892">
                  <c:v>45.135649999999998</c:v>
                </c:pt>
                <c:pt idx="5893">
                  <c:v>45.123849999999997</c:v>
                </c:pt>
                <c:pt idx="5894">
                  <c:v>45.112029999999997</c:v>
                </c:pt>
                <c:pt idx="5895">
                  <c:v>45.100189999999998</c:v>
                </c:pt>
                <c:pt idx="5896">
                  <c:v>45.088340000000002</c:v>
                </c:pt>
                <c:pt idx="5897">
                  <c:v>45.076459999999997</c:v>
                </c:pt>
                <c:pt idx="5898">
                  <c:v>45.064570000000003</c:v>
                </c:pt>
                <c:pt idx="5899">
                  <c:v>45.05265</c:v>
                </c:pt>
                <c:pt idx="5900">
                  <c:v>45.040709999999997</c:v>
                </c:pt>
                <c:pt idx="5901">
                  <c:v>45.028750000000002</c:v>
                </c:pt>
                <c:pt idx="5902">
                  <c:v>45.016770000000001</c:v>
                </c:pt>
                <c:pt idx="5903">
                  <c:v>45.004770000000001</c:v>
                </c:pt>
                <c:pt idx="5904">
                  <c:v>44.992750000000001</c:v>
                </c:pt>
                <c:pt idx="5905">
                  <c:v>44.980710000000002</c:v>
                </c:pt>
                <c:pt idx="5906">
                  <c:v>44.968649999999997</c:v>
                </c:pt>
                <c:pt idx="5907">
                  <c:v>44.956560000000003</c:v>
                </c:pt>
                <c:pt idx="5908">
                  <c:v>44.944450000000003</c:v>
                </c:pt>
                <c:pt idx="5909">
                  <c:v>44.932319999999997</c:v>
                </c:pt>
                <c:pt idx="5910">
                  <c:v>44.920160000000003</c:v>
                </c:pt>
                <c:pt idx="5911">
                  <c:v>44.907980000000002</c:v>
                </c:pt>
                <c:pt idx="5912">
                  <c:v>44.895780000000002</c:v>
                </c:pt>
                <c:pt idx="5913">
                  <c:v>44.883560000000003</c:v>
                </c:pt>
                <c:pt idx="5914">
                  <c:v>44.871310000000001</c:v>
                </c:pt>
                <c:pt idx="5915">
                  <c:v>44.85904</c:v>
                </c:pt>
                <c:pt idx="5916">
                  <c:v>44.84675</c:v>
                </c:pt>
                <c:pt idx="5917">
                  <c:v>44.834429999999998</c:v>
                </c:pt>
                <c:pt idx="5918">
                  <c:v>44.822090000000003</c:v>
                </c:pt>
                <c:pt idx="5919">
                  <c:v>44.809730000000002</c:v>
                </c:pt>
                <c:pt idx="5920">
                  <c:v>44.797339999999998</c:v>
                </c:pt>
                <c:pt idx="5921">
                  <c:v>44.78492</c:v>
                </c:pt>
                <c:pt idx="5922">
                  <c:v>44.772480000000002</c:v>
                </c:pt>
                <c:pt idx="5923">
                  <c:v>44.760010000000001</c:v>
                </c:pt>
                <c:pt idx="5924">
                  <c:v>44.747520000000002</c:v>
                </c:pt>
                <c:pt idx="5925">
                  <c:v>44.734999999999999</c:v>
                </c:pt>
                <c:pt idx="5926">
                  <c:v>44.722459999999998</c:v>
                </c:pt>
                <c:pt idx="5927">
                  <c:v>44.709899999999998</c:v>
                </c:pt>
                <c:pt idx="5928">
                  <c:v>44.697310000000002</c:v>
                </c:pt>
                <c:pt idx="5929">
                  <c:v>44.684690000000003</c:v>
                </c:pt>
                <c:pt idx="5930">
                  <c:v>44.672049999999999</c:v>
                </c:pt>
                <c:pt idx="5931">
                  <c:v>44.659390000000002</c:v>
                </c:pt>
                <c:pt idx="5932">
                  <c:v>44.646709999999999</c:v>
                </c:pt>
                <c:pt idx="5933">
                  <c:v>44.634</c:v>
                </c:pt>
                <c:pt idx="5934">
                  <c:v>44.621270000000003</c:v>
                </c:pt>
                <c:pt idx="5935">
                  <c:v>44.608530000000002</c:v>
                </c:pt>
                <c:pt idx="5936">
                  <c:v>44.595759999999999</c:v>
                </c:pt>
                <c:pt idx="5937">
                  <c:v>44.582979999999999</c:v>
                </c:pt>
                <c:pt idx="5938">
                  <c:v>44.570169999999997</c:v>
                </c:pt>
                <c:pt idx="5939">
                  <c:v>44.557340000000003</c:v>
                </c:pt>
                <c:pt idx="5940">
                  <c:v>44.544490000000003</c:v>
                </c:pt>
                <c:pt idx="5941">
                  <c:v>44.531619999999997</c:v>
                </c:pt>
                <c:pt idx="5942">
                  <c:v>44.518729999999998</c:v>
                </c:pt>
                <c:pt idx="5943">
                  <c:v>44.505830000000003</c:v>
                </c:pt>
                <c:pt idx="5944">
                  <c:v>44.492899999999999</c:v>
                </c:pt>
                <c:pt idx="5945">
                  <c:v>44.479950000000002</c:v>
                </c:pt>
                <c:pt idx="5946">
                  <c:v>44.46698</c:v>
                </c:pt>
                <c:pt idx="5947">
                  <c:v>44.454000000000001</c:v>
                </c:pt>
                <c:pt idx="5948">
                  <c:v>44.441009999999999</c:v>
                </c:pt>
                <c:pt idx="5949">
                  <c:v>44.427990000000001</c:v>
                </c:pt>
                <c:pt idx="5950">
                  <c:v>44.414949999999997</c:v>
                </c:pt>
                <c:pt idx="5951">
                  <c:v>44.401899999999998</c:v>
                </c:pt>
                <c:pt idx="5952">
                  <c:v>44.388829999999999</c:v>
                </c:pt>
                <c:pt idx="5953">
                  <c:v>44.37574</c:v>
                </c:pt>
                <c:pt idx="5954">
                  <c:v>44.362639999999999</c:v>
                </c:pt>
                <c:pt idx="5955">
                  <c:v>44.349510000000002</c:v>
                </c:pt>
                <c:pt idx="5956">
                  <c:v>44.336370000000002</c:v>
                </c:pt>
                <c:pt idx="5957">
                  <c:v>44.323219999999999</c:v>
                </c:pt>
                <c:pt idx="5958">
                  <c:v>44.310040000000001</c:v>
                </c:pt>
                <c:pt idx="5959">
                  <c:v>44.296840000000003</c:v>
                </c:pt>
                <c:pt idx="5960">
                  <c:v>44.283630000000002</c:v>
                </c:pt>
                <c:pt idx="5961">
                  <c:v>44.270389999999999</c:v>
                </c:pt>
                <c:pt idx="5962">
                  <c:v>44.25712</c:v>
                </c:pt>
                <c:pt idx="5963">
                  <c:v>44.243839999999999</c:v>
                </c:pt>
                <c:pt idx="5964">
                  <c:v>44.230539999999998</c:v>
                </c:pt>
                <c:pt idx="5965">
                  <c:v>44.217210000000001</c:v>
                </c:pt>
                <c:pt idx="5966">
                  <c:v>44.203870000000002</c:v>
                </c:pt>
                <c:pt idx="5967">
                  <c:v>44.190510000000003</c:v>
                </c:pt>
                <c:pt idx="5968">
                  <c:v>44.177129999999998</c:v>
                </c:pt>
                <c:pt idx="5969">
                  <c:v>44.163719999999998</c:v>
                </c:pt>
                <c:pt idx="5970">
                  <c:v>44.150289999999998</c:v>
                </c:pt>
                <c:pt idx="5971">
                  <c:v>44.136839999999999</c:v>
                </c:pt>
                <c:pt idx="5972">
                  <c:v>44.123370000000001</c:v>
                </c:pt>
                <c:pt idx="5973">
                  <c:v>44.109879999999997</c:v>
                </c:pt>
                <c:pt idx="5974">
                  <c:v>44.096359999999997</c:v>
                </c:pt>
                <c:pt idx="5975">
                  <c:v>44.082819999999998</c:v>
                </c:pt>
                <c:pt idx="5976">
                  <c:v>44.06926</c:v>
                </c:pt>
                <c:pt idx="5977">
                  <c:v>44.055680000000002</c:v>
                </c:pt>
                <c:pt idx="5978">
                  <c:v>44.042070000000002</c:v>
                </c:pt>
                <c:pt idx="5979">
                  <c:v>44.02843</c:v>
                </c:pt>
                <c:pt idx="5980">
                  <c:v>44.014769999999999</c:v>
                </c:pt>
                <c:pt idx="5981">
                  <c:v>44.001080000000002</c:v>
                </c:pt>
                <c:pt idx="5982">
                  <c:v>43.987369999999999</c:v>
                </c:pt>
                <c:pt idx="5983">
                  <c:v>43.97363</c:v>
                </c:pt>
                <c:pt idx="5984">
                  <c:v>43.959870000000002</c:v>
                </c:pt>
                <c:pt idx="5985">
                  <c:v>43.946080000000002</c:v>
                </c:pt>
                <c:pt idx="5986">
                  <c:v>43.932279999999999</c:v>
                </c:pt>
                <c:pt idx="5987">
                  <c:v>43.918439999999997</c:v>
                </c:pt>
                <c:pt idx="5988">
                  <c:v>43.904589999999999</c:v>
                </c:pt>
                <c:pt idx="5989">
                  <c:v>43.890709999999999</c:v>
                </c:pt>
                <c:pt idx="5990">
                  <c:v>43.876800000000003</c:v>
                </c:pt>
                <c:pt idx="5991">
                  <c:v>43.862870000000001</c:v>
                </c:pt>
                <c:pt idx="5992">
                  <c:v>43.848909999999997</c:v>
                </c:pt>
                <c:pt idx="5993">
                  <c:v>43.834919999999997</c:v>
                </c:pt>
                <c:pt idx="5994">
                  <c:v>43.820920000000001</c:v>
                </c:pt>
                <c:pt idx="5995">
                  <c:v>43.80688</c:v>
                </c:pt>
                <c:pt idx="5996">
                  <c:v>43.792830000000002</c:v>
                </c:pt>
                <c:pt idx="5997">
                  <c:v>43.778739999999999</c:v>
                </c:pt>
                <c:pt idx="5998">
                  <c:v>43.764629999999997</c:v>
                </c:pt>
                <c:pt idx="5999">
                  <c:v>43.750500000000002</c:v>
                </c:pt>
                <c:pt idx="6000">
                  <c:v>43.736350000000002</c:v>
                </c:pt>
                <c:pt idx="6001">
                  <c:v>43.722169999999998</c:v>
                </c:pt>
                <c:pt idx="6002">
                  <c:v>43.70796</c:v>
                </c:pt>
                <c:pt idx="6003">
                  <c:v>43.693739999999998</c:v>
                </c:pt>
                <c:pt idx="6004">
                  <c:v>43.679479999999998</c:v>
                </c:pt>
                <c:pt idx="6005">
                  <c:v>43.665210000000002</c:v>
                </c:pt>
                <c:pt idx="6006">
                  <c:v>43.650910000000003</c:v>
                </c:pt>
                <c:pt idx="6007">
                  <c:v>43.636600000000001</c:v>
                </c:pt>
                <c:pt idx="6008">
                  <c:v>43.622259999999997</c:v>
                </c:pt>
                <c:pt idx="6009">
                  <c:v>43.607889999999998</c:v>
                </c:pt>
                <c:pt idx="6010">
                  <c:v>43.593499999999999</c:v>
                </c:pt>
                <c:pt idx="6011">
                  <c:v>43.579090000000001</c:v>
                </c:pt>
                <c:pt idx="6012">
                  <c:v>43.564660000000003</c:v>
                </c:pt>
                <c:pt idx="6013">
                  <c:v>43.550199999999997</c:v>
                </c:pt>
                <c:pt idx="6014">
                  <c:v>43.535719999999998</c:v>
                </c:pt>
                <c:pt idx="6015">
                  <c:v>43.52122</c:v>
                </c:pt>
                <c:pt idx="6016">
                  <c:v>43.506689999999999</c:v>
                </c:pt>
                <c:pt idx="6017">
                  <c:v>43.492150000000002</c:v>
                </c:pt>
                <c:pt idx="6018">
                  <c:v>43.47757</c:v>
                </c:pt>
                <c:pt idx="6019">
                  <c:v>43.462980000000002</c:v>
                </c:pt>
                <c:pt idx="6020">
                  <c:v>43.448360000000001</c:v>
                </c:pt>
                <c:pt idx="6021">
                  <c:v>43.433720000000001</c:v>
                </c:pt>
                <c:pt idx="6022">
                  <c:v>43.419049999999999</c:v>
                </c:pt>
                <c:pt idx="6023">
                  <c:v>43.40437</c:v>
                </c:pt>
                <c:pt idx="6024">
                  <c:v>43.389670000000002</c:v>
                </c:pt>
                <c:pt idx="6025">
                  <c:v>43.374949999999998</c:v>
                </c:pt>
                <c:pt idx="6026">
                  <c:v>43.360210000000002</c:v>
                </c:pt>
                <c:pt idx="6027">
                  <c:v>43.345440000000004</c:v>
                </c:pt>
                <c:pt idx="6028">
                  <c:v>43.330649999999999</c:v>
                </c:pt>
                <c:pt idx="6029">
                  <c:v>43.315840000000001</c:v>
                </c:pt>
                <c:pt idx="6030">
                  <c:v>43.301009999999998</c:v>
                </c:pt>
                <c:pt idx="6031">
                  <c:v>43.286160000000002</c:v>
                </c:pt>
                <c:pt idx="6032">
                  <c:v>43.27129</c:v>
                </c:pt>
                <c:pt idx="6033">
                  <c:v>43.256399999999999</c:v>
                </c:pt>
                <c:pt idx="6034">
                  <c:v>43.241489999999999</c:v>
                </c:pt>
                <c:pt idx="6035">
                  <c:v>43.226559999999999</c:v>
                </c:pt>
                <c:pt idx="6036">
                  <c:v>43.21161</c:v>
                </c:pt>
                <c:pt idx="6037">
                  <c:v>43.196640000000002</c:v>
                </c:pt>
                <c:pt idx="6038">
                  <c:v>43.181649999999998</c:v>
                </c:pt>
                <c:pt idx="6039">
                  <c:v>43.166629999999998</c:v>
                </c:pt>
                <c:pt idx="6040">
                  <c:v>43.151589999999999</c:v>
                </c:pt>
                <c:pt idx="6041">
                  <c:v>43.13655</c:v>
                </c:pt>
                <c:pt idx="6042">
                  <c:v>43.121479999999998</c:v>
                </c:pt>
                <c:pt idx="6043">
                  <c:v>43.106389999999998</c:v>
                </c:pt>
                <c:pt idx="6044">
                  <c:v>43.091290000000001</c:v>
                </c:pt>
                <c:pt idx="6045">
                  <c:v>43.076160000000002</c:v>
                </c:pt>
                <c:pt idx="6046">
                  <c:v>43.061010000000003</c:v>
                </c:pt>
                <c:pt idx="6047">
                  <c:v>43.045839999999998</c:v>
                </c:pt>
                <c:pt idx="6048">
                  <c:v>43.030650000000001</c:v>
                </c:pt>
                <c:pt idx="6049">
                  <c:v>43.015430000000002</c:v>
                </c:pt>
                <c:pt idx="6050">
                  <c:v>43.000190000000003</c:v>
                </c:pt>
                <c:pt idx="6051">
                  <c:v>42.984920000000002</c:v>
                </c:pt>
                <c:pt idx="6052">
                  <c:v>42.969619999999999</c:v>
                </c:pt>
                <c:pt idx="6053">
                  <c:v>42.95431</c:v>
                </c:pt>
                <c:pt idx="6054">
                  <c:v>42.938969999999998</c:v>
                </c:pt>
                <c:pt idx="6055">
                  <c:v>42.923609999999996</c:v>
                </c:pt>
                <c:pt idx="6056">
                  <c:v>42.908230000000003</c:v>
                </c:pt>
                <c:pt idx="6057">
                  <c:v>42.892809999999997</c:v>
                </c:pt>
                <c:pt idx="6058">
                  <c:v>42.877360000000003</c:v>
                </c:pt>
                <c:pt idx="6059">
                  <c:v>42.861890000000002</c:v>
                </c:pt>
                <c:pt idx="6060">
                  <c:v>42.846400000000003</c:v>
                </c:pt>
                <c:pt idx="6061">
                  <c:v>42.830880000000001</c:v>
                </c:pt>
                <c:pt idx="6062">
                  <c:v>42.815339999999999</c:v>
                </c:pt>
                <c:pt idx="6063">
                  <c:v>42.799770000000002</c:v>
                </c:pt>
                <c:pt idx="6064">
                  <c:v>42.784179999999999</c:v>
                </c:pt>
                <c:pt idx="6065">
                  <c:v>42.768569999999997</c:v>
                </c:pt>
                <c:pt idx="6066">
                  <c:v>42.752929999999999</c:v>
                </c:pt>
                <c:pt idx="6067">
                  <c:v>42.737250000000003</c:v>
                </c:pt>
                <c:pt idx="6068">
                  <c:v>42.721539999999997</c:v>
                </c:pt>
                <c:pt idx="6069">
                  <c:v>42.705800000000004</c:v>
                </c:pt>
                <c:pt idx="6070">
                  <c:v>42.690049999999999</c:v>
                </c:pt>
                <c:pt idx="6071">
                  <c:v>42.67427</c:v>
                </c:pt>
                <c:pt idx="6072">
                  <c:v>42.658459999999998</c:v>
                </c:pt>
                <c:pt idx="6073">
                  <c:v>42.642620000000001</c:v>
                </c:pt>
                <c:pt idx="6074">
                  <c:v>42.62677</c:v>
                </c:pt>
                <c:pt idx="6075">
                  <c:v>42.610889999999998</c:v>
                </c:pt>
                <c:pt idx="6076">
                  <c:v>42.594990000000003</c:v>
                </c:pt>
                <c:pt idx="6077">
                  <c:v>42.579059999999998</c:v>
                </c:pt>
                <c:pt idx="6078">
                  <c:v>42.563110000000002</c:v>
                </c:pt>
                <c:pt idx="6079">
                  <c:v>42.547139999999999</c:v>
                </c:pt>
                <c:pt idx="6080">
                  <c:v>42.531140000000001</c:v>
                </c:pt>
                <c:pt idx="6081">
                  <c:v>42.515120000000003</c:v>
                </c:pt>
                <c:pt idx="6082">
                  <c:v>42.499070000000003</c:v>
                </c:pt>
                <c:pt idx="6083">
                  <c:v>42.48301</c:v>
                </c:pt>
                <c:pt idx="6084">
                  <c:v>42.466929999999998</c:v>
                </c:pt>
                <c:pt idx="6085">
                  <c:v>42.450809999999997</c:v>
                </c:pt>
                <c:pt idx="6086">
                  <c:v>42.43468</c:v>
                </c:pt>
                <c:pt idx="6087">
                  <c:v>42.418509999999998</c:v>
                </c:pt>
                <c:pt idx="6088">
                  <c:v>42.402320000000003</c:v>
                </c:pt>
                <c:pt idx="6089">
                  <c:v>42.386110000000002</c:v>
                </c:pt>
                <c:pt idx="6090">
                  <c:v>42.369880000000002</c:v>
                </c:pt>
                <c:pt idx="6091">
                  <c:v>42.353619999999999</c:v>
                </c:pt>
                <c:pt idx="6092">
                  <c:v>42.337350000000001</c:v>
                </c:pt>
                <c:pt idx="6093">
                  <c:v>42.32105</c:v>
                </c:pt>
                <c:pt idx="6094">
                  <c:v>42.304740000000002</c:v>
                </c:pt>
                <c:pt idx="6095">
                  <c:v>42.288400000000003</c:v>
                </c:pt>
                <c:pt idx="6096">
                  <c:v>42.27205</c:v>
                </c:pt>
                <c:pt idx="6097">
                  <c:v>42.255670000000002</c:v>
                </c:pt>
                <c:pt idx="6098">
                  <c:v>42.239280000000001</c:v>
                </c:pt>
                <c:pt idx="6099">
                  <c:v>42.222859999999997</c:v>
                </c:pt>
                <c:pt idx="6100">
                  <c:v>42.206420000000001</c:v>
                </c:pt>
                <c:pt idx="6101">
                  <c:v>42.189950000000003</c:v>
                </c:pt>
                <c:pt idx="6102">
                  <c:v>42.173450000000003</c:v>
                </c:pt>
                <c:pt idx="6103">
                  <c:v>42.156939999999999</c:v>
                </c:pt>
                <c:pt idx="6104">
                  <c:v>42.1404</c:v>
                </c:pt>
                <c:pt idx="6105">
                  <c:v>42.123829999999998</c:v>
                </c:pt>
                <c:pt idx="6106">
                  <c:v>42.107250000000001</c:v>
                </c:pt>
                <c:pt idx="6107">
                  <c:v>42.09064</c:v>
                </c:pt>
                <c:pt idx="6108">
                  <c:v>42.074010000000001</c:v>
                </c:pt>
                <c:pt idx="6109">
                  <c:v>42.05735</c:v>
                </c:pt>
                <c:pt idx="6110">
                  <c:v>42.040669999999999</c:v>
                </c:pt>
                <c:pt idx="6111">
                  <c:v>42.023960000000002</c:v>
                </c:pt>
                <c:pt idx="6112">
                  <c:v>42.007240000000003</c:v>
                </c:pt>
                <c:pt idx="6113">
                  <c:v>41.990490000000001</c:v>
                </c:pt>
                <c:pt idx="6114">
                  <c:v>41.97372</c:v>
                </c:pt>
                <c:pt idx="6115">
                  <c:v>41.956910000000001</c:v>
                </c:pt>
                <c:pt idx="6116">
                  <c:v>41.940080000000002</c:v>
                </c:pt>
                <c:pt idx="6117">
                  <c:v>41.923229999999997</c:v>
                </c:pt>
                <c:pt idx="6118">
                  <c:v>41.90634</c:v>
                </c:pt>
                <c:pt idx="6119">
                  <c:v>41.889420000000001</c:v>
                </c:pt>
                <c:pt idx="6120">
                  <c:v>41.872480000000003</c:v>
                </c:pt>
                <c:pt idx="6121">
                  <c:v>41.855510000000002</c:v>
                </c:pt>
                <c:pt idx="6122">
                  <c:v>41.838509999999999</c:v>
                </c:pt>
                <c:pt idx="6123">
                  <c:v>41.821480000000001</c:v>
                </c:pt>
                <c:pt idx="6124">
                  <c:v>41.804430000000004</c:v>
                </c:pt>
                <c:pt idx="6125">
                  <c:v>41.787350000000004</c:v>
                </c:pt>
                <c:pt idx="6126">
                  <c:v>41.770240000000001</c:v>
                </c:pt>
                <c:pt idx="6127">
                  <c:v>41.75311</c:v>
                </c:pt>
                <c:pt idx="6128">
                  <c:v>41.735959999999999</c:v>
                </c:pt>
                <c:pt idx="6129">
                  <c:v>41.718780000000002</c:v>
                </c:pt>
                <c:pt idx="6130">
                  <c:v>41.70158</c:v>
                </c:pt>
                <c:pt idx="6131">
                  <c:v>41.684350000000002</c:v>
                </c:pt>
                <c:pt idx="6132">
                  <c:v>41.667079999999999</c:v>
                </c:pt>
                <c:pt idx="6133">
                  <c:v>41.64978</c:v>
                </c:pt>
                <c:pt idx="6134">
                  <c:v>41.632460000000002</c:v>
                </c:pt>
                <c:pt idx="6135">
                  <c:v>41.615110000000001</c:v>
                </c:pt>
                <c:pt idx="6136">
                  <c:v>41.597740000000002</c:v>
                </c:pt>
                <c:pt idx="6137">
                  <c:v>41.580350000000003</c:v>
                </c:pt>
                <c:pt idx="6138">
                  <c:v>41.562930000000001</c:v>
                </c:pt>
                <c:pt idx="6139">
                  <c:v>41.545479999999998</c:v>
                </c:pt>
                <c:pt idx="6140">
                  <c:v>41.528010000000002</c:v>
                </c:pt>
                <c:pt idx="6141">
                  <c:v>41.510530000000003</c:v>
                </c:pt>
                <c:pt idx="6142">
                  <c:v>41.493020000000001</c:v>
                </c:pt>
                <c:pt idx="6143">
                  <c:v>41.475479999999997</c:v>
                </c:pt>
                <c:pt idx="6144">
                  <c:v>41.457929999999998</c:v>
                </c:pt>
                <c:pt idx="6145">
                  <c:v>41.440359999999998</c:v>
                </c:pt>
                <c:pt idx="6146">
                  <c:v>41.422759999999997</c:v>
                </c:pt>
                <c:pt idx="6147">
                  <c:v>41.405140000000003</c:v>
                </c:pt>
                <c:pt idx="6148">
                  <c:v>41.38749</c:v>
                </c:pt>
                <c:pt idx="6149">
                  <c:v>41.369819999999997</c:v>
                </c:pt>
                <c:pt idx="6150">
                  <c:v>41.352110000000003</c:v>
                </c:pt>
                <c:pt idx="6151">
                  <c:v>41.334389999999999</c:v>
                </c:pt>
                <c:pt idx="6152">
                  <c:v>41.31664</c:v>
                </c:pt>
                <c:pt idx="6153">
                  <c:v>41.298859999999998</c:v>
                </c:pt>
                <c:pt idx="6154">
                  <c:v>41.281059999999997</c:v>
                </c:pt>
                <c:pt idx="6155">
                  <c:v>41.263240000000003</c:v>
                </c:pt>
                <c:pt idx="6156">
                  <c:v>41.24539</c:v>
                </c:pt>
                <c:pt idx="6157">
                  <c:v>41.227530000000002</c:v>
                </c:pt>
                <c:pt idx="6158">
                  <c:v>41.209650000000003</c:v>
                </c:pt>
                <c:pt idx="6159">
                  <c:v>41.191749999999999</c:v>
                </c:pt>
                <c:pt idx="6160">
                  <c:v>41.173819999999999</c:v>
                </c:pt>
                <c:pt idx="6161">
                  <c:v>41.155880000000003</c:v>
                </c:pt>
                <c:pt idx="6162">
                  <c:v>41.137900000000002</c:v>
                </c:pt>
                <c:pt idx="6163">
                  <c:v>41.119900000000001</c:v>
                </c:pt>
                <c:pt idx="6164">
                  <c:v>41.101880000000001</c:v>
                </c:pt>
                <c:pt idx="6165">
                  <c:v>41.083840000000002</c:v>
                </c:pt>
                <c:pt idx="6166">
                  <c:v>41.065759999999997</c:v>
                </c:pt>
                <c:pt idx="6167">
                  <c:v>41.04766</c:v>
                </c:pt>
                <c:pt idx="6168">
                  <c:v>41.029530000000001</c:v>
                </c:pt>
                <c:pt idx="6169">
                  <c:v>41.011380000000003</c:v>
                </c:pt>
                <c:pt idx="6170">
                  <c:v>40.993200000000002</c:v>
                </c:pt>
                <c:pt idx="6171">
                  <c:v>40.975000000000001</c:v>
                </c:pt>
                <c:pt idx="6172">
                  <c:v>40.956769999999999</c:v>
                </c:pt>
                <c:pt idx="6173">
                  <c:v>40.938519999999997</c:v>
                </c:pt>
                <c:pt idx="6174">
                  <c:v>40.92024</c:v>
                </c:pt>
                <c:pt idx="6175">
                  <c:v>40.901960000000003</c:v>
                </c:pt>
                <c:pt idx="6176">
                  <c:v>40.883659999999999</c:v>
                </c:pt>
                <c:pt idx="6177">
                  <c:v>40.865340000000003</c:v>
                </c:pt>
                <c:pt idx="6178">
                  <c:v>40.846989999999998</c:v>
                </c:pt>
                <c:pt idx="6179">
                  <c:v>40.828629999999997</c:v>
                </c:pt>
                <c:pt idx="6180">
                  <c:v>40.810250000000003</c:v>
                </c:pt>
                <c:pt idx="6181">
                  <c:v>40.79186</c:v>
                </c:pt>
                <c:pt idx="6182">
                  <c:v>40.773440000000001</c:v>
                </c:pt>
                <c:pt idx="6183">
                  <c:v>40.754989999999999</c:v>
                </c:pt>
                <c:pt idx="6184">
                  <c:v>40.736519999999999</c:v>
                </c:pt>
                <c:pt idx="6185">
                  <c:v>40.718029999999999</c:v>
                </c:pt>
                <c:pt idx="6186">
                  <c:v>40.69952</c:v>
                </c:pt>
                <c:pt idx="6187">
                  <c:v>40.680979999999998</c:v>
                </c:pt>
                <c:pt idx="6188">
                  <c:v>40.662430000000001</c:v>
                </c:pt>
                <c:pt idx="6189">
                  <c:v>40.643859999999997</c:v>
                </c:pt>
                <c:pt idx="6190">
                  <c:v>40.625259999999997</c:v>
                </c:pt>
                <c:pt idx="6191">
                  <c:v>40.606650000000002</c:v>
                </c:pt>
                <c:pt idx="6192">
                  <c:v>40.588009999999997</c:v>
                </c:pt>
                <c:pt idx="6193">
                  <c:v>40.569360000000003</c:v>
                </c:pt>
                <c:pt idx="6194">
                  <c:v>40.550699999999999</c:v>
                </c:pt>
                <c:pt idx="6195">
                  <c:v>40.53201</c:v>
                </c:pt>
                <c:pt idx="6196">
                  <c:v>40.513300000000001</c:v>
                </c:pt>
                <c:pt idx="6197">
                  <c:v>40.494579999999999</c:v>
                </c:pt>
                <c:pt idx="6198">
                  <c:v>40.475830000000002</c:v>
                </c:pt>
                <c:pt idx="6199">
                  <c:v>40.457070000000002</c:v>
                </c:pt>
                <c:pt idx="6200">
                  <c:v>40.438279999999999</c:v>
                </c:pt>
                <c:pt idx="6201">
                  <c:v>40.419460000000001</c:v>
                </c:pt>
                <c:pt idx="6202">
                  <c:v>40.40061</c:v>
                </c:pt>
                <c:pt idx="6203">
                  <c:v>40.381740000000001</c:v>
                </c:pt>
                <c:pt idx="6204">
                  <c:v>40.362850000000002</c:v>
                </c:pt>
                <c:pt idx="6205">
                  <c:v>40.343940000000003</c:v>
                </c:pt>
                <c:pt idx="6206">
                  <c:v>40.325009999999999</c:v>
                </c:pt>
                <c:pt idx="6207">
                  <c:v>40.306049999999999</c:v>
                </c:pt>
                <c:pt idx="6208">
                  <c:v>40.287059999999997</c:v>
                </c:pt>
                <c:pt idx="6209">
                  <c:v>40.268059999999998</c:v>
                </c:pt>
                <c:pt idx="6210">
                  <c:v>40.249029999999998</c:v>
                </c:pt>
                <c:pt idx="6211">
                  <c:v>40.229979999999998</c:v>
                </c:pt>
                <c:pt idx="6212">
                  <c:v>40.210889999999999</c:v>
                </c:pt>
                <c:pt idx="6213">
                  <c:v>40.191789999999997</c:v>
                </c:pt>
                <c:pt idx="6214">
                  <c:v>40.172669999999997</c:v>
                </c:pt>
                <c:pt idx="6215">
                  <c:v>40.153509999999997</c:v>
                </c:pt>
                <c:pt idx="6216">
                  <c:v>40.134329999999999</c:v>
                </c:pt>
                <c:pt idx="6217">
                  <c:v>40.115130000000001</c:v>
                </c:pt>
                <c:pt idx="6218">
                  <c:v>40.0959</c:v>
                </c:pt>
                <c:pt idx="6219">
                  <c:v>40.076639999999998</c:v>
                </c:pt>
                <c:pt idx="6220">
                  <c:v>40.057360000000003</c:v>
                </c:pt>
                <c:pt idx="6221">
                  <c:v>40.038049999999998</c:v>
                </c:pt>
                <c:pt idx="6222">
                  <c:v>40.018729999999998</c:v>
                </c:pt>
                <c:pt idx="6223">
                  <c:v>39.999380000000002</c:v>
                </c:pt>
                <c:pt idx="6224">
                  <c:v>39.979999999999997</c:v>
                </c:pt>
                <c:pt idx="6225">
                  <c:v>39.960610000000003</c:v>
                </c:pt>
                <c:pt idx="6226">
                  <c:v>39.941200000000002</c:v>
                </c:pt>
                <c:pt idx="6227">
                  <c:v>39.921770000000002</c:v>
                </c:pt>
                <c:pt idx="6228">
                  <c:v>39.902320000000003</c:v>
                </c:pt>
                <c:pt idx="6229">
                  <c:v>39.882840000000002</c:v>
                </c:pt>
                <c:pt idx="6230">
                  <c:v>39.863340000000001</c:v>
                </c:pt>
                <c:pt idx="6231">
                  <c:v>39.843800000000002</c:v>
                </c:pt>
                <c:pt idx="6232">
                  <c:v>39.824249999999999</c:v>
                </c:pt>
                <c:pt idx="6233">
                  <c:v>39.804670000000002</c:v>
                </c:pt>
                <c:pt idx="6234">
                  <c:v>39.785060000000001</c:v>
                </c:pt>
                <c:pt idx="6235">
                  <c:v>39.765430000000002</c:v>
                </c:pt>
                <c:pt idx="6236">
                  <c:v>39.745780000000003</c:v>
                </c:pt>
                <c:pt idx="6237">
                  <c:v>39.726120000000002</c:v>
                </c:pt>
                <c:pt idx="6238">
                  <c:v>39.706429999999997</c:v>
                </c:pt>
                <c:pt idx="6239">
                  <c:v>39.686709999999998</c:v>
                </c:pt>
                <c:pt idx="6240">
                  <c:v>39.666969999999999</c:v>
                </c:pt>
                <c:pt idx="6241">
                  <c:v>39.647210000000001</c:v>
                </c:pt>
                <c:pt idx="6242">
                  <c:v>39.627429999999997</c:v>
                </c:pt>
                <c:pt idx="6243">
                  <c:v>39.607619999999997</c:v>
                </c:pt>
                <c:pt idx="6244">
                  <c:v>39.587789999999998</c:v>
                </c:pt>
                <c:pt idx="6245">
                  <c:v>39.567929999999997</c:v>
                </c:pt>
                <c:pt idx="6246">
                  <c:v>39.548050000000003</c:v>
                </c:pt>
                <c:pt idx="6247">
                  <c:v>39.52814</c:v>
                </c:pt>
                <c:pt idx="6248">
                  <c:v>39.508200000000002</c:v>
                </c:pt>
                <c:pt idx="6249">
                  <c:v>39.488230000000001</c:v>
                </c:pt>
                <c:pt idx="6250">
                  <c:v>39.468249999999998</c:v>
                </c:pt>
                <c:pt idx="6251">
                  <c:v>39.448239999999998</c:v>
                </c:pt>
                <c:pt idx="6252">
                  <c:v>39.428199999999997</c:v>
                </c:pt>
                <c:pt idx="6253">
                  <c:v>39.408140000000003</c:v>
                </c:pt>
                <c:pt idx="6254">
                  <c:v>39.388060000000003</c:v>
                </c:pt>
                <c:pt idx="6255">
                  <c:v>39.36795</c:v>
                </c:pt>
                <c:pt idx="6256">
                  <c:v>39.347830000000002</c:v>
                </c:pt>
                <c:pt idx="6257">
                  <c:v>39.327680000000001</c:v>
                </c:pt>
                <c:pt idx="6258">
                  <c:v>39.307519999999997</c:v>
                </c:pt>
                <c:pt idx="6259">
                  <c:v>39.287329999999997</c:v>
                </c:pt>
                <c:pt idx="6260">
                  <c:v>39.267130000000002</c:v>
                </c:pt>
                <c:pt idx="6261">
                  <c:v>39.24691</c:v>
                </c:pt>
                <c:pt idx="6262">
                  <c:v>39.226660000000003</c:v>
                </c:pt>
                <c:pt idx="6263">
                  <c:v>39.206389999999999</c:v>
                </c:pt>
                <c:pt idx="6264">
                  <c:v>39.186100000000003</c:v>
                </c:pt>
                <c:pt idx="6265">
                  <c:v>39.165790000000001</c:v>
                </c:pt>
                <c:pt idx="6266">
                  <c:v>39.145470000000003</c:v>
                </c:pt>
                <c:pt idx="6267">
                  <c:v>39.125129999999999</c:v>
                </c:pt>
                <c:pt idx="6268">
                  <c:v>39.104770000000002</c:v>
                </c:pt>
                <c:pt idx="6269">
                  <c:v>39.084380000000003</c:v>
                </c:pt>
                <c:pt idx="6270">
                  <c:v>39.063980000000001</c:v>
                </c:pt>
                <c:pt idx="6271">
                  <c:v>39.043550000000003</c:v>
                </c:pt>
                <c:pt idx="6272">
                  <c:v>39.023099999999999</c:v>
                </c:pt>
                <c:pt idx="6273">
                  <c:v>39.00264</c:v>
                </c:pt>
                <c:pt idx="6274">
                  <c:v>38.98216</c:v>
                </c:pt>
                <c:pt idx="6275">
                  <c:v>38.961680000000001</c:v>
                </c:pt>
                <c:pt idx="6276">
                  <c:v>38.94117</c:v>
                </c:pt>
                <c:pt idx="6277">
                  <c:v>38.920639999999999</c:v>
                </c:pt>
                <c:pt idx="6278">
                  <c:v>38.900089999999999</c:v>
                </c:pt>
                <c:pt idx="6279">
                  <c:v>38.879519999999999</c:v>
                </c:pt>
                <c:pt idx="6280">
                  <c:v>38.858930000000001</c:v>
                </c:pt>
                <c:pt idx="6281">
                  <c:v>38.838320000000003</c:v>
                </c:pt>
                <c:pt idx="6282">
                  <c:v>38.817689999999999</c:v>
                </c:pt>
                <c:pt idx="6283">
                  <c:v>38.797049999999999</c:v>
                </c:pt>
                <c:pt idx="6284">
                  <c:v>38.77637</c:v>
                </c:pt>
                <c:pt idx="6285">
                  <c:v>38.755670000000002</c:v>
                </c:pt>
                <c:pt idx="6286">
                  <c:v>38.734949999999998</c:v>
                </c:pt>
                <c:pt idx="6287">
                  <c:v>38.714199999999998</c:v>
                </c:pt>
                <c:pt idx="6288">
                  <c:v>38.693429999999999</c:v>
                </c:pt>
                <c:pt idx="6289">
                  <c:v>38.672620000000002</c:v>
                </c:pt>
                <c:pt idx="6290">
                  <c:v>38.651800000000001</c:v>
                </c:pt>
                <c:pt idx="6291">
                  <c:v>38.630949999999999</c:v>
                </c:pt>
                <c:pt idx="6292">
                  <c:v>38.61009</c:v>
                </c:pt>
                <c:pt idx="6293">
                  <c:v>38.589190000000002</c:v>
                </c:pt>
                <c:pt idx="6294">
                  <c:v>38.568289999999998</c:v>
                </c:pt>
                <c:pt idx="6295">
                  <c:v>38.547379999999997</c:v>
                </c:pt>
                <c:pt idx="6296">
                  <c:v>38.526449999999997</c:v>
                </c:pt>
                <c:pt idx="6297">
                  <c:v>38.505519999999997</c:v>
                </c:pt>
                <c:pt idx="6298">
                  <c:v>38.484580000000001</c:v>
                </c:pt>
                <c:pt idx="6299">
                  <c:v>38.463610000000003</c:v>
                </c:pt>
                <c:pt idx="6300">
                  <c:v>38.442619999999998</c:v>
                </c:pt>
                <c:pt idx="6301">
                  <c:v>38.421599999999998</c:v>
                </c:pt>
                <c:pt idx="6302">
                  <c:v>38.400550000000003</c:v>
                </c:pt>
                <c:pt idx="6303">
                  <c:v>38.379480000000001</c:v>
                </c:pt>
                <c:pt idx="6304">
                  <c:v>38.35839</c:v>
                </c:pt>
                <c:pt idx="6305">
                  <c:v>38.337269999999997</c:v>
                </c:pt>
                <c:pt idx="6306">
                  <c:v>38.316110000000002</c:v>
                </c:pt>
                <c:pt idx="6307">
                  <c:v>38.294939999999997</c:v>
                </c:pt>
                <c:pt idx="6308">
                  <c:v>38.273739999999997</c:v>
                </c:pt>
                <c:pt idx="6309">
                  <c:v>38.252510000000001</c:v>
                </c:pt>
                <c:pt idx="6310">
                  <c:v>38.231270000000002</c:v>
                </c:pt>
                <c:pt idx="6311">
                  <c:v>38.21002</c:v>
                </c:pt>
                <c:pt idx="6312">
                  <c:v>38.188749999999999</c:v>
                </c:pt>
                <c:pt idx="6313">
                  <c:v>38.167459999999998</c:v>
                </c:pt>
                <c:pt idx="6314">
                  <c:v>38.146160000000002</c:v>
                </c:pt>
                <c:pt idx="6315">
                  <c:v>38.124850000000002</c:v>
                </c:pt>
                <c:pt idx="6316">
                  <c:v>38.103520000000003</c:v>
                </c:pt>
                <c:pt idx="6317">
                  <c:v>38.082180000000001</c:v>
                </c:pt>
                <c:pt idx="6318">
                  <c:v>38.06082</c:v>
                </c:pt>
                <c:pt idx="6319">
                  <c:v>38.039439999999999</c:v>
                </c:pt>
                <c:pt idx="6320">
                  <c:v>38.018050000000002</c:v>
                </c:pt>
                <c:pt idx="6321">
                  <c:v>37.996630000000003</c:v>
                </c:pt>
                <c:pt idx="6322">
                  <c:v>37.975189999999998</c:v>
                </c:pt>
                <c:pt idx="6323">
                  <c:v>37.953710000000001</c:v>
                </c:pt>
                <c:pt idx="6324">
                  <c:v>37.932200000000002</c:v>
                </c:pt>
                <c:pt idx="6325">
                  <c:v>37.910679999999999</c:v>
                </c:pt>
                <c:pt idx="6326">
                  <c:v>37.889139999999998</c:v>
                </c:pt>
                <c:pt idx="6327">
                  <c:v>37.867609999999999</c:v>
                </c:pt>
                <c:pt idx="6328">
                  <c:v>37.846060000000001</c:v>
                </c:pt>
                <c:pt idx="6329">
                  <c:v>37.82452</c:v>
                </c:pt>
                <c:pt idx="6330">
                  <c:v>37.802970000000002</c:v>
                </c:pt>
                <c:pt idx="6331">
                  <c:v>37.781419999999997</c:v>
                </c:pt>
                <c:pt idx="6332">
                  <c:v>37.759869999999999</c:v>
                </c:pt>
                <c:pt idx="6333">
                  <c:v>37.738320000000002</c:v>
                </c:pt>
                <c:pt idx="6334">
                  <c:v>37.716769999999997</c:v>
                </c:pt>
                <c:pt idx="6335">
                  <c:v>37.6952</c:v>
                </c:pt>
                <c:pt idx="6336">
                  <c:v>37.673609999999996</c:v>
                </c:pt>
                <c:pt idx="6337">
                  <c:v>37.65202</c:v>
                </c:pt>
                <c:pt idx="6338">
                  <c:v>37.630409999999998</c:v>
                </c:pt>
                <c:pt idx="6339">
                  <c:v>37.608789999999999</c:v>
                </c:pt>
                <c:pt idx="6340">
                  <c:v>37.587159999999997</c:v>
                </c:pt>
                <c:pt idx="6341">
                  <c:v>37.565510000000003</c:v>
                </c:pt>
                <c:pt idx="6342">
                  <c:v>37.543849999999999</c:v>
                </c:pt>
                <c:pt idx="6343">
                  <c:v>37.522179999999999</c:v>
                </c:pt>
                <c:pt idx="6344">
                  <c:v>37.500489999999999</c:v>
                </c:pt>
                <c:pt idx="6345">
                  <c:v>37.47878</c:v>
                </c:pt>
                <c:pt idx="6346">
                  <c:v>37.457059999999998</c:v>
                </c:pt>
                <c:pt idx="6347">
                  <c:v>37.435339999999997</c:v>
                </c:pt>
                <c:pt idx="6348">
                  <c:v>37.413600000000002</c:v>
                </c:pt>
                <c:pt idx="6349">
                  <c:v>37.391860000000001</c:v>
                </c:pt>
                <c:pt idx="6350">
                  <c:v>37.37012</c:v>
                </c:pt>
                <c:pt idx="6351">
                  <c:v>37.348379999999999</c:v>
                </c:pt>
                <c:pt idx="6352">
                  <c:v>37.326630000000002</c:v>
                </c:pt>
                <c:pt idx="6353">
                  <c:v>37.304850000000002</c:v>
                </c:pt>
                <c:pt idx="6354">
                  <c:v>37.28304</c:v>
                </c:pt>
                <c:pt idx="6355">
                  <c:v>37.261220000000002</c:v>
                </c:pt>
                <c:pt idx="6356">
                  <c:v>37.239379999999997</c:v>
                </c:pt>
                <c:pt idx="6357">
                  <c:v>37.21752</c:v>
                </c:pt>
                <c:pt idx="6358">
                  <c:v>37.195639999999997</c:v>
                </c:pt>
                <c:pt idx="6359">
                  <c:v>37.173749999999998</c:v>
                </c:pt>
                <c:pt idx="6360">
                  <c:v>37.15184</c:v>
                </c:pt>
                <c:pt idx="6361">
                  <c:v>37.129919999999998</c:v>
                </c:pt>
                <c:pt idx="6362">
                  <c:v>37.107990000000001</c:v>
                </c:pt>
                <c:pt idx="6363">
                  <c:v>37.08605</c:v>
                </c:pt>
                <c:pt idx="6364">
                  <c:v>37.064109999999999</c:v>
                </c:pt>
                <c:pt idx="6365">
                  <c:v>37.042149999999999</c:v>
                </c:pt>
                <c:pt idx="6366">
                  <c:v>37.020180000000003</c:v>
                </c:pt>
                <c:pt idx="6367">
                  <c:v>36.998190000000001</c:v>
                </c:pt>
                <c:pt idx="6368">
                  <c:v>36.976179999999999</c:v>
                </c:pt>
                <c:pt idx="6369">
                  <c:v>36.954169999999998</c:v>
                </c:pt>
                <c:pt idx="6370">
                  <c:v>36.932139999999997</c:v>
                </c:pt>
                <c:pt idx="6371">
                  <c:v>36.9101</c:v>
                </c:pt>
                <c:pt idx="6372">
                  <c:v>36.88805</c:v>
                </c:pt>
                <c:pt idx="6373">
                  <c:v>36.865969999999997</c:v>
                </c:pt>
                <c:pt idx="6374">
                  <c:v>36.843870000000003</c:v>
                </c:pt>
                <c:pt idx="6375">
                  <c:v>36.821770000000001</c:v>
                </c:pt>
                <c:pt idx="6376">
                  <c:v>36.799639999999997</c:v>
                </c:pt>
                <c:pt idx="6377">
                  <c:v>36.77749</c:v>
                </c:pt>
                <c:pt idx="6378">
                  <c:v>36.755330000000001</c:v>
                </c:pt>
                <c:pt idx="6379">
                  <c:v>36.733150000000002</c:v>
                </c:pt>
                <c:pt idx="6380">
                  <c:v>36.710970000000003</c:v>
                </c:pt>
                <c:pt idx="6381">
                  <c:v>36.688769999999998</c:v>
                </c:pt>
                <c:pt idx="6382">
                  <c:v>36.666550000000001</c:v>
                </c:pt>
                <c:pt idx="6383">
                  <c:v>36.64432</c:v>
                </c:pt>
                <c:pt idx="6384">
                  <c:v>36.622070000000001</c:v>
                </c:pt>
                <c:pt idx="6385">
                  <c:v>36.599800000000002</c:v>
                </c:pt>
                <c:pt idx="6386">
                  <c:v>36.57752</c:v>
                </c:pt>
                <c:pt idx="6387">
                  <c:v>36.555219999999998</c:v>
                </c:pt>
                <c:pt idx="6388">
                  <c:v>36.532910000000001</c:v>
                </c:pt>
                <c:pt idx="6389">
                  <c:v>36.510579999999997</c:v>
                </c:pt>
                <c:pt idx="6390">
                  <c:v>36.488230000000001</c:v>
                </c:pt>
                <c:pt idx="6391">
                  <c:v>36.465859999999999</c:v>
                </c:pt>
                <c:pt idx="6392">
                  <c:v>36.443480000000001</c:v>
                </c:pt>
                <c:pt idx="6393">
                  <c:v>36.42109</c:v>
                </c:pt>
                <c:pt idx="6394">
                  <c:v>36.398690000000002</c:v>
                </c:pt>
                <c:pt idx="6395">
                  <c:v>36.376269999999998</c:v>
                </c:pt>
                <c:pt idx="6396">
                  <c:v>36.353839999999998</c:v>
                </c:pt>
                <c:pt idx="6397">
                  <c:v>36.331389999999999</c:v>
                </c:pt>
                <c:pt idx="6398">
                  <c:v>36.30894</c:v>
                </c:pt>
                <c:pt idx="6399">
                  <c:v>36.286490000000001</c:v>
                </c:pt>
                <c:pt idx="6400">
                  <c:v>36.264020000000002</c:v>
                </c:pt>
                <c:pt idx="6401">
                  <c:v>36.241540000000001</c:v>
                </c:pt>
                <c:pt idx="6402">
                  <c:v>36.219050000000003</c:v>
                </c:pt>
                <c:pt idx="6403">
                  <c:v>36.196550000000002</c:v>
                </c:pt>
                <c:pt idx="6404">
                  <c:v>36.174030000000002</c:v>
                </c:pt>
                <c:pt idx="6405">
                  <c:v>36.151519999999998</c:v>
                </c:pt>
                <c:pt idx="6406">
                  <c:v>36.128999999999998</c:v>
                </c:pt>
                <c:pt idx="6407">
                  <c:v>36.106479999999998</c:v>
                </c:pt>
                <c:pt idx="6408">
                  <c:v>36.083959999999998</c:v>
                </c:pt>
                <c:pt idx="6409">
                  <c:v>36.061419999999998</c:v>
                </c:pt>
                <c:pt idx="6410">
                  <c:v>36.038879999999999</c:v>
                </c:pt>
                <c:pt idx="6411">
                  <c:v>36.016330000000004</c:v>
                </c:pt>
                <c:pt idx="6412">
                  <c:v>35.993789999999997</c:v>
                </c:pt>
                <c:pt idx="6413">
                  <c:v>35.971240000000002</c:v>
                </c:pt>
                <c:pt idx="6414">
                  <c:v>35.948700000000002</c:v>
                </c:pt>
                <c:pt idx="6415">
                  <c:v>35.92615</c:v>
                </c:pt>
                <c:pt idx="6416">
                  <c:v>35.903590000000001</c:v>
                </c:pt>
                <c:pt idx="6417">
                  <c:v>35.881030000000003</c:v>
                </c:pt>
                <c:pt idx="6418">
                  <c:v>35.85848</c:v>
                </c:pt>
                <c:pt idx="6419">
                  <c:v>35.835920000000002</c:v>
                </c:pt>
                <c:pt idx="6420">
                  <c:v>35.813360000000003</c:v>
                </c:pt>
                <c:pt idx="6421">
                  <c:v>35.790799999999997</c:v>
                </c:pt>
                <c:pt idx="6422">
                  <c:v>35.768250000000002</c:v>
                </c:pt>
                <c:pt idx="6423">
                  <c:v>35.745699999999999</c:v>
                </c:pt>
                <c:pt idx="6424">
                  <c:v>35.723149999999997</c:v>
                </c:pt>
                <c:pt idx="6425">
                  <c:v>35.700600000000001</c:v>
                </c:pt>
                <c:pt idx="6426">
                  <c:v>35.678049999999999</c:v>
                </c:pt>
                <c:pt idx="6427">
                  <c:v>35.65551</c:v>
                </c:pt>
                <c:pt idx="6428">
                  <c:v>35.632980000000003</c:v>
                </c:pt>
                <c:pt idx="6429">
                  <c:v>35.610460000000003</c:v>
                </c:pt>
                <c:pt idx="6430">
                  <c:v>35.587949999999999</c:v>
                </c:pt>
                <c:pt idx="6431">
                  <c:v>35.565429999999999</c:v>
                </c:pt>
                <c:pt idx="6432">
                  <c:v>35.542920000000002</c:v>
                </c:pt>
                <c:pt idx="6433">
                  <c:v>35.520409999999998</c:v>
                </c:pt>
                <c:pt idx="6434">
                  <c:v>35.497920000000001</c:v>
                </c:pt>
                <c:pt idx="6435">
                  <c:v>35.475439999999999</c:v>
                </c:pt>
                <c:pt idx="6436">
                  <c:v>35.452970000000001</c:v>
                </c:pt>
                <c:pt idx="6437">
                  <c:v>35.430509999999998</c:v>
                </c:pt>
                <c:pt idx="6438">
                  <c:v>35.408050000000003</c:v>
                </c:pt>
                <c:pt idx="6439">
                  <c:v>35.385599999999997</c:v>
                </c:pt>
                <c:pt idx="6440">
                  <c:v>35.363149999999997</c:v>
                </c:pt>
                <c:pt idx="6441">
                  <c:v>35.340719999999997</c:v>
                </c:pt>
                <c:pt idx="6442">
                  <c:v>35.318300000000001</c:v>
                </c:pt>
                <c:pt idx="6443">
                  <c:v>35.295900000000003</c:v>
                </c:pt>
                <c:pt idx="6444">
                  <c:v>35.273519999999998</c:v>
                </c:pt>
                <c:pt idx="6445">
                  <c:v>35.251139999999999</c:v>
                </c:pt>
                <c:pt idx="6446">
                  <c:v>35.228789999999996</c:v>
                </c:pt>
                <c:pt idx="6447">
                  <c:v>35.206440000000001</c:v>
                </c:pt>
                <c:pt idx="6448">
                  <c:v>35.184109999999997</c:v>
                </c:pt>
                <c:pt idx="6449">
                  <c:v>35.161790000000003</c:v>
                </c:pt>
                <c:pt idx="6450">
                  <c:v>35.139479999999999</c:v>
                </c:pt>
                <c:pt idx="6451">
                  <c:v>35.117190000000001</c:v>
                </c:pt>
                <c:pt idx="6452">
                  <c:v>35.094900000000003</c:v>
                </c:pt>
                <c:pt idx="6453">
                  <c:v>35.072629999999997</c:v>
                </c:pt>
                <c:pt idx="6454">
                  <c:v>35.050359999999998</c:v>
                </c:pt>
                <c:pt idx="6455">
                  <c:v>35.028100000000002</c:v>
                </c:pt>
                <c:pt idx="6456">
                  <c:v>35.005850000000002</c:v>
                </c:pt>
                <c:pt idx="6457">
                  <c:v>34.983620000000002</c:v>
                </c:pt>
                <c:pt idx="6458">
                  <c:v>34.961410000000001</c:v>
                </c:pt>
                <c:pt idx="6459">
                  <c:v>34.939210000000003</c:v>
                </c:pt>
                <c:pt idx="6460">
                  <c:v>34.917029999999997</c:v>
                </c:pt>
                <c:pt idx="6461">
                  <c:v>34.894849999999998</c:v>
                </c:pt>
                <c:pt idx="6462">
                  <c:v>34.872680000000003</c:v>
                </c:pt>
                <c:pt idx="6463">
                  <c:v>34.850529999999999</c:v>
                </c:pt>
                <c:pt idx="6464">
                  <c:v>34.828380000000003</c:v>
                </c:pt>
                <c:pt idx="6465">
                  <c:v>34.806249999999999</c:v>
                </c:pt>
                <c:pt idx="6466">
                  <c:v>34.784149999999997</c:v>
                </c:pt>
                <c:pt idx="6467">
                  <c:v>34.762050000000002</c:v>
                </c:pt>
                <c:pt idx="6468">
                  <c:v>34.739980000000003</c:v>
                </c:pt>
                <c:pt idx="6469">
                  <c:v>34.717910000000003</c:v>
                </c:pt>
                <c:pt idx="6470">
                  <c:v>34.695860000000003</c:v>
                </c:pt>
                <c:pt idx="6471">
                  <c:v>34.673819999999999</c:v>
                </c:pt>
                <c:pt idx="6472">
                  <c:v>34.651789999999998</c:v>
                </c:pt>
                <c:pt idx="6473">
                  <c:v>34.629770000000001</c:v>
                </c:pt>
                <c:pt idx="6474">
                  <c:v>34.607770000000002</c:v>
                </c:pt>
                <c:pt idx="6475">
                  <c:v>34.585799999999999</c:v>
                </c:pt>
                <c:pt idx="6476">
                  <c:v>34.563830000000003</c:v>
                </c:pt>
                <c:pt idx="6477">
                  <c:v>34.541879999999999</c:v>
                </c:pt>
                <c:pt idx="6478">
                  <c:v>34.519950000000001</c:v>
                </c:pt>
                <c:pt idx="6479">
                  <c:v>34.498040000000003</c:v>
                </c:pt>
                <c:pt idx="6480">
                  <c:v>34.476149999999997</c:v>
                </c:pt>
                <c:pt idx="6481">
                  <c:v>34.454279999999997</c:v>
                </c:pt>
                <c:pt idx="6482">
                  <c:v>34.432429999999997</c:v>
                </c:pt>
                <c:pt idx="6483">
                  <c:v>34.410609999999998</c:v>
                </c:pt>
                <c:pt idx="6484">
                  <c:v>34.388800000000003</c:v>
                </c:pt>
                <c:pt idx="6485">
                  <c:v>34.367019999999997</c:v>
                </c:pt>
                <c:pt idx="6486">
                  <c:v>34.345260000000003</c:v>
                </c:pt>
                <c:pt idx="6487">
                  <c:v>34.323529999999998</c:v>
                </c:pt>
                <c:pt idx="6488">
                  <c:v>34.301839999999999</c:v>
                </c:pt>
                <c:pt idx="6489">
                  <c:v>34.280169999999998</c:v>
                </c:pt>
                <c:pt idx="6490">
                  <c:v>34.25853</c:v>
                </c:pt>
                <c:pt idx="6491">
                  <c:v>34.236919999999998</c:v>
                </c:pt>
                <c:pt idx="6492">
                  <c:v>34.215330000000002</c:v>
                </c:pt>
                <c:pt idx="6493">
                  <c:v>34.193779999999997</c:v>
                </c:pt>
                <c:pt idx="6494">
                  <c:v>34.172260000000001</c:v>
                </c:pt>
                <c:pt idx="6495">
                  <c:v>34.150770000000001</c:v>
                </c:pt>
                <c:pt idx="6496">
                  <c:v>34.12932</c:v>
                </c:pt>
                <c:pt idx="6497">
                  <c:v>34.10792</c:v>
                </c:pt>
                <c:pt idx="6498">
                  <c:v>34.086550000000003</c:v>
                </c:pt>
                <c:pt idx="6499">
                  <c:v>34.06521</c:v>
                </c:pt>
                <c:pt idx="6500">
                  <c:v>34.04392</c:v>
                </c:pt>
                <c:pt idx="6501">
                  <c:v>34.022660000000002</c:v>
                </c:pt>
                <c:pt idx="6502">
                  <c:v>34.001449999999998</c:v>
                </c:pt>
                <c:pt idx="6503">
                  <c:v>33.98028</c:v>
                </c:pt>
                <c:pt idx="6504">
                  <c:v>33.95917</c:v>
                </c:pt>
                <c:pt idx="6505">
                  <c:v>33.938110000000002</c:v>
                </c:pt>
                <c:pt idx="6506">
                  <c:v>33.917110000000001</c:v>
                </c:pt>
                <c:pt idx="6507">
                  <c:v>33.896160000000002</c:v>
                </c:pt>
                <c:pt idx="6508">
                  <c:v>33.875259999999997</c:v>
                </c:pt>
                <c:pt idx="6509">
                  <c:v>33.854410000000001</c:v>
                </c:pt>
                <c:pt idx="6510">
                  <c:v>33.833629999999999</c:v>
                </c:pt>
                <c:pt idx="6511">
                  <c:v>33.812899999999999</c:v>
                </c:pt>
                <c:pt idx="6512">
                  <c:v>33.79222</c:v>
                </c:pt>
                <c:pt idx="6513">
                  <c:v>33.771590000000003</c:v>
                </c:pt>
                <c:pt idx="6514">
                  <c:v>33.751019999999997</c:v>
                </c:pt>
                <c:pt idx="6515">
                  <c:v>33.730519999999999</c:v>
                </c:pt>
                <c:pt idx="6516">
                  <c:v>33.710090000000001</c:v>
                </c:pt>
                <c:pt idx="6517">
                  <c:v>33.689709999999998</c:v>
                </c:pt>
                <c:pt idx="6518">
                  <c:v>33.669400000000003</c:v>
                </c:pt>
                <c:pt idx="6519">
                  <c:v>33.649160000000002</c:v>
                </c:pt>
                <c:pt idx="6520">
                  <c:v>33.628990000000002</c:v>
                </c:pt>
                <c:pt idx="6521">
                  <c:v>33.608890000000002</c:v>
                </c:pt>
                <c:pt idx="6522">
                  <c:v>33.58887</c:v>
                </c:pt>
                <c:pt idx="6523">
                  <c:v>33.568919999999999</c:v>
                </c:pt>
                <c:pt idx="6524">
                  <c:v>33.549050000000001</c:v>
                </c:pt>
                <c:pt idx="6525">
                  <c:v>33.529260000000001</c:v>
                </c:pt>
                <c:pt idx="6526">
                  <c:v>33.509549999999997</c:v>
                </c:pt>
                <c:pt idx="6527">
                  <c:v>33.489930000000001</c:v>
                </c:pt>
                <c:pt idx="6528">
                  <c:v>33.470390000000002</c:v>
                </c:pt>
                <c:pt idx="6529">
                  <c:v>33.45093</c:v>
                </c:pt>
                <c:pt idx="6530">
                  <c:v>33.431559999999998</c:v>
                </c:pt>
                <c:pt idx="6531">
                  <c:v>33.412269999999999</c:v>
                </c:pt>
                <c:pt idx="6532">
                  <c:v>33.393070000000002</c:v>
                </c:pt>
                <c:pt idx="6533">
                  <c:v>33.373950000000001</c:v>
                </c:pt>
                <c:pt idx="6534">
                  <c:v>33.35492</c:v>
                </c:pt>
                <c:pt idx="6535">
                  <c:v>33.335990000000002</c:v>
                </c:pt>
                <c:pt idx="6536">
                  <c:v>33.317140000000002</c:v>
                </c:pt>
                <c:pt idx="6537">
                  <c:v>33.298389999999998</c:v>
                </c:pt>
                <c:pt idx="6538">
                  <c:v>33.279739999999997</c:v>
                </c:pt>
                <c:pt idx="6539">
                  <c:v>33.261189999999999</c:v>
                </c:pt>
                <c:pt idx="6540">
                  <c:v>33.242739999999998</c:v>
                </c:pt>
                <c:pt idx="6541">
                  <c:v>33.22439</c:v>
                </c:pt>
                <c:pt idx="6542">
                  <c:v>33.206159999999997</c:v>
                </c:pt>
                <c:pt idx="6543">
                  <c:v>33.188029999999998</c:v>
                </c:pt>
                <c:pt idx="6544">
                  <c:v>33.170020000000001</c:v>
                </c:pt>
                <c:pt idx="6545">
                  <c:v>33.15211</c:v>
                </c:pt>
                <c:pt idx="6546">
                  <c:v>33.134320000000002</c:v>
                </c:pt>
                <c:pt idx="6547">
                  <c:v>33.116639999999997</c:v>
                </c:pt>
                <c:pt idx="6548">
                  <c:v>33.099069999999998</c:v>
                </c:pt>
                <c:pt idx="6549">
                  <c:v>33.081620000000001</c:v>
                </c:pt>
                <c:pt idx="6550">
                  <c:v>33.06429</c:v>
                </c:pt>
                <c:pt idx="6551">
                  <c:v>33.047080000000001</c:v>
                </c:pt>
                <c:pt idx="6552">
                  <c:v>33.029989999999998</c:v>
                </c:pt>
                <c:pt idx="6553">
                  <c:v>33.013039999999997</c:v>
                </c:pt>
                <c:pt idx="6554">
                  <c:v>32.996220000000001</c:v>
                </c:pt>
                <c:pt idx="6555">
                  <c:v>32.979529999999997</c:v>
                </c:pt>
                <c:pt idx="6556">
                  <c:v>32.962980000000002</c:v>
                </c:pt>
                <c:pt idx="6557">
                  <c:v>32.946570000000001</c:v>
                </c:pt>
                <c:pt idx="6558">
                  <c:v>32.930289999999999</c:v>
                </c:pt>
                <c:pt idx="6559">
                  <c:v>32.914169999999999</c:v>
                </c:pt>
                <c:pt idx="6560">
                  <c:v>32.898200000000003</c:v>
                </c:pt>
                <c:pt idx="6561">
                  <c:v>32.882379999999998</c:v>
                </c:pt>
                <c:pt idx="6562">
                  <c:v>32.866720000000001</c:v>
                </c:pt>
                <c:pt idx="6563">
                  <c:v>32.851230000000001</c:v>
                </c:pt>
                <c:pt idx="6564">
                  <c:v>32.835900000000002</c:v>
                </c:pt>
                <c:pt idx="6565">
                  <c:v>32.820729999999998</c:v>
                </c:pt>
                <c:pt idx="6566">
                  <c:v>32.805750000000003</c:v>
                </c:pt>
                <c:pt idx="6567">
                  <c:v>32.790930000000003</c:v>
                </c:pt>
                <c:pt idx="6568">
                  <c:v>32.776290000000003</c:v>
                </c:pt>
                <c:pt idx="6569">
                  <c:v>32.76182</c:v>
                </c:pt>
                <c:pt idx="6570">
                  <c:v>32.747529999999998</c:v>
                </c:pt>
                <c:pt idx="6571">
                  <c:v>32.733440000000002</c:v>
                </c:pt>
                <c:pt idx="6572">
                  <c:v>32.719540000000002</c:v>
                </c:pt>
                <c:pt idx="6573">
                  <c:v>32.705829999999999</c:v>
                </c:pt>
                <c:pt idx="6574">
                  <c:v>32.692329999999998</c:v>
                </c:pt>
                <c:pt idx="6575">
                  <c:v>32.679029999999997</c:v>
                </c:pt>
                <c:pt idx="6576">
                  <c:v>32.665939999999999</c:v>
                </c:pt>
                <c:pt idx="6577">
                  <c:v>32.65305</c:v>
                </c:pt>
                <c:pt idx="6578">
                  <c:v>32.640369999999997</c:v>
                </c:pt>
                <c:pt idx="6579">
                  <c:v>32.627899999999997</c:v>
                </c:pt>
                <c:pt idx="6580">
                  <c:v>32.615630000000003</c:v>
                </c:pt>
                <c:pt idx="6581">
                  <c:v>32.603580000000001</c:v>
                </c:pt>
                <c:pt idx="6582">
                  <c:v>32.591749999999998</c:v>
                </c:pt>
                <c:pt idx="6583">
                  <c:v>32.580129999999997</c:v>
                </c:pt>
                <c:pt idx="6584">
                  <c:v>32.568739999999998</c:v>
                </c:pt>
                <c:pt idx="6585">
                  <c:v>32.557560000000002</c:v>
                </c:pt>
                <c:pt idx="6586">
                  <c:v>32.546599999999998</c:v>
                </c:pt>
                <c:pt idx="6587">
                  <c:v>32.535879999999999</c:v>
                </c:pt>
                <c:pt idx="6588">
                  <c:v>32.525370000000002</c:v>
                </c:pt>
                <c:pt idx="6589">
                  <c:v>32.515090000000001</c:v>
                </c:pt>
                <c:pt idx="6590">
                  <c:v>32.505029999999998</c:v>
                </c:pt>
                <c:pt idx="6591">
                  <c:v>32.495199999999997</c:v>
                </c:pt>
                <c:pt idx="6592">
                  <c:v>32.485579999999999</c:v>
                </c:pt>
                <c:pt idx="6593">
                  <c:v>32.476199999999999</c:v>
                </c:pt>
                <c:pt idx="6594">
                  <c:v>32.467039999999997</c:v>
                </c:pt>
                <c:pt idx="6595">
                  <c:v>32.458109999999998</c:v>
                </c:pt>
                <c:pt idx="6596">
                  <c:v>32.449399999999997</c:v>
                </c:pt>
                <c:pt idx="6597">
                  <c:v>32.440919999999998</c:v>
                </c:pt>
                <c:pt idx="6598">
                  <c:v>32.432659999999998</c:v>
                </c:pt>
                <c:pt idx="6599">
                  <c:v>32.424619999999997</c:v>
                </c:pt>
                <c:pt idx="6600">
                  <c:v>32.416789999999999</c:v>
                </c:pt>
                <c:pt idx="6601">
                  <c:v>32.409179999999999</c:v>
                </c:pt>
                <c:pt idx="6602">
                  <c:v>32.401789999999998</c:v>
                </c:pt>
                <c:pt idx="6603">
                  <c:v>32.39461</c:v>
                </c:pt>
                <c:pt idx="6604">
                  <c:v>32.387639999999998</c:v>
                </c:pt>
                <c:pt idx="6605">
                  <c:v>32.380870000000002</c:v>
                </c:pt>
                <c:pt idx="6606">
                  <c:v>32.374319999999997</c:v>
                </c:pt>
                <c:pt idx="6607">
                  <c:v>32.36797</c:v>
                </c:pt>
                <c:pt idx="6608">
                  <c:v>32.361820000000002</c:v>
                </c:pt>
                <c:pt idx="6609">
                  <c:v>32.35586</c:v>
                </c:pt>
                <c:pt idx="6610">
                  <c:v>32.350099999999998</c:v>
                </c:pt>
                <c:pt idx="6611">
                  <c:v>32.344529999999999</c:v>
                </c:pt>
                <c:pt idx="6612">
                  <c:v>32.33914</c:v>
                </c:pt>
                <c:pt idx="6613">
                  <c:v>32.333930000000002</c:v>
                </c:pt>
                <c:pt idx="6614">
                  <c:v>32.328899999999997</c:v>
                </c:pt>
                <c:pt idx="6615">
                  <c:v>32.324039999999997</c:v>
                </c:pt>
                <c:pt idx="6616">
                  <c:v>32.319339999999997</c:v>
                </c:pt>
                <c:pt idx="6617">
                  <c:v>32.314810000000001</c:v>
                </c:pt>
                <c:pt idx="6618">
                  <c:v>32.31044</c:v>
                </c:pt>
                <c:pt idx="6619">
                  <c:v>32.306220000000003</c:v>
                </c:pt>
                <c:pt idx="6620">
                  <c:v>32.302140000000001</c:v>
                </c:pt>
                <c:pt idx="6621">
                  <c:v>32.298209999999997</c:v>
                </c:pt>
                <c:pt idx="6622">
                  <c:v>32.294420000000002</c:v>
                </c:pt>
                <c:pt idx="6623">
                  <c:v>32.290750000000003</c:v>
                </c:pt>
                <c:pt idx="6624">
                  <c:v>32.287219999999998</c:v>
                </c:pt>
                <c:pt idx="6625">
                  <c:v>32.283799999999999</c:v>
                </c:pt>
                <c:pt idx="6626">
                  <c:v>32.280500000000004</c:v>
                </c:pt>
                <c:pt idx="6627">
                  <c:v>32.277320000000003</c:v>
                </c:pt>
                <c:pt idx="6628">
                  <c:v>32.274239999999999</c:v>
                </c:pt>
                <c:pt idx="6629">
                  <c:v>32.271270000000001</c:v>
                </c:pt>
                <c:pt idx="6630">
                  <c:v>32.2684</c:v>
                </c:pt>
                <c:pt idx="6631">
                  <c:v>32.265619999999998</c:v>
                </c:pt>
                <c:pt idx="6632">
                  <c:v>32.262929999999997</c:v>
                </c:pt>
                <c:pt idx="6633">
                  <c:v>32.26032</c:v>
                </c:pt>
                <c:pt idx="6634">
                  <c:v>32.257800000000003</c:v>
                </c:pt>
                <c:pt idx="6635">
                  <c:v>32.25535</c:v>
                </c:pt>
                <c:pt idx="6636">
                  <c:v>32.252969999999998</c:v>
                </c:pt>
                <c:pt idx="6637">
                  <c:v>32.25067</c:v>
                </c:pt>
                <c:pt idx="6638">
                  <c:v>32.248420000000003</c:v>
                </c:pt>
                <c:pt idx="6639">
                  <c:v>32.24624</c:v>
                </c:pt>
                <c:pt idx="6640">
                  <c:v>32.244120000000002</c:v>
                </c:pt>
                <c:pt idx="6641">
                  <c:v>32.242060000000002</c:v>
                </c:pt>
                <c:pt idx="6642">
                  <c:v>32.24004</c:v>
                </c:pt>
                <c:pt idx="6643">
                  <c:v>32.238079999999997</c:v>
                </c:pt>
                <c:pt idx="6644">
                  <c:v>32.236159999999998</c:v>
                </c:pt>
                <c:pt idx="6645">
                  <c:v>32.234279999999998</c:v>
                </c:pt>
                <c:pt idx="6646">
                  <c:v>32.232439999999997</c:v>
                </c:pt>
                <c:pt idx="6647">
                  <c:v>32.230649999999997</c:v>
                </c:pt>
                <c:pt idx="6648">
                  <c:v>32.22889</c:v>
                </c:pt>
                <c:pt idx="6649">
                  <c:v>32.227159999999998</c:v>
                </c:pt>
                <c:pt idx="6650">
                  <c:v>32.225470000000001</c:v>
                </c:pt>
                <c:pt idx="6651">
                  <c:v>32.223799999999997</c:v>
                </c:pt>
                <c:pt idx="6652">
                  <c:v>32.222169999999998</c:v>
                </c:pt>
                <c:pt idx="6653">
                  <c:v>32.220559999999999</c:v>
                </c:pt>
                <c:pt idx="6654">
                  <c:v>32.218980000000002</c:v>
                </c:pt>
                <c:pt idx="6655">
                  <c:v>32.21743</c:v>
                </c:pt>
                <c:pt idx="6656">
                  <c:v>32.215890000000002</c:v>
                </c:pt>
                <c:pt idx="6657">
                  <c:v>32.214379999999998</c:v>
                </c:pt>
                <c:pt idx="6658">
                  <c:v>32.212890000000002</c:v>
                </c:pt>
                <c:pt idx="6659">
                  <c:v>32.211419999999997</c:v>
                </c:pt>
                <c:pt idx="6660">
                  <c:v>32.209969999999998</c:v>
                </c:pt>
                <c:pt idx="6661">
                  <c:v>32.208530000000003</c:v>
                </c:pt>
                <c:pt idx="6662">
                  <c:v>32.20711</c:v>
                </c:pt>
                <c:pt idx="6663">
                  <c:v>32.205710000000003</c:v>
                </c:pt>
                <c:pt idx="6664">
                  <c:v>32.204329999999999</c:v>
                </c:pt>
                <c:pt idx="6665">
                  <c:v>32.202950000000001</c:v>
                </c:pt>
                <c:pt idx="6666">
                  <c:v>32.201599999999999</c:v>
                </c:pt>
                <c:pt idx="6667">
                  <c:v>32.200249999999997</c:v>
                </c:pt>
                <c:pt idx="6668">
                  <c:v>32.198920000000001</c:v>
                </c:pt>
                <c:pt idx="6669">
                  <c:v>32.197609999999997</c:v>
                </c:pt>
                <c:pt idx="6670">
                  <c:v>32.196300000000001</c:v>
                </c:pt>
                <c:pt idx="6671">
                  <c:v>32.195010000000003</c:v>
                </c:pt>
                <c:pt idx="6672">
                  <c:v>32.193730000000002</c:v>
                </c:pt>
                <c:pt idx="6673">
                  <c:v>32.19247</c:v>
                </c:pt>
                <c:pt idx="6674">
                  <c:v>32.191209999999998</c:v>
                </c:pt>
                <c:pt idx="6675">
                  <c:v>32.189959999999999</c:v>
                </c:pt>
                <c:pt idx="6676">
                  <c:v>32.18873</c:v>
                </c:pt>
                <c:pt idx="6677">
                  <c:v>32.187510000000003</c:v>
                </c:pt>
                <c:pt idx="6678">
                  <c:v>32.18629</c:v>
                </c:pt>
                <c:pt idx="6679">
                  <c:v>32.185090000000002</c:v>
                </c:pt>
                <c:pt idx="6680">
                  <c:v>32.183889999999998</c:v>
                </c:pt>
                <c:pt idx="6681">
                  <c:v>32.182699999999997</c:v>
                </c:pt>
                <c:pt idx="6682">
                  <c:v>32.181530000000002</c:v>
                </c:pt>
                <c:pt idx="6683">
                  <c:v>32.18036</c:v>
                </c:pt>
                <c:pt idx="6684">
                  <c:v>32.179200000000002</c:v>
                </c:pt>
                <c:pt idx="6685">
                  <c:v>32.178049999999999</c:v>
                </c:pt>
                <c:pt idx="6686">
                  <c:v>32.176909999999999</c:v>
                </c:pt>
                <c:pt idx="6687">
                  <c:v>32.175780000000003</c:v>
                </c:pt>
                <c:pt idx="6688">
                  <c:v>32.174660000000003</c:v>
                </c:pt>
                <c:pt idx="6689">
                  <c:v>32.173540000000003</c:v>
                </c:pt>
                <c:pt idx="6690">
                  <c:v>32.172440000000002</c:v>
                </c:pt>
                <c:pt idx="6691">
                  <c:v>32.171340000000001</c:v>
                </c:pt>
                <c:pt idx="6692">
                  <c:v>32.170250000000003</c:v>
                </c:pt>
                <c:pt idx="6693">
                  <c:v>32.169170000000001</c:v>
                </c:pt>
                <c:pt idx="6694">
                  <c:v>32.168089999999999</c:v>
                </c:pt>
                <c:pt idx="6695">
                  <c:v>32.167029999999997</c:v>
                </c:pt>
                <c:pt idx="6696">
                  <c:v>32.165970000000002</c:v>
                </c:pt>
                <c:pt idx="6697">
                  <c:v>32.164920000000002</c:v>
                </c:pt>
                <c:pt idx="6698">
                  <c:v>32.163879999999999</c:v>
                </c:pt>
                <c:pt idx="6699">
                  <c:v>32.162840000000003</c:v>
                </c:pt>
                <c:pt idx="6700">
                  <c:v>32.161810000000003</c:v>
                </c:pt>
                <c:pt idx="6701">
                  <c:v>32.160789999999999</c:v>
                </c:pt>
                <c:pt idx="6702">
                  <c:v>32.159770000000002</c:v>
                </c:pt>
                <c:pt idx="6703">
                  <c:v>32.158760000000001</c:v>
                </c:pt>
                <c:pt idx="6704">
                  <c:v>32.15775</c:v>
                </c:pt>
                <c:pt idx="6705">
                  <c:v>32.156759999999998</c:v>
                </c:pt>
                <c:pt idx="6706">
                  <c:v>32.155769999999997</c:v>
                </c:pt>
                <c:pt idx="6707">
                  <c:v>32.154780000000002</c:v>
                </c:pt>
                <c:pt idx="6708">
                  <c:v>32.153799999999997</c:v>
                </c:pt>
                <c:pt idx="6709">
                  <c:v>32.152830000000002</c:v>
                </c:pt>
                <c:pt idx="6710">
                  <c:v>32.151859999999999</c:v>
                </c:pt>
                <c:pt idx="6711">
                  <c:v>32.1509</c:v>
                </c:pt>
                <c:pt idx="6712">
                  <c:v>32.149940000000001</c:v>
                </c:pt>
                <c:pt idx="6713">
                  <c:v>32.148980000000002</c:v>
                </c:pt>
                <c:pt idx="6714">
                  <c:v>32.148040000000002</c:v>
                </c:pt>
                <c:pt idx="6715">
                  <c:v>32.147089999999999</c:v>
                </c:pt>
                <c:pt idx="6716">
                  <c:v>32.146149999999999</c:v>
                </c:pt>
                <c:pt idx="6717">
                  <c:v>32.145209999999999</c:v>
                </c:pt>
                <c:pt idx="6718">
                  <c:v>32.144280000000002</c:v>
                </c:pt>
                <c:pt idx="6719">
                  <c:v>32.143349999999998</c:v>
                </c:pt>
                <c:pt idx="6720">
                  <c:v>32.142420000000001</c:v>
                </c:pt>
                <c:pt idx="6721">
                  <c:v>32.141500000000001</c:v>
                </c:pt>
                <c:pt idx="6722">
                  <c:v>32.140569999999997</c:v>
                </c:pt>
                <c:pt idx="6723">
                  <c:v>32.139659999999999</c:v>
                </c:pt>
                <c:pt idx="6724">
                  <c:v>32.138739999999999</c:v>
                </c:pt>
                <c:pt idx="6725">
                  <c:v>32.137830000000001</c:v>
                </c:pt>
                <c:pt idx="6726">
                  <c:v>32.136920000000003</c:v>
                </c:pt>
                <c:pt idx="6727">
                  <c:v>32.136009999999999</c:v>
                </c:pt>
                <c:pt idx="6728">
                  <c:v>32.135109999999997</c:v>
                </c:pt>
                <c:pt idx="6729">
                  <c:v>32.1342</c:v>
                </c:pt>
                <c:pt idx="6730">
                  <c:v>32.133299999999998</c:v>
                </c:pt>
                <c:pt idx="6731">
                  <c:v>32.132399999999997</c:v>
                </c:pt>
                <c:pt idx="6732">
                  <c:v>32.131509999999999</c:v>
                </c:pt>
                <c:pt idx="6733">
                  <c:v>32.130609999999997</c:v>
                </c:pt>
                <c:pt idx="6734">
                  <c:v>32.129719999999999</c:v>
                </c:pt>
                <c:pt idx="6735">
                  <c:v>32.128830000000001</c:v>
                </c:pt>
                <c:pt idx="6736">
                  <c:v>32.127940000000002</c:v>
                </c:pt>
                <c:pt idx="6737">
                  <c:v>32.127049999999997</c:v>
                </c:pt>
                <c:pt idx="6738">
                  <c:v>32.126159999999999</c:v>
                </c:pt>
                <c:pt idx="6739">
                  <c:v>32.125279999999997</c:v>
                </c:pt>
                <c:pt idx="6740">
                  <c:v>32.124400000000001</c:v>
                </c:pt>
                <c:pt idx="6741">
                  <c:v>32.123519999999999</c:v>
                </c:pt>
                <c:pt idx="6742">
                  <c:v>32.12265</c:v>
                </c:pt>
                <c:pt idx="6743">
                  <c:v>32.121780000000001</c:v>
                </c:pt>
                <c:pt idx="6744">
                  <c:v>32.120910000000002</c:v>
                </c:pt>
                <c:pt idx="6745">
                  <c:v>32.120040000000003</c:v>
                </c:pt>
                <c:pt idx="6746">
                  <c:v>32.11918</c:v>
                </c:pt>
                <c:pt idx="6747">
                  <c:v>32.118319999999997</c:v>
                </c:pt>
                <c:pt idx="6748">
                  <c:v>32.117460000000001</c:v>
                </c:pt>
                <c:pt idx="6749">
                  <c:v>32.116610000000001</c:v>
                </c:pt>
                <c:pt idx="6750">
                  <c:v>32.115760000000002</c:v>
                </c:pt>
                <c:pt idx="6751">
                  <c:v>32.114910000000002</c:v>
                </c:pt>
                <c:pt idx="6752">
                  <c:v>32.114060000000002</c:v>
                </c:pt>
                <c:pt idx="6753">
                  <c:v>32.113219999999998</c:v>
                </c:pt>
                <c:pt idx="6754">
                  <c:v>32.112389999999998</c:v>
                </c:pt>
                <c:pt idx="6755">
                  <c:v>32.111559999999997</c:v>
                </c:pt>
                <c:pt idx="6756">
                  <c:v>32.110729999999997</c:v>
                </c:pt>
                <c:pt idx="6757">
                  <c:v>32.109900000000003</c:v>
                </c:pt>
                <c:pt idx="6758">
                  <c:v>32.109079999999999</c:v>
                </c:pt>
                <c:pt idx="6759">
                  <c:v>32.108269999999997</c:v>
                </c:pt>
                <c:pt idx="6760">
                  <c:v>32.107460000000003</c:v>
                </c:pt>
                <c:pt idx="6761">
                  <c:v>32.106650000000002</c:v>
                </c:pt>
                <c:pt idx="6762">
                  <c:v>32.105849999999997</c:v>
                </c:pt>
                <c:pt idx="6763">
                  <c:v>32.105049999999999</c:v>
                </c:pt>
                <c:pt idx="6764">
                  <c:v>32.10425</c:v>
                </c:pt>
                <c:pt idx="6765">
                  <c:v>32.103459999999998</c:v>
                </c:pt>
                <c:pt idx="6766">
                  <c:v>32.102670000000003</c:v>
                </c:pt>
                <c:pt idx="6767">
                  <c:v>32.101889999999997</c:v>
                </c:pt>
                <c:pt idx="6768">
                  <c:v>32.101100000000002</c:v>
                </c:pt>
                <c:pt idx="6769">
                  <c:v>32.10033</c:v>
                </c:pt>
                <c:pt idx="6770">
                  <c:v>32.099550000000001</c:v>
                </c:pt>
                <c:pt idx="6771">
                  <c:v>32.098779999999998</c:v>
                </c:pt>
                <c:pt idx="6772">
                  <c:v>32.098010000000002</c:v>
                </c:pt>
                <c:pt idx="6773">
                  <c:v>32.097239999999999</c:v>
                </c:pt>
                <c:pt idx="6774">
                  <c:v>32.09648</c:v>
                </c:pt>
                <c:pt idx="6775">
                  <c:v>32.09572</c:v>
                </c:pt>
                <c:pt idx="6776">
                  <c:v>32.09496</c:v>
                </c:pt>
                <c:pt idx="6777">
                  <c:v>32.094200000000001</c:v>
                </c:pt>
                <c:pt idx="6778">
                  <c:v>32.093449999999997</c:v>
                </c:pt>
                <c:pt idx="6779">
                  <c:v>32.092700000000001</c:v>
                </c:pt>
                <c:pt idx="6780">
                  <c:v>32.091940000000001</c:v>
                </c:pt>
                <c:pt idx="6781">
                  <c:v>32.091189999999997</c:v>
                </c:pt>
                <c:pt idx="6782">
                  <c:v>32.090440000000001</c:v>
                </c:pt>
                <c:pt idx="6783">
                  <c:v>32.089700000000001</c:v>
                </c:pt>
                <c:pt idx="6784">
                  <c:v>32.088949999999997</c:v>
                </c:pt>
                <c:pt idx="6785">
                  <c:v>32.088200000000001</c:v>
                </c:pt>
                <c:pt idx="6786">
                  <c:v>32.087449999999997</c:v>
                </c:pt>
                <c:pt idx="6787">
                  <c:v>32.0867</c:v>
                </c:pt>
                <c:pt idx="6788">
                  <c:v>32.085949999999997</c:v>
                </c:pt>
                <c:pt idx="6789">
                  <c:v>32.085209999999996</c:v>
                </c:pt>
                <c:pt idx="6790">
                  <c:v>32.08446</c:v>
                </c:pt>
                <c:pt idx="6791">
                  <c:v>32.083710000000004</c:v>
                </c:pt>
                <c:pt idx="6792">
                  <c:v>32.08296</c:v>
                </c:pt>
                <c:pt idx="6793">
                  <c:v>32.082210000000003</c:v>
                </c:pt>
                <c:pt idx="6794">
                  <c:v>32.08146</c:v>
                </c:pt>
                <c:pt idx="6795">
                  <c:v>32.080710000000003</c:v>
                </c:pt>
                <c:pt idx="6796">
                  <c:v>32.079949999999997</c:v>
                </c:pt>
                <c:pt idx="6797">
                  <c:v>32.0792</c:v>
                </c:pt>
                <c:pt idx="6798">
                  <c:v>32.078449999999997</c:v>
                </c:pt>
                <c:pt idx="6799">
                  <c:v>32.077689999999997</c:v>
                </c:pt>
                <c:pt idx="6800">
                  <c:v>32.076929999999997</c:v>
                </c:pt>
                <c:pt idx="6801">
                  <c:v>32.076169999999998</c:v>
                </c:pt>
                <c:pt idx="6802">
                  <c:v>32.075409999999998</c:v>
                </c:pt>
                <c:pt idx="6803">
                  <c:v>32.074640000000002</c:v>
                </c:pt>
                <c:pt idx="6804">
                  <c:v>32.073880000000003</c:v>
                </c:pt>
                <c:pt idx="6805">
                  <c:v>32.07311</c:v>
                </c:pt>
                <c:pt idx="6806">
                  <c:v>32.072339999999997</c:v>
                </c:pt>
                <c:pt idx="6807">
                  <c:v>32.071579999999997</c:v>
                </c:pt>
                <c:pt idx="6808">
                  <c:v>32.070810000000002</c:v>
                </c:pt>
                <c:pt idx="6809">
                  <c:v>32.070030000000003</c:v>
                </c:pt>
                <c:pt idx="6810">
                  <c:v>32.06926</c:v>
                </c:pt>
                <c:pt idx="6811">
                  <c:v>32.068489999999997</c:v>
                </c:pt>
                <c:pt idx="6812">
                  <c:v>32.067720000000001</c:v>
                </c:pt>
                <c:pt idx="6813">
                  <c:v>32.066940000000002</c:v>
                </c:pt>
                <c:pt idx="6814">
                  <c:v>32.06617</c:v>
                </c:pt>
                <c:pt idx="6815">
                  <c:v>32.065399999999997</c:v>
                </c:pt>
                <c:pt idx="6816">
                  <c:v>32.064619999999998</c:v>
                </c:pt>
                <c:pt idx="6817">
                  <c:v>32.063850000000002</c:v>
                </c:pt>
                <c:pt idx="6818">
                  <c:v>32.063070000000003</c:v>
                </c:pt>
                <c:pt idx="6819">
                  <c:v>32.0623</c:v>
                </c:pt>
                <c:pt idx="6820">
                  <c:v>32.061529999999998</c:v>
                </c:pt>
                <c:pt idx="6821">
                  <c:v>32.060749999999999</c:v>
                </c:pt>
                <c:pt idx="6822">
                  <c:v>32.059980000000003</c:v>
                </c:pt>
                <c:pt idx="6823">
                  <c:v>32.05921</c:v>
                </c:pt>
                <c:pt idx="6824">
                  <c:v>32.058439999999997</c:v>
                </c:pt>
                <c:pt idx="6825">
                  <c:v>32.057679999999998</c:v>
                </c:pt>
                <c:pt idx="6826">
                  <c:v>32.056910000000002</c:v>
                </c:pt>
                <c:pt idx="6827">
                  <c:v>32.056150000000002</c:v>
                </c:pt>
                <c:pt idx="6828">
                  <c:v>32.055390000000003</c:v>
                </c:pt>
                <c:pt idx="6829">
                  <c:v>32.054630000000003</c:v>
                </c:pt>
                <c:pt idx="6830">
                  <c:v>32.053870000000003</c:v>
                </c:pt>
                <c:pt idx="6831">
                  <c:v>32.05312</c:v>
                </c:pt>
                <c:pt idx="6832">
                  <c:v>32.052370000000003</c:v>
                </c:pt>
                <c:pt idx="6833">
                  <c:v>32.05162</c:v>
                </c:pt>
                <c:pt idx="6834">
                  <c:v>32.050870000000003</c:v>
                </c:pt>
                <c:pt idx="6835">
                  <c:v>32.050130000000003</c:v>
                </c:pt>
                <c:pt idx="6836">
                  <c:v>32.049390000000002</c:v>
                </c:pt>
                <c:pt idx="6837">
                  <c:v>32.048650000000002</c:v>
                </c:pt>
                <c:pt idx="6838">
                  <c:v>32.047910000000002</c:v>
                </c:pt>
                <c:pt idx="6839">
                  <c:v>32.047179999999997</c:v>
                </c:pt>
                <c:pt idx="6840">
                  <c:v>32.04645</c:v>
                </c:pt>
                <c:pt idx="6841">
                  <c:v>32.045720000000003</c:v>
                </c:pt>
                <c:pt idx="6842">
                  <c:v>32.045000000000002</c:v>
                </c:pt>
                <c:pt idx="6843">
                  <c:v>32.044280000000001</c:v>
                </c:pt>
                <c:pt idx="6844">
                  <c:v>32.043559999999999</c:v>
                </c:pt>
                <c:pt idx="6845">
                  <c:v>32.042839999999998</c:v>
                </c:pt>
                <c:pt idx="6846">
                  <c:v>32.04213</c:v>
                </c:pt>
                <c:pt idx="6847">
                  <c:v>32.041409999999999</c:v>
                </c:pt>
                <c:pt idx="6848">
                  <c:v>32.040700000000001</c:v>
                </c:pt>
                <c:pt idx="6849">
                  <c:v>32.04</c:v>
                </c:pt>
                <c:pt idx="6850">
                  <c:v>32.039290000000001</c:v>
                </c:pt>
                <c:pt idx="6851">
                  <c:v>32.038589999999999</c:v>
                </c:pt>
                <c:pt idx="6852">
                  <c:v>32.037889999999997</c:v>
                </c:pt>
                <c:pt idx="6853">
                  <c:v>32.037190000000002</c:v>
                </c:pt>
                <c:pt idx="6854">
                  <c:v>32.036490000000001</c:v>
                </c:pt>
                <c:pt idx="6855">
                  <c:v>32.035789999999999</c:v>
                </c:pt>
                <c:pt idx="6856">
                  <c:v>32.035089999999997</c:v>
                </c:pt>
                <c:pt idx="6857">
                  <c:v>32.034399999999998</c:v>
                </c:pt>
                <c:pt idx="6858">
                  <c:v>32.033700000000003</c:v>
                </c:pt>
                <c:pt idx="6859">
                  <c:v>32.033009999999997</c:v>
                </c:pt>
                <c:pt idx="6860">
                  <c:v>32.032319999999999</c:v>
                </c:pt>
                <c:pt idx="6861">
                  <c:v>32.03163</c:v>
                </c:pt>
                <c:pt idx="6862">
                  <c:v>32.030940000000001</c:v>
                </c:pt>
                <c:pt idx="6863">
                  <c:v>32.030250000000002</c:v>
                </c:pt>
                <c:pt idx="6864">
                  <c:v>32.029559999999996</c:v>
                </c:pt>
                <c:pt idx="6865">
                  <c:v>32.028869999999998</c:v>
                </c:pt>
                <c:pt idx="6866">
                  <c:v>32.028190000000002</c:v>
                </c:pt>
                <c:pt idx="6867">
                  <c:v>32.027500000000003</c:v>
                </c:pt>
                <c:pt idx="6868">
                  <c:v>32.026820000000001</c:v>
                </c:pt>
                <c:pt idx="6869">
                  <c:v>32.026130000000002</c:v>
                </c:pt>
                <c:pt idx="6870">
                  <c:v>32.025449999999999</c:v>
                </c:pt>
                <c:pt idx="6871">
                  <c:v>32.024769999999997</c:v>
                </c:pt>
                <c:pt idx="6872">
                  <c:v>32.024090000000001</c:v>
                </c:pt>
                <c:pt idx="6873">
                  <c:v>32.023420000000002</c:v>
                </c:pt>
                <c:pt idx="6874">
                  <c:v>32.022739999999999</c:v>
                </c:pt>
                <c:pt idx="6875">
                  <c:v>32.022069999999999</c:v>
                </c:pt>
                <c:pt idx="6876">
                  <c:v>32.0214</c:v>
                </c:pt>
                <c:pt idx="6877">
                  <c:v>32.02073</c:v>
                </c:pt>
                <c:pt idx="6878">
                  <c:v>32.020060000000001</c:v>
                </c:pt>
                <c:pt idx="6879">
                  <c:v>32.019399999999997</c:v>
                </c:pt>
                <c:pt idx="6880">
                  <c:v>32.018729999999998</c:v>
                </c:pt>
                <c:pt idx="6881">
                  <c:v>32.018079999999998</c:v>
                </c:pt>
                <c:pt idx="6882">
                  <c:v>32.017420000000001</c:v>
                </c:pt>
                <c:pt idx="6883">
                  <c:v>32.016770000000001</c:v>
                </c:pt>
                <c:pt idx="6884">
                  <c:v>32.016109999999998</c:v>
                </c:pt>
                <c:pt idx="6885">
                  <c:v>32.015470000000001</c:v>
                </c:pt>
                <c:pt idx="6886">
                  <c:v>32.01482</c:v>
                </c:pt>
                <c:pt idx="6887">
                  <c:v>32.01417</c:v>
                </c:pt>
                <c:pt idx="6888">
                  <c:v>32.013530000000003</c:v>
                </c:pt>
                <c:pt idx="6889">
                  <c:v>32.012889999999999</c:v>
                </c:pt>
                <c:pt idx="6890">
                  <c:v>32.012250000000002</c:v>
                </c:pt>
                <c:pt idx="6891">
                  <c:v>32.011620000000001</c:v>
                </c:pt>
                <c:pt idx="6892">
                  <c:v>32.010980000000004</c:v>
                </c:pt>
                <c:pt idx="6893">
                  <c:v>32.010350000000003</c:v>
                </c:pt>
                <c:pt idx="6894">
                  <c:v>32.009709999999998</c:v>
                </c:pt>
                <c:pt idx="6895">
                  <c:v>32.009079999999997</c:v>
                </c:pt>
                <c:pt idx="6896">
                  <c:v>32.008450000000003</c:v>
                </c:pt>
                <c:pt idx="6897">
                  <c:v>32.007820000000002</c:v>
                </c:pt>
                <c:pt idx="6898">
                  <c:v>32.007190000000001</c:v>
                </c:pt>
                <c:pt idx="6899">
                  <c:v>32.00656</c:v>
                </c:pt>
                <c:pt idx="6900">
                  <c:v>32.005929999999999</c:v>
                </c:pt>
                <c:pt idx="6901">
                  <c:v>32.005290000000002</c:v>
                </c:pt>
                <c:pt idx="6902">
                  <c:v>32.004660000000001</c:v>
                </c:pt>
                <c:pt idx="6903">
                  <c:v>32.00403</c:v>
                </c:pt>
                <c:pt idx="6904">
                  <c:v>32.003399999999999</c:v>
                </c:pt>
                <c:pt idx="6905">
                  <c:v>32.002760000000002</c:v>
                </c:pt>
                <c:pt idx="6906">
                  <c:v>32.002130000000001</c:v>
                </c:pt>
                <c:pt idx="6907">
                  <c:v>32.001489999999997</c:v>
                </c:pt>
                <c:pt idx="6908">
                  <c:v>32.00085</c:v>
                </c:pt>
                <c:pt idx="6909">
                  <c:v>32.000210000000003</c:v>
                </c:pt>
                <c:pt idx="6910">
                  <c:v>31.999569999999999</c:v>
                </c:pt>
                <c:pt idx="6911">
                  <c:v>31.998930000000001</c:v>
                </c:pt>
                <c:pt idx="6912">
                  <c:v>31.998290000000001</c:v>
                </c:pt>
                <c:pt idx="6913">
                  <c:v>31.997640000000001</c:v>
                </c:pt>
                <c:pt idx="6914">
                  <c:v>31.997</c:v>
                </c:pt>
                <c:pt idx="6915">
                  <c:v>31.996359999999999</c:v>
                </c:pt>
                <c:pt idx="6916">
                  <c:v>31.995719999999999</c:v>
                </c:pt>
                <c:pt idx="6917">
                  <c:v>31.995069999999998</c:v>
                </c:pt>
                <c:pt idx="6918">
                  <c:v>31.994430000000001</c:v>
                </c:pt>
                <c:pt idx="6919">
                  <c:v>31.993790000000001</c:v>
                </c:pt>
                <c:pt idx="6920">
                  <c:v>31.99314</c:v>
                </c:pt>
                <c:pt idx="6921">
                  <c:v>31.9925</c:v>
                </c:pt>
                <c:pt idx="6922">
                  <c:v>31.991859999999999</c:v>
                </c:pt>
                <c:pt idx="6923">
                  <c:v>31.991219999999998</c:v>
                </c:pt>
                <c:pt idx="6924">
                  <c:v>31.990580000000001</c:v>
                </c:pt>
                <c:pt idx="6925">
                  <c:v>31.98995</c:v>
                </c:pt>
                <c:pt idx="6926">
                  <c:v>31.98931</c:v>
                </c:pt>
                <c:pt idx="6927">
                  <c:v>31.988679999999999</c:v>
                </c:pt>
                <c:pt idx="6928">
                  <c:v>31.988040000000002</c:v>
                </c:pt>
                <c:pt idx="6929">
                  <c:v>31.987410000000001</c:v>
                </c:pt>
                <c:pt idx="6930">
                  <c:v>31.98678</c:v>
                </c:pt>
                <c:pt idx="6931">
                  <c:v>31.986149999999999</c:v>
                </c:pt>
                <c:pt idx="6932">
                  <c:v>31.985530000000001</c:v>
                </c:pt>
                <c:pt idx="6933">
                  <c:v>31.984909999999999</c:v>
                </c:pt>
                <c:pt idx="6934">
                  <c:v>31.984279999999998</c:v>
                </c:pt>
                <c:pt idx="6935">
                  <c:v>31.98366</c:v>
                </c:pt>
                <c:pt idx="6936">
                  <c:v>31.983039999999999</c:v>
                </c:pt>
                <c:pt idx="6937">
                  <c:v>31.982430000000001</c:v>
                </c:pt>
                <c:pt idx="6938">
                  <c:v>31.981809999999999</c:v>
                </c:pt>
                <c:pt idx="6939">
                  <c:v>31.981200000000001</c:v>
                </c:pt>
                <c:pt idx="6940">
                  <c:v>31.98058</c:v>
                </c:pt>
                <c:pt idx="6941">
                  <c:v>31.979970000000002</c:v>
                </c:pt>
                <c:pt idx="6942">
                  <c:v>31.97936</c:v>
                </c:pt>
                <c:pt idx="6943">
                  <c:v>31.978750000000002</c:v>
                </c:pt>
                <c:pt idx="6944">
                  <c:v>31.97813</c:v>
                </c:pt>
                <c:pt idx="6945">
                  <c:v>31.977519999999998</c:v>
                </c:pt>
                <c:pt idx="6946">
                  <c:v>31.97691</c:v>
                </c:pt>
                <c:pt idx="6947">
                  <c:v>31.976299999999998</c:v>
                </c:pt>
                <c:pt idx="6948">
                  <c:v>31.97569</c:v>
                </c:pt>
                <c:pt idx="6949">
                  <c:v>31.975079999999998</c:v>
                </c:pt>
                <c:pt idx="6950">
                  <c:v>31.974460000000001</c:v>
                </c:pt>
                <c:pt idx="6951">
                  <c:v>31.973849999999999</c:v>
                </c:pt>
                <c:pt idx="6952">
                  <c:v>31.973240000000001</c:v>
                </c:pt>
                <c:pt idx="6953">
                  <c:v>31.972619999999999</c:v>
                </c:pt>
                <c:pt idx="6954">
                  <c:v>31.972000000000001</c:v>
                </c:pt>
                <c:pt idx="6955">
                  <c:v>31.97139</c:v>
                </c:pt>
                <c:pt idx="6956">
                  <c:v>31.970770000000002</c:v>
                </c:pt>
                <c:pt idx="6957">
                  <c:v>31.97015</c:v>
                </c:pt>
                <c:pt idx="6958">
                  <c:v>31.969519999999999</c:v>
                </c:pt>
                <c:pt idx="6959">
                  <c:v>31.968900000000001</c:v>
                </c:pt>
                <c:pt idx="6960">
                  <c:v>31.96827</c:v>
                </c:pt>
                <c:pt idx="6961">
                  <c:v>31.967649999999999</c:v>
                </c:pt>
                <c:pt idx="6962">
                  <c:v>31.967020000000002</c:v>
                </c:pt>
                <c:pt idx="6963">
                  <c:v>31.966390000000001</c:v>
                </c:pt>
                <c:pt idx="6964">
                  <c:v>31.96576</c:v>
                </c:pt>
                <c:pt idx="6965">
                  <c:v>31.965129999999998</c:v>
                </c:pt>
                <c:pt idx="6966">
                  <c:v>31.964500000000001</c:v>
                </c:pt>
                <c:pt idx="6967">
                  <c:v>31.96387</c:v>
                </c:pt>
                <c:pt idx="6968">
                  <c:v>31.963239999999999</c:v>
                </c:pt>
                <c:pt idx="6969">
                  <c:v>31.962610000000002</c:v>
                </c:pt>
                <c:pt idx="6970">
                  <c:v>31.961980000000001</c:v>
                </c:pt>
                <c:pt idx="6971">
                  <c:v>31.961349999999999</c:v>
                </c:pt>
                <c:pt idx="6972">
                  <c:v>31.960719999999998</c:v>
                </c:pt>
                <c:pt idx="6973">
                  <c:v>31.960090000000001</c:v>
                </c:pt>
                <c:pt idx="6974">
                  <c:v>31.95946</c:v>
                </c:pt>
                <c:pt idx="6975">
                  <c:v>31.958829999999999</c:v>
                </c:pt>
                <c:pt idx="6976">
                  <c:v>31.958200000000001</c:v>
                </c:pt>
                <c:pt idx="6977">
                  <c:v>31.95757</c:v>
                </c:pt>
                <c:pt idx="6978">
                  <c:v>31.956949999999999</c:v>
                </c:pt>
                <c:pt idx="6979">
                  <c:v>31.956320000000002</c:v>
                </c:pt>
                <c:pt idx="6980">
                  <c:v>31.9557</c:v>
                </c:pt>
                <c:pt idx="6981">
                  <c:v>31.955079999999999</c:v>
                </c:pt>
                <c:pt idx="6982">
                  <c:v>31.954460000000001</c:v>
                </c:pt>
                <c:pt idx="6983">
                  <c:v>31.953849999999999</c:v>
                </c:pt>
                <c:pt idx="6984">
                  <c:v>31.953230000000001</c:v>
                </c:pt>
                <c:pt idx="6985">
                  <c:v>31.95262</c:v>
                </c:pt>
                <c:pt idx="6986">
                  <c:v>31.952010000000001</c:v>
                </c:pt>
                <c:pt idx="6987">
                  <c:v>31.951409999999999</c:v>
                </c:pt>
                <c:pt idx="6988">
                  <c:v>31.950800000000001</c:v>
                </c:pt>
                <c:pt idx="6989">
                  <c:v>31.950199999999999</c:v>
                </c:pt>
                <c:pt idx="6990">
                  <c:v>31.9496</c:v>
                </c:pt>
                <c:pt idx="6991">
                  <c:v>31.949000000000002</c:v>
                </c:pt>
                <c:pt idx="6992">
                  <c:v>31.948409999999999</c:v>
                </c:pt>
                <c:pt idx="6993">
                  <c:v>31.94781</c:v>
                </c:pt>
                <c:pt idx="6994">
                  <c:v>31.947220000000002</c:v>
                </c:pt>
                <c:pt idx="6995">
                  <c:v>31.946629999999999</c:v>
                </c:pt>
                <c:pt idx="6996">
                  <c:v>31.94605</c:v>
                </c:pt>
                <c:pt idx="6997">
                  <c:v>31.945460000000001</c:v>
                </c:pt>
                <c:pt idx="6998">
                  <c:v>31.944880000000001</c:v>
                </c:pt>
                <c:pt idx="6999">
                  <c:v>31.944299999999998</c:v>
                </c:pt>
                <c:pt idx="7000">
                  <c:v>31.943719999999999</c:v>
                </c:pt>
                <c:pt idx="7001">
                  <c:v>31.94314</c:v>
                </c:pt>
                <c:pt idx="7002">
                  <c:v>31.94256</c:v>
                </c:pt>
                <c:pt idx="7003">
                  <c:v>31.941980000000001</c:v>
                </c:pt>
                <c:pt idx="7004">
                  <c:v>31.941410000000001</c:v>
                </c:pt>
                <c:pt idx="7005">
                  <c:v>31.940829999999998</c:v>
                </c:pt>
                <c:pt idx="7006">
                  <c:v>31.940259999999999</c:v>
                </c:pt>
                <c:pt idx="7007">
                  <c:v>31.939679999999999</c:v>
                </c:pt>
                <c:pt idx="7008">
                  <c:v>31.939109999999999</c:v>
                </c:pt>
                <c:pt idx="7009">
                  <c:v>31.93853</c:v>
                </c:pt>
                <c:pt idx="7010">
                  <c:v>31.93796</c:v>
                </c:pt>
                <c:pt idx="7011">
                  <c:v>31.937380000000001</c:v>
                </c:pt>
                <c:pt idx="7012">
                  <c:v>31.936810000000001</c:v>
                </c:pt>
                <c:pt idx="7013">
                  <c:v>31.936229999999998</c:v>
                </c:pt>
                <c:pt idx="7014">
                  <c:v>31.935659999999999</c:v>
                </c:pt>
                <c:pt idx="7015">
                  <c:v>31.935079999999999</c:v>
                </c:pt>
                <c:pt idx="7016">
                  <c:v>31.9345</c:v>
                </c:pt>
                <c:pt idx="7017">
                  <c:v>31.933920000000001</c:v>
                </c:pt>
                <c:pt idx="7018">
                  <c:v>31.933350000000001</c:v>
                </c:pt>
                <c:pt idx="7019">
                  <c:v>31.932770000000001</c:v>
                </c:pt>
                <c:pt idx="7020">
                  <c:v>31.932189999999999</c:v>
                </c:pt>
                <c:pt idx="7021">
                  <c:v>31.9316</c:v>
                </c:pt>
                <c:pt idx="7022">
                  <c:v>31.93102</c:v>
                </c:pt>
                <c:pt idx="7023">
                  <c:v>31.930440000000001</c:v>
                </c:pt>
                <c:pt idx="7024">
                  <c:v>31.929849999999998</c:v>
                </c:pt>
                <c:pt idx="7025">
                  <c:v>31.929269999999999</c:v>
                </c:pt>
                <c:pt idx="7026">
                  <c:v>31.92868</c:v>
                </c:pt>
                <c:pt idx="7027">
                  <c:v>31.928090000000001</c:v>
                </c:pt>
                <c:pt idx="7028">
                  <c:v>31.927499999999998</c:v>
                </c:pt>
                <c:pt idx="7029">
                  <c:v>31.926909999999999</c:v>
                </c:pt>
                <c:pt idx="7030">
                  <c:v>31.92632</c:v>
                </c:pt>
                <c:pt idx="7031">
                  <c:v>31.925730000000001</c:v>
                </c:pt>
                <c:pt idx="7032">
                  <c:v>31.925139999999999</c:v>
                </c:pt>
                <c:pt idx="7033">
                  <c:v>31.92455</c:v>
                </c:pt>
                <c:pt idx="7034">
                  <c:v>31.923960000000001</c:v>
                </c:pt>
                <c:pt idx="7035">
                  <c:v>31.923369999999998</c:v>
                </c:pt>
                <c:pt idx="7036">
                  <c:v>31.922779999999999</c:v>
                </c:pt>
                <c:pt idx="7037">
                  <c:v>31.922180000000001</c:v>
                </c:pt>
                <c:pt idx="7038">
                  <c:v>31.921589999999998</c:v>
                </c:pt>
                <c:pt idx="7039">
                  <c:v>31.920999999999999</c:v>
                </c:pt>
                <c:pt idx="7040">
                  <c:v>31.92041</c:v>
                </c:pt>
                <c:pt idx="7041">
                  <c:v>31.919820000000001</c:v>
                </c:pt>
                <c:pt idx="7042">
                  <c:v>31.919229999999999</c:v>
                </c:pt>
                <c:pt idx="7043">
                  <c:v>31.91864</c:v>
                </c:pt>
                <c:pt idx="7044">
                  <c:v>31.918060000000001</c:v>
                </c:pt>
                <c:pt idx="7045">
                  <c:v>31.917470000000002</c:v>
                </c:pt>
                <c:pt idx="7046">
                  <c:v>31.916879999999999</c:v>
                </c:pt>
                <c:pt idx="7047">
                  <c:v>31.9163</c:v>
                </c:pt>
                <c:pt idx="7048">
                  <c:v>31.91572</c:v>
                </c:pt>
                <c:pt idx="7049">
                  <c:v>31.915130000000001</c:v>
                </c:pt>
                <c:pt idx="7050">
                  <c:v>31.914549999999998</c:v>
                </c:pt>
                <c:pt idx="7051">
                  <c:v>31.913969999999999</c:v>
                </c:pt>
                <c:pt idx="7052">
                  <c:v>31.91339</c:v>
                </c:pt>
                <c:pt idx="7053">
                  <c:v>31.91282</c:v>
                </c:pt>
                <c:pt idx="7054">
                  <c:v>31.912240000000001</c:v>
                </c:pt>
                <c:pt idx="7055">
                  <c:v>31.911660000000001</c:v>
                </c:pt>
                <c:pt idx="7056">
                  <c:v>31.911090000000002</c:v>
                </c:pt>
                <c:pt idx="7057">
                  <c:v>31.910520000000002</c:v>
                </c:pt>
                <c:pt idx="7058">
                  <c:v>31.909939999999999</c:v>
                </c:pt>
                <c:pt idx="7059">
                  <c:v>31.909369999999999</c:v>
                </c:pt>
                <c:pt idx="7060">
                  <c:v>31.908799999999999</c:v>
                </c:pt>
                <c:pt idx="7061">
                  <c:v>31.90823</c:v>
                </c:pt>
                <c:pt idx="7062">
                  <c:v>31.90766</c:v>
                </c:pt>
                <c:pt idx="7063">
                  <c:v>31.9071</c:v>
                </c:pt>
                <c:pt idx="7064">
                  <c:v>31.90653</c:v>
                </c:pt>
                <c:pt idx="7065">
                  <c:v>31.90596</c:v>
                </c:pt>
                <c:pt idx="7066">
                  <c:v>31.905390000000001</c:v>
                </c:pt>
                <c:pt idx="7067">
                  <c:v>31.90483</c:v>
                </c:pt>
                <c:pt idx="7068">
                  <c:v>31.904260000000001</c:v>
                </c:pt>
                <c:pt idx="7069">
                  <c:v>31.903690000000001</c:v>
                </c:pt>
                <c:pt idx="7070">
                  <c:v>31.903120000000001</c:v>
                </c:pt>
                <c:pt idx="7071">
                  <c:v>31.902550000000002</c:v>
                </c:pt>
                <c:pt idx="7072">
                  <c:v>31.901979999999998</c:v>
                </c:pt>
                <c:pt idx="7073">
                  <c:v>31.901409999999998</c:v>
                </c:pt>
                <c:pt idx="7074">
                  <c:v>31.900839999999999</c:v>
                </c:pt>
                <c:pt idx="7075">
                  <c:v>31.900269999999999</c:v>
                </c:pt>
                <c:pt idx="7076">
                  <c:v>31.899699999999999</c:v>
                </c:pt>
                <c:pt idx="7077">
                  <c:v>31.89913</c:v>
                </c:pt>
                <c:pt idx="7078">
                  <c:v>31.89855</c:v>
                </c:pt>
                <c:pt idx="7079">
                  <c:v>31.897970000000001</c:v>
                </c:pt>
                <c:pt idx="7080">
                  <c:v>31.897390000000001</c:v>
                </c:pt>
                <c:pt idx="7081">
                  <c:v>31.896809999999999</c:v>
                </c:pt>
                <c:pt idx="7082">
                  <c:v>31.896229999999999</c:v>
                </c:pt>
                <c:pt idx="7083">
                  <c:v>31.89564</c:v>
                </c:pt>
                <c:pt idx="7084">
                  <c:v>31.895060000000001</c:v>
                </c:pt>
                <c:pt idx="7085">
                  <c:v>31.894469999999998</c:v>
                </c:pt>
                <c:pt idx="7086">
                  <c:v>31.893879999999999</c:v>
                </c:pt>
                <c:pt idx="7087">
                  <c:v>31.893280000000001</c:v>
                </c:pt>
                <c:pt idx="7088">
                  <c:v>31.892690000000002</c:v>
                </c:pt>
                <c:pt idx="7089">
                  <c:v>31.89209</c:v>
                </c:pt>
                <c:pt idx="7090">
                  <c:v>31.891490000000001</c:v>
                </c:pt>
                <c:pt idx="7091">
                  <c:v>31.890889999999999</c:v>
                </c:pt>
                <c:pt idx="7092">
                  <c:v>31.89029</c:v>
                </c:pt>
                <c:pt idx="7093">
                  <c:v>31.889679999999998</c:v>
                </c:pt>
                <c:pt idx="7094">
                  <c:v>31.88908</c:v>
                </c:pt>
                <c:pt idx="7095">
                  <c:v>31.888470000000002</c:v>
                </c:pt>
                <c:pt idx="7096">
                  <c:v>31.88786</c:v>
                </c:pt>
                <c:pt idx="7097">
                  <c:v>31.887250000000002</c:v>
                </c:pt>
                <c:pt idx="7098">
                  <c:v>31.88664</c:v>
                </c:pt>
                <c:pt idx="7099">
                  <c:v>31.886030000000002</c:v>
                </c:pt>
                <c:pt idx="7100">
                  <c:v>31.88541</c:v>
                </c:pt>
                <c:pt idx="7101">
                  <c:v>31.884799999999998</c:v>
                </c:pt>
                <c:pt idx="7102">
                  <c:v>31.884180000000001</c:v>
                </c:pt>
                <c:pt idx="7103">
                  <c:v>31.883569999999999</c:v>
                </c:pt>
                <c:pt idx="7104">
                  <c:v>31.882950000000001</c:v>
                </c:pt>
                <c:pt idx="7105">
                  <c:v>31.882339999999999</c:v>
                </c:pt>
                <c:pt idx="7106">
                  <c:v>31.881720000000001</c:v>
                </c:pt>
                <c:pt idx="7107">
                  <c:v>31.88111</c:v>
                </c:pt>
                <c:pt idx="7108">
                  <c:v>31.880500000000001</c:v>
                </c:pt>
                <c:pt idx="7109">
                  <c:v>31.87988</c:v>
                </c:pt>
                <c:pt idx="7110">
                  <c:v>31.879270000000002</c:v>
                </c:pt>
                <c:pt idx="7111">
                  <c:v>31.87867</c:v>
                </c:pt>
                <c:pt idx="7112">
                  <c:v>31.878060000000001</c:v>
                </c:pt>
                <c:pt idx="7113">
                  <c:v>31.87745</c:v>
                </c:pt>
                <c:pt idx="7114">
                  <c:v>31.876850000000001</c:v>
                </c:pt>
                <c:pt idx="7115">
                  <c:v>31.876249999999999</c:v>
                </c:pt>
                <c:pt idx="7116">
                  <c:v>31.87565</c:v>
                </c:pt>
                <c:pt idx="7117">
                  <c:v>31.875050000000002</c:v>
                </c:pt>
                <c:pt idx="7118">
                  <c:v>31.874459999999999</c:v>
                </c:pt>
                <c:pt idx="7119">
                  <c:v>31.873860000000001</c:v>
                </c:pt>
                <c:pt idx="7120">
                  <c:v>31.873270000000002</c:v>
                </c:pt>
                <c:pt idx="7121">
                  <c:v>31.872689999999999</c:v>
                </c:pt>
                <c:pt idx="7122">
                  <c:v>31.8721</c:v>
                </c:pt>
                <c:pt idx="7123">
                  <c:v>31.87152</c:v>
                </c:pt>
                <c:pt idx="7124">
                  <c:v>31.870940000000001</c:v>
                </c:pt>
                <c:pt idx="7125">
                  <c:v>31.870360000000002</c:v>
                </c:pt>
                <c:pt idx="7126">
                  <c:v>31.869789999999998</c:v>
                </c:pt>
                <c:pt idx="7127">
                  <c:v>31.869219999999999</c:v>
                </c:pt>
                <c:pt idx="7128">
                  <c:v>31.868649999999999</c:v>
                </c:pt>
                <c:pt idx="7129">
                  <c:v>31.868089999999999</c:v>
                </c:pt>
                <c:pt idx="7130">
                  <c:v>31.867519999999999</c:v>
                </c:pt>
                <c:pt idx="7131">
                  <c:v>31.866959999999999</c:v>
                </c:pt>
                <c:pt idx="7132">
                  <c:v>31.866399999999999</c:v>
                </c:pt>
                <c:pt idx="7133">
                  <c:v>31.865849999999998</c:v>
                </c:pt>
                <c:pt idx="7134">
                  <c:v>31.865290000000002</c:v>
                </c:pt>
                <c:pt idx="7135">
                  <c:v>31.864740000000001</c:v>
                </c:pt>
                <c:pt idx="7136">
                  <c:v>31.864190000000001</c:v>
                </c:pt>
                <c:pt idx="7137">
                  <c:v>31.86364</c:v>
                </c:pt>
                <c:pt idx="7138">
                  <c:v>31.86309</c:v>
                </c:pt>
                <c:pt idx="7139">
                  <c:v>31.862539999999999</c:v>
                </c:pt>
                <c:pt idx="7140">
                  <c:v>31.861999999999998</c:v>
                </c:pt>
                <c:pt idx="7141">
                  <c:v>31.861450000000001</c:v>
                </c:pt>
                <c:pt idx="7142">
                  <c:v>31.860910000000001</c:v>
                </c:pt>
                <c:pt idx="7143">
                  <c:v>31.86037</c:v>
                </c:pt>
                <c:pt idx="7144">
                  <c:v>31.859829999999999</c:v>
                </c:pt>
                <c:pt idx="7145">
                  <c:v>31.859279999999998</c:v>
                </c:pt>
                <c:pt idx="7146">
                  <c:v>31.858750000000001</c:v>
                </c:pt>
                <c:pt idx="7147">
                  <c:v>31.85821</c:v>
                </c:pt>
                <c:pt idx="7148">
                  <c:v>31.857669999999999</c:v>
                </c:pt>
                <c:pt idx="7149">
                  <c:v>31.857130000000002</c:v>
                </c:pt>
                <c:pt idx="7150">
                  <c:v>31.856590000000001</c:v>
                </c:pt>
                <c:pt idx="7151">
                  <c:v>31.85605</c:v>
                </c:pt>
                <c:pt idx="7152">
                  <c:v>31.855509999999999</c:v>
                </c:pt>
                <c:pt idx="7153">
                  <c:v>31.854980000000001</c:v>
                </c:pt>
                <c:pt idx="7154">
                  <c:v>31.85444</c:v>
                </c:pt>
                <c:pt idx="7155">
                  <c:v>31.853899999999999</c:v>
                </c:pt>
                <c:pt idx="7156">
                  <c:v>31.853359999999999</c:v>
                </c:pt>
                <c:pt idx="7157">
                  <c:v>31.852820000000001</c:v>
                </c:pt>
                <c:pt idx="7158">
                  <c:v>31.85228</c:v>
                </c:pt>
                <c:pt idx="7159">
                  <c:v>31.851739999999999</c:v>
                </c:pt>
                <c:pt idx="7160">
                  <c:v>31.851199999999999</c:v>
                </c:pt>
                <c:pt idx="7161">
                  <c:v>31.850660000000001</c:v>
                </c:pt>
                <c:pt idx="7162">
                  <c:v>31.85012</c:v>
                </c:pt>
                <c:pt idx="7163">
                  <c:v>31.84958</c:v>
                </c:pt>
                <c:pt idx="7164">
                  <c:v>31.849039999999999</c:v>
                </c:pt>
                <c:pt idx="7165">
                  <c:v>31.848490000000002</c:v>
                </c:pt>
                <c:pt idx="7166">
                  <c:v>31.847950000000001</c:v>
                </c:pt>
                <c:pt idx="7167">
                  <c:v>31.8474</c:v>
                </c:pt>
                <c:pt idx="7168">
                  <c:v>31.84686</c:v>
                </c:pt>
                <c:pt idx="7169">
                  <c:v>31.846309999999999</c:v>
                </c:pt>
                <c:pt idx="7170">
                  <c:v>31.845759999999999</c:v>
                </c:pt>
                <c:pt idx="7171">
                  <c:v>31.845210000000002</c:v>
                </c:pt>
                <c:pt idx="7172">
                  <c:v>31.844660000000001</c:v>
                </c:pt>
                <c:pt idx="7173">
                  <c:v>31.844100000000001</c:v>
                </c:pt>
                <c:pt idx="7174">
                  <c:v>31.84355</c:v>
                </c:pt>
                <c:pt idx="7175">
                  <c:v>31.84299</c:v>
                </c:pt>
                <c:pt idx="7176">
                  <c:v>31.84243</c:v>
                </c:pt>
                <c:pt idx="7177">
                  <c:v>31.84187</c:v>
                </c:pt>
                <c:pt idx="7178">
                  <c:v>31.84131</c:v>
                </c:pt>
                <c:pt idx="7179">
                  <c:v>31.84075</c:v>
                </c:pt>
                <c:pt idx="7180">
                  <c:v>31.84019</c:v>
                </c:pt>
                <c:pt idx="7181">
                  <c:v>31.83962</c:v>
                </c:pt>
                <c:pt idx="7182">
                  <c:v>31.83906</c:v>
                </c:pt>
                <c:pt idx="7183">
                  <c:v>31.83849</c:v>
                </c:pt>
                <c:pt idx="7184">
                  <c:v>31.83792</c:v>
                </c:pt>
                <c:pt idx="7185">
                  <c:v>31.837350000000001</c:v>
                </c:pt>
                <c:pt idx="7186">
                  <c:v>31.836780000000001</c:v>
                </c:pt>
                <c:pt idx="7187">
                  <c:v>31.836210000000001</c:v>
                </c:pt>
                <c:pt idx="7188">
                  <c:v>31.835640000000001</c:v>
                </c:pt>
                <c:pt idx="7189">
                  <c:v>31.835070000000002</c:v>
                </c:pt>
                <c:pt idx="7190">
                  <c:v>31.834499999999998</c:v>
                </c:pt>
                <c:pt idx="7191">
                  <c:v>31.833929999999999</c:v>
                </c:pt>
                <c:pt idx="7192">
                  <c:v>31.833359999999999</c:v>
                </c:pt>
                <c:pt idx="7193">
                  <c:v>31.832789999999999</c:v>
                </c:pt>
                <c:pt idx="7194">
                  <c:v>31.83222</c:v>
                </c:pt>
                <c:pt idx="7195">
                  <c:v>31.83165</c:v>
                </c:pt>
                <c:pt idx="7196">
                  <c:v>31.83108</c:v>
                </c:pt>
                <c:pt idx="7197">
                  <c:v>31.83051</c:v>
                </c:pt>
                <c:pt idx="7198">
                  <c:v>31.82995</c:v>
                </c:pt>
                <c:pt idx="7199">
                  <c:v>31.82938</c:v>
                </c:pt>
                <c:pt idx="7200">
                  <c:v>31.82882</c:v>
                </c:pt>
                <c:pt idx="7201">
                  <c:v>31.82826</c:v>
                </c:pt>
                <c:pt idx="7202">
                  <c:v>31.82769</c:v>
                </c:pt>
                <c:pt idx="7203">
                  <c:v>31.82713</c:v>
                </c:pt>
                <c:pt idx="7204">
                  <c:v>31.82657</c:v>
                </c:pt>
                <c:pt idx="7205">
                  <c:v>31.82601</c:v>
                </c:pt>
                <c:pt idx="7206">
                  <c:v>31.82546</c:v>
                </c:pt>
                <c:pt idx="7207">
                  <c:v>31.8249</c:v>
                </c:pt>
                <c:pt idx="7208">
                  <c:v>31.824349999999999</c:v>
                </c:pt>
                <c:pt idx="7209">
                  <c:v>31.823789999999999</c:v>
                </c:pt>
                <c:pt idx="7210">
                  <c:v>31.823239999999998</c:v>
                </c:pt>
                <c:pt idx="7211">
                  <c:v>31.822690000000001</c:v>
                </c:pt>
                <c:pt idx="7212">
                  <c:v>31.822130000000001</c:v>
                </c:pt>
                <c:pt idx="7213">
                  <c:v>31.821580000000001</c:v>
                </c:pt>
                <c:pt idx="7214">
                  <c:v>31.82103</c:v>
                </c:pt>
                <c:pt idx="7215">
                  <c:v>31.82048</c:v>
                </c:pt>
                <c:pt idx="7216">
                  <c:v>31.819929999999999</c:v>
                </c:pt>
                <c:pt idx="7217">
                  <c:v>31.819379999999999</c:v>
                </c:pt>
                <c:pt idx="7218">
                  <c:v>31.818829999999998</c:v>
                </c:pt>
                <c:pt idx="7219">
                  <c:v>31.818269999999998</c:v>
                </c:pt>
                <c:pt idx="7220">
                  <c:v>31.817720000000001</c:v>
                </c:pt>
                <c:pt idx="7221">
                  <c:v>31.817170000000001</c:v>
                </c:pt>
                <c:pt idx="7222">
                  <c:v>31.816610000000001</c:v>
                </c:pt>
                <c:pt idx="7223">
                  <c:v>31.816050000000001</c:v>
                </c:pt>
                <c:pt idx="7224">
                  <c:v>31.8155</c:v>
                </c:pt>
                <c:pt idx="7225">
                  <c:v>31.81494</c:v>
                </c:pt>
                <c:pt idx="7226">
                  <c:v>31.81438</c:v>
                </c:pt>
                <c:pt idx="7227">
                  <c:v>31.81382</c:v>
                </c:pt>
                <c:pt idx="7228">
                  <c:v>31.81325</c:v>
                </c:pt>
                <c:pt idx="7229">
                  <c:v>31.81269</c:v>
                </c:pt>
                <c:pt idx="7230">
                  <c:v>31.81212</c:v>
                </c:pt>
                <c:pt idx="7231">
                  <c:v>31.81156</c:v>
                </c:pt>
                <c:pt idx="7232">
                  <c:v>31.81099</c:v>
                </c:pt>
                <c:pt idx="7233">
                  <c:v>31.810420000000001</c:v>
                </c:pt>
                <c:pt idx="7234">
                  <c:v>31.809850000000001</c:v>
                </c:pt>
                <c:pt idx="7235">
                  <c:v>31.809270000000001</c:v>
                </c:pt>
                <c:pt idx="7236">
                  <c:v>31.808700000000002</c:v>
                </c:pt>
                <c:pt idx="7237">
                  <c:v>31.808119999999999</c:v>
                </c:pt>
                <c:pt idx="7238">
                  <c:v>31.807549999999999</c:v>
                </c:pt>
                <c:pt idx="7239">
                  <c:v>31.80697</c:v>
                </c:pt>
                <c:pt idx="7240">
                  <c:v>31.8064</c:v>
                </c:pt>
                <c:pt idx="7241">
                  <c:v>31.805820000000001</c:v>
                </c:pt>
                <c:pt idx="7242">
                  <c:v>31.805250000000001</c:v>
                </c:pt>
                <c:pt idx="7243">
                  <c:v>31.804670000000002</c:v>
                </c:pt>
                <c:pt idx="7244">
                  <c:v>31.804099999999998</c:v>
                </c:pt>
                <c:pt idx="7245">
                  <c:v>31.803519999999999</c:v>
                </c:pt>
                <c:pt idx="7246">
                  <c:v>31.802949999999999</c:v>
                </c:pt>
                <c:pt idx="7247">
                  <c:v>31.802379999999999</c:v>
                </c:pt>
                <c:pt idx="7248">
                  <c:v>31.80181</c:v>
                </c:pt>
                <c:pt idx="7249">
                  <c:v>31.80124</c:v>
                </c:pt>
                <c:pt idx="7250">
                  <c:v>31.80067</c:v>
                </c:pt>
                <c:pt idx="7251">
                  <c:v>31.80011</c:v>
                </c:pt>
                <c:pt idx="7252">
                  <c:v>31.79954</c:v>
                </c:pt>
                <c:pt idx="7253">
                  <c:v>31.79898</c:v>
                </c:pt>
                <c:pt idx="7254">
                  <c:v>31.79842</c:v>
                </c:pt>
                <c:pt idx="7255">
                  <c:v>31.79787</c:v>
                </c:pt>
                <c:pt idx="7256">
                  <c:v>31.79731</c:v>
                </c:pt>
                <c:pt idx="7257">
                  <c:v>31.796759999999999</c:v>
                </c:pt>
                <c:pt idx="7258">
                  <c:v>31.796209999999999</c:v>
                </c:pt>
                <c:pt idx="7259">
                  <c:v>31.795670000000001</c:v>
                </c:pt>
                <c:pt idx="7260">
                  <c:v>31.795120000000001</c:v>
                </c:pt>
                <c:pt idx="7261">
                  <c:v>31.79458</c:v>
                </c:pt>
                <c:pt idx="7262">
                  <c:v>31.794039999999999</c:v>
                </c:pt>
                <c:pt idx="7263">
                  <c:v>31.793500000000002</c:v>
                </c:pt>
                <c:pt idx="7264">
                  <c:v>31.79297</c:v>
                </c:pt>
                <c:pt idx="7265">
                  <c:v>31.79243</c:v>
                </c:pt>
                <c:pt idx="7266">
                  <c:v>31.791899999999998</c:v>
                </c:pt>
                <c:pt idx="7267">
                  <c:v>31.791370000000001</c:v>
                </c:pt>
                <c:pt idx="7268">
                  <c:v>31.790839999999999</c:v>
                </c:pt>
                <c:pt idx="7269">
                  <c:v>31.790310000000002</c:v>
                </c:pt>
                <c:pt idx="7270">
                  <c:v>31.78979</c:v>
                </c:pt>
                <c:pt idx="7271">
                  <c:v>31.789259999999999</c:v>
                </c:pt>
                <c:pt idx="7272">
                  <c:v>31.788740000000001</c:v>
                </c:pt>
                <c:pt idx="7273">
                  <c:v>31.788209999999999</c:v>
                </c:pt>
                <c:pt idx="7274">
                  <c:v>31.787690000000001</c:v>
                </c:pt>
                <c:pt idx="7275">
                  <c:v>31.78717</c:v>
                </c:pt>
                <c:pt idx="7276">
                  <c:v>31.786639999999998</c:v>
                </c:pt>
                <c:pt idx="7277">
                  <c:v>31.78612</c:v>
                </c:pt>
                <c:pt idx="7278">
                  <c:v>31.785599999999999</c:v>
                </c:pt>
                <c:pt idx="7279">
                  <c:v>31.785080000000001</c:v>
                </c:pt>
                <c:pt idx="7280">
                  <c:v>31.784549999999999</c:v>
                </c:pt>
                <c:pt idx="7281">
                  <c:v>31.784030000000001</c:v>
                </c:pt>
                <c:pt idx="7282">
                  <c:v>31.78351</c:v>
                </c:pt>
                <c:pt idx="7283">
                  <c:v>31.782979999999998</c:v>
                </c:pt>
                <c:pt idx="7284">
                  <c:v>31.78246</c:v>
                </c:pt>
                <c:pt idx="7285">
                  <c:v>31.781939999999999</c:v>
                </c:pt>
                <c:pt idx="7286">
                  <c:v>31.781410000000001</c:v>
                </c:pt>
                <c:pt idx="7287">
                  <c:v>31.780889999999999</c:v>
                </c:pt>
                <c:pt idx="7288">
                  <c:v>31.780370000000001</c:v>
                </c:pt>
                <c:pt idx="7289">
                  <c:v>31.77984</c:v>
                </c:pt>
                <c:pt idx="7290">
                  <c:v>31.779319999999998</c:v>
                </c:pt>
                <c:pt idx="7291">
                  <c:v>31.7788</c:v>
                </c:pt>
                <c:pt idx="7292">
                  <c:v>31.778279999999999</c:v>
                </c:pt>
                <c:pt idx="7293">
                  <c:v>31.777750000000001</c:v>
                </c:pt>
                <c:pt idx="7294">
                  <c:v>31.777229999999999</c:v>
                </c:pt>
                <c:pt idx="7295">
                  <c:v>31.776710000000001</c:v>
                </c:pt>
                <c:pt idx="7296">
                  <c:v>31.77619</c:v>
                </c:pt>
                <c:pt idx="7297">
                  <c:v>31.775670000000002</c:v>
                </c:pt>
                <c:pt idx="7298">
                  <c:v>31.77515</c:v>
                </c:pt>
                <c:pt idx="7299">
                  <c:v>31.774629999999998</c:v>
                </c:pt>
                <c:pt idx="7300">
                  <c:v>31.77411</c:v>
                </c:pt>
                <c:pt idx="7301">
                  <c:v>31.773599999999998</c:v>
                </c:pt>
                <c:pt idx="7302">
                  <c:v>31.77308</c:v>
                </c:pt>
                <c:pt idx="7303">
                  <c:v>31.772570000000002</c:v>
                </c:pt>
                <c:pt idx="7304">
                  <c:v>31.77206</c:v>
                </c:pt>
                <c:pt idx="7305">
                  <c:v>31.771550000000001</c:v>
                </c:pt>
                <c:pt idx="7306">
                  <c:v>31.771039999999999</c:v>
                </c:pt>
                <c:pt idx="7307">
                  <c:v>31.77054</c:v>
                </c:pt>
                <c:pt idx="7308">
                  <c:v>31.770029999999998</c:v>
                </c:pt>
                <c:pt idx="7309">
                  <c:v>31.76953</c:v>
                </c:pt>
                <c:pt idx="7310">
                  <c:v>31.769030000000001</c:v>
                </c:pt>
                <c:pt idx="7311">
                  <c:v>31.768529999999998</c:v>
                </c:pt>
                <c:pt idx="7312">
                  <c:v>31.76803</c:v>
                </c:pt>
                <c:pt idx="7313">
                  <c:v>31.76754</c:v>
                </c:pt>
                <c:pt idx="7314">
                  <c:v>31.767050000000001</c:v>
                </c:pt>
                <c:pt idx="7315">
                  <c:v>31.766559999999998</c:v>
                </c:pt>
                <c:pt idx="7316">
                  <c:v>31.766069999999999</c:v>
                </c:pt>
                <c:pt idx="7317">
                  <c:v>31.76558</c:v>
                </c:pt>
                <c:pt idx="7318">
                  <c:v>31.7651</c:v>
                </c:pt>
                <c:pt idx="7319">
                  <c:v>31.764610000000001</c:v>
                </c:pt>
                <c:pt idx="7320">
                  <c:v>31.764130000000002</c:v>
                </c:pt>
                <c:pt idx="7321">
                  <c:v>31.763649999999998</c:v>
                </c:pt>
                <c:pt idx="7322">
                  <c:v>31.763179999999998</c:v>
                </c:pt>
                <c:pt idx="7323">
                  <c:v>31.762699999999999</c:v>
                </c:pt>
                <c:pt idx="7324">
                  <c:v>31.762229999999999</c:v>
                </c:pt>
                <c:pt idx="7325">
                  <c:v>31.761759999999999</c:v>
                </c:pt>
                <c:pt idx="7326">
                  <c:v>31.761289999999999</c:v>
                </c:pt>
                <c:pt idx="7327">
                  <c:v>31.760819999999999</c:v>
                </c:pt>
                <c:pt idx="7328">
                  <c:v>31.760349999999999</c:v>
                </c:pt>
                <c:pt idx="7329">
                  <c:v>31.759879999999999</c:v>
                </c:pt>
                <c:pt idx="7330">
                  <c:v>31.759419999999999</c:v>
                </c:pt>
                <c:pt idx="7331">
                  <c:v>31.758959999999998</c:v>
                </c:pt>
                <c:pt idx="7332">
                  <c:v>31.758489999999998</c:v>
                </c:pt>
                <c:pt idx="7333">
                  <c:v>31.758030000000002</c:v>
                </c:pt>
                <c:pt idx="7334">
                  <c:v>31.757570000000001</c:v>
                </c:pt>
                <c:pt idx="7335">
                  <c:v>31.757100000000001</c:v>
                </c:pt>
                <c:pt idx="7336">
                  <c:v>31.756640000000001</c:v>
                </c:pt>
                <c:pt idx="7337">
                  <c:v>31.756180000000001</c:v>
                </c:pt>
                <c:pt idx="7338">
                  <c:v>31.75572</c:v>
                </c:pt>
                <c:pt idx="7339">
                  <c:v>31.75526</c:v>
                </c:pt>
                <c:pt idx="7340">
                  <c:v>31.75479</c:v>
                </c:pt>
                <c:pt idx="7341">
                  <c:v>31.75433</c:v>
                </c:pt>
                <c:pt idx="7342">
                  <c:v>31.753869999999999</c:v>
                </c:pt>
                <c:pt idx="7343">
                  <c:v>31.753399999999999</c:v>
                </c:pt>
                <c:pt idx="7344">
                  <c:v>31.752929999999999</c:v>
                </c:pt>
                <c:pt idx="7345">
                  <c:v>31.752469999999999</c:v>
                </c:pt>
                <c:pt idx="7346">
                  <c:v>31.751999999999999</c:v>
                </c:pt>
                <c:pt idx="7347">
                  <c:v>31.751519999999999</c:v>
                </c:pt>
                <c:pt idx="7348">
                  <c:v>31.751049999999999</c:v>
                </c:pt>
                <c:pt idx="7349">
                  <c:v>31.75057</c:v>
                </c:pt>
                <c:pt idx="7350">
                  <c:v>31.75009</c:v>
                </c:pt>
                <c:pt idx="7351">
                  <c:v>31.749610000000001</c:v>
                </c:pt>
                <c:pt idx="7352">
                  <c:v>31.749130000000001</c:v>
                </c:pt>
                <c:pt idx="7353">
                  <c:v>31.748640000000002</c:v>
                </c:pt>
                <c:pt idx="7354">
                  <c:v>31.748149999999999</c:v>
                </c:pt>
                <c:pt idx="7355">
                  <c:v>31.74765</c:v>
                </c:pt>
                <c:pt idx="7356">
                  <c:v>31.747160000000001</c:v>
                </c:pt>
                <c:pt idx="7357">
                  <c:v>31.746659999999999</c:v>
                </c:pt>
                <c:pt idx="7358">
                  <c:v>31.74615</c:v>
                </c:pt>
                <c:pt idx="7359">
                  <c:v>31.745650000000001</c:v>
                </c:pt>
                <c:pt idx="7360">
                  <c:v>31.745139999999999</c:v>
                </c:pt>
                <c:pt idx="7361">
                  <c:v>31.744630000000001</c:v>
                </c:pt>
                <c:pt idx="7362">
                  <c:v>31.744109999999999</c:v>
                </c:pt>
                <c:pt idx="7363">
                  <c:v>31.743590000000001</c:v>
                </c:pt>
                <c:pt idx="7364">
                  <c:v>31.743069999999999</c:v>
                </c:pt>
                <c:pt idx="7365">
                  <c:v>31.742550000000001</c:v>
                </c:pt>
                <c:pt idx="7366">
                  <c:v>31.74202</c:v>
                </c:pt>
                <c:pt idx="7367">
                  <c:v>31.741489999999999</c:v>
                </c:pt>
                <c:pt idx="7368">
                  <c:v>31.740960000000001</c:v>
                </c:pt>
                <c:pt idx="7369">
                  <c:v>31.74043</c:v>
                </c:pt>
                <c:pt idx="7370">
                  <c:v>31.739899999999999</c:v>
                </c:pt>
                <c:pt idx="7371">
                  <c:v>31.739360000000001</c:v>
                </c:pt>
                <c:pt idx="7372">
                  <c:v>31.73882</c:v>
                </c:pt>
                <c:pt idx="7373">
                  <c:v>31.73828</c:v>
                </c:pt>
                <c:pt idx="7374">
                  <c:v>31.737739999999999</c:v>
                </c:pt>
                <c:pt idx="7375">
                  <c:v>31.737200000000001</c:v>
                </c:pt>
                <c:pt idx="7376">
                  <c:v>31.736660000000001</c:v>
                </c:pt>
                <c:pt idx="7377">
                  <c:v>31.73612</c:v>
                </c:pt>
                <c:pt idx="7378">
                  <c:v>31.735579999999999</c:v>
                </c:pt>
                <c:pt idx="7379">
                  <c:v>31.735040000000001</c:v>
                </c:pt>
                <c:pt idx="7380">
                  <c:v>31.734500000000001</c:v>
                </c:pt>
                <c:pt idx="7381">
                  <c:v>31.73396</c:v>
                </c:pt>
                <c:pt idx="7382">
                  <c:v>31.733419999999999</c:v>
                </c:pt>
                <c:pt idx="7383">
                  <c:v>31.732880000000002</c:v>
                </c:pt>
                <c:pt idx="7384">
                  <c:v>31.732340000000001</c:v>
                </c:pt>
                <c:pt idx="7385">
                  <c:v>31.731809999999999</c:v>
                </c:pt>
                <c:pt idx="7386">
                  <c:v>31.731269999999999</c:v>
                </c:pt>
                <c:pt idx="7387">
                  <c:v>31.730740000000001</c:v>
                </c:pt>
                <c:pt idx="7388">
                  <c:v>31.73021</c:v>
                </c:pt>
                <c:pt idx="7389">
                  <c:v>31.729679999999998</c:v>
                </c:pt>
                <c:pt idx="7390">
                  <c:v>31.729150000000001</c:v>
                </c:pt>
                <c:pt idx="7391">
                  <c:v>31.728619999999999</c:v>
                </c:pt>
                <c:pt idx="7392">
                  <c:v>31.728100000000001</c:v>
                </c:pt>
                <c:pt idx="7393">
                  <c:v>31.72758</c:v>
                </c:pt>
                <c:pt idx="7394">
                  <c:v>31.727049999999998</c:v>
                </c:pt>
                <c:pt idx="7395">
                  <c:v>31.72653</c:v>
                </c:pt>
                <c:pt idx="7396">
                  <c:v>31.726009999999999</c:v>
                </c:pt>
                <c:pt idx="7397">
                  <c:v>31.725490000000001</c:v>
                </c:pt>
                <c:pt idx="7398">
                  <c:v>31.724969999999999</c:v>
                </c:pt>
                <c:pt idx="7399">
                  <c:v>31.724460000000001</c:v>
                </c:pt>
                <c:pt idx="7400">
                  <c:v>31.723939999999999</c:v>
                </c:pt>
                <c:pt idx="7401">
                  <c:v>31.723420000000001</c:v>
                </c:pt>
                <c:pt idx="7402">
                  <c:v>31.722899999999999</c:v>
                </c:pt>
                <c:pt idx="7403">
                  <c:v>31.722390000000001</c:v>
                </c:pt>
                <c:pt idx="7404">
                  <c:v>31.721869999999999</c:v>
                </c:pt>
                <c:pt idx="7405">
                  <c:v>31.721350000000001</c:v>
                </c:pt>
                <c:pt idx="7406">
                  <c:v>31.720829999999999</c:v>
                </c:pt>
                <c:pt idx="7407">
                  <c:v>31.720310000000001</c:v>
                </c:pt>
                <c:pt idx="7408">
                  <c:v>31.71979</c:v>
                </c:pt>
                <c:pt idx="7409">
                  <c:v>31.719270000000002</c:v>
                </c:pt>
                <c:pt idx="7410">
                  <c:v>31.71875</c:v>
                </c:pt>
                <c:pt idx="7411">
                  <c:v>31.718229999999998</c:v>
                </c:pt>
                <c:pt idx="7412">
                  <c:v>31.717700000000001</c:v>
                </c:pt>
                <c:pt idx="7413">
                  <c:v>31.717179999999999</c:v>
                </c:pt>
                <c:pt idx="7414">
                  <c:v>31.716650000000001</c:v>
                </c:pt>
                <c:pt idx="7415">
                  <c:v>31.71612</c:v>
                </c:pt>
                <c:pt idx="7416">
                  <c:v>31.715589999999999</c:v>
                </c:pt>
                <c:pt idx="7417">
                  <c:v>31.715060000000001</c:v>
                </c:pt>
                <c:pt idx="7418">
                  <c:v>31.71452</c:v>
                </c:pt>
                <c:pt idx="7419">
                  <c:v>31.713989999999999</c:v>
                </c:pt>
                <c:pt idx="7420">
                  <c:v>31.713450000000002</c:v>
                </c:pt>
                <c:pt idx="7421">
                  <c:v>31.71292</c:v>
                </c:pt>
                <c:pt idx="7422">
                  <c:v>31.71238</c:v>
                </c:pt>
                <c:pt idx="7423">
                  <c:v>31.711839999999999</c:v>
                </c:pt>
                <c:pt idx="7424">
                  <c:v>31.711310000000001</c:v>
                </c:pt>
                <c:pt idx="7425">
                  <c:v>31.71077</c:v>
                </c:pt>
                <c:pt idx="7426">
                  <c:v>31.710229999999999</c:v>
                </c:pt>
                <c:pt idx="7427">
                  <c:v>31.709700000000002</c:v>
                </c:pt>
                <c:pt idx="7428">
                  <c:v>31.709160000000001</c:v>
                </c:pt>
                <c:pt idx="7429">
                  <c:v>31.708629999999999</c:v>
                </c:pt>
                <c:pt idx="7430">
                  <c:v>31.708100000000002</c:v>
                </c:pt>
                <c:pt idx="7431">
                  <c:v>31.707560000000001</c:v>
                </c:pt>
                <c:pt idx="7432">
                  <c:v>31.707039999999999</c:v>
                </c:pt>
                <c:pt idx="7433">
                  <c:v>31.706510000000002</c:v>
                </c:pt>
                <c:pt idx="7434">
                  <c:v>31.70598</c:v>
                </c:pt>
                <c:pt idx="7435">
                  <c:v>31.705459999999999</c:v>
                </c:pt>
                <c:pt idx="7436">
                  <c:v>31.704940000000001</c:v>
                </c:pt>
                <c:pt idx="7437">
                  <c:v>31.704419999999999</c:v>
                </c:pt>
                <c:pt idx="7438">
                  <c:v>31.70391</c:v>
                </c:pt>
                <c:pt idx="7439">
                  <c:v>31.703399999999998</c:v>
                </c:pt>
                <c:pt idx="7440">
                  <c:v>31.70289</c:v>
                </c:pt>
                <c:pt idx="7441">
                  <c:v>31.702380000000002</c:v>
                </c:pt>
                <c:pt idx="7442">
                  <c:v>31.701879999999999</c:v>
                </c:pt>
                <c:pt idx="7443">
                  <c:v>31.70138</c:v>
                </c:pt>
                <c:pt idx="7444">
                  <c:v>31.700880000000002</c:v>
                </c:pt>
                <c:pt idx="7445">
                  <c:v>31.700389999999999</c:v>
                </c:pt>
                <c:pt idx="7446">
                  <c:v>31.6999</c:v>
                </c:pt>
                <c:pt idx="7447">
                  <c:v>31.69941</c:v>
                </c:pt>
                <c:pt idx="7448">
                  <c:v>31.698930000000001</c:v>
                </c:pt>
                <c:pt idx="7449">
                  <c:v>31.698450000000001</c:v>
                </c:pt>
                <c:pt idx="7450">
                  <c:v>31.697970000000002</c:v>
                </c:pt>
                <c:pt idx="7451">
                  <c:v>31.697500000000002</c:v>
                </c:pt>
                <c:pt idx="7452">
                  <c:v>31.697030000000002</c:v>
                </c:pt>
                <c:pt idx="7453">
                  <c:v>31.696560000000002</c:v>
                </c:pt>
                <c:pt idx="7454">
                  <c:v>31.696090000000002</c:v>
                </c:pt>
                <c:pt idx="7455">
                  <c:v>31.695620000000002</c:v>
                </c:pt>
                <c:pt idx="7456">
                  <c:v>31.695160000000001</c:v>
                </c:pt>
                <c:pt idx="7457">
                  <c:v>31.694700000000001</c:v>
                </c:pt>
                <c:pt idx="7458">
                  <c:v>31.694240000000001</c:v>
                </c:pt>
                <c:pt idx="7459">
                  <c:v>31.69378</c:v>
                </c:pt>
                <c:pt idx="7460">
                  <c:v>31.69333</c:v>
                </c:pt>
                <c:pt idx="7461">
                  <c:v>31.692869999999999</c:v>
                </c:pt>
                <c:pt idx="7462">
                  <c:v>31.692419999999998</c:v>
                </c:pt>
                <c:pt idx="7463">
                  <c:v>31.691970000000001</c:v>
                </c:pt>
                <c:pt idx="7464">
                  <c:v>31.691520000000001</c:v>
                </c:pt>
                <c:pt idx="7465">
                  <c:v>31.69107</c:v>
                </c:pt>
                <c:pt idx="7466">
                  <c:v>31.690619999999999</c:v>
                </c:pt>
                <c:pt idx="7467">
                  <c:v>31.690169999999998</c:v>
                </c:pt>
                <c:pt idx="7468">
                  <c:v>31.689720000000001</c:v>
                </c:pt>
                <c:pt idx="7469">
                  <c:v>31.68927</c:v>
                </c:pt>
                <c:pt idx="7470">
                  <c:v>31.68882</c:v>
                </c:pt>
                <c:pt idx="7471">
                  <c:v>31.688379999999999</c:v>
                </c:pt>
                <c:pt idx="7472">
                  <c:v>31.687930000000001</c:v>
                </c:pt>
                <c:pt idx="7473">
                  <c:v>31.68749</c:v>
                </c:pt>
                <c:pt idx="7474">
                  <c:v>31.68704</c:v>
                </c:pt>
                <c:pt idx="7475">
                  <c:v>31.686589999999999</c:v>
                </c:pt>
                <c:pt idx="7476">
                  <c:v>31.686150000000001</c:v>
                </c:pt>
                <c:pt idx="7477">
                  <c:v>31.685700000000001</c:v>
                </c:pt>
                <c:pt idx="7478">
                  <c:v>31.68526</c:v>
                </c:pt>
                <c:pt idx="7479">
                  <c:v>31.684809999999999</c:v>
                </c:pt>
                <c:pt idx="7480">
                  <c:v>31.684360000000002</c:v>
                </c:pt>
                <c:pt idx="7481">
                  <c:v>31.683920000000001</c:v>
                </c:pt>
                <c:pt idx="7482">
                  <c:v>31.68347</c:v>
                </c:pt>
                <c:pt idx="7483">
                  <c:v>31.683019999999999</c:v>
                </c:pt>
                <c:pt idx="7484">
                  <c:v>31.682569999999998</c:v>
                </c:pt>
                <c:pt idx="7485">
                  <c:v>31.682130000000001</c:v>
                </c:pt>
                <c:pt idx="7486">
                  <c:v>31.68168</c:v>
                </c:pt>
                <c:pt idx="7487">
                  <c:v>31.681229999999999</c:v>
                </c:pt>
                <c:pt idx="7488">
                  <c:v>31.680779999999999</c:v>
                </c:pt>
                <c:pt idx="7489">
                  <c:v>31.680319999999998</c:v>
                </c:pt>
                <c:pt idx="7490">
                  <c:v>31.679870000000001</c:v>
                </c:pt>
                <c:pt idx="7491">
                  <c:v>31.67942</c:v>
                </c:pt>
                <c:pt idx="7492">
                  <c:v>31.67896</c:v>
                </c:pt>
                <c:pt idx="7493">
                  <c:v>31.678509999999999</c:v>
                </c:pt>
                <c:pt idx="7494">
                  <c:v>31.678049999999999</c:v>
                </c:pt>
                <c:pt idx="7495">
                  <c:v>31.677600000000002</c:v>
                </c:pt>
                <c:pt idx="7496">
                  <c:v>31.677140000000001</c:v>
                </c:pt>
                <c:pt idx="7497">
                  <c:v>31.676680000000001</c:v>
                </c:pt>
                <c:pt idx="7498">
                  <c:v>31.676220000000001</c:v>
                </c:pt>
                <c:pt idx="7499">
                  <c:v>31.675750000000001</c:v>
                </c:pt>
                <c:pt idx="7500">
                  <c:v>31.67529</c:v>
                </c:pt>
                <c:pt idx="7501">
                  <c:v>31.67482</c:v>
                </c:pt>
                <c:pt idx="7502">
                  <c:v>31.67435</c:v>
                </c:pt>
                <c:pt idx="7503">
                  <c:v>31.67389</c:v>
                </c:pt>
                <c:pt idx="7504">
                  <c:v>31.673410000000001</c:v>
                </c:pt>
                <c:pt idx="7505">
                  <c:v>31.672940000000001</c:v>
                </c:pt>
                <c:pt idx="7506">
                  <c:v>31.672470000000001</c:v>
                </c:pt>
                <c:pt idx="7507">
                  <c:v>31.671990000000001</c:v>
                </c:pt>
                <c:pt idx="7508">
                  <c:v>31.671510000000001</c:v>
                </c:pt>
                <c:pt idx="7509">
                  <c:v>31.671029999999998</c:v>
                </c:pt>
                <c:pt idx="7510">
                  <c:v>31.670549999999999</c:v>
                </c:pt>
                <c:pt idx="7511">
                  <c:v>31.670069999999999</c:v>
                </c:pt>
                <c:pt idx="7512">
                  <c:v>31.669589999999999</c:v>
                </c:pt>
                <c:pt idx="7513">
                  <c:v>31.6691</c:v>
                </c:pt>
                <c:pt idx="7514">
                  <c:v>31.668620000000001</c:v>
                </c:pt>
                <c:pt idx="7515">
                  <c:v>31.668130000000001</c:v>
                </c:pt>
                <c:pt idx="7516">
                  <c:v>31.667639999999999</c:v>
                </c:pt>
                <c:pt idx="7517">
                  <c:v>31.667149999999999</c:v>
                </c:pt>
                <c:pt idx="7518">
                  <c:v>31.66666</c:v>
                </c:pt>
                <c:pt idx="7519">
                  <c:v>31.666170000000001</c:v>
                </c:pt>
                <c:pt idx="7520">
                  <c:v>31.665679999999998</c:v>
                </c:pt>
                <c:pt idx="7521">
                  <c:v>31.665189999999999</c:v>
                </c:pt>
                <c:pt idx="7522">
                  <c:v>31.6647</c:v>
                </c:pt>
                <c:pt idx="7523">
                  <c:v>31.664200000000001</c:v>
                </c:pt>
                <c:pt idx="7524">
                  <c:v>31.663709999999998</c:v>
                </c:pt>
                <c:pt idx="7525">
                  <c:v>31.663219999999999</c:v>
                </c:pt>
                <c:pt idx="7526">
                  <c:v>31.66273</c:v>
                </c:pt>
                <c:pt idx="7527">
                  <c:v>31.662230000000001</c:v>
                </c:pt>
                <c:pt idx="7528">
                  <c:v>31.661740000000002</c:v>
                </c:pt>
                <c:pt idx="7529">
                  <c:v>31.661249999999999</c:v>
                </c:pt>
                <c:pt idx="7530">
                  <c:v>31.66076</c:v>
                </c:pt>
                <c:pt idx="7531">
                  <c:v>31.660270000000001</c:v>
                </c:pt>
                <c:pt idx="7532">
                  <c:v>31.659780000000001</c:v>
                </c:pt>
                <c:pt idx="7533">
                  <c:v>31.659300000000002</c:v>
                </c:pt>
                <c:pt idx="7534">
                  <c:v>31.658809999999999</c:v>
                </c:pt>
                <c:pt idx="7535">
                  <c:v>31.658329999999999</c:v>
                </c:pt>
                <c:pt idx="7536">
                  <c:v>31.65784</c:v>
                </c:pt>
                <c:pt idx="7537">
                  <c:v>31.657360000000001</c:v>
                </c:pt>
                <c:pt idx="7538">
                  <c:v>31.656880000000001</c:v>
                </c:pt>
                <c:pt idx="7539">
                  <c:v>31.656400000000001</c:v>
                </c:pt>
                <c:pt idx="7540">
                  <c:v>31.655919999999998</c:v>
                </c:pt>
                <c:pt idx="7541">
                  <c:v>31.655449999999998</c:v>
                </c:pt>
                <c:pt idx="7542">
                  <c:v>31.654969999999999</c:v>
                </c:pt>
                <c:pt idx="7543">
                  <c:v>31.654499999999999</c:v>
                </c:pt>
                <c:pt idx="7544">
                  <c:v>31.654019999999999</c:v>
                </c:pt>
                <c:pt idx="7545">
                  <c:v>31.653549999999999</c:v>
                </c:pt>
                <c:pt idx="7546">
                  <c:v>31.653079999999999</c:v>
                </c:pt>
                <c:pt idx="7547">
                  <c:v>31.652619999999999</c:v>
                </c:pt>
                <c:pt idx="7548">
                  <c:v>31.652149999999999</c:v>
                </c:pt>
                <c:pt idx="7549">
                  <c:v>31.651679999999999</c:v>
                </c:pt>
                <c:pt idx="7550">
                  <c:v>31.651219999999999</c:v>
                </c:pt>
                <c:pt idx="7551">
                  <c:v>31.650749999999999</c:v>
                </c:pt>
                <c:pt idx="7552">
                  <c:v>31.650289999999998</c:v>
                </c:pt>
                <c:pt idx="7553">
                  <c:v>31.649830000000001</c:v>
                </c:pt>
                <c:pt idx="7554">
                  <c:v>31.649360000000001</c:v>
                </c:pt>
                <c:pt idx="7555">
                  <c:v>31.648900000000001</c:v>
                </c:pt>
                <c:pt idx="7556">
                  <c:v>31.648440000000001</c:v>
                </c:pt>
                <c:pt idx="7557">
                  <c:v>31.64798</c:v>
                </c:pt>
                <c:pt idx="7558">
                  <c:v>31.64751</c:v>
                </c:pt>
                <c:pt idx="7559">
                  <c:v>31.64705</c:v>
                </c:pt>
                <c:pt idx="7560">
                  <c:v>31.64659</c:v>
                </c:pt>
                <c:pt idx="7561">
                  <c:v>31.646129999999999</c:v>
                </c:pt>
                <c:pt idx="7562">
                  <c:v>31.645669999999999</c:v>
                </c:pt>
                <c:pt idx="7563">
                  <c:v>31.645199999999999</c:v>
                </c:pt>
                <c:pt idx="7564">
                  <c:v>31.644739999999999</c:v>
                </c:pt>
                <c:pt idx="7565">
                  <c:v>31.644279999999998</c:v>
                </c:pt>
                <c:pt idx="7566">
                  <c:v>31.643809999999998</c:v>
                </c:pt>
                <c:pt idx="7567">
                  <c:v>31.643350000000002</c:v>
                </c:pt>
                <c:pt idx="7568">
                  <c:v>31.642880000000002</c:v>
                </c:pt>
                <c:pt idx="7569">
                  <c:v>31.642420000000001</c:v>
                </c:pt>
                <c:pt idx="7570">
                  <c:v>31.641960000000001</c:v>
                </c:pt>
                <c:pt idx="7571">
                  <c:v>31.641490000000001</c:v>
                </c:pt>
                <c:pt idx="7572">
                  <c:v>31.641030000000001</c:v>
                </c:pt>
                <c:pt idx="7573">
                  <c:v>31.640560000000001</c:v>
                </c:pt>
                <c:pt idx="7574">
                  <c:v>31.6401</c:v>
                </c:pt>
                <c:pt idx="7575">
                  <c:v>31.63963</c:v>
                </c:pt>
                <c:pt idx="7576">
                  <c:v>31.63917</c:v>
                </c:pt>
                <c:pt idx="7577">
                  <c:v>31.63871</c:v>
                </c:pt>
                <c:pt idx="7578">
                  <c:v>31.63824</c:v>
                </c:pt>
                <c:pt idx="7579">
                  <c:v>31.637779999999999</c:v>
                </c:pt>
                <c:pt idx="7580">
                  <c:v>31.637319999999999</c:v>
                </c:pt>
                <c:pt idx="7581">
                  <c:v>31.636859999999999</c:v>
                </c:pt>
                <c:pt idx="7582">
                  <c:v>31.636399999999998</c:v>
                </c:pt>
                <c:pt idx="7583">
                  <c:v>31.635950000000001</c:v>
                </c:pt>
                <c:pt idx="7584">
                  <c:v>31.635490000000001</c:v>
                </c:pt>
                <c:pt idx="7585">
                  <c:v>31.63504</c:v>
                </c:pt>
                <c:pt idx="7586">
                  <c:v>31.634589999999999</c:v>
                </c:pt>
                <c:pt idx="7587">
                  <c:v>31.634139999999999</c:v>
                </c:pt>
                <c:pt idx="7588">
                  <c:v>31.633700000000001</c:v>
                </c:pt>
                <c:pt idx="7589">
                  <c:v>31.63325</c:v>
                </c:pt>
                <c:pt idx="7590">
                  <c:v>31.632809999999999</c:v>
                </c:pt>
                <c:pt idx="7591">
                  <c:v>31.632380000000001</c:v>
                </c:pt>
                <c:pt idx="7592">
                  <c:v>31.63194</c:v>
                </c:pt>
                <c:pt idx="7593">
                  <c:v>31.631509999999999</c:v>
                </c:pt>
                <c:pt idx="7594">
                  <c:v>31.631080000000001</c:v>
                </c:pt>
                <c:pt idx="7595">
                  <c:v>31.630659999999999</c:v>
                </c:pt>
                <c:pt idx="7596">
                  <c:v>31.630230000000001</c:v>
                </c:pt>
                <c:pt idx="7597">
                  <c:v>31.629819999999999</c:v>
                </c:pt>
                <c:pt idx="7598">
                  <c:v>31.6294</c:v>
                </c:pt>
                <c:pt idx="7599">
                  <c:v>31.628990000000002</c:v>
                </c:pt>
                <c:pt idx="7600">
                  <c:v>31.628579999999999</c:v>
                </c:pt>
                <c:pt idx="7601">
                  <c:v>31.628170000000001</c:v>
                </c:pt>
                <c:pt idx="7602">
                  <c:v>31.627770000000002</c:v>
                </c:pt>
                <c:pt idx="7603">
                  <c:v>31.627369999999999</c:v>
                </c:pt>
                <c:pt idx="7604">
                  <c:v>31.62698</c:v>
                </c:pt>
                <c:pt idx="7605">
                  <c:v>31.626580000000001</c:v>
                </c:pt>
                <c:pt idx="7606">
                  <c:v>31.626190000000001</c:v>
                </c:pt>
                <c:pt idx="7607">
                  <c:v>31.625810000000001</c:v>
                </c:pt>
                <c:pt idx="7608">
                  <c:v>31.625419999999998</c:v>
                </c:pt>
                <c:pt idx="7609">
                  <c:v>31.625039999999998</c:v>
                </c:pt>
                <c:pt idx="7610">
                  <c:v>31.624659999999999</c:v>
                </c:pt>
                <c:pt idx="7611">
                  <c:v>31.624279999999999</c:v>
                </c:pt>
                <c:pt idx="7612">
                  <c:v>31.623909999999999</c:v>
                </c:pt>
                <c:pt idx="7613">
                  <c:v>31.623539999999998</c:v>
                </c:pt>
                <c:pt idx="7614">
                  <c:v>31.623169999999998</c:v>
                </c:pt>
                <c:pt idx="7615">
                  <c:v>31.622800000000002</c:v>
                </c:pt>
                <c:pt idx="7616">
                  <c:v>31.622430000000001</c:v>
                </c:pt>
                <c:pt idx="7617">
                  <c:v>31.622060000000001</c:v>
                </c:pt>
                <c:pt idx="7618">
                  <c:v>31.621690000000001</c:v>
                </c:pt>
                <c:pt idx="7619">
                  <c:v>31.62133</c:v>
                </c:pt>
                <c:pt idx="7620">
                  <c:v>31.62096</c:v>
                </c:pt>
                <c:pt idx="7621">
                  <c:v>31.6206</c:v>
                </c:pt>
                <c:pt idx="7622">
                  <c:v>31.620239999999999</c:v>
                </c:pt>
                <c:pt idx="7623">
                  <c:v>31.619869999999999</c:v>
                </c:pt>
                <c:pt idx="7624">
                  <c:v>31.619509999999998</c:v>
                </c:pt>
                <c:pt idx="7625">
                  <c:v>31.619150000000001</c:v>
                </c:pt>
                <c:pt idx="7626">
                  <c:v>31.618780000000001</c:v>
                </c:pt>
                <c:pt idx="7627">
                  <c:v>31.61842</c:v>
                </c:pt>
                <c:pt idx="7628">
                  <c:v>31.61805</c:v>
                </c:pt>
                <c:pt idx="7629">
                  <c:v>31.61769</c:v>
                </c:pt>
                <c:pt idx="7630">
                  <c:v>31.617319999999999</c:v>
                </c:pt>
                <c:pt idx="7631">
                  <c:v>31.616949999999999</c:v>
                </c:pt>
                <c:pt idx="7632">
                  <c:v>31.616579999999999</c:v>
                </c:pt>
                <c:pt idx="7633">
                  <c:v>31.616209999999999</c:v>
                </c:pt>
                <c:pt idx="7634">
                  <c:v>31.615839999999999</c:v>
                </c:pt>
                <c:pt idx="7635">
                  <c:v>31.615469999999998</c:v>
                </c:pt>
                <c:pt idx="7636">
                  <c:v>31.615089999999999</c:v>
                </c:pt>
                <c:pt idx="7637">
                  <c:v>31.614709999999999</c:v>
                </c:pt>
                <c:pt idx="7638">
                  <c:v>31.614339999999999</c:v>
                </c:pt>
                <c:pt idx="7639">
                  <c:v>31.613959999999999</c:v>
                </c:pt>
                <c:pt idx="7640">
                  <c:v>31.613569999999999</c:v>
                </c:pt>
                <c:pt idx="7641">
                  <c:v>31.613189999999999</c:v>
                </c:pt>
                <c:pt idx="7642">
                  <c:v>31.61281</c:v>
                </c:pt>
                <c:pt idx="7643">
                  <c:v>31.61242</c:v>
                </c:pt>
                <c:pt idx="7644">
                  <c:v>31.612030000000001</c:v>
                </c:pt>
                <c:pt idx="7645">
                  <c:v>31.611640000000001</c:v>
                </c:pt>
                <c:pt idx="7646">
                  <c:v>31.611239999999999</c:v>
                </c:pt>
                <c:pt idx="7647">
                  <c:v>31.610849999999999</c:v>
                </c:pt>
                <c:pt idx="7648">
                  <c:v>31.61045</c:v>
                </c:pt>
                <c:pt idx="7649">
                  <c:v>31.610050000000001</c:v>
                </c:pt>
                <c:pt idx="7650">
                  <c:v>31.609649999999998</c:v>
                </c:pt>
                <c:pt idx="7651">
                  <c:v>31.60924</c:v>
                </c:pt>
                <c:pt idx="7652">
                  <c:v>31.608840000000001</c:v>
                </c:pt>
                <c:pt idx="7653">
                  <c:v>31.608429999999998</c:v>
                </c:pt>
                <c:pt idx="7654">
                  <c:v>31.60802</c:v>
                </c:pt>
                <c:pt idx="7655">
                  <c:v>31.607610000000001</c:v>
                </c:pt>
                <c:pt idx="7656">
                  <c:v>31.607189999999999</c:v>
                </c:pt>
                <c:pt idx="7657">
                  <c:v>31.606770000000001</c:v>
                </c:pt>
                <c:pt idx="7658">
                  <c:v>31.606359999999999</c:v>
                </c:pt>
                <c:pt idx="7659">
                  <c:v>31.605930000000001</c:v>
                </c:pt>
                <c:pt idx="7660">
                  <c:v>31.605509999999999</c:v>
                </c:pt>
                <c:pt idx="7661">
                  <c:v>31.605080000000001</c:v>
                </c:pt>
                <c:pt idx="7662">
                  <c:v>31.604659999999999</c:v>
                </c:pt>
                <c:pt idx="7663">
                  <c:v>31.604230000000001</c:v>
                </c:pt>
                <c:pt idx="7664">
                  <c:v>31.6038</c:v>
                </c:pt>
                <c:pt idx="7665">
                  <c:v>31.603359999999999</c:v>
                </c:pt>
                <c:pt idx="7666">
                  <c:v>31.602930000000001</c:v>
                </c:pt>
                <c:pt idx="7667">
                  <c:v>31.60249</c:v>
                </c:pt>
                <c:pt idx="7668">
                  <c:v>31.602049999999998</c:v>
                </c:pt>
                <c:pt idx="7669">
                  <c:v>31.60162</c:v>
                </c:pt>
                <c:pt idx="7670">
                  <c:v>31.60117</c:v>
                </c:pt>
                <c:pt idx="7671">
                  <c:v>31.600729999999999</c:v>
                </c:pt>
                <c:pt idx="7672">
                  <c:v>31.600290000000001</c:v>
                </c:pt>
                <c:pt idx="7673">
                  <c:v>31.59985</c:v>
                </c:pt>
                <c:pt idx="7674">
                  <c:v>31.599399999999999</c:v>
                </c:pt>
                <c:pt idx="7675">
                  <c:v>31.598960000000002</c:v>
                </c:pt>
                <c:pt idx="7676">
                  <c:v>31.598510000000001</c:v>
                </c:pt>
                <c:pt idx="7677">
                  <c:v>31.59807</c:v>
                </c:pt>
                <c:pt idx="7678">
                  <c:v>31.597619999999999</c:v>
                </c:pt>
                <c:pt idx="7679">
                  <c:v>31.597180000000002</c:v>
                </c:pt>
                <c:pt idx="7680">
                  <c:v>31.596730000000001</c:v>
                </c:pt>
                <c:pt idx="7681">
                  <c:v>31.59628</c:v>
                </c:pt>
                <c:pt idx="7682">
                  <c:v>31.595839999999999</c:v>
                </c:pt>
                <c:pt idx="7683">
                  <c:v>31.595400000000001</c:v>
                </c:pt>
                <c:pt idx="7684">
                  <c:v>31.594950000000001</c:v>
                </c:pt>
                <c:pt idx="7685">
                  <c:v>31.59451</c:v>
                </c:pt>
                <c:pt idx="7686">
                  <c:v>31.594069999999999</c:v>
                </c:pt>
                <c:pt idx="7687">
                  <c:v>31.593630000000001</c:v>
                </c:pt>
                <c:pt idx="7688">
                  <c:v>31.59319</c:v>
                </c:pt>
                <c:pt idx="7689">
                  <c:v>31.592749999999999</c:v>
                </c:pt>
                <c:pt idx="7690">
                  <c:v>31.592320000000001</c:v>
                </c:pt>
                <c:pt idx="7691">
                  <c:v>31.59188</c:v>
                </c:pt>
                <c:pt idx="7692">
                  <c:v>31.591449999999998</c:v>
                </c:pt>
                <c:pt idx="7693">
                  <c:v>31.59102</c:v>
                </c:pt>
                <c:pt idx="7694">
                  <c:v>31.590589999999999</c:v>
                </c:pt>
                <c:pt idx="7695">
                  <c:v>31.590160000000001</c:v>
                </c:pt>
                <c:pt idx="7696">
                  <c:v>31.589739999999999</c:v>
                </c:pt>
                <c:pt idx="7697">
                  <c:v>31.589320000000001</c:v>
                </c:pt>
                <c:pt idx="7698">
                  <c:v>31.588889999999999</c:v>
                </c:pt>
                <c:pt idx="7699">
                  <c:v>31.588480000000001</c:v>
                </c:pt>
                <c:pt idx="7700">
                  <c:v>31.588059999999999</c:v>
                </c:pt>
                <c:pt idx="7701">
                  <c:v>31.58764</c:v>
                </c:pt>
                <c:pt idx="7702">
                  <c:v>31.587230000000002</c:v>
                </c:pt>
                <c:pt idx="7703">
                  <c:v>31.586819999999999</c:v>
                </c:pt>
                <c:pt idx="7704">
                  <c:v>31.586400000000001</c:v>
                </c:pt>
                <c:pt idx="7705">
                  <c:v>31.585999999999999</c:v>
                </c:pt>
                <c:pt idx="7706">
                  <c:v>31.58559</c:v>
                </c:pt>
                <c:pt idx="7707">
                  <c:v>31.585180000000001</c:v>
                </c:pt>
                <c:pt idx="7708">
                  <c:v>31.584779999999999</c:v>
                </c:pt>
                <c:pt idx="7709">
                  <c:v>31.584379999999999</c:v>
                </c:pt>
                <c:pt idx="7710">
                  <c:v>31.58398</c:v>
                </c:pt>
                <c:pt idx="7711">
                  <c:v>31.583580000000001</c:v>
                </c:pt>
                <c:pt idx="7712">
                  <c:v>31.583179999999999</c:v>
                </c:pt>
                <c:pt idx="7713">
                  <c:v>31.58278</c:v>
                </c:pt>
                <c:pt idx="7714">
                  <c:v>31.582380000000001</c:v>
                </c:pt>
                <c:pt idx="7715">
                  <c:v>31.581990000000001</c:v>
                </c:pt>
                <c:pt idx="7716">
                  <c:v>31.581589999999998</c:v>
                </c:pt>
                <c:pt idx="7717">
                  <c:v>31.581199999999999</c:v>
                </c:pt>
                <c:pt idx="7718">
                  <c:v>31.58081</c:v>
                </c:pt>
                <c:pt idx="7719">
                  <c:v>31.58042</c:v>
                </c:pt>
                <c:pt idx="7720">
                  <c:v>31.580030000000001</c:v>
                </c:pt>
                <c:pt idx="7721">
                  <c:v>31.579640000000001</c:v>
                </c:pt>
                <c:pt idx="7722">
                  <c:v>31.579249999999998</c:v>
                </c:pt>
                <c:pt idx="7723">
                  <c:v>31.578859999999999</c:v>
                </c:pt>
                <c:pt idx="7724">
                  <c:v>31.578469999999999</c:v>
                </c:pt>
                <c:pt idx="7725">
                  <c:v>31.57808</c:v>
                </c:pt>
                <c:pt idx="7726">
                  <c:v>31.5777</c:v>
                </c:pt>
                <c:pt idx="7727">
                  <c:v>31.577310000000001</c:v>
                </c:pt>
                <c:pt idx="7728">
                  <c:v>31.576920000000001</c:v>
                </c:pt>
                <c:pt idx="7729">
                  <c:v>31.576530000000002</c:v>
                </c:pt>
                <c:pt idx="7730">
                  <c:v>31.576149999999998</c:v>
                </c:pt>
                <c:pt idx="7731">
                  <c:v>31.575759999999999</c:v>
                </c:pt>
                <c:pt idx="7732">
                  <c:v>31.575369999999999</c:v>
                </c:pt>
                <c:pt idx="7733">
                  <c:v>31.57498</c:v>
                </c:pt>
                <c:pt idx="7734">
                  <c:v>31.574590000000001</c:v>
                </c:pt>
                <c:pt idx="7735">
                  <c:v>31.574200000000001</c:v>
                </c:pt>
                <c:pt idx="7736">
                  <c:v>31.573820000000001</c:v>
                </c:pt>
                <c:pt idx="7737">
                  <c:v>31.573429999999998</c:v>
                </c:pt>
                <c:pt idx="7738">
                  <c:v>31.573029999999999</c:v>
                </c:pt>
                <c:pt idx="7739">
                  <c:v>31.57264</c:v>
                </c:pt>
                <c:pt idx="7740">
                  <c:v>31.57225</c:v>
                </c:pt>
                <c:pt idx="7741">
                  <c:v>31.571860000000001</c:v>
                </c:pt>
                <c:pt idx="7742">
                  <c:v>31.571459999999998</c:v>
                </c:pt>
                <c:pt idx="7743">
                  <c:v>31.571069999999999</c:v>
                </c:pt>
                <c:pt idx="7744">
                  <c:v>31.57067</c:v>
                </c:pt>
                <c:pt idx="7745">
                  <c:v>31.570270000000001</c:v>
                </c:pt>
                <c:pt idx="7746">
                  <c:v>31.569880000000001</c:v>
                </c:pt>
                <c:pt idx="7747">
                  <c:v>31.569479999999999</c:v>
                </c:pt>
                <c:pt idx="7748">
                  <c:v>31.56908</c:v>
                </c:pt>
                <c:pt idx="7749">
                  <c:v>31.568670000000001</c:v>
                </c:pt>
                <c:pt idx="7750">
                  <c:v>31.568269999999998</c:v>
                </c:pt>
                <c:pt idx="7751">
                  <c:v>31.567869999999999</c:v>
                </c:pt>
                <c:pt idx="7752">
                  <c:v>31.56747</c:v>
                </c:pt>
                <c:pt idx="7753">
                  <c:v>31.567060000000001</c:v>
                </c:pt>
                <c:pt idx="7754">
                  <c:v>31.566649999999999</c:v>
                </c:pt>
                <c:pt idx="7755">
                  <c:v>31.56625</c:v>
                </c:pt>
                <c:pt idx="7756">
                  <c:v>31.565840000000001</c:v>
                </c:pt>
                <c:pt idx="7757">
                  <c:v>31.565429999999999</c:v>
                </c:pt>
                <c:pt idx="7758">
                  <c:v>31.565020000000001</c:v>
                </c:pt>
                <c:pt idx="7759">
                  <c:v>31.564609999999998</c:v>
                </c:pt>
                <c:pt idx="7760">
                  <c:v>31.564209999999999</c:v>
                </c:pt>
                <c:pt idx="7761">
                  <c:v>31.563800000000001</c:v>
                </c:pt>
                <c:pt idx="7762">
                  <c:v>31.563379999999999</c:v>
                </c:pt>
                <c:pt idx="7763">
                  <c:v>31.56297</c:v>
                </c:pt>
                <c:pt idx="7764">
                  <c:v>31.562560000000001</c:v>
                </c:pt>
                <c:pt idx="7765">
                  <c:v>31.562159999999999</c:v>
                </c:pt>
                <c:pt idx="7766">
                  <c:v>31.56175</c:v>
                </c:pt>
                <c:pt idx="7767">
                  <c:v>31.561340000000001</c:v>
                </c:pt>
                <c:pt idx="7768">
                  <c:v>31.560929999999999</c:v>
                </c:pt>
                <c:pt idx="7769">
                  <c:v>31.56052</c:v>
                </c:pt>
                <c:pt idx="7770">
                  <c:v>31.560120000000001</c:v>
                </c:pt>
                <c:pt idx="7771">
                  <c:v>31.559709999999999</c:v>
                </c:pt>
                <c:pt idx="7772">
                  <c:v>31.55931</c:v>
                </c:pt>
                <c:pt idx="7773">
                  <c:v>31.558900000000001</c:v>
                </c:pt>
                <c:pt idx="7774">
                  <c:v>31.558499999999999</c:v>
                </c:pt>
                <c:pt idx="7775">
                  <c:v>31.5581</c:v>
                </c:pt>
                <c:pt idx="7776">
                  <c:v>31.557700000000001</c:v>
                </c:pt>
                <c:pt idx="7777">
                  <c:v>31.557300000000001</c:v>
                </c:pt>
                <c:pt idx="7778">
                  <c:v>31.556909999999998</c:v>
                </c:pt>
                <c:pt idx="7779">
                  <c:v>31.556509999999999</c:v>
                </c:pt>
                <c:pt idx="7780">
                  <c:v>31.55612</c:v>
                </c:pt>
                <c:pt idx="7781">
                  <c:v>31.555730000000001</c:v>
                </c:pt>
                <c:pt idx="7782">
                  <c:v>31.555340000000001</c:v>
                </c:pt>
                <c:pt idx="7783">
                  <c:v>31.554950000000002</c:v>
                </c:pt>
                <c:pt idx="7784">
                  <c:v>31.554559999999999</c:v>
                </c:pt>
                <c:pt idx="7785">
                  <c:v>31.554179999999999</c:v>
                </c:pt>
                <c:pt idx="7786">
                  <c:v>31.553789999999999</c:v>
                </c:pt>
                <c:pt idx="7787">
                  <c:v>31.55341</c:v>
                </c:pt>
                <c:pt idx="7788">
                  <c:v>31.55303</c:v>
                </c:pt>
                <c:pt idx="7789">
                  <c:v>31.55265</c:v>
                </c:pt>
                <c:pt idx="7790">
                  <c:v>31.55228</c:v>
                </c:pt>
                <c:pt idx="7791">
                  <c:v>31.5519</c:v>
                </c:pt>
                <c:pt idx="7792">
                  <c:v>31.55153</c:v>
                </c:pt>
                <c:pt idx="7793">
                  <c:v>31.551159999999999</c:v>
                </c:pt>
                <c:pt idx="7794">
                  <c:v>31.550789999999999</c:v>
                </c:pt>
                <c:pt idx="7795">
                  <c:v>31.550419999999999</c:v>
                </c:pt>
                <c:pt idx="7796">
                  <c:v>31.550049999999999</c:v>
                </c:pt>
                <c:pt idx="7797">
                  <c:v>31.549679999999999</c:v>
                </c:pt>
                <c:pt idx="7798">
                  <c:v>31.549320000000002</c:v>
                </c:pt>
                <c:pt idx="7799">
                  <c:v>31.548950000000001</c:v>
                </c:pt>
                <c:pt idx="7800">
                  <c:v>31.548590000000001</c:v>
                </c:pt>
                <c:pt idx="7801">
                  <c:v>31.54823</c:v>
                </c:pt>
                <c:pt idx="7802">
                  <c:v>31.54787</c:v>
                </c:pt>
                <c:pt idx="7803">
                  <c:v>31.547509999999999</c:v>
                </c:pt>
                <c:pt idx="7804">
                  <c:v>31.547139999999999</c:v>
                </c:pt>
                <c:pt idx="7805">
                  <c:v>31.546790000000001</c:v>
                </c:pt>
                <c:pt idx="7806">
                  <c:v>31.546430000000001</c:v>
                </c:pt>
                <c:pt idx="7807">
                  <c:v>31.54607</c:v>
                </c:pt>
                <c:pt idx="7808">
                  <c:v>31.54571</c:v>
                </c:pt>
                <c:pt idx="7809">
                  <c:v>31.545349999999999</c:v>
                </c:pt>
                <c:pt idx="7810">
                  <c:v>31.545000000000002</c:v>
                </c:pt>
                <c:pt idx="7811">
                  <c:v>31.544640000000001</c:v>
                </c:pt>
                <c:pt idx="7812">
                  <c:v>31.544280000000001</c:v>
                </c:pt>
                <c:pt idx="7813">
                  <c:v>31.54392</c:v>
                </c:pt>
                <c:pt idx="7814">
                  <c:v>31.543569999999999</c:v>
                </c:pt>
                <c:pt idx="7815">
                  <c:v>31.543209999999998</c:v>
                </c:pt>
                <c:pt idx="7816">
                  <c:v>31.542850000000001</c:v>
                </c:pt>
                <c:pt idx="7817">
                  <c:v>31.5425</c:v>
                </c:pt>
                <c:pt idx="7818">
                  <c:v>31.54214</c:v>
                </c:pt>
                <c:pt idx="7819">
                  <c:v>31.541779999999999</c:v>
                </c:pt>
                <c:pt idx="7820">
                  <c:v>31.541419999999999</c:v>
                </c:pt>
                <c:pt idx="7821">
                  <c:v>31.541070000000001</c:v>
                </c:pt>
                <c:pt idx="7822">
                  <c:v>31.540710000000001</c:v>
                </c:pt>
                <c:pt idx="7823">
                  <c:v>31.54035</c:v>
                </c:pt>
                <c:pt idx="7824">
                  <c:v>31.53999</c:v>
                </c:pt>
                <c:pt idx="7825">
                  <c:v>31.539629999999999</c:v>
                </c:pt>
                <c:pt idx="7826">
                  <c:v>31.539269999999998</c:v>
                </c:pt>
                <c:pt idx="7827">
                  <c:v>31.538910000000001</c:v>
                </c:pt>
                <c:pt idx="7828">
                  <c:v>31.538550000000001</c:v>
                </c:pt>
                <c:pt idx="7829">
                  <c:v>31.53819</c:v>
                </c:pt>
                <c:pt idx="7830">
                  <c:v>31.53783</c:v>
                </c:pt>
                <c:pt idx="7831">
                  <c:v>31.537469999999999</c:v>
                </c:pt>
                <c:pt idx="7832">
                  <c:v>31.537109999999998</c:v>
                </c:pt>
                <c:pt idx="7833">
                  <c:v>31.536750000000001</c:v>
                </c:pt>
                <c:pt idx="7834">
                  <c:v>31.536380000000001</c:v>
                </c:pt>
                <c:pt idx="7835">
                  <c:v>31.536020000000001</c:v>
                </c:pt>
                <c:pt idx="7836">
                  <c:v>31.53566</c:v>
                </c:pt>
                <c:pt idx="7837">
                  <c:v>31.535299999999999</c:v>
                </c:pt>
                <c:pt idx="7838">
                  <c:v>31.534939999999999</c:v>
                </c:pt>
                <c:pt idx="7839">
                  <c:v>31.534579999999998</c:v>
                </c:pt>
                <c:pt idx="7840">
                  <c:v>31.534220000000001</c:v>
                </c:pt>
                <c:pt idx="7841">
                  <c:v>31.533860000000001</c:v>
                </c:pt>
                <c:pt idx="7842">
                  <c:v>31.5335</c:v>
                </c:pt>
                <c:pt idx="7843">
                  <c:v>31.53314</c:v>
                </c:pt>
                <c:pt idx="7844">
                  <c:v>31.532779999999999</c:v>
                </c:pt>
                <c:pt idx="7845">
                  <c:v>31.532419999999998</c:v>
                </c:pt>
                <c:pt idx="7846">
                  <c:v>31.532070000000001</c:v>
                </c:pt>
                <c:pt idx="7847">
                  <c:v>31.53171</c:v>
                </c:pt>
                <c:pt idx="7848">
                  <c:v>31.53135</c:v>
                </c:pt>
                <c:pt idx="7849">
                  <c:v>31.530999999999999</c:v>
                </c:pt>
                <c:pt idx="7850">
                  <c:v>31.530650000000001</c:v>
                </c:pt>
                <c:pt idx="7851">
                  <c:v>31.530290000000001</c:v>
                </c:pt>
                <c:pt idx="7852">
                  <c:v>31.52994</c:v>
                </c:pt>
                <c:pt idx="7853">
                  <c:v>31.529589999999999</c:v>
                </c:pt>
                <c:pt idx="7854">
                  <c:v>31.529240000000001</c:v>
                </c:pt>
                <c:pt idx="7855">
                  <c:v>31.528890000000001</c:v>
                </c:pt>
                <c:pt idx="7856">
                  <c:v>31.52854</c:v>
                </c:pt>
                <c:pt idx="7857">
                  <c:v>31.528199999999998</c:v>
                </c:pt>
                <c:pt idx="7858">
                  <c:v>31.527850000000001</c:v>
                </c:pt>
                <c:pt idx="7859">
                  <c:v>31.527509999999999</c:v>
                </c:pt>
                <c:pt idx="7860">
                  <c:v>31.527159999999999</c:v>
                </c:pt>
                <c:pt idx="7861">
                  <c:v>31.526820000000001</c:v>
                </c:pt>
                <c:pt idx="7862">
                  <c:v>31.52647</c:v>
                </c:pt>
                <c:pt idx="7863">
                  <c:v>31.526129999999998</c:v>
                </c:pt>
                <c:pt idx="7864">
                  <c:v>31.525790000000001</c:v>
                </c:pt>
                <c:pt idx="7865">
                  <c:v>31.52544</c:v>
                </c:pt>
                <c:pt idx="7866">
                  <c:v>31.525099999999998</c:v>
                </c:pt>
                <c:pt idx="7867">
                  <c:v>31.524760000000001</c:v>
                </c:pt>
                <c:pt idx="7868">
                  <c:v>31.524419999999999</c:v>
                </c:pt>
                <c:pt idx="7869">
                  <c:v>31.524069999999998</c:v>
                </c:pt>
                <c:pt idx="7870">
                  <c:v>31.52373</c:v>
                </c:pt>
                <c:pt idx="7871">
                  <c:v>31.52338</c:v>
                </c:pt>
                <c:pt idx="7872">
                  <c:v>31.523040000000002</c:v>
                </c:pt>
                <c:pt idx="7873">
                  <c:v>31.522690000000001</c:v>
                </c:pt>
                <c:pt idx="7874">
                  <c:v>31.522349999999999</c:v>
                </c:pt>
                <c:pt idx="7875">
                  <c:v>31.521999999999998</c:v>
                </c:pt>
                <c:pt idx="7876">
                  <c:v>31.521650000000001</c:v>
                </c:pt>
                <c:pt idx="7877">
                  <c:v>31.5213</c:v>
                </c:pt>
                <c:pt idx="7878">
                  <c:v>31.520949999999999</c:v>
                </c:pt>
                <c:pt idx="7879">
                  <c:v>31.520589999999999</c:v>
                </c:pt>
                <c:pt idx="7880">
                  <c:v>31.520240000000001</c:v>
                </c:pt>
                <c:pt idx="7881">
                  <c:v>31.519880000000001</c:v>
                </c:pt>
                <c:pt idx="7882">
                  <c:v>31.51952</c:v>
                </c:pt>
                <c:pt idx="7883">
                  <c:v>31.519159999999999</c:v>
                </c:pt>
                <c:pt idx="7884">
                  <c:v>31.518799999999999</c:v>
                </c:pt>
                <c:pt idx="7885">
                  <c:v>31.518429999999999</c:v>
                </c:pt>
                <c:pt idx="7886">
                  <c:v>31.518070000000002</c:v>
                </c:pt>
                <c:pt idx="7887">
                  <c:v>31.517700000000001</c:v>
                </c:pt>
                <c:pt idx="7888">
                  <c:v>31.517330000000001</c:v>
                </c:pt>
                <c:pt idx="7889">
                  <c:v>31.516960000000001</c:v>
                </c:pt>
                <c:pt idx="7890">
                  <c:v>31.516590000000001</c:v>
                </c:pt>
                <c:pt idx="7891">
                  <c:v>31.516210000000001</c:v>
                </c:pt>
                <c:pt idx="7892">
                  <c:v>31.515830000000001</c:v>
                </c:pt>
                <c:pt idx="7893">
                  <c:v>31.515450000000001</c:v>
                </c:pt>
                <c:pt idx="7894">
                  <c:v>31.515070000000001</c:v>
                </c:pt>
                <c:pt idx="7895">
                  <c:v>31.514690000000002</c:v>
                </c:pt>
                <c:pt idx="7896">
                  <c:v>31.514309999999998</c:v>
                </c:pt>
                <c:pt idx="7897">
                  <c:v>31.513929999999998</c:v>
                </c:pt>
                <c:pt idx="7898">
                  <c:v>31.513539999999999</c:v>
                </c:pt>
                <c:pt idx="7899">
                  <c:v>31.513159999999999</c:v>
                </c:pt>
                <c:pt idx="7900">
                  <c:v>31.51277</c:v>
                </c:pt>
                <c:pt idx="7901">
                  <c:v>31.51238</c:v>
                </c:pt>
                <c:pt idx="7902">
                  <c:v>31.511990000000001</c:v>
                </c:pt>
                <c:pt idx="7903">
                  <c:v>31.511600000000001</c:v>
                </c:pt>
                <c:pt idx="7904">
                  <c:v>31.511220000000002</c:v>
                </c:pt>
                <c:pt idx="7905">
                  <c:v>31.510829999999999</c:v>
                </c:pt>
                <c:pt idx="7906">
                  <c:v>31.510439999999999</c:v>
                </c:pt>
                <c:pt idx="7907">
                  <c:v>31.51005</c:v>
                </c:pt>
                <c:pt idx="7908">
                  <c:v>31.50966</c:v>
                </c:pt>
                <c:pt idx="7909">
                  <c:v>31.509270000000001</c:v>
                </c:pt>
                <c:pt idx="7910">
                  <c:v>31.508890000000001</c:v>
                </c:pt>
                <c:pt idx="7911">
                  <c:v>31.508500000000002</c:v>
                </c:pt>
                <c:pt idx="7912">
                  <c:v>31.508109999999999</c:v>
                </c:pt>
                <c:pt idx="7913">
                  <c:v>31.507729999999999</c:v>
                </c:pt>
                <c:pt idx="7914">
                  <c:v>31.507349999999999</c:v>
                </c:pt>
                <c:pt idx="7915">
                  <c:v>31.506959999999999</c:v>
                </c:pt>
                <c:pt idx="7916">
                  <c:v>31.50658</c:v>
                </c:pt>
                <c:pt idx="7917">
                  <c:v>31.5062</c:v>
                </c:pt>
                <c:pt idx="7918">
                  <c:v>31.50582</c:v>
                </c:pt>
                <c:pt idx="7919">
                  <c:v>31.50545</c:v>
                </c:pt>
                <c:pt idx="7920">
                  <c:v>31.50507</c:v>
                </c:pt>
                <c:pt idx="7921">
                  <c:v>31.5047</c:v>
                </c:pt>
                <c:pt idx="7922">
                  <c:v>31.50433</c:v>
                </c:pt>
                <c:pt idx="7923">
                  <c:v>31.50395</c:v>
                </c:pt>
                <c:pt idx="7924">
                  <c:v>31.503589999999999</c:v>
                </c:pt>
                <c:pt idx="7925">
                  <c:v>31.503219999999999</c:v>
                </c:pt>
                <c:pt idx="7926">
                  <c:v>31.502849999999999</c:v>
                </c:pt>
                <c:pt idx="7927">
                  <c:v>31.502490000000002</c:v>
                </c:pt>
                <c:pt idx="7928">
                  <c:v>31.502130000000001</c:v>
                </c:pt>
                <c:pt idx="7929">
                  <c:v>31.501760000000001</c:v>
                </c:pt>
                <c:pt idx="7930">
                  <c:v>31.5014</c:v>
                </c:pt>
                <c:pt idx="7931">
                  <c:v>31.501049999999999</c:v>
                </c:pt>
                <c:pt idx="7932">
                  <c:v>31.500689999999999</c:v>
                </c:pt>
                <c:pt idx="7933">
                  <c:v>31.500340000000001</c:v>
                </c:pt>
                <c:pt idx="7934">
                  <c:v>31.499980000000001</c:v>
                </c:pt>
                <c:pt idx="7935">
                  <c:v>31.49963</c:v>
                </c:pt>
                <c:pt idx="7936">
                  <c:v>31.499279999999999</c:v>
                </c:pt>
                <c:pt idx="7937">
                  <c:v>31.498930000000001</c:v>
                </c:pt>
                <c:pt idx="7938">
                  <c:v>31.49858</c:v>
                </c:pt>
                <c:pt idx="7939">
                  <c:v>31.498239999999999</c:v>
                </c:pt>
                <c:pt idx="7940">
                  <c:v>31.497890000000002</c:v>
                </c:pt>
                <c:pt idx="7941">
                  <c:v>31.49755</c:v>
                </c:pt>
                <c:pt idx="7942">
                  <c:v>31.497199999999999</c:v>
                </c:pt>
                <c:pt idx="7943">
                  <c:v>31.496860000000002</c:v>
                </c:pt>
                <c:pt idx="7944">
                  <c:v>31.49652</c:v>
                </c:pt>
                <c:pt idx="7945">
                  <c:v>31.496179999999999</c:v>
                </c:pt>
                <c:pt idx="7946">
                  <c:v>31.495840000000001</c:v>
                </c:pt>
                <c:pt idx="7947">
                  <c:v>31.4955</c:v>
                </c:pt>
                <c:pt idx="7948">
                  <c:v>31.495159999999998</c:v>
                </c:pt>
                <c:pt idx="7949">
                  <c:v>31.49483</c:v>
                </c:pt>
                <c:pt idx="7950">
                  <c:v>31.494489999999999</c:v>
                </c:pt>
                <c:pt idx="7951">
                  <c:v>31.494160000000001</c:v>
                </c:pt>
                <c:pt idx="7952">
                  <c:v>31.493819999999999</c:v>
                </c:pt>
                <c:pt idx="7953">
                  <c:v>31.493490000000001</c:v>
                </c:pt>
                <c:pt idx="7954">
                  <c:v>31.49316</c:v>
                </c:pt>
                <c:pt idx="7955">
                  <c:v>31.492819999999998</c:v>
                </c:pt>
                <c:pt idx="7956">
                  <c:v>31.49249</c:v>
                </c:pt>
                <c:pt idx="7957">
                  <c:v>31.492159999999998</c:v>
                </c:pt>
                <c:pt idx="7958">
                  <c:v>31.49183</c:v>
                </c:pt>
                <c:pt idx="7959">
                  <c:v>31.491499999999998</c:v>
                </c:pt>
                <c:pt idx="7960">
                  <c:v>31.49117</c:v>
                </c:pt>
                <c:pt idx="7961">
                  <c:v>31.490839999999999</c:v>
                </c:pt>
                <c:pt idx="7962">
                  <c:v>31.49051</c:v>
                </c:pt>
                <c:pt idx="7963">
                  <c:v>31.490179999999999</c:v>
                </c:pt>
                <c:pt idx="7964">
                  <c:v>31.489850000000001</c:v>
                </c:pt>
                <c:pt idx="7965">
                  <c:v>31.489519999999999</c:v>
                </c:pt>
                <c:pt idx="7966">
                  <c:v>31.489190000000001</c:v>
                </c:pt>
                <c:pt idx="7967">
                  <c:v>31.488859999999999</c:v>
                </c:pt>
                <c:pt idx="7968">
                  <c:v>31.488530000000001</c:v>
                </c:pt>
                <c:pt idx="7969">
                  <c:v>31.488199999999999</c:v>
                </c:pt>
                <c:pt idx="7970">
                  <c:v>31.487880000000001</c:v>
                </c:pt>
                <c:pt idx="7971">
                  <c:v>31.487549999999999</c:v>
                </c:pt>
                <c:pt idx="7972">
                  <c:v>31.487220000000001</c:v>
                </c:pt>
                <c:pt idx="7973">
                  <c:v>31.486889999999999</c:v>
                </c:pt>
                <c:pt idx="7974">
                  <c:v>31.486560000000001</c:v>
                </c:pt>
                <c:pt idx="7975">
                  <c:v>31.486229999999999</c:v>
                </c:pt>
                <c:pt idx="7976">
                  <c:v>31.485900000000001</c:v>
                </c:pt>
                <c:pt idx="7977">
                  <c:v>31.485569999999999</c:v>
                </c:pt>
                <c:pt idx="7978">
                  <c:v>31.485240000000001</c:v>
                </c:pt>
                <c:pt idx="7979">
                  <c:v>31.484909999999999</c:v>
                </c:pt>
                <c:pt idx="7980">
                  <c:v>31.484580000000001</c:v>
                </c:pt>
                <c:pt idx="7981">
                  <c:v>31.484249999999999</c:v>
                </c:pt>
                <c:pt idx="7982">
                  <c:v>31.483920000000001</c:v>
                </c:pt>
                <c:pt idx="7983">
                  <c:v>31.48359</c:v>
                </c:pt>
                <c:pt idx="7984">
                  <c:v>31.483260000000001</c:v>
                </c:pt>
                <c:pt idx="7985">
                  <c:v>31.48293</c:v>
                </c:pt>
                <c:pt idx="7986">
                  <c:v>31.482600000000001</c:v>
                </c:pt>
                <c:pt idx="7987">
                  <c:v>31.48227</c:v>
                </c:pt>
                <c:pt idx="7988">
                  <c:v>31.481929999999998</c:v>
                </c:pt>
                <c:pt idx="7989">
                  <c:v>31.4816</c:v>
                </c:pt>
                <c:pt idx="7990">
                  <c:v>31.481269999999999</c:v>
                </c:pt>
                <c:pt idx="7991">
                  <c:v>31.48094</c:v>
                </c:pt>
                <c:pt idx="7992">
                  <c:v>31.480609999999999</c:v>
                </c:pt>
                <c:pt idx="7993">
                  <c:v>31.48028</c:v>
                </c:pt>
                <c:pt idx="7994">
                  <c:v>31.479949999999999</c:v>
                </c:pt>
                <c:pt idx="7995">
                  <c:v>31.479610000000001</c:v>
                </c:pt>
                <c:pt idx="7996">
                  <c:v>31.479279999999999</c:v>
                </c:pt>
                <c:pt idx="7997">
                  <c:v>31.478950000000001</c:v>
                </c:pt>
                <c:pt idx="7998">
                  <c:v>31.478619999999999</c:v>
                </c:pt>
                <c:pt idx="7999">
                  <c:v>31.478290000000001</c:v>
                </c:pt>
                <c:pt idx="8000">
                  <c:v>31.477959999999999</c:v>
                </c:pt>
                <c:pt idx="8001">
                  <c:v>31.477640000000001</c:v>
                </c:pt>
                <c:pt idx="8002">
                  <c:v>31.477309999999999</c:v>
                </c:pt>
                <c:pt idx="8003">
                  <c:v>31.476980000000001</c:v>
                </c:pt>
                <c:pt idx="8004">
                  <c:v>31.476649999999999</c:v>
                </c:pt>
                <c:pt idx="8005">
                  <c:v>31.476330000000001</c:v>
                </c:pt>
                <c:pt idx="8006">
                  <c:v>31.475999999999999</c:v>
                </c:pt>
                <c:pt idx="8007">
                  <c:v>31.475680000000001</c:v>
                </c:pt>
                <c:pt idx="8008">
                  <c:v>31.475349999999999</c:v>
                </c:pt>
                <c:pt idx="8009">
                  <c:v>31.47503</c:v>
                </c:pt>
                <c:pt idx="8010">
                  <c:v>31.474710000000002</c:v>
                </c:pt>
                <c:pt idx="8011">
                  <c:v>31.47439</c:v>
                </c:pt>
                <c:pt idx="8012">
                  <c:v>31.474060000000001</c:v>
                </c:pt>
                <c:pt idx="8013">
                  <c:v>31.473749999999999</c:v>
                </c:pt>
                <c:pt idx="8014">
                  <c:v>31.47343</c:v>
                </c:pt>
                <c:pt idx="8015">
                  <c:v>31.473109999999998</c:v>
                </c:pt>
                <c:pt idx="8016">
                  <c:v>31.47279</c:v>
                </c:pt>
                <c:pt idx="8017">
                  <c:v>31.472480000000001</c:v>
                </c:pt>
                <c:pt idx="8018">
                  <c:v>31.472159999999999</c:v>
                </c:pt>
                <c:pt idx="8019">
                  <c:v>31.47185</c:v>
                </c:pt>
                <c:pt idx="8020">
                  <c:v>31.471530000000001</c:v>
                </c:pt>
                <c:pt idx="8021">
                  <c:v>31.471219999999999</c:v>
                </c:pt>
                <c:pt idx="8022">
                  <c:v>31.47091</c:v>
                </c:pt>
                <c:pt idx="8023">
                  <c:v>31.470600000000001</c:v>
                </c:pt>
                <c:pt idx="8024">
                  <c:v>31.470289999999999</c:v>
                </c:pt>
                <c:pt idx="8025">
                  <c:v>31.46998</c:v>
                </c:pt>
                <c:pt idx="8026">
                  <c:v>31.46968</c:v>
                </c:pt>
                <c:pt idx="8027">
                  <c:v>31.469370000000001</c:v>
                </c:pt>
                <c:pt idx="8028">
                  <c:v>31.469059999999999</c:v>
                </c:pt>
                <c:pt idx="8029">
                  <c:v>31.46876</c:v>
                </c:pt>
                <c:pt idx="8030">
                  <c:v>31.468450000000001</c:v>
                </c:pt>
                <c:pt idx="8031">
                  <c:v>31.468150000000001</c:v>
                </c:pt>
                <c:pt idx="8032">
                  <c:v>31.467849999999999</c:v>
                </c:pt>
                <c:pt idx="8033">
                  <c:v>31.467549999999999</c:v>
                </c:pt>
                <c:pt idx="8034">
                  <c:v>31.46724</c:v>
                </c:pt>
                <c:pt idx="8035">
                  <c:v>31.466940000000001</c:v>
                </c:pt>
                <c:pt idx="8036">
                  <c:v>31.466640000000002</c:v>
                </c:pt>
                <c:pt idx="8037">
                  <c:v>31.466339999999999</c:v>
                </c:pt>
                <c:pt idx="8038">
                  <c:v>31.46604</c:v>
                </c:pt>
                <c:pt idx="8039">
                  <c:v>31.46574</c:v>
                </c:pt>
                <c:pt idx="8040">
                  <c:v>31.465450000000001</c:v>
                </c:pt>
                <c:pt idx="8041">
                  <c:v>31.465150000000001</c:v>
                </c:pt>
                <c:pt idx="8042">
                  <c:v>31.464849999999998</c:v>
                </c:pt>
                <c:pt idx="8043">
                  <c:v>31.464549999999999</c:v>
                </c:pt>
                <c:pt idx="8044">
                  <c:v>31.464259999999999</c:v>
                </c:pt>
                <c:pt idx="8045">
                  <c:v>31.46396</c:v>
                </c:pt>
                <c:pt idx="8046">
                  <c:v>31.463660000000001</c:v>
                </c:pt>
                <c:pt idx="8047">
                  <c:v>31.463370000000001</c:v>
                </c:pt>
                <c:pt idx="8048">
                  <c:v>31.463069999999998</c:v>
                </c:pt>
                <c:pt idx="8049">
                  <c:v>31.462769999999999</c:v>
                </c:pt>
                <c:pt idx="8050">
                  <c:v>31.46247</c:v>
                </c:pt>
                <c:pt idx="8051">
                  <c:v>31.46218</c:v>
                </c:pt>
                <c:pt idx="8052">
                  <c:v>31.461880000000001</c:v>
                </c:pt>
                <c:pt idx="8053">
                  <c:v>31.461580000000001</c:v>
                </c:pt>
                <c:pt idx="8054">
                  <c:v>31.461279999999999</c:v>
                </c:pt>
                <c:pt idx="8055">
                  <c:v>31.460979999999999</c:v>
                </c:pt>
                <c:pt idx="8056">
                  <c:v>31.46068</c:v>
                </c:pt>
                <c:pt idx="8057">
                  <c:v>31.460380000000001</c:v>
                </c:pt>
                <c:pt idx="8058">
                  <c:v>31.460080000000001</c:v>
                </c:pt>
                <c:pt idx="8059">
                  <c:v>31.459779999999999</c:v>
                </c:pt>
                <c:pt idx="8060">
                  <c:v>31.45947</c:v>
                </c:pt>
                <c:pt idx="8061">
                  <c:v>31.45917</c:v>
                </c:pt>
                <c:pt idx="8062">
                  <c:v>31.458860000000001</c:v>
                </c:pt>
                <c:pt idx="8063">
                  <c:v>31.458549999999999</c:v>
                </c:pt>
                <c:pt idx="8064">
                  <c:v>31.45825</c:v>
                </c:pt>
                <c:pt idx="8065">
                  <c:v>31.457940000000001</c:v>
                </c:pt>
                <c:pt idx="8066">
                  <c:v>31.457619999999999</c:v>
                </c:pt>
                <c:pt idx="8067">
                  <c:v>31.45731</c:v>
                </c:pt>
                <c:pt idx="8068">
                  <c:v>31.457000000000001</c:v>
                </c:pt>
                <c:pt idx="8069">
                  <c:v>31.456679999999999</c:v>
                </c:pt>
                <c:pt idx="8070">
                  <c:v>31.45637</c:v>
                </c:pt>
                <c:pt idx="8071">
                  <c:v>31.456050000000001</c:v>
                </c:pt>
                <c:pt idx="8072">
                  <c:v>31.455729999999999</c:v>
                </c:pt>
                <c:pt idx="8073">
                  <c:v>31.455410000000001</c:v>
                </c:pt>
                <c:pt idx="8074">
                  <c:v>31.455079999999999</c:v>
                </c:pt>
                <c:pt idx="8075">
                  <c:v>31.45476</c:v>
                </c:pt>
                <c:pt idx="8076">
                  <c:v>31.454440000000002</c:v>
                </c:pt>
                <c:pt idx="8077">
                  <c:v>31.45411</c:v>
                </c:pt>
                <c:pt idx="8078">
                  <c:v>31.453779999999998</c:v>
                </c:pt>
                <c:pt idx="8079">
                  <c:v>31.45346</c:v>
                </c:pt>
                <c:pt idx="8080">
                  <c:v>31.453130000000002</c:v>
                </c:pt>
                <c:pt idx="8081">
                  <c:v>31.4528</c:v>
                </c:pt>
                <c:pt idx="8082">
                  <c:v>31.452470000000002</c:v>
                </c:pt>
                <c:pt idx="8083">
                  <c:v>31.45214</c:v>
                </c:pt>
                <c:pt idx="8084">
                  <c:v>31.451809999999998</c:v>
                </c:pt>
                <c:pt idx="8085">
                  <c:v>31.45148</c:v>
                </c:pt>
                <c:pt idx="8086">
                  <c:v>31.451139999999999</c:v>
                </c:pt>
                <c:pt idx="8087">
                  <c:v>31.450810000000001</c:v>
                </c:pt>
                <c:pt idx="8088">
                  <c:v>31.450479999999999</c:v>
                </c:pt>
                <c:pt idx="8089">
                  <c:v>31.450150000000001</c:v>
                </c:pt>
                <c:pt idx="8090">
                  <c:v>31.449819999999999</c:v>
                </c:pt>
                <c:pt idx="8091">
                  <c:v>31.449480000000001</c:v>
                </c:pt>
                <c:pt idx="8092">
                  <c:v>31.449149999999999</c:v>
                </c:pt>
                <c:pt idx="8093">
                  <c:v>31.448820000000001</c:v>
                </c:pt>
                <c:pt idx="8094">
                  <c:v>31.44849</c:v>
                </c:pt>
                <c:pt idx="8095">
                  <c:v>31.448160000000001</c:v>
                </c:pt>
                <c:pt idx="8096">
                  <c:v>31.44783</c:v>
                </c:pt>
                <c:pt idx="8097">
                  <c:v>31.447500000000002</c:v>
                </c:pt>
                <c:pt idx="8098">
                  <c:v>31.44717</c:v>
                </c:pt>
                <c:pt idx="8099">
                  <c:v>31.446850000000001</c:v>
                </c:pt>
                <c:pt idx="8100">
                  <c:v>31.44652</c:v>
                </c:pt>
                <c:pt idx="8101">
                  <c:v>31.446190000000001</c:v>
                </c:pt>
                <c:pt idx="8102">
                  <c:v>31.445869999999999</c:v>
                </c:pt>
                <c:pt idx="8103">
                  <c:v>31.445550000000001</c:v>
                </c:pt>
                <c:pt idx="8104">
                  <c:v>31.445219999999999</c:v>
                </c:pt>
                <c:pt idx="8105">
                  <c:v>31.444900000000001</c:v>
                </c:pt>
                <c:pt idx="8106">
                  <c:v>31.444579999999998</c:v>
                </c:pt>
                <c:pt idx="8107">
                  <c:v>31.444269999999999</c:v>
                </c:pt>
                <c:pt idx="8108">
                  <c:v>31.443950000000001</c:v>
                </c:pt>
                <c:pt idx="8109">
                  <c:v>31.443629999999999</c:v>
                </c:pt>
                <c:pt idx="8110">
                  <c:v>31.44332</c:v>
                </c:pt>
                <c:pt idx="8111">
                  <c:v>31.443000000000001</c:v>
                </c:pt>
                <c:pt idx="8112">
                  <c:v>31.442689999999999</c:v>
                </c:pt>
                <c:pt idx="8113">
                  <c:v>31.44238</c:v>
                </c:pt>
                <c:pt idx="8114">
                  <c:v>31.442070000000001</c:v>
                </c:pt>
                <c:pt idx="8115">
                  <c:v>31.441759999999999</c:v>
                </c:pt>
                <c:pt idx="8116">
                  <c:v>31.441459999999999</c:v>
                </c:pt>
                <c:pt idx="8117">
                  <c:v>31.44115</c:v>
                </c:pt>
                <c:pt idx="8118">
                  <c:v>31.440850000000001</c:v>
                </c:pt>
                <c:pt idx="8119">
                  <c:v>31.440550000000002</c:v>
                </c:pt>
                <c:pt idx="8120">
                  <c:v>31.440239999999999</c:v>
                </c:pt>
                <c:pt idx="8121">
                  <c:v>31.43994</c:v>
                </c:pt>
                <c:pt idx="8122">
                  <c:v>31.439640000000001</c:v>
                </c:pt>
                <c:pt idx="8123">
                  <c:v>31.439350000000001</c:v>
                </c:pt>
                <c:pt idx="8124">
                  <c:v>31.439050000000002</c:v>
                </c:pt>
                <c:pt idx="8125">
                  <c:v>31.438759999999998</c:v>
                </c:pt>
                <c:pt idx="8126">
                  <c:v>31.438459999999999</c:v>
                </c:pt>
                <c:pt idx="8127">
                  <c:v>31.43817</c:v>
                </c:pt>
                <c:pt idx="8128">
                  <c:v>31.43787</c:v>
                </c:pt>
                <c:pt idx="8129">
                  <c:v>31.437580000000001</c:v>
                </c:pt>
                <c:pt idx="8130">
                  <c:v>31.437290000000001</c:v>
                </c:pt>
                <c:pt idx="8131">
                  <c:v>31.437000000000001</c:v>
                </c:pt>
                <c:pt idx="8132">
                  <c:v>31.436710000000001</c:v>
                </c:pt>
                <c:pt idx="8133">
                  <c:v>31.436419999999998</c:v>
                </c:pt>
                <c:pt idx="8134">
                  <c:v>31.436129999999999</c:v>
                </c:pt>
                <c:pt idx="8135">
                  <c:v>31.435849999999999</c:v>
                </c:pt>
                <c:pt idx="8136">
                  <c:v>31.435559999999999</c:v>
                </c:pt>
                <c:pt idx="8137">
                  <c:v>31.435269999999999</c:v>
                </c:pt>
                <c:pt idx="8138">
                  <c:v>31.434979999999999</c:v>
                </c:pt>
                <c:pt idx="8139">
                  <c:v>31.43469</c:v>
                </c:pt>
                <c:pt idx="8140">
                  <c:v>31.43441</c:v>
                </c:pt>
                <c:pt idx="8141">
                  <c:v>31.43412</c:v>
                </c:pt>
                <c:pt idx="8142">
                  <c:v>31.43383</c:v>
                </c:pt>
                <c:pt idx="8143">
                  <c:v>31.433540000000001</c:v>
                </c:pt>
                <c:pt idx="8144">
                  <c:v>31.433250000000001</c:v>
                </c:pt>
                <c:pt idx="8145">
                  <c:v>31.432960000000001</c:v>
                </c:pt>
                <c:pt idx="8146">
                  <c:v>31.432670000000002</c:v>
                </c:pt>
                <c:pt idx="8147">
                  <c:v>31.432379999999998</c:v>
                </c:pt>
                <c:pt idx="8148">
                  <c:v>31.432089999999999</c:v>
                </c:pt>
                <c:pt idx="8149">
                  <c:v>31.431799999999999</c:v>
                </c:pt>
                <c:pt idx="8150">
                  <c:v>31.431509999999999</c:v>
                </c:pt>
                <c:pt idx="8151">
                  <c:v>31.43122</c:v>
                </c:pt>
                <c:pt idx="8152">
                  <c:v>31.43093</c:v>
                </c:pt>
                <c:pt idx="8153">
                  <c:v>31.430630000000001</c:v>
                </c:pt>
                <c:pt idx="8154">
                  <c:v>31.430340000000001</c:v>
                </c:pt>
                <c:pt idx="8155">
                  <c:v>31.430040000000002</c:v>
                </c:pt>
                <c:pt idx="8156">
                  <c:v>31.429749999999999</c:v>
                </c:pt>
                <c:pt idx="8157">
                  <c:v>31.429449999999999</c:v>
                </c:pt>
                <c:pt idx="8158">
                  <c:v>31.42916</c:v>
                </c:pt>
                <c:pt idx="8159">
                  <c:v>31.42886</c:v>
                </c:pt>
                <c:pt idx="8160">
                  <c:v>31.428570000000001</c:v>
                </c:pt>
                <c:pt idx="8161">
                  <c:v>31.428270000000001</c:v>
                </c:pt>
                <c:pt idx="8162">
                  <c:v>31.427969999999998</c:v>
                </c:pt>
                <c:pt idx="8163">
                  <c:v>31.427669999999999</c:v>
                </c:pt>
                <c:pt idx="8164">
                  <c:v>31.427379999999999</c:v>
                </c:pt>
                <c:pt idx="8165">
                  <c:v>31.42708</c:v>
                </c:pt>
                <c:pt idx="8166">
                  <c:v>31.426780000000001</c:v>
                </c:pt>
                <c:pt idx="8167">
                  <c:v>31.426480000000002</c:v>
                </c:pt>
                <c:pt idx="8168">
                  <c:v>31.426189999999998</c:v>
                </c:pt>
                <c:pt idx="8169">
                  <c:v>31.425889999999999</c:v>
                </c:pt>
                <c:pt idx="8170">
                  <c:v>31.42559</c:v>
                </c:pt>
                <c:pt idx="8171">
                  <c:v>31.42529</c:v>
                </c:pt>
                <c:pt idx="8172">
                  <c:v>31.425000000000001</c:v>
                </c:pt>
                <c:pt idx="8173">
                  <c:v>31.424700000000001</c:v>
                </c:pt>
                <c:pt idx="8174">
                  <c:v>31.424399999999999</c:v>
                </c:pt>
                <c:pt idx="8175">
                  <c:v>31.424109999999999</c:v>
                </c:pt>
                <c:pt idx="8176">
                  <c:v>31.42381</c:v>
                </c:pt>
                <c:pt idx="8177">
                  <c:v>31.42352</c:v>
                </c:pt>
                <c:pt idx="8178">
                  <c:v>31.423220000000001</c:v>
                </c:pt>
                <c:pt idx="8179">
                  <c:v>31.422930000000001</c:v>
                </c:pt>
                <c:pt idx="8180">
                  <c:v>31.422640000000001</c:v>
                </c:pt>
                <c:pt idx="8181">
                  <c:v>31.422339999999998</c:v>
                </c:pt>
                <c:pt idx="8182">
                  <c:v>31.422049999999999</c:v>
                </c:pt>
                <c:pt idx="8183">
                  <c:v>31.421759999999999</c:v>
                </c:pt>
                <c:pt idx="8184">
                  <c:v>31.421469999999999</c:v>
                </c:pt>
                <c:pt idx="8185">
                  <c:v>31.42117</c:v>
                </c:pt>
                <c:pt idx="8186">
                  <c:v>31.42088</c:v>
                </c:pt>
                <c:pt idx="8187">
                  <c:v>31.420590000000001</c:v>
                </c:pt>
                <c:pt idx="8188">
                  <c:v>31.420300000000001</c:v>
                </c:pt>
                <c:pt idx="8189">
                  <c:v>31.420010000000001</c:v>
                </c:pt>
                <c:pt idx="8190">
                  <c:v>31.419720000000002</c:v>
                </c:pt>
                <c:pt idx="8191">
                  <c:v>31.419429999999998</c:v>
                </c:pt>
                <c:pt idx="8192">
                  <c:v>31.419149999999998</c:v>
                </c:pt>
                <c:pt idx="8193">
                  <c:v>31.418859999999999</c:v>
                </c:pt>
                <c:pt idx="8194">
                  <c:v>31.418569999999999</c:v>
                </c:pt>
                <c:pt idx="8195">
                  <c:v>31.418279999999999</c:v>
                </c:pt>
                <c:pt idx="8196">
                  <c:v>31.41799</c:v>
                </c:pt>
                <c:pt idx="8197">
                  <c:v>31.4177</c:v>
                </c:pt>
                <c:pt idx="8198">
                  <c:v>31.41741</c:v>
                </c:pt>
                <c:pt idx="8199">
                  <c:v>31.417120000000001</c:v>
                </c:pt>
                <c:pt idx="8200">
                  <c:v>31.416830000000001</c:v>
                </c:pt>
                <c:pt idx="8201">
                  <c:v>31.416530000000002</c:v>
                </c:pt>
                <c:pt idx="8202">
                  <c:v>31.416239999999998</c:v>
                </c:pt>
                <c:pt idx="8203">
                  <c:v>31.415949999999999</c:v>
                </c:pt>
                <c:pt idx="8204">
                  <c:v>31.415649999999999</c:v>
                </c:pt>
                <c:pt idx="8205">
                  <c:v>31.41536</c:v>
                </c:pt>
                <c:pt idx="8206">
                  <c:v>31.41506</c:v>
                </c:pt>
                <c:pt idx="8207">
                  <c:v>31.414760000000001</c:v>
                </c:pt>
                <c:pt idx="8208">
                  <c:v>31.414470000000001</c:v>
                </c:pt>
                <c:pt idx="8209">
                  <c:v>31.414169999999999</c:v>
                </c:pt>
                <c:pt idx="8210">
                  <c:v>31.41386</c:v>
                </c:pt>
                <c:pt idx="8211">
                  <c:v>31.41356</c:v>
                </c:pt>
                <c:pt idx="8212">
                  <c:v>31.413260000000001</c:v>
                </c:pt>
                <c:pt idx="8213">
                  <c:v>31.412949999999999</c:v>
                </c:pt>
                <c:pt idx="8214">
                  <c:v>31.412649999999999</c:v>
                </c:pt>
                <c:pt idx="8215">
                  <c:v>31.41234</c:v>
                </c:pt>
                <c:pt idx="8216">
                  <c:v>31.412030000000001</c:v>
                </c:pt>
                <c:pt idx="8217">
                  <c:v>31.411719999999999</c:v>
                </c:pt>
                <c:pt idx="8218">
                  <c:v>31.4114</c:v>
                </c:pt>
                <c:pt idx="8219">
                  <c:v>31.411090000000002</c:v>
                </c:pt>
                <c:pt idx="8220">
                  <c:v>31.410779999999999</c:v>
                </c:pt>
                <c:pt idx="8221">
                  <c:v>31.41046</c:v>
                </c:pt>
                <c:pt idx="8222">
                  <c:v>31.410139999999998</c:v>
                </c:pt>
                <c:pt idx="8223">
                  <c:v>31.409829999999999</c:v>
                </c:pt>
                <c:pt idx="8224">
                  <c:v>31.409510000000001</c:v>
                </c:pt>
                <c:pt idx="8225">
                  <c:v>31.409189999999999</c:v>
                </c:pt>
                <c:pt idx="8226">
                  <c:v>31.40887</c:v>
                </c:pt>
                <c:pt idx="8227">
                  <c:v>31.408550000000002</c:v>
                </c:pt>
                <c:pt idx="8228">
                  <c:v>31.40823</c:v>
                </c:pt>
                <c:pt idx="8229">
                  <c:v>31.407900000000001</c:v>
                </c:pt>
                <c:pt idx="8230">
                  <c:v>31.407579999999999</c:v>
                </c:pt>
                <c:pt idx="8231">
                  <c:v>31.407260000000001</c:v>
                </c:pt>
                <c:pt idx="8232">
                  <c:v>31.406939999999999</c:v>
                </c:pt>
                <c:pt idx="8233">
                  <c:v>31.40662</c:v>
                </c:pt>
                <c:pt idx="8234">
                  <c:v>31.406300000000002</c:v>
                </c:pt>
                <c:pt idx="8235">
                  <c:v>31.40598</c:v>
                </c:pt>
                <c:pt idx="8236">
                  <c:v>31.405660000000001</c:v>
                </c:pt>
                <c:pt idx="8237">
                  <c:v>31.405339999999999</c:v>
                </c:pt>
                <c:pt idx="8238">
                  <c:v>31.40503</c:v>
                </c:pt>
                <c:pt idx="8239">
                  <c:v>31.404710000000001</c:v>
                </c:pt>
                <c:pt idx="8240">
                  <c:v>31.404399999999999</c:v>
                </c:pt>
                <c:pt idx="8241">
                  <c:v>31.40409</c:v>
                </c:pt>
                <c:pt idx="8242">
                  <c:v>31.403770000000002</c:v>
                </c:pt>
                <c:pt idx="8243">
                  <c:v>31.403459999999999</c:v>
                </c:pt>
                <c:pt idx="8244">
                  <c:v>31.40316</c:v>
                </c:pt>
                <c:pt idx="8245">
                  <c:v>31.402850000000001</c:v>
                </c:pt>
                <c:pt idx="8246">
                  <c:v>31.402550000000002</c:v>
                </c:pt>
                <c:pt idx="8247">
                  <c:v>31.402249999999999</c:v>
                </c:pt>
                <c:pt idx="8248">
                  <c:v>31.401949999999999</c:v>
                </c:pt>
                <c:pt idx="8249">
                  <c:v>31.40165</c:v>
                </c:pt>
                <c:pt idx="8250">
                  <c:v>31.40136</c:v>
                </c:pt>
                <c:pt idx="8251">
                  <c:v>31.401060000000001</c:v>
                </c:pt>
                <c:pt idx="8252">
                  <c:v>31.400770000000001</c:v>
                </c:pt>
                <c:pt idx="8253">
                  <c:v>31.400490000000001</c:v>
                </c:pt>
                <c:pt idx="8254">
                  <c:v>31.400200000000002</c:v>
                </c:pt>
                <c:pt idx="8255">
                  <c:v>31.399920000000002</c:v>
                </c:pt>
                <c:pt idx="8256">
                  <c:v>31.399640000000002</c:v>
                </c:pt>
                <c:pt idx="8257">
                  <c:v>31.399360000000001</c:v>
                </c:pt>
                <c:pt idx="8258">
                  <c:v>31.399080000000001</c:v>
                </c:pt>
                <c:pt idx="8259">
                  <c:v>31.398810000000001</c:v>
                </c:pt>
                <c:pt idx="8260">
                  <c:v>31.398530000000001</c:v>
                </c:pt>
                <c:pt idx="8261">
                  <c:v>31.398260000000001</c:v>
                </c:pt>
                <c:pt idx="8262">
                  <c:v>31.39799</c:v>
                </c:pt>
                <c:pt idx="8263">
                  <c:v>31.397729999999999</c:v>
                </c:pt>
                <c:pt idx="8264">
                  <c:v>31.397459999999999</c:v>
                </c:pt>
                <c:pt idx="8265">
                  <c:v>31.397200000000002</c:v>
                </c:pt>
                <c:pt idx="8266">
                  <c:v>31.396940000000001</c:v>
                </c:pt>
                <c:pt idx="8267">
                  <c:v>31.39668</c:v>
                </c:pt>
                <c:pt idx="8268">
                  <c:v>31.396419999999999</c:v>
                </c:pt>
                <c:pt idx="8269">
                  <c:v>31.396170000000001</c:v>
                </c:pt>
                <c:pt idx="8270">
                  <c:v>31.395910000000001</c:v>
                </c:pt>
                <c:pt idx="8271">
                  <c:v>31.395659999999999</c:v>
                </c:pt>
                <c:pt idx="8272">
                  <c:v>31.395399999999999</c:v>
                </c:pt>
                <c:pt idx="8273">
                  <c:v>31.395150000000001</c:v>
                </c:pt>
                <c:pt idx="8274">
                  <c:v>31.3949</c:v>
                </c:pt>
                <c:pt idx="8275">
                  <c:v>31.394649999999999</c:v>
                </c:pt>
                <c:pt idx="8276">
                  <c:v>31.394400000000001</c:v>
                </c:pt>
                <c:pt idx="8277">
                  <c:v>31.394159999999999</c:v>
                </c:pt>
                <c:pt idx="8278">
                  <c:v>31.393910000000002</c:v>
                </c:pt>
                <c:pt idx="8279">
                  <c:v>31.393660000000001</c:v>
                </c:pt>
                <c:pt idx="8280">
                  <c:v>31.393419999999999</c:v>
                </c:pt>
                <c:pt idx="8281">
                  <c:v>31.393170000000001</c:v>
                </c:pt>
                <c:pt idx="8282">
                  <c:v>31.39293</c:v>
                </c:pt>
                <c:pt idx="8283">
                  <c:v>31.392679999999999</c:v>
                </c:pt>
                <c:pt idx="8284">
                  <c:v>31.392440000000001</c:v>
                </c:pt>
                <c:pt idx="8285">
                  <c:v>31.392199999999999</c:v>
                </c:pt>
                <c:pt idx="8286">
                  <c:v>31.391950000000001</c:v>
                </c:pt>
                <c:pt idx="8287">
                  <c:v>31.39171</c:v>
                </c:pt>
                <c:pt idx="8288">
                  <c:v>31.391470000000002</c:v>
                </c:pt>
                <c:pt idx="8289">
                  <c:v>31.39123</c:v>
                </c:pt>
                <c:pt idx="8290">
                  <c:v>31.390989999999999</c:v>
                </c:pt>
                <c:pt idx="8291">
                  <c:v>31.390750000000001</c:v>
                </c:pt>
                <c:pt idx="8292">
                  <c:v>31.390509999999999</c:v>
                </c:pt>
                <c:pt idx="8293">
                  <c:v>31.390270000000001</c:v>
                </c:pt>
                <c:pt idx="8294">
                  <c:v>31.390029999999999</c:v>
                </c:pt>
                <c:pt idx="8295">
                  <c:v>31.389790000000001</c:v>
                </c:pt>
                <c:pt idx="8296">
                  <c:v>31.389559999999999</c:v>
                </c:pt>
                <c:pt idx="8297">
                  <c:v>31.389320000000001</c:v>
                </c:pt>
                <c:pt idx="8298">
                  <c:v>31.38908</c:v>
                </c:pt>
                <c:pt idx="8299">
                  <c:v>31.388850000000001</c:v>
                </c:pt>
                <c:pt idx="8300">
                  <c:v>31.38861</c:v>
                </c:pt>
                <c:pt idx="8301">
                  <c:v>31.388380000000002</c:v>
                </c:pt>
                <c:pt idx="8302">
                  <c:v>31.38815</c:v>
                </c:pt>
                <c:pt idx="8303">
                  <c:v>31.387920000000001</c:v>
                </c:pt>
                <c:pt idx="8304">
                  <c:v>31.387689999999999</c:v>
                </c:pt>
                <c:pt idx="8305">
                  <c:v>31.387460000000001</c:v>
                </c:pt>
                <c:pt idx="8306">
                  <c:v>31.387229999999999</c:v>
                </c:pt>
                <c:pt idx="8307">
                  <c:v>31.387</c:v>
                </c:pt>
                <c:pt idx="8308">
                  <c:v>31.386769999999999</c:v>
                </c:pt>
                <c:pt idx="8309">
                  <c:v>31.38654</c:v>
                </c:pt>
                <c:pt idx="8310">
                  <c:v>31.386320000000001</c:v>
                </c:pt>
                <c:pt idx="8311">
                  <c:v>31.386089999999999</c:v>
                </c:pt>
                <c:pt idx="8312">
                  <c:v>31.385870000000001</c:v>
                </c:pt>
                <c:pt idx="8313">
                  <c:v>31.385649999999998</c:v>
                </c:pt>
                <c:pt idx="8314">
                  <c:v>31.385429999999999</c:v>
                </c:pt>
                <c:pt idx="8315">
                  <c:v>31.385210000000001</c:v>
                </c:pt>
                <c:pt idx="8316">
                  <c:v>31.384979999999999</c:v>
                </c:pt>
                <c:pt idx="8317">
                  <c:v>31.38477</c:v>
                </c:pt>
                <c:pt idx="8318">
                  <c:v>31.384550000000001</c:v>
                </c:pt>
                <c:pt idx="8319">
                  <c:v>31.384329999999999</c:v>
                </c:pt>
                <c:pt idx="8320">
                  <c:v>31.38411</c:v>
                </c:pt>
                <c:pt idx="8321">
                  <c:v>31.383890000000001</c:v>
                </c:pt>
                <c:pt idx="8322">
                  <c:v>31.383679999999998</c:v>
                </c:pt>
                <c:pt idx="8323">
                  <c:v>31.383459999999999</c:v>
                </c:pt>
                <c:pt idx="8324">
                  <c:v>31.38325</c:v>
                </c:pt>
                <c:pt idx="8325">
                  <c:v>31.383030000000002</c:v>
                </c:pt>
                <c:pt idx="8326">
                  <c:v>31.382809999999999</c:v>
                </c:pt>
                <c:pt idx="8327">
                  <c:v>31.3826</c:v>
                </c:pt>
                <c:pt idx="8328">
                  <c:v>31.382380000000001</c:v>
                </c:pt>
                <c:pt idx="8329">
                  <c:v>31.382169999999999</c:v>
                </c:pt>
                <c:pt idx="8330">
                  <c:v>31.38195</c:v>
                </c:pt>
                <c:pt idx="8331">
                  <c:v>31.381730000000001</c:v>
                </c:pt>
                <c:pt idx="8332">
                  <c:v>31.381519999999998</c:v>
                </c:pt>
                <c:pt idx="8333">
                  <c:v>31.3813</c:v>
                </c:pt>
                <c:pt idx="8334">
                  <c:v>31.381080000000001</c:v>
                </c:pt>
                <c:pt idx="8335">
                  <c:v>31.380859999999998</c:v>
                </c:pt>
                <c:pt idx="8336">
                  <c:v>31.38064</c:v>
                </c:pt>
                <c:pt idx="8337">
                  <c:v>31.380420000000001</c:v>
                </c:pt>
                <c:pt idx="8338">
                  <c:v>31.380189999999999</c:v>
                </c:pt>
                <c:pt idx="8339">
                  <c:v>31.37997</c:v>
                </c:pt>
                <c:pt idx="8340">
                  <c:v>31.379740000000002</c:v>
                </c:pt>
                <c:pt idx="8341">
                  <c:v>31.379519999999999</c:v>
                </c:pt>
                <c:pt idx="8342">
                  <c:v>31.379290000000001</c:v>
                </c:pt>
                <c:pt idx="8343">
                  <c:v>31.379059999999999</c:v>
                </c:pt>
                <c:pt idx="8344">
                  <c:v>31.378830000000001</c:v>
                </c:pt>
                <c:pt idx="8345">
                  <c:v>31.378589999999999</c:v>
                </c:pt>
                <c:pt idx="8346">
                  <c:v>31.378360000000001</c:v>
                </c:pt>
                <c:pt idx="8347">
                  <c:v>31.378119999999999</c:v>
                </c:pt>
                <c:pt idx="8348">
                  <c:v>31.377880000000001</c:v>
                </c:pt>
                <c:pt idx="8349">
                  <c:v>31.377649999999999</c:v>
                </c:pt>
                <c:pt idx="8350">
                  <c:v>31.377400000000002</c:v>
                </c:pt>
                <c:pt idx="8351">
                  <c:v>31.37716</c:v>
                </c:pt>
                <c:pt idx="8352">
                  <c:v>31.376919999999998</c:v>
                </c:pt>
                <c:pt idx="8353">
                  <c:v>31.376670000000001</c:v>
                </c:pt>
                <c:pt idx="8354">
                  <c:v>31.37642</c:v>
                </c:pt>
                <c:pt idx="8355">
                  <c:v>31.376169999999998</c:v>
                </c:pt>
                <c:pt idx="8356">
                  <c:v>31.375920000000001</c:v>
                </c:pt>
                <c:pt idx="8357">
                  <c:v>31.37567</c:v>
                </c:pt>
                <c:pt idx="8358">
                  <c:v>31.375419999999998</c:v>
                </c:pt>
                <c:pt idx="8359">
                  <c:v>31.375160000000001</c:v>
                </c:pt>
                <c:pt idx="8360">
                  <c:v>31.3749</c:v>
                </c:pt>
                <c:pt idx="8361">
                  <c:v>31.374649999999999</c:v>
                </c:pt>
                <c:pt idx="8362">
                  <c:v>31.374389999999998</c:v>
                </c:pt>
                <c:pt idx="8363">
                  <c:v>31.374130000000001</c:v>
                </c:pt>
                <c:pt idx="8364">
                  <c:v>31.373860000000001</c:v>
                </c:pt>
                <c:pt idx="8365">
                  <c:v>31.3736</c:v>
                </c:pt>
                <c:pt idx="8366">
                  <c:v>31.373339999999999</c:v>
                </c:pt>
                <c:pt idx="8367">
                  <c:v>31.373069999999998</c:v>
                </c:pt>
                <c:pt idx="8368">
                  <c:v>31.372810000000001</c:v>
                </c:pt>
                <c:pt idx="8369">
                  <c:v>31.372540000000001</c:v>
                </c:pt>
                <c:pt idx="8370">
                  <c:v>31.37227</c:v>
                </c:pt>
                <c:pt idx="8371">
                  <c:v>31.37201</c:v>
                </c:pt>
                <c:pt idx="8372">
                  <c:v>31.371739999999999</c:v>
                </c:pt>
                <c:pt idx="8373">
                  <c:v>31.371469999999999</c:v>
                </c:pt>
                <c:pt idx="8374">
                  <c:v>31.371200000000002</c:v>
                </c:pt>
                <c:pt idx="8375">
                  <c:v>31.370930000000001</c:v>
                </c:pt>
                <c:pt idx="8376">
                  <c:v>31.37067</c:v>
                </c:pt>
                <c:pt idx="8377">
                  <c:v>31.3704</c:v>
                </c:pt>
                <c:pt idx="8378">
                  <c:v>31.37013</c:v>
                </c:pt>
                <c:pt idx="8379">
                  <c:v>31.369859999999999</c:v>
                </c:pt>
                <c:pt idx="8380">
                  <c:v>31.369589999999999</c:v>
                </c:pt>
                <c:pt idx="8381">
                  <c:v>31.369330000000001</c:v>
                </c:pt>
                <c:pt idx="8382">
                  <c:v>31.369060000000001</c:v>
                </c:pt>
                <c:pt idx="8383">
                  <c:v>31.368790000000001</c:v>
                </c:pt>
                <c:pt idx="8384">
                  <c:v>31.36853</c:v>
                </c:pt>
                <c:pt idx="8385">
                  <c:v>31.368259999999999</c:v>
                </c:pt>
                <c:pt idx="8386">
                  <c:v>31.367999999999999</c:v>
                </c:pt>
                <c:pt idx="8387">
                  <c:v>31.367740000000001</c:v>
                </c:pt>
                <c:pt idx="8388">
                  <c:v>31.36748</c:v>
                </c:pt>
                <c:pt idx="8389">
                  <c:v>31.36722</c:v>
                </c:pt>
                <c:pt idx="8390">
                  <c:v>31.366959999999999</c:v>
                </c:pt>
                <c:pt idx="8391">
                  <c:v>31.366710000000001</c:v>
                </c:pt>
                <c:pt idx="8392">
                  <c:v>31.36645</c:v>
                </c:pt>
                <c:pt idx="8393">
                  <c:v>31.366199999999999</c:v>
                </c:pt>
                <c:pt idx="8394">
                  <c:v>31.365950000000002</c:v>
                </c:pt>
                <c:pt idx="8395">
                  <c:v>31.3657</c:v>
                </c:pt>
                <c:pt idx="8396">
                  <c:v>31.365459999999999</c:v>
                </c:pt>
                <c:pt idx="8397">
                  <c:v>31.365220000000001</c:v>
                </c:pt>
                <c:pt idx="8398">
                  <c:v>31.36497</c:v>
                </c:pt>
                <c:pt idx="8399">
                  <c:v>31.364740000000001</c:v>
                </c:pt>
                <c:pt idx="8400">
                  <c:v>31.3645</c:v>
                </c:pt>
                <c:pt idx="8401">
                  <c:v>31.364270000000001</c:v>
                </c:pt>
                <c:pt idx="8402">
                  <c:v>31.364039999999999</c:v>
                </c:pt>
                <c:pt idx="8403">
                  <c:v>31.363810000000001</c:v>
                </c:pt>
                <c:pt idx="8404">
                  <c:v>31.363579999999999</c:v>
                </c:pt>
                <c:pt idx="8405">
                  <c:v>31.36336</c:v>
                </c:pt>
                <c:pt idx="8406">
                  <c:v>31.363140000000001</c:v>
                </c:pt>
                <c:pt idx="8407">
                  <c:v>31.362929999999999</c:v>
                </c:pt>
                <c:pt idx="8408">
                  <c:v>31.36271</c:v>
                </c:pt>
                <c:pt idx="8409">
                  <c:v>31.362500000000001</c:v>
                </c:pt>
                <c:pt idx="8410">
                  <c:v>31.362290000000002</c:v>
                </c:pt>
                <c:pt idx="8411">
                  <c:v>31.362089999999998</c:v>
                </c:pt>
                <c:pt idx="8412">
                  <c:v>31.361889999999999</c:v>
                </c:pt>
                <c:pt idx="8413">
                  <c:v>31.361689999999999</c:v>
                </c:pt>
                <c:pt idx="8414">
                  <c:v>31.36149</c:v>
                </c:pt>
                <c:pt idx="8415">
                  <c:v>31.36129</c:v>
                </c:pt>
                <c:pt idx="8416">
                  <c:v>31.3611</c:v>
                </c:pt>
                <c:pt idx="8417">
                  <c:v>31.360910000000001</c:v>
                </c:pt>
                <c:pt idx="8418">
                  <c:v>31.360720000000001</c:v>
                </c:pt>
                <c:pt idx="8419">
                  <c:v>31.36054</c:v>
                </c:pt>
                <c:pt idx="8420">
                  <c:v>31.36035</c:v>
                </c:pt>
                <c:pt idx="8421">
                  <c:v>31.36017</c:v>
                </c:pt>
                <c:pt idx="8422">
                  <c:v>31.35999</c:v>
                </c:pt>
                <c:pt idx="8423">
                  <c:v>31.35981</c:v>
                </c:pt>
                <c:pt idx="8424">
                  <c:v>31.359629999999999</c:v>
                </c:pt>
                <c:pt idx="8425">
                  <c:v>31.359449999999999</c:v>
                </c:pt>
                <c:pt idx="8426">
                  <c:v>31.359279999999998</c:v>
                </c:pt>
                <c:pt idx="8427">
                  <c:v>31.359100000000002</c:v>
                </c:pt>
                <c:pt idx="8428">
                  <c:v>31.358920000000001</c:v>
                </c:pt>
                <c:pt idx="8429">
                  <c:v>31.358750000000001</c:v>
                </c:pt>
                <c:pt idx="8430">
                  <c:v>31.35857</c:v>
                </c:pt>
                <c:pt idx="8431">
                  <c:v>31.3584</c:v>
                </c:pt>
                <c:pt idx="8432">
                  <c:v>31.358219999999999</c:v>
                </c:pt>
                <c:pt idx="8433">
                  <c:v>31.358039999999999</c:v>
                </c:pt>
                <c:pt idx="8434">
                  <c:v>31.357869999999998</c:v>
                </c:pt>
                <c:pt idx="8435">
                  <c:v>31.357690000000002</c:v>
                </c:pt>
                <c:pt idx="8436">
                  <c:v>31.357510000000001</c:v>
                </c:pt>
                <c:pt idx="8437">
                  <c:v>31.357330000000001</c:v>
                </c:pt>
                <c:pt idx="8438">
                  <c:v>31.357140000000001</c:v>
                </c:pt>
                <c:pt idx="8439">
                  <c:v>31.356960000000001</c:v>
                </c:pt>
                <c:pt idx="8440">
                  <c:v>31.356770000000001</c:v>
                </c:pt>
                <c:pt idx="8441">
                  <c:v>31.356580000000001</c:v>
                </c:pt>
                <c:pt idx="8442">
                  <c:v>31.356390000000001</c:v>
                </c:pt>
                <c:pt idx="8443">
                  <c:v>31.356190000000002</c:v>
                </c:pt>
                <c:pt idx="8444">
                  <c:v>31.356000000000002</c:v>
                </c:pt>
                <c:pt idx="8445">
                  <c:v>31.355799999999999</c:v>
                </c:pt>
                <c:pt idx="8446">
                  <c:v>31.355589999999999</c:v>
                </c:pt>
                <c:pt idx="8447">
                  <c:v>31.35538</c:v>
                </c:pt>
                <c:pt idx="8448">
                  <c:v>31.355170000000001</c:v>
                </c:pt>
                <c:pt idx="8449">
                  <c:v>31.354949999999999</c:v>
                </c:pt>
                <c:pt idx="8450">
                  <c:v>31.35473</c:v>
                </c:pt>
                <c:pt idx="8451">
                  <c:v>31.354510000000001</c:v>
                </c:pt>
                <c:pt idx="8452">
                  <c:v>31.354279999999999</c:v>
                </c:pt>
                <c:pt idx="8453">
                  <c:v>31.354040000000001</c:v>
                </c:pt>
                <c:pt idx="8454">
                  <c:v>31.3538</c:v>
                </c:pt>
                <c:pt idx="8455">
                  <c:v>31.353560000000002</c:v>
                </c:pt>
                <c:pt idx="8456">
                  <c:v>31.35331</c:v>
                </c:pt>
                <c:pt idx="8457">
                  <c:v>31.35305</c:v>
                </c:pt>
                <c:pt idx="8458">
                  <c:v>31.352789999999999</c:v>
                </c:pt>
                <c:pt idx="8459">
                  <c:v>31.352519999999998</c:v>
                </c:pt>
                <c:pt idx="8460">
                  <c:v>31.352250000000002</c:v>
                </c:pt>
                <c:pt idx="8461">
                  <c:v>31.351959999999998</c:v>
                </c:pt>
                <c:pt idx="8462">
                  <c:v>31.351680000000002</c:v>
                </c:pt>
                <c:pt idx="8463">
                  <c:v>31.351389999999999</c:v>
                </c:pt>
                <c:pt idx="8464">
                  <c:v>31.351089999999999</c:v>
                </c:pt>
                <c:pt idx="8465">
                  <c:v>31.35078</c:v>
                </c:pt>
                <c:pt idx="8466">
                  <c:v>31.350470000000001</c:v>
                </c:pt>
                <c:pt idx="8467">
                  <c:v>31.350149999999999</c:v>
                </c:pt>
                <c:pt idx="8468">
                  <c:v>31.349820000000001</c:v>
                </c:pt>
                <c:pt idx="8469">
                  <c:v>31.349489999999999</c:v>
                </c:pt>
                <c:pt idx="8470">
                  <c:v>31.349150000000002</c:v>
                </c:pt>
                <c:pt idx="8471">
                  <c:v>31.34881</c:v>
                </c:pt>
                <c:pt idx="8472">
                  <c:v>31.348459999999999</c:v>
                </c:pt>
                <c:pt idx="8473">
                  <c:v>31.348109999999998</c:v>
                </c:pt>
                <c:pt idx="8474">
                  <c:v>31.347740000000002</c:v>
                </c:pt>
                <c:pt idx="8475">
                  <c:v>31.347380000000001</c:v>
                </c:pt>
                <c:pt idx="8476">
                  <c:v>31.347010000000001</c:v>
                </c:pt>
                <c:pt idx="8477">
                  <c:v>31.346630000000001</c:v>
                </c:pt>
                <c:pt idx="8478">
                  <c:v>31.346260000000001</c:v>
                </c:pt>
                <c:pt idx="8479">
                  <c:v>31.345870000000001</c:v>
                </c:pt>
                <c:pt idx="8480">
                  <c:v>31.345490000000002</c:v>
                </c:pt>
                <c:pt idx="8481">
                  <c:v>31.345099999999999</c:v>
                </c:pt>
                <c:pt idx="8482">
                  <c:v>31.344709999999999</c:v>
                </c:pt>
                <c:pt idx="8483">
                  <c:v>31.34431</c:v>
                </c:pt>
                <c:pt idx="8484">
                  <c:v>31.343920000000001</c:v>
                </c:pt>
                <c:pt idx="8485">
                  <c:v>31.343520000000002</c:v>
                </c:pt>
                <c:pt idx="8486">
                  <c:v>31.343119999999999</c:v>
                </c:pt>
                <c:pt idx="8487">
                  <c:v>31.34272</c:v>
                </c:pt>
                <c:pt idx="8488">
                  <c:v>31.34233</c:v>
                </c:pt>
                <c:pt idx="8489">
                  <c:v>31.341930000000001</c:v>
                </c:pt>
                <c:pt idx="8490">
                  <c:v>31.341539999999998</c:v>
                </c:pt>
                <c:pt idx="8491">
                  <c:v>31.341149999999999</c:v>
                </c:pt>
                <c:pt idx="8492">
                  <c:v>31.34076</c:v>
                </c:pt>
                <c:pt idx="8493">
                  <c:v>31.34037</c:v>
                </c:pt>
                <c:pt idx="8494">
                  <c:v>31.33999</c:v>
                </c:pt>
                <c:pt idx="8495">
                  <c:v>31.33961</c:v>
                </c:pt>
                <c:pt idx="8496">
                  <c:v>31.33924</c:v>
                </c:pt>
                <c:pt idx="8497">
                  <c:v>31.33887</c:v>
                </c:pt>
                <c:pt idx="8498">
                  <c:v>31.338509999999999</c:v>
                </c:pt>
                <c:pt idx="8499">
                  <c:v>31.338149999999999</c:v>
                </c:pt>
                <c:pt idx="8500">
                  <c:v>31.337800000000001</c:v>
                </c:pt>
                <c:pt idx="8501">
                  <c:v>31.33746</c:v>
                </c:pt>
                <c:pt idx="8502">
                  <c:v>31.337129999999998</c:v>
                </c:pt>
                <c:pt idx="8503">
                  <c:v>31.3368</c:v>
                </c:pt>
                <c:pt idx="8504">
                  <c:v>31.336480000000002</c:v>
                </c:pt>
                <c:pt idx="8505">
                  <c:v>31.336169999999999</c:v>
                </c:pt>
                <c:pt idx="8506">
                  <c:v>31.33587</c:v>
                </c:pt>
                <c:pt idx="8507">
                  <c:v>31.335570000000001</c:v>
                </c:pt>
                <c:pt idx="8508">
                  <c:v>31.335290000000001</c:v>
                </c:pt>
                <c:pt idx="8509">
                  <c:v>31.33501</c:v>
                </c:pt>
                <c:pt idx="8510">
                  <c:v>31.33474</c:v>
                </c:pt>
                <c:pt idx="8511">
                  <c:v>31.334489999999999</c:v>
                </c:pt>
                <c:pt idx="8512">
                  <c:v>31.334240000000001</c:v>
                </c:pt>
                <c:pt idx="8513">
                  <c:v>31.33399</c:v>
                </c:pt>
                <c:pt idx="8514">
                  <c:v>31.333760000000002</c:v>
                </c:pt>
                <c:pt idx="8515">
                  <c:v>31.333539999999999</c:v>
                </c:pt>
                <c:pt idx="8516">
                  <c:v>31.333320000000001</c:v>
                </c:pt>
                <c:pt idx="8517">
                  <c:v>31.333110000000001</c:v>
                </c:pt>
                <c:pt idx="8518">
                  <c:v>31.332909999999998</c:v>
                </c:pt>
                <c:pt idx="8519">
                  <c:v>31.332719999999998</c:v>
                </c:pt>
                <c:pt idx="8520">
                  <c:v>31.332529999999998</c:v>
                </c:pt>
                <c:pt idx="8521">
                  <c:v>31.332350000000002</c:v>
                </c:pt>
                <c:pt idx="8522">
                  <c:v>31.332180000000001</c:v>
                </c:pt>
                <c:pt idx="8523">
                  <c:v>31.33202</c:v>
                </c:pt>
                <c:pt idx="8524">
                  <c:v>31.331849999999999</c:v>
                </c:pt>
                <c:pt idx="8525">
                  <c:v>31.331700000000001</c:v>
                </c:pt>
                <c:pt idx="8526">
                  <c:v>31.33155</c:v>
                </c:pt>
                <c:pt idx="8527">
                  <c:v>31.331399999999999</c:v>
                </c:pt>
                <c:pt idx="8528">
                  <c:v>31.33126</c:v>
                </c:pt>
                <c:pt idx="8529">
                  <c:v>31.331119999999999</c:v>
                </c:pt>
                <c:pt idx="8530">
                  <c:v>31.33099</c:v>
                </c:pt>
                <c:pt idx="8531">
                  <c:v>31.330860000000001</c:v>
                </c:pt>
                <c:pt idx="8532">
                  <c:v>31.330729999999999</c:v>
                </c:pt>
                <c:pt idx="8533">
                  <c:v>31.3306</c:v>
                </c:pt>
                <c:pt idx="8534">
                  <c:v>31.330469999999998</c:v>
                </c:pt>
                <c:pt idx="8535">
                  <c:v>31.330349999999999</c:v>
                </c:pt>
                <c:pt idx="8536">
                  <c:v>31.33023</c:v>
                </c:pt>
                <c:pt idx="8537">
                  <c:v>31.330100000000002</c:v>
                </c:pt>
                <c:pt idx="8538">
                  <c:v>31.329979999999999</c:v>
                </c:pt>
                <c:pt idx="8539">
                  <c:v>31.32986</c:v>
                </c:pt>
                <c:pt idx="8540">
                  <c:v>31.329730000000001</c:v>
                </c:pt>
                <c:pt idx="8541">
                  <c:v>31.329609999999999</c:v>
                </c:pt>
                <c:pt idx="8542">
                  <c:v>31.32948</c:v>
                </c:pt>
                <c:pt idx="8543">
                  <c:v>31.329360000000001</c:v>
                </c:pt>
                <c:pt idx="8544">
                  <c:v>31.329229999999999</c:v>
                </c:pt>
                <c:pt idx="8545">
                  <c:v>31.3291</c:v>
                </c:pt>
                <c:pt idx="8546">
                  <c:v>31.328970000000002</c:v>
                </c:pt>
                <c:pt idx="8547">
                  <c:v>31.32883</c:v>
                </c:pt>
                <c:pt idx="8548">
                  <c:v>31.328700000000001</c:v>
                </c:pt>
                <c:pt idx="8549">
                  <c:v>31.32856</c:v>
                </c:pt>
                <c:pt idx="8550">
                  <c:v>31.328420000000001</c:v>
                </c:pt>
                <c:pt idx="8551">
                  <c:v>31.32827</c:v>
                </c:pt>
                <c:pt idx="8552">
                  <c:v>31.328130000000002</c:v>
                </c:pt>
                <c:pt idx="8553">
                  <c:v>31.327970000000001</c:v>
                </c:pt>
                <c:pt idx="8554">
                  <c:v>31.327819999999999</c:v>
                </c:pt>
                <c:pt idx="8555">
                  <c:v>31.327660000000002</c:v>
                </c:pt>
                <c:pt idx="8556">
                  <c:v>31.327500000000001</c:v>
                </c:pt>
                <c:pt idx="8557">
                  <c:v>31.32733</c:v>
                </c:pt>
                <c:pt idx="8558">
                  <c:v>31.327159999999999</c:v>
                </c:pt>
                <c:pt idx="8559">
                  <c:v>31.326989999999999</c:v>
                </c:pt>
                <c:pt idx="8560">
                  <c:v>31.326809999999998</c:v>
                </c:pt>
                <c:pt idx="8561">
                  <c:v>31.326630000000002</c:v>
                </c:pt>
                <c:pt idx="8562">
                  <c:v>31.326440000000002</c:v>
                </c:pt>
                <c:pt idx="8563">
                  <c:v>31.326250000000002</c:v>
                </c:pt>
                <c:pt idx="8564">
                  <c:v>31.326049999999999</c:v>
                </c:pt>
                <c:pt idx="8565">
                  <c:v>31.325849999999999</c:v>
                </c:pt>
                <c:pt idx="8566">
                  <c:v>31.32564</c:v>
                </c:pt>
                <c:pt idx="8567">
                  <c:v>31.325430000000001</c:v>
                </c:pt>
                <c:pt idx="8568">
                  <c:v>31.325209999999998</c:v>
                </c:pt>
                <c:pt idx="8569">
                  <c:v>31.32499</c:v>
                </c:pt>
                <c:pt idx="8570">
                  <c:v>31.324760000000001</c:v>
                </c:pt>
                <c:pt idx="8571">
                  <c:v>31.324529999999999</c:v>
                </c:pt>
                <c:pt idx="8572">
                  <c:v>31.324290000000001</c:v>
                </c:pt>
                <c:pt idx="8573">
                  <c:v>31.32405</c:v>
                </c:pt>
                <c:pt idx="8574">
                  <c:v>31.323799999999999</c:v>
                </c:pt>
                <c:pt idx="8575">
                  <c:v>31.323550000000001</c:v>
                </c:pt>
                <c:pt idx="8576">
                  <c:v>31.32329</c:v>
                </c:pt>
                <c:pt idx="8577">
                  <c:v>31.323029999999999</c:v>
                </c:pt>
                <c:pt idx="8578">
                  <c:v>31.322759999999999</c:v>
                </c:pt>
                <c:pt idx="8579">
                  <c:v>31.322489999999998</c:v>
                </c:pt>
                <c:pt idx="8580">
                  <c:v>31.322220000000002</c:v>
                </c:pt>
                <c:pt idx="8581">
                  <c:v>31.321950000000001</c:v>
                </c:pt>
                <c:pt idx="8582">
                  <c:v>31.321670000000001</c:v>
                </c:pt>
                <c:pt idx="8583">
                  <c:v>31.321390000000001</c:v>
                </c:pt>
                <c:pt idx="8584">
                  <c:v>31.321100000000001</c:v>
                </c:pt>
                <c:pt idx="8585">
                  <c:v>31.320820000000001</c:v>
                </c:pt>
                <c:pt idx="8586">
                  <c:v>31.320540000000001</c:v>
                </c:pt>
                <c:pt idx="8587">
                  <c:v>31.320250000000001</c:v>
                </c:pt>
                <c:pt idx="8588">
                  <c:v>31.319970000000001</c:v>
                </c:pt>
                <c:pt idx="8589">
                  <c:v>31.319680000000002</c:v>
                </c:pt>
                <c:pt idx="8590">
                  <c:v>31.319400000000002</c:v>
                </c:pt>
                <c:pt idx="8591">
                  <c:v>31.319109999999998</c:v>
                </c:pt>
                <c:pt idx="8592">
                  <c:v>31.318829999999998</c:v>
                </c:pt>
                <c:pt idx="8593">
                  <c:v>31.318560000000002</c:v>
                </c:pt>
                <c:pt idx="8594">
                  <c:v>31.318280000000001</c:v>
                </c:pt>
                <c:pt idx="8595">
                  <c:v>31.318010000000001</c:v>
                </c:pt>
                <c:pt idx="8596">
                  <c:v>31.317740000000001</c:v>
                </c:pt>
                <c:pt idx="8597">
                  <c:v>31.31748</c:v>
                </c:pt>
                <c:pt idx="8598">
                  <c:v>31.317219999999999</c:v>
                </c:pt>
                <c:pt idx="8599">
                  <c:v>31.316970000000001</c:v>
                </c:pt>
                <c:pt idx="8600">
                  <c:v>31.31673</c:v>
                </c:pt>
                <c:pt idx="8601">
                  <c:v>31.316490000000002</c:v>
                </c:pt>
                <c:pt idx="8602">
                  <c:v>31.31626</c:v>
                </c:pt>
                <c:pt idx="8603">
                  <c:v>31.316030000000001</c:v>
                </c:pt>
                <c:pt idx="8604">
                  <c:v>31.315809999999999</c:v>
                </c:pt>
                <c:pt idx="8605">
                  <c:v>31.3156</c:v>
                </c:pt>
                <c:pt idx="8606">
                  <c:v>31.315390000000001</c:v>
                </c:pt>
                <c:pt idx="8607">
                  <c:v>31.315190000000001</c:v>
                </c:pt>
                <c:pt idx="8608">
                  <c:v>31.315000000000001</c:v>
                </c:pt>
                <c:pt idx="8609">
                  <c:v>31.314820000000001</c:v>
                </c:pt>
                <c:pt idx="8610">
                  <c:v>31.314640000000001</c:v>
                </c:pt>
                <c:pt idx="8611">
                  <c:v>31.31447</c:v>
                </c:pt>
                <c:pt idx="8612">
                  <c:v>31.314299999999999</c:v>
                </c:pt>
                <c:pt idx="8613">
                  <c:v>31.314150000000001</c:v>
                </c:pt>
                <c:pt idx="8614">
                  <c:v>31.31399</c:v>
                </c:pt>
                <c:pt idx="8615">
                  <c:v>31.313849999999999</c:v>
                </c:pt>
                <c:pt idx="8616">
                  <c:v>31.313700000000001</c:v>
                </c:pt>
                <c:pt idx="8617">
                  <c:v>31.313569999999999</c:v>
                </c:pt>
                <c:pt idx="8618">
                  <c:v>31.31344</c:v>
                </c:pt>
                <c:pt idx="8619">
                  <c:v>31.313310000000001</c:v>
                </c:pt>
                <c:pt idx="8620">
                  <c:v>31.313179999999999</c:v>
                </c:pt>
                <c:pt idx="8621">
                  <c:v>31.31306</c:v>
                </c:pt>
                <c:pt idx="8622">
                  <c:v>31.312940000000001</c:v>
                </c:pt>
                <c:pt idx="8623">
                  <c:v>31.312830000000002</c:v>
                </c:pt>
                <c:pt idx="8624">
                  <c:v>31.312709999999999</c:v>
                </c:pt>
                <c:pt idx="8625">
                  <c:v>31.3126</c:v>
                </c:pt>
                <c:pt idx="8626">
                  <c:v>31.31249</c:v>
                </c:pt>
                <c:pt idx="8627">
                  <c:v>31.312380000000001</c:v>
                </c:pt>
                <c:pt idx="8628">
                  <c:v>31.312270000000002</c:v>
                </c:pt>
                <c:pt idx="8629">
                  <c:v>31.312159999999999</c:v>
                </c:pt>
                <c:pt idx="8630">
                  <c:v>31.312049999999999</c:v>
                </c:pt>
                <c:pt idx="8631">
                  <c:v>31.31194</c:v>
                </c:pt>
                <c:pt idx="8632">
                  <c:v>31.31183</c:v>
                </c:pt>
                <c:pt idx="8633">
                  <c:v>31.311720000000001</c:v>
                </c:pt>
                <c:pt idx="8634">
                  <c:v>31.311599999999999</c:v>
                </c:pt>
                <c:pt idx="8635">
                  <c:v>31.311489999999999</c:v>
                </c:pt>
                <c:pt idx="8636">
                  <c:v>31.31137</c:v>
                </c:pt>
                <c:pt idx="8637">
                  <c:v>31.311250000000001</c:v>
                </c:pt>
                <c:pt idx="8638">
                  <c:v>31.311140000000002</c:v>
                </c:pt>
                <c:pt idx="8639">
                  <c:v>31.31101</c:v>
                </c:pt>
                <c:pt idx="8640">
                  <c:v>31.310890000000001</c:v>
                </c:pt>
                <c:pt idx="8641">
                  <c:v>31.310770000000002</c:v>
                </c:pt>
                <c:pt idx="8642">
                  <c:v>31.310639999999999</c:v>
                </c:pt>
                <c:pt idx="8643">
                  <c:v>31.31052</c:v>
                </c:pt>
                <c:pt idx="8644">
                  <c:v>31.310390000000002</c:v>
                </c:pt>
                <c:pt idx="8645">
                  <c:v>31.31026</c:v>
                </c:pt>
                <c:pt idx="8646">
                  <c:v>31.310120000000001</c:v>
                </c:pt>
                <c:pt idx="8647">
                  <c:v>31.309989999999999</c:v>
                </c:pt>
                <c:pt idx="8648">
                  <c:v>31.30986</c:v>
                </c:pt>
                <c:pt idx="8649">
                  <c:v>31.309719999999999</c:v>
                </c:pt>
                <c:pt idx="8650">
                  <c:v>31.30958</c:v>
                </c:pt>
                <c:pt idx="8651">
                  <c:v>31.309449999999998</c:v>
                </c:pt>
                <c:pt idx="8652">
                  <c:v>31.30931</c:v>
                </c:pt>
                <c:pt idx="8653">
                  <c:v>31.309159999999999</c:v>
                </c:pt>
                <c:pt idx="8654">
                  <c:v>31.30902</c:v>
                </c:pt>
                <c:pt idx="8655">
                  <c:v>31.308879999999998</c:v>
                </c:pt>
                <c:pt idx="8656">
                  <c:v>31.308730000000001</c:v>
                </c:pt>
                <c:pt idx="8657">
                  <c:v>31.308579999999999</c:v>
                </c:pt>
                <c:pt idx="8658">
                  <c:v>31.308430000000001</c:v>
                </c:pt>
                <c:pt idx="8659">
                  <c:v>31.30828</c:v>
                </c:pt>
                <c:pt idx="8660">
                  <c:v>31.308129999999998</c:v>
                </c:pt>
                <c:pt idx="8661">
                  <c:v>31.307970000000001</c:v>
                </c:pt>
                <c:pt idx="8662">
                  <c:v>31.30781</c:v>
                </c:pt>
                <c:pt idx="8663">
                  <c:v>31.307649999999999</c:v>
                </c:pt>
                <c:pt idx="8664">
                  <c:v>31.307480000000002</c:v>
                </c:pt>
                <c:pt idx="8665">
                  <c:v>31.307310000000001</c:v>
                </c:pt>
                <c:pt idx="8666">
                  <c:v>31.30714</c:v>
                </c:pt>
                <c:pt idx="8667">
                  <c:v>31.30696</c:v>
                </c:pt>
                <c:pt idx="8668">
                  <c:v>31.30678</c:v>
                </c:pt>
                <c:pt idx="8669">
                  <c:v>31.30659</c:v>
                </c:pt>
                <c:pt idx="8670">
                  <c:v>31.3064</c:v>
                </c:pt>
                <c:pt idx="8671">
                  <c:v>31.3062</c:v>
                </c:pt>
                <c:pt idx="8672">
                  <c:v>31.306000000000001</c:v>
                </c:pt>
                <c:pt idx="8673">
                  <c:v>31.305789999999998</c:v>
                </c:pt>
                <c:pt idx="8674">
                  <c:v>31.305569999999999</c:v>
                </c:pt>
                <c:pt idx="8675">
                  <c:v>31.305350000000001</c:v>
                </c:pt>
                <c:pt idx="8676">
                  <c:v>31.305129999999998</c:v>
                </c:pt>
                <c:pt idx="8677">
                  <c:v>31.30489</c:v>
                </c:pt>
                <c:pt idx="8678">
                  <c:v>31.304649999999999</c:v>
                </c:pt>
                <c:pt idx="8679">
                  <c:v>31.304410000000001</c:v>
                </c:pt>
                <c:pt idx="8680">
                  <c:v>31.30416</c:v>
                </c:pt>
                <c:pt idx="8681">
                  <c:v>31.303899999999999</c:v>
                </c:pt>
                <c:pt idx="8682">
                  <c:v>31.303640000000001</c:v>
                </c:pt>
                <c:pt idx="8683">
                  <c:v>31.303370000000001</c:v>
                </c:pt>
                <c:pt idx="8684">
                  <c:v>31.303090000000001</c:v>
                </c:pt>
                <c:pt idx="8685">
                  <c:v>31.302810000000001</c:v>
                </c:pt>
                <c:pt idx="8686">
                  <c:v>31.302520000000001</c:v>
                </c:pt>
                <c:pt idx="8687">
                  <c:v>31.302230000000002</c:v>
                </c:pt>
                <c:pt idx="8688">
                  <c:v>31.301939999999998</c:v>
                </c:pt>
                <c:pt idx="8689">
                  <c:v>31.301639999999999</c:v>
                </c:pt>
                <c:pt idx="8690">
                  <c:v>31.30133</c:v>
                </c:pt>
                <c:pt idx="8691">
                  <c:v>31.301020000000001</c:v>
                </c:pt>
                <c:pt idx="8692">
                  <c:v>31.300709999999999</c:v>
                </c:pt>
                <c:pt idx="8693">
                  <c:v>31.3004</c:v>
                </c:pt>
                <c:pt idx="8694">
                  <c:v>31.300080000000001</c:v>
                </c:pt>
                <c:pt idx="8695">
                  <c:v>31.299769999999999</c:v>
                </c:pt>
                <c:pt idx="8696">
                  <c:v>31.29945</c:v>
                </c:pt>
                <c:pt idx="8697">
                  <c:v>31.299130000000002</c:v>
                </c:pt>
                <c:pt idx="8698">
                  <c:v>31.29881</c:v>
                </c:pt>
                <c:pt idx="8699">
                  <c:v>31.298490000000001</c:v>
                </c:pt>
                <c:pt idx="8700">
                  <c:v>31.298169999999999</c:v>
                </c:pt>
                <c:pt idx="8701">
                  <c:v>31.29785</c:v>
                </c:pt>
                <c:pt idx="8702">
                  <c:v>31.297529999999998</c:v>
                </c:pt>
                <c:pt idx="8703">
                  <c:v>31.297219999999999</c:v>
                </c:pt>
                <c:pt idx="8704">
                  <c:v>31.296900000000001</c:v>
                </c:pt>
                <c:pt idx="8705">
                  <c:v>31.296589999999998</c:v>
                </c:pt>
                <c:pt idx="8706">
                  <c:v>31.296289999999999</c:v>
                </c:pt>
                <c:pt idx="8707">
                  <c:v>31.29598</c:v>
                </c:pt>
                <c:pt idx="8708">
                  <c:v>31.295680000000001</c:v>
                </c:pt>
                <c:pt idx="8709">
                  <c:v>31.295390000000001</c:v>
                </c:pt>
                <c:pt idx="8710">
                  <c:v>31.295100000000001</c:v>
                </c:pt>
                <c:pt idx="8711">
                  <c:v>31.294809999999998</c:v>
                </c:pt>
                <c:pt idx="8712">
                  <c:v>31.294530000000002</c:v>
                </c:pt>
                <c:pt idx="8713">
                  <c:v>31.294250000000002</c:v>
                </c:pt>
                <c:pt idx="8714">
                  <c:v>31.293980000000001</c:v>
                </c:pt>
                <c:pt idx="8715">
                  <c:v>31.293710000000001</c:v>
                </c:pt>
                <c:pt idx="8716">
                  <c:v>31.29345</c:v>
                </c:pt>
                <c:pt idx="8717">
                  <c:v>31.293199999999999</c:v>
                </c:pt>
                <c:pt idx="8718">
                  <c:v>31.292950000000001</c:v>
                </c:pt>
                <c:pt idx="8719">
                  <c:v>31.2927</c:v>
                </c:pt>
                <c:pt idx="8720">
                  <c:v>31.292470000000002</c:v>
                </c:pt>
                <c:pt idx="8721">
                  <c:v>31.29224</c:v>
                </c:pt>
                <c:pt idx="8722">
                  <c:v>31.292010000000001</c:v>
                </c:pt>
                <c:pt idx="8723">
                  <c:v>31.291789999999999</c:v>
                </c:pt>
                <c:pt idx="8724">
                  <c:v>31.29158</c:v>
                </c:pt>
                <c:pt idx="8725">
                  <c:v>31.291370000000001</c:v>
                </c:pt>
                <c:pt idx="8726">
                  <c:v>31.291170000000001</c:v>
                </c:pt>
                <c:pt idx="8727">
                  <c:v>31.290970000000002</c:v>
                </c:pt>
                <c:pt idx="8728">
                  <c:v>31.290780000000002</c:v>
                </c:pt>
                <c:pt idx="8729">
                  <c:v>31.290600000000001</c:v>
                </c:pt>
                <c:pt idx="8730">
                  <c:v>31.290410000000001</c:v>
                </c:pt>
                <c:pt idx="8731">
                  <c:v>31.290240000000001</c:v>
                </c:pt>
                <c:pt idx="8732">
                  <c:v>31.29007</c:v>
                </c:pt>
                <c:pt idx="8733">
                  <c:v>31.289899999999999</c:v>
                </c:pt>
                <c:pt idx="8734">
                  <c:v>31.289739999999998</c:v>
                </c:pt>
                <c:pt idx="8735">
                  <c:v>31.289580000000001</c:v>
                </c:pt>
                <c:pt idx="8736">
                  <c:v>31.28942</c:v>
                </c:pt>
                <c:pt idx="8737">
                  <c:v>31.289269999999998</c:v>
                </c:pt>
                <c:pt idx="8738">
                  <c:v>31.28912</c:v>
                </c:pt>
                <c:pt idx="8739">
                  <c:v>31.288969999999999</c:v>
                </c:pt>
                <c:pt idx="8740">
                  <c:v>31.288820000000001</c:v>
                </c:pt>
                <c:pt idx="8741">
                  <c:v>31.288679999999999</c:v>
                </c:pt>
                <c:pt idx="8742">
                  <c:v>31.288540000000001</c:v>
                </c:pt>
                <c:pt idx="8743">
                  <c:v>31.288399999999999</c:v>
                </c:pt>
                <c:pt idx="8744">
                  <c:v>31.288260000000001</c:v>
                </c:pt>
                <c:pt idx="8745">
                  <c:v>31.288119999999999</c:v>
                </c:pt>
                <c:pt idx="8746">
                  <c:v>31.287980000000001</c:v>
                </c:pt>
                <c:pt idx="8747">
                  <c:v>31.287839999999999</c:v>
                </c:pt>
                <c:pt idx="8748">
                  <c:v>31.287700000000001</c:v>
                </c:pt>
                <c:pt idx="8749">
                  <c:v>31.287559999999999</c:v>
                </c:pt>
                <c:pt idx="8750">
                  <c:v>31.287420000000001</c:v>
                </c:pt>
                <c:pt idx="8751">
                  <c:v>31.287279999999999</c:v>
                </c:pt>
                <c:pt idx="8752">
                  <c:v>31.287140000000001</c:v>
                </c:pt>
                <c:pt idx="8753">
                  <c:v>31.286989999999999</c:v>
                </c:pt>
                <c:pt idx="8754">
                  <c:v>31.286850000000001</c:v>
                </c:pt>
                <c:pt idx="8755">
                  <c:v>31.2867</c:v>
                </c:pt>
                <c:pt idx="8756">
                  <c:v>31.286549999999998</c:v>
                </c:pt>
                <c:pt idx="8757">
                  <c:v>31.2864</c:v>
                </c:pt>
                <c:pt idx="8758">
                  <c:v>31.286239999999999</c:v>
                </c:pt>
                <c:pt idx="8759">
                  <c:v>31.286090000000002</c:v>
                </c:pt>
                <c:pt idx="8760">
                  <c:v>31.28593</c:v>
                </c:pt>
                <c:pt idx="8761">
                  <c:v>31.285769999999999</c:v>
                </c:pt>
                <c:pt idx="8762">
                  <c:v>31.285599999999999</c:v>
                </c:pt>
                <c:pt idx="8763">
                  <c:v>31.285440000000001</c:v>
                </c:pt>
                <c:pt idx="8764">
                  <c:v>31.285270000000001</c:v>
                </c:pt>
                <c:pt idx="8765">
                  <c:v>31.2851</c:v>
                </c:pt>
                <c:pt idx="8766">
                  <c:v>31.28492</c:v>
                </c:pt>
                <c:pt idx="8767">
                  <c:v>31.284749999999999</c:v>
                </c:pt>
                <c:pt idx="8768">
                  <c:v>31.284569999999999</c:v>
                </c:pt>
                <c:pt idx="8769">
                  <c:v>31.284379999999999</c:v>
                </c:pt>
                <c:pt idx="8770">
                  <c:v>31.284199999999998</c:v>
                </c:pt>
                <c:pt idx="8771">
                  <c:v>31.284009999999999</c:v>
                </c:pt>
                <c:pt idx="8772">
                  <c:v>31.283819999999999</c:v>
                </c:pt>
                <c:pt idx="8773">
                  <c:v>31.283629999999999</c:v>
                </c:pt>
                <c:pt idx="8774">
                  <c:v>31.283429999999999</c:v>
                </c:pt>
                <c:pt idx="8775">
                  <c:v>31.283239999999999</c:v>
                </c:pt>
                <c:pt idx="8776">
                  <c:v>31.28304</c:v>
                </c:pt>
                <c:pt idx="8777">
                  <c:v>31.28284</c:v>
                </c:pt>
                <c:pt idx="8778">
                  <c:v>31.282630000000001</c:v>
                </c:pt>
                <c:pt idx="8779">
                  <c:v>31.282430000000002</c:v>
                </c:pt>
                <c:pt idx="8780">
                  <c:v>31.282219999999999</c:v>
                </c:pt>
                <c:pt idx="8781">
                  <c:v>31.28201</c:v>
                </c:pt>
                <c:pt idx="8782">
                  <c:v>31.2818</c:v>
                </c:pt>
                <c:pt idx="8783">
                  <c:v>31.281590000000001</c:v>
                </c:pt>
                <c:pt idx="8784">
                  <c:v>31.281369999999999</c:v>
                </c:pt>
                <c:pt idx="8785">
                  <c:v>31.28115</c:v>
                </c:pt>
                <c:pt idx="8786">
                  <c:v>31.280940000000001</c:v>
                </c:pt>
                <c:pt idx="8787">
                  <c:v>31.280719999999999</c:v>
                </c:pt>
                <c:pt idx="8788">
                  <c:v>31.2805</c:v>
                </c:pt>
                <c:pt idx="8789">
                  <c:v>31.280280000000001</c:v>
                </c:pt>
                <c:pt idx="8790">
                  <c:v>31.280049999999999</c:v>
                </c:pt>
                <c:pt idx="8791">
                  <c:v>31.27983</c:v>
                </c:pt>
                <c:pt idx="8792">
                  <c:v>31.279599999999999</c:v>
                </c:pt>
                <c:pt idx="8793">
                  <c:v>31.27938</c:v>
                </c:pt>
                <c:pt idx="8794">
                  <c:v>31.279150000000001</c:v>
                </c:pt>
                <c:pt idx="8795">
                  <c:v>31.278919999999999</c:v>
                </c:pt>
                <c:pt idx="8796">
                  <c:v>31.278690000000001</c:v>
                </c:pt>
                <c:pt idx="8797">
                  <c:v>31.278459999999999</c:v>
                </c:pt>
                <c:pt idx="8798">
                  <c:v>31.278230000000001</c:v>
                </c:pt>
                <c:pt idx="8799">
                  <c:v>31.277999999999999</c:v>
                </c:pt>
                <c:pt idx="8800">
                  <c:v>31.27777</c:v>
                </c:pt>
                <c:pt idx="8801">
                  <c:v>31.277529999999999</c:v>
                </c:pt>
                <c:pt idx="8802">
                  <c:v>31.2773</c:v>
                </c:pt>
                <c:pt idx="8803">
                  <c:v>31.277059999999999</c:v>
                </c:pt>
                <c:pt idx="8804">
                  <c:v>31.27683</c:v>
                </c:pt>
                <c:pt idx="8805">
                  <c:v>31.276589999999999</c:v>
                </c:pt>
                <c:pt idx="8806">
                  <c:v>31.276350000000001</c:v>
                </c:pt>
                <c:pt idx="8807">
                  <c:v>31.276109999999999</c:v>
                </c:pt>
                <c:pt idx="8808">
                  <c:v>31.275870000000001</c:v>
                </c:pt>
                <c:pt idx="8809">
                  <c:v>31.27563</c:v>
                </c:pt>
                <c:pt idx="8810">
                  <c:v>31.275390000000002</c:v>
                </c:pt>
                <c:pt idx="8811">
                  <c:v>31.27515</c:v>
                </c:pt>
                <c:pt idx="8812">
                  <c:v>31.274909999999998</c:v>
                </c:pt>
                <c:pt idx="8813">
                  <c:v>31.274660000000001</c:v>
                </c:pt>
                <c:pt idx="8814">
                  <c:v>31.274419999999999</c:v>
                </c:pt>
                <c:pt idx="8815">
                  <c:v>31.274170000000002</c:v>
                </c:pt>
                <c:pt idx="8816">
                  <c:v>31.27393</c:v>
                </c:pt>
                <c:pt idx="8817">
                  <c:v>31.273679999999999</c:v>
                </c:pt>
                <c:pt idx="8818">
                  <c:v>31.273440000000001</c:v>
                </c:pt>
                <c:pt idx="8819">
                  <c:v>31.27319</c:v>
                </c:pt>
                <c:pt idx="8820">
                  <c:v>31.272939999999998</c:v>
                </c:pt>
                <c:pt idx="8821">
                  <c:v>31.272690000000001</c:v>
                </c:pt>
                <c:pt idx="8822">
                  <c:v>31.272449999999999</c:v>
                </c:pt>
                <c:pt idx="8823">
                  <c:v>31.272200000000002</c:v>
                </c:pt>
                <c:pt idx="8824">
                  <c:v>31.27195</c:v>
                </c:pt>
                <c:pt idx="8825">
                  <c:v>31.271709999999999</c:v>
                </c:pt>
                <c:pt idx="8826">
                  <c:v>31.271460000000001</c:v>
                </c:pt>
                <c:pt idx="8827">
                  <c:v>31.27121</c:v>
                </c:pt>
                <c:pt idx="8828">
                  <c:v>31.270969999999998</c:v>
                </c:pt>
                <c:pt idx="8829">
                  <c:v>31.27073</c:v>
                </c:pt>
                <c:pt idx="8830">
                  <c:v>31.270479999999999</c:v>
                </c:pt>
                <c:pt idx="8831">
                  <c:v>31.270240000000001</c:v>
                </c:pt>
                <c:pt idx="8832">
                  <c:v>31.27</c:v>
                </c:pt>
                <c:pt idx="8833">
                  <c:v>31.269770000000001</c:v>
                </c:pt>
                <c:pt idx="8834">
                  <c:v>31.26953</c:v>
                </c:pt>
                <c:pt idx="8835">
                  <c:v>31.269300000000001</c:v>
                </c:pt>
                <c:pt idx="8836">
                  <c:v>31.269069999999999</c:v>
                </c:pt>
                <c:pt idx="8837">
                  <c:v>31.268840000000001</c:v>
                </c:pt>
                <c:pt idx="8838">
                  <c:v>31.268609999999999</c:v>
                </c:pt>
                <c:pt idx="8839">
                  <c:v>31.26839</c:v>
                </c:pt>
                <c:pt idx="8840">
                  <c:v>31.268170000000001</c:v>
                </c:pt>
                <c:pt idx="8841">
                  <c:v>31.267959999999999</c:v>
                </c:pt>
                <c:pt idx="8842">
                  <c:v>31.26774</c:v>
                </c:pt>
                <c:pt idx="8843">
                  <c:v>31.267530000000001</c:v>
                </c:pt>
                <c:pt idx="8844">
                  <c:v>31.267330000000001</c:v>
                </c:pt>
                <c:pt idx="8845">
                  <c:v>31.267130000000002</c:v>
                </c:pt>
                <c:pt idx="8846">
                  <c:v>31.266929999999999</c:v>
                </c:pt>
                <c:pt idx="8847">
                  <c:v>31.266729999999999</c:v>
                </c:pt>
                <c:pt idx="8848">
                  <c:v>31.266539999999999</c:v>
                </c:pt>
                <c:pt idx="8849">
                  <c:v>31.266359999999999</c:v>
                </c:pt>
                <c:pt idx="8850">
                  <c:v>31.266169999999999</c:v>
                </c:pt>
                <c:pt idx="8851">
                  <c:v>31.265999999999998</c:v>
                </c:pt>
                <c:pt idx="8852">
                  <c:v>31.265820000000001</c:v>
                </c:pt>
                <c:pt idx="8853">
                  <c:v>31.265650000000001</c:v>
                </c:pt>
                <c:pt idx="8854">
                  <c:v>31.26548</c:v>
                </c:pt>
                <c:pt idx="8855">
                  <c:v>31.265319999999999</c:v>
                </c:pt>
                <c:pt idx="8856">
                  <c:v>31.265149999999998</c:v>
                </c:pt>
                <c:pt idx="8857">
                  <c:v>31.265000000000001</c:v>
                </c:pt>
                <c:pt idx="8858">
                  <c:v>31.26484</c:v>
                </c:pt>
                <c:pt idx="8859">
                  <c:v>31.264690000000002</c:v>
                </c:pt>
                <c:pt idx="8860">
                  <c:v>31.26454</c:v>
                </c:pt>
                <c:pt idx="8861">
                  <c:v>31.264389999999999</c:v>
                </c:pt>
                <c:pt idx="8862">
                  <c:v>31.264250000000001</c:v>
                </c:pt>
                <c:pt idx="8863">
                  <c:v>31.264099999999999</c:v>
                </c:pt>
                <c:pt idx="8864">
                  <c:v>31.263960000000001</c:v>
                </c:pt>
                <c:pt idx="8865">
                  <c:v>31.263819999999999</c:v>
                </c:pt>
                <c:pt idx="8866">
                  <c:v>31.26369</c:v>
                </c:pt>
                <c:pt idx="8867">
                  <c:v>31.263549999999999</c:v>
                </c:pt>
                <c:pt idx="8868">
                  <c:v>31.26342</c:v>
                </c:pt>
                <c:pt idx="8869">
                  <c:v>31.263280000000002</c:v>
                </c:pt>
                <c:pt idx="8870">
                  <c:v>31.26315</c:v>
                </c:pt>
                <c:pt idx="8871">
                  <c:v>31.263010000000001</c:v>
                </c:pt>
                <c:pt idx="8872">
                  <c:v>31.262879999999999</c:v>
                </c:pt>
                <c:pt idx="8873">
                  <c:v>31.26275</c:v>
                </c:pt>
                <c:pt idx="8874">
                  <c:v>31.262619999999998</c:v>
                </c:pt>
                <c:pt idx="8875">
                  <c:v>31.26248</c:v>
                </c:pt>
                <c:pt idx="8876">
                  <c:v>31.262350000000001</c:v>
                </c:pt>
                <c:pt idx="8877">
                  <c:v>31.26221</c:v>
                </c:pt>
                <c:pt idx="8878">
                  <c:v>31.262080000000001</c:v>
                </c:pt>
                <c:pt idx="8879">
                  <c:v>31.261939999999999</c:v>
                </c:pt>
                <c:pt idx="8880">
                  <c:v>31.261800000000001</c:v>
                </c:pt>
                <c:pt idx="8881">
                  <c:v>31.261659999999999</c:v>
                </c:pt>
                <c:pt idx="8882">
                  <c:v>31.261520000000001</c:v>
                </c:pt>
                <c:pt idx="8883">
                  <c:v>31.261379999999999</c:v>
                </c:pt>
                <c:pt idx="8884">
                  <c:v>31.261240000000001</c:v>
                </c:pt>
                <c:pt idx="8885">
                  <c:v>31.261089999999999</c:v>
                </c:pt>
                <c:pt idx="8886">
                  <c:v>31.260940000000002</c:v>
                </c:pt>
                <c:pt idx="8887">
                  <c:v>31.26079</c:v>
                </c:pt>
                <c:pt idx="8888">
                  <c:v>31.260639999999999</c:v>
                </c:pt>
                <c:pt idx="8889">
                  <c:v>31.260490000000001</c:v>
                </c:pt>
                <c:pt idx="8890">
                  <c:v>31.260339999999999</c:v>
                </c:pt>
                <c:pt idx="8891">
                  <c:v>31.260179999999998</c:v>
                </c:pt>
                <c:pt idx="8892">
                  <c:v>31.260020000000001</c:v>
                </c:pt>
                <c:pt idx="8893">
                  <c:v>31.25986</c:v>
                </c:pt>
                <c:pt idx="8894">
                  <c:v>31.259699999999999</c:v>
                </c:pt>
                <c:pt idx="8895">
                  <c:v>31.259540000000001</c:v>
                </c:pt>
                <c:pt idx="8896">
                  <c:v>31.25938</c:v>
                </c:pt>
                <c:pt idx="8897">
                  <c:v>31.259219999999999</c:v>
                </c:pt>
                <c:pt idx="8898">
                  <c:v>31.259049999999998</c:v>
                </c:pt>
                <c:pt idx="8899">
                  <c:v>31.258890000000001</c:v>
                </c:pt>
                <c:pt idx="8900">
                  <c:v>31.25872</c:v>
                </c:pt>
                <c:pt idx="8901">
                  <c:v>31.258559999999999</c:v>
                </c:pt>
                <c:pt idx="8902">
                  <c:v>31.258389999999999</c:v>
                </c:pt>
                <c:pt idx="8903">
                  <c:v>31.258220000000001</c:v>
                </c:pt>
                <c:pt idx="8904">
                  <c:v>31.25806</c:v>
                </c:pt>
                <c:pt idx="8905">
                  <c:v>31.25789</c:v>
                </c:pt>
                <c:pt idx="8906">
                  <c:v>31.257729999999999</c:v>
                </c:pt>
                <c:pt idx="8907">
                  <c:v>31.257570000000001</c:v>
                </c:pt>
                <c:pt idx="8908">
                  <c:v>31.25741</c:v>
                </c:pt>
                <c:pt idx="8909">
                  <c:v>31.257239999999999</c:v>
                </c:pt>
                <c:pt idx="8910">
                  <c:v>31.257090000000002</c:v>
                </c:pt>
                <c:pt idx="8911">
                  <c:v>31.256930000000001</c:v>
                </c:pt>
                <c:pt idx="8912">
                  <c:v>31.256769999999999</c:v>
                </c:pt>
                <c:pt idx="8913">
                  <c:v>31.256620000000002</c:v>
                </c:pt>
                <c:pt idx="8914">
                  <c:v>31.25647</c:v>
                </c:pt>
                <c:pt idx="8915">
                  <c:v>31.256319999999999</c:v>
                </c:pt>
                <c:pt idx="8916">
                  <c:v>31.256170000000001</c:v>
                </c:pt>
                <c:pt idx="8917">
                  <c:v>31.256029999999999</c:v>
                </c:pt>
                <c:pt idx="8918">
                  <c:v>31.255890000000001</c:v>
                </c:pt>
                <c:pt idx="8919">
                  <c:v>31.255749999999999</c:v>
                </c:pt>
                <c:pt idx="8920">
                  <c:v>31.255610000000001</c:v>
                </c:pt>
                <c:pt idx="8921">
                  <c:v>31.255479999999999</c:v>
                </c:pt>
                <c:pt idx="8922">
                  <c:v>31.25534</c:v>
                </c:pt>
                <c:pt idx="8923">
                  <c:v>31.255220000000001</c:v>
                </c:pt>
                <c:pt idx="8924">
                  <c:v>31.255089999999999</c:v>
                </c:pt>
                <c:pt idx="8925">
                  <c:v>31.254960000000001</c:v>
                </c:pt>
                <c:pt idx="8926">
                  <c:v>31.254840000000002</c:v>
                </c:pt>
                <c:pt idx="8927">
                  <c:v>31.254719999999999</c:v>
                </c:pt>
                <c:pt idx="8928">
                  <c:v>31.2546</c:v>
                </c:pt>
                <c:pt idx="8929">
                  <c:v>31.254480000000001</c:v>
                </c:pt>
                <c:pt idx="8930">
                  <c:v>31.254359999999998</c:v>
                </c:pt>
                <c:pt idx="8931">
                  <c:v>31.254239999999999</c:v>
                </c:pt>
                <c:pt idx="8932">
                  <c:v>31.25412</c:v>
                </c:pt>
                <c:pt idx="8933">
                  <c:v>31.254010000000001</c:v>
                </c:pt>
                <c:pt idx="8934">
                  <c:v>31.253889999999998</c:v>
                </c:pt>
                <c:pt idx="8935">
                  <c:v>31.253769999999999</c:v>
                </c:pt>
                <c:pt idx="8936">
                  <c:v>31.25366</c:v>
                </c:pt>
                <c:pt idx="8937">
                  <c:v>31.253540000000001</c:v>
                </c:pt>
                <c:pt idx="8938">
                  <c:v>31.253419999999998</c:v>
                </c:pt>
                <c:pt idx="8939">
                  <c:v>31.25329</c:v>
                </c:pt>
                <c:pt idx="8940">
                  <c:v>31.253170000000001</c:v>
                </c:pt>
                <c:pt idx="8941">
                  <c:v>31.253039999999999</c:v>
                </c:pt>
                <c:pt idx="8942">
                  <c:v>31.25291</c:v>
                </c:pt>
                <c:pt idx="8943">
                  <c:v>31.252780000000001</c:v>
                </c:pt>
                <c:pt idx="8944">
                  <c:v>31.25264</c:v>
                </c:pt>
                <c:pt idx="8945">
                  <c:v>31.252500000000001</c:v>
                </c:pt>
                <c:pt idx="8946">
                  <c:v>31.252359999999999</c:v>
                </c:pt>
                <c:pt idx="8947">
                  <c:v>31.252210000000002</c:v>
                </c:pt>
                <c:pt idx="8948">
                  <c:v>31.25206</c:v>
                </c:pt>
                <c:pt idx="8949">
                  <c:v>31.251899999999999</c:v>
                </c:pt>
                <c:pt idx="8950">
                  <c:v>31.251740000000002</c:v>
                </c:pt>
                <c:pt idx="8951">
                  <c:v>31.251570000000001</c:v>
                </c:pt>
                <c:pt idx="8952">
                  <c:v>31.2514</c:v>
                </c:pt>
                <c:pt idx="8953">
                  <c:v>31.25122</c:v>
                </c:pt>
                <c:pt idx="8954">
                  <c:v>31.25104</c:v>
                </c:pt>
                <c:pt idx="8955">
                  <c:v>31.250859999999999</c:v>
                </c:pt>
                <c:pt idx="8956">
                  <c:v>31.25066</c:v>
                </c:pt>
                <c:pt idx="8957">
                  <c:v>31.25047</c:v>
                </c:pt>
                <c:pt idx="8958">
                  <c:v>31.25027</c:v>
                </c:pt>
                <c:pt idx="8959">
                  <c:v>31.250060000000001</c:v>
                </c:pt>
                <c:pt idx="8960">
                  <c:v>31.249849999999999</c:v>
                </c:pt>
                <c:pt idx="8961">
                  <c:v>31.249639999999999</c:v>
                </c:pt>
                <c:pt idx="8962">
                  <c:v>31.249420000000001</c:v>
                </c:pt>
                <c:pt idx="8963">
                  <c:v>31.249189999999999</c:v>
                </c:pt>
                <c:pt idx="8964">
                  <c:v>31.24897</c:v>
                </c:pt>
                <c:pt idx="8965">
                  <c:v>31.248740000000002</c:v>
                </c:pt>
                <c:pt idx="8966">
                  <c:v>31.2485</c:v>
                </c:pt>
                <c:pt idx="8967">
                  <c:v>31.248270000000002</c:v>
                </c:pt>
                <c:pt idx="8968">
                  <c:v>31.24803</c:v>
                </c:pt>
                <c:pt idx="8969">
                  <c:v>31.247789999999998</c:v>
                </c:pt>
                <c:pt idx="8970">
                  <c:v>31.247540000000001</c:v>
                </c:pt>
                <c:pt idx="8971">
                  <c:v>31.247299999999999</c:v>
                </c:pt>
                <c:pt idx="8972">
                  <c:v>31.247060000000001</c:v>
                </c:pt>
                <c:pt idx="8973">
                  <c:v>31.24681</c:v>
                </c:pt>
                <c:pt idx="8974">
                  <c:v>31.246569999999998</c:v>
                </c:pt>
                <c:pt idx="8975">
                  <c:v>31.246320000000001</c:v>
                </c:pt>
                <c:pt idx="8976">
                  <c:v>31.246079999999999</c:v>
                </c:pt>
                <c:pt idx="8977">
                  <c:v>31.245830000000002</c:v>
                </c:pt>
                <c:pt idx="8978">
                  <c:v>31.24559</c:v>
                </c:pt>
                <c:pt idx="8979">
                  <c:v>31.245349999999998</c:v>
                </c:pt>
                <c:pt idx="8980">
                  <c:v>31.24511</c:v>
                </c:pt>
                <c:pt idx="8981">
                  <c:v>31.244879999999998</c:v>
                </c:pt>
                <c:pt idx="8982">
                  <c:v>31.24465</c:v>
                </c:pt>
                <c:pt idx="8983">
                  <c:v>31.244420000000002</c:v>
                </c:pt>
                <c:pt idx="8984">
                  <c:v>31.24419</c:v>
                </c:pt>
                <c:pt idx="8985">
                  <c:v>31.243970000000001</c:v>
                </c:pt>
                <c:pt idx="8986">
                  <c:v>31.243749999999999</c:v>
                </c:pt>
                <c:pt idx="8987">
                  <c:v>31.243539999999999</c:v>
                </c:pt>
                <c:pt idx="8988">
                  <c:v>31.24333</c:v>
                </c:pt>
                <c:pt idx="8989">
                  <c:v>31.243120000000001</c:v>
                </c:pt>
                <c:pt idx="8990">
                  <c:v>31.242920000000002</c:v>
                </c:pt>
                <c:pt idx="8991">
                  <c:v>31.242719999999998</c:v>
                </c:pt>
                <c:pt idx="8992">
                  <c:v>31.242529999999999</c:v>
                </c:pt>
                <c:pt idx="8993">
                  <c:v>31.242349999999998</c:v>
                </c:pt>
                <c:pt idx="8994">
                  <c:v>31.242170000000002</c:v>
                </c:pt>
                <c:pt idx="8995">
                  <c:v>31.241990000000001</c:v>
                </c:pt>
                <c:pt idx="8996">
                  <c:v>31.241820000000001</c:v>
                </c:pt>
                <c:pt idx="8997">
                  <c:v>31.24165</c:v>
                </c:pt>
                <c:pt idx="8998">
                  <c:v>31.241489999999999</c:v>
                </c:pt>
                <c:pt idx="8999">
                  <c:v>31.241330000000001</c:v>
                </c:pt>
                <c:pt idx="9000">
                  <c:v>31.24118</c:v>
                </c:pt>
                <c:pt idx="9001">
                  <c:v>31.241029999999999</c:v>
                </c:pt>
                <c:pt idx="9002">
                  <c:v>31.240880000000001</c:v>
                </c:pt>
                <c:pt idx="9003">
                  <c:v>31.240739999999999</c:v>
                </c:pt>
                <c:pt idx="9004">
                  <c:v>31.240600000000001</c:v>
                </c:pt>
                <c:pt idx="9005">
                  <c:v>31.240469999999998</c:v>
                </c:pt>
                <c:pt idx="9006">
                  <c:v>31.24034</c:v>
                </c:pt>
                <c:pt idx="9007">
                  <c:v>31.240220000000001</c:v>
                </c:pt>
                <c:pt idx="9008">
                  <c:v>31.240100000000002</c:v>
                </c:pt>
                <c:pt idx="9009">
                  <c:v>31.239979999999999</c:v>
                </c:pt>
                <c:pt idx="9010">
                  <c:v>31.23986</c:v>
                </c:pt>
                <c:pt idx="9011">
                  <c:v>31.239750000000001</c:v>
                </c:pt>
                <c:pt idx="9012">
                  <c:v>31.239640000000001</c:v>
                </c:pt>
                <c:pt idx="9013">
                  <c:v>31.239529999999998</c:v>
                </c:pt>
                <c:pt idx="9014">
                  <c:v>31.239429999999999</c:v>
                </c:pt>
                <c:pt idx="9015">
                  <c:v>31.239319999999999</c:v>
                </c:pt>
                <c:pt idx="9016">
                  <c:v>31.23922</c:v>
                </c:pt>
                <c:pt idx="9017">
                  <c:v>31.23912</c:v>
                </c:pt>
                <c:pt idx="9018">
                  <c:v>31.23902</c:v>
                </c:pt>
                <c:pt idx="9019">
                  <c:v>31.23893</c:v>
                </c:pt>
                <c:pt idx="9020">
                  <c:v>31.23883</c:v>
                </c:pt>
                <c:pt idx="9021">
                  <c:v>31.23874</c:v>
                </c:pt>
                <c:pt idx="9022">
                  <c:v>31.23865</c:v>
                </c:pt>
                <c:pt idx="9023">
                  <c:v>31.23856</c:v>
                </c:pt>
                <c:pt idx="9024">
                  <c:v>31.23847</c:v>
                </c:pt>
                <c:pt idx="9025">
                  <c:v>31.238379999999999</c:v>
                </c:pt>
                <c:pt idx="9026">
                  <c:v>31.238289999999999</c:v>
                </c:pt>
                <c:pt idx="9027">
                  <c:v>31.238199999999999</c:v>
                </c:pt>
                <c:pt idx="9028">
                  <c:v>31.238109999999999</c:v>
                </c:pt>
                <c:pt idx="9029">
                  <c:v>31.238029999999998</c:v>
                </c:pt>
                <c:pt idx="9030">
                  <c:v>31.237939999999998</c:v>
                </c:pt>
                <c:pt idx="9031">
                  <c:v>31.237850000000002</c:v>
                </c:pt>
                <c:pt idx="9032">
                  <c:v>31.237770000000001</c:v>
                </c:pt>
                <c:pt idx="9033">
                  <c:v>31.237680000000001</c:v>
                </c:pt>
                <c:pt idx="9034">
                  <c:v>31.237590000000001</c:v>
                </c:pt>
                <c:pt idx="9035">
                  <c:v>31.23751</c:v>
                </c:pt>
                <c:pt idx="9036">
                  <c:v>31.23742</c:v>
                </c:pt>
                <c:pt idx="9037">
                  <c:v>31.23733</c:v>
                </c:pt>
                <c:pt idx="9038">
                  <c:v>31.23725</c:v>
                </c:pt>
                <c:pt idx="9039">
                  <c:v>31.237159999999999</c:v>
                </c:pt>
                <c:pt idx="9040">
                  <c:v>31.237069999999999</c:v>
                </c:pt>
                <c:pt idx="9041">
                  <c:v>31.236979999999999</c:v>
                </c:pt>
                <c:pt idx="9042">
                  <c:v>31.236889999999999</c:v>
                </c:pt>
                <c:pt idx="9043">
                  <c:v>31.236799999999999</c:v>
                </c:pt>
                <c:pt idx="9044">
                  <c:v>31.236709999999999</c:v>
                </c:pt>
                <c:pt idx="9045">
                  <c:v>31.236619999999998</c:v>
                </c:pt>
                <c:pt idx="9046">
                  <c:v>31.236519999999999</c:v>
                </c:pt>
                <c:pt idx="9047">
                  <c:v>31.236419999999999</c:v>
                </c:pt>
                <c:pt idx="9048">
                  <c:v>31.236319999999999</c:v>
                </c:pt>
                <c:pt idx="9049">
                  <c:v>31.236219999999999</c:v>
                </c:pt>
                <c:pt idx="9050">
                  <c:v>31.23612</c:v>
                </c:pt>
                <c:pt idx="9051">
                  <c:v>31.23602</c:v>
                </c:pt>
                <c:pt idx="9052">
                  <c:v>31.235910000000001</c:v>
                </c:pt>
                <c:pt idx="9053">
                  <c:v>31.235800000000001</c:v>
                </c:pt>
                <c:pt idx="9054">
                  <c:v>31.235690000000002</c:v>
                </c:pt>
                <c:pt idx="9055">
                  <c:v>31.235569999999999</c:v>
                </c:pt>
                <c:pt idx="9056">
                  <c:v>31.23545</c:v>
                </c:pt>
                <c:pt idx="9057">
                  <c:v>31.235330000000001</c:v>
                </c:pt>
                <c:pt idx="9058">
                  <c:v>31.235209999999999</c:v>
                </c:pt>
                <c:pt idx="9059">
                  <c:v>31.23508</c:v>
                </c:pt>
                <c:pt idx="9060">
                  <c:v>31.234950000000001</c:v>
                </c:pt>
                <c:pt idx="9061">
                  <c:v>31.234819999999999</c:v>
                </c:pt>
                <c:pt idx="9062">
                  <c:v>31.234680000000001</c:v>
                </c:pt>
                <c:pt idx="9063">
                  <c:v>31.234539999999999</c:v>
                </c:pt>
                <c:pt idx="9064">
                  <c:v>31.234400000000001</c:v>
                </c:pt>
                <c:pt idx="9065">
                  <c:v>31.234249999999999</c:v>
                </c:pt>
                <c:pt idx="9066">
                  <c:v>31.234100000000002</c:v>
                </c:pt>
                <c:pt idx="9067">
                  <c:v>31.23395</c:v>
                </c:pt>
                <c:pt idx="9068">
                  <c:v>31.233799999999999</c:v>
                </c:pt>
                <c:pt idx="9069">
                  <c:v>31.233640000000001</c:v>
                </c:pt>
                <c:pt idx="9070">
                  <c:v>31.23348</c:v>
                </c:pt>
                <c:pt idx="9071">
                  <c:v>31.233309999999999</c:v>
                </c:pt>
                <c:pt idx="9072">
                  <c:v>31.233139999999999</c:v>
                </c:pt>
                <c:pt idx="9073">
                  <c:v>31.232970000000002</c:v>
                </c:pt>
                <c:pt idx="9074">
                  <c:v>31.232800000000001</c:v>
                </c:pt>
                <c:pt idx="9075">
                  <c:v>31.232620000000001</c:v>
                </c:pt>
                <c:pt idx="9076">
                  <c:v>31.23245</c:v>
                </c:pt>
                <c:pt idx="9077">
                  <c:v>31.23227</c:v>
                </c:pt>
                <c:pt idx="9078">
                  <c:v>31.23208</c:v>
                </c:pt>
                <c:pt idx="9079">
                  <c:v>31.2319</c:v>
                </c:pt>
                <c:pt idx="9080">
                  <c:v>31.23171</c:v>
                </c:pt>
                <c:pt idx="9081">
                  <c:v>31.23152</c:v>
                </c:pt>
                <c:pt idx="9082">
                  <c:v>31.23133</c:v>
                </c:pt>
                <c:pt idx="9083">
                  <c:v>31.23114</c:v>
                </c:pt>
                <c:pt idx="9084">
                  <c:v>31.23094</c:v>
                </c:pt>
                <c:pt idx="9085">
                  <c:v>31.23075</c:v>
                </c:pt>
                <c:pt idx="9086">
                  <c:v>31.230550000000001</c:v>
                </c:pt>
                <c:pt idx="9087">
                  <c:v>31.230350000000001</c:v>
                </c:pt>
                <c:pt idx="9088">
                  <c:v>31.230149999999998</c:v>
                </c:pt>
                <c:pt idx="9089">
                  <c:v>31.229949999999999</c:v>
                </c:pt>
                <c:pt idx="9090">
                  <c:v>31.229749999999999</c:v>
                </c:pt>
                <c:pt idx="9091">
                  <c:v>31.22955</c:v>
                </c:pt>
                <c:pt idx="9092">
                  <c:v>31.229340000000001</c:v>
                </c:pt>
                <c:pt idx="9093">
                  <c:v>31.229140000000001</c:v>
                </c:pt>
                <c:pt idx="9094">
                  <c:v>31.228929999999998</c:v>
                </c:pt>
                <c:pt idx="9095">
                  <c:v>31.228719999999999</c:v>
                </c:pt>
                <c:pt idx="9096">
                  <c:v>31.22852</c:v>
                </c:pt>
                <c:pt idx="9097">
                  <c:v>31.22831</c:v>
                </c:pt>
                <c:pt idx="9098">
                  <c:v>31.228100000000001</c:v>
                </c:pt>
                <c:pt idx="9099">
                  <c:v>31.227889999999999</c:v>
                </c:pt>
                <c:pt idx="9100">
                  <c:v>31.227679999999999</c:v>
                </c:pt>
                <c:pt idx="9101">
                  <c:v>31.22747</c:v>
                </c:pt>
                <c:pt idx="9102">
                  <c:v>31.227260000000001</c:v>
                </c:pt>
                <c:pt idx="9103">
                  <c:v>31.227049999999998</c:v>
                </c:pt>
                <c:pt idx="9104">
                  <c:v>31.226839999999999</c:v>
                </c:pt>
                <c:pt idx="9105">
                  <c:v>31.22663</c:v>
                </c:pt>
                <c:pt idx="9106">
                  <c:v>31.226420000000001</c:v>
                </c:pt>
                <c:pt idx="9107">
                  <c:v>31.226209999999998</c:v>
                </c:pt>
                <c:pt idx="9108">
                  <c:v>31.225999999999999</c:v>
                </c:pt>
                <c:pt idx="9109">
                  <c:v>31.22579</c:v>
                </c:pt>
                <c:pt idx="9110">
                  <c:v>31.22559</c:v>
                </c:pt>
                <c:pt idx="9111">
                  <c:v>31.225380000000001</c:v>
                </c:pt>
                <c:pt idx="9112">
                  <c:v>31.225169999999999</c:v>
                </c:pt>
                <c:pt idx="9113">
                  <c:v>31.224969999999999</c:v>
                </c:pt>
                <c:pt idx="9114">
                  <c:v>31.22476</c:v>
                </c:pt>
                <c:pt idx="9115">
                  <c:v>31.22456</c:v>
                </c:pt>
                <c:pt idx="9116">
                  <c:v>31.224350000000001</c:v>
                </c:pt>
                <c:pt idx="9117">
                  <c:v>31.224150000000002</c:v>
                </c:pt>
                <c:pt idx="9118">
                  <c:v>31.223949999999999</c:v>
                </c:pt>
                <c:pt idx="9119">
                  <c:v>31.223759999999999</c:v>
                </c:pt>
                <c:pt idx="9120">
                  <c:v>31.223559999999999</c:v>
                </c:pt>
                <c:pt idx="9121">
                  <c:v>31.22336</c:v>
                </c:pt>
                <c:pt idx="9122">
                  <c:v>31.22317</c:v>
                </c:pt>
                <c:pt idx="9123">
                  <c:v>31.22298</c:v>
                </c:pt>
                <c:pt idx="9124">
                  <c:v>31.22279</c:v>
                </c:pt>
                <c:pt idx="9125">
                  <c:v>31.2226</c:v>
                </c:pt>
                <c:pt idx="9126">
                  <c:v>31.22241</c:v>
                </c:pt>
                <c:pt idx="9127">
                  <c:v>31.22223</c:v>
                </c:pt>
                <c:pt idx="9128">
                  <c:v>31.222049999999999</c:v>
                </c:pt>
                <c:pt idx="9129">
                  <c:v>31.22186</c:v>
                </c:pt>
                <c:pt idx="9130">
                  <c:v>31.221679999999999</c:v>
                </c:pt>
                <c:pt idx="9131">
                  <c:v>31.221509999999999</c:v>
                </c:pt>
                <c:pt idx="9132">
                  <c:v>31.221329999999998</c:v>
                </c:pt>
                <c:pt idx="9133">
                  <c:v>31.221150000000002</c:v>
                </c:pt>
                <c:pt idx="9134">
                  <c:v>31.220980000000001</c:v>
                </c:pt>
                <c:pt idx="9135">
                  <c:v>31.22081</c:v>
                </c:pt>
                <c:pt idx="9136">
                  <c:v>31.22064</c:v>
                </c:pt>
                <c:pt idx="9137">
                  <c:v>31.220469999999999</c:v>
                </c:pt>
                <c:pt idx="9138">
                  <c:v>31.220300000000002</c:v>
                </c:pt>
                <c:pt idx="9139">
                  <c:v>31.220130000000001</c:v>
                </c:pt>
                <c:pt idx="9140">
                  <c:v>31.21996</c:v>
                </c:pt>
                <c:pt idx="9141">
                  <c:v>31.21979</c:v>
                </c:pt>
                <c:pt idx="9142">
                  <c:v>31.219629999999999</c:v>
                </c:pt>
                <c:pt idx="9143">
                  <c:v>31.219460000000002</c:v>
                </c:pt>
                <c:pt idx="9144">
                  <c:v>31.219290000000001</c:v>
                </c:pt>
                <c:pt idx="9145">
                  <c:v>31.21912</c:v>
                </c:pt>
                <c:pt idx="9146">
                  <c:v>31.218959999999999</c:v>
                </c:pt>
                <c:pt idx="9147">
                  <c:v>31.218789999999998</c:v>
                </c:pt>
                <c:pt idx="9148">
                  <c:v>31.218620000000001</c:v>
                </c:pt>
                <c:pt idx="9149">
                  <c:v>31.218450000000001</c:v>
                </c:pt>
                <c:pt idx="9150">
                  <c:v>31.21828</c:v>
                </c:pt>
                <c:pt idx="9151">
                  <c:v>31.218109999999999</c:v>
                </c:pt>
                <c:pt idx="9152">
                  <c:v>31.217939999999999</c:v>
                </c:pt>
                <c:pt idx="9153">
                  <c:v>31.217770000000002</c:v>
                </c:pt>
                <c:pt idx="9154">
                  <c:v>31.217590000000001</c:v>
                </c:pt>
                <c:pt idx="9155">
                  <c:v>31.217420000000001</c:v>
                </c:pt>
                <c:pt idx="9156">
                  <c:v>31.21724</c:v>
                </c:pt>
                <c:pt idx="9157">
                  <c:v>31.21707</c:v>
                </c:pt>
                <c:pt idx="9158">
                  <c:v>31.216889999999999</c:v>
                </c:pt>
                <c:pt idx="9159">
                  <c:v>31.216709999999999</c:v>
                </c:pt>
                <c:pt idx="9160">
                  <c:v>31.216529999999999</c:v>
                </c:pt>
                <c:pt idx="9161">
                  <c:v>31.216349999999998</c:v>
                </c:pt>
                <c:pt idx="9162">
                  <c:v>31.216170000000002</c:v>
                </c:pt>
                <c:pt idx="9163">
                  <c:v>31.215990000000001</c:v>
                </c:pt>
                <c:pt idx="9164">
                  <c:v>31.215800000000002</c:v>
                </c:pt>
                <c:pt idx="9165">
                  <c:v>31.215620000000001</c:v>
                </c:pt>
                <c:pt idx="9166">
                  <c:v>31.215430000000001</c:v>
                </c:pt>
                <c:pt idx="9167">
                  <c:v>31.215250000000001</c:v>
                </c:pt>
                <c:pt idx="9168">
                  <c:v>31.215060000000001</c:v>
                </c:pt>
                <c:pt idx="9169">
                  <c:v>31.214870000000001</c:v>
                </c:pt>
                <c:pt idx="9170">
                  <c:v>31.214690000000001</c:v>
                </c:pt>
                <c:pt idx="9171">
                  <c:v>31.214500000000001</c:v>
                </c:pt>
                <c:pt idx="9172">
                  <c:v>31.214310000000001</c:v>
                </c:pt>
                <c:pt idx="9173">
                  <c:v>31.214130000000001</c:v>
                </c:pt>
                <c:pt idx="9174">
                  <c:v>31.213940000000001</c:v>
                </c:pt>
                <c:pt idx="9175">
                  <c:v>31.213760000000001</c:v>
                </c:pt>
                <c:pt idx="9176">
                  <c:v>31.213570000000001</c:v>
                </c:pt>
                <c:pt idx="9177">
                  <c:v>31.21339</c:v>
                </c:pt>
                <c:pt idx="9178">
                  <c:v>31.213200000000001</c:v>
                </c:pt>
                <c:pt idx="9179">
                  <c:v>31.21302</c:v>
                </c:pt>
                <c:pt idx="9180">
                  <c:v>31.21284</c:v>
                </c:pt>
                <c:pt idx="9181">
                  <c:v>31.21266</c:v>
                </c:pt>
                <c:pt idx="9182">
                  <c:v>31.212479999999999</c:v>
                </c:pt>
                <c:pt idx="9183">
                  <c:v>31.212299999999999</c:v>
                </c:pt>
                <c:pt idx="9184">
                  <c:v>31.212129999999998</c:v>
                </c:pt>
                <c:pt idx="9185">
                  <c:v>31.211950000000002</c:v>
                </c:pt>
                <c:pt idx="9186">
                  <c:v>31.211780000000001</c:v>
                </c:pt>
                <c:pt idx="9187">
                  <c:v>31.21161</c:v>
                </c:pt>
                <c:pt idx="9188">
                  <c:v>31.21144</c:v>
                </c:pt>
                <c:pt idx="9189">
                  <c:v>31.211279999999999</c:v>
                </c:pt>
                <c:pt idx="9190">
                  <c:v>31.211110000000001</c:v>
                </c:pt>
                <c:pt idx="9191">
                  <c:v>31.21095</c:v>
                </c:pt>
                <c:pt idx="9192">
                  <c:v>31.210789999999999</c:v>
                </c:pt>
                <c:pt idx="9193">
                  <c:v>31.210629999999998</c:v>
                </c:pt>
                <c:pt idx="9194">
                  <c:v>31.210470000000001</c:v>
                </c:pt>
                <c:pt idx="9195">
                  <c:v>31.210319999999999</c:v>
                </c:pt>
                <c:pt idx="9196">
                  <c:v>31.210170000000002</c:v>
                </c:pt>
                <c:pt idx="9197">
                  <c:v>31.21001</c:v>
                </c:pt>
                <c:pt idx="9198">
                  <c:v>31.209869999999999</c:v>
                </c:pt>
                <c:pt idx="9199">
                  <c:v>31.209720000000001</c:v>
                </c:pt>
                <c:pt idx="9200">
                  <c:v>31.209569999999999</c:v>
                </c:pt>
                <c:pt idx="9201">
                  <c:v>31.209420000000001</c:v>
                </c:pt>
                <c:pt idx="9202">
                  <c:v>31.20928</c:v>
                </c:pt>
                <c:pt idx="9203">
                  <c:v>31.209129999999998</c:v>
                </c:pt>
                <c:pt idx="9204">
                  <c:v>31.20899</c:v>
                </c:pt>
                <c:pt idx="9205">
                  <c:v>31.208850000000002</c:v>
                </c:pt>
                <c:pt idx="9206">
                  <c:v>31.20871</c:v>
                </c:pt>
                <c:pt idx="9207">
                  <c:v>31.208570000000002</c:v>
                </c:pt>
                <c:pt idx="9208">
                  <c:v>31.20843</c:v>
                </c:pt>
                <c:pt idx="9209">
                  <c:v>31.208290000000002</c:v>
                </c:pt>
                <c:pt idx="9210">
                  <c:v>31.20815</c:v>
                </c:pt>
                <c:pt idx="9211">
                  <c:v>31.208010000000002</c:v>
                </c:pt>
                <c:pt idx="9212">
                  <c:v>31.20787</c:v>
                </c:pt>
                <c:pt idx="9213">
                  <c:v>31.207740000000001</c:v>
                </c:pt>
                <c:pt idx="9214">
                  <c:v>31.207599999999999</c:v>
                </c:pt>
                <c:pt idx="9215">
                  <c:v>31.207460000000001</c:v>
                </c:pt>
                <c:pt idx="9216">
                  <c:v>31.207319999999999</c:v>
                </c:pt>
                <c:pt idx="9217">
                  <c:v>31.207190000000001</c:v>
                </c:pt>
                <c:pt idx="9218">
                  <c:v>31.207049999999999</c:v>
                </c:pt>
                <c:pt idx="9219">
                  <c:v>31.206910000000001</c:v>
                </c:pt>
                <c:pt idx="9220">
                  <c:v>31.206779999999998</c:v>
                </c:pt>
                <c:pt idx="9221">
                  <c:v>31.20665</c:v>
                </c:pt>
                <c:pt idx="9222">
                  <c:v>31.206510000000002</c:v>
                </c:pt>
                <c:pt idx="9223">
                  <c:v>31.206379999999999</c:v>
                </c:pt>
                <c:pt idx="9224">
                  <c:v>31.206250000000001</c:v>
                </c:pt>
                <c:pt idx="9225">
                  <c:v>31.206130000000002</c:v>
                </c:pt>
                <c:pt idx="9226">
                  <c:v>31.206</c:v>
                </c:pt>
                <c:pt idx="9227">
                  <c:v>31.205870000000001</c:v>
                </c:pt>
                <c:pt idx="9228">
                  <c:v>31.205749999999998</c:v>
                </c:pt>
                <c:pt idx="9229">
                  <c:v>31.20562</c:v>
                </c:pt>
                <c:pt idx="9230">
                  <c:v>31.205490000000001</c:v>
                </c:pt>
                <c:pt idx="9231">
                  <c:v>31.205359999999999</c:v>
                </c:pt>
                <c:pt idx="9232">
                  <c:v>31.20523</c:v>
                </c:pt>
                <c:pt idx="9233">
                  <c:v>31.205089999999998</c:v>
                </c:pt>
                <c:pt idx="9234">
                  <c:v>31.204940000000001</c:v>
                </c:pt>
                <c:pt idx="9235">
                  <c:v>31.204789999999999</c:v>
                </c:pt>
                <c:pt idx="9236">
                  <c:v>31.204630000000002</c:v>
                </c:pt>
                <c:pt idx="9237">
                  <c:v>31.204470000000001</c:v>
                </c:pt>
                <c:pt idx="9238">
                  <c:v>31.2043</c:v>
                </c:pt>
                <c:pt idx="9239">
                  <c:v>31.204129999999999</c:v>
                </c:pt>
                <c:pt idx="9240">
                  <c:v>31.203970000000002</c:v>
                </c:pt>
                <c:pt idx="9241">
                  <c:v>31.20382</c:v>
                </c:pt>
                <c:pt idx="9242">
                  <c:v>31.203700000000001</c:v>
                </c:pt>
                <c:pt idx="9243">
                  <c:v>31.203600000000002</c:v>
                </c:pt>
                <c:pt idx="9244">
                  <c:v>31.20354</c:v>
                </c:pt>
                <c:pt idx="9245">
                  <c:v>31.203510000000001</c:v>
                </c:pt>
                <c:pt idx="9246">
                  <c:v>31.203489999999999</c:v>
                </c:pt>
                <c:pt idx="9247">
                  <c:v>31.203469999999999</c:v>
                </c:pt>
                <c:pt idx="9248">
                  <c:v>31.20346</c:v>
                </c:pt>
                <c:pt idx="9249">
                  <c:v>31.203469999999999</c:v>
                </c:pt>
                <c:pt idx="9250">
                  <c:v>31.20346</c:v>
                </c:pt>
                <c:pt idx="9251">
                  <c:v>31.203430000000001</c:v>
                </c:pt>
                <c:pt idx="9252">
                  <c:v>31.203389999999999</c:v>
                </c:pt>
                <c:pt idx="9253">
                  <c:v>31.20335</c:v>
                </c:pt>
                <c:pt idx="9254">
                  <c:v>31.203289999999999</c:v>
                </c:pt>
                <c:pt idx="9255">
                  <c:v>31.20318</c:v>
                </c:pt>
                <c:pt idx="9256">
                  <c:v>31.203060000000001</c:v>
                </c:pt>
              </c:numCache>
            </c:numRef>
          </c:yVal>
          <c:smooth val="1"/>
          <c:extLst>
            <c:ext xmlns:c16="http://schemas.microsoft.com/office/drawing/2014/chart" uri="{C3380CC4-5D6E-409C-BE32-E72D297353CC}">
              <c16:uniqueId val="{00000000-0D13-4A7B-BBE1-FF0E353CE998}"/>
            </c:ext>
          </c:extLst>
        </c:ser>
        <c:dLbls>
          <c:showLegendKey val="0"/>
          <c:showVal val="0"/>
          <c:showCatName val="0"/>
          <c:showSerName val="0"/>
          <c:showPercent val="0"/>
          <c:showBubbleSize val="0"/>
        </c:dLbls>
        <c:axId val="1656071535"/>
        <c:axId val="1656062895"/>
        <c:extLst/>
      </c:scatterChart>
      <c:scatterChart>
        <c:scatterStyle val="smoothMarker"/>
        <c:varyColors val="0"/>
        <c:ser>
          <c:idx val="6"/>
          <c:order val="1"/>
          <c:tx>
            <c:strRef>
              <c:f>tga_elica!$J$52</c:f>
              <c:strCache>
                <c:ptCount val="1"/>
                <c:pt idx="0">
                  <c:v>DTG - IC_MP</c:v>
                </c:pt>
              </c:strCache>
            </c:strRef>
          </c:tx>
          <c:spPr>
            <a:ln w="9525" cap="rnd">
              <a:solidFill>
                <a:srgbClr val="00B050"/>
              </a:solidFill>
              <a:round/>
            </a:ln>
            <a:effectLst/>
          </c:spPr>
          <c:marker>
            <c:symbol val="none"/>
          </c:marker>
          <c:dPt>
            <c:idx val="6559"/>
            <c:marker>
              <c:symbol val="none"/>
            </c:marker>
            <c:bubble3D val="0"/>
            <c:spPr>
              <a:ln w="9525" cap="rnd">
                <a:solidFill>
                  <a:srgbClr val="00B050"/>
                </a:solidFill>
                <a:round/>
              </a:ln>
              <a:effectLst/>
            </c:spPr>
            <c:extLst>
              <c:ext xmlns:c16="http://schemas.microsoft.com/office/drawing/2014/chart" uri="{C3380CC4-5D6E-409C-BE32-E72D297353CC}">
                <c16:uniqueId val="{00000002-0D13-4A7B-BBE1-FF0E353CE998}"/>
              </c:ext>
            </c:extLst>
          </c:dPt>
          <c:xVal>
            <c:numRef>
              <c:f>tga_elica!$A$35:$A$9291</c:f>
              <c:numCache>
                <c:formatCode>General</c:formatCode>
                <c:ptCount val="9257"/>
                <c:pt idx="0">
                  <c:v>27.856000000000002</c:v>
                </c:pt>
                <c:pt idx="1">
                  <c:v>27.939299999999999</c:v>
                </c:pt>
                <c:pt idx="2">
                  <c:v>28.022600000000001</c:v>
                </c:pt>
                <c:pt idx="3">
                  <c:v>28.105899999999998</c:v>
                </c:pt>
                <c:pt idx="4">
                  <c:v>28.1892</c:v>
                </c:pt>
                <c:pt idx="5">
                  <c:v>28.272500000000001</c:v>
                </c:pt>
                <c:pt idx="6">
                  <c:v>28.355799999999999</c:v>
                </c:pt>
                <c:pt idx="7">
                  <c:v>28.4391</c:v>
                </c:pt>
                <c:pt idx="8">
                  <c:v>28.522400000000001</c:v>
                </c:pt>
                <c:pt idx="9">
                  <c:v>28.605699999999999</c:v>
                </c:pt>
                <c:pt idx="10">
                  <c:v>28.689</c:v>
                </c:pt>
                <c:pt idx="11">
                  <c:v>28.772300000000001</c:v>
                </c:pt>
                <c:pt idx="12">
                  <c:v>28.855599999999999</c:v>
                </c:pt>
                <c:pt idx="13">
                  <c:v>28.9389</c:v>
                </c:pt>
                <c:pt idx="14">
                  <c:v>29.022200000000002</c:v>
                </c:pt>
                <c:pt idx="15">
                  <c:v>29.105499999999999</c:v>
                </c:pt>
                <c:pt idx="16">
                  <c:v>29.188800000000001</c:v>
                </c:pt>
                <c:pt idx="17">
                  <c:v>29.272099999999998</c:v>
                </c:pt>
                <c:pt idx="18">
                  <c:v>29.355399999999999</c:v>
                </c:pt>
                <c:pt idx="19">
                  <c:v>29.438700000000001</c:v>
                </c:pt>
                <c:pt idx="20">
                  <c:v>29.521999999999998</c:v>
                </c:pt>
                <c:pt idx="21">
                  <c:v>29.6053</c:v>
                </c:pt>
                <c:pt idx="22">
                  <c:v>29.688600000000001</c:v>
                </c:pt>
                <c:pt idx="23">
                  <c:v>29.771899999999999</c:v>
                </c:pt>
                <c:pt idx="24">
                  <c:v>29.8552</c:v>
                </c:pt>
                <c:pt idx="25">
                  <c:v>29.938500000000001</c:v>
                </c:pt>
                <c:pt idx="26">
                  <c:v>30.021799999999999</c:v>
                </c:pt>
                <c:pt idx="27">
                  <c:v>30.1051</c:v>
                </c:pt>
                <c:pt idx="28">
                  <c:v>30.188400000000001</c:v>
                </c:pt>
                <c:pt idx="29">
                  <c:v>30.271699999999999</c:v>
                </c:pt>
                <c:pt idx="30">
                  <c:v>30.355</c:v>
                </c:pt>
                <c:pt idx="31">
                  <c:v>30.438300000000002</c:v>
                </c:pt>
                <c:pt idx="32">
                  <c:v>30.521599999999999</c:v>
                </c:pt>
                <c:pt idx="33">
                  <c:v>30.604900000000001</c:v>
                </c:pt>
                <c:pt idx="34">
                  <c:v>30.688199999999998</c:v>
                </c:pt>
                <c:pt idx="35">
                  <c:v>30.7715</c:v>
                </c:pt>
                <c:pt idx="36">
                  <c:v>30.854800000000001</c:v>
                </c:pt>
                <c:pt idx="37">
                  <c:v>30.938099999999999</c:v>
                </c:pt>
                <c:pt idx="38">
                  <c:v>31.0214</c:v>
                </c:pt>
                <c:pt idx="39">
                  <c:v>31.104700000000001</c:v>
                </c:pt>
                <c:pt idx="40">
                  <c:v>31.187999999999999</c:v>
                </c:pt>
                <c:pt idx="41">
                  <c:v>31.2713</c:v>
                </c:pt>
                <c:pt idx="42">
                  <c:v>31.354600000000001</c:v>
                </c:pt>
                <c:pt idx="43">
                  <c:v>31.437899999999999</c:v>
                </c:pt>
                <c:pt idx="44">
                  <c:v>31.5212</c:v>
                </c:pt>
                <c:pt idx="45">
                  <c:v>31.604500000000002</c:v>
                </c:pt>
                <c:pt idx="46">
                  <c:v>31.687799999999999</c:v>
                </c:pt>
                <c:pt idx="47">
                  <c:v>31.771100000000001</c:v>
                </c:pt>
                <c:pt idx="48">
                  <c:v>31.854399999999998</c:v>
                </c:pt>
                <c:pt idx="49">
                  <c:v>31.9377</c:v>
                </c:pt>
                <c:pt idx="50">
                  <c:v>32.021000000000001</c:v>
                </c:pt>
                <c:pt idx="51">
                  <c:v>32.104300000000002</c:v>
                </c:pt>
                <c:pt idx="52">
                  <c:v>32.187600000000003</c:v>
                </c:pt>
                <c:pt idx="53">
                  <c:v>32.270899999999997</c:v>
                </c:pt>
                <c:pt idx="54">
                  <c:v>32.354199999999999</c:v>
                </c:pt>
                <c:pt idx="55">
                  <c:v>32.4375</c:v>
                </c:pt>
                <c:pt idx="56">
                  <c:v>32.520800000000001</c:v>
                </c:pt>
                <c:pt idx="57">
                  <c:v>32.604100000000003</c:v>
                </c:pt>
                <c:pt idx="58">
                  <c:v>32.687399999999997</c:v>
                </c:pt>
                <c:pt idx="59">
                  <c:v>32.770699999999998</c:v>
                </c:pt>
                <c:pt idx="60">
                  <c:v>32.853999999999999</c:v>
                </c:pt>
                <c:pt idx="61">
                  <c:v>32.9373</c:v>
                </c:pt>
                <c:pt idx="62">
                  <c:v>33.020600000000002</c:v>
                </c:pt>
                <c:pt idx="63">
                  <c:v>33.103900000000003</c:v>
                </c:pt>
                <c:pt idx="64">
                  <c:v>33.187199999999997</c:v>
                </c:pt>
                <c:pt idx="65">
                  <c:v>33.270499999999998</c:v>
                </c:pt>
                <c:pt idx="66">
                  <c:v>33.3538</c:v>
                </c:pt>
                <c:pt idx="67">
                  <c:v>33.437100000000001</c:v>
                </c:pt>
                <c:pt idx="68">
                  <c:v>33.520400000000002</c:v>
                </c:pt>
                <c:pt idx="69">
                  <c:v>33.603700000000003</c:v>
                </c:pt>
                <c:pt idx="70">
                  <c:v>33.686999999999998</c:v>
                </c:pt>
                <c:pt idx="71">
                  <c:v>33.770299999999999</c:v>
                </c:pt>
                <c:pt idx="72">
                  <c:v>33.8536</c:v>
                </c:pt>
                <c:pt idx="73">
                  <c:v>33.936900000000001</c:v>
                </c:pt>
                <c:pt idx="74">
                  <c:v>34.020200000000003</c:v>
                </c:pt>
                <c:pt idx="75">
                  <c:v>34.103499999999997</c:v>
                </c:pt>
                <c:pt idx="76">
                  <c:v>34.186799999999998</c:v>
                </c:pt>
                <c:pt idx="77">
                  <c:v>34.270099999999999</c:v>
                </c:pt>
                <c:pt idx="78">
                  <c:v>34.353400000000001</c:v>
                </c:pt>
                <c:pt idx="79">
                  <c:v>34.436700000000002</c:v>
                </c:pt>
                <c:pt idx="80">
                  <c:v>34.520000000000003</c:v>
                </c:pt>
                <c:pt idx="81">
                  <c:v>34.603299999999997</c:v>
                </c:pt>
                <c:pt idx="82">
                  <c:v>34.686599999999999</c:v>
                </c:pt>
                <c:pt idx="83">
                  <c:v>34.7699</c:v>
                </c:pt>
                <c:pt idx="84">
                  <c:v>34.853200000000001</c:v>
                </c:pt>
                <c:pt idx="85">
                  <c:v>34.936500000000002</c:v>
                </c:pt>
                <c:pt idx="86">
                  <c:v>35.019799999999996</c:v>
                </c:pt>
                <c:pt idx="87">
                  <c:v>35.103099999999998</c:v>
                </c:pt>
                <c:pt idx="88">
                  <c:v>35.186399999999999</c:v>
                </c:pt>
                <c:pt idx="89">
                  <c:v>35.2697</c:v>
                </c:pt>
                <c:pt idx="90">
                  <c:v>35.353000000000002</c:v>
                </c:pt>
                <c:pt idx="91">
                  <c:v>35.436300000000003</c:v>
                </c:pt>
                <c:pt idx="92">
                  <c:v>35.519599999999997</c:v>
                </c:pt>
                <c:pt idx="93">
                  <c:v>35.602899999999998</c:v>
                </c:pt>
                <c:pt idx="94">
                  <c:v>35.686199999999999</c:v>
                </c:pt>
                <c:pt idx="95">
                  <c:v>35.769500000000001</c:v>
                </c:pt>
                <c:pt idx="96">
                  <c:v>35.852800000000002</c:v>
                </c:pt>
                <c:pt idx="97">
                  <c:v>35.936100000000003</c:v>
                </c:pt>
                <c:pt idx="98">
                  <c:v>36.019399999999997</c:v>
                </c:pt>
                <c:pt idx="99">
                  <c:v>36.102699999999999</c:v>
                </c:pt>
                <c:pt idx="100">
                  <c:v>36.186</c:v>
                </c:pt>
                <c:pt idx="101">
                  <c:v>36.269300000000001</c:v>
                </c:pt>
                <c:pt idx="102">
                  <c:v>36.352600000000002</c:v>
                </c:pt>
                <c:pt idx="103">
                  <c:v>36.435899999999997</c:v>
                </c:pt>
                <c:pt idx="104">
                  <c:v>36.519199999999998</c:v>
                </c:pt>
                <c:pt idx="105">
                  <c:v>36.602499999999999</c:v>
                </c:pt>
                <c:pt idx="106">
                  <c:v>36.6858</c:v>
                </c:pt>
                <c:pt idx="107">
                  <c:v>36.769100000000002</c:v>
                </c:pt>
                <c:pt idx="108">
                  <c:v>36.852400000000003</c:v>
                </c:pt>
                <c:pt idx="109">
                  <c:v>36.935699999999997</c:v>
                </c:pt>
                <c:pt idx="110">
                  <c:v>37.018999999999998</c:v>
                </c:pt>
                <c:pt idx="111">
                  <c:v>37.1023</c:v>
                </c:pt>
                <c:pt idx="112">
                  <c:v>37.185600000000001</c:v>
                </c:pt>
                <c:pt idx="113">
                  <c:v>37.268900000000002</c:v>
                </c:pt>
                <c:pt idx="114">
                  <c:v>37.352200000000003</c:v>
                </c:pt>
                <c:pt idx="115">
                  <c:v>37.435499999999998</c:v>
                </c:pt>
                <c:pt idx="116">
                  <c:v>37.518799999999999</c:v>
                </c:pt>
                <c:pt idx="117">
                  <c:v>37.6021</c:v>
                </c:pt>
                <c:pt idx="118">
                  <c:v>37.685400000000001</c:v>
                </c:pt>
                <c:pt idx="119">
                  <c:v>37.768700000000003</c:v>
                </c:pt>
                <c:pt idx="120">
                  <c:v>37.851999999999997</c:v>
                </c:pt>
                <c:pt idx="121">
                  <c:v>37.935299999999998</c:v>
                </c:pt>
                <c:pt idx="122">
                  <c:v>38.018599999999999</c:v>
                </c:pt>
                <c:pt idx="123">
                  <c:v>38.101900000000001</c:v>
                </c:pt>
                <c:pt idx="124">
                  <c:v>38.185200000000002</c:v>
                </c:pt>
                <c:pt idx="125">
                  <c:v>38.268500000000003</c:v>
                </c:pt>
                <c:pt idx="126">
                  <c:v>38.351799999999997</c:v>
                </c:pt>
                <c:pt idx="127">
                  <c:v>38.435099999999998</c:v>
                </c:pt>
                <c:pt idx="128">
                  <c:v>38.5184</c:v>
                </c:pt>
                <c:pt idx="129">
                  <c:v>38.601700000000001</c:v>
                </c:pt>
                <c:pt idx="130">
                  <c:v>38.685000000000002</c:v>
                </c:pt>
                <c:pt idx="131">
                  <c:v>38.768300000000004</c:v>
                </c:pt>
                <c:pt idx="132">
                  <c:v>38.851599999999998</c:v>
                </c:pt>
                <c:pt idx="133">
                  <c:v>38.934899999999999</c:v>
                </c:pt>
                <c:pt idx="134">
                  <c:v>39.0182</c:v>
                </c:pt>
                <c:pt idx="135">
                  <c:v>39.101500000000001</c:v>
                </c:pt>
                <c:pt idx="136">
                  <c:v>39.184800000000003</c:v>
                </c:pt>
                <c:pt idx="137">
                  <c:v>39.268099999999997</c:v>
                </c:pt>
                <c:pt idx="138">
                  <c:v>39.351399999999998</c:v>
                </c:pt>
                <c:pt idx="139">
                  <c:v>39.434699999999999</c:v>
                </c:pt>
                <c:pt idx="140">
                  <c:v>39.518000000000001</c:v>
                </c:pt>
                <c:pt idx="141">
                  <c:v>39.601300000000002</c:v>
                </c:pt>
                <c:pt idx="142">
                  <c:v>39.684600000000003</c:v>
                </c:pt>
                <c:pt idx="143">
                  <c:v>39.767899999999997</c:v>
                </c:pt>
                <c:pt idx="144">
                  <c:v>39.851199999999999</c:v>
                </c:pt>
                <c:pt idx="145">
                  <c:v>39.9345</c:v>
                </c:pt>
                <c:pt idx="146">
                  <c:v>40.017800000000001</c:v>
                </c:pt>
                <c:pt idx="147">
                  <c:v>40.101100000000002</c:v>
                </c:pt>
                <c:pt idx="148">
                  <c:v>40.184399999999997</c:v>
                </c:pt>
                <c:pt idx="149">
                  <c:v>40.267699999999998</c:v>
                </c:pt>
                <c:pt idx="150">
                  <c:v>40.350999999999999</c:v>
                </c:pt>
                <c:pt idx="151">
                  <c:v>40.4343</c:v>
                </c:pt>
                <c:pt idx="152">
                  <c:v>40.517600000000002</c:v>
                </c:pt>
                <c:pt idx="153">
                  <c:v>40.600900000000003</c:v>
                </c:pt>
                <c:pt idx="154">
                  <c:v>40.684199999999997</c:v>
                </c:pt>
                <c:pt idx="155">
                  <c:v>40.767499999999998</c:v>
                </c:pt>
                <c:pt idx="156">
                  <c:v>40.8508</c:v>
                </c:pt>
                <c:pt idx="157">
                  <c:v>40.934100000000001</c:v>
                </c:pt>
                <c:pt idx="158">
                  <c:v>41.017400000000002</c:v>
                </c:pt>
                <c:pt idx="159">
                  <c:v>41.100700000000003</c:v>
                </c:pt>
                <c:pt idx="160">
                  <c:v>41.183999999999997</c:v>
                </c:pt>
                <c:pt idx="161">
                  <c:v>41.267299999999999</c:v>
                </c:pt>
                <c:pt idx="162">
                  <c:v>41.3506</c:v>
                </c:pt>
                <c:pt idx="163">
                  <c:v>41.433900000000001</c:v>
                </c:pt>
                <c:pt idx="164">
                  <c:v>41.517200000000003</c:v>
                </c:pt>
                <c:pt idx="165">
                  <c:v>41.600499999999997</c:v>
                </c:pt>
                <c:pt idx="166">
                  <c:v>41.683799999999998</c:v>
                </c:pt>
                <c:pt idx="167">
                  <c:v>41.767099999999999</c:v>
                </c:pt>
                <c:pt idx="168">
                  <c:v>41.8504</c:v>
                </c:pt>
                <c:pt idx="169">
                  <c:v>41.933700000000002</c:v>
                </c:pt>
                <c:pt idx="170">
                  <c:v>42.017000000000003</c:v>
                </c:pt>
                <c:pt idx="171">
                  <c:v>42.100299999999997</c:v>
                </c:pt>
                <c:pt idx="172">
                  <c:v>42.183599999999998</c:v>
                </c:pt>
                <c:pt idx="173">
                  <c:v>42.2669</c:v>
                </c:pt>
                <c:pt idx="174">
                  <c:v>42.350200000000001</c:v>
                </c:pt>
                <c:pt idx="175">
                  <c:v>42.433500000000002</c:v>
                </c:pt>
                <c:pt idx="176">
                  <c:v>42.516800000000003</c:v>
                </c:pt>
                <c:pt idx="177">
                  <c:v>42.600099999999998</c:v>
                </c:pt>
                <c:pt idx="178">
                  <c:v>42.683399999999999</c:v>
                </c:pt>
                <c:pt idx="179">
                  <c:v>42.7667</c:v>
                </c:pt>
                <c:pt idx="180">
                  <c:v>42.85</c:v>
                </c:pt>
                <c:pt idx="181">
                  <c:v>42.933300000000003</c:v>
                </c:pt>
                <c:pt idx="182">
                  <c:v>43.016599999999997</c:v>
                </c:pt>
                <c:pt idx="183">
                  <c:v>43.099899999999998</c:v>
                </c:pt>
                <c:pt idx="184">
                  <c:v>43.183199999999999</c:v>
                </c:pt>
                <c:pt idx="185">
                  <c:v>43.266500000000001</c:v>
                </c:pt>
                <c:pt idx="186">
                  <c:v>43.349800000000002</c:v>
                </c:pt>
                <c:pt idx="187">
                  <c:v>43.433100000000003</c:v>
                </c:pt>
                <c:pt idx="188">
                  <c:v>43.516399999999997</c:v>
                </c:pt>
                <c:pt idx="189">
                  <c:v>43.599699999999999</c:v>
                </c:pt>
                <c:pt idx="190">
                  <c:v>43.683</c:v>
                </c:pt>
                <c:pt idx="191">
                  <c:v>43.766300000000001</c:v>
                </c:pt>
                <c:pt idx="192">
                  <c:v>43.849600000000002</c:v>
                </c:pt>
                <c:pt idx="193">
                  <c:v>43.932899999999997</c:v>
                </c:pt>
                <c:pt idx="194">
                  <c:v>44.016199999999998</c:v>
                </c:pt>
                <c:pt idx="195">
                  <c:v>44.099499999999999</c:v>
                </c:pt>
                <c:pt idx="196">
                  <c:v>44.1828</c:v>
                </c:pt>
                <c:pt idx="197">
                  <c:v>44.266100000000002</c:v>
                </c:pt>
                <c:pt idx="198">
                  <c:v>44.349400000000003</c:v>
                </c:pt>
                <c:pt idx="199">
                  <c:v>44.432699999999997</c:v>
                </c:pt>
                <c:pt idx="200">
                  <c:v>44.515999999999998</c:v>
                </c:pt>
                <c:pt idx="201">
                  <c:v>44.599299999999999</c:v>
                </c:pt>
                <c:pt idx="202">
                  <c:v>44.682600000000001</c:v>
                </c:pt>
                <c:pt idx="203">
                  <c:v>44.765900000000002</c:v>
                </c:pt>
                <c:pt idx="204">
                  <c:v>44.849200000000003</c:v>
                </c:pt>
                <c:pt idx="205">
                  <c:v>44.932499999999997</c:v>
                </c:pt>
                <c:pt idx="206">
                  <c:v>45.015799999999999</c:v>
                </c:pt>
                <c:pt idx="207">
                  <c:v>45.0991</c:v>
                </c:pt>
                <c:pt idx="208">
                  <c:v>45.182400000000001</c:v>
                </c:pt>
                <c:pt idx="209">
                  <c:v>45.265700000000002</c:v>
                </c:pt>
                <c:pt idx="210">
                  <c:v>45.348999999999997</c:v>
                </c:pt>
                <c:pt idx="211">
                  <c:v>45.432299999999998</c:v>
                </c:pt>
                <c:pt idx="212">
                  <c:v>45.515599999999999</c:v>
                </c:pt>
                <c:pt idx="213">
                  <c:v>45.5989</c:v>
                </c:pt>
                <c:pt idx="214">
                  <c:v>45.682200000000002</c:v>
                </c:pt>
                <c:pt idx="215">
                  <c:v>45.765500000000003</c:v>
                </c:pt>
                <c:pt idx="216">
                  <c:v>45.848799999999997</c:v>
                </c:pt>
                <c:pt idx="217">
                  <c:v>45.932099999999998</c:v>
                </c:pt>
                <c:pt idx="218">
                  <c:v>46.0154</c:v>
                </c:pt>
                <c:pt idx="219">
                  <c:v>46.098700000000001</c:v>
                </c:pt>
                <c:pt idx="220">
                  <c:v>46.182000000000002</c:v>
                </c:pt>
                <c:pt idx="221">
                  <c:v>46.265300000000003</c:v>
                </c:pt>
                <c:pt idx="222">
                  <c:v>46.348599999999998</c:v>
                </c:pt>
                <c:pt idx="223">
                  <c:v>46.431899999999999</c:v>
                </c:pt>
                <c:pt idx="224">
                  <c:v>46.5152</c:v>
                </c:pt>
                <c:pt idx="225">
                  <c:v>46.598500000000001</c:v>
                </c:pt>
                <c:pt idx="226">
                  <c:v>46.681800000000003</c:v>
                </c:pt>
                <c:pt idx="227">
                  <c:v>46.765099999999997</c:v>
                </c:pt>
                <c:pt idx="228">
                  <c:v>46.848399999999998</c:v>
                </c:pt>
                <c:pt idx="229">
                  <c:v>46.931699999999999</c:v>
                </c:pt>
                <c:pt idx="230">
                  <c:v>47.015000000000001</c:v>
                </c:pt>
                <c:pt idx="231">
                  <c:v>47.098300000000002</c:v>
                </c:pt>
                <c:pt idx="232">
                  <c:v>47.181600000000003</c:v>
                </c:pt>
                <c:pt idx="233">
                  <c:v>47.264899999999997</c:v>
                </c:pt>
                <c:pt idx="234">
                  <c:v>47.348199999999999</c:v>
                </c:pt>
                <c:pt idx="235">
                  <c:v>47.4315</c:v>
                </c:pt>
                <c:pt idx="236">
                  <c:v>47.514800000000001</c:v>
                </c:pt>
                <c:pt idx="237">
                  <c:v>47.598100000000002</c:v>
                </c:pt>
                <c:pt idx="238">
                  <c:v>47.681399999999996</c:v>
                </c:pt>
                <c:pt idx="239">
                  <c:v>47.764699999999998</c:v>
                </c:pt>
                <c:pt idx="240">
                  <c:v>47.847999999999999</c:v>
                </c:pt>
                <c:pt idx="241">
                  <c:v>47.9313</c:v>
                </c:pt>
                <c:pt idx="242">
                  <c:v>48.014600000000002</c:v>
                </c:pt>
                <c:pt idx="243">
                  <c:v>48.097900000000003</c:v>
                </c:pt>
                <c:pt idx="244">
                  <c:v>48.181199999999997</c:v>
                </c:pt>
                <c:pt idx="245">
                  <c:v>48.264499999999998</c:v>
                </c:pt>
                <c:pt idx="246">
                  <c:v>48.347799999999999</c:v>
                </c:pt>
                <c:pt idx="247">
                  <c:v>48.431100000000001</c:v>
                </c:pt>
                <c:pt idx="248">
                  <c:v>48.514400000000002</c:v>
                </c:pt>
                <c:pt idx="249">
                  <c:v>48.597700000000003</c:v>
                </c:pt>
                <c:pt idx="250">
                  <c:v>48.680999999999997</c:v>
                </c:pt>
                <c:pt idx="251">
                  <c:v>48.764299999999999</c:v>
                </c:pt>
                <c:pt idx="252">
                  <c:v>48.8476</c:v>
                </c:pt>
                <c:pt idx="253">
                  <c:v>48.930900000000001</c:v>
                </c:pt>
                <c:pt idx="254">
                  <c:v>49.014200000000002</c:v>
                </c:pt>
                <c:pt idx="255">
                  <c:v>49.097499999999997</c:v>
                </c:pt>
                <c:pt idx="256">
                  <c:v>49.180799999999998</c:v>
                </c:pt>
                <c:pt idx="257">
                  <c:v>49.264099999999999</c:v>
                </c:pt>
                <c:pt idx="258">
                  <c:v>49.3474</c:v>
                </c:pt>
                <c:pt idx="259">
                  <c:v>49.430700000000002</c:v>
                </c:pt>
                <c:pt idx="260">
                  <c:v>49.514000000000003</c:v>
                </c:pt>
                <c:pt idx="261">
                  <c:v>49.597299999999997</c:v>
                </c:pt>
                <c:pt idx="262">
                  <c:v>49.680599999999998</c:v>
                </c:pt>
                <c:pt idx="263">
                  <c:v>49.7639</c:v>
                </c:pt>
                <c:pt idx="264">
                  <c:v>49.847200000000001</c:v>
                </c:pt>
                <c:pt idx="265">
                  <c:v>49.930500000000002</c:v>
                </c:pt>
                <c:pt idx="266">
                  <c:v>50.013800000000003</c:v>
                </c:pt>
                <c:pt idx="267">
                  <c:v>50.097099999999998</c:v>
                </c:pt>
                <c:pt idx="268">
                  <c:v>50.180399999999999</c:v>
                </c:pt>
                <c:pt idx="269">
                  <c:v>50.2637</c:v>
                </c:pt>
                <c:pt idx="270">
                  <c:v>50.347000000000001</c:v>
                </c:pt>
                <c:pt idx="271">
                  <c:v>50.430300000000003</c:v>
                </c:pt>
                <c:pt idx="272">
                  <c:v>50.513599999999997</c:v>
                </c:pt>
                <c:pt idx="273">
                  <c:v>50.596899999999998</c:v>
                </c:pt>
                <c:pt idx="274">
                  <c:v>50.680199999999999</c:v>
                </c:pt>
                <c:pt idx="275">
                  <c:v>50.763500000000001</c:v>
                </c:pt>
                <c:pt idx="276">
                  <c:v>50.846800000000002</c:v>
                </c:pt>
                <c:pt idx="277">
                  <c:v>50.930100000000003</c:v>
                </c:pt>
                <c:pt idx="278">
                  <c:v>51.013399999999997</c:v>
                </c:pt>
                <c:pt idx="279">
                  <c:v>51.096699999999998</c:v>
                </c:pt>
                <c:pt idx="280">
                  <c:v>51.18</c:v>
                </c:pt>
                <c:pt idx="281">
                  <c:v>51.263300000000001</c:v>
                </c:pt>
                <c:pt idx="282">
                  <c:v>51.346600000000002</c:v>
                </c:pt>
                <c:pt idx="283">
                  <c:v>51.429900000000004</c:v>
                </c:pt>
                <c:pt idx="284">
                  <c:v>51.513199999999998</c:v>
                </c:pt>
                <c:pt idx="285">
                  <c:v>51.596499999999999</c:v>
                </c:pt>
                <c:pt idx="286">
                  <c:v>51.6798</c:v>
                </c:pt>
                <c:pt idx="287">
                  <c:v>51.763100000000001</c:v>
                </c:pt>
                <c:pt idx="288">
                  <c:v>51.846400000000003</c:v>
                </c:pt>
                <c:pt idx="289">
                  <c:v>51.929699999999997</c:v>
                </c:pt>
                <c:pt idx="290">
                  <c:v>52.012999999999998</c:v>
                </c:pt>
                <c:pt idx="291">
                  <c:v>52.096299999999999</c:v>
                </c:pt>
                <c:pt idx="292">
                  <c:v>52.179600000000001</c:v>
                </c:pt>
                <c:pt idx="293">
                  <c:v>52.262900000000002</c:v>
                </c:pt>
                <c:pt idx="294">
                  <c:v>52.346200000000003</c:v>
                </c:pt>
                <c:pt idx="295">
                  <c:v>52.429499999999997</c:v>
                </c:pt>
                <c:pt idx="296">
                  <c:v>52.512799999999999</c:v>
                </c:pt>
                <c:pt idx="297">
                  <c:v>52.5961</c:v>
                </c:pt>
                <c:pt idx="298">
                  <c:v>52.679400000000001</c:v>
                </c:pt>
                <c:pt idx="299">
                  <c:v>52.762700000000002</c:v>
                </c:pt>
                <c:pt idx="300">
                  <c:v>52.845999999999997</c:v>
                </c:pt>
                <c:pt idx="301">
                  <c:v>52.929299999999998</c:v>
                </c:pt>
                <c:pt idx="302">
                  <c:v>53.012599999999999</c:v>
                </c:pt>
                <c:pt idx="303">
                  <c:v>53.0959</c:v>
                </c:pt>
                <c:pt idx="304">
                  <c:v>53.179200000000002</c:v>
                </c:pt>
                <c:pt idx="305">
                  <c:v>53.262500000000003</c:v>
                </c:pt>
                <c:pt idx="306">
                  <c:v>53.345799999999997</c:v>
                </c:pt>
                <c:pt idx="307">
                  <c:v>53.429099999999998</c:v>
                </c:pt>
                <c:pt idx="308">
                  <c:v>53.5124</c:v>
                </c:pt>
                <c:pt idx="309">
                  <c:v>53.595700000000001</c:v>
                </c:pt>
                <c:pt idx="310">
                  <c:v>53.679000000000002</c:v>
                </c:pt>
                <c:pt idx="311">
                  <c:v>53.762300000000003</c:v>
                </c:pt>
                <c:pt idx="312">
                  <c:v>53.845599999999997</c:v>
                </c:pt>
                <c:pt idx="313">
                  <c:v>53.928899999999999</c:v>
                </c:pt>
                <c:pt idx="314">
                  <c:v>54.0122</c:v>
                </c:pt>
                <c:pt idx="315">
                  <c:v>54.095500000000001</c:v>
                </c:pt>
                <c:pt idx="316">
                  <c:v>54.178800000000003</c:v>
                </c:pt>
                <c:pt idx="317">
                  <c:v>54.262099999999997</c:v>
                </c:pt>
                <c:pt idx="318">
                  <c:v>54.345399999999998</c:v>
                </c:pt>
                <c:pt idx="319">
                  <c:v>54.428699999999999</c:v>
                </c:pt>
                <c:pt idx="320">
                  <c:v>54.512</c:v>
                </c:pt>
                <c:pt idx="321">
                  <c:v>54.595300000000002</c:v>
                </c:pt>
                <c:pt idx="322">
                  <c:v>54.678600000000003</c:v>
                </c:pt>
                <c:pt idx="323">
                  <c:v>54.761899999999997</c:v>
                </c:pt>
                <c:pt idx="324">
                  <c:v>54.845199999999998</c:v>
                </c:pt>
                <c:pt idx="325">
                  <c:v>54.9285</c:v>
                </c:pt>
                <c:pt idx="326">
                  <c:v>55.011800000000001</c:v>
                </c:pt>
                <c:pt idx="327">
                  <c:v>55.095100000000002</c:v>
                </c:pt>
                <c:pt idx="328">
                  <c:v>55.178400000000003</c:v>
                </c:pt>
                <c:pt idx="329">
                  <c:v>55.261699999999998</c:v>
                </c:pt>
                <c:pt idx="330">
                  <c:v>55.344999999999999</c:v>
                </c:pt>
                <c:pt idx="331">
                  <c:v>55.4283</c:v>
                </c:pt>
                <c:pt idx="332">
                  <c:v>55.511600000000001</c:v>
                </c:pt>
                <c:pt idx="333">
                  <c:v>55.594900000000003</c:v>
                </c:pt>
                <c:pt idx="334">
                  <c:v>55.678199999999997</c:v>
                </c:pt>
                <c:pt idx="335">
                  <c:v>55.761499999999998</c:v>
                </c:pt>
                <c:pt idx="336">
                  <c:v>55.844799999999999</c:v>
                </c:pt>
                <c:pt idx="337">
                  <c:v>55.928100000000001</c:v>
                </c:pt>
                <c:pt idx="338">
                  <c:v>56.011400000000002</c:v>
                </c:pt>
                <c:pt idx="339">
                  <c:v>56.094700000000003</c:v>
                </c:pt>
                <c:pt idx="340">
                  <c:v>56.177999999999997</c:v>
                </c:pt>
                <c:pt idx="341">
                  <c:v>56.261299999999999</c:v>
                </c:pt>
                <c:pt idx="342">
                  <c:v>56.3446</c:v>
                </c:pt>
                <c:pt idx="343">
                  <c:v>56.427900000000001</c:v>
                </c:pt>
                <c:pt idx="344">
                  <c:v>56.511200000000002</c:v>
                </c:pt>
                <c:pt idx="345">
                  <c:v>56.594499999999996</c:v>
                </c:pt>
                <c:pt idx="346">
                  <c:v>56.677799999999998</c:v>
                </c:pt>
                <c:pt idx="347">
                  <c:v>56.761099999999999</c:v>
                </c:pt>
                <c:pt idx="348">
                  <c:v>56.8444</c:v>
                </c:pt>
                <c:pt idx="349">
                  <c:v>56.927700000000002</c:v>
                </c:pt>
                <c:pt idx="350">
                  <c:v>57.011000000000003</c:v>
                </c:pt>
                <c:pt idx="351">
                  <c:v>57.094299999999997</c:v>
                </c:pt>
                <c:pt idx="352">
                  <c:v>57.177599999999998</c:v>
                </c:pt>
                <c:pt idx="353">
                  <c:v>57.260899999999999</c:v>
                </c:pt>
                <c:pt idx="354">
                  <c:v>57.344200000000001</c:v>
                </c:pt>
                <c:pt idx="355">
                  <c:v>57.427500000000002</c:v>
                </c:pt>
                <c:pt idx="356">
                  <c:v>57.510800000000003</c:v>
                </c:pt>
                <c:pt idx="357">
                  <c:v>57.594099999999997</c:v>
                </c:pt>
                <c:pt idx="358">
                  <c:v>57.677399999999999</c:v>
                </c:pt>
                <c:pt idx="359">
                  <c:v>57.7607</c:v>
                </c:pt>
                <c:pt idx="360">
                  <c:v>57.844000000000001</c:v>
                </c:pt>
                <c:pt idx="361">
                  <c:v>57.927300000000002</c:v>
                </c:pt>
                <c:pt idx="362">
                  <c:v>58.010599999999997</c:v>
                </c:pt>
                <c:pt idx="363">
                  <c:v>58.093899999999998</c:v>
                </c:pt>
                <c:pt idx="364">
                  <c:v>58.177199999999999</c:v>
                </c:pt>
                <c:pt idx="365">
                  <c:v>58.2605</c:v>
                </c:pt>
                <c:pt idx="366">
                  <c:v>58.343800000000002</c:v>
                </c:pt>
                <c:pt idx="367">
                  <c:v>58.427100000000003</c:v>
                </c:pt>
                <c:pt idx="368">
                  <c:v>58.510399999999997</c:v>
                </c:pt>
                <c:pt idx="369">
                  <c:v>58.593699999999998</c:v>
                </c:pt>
                <c:pt idx="370">
                  <c:v>58.677</c:v>
                </c:pt>
                <c:pt idx="371">
                  <c:v>58.760300000000001</c:v>
                </c:pt>
                <c:pt idx="372">
                  <c:v>58.843600000000002</c:v>
                </c:pt>
                <c:pt idx="373">
                  <c:v>58.926900000000003</c:v>
                </c:pt>
                <c:pt idx="374">
                  <c:v>59.010199999999998</c:v>
                </c:pt>
                <c:pt idx="375">
                  <c:v>59.093499999999999</c:v>
                </c:pt>
                <c:pt idx="376">
                  <c:v>59.1768</c:v>
                </c:pt>
                <c:pt idx="377">
                  <c:v>59.260100000000001</c:v>
                </c:pt>
                <c:pt idx="378">
                  <c:v>59.343400000000003</c:v>
                </c:pt>
                <c:pt idx="379">
                  <c:v>59.426699999999997</c:v>
                </c:pt>
                <c:pt idx="380">
                  <c:v>59.51</c:v>
                </c:pt>
                <c:pt idx="381">
                  <c:v>59.593299999999999</c:v>
                </c:pt>
                <c:pt idx="382">
                  <c:v>59.676600000000001</c:v>
                </c:pt>
                <c:pt idx="383">
                  <c:v>59.759900000000002</c:v>
                </c:pt>
                <c:pt idx="384">
                  <c:v>59.843200000000003</c:v>
                </c:pt>
                <c:pt idx="385">
                  <c:v>59.926499999999997</c:v>
                </c:pt>
                <c:pt idx="386">
                  <c:v>60.009799999999998</c:v>
                </c:pt>
                <c:pt idx="387">
                  <c:v>60.0931</c:v>
                </c:pt>
                <c:pt idx="388">
                  <c:v>60.176400000000001</c:v>
                </c:pt>
                <c:pt idx="389">
                  <c:v>60.259700000000002</c:v>
                </c:pt>
                <c:pt idx="390">
                  <c:v>60.343000000000004</c:v>
                </c:pt>
                <c:pt idx="391">
                  <c:v>60.426299999999998</c:v>
                </c:pt>
                <c:pt idx="392">
                  <c:v>60.509599999999999</c:v>
                </c:pt>
                <c:pt idx="393">
                  <c:v>60.5929</c:v>
                </c:pt>
                <c:pt idx="394">
                  <c:v>60.676200000000001</c:v>
                </c:pt>
                <c:pt idx="395">
                  <c:v>60.759500000000003</c:v>
                </c:pt>
                <c:pt idx="396">
                  <c:v>60.842799999999997</c:v>
                </c:pt>
                <c:pt idx="397">
                  <c:v>60.926099999999998</c:v>
                </c:pt>
                <c:pt idx="398">
                  <c:v>61.009399999999999</c:v>
                </c:pt>
                <c:pt idx="399">
                  <c:v>61.092700000000001</c:v>
                </c:pt>
                <c:pt idx="400">
                  <c:v>61.176000000000002</c:v>
                </c:pt>
                <c:pt idx="401">
                  <c:v>61.259300000000003</c:v>
                </c:pt>
                <c:pt idx="402">
                  <c:v>61.342599999999997</c:v>
                </c:pt>
                <c:pt idx="403">
                  <c:v>61.425899999999999</c:v>
                </c:pt>
                <c:pt idx="404">
                  <c:v>61.5092</c:v>
                </c:pt>
                <c:pt idx="405">
                  <c:v>61.592500000000001</c:v>
                </c:pt>
                <c:pt idx="406">
                  <c:v>61.675800000000002</c:v>
                </c:pt>
                <c:pt idx="407">
                  <c:v>61.759099999999997</c:v>
                </c:pt>
                <c:pt idx="408">
                  <c:v>61.842399999999998</c:v>
                </c:pt>
                <c:pt idx="409">
                  <c:v>61.925699999999999</c:v>
                </c:pt>
                <c:pt idx="410">
                  <c:v>62.009</c:v>
                </c:pt>
                <c:pt idx="411">
                  <c:v>62.092300000000002</c:v>
                </c:pt>
                <c:pt idx="412">
                  <c:v>62.175600000000003</c:v>
                </c:pt>
                <c:pt idx="413">
                  <c:v>62.258899999999997</c:v>
                </c:pt>
                <c:pt idx="414">
                  <c:v>62.342199999999998</c:v>
                </c:pt>
                <c:pt idx="415">
                  <c:v>62.4255</c:v>
                </c:pt>
                <c:pt idx="416">
                  <c:v>62.508800000000001</c:v>
                </c:pt>
                <c:pt idx="417">
                  <c:v>62.592100000000002</c:v>
                </c:pt>
                <c:pt idx="418">
                  <c:v>62.675400000000003</c:v>
                </c:pt>
                <c:pt idx="419">
                  <c:v>62.758699999999997</c:v>
                </c:pt>
                <c:pt idx="420">
                  <c:v>62.841999999999999</c:v>
                </c:pt>
                <c:pt idx="421">
                  <c:v>62.9253</c:v>
                </c:pt>
                <c:pt idx="422">
                  <c:v>63.008600000000001</c:v>
                </c:pt>
                <c:pt idx="423">
                  <c:v>63.091900000000003</c:v>
                </c:pt>
                <c:pt idx="424">
                  <c:v>63.175199999999997</c:v>
                </c:pt>
                <c:pt idx="425">
                  <c:v>63.258499999999998</c:v>
                </c:pt>
                <c:pt idx="426">
                  <c:v>63.341799999999999</c:v>
                </c:pt>
                <c:pt idx="427">
                  <c:v>63.4251</c:v>
                </c:pt>
                <c:pt idx="428">
                  <c:v>63.508400000000002</c:v>
                </c:pt>
                <c:pt idx="429">
                  <c:v>63.591700000000003</c:v>
                </c:pt>
                <c:pt idx="430">
                  <c:v>63.674999999999997</c:v>
                </c:pt>
                <c:pt idx="431">
                  <c:v>63.758299999999998</c:v>
                </c:pt>
                <c:pt idx="432">
                  <c:v>63.8416</c:v>
                </c:pt>
                <c:pt idx="433">
                  <c:v>63.924900000000001</c:v>
                </c:pt>
                <c:pt idx="434">
                  <c:v>64.008200000000002</c:v>
                </c:pt>
                <c:pt idx="435">
                  <c:v>64.091499999999996</c:v>
                </c:pt>
                <c:pt idx="436">
                  <c:v>64.174800000000005</c:v>
                </c:pt>
                <c:pt idx="437">
                  <c:v>64.258099999999999</c:v>
                </c:pt>
                <c:pt idx="438">
                  <c:v>64.341399999999993</c:v>
                </c:pt>
                <c:pt idx="439">
                  <c:v>64.424700000000001</c:v>
                </c:pt>
                <c:pt idx="440">
                  <c:v>64.507999999999996</c:v>
                </c:pt>
                <c:pt idx="441">
                  <c:v>64.591300000000004</c:v>
                </c:pt>
                <c:pt idx="442">
                  <c:v>64.674599999999998</c:v>
                </c:pt>
                <c:pt idx="443">
                  <c:v>64.757900000000006</c:v>
                </c:pt>
                <c:pt idx="444">
                  <c:v>64.841200000000001</c:v>
                </c:pt>
                <c:pt idx="445">
                  <c:v>64.924499999999995</c:v>
                </c:pt>
                <c:pt idx="446">
                  <c:v>65.007800000000003</c:v>
                </c:pt>
                <c:pt idx="447">
                  <c:v>65.091099999999997</c:v>
                </c:pt>
                <c:pt idx="448">
                  <c:v>65.174400000000006</c:v>
                </c:pt>
                <c:pt idx="449">
                  <c:v>65.2577</c:v>
                </c:pt>
                <c:pt idx="450">
                  <c:v>65.340999999999994</c:v>
                </c:pt>
                <c:pt idx="451">
                  <c:v>65.424300000000002</c:v>
                </c:pt>
                <c:pt idx="452">
                  <c:v>65.507599999999996</c:v>
                </c:pt>
                <c:pt idx="453">
                  <c:v>65.590900000000005</c:v>
                </c:pt>
                <c:pt idx="454">
                  <c:v>65.674199999999999</c:v>
                </c:pt>
                <c:pt idx="455">
                  <c:v>65.757499999999993</c:v>
                </c:pt>
                <c:pt idx="456">
                  <c:v>65.840800000000002</c:v>
                </c:pt>
                <c:pt idx="457">
                  <c:v>65.924099999999996</c:v>
                </c:pt>
                <c:pt idx="458">
                  <c:v>66.007400000000004</c:v>
                </c:pt>
                <c:pt idx="459">
                  <c:v>66.090699999999998</c:v>
                </c:pt>
                <c:pt idx="460">
                  <c:v>66.174000000000007</c:v>
                </c:pt>
                <c:pt idx="461">
                  <c:v>66.257300000000001</c:v>
                </c:pt>
                <c:pt idx="462">
                  <c:v>66.340599999999995</c:v>
                </c:pt>
                <c:pt idx="463">
                  <c:v>66.423900000000003</c:v>
                </c:pt>
                <c:pt idx="464">
                  <c:v>66.507199999999997</c:v>
                </c:pt>
                <c:pt idx="465">
                  <c:v>66.590500000000006</c:v>
                </c:pt>
                <c:pt idx="466">
                  <c:v>66.6738</c:v>
                </c:pt>
                <c:pt idx="467">
                  <c:v>66.757099999999994</c:v>
                </c:pt>
                <c:pt idx="468">
                  <c:v>66.840400000000002</c:v>
                </c:pt>
                <c:pt idx="469">
                  <c:v>66.923699999999997</c:v>
                </c:pt>
                <c:pt idx="470">
                  <c:v>67.007000000000005</c:v>
                </c:pt>
                <c:pt idx="471">
                  <c:v>67.090299999999999</c:v>
                </c:pt>
                <c:pt idx="472">
                  <c:v>67.173599999999993</c:v>
                </c:pt>
                <c:pt idx="473">
                  <c:v>67.256900000000002</c:v>
                </c:pt>
                <c:pt idx="474">
                  <c:v>67.340199999999996</c:v>
                </c:pt>
                <c:pt idx="475">
                  <c:v>67.423500000000004</c:v>
                </c:pt>
                <c:pt idx="476">
                  <c:v>67.506799999999998</c:v>
                </c:pt>
                <c:pt idx="477">
                  <c:v>67.590100000000007</c:v>
                </c:pt>
                <c:pt idx="478">
                  <c:v>67.673400000000001</c:v>
                </c:pt>
                <c:pt idx="479">
                  <c:v>67.756699999999995</c:v>
                </c:pt>
                <c:pt idx="480">
                  <c:v>67.84</c:v>
                </c:pt>
                <c:pt idx="481">
                  <c:v>67.923299999999998</c:v>
                </c:pt>
                <c:pt idx="482">
                  <c:v>68.006600000000006</c:v>
                </c:pt>
                <c:pt idx="483">
                  <c:v>68.0899</c:v>
                </c:pt>
                <c:pt idx="484">
                  <c:v>68.173199999999994</c:v>
                </c:pt>
                <c:pt idx="485">
                  <c:v>68.256500000000003</c:v>
                </c:pt>
                <c:pt idx="486">
                  <c:v>68.339799999999997</c:v>
                </c:pt>
                <c:pt idx="487">
                  <c:v>68.423100000000005</c:v>
                </c:pt>
                <c:pt idx="488">
                  <c:v>68.506399999999999</c:v>
                </c:pt>
                <c:pt idx="489">
                  <c:v>68.589699999999993</c:v>
                </c:pt>
                <c:pt idx="490">
                  <c:v>68.673000000000002</c:v>
                </c:pt>
                <c:pt idx="491">
                  <c:v>68.756299999999996</c:v>
                </c:pt>
                <c:pt idx="492">
                  <c:v>68.839600000000004</c:v>
                </c:pt>
                <c:pt idx="493">
                  <c:v>68.922899999999998</c:v>
                </c:pt>
                <c:pt idx="494">
                  <c:v>69.006200000000007</c:v>
                </c:pt>
                <c:pt idx="495">
                  <c:v>69.089500000000001</c:v>
                </c:pt>
                <c:pt idx="496">
                  <c:v>69.172799999999995</c:v>
                </c:pt>
                <c:pt idx="497">
                  <c:v>69.256100000000004</c:v>
                </c:pt>
                <c:pt idx="498">
                  <c:v>69.339399999999998</c:v>
                </c:pt>
                <c:pt idx="499">
                  <c:v>69.422700000000006</c:v>
                </c:pt>
                <c:pt idx="500">
                  <c:v>69.506</c:v>
                </c:pt>
                <c:pt idx="501">
                  <c:v>69.589299999999994</c:v>
                </c:pt>
                <c:pt idx="502">
                  <c:v>69.672600000000003</c:v>
                </c:pt>
                <c:pt idx="503">
                  <c:v>69.755899999999997</c:v>
                </c:pt>
                <c:pt idx="504">
                  <c:v>69.839200000000005</c:v>
                </c:pt>
                <c:pt idx="505">
                  <c:v>69.922499999999999</c:v>
                </c:pt>
                <c:pt idx="506">
                  <c:v>70.005799999999994</c:v>
                </c:pt>
                <c:pt idx="507">
                  <c:v>70.089100000000002</c:v>
                </c:pt>
                <c:pt idx="508">
                  <c:v>70.172399999999996</c:v>
                </c:pt>
                <c:pt idx="509">
                  <c:v>70.255700000000004</c:v>
                </c:pt>
                <c:pt idx="510">
                  <c:v>70.338999999999999</c:v>
                </c:pt>
                <c:pt idx="511">
                  <c:v>70.422300000000007</c:v>
                </c:pt>
                <c:pt idx="512">
                  <c:v>70.505600000000001</c:v>
                </c:pt>
                <c:pt idx="513">
                  <c:v>70.588899999999995</c:v>
                </c:pt>
                <c:pt idx="514">
                  <c:v>70.672200000000004</c:v>
                </c:pt>
                <c:pt idx="515">
                  <c:v>70.755499999999998</c:v>
                </c:pt>
                <c:pt idx="516">
                  <c:v>70.838800000000006</c:v>
                </c:pt>
                <c:pt idx="517">
                  <c:v>70.9221</c:v>
                </c:pt>
                <c:pt idx="518">
                  <c:v>71.005399999999995</c:v>
                </c:pt>
                <c:pt idx="519">
                  <c:v>71.088700000000003</c:v>
                </c:pt>
                <c:pt idx="520">
                  <c:v>71.171999999999997</c:v>
                </c:pt>
                <c:pt idx="521">
                  <c:v>71.255300000000005</c:v>
                </c:pt>
                <c:pt idx="522">
                  <c:v>71.3386</c:v>
                </c:pt>
                <c:pt idx="523">
                  <c:v>71.421899999999994</c:v>
                </c:pt>
                <c:pt idx="524">
                  <c:v>71.505200000000002</c:v>
                </c:pt>
                <c:pt idx="525">
                  <c:v>71.588499999999996</c:v>
                </c:pt>
                <c:pt idx="526">
                  <c:v>71.671800000000005</c:v>
                </c:pt>
                <c:pt idx="527">
                  <c:v>71.755099999999999</c:v>
                </c:pt>
                <c:pt idx="528">
                  <c:v>71.838399999999993</c:v>
                </c:pt>
                <c:pt idx="529">
                  <c:v>71.921700000000001</c:v>
                </c:pt>
                <c:pt idx="530">
                  <c:v>72.004999999999995</c:v>
                </c:pt>
                <c:pt idx="531">
                  <c:v>72.088300000000004</c:v>
                </c:pt>
                <c:pt idx="532">
                  <c:v>72.171599999999998</c:v>
                </c:pt>
                <c:pt idx="533">
                  <c:v>72.254900000000006</c:v>
                </c:pt>
                <c:pt idx="534">
                  <c:v>72.338200000000001</c:v>
                </c:pt>
                <c:pt idx="535">
                  <c:v>72.421499999999995</c:v>
                </c:pt>
                <c:pt idx="536">
                  <c:v>72.504800000000003</c:v>
                </c:pt>
                <c:pt idx="537">
                  <c:v>72.588099999999997</c:v>
                </c:pt>
                <c:pt idx="538">
                  <c:v>72.671400000000006</c:v>
                </c:pt>
                <c:pt idx="539">
                  <c:v>72.7547</c:v>
                </c:pt>
                <c:pt idx="540">
                  <c:v>72.837999999999994</c:v>
                </c:pt>
                <c:pt idx="541">
                  <c:v>72.921300000000002</c:v>
                </c:pt>
                <c:pt idx="542">
                  <c:v>73.004599999999996</c:v>
                </c:pt>
                <c:pt idx="543">
                  <c:v>73.087900000000005</c:v>
                </c:pt>
                <c:pt idx="544">
                  <c:v>73.171199999999999</c:v>
                </c:pt>
                <c:pt idx="545">
                  <c:v>73.254499999999993</c:v>
                </c:pt>
                <c:pt idx="546">
                  <c:v>73.337800000000001</c:v>
                </c:pt>
                <c:pt idx="547">
                  <c:v>73.421099999999996</c:v>
                </c:pt>
                <c:pt idx="548">
                  <c:v>73.504400000000004</c:v>
                </c:pt>
                <c:pt idx="549">
                  <c:v>73.587699999999998</c:v>
                </c:pt>
                <c:pt idx="550">
                  <c:v>73.671000000000006</c:v>
                </c:pt>
                <c:pt idx="551">
                  <c:v>73.754300000000001</c:v>
                </c:pt>
                <c:pt idx="552">
                  <c:v>73.837599999999995</c:v>
                </c:pt>
                <c:pt idx="553">
                  <c:v>73.920900000000003</c:v>
                </c:pt>
                <c:pt idx="554">
                  <c:v>74.004199999999997</c:v>
                </c:pt>
                <c:pt idx="555">
                  <c:v>74.087500000000006</c:v>
                </c:pt>
                <c:pt idx="556">
                  <c:v>74.1708</c:v>
                </c:pt>
                <c:pt idx="557">
                  <c:v>74.254099999999994</c:v>
                </c:pt>
                <c:pt idx="558">
                  <c:v>74.337400000000002</c:v>
                </c:pt>
                <c:pt idx="559">
                  <c:v>74.420699999999997</c:v>
                </c:pt>
                <c:pt idx="560">
                  <c:v>74.504000000000005</c:v>
                </c:pt>
                <c:pt idx="561">
                  <c:v>74.587299999999999</c:v>
                </c:pt>
                <c:pt idx="562">
                  <c:v>74.670599999999993</c:v>
                </c:pt>
                <c:pt idx="563">
                  <c:v>74.753900000000002</c:v>
                </c:pt>
                <c:pt idx="564">
                  <c:v>74.837199999999996</c:v>
                </c:pt>
                <c:pt idx="565">
                  <c:v>74.920500000000004</c:v>
                </c:pt>
                <c:pt idx="566">
                  <c:v>75.003799999999998</c:v>
                </c:pt>
                <c:pt idx="567">
                  <c:v>75.087100000000007</c:v>
                </c:pt>
                <c:pt idx="568">
                  <c:v>75.170400000000001</c:v>
                </c:pt>
                <c:pt idx="569">
                  <c:v>75.253699999999995</c:v>
                </c:pt>
                <c:pt idx="570">
                  <c:v>75.337000000000003</c:v>
                </c:pt>
                <c:pt idx="571">
                  <c:v>75.420299999999997</c:v>
                </c:pt>
                <c:pt idx="572">
                  <c:v>75.503600000000006</c:v>
                </c:pt>
                <c:pt idx="573">
                  <c:v>75.5869</c:v>
                </c:pt>
                <c:pt idx="574">
                  <c:v>75.670199999999994</c:v>
                </c:pt>
                <c:pt idx="575">
                  <c:v>75.753500000000003</c:v>
                </c:pt>
                <c:pt idx="576">
                  <c:v>75.836799999999997</c:v>
                </c:pt>
                <c:pt idx="577">
                  <c:v>75.920100000000005</c:v>
                </c:pt>
                <c:pt idx="578">
                  <c:v>76.003399999999999</c:v>
                </c:pt>
                <c:pt idx="579">
                  <c:v>76.086699999999993</c:v>
                </c:pt>
                <c:pt idx="580">
                  <c:v>76.17</c:v>
                </c:pt>
                <c:pt idx="581">
                  <c:v>76.253299999999996</c:v>
                </c:pt>
                <c:pt idx="582">
                  <c:v>76.336600000000004</c:v>
                </c:pt>
                <c:pt idx="583">
                  <c:v>76.419899999999998</c:v>
                </c:pt>
                <c:pt idx="584">
                  <c:v>76.503200000000007</c:v>
                </c:pt>
                <c:pt idx="585">
                  <c:v>76.586500000000001</c:v>
                </c:pt>
                <c:pt idx="586">
                  <c:v>76.669799999999995</c:v>
                </c:pt>
                <c:pt idx="587">
                  <c:v>76.753100000000003</c:v>
                </c:pt>
                <c:pt idx="588">
                  <c:v>76.836399999999998</c:v>
                </c:pt>
                <c:pt idx="589">
                  <c:v>76.919700000000006</c:v>
                </c:pt>
                <c:pt idx="590">
                  <c:v>77.003</c:v>
                </c:pt>
                <c:pt idx="591">
                  <c:v>77.086299999999994</c:v>
                </c:pt>
                <c:pt idx="592">
                  <c:v>77.169600000000003</c:v>
                </c:pt>
                <c:pt idx="593">
                  <c:v>77.252899999999997</c:v>
                </c:pt>
                <c:pt idx="594">
                  <c:v>77.336200000000005</c:v>
                </c:pt>
                <c:pt idx="595">
                  <c:v>77.419499999999999</c:v>
                </c:pt>
                <c:pt idx="596">
                  <c:v>77.502799999999993</c:v>
                </c:pt>
                <c:pt idx="597">
                  <c:v>77.586100000000002</c:v>
                </c:pt>
                <c:pt idx="598">
                  <c:v>77.669399999999996</c:v>
                </c:pt>
                <c:pt idx="599">
                  <c:v>77.752700000000004</c:v>
                </c:pt>
                <c:pt idx="600">
                  <c:v>77.835999999999999</c:v>
                </c:pt>
                <c:pt idx="601">
                  <c:v>77.919300000000007</c:v>
                </c:pt>
                <c:pt idx="602">
                  <c:v>78.002600000000001</c:v>
                </c:pt>
                <c:pt idx="603">
                  <c:v>78.085899999999995</c:v>
                </c:pt>
                <c:pt idx="604">
                  <c:v>78.169200000000004</c:v>
                </c:pt>
                <c:pt idx="605">
                  <c:v>78.252499999999998</c:v>
                </c:pt>
                <c:pt idx="606">
                  <c:v>78.335800000000006</c:v>
                </c:pt>
                <c:pt idx="607">
                  <c:v>78.4191</c:v>
                </c:pt>
                <c:pt idx="608">
                  <c:v>78.502399999999994</c:v>
                </c:pt>
                <c:pt idx="609">
                  <c:v>78.585700000000003</c:v>
                </c:pt>
                <c:pt idx="610">
                  <c:v>78.668999999999997</c:v>
                </c:pt>
                <c:pt idx="611">
                  <c:v>78.752300000000005</c:v>
                </c:pt>
                <c:pt idx="612">
                  <c:v>78.835599999999999</c:v>
                </c:pt>
                <c:pt idx="613">
                  <c:v>78.918899999999994</c:v>
                </c:pt>
                <c:pt idx="614">
                  <c:v>79.002200000000002</c:v>
                </c:pt>
                <c:pt idx="615">
                  <c:v>79.085499999999996</c:v>
                </c:pt>
                <c:pt idx="616">
                  <c:v>79.168800000000005</c:v>
                </c:pt>
                <c:pt idx="617">
                  <c:v>79.252099999999999</c:v>
                </c:pt>
                <c:pt idx="618">
                  <c:v>79.335400000000007</c:v>
                </c:pt>
                <c:pt idx="619">
                  <c:v>79.418700000000001</c:v>
                </c:pt>
                <c:pt idx="620">
                  <c:v>79.501999999999995</c:v>
                </c:pt>
                <c:pt idx="621">
                  <c:v>79.585300000000004</c:v>
                </c:pt>
                <c:pt idx="622">
                  <c:v>79.668599999999998</c:v>
                </c:pt>
                <c:pt idx="623">
                  <c:v>79.751900000000006</c:v>
                </c:pt>
                <c:pt idx="624">
                  <c:v>79.8352</c:v>
                </c:pt>
                <c:pt idx="625">
                  <c:v>79.918499999999995</c:v>
                </c:pt>
                <c:pt idx="626">
                  <c:v>80.001800000000003</c:v>
                </c:pt>
                <c:pt idx="627">
                  <c:v>80.085099999999997</c:v>
                </c:pt>
                <c:pt idx="628">
                  <c:v>80.168400000000005</c:v>
                </c:pt>
                <c:pt idx="629">
                  <c:v>80.2517</c:v>
                </c:pt>
                <c:pt idx="630">
                  <c:v>80.334999999999994</c:v>
                </c:pt>
                <c:pt idx="631">
                  <c:v>80.418300000000002</c:v>
                </c:pt>
                <c:pt idx="632">
                  <c:v>80.501599999999996</c:v>
                </c:pt>
                <c:pt idx="633">
                  <c:v>80.584900000000005</c:v>
                </c:pt>
                <c:pt idx="634">
                  <c:v>80.668199999999999</c:v>
                </c:pt>
                <c:pt idx="635">
                  <c:v>80.751499999999993</c:v>
                </c:pt>
                <c:pt idx="636">
                  <c:v>80.834800000000001</c:v>
                </c:pt>
                <c:pt idx="637">
                  <c:v>80.918099999999995</c:v>
                </c:pt>
                <c:pt idx="638">
                  <c:v>81.001400000000004</c:v>
                </c:pt>
                <c:pt idx="639">
                  <c:v>81.084699999999998</c:v>
                </c:pt>
                <c:pt idx="640">
                  <c:v>81.168000000000006</c:v>
                </c:pt>
                <c:pt idx="641">
                  <c:v>81.251300000000001</c:v>
                </c:pt>
                <c:pt idx="642">
                  <c:v>81.334599999999995</c:v>
                </c:pt>
                <c:pt idx="643">
                  <c:v>81.417900000000003</c:v>
                </c:pt>
                <c:pt idx="644">
                  <c:v>81.501199999999997</c:v>
                </c:pt>
                <c:pt idx="645">
                  <c:v>81.584500000000006</c:v>
                </c:pt>
                <c:pt idx="646">
                  <c:v>81.6678</c:v>
                </c:pt>
                <c:pt idx="647">
                  <c:v>81.751099999999994</c:v>
                </c:pt>
                <c:pt idx="648">
                  <c:v>81.834400000000002</c:v>
                </c:pt>
                <c:pt idx="649">
                  <c:v>81.917699999999996</c:v>
                </c:pt>
                <c:pt idx="650">
                  <c:v>82.001000000000005</c:v>
                </c:pt>
                <c:pt idx="651">
                  <c:v>82.084299999999999</c:v>
                </c:pt>
                <c:pt idx="652">
                  <c:v>82.167599999999993</c:v>
                </c:pt>
                <c:pt idx="653">
                  <c:v>82.250900000000001</c:v>
                </c:pt>
                <c:pt idx="654">
                  <c:v>82.334199999999996</c:v>
                </c:pt>
                <c:pt idx="655">
                  <c:v>82.417500000000004</c:v>
                </c:pt>
                <c:pt idx="656">
                  <c:v>82.500799999999998</c:v>
                </c:pt>
                <c:pt idx="657">
                  <c:v>82.584100000000007</c:v>
                </c:pt>
                <c:pt idx="658">
                  <c:v>82.667400000000001</c:v>
                </c:pt>
                <c:pt idx="659">
                  <c:v>82.750699999999995</c:v>
                </c:pt>
                <c:pt idx="660">
                  <c:v>82.834000000000003</c:v>
                </c:pt>
                <c:pt idx="661">
                  <c:v>82.917299999999997</c:v>
                </c:pt>
                <c:pt idx="662">
                  <c:v>83.000600000000006</c:v>
                </c:pt>
                <c:pt idx="663">
                  <c:v>83.0839</c:v>
                </c:pt>
                <c:pt idx="664">
                  <c:v>83.167199999999994</c:v>
                </c:pt>
                <c:pt idx="665">
                  <c:v>83.250500000000002</c:v>
                </c:pt>
                <c:pt idx="666">
                  <c:v>83.333799999999997</c:v>
                </c:pt>
                <c:pt idx="667">
                  <c:v>83.417100000000005</c:v>
                </c:pt>
                <c:pt idx="668">
                  <c:v>83.500399999999999</c:v>
                </c:pt>
                <c:pt idx="669">
                  <c:v>83.583699999999993</c:v>
                </c:pt>
                <c:pt idx="670">
                  <c:v>83.667000000000002</c:v>
                </c:pt>
                <c:pt idx="671">
                  <c:v>83.750299999999996</c:v>
                </c:pt>
                <c:pt idx="672">
                  <c:v>83.833600000000004</c:v>
                </c:pt>
                <c:pt idx="673">
                  <c:v>83.916899999999998</c:v>
                </c:pt>
                <c:pt idx="674">
                  <c:v>84.000200000000007</c:v>
                </c:pt>
                <c:pt idx="675">
                  <c:v>84.083500000000001</c:v>
                </c:pt>
                <c:pt idx="676">
                  <c:v>84.166799999999995</c:v>
                </c:pt>
                <c:pt idx="677">
                  <c:v>84.250100000000003</c:v>
                </c:pt>
                <c:pt idx="678">
                  <c:v>84.333399999999997</c:v>
                </c:pt>
                <c:pt idx="679">
                  <c:v>84.416700000000006</c:v>
                </c:pt>
                <c:pt idx="680">
                  <c:v>84.5</c:v>
                </c:pt>
                <c:pt idx="681">
                  <c:v>84.583299999999994</c:v>
                </c:pt>
                <c:pt idx="682">
                  <c:v>84.666600000000003</c:v>
                </c:pt>
                <c:pt idx="683">
                  <c:v>84.749899999999997</c:v>
                </c:pt>
                <c:pt idx="684">
                  <c:v>84.833200000000005</c:v>
                </c:pt>
                <c:pt idx="685">
                  <c:v>84.916499999999999</c:v>
                </c:pt>
                <c:pt idx="686">
                  <c:v>84.999799999999993</c:v>
                </c:pt>
                <c:pt idx="687">
                  <c:v>85.083100000000002</c:v>
                </c:pt>
                <c:pt idx="688">
                  <c:v>85.166399999999996</c:v>
                </c:pt>
                <c:pt idx="689">
                  <c:v>85.249700000000004</c:v>
                </c:pt>
                <c:pt idx="690">
                  <c:v>85.332999999999998</c:v>
                </c:pt>
                <c:pt idx="691">
                  <c:v>85.416300000000007</c:v>
                </c:pt>
                <c:pt idx="692">
                  <c:v>85.499600000000001</c:v>
                </c:pt>
                <c:pt idx="693">
                  <c:v>85.582899999999995</c:v>
                </c:pt>
                <c:pt idx="694">
                  <c:v>85.666200000000003</c:v>
                </c:pt>
                <c:pt idx="695">
                  <c:v>85.749499999999998</c:v>
                </c:pt>
                <c:pt idx="696">
                  <c:v>85.832800000000006</c:v>
                </c:pt>
                <c:pt idx="697">
                  <c:v>85.9161</c:v>
                </c:pt>
                <c:pt idx="698">
                  <c:v>85.999399999999994</c:v>
                </c:pt>
                <c:pt idx="699">
                  <c:v>86.082700000000003</c:v>
                </c:pt>
                <c:pt idx="700">
                  <c:v>86.165999999999997</c:v>
                </c:pt>
                <c:pt idx="701">
                  <c:v>86.249300000000005</c:v>
                </c:pt>
                <c:pt idx="702">
                  <c:v>86.332599999999999</c:v>
                </c:pt>
                <c:pt idx="703">
                  <c:v>86.415899999999993</c:v>
                </c:pt>
                <c:pt idx="704">
                  <c:v>86.499200000000002</c:v>
                </c:pt>
                <c:pt idx="705">
                  <c:v>86.582499999999996</c:v>
                </c:pt>
                <c:pt idx="706">
                  <c:v>86.665800000000004</c:v>
                </c:pt>
                <c:pt idx="707">
                  <c:v>86.749099999999999</c:v>
                </c:pt>
                <c:pt idx="708">
                  <c:v>86.832400000000007</c:v>
                </c:pt>
                <c:pt idx="709">
                  <c:v>86.915700000000001</c:v>
                </c:pt>
                <c:pt idx="710">
                  <c:v>86.998999999999995</c:v>
                </c:pt>
                <c:pt idx="711">
                  <c:v>87.082300000000004</c:v>
                </c:pt>
                <c:pt idx="712">
                  <c:v>87.165599999999998</c:v>
                </c:pt>
                <c:pt idx="713">
                  <c:v>87.248900000000006</c:v>
                </c:pt>
                <c:pt idx="714">
                  <c:v>87.3322</c:v>
                </c:pt>
                <c:pt idx="715">
                  <c:v>87.415499999999994</c:v>
                </c:pt>
                <c:pt idx="716">
                  <c:v>87.498800000000003</c:v>
                </c:pt>
                <c:pt idx="717">
                  <c:v>87.582099999999997</c:v>
                </c:pt>
                <c:pt idx="718">
                  <c:v>87.665400000000005</c:v>
                </c:pt>
                <c:pt idx="719">
                  <c:v>87.748699999999999</c:v>
                </c:pt>
                <c:pt idx="720">
                  <c:v>87.831999999999994</c:v>
                </c:pt>
                <c:pt idx="721">
                  <c:v>87.915300000000002</c:v>
                </c:pt>
                <c:pt idx="722">
                  <c:v>87.998599999999996</c:v>
                </c:pt>
                <c:pt idx="723">
                  <c:v>88.081900000000005</c:v>
                </c:pt>
                <c:pt idx="724">
                  <c:v>88.165199999999999</c:v>
                </c:pt>
                <c:pt idx="725">
                  <c:v>88.248500000000007</c:v>
                </c:pt>
                <c:pt idx="726">
                  <c:v>88.331800000000001</c:v>
                </c:pt>
                <c:pt idx="727">
                  <c:v>88.415099999999995</c:v>
                </c:pt>
                <c:pt idx="728">
                  <c:v>88.498400000000004</c:v>
                </c:pt>
                <c:pt idx="729">
                  <c:v>88.581699999999998</c:v>
                </c:pt>
                <c:pt idx="730">
                  <c:v>88.665000000000006</c:v>
                </c:pt>
                <c:pt idx="731">
                  <c:v>88.7483</c:v>
                </c:pt>
                <c:pt idx="732">
                  <c:v>88.831599999999995</c:v>
                </c:pt>
                <c:pt idx="733">
                  <c:v>88.914900000000003</c:v>
                </c:pt>
                <c:pt idx="734">
                  <c:v>88.998199999999997</c:v>
                </c:pt>
                <c:pt idx="735">
                  <c:v>89.081500000000005</c:v>
                </c:pt>
                <c:pt idx="736">
                  <c:v>89.1648</c:v>
                </c:pt>
                <c:pt idx="737">
                  <c:v>89.248099999999994</c:v>
                </c:pt>
                <c:pt idx="738">
                  <c:v>89.331400000000002</c:v>
                </c:pt>
                <c:pt idx="739">
                  <c:v>89.414699999999996</c:v>
                </c:pt>
                <c:pt idx="740">
                  <c:v>89.498000000000005</c:v>
                </c:pt>
                <c:pt idx="741">
                  <c:v>89.581299999999999</c:v>
                </c:pt>
                <c:pt idx="742">
                  <c:v>89.664599999999993</c:v>
                </c:pt>
                <c:pt idx="743">
                  <c:v>89.747900000000001</c:v>
                </c:pt>
                <c:pt idx="744">
                  <c:v>89.831199999999995</c:v>
                </c:pt>
                <c:pt idx="745">
                  <c:v>89.914500000000004</c:v>
                </c:pt>
                <c:pt idx="746">
                  <c:v>89.997799999999998</c:v>
                </c:pt>
                <c:pt idx="747">
                  <c:v>90.081100000000006</c:v>
                </c:pt>
                <c:pt idx="748">
                  <c:v>90.164400000000001</c:v>
                </c:pt>
                <c:pt idx="749">
                  <c:v>90.247699999999995</c:v>
                </c:pt>
                <c:pt idx="750">
                  <c:v>90.331000000000003</c:v>
                </c:pt>
                <c:pt idx="751">
                  <c:v>90.414299999999997</c:v>
                </c:pt>
                <c:pt idx="752">
                  <c:v>90.497600000000006</c:v>
                </c:pt>
                <c:pt idx="753">
                  <c:v>90.5809</c:v>
                </c:pt>
                <c:pt idx="754">
                  <c:v>90.664199999999994</c:v>
                </c:pt>
                <c:pt idx="755">
                  <c:v>90.747500000000002</c:v>
                </c:pt>
                <c:pt idx="756">
                  <c:v>90.830799999999996</c:v>
                </c:pt>
                <c:pt idx="757">
                  <c:v>90.914100000000005</c:v>
                </c:pt>
                <c:pt idx="758">
                  <c:v>90.997399999999999</c:v>
                </c:pt>
                <c:pt idx="759">
                  <c:v>91.080699999999993</c:v>
                </c:pt>
                <c:pt idx="760">
                  <c:v>91.164000000000001</c:v>
                </c:pt>
                <c:pt idx="761">
                  <c:v>91.247299999999996</c:v>
                </c:pt>
                <c:pt idx="762">
                  <c:v>91.330600000000004</c:v>
                </c:pt>
                <c:pt idx="763">
                  <c:v>91.413899999999998</c:v>
                </c:pt>
                <c:pt idx="764">
                  <c:v>91.497200000000007</c:v>
                </c:pt>
                <c:pt idx="765">
                  <c:v>91.580500000000001</c:v>
                </c:pt>
                <c:pt idx="766">
                  <c:v>91.663799999999995</c:v>
                </c:pt>
                <c:pt idx="767">
                  <c:v>91.747100000000003</c:v>
                </c:pt>
                <c:pt idx="768">
                  <c:v>91.830399999999997</c:v>
                </c:pt>
                <c:pt idx="769">
                  <c:v>91.913700000000006</c:v>
                </c:pt>
                <c:pt idx="770">
                  <c:v>91.997</c:v>
                </c:pt>
                <c:pt idx="771">
                  <c:v>92.080299999999994</c:v>
                </c:pt>
                <c:pt idx="772">
                  <c:v>92.163600000000002</c:v>
                </c:pt>
                <c:pt idx="773">
                  <c:v>92.246899999999997</c:v>
                </c:pt>
                <c:pt idx="774">
                  <c:v>92.330200000000005</c:v>
                </c:pt>
                <c:pt idx="775">
                  <c:v>92.413499999999999</c:v>
                </c:pt>
                <c:pt idx="776">
                  <c:v>92.496799999999993</c:v>
                </c:pt>
                <c:pt idx="777">
                  <c:v>92.580100000000002</c:v>
                </c:pt>
                <c:pt idx="778">
                  <c:v>92.663399999999996</c:v>
                </c:pt>
                <c:pt idx="779">
                  <c:v>92.746700000000004</c:v>
                </c:pt>
                <c:pt idx="780">
                  <c:v>92.83</c:v>
                </c:pt>
                <c:pt idx="781">
                  <c:v>92.913300000000007</c:v>
                </c:pt>
                <c:pt idx="782">
                  <c:v>92.996600000000001</c:v>
                </c:pt>
                <c:pt idx="783">
                  <c:v>93.079899999999995</c:v>
                </c:pt>
                <c:pt idx="784">
                  <c:v>93.163200000000003</c:v>
                </c:pt>
                <c:pt idx="785">
                  <c:v>93.246499999999997</c:v>
                </c:pt>
                <c:pt idx="786">
                  <c:v>93.329800000000006</c:v>
                </c:pt>
                <c:pt idx="787">
                  <c:v>93.4131</c:v>
                </c:pt>
                <c:pt idx="788">
                  <c:v>93.496399999999994</c:v>
                </c:pt>
                <c:pt idx="789">
                  <c:v>93.579700000000003</c:v>
                </c:pt>
                <c:pt idx="790">
                  <c:v>93.662999999999997</c:v>
                </c:pt>
                <c:pt idx="791">
                  <c:v>93.746300000000005</c:v>
                </c:pt>
                <c:pt idx="792">
                  <c:v>93.829599999999999</c:v>
                </c:pt>
                <c:pt idx="793">
                  <c:v>93.912899999999993</c:v>
                </c:pt>
                <c:pt idx="794">
                  <c:v>93.996200000000002</c:v>
                </c:pt>
                <c:pt idx="795">
                  <c:v>94.079499999999996</c:v>
                </c:pt>
                <c:pt idx="796">
                  <c:v>94.162800000000004</c:v>
                </c:pt>
                <c:pt idx="797">
                  <c:v>94.246099999999998</c:v>
                </c:pt>
                <c:pt idx="798">
                  <c:v>94.329400000000007</c:v>
                </c:pt>
                <c:pt idx="799">
                  <c:v>94.412700000000001</c:v>
                </c:pt>
                <c:pt idx="800">
                  <c:v>94.495999999999995</c:v>
                </c:pt>
                <c:pt idx="801">
                  <c:v>94.579300000000003</c:v>
                </c:pt>
                <c:pt idx="802">
                  <c:v>94.662599999999998</c:v>
                </c:pt>
                <c:pt idx="803">
                  <c:v>94.745900000000006</c:v>
                </c:pt>
                <c:pt idx="804">
                  <c:v>94.8292</c:v>
                </c:pt>
                <c:pt idx="805">
                  <c:v>94.912499999999994</c:v>
                </c:pt>
                <c:pt idx="806">
                  <c:v>94.995800000000003</c:v>
                </c:pt>
                <c:pt idx="807">
                  <c:v>95.079099999999997</c:v>
                </c:pt>
                <c:pt idx="808">
                  <c:v>95.162400000000005</c:v>
                </c:pt>
                <c:pt idx="809">
                  <c:v>95.245699999999999</c:v>
                </c:pt>
                <c:pt idx="810">
                  <c:v>95.328999999999994</c:v>
                </c:pt>
                <c:pt idx="811">
                  <c:v>95.412300000000002</c:v>
                </c:pt>
                <c:pt idx="812">
                  <c:v>95.495599999999996</c:v>
                </c:pt>
                <c:pt idx="813">
                  <c:v>95.578900000000004</c:v>
                </c:pt>
                <c:pt idx="814">
                  <c:v>95.662199999999999</c:v>
                </c:pt>
                <c:pt idx="815">
                  <c:v>95.745500000000007</c:v>
                </c:pt>
                <c:pt idx="816">
                  <c:v>95.828800000000001</c:v>
                </c:pt>
                <c:pt idx="817">
                  <c:v>95.912099999999995</c:v>
                </c:pt>
                <c:pt idx="818">
                  <c:v>95.995400000000004</c:v>
                </c:pt>
                <c:pt idx="819">
                  <c:v>96.078699999999998</c:v>
                </c:pt>
                <c:pt idx="820">
                  <c:v>96.162000000000006</c:v>
                </c:pt>
                <c:pt idx="821">
                  <c:v>96.2453</c:v>
                </c:pt>
                <c:pt idx="822">
                  <c:v>96.328599999999994</c:v>
                </c:pt>
                <c:pt idx="823">
                  <c:v>96.411900000000003</c:v>
                </c:pt>
                <c:pt idx="824">
                  <c:v>96.495199999999997</c:v>
                </c:pt>
                <c:pt idx="825">
                  <c:v>96.578500000000005</c:v>
                </c:pt>
                <c:pt idx="826">
                  <c:v>96.661799999999999</c:v>
                </c:pt>
                <c:pt idx="827">
                  <c:v>96.745099999999994</c:v>
                </c:pt>
                <c:pt idx="828">
                  <c:v>96.828400000000002</c:v>
                </c:pt>
                <c:pt idx="829">
                  <c:v>96.911699999999996</c:v>
                </c:pt>
                <c:pt idx="830">
                  <c:v>96.995000000000005</c:v>
                </c:pt>
                <c:pt idx="831">
                  <c:v>97.078299999999999</c:v>
                </c:pt>
                <c:pt idx="832">
                  <c:v>97.161600000000007</c:v>
                </c:pt>
                <c:pt idx="833">
                  <c:v>97.244900000000001</c:v>
                </c:pt>
                <c:pt idx="834">
                  <c:v>97.328199999999995</c:v>
                </c:pt>
                <c:pt idx="835">
                  <c:v>97.411500000000004</c:v>
                </c:pt>
                <c:pt idx="836">
                  <c:v>97.494799999999998</c:v>
                </c:pt>
                <c:pt idx="837">
                  <c:v>97.578100000000006</c:v>
                </c:pt>
                <c:pt idx="838">
                  <c:v>97.6614</c:v>
                </c:pt>
                <c:pt idx="839">
                  <c:v>97.744699999999995</c:v>
                </c:pt>
                <c:pt idx="840">
                  <c:v>97.828000000000003</c:v>
                </c:pt>
                <c:pt idx="841">
                  <c:v>97.911299999999997</c:v>
                </c:pt>
                <c:pt idx="842">
                  <c:v>97.994600000000005</c:v>
                </c:pt>
                <c:pt idx="843">
                  <c:v>98.0779</c:v>
                </c:pt>
                <c:pt idx="844">
                  <c:v>98.161199999999994</c:v>
                </c:pt>
                <c:pt idx="845">
                  <c:v>98.244500000000002</c:v>
                </c:pt>
                <c:pt idx="846">
                  <c:v>98.327799999999996</c:v>
                </c:pt>
                <c:pt idx="847">
                  <c:v>98.411100000000005</c:v>
                </c:pt>
                <c:pt idx="848">
                  <c:v>98.494399999999999</c:v>
                </c:pt>
                <c:pt idx="849">
                  <c:v>98.577699999999993</c:v>
                </c:pt>
                <c:pt idx="850">
                  <c:v>98.661000000000001</c:v>
                </c:pt>
                <c:pt idx="851">
                  <c:v>98.744299999999996</c:v>
                </c:pt>
                <c:pt idx="852">
                  <c:v>98.827600000000004</c:v>
                </c:pt>
                <c:pt idx="853">
                  <c:v>98.910899999999998</c:v>
                </c:pt>
                <c:pt idx="854">
                  <c:v>98.994200000000006</c:v>
                </c:pt>
                <c:pt idx="855">
                  <c:v>99.077500000000001</c:v>
                </c:pt>
                <c:pt idx="856">
                  <c:v>99.160799999999995</c:v>
                </c:pt>
                <c:pt idx="857">
                  <c:v>99.244100000000003</c:v>
                </c:pt>
                <c:pt idx="858">
                  <c:v>99.327399999999997</c:v>
                </c:pt>
                <c:pt idx="859">
                  <c:v>99.410700000000006</c:v>
                </c:pt>
                <c:pt idx="860">
                  <c:v>99.494</c:v>
                </c:pt>
                <c:pt idx="861">
                  <c:v>99.577299999999994</c:v>
                </c:pt>
                <c:pt idx="862">
                  <c:v>99.660600000000002</c:v>
                </c:pt>
                <c:pt idx="863">
                  <c:v>99.743899999999996</c:v>
                </c:pt>
                <c:pt idx="864">
                  <c:v>99.827200000000005</c:v>
                </c:pt>
                <c:pt idx="865">
                  <c:v>99.910499999999999</c:v>
                </c:pt>
                <c:pt idx="866">
                  <c:v>99.993799999999993</c:v>
                </c:pt>
                <c:pt idx="867">
                  <c:v>100.0771</c:v>
                </c:pt>
                <c:pt idx="868">
                  <c:v>100.1604</c:v>
                </c:pt>
                <c:pt idx="869">
                  <c:v>100.2437</c:v>
                </c:pt>
                <c:pt idx="870">
                  <c:v>100.327</c:v>
                </c:pt>
                <c:pt idx="871">
                  <c:v>100.41030000000001</c:v>
                </c:pt>
                <c:pt idx="872">
                  <c:v>100.4936</c:v>
                </c:pt>
                <c:pt idx="873">
                  <c:v>100.57689999999999</c:v>
                </c:pt>
                <c:pt idx="874">
                  <c:v>100.6602</c:v>
                </c:pt>
                <c:pt idx="875">
                  <c:v>100.7435</c:v>
                </c:pt>
                <c:pt idx="876">
                  <c:v>100.82680000000001</c:v>
                </c:pt>
                <c:pt idx="877">
                  <c:v>100.9101</c:v>
                </c:pt>
                <c:pt idx="878">
                  <c:v>100.99339999999999</c:v>
                </c:pt>
                <c:pt idx="879">
                  <c:v>101.0767</c:v>
                </c:pt>
                <c:pt idx="880">
                  <c:v>101.16</c:v>
                </c:pt>
                <c:pt idx="881">
                  <c:v>101.2433</c:v>
                </c:pt>
                <c:pt idx="882">
                  <c:v>101.3266</c:v>
                </c:pt>
                <c:pt idx="883">
                  <c:v>101.40989999999999</c:v>
                </c:pt>
                <c:pt idx="884">
                  <c:v>101.4932</c:v>
                </c:pt>
                <c:pt idx="885">
                  <c:v>101.5765</c:v>
                </c:pt>
                <c:pt idx="886">
                  <c:v>101.6598</c:v>
                </c:pt>
                <c:pt idx="887">
                  <c:v>101.7431</c:v>
                </c:pt>
                <c:pt idx="888">
                  <c:v>101.82640000000001</c:v>
                </c:pt>
                <c:pt idx="889">
                  <c:v>101.9097</c:v>
                </c:pt>
                <c:pt idx="890">
                  <c:v>101.99299999999999</c:v>
                </c:pt>
                <c:pt idx="891">
                  <c:v>102.0763</c:v>
                </c:pt>
                <c:pt idx="892">
                  <c:v>102.1596</c:v>
                </c:pt>
                <c:pt idx="893">
                  <c:v>102.24290000000001</c:v>
                </c:pt>
                <c:pt idx="894">
                  <c:v>102.3262</c:v>
                </c:pt>
                <c:pt idx="895">
                  <c:v>102.40949999999999</c:v>
                </c:pt>
                <c:pt idx="896">
                  <c:v>102.4928</c:v>
                </c:pt>
                <c:pt idx="897">
                  <c:v>102.5761</c:v>
                </c:pt>
                <c:pt idx="898">
                  <c:v>102.65940000000001</c:v>
                </c:pt>
                <c:pt idx="899">
                  <c:v>102.7427</c:v>
                </c:pt>
                <c:pt idx="900">
                  <c:v>102.82599999999999</c:v>
                </c:pt>
                <c:pt idx="901">
                  <c:v>102.9093</c:v>
                </c:pt>
                <c:pt idx="902">
                  <c:v>102.9926</c:v>
                </c:pt>
                <c:pt idx="903">
                  <c:v>103.0759</c:v>
                </c:pt>
                <c:pt idx="904">
                  <c:v>103.1592</c:v>
                </c:pt>
                <c:pt idx="905">
                  <c:v>103.24250000000001</c:v>
                </c:pt>
                <c:pt idx="906">
                  <c:v>103.3258</c:v>
                </c:pt>
                <c:pt idx="907">
                  <c:v>103.4091</c:v>
                </c:pt>
                <c:pt idx="908">
                  <c:v>103.4924</c:v>
                </c:pt>
                <c:pt idx="909">
                  <c:v>103.5757</c:v>
                </c:pt>
                <c:pt idx="910">
                  <c:v>103.65900000000001</c:v>
                </c:pt>
                <c:pt idx="911">
                  <c:v>103.7423</c:v>
                </c:pt>
                <c:pt idx="912">
                  <c:v>103.82559999999999</c:v>
                </c:pt>
                <c:pt idx="913">
                  <c:v>103.9089</c:v>
                </c:pt>
                <c:pt idx="914">
                  <c:v>103.9922</c:v>
                </c:pt>
                <c:pt idx="915">
                  <c:v>104.07550000000001</c:v>
                </c:pt>
                <c:pt idx="916">
                  <c:v>104.1588</c:v>
                </c:pt>
                <c:pt idx="917">
                  <c:v>104.24209999999999</c:v>
                </c:pt>
                <c:pt idx="918">
                  <c:v>104.3254</c:v>
                </c:pt>
                <c:pt idx="919">
                  <c:v>104.4087</c:v>
                </c:pt>
                <c:pt idx="920">
                  <c:v>104.492</c:v>
                </c:pt>
                <c:pt idx="921">
                  <c:v>104.5753</c:v>
                </c:pt>
                <c:pt idx="922">
                  <c:v>104.65860000000001</c:v>
                </c:pt>
                <c:pt idx="923">
                  <c:v>104.7419</c:v>
                </c:pt>
                <c:pt idx="924">
                  <c:v>104.8252</c:v>
                </c:pt>
                <c:pt idx="925">
                  <c:v>104.9085</c:v>
                </c:pt>
                <c:pt idx="926">
                  <c:v>104.9918</c:v>
                </c:pt>
                <c:pt idx="927">
                  <c:v>105.07510000000001</c:v>
                </c:pt>
                <c:pt idx="928">
                  <c:v>105.1584</c:v>
                </c:pt>
                <c:pt idx="929">
                  <c:v>105.24169999999999</c:v>
                </c:pt>
                <c:pt idx="930">
                  <c:v>105.325</c:v>
                </c:pt>
                <c:pt idx="931">
                  <c:v>105.4083</c:v>
                </c:pt>
                <c:pt idx="932">
                  <c:v>105.49160000000001</c:v>
                </c:pt>
                <c:pt idx="933">
                  <c:v>105.5749</c:v>
                </c:pt>
                <c:pt idx="934">
                  <c:v>105.65819999999999</c:v>
                </c:pt>
                <c:pt idx="935">
                  <c:v>105.7415</c:v>
                </c:pt>
                <c:pt idx="936">
                  <c:v>105.8248</c:v>
                </c:pt>
                <c:pt idx="937">
                  <c:v>105.9081</c:v>
                </c:pt>
                <c:pt idx="938">
                  <c:v>105.9914</c:v>
                </c:pt>
                <c:pt idx="939">
                  <c:v>106.07470000000001</c:v>
                </c:pt>
                <c:pt idx="940">
                  <c:v>106.158</c:v>
                </c:pt>
                <c:pt idx="941">
                  <c:v>106.2413</c:v>
                </c:pt>
                <c:pt idx="942">
                  <c:v>106.3246</c:v>
                </c:pt>
                <c:pt idx="943">
                  <c:v>106.4079</c:v>
                </c:pt>
                <c:pt idx="944">
                  <c:v>106.49120000000001</c:v>
                </c:pt>
                <c:pt idx="945">
                  <c:v>106.5745</c:v>
                </c:pt>
                <c:pt idx="946">
                  <c:v>106.65779999999999</c:v>
                </c:pt>
                <c:pt idx="947">
                  <c:v>106.7411</c:v>
                </c:pt>
                <c:pt idx="948">
                  <c:v>106.8244</c:v>
                </c:pt>
                <c:pt idx="949">
                  <c:v>106.90770000000001</c:v>
                </c:pt>
                <c:pt idx="950">
                  <c:v>106.991</c:v>
                </c:pt>
                <c:pt idx="951">
                  <c:v>107.07429999999999</c:v>
                </c:pt>
                <c:pt idx="952">
                  <c:v>107.1576</c:v>
                </c:pt>
                <c:pt idx="953">
                  <c:v>107.2409</c:v>
                </c:pt>
                <c:pt idx="954">
                  <c:v>107.3242</c:v>
                </c:pt>
                <c:pt idx="955">
                  <c:v>107.4075</c:v>
                </c:pt>
                <c:pt idx="956">
                  <c:v>107.49079999999999</c:v>
                </c:pt>
                <c:pt idx="957">
                  <c:v>107.5741</c:v>
                </c:pt>
                <c:pt idx="958">
                  <c:v>107.6574</c:v>
                </c:pt>
                <c:pt idx="959">
                  <c:v>107.7407</c:v>
                </c:pt>
                <c:pt idx="960">
                  <c:v>107.824</c:v>
                </c:pt>
                <c:pt idx="961">
                  <c:v>107.90730000000001</c:v>
                </c:pt>
                <c:pt idx="962">
                  <c:v>107.9906</c:v>
                </c:pt>
                <c:pt idx="963">
                  <c:v>108.07389999999999</c:v>
                </c:pt>
                <c:pt idx="964">
                  <c:v>108.1572</c:v>
                </c:pt>
                <c:pt idx="965">
                  <c:v>108.2405</c:v>
                </c:pt>
                <c:pt idx="966">
                  <c:v>108.32380000000001</c:v>
                </c:pt>
                <c:pt idx="967">
                  <c:v>108.4071</c:v>
                </c:pt>
                <c:pt idx="968">
                  <c:v>108.49039999999999</c:v>
                </c:pt>
                <c:pt idx="969">
                  <c:v>108.5737</c:v>
                </c:pt>
                <c:pt idx="970">
                  <c:v>108.657</c:v>
                </c:pt>
                <c:pt idx="971">
                  <c:v>108.7403</c:v>
                </c:pt>
                <c:pt idx="972">
                  <c:v>108.8236</c:v>
                </c:pt>
                <c:pt idx="973">
                  <c:v>108.90689999999999</c:v>
                </c:pt>
                <c:pt idx="974">
                  <c:v>108.9902</c:v>
                </c:pt>
                <c:pt idx="975">
                  <c:v>109.0735</c:v>
                </c:pt>
                <c:pt idx="976">
                  <c:v>109.1568</c:v>
                </c:pt>
                <c:pt idx="977">
                  <c:v>109.2401</c:v>
                </c:pt>
                <c:pt idx="978">
                  <c:v>109.32340000000001</c:v>
                </c:pt>
                <c:pt idx="979">
                  <c:v>109.4067</c:v>
                </c:pt>
                <c:pt idx="980">
                  <c:v>109.49</c:v>
                </c:pt>
                <c:pt idx="981">
                  <c:v>109.5733</c:v>
                </c:pt>
                <c:pt idx="982">
                  <c:v>109.6566</c:v>
                </c:pt>
                <c:pt idx="983">
                  <c:v>109.73990000000001</c:v>
                </c:pt>
                <c:pt idx="984">
                  <c:v>109.8232</c:v>
                </c:pt>
                <c:pt idx="985">
                  <c:v>109.90649999999999</c:v>
                </c:pt>
                <c:pt idx="986">
                  <c:v>109.9898</c:v>
                </c:pt>
                <c:pt idx="987">
                  <c:v>110.0731</c:v>
                </c:pt>
                <c:pt idx="988">
                  <c:v>110.1564</c:v>
                </c:pt>
                <c:pt idx="989">
                  <c:v>110.2397</c:v>
                </c:pt>
                <c:pt idx="990">
                  <c:v>110.32299999999999</c:v>
                </c:pt>
                <c:pt idx="991">
                  <c:v>110.4063</c:v>
                </c:pt>
                <c:pt idx="992">
                  <c:v>110.4896</c:v>
                </c:pt>
                <c:pt idx="993">
                  <c:v>110.5729</c:v>
                </c:pt>
                <c:pt idx="994">
                  <c:v>110.6562</c:v>
                </c:pt>
                <c:pt idx="995">
                  <c:v>110.73950000000001</c:v>
                </c:pt>
                <c:pt idx="996">
                  <c:v>110.8228</c:v>
                </c:pt>
                <c:pt idx="997">
                  <c:v>110.9061</c:v>
                </c:pt>
                <c:pt idx="998">
                  <c:v>110.9894</c:v>
                </c:pt>
                <c:pt idx="999">
                  <c:v>111.0727</c:v>
                </c:pt>
                <c:pt idx="1000">
                  <c:v>111.15600000000001</c:v>
                </c:pt>
                <c:pt idx="1001">
                  <c:v>111.2393</c:v>
                </c:pt>
                <c:pt idx="1002">
                  <c:v>111.32259999999999</c:v>
                </c:pt>
                <c:pt idx="1003">
                  <c:v>111.4059</c:v>
                </c:pt>
                <c:pt idx="1004">
                  <c:v>111.4892</c:v>
                </c:pt>
                <c:pt idx="1005">
                  <c:v>111.57250000000001</c:v>
                </c:pt>
                <c:pt idx="1006">
                  <c:v>111.6558</c:v>
                </c:pt>
                <c:pt idx="1007">
                  <c:v>111.73909999999999</c:v>
                </c:pt>
                <c:pt idx="1008">
                  <c:v>111.8224</c:v>
                </c:pt>
                <c:pt idx="1009">
                  <c:v>111.9057</c:v>
                </c:pt>
                <c:pt idx="1010">
                  <c:v>111.989</c:v>
                </c:pt>
                <c:pt idx="1011">
                  <c:v>112.0723</c:v>
                </c:pt>
                <c:pt idx="1012">
                  <c:v>112.15560000000001</c:v>
                </c:pt>
                <c:pt idx="1013">
                  <c:v>112.2389</c:v>
                </c:pt>
                <c:pt idx="1014">
                  <c:v>112.3222</c:v>
                </c:pt>
                <c:pt idx="1015">
                  <c:v>112.4055</c:v>
                </c:pt>
                <c:pt idx="1016">
                  <c:v>112.4888</c:v>
                </c:pt>
                <c:pt idx="1017">
                  <c:v>112.57210000000001</c:v>
                </c:pt>
                <c:pt idx="1018">
                  <c:v>112.6554</c:v>
                </c:pt>
                <c:pt idx="1019">
                  <c:v>112.73869999999999</c:v>
                </c:pt>
                <c:pt idx="1020">
                  <c:v>112.822</c:v>
                </c:pt>
                <c:pt idx="1021">
                  <c:v>112.9053</c:v>
                </c:pt>
                <c:pt idx="1022">
                  <c:v>112.98860000000001</c:v>
                </c:pt>
                <c:pt idx="1023">
                  <c:v>113.0719</c:v>
                </c:pt>
                <c:pt idx="1024">
                  <c:v>113.15519999999999</c:v>
                </c:pt>
                <c:pt idx="1025">
                  <c:v>113.2385</c:v>
                </c:pt>
                <c:pt idx="1026">
                  <c:v>113.3218</c:v>
                </c:pt>
                <c:pt idx="1027">
                  <c:v>113.4051</c:v>
                </c:pt>
                <c:pt idx="1028">
                  <c:v>113.4884</c:v>
                </c:pt>
                <c:pt idx="1029">
                  <c:v>113.57170000000001</c:v>
                </c:pt>
                <c:pt idx="1030">
                  <c:v>113.655</c:v>
                </c:pt>
                <c:pt idx="1031">
                  <c:v>113.7383</c:v>
                </c:pt>
                <c:pt idx="1032">
                  <c:v>113.8216</c:v>
                </c:pt>
                <c:pt idx="1033">
                  <c:v>113.9049</c:v>
                </c:pt>
                <c:pt idx="1034">
                  <c:v>113.98820000000001</c:v>
                </c:pt>
                <c:pt idx="1035">
                  <c:v>114.0715</c:v>
                </c:pt>
                <c:pt idx="1036">
                  <c:v>114.15479999999999</c:v>
                </c:pt>
                <c:pt idx="1037">
                  <c:v>114.2381</c:v>
                </c:pt>
                <c:pt idx="1038">
                  <c:v>114.3214</c:v>
                </c:pt>
                <c:pt idx="1039">
                  <c:v>114.40470000000001</c:v>
                </c:pt>
                <c:pt idx="1040">
                  <c:v>114.488</c:v>
                </c:pt>
                <c:pt idx="1041">
                  <c:v>114.57129999999999</c:v>
                </c:pt>
                <c:pt idx="1042">
                  <c:v>114.6546</c:v>
                </c:pt>
                <c:pt idx="1043">
                  <c:v>114.7379</c:v>
                </c:pt>
                <c:pt idx="1044">
                  <c:v>114.8212</c:v>
                </c:pt>
                <c:pt idx="1045">
                  <c:v>114.9045</c:v>
                </c:pt>
                <c:pt idx="1046">
                  <c:v>114.98779999999999</c:v>
                </c:pt>
                <c:pt idx="1047">
                  <c:v>115.0711</c:v>
                </c:pt>
                <c:pt idx="1048">
                  <c:v>115.1544</c:v>
                </c:pt>
                <c:pt idx="1049">
                  <c:v>115.2377</c:v>
                </c:pt>
                <c:pt idx="1050">
                  <c:v>115.321</c:v>
                </c:pt>
                <c:pt idx="1051">
                  <c:v>115.40430000000001</c:v>
                </c:pt>
                <c:pt idx="1052">
                  <c:v>115.4876</c:v>
                </c:pt>
                <c:pt idx="1053">
                  <c:v>115.57089999999999</c:v>
                </c:pt>
                <c:pt idx="1054">
                  <c:v>115.6542</c:v>
                </c:pt>
                <c:pt idx="1055">
                  <c:v>115.7375</c:v>
                </c:pt>
                <c:pt idx="1056">
                  <c:v>115.82080000000001</c:v>
                </c:pt>
                <c:pt idx="1057">
                  <c:v>115.9041</c:v>
                </c:pt>
                <c:pt idx="1058">
                  <c:v>115.98739999999999</c:v>
                </c:pt>
                <c:pt idx="1059">
                  <c:v>116.0707</c:v>
                </c:pt>
                <c:pt idx="1060">
                  <c:v>116.154</c:v>
                </c:pt>
                <c:pt idx="1061">
                  <c:v>116.2373</c:v>
                </c:pt>
                <c:pt idx="1062">
                  <c:v>116.3206</c:v>
                </c:pt>
                <c:pt idx="1063">
                  <c:v>116.40389999999999</c:v>
                </c:pt>
                <c:pt idx="1064">
                  <c:v>116.4872</c:v>
                </c:pt>
                <c:pt idx="1065">
                  <c:v>116.5705</c:v>
                </c:pt>
                <c:pt idx="1066">
                  <c:v>116.6538</c:v>
                </c:pt>
                <c:pt idx="1067">
                  <c:v>116.7371</c:v>
                </c:pt>
                <c:pt idx="1068">
                  <c:v>116.82040000000001</c:v>
                </c:pt>
                <c:pt idx="1069">
                  <c:v>116.9037</c:v>
                </c:pt>
                <c:pt idx="1070">
                  <c:v>116.98699999999999</c:v>
                </c:pt>
                <c:pt idx="1071">
                  <c:v>117.0703</c:v>
                </c:pt>
                <c:pt idx="1072">
                  <c:v>117.1536</c:v>
                </c:pt>
                <c:pt idx="1073">
                  <c:v>117.23690000000001</c:v>
                </c:pt>
                <c:pt idx="1074">
                  <c:v>117.3202</c:v>
                </c:pt>
                <c:pt idx="1075">
                  <c:v>117.40349999999999</c:v>
                </c:pt>
                <c:pt idx="1076">
                  <c:v>117.4868</c:v>
                </c:pt>
                <c:pt idx="1077">
                  <c:v>117.5701</c:v>
                </c:pt>
                <c:pt idx="1078">
                  <c:v>117.6534</c:v>
                </c:pt>
                <c:pt idx="1079">
                  <c:v>117.7367</c:v>
                </c:pt>
                <c:pt idx="1080">
                  <c:v>117.82</c:v>
                </c:pt>
                <c:pt idx="1081">
                  <c:v>117.9033</c:v>
                </c:pt>
                <c:pt idx="1082">
                  <c:v>117.9866</c:v>
                </c:pt>
                <c:pt idx="1083">
                  <c:v>118.0699</c:v>
                </c:pt>
                <c:pt idx="1084">
                  <c:v>118.1532</c:v>
                </c:pt>
                <c:pt idx="1085">
                  <c:v>118.23650000000001</c:v>
                </c:pt>
                <c:pt idx="1086">
                  <c:v>118.3198</c:v>
                </c:pt>
                <c:pt idx="1087">
                  <c:v>118.40309999999999</c:v>
                </c:pt>
                <c:pt idx="1088">
                  <c:v>118.4864</c:v>
                </c:pt>
                <c:pt idx="1089">
                  <c:v>118.5697</c:v>
                </c:pt>
                <c:pt idx="1090">
                  <c:v>118.65300000000001</c:v>
                </c:pt>
                <c:pt idx="1091">
                  <c:v>118.7363</c:v>
                </c:pt>
                <c:pt idx="1092">
                  <c:v>118.81959999999999</c:v>
                </c:pt>
                <c:pt idx="1093">
                  <c:v>118.9029</c:v>
                </c:pt>
                <c:pt idx="1094">
                  <c:v>118.9862</c:v>
                </c:pt>
                <c:pt idx="1095">
                  <c:v>119.06950000000001</c:v>
                </c:pt>
                <c:pt idx="1096">
                  <c:v>119.1528</c:v>
                </c:pt>
                <c:pt idx="1097">
                  <c:v>119.23609999999999</c:v>
                </c:pt>
                <c:pt idx="1098">
                  <c:v>119.3194</c:v>
                </c:pt>
                <c:pt idx="1099">
                  <c:v>119.4027</c:v>
                </c:pt>
                <c:pt idx="1100">
                  <c:v>119.486</c:v>
                </c:pt>
                <c:pt idx="1101">
                  <c:v>119.5693</c:v>
                </c:pt>
                <c:pt idx="1102">
                  <c:v>119.65260000000001</c:v>
                </c:pt>
                <c:pt idx="1103">
                  <c:v>119.7359</c:v>
                </c:pt>
                <c:pt idx="1104">
                  <c:v>119.8192</c:v>
                </c:pt>
                <c:pt idx="1105">
                  <c:v>119.9025</c:v>
                </c:pt>
                <c:pt idx="1106">
                  <c:v>119.9858</c:v>
                </c:pt>
                <c:pt idx="1107">
                  <c:v>120.06910000000001</c:v>
                </c:pt>
                <c:pt idx="1108">
                  <c:v>120.1524</c:v>
                </c:pt>
                <c:pt idx="1109">
                  <c:v>120.23569999999999</c:v>
                </c:pt>
                <c:pt idx="1110">
                  <c:v>120.319</c:v>
                </c:pt>
                <c:pt idx="1111">
                  <c:v>120.4023</c:v>
                </c:pt>
                <c:pt idx="1112">
                  <c:v>120.48560000000001</c:v>
                </c:pt>
                <c:pt idx="1113">
                  <c:v>120.5689</c:v>
                </c:pt>
                <c:pt idx="1114">
                  <c:v>120.65219999999999</c:v>
                </c:pt>
                <c:pt idx="1115">
                  <c:v>120.7355</c:v>
                </c:pt>
                <c:pt idx="1116">
                  <c:v>120.8188</c:v>
                </c:pt>
                <c:pt idx="1117">
                  <c:v>120.9021</c:v>
                </c:pt>
                <c:pt idx="1118">
                  <c:v>120.9854</c:v>
                </c:pt>
                <c:pt idx="1119">
                  <c:v>121.06870000000001</c:v>
                </c:pt>
                <c:pt idx="1120">
                  <c:v>121.152</c:v>
                </c:pt>
                <c:pt idx="1121">
                  <c:v>121.2353</c:v>
                </c:pt>
                <c:pt idx="1122">
                  <c:v>121.3186</c:v>
                </c:pt>
                <c:pt idx="1123">
                  <c:v>121.4019</c:v>
                </c:pt>
                <c:pt idx="1124">
                  <c:v>121.48520000000001</c:v>
                </c:pt>
                <c:pt idx="1125">
                  <c:v>121.5685</c:v>
                </c:pt>
                <c:pt idx="1126">
                  <c:v>121.65179999999999</c:v>
                </c:pt>
                <c:pt idx="1127">
                  <c:v>121.7351</c:v>
                </c:pt>
                <c:pt idx="1128">
                  <c:v>121.8184</c:v>
                </c:pt>
                <c:pt idx="1129">
                  <c:v>121.90170000000001</c:v>
                </c:pt>
                <c:pt idx="1130">
                  <c:v>121.985</c:v>
                </c:pt>
                <c:pt idx="1131">
                  <c:v>122.06829999999999</c:v>
                </c:pt>
                <c:pt idx="1132">
                  <c:v>122.1516</c:v>
                </c:pt>
                <c:pt idx="1133">
                  <c:v>122.2349</c:v>
                </c:pt>
                <c:pt idx="1134">
                  <c:v>122.3182</c:v>
                </c:pt>
                <c:pt idx="1135">
                  <c:v>122.4015</c:v>
                </c:pt>
                <c:pt idx="1136">
                  <c:v>122.48480000000001</c:v>
                </c:pt>
                <c:pt idx="1137">
                  <c:v>122.5681</c:v>
                </c:pt>
                <c:pt idx="1138">
                  <c:v>122.6514</c:v>
                </c:pt>
                <c:pt idx="1139">
                  <c:v>122.7347</c:v>
                </c:pt>
                <c:pt idx="1140">
                  <c:v>122.818</c:v>
                </c:pt>
                <c:pt idx="1141">
                  <c:v>122.90130000000001</c:v>
                </c:pt>
                <c:pt idx="1142">
                  <c:v>122.9846</c:v>
                </c:pt>
                <c:pt idx="1143">
                  <c:v>123.06789999999999</c:v>
                </c:pt>
                <c:pt idx="1144">
                  <c:v>123.1512</c:v>
                </c:pt>
                <c:pt idx="1145">
                  <c:v>123.2345</c:v>
                </c:pt>
                <c:pt idx="1146">
                  <c:v>123.31780000000001</c:v>
                </c:pt>
                <c:pt idx="1147">
                  <c:v>123.4011</c:v>
                </c:pt>
                <c:pt idx="1148">
                  <c:v>123.48439999999999</c:v>
                </c:pt>
                <c:pt idx="1149">
                  <c:v>123.5677</c:v>
                </c:pt>
                <c:pt idx="1150">
                  <c:v>123.651</c:v>
                </c:pt>
                <c:pt idx="1151">
                  <c:v>123.7343</c:v>
                </c:pt>
                <c:pt idx="1152">
                  <c:v>123.8176</c:v>
                </c:pt>
                <c:pt idx="1153">
                  <c:v>123.90089999999999</c:v>
                </c:pt>
                <c:pt idx="1154">
                  <c:v>123.9842</c:v>
                </c:pt>
                <c:pt idx="1155">
                  <c:v>124.0675</c:v>
                </c:pt>
                <c:pt idx="1156">
                  <c:v>124.1508</c:v>
                </c:pt>
                <c:pt idx="1157">
                  <c:v>124.2341</c:v>
                </c:pt>
                <c:pt idx="1158">
                  <c:v>124.31740000000001</c:v>
                </c:pt>
                <c:pt idx="1159">
                  <c:v>124.4007</c:v>
                </c:pt>
                <c:pt idx="1160">
                  <c:v>124.48399999999999</c:v>
                </c:pt>
                <c:pt idx="1161">
                  <c:v>124.5673</c:v>
                </c:pt>
                <c:pt idx="1162">
                  <c:v>124.6506</c:v>
                </c:pt>
                <c:pt idx="1163">
                  <c:v>124.73390000000001</c:v>
                </c:pt>
                <c:pt idx="1164">
                  <c:v>124.8172</c:v>
                </c:pt>
                <c:pt idx="1165">
                  <c:v>124.90049999999999</c:v>
                </c:pt>
                <c:pt idx="1166">
                  <c:v>124.9838</c:v>
                </c:pt>
                <c:pt idx="1167">
                  <c:v>125.0671</c:v>
                </c:pt>
                <c:pt idx="1168">
                  <c:v>125.1504</c:v>
                </c:pt>
                <c:pt idx="1169">
                  <c:v>125.2337</c:v>
                </c:pt>
                <c:pt idx="1170">
                  <c:v>125.31699999999999</c:v>
                </c:pt>
                <c:pt idx="1171">
                  <c:v>125.4003</c:v>
                </c:pt>
                <c:pt idx="1172">
                  <c:v>125.4836</c:v>
                </c:pt>
                <c:pt idx="1173">
                  <c:v>125.5669</c:v>
                </c:pt>
                <c:pt idx="1174">
                  <c:v>125.6502</c:v>
                </c:pt>
                <c:pt idx="1175">
                  <c:v>125.73350000000001</c:v>
                </c:pt>
                <c:pt idx="1176">
                  <c:v>125.8168</c:v>
                </c:pt>
                <c:pt idx="1177">
                  <c:v>125.90009999999999</c:v>
                </c:pt>
                <c:pt idx="1178">
                  <c:v>125.9834</c:v>
                </c:pt>
                <c:pt idx="1179">
                  <c:v>126.0667</c:v>
                </c:pt>
                <c:pt idx="1180">
                  <c:v>126.15</c:v>
                </c:pt>
                <c:pt idx="1181">
                  <c:v>126.2333</c:v>
                </c:pt>
                <c:pt idx="1182">
                  <c:v>126.31659999999999</c:v>
                </c:pt>
                <c:pt idx="1183">
                  <c:v>126.3999</c:v>
                </c:pt>
                <c:pt idx="1184">
                  <c:v>126.4832</c:v>
                </c:pt>
                <c:pt idx="1185">
                  <c:v>126.5665</c:v>
                </c:pt>
                <c:pt idx="1186">
                  <c:v>126.6498</c:v>
                </c:pt>
                <c:pt idx="1187">
                  <c:v>126.73309999999999</c:v>
                </c:pt>
                <c:pt idx="1188">
                  <c:v>126.8164</c:v>
                </c:pt>
                <c:pt idx="1189">
                  <c:v>126.8997</c:v>
                </c:pt>
                <c:pt idx="1190">
                  <c:v>126.983</c:v>
                </c:pt>
                <c:pt idx="1191">
                  <c:v>127.0663</c:v>
                </c:pt>
                <c:pt idx="1192">
                  <c:v>127.14960000000001</c:v>
                </c:pt>
                <c:pt idx="1193">
                  <c:v>127.2329</c:v>
                </c:pt>
                <c:pt idx="1194">
                  <c:v>127.31619999999999</c:v>
                </c:pt>
                <c:pt idx="1195">
                  <c:v>127.3995</c:v>
                </c:pt>
                <c:pt idx="1196">
                  <c:v>127.4828</c:v>
                </c:pt>
                <c:pt idx="1197">
                  <c:v>127.56610000000001</c:v>
                </c:pt>
                <c:pt idx="1198">
                  <c:v>127.6494</c:v>
                </c:pt>
                <c:pt idx="1199">
                  <c:v>127.73269999999999</c:v>
                </c:pt>
                <c:pt idx="1200">
                  <c:v>127.816</c:v>
                </c:pt>
                <c:pt idx="1201">
                  <c:v>127.8993</c:v>
                </c:pt>
                <c:pt idx="1202">
                  <c:v>127.98260000000001</c:v>
                </c:pt>
                <c:pt idx="1203">
                  <c:v>128.0659</c:v>
                </c:pt>
                <c:pt idx="1204">
                  <c:v>128.14920000000001</c:v>
                </c:pt>
                <c:pt idx="1205">
                  <c:v>128.23249999999999</c:v>
                </c:pt>
                <c:pt idx="1206">
                  <c:v>128.3158</c:v>
                </c:pt>
                <c:pt idx="1207">
                  <c:v>128.3991</c:v>
                </c:pt>
                <c:pt idx="1208">
                  <c:v>128.48240000000001</c:v>
                </c:pt>
                <c:pt idx="1209">
                  <c:v>128.56569999999999</c:v>
                </c:pt>
                <c:pt idx="1210">
                  <c:v>128.649</c:v>
                </c:pt>
                <c:pt idx="1211">
                  <c:v>128.73230000000001</c:v>
                </c:pt>
                <c:pt idx="1212">
                  <c:v>128.81559999999999</c:v>
                </c:pt>
                <c:pt idx="1213">
                  <c:v>128.8989</c:v>
                </c:pt>
                <c:pt idx="1214">
                  <c:v>128.98220000000001</c:v>
                </c:pt>
                <c:pt idx="1215">
                  <c:v>129.06549999999999</c:v>
                </c:pt>
                <c:pt idx="1216">
                  <c:v>129.14879999999999</c:v>
                </c:pt>
                <c:pt idx="1217">
                  <c:v>129.2321</c:v>
                </c:pt>
                <c:pt idx="1218">
                  <c:v>129.31540000000001</c:v>
                </c:pt>
                <c:pt idx="1219">
                  <c:v>129.39869999999999</c:v>
                </c:pt>
                <c:pt idx="1220">
                  <c:v>129.482</c:v>
                </c:pt>
                <c:pt idx="1221">
                  <c:v>129.56530000000001</c:v>
                </c:pt>
                <c:pt idx="1222">
                  <c:v>129.64859999999999</c:v>
                </c:pt>
                <c:pt idx="1223">
                  <c:v>129.7319</c:v>
                </c:pt>
                <c:pt idx="1224">
                  <c:v>129.8152</c:v>
                </c:pt>
                <c:pt idx="1225">
                  <c:v>129.89850000000001</c:v>
                </c:pt>
                <c:pt idx="1226">
                  <c:v>129.98179999999999</c:v>
                </c:pt>
                <c:pt idx="1227">
                  <c:v>130.0651</c:v>
                </c:pt>
                <c:pt idx="1228">
                  <c:v>130.14840000000001</c:v>
                </c:pt>
                <c:pt idx="1229">
                  <c:v>130.23169999999999</c:v>
                </c:pt>
                <c:pt idx="1230">
                  <c:v>130.315</c:v>
                </c:pt>
                <c:pt idx="1231">
                  <c:v>130.39830000000001</c:v>
                </c:pt>
                <c:pt idx="1232">
                  <c:v>130.48159999999999</c:v>
                </c:pt>
                <c:pt idx="1233">
                  <c:v>130.56489999999999</c:v>
                </c:pt>
                <c:pt idx="1234">
                  <c:v>130.6482</c:v>
                </c:pt>
                <c:pt idx="1235">
                  <c:v>130.73150000000001</c:v>
                </c:pt>
                <c:pt idx="1236">
                  <c:v>130.81479999999999</c:v>
                </c:pt>
                <c:pt idx="1237">
                  <c:v>130.8981</c:v>
                </c:pt>
                <c:pt idx="1238">
                  <c:v>130.98140000000001</c:v>
                </c:pt>
                <c:pt idx="1239">
                  <c:v>131.06469999999999</c:v>
                </c:pt>
                <c:pt idx="1240">
                  <c:v>131.148</c:v>
                </c:pt>
                <c:pt idx="1241">
                  <c:v>131.2313</c:v>
                </c:pt>
                <c:pt idx="1242">
                  <c:v>131.31460000000001</c:v>
                </c:pt>
                <c:pt idx="1243">
                  <c:v>131.39789999999999</c:v>
                </c:pt>
                <c:pt idx="1244">
                  <c:v>131.4812</c:v>
                </c:pt>
                <c:pt idx="1245">
                  <c:v>131.56450000000001</c:v>
                </c:pt>
                <c:pt idx="1246">
                  <c:v>131.64779999999999</c:v>
                </c:pt>
                <c:pt idx="1247">
                  <c:v>131.7311</c:v>
                </c:pt>
                <c:pt idx="1248">
                  <c:v>131.81440000000001</c:v>
                </c:pt>
                <c:pt idx="1249">
                  <c:v>131.89769999999999</c:v>
                </c:pt>
                <c:pt idx="1250">
                  <c:v>131.98099999999999</c:v>
                </c:pt>
                <c:pt idx="1251">
                  <c:v>132.0643</c:v>
                </c:pt>
                <c:pt idx="1252">
                  <c:v>132.14760000000001</c:v>
                </c:pt>
                <c:pt idx="1253">
                  <c:v>132.23089999999999</c:v>
                </c:pt>
                <c:pt idx="1254">
                  <c:v>132.3142</c:v>
                </c:pt>
                <c:pt idx="1255">
                  <c:v>132.39750000000001</c:v>
                </c:pt>
                <c:pt idx="1256">
                  <c:v>132.48079999999999</c:v>
                </c:pt>
                <c:pt idx="1257">
                  <c:v>132.5641</c:v>
                </c:pt>
                <c:pt idx="1258">
                  <c:v>132.6474</c:v>
                </c:pt>
                <c:pt idx="1259">
                  <c:v>132.73070000000001</c:v>
                </c:pt>
                <c:pt idx="1260">
                  <c:v>132.81399999999999</c:v>
                </c:pt>
                <c:pt idx="1261">
                  <c:v>132.8973</c:v>
                </c:pt>
                <c:pt idx="1262">
                  <c:v>132.98060000000001</c:v>
                </c:pt>
                <c:pt idx="1263">
                  <c:v>133.06389999999999</c:v>
                </c:pt>
                <c:pt idx="1264">
                  <c:v>133.1472</c:v>
                </c:pt>
                <c:pt idx="1265">
                  <c:v>133.23050000000001</c:v>
                </c:pt>
                <c:pt idx="1266">
                  <c:v>133.31379999999999</c:v>
                </c:pt>
                <c:pt idx="1267">
                  <c:v>133.39709999999999</c:v>
                </c:pt>
                <c:pt idx="1268">
                  <c:v>133.4804</c:v>
                </c:pt>
                <c:pt idx="1269">
                  <c:v>133.56370000000001</c:v>
                </c:pt>
                <c:pt idx="1270">
                  <c:v>133.64699999999999</c:v>
                </c:pt>
                <c:pt idx="1271">
                  <c:v>133.7303</c:v>
                </c:pt>
                <c:pt idx="1272">
                  <c:v>133.81360000000001</c:v>
                </c:pt>
                <c:pt idx="1273">
                  <c:v>133.89689999999999</c:v>
                </c:pt>
                <c:pt idx="1274">
                  <c:v>133.9802</c:v>
                </c:pt>
                <c:pt idx="1275">
                  <c:v>134.0635</c:v>
                </c:pt>
                <c:pt idx="1276">
                  <c:v>134.14680000000001</c:v>
                </c:pt>
                <c:pt idx="1277">
                  <c:v>134.23009999999999</c:v>
                </c:pt>
                <c:pt idx="1278">
                  <c:v>134.3134</c:v>
                </c:pt>
                <c:pt idx="1279">
                  <c:v>134.39670000000001</c:v>
                </c:pt>
                <c:pt idx="1280">
                  <c:v>134.47999999999999</c:v>
                </c:pt>
                <c:pt idx="1281">
                  <c:v>134.5633</c:v>
                </c:pt>
                <c:pt idx="1282">
                  <c:v>134.64660000000001</c:v>
                </c:pt>
                <c:pt idx="1283">
                  <c:v>134.72989999999999</c:v>
                </c:pt>
                <c:pt idx="1284">
                  <c:v>134.81319999999999</c:v>
                </c:pt>
                <c:pt idx="1285">
                  <c:v>134.8965</c:v>
                </c:pt>
                <c:pt idx="1286">
                  <c:v>134.97980000000001</c:v>
                </c:pt>
                <c:pt idx="1287">
                  <c:v>135.06309999999999</c:v>
                </c:pt>
                <c:pt idx="1288">
                  <c:v>135.1464</c:v>
                </c:pt>
                <c:pt idx="1289">
                  <c:v>135.22970000000001</c:v>
                </c:pt>
                <c:pt idx="1290">
                  <c:v>135.31299999999999</c:v>
                </c:pt>
                <c:pt idx="1291">
                  <c:v>135.3963</c:v>
                </c:pt>
                <c:pt idx="1292">
                  <c:v>135.4796</c:v>
                </c:pt>
                <c:pt idx="1293">
                  <c:v>135.56290000000001</c:v>
                </c:pt>
                <c:pt idx="1294">
                  <c:v>135.64619999999999</c:v>
                </c:pt>
                <c:pt idx="1295">
                  <c:v>135.7295</c:v>
                </c:pt>
                <c:pt idx="1296">
                  <c:v>135.81280000000001</c:v>
                </c:pt>
                <c:pt idx="1297">
                  <c:v>135.89609999999999</c:v>
                </c:pt>
                <c:pt idx="1298">
                  <c:v>135.9794</c:v>
                </c:pt>
                <c:pt idx="1299">
                  <c:v>136.06270000000001</c:v>
                </c:pt>
                <c:pt idx="1300">
                  <c:v>136.14599999999999</c:v>
                </c:pt>
                <c:pt idx="1301">
                  <c:v>136.22929999999999</c:v>
                </c:pt>
                <c:pt idx="1302">
                  <c:v>136.3126</c:v>
                </c:pt>
                <c:pt idx="1303">
                  <c:v>136.39590000000001</c:v>
                </c:pt>
                <c:pt idx="1304">
                  <c:v>136.47919999999999</c:v>
                </c:pt>
                <c:pt idx="1305">
                  <c:v>136.5625</c:v>
                </c:pt>
                <c:pt idx="1306">
                  <c:v>136.64580000000001</c:v>
                </c:pt>
                <c:pt idx="1307">
                  <c:v>136.72909999999999</c:v>
                </c:pt>
                <c:pt idx="1308">
                  <c:v>136.8124</c:v>
                </c:pt>
                <c:pt idx="1309">
                  <c:v>136.89570000000001</c:v>
                </c:pt>
                <c:pt idx="1310">
                  <c:v>136.97900000000001</c:v>
                </c:pt>
                <c:pt idx="1311">
                  <c:v>137.06229999999999</c:v>
                </c:pt>
                <c:pt idx="1312">
                  <c:v>137.1456</c:v>
                </c:pt>
                <c:pt idx="1313">
                  <c:v>137.22890000000001</c:v>
                </c:pt>
                <c:pt idx="1314">
                  <c:v>137.31219999999999</c:v>
                </c:pt>
                <c:pt idx="1315">
                  <c:v>137.3955</c:v>
                </c:pt>
                <c:pt idx="1316">
                  <c:v>137.47880000000001</c:v>
                </c:pt>
                <c:pt idx="1317">
                  <c:v>137.56209999999999</c:v>
                </c:pt>
                <c:pt idx="1318">
                  <c:v>137.6454</c:v>
                </c:pt>
                <c:pt idx="1319">
                  <c:v>137.7287</c:v>
                </c:pt>
                <c:pt idx="1320">
                  <c:v>137.81200000000001</c:v>
                </c:pt>
                <c:pt idx="1321">
                  <c:v>137.89529999999999</c:v>
                </c:pt>
                <c:pt idx="1322">
                  <c:v>137.9786</c:v>
                </c:pt>
                <c:pt idx="1323">
                  <c:v>138.06190000000001</c:v>
                </c:pt>
                <c:pt idx="1324">
                  <c:v>138.14519999999999</c:v>
                </c:pt>
                <c:pt idx="1325">
                  <c:v>138.2285</c:v>
                </c:pt>
                <c:pt idx="1326">
                  <c:v>138.31180000000001</c:v>
                </c:pt>
                <c:pt idx="1327">
                  <c:v>138.39510000000001</c:v>
                </c:pt>
                <c:pt idx="1328">
                  <c:v>138.47839999999999</c:v>
                </c:pt>
                <c:pt idx="1329">
                  <c:v>138.5617</c:v>
                </c:pt>
                <c:pt idx="1330">
                  <c:v>138.64500000000001</c:v>
                </c:pt>
                <c:pt idx="1331">
                  <c:v>138.72829999999999</c:v>
                </c:pt>
                <c:pt idx="1332">
                  <c:v>138.8116</c:v>
                </c:pt>
                <c:pt idx="1333">
                  <c:v>138.89490000000001</c:v>
                </c:pt>
                <c:pt idx="1334">
                  <c:v>138.97819999999999</c:v>
                </c:pt>
                <c:pt idx="1335">
                  <c:v>139.0615</c:v>
                </c:pt>
                <c:pt idx="1336">
                  <c:v>139.1448</c:v>
                </c:pt>
                <c:pt idx="1337">
                  <c:v>139.22810000000001</c:v>
                </c:pt>
                <c:pt idx="1338">
                  <c:v>139.31139999999999</c:v>
                </c:pt>
                <c:pt idx="1339">
                  <c:v>139.3947</c:v>
                </c:pt>
                <c:pt idx="1340">
                  <c:v>139.47800000000001</c:v>
                </c:pt>
                <c:pt idx="1341">
                  <c:v>139.56129999999999</c:v>
                </c:pt>
                <c:pt idx="1342">
                  <c:v>139.6446</c:v>
                </c:pt>
                <c:pt idx="1343">
                  <c:v>139.72790000000001</c:v>
                </c:pt>
                <c:pt idx="1344">
                  <c:v>139.81120000000001</c:v>
                </c:pt>
                <c:pt idx="1345">
                  <c:v>139.89449999999999</c:v>
                </c:pt>
                <c:pt idx="1346">
                  <c:v>139.9778</c:v>
                </c:pt>
                <c:pt idx="1347">
                  <c:v>140.06110000000001</c:v>
                </c:pt>
                <c:pt idx="1348">
                  <c:v>140.14439999999999</c:v>
                </c:pt>
                <c:pt idx="1349">
                  <c:v>140.2277</c:v>
                </c:pt>
                <c:pt idx="1350">
                  <c:v>140.31100000000001</c:v>
                </c:pt>
                <c:pt idx="1351">
                  <c:v>140.39429999999999</c:v>
                </c:pt>
                <c:pt idx="1352">
                  <c:v>140.4776</c:v>
                </c:pt>
                <c:pt idx="1353">
                  <c:v>140.5609</c:v>
                </c:pt>
                <c:pt idx="1354">
                  <c:v>140.64420000000001</c:v>
                </c:pt>
                <c:pt idx="1355">
                  <c:v>140.72749999999999</c:v>
                </c:pt>
                <c:pt idx="1356">
                  <c:v>140.8108</c:v>
                </c:pt>
                <c:pt idx="1357">
                  <c:v>140.89410000000001</c:v>
                </c:pt>
                <c:pt idx="1358">
                  <c:v>140.97739999999999</c:v>
                </c:pt>
                <c:pt idx="1359">
                  <c:v>141.0607</c:v>
                </c:pt>
                <c:pt idx="1360">
                  <c:v>141.14400000000001</c:v>
                </c:pt>
                <c:pt idx="1361">
                  <c:v>141.22730000000001</c:v>
                </c:pt>
                <c:pt idx="1362">
                  <c:v>141.31059999999999</c:v>
                </c:pt>
                <c:pt idx="1363">
                  <c:v>141.3939</c:v>
                </c:pt>
                <c:pt idx="1364">
                  <c:v>141.47720000000001</c:v>
                </c:pt>
                <c:pt idx="1365">
                  <c:v>141.56049999999999</c:v>
                </c:pt>
                <c:pt idx="1366">
                  <c:v>141.6438</c:v>
                </c:pt>
                <c:pt idx="1367">
                  <c:v>141.72710000000001</c:v>
                </c:pt>
                <c:pt idx="1368">
                  <c:v>141.81039999999999</c:v>
                </c:pt>
                <c:pt idx="1369">
                  <c:v>141.8937</c:v>
                </c:pt>
                <c:pt idx="1370">
                  <c:v>141.977</c:v>
                </c:pt>
                <c:pt idx="1371">
                  <c:v>142.06030000000001</c:v>
                </c:pt>
                <c:pt idx="1372">
                  <c:v>142.14359999999999</c:v>
                </c:pt>
                <c:pt idx="1373">
                  <c:v>142.2269</c:v>
                </c:pt>
                <c:pt idx="1374">
                  <c:v>142.31020000000001</c:v>
                </c:pt>
                <c:pt idx="1375">
                  <c:v>142.39349999999999</c:v>
                </c:pt>
                <c:pt idx="1376">
                  <c:v>142.4768</c:v>
                </c:pt>
                <c:pt idx="1377">
                  <c:v>142.56010000000001</c:v>
                </c:pt>
                <c:pt idx="1378">
                  <c:v>142.64340000000001</c:v>
                </c:pt>
                <c:pt idx="1379">
                  <c:v>142.72669999999999</c:v>
                </c:pt>
                <c:pt idx="1380">
                  <c:v>142.81</c:v>
                </c:pt>
                <c:pt idx="1381">
                  <c:v>142.89330000000001</c:v>
                </c:pt>
                <c:pt idx="1382">
                  <c:v>142.97659999999999</c:v>
                </c:pt>
                <c:pt idx="1383">
                  <c:v>143.0599</c:v>
                </c:pt>
                <c:pt idx="1384">
                  <c:v>143.14320000000001</c:v>
                </c:pt>
                <c:pt idx="1385">
                  <c:v>143.22649999999999</c:v>
                </c:pt>
                <c:pt idx="1386">
                  <c:v>143.3098</c:v>
                </c:pt>
                <c:pt idx="1387">
                  <c:v>143.3931</c:v>
                </c:pt>
                <c:pt idx="1388">
                  <c:v>143.47640000000001</c:v>
                </c:pt>
                <c:pt idx="1389">
                  <c:v>143.55969999999999</c:v>
                </c:pt>
                <c:pt idx="1390">
                  <c:v>143.643</c:v>
                </c:pt>
                <c:pt idx="1391">
                  <c:v>143.72630000000001</c:v>
                </c:pt>
                <c:pt idx="1392">
                  <c:v>143.80959999999999</c:v>
                </c:pt>
                <c:pt idx="1393">
                  <c:v>143.8929</c:v>
                </c:pt>
                <c:pt idx="1394">
                  <c:v>143.97620000000001</c:v>
                </c:pt>
                <c:pt idx="1395">
                  <c:v>144.05950000000001</c:v>
                </c:pt>
                <c:pt idx="1396">
                  <c:v>144.14279999999999</c:v>
                </c:pt>
                <c:pt idx="1397">
                  <c:v>144.2261</c:v>
                </c:pt>
                <c:pt idx="1398">
                  <c:v>144.30940000000001</c:v>
                </c:pt>
                <c:pt idx="1399">
                  <c:v>144.39269999999999</c:v>
                </c:pt>
                <c:pt idx="1400">
                  <c:v>144.476</c:v>
                </c:pt>
                <c:pt idx="1401">
                  <c:v>144.55930000000001</c:v>
                </c:pt>
                <c:pt idx="1402">
                  <c:v>144.64259999999999</c:v>
                </c:pt>
                <c:pt idx="1403">
                  <c:v>144.7259</c:v>
                </c:pt>
                <c:pt idx="1404">
                  <c:v>144.8092</c:v>
                </c:pt>
                <c:pt idx="1405">
                  <c:v>144.89250000000001</c:v>
                </c:pt>
                <c:pt idx="1406">
                  <c:v>144.97579999999999</c:v>
                </c:pt>
                <c:pt idx="1407">
                  <c:v>145.0591</c:v>
                </c:pt>
                <c:pt idx="1408">
                  <c:v>145.14240000000001</c:v>
                </c:pt>
                <c:pt idx="1409">
                  <c:v>145.22569999999999</c:v>
                </c:pt>
                <c:pt idx="1410">
                  <c:v>145.309</c:v>
                </c:pt>
                <c:pt idx="1411">
                  <c:v>145.39230000000001</c:v>
                </c:pt>
                <c:pt idx="1412">
                  <c:v>145.47559999999999</c:v>
                </c:pt>
                <c:pt idx="1413">
                  <c:v>145.55889999999999</c:v>
                </c:pt>
                <c:pt idx="1414">
                  <c:v>145.6422</c:v>
                </c:pt>
                <c:pt idx="1415">
                  <c:v>145.72550000000001</c:v>
                </c:pt>
                <c:pt idx="1416">
                  <c:v>145.80879999999999</c:v>
                </c:pt>
                <c:pt idx="1417">
                  <c:v>145.8921</c:v>
                </c:pt>
                <c:pt idx="1418">
                  <c:v>145.97540000000001</c:v>
                </c:pt>
                <c:pt idx="1419">
                  <c:v>146.05869999999999</c:v>
                </c:pt>
                <c:pt idx="1420">
                  <c:v>146.142</c:v>
                </c:pt>
                <c:pt idx="1421">
                  <c:v>146.2253</c:v>
                </c:pt>
                <c:pt idx="1422">
                  <c:v>146.30860000000001</c:v>
                </c:pt>
                <c:pt idx="1423">
                  <c:v>146.39189999999999</c:v>
                </c:pt>
                <c:pt idx="1424">
                  <c:v>146.4752</c:v>
                </c:pt>
                <c:pt idx="1425">
                  <c:v>146.55850000000001</c:v>
                </c:pt>
                <c:pt idx="1426">
                  <c:v>146.64179999999999</c:v>
                </c:pt>
                <c:pt idx="1427">
                  <c:v>146.7251</c:v>
                </c:pt>
                <c:pt idx="1428">
                  <c:v>146.80840000000001</c:v>
                </c:pt>
                <c:pt idx="1429">
                  <c:v>146.89169999999999</c:v>
                </c:pt>
                <c:pt idx="1430">
                  <c:v>146.97499999999999</c:v>
                </c:pt>
                <c:pt idx="1431">
                  <c:v>147.0583</c:v>
                </c:pt>
                <c:pt idx="1432">
                  <c:v>147.14160000000001</c:v>
                </c:pt>
                <c:pt idx="1433">
                  <c:v>147.22489999999999</c:v>
                </c:pt>
                <c:pt idx="1434">
                  <c:v>147.3082</c:v>
                </c:pt>
                <c:pt idx="1435">
                  <c:v>147.39150000000001</c:v>
                </c:pt>
                <c:pt idx="1436">
                  <c:v>147.47479999999999</c:v>
                </c:pt>
                <c:pt idx="1437">
                  <c:v>147.5581</c:v>
                </c:pt>
                <c:pt idx="1438">
                  <c:v>147.6414</c:v>
                </c:pt>
                <c:pt idx="1439">
                  <c:v>147.72470000000001</c:v>
                </c:pt>
                <c:pt idx="1440">
                  <c:v>147.80799999999999</c:v>
                </c:pt>
                <c:pt idx="1441">
                  <c:v>147.8913</c:v>
                </c:pt>
                <c:pt idx="1442">
                  <c:v>147.97460000000001</c:v>
                </c:pt>
                <c:pt idx="1443">
                  <c:v>148.05789999999999</c:v>
                </c:pt>
                <c:pt idx="1444">
                  <c:v>148.1412</c:v>
                </c:pt>
                <c:pt idx="1445">
                  <c:v>148.22450000000001</c:v>
                </c:pt>
                <c:pt idx="1446">
                  <c:v>148.30779999999999</c:v>
                </c:pt>
                <c:pt idx="1447">
                  <c:v>148.39109999999999</c:v>
                </c:pt>
                <c:pt idx="1448">
                  <c:v>148.4744</c:v>
                </c:pt>
                <c:pt idx="1449">
                  <c:v>148.55770000000001</c:v>
                </c:pt>
                <c:pt idx="1450">
                  <c:v>148.64099999999999</c:v>
                </c:pt>
                <c:pt idx="1451">
                  <c:v>148.7243</c:v>
                </c:pt>
                <c:pt idx="1452">
                  <c:v>148.80760000000001</c:v>
                </c:pt>
                <c:pt idx="1453">
                  <c:v>148.89089999999999</c:v>
                </c:pt>
                <c:pt idx="1454">
                  <c:v>148.9742</c:v>
                </c:pt>
                <c:pt idx="1455">
                  <c:v>149.0575</c:v>
                </c:pt>
                <c:pt idx="1456">
                  <c:v>149.14080000000001</c:v>
                </c:pt>
                <c:pt idx="1457">
                  <c:v>149.22409999999999</c:v>
                </c:pt>
                <c:pt idx="1458">
                  <c:v>149.3074</c:v>
                </c:pt>
                <c:pt idx="1459">
                  <c:v>149.39070000000001</c:v>
                </c:pt>
                <c:pt idx="1460">
                  <c:v>149.47399999999999</c:v>
                </c:pt>
                <c:pt idx="1461">
                  <c:v>149.5573</c:v>
                </c:pt>
                <c:pt idx="1462">
                  <c:v>149.64060000000001</c:v>
                </c:pt>
                <c:pt idx="1463">
                  <c:v>149.72389999999999</c:v>
                </c:pt>
                <c:pt idx="1464">
                  <c:v>149.80719999999999</c:v>
                </c:pt>
                <c:pt idx="1465">
                  <c:v>149.8905</c:v>
                </c:pt>
                <c:pt idx="1466">
                  <c:v>149.97380000000001</c:v>
                </c:pt>
                <c:pt idx="1467">
                  <c:v>150.05709999999999</c:v>
                </c:pt>
                <c:pt idx="1468">
                  <c:v>150.1404</c:v>
                </c:pt>
                <c:pt idx="1469">
                  <c:v>150.22370000000001</c:v>
                </c:pt>
                <c:pt idx="1470">
                  <c:v>150.30699999999999</c:v>
                </c:pt>
                <c:pt idx="1471">
                  <c:v>150.3903</c:v>
                </c:pt>
                <c:pt idx="1472">
                  <c:v>150.4736</c:v>
                </c:pt>
                <c:pt idx="1473">
                  <c:v>150.55690000000001</c:v>
                </c:pt>
                <c:pt idx="1474">
                  <c:v>150.64019999999999</c:v>
                </c:pt>
                <c:pt idx="1475">
                  <c:v>150.7235</c:v>
                </c:pt>
                <c:pt idx="1476">
                  <c:v>150.80680000000001</c:v>
                </c:pt>
                <c:pt idx="1477">
                  <c:v>150.89009999999999</c:v>
                </c:pt>
                <c:pt idx="1478">
                  <c:v>150.9734</c:v>
                </c:pt>
                <c:pt idx="1479">
                  <c:v>151.05670000000001</c:v>
                </c:pt>
                <c:pt idx="1480">
                  <c:v>151.13999999999999</c:v>
                </c:pt>
                <c:pt idx="1481">
                  <c:v>151.22329999999999</c:v>
                </c:pt>
                <c:pt idx="1482">
                  <c:v>151.3066</c:v>
                </c:pt>
                <c:pt idx="1483">
                  <c:v>151.38990000000001</c:v>
                </c:pt>
                <c:pt idx="1484">
                  <c:v>151.47319999999999</c:v>
                </c:pt>
                <c:pt idx="1485">
                  <c:v>151.5565</c:v>
                </c:pt>
                <c:pt idx="1486">
                  <c:v>151.63980000000001</c:v>
                </c:pt>
                <c:pt idx="1487">
                  <c:v>151.72309999999999</c:v>
                </c:pt>
                <c:pt idx="1488">
                  <c:v>151.8064</c:v>
                </c:pt>
                <c:pt idx="1489">
                  <c:v>151.8897</c:v>
                </c:pt>
                <c:pt idx="1490">
                  <c:v>151.97300000000001</c:v>
                </c:pt>
                <c:pt idx="1491">
                  <c:v>152.05629999999999</c:v>
                </c:pt>
                <c:pt idx="1492">
                  <c:v>152.1396</c:v>
                </c:pt>
                <c:pt idx="1493">
                  <c:v>152.22290000000001</c:v>
                </c:pt>
                <c:pt idx="1494">
                  <c:v>152.30619999999999</c:v>
                </c:pt>
                <c:pt idx="1495">
                  <c:v>152.3895</c:v>
                </c:pt>
                <c:pt idx="1496">
                  <c:v>152.47280000000001</c:v>
                </c:pt>
                <c:pt idx="1497">
                  <c:v>152.55609999999999</c:v>
                </c:pt>
                <c:pt idx="1498">
                  <c:v>152.63939999999999</c:v>
                </c:pt>
                <c:pt idx="1499">
                  <c:v>152.7227</c:v>
                </c:pt>
                <c:pt idx="1500">
                  <c:v>152.80600000000001</c:v>
                </c:pt>
                <c:pt idx="1501">
                  <c:v>152.88929999999999</c:v>
                </c:pt>
                <c:pt idx="1502">
                  <c:v>152.9726</c:v>
                </c:pt>
                <c:pt idx="1503">
                  <c:v>153.05590000000001</c:v>
                </c:pt>
                <c:pt idx="1504">
                  <c:v>153.13919999999999</c:v>
                </c:pt>
                <c:pt idx="1505">
                  <c:v>153.2225</c:v>
                </c:pt>
                <c:pt idx="1506">
                  <c:v>153.3058</c:v>
                </c:pt>
                <c:pt idx="1507">
                  <c:v>153.38910000000001</c:v>
                </c:pt>
                <c:pt idx="1508">
                  <c:v>153.47239999999999</c:v>
                </c:pt>
                <c:pt idx="1509">
                  <c:v>153.5557</c:v>
                </c:pt>
                <c:pt idx="1510">
                  <c:v>153.63900000000001</c:v>
                </c:pt>
                <c:pt idx="1511">
                  <c:v>153.72229999999999</c:v>
                </c:pt>
                <c:pt idx="1512">
                  <c:v>153.8056</c:v>
                </c:pt>
                <c:pt idx="1513">
                  <c:v>153.88890000000001</c:v>
                </c:pt>
                <c:pt idx="1514">
                  <c:v>153.97219999999999</c:v>
                </c:pt>
                <c:pt idx="1515">
                  <c:v>154.05549999999999</c:v>
                </c:pt>
                <c:pt idx="1516">
                  <c:v>154.1388</c:v>
                </c:pt>
                <c:pt idx="1517">
                  <c:v>154.22210000000001</c:v>
                </c:pt>
                <c:pt idx="1518">
                  <c:v>154.30539999999999</c:v>
                </c:pt>
                <c:pt idx="1519">
                  <c:v>154.3887</c:v>
                </c:pt>
                <c:pt idx="1520">
                  <c:v>154.47200000000001</c:v>
                </c:pt>
                <c:pt idx="1521">
                  <c:v>154.55529999999999</c:v>
                </c:pt>
                <c:pt idx="1522">
                  <c:v>154.6386</c:v>
                </c:pt>
                <c:pt idx="1523">
                  <c:v>154.72190000000001</c:v>
                </c:pt>
                <c:pt idx="1524">
                  <c:v>154.80520000000001</c:v>
                </c:pt>
                <c:pt idx="1525">
                  <c:v>154.88849999999999</c:v>
                </c:pt>
                <c:pt idx="1526">
                  <c:v>154.9718</c:v>
                </c:pt>
                <c:pt idx="1527">
                  <c:v>155.05510000000001</c:v>
                </c:pt>
                <c:pt idx="1528">
                  <c:v>155.13839999999999</c:v>
                </c:pt>
                <c:pt idx="1529">
                  <c:v>155.2217</c:v>
                </c:pt>
                <c:pt idx="1530">
                  <c:v>155.30500000000001</c:v>
                </c:pt>
                <c:pt idx="1531">
                  <c:v>155.38829999999999</c:v>
                </c:pt>
                <c:pt idx="1532">
                  <c:v>155.4716</c:v>
                </c:pt>
                <c:pt idx="1533">
                  <c:v>155.5549</c:v>
                </c:pt>
                <c:pt idx="1534">
                  <c:v>155.63820000000001</c:v>
                </c:pt>
                <c:pt idx="1535">
                  <c:v>155.72149999999999</c:v>
                </c:pt>
                <c:pt idx="1536">
                  <c:v>155.8048</c:v>
                </c:pt>
                <c:pt idx="1537">
                  <c:v>155.88810000000001</c:v>
                </c:pt>
                <c:pt idx="1538">
                  <c:v>155.97139999999999</c:v>
                </c:pt>
                <c:pt idx="1539">
                  <c:v>156.0547</c:v>
                </c:pt>
                <c:pt idx="1540">
                  <c:v>156.13800000000001</c:v>
                </c:pt>
                <c:pt idx="1541">
                  <c:v>156.22130000000001</c:v>
                </c:pt>
                <c:pt idx="1542">
                  <c:v>156.30459999999999</c:v>
                </c:pt>
                <c:pt idx="1543">
                  <c:v>156.3879</c:v>
                </c:pt>
                <c:pt idx="1544">
                  <c:v>156.47120000000001</c:v>
                </c:pt>
                <c:pt idx="1545">
                  <c:v>156.55449999999999</c:v>
                </c:pt>
                <c:pt idx="1546">
                  <c:v>156.6378</c:v>
                </c:pt>
                <c:pt idx="1547">
                  <c:v>156.72110000000001</c:v>
                </c:pt>
                <c:pt idx="1548">
                  <c:v>156.80439999999999</c:v>
                </c:pt>
                <c:pt idx="1549">
                  <c:v>156.8877</c:v>
                </c:pt>
                <c:pt idx="1550">
                  <c:v>156.971</c:v>
                </c:pt>
                <c:pt idx="1551">
                  <c:v>157.05430000000001</c:v>
                </c:pt>
                <c:pt idx="1552">
                  <c:v>157.13759999999999</c:v>
                </c:pt>
                <c:pt idx="1553">
                  <c:v>157.2209</c:v>
                </c:pt>
                <c:pt idx="1554">
                  <c:v>157.30420000000001</c:v>
                </c:pt>
                <c:pt idx="1555">
                  <c:v>157.38749999999999</c:v>
                </c:pt>
                <c:pt idx="1556">
                  <c:v>157.4708</c:v>
                </c:pt>
                <c:pt idx="1557">
                  <c:v>157.55410000000001</c:v>
                </c:pt>
                <c:pt idx="1558">
                  <c:v>157.63740000000001</c:v>
                </c:pt>
                <c:pt idx="1559">
                  <c:v>157.72069999999999</c:v>
                </c:pt>
                <c:pt idx="1560">
                  <c:v>157.804</c:v>
                </c:pt>
                <c:pt idx="1561">
                  <c:v>157.88730000000001</c:v>
                </c:pt>
                <c:pt idx="1562">
                  <c:v>157.97059999999999</c:v>
                </c:pt>
                <c:pt idx="1563">
                  <c:v>158.0539</c:v>
                </c:pt>
                <c:pt idx="1564">
                  <c:v>158.13720000000001</c:v>
                </c:pt>
                <c:pt idx="1565">
                  <c:v>158.22049999999999</c:v>
                </c:pt>
                <c:pt idx="1566">
                  <c:v>158.3038</c:v>
                </c:pt>
                <c:pt idx="1567">
                  <c:v>158.3871</c:v>
                </c:pt>
                <c:pt idx="1568">
                  <c:v>158.47040000000001</c:v>
                </c:pt>
                <c:pt idx="1569">
                  <c:v>158.55369999999999</c:v>
                </c:pt>
                <c:pt idx="1570">
                  <c:v>158.637</c:v>
                </c:pt>
                <c:pt idx="1571">
                  <c:v>158.72030000000001</c:v>
                </c:pt>
                <c:pt idx="1572">
                  <c:v>158.80359999999999</c:v>
                </c:pt>
                <c:pt idx="1573">
                  <c:v>158.8869</c:v>
                </c:pt>
                <c:pt idx="1574">
                  <c:v>158.97020000000001</c:v>
                </c:pt>
                <c:pt idx="1575">
                  <c:v>159.05350000000001</c:v>
                </c:pt>
                <c:pt idx="1576">
                  <c:v>159.13679999999999</c:v>
                </c:pt>
                <c:pt idx="1577">
                  <c:v>159.2201</c:v>
                </c:pt>
                <c:pt idx="1578">
                  <c:v>159.30340000000001</c:v>
                </c:pt>
                <c:pt idx="1579">
                  <c:v>159.38669999999999</c:v>
                </c:pt>
                <c:pt idx="1580">
                  <c:v>159.47</c:v>
                </c:pt>
                <c:pt idx="1581">
                  <c:v>159.55330000000001</c:v>
                </c:pt>
                <c:pt idx="1582">
                  <c:v>159.63659999999999</c:v>
                </c:pt>
                <c:pt idx="1583">
                  <c:v>159.7199</c:v>
                </c:pt>
                <c:pt idx="1584">
                  <c:v>159.8032</c:v>
                </c:pt>
                <c:pt idx="1585">
                  <c:v>159.88650000000001</c:v>
                </c:pt>
                <c:pt idx="1586">
                  <c:v>159.96979999999999</c:v>
                </c:pt>
                <c:pt idx="1587">
                  <c:v>160.0531</c:v>
                </c:pt>
                <c:pt idx="1588">
                  <c:v>160.13640000000001</c:v>
                </c:pt>
                <c:pt idx="1589">
                  <c:v>160.21969999999999</c:v>
                </c:pt>
                <c:pt idx="1590">
                  <c:v>160.303</c:v>
                </c:pt>
                <c:pt idx="1591">
                  <c:v>160.38630000000001</c:v>
                </c:pt>
                <c:pt idx="1592">
                  <c:v>160.46960000000001</c:v>
                </c:pt>
                <c:pt idx="1593">
                  <c:v>160.55289999999999</c:v>
                </c:pt>
                <c:pt idx="1594">
                  <c:v>160.6362</c:v>
                </c:pt>
                <c:pt idx="1595">
                  <c:v>160.71950000000001</c:v>
                </c:pt>
                <c:pt idx="1596">
                  <c:v>160.80279999999999</c:v>
                </c:pt>
                <c:pt idx="1597">
                  <c:v>160.8861</c:v>
                </c:pt>
                <c:pt idx="1598">
                  <c:v>160.96940000000001</c:v>
                </c:pt>
                <c:pt idx="1599">
                  <c:v>161.05269999999999</c:v>
                </c:pt>
                <c:pt idx="1600">
                  <c:v>161.136</c:v>
                </c:pt>
                <c:pt idx="1601">
                  <c:v>161.2193</c:v>
                </c:pt>
                <c:pt idx="1602">
                  <c:v>161.30260000000001</c:v>
                </c:pt>
                <c:pt idx="1603">
                  <c:v>161.38589999999999</c:v>
                </c:pt>
                <c:pt idx="1604">
                  <c:v>161.4692</c:v>
                </c:pt>
                <c:pt idx="1605">
                  <c:v>161.55250000000001</c:v>
                </c:pt>
                <c:pt idx="1606">
                  <c:v>161.63579999999999</c:v>
                </c:pt>
                <c:pt idx="1607">
                  <c:v>161.7191</c:v>
                </c:pt>
                <c:pt idx="1608">
                  <c:v>161.80240000000001</c:v>
                </c:pt>
                <c:pt idx="1609">
                  <c:v>161.88570000000001</c:v>
                </c:pt>
                <c:pt idx="1610">
                  <c:v>161.96899999999999</c:v>
                </c:pt>
                <c:pt idx="1611">
                  <c:v>162.0523</c:v>
                </c:pt>
                <c:pt idx="1612">
                  <c:v>162.13560000000001</c:v>
                </c:pt>
                <c:pt idx="1613">
                  <c:v>162.21889999999999</c:v>
                </c:pt>
                <c:pt idx="1614">
                  <c:v>162.3022</c:v>
                </c:pt>
                <c:pt idx="1615">
                  <c:v>162.38550000000001</c:v>
                </c:pt>
                <c:pt idx="1616">
                  <c:v>162.46879999999999</c:v>
                </c:pt>
                <c:pt idx="1617">
                  <c:v>162.5521</c:v>
                </c:pt>
                <c:pt idx="1618">
                  <c:v>162.6354</c:v>
                </c:pt>
                <c:pt idx="1619">
                  <c:v>162.71870000000001</c:v>
                </c:pt>
                <c:pt idx="1620">
                  <c:v>162.80199999999999</c:v>
                </c:pt>
                <c:pt idx="1621">
                  <c:v>162.8853</c:v>
                </c:pt>
                <c:pt idx="1622">
                  <c:v>162.96860000000001</c:v>
                </c:pt>
                <c:pt idx="1623">
                  <c:v>163.05189999999999</c:v>
                </c:pt>
                <c:pt idx="1624">
                  <c:v>163.1352</c:v>
                </c:pt>
                <c:pt idx="1625">
                  <c:v>163.21850000000001</c:v>
                </c:pt>
                <c:pt idx="1626">
                  <c:v>163.30179999999999</c:v>
                </c:pt>
                <c:pt idx="1627">
                  <c:v>163.38509999999999</c:v>
                </c:pt>
                <c:pt idx="1628">
                  <c:v>163.4684</c:v>
                </c:pt>
                <c:pt idx="1629">
                  <c:v>163.55170000000001</c:v>
                </c:pt>
                <c:pt idx="1630">
                  <c:v>163.63499999999999</c:v>
                </c:pt>
                <c:pt idx="1631">
                  <c:v>163.7183</c:v>
                </c:pt>
                <c:pt idx="1632">
                  <c:v>163.80160000000001</c:v>
                </c:pt>
                <c:pt idx="1633">
                  <c:v>163.88489999999999</c:v>
                </c:pt>
                <c:pt idx="1634">
                  <c:v>163.9682</c:v>
                </c:pt>
                <c:pt idx="1635">
                  <c:v>164.0515</c:v>
                </c:pt>
                <c:pt idx="1636">
                  <c:v>164.13480000000001</c:v>
                </c:pt>
                <c:pt idx="1637">
                  <c:v>164.21809999999999</c:v>
                </c:pt>
                <c:pt idx="1638">
                  <c:v>164.3014</c:v>
                </c:pt>
                <c:pt idx="1639">
                  <c:v>164.38470000000001</c:v>
                </c:pt>
                <c:pt idx="1640">
                  <c:v>164.46799999999999</c:v>
                </c:pt>
                <c:pt idx="1641">
                  <c:v>164.5513</c:v>
                </c:pt>
                <c:pt idx="1642">
                  <c:v>164.63460000000001</c:v>
                </c:pt>
                <c:pt idx="1643">
                  <c:v>164.71789999999999</c:v>
                </c:pt>
                <c:pt idx="1644">
                  <c:v>164.80119999999999</c:v>
                </c:pt>
                <c:pt idx="1645">
                  <c:v>164.8845</c:v>
                </c:pt>
                <c:pt idx="1646">
                  <c:v>164.96780000000001</c:v>
                </c:pt>
                <c:pt idx="1647">
                  <c:v>165.05109999999999</c:v>
                </c:pt>
                <c:pt idx="1648">
                  <c:v>165.1344</c:v>
                </c:pt>
                <c:pt idx="1649">
                  <c:v>165.21770000000001</c:v>
                </c:pt>
                <c:pt idx="1650">
                  <c:v>165.30099999999999</c:v>
                </c:pt>
                <c:pt idx="1651">
                  <c:v>165.3843</c:v>
                </c:pt>
                <c:pt idx="1652">
                  <c:v>165.4676</c:v>
                </c:pt>
                <c:pt idx="1653">
                  <c:v>165.55090000000001</c:v>
                </c:pt>
                <c:pt idx="1654">
                  <c:v>165.63419999999999</c:v>
                </c:pt>
                <c:pt idx="1655">
                  <c:v>165.7175</c:v>
                </c:pt>
                <c:pt idx="1656">
                  <c:v>165.80080000000001</c:v>
                </c:pt>
                <c:pt idx="1657">
                  <c:v>165.88409999999999</c:v>
                </c:pt>
                <c:pt idx="1658">
                  <c:v>165.9674</c:v>
                </c:pt>
                <c:pt idx="1659">
                  <c:v>166.05070000000001</c:v>
                </c:pt>
                <c:pt idx="1660">
                  <c:v>166.13399999999999</c:v>
                </c:pt>
                <c:pt idx="1661">
                  <c:v>166.21729999999999</c:v>
                </c:pt>
                <c:pt idx="1662">
                  <c:v>166.3006</c:v>
                </c:pt>
                <c:pt idx="1663">
                  <c:v>166.38390000000001</c:v>
                </c:pt>
                <c:pt idx="1664">
                  <c:v>166.46719999999999</c:v>
                </c:pt>
                <c:pt idx="1665">
                  <c:v>166.5505</c:v>
                </c:pt>
                <c:pt idx="1666">
                  <c:v>166.63380000000001</c:v>
                </c:pt>
                <c:pt idx="1667">
                  <c:v>166.71709999999999</c:v>
                </c:pt>
                <c:pt idx="1668">
                  <c:v>166.8004</c:v>
                </c:pt>
                <c:pt idx="1669">
                  <c:v>166.8837</c:v>
                </c:pt>
                <c:pt idx="1670">
                  <c:v>166.96700000000001</c:v>
                </c:pt>
                <c:pt idx="1671">
                  <c:v>167.05029999999999</c:v>
                </c:pt>
                <c:pt idx="1672">
                  <c:v>167.1336</c:v>
                </c:pt>
                <c:pt idx="1673">
                  <c:v>167.21690000000001</c:v>
                </c:pt>
                <c:pt idx="1674">
                  <c:v>167.30019999999999</c:v>
                </c:pt>
                <c:pt idx="1675">
                  <c:v>167.3835</c:v>
                </c:pt>
                <c:pt idx="1676">
                  <c:v>167.46680000000001</c:v>
                </c:pt>
                <c:pt idx="1677">
                  <c:v>167.55009999999999</c:v>
                </c:pt>
                <c:pt idx="1678">
                  <c:v>167.63339999999999</c:v>
                </c:pt>
                <c:pt idx="1679">
                  <c:v>167.7167</c:v>
                </c:pt>
                <c:pt idx="1680">
                  <c:v>167.8</c:v>
                </c:pt>
                <c:pt idx="1681">
                  <c:v>167.88329999999999</c:v>
                </c:pt>
                <c:pt idx="1682">
                  <c:v>167.9666</c:v>
                </c:pt>
                <c:pt idx="1683">
                  <c:v>168.04990000000001</c:v>
                </c:pt>
                <c:pt idx="1684">
                  <c:v>168.13319999999999</c:v>
                </c:pt>
                <c:pt idx="1685">
                  <c:v>168.2165</c:v>
                </c:pt>
                <c:pt idx="1686">
                  <c:v>168.2998</c:v>
                </c:pt>
                <c:pt idx="1687">
                  <c:v>168.38310000000001</c:v>
                </c:pt>
                <c:pt idx="1688">
                  <c:v>168.46639999999999</c:v>
                </c:pt>
                <c:pt idx="1689">
                  <c:v>168.5497</c:v>
                </c:pt>
                <c:pt idx="1690">
                  <c:v>168.63300000000001</c:v>
                </c:pt>
                <c:pt idx="1691">
                  <c:v>168.71629999999999</c:v>
                </c:pt>
                <c:pt idx="1692">
                  <c:v>168.7996</c:v>
                </c:pt>
                <c:pt idx="1693">
                  <c:v>168.88290000000001</c:v>
                </c:pt>
                <c:pt idx="1694">
                  <c:v>168.96619999999999</c:v>
                </c:pt>
                <c:pt idx="1695">
                  <c:v>169.04949999999999</c:v>
                </c:pt>
                <c:pt idx="1696">
                  <c:v>169.1328</c:v>
                </c:pt>
                <c:pt idx="1697">
                  <c:v>169.21610000000001</c:v>
                </c:pt>
                <c:pt idx="1698">
                  <c:v>169.29939999999999</c:v>
                </c:pt>
                <c:pt idx="1699">
                  <c:v>169.3827</c:v>
                </c:pt>
                <c:pt idx="1700">
                  <c:v>169.46600000000001</c:v>
                </c:pt>
                <c:pt idx="1701">
                  <c:v>169.54929999999999</c:v>
                </c:pt>
                <c:pt idx="1702">
                  <c:v>169.6326</c:v>
                </c:pt>
                <c:pt idx="1703">
                  <c:v>169.7159</c:v>
                </c:pt>
                <c:pt idx="1704">
                  <c:v>169.79920000000001</c:v>
                </c:pt>
                <c:pt idx="1705">
                  <c:v>169.88249999999999</c:v>
                </c:pt>
                <c:pt idx="1706">
                  <c:v>169.9658</c:v>
                </c:pt>
                <c:pt idx="1707">
                  <c:v>170.04910000000001</c:v>
                </c:pt>
                <c:pt idx="1708">
                  <c:v>170.13239999999999</c:v>
                </c:pt>
                <c:pt idx="1709">
                  <c:v>170.2157</c:v>
                </c:pt>
                <c:pt idx="1710">
                  <c:v>170.29900000000001</c:v>
                </c:pt>
                <c:pt idx="1711">
                  <c:v>170.38229999999999</c:v>
                </c:pt>
                <c:pt idx="1712">
                  <c:v>170.46559999999999</c:v>
                </c:pt>
                <c:pt idx="1713">
                  <c:v>170.5489</c:v>
                </c:pt>
                <c:pt idx="1714">
                  <c:v>170.63220000000001</c:v>
                </c:pt>
                <c:pt idx="1715">
                  <c:v>170.71549999999999</c:v>
                </c:pt>
                <c:pt idx="1716">
                  <c:v>170.7988</c:v>
                </c:pt>
                <c:pt idx="1717">
                  <c:v>170.88210000000001</c:v>
                </c:pt>
                <c:pt idx="1718">
                  <c:v>170.96539999999999</c:v>
                </c:pt>
                <c:pt idx="1719">
                  <c:v>171.0487</c:v>
                </c:pt>
                <c:pt idx="1720">
                  <c:v>171.13200000000001</c:v>
                </c:pt>
                <c:pt idx="1721">
                  <c:v>171.21530000000001</c:v>
                </c:pt>
                <c:pt idx="1722">
                  <c:v>171.29859999999999</c:v>
                </c:pt>
                <c:pt idx="1723">
                  <c:v>171.3819</c:v>
                </c:pt>
                <c:pt idx="1724">
                  <c:v>171.46520000000001</c:v>
                </c:pt>
                <c:pt idx="1725">
                  <c:v>171.54849999999999</c:v>
                </c:pt>
                <c:pt idx="1726">
                  <c:v>171.6318</c:v>
                </c:pt>
                <c:pt idx="1727">
                  <c:v>171.71510000000001</c:v>
                </c:pt>
                <c:pt idx="1728">
                  <c:v>171.79839999999999</c:v>
                </c:pt>
                <c:pt idx="1729">
                  <c:v>171.8817</c:v>
                </c:pt>
                <c:pt idx="1730">
                  <c:v>171.965</c:v>
                </c:pt>
                <c:pt idx="1731">
                  <c:v>172.04830000000001</c:v>
                </c:pt>
                <c:pt idx="1732">
                  <c:v>172.13159999999999</c:v>
                </c:pt>
                <c:pt idx="1733">
                  <c:v>172.2149</c:v>
                </c:pt>
                <c:pt idx="1734">
                  <c:v>172.29820000000001</c:v>
                </c:pt>
                <c:pt idx="1735">
                  <c:v>172.38149999999999</c:v>
                </c:pt>
                <c:pt idx="1736">
                  <c:v>172.4648</c:v>
                </c:pt>
                <c:pt idx="1737">
                  <c:v>172.54810000000001</c:v>
                </c:pt>
                <c:pt idx="1738">
                  <c:v>172.63140000000001</c:v>
                </c:pt>
                <c:pt idx="1739">
                  <c:v>172.71469999999999</c:v>
                </c:pt>
                <c:pt idx="1740">
                  <c:v>172.798</c:v>
                </c:pt>
                <c:pt idx="1741">
                  <c:v>172.88130000000001</c:v>
                </c:pt>
                <c:pt idx="1742">
                  <c:v>172.96459999999999</c:v>
                </c:pt>
                <c:pt idx="1743">
                  <c:v>173.0479</c:v>
                </c:pt>
                <c:pt idx="1744">
                  <c:v>173.13120000000001</c:v>
                </c:pt>
                <c:pt idx="1745">
                  <c:v>173.21449999999999</c:v>
                </c:pt>
                <c:pt idx="1746">
                  <c:v>173.2978</c:v>
                </c:pt>
                <c:pt idx="1747">
                  <c:v>173.3811</c:v>
                </c:pt>
                <c:pt idx="1748">
                  <c:v>173.46440000000001</c:v>
                </c:pt>
                <c:pt idx="1749">
                  <c:v>173.54769999999999</c:v>
                </c:pt>
                <c:pt idx="1750">
                  <c:v>173.631</c:v>
                </c:pt>
                <c:pt idx="1751">
                  <c:v>173.71430000000001</c:v>
                </c:pt>
                <c:pt idx="1752">
                  <c:v>173.79759999999999</c:v>
                </c:pt>
                <c:pt idx="1753">
                  <c:v>173.8809</c:v>
                </c:pt>
                <c:pt idx="1754">
                  <c:v>173.96420000000001</c:v>
                </c:pt>
                <c:pt idx="1755">
                  <c:v>174.04750000000001</c:v>
                </c:pt>
                <c:pt idx="1756">
                  <c:v>174.13079999999999</c:v>
                </c:pt>
                <c:pt idx="1757">
                  <c:v>174.2141</c:v>
                </c:pt>
                <c:pt idx="1758">
                  <c:v>174.29740000000001</c:v>
                </c:pt>
                <c:pt idx="1759">
                  <c:v>174.38069999999999</c:v>
                </c:pt>
                <c:pt idx="1760">
                  <c:v>174.464</c:v>
                </c:pt>
                <c:pt idx="1761">
                  <c:v>174.54730000000001</c:v>
                </c:pt>
                <c:pt idx="1762">
                  <c:v>174.63059999999999</c:v>
                </c:pt>
                <c:pt idx="1763">
                  <c:v>174.7139</c:v>
                </c:pt>
                <c:pt idx="1764">
                  <c:v>174.7972</c:v>
                </c:pt>
                <c:pt idx="1765">
                  <c:v>174.88050000000001</c:v>
                </c:pt>
                <c:pt idx="1766">
                  <c:v>174.96379999999999</c:v>
                </c:pt>
                <c:pt idx="1767">
                  <c:v>175.0471</c:v>
                </c:pt>
                <c:pt idx="1768">
                  <c:v>175.13040000000001</c:v>
                </c:pt>
                <c:pt idx="1769">
                  <c:v>175.21369999999999</c:v>
                </c:pt>
                <c:pt idx="1770">
                  <c:v>175.297</c:v>
                </c:pt>
                <c:pt idx="1771">
                  <c:v>175.38030000000001</c:v>
                </c:pt>
                <c:pt idx="1772">
                  <c:v>175.46360000000001</c:v>
                </c:pt>
                <c:pt idx="1773">
                  <c:v>175.54689999999999</c:v>
                </c:pt>
                <c:pt idx="1774">
                  <c:v>175.6302</c:v>
                </c:pt>
                <c:pt idx="1775">
                  <c:v>175.71350000000001</c:v>
                </c:pt>
                <c:pt idx="1776">
                  <c:v>175.79679999999999</c:v>
                </c:pt>
                <c:pt idx="1777">
                  <c:v>175.8801</c:v>
                </c:pt>
                <c:pt idx="1778">
                  <c:v>175.96340000000001</c:v>
                </c:pt>
                <c:pt idx="1779">
                  <c:v>176.04669999999999</c:v>
                </c:pt>
                <c:pt idx="1780">
                  <c:v>176.13</c:v>
                </c:pt>
                <c:pt idx="1781">
                  <c:v>176.2133</c:v>
                </c:pt>
                <c:pt idx="1782">
                  <c:v>176.29660000000001</c:v>
                </c:pt>
                <c:pt idx="1783">
                  <c:v>176.37989999999999</c:v>
                </c:pt>
                <c:pt idx="1784">
                  <c:v>176.4632</c:v>
                </c:pt>
                <c:pt idx="1785">
                  <c:v>176.54650000000001</c:v>
                </c:pt>
                <c:pt idx="1786">
                  <c:v>176.62979999999999</c:v>
                </c:pt>
                <c:pt idx="1787">
                  <c:v>176.7131</c:v>
                </c:pt>
                <c:pt idx="1788">
                  <c:v>176.79640000000001</c:v>
                </c:pt>
                <c:pt idx="1789">
                  <c:v>176.87970000000001</c:v>
                </c:pt>
                <c:pt idx="1790">
                  <c:v>176.96299999999999</c:v>
                </c:pt>
                <c:pt idx="1791">
                  <c:v>177.0463</c:v>
                </c:pt>
                <c:pt idx="1792">
                  <c:v>177.12960000000001</c:v>
                </c:pt>
                <c:pt idx="1793">
                  <c:v>177.21289999999999</c:v>
                </c:pt>
                <c:pt idx="1794">
                  <c:v>177.2962</c:v>
                </c:pt>
                <c:pt idx="1795">
                  <c:v>177.37950000000001</c:v>
                </c:pt>
                <c:pt idx="1796">
                  <c:v>177.46279999999999</c:v>
                </c:pt>
                <c:pt idx="1797">
                  <c:v>177.5461</c:v>
                </c:pt>
                <c:pt idx="1798">
                  <c:v>177.6294</c:v>
                </c:pt>
                <c:pt idx="1799">
                  <c:v>177.71270000000001</c:v>
                </c:pt>
                <c:pt idx="1800">
                  <c:v>177.79599999999999</c:v>
                </c:pt>
                <c:pt idx="1801">
                  <c:v>177.8793</c:v>
                </c:pt>
                <c:pt idx="1802">
                  <c:v>177.96260000000001</c:v>
                </c:pt>
                <c:pt idx="1803">
                  <c:v>178.04589999999999</c:v>
                </c:pt>
                <c:pt idx="1804">
                  <c:v>178.1292</c:v>
                </c:pt>
                <c:pt idx="1805">
                  <c:v>178.21250000000001</c:v>
                </c:pt>
                <c:pt idx="1806">
                  <c:v>178.29580000000001</c:v>
                </c:pt>
                <c:pt idx="1807">
                  <c:v>178.37909999999999</c:v>
                </c:pt>
                <c:pt idx="1808">
                  <c:v>178.4624</c:v>
                </c:pt>
                <c:pt idx="1809">
                  <c:v>178.54570000000001</c:v>
                </c:pt>
                <c:pt idx="1810">
                  <c:v>178.62899999999999</c:v>
                </c:pt>
                <c:pt idx="1811">
                  <c:v>178.7123</c:v>
                </c:pt>
                <c:pt idx="1812">
                  <c:v>178.79560000000001</c:v>
                </c:pt>
                <c:pt idx="1813">
                  <c:v>178.87889999999999</c:v>
                </c:pt>
                <c:pt idx="1814">
                  <c:v>178.9622</c:v>
                </c:pt>
                <c:pt idx="1815">
                  <c:v>179.0455</c:v>
                </c:pt>
                <c:pt idx="1816">
                  <c:v>179.12880000000001</c:v>
                </c:pt>
                <c:pt idx="1817">
                  <c:v>179.21209999999999</c:v>
                </c:pt>
                <c:pt idx="1818">
                  <c:v>179.2954</c:v>
                </c:pt>
                <c:pt idx="1819">
                  <c:v>179.37870000000001</c:v>
                </c:pt>
                <c:pt idx="1820">
                  <c:v>179.46199999999999</c:v>
                </c:pt>
                <c:pt idx="1821">
                  <c:v>179.5453</c:v>
                </c:pt>
                <c:pt idx="1822">
                  <c:v>179.62860000000001</c:v>
                </c:pt>
                <c:pt idx="1823">
                  <c:v>179.71190000000001</c:v>
                </c:pt>
                <c:pt idx="1824">
                  <c:v>179.79519999999999</c:v>
                </c:pt>
                <c:pt idx="1825">
                  <c:v>179.8785</c:v>
                </c:pt>
                <c:pt idx="1826">
                  <c:v>179.96180000000001</c:v>
                </c:pt>
                <c:pt idx="1827">
                  <c:v>180.04509999999999</c:v>
                </c:pt>
                <c:pt idx="1828">
                  <c:v>180.1284</c:v>
                </c:pt>
                <c:pt idx="1829">
                  <c:v>180.21170000000001</c:v>
                </c:pt>
                <c:pt idx="1830">
                  <c:v>180.29499999999999</c:v>
                </c:pt>
                <c:pt idx="1831">
                  <c:v>180.3783</c:v>
                </c:pt>
                <c:pt idx="1832">
                  <c:v>180.4616</c:v>
                </c:pt>
                <c:pt idx="1833">
                  <c:v>180.54490000000001</c:v>
                </c:pt>
                <c:pt idx="1834">
                  <c:v>180.62819999999999</c:v>
                </c:pt>
                <c:pt idx="1835">
                  <c:v>180.7115</c:v>
                </c:pt>
                <c:pt idx="1836">
                  <c:v>180.79480000000001</c:v>
                </c:pt>
                <c:pt idx="1837">
                  <c:v>180.87809999999999</c:v>
                </c:pt>
                <c:pt idx="1838">
                  <c:v>180.9614</c:v>
                </c:pt>
                <c:pt idx="1839">
                  <c:v>181.04470000000001</c:v>
                </c:pt>
                <c:pt idx="1840">
                  <c:v>181.12799999999999</c:v>
                </c:pt>
                <c:pt idx="1841">
                  <c:v>181.21129999999999</c:v>
                </c:pt>
                <c:pt idx="1842">
                  <c:v>181.2946</c:v>
                </c:pt>
                <c:pt idx="1843">
                  <c:v>181.37790000000001</c:v>
                </c:pt>
                <c:pt idx="1844">
                  <c:v>181.46119999999999</c:v>
                </c:pt>
                <c:pt idx="1845">
                  <c:v>181.5445</c:v>
                </c:pt>
                <c:pt idx="1846">
                  <c:v>181.62780000000001</c:v>
                </c:pt>
                <c:pt idx="1847">
                  <c:v>181.71109999999999</c:v>
                </c:pt>
                <c:pt idx="1848">
                  <c:v>181.7944</c:v>
                </c:pt>
                <c:pt idx="1849">
                  <c:v>181.8777</c:v>
                </c:pt>
                <c:pt idx="1850">
                  <c:v>181.96100000000001</c:v>
                </c:pt>
                <c:pt idx="1851">
                  <c:v>182.04429999999999</c:v>
                </c:pt>
                <c:pt idx="1852">
                  <c:v>182.1276</c:v>
                </c:pt>
                <c:pt idx="1853">
                  <c:v>182.21090000000001</c:v>
                </c:pt>
                <c:pt idx="1854">
                  <c:v>182.29419999999999</c:v>
                </c:pt>
                <c:pt idx="1855">
                  <c:v>182.3775</c:v>
                </c:pt>
                <c:pt idx="1856">
                  <c:v>182.46080000000001</c:v>
                </c:pt>
                <c:pt idx="1857">
                  <c:v>182.54409999999999</c:v>
                </c:pt>
                <c:pt idx="1858">
                  <c:v>182.62739999999999</c:v>
                </c:pt>
                <c:pt idx="1859">
                  <c:v>182.7107</c:v>
                </c:pt>
                <c:pt idx="1860">
                  <c:v>182.79400000000001</c:v>
                </c:pt>
                <c:pt idx="1861">
                  <c:v>182.87729999999999</c:v>
                </c:pt>
                <c:pt idx="1862">
                  <c:v>182.9606</c:v>
                </c:pt>
                <c:pt idx="1863">
                  <c:v>183.04390000000001</c:v>
                </c:pt>
                <c:pt idx="1864">
                  <c:v>183.12719999999999</c:v>
                </c:pt>
                <c:pt idx="1865">
                  <c:v>183.2105</c:v>
                </c:pt>
                <c:pt idx="1866">
                  <c:v>183.2938</c:v>
                </c:pt>
                <c:pt idx="1867">
                  <c:v>183.37710000000001</c:v>
                </c:pt>
                <c:pt idx="1868">
                  <c:v>183.46039999999999</c:v>
                </c:pt>
                <c:pt idx="1869">
                  <c:v>183.5437</c:v>
                </c:pt>
                <c:pt idx="1870">
                  <c:v>183.62700000000001</c:v>
                </c:pt>
                <c:pt idx="1871">
                  <c:v>183.71029999999999</c:v>
                </c:pt>
                <c:pt idx="1872">
                  <c:v>183.7936</c:v>
                </c:pt>
                <c:pt idx="1873">
                  <c:v>183.87690000000001</c:v>
                </c:pt>
                <c:pt idx="1874">
                  <c:v>183.96019999999999</c:v>
                </c:pt>
                <c:pt idx="1875">
                  <c:v>184.04349999999999</c:v>
                </c:pt>
                <c:pt idx="1876">
                  <c:v>184.1268</c:v>
                </c:pt>
                <c:pt idx="1877">
                  <c:v>184.21010000000001</c:v>
                </c:pt>
                <c:pt idx="1878">
                  <c:v>184.29339999999999</c:v>
                </c:pt>
                <c:pt idx="1879">
                  <c:v>184.3767</c:v>
                </c:pt>
                <c:pt idx="1880">
                  <c:v>184.46</c:v>
                </c:pt>
                <c:pt idx="1881">
                  <c:v>184.54329999999999</c:v>
                </c:pt>
                <c:pt idx="1882">
                  <c:v>184.6266</c:v>
                </c:pt>
                <c:pt idx="1883">
                  <c:v>184.7099</c:v>
                </c:pt>
                <c:pt idx="1884">
                  <c:v>184.79320000000001</c:v>
                </c:pt>
                <c:pt idx="1885">
                  <c:v>184.87649999999999</c:v>
                </c:pt>
                <c:pt idx="1886">
                  <c:v>184.9598</c:v>
                </c:pt>
                <c:pt idx="1887">
                  <c:v>185.04310000000001</c:v>
                </c:pt>
                <c:pt idx="1888">
                  <c:v>185.12639999999999</c:v>
                </c:pt>
                <c:pt idx="1889">
                  <c:v>185.2097</c:v>
                </c:pt>
                <c:pt idx="1890">
                  <c:v>185.29300000000001</c:v>
                </c:pt>
                <c:pt idx="1891">
                  <c:v>185.37629999999999</c:v>
                </c:pt>
                <c:pt idx="1892">
                  <c:v>185.45959999999999</c:v>
                </c:pt>
                <c:pt idx="1893">
                  <c:v>185.5429</c:v>
                </c:pt>
                <c:pt idx="1894">
                  <c:v>185.62620000000001</c:v>
                </c:pt>
                <c:pt idx="1895">
                  <c:v>185.70949999999999</c:v>
                </c:pt>
                <c:pt idx="1896">
                  <c:v>185.7928</c:v>
                </c:pt>
                <c:pt idx="1897">
                  <c:v>185.87610000000001</c:v>
                </c:pt>
                <c:pt idx="1898">
                  <c:v>185.95939999999999</c:v>
                </c:pt>
                <c:pt idx="1899">
                  <c:v>186.0427</c:v>
                </c:pt>
                <c:pt idx="1900">
                  <c:v>186.126</c:v>
                </c:pt>
                <c:pt idx="1901">
                  <c:v>186.20930000000001</c:v>
                </c:pt>
                <c:pt idx="1902">
                  <c:v>186.29259999999999</c:v>
                </c:pt>
                <c:pt idx="1903">
                  <c:v>186.3759</c:v>
                </c:pt>
                <c:pt idx="1904">
                  <c:v>186.45920000000001</c:v>
                </c:pt>
                <c:pt idx="1905">
                  <c:v>186.54249999999999</c:v>
                </c:pt>
                <c:pt idx="1906">
                  <c:v>186.6258</c:v>
                </c:pt>
                <c:pt idx="1907">
                  <c:v>186.70910000000001</c:v>
                </c:pt>
                <c:pt idx="1908">
                  <c:v>186.79239999999999</c:v>
                </c:pt>
                <c:pt idx="1909">
                  <c:v>186.87569999999999</c:v>
                </c:pt>
                <c:pt idx="1910">
                  <c:v>186.959</c:v>
                </c:pt>
                <c:pt idx="1911">
                  <c:v>187.04230000000001</c:v>
                </c:pt>
                <c:pt idx="1912">
                  <c:v>187.12559999999999</c:v>
                </c:pt>
                <c:pt idx="1913">
                  <c:v>187.2089</c:v>
                </c:pt>
                <c:pt idx="1914">
                  <c:v>187.29220000000001</c:v>
                </c:pt>
                <c:pt idx="1915">
                  <c:v>187.37549999999999</c:v>
                </c:pt>
                <c:pt idx="1916">
                  <c:v>187.4588</c:v>
                </c:pt>
                <c:pt idx="1917">
                  <c:v>187.5421</c:v>
                </c:pt>
                <c:pt idx="1918">
                  <c:v>187.62540000000001</c:v>
                </c:pt>
                <c:pt idx="1919">
                  <c:v>187.70869999999999</c:v>
                </c:pt>
                <c:pt idx="1920">
                  <c:v>187.792</c:v>
                </c:pt>
                <c:pt idx="1921">
                  <c:v>187.87530000000001</c:v>
                </c:pt>
                <c:pt idx="1922">
                  <c:v>187.95859999999999</c:v>
                </c:pt>
                <c:pt idx="1923">
                  <c:v>188.0419</c:v>
                </c:pt>
                <c:pt idx="1924">
                  <c:v>188.12520000000001</c:v>
                </c:pt>
                <c:pt idx="1925">
                  <c:v>188.20849999999999</c:v>
                </c:pt>
                <c:pt idx="1926">
                  <c:v>188.29179999999999</c:v>
                </c:pt>
                <c:pt idx="1927">
                  <c:v>188.3751</c:v>
                </c:pt>
                <c:pt idx="1928">
                  <c:v>188.45840000000001</c:v>
                </c:pt>
                <c:pt idx="1929">
                  <c:v>188.54169999999999</c:v>
                </c:pt>
                <c:pt idx="1930">
                  <c:v>188.625</c:v>
                </c:pt>
                <c:pt idx="1931">
                  <c:v>188.70830000000001</c:v>
                </c:pt>
                <c:pt idx="1932">
                  <c:v>188.79159999999999</c:v>
                </c:pt>
                <c:pt idx="1933">
                  <c:v>188.8749</c:v>
                </c:pt>
                <c:pt idx="1934">
                  <c:v>188.95820000000001</c:v>
                </c:pt>
                <c:pt idx="1935">
                  <c:v>189.04150000000001</c:v>
                </c:pt>
                <c:pt idx="1936">
                  <c:v>189.12479999999999</c:v>
                </c:pt>
                <c:pt idx="1937">
                  <c:v>189.2081</c:v>
                </c:pt>
                <c:pt idx="1938">
                  <c:v>189.29140000000001</c:v>
                </c:pt>
                <c:pt idx="1939">
                  <c:v>189.37469999999999</c:v>
                </c:pt>
                <c:pt idx="1940">
                  <c:v>189.458</c:v>
                </c:pt>
                <c:pt idx="1941">
                  <c:v>189.54130000000001</c:v>
                </c:pt>
                <c:pt idx="1942">
                  <c:v>189.62459999999999</c:v>
                </c:pt>
                <c:pt idx="1943">
                  <c:v>189.7079</c:v>
                </c:pt>
                <c:pt idx="1944">
                  <c:v>189.7912</c:v>
                </c:pt>
                <c:pt idx="1945">
                  <c:v>189.87450000000001</c:v>
                </c:pt>
                <c:pt idx="1946">
                  <c:v>189.95779999999999</c:v>
                </c:pt>
                <c:pt idx="1947">
                  <c:v>190.0411</c:v>
                </c:pt>
                <c:pt idx="1948">
                  <c:v>190.12440000000001</c:v>
                </c:pt>
                <c:pt idx="1949">
                  <c:v>190.20769999999999</c:v>
                </c:pt>
                <c:pt idx="1950">
                  <c:v>190.291</c:v>
                </c:pt>
                <c:pt idx="1951">
                  <c:v>190.37430000000001</c:v>
                </c:pt>
                <c:pt idx="1952">
                  <c:v>190.45760000000001</c:v>
                </c:pt>
                <c:pt idx="1953">
                  <c:v>190.54089999999999</c:v>
                </c:pt>
                <c:pt idx="1954">
                  <c:v>190.6242</c:v>
                </c:pt>
                <c:pt idx="1955">
                  <c:v>190.70750000000001</c:v>
                </c:pt>
                <c:pt idx="1956">
                  <c:v>190.79079999999999</c:v>
                </c:pt>
                <c:pt idx="1957">
                  <c:v>190.8741</c:v>
                </c:pt>
                <c:pt idx="1958">
                  <c:v>190.95740000000001</c:v>
                </c:pt>
                <c:pt idx="1959">
                  <c:v>191.04069999999999</c:v>
                </c:pt>
                <c:pt idx="1960">
                  <c:v>191.124</c:v>
                </c:pt>
                <c:pt idx="1961">
                  <c:v>191.2073</c:v>
                </c:pt>
                <c:pt idx="1962">
                  <c:v>191.29060000000001</c:v>
                </c:pt>
                <c:pt idx="1963">
                  <c:v>191.37389999999999</c:v>
                </c:pt>
                <c:pt idx="1964">
                  <c:v>191.4572</c:v>
                </c:pt>
                <c:pt idx="1965">
                  <c:v>191.54050000000001</c:v>
                </c:pt>
                <c:pt idx="1966">
                  <c:v>191.62379999999999</c:v>
                </c:pt>
                <c:pt idx="1967">
                  <c:v>191.7071</c:v>
                </c:pt>
                <c:pt idx="1968">
                  <c:v>191.79040000000001</c:v>
                </c:pt>
                <c:pt idx="1969">
                  <c:v>191.87370000000001</c:v>
                </c:pt>
                <c:pt idx="1970">
                  <c:v>191.95699999999999</c:v>
                </c:pt>
                <c:pt idx="1971">
                  <c:v>192.0403</c:v>
                </c:pt>
                <c:pt idx="1972">
                  <c:v>192.12360000000001</c:v>
                </c:pt>
                <c:pt idx="1973">
                  <c:v>192.20689999999999</c:v>
                </c:pt>
                <c:pt idx="1974">
                  <c:v>192.2902</c:v>
                </c:pt>
                <c:pt idx="1975">
                  <c:v>192.37350000000001</c:v>
                </c:pt>
                <c:pt idx="1976">
                  <c:v>192.45679999999999</c:v>
                </c:pt>
                <c:pt idx="1977">
                  <c:v>192.5401</c:v>
                </c:pt>
                <c:pt idx="1978">
                  <c:v>192.6234</c:v>
                </c:pt>
                <c:pt idx="1979">
                  <c:v>192.70670000000001</c:v>
                </c:pt>
                <c:pt idx="1980">
                  <c:v>192.79</c:v>
                </c:pt>
                <c:pt idx="1981">
                  <c:v>192.8733</c:v>
                </c:pt>
                <c:pt idx="1982">
                  <c:v>192.95660000000001</c:v>
                </c:pt>
                <c:pt idx="1983">
                  <c:v>193.03989999999999</c:v>
                </c:pt>
                <c:pt idx="1984">
                  <c:v>193.1232</c:v>
                </c:pt>
                <c:pt idx="1985">
                  <c:v>193.20650000000001</c:v>
                </c:pt>
                <c:pt idx="1986">
                  <c:v>193.28980000000001</c:v>
                </c:pt>
                <c:pt idx="1987">
                  <c:v>193.37309999999999</c:v>
                </c:pt>
                <c:pt idx="1988">
                  <c:v>193.4564</c:v>
                </c:pt>
                <c:pt idx="1989">
                  <c:v>193.53970000000001</c:v>
                </c:pt>
                <c:pt idx="1990">
                  <c:v>193.62299999999999</c:v>
                </c:pt>
                <c:pt idx="1991">
                  <c:v>193.7063</c:v>
                </c:pt>
                <c:pt idx="1992">
                  <c:v>193.78960000000001</c:v>
                </c:pt>
                <c:pt idx="1993">
                  <c:v>193.87289999999999</c:v>
                </c:pt>
                <c:pt idx="1994">
                  <c:v>193.9562</c:v>
                </c:pt>
                <c:pt idx="1995">
                  <c:v>194.0395</c:v>
                </c:pt>
                <c:pt idx="1996">
                  <c:v>194.12280000000001</c:v>
                </c:pt>
                <c:pt idx="1997">
                  <c:v>194.20609999999999</c:v>
                </c:pt>
                <c:pt idx="1998">
                  <c:v>194.2894</c:v>
                </c:pt>
                <c:pt idx="1999">
                  <c:v>194.37270000000001</c:v>
                </c:pt>
                <c:pt idx="2000">
                  <c:v>194.45599999999999</c:v>
                </c:pt>
                <c:pt idx="2001">
                  <c:v>194.5393</c:v>
                </c:pt>
                <c:pt idx="2002">
                  <c:v>194.62260000000001</c:v>
                </c:pt>
                <c:pt idx="2003">
                  <c:v>194.70590000000001</c:v>
                </c:pt>
                <c:pt idx="2004">
                  <c:v>194.78919999999999</c:v>
                </c:pt>
                <c:pt idx="2005">
                  <c:v>194.8725</c:v>
                </c:pt>
                <c:pt idx="2006">
                  <c:v>194.95580000000001</c:v>
                </c:pt>
                <c:pt idx="2007">
                  <c:v>195.03909999999999</c:v>
                </c:pt>
                <c:pt idx="2008">
                  <c:v>195.1224</c:v>
                </c:pt>
                <c:pt idx="2009">
                  <c:v>195.20570000000001</c:v>
                </c:pt>
                <c:pt idx="2010">
                  <c:v>195.28899999999999</c:v>
                </c:pt>
                <c:pt idx="2011">
                  <c:v>195.3723</c:v>
                </c:pt>
                <c:pt idx="2012">
                  <c:v>195.4556</c:v>
                </c:pt>
                <c:pt idx="2013">
                  <c:v>195.53890000000001</c:v>
                </c:pt>
                <c:pt idx="2014">
                  <c:v>195.62219999999999</c:v>
                </c:pt>
                <c:pt idx="2015">
                  <c:v>195.7055</c:v>
                </c:pt>
                <c:pt idx="2016">
                  <c:v>195.78880000000001</c:v>
                </c:pt>
                <c:pt idx="2017">
                  <c:v>195.87209999999999</c:v>
                </c:pt>
                <c:pt idx="2018">
                  <c:v>195.9554</c:v>
                </c:pt>
                <c:pt idx="2019">
                  <c:v>196.03870000000001</c:v>
                </c:pt>
                <c:pt idx="2020">
                  <c:v>196.12200000000001</c:v>
                </c:pt>
                <c:pt idx="2021">
                  <c:v>196.20529999999999</c:v>
                </c:pt>
                <c:pt idx="2022">
                  <c:v>196.2886</c:v>
                </c:pt>
                <c:pt idx="2023">
                  <c:v>196.37190000000001</c:v>
                </c:pt>
                <c:pt idx="2024">
                  <c:v>196.45519999999999</c:v>
                </c:pt>
                <c:pt idx="2025">
                  <c:v>196.5385</c:v>
                </c:pt>
                <c:pt idx="2026">
                  <c:v>196.62180000000001</c:v>
                </c:pt>
                <c:pt idx="2027">
                  <c:v>196.70509999999999</c:v>
                </c:pt>
                <c:pt idx="2028">
                  <c:v>196.7884</c:v>
                </c:pt>
                <c:pt idx="2029">
                  <c:v>196.8717</c:v>
                </c:pt>
                <c:pt idx="2030">
                  <c:v>196.95500000000001</c:v>
                </c:pt>
                <c:pt idx="2031">
                  <c:v>197.03829999999999</c:v>
                </c:pt>
                <c:pt idx="2032">
                  <c:v>197.1216</c:v>
                </c:pt>
                <c:pt idx="2033">
                  <c:v>197.20490000000001</c:v>
                </c:pt>
                <c:pt idx="2034">
                  <c:v>197.28819999999999</c:v>
                </c:pt>
                <c:pt idx="2035">
                  <c:v>197.3715</c:v>
                </c:pt>
                <c:pt idx="2036">
                  <c:v>197.45480000000001</c:v>
                </c:pt>
                <c:pt idx="2037">
                  <c:v>197.53809999999999</c:v>
                </c:pt>
                <c:pt idx="2038">
                  <c:v>197.62139999999999</c:v>
                </c:pt>
                <c:pt idx="2039">
                  <c:v>197.7047</c:v>
                </c:pt>
                <c:pt idx="2040">
                  <c:v>197.78800000000001</c:v>
                </c:pt>
                <c:pt idx="2041">
                  <c:v>197.87129999999999</c:v>
                </c:pt>
                <c:pt idx="2042">
                  <c:v>197.9546</c:v>
                </c:pt>
                <c:pt idx="2043">
                  <c:v>198.03790000000001</c:v>
                </c:pt>
                <c:pt idx="2044">
                  <c:v>198.12119999999999</c:v>
                </c:pt>
                <c:pt idx="2045">
                  <c:v>198.2045</c:v>
                </c:pt>
                <c:pt idx="2046">
                  <c:v>198.2878</c:v>
                </c:pt>
                <c:pt idx="2047">
                  <c:v>198.37110000000001</c:v>
                </c:pt>
                <c:pt idx="2048">
                  <c:v>198.45439999999999</c:v>
                </c:pt>
                <c:pt idx="2049">
                  <c:v>198.5377</c:v>
                </c:pt>
                <c:pt idx="2050">
                  <c:v>198.62100000000001</c:v>
                </c:pt>
                <c:pt idx="2051">
                  <c:v>198.70429999999999</c:v>
                </c:pt>
                <c:pt idx="2052">
                  <c:v>198.7876</c:v>
                </c:pt>
                <c:pt idx="2053">
                  <c:v>198.87090000000001</c:v>
                </c:pt>
                <c:pt idx="2054">
                  <c:v>198.95419999999999</c:v>
                </c:pt>
                <c:pt idx="2055">
                  <c:v>199.03749999999999</c:v>
                </c:pt>
                <c:pt idx="2056">
                  <c:v>199.1208</c:v>
                </c:pt>
                <c:pt idx="2057">
                  <c:v>199.20410000000001</c:v>
                </c:pt>
                <c:pt idx="2058">
                  <c:v>199.28739999999999</c:v>
                </c:pt>
                <c:pt idx="2059">
                  <c:v>199.3707</c:v>
                </c:pt>
                <c:pt idx="2060">
                  <c:v>199.45400000000001</c:v>
                </c:pt>
                <c:pt idx="2061">
                  <c:v>199.53729999999999</c:v>
                </c:pt>
                <c:pt idx="2062">
                  <c:v>199.6206</c:v>
                </c:pt>
                <c:pt idx="2063">
                  <c:v>199.7039</c:v>
                </c:pt>
                <c:pt idx="2064">
                  <c:v>199.78720000000001</c:v>
                </c:pt>
                <c:pt idx="2065">
                  <c:v>199.87049999999999</c:v>
                </c:pt>
                <c:pt idx="2066">
                  <c:v>199.9538</c:v>
                </c:pt>
                <c:pt idx="2067">
                  <c:v>200.03710000000001</c:v>
                </c:pt>
                <c:pt idx="2068">
                  <c:v>200.12039999999999</c:v>
                </c:pt>
                <c:pt idx="2069">
                  <c:v>200.2037</c:v>
                </c:pt>
                <c:pt idx="2070">
                  <c:v>200.28700000000001</c:v>
                </c:pt>
                <c:pt idx="2071">
                  <c:v>200.37029999999999</c:v>
                </c:pt>
                <c:pt idx="2072">
                  <c:v>200.45359999999999</c:v>
                </c:pt>
                <c:pt idx="2073">
                  <c:v>200.5369</c:v>
                </c:pt>
                <c:pt idx="2074">
                  <c:v>200.62020000000001</c:v>
                </c:pt>
                <c:pt idx="2075">
                  <c:v>200.70349999999999</c:v>
                </c:pt>
                <c:pt idx="2076">
                  <c:v>200.7868</c:v>
                </c:pt>
                <c:pt idx="2077">
                  <c:v>200.87010000000001</c:v>
                </c:pt>
                <c:pt idx="2078">
                  <c:v>200.95339999999999</c:v>
                </c:pt>
                <c:pt idx="2079">
                  <c:v>201.0367</c:v>
                </c:pt>
                <c:pt idx="2080">
                  <c:v>201.12</c:v>
                </c:pt>
                <c:pt idx="2081">
                  <c:v>201.20330000000001</c:v>
                </c:pt>
                <c:pt idx="2082">
                  <c:v>201.28659999999999</c:v>
                </c:pt>
                <c:pt idx="2083">
                  <c:v>201.3699</c:v>
                </c:pt>
                <c:pt idx="2084">
                  <c:v>201.45320000000001</c:v>
                </c:pt>
                <c:pt idx="2085">
                  <c:v>201.53649999999999</c:v>
                </c:pt>
                <c:pt idx="2086">
                  <c:v>201.6198</c:v>
                </c:pt>
                <c:pt idx="2087">
                  <c:v>201.70310000000001</c:v>
                </c:pt>
                <c:pt idx="2088">
                  <c:v>201.78639999999999</c:v>
                </c:pt>
                <c:pt idx="2089">
                  <c:v>201.86969999999999</c:v>
                </c:pt>
                <c:pt idx="2090">
                  <c:v>201.953</c:v>
                </c:pt>
                <c:pt idx="2091">
                  <c:v>202.03630000000001</c:v>
                </c:pt>
                <c:pt idx="2092">
                  <c:v>202.11959999999999</c:v>
                </c:pt>
                <c:pt idx="2093">
                  <c:v>202.2029</c:v>
                </c:pt>
                <c:pt idx="2094">
                  <c:v>202.28620000000001</c:v>
                </c:pt>
                <c:pt idx="2095">
                  <c:v>202.36949999999999</c:v>
                </c:pt>
                <c:pt idx="2096">
                  <c:v>202.4528</c:v>
                </c:pt>
                <c:pt idx="2097">
                  <c:v>202.5361</c:v>
                </c:pt>
                <c:pt idx="2098">
                  <c:v>202.61940000000001</c:v>
                </c:pt>
                <c:pt idx="2099">
                  <c:v>202.70269999999999</c:v>
                </c:pt>
                <c:pt idx="2100">
                  <c:v>202.786</c:v>
                </c:pt>
                <c:pt idx="2101">
                  <c:v>202.86930000000001</c:v>
                </c:pt>
                <c:pt idx="2102">
                  <c:v>202.95259999999999</c:v>
                </c:pt>
                <c:pt idx="2103">
                  <c:v>203.0359</c:v>
                </c:pt>
                <c:pt idx="2104">
                  <c:v>203.11920000000001</c:v>
                </c:pt>
                <c:pt idx="2105">
                  <c:v>203.20249999999999</c:v>
                </c:pt>
                <c:pt idx="2106">
                  <c:v>203.28579999999999</c:v>
                </c:pt>
                <c:pt idx="2107">
                  <c:v>203.3691</c:v>
                </c:pt>
                <c:pt idx="2108">
                  <c:v>203.45240000000001</c:v>
                </c:pt>
                <c:pt idx="2109">
                  <c:v>203.53569999999999</c:v>
                </c:pt>
                <c:pt idx="2110">
                  <c:v>203.619</c:v>
                </c:pt>
                <c:pt idx="2111">
                  <c:v>203.70230000000001</c:v>
                </c:pt>
                <c:pt idx="2112">
                  <c:v>203.78559999999999</c:v>
                </c:pt>
                <c:pt idx="2113">
                  <c:v>203.8689</c:v>
                </c:pt>
                <c:pt idx="2114">
                  <c:v>203.9522</c:v>
                </c:pt>
                <c:pt idx="2115">
                  <c:v>204.03550000000001</c:v>
                </c:pt>
                <c:pt idx="2116">
                  <c:v>204.11879999999999</c:v>
                </c:pt>
                <c:pt idx="2117">
                  <c:v>204.2021</c:v>
                </c:pt>
                <c:pt idx="2118">
                  <c:v>204.28540000000001</c:v>
                </c:pt>
                <c:pt idx="2119">
                  <c:v>204.36869999999999</c:v>
                </c:pt>
                <c:pt idx="2120">
                  <c:v>204.452</c:v>
                </c:pt>
                <c:pt idx="2121">
                  <c:v>204.53530000000001</c:v>
                </c:pt>
                <c:pt idx="2122">
                  <c:v>204.61859999999999</c:v>
                </c:pt>
                <c:pt idx="2123">
                  <c:v>204.70189999999999</c:v>
                </c:pt>
                <c:pt idx="2124">
                  <c:v>204.7852</c:v>
                </c:pt>
                <c:pt idx="2125">
                  <c:v>204.86850000000001</c:v>
                </c:pt>
                <c:pt idx="2126">
                  <c:v>204.95179999999999</c:v>
                </c:pt>
                <c:pt idx="2127">
                  <c:v>205.0351</c:v>
                </c:pt>
                <c:pt idx="2128">
                  <c:v>205.11840000000001</c:v>
                </c:pt>
                <c:pt idx="2129">
                  <c:v>205.20169999999999</c:v>
                </c:pt>
                <c:pt idx="2130">
                  <c:v>205.285</c:v>
                </c:pt>
                <c:pt idx="2131">
                  <c:v>205.3683</c:v>
                </c:pt>
                <c:pt idx="2132">
                  <c:v>205.45160000000001</c:v>
                </c:pt>
                <c:pt idx="2133">
                  <c:v>205.53489999999999</c:v>
                </c:pt>
                <c:pt idx="2134">
                  <c:v>205.6182</c:v>
                </c:pt>
                <c:pt idx="2135">
                  <c:v>205.70150000000001</c:v>
                </c:pt>
                <c:pt idx="2136">
                  <c:v>205.78479999999999</c:v>
                </c:pt>
                <c:pt idx="2137">
                  <c:v>205.8681</c:v>
                </c:pt>
                <c:pt idx="2138">
                  <c:v>205.95140000000001</c:v>
                </c:pt>
                <c:pt idx="2139">
                  <c:v>206.03469999999999</c:v>
                </c:pt>
                <c:pt idx="2140">
                  <c:v>206.11799999999999</c:v>
                </c:pt>
                <c:pt idx="2141">
                  <c:v>206.2013</c:v>
                </c:pt>
                <c:pt idx="2142">
                  <c:v>206.28460000000001</c:v>
                </c:pt>
                <c:pt idx="2143">
                  <c:v>206.36789999999999</c:v>
                </c:pt>
                <c:pt idx="2144">
                  <c:v>206.4512</c:v>
                </c:pt>
                <c:pt idx="2145">
                  <c:v>206.53450000000001</c:v>
                </c:pt>
                <c:pt idx="2146">
                  <c:v>206.61779999999999</c:v>
                </c:pt>
                <c:pt idx="2147">
                  <c:v>206.7011</c:v>
                </c:pt>
                <c:pt idx="2148">
                  <c:v>206.78440000000001</c:v>
                </c:pt>
                <c:pt idx="2149">
                  <c:v>206.86770000000001</c:v>
                </c:pt>
                <c:pt idx="2150">
                  <c:v>206.95099999999999</c:v>
                </c:pt>
                <c:pt idx="2151">
                  <c:v>207.0343</c:v>
                </c:pt>
                <c:pt idx="2152">
                  <c:v>207.11760000000001</c:v>
                </c:pt>
                <c:pt idx="2153">
                  <c:v>207.20089999999999</c:v>
                </c:pt>
                <c:pt idx="2154">
                  <c:v>207.2842</c:v>
                </c:pt>
                <c:pt idx="2155">
                  <c:v>207.36750000000001</c:v>
                </c:pt>
                <c:pt idx="2156">
                  <c:v>207.45079999999999</c:v>
                </c:pt>
                <c:pt idx="2157">
                  <c:v>207.5341</c:v>
                </c:pt>
                <c:pt idx="2158">
                  <c:v>207.6174</c:v>
                </c:pt>
                <c:pt idx="2159">
                  <c:v>207.70070000000001</c:v>
                </c:pt>
                <c:pt idx="2160">
                  <c:v>207.78399999999999</c:v>
                </c:pt>
                <c:pt idx="2161">
                  <c:v>207.8673</c:v>
                </c:pt>
                <c:pt idx="2162">
                  <c:v>207.95060000000001</c:v>
                </c:pt>
                <c:pt idx="2163">
                  <c:v>208.03389999999999</c:v>
                </c:pt>
                <c:pt idx="2164">
                  <c:v>208.1172</c:v>
                </c:pt>
                <c:pt idx="2165">
                  <c:v>208.20050000000001</c:v>
                </c:pt>
                <c:pt idx="2166">
                  <c:v>208.28380000000001</c:v>
                </c:pt>
                <c:pt idx="2167">
                  <c:v>208.36709999999999</c:v>
                </c:pt>
                <c:pt idx="2168">
                  <c:v>208.4504</c:v>
                </c:pt>
                <c:pt idx="2169">
                  <c:v>208.53370000000001</c:v>
                </c:pt>
                <c:pt idx="2170">
                  <c:v>208.61699999999999</c:v>
                </c:pt>
                <c:pt idx="2171">
                  <c:v>208.7003</c:v>
                </c:pt>
                <c:pt idx="2172">
                  <c:v>208.78360000000001</c:v>
                </c:pt>
                <c:pt idx="2173">
                  <c:v>208.86689999999999</c:v>
                </c:pt>
                <c:pt idx="2174">
                  <c:v>208.9502</c:v>
                </c:pt>
                <c:pt idx="2175">
                  <c:v>209.0335</c:v>
                </c:pt>
                <c:pt idx="2176">
                  <c:v>209.11680000000001</c:v>
                </c:pt>
                <c:pt idx="2177">
                  <c:v>209.20009999999999</c:v>
                </c:pt>
                <c:pt idx="2178">
                  <c:v>209.2834</c:v>
                </c:pt>
                <c:pt idx="2179">
                  <c:v>209.36670000000001</c:v>
                </c:pt>
                <c:pt idx="2180">
                  <c:v>209.45</c:v>
                </c:pt>
                <c:pt idx="2181">
                  <c:v>209.5333</c:v>
                </c:pt>
                <c:pt idx="2182">
                  <c:v>209.61660000000001</c:v>
                </c:pt>
                <c:pt idx="2183">
                  <c:v>209.69990000000001</c:v>
                </c:pt>
                <c:pt idx="2184">
                  <c:v>209.78319999999999</c:v>
                </c:pt>
                <c:pt idx="2185">
                  <c:v>209.8665</c:v>
                </c:pt>
                <c:pt idx="2186">
                  <c:v>209.94980000000001</c:v>
                </c:pt>
                <c:pt idx="2187">
                  <c:v>210.03309999999999</c:v>
                </c:pt>
                <c:pt idx="2188">
                  <c:v>210.1164</c:v>
                </c:pt>
                <c:pt idx="2189">
                  <c:v>210.19970000000001</c:v>
                </c:pt>
                <c:pt idx="2190">
                  <c:v>210.28299999999999</c:v>
                </c:pt>
                <c:pt idx="2191">
                  <c:v>210.3663</c:v>
                </c:pt>
                <c:pt idx="2192">
                  <c:v>210.4496</c:v>
                </c:pt>
                <c:pt idx="2193">
                  <c:v>210.53290000000001</c:v>
                </c:pt>
                <c:pt idx="2194">
                  <c:v>210.61619999999999</c:v>
                </c:pt>
                <c:pt idx="2195">
                  <c:v>210.6995</c:v>
                </c:pt>
                <c:pt idx="2196">
                  <c:v>210.78280000000001</c:v>
                </c:pt>
                <c:pt idx="2197">
                  <c:v>210.86609999999999</c:v>
                </c:pt>
                <c:pt idx="2198">
                  <c:v>210.9494</c:v>
                </c:pt>
                <c:pt idx="2199">
                  <c:v>211.03270000000001</c:v>
                </c:pt>
                <c:pt idx="2200">
                  <c:v>211.11600000000001</c:v>
                </c:pt>
                <c:pt idx="2201">
                  <c:v>211.19929999999999</c:v>
                </c:pt>
                <c:pt idx="2202">
                  <c:v>211.2826</c:v>
                </c:pt>
                <c:pt idx="2203">
                  <c:v>211.36590000000001</c:v>
                </c:pt>
                <c:pt idx="2204">
                  <c:v>211.44919999999999</c:v>
                </c:pt>
                <c:pt idx="2205">
                  <c:v>211.5325</c:v>
                </c:pt>
                <c:pt idx="2206">
                  <c:v>211.61580000000001</c:v>
                </c:pt>
                <c:pt idx="2207">
                  <c:v>211.69909999999999</c:v>
                </c:pt>
                <c:pt idx="2208">
                  <c:v>211.7824</c:v>
                </c:pt>
                <c:pt idx="2209">
                  <c:v>211.8657</c:v>
                </c:pt>
                <c:pt idx="2210">
                  <c:v>211.94900000000001</c:v>
                </c:pt>
                <c:pt idx="2211">
                  <c:v>212.03229999999999</c:v>
                </c:pt>
                <c:pt idx="2212">
                  <c:v>212.1156</c:v>
                </c:pt>
                <c:pt idx="2213">
                  <c:v>212.19890000000001</c:v>
                </c:pt>
                <c:pt idx="2214">
                  <c:v>212.28219999999999</c:v>
                </c:pt>
                <c:pt idx="2215">
                  <c:v>212.3655</c:v>
                </c:pt>
                <c:pt idx="2216">
                  <c:v>212.44880000000001</c:v>
                </c:pt>
                <c:pt idx="2217">
                  <c:v>212.53210000000001</c:v>
                </c:pt>
                <c:pt idx="2218">
                  <c:v>212.61539999999999</c:v>
                </c:pt>
                <c:pt idx="2219">
                  <c:v>212.6987</c:v>
                </c:pt>
                <c:pt idx="2220">
                  <c:v>212.78200000000001</c:v>
                </c:pt>
                <c:pt idx="2221">
                  <c:v>212.86529999999999</c:v>
                </c:pt>
                <c:pt idx="2222">
                  <c:v>212.9486</c:v>
                </c:pt>
                <c:pt idx="2223">
                  <c:v>213.03190000000001</c:v>
                </c:pt>
                <c:pt idx="2224">
                  <c:v>213.11519999999999</c:v>
                </c:pt>
                <c:pt idx="2225">
                  <c:v>213.1985</c:v>
                </c:pt>
                <c:pt idx="2226">
                  <c:v>213.2818</c:v>
                </c:pt>
                <c:pt idx="2227">
                  <c:v>213.36510000000001</c:v>
                </c:pt>
                <c:pt idx="2228">
                  <c:v>213.44839999999999</c:v>
                </c:pt>
                <c:pt idx="2229">
                  <c:v>213.5317</c:v>
                </c:pt>
                <c:pt idx="2230">
                  <c:v>213.61500000000001</c:v>
                </c:pt>
                <c:pt idx="2231">
                  <c:v>213.69829999999999</c:v>
                </c:pt>
                <c:pt idx="2232">
                  <c:v>213.7816</c:v>
                </c:pt>
                <c:pt idx="2233">
                  <c:v>213.86490000000001</c:v>
                </c:pt>
                <c:pt idx="2234">
                  <c:v>213.94820000000001</c:v>
                </c:pt>
                <c:pt idx="2235">
                  <c:v>214.03149999999999</c:v>
                </c:pt>
                <c:pt idx="2236">
                  <c:v>214.1148</c:v>
                </c:pt>
                <c:pt idx="2237">
                  <c:v>214.19810000000001</c:v>
                </c:pt>
                <c:pt idx="2238">
                  <c:v>214.28139999999999</c:v>
                </c:pt>
                <c:pt idx="2239">
                  <c:v>214.3647</c:v>
                </c:pt>
                <c:pt idx="2240">
                  <c:v>214.44800000000001</c:v>
                </c:pt>
                <c:pt idx="2241">
                  <c:v>214.53129999999999</c:v>
                </c:pt>
                <c:pt idx="2242">
                  <c:v>214.6146</c:v>
                </c:pt>
                <c:pt idx="2243">
                  <c:v>214.6979</c:v>
                </c:pt>
                <c:pt idx="2244">
                  <c:v>214.78120000000001</c:v>
                </c:pt>
                <c:pt idx="2245">
                  <c:v>214.86449999999999</c:v>
                </c:pt>
                <c:pt idx="2246">
                  <c:v>214.9478</c:v>
                </c:pt>
                <c:pt idx="2247">
                  <c:v>215.03110000000001</c:v>
                </c:pt>
                <c:pt idx="2248">
                  <c:v>215.11439999999999</c:v>
                </c:pt>
                <c:pt idx="2249">
                  <c:v>215.1977</c:v>
                </c:pt>
                <c:pt idx="2250">
                  <c:v>215.28100000000001</c:v>
                </c:pt>
                <c:pt idx="2251">
                  <c:v>215.36429999999999</c:v>
                </c:pt>
                <c:pt idx="2252">
                  <c:v>215.44759999999999</c:v>
                </c:pt>
                <c:pt idx="2253">
                  <c:v>215.5309</c:v>
                </c:pt>
                <c:pt idx="2254">
                  <c:v>215.61420000000001</c:v>
                </c:pt>
                <c:pt idx="2255">
                  <c:v>215.69749999999999</c:v>
                </c:pt>
                <c:pt idx="2256">
                  <c:v>215.7808</c:v>
                </c:pt>
                <c:pt idx="2257">
                  <c:v>215.86410000000001</c:v>
                </c:pt>
                <c:pt idx="2258">
                  <c:v>215.94739999999999</c:v>
                </c:pt>
                <c:pt idx="2259">
                  <c:v>216.0307</c:v>
                </c:pt>
                <c:pt idx="2260">
                  <c:v>216.114</c:v>
                </c:pt>
                <c:pt idx="2261">
                  <c:v>216.19730000000001</c:v>
                </c:pt>
                <c:pt idx="2262">
                  <c:v>216.28059999999999</c:v>
                </c:pt>
                <c:pt idx="2263">
                  <c:v>216.3639</c:v>
                </c:pt>
                <c:pt idx="2264">
                  <c:v>216.44720000000001</c:v>
                </c:pt>
                <c:pt idx="2265">
                  <c:v>216.53049999999999</c:v>
                </c:pt>
                <c:pt idx="2266">
                  <c:v>216.6138</c:v>
                </c:pt>
                <c:pt idx="2267">
                  <c:v>216.69710000000001</c:v>
                </c:pt>
                <c:pt idx="2268">
                  <c:v>216.78039999999999</c:v>
                </c:pt>
                <c:pt idx="2269">
                  <c:v>216.86369999999999</c:v>
                </c:pt>
                <c:pt idx="2270">
                  <c:v>216.947</c:v>
                </c:pt>
                <c:pt idx="2271">
                  <c:v>217.03030000000001</c:v>
                </c:pt>
                <c:pt idx="2272">
                  <c:v>217.11359999999999</c:v>
                </c:pt>
                <c:pt idx="2273">
                  <c:v>217.1969</c:v>
                </c:pt>
                <c:pt idx="2274">
                  <c:v>217.28020000000001</c:v>
                </c:pt>
                <c:pt idx="2275">
                  <c:v>217.36349999999999</c:v>
                </c:pt>
                <c:pt idx="2276">
                  <c:v>217.4468</c:v>
                </c:pt>
                <c:pt idx="2277">
                  <c:v>217.5301</c:v>
                </c:pt>
                <c:pt idx="2278">
                  <c:v>217.61340000000001</c:v>
                </c:pt>
                <c:pt idx="2279">
                  <c:v>217.69669999999999</c:v>
                </c:pt>
                <c:pt idx="2280">
                  <c:v>217.78</c:v>
                </c:pt>
                <c:pt idx="2281">
                  <c:v>217.86330000000001</c:v>
                </c:pt>
                <c:pt idx="2282">
                  <c:v>217.94659999999999</c:v>
                </c:pt>
                <c:pt idx="2283">
                  <c:v>218.0299</c:v>
                </c:pt>
                <c:pt idx="2284">
                  <c:v>218.11320000000001</c:v>
                </c:pt>
                <c:pt idx="2285">
                  <c:v>218.19649999999999</c:v>
                </c:pt>
                <c:pt idx="2286">
                  <c:v>218.27979999999999</c:v>
                </c:pt>
                <c:pt idx="2287">
                  <c:v>218.3631</c:v>
                </c:pt>
                <c:pt idx="2288">
                  <c:v>218.44640000000001</c:v>
                </c:pt>
                <c:pt idx="2289">
                  <c:v>218.52969999999999</c:v>
                </c:pt>
                <c:pt idx="2290">
                  <c:v>218.613</c:v>
                </c:pt>
                <c:pt idx="2291">
                  <c:v>218.69630000000001</c:v>
                </c:pt>
                <c:pt idx="2292">
                  <c:v>218.77959999999999</c:v>
                </c:pt>
                <c:pt idx="2293">
                  <c:v>218.8629</c:v>
                </c:pt>
                <c:pt idx="2294">
                  <c:v>218.9462</c:v>
                </c:pt>
                <c:pt idx="2295">
                  <c:v>219.02950000000001</c:v>
                </c:pt>
                <c:pt idx="2296">
                  <c:v>219.11279999999999</c:v>
                </c:pt>
                <c:pt idx="2297">
                  <c:v>219.1961</c:v>
                </c:pt>
                <c:pt idx="2298">
                  <c:v>219.27940000000001</c:v>
                </c:pt>
                <c:pt idx="2299">
                  <c:v>219.36269999999999</c:v>
                </c:pt>
                <c:pt idx="2300">
                  <c:v>219.446</c:v>
                </c:pt>
                <c:pt idx="2301">
                  <c:v>219.52930000000001</c:v>
                </c:pt>
                <c:pt idx="2302">
                  <c:v>219.61259999999999</c:v>
                </c:pt>
                <c:pt idx="2303">
                  <c:v>219.69589999999999</c:v>
                </c:pt>
                <c:pt idx="2304">
                  <c:v>219.7792</c:v>
                </c:pt>
                <c:pt idx="2305">
                  <c:v>219.86250000000001</c:v>
                </c:pt>
                <c:pt idx="2306">
                  <c:v>219.94579999999999</c:v>
                </c:pt>
                <c:pt idx="2307">
                  <c:v>220.0291</c:v>
                </c:pt>
                <c:pt idx="2308">
                  <c:v>220.11240000000001</c:v>
                </c:pt>
                <c:pt idx="2309">
                  <c:v>220.19569999999999</c:v>
                </c:pt>
                <c:pt idx="2310">
                  <c:v>220.279</c:v>
                </c:pt>
                <c:pt idx="2311">
                  <c:v>220.3623</c:v>
                </c:pt>
                <c:pt idx="2312">
                  <c:v>220.44560000000001</c:v>
                </c:pt>
                <c:pt idx="2313">
                  <c:v>220.52889999999999</c:v>
                </c:pt>
                <c:pt idx="2314">
                  <c:v>220.6122</c:v>
                </c:pt>
                <c:pt idx="2315">
                  <c:v>220.69550000000001</c:v>
                </c:pt>
                <c:pt idx="2316">
                  <c:v>220.77879999999999</c:v>
                </c:pt>
                <c:pt idx="2317">
                  <c:v>220.8621</c:v>
                </c:pt>
                <c:pt idx="2318">
                  <c:v>220.94540000000001</c:v>
                </c:pt>
                <c:pt idx="2319">
                  <c:v>221.02869999999999</c:v>
                </c:pt>
                <c:pt idx="2320">
                  <c:v>221.11199999999999</c:v>
                </c:pt>
                <c:pt idx="2321">
                  <c:v>221.1953</c:v>
                </c:pt>
                <c:pt idx="2322">
                  <c:v>221.27860000000001</c:v>
                </c:pt>
                <c:pt idx="2323">
                  <c:v>221.36189999999999</c:v>
                </c:pt>
                <c:pt idx="2324">
                  <c:v>221.4452</c:v>
                </c:pt>
                <c:pt idx="2325">
                  <c:v>221.52850000000001</c:v>
                </c:pt>
                <c:pt idx="2326">
                  <c:v>221.61179999999999</c:v>
                </c:pt>
                <c:pt idx="2327">
                  <c:v>221.6951</c:v>
                </c:pt>
                <c:pt idx="2328">
                  <c:v>221.7784</c:v>
                </c:pt>
                <c:pt idx="2329">
                  <c:v>221.86170000000001</c:v>
                </c:pt>
                <c:pt idx="2330">
                  <c:v>221.94499999999999</c:v>
                </c:pt>
                <c:pt idx="2331">
                  <c:v>222.0283</c:v>
                </c:pt>
                <c:pt idx="2332">
                  <c:v>222.11160000000001</c:v>
                </c:pt>
                <c:pt idx="2333">
                  <c:v>222.19489999999999</c:v>
                </c:pt>
                <c:pt idx="2334">
                  <c:v>222.2782</c:v>
                </c:pt>
                <c:pt idx="2335">
                  <c:v>222.36150000000001</c:v>
                </c:pt>
                <c:pt idx="2336">
                  <c:v>222.44479999999999</c:v>
                </c:pt>
                <c:pt idx="2337">
                  <c:v>222.52809999999999</c:v>
                </c:pt>
                <c:pt idx="2338">
                  <c:v>222.6114</c:v>
                </c:pt>
                <c:pt idx="2339">
                  <c:v>222.69470000000001</c:v>
                </c:pt>
                <c:pt idx="2340">
                  <c:v>222.77799999999999</c:v>
                </c:pt>
                <c:pt idx="2341">
                  <c:v>222.8613</c:v>
                </c:pt>
                <c:pt idx="2342">
                  <c:v>222.94460000000001</c:v>
                </c:pt>
                <c:pt idx="2343">
                  <c:v>223.02789999999999</c:v>
                </c:pt>
                <c:pt idx="2344">
                  <c:v>223.1112</c:v>
                </c:pt>
                <c:pt idx="2345">
                  <c:v>223.19450000000001</c:v>
                </c:pt>
                <c:pt idx="2346">
                  <c:v>223.27780000000001</c:v>
                </c:pt>
                <c:pt idx="2347">
                  <c:v>223.36109999999999</c:v>
                </c:pt>
                <c:pt idx="2348">
                  <c:v>223.4444</c:v>
                </c:pt>
                <c:pt idx="2349">
                  <c:v>223.52770000000001</c:v>
                </c:pt>
                <c:pt idx="2350">
                  <c:v>223.61099999999999</c:v>
                </c:pt>
                <c:pt idx="2351">
                  <c:v>223.6943</c:v>
                </c:pt>
                <c:pt idx="2352">
                  <c:v>223.77760000000001</c:v>
                </c:pt>
                <c:pt idx="2353">
                  <c:v>223.86089999999999</c:v>
                </c:pt>
                <c:pt idx="2354">
                  <c:v>223.9442</c:v>
                </c:pt>
                <c:pt idx="2355">
                  <c:v>224.0275</c:v>
                </c:pt>
                <c:pt idx="2356">
                  <c:v>224.11080000000001</c:v>
                </c:pt>
                <c:pt idx="2357">
                  <c:v>224.19409999999999</c:v>
                </c:pt>
                <c:pt idx="2358">
                  <c:v>224.2774</c:v>
                </c:pt>
                <c:pt idx="2359">
                  <c:v>224.36070000000001</c:v>
                </c:pt>
                <c:pt idx="2360">
                  <c:v>224.44399999999999</c:v>
                </c:pt>
                <c:pt idx="2361">
                  <c:v>224.5273</c:v>
                </c:pt>
                <c:pt idx="2362">
                  <c:v>224.61060000000001</c:v>
                </c:pt>
                <c:pt idx="2363">
                  <c:v>224.69390000000001</c:v>
                </c:pt>
                <c:pt idx="2364">
                  <c:v>224.77719999999999</c:v>
                </c:pt>
                <c:pt idx="2365">
                  <c:v>224.8605</c:v>
                </c:pt>
                <c:pt idx="2366">
                  <c:v>224.94380000000001</c:v>
                </c:pt>
                <c:pt idx="2367">
                  <c:v>225.02709999999999</c:v>
                </c:pt>
                <c:pt idx="2368">
                  <c:v>225.1104</c:v>
                </c:pt>
                <c:pt idx="2369">
                  <c:v>225.19370000000001</c:v>
                </c:pt>
                <c:pt idx="2370">
                  <c:v>225.27699999999999</c:v>
                </c:pt>
                <c:pt idx="2371">
                  <c:v>225.3603</c:v>
                </c:pt>
                <c:pt idx="2372">
                  <c:v>225.4436</c:v>
                </c:pt>
                <c:pt idx="2373">
                  <c:v>225.52690000000001</c:v>
                </c:pt>
                <c:pt idx="2374">
                  <c:v>225.61019999999999</c:v>
                </c:pt>
                <c:pt idx="2375">
                  <c:v>225.6935</c:v>
                </c:pt>
                <c:pt idx="2376">
                  <c:v>225.77680000000001</c:v>
                </c:pt>
                <c:pt idx="2377">
                  <c:v>225.86009999999999</c:v>
                </c:pt>
                <c:pt idx="2378">
                  <c:v>225.9434</c:v>
                </c:pt>
                <c:pt idx="2379">
                  <c:v>226.02670000000001</c:v>
                </c:pt>
                <c:pt idx="2380">
                  <c:v>226.11</c:v>
                </c:pt>
                <c:pt idx="2381">
                  <c:v>226.19329999999999</c:v>
                </c:pt>
                <c:pt idx="2382">
                  <c:v>226.2766</c:v>
                </c:pt>
                <c:pt idx="2383">
                  <c:v>226.35990000000001</c:v>
                </c:pt>
                <c:pt idx="2384">
                  <c:v>226.44319999999999</c:v>
                </c:pt>
                <c:pt idx="2385">
                  <c:v>226.5265</c:v>
                </c:pt>
                <c:pt idx="2386">
                  <c:v>226.60980000000001</c:v>
                </c:pt>
                <c:pt idx="2387">
                  <c:v>226.69309999999999</c:v>
                </c:pt>
                <c:pt idx="2388">
                  <c:v>226.7764</c:v>
                </c:pt>
                <c:pt idx="2389">
                  <c:v>226.8597</c:v>
                </c:pt>
                <c:pt idx="2390">
                  <c:v>226.94300000000001</c:v>
                </c:pt>
                <c:pt idx="2391">
                  <c:v>227.02629999999999</c:v>
                </c:pt>
                <c:pt idx="2392">
                  <c:v>227.1096</c:v>
                </c:pt>
                <c:pt idx="2393">
                  <c:v>227.19290000000001</c:v>
                </c:pt>
                <c:pt idx="2394">
                  <c:v>227.27619999999999</c:v>
                </c:pt>
                <c:pt idx="2395">
                  <c:v>227.3595</c:v>
                </c:pt>
                <c:pt idx="2396">
                  <c:v>227.44280000000001</c:v>
                </c:pt>
                <c:pt idx="2397">
                  <c:v>227.52610000000001</c:v>
                </c:pt>
                <c:pt idx="2398">
                  <c:v>227.60939999999999</c:v>
                </c:pt>
                <c:pt idx="2399">
                  <c:v>227.6927</c:v>
                </c:pt>
                <c:pt idx="2400">
                  <c:v>227.77600000000001</c:v>
                </c:pt>
                <c:pt idx="2401">
                  <c:v>227.85929999999999</c:v>
                </c:pt>
                <c:pt idx="2402">
                  <c:v>227.9426</c:v>
                </c:pt>
                <c:pt idx="2403">
                  <c:v>228.02590000000001</c:v>
                </c:pt>
                <c:pt idx="2404">
                  <c:v>228.10919999999999</c:v>
                </c:pt>
                <c:pt idx="2405">
                  <c:v>228.1925</c:v>
                </c:pt>
                <c:pt idx="2406">
                  <c:v>228.2758</c:v>
                </c:pt>
                <c:pt idx="2407">
                  <c:v>228.35910000000001</c:v>
                </c:pt>
                <c:pt idx="2408">
                  <c:v>228.44239999999999</c:v>
                </c:pt>
                <c:pt idx="2409">
                  <c:v>228.5257</c:v>
                </c:pt>
                <c:pt idx="2410">
                  <c:v>228.60900000000001</c:v>
                </c:pt>
                <c:pt idx="2411">
                  <c:v>228.69229999999999</c:v>
                </c:pt>
                <c:pt idx="2412">
                  <c:v>228.7756</c:v>
                </c:pt>
                <c:pt idx="2413">
                  <c:v>228.85890000000001</c:v>
                </c:pt>
                <c:pt idx="2414">
                  <c:v>228.94220000000001</c:v>
                </c:pt>
                <c:pt idx="2415">
                  <c:v>229.02549999999999</c:v>
                </c:pt>
                <c:pt idx="2416">
                  <c:v>229.1088</c:v>
                </c:pt>
                <c:pt idx="2417">
                  <c:v>229.19210000000001</c:v>
                </c:pt>
                <c:pt idx="2418">
                  <c:v>229.27539999999999</c:v>
                </c:pt>
                <c:pt idx="2419">
                  <c:v>229.3587</c:v>
                </c:pt>
                <c:pt idx="2420">
                  <c:v>229.44200000000001</c:v>
                </c:pt>
                <c:pt idx="2421">
                  <c:v>229.52529999999999</c:v>
                </c:pt>
                <c:pt idx="2422">
                  <c:v>229.6086</c:v>
                </c:pt>
                <c:pt idx="2423">
                  <c:v>229.6919</c:v>
                </c:pt>
                <c:pt idx="2424">
                  <c:v>229.77520000000001</c:v>
                </c:pt>
                <c:pt idx="2425">
                  <c:v>229.85849999999999</c:v>
                </c:pt>
                <c:pt idx="2426">
                  <c:v>229.9418</c:v>
                </c:pt>
                <c:pt idx="2427">
                  <c:v>230.02510000000001</c:v>
                </c:pt>
                <c:pt idx="2428">
                  <c:v>230.10839999999999</c:v>
                </c:pt>
                <c:pt idx="2429">
                  <c:v>230.1917</c:v>
                </c:pt>
                <c:pt idx="2430">
                  <c:v>230.27500000000001</c:v>
                </c:pt>
                <c:pt idx="2431">
                  <c:v>230.35830000000001</c:v>
                </c:pt>
                <c:pt idx="2432">
                  <c:v>230.44159999999999</c:v>
                </c:pt>
                <c:pt idx="2433">
                  <c:v>230.5249</c:v>
                </c:pt>
                <c:pt idx="2434">
                  <c:v>230.60820000000001</c:v>
                </c:pt>
                <c:pt idx="2435">
                  <c:v>230.69149999999999</c:v>
                </c:pt>
                <c:pt idx="2436">
                  <c:v>230.7748</c:v>
                </c:pt>
                <c:pt idx="2437">
                  <c:v>230.85810000000001</c:v>
                </c:pt>
                <c:pt idx="2438">
                  <c:v>230.94139999999999</c:v>
                </c:pt>
                <c:pt idx="2439">
                  <c:v>231.0247</c:v>
                </c:pt>
                <c:pt idx="2440">
                  <c:v>231.108</c:v>
                </c:pt>
                <c:pt idx="2441">
                  <c:v>231.19130000000001</c:v>
                </c:pt>
                <c:pt idx="2442">
                  <c:v>231.27459999999999</c:v>
                </c:pt>
                <c:pt idx="2443">
                  <c:v>231.3579</c:v>
                </c:pt>
                <c:pt idx="2444">
                  <c:v>231.44120000000001</c:v>
                </c:pt>
                <c:pt idx="2445">
                  <c:v>231.52449999999999</c:v>
                </c:pt>
                <c:pt idx="2446">
                  <c:v>231.6078</c:v>
                </c:pt>
                <c:pt idx="2447">
                  <c:v>231.69110000000001</c:v>
                </c:pt>
                <c:pt idx="2448">
                  <c:v>231.77440000000001</c:v>
                </c:pt>
                <c:pt idx="2449">
                  <c:v>231.85769999999999</c:v>
                </c:pt>
                <c:pt idx="2450">
                  <c:v>231.941</c:v>
                </c:pt>
                <c:pt idx="2451">
                  <c:v>232.02430000000001</c:v>
                </c:pt>
                <c:pt idx="2452">
                  <c:v>232.10759999999999</c:v>
                </c:pt>
                <c:pt idx="2453">
                  <c:v>232.1909</c:v>
                </c:pt>
                <c:pt idx="2454">
                  <c:v>232.27420000000001</c:v>
                </c:pt>
                <c:pt idx="2455">
                  <c:v>232.35749999999999</c:v>
                </c:pt>
                <c:pt idx="2456">
                  <c:v>232.4408</c:v>
                </c:pt>
                <c:pt idx="2457">
                  <c:v>232.5241</c:v>
                </c:pt>
                <c:pt idx="2458">
                  <c:v>232.60740000000001</c:v>
                </c:pt>
                <c:pt idx="2459">
                  <c:v>232.69069999999999</c:v>
                </c:pt>
                <c:pt idx="2460">
                  <c:v>232.774</c:v>
                </c:pt>
                <c:pt idx="2461">
                  <c:v>232.85730000000001</c:v>
                </c:pt>
                <c:pt idx="2462">
                  <c:v>232.94059999999999</c:v>
                </c:pt>
                <c:pt idx="2463">
                  <c:v>233.0239</c:v>
                </c:pt>
                <c:pt idx="2464">
                  <c:v>233.10720000000001</c:v>
                </c:pt>
                <c:pt idx="2465">
                  <c:v>233.19049999999999</c:v>
                </c:pt>
                <c:pt idx="2466">
                  <c:v>233.27379999999999</c:v>
                </c:pt>
                <c:pt idx="2467">
                  <c:v>233.3571</c:v>
                </c:pt>
                <c:pt idx="2468">
                  <c:v>233.44040000000001</c:v>
                </c:pt>
                <c:pt idx="2469">
                  <c:v>233.52369999999999</c:v>
                </c:pt>
                <c:pt idx="2470">
                  <c:v>233.607</c:v>
                </c:pt>
                <c:pt idx="2471">
                  <c:v>233.69030000000001</c:v>
                </c:pt>
                <c:pt idx="2472">
                  <c:v>233.77359999999999</c:v>
                </c:pt>
                <c:pt idx="2473">
                  <c:v>233.8569</c:v>
                </c:pt>
                <c:pt idx="2474">
                  <c:v>233.9402</c:v>
                </c:pt>
                <c:pt idx="2475">
                  <c:v>234.02350000000001</c:v>
                </c:pt>
                <c:pt idx="2476">
                  <c:v>234.10679999999999</c:v>
                </c:pt>
                <c:pt idx="2477">
                  <c:v>234.1901</c:v>
                </c:pt>
                <c:pt idx="2478">
                  <c:v>234.27340000000001</c:v>
                </c:pt>
                <c:pt idx="2479">
                  <c:v>234.35669999999999</c:v>
                </c:pt>
                <c:pt idx="2480">
                  <c:v>234.44</c:v>
                </c:pt>
                <c:pt idx="2481">
                  <c:v>234.52330000000001</c:v>
                </c:pt>
                <c:pt idx="2482">
                  <c:v>234.60659999999999</c:v>
                </c:pt>
                <c:pt idx="2483">
                  <c:v>234.68989999999999</c:v>
                </c:pt>
                <c:pt idx="2484">
                  <c:v>234.7732</c:v>
                </c:pt>
                <c:pt idx="2485">
                  <c:v>234.85650000000001</c:v>
                </c:pt>
                <c:pt idx="2486">
                  <c:v>234.93979999999999</c:v>
                </c:pt>
                <c:pt idx="2487">
                  <c:v>235.0231</c:v>
                </c:pt>
                <c:pt idx="2488">
                  <c:v>235.10640000000001</c:v>
                </c:pt>
                <c:pt idx="2489">
                  <c:v>235.18969999999999</c:v>
                </c:pt>
                <c:pt idx="2490">
                  <c:v>235.273</c:v>
                </c:pt>
                <c:pt idx="2491">
                  <c:v>235.3563</c:v>
                </c:pt>
                <c:pt idx="2492">
                  <c:v>235.43960000000001</c:v>
                </c:pt>
                <c:pt idx="2493">
                  <c:v>235.52289999999999</c:v>
                </c:pt>
                <c:pt idx="2494">
                  <c:v>235.6062</c:v>
                </c:pt>
                <c:pt idx="2495">
                  <c:v>235.68950000000001</c:v>
                </c:pt>
                <c:pt idx="2496">
                  <c:v>235.77279999999999</c:v>
                </c:pt>
                <c:pt idx="2497">
                  <c:v>235.8561</c:v>
                </c:pt>
                <c:pt idx="2498">
                  <c:v>235.93940000000001</c:v>
                </c:pt>
                <c:pt idx="2499">
                  <c:v>236.02269999999999</c:v>
                </c:pt>
                <c:pt idx="2500">
                  <c:v>236.10599999999999</c:v>
                </c:pt>
                <c:pt idx="2501">
                  <c:v>236.1893</c:v>
                </c:pt>
                <c:pt idx="2502">
                  <c:v>236.27260000000001</c:v>
                </c:pt>
                <c:pt idx="2503">
                  <c:v>236.35589999999999</c:v>
                </c:pt>
                <c:pt idx="2504">
                  <c:v>236.4392</c:v>
                </c:pt>
                <c:pt idx="2505">
                  <c:v>236.52250000000001</c:v>
                </c:pt>
                <c:pt idx="2506">
                  <c:v>236.60579999999999</c:v>
                </c:pt>
                <c:pt idx="2507">
                  <c:v>236.6891</c:v>
                </c:pt>
                <c:pt idx="2508">
                  <c:v>236.7724</c:v>
                </c:pt>
                <c:pt idx="2509">
                  <c:v>236.85570000000001</c:v>
                </c:pt>
                <c:pt idx="2510">
                  <c:v>236.93899999999999</c:v>
                </c:pt>
                <c:pt idx="2511">
                  <c:v>237.0223</c:v>
                </c:pt>
                <c:pt idx="2512">
                  <c:v>237.10560000000001</c:v>
                </c:pt>
                <c:pt idx="2513">
                  <c:v>237.18889999999999</c:v>
                </c:pt>
                <c:pt idx="2514">
                  <c:v>237.2722</c:v>
                </c:pt>
                <c:pt idx="2515">
                  <c:v>237.35550000000001</c:v>
                </c:pt>
                <c:pt idx="2516">
                  <c:v>237.43879999999999</c:v>
                </c:pt>
                <c:pt idx="2517">
                  <c:v>237.52209999999999</c:v>
                </c:pt>
                <c:pt idx="2518">
                  <c:v>237.6054</c:v>
                </c:pt>
                <c:pt idx="2519">
                  <c:v>237.68870000000001</c:v>
                </c:pt>
                <c:pt idx="2520">
                  <c:v>237.77199999999999</c:v>
                </c:pt>
                <c:pt idx="2521">
                  <c:v>237.8553</c:v>
                </c:pt>
                <c:pt idx="2522">
                  <c:v>237.93860000000001</c:v>
                </c:pt>
                <c:pt idx="2523">
                  <c:v>238.02189999999999</c:v>
                </c:pt>
                <c:pt idx="2524">
                  <c:v>238.1052</c:v>
                </c:pt>
                <c:pt idx="2525">
                  <c:v>238.1885</c:v>
                </c:pt>
                <c:pt idx="2526">
                  <c:v>238.27180000000001</c:v>
                </c:pt>
                <c:pt idx="2527">
                  <c:v>238.35509999999999</c:v>
                </c:pt>
                <c:pt idx="2528">
                  <c:v>238.4384</c:v>
                </c:pt>
                <c:pt idx="2529">
                  <c:v>238.52170000000001</c:v>
                </c:pt>
                <c:pt idx="2530">
                  <c:v>238.60499999999999</c:v>
                </c:pt>
                <c:pt idx="2531">
                  <c:v>238.6883</c:v>
                </c:pt>
                <c:pt idx="2532">
                  <c:v>238.77160000000001</c:v>
                </c:pt>
                <c:pt idx="2533">
                  <c:v>238.85489999999999</c:v>
                </c:pt>
                <c:pt idx="2534">
                  <c:v>238.93819999999999</c:v>
                </c:pt>
                <c:pt idx="2535">
                  <c:v>239.0215</c:v>
                </c:pt>
                <c:pt idx="2536">
                  <c:v>239.10480000000001</c:v>
                </c:pt>
                <c:pt idx="2537">
                  <c:v>239.18809999999999</c:v>
                </c:pt>
                <c:pt idx="2538">
                  <c:v>239.2714</c:v>
                </c:pt>
                <c:pt idx="2539">
                  <c:v>239.35470000000001</c:v>
                </c:pt>
                <c:pt idx="2540">
                  <c:v>239.43799999999999</c:v>
                </c:pt>
                <c:pt idx="2541">
                  <c:v>239.5213</c:v>
                </c:pt>
                <c:pt idx="2542">
                  <c:v>239.6046</c:v>
                </c:pt>
                <c:pt idx="2543">
                  <c:v>239.68790000000001</c:v>
                </c:pt>
                <c:pt idx="2544">
                  <c:v>239.77119999999999</c:v>
                </c:pt>
                <c:pt idx="2545">
                  <c:v>239.8545</c:v>
                </c:pt>
                <c:pt idx="2546">
                  <c:v>239.93780000000001</c:v>
                </c:pt>
                <c:pt idx="2547">
                  <c:v>240.02109999999999</c:v>
                </c:pt>
                <c:pt idx="2548">
                  <c:v>240.1044</c:v>
                </c:pt>
                <c:pt idx="2549">
                  <c:v>240.18770000000001</c:v>
                </c:pt>
                <c:pt idx="2550">
                  <c:v>240.27099999999999</c:v>
                </c:pt>
                <c:pt idx="2551">
                  <c:v>240.35429999999999</c:v>
                </c:pt>
                <c:pt idx="2552">
                  <c:v>240.4376</c:v>
                </c:pt>
                <c:pt idx="2553">
                  <c:v>240.52090000000001</c:v>
                </c:pt>
                <c:pt idx="2554">
                  <c:v>240.60419999999999</c:v>
                </c:pt>
                <c:pt idx="2555">
                  <c:v>240.6875</c:v>
                </c:pt>
                <c:pt idx="2556">
                  <c:v>240.77080000000001</c:v>
                </c:pt>
                <c:pt idx="2557">
                  <c:v>240.85409999999999</c:v>
                </c:pt>
                <c:pt idx="2558">
                  <c:v>240.9374</c:v>
                </c:pt>
                <c:pt idx="2559">
                  <c:v>241.02070000000001</c:v>
                </c:pt>
                <c:pt idx="2560">
                  <c:v>241.10400000000001</c:v>
                </c:pt>
                <c:pt idx="2561">
                  <c:v>241.18729999999999</c:v>
                </c:pt>
                <c:pt idx="2562">
                  <c:v>241.2706</c:v>
                </c:pt>
                <c:pt idx="2563">
                  <c:v>241.35390000000001</c:v>
                </c:pt>
                <c:pt idx="2564">
                  <c:v>241.43719999999999</c:v>
                </c:pt>
                <c:pt idx="2565">
                  <c:v>241.5205</c:v>
                </c:pt>
                <c:pt idx="2566">
                  <c:v>241.60380000000001</c:v>
                </c:pt>
                <c:pt idx="2567">
                  <c:v>241.68709999999999</c:v>
                </c:pt>
                <c:pt idx="2568">
                  <c:v>241.7704</c:v>
                </c:pt>
                <c:pt idx="2569">
                  <c:v>241.8537</c:v>
                </c:pt>
                <c:pt idx="2570">
                  <c:v>241.93700000000001</c:v>
                </c:pt>
                <c:pt idx="2571">
                  <c:v>242.02029999999999</c:v>
                </c:pt>
                <c:pt idx="2572">
                  <c:v>242.1036</c:v>
                </c:pt>
                <c:pt idx="2573">
                  <c:v>242.18690000000001</c:v>
                </c:pt>
                <c:pt idx="2574">
                  <c:v>242.27019999999999</c:v>
                </c:pt>
                <c:pt idx="2575">
                  <c:v>242.3535</c:v>
                </c:pt>
                <c:pt idx="2576">
                  <c:v>242.43680000000001</c:v>
                </c:pt>
                <c:pt idx="2577">
                  <c:v>242.52010000000001</c:v>
                </c:pt>
                <c:pt idx="2578">
                  <c:v>242.60339999999999</c:v>
                </c:pt>
                <c:pt idx="2579">
                  <c:v>242.6867</c:v>
                </c:pt>
                <c:pt idx="2580">
                  <c:v>242.77</c:v>
                </c:pt>
                <c:pt idx="2581">
                  <c:v>242.85329999999999</c:v>
                </c:pt>
                <c:pt idx="2582">
                  <c:v>242.9366</c:v>
                </c:pt>
                <c:pt idx="2583">
                  <c:v>243.01990000000001</c:v>
                </c:pt>
                <c:pt idx="2584">
                  <c:v>243.10319999999999</c:v>
                </c:pt>
                <c:pt idx="2585">
                  <c:v>243.1865</c:v>
                </c:pt>
                <c:pt idx="2586">
                  <c:v>243.2698</c:v>
                </c:pt>
                <c:pt idx="2587">
                  <c:v>243.35310000000001</c:v>
                </c:pt>
                <c:pt idx="2588">
                  <c:v>243.43639999999999</c:v>
                </c:pt>
                <c:pt idx="2589">
                  <c:v>243.5197</c:v>
                </c:pt>
                <c:pt idx="2590">
                  <c:v>243.60300000000001</c:v>
                </c:pt>
                <c:pt idx="2591">
                  <c:v>243.68629999999999</c:v>
                </c:pt>
                <c:pt idx="2592">
                  <c:v>243.7696</c:v>
                </c:pt>
                <c:pt idx="2593">
                  <c:v>243.85290000000001</c:v>
                </c:pt>
                <c:pt idx="2594">
                  <c:v>243.93620000000001</c:v>
                </c:pt>
                <c:pt idx="2595">
                  <c:v>244.01949999999999</c:v>
                </c:pt>
                <c:pt idx="2596">
                  <c:v>244.1028</c:v>
                </c:pt>
                <c:pt idx="2597">
                  <c:v>244.18610000000001</c:v>
                </c:pt>
                <c:pt idx="2598">
                  <c:v>244.26939999999999</c:v>
                </c:pt>
                <c:pt idx="2599">
                  <c:v>244.3527</c:v>
                </c:pt>
                <c:pt idx="2600">
                  <c:v>244.43600000000001</c:v>
                </c:pt>
                <c:pt idx="2601">
                  <c:v>244.51929999999999</c:v>
                </c:pt>
                <c:pt idx="2602">
                  <c:v>244.6026</c:v>
                </c:pt>
                <c:pt idx="2603">
                  <c:v>244.6859</c:v>
                </c:pt>
                <c:pt idx="2604">
                  <c:v>244.76920000000001</c:v>
                </c:pt>
                <c:pt idx="2605">
                  <c:v>244.85249999999999</c:v>
                </c:pt>
                <c:pt idx="2606">
                  <c:v>244.9358</c:v>
                </c:pt>
                <c:pt idx="2607">
                  <c:v>245.01910000000001</c:v>
                </c:pt>
                <c:pt idx="2608">
                  <c:v>245.10239999999999</c:v>
                </c:pt>
                <c:pt idx="2609">
                  <c:v>245.1857</c:v>
                </c:pt>
                <c:pt idx="2610">
                  <c:v>245.26900000000001</c:v>
                </c:pt>
                <c:pt idx="2611">
                  <c:v>245.35230000000001</c:v>
                </c:pt>
                <c:pt idx="2612">
                  <c:v>245.43559999999999</c:v>
                </c:pt>
                <c:pt idx="2613">
                  <c:v>245.5189</c:v>
                </c:pt>
                <c:pt idx="2614">
                  <c:v>245.60220000000001</c:v>
                </c:pt>
                <c:pt idx="2615">
                  <c:v>245.68549999999999</c:v>
                </c:pt>
                <c:pt idx="2616">
                  <c:v>245.7688</c:v>
                </c:pt>
                <c:pt idx="2617">
                  <c:v>245.85210000000001</c:v>
                </c:pt>
                <c:pt idx="2618">
                  <c:v>245.93539999999999</c:v>
                </c:pt>
                <c:pt idx="2619">
                  <c:v>246.0187</c:v>
                </c:pt>
                <c:pt idx="2620">
                  <c:v>246.102</c:v>
                </c:pt>
                <c:pt idx="2621">
                  <c:v>246.18530000000001</c:v>
                </c:pt>
                <c:pt idx="2622">
                  <c:v>246.26859999999999</c:v>
                </c:pt>
                <c:pt idx="2623">
                  <c:v>246.3519</c:v>
                </c:pt>
                <c:pt idx="2624">
                  <c:v>246.43520000000001</c:v>
                </c:pt>
                <c:pt idx="2625">
                  <c:v>246.51849999999999</c:v>
                </c:pt>
                <c:pt idx="2626">
                  <c:v>246.6018</c:v>
                </c:pt>
                <c:pt idx="2627">
                  <c:v>246.68510000000001</c:v>
                </c:pt>
                <c:pt idx="2628">
                  <c:v>246.76840000000001</c:v>
                </c:pt>
                <c:pt idx="2629">
                  <c:v>246.85169999999999</c:v>
                </c:pt>
                <c:pt idx="2630">
                  <c:v>246.935</c:v>
                </c:pt>
                <c:pt idx="2631">
                  <c:v>247.01830000000001</c:v>
                </c:pt>
                <c:pt idx="2632">
                  <c:v>247.10159999999999</c:v>
                </c:pt>
                <c:pt idx="2633">
                  <c:v>247.1849</c:v>
                </c:pt>
                <c:pt idx="2634">
                  <c:v>247.26820000000001</c:v>
                </c:pt>
                <c:pt idx="2635">
                  <c:v>247.35149999999999</c:v>
                </c:pt>
                <c:pt idx="2636">
                  <c:v>247.4348</c:v>
                </c:pt>
                <c:pt idx="2637">
                  <c:v>247.5181</c:v>
                </c:pt>
                <c:pt idx="2638">
                  <c:v>247.60140000000001</c:v>
                </c:pt>
                <c:pt idx="2639">
                  <c:v>247.68469999999999</c:v>
                </c:pt>
                <c:pt idx="2640">
                  <c:v>247.768</c:v>
                </c:pt>
                <c:pt idx="2641">
                  <c:v>247.85130000000001</c:v>
                </c:pt>
                <c:pt idx="2642">
                  <c:v>247.93459999999999</c:v>
                </c:pt>
                <c:pt idx="2643">
                  <c:v>248.0179</c:v>
                </c:pt>
                <c:pt idx="2644">
                  <c:v>248.10120000000001</c:v>
                </c:pt>
                <c:pt idx="2645">
                  <c:v>248.18450000000001</c:v>
                </c:pt>
                <c:pt idx="2646">
                  <c:v>248.26779999999999</c:v>
                </c:pt>
                <c:pt idx="2647">
                  <c:v>248.3511</c:v>
                </c:pt>
                <c:pt idx="2648">
                  <c:v>248.43440000000001</c:v>
                </c:pt>
                <c:pt idx="2649">
                  <c:v>248.51769999999999</c:v>
                </c:pt>
                <c:pt idx="2650">
                  <c:v>248.601</c:v>
                </c:pt>
                <c:pt idx="2651">
                  <c:v>248.68430000000001</c:v>
                </c:pt>
                <c:pt idx="2652">
                  <c:v>248.76759999999999</c:v>
                </c:pt>
                <c:pt idx="2653">
                  <c:v>248.8509</c:v>
                </c:pt>
                <c:pt idx="2654">
                  <c:v>248.9342</c:v>
                </c:pt>
                <c:pt idx="2655">
                  <c:v>249.01750000000001</c:v>
                </c:pt>
                <c:pt idx="2656">
                  <c:v>249.10079999999999</c:v>
                </c:pt>
                <c:pt idx="2657">
                  <c:v>249.1841</c:v>
                </c:pt>
                <c:pt idx="2658">
                  <c:v>249.26740000000001</c:v>
                </c:pt>
                <c:pt idx="2659">
                  <c:v>249.35069999999999</c:v>
                </c:pt>
                <c:pt idx="2660">
                  <c:v>249.434</c:v>
                </c:pt>
                <c:pt idx="2661">
                  <c:v>249.51730000000001</c:v>
                </c:pt>
                <c:pt idx="2662">
                  <c:v>249.60059999999999</c:v>
                </c:pt>
                <c:pt idx="2663">
                  <c:v>249.68389999999999</c:v>
                </c:pt>
                <c:pt idx="2664">
                  <c:v>249.7672</c:v>
                </c:pt>
                <c:pt idx="2665">
                  <c:v>249.85050000000001</c:v>
                </c:pt>
                <c:pt idx="2666">
                  <c:v>249.93379999999999</c:v>
                </c:pt>
                <c:pt idx="2667">
                  <c:v>250.0171</c:v>
                </c:pt>
                <c:pt idx="2668">
                  <c:v>250.10040000000001</c:v>
                </c:pt>
                <c:pt idx="2669">
                  <c:v>250.18369999999999</c:v>
                </c:pt>
                <c:pt idx="2670">
                  <c:v>250.267</c:v>
                </c:pt>
                <c:pt idx="2671">
                  <c:v>250.3503</c:v>
                </c:pt>
                <c:pt idx="2672">
                  <c:v>250.43360000000001</c:v>
                </c:pt>
                <c:pt idx="2673">
                  <c:v>250.51689999999999</c:v>
                </c:pt>
                <c:pt idx="2674">
                  <c:v>250.6002</c:v>
                </c:pt>
                <c:pt idx="2675">
                  <c:v>250.68350000000001</c:v>
                </c:pt>
                <c:pt idx="2676">
                  <c:v>250.76679999999999</c:v>
                </c:pt>
                <c:pt idx="2677">
                  <c:v>250.8501</c:v>
                </c:pt>
                <c:pt idx="2678">
                  <c:v>250.93340000000001</c:v>
                </c:pt>
                <c:pt idx="2679">
                  <c:v>251.01669999999999</c:v>
                </c:pt>
                <c:pt idx="2680">
                  <c:v>251.1</c:v>
                </c:pt>
                <c:pt idx="2681">
                  <c:v>251.1833</c:v>
                </c:pt>
                <c:pt idx="2682">
                  <c:v>251.26660000000001</c:v>
                </c:pt>
                <c:pt idx="2683">
                  <c:v>251.34989999999999</c:v>
                </c:pt>
                <c:pt idx="2684">
                  <c:v>251.4332</c:v>
                </c:pt>
                <c:pt idx="2685">
                  <c:v>251.51650000000001</c:v>
                </c:pt>
                <c:pt idx="2686">
                  <c:v>251.59979999999999</c:v>
                </c:pt>
                <c:pt idx="2687">
                  <c:v>251.6831</c:v>
                </c:pt>
                <c:pt idx="2688">
                  <c:v>251.7664</c:v>
                </c:pt>
                <c:pt idx="2689">
                  <c:v>251.84970000000001</c:v>
                </c:pt>
                <c:pt idx="2690">
                  <c:v>251.93299999999999</c:v>
                </c:pt>
                <c:pt idx="2691">
                  <c:v>252.0163</c:v>
                </c:pt>
                <c:pt idx="2692">
                  <c:v>252.09960000000001</c:v>
                </c:pt>
                <c:pt idx="2693">
                  <c:v>252.18289999999999</c:v>
                </c:pt>
                <c:pt idx="2694">
                  <c:v>252.2662</c:v>
                </c:pt>
                <c:pt idx="2695">
                  <c:v>252.34950000000001</c:v>
                </c:pt>
                <c:pt idx="2696">
                  <c:v>252.43279999999999</c:v>
                </c:pt>
                <c:pt idx="2697">
                  <c:v>252.51609999999999</c:v>
                </c:pt>
                <c:pt idx="2698">
                  <c:v>252.5994</c:v>
                </c:pt>
                <c:pt idx="2699">
                  <c:v>252.68270000000001</c:v>
                </c:pt>
                <c:pt idx="2700">
                  <c:v>252.76599999999999</c:v>
                </c:pt>
                <c:pt idx="2701">
                  <c:v>252.8493</c:v>
                </c:pt>
                <c:pt idx="2702">
                  <c:v>252.93260000000001</c:v>
                </c:pt>
                <c:pt idx="2703">
                  <c:v>253.01589999999999</c:v>
                </c:pt>
                <c:pt idx="2704">
                  <c:v>253.0992</c:v>
                </c:pt>
                <c:pt idx="2705">
                  <c:v>253.1825</c:v>
                </c:pt>
                <c:pt idx="2706">
                  <c:v>253.26580000000001</c:v>
                </c:pt>
                <c:pt idx="2707">
                  <c:v>253.34909999999999</c:v>
                </c:pt>
                <c:pt idx="2708">
                  <c:v>253.4324</c:v>
                </c:pt>
                <c:pt idx="2709">
                  <c:v>253.51570000000001</c:v>
                </c:pt>
                <c:pt idx="2710">
                  <c:v>253.59899999999999</c:v>
                </c:pt>
                <c:pt idx="2711">
                  <c:v>253.6823</c:v>
                </c:pt>
                <c:pt idx="2712">
                  <c:v>253.76560000000001</c:v>
                </c:pt>
                <c:pt idx="2713">
                  <c:v>253.84889999999999</c:v>
                </c:pt>
                <c:pt idx="2714">
                  <c:v>253.93219999999999</c:v>
                </c:pt>
                <c:pt idx="2715">
                  <c:v>254.0155</c:v>
                </c:pt>
                <c:pt idx="2716">
                  <c:v>254.09880000000001</c:v>
                </c:pt>
                <c:pt idx="2717">
                  <c:v>254.18209999999999</c:v>
                </c:pt>
                <c:pt idx="2718">
                  <c:v>254.2654</c:v>
                </c:pt>
                <c:pt idx="2719">
                  <c:v>254.34870000000001</c:v>
                </c:pt>
                <c:pt idx="2720">
                  <c:v>254.43199999999999</c:v>
                </c:pt>
                <c:pt idx="2721">
                  <c:v>254.5153</c:v>
                </c:pt>
                <c:pt idx="2722">
                  <c:v>254.5986</c:v>
                </c:pt>
                <c:pt idx="2723">
                  <c:v>254.68190000000001</c:v>
                </c:pt>
                <c:pt idx="2724">
                  <c:v>254.76519999999999</c:v>
                </c:pt>
                <c:pt idx="2725">
                  <c:v>254.8485</c:v>
                </c:pt>
                <c:pt idx="2726">
                  <c:v>254.93180000000001</c:v>
                </c:pt>
                <c:pt idx="2727">
                  <c:v>255.01509999999999</c:v>
                </c:pt>
                <c:pt idx="2728">
                  <c:v>255.0984</c:v>
                </c:pt>
                <c:pt idx="2729">
                  <c:v>255.18170000000001</c:v>
                </c:pt>
                <c:pt idx="2730">
                  <c:v>255.26499999999999</c:v>
                </c:pt>
                <c:pt idx="2731">
                  <c:v>255.34829999999999</c:v>
                </c:pt>
                <c:pt idx="2732">
                  <c:v>255.4316</c:v>
                </c:pt>
                <c:pt idx="2733">
                  <c:v>255.51490000000001</c:v>
                </c:pt>
                <c:pt idx="2734">
                  <c:v>255.59819999999999</c:v>
                </c:pt>
                <c:pt idx="2735">
                  <c:v>255.6815</c:v>
                </c:pt>
                <c:pt idx="2736">
                  <c:v>255.76480000000001</c:v>
                </c:pt>
                <c:pt idx="2737">
                  <c:v>255.84809999999999</c:v>
                </c:pt>
                <c:pt idx="2738">
                  <c:v>255.9314</c:v>
                </c:pt>
                <c:pt idx="2739">
                  <c:v>256.0147</c:v>
                </c:pt>
                <c:pt idx="2740">
                  <c:v>256.09800000000001</c:v>
                </c:pt>
                <c:pt idx="2741">
                  <c:v>256.18130000000002</c:v>
                </c:pt>
                <c:pt idx="2742">
                  <c:v>256.26459999999997</c:v>
                </c:pt>
                <c:pt idx="2743">
                  <c:v>256.34789999999998</c:v>
                </c:pt>
                <c:pt idx="2744">
                  <c:v>256.43119999999999</c:v>
                </c:pt>
                <c:pt idx="2745">
                  <c:v>256.5145</c:v>
                </c:pt>
                <c:pt idx="2746">
                  <c:v>256.59780000000001</c:v>
                </c:pt>
                <c:pt idx="2747">
                  <c:v>256.68110000000001</c:v>
                </c:pt>
                <c:pt idx="2748">
                  <c:v>256.76440000000002</c:v>
                </c:pt>
                <c:pt idx="2749">
                  <c:v>256.84769999999997</c:v>
                </c:pt>
                <c:pt idx="2750">
                  <c:v>256.93099999999998</c:v>
                </c:pt>
                <c:pt idx="2751">
                  <c:v>257.01429999999999</c:v>
                </c:pt>
                <c:pt idx="2752">
                  <c:v>257.0976</c:v>
                </c:pt>
                <c:pt idx="2753">
                  <c:v>257.18090000000001</c:v>
                </c:pt>
                <c:pt idx="2754">
                  <c:v>257.26420000000002</c:v>
                </c:pt>
                <c:pt idx="2755">
                  <c:v>257.34750000000003</c:v>
                </c:pt>
                <c:pt idx="2756">
                  <c:v>257.43079999999998</c:v>
                </c:pt>
                <c:pt idx="2757">
                  <c:v>257.51409999999998</c:v>
                </c:pt>
                <c:pt idx="2758">
                  <c:v>257.59739999999999</c:v>
                </c:pt>
                <c:pt idx="2759">
                  <c:v>257.6807</c:v>
                </c:pt>
                <c:pt idx="2760">
                  <c:v>257.76400000000001</c:v>
                </c:pt>
                <c:pt idx="2761">
                  <c:v>257.84730000000002</c:v>
                </c:pt>
                <c:pt idx="2762">
                  <c:v>257.93060000000003</c:v>
                </c:pt>
                <c:pt idx="2763">
                  <c:v>258.01389999999998</c:v>
                </c:pt>
                <c:pt idx="2764">
                  <c:v>258.09719999999999</c:v>
                </c:pt>
                <c:pt idx="2765">
                  <c:v>258.18049999999999</c:v>
                </c:pt>
                <c:pt idx="2766">
                  <c:v>258.2638</c:v>
                </c:pt>
                <c:pt idx="2767">
                  <c:v>258.34710000000001</c:v>
                </c:pt>
                <c:pt idx="2768">
                  <c:v>258.43040000000002</c:v>
                </c:pt>
                <c:pt idx="2769">
                  <c:v>258.51369999999997</c:v>
                </c:pt>
                <c:pt idx="2770">
                  <c:v>258.59699999999998</c:v>
                </c:pt>
                <c:pt idx="2771">
                  <c:v>258.68029999999999</c:v>
                </c:pt>
                <c:pt idx="2772">
                  <c:v>258.7636</c:v>
                </c:pt>
                <c:pt idx="2773">
                  <c:v>258.84690000000001</c:v>
                </c:pt>
                <c:pt idx="2774">
                  <c:v>258.93020000000001</c:v>
                </c:pt>
                <c:pt idx="2775">
                  <c:v>259.01350000000002</c:v>
                </c:pt>
                <c:pt idx="2776">
                  <c:v>259.09679999999997</c:v>
                </c:pt>
                <c:pt idx="2777">
                  <c:v>259.18009999999998</c:v>
                </c:pt>
                <c:pt idx="2778">
                  <c:v>259.26339999999999</c:v>
                </c:pt>
                <c:pt idx="2779">
                  <c:v>259.3467</c:v>
                </c:pt>
                <c:pt idx="2780">
                  <c:v>259.43</c:v>
                </c:pt>
                <c:pt idx="2781">
                  <c:v>259.51330000000002</c:v>
                </c:pt>
                <c:pt idx="2782">
                  <c:v>259.59660000000002</c:v>
                </c:pt>
                <c:pt idx="2783">
                  <c:v>259.67989999999998</c:v>
                </c:pt>
                <c:pt idx="2784">
                  <c:v>259.76319999999998</c:v>
                </c:pt>
                <c:pt idx="2785">
                  <c:v>259.84649999999999</c:v>
                </c:pt>
                <c:pt idx="2786">
                  <c:v>259.9298</c:v>
                </c:pt>
                <c:pt idx="2787">
                  <c:v>260.01310000000001</c:v>
                </c:pt>
                <c:pt idx="2788">
                  <c:v>260.09640000000002</c:v>
                </c:pt>
                <c:pt idx="2789">
                  <c:v>260.17970000000003</c:v>
                </c:pt>
                <c:pt idx="2790">
                  <c:v>260.26299999999998</c:v>
                </c:pt>
                <c:pt idx="2791">
                  <c:v>260.34629999999999</c:v>
                </c:pt>
                <c:pt idx="2792">
                  <c:v>260.42959999999999</c:v>
                </c:pt>
                <c:pt idx="2793">
                  <c:v>260.5129</c:v>
                </c:pt>
                <c:pt idx="2794">
                  <c:v>260.59620000000001</c:v>
                </c:pt>
                <c:pt idx="2795">
                  <c:v>260.67950000000002</c:v>
                </c:pt>
                <c:pt idx="2796">
                  <c:v>260.76280000000003</c:v>
                </c:pt>
                <c:pt idx="2797">
                  <c:v>260.84609999999998</c:v>
                </c:pt>
                <c:pt idx="2798">
                  <c:v>260.92939999999999</c:v>
                </c:pt>
                <c:pt idx="2799">
                  <c:v>261.0127</c:v>
                </c:pt>
                <c:pt idx="2800">
                  <c:v>261.096</c:v>
                </c:pt>
                <c:pt idx="2801">
                  <c:v>261.17930000000001</c:v>
                </c:pt>
                <c:pt idx="2802">
                  <c:v>261.26260000000002</c:v>
                </c:pt>
                <c:pt idx="2803">
                  <c:v>261.34589999999997</c:v>
                </c:pt>
                <c:pt idx="2804">
                  <c:v>261.42919999999998</c:v>
                </c:pt>
                <c:pt idx="2805">
                  <c:v>261.51249999999999</c:v>
                </c:pt>
                <c:pt idx="2806">
                  <c:v>261.5958</c:v>
                </c:pt>
                <c:pt idx="2807">
                  <c:v>261.67910000000001</c:v>
                </c:pt>
                <c:pt idx="2808">
                  <c:v>261.76240000000001</c:v>
                </c:pt>
                <c:pt idx="2809">
                  <c:v>261.84570000000002</c:v>
                </c:pt>
                <c:pt idx="2810">
                  <c:v>261.92899999999997</c:v>
                </c:pt>
                <c:pt idx="2811">
                  <c:v>262.01229999999998</c:v>
                </c:pt>
                <c:pt idx="2812">
                  <c:v>262.09559999999999</c:v>
                </c:pt>
                <c:pt idx="2813">
                  <c:v>262.1789</c:v>
                </c:pt>
                <c:pt idx="2814">
                  <c:v>262.26220000000001</c:v>
                </c:pt>
                <c:pt idx="2815">
                  <c:v>262.34550000000002</c:v>
                </c:pt>
                <c:pt idx="2816">
                  <c:v>262.42880000000002</c:v>
                </c:pt>
                <c:pt idx="2817">
                  <c:v>262.51209999999998</c:v>
                </c:pt>
                <c:pt idx="2818">
                  <c:v>262.59539999999998</c:v>
                </c:pt>
                <c:pt idx="2819">
                  <c:v>262.67869999999999</c:v>
                </c:pt>
                <c:pt idx="2820">
                  <c:v>262.762</c:v>
                </c:pt>
                <c:pt idx="2821">
                  <c:v>262.84530000000001</c:v>
                </c:pt>
                <c:pt idx="2822">
                  <c:v>262.92860000000002</c:v>
                </c:pt>
                <c:pt idx="2823">
                  <c:v>263.01190000000003</c:v>
                </c:pt>
                <c:pt idx="2824">
                  <c:v>263.09519999999998</c:v>
                </c:pt>
                <c:pt idx="2825">
                  <c:v>263.17849999999999</c:v>
                </c:pt>
                <c:pt idx="2826">
                  <c:v>263.26179999999999</c:v>
                </c:pt>
                <c:pt idx="2827">
                  <c:v>263.3451</c:v>
                </c:pt>
                <c:pt idx="2828">
                  <c:v>263.42840000000001</c:v>
                </c:pt>
                <c:pt idx="2829">
                  <c:v>263.51170000000002</c:v>
                </c:pt>
                <c:pt idx="2830">
                  <c:v>263.59500000000003</c:v>
                </c:pt>
                <c:pt idx="2831">
                  <c:v>263.67829999999998</c:v>
                </c:pt>
                <c:pt idx="2832">
                  <c:v>263.76159999999999</c:v>
                </c:pt>
                <c:pt idx="2833">
                  <c:v>263.8449</c:v>
                </c:pt>
                <c:pt idx="2834">
                  <c:v>263.9282</c:v>
                </c:pt>
                <c:pt idx="2835">
                  <c:v>264.01150000000001</c:v>
                </c:pt>
                <c:pt idx="2836">
                  <c:v>264.09480000000002</c:v>
                </c:pt>
                <c:pt idx="2837">
                  <c:v>264.17809999999997</c:v>
                </c:pt>
                <c:pt idx="2838">
                  <c:v>264.26139999999998</c:v>
                </c:pt>
                <c:pt idx="2839">
                  <c:v>264.34469999999999</c:v>
                </c:pt>
                <c:pt idx="2840">
                  <c:v>264.428</c:v>
                </c:pt>
                <c:pt idx="2841">
                  <c:v>264.51130000000001</c:v>
                </c:pt>
                <c:pt idx="2842">
                  <c:v>264.59460000000001</c:v>
                </c:pt>
                <c:pt idx="2843">
                  <c:v>264.67790000000002</c:v>
                </c:pt>
                <c:pt idx="2844">
                  <c:v>264.76119999999997</c:v>
                </c:pt>
                <c:pt idx="2845">
                  <c:v>264.84449999999998</c:v>
                </c:pt>
                <c:pt idx="2846">
                  <c:v>264.92779999999999</c:v>
                </c:pt>
                <c:pt idx="2847">
                  <c:v>265.0111</c:v>
                </c:pt>
                <c:pt idx="2848">
                  <c:v>265.09440000000001</c:v>
                </c:pt>
                <c:pt idx="2849">
                  <c:v>265.17770000000002</c:v>
                </c:pt>
                <c:pt idx="2850">
                  <c:v>265.26100000000002</c:v>
                </c:pt>
                <c:pt idx="2851">
                  <c:v>265.34429999999998</c:v>
                </c:pt>
                <c:pt idx="2852">
                  <c:v>265.42759999999998</c:v>
                </c:pt>
                <c:pt idx="2853">
                  <c:v>265.51089999999999</c:v>
                </c:pt>
                <c:pt idx="2854">
                  <c:v>265.5942</c:v>
                </c:pt>
                <c:pt idx="2855">
                  <c:v>265.67750000000001</c:v>
                </c:pt>
                <c:pt idx="2856">
                  <c:v>265.76080000000002</c:v>
                </c:pt>
                <c:pt idx="2857">
                  <c:v>265.84410000000003</c:v>
                </c:pt>
                <c:pt idx="2858">
                  <c:v>265.92739999999998</c:v>
                </c:pt>
                <c:pt idx="2859">
                  <c:v>266.01069999999999</c:v>
                </c:pt>
                <c:pt idx="2860">
                  <c:v>266.09399999999999</c:v>
                </c:pt>
                <c:pt idx="2861">
                  <c:v>266.1773</c:v>
                </c:pt>
                <c:pt idx="2862">
                  <c:v>266.26060000000001</c:v>
                </c:pt>
                <c:pt idx="2863">
                  <c:v>266.34390000000002</c:v>
                </c:pt>
                <c:pt idx="2864">
                  <c:v>266.42720000000003</c:v>
                </c:pt>
                <c:pt idx="2865">
                  <c:v>266.51049999999998</c:v>
                </c:pt>
                <c:pt idx="2866">
                  <c:v>266.59379999999999</c:v>
                </c:pt>
                <c:pt idx="2867">
                  <c:v>266.6771</c:v>
                </c:pt>
                <c:pt idx="2868">
                  <c:v>266.7604</c:v>
                </c:pt>
                <c:pt idx="2869">
                  <c:v>266.84370000000001</c:v>
                </c:pt>
                <c:pt idx="2870">
                  <c:v>266.92700000000002</c:v>
                </c:pt>
                <c:pt idx="2871">
                  <c:v>267.01029999999997</c:v>
                </c:pt>
                <c:pt idx="2872">
                  <c:v>267.09359999999998</c:v>
                </c:pt>
                <c:pt idx="2873">
                  <c:v>267.17689999999999</c:v>
                </c:pt>
                <c:pt idx="2874">
                  <c:v>267.2602</c:v>
                </c:pt>
                <c:pt idx="2875">
                  <c:v>267.34350000000001</c:v>
                </c:pt>
                <c:pt idx="2876">
                  <c:v>267.42680000000001</c:v>
                </c:pt>
                <c:pt idx="2877">
                  <c:v>267.51010000000002</c:v>
                </c:pt>
                <c:pt idx="2878">
                  <c:v>267.59339999999997</c:v>
                </c:pt>
                <c:pt idx="2879">
                  <c:v>267.67669999999998</c:v>
                </c:pt>
                <c:pt idx="2880">
                  <c:v>267.76</c:v>
                </c:pt>
                <c:pt idx="2881">
                  <c:v>267.8433</c:v>
                </c:pt>
                <c:pt idx="2882">
                  <c:v>267.92660000000001</c:v>
                </c:pt>
                <c:pt idx="2883">
                  <c:v>268.00990000000002</c:v>
                </c:pt>
                <c:pt idx="2884">
                  <c:v>268.09320000000002</c:v>
                </c:pt>
                <c:pt idx="2885">
                  <c:v>268.17649999999998</c:v>
                </c:pt>
                <c:pt idx="2886">
                  <c:v>268.25979999999998</c:v>
                </c:pt>
                <c:pt idx="2887">
                  <c:v>268.34309999999999</c:v>
                </c:pt>
                <c:pt idx="2888">
                  <c:v>268.4264</c:v>
                </c:pt>
                <c:pt idx="2889">
                  <c:v>268.50970000000001</c:v>
                </c:pt>
                <c:pt idx="2890">
                  <c:v>268.59300000000002</c:v>
                </c:pt>
                <c:pt idx="2891">
                  <c:v>268.67630000000003</c:v>
                </c:pt>
                <c:pt idx="2892">
                  <c:v>268.75959999999998</c:v>
                </c:pt>
                <c:pt idx="2893">
                  <c:v>268.84289999999999</c:v>
                </c:pt>
                <c:pt idx="2894">
                  <c:v>268.92619999999999</c:v>
                </c:pt>
                <c:pt idx="2895">
                  <c:v>269.0095</c:v>
                </c:pt>
                <c:pt idx="2896">
                  <c:v>269.09280000000001</c:v>
                </c:pt>
                <c:pt idx="2897">
                  <c:v>269.17610000000002</c:v>
                </c:pt>
                <c:pt idx="2898">
                  <c:v>269.25940000000003</c:v>
                </c:pt>
                <c:pt idx="2899">
                  <c:v>269.34269999999998</c:v>
                </c:pt>
                <c:pt idx="2900">
                  <c:v>269.42599999999999</c:v>
                </c:pt>
                <c:pt idx="2901">
                  <c:v>269.5093</c:v>
                </c:pt>
                <c:pt idx="2902">
                  <c:v>269.5926</c:v>
                </c:pt>
                <c:pt idx="2903">
                  <c:v>269.67590000000001</c:v>
                </c:pt>
                <c:pt idx="2904">
                  <c:v>269.75920000000002</c:v>
                </c:pt>
                <c:pt idx="2905">
                  <c:v>269.84249999999997</c:v>
                </c:pt>
                <c:pt idx="2906">
                  <c:v>269.92579999999998</c:v>
                </c:pt>
                <c:pt idx="2907">
                  <c:v>270.00909999999999</c:v>
                </c:pt>
                <c:pt idx="2908">
                  <c:v>270.0924</c:v>
                </c:pt>
                <c:pt idx="2909">
                  <c:v>270.17570000000001</c:v>
                </c:pt>
                <c:pt idx="2910">
                  <c:v>270.25900000000001</c:v>
                </c:pt>
                <c:pt idx="2911">
                  <c:v>270.34230000000002</c:v>
                </c:pt>
                <c:pt idx="2912">
                  <c:v>270.42559999999997</c:v>
                </c:pt>
                <c:pt idx="2913">
                  <c:v>270.50889999999998</c:v>
                </c:pt>
                <c:pt idx="2914">
                  <c:v>270.59219999999999</c:v>
                </c:pt>
                <c:pt idx="2915">
                  <c:v>270.6755</c:v>
                </c:pt>
                <c:pt idx="2916">
                  <c:v>270.75880000000001</c:v>
                </c:pt>
                <c:pt idx="2917">
                  <c:v>270.84210000000002</c:v>
                </c:pt>
                <c:pt idx="2918">
                  <c:v>270.92540000000002</c:v>
                </c:pt>
                <c:pt idx="2919">
                  <c:v>271.00869999999998</c:v>
                </c:pt>
                <c:pt idx="2920">
                  <c:v>271.09199999999998</c:v>
                </c:pt>
                <c:pt idx="2921">
                  <c:v>271.17529999999999</c:v>
                </c:pt>
                <c:pt idx="2922">
                  <c:v>271.2586</c:v>
                </c:pt>
                <c:pt idx="2923">
                  <c:v>271.34190000000001</c:v>
                </c:pt>
                <c:pt idx="2924">
                  <c:v>271.42520000000002</c:v>
                </c:pt>
                <c:pt idx="2925">
                  <c:v>271.50850000000003</c:v>
                </c:pt>
                <c:pt idx="2926">
                  <c:v>271.59179999999998</c:v>
                </c:pt>
                <c:pt idx="2927">
                  <c:v>271.67509999999999</c:v>
                </c:pt>
                <c:pt idx="2928">
                  <c:v>271.75839999999999</c:v>
                </c:pt>
                <c:pt idx="2929">
                  <c:v>271.8417</c:v>
                </c:pt>
                <c:pt idx="2930">
                  <c:v>271.92500000000001</c:v>
                </c:pt>
                <c:pt idx="2931">
                  <c:v>272.00830000000002</c:v>
                </c:pt>
                <c:pt idx="2932">
                  <c:v>272.09160000000003</c:v>
                </c:pt>
                <c:pt idx="2933">
                  <c:v>272.17489999999998</c:v>
                </c:pt>
                <c:pt idx="2934">
                  <c:v>272.25819999999999</c:v>
                </c:pt>
                <c:pt idx="2935">
                  <c:v>272.3415</c:v>
                </c:pt>
                <c:pt idx="2936">
                  <c:v>272.4248</c:v>
                </c:pt>
                <c:pt idx="2937">
                  <c:v>272.50810000000001</c:v>
                </c:pt>
                <c:pt idx="2938">
                  <c:v>272.59140000000002</c:v>
                </c:pt>
                <c:pt idx="2939">
                  <c:v>272.67469999999997</c:v>
                </c:pt>
                <c:pt idx="2940">
                  <c:v>272.75799999999998</c:v>
                </c:pt>
                <c:pt idx="2941">
                  <c:v>272.84129999999999</c:v>
                </c:pt>
                <c:pt idx="2942">
                  <c:v>272.9246</c:v>
                </c:pt>
                <c:pt idx="2943">
                  <c:v>273.00790000000001</c:v>
                </c:pt>
                <c:pt idx="2944">
                  <c:v>273.09120000000001</c:v>
                </c:pt>
                <c:pt idx="2945">
                  <c:v>273.17450000000002</c:v>
                </c:pt>
                <c:pt idx="2946">
                  <c:v>273.25779999999997</c:v>
                </c:pt>
                <c:pt idx="2947">
                  <c:v>273.34109999999998</c:v>
                </c:pt>
                <c:pt idx="2948">
                  <c:v>273.42439999999999</c:v>
                </c:pt>
                <c:pt idx="2949">
                  <c:v>273.5077</c:v>
                </c:pt>
                <c:pt idx="2950">
                  <c:v>273.59100000000001</c:v>
                </c:pt>
                <c:pt idx="2951">
                  <c:v>273.67430000000002</c:v>
                </c:pt>
                <c:pt idx="2952">
                  <c:v>273.75760000000002</c:v>
                </c:pt>
                <c:pt idx="2953">
                  <c:v>273.84089999999998</c:v>
                </c:pt>
                <c:pt idx="2954">
                  <c:v>273.92419999999998</c:v>
                </c:pt>
                <c:pt idx="2955">
                  <c:v>274.00749999999999</c:v>
                </c:pt>
                <c:pt idx="2956">
                  <c:v>274.0908</c:v>
                </c:pt>
                <c:pt idx="2957">
                  <c:v>274.17410000000001</c:v>
                </c:pt>
                <c:pt idx="2958">
                  <c:v>274.25740000000002</c:v>
                </c:pt>
                <c:pt idx="2959">
                  <c:v>274.34070000000003</c:v>
                </c:pt>
                <c:pt idx="2960">
                  <c:v>274.42399999999998</c:v>
                </c:pt>
                <c:pt idx="2961">
                  <c:v>274.50729999999999</c:v>
                </c:pt>
                <c:pt idx="2962">
                  <c:v>274.59059999999999</c:v>
                </c:pt>
                <c:pt idx="2963">
                  <c:v>274.6739</c:v>
                </c:pt>
                <c:pt idx="2964">
                  <c:v>274.75720000000001</c:v>
                </c:pt>
                <c:pt idx="2965">
                  <c:v>274.84050000000002</c:v>
                </c:pt>
                <c:pt idx="2966">
                  <c:v>274.92380000000003</c:v>
                </c:pt>
                <c:pt idx="2967">
                  <c:v>275.00709999999998</c:v>
                </c:pt>
                <c:pt idx="2968">
                  <c:v>275.09039999999999</c:v>
                </c:pt>
                <c:pt idx="2969">
                  <c:v>275.1737</c:v>
                </c:pt>
                <c:pt idx="2970">
                  <c:v>275.25700000000001</c:v>
                </c:pt>
                <c:pt idx="2971">
                  <c:v>275.34030000000001</c:v>
                </c:pt>
                <c:pt idx="2972">
                  <c:v>275.42360000000002</c:v>
                </c:pt>
                <c:pt idx="2973">
                  <c:v>275.50689999999997</c:v>
                </c:pt>
                <c:pt idx="2974">
                  <c:v>275.59019999999998</c:v>
                </c:pt>
                <c:pt idx="2975">
                  <c:v>275.67349999999999</c:v>
                </c:pt>
                <c:pt idx="2976">
                  <c:v>275.7568</c:v>
                </c:pt>
                <c:pt idx="2977">
                  <c:v>275.84010000000001</c:v>
                </c:pt>
                <c:pt idx="2978">
                  <c:v>275.92340000000002</c:v>
                </c:pt>
                <c:pt idx="2979">
                  <c:v>276.00670000000002</c:v>
                </c:pt>
                <c:pt idx="2980">
                  <c:v>276.08999999999997</c:v>
                </c:pt>
                <c:pt idx="2981">
                  <c:v>276.17329999999998</c:v>
                </c:pt>
                <c:pt idx="2982">
                  <c:v>276.25659999999999</c:v>
                </c:pt>
                <c:pt idx="2983">
                  <c:v>276.3399</c:v>
                </c:pt>
                <c:pt idx="2984">
                  <c:v>276.42320000000001</c:v>
                </c:pt>
                <c:pt idx="2985">
                  <c:v>276.50650000000002</c:v>
                </c:pt>
                <c:pt idx="2986">
                  <c:v>276.58980000000003</c:v>
                </c:pt>
                <c:pt idx="2987">
                  <c:v>276.67309999999998</c:v>
                </c:pt>
                <c:pt idx="2988">
                  <c:v>276.75639999999999</c:v>
                </c:pt>
                <c:pt idx="2989">
                  <c:v>276.83969999999999</c:v>
                </c:pt>
                <c:pt idx="2990">
                  <c:v>276.923</c:v>
                </c:pt>
                <c:pt idx="2991">
                  <c:v>277.00630000000001</c:v>
                </c:pt>
                <c:pt idx="2992">
                  <c:v>277.08960000000002</c:v>
                </c:pt>
                <c:pt idx="2993">
                  <c:v>277.17290000000003</c:v>
                </c:pt>
                <c:pt idx="2994">
                  <c:v>277.25619999999998</c:v>
                </c:pt>
                <c:pt idx="2995">
                  <c:v>277.33949999999999</c:v>
                </c:pt>
                <c:pt idx="2996">
                  <c:v>277.4228</c:v>
                </c:pt>
                <c:pt idx="2997">
                  <c:v>277.5061</c:v>
                </c:pt>
                <c:pt idx="2998">
                  <c:v>277.58940000000001</c:v>
                </c:pt>
                <c:pt idx="2999">
                  <c:v>277.67270000000002</c:v>
                </c:pt>
                <c:pt idx="3000">
                  <c:v>277.75599999999997</c:v>
                </c:pt>
                <c:pt idx="3001">
                  <c:v>277.83929999999998</c:v>
                </c:pt>
                <c:pt idx="3002">
                  <c:v>277.92259999999999</c:v>
                </c:pt>
                <c:pt idx="3003">
                  <c:v>278.0059</c:v>
                </c:pt>
                <c:pt idx="3004">
                  <c:v>278.08920000000001</c:v>
                </c:pt>
                <c:pt idx="3005">
                  <c:v>278.17250000000001</c:v>
                </c:pt>
                <c:pt idx="3006">
                  <c:v>278.25580000000002</c:v>
                </c:pt>
                <c:pt idx="3007">
                  <c:v>278.33909999999997</c:v>
                </c:pt>
                <c:pt idx="3008">
                  <c:v>278.42239999999998</c:v>
                </c:pt>
                <c:pt idx="3009">
                  <c:v>278.50569999999999</c:v>
                </c:pt>
                <c:pt idx="3010">
                  <c:v>278.589</c:v>
                </c:pt>
                <c:pt idx="3011">
                  <c:v>278.67230000000001</c:v>
                </c:pt>
                <c:pt idx="3012">
                  <c:v>278.75560000000002</c:v>
                </c:pt>
                <c:pt idx="3013">
                  <c:v>278.83890000000002</c:v>
                </c:pt>
                <c:pt idx="3014">
                  <c:v>278.92219999999998</c:v>
                </c:pt>
                <c:pt idx="3015">
                  <c:v>279.00549999999998</c:v>
                </c:pt>
                <c:pt idx="3016">
                  <c:v>279.08879999999999</c:v>
                </c:pt>
                <c:pt idx="3017">
                  <c:v>279.1721</c:v>
                </c:pt>
                <c:pt idx="3018">
                  <c:v>279.25540000000001</c:v>
                </c:pt>
                <c:pt idx="3019">
                  <c:v>279.33870000000002</c:v>
                </c:pt>
                <c:pt idx="3020">
                  <c:v>279.42200000000003</c:v>
                </c:pt>
                <c:pt idx="3021">
                  <c:v>279.50529999999998</c:v>
                </c:pt>
                <c:pt idx="3022">
                  <c:v>279.58859999999999</c:v>
                </c:pt>
                <c:pt idx="3023">
                  <c:v>279.67189999999999</c:v>
                </c:pt>
                <c:pt idx="3024">
                  <c:v>279.7552</c:v>
                </c:pt>
                <c:pt idx="3025">
                  <c:v>279.83850000000001</c:v>
                </c:pt>
                <c:pt idx="3026">
                  <c:v>279.92180000000002</c:v>
                </c:pt>
                <c:pt idx="3027">
                  <c:v>280.00510000000003</c:v>
                </c:pt>
                <c:pt idx="3028">
                  <c:v>280.08839999999998</c:v>
                </c:pt>
                <c:pt idx="3029">
                  <c:v>280.17169999999999</c:v>
                </c:pt>
                <c:pt idx="3030">
                  <c:v>280.255</c:v>
                </c:pt>
                <c:pt idx="3031">
                  <c:v>280.3383</c:v>
                </c:pt>
                <c:pt idx="3032">
                  <c:v>280.42160000000001</c:v>
                </c:pt>
                <c:pt idx="3033">
                  <c:v>280.50490000000002</c:v>
                </c:pt>
                <c:pt idx="3034">
                  <c:v>280.58819999999997</c:v>
                </c:pt>
                <c:pt idx="3035">
                  <c:v>280.67149999999998</c:v>
                </c:pt>
                <c:pt idx="3036">
                  <c:v>280.75479999999999</c:v>
                </c:pt>
                <c:pt idx="3037">
                  <c:v>280.8381</c:v>
                </c:pt>
                <c:pt idx="3038">
                  <c:v>280.92140000000001</c:v>
                </c:pt>
                <c:pt idx="3039">
                  <c:v>281.00470000000001</c:v>
                </c:pt>
                <c:pt idx="3040">
                  <c:v>281.08800000000002</c:v>
                </c:pt>
                <c:pt idx="3041">
                  <c:v>281.17129999999997</c:v>
                </c:pt>
                <c:pt idx="3042">
                  <c:v>281.25459999999998</c:v>
                </c:pt>
                <c:pt idx="3043">
                  <c:v>281.33789999999999</c:v>
                </c:pt>
                <c:pt idx="3044">
                  <c:v>281.4212</c:v>
                </c:pt>
                <c:pt idx="3045">
                  <c:v>281.50450000000001</c:v>
                </c:pt>
                <c:pt idx="3046">
                  <c:v>281.58780000000002</c:v>
                </c:pt>
                <c:pt idx="3047">
                  <c:v>281.67110000000002</c:v>
                </c:pt>
                <c:pt idx="3048">
                  <c:v>281.75439999999998</c:v>
                </c:pt>
                <c:pt idx="3049">
                  <c:v>281.83769999999998</c:v>
                </c:pt>
                <c:pt idx="3050">
                  <c:v>281.92099999999999</c:v>
                </c:pt>
                <c:pt idx="3051">
                  <c:v>282.0043</c:v>
                </c:pt>
                <c:pt idx="3052">
                  <c:v>282.08760000000001</c:v>
                </c:pt>
                <c:pt idx="3053">
                  <c:v>282.17090000000002</c:v>
                </c:pt>
                <c:pt idx="3054">
                  <c:v>282.25420000000003</c:v>
                </c:pt>
                <c:pt idx="3055">
                  <c:v>282.33749999999998</c:v>
                </c:pt>
                <c:pt idx="3056">
                  <c:v>282.42079999999999</c:v>
                </c:pt>
                <c:pt idx="3057">
                  <c:v>282.50409999999999</c:v>
                </c:pt>
                <c:pt idx="3058">
                  <c:v>282.5874</c:v>
                </c:pt>
                <c:pt idx="3059">
                  <c:v>282.67070000000001</c:v>
                </c:pt>
                <c:pt idx="3060">
                  <c:v>282.75400000000002</c:v>
                </c:pt>
                <c:pt idx="3061">
                  <c:v>282.83730000000003</c:v>
                </c:pt>
                <c:pt idx="3062">
                  <c:v>282.92059999999998</c:v>
                </c:pt>
                <c:pt idx="3063">
                  <c:v>283.00389999999999</c:v>
                </c:pt>
                <c:pt idx="3064">
                  <c:v>283.0872</c:v>
                </c:pt>
                <c:pt idx="3065">
                  <c:v>283.1705</c:v>
                </c:pt>
                <c:pt idx="3066">
                  <c:v>283.25380000000001</c:v>
                </c:pt>
                <c:pt idx="3067">
                  <c:v>283.33710000000002</c:v>
                </c:pt>
                <c:pt idx="3068">
                  <c:v>283.42039999999997</c:v>
                </c:pt>
                <c:pt idx="3069">
                  <c:v>283.50369999999998</c:v>
                </c:pt>
                <c:pt idx="3070">
                  <c:v>283.58699999999999</c:v>
                </c:pt>
                <c:pt idx="3071">
                  <c:v>283.6703</c:v>
                </c:pt>
                <c:pt idx="3072">
                  <c:v>283.75360000000001</c:v>
                </c:pt>
                <c:pt idx="3073">
                  <c:v>283.83690000000001</c:v>
                </c:pt>
                <c:pt idx="3074">
                  <c:v>283.92020000000002</c:v>
                </c:pt>
                <c:pt idx="3075">
                  <c:v>284.00349999999997</c:v>
                </c:pt>
                <c:pt idx="3076">
                  <c:v>284.08679999999998</c:v>
                </c:pt>
                <c:pt idx="3077">
                  <c:v>284.17009999999999</c:v>
                </c:pt>
                <c:pt idx="3078">
                  <c:v>284.2534</c:v>
                </c:pt>
                <c:pt idx="3079">
                  <c:v>284.33670000000001</c:v>
                </c:pt>
                <c:pt idx="3080">
                  <c:v>284.42</c:v>
                </c:pt>
                <c:pt idx="3081">
                  <c:v>284.50330000000002</c:v>
                </c:pt>
                <c:pt idx="3082">
                  <c:v>284.58659999999998</c:v>
                </c:pt>
                <c:pt idx="3083">
                  <c:v>284.66989999999998</c:v>
                </c:pt>
                <c:pt idx="3084">
                  <c:v>284.75319999999999</c:v>
                </c:pt>
                <c:pt idx="3085">
                  <c:v>284.8365</c:v>
                </c:pt>
                <c:pt idx="3086">
                  <c:v>284.91980000000001</c:v>
                </c:pt>
                <c:pt idx="3087">
                  <c:v>285.00310000000002</c:v>
                </c:pt>
                <c:pt idx="3088">
                  <c:v>285.08640000000003</c:v>
                </c:pt>
                <c:pt idx="3089">
                  <c:v>285.16969999999998</c:v>
                </c:pt>
                <c:pt idx="3090">
                  <c:v>285.25299999999999</c:v>
                </c:pt>
                <c:pt idx="3091">
                  <c:v>285.33629999999999</c:v>
                </c:pt>
                <c:pt idx="3092">
                  <c:v>285.4196</c:v>
                </c:pt>
                <c:pt idx="3093">
                  <c:v>285.50290000000001</c:v>
                </c:pt>
                <c:pt idx="3094">
                  <c:v>285.58620000000002</c:v>
                </c:pt>
                <c:pt idx="3095">
                  <c:v>285.66950000000003</c:v>
                </c:pt>
                <c:pt idx="3096">
                  <c:v>285.75279999999998</c:v>
                </c:pt>
                <c:pt idx="3097">
                  <c:v>285.83609999999999</c:v>
                </c:pt>
                <c:pt idx="3098">
                  <c:v>285.9194</c:v>
                </c:pt>
                <c:pt idx="3099">
                  <c:v>286.0027</c:v>
                </c:pt>
                <c:pt idx="3100">
                  <c:v>286.08600000000001</c:v>
                </c:pt>
                <c:pt idx="3101">
                  <c:v>286.16930000000002</c:v>
                </c:pt>
                <c:pt idx="3102">
                  <c:v>286.25259999999997</c:v>
                </c:pt>
                <c:pt idx="3103">
                  <c:v>286.33589999999998</c:v>
                </c:pt>
                <c:pt idx="3104">
                  <c:v>286.41919999999999</c:v>
                </c:pt>
                <c:pt idx="3105">
                  <c:v>286.5025</c:v>
                </c:pt>
                <c:pt idx="3106">
                  <c:v>286.58580000000001</c:v>
                </c:pt>
                <c:pt idx="3107">
                  <c:v>286.66910000000001</c:v>
                </c:pt>
                <c:pt idx="3108">
                  <c:v>286.75240000000002</c:v>
                </c:pt>
                <c:pt idx="3109">
                  <c:v>286.83569999999997</c:v>
                </c:pt>
                <c:pt idx="3110">
                  <c:v>286.91899999999998</c:v>
                </c:pt>
                <c:pt idx="3111">
                  <c:v>287.00229999999999</c:v>
                </c:pt>
                <c:pt idx="3112">
                  <c:v>287.0856</c:v>
                </c:pt>
                <c:pt idx="3113">
                  <c:v>287.16890000000001</c:v>
                </c:pt>
                <c:pt idx="3114">
                  <c:v>287.25220000000002</c:v>
                </c:pt>
                <c:pt idx="3115">
                  <c:v>287.33550000000002</c:v>
                </c:pt>
                <c:pt idx="3116">
                  <c:v>287.41879999999998</c:v>
                </c:pt>
                <c:pt idx="3117">
                  <c:v>287.50209999999998</c:v>
                </c:pt>
                <c:pt idx="3118">
                  <c:v>287.58539999999999</c:v>
                </c:pt>
                <c:pt idx="3119">
                  <c:v>287.6687</c:v>
                </c:pt>
                <c:pt idx="3120">
                  <c:v>287.75200000000001</c:v>
                </c:pt>
                <c:pt idx="3121">
                  <c:v>287.83530000000002</c:v>
                </c:pt>
                <c:pt idx="3122">
                  <c:v>287.91860000000003</c:v>
                </c:pt>
                <c:pt idx="3123">
                  <c:v>288.00189999999998</c:v>
                </c:pt>
                <c:pt idx="3124">
                  <c:v>288.08519999999999</c:v>
                </c:pt>
                <c:pt idx="3125">
                  <c:v>288.16849999999999</c:v>
                </c:pt>
                <c:pt idx="3126">
                  <c:v>288.2518</c:v>
                </c:pt>
                <c:pt idx="3127">
                  <c:v>288.33510000000001</c:v>
                </c:pt>
                <c:pt idx="3128">
                  <c:v>288.41840000000002</c:v>
                </c:pt>
                <c:pt idx="3129">
                  <c:v>288.50170000000003</c:v>
                </c:pt>
                <c:pt idx="3130">
                  <c:v>288.58499999999998</c:v>
                </c:pt>
                <c:pt idx="3131">
                  <c:v>288.66829999999999</c:v>
                </c:pt>
                <c:pt idx="3132">
                  <c:v>288.7516</c:v>
                </c:pt>
                <c:pt idx="3133">
                  <c:v>288.8349</c:v>
                </c:pt>
                <c:pt idx="3134">
                  <c:v>288.91820000000001</c:v>
                </c:pt>
                <c:pt idx="3135">
                  <c:v>289.00150000000002</c:v>
                </c:pt>
                <c:pt idx="3136">
                  <c:v>289.08479999999997</c:v>
                </c:pt>
                <c:pt idx="3137">
                  <c:v>289.16809999999998</c:v>
                </c:pt>
                <c:pt idx="3138">
                  <c:v>289.25139999999999</c:v>
                </c:pt>
                <c:pt idx="3139">
                  <c:v>289.3347</c:v>
                </c:pt>
                <c:pt idx="3140">
                  <c:v>289.41800000000001</c:v>
                </c:pt>
                <c:pt idx="3141">
                  <c:v>289.50130000000001</c:v>
                </c:pt>
                <c:pt idx="3142">
                  <c:v>289.58460000000002</c:v>
                </c:pt>
                <c:pt idx="3143">
                  <c:v>289.66789999999997</c:v>
                </c:pt>
                <c:pt idx="3144">
                  <c:v>289.75119999999998</c:v>
                </c:pt>
                <c:pt idx="3145">
                  <c:v>289.83449999999999</c:v>
                </c:pt>
                <c:pt idx="3146">
                  <c:v>289.9178</c:v>
                </c:pt>
                <c:pt idx="3147">
                  <c:v>290.00110000000001</c:v>
                </c:pt>
                <c:pt idx="3148">
                  <c:v>290.08440000000002</c:v>
                </c:pt>
                <c:pt idx="3149">
                  <c:v>290.16770000000002</c:v>
                </c:pt>
                <c:pt idx="3150">
                  <c:v>290.25099999999998</c:v>
                </c:pt>
                <c:pt idx="3151">
                  <c:v>290.33429999999998</c:v>
                </c:pt>
                <c:pt idx="3152">
                  <c:v>290.41759999999999</c:v>
                </c:pt>
                <c:pt idx="3153">
                  <c:v>290.5009</c:v>
                </c:pt>
                <c:pt idx="3154">
                  <c:v>290.58420000000001</c:v>
                </c:pt>
                <c:pt idx="3155">
                  <c:v>290.66750000000002</c:v>
                </c:pt>
                <c:pt idx="3156">
                  <c:v>290.75080000000003</c:v>
                </c:pt>
                <c:pt idx="3157">
                  <c:v>290.83409999999998</c:v>
                </c:pt>
                <c:pt idx="3158">
                  <c:v>290.91739999999999</c:v>
                </c:pt>
                <c:pt idx="3159">
                  <c:v>291.00069999999999</c:v>
                </c:pt>
                <c:pt idx="3160">
                  <c:v>291.084</c:v>
                </c:pt>
                <c:pt idx="3161">
                  <c:v>291.16730000000001</c:v>
                </c:pt>
                <c:pt idx="3162">
                  <c:v>291.25060000000002</c:v>
                </c:pt>
                <c:pt idx="3163">
                  <c:v>291.33390000000003</c:v>
                </c:pt>
                <c:pt idx="3164">
                  <c:v>291.41719999999998</c:v>
                </c:pt>
                <c:pt idx="3165">
                  <c:v>291.50049999999999</c:v>
                </c:pt>
                <c:pt idx="3166">
                  <c:v>291.5838</c:v>
                </c:pt>
                <c:pt idx="3167">
                  <c:v>291.6671</c:v>
                </c:pt>
                <c:pt idx="3168">
                  <c:v>291.75040000000001</c:v>
                </c:pt>
                <c:pt idx="3169">
                  <c:v>291.83370000000002</c:v>
                </c:pt>
                <c:pt idx="3170">
                  <c:v>291.91699999999997</c:v>
                </c:pt>
                <c:pt idx="3171">
                  <c:v>292.00029999999998</c:v>
                </c:pt>
                <c:pt idx="3172">
                  <c:v>292.08359999999999</c:v>
                </c:pt>
                <c:pt idx="3173">
                  <c:v>292.1669</c:v>
                </c:pt>
                <c:pt idx="3174">
                  <c:v>292.25020000000001</c:v>
                </c:pt>
                <c:pt idx="3175">
                  <c:v>292.33350000000002</c:v>
                </c:pt>
                <c:pt idx="3176">
                  <c:v>292.41680000000002</c:v>
                </c:pt>
                <c:pt idx="3177">
                  <c:v>292.50009999999997</c:v>
                </c:pt>
                <c:pt idx="3178">
                  <c:v>292.58339999999998</c:v>
                </c:pt>
                <c:pt idx="3179">
                  <c:v>292.66669999999999</c:v>
                </c:pt>
                <c:pt idx="3180">
                  <c:v>292.75</c:v>
                </c:pt>
                <c:pt idx="3181">
                  <c:v>292.83330000000001</c:v>
                </c:pt>
                <c:pt idx="3182">
                  <c:v>292.91660000000002</c:v>
                </c:pt>
                <c:pt idx="3183">
                  <c:v>292.99990000000003</c:v>
                </c:pt>
                <c:pt idx="3184">
                  <c:v>293.08319999999998</c:v>
                </c:pt>
                <c:pt idx="3185">
                  <c:v>293.16649999999998</c:v>
                </c:pt>
                <c:pt idx="3186">
                  <c:v>293.24979999999999</c:v>
                </c:pt>
                <c:pt idx="3187">
                  <c:v>293.3331</c:v>
                </c:pt>
                <c:pt idx="3188">
                  <c:v>293.41640000000001</c:v>
                </c:pt>
                <c:pt idx="3189">
                  <c:v>293.49970000000002</c:v>
                </c:pt>
                <c:pt idx="3190">
                  <c:v>293.58300000000003</c:v>
                </c:pt>
                <c:pt idx="3191">
                  <c:v>293.66629999999998</c:v>
                </c:pt>
                <c:pt idx="3192">
                  <c:v>293.74959999999999</c:v>
                </c:pt>
                <c:pt idx="3193">
                  <c:v>293.8329</c:v>
                </c:pt>
                <c:pt idx="3194">
                  <c:v>293.9162</c:v>
                </c:pt>
                <c:pt idx="3195">
                  <c:v>293.99950000000001</c:v>
                </c:pt>
                <c:pt idx="3196">
                  <c:v>294.08280000000002</c:v>
                </c:pt>
                <c:pt idx="3197">
                  <c:v>294.16609999999997</c:v>
                </c:pt>
                <c:pt idx="3198">
                  <c:v>294.24939999999998</c:v>
                </c:pt>
                <c:pt idx="3199">
                  <c:v>294.33269999999999</c:v>
                </c:pt>
                <c:pt idx="3200">
                  <c:v>294.416</c:v>
                </c:pt>
                <c:pt idx="3201">
                  <c:v>294.49930000000001</c:v>
                </c:pt>
                <c:pt idx="3202">
                  <c:v>294.58260000000001</c:v>
                </c:pt>
                <c:pt idx="3203">
                  <c:v>294.66590000000002</c:v>
                </c:pt>
                <c:pt idx="3204">
                  <c:v>294.74919999999997</c:v>
                </c:pt>
                <c:pt idx="3205">
                  <c:v>294.83249999999998</c:v>
                </c:pt>
                <c:pt idx="3206">
                  <c:v>294.91579999999999</c:v>
                </c:pt>
                <c:pt idx="3207">
                  <c:v>294.9991</c:v>
                </c:pt>
                <c:pt idx="3208">
                  <c:v>295.08240000000001</c:v>
                </c:pt>
                <c:pt idx="3209">
                  <c:v>295.16570000000002</c:v>
                </c:pt>
                <c:pt idx="3210">
                  <c:v>295.24900000000002</c:v>
                </c:pt>
                <c:pt idx="3211">
                  <c:v>295.33229999999998</c:v>
                </c:pt>
                <c:pt idx="3212">
                  <c:v>295.41559999999998</c:v>
                </c:pt>
                <c:pt idx="3213">
                  <c:v>295.49889999999999</c:v>
                </c:pt>
                <c:pt idx="3214">
                  <c:v>295.5822</c:v>
                </c:pt>
                <c:pt idx="3215">
                  <c:v>295.66550000000001</c:v>
                </c:pt>
                <c:pt idx="3216">
                  <c:v>295.74880000000002</c:v>
                </c:pt>
                <c:pt idx="3217">
                  <c:v>295.83210000000003</c:v>
                </c:pt>
                <c:pt idx="3218">
                  <c:v>295.91539999999998</c:v>
                </c:pt>
                <c:pt idx="3219">
                  <c:v>295.99869999999999</c:v>
                </c:pt>
                <c:pt idx="3220">
                  <c:v>296.08199999999999</c:v>
                </c:pt>
                <c:pt idx="3221">
                  <c:v>296.1653</c:v>
                </c:pt>
                <c:pt idx="3222">
                  <c:v>296.24860000000001</c:v>
                </c:pt>
                <c:pt idx="3223">
                  <c:v>296.33190000000002</c:v>
                </c:pt>
                <c:pt idx="3224">
                  <c:v>296.41520000000003</c:v>
                </c:pt>
                <c:pt idx="3225">
                  <c:v>296.49849999999998</c:v>
                </c:pt>
                <c:pt idx="3226">
                  <c:v>296.58179999999999</c:v>
                </c:pt>
                <c:pt idx="3227">
                  <c:v>296.6651</c:v>
                </c:pt>
                <c:pt idx="3228">
                  <c:v>296.7484</c:v>
                </c:pt>
                <c:pt idx="3229">
                  <c:v>296.83170000000001</c:v>
                </c:pt>
                <c:pt idx="3230">
                  <c:v>296.91500000000002</c:v>
                </c:pt>
                <c:pt idx="3231">
                  <c:v>296.99829999999997</c:v>
                </c:pt>
                <c:pt idx="3232">
                  <c:v>297.08159999999998</c:v>
                </c:pt>
                <c:pt idx="3233">
                  <c:v>297.16489999999999</c:v>
                </c:pt>
                <c:pt idx="3234">
                  <c:v>297.2482</c:v>
                </c:pt>
                <c:pt idx="3235">
                  <c:v>297.33150000000001</c:v>
                </c:pt>
                <c:pt idx="3236">
                  <c:v>297.41480000000001</c:v>
                </c:pt>
                <c:pt idx="3237">
                  <c:v>297.49810000000002</c:v>
                </c:pt>
                <c:pt idx="3238">
                  <c:v>297.58139999999997</c:v>
                </c:pt>
                <c:pt idx="3239">
                  <c:v>297.66469999999998</c:v>
                </c:pt>
                <c:pt idx="3240">
                  <c:v>297.74799999999999</c:v>
                </c:pt>
                <c:pt idx="3241">
                  <c:v>297.8313</c:v>
                </c:pt>
                <c:pt idx="3242">
                  <c:v>297.91460000000001</c:v>
                </c:pt>
                <c:pt idx="3243">
                  <c:v>297.99790000000002</c:v>
                </c:pt>
                <c:pt idx="3244">
                  <c:v>298.08120000000002</c:v>
                </c:pt>
                <c:pt idx="3245">
                  <c:v>298.16449999999998</c:v>
                </c:pt>
                <c:pt idx="3246">
                  <c:v>298.24779999999998</c:v>
                </c:pt>
                <c:pt idx="3247">
                  <c:v>298.33109999999999</c:v>
                </c:pt>
                <c:pt idx="3248">
                  <c:v>298.4144</c:v>
                </c:pt>
                <c:pt idx="3249">
                  <c:v>298.49770000000001</c:v>
                </c:pt>
                <c:pt idx="3250">
                  <c:v>298.58100000000002</c:v>
                </c:pt>
                <c:pt idx="3251">
                  <c:v>298.66430000000003</c:v>
                </c:pt>
                <c:pt idx="3252">
                  <c:v>298.74759999999998</c:v>
                </c:pt>
                <c:pt idx="3253">
                  <c:v>298.83089999999999</c:v>
                </c:pt>
                <c:pt idx="3254">
                  <c:v>298.91419999999999</c:v>
                </c:pt>
                <c:pt idx="3255">
                  <c:v>298.9975</c:v>
                </c:pt>
                <c:pt idx="3256">
                  <c:v>299.08080000000001</c:v>
                </c:pt>
                <c:pt idx="3257">
                  <c:v>299.16410000000002</c:v>
                </c:pt>
                <c:pt idx="3258">
                  <c:v>299.24740000000003</c:v>
                </c:pt>
                <c:pt idx="3259">
                  <c:v>299.33069999999998</c:v>
                </c:pt>
                <c:pt idx="3260">
                  <c:v>299.41399999999999</c:v>
                </c:pt>
                <c:pt idx="3261">
                  <c:v>299.4973</c:v>
                </c:pt>
                <c:pt idx="3262">
                  <c:v>299.5806</c:v>
                </c:pt>
                <c:pt idx="3263">
                  <c:v>299.66390000000001</c:v>
                </c:pt>
                <c:pt idx="3264">
                  <c:v>299.74720000000002</c:v>
                </c:pt>
                <c:pt idx="3265">
                  <c:v>299.83049999999997</c:v>
                </c:pt>
                <c:pt idx="3266">
                  <c:v>299.91379999999998</c:v>
                </c:pt>
                <c:pt idx="3267">
                  <c:v>299.99709999999999</c:v>
                </c:pt>
                <c:pt idx="3268">
                  <c:v>300.0804</c:v>
                </c:pt>
                <c:pt idx="3269">
                  <c:v>300.16370000000001</c:v>
                </c:pt>
                <c:pt idx="3270">
                  <c:v>300.24700000000001</c:v>
                </c:pt>
                <c:pt idx="3271">
                  <c:v>300.33030000000002</c:v>
                </c:pt>
                <c:pt idx="3272">
                  <c:v>300.41359999999997</c:v>
                </c:pt>
                <c:pt idx="3273">
                  <c:v>300.49689999999998</c:v>
                </c:pt>
                <c:pt idx="3274">
                  <c:v>300.58019999999999</c:v>
                </c:pt>
                <c:pt idx="3275">
                  <c:v>300.6635</c:v>
                </c:pt>
                <c:pt idx="3276">
                  <c:v>300.74680000000001</c:v>
                </c:pt>
                <c:pt idx="3277">
                  <c:v>300.83010000000002</c:v>
                </c:pt>
                <c:pt idx="3278">
                  <c:v>300.91340000000002</c:v>
                </c:pt>
                <c:pt idx="3279">
                  <c:v>300.99669999999998</c:v>
                </c:pt>
                <c:pt idx="3280">
                  <c:v>301.08</c:v>
                </c:pt>
                <c:pt idx="3281">
                  <c:v>301.16329999999999</c:v>
                </c:pt>
                <c:pt idx="3282">
                  <c:v>301.2466</c:v>
                </c:pt>
                <c:pt idx="3283">
                  <c:v>301.32990000000001</c:v>
                </c:pt>
                <c:pt idx="3284">
                  <c:v>301.41320000000002</c:v>
                </c:pt>
                <c:pt idx="3285">
                  <c:v>301.49650000000003</c:v>
                </c:pt>
                <c:pt idx="3286">
                  <c:v>301.57979999999998</c:v>
                </c:pt>
                <c:pt idx="3287">
                  <c:v>301.66309999999999</c:v>
                </c:pt>
                <c:pt idx="3288">
                  <c:v>301.74639999999999</c:v>
                </c:pt>
                <c:pt idx="3289">
                  <c:v>301.8297</c:v>
                </c:pt>
                <c:pt idx="3290">
                  <c:v>301.91300000000001</c:v>
                </c:pt>
                <c:pt idx="3291">
                  <c:v>301.99630000000002</c:v>
                </c:pt>
                <c:pt idx="3292">
                  <c:v>302.07960000000003</c:v>
                </c:pt>
                <c:pt idx="3293">
                  <c:v>302.16289999999998</c:v>
                </c:pt>
                <c:pt idx="3294">
                  <c:v>302.24619999999999</c:v>
                </c:pt>
                <c:pt idx="3295">
                  <c:v>302.3295</c:v>
                </c:pt>
                <c:pt idx="3296">
                  <c:v>302.4128</c:v>
                </c:pt>
                <c:pt idx="3297">
                  <c:v>302.49610000000001</c:v>
                </c:pt>
                <c:pt idx="3298">
                  <c:v>302.57940000000002</c:v>
                </c:pt>
                <c:pt idx="3299">
                  <c:v>302.66269999999997</c:v>
                </c:pt>
                <c:pt idx="3300">
                  <c:v>302.74599999999998</c:v>
                </c:pt>
                <c:pt idx="3301">
                  <c:v>302.82929999999999</c:v>
                </c:pt>
                <c:pt idx="3302">
                  <c:v>302.9126</c:v>
                </c:pt>
                <c:pt idx="3303">
                  <c:v>302.99590000000001</c:v>
                </c:pt>
                <c:pt idx="3304">
                  <c:v>303.07920000000001</c:v>
                </c:pt>
                <c:pt idx="3305">
                  <c:v>303.16250000000002</c:v>
                </c:pt>
                <c:pt idx="3306">
                  <c:v>303.24579999999997</c:v>
                </c:pt>
                <c:pt idx="3307">
                  <c:v>303.32909999999998</c:v>
                </c:pt>
                <c:pt idx="3308">
                  <c:v>303.41239999999999</c:v>
                </c:pt>
                <c:pt idx="3309">
                  <c:v>303.4957</c:v>
                </c:pt>
                <c:pt idx="3310">
                  <c:v>303.57900000000001</c:v>
                </c:pt>
                <c:pt idx="3311">
                  <c:v>303.66230000000002</c:v>
                </c:pt>
                <c:pt idx="3312">
                  <c:v>303.74560000000002</c:v>
                </c:pt>
                <c:pt idx="3313">
                  <c:v>303.82889999999998</c:v>
                </c:pt>
                <c:pt idx="3314">
                  <c:v>303.91219999999998</c:v>
                </c:pt>
                <c:pt idx="3315">
                  <c:v>303.99549999999999</c:v>
                </c:pt>
                <c:pt idx="3316">
                  <c:v>304.0788</c:v>
                </c:pt>
                <c:pt idx="3317">
                  <c:v>304.16210000000001</c:v>
                </c:pt>
                <c:pt idx="3318">
                  <c:v>304.24540000000002</c:v>
                </c:pt>
                <c:pt idx="3319">
                  <c:v>304.32870000000003</c:v>
                </c:pt>
                <c:pt idx="3320">
                  <c:v>304.41199999999998</c:v>
                </c:pt>
                <c:pt idx="3321">
                  <c:v>304.49529999999999</c:v>
                </c:pt>
                <c:pt idx="3322">
                  <c:v>304.57859999999999</c:v>
                </c:pt>
                <c:pt idx="3323">
                  <c:v>304.6619</c:v>
                </c:pt>
                <c:pt idx="3324">
                  <c:v>304.74520000000001</c:v>
                </c:pt>
                <c:pt idx="3325">
                  <c:v>304.82850000000002</c:v>
                </c:pt>
                <c:pt idx="3326">
                  <c:v>304.91180000000003</c:v>
                </c:pt>
                <c:pt idx="3327">
                  <c:v>304.99509999999998</c:v>
                </c:pt>
                <c:pt idx="3328">
                  <c:v>305.07839999999999</c:v>
                </c:pt>
                <c:pt idx="3329">
                  <c:v>305.1617</c:v>
                </c:pt>
                <c:pt idx="3330">
                  <c:v>305.245</c:v>
                </c:pt>
                <c:pt idx="3331">
                  <c:v>305.32830000000001</c:v>
                </c:pt>
                <c:pt idx="3332">
                  <c:v>305.41160000000002</c:v>
                </c:pt>
                <c:pt idx="3333">
                  <c:v>305.49489999999997</c:v>
                </c:pt>
                <c:pt idx="3334">
                  <c:v>305.57819999999998</c:v>
                </c:pt>
                <c:pt idx="3335">
                  <c:v>305.66149999999999</c:v>
                </c:pt>
                <c:pt idx="3336">
                  <c:v>305.7448</c:v>
                </c:pt>
                <c:pt idx="3337">
                  <c:v>305.82810000000001</c:v>
                </c:pt>
                <c:pt idx="3338">
                  <c:v>305.91140000000001</c:v>
                </c:pt>
                <c:pt idx="3339">
                  <c:v>305.99470000000002</c:v>
                </c:pt>
                <c:pt idx="3340">
                  <c:v>306.07799999999997</c:v>
                </c:pt>
                <c:pt idx="3341">
                  <c:v>306.16129999999998</c:v>
                </c:pt>
                <c:pt idx="3342">
                  <c:v>306.24459999999999</c:v>
                </c:pt>
                <c:pt idx="3343">
                  <c:v>306.3279</c:v>
                </c:pt>
                <c:pt idx="3344">
                  <c:v>306.41120000000001</c:v>
                </c:pt>
                <c:pt idx="3345">
                  <c:v>306.49450000000002</c:v>
                </c:pt>
                <c:pt idx="3346">
                  <c:v>306.57780000000002</c:v>
                </c:pt>
                <c:pt idx="3347">
                  <c:v>306.66109999999998</c:v>
                </c:pt>
                <c:pt idx="3348">
                  <c:v>306.74439999999998</c:v>
                </c:pt>
                <c:pt idx="3349">
                  <c:v>306.82769999999999</c:v>
                </c:pt>
                <c:pt idx="3350">
                  <c:v>306.911</c:v>
                </c:pt>
                <c:pt idx="3351">
                  <c:v>306.99430000000001</c:v>
                </c:pt>
                <c:pt idx="3352">
                  <c:v>307.07760000000002</c:v>
                </c:pt>
                <c:pt idx="3353">
                  <c:v>307.16090000000003</c:v>
                </c:pt>
                <c:pt idx="3354">
                  <c:v>307.24419999999998</c:v>
                </c:pt>
                <c:pt idx="3355">
                  <c:v>307.32749999999999</c:v>
                </c:pt>
                <c:pt idx="3356">
                  <c:v>307.41079999999999</c:v>
                </c:pt>
                <c:pt idx="3357">
                  <c:v>307.4941</c:v>
                </c:pt>
                <c:pt idx="3358">
                  <c:v>307.57740000000001</c:v>
                </c:pt>
                <c:pt idx="3359">
                  <c:v>307.66070000000002</c:v>
                </c:pt>
                <c:pt idx="3360">
                  <c:v>307.74400000000003</c:v>
                </c:pt>
                <c:pt idx="3361">
                  <c:v>307.82729999999998</c:v>
                </c:pt>
                <c:pt idx="3362">
                  <c:v>307.91059999999999</c:v>
                </c:pt>
                <c:pt idx="3363">
                  <c:v>307.9939</c:v>
                </c:pt>
                <c:pt idx="3364">
                  <c:v>308.0772</c:v>
                </c:pt>
                <c:pt idx="3365">
                  <c:v>308.16050000000001</c:v>
                </c:pt>
                <c:pt idx="3366">
                  <c:v>308.24380000000002</c:v>
                </c:pt>
                <c:pt idx="3367">
                  <c:v>308.32709999999997</c:v>
                </c:pt>
                <c:pt idx="3368">
                  <c:v>308.41039999999998</c:v>
                </c:pt>
                <c:pt idx="3369">
                  <c:v>308.49369999999999</c:v>
                </c:pt>
                <c:pt idx="3370">
                  <c:v>308.577</c:v>
                </c:pt>
                <c:pt idx="3371">
                  <c:v>308.66030000000001</c:v>
                </c:pt>
                <c:pt idx="3372">
                  <c:v>308.74360000000001</c:v>
                </c:pt>
                <c:pt idx="3373">
                  <c:v>308.82690000000002</c:v>
                </c:pt>
                <c:pt idx="3374">
                  <c:v>308.91019999999997</c:v>
                </c:pt>
                <c:pt idx="3375">
                  <c:v>308.99349999999998</c:v>
                </c:pt>
                <c:pt idx="3376">
                  <c:v>309.07679999999999</c:v>
                </c:pt>
                <c:pt idx="3377">
                  <c:v>309.1601</c:v>
                </c:pt>
                <c:pt idx="3378">
                  <c:v>309.24340000000001</c:v>
                </c:pt>
                <c:pt idx="3379">
                  <c:v>309.32670000000002</c:v>
                </c:pt>
                <c:pt idx="3380">
                  <c:v>309.41000000000003</c:v>
                </c:pt>
                <c:pt idx="3381">
                  <c:v>309.49329999999998</c:v>
                </c:pt>
                <c:pt idx="3382">
                  <c:v>309.57659999999998</c:v>
                </c:pt>
                <c:pt idx="3383">
                  <c:v>309.65989999999999</c:v>
                </c:pt>
                <c:pt idx="3384">
                  <c:v>309.7432</c:v>
                </c:pt>
                <c:pt idx="3385">
                  <c:v>309.82650000000001</c:v>
                </c:pt>
                <c:pt idx="3386">
                  <c:v>309.90980000000002</c:v>
                </c:pt>
                <c:pt idx="3387">
                  <c:v>309.99310000000003</c:v>
                </c:pt>
                <c:pt idx="3388">
                  <c:v>310.07639999999998</c:v>
                </c:pt>
                <c:pt idx="3389">
                  <c:v>310.15969999999999</c:v>
                </c:pt>
                <c:pt idx="3390">
                  <c:v>310.24299999999999</c:v>
                </c:pt>
                <c:pt idx="3391">
                  <c:v>310.3263</c:v>
                </c:pt>
                <c:pt idx="3392">
                  <c:v>310.40960000000001</c:v>
                </c:pt>
                <c:pt idx="3393">
                  <c:v>310.49290000000002</c:v>
                </c:pt>
                <c:pt idx="3394">
                  <c:v>310.57619999999997</c:v>
                </c:pt>
                <c:pt idx="3395">
                  <c:v>310.65949999999998</c:v>
                </c:pt>
                <c:pt idx="3396">
                  <c:v>310.74279999999999</c:v>
                </c:pt>
                <c:pt idx="3397">
                  <c:v>310.8261</c:v>
                </c:pt>
                <c:pt idx="3398">
                  <c:v>310.90940000000001</c:v>
                </c:pt>
                <c:pt idx="3399">
                  <c:v>310.99270000000001</c:v>
                </c:pt>
                <c:pt idx="3400">
                  <c:v>311.07600000000002</c:v>
                </c:pt>
                <c:pt idx="3401">
                  <c:v>311.15929999999997</c:v>
                </c:pt>
                <c:pt idx="3402">
                  <c:v>311.24259999999998</c:v>
                </c:pt>
                <c:pt idx="3403">
                  <c:v>311.32589999999999</c:v>
                </c:pt>
                <c:pt idx="3404">
                  <c:v>311.4092</c:v>
                </c:pt>
                <c:pt idx="3405">
                  <c:v>311.49250000000001</c:v>
                </c:pt>
                <c:pt idx="3406">
                  <c:v>311.57580000000002</c:v>
                </c:pt>
                <c:pt idx="3407">
                  <c:v>311.65910000000002</c:v>
                </c:pt>
                <c:pt idx="3408">
                  <c:v>311.74239999999998</c:v>
                </c:pt>
                <c:pt idx="3409">
                  <c:v>311.82569999999998</c:v>
                </c:pt>
                <c:pt idx="3410">
                  <c:v>311.90899999999999</c:v>
                </c:pt>
                <c:pt idx="3411">
                  <c:v>311.9923</c:v>
                </c:pt>
                <c:pt idx="3412">
                  <c:v>312.07560000000001</c:v>
                </c:pt>
                <c:pt idx="3413">
                  <c:v>312.15890000000002</c:v>
                </c:pt>
                <c:pt idx="3414">
                  <c:v>312.24220000000003</c:v>
                </c:pt>
                <c:pt idx="3415">
                  <c:v>312.32549999999998</c:v>
                </c:pt>
                <c:pt idx="3416">
                  <c:v>312.40879999999999</c:v>
                </c:pt>
                <c:pt idx="3417">
                  <c:v>312.49209999999999</c:v>
                </c:pt>
                <c:pt idx="3418">
                  <c:v>312.5754</c:v>
                </c:pt>
                <c:pt idx="3419">
                  <c:v>312.65870000000001</c:v>
                </c:pt>
                <c:pt idx="3420">
                  <c:v>312.74200000000002</c:v>
                </c:pt>
                <c:pt idx="3421">
                  <c:v>312.82530000000003</c:v>
                </c:pt>
                <c:pt idx="3422">
                  <c:v>312.90859999999998</c:v>
                </c:pt>
                <c:pt idx="3423">
                  <c:v>312.99189999999999</c:v>
                </c:pt>
                <c:pt idx="3424">
                  <c:v>313.0752</c:v>
                </c:pt>
                <c:pt idx="3425">
                  <c:v>313.1585</c:v>
                </c:pt>
                <c:pt idx="3426">
                  <c:v>313.24180000000001</c:v>
                </c:pt>
                <c:pt idx="3427">
                  <c:v>313.32510000000002</c:v>
                </c:pt>
                <c:pt idx="3428">
                  <c:v>313.40839999999997</c:v>
                </c:pt>
                <c:pt idx="3429">
                  <c:v>313.49169999999998</c:v>
                </c:pt>
                <c:pt idx="3430">
                  <c:v>313.57499999999999</c:v>
                </c:pt>
                <c:pt idx="3431">
                  <c:v>313.6583</c:v>
                </c:pt>
                <c:pt idx="3432">
                  <c:v>313.74160000000001</c:v>
                </c:pt>
                <c:pt idx="3433">
                  <c:v>313.82490000000001</c:v>
                </c:pt>
                <c:pt idx="3434">
                  <c:v>313.90820000000002</c:v>
                </c:pt>
                <c:pt idx="3435">
                  <c:v>313.99149999999997</c:v>
                </c:pt>
                <c:pt idx="3436">
                  <c:v>314.07479999999998</c:v>
                </c:pt>
                <c:pt idx="3437">
                  <c:v>314.15809999999999</c:v>
                </c:pt>
                <c:pt idx="3438">
                  <c:v>314.2414</c:v>
                </c:pt>
                <c:pt idx="3439">
                  <c:v>314.32470000000001</c:v>
                </c:pt>
                <c:pt idx="3440">
                  <c:v>314.40800000000002</c:v>
                </c:pt>
                <c:pt idx="3441">
                  <c:v>314.49130000000002</c:v>
                </c:pt>
                <c:pt idx="3442">
                  <c:v>314.57459999999998</c:v>
                </c:pt>
                <c:pt idx="3443">
                  <c:v>314.65789999999998</c:v>
                </c:pt>
                <c:pt idx="3444">
                  <c:v>314.74119999999999</c:v>
                </c:pt>
                <c:pt idx="3445">
                  <c:v>314.8245</c:v>
                </c:pt>
                <c:pt idx="3446">
                  <c:v>314.90780000000001</c:v>
                </c:pt>
                <c:pt idx="3447">
                  <c:v>314.99110000000002</c:v>
                </c:pt>
                <c:pt idx="3448">
                  <c:v>315.07440000000003</c:v>
                </c:pt>
                <c:pt idx="3449">
                  <c:v>315.15769999999998</c:v>
                </c:pt>
                <c:pt idx="3450">
                  <c:v>315.24099999999999</c:v>
                </c:pt>
                <c:pt idx="3451">
                  <c:v>315.32429999999999</c:v>
                </c:pt>
                <c:pt idx="3452">
                  <c:v>315.4076</c:v>
                </c:pt>
                <c:pt idx="3453">
                  <c:v>315.49090000000001</c:v>
                </c:pt>
                <c:pt idx="3454">
                  <c:v>315.57420000000002</c:v>
                </c:pt>
                <c:pt idx="3455">
                  <c:v>315.65750000000003</c:v>
                </c:pt>
                <c:pt idx="3456">
                  <c:v>315.74079999999998</c:v>
                </c:pt>
                <c:pt idx="3457">
                  <c:v>315.82409999999999</c:v>
                </c:pt>
                <c:pt idx="3458">
                  <c:v>315.9074</c:v>
                </c:pt>
                <c:pt idx="3459">
                  <c:v>315.9907</c:v>
                </c:pt>
                <c:pt idx="3460">
                  <c:v>316.07400000000001</c:v>
                </c:pt>
                <c:pt idx="3461">
                  <c:v>316.15730000000002</c:v>
                </c:pt>
                <c:pt idx="3462">
                  <c:v>316.24059999999997</c:v>
                </c:pt>
                <c:pt idx="3463">
                  <c:v>316.32389999999998</c:v>
                </c:pt>
                <c:pt idx="3464">
                  <c:v>316.40719999999999</c:v>
                </c:pt>
                <c:pt idx="3465">
                  <c:v>316.4905</c:v>
                </c:pt>
                <c:pt idx="3466">
                  <c:v>316.57380000000001</c:v>
                </c:pt>
                <c:pt idx="3467">
                  <c:v>316.65710000000001</c:v>
                </c:pt>
                <c:pt idx="3468">
                  <c:v>316.74040000000002</c:v>
                </c:pt>
                <c:pt idx="3469">
                  <c:v>316.82369999999997</c:v>
                </c:pt>
                <c:pt idx="3470">
                  <c:v>316.90699999999998</c:v>
                </c:pt>
                <c:pt idx="3471">
                  <c:v>316.99029999999999</c:v>
                </c:pt>
                <c:pt idx="3472">
                  <c:v>317.0736</c:v>
                </c:pt>
                <c:pt idx="3473">
                  <c:v>317.15690000000001</c:v>
                </c:pt>
                <c:pt idx="3474">
                  <c:v>317.24020000000002</c:v>
                </c:pt>
                <c:pt idx="3475">
                  <c:v>317.32350000000002</c:v>
                </c:pt>
                <c:pt idx="3476">
                  <c:v>317.40679999999998</c:v>
                </c:pt>
                <c:pt idx="3477">
                  <c:v>317.49009999999998</c:v>
                </c:pt>
                <c:pt idx="3478">
                  <c:v>317.57339999999999</c:v>
                </c:pt>
                <c:pt idx="3479">
                  <c:v>317.6567</c:v>
                </c:pt>
                <c:pt idx="3480">
                  <c:v>317.74</c:v>
                </c:pt>
                <c:pt idx="3481">
                  <c:v>317.82330000000002</c:v>
                </c:pt>
                <c:pt idx="3482">
                  <c:v>317.90660000000003</c:v>
                </c:pt>
                <c:pt idx="3483">
                  <c:v>317.98989999999998</c:v>
                </c:pt>
                <c:pt idx="3484">
                  <c:v>318.07319999999999</c:v>
                </c:pt>
                <c:pt idx="3485">
                  <c:v>318.15649999999999</c:v>
                </c:pt>
                <c:pt idx="3486">
                  <c:v>318.2398</c:v>
                </c:pt>
                <c:pt idx="3487">
                  <c:v>318.32310000000001</c:v>
                </c:pt>
                <c:pt idx="3488">
                  <c:v>318.40640000000002</c:v>
                </c:pt>
                <c:pt idx="3489">
                  <c:v>318.48970000000003</c:v>
                </c:pt>
                <c:pt idx="3490">
                  <c:v>318.57299999999998</c:v>
                </c:pt>
                <c:pt idx="3491">
                  <c:v>318.65629999999999</c:v>
                </c:pt>
                <c:pt idx="3492">
                  <c:v>318.7396</c:v>
                </c:pt>
                <c:pt idx="3493">
                  <c:v>318.8229</c:v>
                </c:pt>
                <c:pt idx="3494">
                  <c:v>318.90620000000001</c:v>
                </c:pt>
                <c:pt idx="3495">
                  <c:v>318.98950000000002</c:v>
                </c:pt>
                <c:pt idx="3496">
                  <c:v>319.07279999999997</c:v>
                </c:pt>
                <c:pt idx="3497">
                  <c:v>319.15609999999998</c:v>
                </c:pt>
                <c:pt idx="3498">
                  <c:v>319.23939999999999</c:v>
                </c:pt>
                <c:pt idx="3499">
                  <c:v>319.3227</c:v>
                </c:pt>
                <c:pt idx="3500">
                  <c:v>319.40600000000001</c:v>
                </c:pt>
                <c:pt idx="3501">
                  <c:v>319.48930000000001</c:v>
                </c:pt>
                <c:pt idx="3502">
                  <c:v>319.57260000000002</c:v>
                </c:pt>
                <c:pt idx="3503">
                  <c:v>319.65589999999997</c:v>
                </c:pt>
                <c:pt idx="3504">
                  <c:v>319.73919999999998</c:v>
                </c:pt>
                <c:pt idx="3505">
                  <c:v>319.82249999999999</c:v>
                </c:pt>
                <c:pt idx="3506">
                  <c:v>319.9058</c:v>
                </c:pt>
                <c:pt idx="3507">
                  <c:v>319.98910000000001</c:v>
                </c:pt>
                <c:pt idx="3508">
                  <c:v>320.07240000000002</c:v>
                </c:pt>
                <c:pt idx="3509">
                  <c:v>320.15570000000002</c:v>
                </c:pt>
                <c:pt idx="3510">
                  <c:v>320.23899999999998</c:v>
                </c:pt>
                <c:pt idx="3511">
                  <c:v>320.32229999999998</c:v>
                </c:pt>
                <c:pt idx="3512">
                  <c:v>320.40559999999999</c:v>
                </c:pt>
                <c:pt idx="3513">
                  <c:v>320.4889</c:v>
                </c:pt>
                <c:pt idx="3514">
                  <c:v>320.57220000000001</c:v>
                </c:pt>
                <c:pt idx="3515">
                  <c:v>320.65550000000002</c:v>
                </c:pt>
                <c:pt idx="3516">
                  <c:v>320.73880000000003</c:v>
                </c:pt>
                <c:pt idx="3517">
                  <c:v>320.82209999999998</c:v>
                </c:pt>
                <c:pt idx="3518">
                  <c:v>320.90539999999999</c:v>
                </c:pt>
                <c:pt idx="3519">
                  <c:v>320.98869999999999</c:v>
                </c:pt>
                <c:pt idx="3520">
                  <c:v>321.072</c:v>
                </c:pt>
                <c:pt idx="3521">
                  <c:v>321.15530000000001</c:v>
                </c:pt>
                <c:pt idx="3522">
                  <c:v>321.23860000000002</c:v>
                </c:pt>
                <c:pt idx="3523">
                  <c:v>321.32190000000003</c:v>
                </c:pt>
                <c:pt idx="3524">
                  <c:v>321.40519999999998</c:v>
                </c:pt>
                <c:pt idx="3525">
                  <c:v>321.48849999999999</c:v>
                </c:pt>
                <c:pt idx="3526">
                  <c:v>321.5718</c:v>
                </c:pt>
                <c:pt idx="3527">
                  <c:v>321.6551</c:v>
                </c:pt>
                <c:pt idx="3528">
                  <c:v>321.73840000000001</c:v>
                </c:pt>
                <c:pt idx="3529">
                  <c:v>321.82170000000002</c:v>
                </c:pt>
                <c:pt idx="3530">
                  <c:v>321.90499999999997</c:v>
                </c:pt>
                <c:pt idx="3531">
                  <c:v>321.98829999999998</c:v>
                </c:pt>
                <c:pt idx="3532">
                  <c:v>322.07159999999999</c:v>
                </c:pt>
                <c:pt idx="3533">
                  <c:v>322.1549</c:v>
                </c:pt>
                <c:pt idx="3534">
                  <c:v>322.23820000000001</c:v>
                </c:pt>
                <c:pt idx="3535">
                  <c:v>322.32150000000001</c:v>
                </c:pt>
                <c:pt idx="3536">
                  <c:v>322.40480000000002</c:v>
                </c:pt>
                <c:pt idx="3537">
                  <c:v>322.48809999999997</c:v>
                </c:pt>
                <c:pt idx="3538">
                  <c:v>322.57139999999998</c:v>
                </c:pt>
                <c:pt idx="3539">
                  <c:v>322.65469999999999</c:v>
                </c:pt>
                <c:pt idx="3540">
                  <c:v>322.738</c:v>
                </c:pt>
                <c:pt idx="3541">
                  <c:v>322.82130000000001</c:v>
                </c:pt>
                <c:pt idx="3542">
                  <c:v>322.90460000000002</c:v>
                </c:pt>
                <c:pt idx="3543">
                  <c:v>322.98790000000002</c:v>
                </c:pt>
                <c:pt idx="3544">
                  <c:v>323.07119999999998</c:v>
                </c:pt>
                <c:pt idx="3545">
                  <c:v>323.15449999999998</c:v>
                </c:pt>
                <c:pt idx="3546">
                  <c:v>323.23779999999999</c:v>
                </c:pt>
                <c:pt idx="3547">
                  <c:v>323.3211</c:v>
                </c:pt>
                <c:pt idx="3548">
                  <c:v>323.40440000000001</c:v>
                </c:pt>
                <c:pt idx="3549">
                  <c:v>323.48770000000002</c:v>
                </c:pt>
                <c:pt idx="3550">
                  <c:v>323.57100000000003</c:v>
                </c:pt>
                <c:pt idx="3551">
                  <c:v>323.65429999999998</c:v>
                </c:pt>
                <c:pt idx="3552">
                  <c:v>323.73759999999999</c:v>
                </c:pt>
                <c:pt idx="3553">
                  <c:v>323.82089999999999</c:v>
                </c:pt>
                <c:pt idx="3554">
                  <c:v>323.9042</c:v>
                </c:pt>
                <c:pt idx="3555">
                  <c:v>323.98750000000001</c:v>
                </c:pt>
                <c:pt idx="3556">
                  <c:v>324.07080000000002</c:v>
                </c:pt>
                <c:pt idx="3557">
                  <c:v>324.15410000000003</c:v>
                </c:pt>
                <c:pt idx="3558">
                  <c:v>324.23739999999998</c:v>
                </c:pt>
                <c:pt idx="3559">
                  <c:v>324.32069999999999</c:v>
                </c:pt>
                <c:pt idx="3560">
                  <c:v>324.404</c:v>
                </c:pt>
                <c:pt idx="3561">
                  <c:v>324.4873</c:v>
                </c:pt>
                <c:pt idx="3562">
                  <c:v>324.57060000000001</c:v>
                </c:pt>
                <c:pt idx="3563">
                  <c:v>324.65390000000002</c:v>
                </c:pt>
                <c:pt idx="3564">
                  <c:v>324.73719999999997</c:v>
                </c:pt>
                <c:pt idx="3565">
                  <c:v>324.82049999999998</c:v>
                </c:pt>
                <c:pt idx="3566">
                  <c:v>324.90379999999999</c:v>
                </c:pt>
                <c:pt idx="3567">
                  <c:v>324.9871</c:v>
                </c:pt>
                <c:pt idx="3568">
                  <c:v>325.07040000000001</c:v>
                </c:pt>
                <c:pt idx="3569">
                  <c:v>325.15370000000001</c:v>
                </c:pt>
                <c:pt idx="3570">
                  <c:v>325.23700000000002</c:v>
                </c:pt>
                <c:pt idx="3571">
                  <c:v>325.32029999999997</c:v>
                </c:pt>
                <c:pt idx="3572">
                  <c:v>325.40359999999998</c:v>
                </c:pt>
                <c:pt idx="3573">
                  <c:v>325.48689999999999</c:v>
                </c:pt>
                <c:pt idx="3574">
                  <c:v>325.5702</c:v>
                </c:pt>
                <c:pt idx="3575">
                  <c:v>325.65350000000001</c:v>
                </c:pt>
                <c:pt idx="3576">
                  <c:v>325.73680000000002</c:v>
                </c:pt>
                <c:pt idx="3577">
                  <c:v>325.82010000000002</c:v>
                </c:pt>
                <c:pt idx="3578">
                  <c:v>325.90339999999998</c:v>
                </c:pt>
                <c:pt idx="3579">
                  <c:v>325.98669999999998</c:v>
                </c:pt>
                <c:pt idx="3580">
                  <c:v>326.07</c:v>
                </c:pt>
                <c:pt idx="3581">
                  <c:v>326.1533</c:v>
                </c:pt>
                <c:pt idx="3582">
                  <c:v>326.23660000000001</c:v>
                </c:pt>
                <c:pt idx="3583">
                  <c:v>326.31990000000002</c:v>
                </c:pt>
                <c:pt idx="3584">
                  <c:v>326.40320000000003</c:v>
                </c:pt>
                <c:pt idx="3585">
                  <c:v>326.48649999999998</c:v>
                </c:pt>
                <c:pt idx="3586">
                  <c:v>326.56979999999999</c:v>
                </c:pt>
                <c:pt idx="3587">
                  <c:v>326.65309999999999</c:v>
                </c:pt>
                <c:pt idx="3588">
                  <c:v>326.7364</c:v>
                </c:pt>
                <c:pt idx="3589">
                  <c:v>326.81970000000001</c:v>
                </c:pt>
                <c:pt idx="3590">
                  <c:v>326.90300000000002</c:v>
                </c:pt>
                <c:pt idx="3591">
                  <c:v>326.98630000000003</c:v>
                </c:pt>
                <c:pt idx="3592">
                  <c:v>327.06959999999998</c:v>
                </c:pt>
                <c:pt idx="3593">
                  <c:v>327.15289999999999</c:v>
                </c:pt>
                <c:pt idx="3594">
                  <c:v>327.2362</c:v>
                </c:pt>
                <c:pt idx="3595">
                  <c:v>327.31950000000001</c:v>
                </c:pt>
                <c:pt idx="3596">
                  <c:v>327.40280000000001</c:v>
                </c:pt>
                <c:pt idx="3597">
                  <c:v>327.48610000000002</c:v>
                </c:pt>
                <c:pt idx="3598">
                  <c:v>327.56939999999997</c:v>
                </c:pt>
                <c:pt idx="3599">
                  <c:v>327.65269999999998</c:v>
                </c:pt>
                <c:pt idx="3600">
                  <c:v>327.73599999999999</c:v>
                </c:pt>
                <c:pt idx="3601">
                  <c:v>327.8193</c:v>
                </c:pt>
                <c:pt idx="3602">
                  <c:v>327.90260000000001</c:v>
                </c:pt>
                <c:pt idx="3603">
                  <c:v>327.98590000000002</c:v>
                </c:pt>
                <c:pt idx="3604">
                  <c:v>328.06920000000002</c:v>
                </c:pt>
                <c:pt idx="3605">
                  <c:v>328.15249999999997</c:v>
                </c:pt>
                <c:pt idx="3606">
                  <c:v>328.23579999999998</c:v>
                </c:pt>
                <c:pt idx="3607">
                  <c:v>328.31909999999999</c:v>
                </c:pt>
                <c:pt idx="3608">
                  <c:v>328.4024</c:v>
                </c:pt>
                <c:pt idx="3609">
                  <c:v>328.48570000000001</c:v>
                </c:pt>
                <c:pt idx="3610">
                  <c:v>328.56900000000002</c:v>
                </c:pt>
                <c:pt idx="3611">
                  <c:v>328.65230000000003</c:v>
                </c:pt>
                <c:pt idx="3612">
                  <c:v>328.73559999999998</c:v>
                </c:pt>
                <c:pt idx="3613">
                  <c:v>328.81889999999999</c:v>
                </c:pt>
                <c:pt idx="3614">
                  <c:v>328.90219999999999</c:v>
                </c:pt>
                <c:pt idx="3615">
                  <c:v>328.9855</c:v>
                </c:pt>
                <c:pt idx="3616">
                  <c:v>329.06880000000001</c:v>
                </c:pt>
                <c:pt idx="3617">
                  <c:v>329.15210000000002</c:v>
                </c:pt>
                <c:pt idx="3618">
                  <c:v>329.23540000000003</c:v>
                </c:pt>
                <c:pt idx="3619">
                  <c:v>329.31869999999998</c:v>
                </c:pt>
                <c:pt idx="3620">
                  <c:v>329.40199999999999</c:v>
                </c:pt>
                <c:pt idx="3621">
                  <c:v>329.4853</c:v>
                </c:pt>
                <c:pt idx="3622">
                  <c:v>329.5686</c:v>
                </c:pt>
                <c:pt idx="3623">
                  <c:v>329.65190000000001</c:v>
                </c:pt>
                <c:pt idx="3624">
                  <c:v>329.73520000000002</c:v>
                </c:pt>
                <c:pt idx="3625">
                  <c:v>329.81849999999997</c:v>
                </c:pt>
                <c:pt idx="3626">
                  <c:v>329.90179999999998</c:v>
                </c:pt>
                <c:pt idx="3627">
                  <c:v>329.98509999999999</c:v>
                </c:pt>
                <c:pt idx="3628">
                  <c:v>330.0684</c:v>
                </c:pt>
                <c:pt idx="3629">
                  <c:v>330.15170000000001</c:v>
                </c:pt>
                <c:pt idx="3630">
                  <c:v>330.23500000000001</c:v>
                </c:pt>
                <c:pt idx="3631">
                  <c:v>330.31830000000002</c:v>
                </c:pt>
                <c:pt idx="3632">
                  <c:v>330.40159999999997</c:v>
                </c:pt>
                <c:pt idx="3633">
                  <c:v>330.48489999999998</c:v>
                </c:pt>
                <c:pt idx="3634">
                  <c:v>330.56819999999999</c:v>
                </c:pt>
                <c:pt idx="3635">
                  <c:v>330.6515</c:v>
                </c:pt>
                <c:pt idx="3636">
                  <c:v>330.73480000000001</c:v>
                </c:pt>
                <c:pt idx="3637">
                  <c:v>330.81810000000002</c:v>
                </c:pt>
                <c:pt idx="3638">
                  <c:v>330.90140000000002</c:v>
                </c:pt>
                <c:pt idx="3639">
                  <c:v>330.98469999999998</c:v>
                </c:pt>
                <c:pt idx="3640">
                  <c:v>331.06799999999998</c:v>
                </c:pt>
                <c:pt idx="3641">
                  <c:v>331.15129999999999</c:v>
                </c:pt>
                <c:pt idx="3642">
                  <c:v>331.2346</c:v>
                </c:pt>
                <c:pt idx="3643">
                  <c:v>331.31790000000001</c:v>
                </c:pt>
                <c:pt idx="3644">
                  <c:v>331.40120000000002</c:v>
                </c:pt>
                <c:pt idx="3645">
                  <c:v>331.48450000000003</c:v>
                </c:pt>
                <c:pt idx="3646">
                  <c:v>331.56779999999998</c:v>
                </c:pt>
                <c:pt idx="3647">
                  <c:v>331.65109999999999</c:v>
                </c:pt>
                <c:pt idx="3648">
                  <c:v>331.73439999999999</c:v>
                </c:pt>
                <c:pt idx="3649">
                  <c:v>331.8177</c:v>
                </c:pt>
                <c:pt idx="3650">
                  <c:v>331.90100000000001</c:v>
                </c:pt>
                <c:pt idx="3651">
                  <c:v>331.98430000000002</c:v>
                </c:pt>
                <c:pt idx="3652">
                  <c:v>332.06760000000003</c:v>
                </c:pt>
                <c:pt idx="3653">
                  <c:v>332.15089999999998</c:v>
                </c:pt>
                <c:pt idx="3654">
                  <c:v>332.23419999999999</c:v>
                </c:pt>
                <c:pt idx="3655">
                  <c:v>332.3175</c:v>
                </c:pt>
                <c:pt idx="3656">
                  <c:v>332.4008</c:v>
                </c:pt>
                <c:pt idx="3657">
                  <c:v>332.48410000000001</c:v>
                </c:pt>
                <c:pt idx="3658">
                  <c:v>332.56740000000002</c:v>
                </c:pt>
                <c:pt idx="3659">
                  <c:v>332.65069999999997</c:v>
                </c:pt>
                <c:pt idx="3660">
                  <c:v>332.73399999999998</c:v>
                </c:pt>
                <c:pt idx="3661">
                  <c:v>332.81729999999999</c:v>
                </c:pt>
                <c:pt idx="3662">
                  <c:v>332.9006</c:v>
                </c:pt>
                <c:pt idx="3663">
                  <c:v>332.98390000000001</c:v>
                </c:pt>
                <c:pt idx="3664">
                  <c:v>333.06720000000001</c:v>
                </c:pt>
                <c:pt idx="3665">
                  <c:v>333.15050000000002</c:v>
                </c:pt>
                <c:pt idx="3666">
                  <c:v>333.23379999999997</c:v>
                </c:pt>
                <c:pt idx="3667">
                  <c:v>333.31709999999998</c:v>
                </c:pt>
                <c:pt idx="3668">
                  <c:v>333.40039999999999</c:v>
                </c:pt>
                <c:pt idx="3669">
                  <c:v>333.4837</c:v>
                </c:pt>
                <c:pt idx="3670">
                  <c:v>333.56700000000001</c:v>
                </c:pt>
                <c:pt idx="3671">
                  <c:v>333.65030000000002</c:v>
                </c:pt>
                <c:pt idx="3672">
                  <c:v>333.73360000000002</c:v>
                </c:pt>
                <c:pt idx="3673">
                  <c:v>333.81689999999998</c:v>
                </c:pt>
                <c:pt idx="3674">
                  <c:v>333.90019999999998</c:v>
                </c:pt>
                <c:pt idx="3675">
                  <c:v>333.98349999999999</c:v>
                </c:pt>
                <c:pt idx="3676">
                  <c:v>334.0668</c:v>
                </c:pt>
                <c:pt idx="3677">
                  <c:v>334.15010000000001</c:v>
                </c:pt>
                <c:pt idx="3678">
                  <c:v>334.23340000000002</c:v>
                </c:pt>
                <c:pt idx="3679">
                  <c:v>334.31670000000003</c:v>
                </c:pt>
                <c:pt idx="3680">
                  <c:v>334.4</c:v>
                </c:pt>
                <c:pt idx="3681">
                  <c:v>334.48329999999999</c:v>
                </c:pt>
                <c:pt idx="3682">
                  <c:v>334.56659999999999</c:v>
                </c:pt>
                <c:pt idx="3683">
                  <c:v>334.6499</c:v>
                </c:pt>
                <c:pt idx="3684">
                  <c:v>334.73320000000001</c:v>
                </c:pt>
                <c:pt idx="3685">
                  <c:v>334.81650000000002</c:v>
                </c:pt>
                <c:pt idx="3686">
                  <c:v>334.89980000000003</c:v>
                </c:pt>
                <c:pt idx="3687">
                  <c:v>334.98309999999998</c:v>
                </c:pt>
                <c:pt idx="3688">
                  <c:v>335.06639999999999</c:v>
                </c:pt>
                <c:pt idx="3689">
                  <c:v>335.1497</c:v>
                </c:pt>
                <c:pt idx="3690">
                  <c:v>335.233</c:v>
                </c:pt>
                <c:pt idx="3691">
                  <c:v>335.31630000000001</c:v>
                </c:pt>
                <c:pt idx="3692">
                  <c:v>335.39960000000002</c:v>
                </c:pt>
                <c:pt idx="3693">
                  <c:v>335.48289999999997</c:v>
                </c:pt>
                <c:pt idx="3694">
                  <c:v>335.56619999999998</c:v>
                </c:pt>
                <c:pt idx="3695">
                  <c:v>335.64949999999999</c:v>
                </c:pt>
                <c:pt idx="3696">
                  <c:v>335.7328</c:v>
                </c:pt>
                <c:pt idx="3697">
                  <c:v>335.81610000000001</c:v>
                </c:pt>
                <c:pt idx="3698">
                  <c:v>335.89940000000001</c:v>
                </c:pt>
                <c:pt idx="3699">
                  <c:v>335.98270000000002</c:v>
                </c:pt>
                <c:pt idx="3700">
                  <c:v>336.06599999999997</c:v>
                </c:pt>
                <c:pt idx="3701">
                  <c:v>336.14929999999998</c:v>
                </c:pt>
                <c:pt idx="3702">
                  <c:v>336.23259999999999</c:v>
                </c:pt>
                <c:pt idx="3703">
                  <c:v>336.3159</c:v>
                </c:pt>
                <c:pt idx="3704">
                  <c:v>336.39920000000001</c:v>
                </c:pt>
                <c:pt idx="3705">
                  <c:v>336.48250000000002</c:v>
                </c:pt>
                <c:pt idx="3706">
                  <c:v>336.56580000000002</c:v>
                </c:pt>
                <c:pt idx="3707">
                  <c:v>336.64909999999998</c:v>
                </c:pt>
                <c:pt idx="3708">
                  <c:v>336.73239999999998</c:v>
                </c:pt>
                <c:pt idx="3709">
                  <c:v>336.81569999999999</c:v>
                </c:pt>
                <c:pt idx="3710">
                  <c:v>336.899</c:v>
                </c:pt>
                <c:pt idx="3711">
                  <c:v>336.98230000000001</c:v>
                </c:pt>
                <c:pt idx="3712">
                  <c:v>337.06560000000002</c:v>
                </c:pt>
                <c:pt idx="3713">
                  <c:v>337.14890000000003</c:v>
                </c:pt>
                <c:pt idx="3714">
                  <c:v>337.23219999999998</c:v>
                </c:pt>
                <c:pt idx="3715">
                  <c:v>337.31549999999999</c:v>
                </c:pt>
                <c:pt idx="3716">
                  <c:v>337.39879999999999</c:v>
                </c:pt>
                <c:pt idx="3717">
                  <c:v>337.4821</c:v>
                </c:pt>
                <c:pt idx="3718">
                  <c:v>337.56540000000001</c:v>
                </c:pt>
                <c:pt idx="3719">
                  <c:v>337.64870000000002</c:v>
                </c:pt>
                <c:pt idx="3720">
                  <c:v>337.73200000000003</c:v>
                </c:pt>
                <c:pt idx="3721">
                  <c:v>337.81529999999998</c:v>
                </c:pt>
                <c:pt idx="3722">
                  <c:v>337.89859999999999</c:v>
                </c:pt>
                <c:pt idx="3723">
                  <c:v>337.9819</c:v>
                </c:pt>
                <c:pt idx="3724">
                  <c:v>338.0652</c:v>
                </c:pt>
                <c:pt idx="3725">
                  <c:v>338.14850000000001</c:v>
                </c:pt>
                <c:pt idx="3726">
                  <c:v>338.23180000000002</c:v>
                </c:pt>
                <c:pt idx="3727">
                  <c:v>338.31509999999997</c:v>
                </c:pt>
                <c:pt idx="3728">
                  <c:v>338.39839999999998</c:v>
                </c:pt>
                <c:pt idx="3729">
                  <c:v>338.48169999999999</c:v>
                </c:pt>
                <c:pt idx="3730">
                  <c:v>338.565</c:v>
                </c:pt>
                <c:pt idx="3731">
                  <c:v>338.64830000000001</c:v>
                </c:pt>
                <c:pt idx="3732">
                  <c:v>338.73160000000001</c:v>
                </c:pt>
                <c:pt idx="3733">
                  <c:v>338.81490000000002</c:v>
                </c:pt>
                <c:pt idx="3734">
                  <c:v>338.89819999999997</c:v>
                </c:pt>
                <c:pt idx="3735">
                  <c:v>338.98149999999998</c:v>
                </c:pt>
                <c:pt idx="3736">
                  <c:v>339.06479999999999</c:v>
                </c:pt>
                <c:pt idx="3737">
                  <c:v>339.1481</c:v>
                </c:pt>
                <c:pt idx="3738">
                  <c:v>339.23140000000001</c:v>
                </c:pt>
                <c:pt idx="3739">
                  <c:v>339.31470000000002</c:v>
                </c:pt>
                <c:pt idx="3740">
                  <c:v>339.39800000000002</c:v>
                </c:pt>
                <c:pt idx="3741">
                  <c:v>339.48129999999998</c:v>
                </c:pt>
                <c:pt idx="3742">
                  <c:v>339.56459999999998</c:v>
                </c:pt>
                <c:pt idx="3743">
                  <c:v>339.64789999999999</c:v>
                </c:pt>
                <c:pt idx="3744">
                  <c:v>339.7312</c:v>
                </c:pt>
                <c:pt idx="3745">
                  <c:v>339.81450000000001</c:v>
                </c:pt>
                <c:pt idx="3746">
                  <c:v>339.89780000000002</c:v>
                </c:pt>
                <c:pt idx="3747">
                  <c:v>339.98110000000003</c:v>
                </c:pt>
                <c:pt idx="3748">
                  <c:v>340.06439999999998</c:v>
                </c:pt>
                <c:pt idx="3749">
                  <c:v>340.14769999999999</c:v>
                </c:pt>
                <c:pt idx="3750">
                  <c:v>340.23099999999999</c:v>
                </c:pt>
                <c:pt idx="3751">
                  <c:v>340.3143</c:v>
                </c:pt>
                <c:pt idx="3752">
                  <c:v>340.39760000000001</c:v>
                </c:pt>
                <c:pt idx="3753">
                  <c:v>340.48090000000002</c:v>
                </c:pt>
                <c:pt idx="3754">
                  <c:v>340.56420000000003</c:v>
                </c:pt>
                <c:pt idx="3755">
                  <c:v>340.64749999999998</c:v>
                </c:pt>
                <c:pt idx="3756">
                  <c:v>340.73079999999999</c:v>
                </c:pt>
                <c:pt idx="3757">
                  <c:v>340.8141</c:v>
                </c:pt>
                <c:pt idx="3758">
                  <c:v>340.8974</c:v>
                </c:pt>
                <c:pt idx="3759">
                  <c:v>340.98070000000001</c:v>
                </c:pt>
                <c:pt idx="3760">
                  <c:v>341.06400000000002</c:v>
                </c:pt>
                <c:pt idx="3761">
                  <c:v>341.14729999999997</c:v>
                </c:pt>
                <c:pt idx="3762">
                  <c:v>341.23059999999998</c:v>
                </c:pt>
                <c:pt idx="3763">
                  <c:v>341.31389999999999</c:v>
                </c:pt>
                <c:pt idx="3764">
                  <c:v>341.3972</c:v>
                </c:pt>
                <c:pt idx="3765">
                  <c:v>341.48050000000001</c:v>
                </c:pt>
                <c:pt idx="3766">
                  <c:v>341.56380000000001</c:v>
                </c:pt>
                <c:pt idx="3767">
                  <c:v>341.64710000000002</c:v>
                </c:pt>
                <c:pt idx="3768">
                  <c:v>341.73039999999997</c:v>
                </c:pt>
                <c:pt idx="3769">
                  <c:v>341.81369999999998</c:v>
                </c:pt>
                <c:pt idx="3770">
                  <c:v>341.89699999999999</c:v>
                </c:pt>
                <c:pt idx="3771">
                  <c:v>341.9803</c:v>
                </c:pt>
                <c:pt idx="3772">
                  <c:v>342.06360000000001</c:v>
                </c:pt>
                <c:pt idx="3773">
                  <c:v>342.14690000000002</c:v>
                </c:pt>
                <c:pt idx="3774">
                  <c:v>342.23020000000002</c:v>
                </c:pt>
                <c:pt idx="3775">
                  <c:v>342.31349999999998</c:v>
                </c:pt>
                <c:pt idx="3776">
                  <c:v>342.39679999999998</c:v>
                </c:pt>
                <c:pt idx="3777">
                  <c:v>342.48009999999999</c:v>
                </c:pt>
                <c:pt idx="3778">
                  <c:v>342.5634</c:v>
                </c:pt>
                <c:pt idx="3779">
                  <c:v>342.64670000000001</c:v>
                </c:pt>
                <c:pt idx="3780">
                  <c:v>342.73</c:v>
                </c:pt>
                <c:pt idx="3781">
                  <c:v>342.81330000000003</c:v>
                </c:pt>
                <c:pt idx="3782">
                  <c:v>342.89659999999998</c:v>
                </c:pt>
                <c:pt idx="3783">
                  <c:v>342.97989999999999</c:v>
                </c:pt>
                <c:pt idx="3784">
                  <c:v>343.06319999999999</c:v>
                </c:pt>
                <c:pt idx="3785">
                  <c:v>343.1465</c:v>
                </c:pt>
                <c:pt idx="3786">
                  <c:v>343.22980000000001</c:v>
                </c:pt>
                <c:pt idx="3787">
                  <c:v>343.31310000000002</c:v>
                </c:pt>
                <c:pt idx="3788">
                  <c:v>343.39640000000003</c:v>
                </c:pt>
                <c:pt idx="3789">
                  <c:v>343.47969999999998</c:v>
                </c:pt>
                <c:pt idx="3790">
                  <c:v>343.56299999999999</c:v>
                </c:pt>
                <c:pt idx="3791">
                  <c:v>343.6463</c:v>
                </c:pt>
                <c:pt idx="3792">
                  <c:v>343.7296</c:v>
                </c:pt>
                <c:pt idx="3793">
                  <c:v>343.81290000000001</c:v>
                </c:pt>
                <c:pt idx="3794">
                  <c:v>343.89620000000002</c:v>
                </c:pt>
                <c:pt idx="3795">
                  <c:v>343.97949999999997</c:v>
                </c:pt>
                <c:pt idx="3796">
                  <c:v>344.06279999999998</c:v>
                </c:pt>
                <c:pt idx="3797">
                  <c:v>344.14609999999999</c:v>
                </c:pt>
                <c:pt idx="3798">
                  <c:v>344.2294</c:v>
                </c:pt>
                <c:pt idx="3799">
                  <c:v>344.31270000000001</c:v>
                </c:pt>
                <c:pt idx="3800">
                  <c:v>344.39600000000002</c:v>
                </c:pt>
                <c:pt idx="3801">
                  <c:v>344.47930000000002</c:v>
                </c:pt>
                <c:pt idx="3802">
                  <c:v>344.56259999999997</c:v>
                </c:pt>
                <c:pt idx="3803">
                  <c:v>344.64589999999998</c:v>
                </c:pt>
                <c:pt idx="3804">
                  <c:v>344.72919999999999</c:v>
                </c:pt>
                <c:pt idx="3805">
                  <c:v>344.8125</c:v>
                </c:pt>
                <c:pt idx="3806">
                  <c:v>344.89580000000001</c:v>
                </c:pt>
                <c:pt idx="3807">
                  <c:v>344.97910000000002</c:v>
                </c:pt>
                <c:pt idx="3808">
                  <c:v>345.06240000000003</c:v>
                </c:pt>
                <c:pt idx="3809">
                  <c:v>345.14569999999998</c:v>
                </c:pt>
                <c:pt idx="3810">
                  <c:v>345.22899999999998</c:v>
                </c:pt>
                <c:pt idx="3811">
                  <c:v>345.31229999999999</c:v>
                </c:pt>
                <c:pt idx="3812">
                  <c:v>345.3956</c:v>
                </c:pt>
                <c:pt idx="3813">
                  <c:v>345.47890000000001</c:v>
                </c:pt>
                <c:pt idx="3814">
                  <c:v>345.56220000000002</c:v>
                </c:pt>
                <c:pt idx="3815">
                  <c:v>345.64550000000003</c:v>
                </c:pt>
                <c:pt idx="3816">
                  <c:v>345.72879999999998</c:v>
                </c:pt>
                <c:pt idx="3817">
                  <c:v>345.81209999999999</c:v>
                </c:pt>
                <c:pt idx="3818">
                  <c:v>345.8954</c:v>
                </c:pt>
                <c:pt idx="3819">
                  <c:v>345.9787</c:v>
                </c:pt>
                <c:pt idx="3820">
                  <c:v>346.06200000000001</c:v>
                </c:pt>
                <c:pt idx="3821">
                  <c:v>346.14530000000002</c:v>
                </c:pt>
                <c:pt idx="3822">
                  <c:v>346.22859999999997</c:v>
                </c:pt>
                <c:pt idx="3823">
                  <c:v>346.31189999999998</c:v>
                </c:pt>
                <c:pt idx="3824">
                  <c:v>346.39519999999999</c:v>
                </c:pt>
                <c:pt idx="3825">
                  <c:v>346.4785</c:v>
                </c:pt>
                <c:pt idx="3826">
                  <c:v>346.56180000000001</c:v>
                </c:pt>
                <c:pt idx="3827">
                  <c:v>346.64510000000001</c:v>
                </c:pt>
                <c:pt idx="3828">
                  <c:v>346.72840000000002</c:v>
                </c:pt>
                <c:pt idx="3829">
                  <c:v>346.81169999999997</c:v>
                </c:pt>
                <c:pt idx="3830">
                  <c:v>346.89499999999998</c:v>
                </c:pt>
                <c:pt idx="3831">
                  <c:v>346.97829999999999</c:v>
                </c:pt>
                <c:pt idx="3832">
                  <c:v>347.0616</c:v>
                </c:pt>
                <c:pt idx="3833">
                  <c:v>347.14490000000001</c:v>
                </c:pt>
                <c:pt idx="3834">
                  <c:v>347.22820000000002</c:v>
                </c:pt>
                <c:pt idx="3835">
                  <c:v>347.31150000000002</c:v>
                </c:pt>
                <c:pt idx="3836">
                  <c:v>347.39479999999998</c:v>
                </c:pt>
                <c:pt idx="3837">
                  <c:v>347.47809999999998</c:v>
                </c:pt>
                <c:pt idx="3838">
                  <c:v>347.56139999999999</c:v>
                </c:pt>
                <c:pt idx="3839">
                  <c:v>347.6447</c:v>
                </c:pt>
                <c:pt idx="3840">
                  <c:v>347.72800000000001</c:v>
                </c:pt>
                <c:pt idx="3841">
                  <c:v>347.81130000000002</c:v>
                </c:pt>
                <c:pt idx="3842">
                  <c:v>347.89460000000003</c:v>
                </c:pt>
                <c:pt idx="3843">
                  <c:v>347.97789999999998</c:v>
                </c:pt>
                <c:pt idx="3844">
                  <c:v>348.06119999999999</c:v>
                </c:pt>
                <c:pt idx="3845">
                  <c:v>348.14449999999999</c:v>
                </c:pt>
                <c:pt idx="3846">
                  <c:v>348.2278</c:v>
                </c:pt>
                <c:pt idx="3847">
                  <c:v>348.31110000000001</c:v>
                </c:pt>
                <c:pt idx="3848">
                  <c:v>348.39440000000002</c:v>
                </c:pt>
                <c:pt idx="3849">
                  <c:v>348.47770000000003</c:v>
                </c:pt>
                <c:pt idx="3850">
                  <c:v>348.56099999999998</c:v>
                </c:pt>
                <c:pt idx="3851">
                  <c:v>348.64429999999999</c:v>
                </c:pt>
                <c:pt idx="3852">
                  <c:v>348.7276</c:v>
                </c:pt>
                <c:pt idx="3853">
                  <c:v>348.8109</c:v>
                </c:pt>
                <c:pt idx="3854">
                  <c:v>348.89420000000001</c:v>
                </c:pt>
                <c:pt idx="3855">
                  <c:v>348.97750000000002</c:v>
                </c:pt>
                <c:pt idx="3856">
                  <c:v>349.06079999999997</c:v>
                </c:pt>
                <c:pt idx="3857">
                  <c:v>349.14409999999998</c:v>
                </c:pt>
                <c:pt idx="3858">
                  <c:v>349.22739999999999</c:v>
                </c:pt>
                <c:pt idx="3859">
                  <c:v>349.3107</c:v>
                </c:pt>
                <c:pt idx="3860">
                  <c:v>349.39400000000001</c:v>
                </c:pt>
                <c:pt idx="3861">
                  <c:v>349.47730000000001</c:v>
                </c:pt>
                <c:pt idx="3862">
                  <c:v>349.56060000000002</c:v>
                </c:pt>
                <c:pt idx="3863">
                  <c:v>349.64389999999997</c:v>
                </c:pt>
                <c:pt idx="3864">
                  <c:v>349.72719999999998</c:v>
                </c:pt>
                <c:pt idx="3865">
                  <c:v>349.81049999999999</c:v>
                </c:pt>
                <c:pt idx="3866">
                  <c:v>349.8938</c:v>
                </c:pt>
                <c:pt idx="3867">
                  <c:v>349.97710000000001</c:v>
                </c:pt>
                <c:pt idx="3868">
                  <c:v>350.06040000000002</c:v>
                </c:pt>
                <c:pt idx="3869">
                  <c:v>350.14370000000002</c:v>
                </c:pt>
                <c:pt idx="3870">
                  <c:v>350.22699999999998</c:v>
                </c:pt>
                <c:pt idx="3871">
                  <c:v>350.31029999999998</c:v>
                </c:pt>
                <c:pt idx="3872">
                  <c:v>350.39359999999999</c:v>
                </c:pt>
                <c:pt idx="3873">
                  <c:v>350.4769</c:v>
                </c:pt>
                <c:pt idx="3874">
                  <c:v>350.56020000000001</c:v>
                </c:pt>
                <c:pt idx="3875">
                  <c:v>350.64350000000002</c:v>
                </c:pt>
                <c:pt idx="3876">
                  <c:v>350.72680000000003</c:v>
                </c:pt>
                <c:pt idx="3877">
                  <c:v>350.81009999999998</c:v>
                </c:pt>
                <c:pt idx="3878">
                  <c:v>350.89339999999999</c:v>
                </c:pt>
                <c:pt idx="3879">
                  <c:v>350.97669999999999</c:v>
                </c:pt>
                <c:pt idx="3880">
                  <c:v>351.06</c:v>
                </c:pt>
                <c:pt idx="3881">
                  <c:v>351.14330000000001</c:v>
                </c:pt>
                <c:pt idx="3882">
                  <c:v>351.22660000000002</c:v>
                </c:pt>
                <c:pt idx="3883">
                  <c:v>351.30990000000003</c:v>
                </c:pt>
                <c:pt idx="3884">
                  <c:v>351.39319999999998</c:v>
                </c:pt>
                <c:pt idx="3885">
                  <c:v>351.47649999999999</c:v>
                </c:pt>
                <c:pt idx="3886">
                  <c:v>351.5598</c:v>
                </c:pt>
                <c:pt idx="3887">
                  <c:v>351.6431</c:v>
                </c:pt>
                <c:pt idx="3888">
                  <c:v>351.72640000000001</c:v>
                </c:pt>
                <c:pt idx="3889">
                  <c:v>351.80970000000002</c:v>
                </c:pt>
                <c:pt idx="3890">
                  <c:v>351.89299999999997</c:v>
                </c:pt>
                <c:pt idx="3891">
                  <c:v>351.97629999999998</c:v>
                </c:pt>
                <c:pt idx="3892">
                  <c:v>352.05959999999999</c:v>
                </c:pt>
                <c:pt idx="3893">
                  <c:v>352.1429</c:v>
                </c:pt>
                <c:pt idx="3894">
                  <c:v>352.22620000000001</c:v>
                </c:pt>
                <c:pt idx="3895">
                  <c:v>352.30950000000001</c:v>
                </c:pt>
                <c:pt idx="3896">
                  <c:v>352.39280000000002</c:v>
                </c:pt>
                <c:pt idx="3897">
                  <c:v>352.47609999999997</c:v>
                </c:pt>
                <c:pt idx="3898">
                  <c:v>352.55939999999998</c:v>
                </c:pt>
                <c:pt idx="3899">
                  <c:v>352.64269999999999</c:v>
                </c:pt>
                <c:pt idx="3900">
                  <c:v>352.726</c:v>
                </c:pt>
                <c:pt idx="3901">
                  <c:v>352.80930000000001</c:v>
                </c:pt>
                <c:pt idx="3902">
                  <c:v>352.89260000000002</c:v>
                </c:pt>
                <c:pt idx="3903">
                  <c:v>352.97590000000002</c:v>
                </c:pt>
                <c:pt idx="3904">
                  <c:v>353.05919999999998</c:v>
                </c:pt>
                <c:pt idx="3905">
                  <c:v>353.14249999999998</c:v>
                </c:pt>
                <c:pt idx="3906">
                  <c:v>353.22579999999999</c:v>
                </c:pt>
                <c:pt idx="3907">
                  <c:v>353.3091</c:v>
                </c:pt>
                <c:pt idx="3908">
                  <c:v>353.39240000000001</c:v>
                </c:pt>
                <c:pt idx="3909">
                  <c:v>353.47570000000002</c:v>
                </c:pt>
                <c:pt idx="3910">
                  <c:v>353.55900000000003</c:v>
                </c:pt>
                <c:pt idx="3911">
                  <c:v>353.64229999999998</c:v>
                </c:pt>
                <c:pt idx="3912">
                  <c:v>353.72559999999999</c:v>
                </c:pt>
                <c:pt idx="3913">
                  <c:v>353.80889999999999</c:v>
                </c:pt>
                <c:pt idx="3914">
                  <c:v>353.8922</c:v>
                </c:pt>
                <c:pt idx="3915">
                  <c:v>353.97550000000001</c:v>
                </c:pt>
                <c:pt idx="3916">
                  <c:v>354.05880000000002</c:v>
                </c:pt>
                <c:pt idx="3917">
                  <c:v>354.14210000000003</c:v>
                </c:pt>
                <c:pt idx="3918">
                  <c:v>354.22539999999998</c:v>
                </c:pt>
                <c:pt idx="3919">
                  <c:v>354.30869999999999</c:v>
                </c:pt>
                <c:pt idx="3920">
                  <c:v>354.392</c:v>
                </c:pt>
                <c:pt idx="3921">
                  <c:v>354.4753</c:v>
                </c:pt>
                <c:pt idx="3922">
                  <c:v>354.55860000000001</c:v>
                </c:pt>
                <c:pt idx="3923">
                  <c:v>354.64190000000002</c:v>
                </c:pt>
                <c:pt idx="3924">
                  <c:v>354.72519999999997</c:v>
                </c:pt>
                <c:pt idx="3925">
                  <c:v>354.80849999999998</c:v>
                </c:pt>
                <c:pt idx="3926">
                  <c:v>354.89179999999999</c:v>
                </c:pt>
                <c:pt idx="3927">
                  <c:v>354.9751</c:v>
                </c:pt>
                <c:pt idx="3928">
                  <c:v>355.05840000000001</c:v>
                </c:pt>
                <c:pt idx="3929">
                  <c:v>355.14170000000001</c:v>
                </c:pt>
                <c:pt idx="3930">
                  <c:v>355.22500000000002</c:v>
                </c:pt>
                <c:pt idx="3931">
                  <c:v>355.30829999999997</c:v>
                </c:pt>
                <c:pt idx="3932">
                  <c:v>355.39159999999998</c:v>
                </c:pt>
                <c:pt idx="3933">
                  <c:v>355.47489999999999</c:v>
                </c:pt>
                <c:pt idx="3934">
                  <c:v>355.5582</c:v>
                </c:pt>
                <c:pt idx="3935">
                  <c:v>355.64150000000001</c:v>
                </c:pt>
                <c:pt idx="3936">
                  <c:v>355.72480000000002</c:v>
                </c:pt>
                <c:pt idx="3937">
                  <c:v>355.80810000000002</c:v>
                </c:pt>
                <c:pt idx="3938">
                  <c:v>355.89139999999998</c:v>
                </c:pt>
                <c:pt idx="3939">
                  <c:v>355.97469999999998</c:v>
                </c:pt>
                <c:pt idx="3940">
                  <c:v>356.05799999999999</c:v>
                </c:pt>
                <c:pt idx="3941">
                  <c:v>356.1413</c:v>
                </c:pt>
                <c:pt idx="3942">
                  <c:v>356.22460000000001</c:v>
                </c:pt>
                <c:pt idx="3943">
                  <c:v>356.30790000000002</c:v>
                </c:pt>
                <c:pt idx="3944">
                  <c:v>356.39120000000003</c:v>
                </c:pt>
                <c:pt idx="3945">
                  <c:v>356.47449999999998</c:v>
                </c:pt>
                <c:pt idx="3946">
                  <c:v>356.55779999999999</c:v>
                </c:pt>
                <c:pt idx="3947">
                  <c:v>356.64109999999999</c:v>
                </c:pt>
                <c:pt idx="3948">
                  <c:v>356.7244</c:v>
                </c:pt>
                <c:pt idx="3949">
                  <c:v>356.80770000000001</c:v>
                </c:pt>
                <c:pt idx="3950">
                  <c:v>356.89100000000002</c:v>
                </c:pt>
                <c:pt idx="3951">
                  <c:v>356.97430000000003</c:v>
                </c:pt>
                <c:pt idx="3952">
                  <c:v>357.05759999999998</c:v>
                </c:pt>
                <c:pt idx="3953">
                  <c:v>357.14089999999999</c:v>
                </c:pt>
                <c:pt idx="3954">
                  <c:v>357.2242</c:v>
                </c:pt>
                <c:pt idx="3955">
                  <c:v>357.3075</c:v>
                </c:pt>
                <c:pt idx="3956">
                  <c:v>357.39080000000001</c:v>
                </c:pt>
                <c:pt idx="3957">
                  <c:v>357.47410000000002</c:v>
                </c:pt>
                <c:pt idx="3958">
                  <c:v>357.55739999999997</c:v>
                </c:pt>
                <c:pt idx="3959">
                  <c:v>357.64069999999998</c:v>
                </c:pt>
                <c:pt idx="3960">
                  <c:v>357.72399999999999</c:v>
                </c:pt>
                <c:pt idx="3961">
                  <c:v>357.8073</c:v>
                </c:pt>
                <c:pt idx="3962">
                  <c:v>357.89060000000001</c:v>
                </c:pt>
                <c:pt idx="3963">
                  <c:v>357.97390000000001</c:v>
                </c:pt>
                <c:pt idx="3964">
                  <c:v>358.05720000000002</c:v>
                </c:pt>
                <c:pt idx="3965">
                  <c:v>358.14049999999997</c:v>
                </c:pt>
                <c:pt idx="3966">
                  <c:v>358.22379999999998</c:v>
                </c:pt>
                <c:pt idx="3967">
                  <c:v>358.30709999999999</c:v>
                </c:pt>
                <c:pt idx="3968">
                  <c:v>358.3904</c:v>
                </c:pt>
                <c:pt idx="3969">
                  <c:v>358.47370000000001</c:v>
                </c:pt>
                <c:pt idx="3970">
                  <c:v>358.55700000000002</c:v>
                </c:pt>
                <c:pt idx="3971">
                  <c:v>358.64030000000002</c:v>
                </c:pt>
                <c:pt idx="3972">
                  <c:v>358.72359999999998</c:v>
                </c:pt>
                <c:pt idx="3973">
                  <c:v>358.80689999999998</c:v>
                </c:pt>
                <c:pt idx="3974">
                  <c:v>358.89019999999999</c:v>
                </c:pt>
                <c:pt idx="3975">
                  <c:v>358.9735</c:v>
                </c:pt>
                <c:pt idx="3976">
                  <c:v>359.05680000000001</c:v>
                </c:pt>
                <c:pt idx="3977">
                  <c:v>359.14010000000002</c:v>
                </c:pt>
                <c:pt idx="3978">
                  <c:v>359.22340000000003</c:v>
                </c:pt>
                <c:pt idx="3979">
                  <c:v>359.30669999999998</c:v>
                </c:pt>
                <c:pt idx="3980">
                  <c:v>359.39</c:v>
                </c:pt>
                <c:pt idx="3981">
                  <c:v>359.47329999999999</c:v>
                </c:pt>
                <c:pt idx="3982">
                  <c:v>359.5566</c:v>
                </c:pt>
                <c:pt idx="3983">
                  <c:v>359.63990000000001</c:v>
                </c:pt>
                <c:pt idx="3984">
                  <c:v>359.72320000000002</c:v>
                </c:pt>
                <c:pt idx="3985">
                  <c:v>359.80650000000003</c:v>
                </c:pt>
                <c:pt idx="3986">
                  <c:v>359.88979999999998</c:v>
                </c:pt>
                <c:pt idx="3987">
                  <c:v>359.97309999999999</c:v>
                </c:pt>
                <c:pt idx="3988">
                  <c:v>360.0564</c:v>
                </c:pt>
                <c:pt idx="3989">
                  <c:v>360.1397</c:v>
                </c:pt>
                <c:pt idx="3990">
                  <c:v>360.22300000000001</c:v>
                </c:pt>
                <c:pt idx="3991">
                  <c:v>360.30630000000002</c:v>
                </c:pt>
                <c:pt idx="3992">
                  <c:v>360.38959999999997</c:v>
                </c:pt>
                <c:pt idx="3993">
                  <c:v>360.47289999999998</c:v>
                </c:pt>
                <c:pt idx="3994">
                  <c:v>360.55619999999999</c:v>
                </c:pt>
                <c:pt idx="3995">
                  <c:v>360.6395</c:v>
                </c:pt>
                <c:pt idx="3996">
                  <c:v>360.72280000000001</c:v>
                </c:pt>
                <c:pt idx="3997">
                  <c:v>360.80610000000001</c:v>
                </c:pt>
                <c:pt idx="3998">
                  <c:v>360.88940000000002</c:v>
                </c:pt>
                <c:pt idx="3999">
                  <c:v>360.97269999999997</c:v>
                </c:pt>
                <c:pt idx="4000">
                  <c:v>361.05599999999998</c:v>
                </c:pt>
                <c:pt idx="4001">
                  <c:v>361.13929999999999</c:v>
                </c:pt>
                <c:pt idx="4002">
                  <c:v>361.2226</c:v>
                </c:pt>
                <c:pt idx="4003">
                  <c:v>361.30590000000001</c:v>
                </c:pt>
                <c:pt idx="4004">
                  <c:v>361.38920000000002</c:v>
                </c:pt>
                <c:pt idx="4005">
                  <c:v>361.47250000000003</c:v>
                </c:pt>
                <c:pt idx="4006">
                  <c:v>361.55579999999998</c:v>
                </c:pt>
                <c:pt idx="4007">
                  <c:v>361.63909999999998</c:v>
                </c:pt>
                <c:pt idx="4008">
                  <c:v>361.72239999999999</c:v>
                </c:pt>
                <c:pt idx="4009">
                  <c:v>361.8057</c:v>
                </c:pt>
                <c:pt idx="4010">
                  <c:v>361.88900000000001</c:v>
                </c:pt>
                <c:pt idx="4011">
                  <c:v>361.97230000000002</c:v>
                </c:pt>
                <c:pt idx="4012">
                  <c:v>362.05560000000003</c:v>
                </c:pt>
                <c:pt idx="4013">
                  <c:v>362.13889999999998</c:v>
                </c:pt>
                <c:pt idx="4014">
                  <c:v>362.22219999999999</c:v>
                </c:pt>
                <c:pt idx="4015">
                  <c:v>362.30549999999999</c:v>
                </c:pt>
                <c:pt idx="4016">
                  <c:v>362.3888</c:v>
                </c:pt>
                <c:pt idx="4017">
                  <c:v>362.47210000000001</c:v>
                </c:pt>
                <c:pt idx="4018">
                  <c:v>362.55540000000002</c:v>
                </c:pt>
                <c:pt idx="4019">
                  <c:v>362.63869999999997</c:v>
                </c:pt>
                <c:pt idx="4020">
                  <c:v>362.72199999999998</c:v>
                </c:pt>
                <c:pt idx="4021">
                  <c:v>362.80529999999999</c:v>
                </c:pt>
                <c:pt idx="4022">
                  <c:v>362.8886</c:v>
                </c:pt>
                <c:pt idx="4023">
                  <c:v>362.97190000000001</c:v>
                </c:pt>
                <c:pt idx="4024">
                  <c:v>363.05520000000001</c:v>
                </c:pt>
                <c:pt idx="4025">
                  <c:v>363.13850000000002</c:v>
                </c:pt>
                <c:pt idx="4026">
                  <c:v>363.22179999999997</c:v>
                </c:pt>
                <c:pt idx="4027">
                  <c:v>363.30509999999998</c:v>
                </c:pt>
                <c:pt idx="4028">
                  <c:v>363.38839999999999</c:v>
                </c:pt>
                <c:pt idx="4029">
                  <c:v>363.4717</c:v>
                </c:pt>
                <c:pt idx="4030">
                  <c:v>363.55500000000001</c:v>
                </c:pt>
                <c:pt idx="4031">
                  <c:v>363.63830000000002</c:v>
                </c:pt>
                <c:pt idx="4032">
                  <c:v>363.72160000000002</c:v>
                </c:pt>
                <c:pt idx="4033">
                  <c:v>363.80489999999998</c:v>
                </c:pt>
                <c:pt idx="4034">
                  <c:v>363.88819999999998</c:v>
                </c:pt>
                <c:pt idx="4035">
                  <c:v>363.97149999999999</c:v>
                </c:pt>
                <c:pt idx="4036">
                  <c:v>364.0548</c:v>
                </c:pt>
                <c:pt idx="4037">
                  <c:v>364.13810000000001</c:v>
                </c:pt>
                <c:pt idx="4038">
                  <c:v>364.22140000000002</c:v>
                </c:pt>
                <c:pt idx="4039">
                  <c:v>364.30470000000003</c:v>
                </c:pt>
                <c:pt idx="4040">
                  <c:v>364.38799999999998</c:v>
                </c:pt>
                <c:pt idx="4041">
                  <c:v>364.47129999999999</c:v>
                </c:pt>
                <c:pt idx="4042">
                  <c:v>364.55459999999999</c:v>
                </c:pt>
                <c:pt idx="4043">
                  <c:v>364.6379</c:v>
                </c:pt>
                <c:pt idx="4044">
                  <c:v>364.72120000000001</c:v>
                </c:pt>
                <c:pt idx="4045">
                  <c:v>364.80450000000002</c:v>
                </c:pt>
                <c:pt idx="4046">
                  <c:v>364.88780000000003</c:v>
                </c:pt>
                <c:pt idx="4047">
                  <c:v>364.97109999999998</c:v>
                </c:pt>
                <c:pt idx="4048">
                  <c:v>365.05439999999999</c:v>
                </c:pt>
                <c:pt idx="4049">
                  <c:v>365.1377</c:v>
                </c:pt>
                <c:pt idx="4050">
                  <c:v>365.221</c:v>
                </c:pt>
                <c:pt idx="4051">
                  <c:v>365.30430000000001</c:v>
                </c:pt>
                <c:pt idx="4052">
                  <c:v>365.38760000000002</c:v>
                </c:pt>
                <c:pt idx="4053">
                  <c:v>365.47089999999997</c:v>
                </c:pt>
                <c:pt idx="4054">
                  <c:v>365.55419999999998</c:v>
                </c:pt>
                <c:pt idx="4055">
                  <c:v>365.63749999999999</c:v>
                </c:pt>
                <c:pt idx="4056">
                  <c:v>365.7208</c:v>
                </c:pt>
                <c:pt idx="4057">
                  <c:v>365.80410000000001</c:v>
                </c:pt>
                <c:pt idx="4058">
                  <c:v>365.88740000000001</c:v>
                </c:pt>
                <c:pt idx="4059">
                  <c:v>365.97070000000002</c:v>
                </c:pt>
                <c:pt idx="4060">
                  <c:v>366.05399999999997</c:v>
                </c:pt>
                <c:pt idx="4061">
                  <c:v>366.13729999999998</c:v>
                </c:pt>
                <c:pt idx="4062">
                  <c:v>366.22059999999999</c:v>
                </c:pt>
                <c:pt idx="4063">
                  <c:v>366.3039</c:v>
                </c:pt>
                <c:pt idx="4064">
                  <c:v>366.38720000000001</c:v>
                </c:pt>
                <c:pt idx="4065">
                  <c:v>366.47050000000002</c:v>
                </c:pt>
                <c:pt idx="4066">
                  <c:v>366.55380000000002</c:v>
                </c:pt>
                <c:pt idx="4067">
                  <c:v>366.63709999999998</c:v>
                </c:pt>
                <c:pt idx="4068">
                  <c:v>366.72039999999998</c:v>
                </c:pt>
                <c:pt idx="4069">
                  <c:v>366.80369999999999</c:v>
                </c:pt>
                <c:pt idx="4070">
                  <c:v>366.887</c:v>
                </c:pt>
                <c:pt idx="4071">
                  <c:v>366.97030000000001</c:v>
                </c:pt>
                <c:pt idx="4072">
                  <c:v>367.05360000000002</c:v>
                </c:pt>
                <c:pt idx="4073">
                  <c:v>367.13690000000003</c:v>
                </c:pt>
                <c:pt idx="4074">
                  <c:v>367.22019999999998</c:v>
                </c:pt>
                <c:pt idx="4075">
                  <c:v>367.30349999999999</c:v>
                </c:pt>
                <c:pt idx="4076">
                  <c:v>367.38679999999999</c:v>
                </c:pt>
                <c:pt idx="4077">
                  <c:v>367.4701</c:v>
                </c:pt>
                <c:pt idx="4078">
                  <c:v>367.55340000000001</c:v>
                </c:pt>
                <c:pt idx="4079">
                  <c:v>367.63670000000002</c:v>
                </c:pt>
                <c:pt idx="4080">
                  <c:v>367.72</c:v>
                </c:pt>
                <c:pt idx="4081">
                  <c:v>367.80329999999998</c:v>
                </c:pt>
                <c:pt idx="4082">
                  <c:v>367.88659999999999</c:v>
                </c:pt>
                <c:pt idx="4083">
                  <c:v>367.9699</c:v>
                </c:pt>
                <c:pt idx="4084">
                  <c:v>368.0532</c:v>
                </c:pt>
                <c:pt idx="4085">
                  <c:v>368.13650000000001</c:v>
                </c:pt>
                <c:pt idx="4086">
                  <c:v>368.21980000000002</c:v>
                </c:pt>
                <c:pt idx="4087">
                  <c:v>368.30309999999997</c:v>
                </c:pt>
                <c:pt idx="4088">
                  <c:v>368.38639999999998</c:v>
                </c:pt>
                <c:pt idx="4089">
                  <c:v>368.46969999999999</c:v>
                </c:pt>
                <c:pt idx="4090">
                  <c:v>368.553</c:v>
                </c:pt>
                <c:pt idx="4091">
                  <c:v>368.63630000000001</c:v>
                </c:pt>
                <c:pt idx="4092">
                  <c:v>368.71960000000001</c:v>
                </c:pt>
                <c:pt idx="4093">
                  <c:v>368.80290000000002</c:v>
                </c:pt>
                <c:pt idx="4094">
                  <c:v>368.88619999999997</c:v>
                </c:pt>
                <c:pt idx="4095">
                  <c:v>368.96949999999998</c:v>
                </c:pt>
                <c:pt idx="4096">
                  <c:v>369.05279999999999</c:v>
                </c:pt>
                <c:pt idx="4097">
                  <c:v>369.1361</c:v>
                </c:pt>
                <c:pt idx="4098">
                  <c:v>369.21940000000001</c:v>
                </c:pt>
                <c:pt idx="4099">
                  <c:v>369.30270000000002</c:v>
                </c:pt>
                <c:pt idx="4100">
                  <c:v>369.38600000000002</c:v>
                </c:pt>
                <c:pt idx="4101">
                  <c:v>369.46929999999998</c:v>
                </c:pt>
                <c:pt idx="4102">
                  <c:v>369.55259999999998</c:v>
                </c:pt>
                <c:pt idx="4103">
                  <c:v>369.63589999999999</c:v>
                </c:pt>
                <c:pt idx="4104">
                  <c:v>369.7192</c:v>
                </c:pt>
                <c:pt idx="4105">
                  <c:v>369.80250000000001</c:v>
                </c:pt>
                <c:pt idx="4106">
                  <c:v>369.88580000000002</c:v>
                </c:pt>
                <c:pt idx="4107">
                  <c:v>369.96910000000003</c:v>
                </c:pt>
                <c:pt idx="4108">
                  <c:v>370.05239999999998</c:v>
                </c:pt>
                <c:pt idx="4109">
                  <c:v>370.13569999999999</c:v>
                </c:pt>
                <c:pt idx="4110">
                  <c:v>370.21899999999999</c:v>
                </c:pt>
                <c:pt idx="4111">
                  <c:v>370.3023</c:v>
                </c:pt>
                <c:pt idx="4112">
                  <c:v>370.38560000000001</c:v>
                </c:pt>
                <c:pt idx="4113">
                  <c:v>370.46890000000002</c:v>
                </c:pt>
                <c:pt idx="4114">
                  <c:v>370.55220000000003</c:v>
                </c:pt>
                <c:pt idx="4115">
                  <c:v>370.63549999999998</c:v>
                </c:pt>
                <c:pt idx="4116">
                  <c:v>370.71879999999999</c:v>
                </c:pt>
                <c:pt idx="4117">
                  <c:v>370.8021</c:v>
                </c:pt>
                <c:pt idx="4118">
                  <c:v>370.8854</c:v>
                </c:pt>
                <c:pt idx="4119">
                  <c:v>370.96870000000001</c:v>
                </c:pt>
                <c:pt idx="4120">
                  <c:v>371.05200000000002</c:v>
                </c:pt>
                <c:pt idx="4121">
                  <c:v>371.13529999999997</c:v>
                </c:pt>
                <c:pt idx="4122">
                  <c:v>371.21859999999998</c:v>
                </c:pt>
                <c:pt idx="4123">
                  <c:v>371.30189999999999</c:v>
                </c:pt>
                <c:pt idx="4124">
                  <c:v>371.3852</c:v>
                </c:pt>
                <c:pt idx="4125">
                  <c:v>371.46850000000001</c:v>
                </c:pt>
                <c:pt idx="4126">
                  <c:v>371.55180000000001</c:v>
                </c:pt>
                <c:pt idx="4127">
                  <c:v>371.63510000000002</c:v>
                </c:pt>
                <c:pt idx="4128">
                  <c:v>371.71839999999997</c:v>
                </c:pt>
                <c:pt idx="4129">
                  <c:v>371.80169999999998</c:v>
                </c:pt>
                <c:pt idx="4130">
                  <c:v>371.88499999999999</c:v>
                </c:pt>
                <c:pt idx="4131">
                  <c:v>371.9683</c:v>
                </c:pt>
                <c:pt idx="4132">
                  <c:v>372.05160000000001</c:v>
                </c:pt>
                <c:pt idx="4133">
                  <c:v>372.13490000000002</c:v>
                </c:pt>
                <c:pt idx="4134">
                  <c:v>372.21820000000002</c:v>
                </c:pt>
                <c:pt idx="4135">
                  <c:v>372.30149999999998</c:v>
                </c:pt>
                <c:pt idx="4136">
                  <c:v>372.38479999999998</c:v>
                </c:pt>
                <c:pt idx="4137">
                  <c:v>372.46809999999999</c:v>
                </c:pt>
                <c:pt idx="4138">
                  <c:v>372.5514</c:v>
                </c:pt>
                <c:pt idx="4139">
                  <c:v>372.63470000000001</c:v>
                </c:pt>
                <c:pt idx="4140">
                  <c:v>372.71800000000002</c:v>
                </c:pt>
                <c:pt idx="4141">
                  <c:v>372.80130000000003</c:v>
                </c:pt>
                <c:pt idx="4142">
                  <c:v>372.88459999999998</c:v>
                </c:pt>
                <c:pt idx="4143">
                  <c:v>372.96789999999999</c:v>
                </c:pt>
                <c:pt idx="4144">
                  <c:v>373.05119999999999</c:v>
                </c:pt>
                <c:pt idx="4145">
                  <c:v>373.1345</c:v>
                </c:pt>
                <c:pt idx="4146">
                  <c:v>373.21780000000001</c:v>
                </c:pt>
                <c:pt idx="4147">
                  <c:v>373.30110000000002</c:v>
                </c:pt>
                <c:pt idx="4148">
                  <c:v>373.38440000000003</c:v>
                </c:pt>
                <c:pt idx="4149">
                  <c:v>373.46769999999998</c:v>
                </c:pt>
                <c:pt idx="4150">
                  <c:v>373.55099999999999</c:v>
                </c:pt>
                <c:pt idx="4151">
                  <c:v>373.6343</c:v>
                </c:pt>
                <c:pt idx="4152">
                  <c:v>373.7176</c:v>
                </c:pt>
                <c:pt idx="4153">
                  <c:v>373.80090000000001</c:v>
                </c:pt>
                <c:pt idx="4154">
                  <c:v>373.88420000000002</c:v>
                </c:pt>
                <c:pt idx="4155">
                  <c:v>373.96749999999997</c:v>
                </c:pt>
                <c:pt idx="4156">
                  <c:v>374.05079999999998</c:v>
                </c:pt>
                <c:pt idx="4157">
                  <c:v>374.13409999999999</c:v>
                </c:pt>
                <c:pt idx="4158">
                  <c:v>374.2174</c:v>
                </c:pt>
                <c:pt idx="4159">
                  <c:v>374.30070000000001</c:v>
                </c:pt>
                <c:pt idx="4160">
                  <c:v>374.38400000000001</c:v>
                </c:pt>
                <c:pt idx="4161">
                  <c:v>374.46730000000002</c:v>
                </c:pt>
                <c:pt idx="4162">
                  <c:v>374.55059999999997</c:v>
                </c:pt>
                <c:pt idx="4163">
                  <c:v>374.63389999999998</c:v>
                </c:pt>
                <c:pt idx="4164">
                  <c:v>374.71719999999999</c:v>
                </c:pt>
                <c:pt idx="4165">
                  <c:v>374.8005</c:v>
                </c:pt>
                <c:pt idx="4166">
                  <c:v>374.88380000000001</c:v>
                </c:pt>
                <c:pt idx="4167">
                  <c:v>374.96710000000002</c:v>
                </c:pt>
                <c:pt idx="4168">
                  <c:v>375.05040000000002</c:v>
                </c:pt>
                <c:pt idx="4169">
                  <c:v>375.13369999999998</c:v>
                </c:pt>
                <c:pt idx="4170">
                  <c:v>375.21699999999998</c:v>
                </c:pt>
                <c:pt idx="4171">
                  <c:v>375.30029999999999</c:v>
                </c:pt>
                <c:pt idx="4172">
                  <c:v>375.3836</c:v>
                </c:pt>
                <c:pt idx="4173">
                  <c:v>375.46690000000001</c:v>
                </c:pt>
                <c:pt idx="4174">
                  <c:v>375.55020000000002</c:v>
                </c:pt>
                <c:pt idx="4175">
                  <c:v>375.63350000000003</c:v>
                </c:pt>
                <c:pt idx="4176">
                  <c:v>375.71679999999998</c:v>
                </c:pt>
                <c:pt idx="4177">
                  <c:v>375.80009999999999</c:v>
                </c:pt>
                <c:pt idx="4178">
                  <c:v>375.88339999999999</c:v>
                </c:pt>
                <c:pt idx="4179">
                  <c:v>375.9667</c:v>
                </c:pt>
                <c:pt idx="4180">
                  <c:v>376.05</c:v>
                </c:pt>
                <c:pt idx="4181">
                  <c:v>376.13330000000002</c:v>
                </c:pt>
                <c:pt idx="4182">
                  <c:v>376.21660000000003</c:v>
                </c:pt>
                <c:pt idx="4183">
                  <c:v>376.29989999999998</c:v>
                </c:pt>
                <c:pt idx="4184">
                  <c:v>376.38319999999999</c:v>
                </c:pt>
                <c:pt idx="4185">
                  <c:v>376.4665</c:v>
                </c:pt>
                <c:pt idx="4186">
                  <c:v>376.5498</c:v>
                </c:pt>
                <c:pt idx="4187">
                  <c:v>376.63310000000001</c:v>
                </c:pt>
                <c:pt idx="4188">
                  <c:v>376.71640000000002</c:v>
                </c:pt>
                <c:pt idx="4189">
                  <c:v>376.79969999999997</c:v>
                </c:pt>
                <c:pt idx="4190">
                  <c:v>376.88299999999998</c:v>
                </c:pt>
                <c:pt idx="4191">
                  <c:v>376.96629999999999</c:v>
                </c:pt>
                <c:pt idx="4192">
                  <c:v>377.0496</c:v>
                </c:pt>
                <c:pt idx="4193">
                  <c:v>377.13290000000001</c:v>
                </c:pt>
                <c:pt idx="4194">
                  <c:v>377.21620000000001</c:v>
                </c:pt>
                <c:pt idx="4195">
                  <c:v>377.29950000000002</c:v>
                </c:pt>
                <c:pt idx="4196">
                  <c:v>377.38279999999997</c:v>
                </c:pt>
                <c:pt idx="4197">
                  <c:v>377.46609999999998</c:v>
                </c:pt>
                <c:pt idx="4198">
                  <c:v>377.54939999999999</c:v>
                </c:pt>
                <c:pt idx="4199">
                  <c:v>377.6327</c:v>
                </c:pt>
                <c:pt idx="4200">
                  <c:v>377.71600000000001</c:v>
                </c:pt>
                <c:pt idx="4201">
                  <c:v>377.79930000000002</c:v>
                </c:pt>
                <c:pt idx="4202">
                  <c:v>377.88260000000002</c:v>
                </c:pt>
                <c:pt idx="4203">
                  <c:v>377.96589999999998</c:v>
                </c:pt>
                <c:pt idx="4204">
                  <c:v>378.04919999999998</c:v>
                </c:pt>
                <c:pt idx="4205">
                  <c:v>378.13249999999999</c:v>
                </c:pt>
                <c:pt idx="4206">
                  <c:v>378.2158</c:v>
                </c:pt>
                <c:pt idx="4207">
                  <c:v>378.29910000000001</c:v>
                </c:pt>
                <c:pt idx="4208">
                  <c:v>378.38240000000002</c:v>
                </c:pt>
                <c:pt idx="4209">
                  <c:v>378.46570000000003</c:v>
                </c:pt>
                <c:pt idx="4210">
                  <c:v>378.54899999999998</c:v>
                </c:pt>
                <c:pt idx="4211">
                  <c:v>378.63229999999999</c:v>
                </c:pt>
                <c:pt idx="4212">
                  <c:v>378.71559999999999</c:v>
                </c:pt>
                <c:pt idx="4213">
                  <c:v>378.7989</c:v>
                </c:pt>
                <c:pt idx="4214">
                  <c:v>378.88220000000001</c:v>
                </c:pt>
                <c:pt idx="4215">
                  <c:v>378.96550000000002</c:v>
                </c:pt>
                <c:pt idx="4216">
                  <c:v>379.04880000000003</c:v>
                </c:pt>
                <c:pt idx="4217">
                  <c:v>379.13209999999998</c:v>
                </c:pt>
                <c:pt idx="4218">
                  <c:v>379.21539999999999</c:v>
                </c:pt>
                <c:pt idx="4219">
                  <c:v>379.2987</c:v>
                </c:pt>
                <c:pt idx="4220">
                  <c:v>379.38200000000001</c:v>
                </c:pt>
                <c:pt idx="4221">
                  <c:v>379.46530000000001</c:v>
                </c:pt>
                <c:pt idx="4222">
                  <c:v>379.54860000000002</c:v>
                </c:pt>
                <c:pt idx="4223">
                  <c:v>379.63189999999997</c:v>
                </c:pt>
                <c:pt idx="4224">
                  <c:v>379.71519999999998</c:v>
                </c:pt>
                <c:pt idx="4225">
                  <c:v>379.79849999999999</c:v>
                </c:pt>
                <c:pt idx="4226">
                  <c:v>379.8818</c:v>
                </c:pt>
                <c:pt idx="4227">
                  <c:v>379.96510000000001</c:v>
                </c:pt>
                <c:pt idx="4228">
                  <c:v>380.04840000000002</c:v>
                </c:pt>
                <c:pt idx="4229">
                  <c:v>380.13170000000002</c:v>
                </c:pt>
                <c:pt idx="4230">
                  <c:v>380.21499999999997</c:v>
                </c:pt>
                <c:pt idx="4231">
                  <c:v>380.29829999999998</c:v>
                </c:pt>
                <c:pt idx="4232">
                  <c:v>380.38159999999999</c:v>
                </c:pt>
                <c:pt idx="4233">
                  <c:v>380.4649</c:v>
                </c:pt>
                <c:pt idx="4234">
                  <c:v>380.54820000000001</c:v>
                </c:pt>
                <c:pt idx="4235">
                  <c:v>380.63150000000002</c:v>
                </c:pt>
                <c:pt idx="4236">
                  <c:v>380.71480000000003</c:v>
                </c:pt>
                <c:pt idx="4237">
                  <c:v>380.79809999999998</c:v>
                </c:pt>
                <c:pt idx="4238">
                  <c:v>380.88139999999999</c:v>
                </c:pt>
                <c:pt idx="4239">
                  <c:v>380.96469999999999</c:v>
                </c:pt>
                <c:pt idx="4240">
                  <c:v>381.048</c:v>
                </c:pt>
                <c:pt idx="4241">
                  <c:v>381.13130000000001</c:v>
                </c:pt>
                <c:pt idx="4242">
                  <c:v>381.21460000000002</c:v>
                </c:pt>
                <c:pt idx="4243">
                  <c:v>381.29790000000003</c:v>
                </c:pt>
                <c:pt idx="4244">
                  <c:v>381.38119999999998</c:v>
                </c:pt>
                <c:pt idx="4245">
                  <c:v>381.46449999999999</c:v>
                </c:pt>
                <c:pt idx="4246">
                  <c:v>381.5478</c:v>
                </c:pt>
                <c:pt idx="4247">
                  <c:v>381.6311</c:v>
                </c:pt>
                <c:pt idx="4248">
                  <c:v>381.71440000000001</c:v>
                </c:pt>
                <c:pt idx="4249">
                  <c:v>381.79770000000002</c:v>
                </c:pt>
                <c:pt idx="4250">
                  <c:v>381.88099999999997</c:v>
                </c:pt>
                <c:pt idx="4251">
                  <c:v>381.96429999999998</c:v>
                </c:pt>
                <c:pt idx="4252">
                  <c:v>382.04759999999999</c:v>
                </c:pt>
                <c:pt idx="4253">
                  <c:v>382.1309</c:v>
                </c:pt>
                <c:pt idx="4254">
                  <c:v>382.21420000000001</c:v>
                </c:pt>
                <c:pt idx="4255">
                  <c:v>382.29750000000001</c:v>
                </c:pt>
                <c:pt idx="4256">
                  <c:v>382.38080000000002</c:v>
                </c:pt>
                <c:pt idx="4257">
                  <c:v>382.46409999999997</c:v>
                </c:pt>
                <c:pt idx="4258">
                  <c:v>382.54739999999998</c:v>
                </c:pt>
                <c:pt idx="4259">
                  <c:v>382.63069999999999</c:v>
                </c:pt>
                <c:pt idx="4260">
                  <c:v>382.714</c:v>
                </c:pt>
                <c:pt idx="4261">
                  <c:v>382.79730000000001</c:v>
                </c:pt>
                <c:pt idx="4262">
                  <c:v>382.88060000000002</c:v>
                </c:pt>
                <c:pt idx="4263">
                  <c:v>382.96390000000002</c:v>
                </c:pt>
                <c:pt idx="4264">
                  <c:v>383.04719999999998</c:v>
                </c:pt>
                <c:pt idx="4265">
                  <c:v>383.13049999999998</c:v>
                </c:pt>
                <c:pt idx="4266">
                  <c:v>383.21379999999999</c:v>
                </c:pt>
                <c:pt idx="4267">
                  <c:v>383.2971</c:v>
                </c:pt>
                <c:pt idx="4268">
                  <c:v>383.38040000000001</c:v>
                </c:pt>
                <c:pt idx="4269">
                  <c:v>383.46370000000002</c:v>
                </c:pt>
                <c:pt idx="4270">
                  <c:v>383.54700000000003</c:v>
                </c:pt>
                <c:pt idx="4271">
                  <c:v>383.63029999999998</c:v>
                </c:pt>
                <c:pt idx="4272">
                  <c:v>383.71359999999999</c:v>
                </c:pt>
                <c:pt idx="4273">
                  <c:v>383.79689999999999</c:v>
                </c:pt>
                <c:pt idx="4274">
                  <c:v>383.8802</c:v>
                </c:pt>
                <c:pt idx="4275">
                  <c:v>383.96350000000001</c:v>
                </c:pt>
                <c:pt idx="4276">
                  <c:v>384.04680000000002</c:v>
                </c:pt>
                <c:pt idx="4277">
                  <c:v>384.13010000000003</c:v>
                </c:pt>
                <c:pt idx="4278">
                  <c:v>384.21339999999998</c:v>
                </c:pt>
                <c:pt idx="4279">
                  <c:v>384.29669999999999</c:v>
                </c:pt>
                <c:pt idx="4280">
                  <c:v>384.38</c:v>
                </c:pt>
                <c:pt idx="4281">
                  <c:v>384.4633</c:v>
                </c:pt>
                <c:pt idx="4282">
                  <c:v>384.54660000000001</c:v>
                </c:pt>
                <c:pt idx="4283">
                  <c:v>384.62990000000002</c:v>
                </c:pt>
                <c:pt idx="4284">
                  <c:v>384.71319999999997</c:v>
                </c:pt>
                <c:pt idx="4285">
                  <c:v>384.79649999999998</c:v>
                </c:pt>
                <c:pt idx="4286">
                  <c:v>384.87979999999999</c:v>
                </c:pt>
                <c:pt idx="4287">
                  <c:v>384.9631</c:v>
                </c:pt>
                <c:pt idx="4288">
                  <c:v>385.04640000000001</c:v>
                </c:pt>
                <c:pt idx="4289">
                  <c:v>385.12970000000001</c:v>
                </c:pt>
                <c:pt idx="4290">
                  <c:v>385.21300000000002</c:v>
                </c:pt>
                <c:pt idx="4291">
                  <c:v>385.29629999999997</c:v>
                </c:pt>
                <c:pt idx="4292">
                  <c:v>385.37959999999998</c:v>
                </c:pt>
                <c:pt idx="4293">
                  <c:v>385.46289999999999</c:v>
                </c:pt>
                <c:pt idx="4294">
                  <c:v>385.5462</c:v>
                </c:pt>
                <c:pt idx="4295">
                  <c:v>385.62950000000001</c:v>
                </c:pt>
                <c:pt idx="4296">
                  <c:v>385.71280000000002</c:v>
                </c:pt>
                <c:pt idx="4297">
                  <c:v>385.79610000000002</c:v>
                </c:pt>
                <c:pt idx="4298">
                  <c:v>385.87939999999998</c:v>
                </c:pt>
                <c:pt idx="4299">
                  <c:v>385.96269999999998</c:v>
                </c:pt>
                <c:pt idx="4300">
                  <c:v>386.04599999999999</c:v>
                </c:pt>
                <c:pt idx="4301">
                  <c:v>386.1293</c:v>
                </c:pt>
                <c:pt idx="4302">
                  <c:v>386.21260000000001</c:v>
                </c:pt>
                <c:pt idx="4303">
                  <c:v>386.29590000000002</c:v>
                </c:pt>
                <c:pt idx="4304">
                  <c:v>386.37920000000003</c:v>
                </c:pt>
                <c:pt idx="4305">
                  <c:v>386.46249999999998</c:v>
                </c:pt>
                <c:pt idx="4306">
                  <c:v>386.54579999999999</c:v>
                </c:pt>
                <c:pt idx="4307">
                  <c:v>386.62909999999999</c:v>
                </c:pt>
                <c:pt idx="4308">
                  <c:v>386.7124</c:v>
                </c:pt>
                <c:pt idx="4309">
                  <c:v>386.79570000000001</c:v>
                </c:pt>
                <c:pt idx="4310">
                  <c:v>386.87900000000002</c:v>
                </c:pt>
                <c:pt idx="4311">
                  <c:v>386.96230000000003</c:v>
                </c:pt>
                <c:pt idx="4312">
                  <c:v>387.04559999999998</c:v>
                </c:pt>
                <c:pt idx="4313">
                  <c:v>387.12889999999999</c:v>
                </c:pt>
                <c:pt idx="4314">
                  <c:v>387.2122</c:v>
                </c:pt>
                <c:pt idx="4315">
                  <c:v>387.2955</c:v>
                </c:pt>
                <c:pt idx="4316">
                  <c:v>387.37880000000001</c:v>
                </c:pt>
                <c:pt idx="4317">
                  <c:v>387.46210000000002</c:v>
                </c:pt>
                <c:pt idx="4318">
                  <c:v>387.54539999999997</c:v>
                </c:pt>
                <c:pt idx="4319">
                  <c:v>387.62869999999998</c:v>
                </c:pt>
                <c:pt idx="4320">
                  <c:v>387.71199999999999</c:v>
                </c:pt>
                <c:pt idx="4321">
                  <c:v>387.7953</c:v>
                </c:pt>
                <c:pt idx="4322">
                  <c:v>387.87860000000001</c:v>
                </c:pt>
                <c:pt idx="4323">
                  <c:v>387.96190000000001</c:v>
                </c:pt>
                <c:pt idx="4324">
                  <c:v>388.04520000000002</c:v>
                </c:pt>
                <c:pt idx="4325">
                  <c:v>388.12849999999997</c:v>
                </c:pt>
                <c:pt idx="4326">
                  <c:v>388.21179999999998</c:v>
                </c:pt>
                <c:pt idx="4327">
                  <c:v>388.29509999999999</c:v>
                </c:pt>
                <c:pt idx="4328">
                  <c:v>388.3784</c:v>
                </c:pt>
                <c:pt idx="4329">
                  <c:v>388.46170000000001</c:v>
                </c:pt>
                <c:pt idx="4330">
                  <c:v>388.54500000000002</c:v>
                </c:pt>
                <c:pt idx="4331">
                  <c:v>388.62830000000002</c:v>
                </c:pt>
                <c:pt idx="4332">
                  <c:v>388.71159999999998</c:v>
                </c:pt>
                <c:pt idx="4333">
                  <c:v>388.79489999999998</c:v>
                </c:pt>
                <c:pt idx="4334">
                  <c:v>388.87819999999999</c:v>
                </c:pt>
                <c:pt idx="4335">
                  <c:v>388.9615</c:v>
                </c:pt>
                <c:pt idx="4336">
                  <c:v>389.04480000000001</c:v>
                </c:pt>
                <c:pt idx="4337">
                  <c:v>389.12810000000002</c:v>
                </c:pt>
                <c:pt idx="4338">
                  <c:v>389.21140000000003</c:v>
                </c:pt>
                <c:pt idx="4339">
                  <c:v>389.29469999999998</c:v>
                </c:pt>
                <c:pt idx="4340">
                  <c:v>389.37799999999999</c:v>
                </c:pt>
                <c:pt idx="4341">
                  <c:v>389.46129999999999</c:v>
                </c:pt>
                <c:pt idx="4342">
                  <c:v>389.5446</c:v>
                </c:pt>
                <c:pt idx="4343">
                  <c:v>389.62790000000001</c:v>
                </c:pt>
                <c:pt idx="4344">
                  <c:v>389.71120000000002</c:v>
                </c:pt>
                <c:pt idx="4345">
                  <c:v>389.79450000000003</c:v>
                </c:pt>
                <c:pt idx="4346">
                  <c:v>389.87779999999998</c:v>
                </c:pt>
                <c:pt idx="4347">
                  <c:v>389.96109999999999</c:v>
                </c:pt>
                <c:pt idx="4348">
                  <c:v>390.0444</c:v>
                </c:pt>
                <c:pt idx="4349">
                  <c:v>390.1277</c:v>
                </c:pt>
                <c:pt idx="4350">
                  <c:v>390.21100000000001</c:v>
                </c:pt>
                <c:pt idx="4351">
                  <c:v>390.29430000000002</c:v>
                </c:pt>
                <c:pt idx="4352">
                  <c:v>390.37759999999997</c:v>
                </c:pt>
                <c:pt idx="4353">
                  <c:v>390.46089999999998</c:v>
                </c:pt>
                <c:pt idx="4354">
                  <c:v>390.54419999999999</c:v>
                </c:pt>
                <c:pt idx="4355">
                  <c:v>390.6275</c:v>
                </c:pt>
                <c:pt idx="4356">
                  <c:v>390.71080000000001</c:v>
                </c:pt>
                <c:pt idx="4357">
                  <c:v>390.79410000000001</c:v>
                </c:pt>
                <c:pt idx="4358">
                  <c:v>390.87740000000002</c:v>
                </c:pt>
                <c:pt idx="4359">
                  <c:v>390.96069999999997</c:v>
                </c:pt>
                <c:pt idx="4360">
                  <c:v>391.04399999999998</c:v>
                </c:pt>
                <c:pt idx="4361">
                  <c:v>391.12729999999999</c:v>
                </c:pt>
                <c:pt idx="4362">
                  <c:v>391.2106</c:v>
                </c:pt>
                <c:pt idx="4363">
                  <c:v>391.29390000000001</c:v>
                </c:pt>
                <c:pt idx="4364">
                  <c:v>391.37720000000002</c:v>
                </c:pt>
                <c:pt idx="4365">
                  <c:v>391.46050000000002</c:v>
                </c:pt>
                <c:pt idx="4366">
                  <c:v>391.54379999999998</c:v>
                </c:pt>
                <c:pt idx="4367">
                  <c:v>391.62709999999998</c:v>
                </c:pt>
                <c:pt idx="4368">
                  <c:v>391.71039999999999</c:v>
                </c:pt>
                <c:pt idx="4369">
                  <c:v>391.7937</c:v>
                </c:pt>
                <c:pt idx="4370">
                  <c:v>391.87700000000001</c:v>
                </c:pt>
                <c:pt idx="4371">
                  <c:v>391.96030000000002</c:v>
                </c:pt>
                <c:pt idx="4372">
                  <c:v>392.04360000000003</c:v>
                </c:pt>
                <c:pt idx="4373">
                  <c:v>392.12689999999998</c:v>
                </c:pt>
                <c:pt idx="4374">
                  <c:v>392.21019999999999</c:v>
                </c:pt>
                <c:pt idx="4375">
                  <c:v>392.29349999999999</c:v>
                </c:pt>
                <c:pt idx="4376">
                  <c:v>392.3768</c:v>
                </c:pt>
                <c:pt idx="4377">
                  <c:v>392.46010000000001</c:v>
                </c:pt>
                <c:pt idx="4378">
                  <c:v>392.54340000000002</c:v>
                </c:pt>
                <c:pt idx="4379">
                  <c:v>392.62670000000003</c:v>
                </c:pt>
                <c:pt idx="4380">
                  <c:v>392.71</c:v>
                </c:pt>
                <c:pt idx="4381">
                  <c:v>392.79329999999999</c:v>
                </c:pt>
                <c:pt idx="4382">
                  <c:v>392.8766</c:v>
                </c:pt>
                <c:pt idx="4383">
                  <c:v>392.9599</c:v>
                </c:pt>
                <c:pt idx="4384">
                  <c:v>393.04320000000001</c:v>
                </c:pt>
                <c:pt idx="4385">
                  <c:v>393.12650000000002</c:v>
                </c:pt>
                <c:pt idx="4386">
                  <c:v>393.20979999999997</c:v>
                </c:pt>
                <c:pt idx="4387">
                  <c:v>393.29309999999998</c:v>
                </c:pt>
                <c:pt idx="4388">
                  <c:v>393.37639999999999</c:v>
                </c:pt>
                <c:pt idx="4389">
                  <c:v>393.4597</c:v>
                </c:pt>
                <c:pt idx="4390">
                  <c:v>393.54300000000001</c:v>
                </c:pt>
                <c:pt idx="4391">
                  <c:v>393.62630000000001</c:v>
                </c:pt>
                <c:pt idx="4392">
                  <c:v>393.70960000000002</c:v>
                </c:pt>
                <c:pt idx="4393">
                  <c:v>393.79289999999997</c:v>
                </c:pt>
                <c:pt idx="4394">
                  <c:v>393.87619999999998</c:v>
                </c:pt>
                <c:pt idx="4395">
                  <c:v>393.95949999999999</c:v>
                </c:pt>
                <c:pt idx="4396">
                  <c:v>394.0428</c:v>
                </c:pt>
                <c:pt idx="4397">
                  <c:v>394.12610000000001</c:v>
                </c:pt>
                <c:pt idx="4398">
                  <c:v>394.20940000000002</c:v>
                </c:pt>
                <c:pt idx="4399">
                  <c:v>394.29270000000002</c:v>
                </c:pt>
                <c:pt idx="4400">
                  <c:v>394.37599999999998</c:v>
                </c:pt>
                <c:pt idx="4401">
                  <c:v>394.45929999999998</c:v>
                </c:pt>
                <c:pt idx="4402">
                  <c:v>394.54259999999999</c:v>
                </c:pt>
                <c:pt idx="4403">
                  <c:v>394.6259</c:v>
                </c:pt>
                <c:pt idx="4404">
                  <c:v>394.70920000000001</c:v>
                </c:pt>
                <c:pt idx="4405">
                  <c:v>394.79250000000002</c:v>
                </c:pt>
                <c:pt idx="4406">
                  <c:v>394.87580000000003</c:v>
                </c:pt>
                <c:pt idx="4407">
                  <c:v>394.95909999999998</c:v>
                </c:pt>
                <c:pt idx="4408">
                  <c:v>395.04239999999999</c:v>
                </c:pt>
                <c:pt idx="4409">
                  <c:v>395.12569999999999</c:v>
                </c:pt>
                <c:pt idx="4410">
                  <c:v>395.209</c:v>
                </c:pt>
                <c:pt idx="4411">
                  <c:v>395.29230000000001</c:v>
                </c:pt>
                <c:pt idx="4412">
                  <c:v>395.37560000000002</c:v>
                </c:pt>
                <c:pt idx="4413">
                  <c:v>395.45890000000003</c:v>
                </c:pt>
                <c:pt idx="4414">
                  <c:v>395.54219999999998</c:v>
                </c:pt>
                <c:pt idx="4415">
                  <c:v>395.62549999999999</c:v>
                </c:pt>
                <c:pt idx="4416">
                  <c:v>395.7088</c:v>
                </c:pt>
                <c:pt idx="4417">
                  <c:v>395.7921</c:v>
                </c:pt>
                <c:pt idx="4418">
                  <c:v>395.87540000000001</c:v>
                </c:pt>
                <c:pt idx="4419">
                  <c:v>395.95870000000002</c:v>
                </c:pt>
                <c:pt idx="4420">
                  <c:v>396.04199999999997</c:v>
                </c:pt>
                <c:pt idx="4421">
                  <c:v>396.12529999999998</c:v>
                </c:pt>
                <c:pt idx="4422">
                  <c:v>396.20859999999999</c:v>
                </c:pt>
                <c:pt idx="4423">
                  <c:v>396.2919</c:v>
                </c:pt>
                <c:pt idx="4424">
                  <c:v>396.37520000000001</c:v>
                </c:pt>
                <c:pt idx="4425">
                  <c:v>396.45850000000002</c:v>
                </c:pt>
                <c:pt idx="4426">
                  <c:v>396.54180000000002</c:v>
                </c:pt>
                <c:pt idx="4427">
                  <c:v>396.62509999999997</c:v>
                </c:pt>
                <c:pt idx="4428">
                  <c:v>396.70839999999998</c:v>
                </c:pt>
                <c:pt idx="4429">
                  <c:v>396.79169999999999</c:v>
                </c:pt>
                <c:pt idx="4430">
                  <c:v>396.875</c:v>
                </c:pt>
                <c:pt idx="4431">
                  <c:v>396.95830000000001</c:v>
                </c:pt>
                <c:pt idx="4432">
                  <c:v>397.04160000000002</c:v>
                </c:pt>
                <c:pt idx="4433">
                  <c:v>397.12490000000003</c:v>
                </c:pt>
                <c:pt idx="4434">
                  <c:v>397.20819999999998</c:v>
                </c:pt>
                <c:pt idx="4435">
                  <c:v>397.29149999999998</c:v>
                </c:pt>
                <c:pt idx="4436">
                  <c:v>397.37479999999999</c:v>
                </c:pt>
                <c:pt idx="4437">
                  <c:v>397.4581</c:v>
                </c:pt>
                <c:pt idx="4438">
                  <c:v>397.54140000000001</c:v>
                </c:pt>
                <c:pt idx="4439">
                  <c:v>397.62470000000002</c:v>
                </c:pt>
                <c:pt idx="4440">
                  <c:v>397.70800000000003</c:v>
                </c:pt>
                <c:pt idx="4441">
                  <c:v>397.79129999999998</c:v>
                </c:pt>
                <c:pt idx="4442">
                  <c:v>397.87459999999999</c:v>
                </c:pt>
                <c:pt idx="4443">
                  <c:v>397.9579</c:v>
                </c:pt>
                <c:pt idx="4444">
                  <c:v>398.0412</c:v>
                </c:pt>
                <c:pt idx="4445">
                  <c:v>398.12450000000001</c:v>
                </c:pt>
                <c:pt idx="4446">
                  <c:v>398.20780000000002</c:v>
                </c:pt>
                <c:pt idx="4447">
                  <c:v>398.29109999999997</c:v>
                </c:pt>
                <c:pt idx="4448">
                  <c:v>398.37439999999998</c:v>
                </c:pt>
                <c:pt idx="4449">
                  <c:v>398.45769999999999</c:v>
                </c:pt>
                <c:pt idx="4450">
                  <c:v>398.541</c:v>
                </c:pt>
                <c:pt idx="4451">
                  <c:v>398.62430000000001</c:v>
                </c:pt>
                <c:pt idx="4452">
                  <c:v>398.70760000000001</c:v>
                </c:pt>
                <c:pt idx="4453">
                  <c:v>398.79090000000002</c:v>
                </c:pt>
                <c:pt idx="4454">
                  <c:v>398.87419999999997</c:v>
                </c:pt>
                <c:pt idx="4455">
                  <c:v>398.95749999999998</c:v>
                </c:pt>
                <c:pt idx="4456">
                  <c:v>399.04079999999999</c:v>
                </c:pt>
                <c:pt idx="4457">
                  <c:v>399.1241</c:v>
                </c:pt>
                <c:pt idx="4458">
                  <c:v>399.20740000000001</c:v>
                </c:pt>
                <c:pt idx="4459">
                  <c:v>399.29070000000002</c:v>
                </c:pt>
                <c:pt idx="4460">
                  <c:v>399.37400000000002</c:v>
                </c:pt>
                <c:pt idx="4461">
                  <c:v>399.45729999999998</c:v>
                </c:pt>
                <c:pt idx="4462">
                  <c:v>399.54059999999998</c:v>
                </c:pt>
                <c:pt idx="4463">
                  <c:v>399.62389999999999</c:v>
                </c:pt>
                <c:pt idx="4464">
                  <c:v>399.7072</c:v>
                </c:pt>
                <c:pt idx="4465">
                  <c:v>399.79050000000001</c:v>
                </c:pt>
                <c:pt idx="4466">
                  <c:v>399.87380000000002</c:v>
                </c:pt>
                <c:pt idx="4467">
                  <c:v>399.95710000000003</c:v>
                </c:pt>
                <c:pt idx="4468">
                  <c:v>400.04039999999998</c:v>
                </c:pt>
                <c:pt idx="4469">
                  <c:v>400.12369999999999</c:v>
                </c:pt>
                <c:pt idx="4470">
                  <c:v>400.20699999999999</c:v>
                </c:pt>
                <c:pt idx="4471">
                  <c:v>400.2903</c:v>
                </c:pt>
                <c:pt idx="4472">
                  <c:v>400.37360000000001</c:v>
                </c:pt>
                <c:pt idx="4473">
                  <c:v>400.45690000000002</c:v>
                </c:pt>
                <c:pt idx="4474">
                  <c:v>400.54020000000003</c:v>
                </c:pt>
                <c:pt idx="4475">
                  <c:v>400.62349999999998</c:v>
                </c:pt>
                <c:pt idx="4476">
                  <c:v>400.70679999999999</c:v>
                </c:pt>
                <c:pt idx="4477">
                  <c:v>400.7901</c:v>
                </c:pt>
                <c:pt idx="4478">
                  <c:v>400.8734</c:v>
                </c:pt>
                <c:pt idx="4479">
                  <c:v>400.95670000000001</c:v>
                </c:pt>
                <c:pt idx="4480">
                  <c:v>401.04</c:v>
                </c:pt>
                <c:pt idx="4481">
                  <c:v>401.12329999999997</c:v>
                </c:pt>
                <c:pt idx="4482">
                  <c:v>401.20659999999998</c:v>
                </c:pt>
                <c:pt idx="4483">
                  <c:v>401.28989999999999</c:v>
                </c:pt>
                <c:pt idx="4484">
                  <c:v>401.3732</c:v>
                </c:pt>
                <c:pt idx="4485">
                  <c:v>401.45650000000001</c:v>
                </c:pt>
                <c:pt idx="4486">
                  <c:v>401.53980000000001</c:v>
                </c:pt>
                <c:pt idx="4487">
                  <c:v>401.62310000000002</c:v>
                </c:pt>
                <c:pt idx="4488">
                  <c:v>401.70639999999997</c:v>
                </c:pt>
                <c:pt idx="4489">
                  <c:v>401.78969999999998</c:v>
                </c:pt>
                <c:pt idx="4490">
                  <c:v>401.87299999999999</c:v>
                </c:pt>
                <c:pt idx="4491">
                  <c:v>401.9563</c:v>
                </c:pt>
                <c:pt idx="4492">
                  <c:v>402.03960000000001</c:v>
                </c:pt>
                <c:pt idx="4493">
                  <c:v>402.12290000000002</c:v>
                </c:pt>
                <c:pt idx="4494">
                  <c:v>402.20620000000002</c:v>
                </c:pt>
                <c:pt idx="4495">
                  <c:v>402.28949999999998</c:v>
                </c:pt>
                <c:pt idx="4496">
                  <c:v>402.37279999999998</c:v>
                </c:pt>
                <c:pt idx="4497">
                  <c:v>402.45609999999999</c:v>
                </c:pt>
                <c:pt idx="4498">
                  <c:v>402.5394</c:v>
                </c:pt>
                <c:pt idx="4499">
                  <c:v>402.62270000000001</c:v>
                </c:pt>
                <c:pt idx="4500">
                  <c:v>402.70600000000002</c:v>
                </c:pt>
                <c:pt idx="4501">
                  <c:v>402.78930000000003</c:v>
                </c:pt>
                <c:pt idx="4502">
                  <c:v>402.87259999999998</c:v>
                </c:pt>
                <c:pt idx="4503">
                  <c:v>402.95589999999999</c:v>
                </c:pt>
                <c:pt idx="4504">
                  <c:v>403.03919999999999</c:v>
                </c:pt>
                <c:pt idx="4505">
                  <c:v>403.1225</c:v>
                </c:pt>
                <c:pt idx="4506">
                  <c:v>403.20580000000001</c:v>
                </c:pt>
                <c:pt idx="4507">
                  <c:v>403.28910000000002</c:v>
                </c:pt>
                <c:pt idx="4508">
                  <c:v>403.37240000000003</c:v>
                </c:pt>
                <c:pt idx="4509">
                  <c:v>403.45569999999998</c:v>
                </c:pt>
                <c:pt idx="4510">
                  <c:v>403.53899999999999</c:v>
                </c:pt>
                <c:pt idx="4511">
                  <c:v>403.6223</c:v>
                </c:pt>
                <c:pt idx="4512">
                  <c:v>403.7056</c:v>
                </c:pt>
                <c:pt idx="4513">
                  <c:v>403.78890000000001</c:v>
                </c:pt>
                <c:pt idx="4514">
                  <c:v>403.87220000000002</c:v>
                </c:pt>
                <c:pt idx="4515">
                  <c:v>403.95549999999997</c:v>
                </c:pt>
                <c:pt idx="4516">
                  <c:v>404.03879999999998</c:v>
                </c:pt>
                <c:pt idx="4517">
                  <c:v>404.12209999999999</c:v>
                </c:pt>
                <c:pt idx="4518">
                  <c:v>404.2054</c:v>
                </c:pt>
                <c:pt idx="4519">
                  <c:v>404.28870000000001</c:v>
                </c:pt>
                <c:pt idx="4520">
                  <c:v>404.37200000000001</c:v>
                </c:pt>
                <c:pt idx="4521">
                  <c:v>404.45530000000002</c:v>
                </c:pt>
                <c:pt idx="4522">
                  <c:v>404.53859999999997</c:v>
                </c:pt>
                <c:pt idx="4523">
                  <c:v>404.62189999999998</c:v>
                </c:pt>
                <c:pt idx="4524">
                  <c:v>404.70519999999999</c:v>
                </c:pt>
                <c:pt idx="4525">
                  <c:v>404.7885</c:v>
                </c:pt>
                <c:pt idx="4526">
                  <c:v>404.87180000000001</c:v>
                </c:pt>
                <c:pt idx="4527">
                  <c:v>404.95510000000002</c:v>
                </c:pt>
                <c:pt idx="4528">
                  <c:v>405.03840000000002</c:v>
                </c:pt>
                <c:pt idx="4529">
                  <c:v>405.12169999999998</c:v>
                </c:pt>
                <c:pt idx="4530">
                  <c:v>405.20499999999998</c:v>
                </c:pt>
                <c:pt idx="4531">
                  <c:v>405.28829999999999</c:v>
                </c:pt>
                <c:pt idx="4532">
                  <c:v>405.3716</c:v>
                </c:pt>
                <c:pt idx="4533">
                  <c:v>405.45490000000001</c:v>
                </c:pt>
                <c:pt idx="4534">
                  <c:v>405.53820000000002</c:v>
                </c:pt>
                <c:pt idx="4535">
                  <c:v>405.62150000000003</c:v>
                </c:pt>
                <c:pt idx="4536">
                  <c:v>405.70479999999998</c:v>
                </c:pt>
                <c:pt idx="4537">
                  <c:v>405.78809999999999</c:v>
                </c:pt>
                <c:pt idx="4538">
                  <c:v>405.87139999999999</c:v>
                </c:pt>
                <c:pt idx="4539">
                  <c:v>405.9547</c:v>
                </c:pt>
                <c:pt idx="4540">
                  <c:v>406.03800000000001</c:v>
                </c:pt>
                <c:pt idx="4541">
                  <c:v>406.12130000000002</c:v>
                </c:pt>
                <c:pt idx="4542">
                  <c:v>406.20460000000003</c:v>
                </c:pt>
                <c:pt idx="4543">
                  <c:v>406.28789999999998</c:v>
                </c:pt>
                <c:pt idx="4544">
                  <c:v>406.37119999999999</c:v>
                </c:pt>
                <c:pt idx="4545">
                  <c:v>406.4545</c:v>
                </c:pt>
                <c:pt idx="4546">
                  <c:v>406.5378</c:v>
                </c:pt>
                <c:pt idx="4547">
                  <c:v>406.62110000000001</c:v>
                </c:pt>
                <c:pt idx="4548">
                  <c:v>406.70440000000002</c:v>
                </c:pt>
                <c:pt idx="4549">
                  <c:v>406.78769999999997</c:v>
                </c:pt>
                <c:pt idx="4550">
                  <c:v>406.87099999999998</c:v>
                </c:pt>
                <c:pt idx="4551">
                  <c:v>406.95429999999999</c:v>
                </c:pt>
                <c:pt idx="4552">
                  <c:v>407.0376</c:v>
                </c:pt>
                <c:pt idx="4553">
                  <c:v>407.12090000000001</c:v>
                </c:pt>
                <c:pt idx="4554">
                  <c:v>407.20420000000001</c:v>
                </c:pt>
                <c:pt idx="4555">
                  <c:v>407.28750000000002</c:v>
                </c:pt>
                <c:pt idx="4556">
                  <c:v>407.37079999999997</c:v>
                </c:pt>
                <c:pt idx="4557">
                  <c:v>407.45409999999998</c:v>
                </c:pt>
                <c:pt idx="4558">
                  <c:v>407.53739999999999</c:v>
                </c:pt>
                <c:pt idx="4559">
                  <c:v>407.6207</c:v>
                </c:pt>
                <c:pt idx="4560">
                  <c:v>407.70400000000001</c:v>
                </c:pt>
                <c:pt idx="4561">
                  <c:v>407.78730000000002</c:v>
                </c:pt>
                <c:pt idx="4562">
                  <c:v>407.87060000000002</c:v>
                </c:pt>
                <c:pt idx="4563">
                  <c:v>407.95389999999998</c:v>
                </c:pt>
                <c:pt idx="4564">
                  <c:v>408.03719999999998</c:v>
                </c:pt>
                <c:pt idx="4565">
                  <c:v>408.12049999999999</c:v>
                </c:pt>
                <c:pt idx="4566">
                  <c:v>408.2038</c:v>
                </c:pt>
                <c:pt idx="4567">
                  <c:v>408.28710000000001</c:v>
                </c:pt>
                <c:pt idx="4568">
                  <c:v>408.37040000000002</c:v>
                </c:pt>
                <c:pt idx="4569">
                  <c:v>408.45370000000003</c:v>
                </c:pt>
                <c:pt idx="4570">
                  <c:v>408.53699999999998</c:v>
                </c:pt>
                <c:pt idx="4571">
                  <c:v>408.62029999999999</c:v>
                </c:pt>
                <c:pt idx="4572">
                  <c:v>408.70359999999999</c:v>
                </c:pt>
                <c:pt idx="4573">
                  <c:v>408.7869</c:v>
                </c:pt>
                <c:pt idx="4574">
                  <c:v>408.87020000000001</c:v>
                </c:pt>
                <c:pt idx="4575">
                  <c:v>408.95350000000002</c:v>
                </c:pt>
                <c:pt idx="4576">
                  <c:v>409.03680000000003</c:v>
                </c:pt>
                <c:pt idx="4577">
                  <c:v>409.12009999999998</c:v>
                </c:pt>
                <c:pt idx="4578">
                  <c:v>409.20339999999999</c:v>
                </c:pt>
                <c:pt idx="4579">
                  <c:v>409.2867</c:v>
                </c:pt>
                <c:pt idx="4580">
                  <c:v>409.37</c:v>
                </c:pt>
                <c:pt idx="4581">
                  <c:v>409.45330000000001</c:v>
                </c:pt>
                <c:pt idx="4582">
                  <c:v>409.53660000000002</c:v>
                </c:pt>
                <c:pt idx="4583">
                  <c:v>409.61989999999997</c:v>
                </c:pt>
                <c:pt idx="4584">
                  <c:v>409.70319999999998</c:v>
                </c:pt>
                <c:pt idx="4585">
                  <c:v>409.78649999999999</c:v>
                </c:pt>
                <c:pt idx="4586">
                  <c:v>409.8698</c:v>
                </c:pt>
                <c:pt idx="4587">
                  <c:v>409.95310000000001</c:v>
                </c:pt>
                <c:pt idx="4588">
                  <c:v>410.03640000000001</c:v>
                </c:pt>
                <c:pt idx="4589">
                  <c:v>410.11970000000002</c:v>
                </c:pt>
                <c:pt idx="4590">
                  <c:v>410.20299999999997</c:v>
                </c:pt>
                <c:pt idx="4591">
                  <c:v>410.28629999999998</c:v>
                </c:pt>
                <c:pt idx="4592">
                  <c:v>410.36959999999999</c:v>
                </c:pt>
                <c:pt idx="4593">
                  <c:v>410.4529</c:v>
                </c:pt>
                <c:pt idx="4594">
                  <c:v>410.53620000000001</c:v>
                </c:pt>
                <c:pt idx="4595">
                  <c:v>410.61950000000002</c:v>
                </c:pt>
                <c:pt idx="4596">
                  <c:v>410.70280000000002</c:v>
                </c:pt>
                <c:pt idx="4597">
                  <c:v>410.78609999999998</c:v>
                </c:pt>
                <c:pt idx="4598">
                  <c:v>410.86939999999998</c:v>
                </c:pt>
                <c:pt idx="4599">
                  <c:v>410.95269999999999</c:v>
                </c:pt>
                <c:pt idx="4600">
                  <c:v>411.036</c:v>
                </c:pt>
                <c:pt idx="4601">
                  <c:v>411.11930000000001</c:v>
                </c:pt>
                <c:pt idx="4602">
                  <c:v>411.20260000000002</c:v>
                </c:pt>
                <c:pt idx="4603">
                  <c:v>411.28590000000003</c:v>
                </c:pt>
                <c:pt idx="4604">
                  <c:v>411.36919999999998</c:v>
                </c:pt>
                <c:pt idx="4605">
                  <c:v>411.45249999999999</c:v>
                </c:pt>
                <c:pt idx="4606">
                  <c:v>411.53579999999999</c:v>
                </c:pt>
                <c:pt idx="4607">
                  <c:v>411.6191</c:v>
                </c:pt>
                <c:pt idx="4608">
                  <c:v>411.70240000000001</c:v>
                </c:pt>
                <c:pt idx="4609">
                  <c:v>411.78570000000002</c:v>
                </c:pt>
                <c:pt idx="4610">
                  <c:v>411.86900000000003</c:v>
                </c:pt>
                <c:pt idx="4611">
                  <c:v>411.95229999999998</c:v>
                </c:pt>
                <c:pt idx="4612">
                  <c:v>412.03559999999999</c:v>
                </c:pt>
                <c:pt idx="4613">
                  <c:v>412.1189</c:v>
                </c:pt>
                <c:pt idx="4614">
                  <c:v>412.2022</c:v>
                </c:pt>
                <c:pt idx="4615">
                  <c:v>412.28550000000001</c:v>
                </c:pt>
                <c:pt idx="4616">
                  <c:v>412.36880000000002</c:v>
                </c:pt>
                <c:pt idx="4617">
                  <c:v>412.45209999999997</c:v>
                </c:pt>
                <c:pt idx="4618">
                  <c:v>412.53539999999998</c:v>
                </c:pt>
                <c:pt idx="4619">
                  <c:v>412.61869999999999</c:v>
                </c:pt>
                <c:pt idx="4620">
                  <c:v>412.702</c:v>
                </c:pt>
                <c:pt idx="4621">
                  <c:v>412.78530000000001</c:v>
                </c:pt>
                <c:pt idx="4622">
                  <c:v>412.86860000000001</c:v>
                </c:pt>
                <c:pt idx="4623">
                  <c:v>412.95190000000002</c:v>
                </c:pt>
                <c:pt idx="4624">
                  <c:v>413.03519999999997</c:v>
                </c:pt>
                <c:pt idx="4625">
                  <c:v>413.11849999999998</c:v>
                </c:pt>
                <c:pt idx="4626">
                  <c:v>413.20179999999999</c:v>
                </c:pt>
                <c:pt idx="4627">
                  <c:v>413.2851</c:v>
                </c:pt>
                <c:pt idx="4628">
                  <c:v>413.36840000000001</c:v>
                </c:pt>
                <c:pt idx="4629">
                  <c:v>413.45170000000002</c:v>
                </c:pt>
                <c:pt idx="4630">
                  <c:v>413.53500000000003</c:v>
                </c:pt>
                <c:pt idx="4631">
                  <c:v>413.61829999999998</c:v>
                </c:pt>
                <c:pt idx="4632">
                  <c:v>413.70159999999998</c:v>
                </c:pt>
                <c:pt idx="4633">
                  <c:v>413.78489999999999</c:v>
                </c:pt>
                <c:pt idx="4634">
                  <c:v>413.8682</c:v>
                </c:pt>
                <c:pt idx="4635">
                  <c:v>413.95150000000001</c:v>
                </c:pt>
                <c:pt idx="4636">
                  <c:v>414.03480000000002</c:v>
                </c:pt>
                <c:pt idx="4637">
                  <c:v>414.11810000000003</c:v>
                </c:pt>
                <c:pt idx="4638">
                  <c:v>414.20139999999998</c:v>
                </c:pt>
                <c:pt idx="4639">
                  <c:v>414.28469999999999</c:v>
                </c:pt>
                <c:pt idx="4640">
                  <c:v>414.36799999999999</c:v>
                </c:pt>
                <c:pt idx="4641">
                  <c:v>414.4513</c:v>
                </c:pt>
                <c:pt idx="4642">
                  <c:v>414.53460000000001</c:v>
                </c:pt>
                <c:pt idx="4643">
                  <c:v>414.61790000000002</c:v>
                </c:pt>
                <c:pt idx="4644">
                  <c:v>414.70119999999997</c:v>
                </c:pt>
                <c:pt idx="4645">
                  <c:v>414.78449999999998</c:v>
                </c:pt>
                <c:pt idx="4646">
                  <c:v>414.86779999999999</c:v>
                </c:pt>
                <c:pt idx="4647">
                  <c:v>414.9511</c:v>
                </c:pt>
                <c:pt idx="4648">
                  <c:v>415.03440000000001</c:v>
                </c:pt>
                <c:pt idx="4649">
                  <c:v>415.11770000000001</c:v>
                </c:pt>
                <c:pt idx="4650">
                  <c:v>415.20100000000002</c:v>
                </c:pt>
                <c:pt idx="4651">
                  <c:v>415.28429999999997</c:v>
                </c:pt>
                <c:pt idx="4652">
                  <c:v>415.36759999999998</c:v>
                </c:pt>
                <c:pt idx="4653">
                  <c:v>415.45089999999999</c:v>
                </c:pt>
                <c:pt idx="4654">
                  <c:v>415.5342</c:v>
                </c:pt>
                <c:pt idx="4655">
                  <c:v>415.61750000000001</c:v>
                </c:pt>
                <c:pt idx="4656">
                  <c:v>415.70080000000002</c:v>
                </c:pt>
                <c:pt idx="4657">
                  <c:v>415.78410000000002</c:v>
                </c:pt>
                <c:pt idx="4658">
                  <c:v>415.86739999999998</c:v>
                </c:pt>
                <c:pt idx="4659">
                  <c:v>415.95069999999998</c:v>
                </c:pt>
                <c:pt idx="4660">
                  <c:v>416.03399999999999</c:v>
                </c:pt>
                <c:pt idx="4661">
                  <c:v>416.1173</c:v>
                </c:pt>
                <c:pt idx="4662">
                  <c:v>416.20060000000001</c:v>
                </c:pt>
                <c:pt idx="4663">
                  <c:v>416.28390000000002</c:v>
                </c:pt>
                <c:pt idx="4664">
                  <c:v>416.36720000000003</c:v>
                </c:pt>
                <c:pt idx="4665">
                  <c:v>416.45049999999998</c:v>
                </c:pt>
                <c:pt idx="4666">
                  <c:v>416.53379999999999</c:v>
                </c:pt>
                <c:pt idx="4667">
                  <c:v>416.61709999999999</c:v>
                </c:pt>
                <c:pt idx="4668">
                  <c:v>416.7004</c:v>
                </c:pt>
                <c:pt idx="4669">
                  <c:v>416.78370000000001</c:v>
                </c:pt>
                <c:pt idx="4670">
                  <c:v>416.86700000000002</c:v>
                </c:pt>
                <c:pt idx="4671">
                  <c:v>416.95030000000003</c:v>
                </c:pt>
                <c:pt idx="4672">
                  <c:v>417.03359999999998</c:v>
                </c:pt>
                <c:pt idx="4673">
                  <c:v>417.11689999999999</c:v>
                </c:pt>
                <c:pt idx="4674">
                  <c:v>417.2002</c:v>
                </c:pt>
                <c:pt idx="4675">
                  <c:v>417.2835</c:v>
                </c:pt>
                <c:pt idx="4676">
                  <c:v>417.36680000000001</c:v>
                </c:pt>
                <c:pt idx="4677">
                  <c:v>417.45010000000002</c:v>
                </c:pt>
                <c:pt idx="4678">
                  <c:v>417.53339999999997</c:v>
                </c:pt>
                <c:pt idx="4679">
                  <c:v>417.61669999999998</c:v>
                </c:pt>
                <c:pt idx="4680">
                  <c:v>417.7</c:v>
                </c:pt>
                <c:pt idx="4681">
                  <c:v>417.7833</c:v>
                </c:pt>
                <c:pt idx="4682">
                  <c:v>417.86660000000001</c:v>
                </c:pt>
                <c:pt idx="4683">
                  <c:v>417.94990000000001</c:v>
                </c:pt>
                <c:pt idx="4684">
                  <c:v>418.03320000000002</c:v>
                </c:pt>
                <c:pt idx="4685">
                  <c:v>418.11649999999997</c:v>
                </c:pt>
                <c:pt idx="4686">
                  <c:v>418.19979999999998</c:v>
                </c:pt>
                <c:pt idx="4687">
                  <c:v>418.28309999999999</c:v>
                </c:pt>
                <c:pt idx="4688">
                  <c:v>418.3664</c:v>
                </c:pt>
                <c:pt idx="4689">
                  <c:v>418.44970000000001</c:v>
                </c:pt>
                <c:pt idx="4690">
                  <c:v>418.53300000000002</c:v>
                </c:pt>
                <c:pt idx="4691">
                  <c:v>418.61630000000002</c:v>
                </c:pt>
                <c:pt idx="4692">
                  <c:v>418.69959999999998</c:v>
                </c:pt>
                <c:pt idx="4693">
                  <c:v>418.78289999999998</c:v>
                </c:pt>
                <c:pt idx="4694">
                  <c:v>418.86619999999999</c:v>
                </c:pt>
                <c:pt idx="4695">
                  <c:v>418.9495</c:v>
                </c:pt>
                <c:pt idx="4696">
                  <c:v>419.03280000000001</c:v>
                </c:pt>
                <c:pt idx="4697">
                  <c:v>419.11610000000002</c:v>
                </c:pt>
                <c:pt idx="4698">
                  <c:v>419.19940000000003</c:v>
                </c:pt>
                <c:pt idx="4699">
                  <c:v>419.28269999999998</c:v>
                </c:pt>
                <c:pt idx="4700">
                  <c:v>419.36599999999999</c:v>
                </c:pt>
                <c:pt idx="4701">
                  <c:v>419.44929999999999</c:v>
                </c:pt>
                <c:pt idx="4702">
                  <c:v>419.5326</c:v>
                </c:pt>
                <c:pt idx="4703">
                  <c:v>419.61590000000001</c:v>
                </c:pt>
                <c:pt idx="4704">
                  <c:v>419.69920000000002</c:v>
                </c:pt>
                <c:pt idx="4705">
                  <c:v>419.78250000000003</c:v>
                </c:pt>
                <c:pt idx="4706">
                  <c:v>419.86579999999998</c:v>
                </c:pt>
                <c:pt idx="4707">
                  <c:v>419.94909999999999</c:v>
                </c:pt>
                <c:pt idx="4708">
                  <c:v>420.0324</c:v>
                </c:pt>
                <c:pt idx="4709">
                  <c:v>420.1157</c:v>
                </c:pt>
                <c:pt idx="4710">
                  <c:v>420.19900000000001</c:v>
                </c:pt>
                <c:pt idx="4711">
                  <c:v>420.28230000000002</c:v>
                </c:pt>
                <c:pt idx="4712">
                  <c:v>420.36559999999997</c:v>
                </c:pt>
                <c:pt idx="4713">
                  <c:v>420.44889999999998</c:v>
                </c:pt>
                <c:pt idx="4714">
                  <c:v>420.53219999999999</c:v>
                </c:pt>
                <c:pt idx="4715">
                  <c:v>420.6155</c:v>
                </c:pt>
                <c:pt idx="4716">
                  <c:v>420.69880000000001</c:v>
                </c:pt>
                <c:pt idx="4717">
                  <c:v>420.78210000000001</c:v>
                </c:pt>
                <c:pt idx="4718">
                  <c:v>420.86540000000002</c:v>
                </c:pt>
                <c:pt idx="4719">
                  <c:v>420.94869999999997</c:v>
                </c:pt>
                <c:pt idx="4720">
                  <c:v>421.03199999999998</c:v>
                </c:pt>
                <c:pt idx="4721">
                  <c:v>421.11529999999999</c:v>
                </c:pt>
                <c:pt idx="4722">
                  <c:v>421.1986</c:v>
                </c:pt>
                <c:pt idx="4723">
                  <c:v>421.28190000000001</c:v>
                </c:pt>
                <c:pt idx="4724">
                  <c:v>421.36520000000002</c:v>
                </c:pt>
                <c:pt idx="4725">
                  <c:v>421.44850000000002</c:v>
                </c:pt>
                <c:pt idx="4726">
                  <c:v>421.53179999999998</c:v>
                </c:pt>
                <c:pt idx="4727">
                  <c:v>421.61509999999998</c:v>
                </c:pt>
                <c:pt idx="4728">
                  <c:v>421.69839999999999</c:v>
                </c:pt>
                <c:pt idx="4729">
                  <c:v>421.7817</c:v>
                </c:pt>
                <c:pt idx="4730">
                  <c:v>421.86500000000001</c:v>
                </c:pt>
                <c:pt idx="4731">
                  <c:v>421.94830000000002</c:v>
                </c:pt>
                <c:pt idx="4732">
                  <c:v>422.03160000000003</c:v>
                </c:pt>
                <c:pt idx="4733">
                  <c:v>422.11489999999998</c:v>
                </c:pt>
                <c:pt idx="4734">
                  <c:v>422.19819999999999</c:v>
                </c:pt>
                <c:pt idx="4735">
                  <c:v>422.28149999999999</c:v>
                </c:pt>
                <c:pt idx="4736">
                  <c:v>422.3648</c:v>
                </c:pt>
                <c:pt idx="4737">
                  <c:v>422.44810000000001</c:v>
                </c:pt>
                <c:pt idx="4738">
                  <c:v>422.53140000000002</c:v>
                </c:pt>
                <c:pt idx="4739">
                  <c:v>422.61470000000003</c:v>
                </c:pt>
                <c:pt idx="4740">
                  <c:v>422.69799999999998</c:v>
                </c:pt>
                <c:pt idx="4741">
                  <c:v>422.78129999999999</c:v>
                </c:pt>
                <c:pt idx="4742">
                  <c:v>422.8646</c:v>
                </c:pt>
                <c:pt idx="4743">
                  <c:v>422.9479</c:v>
                </c:pt>
                <c:pt idx="4744">
                  <c:v>423.03120000000001</c:v>
                </c:pt>
                <c:pt idx="4745">
                  <c:v>423.11450000000002</c:v>
                </c:pt>
                <c:pt idx="4746">
                  <c:v>423.19779999999997</c:v>
                </c:pt>
                <c:pt idx="4747">
                  <c:v>423.28109999999998</c:v>
                </c:pt>
                <c:pt idx="4748">
                  <c:v>423.36439999999999</c:v>
                </c:pt>
                <c:pt idx="4749">
                  <c:v>423.4477</c:v>
                </c:pt>
                <c:pt idx="4750">
                  <c:v>423.53100000000001</c:v>
                </c:pt>
                <c:pt idx="4751">
                  <c:v>423.61430000000001</c:v>
                </c:pt>
                <c:pt idx="4752">
                  <c:v>423.69760000000002</c:v>
                </c:pt>
                <c:pt idx="4753">
                  <c:v>423.78089999999997</c:v>
                </c:pt>
                <c:pt idx="4754">
                  <c:v>423.86419999999998</c:v>
                </c:pt>
                <c:pt idx="4755">
                  <c:v>423.94749999999999</c:v>
                </c:pt>
                <c:pt idx="4756">
                  <c:v>424.0308</c:v>
                </c:pt>
                <c:pt idx="4757">
                  <c:v>424.11410000000001</c:v>
                </c:pt>
                <c:pt idx="4758">
                  <c:v>424.19740000000002</c:v>
                </c:pt>
                <c:pt idx="4759">
                  <c:v>424.28070000000002</c:v>
                </c:pt>
                <c:pt idx="4760">
                  <c:v>424.36399999999998</c:v>
                </c:pt>
                <c:pt idx="4761">
                  <c:v>424.44729999999998</c:v>
                </c:pt>
                <c:pt idx="4762">
                  <c:v>424.53059999999999</c:v>
                </c:pt>
                <c:pt idx="4763">
                  <c:v>424.6139</c:v>
                </c:pt>
                <c:pt idx="4764">
                  <c:v>424.69720000000001</c:v>
                </c:pt>
                <c:pt idx="4765">
                  <c:v>424.78050000000002</c:v>
                </c:pt>
                <c:pt idx="4766">
                  <c:v>424.86380000000003</c:v>
                </c:pt>
                <c:pt idx="4767">
                  <c:v>424.94709999999998</c:v>
                </c:pt>
                <c:pt idx="4768">
                  <c:v>425.03039999999999</c:v>
                </c:pt>
                <c:pt idx="4769">
                  <c:v>425.11369999999999</c:v>
                </c:pt>
                <c:pt idx="4770">
                  <c:v>425.197</c:v>
                </c:pt>
                <c:pt idx="4771">
                  <c:v>425.28030000000001</c:v>
                </c:pt>
                <c:pt idx="4772">
                  <c:v>425.36360000000002</c:v>
                </c:pt>
                <c:pt idx="4773">
                  <c:v>425.44690000000003</c:v>
                </c:pt>
                <c:pt idx="4774">
                  <c:v>425.53019999999998</c:v>
                </c:pt>
                <c:pt idx="4775">
                  <c:v>425.61349999999999</c:v>
                </c:pt>
                <c:pt idx="4776">
                  <c:v>425.6968</c:v>
                </c:pt>
                <c:pt idx="4777">
                  <c:v>425.7801</c:v>
                </c:pt>
                <c:pt idx="4778">
                  <c:v>425.86340000000001</c:v>
                </c:pt>
                <c:pt idx="4779">
                  <c:v>425.94670000000002</c:v>
                </c:pt>
                <c:pt idx="4780">
                  <c:v>426.03</c:v>
                </c:pt>
                <c:pt idx="4781">
                  <c:v>426.11329999999998</c:v>
                </c:pt>
                <c:pt idx="4782">
                  <c:v>426.19659999999999</c:v>
                </c:pt>
                <c:pt idx="4783">
                  <c:v>426.2799</c:v>
                </c:pt>
                <c:pt idx="4784">
                  <c:v>426.36320000000001</c:v>
                </c:pt>
                <c:pt idx="4785">
                  <c:v>426.44650000000001</c:v>
                </c:pt>
                <c:pt idx="4786">
                  <c:v>426.52980000000002</c:v>
                </c:pt>
                <c:pt idx="4787">
                  <c:v>426.61309999999997</c:v>
                </c:pt>
                <c:pt idx="4788">
                  <c:v>426.69639999999998</c:v>
                </c:pt>
                <c:pt idx="4789">
                  <c:v>426.77969999999999</c:v>
                </c:pt>
                <c:pt idx="4790">
                  <c:v>426.863</c:v>
                </c:pt>
                <c:pt idx="4791">
                  <c:v>426.94630000000001</c:v>
                </c:pt>
                <c:pt idx="4792">
                  <c:v>427.02960000000002</c:v>
                </c:pt>
                <c:pt idx="4793">
                  <c:v>427.11290000000002</c:v>
                </c:pt>
                <c:pt idx="4794">
                  <c:v>427.19619999999998</c:v>
                </c:pt>
                <c:pt idx="4795">
                  <c:v>427.27949999999998</c:v>
                </c:pt>
                <c:pt idx="4796">
                  <c:v>427.36279999999999</c:v>
                </c:pt>
                <c:pt idx="4797">
                  <c:v>427.4461</c:v>
                </c:pt>
                <c:pt idx="4798">
                  <c:v>427.52940000000001</c:v>
                </c:pt>
                <c:pt idx="4799">
                  <c:v>427.61270000000002</c:v>
                </c:pt>
                <c:pt idx="4800">
                  <c:v>427.69600000000003</c:v>
                </c:pt>
                <c:pt idx="4801">
                  <c:v>427.77929999999998</c:v>
                </c:pt>
                <c:pt idx="4802">
                  <c:v>427.86259999999999</c:v>
                </c:pt>
                <c:pt idx="4803">
                  <c:v>427.94589999999999</c:v>
                </c:pt>
                <c:pt idx="4804">
                  <c:v>428.0292</c:v>
                </c:pt>
                <c:pt idx="4805">
                  <c:v>428.11250000000001</c:v>
                </c:pt>
                <c:pt idx="4806">
                  <c:v>428.19580000000002</c:v>
                </c:pt>
                <c:pt idx="4807">
                  <c:v>428.27910000000003</c:v>
                </c:pt>
                <c:pt idx="4808">
                  <c:v>428.36239999999998</c:v>
                </c:pt>
                <c:pt idx="4809">
                  <c:v>428.44569999999999</c:v>
                </c:pt>
                <c:pt idx="4810">
                  <c:v>428.529</c:v>
                </c:pt>
                <c:pt idx="4811">
                  <c:v>428.6123</c:v>
                </c:pt>
                <c:pt idx="4812">
                  <c:v>428.69560000000001</c:v>
                </c:pt>
                <c:pt idx="4813">
                  <c:v>428.77890000000002</c:v>
                </c:pt>
                <c:pt idx="4814">
                  <c:v>428.86219999999997</c:v>
                </c:pt>
                <c:pt idx="4815">
                  <c:v>428.94549999999998</c:v>
                </c:pt>
                <c:pt idx="4816">
                  <c:v>429.02879999999999</c:v>
                </c:pt>
                <c:pt idx="4817">
                  <c:v>429.1121</c:v>
                </c:pt>
                <c:pt idx="4818">
                  <c:v>429.19540000000001</c:v>
                </c:pt>
                <c:pt idx="4819">
                  <c:v>429.27870000000001</c:v>
                </c:pt>
                <c:pt idx="4820">
                  <c:v>429.36200000000002</c:v>
                </c:pt>
                <c:pt idx="4821">
                  <c:v>429.44529999999997</c:v>
                </c:pt>
                <c:pt idx="4822">
                  <c:v>429.52859999999998</c:v>
                </c:pt>
                <c:pt idx="4823">
                  <c:v>429.61189999999999</c:v>
                </c:pt>
                <c:pt idx="4824">
                  <c:v>429.6952</c:v>
                </c:pt>
                <c:pt idx="4825">
                  <c:v>429.77850000000001</c:v>
                </c:pt>
                <c:pt idx="4826">
                  <c:v>429.86180000000002</c:v>
                </c:pt>
                <c:pt idx="4827">
                  <c:v>429.94510000000002</c:v>
                </c:pt>
                <c:pt idx="4828">
                  <c:v>430.02839999999998</c:v>
                </c:pt>
                <c:pt idx="4829">
                  <c:v>430.11169999999998</c:v>
                </c:pt>
                <c:pt idx="4830">
                  <c:v>430.19499999999999</c:v>
                </c:pt>
                <c:pt idx="4831">
                  <c:v>430.2783</c:v>
                </c:pt>
                <c:pt idx="4832">
                  <c:v>430.36160000000001</c:v>
                </c:pt>
                <c:pt idx="4833">
                  <c:v>430.44490000000002</c:v>
                </c:pt>
                <c:pt idx="4834">
                  <c:v>430.52820000000003</c:v>
                </c:pt>
                <c:pt idx="4835">
                  <c:v>430.61149999999998</c:v>
                </c:pt>
                <c:pt idx="4836">
                  <c:v>430.69479999999999</c:v>
                </c:pt>
                <c:pt idx="4837">
                  <c:v>430.77809999999999</c:v>
                </c:pt>
                <c:pt idx="4838">
                  <c:v>430.8614</c:v>
                </c:pt>
                <c:pt idx="4839">
                  <c:v>430.94470000000001</c:v>
                </c:pt>
                <c:pt idx="4840">
                  <c:v>431.02800000000002</c:v>
                </c:pt>
                <c:pt idx="4841">
                  <c:v>431.11130000000003</c:v>
                </c:pt>
                <c:pt idx="4842">
                  <c:v>431.19459999999998</c:v>
                </c:pt>
                <c:pt idx="4843">
                  <c:v>431.27789999999999</c:v>
                </c:pt>
                <c:pt idx="4844">
                  <c:v>431.3612</c:v>
                </c:pt>
                <c:pt idx="4845">
                  <c:v>431.44450000000001</c:v>
                </c:pt>
                <c:pt idx="4846">
                  <c:v>431.52780000000001</c:v>
                </c:pt>
                <c:pt idx="4847">
                  <c:v>431.61110000000002</c:v>
                </c:pt>
                <c:pt idx="4848">
                  <c:v>431.69439999999997</c:v>
                </c:pt>
                <c:pt idx="4849">
                  <c:v>431.77769999999998</c:v>
                </c:pt>
                <c:pt idx="4850">
                  <c:v>431.86099999999999</c:v>
                </c:pt>
                <c:pt idx="4851">
                  <c:v>431.9443</c:v>
                </c:pt>
                <c:pt idx="4852">
                  <c:v>432.02760000000001</c:v>
                </c:pt>
                <c:pt idx="4853">
                  <c:v>432.11090000000002</c:v>
                </c:pt>
                <c:pt idx="4854">
                  <c:v>432.19420000000002</c:v>
                </c:pt>
                <c:pt idx="4855">
                  <c:v>432.27749999999997</c:v>
                </c:pt>
                <c:pt idx="4856">
                  <c:v>432.36079999999998</c:v>
                </c:pt>
                <c:pt idx="4857">
                  <c:v>432.44409999999999</c:v>
                </c:pt>
                <c:pt idx="4858">
                  <c:v>432.5274</c:v>
                </c:pt>
                <c:pt idx="4859">
                  <c:v>432.61070000000001</c:v>
                </c:pt>
                <c:pt idx="4860">
                  <c:v>432.69400000000002</c:v>
                </c:pt>
                <c:pt idx="4861">
                  <c:v>432.77730000000003</c:v>
                </c:pt>
                <c:pt idx="4862">
                  <c:v>432.86059999999998</c:v>
                </c:pt>
                <c:pt idx="4863">
                  <c:v>432.94389999999999</c:v>
                </c:pt>
                <c:pt idx="4864">
                  <c:v>433.02719999999999</c:v>
                </c:pt>
                <c:pt idx="4865">
                  <c:v>433.1105</c:v>
                </c:pt>
                <c:pt idx="4866">
                  <c:v>433.19380000000001</c:v>
                </c:pt>
                <c:pt idx="4867">
                  <c:v>433.27710000000002</c:v>
                </c:pt>
                <c:pt idx="4868">
                  <c:v>433.36040000000003</c:v>
                </c:pt>
                <c:pt idx="4869">
                  <c:v>433.44369999999998</c:v>
                </c:pt>
                <c:pt idx="4870">
                  <c:v>433.52699999999999</c:v>
                </c:pt>
                <c:pt idx="4871">
                  <c:v>433.6103</c:v>
                </c:pt>
                <c:pt idx="4872">
                  <c:v>433.6936</c:v>
                </c:pt>
                <c:pt idx="4873">
                  <c:v>433.77690000000001</c:v>
                </c:pt>
                <c:pt idx="4874">
                  <c:v>433.86020000000002</c:v>
                </c:pt>
                <c:pt idx="4875">
                  <c:v>433.94349999999997</c:v>
                </c:pt>
                <c:pt idx="4876">
                  <c:v>434.02679999999998</c:v>
                </c:pt>
                <c:pt idx="4877">
                  <c:v>434.11009999999999</c:v>
                </c:pt>
                <c:pt idx="4878">
                  <c:v>434.1934</c:v>
                </c:pt>
                <c:pt idx="4879">
                  <c:v>434.27670000000001</c:v>
                </c:pt>
                <c:pt idx="4880">
                  <c:v>434.36</c:v>
                </c:pt>
                <c:pt idx="4881">
                  <c:v>434.44330000000002</c:v>
                </c:pt>
                <c:pt idx="4882">
                  <c:v>434.52659999999997</c:v>
                </c:pt>
                <c:pt idx="4883">
                  <c:v>434.60989999999998</c:v>
                </c:pt>
                <c:pt idx="4884">
                  <c:v>434.69319999999999</c:v>
                </c:pt>
                <c:pt idx="4885">
                  <c:v>434.7765</c:v>
                </c:pt>
                <c:pt idx="4886">
                  <c:v>434.85980000000001</c:v>
                </c:pt>
                <c:pt idx="4887">
                  <c:v>434.94310000000002</c:v>
                </c:pt>
                <c:pt idx="4888">
                  <c:v>435.02640000000002</c:v>
                </c:pt>
                <c:pt idx="4889">
                  <c:v>435.10969999999998</c:v>
                </c:pt>
                <c:pt idx="4890">
                  <c:v>435.19299999999998</c:v>
                </c:pt>
                <c:pt idx="4891">
                  <c:v>435.27629999999999</c:v>
                </c:pt>
                <c:pt idx="4892">
                  <c:v>435.3596</c:v>
                </c:pt>
                <c:pt idx="4893">
                  <c:v>435.44290000000001</c:v>
                </c:pt>
                <c:pt idx="4894">
                  <c:v>435.52620000000002</c:v>
                </c:pt>
                <c:pt idx="4895">
                  <c:v>435.60950000000003</c:v>
                </c:pt>
                <c:pt idx="4896">
                  <c:v>435.69279999999998</c:v>
                </c:pt>
                <c:pt idx="4897">
                  <c:v>435.77609999999999</c:v>
                </c:pt>
                <c:pt idx="4898">
                  <c:v>435.85939999999999</c:v>
                </c:pt>
                <c:pt idx="4899">
                  <c:v>435.9427</c:v>
                </c:pt>
                <c:pt idx="4900">
                  <c:v>436.02600000000001</c:v>
                </c:pt>
                <c:pt idx="4901">
                  <c:v>436.10930000000002</c:v>
                </c:pt>
                <c:pt idx="4902">
                  <c:v>436.19260000000003</c:v>
                </c:pt>
                <c:pt idx="4903">
                  <c:v>436.27589999999998</c:v>
                </c:pt>
                <c:pt idx="4904">
                  <c:v>436.35919999999999</c:v>
                </c:pt>
                <c:pt idx="4905">
                  <c:v>436.4425</c:v>
                </c:pt>
                <c:pt idx="4906">
                  <c:v>436.5258</c:v>
                </c:pt>
                <c:pt idx="4907">
                  <c:v>436.60910000000001</c:v>
                </c:pt>
                <c:pt idx="4908">
                  <c:v>436.69240000000002</c:v>
                </c:pt>
                <c:pt idx="4909">
                  <c:v>436.77569999999997</c:v>
                </c:pt>
                <c:pt idx="4910">
                  <c:v>436.85899999999998</c:v>
                </c:pt>
                <c:pt idx="4911">
                  <c:v>436.94229999999999</c:v>
                </c:pt>
                <c:pt idx="4912">
                  <c:v>437.0256</c:v>
                </c:pt>
                <c:pt idx="4913">
                  <c:v>437.10890000000001</c:v>
                </c:pt>
                <c:pt idx="4914">
                  <c:v>437.19220000000001</c:v>
                </c:pt>
                <c:pt idx="4915">
                  <c:v>437.27550000000002</c:v>
                </c:pt>
                <c:pt idx="4916">
                  <c:v>437.35879999999997</c:v>
                </c:pt>
                <c:pt idx="4917">
                  <c:v>437.44209999999998</c:v>
                </c:pt>
                <c:pt idx="4918">
                  <c:v>437.52539999999999</c:v>
                </c:pt>
                <c:pt idx="4919">
                  <c:v>437.6087</c:v>
                </c:pt>
                <c:pt idx="4920">
                  <c:v>437.69200000000001</c:v>
                </c:pt>
                <c:pt idx="4921">
                  <c:v>437.77530000000002</c:v>
                </c:pt>
                <c:pt idx="4922">
                  <c:v>437.85860000000002</c:v>
                </c:pt>
                <c:pt idx="4923">
                  <c:v>437.94189999999998</c:v>
                </c:pt>
                <c:pt idx="4924">
                  <c:v>438.02519999999998</c:v>
                </c:pt>
                <c:pt idx="4925">
                  <c:v>438.10849999999999</c:v>
                </c:pt>
                <c:pt idx="4926">
                  <c:v>438.1918</c:v>
                </c:pt>
                <c:pt idx="4927">
                  <c:v>438.27510000000001</c:v>
                </c:pt>
                <c:pt idx="4928">
                  <c:v>438.35840000000002</c:v>
                </c:pt>
                <c:pt idx="4929">
                  <c:v>438.44170000000003</c:v>
                </c:pt>
                <c:pt idx="4930">
                  <c:v>438.52499999999998</c:v>
                </c:pt>
                <c:pt idx="4931">
                  <c:v>438.60829999999999</c:v>
                </c:pt>
                <c:pt idx="4932">
                  <c:v>438.69159999999999</c:v>
                </c:pt>
                <c:pt idx="4933">
                  <c:v>438.7749</c:v>
                </c:pt>
                <c:pt idx="4934">
                  <c:v>438.85820000000001</c:v>
                </c:pt>
                <c:pt idx="4935">
                  <c:v>438.94150000000002</c:v>
                </c:pt>
                <c:pt idx="4936">
                  <c:v>439.02480000000003</c:v>
                </c:pt>
                <c:pt idx="4937">
                  <c:v>439.10809999999998</c:v>
                </c:pt>
                <c:pt idx="4938">
                  <c:v>439.19139999999999</c:v>
                </c:pt>
                <c:pt idx="4939">
                  <c:v>439.2747</c:v>
                </c:pt>
                <c:pt idx="4940">
                  <c:v>439.358</c:v>
                </c:pt>
                <c:pt idx="4941">
                  <c:v>439.44130000000001</c:v>
                </c:pt>
                <c:pt idx="4942">
                  <c:v>439.52460000000002</c:v>
                </c:pt>
                <c:pt idx="4943">
                  <c:v>439.60789999999997</c:v>
                </c:pt>
                <c:pt idx="4944">
                  <c:v>439.69119999999998</c:v>
                </c:pt>
                <c:pt idx="4945">
                  <c:v>439.77449999999999</c:v>
                </c:pt>
                <c:pt idx="4946">
                  <c:v>439.8578</c:v>
                </c:pt>
                <c:pt idx="4947">
                  <c:v>439.94110000000001</c:v>
                </c:pt>
                <c:pt idx="4948">
                  <c:v>440.02440000000001</c:v>
                </c:pt>
                <c:pt idx="4949">
                  <c:v>440.10770000000002</c:v>
                </c:pt>
                <c:pt idx="4950">
                  <c:v>440.19099999999997</c:v>
                </c:pt>
                <c:pt idx="4951">
                  <c:v>440.27429999999998</c:v>
                </c:pt>
                <c:pt idx="4952">
                  <c:v>440.35759999999999</c:v>
                </c:pt>
                <c:pt idx="4953">
                  <c:v>440.4409</c:v>
                </c:pt>
                <c:pt idx="4954">
                  <c:v>440.52420000000001</c:v>
                </c:pt>
                <c:pt idx="4955">
                  <c:v>440.60750000000002</c:v>
                </c:pt>
                <c:pt idx="4956">
                  <c:v>440.69080000000002</c:v>
                </c:pt>
                <c:pt idx="4957">
                  <c:v>440.77409999999998</c:v>
                </c:pt>
                <c:pt idx="4958">
                  <c:v>440.85739999999998</c:v>
                </c:pt>
                <c:pt idx="4959">
                  <c:v>440.94069999999999</c:v>
                </c:pt>
                <c:pt idx="4960">
                  <c:v>441.024</c:v>
                </c:pt>
                <c:pt idx="4961">
                  <c:v>441.10730000000001</c:v>
                </c:pt>
                <c:pt idx="4962">
                  <c:v>441.19060000000002</c:v>
                </c:pt>
                <c:pt idx="4963">
                  <c:v>441.27390000000003</c:v>
                </c:pt>
                <c:pt idx="4964">
                  <c:v>441.35719999999998</c:v>
                </c:pt>
                <c:pt idx="4965">
                  <c:v>441.44049999999999</c:v>
                </c:pt>
                <c:pt idx="4966">
                  <c:v>441.52379999999999</c:v>
                </c:pt>
                <c:pt idx="4967">
                  <c:v>441.6071</c:v>
                </c:pt>
                <c:pt idx="4968">
                  <c:v>441.69040000000001</c:v>
                </c:pt>
                <c:pt idx="4969">
                  <c:v>441.77370000000002</c:v>
                </c:pt>
                <c:pt idx="4970">
                  <c:v>441.85700000000003</c:v>
                </c:pt>
                <c:pt idx="4971">
                  <c:v>441.94029999999998</c:v>
                </c:pt>
                <c:pt idx="4972">
                  <c:v>442.02359999999999</c:v>
                </c:pt>
                <c:pt idx="4973">
                  <c:v>442.1069</c:v>
                </c:pt>
                <c:pt idx="4974">
                  <c:v>442.1902</c:v>
                </c:pt>
                <c:pt idx="4975">
                  <c:v>442.27350000000001</c:v>
                </c:pt>
                <c:pt idx="4976">
                  <c:v>442.35680000000002</c:v>
                </c:pt>
                <c:pt idx="4977">
                  <c:v>442.44009999999997</c:v>
                </c:pt>
                <c:pt idx="4978">
                  <c:v>442.52339999999998</c:v>
                </c:pt>
                <c:pt idx="4979">
                  <c:v>442.60669999999999</c:v>
                </c:pt>
                <c:pt idx="4980">
                  <c:v>442.69</c:v>
                </c:pt>
                <c:pt idx="4981">
                  <c:v>442.77330000000001</c:v>
                </c:pt>
                <c:pt idx="4982">
                  <c:v>442.85660000000001</c:v>
                </c:pt>
                <c:pt idx="4983">
                  <c:v>442.93990000000002</c:v>
                </c:pt>
                <c:pt idx="4984">
                  <c:v>443.02319999999997</c:v>
                </c:pt>
                <c:pt idx="4985">
                  <c:v>443.10649999999998</c:v>
                </c:pt>
                <c:pt idx="4986">
                  <c:v>443.18979999999999</c:v>
                </c:pt>
                <c:pt idx="4987">
                  <c:v>443.2731</c:v>
                </c:pt>
                <c:pt idx="4988">
                  <c:v>443.35640000000001</c:v>
                </c:pt>
                <c:pt idx="4989">
                  <c:v>443.43970000000002</c:v>
                </c:pt>
                <c:pt idx="4990">
                  <c:v>443.52300000000002</c:v>
                </c:pt>
                <c:pt idx="4991">
                  <c:v>443.60629999999998</c:v>
                </c:pt>
                <c:pt idx="4992">
                  <c:v>443.68959999999998</c:v>
                </c:pt>
                <c:pt idx="4993">
                  <c:v>443.77289999999999</c:v>
                </c:pt>
                <c:pt idx="4994">
                  <c:v>443.8562</c:v>
                </c:pt>
                <c:pt idx="4995">
                  <c:v>443.93950000000001</c:v>
                </c:pt>
                <c:pt idx="4996">
                  <c:v>444.02280000000002</c:v>
                </c:pt>
                <c:pt idx="4997">
                  <c:v>444.10610000000003</c:v>
                </c:pt>
                <c:pt idx="4998">
                  <c:v>444.18939999999998</c:v>
                </c:pt>
                <c:pt idx="4999">
                  <c:v>444.27269999999999</c:v>
                </c:pt>
                <c:pt idx="5000">
                  <c:v>444.35599999999999</c:v>
                </c:pt>
                <c:pt idx="5001">
                  <c:v>444.4393</c:v>
                </c:pt>
                <c:pt idx="5002">
                  <c:v>444.52260000000001</c:v>
                </c:pt>
                <c:pt idx="5003">
                  <c:v>444.60590000000002</c:v>
                </c:pt>
                <c:pt idx="5004">
                  <c:v>444.68920000000003</c:v>
                </c:pt>
                <c:pt idx="5005">
                  <c:v>444.77249999999998</c:v>
                </c:pt>
                <c:pt idx="5006">
                  <c:v>444.85579999999999</c:v>
                </c:pt>
                <c:pt idx="5007">
                  <c:v>444.9391</c:v>
                </c:pt>
                <c:pt idx="5008">
                  <c:v>445.0224</c:v>
                </c:pt>
                <c:pt idx="5009">
                  <c:v>445.10570000000001</c:v>
                </c:pt>
                <c:pt idx="5010">
                  <c:v>445.18900000000002</c:v>
                </c:pt>
                <c:pt idx="5011">
                  <c:v>445.27229999999997</c:v>
                </c:pt>
                <c:pt idx="5012">
                  <c:v>445.35559999999998</c:v>
                </c:pt>
                <c:pt idx="5013">
                  <c:v>445.43889999999999</c:v>
                </c:pt>
                <c:pt idx="5014">
                  <c:v>445.5222</c:v>
                </c:pt>
                <c:pt idx="5015">
                  <c:v>445.60550000000001</c:v>
                </c:pt>
                <c:pt idx="5016">
                  <c:v>445.68880000000001</c:v>
                </c:pt>
                <c:pt idx="5017">
                  <c:v>445.77210000000002</c:v>
                </c:pt>
                <c:pt idx="5018">
                  <c:v>445.85539999999997</c:v>
                </c:pt>
                <c:pt idx="5019">
                  <c:v>445.93869999999998</c:v>
                </c:pt>
                <c:pt idx="5020">
                  <c:v>446.02199999999999</c:v>
                </c:pt>
                <c:pt idx="5021">
                  <c:v>446.1053</c:v>
                </c:pt>
                <c:pt idx="5022">
                  <c:v>446.18860000000001</c:v>
                </c:pt>
                <c:pt idx="5023">
                  <c:v>446.27190000000002</c:v>
                </c:pt>
                <c:pt idx="5024">
                  <c:v>446.35520000000002</c:v>
                </c:pt>
                <c:pt idx="5025">
                  <c:v>446.43849999999998</c:v>
                </c:pt>
                <c:pt idx="5026">
                  <c:v>446.52179999999998</c:v>
                </c:pt>
                <c:pt idx="5027">
                  <c:v>446.60509999999999</c:v>
                </c:pt>
                <c:pt idx="5028">
                  <c:v>446.6884</c:v>
                </c:pt>
                <c:pt idx="5029">
                  <c:v>446.77170000000001</c:v>
                </c:pt>
                <c:pt idx="5030">
                  <c:v>446.85500000000002</c:v>
                </c:pt>
                <c:pt idx="5031">
                  <c:v>446.93830000000003</c:v>
                </c:pt>
                <c:pt idx="5032">
                  <c:v>447.02159999999998</c:v>
                </c:pt>
                <c:pt idx="5033">
                  <c:v>447.10489999999999</c:v>
                </c:pt>
                <c:pt idx="5034">
                  <c:v>447.18819999999999</c:v>
                </c:pt>
                <c:pt idx="5035">
                  <c:v>447.2715</c:v>
                </c:pt>
                <c:pt idx="5036">
                  <c:v>447.35480000000001</c:v>
                </c:pt>
                <c:pt idx="5037">
                  <c:v>447.43810000000002</c:v>
                </c:pt>
                <c:pt idx="5038">
                  <c:v>447.52140000000003</c:v>
                </c:pt>
                <c:pt idx="5039">
                  <c:v>447.60469999999998</c:v>
                </c:pt>
                <c:pt idx="5040">
                  <c:v>447.68799999999999</c:v>
                </c:pt>
                <c:pt idx="5041">
                  <c:v>447.7713</c:v>
                </c:pt>
                <c:pt idx="5042">
                  <c:v>447.8546</c:v>
                </c:pt>
                <c:pt idx="5043">
                  <c:v>447.93790000000001</c:v>
                </c:pt>
                <c:pt idx="5044">
                  <c:v>448.02120000000002</c:v>
                </c:pt>
                <c:pt idx="5045">
                  <c:v>448.10449999999997</c:v>
                </c:pt>
                <c:pt idx="5046">
                  <c:v>448.18779999999998</c:v>
                </c:pt>
                <c:pt idx="5047">
                  <c:v>448.27109999999999</c:v>
                </c:pt>
                <c:pt idx="5048">
                  <c:v>448.3544</c:v>
                </c:pt>
                <c:pt idx="5049">
                  <c:v>448.43770000000001</c:v>
                </c:pt>
                <c:pt idx="5050">
                  <c:v>448.52100000000002</c:v>
                </c:pt>
                <c:pt idx="5051">
                  <c:v>448.60430000000002</c:v>
                </c:pt>
                <c:pt idx="5052">
                  <c:v>448.68759999999997</c:v>
                </c:pt>
                <c:pt idx="5053">
                  <c:v>448.77089999999998</c:v>
                </c:pt>
                <c:pt idx="5054">
                  <c:v>448.85419999999999</c:v>
                </c:pt>
                <c:pt idx="5055">
                  <c:v>448.9375</c:v>
                </c:pt>
                <c:pt idx="5056">
                  <c:v>449.02080000000001</c:v>
                </c:pt>
                <c:pt idx="5057">
                  <c:v>449.10410000000002</c:v>
                </c:pt>
                <c:pt idx="5058">
                  <c:v>449.18740000000003</c:v>
                </c:pt>
                <c:pt idx="5059">
                  <c:v>449.27069999999998</c:v>
                </c:pt>
                <c:pt idx="5060">
                  <c:v>449.35399999999998</c:v>
                </c:pt>
                <c:pt idx="5061">
                  <c:v>449.43729999999999</c:v>
                </c:pt>
                <c:pt idx="5062">
                  <c:v>449.5206</c:v>
                </c:pt>
                <c:pt idx="5063">
                  <c:v>449.60390000000001</c:v>
                </c:pt>
                <c:pt idx="5064">
                  <c:v>449.68720000000002</c:v>
                </c:pt>
                <c:pt idx="5065">
                  <c:v>449.77050000000003</c:v>
                </c:pt>
                <c:pt idx="5066">
                  <c:v>449.85379999999998</c:v>
                </c:pt>
                <c:pt idx="5067">
                  <c:v>449.93709999999999</c:v>
                </c:pt>
                <c:pt idx="5068">
                  <c:v>450.0204</c:v>
                </c:pt>
                <c:pt idx="5069">
                  <c:v>450.1037</c:v>
                </c:pt>
                <c:pt idx="5070">
                  <c:v>450.18700000000001</c:v>
                </c:pt>
                <c:pt idx="5071">
                  <c:v>450.27030000000002</c:v>
                </c:pt>
                <c:pt idx="5072">
                  <c:v>450.35359999999997</c:v>
                </c:pt>
                <c:pt idx="5073">
                  <c:v>450.43689999999998</c:v>
                </c:pt>
                <c:pt idx="5074">
                  <c:v>450.52019999999999</c:v>
                </c:pt>
                <c:pt idx="5075">
                  <c:v>450.6035</c:v>
                </c:pt>
                <c:pt idx="5076">
                  <c:v>450.68680000000001</c:v>
                </c:pt>
                <c:pt idx="5077">
                  <c:v>450.77010000000001</c:v>
                </c:pt>
                <c:pt idx="5078">
                  <c:v>450.85340000000002</c:v>
                </c:pt>
                <c:pt idx="5079">
                  <c:v>450.93669999999997</c:v>
                </c:pt>
                <c:pt idx="5080">
                  <c:v>451.02</c:v>
                </c:pt>
                <c:pt idx="5081">
                  <c:v>451.10329999999999</c:v>
                </c:pt>
                <c:pt idx="5082">
                  <c:v>451.1866</c:v>
                </c:pt>
                <c:pt idx="5083">
                  <c:v>451.26990000000001</c:v>
                </c:pt>
                <c:pt idx="5084">
                  <c:v>451.35320000000002</c:v>
                </c:pt>
                <c:pt idx="5085">
                  <c:v>451.43650000000002</c:v>
                </c:pt>
                <c:pt idx="5086">
                  <c:v>451.51979999999998</c:v>
                </c:pt>
                <c:pt idx="5087">
                  <c:v>451.60309999999998</c:v>
                </c:pt>
                <c:pt idx="5088">
                  <c:v>451.68639999999999</c:v>
                </c:pt>
                <c:pt idx="5089">
                  <c:v>451.7697</c:v>
                </c:pt>
                <c:pt idx="5090">
                  <c:v>451.85300000000001</c:v>
                </c:pt>
                <c:pt idx="5091">
                  <c:v>451.93630000000002</c:v>
                </c:pt>
                <c:pt idx="5092">
                  <c:v>452.01960000000003</c:v>
                </c:pt>
                <c:pt idx="5093">
                  <c:v>452.10289999999998</c:v>
                </c:pt>
                <c:pt idx="5094">
                  <c:v>452.18619999999999</c:v>
                </c:pt>
                <c:pt idx="5095">
                  <c:v>452.26949999999999</c:v>
                </c:pt>
                <c:pt idx="5096">
                  <c:v>452.3528</c:v>
                </c:pt>
                <c:pt idx="5097">
                  <c:v>452.43610000000001</c:v>
                </c:pt>
                <c:pt idx="5098">
                  <c:v>452.51940000000002</c:v>
                </c:pt>
                <c:pt idx="5099">
                  <c:v>452.60270000000003</c:v>
                </c:pt>
                <c:pt idx="5100">
                  <c:v>452.68599999999998</c:v>
                </c:pt>
                <c:pt idx="5101">
                  <c:v>452.76929999999999</c:v>
                </c:pt>
                <c:pt idx="5102">
                  <c:v>452.8526</c:v>
                </c:pt>
                <c:pt idx="5103">
                  <c:v>452.9359</c:v>
                </c:pt>
                <c:pt idx="5104">
                  <c:v>453.01920000000001</c:v>
                </c:pt>
                <c:pt idx="5105">
                  <c:v>453.10250000000002</c:v>
                </c:pt>
                <c:pt idx="5106">
                  <c:v>453.18579999999997</c:v>
                </c:pt>
                <c:pt idx="5107">
                  <c:v>453.26909999999998</c:v>
                </c:pt>
                <c:pt idx="5108">
                  <c:v>453.35239999999999</c:v>
                </c:pt>
                <c:pt idx="5109">
                  <c:v>453.4357</c:v>
                </c:pt>
                <c:pt idx="5110">
                  <c:v>453.51900000000001</c:v>
                </c:pt>
                <c:pt idx="5111">
                  <c:v>453.60230000000001</c:v>
                </c:pt>
                <c:pt idx="5112">
                  <c:v>453.68560000000002</c:v>
                </c:pt>
                <c:pt idx="5113">
                  <c:v>453.76889999999997</c:v>
                </c:pt>
                <c:pt idx="5114">
                  <c:v>453.85219999999998</c:v>
                </c:pt>
                <c:pt idx="5115">
                  <c:v>453.93549999999999</c:v>
                </c:pt>
                <c:pt idx="5116">
                  <c:v>454.0188</c:v>
                </c:pt>
                <c:pt idx="5117">
                  <c:v>454.10210000000001</c:v>
                </c:pt>
                <c:pt idx="5118">
                  <c:v>454.18540000000002</c:v>
                </c:pt>
                <c:pt idx="5119">
                  <c:v>454.26870000000002</c:v>
                </c:pt>
                <c:pt idx="5120">
                  <c:v>454.35199999999998</c:v>
                </c:pt>
                <c:pt idx="5121">
                  <c:v>454.43529999999998</c:v>
                </c:pt>
                <c:pt idx="5122">
                  <c:v>454.51859999999999</c:v>
                </c:pt>
                <c:pt idx="5123">
                  <c:v>454.6019</c:v>
                </c:pt>
                <c:pt idx="5124">
                  <c:v>454.68520000000001</c:v>
                </c:pt>
                <c:pt idx="5125">
                  <c:v>454.76850000000002</c:v>
                </c:pt>
                <c:pt idx="5126">
                  <c:v>454.85180000000003</c:v>
                </c:pt>
                <c:pt idx="5127">
                  <c:v>454.93509999999998</c:v>
                </c:pt>
                <c:pt idx="5128">
                  <c:v>455.01839999999999</c:v>
                </c:pt>
                <c:pt idx="5129">
                  <c:v>455.10169999999999</c:v>
                </c:pt>
                <c:pt idx="5130">
                  <c:v>455.185</c:v>
                </c:pt>
                <c:pt idx="5131">
                  <c:v>455.26830000000001</c:v>
                </c:pt>
                <c:pt idx="5132">
                  <c:v>455.35160000000002</c:v>
                </c:pt>
                <c:pt idx="5133">
                  <c:v>455.43490000000003</c:v>
                </c:pt>
                <c:pt idx="5134">
                  <c:v>455.51819999999998</c:v>
                </c:pt>
                <c:pt idx="5135">
                  <c:v>455.60149999999999</c:v>
                </c:pt>
                <c:pt idx="5136">
                  <c:v>455.6848</c:v>
                </c:pt>
                <c:pt idx="5137">
                  <c:v>455.7681</c:v>
                </c:pt>
                <c:pt idx="5138">
                  <c:v>455.85140000000001</c:v>
                </c:pt>
                <c:pt idx="5139">
                  <c:v>455.93470000000002</c:v>
                </c:pt>
                <c:pt idx="5140">
                  <c:v>456.01799999999997</c:v>
                </c:pt>
                <c:pt idx="5141">
                  <c:v>456.10129999999998</c:v>
                </c:pt>
                <c:pt idx="5142">
                  <c:v>456.18459999999999</c:v>
                </c:pt>
                <c:pt idx="5143">
                  <c:v>456.2679</c:v>
                </c:pt>
                <c:pt idx="5144">
                  <c:v>456.35120000000001</c:v>
                </c:pt>
                <c:pt idx="5145">
                  <c:v>456.43450000000001</c:v>
                </c:pt>
                <c:pt idx="5146">
                  <c:v>456.51780000000002</c:v>
                </c:pt>
                <c:pt idx="5147">
                  <c:v>456.60109999999997</c:v>
                </c:pt>
                <c:pt idx="5148">
                  <c:v>456.68439999999998</c:v>
                </c:pt>
                <c:pt idx="5149">
                  <c:v>456.76769999999999</c:v>
                </c:pt>
                <c:pt idx="5150">
                  <c:v>456.851</c:v>
                </c:pt>
                <c:pt idx="5151">
                  <c:v>456.93430000000001</c:v>
                </c:pt>
                <c:pt idx="5152">
                  <c:v>457.01760000000002</c:v>
                </c:pt>
                <c:pt idx="5153">
                  <c:v>457.10090000000002</c:v>
                </c:pt>
                <c:pt idx="5154">
                  <c:v>457.18419999999998</c:v>
                </c:pt>
                <c:pt idx="5155">
                  <c:v>457.26749999999998</c:v>
                </c:pt>
                <c:pt idx="5156">
                  <c:v>457.35079999999999</c:v>
                </c:pt>
                <c:pt idx="5157">
                  <c:v>457.4341</c:v>
                </c:pt>
                <c:pt idx="5158">
                  <c:v>457.51740000000001</c:v>
                </c:pt>
                <c:pt idx="5159">
                  <c:v>457.60070000000002</c:v>
                </c:pt>
                <c:pt idx="5160">
                  <c:v>457.68400000000003</c:v>
                </c:pt>
                <c:pt idx="5161">
                  <c:v>457.76729999999998</c:v>
                </c:pt>
                <c:pt idx="5162">
                  <c:v>457.85059999999999</c:v>
                </c:pt>
                <c:pt idx="5163">
                  <c:v>457.93389999999999</c:v>
                </c:pt>
                <c:pt idx="5164">
                  <c:v>458.0172</c:v>
                </c:pt>
                <c:pt idx="5165">
                  <c:v>458.10050000000001</c:v>
                </c:pt>
                <c:pt idx="5166">
                  <c:v>458.18380000000002</c:v>
                </c:pt>
                <c:pt idx="5167">
                  <c:v>458.26710000000003</c:v>
                </c:pt>
                <c:pt idx="5168">
                  <c:v>458.35039999999998</c:v>
                </c:pt>
                <c:pt idx="5169">
                  <c:v>458.43369999999999</c:v>
                </c:pt>
                <c:pt idx="5170">
                  <c:v>458.517</c:v>
                </c:pt>
                <c:pt idx="5171">
                  <c:v>458.6003</c:v>
                </c:pt>
                <c:pt idx="5172">
                  <c:v>458.68360000000001</c:v>
                </c:pt>
                <c:pt idx="5173">
                  <c:v>458.76690000000002</c:v>
                </c:pt>
                <c:pt idx="5174">
                  <c:v>458.85019999999997</c:v>
                </c:pt>
                <c:pt idx="5175">
                  <c:v>458.93349999999998</c:v>
                </c:pt>
                <c:pt idx="5176">
                  <c:v>459.01679999999999</c:v>
                </c:pt>
                <c:pt idx="5177">
                  <c:v>459.1001</c:v>
                </c:pt>
                <c:pt idx="5178">
                  <c:v>459.18340000000001</c:v>
                </c:pt>
                <c:pt idx="5179">
                  <c:v>459.26670000000001</c:v>
                </c:pt>
                <c:pt idx="5180">
                  <c:v>459.35</c:v>
                </c:pt>
                <c:pt idx="5181">
                  <c:v>459.43329999999997</c:v>
                </c:pt>
                <c:pt idx="5182">
                  <c:v>459.51659999999998</c:v>
                </c:pt>
                <c:pt idx="5183">
                  <c:v>459.59989999999999</c:v>
                </c:pt>
                <c:pt idx="5184">
                  <c:v>459.6832</c:v>
                </c:pt>
                <c:pt idx="5185">
                  <c:v>459.76650000000001</c:v>
                </c:pt>
                <c:pt idx="5186">
                  <c:v>459.84980000000002</c:v>
                </c:pt>
                <c:pt idx="5187">
                  <c:v>459.93310000000002</c:v>
                </c:pt>
                <c:pt idx="5188">
                  <c:v>460.01639999999998</c:v>
                </c:pt>
                <c:pt idx="5189">
                  <c:v>460.09969999999998</c:v>
                </c:pt>
                <c:pt idx="5190">
                  <c:v>460.18299999999999</c:v>
                </c:pt>
                <c:pt idx="5191">
                  <c:v>460.2663</c:v>
                </c:pt>
                <c:pt idx="5192">
                  <c:v>460.34960000000001</c:v>
                </c:pt>
                <c:pt idx="5193">
                  <c:v>460.43290000000002</c:v>
                </c:pt>
                <c:pt idx="5194">
                  <c:v>460.51620000000003</c:v>
                </c:pt>
                <c:pt idx="5195">
                  <c:v>460.59949999999998</c:v>
                </c:pt>
                <c:pt idx="5196">
                  <c:v>460.68279999999999</c:v>
                </c:pt>
                <c:pt idx="5197">
                  <c:v>460.76609999999999</c:v>
                </c:pt>
                <c:pt idx="5198">
                  <c:v>460.8494</c:v>
                </c:pt>
                <c:pt idx="5199">
                  <c:v>460.93270000000001</c:v>
                </c:pt>
                <c:pt idx="5200">
                  <c:v>461.01600000000002</c:v>
                </c:pt>
                <c:pt idx="5201">
                  <c:v>461.09930000000003</c:v>
                </c:pt>
                <c:pt idx="5202">
                  <c:v>461.18259999999998</c:v>
                </c:pt>
                <c:pt idx="5203">
                  <c:v>461.26589999999999</c:v>
                </c:pt>
                <c:pt idx="5204">
                  <c:v>461.3492</c:v>
                </c:pt>
                <c:pt idx="5205">
                  <c:v>461.4325</c:v>
                </c:pt>
                <c:pt idx="5206">
                  <c:v>461.51580000000001</c:v>
                </c:pt>
                <c:pt idx="5207">
                  <c:v>461.59910000000002</c:v>
                </c:pt>
                <c:pt idx="5208">
                  <c:v>461.68239999999997</c:v>
                </c:pt>
                <c:pt idx="5209">
                  <c:v>461.76569999999998</c:v>
                </c:pt>
                <c:pt idx="5210">
                  <c:v>461.84899999999999</c:v>
                </c:pt>
                <c:pt idx="5211">
                  <c:v>461.9323</c:v>
                </c:pt>
                <c:pt idx="5212">
                  <c:v>462.01560000000001</c:v>
                </c:pt>
                <c:pt idx="5213">
                  <c:v>462.09890000000001</c:v>
                </c:pt>
                <c:pt idx="5214">
                  <c:v>462.18220000000002</c:v>
                </c:pt>
                <c:pt idx="5215">
                  <c:v>462.26549999999997</c:v>
                </c:pt>
                <c:pt idx="5216">
                  <c:v>462.34879999999998</c:v>
                </c:pt>
                <c:pt idx="5217">
                  <c:v>462.43209999999999</c:v>
                </c:pt>
                <c:pt idx="5218">
                  <c:v>462.5154</c:v>
                </c:pt>
                <c:pt idx="5219">
                  <c:v>462.59870000000001</c:v>
                </c:pt>
                <c:pt idx="5220">
                  <c:v>462.68200000000002</c:v>
                </c:pt>
                <c:pt idx="5221">
                  <c:v>462.76530000000002</c:v>
                </c:pt>
                <c:pt idx="5222">
                  <c:v>462.84859999999998</c:v>
                </c:pt>
                <c:pt idx="5223">
                  <c:v>462.93189999999998</c:v>
                </c:pt>
                <c:pt idx="5224">
                  <c:v>463.01519999999999</c:v>
                </c:pt>
                <c:pt idx="5225">
                  <c:v>463.0985</c:v>
                </c:pt>
                <c:pt idx="5226">
                  <c:v>463.18180000000001</c:v>
                </c:pt>
                <c:pt idx="5227">
                  <c:v>463.26510000000002</c:v>
                </c:pt>
                <c:pt idx="5228">
                  <c:v>463.34840000000003</c:v>
                </c:pt>
                <c:pt idx="5229">
                  <c:v>463.43169999999998</c:v>
                </c:pt>
                <c:pt idx="5230">
                  <c:v>463.51499999999999</c:v>
                </c:pt>
                <c:pt idx="5231">
                  <c:v>463.59829999999999</c:v>
                </c:pt>
                <c:pt idx="5232">
                  <c:v>463.6816</c:v>
                </c:pt>
                <c:pt idx="5233">
                  <c:v>463.76490000000001</c:v>
                </c:pt>
                <c:pt idx="5234">
                  <c:v>463.84820000000002</c:v>
                </c:pt>
                <c:pt idx="5235">
                  <c:v>463.93150000000003</c:v>
                </c:pt>
                <c:pt idx="5236">
                  <c:v>464.01479999999998</c:v>
                </c:pt>
                <c:pt idx="5237">
                  <c:v>464.09809999999999</c:v>
                </c:pt>
                <c:pt idx="5238">
                  <c:v>464.1814</c:v>
                </c:pt>
                <c:pt idx="5239">
                  <c:v>464.2647</c:v>
                </c:pt>
                <c:pt idx="5240">
                  <c:v>464.34800000000001</c:v>
                </c:pt>
                <c:pt idx="5241">
                  <c:v>464.43130000000002</c:v>
                </c:pt>
                <c:pt idx="5242">
                  <c:v>464.51459999999997</c:v>
                </c:pt>
                <c:pt idx="5243">
                  <c:v>464.59789999999998</c:v>
                </c:pt>
                <c:pt idx="5244">
                  <c:v>464.68119999999999</c:v>
                </c:pt>
                <c:pt idx="5245">
                  <c:v>464.7645</c:v>
                </c:pt>
                <c:pt idx="5246">
                  <c:v>464.84780000000001</c:v>
                </c:pt>
                <c:pt idx="5247">
                  <c:v>464.93110000000001</c:v>
                </c:pt>
                <c:pt idx="5248">
                  <c:v>465.01440000000002</c:v>
                </c:pt>
                <c:pt idx="5249">
                  <c:v>465.09769999999997</c:v>
                </c:pt>
                <c:pt idx="5250">
                  <c:v>465.18099999999998</c:v>
                </c:pt>
                <c:pt idx="5251">
                  <c:v>465.26429999999999</c:v>
                </c:pt>
                <c:pt idx="5252">
                  <c:v>465.3476</c:v>
                </c:pt>
                <c:pt idx="5253">
                  <c:v>465.43090000000001</c:v>
                </c:pt>
                <c:pt idx="5254">
                  <c:v>465.51420000000002</c:v>
                </c:pt>
                <c:pt idx="5255">
                  <c:v>465.59750000000003</c:v>
                </c:pt>
                <c:pt idx="5256">
                  <c:v>465.68079999999998</c:v>
                </c:pt>
                <c:pt idx="5257">
                  <c:v>465.76409999999998</c:v>
                </c:pt>
                <c:pt idx="5258">
                  <c:v>465.84739999999999</c:v>
                </c:pt>
                <c:pt idx="5259">
                  <c:v>465.9307</c:v>
                </c:pt>
                <c:pt idx="5260">
                  <c:v>466.01400000000001</c:v>
                </c:pt>
                <c:pt idx="5261">
                  <c:v>466.09730000000002</c:v>
                </c:pt>
                <c:pt idx="5262">
                  <c:v>466.18060000000003</c:v>
                </c:pt>
                <c:pt idx="5263">
                  <c:v>466.26389999999998</c:v>
                </c:pt>
                <c:pt idx="5264">
                  <c:v>466.34719999999999</c:v>
                </c:pt>
                <c:pt idx="5265">
                  <c:v>466.43049999999999</c:v>
                </c:pt>
                <c:pt idx="5266">
                  <c:v>466.5138</c:v>
                </c:pt>
                <c:pt idx="5267">
                  <c:v>466.59710000000001</c:v>
                </c:pt>
                <c:pt idx="5268">
                  <c:v>466.68040000000002</c:v>
                </c:pt>
                <c:pt idx="5269">
                  <c:v>466.76369999999997</c:v>
                </c:pt>
                <c:pt idx="5270">
                  <c:v>466.84699999999998</c:v>
                </c:pt>
                <c:pt idx="5271">
                  <c:v>466.93029999999999</c:v>
                </c:pt>
                <c:pt idx="5272">
                  <c:v>467.0136</c:v>
                </c:pt>
                <c:pt idx="5273">
                  <c:v>467.09690000000001</c:v>
                </c:pt>
                <c:pt idx="5274">
                  <c:v>467.18020000000001</c:v>
                </c:pt>
                <c:pt idx="5275">
                  <c:v>467.26350000000002</c:v>
                </c:pt>
                <c:pt idx="5276">
                  <c:v>467.34679999999997</c:v>
                </c:pt>
                <c:pt idx="5277">
                  <c:v>467.43009999999998</c:v>
                </c:pt>
                <c:pt idx="5278">
                  <c:v>467.51339999999999</c:v>
                </c:pt>
                <c:pt idx="5279">
                  <c:v>467.5967</c:v>
                </c:pt>
                <c:pt idx="5280">
                  <c:v>467.68</c:v>
                </c:pt>
                <c:pt idx="5281">
                  <c:v>467.76330000000002</c:v>
                </c:pt>
                <c:pt idx="5282">
                  <c:v>467.84660000000002</c:v>
                </c:pt>
                <c:pt idx="5283">
                  <c:v>467.92989999999998</c:v>
                </c:pt>
                <c:pt idx="5284">
                  <c:v>468.01319999999998</c:v>
                </c:pt>
                <c:pt idx="5285">
                  <c:v>468.09649999999999</c:v>
                </c:pt>
                <c:pt idx="5286">
                  <c:v>468.1798</c:v>
                </c:pt>
                <c:pt idx="5287">
                  <c:v>468.26310000000001</c:v>
                </c:pt>
                <c:pt idx="5288">
                  <c:v>468.34640000000002</c:v>
                </c:pt>
                <c:pt idx="5289">
                  <c:v>468.42970000000003</c:v>
                </c:pt>
                <c:pt idx="5290">
                  <c:v>468.51299999999998</c:v>
                </c:pt>
                <c:pt idx="5291">
                  <c:v>468.59629999999999</c:v>
                </c:pt>
                <c:pt idx="5292">
                  <c:v>468.67959999999999</c:v>
                </c:pt>
                <c:pt idx="5293">
                  <c:v>468.7629</c:v>
                </c:pt>
                <c:pt idx="5294">
                  <c:v>468.84620000000001</c:v>
                </c:pt>
                <c:pt idx="5295">
                  <c:v>468.92950000000002</c:v>
                </c:pt>
                <c:pt idx="5296">
                  <c:v>469.01280000000003</c:v>
                </c:pt>
                <c:pt idx="5297">
                  <c:v>469.09609999999998</c:v>
                </c:pt>
                <c:pt idx="5298">
                  <c:v>469.17939999999999</c:v>
                </c:pt>
                <c:pt idx="5299">
                  <c:v>469.2627</c:v>
                </c:pt>
                <c:pt idx="5300">
                  <c:v>469.346</c:v>
                </c:pt>
                <c:pt idx="5301">
                  <c:v>469.42930000000001</c:v>
                </c:pt>
                <c:pt idx="5302">
                  <c:v>469.51260000000002</c:v>
                </c:pt>
                <c:pt idx="5303">
                  <c:v>469.59589999999997</c:v>
                </c:pt>
                <c:pt idx="5304">
                  <c:v>469.67919999999998</c:v>
                </c:pt>
                <c:pt idx="5305">
                  <c:v>469.76249999999999</c:v>
                </c:pt>
                <c:pt idx="5306">
                  <c:v>469.8458</c:v>
                </c:pt>
                <c:pt idx="5307">
                  <c:v>469.92910000000001</c:v>
                </c:pt>
                <c:pt idx="5308">
                  <c:v>470.01240000000001</c:v>
                </c:pt>
                <c:pt idx="5309">
                  <c:v>470.09570000000002</c:v>
                </c:pt>
                <c:pt idx="5310">
                  <c:v>470.17899999999997</c:v>
                </c:pt>
                <c:pt idx="5311">
                  <c:v>470.26229999999998</c:v>
                </c:pt>
                <c:pt idx="5312">
                  <c:v>470.34559999999999</c:v>
                </c:pt>
                <c:pt idx="5313">
                  <c:v>470.4289</c:v>
                </c:pt>
                <c:pt idx="5314">
                  <c:v>470.51220000000001</c:v>
                </c:pt>
                <c:pt idx="5315">
                  <c:v>470.59550000000002</c:v>
                </c:pt>
                <c:pt idx="5316">
                  <c:v>470.67880000000002</c:v>
                </c:pt>
                <c:pt idx="5317">
                  <c:v>470.76209999999998</c:v>
                </c:pt>
                <c:pt idx="5318">
                  <c:v>470.84539999999998</c:v>
                </c:pt>
                <c:pt idx="5319">
                  <c:v>470.92869999999999</c:v>
                </c:pt>
                <c:pt idx="5320">
                  <c:v>471.012</c:v>
                </c:pt>
                <c:pt idx="5321">
                  <c:v>471.09530000000001</c:v>
                </c:pt>
                <c:pt idx="5322">
                  <c:v>471.17860000000002</c:v>
                </c:pt>
                <c:pt idx="5323">
                  <c:v>471.26190000000003</c:v>
                </c:pt>
                <c:pt idx="5324">
                  <c:v>471.34519999999998</c:v>
                </c:pt>
                <c:pt idx="5325">
                  <c:v>471.42849999999999</c:v>
                </c:pt>
                <c:pt idx="5326">
                  <c:v>471.51179999999999</c:v>
                </c:pt>
                <c:pt idx="5327">
                  <c:v>471.5951</c:v>
                </c:pt>
                <c:pt idx="5328">
                  <c:v>471.67840000000001</c:v>
                </c:pt>
                <c:pt idx="5329">
                  <c:v>471.76170000000002</c:v>
                </c:pt>
                <c:pt idx="5330">
                  <c:v>471.84500000000003</c:v>
                </c:pt>
                <c:pt idx="5331">
                  <c:v>471.92829999999998</c:v>
                </c:pt>
                <c:pt idx="5332">
                  <c:v>472.01159999999999</c:v>
                </c:pt>
                <c:pt idx="5333">
                  <c:v>472.0949</c:v>
                </c:pt>
                <c:pt idx="5334">
                  <c:v>472.1782</c:v>
                </c:pt>
                <c:pt idx="5335">
                  <c:v>472.26150000000001</c:v>
                </c:pt>
                <c:pt idx="5336">
                  <c:v>472.34480000000002</c:v>
                </c:pt>
                <c:pt idx="5337">
                  <c:v>472.42809999999997</c:v>
                </c:pt>
                <c:pt idx="5338">
                  <c:v>472.51139999999998</c:v>
                </c:pt>
                <c:pt idx="5339">
                  <c:v>472.59469999999999</c:v>
                </c:pt>
                <c:pt idx="5340">
                  <c:v>472.678</c:v>
                </c:pt>
                <c:pt idx="5341">
                  <c:v>472.76130000000001</c:v>
                </c:pt>
                <c:pt idx="5342">
                  <c:v>472.84460000000001</c:v>
                </c:pt>
                <c:pt idx="5343">
                  <c:v>472.92790000000002</c:v>
                </c:pt>
                <c:pt idx="5344">
                  <c:v>473.01119999999997</c:v>
                </c:pt>
                <c:pt idx="5345">
                  <c:v>473.09449999999998</c:v>
                </c:pt>
                <c:pt idx="5346">
                  <c:v>473.17779999999999</c:v>
                </c:pt>
                <c:pt idx="5347">
                  <c:v>473.2611</c:v>
                </c:pt>
                <c:pt idx="5348">
                  <c:v>473.34440000000001</c:v>
                </c:pt>
                <c:pt idx="5349">
                  <c:v>473.42770000000002</c:v>
                </c:pt>
                <c:pt idx="5350">
                  <c:v>473.51100000000002</c:v>
                </c:pt>
                <c:pt idx="5351">
                  <c:v>473.59429999999998</c:v>
                </c:pt>
                <c:pt idx="5352">
                  <c:v>473.67759999999998</c:v>
                </c:pt>
                <c:pt idx="5353">
                  <c:v>473.76089999999999</c:v>
                </c:pt>
                <c:pt idx="5354">
                  <c:v>473.8442</c:v>
                </c:pt>
                <c:pt idx="5355">
                  <c:v>473.92750000000001</c:v>
                </c:pt>
                <c:pt idx="5356">
                  <c:v>474.01080000000002</c:v>
                </c:pt>
                <c:pt idx="5357">
                  <c:v>474.09410000000003</c:v>
                </c:pt>
                <c:pt idx="5358">
                  <c:v>474.17739999999998</c:v>
                </c:pt>
                <c:pt idx="5359">
                  <c:v>474.26069999999999</c:v>
                </c:pt>
                <c:pt idx="5360">
                  <c:v>474.34399999999999</c:v>
                </c:pt>
                <c:pt idx="5361">
                  <c:v>474.4273</c:v>
                </c:pt>
                <c:pt idx="5362">
                  <c:v>474.51060000000001</c:v>
                </c:pt>
                <c:pt idx="5363">
                  <c:v>474.59390000000002</c:v>
                </c:pt>
                <c:pt idx="5364">
                  <c:v>474.67720000000003</c:v>
                </c:pt>
                <c:pt idx="5365">
                  <c:v>474.76049999999998</c:v>
                </c:pt>
                <c:pt idx="5366">
                  <c:v>474.84379999999999</c:v>
                </c:pt>
                <c:pt idx="5367">
                  <c:v>474.9271</c:v>
                </c:pt>
                <c:pt idx="5368">
                  <c:v>475.0104</c:v>
                </c:pt>
                <c:pt idx="5369">
                  <c:v>475.09370000000001</c:v>
                </c:pt>
                <c:pt idx="5370">
                  <c:v>475.17700000000002</c:v>
                </c:pt>
                <c:pt idx="5371">
                  <c:v>475.26029999999997</c:v>
                </c:pt>
                <c:pt idx="5372">
                  <c:v>475.34359999999998</c:v>
                </c:pt>
                <c:pt idx="5373">
                  <c:v>475.42689999999999</c:v>
                </c:pt>
                <c:pt idx="5374">
                  <c:v>475.5102</c:v>
                </c:pt>
                <c:pt idx="5375">
                  <c:v>475.59350000000001</c:v>
                </c:pt>
                <c:pt idx="5376">
                  <c:v>475.67680000000001</c:v>
                </c:pt>
                <c:pt idx="5377">
                  <c:v>475.76010000000002</c:v>
                </c:pt>
                <c:pt idx="5378">
                  <c:v>475.84339999999997</c:v>
                </c:pt>
                <c:pt idx="5379">
                  <c:v>475.92669999999998</c:v>
                </c:pt>
                <c:pt idx="5380">
                  <c:v>476.01</c:v>
                </c:pt>
                <c:pt idx="5381">
                  <c:v>476.0933</c:v>
                </c:pt>
                <c:pt idx="5382">
                  <c:v>476.17660000000001</c:v>
                </c:pt>
                <c:pt idx="5383">
                  <c:v>476.25990000000002</c:v>
                </c:pt>
                <c:pt idx="5384">
                  <c:v>476.34320000000002</c:v>
                </c:pt>
                <c:pt idx="5385">
                  <c:v>476.42649999999998</c:v>
                </c:pt>
                <c:pt idx="5386">
                  <c:v>476.50979999999998</c:v>
                </c:pt>
                <c:pt idx="5387">
                  <c:v>476.59309999999999</c:v>
                </c:pt>
                <c:pt idx="5388">
                  <c:v>476.6764</c:v>
                </c:pt>
                <c:pt idx="5389">
                  <c:v>476.75970000000001</c:v>
                </c:pt>
                <c:pt idx="5390">
                  <c:v>476.84300000000002</c:v>
                </c:pt>
                <c:pt idx="5391">
                  <c:v>476.92630000000003</c:v>
                </c:pt>
                <c:pt idx="5392">
                  <c:v>477.00959999999998</c:v>
                </c:pt>
                <c:pt idx="5393">
                  <c:v>477.09289999999999</c:v>
                </c:pt>
                <c:pt idx="5394">
                  <c:v>477.17619999999999</c:v>
                </c:pt>
                <c:pt idx="5395">
                  <c:v>477.2595</c:v>
                </c:pt>
                <c:pt idx="5396">
                  <c:v>477.34280000000001</c:v>
                </c:pt>
                <c:pt idx="5397">
                  <c:v>477.42610000000002</c:v>
                </c:pt>
                <c:pt idx="5398">
                  <c:v>477.50940000000003</c:v>
                </c:pt>
                <c:pt idx="5399">
                  <c:v>477.59269999999998</c:v>
                </c:pt>
                <c:pt idx="5400">
                  <c:v>477.67599999999999</c:v>
                </c:pt>
                <c:pt idx="5401">
                  <c:v>477.7593</c:v>
                </c:pt>
                <c:pt idx="5402">
                  <c:v>477.8426</c:v>
                </c:pt>
                <c:pt idx="5403">
                  <c:v>477.92590000000001</c:v>
                </c:pt>
                <c:pt idx="5404">
                  <c:v>478.00920000000002</c:v>
                </c:pt>
                <c:pt idx="5405">
                  <c:v>478.09249999999997</c:v>
                </c:pt>
                <c:pt idx="5406">
                  <c:v>478.17579999999998</c:v>
                </c:pt>
                <c:pt idx="5407">
                  <c:v>478.25909999999999</c:v>
                </c:pt>
                <c:pt idx="5408">
                  <c:v>478.3424</c:v>
                </c:pt>
                <c:pt idx="5409">
                  <c:v>478.42570000000001</c:v>
                </c:pt>
                <c:pt idx="5410">
                  <c:v>478.50900000000001</c:v>
                </c:pt>
                <c:pt idx="5411">
                  <c:v>478.59230000000002</c:v>
                </c:pt>
                <c:pt idx="5412">
                  <c:v>478.67559999999997</c:v>
                </c:pt>
                <c:pt idx="5413">
                  <c:v>478.75889999999998</c:v>
                </c:pt>
                <c:pt idx="5414">
                  <c:v>478.84219999999999</c:v>
                </c:pt>
                <c:pt idx="5415">
                  <c:v>478.9255</c:v>
                </c:pt>
                <c:pt idx="5416">
                  <c:v>479.00880000000001</c:v>
                </c:pt>
                <c:pt idx="5417">
                  <c:v>479.09210000000002</c:v>
                </c:pt>
                <c:pt idx="5418">
                  <c:v>479.17540000000002</c:v>
                </c:pt>
                <c:pt idx="5419">
                  <c:v>479.25869999999998</c:v>
                </c:pt>
                <c:pt idx="5420">
                  <c:v>479.34199999999998</c:v>
                </c:pt>
                <c:pt idx="5421">
                  <c:v>479.42529999999999</c:v>
                </c:pt>
                <c:pt idx="5422">
                  <c:v>479.5086</c:v>
                </c:pt>
                <c:pt idx="5423">
                  <c:v>479.59190000000001</c:v>
                </c:pt>
                <c:pt idx="5424">
                  <c:v>479.67520000000002</c:v>
                </c:pt>
                <c:pt idx="5425">
                  <c:v>479.75850000000003</c:v>
                </c:pt>
                <c:pt idx="5426">
                  <c:v>479.84179999999998</c:v>
                </c:pt>
                <c:pt idx="5427">
                  <c:v>479.92509999999999</c:v>
                </c:pt>
                <c:pt idx="5428">
                  <c:v>480.00839999999999</c:v>
                </c:pt>
                <c:pt idx="5429">
                  <c:v>480.0917</c:v>
                </c:pt>
                <c:pt idx="5430">
                  <c:v>480.17500000000001</c:v>
                </c:pt>
                <c:pt idx="5431">
                  <c:v>480.25830000000002</c:v>
                </c:pt>
                <c:pt idx="5432">
                  <c:v>480.34160000000003</c:v>
                </c:pt>
                <c:pt idx="5433">
                  <c:v>480.42489999999998</c:v>
                </c:pt>
                <c:pt idx="5434">
                  <c:v>480.50819999999999</c:v>
                </c:pt>
                <c:pt idx="5435">
                  <c:v>480.5915</c:v>
                </c:pt>
                <c:pt idx="5436">
                  <c:v>480.6748</c:v>
                </c:pt>
                <c:pt idx="5437">
                  <c:v>480.75810000000001</c:v>
                </c:pt>
                <c:pt idx="5438">
                  <c:v>480.84140000000002</c:v>
                </c:pt>
                <c:pt idx="5439">
                  <c:v>480.92469999999997</c:v>
                </c:pt>
                <c:pt idx="5440">
                  <c:v>481.00799999999998</c:v>
                </c:pt>
                <c:pt idx="5441">
                  <c:v>481.09129999999999</c:v>
                </c:pt>
                <c:pt idx="5442">
                  <c:v>481.1746</c:v>
                </c:pt>
                <c:pt idx="5443">
                  <c:v>481.25790000000001</c:v>
                </c:pt>
                <c:pt idx="5444">
                  <c:v>481.34120000000001</c:v>
                </c:pt>
                <c:pt idx="5445">
                  <c:v>481.42450000000002</c:v>
                </c:pt>
                <c:pt idx="5446">
                  <c:v>481.50779999999997</c:v>
                </c:pt>
                <c:pt idx="5447">
                  <c:v>481.59109999999998</c:v>
                </c:pt>
                <c:pt idx="5448">
                  <c:v>481.67439999999999</c:v>
                </c:pt>
                <c:pt idx="5449">
                  <c:v>481.7577</c:v>
                </c:pt>
                <c:pt idx="5450">
                  <c:v>481.84100000000001</c:v>
                </c:pt>
                <c:pt idx="5451">
                  <c:v>481.92430000000002</c:v>
                </c:pt>
                <c:pt idx="5452">
                  <c:v>482.00760000000002</c:v>
                </c:pt>
                <c:pt idx="5453">
                  <c:v>482.09089999999998</c:v>
                </c:pt>
                <c:pt idx="5454">
                  <c:v>482.17419999999998</c:v>
                </c:pt>
                <c:pt idx="5455">
                  <c:v>482.25749999999999</c:v>
                </c:pt>
                <c:pt idx="5456">
                  <c:v>482.3408</c:v>
                </c:pt>
                <c:pt idx="5457">
                  <c:v>482.42410000000001</c:v>
                </c:pt>
                <c:pt idx="5458">
                  <c:v>482.50740000000002</c:v>
                </c:pt>
                <c:pt idx="5459">
                  <c:v>482.59070000000003</c:v>
                </c:pt>
                <c:pt idx="5460">
                  <c:v>482.67399999999998</c:v>
                </c:pt>
                <c:pt idx="5461">
                  <c:v>482.75729999999999</c:v>
                </c:pt>
                <c:pt idx="5462">
                  <c:v>482.84059999999999</c:v>
                </c:pt>
                <c:pt idx="5463">
                  <c:v>482.9239</c:v>
                </c:pt>
                <c:pt idx="5464">
                  <c:v>483.00720000000001</c:v>
                </c:pt>
                <c:pt idx="5465">
                  <c:v>483.09050000000002</c:v>
                </c:pt>
                <c:pt idx="5466">
                  <c:v>483.17380000000003</c:v>
                </c:pt>
                <c:pt idx="5467">
                  <c:v>483.25709999999998</c:v>
                </c:pt>
                <c:pt idx="5468">
                  <c:v>483.34039999999999</c:v>
                </c:pt>
                <c:pt idx="5469">
                  <c:v>483.4237</c:v>
                </c:pt>
                <c:pt idx="5470">
                  <c:v>483.50700000000001</c:v>
                </c:pt>
                <c:pt idx="5471">
                  <c:v>483.59030000000001</c:v>
                </c:pt>
                <c:pt idx="5472">
                  <c:v>483.67360000000002</c:v>
                </c:pt>
                <c:pt idx="5473">
                  <c:v>483.75689999999997</c:v>
                </c:pt>
                <c:pt idx="5474">
                  <c:v>483.84019999999998</c:v>
                </c:pt>
                <c:pt idx="5475">
                  <c:v>483.92349999999999</c:v>
                </c:pt>
                <c:pt idx="5476">
                  <c:v>484.0068</c:v>
                </c:pt>
                <c:pt idx="5477">
                  <c:v>484.09010000000001</c:v>
                </c:pt>
                <c:pt idx="5478">
                  <c:v>484.17340000000002</c:v>
                </c:pt>
                <c:pt idx="5479">
                  <c:v>484.25670000000002</c:v>
                </c:pt>
                <c:pt idx="5480">
                  <c:v>484.34</c:v>
                </c:pt>
                <c:pt idx="5481">
                  <c:v>484.42329999999998</c:v>
                </c:pt>
                <c:pt idx="5482">
                  <c:v>484.50659999999999</c:v>
                </c:pt>
                <c:pt idx="5483">
                  <c:v>484.5899</c:v>
                </c:pt>
                <c:pt idx="5484">
                  <c:v>484.67320000000001</c:v>
                </c:pt>
                <c:pt idx="5485">
                  <c:v>484.75650000000002</c:v>
                </c:pt>
                <c:pt idx="5486">
                  <c:v>484.83980000000003</c:v>
                </c:pt>
                <c:pt idx="5487">
                  <c:v>484.92309999999998</c:v>
                </c:pt>
                <c:pt idx="5488">
                  <c:v>485.00639999999999</c:v>
                </c:pt>
                <c:pt idx="5489">
                  <c:v>485.08969999999999</c:v>
                </c:pt>
                <c:pt idx="5490">
                  <c:v>485.173</c:v>
                </c:pt>
                <c:pt idx="5491">
                  <c:v>485.25630000000001</c:v>
                </c:pt>
                <c:pt idx="5492">
                  <c:v>485.33960000000002</c:v>
                </c:pt>
                <c:pt idx="5493">
                  <c:v>485.42290000000003</c:v>
                </c:pt>
                <c:pt idx="5494">
                  <c:v>485.50619999999998</c:v>
                </c:pt>
                <c:pt idx="5495">
                  <c:v>485.58949999999999</c:v>
                </c:pt>
                <c:pt idx="5496">
                  <c:v>485.6728</c:v>
                </c:pt>
                <c:pt idx="5497">
                  <c:v>485.7561</c:v>
                </c:pt>
                <c:pt idx="5498">
                  <c:v>485.83940000000001</c:v>
                </c:pt>
                <c:pt idx="5499">
                  <c:v>485.92270000000002</c:v>
                </c:pt>
                <c:pt idx="5500">
                  <c:v>486.00599999999997</c:v>
                </c:pt>
                <c:pt idx="5501">
                  <c:v>486.08929999999998</c:v>
                </c:pt>
                <c:pt idx="5502">
                  <c:v>486.17259999999999</c:v>
                </c:pt>
                <c:pt idx="5503">
                  <c:v>486.2559</c:v>
                </c:pt>
                <c:pt idx="5504">
                  <c:v>486.33920000000001</c:v>
                </c:pt>
                <c:pt idx="5505">
                  <c:v>486.42250000000001</c:v>
                </c:pt>
                <c:pt idx="5506">
                  <c:v>486.50580000000002</c:v>
                </c:pt>
                <c:pt idx="5507">
                  <c:v>486.58909999999997</c:v>
                </c:pt>
                <c:pt idx="5508">
                  <c:v>486.67239999999998</c:v>
                </c:pt>
                <c:pt idx="5509">
                  <c:v>486.75569999999999</c:v>
                </c:pt>
                <c:pt idx="5510">
                  <c:v>486.839</c:v>
                </c:pt>
                <c:pt idx="5511">
                  <c:v>486.92230000000001</c:v>
                </c:pt>
                <c:pt idx="5512">
                  <c:v>487.00560000000002</c:v>
                </c:pt>
                <c:pt idx="5513">
                  <c:v>487.08890000000002</c:v>
                </c:pt>
                <c:pt idx="5514">
                  <c:v>487.17219999999998</c:v>
                </c:pt>
                <c:pt idx="5515">
                  <c:v>487.25549999999998</c:v>
                </c:pt>
                <c:pt idx="5516">
                  <c:v>487.33879999999999</c:v>
                </c:pt>
                <c:pt idx="5517">
                  <c:v>487.4221</c:v>
                </c:pt>
                <c:pt idx="5518">
                  <c:v>487.50540000000001</c:v>
                </c:pt>
                <c:pt idx="5519">
                  <c:v>487.58870000000002</c:v>
                </c:pt>
                <c:pt idx="5520">
                  <c:v>487.67200000000003</c:v>
                </c:pt>
                <c:pt idx="5521">
                  <c:v>487.75529999999998</c:v>
                </c:pt>
                <c:pt idx="5522">
                  <c:v>487.83859999999999</c:v>
                </c:pt>
                <c:pt idx="5523">
                  <c:v>487.92189999999999</c:v>
                </c:pt>
                <c:pt idx="5524">
                  <c:v>488.0052</c:v>
                </c:pt>
                <c:pt idx="5525">
                  <c:v>488.08850000000001</c:v>
                </c:pt>
                <c:pt idx="5526">
                  <c:v>488.17180000000002</c:v>
                </c:pt>
                <c:pt idx="5527">
                  <c:v>488.25510000000003</c:v>
                </c:pt>
                <c:pt idx="5528">
                  <c:v>488.33839999999998</c:v>
                </c:pt>
                <c:pt idx="5529">
                  <c:v>488.42169999999999</c:v>
                </c:pt>
                <c:pt idx="5530">
                  <c:v>488.505</c:v>
                </c:pt>
                <c:pt idx="5531">
                  <c:v>488.5883</c:v>
                </c:pt>
                <c:pt idx="5532">
                  <c:v>488.67160000000001</c:v>
                </c:pt>
                <c:pt idx="5533">
                  <c:v>488.75490000000002</c:v>
                </c:pt>
                <c:pt idx="5534">
                  <c:v>488.83819999999997</c:v>
                </c:pt>
                <c:pt idx="5535">
                  <c:v>488.92149999999998</c:v>
                </c:pt>
                <c:pt idx="5536">
                  <c:v>489.00479999999999</c:v>
                </c:pt>
                <c:pt idx="5537">
                  <c:v>489.0881</c:v>
                </c:pt>
                <c:pt idx="5538">
                  <c:v>489.17140000000001</c:v>
                </c:pt>
                <c:pt idx="5539">
                  <c:v>489.25470000000001</c:v>
                </c:pt>
                <c:pt idx="5540">
                  <c:v>489.33800000000002</c:v>
                </c:pt>
                <c:pt idx="5541">
                  <c:v>489.42129999999997</c:v>
                </c:pt>
                <c:pt idx="5542">
                  <c:v>489.50459999999998</c:v>
                </c:pt>
                <c:pt idx="5543">
                  <c:v>489.58789999999999</c:v>
                </c:pt>
                <c:pt idx="5544">
                  <c:v>489.6712</c:v>
                </c:pt>
                <c:pt idx="5545">
                  <c:v>489.75450000000001</c:v>
                </c:pt>
                <c:pt idx="5546">
                  <c:v>489.83780000000002</c:v>
                </c:pt>
                <c:pt idx="5547">
                  <c:v>489.92110000000002</c:v>
                </c:pt>
                <c:pt idx="5548">
                  <c:v>490.00439999999998</c:v>
                </c:pt>
                <c:pt idx="5549">
                  <c:v>490.08769999999998</c:v>
                </c:pt>
                <c:pt idx="5550">
                  <c:v>490.17099999999999</c:v>
                </c:pt>
                <c:pt idx="5551">
                  <c:v>490.2543</c:v>
                </c:pt>
                <c:pt idx="5552">
                  <c:v>490.33760000000001</c:v>
                </c:pt>
                <c:pt idx="5553">
                  <c:v>490.42090000000002</c:v>
                </c:pt>
                <c:pt idx="5554">
                  <c:v>490.50420000000003</c:v>
                </c:pt>
                <c:pt idx="5555">
                  <c:v>490.58749999999998</c:v>
                </c:pt>
                <c:pt idx="5556">
                  <c:v>490.67079999999999</c:v>
                </c:pt>
                <c:pt idx="5557">
                  <c:v>490.75409999999999</c:v>
                </c:pt>
                <c:pt idx="5558">
                  <c:v>490.8374</c:v>
                </c:pt>
                <c:pt idx="5559">
                  <c:v>490.92070000000001</c:v>
                </c:pt>
                <c:pt idx="5560">
                  <c:v>491.00400000000002</c:v>
                </c:pt>
                <c:pt idx="5561">
                  <c:v>491.08730000000003</c:v>
                </c:pt>
                <c:pt idx="5562">
                  <c:v>491.17059999999998</c:v>
                </c:pt>
                <c:pt idx="5563">
                  <c:v>491.25389999999999</c:v>
                </c:pt>
                <c:pt idx="5564">
                  <c:v>491.3372</c:v>
                </c:pt>
                <c:pt idx="5565">
                  <c:v>491.4205</c:v>
                </c:pt>
                <c:pt idx="5566">
                  <c:v>491.50380000000001</c:v>
                </c:pt>
                <c:pt idx="5567">
                  <c:v>491.58710000000002</c:v>
                </c:pt>
                <c:pt idx="5568">
                  <c:v>491.67039999999997</c:v>
                </c:pt>
                <c:pt idx="5569">
                  <c:v>491.75369999999998</c:v>
                </c:pt>
                <c:pt idx="5570">
                  <c:v>491.83699999999999</c:v>
                </c:pt>
                <c:pt idx="5571">
                  <c:v>491.9203</c:v>
                </c:pt>
                <c:pt idx="5572">
                  <c:v>492.00360000000001</c:v>
                </c:pt>
                <c:pt idx="5573">
                  <c:v>492.08690000000001</c:v>
                </c:pt>
                <c:pt idx="5574">
                  <c:v>492.17020000000002</c:v>
                </c:pt>
                <c:pt idx="5575">
                  <c:v>492.25349999999997</c:v>
                </c:pt>
                <c:pt idx="5576">
                  <c:v>492.33679999999998</c:v>
                </c:pt>
                <c:pt idx="5577">
                  <c:v>492.42009999999999</c:v>
                </c:pt>
                <c:pt idx="5578">
                  <c:v>492.5034</c:v>
                </c:pt>
                <c:pt idx="5579">
                  <c:v>492.58670000000001</c:v>
                </c:pt>
                <c:pt idx="5580">
                  <c:v>492.67</c:v>
                </c:pt>
                <c:pt idx="5581">
                  <c:v>492.75330000000002</c:v>
                </c:pt>
                <c:pt idx="5582">
                  <c:v>492.83659999999998</c:v>
                </c:pt>
                <c:pt idx="5583">
                  <c:v>492.91989999999998</c:v>
                </c:pt>
                <c:pt idx="5584">
                  <c:v>493.00319999999999</c:v>
                </c:pt>
                <c:pt idx="5585">
                  <c:v>493.0865</c:v>
                </c:pt>
                <c:pt idx="5586">
                  <c:v>493.16980000000001</c:v>
                </c:pt>
                <c:pt idx="5587">
                  <c:v>493.25310000000002</c:v>
                </c:pt>
                <c:pt idx="5588">
                  <c:v>493.33640000000003</c:v>
                </c:pt>
                <c:pt idx="5589">
                  <c:v>493.41969999999998</c:v>
                </c:pt>
                <c:pt idx="5590">
                  <c:v>493.50299999999999</c:v>
                </c:pt>
                <c:pt idx="5591">
                  <c:v>493.58629999999999</c:v>
                </c:pt>
                <c:pt idx="5592">
                  <c:v>493.6696</c:v>
                </c:pt>
                <c:pt idx="5593">
                  <c:v>493.75290000000001</c:v>
                </c:pt>
                <c:pt idx="5594">
                  <c:v>493.83620000000002</c:v>
                </c:pt>
                <c:pt idx="5595">
                  <c:v>493.91950000000003</c:v>
                </c:pt>
                <c:pt idx="5596">
                  <c:v>494.00279999999998</c:v>
                </c:pt>
                <c:pt idx="5597">
                  <c:v>494.08609999999999</c:v>
                </c:pt>
                <c:pt idx="5598">
                  <c:v>494.1694</c:v>
                </c:pt>
                <c:pt idx="5599">
                  <c:v>494.2527</c:v>
                </c:pt>
                <c:pt idx="5600">
                  <c:v>494.33600000000001</c:v>
                </c:pt>
                <c:pt idx="5601">
                  <c:v>494.41930000000002</c:v>
                </c:pt>
                <c:pt idx="5602">
                  <c:v>494.50259999999997</c:v>
                </c:pt>
                <c:pt idx="5603">
                  <c:v>494.58589999999998</c:v>
                </c:pt>
                <c:pt idx="5604">
                  <c:v>494.66919999999999</c:v>
                </c:pt>
                <c:pt idx="5605">
                  <c:v>494.7525</c:v>
                </c:pt>
                <c:pt idx="5606">
                  <c:v>494.83580000000001</c:v>
                </c:pt>
                <c:pt idx="5607">
                  <c:v>494.91910000000001</c:v>
                </c:pt>
                <c:pt idx="5608">
                  <c:v>495.00240000000002</c:v>
                </c:pt>
                <c:pt idx="5609">
                  <c:v>495.08569999999997</c:v>
                </c:pt>
                <c:pt idx="5610">
                  <c:v>495.16899999999998</c:v>
                </c:pt>
                <c:pt idx="5611">
                  <c:v>495.25229999999999</c:v>
                </c:pt>
                <c:pt idx="5612">
                  <c:v>495.3356</c:v>
                </c:pt>
                <c:pt idx="5613">
                  <c:v>495.41890000000001</c:v>
                </c:pt>
                <c:pt idx="5614">
                  <c:v>495.50220000000002</c:v>
                </c:pt>
                <c:pt idx="5615">
                  <c:v>495.58550000000002</c:v>
                </c:pt>
                <c:pt idx="5616">
                  <c:v>495.66879999999998</c:v>
                </c:pt>
                <c:pt idx="5617">
                  <c:v>495.75209999999998</c:v>
                </c:pt>
                <c:pt idx="5618">
                  <c:v>495.83539999999999</c:v>
                </c:pt>
                <c:pt idx="5619">
                  <c:v>495.9187</c:v>
                </c:pt>
                <c:pt idx="5620">
                  <c:v>496.00200000000001</c:v>
                </c:pt>
                <c:pt idx="5621">
                  <c:v>496.08530000000002</c:v>
                </c:pt>
                <c:pt idx="5622">
                  <c:v>496.16860000000003</c:v>
                </c:pt>
                <c:pt idx="5623">
                  <c:v>496.25189999999998</c:v>
                </c:pt>
                <c:pt idx="5624">
                  <c:v>496.33519999999999</c:v>
                </c:pt>
                <c:pt idx="5625">
                  <c:v>496.41849999999999</c:v>
                </c:pt>
                <c:pt idx="5626">
                  <c:v>496.5018</c:v>
                </c:pt>
                <c:pt idx="5627">
                  <c:v>496.58510000000001</c:v>
                </c:pt>
                <c:pt idx="5628">
                  <c:v>496.66840000000002</c:v>
                </c:pt>
                <c:pt idx="5629">
                  <c:v>496.75170000000003</c:v>
                </c:pt>
                <c:pt idx="5630">
                  <c:v>496.83499999999998</c:v>
                </c:pt>
                <c:pt idx="5631">
                  <c:v>496.91829999999999</c:v>
                </c:pt>
                <c:pt idx="5632">
                  <c:v>497.0016</c:v>
                </c:pt>
                <c:pt idx="5633">
                  <c:v>497.0849</c:v>
                </c:pt>
                <c:pt idx="5634">
                  <c:v>497.16820000000001</c:v>
                </c:pt>
                <c:pt idx="5635">
                  <c:v>497.25150000000002</c:v>
                </c:pt>
                <c:pt idx="5636">
                  <c:v>497.33479999999997</c:v>
                </c:pt>
                <c:pt idx="5637">
                  <c:v>497.41809999999998</c:v>
                </c:pt>
                <c:pt idx="5638">
                  <c:v>497.50139999999999</c:v>
                </c:pt>
                <c:pt idx="5639">
                  <c:v>497.5847</c:v>
                </c:pt>
                <c:pt idx="5640">
                  <c:v>497.66800000000001</c:v>
                </c:pt>
                <c:pt idx="5641">
                  <c:v>497.75130000000001</c:v>
                </c:pt>
                <c:pt idx="5642">
                  <c:v>497.83460000000002</c:v>
                </c:pt>
                <c:pt idx="5643">
                  <c:v>497.91789999999997</c:v>
                </c:pt>
                <c:pt idx="5644">
                  <c:v>498.00119999999998</c:v>
                </c:pt>
                <c:pt idx="5645">
                  <c:v>498.08449999999999</c:v>
                </c:pt>
                <c:pt idx="5646">
                  <c:v>498.1678</c:v>
                </c:pt>
                <c:pt idx="5647">
                  <c:v>498.25110000000001</c:v>
                </c:pt>
                <c:pt idx="5648">
                  <c:v>498.33440000000002</c:v>
                </c:pt>
                <c:pt idx="5649">
                  <c:v>498.41770000000002</c:v>
                </c:pt>
                <c:pt idx="5650">
                  <c:v>498.50099999999998</c:v>
                </c:pt>
                <c:pt idx="5651">
                  <c:v>498.58429999999998</c:v>
                </c:pt>
                <c:pt idx="5652">
                  <c:v>498.66759999999999</c:v>
                </c:pt>
                <c:pt idx="5653">
                  <c:v>498.7509</c:v>
                </c:pt>
                <c:pt idx="5654">
                  <c:v>498.83420000000001</c:v>
                </c:pt>
                <c:pt idx="5655">
                  <c:v>498.91750000000002</c:v>
                </c:pt>
                <c:pt idx="5656">
                  <c:v>499.00080000000003</c:v>
                </c:pt>
                <c:pt idx="5657">
                  <c:v>499.08409999999998</c:v>
                </c:pt>
                <c:pt idx="5658">
                  <c:v>499.16739999999999</c:v>
                </c:pt>
                <c:pt idx="5659">
                  <c:v>499.25069999999999</c:v>
                </c:pt>
                <c:pt idx="5660">
                  <c:v>499.334</c:v>
                </c:pt>
                <c:pt idx="5661">
                  <c:v>499.41730000000001</c:v>
                </c:pt>
                <c:pt idx="5662">
                  <c:v>499.50060000000002</c:v>
                </c:pt>
                <c:pt idx="5663">
                  <c:v>499.58390000000003</c:v>
                </c:pt>
                <c:pt idx="5664">
                  <c:v>499.66719999999998</c:v>
                </c:pt>
                <c:pt idx="5665">
                  <c:v>499.75049999999999</c:v>
                </c:pt>
                <c:pt idx="5666">
                  <c:v>499.8338</c:v>
                </c:pt>
                <c:pt idx="5667">
                  <c:v>499.9171</c:v>
                </c:pt>
                <c:pt idx="5668">
                  <c:v>500.00040000000001</c:v>
                </c:pt>
                <c:pt idx="5669">
                  <c:v>500.08370000000002</c:v>
                </c:pt>
                <c:pt idx="5670">
                  <c:v>500.16699999999997</c:v>
                </c:pt>
                <c:pt idx="5671">
                  <c:v>500.25029999999998</c:v>
                </c:pt>
                <c:pt idx="5672">
                  <c:v>500.33359999999999</c:v>
                </c:pt>
                <c:pt idx="5673">
                  <c:v>500.4169</c:v>
                </c:pt>
                <c:pt idx="5674">
                  <c:v>500.50020000000001</c:v>
                </c:pt>
                <c:pt idx="5675">
                  <c:v>500.58350000000002</c:v>
                </c:pt>
                <c:pt idx="5676">
                  <c:v>500.66680000000002</c:v>
                </c:pt>
                <c:pt idx="5677">
                  <c:v>500.75009999999997</c:v>
                </c:pt>
                <c:pt idx="5678">
                  <c:v>500.83339999999998</c:v>
                </c:pt>
                <c:pt idx="5679">
                  <c:v>500.91669999999999</c:v>
                </c:pt>
                <c:pt idx="5680">
                  <c:v>501</c:v>
                </c:pt>
                <c:pt idx="5681">
                  <c:v>501.08330000000001</c:v>
                </c:pt>
                <c:pt idx="5682">
                  <c:v>501.16660000000002</c:v>
                </c:pt>
                <c:pt idx="5683">
                  <c:v>501.24990000000003</c:v>
                </c:pt>
                <c:pt idx="5684">
                  <c:v>501.33319999999998</c:v>
                </c:pt>
                <c:pt idx="5685">
                  <c:v>501.41649999999998</c:v>
                </c:pt>
                <c:pt idx="5686">
                  <c:v>501.49979999999999</c:v>
                </c:pt>
                <c:pt idx="5687">
                  <c:v>501.5831</c:v>
                </c:pt>
                <c:pt idx="5688">
                  <c:v>501.66640000000001</c:v>
                </c:pt>
                <c:pt idx="5689">
                  <c:v>501.74970000000002</c:v>
                </c:pt>
                <c:pt idx="5690">
                  <c:v>501.83300000000003</c:v>
                </c:pt>
                <c:pt idx="5691">
                  <c:v>501.91629999999998</c:v>
                </c:pt>
                <c:pt idx="5692">
                  <c:v>501.99959999999999</c:v>
                </c:pt>
                <c:pt idx="5693">
                  <c:v>502.0829</c:v>
                </c:pt>
                <c:pt idx="5694">
                  <c:v>502.1662</c:v>
                </c:pt>
                <c:pt idx="5695">
                  <c:v>502.24950000000001</c:v>
                </c:pt>
                <c:pt idx="5696">
                  <c:v>502.33280000000002</c:v>
                </c:pt>
                <c:pt idx="5697">
                  <c:v>502.41609999999997</c:v>
                </c:pt>
                <c:pt idx="5698">
                  <c:v>502.49939999999998</c:v>
                </c:pt>
                <c:pt idx="5699">
                  <c:v>502.58269999999999</c:v>
                </c:pt>
                <c:pt idx="5700">
                  <c:v>502.666</c:v>
                </c:pt>
                <c:pt idx="5701">
                  <c:v>502.74930000000001</c:v>
                </c:pt>
                <c:pt idx="5702">
                  <c:v>502.83260000000001</c:v>
                </c:pt>
                <c:pt idx="5703">
                  <c:v>502.91590000000002</c:v>
                </c:pt>
                <c:pt idx="5704">
                  <c:v>502.99919999999997</c:v>
                </c:pt>
                <c:pt idx="5705">
                  <c:v>503.08249999999998</c:v>
                </c:pt>
                <c:pt idx="5706">
                  <c:v>503.16579999999999</c:v>
                </c:pt>
                <c:pt idx="5707">
                  <c:v>503.2491</c:v>
                </c:pt>
                <c:pt idx="5708">
                  <c:v>503.33240000000001</c:v>
                </c:pt>
                <c:pt idx="5709">
                  <c:v>503.41570000000002</c:v>
                </c:pt>
                <c:pt idx="5710">
                  <c:v>503.49900000000002</c:v>
                </c:pt>
                <c:pt idx="5711">
                  <c:v>503.58229999999998</c:v>
                </c:pt>
                <c:pt idx="5712">
                  <c:v>503.66559999999998</c:v>
                </c:pt>
                <c:pt idx="5713">
                  <c:v>503.74889999999999</c:v>
                </c:pt>
                <c:pt idx="5714">
                  <c:v>503.8322</c:v>
                </c:pt>
                <c:pt idx="5715">
                  <c:v>503.91550000000001</c:v>
                </c:pt>
                <c:pt idx="5716">
                  <c:v>503.99880000000002</c:v>
                </c:pt>
                <c:pt idx="5717">
                  <c:v>504.08210000000003</c:v>
                </c:pt>
                <c:pt idx="5718">
                  <c:v>504.16539999999998</c:v>
                </c:pt>
                <c:pt idx="5719">
                  <c:v>504.24869999999999</c:v>
                </c:pt>
                <c:pt idx="5720">
                  <c:v>504.33199999999999</c:v>
                </c:pt>
                <c:pt idx="5721">
                  <c:v>504.4153</c:v>
                </c:pt>
                <c:pt idx="5722">
                  <c:v>504.49860000000001</c:v>
                </c:pt>
                <c:pt idx="5723">
                  <c:v>504.58190000000002</c:v>
                </c:pt>
                <c:pt idx="5724">
                  <c:v>504.66520000000003</c:v>
                </c:pt>
                <c:pt idx="5725">
                  <c:v>504.74849999999998</c:v>
                </c:pt>
                <c:pt idx="5726">
                  <c:v>504.83179999999999</c:v>
                </c:pt>
                <c:pt idx="5727">
                  <c:v>504.9151</c:v>
                </c:pt>
                <c:pt idx="5728">
                  <c:v>504.9984</c:v>
                </c:pt>
                <c:pt idx="5729">
                  <c:v>505.08170000000001</c:v>
                </c:pt>
                <c:pt idx="5730">
                  <c:v>505.16500000000002</c:v>
                </c:pt>
                <c:pt idx="5731">
                  <c:v>505.24829999999997</c:v>
                </c:pt>
                <c:pt idx="5732">
                  <c:v>505.33159999999998</c:v>
                </c:pt>
                <c:pt idx="5733">
                  <c:v>505.41489999999999</c:v>
                </c:pt>
                <c:pt idx="5734">
                  <c:v>505.4982</c:v>
                </c:pt>
                <c:pt idx="5735">
                  <c:v>505.58150000000001</c:v>
                </c:pt>
                <c:pt idx="5736">
                  <c:v>505.66480000000001</c:v>
                </c:pt>
                <c:pt idx="5737">
                  <c:v>505.74810000000002</c:v>
                </c:pt>
                <c:pt idx="5738">
                  <c:v>505.83139999999997</c:v>
                </c:pt>
                <c:pt idx="5739">
                  <c:v>505.91469999999998</c:v>
                </c:pt>
                <c:pt idx="5740">
                  <c:v>505.99799999999999</c:v>
                </c:pt>
                <c:pt idx="5741">
                  <c:v>506.0813</c:v>
                </c:pt>
                <c:pt idx="5742">
                  <c:v>506.16460000000001</c:v>
                </c:pt>
                <c:pt idx="5743">
                  <c:v>506.24790000000002</c:v>
                </c:pt>
                <c:pt idx="5744">
                  <c:v>506.33120000000002</c:v>
                </c:pt>
                <c:pt idx="5745">
                  <c:v>506.41449999999998</c:v>
                </c:pt>
                <c:pt idx="5746">
                  <c:v>506.49779999999998</c:v>
                </c:pt>
                <c:pt idx="5747">
                  <c:v>506.58109999999999</c:v>
                </c:pt>
                <c:pt idx="5748">
                  <c:v>506.6644</c:v>
                </c:pt>
                <c:pt idx="5749">
                  <c:v>506.74770000000001</c:v>
                </c:pt>
                <c:pt idx="5750">
                  <c:v>506.83100000000002</c:v>
                </c:pt>
                <c:pt idx="5751">
                  <c:v>506.91430000000003</c:v>
                </c:pt>
                <c:pt idx="5752">
                  <c:v>506.99759999999998</c:v>
                </c:pt>
                <c:pt idx="5753">
                  <c:v>507.08089999999999</c:v>
                </c:pt>
                <c:pt idx="5754">
                  <c:v>507.16419999999999</c:v>
                </c:pt>
                <c:pt idx="5755">
                  <c:v>507.2475</c:v>
                </c:pt>
                <c:pt idx="5756">
                  <c:v>507.33080000000001</c:v>
                </c:pt>
                <c:pt idx="5757">
                  <c:v>507.41410000000002</c:v>
                </c:pt>
                <c:pt idx="5758">
                  <c:v>507.49740000000003</c:v>
                </c:pt>
                <c:pt idx="5759">
                  <c:v>507.58069999999998</c:v>
                </c:pt>
                <c:pt idx="5760">
                  <c:v>507.66399999999999</c:v>
                </c:pt>
                <c:pt idx="5761">
                  <c:v>507.7473</c:v>
                </c:pt>
                <c:pt idx="5762">
                  <c:v>507.8306</c:v>
                </c:pt>
                <c:pt idx="5763">
                  <c:v>507.91390000000001</c:v>
                </c:pt>
                <c:pt idx="5764">
                  <c:v>507.99720000000002</c:v>
                </c:pt>
                <c:pt idx="5765">
                  <c:v>508.08049999999997</c:v>
                </c:pt>
                <c:pt idx="5766">
                  <c:v>508.16379999999998</c:v>
                </c:pt>
                <c:pt idx="5767">
                  <c:v>508.24709999999999</c:v>
                </c:pt>
                <c:pt idx="5768">
                  <c:v>508.3304</c:v>
                </c:pt>
                <c:pt idx="5769">
                  <c:v>508.41370000000001</c:v>
                </c:pt>
                <c:pt idx="5770">
                  <c:v>508.49700000000001</c:v>
                </c:pt>
                <c:pt idx="5771">
                  <c:v>508.58030000000002</c:v>
                </c:pt>
                <c:pt idx="5772">
                  <c:v>508.66359999999997</c:v>
                </c:pt>
                <c:pt idx="5773">
                  <c:v>508.74689999999998</c:v>
                </c:pt>
                <c:pt idx="5774">
                  <c:v>508.83019999999999</c:v>
                </c:pt>
                <c:pt idx="5775">
                  <c:v>508.9135</c:v>
                </c:pt>
                <c:pt idx="5776">
                  <c:v>508.99680000000001</c:v>
                </c:pt>
                <c:pt idx="5777">
                  <c:v>509.08010000000002</c:v>
                </c:pt>
                <c:pt idx="5778">
                  <c:v>509.16340000000002</c:v>
                </c:pt>
                <c:pt idx="5779">
                  <c:v>509.24669999999998</c:v>
                </c:pt>
                <c:pt idx="5780">
                  <c:v>509.33</c:v>
                </c:pt>
                <c:pt idx="5781">
                  <c:v>509.41329999999999</c:v>
                </c:pt>
                <c:pt idx="5782">
                  <c:v>509.4966</c:v>
                </c:pt>
                <c:pt idx="5783">
                  <c:v>509.57990000000001</c:v>
                </c:pt>
                <c:pt idx="5784">
                  <c:v>509.66320000000002</c:v>
                </c:pt>
                <c:pt idx="5785">
                  <c:v>509.74650000000003</c:v>
                </c:pt>
                <c:pt idx="5786">
                  <c:v>509.82979999999998</c:v>
                </c:pt>
                <c:pt idx="5787">
                  <c:v>509.91309999999999</c:v>
                </c:pt>
                <c:pt idx="5788">
                  <c:v>509.99639999999999</c:v>
                </c:pt>
                <c:pt idx="5789">
                  <c:v>510.0797</c:v>
                </c:pt>
                <c:pt idx="5790">
                  <c:v>510.16300000000001</c:v>
                </c:pt>
                <c:pt idx="5791">
                  <c:v>510.24630000000002</c:v>
                </c:pt>
                <c:pt idx="5792">
                  <c:v>510.32960000000003</c:v>
                </c:pt>
                <c:pt idx="5793">
                  <c:v>510.41289999999998</c:v>
                </c:pt>
                <c:pt idx="5794">
                  <c:v>510.49619999999999</c:v>
                </c:pt>
                <c:pt idx="5795">
                  <c:v>510.5795</c:v>
                </c:pt>
                <c:pt idx="5796">
                  <c:v>510.6628</c:v>
                </c:pt>
                <c:pt idx="5797">
                  <c:v>510.74610000000001</c:v>
                </c:pt>
                <c:pt idx="5798">
                  <c:v>510.82940000000002</c:v>
                </c:pt>
                <c:pt idx="5799">
                  <c:v>510.91269999999997</c:v>
                </c:pt>
                <c:pt idx="5800">
                  <c:v>510.99599999999998</c:v>
                </c:pt>
                <c:pt idx="5801">
                  <c:v>511.07929999999999</c:v>
                </c:pt>
                <c:pt idx="5802">
                  <c:v>511.1626</c:v>
                </c:pt>
                <c:pt idx="5803">
                  <c:v>511.24590000000001</c:v>
                </c:pt>
                <c:pt idx="5804">
                  <c:v>511.32920000000001</c:v>
                </c:pt>
                <c:pt idx="5805">
                  <c:v>511.41250000000002</c:v>
                </c:pt>
                <c:pt idx="5806">
                  <c:v>511.49579999999997</c:v>
                </c:pt>
                <c:pt idx="5807">
                  <c:v>511.57909999999998</c:v>
                </c:pt>
                <c:pt idx="5808">
                  <c:v>511.66239999999999</c:v>
                </c:pt>
                <c:pt idx="5809">
                  <c:v>511.7457</c:v>
                </c:pt>
                <c:pt idx="5810">
                  <c:v>511.82900000000001</c:v>
                </c:pt>
                <c:pt idx="5811">
                  <c:v>511.91230000000002</c:v>
                </c:pt>
                <c:pt idx="5812">
                  <c:v>511.99560000000002</c:v>
                </c:pt>
                <c:pt idx="5813">
                  <c:v>512.07889999999998</c:v>
                </c:pt>
                <c:pt idx="5814">
                  <c:v>512.16219999999998</c:v>
                </c:pt>
                <c:pt idx="5815">
                  <c:v>512.24549999999999</c:v>
                </c:pt>
                <c:pt idx="5816">
                  <c:v>512.3288</c:v>
                </c:pt>
                <c:pt idx="5817">
                  <c:v>512.41210000000001</c:v>
                </c:pt>
                <c:pt idx="5818">
                  <c:v>512.49540000000002</c:v>
                </c:pt>
                <c:pt idx="5819">
                  <c:v>512.57870000000003</c:v>
                </c:pt>
                <c:pt idx="5820">
                  <c:v>512.66200000000003</c:v>
                </c:pt>
                <c:pt idx="5821">
                  <c:v>512.74530000000004</c:v>
                </c:pt>
                <c:pt idx="5822">
                  <c:v>512.82860000000005</c:v>
                </c:pt>
                <c:pt idx="5823">
                  <c:v>512.91189999999995</c:v>
                </c:pt>
                <c:pt idx="5824">
                  <c:v>512.99519999999995</c:v>
                </c:pt>
                <c:pt idx="5825">
                  <c:v>513.07849999999996</c:v>
                </c:pt>
                <c:pt idx="5826">
                  <c:v>513.16179999999997</c:v>
                </c:pt>
                <c:pt idx="5827">
                  <c:v>513.24509999999998</c:v>
                </c:pt>
                <c:pt idx="5828">
                  <c:v>513.32839999999999</c:v>
                </c:pt>
                <c:pt idx="5829">
                  <c:v>513.4117</c:v>
                </c:pt>
                <c:pt idx="5830">
                  <c:v>513.495</c:v>
                </c:pt>
                <c:pt idx="5831">
                  <c:v>513.57830000000001</c:v>
                </c:pt>
                <c:pt idx="5832">
                  <c:v>513.66160000000002</c:v>
                </c:pt>
                <c:pt idx="5833">
                  <c:v>513.74490000000003</c:v>
                </c:pt>
                <c:pt idx="5834">
                  <c:v>513.82820000000004</c:v>
                </c:pt>
                <c:pt idx="5835">
                  <c:v>513.91150000000005</c:v>
                </c:pt>
                <c:pt idx="5836">
                  <c:v>513.99480000000005</c:v>
                </c:pt>
                <c:pt idx="5837">
                  <c:v>514.07809999999995</c:v>
                </c:pt>
                <c:pt idx="5838">
                  <c:v>514.16139999999996</c:v>
                </c:pt>
                <c:pt idx="5839">
                  <c:v>514.24469999999997</c:v>
                </c:pt>
                <c:pt idx="5840">
                  <c:v>514.32799999999997</c:v>
                </c:pt>
                <c:pt idx="5841">
                  <c:v>514.41129999999998</c:v>
                </c:pt>
                <c:pt idx="5842">
                  <c:v>514.49459999999999</c:v>
                </c:pt>
                <c:pt idx="5843">
                  <c:v>514.5779</c:v>
                </c:pt>
                <c:pt idx="5844">
                  <c:v>514.66120000000001</c:v>
                </c:pt>
                <c:pt idx="5845">
                  <c:v>514.74450000000002</c:v>
                </c:pt>
                <c:pt idx="5846">
                  <c:v>514.82780000000002</c:v>
                </c:pt>
                <c:pt idx="5847">
                  <c:v>514.91110000000003</c:v>
                </c:pt>
                <c:pt idx="5848">
                  <c:v>514.99440000000004</c:v>
                </c:pt>
                <c:pt idx="5849">
                  <c:v>515.07770000000005</c:v>
                </c:pt>
                <c:pt idx="5850">
                  <c:v>515.16099999999994</c:v>
                </c:pt>
                <c:pt idx="5851">
                  <c:v>515.24429999999995</c:v>
                </c:pt>
                <c:pt idx="5852">
                  <c:v>515.32759999999996</c:v>
                </c:pt>
                <c:pt idx="5853">
                  <c:v>515.41089999999997</c:v>
                </c:pt>
                <c:pt idx="5854">
                  <c:v>515.49419999999998</c:v>
                </c:pt>
                <c:pt idx="5855">
                  <c:v>515.57749999999999</c:v>
                </c:pt>
                <c:pt idx="5856">
                  <c:v>515.66079999999999</c:v>
                </c:pt>
                <c:pt idx="5857">
                  <c:v>515.7441</c:v>
                </c:pt>
                <c:pt idx="5858">
                  <c:v>515.82740000000001</c:v>
                </c:pt>
                <c:pt idx="5859">
                  <c:v>515.91070000000002</c:v>
                </c:pt>
                <c:pt idx="5860">
                  <c:v>515.99400000000003</c:v>
                </c:pt>
                <c:pt idx="5861">
                  <c:v>516.07730000000004</c:v>
                </c:pt>
                <c:pt idx="5862">
                  <c:v>516.16060000000004</c:v>
                </c:pt>
                <c:pt idx="5863">
                  <c:v>516.24390000000005</c:v>
                </c:pt>
                <c:pt idx="5864">
                  <c:v>516.32719999999995</c:v>
                </c:pt>
                <c:pt idx="5865">
                  <c:v>516.41049999999996</c:v>
                </c:pt>
                <c:pt idx="5866">
                  <c:v>516.49379999999996</c:v>
                </c:pt>
                <c:pt idx="5867">
                  <c:v>516.57709999999997</c:v>
                </c:pt>
                <c:pt idx="5868">
                  <c:v>516.66039999999998</c:v>
                </c:pt>
                <c:pt idx="5869">
                  <c:v>516.74369999999999</c:v>
                </c:pt>
                <c:pt idx="5870">
                  <c:v>516.827</c:v>
                </c:pt>
                <c:pt idx="5871">
                  <c:v>516.91030000000001</c:v>
                </c:pt>
                <c:pt idx="5872">
                  <c:v>516.99360000000001</c:v>
                </c:pt>
                <c:pt idx="5873">
                  <c:v>517.07690000000002</c:v>
                </c:pt>
                <c:pt idx="5874">
                  <c:v>517.16020000000003</c:v>
                </c:pt>
                <c:pt idx="5875">
                  <c:v>517.24350000000004</c:v>
                </c:pt>
                <c:pt idx="5876">
                  <c:v>517.32680000000005</c:v>
                </c:pt>
                <c:pt idx="5877">
                  <c:v>517.41010000000006</c:v>
                </c:pt>
                <c:pt idx="5878">
                  <c:v>517.49339999999995</c:v>
                </c:pt>
                <c:pt idx="5879">
                  <c:v>517.57669999999996</c:v>
                </c:pt>
                <c:pt idx="5880">
                  <c:v>517.66</c:v>
                </c:pt>
                <c:pt idx="5881">
                  <c:v>517.74329999999998</c:v>
                </c:pt>
                <c:pt idx="5882">
                  <c:v>517.82659999999998</c:v>
                </c:pt>
                <c:pt idx="5883">
                  <c:v>517.90989999999999</c:v>
                </c:pt>
                <c:pt idx="5884">
                  <c:v>517.9932</c:v>
                </c:pt>
                <c:pt idx="5885">
                  <c:v>518.07650000000001</c:v>
                </c:pt>
                <c:pt idx="5886">
                  <c:v>518.15980000000002</c:v>
                </c:pt>
                <c:pt idx="5887">
                  <c:v>518.24310000000003</c:v>
                </c:pt>
                <c:pt idx="5888">
                  <c:v>518.32640000000004</c:v>
                </c:pt>
                <c:pt idx="5889">
                  <c:v>518.40970000000004</c:v>
                </c:pt>
                <c:pt idx="5890">
                  <c:v>518.49300000000005</c:v>
                </c:pt>
                <c:pt idx="5891">
                  <c:v>518.57629999999995</c:v>
                </c:pt>
                <c:pt idx="5892">
                  <c:v>518.65959999999995</c:v>
                </c:pt>
                <c:pt idx="5893">
                  <c:v>518.74289999999996</c:v>
                </c:pt>
                <c:pt idx="5894">
                  <c:v>518.82619999999997</c:v>
                </c:pt>
                <c:pt idx="5895">
                  <c:v>518.90949999999998</c:v>
                </c:pt>
                <c:pt idx="5896">
                  <c:v>518.99279999999999</c:v>
                </c:pt>
                <c:pt idx="5897">
                  <c:v>519.0761</c:v>
                </c:pt>
                <c:pt idx="5898">
                  <c:v>519.15940000000001</c:v>
                </c:pt>
                <c:pt idx="5899">
                  <c:v>519.24270000000001</c:v>
                </c:pt>
                <c:pt idx="5900">
                  <c:v>519.32600000000002</c:v>
                </c:pt>
                <c:pt idx="5901">
                  <c:v>519.40930000000003</c:v>
                </c:pt>
                <c:pt idx="5902">
                  <c:v>519.49260000000004</c:v>
                </c:pt>
                <c:pt idx="5903">
                  <c:v>519.57590000000005</c:v>
                </c:pt>
                <c:pt idx="5904">
                  <c:v>519.65920000000006</c:v>
                </c:pt>
                <c:pt idx="5905">
                  <c:v>519.74249999999995</c:v>
                </c:pt>
                <c:pt idx="5906">
                  <c:v>519.82579999999996</c:v>
                </c:pt>
                <c:pt idx="5907">
                  <c:v>519.90909999999997</c:v>
                </c:pt>
                <c:pt idx="5908">
                  <c:v>519.99239999999998</c:v>
                </c:pt>
                <c:pt idx="5909">
                  <c:v>520.07569999999998</c:v>
                </c:pt>
                <c:pt idx="5910">
                  <c:v>520.15899999999999</c:v>
                </c:pt>
                <c:pt idx="5911">
                  <c:v>520.2423</c:v>
                </c:pt>
                <c:pt idx="5912">
                  <c:v>520.32560000000001</c:v>
                </c:pt>
                <c:pt idx="5913">
                  <c:v>520.40890000000002</c:v>
                </c:pt>
                <c:pt idx="5914">
                  <c:v>520.49220000000003</c:v>
                </c:pt>
                <c:pt idx="5915">
                  <c:v>520.57550000000003</c:v>
                </c:pt>
                <c:pt idx="5916">
                  <c:v>520.65880000000004</c:v>
                </c:pt>
                <c:pt idx="5917">
                  <c:v>520.74210000000005</c:v>
                </c:pt>
                <c:pt idx="5918">
                  <c:v>520.82539999999995</c:v>
                </c:pt>
                <c:pt idx="5919">
                  <c:v>520.90869999999995</c:v>
                </c:pt>
                <c:pt idx="5920">
                  <c:v>520.99199999999996</c:v>
                </c:pt>
                <c:pt idx="5921">
                  <c:v>521.07529999999997</c:v>
                </c:pt>
                <c:pt idx="5922">
                  <c:v>521.15859999999998</c:v>
                </c:pt>
                <c:pt idx="5923">
                  <c:v>521.24189999999999</c:v>
                </c:pt>
                <c:pt idx="5924">
                  <c:v>521.3252</c:v>
                </c:pt>
                <c:pt idx="5925">
                  <c:v>521.4085</c:v>
                </c:pt>
                <c:pt idx="5926">
                  <c:v>521.49180000000001</c:v>
                </c:pt>
                <c:pt idx="5927">
                  <c:v>521.57510000000002</c:v>
                </c:pt>
                <c:pt idx="5928">
                  <c:v>521.65840000000003</c:v>
                </c:pt>
                <c:pt idx="5929">
                  <c:v>521.74170000000004</c:v>
                </c:pt>
                <c:pt idx="5930">
                  <c:v>521.82500000000005</c:v>
                </c:pt>
                <c:pt idx="5931">
                  <c:v>521.90830000000005</c:v>
                </c:pt>
                <c:pt idx="5932">
                  <c:v>521.99159999999995</c:v>
                </c:pt>
                <c:pt idx="5933">
                  <c:v>522.07489999999996</c:v>
                </c:pt>
                <c:pt idx="5934">
                  <c:v>522.15819999999997</c:v>
                </c:pt>
                <c:pt idx="5935">
                  <c:v>522.24149999999997</c:v>
                </c:pt>
                <c:pt idx="5936">
                  <c:v>522.32479999999998</c:v>
                </c:pt>
                <c:pt idx="5937">
                  <c:v>522.40809999999999</c:v>
                </c:pt>
                <c:pt idx="5938">
                  <c:v>522.4914</c:v>
                </c:pt>
                <c:pt idx="5939">
                  <c:v>522.57470000000001</c:v>
                </c:pt>
                <c:pt idx="5940">
                  <c:v>522.65800000000002</c:v>
                </c:pt>
                <c:pt idx="5941">
                  <c:v>522.74130000000002</c:v>
                </c:pt>
                <c:pt idx="5942">
                  <c:v>522.82460000000003</c:v>
                </c:pt>
                <c:pt idx="5943">
                  <c:v>522.90790000000004</c:v>
                </c:pt>
                <c:pt idx="5944">
                  <c:v>522.99120000000005</c:v>
                </c:pt>
                <c:pt idx="5945">
                  <c:v>523.07449999999994</c:v>
                </c:pt>
                <c:pt idx="5946">
                  <c:v>523.15779999999995</c:v>
                </c:pt>
                <c:pt idx="5947">
                  <c:v>523.24109999999996</c:v>
                </c:pt>
                <c:pt idx="5948">
                  <c:v>523.32439999999997</c:v>
                </c:pt>
                <c:pt idx="5949">
                  <c:v>523.40769999999998</c:v>
                </c:pt>
                <c:pt idx="5950">
                  <c:v>523.49099999999999</c:v>
                </c:pt>
                <c:pt idx="5951">
                  <c:v>523.57429999999999</c:v>
                </c:pt>
                <c:pt idx="5952">
                  <c:v>523.6576</c:v>
                </c:pt>
                <c:pt idx="5953">
                  <c:v>523.74090000000001</c:v>
                </c:pt>
                <c:pt idx="5954">
                  <c:v>523.82420000000002</c:v>
                </c:pt>
                <c:pt idx="5955">
                  <c:v>523.90750000000003</c:v>
                </c:pt>
                <c:pt idx="5956">
                  <c:v>523.99080000000004</c:v>
                </c:pt>
                <c:pt idx="5957">
                  <c:v>524.07410000000004</c:v>
                </c:pt>
                <c:pt idx="5958">
                  <c:v>524.15740000000005</c:v>
                </c:pt>
                <c:pt idx="5959">
                  <c:v>524.24069999999995</c:v>
                </c:pt>
                <c:pt idx="5960">
                  <c:v>524.32399999999996</c:v>
                </c:pt>
                <c:pt idx="5961">
                  <c:v>524.40729999999996</c:v>
                </c:pt>
                <c:pt idx="5962">
                  <c:v>524.49059999999997</c:v>
                </c:pt>
                <c:pt idx="5963">
                  <c:v>524.57389999999998</c:v>
                </c:pt>
                <c:pt idx="5964">
                  <c:v>524.65719999999999</c:v>
                </c:pt>
                <c:pt idx="5965">
                  <c:v>524.7405</c:v>
                </c:pt>
                <c:pt idx="5966">
                  <c:v>524.82380000000001</c:v>
                </c:pt>
                <c:pt idx="5967">
                  <c:v>524.90710000000001</c:v>
                </c:pt>
                <c:pt idx="5968">
                  <c:v>524.99040000000002</c:v>
                </c:pt>
                <c:pt idx="5969">
                  <c:v>525.07370000000003</c:v>
                </c:pt>
                <c:pt idx="5970">
                  <c:v>525.15700000000004</c:v>
                </c:pt>
                <c:pt idx="5971">
                  <c:v>525.24030000000005</c:v>
                </c:pt>
                <c:pt idx="5972">
                  <c:v>525.32360000000006</c:v>
                </c:pt>
                <c:pt idx="5973">
                  <c:v>525.40689999999995</c:v>
                </c:pt>
                <c:pt idx="5974">
                  <c:v>525.49019999999996</c:v>
                </c:pt>
                <c:pt idx="5975">
                  <c:v>525.57349999999997</c:v>
                </c:pt>
                <c:pt idx="5976">
                  <c:v>525.65679999999998</c:v>
                </c:pt>
                <c:pt idx="5977">
                  <c:v>525.74009999999998</c:v>
                </c:pt>
                <c:pt idx="5978">
                  <c:v>525.82339999999999</c:v>
                </c:pt>
                <c:pt idx="5979">
                  <c:v>525.9067</c:v>
                </c:pt>
                <c:pt idx="5980">
                  <c:v>525.99</c:v>
                </c:pt>
                <c:pt idx="5981">
                  <c:v>526.07330000000002</c:v>
                </c:pt>
                <c:pt idx="5982">
                  <c:v>526.15660000000003</c:v>
                </c:pt>
                <c:pt idx="5983">
                  <c:v>526.23990000000003</c:v>
                </c:pt>
                <c:pt idx="5984">
                  <c:v>526.32320000000004</c:v>
                </c:pt>
                <c:pt idx="5985">
                  <c:v>526.40650000000005</c:v>
                </c:pt>
                <c:pt idx="5986">
                  <c:v>526.48979999999995</c:v>
                </c:pt>
                <c:pt idx="5987">
                  <c:v>526.57309999999995</c:v>
                </c:pt>
                <c:pt idx="5988">
                  <c:v>526.65639999999996</c:v>
                </c:pt>
                <c:pt idx="5989">
                  <c:v>526.73969999999997</c:v>
                </c:pt>
                <c:pt idx="5990">
                  <c:v>526.82299999999998</c:v>
                </c:pt>
                <c:pt idx="5991">
                  <c:v>526.90629999999999</c:v>
                </c:pt>
                <c:pt idx="5992">
                  <c:v>526.9896</c:v>
                </c:pt>
                <c:pt idx="5993">
                  <c:v>527.0729</c:v>
                </c:pt>
                <c:pt idx="5994">
                  <c:v>527.15620000000001</c:v>
                </c:pt>
                <c:pt idx="5995">
                  <c:v>527.23950000000002</c:v>
                </c:pt>
                <c:pt idx="5996">
                  <c:v>527.32280000000003</c:v>
                </c:pt>
                <c:pt idx="5997">
                  <c:v>527.40610000000004</c:v>
                </c:pt>
                <c:pt idx="5998">
                  <c:v>527.48940000000005</c:v>
                </c:pt>
                <c:pt idx="5999">
                  <c:v>527.57270000000005</c:v>
                </c:pt>
                <c:pt idx="6000">
                  <c:v>527.65599999999995</c:v>
                </c:pt>
                <c:pt idx="6001">
                  <c:v>527.73929999999996</c:v>
                </c:pt>
                <c:pt idx="6002">
                  <c:v>527.82259999999997</c:v>
                </c:pt>
                <c:pt idx="6003">
                  <c:v>527.90589999999997</c:v>
                </c:pt>
                <c:pt idx="6004">
                  <c:v>527.98919999999998</c:v>
                </c:pt>
                <c:pt idx="6005">
                  <c:v>528.07249999999999</c:v>
                </c:pt>
                <c:pt idx="6006">
                  <c:v>528.1558</c:v>
                </c:pt>
                <c:pt idx="6007">
                  <c:v>528.23910000000001</c:v>
                </c:pt>
                <c:pt idx="6008">
                  <c:v>528.32240000000002</c:v>
                </c:pt>
                <c:pt idx="6009">
                  <c:v>528.40570000000002</c:v>
                </c:pt>
                <c:pt idx="6010">
                  <c:v>528.48900000000003</c:v>
                </c:pt>
                <c:pt idx="6011">
                  <c:v>528.57230000000004</c:v>
                </c:pt>
                <c:pt idx="6012">
                  <c:v>528.65560000000005</c:v>
                </c:pt>
                <c:pt idx="6013">
                  <c:v>528.73889999999994</c:v>
                </c:pt>
                <c:pt idx="6014">
                  <c:v>528.82219999999995</c:v>
                </c:pt>
                <c:pt idx="6015">
                  <c:v>528.90549999999996</c:v>
                </c:pt>
                <c:pt idx="6016">
                  <c:v>528.98879999999997</c:v>
                </c:pt>
                <c:pt idx="6017">
                  <c:v>529.07209999999998</c:v>
                </c:pt>
                <c:pt idx="6018">
                  <c:v>529.15539999999999</c:v>
                </c:pt>
                <c:pt idx="6019">
                  <c:v>529.23869999999999</c:v>
                </c:pt>
                <c:pt idx="6020">
                  <c:v>529.322</c:v>
                </c:pt>
                <c:pt idx="6021">
                  <c:v>529.40530000000001</c:v>
                </c:pt>
                <c:pt idx="6022">
                  <c:v>529.48860000000002</c:v>
                </c:pt>
                <c:pt idx="6023">
                  <c:v>529.57190000000003</c:v>
                </c:pt>
                <c:pt idx="6024">
                  <c:v>529.65520000000004</c:v>
                </c:pt>
                <c:pt idx="6025">
                  <c:v>529.73850000000004</c:v>
                </c:pt>
                <c:pt idx="6026">
                  <c:v>529.82180000000005</c:v>
                </c:pt>
                <c:pt idx="6027">
                  <c:v>529.90509999999995</c:v>
                </c:pt>
                <c:pt idx="6028">
                  <c:v>529.98839999999996</c:v>
                </c:pt>
                <c:pt idx="6029">
                  <c:v>530.07169999999996</c:v>
                </c:pt>
                <c:pt idx="6030">
                  <c:v>530.15499999999997</c:v>
                </c:pt>
                <c:pt idx="6031">
                  <c:v>530.23829999999998</c:v>
                </c:pt>
                <c:pt idx="6032">
                  <c:v>530.32159999999999</c:v>
                </c:pt>
                <c:pt idx="6033">
                  <c:v>530.4049</c:v>
                </c:pt>
                <c:pt idx="6034">
                  <c:v>530.48820000000001</c:v>
                </c:pt>
                <c:pt idx="6035">
                  <c:v>530.57150000000001</c:v>
                </c:pt>
                <c:pt idx="6036">
                  <c:v>530.65480000000002</c:v>
                </c:pt>
                <c:pt idx="6037">
                  <c:v>530.73810000000003</c:v>
                </c:pt>
                <c:pt idx="6038">
                  <c:v>530.82140000000004</c:v>
                </c:pt>
                <c:pt idx="6039">
                  <c:v>530.90470000000005</c:v>
                </c:pt>
                <c:pt idx="6040">
                  <c:v>530.98800000000006</c:v>
                </c:pt>
                <c:pt idx="6041">
                  <c:v>531.07129999999995</c:v>
                </c:pt>
                <c:pt idx="6042">
                  <c:v>531.15459999999996</c:v>
                </c:pt>
                <c:pt idx="6043">
                  <c:v>531.23789999999997</c:v>
                </c:pt>
                <c:pt idx="6044">
                  <c:v>531.32119999999998</c:v>
                </c:pt>
                <c:pt idx="6045">
                  <c:v>531.40449999999998</c:v>
                </c:pt>
                <c:pt idx="6046">
                  <c:v>531.48779999999999</c:v>
                </c:pt>
                <c:pt idx="6047">
                  <c:v>531.5711</c:v>
                </c:pt>
                <c:pt idx="6048">
                  <c:v>531.65440000000001</c:v>
                </c:pt>
                <c:pt idx="6049">
                  <c:v>531.73770000000002</c:v>
                </c:pt>
                <c:pt idx="6050">
                  <c:v>531.82100000000003</c:v>
                </c:pt>
                <c:pt idx="6051">
                  <c:v>531.90430000000003</c:v>
                </c:pt>
                <c:pt idx="6052">
                  <c:v>531.98760000000004</c:v>
                </c:pt>
                <c:pt idx="6053">
                  <c:v>532.07090000000005</c:v>
                </c:pt>
                <c:pt idx="6054">
                  <c:v>532.15419999999995</c:v>
                </c:pt>
                <c:pt idx="6055">
                  <c:v>532.23749999999995</c:v>
                </c:pt>
                <c:pt idx="6056">
                  <c:v>532.32079999999996</c:v>
                </c:pt>
                <c:pt idx="6057">
                  <c:v>532.40409999999997</c:v>
                </c:pt>
                <c:pt idx="6058">
                  <c:v>532.48739999999998</c:v>
                </c:pt>
                <c:pt idx="6059">
                  <c:v>532.57069999999999</c:v>
                </c:pt>
                <c:pt idx="6060">
                  <c:v>532.654</c:v>
                </c:pt>
                <c:pt idx="6061">
                  <c:v>532.7373</c:v>
                </c:pt>
                <c:pt idx="6062">
                  <c:v>532.82060000000001</c:v>
                </c:pt>
                <c:pt idx="6063">
                  <c:v>532.90390000000002</c:v>
                </c:pt>
                <c:pt idx="6064">
                  <c:v>532.98720000000003</c:v>
                </c:pt>
                <c:pt idx="6065">
                  <c:v>533.07050000000004</c:v>
                </c:pt>
                <c:pt idx="6066">
                  <c:v>533.15380000000005</c:v>
                </c:pt>
                <c:pt idx="6067">
                  <c:v>533.23710000000005</c:v>
                </c:pt>
                <c:pt idx="6068">
                  <c:v>533.32039999999995</c:v>
                </c:pt>
                <c:pt idx="6069">
                  <c:v>533.40369999999996</c:v>
                </c:pt>
                <c:pt idx="6070">
                  <c:v>533.48699999999997</c:v>
                </c:pt>
                <c:pt idx="6071">
                  <c:v>533.57029999999997</c:v>
                </c:pt>
                <c:pt idx="6072">
                  <c:v>533.65359999999998</c:v>
                </c:pt>
                <c:pt idx="6073">
                  <c:v>533.73689999999999</c:v>
                </c:pt>
                <c:pt idx="6074">
                  <c:v>533.8202</c:v>
                </c:pt>
                <c:pt idx="6075">
                  <c:v>533.90350000000001</c:v>
                </c:pt>
                <c:pt idx="6076">
                  <c:v>533.98680000000002</c:v>
                </c:pt>
                <c:pt idx="6077">
                  <c:v>534.07010000000002</c:v>
                </c:pt>
                <c:pt idx="6078">
                  <c:v>534.15340000000003</c:v>
                </c:pt>
                <c:pt idx="6079">
                  <c:v>534.23670000000004</c:v>
                </c:pt>
                <c:pt idx="6080">
                  <c:v>534.32000000000005</c:v>
                </c:pt>
                <c:pt idx="6081">
                  <c:v>534.40329999999994</c:v>
                </c:pt>
                <c:pt idx="6082">
                  <c:v>534.48659999999995</c:v>
                </c:pt>
                <c:pt idx="6083">
                  <c:v>534.56989999999996</c:v>
                </c:pt>
                <c:pt idx="6084">
                  <c:v>534.65319999999997</c:v>
                </c:pt>
                <c:pt idx="6085">
                  <c:v>534.73649999999998</c:v>
                </c:pt>
                <c:pt idx="6086">
                  <c:v>534.81979999999999</c:v>
                </c:pt>
                <c:pt idx="6087">
                  <c:v>534.90309999999999</c:v>
                </c:pt>
                <c:pt idx="6088">
                  <c:v>534.9864</c:v>
                </c:pt>
                <c:pt idx="6089">
                  <c:v>535.06970000000001</c:v>
                </c:pt>
                <c:pt idx="6090">
                  <c:v>535.15300000000002</c:v>
                </c:pt>
                <c:pt idx="6091">
                  <c:v>535.23630000000003</c:v>
                </c:pt>
                <c:pt idx="6092">
                  <c:v>535.31960000000004</c:v>
                </c:pt>
                <c:pt idx="6093">
                  <c:v>535.40290000000005</c:v>
                </c:pt>
                <c:pt idx="6094">
                  <c:v>535.48620000000005</c:v>
                </c:pt>
                <c:pt idx="6095">
                  <c:v>535.56949999999995</c:v>
                </c:pt>
                <c:pt idx="6096">
                  <c:v>535.65279999999996</c:v>
                </c:pt>
                <c:pt idx="6097">
                  <c:v>535.73609999999996</c:v>
                </c:pt>
                <c:pt idx="6098">
                  <c:v>535.81939999999997</c:v>
                </c:pt>
                <c:pt idx="6099">
                  <c:v>535.90269999999998</c:v>
                </c:pt>
                <c:pt idx="6100">
                  <c:v>535.98599999999999</c:v>
                </c:pt>
                <c:pt idx="6101">
                  <c:v>536.0693</c:v>
                </c:pt>
                <c:pt idx="6102">
                  <c:v>536.15260000000001</c:v>
                </c:pt>
                <c:pt idx="6103">
                  <c:v>536.23590000000002</c:v>
                </c:pt>
                <c:pt idx="6104">
                  <c:v>536.31920000000002</c:v>
                </c:pt>
                <c:pt idx="6105">
                  <c:v>536.40250000000003</c:v>
                </c:pt>
                <c:pt idx="6106">
                  <c:v>536.48580000000004</c:v>
                </c:pt>
                <c:pt idx="6107">
                  <c:v>536.56910000000005</c:v>
                </c:pt>
                <c:pt idx="6108">
                  <c:v>536.65239999999994</c:v>
                </c:pt>
                <c:pt idx="6109">
                  <c:v>536.73569999999995</c:v>
                </c:pt>
                <c:pt idx="6110">
                  <c:v>536.81899999999996</c:v>
                </c:pt>
                <c:pt idx="6111">
                  <c:v>536.90229999999997</c:v>
                </c:pt>
                <c:pt idx="6112">
                  <c:v>536.98559999999998</c:v>
                </c:pt>
                <c:pt idx="6113">
                  <c:v>537.06889999999999</c:v>
                </c:pt>
                <c:pt idx="6114">
                  <c:v>537.15219999999999</c:v>
                </c:pt>
                <c:pt idx="6115">
                  <c:v>537.2355</c:v>
                </c:pt>
                <c:pt idx="6116">
                  <c:v>537.31880000000001</c:v>
                </c:pt>
                <c:pt idx="6117">
                  <c:v>537.40210000000002</c:v>
                </c:pt>
                <c:pt idx="6118">
                  <c:v>537.48540000000003</c:v>
                </c:pt>
                <c:pt idx="6119">
                  <c:v>537.56870000000004</c:v>
                </c:pt>
                <c:pt idx="6120">
                  <c:v>537.65200000000004</c:v>
                </c:pt>
                <c:pt idx="6121">
                  <c:v>537.73530000000005</c:v>
                </c:pt>
                <c:pt idx="6122">
                  <c:v>537.81859999999995</c:v>
                </c:pt>
                <c:pt idx="6123">
                  <c:v>537.90189999999996</c:v>
                </c:pt>
                <c:pt idx="6124">
                  <c:v>537.98519999999996</c:v>
                </c:pt>
                <c:pt idx="6125">
                  <c:v>538.06849999999997</c:v>
                </c:pt>
                <c:pt idx="6126">
                  <c:v>538.15179999999998</c:v>
                </c:pt>
                <c:pt idx="6127">
                  <c:v>538.23509999999999</c:v>
                </c:pt>
                <c:pt idx="6128">
                  <c:v>538.3184</c:v>
                </c:pt>
                <c:pt idx="6129">
                  <c:v>538.40170000000001</c:v>
                </c:pt>
                <c:pt idx="6130">
                  <c:v>538.48500000000001</c:v>
                </c:pt>
                <c:pt idx="6131">
                  <c:v>538.56830000000002</c:v>
                </c:pt>
                <c:pt idx="6132">
                  <c:v>538.65160000000003</c:v>
                </c:pt>
                <c:pt idx="6133">
                  <c:v>538.73490000000004</c:v>
                </c:pt>
                <c:pt idx="6134">
                  <c:v>538.81820000000005</c:v>
                </c:pt>
                <c:pt idx="6135">
                  <c:v>538.90150000000006</c:v>
                </c:pt>
                <c:pt idx="6136">
                  <c:v>538.98479999999995</c:v>
                </c:pt>
                <c:pt idx="6137">
                  <c:v>539.06809999999996</c:v>
                </c:pt>
                <c:pt idx="6138">
                  <c:v>539.15139999999997</c:v>
                </c:pt>
                <c:pt idx="6139">
                  <c:v>539.23469999999998</c:v>
                </c:pt>
                <c:pt idx="6140">
                  <c:v>539.31799999999998</c:v>
                </c:pt>
                <c:pt idx="6141">
                  <c:v>539.40129999999999</c:v>
                </c:pt>
                <c:pt idx="6142">
                  <c:v>539.4846</c:v>
                </c:pt>
                <c:pt idx="6143">
                  <c:v>539.56790000000001</c:v>
                </c:pt>
                <c:pt idx="6144">
                  <c:v>539.65120000000002</c:v>
                </c:pt>
                <c:pt idx="6145">
                  <c:v>539.73450000000003</c:v>
                </c:pt>
                <c:pt idx="6146">
                  <c:v>539.81780000000003</c:v>
                </c:pt>
                <c:pt idx="6147">
                  <c:v>539.90110000000004</c:v>
                </c:pt>
                <c:pt idx="6148">
                  <c:v>539.98440000000005</c:v>
                </c:pt>
                <c:pt idx="6149">
                  <c:v>540.06769999999995</c:v>
                </c:pt>
                <c:pt idx="6150">
                  <c:v>540.15099999999995</c:v>
                </c:pt>
                <c:pt idx="6151">
                  <c:v>540.23429999999996</c:v>
                </c:pt>
                <c:pt idx="6152">
                  <c:v>540.31759999999997</c:v>
                </c:pt>
                <c:pt idx="6153">
                  <c:v>540.40089999999998</c:v>
                </c:pt>
                <c:pt idx="6154">
                  <c:v>540.48419999999999</c:v>
                </c:pt>
                <c:pt idx="6155">
                  <c:v>540.5675</c:v>
                </c:pt>
                <c:pt idx="6156">
                  <c:v>540.6508</c:v>
                </c:pt>
                <c:pt idx="6157">
                  <c:v>540.73410000000001</c:v>
                </c:pt>
                <c:pt idx="6158">
                  <c:v>540.81740000000002</c:v>
                </c:pt>
                <c:pt idx="6159">
                  <c:v>540.90070000000003</c:v>
                </c:pt>
                <c:pt idx="6160">
                  <c:v>540.98400000000004</c:v>
                </c:pt>
                <c:pt idx="6161">
                  <c:v>541.06730000000005</c:v>
                </c:pt>
                <c:pt idx="6162">
                  <c:v>541.15060000000005</c:v>
                </c:pt>
                <c:pt idx="6163">
                  <c:v>541.23389999999995</c:v>
                </c:pt>
                <c:pt idx="6164">
                  <c:v>541.31719999999996</c:v>
                </c:pt>
                <c:pt idx="6165">
                  <c:v>541.40049999999997</c:v>
                </c:pt>
                <c:pt idx="6166">
                  <c:v>541.48379999999997</c:v>
                </c:pt>
                <c:pt idx="6167">
                  <c:v>541.56709999999998</c:v>
                </c:pt>
                <c:pt idx="6168">
                  <c:v>541.65039999999999</c:v>
                </c:pt>
                <c:pt idx="6169">
                  <c:v>541.7337</c:v>
                </c:pt>
                <c:pt idx="6170">
                  <c:v>541.81700000000001</c:v>
                </c:pt>
                <c:pt idx="6171">
                  <c:v>541.90030000000002</c:v>
                </c:pt>
                <c:pt idx="6172">
                  <c:v>541.98360000000002</c:v>
                </c:pt>
                <c:pt idx="6173">
                  <c:v>542.06690000000003</c:v>
                </c:pt>
                <c:pt idx="6174">
                  <c:v>542.15020000000004</c:v>
                </c:pt>
                <c:pt idx="6175">
                  <c:v>542.23350000000005</c:v>
                </c:pt>
                <c:pt idx="6176">
                  <c:v>542.31679999999994</c:v>
                </c:pt>
                <c:pt idx="6177">
                  <c:v>542.40009999999995</c:v>
                </c:pt>
                <c:pt idx="6178">
                  <c:v>542.48339999999996</c:v>
                </c:pt>
                <c:pt idx="6179">
                  <c:v>542.56669999999997</c:v>
                </c:pt>
                <c:pt idx="6180">
                  <c:v>542.65</c:v>
                </c:pt>
                <c:pt idx="6181">
                  <c:v>542.73329999999999</c:v>
                </c:pt>
                <c:pt idx="6182">
                  <c:v>542.81659999999999</c:v>
                </c:pt>
                <c:pt idx="6183">
                  <c:v>542.8999</c:v>
                </c:pt>
                <c:pt idx="6184">
                  <c:v>542.98320000000001</c:v>
                </c:pt>
                <c:pt idx="6185">
                  <c:v>543.06650000000002</c:v>
                </c:pt>
                <c:pt idx="6186">
                  <c:v>543.14980000000003</c:v>
                </c:pt>
                <c:pt idx="6187">
                  <c:v>543.23310000000004</c:v>
                </c:pt>
                <c:pt idx="6188">
                  <c:v>543.31640000000004</c:v>
                </c:pt>
                <c:pt idx="6189">
                  <c:v>543.39970000000005</c:v>
                </c:pt>
                <c:pt idx="6190">
                  <c:v>543.48299999999995</c:v>
                </c:pt>
                <c:pt idx="6191">
                  <c:v>543.56629999999996</c:v>
                </c:pt>
                <c:pt idx="6192">
                  <c:v>543.64959999999996</c:v>
                </c:pt>
                <c:pt idx="6193">
                  <c:v>543.73289999999997</c:v>
                </c:pt>
                <c:pt idx="6194">
                  <c:v>543.81619999999998</c:v>
                </c:pt>
                <c:pt idx="6195">
                  <c:v>543.89949999999999</c:v>
                </c:pt>
                <c:pt idx="6196">
                  <c:v>543.9828</c:v>
                </c:pt>
                <c:pt idx="6197">
                  <c:v>544.06610000000001</c:v>
                </c:pt>
                <c:pt idx="6198">
                  <c:v>544.14940000000001</c:v>
                </c:pt>
                <c:pt idx="6199">
                  <c:v>544.23270000000002</c:v>
                </c:pt>
                <c:pt idx="6200">
                  <c:v>544.31600000000003</c:v>
                </c:pt>
                <c:pt idx="6201">
                  <c:v>544.39930000000004</c:v>
                </c:pt>
                <c:pt idx="6202">
                  <c:v>544.48260000000005</c:v>
                </c:pt>
                <c:pt idx="6203">
                  <c:v>544.56590000000006</c:v>
                </c:pt>
                <c:pt idx="6204">
                  <c:v>544.64919999999995</c:v>
                </c:pt>
                <c:pt idx="6205">
                  <c:v>544.73249999999996</c:v>
                </c:pt>
                <c:pt idx="6206">
                  <c:v>544.81579999999997</c:v>
                </c:pt>
                <c:pt idx="6207">
                  <c:v>544.89909999999998</c:v>
                </c:pt>
                <c:pt idx="6208">
                  <c:v>544.98239999999998</c:v>
                </c:pt>
                <c:pt idx="6209">
                  <c:v>545.06569999999999</c:v>
                </c:pt>
                <c:pt idx="6210">
                  <c:v>545.149</c:v>
                </c:pt>
                <c:pt idx="6211">
                  <c:v>545.23230000000001</c:v>
                </c:pt>
                <c:pt idx="6212">
                  <c:v>545.31560000000002</c:v>
                </c:pt>
                <c:pt idx="6213">
                  <c:v>545.39890000000003</c:v>
                </c:pt>
                <c:pt idx="6214">
                  <c:v>545.48220000000003</c:v>
                </c:pt>
                <c:pt idx="6215">
                  <c:v>545.56550000000004</c:v>
                </c:pt>
                <c:pt idx="6216">
                  <c:v>545.64880000000005</c:v>
                </c:pt>
                <c:pt idx="6217">
                  <c:v>545.73209999999995</c:v>
                </c:pt>
                <c:pt idx="6218">
                  <c:v>545.81539999999995</c:v>
                </c:pt>
                <c:pt idx="6219">
                  <c:v>545.89869999999996</c:v>
                </c:pt>
                <c:pt idx="6220">
                  <c:v>545.98199999999997</c:v>
                </c:pt>
                <c:pt idx="6221">
                  <c:v>546.06529999999998</c:v>
                </c:pt>
                <c:pt idx="6222">
                  <c:v>546.14859999999999</c:v>
                </c:pt>
                <c:pt idx="6223">
                  <c:v>546.2319</c:v>
                </c:pt>
                <c:pt idx="6224">
                  <c:v>546.3152</c:v>
                </c:pt>
                <c:pt idx="6225">
                  <c:v>546.39850000000001</c:v>
                </c:pt>
                <c:pt idx="6226">
                  <c:v>546.48180000000002</c:v>
                </c:pt>
                <c:pt idx="6227">
                  <c:v>546.56510000000003</c:v>
                </c:pt>
                <c:pt idx="6228">
                  <c:v>546.64840000000004</c:v>
                </c:pt>
                <c:pt idx="6229">
                  <c:v>546.73170000000005</c:v>
                </c:pt>
                <c:pt idx="6230">
                  <c:v>546.81500000000005</c:v>
                </c:pt>
                <c:pt idx="6231">
                  <c:v>546.89829999999995</c:v>
                </c:pt>
                <c:pt idx="6232">
                  <c:v>546.98159999999996</c:v>
                </c:pt>
                <c:pt idx="6233">
                  <c:v>547.06489999999997</c:v>
                </c:pt>
                <c:pt idx="6234">
                  <c:v>547.14819999999997</c:v>
                </c:pt>
                <c:pt idx="6235">
                  <c:v>547.23149999999998</c:v>
                </c:pt>
                <c:pt idx="6236">
                  <c:v>547.31479999999999</c:v>
                </c:pt>
                <c:pt idx="6237">
                  <c:v>547.3981</c:v>
                </c:pt>
                <c:pt idx="6238">
                  <c:v>547.48140000000001</c:v>
                </c:pt>
                <c:pt idx="6239">
                  <c:v>547.56470000000002</c:v>
                </c:pt>
                <c:pt idx="6240">
                  <c:v>547.64800000000002</c:v>
                </c:pt>
                <c:pt idx="6241">
                  <c:v>547.73130000000003</c:v>
                </c:pt>
                <c:pt idx="6242">
                  <c:v>547.81460000000004</c:v>
                </c:pt>
                <c:pt idx="6243">
                  <c:v>547.89790000000005</c:v>
                </c:pt>
                <c:pt idx="6244">
                  <c:v>547.98119999999994</c:v>
                </c:pt>
                <c:pt idx="6245">
                  <c:v>548.06449999999995</c:v>
                </c:pt>
                <c:pt idx="6246">
                  <c:v>548.14779999999996</c:v>
                </c:pt>
                <c:pt idx="6247">
                  <c:v>548.23109999999997</c:v>
                </c:pt>
                <c:pt idx="6248">
                  <c:v>548.31439999999998</c:v>
                </c:pt>
                <c:pt idx="6249">
                  <c:v>548.39769999999999</c:v>
                </c:pt>
                <c:pt idx="6250">
                  <c:v>548.48099999999999</c:v>
                </c:pt>
                <c:pt idx="6251">
                  <c:v>548.5643</c:v>
                </c:pt>
                <c:pt idx="6252">
                  <c:v>548.64760000000001</c:v>
                </c:pt>
                <c:pt idx="6253">
                  <c:v>548.73090000000002</c:v>
                </c:pt>
                <c:pt idx="6254">
                  <c:v>548.81420000000003</c:v>
                </c:pt>
                <c:pt idx="6255">
                  <c:v>548.89750000000004</c:v>
                </c:pt>
                <c:pt idx="6256">
                  <c:v>548.98080000000004</c:v>
                </c:pt>
                <c:pt idx="6257">
                  <c:v>549.06410000000005</c:v>
                </c:pt>
                <c:pt idx="6258">
                  <c:v>549.14739999999995</c:v>
                </c:pt>
                <c:pt idx="6259">
                  <c:v>549.23069999999996</c:v>
                </c:pt>
                <c:pt idx="6260">
                  <c:v>549.31399999999996</c:v>
                </c:pt>
                <c:pt idx="6261">
                  <c:v>549.39729999999997</c:v>
                </c:pt>
                <c:pt idx="6262">
                  <c:v>549.48059999999998</c:v>
                </c:pt>
                <c:pt idx="6263">
                  <c:v>549.56389999999999</c:v>
                </c:pt>
                <c:pt idx="6264">
                  <c:v>549.6472</c:v>
                </c:pt>
                <c:pt idx="6265">
                  <c:v>549.73050000000001</c:v>
                </c:pt>
                <c:pt idx="6266">
                  <c:v>549.81380000000001</c:v>
                </c:pt>
                <c:pt idx="6267">
                  <c:v>549.89710000000002</c:v>
                </c:pt>
                <c:pt idx="6268">
                  <c:v>549.98040000000003</c:v>
                </c:pt>
                <c:pt idx="6269">
                  <c:v>550.06370000000004</c:v>
                </c:pt>
                <c:pt idx="6270">
                  <c:v>550.14700000000005</c:v>
                </c:pt>
                <c:pt idx="6271">
                  <c:v>550.23030000000006</c:v>
                </c:pt>
                <c:pt idx="6272">
                  <c:v>550.31359999999995</c:v>
                </c:pt>
                <c:pt idx="6273">
                  <c:v>550.39689999999996</c:v>
                </c:pt>
                <c:pt idx="6274">
                  <c:v>550.48019999999997</c:v>
                </c:pt>
                <c:pt idx="6275">
                  <c:v>550.56349999999998</c:v>
                </c:pt>
                <c:pt idx="6276">
                  <c:v>550.64679999999998</c:v>
                </c:pt>
                <c:pt idx="6277">
                  <c:v>550.73009999999999</c:v>
                </c:pt>
                <c:pt idx="6278">
                  <c:v>550.8134</c:v>
                </c:pt>
                <c:pt idx="6279">
                  <c:v>550.89670000000001</c:v>
                </c:pt>
                <c:pt idx="6280">
                  <c:v>550.98</c:v>
                </c:pt>
                <c:pt idx="6281">
                  <c:v>551.06330000000003</c:v>
                </c:pt>
                <c:pt idx="6282">
                  <c:v>551.14660000000003</c:v>
                </c:pt>
                <c:pt idx="6283">
                  <c:v>551.22990000000004</c:v>
                </c:pt>
                <c:pt idx="6284">
                  <c:v>551.31320000000005</c:v>
                </c:pt>
                <c:pt idx="6285">
                  <c:v>551.39649999999995</c:v>
                </c:pt>
                <c:pt idx="6286">
                  <c:v>551.47979999999995</c:v>
                </c:pt>
                <c:pt idx="6287">
                  <c:v>551.56309999999996</c:v>
                </c:pt>
                <c:pt idx="6288">
                  <c:v>551.64639999999997</c:v>
                </c:pt>
                <c:pt idx="6289">
                  <c:v>551.72969999999998</c:v>
                </c:pt>
                <c:pt idx="6290">
                  <c:v>551.81299999999999</c:v>
                </c:pt>
                <c:pt idx="6291">
                  <c:v>551.8963</c:v>
                </c:pt>
                <c:pt idx="6292">
                  <c:v>551.9796</c:v>
                </c:pt>
                <c:pt idx="6293">
                  <c:v>552.06290000000001</c:v>
                </c:pt>
                <c:pt idx="6294">
                  <c:v>552.14620000000002</c:v>
                </c:pt>
                <c:pt idx="6295">
                  <c:v>552.22950000000003</c:v>
                </c:pt>
                <c:pt idx="6296">
                  <c:v>552.31280000000004</c:v>
                </c:pt>
                <c:pt idx="6297">
                  <c:v>552.39610000000005</c:v>
                </c:pt>
                <c:pt idx="6298">
                  <c:v>552.47940000000006</c:v>
                </c:pt>
                <c:pt idx="6299">
                  <c:v>552.56269999999995</c:v>
                </c:pt>
                <c:pt idx="6300">
                  <c:v>552.64599999999996</c:v>
                </c:pt>
                <c:pt idx="6301">
                  <c:v>552.72929999999997</c:v>
                </c:pt>
                <c:pt idx="6302">
                  <c:v>552.81259999999997</c:v>
                </c:pt>
                <c:pt idx="6303">
                  <c:v>552.89589999999998</c:v>
                </c:pt>
                <c:pt idx="6304">
                  <c:v>552.97919999999999</c:v>
                </c:pt>
                <c:pt idx="6305">
                  <c:v>553.0625</c:v>
                </c:pt>
                <c:pt idx="6306">
                  <c:v>553.14580000000001</c:v>
                </c:pt>
                <c:pt idx="6307">
                  <c:v>553.22910000000002</c:v>
                </c:pt>
                <c:pt idx="6308">
                  <c:v>553.31240000000003</c:v>
                </c:pt>
                <c:pt idx="6309">
                  <c:v>553.39570000000003</c:v>
                </c:pt>
                <c:pt idx="6310">
                  <c:v>553.47900000000004</c:v>
                </c:pt>
                <c:pt idx="6311">
                  <c:v>553.56230000000005</c:v>
                </c:pt>
                <c:pt idx="6312">
                  <c:v>553.64559999999994</c:v>
                </c:pt>
                <c:pt idx="6313">
                  <c:v>553.72889999999995</c:v>
                </c:pt>
                <c:pt idx="6314">
                  <c:v>553.81219999999996</c:v>
                </c:pt>
                <c:pt idx="6315">
                  <c:v>553.89549999999997</c:v>
                </c:pt>
                <c:pt idx="6316">
                  <c:v>553.97879999999998</c:v>
                </c:pt>
                <c:pt idx="6317">
                  <c:v>554.06209999999999</c:v>
                </c:pt>
                <c:pt idx="6318">
                  <c:v>554.1454</c:v>
                </c:pt>
                <c:pt idx="6319">
                  <c:v>554.2287</c:v>
                </c:pt>
                <c:pt idx="6320">
                  <c:v>554.31200000000001</c:v>
                </c:pt>
                <c:pt idx="6321">
                  <c:v>554.39530000000002</c:v>
                </c:pt>
                <c:pt idx="6322">
                  <c:v>554.47860000000003</c:v>
                </c:pt>
                <c:pt idx="6323">
                  <c:v>554.56190000000004</c:v>
                </c:pt>
                <c:pt idx="6324">
                  <c:v>554.64520000000005</c:v>
                </c:pt>
                <c:pt idx="6325">
                  <c:v>554.72850000000005</c:v>
                </c:pt>
                <c:pt idx="6326">
                  <c:v>554.81179999999995</c:v>
                </c:pt>
                <c:pt idx="6327">
                  <c:v>554.89509999999996</c:v>
                </c:pt>
                <c:pt idx="6328">
                  <c:v>554.97839999999997</c:v>
                </c:pt>
                <c:pt idx="6329">
                  <c:v>555.06169999999997</c:v>
                </c:pt>
                <c:pt idx="6330">
                  <c:v>555.14499999999998</c:v>
                </c:pt>
                <c:pt idx="6331">
                  <c:v>555.22829999999999</c:v>
                </c:pt>
                <c:pt idx="6332">
                  <c:v>555.3116</c:v>
                </c:pt>
                <c:pt idx="6333">
                  <c:v>555.39490000000001</c:v>
                </c:pt>
                <c:pt idx="6334">
                  <c:v>555.47820000000002</c:v>
                </c:pt>
                <c:pt idx="6335">
                  <c:v>555.56150000000002</c:v>
                </c:pt>
                <c:pt idx="6336">
                  <c:v>555.64480000000003</c:v>
                </c:pt>
                <c:pt idx="6337">
                  <c:v>555.72810000000004</c:v>
                </c:pt>
                <c:pt idx="6338">
                  <c:v>555.81140000000005</c:v>
                </c:pt>
                <c:pt idx="6339">
                  <c:v>555.89469999999994</c:v>
                </c:pt>
                <c:pt idx="6340">
                  <c:v>555.97799999999995</c:v>
                </c:pt>
                <c:pt idx="6341">
                  <c:v>556.06129999999996</c:v>
                </c:pt>
                <c:pt idx="6342">
                  <c:v>556.14459999999997</c:v>
                </c:pt>
                <c:pt idx="6343">
                  <c:v>556.22789999999998</c:v>
                </c:pt>
                <c:pt idx="6344">
                  <c:v>556.31119999999999</c:v>
                </c:pt>
                <c:pt idx="6345">
                  <c:v>556.39449999999999</c:v>
                </c:pt>
                <c:pt idx="6346">
                  <c:v>556.4778</c:v>
                </c:pt>
                <c:pt idx="6347">
                  <c:v>556.56110000000001</c:v>
                </c:pt>
                <c:pt idx="6348">
                  <c:v>556.64440000000002</c:v>
                </c:pt>
                <c:pt idx="6349">
                  <c:v>556.72770000000003</c:v>
                </c:pt>
                <c:pt idx="6350">
                  <c:v>556.81100000000004</c:v>
                </c:pt>
                <c:pt idx="6351">
                  <c:v>556.89430000000004</c:v>
                </c:pt>
                <c:pt idx="6352">
                  <c:v>556.97760000000005</c:v>
                </c:pt>
                <c:pt idx="6353">
                  <c:v>557.06089999999995</c:v>
                </c:pt>
                <c:pt idx="6354">
                  <c:v>557.14419999999996</c:v>
                </c:pt>
                <c:pt idx="6355">
                  <c:v>557.22749999999996</c:v>
                </c:pt>
                <c:pt idx="6356">
                  <c:v>557.31079999999997</c:v>
                </c:pt>
                <c:pt idx="6357">
                  <c:v>557.39409999999998</c:v>
                </c:pt>
                <c:pt idx="6358">
                  <c:v>557.47739999999999</c:v>
                </c:pt>
                <c:pt idx="6359">
                  <c:v>557.5607</c:v>
                </c:pt>
                <c:pt idx="6360">
                  <c:v>557.64400000000001</c:v>
                </c:pt>
                <c:pt idx="6361">
                  <c:v>557.72730000000001</c:v>
                </c:pt>
                <c:pt idx="6362">
                  <c:v>557.81060000000002</c:v>
                </c:pt>
                <c:pt idx="6363">
                  <c:v>557.89390000000003</c:v>
                </c:pt>
                <c:pt idx="6364">
                  <c:v>557.97720000000004</c:v>
                </c:pt>
                <c:pt idx="6365">
                  <c:v>558.06050000000005</c:v>
                </c:pt>
                <c:pt idx="6366">
                  <c:v>558.14380000000006</c:v>
                </c:pt>
                <c:pt idx="6367">
                  <c:v>558.22709999999995</c:v>
                </c:pt>
                <c:pt idx="6368">
                  <c:v>558.31039999999996</c:v>
                </c:pt>
                <c:pt idx="6369">
                  <c:v>558.39369999999997</c:v>
                </c:pt>
                <c:pt idx="6370">
                  <c:v>558.47699999999998</c:v>
                </c:pt>
                <c:pt idx="6371">
                  <c:v>558.56029999999998</c:v>
                </c:pt>
                <c:pt idx="6372">
                  <c:v>558.64359999999999</c:v>
                </c:pt>
                <c:pt idx="6373">
                  <c:v>558.7269</c:v>
                </c:pt>
                <c:pt idx="6374">
                  <c:v>558.81020000000001</c:v>
                </c:pt>
                <c:pt idx="6375">
                  <c:v>558.89350000000002</c:v>
                </c:pt>
                <c:pt idx="6376">
                  <c:v>558.97680000000003</c:v>
                </c:pt>
                <c:pt idx="6377">
                  <c:v>559.06010000000003</c:v>
                </c:pt>
                <c:pt idx="6378">
                  <c:v>559.14340000000004</c:v>
                </c:pt>
                <c:pt idx="6379">
                  <c:v>559.22670000000005</c:v>
                </c:pt>
                <c:pt idx="6380">
                  <c:v>559.30999999999995</c:v>
                </c:pt>
                <c:pt idx="6381">
                  <c:v>559.39329999999995</c:v>
                </c:pt>
                <c:pt idx="6382">
                  <c:v>559.47659999999996</c:v>
                </c:pt>
                <c:pt idx="6383">
                  <c:v>559.55989999999997</c:v>
                </c:pt>
                <c:pt idx="6384">
                  <c:v>559.64319999999998</c:v>
                </c:pt>
                <c:pt idx="6385">
                  <c:v>559.72649999999999</c:v>
                </c:pt>
                <c:pt idx="6386">
                  <c:v>559.8098</c:v>
                </c:pt>
                <c:pt idx="6387">
                  <c:v>559.8931</c:v>
                </c:pt>
                <c:pt idx="6388">
                  <c:v>559.97640000000001</c:v>
                </c:pt>
                <c:pt idx="6389">
                  <c:v>560.05970000000002</c:v>
                </c:pt>
                <c:pt idx="6390">
                  <c:v>560.14300000000003</c:v>
                </c:pt>
                <c:pt idx="6391">
                  <c:v>560.22630000000004</c:v>
                </c:pt>
                <c:pt idx="6392">
                  <c:v>560.30960000000005</c:v>
                </c:pt>
                <c:pt idx="6393">
                  <c:v>560.39290000000005</c:v>
                </c:pt>
                <c:pt idx="6394">
                  <c:v>560.47619999999995</c:v>
                </c:pt>
                <c:pt idx="6395">
                  <c:v>560.55949999999996</c:v>
                </c:pt>
                <c:pt idx="6396">
                  <c:v>560.64279999999997</c:v>
                </c:pt>
                <c:pt idx="6397">
                  <c:v>560.72609999999997</c:v>
                </c:pt>
                <c:pt idx="6398">
                  <c:v>560.80939999999998</c:v>
                </c:pt>
                <c:pt idx="6399">
                  <c:v>560.89269999999999</c:v>
                </c:pt>
                <c:pt idx="6400">
                  <c:v>560.976</c:v>
                </c:pt>
                <c:pt idx="6401">
                  <c:v>561.05930000000001</c:v>
                </c:pt>
                <c:pt idx="6402">
                  <c:v>561.14260000000002</c:v>
                </c:pt>
                <c:pt idx="6403">
                  <c:v>561.22590000000002</c:v>
                </c:pt>
                <c:pt idx="6404">
                  <c:v>561.30920000000003</c:v>
                </c:pt>
                <c:pt idx="6405">
                  <c:v>561.39250000000004</c:v>
                </c:pt>
                <c:pt idx="6406">
                  <c:v>561.47580000000005</c:v>
                </c:pt>
                <c:pt idx="6407">
                  <c:v>561.55909999999994</c:v>
                </c:pt>
                <c:pt idx="6408">
                  <c:v>561.64239999999995</c:v>
                </c:pt>
                <c:pt idx="6409">
                  <c:v>561.72569999999996</c:v>
                </c:pt>
                <c:pt idx="6410">
                  <c:v>561.80899999999997</c:v>
                </c:pt>
                <c:pt idx="6411">
                  <c:v>561.89229999999998</c:v>
                </c:pt>
                <c:pt idx="6412">
                  <c:v>561.97559999999999</c:v>
                </c:pt>
                <c:pt idx="6413">
                  <c:v>562.05889999999999</c:v>
                </c:pt>
                <c:pt idx="6414">
                  <c:v>562.1422</c:v>
                </c:pt>
                <c:pt idx="6415">
                  <c:v>562.22550000000001</c:v>
                </c:pt>
                <c:pt idx="6416">
                  <c:v>562.30880000000002</c:v>
                </c:pt>
                <c:pt idx="6417">
                  <c:v>562.39210000000003</c:v>
                </c:pt>
                <c:pt idx="6418">
                  <c:v>562.47540000000004</c:v>
                </c:pt>
                <c:pt idx="6419">
                  <c:v>562.55870000000004</c:v>
                </c:pt>
                <c:pt idx="6420">
                  <c:v>562.64200000000005</c:v>
                </c:pt>
                <c:pt idx="6421">
                  <c:v>562.72529999999995</c:v>
                </c:pt>
                <c:pt idx="6422">
                  <c:v>562.80859999999996</c:v>
                </c:pt>
                <c:pt idx="6423">
                  <c:v>562.89189999999996</c:v>
                </c:pt>
                <c:pt idx="6424">
                  <c:v>562.97519999999997</c:v>
                </c:pt>
                <c:pt idx="6425">
                  <c:v>563.05849999999998</c:v>
                </c:pt>
                <c:pt idx="6426">
                  <c:v>563.14179999999999</c:v>
                </c:pt>
                <c:pt idx="6427">
                  <c:v>563.2251</c:v>
                </c:pt>
                <c:pt idx="6428">
                  <c:v>563.30840000000001</c:v>
                </c:pt>
                <c:pt idx="6429">
                  <c:v>563.39170000000001</c:v>
                </c:pt>
                <c:pt idx="6430">
                  <c:v>563.47500000000002</c:v>
                </c:pt>
                <c:pt idx="6431">
                  <c:v>563.55830000000003</c:v>
                </c:pt>
                <c:pt idx="6432">
                  <c:v>563.64160000000004</c:v>
                </c:pt>
                <c:pt idx="6433">
                  <c:v>563.72490000000005</c:v>
                </c:pt>
                <c:pt idx="6434">
                  <c:v>563.80820000000006</c:v>
                </c:pt>
                <c:pt idx="6435">
                  <c:v>563.89149999999995</c:v>
                </c:pt>
                <c:pt idx="6436">
                  <c:v>563.97479999999996</c:v>
                </c:pt>
                <c:pt idx="6437">
                  <c:v>564.05809999999997</c:v>
                </c:pt>
                <c:pt idx="6438">
                  <c:v>564.14139999999998</c:v>
                </c:pt>
                <c:pt idx="6439">
                  <c:v>564.22469999999998</c:v>
                </c:pt>
                <c:pt idx="6440">
                  <c:v>564.30799999999999</c:v>
                </c:pt>
                <c:pt idx="6441">
                  <c:v>564.3913</c:v>
                </c:pt>
                <c:pt idx="6442">
                  <c:v>564.47460000000001</c:v>
                </c:pt>
                <c:pt idx="6443">
                  <c:v>564.55790000000002</c:v>
                </c:pt>
                <c:pt idx="6444">
                  <c:v>564.64120000000003</c:v>
                </c:pt>
                <c:pt idx="6445">
                  <c:v>564.72450000000003</c:v>
                </c:pt>
                <c:pt idx="6446">
                  <c:v>564.80780000000004</c:v>
                </c:pt>
                <c:pt idx="6447">
                  <c:v>564.89110000000005</c:v>
                </c:pt>
                <c:pt idx="6448">
                  <c:v>564.97439999999995</c:v>
                </c:pt>
                <c:pt idx="6449">
                  <c:v>565.05769999999995</c:v>
                </c:pt>
                <c:pt idx="6450">
                  <c:v>565.14099999999996</c:v>
                </c:pt>
                <c:pt idx="6451">
                  <c:v>565.22429999999997</c:v>
                </c:pt>
                <c:pt idx="6452">
                  <c:v>565.30759999999998</c:v>
                </c:pt>
                <c:pt idx="6453">
                  <c:v>565.39089999999999</c:v>
                </c:pt>
                <c:pt idx="6454">
                  <c:v>565.4742</c:v>
                </c:pt>
                <c:pt idx="6455">
                  <c:v>565.5575</c:v>
                </c:pt>
                <c:pt idx="6456">
                  <c:v>565.64080000000001</c:v>
                </c:pt>
                <c:pt idx="6457">
                  <c:v>565.72410000000002</c:v>
                </c:pt>
                <c:pt idx="6458">
                  <c:v>565.80740000000003</c:v>
                </c:pt>
                <c:pt idx="6459">
                  <c:v>565.89070000000004</c:v>
                </c:pt>
                <c:pt idx="6460">
                  <c:v>565.97400000000005</c:v>
                </c:pt>
                <c:pt idx="6461">
                  <c:v>566.05730000000005</c:v>
                </c:pt>
                <c:pt idx="6462">
                  <c:v>566.14059999999995</c:v>
                </c:pt>
                <c:pt idx="6463">
                  <c:v>566.22389999999996</c:v>
                </c:pt>
                <c:pt idx="6464">
                  <c:v>566.30719999999997</c:v>
                </c:pt>
                <c:pt idx="6465">
                  <c:v>566.39049999999997</c:v>
                </c:pt>
                <c:pt idx="6466">
                  <c:v>566.47379999999998</c:v>
                </c:pt>
                <c:pt idx="6467">
                  <c:v>566.55709999999999</c:v>
                </c:pt>
                <c:pt idx="6468">
                  <c:v>566.6404</c:v>
                </c:pt>
                <c:pt idx="6469">
                  <c:v>566.72370000000001</c:v>
                </c:pt>
                <c:pt idx="6470">
                  <c:v>566.80700000000002</c:v>
                </c:pt>
                <c:pt idx="6471">
                  <c:v>566.89030000000002</c:v>
                </c:pt>
                <c:pt idx="6472">
                  <c:v>566.97360000000003</c:v>
                </c:pt>
                <c:pt idx="6473">
                  <c:v>567.05690000000004</c:v>
                </c:pt>
                <c:pt idx="6474">
                  <c:v>567.14020000000005</c:v>
                </c:pt>
                <c:pt idx="6475">
                  <c:v>567.22349999999994</c:v>
                </c:pt>
                <c:pt idx="6476">
                  <c:v>567.30679999999995</c:v>
                </c:pt>
                <c:pt idx="6477">
                  <c:v>567.39009999999996</c:v>
                </c:pt>
                <c:pt idx="6478">
                  <c:v>567.47339999999997</c:v>
                </c:pt>
                <c:pt idx="6479">
                  <c:v>567.55669999999998</c:v>
                </c:pt>
                <c:pt idx="6480">
                  <c:v>567.64</c:v>
                </c:pt>
                <c:pt idx="6481">
                  <c:v>567.72329999999999</c:v>
                </c:pt>
                <c:pt idx="6482">
                  <c:v>567.8066</c:v>
                </c:pt>
                <c:pt idx="6483">
                  <c:v>567.88990000000001</c:v>
                </c:pt>
                <c:pt idx="6484">
                  <c:v>567.97320000000002</c:v>
                </c:pt>
                <c:pt idx="6485">
                  <c:v>568.05650000000003</c:v>
                </c:pt>
                <c:pt idx="6486">
                  <c:v>568.13980000000004</c:v>
                </c:pt>
                <c:pt idx="6487">
                  <c:v>568.22310000000004</c:v>
                </c:pt>
                <c:pt idx="6488">
                  <c:v>568.30640000000005</c:v>
                </c:pt>
                <c:pt idx="6489">
                  <c:v>568.38969999999995</c:v>
                </c:pt>
                <c:pt idx="6490">
                  <c:v>568.47299999999996</c:v>
                </c:pt>
                <c:pt idx="6491">
                  <c:v>568.55629999999996</c:v>
                </c:pt>
                <c:pt idx="6492">
                  <c:v>568.63959999999997</c:v>
                </c:pt>
                <c:pt idx="6493">
                  <c:v>568.72289999999998</c:v>
                </c:pt>
                <c:pt idx="6494">
                  <c:v>568.80619999999999</c:v>
                </c:pt>
                <c:pt idx="6495">
                  <c:v>568.8895</c:v>
                </c:pt>
                <c:pt idx="6496">
                  <c:v>568.97280000000001</c:v>
                </c:pt>
                <c:pt idx="6497">
                  <c:v>569.05610000000001</c:v>
                </c:pt>
                <c:pt idx="6498">
                  <c:v>569.13940000000002</c:v>
                </c:pt>
                <c:pt idx="6499">
                  <c:v>569.22270000000003</c:v>
                </c:pt>
                <c:pt idx="6500">
                  <c:v>569.30600000000004</c:v>
                </c:pt>
                <c:pt idx="6501">
                  <c:v>569.38930000000005</c:v>
                </c:pt>
                <c:pt idx="6502">
                  <c:v>569.47260000000006</c:v>
                </c:pt>
                <c:pt idx="6503">
                  <c:v>569.55589999999995</c:v>
                </c:pt>
                <c:pt idx="6504">
                  <c:v>569.63919999999996</c:v>
                </c:pt>
                <c:pt idx="6505">
                  <c:v>569.72249999999997</c:v>
                </c:pt>
                <c:pt idx="6506">
                  <c:v>569.80579999999998</c:v>
                </c:pt>
                <c:pt idx="6507">
                  <c:v>569.88909999999998</c:v>
                </c:pt>
                <c:pt idx="6508">
                  <c:v>569.97239999999999</c:v>
                </c:pt>
                <c:pt idx="6509">
                  <c:v>570.0557</c:v>
                </c:pt>
                <c:pt idx="6510">
                  <c:v>570.13900000000001</c:v>
                </c:pt>
                <c:pt idx="6511">
                  <c:v>570.22230000000002</c:v>
                </c:pt>
                <c:pt idx="6512">
                  <c:v>570.30560000000003</c:v>
                </c:pt>
                <c:pt idx="6513">
                  <c:v>570.38890000000004</c:v>
                </c:pt>
                <c:pt idx="6514">
                  <c:v>570.47220000000004</c:v>
                </c:pt>
                <c:pt idx="6515">
                  <c:v>570.55550000000005</c:v>
                </c:pt>
                <c:pt idx="6516">
                  <c:v>570.63879999999995</c:v>
                </c:pt>
                <c:pt idx="6517">
                  <c:v>570.72209999999995</c:v>
                </c:pt>
                <c:pt idx="6518">
                  <c:v>570.80539999999996</c:v>
                </c:pt>
                <c:pt idx="6519">
                  <c:v>570.88869999999997</c:v>
                </c:pt>
                <c:pt idx="6520">
                  <c:v>570.97199999999998</c:v>
                </c:pt>
                <c:pt idx="6521">
                  <c:v>571.05529999999999</c:v>
                </c:pt>
                <c:pt idx="6522">
                  <c:v>571.1386</c:v>
                </c:pt>
                <c:pt idx="6523">
                  <c:v>571.22190000000001</c:v>
                </c:pt>
                <c:pt idx="6524">
                  <c:v>571.30520000000001</c:v>
                </c:pt>
                <c:pt idx="6525">
                  <c:v>571.38850000000002</c:v>
                </c:pt>
                <c:pt idx="6526">
                  <c:v>571.47180000000003</c:v>
                </c:pt>
                <c:pt idx="6527">
                  <c:v>571.55510000000004</c:v>
                </c:pt>
                <c:pt idx="6528">
                  <c:v>571.63840000000005</c:v>
                </c:pt>
                <c:pt idx="6529">
                  <c:v>571.72170000000006</c:v>
                </c:pt>
                <c:pt idx="6530">
                  <c:v>571.80499999999995</c:v>
                </c:pt>
                <c:pt idx="6531">
                  <c:v>571.88829999999996</c:v>
                </c:pt>
                <c:pt idx="6532">
                  <c:v>571.97159999999997</c:v>
                </c:pt>
                <c:pt idx="6533">
                  <c:v>572.05489999999998</c:v>
                </c:pt>
                <c:pt idx="6534">
                  <c:v>572.13819999999998</c:v>
                </c:pt>
                <c:pt idx="6535">
                  <c:v>572.22149999999999</c:v>
                </c:pt>
                <c:pt idx="6536">
                  <c:v>572.3048</c:v>
                </c:pt>
                <c:pt idx="6537">
                  <c:v>572.38810000000001</c:v>
                </c:pt>
                <c:pt idx="6538">
                  <c:v>572.47140000000002</c:v>
                </c:pt>
                <c:pt idx="6539">
                  <c:v>572.55470000000003</c:v>
                </c:pt>
                <c:pt idx="6540">
                  <c:v>572.63800000000003</c:v>
                </c:pt>
                <c:pt idx="6541">
                  <c:v>572.72130000000004</c:v>
                </c:pt>
                <c:pt idx="6542">
                  <c:v>572.80460000000005</c:v>
                </c:pt>
                <c:pt idx="6543">
                  <c:v>572.88789999999995</c:v>
                </c:pt>
                <c:pt idx="6544">
                  <c:v>572.97119999999995</c:v>
                </c:pt>
                <c:pt idx="6545">
                  <c:v>573.05449999999996</c:v>
                </c:pt>
                <c:pt idx="6546">
                  <c:v>573.13779999999997</c:v>
                </c:pt>
                <c:pt idx="6547">
                  <c:v>573.22109999999998</c:v>
                </c:pt>
                <c:pt idx="6548">
                  <c:v>573.30439999999999</c:v>
                </c:pt>
                <c:pt idx="6549">
                  <c:v>573.3877</c:v>
                </c:pt>
                <c:pt idx="6550">
                  <c:v>573.471</c:v>
                </c:pt>
                <c:pt idx="6551">
                  <c:v>573.55430000000001</c:v>
                </c:pt>
                <c:pt idx="6552">
                  <c:v>573.63760000000002</c:v>
                </c:pt>
                <c:pt idx="6553">
                  <c:v>573.72090000000003</c:v>
                </c:pt>
                <c:pt idx="6554">
                  <c:v>573.80420000000004</c:v>
                </c:pt>
                <c:pt idx="6555">
                  <c:v>573.88750000000005</c:v>
                </c:pt>
                <c:pt idx="6556">
                  <c:v>573.97080000000005</c:v>
                </c:pt>
                <c:pt idx="6557">
                  <c:v>574.05409999999995</c:v>
                </c:pt>
                <c:pt idx="6558">
                  <c:v>574.13739999999996</c:v>
                </c:pt>
                <c:pt idx="6559">
                  <c:v>574.22069999999997</c:v>
                </c:pt>
                <c:pt idx="6560">
                  <c:v>574.30399999999997</c:v>
                </c:pt>
                <c:pt idx="6561">
                  <c:v>574.38729999999998</c:v>
                </c:pt>
                <c:pt idx="6562">
                  <c:v>574.47059999999999</c:v>
                </c:pt>
                <c:pt idx="6563">
                  <c:v>574.5539</c:v>
                </c:pt>
                <c:pt idx="6564">
                  <c:v>574.63720000000001</c:v>
                </c:pt>
                <c:pt idx="6565">
                  <c:v>574.72050000000002</c:v>
                </c:pt>
                <c:pt idx="6566">
                  <c:v>574.80380000000002</c:v>
                </c:pt>
                <c:pt idx="6567">
                  <c:v>574.88710000000003</c:v>
                </c:pt>
                <c:pt idx="6568">
                  <c:v>574.97040000000004</c:v>
                </c:pt>
                <c:pt idx="6569">
                  <c:v>575.05370000000005</c:v>
                </c:pt>
                <c:pt idx="6570">
                  <c:v>575.13699999999994</c:v>
                </c:pt>
                <c:pt idx="6571">
                  <c:v>575.22029999999995</c:v>
                </c:pt>
                <c:pt idx="6572">
                  <c:v>575.30359999999996</c:v>
                </c:pt>
                <c:pt idx="6573">
                  <c:v>575.38689999999997</c:v>
                </c:pt>
                <c:pt idx="6574">
                  <c:v>575.47019999999998</c:v>
                </c:pt>
                <c:pt idx="6575">
                  <c:v>575.55349999999999</c:v>
                </c:pt>
                <c:pt idx="6576">
                  <c:v>575.63679999999999</c:v>
                </c:pt>
                <c:pt idx="6577">
                  <c:v>575.7201</c:v>
                </c:pt>
                <c:pt idx="6578">
                  <c:v>575.80340000000001</c:v>
                </c:pt>
                <c:pt idx="6579">
                  <c:v>575.88670000000002</c:v>
                </c:pt>
                <c:pt idx="6580">
                  <c:v>575.97</c:v>
                </c:pt>
                <c:pt idx="6581">
                  <c:v>576.05330000000004</c:v>
                </c:pt>
                <c:pt idx="6582">
                  <c:v>576.13660000000004</c:v>
                </c:pt>
                <c:pt idx="6583">
                  <c:v>576.21990000000005</c:v>
                </c:pt>
                <c:pt idx="6584">
                  <c:v>576.30319999999995</c:v>
                </c:pt>
                <c:pt idx="6585">
                  <c:v>576.38649999999996</c:v>
                </c:pt>
                <c:pt idx="6586">
                  <c:v>576.46979999999996</c:v>
                </c:pt>
                <c:pt idx="6587">
                  <c:v>576.55309999999997</c:v>
                </c:pt>
                <c:pt idx="6588">
                  <c:v>576.63639999999998</c:v>
                </c:pt>
                <c:pt idx="6589">
                  <c:v>576.71969999999999</c:v>
                </c:pt>
                <c:pt idx="6590">
                  <c:v>576.803</c:v>
                </c:pt>
                <c:pt idx="6591">
                  <c:v>576.88630000000001</c:v>
                </c:pt>
                <c:pt idx="6592">
                  <c:v>576.96960000000001</c:v>
                </c:pt>
                <c:pt idx="6593">
                  <c:v>577.05290000000002</c:v>
                </c:pt>
                <c:pt idx="6594">
                  <c:v>577.13620000000003</c:v>
                </c:pt>
                <c:pt idx="6595">
                  <c:v>577.21950000000004</c:v>
                </c:pt>
                <c:pt idx="6596">
                  <c:v>577.30280000000005</c:v>
                </c:pt>
                <c:pt idx="6597">
                  <c:v>577.38610000000006</c:v>
                </c:pt>
                <c:pt idx="6598">
                  <c:v>577.46939999999995</c:v>
                </c:pt>
                <c:pt idx="6599">
                  <c:v>577.55269999999996</c:v>
                </c:pt>
                <c:pt idx="6600">
                  <c:v>577.63599999999997</c:v>
                </c:pt>
                <c:pt idx="6601">
                  <c:v>577.71929999999998</c:v>
                </c:pt>
                <c:pt idx="6602">
                  <c:v>577.80259999999998</c:v>
                </c:pt>
                <c:pt idx="6603">
                  <c:v>577.88589999999999</c:v>
                </c:pt>
                <c:pt idx="6604">
                  <c:v>577.9692</c:v>
                </c:pt>
                <c:pt idx="6605">
                  <c:v>578.05250000000001</c:v>
                </c:pt>
                <c:pt idx="6606">
                  <c:v>578.13580000000002</c:v>
                </c:pt>
                <c:pt idx="6607">
                  <c:v>578.21910000000003</c:v>
                </c:pt>
                <c:pt idx="6608">
                  <c:v>578.30240000000003</c:v>
                </c:pt>
                <c:pt idx="6609">
                  <c:v>578.38570000000004</c:v>
                </c:pt>
                <c:pt idx="6610">
                  <c:v>578.46900000000005</c:v>
                </c:pt>
                <c:pt idx="6611">
                  <c:v>578.55229999999995</c:v>
                </c:pt>
                <c:pt idx="6612">
                  <c:v>578.63559999999995</c:v>
                </c:pt>
                <c:pt idx="6613">
                  <c:v>578.71889999999996</c:v>
                </c:pt>
                <c:pt idx="6614">
                  <c:v>578.80219999999997</c:v>
                </c:pt>
                <c:pt idx="6615">
                  <c:v>578.88549999999998</c:v>
                </c:pt>
                <c:pt idx="6616">
                  <c:v>578.96879999999999</c:v>
                </c:pt>
                <c:pt idx="6617">
                  <c:v>579.0521</c:v>
                </c:pt>
                <c:pt idx="6618">
                  <c:v>579.1354</c:v>
                </c:pt>
                <c:pt idx="6619">
                  <c:v>579.21870000000001</c:v>
                </c:pt>
                <c:pt idx="6620">
                  <c:v>579.30200000000002</c:v>
                </c:pt>
                <c:pt idx="6621">
                  <c:v>579.38530000000003</c:v>
                </c:pt>
                <c:pt idx="6622">
                  <c:v>579.46860000000004</c:v>
                </c:pt>
                <c:pt idx="6623">
                  <c:v>579.55190000000005</c:v>
                </c:pt>
                <c:pt idx="6624">
                  <c:v>579.63520000000005</c:v>
                </c:pt>
                <c:pt idx="6625">
                  <c:v>579.71849999999995</c:v>
                </c:pt>
                <c:pt idx="6626">
                  <c:v>579.80179999999996</c:v>
                </c:pt>
                <c:pt idx="6627">
                  <c:v>579.88509999999997</c:v>
                </c:pt>
                <c:pt idx="6628">
                  <c:v>579.96839999999997</c:v>
                </c:pt>
                <c:pt idx="6629">
                  <c:v>580.05169999999998</c:v>
                </c:pt>
                <c:pt idx="6630">
                  <c:v>580.13499999999999</c:v>
                </c:pt>
                <c:pt idx="6631">
                  <c:v>580.2183</c:v>
                </c:pt>
                <c:pt idx="6632">
                  <c:v>580.30160000000001</c:v>
                </c:pt>
                <c:pt idx="6633">
                  <c:v>580.38490000000002</c:v>
                </c:pt>
                <c:pt idx="6634">
                  <c:v>580.46820000000002</c:v>
                </c:pt>
                <c:pt idx="6635">
                  <c:v>580.55150000000003</c:v>
                </c:pt>
                <c:pt idx="6636">
                  <c:v>580.63480000000004</c:v>
                </c:pt>
                <c:pt idx="6637">
                  <c:v>580.71810000000005</c:v>
                </c:pt>
                <c:pt idx="6638">
                  <c:v>580.80139999999994</c:v>
                </c:pt>
                <c:pt idx="6639">
                  <c:v>580.88469999999995</c:v>
                </c:pt>
                <c:pt idx="6640">
                  <c:v>580.96799999999996</c:v>
                </c:pt>
                <c:pt idx="6641">
                  <c:v>581.05129999999997</c:v>
                </c:pt>
                <c:pt idx="6642">
                  <c:v>581.13459999999998</c:v>
                </c:pt>
                <c:pt idx="6643">
                  <c:v>581.21789999999999</c:v>
                </c:pt>
                <c:pt idx="6644">
                  <c:v>581.30119999999999</c:v>
                </c:pt>
                <c:pt idx="6645">
                  <c:v>581.3845</c:v>
                </c:pt>
                <c:pt idx="6646">
                  <c:v>581.46780000000001</c:v>
                </c:pt>
                <c:pt idx="6647">
                  <c:v>581.55110000000002</c:v>
                </c:pt>
                <c:pt idx="6648">
                  <c:v>581.63440000000003</c:v>
                </c:pt>
                <c:pt idx="6649">
                  <c:v>581.71770000000004</c:v>
                </c:pt>
                <c:pt idx="6650">
                  <c:v>581.80100000000004</c:v>
                </c:pt>
                <c:pt idx="6651">
                  <c:v>581.88430000000005</c:v>
                </c:pt>
                <c:pt idx="6652">
                  <c:v>581.96759999999995</c:v>
                </c:pt>
                <c:pt idx="6653">
                  <c:v>582.05089999999996</c:v>
                </c:pt>
                <c:pt idx="6654">
                  <c:v>582.13419999999996</c:v>
                </c:pt>
                <c:pt idx="6655">
                  <c:v>582.21749999999997</c:v>
                </c:pt>
                <c:pt idx="6656">
                  <c:v>582.30079999999998</c:v>
                </c:pt>
                <c:pt idx="6657">
                  <c:v>582.38409999999999</c:v>
                </c:pt>
                <c:pt idx="6658">
                  <c:v>582.4674</c:v>
                </c:pt>
                <c:pt idx="6659">
                  <c:v>582.55070000000001</c:v>
                </c:pt>
                <c:pt idx="6660">
                  <c:v>582.63400000000001</c:v>
                </c:pt>
                <c:pt idx="6661">
                  <c:v>582.71730000000002</c:v>
                </c:pt>
                <c:pt idx="6662">
                  <c:v>582.80060000000003</c:v>
                </c:pt>
                <c:pt idx="6663">
                  <c:v>582.88390000000004</c:v>
                </c:pt>
                <c:pt idx="6664">
                  <c:v>582.96720000000005</c:v>
                </c:pt>
                <c:pt idx="6665">
                  <c:v>583.05050000000006</c:v>
                </c:pt>
                <c:pt idx="6666">
                  <c:v>583.13379999999995</c:v>
                </c:pt>
                <c:pt idx="6667">
                  <c:v>583.21709999999996</c:v>
                </c:pt>
                <c:pt idx="6668">
                  <c:v>583.30039999999997</c:v>
                </c:pt>
                <c:pt idx="6669">
                  <c:v>583.38369999999998</c:v>
                </c:pt>
                <c:pt idx="6670">
                  <c:v>583.46699999999998</c:v>
                </c:pt>
                <c:pt idx="6671">
                  <c:v>583.55029999999999</c:v>
                </c:pt>
                <c:pt idx="6672">
                  <c:v>583.6336</c:v>
                </c:pt>
                <c:pt idx="6673">
                  <c:v>583.71690000000001</c:v>
                </c:pt>
                <c:pt idx="6674">
                  <c:v>583.80020000000002</c:v>
                </c:pt>
                <c:pt idx="6675">
                  <c:v>583.88350000000003</c:v>
                </c:pt>
                <c:pt idx="6676">
                  <c:v>583.96680000000003</c:v>
                </c:pt>
                <c:pt idx="6677">
                  <c:v>584.05010000000004</c:v>
                </c:pt>
                <c:pt idx="6678">
                  <c:v>584.13340000000005</c:v>
                </c:pt>
                <c:pt idx="6679">
                  <c:v>584.21669999999995</c:v>
                </c:pt>
                <c:pt idx="6680">
                  <c:v>584.29999999999995</c:v>
                </c:pt>
                <c:pt idx="6681">
                  <c:v>584.38329999999996</c:v>
                </c:pt>
                <c:pt idx="6682">
                  <c:v>584.46659999999997</c:v>
                </c:pt>
                <c:pt idx="6683">
                  <c:v>584.54989999999998</c:v>
                </c:pt>
                <c:pt idx="6684">
                  <c:v>584.63319999999999</c:v>
                </c:pt>
                <c:pt idx="6685">
                  <c:v>584.7165</c:v>
                </c:pt>
                <c:pt idx="6686">
                  <c:v>584.7998</c:v>
                </c:pt>
                <c:pt idx="6687">
                  <c:v>584.88310000000001</c:v>
                </c:pt>
                <c:pt idx="6688">
                  <c:v>584.96640000000002</c:v>
                </c:pt>
                <c:pt idx="6689">
                  <c:v>585.04970000000003</c:v>
                </c:pt>
                <c:pt idx="6690">
                  <c:v>585.13300000000004</c:v>
                </c:pt>
                <c:pt idx="6691">
                  <c:v>585.21630000000005</c:v>
                </c:pt>
                <c:pt idx="6692">
                  <c:v>585.29960000000005</c:v>
                </c:pt>
                <c:pt idx="6693">
                  <c:v>585.38289999999995</c:v>
                </c:pt>
                <c:pt idx="6694">
                  <c:v>585.46619999999996</c:v>
                </c:pt>
                <c:pt idx="6695">
                  <c:v>585.54949999999997</c:v>
                </c:pt>
                <c:pt idx="6696">
                  <c:v>585.63279999999997</c:v>
                </c:pt>
                <c:pt idx="6697">
                  <c:v>585.71609999999998</c:v>
                </c:pt>
                <c:pt idx="6698">
                  <c:v>585.79939999999999</c:v>
                </c:pt>
                <c:pt idx="6699">
                  <c:v>585.8827</c:v>
                </c:pt>
                <c:pt idx="6700">
                  <c:v>585.96600000000001</c:v>
                </c:pt>
                <c:pt idx="6701">
                  <c:v>586.04930000000002</c:v>
                </c:pt>
                <c:pt idx="6702">
                  <c:v>586.13260000000002</c:v>
                </c:pt>
                <c:pt idx="6703">
                  <c:v>586.21590000000003</c:v>
                </c:pt>
                <c:pt idx="6704">
                  <c:v>586.29920000000004</c:v>
                </c:pt>
                <c:pt idx="6705">
                  <c:v>586.38250000000005</c:v>
                </c:pt>
                <c:pt idx="6706">
                  <c:v>586.46579999999994</c:v>
                </c:pt>
                <c:pt idx="6707">
                  <c:v>586.54909999999995</c:v>
                </c:pt>
                <c:pt idx="6708">
                  <c:v>586.63239999999996</c:v>
                </c:pt>
                <c:pt idx="6709">
                  <c:v>586.71569999999997</c:v>
                </c:pt>
                <c:pt idx="6710">
                  <c:v>586.79899999999998</c:v>
                </c:pt>
                <c:pt idx="6711">
                  <c:v>586.88229999999999</c:v>
                </c:pt>
                <c:pt idx="6712">
                  <c:v>586.96559999999999</c:v>
                </c:pt>
                <c:pt idx="6713">
                  <c:v>587.0489</c:v>
                </c:pt>
                <c:pt idx="6714">
                  <c:v>587.13220000000001</c:v>
                </c:pt>
                <c:pt idx="6715">
                  <c:v>587.21550000000002</c:v>
                </c:pt>
                <c:pt idx="6716">
                  <c:v>587.29880000000003</c:v>
                </c:pt>
                <c:pt idx="6717">
                  <c:v>587.38210000000004</c:v>
                </c:pt>
                <c:pt idx="6718">
                  <c:v>587.46540000000005</c:v>
                </c:pt>
                <c:pt idx="6719">
                  <c:v>587.54870000000005</c:v>
                </c:pt>
                <c:pt idx="6720">
                  <c:v>587.63199999999995</c:v>
                </c:pt>
                <c:pt idx="6721">
                  <c:v>587.71529999999996</c:v>
                </c:pt>
                <c:pt idx="6722">
                  <c:v>587.79859999999996</c:v>
                </c:pt>
                <c:pt idx="6723">
                  <c:v>587.88189999999997</c:v>
                </c:pt>
                <c:pt idx="6724">
                  <c:v>587.96519999999998</c:v>
                </c:pt>
                <c:pt idx="6725">
                  <c:v>588.04849999999999</c:v>
                </c:pt>
                <c:pt idx="6726">
                  <c:v>588.1318</c:v>
                </c:pt>
                <c:pt idx="6727">
                  <c:v>588.21510000000001</c:v>
                </c:pt>
                <c:pt idx="6728">
                  <c:v>588.29840000000002</c:v>
                </c:pt>
                <c:pt idx="6729">
                  <c:v>588.38170000000002</c:v>
                </c:pt>
                <c:pt idx="6730">
                  <c:v>588.46500000000003</c:v>
                </c:pt>
                <c:pt idx="6731">
                  <c:v>588.54830000000004</c:v>
                </c:pt>
                <c:pt idx="6732">
                  <c:v>588.63160000000005</c:v>
                </c:pt>
                <c:pt idx="6733">
                  <c:v>588.71489999999994</c:v>
                </c:pt>
                <c:pt idx="6734">
                  <c:v>588.79819999999995</c:v>
                </c:pt>
                <c:pt idx="6735">
                  <c:v>588.88149999999996</c:v>
                </c:pt>
                <c:pt idx="6736">
                  <c:v>588.96479999999997</c:v>
                </c:pt>
                <c:pt idx="6737">
                  <c:v>589.04809999999998</c:v>
                </c:pt>
                <c:pt idx="6738">
                  <c:v>589.13139999999999</c:v>
                </c:pt>
                <c:pt idx="6739">
                  <c:v>589.21469999999999</c:v>
                </c:pt>
                <c:pt idx="6740">
                  <c:v>589.298</c:v>
                </c:pt>
                <c:pt idx="6741">
                  <c:v>589.38130000000001</c:v>
                </c:pt>
                <c:pt idx="6742">
                  <c:v>589.46460000000002</c:v>
                </c:pt>
                <c:pt idx="6743">
                  <c:v>589.54790000000003</c:v>
                </c:pt>
                <c:pt idx="6744">
                  <c:v>589.63120000000004</c:v>
                </c:pt>
                <c:pt idx="6745">
                  <c:v>589.71450000000004</c:v>
                </c:pt>
                <c:pt idx="6746">
                  <c:v>589.79780000000005</c:v>
                </c:pt>
                <c:pt idx="6747">
                  <c:v>589.88109999999995</c:v>
                </c:pt>
                <c:pt idx="6748">
                  <c:v>589.96439999999996</c:v>
                </c:pt>
                <c:pt idx="6749">
                  <c:v>590.04769999999996</c:v>
                </c:pt>
                <c:pt idx="6750">
                  <c:v>590.13099999999997</c:v>
                </c:pt>
                <c:pt idx="6751">
                  <c:v>590.21429999999998</c:v>
                </c:pt>
                <c:pt idx="6752">
                  <c:v>590.29759999999999</c:v>
                </c:pt>
                <c:pt idx="6753">
                  <c:v>590.3809</c:v>
                </c:pt>
                <c:pt idx="6754">
                  <c:v>590.46420000000001</c:v>
                </c:pt>
                <c:pt idx="6755">
                  <c:v>590.54750000000001</c:v>
                </c:pt>
                <c:pt idx="6756">
                  <c:v>590.63080000000002</c:v>
                </c:pt>
                <c:pt idx="6757">
                  <c:v>590.71410000000003</c:v>
                </c:pt>
                <c:pt idx="6758">
                  <c:v>590.79740000000004</c:v>
                </c:pt>
                <c:pt idx="6759">
                  <c:v>590.88070000000005</c:v>
                </c:pt>
                <c:pt idx="6760">
                  <c:v>590.96400000000006</c:v>
                </c:pt>
                <c:pt idx="6761">
                  <c:v>591.04729999999995</c:v>
                </c:pt>
                <c:pt idx="6762">
                  <c:v>591.13059999999996</c:v>
                </c:pt>
                <c:pt idx="6763">
                  <c:v>591.21389999999997</c:v>
                </c:pt>
                <c:pt idx="6764">
                  <c:v>591.29719999999998</c:v>
                </c:pt>
                <c:pt idx="6765">
                  <c:v>591.38049999999998</c:v>
                </c:pt>
                <c:pt idx="6766">
                  <c:v>591.46379999999999</c:v>
                </c:pt>
                <c:pt idx="6767">
                  <c:v>591.5471</c:v>
                </c:pt>
                <c:pt idx="6768">
                  <c:v>591.63040000000001</c:v>
                </c:pt>
                <c:pt idx="6769">
                  <c:v>591.71370000000002</c:v>
                </c:pt>
                <c:pt idx="6770">
                  <c:v>591.79700000000003</c:v>
                </c:pt>
                <c:pt idx="6771">
                  <c:v>591.88030000000003</c:v>
                </c:pt>
                <c:pt idx="6772">
                  <c:v>591.96360000000004</c:v>
                </c:pt>
                <c:pt idx="6773">
                  <c:v>592.04690000000005</c:v>
                </c:pt>
                <c:pt idx="6774">
                  <c:v>592.13019999999995</c:v>
                </c:pt>
                <c:pt idx="6775">
                  <c:v>592.21349999999995</c:v>
                </c:pt>
                <c:pt idx="6776">
                  <c:v>592.29679999999996</c:v>
                </c:pt>
                <c:pt idx="6777">
                  <c:v>592.38009999999997</c:v>
                </c:pt>
                <c:pt idx="6778">
                  <c:v>592.46339999999998</c:v>
                </c:pt>
                <c:pt idx="6779">
                  <c:v>592.54669999999999</c:v>
                </c:pt>
                <c:pt idx="6780">
                  <c:v>592.63</c:v>
                </c:pt>
                <c:pt idx="6781">
                  <c:v>592.7133</c:v>
                </c:pt>
                <c:pt idx="6782">
                  <c:v>592.79660000000001</c:v>
                </c:pt>
                <c:pt idx="6783">
                  <c:v>592.87990000000002</c:v>
                </c:pt>
                <c:pt idx="6784">
                  <c:v>592.96320000000003</c:v>
                </c:pt>
                <c:pt idx="6785">
                  <c:v>593.04650000000004</c:v>
                </c:pt>
                <c:pt idx="6786">
                  <c:v>593.12980000000005</c:v>
                </c:pt>
                <c:pt idx="6787">
                  <c:v>593.21310000000005</c:v>
                </c:pt>
                <c:pt idx="6788">
                  <c:v>593.29639999999995</c:v>
                </c:pt>
                <c:pt idx="6789">
                  <c:v>593.37969999999996</c:v>
                </c:pt>
                <c:pt idx="6790">
                  <c:v>593.46299999999997</c:v>
                </c:pt>
                <c:pt idx="6791">
                  <c:v>593.54629999999997</c:v>
                </c:pt>
                <c:pt idx="6792">
                  <c:v>593.62959999999998</c:v>
                </c:pt>
                <c:pt idx="6793">
                  <c:v>593.71289999999999</c:v>
                </c:pt>
                <c:pt idx="6794">
                  <c:v>593.7962</c:v>
                </c:pt>
                <c:pt idx="6795">
                  <c:v>593.87950000000001</c:v>
                </c:pt>
                <c:pt idx="6796">
                  <c:v>593.96280000000002</c:v>
                </c:pt>
                <c:pt idx="6797">
                  <c:v>594.04610000000002</c:v>
                </c:pt>
                <c:pt idx="6798">
                  <c:v>594.12940000000003</c:v>
                </c:pt>
                <c:pt idx="6799">
                  <c:v>594.21270000000004</c:v>
                </c:pt>
                <c:pt idx="6800">
                  <c:v>594.29600000000005</c:v>
                </c:pt>
                <c:pt idx="6801">
                  <c:v>594.37929999999994</c:v>
                </c:pt>
                <c:pt idx="6802">
                  <c:v>594.46259999999995</c:v>
                </c:pt>
                <c:pt idx="6803">
                  <c:v>594.54589999999996</c:v>
                </c:pt>
                <c:pt idx="6804">
                  <c:v>594.62919999999997</c:v>
                </c:pt>
                <c:pt idx="6805">
                  <c:v>594.71249999999998</c:v>
                </c:pt>
                <c:pt idx="6806">
                  <c:v>594.79579999999999</c:v>
                </c:pt>
                <c:pt idx="6807">
                  <c:v>594.87909999999999</c:v>
                </c:pt>
                <c:pt idx="6808">
                  <c:v>594.9624</c:v>
                </c:pt>
                <c:pt idx="6809">
                  <c:v>595.04570000000001</c:v>
                </c:pt>
                <c:pt idx="6810">
                  <c:v>595.12900000000002</c:v>
                </c:pt>
                <c:pt idx="6811">
                  <c:v>595.21230000000003</c:v>
                </c:pt>
                <c:pt idx="6812">
                  <c:v>595.29560000000004</c:v>
                </c:pt>
                <c:pt idx="6813">
                  <c:v>595.37890000000004</c:v>
                </c:pt>
                <c:pt idx="6814">
                  <c:v>595.46220000000005</c:v>
                </c:pt>
                <c:pt idx="6815">
                  <c:v>595.54549999999995</c:v>
                </c:pt>
                <c:pt idx="6816">
                  <c:v>595.62879999999996</c:v>
                </c:pt>
                <c:pt idx="6817">
                  <c:v>595.71209999999996</c:v>
                </c:pt>
                <c:pt idx="6818">
                  <c:v>595.79539999999997</c:v>
                </c:pt>
                <c:pt idx="6819">
                  <c:v>595.87869999999998</c:v>
                </c:pt>
                <c:pt idx="6820">
                  <c:v>595.96199999999999</c:v>
                </c:pt>
                <c:pt idx="6821">
                  <c:v>596.0453</c:v>
                </c:pt>
                <c:pt idx="6822">
                  <c:v>596.12860000000001</c:v>
                </c:pt>
                <c:pt idx="6823">
                  <c:v>596.21190000000001</c:v>
                </c:pt>
                <c:pt idx="6824">
                  <c:v>596.29520000000002</c:v>
                </c:pt>
                <c:pt idx="6825">
                  <c:v>596.37850000000003</c:v>
                </c:pt>
                <c:pt idx="6826">
                  <c:v>596.46180000000004</c:v>
                </c:pt>
                <c:pt idx="6827">
                  <c:v>596.54510000000005</c:v>
                </c:pt>
                <c:pt idx="6828">
                  <c:v>596.62840000000006</c:v>
                </c:pt>
                <c:pt idx="6829">
                  <c:v>596.71169999999995</c:v>
                </c:pt>
                <c:pt idx="6830">
                  <c:v>596.79499999999996</c:v>
                </c:pt>
                <c:pt idx="6831">
                  <c:v>596.87829999999997</c:v>
                </c:pt>
                <c:pt idx="6832">
                  <c:v>596.96159999999998</c:v>
                </c:pt>
                <c:pt idx="6833">
                  <c:v>597.04489999999998</c:v>
                </c:pt>
                <c:pt idx="6834">
                  <c:v>597.12819999999999</c:v>
                </c:pt>
                <c:pt idx="6835">
                  <c:v>597.2115</c:v>
                </c:pt>
                <c:pt idx="6836">
                  <c:v>597.29480000000001</c:v>
                </c:pt>
                <c:pt idx="6837">
                  <c:v>597.37810000000002</c:v>
                </c:pt>
                <c:pt idx="6838">
                  <c:v>597.46140000000003</c:v>
                </c:pt>
                <c:pt idx="6839">
                  <c:v>597.54470000000003</c:v>
                </c:pt>
                <c:pt idx="6840">
                  <c:v>597.62800000000004</c:v>
                </c:pt>
                <c:pt idx="6841">
                  <c:v>597.71130000000005</c:v>
                </c:pt>
                <c:pt idx="6842">
                  <c:v>597.79459999999995</c:v>
                </c:pt>
                <c:pt idx="6843">
                  <c:v>597.87789999999995</c:v>
                </c:pt>
                <c:pt idx="6844">
                  <c:v>597.96119999999996</c:v>
                </c:pt>
                <c:pt idx="6845">
                  <c:v>598.04449999999997</c:v>
                </c:pt>
                <c:pt idx="6846">
                  <c:v>598.12779999999998</c:v>
                </c:pt>
                <c:pt idx="6847">
                  <c:v>598.21109999999999</c:v>
                </c:pt>
                <c:pt idx="6848">
                  <c:v>598.2944</c:v>
                </c:pt>
                <c:pt idx="6849">
                  <c:v>598.3777</c:v>
                </c:pt>
                <c:pt idx="6850">
                  <c:v>598.46100000000001</c:v>
                </c:pt>
                <c:pt idx="6851">
                  <c:v>598.54430000000002</c:v>
                </c:pt>
                <c:pt idx="6852">
                  <c:v>598.62760000000003</c:v>
                </c:pt>
                <c:pt idx="6853">
                  <c:v>598.71090000000004</c:v>
                </c:pt>
                <c:pt idx="6854">
                  <c:v>598.79420000000005</c:v>
                </c:pt>
                <c:pt idx="6855">
                  <c:v>598.87750000000005</c:v>
                </c:pt>
                <c:pt idx="6856">
                  <c:v>598.96079999999995</c:v>
                </c:pt>
                <c:pt idx="6857">
                  <c:v>599.04409999999996</c:v>
                </c:pt>
                <c:pt idx="6858">
                  <c:v>599.12739999999997</c:v>
                </c:pt>
                <c:pt idx="6859">
                  <c:v>599.21069999999997</c:v>
                </c:pt>
                <c:pt idx="6860">
                  <c:v>599.29399999999998</c:v>
                </c:pt>
                <c:pt idx="6861">
                  <c:v>599.37729999999999</c:v>
                </c:pt>
                <c:pt idx="6862">
                  <c:v>599.4606</c:v>
                </c:pt>
                <c:pt idx="6863">
                  <c:v>599.54390000000001</c:v>
                </c:pt>
                <c:pt idx="6864">
                  <c:v>599.62720000000002</c:v>
                </c:pt>
                <c:pt idx="6865">
                  <c:v>599.71050000000002</c:v>
                </c:pt>
                <c:pt idx="6866">
                  <c:v>599.79380000000003</c:v>
                </c:pt>
                <c:pt idx="6867">
                  <c:v>599.87710000000004</c:v>
                </c:pt>
                <c:pt idx="6868">
                  <c:v>599.96040000000005</c:v>
                </c:pt>
                <c:pt idx="6869">
                  <c:v>600.04369999999994</c:v>
                </c:pt>
                <c:pt idx="6870">
                  <c:v>600.12699999999995</c:v>
                </c:pt>
                <c:pt idx="6871">
                  <c:v>600.21029999999996</c:v>
                </c:pt>
                <c:pt idx="6872">
                  <c:v>600.29359999999997</c:v>
                </c:pt>
                <c:pt idx="6873">
                  <c:v>600.37689999999998</c:v>
                </c:pt>
                <c:pt idx="6874">
                  <c:v>600.46019999999999</c:v>
                </c:pt>
                <c:pt idx="6875">
                  <c:v>600.54349999999999</c:v>
                </c:pt>
                <c:pt idx="6876">
                  <c:v>600.6268</c:v>
                </c:pt>
                <c:pt idx="6877">
                  <c:v>600.71010000000001</c:v>
                </c:pt>
                <c:pt idx="6878">
                  <c:v>600.79340000000002</c:v>
                </c:pt>
                <c:pt idx="6879">
                  <c:v>600.87670000000003</c:v>
                </c:pt>
                <c:pt idx="6880">
                  <c:v>600.96</c:v>
                </c:pt>
                <c:pt idx="6881">
                  <c:v>601.04330000000004</c:v>
                </c:pt>
                <c:pt idx="6882">
                  <c:v>601.12660000000005</c:v>
                </c:pt>
                <c:pt idx="6883">
                  <c:v>601.20989999999995</c:v>
                </c:pt>
                <c:pt idx="6884">
                  <c:v>601.29319999999996</c:v>
                </c:pt>
                <c:pt idx="6885">
                  <c:v>601.37649999999996</c:v>
                </c:pt>
                <c:pt idx="6886">
                  <c:v>601.45979999999997</c:v>
                </c:pt>
                <c:pt idx="6887">
                  <c:v>601.54309999999998</c:v>
                </c:pt>
                <c:pt idx="6888">
                  <c:v>601.62639999999999</c:v>
                </c:pt>
                <c:pt idx="6889">
                  <c:v>601.7097</c:v>
                </c:pt>
                <c:pt idx="6890">
                  <c:v>601.79300000000001</c:v>
                </c:pt>
                <c:pt idx="6891">
                  <c:v>601.87630000000001</c:v>
                </c:pt>
                <c:pt idx="6892">
                  <c:v>601.95960000000002</c:v>
                </c:pt>
                <c:pt idx="6893">
                  <c:v>602.04290000000003</c:v>
                </c:pt>
                <c:pt idx="6894">
                  <c:v>602.12620000000004</c:v>
                </c:pt>
                <c:pt idx="6895">
                  <c:v>602.20950000000005</c:v>
                </c:pt>
                <c:pt idx="6896">
                  <c:v>602.29280000000006</c:v>
                </c:pt>
                <c:pt idx="6897">
                  <c:v>602.37609999999995</c:v>
                </c:pt>
                <c:pt idx="6898">
                  <c:v>602.45939999999996</c:v>
                </c:pt>
                <c:pt idx="6899">
                  <c:v>602.54269999999997</c:v>
                </c:pt>
                <c:pt idx="6900">
                  <c:v>602.62599999999998</c:v>
                </c:pt>
                <c:pt idx="6901">
                  <c:v>602.70929999999998</c:v>
                </c:pt>
                <c:pt idx="6902">
                  <c:v>602.79259999999999</c:v>
                </c:pt>
                <c:pt idx="6903">
                  <c:v>602.8759</c:v>
                </c:pt>
                <c:pt idx="6904">
                  <c:v>602.95920000000001</c:v>
                </c:pt>
                <c:pt idx="6905">
                  <c:v>603.04250000000002</c:v>
                </c:pt>
                <c:pt idx="6906">
                  <c:v>603.12580000000003</c:v>
                </c:pt>
                <c:pt idx="6907">
                  <c:v>603.20910000000003</c:v>
                </c:pt>
                <c:pt idx="6908">
                  <c:v>603.29240000000004</c:v>
                </c:pt>
                <c:pt idx="6909">
                  <c:v>603.37570000000005</c:v>
                </c:pt>
                <c:pt idx="6910">
                  <c:v>603.45899999999995</c:v>
                </c:pt>
                <c:pt idx="6911">
                  <c:v>603.54229999999995</c:v>
                </c:pt>
                <c:pt idx="6912">
                  <c:v>603.62559999999996</c:v>
                </c:pt>
                <c:pt idx="6913">
                  <c:v>603.70889999999997</c:v>
                </c:pt>
                <c:pt idx="6914">
                  <c:v>603.79219999999998</c:v>
                </c:pt>
                <c:pt idx="6915">
                  <c:v>603.87549999999999</c:v>
                </c:pt>
                <c:pt idx="6916">
                  <c:v>603.9588</c:v>
                </c:pt>
                <c:pt idx="6917">
                  <c:v>604.0421</c:v>
                </c:pt>
                <c:pt idx="6918">
                  <c:v>604.12540000000001</c:v>
                </c:pt>
                <c:pt idx="6919">
                  <c:v>604.20870000000002</c:v>
                </c:pt>
                <c:pt idx="6920">
                  <c:v>604.29200000000003</c:v>
                </c:pt>
                <c:pt idx="6921">
                  <c:v>604.37530000000004</c:v>
                </c:pt>
                <c:pt idx="6922">
                  <c:v>604.45860000000005</c:v>
                </c:pt>
                <c:pt idx="6923">
                  <c:v>604.54190000000006</c:v>
                </c:pt>
                <c:pt idx="6924">
                  <c:v>604.62519999999995</c:v>
                </c:pt>
                <c:pt idx="6925">
                  <c:v>604.70849999999996</c:v>
                </c:pt>
                <c:pt idx="6926">
                  <c:v>604.79179999999997</c:v>
                </c:pt>
                <c:pt idx="6927">
                  <c:v>604.87509999999997</c:v>
                </c:pt>
                <c:pt idx="6928">
                  <c:v>604.95839999999998</c:v>
                </c:pt>
                <c:pt idx="6929">
                  <c:v>605.04169999999999</c:v>
                </c:pt>
                <c:pt idx="6930">
                  <c:v>605.125</c:v>
                </c:pt>
                <c:pt idx="6931">
                  <c:v>605.20830000000001</c:v>
                </c:pt>
                <c:pt idx="6932">
                  <c:v>605.29160000000002</c:v>
                </c:pt>
                <c:pt idx="6933">
                  <c:v>605.37490000000003</c:v>
                </c:pt>
                <c:pt idx="6934">
                  <c:v>605.45820000000003</c:v>
                </c:pt>
                <c:pt idx="6935">
                  <c:v>605.54150000000004</c:v>
                </c:pt>
                <c:pt idx="6936">
                  <c:v>605.62480000000005</c:v>
                </c:pt>
                <c:pt idx="6937">
                  <c:v>605.70809999999994</c:v>
                </c:pt>
                <c:pt idx="6938">
                  <c:v>605.79139999999995</c:v>
                </c:pt>
                <c:pt idx="6939">
                  <c:v>605.87469999999996</c:v>
                </c:pt>
                <c:pt idx="6940">
                  <c:v>605.95799999999997</c:v>
                </c:pt>
                <c:pt idx="6941">
                  <c:v>606.04129999999998</c:v>
                </c:pt>
                <c:pt idx="6942">
                  <c:v>606.12459999999999</c:v>
                </c:pt>
                <c:pt idx="6943">
                  <c:v>606.2079</c:v>
                </c:pt>
                <c:pt idx="6944">
                  <c:v>606.2912</c:v>
                </c:pt>
                <c:pt idx="6945">
                  <c:v>606.37450000000001</c:v>
                </c:pt>
                <c:pt idx="6946">
                  <c:v>606.45780000000002</c:v>
                </c:pt>
                <c:pt idx="6947">
                  <c:v>606.54110000000003</c:v>
                </c:pt>
                <c:pt idx="6948">
                  <c:v>606.62440000000004</c:v>
                </c:pt>
                <c:pt idx="6949">
                  <c:v>606.70770000000005</c:v>
                </c:pt>
                <c:pt idx="6950">
                  <c:v>606.79100000000005</c:v>
                </c:pt>
                <c:pt idx="6951">
                  <c:v>606.87429999999995</c:v>
                </c:pt>
                <c:pt idx="6952">
                  <c:v>606.95759999999996</c:v>
                </c:pt>
                <c:pt idx="6953">
                  <c:v>607.04089999999997</c:v>
                </c:pt>
                <c:pt idx="6954">
                  <c:v>607.12419999999997</c:v>
                </c:pt>
                <c:pt idx="6955">
                  <c:v>607.20749999999998</c:v>
                </c:pt>
                <c:pt idx="6956">
                  <c:v>607.29079999999999</c:v>
                </c:pt>
                <c:pt idx="6957">
                  <c:v>607.3741</c:v>
                </c:pt>
                <c:pt idx="6958">
                  <c:v>607.45740000000001</c:v>
                </c:pt>
                <c:pt idx="6959">
                  <c:v>607.54070000000002</c:v>
                </c:pt>
                <c:pt idx="6960">
                  <c:v>607.62400000000002</c:v>
                </c:pt>
                <c:pt idx="6961">
                  <c:v>607.70730000000003</c:v>
                </c:pt>
                <c:pt idx="6962">
                  <c:v>607.79060000000004</c:v>
                </c:pt>
                <c:pt idx="6963">
                  <c:v>607.87390000000005</c:v>
                </c:pt>
                <c:pt idx="6964">
                  <c:v>607.95719999999994</c:v>
                </c:pt>
                <c:pt idx="6965">
                  <c:v>608.04049999999995</c:v>
                </c:pt>
                <c:pt idx="6966">
                  <c:v>608.12379999999996</c:v>
                </c:pt>
                <c:pt idx="6967">
                  <c:v>608.20709999999997</c:v>
                </c:pt>
                <c:pt idx="6968">
                  <c:v>608.29039999999998</c:v>
                </c:pt>
                <c:pt idx="6969">
                  <c:v>608.37369999999999</c:v>
                </c:pt>
                <c:pt idx="6970">
                  <c:v>608.45699999999999</c:v>
                </c:pt>
                <c:pt idx="6971">
                  <c:v>608.5403</c:v>
                </c:pt>
                <c:pt idx="6972">
                  <c:v>608.62360000000001</c:v>
                </c:pt>
                <c:pt idx="6973">
                  <c:v>608.70690000000002</c:v>
                </c:pt>
                <c:pt idx="6974">
                  <c:v>608.79020000000003</c:v>
                </c:pt>
                <c:pt idx="6975">
                  <c:v>608.87350000000004</c:v>
                </c:pt>
                <c:pt idx="6976">
                  <c:v>608.95680000000004</c:v>
                </c:pt>
                <c:pt idx="6977">
                  <c:v>609.04010000000005</c:v>
                </c:pt>
                <c:pt idx="6978">
                  <c:v>609.12339999999995</c:v>
                </c:pt>
                <c:pt idx="6979">
                  <c:v>609.20669999999996</c:v>
                </c:pt>
                <c:pt idx="6980">
                  <c:v>609.29</c:v>
                </c:pt>
                <c:pt idx="6981">
                  <c:v>609.37329999999997</c:v>
                </c:pt>
                <c:pt idx="6982">
                  <c:v>609.45659999999998</c:v>
                </c:pt>
                <c:pt idx="6983">
                  <c:v>609.53989999999999</c:v>
                </c:pt>
                <c:pt idx="6984">
                  <c:v>609.6232</c:v>
                </c:pt>
                <c:pt idx="6985">
                  <c:v>609.70650000000001</c:v>
                </c:pt>
                <c:pt idx="6986">
                  <c:v>609.78980000000001</c:v>
                </c:pt>
                <c:pt idx="6987">
                  <c:v>609.87310000000002</c:v>
                </c:pt>
                <c:pt idx="6988">
                  <c:v>609.95640000000003</c:v>
                </c:pt>
                <c:pt idx="6989">
                  <c:v>610.03970000000004</c:v>
                </c:pt>
                <c:pt idx="6990">
                  <c:v>610.12300000000005</c:v>
                </c:pt>
                <c:pt idx="6991">
                  <c:v>610.20630000000006</c:v>
                </c:pt>
                <c:pt idx="6992">
                  <c:v>610.28959999999995</c:v>
                </c:pt>
                <c:pt idx="6993">
                  <c:v>610.37289999999996</c:v>
                </c:pt>
                <c:pt idx="6994">
                  <c:v>610.45619999999997</c:v>
                </c:pt>
                <c:pt idx="6995">
                  <c:v>610.53949999999998</c:v>
                </c:pt>
                <c:pt idx="6996">
                  <c:v>610.62279999999998</c:v>
                </c:pt>
                <c:pt idx="6997">
                  <c:v>610.70609999999999</c:v>
                </c:pt>
                <c:pt idx="6998">
                  <c:v>610.7894</c:v>
                </c:pt>
                <c:pt idx="6999">
                  <c:v>610.87270000000001</c:v>
                </c:pt>
                <c:pt idx="7000">
                  <c:v>610.95600000000002</c:v>
                </c:pt>
                <c:pt idx="7001">
                  <c:v>611.03930000000003</c:v>
                </c:pt>
                <c:pt idx="7002">
                  <c:v>611.12260000000003</c:v>
                </c:pt>
                <c:pt idx="7003">
                  <c:v>611.20590000000004</c:v>
                </c:pt>
                <c:pt idx="7004">
                  <c:v>611.28920000000005</c:v>
                </c:pt>
                <c:pt idx="7005">
                  <c:v>611.37249999999995</c:v>
                </c:pt>
                <c:pt idx="7006">
                  <c:v>611.45579999999995</c:v>
                </c:pt>
                <c:pt idx="7007">
                  <c:v>611.53909999999996</c:v>
                </c:pt>
                <c:pt idx="7008">
                  <c:v>611.62239999999997</c:v>
                </c:pt>
                <c:pt idx="7009">
                  <c:v>611.70569999999998</c:v>
                </c:pt>
                <c:pt idx="7010">
                  <c:v>611.78899999999999</c:v>
                </c:pt>
                <c:pt idx="7011">
                  <c:v>611.8723</c:v>
                </c:pt>
                <c:pt idx="7012">
                  <c:v>611.9556</c:v>
                </c:pt>
                <c:pt idx="7013">
                  <c:v>612.03890000000001</c:v>
                </c:pt>
                <c:pt idx="7014">
                  <c:v>612.12220000000002</c:v>
                </c:pt>
                <c:pt idx="7015">
                  <c:v>612.20550000000003</c:v>
                </c:pt>
                <c:pt idx="7016">
                  <c:v>612.28880000000004</c:v>
                </c:pt>
                <c:pt idx="7017">
                  <c:v>612.37210000000005</c:v>
                </c:pt>
                <c:pt idx="7018">
                  <c:v>612.45540000000005</c:v>
                </c:pt>
                <c:pt idx="7019">
                  <c:v>612.53869999999995</c:v>
                </c:pt>
                <c:pt idx="7020">
                  <c:v>612.62199999999996</c:v>
                </c:pt>
                <c:pt idx="7021">
                  <c:v>612.70529999999997</c:v>
                </c:pt>
                <c:pt idx="7022">
                  <c:v>612.78859999999997</c:v>
                </c:pt>
                <c:pt idx="7023">
                  <c:v>612.87189999999998</c:v>
                </c:pt>
                <c:pt idx="7024">
                  <c:v>612.95519999999999</c:v>
                </c:pt>
                <c:pt idx="7025">
                  <c:v>613.0385</c:v>
                </c:pt>
                <c:pt idx="7026">
                  <c:v>613.12180000000001</c:v>
                </c:pt>
                <c:pt idx="7027">
                  <c:v>613.20510000000002</c:v>
                </c:pt>
                <c:pt idx="7028">
                  <c:v>613.28840000000002</c:v>
                </c:pt>
                <c:pt idx="7029">
                  <c:v>613.37170000000003</c:v>
                </c:pt>
                <c:pt idx="7030">
                  <c:v>613.45500000000004</c:v>
                </c:pt>
                <c:pt idx="7031">
                  <c:v>613.53830000000005</c:v>
                </c:pt>
                <c:pt idx="7032">
                  <c:v>613.62159999999994</c:v>
                </c:pt>
                <c:pt idx="7033">
                  <c:v>613.70489999999995</c:v>
                </c:pt>
                <c:pt idx="7034">
                  <c:v>613.78819999999996</c:v>
                </c:pt>
                <c:pt idx="7035">
                  <c:v>613.87149999999997</c:v>
                </c:pt>
                <c:pt idx="7036">
                  <c:v>613.95479999999998</c:v>
                </c:pt>
                <c:pt idx="7037">
                  <c:v>614.03809999999999</c:v>
                </c:pt>
                <c:pt idx="7038">
                  <c:v>614.12139999999999</c:v>
                </c:pt>
                <c:pt idx="7039">
                  <c:v>614.2047</c:v>
                </c:pt>
                <c:pt idx="7040">
                  <c:v>614.28800000000001</c:v>
                </c:pt>
                <c:pt idx="7041">
                  <c:v>614.37130000000002</c:v>
                </c:pt>
                <c:pt idx="7042">
                  <c:v>614.45460000000003</c:v>
                </c:pt>
                <c:pt idx="7043">
                  <c:v>614.53790000000004</c:v>
                </c:pt>
                <c:pt idx="7044">
                  <c:v>614.62120000000004</c:v>
                </c:pt>
                <c:pt idx="7045">
                  <c:v>614.70450000000005</c:v>
                </c:pt>
                <c:pt idx="7046">
                  <c:v>614.78779999999995</c:v>
                </c:pt>
                <c:pt idx="7047">
                  <c:v>614.87109999999996</c:v>
                </c:pt>
                <c:pt idx="7048">
                  <c:v>614.95439999999996</c:v>
                </c:pt>
                <c:pt idx="7049">
                  <c:v>615.03769999999997</c:v>
                </c:pt>
                <c:pt idx="7050">
                  <c:v>615.12099999999998</c:v>
                </c:pt>
                <c:pt idx="7051">
                  <c:v>615.20429999999999</c:v>
                </c:pt>
                <c:pt idx="7052">
                  <c:v>615.2876</c:v>
                </c:pt>
                <c:pt idx="7053">
                  <c:v>615.37090000000001</c:v>
                </c:pt>
                <c:pt idx="7054">
                  <c:v>615.45420000000001</c:v>
                </c:pt>
                <c:pt idx="7055">
                  <c:v>615.53750000000002</c:v>
                </c:pt>
                <c:pt idx="7056">
                  <c:v>615.62080000000003</c:v>
                </c:pt>
                <c:pt idx="7057">
                  <c:v>615.70410000000004</c:v>
                </c:pt>
                <c:pt idx="7058">
                  <c:v>615.78740000000005</c:v>
                </c:pt>
                <c:pt idx="7059">
                  <c:v>615.87070000000006</c:v>
                </c:pt>
                <c:pt idx="7060">
                  <c:v>615.95399999999995</c:v>
                </c:pt>
                <c:pt idx="7061">
                  <c:v>616.03729999999996</c:v>
                </c:pt>
                <c:pt idx="7062">
                  <c:v>616.12059999999997</c:v>
                </c:pt>
                <c:pt idx="7063">
                  <c:v>616.20389999999998</c:v>
                </c:pt>
                <c:pt idx="7064">
                  <c:v>616.28719999999998</c:v>
                </c:pt>
                <c:pt idx="7065">
                  <c:v>616.37049999999999</c:v>
                </c:pt>
                <c:pt idx="7066">
                  <c:v>616.4538</c:v>
                </c:pt>
                <c:pt idx="7067">
                  <c:v>616.53710000000001</c:v>
                </c:pt>
                <c:pt idx="7068">
                  <c:v>616.62040000000002</c:v>
                </c:pt>
                <c:pt idx="7069">
                  <c:v>616.70370000000003</c:v>
                </c:pt>
                <c:pt idx="7070">
                  <c:v>616.78700000000003</c:v>
                </c:pt>
                <c:pt idx="7071">
                  <c:v>616.87030000000004</c:v>
                </c:pt>
                <c:pt idx="7072">
                  <c:v>616.95360000000005</c:v>
                </c:pt>
                <c:pt idx="7073">
                  <c:v>617.03689999999995</c:v>
                </c:pt>
                <c:pt idx="7074">
                  <c:v>617.12019999999995</c:v>
                </c:pt>
                <c:pt idx="7075">
                  <c:v>617.20349999999996</c:v>
                </c:pt>
                <c:pt idx="7076">
                  <c:v>617.28679999999997</c:v>
                </c:pt>
                <c:pt idx="7077">
                  <c:v>617.37009999999998</c:v>
                </c:pt>
                <c:pt idx="7078">
                  <c:v>617.45339999999999</c:v>
                </c:pt>
                <c:pt idx="7079">
                  <c:v>617.5367</c:v>
                </c:pt>
                <c:pt idx="7080">
                  <c:v>617.62</c:v>
                </c:pt>
                <c:pt idx="7081">
                  <c:v>617.70330000000001</c:v>
                </c:pt>
                <c:pt idx="7082">
                  <c:v>617.78660000000002</c:v>
                </c:pt>
                <c:pt idx="7083">
                  <c:v>617.86990000000003</c:v>
                </c:pt>
                <c:pt idx="7084">
                  <c:v>617.95320000000004</c:v>
                </c:pt>
                <c:pt idx="7085">
                  <c:v>618.03650000000005</c:v>
                </c:pt>
                <c:pt idx="7086">
                  <c:v>618.11980000000005</c:v>
                </c:pt>
                <c:pt idx="7087">
                  <c:v>618.20309999999995</c:v>
                </c:pt>
                <c:pt idx="7088">
                  <c:v>618.28639999999996</c:v>
                </c:pt>
                <c:pt idx="7089">
                  <c:v>618.36969999999997</c:v>
                </c:pt>
                <c:pt idx="7090">
                  <c:v>618.45299999999997</c:v>
                </c:pt>
                <c:pt idx="7091">
                  <c:v>618.53629999999998</c:v>
                </c:pt>
                <c:pt idx="7092">
                  <c:v>618.61959999999999</c:v>
                </c:pt>
                <c:pt idx="7093">
                  <c:v>618.7029</c:v>
                </c:pt>
                <c:pt idx="7094">
                  <c:v>618.78620000000001</c:v>
                </c:pt>
                <c:pt idx="7095">
                  <c:v>618.86950000000002</c:v>
                </c:pt>
                <c:pt idx="7096">
                  <c:v>618.95280000000002</c:v>
                </c:pt>
                <c:pt idx="7097">
                  <c:v>619.03610000000003</c:v>
                </c:pt>
                <c:pt idx="7098">
                  <c:v>619.11940000000004</c:v>
                </c:pt>
                <c:pt idx="7099">
                  <c:v>619.20270000000005</c:v>
                </c:pt>
                <c:pt idx="7100">
                  <c:v>619.28599999999994</c:v>
                </c:pt>
                <c:pt idx="7101">
                  <c:v>619.36929999999995</c:v>
                </c:pt>
                <c:pt idx="7102">
                  <c:v>619.45259999999996</c:v>
                </c:pt>
                <c:pt idx="7103">
                  <c:v>619.53589999999997</c:v>
                </c:pt>
                <c:pt idx="7104">
                  <c:v>619.61919999999998</c:v>
                </c:pt>
                <c:pt idx="7105">
                  <c:v>619.70249999999999</c:v>
                </c:pt>
                <c:pt idx="7106">
                  <c:v>619.78579999999999</c:v>
                </c:pt>
                <c:pt idx="7107">
                  <c:v>619.8691</c:v>
                </c:pt>
                <c:pt idx="7108">
                  <c:v>619.95240000000001</c:v>
                </c:pt>
                <c:pt idx="7109">
                  <c:v>620.03570000000002</c:v>
                </c:pt>
                <c:pt idx="7110">
                  <c:v>620.11900000000003</c:v>
                </c:pt>
                <c:pt idx="7111">
                  <c:v>620.20230000000004</c:v>
                </c:pt>
                <c:pt idx="7112">
                  <c:v>620.28560000000004</c:v>
                </c:pt>
                <c:pt idx="7113">
                  <c:v>620.36890000000005</c:v>
                </c:pt>
                <c:pt idx="7114">
                  <c:v>620.45219999999995</c:v>
                </c:pt>
                <c:pt idx="7115">
                  <c:v>620.53549999999996</c:v>
                </c:pt>
                <c:pt idx="7116">
                  <c:v>620.61879999999996</c:v>
                </c:pt>
                <c:pt idx="7117">
                  <c:v>620.70209999999997</c:v>
                </c:pt>
                <c:pt idx="7118">
                  <c:v>620.78539999999998</c:v>
                </c:pt>
                <c:pt idx="7119">
                  <c:v>620.86869999999999</c:v>
                </c:pt>
                <c:pt idx="7120">
                  <c:v>620.952</c:v>
                </c:pt>
                <c:pt idx="7121">
                  <c:v>621.03530000000001</c:v>
                </c:pt>
                <c:pt idx="7122">
                  <c:v>621.11860000000001</c:v>
                </c:pt>
                <c:pt idx="7123">
                  <c:v>621.20190000000002</c:v>
                </c:pt>
                <c:pt idx="7124">
                  <c:v>621.28520000000003</c:v>
                </c:pt>
                <c:pt idx="7125">
                  <c:v>621.36850000000004</c:v>
                </c:pt>
                <c:pt idx="7126">
                  <c:v>621.45180000000005</c:v>
                </c:pt>
                <c:pt idx="7127">
                  <c:v>621.53510000000006</c:v>
                </c:pt>
                <c:pt idx="7128">
                  <c:v>621.61839999999995</c:v>
                </c:pt>
                <c:pt idx="7129">
                  <c:v>621.70169999999996</c:v>
                </c:pt>
                <c:pt idx="7130">
                  <c:v>621.78499999999997</c:v>
                </c:pt>
                <c:pt idx="7131">
                  <c:v>621.86829999999998</c:v>
                </c:pt>
                <c:pt idx="7132">
                  <c:v>621.95159999999998</c:v>
                </c:pt>
                <c:pt idx="7133">
                  <c:v>622.03489999999999</c:v>
                </c:pt>
                <c:pt idx="7134">
                  <c:v>622.1182</c:v>
                </c:pt>
                <c:pt idx="7135">
                  <c:v>622.20150000000001</c:v>
                </c:pt>
                <c:pt idx="7136">
                  <c:v>622.28480000000002</c:v>
                </c:pt>
                <c:pt idx="7137">
                  <c:v>622.36810000000003</c:v>
                </c:pt>
                <c:pt idx="7138">
                  <c:v>622.45140000000004</c:v>
                </c:pt>
                <c:pt idx="7139">
                  <c:v>622.53470000000004</c:v>
                </c:pt>
                <c:pt idx="7140">
                  <c:v>622.61800000000005</c:v>
                </c:pt>
                <c:pt idx="7141">
                  <c:v>622.70129999999995</c:v>
                </c:pt>
                <c:pt idx="7142">
                  <c:v>622.78459999999995</c:v>
                </c:pt>
                <c:pt idx="7143">
                  <c:v>622.86789999999996</c:v>
                </c:pt>
                <c:pt idx="7144">
                  <c:v>622.95119999999997</c:v>
                </c:pt>
                <c:pt idx="7145">
                  <c:v>623.03449999999998</c:v>
                </c:pt>
                <c:pt idx="7146">
                  <c:v>623.11779999999999</c:v>
                </c:pt>
                <c:pt idx="7147">
                  <c:v>623.2011</c:v>
                </c:pt>
                <c:pt idx="7148">
                  <c:v>623.28440000000001</c:v>
                </c:pt>
                <c:pt idx="7149">
                  <c:v>623.36770000000001</c:v>
                </c:pt>
                <c:pt idx="7150">
                  <c:v>623.45100000000002</c:v>
                </c:pt>
                <c:pt idx="7151">
                  <c:v>623.53430000000003</c:v>
                </c:pt>
                <c:pt idx="7152">
                  <c:v>623.61760000000004</c:v>
                </c:pt>
                <c:pt idx="7153">
                  <c:v>623.70090000000005</c:v>
                </c:pt>
                <c:pt idx="7154">
                  <c:v>623.78420000000006</c:v>
                </c:pt>
                <c:pt idx="7155">
                  <c:v>623.86749999999995</c:v>
                </c:pt>
                <c:pt idx="7156">
                  <c:v>623.95079999999996</c:v>
                </c:pt>
                <c:pt idx="7157">
                  <c:v>624.03409999999997</c:v>
                </c:pt>
                <c:pt idx="7158">
                  <c:v>624.11739999999998</c:v>
                </c:pt>
                <c:pt idx="7159">
                  <c:v>624.20069999999998</c:v>
                </c:pt>
                <c:pt idx="7160">
                  <c:v>624.28399999999999</c:v>
                </c:pt>
                <c:pt idx="7161">
                  <c:v>624.3673</c:v>
                </c:pt>
                <c:pt idx="7162">
                  <c:v>624.45060000000001</c:v>
                </c:pt>
                <c:pt idx="7163">
                  <c:v>624.53390000000002</c:v>
                </c:pt>
                <c:pt idx="7164">
                  <c:v>624.61720000000003</c:v>
                </c:pt>
                <c:pt idx="7165">
                  <c:v>624.70050000000003</c:v>
                </c:pt>
                <c:pt idx="7166">
                  <c:v>624.78380000000004</c:v>
                </c:pt>
                <c:pt idx="7167">
                  <c:v>624.86710000000005</c:v>
                </c:pt>
                <c:pt idx="7168">
                  <c:v>624.95039999999995</c:v>
                </c:pt>
                <c:pt idx="7169">
                  <c:v>625.03369999999995</c:v>
                </c:pt>
                <c:pt idx="7170">
                  <c:v>625.11699999999996</c:v>
                </c:pt>
                <c:pt idx="7171">
                  <c:v>625.20029999999997</c:v>
                </c:pt>
                <c:pt idx="7172">
                  <c:v>625.28359999999998</c:v>
                </c:pt>
                <c:pt idx="7173">
                  <c:v>625.36689999999999</c:v>
                </c:pt>
                <c:pt idx="7174">
                  <c:v>625.4502</c:v>
                </c:pt>
                <c:pt idx="7175">
                  <c:v>625.5335</c:v>
                </c:pt>
                <c:pt idx="7176">
                  <c:v>625.61680000000001</c:v>
                </c:pt>
                <c:pt idx="7177">
                  <c:v>625.70010000000002</c:v>
                </c:pt>
                <c:pt idx="7178">
                  <c:v>625.78340000000003</c:v>
                </c:pt>
                <c:pt idx="7179">
                  <c:v>625.86670000000004</c:v>
                </c:pt>
                <c:pt idx="7180">
                  <c:v>625.95000000000005</c:v>
                </c:pt>
                <c:pt idx="7181">
                  <c:v>626.03330000000005</c:v>
                </c:pt>
                <c:pt idx="7182">
                  <c:v>626.11659999999995</c:v>
                </c:pt>
                <c:pt idx="7183">
                  <c:v>626.19989999999996</c:v>
                </c:pt>
                <c:pt idx="7184">
                  <c:v>626.28319999999997</c:v>
                </c:pt>
                <c:pt idx="7185">
                  <c:v>626.36649999999997</c:v>
                </c:pt>
                <c:pt idx="7186">
                  <c:v>626.44979999999998</c:v>
                </c:pt>
                <c:pt idx="7187">
                  <c:v>626.53309999999999</c:v>
                </c:pt>
                <c:pt idx="7188">
                  <c:v>626.6164</c:v>
                </c:pt>
                <c:pt idx="7189">
                  <c:v>626.69970000000001</c:v>
                </c:pt>
                <c:pt idx="7190">
                  <c:v>626.78300000000002</c:v>
                </c:pt>
                <c:pt idx="7191">
                  <c:v>626.86630000000002</c:v>
                </c:pt>
                <c:pt idx="7192">
                  <c:v>626.94960000000003</c:v>
                </c:pt>
                <c:pt idx="7193">
                  <c:v>627.03290000000004</c:v>
                </c:pt>
                <c:pt idx="7194">
                  <c:v>627.11620000000005</c:v>
                </c:pt>
                <c:pt idx="7195">
                  <c:v>627.19949999999994</c:v>
                </c:pt>
                <c:pt idx="7196">
                  <c:v>627.28279999999995</c:v>
                </c:pt>
                <c:pt idx="7197">
                  <c:v>627.36609999999996</c:v>
                </c:pt>
                <c:pt idx="7198">
                  <c:v>627.44939999999997</c:v>
                </c:pt>
                <c:pt idx="7199">
                  <c:v>627.53269999999998</c:v>
                </c:pt>
                <c:pt idx="7200">
                  <c:v>627.61599999999999</c:v>
                </c:pt>
                <c:pt idx="7201">
                  <c:v>627.69929999999999</c:v>
                </c:pt>
                <c:pt idx="7202">
                  <c:v>627.7826</c:v>
                </c:pt>
                <c:pt idx="7203">
                  <c:v>627.86590000000001</c:v>
                </c:pt>
                <c:pt idx="7204">
                  <c:v>627.94920000000002</c:v>
                </c:pt>
                <c:pt idx="7205">
                  <c:v>628.03250000000003</c:v>
                </c:pt>
                <c:pt idx="7206">
                  <c:v>628.11580000000004</c:v>
                </c:pt>
                <c:pt idx="7207">
                  <c:v>628.19910000000004</c:v>
                </c:pt>
                <c:pt idx="7208">
                  <c:v>628.28240000000005</c:v>
                </c:pt>
                <c:pt idx="7209">
                  <c:v>628.36569999999995</c:v>
                </c:pt>
                <c:pt idx="7210">
                  <c:v>628.44899999999996</c:v>
                </c:pt>
                <c:pt idx="7211">
                  <c:v>628.53229999999996</c:v>
                </c:pt>
                <c:pt idx="7212">
                  <c:v>628.61559999999997</c:v>
                </c:pt>
                <c:pt idx="7213">
                  <c:v>628.69889999999998</c:v>
                </c:pt>
                <c:pt idx="7214">
                  <c:v>628.78219999999999</c:v>
                </c:pt>
                <c:pt idx="7215">
                  <c:v>628.8655</c:v>
                </c:pt>
                <c:pt idx="7216">
                  <c:v>628.94880000000001</c:v>
                </c:pt>
                <c:pt idx="7217">
                  <c:v>629.03210000000001</c:v>
                </c:pt>
                <c:pt idx="7218">
                  <c:v>629.11540000000002</c:v>
                </c:pt>
                <c:pt idx="7219">
                  <c:v>629.19870000000003</c:v>
                </c:pt>
                <c:pt idx="7220">
                  <c:v>629.28200000000004</c:v>
                </c:pt>
                <c:pt idx="7221">
                  <c:v>629.36530000000005</c:v>
                </c:pt>
                <c:pt idx="7222">
                  <c:v>629.44860000000006</c:v>
                </c:pt>
                <c:pt idx="7223">
                  <c:v>629.53189999999995</c:v>
                </c:pt>
                <c:pt idx="7224">
                  <c:v>629.61519999999996</c:v>
                </c:pt>
                <c:pt idx="7225">
                  <c:v>629.69849999999997</c:v>
                </c:pt>
                <c:pt idx="7226">
                  <c:v>629.78179999999998</c:v>
                </c:pt>
                <c:pt idx="7227">
                  <c:v>629.86509999999998</c:v>
                </c:pt>
                <c:pt idx="7228">
                  <c:v>629.94839999999999</c:v>
                </c:pt>
                <c:pt idx="7229">
                  <c:v>630.0317</c:v>
                </c:pt>
                <c:pt idx="7230">
                  <c:v>630.11500000000001</c:v>
                </c:pt>
                <c:pt idx="7231">
                  <c:v>630.19830000000002</c:v>
                </c:pt>
                <c:pt idx="7232">
                  <c:v>630.28160000000003</c:v>
                </c:pt>
                <c:pt idx="7233">
                  <c:v>630.36490000000003</c:v>
                </c:pt>
                <c:pt idx="7234">
                  <c:v>630.44820000000004</c:v>
                </c:pt>
                <c:pt idx="7235">
                  <c:v>630.53150000000005</c:v>
                </c:pt>
                <c:pt idx="7236">
                  <c:v>630.61479999999995</c:v>
                </c:pt>
                <c:pt idx="7237">
                  <c:v>630.69809999999995</c:v>
                </c:pt>
                <c:pt idx="7238">
                  <c:v>630.78139999999996</c:v>
                </c:pt>
                <c:pt idx="7239">
                  <c:v>630.86469999999997</c:v>
                </c:pt>
                <c:pt idx="7240">
                  <c:v>630.94799999999998</c:v>
                </c:pt>
                <c:pt idx="7241">
                  <c:v>631.03129999999999</c:v>
                </c:pt>
                <c:pt idx="7242">
                  <c:v>631.1146</c:v>
                </c:pt>
                <c:pt idx="7243">
                  <c:v>631.1979</c:v>
                </c:pt>
                <c:pt idx="7244">
                  <c:v>631.28120000000001</c:v>
                </c:pt>
                <c:pt idx="7245">
                  <c:v>631.36450000000002</c:v>
                </c:pt>
                <c:pt idx="7246">
                  <c:v>631.44780000000003</c:v>
                </c:pt>
                <c:pt idx="7247">
                  <c:v>631.53110000000004</c:v>
                </c:pt>
                <c:pt idx="7248">
                  <c:v>631.61440000000005</c:v>
                </c:pt>
                <c:pt idx="7249">
                  <c:v>631.69770000000005</c:v>
                </c:pt>
                <c:pt idx="7250">
                  <c:v>631.78099999999995</c:v>
                </c:pt>
                <c:pt idx="7251">
                  <c:v>631.86429999999996</c:v>
                </c:pt>
                <c:pt idx="7252">
                  <c:v>631.94759999999997</c:v>
                </c:pt>
                <c:pt idx="7253">
                  <c:v>632.03089999999997</c:v>
                </c:pt>
                <c:pt idx="7254">
                  <c:v>632.11419999999998</c:v>
                </c:pt>
                <c:pt idx="7255">
                  <c:v>632.19749999999999</c:v>
                </c:pt>
                <c:pt idx="7256">
                  <c:v>632.2808</c:v>
                </c:pt>
                <c:pt idx="7257">
                  <c:v>632.36410000000001</c:v>
                </c:pt>
                <c:pt idx="7258">
                  <c:v>632.44740000000002</c:v>
                </c:pt>
                <c:pt idx="7259">
                  <c:v>632.53070000000002</c:v>
                </c:pt>
                <c:pt idx="7260">
                  <c:v>632.61400000000003</c:v>
                </c:pt>
                <c:pt idx="7261">
                  <c:v>632.69730000000004</c:v>
                </c:pt>
                <c:pt idx="7262">
                  <c:v>632.78060000000005</c:v>
                </c:pt>
                <c:pt idx="7263">
                  <c:v>632.86389999999994</c:v>
                </c:pt>
                <c:pt idx="7264">
                  <c:v>632.94719999999995</c:v>
                </c:pt>
                <c:pt idx="7265">
                  <c:v>633.03049999999996</c:v>
                </c:pt>
                <c:pt idx="7266">
                  <c:v>633.11379999999997</c:v>
                </c:pt>
                <c:pt idx="7267">
                  <c:v>633.19709999999998</c:v>
                </c:pt>
                <c:pt idx="7268">
                  <c:v>633.28039999999999</c:v>
                </c:pt>
                <c:pt idx="7269">
                  <c:v>633.36369999999999</c:v>
                </c:pt>
                <c:pt idx="7270">
                  <c:v>633.447</c:v>
                </c:pt>
                <c:pt idx="7271">
                  <c:v>633.53030000000001</c:v>
                </c:pt>
                <c:pt idx="7272">
                  <c:v>633.61360000000002</c:v>
                </c:pt>
                <c:pt idx="7273">
                  <c:v>633.69690000000003</c:v>
                </c:pt>
                <c:pt idx="7274">
                  <c:v>633.78020000000004</c:v>
                </c:pt>
                <c:pt idx="7275">
                  <c:v>633.86350000000004</c:v>
                </c:pt>
                <c:pt idx="7276">
                  <c:v>633.94680000000005</c:v>
                </c:pt>
                <c:pt idx="7277">
                  <c:v>634.03009999999995</c:v>
                </c:pt>
                <c:pt idx="7278">
                  <c:v>634.11339999999996</c:v>
                </c:pt>
                <c:pt idx="7279">
                  <c:v>634.19669999999996</c:v>
                </c:pt>
                <c:pt idx="7280">
                  <c:v>634.28</c:v>
                </c:pt>
                <c:pt idx="7281">
                  <c:v>634.36329999999998</c:v>
                </c:pt>
                <c:pt idx="7282">
                  <c:v>634.44659999999999</c:v>
                </c:pt>
                <c:pt idx="7283">
                  <c:v>634.5299</c:v>
                </c:pt>
                <c:pt idx="7284">
                  <c:v>634.61320000000001</c:v>
                </c:pt>
                <c:pt idx="7285">
                  <c:v>634.69650000000001</c:v>
                </c:pt>
                <c:pt idx="7286">
                  <c:v>634.77980000000002</c:v>
                </c:pt>
                <c:pt idx="7287">
                  <c:v>634.86310000000003</c:v>
                </c:pt>
                <c:pt idx="7288">
                  <c:v>634.94640000000004</c:v>
                </c:pt>
                <c:pt idx="7289">
                  <c:v>635.02970000000005</c:v>
                </c:pt>
                <c:pt idx="7290">
                  <c:v>635.11300000000006</c:v>
                </c:pt>
                <c:pt idx="7291">
                  <c:v>635.19629999999995</c:v>
                </c:pt>
                <c:pt idx="7292">
                  <c:v>635.27959999999996</c:v>
                </c:pt>
                <c:pt idx="7293">
                  <c:v>635.36289999999997</c:v>
                </c:pt>
                <c:pt idx="7294">
                  <c:v>635.44619999999998</c:v>
                </c:pt>
                <c:pt idx="7295">
                  <c:v>635.52949999999998</c:v>
                </c:pt>
                <c:pt idx="7296">
                  <c:v>635.61279999999999</c:v>
                </c:pt>
                <c:pt idx="7297">
                  <c:v>635.6961</c:v>
                </c:pt>
                <c:pt idx="7298">
                  <c:v>635.77940000000001</c:v>
                </c:pt>
                <c:pt idx="7299">
                  <c:v>635.86270000000002</c:v>
                </c:pt>
                <c:pt idx="7300">
                  <c:v>635.94600000000003</c:v>
                </c:pt>
                <c:pt idx="7301">
                  <c:v>636.02930000000003</c:v>
                </c:pt>
                <c:pt idx="7302">
                  <c:v>636.11260000000004</c:v>
                </c:pt>
                <c:pt idx="7303">
                  <c:v>636.19590000000005</c:v>
                </c:pt>
                <c:pt idx="7304">
                  <c:v>636.27919999999995</c:v>
                </c:pt>
                <c:pt idx="7305">
                  <c:v>636.36249999999995</c:v>
                </c:pt>
                <c:pt idx="7306">
                  <c:v>636.44579999999996</c:v>
                </c:pt>
                <c:pt idx="7307">
                  <c:v>636.52909999999997</c:v>
                </c:pt>
                <c:pt idx="7308">
                  <c:v>636.61239999999998</c:v>
                </c:pt>
                <c:pt idx="7309">
                  <c:v>636.69569999999999</c:v>
                </c:pt>
                <c:pt idx="7310">
                  <c:v>636.779</c:v>
                </c:pt>
                <c:pt idx="7311">
                  <c:v>636.8623</c:v>
                </c:pt>
                <c:pt idx="7312">
                  <c:v>636.94560000000001</c:v>
                </c:pt>
                <c:pt idx="7313">
                  <c:v>637.02890000000002</c:v>
                </c:pt>
                <c:pt idx="7314">
                  <c:v>637.11220000000003</c:v>
                </c:pt>
                <c:pt idx="7315">
                  <c:v>637.19550000000004</c:v>
                </c:pt>
                <c:pt idx="7316">
                  <c:v>637.27880000000005</c:v>
                </c:pt>
                <c:pt idx="7317">
                  <c:v>637.36210000000005</c:v>
                </c:pt>
                <c:pt idx="7318">
                  <c:v>637.44539999999995</c:v>
                </c:pt>
                <c:pt idx="7319">
                  <c:v>637.52869999999996</c:v>
                </c:pt>
                <c:pt idx="7320">
                  <c:v>637.61199999999997</c:v>
                </c:pt>
                <c:pt idx="7321">
                  <c:v>637.69529999999997</c:v>
                </c:pt>
                <c:pt idx="7322">
                  <c:v>637.77859999999998</c:v>
                </c:pt>
                <c:pt idx="7323">
                  <c:v>637.86189999999999</c:v>
                </c:pt>
                <c:pt idx="7324">
                  <c:v>637.9452</c:v>
                </c:pt>
                <c:pt idx="7325">
                  <c:v>638.02850000000001</c:v>
                </c:pt>
                <c:pt idx="7326">
                  <c:v>638.11180000000002</c:v>
                </c:pt>
                <c:pt idx="7327">
                  <c:v>638.19510000000002</c:v>
                </c:pt>
                <c:pt idx="7328">
                  <c:v>638.27840000000003</c:v>
                </c:pt>
                <c:pt idx="7329">
                  <c:v>638.36170000000004</c:v>
                </c:pt>
                <c:pt idx="7330">
                  <c:v>638.44500000000005</c:v>
                </c:pt>
                <c:pt idx="7331">
                  <c:v>638.52829999999994</c:v>
                </c:pt>
                <c:pt idx="7332">
                  <c:v>638.61159999999995</c:v>
                </c:pt>
                <c:pt idx="7333">
                  <c:v>638.69489999999996</c:v>
                </c:pt>
                <c:pt idx="7334">
                  <c:v>638.77819999999997</c:v>
                </c:pt>
                <c:pt idx="7335">
                  <c:v>638.86149999999998</c:v>
                </c:pt>
                <c:pt idx="7336">
                  <c:v>638.94479999999999</c:v>
                </c:pt>
                <c:pt idx="7337">
                  <c:v>639.02809999999999</c:v>
                </c:pt>
                <c:pt idx="7338">
                  <c:v>639.1114</c:v>
                </c:pt>
                <c:pt idx="7339">
                  <c:v>639.19470000000001</c:v>
                </c:pt>
                <c:pt idx="7340">
                  <c:v>639.27800000000002</c:v>
                </c:pt>
                <c:pt idx="7341">
                  <c:v>639.36130000000003</c:v>
                </c:pt>
                <c:pt idx="7342">
                  <c:v>639.44460000000004</c:v>
                </c:pt>
                <c:pt idx="7343">
                  <c:v>639.52790000000005</c:v>
                </c:pt>
                <c:pt idx="7344">
                  <c:v>639.61120000000005</c:v>
                </c:pt>
                <c:pt idx="7345">
                  <c:v>639.69449999999995</c:v>
                </c:pt>
                <c:pt idx="7346">
                  <c:v>639.77779999999996</c:v>
                </c:pt>
                <c:pt idx="7347">
                  <c:v>639.86109999999996</c:v>
                </c:pt>
                <c:pt idx="7348">
                  <c:v>639.94439999999997</c:v>
                </c:pt>
                <c:pt idx="7349">
                  <c:v>640.02769999999998</c:v>
                </c:pt>
                <c:pt idx="7350">
                  <c:v>640.11099999999999</c:v>
                </c:pt>
                <c:pt idx="7351">
                  <c:v>640.1943</c:v>
                </c:pt>
                <c:pt idx="7352">
                  <c:v>640.27760000000001</c:v>
                </c:pt>
                <c:pt idx="7353">
                  <c:v>640.36090000000002</c:v>
                </c:pt>
                <c:pt idx="7354">
                  <c:v>640.44420000000002</c:v>
                </c:pt>
                <c:pt idx="7355">
                  <c:v>640.52750000000003</c:v>
                </c:pt>
                <c:pt idx="7356">
                  <c:v>640.61080000000004</c:v>
                </c:pt>
                <c:pt idx="7357">
                  <c:v>640.69410000000005</c:v>
                </c:pt>
                <c:pt idx="7358">
                  <c:v>640.77739999999994</c:v>
                </c:pt>
                <c:pt idx="7359">
                  <c:v>640.86069999999995</c:v>
                </c:pt>
                <c:pt idx="7360">
                  <c:v>640.94399999999996</c:v>
                </c:pt>
                <c:pt idx="7361">
                  <c:v>641.02729999999997</c:v>
                </c:pt>
                <c:pt idx="7362">
                  <c:v>641.11059999999998</c:v>
                </c:pt>
                <c:pt idx="7363">
                  <c:v>641.19389999999999</c:v>
                </c:pt>
                <c:pt idx="7364">
                  <c:v>641.27719999999999</c:v>
                </c:pt>
                <c:pt idx="7365">
                  <c:v>641.3605</c:v>
                </c:pt>
                <c:pt idx="7366">
                  <c:v>641.44380000000001</c:v>
                </c:pt>
                <c:pt idx="7367">
                  <c:v>641.52710000000002</c:v>
                </c:pt>
                <c:pt idx="7368">
                  <c:v>641.61040000000003</c:v>
                </c:pt>
                <c:pt idx="7369">
                  <c:v>641.69370000000004</c:v>
                </c:pt>
                <c:pt idx="7370">
                  <c:v>641.77700000000004</c:v>
                </c:pt>
                <c:pt idx="7371">
                  <c:v>641.86030000000005</c:v>
                </c:pt>
                <c:pt idx="7372">
                  <c:v>641.94359999999995</c:v>
                </c:pt>
                <c:pt idx="7373">
                  <c:v>642.02689999999996</c:v>
                </c:pt>
                <c:pt idx="7374">
                  <c:v>642.11019999999996</c:v>
                </c:pt>
                <c:pt idx="7375">
                  <c:v>642.19349999999997</c:v>
                </c:pt>
                <c:pt idx="7376">
                  <c:v>642.27679999999998</c:v>
                </c:pt>
                <c:pt idx="7377">
                  <c:v>642.36009999999999</c:v>
                </c:pt>
                <c:pt idx="7378">
                  <c:v>642.4434</c:v>
                </c:pt>
                <c:pt idx="7379">
                  <c:v>642.52670000000001</c:v>
                </c:pt>
                <c:pt idx="7380">
                  <c:v>642.61</c:v>
                </c:pt>
                <c:pt idx="7381">
                  <c:v>642.69330000000002</c:v>
                </c:pt>
                <c:pt idx="7382">
                  <c:v>642.77660000000003</c:v>
                </c:pt>
                <c:pt idx="7383">
                  <c:v>642.85990000000004</c:v>
                </c:pt>
                <c:pt idx="7384">
                  <c:v>642.94320000000005</c:v>
                </c:pt>
                <c:pt idx="7385">
                  <c:v>643.02650000000006</c:v>
                </c:pt>
                <c:pt idx="7386">
                  <c:v>643.10979999999995</c:v>
                </c:pt>
                <c:pt idx="7387">
                  <c:v>643.19309999999996</c:v>
                </c:pt>
                <c:pt idx="7388">
                  <c:v>643.27639999999997</c:v>
                </c:pt>
                <c:pt idx="7389">
                  <c:v>643.35969999999998</c:v>
                </c:pt>
                <c:pt idx="7390">
                  <c:v>643.44299999999998</c:v>
                </c:pt>
                <c:pt idx="7391">
                  <c:v>643.52629999999999</c:v>
                </c:pt>
                <c:pt idx="7392">
                  <c:v>643.6096</c:v>
                </c:pt>
                <c:pt idx="7393">
                  <c:v>643.69290000000001</c:v>
                </c:pt>
                <c:pt idx="7394">
                  <c:v>643.77620000000002</c:v>
                </c:pt>
                <c:pt idx="7395">
                  <c:v>643.85950000000003</c:v>
                </c:pt>
                <c:pt idx="7396">
                  <c:v>643.94280000000003</c:v>
                </c:pt>
                <c:pt idx="7397">
                  <c:v>644.02610000000004</c:v>
                </c:pt>
                <c:pt idx="7398">
                  <c:v>644.10940000000005</c:v>
                </c:pt>
                <c:pt idx="7399">
                  <c:v>644.19269999999995</c:v>
                </c:pt>
                <c:pt idx="7400">
                  <c:v>644.27599999999995</c:v>
                </c:pt>
                <c:pt idx="7401">
                  <c:v>644.35929999999996</c:v>
                </c:pt>
                <c:pt idx="7402">
                  <c:v>644.44259999999997</c:v>
                </c:pt>
                <c:pt idx="7403">
                  <c:v>644.52589999999998</c:v>
                </c:pt>
                <c:pt idx="7404">
                  <c:v>644.60919999999999</c:v>
                </c:pt>
                <c:pt idx="7405">
                  <c:v>644.6925</c:v>
                </c:pt>
                <c:pt idx="7406">
                  <c:v>644.7758</c:v>
                </c:pt>
                <c:pt idx="7407">
                  <c:v>644.85910000000001</c:v>
                </c:pt>
                <c:pt idx="7408">
                  <c:v>644.94240000000002</c:v>
                </c:pt>
                <c:pt idx="7409">
                  <c:v>645.02570000000003</c:v>
                </c:pt>
                <c:pt idx="7410">
                  <c:v>645.10900000000004</c:v>
                </c:pt>
                <c:pt idx="7411">
                  <c:v>645.19230000000005</c:v>
                </c:pt>
                <c:pt idx="7412">
                  <c:v>645.27560000000005</c:v>
                </c:pt>
                <c:pt idx="7413">
                  <c:v>645.35889999999995</c:v>
                </c:pt>
                <c:pt idx="7414">
                  <c:v>645.44219999999996</c:v>
                </c:pt>
                <c:pt idx="7415">
                  <c:v>645.52549999999997</c:v>
                </c:pt>
                <c:pt idx="7416">
                  <c:v>645.60879999999997</c:v>
                </c:pt>
                <c:pt idx="7417">
                  <c:v>645.69209999999998</c:v>
                </c:pt>
                <c:pt idx="7418">
                  <c:v>645.77539999999999</c:v>
                </c:pt>
                <c:pt idx="7419">
                  <c:v>645.8587</c:v>
                </c:pt>
                <c:pt idx="7420">
                  <c:v>645.94200000000001</c:v>
                </c:pt>
                <c:pt idx="7421">
                  <c:v>646.02530000000002</c:v>
                </c:pt>
                <c:pt idx="7422">
                  <c:v>646.10860000000002</c:v>
                </c:pt>
                <c:pt idx="7423">
                  <c:v>646.19190000000003</c:v>
                </c:pt>
                <c:pt idx="7424">
                  <c:v>646.27520000000004</c:v>
                </c:pt>
                <c:pt idx="7425">
                  <c:v>646.35850000000005</c:v>
                </c:pt>
                <c:pt idx="7426">
                  <c:v>646.44179999999994</c:v>
                </c:pt>
                <c:pt idx="7427">
                  <c:v>646.52509999999995</c:v>
                </c:pt>
                <c:pt idx="7428">
                  <c:v>646.60839999999996</c:v>
                </c:pt>
                <c:pt idx="7429">
                  <c:v>646.69169999999997</c:v>
                </c:pt>
                <c:pt idx="7430">
                  <c:v>646.77499999999998</c:v>
                </c:pt>
                <c:pt idx="7431">
                  <c:v>646.85829999999999</c:v>
                </c:pt>
                <c:pt idx="7432">
                  <c:v>646.94159999999999</c:v>
                </c:pt>
                <c:pt idx="7433">
                  <c:v>647.0249</c:v>
                </c:pt>
                <c:pt idx="7434">
                  <c:v>647.10820000000001</c:v>
                </c:pt>
                <c:pt idx="7435">
                  <c:v>647.19150000000002</c:v>
                </c:pt>
                <c:pt idx="7436">
                  <c:v>647.27480000000003</c:v>
                </c:pt>
                <c:pt idx="7437">
                  <c:v>647.35810000000004</c:v>
                </c:pt>
                <c:pt idx="7438">
                  <c:v>647.44140000000004</c:v>
                </c:pt>
                <c:pt idx="7439">
                  <c:v>647.52470000000005</c:v>
                </c:pt>
                <c:pt idx="7440">
                  <c:v>647.60799999999995</c:v>
                </c:pt>
                <c:pt idx="7441">
                  <c:v>647.69129999999996</c:v>
                </c:pt>
                <c:pt idx="7442">
                  <c:v>647.77459999999996</c:v>
                </c:pt>
                <c:pt idx="7443">
                  <c:v>647.85789999999997</c:v>
                </c:pt>
                <c:pt idx="7444">
                  <c:v>647.94119999999998</c:v>
                </c:pt>
                <c:pt idx="7445">
                  <c:v>648.02449999999999</c:v>
                </c:pt>
                <c:pt idx="7446">
                  <c:v>648.1078</c:v>
                </c:pt>
                <c:pt idx="7447">
                  <c:v>648.19110000000001</c:v>
                </c:pt>
                <c:pt idx="7448">
                  <c:v>648.27440000000001</c:v>
                </c:pt>
                <c:pt idx="7449">
                  <c:v>648.35770000000002</c:v>
                </c:pt>
                <c:pt idx="7450">
                  <c:v>648.44100000000003</c:v>
                </c:pt>
                <c:pt idx="7451">
                  <c:v>648.52430000000004</c:v>
                </c:pt>
                <c:pt idx="7452">
                  <c:v>648.60760000000005</c:v>
                </c:pt>
                <c:pt idx="7453">
                  <c:v>648.69090000000006</c:v>
                </c:pt>
                <c:pt idx="7454">
                  <c:v>648.77419999999995</c:v>
                </c:pt>
                <c:pt idx="7455">
                  <c:v>648.85749999999996</c:v>
                </c:pt>
                <c:pt idx="7456">
                  <c:v>648.94079999999997</c:v>
                </c:pt>
                <c:pt idx="7457">
                  <c:v>649.02409999999998</c:v>
                </c:pt>
                <c:pt idx="7458">
                  <c:v>649.10739999999998</c:v>
                </c:pt>
                <c:pt idx="7459">
                  <c:v>649.19069999999999</c:v>
                </c:pt>
                <c:pt idx="7460">
                  <c:v>649.274</c:v>
                </c:pt>
                <c:pt idx="7461">
                  <c:v>649.35730000000001</c:v>
                </c:pt>
                <c:pt idx="7462">
                  <c:v>649.44060000000002</c:v>
                </c:pt>
                <c:pt idx="7463">
                  <c:v>649.52390000000003</c:v>
                </c:pt>
                <c:pt idx="7464">
                  <c:v>649.60720000000003</c:v>
                </c:pt>
                <c:pt idx="7465">
                  <c:v>649.69050000000004</c:v>
                </c:pt>
                <c:pt idx="7466">
                  <c:v>649.77380000000005</c:v>
                </c:pt>
                <c:pt idx="7467">
                  <c:v>649.85709999999995</c:v>
                </c:pt>
                <c:pt idx="7468">
                  <c:v>649.94039999999995</c:v>
                </c:pt>
                <c:pt idx="7469">
                  <c:v>650.02369999999996</c:v>
                </c:pt>
                <c:pt idx="7470">
                  <c:v>650.10699999999997</c:v>
                </c:pt>
                <c:pt idx="7471">
                  <c:v>650.19029999999998</c:v>
                </c:pt>
                <c:pt idx="7472">
                  <c:v>650.27359999999999</c:v>
                </c:pt>
                <c:pt idx="7473">
                  <c:v>650.3569</c:v>
                </c:pt>
                <c:pt idx="7474">
                  <c:v>650.4402</c:v>
                </c:pt>
                <c:pt idx="7475">
                  <c:v>650.52350000000001</c:v>
                </c:pt>
                <c:pt idx="7476">
                  <c:v>650.60680000000002</c:v>
                </c:pt>
                <c:pt idx="7477">
                  <c:v>650.69010000000003</c:v>
                </c:pt>
                <c:pt idx="7478">
                  <c:v>650.77340000000004</c:v>
                </c:pt>
                <c:pt idx="7479">
                  <c:v>650.85670000000005</c:v>
                </c:pt>
                <c:pt idx="7480">
                  <c:v>650.94000000000005</c:v>
                </c:pt>
                <c:pt idx="7481">
                  <c:v>651.02329999999995</c:v>
                </c:pt>
                <c:pt idx="7482">
                  <c:v>651.10659999999996</c:v>
                </c:pt>
                <c:pt idx="7483">
                  <c:v>651.18989999999997</c:v>
                </c:pt>
                <c:pt idx="7484">
                  <c:v>651.27319999999997</c:v>
                </c:pt>
                <c:pt idx="7485">
                  <c:v>651.35649999999998</c:v>
                </c:pt>
                <c:pt idx="7486">
                  <c:v>651.43979999999999</c:v>
                </c:pt>
                <c:pt idx="7487">
                  <c:v>651.5231</c:v>
                </c:pt>
                <c:pt idx="7488">
                  <c:v>651.60640000000001</c:v>
                </c:pt>
                <c:pt idx="7489">
                  <c:v>651.68970000000002</c:v>
                </c:pt>
                <c:pt idx="7490">
                  <c:v>651.77300000000002</c:v>
                </c:pt>
                <c:pt idx="7491">
                  <c:v>651.85630000000003</c:v>
                </c:pt>
                <c:pt idx="7492">
                  <c:v>651.93960000000004</c:v>
                </c:pt>
                <c:pt idx="7493">
                  <c:v>652.02290000000005</c:v>
                </c:pt>
                <c:pt idx="7494">
                  <c:v>652.10619999999994</c:v>
                </c:pt>
                <c:pt idx="7495">
                  <c:v>652.18949999999995</c:v>
                </c:pt>
                <c:pt idx="7496">
                  <c:v>652.27279999999996</c:v>
                </c:pt>
                <c:pt idx="7497">
                  <c:v>652.35609999999997</c:v>
                </c:pt>
                <c:pt idx="7498">
                  <c:v>652.43939999999998</c:v>
                </c:pt>
                <c:pt idx="7499">
                  <c:v>652.52269999999999</c:v>
                </c:pt>
                <c:pt idx="7500">
                  <c:v>652.60599999999999</c:v>
                </c:pt>
                <c:pt idx="7501">
                  <c:v>652.6893</c:v>
                </c:pt>
                <c:pt idx="7502">
                  <c:v>652.77260000000001</c:v>
                </c:pt>
                <c:pt idx="7503">
                  <c:v>652.85590000000002</c:v>
                </c:pt>
                <c:pt idx="7504">
                  <c:v>652.93920000000003</c:v>
                </c:pt>
                <c:pt idx="7505">
                  <c:v>653.02250000000004</c:v>
                </c:pt>
                <c:pt idx="7506">
                  <c:v>653.10580000000004</c:v>
                </c:pt>
                <c:pt idx="7507">
                  <c:v>653.18910000000005</c:v>
                </c:pt>
                <c:pt idx="7508">
                  <c:v>653.27239999999995</c:v>
                </c:pt>
                <c:pt idx="7509">
                  <c:v>653.35569999999996</c:v>
                </c:pt>
                <c:pt idx="7510">
                  <c:v>653.43899999999996</c:v>
                </c:pt>
                <c:pt idx="7511">
                  <c:v>653.52229999999997</c:v>
                </c:pt>
                <c:pt idx="7512">
                  <c:v>653.60559999999998</c:v>
                </c:pt>
                <c:pt idx="7513">
                  <c:v>653.68889999999999</c:v>
                </c:pt>
                <c:pt idx="7514">
                  <c:v>653.7722</c:v>
                </c:pt>
                <c:pt idx="7515">
                  <c:v>653.85550000000001</c:v>
                </c:pt>
                <c:pt idx="7516">
                  <c:v>653.93880000000001</c:v>
                </c:pt>
                <c:pt idx="7517">
                  <c:v>654.02210000000002</c:v>
                </c:pt>
                <c:pt idx="7518">
                  <c:v>654.10540000000003</c:v>
                </c:pt>
                <c:pt idx="7519">
                  <c:v>654.18870000000004</c:v>
                </c:pt>
                <c:pt idx="7520">
                  <c:v>654.27200000000005</c:v>
                </c:pt>
                <c:pt idx="7521">
                  <c:v>654.35530000000006</c:v>
                </c:pt>
                <c:pt idx="7522">
                  <c:v>654.43859999999995</c:v>
                </c:pt>
                <c:pt idx="7523">
                  <c:v>654.52189999999996</c:v>
                </c:pt>
                <c:pt idx="7524">
                  <c:v>654.60519999999997</c:v>
                </c:pt>
                <c:pt idx="7525">
                  <c:v>654.68849999999998</c:v>
                </c:pt>
                <c:pt idx="7526">
                  <c:v>654.77179999999998</c:v>
                </c:pt>
                <c:pt idx="7527">
                  <c:v>654.85509999999999</c:v>
                </c:pt>
                <c:pt idx="7528">
                  <c:v>654.9384</c:v>
                </c:pt>
                <c:pt idx="7529">
                  <c:v>655.02170000000001</c:v>
                </c:pt>
                <c:pt idx="7530">
                  <c:v>655.10500000000002</c:v>
                </c:pt>
                <c:pt idx="7531">
                  <c:v>655.18830000000003</c:v>
                </c:pt>
                <c:pt idx="7532">
                  <c:v>655.27160000000003</c:v>
                </c:pt>
                <c:pt idx="7533">
                  <c:v>655.35490000000004</c:v>
                </c:pt>
                <c:pt idx="7534">
                  <c:v>655.43820000000005</c:v>
                </c:pt>
                <c:pt idx="7535">
                  <c:v>655.52149999999995</c:v>
                </c:pt>
                <c:pt idx="7536">
                  <c:v>655.60479999999995</c:v>
                </c:pt>
                <c:pt idx="7537">
                  <c:v>655.68809999999996</c:v>
                </c:pt>
                <c:pt idx="7538">
                  <c:v>655.77139999999997</c:v>
                </c:pt>
                <c:pt idx="7539">
                  <c:v>655.85469999999998</c:v>
                </c:pt>
                <c:pt idx="7540">
                  <c:v>655.93799999999999</c:v>
                </c:pt>
                <c:pt idx="7541">
                  <c:v>656.0213</c:v>
                </c:pt>
                <c:pt idx="7542">
                  <c:v>656.1046</c:v>
                </c:pt>
                <c:pt idx="7543">
                  <c:v>656.18790000000001</c:v>
                </c:pt>
                <c:pt idx="7544">
                  <c:v>656.27120000000002</c:v>
                </c:pt>
                <c:pt idx="7545">
                  <c:v>656.35450000000003</c:v>
                </c:pt>
                <c:pt idx="7546">
                  <c:v>656.43780000000004</c:v>
                </c:pt>
                <c:pt idx="7547">
                  <c:v>656.52110000000005</c:v>
                </c:pt>
                <c:pt idx="7548">
                  <c:v>656.60440000000006</c:v>
                </c:pt>
                <c:pt idx="7549">
                  <c:v>656.68769999999995</c:v>
                </c:pt>
                <c:pt idx="7550">
                  <c:v>656.77099999999996</c:v>
                </c:pt>
                <c:pt idx="7551">
                  <c:v>656.85429999999997</c:v>
                </c:pt>
                <c:pt idx="7552">
                  <c:v>656.93759999999997</c:v>
                </c:pt>
                <c:pt idx="7553">
                  <c:v>657.02089999999998</c:v>
                </c:pt>
                <c:pt idx="7554">
                  <c:v>657.10419999999999</c:v>
                </c:pt>
                <c:pt idx="7555">
                  <c:v>657.1875</c:v>
                </c:pt>
                <c:pt idx="7556">
                  <c:v>657.27080000000001</c:v>
                </c:pt>
                <c:pt idx="7557">
                  <c:v>657.35410000000002</c:v>
                </c:pt>
                <c:pt idx="7558">
                  <c:v>657.43740000000003</c:v>
                </c:pt>
                <c:pt idx="7559">
                  <c:v>657.52070000000003</c:v>
                </c:pt>
                <c:pt idx="7560">
                  <c:v>657.60400000000004</c:v>
                </c:pt>
                <c:pt idx="7561">
                  <c:v>657.68730000000005</c:v>
                </c:pt>
                <c:pt idx="7562">
                  <c:v>657.77059999999994</c:v>
                </c:pt>
                <c:pt idx="7563">
                  <c:v>657.85389999999995</c:v>
                </c:pt>
                <c:pt idx="7564">
                  <c:v>657.93719999999996</c:v>
                </c:pt>
                <c:pt idx="7565">
                  <c:v>658.02049999999997</c:v>
                </c:pt>
                <c:pt idx="7566">
                  <c:v>658.10379999999998</c:v>
                </c:pt>
                <c:pt idx="7567">
                  <c:v>658.18709999999999</c:v>
                </c:pt>
                <c:pt idx="7568">
                  <c:v>658.2704</c:v>
                </c:pt>
                <c:pt idx="7569">
                  <c:v>658.3537</c:v>
                </c:pt>
                <c:pt idx="7570">
                  <c:v>658.43700000000001</c:v>
                </c:pt>
                <c:pt idx="7571">
                  <c:v>658.52030000000002</c:v>
                </c:pt>
                <c:pt idx="7572">
                  <c:v>658.60360000000003</c:v>
                </c:pt>
                <c:pt idx="7573">
                  <c:v>658.68690000000004</c:v>
                </c:pt>
                <c:pt idx="7574">
                  <c:v>658.77020000000005</c:v>
                </c:pt>
                <c:pt idx="7575">
                  <c:v>658.85350000000005</c:v>
                </c:pt>
                <c:pt idx="7576">
                  <c:v>658.93679999999995</c:v>
                </c:pt>
                <c:pt idx="7577">
                  <c:v>659.02009999999996</c:v>
                </c:pt>
                <c:pt idx="7578">
                  <c:v>659.10339999999997</c:v>
                </c:pt>
                <c:pt idx="7579">
                  <c:v>659.18669999999997</c:v>
                </c:pt>
                <c:pt idx="7580">
                  <c:v>659.27</c:v>
                </c:pt>
                <c:pt idx="7581">
                  <c:v>659.35329999999999</c:v>
                </c:pt>
                <c:pt idx="7582">
                  <c:v>659.4366</c:v>
                </c:pt>
                <c:pt idx="7583">
                  <c:v>659.51990000000001</c:v>
                </c:pt>
                <c:pt idx="7584">
                  <c:v>659.60320000000002</c:v>
                </c:pt>
                <c:pt idx="7585">
                  <c:v>659.68650000000002</c:v>
                </c:pt>
                <c:pt idx="7586">
                  <c:v>659.76980000000003</c:v>
                </c:pt>
                <c:pt idx="7587">
                  <c:v>659.85310000000004</c:v>
                </c:pt>
                <c:pt idx="7588">
                  <c:v>659.93640000000005</c:v>
                </c:pt>
                <c:pt idx="7589">
                  <c:v>660.01969999999994</c:v>
                </c:pt>
                <c:pt idx="7590">
                  <c:v>660.10299999999995</c:v>
                </c:pt>
                <c:pt idx="7591">
                  <c:v>660.18629999999996</c:v>
                </c:pt>
                <c:pt idx="7592">
                  <c:v>660.26959999999997</c:v>
                </c:pt>
                <c:pt idx="7593">
                  <c:v>660.35289999999998</c:v>
                </c:pt>
                <c:pt idx="7594">
                  <c:v>660.43619999999999</c:v>
                </c:pt>
                <c:pt idx="7595">
                  <c:v>660.51949999999999</c:v>
                </c:pt>
                <c:pt idx="7596">
                  <c:v>660.6028</c:v>
                </c:pt>
                <c:pt idx="7597">
                  <c:v>660.68610000000001</c:v>
                </c:pt>
                <c:pt idx="7598">
                  <c:v>660.76940000000002</c:v>
                </c:pt>
                <c:pt idx="7599">
                  <c:v>660.85270000000003</c:v>
                </c:pt>
                <c:pt idx="7600">
                  <c:v>660.93600000000004</c:v>
                </c:pt>
                <c:pt idx="7601">
                  <c:v>661.01930000000004</c:v>
                </c:pt>
                <c:pt idx="7602">
                  <c:v>661.10260000000005</c:v>
                </c:pt>
                <c:pt idx="7603">
                  <c:v>661.18589999999995</c:v>
                </c:pt>
                <c:pt idx="7604">
                  <c:v>661.26919999999996</c:v>
                </c:pt>
                <c:pt idx="7605">
                  <c:v>661.35249999999996</c:v>
                </c:pt>
                <c:pt idx="7606">
                  <c:v>661.43579999999997</c:v>
                </c:pt>
                <c:pt idx="7607">
                  <c:v>661.51909999999998</c:v>
                </c:pt>
                <c:pt idx="7608">
                  <c:v>661.60239999999999</c:v>
                </c:pt>
                <c:pt idx="7609">
                  <c:v>661.6857</c:v>
                </c:pt>
                <c:pt idx="7610">
                  <c:v>661.76900000000001</c:v>
                </c:pt>
                <c:pt idx="7611">
                  <c:v>661.85230000000001</c:v>
                </c:pt>
                <c:pt idx="7612">
                  <c:v>661.93560000000002</c:v>
                </c:pt>
                <c:pt idx="7613">
                  <c:v>662.01890000000003</c:v>
                </c:pt>
                <c:pt idx="7614">
                  <c:v>662.10220000000004</c:v>
                </c:pt>
                <c:pt idx="7615">
                  <c:v>662.18550000000005</c:v>
                </c:pt>
                <c:pt idx="7616">
                  <c:v>662.26880000000006</c:v>
                </c:pt>
                <c:pt idx="7617">
                  <c:v>662.35209999999995</c:v>
                </c:pt>
                <c:pt idx="7618">
                  <c:v>662.43539999999996</c:v>
                </c:pt>
                <c:pt idx="7619">
                  <c:v>662.51869999999997</c:v>
                </c:pt>
                <c:pt idx="7620">
                  <c:v>662.60199999999998</c:v>
                </c:pt>
                <c:pt idx="7621">
                  <c:v>662.68529999999998</c:v>
                </c:pt>
                <c:pt idx="7622">
                  <c:v>662.76859999999999</c:v>
                </c:pt>
                <c:pt idx="7623">
                  <c:v>662.8519</c:v>
                </c:pt>
                <c:pt idx="7624">
                  <c:v>662.93520000000001</c:v>
                </c:pt>
                <c:pt idx="7625">
                  <c:v>663.01850000000002</c:v>
                </c:pt>
                <c:pt idx="7626">
                  <c:v>663.10180000000003</c:v>
                </c:pt>
                <c:pt idx="7627">
                  <c:v>663.18510000000003</c:v>
                </c:pt>
                <c:pt idx="7628">
                  <c:v>663.26840000000004</c:v>
                </c:pt>
                <c:pt idx="7629">
                  <c:v>663.35170000000005</c:v>
                </c:pt>
                <c:pt idx="7630">
                  <c:v>663.43499999999995</c:v>
                </c:pt>
                <c:pt idx="7631">
                  <c:v>663.51829999999995</c:v>
                </c:pt>
                <c:pt idx="7632">
                  <c:v>663.60159999999996</c:v>
                </c:pt>
                <c:pt idx="7633">
                  <c:v>663.68489999999997</c:v>
                </c:pt>
                <c:pt idx="7634">
                  <c:v>663.76819999999998</c:v>
                </c:pt>
                <c:pt idx="7635">
                  <c:v>663.85149999999999</c:v>
                </c:pt>
                <c:pt idx="7636">
                  <c:v>663.9348</c:v>
                </c:pt>
                <c:pt idx="7637">
                  <c:v>664.0181</c:v>
                </c:pt>
                <c:pt idx="7638">
                  <c:v>664.10140000000001</c:v>
                </c:pt>
                <c:pt idx="7639">
                  <c:v>664.18470000000002</c:v>
                </c:pt>
                <c:pt idx="7640">
                  <c:v>664.26800000000003</c:v>
                </c:pt>
                <c:pt idx="7641">
                  <c:v>664.35130000000004</c:v>
                </c:pt>
                <c:pt idx="7642">
                  <c:v>664.43460000000005</c:v>
                </c:pt>
                <c:pt idx="7643">
                  <c:v>664.51790000000005</c:v>
                </c:pt>
                <c:pt idx="7644">
                  <c:v>664.60119999999995</c:v>
                </c:pt>
                <c:pt idx="7645">
                  <c:v>664.68449999999996</c:v>
                </c:pt>
                <c:pt idx="7646">
                  <c:v>664.76779999999997</c:v>
                </c:pt>
                <c:pt idx="7647">
                  <c:v>664.85109999999997</c:v>
                </c:pt>
                <c:pt idx="7648">
                  <c:v>664.93439999999998</c:v>
                </c:pt>
                <c:pt idx="7649">
                  <c:v>665.01769999999999</c:v>
                </c:pt>
                <c:pt idx="7650">
                  <c:v>665.101</c:v>
                </c:pt>
                <c:pt idx="7651">
                  <c:v>665.18430000000001</c:v>
                </c:pt>
                <c:pt idx="7652">
                  <c:v>665.26760000000002</c:v>
                </c:pt>
                <c:pt idx="7653">
                  <c:v>665.35090000000002</c:v>
                </c:pt>
                <c:pt idx="7654">
                  <c:v>665.43420000000003</c:v>
                </c:pt>
                <c:pt idx="7655">
                  <c:v>665.51750000000004</c:v>
                </c:pt>
                <c:pt idx="7656">
                  <c:v>665.60080000000005</c:v>
                </c:pt>
                <c:pt idx="7657">
                  <c:v>665.68409999999994</c:v>
                </c:pt>
                <c:pt idx="7658">
                  <c:v>665.76739999999995</c:v>
                </c:pt>
                <c:pt idx="7659">
                  <c:v>665.85069999999996</c:v>
                </c:pt>
                <c:pt idx="7660">
                  <c:v>665.93399999999997</c:v>
                </c:pt>
                <c:pt idx="7661">
                  <c:v>666.01729999999998</c:v>
                </c:pt>
                <c:pt idx="7662">
                  <c:v>666.10059999999999</c:v>
                </c:pt>
                <c:pt idx="7663">
                  <c:v>666.18389999999999</c:v>
                </c:pt>
                <c:pt idx="7664">
                  <c:v>666.2672</c:v>
                </c:pt>
                <c:pt idx="7665">
                  <c:v>666.35050000000001</c:v>
                </c:pt>
                <c:pt idx="7666">
                  <c:v>666.43380000000002</c:v>
                </c:pt>
                <c:pt idx="7667">
                  <c:v>666.51710000000003</c:v>
                </c:pt>
                <c:pt idx="7668">
                  <c:v>666.60040000000004</c:v>
                </c:pt>
                <c:pt idx="7669">
                  <c:v>666.68370000000004</c:v>
                </c:pt>
                <c:pt idx="7670">
                  <c:v>666.76700000000005</c:v>
                </c:pt>
                <c:pt idx="7671">
                  <c:v>666.85029999999995</c:v>
                </c:pt>
                <c:pt idx="7672">
                  <c:v>666.93359999999996</c:v>
                </c:pt>
                <c:pt idx="7673">
                  <c:v>667.01689999999996</c:v>
                </c:pt>
                <c:pt idx="7674">
                  <c:v>667.10019999999997</c:v>
                </c:pt>
                <c:pt idx="7675">
                  <c:v>667.18349999999998</c:v>
                </c:pt>
                <c:pt idx="7676">
                  <c:v>667.26679999999999</c:v>
                </c:pt>
                <c:pt idx="7677">
                  <c:v>667.3501</c:v>
                </c:pt>
                <c:pt idx="7678">
                  <c:v>667.43340000000001</c:v>
                </c:pt>
                <c:pt idx="7679">
                  <c:v>667.51670000000001</c:v>
                </c:pt>
                <c:pt idx="7680">
                  <c:v>667.6</c:v>
                </c:pt>
                <c:pt idx="7681">
                  <c:v>667.68330000000003</c:v>
                </c:pt>
                <c:pt idx="7682">
                  <c:v>667.76660000000004</c:v>
                </c:pt>
                <c:pt idx="7683">
                  <c:v>667.84990000000005</c:v>
                </c:pt>
                <c:pt idx="7684">
                  <c:v>667.93320000000006</c:v>
                </c:pt>
                <c:pt idx="7685">
                  <c:v>668.01649999999995</c:v>
                </c:pt>
                <c:pt idx="7686">
                  <c:v>668.09979999999996</c:v>
                </c:pt>
                <c:pt idx="7687">
                  <c:v>668.18309999999997</c:v>
                </c:pt>
                <c:pt idx="7688">
                  <c:v>668.26639999999998</c:v>
                </c:pt>
                <c:pt idx="7689">
                  <c:v>668.34969999999998</c:v>
                </c:pt>
                <c:pt idx="7690">
                  <c:v>668.43299999999999</c:v>
                </c:pt>
                <c:pt idx="7691">
                  <c:v>668.5163</c:v>
                </c:pt>
                <c:pt idx="7692">
                  <c:v>668.59960000000001</c:v>
                </c:pt>
                <c:pt idx="7693">
                  <c:v>668.68290000000002</c:v>
                </c:pt>
                <c:pt idx="7694">
                  <c:v>668.76620000000003</c:v>
                </c:pt>
                <c:pt idx="7695">
                  <c:v>668.84950000000003</c:v>
                </c:pt>
                <c:pt idx="7696">
                  <c:v>668.93280000000004</c:v>
                </c:pt>
                <c:pt idx="7697">
                  <c:v>669.01610000000005</c:v>
                </c:pt>
                <c:pt idx="7698">
                  <c:v>669.09939999999995</c:v>
                </c:pt>
                <c:pt idx="7699">
                  <c:v>669.18269999999995</c:v>
                </c:pt>
                <c:pt idx="7700">
                  <c:v>669.26599999999996</c:v>
                </c:pt>
                <c:pt idx="7701">
                  <c:v>669.34929999999997</c:v>
                </c:pt>
                <c:pt idx="7702">
                  <c:v>669.43259999999998</c:v>
                </c:pt>
                <c:pt idx="7703">
                  <c:v>669.51589999999999</c:v>
                </c:pt>
                <c:pt idx="7704">
                  <c:v>669.5992</c:v>
                </c:pt>
                <c:pt idx="7705">
                  <c:v>669.6825</c:v>
                </c:pt>
                <c:pt idx="7706">
                  <c:v>669.76580000000001</c:v>
                </c:pt>
                <c:pt idx="7707">
                  <c:v>669.84910000000002</c:v>
                </c:pt>
                <c:pt idx="7708">
                  <c:v>669.93240000000003</c:v>
                </c:pt>
                <c:pt idx="7709">
                  <c:v>670.01570000000004</c:v>
                </c:pt>
                <c:pt idx="7710">
                  <c:v>670.09900000000005</c:v>
                </c:pt>
                <c:pt idx="7711">
                  <c:v>670.18230000000005</c:v>
                </c:pt>
                <c:pt idx="7712">
                  <c:v>670.26559999999995</c:v>
                </c:pt>
                <c:pt idx="7713">
                  <c:v>670.34889999999996</c:v>
                </c:pt>
                <c:pt idx="7714">
                  <c:v>670.43219999999997</c:v>
                </c:pt>
                <c:pt idx="7715">
                  <c:v>670.51549999999997</c:v>
                </c:pt>
                <c:pt idx="7716">
                  <c:v>670.59879999999998</c:v>
                </c:pt>
                <c:pt idx="7717">
                  <c:v>670.68209999999999</c:v>
                </c:pt>
                <c:pt idx="7718">
                  <c:v>670.7654</c:v>
                </c:pt>
                <c:pt idx="7719">
                  <c:v>670.84870000000001</c:v>
                </c:pt>
                <c:pt idx="7720">
                  <c:v>670.93200000000002</c:v>
                </c:pt>
                <c:pt idx="7721">
                  <c:v>671.01530000000002</c:v>
                </c:pt>
                <c:pt idx="7722">
                  <c:v>671.09860000000003</c:v>
                </c:pt>
                <c:pt idx="7723">
                  <c:v>671.18190000000004</c:v>
                </c:pt>
                <c:pt idx="7724">
                  <c:v>671.26520000000005</c:v>
                </c:pt>
                <c:pt idx="7725">
                  <c:v>671.34849999999994</c:v>
                </c:pt>
                <c:pt idx="7726">
                  <c:v>671.43179999999995</c:v>
                </c:pt>
                <c:pt idx="7727">
                  <c:v>671.51509999999996</c:v>
                </c:pt>
                <c:pt idx="7728">
                  <c:v>671.59839999999997</c:v>
                </c:pt>
                <c:pt idx="7729">
                  <c:v>671.68169999999998</c:v>
                </c:pt>
                <c:pt idx="7730">
                  <c:v>671.76499999999999</c:v>
                </c:pt>
                <c:pt idx="7731">
                  <c:v>671.84829999999999</c:v>
                </c:pt>
                <c:pt idx="7732">
                  <c:v>671.9316</c:v>
                </c:pt>
                <c:pt idx="7733">
                  <c:v>672.01490000000001</c:v>
                </c:pt>
                <c:pt idx="7734">
                  <c:v>672.09820000000002</c:v>
                </c:pt>
                <c:pt idx="7735">
                  <c:v>672.18150000000003</c:v>
                </c:pt>
                <c:pt idx="7736">
                  <c:v>672.26480000000004</c:v>
                </c:pt>
                <c:pt idx="7737">
                  <c:v>672.34810000000004</c:v>
                </c:pt>
                <c:pt idx="7738">
                  <c:v>672.43140000000005</c:v>
                </c:pt>
                <c:pt idx="7739">
                  <c:v>672.51469999999995</c:v>
                </c:pt>
                <c:pt idx="7740">
                  <c:v>672.59799999999996</c:v>
                </c:pt>
                <c:pt idx="7741">
                  <c:v>672.68129999999996</c:v>
                </c:pt>
                <c:pt idx="7742">
                  <c:v>672.76459999999997</c:v>
                </c:pt>
                <c:pt idx="7743">
                  <c:v>672.84789999999998</c:v>
                </c:pt>
                <c:pt idx="7744">
                  <c:v>672.93119999999999</c:v>
                </c:pt>
                <c:pt idx="7745">
                  <c:v>673.0145</c:v>
                </c:pt>
                <c:pt idx="7746">
                  <c:v>673.09780000000001</c:v>
                </c:pt>
                <c:pt idx="7747">
                  <c:v>673.18110000000001</c:v>
                </c:pt>
                <c:pt idx="7748">
                  <c:v>673.26440000000002</c:v>
                </c:pt>
                <c:pt idx="7749">
                  <c:v>673.34770000000003</c:v>
                </c:pt>
                <c:pt idx="7750">
                  <c:v>673.43100000000004</c:v>
                </c:pt>
                <c:pt idx="7751">
                  <c:v>673.51430000000005</c:v>
                </c:pt>
                <c:pt idx="7752">
                  <c:v>673.59760000000006</c:v>
                </c:pt>
                <c:pt idx="7753">
                  <c:v>673.68089999999995</c:v>
                </c:pt>
                <c:pt idx="7754">
                  <c:v>673.76419999999996</c:v>
                </c:pt>
                <c:pt idx="7755">
                  <c:v>673.84749999999997</c:v>
                </c:pt>
                <c:pt idx="7756">
                  <c:v>673.93079999999998</c:v>
                </c:pt>
                <c:pt idx="7757">
                  <c:v>674.01409999999998</c:v>
                </c:pt>
                <c:pt idx="7758">
                  <c:v>674.09739999999999</c:v>
                </c:pt>
                <c:pt idx="7759">
                  <c:v>674.1807</c:v>
                </c:pt>
                <c:pt idx="7760">
                  <c:v>674.26400000000001</c:v>
                </c:pt>
                <c:pt idx="7761">
                  <c:v>674.34730000000002</c:v>
                </c:pt>
                <c:pt idx="7762">
                  <c:v>674.43060000000003</c:v>
                </c:pt>
                <c:pt idx="7763">
                  <c:v>674.51390000000004</c:v>
                </c:pt>
                <c:pt idx="7764">
                  <c:v>674.59720000000004</c:v>
                </c:pt>
                <c:pt idx="7765">
                  <c:v>674.68050000000005</c:v>
                </c:pt>
                <c:pt idx="7766">
                  <c:v>674.76379999999995</c:v>
                </c:pt>
                <c:pt idx="7767">
                  <c:v>674.84709999999995</c:v>
                </c:pt>
                <c:pt idx="7768">
                  <c:v>674.93039999999996</c:v>
                </c:pt>
                <c:pt idx="7769">
                  <c:v>675.01369999999997</c:v>
                </c:pt>
                <c:pt idx="7770">
                  <c:v>675.09699999999998</c:v>
                </c:pt>
                <c:pt idx="7771">
                  <c:v>675.18029999999999</c:v>
                </c:pt>
                <c:pt idx="7772">
                  <c:v>675.2636</c:v>
                </c:pt>
                <c:pt idx="7773">
                  <c:v>675.34690000000001</c:v>
                </c:pt>
                <c:pt idx="7774">
                  <c:v>675.43020000000001</c:v>
                </c:pt>
                <c:pt idx="7775">
                  <c:v>675.51350000000002</c:v>
                </c:pt>
                <c:pt idx="7776">
                  <c:v>675.59680000000003</c:v>
                </c:pt>
                <c:pt idx="7777">
                  <c:v>675.68010000000004</c:v>
                </c:pt>
                <c:pt idx="7778">
                  <c:v>675.76340000000005</c:v>
                </c:pt>
                <c:pt idx="7779">
                  <c:v>675.84670000000006</c:v>
                </c:pt>
                <c:pt idx="7780">
                  <c:v>675.93</c:v>
                </c:pt>
                <c:pt idx="7781">
                  <c:v>676.01329999999996</c:v>
                </c:pt>
                <c:pt idx="7782">
                  <c:v>676.09659999999997</c:v>
                </c:pt>
                <c:pt idx="7783">
                  <c:v>676.17989999999998</c:v>
                </c:pt>
                <c:pt idx="7784">
                  <c:v>676.26319999999998</c:v>
                </c:pt>
                <c:pt idx="7785">
                  <c:v>676.34649999999999</c:v>
                </c:pt>
                <c:pt idx="7786">
                  <c:v>676.4298</c:v>
                </c:pt>
                <c:pt idx="7787">
                  <c:v>676.51310000000001</c:v>
                </c:pt>
                <c:pt idx="7788">
                  <c:v>676.59640000000002</c:v>
                </c:pt>
                <c:pt idx="7789">
                  <c:v>676.67970000000003</c:v>
                </c:pt>
                <c:pt idx="7790">
                  <c:v>676.76300000000003</c:v>
                </c:pt>
                <c:pt idx="7791">
                  <c:v>676.84630000000004</c:v>
                </c:pt>
                <c:pt idx="7792">
                  <c:v>676.92960000000005</c:v>
                </c:pt>
                <c:pt idx="7793">
                  <c:v>677.01289999999995</c:v>
                </c:pt>
                <c:pt idx="7794">
                  <c:v>677.09619999999995</c:v>
                </c:pt>
                <c:pt idx="7795">
                  <c:v>677.17949999999996</c:v>
                </c:pt>
                <c:pt idx="7796">
                  <c:v>677.26279999999997</c:v>
                </c:pt>
                <c:pt idx="7797">
                  <c:v>677.34609999999998</c:v>
                </c:pt>
                <c:pt idx="7798">
                  <c:v>677.42939999999999</c:v>
                </c:pt>
                <c:pt idx="7799">
                  <c:v>677.5127</c:v>
                </c:pt>
                <c:pt idx="7800">
                  <c:v>677.596</c:v>
                </c:pt>
                <c:pt idx="7801">
                  <c:v>677.67930000000001</c:v>
                </c:pt>
                <c:pt idx="7802">
                  <c:v>677.76260000000002</c:v>
                </c:pt>
                <c:pt idx="7803">
                  <c:v>677.84590000000003</c:v>
                </c:pt>
                <c:pt idx="7804">
                  <c:v>677.92920000000004</c:v>
                </c:pt>
                <c:pt idx="7805">
                  <c:v>678.01250000000005</c:v>
                </c:pt>
                <c:pt idx="7806">
                  <c:v>678.09580000000005</c:v>
                </c:pt>
                <c:pt idx="7807">
                  <c:v>678.17909999999995</c:v>
                </c:pt>
                <c:pt idx="7808">
                  <c:v>678.26239999999996</c:v>
                </c:pt>
                <c:pt idx="7809">
                  <c:v>678.34569999999997</c:v>
                </c:pt>
                <c:pt idx="7810">
                  <c:v>678.42899999999997</c:v>
                </c:pt>
                <c:pt idx="7811">
                  <c:v>678.51229999999998</c:v>
                </c:pt>
                <c:pt idx="7812">
                  <c:v>678.59559999999999</c:v>
                </c:pt>
                <c:pt idx="7813">
                  <c:v>678.6789</c:v>
                </c:pt>
                <c:pt idx="7814">
                  <c:v>678.76220000000001</c:v>
                </c:pt>
                <c:pt idx="7815">
                  <c:v>678.84550000000002</c:v>
                </c:pt>
                <c:pt idx="7816">
                  <c:v>678.92880000000002</c:v>
                </c:pt>
                <c:pt idx="7817">
                  <c:v>679.01210000000003</c:v>
                </c:pt>
                <c:pt idx="7818">
                  <c:v>679.09540000000004</c:v>
                </c:pt>
                <c:pt idx="7819">
                  <c:v>679.17870000000005</c:v>
                </c:pt>
                <c:pt idx="7820">
                  <c:v>679.26199999999994</c:v>
                </c:pt>
                <c:pt idx="7821">
                  <c:v>679.34529999999995</c:v>
                </c:pt>
                <c:pt idx="7822">
                  <c:v>679.42859999999996</c:v>
                </c:pt>
                <c:pt idx="7823">
                  <c:v>679.51189999999997</c:v>
                </c:pt>
                <c:pt idx="7824">
                  <c:v>679.59519999999998</c:v>
                </c:pt>
                <c:pt idx="7825">
                  <c:v>679.67849999999999</c:v>
                </c:pt>
                <c:pt idx="7826">
                  <c:v>679.76179999999999</c:v>
                </c:pt>
                <c:pt idx="7827">
                  <c:v>679.8451</c:v>
                </c:pt>
                <c:pt idx="7828">
                  <c:v>679.92840000000001</c:v>
                </c:pt>
                <c:pt idx="7829">
                  <c:v>680.01170000000002</c:v>
                </c:pt>
                <c:pt idx="7830">
                  <c:v>680.09500000000003</c:v>
                </c:pt>
                <c:pt idx="7831">
                  <c:v>680.17830000000004</c:v>
                </c:pt>
                <c:pt idx="7832">
                  <c:v>680.26160000000004</c:v>
                </c:pt>
                <c:pt idx="7833">
                  <c:v>680.34490000000005</c:v>
                </c:pt>
                <c:pt idx="7834">
                  <c:v>680.42819999999995</c:v>
                </c:pt>
                <c:pt idx="7835">
                  <c:v>680.51149999999996</c:v>
                </c:pt>
                <c:pt idx="7836">
                  <c:v>680.59479999999996</c:v>
                </c:pt>
                <c:pt idx="7837">
                  <c:v>680.67809999999997</c:v>
                </c:pt>
                <c:pt idx="7838">
                  <c:v>680.76139999999998</c:v>
                </c:pt>
                <c:pt idx="7839">
                  <c:v>680.84469999999999</c:v>
                </c:pt>
                <c:pt idx="7840">
                  <c:v>680.928</c:v>
                </c:pt>
                <c:pt idx="7841">
                  <c:v>681.01130000000001</c:v>
                </c:pt>
                <c:pt idx="7842">
                  <c:v>681.09460000000001</c:v>
                </c:pt>
                <c:pt idx="7843">
                  <c:v>681.17790000000002</c:v>
                </c:pt>
                <c:pt idx="7844">
                  <c:v>681.26120000000003</c:v>
                </c:pt>
                <c:pt idx="7845">
                  <c:v>681.34450000000004</c:v>
                </c:pt>
                <c:pt idx="7846">
                  <c:v>681.42780000000005</c:v>
                </c:pt>
                <c:pt idx="7847">
                  <c:v>681.51110000000006</c:v>
                </c:pt>
                <c:pt idx="7848">
                  <c:v>681.59439999999995</c:v>
                </c:pt>
                <c:pt idx="7849">
                  <c:v>681.67769999999996</c:v>
                </c:pt>
                <c:pt idx="7850">
                  <c:v>681.76099999999997</c:v>
                </c:pt>
                <c:pt idx="7851">
                  <c:v>681.84429999999998</c:v>
                </c:pt>
                <c:pt idx="7852">
                  <c:v>681.92759999999998</c:v>
                </c:pt>
                <c:pt idx="7853">
                  <c:v>682.01089999999999</c:v>
                </c:pt>
                <c:pt idx="7854">
                  <c:v>682.0942</c:v>
                </c:pt>
                <c:pt idx="7855">
                  <c:v>682.17750000000001</c:v>
                </c:pt>
                <c:pt idx="7856">
                  <c:v>682.26080000000002</c:v>
                </c:pt>
                <c:pt idx="7857">
                  <c:v>682.34410000000003</c:v>
                </c:pt>
                <c:pt idx="7858">
                  <c:v>682.42740000000003</c:v>
                </c:pt>
                <c:pt idx="7859">
                  <c:v>682.51070000000004</c:v>
                </c:pt>
                <c:pt idx="7860">
                  <c:v>682.59400000000005</c:v>
                </c:pt>
                <c:pt idx="7861">
                  <c:v>682.67729999999995</c:v>
                </c:pt>
                <c:pt idx="7862">
                  <c:v>682.76059999999995</c:v>
                </c:pt>
                <c:pt idx="7863">
                  <c:v>682.84389999999996</c:v>
                </c:pt>
                <c:pt idx="7864">
                  <c:v>682.92719999999997</c:v>
                </c:pt>
                <c:pt idx="7865">
                  <c:v>683.01049999999998</c:v>
                </c:pt>
                <c:pt idx="7866">
                  <c:v>683.09379999999999</c:v>
                </c:pt>
                <c:pt idx="7867">
                  <c:v>683.1771</c:v>
                </c:pt>
                <c:pt idx="7868">
                  <c:v>683.2604</c:v>
                </c:pt>
                <c:pt idx="7869">
                  <c:v>683.34370000000001</c:v>
                </c:pt>
                <c:pt idx="7870">
                  <c:v>683.42700000000002</c:v>
                </c:pt>
                <c:pt idx="7871">
                  <c:v>683.51030000000003</c:v>
                </c:pt>
                <c:pt idx="7872">
                  <c:v>683.59360000000004</c:v>
                </c:pt>
                <c:pt idx="7873">
                  <c:v>683.67690000000005</c:v>
                </c:pt>
                <c:pt idx="7874">
                  <c:v>683.76020000000005</c:v>
                </c:pt>
                <c:pt idx="7875">
                  <c:v>683.84349999999995</c:v>
                </c:pt>
                <c:pt idx="7876">
                  <c:v>683.92679999999996</c:v>
                </c:pt>
                <c:pt idx="7877">
                  <c:v>684.01009999999997</c:v>
                </c:pt>
                <c:pt idx="7878">
                  <c:v>684.09339999999997</c:v>
                </c:pt>
                <c:pt idx="7879">
                  <c:v>684.17669999999998</c:v>
                </c:pt>
                <c:pt idx="7880">
                  <c:v>684.26</c:v>
                </c:pt>
                <c:pt idx="7881">
                  <c:v>684.3433</c:v>
                </c:pt>
                <c:pt idx="7882">
                  <c:v>684.42660000000001</c:v>
                </c:pt>
                <c:pt idx="7883">
                  <c:v>684.50990000000002</c:v>
                </c:pt>
                <c:pt idx="7884">
                  <c:v>684.59320000000002</c:v>
                </c:pt>
                <c:pt idx="7885">
                  <c:v>684.67650000000003</c:v>
                </c:pt>
                <c:pt idx="7886">
                  <c:v>684.75980000000004</c:v>
                </c:pt>
                <c:pt idx="7887">
                  <c:v>684.84310000000005</c:v>
                </c:pt>
                <c:pt idx="7888">
                  <c:v>684.92639999999994</c:v>
                </c:pt>
                <c:pt idx="7889">
                  <c:v>685.00969999999995</c:v>
                </c:pt>
                <c:pt idx="7890">
                  <c:v>685.09299999999996</c:v>
                </c:pt>
                <c:pt idx="7891">
                  <c:v>685.17629999999997</c:v>
                </c:pt>
                <c:pt idx="7892">
                  <c:v>685.25959999999998</c:v>
                </c:pt>
                <c:pt idx="7893">
                  <c:v>685.34289999999999</c:v>
                </c:pt>
                <c:pt idx="7894">
                  <c:v>685.42619999999999</c:v>
                </c:pt>
                <c:pt idx="7895">
                  <c:v>685.5095</c:v>
                </c:pt>
                <c:pt idx="7896">
                  <c:v>685.59280000000001</c:v>
                </c:pt>
                <c:pt idx="7897">
                  <c:v>685.67610000000002</c:v>
                </c:pt>
                <c:pt idx="7898">
                  <c:v>685.75940000000003</c:v>
                </c:pt>
                <c:pt idx="7899">
                  <c:v>685.84270000000004</c:v>
                </c:pt>
                <c:pt idx="7900">
                  <c:v>685.92600000000004</c:v>
                </c:pt>
                <c:pt idx="7901">
                  <c:v>686.00930000000005</c:v>
                </c:pt>
                <c:pt idx="7902">
                  <c:v>686.09259999999995</c:v>
                </c:pt>
                <c:pt idx="7903">
                  <c:v>686.17589999999996</c:v>
                </c:pt>
                <c:pt idx="7904">
                  <c:v>686.25919999999996</c:v>
                </c:pt>
                <c:pt idx="7905">
                  <c:v>686.34249999999997</c:v>
                </c:pt>
                <c:pt idx="7906">
                  <c:v>686.42579999999998</c:v>
                </c:pt>
                <c:pt idx="7907">
                  <c:v>686.50909999999999</c:v>
                </c:pt>
                <c:pt idx="7908">
                  <c:v>686.5924</c:v>
                </c:pt>
                <c:pt idx="7909">
                  <c:v>686.67570000000001</c:v>
                </c:pt>
                <c:pt idx="7910">
                  <c:v>686.75900000000001</c:v>
                </c:pt>
                <c:pt idx="7911">
                  <c:v>686.84230000000002</c:v>
                </c:pt>
                <c:pt idx="7912">
                  <c:v>686.92560000000003</c:v>
                </c:pt>
                <c:pt idx="7913">
                  <c:v>687.00890000000004</c:v>
                </c:pt>
                <c:pt idx="7914">
                  <c:v>687.09220000000005</c:v>
                </c:pt>
                <c:pt idx="7915">
                  <c:v>687.17550000000006</c:v>
                </c:pt>
                <c:pt idx="7916">
                  <c:v>687.25879999999995</c:v>
                </c:pt>
                <c:pt idx="7917">
                  <c:v>687.34209999999996</c:v>
                </c:pt>
                <c:pt idx="7918">
                  <c:v>687.42539999999997</c:v>
                </c:pt>
                <c:pt idx="7919">
                  <c:v>687.50869999999998</c:v>
                </c:pt>
                <c:pt idx="7920">
                  <c:v>687.59199999999998</c:v>
                </c:pt>
                <c:pt idx="7921">
                  <c:v>687.67529999999999</c:v>
                </c:pt>
                <c:pt idx="7922">
                  <c:v>687.7586</c:v>
                </c:pt>
                <c:pt idx="7923">
                  <c:v>687.84190000000001</c:v>
                </c:pt>
                <c:pt idx="7924">
                  <c:v>687.92520000000002</c:v>
                </c:pt>
                <c:pt idx="7925">
                  <c:v>688.00850000000003</c:v>
                </c:pt>
                <c:pt idx="7926">
                  <c:v>688.09180000000003</c:v>
                </c:pt>
                <c:pt idx="7927">
                  <c:v>688.17510000000004</c:v>
                </c:pt>
                <c:pt idx="7928">
                  <c:v>688.25840000000005</c:v>
                </c:pt>
                <c:pt idx="7929">
                  <c:v>688.34169999999995</c:v>
                </c:pt>
                <c:pt idx="7930">
                  <c:v>688.42499999999995</c:v>
                </c:pt>
                <c:pt idx="7931">
                  <c:v>688.50829999999996</c:v>
                </c:pt>
                <c:pt idx="7932">
                  <c:v>688.59159999999997</c:v>
                </c:pt>
                <c:pt idx="7933">
                  <c:v>688.67489999999998</c:v>
                </c:pt>
                <c:pt idx="7934">
                  <c:v>688.75819999999999</c:v>
                </c:pt>
                <c:pt idx="7935">
                  <c:v>688.8415</c:v>
                </c:pt>
                <c:pt idx="7936">
                  <c:v>688.9248</c:v>
                </c:pt>
                <c:pt idx="7937">
                  <c:v>689.00810000000001</c:v>
                </c:pt>
                <c:pt idx="7938">
                  <c:v>689.09140000000002</c:v>
                </c:pt>
                <c:pt idx="7939">
                  <c:v>689.17470000000003</c:v>
                </c:pt>
                <c:pt idx="7940">
                  <c:v>689.25800000000004</c:v>
                </c:pt>
                <c:pt idx="7941">
                  <c:v>689.34130000000005</c:v>
                </c:pt>
                <c:pt idx="7942">
                  <c:v>689.42460000000005</c:v>
                </c:pt>
                <c:pt idx="7943">
                  <c:v>689.50789999999995</c:v>
                </c:pt>
                <c:pt idx="7944">
                  <c:v>689.59119999999996</c:v>
                </c:pt>
                <c:pt idx="7945">
                  <c:v>689.67449999999997</c:v>
                </c:pt>
                <c:pt idx="7946">
                  <c:v>689.75779999999997</c:v>
                </c:pt>
                <c:pt idx="7947">
                  <c:v>689.84109999999998</c:v>
                </c:pt>
                <c:pt idx="7948">
                  <c:v>689.92439999999999</c:v>
                </c:pt>
                <c:pt idx="7949">
                  <c:v>690.0077</c:v>
                </c:pt>
                <c:pt idx="7950">
                  <c:v>690.09100000000001</c:v>
                </c:pt>
                <c:pt idx="7951">
                  <c:v>690.17430000000002</c:v>
                </c:pt>
                <c:pt idx="7952">
                  <c:v>690.25760000000002</c:v>
                </c:pt>
                <c:pt idx="7953">
                  <c:v>690.34090000000003</c:v>
                </c:pt>
                <c:pt idx="7954">
                  <c:v>690.42420000000004</c:v>
                </c:pt>
                <c:pt idx="7955">
                  <c:v>690.50750000000005</c:v>
                </c:pt>
                <c:pt idx="7956">
                  <c:v>690.59079999999994</c:v>
                </c:pt>
                <c:pt idx="7957">
                  <c:v>690.67409999999995</c:v>
                </c:pt>
                <c:pt idx="7958">
                  <c:v>690.75739999999996</c:v>
                </c:pt>
                <c:pt idx="7959">
                  <c:v>690.84069999999997</c:v>
                </c:pt>
                <c:pt idx="7960">
                  <c:v>690.92399999999998</c:v>
                </c:pt>
                <c:pt idx="7961">
                  <c:v>691.00729999999999</c:v>
                </c:pt>
                <c:pt idx="7962">
                  <c:v>691.09059999999999</c:v>
                </c:pt>
                <c:pt idx="7963">
                  <c:v>691.1739</c:v>
                </c:pt>
                <c:pt idx="7964">
                  <c:v>691.25720000000001</c:v>
                </c:pt>
                <c:pt idx="7965">
                  <c:v>691.34050000000002</c:v>
                </c:pt>
                <c:pt idx="7966">
                  <c:v>691.42380000000003</c:v>
                </c:pt>
                <c:pt idx="7967">
                  <c:v>691.50710000000004</c:v>
                </c:pt>
                <c:pt idx="7968">
                  <c:v>691.59040000000005</c:v>
                </c:pt>
                <c:pt idx="7969">
                  <c:v>691.67370000000005</c:v>
                </c:pt>
                <c:pt idx="7970">
                  <c:v>691.75699999999995</c:v>
                </c:pt>
                <c:pt idx="7971">
                  <c:v>691.84029999999996</c:v>
                </c:pt>
                <c:pt idx="7972">
                  <c:v>691.92359999999996</c:v>
                </c:pt>
                <c:pt idx="7973">
                  <c:v>692.00689999999997</c:v>
                </c:pt>
                <c:pt idx="7974">
                  <c:v>692.09019999999998</c:v>
                </c:pt>
                <c:pt idx="7975">
                  <c:v>692.17349999999999</c:v>
                </c:pt>
                <c:pt idx="7976">
                  <c:v>692.2568</c:v>
                </c:pt>
                <c:pt idx="7977">
                  <c:v>692.34010000000001</c:v>
                </c:pt>
                <c:pt idx="7978">
                  <c:v>692.42340000000002</c:v>
                </c:pt>
                <c:pt idx="7979">
                  <c:v>692.50670000000002</c:v>
                </c:pt>
                <c:pt idx="7980">
                  <c:v>692.59</c:v>
                </c:pt>
                <c:pt idx="7981">
                  <c:v>692.67330000000004</c:v>
                </c:pt>
                <c:pt idx="7982">
                  <c:v>692.75660000000005</c:v>
                </c:pt>
                <c:pt idx="7983">
                  <c:v>692.83989999999994</c:v>
                </c:pt>
                <c:pt idx="7984">
                  <c:v>692.92319999999995</c:v>
                </c:pt>
                <c:pt idx="7985">
                  <c:v>693.00649999999996</c:v>
                </c:pt>
                <c:pt idx="7986">
                  <c:v>693.08979999999997</c:v>
                </c:pt>
                <c:pt idx="7987">
                  <c:v>693.17309999999998</c:v>
                </c:pt>
                <c:pt idx="7988">
                  <c:v>693.25639999999999</c:v>
                </c:pt>
                <c:pt idx="7989">
                  <c:v>693.33969999999999</c:v>
                </c:pt>
                <c:pt idx="7990">
                  <c:v>693.423</c:v>
                </c:pt>
                <c:pt idx="7991">
                  <c:v>693.50630000000001</c:v>
                </c:pt>
                <c:pt idx="7992">
                  <c:v>693.58960000000002</c:v>
                </c:pt>
                <c:pt idx="7993">
                  <c:v>693.67290000000003</c:v>
                </c:pt>
                <c:pt idx="7994">
                  <c:v>693.75620000000004</c:v>
                </c:pt>
                <c:pt idx="7995">
                  <c:v>693.83950000000004</c:v>
                </c:pt>
                <c:pt idx="7996">
                  <c:v>693.92280000000005</c:v>
                </c:pt>
                <c:pt idx="7997">
                  <c:v>694.00609999999995</c:v>
                </c:pt>
                <c:pt idx="7998">
                  <c:v>694.08939999999996</c:v>
                </c:pt>
                <c:pt idx="7999">
                  <c:v>694.17269999999996</c:v>
                </c:pt>
                <c:pt idx="8000">
                  <c:v>694.25599999999997</c:v>
                </c:pt>
                <c:pt idx="8001">
                  <c:v>694.33929999999998</c:v>
                </c:pt>
                <c:pt idx="8002">
                  <c:v>694.42259999999999</c:v>
                </c:pt>
                <c:pt idx="8003">
                  <c:v>694.5059</c:v>
                </c:pt>
                <c:pt idx="8004">
                  <c:v>694.58920000000001</c:v>
                </c:pt>
                <c:pt idx="8005">
                  <c:v>694.67250000000001</c:v>
                </c:pt>
                <c:pt idx="8006">
                  <c:v>694.75580000000002</c:v>
                </c:pt>
                <c:pt idx="8007">
                  <c:v>694.83910000000003</c:v>
                </c:pt>
                <c:pt idx="8008">
                  <c:v>694.92240000000004</c:v>
                </c:pt>
                <c:pt idx="8009">
                  <c:v>695.00570000000005</c:v>
                </c:pt>
                <c:pt idx="8010">
                  <c:v>695.08900000000006</c:v>
                </c:pt>
                <c:pt idx="8011">
                  <c:v>695.17229999999995</c:v>
                </c:pt>
                <c:pt idx="8012">
                  <c:v>695.25559999999996</c:v>
                </c:pt>
                <c:pt idx="8013">
                  <c:v>695.33889999999997</c:v>
                </c:pt>
                <c:pt idx="8014">
                  <c:v>695.42219999999998</c:v>
                </c:pt>
                <c:pt idx="8015">
                  <c:v>695.50549999999998</c:v>
                </c:pt>
                <c:pt idx="8016">
                  <c:v>695.58879999999999</c:v>
                </c:pt>
                <c:pt idx="8017">
                  <c:v>695.6721</c:v>
                </c:pt>
                <c:pt idx="8018">
                  <c:v>695.75540000000001</c:v>
                </c:pt>
                <c:pt idx="8019">
                  <c:v>695.83870000000002</c:v>
                </c:pt>
                <c:pt idx="8020">
                  <c:v>695.92200000000003</c:v>
                </c:pt>
                <c:pt idx="8021">
                  <c:v>696.00530000000003</c:v>
                </c:pt>
                <c:pt idx="8022">
                  <c:v>696.08860000000004</c:v>
                </c:pt>
                <c:pt idx="8023">
                  <c:v>696.17190000000005</c:v>
                </c:pt>
                <c:pt idx="8024">
                  <c:v>696.25519999999995</c:v>
                </c:pt>
                <c:pt idx="8025">
                  <c:v>696.33849999999995</c:v>
                </c:pt>
                <c:pt idx="8026">
                  <c:v>696.42179999999996</c:v>
                </c:pt>
                <c:pt idx="8027">
                  <c:v>696.50509999999997</c:v>
                </c:pt>
                <c:pt idx="8028">
                  <c:v>696.58839999999998</c:v>
                </c:pt>
                <c:pt idx="8029">
                  <c:v>696.67169999999999</c:v>
                </c:pt>
                <c:pt idx="8030">
                  <c:v>696.755</c:v>
                </c:pt>
                <c:pt idx="8031">
                  <c:v>696.8383</c:v>
                </c:pt>
                <c:pt idx="8032">
                  <c:v>696.92160000000001</c:v>
                </c:pt>
                <c:pt idx="8033">
                  <c:v>697.00490000000002</c:v>
                </c:pt>
                <c:pt idx="8034">
                  <c:v>697.08820000000003</c:v>
                </c:pt>
                <c:pt idx="8035">
                  <c:v>697.17150000000004</c:v>
                </c:pt>
                <c:pt idx="8036">
                  <c:v>697.25480000000005</c:v>
                </c:pt>
                <c:pt idx="8037">
                  <c:v>697.33810000000005</c:v>
                </c:pt>
                <c:pt idx="8038">
                  <c:v>697.42139999999995</c:v>
                </c:pt>
                <c:pt idx="8039">
                  <c:v>697.50469999999996</c:v>
                </c:pt>
                <c:pt idx="8040">
                  <c:v>697.58799999999997</c:v>
                </c:pt>
                <c:pt idx="8041">
                  <c:v>697.67129999999997</c:v>
                </c:pt>
                <c:pt idx="8042">
                  <c:v>697.75459999999998</c:v>
                </c:pt>
                <c:pt idx="8043">
                  <c:v>697.83789999999999</c:v>
                </c:pt>
                <c:pt idx="8044">
                  <c:v>697.9212</c:v>
                </c:pt>
                <c:pt idx="8045">
                  <c:v>698.00450000000001</c:v>
                </c:pt>
                <c:pt idx="8046">
                  <c:v>698.08780000000002</c:v>
                </c:pt>
                <c:pt idx="8047">
                  <c:v>698.17110000000002</c:v>
                </c:pt>
                <c:pt idx="8048">
                  <c:v>698.25440000000003</c:v>
                </c:pt>
                <c:pt idx="8049">
                  <c:v>698.33770000000004</c:v>
                </c:pt>
                <c:pt idx="8050">
                  <c:v>698.42100000000005</c:v>
                </c:pt>
                <c:pt idx="8051">
                  <c:v>698.50429999999994</c:v>
                </c:pt>
                <c:pt idx="8052">
                  <c:v>698.58759999999995</c:v>
                </c:pt>
                <c:pt idx="8053">
                  <c:v>698.67089999999996</c:v>
                </c:pt>
                <c:pt idx="8054">
                  <c:v>698.75419999999997</c:v>
                </c:pt>
                <c:pt idx="8055">
                  <c:v>698.83749999999998</c:v>
                </c:pt>
                <c:pt idx="8056">
                  <c:v>698.92079999999999</c:v>
                </c:pt>
                <c:pt idx="8057">
                  <c:v>699.00409999999999</c:v>
                </c:pt>
                <c:pt idx="8058">
                  <c:v>699.0874</c:v>
                </c:pt>
                <c:pt idx="8059">
                  <c:v>699.17070000000001</c:v>
                </c:pt>
                <c:pt idx="8060">
                  <c:v>699.25400000000002</c:v>
                </c:pt>
                <c:pt idx="8061">
                  <c:v>699.33730000000003</c:v>
                </c:pt>
                <c:pt idx="8062">
                  <c:v>699.42060000000004</c:v>
                </c:pt>
                <c:pt idx="8063">
                  <c:v>699.50390000000004</c:v>
                </c:pt>
                <c:pt idx="8064">
                  <c:v>699.58720000000005</c:v>
                </c:pt>
                <c:pt idx="8065">
                  <c:v>699.67049999999995</c:v>
                </c:pt>
                <c:pt idx="8066">
                  <c:v>699.75379999999996</c:v>
                </c:pt>
                <c:pt idx="8067">
                  <c:v>699.83709999999996</c:v>
                </c:pt>
                <c:pt idx="8068">
                  <c:v>699.92039999999997</c:v>
                </c:pt>
                <c:pt idx="8069">
                  <c:v>700.00369999999998</c:v>
                </c:pt>
                <c:pt idx="8070">
                  <c:v>700.08699999999999</c:v>
                </c:pt>
                <c:pt idx="8071">
                  <c:v>700.1703</c:v>
                </c:pt>
                <c:pt idx="8072">
                  <c:v>700.25360000000001</c:v>
                </c:pt>
                <c:pt idx="8073">
                  <c:v>700.33690000000001</c:v>
                </c:pt>
                <c:pt idx="8074">
                  <c:v>700.42020000000002</c:v>
                </c:pt>
                <c:pt idx="8075">
                  <c:v>700.50350000000003</c:v>
                </c:pt>
                <c:pt idx="8076">
                  <c:v>700.58680000000004</c:v>
                </c:pt>
                <c:pt idx="8077">
                  <c:v>700.67010000000005</c:v>
                </c:pt>
                <c:pt idx="8078">
                  <c:v>700.75340000000006</c:v>
                </c:pt>
                <c:pt idx="8079">
                  <c:v>700.83669999999995</c:v>
                </c:pt>
                <c:pt idx="8080">
                  <c:v>700.92</c:v>
                </c:pt>
                <c:pt idx="8081">
                  <c:v>701.00329999999997</c:v>
                </c:pt>
                <c:pt idx="8082">
                  <c:v>701.08659999999998</c:v>
                </c:pt>
                <c:pt idx="8083">
                  <c:v>701.16989999999998</c:v>
                </c:pt>
                <c:pt idx="8084">
                  <c:v>701.25319999999999</c:v>
                </c:pt>
                <c:pt idx="8085">
                  <c:v>701.3365</c:v>
                </c:pt>
                <c:pt idx="8086">
                  <c:v>701.41980000000001</c:v>
                </c:pt>
                <c:pt idx="8087">
                  <c:v>701.50310000000002</c:v>
                </c:pt>
                <c:pt idx="8088">
                  <c:v>701.58640000000003</c:v>
                </c:pt>
                <c:pt idx="8089">
                  <c:v>701.66970000000003</c:v>
                </c:pt>
                <c:pt idx="8090">
                  <c:v>701.75300000000004</c:v>
                </c:pt>
                <c:pt idx="8091">
                  <c:v>701.83630000000005</c:v>
                </c:pt>
                <c:pt idx="8092">
                  <c:v>701.91959999999995</c:v>
                </c:pt>
                <c:pt idx="8093">
                  <c:v>702.00289999999995</c:v>
                </c:pt>
                <c:pt idx="8094">
                  <c:v>702.08619999999996</c:v>
                </c:pt>
                <c:pt idx="8095">
                  <c:v>702.16949999999997</c:v>
                </c:pt>
                <c:pt idx="8096">
                  <c:v>702.25279999999998</c:v>
                </c:pt>
                <c:pt idx="8097">
                  <c:v>702.33609999999999</c:v>
                </c:pt>
                <c:pt idx="8098">
                  <c:v>702.4194</c:v>
                </c:pt>
                <c:pt idx="8099">
                  <c:v>702.5027</c:v>
                </c:pt>
                <c:pt idx="8100">
                  <c:v>702.58600000000001</c:v>
                </c:pt>
                <c:pt idx="8101">
                  <c:v>702.66930000000002</c:v>
                </c:pt>
                <c:pt idx="8102">
                  <c:v>702.75260000000003</c:v>
                </c:pt>
                <c:pt idx="8103">
                  <c:v>702.83590000000004</c:v>
                </c:pt>
                <c:pt idx="8104">
                  <c:v>702.91920000000005</c:v>
                </c:pt>
                <c:pt idx="8105">
                  <c:v>703.00250000000005</c:v>
                </c:pt>
                <c:pt idx="8106">
                  <c:v>703.08579999999995</c:v>
                </c:pt>
                <c:pt idx="8107">
                  <c:v>703.16909999999996</c:v>
                </c:pt>
                <c:pt idx="8108">
                  <c:v>703.25239999999997</c:v>
                </c:pt>
                <c:pt idx="8109">
                  <c:v>703.33569999999997</c:v>
                </c:pt>
                <c:pt idx="8110">
                  <c:v>703.41899999999998</c:v>
                </c:pt>
                <c:pt idx="8111">
                  <c:v>703.50229999999999</c:v>
                </c:pt>
                <c:pt idx="8112">
                  <c:v>703.5856</c:v>
                </c:pt>
                <c:pt idx="8113">
                  <c:v>703.66890000000001</c:v>
                </c:pt>
                <c:pt idx="8114">
                  <c:v>703.75220000000002</c:v>
                </c:pt>
                <c:pt idx="8115">
                  <c:v>703.83550000000002</c:v>
                </c:pt>
                <c:pt idx="8116">
                  <c:v>703.91880000000003</c:v>
                </c:pt>
                <c:pt idx="8117">
                  <c:v>704.00210000000004</c:v>
                </c:pt>
                <c:pt idx="8118">
                  <c:v>704.08540000000005</c:v>
                </c:pt>
                <c:pt idx="8119">
                  <c:v>704.16869999999994</c:v>
                </c:pt>
                <c:pt idx="8120">
                  <c:v>704.25199999999995</c:v>
                </c:pt>
                <c:pt idx="8121">
                  <c:v>704.33529999999996</c:v>
                </c:pt>
                <c:pt idx="8122">
                  <c:v>704.41859999999997</c:v>
                </c:pt>
                <c:pt idx="8123">
                  <c:v>704.50189999999998</c:v>
                </c:pt>
                <c:pt idx="8124">
                  <c:v>704.58519999999999</c:v>
                </c:pt>
                <c:pt idx="8125">
                  <c:v>704.66849999999999</c:v>
                </c:pt>
                <c:pt idx="8126">
                  <c:v>704.7518</c:v>
                </c:pt>
                <c:pt idx="8127">
                  <c:v>704.83510000000001</c:v>
                </c:pt>
                <c:pt idx="8128">
                  <c:v>704.91840000000002</c:v>
                </c:pt>
                <c:pt idx="8129">
                  <c:v>705.00170000000003</c:v>
                </c:pt>
                <c:pt idx="8130">
                  <c:v>705.08500000000004</c:v>
                </c:pt>
                <c:pt idx="8131">
                  <c:v>705.16830000000004</c:v>
                </c:pt>
                <c:pt idx="8132">
                  <c:v>705.25160000000005</c:v>
                </c:pt>
                <c:pt idx="8133">
                  <c:v>705.33489999999995</c:v>
                </c:pt>
                <c:pt idx="8134">
                  <c:v>705.41819999999996</c:v>
                </c:pt>
                <c:pt idx="8135">
                  <c:v>705.50149999999996</c:v>
                </c:pt>
                <c:pt idx="8136">
                  <c:v>705.58479999999997</c:v>
                </c:pt>
                <c:pt idx="8137">
                  <c:v>705.66809999999998</c:v>
                </c:pt>
                <c:pt idx="8138">
                  <c:v>705.75139999999999</c:v>
                </c:pt>
                <c:pt idx="8139">
                  <c:v>705.8347</c:v>
                </c:pt>
                <c:pt idx="8140">
                  <c:v>705.91800000000001</c:v>
                </c:pt>
                <c:pt idx="8141">
                  <c:v>706.00130000000001</c:v>
                </c:pt>
                <c:pt idx="8142">
                  <c:v>706.08460000000002</c:v>
                </c:pt>
                <c:pt idx="8143">
                  <c:v>706.16790000000003</c:v>
                </c:pt>
                <c:pt idx="8144">
                  <c:v>706.25120000000004</c:v>
                </c:pt>
                <c:pt idx="8145">
                  <c:v>706.33450000000005</c:v>
                </c:pt>
                <c:pt idx="8146">
                  <c:v>706.41780000000006</c:v>
                </c:pt>
                <c:pt idx="8147">
                  <c:v>706.50109999999995</c:v>
                </c:pt>
                <c:pt idx="8148">
                  <c:v>706.58439999999996</c:v>
                </c:pt>
                <c:pt idx="8149">
                  <c:v>706.66769999999997</c:v>
                </c:pt>
                <c:pt idx="8150">
                  <c:v>706.75099999999998</c:v>
                </c:pt>
                <c:pt idx="8151">
                  <c:v>706.83429999999998</c:v>
                </c:pt>
                <c:pt idx="8152">
                  <c:v>706.91759999999999</c:v>
                </c:pt>
                <c:pt idx="8153">
                  <c:v>707.0009</c:v>
                </c:pt>
                <c:pt idx="8154">
                  <c:v>707.08420000000001</c:v>
                </c:pt>
                <c:pt idx="8155">
                  <c:v>707.16750000000002</c:v>
                </c:pt>
                <c:pt idx="8156">
                  <c:v>707.25080000000003</c:v>
                </c:pt>
                <c:pt idx="8157">
                  <c:v>707.33410000000003</c:v>
                </c:pt>
                <c:pt idx="8158">
                  <c:v>707.41740000000004</c:v>
                </c:pt>
                <c:pt idx="8159">
                  <c:v>707.50070000000005</c:v>
                </c:pt>
                <c:pt idx="8160">
                  <c:v>707.58399999999995</c:v>
                </c:pt>
                <c:pt idx="8161">
                  <c:v>707.66729999999995</c:v>
                </c:pt>
                <c:pt idx="8162">
                  <c:v>707.75059999999996</c:v>
                </c:pt>
                <c:pt idx="8163">
                  <c:v>707.83389999999997</c:v>
                </c:pt>
                <c:pt idx="8164">
                  <c:v>707.91719999999998</c:v>
                </c:pt>
                <c:pt idx="8165">
                  <c:v>708.00049999999999</c:v>
                </c:pt>
                <c:pt idx="8166">
                  <c:v>708.0838</c:v>
                </c:pt>
                <c:pt idx="8167">
                  <c:v>708.1671</c:v>
                </c:pt>
                <c:pt idx="8168">
                  <c:v>708.25040000000001</c:v>
                </c:pt>
                <c:pt idx="8169">
                  <c:v>708.33370000000002</c:v>
                </c:pt>
                <c:pt idx="8170">
                  <c:v>708.41700000000003</c:v>
                </c:pt>
                <c:pt idx="8171">
                  <c:v>708.50030000000004</c:v>
                </c:pt>
                <c:pt idx="8172">
                  <c:v>708.58360000000005</c:v>
                </c:pt>
                <c:pt idx="8173">
                  <c:v>708.66690000000006</c:v>
                </c:pt>
                <c:pt idx="8174">
                  <c:v>708.75019999999995</c:v>
                </c:pt>
                <c:pt idx="8175">
                  <c:v>708.83349999999996</c:v>
                </c:pt>
                <c:pt idx="8176">
                  <c:v>708.91679999999997</c:v>
                </c:pt>
                <c:pt idx="8177">
                  <c:v>709.00009999999997</c:v>
                </c:pt>
                <c:pt idx="8178">
                  <c:v>709.08339999999998</c:v>
                </c:pt>
                <c:pt idx="8179">
                  <c:v>709.16669999999999</c:v>
                </c:pt>
                <c:pt idx="8180">
                  <c:v>709.25</c:v>
                </c:pt>
                <c:pt idx="8181">
                  <c:v>709.33330000000001</c:v>
                </c:pt>
                <c:pt idx="8182">
                  <c:v>709.41660000000002</c:v>
                </c:pt>
                <c:pt idx="8183">
                  <c:v>709.49990000000003</c:v>
                </c:pt>
                <c:pt idx="8184">
                  <c:v>709.58320000000003</c:v>
                </c:pt>
                <c:pt idx="8185">
                  <c:v>709.66650000000004</c:v>
                </c:pt>
                <c:pt idx="8186">
                  <c:v>709.74980000000005</c:v>
                </c:pt>
                <c:pt idx="8187">
                  <c:v>709.83309999999994</c:v>
                </c:pt>
                <c:pt idx="8188">
                  <c:v>709.91639999999995</c:v>
                </c:pt>
                <c:pt idx="8189">
                  <c:v>709.99969999999996</c:v>
                </c:pt>
                <c:pt idx="8190">
                  <c:v>710.08299999999997</c:v>
                </c:pt>
                <c:pt idx="8191">
                  <c:v>710.16629999999998</c:v>
                </c:pt>
                <c:pt idx="8192">
                  <c:v>710.24959999999999</c:v>
                </c:pt>
                <c:pt idx="8193">
                  <c:v>710.3329</c:v>
                </c:pt>
                <c:pt idx="8194">
                  <c:v>710.4162</c:v>
                </c:pt>
                <c:pt idx="8195">
                  <c:v>710.49950000000001</c:v>
                </c:pt>
                <c:pt idx="8196">
                  <c:v>710.58280000000002</c:v>
                </c:pt>
                <c:pt idx="8197">
                  <c:v>710.66610000000003</c:v>
                </c:pt>
                <c:pt idx="8198">
                  <c:v>710.74940000000004</c:v>
                </c:pt>
                <c:pt idx="8199">
                  <c:v>710.83270000000005</c:v>
                </c:pt>
                <c:pt idx="8200">
                  <c:v>710.91600000000005</c:v>
                </c:pt>
                <c:pt idx="8201">
                  <c:v>710.99929999999995</c:v>
                </c:pt>
                <c:pt idx="8202">
                  <c:v>711.08259999999996</c:v>
                </c:pt>
                <c:pt idx="8203">
                  <c:v>711.16589999999997</c:v>
                </c:pt>
                <c:pt idx="8204">
                  <c:v>711.24919999999997</c:v>
                </c:pt>
                <c:pt idx="8205">
                  <c:v>711.33249999999998</c:v>
                </c:pt>
                <c:pt idx="8206">
                  <c:v>711.41579999999999</c:v>
                </c:pt>
                <c:pt idx="8207">
                  <c:v>711.4991</c:v>
                </c:pt>
                <c:pt idx="8208">
                  <c:v>711.58240000000001</c:v>
                </c:pt>
                <c:pt idx="8209">
                  <c:v>711.66570000000002</c:v>
                </c:pt>
                <c:pt idx="8210">
                  <c:v>711.74900000000002</c:v>
                </c:pt>
                <c:pt idx="8211">
                  <c:v>711.83230000000003</c:v>
                </c:pt>
                <c:pt idx="8212">
                  <c:v>711.91560000000004</c:v>
                </c:pt>
                <c:pt idx="8213">
                  <c:v>711.99890000000005</c:v>
                </c:pt>
                <c:pt idx="8214">
                  <c:v>712.08219999999994</c:v>
                </c:pt>
                <c:pt idx="8215">
                  <c:v>712.16549999999995</c:v>
                </c:pt>
                <c:pt idx="8216">
                  <c:v>712.24879999999996</c:v>
                </c:pt>
                <c:pt idx="8217">
                  <c:v>712.33209999999997</c:v>
                </c:pt>
                <c:pt idx="8218">
                  <c:v>712.41539999999998</c:v>
                </c:pt>
                <c:pt idx="8219">
                  <c:v>712.49869999999999</c:v>
                </c:pt>
                <c:pt idx="8220">
                  <c:v>712.58199999999999</c:v>
                </c:pt>
                <c:pt idx="8221">
                  <c:v>712.6653</c:v>
                </c:pt>
                <c:pt idx="8222">
                  <c:v>712.74860000000001</c:v>
                </c:pt>
                <c:pt idx="8223">
                  <c:v>712.83190000000002</c:v>
                </c:pt>
                <c:pt idx="8224">
                  <c:v>712.91520000000003</c:v>
                </c:pt>
                <c:pt idx="8225">
                  <c:v>712.99850000000004</c:v>
                </c:pt>
                <c:pt idx="8226">
                  <c:v>713.08180000000004</c:v>
                </c:pt>
                <c:pt idx="8227">
                  <c:v>713.16510000000005</c:v>
                </c:pt>
                <c:pt idx="8228">
                  <c:v>713.24839999999995</c:v>
                </c:pt>
                <c:pt idx="8229">
                  <c:v>713.33169999999996</c:v>
                </c:pt>
                <c:pt idx="8230">
                  <c:v>713.41499999999996</c:v>
                </c:pt>
                <c:pt idx="8231">
                  <c:v>713.49829999999997</c:v>
                </c:pt>
                <c:pt idx="8232">
                  <c:v>713.58159999999998</c:v>
                </c:pt>
                <c:pt idx="8233">
                  <c:v>713.66489999999999</c:v>
                </c:pt>
                <c:pt idx="8234">
                  <c:v>713.7482</c:v>
                </c:pt>
                <c:pt idx="8235">
                  <c:v>713.83150000000001</c:v>
                </c:pt>
                <c:pt idx="8236">
                  <c:v>713.91480000000001</c:v>
                </c:pt>
                <c:pt idx="8237">
                  <c:v>713.99810000000002</c:v>
                </c:pt>
                <c:pt idx="8238">
                  <c:v>714.08140000000003</c:v>
                </c:pt>
                <c:pt idx="8239">
                  <c:v>714.16470000000004</c:v>
                </c:pt>
                <c:pt idx="8240">
                  <c:v>714.24800000000005</c:v>
                </c:pt>
                <c:pt idx="8241">
                  <c:v>714.33130000000006</c:v>
                </c:pt>
                <c:pt idx="8242">
                  <c:v>714.41459999999995</c:v>
                </c:pt>
                <c:pt idx="8243">
                  <c:v>714.49789999999996</c:v>
                </c:pt>
                <c:pt idx="8244">
                  <c:v>714.58119999999997</c:v>
                </c:pt>
                <c:pt idx="8245">
                  <c:v>714.66449999999998</c:v>
                </c:pt>
                <c:pt idx="8246">
                  <c:v>714.74779999999998</c:v>
                </c:pt>
                <c:pt idx="8247">
                  <c:v>714.83109999999999</c:v>
                </c:pt>
                <c:pt idx="8248">
                  <c:v>714.9144</c:v>
                </c:pt>
                <c:pt idx="8249">
                  <c:v>714.99770000000001</c:v>
                </c:pt>
                <c:pt idx="8250">
                  <c:v>715.08100000000002</c:v>
                </c:pt>
                <c:pt idx="8251">
                  <c:v>715.16430000000003</c:v>
                </c:pt>
                <c:pt idx="8252">
                  <c:v>715.24760000000003</c:v>
                </c:pt>
                <c:pt idx="8253">
                  <c:v>715.33090000000004</c:v>
                </c:pt>
                <c:pt idx="8254">
                  <c:v>715.41420000000005</c:v>
                </c:pt>
                <c:pt idx="8255">
                  <c:v>715.49749999999995</c:v>
                </c:pt>
                <c:pt idx="8256">
                  <c:v>715.58079999999995</c:v>
                </c:pt>
                <c:pt idx="8257">
                  <c:v>715.66409999999996</c:v>
                </c:pt>
                <c:pt idx="8258">
                  <c:v>715.74739999999997</c:v>
                </c:pt>
                <c:pt idx="8259">
                  <c:v>715.83069999999998</c:v>
                </c:pt>
                <c:pt idx="8260">
                  <c:v>715.91399999999999</c:v>
                </c:pt>
                <c:pt idx="8261">
                  <c:v>715.9973</c:v>
                </c:pt>
                <c:pt idx="8262">
                  <c:v>716.0806</c:v>
                </c:pt>
                <c:pt idx="8263">
                  <c:v>716.16390000000001</c:v>
                </c:pt>
                <c:pt idx="8264">
                  <c:v>716.24720000000002</c:v>
                </c:pt>
                <c:pt idx="8265">
                  <c:v>716.33050000000003</c:v>
                </c:pt>
                <c:pt idx="8266">
                  <c:v>716.41380000000004</c:v>
                </c:pt>
                <c:pt idx="8267">
                  <c:v>716.49710000000005</c:v>
                </c:pt>
                <c:pt idx="8268">
                  <c:v>716.58040000000005</c:v>
                </c:pt>
                <c:pt idx="8269">
                  <c:v>716.66369999999995</c:v>
                </c:pt>
                <c:pt idx="8270">
                  <c:v>716.74699999999996</c:v>
                </c:pt>
                <c:pt idx="8271">
                  <c:v>716.83029999999997</c:v>
                </c:pt>
                <c:pt idx="8272">
                  <c:v>716.91359999999997</c:v>
                </c:pt>
                <c:pt idx="8273">
                  <c:v>716.99689999999998</c:v>
                </c:pt>
                <c:pt idx="8274">
                  <c:v>717.08019999999999</c:v>
                </c:pt>
                <c:pt idx="8275">
                  <c:v>717.1635</c:v>
                </c:pt>
                <c:pt idx="8276">
                  <c:v>717.24680000000001</c:v>
                </c:pt>
                <c:pt idx="8277">
                  <c:v>717.33010000000002</c:v>
                </c:pt>
                <c:pt idx="8278">
                  <c:v>717.41340000000002</c:v>
                </c:pt>
                <c:pt idx="8279">
                  <c:v>717.49670000000003</c:v>
                </c:pt>
                <c:pt idx="8280">
                  <c:v>717.58</c:v>
                </c:pt>
                <c:pt idx="8281">
                  <c:v>717.66330000000005</c:v>
                </c:pt>
                <c:pt idx="8282">
                  <c:v>717.74659999999994</c:v>
                </c:pt>
                <c:pt idx="8283">
                  <c:v>717.82989999999995</c:v>
                </c:pt>
                <c:pt idx="8284">
                  <c:v>717.91319999999996</c:v>
                </c:pt>
                <c:pt idx="8285">
                  <c:v>717.99649999999997</c:v>
                </c:pt>
                <c:pt idx="8286">
                  <c:v>718.07979999999998</c:v>
                </c:pt>
                <c:pt idx="8287">
                  <c:v>718.16309999999999</c:v>
                </c:pt>
                <c:pt idx="8288">
                  <c:v>718.24639999999999</c:v>
                </c:pt>
                <c:pt idx="8289">
                  <c:v>718.3297</c:v>
                </c:pt>
                <c:pt idx="8290">
                  <c:v>718.41300000000001</c:v>
                </c:pt>
                <c:pt idx="8291">
                  <c:v>718.49630000000002</c:v>
                </c:pt>
                <c:pt idx="8292">
                  <c:v>718.57960000000003</c:v>
                </c:pt>
                <c:pt idx="8293">
                  <c:v>718.66290000000004</c:v>
                </c:pt>
                <c:pt idx="8294">
                  <c:v>718.74620000000004</c:v>
                </c:pt>
                <c:pt idx="8295">
                  <c:v>718.82950000000005</c:v>
                </c:pt>
                <c:pt idx="8296">
                  <c:v>718.91279999999995</c:v>
                </c:pt>
                <c:pt idx="8297">
                  <c:v>718.99609999999996</c:v>
                </c:pt>
                <c:pt idx="8298">
                  <c:v>719.07939999999996</c:v>
                </c:pt>
                <c:pt idx="8299">
                  <c:v>719.16269999999997</c:v>
                </c:pt>
                <c:pt idx="8300">
                  <c:v>719.24599999999998</c:v>
                </c:pt>
                <c:pt idx="8301">
                  <c:v>719.32929999999999</c:v>
                </c:pt>
                <c:pt idx="8302">
                  <c:v>719.4126</c:v>
                </c:pt>
                <c:pt idx="8303">
                  <c:v>719.49590000000001</c:v>
                </c:pt>
                <c:pt idx="8304">
                  <c:v>719.57920000000001</c:v>
                </c:pt>
                <c:pt idx="8305">
                  <c:v>719.66250000000002</c:v>
                </c:pt>
                <c:pt idx="8306">
                  <c:v>719.74580000000003</c:v>
                </c:pt>
                <c:pt idx="8307">
                  <c:v>719.82910000000004</c:v>
                </c:pt>
                <c:pt idx="8308">
                  <c:v>719.91240000000005</c:v>
                </c:pt>
                <c:pt idx="8309">
                  <c:v>719.99570000000006</c:v>
                </c:pt>
                <c:pt idx="8310">
                  <c:v>720.07899999999995</c:v>
                </c:pt>
                <c:pt idx="8311">
                  <c:v>720.16229999999996</c:v>
                </c:pt>
                <c:pt idx="8312">
                  <c:v>720.24559999999997</c:v>
                </c:pt>
                <c:pt idx="8313">
                  <c:v>720.32889999999998</c:v>
                </c:pt>
                <c:pt idx="8314">
                  <c:v>720.41219999999998</c:v>
                </c:pt>
                <c:pt idx="8315">
                  <c:v>720.49549999999999</c:v>
                </c:pt>
                <c:pt idx="8316">
                  <c:v>720.5788</c:v>
                </c:pt>
                <c:pt idx="8317">
                  <c:v>720.66210000000001</c:v>
                </c:pt>
                <c:pt idx="8318">
                  <c:v>720.74540000000002</c:v>
                </c:pt>
                <c:pt idx="8319">
                  <c:v>720.82870000000003</c:v>
                </c:pt>
                <c:pt idx="8320">
                  <c:v>720.91200000000003</c:v>
                </c:pt>
                <c:pt idx="8321">
                  <c:v>720.99530000000004</c:v>
                </c:pt>
                <c:pt idx="8322">
                  <c:v>721.07860000000005</c:v>
                </c:pt>
                <c:pt idx="8323">
                  <c:v>721.16189999999995</c:v>
                </c:pt>
                <c:pt idx="8324">
                  <c:v>721.24519999999995</c:v>
                </c:pt>
                <c:pt idx="8325">
                  <c:v>721.32849999999996</c:v>
                </c:pt>
                <c:pt idx="8326">
                  <c:v>721.41179999999997</c:v>
                </c:pt>
                <c:pt idx="8327">
                  <c:v>721.49509999999998</c:v>
                </c:pt>
                <c:pt idx="8328">
                  <c:v>721.57839999999999</c:v>
                </c:pt>
                <c:pt idx="8329">
                  <c:v>721.6617</c:v>
                </c:pt>
                <c:pt idx="8330">
                  <c:v>721.745</c:v>
                </c:pt>
                <c:pt idx="8331">
                  <c:v>721.82830000000001</c:v>
                </c:pt>
                <c:pt idx="8332">
                  <c:v>721.91160000000002</c:v>
                </c:pt>
                <c:pt idx="8333">
                  <c:v>721.99490000000003</c:v>
                </c:pt>
                <c:pt idx="8334">
                  <c:v>722.07820000000004</c:v>
                </c:pt>
                <c:pt idx="8335">
                  <c:v>722.16150000000005</c:v>
                </c:pt>
                <c:pt idx="8336">
                  <c:v>722.24480000000005</c:v>
                </c:pt>
                <c:pt idx="8337">
                  <c:v>722.32809999999995</c:v>
                </c:pt>
                <c:pt idx="8338">
                  <c:v>722.41139999999996</c:v>
                </c:pt>
                <c:pt idx="8339">
                  <c:v>722.49469999999997</c:v>
                </c:pt>
                <c:pt idx="8340">
                  <c:v>722.57799999999997</c:v>
                </c:pt>
                <c:pt idx="8341">
                  <c:v>722.66129999999998</c:v>
                </c:pt>
                <c:pt idx="8342">
                  <c:v>722.74459999999999</c:v>
                </c:pt>
                <c:pt idx="8343">
                  <c:v>722.8279</c:v>
                </c:pt>
                <c:pt idx="8344">
                  <c:v>722.91120000000001</c:v>
                </c:pt>
                <c:pt idx="8345">
                  <c:v>722.99450000000002</c:v>
                </c:pt>
                <c:pt idx="8346">
                  <c:v>723.07780000000002</c:v>
                </c:pt>
                <c:pt idx="8347">
                  <c:v>723.16110000000003</c:v>
                </c:pt>
                <c:pt idx="8348">
                  <c:v>723.24440000000004</c:v>
                </c:pt>
                <c:pt idx="8349">
                  <c:v>723.32770000000005</c:v>
                </c:pt>
                <c:pt idx="8350">
                  <c:v>723.41099999999994</c:v>
                </c:pt>
                <c:pt idx="8351">
                  <c:v>723.49429999999995</c:v>
                </c:pt>
                <c:pt idx="8352">
                  <c:v>723.57759999999996</c:v>
                </c:pt>
                <c:pt idx="8353">
                  <c:v>723.66089999999997</c:v>
                </c:pt>
                <c:pt idx="8354">
                  <c:v>723.74419999999998</c:v>
                </c:pt>
                <c:pt idx="8355">
                  <c:v>723.82749999999999</c:v>
                </c:pt>
                <c:pt idx="8356">
                  <c:v>723.91079999999999</c:v>
                </c:pt>
                <c:pt idx="8357">
                  <c:v>723.9941</c:v>
                </c:pt>
                <c:pt idx="8358">
                  <c:v>724.07740000000001</c:v>
                </c:pt>
                <c:pt idx="8359">
                  <c:v>724.16070000000002</c:v>
                </c:pt>
                <c:pt idx="8360">
                  <c:v>724.24400000000003</c:v>
                </c:pt>
                <c:pt idx="8361">
                  <c:v>724.32730000000004</c:v>
                </c:pt>
                <c:pt idx="8362">
                  <c:v>724.41060000000004</c:v>
                </c:pt>
                <c:pt idx="8363">
                  <c:v>724.49390000000005</c:v>
                </c:pt>
                <c:pt idx="8364">
                  <c:v>724.57719999999995</c:v>
                </c:pt>
                <c:pt idx="8365">
                  <c:v>724.66049999999996</c:v>
                </c:pt>
                <c:pt idx="8366">
                  <c:v>724.74379999999996</c:v>
                </c:pt>
                <c:pt idx="8367">
                  <c:v>724.82709999999997</c:v>
                </c:pt>
                <c:pt idx="8368">
                  <c:v>724.91039999999998</c:v>
                </c:pt>
                <c:pt idx="8369">
                  <c:v>724.99369999999999</c:v>
                </c:pt>
                <c:pt idx="8370">
                  <c:v>725.077</c:v>
                </c:pt>
                <c:pt idx="8371">
                  <c:v>725.16030000000001</c:v>
                </c:pt>
                <c:pt idx="8372">
                  <c:v>725.24360000000001</c:v>
                </c:pt>
                <c:pt idx="8373">
                  <c:v>725.32690000000002</c:v>
                </c:pt>
                <c:pt idx="8374">
                  <c:v>725.41020000000003</c:v>
                </c:pt>
                <c:pt idx="8375">
                  <c:v>725.49350000000004</c:v>
                </c:pt>
                <c:pt idx="8376">
                  <c:v>725.57680000000005</c:v>
                </c:pt>
                <c:pt idx="8377">
                  <c:v>725.66010000000006</c:v>
                </c:pt>
                <c:pt idx="8378">
                  <c:v>725.74339999999995</c:v>
                </c:pt>
                <c:pt idx="8379">
                  <c:v>725.82669999999996</c:v>
                </c:pt>
                <c:pt idx="8380">
                  <c:v>725.91</c:v>
                </c:pt>
                <c:pt idx="8381">
                  <c:v>725.99329999999998</c:v>
                </c:pt>
                <c:pt idx="8382">
                  <c:v>726.07659999999998</c:v>
                </c:pt>
                <c:pt idx="8383">
                  <c:v>726.15989999999999</c:v>
                </c:pt>
                <c:pt idx="8384">
                  <c:v>726.2432</c:v>
                </c:pt>
                <c:pt idx="8385">
                  <c:v>726.32650000000001</c:v>
                </c:pt>
                <c:pt idx="8386">
                  <c:v>726.40980000000002</c:v>
                </c:pt>
                <c:pt idx="8387">
                  <c:v>726.49310000000003</c:v>
                </c:pt>
                <c:pt idx="8388">
                  <c:v>726.57640000000004</c:v>
                </c:pt>
                <c:pt idx="8389">
                  <c:v>726.65970000000004</c:v>
                </c:pt>
                <c:pt idx="8390">
                  <c:v>726.74300000000005</c:v>
                </c:pt>
                <c:pt idx="8391">
                  <c:v>726.82629999999995</c:v>
                </c:pt>
                <c:pt idx="8392">
                  <c:v>726.90959999999995</c:v>
                </c:pt>
                <c:pt idx="8393">
                  <c:v>726.99289999999996</c:v>
                </c:pt>
                <c:pt idx="8394">
                  <c:v>727.07619999999997</c:v>
                </c:pt>
                <c:pt idx="8395">
                  <c:v>727.15949999999998</c:v>
                </c:pt>
                <c:pt idx="8396">
                  <c:v>727.24279999999999</c:v>
                </c:pt>
                <c:pt idx="8397">
                  <c:v>727.3261</c:v>
                </c:pt>
                <c:pt idx="8398">
                  <c:v>727.40940000000001</c:v>
                </c:pt>
                <c:pt idx="8399">
                  <c:v>727.49270000000001</c:v>
                </c:pt>
                <c:pt idx="8400">
                  <c:v>727.57600000000002</c:v>
                </c:pt>
                <c:pt idx="8401">
                  <c:v>727.65930000000003</c:v>
                </c:pt>
                <c:pt idx="8402">
                  <c:v>727.74260000000004</c:v>
                </c:pt>
                <c:pt idx="8403">
                  <c:v>727.82590000000005</c:v>
                </c:pt>
                <c:pt idx="8404">
                  <c:v>727.90920000000006</c:v>
                </c:pt>
                <c:pt idx="8405">
                  <c:v>727.99249999999995</c:v>
                </c:pt>
                <c:pt idx="8406">
                  <c:v>728.07579999999996</c:v>
                </c:pt>
                <c:pt idx="8407">
                  <c:v>728.15909999999997</c:v>
                </c:pt>
                <c:pt idx="8408">
                  <c:v>728.24239999999998</c:v>
                </c:pt>
                <c:pt idx="8409">
                  <c:v>728.32569999999998</c:v>
                </c:pt>
                <c:pt idx="8410">
                  <c:v>728.40899999999999</c:v>
                </c:pt>
                <c:pt idx="8411">
                  <c:v>728.4923</c:v>
                </c:pt>
                <c:pt idx="8412">
                  <c:v>728.57560000000001</c:v>
                </c:pt>
                <c:pt idx="8413">
                  <c:v>728.65890000000002</c:v>
                </c:pt>
                <c:pt idx="8414">
                  <c:v>728.74220000000003</c:v>
                </c:pt>
                <c:pt idx="8415">
                  <c:v>728.82550000000003</c:v>
                </c:pt>
                <c:pt idx="8416">
                  <c:v>728.90880000000004</c:v>
                </c:pt>
                <c:pt idx="8417">
                  <c:v>728.99210000000005</c:v>
                </c:pt>
                <c:pt idx="8418">
                  <c:v>729.07539999999995</c:v>
                </c:pt>
                <c:pt idx="8419">
                  <c:v>729.15869999999995</c:v>
                </c:pt>
                <c:pt idx="8420">
                  <c:v>729.24199999999996</c:v>
                </c:pt>
                <c:pt idx="8421">
                  <c:v>729.32529999999997</c:v>
                </c:pt>
                <c:pt idx="8422">
                  <c:v>729.40859999999998</c:v>
                </c:pt>
                <c:pt idx="8423">
                  <c:v>729.49189999999999</c:v>
                </c:pt>
                <c:pt idx="8424">
                  <c:v>729.5752</c:v>
                </c:pt>
                <c:pt idx="8425">
                  <c:v>729.6585</c:v>
                </c:pt>
                <c:pt idx="8426">
                  <c:v>729.74180000000001</c:v>
                </c:pt>
                <c:pt idx="8427">
                  <c:v>729.82510000000002</c:v>
                </c:pt>
                <c:pt idx="8428">
                  <c:v>729.90840000000003</c:v>
                </c:pt>
                <c:pt idx="8429">
                  <c:v>729.99170000000004</c:v>
                </c:pt>
                <c:pt idx="8430">
                  <c:v>730.07500000000005</c:v>
                </c:pt>
                <c:pt idx="8431">
                  <c:v>730.15830000000005</c:v>
                </c:pt>
                <c:pt idx="8432">
                  <c:v>730.24159999999995</c:v>
                </c:pt>
                <c:pt idx="8433">
                  <c:v>730.32489999999996</c:v>
                </c:pt>
                <c:pt idx="8434">
                  <c:v>730.40819999999997</c:v>
                </c:pt>
                <c:pt idx="8435">
                  <c:v>730.49149999999997</c:v>
                </c:pt>
                <c:pt idx="8436">
                  <c:v>730.57479999999998</c:v>
                </c:pt>
                <c:pt idx="8437">
                  <c:v>730.65809999999999</c:v>
                </c:pt>
                <c:pt idx="8438">
                  <c:v>730.7414</c:v>
                </c:pt>
                <c:pt idx="8439">
                  <c:v>730.82470000000001</c:v>
                </c:pt>
                <c:pt idx="8440">
                  <c:v>730.90800000000002</c:v>
                </c:pt>
                <c:pt idx="8441">
                  <c:v>730.99130000000002</c:v>
                </c:pt>
                <c:pt idx="8442">
                  <c:v>731.07460000000003</c:v>
                </c:pt>
                <c:pt idx="8443">
                  <c:v>731.15790000000004</c:v>
                </c:pt>
                <c:pt idx="8444">
                  <c:v>731.24120000000005</c:v>
                </c:pt>
                <c:pt idx="8445">
                  <c:v>731.32449999999994</c:v>
                </c:pt>
                <c:pt idx="8446">
                  <c:v>731.40779999999995</c:v>
                </c:pt>
                <c:pt idx="8447">
                  <c:v>731.49109999999996</c:v>
                </c:pt>
                <c:pt idx="8448">
                  <c:v>731.57439999999997</c:v>
                </c:pt>
                <c:pt idx="8449">
                  <c:v>731.65769999999998</c:v>
                </c:pt>
                <c:pt idx="8450">
                  <c:v>731.74099999999999</c:v>
                </c:pt>
                <c:pt idx="8451">
                  <c:v>731.82429999999999</c:v>
                </c:pt>
                <c:pt idx="8452">
                  <c:v>731.9076</c:v>
                </c:pt>
                <c:pt idx="8453">
                  <c:v>731.99090000000001</c:v>
                </c:pt>
                <c:pt idx="8454">
                  <c:v>732.07420000000002</c:v>
                </c:pt>
                <c:pt idx="8455">
                  <c:v>732.15750000000003</c:v>
                </c:pt>
                <c:pt idx="8456">
                  <c:v>732.24080000000004</c:v>
                </c:pt>
                <c:pt idx="8457">
                  <c:v>732.32410000000004</c:v>
                </c:pt>
                <c:pt idx="8458">
                  <c:v>732.40740000000005</c:v>
                </c:pt>
                <c:pt idx="8459">
                  <c:v>732.49069999999995</c:v>
                </c:pt>
                <c:pt idx="8460">
                  <c:v>732.57399999999996</c:v>
                </c:pt>
                <c:pt idx="8461">
                  <c:v>732.65729999999996</c:v>
                </c:pt>
                <c:pt idx="8462">
                  <c:v>732.74059999999997</c:v>
                </c:pt>
                <c:pt idx="8463">
                  <c:v>732.82389999999998</c:v>
                </c:pt>
                <c:pt idx="8464">
                  <c:v>732.90719999999999</c:v>
                </c:pt>
                <c:pt idx="8465">
                  <c:v>732.9905</c:v>
                </c:pt>
                <c:pt idx="8466">
                  <c:v>733.07380000000001</c:v>
                </c:pt>
                <c:pt idx="8467">
                  <c:v>733.15710000000001</c:v>
                </c:pt>
                <c:pt idx="8468">
                  <c:v>733.24040000000002</c:v>
                </c:pt>
                <c:pt idx="8469">
                  <c:v>733.32370000000003</c:v>
                </c:pt>
                <c:pt idx="8470">
                  <c:v>733.40700000000004</c:v>
                </c:pt>
                <c:pt idx="8471">
                  <c:v>733.49030000000005</c:v>
                </c:pt>
                <c:pt idx="8472">
                  <c:v>733.57360000000006</c:v>
                </c:pt>
                <c:pt idx="8473">
                  <c:v>733.65689999999995</c:v>
                </c:pt>
                <c:pt idx="8474">
                  <c:v>733.74019999999996</c:v>
                </c:pt>
                <c:pt idx="8475">
                  <c:v>733.82349999999997</c:v>
                </c:pt>
                <c:pt idx="8476">
                  <c:v>733.90679999999998</c:v>
                </c:pt>
                <c:pt idx="8477">
                  <c:v>733.99009999999998</c:v>
                </c:pt>
                <c:pt idx="8478">
                  <c:v>734.07339999999999</c:v>
                </c:pt>
                <c:pt idx="8479">
                  <c:v>734.1567</c:v>
                </c:pt>
                <c:pt idx="8480">
                  <c:v>734.24</c:v>
                </c:pt>
                <c:pt idx="8481">
                  <c:v>734.32330000000002</c:v>
                </c:pt>
                <c:pt idx="8482">
                  <c:v>734.40660000000003</c:v>
                </c:pt>
                <c:pt idx="8483">
                  <c:v>734.48990000000003</c:v>
                </c:pt>
                <c:pt idx="8484">
                  <c:v>734.57320000000004</c:v>
                </c:pt>
                <c:pt idx="8485">
                  <c:v>734.65650000000005</c:v>
                </c:pt>
                <c:pt idx="8486">
                  <c:v>734.73979999999995</c:v>
                </c:pt>
                <c:pt idx="8487">
                  <c:v>734.82309999999995</c:v>
                </c:pt>
                <c:pt idx="8488">
                  <c:v>734.90639999999996</c:v>
                </c:pt>
                <c:pt idx="8489">
                  <c:v>734.98969999999997</c:v>
                </c:pt>
                <c:pt idx="8490">
                  <c:v>735.07299999999998</c:v>
                </c:pt>
                <c:pt idx="8491">
                  <c:v>735.15629999999999</c:v>
                </c:pt>
                <c:pt idx="8492">
                  <c:v>735.2396</c:v>
                </c:pt>
                <c:pt idx="8493">
                  <c:v>735.3229</c:v>
                </c:pt>
                <c:pt idx="8494">
                  <c:v>735.40620000000001</c:v>
                </c:pt>
                <c:pt idx="8495">
                  <c:v>735.48950000000002</c:v>
                </c:pt>
                <c:pt idx="8496">
                  <c:v>735.57280000000003</c:v>
                </c:pt>
                <c:pt idx="8497">
                  <c:v>735.65610000000004</c:v>
                </c:pt>
                <c:pt idx="8498">
                  <c:v>735.73940000000005</c:v>
                </c:pt>
                <c:pt idx="8499">
                  <c:v>735.82270000000005</c:v>
                </c:pt>
                <c:pt idx="8500">
                  <c:v>735.90599999999995</c:v>
                </c:pt>
                <c:pt idx="8501">
                  <c:v>735.98929999999996</c:v>
                </c:pt>
                <c:pt idx="8502">
                  <c:v>736.07259999999997</c:v>
                </c:pt>
                <c:pt idx="8503">
                  <c:v>736.15589999999997</c:v>
                </c:pt>
                <c:pt idx="8504">
                  <c:v>736.23919999999998</c:v>
                </c:pt>
                <c:pt idx="8505">
                  <c:v>736.32249999999999</c:v>
                </c:pt>
                <c:pt idx="8506">
                  <c:v>736.4058</c:v>
                </c:pt>
                <c:pt idx="8507">
                  <c:v>736.48910000000001</c:v>
                </c:pt>
                <c:pt idx="8508">
                  <c:v>736.57240000000002</c:v>
                </c:pt>
                <c:pt idx="8509">
                  <c:v>736.65570000000002</c:v>
                </c:pt>
                <c:pt idx="8510">
                  <c:v>736.73900000000003</c:v>
                </c:pt>
                <c:pt idx="8511">
                  <c:v>736.82230000000004</c:v>
                </c:pt>
                <c:pt idx="8512">
                  <c:v>736.90560000000005</c:v>
                </c:pt>
                <c:pt idx="8513">
                  <c:v>736.98889999999994</c:v>
                </c:pt>
                <c:pt idx="8514">
                  <c:v>737.07219999999995</c:v>
                </c:pt>
                <c:pt idx="8515">
                  <c:v>737.15549999999996</c:v>
                </c:pt>
                <c:pt idx="8516">
                  <c:v>737.23879999999997</c:v>
                </c:pt>
                <c:pt idx="8517">
                  <c:v>737.32209999999998</c:v>
                </c:pt>
                <c:pt idx="8518">
                  <c:v>737.40539999999999</c:v>
                </c:pt>
                <c:pt idx="8519">
                  <c:v>737.48869999999999</c:v>
                </c:pt>
                <c:pt idx="8520">
                  <c:v>737.572</c:v>
                </c:pt>
                <c:pt idx="8521">
                  <c:v>737.65530000000001</c:v>
                </c:pt>
                <c:pt idx="8522">
                  <c:v>737.73860000000002</c:v>
                </c:pt>
                <c:pt idx="8523">
                  <c:v>737.82190000000003</c:v>
                </c:pt>
                <c:pt idx="8524">
                  <c:v>737.90520000000004</c:v>
                </c:pt>
                <c:pt idx="8525">
                  <c:v>737.98850000000004</c:v>
                </c:pt>
                <c:pt idx="8526">
                  <c:v>738.07180000000005</c:v>
                </c:pt>
                <c:pt idx="8527">
                  <c:v>738.15509999999995</c:v>
                </c:pt>
                <c:pt idx="8528">
                  <c:v>738.23839999999996</c:v>
                </c:pt>
                <c:pt idx="8529">
                  <c:v>738.32169999999996</c:v>
                </c:pt>
                <c:pt idx="8530">
                  <c:v>738.40499999999997</c:v>
                </c:pt>
                <c:pt idx="8531">
                  <c:v>738.48829999999998</c:v>
                </c:pt>
                <c:pt idx="8532">
                  <c:v>738.57159999999999</c:v>
                </c:pt>
                <c:pt idx="8533">
                  <c:v>738.6549</c:v>
                </c:pt>
                <c:pt idx="8534">
                  <c:v>738.73820000000001</c:v>
                </c:pt>
                <c:pt idx="8535">
                  <c:v>738.82150000000001</c:v>
                </c:pt>
                <c:pt idx="8536">
                  <c:v>738.90480000000002</c:v>
                </c:pt>
                <c:pt idx="8537">
                  <c:v>738.98810000000003</c:v>
                </c:pt>
                <c:pt idx="8538">
                  <c:v>739.07140000000004</c:v>
                </c:pt>
                <c:pt idx="8539">
                  <c:v>739.15470000000005</c:v>
                </c:pt>
                <c:pt idx="8540">
                  <c:v>739.23800000000006</c:v>
                </c:pt>
                <c:pt idx="8541">
                  <c:v>739.32129999999995</c:v>
                </c:pt>
                <c:pt idx="8542">
                  <c:v>739.40459999999996</c:v>
                </c:pt>
                <c:pt idx="8543">
                  <c:v>739.48789999999997</c:v>
                </c:pt>
                <c:pt idx="8544">
                  <c:v>739.57119999999998</c:v>
                </c:pt>
                <c:pt idx="8545">
                  <c:v>739.65449999999998</c:v>
                </c:pt>
                <c:pt idx="8546">
                  <c:v>739.73779999999999</c:v>
                </c:pt>
                <c:pt idx="8547">
                  <c:v>739.8211</c:v>
                </c:pt>
                <c:pt idx="8548">
                  <c:v>739.90440000000001</c:v>
                </c:pt>
                <c:pt idx="8549">
                  <c:v>739.98770000000002</c:v>
                </c:pt>
                <c:pt idx="8550">
                  <c:v>740.07100000000003</c:v>
                </c:pt>
                <c:pt idx="8551">
                  <c:v>740.15430000000003</c:v>
                </c:pt>
                <c:pt idx="8552">
                  <c:v>740.23760000000004</c:v>
                </c:pt>
                <c:pt idx="8553">
                  <c:v>740.32090000000005</c:v>
                </c:pt>
                <c:pt idx="8554">
                  <c:v>740.40419999999995</c:v>
                </c:pt>
                <c:pt idx="8555">
                  <c:v>740.48749999999995</c:v>
                </c:pt>
                <c:pt idx="8556">
                  <c:v>740.57079999999996</c:v>
                </c:pt>
                <c:pt idx="8557">
                  <c:v>740.65409999999997</c:v>
                </c:pt>
                <c:pt idx="8558">
                  <c:v>740.73739999999998</c:v>
                </c:pt>
                <c:pt idx="8559">
                  <c:v>740.82069999999999</c:v>
                </c:pt>
                <c:pt idx="8560">
                  <c:v>740.904</c:v>
                </c:pt>
                <c:pt idx="8561">
                  <c:v>740.9873</c:v>
                </c:pt>
                <c:pt idx="8562">
                  <c:v>741.07060000000001</c:v>
                </c:pt>
                <c:pt idx="8563">
                  <c:v>741.15390000000002</c:v>
                </c:pt>
                <c:pt idx="8564">
                  <c:v>741.23720000000003</c:v>
                </c:pt>
                <c:pt idx="8565">
                  <c:v>741.32050000000004</c:v>
                </c:pt>
                <c:pt idx="8566">
                  <c:v>741.40380000000005</c:v>
                </c:pt>
                <c:pt idx="8567">
                  <c:v>741.48710000000005</c:v>
                </c:pt>
                <c:pt idx="8568">
                  <c:v>741.57039999999995</c:v>
                </c:pt>
                <c:pt idx="8569">
                  <c:v>741.65369999999996</c:v>
                </c:pt>
                <c:pt idx="8570">
                  <c:v>741.73699999999997</c:v>
                </c:pt>
                <c:pt idx="8571">
                  <c:v>741.82029999999997</c:v>
                </c:pt>
                <c:pt idx="8572">
                  <c:v>741.90359999999998</c:v>
                </c:pt>
                <c:pt idx="8573">
                  <c:v>741.98689999999999</c:v>
                </c:pt>
                <c:pt idx="8574">
                  <c:v>742.0702</c:v>
                </c:pt>
                <c:pt idx="8575">
                  <c:v>742.15350000000001</c:v>
                </c:pt>
                <c:pt idx="8576">
                  <c:v>742.23680000000002</c:v>
                </c:pt>
                <c:pt idx="8577">
                  <c:v>742.32010000000002</c:v>
                </c:pt>
                <c:pt idx="8578">
                  <c:v>742.40340000000003</c:v>
                </c:pt>
                <c:pt idx="8579">
                  <c:v>742.48670000000004</c:v>
                </c:pt>
                <c:pt idx="8580">
                  <c:v>742.57</c:v>
                </c:pt>
                <c:pt idx="8581">
                  <c:v>742.65329999999994</c:v>
                </c:pt>
                <c:pt idx="8582">
                  <c:v>742.73659999999995</c:v>
                </c:pt>
                <c:pt idx="8583">
                  <c:v>742.81989999999996</c:v>
                </c:pt>
                <c:pt idx="8584">
                  <c:v>742.90319999999997</c:v>
                </c:pt>
                <c:pt idx="8585">
                  <c:v>742.98649999999998</c:v>
                </c:pt>
                <c:pt idx="8586">
                  <c:v>743.06979999999999</c:v>
                </c:pt>
                <c:pt idx="8587">
                  <c:v>743.15309999999999</c:v>
                </c:pt>
                <c:pt idx="8588">
                  <c:v>743.2364</c:v>
                </c:pt>
                <c:pt idx="8589">
                  <c:v>743.31970000000001</c:v>
                </c:pt>
                <c:pt idx="8590">
                  <c:v>743.40300000000002</c:v>
                </c:pt>
                <c:pt idx="8591">
                  <c:v>743.48630000000003</c:v>
                </c:pt>
                <c:pt idx="8592">
                  <c:v>743.56960000000004</c:v>
                </c:pt>
                <c:pt idx="8593">
                  <c:v>743.65290000000005</c:v>
                </c:pt>
                <c:pt idx="8594">
                  <c:v>743.73620000000005</c:v>
                </c:pt>
                <c:pt idx="8595">
                  <c:v>743.81949999999995</c:v>
                </c:pt>
                <c:pt idx="8596">
                  <c:v>743.90279999999996</c:v>
                </c:pt>
                <c:pt idx="8597">
                  <c:v>743.98609999999996</c:v>
                </c:pt>
                <c:pt idx="8598">
                  <c:v>744.06939999999997</c:v>
                </c:pt>
                <c:pt idx="8599">
                  <c:v>744.15269999999998</c:v>
                </c:pt>
                <c:pt idx="8600">
                  <c:v>744.23599999999999</c:v>
                </c:pt>
                <c:pt idx="8601">
                  <c:v>744.3193</c:v>
                </c:pt>
                <c:pt idx="8602">
                  <c:v>744.40260000000001</c:v>
                </c:pt>
                <c:pt idx="8603">
                  <c:v>744.48590000000002</c:v>
                </c:pt>
                <c:pt idx="8604">
                  <c:v>744.56920000000002</c:v>
                </c:pt>
                <c:pt idx="8605">
                  <c:v>744.65250000000003</c:v>
                </c:pt>
                <c:pt idx="8606">
                  <c:v>744.73580000000004</c:v>
                </c:pt>
                <c:pt idx="8607">
                  <c:v>744.81910000000005</c:v>
                </c:pt>
                <c:pt idx="8608">
                  <c:v>744.90239999999994</c:v>
                </c:pt>
                <c:pt idx="8609">
                  <c:v>744.98569999999995</c:v>
                </c:pt>
                <c:pt idx="8610">
                  <c:v>745.06899999999996</c:v>
                </c:pt>
                <c:pt idx="8611">
                  <c:v>745.15229999999997</c:v>
                </c:pt>
                <c:pt idx="8612">
                  <c:v>745.23559999999998</c:v>
                </c:pt>
                <c:pt idx="8613">
                  <c:v>745.31889999999999</c:v>
                </c:pt>
                <c:pt idx="8614">
                  <c:v>745.40219999999999</c:v>
                </c:pt>
                <c:pt idx="8615">
                  <c:v>745.4855</c:v>
                </c:pt>
                <c:pt idx="8616">
                  <c:v>745.56880000000001</c:v>
                </c:pt>
                <c:pt idx="8617">
                  <c:v>745.65210000000002</c:v>
                </c:pt>
                <c:pt idx="8618">
                  <c:v>745.73540000000003</c:v>
                </c:pt>
                <c:pt idx="8619">
                  <c:v>745.81870000000004</c:v>
                </c:pt>
                <c:pt idx="8620">
                  <c:v>745.90200000000004</c:v>
                </c:pt>
                <c:pt idx="8621">
                  <c:v>745.98530000000005</c:v>
                </c:pt>
                <c:pt idx="8622">
                  <c:v>746.06859999999995</c:v>
                </c:pt>
                <c:pt idx="8623">
                  <c:v>746.15189999999996</c:v>
                </c:pt>
                <c:pt idx="8624">
                  <c:v>746.23519999999996</c:v>
                </c:pt>
                <c:pt idx="8625">
                  <c:v>746.31849999999997</c:v>
                </c:pt>
                <c:pt idx="8626">
                  <c:v>746.40179999999998</c:v>
                </c:pt>
                <c:pt idx="8627">
                  <c:v>746.48509999999999</c:v>
                </c:pt>
                <c:pt idx="8628">
                  <c:v>746.5684</c:v>
                </c:pt>
                <c:pt idx="8629">
                  <c:v>746.65170000000001</c:v>
                </c:pt>
                <c:pt idx="8630">
                  <c:v>746.73500000000001</c:v>
                </c:pt>
                <c:pt idx="8631">
                  <c:v>746.81830000000002</c:v>
                </c:pt>
                <c:pt idx="8632">
                  <c:v>746.90160000000003</c:v>
                </c:pt>
                <c:pt idx="8633">
                  <c:v>746.98490000000004</c:v>
                </c:pt>
                <c:pt idx="8634">
                  <c:v>747.06820000000005</c:v>
                </c:pt>
                <c:pt idx="8635">
                  <c:v>747.15150000000006</c:v>
                </c:pt>
                <c:pt idx="8636">
                  <c:v>747.23479999999995</c:v>
                </c:pt>
                <c:pt idx="8637">
                  <c:v>747.31809999999996</c:v>
                </c:pt>
                <c:pt idx="8638">
                  <c:v>747.40139999999997</c:v>
                </c:pt>
                <c:pt idx="8639">
                  <c:v>747.48469999999998</c:v>
                </c:pt>
                <c:pt idx="8640">
                  <c:v>747.56799999999998</c:v>
                </c:pt>
                <c:pt idx="8641">
                  <c:v>747.65129999999999</c:v>
                </c:pt>
                <c:pt idx="8642">
                  <c:v>747.7346</c:v>
                </c:pt>
                <c:pt idx="8643">
                  <c:v>747.81790000000001</c:v>
                </c:pt>
                <c:pt idx="8644">
                  <c:v>747.90120000000002</c:v>
                </c:pt>
                <c:pt idx="8645">
                  <c:v>747.98450000000003</c:v>
                </c:pt>
                <c:pt idx="8646">
                  <c:v>748.06780000000003</c:v>
                </c:pt>
                <c:pt idx="8647">
                  <c:v>748.15110000000004</c:v>
                </c:pt>
                <c:pt idx="8648">
                  <c:v>748.23440000000005</c:v>
                </c:pt>
                <c:pt idx="8649">
                  <c:v>748.31769999999995</c:v>
                </c:pt>
                <c:pt idx="8650">
                  <c:v>748.40099999999995</c:v>
                </c:pt>
                <c:pt idx="8651">
                  <c:v>748.48429999999996</c:v>
                </c:pt>
                <c:pt idx="8652">
                  <c:v>748.56759999999997</c:v>
                </c:pt>
                <c:pt idx="8653">
                  <c:v>748.65089999999998</c:v>
                </c:pt>
                <c:pt idx="8654">
                  <c:v>748.73419999999999</c:v>
                </c:pt>
                <c:pt idx="8655">
                  <c:v>748.8175</c:v>
                </c:pt>
                <c:pt idx="8656">
                  <c:v>748.9008</c:v>
                </c:pt>
                <c:pt idx="8657">
                  <c:v>748.98410000000001</c:v>
                </c:pt>
                <c:pt idx="8658">
                  <c:v>749.06740000000002</c:v>
                </c:pt>
                <c:pt idx="8659">
                  <c:v>749.15070000000003</c:v>
                </c:pt>
                <c:pt idx="8660">
                  <c:v>749.23400000000004</c:v>
                </c:pt>
                <c:pt idx="8661">
                  <c:v>749.31730000000005</c:v>
                </c:pt>
                <c:pt idx="8662">
                  <c:v>749.40060000000005</c:v>
                </c:pt>
                <c:pt idx="8663">
                  <c:v>749.48389999999995</c:v>
                </c:pt>
                <c:pt idx="8664">
                  <c:v>749.56719999999996</c:v>
                </c:pt>
                <c:pt idx="8665">
                  <c:v>749.65049999999997</c:v>
                </c:pt>
                <c:pt idx="8666">
                  <c:v>749.73379999999997</c:v>
                </c:pt>
                <c:pt idx="8667">
                  <c:v>749.81709999999998</c:v>
                </c:pt>
                <c:pt idx="8668">
                  <c:v>749.90039999999999</c:v>
                </c:pt>
                <c:pt idx="8669">
                  <c:v>749.9837</c:v>
                </c:pt>
                <c:pt idx="8670">
                  <c:v>750.06700000000001</c:v>
                </c:pt>
                <c:pt idx="8671">
                  <c:v>750.15030000000002</c:v>
                </c:pt>
                <c:pt idx="8672">
                  <c:v>750.23360000000002</c:v>
                </c:pt>
                <c:pt idx="8673">
                  <c:v>750.31690000000003</c:v>
                </c:pt>
                <c:pt idx="8674">
                  <c:v>750.40020000000004</c:v>
                </c:pt>
                <c:pt idx="8675">
                  <c:v>750.48350000000005</c:v>
                </c:pt>
                <c:pt idx="8676">
                  <c:v>750.56679999999994</c:v>
                </c:pt>
                <c:pt idx="8677">
                  <c:v>750.65009999999995</c:v>
                </c:pt>
                <c:pt idx="8678">
                  <c:v>750.73339999999996</c:v>
                </c:pt>
                <c:pt idx="8679">
                  <c:v>750.81669999999997</c:v>
                </c:pt>
                <c:pt idx="8680">
                  <c:v>750.9</c:v>
                </c:pt>
                <c:pt idx="8681">
                  <c:v>750.98329999999999</c:v>
                </c:pt>
                <c:pt idx="8682">
                  <c:v>751.06659999999999</c:v>
                </c:pt>
                <c:pt idx="8683">
                  <c:v>751.1499</c:v>
                </c:pt>
                <c:pt idx="8684">
                  <c:v>751.23320000000001</c:v>
                </c:pt>
                <c:pt idx="8685">
                  <c:v>751.31650000000002</c:v>
                </c:pt>
                <c:pt idx="8686">
                  <c:v>751.39980000000003</c:v>
                </c:pt>
                <c:pt idx="8687">
                  <c:v>751.48310000000004</c:v>
                </c:pt>
                <c:pt idx="8688">
                  <c:v>751.56640000000004</c:v>
                </c:pt>
                <c:pt idx="8689">
                  <c:v>751.64970000000005</c:v>
                </c:pt>
                <c:pt idx="8690">
                  <c:v>751.73299999999995</c:v>
                </c:pt>
                <c:pt idx="8691">
                  <c:v>751.81629999999996</c:v>
                </c:pt>
                <c:pt idx="8692">
                  <c:v>751.89959999999996</c:v>
                </c:pt>
                <c:pt idx="8693">
                  <c:v>751.98289999999997</c:v>
                </c:pt>
                <c:pt idx="8694">
                  <c:v>752.06619999999998</c:v>
                </c:pt>
                <c:pt idx="8695">
                  <c:v>752.14949999999999</c:v>
                </c:pt>
                <c:pt idx="8696">
                  <c:v>752.2328</c:v>
                </c:pt>
                <c:pt idx="8697">
                  <c:v>752.31610000000001</c:v>
                </c:pt>
                <c:pt idx="8698">
                  <c:v>752.39940000000001</c:v>
                </c:pt>
                <c:pt idx="8699">
                  <c:v>752.48270000000002</c:v>
                </c:pt>
                <c:pt idx="8700">
                  <c:v>752.56600000000003</c:v>
                </c:pt>
                <c:pt idx="8701">
                  <c:v>752.64930000000004</c:v>
                </c:pt>
                <c:pt idx="8702">
                  <c:v>752.73260000000005</c:v>
                </c:pt>
                <c:pt idx="8703">
                  <c:v>752.81590000000006</c:v>
                </c:pt>
                <c:pt idx="8704">
                  <c:v>752.89919999999995</c:v>
                </c:pt>
                <c:pt idx="8705">
                  <c:v>752.98249999999996</c:v>
                </c:pt>
                <c:pt idx="8706">
                  <c:v>753.06579999999997</c:v>
                </c:pt>
                <c:pt idx="8707">
                  <c:v>753.14909999999998</c:v>
                </c:pt>
                <c:pt idx="8708">
                  <c:v>753.23239999999998</c:v>
                </c:pt>
                <c:pt idx="8709">
                  <c:v>753.31569999999999</c:v>
                </c:pt>
                <c:pt idx="8710">
                  <c:v>753.399</c:v>
                </c:pt>
                <c:pt idx="8711">
                  <c:v>753.48230000000001</c:v>
                </c:pt>
                <c:pt idx="8712">
                  <c:v>753.56560000000002</c:v>
                </c:pt>
                <c:pt idx="8713">
                  <c:v>753.64890000000003</c:v>
                </c:pt>
                <c:pt idx="8714">
                  <c:v>753.73220000000003</c:v>
                </c:pt>
                <c:pt idx="8715">
                  <c:v>753.81550000000004</c:v>
                </c:pt>
                <c:pt idx="8716">
                  <c:v>753.89880000000005</c:v>
                </c:pt>
                <c:pt idx="8717">
                  <c:v>753.98209999999995</c:v>
                </c:pt>
                <c:pt idx="8718">
                  <c:v>754.06539999999995</c:v>
                </c:pt>
                <c:pt idx="8719">
                  <c:v>754.14869999999996</c:v>
                </c:pt>
                <c:pt idx="8720">
                  <c:v>754.23199999999997</c:v>
                </c:pt>
                <c:pt idx="8721">
                  <c:v>754.31529999999998</c:v>
                </c:pt>
                <c:pt idx="8722">
                  <c:v>754.39859999999999</c:v>
                </c:pt>
                <c:pt idx="8723">
                  <c:v>754.4819</c:v>
                </c:pt>
                <c:pt idx="8724">
                  <c:v>754.5652</c:v>
                </c:pt>
                <c:pt idx="8725">
                  <c:v>754.64850000000001</c:v>
                </c:pt>
                <c:pt idx="8726">
                  <c:v>754.73180000000002</c:v>
                </c:pt>
                <c:pt idx="8727">
                  <c:v>754.81510000000003</c:v>
                </c:pt>
                <c:pt idx="8728">
                  <c:v>754.89840000000004</c:v>
                </c:pt>
                <c:pt idx="8729">
                  <c:v>754.98170000000005</c:v>
                </c:pt>
                <c:pt idx="8730">
                  <c:v>755.06500000000005</c:v>
                </c:pt>
                <c:pt idx="8731">
                  <c:v>755.14829999999995</c:v>
                </c:pt>
                <c:pt idx="8732">
                  <c:v>755.23159999999996</c:v>
                </c:pt>
                <c:pt idx="8733">
                  <c:v>755.31489999999997</c:v>
                </c:pt>
                <c:pt idx="8734">
                  <c:v>755.39819999999997</c:v>
                </c:pt>
                <c:pt idx="8735">
                  <c:v>755.48149999999998</c:v>
                </c:pt>
                <c:pt idx="8736">
                  <c:v>755.56479999999999</c:v>
                </c:pt>
                <c:pt idx="8737">
                  <c:v>755.6481</c:v>
                </c:pt>
                <c:pt idx="8738">
                  <c:v>755.73140000000001</c:v>
                </c:pt>
                <c:pt idx="8739">
                  <c:v>755.81470000000002</c:v>
                </c:pt>
                <c:pt idx="8740">
                  <c:v>755.89800000000002</c:v>
                </c:pt>
                <c:pt idx="8741">
                  <c:v>755.98130000000003</c:v>
                </c:pt>
                <c:pt idx="8742">
                  <c:v>756.06460000000004</c:v>
                </c:pt>
                <c:pt idx="8743">
                  <c:v>756.14790000000005</c:v>
                </c:pt>
                <c:pt idx="8744">
                  <c:v>756.23119999999994</c:v>
                </c:pt>
                <c:pt idx="8745">
                  <c:v>756.31449999999995</c:v>
                </c:pt>
                <c:pt idx="8746">
                  <c:v>756.39779999999996</c:v>
                </c:pt>
                <c:pt idx="8747">
                  <c:v>756.48109999999997</c:v>
                </c:pt>
                <c:pt idx="8748">
                  <c:v>756.56439999999998</c:v>
                </c:pt>
                <c:pt idx="8749">
                  <c:v>756.64769999999999</c:v>
                </c:pt>
                <c:pt idx="8750">
                  <c:v>756.73099999999999</c:v>
                </c:pt>
                <c:pt idx="8751">
                  <c:v>756.8143</c:v>
                </c:pt>
                <c:pt idx="8752">
                  <c:v>756.89760000000001</c:v>
                </c:pt>
                <c:pt idx="8753">
                  <c:v>756.98090000000002</c:v>
                </c:pt>
                <c:pt idx="8754">
                  <c:v>757.06420000000003</c:v>
                </c:pt>
                <c:pt idx="8755">
                  <c:v>757.14750000000004</c:v>
                </c:pt>
                <c:pt idx="8756">
                  <c:v>757.23080000000004</c:v>
                </c:pt>
                <c:pt idx="8757">
                  <c:v>757.31410000000005</c:v>
                </c:pt>
                <c:pt idx="8758">
                  <c:v>757.39739999999995</c:v>
                </c:pt>
                <c:pt idx="8759">
                  <c:v>757.48069999999996</c:v>
                </c:pt>
                <c:pt idx="8760">
                  <c:v>757.56399999999996</c:v>
                </c:pt>
                <c:pt idx="8761">
                  <c:v>757.64729999999997</c:v>
                </c:pt>
                <c:pt idx="8762">
                  <c:v>757.73059999999998</c:v>
                </c:pt>
                <c:pt idx="8763">
                  <c:v>757.81389999999999</c:v>
                </c:pt>
                <c:pt idx="8764">
                  <c:v>757.8972</c:v>
                </c:pt>
                <c:pt idx="8765">
                  <c:v>757.98050000000001</c:v>
                </c:pt>
                <c:pt idx="8766">
                  <c:v>758.06380000000001</c:v>
                </c:pt>
                <c:pt idx="8767">
                  <c:v>758.14710000000002</c:v>
                </c:pt>
                <c:pt idx="8768">
                  <c:v>758.23040000000003</c:v>
                </c:pt>
                <c:pt idx="8769">
                  <c:v>758.31370000000004</c:v>
                </c:pt>
                <c:pt idx="8770">
                  <c:v>758.39700000000005</c:v>
                </c:pt>
                <c:pt idx="8771">
                  <c:v>758.48030000000006</c:v>
                </c:pt>
                <c:pt idx="8772">
                  <c:v>758.56359999999995</c:v>
                </c:pt>
                <c:pt idx="8773">
                  <c:v>758.64689999999996</c:v>
                </c:pt>
                <c:pt idx="8774">
                  <c:v>758.73019999999997</c:v>
                </c:pt>
                <c:pt idx="8775">
                  <c:v>758.81349999999998</c:v>
                </c:pt>
                <c:pt idx="8776">
                  <c:v>758.89679999999998</c:v>
                </c:pt>
                <c:pt idx="8777">
                  <c:v>758.98009999999999</c:v>
                </c:pt>
                <c:pt idx="8778">
                  <c:v>759.0634</c:v>
                </c:pt>
                <c:pt idx="8779">
                  <c:v>759.14670000000001</c:v>
                </c:pt>
                <c:pt idx="8780">
                  <c:v>759.23</c:v>
                </c:pt>
                <c:pt idx="8781">
                  <c:v>759.31330000000003</c:v>
                </c:pt>
                <c:pt idx="8782">
                  <c:v>759.39660000000003</c:v>
                </c:pt>
                <c:pt idx="8783">
                  <c:v>759.47990000000004</c:v>
                </c:pt>
                <c:pt idx="8784">
                  <c:v>759.56320000000005</c:v>
                </c:pt>
                <c:pt idx="8785">
                  <c:v>759.64649999999995</c:v>
                </c:pt>
                <c:pt idx="8786">
                  <c:v>759.72979999999995</c:v>
                </c:pt>
                <c:pt idx="8787">
                  <c:v>759.81309999999996</c:v>
                </c:pt>
                <c:pt idx="8788">
                  <c:v>759.89639999999997</c:v>
                </c:pt>
                <c:pt idx="8789">
                  <c:v>759.97969999999998</c:v>
                </c:pt>
                <c:pt idx="8790">
                  <c:v>760.06299999999999</c:v>
                </c:pt>
                <c:pt idx="8791">
                  <c:v>760.1463</c:v>
                </c:pt>
                <c:pt idx="8792">
                  <c:v>760.2296</c:v>
                </c:pt>
                <c:pt idx="8793">
                  <c:v>760.31290000000001</c:v>
                </c:pt>
                <c:pt idx="8794">
                  <c:v>760.39620000000002</c:v>
                </c:pt>
                <c:pt idx="8795">
                  <c:v>760.47950000000003</c:v>
                </c:pt>
                <c:pt idx="8796">
                  <c:v>760.56280000000004</c:v>
                </c:pt>
                <c:pt idx="8797">
                  <c:v>760.64610000000005</c:v>
                </c:pt>
                <c:pt idx="8798">
                  <c:v>760.72940000000006</c:v>
                </c:pt>
                <c:pt idx="8799">
                  <c:v>760.81269999999995</c:v>
                </c:pt>
                <c:pt idx="8800">
                  <c:v>760.89599999999996</c:v>
                </c:pt>
                <c:pt idx="8801">
                  <c:v>760.97929999999997</c:v>
                </c:pt>
                <c:pt idx="8802">
                  <c:v>761.06259999999997</c:v>
                </c:pt>
                <c:pt idx="8803">
                  <c:v>761.14589999999998</c:v>
                </c:pt>
                <c:pt idx="8804">
                  <c:v>761.22919999999999</c:v>
                </c:pt>
                <c:pt idx="8805">
                  <c:v>761.3125</c:v>
                </c:pt>
                <c:pt idx="8806">
                  <c:v>761.39580000000001</c:v>
                </c:pt>
                <c:pt idx="8807">
                  <c:v>761.47910000000002</c:v>
                </c:pt>
                <c:pt idx="8808">
                  <c:v>761.56240000000003</c:v>
                </c:pt>
                <c:pt idx="8809">
                  <c:v>761.64570000000003</c:v>
                </c:pt>
                <c:pt idx="8810">
                  <c:v>761.72900000000004</c:v>
                </c:pt>
                <c:pt idx="8811">
                  <c:v>761.81230000000005</c:v>
                </c:pt>
                <c:pt idx="8812">
                  <c:v>761.89559999999994</c:v>
                </c:pt>
                <c:pt idx="8813">
                  <c:v>761.97889999999995</c:v>
                </c:pt>
                <c:pt idx="8814">
                  <c:v>762.06219999999996</c:v>
                </c:pt>
                <c:pt idx="8815">
                  <c:v>762.14549999999997</c:v>
                </c:pt>
                <c:pt idx="8816">
                  <c:v>762.22879999999998</c:v>
                </c:pt>
                <c:pt idx="8817">
                  <c:v>762.31209999999999</c:v>
                </c:pt>
                <c:pt idx="8818">
                  <c:v>762.3954</c:v>
                </c:pt>
                <c:pt idx="8819">
                  <c:v>762.4787</c:v>
                </c:pt>
                <c:pt idx="8820">
                  <c:v>762.56200000000001</c:v>
                </c:pt>
                <c:pt idx="8821">
                  <c:v>762.64530000000002</c:v>
                </c:pt>
                <c:pt idx="8822">
                  <c:v>762.72860000000003</c:v>
                </c:pt>
                <c:pt idx="8823">
                  <c:v>762.81190000000004</c:v>
                </c:pt>
                <c:pt idx="8824">
                  <c:v>762.89520000000005</c:v>
                </c:pt>
                <c:pt idx="8825">
                  <c:v>762.97850000000005</c:v>
                </c:pt>
                <c:pt idx="8826">
                  <c:v>763.06179999999995</c:v>
                </c:pt>
                <c:pt idx="8827">
                  <c:v>763.14509999999996</c:v>
                </c:pt>
                <c:pt idx="8828">
                  <c:v>763.22839999999997</c:v>
                </c:pt>
                <c:pt idx="8829">
                  <c:v>763.31169999999997</c:v>
                </c:pt>
                <c:pt idx="8830">
                  <c:v>763.39499999999998</c:v>
                </c:pt>
                <c:pt idx="8831">
                  <c:v>763.47829999999999</c:v>
                </c:pt>
                <c:pt idx="8832">
                  <c:v>763.5616</c:v>
                </c:pt>
                <c:pt idx="8833">
                  <c:v>763.64490000000001</c:v>
                </c:pt>
                <c:pt idx="8834">
                  <c:v>763.72820000000002</c:v>
                </c:pt>
                <c:pt idx="8835">
                  <c:v>763.81150000000002</c:v>
                </c:pt>
                <c:pt idx="8836">
                  <c:v>763.89480000000003</c:v>
                </c:pt>
                <c:pt idx="8837">
                  <c:v>763.97810000000004</c:v>
                </c:pt>
                <c:pt idx="8838">
                  <c:v>764.06140000000005</c:v>
                </c:pt>
                <c:pt idx="8839">
                  <c:v>764.14469999999994</c:v>
                </c:pt>
                <c:pt idx="8840">
                  <c:v>764.22799999999995</c:v>
                </c:pt>
                <c:pt idx="8841">
                  <c:v>764.31129999999996</c:v>
                </c:pt>
                <c:pt idx="8842">
                  <c:v>764.39459999999997</c:v>
                </c:pt>
                <c:pt idx="8843">
                  <c:v>764.47789999999998</c:v>
                </c:pt>
                <c:pt idx="8844">
                  <c:v>764.56119999999999</c:v>
                </c:pt>
                <c:pt idx="8845">
                  <c:v>764.64449999999999</c:v>
                </c:pt>
                <c:pt idx="8846">
                  <c:v>764.7278</c:v>
                </c:pt>
                <c:pt idx="8847">
                  <c:v>764.81110000000001</c:v>
                </c:pt>
                <c:pt idx="8848">
                  <c:v>764.89440000000002</c:v>
                </c:pt>
                <c:pt idx="8849">
                  <c:v>764.97770000000003</c:v>
                </c:pt>
                <c:pt idx="8850">
                  <c:v>765.06100000000004</c:v>
                </c:pt>
                <c:pt idx="8851">
                  <c:v>765.14430000000004</c:v>
                </c:pt>
                <c:pt idx="8852">
                  <c:v>765.22760000000005</c:v>
                </c:pt>
                <c:pt idx="8853">
                  <c:v>765.31089999999995</c:v>
                </c:pt>
                <c:pt idx="8854">
                  <c:v>765.39419999999996</c:v>
                </c:pt>
                <c:pt idx="8855">
                  <c:v>765.47749999999996</c:v>
                </c:pt>
                <c:pt idx="8856">
                  <c:v>765.56079999999997</c:v>
                </c:pt>
                <c:pt idx="8857">
                  <c:v>765.64409999999998</c:v>
                </c:pt>
                <c:pt idx="8858">
                  <c:v>765.72739999999999</c:v>
                </c:pt>
                <c:pt idx="8859">
                  <c:v>765.8107</c:v>
                </c:pt>
                <c:pt idx="8860">
                  <c:v>765.89400000000001</c:v>
                </c:pt>
                <c:pt idx="8861">
                  <c:v>765.97730000000001</c:v>
                </c:pt>
                <c:pt idx="8862">
                  <c:v>766.06060000000002</c:v>
                </c:pt>
                <c:pt idx="8863">
                  <c:v>766.14390000000003</c:v>
                </c:pt>
                <c:pt idx="8864">
                  <c:v>766.22720000000004</c:v>
                </c:pt>
                <c:pt idx="8865">
                  <c:v>766.31050000000005</c:v>
                </c:pt>
                <c:pt idx="8866">
                  <c:v>766.39380000000006</c:v>
                </c:pt>
                <c:pt idx="8867">
                  <c:v>766.47709999999995</c:v>
                </c:pt>
                <c:pt idx="8868">
                  <c:v>766.56039999999996</c:v>
                </c:pt>
                <c:pt idx="8869">
                  <c:v>766.64369999999997</c:v>
                </c:pt>
                <c:pt idx="8870">
                  <c:v>766.72699999999998</c:v>
                </c:pt>
                <c:pt idx="8871">
                  <c:v>766.81029999999998</c:v>
                </c:pt>
                <c:pt idx="8872">
                  <c:v>766.89359999999999</c:v>
                </c:pt>
                <c:pt idx="8873">
                  <c:v>766.9769</c:v>
                </c:pt>
                <c:pt idx="8874">
                  <c:v>767.06020000000001</c:v>
                </c:pt>
                <c:pt idx="8875">
                  <c:v>767.14350000000002</c:v>
                </c:pt>
                <c:pt idx="8876">
                  <c:v>767.22680000000003</c:v>
                </c:pt>
                <c:pt idx="8877">
                  <c:v>767.31010000000003</c:v>
                </c:pt>
                <c:pt idx="8878">
                  <c:v>767.39340000000004</c:v>
                </c:pt>
                <c:pt idx="8879">
                  <c:v>767.47670000000005</c:v>
                </c:pt>
                <c:pt idx="8880">
                  <c:v>767.56</c:v>
                </c:pt>
                <c:pt idx="8881">
                  <c:v>767.64329999999995</c:v>
                </c:pt>
                <c:pt idx="8882">
                  <c:v>767.72659999999996</c:v>
                </c:pt>
                <c:pt idx="8883">
                  <c:v>767.80989999999997</c:v>
                </c:pt>
                <c:pt idx="8884">
                  <c:v>767.89319999999998</c:v>
                </c:pt>
                <c:pt idx="8885">
                  <c:v>767.97649999999999</c:v>
                </c:pt>
                <c:pt idx="8886">
                  <c:v>768.0598</c:v>
                </c:pt>
                <c:pt idx="8887">
                  <c:v>768.1431</c:v>
                </c:pt>
                <c:pt idx="8888">
                  <c:v>768.22640000000001</c:v>
                </c:pt>
                <c:pt idx="8889">
                  <c:v>768.30970000000002</c:v>
                </c:pt>
                <c:pt idx="8890">
                  <c:v>768.39300000000003</c:v>
                </c:pt>
                <c:pt idx="8891">
                  <c:v>768.47630000000004</c:v>
                </c:pt>
                <c:pt idx="8892">
                  <c:v>768.55960000000005</c:v>
                </c:pt>
                <c:pt idx="8893">
                  <c:v>768.64290000000005</c:v>
                </c:pt>
                <c:pt idx="8894">
                  <c:v>768.72619999999995</c:v>
                </c:pt>
                <c:pt idx="8895">
                  <c:v>768.80949999999996</c:v>
                </c:pt>
                <c:pt idx="8896">
                  <c:v>768.89279999999997</c:v>
                </c:pt>
                <c:pt idx="8897">
                  <c:v>768.97609999999997</c:v>
                </c:pt>
                <c:pt idx="8898">
                  <c:v>769.05939999999998</c:v>
                </c:pt>
                <c:pt idx="8899">
                  <c:v>769.14269999999999</c:v>
                </c:pt>
                <c:pt idx="8900">
                  <c:v>769.226</c:v>
                </c:pt>
                <c:pt idx="8901">
                  <c:v>769.30930000000001</c:v>
                </c:pt>
                <c:pt idx="8902">
                  <c:v>769.39260000000002</c:v>
                </c:pt>
                <c:pt idx="8903">
                  <c:v>769.47590000000002</c:v>
                </c:pt>
                <c:pt idx="8904">
                  <c:v>769.55920000000003</c:v>
                </c:pt>
                <c:pt idx="8905">
                  <c:v>769.64250000000004</c:v>
                </c:pt>
                <c:pt idx="8906">
                  <c:v>769.72580000000005</c:v>
                </c:pt>
                <c:pt idx="8907">
                  <c:v>769.80909999999994</c:v>
                </c:pt>
                <c:pt idx="8908">
                  <c:v>769.89239999999995</c:v>
                </c:pt>
                <c:pt idx="8909">
                  <c:v>769.97569999999996</c:v>
                </c:pt>
                <c:pt idx="8910">
                  <c:v>770.05899999999997</c:v>
                </c:pt>
                <c:pt idx="8911">
                  <c:v>770.14229999999998</c:v>
                </c:pt>
                <c:pt idx="8912">
                  <c:v>770.22559999999999</c:v>
                </c:pt>
                <c:pt idx="8913">
                  <c:v>770.30889999999999</c:v>
                </c:pt>
                <c:pt idx="8914">
                  <c:v>770.3922</c:v>
                </c:pt>
                <c:pt idx="8915">
                  <c:v>770.47550000000001</c:v>
                </c:pt>
                <c:pt idx="8916">
                  <c:v>770.55880000000002</c:v>
                </c:pt>
                <c:pt idx="8917">
                  <c:v>770.64210000000003</c:v>
                </c:pt>
                <c:pt idx="8918">
                  <c:v>770.72540000000004</c:v>
                </c:pt>
                <c:pt idx="8919">
                  <c:v>770.80870000000004</c:v>
                </c:pt>
                <c:pt idx="8920">
                  <c:v>770.89200000000005</c:v>
                </c:pt>
                <c:pt idx="8921">
                  <c:v>770.97529999999995</c:v>
                </c:pt>
                <c:pt idx="8922">
                  <c:v>771.05859999999996</c:v>
                </c:pt>
                <c:pt idx="8923">
                  <c:v>771.14189999999996</c:v>
                </c:pt>
                <c:pt idx="8924">
                  <c:v>771.22519999999997</c:v>
                </c:pt>
                <c:pt idx="8925">
                  <c:v>771.30849999999998</c:v>
                </c:pt>
                <c:pt idx="8926">
                  <c:v>771.39179999999999</c:v>
                </c:pt>
                <c:pt idx="8927">
                  <c:v>771.4751</c:v>
                </c:pt>
                <c:pt idx="8928">
                  <c:v>771.55840000000001</c:v>
                </c:pt>
                <c:pt idx="8929">
                  <c:v>771.64170000000001</c:v>
                </c:pt>
                <c:pt idx="8930">
                  <c:v>771.72500000000002</c:v>
                </c:pt>
                <c:pt idx="8931">
                  <c:v>771.80830000000003</c:v>
                </c:pt>
                <c:pt idx="8932">
                  <c:v>771.89160000000004</c:v>
                </c:pt>
                <c:pt idx="8933">
                  <c:v>771.97490000000005</c:v>
                </c:pt>
                <c:pt idx="8934">
                  <c:v>772.05820000000006</c:v>
                </c:pt>
                <c:pt idx="8935">
                  <c:v>772.14149999999995</c:v>
                </c:pt>
                <c:pt idx="8936">
                  <c:v>772.22479999999996</c:v>
                </c:pt>
                <c:pt idx="8937">
                  <c:v>772.30809999999997</c:v>
                </c:pt>
                <c:pt idx="8938">
                  <c:v>772.39139999999998</c:v>
                </c:pt>
                <c:pt idx="8939">
                  <c:v>772.47469999999998</c:v>
                </c:pt>
                <c:pt idx="8940">
                  <c:v>772.55799999999999</c:v>
                </c:pt>
                <c:pt idx="8941">
                  <c:v>772.6413</c:v>
                </c:pt>
                <c:pt idx="8942">
                  <c:v>772.72460000000001</c:v>
                </c:pt>
                <c:pt idx="8943">
                  <c:v>772.80790000000002</c:v>
                </c:pt>
                <c:pt idx="8944">
                  <c:v>772.89120000000003</c:v>
                </c:pt>
                <c:pt idx="8945">
                  <c:v>772.97450000000003</c:v>
                </c:pt>
                <c:pt idx="8946">
                  <c:v>773.05780000000004</c:v>
                </c:pt>
                <c:pt idx="8947">
                  <c:v>773.14110000000005</c:v>
                </c:pt>
                <c:pt idx="8948">
                  <c:v>773.22439999999995</c:v>
                </c:pt>
                <c:pt idx="8949">
                  <c:v>773.30769999999995</c:v>
                </c:pt>
                <c:pt idx="8950">
                  <c:v>773.39099999999996</c:v>
                </c:pt>
                <c:pt idx="8951">
                  <c:v>773.47429999999997</c:v>
                </c:pt>
                <c:pt idx="8952">
                  <c:v>773.55759999999998</c:v>
                </c:pt>
                <c:pt idx="8953">
                  <c:v>773.64089999999999</c:v>
                </c:pt>
                <c:pt idx="8954">
                  <c:v>773.7242</c:v>
                </c:pt>
                <c:pt idx="8955">
                  <c:v>773.8075</c:v>
                </c:pt>
                <c:pt idx="8956">
                  <c:v>773.89080000000001</c:v>
                </c:pt>
                <c:pt idx="8957">
                  <c:v>773.97410000000002</c:v>
                </c:pt>
                <c:pt idx="8958">
                  <c:v>774.05740000000003</c:v>
                </c:pt>
                <c:pt idx="8959">
                  <c:v>774.14070000000004</c:v>
                </c:pt>
                <c:pt idx="8960">
                  <c:v>774.22400000000005</c:v>
                </c:pt>
                <c:pt idx="8961">
                  <c:v>774.30730000000005</c:v>
                </c:pt>
                <c:pt idx="8962">
                  <c:v>774.39059999999995</c:v>
                </c:pt>
                <c:pt idx="8963">
                  <c:v>774.47389999999996</c:v>
                </c:pt>
                <c:pt idx="8964">
                  <c:v>774.55719999999997</c:v>
                </c:pt>
                <c:pt idx="8965">
                  <c:v>774.64049999999997</c:v>
                </c:pt>
                <c:pt idx="8966">
                  <c:v>774.72379999999998</c:v>
                </c:pt>
                <c:pt idx="8967">
                  <c:v>774.80709999999999</c:v>
                </c:pt>
                <c:pt idx="8968">
                  <c:v>774.8904</c:v>
                </c:pt>
                <c:pt idx="8969">
                  <c:v>774.97370000000001</c:v>
                </c:pt>
                <c:pt idx="8970">
                  <c:v>775.05700000000002</c:v>
                </c:pt>
                <c:pt idx="8971">
                  <c:v>775.14030000000002</c:v>
                </c:pt>
                <c:pt idx="8972">
                  <c:v>775.22360000000003</c:v>
                </c:pt>
                <c:pt idx="8973">
                  <c:v>775.30690000000004</c:v>
                </c:pt>
                <c:pt idx="8974">
                  <c:v>775.39020000000005</c:v>
                </c:pt>
                <c:pt idx="8975">
                  <c:v>775.47349999999994</c:v>
                </c:pt>
                <c:pt idx="8976">
                  <c:v>775.55679999999995</c:v>
                </c:pt>
                <c:pt idx="8977">
                  <c:v>775.64009999999996</c:v>
                </c:pt>
                <c:pt idx="8978">
                  <c:v>775.72339999999997</c:v>
                </c:pt>
                <c:pt idx="8979">
                  <c:v>775.80669999999998</c:v>
                </c:pt>
                <c:pt idx="8980">
                  <c:v>775.89</c:v>
                </c:pt>
                <c:pt idx="8981">
                  <c:v>775.97329999999999</c:v>
                </c:pt>
                <c:pt idx="8982">
                  <c:v>776.0566</c:v>
                </c:pt>
                <c:pt idx="8983">
                  <c:v>776.13990000000001</c:v>
                </c:pt>
                <c:pt idx="8984">
                  <c:v>776.22320000000002</c:v>
                </c:pt>
                <c:pt idx="8985">
                  <c:v>776.30650000000003</c:v>
                </c:pt>
                <c:pt idx="8986">
                  <c:v>776.38980000000004</c:v>
                </c:pt>
                <c:pt idx="8987">
                  <c:v>776.47310000000004</c:v>
                </c:pt>
                <c:pt idx="8988">
                  <c:v>776.55640000000005</c:v>
                </c:pt>
                <c:pt idx="8989">
                  <c:v>776.63969999999995</c:v>
                </c:pt>
                <c:pt idx="8990">
                  <c:v>776.72299999999996</c:v>
                </c:pt>
                <c:pt idx="8991">
                  <c:v>776.80629999999996</c:v>
                </c:pt>
                <c:pt idx="8992">
                  <c:v>776.88959999999997</c:v>
                </c:pt>
                <c:pt idx="8993">
                  <c:v>776.97289999999998</c:v>
                </c:pt>
                <c:pt idx="8994">
                  <c:v>777.05619999999999</c:v>
                </c:pt>
                <c:pt idx="8995">
                  <c:v>777.1395</c:v>
                </c:pt>
                <c:pt idx="8996">
                  <c:v>777.22280000000001</c:v>
                </c:pt>
                <c:pt idx="8997">
                  <c:v>777.30610000000001</c:v>
                </c:pt>
                <c:pt idx="8998">
                  <c:v>777.38940000000002</c:v>
                </c:pt>
                <c:pt idx="8999">
                  <c:v>777.47270000000003</c:v>
                </c:pt>
                <c:pt idx="9000">
                  <c:v>777.55600000000004</c:v>
                </c:pt>
                <c:pt idx="9001">
                  <c:v>777.63930000000005</c:v>
                </c:pt>
                <c:pt idx="9002">
                  <c:v>777.72260000000006</c:v>
                </c:pt>
                <c:pt idx="9003">
                  <c:v>777.80589999999995</c:v>
                </c:pt>
                <c:pt idx="9004">
                  <c:v>777.88919999999996</c:v>
                </c:pt>
                <c:pt idx="9005">
                  <c:v>777.97249999999997</c:v>
                </c:pt>
                <c:pt idx="9006">
                  <c:v>778.05579999999998</c:v>
                </c:pt>
                <c:pt idx="9007">
                  <c:v>778.13909999999998</c:v>
                </c:pt>
                <c:pt idx="9008">
                  <c:v>778.22239999999999</c:v>
                </c:pt>
                <c:pt idx="9009">
                  <c:v>778.3057</c:v>
                </c:pt>
                <c:pt idx="9010">
                  <c:v>778.38900000000001</c:v>
                </c:pt>
                <c:pt idx="9011">
                  <c:v>778.47230000000002</c:v>
                </c:pt>
                <c:pt idx="9012">
                  <c:v>778.55560000000003</c:v>
                </c:pt>
                <c:pt idx="9013">
                  <c:v>778.63890000000004</c:v>
                </c:pt>
                <c:pt idx="9014">
                  <c:v>778.72220000000004</c:v>
                </c:pt>
                <c:pt idx="9015">
                  <c:v>778.80550000000005</c:v>
                </c:pt>
                <c:pt idx="9016">
                  <c:v>778.88879999999995</c:v>
                </c:pt>
                <c:pt idx="9017">
                  <c:v>778.97209999999995</c:v>
                </c:pt>
                <c:pt idx="9018">
                  <c:v>779.05539999999996</c:v>
                </c:pt>
                <c:pt idx="9019">
                  <c:v>779.13869999999997</c:v>
                </c:pt>
                <c:pt idx="9020">
                  <c:v>779.22199999999998</c:v>
                </c:pt>
                <c:pt idx="9021">
                  <c:v>779.30529999999999</c:v>
                </c:pt>
                <c:pt idx="9022">
                  <c:v>779.3886</c:v>
                </c:pt>
                <c:pt idx="9023">
                  <c:v>779.47190000000001</c:v>
                </c:pt>
                <c:pt idx="9024">
                  <c:v>779.55520000000001</c:v>
                </c:pt>
                <c:pt idx="9025">
                  <c:v>779.63850000000002</c:v>
                </c:pt>
                <c:pt idx="9026">
                  <c:v>779.72180000000003</c:v>
                </c:pt>
                <c:pt idx="9027">
                  <c:v>779.80510000000004</c:v>
                </c:pt>
                <c:pt idx="9028">
                  <c:v>779.88840000000005</c:v>
                </c:pt>
                <c:pt idx="9029">
                  <c:v>779.97170000000006</c:v>
                </c:pt>
                <c:pt idx="9030">
                  <c:v>780.05499999999995</c:v>
                </c:pt>
                <c:pt idx="9031">
                  <c:v>780.13829999999996</c:v>
                </c:pt>
                <c:pt idx="9032">
                  <c:v>780.22159999999997</c:v>
                </c:pt>
                <c:pt idx="9033">
                  <c:v>780.30489999999998</c:v>
                </c:pt>
                <c:pt idx="9034">
                  <c:v>780.38819999999998</c:v>
                </c:pt>
                <c:pt idx="9035">
                  <c:v>780.47149999999999</c:v>
                </c:pt>
                <c:pt idx="9036">
                  <c:v>780.5548</c:v>
                </c:pt>
                <c:pt idx="9037">
                  <c:v>780.63810000000001</c:v>
                </c:pt>
                <c:pt idx="9038">
                  <c:v>780.72140000000002</c:v>
                </c:pt>
                <c:pt idx="9039">
                  <c:v>780.80470000000003</c:v>
                </c:pt>
                <c:pt idx="9040">
                  <c:v>780.88800000000003</c:v>
                </c:pt>
                <c:pt idx="9041">
                  <c:v>780.97130000000004</c:v>
                </c:pt>
                <c:pt idx="9042">
                  <c:v>781.05460000000005</c:v>
                </c:pt>
                <c:pt idx="9043">
                  <c:v>781.13789999999995</c:v>
                </c:pt>
                <c:pt idx="9044">
                  <c:v>781.22119999999995</c:v>
                </c:pt>
                <c:pt idx="9045">
                  <c:v>781.30449999999996</c:v>
                </c:pt>
                <c:pt idx="9046">
                  <c:v>781.38779999999997</c:v>
                </c:pt>
                <c:pt idx="9047">
                  <c:v>781.47109999999998</c:v>
                </c:pt>
                <c:pt idx="9048">
                  <c:v>781.55439999999999</c:v>
                </c:pt>
                <c:pt idx="9049">
                  <c:v>781.6377</c:v>
                </c:pt>
                <c:pt idx="9050">
                  <c:v>781.721</c:v>
                </c:pt>
                <c:pt idx="9051">
                  <c:v>781.80430000000001</c:v>
                </c:pt>
                <c:pt idx="9052">
                  <c:v>781.88760000000002</c:v>
                </c:pt>
                <c:pt idx="9053">
                  <c:v>781.97090000000003</c:v>
                </c:pt>
                <c:pt idx="9054">
                  <c:v>782.05420000000004</c:v>
                </c:pt>
                <c:pt idx="9055">
                  <c:v>782.13750000000005</c:v>
                </c:pt>
                <c:pt idx="9056">
                  <c:v>782.22080000000005</c:v>
                </c:pt>
                <c:pt idx="9057">
                  <c:v>782.30409999999995</c:v>
                </c:pt>
                <c:pt idx="9058">
                  <c:v>782.38739999999996</c:v>
                </c:pt>
                <c:pt idx="9059">
                  <c:v>782.47069999999997</c:v>
                </c:pt>
                <c:pt idx="9060">
                  <c:v>782.55399999999997</c:v>
                </c:pt>
                <c:pt idx="9061">
                  <c:v>782.63729999999998</c:v>
                </c:pt>
                <c:pt idx="9062">
                  <c:v>782.72059999999999</c:v>
                </c:pt>
                <c:pt idx="9063">
                  <c:v>782.8039</c:v>
                </c:pt>
                <c:pt idx="9064">
                  <c:v>782.88720000000001</c:v>
                </c:pt>
                <c:pt idx="9065">
                  <c:v>782.97050000000002</c:v>
                </c:pt>
                <c:pt idx="9066">
                  <c:v>783.05380000000002</c:v>
                </c:pt>
                <c:pt idx="9067">
                  <c:v>783.13710000000003</c:v>
                </c:pt>
                <c:pt idx="9068">
                  <c:v>783.22040000000004</c:v>
                </c:pt>
                <c:pt idx="9069">
                  <c:v>783.30370000000005</c:v>
                </c:pt>
                <c:pt idx="9070">
                  <c:v>783.38699999999994</c:v>
                </c:pt>
                <c:pt idx="9071">
                  <c:v>783.47029999999995</c:v>
                </c:pt>
                <c:pt idx="9072">
                  <c:v>783.55359999999996</c:v>
                </c:pt>
                <c:pt idx="9073">
                  <c:v>783.63689999999997</c:v>
                </c:pt>
                <c:pt idx="9074">
                  <c:v>783.72019999999998</c:v>
                </c:pt>
                <c:pt idx="9075">
                  <c:v>783.80349999999999</c:v>
                </c:pt>
                <c:pt idx="9076">
                  <c:v>783.88679999999999</c:v>
                </c:pt>
                <c:pt idx="9077">
                  <c:v>783.9701</c:v>
                </c:pt>
                <c:pt idx="9078">
                  <c:v>784.05340000000001</c:v>
                </c:pt>
                <c:pt idx="9079">
                  <c:v>784.13670000000002</c:v>
                </c:pt>
                <c:pt idx="9080">
                  <c:v>784.22</c:v>
                </c:pt>
                <c:pt idx="9081">
                  <c:v>784.30330000000004</c:v>
                </c:pt>
                <c:pt idx="9082">
                  <c:v>784.38660000000004</c:v>
                </c:pt>
                <c:pt idx="9083">
                  <c:v>784.46990000000005</c:v>
                </c:pt>
                <c:pt idx="9084">
                  <c:v>784.55319999999995</c:v>
                </c:pt>
                <c:pt idx="9085">
                  <c:v>784.63649999999996</c:v>
                </c:pt>
                <c:pt idx="9086">
                  <c:v>784.71979999999996</c:v>
                </c:pt>
                <c:pt idx="9087">
                  <c:v>784.80309999999997</c:v>
                </c:pt>
                <c:pt idx="9088">
                  <c:v>784.88639999999998</c:v>
                </c:pt>
                <c:pt idx="9089">
                  <c:v>784.96969999999999</c:v>
                </c:pt>
                <c:pt idx="9090">
                  <c:v>785.053</c:v>
                </c:pt>
                <c:pt idx="9091">
                  <c:v>785.13630000000001</c:v>
                </c:pt>
                <c:pt idx="9092">
                  <c:v>785.21960000000001</c:v>
                </c:pt>
                <c:pt idx="9093">
                  <c:v>785.30290000000002</c:v>
                </c:pt>
                <c:pt idx="9094">
                  <c:v>785.38620000000003</c:v>
                </c:pt>
                <c:pt idx="9095">
                  <c:v>785.46950000000004</c:v>
                </c:pt>
                <c:pt idx="9096">
                  <c:v>785.55280000000005</c:v>
                </c:pt>
                <c:pt idx="9097">
                  <c:v>785.63610000000006</c:v>
                </c:pt>
                <c:pt idx="9098">
                  <c:v>785.71939999999995</c:v>
                </c:pt>
                <c:pt idx="9099">
                  <c:v>785.80269999999996</c:v>
                </c:pt>
                <c:pt idx="9100">
                  <c:v>785.88599999999997</c:v>
                </c:pt>
                <c:pt idx="9101">
                  <c:v>785.96929999999998</c:v>
                </c:pt>
                <c:pt idx="9102">
                  <c:v>786.05259999999998</c:v>
                </c:pt>
                <c:pt idx="9103">
                  <c:v>786.13589999999999</c:v>
                </c:pt>
                <c:pt idx="9104">
                  <c:v>786.2192</c:v>
                </c:pt>
                <c:pt idx="9105">
                  <c:v>786.30250000000001</c:v>
                </c:pt>
                <c:pt idx="9106">
                  <c:v>786.38580000000002</c:v>
                </c:pt>
                <c:pt idx="9107">
                  <c:v>786.46910000000003</c:v>
                </c:pt>
                <c:pt idx="9108">
                  <c:v>786.55240000000003</c:v>
                </c:pt>
                <c:pt idx="9109">
                  <c:v>786.63570000000004</c:v>
                </c:pt>
                <c:pt idx="9110">
                  <c:v>786.71900000000005</c:v>
                </c:pt>
                <c:pt idx="9111">
                  <c:v>786.80229999999995</c:v>
                </c:pt>
                <c:pt idx="9112">
                  <c:v>786.88559999999995</c:v>
                </c:pt>
                <c:pt idx="9113">
                  <c:v>786.96889999999996</c:v>
                </c:pt>
                <c:pt idx="9114">
                  <c:v>787.05219999999997</c:v>
                </c:pt>
                <c:pt idx="9115">
                  <c:v>787.13549999999998</c:v>
                </c:pt>
                <c:pt idx="9116">
                  <c:v>787.21879999999999</c:v>
                </c:pt>
                <c:pt idx="9117">
                  <c:v>787.3021</c:v>
                </c:pt>
                <c:pt idx="9118">
                  <c:v>787.3854</c:v>
                </c:pt>
                <c:pt idx="9119">
                  <c:v>787.46870000000001</c:v>
                </c:pt>
                <c:pt idx="9120">
                  <c:v>787.55200000000002</c:v>
                </c:pt>
                <c:pt idx="9121">
                  <c:v>787.63530000000003</c:v>
                </c:pt>
                <c:pt idx="9122">
                  <c:v>787.71860000000004</c:v>
                </c:pt>
                <c:pt idx="9123">
                  <c:v>787.80190000000005</c:v>
                </c:pt>
                <c:pt idx="9124">
                  <c:v>787.88520000000005</c:v>
                </c:pt>
                <c:pt idx="9125">
                  <c:v>787.96849999999995</c:v>
                </c:pt>
                <c:pt idx="9126">
                  <c:v>788.05179999999996</c:v>
                </c:pt>
                <c:pt idx="9127">
                  <c:v>788.13509999999997</c:v>
                </c:pt>
                <c:pt idx="9128">
                  <c:v>788.21839999999997</c:v>
                </c:pt>
                <c:pt idx="9129">
                  <c:v>788.30169999999998</c:v>
                </c:pt>
                <c:pt idx="9130">
                  <c:v>788.38499999999999</c:v>
                </c:pt>
                <c:pt idx="9131">
                  <c:v>788.4683</c:v>
                </c:pt>
                <c:pt idx="9132">
                  <c:v>788.55160000000001</c:v>
                </c:pt>
                <c:pt idx="9133">
                  <c:v>788.63490000000002</c:v>
                </c:pt>
                <c:pt idx="9134">
                  <c:v>788.71820000000002</c:v>
                </c:pt>
                <c:pt idx="9135">
                  <c:v>788.80150000000003</c:v>
                </c:pt>
                <c:pt idx="9136">
                  <c:v>788.88480000000004</c:v>
                </c:pt>
                <c:pt idx="9137">
                  <c:v>788.96810000000005</c:v>
                </c:pt>
                <c:pt idx="9138">
                  <c:v>789.05139999999994</c:v>
                </c:pt>
                <c:pt idx="9139">
                  <c:v>789.13469999999995</c:v>
                </c:pt>
                <c:pt idx="9140">
                  <c:v>789.21799999999996</c:v>
                </c:pt>
                <c:pt idx="9141">
                  <c:v>789.30129999999997</c:v>
                </c:pt>
                <c:pt idx="9142">
                  <c:v>789.38459999999998</c:v>
                </c:pt>
                <c:pt idx="9143">
                  <c:v>789.46789999999999</c:v>
                </c:pt>
                <c:pt idx="9144">
                  <c:v>789.55119999999999</c:v>
                </c:pt>
                <c:pt idx="9145">
                  <c:v>789.6345</c:v>
                </c:pt>
                <c:pt idx="9146">
                  <c:v>789.71780000000001</c:v>
                </c:pt>
                <c:pt idx="9147">
                  <c:v>789.80110000000002</c:v>
                </c:pt>
                <c:pt idx="9148">
                  <c:v>789.88440000000003</c:v>
                </c:pt>
                <c:pt idx="9149">
                  <c:v>789.96770000000004</c:v>
                </c:pt>
                <c:pt idx="9150">
                  <c:v>790.05100000000004</c:v>
                </c:pt>
                <c:pt idx="9151">
                  <c:v>790.13430000000005</c:v>
                </c:pt>
                <c:pt idx="9152">
                  <c:v>790.21759999999995</c:v>
                </c:pt>
                <c:pt idx="9153">
                  <c:v>790.30089999999996</c:v>
                </c:pt>
                <c:pt idx="9154">
                  <c:v>790.38419999999996</c:v>
                </c:pt>
                <c:pt idx="9155">
                  <c:v>790.46749999999997</c:v>
                </c:pt>
                <c:pt idx="9156">
                  <c:v>790.55079999999998</c:v>
                </c:pt>
                <c:pt idx="9157">
                  <c:v>790.63409999999999</c:v>
                </c:pt>
                <c:pt idx="9158">
                  <c:v>790.7174</c:v>
                </c:pt>
                <c:pt idx="9159">
                  <c:v>790.80070000000001</c:v>
                </c:pt>
                <c:pt idx="9160">
                  <c:v>790.88400000000001</c:v>
                </c:pt>
                <c:pt idx="9161">
                  <c:v>790.96730000000002</c:v>
                </c:pt>
                <c:pt idx="9162">
                  <c:v>791.05060000000003</c:v>
                </c:pt>
                <c:pt idx="9163">
                  <c:v>791.13390000000004</c:v>
                </c:pt>
                <c:pt idx="9164">
                  <c:v>791.21720000000005</c:v>
                </c:pt>
                <c:pt idx="9165">
                  <c:v>791.30050000000006</c:v>
                </c:pt>
                <c:pt idx="9166">
                  <c:v>791.38379999999995</c:v>
                </c:pt>
                <c:pt idx="9167">
                  <c:v>791.46709999999996</c:v>
                </c:pt>
                <c:pt idx="9168">
                  <c:v>791.55039999999997</c:v>
                </c:pt>
                <c:pt idx="9169">
                  <c:v>791.63369999999998</c:v>
                </c:pt>
                <c:pt idx="9170">
                  <c:v>791.71699999999998</c:v>
                </c:pt>
                <c:pt idx="9171">
                  <c:v>791.80029999999999</c:v>
                </c:pt>
                <c:pt idx="9172">
                  <c:v>791.8836</c:v>
                </c:pt>
                <c:pt idx="9173">
                  <c:v>791.96690000000001</c:v>
                </c:pt>
                <c:pt idx="9174">
                  <c:v>792.05020000000002</c:v>
                </c:pt>
                <c:pt idx="9175">
                  <c:v>792.13350000000003</c:v>
                </c:pt>
                <c:pt idx="9176">
                  <c:v>792.21680000000003</c:v>
                </c:pt>
                <c:pt idx="9177">
                  <c:v>792.30010000000004</c:v>
                </c:pt>
                <c:pt idx="9178">
                  <c:v>792.38340000000005</c:v>
                </c:pt>
                <c:pt idx="9179">
                  <c:v>792.46669999999995</c:v>
                </c:pt>
                <c:pt idx="9180">
                  <c:v>792.55</c:v>
                </c:pt>
                <c:pt idx="9181">
                  <c:v>792.63329999999996</c:v>
                </c:pt>
                <c:pt idx="9182">
                  <c:v>792.71659999999997</c:v>
                </c:pt>
                <c:pt idx="9183">
                  <c:v>792.79989999999998</c:v>
                </c:pt>
                <c:pt idx="9184">
                  <c:v>792.88319999999999</c:v>
                </c:pt>
                <c:pt idx="9185">
                  <c:v>792.9665</c:v>
                </c:pt>
                <c:pt idx="9186">
                  <c:v>793.0498</c:v>
                </c:pt>
                <c:pt idx="9187">
                  <c:v>793.13310000000001</c:v>
                </c:pt>
                <c:pt idx="9188">
                  <c:v>793.21640000000002</c:v>
                </c:pt>
                <c:pt idx="9189">
                  <c:v>793.29970000000003</c:v>
                </c:pt>
                <c:pt idx="9190">
                  <c:v>793.38300000000004</c:v>
                </c:pt>
                <c:pt idx="9191">
                  <c:v>793.46630000000005</c:v>
                </c:pt>
                <c:pt idx="9192">
                  <c:v>793.54960000000005</c:v>
                </c:pt>
                <c:pt idx="9193">
                  <c:v>793.63289999999995</c:v>
                </c:pt>
                <c:pt idx="9194">
                  <c:v>793.71619999999996</c:v>
                </c:pt>
                <c:pt idx="9195">
                  <c:v>793.79949999999997</c:v>
                </c:pt>
                <c:pt idx="9196">
                  <c:v>793.88279999999997</c:v>
                </c:pt>
                <c:pt idx="9197">
                  <c:v>793.96609999999998</c:v>
                </c:pt>
                <c:pt idx="9198">
                  <c:v>794.04939999999999</c:v>
                </c:pt>
                <c:pt idx="9199">
                  <c:v>794.1327</c:v>
                </c:pt>
                <c:pt idx="9200">
                  <c:v>794.21600000000001</c:v>
                </c:pt>
                <c:pt idx="9201">
                  <c:v>794.29930000000002</c:v>
                </c:pt>
                <c:pt idx="9202">
                  <c:v>794.38260000000002</c:v>
                </c:pt>
                <c:pt idx="9203">
                  <c:v>794.46590000000003</c:v>
                </c:pt>
                <c:pt idx="9204">
                  <c:v>794.54920000000004</c:v>
                </c:pt>
                <c:pt idx="9205">
                  <c:v>794.63250000000005</c:v>
                </c:pt>
                <c:pt idx="9206">
                  <c:v>794.71579999999994</c:v>
                </c:pt>
                <c:pt idx="9207">
                  <c:v>794.79909999999995</c:v>
                </c:pt>
                <c:pt idx="9208">
                  <c:v>794.88239999999996</c:v>
                </c:pt>
                <c:pt idx="9209">
                  <c:v>794.96569999999997</c:v>
                </c:pt>
                <c:pt idx="9210">
                  <c:v>795.04899999999998</c:v>
                </c:pt>
                <c:pt idx="9211">
                  <c:v>795.13229999999999</c:v>
                </c:pt>
                <c:pt idx="9212">
                  <c:v>795.21559999999999</c:v>
                </c:pt>
                <c:pt idx="9213">
                  <c:v>795.2989</c:v>
                </c:pt>
                <c:pt idx="9214">
                  <c:v>795.38220000000001</c:v>
                </c:pt>
                <c:pt idx="9215">
                  <c:v>795.46550000000002</c:v>
                </c:pt>
                <c:pt idx="9216">
                  <c:v>795.54880000000003</c:v>
                </c:pt>
                <c:pt idx="9217">
                  <c:v>795.63210000000004</c:v>
                </c:pt>
                <c:pt idx="9218">
                  <c:v>795.71540000000005</c:v>
                </c:pt>
                <c:pt idx="9219">
                  <c:v>795.79870000000005</c:v>
                </c:pt>
                <c:pt idx="9220">
                  <c:v>795.88199999999995</c:v>
                </c:pt>
                <c:pt idx="9221">
                  <c:v>795.96529999999996</c:v>
                </c:pt>
                <c:pt idx="9222">
                  <c:v>796.04859999999996</c:v>
                </c:pt>
                <c:pt idx="9223">
                  <c:v>796.13189999999997</c:v>
                </c:pt>
                <c:pt idx="9224">
                  <c:v>796.21519999999998</c:v>
                </c:pt>
                <c:pt idx="9225">
                  <c:v>796.29849999999999</c:v>
                </c:pt>
                <c:pt idx="9226">
                  <c:v>796.3818</c:v>
                </c:pt>
                <c:pt idx="9227">
                  <c:v>796.46510000000001</c:v>
                </c:pt>
                <c:pt idx="9228">
                  <c:v>796.54840000000002</c:v>
                </c:pt>
                <c:pt idx="9229">
                  <c:v>796.63170000000002</c:v>
                </c:pt>
                <c:pt idx="9230">
                  <c:v>796.71500000000003</c:v>
                </c:pt>
                <c:pt idx="9231">
                  <c:v>796.79830000000004</c:v>
                </c:pt>
                <c:pt idx="9232">
                  <c:v>796.88160000000005</c:v>
                </c:pt>
                <c:pt idx="9233">
                  <c:v>796.96489999999994</c:v>
                </c:pt>
                <c:pt idx="9234">
                  <c:v>797.04819999999995</c:v>
                </c:pt>
                <c:pt idx="9235">
                  <c:v>797.13149999999996</c:v>
                </c:pt>
                <c:pt idx="9236">
                  <c:v>797.21479999999997</c:v>
                </c:pt>
                <c:pt idx="9237">
                  <c:v>797.29809999999998</c:v>
                </c:pt>
                <c:pt idx="9238">
                  <c:v>797.38139999999999</c:v>
                </c:pt>
                <c:pt idx="9239">
                  <c:v>797.46469999999999</c:v>
                </c:pt>
                <c:pt idx="9240">
                  <c:v>797.548</c:v>
                </c:pt>
                <c:pt idx="9241">
                  <c:v>797.63130000000001</c:v>
                </c:pt>
                <c:pt idx="9242">
                  <c:v>797.71460000000002</c:v>
                </c:pt>
                <c:pt idx="9243">
                  <c:v>797.79790000000003</c:v>
                </c:pt>
                <c:pt idx="9244">
                  <c:v>797.88120000000004</c:v>
                </c:pt>
                <c:pt idx="9245">
                  <c:v>797.96450000000004</c:v>
                </c:pt>
                <c:pt idx="9246">
                  <c:v>798.04780000000005</c:v>
                </c:pt>
                <c:pt idx="9247">
                  <c:v>798.13109999999995</c:v>
                </c:pt>
                <c:pt idx="9248">
                  <c:v>798.21439999999996</c:v>
                </c:pt>
                <c:pt idx="9249">
                  <c:v>798.29769999999996</c:v>
                </c:pt>
                <c:pt idx="9250">
                  <c:v>798.38099999999997</c:v>
                </c:pt>
                <c:pt idx="9251">
                  <c:v>798.46429999999998</c:v>
                </c:pt>
                <c:pt idx="9252">
                  <c:v>798.54759999999999</c:v>
                </c:pt>
                <c:pt idx="9253">
                  <c:v>798.6309</c:v>
                </c:pt>
                <c:pt idx="9254">
                  <c:v>798.71420000000001</c:v>
                </c:pt>
                <c:pt idx="9255">
                  <c:v>798.79750000000001</c:v>
                </c:pt>
                <c:pt idx="9256">
                  <c:v>798.88080000000002</c:v>
                </c:pt>
              </c:numCache>
            </c:numRef>
          </c:xVal>
          <c:yVal>
            <c:numRef>
              <c:f>tga_elica!$E$35:$E$9291</c:f>
              <c:numCache>
                <c:formatCode>0.00E+00</c:formatCode>
                <c:ptCount val="9257"/>
                <c:pt idx="0">
                  <c:v>-6.6198999999999994E-2</c:v>
                </c:pt>
                <c:pt idx="1">
                  <c:v>-6.3879000000000005E-2</c:v>
                </c:pt>
                <c:pt idx="2">
                  <c:v>-2.5406000000000001E-2</c:v>
                </c:pt>
                <c:pt idx="3">
                  <c:v>-1.7760999999999999E-2</c:v>
                </c:pt>
                <c:pt idx="4">
                  <c:v>-1.4141000000000001E-2</c:v>
                </c:pt>
                <c:pt idx="5">
                  <c:v>-9.9082000000000007E-3</c:v>
                </c:pt>
                <c:pt idx="6">
                  <c:v>-1.3612000000000001E-2</c:v>
                </c:pt>
                <c:pt idx="7">
                  <c:v>-1.6677999999999998E-2</c:v>
                </c:pt>
                <c:pt idx="8">
                  <c:v>-1.7613E-2</c:v>
                </c:pt>
                <c:pt idx="9">
                  <c:v>-1.6209999999999999E-2</c:v>
                </c:pt>
                <c:pt idx="10">
                  <c:v>-1.3107000000000001E-2</c:v>
                </c:pt>
                <c:pt idx="11">
                  <c:v>-1.0815E-2</c:v>
                </c:pt>
                <c:pt idx="12">
                  <c:v>-1.0988E-2</c:v>
                </c:pt>
                <c:pt idx="13">
                  <c:v>-1.2992E-2</c:v>
                </c:pt>
                <c:pt idx="14">
                  <c:v>-1.528E-2</c:v>
                </c:pt>
                <c:pt idx="15">
                  <c:v>-1.6882000000000001E-2</c:v>
                </c:pt>
                <c:pt idx="16">
                  <c:v>-1.7474E-2</c:v>
                </c:pt>
                <c:pt idx="17">
                  <c:v>-1.7273E-2</c:v>
                </c:pt>
                <c:pt idx="18">
                  <c:v>-1.6646999999999999E-2</c:v>
                </c:pt>
                <c:pt idx="19">
                  <c:v>-1.5857E-2</c:v>
                </c:pt>
                <c:pt idx="20">
                  <c:v>-1.5122E-2</c:v>
                </c:pt>
                <c:pt idx="21">
                  <c:v>-1.4659E-2</c:v>
                </c:pt>
                <c:pt idx="22">
                  <c:v>-1.4612999999999999E-2</c:v>
                </c:pt>
                <c:pt idx="23">
                  <c:v>-1.4997E-2</c:v>
                </c:pt>
                <c:pt idx="24">
                  <c:v>-1.5664999999999998E-2</c:v>
                </c:pt>
                <c:pt idx="25">
                  <c:v>-1.6400999999999999E-2</c:v>
                </c:pt>
                <c:pt idx="26">
                  <c:v>-1.6986999999999999E-2</c:v>
                </c:pt>
                <c:pt idx="27">
                  <c:v>-1.7277000000000001E-2</c:v>
                </c:pt>
                <c:pt idx="28">
                  <c:v>-1.7238E-2</c:v>
                </c:pt>
                <c:pt idx="29">
                  <c:v>-1.6941000000000001E-2</c:v>
                </c:pt>
                <c:pt idx="30">
                  <c:v>-1.6507999999999998E-2</c:v>
                </c:pt>
                <c:pt idx="31">
                  <c:v>-1.6067000000000001E-2</c:v>
                </c:pt>
                <c:pt idx="32">
                  <c:v>-1.5705E-2</c:v>
                </c:pt>
                <c:pt idx="33">
                  <c:v>-1.5448999999999999E-2</c:v>
                </c:pt>
                <c:pt idx="34">
                  <c:v>-1.5285999999999999E-2</c:v>
                </c:pt>
                <c:pt idx="35">
                  <c:v>-1.5178000000000001E-2</c:v>
                </c:pt>
                <c:pt idx="36">
                  <c:v>-1.5089E-2</c:v>
                </c:pt>
                <c:pt idx="37">
                  <c:v>-1.4989000000000001E-2</c:v>
                </c:pt>
                <c:pt idx="38">
                  <c:v>-1.4872E-2</c:v>
                </c:pt>
                <c:pt idx="39">
                  <c:v>-1.4762000000000001E-2</c:v>
                </c:pt>
                <c:pt idx="40">
                  <c:v>-1.4697E-2</c:v>
                </c:pt>
                <c:pt idx="41">
                  <c:v>-1.4709E-2</c:v>
                </c:pt>
                <c:pt idx="42">
                  <c:v>-1.4821000000000001E-2</c:v>
                </c:pt>
                <c:pt idx="43">
                  <c:v>-1.5037999999999999E-2</c:v>
                </c:pt>
                <c:pt idx="44">
                  <c:v>-1.5349E-2</c:v>
                </c:pt>
                <c:pt idx="45">
                  <c:v>-1.5729E-2</c:v>
                </c:pt>
                <c:pt idx="46">
                  <c:v>-1.6143000000000001E-2</c:v>
                </c:pt>
                <c:pt idx="47">
                  <c:v>-1.6552000000000001E-2</c:v>
                </c:pt>
                <c:pt idx="48">
                  <c:v>-1.6927000000000001E-2</c:v>
                </c:pt>
                <c:pt idx="49">
                  <c:v>-1.7249E-2</c:v>
                </c:pt>
                <c:pt idx="50">
                  <c:v>-1.7509E-2</c:v>
                </c:pt>
                <c:pt idx="51">
                  <c:v>-1.7708999999999999E-2</c:v>
                </c:pt>
                <c:pt idx="52">
                  <c:v>-1.7853000000000001E-2</c:v>
                </c:pt>
                <c:pt idx="53">
                  <c:v>-1.7947000000000001E-2</c:v>
                </c:pt>
                <c:pt idx="54">
                  <c:v>-1.7999999999999999E-2</c:v>
                </c:pt>
                <c:pt idx="55">
                  <c:v>-1.8016000000000001E-2</c:v>
                </c:pt>
                <c:pt idx="56">
                  <c:v>-1.7999999999999999E-2</c:v>
                </c:pt>
                <c:pt idx="57">
                  <c:v>-1.7951999999999999E-2</c:v>
                </c:pt>
                <c:pt idx="58">
                  <c:v>-1.7864999999999999E-2</c:v>
                </c:pt>
                <c:pt idx="59">
                  <c:v>-1.7735000000000001E-2</c:v>
                </c:pt>
                <c:pt idx="60">
                  <c:v>-1.7551000000000001E-2</c:v>
                </c:pt>
                <c:pt idx="61">
                  <c:v>-1.7306999999999999E-2</c:v>
                </c:pt>
                <c:pt idx="62">
                  <c:v>-1.6997000000000002E-2</c:v>
                </c:pt>
                <c:pt idx="63">
                  <c:v>-1.6624E-2</c:v>
                </c:pt>
                <c:pt idx="64">
                  <c:v>-1.6192999999999999E-2</c:v>
                </c:pt>
                <c:pt idx="65">
                  <c:v>-1.5713000000000001E-2</c:v>
                </c:pt>
                <c:pt idx="66">
                  <c:v>-1.52E-2</c:v>
                </c:pt>
                <c:pt idx="67">
                  <c:v>-1.4670000000000001E-2</c:v>
                </c:pt>
                <c:pt idx="68">
                  <c:v>-1.4142E-2</c:v>
                </c:pt>
                <c:pt idx="69">
                  <c:v>-1.3639999999999999E-2</c:v>
                </c:pt>
                <c:pt idx="70">
                  <c:v>-1.3184E-2</c:v>
                </c:pt>
                <c:pt idx="71">
                  <c:v>-1.2799E-2</c:v>
                </c:pt>
                <c:pt idx="72">
                  <c:v>-1.2501E-2</c:v>
                </c:pt>
                <c:pt idx="73">
                  <c:v>-1.2300999999999999E-2</c:v>
                </c:pt>
                <c:pt idx="74">
                  <c:v>-1.2208999999999999E-2</c:v>
                </c:pt>
                <c:pt idx="75">
                  <c:v>-1.2229E-2</c:v>
                </c:pt>
                <c:pt idx="76">
                  <c:v>-1.2364E-2</c:v>
                </c:pt>
                <c:pt idx="77">
                  <c:v>-1.2614E-2</c:v>
                </c:pt>
                <c:pt idx="78">
                  <c:v>-1.2978999999999999E-2</c:v>
                </c:pt>
                <c:pt idx="79">
                  <c:v>-1.3457E-2</c:v>
                </c:pt>
                <c:pt idx="80">
                  <c:v>-1.4045E-2</c:v>
                </c:pt>
                <c:pt idx="81">
                  <c:v>-1.4739E-2</c:v>
                </c:pt>
                <c:pt idx="82">
                  <c:v>-1.5531E-2</c:v>
                </c:pt>
                <c:pt idx="83">
                  <c:v>-1.6412E-2</c:v>
                </c:pt>
                <c:pt idx="84">
                  <c:v>-1.7375000000000002E-2</c:v>
                </c:pt>
                <c:pt idx="85">
                  <c:v>-1.8407E-2</c:v>
                </c:pt>
                <c:pt idx="86">
                  <c:v>-1.9491999999999999E-2</c:v>
                </c:pt>
                <c:pt idx="87">
                  <c:v>-2.0612999999999999E-2</c:v>
                </c:pt>
                <c:pt idx="88">
                  <c:v>-2.1749000000000001E-2</c:v>
                </c:pt>
                <c:pt idx="89">
                  <c:v>-2.2877000000000002E-2</c:v>
                </c:pt>
                <c:pt idx="90">
                  <c:v>-2.3968E-2</c:v>
                </c:pt>
                <c:pt idx="91">
                  <c:v>-2.4990999999999999E-2</c:v>
                </c:pt>
                <c:pt idx="92">
                  <c:v>-2.5919999999999999E-2</c:v>
                </c:pt>
                <c:pt idx="93">
                  <c:v>-2.6727999999999998E-2</c:v>
                </c:pt>
                <c:pt idx="94">
                  <c:v>-2.7390999999999999E-2</c:v>
                </c:pt>
                <c:pt idx="95">
                  <c:v>-2.7886999999999999E-2</c:v>
                </c:pt>
                <c:pt idx="96">
                  <c:v>-2.8201E-2</c:v>
                </c:pt>
                <c:pt idx="97">
                  <c:v>-2.8319E-2</c:v>
                </c:pt>
                <c:pt idx="98">
                  <c:v>-2.8236000000000001E-2</c:v>
                </c:pt>
                <c:pt idx="99">
                  <c:v>-2.7952999999999999E-2</c:v>
                </c:pt>
                <c:pt idx="100">
                  <c:v>-2.7473000000000001E-2</c:v>
                </c:pt>
                <c:pt idx="101">
                  <c:v>-2.681E-2</c:v>
                </c:pt>
                <c:pt idx="102">
                  <c:v>-2.5978999999999999E-2</c:v>
                </c:pt>
                <c:pt idx="103">
                  <c:v>-2.5000000000000001E-2</c:v>
                </c:pt>
                <c:pt idx="104">
                  <c:v>-2.3903000000000001E-2</c:v>
                </c:pt>
                <c:pt idx="105">
                  <c:v>-2.2714999999999999E-2</c:v>
                </c:pt>
                <c:pt idx="106">
                  <c:v>-2.1468000000000001E-2</c:v>
                </c:pt>
                <c:pt idx="107">
                  <c:v>-2.0197E-2</c:v>
                </c:pt>
                <c:pt idx="108">
                  <c:v>-1.8926999999999999E-2</c:v>
                </c:pt>
                <c:pt idx="109">
                  <c:v>-1.7691999999999999E-2</c:v>
                </c:pt>
                <c:pt idx="110">
                  <c:v>-1.6517E-2</c:v>
                </c:pt>
                <c:pt idx="111">
                  <c:v>-1.5426E-2</c:v>
                </c:pt>
                <c:pt idx="112">
                  <c:v>-1.4437E-2</c:v>
                </c:pt>
                <c:pt idx="113">
                  <c:v>-1.3568999999999999E-2</c:v>
                </c:pt>
                <c:pt idx="114">
                  <c:v>-1.2836E-2</c:v>
                </c:pt>
                <c:pt idx="115">
                  <c:v>-1.2246999999999999E-2</c:v>
                </c:pt>
                <c:pt idx="116">
                  <c:v>-1.1807E-2</c:v>
                </c:pt>
                <c:pt idx="117">
                  <c:v>-1.1516999999999999E-2</c:v>
                </c:pt>
                <c:pt idx="118">
                  <c:v>-1.1372999999999999E-2</c:v>
                </c:pt>
                <c:pt idx="119">
                  <c:v>-1.137E-2</c:v>
                </c:pt>
                <c:pt idx="120">
                  <c:v>-1.1498E-2</c:v>
                </c:pt>
                <c:pt idx="121">
                  <c:v>-1.1745999999999999E-2</c:v>
                </c:pt>
                <c:pt idx="122">
                  <c:v>-1.21E-2</c:v>
                </c:pt>
                <c:pt idx="123">
                  <c:v>-1.2545000000000001E-2</c:v>
                </c:pt>
                <c:pt idx="124">
                  <c:v>-1.3065999999999999E-2</c:v>
                </c:pt>
                <c:pt idx="125">
                  <c:v>-1.3646999999999999E-2</c:v>
                </c:pt>
                <c:pt idx="126">
                  <c:v>-1.4269E-2</c:v>
                </c:pt>
                <c:pt idx="127">
                  <c:v>-1.4918000000000001E-2</c:v>
                </c:pt>
                <c:pt idx="128">
                  <c:v>-1.5576E-2</c:v>
                </c:pt>
                <c:pt idx="129">
                  <c:v>-1.6226000000000001E-2</c:v>
                </c:pt>
                <c:pt idx="130">
                  <c:v>-1.6853E-2</c:v>
                </c:pt>
                <c:pt idx="131">
                  <c:v>-1.7441999999999999E-2</c:v>
                </c:pt>
                <c:pt idx="132">
                  <c:v>-1.7981E-2</c:v>
                </c:pt>
                <c:pt idx="133">
                  <c:v>-1.8461999999999999E-2</c:v>
                </c:pt>
                <c:pt idx="134">
                  <c:v>-1.8874999999999999E-2</c:v>
                </c:pt>
                <c:pt idx="135">
                  <c:v>-1.9213999999999998E-2</c:v>
                </c:pt>
                <c:pt idx="136">
                  <c:v>-1.9474999999999999E-2</c:v>
                </c:pt>
                <c:pt idx="137">
                  <c:v>-1.9656E-2</c:v>
                </c:pt>
                <c:pt idx="138">
                  <c:v>-1.9755000000000002E-2</c:v>
                </c:pt>
                <c:pt idx="139">
                  <c:v>-1.9772999999999999E-2</c:v>
                </c:pt>
                <c:pt idx="140">
                  <c:v>-1.9712E-2</c:v>
                </c:pt>
                <c:pt idx="141">
                  <c:v>-1.9577000000000001E-2</c:v>
                </c:pt>
                <c:pt idx="142">
                  <c:v>-1.9375E-2</c:v>
                </c:pt>
                <c:pt idx="143">
                  <c:v>-1.9112000000000001E-2</c:v>
                </c:pt>
                <c:pt idx="144">
                  <c:v>-1.8797999999999999E-2</c:v>
                </c:pt>
                <c:pt idx="145">
                  <c:v>-1.8443000000000001E-2</c:v>
                </c:pt>
                <c:pt idx="146">
                  <c:v>-1.8058999999999999E-2</c:v>
                </c:pt>
                <c:pt idx="147">
                  <c:v>-1.7655000000000001E-2</c:v>
                </c:pt>
                <c:pt idx="148">
                  <c:v>-1.7245E-2</c:v>
                </c:pt>
                <c:pt idx="149">
                  <c:v>-1.6840000000000001E-2</c:v>
                </c:pt>
                <c:pt idx="150">
                  <c:v>-1.6451E-2</c:v>
                </c:pt>
                <c:pt idx="151">
                  <c:v>-1.6088000000000002E-2</c:v>
                </c:pt>
                <c:pt idx="152">
                  <c:v>-1.5761000000000001E-2</c:v>
                </c:pt>
                <c:pt idx="153">
                  <c:v>-1.5476E-2</c:v>
                </c:pt>
                <c:pt idx="154">
                  <c:v>-1.524E-2</c:v>
                </c:pt>
                <c:pt idx="155">
                  <c:v>-1.5058E-2</c:v>
                </c:pt>
                <c:pt idx="156">
                  <c:v>-1.4933999999999999E-2</c:v>
                </c:pt>
                <c:pt idx="157">
                  <c:v>-1.4871000000000001E-2</c:v>
                </c:pt>
                <c:pt idx="158">
                  <c:v>-1.4869E-2</c:v>
                </c:pt>
                <c:pt idx="159">
                  <c:v>-1.4929E-2</c:v>
                </c:pt>
                <c:pt idx="160">
                  <c:v>-1.5051E-2</c:v>
                </c:pt>
                <c:pt idx="161">
                  <c:v>-1.5233E-2</c:v>
                </c:pt>
                <c:pt idx="162">
                  <c:v>-1.5474E-2</c:v>
                </c:pt>
                <c:pt idx="163">
                  <c:v>-1.5769999999999999E-2</c:v>
                </c:pt>
                <c:pt idx="164">
                  <c:v>-1.6118E-2</c:v>
                </c:pt>
                <c:pt idx="165">
                  <c:v>-1.6515999999999999E-2</c:v>
                </c:pt>
                <c:pt idx="166">
                  <c:v>-1.6958000000000001E-2</c:v>
                </c:pt>
                <c:pt idx="167">
                  <c:v>-1.7441999999999999E-2</c:v>
                </c:pt>
                <c:pt idx="168">
                  <c:v>-1.7961000000000001E-2</c:v>
                </c:pt>
                <c:pt idx="169">
                  <c:v>-1.8513000000000002E-2</c:v>
                </c:pt>
                <c:pt idx="170">
                  <c:v>-1.9094E-2</c:v>
                </c:pt>
                <c:pt idx="171">
                  <c:v>-1.9699999999999999E-2</c:v>
                </c:pt>
                <c:pt idx="172">
                  <c:v>-2.0327999999999999E-2</c:v>
                </c:pt>
                <c:pt idx="173">
                  <c:v>-2.0978E-2</c:v>
                </c:pt>
                <c:pt idx="174">
                  <c:v>-2.1645999999999999E-2</c:v>
                </c:pt>
                <c:pt idx="175">
                  <c:v>-2.2331E-2</c:v>
                </c:pt>
                <c:pt idx="176">
                  <c:v>-2.3026000000000001E-2</c:v>
                </c:pt>
                <c:pt idx="177">
                  <c:v>-2.3730000000000001E-2</c:v>
                </c:pt>
                <c:pt idx="178">
                  <c:v>-2.4438999999999999E-2</c:v>
                </c:pt>
                <c:pt idx="179">
                  <c:v>-2.5146999999999999E-2</c:v>
                </c:pt>
                <c:pt idx="180">
                  <c:v>-2.5849E-2</c:v>
                </c:pt>
                <c:pt idx="181">
                  <c:v>-2.6540000000000001E-2</c:v>
                </c:pt>
                <c:pt idx="182">
                  <c:v>-2.7216000000000001E-2</c:v>
                </c:pt>
                <c:pt idx="183">
                  <c:v>-2.7869999999999999E-2</c:v>
                </c:pt>
                <c:pt idx="184">
                  <c:v>-2.8497000000000001E-2</c:v>
                </c:pt>
                <c:pt idx="185">
                  <c:v>-2.9090000000000001E-2</c:v>
                </c:pt>
                <c:pt idx="186">
                  <c:v>-2.9644E-2</c:v>
                </c:pt>
                <c:pt idx="187">
                  <c:v>-3.0151000000000001E-2</c:v>
                </c:pt>
                <c:pt idx="188">
                  <c:v>-3.0605E-2</c:v>
                </c:pt>
                <c:pt idx="189">
                  <c:v>-3.0998999999999999E-2</c:v>
                </c:pt>
                <c:pt idx="190">
                  <c:v>-3.1329999999999997E-2</c:v>
                </c:pt>
                <c:pt idx="191">
                  <c:v>-3.1592000000000002E-2</c:v>
                </c:pt>
                <c:pt idx="192">
                  <c:v>-3.1781999999999998E-2</c:v>
                </c:pt>
                <c:pt idx="193">
                  <c:v>-3.1898000000000003E-2</c:v>
                </c:pt>
                <c:pt idx="194">
                  <c:v>-3.1939000000000002E-2</c:v>
                </c:pt>
                <c:pt idx="195">
                  <c:v>-3.1904000000000002E-2</c:v>
                </c:pt>
                <c:pt idx="196">
                  <c:v>-3.1794000000000003E-2</c:v>
                </c:pt>
                <c:pt idx="197">
                  <c:v>-3.1613000000000002E-2</c:v>
                </c:pt>
                <c:pt idx="198">
                  <c:v>-3.1361E-2</c:v>
                </c:pt>
                <c:pt idx="199">
                  <c:v>-3.1045E-2</c:v>
                </c:pt>
                <c:pt idx="200">
                  <c:v>-3.0668999999999998E-2</c:v>
                </c:pt>
                <c:pt idx="201">
                  <c:v>-3.0238999999999999E-2</c:v>
                </c:pt>
                <c:pt idx="202">
                  <c:v>-2.9760999999999999E-2</c:v>
                </c:pt>
                <c:pt idx="203">
                  <c:v>-2.9243000000000002E-2</c:v>
                </c:pt>
                <c:pt idx="204">
                  <c:v>-2.8691000000000001E-2</c:v>
                </c:pt>
                <c:pt idx="205">
                  <c:v>-2.8111000000000001E-2</c:v>
                </c:pt>
                <c:pt idx="206">
                  <c:v>-2.751E-2</c:v>
                </c:pt>
                <c:pt idx="207">
                  <c:v>-2.6894999999999999E-2</c:v>
                </c:pt>
                <c:pt idx="208">
                  <c:v>-2.6270999999999999E-2</c:v>
                </c:pt>
                <c:pt idx="209">
                  <c:v>-2.5642000000000002E-2</c:v>
                </c:pt>
                <c:pt idx="210">
                  <c:v>-2.5014000000000002E-2</c:v>
                </c:pt>
                <c:pt idx="211">
                  <c:v>-2.4389999999999998E-2</c:v>
                </c:pt>
                <c:pt idx="212">
                  <c:v>-2.3772999999999999E-2</c:v>
                </c:pt>
                <c:pt idx="213">
                  <c:v>-2.3165000000000002E-2</c:v>
                </c:pt>
                <c:pt idx="214">
                  <c:v>-2.2568999999999999E-2</c:v>
                </c:pt>
                <c:pt idx="215">
                  <c:v>-2.1985000000000001E-2</c:v>
                </c:pt>
                <c:pt idx="216">
                  <c:v>-2.1415E-2</c:v>
                </c:pt>
                <c:pt idx="217">
                  <c:v>-2.0857000000000001E-2</c:v>
                </c:pt>
                <c:pt idx="218">
                  <c:v>-2.0313999999999999E-2</c:v>
                </c:pt>
                <c:pt idx="219">
                  <c:v>-1.9785000000000001E-2</c:v>
                </c:pt>
                <c:pt idx="220">
                  <c:v>-1.9268E-2</c:v>
                </c:pt>
                <c:pt idx="221">
                  <c:v>-1.8766000000000001E-2</c:v>
                </c:pt>
                <c:pt idx="222">
                  <c:v>-1.8279E-2</c:v>
                </c:pt>
                <c:pt idx="223">
                  <c:v>-1.7805000000000001E-2</c:v>
                </c:pt>
                <c:pt idx="224">
                  <c:v>-1.7347000000000001E-2</c:v>
                </c:pt>
                <c:pt idx="225">
                  <c:v>-1.6906000000000001E-2</c:v>
                </c:pt>
                <c:pt idx="226">
                  <c:v>-1.6483000000000001E-2</c:v>
                </c:pt>
                <c:pt idx="227">
                  <c:v>-1.6080000000000001E-2</c:v>
                </c:pt>
                <c:pt idx="228">
                  <c:v>-1.5699000000000001E-2</c:v>
                </c:pt>
                <c:pt idx="229">
                  <c:v>-1.5342E-2</c:v>
                </c:pt>
                <c:pt idx="230">
                  <c:v>-1.5013E-2</c:v>
                </c:pt>
                <c:pt idx="231">
                  <c:v>-1.4714E-2</c:v>
                </c:pt>
                <c:pt idx="232">
                  <c:v>-1.4448000000000001E-2</c:v>
                </c:pt>
                <c:pt idx="233">
                  <c:v>-1.4218E-2</c:v>
                </c:pt>
                <c:pt idx="234">
                  <c:v>-1.4024999999999999E-2</c:v>
                </c:pt>
                <c:pt idx="235">
                  <c:v>-1.3871E-2</c:v>
                </c:pt>
                <c:pt idx="236">
                  <c:v>-1.3757E-2</c:v>
                </c:pt>
                <c:pt idx="237">
                  <c:v>-1.3684999999999999E-2</c:v>
                </c:pt>
                <c:pt idx="238">
                  <c:v>-1.3655E-2</c:v>
                </c:pt>
                <c:pt idx="239">
                  <c:v>-1.3665E-2</c:v>
                </c:pt>
                <c:pt idx="240">
                  <c:v>-1.3717E-2</c:v>
                </c:pt>
                <c:pt idx="241">
                  <c:v>-1.3807E-2</c:v>
                </c:pt>
                <c:pt idx="242">
                  <c:v>-1.3934E-2</c:v>
                </c:pt>
                <c:pt idx="243">
                  <c:v>-1.4097E-2</c:v>
                </c:pt>
                <c:pt idx="244">
                  <c:v>-1.4293E-2</c:v>
                </c:pt>
                <c:pt idx="245">
                  <c:v>-1.4518E-2</c:v>
                </c:pt>
                <c:pt idx="246">
                  <c:v>-1.477E-2</c:v>
                </c:pt>
                <c:pt idx="247">
                  <c:v>-1.5046E-2</c:v>
                </c:pt>
                <c:pt idx="248">
                  <c:v>-1.5341E-2</c:v>
                </c:pt>
                <c:pt idx="249">
                  <c:v>-1.5650000000000001E-2</c:v>
                </c:pt>
                <c:pt idx="250">
                  <c:v>-1.5972E-2</c:v>
                </c:pt>
                <c:pt idx="251">
                  <c:v>-1.6301E-2</c:v>
                </c:pt>
                <c:pt idx="252">
                  <c:v>-1.6633999999999999E-2</c:v>
                </c:pt>
                <c:pt idx="253">
                  <c:v>-1.6965999999999998E-2</c:v>
                </c:pt>
                <c:pt idx="254">
                  <c:v>-1.7294E-2</c:v>
                </c:pt>
                <c:pt idx="255">
                  <c:v>-1.7614999999999999E-2</c:v>
                </c:pt>
                <c:pt idx="256">
                  <c:v>-1.7926999999999998E-2</c:v>
                </c:pt>
                <c:pt idx="257">
                  <c:v>-1.8225999999999999E-2</c:v>
                </c:pt>
                <c:pt idx="258">
                  <c:v>-1.8512000000000001E-2</c:v>
                </c:pt>
                <c:pt idx="259">
                  <c:v>-1.8783000000000001E-2</c:v>
                </c:pt>
                <c:pt idx="260">
                  <c:v>-1.9036999999999998E-2</c:v>
                </c:pt>
                <c:pt idx="261">
                  <c:v>-1.9273999999999999E-2</c:v>
                </c:pt>
                <c:pt idx="262">
                  <c:v>-1.9494000000000001E-2</c:v>
                </c:pt>
                <c:pt idx="263">
                  <c:v>-1.9694E-2</c:v>
                </c:pt>
                <c:pt idx="264">
                  <c:v>-1.9876999999999999E-2</c:v>
                </c:pt>
                <c:pt idx="265">
                  <c:v>-2.0041E-2</c:v>
                </c:pt>
                <c:pt idx="266">
                  <c:v>-2.0188000000000001E-2</c:v>
                </c:pt>
                <c:pt idx="267">
                  <c:v>-2.0317999999999999E-2</c:v>
                </c:pt>
                <c:pt idx="268">
                  <c:v>-2.0431999999999999E-2</c:v>
                </c:pt>
                <c:pt idx="269">
                  <c:v>-2.0531000000000001E-2</c:v>
                </c:pt>
                <c:pt idx="270">
                  <c:v>-2.0617E-2</c:v>
                </c:pt>
                <c:pt idx="271">
                  <c:v>-2.0691000000000001E-2</c:v>
                </c:pt>
                <c:pt idx="272">
                  <c:v>-2.0754000000000002E-2</c:v>
                </c:pt>
                <c:pt idx="273">
                  <c:v>-2.0806999999999999E-2</c:v>
                </c:pt>
                <c:pt idx="274">
                  <c:v>-2.0854000000000001E-2</c:v>
                </c:pt>
                <c:pt idx="275">
                  <c:v>-2.0893999999999999E-2</c:v>
                </c:pt>
                <c:pt idx="276">
                  <c:v>-2.0931000000000002E-2</c:v>
                </c:pt>
                <c:pt idx="277">
                  <c:v>-2.0967E-2</c:v>
                </c:pt>
                <c:pt idx="278">
                  <c:v>-2.1003999999999998E-2</c:v>
                </c:pt>
                <c:pt idx="279">
                  <c:v>-2.1044E-2</c:v>
                </c:pt>
                <c:pt idx="280">
                  <c:v>-2.1090999999999999E-2</c:v>
                </c:pt>
                <c:pt idx="281">
                  <c:v>-2.1148E-2</c:v>
                </c:pt>
                <c:pt idx="282">
                  <c:v>-2.1215999999999999E-2</c:v>
                </c:pt>
                <c:pt idx="283">
                  <c:v>-2.1298999999999998E-2</c:v>
                </c:pt>
                <c:pt idx="284">
                  <c:v>-2.1399000000000001E-2</c:v>
                </c:pt>
                <c:pt idx="285">
                  <c:v>-2.1517999999999999E-2</c:v>
                </c:pt>
                <c:pt idx="286">
                  <c:v>-2.1659000000000001E-2</c:v>
                </c:pt>
                <c:pt idx="287">
                  <c:v>-2.1822000000000001E-2</c:v>
                </c:pt>
                <c:pt idx="288">
                  <c:v>-2.2009999999999998E-2</c:v>
                </c:pt>
                <c:pt idx="289">
                  <c:v>-2.2224000000000001E-2</c:v>
                </c:pt>
                <c:pt idx="290">
                  <c:v>-2.2464000000000001E-2</c:v>
                </c:pt>
                <c:pt idx="291">
                  <c:v>-2.273E-2</c:v>
                </c:pt>
                <c:pt idx="292">
                  <c:v>-2.3022999999999998E-2</c:v>
                </c:pt>
                <c:pt idx="293">
                  <c:v>-2.3342999999999999E-2</c:v>
                </c:pt>
                <c:pt idx="294">
                  <c:v>-2.3687E-2</c:v>
                </c:pt>
                <c:pt idx="295">
                  <c:v>-2.4056000000000001E-2</c:v>
                </c:pt>
                <c:pt idx="296">
                  <c:v>-2.4445999999999999E-2</c:v>
                </c:pt>
                <c:pt idx="297">
                  <c:v>-2.4856E-2</c:v>
                </c:pt>
                <c:pt idx="298">
                  <c:v>-2.5281999999999999E-2</c:v>
                </c:pt>
                <c:pt idx="299">
                  <c:v>-2.5721000000000001E-2</c:v>
                </c:pt>
                <c:pt idx="300">
                  <c:v>-2.6171E-2</c:v>
                </c:pt>
                <c:pt idx="301">
                  <c:v>-2.6627000000000001E-2</c:v>
                </c:pt>
                <c:pt idx="302">
                  <c:v>-2.7085000000000001E-2</c:v>
                </c:pt>
                <c:pt idx="303">
                  <c:v>-2.7542000000000001E-2</c:v>
                </c:pt>
                <c:pt idx="304">
                  <c:v>-2.7993000000000001E-2</c:v>
                </c:pt>
                <c:pt idx="305">
                  <c:v>-2.8434000000000001E-2</c:v>
                </c:pt>
                <c:pt idx="306">
                  <c:v>-2.8861999999999999E-2</c:v>
                </c:pt>
                <c:pt idx="307">
                  <c:v>-2.9271999999999999E-2</c:v>
                </c:pt>
                <c:pt idx="308">
                  <c:v>-2.9662999999999998E-2</c:v>
                </c:pt>
                <c:pt idx="309">
                  <c:v>-3.0030999999999999E-2</c:v>
                </c:pt>
                <c:pt idx="310">
                  <c:v>-3.0374999999999999E-2</c:v>
                </c:pt>
                <c:pt idx="311">
                  <c:v>-3.0692000000000001E-2</c:v>
                </c:pt>
                <c:pt idx="312">
                  <c:v>-3.0983E-2</c:v>
                </c:pt>
                <c:pt idx="313">
                  <c:v>-3.1245999999999999E-2</c:v>
                </c:pt>
                <c:pt idx="314">
                  <c:v>-3.1482999999999997E-2</c:v>
                </c:pt>
                <c:pt idx="315">
                  <c:v>-3.1694E-2</c:v>
                </c:pt>
                <c:pt idx="316">
                  <c:v>-3.1882000000000001E-2</c:v>
                </c:pt>
                <c:pt idx="317">
                  <c:v>-3.2049000000000001E-2</c:v>
                </c:pt>
                <c:pt idx="318">
                  <c:v>-3.2197000000000003E-2</c:v>
                </c:pt>
                <c:pt idx="319">
                  <c:v>-3.2328999999999997E-2</c:v>
                </c:pt>
                <c:pt idx="320">
                  <c:v>-3.2448999999999999E-2</c:v>
                </c:pt>
                <c:pt idx="321">
                  <c:v>-3.2559999999999999E-2</c:v>
                </c:pt>
                <c:pt idx="322">
                  <c:v>-3.2663999999999999E-2</c:v>
                </c:pt>
                <c:pt idx="323">
                  <c:v>-3.2765000000000002E-2</c:v>
                </c:pt>
                <c:pt idx="324">
                  <c:v>-3.2863999999999997E-2</c:v>
                </c:pt>
                <c:pt idx="325">
                  <c:v>-3.2966000000000002E-2</c:v>
                </c:pt>
                <c:pt idx="326">
                  <c:v>-3.3070000000000002E-2</c:v>
                </c:pt>
                <c:pt idx="327">
                  <c:v>-3.3179E-2</c:v>
                </c:pt>
                <c:pt idx="328">
                  <c:v>-3.3293000000000003E-2</c:v>
                </c:pt>
                <c:pt idx="329">
                  <c:v>-3.3411999999999997E-2</c:v>
                </c:pt>
                <c:pt idx="330">
                  <c:v>-3.3536000000000003E-2</c:v>
                </c:pt>
                <c:pt idx="331">
                  <c:v>-3.3663999999999999E-2</c:v>
                </c:pt>
                <c:pt idx="332">
                  <c:v>-3.3793999999999998E-2</c:v>
                </c:pt>
                <c:pt idx="333">
                  <c:v>-3.3924000000000003E-2</c:v>
                </c:pt>
                <c:pt idx="334">
                  <c:v>-3.4051999999999999E-2</c:v>
                </c:pt>
                <c:pt idx="335">
                  <c:v>-3.4174999999999997E-2</c:v>
                </c:pt>
                <c:pt idx="336">
                  <c:v>-3.4290000000000001E-2</c:v>
                </c:pt>
                <c:pt idx="337">
                  <c:v>-3.4394000000000001E-2</c:v>
                </c:pt>
                <c:pt idx="338">
                  <c:v>-3.4483E-2</c:v>
                </c:pt>
                <c:pt idx="339">
                  <c:v>-3.4555000000000002E-2</c:v>
                </c:pt>
                <c:pt idx="340">
                  <c:v>-3.4604000000000003E-2</c:v>
                </c:pt>
                <c:pt idx="341">
                  <c:v>-3.4627999999999999E-2</c:v>
                </c:pt>
                <c:pt idx="342">
                  <c:v>-3.4624000000000002E-2</c:v>
                </c:pt>
                <c:pt idx="343">
                  <c:v>-3.4588000000000001E-2</c:v>
                </c:pt>
                <c:pt idx="344">
                  <c:v>-3.4516999999999999E-2</c:v>
                </c:pt>
                <c:pt idx="345">
                  <c:v>-3.4410000000000003E-2</c:v>
                </c:pt>
                <c:pt idx="346">
                  <c:v>-3.4264000000000003E-2</c:v>
                </c:pt>
                <c:pt idx="347">
                  <c:v>-3.4077999999999997E-2</c:v>
                </c:pt>
                <c:pt idx="348">
                  <c:v>-3.3850999999999999E-2</c:v>
                </c:pt>
                <c:pt idx="349">
                  <c:v>-3.3584000000000003E-2</c:v>
                </c:pt>
                <c:pt idx="350">
                  <c:v>-3.3278000000000002E-2</c:v>
                </c:pt>
                <c:pt idx="351">
                  <c:v>-3.2933999999999998E-2</c:v>
                </c:pt>
                <c:pt idx="352">
                  <c:v>-3.2555000000000001E-2</c:v>
                </c:pt>
                <c:pt idx="353">
                  <c:v>-3.2145E-2</c:v>
                </c:pt>
                <c:pt idx="354">
                  <c:v>-3.1708E-2</c:v>
                </c:pt>
                <c:pt idx="355">
                  <c:v>-3.1248999999999999E-2</c:v>
                </c:pt>
                <c:pt idx="356">
                  <c:v>-3.0775E-2</c:v>
                </c:pt>
                <c:pt idx="357">
                  <c:v>-3.0293E-2</c:v>
                </c:pt>
                <c:pt idx="358">
                  <c:v>-2.9808000000000001E-2</c:v>
                </c:pt>
                <c:pt idx="359">
                  <c:v>-2.9329000000000001E-2</c:v>
                </c:pt>
                <c:pt idx="360">
                  <c:v>-2.8864999999999998E-2</c:v>
                </c:pt>
                <c:pt idx="361">
                  <c:v>-2.8423E-2</c:v>
                </c:pt>
                <c:pt idx="362">
                  <c:v>-2.8011000000000001E-2</c:v>
                </c:pt>
                <c:pt idx="363">
                  <c:v>-2.7637999999999999E-2</c:v>
                </c:pt>
                <c:pt idx="364">
                  <c:v>-2.7313E-2</c:v>
                </c:pt>
                <c:pt idx="365">
                  <c:v>-2.7042E-2</c:v>
                </c:pt>
                <c:pt idx="366">
                  <c:v>-2.6835999999999999E-2</c:v>
                </c:pt>
                <c:pt idx="367">
                  <c:v>-2.6699000000000001E-2</c:v>
                </c:pt>
                <c:pt idx="368">
                  <c:v>-2.664E-2</c:v>
                </c:pt>
                <c:pt idx="369">
                  <c:v>-2.6662999999999999E-2</c:v>
                </c:pt>
                <c:pt idx="370">
                  <c:v>-2.6773000000000002E-2</c:v>
                </c:pt>
                <c:pt idx="371">
                  <c:v>-2.6974999999999999E-2</c:v>
                </c:pt>
                <c:pt idx="372">
                  <c:v>-2.7269999999999999E-2</c:v>
                </c:pt>
                <c:pt idx="373">
                  <c:v>-2.7660000000000001E-2</c:v>
                </c:pt>
                <c:pt idx="374">
                  <c:v>-2.8145E-2</c:v>
                </c:pt>
                <c:pt idx="375">
                  <c:v>-2.8722999999999999E-2</c:v>
                </c:pt>
                <c:pt idx="376">
                  <c:v>-2.9392000000000001E-2</c:v>
                </c:pt>
                <c:pt idx="377">
                  <c:v>-3.0148000000000001E-2</c:v>
                </c:pt>
                <c:pt idx="378">
                  <c:v>-3.0986E-2</c:v>
                </c:pt>
                <c:pt idx="379">
                  <c:v>-3.1902E-2</c:v>
                </c:pt>
                <c:pt idx="380">
                  <c:v>-3.2888000000000001E-2</c:v>
                </c:pt>
                <c:pt idx="381">
                  <c:v>-3.3937000000000002E-2</c:v>
                </c:pt>
                <c:pt idx="382">
                  <c:v>-3.5041000000000003E-2</c:v>
                </c:pt>
                <c:pt idx="383">
                  <c:v>-3.6192000000000002E-2</c:v>
                </c:pt>
                <c:pt idx="384">
                  <c:v>-3.7379999999999997E-2</c:v>
                </c:pt>
                <c:pt idx="385">
                  <c:v>-3.8594000000000003E-2</c:v>
                </c:pt>
                <c:pt idx="386">
                  <c:v>-3.9824999999999999E-2</c:v>
                </c:pt>
                <c:pt idx="387">
                  <c:v>-4.1063000000000002E-2</c:v>
                </c:pt>
                <c:pt idx="388">
                  <c:v>-4.2297000000000001E-2</c:v>
                </c:pt>
                <c:pt idx="389">
                  <c:v>-4.3515999999999999E-2</c:v>
                </c:pt>
                <c:pt idx="390">
                  <c:v>-4.4711000000000001E-2</c:v>
                </c:pt>
                <c:pt idx="391">
                  <c:v>-4.5872000000000003E-2</c:v>
                </c:pt>
                <c:pt idx="392">
                  <c:v>-4.6989000000000003E-2</c:v>
                </c:pt>
                <c:pt idx="393">
                  <c:v>-4.8052999999999998E-2</c:v>
                </c:pt>
                <c:pt idx="394">
                  <c:v>-4.9055000000000001E-2</c:v>
                </c:pt>
                <c:pt idx="395">
                  <c:v>-4.9987999999999998E-2</c:v>
                </c:pt>
                <c:pt idx="396">
                  <c:v>-5.0846000000000002E-2</c:v>
                </c:pt>
                <c:pt idx="397">
                  <c:v>-5.1623000000000002E-2</c:v>
                </c:pt>
                <c:pt idx="398">
                  <c:v>-5.2315E-2</c:v>
                </c:pt>
                <c:pt idx="399">
                  <c:v>-5.2918E-2</c:v>
                </c:pt>
                <c:pt idx="400">
                  <c:v>-5.3428999999999997E-2</c:v>
                </c:pt>
                <c:pt idx="401">
                  <c:v>-5.3848E-2</c:v>
                </c:pt>
                <c:pt idx="402">
                  <c:v>-5.4174E-2</c:v>
                </c:pt>
                <c:pt idx="403">
                  <c:v>-5.4406999999999997E-2</c:v>
                </c:pt>
                <c:pt idx="404">
                  <c:v>-5.4551000000000002E-2</c:v>
                </c:pt>
                <c:pt idx="405">
                  <c:v>-5.4607000000000003E-2</c:v>
                </c:pt>
                <c:pt idx="406">
                  <c:v>-5.4579000000000003E-2</c:v>
                </c:pt>
                <c:pt idx="407">
                  <c:v>-5.4473000000000001E-2</c:v>
                </c:pt>
                <c:pt idx="408">
                  <c:v>-5.4294000000000002E-2</c:v>
                </c:pt>
                <c:pt idx="409">
                  <c:v>-5.4047999999999999E-2</c:v>
                </c:pt>
                <c:pt idx="410">
                  <c:v>-5.3741999999999998E-2</c:v>
                </c:pt>
                <c:pt idx="411">
                  <c:v>-5.3384000000000001E-2</c:v>
                </c:pt>
                <c:pt idx="412">
                  <c:v>-5.2981E-2</c:v>
                </c:pt>
                <c:pt idx="413">
                  <c:v>-5.2541999999999998E-2</c:v>
                </c:pt>
                <c:pt idx="414">
                  <c:v>-5.2073000000000001E-2</c:v>
                </c:pt>
                <c:pt idx="415">
                  <c:v>-5.1582999999999997E-2</c:v>
                </c:pt>
                <c:pt idx="416">
                  <c:v>-5.108E-2</c:v>
                </c:pt>
                <c:pt idx="417">
                  <c:v>-5.0569999999999997E-2</c:v>
                </c:pt>
                <c:pt idx="418">
                  <c:v>-5.0061000000000001E-2</c:v>
                </c:pt>
                <c:pt idx="419">
                  <c:v>-4.9558999999999999E-2</c:v>
                </c:pt>
                <c:pt idx="420">
                  <c:v>-4.9070000000000003E-2</c:v>
                </c:pt>
                <c:pt idx="421">
                  <c:v>-4.8599999999999997E-2</c:v>
                </c:pt>
                <c:pt idx="422">
                  <c:v>-4.8154000000000002E-2</c:v>
                </c:pt>
                <c:pt idx="423">
                  <c:v>-4.7736000000000001E-2</c:v>
                </c:pt>
                <c:pt idx="424">
                  <c:v>-4.7350999999999997E-2</c:v>
                </c:pt>
                <c:pt idx="425">
                  <c:v>-4.7001000000000001E-2</c:v>
                </c:pt>
                <c:pt idx="426">
                  <c:v>-4.6690000000000002E-2</c:v>
                </c:pt>
                <c:pt idx="427">
                  <c:v>-4.6420000000000003E-2</c:v>
                </c:pt>
                <c:pt idx="428">
                  <c:v>-4.6191999999999997E-2</c:v>
                </c:pt>
                <c:pt idx="429">
                  <c:v>-4.6006999999999999E-2</c:v>
                </c:pt>
                <c:pt idx="430">
                  <c:v>-4.5866999999999998E-2</c:v>
                </c:pt>
                <c:pt idx="431">
                  <c:v>-4.5770999999999999E-2</c:v>
                </c:pt>
                <c:pt idx="432">
                  <c:v>-4.5719000000000003E-2</c:v>
                </c:pt>
                <c:pt idx="433">
                  <c:v>-4.5710000000000001E-2</c:v>
                </c:pt>
                <c:pt idx="434">
                  <c:v>-4.5741999999999998E-2</c:v>
                </c:pt>
                <c:pt idx="435">
                  <c:v>-4.5815000000000002E-2</c:v>
                </c:pt>
                <c:pt idx="436">
                  <c:v>-4.5925000000000001E-2</c:v>
                </c:pt>
                <c:pt idx="437">
                  <c:v>-4.6072000000000002E-2</c:v>
                </c:pt>
                <c:pt idx="438">
                  <c:v>-4.6251E-2</c:v>
                </c:pt>
                <c:pt idx="439">
                  <c:v>-4.6461000000000002E-2</c:v>
                </c:pt>
                <c:pt idx="440">
                  <c:v>-4.6698000000000003E-2</c:v>
                </c:pt>
                <c:pt idx="441">
                  <c:v>-4.6959000000000001E-2</c:v>
                </c:pt>
                <c:pt idx="442">
                  <c:v>-4.7241999999999999E-2</c:v>
                </c:pt>
                <c:pt idx="443">
                  <c:v>-4.7543000000000002E-2</c:v>
                </c:pt>
                <c:pt idx="444">
                  <c:v>-4.7858999999999999E-2</c:v>
                </c:pt>
                <c:pt idx="445">
                  <c:v>-4.8188000000000002E-2</c:v>
                </c:pt>
                <c:pt idx="446">
                  <c:v>-4.8526E-2</c:v>
                </c:pt>
                <c:pt idx="447">
                  <c:v>-4.8871999999999999E-2</c:v>
                </c:pt>
                <c:pt idx="448">
                  <c:v>-4.9223999999999997E-2</c:v>
                </c:pt>
                <c:pt idx="449">
                  <c:v>-4.9579999999999999E-2</c:v>
                </c:pt>
                <c:pt idx="450">
                  <c:v>-4.9937000000000002E-2</c:v>
                </c:pt>
                <c:pt idx="451">
                  <c:v>-5.0293999999999998E-2</c:v>
                </c:pt>
                <c:pt idx="452">
                  <c:v>-5.0651000000000002E-2</c:v>
                </c:pt>
                <c:pt idx="453">
                  <c:v>-5.1005000000000002E-2</c:v>
                </c:pt>
                <c:pt idx="454">
                  <c:v>-5.1357E-2</c:v>
                </c:pt>
                <c:pt idx="455">
                  <c:v>-5.1706000000000002E-2</c:v>
                </c:pt>
                <c:pt idx="456">
                  <c:v>-5.2051E-2</c:v>
                </c:pt>
                <c:pt idx="457">
                  <c:v>-5.2391E-2</c:v>
                </c:pt>
                <c:pt idx="458">
                  <c:v>-5.2726000000000002E-2</c:v>
                </c:pt>
                <c:pt idx="459">
                  <c:v>-5.3055999999999999E-2</c:v>
                </c:pt>
                <c:pt idx="460">
                  <c:v>-5.3379999999999997E-2</c:v>
                </c:pt>
                <c:pt idx="461">
                  <c:v>-5.3698999999999997E-2</c:v>
                </c:pt>
                <c:pt idx="462">
                  <c:v>-5.4011999999999998E-2</c:v>
                </c:pt>
                <c:pt idx="463">
                  <c:v>-5.4318999999999999E-2</c:v>
                </c:pt>
                <c:pt idx="464">
                  <c:v>-5.4621000000000003E-2</c:v>
                </c:pt>
                <c:pt idx="465">
                  <c:v>-5.4917000000000001E-2</c:v>
                </c:pt>
                <c:pt idx="466">
                  <c:v>-5.5206999999999999E-2</c:v>
                </c:pt>
                <c:pt idx="467">
                  <c:v>-5.5492E-2</c:v>
                </c:pt>
                <c:pt idx="468">
                  <c:v>-5.5771000000000001E-2</c:v>
                </c:pt>
                <c:pt idx="469">
                  <c:v>-5.6045999999999999E-2</c:v>
                </c:pt>
                <c:pt idx="470">
                  <c:v>-5.6315999999999998E-2</c:v>
                </c:pt>
                <c:pt idx="471">
                  <c:v>-5.6582E-2</c:v>
                </c:pt>
                <c:pt idx="472">
                  <c:v>-5.6842999999999998E-2</c:v>
                </c:pt>
                <c:pt idx="473">
                  <c:v>-5.7100999999999999E-2</c:v>
                </c:pt>
                <c:pt idx="474">
                  <c:v>-5.7355999999999997E-2</c:v>
                </c:pt>
                <c:pt idx="475">
                  <c:v>-5.7606999999999998E-2</c:v>
                </c:pt>
                <c:pt idx="476">
                  <c:v>-5.7856999999999999E-2</c:v>
                </c:pt>
                <c:pt idx="477">
                  <c:v>-5.8104000000000003E-2</c:v>
                </c:pt>
                <c:pt idx="478">
                  <c:v>-5.8348999999999998E-2</c:v>
                </c:pt>
                <c:pt idx="479">
                  <c:v>-5.8592999999999999E-2</c:v>
                </c:pt>
                <c:pt idx="480">
                  <c:v>-5.8837E-2</c:v>
                </c:pt>
                <c:pt idx="481">
                  <c:v>-5.9080000000000001E-2</c:v>
                </c:pt>
                <c:pt idx="482">
                  <c:v>-5.9325000000000003E-2</c:v>
                </c:pt>
                <c:pt idx="483">
                  <c:v>-5.9569999999999998E-2</c:v>
                </c:pt>
                <c:pt idx="484">
                  <c:v>-5.9817000000000002E-2</c:v>
                </c:pt>
                <c:pt idx="485">
                  <c:v>-6.0067000000000002E-2</c:v>
                </c:pt>
                <c:pt idx="486">
                  <c:v>-6.0319999999999999E-2</c:v>
                </c:pt>
                <c:pt idx="487">
                  <c:v>-6.0575999999999998E-2</c:v>
                </c:pt>
                <c:pt idx="488">
                  <c:v>-6.0836000000000001E-2</c:v>
                </c:pt>
                <c:pt idx="489">
                  <c:v>-6.1100000000000002E-2</c:v>
                </c:pt>
                <c:pt idx="490">
                  <c:v>-6.1367999999999999E-2</c:v>
                </c:pt>
                <c:pt idx="491">
                  <c:v>-6.164E-2</c:v>
                </c:pt>
                <c:pt idx="492">
                  <c:v>-6.1914999999999998E-2</c:v>
                </c:pt>
                <c:pt idx="493">
                  <c:v>-6.2193999999999999E-2</c:v>
                </c:pt>
                <c:pt idx="494">
                  <c:v>-6.2476999999999998E-2</c:v>
                </c:pt>
                <c:pt idx="495">
                  <c:v>-6.2761999999999998E-2</c:v>
                </c:pt>
                <c:pt idx="496">
                  <c:v>-6.3050999999999996E-2</c:v>
                </c:pt>
                <c:pt idx="497">
                  <c:v>-6.3340999999999995E-2</c:v>
                </c:pt>
                <c:pt idx="498">
                  <c:v>-6.3633999999999996E-2</c:v>
                </c:pt>
                <c:pt idx="499">
                  <c:v>-6.3929E-2</c:v>
                </c:pt>
                <c:pt idx="500">
                  <c:v>-6.4225000000000004E-2</c:v>
                </c:pt>
                <c:pt idx="501">
                  <c:v>-6.4520999999999995E-2</c:v>
                </c:pt>
                <c:pt idx="502">
                  <c:v>-6.4819000000000002E-2</c:v>
                </c:pt>
                <c:pt idx="503">
                  <c:v>-6.5116999999999994E-2</c:v>
                </c:pt>
                <c:pt idx="504">
                  <c:v>-6.5416000000000002E-2</c:v>
                </c:pt>
                <c:pt idx="505">
                  <c:v>-6.5714999999999996E-2</c:v>
                </c:pt>
                <c:pt idx="506">
                  <c:v>-6.6015000000000004E-2</c:v>
                </c:pt>
                <c:pt idx="507">
                  <c:v>-6.6316E-2</c:v>
                </c:pt>
                <c:pt idx="508">
                  <c:v>-6.6616999999999996E-2</c:v>
                </c:pt>
                <c:pt idx="509">
                  <c:v>-6.6919000000000006E-2</c:v>
                </c:pt>
                <c:pt idx="510">
                  <c:v>-6.7223000000000005E-2</c:v>
                </c:pt>
                <c:pt idx="511">
                  <c:v>-6.7528000000000005E-2</c:v>
                </c:pt>
                <c:pt idx="512">
                  <c:v>-6.7835999999999994E-2</c:v>
                </c:pt>
                <c:pt idx="513">
                  <c:v>-6.8145999999999998E-2</c:v>
                </c:pt>
                <c:pt idx="514">
                  <c:v>-6.8459000000000006E-2</c:v>
                </c:pt>
                <c:pt idx="515">
                  <c:v>-6.8775000000000003E-2</c:v>
                </c:pt>
                <c:pt idx="516">
                  <c:v>-6.9096000000000005E-2</c:v>
                </c:pt>
                <c:pt idx="517">
                  <c:v>-6.9420999999999997E-2</c:v>
                </c:pt>
                <c:pt idx="518">
                  <c:v>-6.9750999999999994E-2</c:v>
                </c:pt>
                <c:pt idx="519">
                  <c:v>-7.0085999999999996E-2</c:v>
                </c:pt>
                <c:pt idx="520">
                  <c:v>-7.0427000000000003E-2</c:v>
                </c:pt>
                <c:pt idx="521">
                  <c:v>-7.0775000000000005E-2</c:v>
                </c:pt>
                <c:pt idx="522">
                  <c:v>-7.1127999999999997E-2</c:v>
                </c:pt>
                <c:pt idx="523">
                  <c:v>-7.1487999999999996E-2</c:v>
                </c:pt>
                <c:pt idx="524">
                  <c:v>-7.1854000000000001E-2</c:v>
                </c:pt>
                <c:pt idx="525">
                  <c:v>-7.2227E-2</c:v>
                </c:pt>
                <c:pt idx="526">
                  <c:v>-7.2607000000000005E-2</c:v>
                </c:pt>
                <c:pt idx="527">
                  <c:v>-7.2994000000000003E-2</c:v>
                </c:pt>
                <c:pt idx="528">
                  <c:v>-7.3386999999999994E-2</c:v>
                </c:pt>
                <c:pt idx="529">
                  <c:v>-7.3787000000000005E-2</c:v>
                </c:pt>
                <c:pt idx="530">
                  <c:v>-7.4192999999999995E-2</c:v>
                </c:pt>
                <c:pt idx="531">
                  <c:v>-7.4604000000000004E-2</c:v>
                </c:pt>
                <c:pt idx="532">
                  <c:v>-7.5020000000000003E-2</c:v>
                </c:pt>
                <c:pt idx="533">
                  <c:v>-7.5441999999999995E-2</c:v>
                </c:pt>
                <c:pt idx="534">
                  <c:v>-7.5869000000000006E-2</c:v>
                </c:pt>
                <c:pt idx="535">
                  <c:v>-7.6300000000000007E-2</c:v>
                </c:pt>
                <c:pt idx="536">
                  <c:v>-7.6734999999999998E-2</c:v>
                </c:pt>
                <c:pt idx="537">
                  <c:v>-7.7174999999999994E-2</c:v>
                </c:pt>
                <c:pt idx="538">
                  <c:v>-7.7618000000000006E-2</c:v>
                </c:pt>
                <c:pt idx="539">
                  <c:v>-7.8063999999999995E-2</c:v>
                </c:pt>
                <c:pt idx="540">
                  <c:v>-7.8512999999999999E-2</c:v>
                </c:pt>
                <c:pt idx="541">
                  <c:v>-7.8964000000000006E-2</c:v>
                </c:pt>
                <c:pt idx="542">
                  <c:v>-7.9418000000000002E-2</c:v>
                </c:pt>
                <c:pt idx="543">
                  <c:v>-7.9871999999999999E-2</c:v>
                </c:pt>
                <c:pt idx="544">
                  <c:v>-8.0327999999999997E-2</c:v>
                </c:pt>
                <c:pt idx="545">
                  <c:v>-8.0783999999999995E-2</c:v>
                </c:pt>
                <c:pt idx="546">
                  <c:v>-8.1240000000000007E-2</c:v>
                </c:pt>
                <c:pt idx="547">
                  <c:v>-8.1695000000000004E-2</c:v>
                </c:pt>
                <c:pt idx="548">
                  <c:v>-8.2150000000000001E-2</c:v>
                </c:pt>
                <c:pt idx="549">
                  <c:v>-8.2602999999999996E-2</c:v>
                </c:pt>
                <c:pt idx="550">
                  <c:v>-8.3054000000000003E-2</c:v>
                </c:pt>
                <c:pt idx="551">
                  <c:v>-8.3502999999999994E-2</c:v>
                </c:pt>
                <c:pt idx="552">
                  <c:v>-8.3948999999999996E-2</c:v>
                </c:pt>
                <c:pt idx="553">
                  <c:v>-8.4391999999999995E-2</c:v>
                </c:pt>
                <c:pt idx="554">
                  <c:v>-8.4833000000000006E-2</c:v>
                </c:pt>
                <c:pt idx="555">
                  <c:v>-8.5269999999999999E-2</c:v>
                </c:pt>
                <c:pt idx="556">
                  <c:v>-8.5704000000000002E-2</c:v>
                </c:pt>
                <c:pt idx="557">
                  <c:v>-8.6135000000000003E-2</c:v>
                </c:pt>
                <c:pt idx="558">
                  <c:v>-8.6563000000000001E-2</c:v>
                </c:pt>
                <c:pt idx="559">
                  <c:v>-8.6986999999999995E-2</c:v>
                </c:pt>
                <c:pt idx="560">
                  <c:v>-8.7409000000000001E-2</c:v>
                </c:pt>
                <c:pt idx="561">
                  <c:v>-8.7827000000000002E-2</c:v>
                </c:pt>
                <c:pt idx="562">
                  <c:v>-8.8242000000000001E-2</c:v>
                </c:pt>
                <c:pt idx="563">
                  <c:v>-8.8653999999999997E-2</c:v>
                </c:pt>
                <c:pt idx="564">
                  <c:v>-8.9063000000000003E-2</c:v>
                </c:pt>
                <c:pt idx="565">
                  <c:v>-8.9469000000000007E-2</c:v>
                </c:pt>
                <c:pt idx="566">
                  <c:v>-8.9872999999999995E-2</c:v>
                </c:pt>
                <c:pt idx="567">
                  <c:v>-9.0274999999999994E-2</c:v>
                </c:pt>
                <c:pt idx="568">
                  <c:v>-9.0674000000000005E-2</c:v>
                </c:pt>
                <c:pt idx="569">
                  <c:v>-9.1072E-2</c:v>
                </c:pt>
                <c:pt idx="570">
                  <c:v>-9.1467999999999994E-2</c:v>
                </c:pt>
                <c:pt idx="571">
                  <c:v>-9.1861999999999999E-2</c:v>
                </c:pt>
                <c:pt idx="572">
                  <c:v>-9.2255000000000004E-2</c:v>
                </c:pt>
                <c:pt idx="573">
                  <c:v>-9.2646000000000006E-2</c:v>
                </c:pt>
                <c:pt idx="574">
                  <c:v>-9.3036999999999995E-2</c:v>
                </c:pt>
                <c:pt idx="575">
                  <c:v>-9.3425999999999995E-2</c:v>
                </c:pt>
                <c:pt idx="576">
                  <c:v>-9.3814999999999996E-2</c:v>
                </c:pt>
                <c:pt idx="577">
                  <c:v>-9.4202999999999995E-2</c:v>
                </c:pt>
                <c:pt idx="578">
                  <c:v>-9.4591999999999996E-2</c:v>
                </c:pt>
                <c:pt idx="579">
                  <c:v>-9.4979999999999995E-2</c:v>
                </c:pt>
                <c:pt idx="580">
                  <c:v>-9.5368999999999995E-2</c:v>
                </c:pt>
                <c:pt idx="581">
                  <c:v>-9.5758999999999997E-2</c:v>
                </c:pt>
                <c:pt idx="582">
                  <c:v>-9.6148999999999998E-2</c:v>
                </c:pt>
                <c:pt idx="583">
                  <c:v>-9.6541000000000002E-2</c:v>
                </c:pt>
                <c:pt idx="584">
                  <c:v>-9.6934999999999993E-2</c:v>
                </c:pt>
                <c:pt idx="585">
                  <c:v>-9.733E-2</c:v>
                </c:pt>
                <c:pt idx="586">
                  <c:v>-9.7726999999999994E-2</c:v>
                </c:pt>
                <c:pt idx="587">
                  <c:v>-9.8127000000000006E-2</c:v>
                </c:pt>
                <c:pt idx="588">
                  <c:v>-9.8529000000000005E-2</c:v>
                </c:pt>
                <c:pt idx="589">
                  <c:v>-9.8933999999999994E-2</c:v>
                </c:pt>
                <c:pt idx="590">
                  <c:v>-9.9342E-2</c:v>
                </c:pt>
                <c:pt idx="591">
                  <c:v>-9.9753999999999995E-2</c:v>
                </c:pt>
                <c:pt idx="592" formatCode="General">
                  <c:v>-0.10017</c:v>
                </c:pt>
                <c:pt idx="593" formatCode="General">
                  <c:v>-0.10059</c:v>
                </c:pt>
                <c:pt idx="594" formatCode="General">
                  <c:v>-0.10101</c:v>
                </c:pt>
                <c:pt idx="595" formatCode="General">
                  <c:v>-0.10143000000000001</c:v>
                </c:pt>
                <c:pt idx="596" formatCode="General">
                  <c:v>-0.10185</c:v>
                </c:pt>
                <c:pt idx="597" formatCode="General">
                  <c:v>-0.10228</c:v>
                </c:pt>
                <c:pt idx="598" formatCode="General">
                  <c:v>-0.10272000000000001</c:v>
                </c:pt>
                <c:pt idx="599" formatCode="General">
                  <c:v>-0.10315000000000001</c:v>
                </c:pt>
                <c:pt idx="600" formatCode="General">
                  <c:v>-0.10359</c:v>
                </c:pt>
                <c:pt idx="601" formatCode="General">
                  <c:v>-0.10403</c:v>
                </c:pt>
                <c:pt idx="602" formatCode="General">
                  <c:v>-0.10446999999999999</c:v>
                </c:pt>
                <c:pt idx="603" formatCode="General">
                  <c:v>-0.10492</c:v>
                </c:pt>
                <c:pt idx="604" formatCode="General">
                  <c:v>-0.10537000000000001</c:v>
                </c:pt>
                <c:pt idx="605" formatCode="General">
                  <c:v>-0.10582</c:v>
                </c:pt>
                <c:pt idx="606" formatCode="General">
                  <c:v>-0.10627</c:v>
                </c:pt>
                <c:pt idx="607" formatCode="General">
                  <c:v>-0.10673000000000001</c:v>
                </c:pt>
                <c:pt idx="608" formatCode="General">
                  <c:v>-0.10718</c:v>
                </c:pt>
                <c:pt idx="609" formatCode="General">
                  <c:v>-0.10764</c:v>
                </c:pt>
                <c:pt idx="610" formatCode="General">
                  <c:v>-0.10811</c:v>
                </c:pt>
                <c:pt idx="611" formatCode="General">
                  <c:v>-0.10857</c:v>
                </c:pt>
                <c:pt idx="612" formatCode="General">
                  <c:v>-0.10904</c:v>
                </c:pt>
                <c:pt idx="613" formatCode="General">
                  <c:v>-0.10951</c:v>
                </c:pt>
                <c:pt idx="614" formatCode="General">
                  <c:v>-0.10999</c:v>
                </c:pt>
                <c:pt idx="615" formatCode="General">
                  <c:v>-0.11047</c:v>
                </c:pt>
                <c:pt idx="616" formatCode="General">
                  <c:v>-0.11094999999999999</c:v>
                </c:pt>
                <c:pt idx="617" formatCode="General">
                  <c:v>-0.11144</c:v>
                </c:pt>
                <c:pt idx="618" formatCode="General">
                  <c:v>-0.11193</c:v>
                </c:pt>
                <c:pt idx="619" formatCode="General">
                  <c:v>-0.11243</c:v>
                </c:pt>
                <c:pt idx="620" formatCode="General">
                  <c:v>-0.11293</c:v>
                </c:pt>
                <c:pt idx="621" formatCode="General">
                  <c:v>-0.11345</c:v>
                </c:pt>
                <c:pt idx="622" formatCode="General">
                  <c:v>-0.11396000000000001</c:v>
                </c:pt>
                <c:pt idx="623" formatCode="General">
                  <c:v>-0.11448999999999999</c:v>
                </c:pt>
                <c:pt idx="624" formatCode="General">
                  <c:v>-0.11502999999999999</c:v>
                </c:pt>
                <c:pt idx="625" formatCode="General">
                  <c:v>-0.11557000000000001</c:v>
                </c:pt>
                <c:pt idx="626" formatCode="General">
                  <c:v>-0.11612</c:v>
                </c:pt>
                <c:pt idx="627" formatCode="General">
                  <c:v>-0.11669</c:v>
                </c:pt>
                <c:pt idx="628" formatCode="General">
                  <c:v>-0.11726</c:v>
                </c:pt>
                <c:pt idx="629" formatCode="General">
                  <c:v>-0.11785</c:v>
                </c:pt>
                <c:pt idx="630" formatCode="General">
                  <c:v>-0.11844</c:v>
                </c:pt>
                <c:pt idx="631" formatCode="General">
                  <c:v>-0.11905</c:v>
                </c:pt>
                <c:pt idx="632" formatCode="General">
                  <c:v>-0.11967999999999999</c:v>
                </c:pt>
                <c:pt idx="633" formatCode="General">
                  <c:v>-0.12031</c:v>
                </c:pt>
                <c:pt idx="634" formatCode="General">
                  <c:v>-0.12096</c:v>
                </c:pt>
                <c:pt idx="635" formatCode="General">
                  <c:v>-0.12162000000000001</c:v>
                </c:pt>
                <c:pt idx="636" formatCode="General">
                  <c:v>-0.12230000000000001</c:v>
                </c:pt>
                <c:pt idx="637" formatCode="General">
                  <c:v>-0.12299</c:v>
                </c:pt>
                <c:pt idx="638" formatCode="General">
                  <c:v>-0.12368999999999999</c:v>
                </c:pt>
                <c:pt idx="639" formatCode="General">
                  <c:v>-0.12441000000000001</c:v>
                </c:pt>
                <c:pt idx="640" formatCode="General">
                  <c:v>-0.12514</c:v>
                </c:pt>
                <c:pt idx="641" formatCode="General">
                  <c:v>-0.12587999999999999</c:v>
                </c:pt>
                <c:pt idx="642" formatCode="General">
                  <c:v>-0.12664</c:v>
                </c:pt>
                <c:pt idx="643" formatCode="General">
                  <c:v>-0.12741</c:v>
                </c:pt>
                <c:pt idx="644" formatCode="General">
                  <c:v>-0.12819</c:v>
                </c:pt>
                <c:pt idx="645" formatCode="General">
                  <c:v>-0.12898000000000001</c:v>
                </c:pt>
                <c:pt idx="646" formatCode="General">
                  <c:v>-0.12978000000000001</c:v>
                </c:pt>
                <c:pt idx="647" formatCode="General">
                  <c:v>-0.13059000000000001</c:v>
                </c:pt>
                <c:pt idx="648" formatCode="General">
                  <c:v>-0.13141</c:v>
                </c:pt>
                <c:pt idx="649" formatCode="General">
                  <c:v>-0.13222999999999999</c:v>
                </c:pt>
                <c:pt idx="650" formatCode="General">
                  <c:v>-0.13306000000000001</c:v>
                </c:pt>
                <c:pt idx="651" formatCode="General">
                  <c:v>-0.13389999999999999</c:v>
                </c:pt>
                <c:pt idx="652" formatCode="General">
                  <c:v>-0.13475000000000001</c:v>
                </c:pt>
                <c:pt idx="653" formatCode="General">
                  <c:v>-0.13558999999999999</c:v>
                </c:pt>
                <c:pt idx="654" formatCode="General">
                  <c:v>-0.13644999999999999</c:v>
                </c:pt>
                <c:pt idx="655" formatCode="General">
                  <c:v>-0.13730000000000001</c:v>
                </c:pt>
                <c:pt idx="656" formatCode="General">
                  <c:v>-0.13815</c:v>
                </c:pt>
                <c:pt idx="657" formatCode="General">
                  <c:v>-0.13900999999999999</c:v>
                </c:pt>
                <c:pt idx="658" formatCode="General">
                  <c:v>-0.13986000000000001</c:v>
                </c:pt>
                <c:pt idx="659" formatCode="General">
                  <c:v>-0.14071</c:v>
                </c:pt>
                <c:pt idx="660" formatCode="General">
                  <c:v>-0.14155999999999999</c:v>
                </c:pt>
                <c:pt idx="661" formatCode="General">
                  <c:v>-0.14241000000000001</c:v>
                </c:pt>
                <c:pt idx="662" formatCode="General">
                  <c:v>-0.14324999999999999</c:v>
                </c:pt>
                <c:pt idx="663" formatCode="General">
                  <c:v>-0.14408000000000001</c:v>
                </c:pt>
                <c:pt idx="664" formatCode="General">
                  <c:v>-0.14491000000000001</c:v>
                </c:pt>
                <c:pt idx="665" formatCode="General">
                  <c:v>-0.14573</c:v>
                </c:pt>
                <c:pt idx="666" formatCode="General">
                  <c:v>-0.14655000000000001</c:v>
                </c:pt>
                <c:pt idx="667" formatCode="General">
                  <c:v>-0.14735999999999999</c:v>
                </c:pt>
                <c:pt idx="668" formatCode="General">
                  <c:v>-0.14815999999999999</c:v>
                </c:pt>
                <c:pt idx="669" formatCode="General">
                  <c:v>-0.14895</c:v>
                </c:pt>
                <c:pt idx="670" formatCode="General">
                  <c:v>-0.14974000000000001</c:v>
                </c:pt>
                <c:pt idx="671" formatCode="General">
                  <c:v>-0.15051</c:v>
                </c:pt>
                <c:pt idx="672" formatCode="General">
                  <c:v>-0.15128</c:v>
                </c:pt>
                <c:pt idx="673" formatCode="General">
                  <c:v>-0.15204000000000001</c:v>
                </c:pt>
                <c:pt idx="674" formatCode="General">
                  <c:v>-0.15279000000000001</c:v>
                </c:pt>
                <c:pt idx="675" formatCode="General">
                  <c:v>-0.15354000000000001</c:v>
                </c:pt>
                <c:pt idx="676" formatCode="General">
                  <c:v>-0.15428</c:v>
                </c:pt>
                <c:pt idx="677" formatCode="General">
                  <c:v>-0.15501000000000001</c:v>
                </c:pt>
                <c:pt idx="678" formatCode="General">
                  <c:v>-0.15573000000000001</c:v>
                </c:pt>
                <c:pt idx="679" formatCode="General">
                  <c:v>-0.15645000000000001</c:v>
                </c:pt>
                <c:pt idx="680" formatCode="General">
                  <c:v>-0.15715999999999999</c:v>
                </c:pt>
                <c:pt idx="681" formatCode="General">
                  <c:v>-0.15786</c:v>
                </c:pt>
                <c:pt idx="682" formatCode="General">
                  <c:v>-0.15856000000000001</c:v>
                </c:pt>
                <c:pt idx="683" formatCode="General">
                  <c:v>-0.15926000000000001</c:v>
                </c:pt>
                <c:pt idx="684" formatCode="General">
                  <c:v>-0.15995000000000001</c:v>
                </c:pt>
                <c:pt idx="685" formatCode="General">
                  <c:v>-0.16063</c:v>
                </c:pt>
                <c:pt idx="686" formatCode="General">
                  <c:v>-0.16131000000000001</c:v>
                </c:pt>
                <c:pt idx="687" formatCode="General">
                  <c:v>-0.16199</c:v>
                </c:pt>
                <c:pt idx="688" formatCode="General">
                  <c:v>-0.16267000000000001</c:v>
                </c:pt>
                <c:pt idx="689" formatCode="General">
                  <c:v>-0.16335</c:v>
                </c:pt>
                <c:pt idx="690" formatCode="General">
                  <c:v>-0.16402</c:v>
                </c:pt>
                <c:pt idx="691" formatCode="General">
                  <c:v>-0.16469</c:v>
                </c:pt>
                <c:pt idx="692" formatCode="General">
                  <c:v>-0.16536999999999999</c:v>
                </c:pt>
                <c:pt idx="693" formatCode="General">
                  <c:v>-0.16603999999999999</c:v>
                </c:pt>
                <c:pt idx="694" formatCode="General">
                  <c:v>-0.16672000000000001</c:v>
                </c:pt>
                <c:pt idx="695" formatCode="General">
                  <c:v>-0.16739999999999999</c:v>
                </c:pt>
                <c:pt idx="696" formatCode="General">
                  <c:v>-0.16808000000000001</c:v>
                </c:pt>
                <c:pt idx="697" formatCode="General">
                  <c:v>-0.16877</c:v>
                </c:pt>
                <c:pt idx="698" formatCode="General">
                  <c:v>-0.16946</c:v>
                </c:pt>
                <c:pt idx="699" formatCode="General">
                  <c:v>-0.17016000000000001</c:v>
                </c:pt>
                <c:pt idx="700" formatCode="General">
                  <c:v>-0.17086000000000001</c:v>
                </c:pt>
                <c:pt idx="701" formatCode="General">
                  <c:v>-0.17157</c:v>
                </c:pt>
                <c:pt idx="702" formatCode="General">
                  <c:v>-0.17229</c:v>
                </c:pt>
                <c:pt idx="703" formatCode="General">
                  <c:v>-0.17301</c:v>
                </c:pt>
                <c:pt idx="704" formatCode="General">
                  <c:v>-0.17374000000000001</c:v>
                </c:pt>
                <c:pt idx="705" formatCode="General">
                  <c:v>-0.17448</c:v>
                </c:pt>
                <c:pt idx="706" formatCode="General">
                  <c:v>-0.17521999999999999</c:v>
                </c:pt>
                <c:pt idx="707" formatCode="General">
                  <c:v>-0.17598</c:v>
                </c:pt>
                <c:pt idx="708" formatCode="General">
                  <c:v>-0.17674000000000001</c:v>
                </c:pt>
                <c:pt idx="709" formatCode="General">
                  <c:v>-0.17751</c:v>
                </c:pt>
                <c:pt idx="710" formatCode="General">
                  <c:v>-0.17829999999999999</c:v>
                </c:pt>
                <c:pt idx="711" formatCode="General">
                  <c:v>-0.17909</c:v>
                </c:pt>
                <c:pt idx="712" formatCode="General">
                  <c:v>-0.1799</c:v>
                </c:pt>
                <c:pt idx="713" formatCode="General">
                  <c:v>-0.18071000000000001</c:v>
                </c:pt>
                <c:pt idx="714" formatCode="General">
                  <c:v>-0.18154000000000001</c:v>
                </c:pt>
                <c:pt idx="715" formatCode="General">
                  <c:v>-0.18237999999999999</c:v>
                </c:pt>
                <c:pt idx="716" formatCode="General">
                  <c:v>-0.18323</c:v>
                </c:pt>
                <c:pt idx="717" formatCode="General">
                  <c:v>-0.18409</c:v>
                </c:pt>
                <c:pt idx="718" formatCode="General">
                  <c:v>-0.18496000000000001</c:v>
                </c:pt>
                <c:pt idx="719" formatCode="General">
                  <c:v>-0.18584999999999999</c:v>
                </c:pt>
                <c:pt idx="720" formatCode="General">
                  <c:v>-0.18675</c:v>
                </c:pt>
                <c:pt idx="721" formatCode="General">
                  <c:v>-0.18765999999999999</c:v>
                </c:pt>
                <c:pt idx="722" formatCode="General">
                  <c:v>-0.18859000000000001</c:v>
                </c:pt>
                <c:pt idx="723" formatCode="General">
                  <c:v>-0.18953</c:v>
                </c:pt>
                <c:pt idx="724" formatCode="General">
                  <c:v>-0.19048000000000001</c:v>
                </c:pt>
                <c:pt idx="725" formatCode="General">
                  <c:v>-0.19144</c:v>
                </c:pt>
                <c:pt idx="726" formatCode="General">
                  <c:v>-0.19242000000000001</c:v>
                </c:pt>
                <c:pt idx="727" formatCode="General">
                  <c:v>-0.19341</c:v>
                </c:pt>
                <c:pt idx="728" formatCode="General">
                  <c:v>-0.19441</c:v>
                </c:pt>
                <c:pt idx="729" formatCode="General">
                  <c:v>-0.19542000000000001</c:v>
                </c:pt>
                <c:pt idx="730" formatCode="General">
                  <c:v>-0.19645000000000001</c:v>
                </c:pt>
                <c:pt idx="731" formatCode="General">
                  <c:v>-0.19749</c:v>
                </c:pt>
                <c:pt idx="732" formatCode="General">
                  <c:v>-0.19853999999999999</c:v>
                </c:pt>
                <c:pt idx="733" formatCode="General">
                  <c:v>-0.19961000000000001</c:v>
                </c:pt>
                <c:pt idx="734" formatCode="General">
                  <c:v>-0.20068</c:v>
                </c:pt>
                <c:pt idx="735" formatCode="General">
                  <c:v>-0.20177</c:v>
                </c:pt>
                <c:pt idx="736" formatCode="General">
                  <c:v>-0.20286999999999999</c:v>
                </c:pt>
                <c:pt idx="737" formatCode="General">
                  <c:v>-0.20397999999999999</c:v>
                </c:pt>
                <c:pt idx="738" formatCode="General">
                  <c:v>-0.20508999999999999</c:v>
                </c:pt>
                <c:pt idx="739" formatCode="General">
                  <c:v>-0.20621999999999999</c:v>
                </c:pt>
                <c:pt idx="740" formatCode="General">
                  <c:v>-0.20735999999999999</c:v>
                </c:pt>
                <c:pt idx="741" formatCode="General">
                  <c:v>-0.20851</c:v>
                </c:pt>
                <c:pt idx="742" formatCode="General">
                  <c:v>-0.20966000000000001</c:v>
                </c:pt>
                <c:pt idx="743" formatCode="General">
                  <c:v>-0.21082999999999999</c:v>
                </c:pt>
                <c:pt idx="744" formatCode="General">
                  <c:v>-0.21199999999999999</c:v>
                </c:pt>
                <c:pt idx="745" formatCode="General">
                  <c:v>-0.21318000000000001</c:v>
                </c:pt>
                <c:pt idx="746" formatCode="General">
                  <c:v>-0.21435999999999999</c:v>
                </c:pt>
                <c:pt idx="747" formatCode="General">
                  <c:v>-0.21554999999999999</c:v>
                </c:pt>
                <c:pt idx="748" formatCode="General">
                  <c:v>-0.21675</c:v>
                </c:pt>
                <c:pt idx="749" formatCode="General">
                  <c:v>-0.21795</c:v>
                </c:pt>
                <c:pt idx="750" formatCode="General">
                  <c:v>-0.21915999999999999</c:v>
                </c:pt>
                <c:pt idx="751" formatCode="General">
                  <c:v>-0.22037000000000001</c:v>
                </c:pt>
                <c:pt idx="752" formatCode="General">
                  <c:v>-0.22158</c:v>
                </c:pt>
                <c:pt idx="753" formatCode="General">
                  <c:v>-0.2228</c:v>
                </c:pt>
                <c:pt idx="754" formatCode="General">
                  <c:v>-0.22402</c:v>
                </c:pt>
                <c:pt idx="755" formatCode="General">
                  <c:v>-0.22525000000000001</c:v>
                </c:pt>
                <c:pt idx="756" formatCode="General">
                  <c:v>-0.22647</c:v>
                </c:pt>
                <c:pt idx="757" formatCode="General">
                  <c:v>-0.22770000000000001</c:v>
                </c:pt>
                <c:pt idx="758" formatCode="General">
                  <c:v>-0.22892999999999999</c:v>
                </c:pt>
                <c:pt idx="759" formatCode="General">
                  <c:v>-0.23016</c:v>
                </c:pt>
                <c:pt idx="760" formatCode="General">
                  <c:v>-0.23139000000000001</c:v>
                </c:pt>
                <c:pt idx="761" formatCode="General">
                  <c:v>-0.23263</c:v>
                </c:pt>
                <c:pt idx="762" formatCode="General">
                  <c:v>-0.23386000000000001</c:v>
                </c:pt>
                <c:pt idx="763" formatCode="General">
                  <c:v>-0.23508999999999999</c:v>
                </c:pt>
                <c:pt idx="764" formatCode="General">
                  <c:v>-0.23633000000000001</c:v>
                </c:pt>
                <c:pt idx="765" formatCode="General">
                  <c:v>-0.23755999999999999</c:v>
                </c:pt>
                <c:pt idx="766" formatCode="General">
                  <c:v>-0.23880000000000001</c:v>
                </c:pt>
                <c:pt idx="767" formatCode="General">
                  <c:v>-0.24002999999999999</c:v>
                </c:pt>
                <c:pt idx="768" formatCode="General">
                  <c:v>-0.24126</c:v>
                </c:pt>
                <c:pt idx="769" formatCode="General">
                  <c:v>-0.24249000000000001</c:v>
                </c:pt>
                <c:pt idx="770" formatCode="General">
                  <c:v>-0.24373</c:v>
                </c:pt>
                <c:pt idx="771" formatCode="General">
                  <c:v>-0.24496000000000001</c:v>
                </c:pt>
                <c:pt idx="772" formatCode="General">
                  <c:v>-0.24618999999999999</c:v>
                </c:pt>
                <c:pt idx="773" formatCode="General">
                  <c:v>-0.24742</c:v>
                </c:pt>
                <c:pt idx="774" formatCode="General">
                  <c:v>-0.24865000000000001</c:v>
                </c:pt>
                <c:pt idx="775" formatCode="General">
                  <c:v>-0.24987999999999999</c:v>
                </c:pt>
                <c:pt idx="776" formatCode="General">
                  <c:v>-0.25111</c:v>
                </c:pt>
                <c:pt idx="777" formatCode="General">
                  <c:v>-0.25234000000000001</c:v>
                </c:pt>
                <c:pt idx="778" formatCode="General">
                  <c:v>-0.25357000000000002</c:v>
                </c:pt>
                <c:pt idx="779" formatCode="General">
                  <c:v>-0.25480999999999998</c:v>
                </c:pt>
                <c:pt idx="780" formatCode="General">
                  <c:v>-0.25603999999999999</c:v>
                </c:pt>
                <c:pt idx="781" formatCode="General">
                  <c:v>-0.25727</c:v>
                </c:pt>
                <c:pt idx="782" formatCode="General">
                  <c:v>-0.25850000000000001</c:v>
                </c:pt>
                <c:pt idx="783" formatCode="General">
                  <c:v>-0.25974000000000003</c:v>
                </c:pt>
                <c:pt idx="784" formatCode="General">
                  <c:v>-0.26096999999999998</c:v>
                </c:pt>
                <c:pt idx="785" formatCode="General">
                  <c:v>-0.26221</c:v>
                </c:pt>
                <c:pt idx="786" formatCode="General">
                  <c:v>-0.26344000000000001</c:v>
                </c:pt>
                <c:pt idx="787" formatCode="General">
                  <c:v>-0.26468000000000003</c:v>
                </c:pt>
                <c:pt idx="788" formatCode="General">
                  <c:v>-0.26591999999999999</c:v>
                </c:pt>
                <c:pt idx="789" formatCode="General">
                  <c:v>-0.26717000000000002</c:v>
                </c:pt>
                <c:pt idx="790" formatCode="General">
                  <c:v>-0.26840999999999998</c:v>
                </c:pt>
                <c:pt idx="791" formatCode="General">
                  <c:v>-0.26966000000000001</c:v>
                </c:pt>
                <c:pt idx="792" formatCode="General">
                  <c:v>-0.27091999999999999</c:v>
                </c:pt>
                <c:pt idx="793" formatCode="General">
                  <c:v>-0.27217000000000002</c:v>
                </c:pt>
                <c:pt idx="794" formatCode="General">
                  <c:v>-0.27343000000000001</c:v>
                </c:pt>
                <c:pt idx="795" formatCode="General">
                  <c:v>-0.27468999999999999</c:v>
                </c:pt>
                <c:pt idx="796" formatCode="General">
                  <c:v>-0.27595999999999998</c:v>
                </c:pt>
                <c:pt idx="797" formatCode="General">
                  <c:v>-0.27722999999999998</c:v>
                </c:pt>
                <c:pt idx="798" formatCode="General">
                  <c:v>-0.27850999999999998</c:v>
                </c:pt>
                <c:pt idx="799" formatCode="General">
                  <c:v>-0.27978999999999998</c:v>
                </c:pt>
                <c:pt idx="800" formatCode="General">
                  <c:v>-0.28108</c:v>
                </c:pt>
                <c:pt idx="801" formatCode="General">
                  <c:v>-0.28237000000000001</c:v>
                </c:pt>
                <c:pt idx="802" formatCode="General">
                  <c:v>-0.28366999999999998</c:v>
                </c:pt>
                <c:pt idx="803" formatCode="General">
                  <c:v>-0.28497</c:v>
                </c:pt>
                <c:pt idx="804" formatCode="General">
                  <c:v>-0.28627999999999998</c:v>
                </c:pt>
                <c:pt idx="805" formatCode="General">
                  <c:v>-0.28760000000000002</c:v>
                </c:pt>
                <c:pt idx="806" formatCode="General">
                  <c:v>-0.28892000000000001</c:v>
                </c:pt>
                <c:pt idx="807" formatCode="General">
                  <c:v>-0.29026000000000002</c:v>
                </c:pt>
                <c:pt idx="808" formatCode="General">
                  <c:v>-0.29159000000000002</c:v>
                </c:pt>
                <c:pt idx="809" formatCode="General">
                  <c:v>-0.29293999999999998</c:v>
                </c:pt>
                <c:pt idx="810" formatCode="General">
                  <c:v>-0.29430000000000001</c:v>
                </c:pt>
                <c:pt idx="811" formatCode="General">
                  <c:v>-0.29566999999999999</c:v>
                </c:pt>
                <c:pt idx="812" formatCode="General">
                  <c:v>-0.29704999999999998</c:v>
                </c:pt>
                <c:pt idx="813" formatCode="General">
                  <c:v>-0.29843999999999998</c:v>
                </c:pt>
                <c:pt idx="814" formatCode="General">
                  <c:v>-0.29984</c:v>
                </c:pt>
                <c:pt idx="815" formatCode="General">
                  <c:v>-0.30125000000000002</c:v>
                </c:pt>
                <c:pt idx="816" formatCode="General">
                  <c:v>-0.30268</c:v>
                </c:pt>
                <c:pt idx="817" formatCode="General">
                  <c:v>-0.30412</c:v>
                </c:pt>
                <c:pt idx="818" formatCode="General">
                  <c:v>-0.30558000000000002</c:v>
                </c:pt>
                <c:pt idx="819" formatCode="General">
                  <c:v>-0.30706</c:v>
                </c:pt>
                <c:pt idx="820" formatCode="General">
                  <c:v>-0.30854999999999999</c:v>
                </c:pt>
                <c:pt idx="821" formatCode="General">
                  <c:v>-0.31006</c:v>
                </c:pt>
                <c:pt idx="822" formatCode="General">
                  <c:v>-0.31158999999999998</c:v>
                </c:pt>
                <c:pt idx="823" formatCode="General">
                  <c:v>-0.31314999999999998</c:v>
                </c:pt>
                <c:pt idx="824" formatCode="General">
                  <c:v>-0.31472</c:v>
                </c:pt>
                <c:pt idx="825" formatCode="General">
                  <c:v>-0.31631999999999999</c:v>
                </c:pt>
                <c:pt idx="826" formatCode="General">
                  <c:v>-0.31795000000000001</c:v>
                </c:pt>
                <c:pt idx="827" formatCode="General">
                  <c:v>-0.3196</c:v>
                </c:pt>
                <c:pt idx="828" formatCode="General">
                  <c:v>-0.32127</c:v>
                </c:pt>
                <c:pt idx="829" formatCode="General">
                  <c:v>-0.32297999999999999</c:v>
                </c:pt>
                <c:pt idx="830" formatCode="General">
                  <c:v>-0.32471</c:v>
                </c:pt>
                <c:pt idx="831" formatCode="General">
                  <c:v>-0.32646999999999998</c:v>
                </c:pt>
                <c:pt idx="832" formatCode="General">
                  <c:v>-0.32826</c:v>
                </c:pt>
                <c:pt idx="833" formatCode="General">
                  <c:v>-0.33007999999999998</c:v>
                </c:pt>
                <c:pt idx="834" formatCode="General">
                  <c:v>-0.33194000000000001</c:v>
                </c:pt>
                <c:pt idx="835" formatCode="General">
                  <c:v>-0.33383000000000002</c:v>
                </c:pt>
                <c:pt idx="836" formatCode="General">
                  <c:v>-0.33574999999999999</c:v>
                </c:pt>
                <c:pt idx="837" formatCode="General">
                  <c:v>-0.33771000000000001</c:v>
                </c:pt>
                <c:pt idx="838" formatCode="General">
                  <c:v>-0.33971000000000001</c:v>
                </c:pt>
                <c:pt idx="839" formatCode="General">
                  <c:v>-0.34173999999999999</c:v>
                </c:pt>
                <c:pt idx="840" formatCode="General">
                  <c:v>-0.34381</c:v>
                </c:pt>
                <c:pt idx="841" formatCode="General">
                  <c:v>-0.34592000000000001</c:v>
                </c:pt>
                <c:pt idx="842" formatCode="General">
                  <c:v>-0.34806999999999999</c:v>
                </c:pt>
                <c:pt idx="843" formatCode="General">
                  <c:v>-0.35026000000000002</c:v>
                </c:pt>
                <c:pt idx="844" formatCode="General">
                  <c:v>-0.35249000000000003</c:v>
                </c:pt>
                <c:pt idx="845" formatCode="General">
                  <c:v>-0.35476999999999997</c:v>
                </c:pt>
                <c:pt idx="846" formatCode="General">
                  <c:v>-0.35708000000000001</c:v>
                </c:pt>
                <c:pt idx="847" formatCode="General">
                  <c:v>-0.35943999999999998</c:v>
                </c:pt>
                <c:pt idx="848" formatCode="General">
                  <c:v>-0.36183999999999999</c:v>
                </c:pt>
                <c:pt idx="849" formatCode="General">
                  <c:v>-0.36429</c:v>
                </c:pt>
                <c:pt idx="850" formatCode="General">
                  <c:v>-0.36677999999999999</c:v>
                </c:pt>
                <c:pt idx="851" formatCode="General">
                  <c:v>-0.36931000000000003</c:v>
                </c:pt>
                <c:pt idx="852" formatCode="General">
                  <c:v>-0.37189</c:v>
                </c:pt>
                <c:pt idx="853" formatCode="General">
                  <c:v>-0.37451000000000001</c:v>
                </c:pt>
                <c:pt idx="854" formatCode="General">
                  <c:v>-0.37718000000000002</c:v>
                </c:pt>
                <c:pt idx="855" formatCode="General">
                  <c:v>-0.37989000000000001</c:v>
                </c:pt>
                <c:pt idx="856" formatCode="General">
                  <c:v>-0.38263999999999998</c:v>
                </c:pt>
                <c:pt idx="857" formatCode="General">
                  <c:v>-0.38542999999999999</c:v>
                </c:pt>
                <c:pt idx="858" formatCode="General">
                  <c:v>-0.38827</c:v>
                </c:pt>
                <c:pt idx="859" formatCode="General">
                  <c:v>-0.39113999999999999</c:v>
                </c:pt>
                <c:pt idx="860" formatCode="General">
                  <c:v>-0.39406000000000002</c:v>
                </c:pt>
                <c:pt idx="861" formatCode="General">
                  <c:v>-0.39700999999999997</c:v>
                </c:pt>
                <c:pt idx="862" formatCode="General">
                  <c:v>-0.4</c:v>
                </c:pt>
                <c:pt idx="863" formatCode="General">
                  <c:v>-0.40301999999999999</c:v>
                </c:pt>
                <c:pt idx="864" formatCode="General">
                  <c:v>-0.40608</c:v>
                </c:pt>
                <c:pt idx="865" formatCode="General">
                  <c:v>-0.40916999999999998</c:v>
                </c:pt>
                <c:pt idx="866" formatCode="General">
                  <c:v>-0.41227999999999998</c:v>
                </c:pt>
                <c:pt idx="867" formatCode="General">
                  <c:v>-0.41543000000000002</c:v>
                </c:pt>
                <c:pt idx="868" formatCode="General">
                  <c:v>-0.41859000000000002</c:v>
                </c:pt>
                <c:pt idx="869" formatCode="General">
                  <c:v>-0.42177999999999999</c:v>
                </c:pt>
                <c:pt idx="870" formatCode="General">
                  <c:v>-0.42498999999999998</c:v>
                </c:pt>
                <c:pt idx="871" formatCode="General">
                  <c:v>-0.42821999999999999</c:v>
                </c:pt>
                <c:pt idx="872" formatCode="General">
                  <c:v>-0.43146000000000001</c:v>
                </c:pt>
                <c:pt idx="873" formatCode="General">
                  <c:v>-0.43472</c:v>
                </c:pt>
                <c:pt idx="874" formatCode="General">
                  <c:v>-0.43797999999999998</c:v>
                </c:pt>
                <c:pt idx="875" formatCode="General">
                  <c:v>-0.44124999999999998</c:v>
                </c:pt>
                <c:pt idx="876" formatCode="General">
                  <c:v>-0.44452000000000003</c:v>
                </c:pt>
                <c:pt idx="877" formatCode="General">
                  <c:v>-0.44778000000000001</c:v>
                </c:pt>
                <c:pt idx="878" formatCode="General">
                  <c:v>-0.45105000000000001</c:v>
                </c:pt>
                <c:pt idx="879" formatCode="General">
                  <c:v>-0.45429999999999998</c:v>
                </c:pt>
                <c:pt idx="880" formatCode="General">
                  <c:v>-0.45754</c:v>
                </c:pt>
                <c:pt idx="881" formatCode="General">
                  <c:v>-0.46077000000000001</c:v>
                </c:pt>
                <c:pt idx="882" formatCode="General">
                  <c:v>-0.46398</c:v>
                </c:pt>
                <c:pt idx="883" formatCode="General">
                  <c:v>-0.46716000000000002</c:v>
                </c:pt>
                <c:pt idx="884" formatCode="General">
                  <c:v>-0.47033000000000003</c:v>
                </c:pt>
                <c:pt idx="885" formatCode="General">
                  <c:v>-0.47345999999999999</c:v>
                </c:pt>
                <c:pt idx="886" formatCode="General">
                  <c:v>-0.47655999999999998</c:v>
                </c:pt>
                <c:pt idx="887" formatCode="General">
                  <c:v>-0.47963</c:v>
                </c:pt>
                <c:pt idx="888" formatCode="General">
                  <c:v>-0.48265999999999998</c:v>
                </c:pt>
                <c:pt idx="889" formatCode="General">
                  <c:v>-0.48565000000000003</c:v>
                </c:pt>
                <c:pt idx="890" formatCode="General">
                  <c:v>-0.48859999999999998</c:v>
                </c:pt>
                <c:pt idx="891" formatCode="General">
                  <c:v>-0.49149999999999999</c:v>
                </c:pt>
                <c:pt idx="892" formatCode="General">
                  <c:v>-0.49436999999999998</c:v>
                </c:pt>
                <c:pt idx="893" formatCode="General">
                  <c:v>-0.49718000000000001</c:v>
                </c:pt>
                <c:pt idx="894" formatCode="General">
                  <c:v>-0.49995000000000001</c:v>
                </c:pt>
                <c:pt idx="895" formatCode="General">
                  <c:v>-0.50266</c:v>
                </c:pt>
                <c:pt idx="896" formatCode="General">
                  <c:v>-0.50532999999999995</c:v>
                </c:pt>
                <c:pt idx="897" formatCode="General">
                  <c:v>-0.50795000000000001</c:v>
                </c:pt>
                <c:pt idx="898" formatCode="General">
                  <c:v>-0.51051999999999997</c:v>
                </c:pt>
                <c:pt idx="899" formatCode="General">
                  <c:v>-0.51302999999999999</c:v>
                </c:pt>
                <c:pt idx="900" formatCode="General">
                  <c:v>-0.51549999999999996</c:v>
                </c:pt>
                <c:pt idx="901" formatCode="General">
                  <c:v>-0.51792000000000005</c:v>
                </c:pt>
                <c:pt idx="902" formatCode="General">
                  <c:v>-0.52029000000000003</c:v>
                </c:pt>
                <c:pt idx="903" formatCode="General">
                  <c:v>-0.52261999999999997</c:v>
                </c:pt>
                <c:pt idx="904" formatCode="General">
                  <c:v>-0.52490000000000003</c:v>
                </c:pt>
                <c:pt idx="905" formatCode="General">
                  <c:v>-0.52712999999999999</c:v>
                </c:pt>
                <c:pt idx="906" formatCode="General">
                  <c:v>-0.52932999999999997</c:v>
                </c:pt>
                <c:pt idx="907" formatCode="General">
                  <c:v>-0.53147999999999995</c:v>
                </c:pt>
                <c:pt idx="908" formatCode="General">
                  <c:v>-0.53359999999999996</c:v>
                </c:pt>
                <c:pt idx="909" formatCode="General">
                  <c:v>-0.53569</c:v>
                </c:pt>
                <c:pt idx="910" formatCode="General">
                  <c:v>-0.53774999999999995</c:v>
                </c:pt>
                <c:pt idx="911" formatCode="General">
                  <c:v>-0.53978000000000004</c:v>
                </c:pt>
                <c:pt idx="912" formatCode="General">
                  <c:v>-0.54178000000000004</c:v>
                </c:pt>
                <c:pt idx="913" formatCode="General">
                  <c:v>-0.54376999999999998</c:v>
                </c:pt>
                <c:pt idx="914" formatCode="General">
                  <c:v>-0.54573000000000005</c:v>
                </c:pt>
                <c:pt idx="915" formatCode="General">
                  <c:v>-0.54769000000000001</c:v>
                </c:pt>
                <c:pt idx="916" formatCode="General">
                  <c:v>-0.54962999999999995</c:v>
                </c:pt>
                <c:pt idx="917" formatCode="General">
                  <c:v>-0.55156000000000005</c:v>
                </c:pt>
                <c:pt idx="918" formatCode="General">
                  <c:v>-0.55349000000000004</c:v>
                </c:pt>
                <c:pt idx="919" formatCode="General">
                  <c:v>-0.55542000000000002</c:v>
                </c:pt>
                <c:pt idx="920" formatCode="General">
                  <c:v>-0.55735000000000001</c:v>
                </c:pt>
                <c:pt idx="921" formatCode="General">
                  <c:v>-0.55928999999999995</c:v>
                </c:pt>
                <c:pt idx="922" formatCode="General">
                  <c:v>-0.56123999999999996</c:v>
                </c:pt>
                <c:pt idx="923" formatCode="General">
                  <c:v>-0.56320000000000003</c:v>
                </c:pt>
                <c:pt idx="924" formatCode="General">
                  <c:v>-0.56516999999999995</c:v>
                </c:pt>
                <c:pt idx="925" formatCode="General">
                  <c:v>-0.56716</c:v>
                </c:pt>
                <c:pt idx="926" formatCode="General">
                  <c:v>-0.56916</c:v>
                </c:pt>
                <c:pt idx="927" formatCode="General">
                  <c:v>-0.57118999999999998</c:v>
                </c:pt>
                <c:pt idx="928" formatCode="General">
                  <c:v>-0.57325000000000004</c:v>
                </c:pt>
                <c:pt idx="929" formatCode="General">
                  <c:v>-0.57532000000000005</c:v>
                </c:pt>
                <c:pt idx="930" formatCode="General">
                  <c:v>-0.57743</c:v>
                </c:pt>
                <c:pt idx="931" formatCode="General">
                  <c:v>-0.57957000000000003</c:v>
                </c:pt>
                <c:pt idx="932" formatCode="General">
                  <c:v>-0.58172999999999997</c:v>
                </c:pt>
                <c:pt idx="933" formatCode="General">
                  <c:v>-0.58392999999999995</c:v>
                </c:pt>
                <c:pt idx="934" formatCode="General">
                  <c:v>-0.58616000000000001</c:v>
                </c:pt>
                <c:pt idx="935" formatCode="General">
                  <c:v>-0.58842000000000005</c:v>
                </c:pt>
                <c:pt idx="936" formatCode="General">
                  <c:v>-0.59070999999999996</c:v>
                </c:pt>
                <c:pt idx="937" formatCode="General">
                  <c:v>-0.59304000000000001</c:v>
                </c:pt>
                <c:pt idx="938" formatCode="General">
                  <c:v>-0.59540999999999999</c:v>
                </c:pt>
                <c:pt idx="939" formatCode="General">
                  <c:v>-0.5978</c:v>
                </c:pt>
                <c:pt idx="940" formatCode="General">
                  <c:v>-0.60023000000000004</c:v>
                </c:pt>
                <c:pt idx="941" formatCode="General">
                  <c:v>-0.60270000000000001</c:v>
                </c:pt>
                <c:pt idx="942" formatCode="General">
                  <c:v>-0.60519999999999996</c:v>
                </c:pt>
                <c:pt idx="943" formatCode="General">
                  <c:v>-0.60772999999999999</c:v>
                </c:pt>
                <c:pt idx="944" formatCode="General">
                  <c:v>-0.61029</c:v>
                </c:pt>
                <c:pt idx="945" formatCode="General">
                  <c:v>-0.61289000000000005</c:v>
                </c:pt>
                <c:pt idx="946" formatCode="General">
                  <c:v>-0.61551</c:v>
                </c:pt>
                <c:pt idx="947" formatCode="General">
                  <c:v>-0.61817</c:v>
                </c:pt>
                <c:pt idx="948" formatCode="General">
                  <c:v>-0.62085999999999997</c:v>
                </c:pt>
                <c:pt idx="949" formatCode="General">
                  <c:v>-0.62356999999999996</c:v>
                </c:pt>
                <c:pt idx="950" formatCode="General">
                  <c:v>-0.62631000000000003</c:v>
                </c:pt>
                <c:pt idx="951" formatCode="General">
                  <c:v>-0.62907999999999997</c:v>
                </c:pt>
                <c:pt idx="952" formatCode="General">
                  <c:v>-0.63187000000000004</c:v>
                </c:pt>
                <c:pt idx="953" formatCode="General">
                  <c:v>-0.63468999999999998</c:v>
                </c:pt>
                <c:pt idx="954" formatCode="General">
                  <c:v>-0.63753000000000004</c:v>
                </c:pt>
                <c:pt idx="955" formatCode="General">
                  <c:v>-0.64039000000000001</c:v>
                </c:pt>
                <c:pt idx="956" formatCode="General">
                  <c:v>-0.64327999999999996</c:v>
                </c:pt>
                <c:pt idx="957" formatCode="General">
                  <c:v>-0.64619000000000004</c:v>
                </c:pt>
                <c:pt idx="958" formatCode="General">
                  <c:v>-0.64910999999999996</c:v>
                </c:pt>
                <c:pt idx="959" formatCode="General">
                  <c:v>-0.65205999999999997</c:v>
                </c:pt>
                <c:pt idx="960" formatCode="General">
                  <c:v>-0.65502000000000005</c:v>
                </c:pt>
                <c:pt idx="961" formatCode="General">
                  <c:v>-0.65800000000000003</c:v>
                </c:pt>
                <c:pt idx="962" formatCode="General">
                  <c:v>-0.66100000000000003</c:v>
                </c:pt>
                <c:pt idx="963" formatCode="General">
                  <c:v>-0.66402000000000005</c:v>
                </c:pt>
                <c:pt idx="964" formatCode="General">
                  <c:v>-0.66705999999999999</c:v>
                </c:pt>
                <c:pt idx="965" formatCode="General">
                  <c:v>-0.67012000000000005</c:v>
                </c:pt>
                <c:pt idx="966" formatCode="General">
                  <c:v>-0.67318999999999996</c:v>
                </c:pt>
                <c:pt idx="967" formatCode="General">
                  <c:v>-0.67628999999999995</c:v>
                </c:pt>
                <c:pt idx="968" formatCode="General">
                  <c:v>-0.6794</c:v>
                </c:pt>
                <c:pt idx="969" formatCode="General">
                  <c:v>-0.68254000000000004</c:v>
                </c:pt>
                <c:pt idx="970" formatCode="General">
                  <c:v>-0.68569000000000002</c:v>
                </c:pt>
                <c:pt idx="971" formatCode="General">
                  <c:v>-0.68886000000000003</c:v>
                </c:pt>
                <c:pt idx="972" formatCode="General">
                  <c:v>-0.69205000000000005</c:v>
                </c:pt>
                <c:pt idx="973" formatCode="General">
                  <c:v>-0.69527000000000005</c:v>
                </c:pt>
                <c:pt idx="974" formatCode="General">
                  <c:v>-0.69850000000000001</c:v>
                </c:pt>
                <c:pt idx="975" formatCode="General">
                  <c:v>-0.70174999999999998</c:v>
                </c:pt>
                <c:pt idx="976" formatCode="General">
                  <c:v>-0.70501000000000003</c:v>
                </c:pt>
                <c:pt idx="977" formatCode="General">
                  <c:v>-0.70830000000000004</c:v>
                </c:pt>
                <c:pt idx="978" formatCode="General">
                  <c:v>-0.71160000000000001</c:v>
                </c:pt>
                <c:pt idx="979" formatCode="General">
                  <c:v>-0.71492999999999995</c:v>
                </c:pt>
                <c:pt idx="980" formatCode="General">
                  <c:v>-0.71826999999999996</c:v>
                </c:pt>
                <c:pt idx="981" formatCode="General">
                  <c:v>-0.72163999999999995</c:v>
                </c:pt>
                <c:pt idx="982" formatCode="General">
                  <c:v>-0.72502</c:v>
                </c:pt>
                <c:pt idx="983" formatCode="General">
                  <c:v>-0.72841999999999996</c:v>
                </c:pt>
                <c:pt idx="984" formatCode="General">
                  <c:v>-0.73184000000000005</c:v>
                </c:pt>
                <c:pt idx="985" formatCode="General">
                  <c:v>-0.73526999999999998</c:v>
                </c:pt>
                <c:pt idx="986" formatCode="General">
                  <c:v>-0.73873</c:v>
                </c:pt>
                <c:pt idx="987" formatCode="General">
                  <c:v>-0.74219999999999997</c:v>
                </c:pt>
                <c:pt idx="988" formatCode="General">
                  <c:v>-0.74570000000000003</c:v>
                </c:pt>
                <c:pt idx="989" formatCode="General">
                  <c:v>-0.74921000000000004</c:v>
                </c:pt>
                <c:pt idx="990" formatCode="General">
                  <c:v>-0.75273999999999996</c:v>
                </c:pt>
                <c:pt idx="991" formatCode="General">
                  <c:v>-0.75627999999999995</c:v>
                </c:pt>
                <c:pt idx="992" formatCode="General">
                  <c:v>-0.75985000000000003</c:v>
                </c:pt>
                <c:pt idx="993" formatCode="General">
                  <c:v>-0.76343000000000005</c:v>
                </c:pt>
                <c:pt idx="994" formatCode="General">
                  <c:v>-0.76702999999999999</c:v>
                </c:pt>
                <c:pt idx="995" formatCode="General">
                  <c:v>-0.77064999999999995</c:v>
                </c:pt>
                <c:pt idx="996" formatCode="General">
                  <c:v>-0.77427999999999997</c:v>
                </c:pt>
                <c:pt idx="997" formatCode="General">
                  <c:v>-0.77791999999999994</c:v>
                </c:pt>
                <c:pt idx="998" formatCode="General">
                  <c:v>-0.78158000000000005</c:v>
                </c:pt>
                <c:pt idx="999" formatCode="General">
                  <c:v>-0.78525999999999996</c:v>
                </c:pt>
                <c:pt idx="1000" formatCode="General">
                  <c:v>-0.78895000000000004</c:v>
                </c:pt>
                <c:pt idx="1001" formatCode="General">
                  <c:v>-0.79264999999999997</c:v>
                </c:pt>
                <c:pt idx="1002" formatCode="General">
                  <c:v>-0.79637000000000002</c:v>
                </c:pt>
                <c:pt idx="1003" formatCode="General">
                  <c:v>-0.80010000000000003</c:v>
                </c:pt>
                <c:pt idx="1004" formatCode="General">
                  <c:v>-0.80384</c:v>
                </c:pt>
                <c:pt idx="1005" formatCode="General">
                  <c:v>-0.80759999999999998</c:v>
                </c:pt>
                <c:pt idx="1006" formatCode="General">
                  <c:v>-0.81137000000000004</c:v>
                </c:pt>
                <c:pt idx="1007" formatCode="General">
                  <c:v>-0.81516</c:v>
                </c:pt>
                <c:pt idx="1008" formatCode="General">
                  <c:v>-0.81894999999999996</c:v>
                </c:pt>
                <c:pt idx="1009" formatCode="General">
                  <c:v>-0.82276000000000005</c:v>
                </c:pt>
                <c:pt idx="1010" formatCode="General">
                  <c:v>-0.82657999999999998</c:v>
                </c:pt>
                <c:pt idx="1011" formatCode="General">
                  <c:v>-0.83040999999999998</c:v>
                </c:pt>
                <c:pt idx="1012" formatCode="General">
                  <c:v>-0.83426</c:v>
                </c:pt>
                <c:pt idx="1013" formatCode="General">
                  <c:v>-0.83811000000000002</c:v>
                </c:pt>
                <c:pt idx="1014" formatCode="General">
                  <c:v>-0.84197999999999995</c:v>
                </c:pt>
                <c:pt idx="1015" formatCode="General">
                  <c:v>-0.84585999999999995</c:v>
                </c:pt>
                <c:pt idx="1016" formatCode="General">
                  <c:v>-0.84975000000000001</c:v>
                </c:pt>
                <c:pt idx="1017" formatCode="General">
                  <c:v>-0.85365999999999997</c:v>
                </c:pt>
                <c:pt idx="1018" formatCode="General">
                  <c:v>-0.85757000000000005</c:v>
                </c:pt>
                <c:pt idx="1019" formatCode="General">
                  <c:v>-0.86148999999999998</c:v>
                </c:pt>
                <c:pt idx="1020" formatCode="General">
                  <c:v>-0.86543000000000003</c:v>
                </c:pt>
                <c:pt idx="1021" formatCode="General">
                  <c:v>-0.86936999999999998</c:v>
                </c:pt>
                <c:pt idx="1022" formatCode="General">
                  <c:v>-0.87333000000000005</c:v>
                </c:pt>
                <c:pt idx="1023" formatCode="General">
                  <c:v>-0.87729000000000001</c:v>
                </c:pt>
                <c:pt idx="1024" formatCode="General">
                  <c:v>-0.88127</c:v>
                </c:pt>
                <c:pt idx="1025" formatCode="General">
                  <c:v>-0.88524999999999998</c:v>
                </c:pt>
                <c:pt idx="1026" formatCode="General">
                  <c:v>-0.88924999999999998</c:v>
                </c:pt>
                <c:pt idx="1027" formatCode="General">
                  <c:v>-0.89326000000000005</c:v>
                </c:pt>
                <c:pt idx="1028" formatCode="General">
                  <c:v>-0.89727000000000001</c:v>
                </c:pt>
                <c:pt idx="1029" formatCode="General">
                  <c:v>-0.90130999999999994</c:v>
                </c:pt>
                <c:pt idx="1030" formatCode="General">
                  <c:v>-0.90534999999999999</c:v>
                </c:pt>
                <c:pt idx="1031" formatCode="General">
                  <c:v>-0.90939999999999999</c:v>
                </c:pt>
                <c:pt idx="1032" formatCode="General">
                  <c:v>-0.91346000000000005</c:v>
                </c:pt>
                <c:pt idx="1033" formatCode="General">
                  <c:v>-0.91752999999999996</c:v>
                </c:pt>
                <c:pt idx="1034" formatCode="General">
                  <c:v>-0.92161999999999999</c:v>
                </c:pt>
                <c:pt idx="1035" formatCode="General">
                  <c:v>-0.92571000000000003</c:v>
                </c:pt>
                <c:pt idx="1036" formatCode="General">
                  <c:v>-0.92981000000000003</c:v>
                </c:pt>
                <c:pt idx="1037" formatCode="General">
                  <c:v>-0.93393000000000004</c:v>
                </c:pt>
                <c:pt idx="1038" formatCode="General">
                  <c:v>-0.93805000000000005</c:v>
                </c:pt>
                <c:pt idx="1039" formatCode="General">
                  <c:v>-0.94218999999999997</c:v>
                </c:pt>
                <c:pt idx="1040" formatCode="General">
                  <c:v>-0.94633</c:v>
                </c:pt>
                <c:pt idx="1041" formatCode="General">
                  <c:v>-0.95048999999999995</c:v>
                </c:pt>
                <c:pt idx="1042" formatCode="General">
                  <c:v>-0.95465999999999995</c:v>
                </c:pt>
                <c:pt idx="1043" formatCode="General">
                  <c:v>-0.95882999999999996</c:v>
                </c:pt>
                <c:pt idx="1044" formatCode="General">
                  <c:v>-0.96303000000000005</c:v>
                </c:pt>
                <c:pt idx="1045" formatCode="General">
                  <c:v>-0.96723000000000003</c:v>
                </c:pt>
                <c:pt idx="1046" formatCode="General">
                  <c:v>-0.97143999999999997</c:v>
                </c:pt>
                <c:pt idx="1047" formatCode="General">
                  <c:v>-0.97567000000000004</c:v>
                </c:pt>
                <c:pt idx="1048" formatCode="General">
                  <c:v>-0.97990999999999995</c:v>
                </c:pt>
                <c:pt idx="1049" formatCode="General">
                  <c:v>-0.98416999999999999</c:v>
                </c:pt>
                <c:pt idx="1050" formatCode="General">
                  <c:v>-0.98843999999999999</c:v>
                </c:pt>
                <c:pt idx="1051" formatCode="General">
                  <c:v>-0.99272000000000005</c:v>
                </c:pt>
                <c:pt idx="1052" formatCode="General">
                  <c:v>-0.99702000000000002</c:v>
                </c:pt>
                <c:pt idx="1053" formatCode="General">
                  <c:v>-1.0013399999999999</c:v>
                </c:pt>
                <c:pt idx="1054" formatCode="General">
                  <c:v>-1.0056700000000001</c:v>
                </c:pt>
                <c:pt idx="1055" formatCode="General">
                  <c:v>-1.0100199999999999</c:v>
                </c:pt>
                <c:pt idx="1056" formatCode="General">
                  <c:v>-1.0143800000000001</c:v>
                </c:pt>
                <c:pt idx="1057" formatCode="General">
                  <c:v>-1.01877</c:v>
                </c:pt>
                <c:pt idx="1058" formatCode="General">
                  <c:v>-1.0231699999999999</c:v>
                </c:pt>
                <c:pt idx="1059" formatCode="General">
                  <c:v>-1.0275799999999999</c:v>
                </c:pt>
                <c:pt idx="1060" formatCode="General">
                  <c:v>-1.0320199999999999</c:v>
                </c:pt>
                <c:pt idx="1061" formatCode="General">
                  <c:v>-1.03647</c:v>
                </c:pt>
                <c:pt idx="1062" formatCode="General">
                  <c:v>-1.04094</c:v>
                </c:pt>
                <c:pt idx="1063" formatCode="General">
                  <c:v>-1.0454399999999999</c:v>
                </c:pt>
                <c:pt idx="1064" formatCode="General">
                  <c:v>-1.0499499999999999</c:v>
                </c:pt>
                <c:pt idx="1065" formatCode="General">
                  <c:v>-1.0544800000000001</c:v>
                </c:pt>
                <c:pt idx="1066" formatCode="General">
                  <c:v>-1.05904</c:v>
                </c:pt>
                <c:pt idx="1067" formatCode="General">
                  <c:v>-1.0636099999999999</c:v>
                </c:pt>
                <c:pt idx="1068" formatCode="General">
                  <c:v>-1.0682100000000001</c:v>
                </c:pt>
                <c:pt idx="1069" formatCode="General">
                  <c:v>-1.07284</c:v>
                </c:pt>
                <c:pt idx="1070" formatCode="General">
                  <c:v>-1.07748</c:v>
                </c:pt>
                <c:pt idx="1071" formatCode="General">
                  <c:v>-1.0821499999999999</c:v>
                </c:pt>
                <c:pt idx="1072" formatCode="General">
                  <c:v>-1.0868500000000001</c:v>
                </c:pt>
                <c:pt idx="1073" formatCode="General">
                  <c:v>-1.0915699999999999</c:v>
                </c:pt>
                <c:pt idx="1074" formatCode="General">
                  <c:v>-1.0963099999999999</c:v>
                </c:pt>
                <c:pt idx="1075" formatCode="General">
                  <c:v>-1.1010800000000001</c:v>
                </c:pt>
                <c:pt idx="1076" formatCode="General">
                  <c:v>-1.1058699999999999</c:v>
                </c:pt>
                <c:pt idx="1077" formatCode="General">
                  <c:v>-1.11069</c:v>
                </c:pt>
                <c:pt idx="1078" formatCode="General">
                  <c:v>-1.1155299999999999</c:v>
                </c:pt>
                <c:pt idx="1079" formatCode="General">
                  <c:v>-1.1204000000000001</c:v>
                </c:pt>
                <c:pt idx="1080" formatCode="General">
                  <c:v>-1.1252899999999999</c:v>
                </c:pt>
                <c:pt idx="1081" formatCode="General">
                  <c:v>-1.1302099999999999</c:v>
                </c:pt>
                <c:pt idx="1082" formatCode="General">
                  <c:v>-1.1351500000000001</c:v>
                </c:pt>
                <c:pt idx="1083" formatCode="General">
                  <c:v>-1.14012</c:v>
                </c:pt>
                <c:pt idx="1084" formatCode="General">
                  <c:v>-1.1451100000000001</c:v>
                </c:pt>
                <c:pt idx="1085" formatCode="General">
                  <c:v>-1.1501300000000001</c:v>
                </c:pt>
                <c:pt idx="1086" formatCode="General">
                  <c:v>-1.1551800000000001</c:v>
                </c:pt>
                <c:pt idx="1087" formatCode="General">
                  <c:v>-1.16025</c:v>
                </c:pt>
                <c:pt idx="1088" formatCode="General">
                  <c:v>-1.1653500000000001</c:v>
                </c:pt>
                <c:pt idx="1089" formatCode="General">
                  <c:v>-1.1704699999999999</c:v>
                </c:pt>
                <c:pt idx="1090" formatCode="General">
                  <c:v>-1.1756200000000001</c:v>
                </c:pt>
                <c:pt idx="1091" formatCode="General">
                  <c:v>-1.18079</c:v>
                </c:pt>
                <c:pt idx="1092" formatCode="General">
                  <c:v>-1.1859900000000001</c:v>
                </c:pt>
                <c:pt idx="1093" formatCode="General">
                  <c:v>-1.1912199999999999</c:v>
                </c:pt>
                <c:pt idx="1094" formatCode="General">
                  <c:v>-1.1964699999999999</c:v>
                </c:pt>
                <c:pt idx="1095" formatCode="General">
                  <c:v>-1.20174</c:v>
                </c:pt>
                <c:pt idx="1096" formatCode="General">
                  <c:v>-1.2070399999999999</c:v>
                </c:pt>
                <c:pt idx="1097" formatCode="General">
                  <c:v>-1.2123600000000001</c:v>
                </c:pt>
                <c:pt idx="1098" formatCode="General">
                  <c:v>-1.2177</c:v>
                </c:pt>
                <c:pt idx="1099" formatCode="General">
                  <c:v>-1.2230700000000001</c:v>
                </c:pt>
                <c:pt idx="1100" formatCode="General">
                  <c:v>-1.22845</c:v>
                </c:pt>
                <c:pt idx="1101" formatCode="General">
                  <c:v>-1.23386</c:v>
                </c:pt>
                <c:pt idx="1102" formatCode="General">
                  <c:v>-1.2392799999999999</c:v>
                </c:pt>
                <c:pt idx="1103" formatCode="General">
                  <c:v>-1.24472</c:v>
                </c:pt>
                <c:pt idx="1104" formatCode="General">
                  <c:v>-1.2501899999999999</c:v>
                </c:pt>
                <c:pt idx="1105" formatCode="General">
                  <c:v>-1.25566</c:v>
                </c:pt>
                <c:pt idx="1106" formatCode="General">
                  <c:v>-1.2611600000000001</c:v>
                </c:pt>
                <c:pt idx="1107" formatCode="General">
                  <c:v>-1.26667</c:v>
                </c:pt>
                <c:pt idx="1108" formatCode="General">
                  <c:v>-1.2721899999999999</c:v>
                </c:pt>
                <c:pt idx="1109" formatCode="General">
                  <c:v>-1.27773</c:v>
                </c:pt>
                <c:pt idx="1110" formatCode="General">
                  <c:v>-1.28328</c:v>
                </c:pt>
                <c:pt idx="1111" formatCode="General">
                  <c:v>-1.2888299999999999</c:v>
                </c:pt>
                <c:pt idx="1112" formatCode="General">
                  <c:v>-1.2944</c:v>
                </c:pt>
                <c:pt idx="1113" formatCode="General">
                  <c:v>-1.2999799999999999</c:v>
                </c:pt>
                <c:pt idx="1114" formatCode="General">
                  <c:v>-1.3055600000000001</c:v>
                </c:pt>
                <c:pt idx="1115" formatCode="General">
                  <c:v>-1.31115</c:v>
                </c:pt>
                <c:pt idx="1116" formatCode="General">
                  <c:v>-1.3167500000000001</c:v>
                </c:pt>
                <c:pt idx="1117" formatCode="General">
                  <c:v>-1.3223499999999999</c:v>
                </c:pt>
                <c:pt idx="1118" formatCode="General">
                  <c:v>-1.32796</c:v>
                </c:pt>
                <c:pt idx="1119" formatCode="General">
                  <c:v>-1.3335600000000001</c:v>
                </c:pt>
                <c:pt idx="1120" formatCode="General">
                  <c:v>-1.33917</c:v>
                </c:pt>
                <c:pt idx="1121" formatCode="General">
                  <c:v>-1.3447800000000001</c:v>
                </c:pt>
                <c:pt idx="1122" formatCode="General">
                  <c:v>-1.35039</c:v>
                </c:pt>
                <c:pt idx="1123" formatCode="General">
                  <c:v>-1.3560000000000001</c:v>
                </c:pt>
                <c:pt idx="1124" formatCode="General">
                  <c:v>-1.3615999999999999</c:v>
                </c:pt>
                <c:pt idx="1125" formatCode="General">
                  <c:v>-1.3672</c:v>
                </c:pt>
                <c:pt idx="1126" formatCode="General">
                  <c:v>-1.3728</c:v>
                </c:pt>
                <c:pt idx="1127" formatCode="General">
                  <c:v>-1.3784000000000001</c:v>
                </c:pt>
                <c:pt idx="1128" formatCode="General">
                  <c:v>-1.3839900000000001</c:v>
                </c:pt>
                <c:pt idx="1129" formatCode="General">
                  <c:v>-1.38958</c:v>
                </c:pt>
                <c:pt idx="1130" formatCode="General">
                  <c:v>-1.39517</c:v>
                </c:pt>
                <c:pt idx="1131" formatCode="General">
                  <c:v>-1.4007400000000001</c:v>
                </c:pt>
                <c:pt idx="1132" formatCode="General">
                  <c:v>-1.40632</c:v>
                </c:pt>
                <c:pt idx="1133" formatCode="General">
                  <c:v>-1.41188</c:v>
                </c:pt>
                <c:pt idx="1134" formatCode="General">
                  <c:v>-1.41744</c:v>
                </c:pt>
                <c:pt idx="1135" formatCode="General">
                  <c:v>-1.423</c:v>
                </c:pt>
                <c:pt idx="1136" formatCode="General">
                  <c:v>-1.42855</c:v>
                </c:pt>
                <c:pt idx="1137" formatCode="General">
                  <c:v>-1.4340999999999999</c:v>
                </c:pt>
                <c:pt idx="1138" formatCode="General">
                  <c:v>-1.4396500000000001</c:v>
                </c:pt>
                <c:pt idx="1139" formatCode="General">
                  <c:v>-1.44519</c:v>
                </c:pt>
                <c:pt idx="1140" formatCode="General">
                  <c:v>-1.4507300000000001</c:v>
                </c:pt>
                <c:pt idx="1141" formatCode="General">
                  <c:v>-1.45627</c:v>
                </c:pt>
                <c:pt idx="1142" formatCode="General">
                  <c:v>-1.4618100000000001</c:v>
                </c:pt>
                <c:pt idx="1143" formatCode="General">
                  <c:v>-1.4673499999999999</c:v>
                </c:pt>
                <c:pt idx="1144" formatCode="General">
                  <c:v>-1.4729000000000001</c:v>
                </c:pt>
                <c:pt idx="1145" formatCode="General">
                  <c:v>-1.47845</c:v>
                </c:pt>
                <c:pt idx="1146" formatCode="General">
                  <c:v>-1.484</c:v>
                </c:pt>
                <c:pt idx="1147" formatCode="General">
                  <c:v>-1.4895700000000001</c:v>
                </c:pt>
                <c:pt idx="1148" formatCode="General">
                  <c:v>-1.4951399999999999</c:v>
                </c:pt>
                <c:pt idx="1149" formatCode="General">
                  <c:v>-1.5007200000000001</c:v>
                </c:pt>
                <c:pt idx="1150" formatCode="General">
                  <c:v>-1.50631</c:v>
                </c:pt>
                <c:pt idx="1151" formatCode="General">
                  <c:v>-1.5119199999999999</c:v>
                </c:pt>
                <c:pt idx="1152" formatCode="General">
                  <c:v>-1.5175399999999999</c:v>
                </c:pt>
                <c:pt idx="1153" formatCode="General">
                  <c:v>-1.52318</c:v>
                </c:pt>
                <c:pt idx="1154" formatCode="General">
                  <c:v>-1.5288299999999999</c:v>
                </c:pt>
                <c:pt idx="1155" formatCode="General">
                  <c:v>-1.5345</c:v>
                </c:pt>
                <c:pt idx="1156" formatCode="General">
                  <c:v>-1.5402</c:v>
                </c:pt>
                <c:pt idx="1157" formatCode="General">
                  <c:v>-1.5459099999999999</c:v>
                </c:pt>
                <c:pt idx="1158" formatCode="General">
                  <c:v>-1.55165</c:v>
                </c:pt>
                <c:pt idx="1159" formatCode="General">
                  <c:v>-1.5573999999999999</c:v>
                </c:pt>
                <c:pt idx="1160" formatCode="General">
                  <c:v>-1.5631900000000001</c:v>
                </c:pt>
                <c:pt idx="1161" formatCode="General">
                  <c:v>-1.569</c:v>
                </c:pt>
                <c:pt idx="1162" formatCode="General">
                  <c:v>-1.57484</c:v>
                </c:pt>
                <c:pt idx="1163" formatCode="General">
                  <c:v>-1.5807100000000001</c:v>
                </c:pt>
                <c:pt idx="1164" formatCode="General">
                  <c:v>-1.5866100000000001</c:v>
                </c:pt>
                <c:pt idx="1165" formatCode="General">
                  <c:v>-1.5925400000000001</c:v>
                </c:pt>
                <c:pt idx="1166" formatCode="General">
                  <c:v>-1.5985100000000001</c:v>
                </c:pt>
                <c:pt idx="1167" formatCode="General">
                  <c:v>-1.6045100000000001</c:v>
                </c:pt>
                <c:pt idx="1168" formatCode="General">
                  <c:v>-1.61053</c:v>
                </c:pt>
                <c:pt idx="1169" formatCode="General">
                  <c:v>-1.6166</c:v>
                </c:pt>
                <c:pt idx="1170" formatCode="General">
                  <c:v>-1.6227</c:v>
                </c:pt>
                <c:pt idx="1171" formatCode="General">
                  <c:v>-1.6288400000000001</c:v>
                </c:pt>
                <c:pt idx="1172" formatCode="General">
                  <c:v>-1.6350199999999999</c:v>
                </c:pt>
                <c:pt idx="1173" formatCode="General">
                  <c:v>-1.64123</c:v>
                </c:pt>
                <c:pt idx="1174" formatCode="General">
                  <c:v>-1.6474800000000001</c:v>
                </c:pt>
                <c:pt idx="1175" formatCode="General">
                  <c:v>-1.65377</c:v>
                </c:pt>
                <c:pt idx="1176" formatCode="General">
                  <c:v>-1.6600999999999999</c:v>
                </c:pt>
                <c:pt idx="1177" formatCode="General">
                  <c:v>-1.6664600000000001</c:v>
                </c:pt>
                <c:pt idx="1178" formatCode="General">
                  <c:v>-1.6728700000000001</c:v>
                </c:pt>
                <c:pt idx="1179" formatCode="General">
                  <c:v>-1.6793100000000001</c:v>
                </c:pt>
                <c:pt idx="1180" formatCode="General">
                  <c:v>-1.6857899999999999</c:v>
                </c:pt>
                <c:pt idx="1181" formatCode="General">
                  <c:v>-1.69231</c:v>
                </c:pt>
                <c:pt idx="1182" formatCode="General">
                  <c:v>-1.6988700000000001</c:v>
                </c:pt>
                <c:pt idx="1183" formatCode="General">
                  <c:v>-1.70547</c:v>
                </c:pt>
                <c:pt idx="1184" formatCode="General">
                  <c:v>-1.7121</c:v>
                </c:pt>
                <c:pt idx="1185" formatCode="General">
                  <c:v>-1.71878</c:v>
                </c:pt>
                <c:pt idx="1186" formatCode="General">
                  <c:v>-1.72549</c:v>
                </c:pt>
                <c:pt idx="1187" formatCode="General">
                  <c:v>-1.73224</c:v>
                </c:pt>
                <c:pt idx="1188" formatCode="General">
                  <c:v>-1.7390300000000001</c:v>
                </c:pt>
                <c:pt idx="1189" formatCode="General">
                  <c:v>-1.7458499999999999</c:v>
                </c:pt>
                <c:pt idx="1190" formatCode="General">
                  <c:v>-1.75271</c:v>
                </c:pt>
                <c:pt idx="1191" formatCode="General">
                  <c:v>-1.7596000000000001</c:v>
                </c:pt>
                <c:pt idx="1192" formatCode="General">
                  <c:v>-1.7665299999999999</c:v>
                </c:pt>
                <c:pt idx="1193" formatCode="General">
                  <c:v>-1.77349</c:v>
                </c:pt>
                <c:pt idx="1194" formatCode="General">
                  <c:v>-1.78047</c:v>
                </c:pt>
                <c:pt idx="1195" formatCode="General">
                  <c:v>-1.78749</c:v>
                </c:pt>
                <c:pt idx="1196" formatCode="General">
                  <c:v>-1.79454</c:v>
                </c:pt>
                <c:pt idx="1197" formatCode="General">
                  <c:v>-1.8016099999999999</c:v>
                </c:pt>
                <c:pt idx="1198" formatCode="General">
                  <c:v>-1.80871</c:v>
                </c:pt>
                <c:pt idx="1199" formatCode="General">
                  <c:v>-1.8158399999999999</c:v>
                </c:pt>
                <c:pt idx="1200" formatCode="General">
                  <c:v>-1.8229900000000001</c:v>
                </c:pt>
                <c:pt idx="1201" formatCode="General">
                  <c:v>-1.83016</c:v>
                </c:pt>
                <c:pt idx="1202" formatCode="General">
                  <c:v>-1.83735</c:v>
                </c:pt>
                <c:pt idx="1203" formatCode="General">
                  <c:v>-1.84456</c:v>
                </c:pt>
                <c:pt idx="1204" formatCode="General">
                  <c:v>-1.85179</c:v>
                </c:pt>
                <c:pt idx="1205" formatCode="General">
                  <c:v>-1.85903</c:v>
                </c:pt>
                <c:pt idx="1206" formatCode="General">
                  <c:v>-1.86629</c:v>
                </c:pt>
                <c:pt idx="1207" formatCode="General">
                  <c:v>-1.87355</c:v>
                </c:pt>
                <c:pt idx="1208" formatCode="General">
                  <c:v>-1.88083</c:v>
                </c:pt>
                <c:pt idx="1209" formatCode="General">
                  <c:v>-1.88812</c:v>
                </c:pt>
                <c:pt idx="1210" formatCode="General">
                  <c:v>-1.89541</c:v>
                </c:pt>
                <c:pt idx="1211" formatCode="General">
                  <c:v>-1.9027099999999999</c:v>
                </c:pt>
                <c:pt idx="1212" formatCode="General">
                  <c:v>-1.9100200000000001</c:v>
                </c:pt>
                <c:pt idx="1213" formatCode="General">
                  <c:v>-1.9173199999999999</c:v>
                </c:pt>
                <c:pt idx="1214" formatCode="General">
                  <c:v>-1.9246300000000001</c:v>
                </c:pt>
                <c:pt idx="1215" formatCode="General">
                  <c:v>-1.9319299999999999</c:v>
                </c:pt>
                <c:pt idx="1216" formatCode="General">
                  <c:v>-1.93923</c:v>
                </c:pt>
                <c:pt idx="1217" formatCode="General">
                  <c:v>-1.94652</c:v>
                </c:pt>
                <c:pt idx="1218" formatCode="General">
                  <c:v>-1.95381</c:v>
                </c:pt>
                <c:pt idx="1219" formatCode="General">
                  <c:v>-1.96109</c:v>
                </c:pt>
                <c:pt idx="1220" formatCode="General">
                  <c:v>-1.9683600000000001</c:v>
                </c:pt>
                <c:pt idx="1221" formatCode="General">
                  <c:v>-1.97563</c:v>
                </c:pt>
                <c:pt idx="1222" formatCode="General">
                  <c:v>-1.98288</c:v>
                </c:pt>
                <c:pt idx="1223" formatCode="General">
                  <c:v>-1.9901199999999999</c:v>
                </c:pt>
                <c:pt idx="1224" formatCode="General">
                  <c:v>-1.99735</c:v>
                </c:pt>
                <c:pt idx="1225" formatCode="General">
                  <c:v>-2.0045700000000002</c:v>
                </c:pt>
                <c:pt idx="1226" formatCode="General">
                  <c:v>-2.0117699999999998</c:v>
                </c:pt>
                <c:pt idx="1227" formatCode="General">
                  <c:v>-2.0189499999999998</c:v>
                </c:pt>
                <c:pt idx="1228" formatCode="General">
                  <c:v>-2.0261300000000002</c:v>
                </c:pt>
                <c:pt idx="1229" formatCode="General">
                  <c:v>-2.03329</c:v>
                </c:pt>
                <c:pt idx="1230" formatCode="General">
                  <c:v>-2.0404300000000002</c:v>
                </c:pt>
                <c:pt idx="1231" formatCode="General">
                  <c:v>-2.0475599999999998</c:v>
                </c:pt>
                <c:pt idx="1232" formatCode="General">
                  <c:v>-2.0546799999999998</c:v>
                </c:pt>
                <c:pt idx="1233" formatCode="General">
                  <c:v>-2.0617800000000002</c:v>
                </c:pt>
                <c:pt idx="1234" formatCode="General">
                  <c:v>-2.0688800000000001</c:v>
                </c:pt>
                <c:pt idx="1235" formatCode="General">
                  <c:v>-2.0759599999999998</c:v>
                </c:pt>
                <c:pt idx="1236" formatCode="General">
                  <c:v>-2.08304</c:v>
                </c:pt>
                <c:pt idx="1237" formatCode="General">
                  <c:v>-2.0901100000000001</c:v>
                </c:pt>
                <c:pt idx="1238" formatCode="General">
                  <c:v>-2.0971600000000001</c:v>
                </c:pt>
                <c:pt idx="1239" formatCode="General">
                  <c:v>-2.1042200000000002</c:v>
                </c:pt>
                <c:pt idx="1240" formatCode="General">
                  <c:v>-2.1112700000000002</c:v>
                </c:pt>
                <c:pt idx="1241" formatCode="General">
                  <c:v>-2.1183200000000002</c:v>
                </c:pt>
                <c:pt idx="1242" formatCode="General">
                  <c:v>-2.1253600000000001</c:v>
                </c:pt>
                <c:pt idx="1243" formatCode="General">
                  <c:v>-2.1324100000000001</c:v>
                </c:pt>
                <c:pt idx="1244" formatCode="General">
                  <c:v>-2.1394600000000001</c:v>
                </c:pt>
                <c:pt idx="1245" formatCode="General">
                  <c:v>-2.1465100000000001</c:v>
                </c:pt>
                <c:pt idx="1246" formatCode="General">
                  <c:v>-2.1535799999999998</c:v>
                </c:pt>
                <c:pt idx="1247" formatCode="General">
                  <c:v>-2.16065</c:v>
                </c:pt>
                <c:pt idx="1248" formatCode="General">
                  <c:v>-2.1677300000000002</c:v>
                </c:pt>
                <c:pt idx="1249" formatCode="General">
                  <c:v>-2.17482</c:v>
                </c:pt>
                <c:pt idx="1250" formatCode="General">
                  <c:v>-2.1819099999999998</c:v>
                </c:pt>
                <c:pt idx="1251" formatCode="General">
                  <c:v>-2.1890299999999998</c:v>
                </c:pt>
                <c:pt idx="1252" formatCode="General">
                  <c:v>-2.1961599999999999</c:v>
                </c:pt>
                <c:pt idx="1253" formatCode="General">
                  <c:v>-2.2033</c:v>
                </c:pt>
                <c:pt idx="1254" formatCode="General">
                  <c:v>-2.2104599999999999</c:v>
                </c:pt>
                <c:pt idx="1255" formatCode="General">
                  <c:v>-2.2176499999999999</c:v>
                </c:pt>
                <c:pt idx="1256" formatCode="General">
                  <c:v>-2.22485</c:v>
                </c:pt>
                <c:pt idx="1257" formatCode="General">
                  <c:v>-2.2320899999999999</c:v>
                </c:pt>
                <c:pt idx="1258" formatCode="General">
                  <c:v>-2.2393399999999999</c:v>
                </c:pt>
                <c:pt idx="1259" formatCode="General">
                  <c:v>-2.2466300000000001</c:v>
                </c:pt>
                <c:pt idx="1260" formatCode="General">
                  <c:v>-2.2539400000000001</c:v>
                </c:pt>
                <c:pt idx="1261" formatCode="General">
                  <c:v>-2.2612800000000002</c:v>
                </c:pt>
                <c:pt idx="1262" formatCode="General">
                  <c:v>-2.2686600000000001</c:v>
                </c:pt>
                <c:pt idx="1263" formatCode="General">
                  <c:v>-2.2760699999999998</c:v>
                </c:pt>
                <c:pt idx="1264" formatCode="General">
                  <c:v>-2.2835100000000002</c:v>
                </c:pt>
                <c:pt idx="1265" formatCode="General">
                  <c:v>-2.2909899999999999</c:v>
                </c:pt>
                <c:pt idx="1266" formatCode="General">
                  <c:v>-2.2985000000000002</c:v>
                </c:pt>
                <c:pt idx="1267" formatCode="General">
                  <c:v>-2.3060499999999999</c:v>
                </c:pt>
                <c:pt idx="1268" formatCode="General">
                  <c:v>-2.3136399999999999</c:v>
                </c:pt>
                <c:pt idx="1269" formatCode="General">
                  <c:v>-2.3212700000000002</c:v>
                </c:pt>
                <c:pt idx="1270" formatCode="General">
                  <c:v>-2.3289399999999998</c:v>
                </c:pt>
                <c:pt idx="1271" formatCode="General">
                  <c:v>-2.3366500000000001</c:v>
                </c:pt>
                <c:pt idx="1272" formatCode="General">
                  <c:v>-2.3443999999999998</c:v>
                </c:pt>
                <c:pt idx="1273" formatCode="General">
                  <c:v>-2.3521899999999998</c:v>
                </c:pt>
                <c:pt idx="1274" formatCode="General">
                  <c:v>-2.3600300000000001</c:v>
                </c:pt>
                <c:pt idx="1275" formatCode="General">
                  <c:v>-2.3679000000000001</c:v>
                </c:pt>
                <c:pt idx="1276" formatCode="General">
                  <c:v>-2.37582</c:v>
                </c:pt>
                <c:pt idx="1277" formatCode="General">
                  <c:v>-2.3837799999999998</c:v>
                </c:pt>
                <c:pt idx="1278" formatCode="General">
                  <c:v>-2.3917799999999998</c:v>
                </c:pt>
                <c:pt idx="1279" formatCode="General">
                  <c:v>-2.3998200000000001</c:v>
                </c:pt>
                <c:pt idx="1280" formatCode="General">
                  <c:v>-2.4079000000000002</c:v>
                </c:pt>
                <c:pt idx="1281" formatCode="General">
                  <c:v>-2.4160200000000001</c:v>
                </c:pt>
                <c:pt idx="1282" formatCode="General">
                  <c:v>-2.4241799999999998</c:v>
                </c:pt>
                <c:pt idx="1283" formatCode="General">
                  <c:v>-2.4323700000000001</c:v>
                </c:pt>
                <c:pt idx="1284" formatCode="General">
                  <c:v>-2.4405999999999999</c:v>
                </c:pt>
                <c:pt idx="1285" formatCode="General">
                  <c:v>-2.4488699999999999</c:v>
                </c:pt>
                <c:pt idx="1286" formatCode="General">
                  <c:v>-2.4571800000000001</c:v>
                </c:pt>
                <c:pt idx="1287" formatCode="General">
                  <c:v>-2.4655200000000002</c:v>
                </c:pt>
                <c:pt idx="1288" formatCode="General">
                  <c:v>-2.4738899999999999</c:v>
                </c:pt>
                <c:pt idx="1289" formatCode="General">
                  <c:v>-2.4822899999999999</c:v>
                </c:pt>
                <c:pt idx="1290" formatCode="General">
                  <c:v>-2.49072</c:v>
                </c:pt>
                <c:pt idx="1291" formatCode="General">
                  <c:v>-2.49918</c:v>
                </c:pt>
                <c:pt idx="1292" formatCode="General">
                  <c:v>-2.50766</c:v>
                </c:pt>
                <c:pt idx="1293" formatCode="General">
                  <c:v>-2.5161699999999998</c:v>
                </c:pt>
                <c:pt idx="1294" formatCode="General">
                  <c:v>-2.5246900000000001</c:v>
                </c:pt>
                <c:pt idx="1295" formatCode="General">
                  <c:v>-2.5332300000000001</c:v>
                </c:pt>
                <c:pt idx="1296" formatCode="General">
                  <c:v>-2.5417999999999998</c:v>
                </c:pt>
                <c:pt idx="1297" formatCode="General">
                  <c:v>-2.5503800000000001</c:v>
                </c:pt>
                <c:pt idx="1298" formatCode="General">
                  <c:v>-2.55897</c:v>
                </c:pt>
                <c:pt idx="1299" formatCode="General">
                  <c:v>-2.5675699999999999</c:v>
                </c:pt>
                <c:pt idx="1300" formatCode="General">
                  <c:v>-2.5761799999999999</c:v>
                </c:pt>
                <c:pt idx="1301" formatCode="General">
                  <c:v>-2.5847799999999999</c:v>
                </c:pt>
                <c:pt idx="1302" formatCode="General">
                  <c:v>-2.5933899999999999</c:v>
                </c:pt>
                <c:pt idx="1303" formatCode="General">
                  <c:v>-2.6019899999999998</c:v>
                </c:pt>
                <c:pt idx="1304" formatCode="General">
                  <c:v>-2.6105999999999998</c:v>
                </c:pt>
                <c:pt idx="1305" formatCode="General">
                  <c:v>-2.6191900000000001</c:v>
                </c:pt>
                <c:pt idx="1306" formatCode="General">
                  <c:v>-2.62778</c:v>
                </c:pt>
                <c:pt idx="1307" formatCode="General">
                  <c:v>-2.6363500000000002</c:v>
                </c:pt>
                <c:pt idx="1308" formatCode="General">
                  <c:v>-2.6449099999999999</c:v>
                </c:pt>
                <c:pt idx="1309" formatCode="General">
                  <c:v>-2.6534599999999999</c:v>
                </c:pt>
                <c:pt idx="1310" formatCode="General">
                  <c:v>-2.6619899999999999</c:v>
                </c:pt>
                <c:pt idx="1311" formatCode="General">
                  <c:v>-2.67049</c:v>
                </c:pt>
                <c:pt idx="1312" formatCode="General">
                  <c:v>-2.6789800000000001</c:v>
                </c:pt>
                <c:pt idx="1313" formatCode="General">
                  <c:v>-2.6874400000000001</c:v>
                </c:pt>
                <c:pt idx="1314" formatCode="General">
                  <c:v>-2.6958700000000002</c:v>
                </c:pt>
                <c:pt idx="1315" formatCode="General">
                  <c:v>-2.7042799999999998</c:v>
                </c:pt>
                <c:pt idx="1316" formatCode="General">
                  <c:v>-2.7126600000000001</c:v>
                </c:pt>
                <c:pt idx="1317" formatCode="General">
                  <c:v>-2.7210000000000001</c:v>
                </c:pt>
                <c:pt idx="1318" formatCode="General">
                  <c:v>-2.7293099999999999</c:v>
                </c:pt>
                <c:pt idx="1319" formatCode="General">
                  <c:v>-2.73759</c:v>
                </c:pt>
                <c:pt idx="1320" formatCode="General">
                  <c:v>-2.7458399999999998</c:v>
                </c:pt>
                <c:pt idx="1321" formatCode="General">
                  <c:v>-2.7540499999999999</c:v>
                </c:pt>
                <c:pt idx="1322" formatCode="General">
                  <c:v>-2.7622200000000001</c:v>
                </c:pt>
                <c:pt idx="1323" formatCode="General">
                  <c:v>-2.7703600000000002</c:v>
                </c:pt>
                <c:pt idx="1324" formatCode="General">
                  <c:v>-2.77847</c:v>
                </c:pt>
                <c:pt idx="1325" formatCode="General">
                  <c:v>-2.78654</c:v>
                </c:pt>
                <c:pt idx="1326" formatCode="General">
                  <c:v>-2.7945799999999998</c:v>
                </c:pt>
                <c:pt idx="1327" formatCode="General">
                  <c:v>-2.8025799999999998</c:v>
                </c:pt>
                <c:pt idx="1328" formatCode="General">
                  <c:v>-2.8105500000000001</c:v>
                </c:pt>
                <c:pt idx="1329" formatCode="General">
                  <c:v>-2.8184800000000001</c:v>
                </c:pt>
                <c:pt idx="1330" formatCode="General">
                  <c:v>-2.82639</c:v>
                </c:pt>
                <c:pt idx="1331" formatCode="General">
                  <c:v>-2.8342700000000001</c:v>
                </c:pt>
                <c:pt idx="1332" formatCode="General">
                  <c:v>-2.84212</c:v>
                </c:pt>
                <c:pt idx="1333" formatCode="General">
                  <c:v>-2.8499500000000002</c:v>
                </c:pt>
                <c:pt idx="1334" formatCode="General">
                  <c:v>-2.8577599999999999</c:v>
                </c:pt>
                <c:pt idx="1335" formatCode="General">
                  <c:v>-2.8655400000000002</c:v>
                </c:pt>
                <c:pt idx="1336" formatCode="General">
                  <c:v>-2.8733</c:v>
                </c:pt>
                <c:pt idx="1337" formatCode="General">
                  <c:v>-2.8810500000000001</c:v>
                </c:pt>
                <c:pt idx="1338" formatCode="General">
                  <c:v>-2.8887800000000001</c:v>
                </c:pt>
                <c:pt idx="1339" formatCode="General">
                  <c:v>-2.8965000000000001</c:v>
                </c:pt>
                <c:pt idx="1340" formatCode="General">
                  <c:v>-2.9041999999999999</c:v>
                </c:pt>
                <c:pt idx="1341" formatCode="General">
                  <c:v>-2.9119000000000002</c:v>
                </c:pt>
                <c:pt idx="1342" formatCode="General">
                  <c:v>-2.9195899999999999</c:v>
                </c:pt>
                <c:pt idx="1343" formatCode="General">
                  <c:v>-2.92727</c:v>
                </c:pt>
                <c:pt idx="1344" formatCode="General">
                  <c:v>-2.9349599999999998</c:v>
                </c:pt>
                <c:pt idx="1345" formatCode="General">
                  <c:v>-2.9426299999999999</c:v>
                </c:pt>
                <c:pt idx="1346" formatCode="General">
                  <c:v>-2.95031</c:v>
                </c:pt>
                <c:pt idx="1347" formatCode="General">
                  <c:v>-2.9579900000000001</c:v>
                </c:pt>
                <c:pt idx="1348" formatCode="General">
                  <c:v>-2.9656799999999999</c:v>
                </c:pt>
                <c:pt idx="1349" formatCode="General">
                  <c:v>-2.97336</c:v>
                </c:pt>
                <c:pt idx="1350" formatCode="General">
                  <c:v>-2.9810599999999998</c:v>
                </c:pt>
                <c:pt idx="1351" formatCode="General">
                  <c:v>-2.9887600000000001</c:v>
                </c:pt>
                <c:pt idx="1352" formatCode="General">
                  <c:v>-2.99647</c:v>
                </c:pt>
                <c:pt idx="1353" formatCode="General">
                  <c:v>-3.0042</c:v>
                </c:pt>
                <c:pt idx="1354" formatCode="General">
                  <c:v>-3.0119400000000001</c:v>
                </c:pt>
                <c:pt idx="1355" formatCode="General">
                  <c:v>-3.0196900000000002</c:v>
                </c:pt>
                <c:pt idx="1356" formatCode="General">
                  <c:v>-3.02746</c:v>
                </c:pt>
                <c:pt idx="1357" formatCode="General">
                  <c:v>-3.0352399999999999</c:v>
                </c:pt>
                <c:pt idx="1358" formatCode="General">
                  <c:v>-3.04305</c:v>
                </c:pt>
                <c:pt idx="1359" formatCode="General">
                  <c:v>-3.0508700000000002</c:v>
                </c:pt>
                <c:pt idx="1360" formatCode="General">
                  <c:v>-3.05871</c:v>
                </c:pt>
                <c:pt idx="1361" formatCode="General">
                  <c:v>-3.0665800000000001</c:v>
                </c:pt>
                <c:pt idx="1362" formatCode="General">
                  <c:v>-3.0744699999999998</c:v>
                </c:pt>
                <c:pt idx="1363" formatCode="General">
                  <c:v>-3.0823800000000001</c:v>
                </c:pt>
                <c:pt idx="1364" formatCode="General">
                  <c:v>-3.0903100000000001</c:v>
                </c:pt>
                <c:pt idx="1365" formatCode="General">
                  <c:v>-3.0982599999999998</c:v>
                </c:pt>
                <c:pt idx="1366" formatCode="General">
                  <c:v>-3.1062400000000001</c:v>
                </c:pt>
                <c:pt idx="1367" formatCode="General">
                  <c:v>-3.1142500000000002</c:v>
                </c:pt>
                <c:pt idx="1368" formatCode="General">
                  <c:v>-3.1222699999999999</c:v>
                </c:pt>
                <c:pt idx="1369" formatCode="General">
                  <c:v>-3.1303299999999998</c:v>
                </c:pt>
                <c:pt idx="1370" formatCode="General">
                  <c:v>-3.1383999999999999</c:v>
                </c:pt>
                <c:pt idx="1371" formatCode="General">
                  <c:v>-3.14649</c:v>
                </c:pt>
                <c:pt idx="1372" formatCode="General">
                  <c:v>-3.1546099999999999</c:v>
                </c:pt>
                <c:pt idx="1373" formatCode="General">
                  <c:v>-3.16275</c:v>
                </c:pt>
                <c:pt idx="1374" formatCode="General">
                  <c:v>-3.1709100000000001</c:v>
                </c:pt>
                <c:pt idx="1375" formatCode="General">
                  <c:v>-3.17909</c:v>
                </c:pt>
                <c:pt idx="1376" formatCode="General">
                  <c:v>-3.18729</c:v>
                </c:pt>
                <c:pt idx="1377" formatCode="General">
                  <c:v>-3.1955</c:v>
                </c:pt>
                <c:pt idx="1378" formatCode="General">
                  <c:v>-3.2037300000000002</c:v>
                </c:pt>
                <c:pt idx="1379" formatCode="General">
                  <c:v>-3.2119800000000001</c:v>
                </c:pt>
                <c:pt idx="1380" formatCode="General">
                  <c:v>-3.22024</c:v>
                </c:pt>
                <c:pt idx="1381" formatCode="General">
                  <c:v>-3.2285200000000001</c:v>
                </c:pt>
                <c:pt idx="1382" formatCode="General">
                  <c:v>-3.2368100000000002</c:v>
                </c:pt>
                <c:pt idx="1383" formatCode="General">
                  <c:v>-3.2450999999999999</c:v>
                </c:pt>
                <c:pt idx="1384" formatCode="General">
                  <c:v>-3.2534100000000001</c:v>
                </c:pt>
                <c:pt idx="1385" formatCode="General">
                  <c:v>-3.26172</c:v>
                </c:pt>
                <c:pt idx="1386" formatCode="General">
                  <c:v>-3.2700300000000002</c:v>
                </c:pt>
                <c:pt idx="1387" formatCode="General">
                  <c:v>-3.27834</c:v>
                </c:pt>
                <c:pt idx="1388" formatCode="General">
                  <c:v>-3.2866399999999998</c:v>
                </c:pt>
                <c:pt idx="1389" formatCode="General">
                  <c:v>-3.29495</c:v>
                </c:pt>
                <c:pt idx="1390" formatCode="General">
                  <c:v>-3.3032499999999998</c:v>
                </c:pt>
                <c:pt idx="1391" formatCode="General">
                  <c:v>-3.3115399999999999</c:v>
                </c:pt>
                <c:pt idx="1392" formatCode="General">
                  <c:v>-3.31982</c:v>
                </c:pt>
                <c:pt idx="1393" formatCode="General">
                  <c:v>-3.3280799999999999</c:v>
                </c:pt>
                <c:pt idx="1394" formatCode="General">
                  <c:v>-3.3363299999999998</c:v>
                </c:pt>
                <c:pt idx="1395" formatCode="General">
                  <c:v>-3.34456</c:v>
                </c:pt>
                <c:pt idx="1396" formatCode="General">
                  <c:v>-3.35277</c:v>
                </c:pt>
                <c:pt idx="1397" formatCode="General">
                  <c:v>-3.3609499999999999</c:v>
                </c:pt>
                <c:pt idx="1398" formatCode="General">
                  <c:v>-3.3691</c:v>
                </c:pt>
                <c:pt idx="1399" formatCode="General">
                  <c:v>-3.37723</c:v>
                </c:pt>
                <c:pt idx="1400" formatCode="General">
                  <c:v>-3.38531</c:v>
                </c:pt>
                <c:pt idx="1401" formatCode="General">
                  <c:v>-3.39337</c:v>
                </c:pt>
                <c:pt idx="1402" formatCode="General">
                  <c:v>-3.4013800000000001</c:v>
                </c:pt>
                <c:pt idx="1403" formatCode="General">
                  <c:v>-3.4093499999999999</c:v>
                </c:pt>
                <c:pt idx="1404" formatCode="General">
                  <c:v>-3.4172799999999999</c:v>
                </c:pt>
                <c:pt idx="1405" formatCode="General">
                  <c:v>-3.4251499999999999</c:v>
                </c:pt>
                <c:pt idx="1406" formatCode="General">
                  <c:v>-3.4329800000000001</c:v>
                </c:pt>
                <c:pt idx="1407" formatCode="General">
                  <c:v>-3.44076</c:v>
                </c:pt>
                <c:pt idx="1408" formatCode="General">
                  <c:v>-3.44848</c:v>
                </c:pt>
                <c:pt idx="1409" formatCode="General">
                  <c:v>-3.45614</c:v>
                </c:pt>
                <c:pt idx="1410" formatCode="General">
                  <c:v>-3.4637500000000001</c:v>
                </c:pt>
                <c:pt idx="1411" formatCode="General">
                  <c:v>-3.4712900000000002</c:v>
                </c:pt>
                <c:pt idx="1412" formatCode="General">
                  <c:v>-3.4787699999999999</c:v>
                </c:pt>
                <c:pt idx="1413" formatCode="General">
                  <c:v>-3.4862000000000002</c:v>
                </c:pt>
                <c:pt idx="1414" formatCode="General">
                  <c:v>-3.4935499999999999</c:v>
                </c:pt>
                <c:pt idx="1415" formatCode="General">
                  <c:v>-3.5008499999999998</c:v>
                </c:pt>
                <c:pt idx="1416" formatCode="General">
                  <c:v>-3.5080800000000001</c:v>
                </c:pt>
                <c:pt idx="1417" formatCode="General">
                  <c:v>-3.51525</c:v>
                </c:pt>
                <c:pt idx="1418" formatCode="General">
                  <c:v>-3.5223499999999999</c:v>
                </c:pt>
                <c:pt idx="1419" formatCode="General">
                  <c:v>-3.5293999999999999</c:v>
                </c:pt>
                <c:pt idx="1420" formatCode="General">
                  <c:v>-3.5363899999999999</c:v>
                </c:pt>
                <c:pt idx="1421" formatCode="General">
                  <c:v>-3.54331</c:v>
                </c:pt>
                <c:pt idx="1422" formatCode="General">
                  <c:v>-3.5501800000000001</c:v>
                </c:pt>
                <c:pt idx="1423" formatCode="General">
                  <c:v>-3.5569899999999999</c:v>
                </c:pt>
                <c:pt idx="1424" formatCode="General">
                  <c:v>-3.5637400000000001</c:v>
                </c:pt>
                <c:pt idx="1425" formatCode="General">
                  <c:v>-3.5704500000000001</c:v>
                </c:pt>
                <c:pt idx="1426" formatCode="General">
                  <c:v>-3.5771000000000002</c:v>
                </c:pt>
                <c:pt idx="1427" formatCode="General">
                  <c:v>-3.58371</c:v>
                </c:pt>
                <c:pt idx="1428" formatCode="General">
                  <c:v>-3.5902799999999999</c:v>
                </c:pt>
                <c:pt idx="1429" formatCode="General">
                  <c:v>-3.5968200000000001</c:v>
                </c:pt>
                <c:pt idx="1430" formatCode="General">
                  <c:v>-3.6033200000000001</c:v>
                </c:pt>
                <c:pt idx="1431" formatCode="General">
                  <c:v>-3.6097899999999998</c:v>
                </c:pt>
                <c:pt idx="1432" formatCode="General">
                  <c:v>-3.6162399999999999</c:v>
                </c:pt>
                <c:pt idx="1433" formatCode="General">
                  <c:v>-3.6226699999999998</c:v>
                </c:pt>
                <c:pt idx="1434" formatCode="General">
                  <c:v>-3.6290800000000001</c:v>
                </c:pt>
                <c:pt idx="1435" formatCode="General">
                  <c:v>-3.6354799999999998</c:v>
                </c:pt>
                <c:pt idx="1436" formatCode="General">
                  <c:v>-3.64188</c:v>
                </c:pt>
                <c:pt idx="1437" formatCode="General">
                  <c:v>-3.6482700000000001</c:v>
                </c:pt>
                <c:pt idx="1438" formatCode="General">
                  <c:v>-3.6546699999999999</c:v>
                </c:pt>
                <c:pt idx="1439" formatCode="General">
                  <c:v>-3.66107</c:v>
                </c:pt>
                <c:pt idx="1440" formatCode="General">
                  <c:v>-3.6674699999999998</c:v>
                </c:pt>
                <c:pt idx="1441" formatCode="General">
                  <c:v>-3.6738900000000001</c:v>
                </c:pt>
                <c:pt idx="1442" formatCode="General">
                  <c:v>-3.6803300000000001</c:v>
                </c:pt>
                <c:pt idx="1443" formatCode="General">
                  <c:v>-3.6867800000000002</c:v>
                </c:pt>
                <c:pt idx="1444" formatCode="General">
                  <c:v>-3.6932499999999999</c:v>
                </c:pt>
                <c:pt idx="1445" formatCode="General">
                  <c:v>-3.6997599999999999</c:v>
                </c:pt>
                <c:pt idx="1446" formatCode="General">
                  <c:v>-3.7062900000000001</c:v>
                </c:pt>
                <c:pt idx="1447" formatCode="General">
                  <c:v>-3.7128700000000001</c:v>
                </c:pt>
                <c:pt idx="1448" formatCode="General">
                  <c:v>-3.7194799999999999</c:v>
                </c:pt>
                <c:pt idx="1449" formatCode="General">
                  <c:v>-3.72614</c:v>
                </c:pt>
                <c:pt idx="1450" formatCode="General">
                  <c:v>-3.73285</c:v>
                </c:pt>
                <c:pt idx="1451" formatCode="General">
                  <c:v>-3.7396099999999999</c:v>
                </c:pt>
                <c:pt idx="1452" formatCode="General">
                  <c:v>-3.7464400000000002</c:v>
                </c:pt>
                <c:pt idx="1453" formatCode="General">
                  <c:v>-3.7533400000000001</c:v>
                </c:pt>
                <c:pt idx="1454" formatCode="General">
                  <c:v>-3.76031</c:v>
                </c:pt>
                <c:pt idx="1455" formatCode="General">
                  <c:v>-3.76736</c:v>
                </c:pt>
                <c:pt idx="1456" formatCode="General">
                  <c:v>-3.7745000000000002</c:v>
                </c:pt>
                <c:pt idx="1457" formatCode="General">
                  <c:v>-3.78173</c:v>
                </c:pt>
                <c:pt idx="1458" formatCode="General">
                  <c:v>-3.7890600000000001</c:v>
                </c:pt>
                <c:pt idx="1459" formatCode="General">
                  <c:v>-3.7964899999999999</c:v>
                </c:pt>
                <c:pt idx="1460" formatCode="General">
                  <c:v>-3.80402</c:v>
                </c:pt>
                <c:pt idx="1461" formatCode="General">
                  <c:v>-3.8116599999999998</c:v>
                </c:pt>
                <c:pt idx="1462" formatCode="General">
                  <c:v>-3.81942</c:v>
                </c:pt>
                <c:pt idx="1463" formatCode="General">
                  <c:v>-3.8272900000000001</c:v>
                </c:pt>
                <c:pt idx="1464" formatCode="General">
                  <c:v>-3.8352900000000001</c:v>
                </c:pt>
                <c:pt idx="1465" formatCode="General">
                  <c:v>-3.84341</c:v>
                </c:pt>
                <c:pt idx="1466" formatCode="General">
                  <c:v>-3.8516499999999998</c:v>
                </c:pt>
                <c:pt idx="1467" formatCode="General">
                  <c:v>-3.8600300000000001</c:v>
                </c:pt>
                <c:pt idx="1468" formatCode="General">
                  <c:v>-3.8685299999999998</c:v>
                </c:pt>
                <c:pt idx="1469" formatCode="General">
                  <c:v>-3.8771599999999999</c:v>
                </c:pt>
                <c:pt idx="1470" formatCode="General">
                  <c:v>-3.88592</c:v>
                </c:pt>
                <c:pt idx="1471" formatCode="General">
                  <c:v>-3.8948100000000001</c:v>
                </c:pt>
                <c:pt idx="1472" formatCode="General">
                  <c:v>-3.9038300000000001</c:v>
                </c:pt>
                <c:pt idx="1473" formatCode="General">
                  <c:v>-3.9129700000000001</c:v>
                </c:pt>
                <c:pt idx="1474" formatCode="General">
                  <c:v>-3.9222399999999999</c:v>
                </c:pt>
                <c:pt idx="1475" formatCode="General">
                  <c:v>-3.9316300000000002</c:v>
                </c:pt>
                <c:pt idx="1476" formatCode="General">
                  <c:v>-3.9411399999999999</c:v>
                </c:pt>
                <c:pt idx="1477" formatCode="General">
                  <c:v>-3.9507500000000002</c:v>
                </c:pt>
                <c:pt idx="1478" formatCode="General">
                  <c:v>-3.9604699999999999</c:v>
                </c:pt>
                <c:pt idx="1479" formatCode="General">
                  <c:v>-3.9702899999999999</c:v>
                </c:pt>
                <c:pt idx="1480" formatCode="General">
                  <c:v>-3.9802</c:v>
                </c:pt>
                <c:pt idx="1481" formatCode="General">
                  <c:v>-3.9902000000000002</c:v>
                </c:pt>
                <c:pt idx="1482" formatCode="General">
                  <c:v>-4.0002800000000001</c:v>
                </c:pt>
                <c:pt idx="1483" formatCode="General">
                  <c:v>-4.0104100000000003</c:v>
                </c:pt>
                <c:pt idx="1484" formatCode="General">
                  <c:v>-4.0206</c:v>
                </c:pt>
                <c:pt idx="1485" formatCode="General">
                  <c:v>-4.0308400000000004</c:v>
                </c:pt>
                <c:pt idx="1486" formatCode="General">
                  <c:v>-4.0411000000000001</c:v>
                </c:pt>
                <c:pt idx="1487" formatCode="General">
                  <c:v>-4.0513700000000004</c:v>
                </c:pt>
                <c:pt idx="1488" formatCode="General">
                  <c:v>-4.0616500000000002</c:v>
                </c:pt>
                <c:pt idx="1489" formatCode="General">
                  <c:v>-4.0719099999999999</c:v>
                </c:pt>
                <c:pt idx="1490" formatCode="General">
                  <c:v>-4.0821399999999999</c:v>
                </c:pt>
                <c:pt idx="1491" formatCode="General">
                  <c:v>-4.0923299999999996</c:v>
                </c:pt>
                <c:pt idx="1492" formatCode="General">
                  <c:v>-4.1024500000000002</c:v>
                </c:pt>
                <c:pt idx="1493" formatCode="General">
                  <c:v>-4.1124999999999998</c:v>
                </c:pt>
                <c:pt idx="1494" formatCode="General">
                  <c:v>-4.1224600000000002</c:v>
                </c:pt>
                <c:pt idx="1495" formatCode="General">
                  <c:v>-4.1322999999999999</c:v>
                </c:pt>
                <c:pt idx="1496" formatCode="General">
                  <c:v>-4.1420300000000001</c:v>
                </c:pt>
                <c:pt idx="1497" formatCode="General">
                  <c:v>-4.1516000000000002</c:v>
                </c:pt>
                <c:pt idx="1498" formatCode="General">
                  <c:v>-4.1610199999999997</c:v>
                </c:pt>
                <c:pt idx="1499" formatCode="General">
                  <c:v>-4.1702700000000004</c:v>
                </c:pt>
                <c:pt idx="1500" formatCode="General">
                  <c:v>-4.1793199999999997</c:v>
                </c:pt>
                <c:pt idx="1501" formatCode="General">
                  <c:v>-4.1881599999999999</c:v>
                </c:pt>
                <c:pt idx="1502" formatCode="General">
                  <c:v>-4.19679</c:v>
                </c:pt>
                <c:pt idx="1503" formatCode="General">
                  <c:v>-4.2051800000000004</c:v>
                </c:pt>
                <c:pt idx="1504" formatCode="General">
                  <c:v>-4.2133200000000004</c:v>
                </c:pt>
                <c:pt idx="1505" formatCode="General">
                  <c:v>-4.22119</c:v>
                </c:pt>
                <c:pt idx="1506" formatCode="General">
                  <c:v>-4.22879</c:v>
                </c:pt>
                <c:pt idx="1507" formatCode="General">
                  <c:v>-4.23611</c:v>
                </c:pt>
                <c:pt idx="1508" formatCode="General">
                  <c:v>-4.2431400000000004</c:v>
                </c:pt>
                <c:pt idx="1509" formatCode="General">
                  <c:v>-4.2498699999999996</c:v>
                </c:pt>
                <c:pt idx="1510" formatCode="General">
                  <c:v>-4.2562899999999999</c:v>
                </c:pt>
                <c:pt idx="1511" formatCode="General">
                  <c:v>-4.2624000000000004</c:v>
                </c:pt>
                <c:pt idx="1512" formatCode="General">
                  <c:v>-4.2682000000000002</c:v>
                </c:pt>
                <c:pt idx="1513" formatCode="General">
                  <c:v>-4.2736799999999997</c:v>
                </c:pt>
                <c:pt idx="1514" formatCode="General">
                  <c:v>-4.2788399999999998</c:v>
                </c:pt>
                <c:pt idx="1515" formatCode="General">
                  <c:v>-4.28369</c:v>
                </c:pt>
                <c:pt idx="1516" formatCode="General">
                  <c:v>-4.2882199999999999</c:v>
                </c:pt>
                <c:pt idx="1517" formatCode="General">
                  <c:v>-4.2924499999999997</c:v>
                </c:pt>
                <c:pt idx="1518" formatCode="General">
                  <c:v>-4.2963699999999996</c:v>
                </c:pt>
                <c:pt idx="1519" formatCode="General">
                  <c:v>-4.3</c:v>
                </c:pt>
                <c:pt idx="1520" formatCode="General">
                  <c:v>-4.3033400000000004</c:v>
                </c:pt>
                <c:pt idx="1521" formatCode="General">
                  <c:v>-4.3064</c:v>
                </c:pt>
                <c:pt idx="1522" formatCode="General">
                  <c:v>-4.3091900000000001</c:v>
                </c:pt>
                <c:pt idx="1523" formatCode="General">
                  <c:v>-4.3117299999999998</c:v>
                </c:pt>
                <c:pt idx="1524" formatCode="General">
                  <c:v>-4.3140299999999998</c:v>
                </c:pt>
                <c:pt idx="1525" formatCode="General">
                  <c:v>-4.31609</c:v>
                </c:pt>
                <c:pt idx="1526" formatCode="General">
                  <c:v>-4.3179400000000001</c:v>
                </c:pt>
                <c:pt idx="1527" formatCode="General">
                  <c:v>-4.3195899999999998</c:v>
                </c:pt>
                <c:pt idx="1528" formatCode="General">
                  <c:v>-4.3210600000000001</c:v>
                </c:pt>
                <c:pt idx="1529" formatCode="General">
                  <c:v>-4.3223599999999998</c:v>
                </c:pt>
                <c:pt idx="1530" formatCode="General">
                  <c:v>-4.3235000000000001</c:v>
                </c:pt>
                <c:pt idx="1531" formatCode="General">
                  <c:v>-4.3245199999999997</c:v>
                </c:pt>
                <c:pt idx="1532" formatCode="General">
                  <c:v>-4.3254200000000003</c:v>
                </c:pt>
                <c:pt idx="1533" formatCode="General">
                  <c:v>-4.3262200000000002</c:v>
                </c:pt>
                <c:pt idx="1534" formatCode="General">
                  <c:v>-4.3269299999999999</c:v>
                </c:pt>
                <c:pt idx="1535" formatCode="General">
                  <c:v>-4.3275800000000002</c:v>
                </c:pt>
                <c:pt idx="1536" formatCode="General">
                  <c:v>-4.3281900000000002</c:v>
                </c:pt>
                <c:pt idx="1537" formatCode="General">
                  <c:v>-4.3287599999999999</c:v>
                </c:pt>
                <c:pt idx="1538" formatCode="General">
                  <c:v>-4.3293100000000004</c:v>
                </c:pt>
                <c:pt idx="1539" formatCode="General">
                  <c:v>-4.3298699999999997</c:v>
                </c:pt>
                <c:pt idx="1540" formatCode="General">
                  <c:v>-4.3304299999999998</c:v>
                </c:pt>
                <c:pt idx="1541" formatCode="General">
                  <c:v>-4.3310300000000002</c:v>
                </c:pt>
                <c:pt idx="1542" formatCode="General">
                  <c:v>-4.3316600000000003</c:v>
                </c:pt>
                <c:pt idx="1543" formatCode="General">
                  <c:v>-4.3323499999999999</c:v>
                </c:pt>
                <c:pt idx="1544" formatCode="General">
                  <c:v>-4.3331</c:v>
                </c:pt>
                <c:pt idx="1545" formatCode="General">
                  <c:v>-4.3339299999999996</c:v>
                </c:pt>
                <c:pt idx="1546" formatCode="General">
                  <c:v>-4.3348500000000003</c:v>
                </c:pt>
                <c:pt idx="1547" formatCode="General">
                  <c:v>-4.3358600000000003</c:v>
                </c:pt>
                <c:pt idx="1548" formatCode="General">
                  <c:v>-4.3369799999999996</c:v>
                </c:pt>
                <c:pt idx="1549" formatCode="General">
                  <c:v>-4.3382100000000001</c:v>
                </c:pt>
                <c:pt idx="1550" formatCode="General">
                  <c:v>-4.3395599999999996</c:v>
                </c:pt>
                <c:pt idx="1551" formatCode="General">
                  <c:v>-4.3410399999999996</c:v>
                </c:pt>
                <c:pt idx="1552" formatCode="General">
                  <c:v>-4.3426499999999999</c:v>
                </c:pt>
                <c:pt idx="1553" formatCode="General">
                  <c:v>-4.3444000000000003</c:v>
                </c:pt>
                <c:pt idx="1554" formatCode="General">
                  <c:v>-4.3462800000000001</c:v>
                </c:pt>
                <c:pt idx="1555" formatCode="General">
                  <c:v>-4.3483200000000002</c:v>
                </c:pt>
                <c:pt idx="1556" formatCode="General">
                  <c:v>-4.3504899999999997</c:v>
                </c:pt>
                <c:pt idx="1557" formatCode="General">
                  <c:v>-4.3528099999999998</c:v>
                </c:pt>
                <c:pt idx="1558" formatCode="General">
                  <c:v>-4.3552799999999996</c:v>
                </c:pt>
                <c:pt idx="1559" formatCode="General">
                  <c:v>-4.3578999999999999</c:v>
                </c:pt>
                <c:pt idx="1560" formatCode="General">
                  <c:v>-4.3606699999999998</c:v>
                </c:pt>
                <c:pt idx="1561" formatCode="General">
                  <c:v>-4.3635799999999998</c:v>
                </c:pt>
                <c:pt idx="1562" formatCode="General">
                  <c:v>-4.3666299999999998</c:v>
                </c:pt>
                <c:pt idx="1563" formatCode="General">
                  <c:v>-4.3698300000000003</c:v>
                </c:pt>
                <c:pt idx="1564" formatCode="General">
                  <c:v>-4.37317</c:v>
                </c:pt>
                <c:pt idx="1565" formatCode="General">
                  <c:v>-4.3766499999999997</c:v>
                </c:pt>
                <c:pt idx="1566" formatCode="General">
                  <c:v>-4.3802700000000003</c:v>
                </c:pt>
                <c:pt idx="1567" formatCode="General">
                  <c:v>-4.38401</c:v>
                </c:pt>
                <c:pt idx="1568" formatCode="General">
                  <c:v>-4.38788</c:v>
                </c:pt>
                <c:pt idx="1569" formatCode="General">
                  <c:v>-4.3918799999999996</c:v>
                </c:pt>
                <c:pt idx="1570" formatCode="General">
                  <c:v>-4.3959900000000003</c:v>
                </c:pt>
                <c:pt idx="1571" formatCode="General">
                  <c:v>-4.4002100000000004</c:v>
                </c:pt>
                <c:pt idx="1572" formatCode="General">
                  <c:v>-4.4045399999999999</c:v>
                </c:pt>
                <c:pt idx="1573" formatCode="General">
                  <c:v>-4.4089799999999997</c:v>
                </c:pt>
                <c:pt idx="1574" formatCode="General">
                  <c:v>-4.4135099999999996</c:v>
                </c:pt>
                <c:pt idx="1575" formatCode="General">
                  <c:v>-4.4181299999999997</c:v>
                </c:pt>
                <c:pt idx="1576" formatCode="General">
                  <c:v>-4.4228300000000003</c:v>
                </c:pt>
                <c:pt idx="1577" formatCode="General">
                  <c:v>-4.4276099999999996</c:v>
                </c:pt>
                <c:pt idx="1578" formatCode="General">
                  <c:v>-4.4324599999999998</c:v>
                </c:pt>
                <c:pt idx="1579" formatCode="General">
                  <c:v>-4.4373699999999996</c:v>
                </c:pt>
                <c:pt idx="1580" formatCode="General">
                  <c:v>-4.4423500000000002</c:v>
                </c:pt>
                <c:pt idx="1581" formatCode="General">
                  <c:v>-4.4473799999999999</c:v>
                </c:pt>
                <c:pt idx="1582" formatCode="General">
                  <c:v>-4.4524600000000003</c:v>
                </c:pt>
                <c:pt idx="1583" formatCode="General">
                  <c:v>-4.4575800000000001</c:v>
                </c:pt>
                <c:pt idx="1584" formatCode="General">
                  <c:v>-4.4627400000000002</c:v>
                </c:pt>
                <c:pt idx="1585" formatCode="General">
                  <c:v>-4.46793</c:v>
                </c:pt>
                <c:pt idx="1586" formatCode="General">
                  <c:v>-4.47316</c:v>
                </c:pt>
                <c:pt idx="1587" formatCode="General">
                  <c:v>-4.4784100000000002</c:v>
                </c:pt>
                <c:pt idx="1588" formatCode="General">
                  <c:v>-4.4836799999999997</c:v>
                </c:pt>
                <c:pt idx="1589" formatCode="General">
                  <c:v>-4.4889599999999996</c:v>
                </c:pt>
                <c:pt idx="1590" formatCode="General">
                  <c:v>-4.4942599999999997</c:v>
                </c:pt>
                <c:pt idx="1591" formatCode="General">
                  <c:v>-4.4995599999999998</c:v>
                </c:pt>
                <c:pt idx="1592" formatCode="General">
                  <c:v>-4.5048599999999999</c:v>
                </c:pt>
                <c:pt idx="1593" formatCode="General">
                  <c:v>-4.5101500000000003</c:v>
                </c:pt>
                <c:pt idx="1594" formatCode="General">
                  <c:v>-4.5154300000000003</c:v>
                </c:pt>
                <c:pt idx="1595" formatCode="General">
                  <c:v>-4.5206900000000001</c:v>
                </c:pt>
                <c:pt idx="1596" formatCode="General">
                  <c:v>-4.5259200000000002</c:v>
                </c:pt>
                <c:pt idx="1597" formatCode="General">
                  <c:v>-4.5311199999999996</c:v>
                </c:pt>
                <c:pt idx="1598" formatCode="General">
                  <c:v>-4.5362799999999996</c:v>
                </c:pt>
                <c:pt idx="1599" formatCode="General">
                  <c:v>-4.5413899999999998</c:v>
                </c:pt>
                <c:pt idx="1600" formatCode="General">
                  <c:v>-4.5464500000000001</c:v>
                </c:pt>
                <c:pt idx="1601" formatCode="General">
                  <c:v>-4.55145</c:v>
                </c:pt>
                <c:pt idx="1602" formatCode="General">
                  <c:v>-4.5564</c:v>
                </c:pt>
                <c:pt idx="1603" formatCode="General">
                  <c:v>-4.56128</c:v>
                </c:pt>
                <c:pt idx="1604" formatCode="General">
                  <c:v>-4.56609</c:v>
                </c:pt>
                <c:pt idx="1605" formatCode="General">
                  <c:v>-4.5708299999999999</c:v>
                </c:pt>
                <c:pt idx="1606" formatCode="General">
                  <c:v>-4.5754999999999999</c:v>
                </c:pt>
                <c:pt idx="1607" formatCode="General">
                  <c:v>-4.5800900000000002</c:v>
                </c:pt>
                <c:pt idx="1608" formatCode="General">
                  <c:v>-4.5846</c:v>
                </c:pt>
                <c:pt idx="1609" formatCode="General">
                  <c:v>-4.5890399999999998</c:v>
                </c:pt>
                <c:pt idx="1610" formatCode="General">
                  <c:v>-4.5933900000000003</c:v>
                </c:pt>
                <c:pt idx="1611" formatCode="General">
                  <c:v>-4.5976600000000003</c:v>
                </c:pt>
                <c:pt idx="1612" formatCode="General">
                  <c:v>-4.6018499999999998</c:v>
                </c:pt>
                <c:pt idx="1613" formatCode="General">
                  <c:v>-4.60595</c:v>
                </c:pt>
                <c:pt idx="1614" formatCode="General">
                  <c:v>-4.6099699999999997</c:v>
                </c:pt>
                <c:pt idx="1615" formatCode="General">
                  <c:v>-4.6139000000000001</c:v>
                </c:pt>
                <c:pt idx="1616" formatCode="General">
                  <c:v>-4.61775</c:v>
                </c:pt>
                <c:pt idx="1617" formatCode="General">
                  <c:v>-4.6215200000000003</c:v>
                </c:pt>
                <c:pt idx="1618" formatCode="General">
                  <c:v>-4.62521</c:v>
                </c:pt>
                <c:pt idx="1619" formatCode="General">
                  <c:v>-4.6288200000000002</c:v>
                </c:pt>
                <c:pt idx="1620" formatCode="General">
                  <c:v>-4.6323400000000001</c:v>
                </c:pt>
                <c:pt idx="1621" formatCode="General">
                  <c:v>-4.6357900000000001</c:v>
                </c:pt>
                <c:pt idx="1622" formatCode="General">
                  <c:v>-4.63917</c:v>
                </c:pt>
                <c:pt idx="1623" formatCode="General">
                  <c:v>-4.6424700000000003</c:v>
                </c:pt>
                <c:pt idx="1624" formatCode="General">
                  <c:v>-4.6457100000000002</c:v>
                </c:pt>
                <c:pt idx="1625" formatCode="General">
                  <c:v>-4.6488699999999996</c:v>
                </c:pt>
                <c:pt idx="1626" formatCode="General">
                  <c:v>-4.65198</c:v>
                </c:pt>
                <c:pt idx="1627" formatCode="General">
                  <c:v>-4.6550200000000004</c:v>
                </c:pt>
                <c:pt idx="1628" formatCode="General">
                  <c:v>-4.6580000000000004</c:v>
                </c:pt>
                <c:pt idx="1629" formatCode="General">
                  <c:v>-4.6609299999999996</c:v>
                </c:pt>
                <c:pt idx="1630" formatCode="General">
                  <c:v>-4.6638000000000002</c:v>
                </c:pt>
                <c:pt idx="1631" formatCode="General">
                  <c:v>-4.6666299999999996</c:v>
                </c:pt>
                <c:pt idx="1632" formatCode="General">
                  <c:v>-4.6694100000000001</c:v>
                </c:pt>
                <c:pt idx="1633" formatCode="General">
                  <c:v>-4.6721399999999997</c:v>
                </c:pt>
                <c:pt idx="1634" formatCode="General">
                  <c:v>-4.67483</c:v>
                </c:pt>
                <c:pt idx="1635" formatCode="General">
                  <c:v>-4.6774899999999997</c:v>
                </c:pt>
                <c:pt idx="1636" formatCode="General">
                  <c:v>-4.6801000000000004</c:v>
                </c:pt>
                <c:pt idx="1637" formatCode="General">
                  <c:v>-4.6826800000000004</c:v>
                </c:pt>
                <c:pt idx="1638" formatCode="General">
                  <c:v>-4.6852299999999998</c:v>
                </c:pt>
                <c:pt idx="1639" formatCode="General">
                  <c:v>-4.6877399999999998</c:v>
                </c:pt>
                <c:pt idx="1640" formatCode="General">
                  <c:v>-4.6902299999999997</c:v>
                </c:pt>
                <c:pt idx="1641" formatCode="General">
                  <c:v>-4.6926899999999998</c:v>
                </c:pt>
                <c:pt idx="1642" formatCode="General">
                  <c:v>-4.6951200000000002</c:v>
                </c:pt>
                <c:pt idx="1643" formatCode="General">
                  <c:v>-4.69754</c:v>
                </c:pt>
                <c:pt idx="1644" formatCode="General">
                  <c:v>-4.6999300000000002</c:v>
                </c:pt>
                <c:pt idx="1645" formatCode="General">
                  <c:v>-4.7023000000000001</c:v>
                </c:pt>
                <c:pt idx="1646" formatCode="General">
                  <c:v>-4.7046599999999996</c:v>
                </c:pt>
                <c:pt idx="1647" formatCode="General">
                  <c:v>-4.7069999999999999</c:v>
                </c:pt>
                <c:pt idx="1648" formatCode="General">
                  <c:v>-4.7093299999999996</c:v>
                </c:pt>
                <c:pt idx="1649" formatCode="General">
                  <c:v>-4.7116499999999997</c:v>
                </c:pt>
                <c:pt idx="1650" formatCode="General">
                  <c:v>-4.7139499999999996</c:v>
                </c:pt>
                <c:pt idx="1651" formatCode="General">
                  <c:v>-4.71624</c:v>
                </c:pt>
                <c:pt idx="1652" formatCode="General">
                  <c:v>-4.7185199999999998</c:v>
                </c:pt>
                <c:pt idx="1653" formatCode="General">
                  <c:v>-4.7207999999999997</c:v>
                </c:pt>
                <c:pt idx="1654" formatCode="General">
                  <c:v>-4.7230600000000003</c:v>
                </c:pt>
                <c:pt idx="1655" formatCode="General">
                  <c:v>-4.7253100000000003</c:v>
                </c:pt>
                <c:pt idx="1656" formatCode="General">
                  <c:v>-4.7275600000000004</c:v>
                </c:pt>
                <c:pt idx="1657" formatCode="General">
                  <c:v>-4.7297900000000004</c:v>
                </c:pt>
                <c:pt idx="1658" formatCode="General">
                  <c:v>-4.7320200000000003</c:v>
                </c:pt>
                <c:pt idx="1659" formatCode="General">
                  <c:v>-4.7342399999999998</c:v>
                </c:pt>
                <c:pt idx="1660" formatCode="General">
                  <c:v>-4.7364499999999996</c:v>
                </c:pt>
                <c:pt idx="1661" formatCode="General">
                  <c:v>-4.7386499999999998</c:v>
                </c:pt>
                <c:pt idx="1662" formatCode="General">
                  <c:v>-4.7408299999999999</c:v>
                </c:pt>
                <c:pt idx="1663" formatCode="General">
                  <c:v>-4.7430099999999999</c:v>
                </c:pt>
                <c:pt idx="1664" formatCode="General">
                  <c:v>-4.7451800000000004</c:v>
                </c:pt>
                <c:pt idx="1665" formatCode="General">
                  <c:v>-4.7473299999999998</c:v>
                </c:pt>
                <c:pt idx="1666" formatCode="General">
                  <c:v>-4.74946</c:v>
                </c:pt>
                <c:pt idx="1667" formatCode="General">
                  <c:v>-4.7515799999999997</c:v>
                </c:pt>
                <c:pt idx="1668" formatCode="General">
                  <c:v>-4.7536800000000001</c:v>
                </c:pt>
                <c:pt idx="1669" formatCode="General">
                  <c:v>-4.7557600000000004</c:v>
                </c:pt>
                <c:pt idx="1670" formatCode="General">
                  <c:v>-4.7578199999999997</c:v>
                </c:pt>
                <c:pt idx="1671" formatCode="General">
                  <c:v>-4.7598599999999998</c:v>
                </c:pt>
                <c:pt idx="1672" formatCode="General">
                  <c:v>-4.76187</c:v>
                </c:pt>
                <c:pt idx="1673" formatCode="General">
                  <c:v>-4.7638600000000002</c:v>
                </c:pt>
                <c:pt idx="1674" formatCode="General">
                  <c:v>-4.7658100000000001</c:v>
                </c:pt>
                <c:pt idx="1675" formatCode="General">
                  <c:v>-4.7677300000000002</c:v>
                </c:pt>
                <c:pt idx="1676" formatCode="General">
                  <c:v>-4.7696199999999997</c:v>
                </c:pt>
                <c:pt idx="1677" formatCode="General">
                  <c:v>-4.7714600000000003</c:v>
                </c:pt>
                <c:pt idx="1678" formatCode="General">
                  <c:v>-4.7732700000000001</c:v>
                </c:pt>
                <c:pt idx="1679" formatCode="General">
                  <c:v>-4.7750300000000001</c:v>
                </c:pt>
                <c:pt idx="1680" formatCode="General">
                  <c:v>-4.7767400000000002</c:v>
                </c:pt>
                <c:pt idx="1681" formatCode="General">
                  <c:v>-4.7784000000000004</c:v>
                </c:pt>
                <c:pt idx="1682" formatCode="General">
                  <c:v>-4.78</c:v>
                </c:pt>
                <c:pt idx="1683" formatCode="General">
                  <c:v>-4.7815500000000002</c:v>
                </c:pt>
                <c:pt idx="1684" formatCode="General">
                  <c:v>-4.7830300000000001</c:v>
                </c:pt>
                <c:pt idx="1685" formatCode="General">
                  <c:v>-4.7844499999999996</c:v>
                </c:pt>
                <c:pt idx="1686" formatCode="General">
                  <c:v>-4.7858000000000001</c:v>
                </c:pt>
                <c:pt idx="1687" formatCode="General">
                  <c:v>-4.7870699999999999</c:v>
                </c:pt>
                <c:pt idx="1688" formatCode="General">
                  <c:v>-4.7882699999999998</c:v>
                </c:pt>
                <c:pt idx="1689" formatCode="General">
                  <c:v>-4.78939</c:v>
                </c:pt>
                <c:pt idx="1690" formatCode="General">
                  <c:v>-4.7904299999999997</c:v>
                </c:pt>
                <c:pt idx="1691" formatCode="General">
                  <c:v>-4.7913699999999997</c:v>
                </c:pt>
                <c:pt idx="1692" formatCode="General">
                  <c:v>-4.79223</c:v>
                </c:pt>
                <c:pt idx="1693" formatCode="General">
                  <c:v>-4.79298</c:v>
                </c:pt>
                <c:pt idx="1694" formatCode="General">
                  <c:v>-4.7936399999999999</c:v>
                </c:pt>
                <c:pt idx="1695" formatCode="General">
                  <c:v>-4.7941900000000004</c:v>
                </c:pt>
                <c:pt idx="1696" formatCode="General">
                  <c:v>-4.7946299999999997</c:v>
                </c:pt>
                <c:pt idx="1697" formatCode="General">
                  <c:v>-4.7949599999999997</c:v>
                </c:pt>
                <c:pt idx="1698" formatCode="General">
                  <c:v>-4.7951800000000002</c:v>
                </c:pt>
                <c:pt idx="1699" formatCode="General">
                  <c:v>-4.7952700000000004</c:v>
                </c:pt>
                <c:pt idx="1700" formatCode="General">
                  <c:v>-4.7952500000000002</c:v>
                </c:pt>
                <c:pt idx="1701" formatCode="General">
                  <c:v>-4.7951100000000002</c:v>
                </c:pt>
                <c:pt idx="1702" formatCode="General">
                  <c:v>-4.7948399999999998</c:v>
                </c:pt>
                <c:pt idx="1703" formatCode="General">
                  <c:v>-4.7944399999999998</c:v>
                </c:pt>
                <c:pt idx="1704" formatCode="General">
                  <c:v>-4.79392</c:v>
                </c:pt>
                <c:pt idx="1705" formatCode="General">
                  <c:v>-4.7932600000000001</c:v>
                </c:pt>
                <c:pt idx="1706" formatCode="General">
                  <c:v>-4.7924800000000003</c:v>
                </c:pt>
                <c:pt idx="1707" formatCode="General">
                  <c:v>-4.7915700000000001</c:v>
                </c:pt>
                <c:pt idx="1708" formatCode="General">
                  <c:v>-4.7905199999999999</c:v>
                </c:pt>
                <c:pt idx="1709" formatCode="General">
                  <c:v>-4.7893499999999998</c:v>
                </c:pt>
                <c:pt idx="1710" formatCode="General">
                  <c:v>-4.7880500000000001</c:v>
                </c:pt>
                <c:pt idx="1711" formatCode="General">
                  <c:v>-4.7866200000000001</c:v>
                </c:pt>
                <c:pt idx="1712" formatCode="General">
                  <c:v>-4.7850599999999996</c:v>
                </c:pt>
                <c:pt idx="1713" formatCode="General">
                  <c:v>-4.7833800000000002</c:v>
                </c:pt>
                <c:pt idx="1714" formatCode="General">
                  <c:v>-4.7815700000000003</c:v>
                </c:pt>
                <c:pt idx="1715" formatCode="General">
                  <c:v>-4.7796399999999997</c:v>
                </c:pt>
                <c:pt idx="1716" formatCode="General">
                  <c:v>-4.77759</c:v>
                </c:pt>
                <c:pt idx="1717" formatCode="General">
                  <c:v>-4.7754300000000001</c:v>
                </c:pt>
                <c:pt idx="1718" formatCode="General">
                  <c:v>-4.7731599999999998</c:v>
                </c:pt>
                <c:pt idx="1719" formatCode="General">
                  <c:v>-4.7707800000000002</c:v>
                </c:pt>
                <c:pt idx="1720" formatCode="General">
                  <c:v>-4.7682900000000004</c:v>
                </c:pt>
                <c:pt idx="1721" formatCode="General">
                  <c:v>-4.7656999999999998</c:v>
                </c:pt>
                <c:pt idx="1722" formatCode="General">
                  <c:v>-4.7630100000000004</c:v>
                </c:pt>
                <c:pt idx="1723" formatCode="General">
                  <c:v>-4.76023</c:v>
                </c:pt>
                <c:pt idx="1724" formatCode="General">
                  <c:v>-4.7573600000000003</c:v>
                </c:pt>
                <c:pt idx="1725" formatCode="General">
                  <c:v>-4.7544000000000004</c:v>
                </c:pt>
                <c:pt idx="1726" formatCode="General">
                  <c:v>-4.75136</c:v>
                </c:pt>
                <c:pt idx="1727" formatCode="General">
                  <c:v>-4.74824</c:v>
                </c:pt>
                <c:pt idx="1728" formatCode="General">
                  <c:v>-4.7450400000000004</c:v>
                </c:pt>
                <c:pt idx="1729" formatCode="General">
                  <c:v>-4.7417699999999998</c:v>
                </c:pt>
                <c:pt idx="1730" formatCode="General">
                  <c:v>-4.7384399999999998</c:v>
                </c:pt>
                <c:pt idx="1731" formatCode="General">
                  <c:v>-4.7350399999999997</c:v>
                </c:pt>
                <c:pt idx="1732" formatCode="General">
                  <c:v>-4.7315800000000001</c:v>
                </c:pt>
                <c:pt idx="1733" formatCode="General">
                  <c:v>-4.7280699999999998</c:v>
                </c:pt>
                <c:pt idx="1734" formatCode="General">
                  <c:v>-4.7244999999999999</c:v>
                </c:pt>
                <c:pt idx="1735" formatCode="General">
                  <c:v>-4.7208899999999998</c:v>
                </c:pt>
                <c:pt idx="1736" formatCode="General">
                  <c:v>-4.7172200000000002</c:v>
                </c:pt>
                <c:pt idx="1737" formatCode="General">
                  <c:v>-4.7135199999999999</c:v>
                </c:pt>
                <c:pt idx="1738" formatCode="General">
                  <c:v>-4.7097800000000003</c:v>
                </c:pt>
                <c:pt idx="1739" formatCode="General">
                  <c:v>-4.7060000000000004</c:v>
                </c:pt>
                <c:pt idx="1740" formatCode="General">
                  <c:v>-4.7022000000000004</c:v>
                </c:pt>
                <c:pt idx="1741" formatCode="General">
                  <c:v>-4.6983600000000001</c:v>
                </c:pt>
                <c:pt idx="1742" formatCode="General">
                  <c:v>-4.6944999999999997</c:v>
                </c:pt>
                <c:pt idx="1743" formatCode="General">
                  <c:v>-4.6906100000000004</c:v>
                </c:pt>
                <c:pt idx="1744" formatCode="General">
                  <c:v>-4.6867000000000001</c:v>
                </c:pt>
                <c:pt idx="1745" formatCode="General">
                  <c:v>-4.6827800000000002</c:v>
                </c:pt>
                <c:pt idx="1746" formatCode="General">
                  <c:v>-4.6788400000000001</c:v>
                </c:pt>
                <c:pt idx="1747" formatCode="General">
                  <c:v>-4.6748900000000004</c:v>
                </c:pt>
                <c:pt idx="1748" formatCode="General">
                  <c:v>-4.6709199999999997</c:v>
                </c:pt>
                <c:pt idx="1749" formatCode="General">
                  <c:v>-4.6669400000000003</c:v>
                </c:pt>
                <c:pt idx="1750" formatCode="General">
                  <c:v>-4.6629500000000004</c:v>
                </c:pt>
                <c:pt idx="1751" formatCode="General">
                  <c:v>-4.6589499999999999</c:v>
                </c:pt>
                <c:pt idx="1752" formatCode="General">
                  <c:v>-4.6549399999999999</c:v>
                </c:pt>
                <c:pt idx="1753" formatCode="General">
                  <c:v>-4.6509299999999998</c:v>
                </c:pt>
                <c:pt idx="1754" formatCode="General">
                  <c:v>-4.6469100000000001</c:v>
                </c:pt>
                <c:pt idx="1755" formatCode="General">
                  <c:v>-4.6428799999999999</c:v>
                </c:pt>
                <c:pt idx="1756" formatCode="General">
                  <c:v>-4.6388600000000002</c:v>
                </c:pt>
                <c:pt idx="1757" formatCode="General">
                  <c:v>-4.6348200000000004</c:v>
                </c:pt>
                <c:pt idx="1758" formatCode="General">
                  <c:v>-4.6307900000000002</c:v>
                </c:pt>
                <c:pt idx="1759" formatCode="General">
                  <c:v>-4.6267500000000004</c:v>
                </c:pt>
                <c:pt idx="1760" formatCode="General">
                  <c:v>-4.6227</c:v>
                </c:pt>
                <c:pt idx="1761" formatCode="General">
                  <c:v>-4.6186499999999997</c:v>
                </c:pt>
                <c:pt idx="1762" formatCode="General">
                  <c:v>-4.6146000000000003</c:v>
                </c:pt>
                <c:pt idx="1763" formatCode="General">
                  <c:v>-4.6105400000000003</c:v>
                </c:pt>
                <c:pt idx="1764" formatCode="General">
                  <c:v>-4.6064699999999998</c:v>
                </c:pt>
                <c:pt idx="1765" formatCode="General">
                  <c:v>-4.6024099999999999</c:v>
                </c:pt>
                <c:pt idx="1766" formatCode="General">
                  <c:v>-4.5983299999999998</c:v>
                </c:pt>
                <c:pt idx="1767" formatCode="General">
                  <c:v>-4.5942400000000001</c:v>
                </c:pt>
                <c:pt idx="1768" formatCode="General">
                  <c:v>-4.5901500000000004</c:v>
                </c:pt>
                <c:pt idx="1769" formatCode="General">
                  <c:v>-4.5860399999999997</c:v>
                </c:pt>
                <c:pt idx="1770" formatCode="General">
                  <c:v>-4.5819200000000002</c:v>
                </c:pt>
                <c:pt idx="1771" formatCode="General">
                  <c:v>-4.5777900000000002</c:v>
                </c:pt>
                <c:pt idx="1772" formatCode="General">
                  <c:v>-4.5736400000000001</c:v>
                </c:pt>
                <c:pt idx="1773" formatCode="General">
                  <c:v>-4.5694800000000004</c:v>
                </c:pt>
                <c:pt idx="1774" formatCode="General">
                  <c:v>-4.5652900000000001</c:v>
                </c:pt>
                <c:pt idx="1775" formatCode="General">
                  <c:v>-4.5610799999999996</c:v>
                </c:pt>
                <c:pt idx="1776" formatCode="General">
                  <c:v>-4.5568499999999998</c:v>
                </c:pt>
                <c:pt idx="1777" formatCode="General">
                  <c:v>-4.5526</c:v>
                </c:pt>
                <c:pt idx="1778" formatCode="General">
                  <c:v>-4.5483099999999999</c:v>
                </c:pt>
                <c:pt idx="1779" formatCode="General">
                  <c:v>-4.5439999999999996</c:v>
                </c:pt>
                <c:pt idx="1780" formatCode="General">
                  <c:v>-4.5396599999999996</c:v>
                </c:pt>
                <c:pt idx="1781" formatCode="General">
                  <c:v>-4.5352899999999998</c:v>
                </c:pt>
                <c:pt idx="1782" formatCode="General">
                  <c:v>-4.5308799999999998</c:v>
                </c:pt>
                <c:pt idx="1783" formatCode="General">
                  <c:v>-4.52644</c:v>
                </c:pt>
                <c:pt idx="1784" formatCode="General">
                  <c:v>-4.5219500000000004</c:v>
                </c:pt>
                <c:pt idx="1785" formatCode="General">
                  <c:v>-4.5174300000000001</c:v>
                </c:pt>
                <c:pt idx="1786" formatCode="General">
                  <c:v>-4.5128599999999999</c:v>
                </c:pt>
                <c:pt idx="1787" formatCode="General">
                  <c:v>-4.5082399999999998</c:v>
                </c:pt>
                <c:pt idx="1788" formatCode="General">
                  <c:v>-4.5035699999999999</c:v>
                </c:pt>
                <c:pt idx="1789" formatCode="General">
                  <c:v>-4.4988599999999996</c:v>
                </c:pt>
                <c:pt idx="1790" formatCode="General">
                  <c:v>-4.4940899999999999</c:v>
                </c:pt>
                <c:pt idx="1791" formatCode="General">
                  <c:v>-4.4892700000000003</c:v>
                </c:pt>
                <c:pt idx="1792" formatCode="General">
                  <c:v>-4.4843900000000003</c:v>
                </c:pt>
                <c:pt idx="1793" formatCode="General">
                  <c:v>-4.4794600000000004</c:v>
                </c:pt>
                <c:pt idx="1794" formatCode="General">
                  <c:v>-4.4744700000000002</c:v>
                </c:pt>
                <c:pt idx="1795" formatCode="General">
                  <c:v>-4.4694200000000004</c:v>
                </c:pt>
                <c:pt idx="1796" formatCode="General">
                  <c:v>-4.4642999999999997</c:v>
                </c:pt>
                <c:pt idx="1797" formatCode="General">
                  <c:v>-4.45913</c:v>
                </c:pt>
                <c:pt idx="1798" formatCode="General">
                  <c:v>-4.4539</c:v>
                </c:pt>
                <c:pt idx="1799" formatCode="General">
                  <c:v>-4.4486100000000004</c:v>
                </c:pt>
                <c:pt idx="1800" formatCode="General">
                  <c:v>-4.4432499999999999</c:v>
                </c:pt>
                <c:pt idx="1801" formatCode="General">
                  <c:v>-4.4378399999999996</c:v>
                </c:pt>
                <c:pt idx="1802" formatCode="General">
                  <c:v>-4.4323600000000001</c:v>
                </c:pt>
                <c:pt idx="1803" formatCode="General">
                  <c:v>-4.4268299999999998</c:v>
                </c:pt>
                <c:pt idx="1804" formatCode="General">
                  <c:v>-4.4212400000000001</c:v>
                </c:pt>
                <c:pt idx="1805" formatCode="General">
                  <c:v>-4.4156000000000004</c:v>
                </c:pt>
                <c:pt idx="1806" formatCode="General">
                  <c:v>-4.40991</c:v>
                </c:pt>
                <c:pt idx="1807" formatCode="General">
                  <c:v>-4.4041699999999997</c:v>
                </c:pt>
                <c:pt idx="1808" formatCode="General">
                  <c:v>-4.3983800000000004</c:v>
                </c:pt>
                <c:pt idx="1809" formatCode="General">
                  <c:v>-4.39255</c:v>
                </c:pt>
                <c:pt idx="1810" formatCode="General">
                  <c:v>-4.3866699999999996</c:v>
                </c:pt>
                <c:pt idx="1811" formatCode="General">
                  <c:v>-4.3807600000000004</c:v>
                </c:pt>
                <c:pt idx="1812" formatCode="General">
                  <c:v>-4.3748199999999997</c:v>
                </c:pt>
                <c:pt idx="1813" formatCode="General">
                  <c:v>-4.3688399999999996</c:v>
                </c:pt>
                <c:pt idx="1814" formatCode="General">
                  <c:v>-4.3628299999999998</c:v>
                </c:pt>
                <c:pt idx="1815" formatCode="General">
                  <c:v>-4.3568100000000003</c:v>
                </c:pt>
                <c:pt idx="1816" formatCode="General">
                  <c:v>-4.3507600000000002</c:v>
                </c:pt>
                <c:pt idx="1817" formatCode="General">
                  <c:v>-4.3447100000000001</c:v>
                </c:pt>
                <c:pt idx="1818" formatCode="General">
                  <c:v>-4.3386399999999998</c:v>
                </c:pt>
                <c:pt idx="1819" formatCode="General">
                  <c:v>-4.3325699999999996</c:v>
                </c:pt>
                <c:pt idx="1820" formatCode="General">
                  <c:v>-4.3265000000000002</c:v>
                </c:pt>
                <c:pt idx="1821" formatCode="General">
                  <c:v>-4.32043</c:v>
                </c:pt>
                <c:pt idx="1822" formatCode="General">
                  <c:v>-4.3143700000000003</c:v>
                </c:pt>
                <c:pt idx="1823" formatCode="General">
                  <c:v>-4.3083200000000001</c:v>
                </c:pt>
                <c:pt idx="1824" formatCode="General">
                  <c:v>-4.3022799999999997</c:v>
                </c:pt>
                <c:pt idx="1825" formatCode="General">
                  <c:v>-4.2962600000000002</c:v>
                </c:pt>
                <c:pt idx="1826" formatCode="General">
                  <c:v>-4.29026</c:v>
                </c:pt>
                <c:pt idx="1827" formatCode="General">
                  <c:v>-4.2843</c:v>
                </c:pt>
                <c:pt idx="1828" formatCode="General">
                  <c:v>-4.2783600000000002</c:v>
                </c:pt>
                <c:pt idx="1829" formatCode="General">
                  <c:v>-4.2724599999999997</c:v>
                </c:pt>
                <c:pt idx="1830" formatCode="General">
                  <c:v>-4.2665899999999999</c:v>
                </c:pt>
                <c:pt idx="1831" formatCode="General">
                  <c:v>-4.2607699999999999</c:v>
                </c:pt>
                <c:pt idx="1832" formatCode="General">
                  <c:v>-4.2549999999999999</c:v>
                </c:pt>
                <c:pt idx="1833" formatCode="General">
                  <c:v>-4.2492799999999997</c:v>
                </c:pt>
                <c:pt idx="1834" formatCode="General">
                  <c:v>-4.2436199999999999</c:v>
                </c:pt>
                <c:pt idx="1835" formatCode="General">
                  <c:v>-4.2380100000000001</c:v>
                </c:pt>
                <c:pt idx="1836" formatCode="General">
                  <c:v>-4.2324599999999997</c:v>
                </c:pt>
                <c:pt idx="1837" formatCode="General">
                  <c:v>-4.2269800000000002</c:v>
                </c:pt>
                <c:pt idx="1838" formatCode="General">
                  <c:v>-4.2215600000000002</c:v>
                </c:pt>
                <c:pt idx="1839" formatCode="General">
                  <c:v>-4.2162100000000002</c:v>
                </c:pt>
                <c:pt idx="1840" formatCode="General">
                  <c:v>-4.2109300000000003</c:v>
                </c:pt>
                <c:pt idx="1841" formatCode="General">
                  <c:v>-4.20573</c:v>
                </c:pt>
                <c:pt idx="1842" formatCode="General">
                  <c:v>-4.2005999999999997</c:v>
                </c:pt>
                <c:pt idx="1843" formatCode="General">
                  <c:v>-4.1955600000000004</c:v>
                </c:pt>
                <c:pt idx="1844" formatCode="General">
                  <c:v>-4.1905900000000003</c:v>
                </c:pt>
                <c:pt idx="1845" formatCode="General">
                  <c:v>-4.1857100000000003</c:v>
                </c:pt>
                <c:pt idx="1846" formatCode="General">
                  <c:v>-4.1809200000000004</c:v>
                </c:pt>
                <c:pt idx="1847" formatCode="General">
                  <c:v>-4.1761999999999997</c:v>
                </c:pt>
                <c:pt idx="1848" formatCode="General">
                  <c:v>-4.17157</c:v>
                </c:pt>
                <c:pt idx="1849" formatCode="General">
                  <c:v>-4.1670299999999996</c:v>
                </c:pt>
                <c:pt idx="1850" formatCode="General">
                  <c:v>-4.1625699999999997</c:v>
                </c:pt>
                <c:pt idx="1851" formatCode="General">
                  <c:v>-4.1581999999999999</c:v>
                </c:pt>
                <c:pt idx="1852" formatCode="General">
                  <c:v>-4.1539200000000003</c:v>
                </c:pt>
                <c:pt idx="1853" formatCode="General">
                  <c:v>-4.1497299999999999</c:v>
                </c:pt>
                <c:pt idx="1854" formatCode="General">
                  <c:v>-4.1456200000000001</c:v>
                </c:pt>
                <c:pt idx="1855" formatCode="General">
                  <c:v>-4.14161</c:v>
                </c:pt>
                <c:pt idx="1856" formatCode="General">
                  <c:v>-4.1376799999999996</c:v>
                </c:pt>
                <c:pt idx="1857" formatCode="General">
                  <c:v>-4.1338299999999997</c:v>
                </c:pt>
                <c:pt idx="1858" formatCode="General">
                  <c:v>-4.1300699999999999</c:v>
                </c:pt>
                <c:pt idx="1859" formatCode="General">
                  <c:v>-4.1263899999999998</c:v>
                </c:pt>
                <c:pt idx="1860" formatCode="General">
                  <c:v>-4.1227999999999998</c:v>
                </c:pt>
                <c:pt idx="1861" formatCode="General">
                  <c:v>-4.1192799999999998</c:v>
                </c:pt>
                <c:pt idx="1862" formatCode="General">
                  <c:v>-4.1158400000000004</c:v>
                </c:pt>
                <c:pt idx="1863" formatCode="General">
                  <c:v>-4.1124799999999997</c:v>
                </c:pt>
                <c:pt idx="1864" formatCode="General">
                  <c:v>-4.1092000000000004</c:v>
                </c:pt>
                <c:pt idx="1865" formatCode="General">
                  <c:v>-4.1059799999999997</c:v>
                </c:pt>
                <c:pt idx="1866" formatCode="General">
                  <c:v>-4.1028399999999996</c:v>
                </c:pt>
                <c:pt idx="1867" formatCode="General">
                  <c:v>-4.0997599999999998</c:v>
                </c:pt>
                <c:pt idx="1868" formatCode="General">
                  <c:v>-4.0967399999999996</c:v>
                </c:pt>
                <c:pt idx="1869" formatCode="General">
                  <c:v>-4.0937900000000003</c:v>
                </c:pt>
                <c:pt idx="1870" formatCode="General">
                  <c:v>-4.0909000000000004</c:v>
                </c:pt>
                <c:pt idx="1871" formatCode="General">
                  <c:v>-4.0880599999999996</c:v>
                </c:pt>
                <c:pt idx="1872" formatCode="General">
                  <c:v>-4.08528</c:v>
                </c:pt>
                <c:pt idx="1873" formatCode="General">
                  <c:v>-4.0825500000000003</c:v>
                </c:pt>
                <c:pt idx="1874" formatCode="General">
                  <c:v>-4.07986</c:v>
                </c:pt>
                <c:pt idx="1875" formatCode="General">
                  <c:v>-4.0772199999999996</c:v>
                </c:pt>
                <c:pt idx="1876" formatCode="General">
                  <c:v>-4.07463</c:v>
                </c:pt>
                <c:pt idx="1877" formatCode="General">
                  <c:v>-4.0720700000000001</c:v>
                </c:pt>
                <c:pt idx="1878" formatCode="General">
                  <c:v>-4.0695499999999996</c:v>
                </c:pt>
                <c:pt idx="1879" formatCode="General">
                  <c:v>-4.0670599999999997</c:v>
                </c:pt>
                <c:pt idx="1880" formatCode="General">
                  <c:v>-4.0646000000000004</c:v>
                </c:pt>
                <c:pt idx="1881" formatCode="General">
                  <c:v>-4.0621700000000001</c:v>
                </c:pt>
                <c:pt idx="1882" formatCode="General">
                  <c:v>-4.0597599999999998</c:v>
                </c:pt>
                <c:pt idx="1883" formatCode="General">
                  <c:v>-4.0573800000000002</c:v>
                </c:pt>
                <c:pt idx="1884" formatCode="General">
                  <c:v>-4.0550100000000002</c:v>
                </c:pt>
                <c:pt idx="1885" formatCode="General">
                  <c:v>-4.0526600000000004</c:v>
                </c:pt>
                <c:pt idx="1886" formatCode="General">
                  <c:v>-4.0503200000000001</c:v>
                </c:pt>
                <c:pt idx="1887" formatCode="General">
                  <c:v>-4.048</c:v>
                </c:pt>
                <c:pt idx="1888" formatCode="General">
                  <c:v>-4.0456799999999999</c:v>
                </c:pt>
                <c:pt idx="1889" formatCode="General">
                  <c:v>-4.0433700000000004</c:v>
                </c:pt>
                <c:pt idx="1890" formatCode="General">
                  <c:v>-4.0410700000000004</c:v>
                </c:pt>
                <c:pt idx="1891" formatCode="General">
                  <c:v>-4.0387700000000004</c:v>
                </c:pt>
                <c:pt idx="1892" formatCode="General">
                  <c:v>-4.0364800000000001</c:v>
                </c:pt>
                <c:pt idx="1893" formatCode="General">
                  <c:v>-4.0341899999999997</c:v>
                </c:pt>
                <c:pt idx="1894" formatCode="General">
                  <c:v>-4.0319000000000003</c:v>
                </c:pt>
                <c:pt idx="1895" formatCode="General">
                  <c:v>-4.0296200000000004</c:v>
                </c:pt>
                <c:pt idx="1896" formatCode="General">
                  <c:v>-4.0273300000000001</c:v>
                </c:pt>
                <c:pt idx="1897" formatCode="General">
                  <c:v>-4.0250500000000002</c:v>
                </c:pt>
                <c:pt idx="1898" formatCode="General">
                  <c:v>-4.0227700000000004</c:v>
                </c:pt>
                <c:pt idx="1899" formatCode="General">
                  <c:v>-4.0205000000000002</c:v>
                </c:pt>
                <c:pt idx="1900" formatCode="General">
                  <c:v>-4.01823</c:v>
                </c:pt>
                <c:pt idx="1901" formatCode="General">
                  <c:v>-4.0159700000000003</c:v>
                </c:pt>
                <c:pt idx="1902" formatCode="General">
                  <c:v>-4.0137200000000002</c:v>
                </c:pt>
                <c:pt idx="1903" formatCode="General">
                  <c:v>-4.0114799999999997</c:v>
                </c:pt>
                <c:pt idx="1904" formatCode="General">
                  <c:v>-4.0092499999999998</c:v>
                </c:pt>
                <c:pt idx="1905" formatCode="General">
                  <c:v>-4.0070399999999999</c:v>
                </c:pt>
                <c:pt idx="1906" formatCode="General">
                  <c:v>-4.0048399999999997</c:v>
                </c:pt>
                <c:pt idx="1907" formatCode="General">
                  <c:v>-4.0026700000000002</c:v>
                </c:pt>
                <c:pt idx="1908" formatCode="General">
                  <c:v>-4.0005100000000002</c:v>
                </c:pt>
                <c:pt idx="1909" formatCode="General">
                  <c:v>-3.99838</c:v>
                </c:pt>
                <c:pt idx="1910" formatCode="General">
                  <c:v>-3.9962800000000001</c:v>
                </c:pt>
                <c:pt idx="1911" formatCode="General">
                  <c:v>-3.9942000000000002</c:v>
                </c:pt>
                <c:pt idx="1912" formatCode="General">
                  <c:v>-3.9921600000000002</c:v>
                </c:pt>
                <c:pt idx="1913" formatCode="General">
                  <c:v>-3.9901499999999999</c:v>
                </c:pt>
                <c:pt idx="1914" formatCode="General">
                  <c:v>-3.9881799999999998</c:v>
                </c:pt>
                <c:pt idx="1915" formatCode="General">
                  <c:v>-3.9862500000000001</c:v>
                </c:pt>
                <c:pt idx="1916" formatCode="General">
                  <c:v>-3.9843600000000001</c:v>
                </c:pt>
                <c:pt idx="1917" formatCode="General">
                  <c:v>-3.98251</c:v>
                </c:pt>
                <c:pt idx="1918" formatCode="General">
                  <c:v>-3.9807100000000002</c:v>
                </c:pt>
                <c:pt idx="1919" formatCode="General">
                  <c:v>-3.9789599999999998</c:v>
                </c:pt>
                <c:pt idx="1920" formatCode="General">
                  <c:v>-3.9772599999999998</c:v>
                </c:pt>
                <c:pt idx="1921" formatCode="General">
                  <c:v>-3.9756100000000001</c:v>
                </c:pt>
                <c:pt idx="1922" formatCode="General">
                  <c:v>-3.9740099999999998</c:v>
                </c:pt>
                <c:pt idx="1923" formatCode="General">
                  <c:v>-3.97248</c:v>
                </c:pt>
                <c:pt idx="1924" formatCode="General">
                  <c:v>-3.97099</c:v>
                </c:pt>
                <c:pt idx="1925" formatCode="General">
                  <c:v>-3.96957</c:v>
                </c:pt>
                <c:pt idx="1926" formatCode="General">
                  <c:v>-3.96821</c:v>
                </c:pt>
                <c:pt idx="1927" formatCode="General">
                  <c:v>-3.9669099999999999</c:v>
                </c:pt>
                <c:pt idx="1928" formatCode="General">
                  <c:v>-3.9656799999999999</c:v>
                </c:pt>
                <c:pt idx="1929" formatCode="General">
                  <c:v>-3.9645100000000002</c:v>
                </c:pt>
                <c:pt idx="1930" formatCode="General">
                  <c:v>-3.9634100000000001</c:v>
                </c:pt>
                <c:pt idx="1931" formatCode="General">
                  <c:v>-3.9623699999999999</c:v>
                </c:pt>
                <c:pt idx="1932" formatCode="General">
                  <c:v>-3.9614099999999999</c:v>
                </c:pt>
                <c:pt idx="1933" formatCode="General">
                  <c:v>-3.9605100000000002</c:v>
                </c:pt>
                <c:pt idx="1934" formatCode="General">
                  <c:v>-3.9596800000000001</c:v>
                </c:pt>
                <c:pt idx="1935" formatCode="General">
                  <c:v>-3.9589099999999999</c:v>
                </c:pt>
                <c:pt idx="1936" formatCode="General">
                  <c:v>-3.9582199999999998</c:v>
                </c:pt>
                <c:pt idx="1937" formatCode="General">
                  <c:v>-3.9575999999999998</c:v>
                </c:pt>
                <c:pt idx="1938" formatCode="General">
                  <c:v>-3.9570500000000002</c:v>
                </c:pt>
                <c:pt idx="1939" formatCode="General">
                  <c:v>-3.9565600000000001</c:v>
                </c:pt>
                <c:pt idx="1940" formatCode="General">
                  <c:v>-3.95614</c:v>
                </c:pt>
                <c:pt idx="1941" formatCode="General">
                  <c:v>-3.9558</c:v>
                </c:pt>
                <c:pt idx="1942" formatCode="General">
                  <c:v>-3.9555199999999999</c:v>
                </c:pt>
                <c:pt idx="1943" formatCode="General">
                  <c:v>-3.9552999999999998</c:v>
                </c:pt>
                <c:pt idx="1944" formatCode="General">
                  <c:v>-3.9551599999999998</c:v>
                </c:pt>
                <c:pt idx="1945" formatCode="General">
                  <c:v>-3.9550700000000001</c:v>
                </c:pt>
                <c:pt idx="1946" formatCode="General">
                  <c:v>-3.95505</c:v>
                </c:pt>
                <c:pt idx="1947" formatCode="General">
                  <c:v>-3.9550900000000002</c:v>
                </c:pt>
                <c:pt idx="1948" formatCode="General">
                  <c:v>-3.95519</c:v>
                </c:pt>
                <c:pt idx="1949" formatCode="General">
                  <c:v>-3.9553500000000001</c:v>
                </c:pt>
                <c:pt idx="1950" formatCode="General">
                  <c:v>-3.9555699999999998</c:v>
                </c:pt>
                <c:pt idx="1951" formatCode="General">
                  <c:v>-3.9558399999999998</c:v>
                </c:pt>
                <c:pt idx="1952" formatCode="General">
                  <c:v>-3.9561700000000002</c:v>
                </c:pt>
                <c:pt idx="1953" formatCode="General">
                  <c:v>-3.9565399999999999</c:v>
                </c:pt>
                <c:pt idx="1954" formatCode="General">
                  <c:v>-3.95696</c:v>
                </c:pt>
                <c:pt idx="1955" formatCode="General">
                  <c:v>-3.95743</c:v>
                </c:pt>
                <c:pt idx="1956" formatCode="General">
                  <c:v>-3.9579399999999998</c:v>
                </c:pt>
                <c:pt idx="1957" formatCode="General">
                  <c:v>-3.9584899999999998</c:v>
                </c:pt>
                <c:pt idx="1958" formatCode="General">
                  <c:v>-3.9590800000000002</c:v>
                </c:pt>
                <c:pt idx="1959" formatCode="General">
                  <c:v>-3.9597000000000002</c:v>
                </c:pt>
                <c:pt idx="1960" formatCode="General">
                  <c:v>-3.96035</c:v>
                </c:pt>
                <c:pt idx="1961" formatCode="General">
                  <c:v>-3.96102</c:v>
                </c:pt>
                <c:pt idx="1962" formatCode="General">
                  <c:v>-3.9617200000000001</c:v>
                </c:pt>
                <c:pt idx="1963" formatCode="General">
                  <c:v>-3.96244</c:v>
                </c:pt>
                <c:pt idx="1964" formatCode="General">
                  <c:v>-3.9631699999999999</c:v>
                </c:pt>
                <c:pt idx="1965" formatCode="General">
                  <c:v>-3.9639099999999998</c:v>
                </c:pt>
                <c:pt idx="1966" formatCode="General">
                  <c:v>-3.9646599999999999</c:v>
                </c:pt>
                <c:pt idx="1967" formatCode="General">
                  <c:v>-3.9654199999999999</c:v>
                </c:pt>
                <c:pt idx="1968" formatCode="General">
                  <c:v>-3.96617</c:v>
                </c:pt>
                <c:pt idx="1969" formatCode="General">
                  <c:v>-3.9669099999999999</c:v>
                </c:pt>
                <c:pt idx="1970" formatCode="General">
                  <c:v>-3.9676499999999999</c:v>
                </c:pt>
                <c:pt idx="1971" formatCode="General">
                  <c:v>-3.9683700000000002</c:v>
                </c:pt>
                <c:pt idx="1972" formatCode="General">
                  <c:v>-3.9690699999999999</c:v>
                </c:pt>
                <c:pt idx="1973" formatCode="General">
                  <c:v>-3.9697399999999998</c:v>
                </c:pt>
                <c:pt idx="1974" formatCode="General">
                  <c:v>-3.9703900000000001</c:v>
                </c:pt>
                <c:pt idx="1975" formatCode="General">
                  <c:v>-3.9710100000000002</c:v>
                </c:pt>
                <c:pt idx="1976" formatCode="General">
                  <c:v>-3.9715799999999999</c:v>
                </c:pt>
                <c:pt idx="1977" formatCode="General">
                  <c:v>-3.9721099999999998</c:v>
                </c:pt>
                <c:pt idx="1978" formatCode="General">
                  <c:v>-3.9725999999999999</c:v>
                </c:pt>
                <c:pt idx="1979" formatCode="General">
                  <c:v>-3.9730300000000001</c:v>
                </c:pt>
                <c:pt idx="1980" formatCode="General">
                  <c:v>-3.9734099999999999</c:v>
                </c:pt>
                <c:pt idx="1981" formatCode="General">
                  <c:v>-3.9737300000000002</c:v>
                </c:pt>
                <c:pt idx="1982" formatCode="General">
                  <c:v>-3.9739800000000001</c:v>
                </c:pt>
                <c:pt idx="1983" formatCode="General">
                  <c:v>-3.97417</c:v>
                </c:pt>
                <c:pt idx="1984" formatCode="General">
                  <c:v>-3.9742799999999998</c:v>
                </c:pt>
                <c:pt idx="1985" formatCode="General">
                  <c:v>-3.9743300000000001</c:v>
                </c:pt>
                <c:pt idx="1986" formatCode="General">
                  <c:v>-3.9742899999999999</c:v>
                </c:pt>
                <c:pt idx="1987" formatCode="General">
                  <c:v>-3.97418</c:v>
                </c:pt>
                <c:pt idx="1988" formatCode="General">
                  <c:v>-3.9739900000000001</c:v>
                </c:pt>
                <c:pt idx="1989" formatCode="General">
                  <c:v>-3.9737100000000001</c:v>
                </c:pt>
                <c:pt idx="1990" formatCode="General">
                  <c:v>-3.9733499999999999</c:v>
                </c:pt>
                <c:pt idx="1991" formatCode="General">
                  <c:v>-3.9729100000000002</c:v>
                </c:pt>
                <c:pt idx="1992" formatCode="General">
                  <c:v>-3.9723799999999998</c:v>
                </c:pt>
                <c:pt idx="1993" formatCode="General">
                  <c:v>-3.9717600000000002</c:v>
                </c:pt>
                <c:pt idx="1994" formatCode="General">
                  <c:v>-3.97105</c:v>
                </c:pt>
                <c:pt idx="1995" formatCode="General">
                  <c:v>-3.9702600000000001</c:v>
                </c:pt>
                <c:pt idx="1996" formatCode="General">
                  <c:v>-3.9693800000000001</c:v>
                </c:pt>
                <c:pt idx="1997" formatCode="General">
                  <c:v>-3.9684200000000001</c:v>
                </c:pt>
                <c:pt idx="1998" formatCode="General">
                  <c:v>-3.9673699999999998</c:v>
                </c:pt>
                <c:pt idx="1999" formatCode="General">
                  <c:v>-3.96624</c:v>
                </c:pt>
                <c:pt idx="2000" formatCode="General">
                  <c:v>-3.9650300000000001</c:v>
                </c:pt>
                <c:pt idx="2001" formatCode="General">
                  <c:v>-3.96374</c:v>
                </c:pt>
                <c:pt idx="2002" formatCode="General">
                  <c:v>-3.96238</c:v>
                </c:pt>
                <c:pt idx="2003" formatCode="General">
                  <c:v>-3.9609399999999999</c:v>
                </c:pt>
                <c:pt idx="2004" formatCode="General">
                  <c:v>-3.9594299999999998</c:v>
                </c:pt>
                <c:pt idx="2005" formatCode="General">
                  <c:v>-3.9578500000000001</c:v>
                </c:pt>
                <c:pt idx="2006" formatCode="General">
                  <c:v>-3.95621</c:v>
                </c:pt>
                <c:pt idx="2007" formatCode="General">
                  <c:v>-3.9544999999999999</c:v>
                </c:pt>
                <c:pt idx="2008" formatCode="General">
                  <c:v>-3.9527399999999999</c:v>
                </c:pt>
                <c:pt idx="2009" formatCode="General">
                  <c:v>-3.95092</c:v>
                </c:pt>
                <c:pt idx="2010" formatCode="General">
                  <c:v>-3.9490500000000002</c:v>
                </c:pt>
                <c:pt idx="2011" formatCode="General">
                  <c:v>-3.94713</c:v>
                </c:pt>
                <c:pt idx="2012" formatCode="General">
                  <c:v>-3.9451700000000001</c:v>
                </c:pt>
                <c:pt idx="2013" formatCode="General">
                  <c:v>-3.9431600000000002</c:v>
                </c:pt>
                <c:pt idx="2014" formatCode="General">
                  <c:v>-3.9411200000000002</c:v>
                </c:pt>
                <c:pt idx="2015" formatCode="General">
                  <c:v>-3.9390399999999999</c:v>
                </c:pt>
                <c:pt idx="2016" formatCode="General">
                  <c:v>-3.9369299999999998</c:v>
                </c:pt>
                <c:pt idx="2017" formatCode="General">
                  <c:v>-3.9348000000000001</c:v>
                </c:pt>
                <c:pt idx="2018" formatCode="General">
                  <c:v>-3.9326400000000001</c:v>
                </c:pt>
                <c:pt idx="2019" formatCode="General">
                  <c:v>-3.93045</c:v>
                </c:pt>
                <c:pt idx="2020" formatCode="General">
                  <c:v>-3.9282499999999998</c:v>
                </c:pt>
                <c:pt idx="2021" formatCode="General">
                  <c:v>-3.9260299999999999</c:v>
                </c:pt>
                <c:pt idx="2022" formatCode="General">
                  <c:v>-3.9238</c:v>
                </c:pt>
                <c:pt idx="2023" formatCode="General">
                  <c:v>-3.9215499999999999</c:v>
                </c:pt>
                <c:pt idx="2024" formatCode="General">
                  <c:v>-3.9192999999999998</c:v>
                </c:pt>
                <c:pt idx="2025" formatCode="General">
                  <c:v>-3.9170500000000001</c:v>
                </c:pt>
                <c:pt idx="2026" formatCode="General">
                  <c:v>-3.91479</c:v>
                </c:pt>
                <c:pt idx="2027" formatCode="General">
                  <c:v>-3.9125200000000002</c:v>
                </c:pt>
                <c:pt idx="2028" formatCode="General">
                  <c:v>-3.9102600000000001</c:v>
                </c:pt>
                <c:pt idx="2029" formatCode="General">
                  <c:v>-3.90801</c:v>
                </c:pt>
                <c:pt idx="2030" formatCode="General">
                  <c:v>-3.9057499999999998</c:v>
                </c:pt>
                <c:pt idx="2031" formatCode="General">
                  <c:v>-3.9035099999999998</c:v>
                </c:pt>
                <c:pt idx="2032" formatCode="General">
                  <c:v>-3.9012699999999998</c:v>
                </c:pt>
                <c:pt idx="2033" formatCode="General">
                  <c:v>-3.8990300000000002</c:v>
                </c:pt>
                <c:pt idx="2034" formatCode="General">
                  <c:v>-3.8968099999999999</c:v>
                </c:pt>
                <c:pt idx="2035" formatCode="General">
                  <c:v>-3.8946000000000001</c:v>
                </c:pt>
                <c:pt idx="2036" formatCode="General">
                  <c:v>-3.8923999999999999</c:v>
                </c:pt>
                <c:pt idx="2037" formatCode="General">
                  <c:v>-3.8902100000000002</c:v>
                </c:pt>
                <c:pt idx="2038" formatCode="General">
                  <c:v>-3.8880300000000001</c:v>
                </c:pt>
                <c:pt idx="2039" formatCode="General">
                  <c:v>-3.8858600000000001</c:v>
                </c:pt>
                <c:pt idx="2040" formatCode="General">
                  <c:v>-3.8837100000000002</c:v>
                </c:pt>
                <c:pt idx="2041" formatCode="General">
                  <c:v>-3.8815599999999999</c:v>
                </c:pt>
                <c:pt idx="2042" formatCode="General">
                  <c:v>-3.8794200000000001</c:v>
                </c:pt>
                <c:pt idx="2043" formatCode="General">
                  <c:v>-3.8772899999999999</c:v>
                </c:pt>
                <c:pt idx="2044" formatCode="General">
                  <c:v>-3.8751699999999998</c:v>
                </c:pt>
                <c:pt idx="2045" formatCode="General">
                  <c:v>-3.8730500000000001</c:v>
                </c:pt>
                <c:pt idx="2046" formatCode="General">
                  <c:v>-3.87094</c:v>
                </c:pt>
                <c:pt idx="2047" formatCode="General">
                  <c:v>-3.86883</c:v>
                </c:pt>
                <c:pt idx="2048" formatCode="General">
                  <c:v>-3.8667199999999999</c:v>
                </c:pt>
                <c:pt idx="2049" formatCode="General">
                  <c:v>-3.8646199999999999</c:v>
                </c:pt>
                <c:pt idx="2050" formatCode="General">
                  <c:v>-3.8625099999999999</c:v>
                </c:pt>
                <c:pt idx="2051" formatCode="General">
                  <c:v>-3.8603999999999998</c:v>
                </c:pt>
                <c:pt idx="2052" formatCode="General">
                  <c:v>-3.8582800000000002</c:v>
                </c:pt>
                <c:pt idx="2053" formatCode="General">
                  <c:v>-3.85615</c:v>
                </c:pt>
                <c:pt idx="2054" formatCode="General">
                  <c:v>-3.8540199999999998</c:v>
                </c:pt>
                <c:pt idx="2055" formatCode="General">
                  <c:v>-3.8518699999999999</c:v>
                </c:pt>
                <c:pt idx="2056" formatCode="General">
                  <c:v>-3.8496999999999999</c:v>
                </c:pt>
                <c:pt idx="2057" formatCode="General">
                  <c:v>-3.8475199999999998</c:v>
                </c:pt>
                <c:pt idx="2058" formatCode="General">
                  <c:v>-3.8453200000000001</c:v>
                </c:pt>
                <c:pt idx="2059" formatCode="General">
                  <c:v>-3.8430900000000001</c:v>
                </c:pt>
                <c:pt idx="2060" formatCode="General">
                  <c:v>-3.84084</c:v>
                </c:pt>
                <c:pt idx="2061" formatCode="General">
                  <c:v>-3.8385500000000001</c:v>
                </c:pt>
                <c:pt idx="2062" formatCode="General">
                  <c:v>-3.8362400000000001</c:v>
                </c:pt>
                <c:pt idx="2063" formatCode="General">
                  <c:v>-3.8338899999999998</c:v>
                </c:pt>
                <c:pt idx="2064" formatCode="General">
                  <c:v>-3.8315000000000001</c:v>
                </c:pt>
                <c:pt idx="2065" formatCode="General">
                  <c:v>-3.8290700000000002</c:v>
                </c:pt>
                <c:pt idx="2066" formatCode="General">
                  <c:v>-3.8265899999999999</c:v>
                </c:pt>
                <c:pt idx="2067" formatCode="General">
                  <c:v>-3.8240699999999999</c:v>
                </c:pt>
                <c:pt idx="2068" formatCode="General">
                  <c:v>-3.8214899999999998</c:v>
                </c:pt>
                <c:pt idx="2069" formatCode="General">
                  <c:v>-3.8188599999999999</c:v>
                </c:pt>
                <c:pt idx="2070" formatCode="General">
                  <c:v>-3.8161700000000001</c:v>
                </c:pt>
                <c:pt idx="2071" formatCode="General">
                  <c:v>-3.8134199999999998</c:v>
                </c:pt>
                <c:pt idx="2072" formatCode="General">
                  <c:v>-3.8106100000000001</c:v>
                </c:pt>
                <c:pt idx="2073" formatCode="General">
                  <c:v>-3.8077200000000002</c:v>
                </c:pt>
                <c:pt idx="2074" formatCode="General">
                  <c:v>-3.80477</c:v>
                </c:pt>
                <c:pt idx="2075" formatCode="General">
                  <c:v>-3.8017400000000001</c:v>
                </c:pt>
                <c:pt idx="2076" formatCode="General">
                  <c:v>-3.7986399999999998</c:v>
                </c:pt>
                <c:pt idx="2077" formatCode="General">
                  <c:v>-3.7954500000000002</c:v>
                </c:pt>
                <c:pt idx="2078" formatCode="General">
                  <c:v>-3.7921900000000002</c:v>
                </c:pt>
                <c:pt idx="2079" formatCode="General">
                  <c:v>-3.7888299999999999</c:v>
                </c:pt>
                <c:pt idx="2080" formatCode="General">
                  <c:v>-3.78539</c:v>
                </c:pt>
                <c:pt idx="2081" formatCode="General">
                  <c:v>-3.78186</c:v>
                </c:pt>
                <c:pt idx="2082" formatCode="General">
                  <c:v>-3.7782399999999998</c:v>
                </c:pt>
                <c:pt idx="2083" formatCode="General">
                  <c:v>-3.7745299999999999</c:v>
                </c:pt>
                <c:pt idx="2084" formatCode="General">
                  <c:v>-3.7707299999999999</c:v>
                </c:pt>
                <c:pt idx="2085" formatCode="General">
                  <c:v>-3.7668300000000001</c:v>
                </c:pt>
                <c:pt idx="2086" formatCode="General">
                  <c:v>-3.7628400000000002</c:v>
                </c:pt>
                <c:pt idx="2087" formatCode="General">
                  <c:v>-3.75875</c:v>
                </c:pt>
                <c:pt idx="2088" formatCode="General">
                  <c:v>-3.7545600000000001</c:v>
                </c:pt>
                <c:pt idx="2089" formatCode="General">
                  <c:v>-3.7502800000000001</c:v>
                </c:pt>
                <c:pt idx="2090" formatCode="General">
                  <c:v>-3.7459099999999999</c:v>
                </c:pt>
                <c:pt idx="2091" formatCode="General">
                  <c:v>-3.7414399999999999</c:v>
                </c:pt>
                <c:pt idx="2092" formatCode="General">
                  <c:v>-3.7368700000000001</c:v>
                </c:pt>
                <c:pt idx="2093" formatCode="General">
                  <c:v>-3.7322199999999999</c:v>
                </c:pt>
                <c:pt idx="2094" formatCode="General">
                  <c:v>-3.7274699999999998</c:v>
                </c:pt>
                <c:pt idx="2095" formatCode="General">
                  <c:v>-3.7226300000000001</c:v>
                </c:pt>
                <c:pt idx="2096" formatCode="General">
                  <c:v>-3.7177099999999998</c:v>
                </c:pt>
                <c:pt idx="2097" formatCode="General">
                  <c:v>-3.7126999999999999</c:v>
                </c:pt>
                <c:pt idx="2098" formatCode="General">
                  <c:v>-3.7075999999999998</c:v>
                </c:pt>
                <c:pt idx="2099" formatCode="General">
                  <c:v>-3.7024300000000001</c:v>
                </c:pt>
                <c:pt idx="2100" formatCode="General">
                  <c:v>-3.6971699999999998</c:v>
                </c:pt>
                <c:pt idx="2101" formatCode="General">
                  <c:v>-3.69184</c:v>
                </c:pt>
                <c:pt idx="2102" formatCode="General">
                  <c:v>-3.6864400000000002</c:v>
                </c:pt>
                <c:pt idx="2103" formatCode="General">
                  <c:v>-3.6809699999999999</c:v>
                </c:pt>
                <c:pt idx="2104" formatCode="General">
                  <c:v>-3.67543</c:v>
                </c:pt>
                <c:pt idx="2105" formatCode="General">
                  <c:v>-3.6698300000000001</c:v>
                </c:pt>
                <c:pt idx="2106" formatCode="General">
                  <c:v>-3.6641699999999999</c:v>
                </c:pt>
                <c:pt idx="2107" formatCode="General">
                  <c:v>-3.6584500000000002</c:v>
                </c:pt>
                <c:pt idx="2108" formatCode="General">
                  <c:v>-3.6526800000000001</c:v>
                </c:pt>
                <c:pt idx="2109" formatCode="General">
                  <c:v>-3.6468600000000002</c:v>
                </c:pt>
                <c:pt idx="2110" formatCode="General">
                  <c:v>-3.6409899999999999</c:v>
                </c:pt>
                <c:pt idx="2111" formatCode="General">
                  <c:v>-3.6350799999999999</c:v>
                </c:pt>
                <c:pt idx="2112" formatCode="General">
                  <c:v>-3.62913</c:v>
                </c:pt>
                <c:pt idx="2113" formatCode="General">
                  <c:v>-3.6231399999999998</c:v>
                </c:pt>
                <c:pt idx="2114" formatCode="General">
                  <c:v>-3.6171199999999999</c:v>
                </c:pt>
                <c:pt idx="2115" formatCode="General">
                  <c:v>-3.6110699999999998</c:v>
                </c:pt>
                <c:pt idx="2116" formatCode="General">
                  <c:v>-3.6049899999999999</c:v>
                </c:pt>
                <c:pt idx="2117" formatCode="General">
                  <c:v>-3.5988899999999999</c:v>
                </c:pt>
                <c:pt idx="2118" formatCode="General">
                  <c:v>-3.5927699999999998</c:v>
                </c:pt>
                <c:pt idx="2119" formatCode="General">
                  <c:v>-3.58663</c:v>
                </c:pt>
                <c:pt idx="2120" formatCode="General">
                  <c:v>-3.58047</c:v>
                </c:pt>
                <c:pt idx="2121" formatCode="General">
                  <c:v>-3.5743</c:v>
                </c:pt>
                <c:pt idx="2122" formatCode="General">
                  <c:v>-3.56812</c:v>
                </c:pt>
                <c:pt idx="2123" formatCode="General">
                  <c:v>-3.5619399999999999</c:v>
                </c:pt>
                <c:pt idx="2124" formatCode="General">
                  <c:v>-3.5557400000000001</c:v>
                </c:pt>
                <c:pt idx="2125" formatCode="General">
                  <c:v>-3.5495399999999999</c:v>
                </c:pt>
                <c:pt idx="2126" formatCode="General">
                  <c:v>-3.5433400000000002</c:v>
                </c:pt>
                <c:pt idx="2127" formatCode="General">
                  <c:v>-3.53714</c:v>
                </c:pt>
                <c:pt idx="2128" formatCode="General">
                  <c:v>-3.5309400000000002</c:v>
                </c:pt>
                <c:pt idx="2129" formatCode="General">
                  <c:v>-3.52474</c:v>
                </c:pt>
                <c:pt idx="2130" formatCode="General">
                  <c:v>-3.5185399999999998</c:v>
                </c:pt>
                <c:pt idx="2131" formatCode="General">
                  <c:v>-3.5123500000000001</c:v>
                </c:pt>
                <c:pt idx="2132" formatCode="General">
                  <c:v>-3.50617</c:v>
                </c:pt>
                <c:pt idx="2133" formatCode="General">
                  <c:v>-3.4999899999999999</c:v>
                </c:pt>
                <c:pt idx="2134" formatCode="General">
                  <c:v>-3.4938199999999999</c:v>
                </c:pt>
                <c:pt idx="2135" formatCode="General">
                  <c:v>-3.48766</c:v>
                </c:pt>
                <c:pt idx="2136" formatCode="General">
                  <c:v>-3.4815</c:v>
                </c:pt>
                <c:pt idx="2137" formatCode="General">
                  <c:v>-3.4753500000000002</c:v>
                </c:pt>
                <c:pt idx="2138" formatCode="General">
                  <c:v>-3.4692099999999999</c:v>
                </c:pt>
                <c:pt idx="2139" formatCode="General">
                  <c:v>-3.4630800000000002</c:v>
                </c:pt>
                <c:pt idx="2140" formatCode="General">
                  <c:v>-3.45696</c:v>
                </c:pt>
                <c:pt idx="2141" formatCode="General">
                  <c:v>-3.45085</c:v>
                </c:pt>
                <c:pt idx="2142" formatCode="General">
                  <c:v>-3.4447399999999999</c:v>
                </c:pt>
                <c:pt idx="2143" formatCode="General">
                  <c:v>-3.4386399999999999</c:v>
                </c:pt>
                <c:pt idx="2144" formatCode="General">
                  <c:v>-3.4325399999999999</c:v>
                </c:pt>
                <c:pt idx="2145" formatCode="General">
                  <c:v>-3.4264399999999999</c:v>
                </c:pt>
                <c:pt idx="2146" formatCode="General">
                  <c:v>-3.42035</c:v>
                </c:pt>
                <c:pt idx="2147" formatCode="General">
                  <c:v>-3.41425</c:v>
                </c:pt>
                <c:pt idx="2148" formatCode="General">
                  <c:v>-3.40815</c:v>
                </c:pt>
                <c:pt idx="2149" formatCode="General">
                  <c:v>-3.40205</c:v>
                </c:pt>
                <c:pt idx="2150" formatCode="General">
                  <c:v>-3.3959299999999999</c:v>
                </c:pt>
                <c:pt idx="2151" formatCode="General">
                  <c:v>-3.3898100000000002</c:v>
                </c:pt>
                <c:pt idx="2152" formatCode="General">
                  <c:v>-3.38367</c:v>
                </c:pt>
                <c:pt idx="2153" formatCode="General">
                  <c:v>-3.3775200000000001</c:v>
                </c:pt>
                <c:pt idx="2154" formatCode="General">
                  <c:v>-3.37134</c:v>
                </c:pt>
                <c:pt idx="2155" formatCode="General">
                  <c:v>-3.3651399999999998</c:v>
                </c:pt>
                <c:pt idx="2156" formatCode="General">
                  <c:v>-3.3589199999999999</c:v>
                </c:pt>
                <c:pt idx="2157" formatCode="General">
                  <c:v>-3.3526699999999998</c:v>
                </c:pt>
                <c:pt idx="2158" formatCode="General">
                  <c:v>-3.34639</c:v>
                </c:pt>
                <c:pt idx="2159" formatCode="General">
                  <c:v>-3.3400699999999999</c:v>
                </c:pt>
                <c:pt idx="2160" formatCode="General">
                  <c:v>-3.33372</c:v>
                </c:pt>
                <c:pt idx="2161" formatCode="General">
                  <c:v>-3.3273299999999999</c:v>
                </c:pt>
                <c:pt idx="2162" formatCode="General">
                  <c:v>-3.3208899999999999</c:v>
                </c:pt>
                <c:pt idx="2163" formatCode="General">
                  <c:v>-3.3144100000000001</c:v>
                </c:pt>
                <c:pt idx="2164" formatCode="General">
                  <c:v>-3.30789</c:v>
                </c:pt>
                <c:pt idx="2165" formatCode="General">
                  <c:v>-3.3012999999999999</c:v>
                </c:pt>
                <c:pt idx="2166" formatCode="General">
                  <c:v>-3.29467</c:v>
                </c:pt>
                <c:pt idx="2167" formatCode="General">
                  <c:v>-3.2879700000000001</c:v>
                </c:pt>
                <c:pt idx="2168" formatCode="General">
                  <c:v>-3.2812199999999998</c:v>
                </c:pt>
                <c:pt idx="2169" formatCode="General">
                  <c:v>-3.2743899999999999</c:v>
                </c:pt>
                <c:pt idx="2170" formatCode="General">
                  <c:v>-3.26749</c:v>
                </c:pt>
                <c:pt idx="2171" formatCode="General">
                  <c:v>-3.2605</c:v>
                </c:pt>
                <c:pt idx="2172" formatCode="General">
                  <c:v>-3.2534399999999999</c:v>
                </c:pt>
                <c:pt idx="2173" formatCode="General">
                  <c:v>-3.2462900000000001</c:v>
                </c:pt>
                <c:pt idx="2174" formatCode="General">
                  <c:v>-3.2390400000000001</c:v>
                </c:pt>
                <c:pt idx="2175" formatCode="General">
                  <c:v>-3.2317100000000001</c:v>
                </c:pt>
                <c:pt idx="2176" formatCode="General">
                  <c:v>-3.2242700000000002</c:v>
                </c:pt>
                <c:pt idx="2177" formatCode="General">
                  <c:v>-3.2167300000000001</c:v>
                </c:pt>
                <c:pt idx="2178" formatCode="General">
                  <c:v>-3.2090800000000002</c:v>
                </c:pt>
                <c:pt idx="2179" formatCode="General">
                  <c:v>-3.2013199999999999</c:v>
                </c:pt>
                <c:pt idx="2180" formatCode="General">
                  <c:v>-3.1934499999999999</c:v>
                </c:pt>
                <c:pt idx="2181" formatCode="General">
                  <c:v>-3.18546</c:v>
                </c:pt>
                <c:pt idx="2182" formatCode="General">
                  <c:v>-3.1773500000000001</c:v>
                </c:pt>
                <c:pt idx="2183" formatCode="General">
                  <c:v>-3.1691199999999999</c:v>
                </c:pt>
                <c:pt idx="2184" formatCode="General">
                  <c:v>-3.1607599999999998</c:v>
                </c:pt>
                <c:pt idx="2185" formatCode="General">
                  <c:v>-3.1522800000000002</c:v>
                </c:pt>
                <c:pt idx="2186" formatCode="General">
                  <c:v>-3.1436600000000001</c:v>
                </c:pt>
                <c:pt idx="2187" formatCode="General">
                  <c:v>-3.1349200000000002</c:v>
                </c:pt>
                <c:pt idx="2188" formatCode="General">
                  <c:v>-3.1260500000000002</c:v>
                </c:pt>
                <c:pt idx="2189" formatCode="General">
                  <c:v>-3.1170399999999998</c:v>
                </c:pt>
                <c:pt idx="2190" formatCode="General">
                  <c:v>-3.10791</c:v>
                </c:pt>
                <c:pt idx="2191" formatCode="General">
                  <c:v>-3.0986500000000001</c:v>
                </c:pt>
                <c:pt idx="2192" formatCode="General">
                  <c:v>-3.0892599999999999</c:v>
                </c:pt>
                <c:pt idx="2193" formatCode="General">
                  <c:v>-3.0797500000000002</c:v>
                </c:pt>
                <c:pt idx="2194" formatCode="General">
                  <c:v>-3.0701100000000001</c:v>
                </c:pt>
                <c:pt idx="2195" formatCode="General">
                  <c:v>-3.0603600000000002</c:v>
                </c:pt>
                <c:pt idx="2196" formatCode="General">
                  <c:v>-3.0504899999999999</c:v>
                </c:pt>
                <c:pt idx="2197" formatCode="General">
                  <c:v>-3.0405099999999998</c:v>
                </c:pt>
                <c:pt idx="2198" formatCode="General">
                  <c:v>-3.0304199999999999</c:v>
                </c:pt>
                <c:pt idx="2199" formatCode="General">
                  <c:v>-3.0202399999999998</c:v>
                </c:pt>
                <c:pt idx="2200" formatCode="General">
                  <c:v>-3.00996</c:v>
                </c:pt>
                <c:pt idx="2201" formatCode="General">
                  <c:v>-2.9996</c:v>
                </c:pt>
                <c:pt idx="2202" formatCode="General">
                  <c:v>-2.98916</c:v>
                </c:pt>
                <c:pt idx="2203" formatCode="General">
                  <c:v>-2.97865</c:v>
                </c:pt>
                <c:pt idx="2204" formatCode="General">
                  <c:v>-2.9680900000000001</c:v>
                </c:pt>
                <c:pt idx="2205" formatCode="General">
                  <c:v>-2.9574600000000002</c:v>
                </c:pt>
                <c:pt idx="2206" formatCode="General">
                  <c:v>-2.94679</c:v>
                </c:pt>
                <c:pt idx="2207" formatCode="General">
                  <c:v>-2.93608</c:v>
                </c:pt>
                <c:pt idx="2208" formatCode="General">
                  <c:v>-2.9253399999999998</c:v>
                </c:pt>
                <c:pt idx="2209" formatCode="General">
                  <c:v>-2.91459</c:v>
                </c:pt>
                <c:pt idx="2210" formatCode="General">
                  <c:v>-2.9038300000000001</c:v>
                </c:pt>
                <c:pt idx="2211" formatCode="General">
                  <c:v>-2.8930799999999999</c:v>
                </c:pt>
                <c:pt idx="2212" formatCode="General">
                  <c:v>-2.8823400000000001</c:v>
                </c:pt>
                <c:pt idx="2213" formatCode="General">
                  <c:v>-2.8716300000000001</c:v>
                </c:pt>
                <c:pt idx="2214" formatCode="General">
                  <c:v>-2.8609499999999999</c:v>
                </c:pt>
                <c:pt idx="2215" formatCode="General">
                  <c:v>-2.85032</c:v>
                </c:pt>
                <c:pt idx="2216" formatCode="General">
                  <c:v>-2.83975</c:v>
                </c:pt>
                <c:pt idx="2217" formatCode="General">
                  <c:v>-2.82925</c:v>
                </c:pt>
                <c:pt idx="2218" formatCode="General">
                  <c:v>-2.8188300000000002</c:v>
                </c:pt>
                <c:pt idx="2219" formatCode="General">
                  <c:v>-2.8085</c:v>
                </c:pt>
                <c:pt idx="2220" formatCode="General">
                  <c:v>-2.79827</c:v>
                </c:pt>
                <c:pt idx="2221" formatCode="General">
                  <c:v>-2.7881499999999999</c:v>
                </c:pt>
                <c:pt idx="2222" formatCode="General">
                  <c:v>-2.7781500000000001</c:v>
                </c:pt>
                <c:pt idx="2223" formatCode="General">
                  <c:v>-2.7682799999999999</c:v>
                </c:pt>
                <c:pt idx="2224" formatCode="General">
                  <c:v>-2.7585500000000001</c:v>
                </c:pt>
                <c:pt idx="2225" formatCode="General">
                  <c:v>-2.7489599999999998</c:v>
                </c:pt>
                <c:pt idx="2226" formatCode="General">
                  <c:v>-2.7395200000000002</c:v>
                </c:pt>
                <c:pt idx="2227" formatCode="General">
                  <c:v>-2.7302300000000002</c:v>
                </c:pt>
                <c:pt idx="2228" formatCode="General">
                  <c:v>-2.7211099999999999</c:v>
                </c:pt>
                <c:pt idx="2229" formatCode="General">
                  <c:v>-2.7121599999999999</c:v>
                </c:pt>
                <c:pt idx="2230" formatCode="General">
                  <c:v>-2.7033700000000001</c:v>
                </c:pt>
                <c:pt idx="2231" formatCode="General">
                  <c:v>-2.69476</c:v>
                </c:pt>
                <c:pt idx="2232" formatCode="General">
                  <c:v>-2.6863199999999998</c:v>
                </c:pt>
                <c:pt idx="2233" formatCode="General">
                  <c:v>-2.6780599999999999</c:v>
                </c:pt>
                <c:pt idx="2234" formatCode="General">
                  <c:v>-2.6699799999999998</c:v>
                </c:pt>
                <c:pt idx="2235" formatCode="General">
                  <c:v>-2.6620699999999999</c:v>
                </c:pt>
                <c:pt idx="2236" formatCode="General">
                  <c:v>-2.65435</c:v>
                </c:pt>
                <c:pt idx="2237" formatCode="General">
                  <c:v>-2.6467999999999998</c:v>
                </c:pt>
                <c:pt idx="2238" formatCode="General">
                  <c:v>-2.6394199999999999</c:v>
                </c:pt>
                <c:pt idx="2239" formatCode="General">
                  <c:v>-2.6322199999999998</c:v>
                </c:pt>
                <c:pt idx="2240" formatCode="General">
                  <c:v>-2.6251799999999998</c:v>
                </c:pt>
                <c:pt idx="2241" formatCode="General">
                  <c:v>-2.6183000000000001</c:v>
                </c:pt>
                <c:pt idx="2242" formatCode="General">
                  <c:v>-2.61158</c:v>
                </c:pt>
                <c:pt idx="2243" formatCode="General">
                  <c:v>-2.605</c:v>
                </c:pt>
                <c:pt idx="2244" formatCode="General">
                  <c:v>-2.59857</c:v>
                </c:pt>
                <c:pt idx="2245" formatCode="General">
                  <c:v>-2.5922800000000001</c:v>
                </c:pt>
                <c:pt idx="2246" formatCode="General">
                  <c:v>-2.5861100000000001</c:v>
                </c:pt>
                <c:pt idx="2247" formatCode="General">
                  <c:v>-2.58006</c:v>
                </c:pt>
                <c:pt idx="2248" formatCode="General">
                  <c:v>-2.5741299999999998</c:v>
                </c:pt>
                <c:pt idx="2249" formatCode="General">
                  <c:v>-2.5682999999999998</c:v>
                </c:pt>
                <c:pt idx="2250" formatCode="General">
                  <c:v>-2.5625599999999999</c:v>
                </c:pt>
                <c:pt idx="2251" formatCode="General">
                  <c:v>-2.5569000000000002</c:v>
                </c:pt>
                <c:pt idx="2252" formatCode="General">
                  <c:v>-2.55132</c:v>
                </c:pt>
                <c:pt idx="2253" formatCode="General">
                  <c:v>-2.5457999999999998</c:v>
                </c:pt>
                <c:pt idx="2254" formatCode="General">
                  <c:v>-2.54034</c:v>
                </c:pt>
                <c:pt idx="2255" formatCode="General">
                  <c:v>-2.5349300000000001</c:v>
                </c:pt>
                <c:pt idx="2256" formatCode="General">
                  <c:v>-2.52955</c:v>
                </c:pt>
                <c:pt idx="2257" formatCode="General">
                  <c:v>-2.5242</c:v>
                </c:pt>
                <c:pt idx="2258" formatCode="General">
                  <c:v>-2.5188700000000002</c:v>
                </c:pt>
                <c:pt idx="2259" formatCode="General">
                  <c:v>-2.51356</c:v>
                </c:pt>
                <c:pt idx="2260" formatCode="General">
                  <c:v>-2.5082399999999998</c:v>
                </c:pt>
                <c:pt idx="2261" formatCode="General">
                  <c:v>-2.50292</c:v>
                </c:pt>
                <c:pt idx="2262" formatCode="General">
                  <c:v>-2.4975800000000001</c:v>
                </c:pt>
                <c:pt idx="2263" formatCode="General">
                  <c:v>-2.4922300000000002</c:v>
                </c:pt>
                <c:pt idx="2264" formatCode="General">
                  <c:v>-2.48685</c:v>
                </c:pt>
                <c:pt idx="2265" formatCode="General">
                  <c:v>-2.4814400000000001</c:v>
                </c:pt>
                <c:pt idx="2266" formatCode="General">
                  <c:v>-2.4759799999999998</c:v>
                </c:pt>
                <c:pt idx="2267" formatCode="General">
                  <c:v>-2.4704799999999998</c:v>
                </c:pt>
                <c:pt idx="2268" formatCode="General">
                  <c:v>-2.4649299999999998</c:v>
                </c:pt>
                <c:pt idx="2269" formatCode="General">
                  <c:v>-2.45933</c:v>
                </c:pt>
                <c:pt idx="2270" formatCode="General">
                  <c:v>-2.4536699999999998</c:v>
                </c:pt>
                <c:pt idx="2271" formatCode="General">
                  <c:v>-2.44794</c:v>
                </c:pt>
                <c:pt idx="2272" formatCode="General">
                  <c:v>-2.4421599999999999</c:v>
                </c:pt>
                <c:pt idx="2273" formatCode="General">
                  <c:v>-2.4363000000000001</c:v>
                </c:pt>
                <c:pt idx="2274" formatCode="General">
                  <c:v>-2.43038</c:v>
                </c:pt>
                <c:pt idx="2275" formatCode="General">
                  <c:v>-2.4243899999999998</c:v>
                </c:pt>
                <c:pt idx="2276" formatCode="General">
                  <c:v>-2.41832</c:v>
                </c:pt>
                <c:pt idx="2277" formatCode="General">
                  <c:v>-2.4121800000000002</c:v>
                </c:pt>
                <c:pt idx="2278" formatCode="General">
                  <c:v>-2.4059699999999999</c:v>
                </c:pt>
                <c:pt idx="2279" formatCode="General">
                  <c:v>-2.39968</c:v>
                </c:pt>
                <c:pt idx="2280" formatCode="General">
                  <c:v>-2.3933300000000002</c:v>
                </c:pt>
                <c:pt idx="2281" formatCode="General">
                  <c:v>-2.3868999999999998</c:v>
                </c:pt>
                <c:pt idx="2282" formatCode="General">
                  <c:v>-2.3803999999999998</c:v>
                </c:pt>
                <c:pt idx="2283" formatCode="General">
                  <c:v>-2.3738299999999999</c:v>
                </c:pt>
                <c:pt idx="2284" formatCode="General">
                  <c:v>-2.3672</c:v>
                </c:pt>
                <c:pt idx="2285" formatCode="General">
                  <c:v>-2.3605</c:v>
                </c:pt>
                <c:pt idx="2286" formatCode="General">
                  <c:v>-2.3537400000000002</c:v>
                </c:pt>
                <c:pt idx="2287" formatCode="General">
                  <c:v>-2.34693</c:v>
                </c:pt>
                <c:pt idx="2288" formatCode="General">
                  <c:v>-2.3400500000000002</c:v>
                </c:pt>
                <c:pt idx="2289" formatCode="General">
                  <c:v>-2.3331300000000001</c:v>
                </c:pt>
                <c:pt idx="2290" formatCode="General">
                  <c:v>-2.3261500000000002</c:v>
                </c:pt>
                <c:pt idx="2291" formatCode="General">
                  <c:v>-2.3191299999999999</c:v>
                </c:pt>
                <c:pt idx="2292" formatCode="General">
                  <c:v>-2.3120699999999998</c:v>
                </c:pt>
                <c:pt idx="2293" formatCode="General">
                  <c:v>-2.30497</c:v>
                </c:pt>
                <c:pt idx="2294" formatCode="General">
                  <c:v>-2.2978399999999999</c:v>
                </c:pt>
                <c:pt idx="2295" formatCode="General">
                  <c:v>-2.29067</c:v>
                </c:pt>
                <c:pt idx="2296" formatCode="General">
                  <c:v>-2.28348</c:v>
                </c:pt>
                <c:pt idx="2297" formatCode="General">
                  <c:v>-2.2762699999999998</c:v>
                </c:pt>
                <c:pt idx="2298" formatCode="General">
                  <c:v>-2.2690299999999999</c:v>
                </c:pt>
                <c:pt idx="2299" formatCode="General">
                  <c:v>-2.26179</c:v>
                </c:pt>
                <c:pt idx="2300" formatCode="General">
                  <c:v>-2.2545299999999999</c:v>
                </c:pt>
                <c:pt idx="2301" formatCode="General">
                  <c:v>-2.2472599999999998</c:v>
                </c:pt>
                <c:pt idx="2302" formatCode="General">
                  <c:v>-2.2399800000000001</c:v>
                </c:pt>
                <c:pt idx="2303" formatCode="General">
                  <c:v>-2.2326999999999999</c:v>
                </c:pt>
                <c:pt idx="2304" formatCode="General">
                  <c:v>-2.2254200000000002</c:v>
                </c:pt>
                <c:pt idx="2305" formatCode="General">
                  <c:v>-2.21814</c:v>
                </c:pt>
                <c:pt idx="2306" formatCode="General">
                  <c:v>-2.2108599999999998</c:v>
                </c:pt>
                <c:pt idx="2307" formatCode="General">
                  <c:v>-2.2035900000000002</c:v>
                </c:pt>
                <c:pt idx="2308" formatCode="General">
                  <c:v>-2.1963300000000001</c:v>
                </c:pt>
                <c:pt idx="2309" formatCode="General">
                  <c:v>-2.1890800000000001</c:v>
                </c:pt>
                <c:pt idx="2310" formatCode="General">
                  <c:v>-2.1818499999999998</c:v>
                </c:pt>
                <c:pt idx="2311" formatCode="General">
                  <c:v>-2.1746300000000001</c:v>
                </c:pt>
                <c:pt idx="2312" formatCode="General">
                  <c:v>-2.16743</c:v>
                </c:pt>
                <c:pt idx="2313" formatCode="General">
                  <c:v>-2.16025</c:v>
                </c:pt>
                <c:pt idx="2314" formatCode="General">
                  <c:v>-2.1530900000000002</c:v>
                </c:pt>
                <c:pt idx="2315" formatCode="General">
                  <c:v>-2.14595</c:v>
                </c:pt>
                <c:pt idx="2316" formatCode="General">
                  <c:v>-2.1388400000000001</c:v>
                </c:pt>
                <c:pt idx="2317" formatCode="General">
                  <c:v>-2.1317699999999999</c:v>
                </c:pt>
                <c:pt idx="2318" formatCode="General">
                  <c:v>-2.1247199999999999</c:v>
                </c:pt>
                <c:pt idx="2319" formatCode="General">
                  <c:v>-2.1177100000000002</c:v>
                </c:pt>
                <c:pt idx="2320" formatCode="General">
                  <c:v>-2.1107399999999998</c:v>
                </c:pt>
                <c:pt idx="2321" formatCode="General">
                  <c:v>-2.1038100000000002</c:v>
                </c:pt>
                <c:pt idx="2322" formatCode="General">
                  <c:v>-2.0969099999999998</c:v>
                </c:pt>
                <c:pt idx="2323" formatCode="General">
                  <c:v>-2.0900599999999998</c:v>
                </c:pt>
                <c:pt idx="2324" formatCode="General">
                  <c:v>-2.08325</c:v>
                </c:pt>
                <c:pt idx="2325" formatCode="General">
                  <c:v>-2.0764900000000002</c:v>
                </c:pt>
                <c:pt idx="2326" formatCode="General">
                  <c:v>-2.06976</c:v>
                </c:pt>
                <c:pt idx="2327" formatCode="General">
                  <c:v>-2.0630899999999999</c:v>
                </c:pt>
                <c:pt idx="2328" formatCode="General">
                  <c:v>-2.05646</c:v>
                </c:pt>
                <c:pt idx="2329" formatCode="General">
                  <c:v>-2.0498799999999999</c:v>
                </c:pt>
                <c:pt idx="2330" formatCode="General">
                  <c:v>-2.0433400000000002</c:v>
                </c:pt>
                <c:pt idx="2331" formatCode="General">
                  <c:v>-2.0368599999999999</c:v>
                </c:pt>
                <c:pt idx="2332" formatCode="General">
                  <c:v>-2.0304199999999999</c:v>
                </c:pt>
                <c:pt idx="2333" formatCode="General">
                  <c:v>-2.0240300000000002</c:v>
                </c:pt>
                <c:pt idx="2334" formatCode="General">
                  <c:v>-2.01769</c:v>
                </c:pt>
                <c:pt idx="2335" formatCode="General">
                  <c:v>-2.01139</c:v>
                </c:pt>
                <c:pt idx="2336" formatCode="General">
                  <c:v>-2.00515</c:v>
                </c:pt>
                <c:pt idx="2337" formatCode="General">
                  <c:v>-1.99895</c:v>
                </c:pt>
                <c:pt idx="2338" formatCode="General">
                  <c:v>-1.9927900000000001</c:v>
                </c:pt>
                <c:pt idx="2339" formatCode="General">
                  <c:v>-1.98668</c:v>
                </c:pt>
                <c:pt idx="2340" formatCode="General">
                  <c:v>-1.98061</c:v>
                </c:pt>
                <c:pt idx="2341" formatCode="General">
                  <c:v>-1.9745900000000001</c:v>
                </c:pt>
                <c:pt idx="2342" formatCode="General">
                  <c:v>-1.96861</c:v>
                </c:pt>
                <c:pt idx="2343" formatCode="General">
                  <c:v>-1.9626699999999999</c:v>
                </c:pt>
                <c:pt idx="2344" formatCode="General">
                  <c:v>-1.9567699999999999</c:v>
                </c:pt>
                <c:pt idx="2345" formatCode="General">
                  <c:v>-1.9509099999999999</c:v>
                </c:pt>
                <c:pt idx="2346" formatCode="General">
                  <c:v>-1.9450799999999999</c:v>
                </c:pt>
                <c:pt idx="2347" formatCode="General">
                  <c:v>-1.93929</c:v>
                </c:pt>
                <c:pt idx="2348" formatCode="General">
                  <c:v>-1.93353</c:v>
                </c:pt>
                <c:pt idx="2349" formatCode="General">
                  <c:v>-1.9278</c:v>
                </c:pt>
                <c:pt idx="2350" formatCode="General">
                  <c:v>-1.9220999999999999</c:v>
                </c:pt>
                <c:pt idx="2351" formatCode="General">
                  <c:v>-1.9164300000000001</c:v>
                </c:pt>
                <c:pt idx="2352" formatCode="General">
                  <c:v>-1.91079</c:v>
                </c:pt>
                <c:pt idx="2353" formatCode="General">
                  <c:v>-1.90517</c:v>
                </c:pt>
                <c:pt idx="2354" formatCode="General">
                  <c:v>-1.89957</c:v>
                </c:pt>
                <c:pt idx="2355" formatCode="General">
                  <c:v>-1.8939900000000001</c:v>
                </c:pt>
                <c:pt idx="2356" formatCode="General">
                  <c:v>-1.8884300000000001</c:v>
                </c:pt>
                <c:pt idx="2357" formatCode="General">
                  <c:v>-1.8828800000000001</c:v>
                </c:pt>
                <c:pt idx="2358" formatCode="General">
                  <c:v>-1.8773599999999999</c:v>
                </c:pt>
                <c:pt idx="2359" formatCode="General">
                  <c:v>-1.8718399999999999</c:v>
                </c:pt>
                <c:pt idx="2360" formatCode="General">
                  <c:v>-1.8663400000000001</c:v>
                </c:pt>
                <c:pt idx="2361" formatCode="General">
                  <c:v>-1.8608499999999999</c:v>
                </c:pt>
                <c:pt idx="2362" formatCode="General">
                  <c:v>-1.8553599999999999</c:v>
                </c:pt>
                <c:pt idx="2363" formatCode="General">
                  <c:v>-1.8498699999999999</c:v>
                </c:pt>
                <c:pt idx="2364" formatCode="General">
                  <c:v>-1.84439</c:v>
                </c:pt>
                <c:pt idx="2365" formatCode="General">
                  <c:v>-1.83891</c:v>
                </c:pt>
                <c:pt idx="2366" formatCode="General">
                  <c:v>-1.8334299999999999</c:v>
                </c:pt>
                <c:pt idx="2367" formatCode="General">
                  <c:v>-1.82795</c:v>
                </c:pt>
                <c:pt idx="2368" formatCode="General">
                  <c:v>-1.82246</c:v>
                </c:pt>
                <c:pt idx="2369" formatCode="General">
                  <c:v>-1.81697</c:v>
                </c:pt>
                <c:pt idx="2370" formatCode="General">
                  <c:v>-1.8114699999999999</c:v>
                </c:pt>
                <c:pt idx="2371" formatCode="General">
                  <c:v>-1.8059700000000001</c:v>
                </c:pt>
                <c:pt idx="2372" formatCode="General">
                  <c:v>-1.8004599999999999</c:v>
                </c:pt>
                <c:pt idx="2373" formatCode="General">
                  <c:v>-1.7949299999999999</c:v>
                </c:pt>
                <c:pt idx="2374" formatCode="General">
                  <c:v>-1.7894000000000001</c:v>
                </c:pt>
                <c:pt idx="2375" formatCode="General">
                  <c:v>-1.78386</c:v>
                </c:pt>
                <c:pt idx="2376" formatCode="General">
                  <c:v>-1.7783</c:v>
                </c:pt>
                <c:pt idx="2377" formatCode="General">
                  <c:v>-1.77274</c:v>
                </c:pt>
                <c:pt idx="2378" formatCode="General">
                  <c:v>-1.7671699999999999</c:v>
                </c:pt>
                <c:pt idx="2379" formatCode="General">
                  <c:v>-1.7615799999999999</c:v>
                </c:pt>
                <c:pt idx="2380" formatCode="General">
                  <c:v>-1.7559800000000001</c:v>
                </c:pt>
                <c:pt idx="2381" formatCode="General">
                  <c:v>-1.75038</c:v>
                </c:pt>
                <c:pt idx="2382" formatCode="General">
                  <c:v>-1.7447600000000001</c:v>
                </c:pt>
                <c:pt idx="2383" formatCode="General">
                  <c:v>-1.7391300000000001</c:v>
                </c:pt>
                <c:pt idx="2384" formatCode="General">
                  <c:v>-1.73349</c:v>
                </c:pt>
                <c:pt idx="2385" formatCode="General">
                  <c:v>-1.72784</c:v>
                </c:pt>
                <c:pt idx="2386" formatCode="General">
                  <c:v>-1.7221900000000001</c:v>
                </c:pt>
                <c:pt idx="2387" formatCode="General">
                  <c:v>-1.71652</c:v>
                </c:pt>
                <c:pt idx="2388" formatCode="General">
                  <c:v>-1.71085</c:v>
                </c:pt>
                <c:pt idx="2389" formatCode="General">
                  <c:v>-1.70516</c:v>
                </c:pt>
                <c:pt idx="2390" formatCode="General">
                  <c:v>-1.69947</c:v>
                </c:pt>
                <c:pt idx="2391" formatCode="General">
                  <c:v>-1.69377</c:v>
                </c:pt>
                <c:pt idx="2392" formatCode="General">
                  <c:v>-1.6880599999999999</c:v>
                </c:pt>
                <c:pt idx="2393" formatCode="General">
                  <c:v>-1.68235</c:v>
                </c:pt>
                <c:pt idx="2394" formatCode="General">
                  <c:v>-1.6766399999999999</c:v>
                </c:pt>
                <c:pt idx="2395" formatCode="General">
                  <c:v>-1.67092</c:v>
                </c:pt>
                <c:pt idx="2396" formatCode="General">
                  <c:v>-1.6652</c:v>
                </c:pt>
                <c:pt idx="2397" formatCode="General">
                  <c:v>-1.65947</c:v>
                </c:pt>
                <c:pt idx="2398" formatCode="General">
                  <c:v>-1.65374</c:v>
                </c:pt>
                <c:pt idx="2399" formatCode="General">
                  <c:v>-1.64802</c:v>
                </c:pt>
                <c:pt idx="2400" formatCode="General">
                  <c:v>-1.64229</c:v>
                </c:pt>
                <c:pt idx="2401" formatCode="General">
                  <c:v>-1.63656</c:v>
                </c:pt>
                <c:pt idx="2402" formatCode="General">
                  <c:v>-1.6308400000000001</c:v>
                </c:pt>
                <c:pt idx="2403" formatCode="General">
                  <c:v>-1.6251199999999999</c:v>
                </c:pt>
                <c:pt idx="2404" formatCode="General">
                  <c:v>-1.6194</c:v>
                </c:pt>
                <c:pt idx="2405" formatCode="General">
                  <c:v>-1.6136900000000001</c:v>
                </c:pt>
                <c:pt idx="2406" formatCode="General">
                  <c:v>-1.60798</c:v>
                </c:pt>
                <c:pt idx="2407" formatCode="General">
                  <c:v>-1.6022799999999999</c:v>
                </c:pt>
                <c:pt idx="2408" formatCode="General">
                  <c:v>-1.59659</c:v>
                </c:pt>
                <c:pt idx="2409" formatCode="General">
                  <c:v>-1.5909</c:v>
                </c:pt>
                <c:pt idx="2410" formatCode="General">
                  <c:v>-1.5852200000000001</c:v>
                </c:pt>
                <c:pt idx="2411" formatCode="General">
                  <c:v>-1.57955</c:v>
                </c:pt>
                <c:pt idx="2412" formatCode="General">
                  <c:v>-1.5738799999999999</c:v>
                </c:pt>
                <c:pt idx="2413" formatCode="General">
                  <c:v>-1.56823</c:v>
                </c:pt>
                <c:pt idx="2414" formatCode="General">
                  <c:v>-1.5625800000000001</c:v>
                </c:pt>
                <c:pt idx="2415" formatCode="General">
                  <c:v>-1.55694</c:v>
                </c:pt>
                <c:pt idx="2416" formatCode="General">
                  <c:v>-1.55131</c:v>
                </c:pt>
                <c:pt idx="2417" formatCode="General">
                  <c:v>-1.5457000000000001</c:v>
                </c:pt>
                <c:pt idx="2418" formatCode="General">
                  <c:v>-1.54009</c:v>
                </c:pt>
                <c:pt idx="2419" formatCode="General">
                  <c:v>-1.5344899999999999</c:v>
                </c:pt>
                <c:pt idx="2420" formatCode="General">
                  <c:v>-1.5288999999999999</c:v>
                </c:pt>
                <c:pt idx="2421" formatCode="General">
                  <c:v>-1.52332</c:v>
                </c:pt>
                <c:pt idx="2422" formatCode="General">
                  <c:v>-1.51776</c:v>
                </c:pt>
                <c:pt idx="2423" formatCode="General">
                  <c:v>-1.5122100000000001</c:v>
                </c:pt>
                <c:pt idx="2424" formatCode="General">
                  <c:v>-1.50667</c:v>
                </c:pt>
                <c:pt idx="2425" formatCode="General">
                  <c:v>-1.5011399999999999</c:v>
                </c:pt>
                <c:pt idx="2426" formatCode="General">
                  <c:v>-1.4956199999999999</c:v>
                </c:pt>
                <c:pt idx="2427" formatCode="General">
                  <c:v>-1.4901199999999999</c:v>
                </c:pt>
                <c:pt idx="2428" formatCode="General">
                  <c:v>-1.4846299999999999</c:v>
                </c:pt>
                <c:pt idx="2429" formatCode="General">
                  <c:v>-1.47916</c:v>
                </c:pt>
                <c:pt idx="2430" formatCode="General">
                  <c:v>-1.4737</c:v>
                </c:pt>
                <c:pt idx="2431" formatCode="General">
                  <c:v>-1.4682599999999999</c:v>
                </c:pt>
                <c:pt idx="2432" formatCode="General">
                  <c:v>-1.4628300000000001</c:v>
                </c:pt>
                <c:pt idx="2433" formatCode="General">
                  <c:v>-1.4574100000000001</c:v>
                </c:pt>
                <c:pt idx="2434" formatCode="General">
                  <c:v>-1.45201</c:v>
                </c:pt>
                <c:pt idx="2435" formatCode="General">
                  <c:v>-1.44662</c:v>
                </c:pt>
                <c:pt idx="2436" formatCode="General">
                  <c:v>-1.4412499999999999</c:v>
                </c:pt>
                <c:pt idx="2437" formatCode="General">
                  <c:v>-1.4358900000000001</c:v>
                </c:pt>
                <c:pt idx="2438" formatCode="General">
                  <c:v>-1.4305399999999999</c:v>
                </c:pt>
                <c:pt idx="2439" formatCode="General">
                  <c:v>-1.4252</c:v>
                </c:pt>
                <c:pt idx="2440" formatCode="General">
                  <c:v>-1.41987</c:v>
                </c:pt>
                <c:pt idx="2441" formatCode="General">
                  <c:v>-1.41456</c:v>
                </c:pt>
                <c:pt idx="2442" formatCode="General">
                  <c:v>-1.40926</c:v>
                </c:pt>
                <c:pt idx="2443" formatCode="General">
                  <c:v>-1.4039699999999999</c:v>
                </c:pt>
                <c:pt idx="2444" formatCode="General">
                  <c:v>-1.3987000000000001</c:v>
                </c:pt>
                <c:pt idx="2445" formatCode="General">
                  <c:v>-1.3934299999999999</c:v>
                </c:pt>
                <c:pt idx="2446" formatCode="General">
                  <c:v>-1.3881699999999999</c:v>
                </c:pt>
                <c:pt idx="2447" formatCode="General">
                  <c:v>-1.38293</c:v>
                </c:pt>
                <c:pt idx="2448" formatCode="General">
                  <c:v>-1.3776900000000001</c:v>
                </c:pt>
                <c:pt idx="2449" formatCode="General">
                  <c:v>-1.37246</c:v>
                </c:pt>
                <c:pt idx="2450" formatCode="General">
                  <c:v>-1.36724</c:v>
                </c:pt>
                <c:pt idx="2451" formatCode="General">
                  <c:v>-1.3620300000000001</c:v>
                </c:pt>
                <c:pt idx="2452" formatCode="General">
                  <c:v>-1.35683</c:v>
                </c:pt>
                <c:pt idx="2453" formatCode="General">
                  <c:v>-1.35164</c:v>
                </c:pt>
                <c:pt idx="2454" formatCode="General">
                  <c:v>-1.3464499999999999</c:v>
                </c:pt>
                <c:pt idx="2455" formatCode="General">
                  <c:v>-1.3412599999999999</c:v>
                </c:pt>
                <c:pt idx="2456" formatCode="General">
                  <c:v>-1.3360799999999999</c:v>
                </c:pt>
                <c:pt idx="2457" formatCode="General">
                  <c:v>-1.33091</c:v>
                </c:pt>
                <c:pt idx="2458" formatCode="General">
                  <c:v>-1.3257399999999999</c:v>
                </c:pt>
                <c:pt idx="2459" formatCode="General">
                  <c:v>-1.32057</c:v>
                </c:pt>
                <c:pt idx="2460" formatCode="General">
                  <c:v>-1.31541</c:v>
                </c:pt>
                <c:pt idx="2461" formatCode="General">
                  <c:v>-1.3102400000000001</c:v>
                </c:pt>
                <c:pt idx="2462" formatCode="General">
                  <c:v>-1.30508</c:v>
                </c:pt>
                <c:pt idx="2463" formatCode="General">
                  <c:v>-1.29992</c:v>
                </c:pt>
                <c:pt idx="2464" formatCode="General">
                  <c:v>-1.2947500000000001</c:v>
                </c:pt>
                <c:pt idx="2465" formatCode="General">
                  <c:v>-1.28959</c:v>
                </c:pt>
                <c:pt idx="2466" formatCode="General">
                  <c:v>-1.28443</c:v>
                </c:pt>
                <c:pt idx="2467" formatCode="General">
                  <c:v>-1.2792699999999999</c:v>
                </c:pt>
                <c:pt idx="2468" formatCode="General">
                  <c:v>-1.2741100000000001</c:v>
                </c:pt>
                <c:pt idx="2469" formatCode="General">
                  <c:v>-1.26895</c:v>
                </c:pt>
                <c:pt idx="2470" formatCode="General">
                  <c:v>-1.26379</c:v>
                </c:pt>
                <c:pt idx="2471" formatCode="General">
                  <c:v>-1.2586299999999999</c:v>
                </c:pt>
                <c:pt idx="2472" formatCode="General">
                  <c:v>-1.2534700000000001</c:v>
                </c:pt>
                <c:pt idx="2473" formatCode="General">
                  <c:v>-1.2483200000000001</c:v>
                </c:pt>
                <c:pt idx="2474" formatCode="General">
                  <c:v>-1.24316</c:v>
                </c:pt>
                <c:pt idx="2475" formatCode="General">
                  <c:v>-1.2380100000000001</c:v>
                </c:pt>
                <c:pt idx="2476" formatCode="General">
                  <c:v>-1.2328600000000001</c:v>
                </c:pt>
                <c:pt idx="2477" formatCode="General">
                  <c:v>-1.2277100000000001</c:v>
                </c:pt>
                <c:pt idx="2478" formatCode="General">
                  <c:v>-1.2225699999999999</c:v>
                </c:pt>
                <c:pt idx="2479" formatCode="General">
                  <c:v>-1.21743</c:v>
                </c:pt>
                <c:pt idx="2480" formatCode="General">
                  <c:v>-1.2122900000000001</c:v>
                </c:pt>
                <c:pt idx="2481" formatCode="General">
                  <c:v>-1.2071700000000001</c:v>
                </c:pt>
                <c:pt idx="2482" formatCode="General">
                  <c:v>-1.2020500000000001</c:v>
                </c:pt>
                <c:pt idx="2483" formatCode="General">
                  <c:v>-1.1969399999999999</c:v>
                </c:pt>
                <c:pt idx="2484" formatCode="General">
                  <c:v>-1.19184</c:v>
                </c:pt>
                <c:pt idx="2485" formatCode="General">
                  <c:v>-1.18675</c:v>
                </c:pt>
                <c:pt idx="2486" formatCode="General">
                  <c:v>-1.1816800000000001</c:v>
                </c:pt>
                <c:pt idx="2487" formatCode="General">
                  <c:v>-1.17662</c:v>
                </c:pt>
                <c:pt idx="2488" formatCode="General">
                  <c:v>-1.17157</c:v>
                </c:pt>
                <c:pt idx="2489" formatCode="General">
                  <c:v>-1.1665399999999999</c:v>
                </c:pt>
                <c:pt idx="2490" formatCode="General">
                  <c:v>-1.1615200000000001</c:v>
                </c:pt>
                <c:pt idx="2491" formatCode="General">
                  <c:v>-1.1565300000000001</c:v>
                </c:pt>
                <c:pt idx="2492" formatCode="General">
                  <c:v>-1.1515500000000001</c:v>
                </c:pt>
                <c:pt idx="2493" formatCode="General">
                  <c:v>-1.14659</c:v>
                </c:pt>
                <c:pt idx="2494" formatCode="General">
                  <c:v>-1.1416500000000001</c:v>
                </c:pt>
                <c:pt idx="2495" formatCode="General">
                  <c:v>-1.1367400000000001</c:v>
                </c:pt>
                <c:pt idx="2496" formatCode="General">
                  <c:v>-1.13184</c:v>
                </c:pt>
                <c:pt idx="2497" formatCode="General">
                  <c:v>-1.12697</c:v>
                </c:pt>
                <c:pt idx="2498" formatCode="General">
                  <c:v>-1.1221300000000001</c:v>
                </c:pt>
                <c:pt idx="2499" formatCode="General">
                  <c:v>-1.11731</c:v>
                </c:pt>
                <c:pt idx="2500" formatCode="General">
                  <c:v>-1.1125100000000001</c:v>
                </c:pt>
                <c:pt idx="2501" formatCode="General">
                  <c:v>-1.1077399999999999</c:v>
                </c:pt>
                <c:pt idx="2502" formatCode="General">
                  <c:v>-1.103</c:v>
                </c:pt>
                <c:pt idx="2503" formatCode="General">
                  <c:v>-1.0982799999999999</c:v>
                </c:pt>
                <c:pt idx="2504" formatCode="General">
                  <c:v>-1.0935999999999999</c:v>
                </c:pt>
                <c:pt idx="2505" formatCode="General">
                  <c:v>-1.08894</c:v>
                </c:pt>
                <c:pt idx="2506" formatCode="General">
                  <c:v>-1.0843100000000001</c:v>
                </c:pt>
                <c:pt idx="2507" formatCode="General">
                  <c:v>-1.07972</c:v>
                </c:pt>
                <c:pt idx="2508" formatCode="General">
                  <c:v>-1.0751500000000001</c:v>
                </c:pt>
                <c:pt idx="2509" formatCode="General">
                  <c:v>-1.0706199999999999</c:v>
                </c:pt>
                <c:pt idx="2510" formatCode="General">
                  <c:v>-1.0661099999999999</c:v>
                </c:pt>
                <c:pt idx="2511" formatCode="General">
                  <c:v>-1.0616399999999999</c:v>
                </c:pt>
                <c:pt idx="2512" formatCode="General">
                  <c:v>-1.0571999999999999</c:v>
                </c:pt>
                <c:pt idx="2513" formatCode="General">
                  <c:v>-1.0527899999999999</c:v>
                </c:pt>
                <c:pt idx="2514" formatCode="General">
                  <c:v>-1.0484199999999999</c:v>
                </c:pt>
                <c:pt idx="2515" formatCode="General">
                  <c:v>-1.0440700000000001</c:v>
                </c:pt>
                <c:pt idx="2516" formatCode="General">
                  <c:v>-1.03975</c:v>
                </c:pt>
                <c:pt idx="2517" formatCode="General">
                  <c:v>-1.0354699999999999</c:v>
                </c:pt>
                <c:pt idx="2518" formatCode="General">
                  <c:v>-1.03121</c:v>
                </c:pt>
                <c:pt idx="2519" formatCode="General">
                  <c:v>-1.0269900000000001</c:v>
                </c:pt>
                <c:pt idx="2520" formatCode="General">
                  <c:v>-1.0227900000000001</c:v>
                </c:pt>
                <c:pt idx="2521" formatCode="General">
                  <c:v>-1.0186200000000001</c:v>
                </c:pt>
                <c:pt idx="2522" formatCode="General">
                  <c:v>-1.0144899999999999</c:v>
                </c:pt>
                <c:pt idx="2523" formatCode="General">
                  <c:v>-1.0103800000000001</c:v>
                </c:pt>
                <c:pt idx="2524" formatCode="General">
                  <c:v>-1.0063</c:v>
                </c:pt>
                <c:pt idx="2525" formatCode="General">
                  <c:v>-1.00224</c:v>
                </c:pt>
                <c:pt idx="2526" formatCode="General">
                  <c:v>-0.99821000000000004</c:v>
                </c:pt>
                <c:pt idx="2527" formatCode="General">
                  <c:v>-0.99421999999999999</c:v>
                </c:pt>
                <c:pt idx="2528" formatCode="General">
                  <c:v>-0.99024000000000001</c:v>
                </c:pt>
                <c:pt idx="2529" formatCode="General">
                  <c:v>-0.98629</c:v>
                </c:pt>
                <c:pt idx="2530" formatCode="General">
                  <c:v>-0.98236999999999997</c:v>
                </c:pt>
                <c:pt idx="2531" formatCode="General">
                  <c:v>-0.97848000000000002</c:v>
                </c:pt>
                <c:pt idx="2532" formatCode="General">
                  <c:v>-0.97460000000000002</c:v>
                </c:pt>
                <c:pt idx="2533" formatCode="General">
                  <c:v>-0.97075</c:v>
                </c:pt>
                <c:pt idx="2534" formatCode="General">
                  <c:v>-0.96692999999999996</c:v>
                </c:pt>
                <c:pt idx="2535" formatCode="General">
                  <c:v>-0.96311999999999998</c:v>
                </c:pt>
                <c:pt idx="2536" formatCode="General">
                  <c:v>-0.95933999999999997</c:v>
                </c:pt>
                <c:pt idx="2537" formatCode="General">
                  <c:v>-0.95557999999999998</c:v>
                </c:pt>
                <c:pt idx="2538" formatCode="General">
                  <c:v>-0.95184000000000002</c:v>
                </c:pt>
                <c:pt idx="2539" formatCode="General">
                  <c:v>-0.94813000000000003</c:v>
                </c:pt>
                <c:pt idx="2540" formatCode="General">
                  <c:v>-0.94442999999999999</c:v>
                </c:pt>
                <c:pt idx="2541" formatCode="General">
                  <c:v>-0.94074999999999998</c:v>
                </c:pt>
                <c:pt idx="2542" formatCode="General">
                  <c:v>-0.93708999999999998</c:v>
                </c:pt>
                <c:pt idx="2543" formatCode="General">
                  <c:v>-0.93345</c:v>
                </c:pt>
                <c:pt idx="2544" formatCode="General">
                  <c:v>-0.92981999999999998</c:v>
                </c:pt>
                <c:pt idx="2545" formatCode="General">
                  <c:v>-0.92622000000000004</c:v>
                </c:pt>
                <c:pt idx="2546" formatCode="General">
                  <c:v>-0.92262999999999995</c:v>
                </c:pt>
                <c:pt idx="2547" formatCode="General">
                  <c:v>-0.91905000000000003</c:v>
                </c:pt>
                <c:pt idx="2548" formatCode="General">
                  <c:v>-0.91549999999999998</c:v>
                </c:pt>
                <c:pt idx="2549" formatCode="General">
                  <c:v>-0.91195000000000004</c:v>
                </c:pt>
                <c:pt idx="2550" formatCode="General">
                  <c:v>-0.90842999999999996</c:v>
                </c:pt>
                <c:pt idx="2551" formatCode="General">
                  <c:v>-0.90491999999999995</c:v>
                </c:pt>
                <c:pt idx="2552" formatCode="General">
                  <c:v>-0.90142</c:v>
                </c:pt>
                <c:pt idx="2553" formatCode="General">
                  <c:v>-0.89793999999999996</c:v>
                </c:pt>
                <c:pt idx="2554" formatCode="General">
                  <c:v>-0.89446999999999999</c:v>
                </c:pt>
                <c:pt idx="2555" formatCode="General">
                  <c:v>-0.89102000000000003</c:v>
                </c:pt>
                <c:pt idx="2556" formatCode="General">
                  <c:v>-0.88758000000000004</c:v>
                </c:pt>
                <c:pt idx="2557" formatCode="General">
                  <c:v>-0.88415999999999995</c:v>
                </c:pt>
                <c:pt idx="2558" formatCode="General">
                  <c:v>-0.88075000000000003</c:v>
                </c:pt>
                <c:pt idx="2559" formatCode="General">
                  <c:v>-0.87736000000000003</c:v>
                </c:pt>
                <c:pt idx="2560" formatCode="General">
                  <c:v>-0.87397000000000002</c:v>
                </c:pt>
                <c:pt idx="2561" formatCode="General">
                  <c:v>-0.87060999999999999</c:v>
                </c:pt>
                <c:pt idx="2562" formatCode="General">
                  <c:v>-0.86724999999999997</c:v>
                </c:pt>
                <c:pt idx="2563" formatCode="General">
                  <c:v>-0.86390999999999996</c:v>
                </c:pt>
                <c:pt idx="2564" formatCode="General">
                  <c:v>-0.86058999999999997</c:v>
                </c:pt>
                <c:pt idx="2565" formatCode="General">
                  <c:v>-0.85726999999999998</c:v>
                </c:pt>
                <c:pt idx="2566" formatCode="General">
                  <c:v>-0.85397000000000001</c:v>
                </c:pt>
                <c:pt idx="2567" formatCode="General">
                  <c:v>-0.85068999999999995</c:v>
                </c:pt>
                <c:pt idx="2568" formatCode="General">
                  <c:v>-0.84741</c:v>
                </c:pt>
                <c:pt idx="2569" formatCode="General">
                  <c:v>-0.84414999999999996</c:v>
                </c:pt>
                <c:pt idx="2570" formatCode="General">
                  <c:v>-0.84091000000000005</c:v>
                </c:pt>
                <c:pt idx="2571" formatCode="General">
                  <c:v>-0.83767000000000003</c:v>
                </c:pt>
                <c:pt idx="2572" formatCode="General">
                  <c:v>-0.83445000000000003</c:v>
                </c:pt>
                <c:pt idx="2573" formatCode="General">
                  <c:v>-0.83123999999999998</c:v>
                </c:pt>
                <c:pt idx="2574" formatCode="General">
                  <c:v>-0.82804999999999995</c:v>
                </c:pt>
                <c:pt idx="2575" formatCode="General">
                  <c:v>-0.82486999999999999</c:v>
                </c:pt>
                <c:pt idx="2576" formatCode="General">
                  <c:v>-0.82169999999999999</c:v>
                </c:pt>
                <c:pt idx="2577" formatCode="General">
                  <c:v>-0.81855</c:v>
                </c:pt>
                <c:pt idx="2578" formatCode="General">
                  <c:v>-0.81540999999999997</c:v>
                </c:pt>
                <c:pt idx="2579" formatCode="General">
                  <c:v>-0.81228999999999996</c:v>
                </c:pt>
                <c:pt idx="2580" formatCode="General">
                  <c:v>-0.80918000000000001</c:v>
                </c:pt>
                <c:pt idx="2581" formatCode="General">
                  <c:v>-0.80608999999999997</c:v>
                </c:pt>
                <c:pt idx="2582" formatCode="General">
                  <c:v>-0.80301999999999996</c:v>
                </c:pt>
                <c:pt idx="2583" formatCode="General">
                  <c:v>-0.79996</c:v>
                </c:pt>
                <c:pt idx="2584" formatCode="General">
                  <c:v>-0.79691000000000001</c:v>
                </c:pt>
                <c:pt idx="2585" formatCode="General">
                  <c:v>-0.79388000000000003</c:v>
                </c:pt>
                <c:pt idx="2586" formatCode="General">
                  <c:v>-0.79086999999999996</c:v>
                </c:pt>
                <c:pt idx="2587" formatCode="General">
                  <c:v>-0.78786999999999996</c:v>
                </c:pt>
                <c:pt idx="2588" formatCode="General">
                  <c:v>-0.78488999999999998</c:v>
                </c:pt>
                <c:pt idx="2589" formatCode="General">
                  <c:v>-0.78191999999999995</c:v>
                </c:pt>
                <c:pt idx="2590" formatCode="General">
                  <c:v>-0.77897000000000005</c:v>
                </c:pt>
                <c:pt idx="2591" formatCode="General">
                  <c:v>-0.77603999999999995</c:v>
                </c:pt>
                <c:pt idx="2592" formatCode="General">
                  <c:v>-0.77312000000000003</c:v>
                </c:pt>
                <c:pt idx="2593" formatCode="General">
                  <c:v>-0.77022000000000002</c:v>
                </c:pt>
                <c:pt idx="2594" formatCode="General">
                  <c:v>-0.76734000000000002</c:v>
                </c:pt>
                <c:pt idx="2595" formatCode="General">
                  <c:v>-0.76448000000000005</c:v>
                </c:pt>
                <c:pt idx="2596" formatCode="General">
                  <c:v>-0.76163000000000003</c:v>
                </c:pt>
                <c:pt idx="2597" formatCode="General">
                  <c:v>-0.75880000000000003</c:v>
                </c:pt>
                <c:pt idx="2598" formatCode="General">
                  <c:v>-0.75599000000000005</c:v>
                </c:pt>
                <c:pt idx="2599" formatCode="General">
                  <c:v>-0.75319999999999998</c:v>
                </c:pt>
                <c:pt idx="2600" formatCode="General">
                  <c:v>-0.75043000000000004</c:v>
                </c:pt>
                <c:pt idx="2601" formatCode="General">
                  <c:v>-0.74766999999999995</c:v>
                </c:pt>
                <c:pt idx="2602" formatCode="General">
                  <c:v>-0.74494000000000005</c:v>
                </c:pt>
                <c:pt idx="2603" formatCode="General">
                  <c:v>-0.74221999999999999</c:v>
                </c:pt>
                <c:pt idx="2604" formatCode="General">
                  <c:v>-0.73953000000000002</c:v>
                </c:pt>
                <c:pt idx="2605" formatCode="General">
                  <c:v>-0.73685</c:v>
                </c:pt>
                <c:pt idx="2606" formatCode="General">
                  <c:v>-0.73419999999999996</c:v>
                </c:pt>
                <c:pt idx="2607" formatCode="General">
                  <c:v>-0.73155999999999999</c:v>
                </c:pt>
                <c:pt idx="2608" formatCode="General">
                  <c:v>-0.72894999999999999</c:v>
                </c:pt>
                <c:pt idx="2609" formatCode="General">
                  <c:v>-0.72636000000000001</c:v>
                </c:pt>
                <c:pt idx="2610" formatCode="General">
                  <c:v>-0.72379000000000004</c:v>
                </c:pt>
                <c:pt idx="2611" formatCode="General">
                  <c:v>-0.72123000000000004</c:v>
                </c:pt>
                <c:pt idx="2612" formatCode="General">
                  <c:v>-0.71870000000000001</c:v>
                </c:pt>
                <c:pt idx="2613" formatCode="General">
                  <c:v>-0.71618999999999999</c:v>
                </c:pt>
                <c:pt idx="2614" formatCode="General">
                  <c:v>-0.7137</c:v>
                </c:pt>
                <c:pt idx="2615" formatCode="General">
                  <c:v>-0.71123999999999998</c:v>
                </c:pt>
                <c:pt idx="2616" formatCode="General">
                  <c:v>-0.70879000000000003</c:v>
                </c:pt>
                <c:pt idx="2617" formatCode="General">
                  <c:v>-0.70637000000000005</c:v>
                </c:pt>
                <c:pt idx="2618" formatCode="General">
                  <c:v>-0.70396000000000003</c:v>
                </c:pt>
                <c:pt idx="2619" formatCode="General">
                  <c:v>-0.70157999999999998</c:v>
                </c:pt>
                <c:pt idx="2620" formatCode="General">
                  <c:v>-0.69921999999999995</c:v>
                </c:pt>
                <c:pt idx="2621" formatCode="General">
                  <c:v>-0.69688000000000005</c:v>
                </c:pt>
                <c:pt idx="2622" formatCode="General">
                  <c:v>-0.69455999999999996</c:v>
                </c:pt>
                <c:pt idx="2623" formatCode="General">
                  <c:v>-0.69225999999999999</c:v>
                </c:pt>
                <c:pt idx="2624" formatCode="General">
                  <c:v>-0.68998999999999999</c:v>
                </c:pt>
                <c:pt idx="2625" formatCode="General">
                  <c:v>-0.68772999999999995</c:v>
                </c:pt>
                <c:pt idx="2626" formatCode="General">
                  <c:v>-0.68549000000000004</c:v>
                </c:pt>
                <c:pt idx="2627" formatCode="General">
                  <c:v>-0.68327000000000004</c:v>
                </c:pt>
                <c:pt idx="2628" formatCode="General">
                  <c:v>-0.68106999999999995</c:v>
                </c:pt>
                <c:pt idx="2629" formatCode="General">
                  <c:v>-0.67888999999999999</c:v>
                </c:pt>
                <c:pt idx="2630" formatCode="General">
                  <c:v>-0.67671999999999999</c:v>
                </c:pt>
                <c:pt idx="2631" formatCode="General">
                  <c:v>-0.67457</c:v>
                </c:pt>
                <c:pt idx="2632" formatCode="General">
                  <c:v>-0.67244000000000004</c:v>
                </c:pt>
                <c:pt idx="2633" formatCode="General">
                  <c:v>-0.67032000000000003</c:v>
                </c:pt>
                <c:pt idx="2634" formatCode="General">
                  <c:v>-0.66822000000000004</c:v>
                </c:pt>
                <c:pt idx="2635" formatCode="General">
                  <c:v>-0.66613</c:v>
                </c:pt>
                <c:pt idx="2636" formatCode="General">
                  <c:v>-0.66405999999999998</c:v>
                </c:pt>
                <c:pt idx="2637" formatCode="General">
                  <c:v>-0.66198999999999997</c:v>
                </c:pt>
                <c:pt idx="2638" formatCode="General">
                  <c:v>-0.65993999999999997</c:v>
                </c:pt>
                <c:pt idx="2639" formatCode="General">
                  <c:v>-0.65790999999999999</c:v>
                </c:pt>
                <c:pt idx="2640" formatCode="General">
                  <c:v>-0.65588000000000002</c:v>
                </c:pt>
                <c:pt idx="2641" formatCode="General">
                  <c:v>-0.65386</c:v>
                </c:pt>
                <c:pt idx="2642" formatCode="General">
                  <c:v>-0.65185999999999999</c:v>
                </c:pt>
                <c:pt idx="2643" formatCode="General">
                  <c:v>-0.64985999999999999</c:v>
                </c:pt>
                <c:pt idx="2644" formatCode="General">
                  <c:v>-0.64786999999999995</c:v>
                </c:pt>
                <c:pt idx="2645" formatCode="General">
                  <c:v>-0.64588999999999996</c:v>
                </c:pt>
                <c:pt idx="2646" formatCode="General">
                  <c:v>-0.64390999999999998</c:v>
                </c:pt>
                <c:pt idx="2647" formatCode="General">
                  <c:v>-0.64193999999999996</c:v>
                </c:pt>
                <c:pt idx="2648" formatCode="General">
                  <c:v>-0.63997999999999999</c:v>
                </c:pt>
                <c:pt idx="2649" formatCode="General">
                  <c:v>-0.63802999999999999</c:v>
                </c:pt>
                <c:pt idx="2650" formatCode="General">
                  <c:v>-0.63607999999999998</c:v>
                </c:pt>
                <c:pt idx="2651" formatCode="General">
                  <c:v>-0.63412999999999997</c:v>
                </c:pt>
                <c:pt idx="2652" formatCode="General">
                  <c:v>-0.63217999999999996</c:v>
                </c:pt>
                <c:pt idx="2653" formatCode="General">
                  <c:v>-0.63024999999999998</c:v>
                </c:pt>
                <c:pt idx="2654" formatCode="General">
                  <c:v>-0.62831000000000004</c:v>
                </c:pt>
                <c:pt idx="2655" formatCode="General">
                  <c:v>-0.62638000000000005</c:v>
                </c:pt>
                <c:pt idx="2656" formatCode="General">
                  <c:v>-0.62444999999999995</c:v>
                </c:pt>
                <c:pt idx="2657" formatCode="General">
                  <c:v>-0.62251999999999996</c:v>
                </c:pt>
                <c:pt idx="2658" formatCode="General">
                  <c:v>-0.62060000000000004</c:v>
                </c:pt>
                <c:pt idx="2659" formatCode="General">
                  <c:v>-0.61868000000000001</c:v>
                </c:pt>
                <c:pt idx="2660" formatCode="General">
                  <c:v>-0.61675999999999997</c:v>
                </c:pt>
                <c:pt idx="2661" formatCode="General">
                  <c:v>-0.61484000000000005</c:v>
                </c:pt>
                <c:pt idx="2662" formatCode="General">
                  <c:v>-0.61292999999999997</c:v>
                </c:pt>
                <c:pt idx="2663" formatCode="General">
                  <c:v>-0.61102999999999996</c:v>
                </c:pt>
                <c:pt idx="2664" formatCode="General">
                  <c:v>-0.60911999999999999</c:v>
                </c:pt>
                <c:pt idx="2665" formatCode="General">
                  <c:v>-0.60721999999999998</c:v>
                </c:pt>
                <c:pt idx="2666" formatCode="General">
                  <c:v>-0.60533000000000003</c:v>
                </c:pt>
                <c:pt idx="2667" formatCode="General">
                  <c:v>-0.60343999999999998</c:v>
                </c:pt>
                <c:pt idx="2668" formatCode="General">
                  <c:v>-0.60155000000000003</c:v>
                </c:pt>
                <c:pt idx="2669" formatCode="General">
                  <c:v>-0.59965999999999997</c:v>
                </c:pt>
                <c:pt idx="2670" formatCode="General">
                  <c:v>-0.59777999999999998</c:v>
                </c:pt>
                <c:pt idx="2671" formatCode="General">
                  <c:v>-0.59591000000000005</c:v>
                </c:pt>
                <c:pt idx="2672" formatCode="General">
                  <c:v>-0.59404000000000001</c:v>
                </c:pt>
                <c:pt idx="2673" formatCode="General">
                  <c:v>-0.59216999999999997</c:v>
                </c:pt>
                <c:pt idx="2674" formatCode="General">
                  <c:v>-0.59031</c:v>
                </c:pt>
                <c:pt idx="2675" formatCode="General">
                  <c:v>-0.58845999999999998</c:v>
                </c:pt>
                <c:pt idx="2676" formatCode="General">
                  <c:v>-0.58660999999999996</c:v>
                </c:pt>
                <c:pt idx="2677" formatCode="General">
                  <c:v>-0.58477000000000001</c:v>
                </c:pt>
                <c:pt idx="2678" formatCode="General">
                  <c:v>-0.58292999999999995</c:v>
                </c:pt>
                <c:pt idx="2679" formatCode="General">
                  <c:v>-0.58109999999999995</c:v>
                </c:pt>
                <c:pt idx="2680" formatCode="General">
                  <c:v>-0.57928000000000002</c:v>
                </c:pt>
                <c:pt idx="2681" formatCode="General">
                  <c:v>-0.57745999999999997</c:v>
                </c:pt>
                <c:pt idx="2682" formatCode="General">
                  <c:v>-0.57565</c:v>
                </c:pt>
                <c:pt idx="2683" formatCode="General">
                  <c:v>-0.57384999999999997</c:v>
                </c:pt>
                <c:pt idx="2684" formatCode="General">
                  <c:v>-0.57204999999999995</c:v>
                </c:pt>
                <c:pt idx="2685" formatCode="General">
                  <c:v>-0.57025999999999999</c:v>
                </c:pt>
                <c:pt idx="2686" formatCode="General">
                  <c:v>-0.56847999999999999</c:v>
                </c:pt>
                <c:pt idx="2687" formatCode="General">
                  <c:v>-0.56669999999999998</c:v>
                </c:pt>
                <c:pt idx="2688" formatCode="General">
                  <c:v>-0.56493000000000004</c:v>
                </c:pt>
                <c:pt idx="2689" formatCode="General">
                  <c:v>-0.56315999999999999</c:v>
                </c:pt>
                <c:pt idx="2690" formatCode="General">
                  <c:v>-0.56140000000000001</c:v>
                </c:pt>
                <c:pt idx="2691" formatCode="General">
                  <c:v>-0.55964000000000003</c:v>
                </c:pt>
                <c:pt idx="2692" formatCode="General">
                  <c:v>-0.55789</c:v>
                </c:pt>
                <c:pt idx="2693" formatCode="General">
                  <c:v>-0.55613999999999997</c:v>
                </c:pt>
                <c:pt idx="2694" formatCode="General">
                  <c:v>-0.55439000000000005</c:v>
                </c:pt>
                <c:pt idx="2695" formatCode="General">
                  <c:v>-0.55264999999999997</c:v>
                </c:pt>
                <c:pt idx="2696" formatCode="General">
                  <c:v>-0.55091000000000001</c:v>
                </c:pt>
                <c:pt idx="2697" formatCode="General">
                  <c:v>-0.54917000000000005</c:v>
                </c:pt>
                <c:pt idx="2698" formatCode="General">
                  <c:v>-0.54744000000000004</c:v>
                </c:pt>
                <c:pt idx="2699" formatCode="General">
                  <c:v>-0.54569999999999996</c:v>
                </c:pt>
                <c:pt idx="2700" formatCode="General">
                  <c:v>-0.54396999999999995</c:v>
                </c:pt>
                <c:pt idx="2701" formatCode="General">
                  <c:v>-0.54224000000000006</c:v>
                </c:pt>
                <c:pt idx="2702" formatCode="General">
                  <c:v>-0.54049999999999998</c:v>
                </c:pt>
                <c:pt idx="2703" formatCode="General">
                  <c:v>-0.53876999999999997</c:v>
                </c:pt>
                <c:pt idx="2704" formatCode="General">
                  <c:v>-0.53703000000000001</c:v>
                </c:pt>
                <c:pt idx="2705" formatCode="General">
                  <c:v>-0.53529000000000004</c:v>
                </c:pt>
                <c:pt idx="2706" formatCode="General">
                  <c:v>-0.53354999999999997</c:v>
                </c:pt>
                <c:pt idx="2707" formatCode="General">
                  <c:v>-0.53180000000000005</c:v>
                </c:pt>
                <c:pt idx="2708" formatCode="General">
                  <c:v>-0.53005000000000002</c:v>
                </c:pt>
                <c:pt idx="2709" formatCode="General">
                  <c:v>-0.52829999999999999</c:v>
                </c:pt>
                <c:pt idx="2710" formatCode="General">
                  <c:v>-0.52654000000000001</c:v>
                </c:pt>
                <c:pt idx="2711" formatCode="General">
                  <c:v>-0.52478000000000002</c:v>
                </c:pt>
                <c:pt idx="2712" formatCode="General">
                  <c:v>-0.52300999999999997</c:v>
                </c:pt>
                <c:pt idx="2713" formatCode="General">
                  <c:v>-0.52124000000000004</c:v>
                </c:pt>
                <c:pt idx="2714" formatCode="General">
                  <c:v>-0.51946999999999999</c:v>
                </c:pt>
                <c:pt idx="2715" formatCode="General">
                  <c:v>-0.51768999999999998</c:v>
                </c:pt>
                <c:pt idx="2716" formatCode="General">
                  <c:v>-0.51592000000000005</c:v>
                </c:pt>
                <c:pt idx="2717" formatCode="General">
                  <c:v>-0.51414000000000004</c:v>
                </c:pt>
                <c:pt idx="2718" formatCode="General">
                  <c:v>-0.51236999999999999</c:v>
                </c:pt>
                <c:pt idx="2719" formatCode="General">
                  <c:v>-0.51060000000000005</c:v>
                </c:pt>
                <c:pt idx="2720" formatCode="General">
                  <c:v>-0.50883</c:v>
                </c:pt>
                <c:pt idx="2721" formatCode="General">
                  <c:v>-0.50707000000000002</c:v>
                </c:pt>
                <c:pt idx="2722" formatCode="General">
                  <c:v>-0.50532999999999995</c:v>
                </c:pt>
                <c:pt idx="2723" formatCode="General">
                  <c:v>-0.50358999999999998</c:v>
                </c:pt>
                <c:pt idx="2724" formatCode="General">
                  <c:v>-0.50187000000000004</c:v>
                </c:pt>
                <c:pt idx="2725" formatCode="General">
                  <c:v>-0.50016000000000005</c:v>
                </c:pt>
                <c:pt idx="2726" formatCode="General">
                  <c:v>-0.49847999999999998</c:v>
                </c:pt>
                <c:pt idx="2727" formatCode="General">
                  <c:v>-0.49681999999999998</c:v>
                </c:pt>
                <c:pt idx="2728" formatCode="General">
                  <c:v>-0.49518000000000001</c:v>
                </c:pt>
                <c:pt idx="2729" formatCode="General">
                  <c:v>-0.49357000000000001</c:v>
                </c:pt>
                <c:pt idx="2730" formatCode="General">
                  <c:v>-0.49198999999999998</c:v>
                </c:pt>
                <c:pt idx="2731" formatCode="General">
                  <c:v>-0.49045</c:v>
                </c:pt>
                <c:pt idx="2732" formatCode="General">
                  <c:v>-0.48893999999999999</c:v>
                </c:pt>
                <c:pt idx="2733" formatCode="General">
                  <c:v>-0.48748000000000002</c:v>
                </c:pt>
                <c:pt idx="2734" formatCode="General">
                  <c:v>-0.48605999999999999</c:v>
                </c:pt>
                <c:pt idx="2735" formatCode="General">
                  <c:v>-0.48468</c:v>
                </c:pt>
                <c:pt idx="2736" formatCode="General">
                  <c:v>-0.48336000000000001</c:v>
                </c:pt>
                <c:pt idx="2737" formatCode="General">
                  <c:v>-0.48209000000000002</c:v>
                </c:pt>
                <c:pt idx="2738" formatCode="General">
                  <c:v>-0.48087999999999997</c:v>
                </c:pt>
                <c:pt idx="2739" formatCode="General">
                  <c:v>-0.47971999999999998</c:v>
                </c:pt>
                <c:pt idx="2740" formatCode="General">
                  <c:v>-0.47863</c:v>
                </c:pt>
                <c:pt idx="2741" formatCode="General">
                  <c:v>-0.47760000000000002</c:v>
                </c:pt>
                <c:pt idx="2742" formatCode="General">
                  <c:v>-0.47663</c:v>
                </c:pt>
                <c:pt idx="2743" formatCode="General">
                  <c:v>-0.47574</c:v>
                </c:pt>
                <c:pt idx="2744" formatCode="General">
                  <c:v>-0.47491</c:v>
                </c:pt>
                <c:pt idx="2745" formatCode="General">
                  <c:v>-0.47415000000000002</c:v>
                </c:pt>
                <c:pt idx="2746" formatCode="General">
                  <c:v>-0.47345999999999999</c:v>
                </c:pt>
                <c:pt idx="2747" formatCode="General">
                  <c:v>-0.47283999999999998</c:v>
                </c:pt>
                <c:pt idx="2748" formatCode="General">
                  <c:v>-0.4723</c:v>
                </c:pt>
                <c:pt idx="2749" formatCode="General">
                  <c:v>-0.47183000000000003</c:v>
                </c:pt>
                <c:pt idx="2750" formatCode="General">
                  <c:v>-0.47142000000000001</c:v>
                </c:pt>
                <c:pt idx="2751" formatCode="General">
                  <c:v>-0.47109000000000001</c:v>
                </c:pt>
                <c:pt idx="2752" formatCode="General">
                  <c:v>-0.47082000000000002</c:v>
                </c:pt>
                <c:pt idx="2753" formatCode="General">
                  <c:v>-0.47061999999999998</c:v>
                </c:pt>
                <c:pt idx="2754" formatCode="General">
                  <c:v>-0.47048000000000001</c:v>
                </c:pt>
                <c:pt idx="2755" formatCode="General">
                  <c:v>-0.47040999999999999</c:v>
                </c:pt>
                <c:pt idx="2756" formatCode="General">
                  <c:v>-0.47038999999999997</c:v>
                </c:pt>
                <c:pt idx="2757" formatCode="General">
                  <c:v>-0.47042</c:v>
                </c:pt>
                <c:pt idx="2758" formatCode="General">
                  <c:v>-0.47050999999999998</c:v>
                </c:pt>
                <c:pt idx="2759" formatCode="General">
                  <c:v>-0.47065000000000001</c:v>
                </c:pt>
                <c:pt idx="2760" formatCode="General">
                  <c:v>-0.47082000000000002</c:v>
                </c:pt>
                <c:pt idx="2761" formatCode="General">
                  <c:v>-0.47104000000000001</c:v>
                </c:pt>
                <c:pt idx="2762" formatCode="General">
                  <c:v>-0.47128999999999999</c:v>
                </c:pt>
                <c:pt idx="2763" formatCode="General">
                  <c:v>-0.47156999999999999</c:v>
                </c:pt>
                <c:pt idx="2764" formatCode="General">
                  <c:v>-0.47188000000000002</c:v>
                </c:pt>
                <c:pt idx="2765" formatCode="General">
                  <c:v>-0.47220000000000001</c:v>
                </c:pt>
                <c:pt idx="2766" formatCode="General">
                  <c:v>-0.47254000000000002</c:v>
                </c:pt>
                <c:pt idx="2767" formatCode="General">
                  <c:v>-0.47288999999999998</c:v>
                </c:pt>
                <c:pt idx="2768" formatCode="General">
                  <c:v>-0.47322999999999998</c:v>
                </c:pt>
                <c:pt idx="2769" formatCode="General">
                  <c:v>-0.47358</c:v>
                </c:pt>
                <c:pt idx="2770" formatCode="General">
                  <c:v>-0.47392000000000001</c:v>
                </c:pt>
                <c:pt idx="2771" formatCode="General">
                  <c:v>-0.47423999999999999</c:v>
                </c:pt>
                <c:pt idx="2772" formatCode="General">
                  <c:v>-0.47454000000000002</c:v>
                </c:pt>
                <c:pt idx="2773" formatCode="General">
                  <c:v>-0.47481000000000001</c:v>
                </c:pt>
                <c:pt idx="2774" formatCode="General">
                  <c:v>-0.47505999999999998</c:v>
                </c:pt>
                <c:pt idx="2775" formatCode="General">
                  <c:v>-0.47527000000000003</c:v>
                </c:pt>
                <c:pt idx="2776" formatCode="General">
                  <c:v>-0.47543999999999997</c:v>
                </c:pt>
                <c:pt idx="2777" formatCode="General">
                  <c:v>-0.47556999999999999</c:v>
                </c:pt>
                <c:pt idx="2778" formatCode="General">
                  <c:v>-0.47564000000000001</c:v>
                </c:pt>
                <c:pt idx="2779" formatCode="General">
                  <c:v>-0.47566999999999998</c:v>
                </c:pt>
                <c:pt idx="2780" formatCode="General">
                  <c:v>-0.47564000000000001</c:v>
                </c:pt>
                <c:pt idx="2781" formatCode="General">
                  <c:v>-0.47554999999999997</c:v>
                </c:pt>
                <c:pt idx="2782" formatCode="General">
                  <c:v>-0.47539999999999999</c:v>
                </c:pt>
                <c:pt idx="2783" formatCode="General">
                  <c:v>-0.47519</c:v>
                </c:pt>
                <c:pt idx="2784" formatCode="General">
                  <c:v>-0.47492000000000001</c:v>
                </c:pt>
                <c:pt idx="2785" formatCode="General">
                  <c:v>-0.47456999999999999</c:v>
                </c:pt>
                <c:pt idx="2786" formatCode="General">
                  <c:v>-0.47416999999999998</c:v>
                </c:pt>
                <c:pt idx="2787" formatCode="General">
                  <c:v>-0.47369</c:v>
                </c:pt>
                <c:pt idx="2788" formatCode="General">
                  <c:v>-0.47314000000000001</c:v>
                </c:pt>
                <c:pt idx="2789" formatCode="General">
                  <c:v>-0.47253000000000001</c:v>
                </c:pt>
                <c:pt idx="2790" formatCode="General">
                  <c:v>-0.47184999999999999</c:v>
                </c:pt>
                <c:pt idx="2791" formatCode="General">
                  <c:v>-0.47110000000000002</c:v>
                </c:pt>
                <c:pt idx="2792" formatCode="General">
                  <c:v>-0.47028999999999999</c:v>
                </c:pt>
                <c:pt idx="2793" formatCode="General">
                  <c:v>-0.46942</c:v>
                </c:pt>
                <c:pt idx="2794" formatCode="General">
                  <c:v>-0.46848000000000001</c:v>
                </c:pt>
                <c:pt idx="2795" formatCode="General">
                  <c:v>-0.46748000000000001</c:v>
                </c:pt>
                <c:pt idx="2796" formatCode="General">
                  <c:v>-0.46642</c:v>
                </c:pt>
                <c:pt idx="2797" formatCode="General">
                  <c:v>-0.46529999999999999</c:v>
                </c:pt>
                <c:pt idx="2798" formatCode="General">
                  <c:v>-0.46412999999999999</c:v>
                </c:pt>
                <c:pt idx="2799" formatCode="General">
                  <c:v>-0.46290999999999999</c:v>
                </c:pt>
                <c:pt idx="2800" formatCode="General">
                  <c:v>-0.46163999999999999</c:v>
                </c:pt>
                <c:pt idx="2801" formatCode="General">
                  <c:v>-0.46032000000000001</c:v>
                </c:pt>
                <c:pt idx="2802" formatCode="General">
                  <c:v>-0.45895999999999998</c:v>
                </c:pt>
                <c:pt idx="2803" formatCode="General">
                  <c:v>-0.45756000000000002</c:v>
                </c:pt>
                <c:pt idx="2804" formatCode="General">
                  <c:v>-0.45612000000000003</c:v>
                </c:pt>
                <c:pt idx="2805" formatCode="General">
                  <c:v>-0.45463999999999999</c:v>
                </c:pt>
                <c:pt idx="2806" formatCode="General">
                  <c:v>-0.45312999999999998</c:v>
                </c:pt>
                <c:pt idx="2807" formatCode="General">
                  <c:v>-0.45158999999999999</c:v>
                </c:pt>
                <c:pt idx="2808" formatCode="General">
                  <c:v>-0.45002999999999999</c:v>
                </c:pt>
                <c:pt idx="2809" formatCode="General">
                  <c:v>-0.44844000000000001</c:v>
                </c:pt>
                <c:pt idx="2810" formatCode="General">
                  <c:v>-0.44681999999999999</c:v>
                </c:pt>
                <c:pt idx="2811" formatCode="General">
                  <c:v>-0.44518999999999997</c:v>
                </c:pt>
                <c:pt idx="2812" formatCode="General">
                  <c:v>-0.44353999999999999</c:v>
                </c:pt>
                <c:pt idx="2813" formatCode="General">
                  <c:v>-0.44186999999999999</c:v>
                </c:pt>
                <c:pt idx="2814" formatCode="General">
                  <c:v>-0.44019999999999998</c:v>
                </c:pt>
                <c:pt idx="2815" formatCode="General">
                  <c:v>-0.43851000000000001</c:v>
                </c:pt>
                <c:pt idx="2816" formatCode="General">
                  <c:v>-0.43680999999999998</c:v>
                </c:pt>
                <c:pt idx="2817" formatCode="General">
                  <c:v>-0.43509999999999999</c:v>
                </c:pt>
                <c:pt idx="2818" formatCode="General">
                  <c:v>-0.43339</c:v>
                </c:pt>
                <c:pt idx="2819" formatCode="General">
                  <c:v>-0.43168000000000001</c:v>
                </c:pt>
                <c:pt idx="2820" formatCode="General">
                  <c:v>-0.42996000000000001</c:v>
                </c:pt>
                <c:pt idx="2821" formatCode="General">
                  <c:v>-0.42824000000000001</c:v>
                </c:pt>
                <c:pt idx="2822" formatCode="General">
                  <c:v>-0.42652000000000001</c:v>
                </c:pt>
                <c:pt idx="2823" formatCode="General">
                  <c:v>-0.42481000000000002</c:v>
                </c:pt>
                <c:pt idx="2824" formatCode="General">
                  <c:v>-0.42309000000000002</c:v>
                </c:pt>
                <c:pt idx="2825" formatCode="General">
                  <c:v>-0.42137999999999998</c:v>
                </c:pt>
                <c:pt idx="2826" formatCode="General">
                  <c:v>-0.41968</c:v>
                </c:pt>
                <c:pt idx="2827" formatCode="General">
                  <c:v>-0.41798000000000002</c:v>
                </c:pt>
                <c:pt idx="2828" formatCode="General">
                  <c:v>-0.41628999999999999</c:v>
                </c:pt>
                <c:pt idx="2829" formatCode="General">
                  <c:v>-0.41460000000000002</c:v>
                </c:pt>
                <c:pt idx="2830" formatCode="General">
                  <c:v>-0.41293000000000002</c:v>
                </c:pt>
                <c:pt idx="2831" formatCode="General">
                  <c:v>-0.41127000000000002</c:v>
                </c:pt>
                <c:pt idx="2832" formatCode="General">
                  <c:v>-0.40961999999999998</c:v>
                </c:pt>
                <c:pt idx="2833" formatCode="General">
                  <c:v>-0.40798000000000001</c:v>
                </c:pt>
                <c:pt idx="2834" formatCode="General">
                  <c:v>-0.40634999999999999</c:v>
                </c:pt>
                <c:pt idx="2835" formatCode="General">
                  <c:v>-0.40473999999999999</c:v>
                </c:pt>
                <c:pt idx="2836" formatCode="General">
                  <c:v>-0.40314</c:v>
                </c:pt>
                <c:pt idx="2837" formatCode="General">
                  <c:v>-0.40155999999999997</c:v>
                </c:pt>
                <c:pt idx="2838" formatCode="General">
                  <c:v>-0.4</c:v>
                </c:pt>
                <c:pt idx="2839" formatCode="General">
                  <c:v>-0.39845999999999998</c:v>
                </c:pt>
                <c:pt idx="2840" formatCode="General">
                  <c:v>-0.39694000000000002</c:v>
                </c:pt>
                <c:pt idx="2841" formatCode="General">
                  <c:v>-0.39545000000000002</c:v>
                </c:pt>
                <c:pt idx="2842" formatCode="General">
                  <c:v>-0.39398</c:v>
                </c:pt>
                <c:pt idx="2843" formatCode="General">
                  <c:v>-0.39252999999999999</c:v>
                </c:pt>
                <c:pt idx="2844" formatCode="General">
                  <c:v>-0.39112000000000002</c:v>
                </c:pt>
                <c:pt idx="2845" formatCode="General">
                  <c:v>-0.38973999999999998</c:v>
                </c:pt>
                <c:pt idx="2846" formatCode="General">
                  <c:v>-0.38838</c:v>
                </c:pt>
                <c:pt idx="2847" formatCode="General">
                  <c:v>-0.38706000000000002</c:v>
                </c:pt>
                <c:pt idx="2848" formatCode="General">
                  <c:v>-0.38578000000000001</c:v>
                </c:pt>
                <c:pt idx="2849" formatCode="General">
                  <c:v>-0.38453999999999999</c:v>
                </c:pt>
                <c:pt idx="2850" formatCode="General">
                  <c:v>-0.38333</c:v>
                </c:pt>
                <c:pt idx="2851" formatCode="General">
                  <c:v>-0.38217000000000001</c:v>
                </c:pt>
                <c:pt idx="2852" formatCode="General">
                  <c:v>-0.38105</c:v>
                </c:pt>
                <c:pt idx="2853" formatCode="General">
                  <c:v>-0.37996999999999997</c:v>
                </c:pt>
                <c:pt idx="2854" formatCode="General">
                  <c:v>-0.37894</c:v>
                </c:pt>
                <c:pt idx="2855" formatCode="General">
                  <c:v>-0.37796000000000002</c:v>
                </c:pt>
                <c:pt idx="2856" formatCode="General">
                  <c:v>-0.37702000000000002</c:v>
                </c:pt>
                <c:pt idx="2857" formatCode="General">
                  <c:v>-0.37613000000000002</c:v>
                </c:pt>
                <c:pt idx="2858" formatCode="General">
                  <c:v>-0.37530000000000002</c:v>
                </c:pt>
                <c:pt idx="2859" formatCode="General">
                  <c:v>-0.37451000000000001</c:v>
                </c:pt>
                <c:pt idx="2860" formatCode="General">
                  <c:v>-0.37375999999999998</c:v>
                </c:pt>
                <c:pt idx="2861" formatCode="General">
                  <c:v>-0.37307000000000001</c:v>
                </c:pt>
                <c:pt idx="2862" formatCode="General">
                  <c:v>-0.37242999999999998</c:v>
                </c:pt>
                <c:pt idx="2863" formatCode="General">
                  <c:v>-0.37184</c:v>
                </c:pt>
                <c:pt idx="2864" formatCode="General">
                  <c:v>-0.37129000000000001</c:v>
                </c:pt>
                <c:pt idx="2865" formatCode="General">
                  <c:v>-0.37079000000000001</c:v>
                </c:pt>
                <c:pt idx="2866" formatCode="General">
                  <c:v>-0.37034</c:v>
                </c:pt>
                <c:pt idx="2867" formatCode="General">
                  <c:v>-0.36992999999999998</c:v>
                </c:pt>
                <c:pt idx="2868" formatCode="General">
                  <c:v>-0.36956</c:v>
                </c:pt>
                <c:pt idx="2869" formatCode="General">
                  <c:v>-0.36924000000000001</c:v>
                </c:pt>
                <c:pt idx="2870" formatCode="General">
                  <c:v>-0.36896000000000001</c:v>
                </c:pt>
                <c:pt idx="2871" formatCode="General">
                  <c:v>-0.36871999999999999</c:v>
                </c:pt>
                <c:pt idx="2872" formatCode="General">
                  <c:v>-0.36852000000000001</c:v>
                </c:pt>
                <c:pt idx="2873" formatCode="General">
                  <c:v>-0.36836000000000002</c:v>
                </c:pt>
                <c:pt idx="2874" formatCode="General">
                  <c:v>-0.36821999999999999</c:v>
                </c:pt>
                <c:pt idx="2875" formatCode="General">
                  <c:v>-0.36813000000000001</c:v>
                </c:pt>
                <c:pt idx="2876" formatCode="General">
                  <c:v>-0.36806</c:v>
                </c:pt>
                <c:pt idx="2877" formatCode="General">
                  <c:v>-0.36802000000000001</c:v>
                </c:pt>
                <c:pt idx="2878" formatCode="General">
                  <c:v>-0.36799999999999999</c:v>
                </c:pt>
                <c:pt idx="2879" formatCode="General">
                  <c:v>-0.36801</c:v>
                </c:pt>
                <c:pt idx="2880" formatCode="General">
                  <c:v>-0.36803999999999998</c:v>
                </c:pt>
                <c:pt idx="2881" formatCode="General">
                  <c:v>-0.36808999999999997</c:v>
                </c:pt>
                <c:pt idx="2882" formatCode="General">
                  <c:v>-0.36814999999999998</c:v>
                </c:pt>
                <c:pt idx="2883" formatCode="General">
                  <c:v>-0.36823</c:v>
                </c:pt>
                <c:pt idx="2884" formatCode="General">
                  <c:v>-0.36831999999999998</c:v>
                </c:pt>
                <c:pt idx="2885" formatCode="General">
                  <c:v>-0.36842000000000003</c:v>
                </c:pt>
                <c:pt idx="2886" formatCode="General">
                  <c:v>-0.36852000000000001</c:v>
                </c:pt>
                <c:pt idx="2887" formatCode="General">
                  <c:v>-0.36863000000000001</c:v>
                </c:pt>
                <c:pt idx="2888" formatCode="General">
                  <c:v>-0.36875000000000002</c:v>
                </c:pt>
                <c:pt idx="2889" formatCode="General">
                  <c:v>-0.36886999999999998</c:v>
                </c:pt>
                <c:pt idx="2890" formatCode="General">
                  <c:v>-0.36897999999999997</c:v>
                </c:pt>
                <c:pt idx="2891" formatCode="General">
                  <c:v>-0.36909999999999998</c:v>
                </c:pt>
                <c:pt idx="2892" formatCode="General">
                  <c:v>-0.36920999999999998</c:v>
                </c:pt>
                <c:pt idx="2893" formatCode="General">
                  <c:v>-0.36931000000000003</c:v>
                </c:pt>
                <c:pt idx="2894" formatCode="General">
                  <c:v>-0.36941000000000002</c:v>
                </c:pt>
                <c:pt idx="2895" formatCode="General">
                  <c:v>-0.36951000000000001</c:v>
                </c:pt>
                <c:pt idx="2896" formatCode="General">
                  <c:v>-0.36958999999999997</c:v>
                </c:pt>
                <c:pt idx="2897" formatCode="General">
                  <c:v>-0.36967</c:v>
                </c:pt>
                <c:pt idx="2898" formatCode="General">
                  <c:v>-0.36974000000000001</c:v>
                </c:pt>
                <c:pt idx="2899" formatCode="General">
                  <c:v>-0.36979000000000001</c:v>
                </c:pt>
                <c:pt idx="2900" formatCode="General">
                  <c:v>-0.36982999999999999</c:v>
                </c:pt>
                <c:pt idx="2901" formatCode="General">
                  <c:v>-0.36986999999999998</c:v>
                </c:pt>
                <c:pt idx="2902" formatCode="General">
                  <c:v>-0.36989</c:v>
                </c:pt>
                <c:pt idx="2903" formatCode="General">
                  <c:v>-0.36989</c:v>
                </c:pt>
                <c:pt idx="2904" formatCode="General">
                  <c:v>-0.36989</c:v>
                </c:pt>
                <c:pt idx="2905" formatCode="General">
                  <c:v>-0.36986999999999998</c:v>
                </c:pt>
                <c:pt idx="2906" formatCode="General">
                  <c:v>-0.36982999999999999</c:v>
                </c:pt>
                <c:pt idx="2907" formatCode="General">
                  <c:v>-0.36979000000000001</c:v>
                </c:pt>
                <c:pt idx="2908" formatCode="General">
                  <c:v>-0.36973</c:v>
                </c:pt>
                <c:pt idx="2909" formatCode="General">
                  <c:v>-0.36965999999999999</c:v>
                </c:pt>
                <c:pt idx="2910" formatCode="General">
                  <c:v>-0.36958000000000002</c:v>
                </c:pt>
                <c:pt idx="2911" formatCode="General">
                  <c:v>-0.36948999999999999</c:v>
                </c:pt>
                <c:pt idx="2912" formatCode="General">
                  <c:v>-0.36937999999999999</c:v>
                </c:pt>
                <c:pt idx="2913" formatCode="General">
                  <c:v>-0.36926999999999999</c:v>
                </c:pt>
                <c:pt idx="2914" formatCode="General">
                  <c:v>-0.36914000000000002</c:v>
                </c:pt>
                <c:pt idx="2915" formatCode="General">
                  <c:v>-0.36901</c:v>
                </c:pt>
                <c:pt idx="2916" formatCode="General">
                  <c:v>-0.36886000000000002</c:v>
                </c:pt>
                <c:pt idx="2917" formatCode="General">
                  <c:v>-0.36870999999999998</c:v>
                </c:pt>
                <c:pt idx="2918" formatCode="General">
                  <c:v>-0.36854999999999999</c:v>
                </c:pt>
                <c:pt idx="2919" formatCode="General">
                  <c:v>-0.36839</c:v>
                </c:pt>
                <c:pt idx="2920" formatCode="General">
                  <c:v>-0.36820999999999998</c:v>
                </c:pt>
                <c:pt idx="2921" formatCode="General">
                  <c:v>-0.36803000000000002</c:v>
                </c:pt>
                <c:pt idx="2922" formatCode="General">
                  <c:v>-0.36784</c:v>
                </c:pt>
                <c:pt idx="2923" formatCode="General">
                  <c:v>-0.36764999999999998</c:v>
                </c:pt>
                <c:pt idx="2924" formatCode="General">
                  <c:v>-0.36745</c:v>
                </c:pt>
                <c:pt idx="2925" formatCode="General">
                  <c:v>-0.36724000000000001</c:v>
                </c:pt>
                <c:pt idx="2926" formatCode="General">
                  <c:v>-0.36702000000000001</c:v>
                </c:pt>
                <c:pt idx="2927" formatCode="General">
                  <c:v>-0.36680000000000001</c:v>
                </c:pt>
                <c:pt idx="2928" formatCode="General">
                  <c:v>-0.36657000000000001</c:v>
                </c:pt>
                <c:pt idx="2929" formatCode="General">
                  <c:v>-0.36632999999999999</c:v>
                </c:pt>
                <c:pt idx="2930" formatCode="General">
                  <c:v>-0.36608000000000002</c:v>
                </c:pt>
                <c:pt idx="2931" formatCode="General">
                  <c:v>-0.36582999999999999</c:v>
                </c:pt>
                <c:pt idx="2932" formatCode="General">
                  <c:v>-0.36556</c:v>
                </c:pt>
                <c:pt idx="2933" formatCode="General">
                  <c:v>-0.36529</c:v>
                </c:pt>
                <c:pt idx="2934" formatCode="General">
                  <c:v>-0.36501</c:v>
                </c:pt>
                <c:pt idx="2935" formatCode="General">
                  <c:v>-0.36471999999999999</c:v>
                </c:pt>
                <c:pt idx="2936" formatCode="General">
                  <c:v>-0.36442000000000002</c:v>
                </c:pt>
                <c:pt idx="2937" formatCode="General">
                  <c:v>-0.36410999999999999</c:v>
                </c:pt>
                <c:pt idx="2938" formatCode="General">
                  <c:v>-0.36379</c:v>
                </c:pt>
                <c:pt idx="2939" formatCode="General">
                  <c:v>-0.36346000000000001</c:v>
                </c:pt>
                <c:pt idx="2940" formatCode="General">
                  <c:v>-0.36312</c:v>
                </c:pt>
                <c:pt idx="2941" formatCode="General">
                  <c:v>-0.36276999999999998</c:v>
                </c:pt>
                <c:pt idx="2942" formatCode="General">
                  <c:v>-0.36241000000000001</c:v>
                </c:pt>
                <c:pt idx="2943" formatCode="General">
                  <c:v>-0.36203999999999997</c:v>
                </c:pt>
                <c:pt idx="2944" formatCode="General">
                  <c:v>-0.36165999999999998</c:v>
                </c:pt>
                <c:pt idx="2945" formatCode="General">
                  <c:v>-0.36126999999999998</c:v>
                </c:pt>
                <c:pt idx="2946" formatCode="General">
                  <c:v>-0.36087999999999998</c:v>
                </c:pt>
                <c:pt idx="2947" formatCode="General">
                  <c:v>-0.36047000000000001</c:v>
                </c:pt>
                <c:pt idx="2948" formatCode="General">
                  <c:v>-0.36004999999999998</c:v>
                </c:pt>
                <c:pt idx="2949" formatCode="General">
                  <c:v>-0.35963000000000001</c:v>
                </c:pt>
                <c:pt idx="2950" formatCode="General">
                  <c:v>-0.35920000000000002</c:v>
                </c:pt>
                <c:pt idx="2951" formatCode="General">
                  <c:v>-0.35875000000000001</c:v>
                </c:pt>
                <c:pt idx="2952" formatCode="General">
                  <c:v>-0.35830000000000001</c:v>
                </c:pt>
                <c:pt idx="2953" formatCode="General">
                  <c:v>-0.35785</c:v>
                </c:pt>
                <c:pt idx="2954" formatCode="General">
                  <c:v>-0.35737999999999998</c:v>
                </c:pt>
                <c:pt idx="2955" formatCode="General">
                  <c:v>-0.35691000000000001</c:v>
                </c:pt>
                <c:pt idx="2956" formatCode="General">
                  <c:v>-0.35643000000000002</c:v>
                </c:pt>
                <c:pt idx="2957" formatCode="General">
                  <c:v>-0.35594999999999999</c:v>
                </c:pt>
                <c:pt idx="2958" formatCode="General">
                  <c:v>-0.35546</c:v>
                </c:pt>
                <c:pt idx="2959" formatCode="General">
                  <c:v>-0.35496</c:v>
                </c:pt>
                <c:pt idx="2960" formatCode="General">
                  <c:v>-0.35446</c:v>
                </c:pt>
                <c:pt idx="2961" formatCode="General">
                  <c:v>-0.35396</c:v>
                </c:pt>
                <c:pt idx="2962" formatCode="General">
                  <c:v>-0.35344999999999999</c:v>
                </c:pt>
                <c:pt idx="2963" formatCode="General">
                  <c:v>-0.35293999999999998</c:v>
                </c:pt>
                <c:pt idx="2964" formatCode="General">
                  <c:v>-0.35242000000000001</c:v>
                </c:pt>
                <c:pt idx="2965" formatCode="General">
                  <c:v>-0.35191</c:v>
                </c:pt>
                <c:pt idx="2966" formatCode="General">
                  <c:v>-0.35138999999999998</c:v>
                </c:pt>
                <c:pt idx="2967" formatCode="General">
                  <c:v>-0.35087000000000002</c:v>
                </c:pt>
                <c:pt idx="2968" formatCode="General">
                  <c:v>-0.35034999999999999</c:v>
                </c:pt>
                <c:pt idx="2969" formatCode="General">
                  <c:v>-0.34982999999999997</c:v>
                </c:pt>
                <c:pt idx="2970" formatCode="General">
                  <c:v>-0.34931000000000001</c:v>
                </c:pt>
                <c:pt idx="2971" formatCode="General">
                  <c:v>-0.3488</c:v>
                </c:pt>
                <c:pt idx="2972" formatCode="General">
                  <c:v>-0.34827999999999998</c:v>
                </c:pt>
                <c:pt idx="2973" formatCode="General">
                  <c:v>-0.34777000000000002</c:v>
                </c:pt>
                <c:pt idx="2974" formatCode="General">
                  <c:v>-0.34725</c:v>
                </c:pt>
                <c:pt idx="2975" formatCode="General">
                  <c:v>-0.34675</c:v>
                </c:pt>
                <c:pt idx="2976" formatCode="General">
                  <c:v>-0.34623999999999999</c:v>
                </c:pt>
                <c:pt idx="2977" formatCode="General">
                  <c:v>-0.34573999999999999</c:v>
                </c:pt>
                <c:pt idx="2978" formatCode="General">
                  <c:v>-0.34523999999999999</c:v>
                </c:pt>
                <c:pt idx="2979" formatCode="General">
                  <c:v>-0.34475</c:v>
                </c:pt>
                <c:pt idx="2980" formatCode="General">
                  <c:v>-0.34426000000000001</c:v>
                </c:pt>
                <c:pt idx="2981" formatCode="General">
                  <c:v>-0.34377000000000002</c:v>
                </c:pt>
                <c:pt idx="2982" formatCode="General">
                  <c:v>-0.34329999999999999</c:v>
                </c:pt>
                <c:pt idx="2983" formatCode="General">
                  <c:v>-0.34282000000000001</c:v>
                </c:pt>
                <c:pt idx="2984" formatCode="General">
                  <c:v>-0.34236</c:v>
                </c:pt>
                <c:pt idx="2985" formatCode="General">
                  <c:v>-0.34189000000000003</c:v>
                </c:pt>
                <c:pt idx="2986" formatCode="General">
                  <c:v>-0.34144000000000002</c:v>
                </c:pt>
                <c:pt idx="2987" formatCode="General">
                  <c:v>-0.34099000000000002</c:v>
                </c:pt>
                <c:pt idx="2988" formatCode="General">
                  <c:v>-0.34055000000000002</c:v>
                </c:pt>
                <c:pt idx="2989" formatCode="General">
                  <c:v>-0.34011999999999998</c:v>
                </c:pt>
                <c:pt idx="2990" formatCode="General">
                  <c:v>-0.33968999999999999</c:v>
                </c:pt>
                <c:pt idx="2991" formatCode="General">
                  <c:v>-0.33927000000000002</c:v>
                </c:pt>
                <c:pt idx="2992" formatCode="General">
                  <c:v>-0.33885999999999999</c:v>
                </c:pt>
                <c:pt idx="2993" formatCode="General">
                  <c:v>-0.33845999999999998</c:v>
                </c:pt>
                <c:pt idx="2994" formatCode="General">
                  <c:v>-0.33806000000000003</c:v>
                </c:pt>
                <c:pt idx="2995" formatCode="General">
                  <c:v>-0.33767999999999998</c:v>
                </c:pt>
                <c:pt idx="2996" formatCode="General">
                  <c:v>-0.33729999999999999</c:v>
                </c:pt>
                <c:pt idx="2997" formatCode="General">
                  <c:v>-0.33693000000000001</c:v>
                </c:pt>
                <c:pt idx="2998" formatCode="General">
                  <c:v>-0.33656999999999998</c:v>
                </c:pt>
                <c:pt idx="2999" formatCode="General">
                  <c:v>-0.33621000000000001</c:v>
                </c:pt>
                <c:pt idx="3000" formatCode="General">
                  <c:v>-0.33587</c:v>
                </c:pt>
                <c:pt idx="3001" formatCode="General">
                  <c:v>-0.33554</c:v>
                </c:pt>
                <c:pt idx="3002" formatCode="General">
                  <c:v>-0.33521000000000001</c:v>
                </c:pt>
                <c:pt idx="3003" formatCode="General">
                  <c:v>-0.33489000000000002</c:v>
                </c:pt>
                <c:pt idx="3004" formatCode="General">
                  <c:v>-0.33457999999999999</c:v>
                </c:pt>
                <c:pt idx="3005" formatCode="General">
                  <c:v>-0.33428000000000002</c:v>
                </c:pt>
                <c:pt idx="3006" formatCode="General">
                  <c:v>-0.33399000000000001</c:v>
                </c:pt>
                <c:pt idx="3007" formatCode="General">
                  <c:v>-0.33371000000000001</c:v>
                </c:pt>
                <c:pt idx="3008" formatCode="General">
                  <c:v>-0.33343</c:v>
                </c:pt>
                <c:pt idx="3009" formatCode="General">
                  <c:v>-0.33317000000000002</c:v>
                </c:pt>
                <c:pt idx="3010" formatCode="General">
                  <c:v>-0.33290999999999998</c:v>
                </c:pt>
                <c:pt idx="3011" formatCode="General">
                  <c:v>-0.33266000000000001</c:v>
                </c:pt>
                <c:pt idx="3012" formatCode="General">
                  <c:v>-0.33240999999999998</c:v>
                </c:pt>
                <c:pt idx="3013" formatCode="General">
                  <c:v>-0.33217999999999998</c:v>
                </c:pt>
                <c:pt idx="3014" formatCode="General">
                  <c:v>-0.33195000000000002</c:v>
                </c:pt>
                <c:pt idx="3015" formatCode="General">
                  <c:v>-0.33172000000000001</c:v>
                </c:pt>
                <c:pt idx="3016" formatCode="General">
                  <c:v>-0.33151000000000003</c:v>
                </c:pt>
                <c:pt idx="3017" formatCode="General">
                  <c:v>-0.33129999999999998</c:v>
                </c:pt>
                <c:pt idx="3018" formatCode="General">
                  <c:v>-0.33109</c:v>
                </c:pt>
                <c:pt idx="3019" formatCode="General">
                  <c:v>-0.33089000000000002</c:v>
                </c:pt>
                <c:pt idx="3020" formatCode="General">
                  <c:v>-0.33068999999999998</c:v>
                </c:pt>
                <c:pt idx="3021" formatCode="General">
                  <c:v>-0.33050000000000002</c:v>
                </c:pt>
                <c:pt idx="3022" formatCode="General">
                  <c:v>-0.33030999999999999</c:v>
                </c:pt>
                <c:pt idx="3023" formatCode="General">
                  <c:v>-0.33012999999999998</c:v>
                </c:pt>
                <c:pt idx="3024" formatCode="General">
                  <c:v>-0.32994000000000001</c:v>
                </c:pt>
                <c:pt idx="3025" formatCode="General">
                  <c:v>-0.32976</c:v>
                </c:pt>
                <c:pt idx="3026" formatCode="General">
                  <c:v>-0.32957999999999998</c:v>
                </c:pt>
                <c:pt idx="3027" formatCode="General">
                  <c:v>-0.32940000000000003</c:v>
                </c:pt>
                <c:pt idx="3028" formatCode="General">
                  <c:v>-0.32922000000000001</c:v>
                </c:pt>
                <c:pt idx="3029" formatCode="General">
                  <c:v>-0.32904</c:v>
                </c:pt>
                <c:pt idx="3030" formatCode="General">
                  <c:v>-0.32884999999999998</c:v>
                </c:pt>
                <c:pt idx="3031" formatCode="General">
                  <c:v>-0.32867000000000002</c:v>
                </c:pt>
                <c:pt idx="3032" formatCode="General">
                  <c:v>-0.32847999999999999</c:v>
                </c:pt>
                <c:pt idx="3033" formatCode="General">
                  <c:v>-0.32829000000000003</c:v>
                </c:pt>
                <c:pt idx="3034" formatCode="General">
                  <c:v>-0.32808999999999999</c:v>
                </c:pt>
                <c:pt idx="3035" formatCode="General">
                  <c:v>-0.32790000000000002</c:v>
                </c:pt>
                <c:pt idx="3036" formatCode="General">
                  <c:v>-0.32768999999999998</c:v>
                </c:pt>
                <c:pt idx="3037" formatCode="General">
                  <c:v>-0.32747999999999999</c:v>
                </c:pt>
                <c:pt idx="3038" formatCode="General">
                  <c:v>-0.32727000000000001</c:v>
                </c:pt>
                <c:pt idx="3039" formatCode="General">
                  <c:v>-0.32705000000000001</c:v>
                </c:pt>
                <c:pt idx="3040" formatCode="General">
                  <c:v>-0.32682</c:v>
                </c:pt>
                <c:pt idx="3041" formatCode="General">
                  <c:v>-0.32657999999999998</c:v>
                </c:pt>
                <c:pt idx="3042" formatCode="General">
                  <c:v>-0.32634000000000002</c:v>
                </c:pt>
                <c:pt idx="3043" formatCode="General">
                  <c:v>-0.32608999999999999</c:v>
                </c:pt>
                <c:pt idx="3044" formatCode="General">
                  <c:v>-0.32584000000000002</c:v>
                </c:pt>
                <c:pt idx="3045" formatCode="General">
                  <c:v>-0.32557000000000003</c:v>
                </c:pt>
                <c:pt idx="3046" formatCode="General">
                  <c:v>-0.32529999999999998</c:v>
                </c:pt>
                <c:pt idx="3047" formatCode="General">
                  <c:v>-0.32501999999999998</c:v>
                </c:pt>
                <c:pt idx="3048" formatCode="General">
                  <c:v>-0.32473999999999997</c:v>
                </c:pt>
                <c:pt idx="3049" formatCode="General">
                  <c:v>-0.32444000000000001</c:v>
                </c:pt>
                <c:pt idx="3050" formatCode="General">
                  <c:v>-0.32413999999999998</c:v>
                </c:pt>
                <c:pt idx="3051" formatCode="General">
                  <c:v>-0.32383000000000001</c:v>
                </c:pt>
                <c:pt idx="3052" formatCode="General">
                  <c:v>-0.32351999999999997</c:v>
                </c:pt>
                <c:pt idx="3053" formatCode="General">
                  <c:v>-0.32318999999999998</c:v>
                </c:pt>
                <c:pt idx="3054" formatCode="General">
                  <c:v>-0.32285999999999998</c:v>
                </c:pt>
                <c:pt idx="3055" formatCode="General">
                  <c:v>-0.32252999999999998</c:v>
                </c:pt>
                <c:pt idx="3056" formatCode="General">
                  <c:v>-0.32218999999999998</c:v>
                </c:pt>
                <c:pt idx="3057" formatCode="General">
                  <c:v>-0.32184000000000001</c:v>
                </c:pt>
                <c:pt idx="3058" formatCode="General">
                  <c:v>-0.32149</c:v>
                </c:pt>
                <c:pt idx="3059" formatCode="General">
                  <c:v>-0.32113000000000003</c:v>
                </c:pt>
                <c:pt idx="3060" formatCode="General">
                  <c:v>-0.32077</c:v>
                </c:pt>
                <c:pt idx="3061" formatCode="General">
                  <c:v>-0.32040999999999997</c:v>
                </c:pt>
                <c:pt idx="3062" formatCode="General">
                  <c:v>-0.32003999999999999</c:v>
                </c:pt>
                <c:pt idx="3063" formatCode="General">
                  <c:v>-0.31968000000000002</c:v>
                </c:pt>
                <c:pt idx="3064" formatCode="General">
                  <c:v>-0.31929999999999997</c:v>
                </c:pt>
                <c:pt idx="3065" formatCode="General">
                  <c:v>-0.31892999999999999</c:v>
                </c:pt>
                <c:pt idx="3066" formatCode="General">
                  <c:v>-0.31856000000000001</c:v>
                </c:pt>
                <c:pt idx="3067" formatCode="General">
                  <c:v>-0.31818000000000002</c:v>
                </c:pt>
                <c:pt idx="3068" formatCode="General">
                  <c:v>-0.31780999999999998</c:v>
                </c:pt>
                <c:pt idx="3069" formatCode="General">
                  <c:v>-0.31744</c:v>
                </c:pt>
                <c:pt idx="3070" formatCode="General">
                  <c:v>-0.31706000000000001</c:v>
                </c:pt>
                <c:pt idx="3071" formatCode="General">
                  <c:v>-0.31669000000000003</c:v>
                </c:pt>
                <c:pt idx="3072" formatCode="General">
                  <c:v>-0.31633</c:v>
                </c:pt>
                <c:pt idx="3073" formatCode="General">
                  <c:v>-0.31596000000000002</c:v>
                </c:pt>
                <c:pt idx="3074" formatCode="General">
                  <c:v>-0.31559999999999999</c:v>
                </c:pt>
                <c:pt idx="3075" formatCode="General">
                  <c:v>-0.31524000000000002</c:v>
                </c:pt>
                <c:pt idx="3076" formatCode="General">
                  <c:v>-0.31489</c:v>
                </c:pt>
                <c:pt idx="3077" formatCode="General">
                  <c:v>-0.31453999999999999</c:v>
                </c:pt>
                <c:pt idx="3078" formatCode="General">
                  <c:v>-0.31419000000000002</c:v>
                </c:pt>
                <c:pt idx="3079" formatCode="General">
                  <c:v>-0.31385999999999997</c:v>
                </c:pt>
                <c:pt idx="3080" formatCode="General">
                  <c:v>-0.31352000000000002</c:v>
                </c:pt>
                <c:pt idx="3081" formatCode="General">
                  <c:v>-0.31319000000000002</c:v>
                </c:pt>
                <c:pt idx="3082" formatCode="General">
                  <c:v>-0.31286999999999998</c:v>
                </c:pt>
                <c:pt idx="3083" formatCode="General">
                  <c:v>-0.31256</c:v>
                </c:pt>
                <c:pt idx="3084" formatCode="General">
                  <c:v>-0.31225000000000003</c:v>
                </c:pt>
                <c:pt idx="3085" formatCode="General">
                  <c:v>-0.31195000000000001</c:v>
                </c:pt>
                <c:pt idx="3086" formatCode="General">
                  <c:v>-0.31165999999999999</c:v>
                </c:pt>
                <c:pt idx="3087" formatCode="General">
                  <c:v>-0.31136999999999998</c:v>
                </c:pt>
                <c:pt idx="3088" formatCode="General">
                  <c:v>-0.31109999999999999</c:v>
                </c:pt>
                <c:pt idx="3089" formatCode="General">
                  <c:v>-0.31083</c:v>
                </c:pt>
                <c:pt idx="3090" formatCode="General">
                  <c:v>-0.31056</c:v>
                </c:pt>
                <c:pt idx="3091" formatCode="General">
                  <c:v>-0.31030999999999997</c:v>
                </c:pt>
                <c:pt idx="3092" formatCode="General">
                  <c:v>-0.31006</c:v>
                </c:pt>
                <c:pt idx="3093" formatCode="General">
                  <c:v>-0.30982999999999999</c:v>
                </c:pt>
                <c:pt idx="3094" formatCode="General">
                  <c:v>-0.30959999999999999</c:v>
                </c:pt>
                <c:pt idx="3095" formatCode="General">
                  <c:v>-0.30936999999999998</c:v>
                </c:pt>
                <c:pt idx="3096" formatCode="General">
                  <c:v>-0.30915999999999999</c:v>
                </c:pt>
                <c:pt idx="3097" formatCode="General">
                  <c:v>-0.30895</c:v>
                </c:pt>
                <c:pt idx="3098" formatCode="General">
                  <c:v>-0.30875999999999998</c:v>
                </c:pt>
                <c:pt idx="3099" formatCode="General">
                  <c:v>-0.30857000000000001</c:v>
                </c:pt>
                <c:pt idx="3100" formatCode="General">
                  <c:v>-0.30837999999999999</c:v>
                </c:pt>
                <c:pt idx="3101" formatCode="General">
                  <c:v>-0.30819999999999997</c:v>
                </c:pt>
                <c:pt idx="3102" formatCode="General">
                  <c:v>-0.30803000000000003</c:v>
                </c:pt>
                <c:pt idx="3103" formatCode="General">
                  <c:v>-0.30786999999999998</c:v>
                </c:pt>
                <c:pt idx="3104" formatCode="General">
                  <c:v>-0.30770999999999998</c:v>
                </c:pt>
                <c:pt idx="3105" formatCode="General">
                  <c:v>-0.30756</c:v>
                </c:pt>
                <c:pt idx="3106" formatCode="General">
                  <c:v>-0.30741000000000002</c:v>
                </c:pt>
                <c:pt idx="3107" formatCode="General">
                  <c:v>-0.30726999999999999</c:v>
                </c:pt>
                <c:pt idx="3108" formatCode="General">
                  <c:v>-0.30713000000000001</c:v>
                </c:pt>
                <c:pt idx="3109" formatCode="General">
                  <c:v>-0.30698999999999999</c:v>
                </c:pt>
                <c:pt idx="3110" formatCode="General">
                  <c:v>-0.30686000000000002</c:v>
                </c:pt>
                <c:pt idx="3111" formatCode="General">
                  <c:v>-0.30673</c:v>
                </c:pt>
                <c:pt idx="3112" formatCode="General">
                  <c:v>-0.30659999999999998</c:v>
                </c:pt>
                <c:pt idx="3113" formatCode="General">
                  <c:v>-0.30647999999999997</c:v>
                </c:pt>
                <c:pt idx="3114" formatCode="General">
                  <c:v>-0.30636000000000002</c:v>
                </c:pt>
                <c:pt idx="3115" formatCode="General">
                  <c:v>-0.30624000000000001</c:v>
                </c:pt>
                <c:pt idx="3116" formatCode="General">
                  <c:v>-0.30612</c:v>
                </c:pt>
                <c:pt idx="3117" formatCode="General">
                  <c:v>-0.30599999999999999</c:v>
                </c:pt>
                <c:pt idx="3118" formatCode="General">
                  <c:v>-0.30587999999999999</c:v>
                </c:pt>
                <c:pt idx="3119" formatCode="General">
                  <c:v>-0.30575999999999998</c:v>
                </c:pt>
                <c:pt idx="3120" formatCode="General">
                  <c:v>-0.30564000000000002</c:v>
                </c:pt>
                <c:pt idx="3121" formatCode="General">
                  <c:v>-0.30551</c:v>
                </c:pt>
                <c:pt idx="3122" formatCode="General">
                  <c:v>-0.30538999999999999</c:v>
                </c:pt>
                <c:pt idx="3123" formatCode="General">
                  <c:v>-0.30526999999999999</c:v>
                </c:pt>
                <c:pt idx="3124" formatCode="General">
                  <c:v>-0.30514000000000002</c:v>
                </c:pt>
                <c:pt idx="3125" formatCode="General">
                  <c:v>-0.30501</c:v>
                </c:pt>
                <c:pt idx="3126" formatCode="General">
                  <c:v>-0.30487999999999998</c:v>
                </c:pt>
                <c:pt idx="3127" formatCode="General">
                  <c:v>-0.30475000000000002</c:v>
                </c:pt>
                <c:pt idx="3128" formatCode="General">
                  <c:v>-0.30460999999999999</c:v>
                </c:pt>
                <c:pt idx="3129" formatCode="General">
                  <c:v>-0.30447000000000002</c:v>
                </c:pt>
                <c:pt idx="3130" formatCode="General">
                  <c:v>-0.30432999999999999</c:v>
                </c:pt>
                <c:pt idx="3131" formatCode="General">
                  <c:v>-0.30419000000000002</c:v>
                </c:pt>
                <c:pt idx="3132" formatCode="General">
                  <c:v>-0.30403999999999998</c:v>
                </c:pt>
                <c:pt idx="3133" formatCode="General">
                  <c:v>-0.30388999999999999</c:v>
                </c:pt>
                <c:pt idx="3134" formatCode="General">
                  <c:v>-0.30374000000000001</c:v>
                </c:pt>
                <c:pt idx="3135" formatCode="General">
                  <c:v>-0.30358000000000002</c:v>
                </c:pt>
                <c:pt idx="3136" formatCode="General">
                  <c:v>-0.30342000000000002</c:v>
                </c:pt>
                <c:pt idx="3137" formatCode="General">
                  <c:v>-0.30325999999999997</c:v>
                </c:pt>
                <c:pt idx="3138" formatCode="General">
                  <c:v>-0.30309999999999998</c:v>
                </c:pt>
                <c:pt idx="3139" formatCode="General">
                  <c:v>-0.30292999999999998</c:v>
                </c:pt>
                <c:pt idx="3140" formatCode="General">
                  <c:v>-0.30275999999999997</c:v>
                </c:pt>
                <c:pt idx="3141" formatCode="General">
                  <c:v>-0.30259999999999998</c:v>
                </c:pt>
                <c:pt idx="3142" formatCode="General">
                  <c:v>-0.30242000000000002</c:v>
                </c:pt>
                <c:pt idx="3143" formatCode="General">
                  <c:v>-0.30225000000000002</c:v>
                </c:pt>
                <c:pt idx="3144" formatCode="General">
                  <c:v>-0.30208000000000002</c:v>
                </c:pt>
                <c:pt idx="3145" formatCode="General">
                  <c:v>-0.30191000000000001</c:v>
                </c:pt>
                <c:pt idx="3146" formatCode="General">
                  <c:v>-0.30174000000000001</c:v>
                </c:pt>
                <c:pt idx="3147" formatCode="General">
                  <c:v>-0.30155999999999999</c:v>
                </c:pt>
                <c:pt idx="3148" formatCode="General">
                  <c:v>-0.30138999999999999</c:v>
                </c:pt>
                <c:pt idx="3149" formatCode="General">
                  <c:v>-0.30121999999999999</c:v>
                </c:pt>
                <c:pt idx="3150" formatCode="General">
                  <c:v>-0.30104999999999998</c:v>
                </c:pt>
                <c:pt idx="3151" formatCode="General">
                  <c:v>-0.30087999999999998</c:v>
                </c:pt>
                <c:pt idx="3152" formatCode="General">
                  <c:v>-0.30070999999999998</c:v>
                </c:pt>
                <c:pt idx="3153" formatCode="General">
                  <c:v>-0.30054999999999998</c:v>
                </c:pt>
                <c:pt idx="3154" formatCode="General">
                  <c:v>-0.30038999999999999</c:v>
                </c:pt>
                <c:pt idx="3155" formatCode="General">
                  <c:v>-0.30023</c:v>
                </c:pt>
                <c:pt idx="3156" formatCode="General">
                  <c:v>-0.30007</c:v>
                </c:pt>
                <c:pt idx="3157" formatCode="General">
                  <c:v>-0.29991000000000001</c:v>
                </c:pt>
                <c:pt idx="3158" formatCode="General">
                  <c:v>-0.29976000000000003</c:v>
                </c:pt>
                <c:pt idx="3159" formatCode="General">
                  <c:v>-0.29960999999999999</c:v>
                </c:pt>
                <c:pt idx="3160" formatCode="General">
                  <c:v>-0.29946</c:v>
                </c:pt>
                <c:pt idx="3161" formatCode="General">
                  <c:v>-0.29931999999999997</c:v>
                </c:pt>
                <c:pt idx="3162" formatCode="General">
                  <c:v>-0.29918</c:v>
                </c:pt>
                <c:pt idx="3163" formatCode="General">
                  <c:v>-0.29903999999999997</c:v>
                </c:pt>
                <c:pt idx="3164" formatCode="General">
                  <c:v>-0.29891000000000001</c:v>
                </c:pt>
                <c:pt idx="3165" formatCode="General">
                  <c:v>-0.29877999999999999</c:v>
                </c:pt>
                <c:pt idx="3166" formatCode="General">
                  <c:v>-0.29865000000000003</c:v>
                </c:pt>
                <c:pt idx="3167" formatCode="General">
                  <c:v>-0.29853000000000002</c:v>
                </c:pt>
                <c:pt idx="3168" formatCode="General">
                  <c:v>-0.29841000000000001</c:v>
                </c:pt>
                <c:pt idx="3169" formatCode="General">
                  <c:v>-0.29830000000000001</c:v>
                </c:pt>
                <c:pt idx="3170" formatCode="General">
                  <c:v>-0.29819000000000001</c:v>
                </c:pt>
                <c:pt idx="3171" formatCode="General">
                  <c:v>-0.29808000000000001</c:v>
                </c:pt>
                <c:pt idx="3172" formatCode="General">
                  <c:v>-0.29798000000000002</c:v>
                </c:pt>
                <c:pt idx="3173" formatCode="General">
                  <c:v>-0.29787999999999998</c:v>
                </c:pt>
                <c:pt idx="3174" formatCode="General">
                  <c:v>-0.29779</c:v>
                </c:pt>
                <c:pt idx="3175" formatCode="General">
                  <c:v>-0.29770000000000002</c:v>
                </c:pt>
                <c:pt idx="3176" formatCode="General">
                  <c:v>-0.29760999999999999</c:v>
                </c:pt>
                <c:pt idx="3177" formatCode="General">
                  <c:v>-0.29753000000000002</c:v>
                </c:pt>
                <c:pt idx="3178" formatCode="General">
                  <c:v>-0.29746</c:v>
                </c:pt>
                <c:pt idx="3179" formatCode="General">
                  <c:v>-0.29738999999999999</c:v>
                </c:pt>
                <c:pt idx="3180" formatCode="General">
                  <c:v>-0.29731999999999997</c:v>
                </c:pt>
                <c:pt idx="3181" formatCode="General">
                  <c:v>-0.29726000000000002</c:v>
                </c:pt>
                <c:pt idx="3182" formatCode="General">
                  <c:v>-0.29720000000000002</c:v>
                </c:pt>
                <c:pt idx="3183" formatCode="General">
                  <c:v>-0.29715000000000003</c:v>
                </c:pt>
                <c:pt idx="3184" formatCode="General">
                  <c:v>-0.29710999999999999</c:v>
                </c:pt>
                <c:pt idx="3185" formatCode="General">
                  <c:v>-0.29707</c:v>
                </c:pt>
                <c:pt idx="3186" formatCode="General">
                  <c:v>-0.29703000000000002</c:v>
                </c:pt>
                <c:pt idx="3187" formatCode="General">
                  <c:v>-0.29699999999999999</c:v>
                </c:pt>
                <c:pt idx="3188" formatCode="General">
                  <c:v>-0.29698000000000002</c:v>
                </c:pt>
                <c:pt idx="3189" formatCode="General">
                  <c:v>-0.29696</c:v>
                </c:pt>
                <c:pt idx="3190" formatCode="General">
                  <c:v>-0.29694999999999999</c:v>
                </c:pt>
                <c:pt idx="3191" formatCode="General">
                  <c:v>-0.29693999999999998</c:v>
                </c:pt>
                <c:pt idx="3192" formatCode="General">
                  <c:v>-0.29693999999999998</c:v>
                </c:pt>
                <c:pt idx="3193" formatCode="General">
                  <c:v>-0.29694999999999999</c:v>
                </c:pt>
                <c:pt idx="3194" formatCode="General">
                  <c:v>-0.29696</c:v>
                </c:pt>
                <c:pt idx="3195" formatCode="General">
                  <c:v>-0.29698000000000002</c:v>
                </c:pt>
                <c:pt idx="3196" formatCode="General">
                  <c:v>-0.29699999999999999</c:v>
                </c:pt>
                <c:pt idx="3197" formatCode="General">
                  <c:v>-0.29703000000000002</c:v>
                </c:pt>
                <c:pt idx="3198" formatCode="General">
                  <c:v>-0.29707</c:v>
                </c:pt>
                <c:pt idx="3199" formatCode="General">
                  <c:v>-0.29710999999999999</c:v>
                </c:pt>
                <c:pt idx="3200" formatCode="General">
                  <c:v>-0.29715999999999998</c:v>
                </c:pt>
                <c:pt idx="3201" formatCode="General">
                  <c:v>-0.29721999999999998</c:v>
                </c:pt>
                <c:pt idx="3202" formatCode="General">
                  <c:v>-0.29727999999999999</c:v>
                </c:pt>
                <c:pt idx="3203" formatCode="General">
                  <c:v>-0.29735</c:v>
                </c:pt>
                <c:pt idx="3204" formatCode="General">
                  <c:v>-0.29743000000000003</c:v>
                </c:pt>
                <c:pt idx="3205" formatCode="General">
                  <c:v>-0.29751</c:v>
                </c:pt>
                <c:pt idx="3206" formatCode="General">
                  <c:v>-0.29759999999999998</c:v>
                </c:pt>
                <c:pt idx="3207" formatCode="General">
                  <c:v>-0.29770000000000002</c:v>
                </c:pt>
                <c:pt idx="3208" formatCode="General">
                  <c:v>-0.29780000000000001</c:v>
                </c:pt>
                <c:pt idx="3209" formatCode="General">
                  <c:v>-0.2979</c:v>
                </c:pt>
                <c:pt idx="3210" formatCode="General">
                  <c:v>-0.29801</c:v>
                </c:pt>
                <c:pt idx="3211" formatCode="General">
                  <c:v>-0.29813000000000001</c:v>
                </c:pt>
                <c:pt idx="3212" formatCode="General">
                  <c:v>-0.29825000000000002</c:v>
                </c:pt>
                <c:pt idx="3213" formatCode="General">
                  <c:v>-0.29837000000000002</c:v>
                </c:pt>
                <c:pt idx="3214" formatCode="General">
                  <c:v>-0.29849999999999999</c:v>
                </c:pt>
                <c:pt idx="3215" formatCode="General">
                  <c:v>-0.29863000000000001</c:v>
                </c:pt>
                <c:pt idx="3216" formatCode="General">
                  <c:v>-0.29876999999999998</c:v>
                </c:pt>
                <c:pt idx="3217" formatCode="General">
                  <c:v>-0.29891000000000001</c:v>
                </c:pt>
                <c:pt idx="3218" formatCode="General">
                  <c:v>-0.29904999999999998</c:v>
                </c:pt>
                <c:pt idx="3219" formatCode="General">
                  <c:v>-0.29919000000000001</c:v>
                </c:pt>
                <c:pt idx="3220" formatCode="General">
                  <c:v>-0.29933999999999999</c:v>
                </c:pt>
                <c:pt idx="3221" formatCode="General">
                  <c:v>-0.29948000000000002</c:v>
                </c:pt>
                <c:pt idx="3222" formatCode="General">
                  <c:v>-0.29963000000000001</c:v>
                </c:pt>
                <c:pt idx="3223" formatCode="General">
                  <c:v>-0.29977999999999999</c:v>
                </c:pt>
                <c:pt idx="3224" formatCode="General">
                  <c:v>-0.29992999999999997</c:v>
                </c:pt>
                <c:pt idx="3225" formatCode="General">
                  <c:v>-0.30008000000000001</c:v>
                </c:pt>
                <c:pt idx="3226" formatCode="General">
                  <c:v>-0.30023</c:v>
                </c:pt>
                <c:pt idx="3227" formatCode="General">
                  <c:v>-0.30037999999999998</c:v>
                </c:pt>
                <c:pt idx="3228" formatCode="General">
                  <c:v>-0.30052000000000001</c:v>
                </c:pt>
                <c:pt idx="3229" formatCode="General">
                  <c:v>-0.30066999999999999</c:v>
                </c:pt>
                <c:pt idx="3230" formatCode="General">
                  <c:v>-0.30081999999999998</c:v>
                </c:pt>
                <c:pt idx="3231" formatCode="General">
                  <c:v>-0.30096000000000001</c:v>
                </c:pt>
                <c:pt idx="3232" formatCode="General">
                  <c:v>-0.30110999999999999</c:v>
                </c:pt>
                <c:pt idx="3233" formatCode="General">
                  <c:v>-0.30125000000000002</c:v>
                </c:pt>
                <c:pt idx="3234" formatCode="General">
                  <c:v>-0.30138999999999999</c:v>
                </c:pt>
                <c:pt idx="3235" formatCode="General">
                  <c:v>-0.30153000000000002</c:v>
                </c:pt>
                <c:pt idx="3236" formatCode="General">
                  <c:v>-0.30166999999999999</c:v>
                </c:pt>
                <c:pt idx="3237" formatCode="General">
                  <c:v>-0.30180000000000001</c:v>
                </c:pt>
                <c:pt idx="3238" formatCode="General">
                  <c:v>-0.30193999999999999</c:v>
                </c:pt>
                <c:pt idx="3239" formatCode="General">
                  <c:v>-0.30207000000000001</c:v>
                </c:pt>
                <c:pt idx="3240" formatCode="General">
                  <c:v>-0.30220000000000002</c:v>
                </c:pt>
                <c:pt idx="3241" formatCode="General">
                  <c:v>-0.30232999999999999</c:v>
                </c:pt>
                <c:pt idx="3242" formatCode="General">
                  <c:v>-0.30246000000000001</c:v>
                </c:pt>
                <c:pt idx="3243" formatCode="General">
                  <c:v>-0.30258000000000002</c:v>
                </c:pt>
                <c:pt idx="3244" formatCode="General">
                  <c:v>-0.30270999999999998</c:v>
                </c:pt>
                <c:pt idx="3245" formatCode="General">
                  <c:v>-0.30282999999999999</c:v>
                </c:pt>
                <c:pt idx="3246" formatCode="General">
                  <c:v>-0.30296000000000001</c:v>
                </c:pt>
                <c:pt idx="3247" formatCode="General">
                  <c:v>-0.30308000000000002</c:v>
                </c:pt>
                <c:pt idx="3248" formatCode="General">
                  <c:v>-0.30320999999999998</c:v>
                </c:pt>
                <c:pt idx="3249" formatCode="General">
                  <c:v>-0.30332999999999999</c:v>
                </c:pt>
                <c:pt idx="3250" formatCode="General">
                  <c:v>-0.30346000000000001</c:v>
                </c:pt>
                <c:pt idx="3251" formatCode="General">
                  <c:v>-0.30358000000000002</c:v>
                </c:pt>
                <c:pt idx="3252" formatCode="General">
                  <c:v>-0.30370999999999998</c:v>
                </c:pt>
                <c:pt idx="3253" formatCode="General">
                  <c:v>-0.30384</c:v>
                </c:pt>
                <c:pt idx="3254" formatCode="General">
                  <c:v>-0.30396000000000001</c:v>
                </c:pt>
                <c:pt idx="3255" formatCode="General">
                  <c:v>-0.30409999999999998</c:v>
                </c:pt>
                <c:pt idx="3256" formatCode="General">
                  <c:v>-0.30423</c:v>
                </c:pt>
                <c:pt idx="3257" formatCode="General">
                  <c:v>-0.30436999999999997</c:v>
                </c:pt>
                <c:pt idx="3258" formatCode="General">
                  <c:v>-0.30451</c:v>
                </c:pt>
                <c:pt idx="3259" formatCode="General">
                  <c:v>-0.30464999999999998</c:v>
                </c:pt>
                <c:pt idx="3260" formatCode="General">
                  <c:v>-0.30480000000000002</c:v>
                </c:pt>
                <c:pt idx="3261" formatCode="General">
                  <c:v>-0.30495</c:v>
                </c:pt>
                <c:pt idx="3262" formatCode="General">
                  <c:v>-0.30509999999999998</c:v>
                </c:pt>
                <c:pt idx="3263" formatCode="General">
                  <c:v>-0.30525999999999998</c:v>
                </c:pt>
                <c:pt idx="3264" formatCode="General">
                  <c:v>-0.30542999999999998</c:v>
                </c:pt>
                <c:pt idx="3265" formatCode="General">
                  <c:v>-0.30559999999999998</c:v>
                </c:pt>
                <c:pt idx="3266" formatCode="General">
                  <c:v>-0.30578</c:v>
                </c:pt>
                <c:pt idx="3267" formatCode="General">
                  <c:v>-0.30596000000000001</c:v>
                </c:pt>
                <c:pt idx="3268" formatCode="General">
                  <c:v>-0.30614999999999998</c:v>
                </c:pt>
                <c:pt idx="3269" formatCode="General">
                  <c:v>-0.30635000000000001</c:v>
                </c:pt>
                <c:pt idx="3270" formatCode="General">
                  <c:v>-0.30654999999999999</c:v>
                </c:pt>
                <c:pt idx="3271" formatCode="General">
                  <c:v>-0.30676999999999999</c:v>
                </c:pt>
                <c:pt idx="3272" formatCode="General">
                  <c:v>-0.30697999999999998</c:v>
                </c:pt>
                <c:pt idx="3273" formatCode="General">
                  <c:v>-0.30720999999999998</c:v>
                </c:pt>
                <c:pt idx="3274" formatCode="General">
                  <c:v>-0.30743999999999999</c:v>
                </c:pt>
                <c:pt idx="3275" formatCode="General">
                  <c:v>-0.30769000000000002</c:v>
                </c:pt>
                <c:pt idx="3276" formatCode="General">
                  <c:v>-0.30793999999999999</c:v>
                </c:pt>
                <c:pt idx="3277" formatCode="General">
                  <c:v>-0.30819000000000002</c:v>
                </c:pt>
                <c:pt idx="3278" formatCode="General">
                  <c:v>-0.30846000000000001</c:v>
                </c:pt>
                <c:pt idx="3279" formatCode="General">
                  <c:v>-0.30873</c:v>
                </c:pt>
                <c:pt idx="3280" formatCode="General">
                  <c:v>-0.30902000000000002</c:v>
                </c:pt>
                <c:pt idx="3281" formatCode="General">
                  <c:v>-0.30930999999999997</c:v>
                </c:pt>
                <c:pt idx="3282" formatCode="General">
                  <c:v>-0.30961</c:v>
                </c:pt>
                <c:pt idx="3283" formatCode="General">
                  <c:v>-0.30991000000000002</c:v>
                </c:pt>
                <c:pt idx="3284" formatCode="General">
                  <c:v>-0.31023000000000001</c:v>
                </c:pt>
                <c:pt idx="3285" formatCode="General">
                  <c:v>-0.31054999999999999</c:v>
                </c:pt>
                <c:pt idx="3286" formatCode="General">
                  <c:v>-0.31089</c:v>
                </c:pt>
                <c:pt idx="3287" formatCode="General">
                  <c:v>-0.31123000000000001</c:v>
                </c:pt>
                <c:pt idx="3288" formatCode="General">
                  <c:v>-0.31157000000000001</c:v>
                </c:pt>
                <c:pt idx="3289" formatCode="General">
                  <c:v>-0.31192999999999999</c:v>
                </c:pt>
                <c:pt idx="3290" formatCode="General">
                  <c:v>-0.31229000000000001</c:v>
                </c:pt>
                <c:pt idx="3291" formatCode="General">
                  <c:v>-0.31265999999999999</c:v>
                </c:pt>
                <c:pt idx="3292" formatCode="General">
                  <c:v>-0.31303999999999998</c:v>
                </c:pt>
                <c:pt idx="3293" formatCode="General">
                  <c:v>-0.31342999999999999</c:v>
                </c:pt>
                <c:pt idx="3294" formatCode="General">
                  <c:v>-0.31381999999999999</c:v>
                </c:pt>
                <c:pt idx="3295" formatCode="General">
                  <c:v>-0.31420999999999999</c:v>
                </c:pt>
                <c:pt idx="3296" formatCode="General">
                  <c:v>-0.31462000000000001</c:v>
                </c:pt>
                <c:pt idx="3297" formatCode="General">
                  <c:v>-0.31502999999999998</c:v>
                </c:pt>
                <c:pt idx="3298" formatCode="General">
                  <c:v>-0.31544</c:v>
                </c:pt>
                <c:pt idx="3299" formatCode="General">
                  <c:v>-0.31585999999999997</c:v>
                </c:pt>
                <c:pt idx="3300" formatCode="General">
                  <c:v>-0.31628000000000001</c:v>
                </c:pt>
                <c:pt idx="3301" formatCode="General">
                  <c:v>-0.31670999999999999</c:v>
                </c:pt>
                <c:pt idx="3302" formatCode="General">
                  <c:v>-0.31713999999999998</c:v>
                </c:pt>
                <c:pt idx="3303" formatCode="General">
                  <c:v>-0.31757999999999997</c:v>
                </c:pt>
                <c:pt idx="3304" formatCode="General">
                  <c:v>-0.31801000000000001</c:v>
                </c:pt>
                <c:pt idx="3305" formatCode="General">
                  <c:v>-0.31845000000000001</c:v>
                </c:pt>
                <c:pt idx="3306" formatCode="General">
                  <c:v>-0.31890000000000002</c:v>
                </c:pt>
                <c:pt idx="3307" formatCode="General">
                  <c:v>-0.31934000000000001</c:v>
                </c:pt>
                <c:pt idx="3308" formatCode="General">
                  <c:v>-0.31979000000000002</c:v>
                </c:pt>
                <c:pt idx="3309" formatCode="General">
                  <c:v>-0.32023000000000001</c:v>
                </c:pt>
                <c:pt idx="3310" formatCode="General">
                  <c:v>-0.32068000000000002</c:v>
                </c:pt>
                <c:pt idx="3311" formatCode="General">
                  <c:v>-0.32113000000000003</c:v>
                </c:pt>
                <c:pt idx="3312" formatCode="General">
                  <c:v>-0.32157999999999998</c:v>
                </c:pt>
                <c:pt idx="3313" formatCode="General">
                  <c:v>-0.32202999999999998</c:v>
                </c:pt>
                <c:pt idx="3314" formatCode="General">
                  <c:v>-0.32249</c:v>
                </c:pt>
                <c:pt idx="3315" formatCode="General">
                  <c:v>-0.32294</c:v>
                </c:pt>
                <c:pt idx="3316" formatCode="General">
                  <c:v>-0.32339000000000001</c:v>
                </c:pt>
                <c:pt idx="3317" formatCode="General">
                  <c:v>-0.32385000000000003</c:v>
                </c:pt>
                <c:pt idx="3318" formatCode="General">
                  <c:v>-0.32429999999999998</c:v>
                </c:pt>
                <c:pt idx="3319" formatCode="General">
                  <c:v>-0.32474999999999998</c:v>
                </c:pt>
                <c:pt idx="3320" formatCode="General">
                  <c:v>-0.32521</c:v>
                </c:pt>
                <c:pt idx="3321" formatCode="General">
                  <c:v>-0.32566000000000001</c:v>
                </c:pt>
                <c:pt idx="3322" formatCode="General">
                  <c:v>-0.32612000000000002</c:v>
                </c:pt>
                <c:pt idx="3323" formatCode="General">
                  <c:v>-0.32657999999999998</c:v>
                </c:pt>
                <c:pt idx="3324" formatCode="General">
                  <c:v>-0.32704</c:v>
                </c:pt>
                <c:pt idx="3325" formatCode="General">
                  <c:v>-0.32750000000000001</c:v>
                </c:pt>
                <c:pt idx="3326" formatCode="General">
                  <c:v>-0.32795999999999997</c:v>
                </c:pt>
                <c:pt idx="3327" formatCode="General">
                  <c:v>-0.32843</c:v>
                </c:pt>
                <c:pt idx="3328" formatCode="General">
                  <c:v>-0.32890000000000003</c:v>
                </c:pt>
                <c:pt idx="3329" formatCode="General">
                  <c:v>-0.32937</c:v>
                </c:pt>
                <c:pt idx="3330" formatCode="General">
                  <c:v>-0.32984000000000002</c:v>
                </c:pt>
                <c:pt idx="3331" formatCode="General">
                  <c:v>-0.33032</c:v>
                </c:pt>
                <c:pt idx="3332" formatCode="General">
                  <c:v>-0.33079999999999998</c:v>
                </c:pt>
                <c:pt idx="3333" formatCode="General">
                  <c:v>-0.33128999999999997</c:v>
                </c:pt>
                <c:pt idx="3334" formatCode="General">
                  <c:v>-0.33178000000000002</c:v>
                </c:pt>
                <c:pt idx="3335" formatCode="General">
                  <c:v>-0.33228000000000002</c:v>
                </c:pt>
                <c:pt idx="3336" formatCode="General">
                  <c:v>-0.33278000000000002</c:v>
                </c:pt>
                <c:pt idx="3337" formatCode="General">
                  <c:v>-0.33328999999999998</c:v>
                </c:pt>
                <c:pt idx="3338" formatCode="General">
                  <c:v>-0.33381</c:v>
                </c:pt>
                <c:pt idx="3339" formatCode="General">
                  <c:v>-0.33433000000000002</c:v>
                </c:pt>
                <c:pt idx="3340" formatCode="General">
                  <c:v>-0.33485999999999999</c:v>
                </c:pt>
                <c:pt idx="3341" formatCode="General">
                  <c:v>-0.33539999999999998</c:v>
                </c:pt>
                <c:pt idx="3342" formatCode="General">
                  <c:v>-0.33595000000000003</c:v>
                </c:pt>
                <c:pt idx="3343" formatCode="General">
                  <c:v>-0.33650000000000002</c:v>
                </c:pt>
                <c:pt idx="3344" formatCode="General">
                  <c:v>-0.33706999999999998</c:v>
                </c:pt>
                <c:pt idx="3345" formatCode="General">
                  <c:v>-0.33764</c:v>
                </c:pt>
                <c:pt idx="3346" formatCode="General">
                  <c:v>-0.33822999999999998</c:v>
                </c:pt>
                <c:pt idx="3347" formatCode="General">
                  <c:v>-0.33882000000000001</c:v>
                </c:pt>
                <c:pt idx="3348" formatCode="General">
                  <c:v>-0.33942</c:v>
                </c:pt>
                <c:pt idx="3349" formatCode="General">
                  <c:v>-0.34004000000000001</c:v>
                </c:pt>
                <c:pt idx="3350" formatCode="General">
                  <c:v>-0.34066000000000002</c:v>
                </c:pt>
                <c:pt idx="3351" formatCode="General">
                  <c:v>-0.34129999999999999</c:v>
                </c:pt>
                <c:pt idx="3352" formatCode="General">
                  <c:v>-0.34194000000000002</c:v>
                </c:pt>
                <c:pt idx="3353" formatCode="General">
                  <c:v>-0.34259000000000001</c:v>
                </c:pt>
                <c:pt idx="3354" formatCode="General">
                  <c:v>-0.34326000000000001</c:v>
                </c:pt>
                <c:pt idx="3355" formatCode="General">
                  <c:v>-0.34393000000000001</c:v>
                </c:pt>
                <c:pt idx="3356" formatCode="General">
                  <c:v>-0.34461999999999998</c:v>
                </c:pt>
                <c:pt idx="3357" formatCode="General">
                  <c:v>-0.34531000000000001</c:v>
                </c:pt>
                <c:pt idx="3358" formatCode="General">
                  <c:v>-0.34600999999999998</c:v>
                </c:pt>
                <c:pt idx="3359" formatCode="General">
                  <c:v>-0.34671000000000002</c:v>
                </c:pt>
                <c:pt idx="3360" formatCode="General">
                  <c:v>-0.34743000000000002</c:v>
                </c:pt>
                <c:pt idx="3361" formatCode="General">
                  <c:v>-0.34815000000000002</c:v>
                </c:pt>
                <c:pt idx="3362" formatCode="General">
                  <c:v>-0.34888000000000002</c:v>
                </c:pt>
                <c:pt idx="3363" formatCode="General">
                  <c:v>-0.34960999999999998</c:v>
                </c:pt>
                <c:pt idx="3364" formatCode="General">
                  <c:v>-0.35034999999999999</c:v>
                </c:pt>
                <c:pt idx="3365" formatCode="General">
                  <c:v>-0.35109000000000001</c:v>
                </c:pt>
                <c:pt idx="3366" formatCode="General">
                  <c:v>-0.35182999999999998</c:v>
                </c:pt>
                <c:pt idx="3367" formatCode="General">
                  <c:v>-0.35256999999999999</c:v>
                </c:pt>
                <c:pt idx="3368" formatCode="General">
                  <c:v>-0.35331000000000001</c:v>
                </c:pt>
                <c:pt idx="3369" formatCode="General">
                  <c:v>-0.35405999999999999</c:v>
                </c:pt>
                <c:pt idx="3370" formatCode="General">
                  <c:v>-0.3548</c:v>
                </c:pt>
                <c:pt idx="3371" formatCode="General">
                  <c:v>-0.35554000000000002</c:v>
                </c:pt>
                <c:pt idx="3372" formatCode="General">
                  <c:v>-0.35626999999999998</c:v>
                </c:pt>
                <c:pt idx="3373" formatCode="General">
                  <c:v>-0.35699999999999998</c:v>
                </c:pt>
                <c:pt idx="3374" formatCode="General">
                  <c:v>-0.35771999999999998</c:v>
                </c:pt>
                <c:pt idx="3375" formatCode="General">
                  <c:v>-0.35843999999999998</c:v>
                </c:pt>
                <c:pt idx="3376" formatCode="General">
                  <c:v>-0.35915000000000002</c:v>
                </c:pt>
                <c:pt idx="3377" formatCode="General">
                  <c:v>-0.35983999999999999</c:v>
                </c:pt>
                <c:pt idx="3378" formatCode="General">
                  <c:v>-0.36053000000000002</c:v>
                </c:pt>
                <c:pt idx="3379" formatCode="General">
                  <c:v>-0.36120999999999998</c:v>
                </c:pt>
                <c:pt idx="3380" formatCode="General">
                  <c:v>-0.36187000000000002</c:v>
                </c:pt>
                <c:pt idx="3381" formatCode="General">
                  <c:v>-0.36252000000000001</c:v>
                </c:pt>
                <c:pt idx="3382" formatCode="General">
                  <c:v>-0.36315999999999998</c:v>
                </c:pt>
                <c:pt idx="3383" formatCode="General">
                  <c:v>-0.36379</c:v>
                </c:pt>
                <c:pt idx="3384" formatCode="General">
                  <c:v>-0.3644</c:v>
                </c:pt>
                <c:pt idx="3385" formatCode="General">
                  <c:v>-0.36498999999999998</c:v>
                </c:pt>
                <c:pt idx="3386" formatCode="General">
                  <c:v>-0.36557000000000001</c:v>
                </c:pt>
                <c:pt idx="3387" formatCode="General">
                  <c:v>-0.36613000000000001</c:v>
                </c:pt>
                <c:pt idx="3388" formatCode="General">
                  <c:v>-0.36667</c:v>
                </c:pt>
                <c:pt idx="3389" formatCode="General">
                  <c:v>-0.36719000000000002</c:v>
                </c:pt>
                <c:pt idx="3390" formatCode="General">
                  <c:v>-0.36770000000000003</c:v>
                </c:pt>
                <c:pt idx="3391" formatCode="General">
                  <c:v>-0.36819000000000002</c:v>
                </c:pt>
                <c:pt idx="3392" formatCode="General">
                  <c:v>-0.36865999999999999</c:v>
                </c:pt>
                <c:pt idx="3393" formatCode="General">
                  <c:v>-0.36912</c:v>
                </c:pt>
                <c:pt idx="3394" formatCode="General">
                  <c:v>-0.36954999999999999</c:v>
                </c:pt>
                <c:pt idx="3395" formatCode="General">
                  <c:v>-0.36997000000000002</c:v>
                </c:pt>
                <c:pt idx="3396" formatCode="General">
                  <c:v>-0.37036999999999998</c:v>
                </c:pt>
                <c:pt idx="3397" formatCode="General">
                  <c:v>-0.37075000000000002</c:v>
                </c:pt>
                <c:pt idx="3398" formatCode="General">
                  <c:v>-0.37112000000000001</c:v>
                </c:pt>
                <c:pt idx="3399" formatCode="General">
                  <c:v>-0.37147000000000002</c:v>
                </c:pt>
                <c:pt idx="3400" formatCode="General">
                  <c:v>-0.37180000000000002</c:v>
                </c:pt>
                <c:pt idx="3401" formatCode="General">
                  <c:v>-0.37212000000000001</c:v>
                </c:pt>
                <c:pt idx="3402" formatCode="General">
                  <c:v>-0.37242999999999998</c:v>
                </c:pt>
                <c:pt idx="3403" formatCode="General">
                  <c:v>-0.37272</c:v>
                </c:pt>
                <c:pt idx="3404" formatCode="General">
                  <c:v>-0.373</c:v>
                </c:pt>
                <c:pt idx="3405" formatCode="General">
                  <c:v>-0.37326999999999999</c:v>
                </c:pt>
                <c:pt idx="3406" formatCode="General">
                  <c:v>-0.37352000000000002</c:v>
                </c:pt>
                <c:pt idx="3407" formatCode="General">
                  <c:v>-0.37376999999999999</c:v>
                </c:pt>
                <c:pt idx="3408" formatCode="General">
                  <c:v>-0.37401000000000001</c:v>
                </c:pt>
                <c:pt idx="3409" formatCode="General">
                  <c:v>-0.37424000000000002</c:v>
                </c:pt>
                <c:pt idx="3410" formatCode="General">
                  <c:v>-0.37447000000000003</c:v>
                </c:pt>
                <c:pt idx="3411" formatCode="General">
                  <c:v>-0.37469000000000002</c:v>
                </c:pt>
                <c:pt idx="3412" formatCode="General">
                  <c:v>-0.37490000000000001</c:v>
                </c:pt>
                <c:pt idx="3413" formatCode="General">
                  <c:v>-0.37512000000000001</c:v>
                </c:pt>
                <c:pt idx="3414" formatCode="General">
                  <c:v>-0.37533</c:v>
                </c:pt>
                <c:pt idx="3415" formatCode="General">
                  <c:v>-0.37552999999999997</c:v>
                </c:pt>
                <c:pt idx="3416" formatCode="General">
                  <c:v>-0.37574000000000002</c:v>
                </c:pt>
                <c:pt idx="3417" formatCode="General">
                  <c:v>-0.37595000000000001</c:v>
                </c:pt>
                <c:pt idx="3418" formatCode="General">
                  <c:v>-0.37615999999999999</c:v>
                </c:pt>
                <c:pt idx="3419" formatCode="General">
                  <c:v>-0.37635999999999997</c:v>
                </c:pt>
                <c:pt idx="3420" formatCode="General">
                  <c:v>-0.37658000000000003</c:v>
                </c:pt>
                <c:pt idx="3421" formatCode="General">
                  <c:v>-0.37679000000000001</c:v>
                </c:pt>
                <c:pt idx="3422" formatCode="General">
                  <c:v>-0.37701000000000001</c:v>
                </c:pt>
                <c:pt idx="3423" formatCode="General">
                  <c:v>-0.37723000000000001</c:v>
                </c:pt>
                <c:pt idx="3424" formatCode="General">
                  <c:v>-0.37745000000000001</c:v>
                </c:pt>
                <c:pt idx="3425" formatCode="General">
                  <c:v>-0.37768000000000002</c:v>
                </c:pt>
                <c:pt idx="3426" formatCode="General">
                  <c:v>-0.37791000000000002</c:v>
                </c:pt>
                <c:pt idx="3427" formatCode="General">
                  <c:v>-0.37813999999999998</c:v>
                </c:pt>
                <c:pt idx="3428" formatCode="General">
                  <c:v>-0.37837999999999999</c:v>
                </c:pt>
                <c:pt idx="3429" formatCode="General">
                  <c:v>-0.37862000000000001</c:v>
                </c:pt>
                <c:pt idx="3430" formatCode="General">
                  <c:v>-0.37886999999999998</c:v>
                </c:pt>
                <c:pt idx="3431" formatCode="General">
                  <c:v>-0.37912000000000001</c:v>
                </c:pt>
                <c:pt idx="3432" formatCode="General">
                  <c:v>-0.37936999999999999</c:v>
                </c:pt>
                <c:pt idx="3433" formatCode="General">
                  <c:v>-0.37963000000000002</c:v>
                </c:pt>
                <c:pt idx="3434" formatCode="General">
                  <c:v>-0.37989000000000001</c:v>
                </c:pt>
                <c:pt idx="3435" formatCode="General">
                  <c:v>-0.38014999999999999</c:v>
                </c:pt>
                <c:pt idx="3436" formatCode="General">
                  <c:v>-0.38041000000000003</c:v>
                </c:pt>
                <c:pt idx="3437" formatCode="General">
                  <c:v>-0.38067000000000001</c:v>
                </c:pt>
                <c:pt idx="3438" formatCode="General">
                  <c:v>-0.38094</c:v>
                </c:pt>
                <c:pt idx="3439" formatCode="General">
                  <c:v>-0.38119999999999998</c:v>
                </c:pt>
                <c:pt idx="3440" formatCode="General">
                  <c:v>-0.38146999999999998</c:v>
                </c:pt>
                <c:pt idx="3441" formatCode="General">
                  <c:v>-0.38173000000000001</c:v>
                </c:pt>
                <c:pt idx="3442" formatCode="General">
                  <c:v>-0.38200000000000001</c:v>
                </c:pt>
                <c:pt idx="3443" formatCode="General">
                  <c:v>-0.38225999999999999</c:v>
                </c:pt>
                <c:pt idx="3444" formatCode="General">
                  <c:v>-0.38252000000000003</c:v>
                </c:pt>
                <c:pt idx="3445" formatCode="General">
                  <c:v>-0.38279000000000002</c:v>
                </c:pt>
                <c:pt idx="3446" formatCode="General">
                  <c:v>-0.38303999999999999</c:v>
                </c:pt>
                <c:pt idx="3447" formatCode="General">
                  <c:v>-0.38329999999999997</c:v>
                </c:pt>
                <c:pt idx="3448" formatCode="General">
                  <c:v>-0.38355</c:v>
                </c:pt>
                <c:pt idx="3449" formatCode="General">
                  <c:v>-0.38379999999999997</c:v>
                </c:pt>
                <c:pt idx="3450" formatCode="General">
                  <c:v>-0.38405</c:v>
                </c:pt>
                <c:pt idx="3451" formatCode="General">
                  <c:v>-0.38429999999999997</c:v>
                </c:pt>
                <c:pt idx="3452" formatCode="General">
                  <c:v>-0.38453999999999999</c:v>
                </c:pt>
                <c:pt idx="3453" formatCode="General">
                  <c:v>-0.38477</c:v>
                </c:pt>
                <c:pt idx="3454" formatCode="General">
                  <c:v>-0.38501000000000002</c:v>
                </c:pt>
                <c:pt idx="3455" formatCode="General">
                  <c:v>-0.38524000000000003</c:v>
                </c:pt>
                <c:pt idx="3456" formatCode="General">
                  <c:v>-0.38546000000000002</c:v>
                </c:pt>
                <c:pt idx="3457" formatCode="General">
                  <c:v>-0.38568999999999998</c:v>
                </c:pt>
                <c:pt idx="3458" formatCode="General">
                  <c:v>-0.38590999999999998</c:v>
                </c:pt>
                <c:pt idx="3459" formatCode="General">
                  <c:v>-0.38612000000000002</c:v>
                </c:pt>
                <c:pt idx="3460" formatCode="General">
                  <c:v>-0.38634000000000002</c:v>
                </c:pt>
                <c:pt idx="3461" formatCode="General">
                  <c:v>-0.38655</c:v>
                </c:pt>
                <c:pt idx="3462" formatCode="General">
                  <c:v>-0.38675999999999999</c:v>
                </c:pt>
                <c:pt idx="3463" formatCode="General">
                  <c:v>-0.38696999999999998</c:v>
                </c:pt>
                <c:pt idx="3464" formatCode="General">
                  <c:v>-0.38717000000000001</c:v>
                </c:pt>
                <c:pt idx="3465" formatCode="General">
                  <c:v>-0.38738</c:v>
                </c:pt>
                <c:pt idx="3466" formatCode="General">
                  <c:v>-0.38757999999999998</c:v>
                </c:pt>
                <c:pt idx="3467" formatCode="General">
                  <c:v>-0.38779000000000002</c:v>
                </c:pt>
                <c:pt idx="3468" formatCode="General">
                  <c:v>-0.38799</c:v>
                </c:pt>
                <c:pt idx="3469" formatCode="General">
                  <c:v>-0.38818999999999998</c:v>
                </c:pt>
                <c:pt idx="3470" formatCode="General">
                  <c:v>-0.38840000000000002</c:v>
                </c:pt>
                <c:pt idx="3471" formatCode="General">
                  <c:v>-0.3886</c:v>
                </c:pt>
                <c:pt idx="3472" formatCode="General">
                  <c:v>-0.38879999999999998</c:v>
                </c:pt>
                <c:pt idx="3473" formatCode="General">
                  <c:v>-0.38901000000000002</c:v>
                </c:pt>
                <c:pt idx="3474" formatCode="General">
                  <c:v>-0.38921</c:v>
                </c:pt>
                <c:pt idx="3475" formatCode="General">
                  <c:v>-0.38941999999999999</c:v>
                </c:pt>
                <c:pt idx="3476" formatCode="General">
                  <c:v>-0.38962999999999998</c:v>
                </c:pt>
                <c:pt idx="3477" formatCode="General">
                  <c:v>-0.38984000000000002</c:v>
                </c:pt>
                <c:pt idx="3478" formatCode="General">
                  <c:v>-0.39005000000000001</c:v>
                </c:pt>
                <c:pt idx="3479" formatCode="General">
                  <c:v>-0.39026</c:v>
                </c:pt>
                <c:pt idx="3480" formatCode="General">
                  <c:v>-0.39046999999999998</c:v>
                </c:pt>
                <c:pt idx="3481" formatCode="General">
                  <c:v>-0.39068000000000003</c:v>
                </c:pt>
                <c:pt idx="3482" formatCode="General">
                  <c:v>-0.39089000000000002</c:v>
                </c:pt>
                <c:pt idx="3483" formatCode="General">
                  <c:v>-0.3911</c:v>
                </c:pt>
                <c:pt idx="3484" formatCode="General">
                  <c:v>-0.39130999999999999</c:v>
                </c:pt>
                <c:pt idx="3485" formatCode="General">
                  <c:v>-0.39152999999999999</c:v>
                </c:pt>
                <c:pt idx="3486" formatCode="General">
                  <c:v>-0.39173999999999998</c:v>
                </c:pt>
                <c:pt idx="3487" formatCode="General">
                  <c:v>-0.39195000000000002</c:v>
                </c:pt>
                <c:pt idx="3488" formatCode="General">
                  <c:v>-0.39216000000000001</c:v>
                </c:pt>
                <c:pt idx="3489" formatCode="General">
                  <c:v>-0.39235999999999999</c:v>
                </c:pt>
                <c:pt idx="3490" formatCode="General">
                  <c:v>-0.39256999999999997</c:v>
                </c:pt>
                <c:pt idx="3491" formatCode="General">
                  <c:v>-0.39278000000000002</c:v>
                </c:pt>
                <c:pt idx="3492" formatCode="General">
                  <c:v>-0.39298</c:v>
                </c:pt>
                <c:pt idx="3493" formatCode="General">
                  <c:v>-0.39317999999999997</c:v>
                </c:pt>
                <c:pt idx="3494" formatCode="General">
                  <c:v>-0.39338000000000001</c:v>
                </c:pt>
                <c:pt idx="3495" formatCode="General">
                  <c:v>-0.39357999999999999</c:v>
                </c:pt>
                <c:pt idx="3496" formatCode="General">
                  <c:v>-0.39377000000000001</c:v>
                </c:pt>
                <c:pt idx="3497" formatCode="General">
                  <c:v>-0.39395999999999998</c:v>
                </c:pt>
                <c:pt idx="3498" formatCode="General">
                  <c:v>-0.39415</c:v>
                </c:pt>
                <c:pt idx="3499" formatCode="General">
                  <c:v>-0.39434000000000002</c:v>
                </c:pt>
                <c:pt idx="3500" formatCode="General">
                  <c:v>-0.39451999999999998</c:v>
                </c:pt>
                <c:pt idx="3501" formatCode="General">
                  <c:v>-0.3947</c:v>
                </c:pt>
                <c:pt idx="3502" formatCode="General">
                  <c:v>-0.39488000000000001</c:v>
                </c:pt>
                <c:pt idx="3503" formatCode="General">
                  <c:v>-0.39505000000000001</c:v>
                </c:pt>
                <c:pt idx="3504" formatCode="General">
                  <c:v>-0.39523000000000003</c:v>
                </c:pt>
                <c:pt idx="3505" formatCode="General">
                  <c:v>-0.39539999999999997</c:v>
                </c:pt>
                <c:pt idx="3506" formatCode="General">
                  <c:v>-0.39556000000000002</c:v>
                </c:pt>
                <c:pt idx="3507" formatCode="General">
                  <c:v>-0.39573000000000003</c:v>
                </c:pt>
                <c:pt idx="3508" formatCode="General">
                  <c:v>-0.39589000000000002</c:v>
                </c:pt>
                <c:pt idx="3509" formatCode="General">
                  <c:v>-0.39605000000000001</c:v>
                </c:pt>
                <c:pt idx="3510" formatCode="General">
                  <c:v>-0.39621000000000001</c:v>
                </c:pt>
                <c:pt idx="3511" formatCode="General">
                  <c:v>-0.39637</c:v>
                </c:pt>
                <c:pt idx="3512" formatCode="General">
                  <c:v>-0.39652999999999999</c:v>
                </c:pt>
                <c:pt idx="3513" formatCode="General">
                  <c:v>-0.39667999999999998</c:v>
                </c:pt>
                <c:pt idx="3514" formatCode="General">
                  <c:v>-0.39683000000000002</c:v>
                </c:pt>
                <c:pt idx="3515" formatCode="General">
                  <c:v>-0.39698</c:v>
                </c:pt>
                <c:pt idx="3516" formatCode="General">
                  <c:v>-0.39712999999999998</c:v>
                </c:pt>
                <c:pt idx="3517" formatCode="General">
                  <c:v>-0.39728000000000002</c:v>
                </c:pt>
                <c:pt idx="3518" formatCode="General">
                  <c:v>-0.39742</c:v>
                </c:pt>
                <c:pt idx="3519" formatCode="General">
                  <c:v>-0.39756999999999998</c:v>
                </c:pt>
                <c:pt idx="3520" formatCode="General">
                  <c:v>-0.39771000000000001</c:v>
                </c:pt>
                <c:pt idx="3521" formatCode="General">
                  <c:v>-0.39784999999999998</c:v>
                </c:pt>
                <c:pt idx="3522" formatCode="General">
                  <c:v>-0.39799000000000001</c:v>
                </c:pt>
                <c:pt idx="3523" formatCode="General">
                  <c:v>-0.39812999999999998</c:v>
                </c:pt>
                <c:pt idx="3524" formatCode="General">
                  <c:v>-0.39826</c:v>
                </c:pt>
                <c:pt idx="3525" formatCode="General">
                  <c:v>-0.39839999999999998</c:v>
                </c:pt>
                <c:pt idx="3526" formatCode="General">
                  <c:v>-0.39853</c:v>
                </c:pt>
                <c:pt idx="3527" formatCode="General">
                  <c:v>-0.39867000000000002</c:v>
                </c:pt>
                <c:pt idx="3528" formatCode="General">
                  <c:v>-0.39879999999999999</c:v>
                </c:pt>
                <c:pt idx="3529" formatCode="General">
                  <c:v>-0.39892</c:v>
                </c:pt>
                <c:pt idx="3530" formatCode="General">
                  <c:v>-0.39905000000000002</c:v>
                </c:pt>
                <c:pt idx="3531" formatCode="General">
                  <c:v>-0.39917000000000002</c:v>
                </c:pt>
                <c:pt idx="3532" formatCode="General">
                  <c:v>-0.39928999999999998</c:v>
                </c:pt>
                <c:pt idx="3533" formatCode="General">
                  <c:v>-0.39940999999999999</c:v>
                </c:pt>
                <c:pt idx="3534" formatCode="General">
                  <c:v>-0.39953</c:v>
                </c:pt>
                <c:pt idx="3535" formatCode="General">
                  <c:v>-0.39964</c:v>
                </c:pt>
                <c:pt idx="3536" formatCode="General">
                  <c:v>-0.39974999999999999</c:v>
                </c:pt>
                <c:pt idx="3537" formatCode="General">
                  <c:v>-0.39984999999999998</c:v>
                </c:pt>
                <c:pt idx="3538" formatCode="General">
                  <c:v>-0.39995000000000003</c:v>
                </c:pt>
                <c:pt idx="3539" formatCode="General">
                  <c:v>-0.40005000000000002</c:v>
                </c:pt>
                <c:pt idx="3540" formatCode="General">
                  <c:v>-0.40014</c:v>
                </c:pt>
                <c:pt idx="3541" formatCode="General">
                  <c:v>-0.40022999999999997</c:v>
                </c:pt>
                <c:pt idx="3542" formatCode="General">
                  <c:v>-0.40031</c:v>
                </c:pt>
                <c:pt idx="3543" formatCode="General">
                  <c:v>-0.40039000000000002</c:v>
                </c:pt>
                <c:pt idx="3544" formatCode="General">
                  <c:v>-0.40045999999999998</c:v>
                </c:pt>
                <c:pt idx="3545" formatCode="General">
                  <c:v>-0.40053</c:v>
                </c:pt>
                <c:pt idx="3546" formatCode="General">
                  <c:v>-0.40060000000000001</c:v>
                </c:pt>
                <c:pt idx="3547" formatCode="General">
                  <c:v>-0.40066000000000002</c:v>
                </c:pt>
                <c:pt idx="3548" formatCode="General">
                  <c:v>-0.40071000000000001</c:v>
                </c:pt>
                <c:pt idx="3549" formatCode="General">
                  <c:v>-0.40076000000000001</c:v>
                </c:pt>
                <c:pt idx="3550" formatCode="General">
                  <c:v>-0.40081</c:v>
                </c:pt>
                <c:pt idx="3551" formatCode="General">
                  <c:v>-0.40084999999999998</c:v>
                </c:pt>
                <c:pt idx="3552" formatCode="General">
                  <c:v>-0.40089000000000002</c:v>
                </c:pt>
                <c:pt idx="3553" formatCode="General">
                  <c:v>-0.40092</c:v>
                </c:pt>
                <c:pt idx="3554" formatCode="General">
                  <c:v>-0.40094999999999997</c:v>
                </c:pt>
                <c:pt idx="3555" formatCode="General">
                  <c:v>-0.40098</c:v>
                </c:pt>
                <c:pt idx="3556" formatCode="General">
                  <c:v>-0.40100000000000002</c:v>
                </c:pt>
                <c:pt idx="3557" formatCode="General">
                  <c:v>-0.40101999999999999</c:v>
                </c:pt>
                <c:pt idx="3558" formatCode="General">
                  <c:v>-0.40104000000000001</c:v>
                </c:pt>
                <c:pt idx="3559" formatCode="General">
                  <c:v>-0.40105000000000002</c:v>
                </c:pt>
                <c:pt idx="3560" formatCode="General">
                  <c:v>-0.40106000000000003</c:v>
                </c:pt>
                <c:pt idx="3561" formatCode="General">
                  <c:v>-0.40106999999999998</c:v>
                </c:pt>
                <c:pt idx="3562" formatCode="General">
                  <c:v>-0.40107999999999999</c:v>
                </c:pt>
                <c:pt idx="3563" formatCode="General">
                  <c:v>-0.40109</c:v>
                </c:pt>
                <c:pt idx="3564" formatCode="General">
                  <c:v>-0.40109</c:v>
                </c:pt>
                <c:pt idx="3565" formatCode="General">
                  <c:v>-0.40109</c:v>
                </c:pt>
                <c:pt idx="3566" formatCode="General">
                  <c:v>-0.40109</c:v>
                </c:pt>
                <c:pt idx="3567" formatCode="General">
                  <c:v>-0.40110000000000001</c:v>
                </c:pt>
                <c:pt idx="3568" formatCode="General">
                  <c:v>-0.40110000000000001</c:v>
                </c:pt>
                <c:pt idx="3569" formatCode="General">
                  <c:v>-0.40110000000000001</c:v>
                </c:pt>
                <c:pt idx="3570" formatCode="General">
                  <c:v>-0.40110000000000001</c:v>
                </c:pt>
                <c:pt idx="3571" formatCode="General">
                  <c:v>-0.40110000000000001</c:v>
                </c:pt>
                <c:pt idx="3572" formatCode="General">
                  <c:v>-0.40110000000000001</c:v>
                </c:pt>
                <c:pt idx="3573" formatCode="General">
                  <c:v>-0.40110000000000001</c:v>
                </c:pt>
                <c:pt idx="3574" formatCode="General">
                  <c:v>-0.40110000000000001</c:v>
                </c:pt>
                <c:pt idx="3575" formatCode="General">
                  <c:v>-0.40110000000000001</c:v>
                </c:pt>
                <c:pt idx="3576" formatCode="General">
                  <c:v>-0.40110000000000001</c:v>
                </c:pt>
                <c:pt idx="3577" formatCode="General">
                  <c:v>-0.40110000000000001</c:v>
                </c:pt>
                <c:pt idx="3578" formatCode="General">
                  <c:v>-0.40111000000000002</c:v>
                </c:pt>
                <c:pt idx="3579" formatCode="General">
                  <c:v>-0.40111000000000002</c:v>
                </c:pt>
                <c:pt idx="3580" formatCode="General">
                  <c:v>-0.40111000000000002</c:v>
                </c:pt>
                <c:pt idx="3581" formatCode="General">
                  <c:v>-0.40111999999999998</c:v>
                </c:pt>
                <c:pt idx="3582" formatCode="General">
                  <c:v>-0.40111999999999998</c:v>
                </c:pt>
                <c:pt idx="3583" formatCode="General">
                  <c:v>-0.40111999999999998</c:v>
                </c:pt>
                <c:pt idx="3584" formatCode="General">
                  <c:v>-0.40112999999999999</c:v>
                </c:pt>
                <c:pt idx="3585" formatCode="General">
                  <c:v>-0.40112999999999999</c:v>
                </c:pt>
                <c:pt idx="3586" formatCode="General">
                  <c:v>-0.40114</c:v>
                </c:pt>
                <c:pt idx="3587" formatCode="General">
                  <c:v>-0.40114</c:v>
                </c:pt>
                <c:pt idx="3588" formatCode="General">
                  <c:v>-0.40115000000000001</c:v>
                </c:pt>
                <c:pt idx="3589" formatCode="General">
                  <c:v>-0.40115000000000001</c:v>
                </c:pt>
                <c:pt idx="3590" formatCode="General">
                  <c:v>-0.40116000000000002</c:v>
                </c:pt>
                <c:pt idx="3591" formatCode="General">
                  <c:v>-0.40116000000000002</c:v>
                </c:pt>
                <c:pt idx="3592" formatCode="General">
                  <c:v>-0.40117000000000003</c:v>
                </c:pt>
                <c:pt idx="3593" formatCode="General">
                  <c:v>-0.40117000000000003</c:v>
                </c:pt>
                <c:pt idx="3594" formatCode="General">
                  <c:v>-0.40117999999999998</c:v>
                </c:pt>
                <c:pt idx="3595" formatCode="General">
                  <c:v>-0.40118999999999999</c:v>
                </c:pt>
                <c:pt idx="3596" formatCode="General">
                  <c:v>-0.40118999999999999</c:v>
                </c:pt>
                <c:pt idx="3597" formatCode="General">
                  <c:v>-0.4012</c:v>
                </c:pt>
                <c:pt idx="3598" formatCode="General">
                  <c:v>-0.4012</c:v>
                </c:pt>
                <c:pt idx="3599" formatCode="General">
                  <c:v>-0.4012</c:v>
                </c:pt>
                <c:pt idx="3600" formatCode="General">
                  <c:v>-0.40121000000000001</c:v>
                </c:pt>
                <c:pt idx="3601" formatCode="General">
                  <c:v>-0.40121000000000001</c:v>
                </c:pt>
                <c:pt idx="3602" formatCode="General">
                  <c:v>-0.40121000000000001</c:v>
                </c:pt>
                <c:pt idx="3603" formatCode="General">
                  <c:v>-0.40121000000000001</c:v>
                </c:pt>
                <c:pt idx="3604" formatCode="General">
                  <c:v>-0.40121000000000001</c:v>
                </c:pt>
                <c:pt idx="3605" formatCode="General">
                  <c:v>-0.40121000000000001</c:v>
                </c:pt>
                <c:pt idx="3606" formatCode="General">
                  <c:v>-0.40121000000000001</c:v>
                </c:pt>
                <c:pt idx="3607" formatCode="General">
                  <c:v>-0.4012</c:v>
                </c:pt>
                <c:pt idx="3608" formatCode="General">
                  <c:v>-0.40118999999999999</c:v>
                </c:pt>
                <c:pt idx="3609" formatCode="General">
                  <c:v>-0.40117999999999998</c:v>
                </c:pt>
                <c:pt idx="3610" formatCode="General">
                  <c:v>-0.40117000000000003</c:v>
                </c:pt>
                <c:pt idx="3611" formatCode="General">
                  <c:v>-0.40115000000000001</c:v>
                </c:pt>
                <c:pt idx="3612" formatCode="General">
                  <c:v>-0.40114</c:v>
                </c:pt>
                <c:pt idx="3613" formatCode="General">
                  <c:v>-0.40111999999999998</c:v>
                </c:pt>
                <c:pt idx="3614" formatCode="General">
                  <c:v>-0.40109</c:v>
                </c:pt>
                <c:pt idx="3615" formatCode="General">
                  <c:v>-0.40106000000000003</c:v>
                </c:pt>
                <c:pt idx="3616" formatCode="General">
                  <c:v>-0.40103</c:v>
                </c:pt>
                <c:pt idx="3617" formatCode="General">
                  <c:v>-0.40100000000000002</c:v>
                </c:pt>
                <c:pt idx="3618" formatCode="General">
                  <c:v>-0.40095999999999998</c:v>
                </c:pt>
                <c:pt idx="3619" formatCode="General">
                  <c:v>-0.40092</c:v>
                </c:pt>
                <c:pt idx="3620" formatCode="General">
                  <c:v>-0.40088000000000001</c:v>
                </c:pt>
                <c:pt idx="3621" formatCode="General">
                  <c:v>-0.40083000000000002</c:v>
                </c:pt>
                <c:pt idx="3622" formatCode="General">
                  <c:v>-0.40078000000000003</c:v>
                </c:pt>
                <c:pt idx="3623" formatCode="General">
                  <c:v>-0.40072000000000002</c:v>
                </c:pt>
                <c:pt idx="3624" formatCode="General">
                  <c:v>-0.40066000000000002</c:v>
                </c:pt>
                <c:pt idx="3625" formatCode="General">
                  <c:v>-0.40059</c:v>
                </c:pt>
                <c:pt idx="3626" formatCode="General">
                  <c:v>-0.40051999999999999</c:v>
                </c:pt>
                <c:pt idx="3627" formatCode="General">
                  <c:v>-0.40044999999999997</c:v>
                </c:pt>
                <c:pt idx="3628" formatCode="General">
                  <c:v>-0.40037</c:v>
                </c:pt>
                <c:pt idx="3629" formatCode="General">
                  <c:v>-0.40028000000000002</c:v>
                </c:pt>
                <c:pt idx="3630" formatCode="General">
                  <c:v>-0.4002</c:v>
                </c:pt>
                <c:pt idx="3631" formatCode="General">
                  <c:v>-0.40010000000000001</c:v>
                </c:pt>
                <c:pt idx="3632" formatCode="General">
                  <c:v>-0.40000999999999998</c:v>
                </c:pt>
                <c:pt idx="3633" formatCode="General">
                  <c:v>-0.39990999999999999</c:v>
                </c:pt>
                <c:pt idx="3634" formatCode="General">
                  <c:v>-0.39979999999999999</c:v>
                </c:pt>
                <c:pt idx="3635" formatCode="General">
                  <c:v>-0.39968999999999999</c:v>
                </c:pt>
                <c:pt idx="3636" formatCode="General">
                  <c:v>-0.39957999999999999</c:v>
                </c:pt>
                <c:pt idx="3637" formatCode="General">
                  <c:v>-0.39946999999999999</c:v>
                </c:pt>
                <c:pt idx="3638" formatCode="General">
                  <c:v>-0.39934999999999998</c:v>
                </c:pt>
                <c:pt idx="3639" formatCode="General">
                  <c:v>-0.39922000000000002</c:v>
                </c:pt>
                <c:pt idx="3640" formatCode="General">
                  <c:v>-0.39910000000000001</c:v>
                </c:pt>
                <c:pt idx="3641" formatCode="General">
                  <c:v>-0.39896999999999999</c:v>
                </c:pt>
                <c:pt idx="3642" formatCode="General">
                  <c:v>-0.39883999999999997</c:v>
                </c:pt>
                <c:pt idx="3643" formatCode="General">
                  <c:v>-0.39871000000000001</c:v>
                </c:pt>
                <c:pt idx="3644" formatCode="General">
                  <c:v>-0.39856999999999998</c:v>
                </c:pt>
                <c:pt idx="3645" formatCode="General">
                  <c:v>-0.39843000000000001</c:v>
                </c:pt>
                <c:pt idx="3646" formatCode="General">
                  <c:v>-0.39829999999999999</c:v>
                </c:pt>
                <c:pt idx="3647" formatCode="General">
                  <c:v>-0.39816000000000001</c:v>
                </c:pt>
                <c:pt idx="3648" formatCode="General">
                  <c:v>-0.39801999999999998</c:v>
                </c:pt>
                <c:pt idx="3649" formatCode="General">
                  <c:v>-0.39788000000000001</c:v>
                </c:pt>
                <c:pt idx="3650" formatCode="General">
                  <c:v>-0.39772999999999997</c:v>
                </c:pt>
                <c:pt idx="3651" formatCode="General">
                  <c:v>-0.39759</c:v>
                </c:pt>
                <c:pt idx="3652" formatCode="General">
                  <c:v>-0.39745000000000003</c:v>
                </c:pt>
                <c:pt idx="3653" formatCode="General">
                  <c:v>-0.39731</c:v>
                </c:pt>
                <c:pt idx="3654" formatCode="General">
                  <c:v>-0.39717000000000002</c:v>
                </c:pt>
                <c:pt idx="3655" formatCode="General">
                  <c:v>-0.39702999999999999</c:v>
                </c:pt>
                <c:pt idx="3656" formatCode="General">
                  <c:v>-0.39689000000000002</c:v>
                </c:pt>
                <c:pt idx="3657" formatCode="General">
                  <c:v>-0.39676</c:v>
                </c:pt>
                <c:pt idx="3658" formatCode="General">
                  <c:v>-0.39661999999999997</c:v>
                </c:pt>
                <c:pt idx="3659" formatCode="General">
                  <c:v>-0.39649000000000001</c:v>
                </c:pt>
                <c:pt idx="3660" formatCode="General">
                  <c:v>-0.39635999999999999</c:v>
                </c:pt>
                <c:pt idx="3661" formatCode="General">
                  <c:v>-0.39623000000000003</c:v>
                </c:pt>
                <c:pt idx="3662" formatCode="General">
                  <c:v>-0.39611000000000002</c:v>
                </c:pt>
                <c:pt idx="3663" formatCode="General">
                  <c:v>-0.39598</c:v>
                </c:pt>
                <c:pt idx="3664" formatCode="General">
                  <c:v>-0.39587</c:v>
                </c:pt>
                <c:pt idx="3665" formatCode="General">
                  <c:v>-0.39574999999999999</c:v>
                </c:pt>
                <c:pt idx="3666" formatCode="General">
                  <c:v>-0.39563999999999999</c:v>
                </c:pt>
                <c:pt idx="3667" formatCode="General">
                  <c:v>-0.39552999999999999</c:v>
                </c:pt>
                <c:pt idx="3668" formatCode="General">
                  <c:v>-0.39543</c:v>
                </c:pt>
                <c:pt idx="3669" formatCode="General">
                  <c:v>-0.39533000000000001</c:v>
                </c:pt>
                <c:pt idx="3670" formatCode="General">
                  <c:v>-0.39523000000000003</c:v>
                </c:pt>
                <c:pt idx="3671" formatCode="General">
                  <c:v>-0.39513999999999999</c:v>
                </c:pt>
                <c:pt idx="3672" formatCode="General">
                  <c:v>-0.39506000000000002</c:v>
                </c:pt>
                <c:pt idx="3673" formatCode="General">
                  <c:v>-0.39498</c:v>
                </c:pt>
                <c:pt idx="3674" formatCode="General">
                  <c:v>-0.39489999999999997</c:v>
                </c:pt>
                <c:pt idx="3675" formatCode="General">
                  <c:v>-0.39483000000000001</c:v>
                </c:pt>
                <c:pt idx="3676" formatCode="General">
                  <c:v>-0.39477000000000001</c:v>
                </c:pt>
                <c:pt idx="3677" formatCode="General">
                  <c:v>-0.39471000000000001</c:v>
                </c:pt>
                <c:pt idx="3678" formatCode="General">
                  <c:v>-0.39466000000000001</c:v>
                </c:pt>
                <c:pt idx="3679" formatCode="General">
                  <c:v>-0.39461000000000002</c:v>
                </c:pt>
                <c:pt idx="3680" formatCode="General">
                  <c:v>-0.39456999999999998</c:v>
                </c:pt>
                <c:pt idx="3681" formatCode="General">
                  <c:v>-0.39452999999999999</c:v>
                </c:pt>
                <c:pt idx="3682" formatCode="General">
                  <c:v>-0.39450000000000002</c:v>
                </c:pt>
                <c:pt idx="3683" formatCode="General">
                  <c:v>-0.39446999999999999</c:v>
                </c:pt>
                <c:pt idx="3684" formatCode="General">
                  <c:v>-0.39445000000000002</c:v>
                </c:pt>
                <c:pt idx="3685" formatCode="General">
                  <c:v>-0.39443</c:v>
                </c:pt>
                <c:pt idx="3686" formatCode="General">
                  <c:v>-0.39441999999999999</c:v>
                </c:pt>
                <c:pt idx="3687" formatCode="General">
                  <c:v>-0.39440999999999998</c:v>
                </c:pt>
                <c:pt idx="3688" formatCode="General">
                  <c:v>-0.39439999999999997</c:v>
                </c:pt>
                <c:pt idx="3689" formatCode="General">
                  <c:v>-0.39439999999999997</c:v>
                </c:pt>
                <c:pt idx="3690" formatCode="General">
                  <c:v>-0.39440999999999998</c:v>
                </c:pt>
                <c:pt idx="3691" formatCode="General">
                  <c:v>-0.39441999999999999</c:v>
                </c:pt>
                <c:pt idx="3692" formatCode="General">
                  <c:v>-0.39443</c:v>
                </c:pt>
                <c:pt idx="3693" formatCode="General">
                  <c:v>-0.39444000000000001</c:v>
                </c:pt>
                <c:pt idx="3694" formatCode="General">
                  <c:v>-0.39445999999999998</c:v>
                </c:pt>
                <c:pt idx="3695" formatCode="General">
                  <c:v>-0.39446999999999999</c:v>
                </c:pt>
                <c:pt idx="3696" formatCode="General">
                  <c:v>-0.39449000000000001</c:v>
                </c:pt>
                <c:pt idx="3697" formatCode="General">
                  <c:v>-0.39451000000000003</c:v>
                </c:pt>
                <c:pt idx="3698" formatCode="General">
                  <c:v>-0.39454</c:v>
                </c:pt>
                <c:pt idx="3699" formatCode="General">
                  <c:v>-0.39456000000000002</c:v>
                </c:pt>
                <c:pt idx="3700" formatCode="General">
                  <c:v>-0.39457999999999999</c:v>
                </c:pt>
                <c:pt idx="3701" formatCode="General">
                  <c:v>-0.39460000000000001</c:v>
                </c:pt>
                <c:pt idx="3702" formatCode="General">
                  <c:v>-0.39462999999999998</c:v>
                </c:pt>
                <c:pt idx="3703" formatCode="General">
                  <c:v>-0.39465</c:v>
                </c:pt>
                <c:pt idx="3704" formatCode="General">
                  <c:v>-0.39467000000000002</c:v>
                </c:pt>
                <c:pt idx="3705" formatCode="General">
                  <c:v>-0.39467999999999998</c:v>
                </c:pt>
                <c:pt idx="3706" formatCode="General">
                  <c:v>-0.3947</c:v>
                </c:pt>
                <c:pt idx="3707" formatCode="General">
                  <c:v>-0.39471000000000001</c:v>
                </c:pt>
                <c:pt idx="3708" formatCode="General">
                  <c:v>-0.39472000000000002</c:v>
                </c:pt>
                <c:pt idx="3709" formatCode="General">
                  <c:v>-0.39473000000000003</c:v>
                </c:pt>
                <c:pt idx="3710" formatCode="General">
                  <c:v>-0.39473000000000003</c:v>
                </c:pt>
                <c:pt idx="3711" formatCode="General">
                  <c:v>-0.39473000000000003</c:v>
                </c:pt>
                <c:pt idx="3712" formatCode="General">
                  <c:v>-0.39473000000000003</c:v>
                </c:pt>
                <c:pt idx="3713" formatCode="General">
                  <c:v>-0.39472000000000002</c:v>
                </c:pt>
                <c:pt idx="3714" formatCode="General">
                  <c:v>-0.39471000000000001</c:v>
                </c:pt>
                <c:pt idx="3715" formatCode="General">
                  <c:v>-0.3947</c:v>
                </c:pt>
                <c:pt idx="3716" formatCode="General">
                  <c:v>-0.39467999999999998</c:v>
                </c:pt>
                <c:pt idx="3717" formatCode="General">
                  <c:v>-0.39466000000000001</c:v>
                </c:pt>
                <c:pt idx="3718" formatCode="General">
                  <c:v>-0.39463999999999999</c:v>
                </c:pt>
                <c:pt idx="3719" formatCode="General">
                  <c:v>-0.39461000000000002</c:v>
                </c:pt>
                <c:pt idx="3720" formatCode="General">
                  <c:v>-0.39457999999999999</c:v>
                </c:pt>
                <c:pt idx="3721" formatCode="General">
                  <c:v>-0.39455000000000001</c:v>
                </c:pt>
                <c:pt idx="3722" formatCode="General">
                  <c:v>-0.39451000000000003</c:v>
                </c:pt>
                <c:pt idx="3723" formatCode="General">
                  <c:v>-0.39448</c:v>
                </c:pt>
                <c:pt idx="3724" formatCode="General">
                  <c:v>-0.39444000000000001</c:v>
                </c:pt>
                <c:pt idx="3725" formatCode="General">
                  <c:v>-0.39439999999999997</c:v>
                </c:pt>
                <c:pt idx="3726" formatCode="General">
                  <c:v>-0.39434999999999998</c:v>
                </c:pt>
                <c:pt idx="3727" formatCode="General">
                  <c:v>-0.39430999999999999</c:v>
                </c:pt>
                <c:pt idx="3728" formatCode="General">
                  <c:v>-0.39427000000000001</c:v>
                </c:pt>
                <c:pt idx="3729" formatCode="General">
                  <c:v>-0.39422000000000001</c:v>
                </c:pt>
                <c:pt idx="3730" formatCode="General">
                  <c:v>-0.39417999999999997</c:v>
                </c:pt>
                <c:pt idx="3731" formatCode="General">
                  <c:v>-0.39412999999999998</c:v>
                </c:pt>
                <c:pt idx="3732" formatCode="General">
                  <c:v>-0.39409</c:v>
                </c:pt>
                <c:pt idx="3733" formatCode="General">
                  <c:v>-0.39404</c:v>
                </c:pt>
                <c:pt idx="3734" formatCode="General">
                  <c:v>-0.39400000000000002</c:v>
                </c:pt>
                <c:pt idx="3735" formatCode="General">
                  <c:v>-0.39395999999999998</c:v>
                </c:pt>
                <c:pt idx="3736" formatCode="General">
                  <c:v>-0.39391999999999999</c:v>
                </c:pt>
                <c:pt idx="3737" formatCode="General">
                  <c:v>-0.39388000000000001</c:v>
                </c:pt>
                <c:pt idx="3738" formatCode="General">
                  <c:v>-0.39384000000000002</c:v>
                </c:pt>
                <c:pt idx="3739" formatCode="General">
                  <c:v>-0.39379999999999998</c:v>
                </c:pt>
                <c:pt idx="3740" formatCode="General">
                  <c:v>-0.39376</c:v>
                </c:pt>
                <c:pt idx="3741" formatCode="General">
                  <c:v>-0.39373000000000002</c:v>
                </c:pt>
                <c:pt idx="3742" formatCode="General">
                  <c:v>-0.39368999999999998</c:v>
                </c:pt>
                <c:pt idx="3743" formatCode="General">
                  <c:v>-0.39366000000000001</c:v>
                </c:pt>
                <c:pt idx="3744" formatCode="General">
                  <c:v>-0.39362000000000003</c:v>
                </c:pt>
                <c:pt idx="3745" formatCode="General">
                  <c:v>-0.39359</c:v>
                </c:pt>
                <c:pt idx="3746" formatCode="General">
                  <c:v>-0.39355000000000001</c:v>
                </c:pt>
                <c:pt idx="3747" formatCode="General">
                  <c:v>-0.39351999999999998</c:v>
                </c:pt>
                <c:pt idx="3748" formatCode="General">
                  <c:v>-0.39348</c:v>
                </c:pt>
                <c:pt idx="3749" formatCode="General">
                  <c:v>-0.39344000000000001</c:v>
                </c:pt>
                <c:pt idx="3750" formatCode="General">
                  <c:v>-0.39340000000000003</c:v>
                </c:pt>
                <c:pt idx="3751" formatCode="General">
                  <c:v>-0.39335999999999999</c:v>
                </c:pt>
                <c:pt idx="3752" formatCode="General">
                  <c:v>-0.39330999999999999</c:v>
                </c:pt>
                <c:pt idx="3753" formatCode="General">
                  <c:v>-0.39327000000000001</c:v>
                </c:pt>
                <c:pt idx="3754" formatCode="General">
                  <c:v>-0.39321</c:v>
                </c:pt>
                <c:pt idx="3755" formatCode="General">
                  <c:v>-0.39315</c:v>
                </c:pt>
                <c:pt idx="3756" formatCode="General">
                  <c:v>-0.39308999999999999</c:v>
                </c:pt>
                <c:pt idx="3757" formatCode="General">
                  <c:v>-0.39301999999999998</c:v>
                </c:pt>
                <c:pt idx="3758" formatCode="General">
                  <c:v>-0.39294000000000001</c:v>
                </c:pt>
                <c:pt idx="3759" formatCode="General">
                  <c:v>-0.39285999999999999</c:v>
                </c:pt>
                <c:pt idx="3760" formatCode="General">
                  <c:v>-0.39277000000000001</c:v>
                </c:pt>
                <c:pt idx="3761" formatCode="General">
                  <c:v>-0.39267000000000002</c:v>
                </c:pt>
                <c:pt idx="3762" formatCode="General">
                  <c:v>-0.39256999999999997</c:v>
                </c:pt>
                <c:pt idx="3763" formatCode="General">
                  <c:v>-0.39245000000000002</c:v>
                </c:pt>
                <c:pt idx="3764" formatCode="General">
                  <c:v>-0.39233000000000001</c:v>
                </c:pt>
                <c:pt idx="3765" formatCode="General">
                  <c:v>-0.39218999999999998</c:v>
                </c:pt>
                <c:pt idx="3766" formatCode="General">
                  <c:v>-0.39205000000000001</c:v>
                </c:pt>
                <c:pt idx="3767" formatCode="General">
                  <c:v>-0.39190000000000003</c:v>
                </c:pt>
                <c:pt idx="3768" formatCode="General">
                  <c:v>-0.39173000000000002</c:v>
                </c:pt>
                <c:pt idx="3769" formatCode="General">
                  <c:v>-0.39156000000000002</c:v>
                </c:pt>
                <c:pt idx="3770" formatCode="General">
                  <c:v>-0.39137</c:v>
                </c:pt>
                <c:pt idx="3771" formatCode="General">
                  <c:v>-0.39118000000000003</c:v>
                </c:pt>
                <c:pt idx="3772" formatCode="General">
                  <c:v>-0.39096999999999998</c:v>
                </c:pt>
                <c:pt idx="3773" formatCode="General">
                  <c:v>-0.39076</c:v>
                </c:pt>
                <c:pt idx="3774" formatCode="General">
                  <c:v>-0.39052999999999999</c:v>
                </c:pt>
                <c:pt idx="3775" formatCode="General">
                  <c:v>-0.39029000000000003</c:v>
                </c:pt>
                <c:pt idx="3776" formatCode="General">
                  <c:v>-0.39004</c:v>
                </c:pt>
                <c:pt idx="3777" formatCode="General">
                  <c:v>-0.38979000000000003</c:v>
                </c:pt>
                <c:pt idx="3778" formatCode="General">
                  <c:v>-0.38951999999999998</c:v>
                </c:pt>
                <c:pt idx="3779" formatCode="General">
                  <c:v>-0.38924999999999998</c:v>
                </c:pt>
                <c:pt idx="3780" formatCode="General">
                  <c:v>-0.38895999999999997</c:v>
                </c:pt>
                <c:pt idx="3781" formatCode="General">
                  <c:v>-0.38867000000000002</c:v>
                </c:pt>
                <c:pt idx="3782" formatCode="General">
                  <c:v>-0.38836999999999999</c:v>
                </c:pt>
                <c:pt idx="3783" formatCode="General">
                  <c:v>-0.38807000000000003</c:v>
                </c:pt>
                <c:pt idx="3784" formatCode="General">
                  <c:v>-0.38775999999999999</c:v>
                </c:pt>
                <c:pt idx="3785" formatCode="General">
                  <c:v>-0.38744000000000001</c:v>
                </c:pt>
                <c:pt idx="3786" formatCode="General">
                  <c:v>-0.38712000000000002</c:v>
                </c:pt>
                <c:pt idx="3787" formatCode="General">
                  <c:v>-0.38679000000000002</c:v>
                </c:pt>
                <c:pt idx="3788" formatCode="General">
                  <c:v>-0.38646000000000003</c:v>
                </c:pt>
                <c:pt idx="3789" formatCode="General">
                  <c:v>-0.38612999999999997</c:v>
                </c:pt>
                <c:pt idx="3790" formatCode="General">
                  <c:v>-0.38579999999999998</c:v>
                </c:pt>
                <c:pt idx="3791" formatCode="General">
                  <c:v>-0.38546000000000002</c:v>
                </c:pt>
                <c:pt idx="3792" formatCode="General">
                  <c:v>-0.38512000000000002</c:v>
                </c:pt>
                <c:pt idx="3793" formatCode="General">
                  <c:v>-0.38478000000000001</c:v>
                </c:pt>
                <c:pt idx="3794" formatCode="General">
                  <c:v>-0.38445000000000001</c:v>
                </c:pt>
                <c:pt idx="3795" formatCode="General">
                  <c:v>-0.38411000000000001</c:v>
                </c:pt>
                <c:pt idx="3796" formatCode="General">
                  <c:v>-0.38377</c:v>
                </c:pt>
                <c:pt idx="3797" formatCode="General">
                  <c:v>-0.38344</c:v>
                </c:pt>
                <c:pt idx="3798" formatCode="General">
                  <c:v>-0.38311000000000001</c:v>
                </c:pt>
                <c:pt idx="3799" formatCode="General">
                  <c:v>-0.38278000000000001</c:v>
                </c:pt>
                <c:pt idx="3800" formatCode="General">
                  <c:v>-0.38246000000000002</c:v>
                </c:pt>
                <c:pt idx="3801" formatCode="General">
                  <c:v>-0.38213999999999998</c:v>
                </c:pt>
                <c:pt idx="3802" formatCode="General">
                  <c:v>-0.38181999999999999</c:v>
                </c:pt>
                <c:pt idx="3803" formatCode="General">
                  <c:v>-0.38151000000000002</c:v>
                </c:pt>
                <c:pt idx="3804" formatCode="General">
                  <c:v>-0.38120999999999999</c:v>
                </c:pt>
                <c:pt idx="3805" formatCode="General">
                  <c:v>-0.38091000000000003</c:v>
                </c:pt>
                <c:pt idx="3806" formatCode="General">
                  <c:v>-0.38062000000000001</c:v>
                </c:pt>
                <c:pt idx="3807" formatCode="General">
                  <c:v>-0.38034000000000001</c:v>
                </c:pt>
                <c:pt idx="3808" formatCode="General">
                  <c:v>-0.38007000000000002</c:v>
                </c:pt>
                <c:pt idx="3809" formatCode="General">
                  <c:v>-0.37980000000000003</c:v>
                </c:pt>
                <c:pt idx="3810" formatCode="General">
                  <c:v>-0.37953999999999999</c:v>
                </c:pt>
                <c:pt idx="3811" formatCode="General">
                  <c:v>-0.37929000000000002</c:v>
                </c:pt>
                <c:pt idx="3812" formatCode="General">
                  <c:v>-0.37905</c:v>
                </c:pt>
                <c:pt idx="3813" formatCode="General">
                  <c:v>-0.37881999999999999</c:v>
                </c:pt>
                <c:pt idx="3814" formatCode="General">
                  <c:v>-0.37859999999999999</c:v>
                </c:pt>
                <c:pt idx="3815" formatCode="General">
                  <c:v>-0.37837999999999999</c:v>
                </c:pt>
                <c:pt idx="3816" formatCode="General">
                  <c:v>-0.37818000000000002</c:v>
                </c:pt>
                <c:pt idx="3817" formatCode="General">
                  <c:v>-0.37798999999999999</c:v>
                </c:pt>
                <c:pt idx="3818" formatCode="General">
                  <c:v>-0.37780000000000002</c:v>
                </c:pt>
                <c:pt idx="3819" formatCode="General">
                  <c:v>-0.37763000000000002</c:v>
                </c:pt>
                <c:pt idx="3820" formatCode="General">
                  <c:v>-0.37747000000000003</c:v>
                </c:pt>
                <c:pt idx="3821" formatCode="General">
                  <c:v>-0.37731999999999999</c:v>
                </c:pt>
                <c:pt idx="3822" formatCode="General">
                  <c:v>-0.37718000000000002</c:v>
                </c:pt>
                <c:pt idx="3823" formatCode="General">
                  <c:v>-0.37705</c:v>
                </c:pt>
                <c:pt idx="3824" formatCode="General">
                  <c:v>-0.37692999999999999</c:v>
                </c:pt>
                <c:pt idx="3825" formatCode="General">
                  <c:v>-0.37683</c:v>
                </c:pt>
                <c:pt idx="3826" formatCode="General">
                  <c:v>-0.37673000000000001</c:v>
                </c:pt>
                <c:pt idx="3827" formatCode="General">
                  <c:v>-0.37664999999999998</c:v>
                </c:pt>
                <c:pt idx="3828" formatCode="General">
                  <c:v>-0.37658000000000003</c:v>
                </c:pt>
                <c:pt idx="3829" formatCode="General">
                  <c:v>-0.37652999999999998</c:v>
                </c:pt>
                <c:pt idx="3830" formatCode="General">
                  <c:v>-0.37648999999999999</c:v>
                </c:pt>
                <c:pt idx="3831" formatCode="General">
                  <c:v>-0.37646000000000002</c:v>
                </c:pt>
                <c:pt idx="3832" formatCode="General">
                  <c:v>-0.37644</c:v>
                </c:pt>
                <c:pt idx="3833" formatCode="General">
                  <c:v>-0.37644</c:v>
                </c:pt>
                <c:pt idx="3834" formatCode="General">
                  <c:v>-0.37645000000000001</c:v>
                </c:pt>
                <c:pt idx="3835" formatCode="General">
                  <c:v>-0.37647999999999998</c:v>
                </c:pt>
                <c:pt idx="3836" formatCode="General">
                  <c:v>-0.37652000000000002</c:v>
                </c:pt>
                <c:pt idx="3837" formatCode="General">
                  <c:v>-0.37658000000000003</c:v>
                </c:pt>
                <c:pt idx="3838" formatCode="General">
                  <c:v>-0.37664999999999998</c:v>
                </c:pt>
                <c:pt idx="3839" formatCode="General">
                  <c:v>-0.37674000000000002</c:v>
                </c:pt>
                <c:pt idx="3840" formatCode="General">
                  <c:v>-0.37684000000000001</c:v>
                </c:pt>
                <c:pt idx="3841" formatCode="General">
                  <c:v>-0.37696000000000002</c:v>
                </c:pt>
                <c:pt idx="3842" formatCode="General">
                  <c:v>-0.37709999999999999</c:v>
                </c:pt>
                <c:pt idx="3843" formatCode="General">
                  <c:v>-0.37724999999999997</c:v>
                </c:pt>
                <c:pt idx="3844" formatCode="General">
                  <c:v>-0.37741999999999998</c:v>
                </c:pt>
                <c:pt idx="3845" formatCode="General">
                  <c:v>-0.37761</c:v>
                </c:pt>
                <c:pt idx="3846" formatCode="General">
                  <c:v>-0.37780999999999998</c:v>
                </c:pt>
                <c:pt idx="3847" formatCode="General">
                  <c:v>-0.37802999999999998</c:v>
                </c:pt>
                <c:pt idx="3848" formatCode="General">
                  <c:v>-0.37825999999999999</c:v>
                </c:pt>
                <c:pt idx="3849" formatCode="General">
                  <c:v>-0.37852000000000002</c:v>
                </c:pt>
                <c:pt idx="3850" formatCode="General">
                  <c:v>-0.37878000000000001</c:v>
                </c:pt>
                <c:pt idx="3851" formatCode="General">
                  <c:v>-0.37907000000000002</c:v>
                </c:pt>
                <c:pt idx="3852" formatCode="General">
                  <c:v>-0.37936999999999999</c:v>
                </c:pt>
                <c:pt idx="3853" formatCode="General">
                  <c:v>-0.37968000000000002</c:v>
                </c:pt>
                <c:pt idx="3854" formatCode="General">
                  <c:v>-0.38002000000000002</c:v>
                </c:pt>
                <c:pt idx="3855" formatCode="General">
                  <c:v>-0.38035999999999998</c:v>
                </c:pt>
                <c:pt idx="3856" formatCode="General">
                  <c:v>-0.38072</c:v>
                </c:pt>
                <c:pt idx="3857" formatCode="General">
                  <c:v>-0.38108999999999998</c:v>
                </c:pt>
                <c:pt idx="3858" formatCode="General">
                  <c:v>-0.38147999999999999</c:v>
                </c:pt>
                <c:pt idx="3859" formatCode="General">
                  <c:v>-0.38188</c:v>
                </c:pt>
                <c:pt idx="3860" formatCode="General">
                  <c:v>-0.38229000000000002</c:v>
                </c:pt>
                <c:pt idx="3861" formatCode="General">
                  <c:v>-0.38270999999999999</c:v>
                </c:pt>
                <c:pt idx="3862" formatCode="General">
                  <c:v>-0.38314999999999999</c:v>
                </c:pt>
                <c:pt idx="3863" formatCode="General">
                  <c:v>-0.38358999999999999</c:v>
                </c:pt>
                <c:pt idx="3864" formatCode="General">
                  <c:v>-0.38403999999999999</c:v>
                </c:pt>
                <c:pt idx="3865" formatCode="General">
                  <c:v>-0.38450000000000001</c:v>
                </c:pt>
                <c:pt idx="3866" formatCode="General">
                  <c:v>-0.38496999999999998</c:v>
                </c:pt>
                <c:pt idx="3867" formatCode="General">
                  <c:v>-0.38544</c:v>
                </c:pt>
                <c:pt idx="3868" formatCode="General">
                  <c:v>-0.38591999999999999</c:v>
                </c:pt>
                <c:pt idx="3869" formatCode="General">
                  <c:v>-0.38640000000000002</c:v>
                </c:pt>
                <c:pt idx="3870" formatCode="General">
                  <c:v>-0.38689000000000001</c:v>
                </c:pt>
                <c:pt idx="3871" formatCode="General">
                  <c:v>-0.38738</c:v>
                </c:pt>
                <c:pt idx="3872" formatCode="General">
                  <c:v>-0.38786999999999999</c:v>
                </c:pt>
                <c:pt idx="3873" formatCode="General">
                  <c:v>-0.38835999999999998</c:v>
                </c:pt>
                <c:pt idx="3874" formatCode="General">
                  <c:v>-0.38884999999999997</c:v>
                </c:pt>
                <c:pt idx="3875" formatCode="General">
                  <c:v>-0.38934000000000002</c:v>
                </c:pt>
                <c:pt idx="3876" formatCode="General">
                  <c:v>-0.38983000000000001</c:v>
                </c:pt>
                <c:pt idx="3877" formatCode="General">
                  <c:v>-0.39032</c:v>
                </c:pt>
                <c:pt idx="3878" formatCode="General">
                  <c:v>-0.39079999999999998</c:v>
                </c:pt>
                <c:pt idx="3879" formatCode="General">
                  <c:v>-0.39128000000000002</c:v>
                </c:pt>
                <c:pt idx="3880" formatCode="General">
                  <c:v>-0.39174999999999999</c:v>
                </c:pt>
                <c:pt idx="3881" formatCode="General">
                  <c:v>-0.39221</c:v>
                </c:pt>
                <c:pt idx="3882" formatCode="General">
                  <c:v>-0.39267000000000002</c:v>
                </c:pt>
                <c:pt idx="3883" formatCode="General">
                  <c:v>-0.39311000000000001</c:v>
                </c:pt>
                <c:pt idx="3884" formatCode="General">
                  <c:v>-0.39355000000000001</c:v>
                </c:pt>
                <c:pt idx="3885" formatCode="General">
                  <c:v>-0.39398</c:v>
                </c:pt>
                <c:pt idx="3886" formatCode="General">
                  <c:v>-0.39439000000000002</c:v>
                </c:pt>
                <c:pt idx="3887" formatCode="General">
                  <c:v>-0.39478999999999997</c:v>
                </c:pt>
                <c:pt idx="3888" formatCode="General">
                  <c:v>-0.39517999999999998</c:v>
                </c:pt>
                <c:pt idx="3889" formatCode="General">
                  <c:v>-0.39555000000000001</c:v>
                </c:pt>
                <c:pt idx="3890" formatCode="General">
                  <c:v>-0.39590999999999998</c:v>
                </c:pt>
                <c:pt idx="3891" formatCode="General">
                  <c:v>-0.39624999999999999</c:v>
                </c:pt>
                <c:pt idx="3892" formatCode="General">
                  <c:v>-0.39657999999999999</c:v>
                </c:pt>
                <c:pt idx="3893" formatCode="General">
                  <c:v>-0.39689000000000002</c:v>
                </c:pt>
                <c:pt idx="3894" formatCode="General">
                  <c:v>-0.39717999999999998</c:v>
                </c:pt>
                <c:pt idx="3895" formatCode="General">
                  <c:v>-0.39745000000000003</c:v>
                </c:pt>
                <c:pt idx="3896" formatCode="General">
                  <c:v>-0.3977</c:v>
                </c:pt>
                <c:pt idx="3897" formatCode="General">
                  <c:v>-0.39793000000000001</c:v>
                </c:pt>
                <c:pt idx="3898" formatCode="General">
                  <c:v>-0.39813999999999999</c:v>
                </c:pt>
                <c:pt idx="3899" formatCode="General">
                  <c:v>-0.39833000000000002</c:v>
                </c:pt>
                <c:pt idx="3900" formatCode="General">
                  <c:v>-0.39850000000000002</c:v>
                </c:pt>
                <c:pt idx="3901" formatCode="General">
                  <c:v>-0.39865</c:v>
                </c:pt>
                <c:pt idx="3902" formatCode="General">
                  <c:v>-0.39877000000000001</c:v>
                </c:pt>
                <c:pt idx="3903" formatCode="General">
                  <c:v>-0.39888000000000001</c:v>
                </c:pt>
                <c:pt idx="3904" formatCode="General">
                  <c:v>-0.39895999999999998</c:v>
                </c:pt>
                <c:pt idx="3905" formatCode="General">
                  <c:v>-0.39901999999999999</c:v>
                </c:pt>
                <c:pt idx="3906" formatCode="General">
                  <c:v>-0.39905000000000002</c:v>
                </c:pt>
                <c:pt idx="3907" formatCode="General">
                  <c:v>-0.39906999999999998</c:v>
                </c:pt>
                <c:pt idx="3908" formatCode="General">
                  <c:v>-0.39906000000000003</c:v>
                </c:pt>
                <c:pt idx="3909" formatCode="General">
                  <c:v>-0.39904000000000001</c:v>
                </c:pt>
                <c:pt idx="3910" formatCode="General">
                  <c:v>-0.39899000000000001</c:v>
                </c:pt>
                <c:pt idx="3911" formatCode="General">
                  <c:v>-0.39893000000000001</c:v>
                </c:pt>
                <c:pt idx="3912" formatCode="General">
                  <c:v>-0.39883999999999997</c:v>
                </c:pt>
                <c:pt idx="3913" formatCode="General">
                  <c:v>-0.39873999999999998</c:v>
                </c:pt>
                <c:pt idx="3914" formatCode="General">
                  <c:v>-0.39861999999999997</c:v>
                </c:pt>
                <c:pt idx="3915" formatCode="General">
                  <c:v>-0.39848</c:v>
                </c:pt>
                <c:pt idx="3916" formatCode="General">
                  <c:v>-0.39833000000000002</c:v>
                </c:pt>
                <c:pt idx="3917" formatCode="General">
                  <c:v>-0.39816000000000001</c:v>
                </c:pt>
                <c:pt idx="3918" formatCode="General">
                  <c:v>-0.39798</c:v>
                </c:pt>
                <c:pt idx="3919" formatCode="General">
                  <c:v>-0.39778999999999998</c:v>
                </c:pt>
                <c:pt idx="3920" formatCode="General">
                  <c:v>-0.39759</c:v>
                </c:pt>
                <c:pt idx="3921" formatCode="General">
                  <c:v>-0.39738000000000001</c:v>
                </c:pt>
                <c:pt idx="3922" formatCode="General">
                  <c:v>-0.39716000000000001</c:v>
                </c:pt>
                <c:pt idx="3923" formatCode="General">
                  <c:v>-0.39694000000000002</c:v>
                </c:pt>
                <c:pt idx="3924" formatCode="General">
                  <c:v>-0.39671000000000001</c:v>
                </c:pt>
                <c:pt idx="3925" formatCode="General">
                  <c:v>-0.39648</c:v>
                </c:pt>
                <c:pt idx="3926" formatCode="General">
                  <c:v>-0.39626</c:v>
                </c:pt>
                <c:pt idx="3927" formatCode="General">
                  <c:v>-0.39602999999999999</c:v>
                </c:pt>
                <c:pt idx="3928" formatCode="General">
                  <c:v>-0.39579999999999999</c:v>
                </c:pt>
                <c:pt idx="3929" formatCode="General">
                  <c:v>-0.39559</c:v>
                </c:pt>
                <c:pt idx="3930" formatCode="General">
                  <c:v>-0.39537</c:v>
                </c:pt>
                <c:pt idx="3931" formatCode="General">
                  <c:v>-0.39517000000000002</c:v>
                </c:pt>
                <c:pt idx="3932" formatCode="General">
                  <c:v>-0.39496999999999999</c:v>
                </c:pt>
                <c:pt idx="3933" formatCode="General">
                  <c:v>-0.39478999999999997</c:v>
                </c:pt>
                <c:pt idx="3934" formatCode="General">
                  <c:v>-0.39462000000000003</c:v>
                </c:pt>
                <c:pt idx="3935" formatCode="General">
                  <c:v>-0.39446999999999999</c:v>
                </c:pt>
                <c:pt idx="3936" formatCode="General">
                  <c:v>-0.39432</c:v>
                </c:pt>
                <c:pt idx="3937" formatCode="General">
                  <c:v>-0.39419999999999999</c:v>
                </c:pt>
                <c:pt idx="3938" formatCode="General">
                  <c:v>-0.39409</c:v>
                </c:pt>
                <c:pt idx="3939" formatCode="General">
                  <c:v>-0.39401000000000003</c:v>
                </c:pt>
                <c:pt idx="3940" formatCode="General">
                  <c:v>-0.39394000000000001</c:v>
                </c:pt>
                <c:pt idx="3941" formatCode="General">
                  <c:v>-0.39389000000000002</c:v>
                </c:pt>
                <c:pt idx="3942" formatCode="General">
                  <c:v>-0.39385999999999999</c:v>
                </c:pt>
                <c:pt idx="3943" formatCode="General">
                  <c:v>-0.39385999999999999</c:v>
                </c:pt>
                <c:pt idx="3944" formatCode="General">
                  <c:v>-0.39388000000000001</c:v>
                </c:pt>
                <c:pt idx="3945" formatCode="General">
                  <c:v>-0.39391999999999999</c:v>
                </c:pt>
                <c:pt idx="3946" formatCode="General">
                  <c:v>-0.39398</c:v>
                </c:pt>
                <c:pt idx="3947" formatCode="General">
                  <c:v>-0.39406000000000002</c:v>
                </c:pt>
                <c:pt idx="3948" formatCode="General">
                  <c:v>-0.39417000000000002</c:v>
                </c:pt>
                <c:pt idx="3949" formatCode="General">
                  <c:v>-0.39429999999999998</c:v>
                </c:pt>
                <c:pt idx="3950" formatCode="General">
                  <c:v>-0.39445000000000002</c:v>
                </c:pt>
                <c:pt idx="3951" formatCode="General">
                  <c:v>-0.39462999999999998</c:v>
                </c:pt>
                <c:pt idx="3952" formatCode="General">
                  <c:v>-0.39483000000000001</c:v>
                </c:pt>
                <c:pt idx="3953" formatCode="General">
                  <c:v>-0.39505000000000001</c:v>
                </c:pt>
                <c:pt idx="3954" formatCode="General">
                  <c:v>-0.39528999999999997</c:v>
                </c:pt>
                <c:pt idx="3955" formatCode="General">
                  <c:v>-0.39554</c:v>
                </c:pt>
                <c:pt idx="3956" formatCode="General">
                  <c:v>-0.39582000000000001</c:v>
                </c:pt>
                <c:pt idx="3957" formatCode="General">
                  <c:v>-0.39612000000000003</c:v>
                </c:pt>
                <c:pt idx="3958" formatCode="General">
                  <c:v>-0.39643</c:v>
                </c:pt>
                <c:pt idx="3959" formatCode="General">
                  <c:v>-0.39676</c:v>
                </c:pt>
                <c:pt idx="3960" formatCode="General">
                  <c:v>-0.39711000000000002</c:v>
                </c:pt>
                <c:pt idx="3961" formatCode="General">
                  <c:v>-0.39746999999999999</c:v>
                </c:pt>
                <c:pt idx="3962" formatCode="General">
                  <c:v>-0.39784999999999998</c:v>
                </c:pt>
                <c:pt idx="3963" formatCode="General">
                  <c:v>-0.39823999999999998</c:v>
                </c:pt>
                <c:pt idx="3964" formatCode="General">
                  <c:v>-0.39863999999999999</c:v>
                </c:pt>
                <c:pt idx="3965" formatCode="General">
                  <c:v>-0.39905000000000002</c:v>
                </c:pt>
                <c:pt idx="3966" formatCode="General">
                  <c:v>-0.39948</c:v>
                </c:pt>
                <c:pt idx="3967" formatCode="General">
                  <c:v>-0.39990999999999999</c:v>
                </c:pt>
                <c:pt idx="3968" formatCode="General">
                  <c:v>-0.40034999999999998</c:v>
                </c:pt>
                <c:pt idx="3969" formatCode="General">
                  <c:v>-0.40079999999999999</c:v>
                </c:pt>
                <c:pt idx="3970" formatCode="General">
                  <c:v>-0.40126000000000001</c:v>
                </c:pt>
                <c:pt idx="3971" formatCode="General">
                  <c:v>-0.40172999999999998</c:v>
                </c:pt>
                <c:pt idx="3972" formatCode="General">
                  <c:v>-0.4022</c:v>
                </c:pt>
                <c:pt idx="3973" formatCode="General">
                  <c:v>-0.40267999999999998</c:v>
                </c:pt>
                <c:pt idx="3974" formatCode="General">
                  <c:v>-0.40316000000000002</c:v>
                </c:pt>
                <c:pt idx="3975" formatCode="General">
                  <c:v>-0.40365000000000001</c:v>
                </c:pt>
                <c:pt idx="3976" formatCode="General">
                  <c:v>-0.40415000000000001</c:v>
                </c:pt>
                <c:pt idx="3977" formatCode="General">
                  <c:v>-0.40465000000000001</c:v>
                </c:pt>
                <c:pt idx="3978" formatCode="General">
                  <c:v>-0.40515000000000001</c:v>
                </c:pt>
                <c:pt idx="3979" formatCode="General">
                  <c:v>-0.40566000000000002</c:v>
                </c:pt>
                <c:pt idx="3980" formatCode="General">
                  <c:v>-0.40616999999999998</c:v>
                </c:pt>
                <c:pt idx="3981" formatCode="General">
                  <c:v>-0.40667999999999999</c:v>
                </c:pt>
                <c:pt idx="3982" formatCode="General">
                  <c:v>-0.40720000000000001</c:v>
                </c:pt>
                <c:pt idx="3983" formatCode="General">
                  <c:v>-0.40772000000000003</c:v>
                </c:pt>
                <c:pt idx="3984" formatCode="General">
                  <c:v>-0.40823999999999999</c:v>
                </c:pt>
                <c:pt idx="3985" formatCode="General">
                  <c:v>-0.40876000000000001</c:v>
                </c:pt>
                <c:pt idx="3986" formatCode="General">
                  <c:v>-0.40928999999999999</c:v>
                </c:pt>
                <c:pt idx="3987" formatCode="General">
                  <c:v>-0.40982000000000002</c:v>
                </c:pt>
                <c:pt idx="3988" formatCode="General">
                  <c:v>-0.41034999999999999</c:v>
                </c:pt>
                <c:pt idx="3989" formatCode="General">
                  <c:v>-0.41088000000000002</c:v>
                </c:pt>
                <c:pt idx="3990" formatCode="General">
                  <c:v>-0.41142000000000001</c:v>
                </c:pt>
                <c:pt idx="3991" formatCode="General">
                  <c:v>-0.41194999999999998</c:v>
                </c:pt>
                <c:pt idx="3992" formatCode="General">
                  <c:v>-0.41249000000000002</c:v>
                </c:pt>
                <c:pt idx="3993" formatCode="General">
                  <c:v>-0.41303000000000001</c:v>
                </c:pt>
                <c:pt idx="3994" formatCode="General">
                  <c:v>-0.41356999999999999</c:v>
                </c:pt>
                <c:pt idx="3995" formatCode="General">
                  <c:v>-0.41411999999999999</c:v>
                </c:pt>
                <c:pt idx="3996" formatCode="General">
                  <c:v>-0.41465999999999997</c:v>
                </c:pt>
                <c:pt idx="3997" formatCode="General">
                  <c:v>-0.41520000000000001</c:v>
                </c:pt>
                <c:pt idx="3998" formatCode="General">
                  <c:v>-0.41575000000000001</c:v>
                </c:pt>
                <c:pt idx="3999" formatCode="General">
                  <c:v>-0.41628999999999999</c:v>
                </c:pt>
                <c:pt idx="4000" formatCode="General">
                  <c:v>-0.41683999999999999</c:v>
                </c:pt>
                <c:pt idx="4001" formatCode="General">
                  <c:v>-0.41737999999999997</c:v>
                </c:pt>
                <c:pt idx="4002" formatCode="General">
                  <c:v>-0.41793000000000002</c:v>
                </c:pt>
                <c:pt idx="4003" formatCode="General">
                  <c:v>-0.41847000000000001</c:v>
                </c:pt>
                <c:pt idx="4004" formatCode="General">
                  <c:v>-0.41902</c:v>
                </c:pt>
                <c:pt idx="4005" formatCode="General">
                  <c:v>-0.41957</c:v>
                </c:pt>
                <c:pt idx="4006" formatCode="General">
                  <c:v>-0.42010999999999998</c:v>
                </c:pt>
                <c:pt idx="4007" formatCode="General">
                  <c:v>-0.42065999999999998</c:v>
                </c:pt>
                <c:pt idx="4008" formatCode="General">
                  <c:v>-0.42120000000000002</c:v>
                </c:pt>
                <c:pt idx="4009" formatCode="General">
                  <c:v>-0.42175000000000001</c:v>
                </c:pt>
                <c:pt idx="4010" formatCode="General">
                  <c:v>-0.42230000000000001</c:v>
                </c:pt>
                <c:pt idx="4011" formatCode="General">
                  <c:v>-0.42283999999999999</c:v>
                </c:pt>
                <c:pt idx="4012" formatCode="General">
                  <c:v>-0.42338999999999999</c:v>
                </c:pt>
                <c:pt idx="4013" formatCode="General">
                  <c:v>-0.42393999999999998</c:v>
                </c:pt>
                <c:pt idx="4014" formatCode="General">
                  <c:v>-0.42448999999999998</c:v>
                </c:pt>
                <c:pt idx="4015" formatCode="General">
                  <c:v>-0.42503999999999997</c:v>
                </c:pt>
                <c:pt idx="4016" formatCode="General">
                  <c:v>-0.42559999999999998</c:v>
                </c:pt>
                <c:pt idx="4017" formatCode="General">
                  <c:v>-0.42614999999999997</c:v>
                </c:pt>
                <c:pt idx="4018" formatCode="General">
                  <c:v>-0.42670999999999998</c:v>
                </c:pt>
                <c:pt idx="4019" formatCode="General">
                  <c:v>-0.42727999999999999</c:v>
                </c:pt>
                <c:pt idx="4020" formatCode="General">
                  <c:v>-0.42785000000000001</c:v>
                </c:pt>
                <c:pt idx="4021" formatCode="General">
                  <c:v>-0.42842999999999998</c:v>
                </c:pt>
                <c:pt idx="4022" formatCode="General">
                  <c:v>-0.42902000000000001</c:v>
                </c:pt>
                <c:pt idx="4023" formatCode="General">
                  <c:v>-0.42962</c:v>
                </c:pt>
                <c:pt idx="4024" formatCode="General">
                  <c:v>-0.43023</c:v>
                </c:pt>
                <c:pt idx="4025" formatCode="General">
                  <c:v>-0.43085000000000001</c:v>
                </c:pt>
                <c:pt idx="4026" formatCode="General">
                  <c:v>-0.43147999999999997</c:v>
                </c:pt>
                <c:pt idx="4027" formatCode="General">
                  <c:v>-0.43213000000000001</c:v>
                </c:pt>
                <c:pt idx="4028" formatCode="General">
                  <c:v>-0.43279000000000001</c:v>
                </c:pt>
                <c:pt idx="4029" formatCode="General">
                  <c:v>-0.43347000000000002</c:v>
                </c:pt>
                <c:pt idx="4030" formatCode="General">
                  <c:v>-0.43417</c:v>
                </c:pt>
                <c:pt idx="4031" formatCode="General">
                  <c:v>-0.43487999999999999</c:v>
                </c:pt>
                <c:pt idx="4032" formatCode="General">
                  <c:v>-0.43561</c:v>
                </c:pt>
                <c:pt idx="4033" formatCode="General">
                  <c:v>-0.43636000000000003</c:v>
                </c:pt>
                <c:pt idx="4034" formatCode="General">
                  <c:v>-0.43712000000000001</c:v>
                </c:pt>
                <c:pt idx="4035" formatCode="General">
                  <c:v>-0.43791000000000002</c:v>
                </c:pt>
                <c:pt idx="4036" formatCode="General">
                  <c:v>-0.43872</c:v>
                </c:pt>
                <c:pt idx="4037" formatCode="General">
                  <c:v>-0.43955</c:v>
                </c:pt>
                <c:pt idx="4038" formatCode="General">
                  <c:v>-0.44041000000000002</c:v>
                </c:pt>
                <c:pt idx="4039" formatCode="General">
                  <c:v>-0.44129000000000002</c:v>
                </c:pt>
                <c:pt idx="4040" formatCode="General">
                  <c:v>-0.44219999999999998</c:v>
                </c:pt>
                <c:pt idx="4041" formatCode="General">
                  <c:v>-0.44313999999999998</c:v>
                </c:pt>
                <c:pt idx="4042" formatCode="General">
                  <c:v>-0.44411</c:v>
                </c:pt>
                <c:pt idx="4043" formatCode="General">
                  <c:v>-0.44512000000000002</c:v>
                </c:pt>
                <c:pt idx="4044" formatCode="General">
                  <c:v>-0.44614999999999999</c:v>
                </c:pt>
                <c:pt idx="4045" formatCode="General">
                  <c:v>-0.44723000000000002</c:v>
                </c:pt>
                <c:pt idx="4046" formatCode="General">
                  <c:v>-0.44833000000000001</c:v>
                </c:pt>
                <c:pt idx="4047" formatCode="General">
                  <c:v>-0.44947999999999999</c:v>
                </c:pt>
                <c:pt idx="4048" formatCode="General">
                  <c:v>-0.45066000000000001</c:v>
                </c:pt>
                <c:pt idx="4049" formatCode="General">
                  <c:v>-0.45189000000000001</c:v>
                </c:pt>
                <c:pt idx="4050" formatCode="General">
                  <c:v>-0.45315</c:v>
                </c:pt>
                <c:pt idx="4051" formatCode="General">
                  <c:v>-0.45445999999999998</c:v>
                </c:pt>
                <c:pt idx="4052" formatCode="General">
                  <c:v>-0.45580999999999999</c:v>
                </c:pt>
                <c:pt idx="4053" formatCode="General">
                  <c:v>-0.4572</c:v>
                </c:pt>
                <c:pt idx="4054" formatCode="General">
                  <c:v>-0.45862999999999998</c:v>
                </c:pt>
                <c:pt idx="4055" formatCode="General">
                  <c:v>-0.46011000000000002</c:v>
                </c:pt>
                <c:pt idx="4056" formatCode="General">
                  <c:v>-0.46163999999999999</c:v>
                </c:pt>
                <c:pt idx="4057" formatCode="General">
                  <c:v>-0.46321000000000001</c:v>
                </c:pt>
                <c:pt idx="4058" formatCode="General">
                  <c:v>-0.46482000000000001</c:v>
                </c:pt>
                <c:pt idx="4059" formatCode="General">
                  <c:v>-0.46648000000000001</c:v>
                </c:pt>
                <c:pt idx="4060" formatCode="General">
                  <c:v>-0.46817999999999999</c:v>
                </c:pt>
                <c:pt idx="4061" formatCode="General">
                  <c:v>-0.46993000000000001</c:v>
                </c:pt>
                <c:pt idx="4062" formatCode="General">
                  <c:v>-0.47171999999999997</c:v>
                </c:pt>
                <c:pt idx="4063" formatCode="General">
                  <c:v>-0.47354000000000002</c:v>
                </c:pt>
                <c:pt idx="4064" formatCode="General">
                  <c:v>-0.47541</c:v>
                </c:pt>
                <c:pt idx="4065" formatCode="General">
                  <c:v>-0.47732000000000002</c:v>
                </c:pt>
                <c:pt idx="4066" formatCode="General">
                  <c:v>-0.47926000000000002</c:v>
                </c:pt>
                <c:pt idx="4067" formatCode="General">
                  <c:v>-0.48124</c:v>
                </c:pt>
                <c:pt idx="4068" formatCode="General">
                  <c:v>-0.48324</c:v>
                </c:pt>
                <c:pt idx="4069" formatCode="General">
                  <c:v>-0.48527999999999999</c:v>
                </c:pt>
                <c:pt idx="4070" formatCode="General">
                  <c:v>-0.48732999999999999</c:v>
                </c:pt>
                <c:pt idx="4071" formatCode="General">
                  <c:v>-0.48941000000000001</c:v>
                </c:pt>
                <c:pt idx="4072" formatCode="General">
                  <c:v>-0.49151</c:v>
                </c:pt>
                <c:pt idx="4073" formatCode="General">
                  <c:v>-0.49362</c:v>
                </c:pt>
                <c:pt idx="4074" formatCode="General">
                  <c:v>-0.49574000000000001</c:v>
                </c:pt>
                <c:pt idx="4075" formatCode="General">
                  <c:v>-0.49786999999999998</c:v>
                </c:pt>
                <c:pt idx="4076" formatCode="General">
                  <c:v>-0.5</c:v>
                </c:pt>
                <c:pt idx="4077" formatCode="General">
                  <c:v>-0.50212000000000001</c:v>
                </c:pt>
                <c:pt idx="4078" formatCode="General">
                  <c:v>-0.50422999999999996</c:v>
                </c:pt>
                <c:pt idx="4079" formatCode="General">
                  <c:v>-0.50632999999999995</c:v>
                </c:pt>
                <c:pt idx="4080" formatCode="General">
                  <c:v>-0.50839999999999996</c:v>
                </c:pt>
                <c:pt idx="4081" formatCode="General">
                  <c:v>-0.51046000000000002</c:v>
                </c:pt>
                <c:pt idx="4082" formatCode="General">
                  <c:v>-0.51248000000000005</c:v>
                </c:pt>
                <c:pt idx="4083" formatCode="General">
                  <c:v>-0.51446000000000003</c:v>
                </c:pt>
                <c:pt idx="4084" formatCode="General">
                  <c:v>-0.51639999999999997</c:v>
                </c:pt>
                <c:pt idx="4085" formatCode="General">
                  <c:v>-0.51829999999999998</c:v>
                </c:pt>
                <c:pt idx="4086" formatCode="General">
                  <c:v>-0.52015</c:v>
                </c:pt>
                <c:pt idx="4087" formatCode="General">
                  <c:v>-0.52195000000000003</c:v>
                </c:pt>
                <c:pt idx="4088" formatCode="General">
                  <c:v>-0.52368999999999999</c:v>
                </c:pt>
                <c:pt idx="4089" formatCode="General">
                  <c:v>-0.52536000000000005</c:v>
                </c:pt>
                <c:pt idx="4090" formatCode="General">
                  <c:v>-0.52697000000000005</c:v>
                </c:pt>
                <c:pt idx="4091" formatCode="General">
                  <c:v>-0.52851000000000004</c:v>
                </c:pt>
                <c:pt idx="4092" formatCode="General">
                  <c:v>-0.52998000000000001</c:v>
                </c:pt>
                <c:pt idx="4093" formatCode="General">
                  <c:v>-0.53137000000000001</c:v>
                </c:pt>
                <c:pt idx="4094" formatCode="General">
                  <c:v>-0.53268000000000004</c:v>
                </c:pt>
                <c:pt idx="4095" formatCode="General">
                  <c:v>-0.53391999999999995</c:v>
                </c:pt>
                <c:pt idx="4096" formatCode="General">
                  <c:v>-0.53507000000000005</c:v>
                </c:pt>
                <c:pt idx="4097" formatCode="General">
                  <c:v>-0.53615000000000002</c:v>
                </c:pt>
                <c:pt idx="4098" formatCode="General">
                  <c:v>-0.53713999999999995</c:v>
                </c:pt>
                <c:pt idx="4099" formatCode="General">
                  <c:v>-0.53805000000000003</c:v>
                </c:pt>
                <c:pt idx="4100" formatCode="General">
                  <c:v>-0.53888000000000003</c:v>
                </c:pt>
                <c:pt idx="4101" formatCode="General">
                  <c:v>-0.53961999999999999</c:v>
                </c:pt>
                <c:pt idx="4102" formatCode="General">
                  <c:v>-0.54029000000000005</c:v>
                </c:pt>
                <c:pt idx="4103" formatCode="General">
                  <c:v>-0.54088000000000003</c:v>
                </c:pt>
                <c:pt idx="4104" formatCode="General">
                  <c:v>-0.54139999999999999</c:v>
                </c:pt>
                <c:pt idx="4105" formatCode="General">
                  <c:v>-0.54183999999999999</c:v>
                </c:pt>
                <c:pt idx="4106" formatCode="General">
                  <c:v>-0.54220999999999997</c:v>
                </c:pt>
                <c:pt idx="4107" formatCode="General">
                  <c:v>-0.54252</c:v>
                </c:pt>
                <c:pt idx="4108" formatCode="General">
                  <c:v>-0.54276999999999997</c:v>
                </c:pt>
                <c:pt idx="4109" formatCode="General">
                  <c:v>-0.54295000000000004</c:v>
                </c:pt>
                <c:pt idx="4110" formatCode="General">
                  <c:v>-0.54308999999999996</c:v>
                </c:pt>
                <c:pt idx="4111" formatCode="General">
                  <c:v>-0.54317000000000004</c:v>
                </c:pt>
                <c:pt idx="4112" formatCode="General">
                  <c:v>-0.54320999999999997</c:v>
                </c:pt>
                <c:pt idx="4113" formatCode="General">
                  <c:v>-0.54320999999999997</c:v>
                </c:pt>
                <c:pt idx="4114" formatCode="General">
                  <c:v>-0.54318</c:v>
                </c:pt>
                <c:pt idx="4115" formatCode="General">
                  <c:v>-0.54310999999999998</c:v>
                </c:pt>
                <c:pt idx="4116" formatCode="General">
                  <c:v>-0.54301999999999995</c:v>
                </c:pt>
                <c:pt idx="4117" formatCode="General">
                  <c:v>-0.54291</c:v>
                </c:pt>
                <c:pt idx="4118" formatCode="General">
                  <c:v>-0.54278000000000004</c:v>
                </c:pt>
                <c:pt idx="4119" formatCode="General">
                  <c:v>-0.54264000000000001</c:v>
                </c:pt>
                <c:pt idx="4120" formatCode="General">
                  <c:v>-0.54249000000000003</c:v>
                </c:pt>
                <c:pt idx="4121" formatCode="General">
                  <c:v>-0.54235</c:v>
                </c:pt>
                <c:pt idx="4122" formatCode="General">
                  <c:v>-0.54220000000000002</c:v>
                </c:pt>
                <c:pt idx="4123" formatCode="General">
                  <c:v>-0.54205999999999999</c:v>
                </c:pt>
                <c:pt idx="4124" formatCode="General">
                  <c:v>-0.54193999999999998</c:v>
                </c:pt>
                <c:pt idx="4125" formatCode="General">
                  <c:v>-0.54181999999999997</c:v>
                </c:pt>
                <c:pt idx="4126" formatCode="General">
                  <c:v>-0.54173000000000004</c:v>
                </c:pt>
                <c:pt idx="4127" formatCode="General">
                  <c:v>-0.54164999999999996</c:v>
                </c:pt>
                <c:pt idx="4128" formatCode="General">
                  <c:v>-0.54159999999999997</c:v>
                </c:pt>
                <c:pt idx="4129" formatCode="General">
                  <c:v>-0.54157</c:v>
                </c:pt>
                <c:pt idx="4130" formatCode="General">
                  <c:v>-0.54157</c:v>
                </c:pt>
                <c:pt idx="4131" formatCode="General">
                  <c:v>-0.54161000000000004</c:v>
                </c:pt>
                <c:pt idx="4132" formatCode="General">
                  <c:v>-0.54166999999999998</c:v>
                </c:pt>
                <c:pt idx="4133" formatCode="General">
                  <c:v>-0.54176999999999997</c:v>
                </c:pt>
                <c:pt idx="4134" formatCode="General">
                  <c:v>-0.54190000000000005</c:v>
                </c:pt>
                <c:pt idx="4135" formatCode="General">
                  <c:v>-0.54205999999999999</c:v>
                </c:pt>
                <c:pt idx="4136" formatCode="General">
                  <c:v>-0.54225999999999996</c:v>
                </c:pt>
                <c:pt idx="4137" formatCode="General">
                  <c:v>-0.54249999999999998</c:v>
                </c:pt>
                <c:pt idx="4138" formatCode="General">
                  <c:v>-0.54278000000000004</c:v>
                </c:pt>
                <c:pt idx="4139" formatCode="General">
                  <c:v>-0.54308999999999996</c:v>
                </c:pt>
                <c:pt idx="4140" formatCode="General">
                  <c:v>-0.54342999999999997</c:v>
                </c:pt>
                <c:pt idx="4141" formatCode="General">
                  <c:v>-0.54381999999999997</c:v>
                </c:pt>
                <c:pt idx="4142" formatCode="General">
                  <c:v>-0.54423999999999995</c:v>
                </c:pt>
                <c:pt idx="4143" formatCode="General">
                  <c:v>-0.54469000000000001</c:v>
                </c:pt>
                <c:pt idx="4144" formatCode="General">
                  <c:v>-0.54518</c:v>
                </c:pt>
                <c:pt idx="4145" formatCode="General">
                  <c:v>-0.54571000000000003</c:v>
                </c:pt>
                <c:pt idx="4146" formatCode="General">
                  <c:v>-0.54625999999999997</c:v>
                </c:pt>
                <c:pt idx="4147" formatCode="General">
                  <c:v>-0.54684999999999995</c:v>
                </c:pt>
                <c:pt idx="4148" formatCode="General">
                  <c:v>-0.54747000000000001</c:v>
                </c:pt>
                <c:pt idx="4149" formatCode="General">
                  <c:v>-0.54812000000000005</c:v>
                </c:pt>
                <c:pt idx="4150" formatCode="General">
                  <c:v>-0.54879999999999995</c:v>
                </c:pt>
                <c:pt idx="4151" formatCode="General">
                  <c:v>-0.54949999999999999</c:v>
                </c:pt>
                <c:pt idx="4152" formatCode="General">
                  <c:v>-0.55023</c:v>
                </c:pt>
                <c:pt idx="4153" formatCode="General">
                  <c:v>-0.55098000000000003</c:v>
                </c:pt>
                <c:pt idx="4154" formatCode="General">
                  <c:v>-0.55174999999999996</c:v>
                </c:pt>
                <c:pt idx="4155" formatCode="General">
                  <c:v>-0.55254999999999999</c:v>
                </c:pt>
                <c:pt idx="4156" formatCode="General">
                  <c:v>-0.55335999999999996</c:v>
                </c:pt>
                <c:pt idx="4157" formatCode="General">
                  <c:v>-0.55420000000000003</c:v>
                </c:pt>
                <c:pt idx="4158" formatCode="General">
                  <c:v>-0.55505000000000004</c:v>
                </c:pt>
                <c:pt idx="4159" formatCode="General">
                  <c:v>-0.55591999999999997</c:v>
                </c:pt>
                <c:pt idx="4160" formatCode="General">
                  <c:v>-0.55681000000000003</c:v>
                </c:pt>
                <c:pt idx="4161" formatCode="General">
                  <c:v>-0.55771000000000004</c:v>
                </c:pt>
                <c:pt idx="4162" formatCode="General">
                  <c:v>-0.55862999999999996</c:v>
                </c:pt>
                <c:pt idx="4163" formatCode="General">
                  <c:v>-0.55957000000000001</c:v>
                </c:pt>
                <c:pt idx="4164" formatCode="General">
                  <c:v>-0.56052000000000002</c:v>
                </c:pt>
                <c:pt idx="4165" formatCode="General">
                  <c:v>-0.56147999999999998</c:v>
                </c:pt>
                <c:pt idx="4166" formatCode="General">
                  <c:v>-0.56245999999999996</c:v>
                </c:pt>
                <c:pt idx="4167" formatCode="General">
                  <c:v>-0.56345000000000001</c:v>
                </c:pt>
                <c:pt idx="4168" formatCode="General">
                  <c:v>-0.56445000000000001</c:v>
                </c:pt>
                <c:pt idx="4169" formatCode="General">
                  <c:v>-0.56545999999999996</c:v>
                </c:pt>
                <c:pt idx="4170" formatCode="General">
                  <c:v>-0.56647999999999998</c:v>
                </c:pt>
                <c:pt idx="4171" formatCode="General">
                  <c:v>-0.56750999999999996</c:v>
                </c:pt>
                <c:pt idx="4172" formatCode="General">
                  <c:v>-0.56855</c:v>
                </c:pt>
                <c:pt idx="4173" formatCode="General">
                  <c:v>-0.5696</c:v>
                </c:pt>
                <c:pt idx="4174" formatCode="General">
                  <c:v>-0.57064999999999999</c:v>
                </c:pt>
                <c:pt idx="4175" formatCode="General">
                  <c:v>-0.57169999999999999</c:v>
                </c:pt>
                <c:pt idx="4176" formatCode="General">
                  <c:v>-0.57277</c:v>
                </c:pt>
                <c:pt idx="4177" formatCode="General">
                  <c:v>-0.57382999999999995</c:v>
                </c:pt>
                <c:pt idx="4178" formatCode="General">
                  <c:v>-0.57489999999999997</c:v>
                </c:pt>
                <c:pt idx="4179" formatCode="General">
                  <c:v>-0.57598000000000005</c:v>
                </c:pt>
                <c:pt idx="4180" formatCode="General">
                  <c:v>-0.57704999999999995</c:v>
                </c:pt>
                <c:pt idx="4181" formatCode="General">
                  <c:v>-0.57813999999999999</c:v>
                </c:pt>
                <c:pt idx="4182" formatCode="General">
                  <c:v>-0.57921999999999996</c:v>
                </c:pt>
                <c:pt idx="4183" formatCode="General">
                  <c:v>-0.58030999999999999</c:v>
                </c:pt>
                <c:pt idx="4184" formatCode="General">
                  <c:v>-0.58138999999999996</c:v>
                </c:pt>
                <c:pt idx="4185" formatCode="General">
                  <c:v>-0.58248</c:v>
                </c:pt>
                <c:pt idx="4186" formatCode="General">
                  <c:v>-0.58357999999999999</c:v>
                </c:pt>
                <c:pt idx="4187" formatCode="General">
                  <c:v>-0.58467000000000002</c:v>
                </c:pt>
                <c:pt idx="4188" formatCode="General">
                  <c:v>-0.58575999999999995</c:v>
                </c:pt>
                <c:pt idx="4189" formatCode="General">
                  <c:v>-0.58684999999999998</c:v>
                </c:pt>
                <c:pt idx="4190" formatCode="General">
                  <c:v>-0.58794999999999997</c:v>
                </c:pt>
                <c:pt idx="4191" formatCode="General">
                  <c:v>-0.58904000000000001</c:v>
                </c:pt>
                <c:pt idx="4192" formatCode="General">
                  <c:v>-0.59013000000000004</c:v>
                </c:pt>
                <c:pt idx="4193" formatCode="General">
                  <c:v>-0.59121999999999997</c:v>
                </c:pt>
                <c:pt idx="4194" formatCode="General">
                  <c:v>-0.59231999999999996</c:v>
                </c:pt>
                <c:pt idx="4195" formatCode="General">
                  <c:v>-0.59340999999999999</c:v>
                </c:pt>
                <c:pt idx="4196" formatCode="General">
                  <c:v>-0.59450000000000003</c:v>
                </c:pt>
                <c:pt idx="4197" formatCode="General">
                  <c:v>-0.59558999999999995</c:v>
                </c:pt>
                <c:pt idx="4198" formatCode="General">
                  <c:v>-0.59667999999999999</c:v>
                </c:pt>
                <c:pt idx="4199" formatCode="General">
                  <c:v>-0.59775999999999996</c:v>
                </c:pt>
                <c:pt idx="4200" formatCode="General">
                  <c:v>-0.59884999999999999</c:v>
                </c:pt>
                <c:pt idx="4201" formatCode="General">
                  <c:v>-0.59992999999999996</c:v>
                </c:pt>
                <c:pt idx="4202" formatCode="General">
                  <c:v>-0.60101000000000004</c:v>
                </c:pt>
                <c:pt idx="4203" formatCode="General">
                  <c:v>-0.60209000000000001</c:v>
                </c:pt>
                <c:pt idx="4204" formatCode="General">
                  <c:v>-0.60316999999999998</c:v>
                </c:pt>
                <c:pt idx="4205" formatCode="General">
                  <c:v>-0.60424999999999995</c:v>
                </c:pt>
                <c:pt idx="4206" formatCode="General">
                  <c:v>-0.60533000000000003</c:v>
                </c:pt>
                <c:pt idx="4207" formatCode="General">
                  <c:v>-0.60640000000000005</c:v>
                </c:pt>
                <c:pt idx="4208" formatCode="General">
                  <c:v>-0.60748000000000002</c:v>
                </c:pt>
                <c:pt idx="4209" formatCode="General">
                  <c:v>-0.60855999999999999</c:v>
                </c:pt>
                <c:pt idx="4210" formatCode="General">
                  <c:v>-0.60963000000000001</c:v>
                </c:pt>
                <c:pt idx="4211" formatCode="General">
                  <c:v>-0.61070999999999998</c:v>
                </c:pt>
                <c:pt idx="4212" formatCode="General">
                  <c:v>-0.61178999999999994</c:v>
                </c:pt>
                <c:pt idx="4213" formatCode="General">
                  <c:v>-0.61285999999999996</c:v>
                </c:pt>
                <c:pt idx="4214" formatCode="General">
                  <c:v>-0.61394000000000004</c:v>
                </c:pt>
                <c:pt idx="4215" formatCode="General">
                  <c:v>-0.61502000000000001</c:v>
                </c:pt>
                <c:pt idx="4216" formatCode="General">
                  <c:v>-0.61609999999999998</c:v>
                </c:pt>
                <c:pt idx="4217" formatCode="General">
                  <c:v>-0.61719000000000002</c:v>
                </c:pt>
                <c:pt idx="4218" formatCode="General">
                  <c:v>-0.61826999999999999</c:v>
                </c:pt>
                <c:pt idx="4219" formatCode="General">
                  <c:v>-0.61934999999999996</c:v>
                </c:pt>
                <c:pt idx="4220" formatCode="General">
                  <c:v>-0.62043999999999999</c:v>
                </c:pt>
                <c:pt idx="4221" formatCode="General">
                  <c:v>-0.62153000000000003</c:v>
                </c:pt>
                <c:pt idx="4222" formatCode="General">
                  <c:v>-0.62261999999999995</c:v>
                </c:pt>
                <c:pt idx="4223" formatCode="General">
                  <c:v>-0.62372000000000005</c:v>
                </c:pt>
                <c:pt idx="4224" formatCode="General">
                  <c:v>-0.62480999999999998</c:v>
                </c:pt>
                <c:pt idx="4225" formatCode="General">
                  <c:v>-0.62590999999999997</c:v>
                </c:pt>
                <c:pt idx="4226" formatCode="General">
                  <c:v>-0.62702000000000002</c:v>
                </c:pt>
                <c:pt idx="4227" formatCode="General">
                  <c:v>-0.62812999999999997</c:v>
                </c:pt>
                <c:pt idx="4228" formatCode="General">
                  <c:v>-0.62924999999999998</c:v>
                </c:pt>
                <c:pt idx="4229" formatCode="General">
                  <c:v>-0.63036999999999999</c:v>
                </c:pt>
                <c:pt idx="4230" formatCode="General">
                  <c:v>-0.63149999999999995</c:v>
                </c:pt>
                <c:pt idx="4231" formatCode="General">
                  <c:v>-0.63263000000000003</c:v>
                </c:pt>
                <c:pt idx="4232" formatCode="General">
                  <c:v>-0.63376999999999994</c:v>
                </c:pt>
                <c:pt idx="4233" formatCode="General">
                  <c:v>-0.63492000000000004</c:v>
                </c:pt>
                <c:pt idx="4234" formatCode="General">
                  <c:v>-0.63607999999999998</c:v>
                </c:pt>
                <c:pt idx="4235" formatCode="General">
                  <c:v>-0.63724000000000003</c:v>
                </c:pt>
                <c:pt idx="4236" formatCode="General">
                  <c:v>-0.63841000000000003</c:v>
                </c:pt>
                <c:pt idx="4237" formatCode="General">
                  <c:v>-0.63958999999999999</c:v>
                </c:pt>
                <c:pt idx="4238" formatCode="General">
                  <c:v>-0.64078000000000002</c:v>
                </c:pt>
                <c:pt idx="4239" formatCode="General">
                  <c:v>-0.64198</c:v>
                </c:pt>
                <c:pt idx="4240" formatCode="General">
                  <c:v>-0.64319000000000004</c:v>
                </c:pt>
                <c:pt idx="4241" formatCode="General">
                  <c:v>-0.64441000000000004</c:v>
                </c:pt>
                <c:pt idx="4242" formatCode="General">
                  <c:v>-0.64563999999999999</c:v>
                </c:pt>
                <c:pt idx="4243" formatCode="General">
                  <c:v>-0.64688000000000001</c:v>
                </c:pt>
                <c:pt idx="4244" formatCode="General">
                  <c:v>-0.64812000000000003</c:v>
                </c:pt>
                <c:pt idx="4245" formatCode="General">
                  <c:v>-0.64937999999999996</c:v>
                </c:pt>
                <c:pt idx="4246" formatCode="General">
                  <c:v>-0.65064999999999995</c:v>
                </c:pt>
                <c:pt idx="4247" formatCode="General">
                  <c:v>-0.65193000000000001</c:v>
                </c:pt>
                <c:pt idx="4248" formatCode="General">
                  <c:v>-0.65322000000000002</c:v>
                </c:pt>
                <c:pt idx="4249" formatCode="General">
                  <c:v>-0.65451999999999999</c:v>
                </c:pt>
                <c:pt idx="4250" formatCode="General">
                  <c:v>-0.65583000000000002</c:v>
                </c:pt>
                <c:pt idx="4251" formatCode="General">
                  <c:v>-0.65715000000000001</c:v>
                </c:pt>
                <c:pt idx="4252" formatCode="General">
                  <c:v>-0.65847</c:v>
                </c:pt>
                <c:pt idx="4253" formatCode="General">
                  <c:v>-0.65981000000000001</c:v>
                </c:pt>
                <c:pt idx="4254" formatCode="General">
                  <c:v>-0.66115999999999997</c:v>
                </c:pt>
                <c:pt idx="4255" formatCode="General">
                  <c:v>-0.66251000000000004</c:v>
                </c:pt>
                <c:pt idx="4256" formatCode="General">
                  <c:v>-0.66386999999999996</c:v>
                </c:pt>
                <c:pt idx="4257" formatCode="General">
                  <c:v>-0.66524000000000005</c:v>
                </c:pt>
                <c:pt idx="4258" formatCode="General">
                  <c:v>-0.66661999999999999</c:v>
                </c:pt>
                <c:pt idx="4259" formatCode="General">
                  <c:v>-0.66800000000000004</c:v>
                </c:pt>
                <c:pt idx="4260" formatCode="General">
                  <c:v>-0.66939000000000004</c:v>
                </c:pt>
                <c:pt idx="4261" formatCode="General">
                  <c:v>-0.67079</c:v>
                </c:pt>
                <c:pt idx="4262" formatCode="General">
                  <c:v>-0.67218999999999995</c:v>
                </c:pt>
                <c:pt idx="4263" formatCode="General">
                  <c:v>-0.67359000000000002</c:v>
                </c:pt>
                <c:pt idx="4264" formatCode="General">
                  <c:v>-0.67500000000000004</c:v>
                </c:pt>
                <c:pt idx="4265" formatCode="General">
                  <c:v>-0.67640999999999996</c:v>
                </c:pt>
                <c:pt idx="4266" formatCode="General">
                  <c:v>-0.67783000000000004</c:v>
                </c:pt>
                <c:pt idx="4267" formatCode="General">
                  <c:v>-0.67923999999999995</c:v>
                </c:pt>
                <c:pt idx="4268" formatCode="General">
                  <c:v>-0.68066000000000004</c:v>
                </c:pt>
                <c:pt idx="4269" formatCode="General">
                  <c:v>-0.68208000000000002</c:v>
                </c:pt>
                <c:pt idx="4270" formatCode="General">
                  <c:v>-0.6835</c:v>
                </c:pt>
                <c:pt idx="4271" formatCode="General">
                  <c:v>-0.68491999999999997</c:v>
                </c:pt>
                <c:pt idx="4272" formatCode="General">
                  <c:v>-0.68633999999999995</c:v>
                </c:pt>
                <c:pt idx="4273" formatCode="General">
                  <c:v>-0.68774999999999997</c:v>
                </c:pt>
                <c:pt idx="4274" formatCode="General">
                  <c:v>-0.68916999999999995</c:v>
                </c:pt>
                <c:pt idx="4275" formatCode="General">
                  <c:v>-0.69057999999999997</c:v>
                </c:pt>
                <c:pt idx="4276" formatCode="General">
                  <c:v>-0.69198999999999999</c:v>
                </c:pt>
                <c:pt idx="4277" formatCode="General">
                  <c:v>-0.69338999999999995</c:v>
                </c:pt>
                <c:pt idx="4278" formatCode="General">
                  <c:v>-0.69479000000000002</c:v>
                </c:pt>
                <c:pt idx="4279" formatCode="General">
                  <c:v>-0.69618999999999998</c:v>
                </c:pt>
                <c:pt idx="4280" formatCode="General">
                  <c:v>-0.69759000000000004</c:v>
                </c:pt>
                <c:pt idx="4281" formatCode="General">
                  <c:v>-0.69898000000000005</c:v>
                </c:pt>
                <c:pt idx="4282" formatCode="General">
                  <c:v>-0.70037000000000005</c:v>
                </c:pt>
                <c:pt idx="4283" formatCode="General">
                  <c:v>-0.70174999999999998</c:v>
                </c:pt>
                <c:pt idx="4284" formatCode="General">
                  <c:v>-0.70313999999999999</c:v>
                </c:pt>
                <c:pt idx="4285" formatCode="General">
                  <c:v>-0.70452000000000004</c:v>
                </c:pt>
                <c:pt idx="4286" formatCode="General">
                  <c:v>-0.70589999999999997</c:v>
                </c:pt>
                <c:pt idx="4287" formatCode="General">
                  <c:v>-0.70728000000000002</c:v>
                </c:pt>
                <c:pt idx="4288" formatCode="General">
                  <c:v>-0.70865</c:v>
                </c:pt>
                <c:pt idx="4289" formatCode="General">
                  <c:v>-0.71003000000000005</c:v>
                </c:pt>
                <c:pt idx="4290" formatCode="General">
                  <c:v>-0.71140000000000003</c:v>
                </c:pt>
                <c:pt idx="4291" formatCode="General">
                  <c:v>-0.71277999999999997</c:v>
                </c:pt>
                <c:pt idx="4292" formatCode="General">
                  <c:v>-0.71416000000000002</c:v>
                </c:pt>
                <c:pt idx="4293" formatCode="General">
                  <c:v>-0.71553</c:v>
                </c:pt>
                <c:pt idx="4294" formatCode="General">
                  <c:v>-0.71691000000000005</c:v>
                </c:pt>
                <c:pt idx="4295" formatCode="General">
                  <c:v>-0.71830000000000005</c:v>
                </c:pt>
                <c:pt idx="4296" formatCode="General">
                  <c:v>-0.71967999999999999</c:v>
                </c:pt>
                <c:pt idx="4297" formatCode="General">
                  <c:v>-0.72106999999999999</c:v>
                </c:pt>
                <c:pt idx="4298" formatCode="General">
                  <c:v>-0.72245999999999999</c:v>
                </c:pt>
                <c:pt idx="4299" formatCode="General">
                  <c:v>-0.72385999999999995</c:v>
                </c:pt>
                <c:pt idx="4300" formatCode="General">
                  <c:v>-0.72526000000000002</c:v>
                </c:pt>
                <c:pt idx="4301" formatCode="General">
                  <c:v>-0.72667000000000004</c:v>
                </c:pt>
                <c:pt idx="4302" formatCode="General">
                  <c:v>-0.72807999999999995</c:v>
                </c:pt>
                <c:pt idx="4303" formatCode="General">
                  <c:v>-0.72950000000000004</c:v>
                </c:pt>
                <c:pt idx="4304" formatCode="General">
                  <c:v>-0.73092999999999997</c:v>
                </c:pt>
                <c:pt idx="4305" formatCode="General">
                  <c:v>-0.73236000000000001</c:v>
                </c:pt>
                <c:pt idx="4306" formatCode="General">
                  <c:v>-0.73380000000000001</c:v>
                </c:pt>
                <c:pt idx="4307" formatCode="General">
                  <c:v>-0.73524999999999996</c:v>
                </c:pt>
                <c:pt idx="4308" formatCode="General">
                  <c:v>-0.73670999999999998</c:v>
                </c:pt>
                <c:pt idx="4309" formatCode="General">
                  <c:v>-0.73817999999999995</c:v>
                </c:pt>
                <c:pt idx="4310" formatCode="General">
                  <c:v>-0.73965999999999998</c:v>
                </c:pt>
                <c:pt idx="4311" formatCode="General">
                  <c:v>-0.74114999999999998</c:v>
                </c:pt>
                <c:pt idx="4312" formatCode="General">
                  <c:v>-0.74265000000000003</c:v>
                </c:pt>
                <c:pt idx="4313" formatCode="General">
                  <c:v>-0.74416000000000004</c:v>
                </c:pt>
                <c:pt idx="4314" formatCode="General">
                  <c:v>-0.74568000000000001</c:v>
                </c:pt>
                <c:pt idx="4315" formatCode="General">
                  <c:v>-0.74721000000000004</c:v>
                </c:pt>
                <c:pt idx="4316" formatCode="General">
                  <c:v>-0.74875000000000003</c:v>
                </c:pt>
                <c:pt idx="4317" formatCode="General">
                  <c:v>-0.75029999999999997</c:v>
                </c:pt>
                <c:pt idx="4318" formatCode="General">
                  <c:v>-0.75187000000000004</c:v>
                </c:pt>
                <c:pt idx="4319" formatCode="General">
                  <c:v>-0.75344999999999995</c:v>
                </c:pt>
                <c:pt idx="4320" formatCode="General">
                  <c:v>-0.75504000000000004</c:v>
                </c:pt>
                <c:pt idx="4321" formatCode="General">
                  <c:v>-0.75665000000000004</c:v>
                </c:pt>
                <c:pt idx="4322" formatCode="General">
                  <c:v>-0.75827</c:v>
                </c:pt>
                <c:pt idx="4323" formatCode="General">
                  <c:v>-0.75990000000000002</c:v>
                </c:pt>
                <c:pt idx="4324" formatCode="General">
                  <c:v>-0.76153999999999999</c:v>
                </c:pt>
                <c:pt idx="4325" formatCode="General">
                  <c:v>-0.76319999999999999</c:v>
                </c:pt>
                <c:pt idx="4326" formatCode="General">
                  <c:v>-0.76487000000000005</c:v>
                </c:pt>
                <c:pt idx="4327" formatCode="General">
                  <c:v>-0.76656000000000002</c:v>
                </c:pt>
                <c:pt idx="4328" formatCode="General">
                  <c:v>-0.76826000000000005</c:v>
                </c:pt>
                <c:pt idx="4329" formatCode="General">
                  <c:v>-0.76997000000000004</c:v>
                </c:pt>
                <c:pt idx="4330" formatCode="General">
                  <c:v>-0.77168999999999999</c:v>
                </c:pt>
                <c:pt idx="4331" formatCode="General">
                  <c:v>-0.77342999999999995</c:v>
                </c:pt>
                <c:pt idx="4332" formatCode="General">
                  <c:v>-0.77519000000000005</c:v>
                </c:pt>
                <c:pt idx="4333" formatCode="General">
                  <c:v>-0.77695000000000003</c:v>
                </c:pt>
                <c:pt idx="4334" formatCode="General">
                  <c:v>-0.77873000000000003</c:v>
                </c:pt>
                <c:pt idx="4335" formatCode="General">
                  <c:v>-0.78051999999999999</c:v>
                </c:pt>
                <c:pt idx="4336" formatCode="General">
                  <c:v>-0.78232999999999997</c:v>
                </c:pt>
                <c:pt idx="4337" formatCode="General">
                  <c:v>-0.78413999999999995</c:v>
                </c:pt>
                <c:pt idx="4338" formatCode="General">
                  <c:v>-0.78596999999999995</c:v>
                </c:pt>
                <c:pt idx="4339" formatCode="General">
                  <c:v>-0.78779999999999994</c:v>
                </c:pt>
                <c:pt idx="4340" formatCode="General">
                  <c:v>-0.78964999999999996</c:v>
                </c:pt>
                <c:pt idx="4341" formatCode="General">
                  <c:v>-0.79151000000000005</c:v>
                </c:pt>
                <c:pt idx="4342" formatCode="General">
                  <c:v>-0.79337999999999997</c:v>
                </c:pt>
                <c:pt idx="4343" formatCode="General">
                  <c:v>-0.79525000000000001</c:v>
                </c:pt>
                <c:pt idx="4344" formatCode="General">
                  <c:v>-0.79713000000000001</c:v>
                </c:pt>
                <c:pt idx="4345" formatCode="General">
                  <c:v>-0.79901999999999995</c:v>
                </c:pt>
                <c:pt idx="4346" formatCode="General">
                  <c:v>-0.80091999999999997</c:v>
                </c:pt>
                <c:pt idx="4347" formatCode="General">
                  <c:v>-0.80281999999999998</c:v>
                </c:pt>
                <c:pt idx="4348" formatCode="General">
                  <c:v>-0.80471999999999999</c:v>
                </c:pt>
                <c:pt idx="4349" formatCode="General">
                  <c:v>-0.80662999999999996</c:v>
                </c:pt>
                <c:pt idx="4350" formatCode="General">
                  <c:v>-0.80854000000000004</c:v>
                </c:pt>
                <c:pt idx="4351" formatCode="General">
                  <c:v>-0.81045</c:v>
                </c:pt>
                <c:pt idx="4352" formatCode="General">
                  <c:v>-0.81235999999999997</c:v>
                </c:pt>
                <c:pt idx="4353" formatCode="General">
                  <c:v>-0.81427000000000005</c:v>
                </c:pt>
                <c:pt idx="4354" formatCode="General">
                  <c:v>-0.81618000000000002</c:v>
                </c:pt>
                <c:pt idx="4355" formatCode="General">
                  <c:v>-0.81808000000000003</c:v>
                </c:pt>
                <c:pt idx="4356" formatCode="General">
                  <c:v>-0.81998000000000004</c:v>
                </c:pt>
                <c:pt idx="4357" formatCode="General">
                  <c:v>-0.82188000000000005</c:v>
                </c:pt>
                <c:pt idx="4358" formatCode="General">
                  <c:v>-0.82377</c:v>
                </c:pt>
                <c:pt idx="4359" formatCode="General">
                  <c:v>-0.82565999999999995</c:v>
                </c:pt>
                <c:pt idx="4360" formatCode="General">
                  <c:v>-0.82754000000000005</c:v>
                </c:pt>
                <c:pt idx="4361" formatCode="General">
                  <c:v>-0.82940999999999998</c:v>
                </c:pt>
                <c:pt idx="4362" formatCode="General">
                  <c:v>-0.83128000000000002</c:v>
                </c:pt>
                <c:pt idx="4363" formatCode="General">
                  <c:v>-0.83313999999999999</c:v>
                </c:pt>
                <c:pt idx="4364" formatCode="General">
                  <c:v>-0.83499999999999996</c:v>
                </c:pt>
                <c:pt idx="4365" formatCode="General">
                  <c:v>-0.83684999999999998</c:v>
                </c:pt>
                <c:pt idx="4366" formatCode="General">
                  <c:v>-0.83869000000000005</c:v>
                </c:pt>
                <c:pt idx="4367" formatCode="General">
                  <c:v>-0.84053</c:v>
                </c:pt>
                <c:pt idx="4368" formatCode="General">
                  <c:v>-0.84236</c:v>
                </c:pt>
                <c:pt idx="4369" formatCode="General">
                  <c:v>-0.84419</c:v>
                </c:pt>
                <c:pt idx="4370" formatCode="General">
                  <c:v>-0.84601999999999999</c:v>
                </c:pt>
                <c:pt idx="4371" formatCode="General">
                  <c:v>-0.84784000000000004</c:v>
                </c:pt>
                <c:pt idx="4372" formatCode="General">
                  <c:v>-0.84965999999999997</c:v>
                </c:pt>
                <c:pt idx="4373" formatCode="General">
                  <c:v>-0.85148000000000001</c:v>
                </c:pt>
                <c:pt idx="4374" formatCode="General">
                  <c:v>-0.85329999999999995</c:v>
                </c:pt>
                <c:pt idx="4375" formatCode="General">
                  <c:v>-0.85511999999999999</c:v>
                </c:pt>
                <c:pt idx="4376" formatCode="General">
                  <c:v>-0.85694999999999999</c:v>
                </c:pt>
                <c:pt idx="4377" formatCode="General">
                  <c:v>-0.85877999999999999</c:v>
                </c:pt>
                <c:pt idx="4378" formatCode="General">
                  <c:v>-0.86060999999999999</c:v>
                </c:pt>
                <c:pt idx="4379" formatCode="General">
                  <c:v>-0.86246</c:v>
                </c:pt>
                <c:pt idx="4380" formatCode="General">
                  <c:v>-0.86431000000000002</c:v>
                </c:pt>
                <c:pt idx="4381" formatCode="General">
                  <c:v>-0.86617999999999995</c:v>
                </c:pt>
                <c:pt idx="4382" formatCode="General">
                  <c:v>-0.86804999999999999</c:v>
                </c:pt>
                <c:pt idx="4383" formatCode="General">
                  <c:v>-0.86994000000000005</c:v>
                </c:pt>
                <c:pt idx="4384" formatCode="General">
                  <c:v>-0.87185000000000001</c:v>
                </c:pt>
                <c:pt idx="4385" formatCode="General">
                  <c:v>-0.87377000000000005</c:v>
                </c:pt>
                <c:pt idx="4386" formatCode="General">
                  <c:v>-0.87570999999999999</c:v>
                </c:pt>
                <c:pt idx="4387" formatCode="General">
                  <c:v>-0.87766999999999995</c:v>
                </c:pt>
                <c:pt idx="4388" formatCode="General">
                  <c:v>-0.87965000000000004</c:v>
                </c:pt>
                <c:pt idx="4389" formatCode="General">
                  <c:v>-0.88165000000000004</c:v>
                </c:pt>
                <c:pt idx="4390" formatCode="General">
                  <c:v>-0.88368000000000002</c:v>
                </c:pt>
                <c:pt idx="4391" formatCode="General">
                  <c:v>-0.88573000000000002</c:v>
                </c:pt>
                <c:pt idx="4392" formatCode="General">
                  <c:v>-0.88780000000000003</c:v>
                </c:pt>
                <c:pt idx="4393" formatCode="General">
                  <c:v>-0.88988999999999996</c:v>
                </c:pt>
                <c:pt idx="4394" formatCode="General">
                  <c:v>-0.89202000000000004</c:v>
                </c:pt>
                <c:pt idx="4395" formatCode="General">
                  <c:v>-0.89417000000000002</c:v>
                </c:pt>
                <c:pt idx="4396" formatCode="General">
                  <c:v>-0.89634999999999998</c:v>
                </c:pt>
                <c:pt idx="4397" formatCode="General">
                  <c:v>-0.89856000000000003</c:v>
                </c:pt>
                <c:pt idx="4398" formatCode="General">
                  <c:v>-0.90080000000000005</c:v>
                </c:pt>
                <c:pt idx="4399" formatCode="General">
                  <c:v>-0.90307000000000004</c:v>
                </c:pt>
                <c:pt idx="4400" formatCode="General">
                  <c:v>-0.90537000000000001</c:v>
                </c:pt>
                <c:pt idx="4401" formatCode="General">
                  <c:v>-0.90769999999999995</c:v>
                </c:pt>
                <c:pt idx="4402" formatCode="General">
                  <c:v>-0.91005999999999998</c:v>
                </c:pt>
                <c:pt idx="4403" formatCode="General">
                  <c:v>-0.91246000000000005</c:v>
                </c:pt>
                <c:pt idx="4404" formatCode="General">
                  <c:v>-0.91488000000000003</c:v>
                </c:pt>
                <c:pt idx="4405" formatCode="General">
                  <c:v>-0.91734000000000004</c:v>
                </c:pt>
                <c:pt idx="4406" formatCode="General">
                  <c:v>-0.91983000000000004</c:v>
                </c:pt>
                <c:pt idx="4407" formatCode="General">
                  <c:v>-0.92235</c:v>
                </c:pt>
                <c:pt idx="4408" formatCode="General">
                  <c:v>-0.92490000000000006</c:v>
                </c:pt>
                <c:pt idx="4409" formatCode="General">
                  <c:v>-0.92747999999999997</c:v>
                </c:pt>
                <c:pt idx="4410" formatCode="General">
                  <c:v>-0.93008999999999997</c:v>
                </c:pt>
                <c:pt idx="4411" formatCode="General">
                  <c:v>-0.93272999999999995</c:v>
                </c:pt>
                <c:pt idx="4412" formatCode="General">
                  <c:v>-0.93540000000000001</c:v>
                </c:pt>
                <c:pt idx="4413" formatCode="General">
                  <c:v>-0.93810000000000004</c:v>
                </c:pt>
                <c:pt idx="4414" formatCode="General">
                  <c:v>-0.94081999999999999</c:v>
                </c:pt>
                <c:pt idx="4415" formatCode="General">
                  <c:v>-0.94357000000000002</c:v>
                </c:pt>
                <c:pt idx="4416" formatCode="General">
                  <c:v>-0.94635000000000002</c:v>
                </c:pt>
                <c:pt idx="4417" formatCode="General">
                  <c:v>-0.94915000000000005</c:v>
                </c:pt>
                <c:pt idx="4418" formatCode="General">
                  <c:v>-0.95196999999999998</c:v>
                </c:pt>
                <c:pt idx="4419" formatCode="General">
                  <c:v>-0.95481000000000005</c:v>
                </c:pt>
                <c:pt idx="4420" formatCode="General">
                  <c:v>-0.95767999999999998</c:v>
                </c:pt>
                <c:pt idx="4421" formatCode="General">
                  <c:v>-0.96055999999999997</c:v>
                </c:pt>
                <c:pt idx="4422" formatCode="General">
                  <c:v>-0.96345999999999998</c:v>
                </c:pt>
                <c:pt idx="4423" formatCode="General">
                  <c:v>-0.96638000000000002</c:v>
                </c:pt>
                <c:pt idx="4424" formatCode="General">
                  <c:v>-0.96931999999999996</c:v>
                </c:pt>
                <c:pt idx="4425" formatCode="General">
                  <c:v>-0.97226999999999997</c:v>
                </c:pt>
                <c:pt idx="4426" formatCode="General">
                  <c:v>-0.97523000000000004</c:v>
                </c:pt>
                <c:pt idx="4427" formatCode="General">
                  <c:v>-0.97819999999999996</c:v>
                </c:pt>
                <c:pt idx="4428" formatCode="General">
                  <c:v>-0.98118000000000005</c:v>
                </c:pt>
                <c:pt idx="4429" formatCode="General">
                  <c:v>-0.98416999999999999</c:v>
                </c:pt>
                <c:pt idx="4430" formatCode="General">
                  <c:v>-0.98716999999999999</c:v>
                </c:pt>
                <c:pt idx="4431" formatCode="General">
                  <c:v>-0.99016999999999999</c:v>
                </c:pt>
                <c:pt idx="4432" formatCode="General">
                  <c:v>-0.99317</c:v>
                </c:pt>
                <c:pt idx="4433" formatCode="General">
                  <c:v>-0.99617999999999995</c:v>
                </c:pt>
                <c:pt idx="4434" formatCode="General">
                  <c:v>-0.99919000000000002</c:v>
                </c:pt>
                <c:pt idx="4435" formatCode="General">
                  <c:v>-1.0022</c:v>
                </c:pt>
                <c:pt idx="4436" formatCode="General">
                  <c:v>-1.0052000000000001</c:v>
                </c:pt>
                <c:pt idx="4437" formatCode="General">
                  <c:v>-1.0082100000000001</c:v>
                </c:pt>
                <c:pt idx="4438" formatCode="General">
                  <c:v>-1.0112099999999999</c:v>
                </c:pt>
                <c:pt idx="4439" formatCode="General">
                  <c:v>-1.0142</c:v>
                </c:pt>
                <c:pt idx="4440" formatCode="General">
                  <c:v>-1.01719</c:v>
                </c:pt>
                <c:pt idx="4441" formatCode="General">
                  <c:v>-1.0201800000000001</c:v>
                </c:pt>
                <c:pt idx="4442" formatCode="General">
                  <c:v>-1.02315</c:v>
                </c:pt>
                <c:pt idx="4443" formatCode="General">
                  <c:v>-1.0261199999999999</c:v>
                </c:pt>
                <c:pt idx="4444" formatCode="General">
                  <c:v>-1.02908</c:v>
                </c:pt>
                <c:pt idx="4445" formatCode="General">
                  <c:v>-1.0320199999999999</c:v>
                </c:pt>
                <c:pt idx="4446" formatCode="General">
                  <c:v>-1.0349600000000001</c:v>
                </c:pt>
                <c:pt idx="4447" formatCode="General">
                  <c:v>-1.03789</c:v>
                </c:pt>
                <c:pt idx="4448" formatCode="General">
                  <c:v>-1.04081</c:v>
                </c:pt>
                <c:pt idx="4449" formatCode="General">
                  <c:v>-1.04372</c:v>
                </c:pt>
                <c:pt idx="4450" formatCode="General">
                  <c:v>-1.0466299999999999</c:v>
                </c:pt>
                <c:pt idx="4451" formatCode="General">
                  <c:v>-1.04952</c:v>
                </c:pt>
                <c:pt idx="4452" formatCode="General">
                  <c:v>-1.0524100000000001</c:v>
                </c:pt>
                <c:pt idx="4453" formatCode="General">
                  <c:v>-1.0552900000000001</c:v>
                </c:pt>
                <c:pt idx="4454" formatCode="General">
                  <c:v>-1.05816</c:v>
                </c:pt>
                <c:pt idx="4455" formatCode="General">
                  <c:v>-1.06104</c:v>
                </c:pt>
                <c:pt idx="4456" formatCode="General">
                  <c:v>-1.0639000000000001</c:v>
                </c:pt>
                <c:pt idx="4457" formatCode="General">
                  <c:v>-1.06677</c:v>
                </c:pt>
                <c:pt idx="4458" formatCode="General">
                  <c:v>-1.0696300000000001</c:v>
                </c:pt>
                <c:pt idx="4459" formatCode="General">
                  <c:v>-1.0724899999999999</c:v>
                </c:pt>
                <c:pt idx="4460" formatCode="General">
                  <c:v>-1.0753600000000001</c:v>
                </c:pt>
                <c:pt idx="4461" formatCode="General">
                  <c:v>-1.07822</c:v>
                </c:pt>
                <c:pt idx="4462" formatCode="General">
                  <c:v>-1.0810999999999999</c:v>
                </c:pt>
                <c:pt idx="4463" formatCode="General">
                  <c:v>-1.0839700000000001</c:v>
                </c:pt>
                <c:pt idx="4464" formatCode="General">
                  <c:v>-1.0868599999999999</c:v>
                </c:pt>
                <c:pt idx="4465" formatCode="General">
                  <c:v>-1.08975</c:v>
                </c:pt>
                <c:pt idx="4466" formatCode="General">
                  <c:v>-1.09266</c:v>
                </c:pt>
                <c:pt idx="4467" formatCode="General">
                  <c:v>-1.0955699999999999</c:v>
                </c:pt>
                <c:pt idx="4468" formatCode="General">
                  <c:v>-1.0985</c:v>
                </c:pt>
                <c:pt idx="4469" formatCode="General">
                  <c:v>-1.10144</c:v>
                </c:pt>
                <c:pt idx="4470" formatCode="General">
                  <c:v>-1.1044</c:v>
                </c:pt>
                <c:pt idx="4471" formatCode="General">
                  <c:v>-1.10737</c:v>
                </c:pt>
                <c:pt idx="4472" formatCode="General">
                  <c:v>-1.11036</c:v>
                </c:pt>
                <c:pt idx="4473" formatCode="General">
                  <c:v>-1.11338</c:v>
                </c:pt>
                <c:pt idx="4474" formatCode="General">
                  <c:v>-1.1164099999999999</c:v>
                </c:pt>
                <c:pt idx="4475" formatCode="General">
                  <c:v>-1.11947</c:v>
                </c:pt>
                <c:pt idx="4476" formatCode="General">
                  <c:v>-1.1225499999999999</c:v>
                </c:pt>
                <c:pt idx="4477" formatCode="General">
                  <c:v>-1.1256600000000001</c:v>
                </c:pt>
                <c:pt idx="4478" formatCode="General">
                  <c:v>-1.12879</c:v>
                </c:pt>
                <c:pt idx="4479" formatCode="General">
                  <c:v>-1.13195</c:v>
                </c:pt>
                <c:pt idx="4480" formatCode="General">
                  <c:v>-1.13514</c:v>
                </c:pt>
                <c:pt idx="4481" formatCode="General">
                  <c:v>-1.13835</c:v>
                </c:pt>
                <c:pt idx="4482" formatCode="General">
                  <c:v>-1.1415999999999999</c:v>
                </c:pt>
                <c:pt idx="4483" formatCode="General">
                  <c:v>-1.1448700000000001</c:v>
                </c:pt>
                <c:pt idx="4484" formatCode="General">
                  <c:v>-1.14818</c:v>
                </c:pt>
                <c:pt idx="4485" formatCode="General">
                  <c:v>-1.1515200000000001</c:v>
                </c:pt>
                <c:pt idx="4486" formatCode="General">
                  <c:v>-1.15489</c:v>
                </c:pt>
                <c:pt idx="4487" formatCode="General">
                  <c:v>-1.15829</c:v>
                </c:pt>
                <c:pt idx="4488" formatCode="General">
                  <c:v>-1.1617299999999999</c:v>
                </c:pt>
                <c:pt idx="4489" formatCode="General">
                  <c:v>-1.1652</c:v>
                </c:pt>
                <c:pt idx="4490" formatCode="General">
                  <c:v>-1.1687000000000001</c:v>
                </c:pt>
                <c:pt idx="4491" formatCode="General">
                  <c:v>-1.1722300000000001</c:v>
                </c:pt>
                <c:pt idx="4492" formatCode="General">
                  <c:v>-1.1757899999999999</c:v>
                </c:pt>
                <c:pt idx="4493" formatCode="General">
                  <c:v>-1.1794</c:v>
                </c:pt>
                <c:pt idx="4494" formatCode="General">
                  <c:v>-1.18303</c:v>
                </c:pt>
                <c:pt idx="4495" formatCode="General">
                  <c:v>-1.1867000000000001</c:v>
                </c:pt>
                <c:pt idx="4496" formatCode="General">
                  <c:v>-1.19041</c:v>
                </c:pt>
                <c:pt idx="4497" formatCode="General">
                  <c:v>-1.19414</c:v>
                </c:pt>
                <c:pt idx="4498" formatCode="General">
                  <c:v>-1.1979200000000001</c:v>
                </c:pt>
                <c:pt idx="4499" formatCode="General">
                  <c:v>-1.2017199999999999</c:v>
                </c:pt>
                <c:pt idx="4500" formatCode="General">
                  <c:v>-1.20556</c:v>
                </c:pt>
                <c:pt idx="4501" formatCode="General">
                  <c:v>-1.20943</c:v>
                </c:pt>
                <c:pt idx="4502" formatCode="General">
                  <c:v>-1.21333</c:v>
                </c:pt>
                <c:pt idx="4503" formatCode="General">
                  <c:v>-1.21726</c:v>
                </c:pt>
                <c:pt idx="4504" formatCode="General">
                  <c:v>-1.22123</c:v>
                </c:pt>
                <c:pt idx="4505" formatCode="General">
                  <c:v>-1.22522</c:v>
                </c:pt>
                <c:pt idx="4506" formatCode="General">
                  <c:v>-1.2292400000000001</c:v>
                </c:pt>
                <c:pt idx="4507" formatCode="General">
                  <c:v>-1.2332799999999999</c:v>
                </c:pt>
                <c:pt idx="4508" formatCode="General">
                  <c:v>-1.23736</c:v>
                </c:pt>
                <c:pt idx="4509" formatCode="General">
                  <c:v>-1.2414499999999999</c:v>
                </c:pt>
                <c:pt idx="4510" formatCode="General">
                  <c:v>-1.2455700000000001</c:v>
                </c:pt>
                <c:pt idx="4511" formatCode="General">
                  <c:v>-1.2497199999999999</c:v>
                </c:pt>
                <c:pt idx="4512" formatCode="General">
                  <c:v>-1.2538800000000001</c:v>
                </c:pt>
                <c:pt idx="4513" formatCode="General">
                  <c:v>-1.25806</c:v>
                </c:pt>
                <c:pt idx="4514" formatCode="General">
                  <c:v>-1.2622500000000001</c:v>
                </c:pt>
                <c:pt idx="4515" formatCode="General">
                  <c:v>-1.26647</c:v>
                </c:pt>
                <c:pt idx="4516" formatCode="General">
                  <c:v>-1.2706999999999999</c:v>
                </c:pt>
                <c:pt idx="4517" formatCode="General">
                  <c:v>-1.27494</c:v>
                </c:pt>
                <c:pt idx="4518" formatCode="General">
                  <c:v>-1.27919</c:v>
                </c:pt>
                <c:pt idx="4519" formatCode="General">
                  <c:v>-1.28345</c:v>
                </c:pt>
                <c:pt idx="4520" formatCode="General">
                  <c:v>-1.2877099999999999</c:v>
                </c:pt>
                <c:pt idx="4521" formatCode="General">
                  <c:v>-1.2919799999999999</c:v>
                </c:pt>
                <c:pt idx="4522" formatCode="General">
                  <c:v>-1.2962499999999999</c:v>
                </c:pt>
                <c:pt idx="4523" formatCode="General">
                  <c:v>-1.3005100000000001</c:v>
                </c:pt>
                <c:pt idx="4524" formatCode="General">
                  <c:v>-1.3047599999999999</c:v>
                </c:pt>
                <c:pt idx="4525" formatCode="General">
                  <c:v>-1.30901</c:v>
                </c:pt>
                <c:pt idx="4526" formatCode="General">
                  <c:v>-1.31325</c:v>
                </c:pt>
                <c:pt idx="4527" formatCode="General">
                  <c:v>-1.3174699999999999</c:v>
                </c:pt>
                <c:pt idx="4528" formatCode="General">
                  <c:v>-1.3216699999999999</c:v>
                </c:pt>
                <c:pt idx="4529" formatCode="General">
                  <c:v>-1.32586</c:v>
                </c:pt>
                <c:pt idx="4530" formatCode="General">
                  <c:v>-1.33003</c:v>
                </c:pt>
                <c:pt idx="4531" formatCode="General">
                  <c:v>-1.3341700000000001</c:v>
                </c:pt>
                <c:pt idx="4532" formatCode="General">
                  <c:v>-1.33829</c:v>
                </c:pt>
                <c:pt idx="4533" formatCode="General">
                  <c:v>-1.3423799999999999</c:v>
                </c:pt>
                <c:pt idx="4534" formatCode="General">
                  <c:v>-1.3464400000000001</c:v>
                </c:pt>
                <c:pt idx="4535" formatCode="General">
                  <c:v>-1.3504700000000001</c:v>
                </c:pt>
                <c:pt idx="4536" formatCode="General">
                  <c:v>-1.3544700000000001</c:v>
                </c:pt>
                <c:pt idx="4537" formatCode="General">
                  <c:v>-1.35843</c:v>
                </c:pt>
                <c:pt idx="4538" formatCode="General">
                  <c:v>-1.3623700000000001</c:v>
                </c:pt>
                <c:pt idx="4539" formatCode="General">
                  <c:v>-1.36626</c:v>
                </c:pt>
                <c:pt idx="4540" formatCode="General">
                  <c:v>-1.37012</c:v>
                </c:pt>
                <c:pt idx="4541" formatCode="General">
                  <c:v>-1.3739399999999999</c:v>
                </c:pt>
                <c:pt idx="4542" formatCode="General">
                  <c:v>-1.3777200000000001</c:v>
                </c:pt>
                <c:pt idx="4543" formatCode="General">
                  <c:v>-1.3814599999999999</c:v>
                </c:pt>
                <c:pt idx="4544" formatCode="General">
                  <c:v>-1.38517</c:v>
                </c:pt>
                <c:pt idx="4545" formatCode="General">
                  <c:v>-1.38883</c:v>
                </c:pt>
                <c:pt idx="4546" formatCode="General">
                  <c:v>-1.39246</c:v>
                </c:pt>
                <c:pt idx="4547" formatCode="General">
                  <c:v>-1.3960399999999999</c:v>
                </c:pt>
                <c:pt idx="4548" formatCode="General">
                  <c:v>-1.3995899999999999</c:v>
                </c:pt>
                <c:pt idx="4549" formatCode="General">
                  <c:v>-1.4031</c:v>
                </c:pt>
                <c:pt idx="4550" formatCode="General">
                  <c:v>-1.4065700000000001</c:v>
                </c:pt>
                <c:pt idx="4551" formatCode="General">
                  <c:v>-1.41001</c:v>
                </c:pt>
                <c:pt idx="4552" formatCode="General">
                  <c:v>-1.4134199999999999</c:v>
                </c:pt>
                <c:pt idx="4553" formatCode="General">
                  <c:v>-1.41679</c:v>
                </c:pt>
                <c:pt idx="4554" formatCode="General">
                  <c:v>-1.4201299999999999</c:v>
                </c:pt>
                <c:pt idx="4555" formatCode="General">
                  <c:v>-1.42344</c:v>
                </c:pt>
                <c:pt idx="4556" formatCode="General">
                  <c:v>-1.42672</c:v>
                </c:pt>
                <c:pt idx="4557" formatCode="General">
                  <c:v>-1.42998</c:v>
                </c:pt>
                <c:pt idx="4558" formatCode="General">
                  <c:v>-1.4332100000000001</c:v>
                </c:pt>
                <c:pt idx="4559" formatCode="General">
                  <c:v>-1.43642</c:v>
                </c:pt>
                <c:pt idx="4560" formatCode="General">
                  <c:v>-1.4396199999999999</c:v>
                </c:pt>
                <c:pt idx="4561" formatCode="General">
                  <c:v>-1.4428000000000001</c:v>
                </c:pt>
                <c:pt idx="4562" formatCode="General">
                  <c:v>-1.4459599999999999</c:v>
                </c:pt>
                <c:pt idx="4563" formatCode="General">
                  <c:v>-1.44912</c:v>
                </c:pt>
                <c:pt idx="4564" formatCode="General">
                  <c:v>-1.4522600000000001</c:v>
                </c:pt>
                <c:pt idx="4565" formatCode="General">
                  <c:v>-1.4554</c:v>
                </c:pt>
                <c:pt idx="4566" formatCode="General">
                  <c:v>-1.4585300000000001</c:v>
                </c:pt>
                <c:pt idx="4567" formatCode="General">
                  <c:v>-1.46167</c:v>
                </c:pt>
                <c:pt idx="4568" formatCode="General">
                  <c:v>-1.4648099999999999</c:v>
                </c:pt>
                <c:pt idx="4569" formatCode="General">
                  <c:v>-1.4679500000000001</c:v>
                </c:pt>
                <c:pt idx="4570" formatCode="General">
                  <c:v>-1.4711000000000001</c:v>
                </c:pt>
                <c:pt idx="4571" formatCode="General">
                  <c:v>-1.4742599999999999</c:v>
                </c:pt>
                <c:pt idx="4572" formatCode="General">
                  <c:v>-1.47743</c:v>
                </c:pt>
                <c:pt idx="4573" formatCode="General">
                  <c:v>-1.48062</c:v>
                </c:pt>
                <c:pt idx="4574" formatCode="General">
                  <c:v>-1.4838199999999999</c:v>
                </c:pt>
                <c:pt idx="4575" formatCode="General">
                  <c:v>-1.4870399999999999</c:v>
                </c:pt>
                <c:pt idx="4576" formatCode="General">
                  <c:v>-1.4902899999999999</c:v>
                </c:pt>
                <c:pt idx="4577" formatCode="General">
                  <c:v>-1.4935499999999999</c:v>
                </c:pt>
                <c:pt idx="4578" formatCode="General">
                  <c:v>-1.49685</c:v>
                </c:pt>
                <c:pt idx="4579" formatCode="General">
                  <c:v>-1.50017</c:v>
                </c:pt>
                <c:pt idx="4580" formatCode="General">
                  <c:v>-1.5035099999999999</c:v>
                </c:pt>
                <c:pt idx="4581" formatCode="General">
                  <c:v>-1.5068900000000001</c:v>
                </c:pt>
                <c:pt idx="4582" formatCode="General">
                  <c:v>-1.5103</c:v>
                </c:pt>
                <c:pt idx="4583" formatCode="General">
                  <c:v>-1.5137400000000001</c:v>
                </c:pt>
                <c:pt idx="4584" formatCode="General">
                  <c:v>-1.5172000000000001</c:v>
                </c:pt>
                <c:pt idx="4585" formatCode="General">
                  <c:v>-1.5206999999999999</c:v>
                </c:pt>
                <c:pt idx="4586" formatCode="General">
                  <c:v>-1.52423</c:v>
                </c:pt>
                <c:pt idx="4587" formatCode="General">
                  <c:v>-1.5278</c:v>
                </c:pt>
                <c:pt idx="4588" formatCode="General">
                  <c:v>-1.53139</c:v>
                </c:pt>
                <c:pt idx="4589" formatCode="General">
                  <c:v>-1.53501</c:v>
                </c:pt>
                <c:pt idx="4590" formatCode="General">
                  <c:v>-1.5386599999999999</c:v>
                </c:pt>
                <c:pt idx="4591" formatCode="General">
                  <c:v>-1.54234</c:v>
                </c:pt>
                <c:pt idx="4592" formatCode="General">
                  <c:v>-1.5460400000000001</c:v>
                </c:pt>
                <c:pt idx="4593" formatCode="General">
                  <c:v>-1.5497700000000001</c:v>
                </c:pt>
                <c:pt idx="4594" formatCode="General">
                  <c:v>-1.5535300000000001</c:v>
                </c:pt>
                <c:pt idx="4595" formatCode="General">
                  <c:v>-1.55731</c:v>
                </c:pt>
                <c:pt idx="4596" formatCode="General">
                  <c:v>-1.5610999999999999</c:v>
                </c:pt>
                <c:pt idx="4597" formatCode="General">
                  <c:v>-1.5649200000000001</c:v>
                </c:pt>
                <c:pt idx="4598" formatCode="General">
                  <c:v>-1.5687500000000001</c:v>
                </c:pt>
                <c:pt idx="4599" formatCode="General">
                  <c:v>-1.5725899999999999</c:v>
                </c:pt>
                <c:pt idx="4600" formatCode="General">
                  <c:v>-1.5764400000000001</c:v>
                </c:pt>
                <c:pt idx="4601" formatCode="General">
                  <c:v>-1.5803</c:v>
                </c:pt>
                <c:pt idx="4602" formatCode="General">
                  <c:v>-1.58416</c:v>
                </c:pt>
                <c:pt idx="4603" formatCode="General">
                  <c:v>-1.5880300000000001</c:v>
                </c:pt>
                <c:pt idx="4604" formatCode="General">
                  <c:v>-1.59189</c:v>
                </c:pt>
                <c:pt idx="4605" formatCode="General">
                  <c:v>-1.59575</c:v>
                </c:pt>
                <c:pt idx="4606" formatCode="General">
                  <c:v>-1.5995900000000001</c:v>
                </c:pt>
                <c:pt idx="4607" formatCode="General">
                  <c:v>-1.6034299999999999</c:v>
                </c:pt>
                <c:pt idx="4608" formatCode="General">
                  <c:v>-1.6072500000000001</c:v>
                </c:pt>
                <c:pt idx="4609" formatCode="General">
                  <c:v>-1.6110500000000001</c:v>
                </c:pt>
                <c:pt idx="4610" formatCode="General">
                  <c:v>-1.61483</c:v>
                </c:pt>
                <c:pt idx="4611" formatCode="General">
                  <c:v>-1.61859</c:v>
                </c:pt>
                <c:pt idx="4612" formatCode="General">
                  <c:v>-1.62233</c:v>
                </c:pt>
                <c:pt idx="4613" formatCode="General">
                  <c:v>-1.6260300000000001</c:v>
                </c:pt>
                <c:pt idx="4614" formatCode="General">
                  <c:v>-1.62971</c:v>
                </c:pt>
                <c:pt idx="4615" formatCode="General">
                  <c:v>-1.6333500000000001</c:v>
                </c:pt>
                <c:pt idx="4616" formatCode="General">
                  <c:v>-1.6369499999999999</c:v>
                </c:pt>
                <c:pt idx="4617" formatCode="General">
                  <c:v>-1.64052</c:v>
                </c:pt>
                <c:pt idx="4618" formatCode="General">
                  <c:v>-1.64405</c:v>
                </c:pt>
                <c:pt idx="4619" formatCode="General">
                  <c:v>-1.64754</c:v>
                </c:pt>
                <c:pt idx="4620" formatCode="General">
                  <c:v>-1.65099</c:v>
                </c:pt>
                <c:pt idx="4621" formatCode="General">
                  <c:v>-1.6544000000000001</c:v>
                </c:pt>
                <c:pt idx="4622" formatCode="General">
                  <c:v>-1.6577599999999999</c:v>
                </c:pt>
                <c:pt idx="4623" formatCode="General">
                  <c:v>-1.6610799999999999</c:v>
                </c:pt>
                <c:pt idx="4624" formatCode="General">
                  <c:v>-1.6643600000000001</c:v>
                </c:pt>
                <c:pt idx="4625" formatCode="General">
                  <c:v>-1.6675899999999999</c:v>
                </c:pt>
                <c:pt idx="4626" formatCode="General">
                  <c:v>-1.6707799999999999</c:v>
                </c:pt>
                <c:pt idx="4627" formatCode="General">
                  <c:v>-1.6739299999999999</c:v>
                </c:pt>
                <c:pt idx="4628" formatCode="General">
                  <c:v>-1.6770400000000001</c:v>
                </c:pt>
                <c:pt idx="4629" formatCode="General">
                  <c:v>-1.68011</c:v>
                </c:pt>
                <c:pt idx="4630" formatCode="General">
                  <c:v>-1.6831499999999999</c:v>
                </c:pt>
                <c:pt idx="4631" formatCode="General">
                  <c:v>-1.68615</c:v>
                </c:pt>
                <c:pt idx="4632" formatCode="General">
                  <c:v>-1.6891099999999999</c:v>
                </c:pt>
                <c:pt idx="4633" formatCode="General">
                  <c:v>-1.69204</c:v>
                </c:pt>
                <c:pt idx="4634" formatCode="General">
                  <c:v>-1.6949399999999999</c:v>
                </c:pt>
                <c:pt idx="4635" formatCode="General">
                  <c:v>-1.6978200000000001</c:v>
                </c:pt>
                <c:pt idx="4636" formatCode="General">
                  <c:v>-1.7006699999999999</c:v>
                </c:pt>
                <c:pt idx="4637" formatCode="General">
                  <c:v>-1.7034899999999999</c:v>
                </c:pt>
                <c:pt idx="4638" formatCode="General">
                  <c:v>-1.7062900000000001</c:v>
                </c:pt>
                <c:pt idx="4639" formatCode="General">
                  <c:v>-1.7090700000000001</c:v>
                </c:pt>
                <c:pt idx="4640" formatCode="General">
                  <c:v>-1.71183</c:v>
                </c:pt>
                <c:pt idx="4641" formatCode="General">
                  <c:v>-1.71458</c:v>
                </c:pt>
                <c:pt idx="4642" formatCode="General">
                  <c:v>-1.7173099999999999</c:v>
                </c:pt>
                <c:pt idx="4643" formatCode="General">
                  <c:v>-1.7200299999999999</c:v>
                </c:pt>
                <c:pt idx="4644" formatCode="General">
                  <c:v>-1.7227399999999999</c:v>
                </c:pt>
                <c:pt idx="4645" formatCode="General">
                  <c:v>-1.7254400000000001</c:v>
                </c:pt>
                <c:pt idx="4646" formatCode="General">
                  <c:v>-1.72814</c:v>
                </c:pt>
                <c:pt idx="4647" formatCode="General">
                  <c:v>-1.7308300000000001</c:v>
                </c:pt>
                <c:pt idx="4648" formatCode="General">
                  <c:v>-1.7335199999999999</c:v>
                </c:pt>
                <c:pt idx="4649" formatCode="General">
                  <c:v>-1.73621</c:v>
                </c:pt>
                <c:pt idx="4650" formatCode="General">
                  <c:v>-1.7388999999999999</c:v>
                </c:pt>
                <c:pt idx="4651" formatCode="General">
                  <c:v>-1.74159</c:v>
                </c:pt>
                <c:pt idx="4652" formatCode="General">
                  <c:v>-1.7442899999999999</c:v>
                </c:pt>
                <c:pt idx="4653" formatCode="General">
                  <c:v>-1.74699</c:v>
                </c:pt>
                <c:pt idx="4654" formatCode="General">
                  <c:v>-1.7497</c:v>
                </c:pt>
                <c:pt idx="4655" formatCode="General">
                  <c:v>-1.75241</c:v>
                </c:pt>
                <c:pt idx="4656" formatCode="General">
                  <c:v>-1.7551399999999999</c:v>
                </c:pt>
                <c:pt idx="4657" formatCode="General">
                  <c:v>-1.75787</c:v>
                </c:pt>
                <c:pt idx="4658" formatCode="General">
                  <c:v>-1.76061</c:v>
                </c:pt>
                <c:pt idx="4659" formatCode="General">
                  <c:v>-1.76336</c:v>
                </c:pt>
                <c:pt idx="4660" formatCode="General">
                  <c:v>-1.7661100000000001</c:v>
                </c:pt>
                <c:pt idx="4661" formatCode="General">
                  <c:v>-1.76888</c:v>
                </c:pt>
                <c:pt idx="4662" formatCode="General">
                  <c:v>-1.7716499999999999</c:v>
                </c:pt>
                <c:pt idx="4663" formatCode="General">
                  <c:v>-1.77444</c:v>
                </c:pt>
                <c:pt idx="4664" formatCode="General">
                  <c:v>-1.77722</c:v>
                </c:pt>
                <c:pt idx="4665" formatCode="General">
                  <c:v>-1.7800199999999999</c:v>
                </c:pt>
                <c:pt idx="4666" formatCode="General">
                  <c:v>-1.7828200000000001</c:v>
                </c:pt>
                <c:pt idx="4667" formatCode="General">
                  <c:v>-1.78562</c:v>
                </c:pt>
                <c:pt idx="4668" formatCode="General">
                  <c:v>-1.78843</c:v>
                </c:pt>
                <c:pt idx="4669" formatCode="General">
                  <c:v>-1.7912300000000001</c:v>
                </c:pt>
                <c:pt idx="4670" formatCode="General">
                  <c:v>-1.7940400000000001</c:v>
                </c:pt>
                <c:pt idx="4671" formatCode="General">
                  <c:v>-1.79684</c:v>
                </c:pt>
                <c:pt idx="4672" formatCode="General">
                  <c:v>-1.7996300000000001</c:v>
                </c:pt>
                <c:pt idx="4673" formatCode="General">
                  <c:v>-1.80243</c:v>
                </c:pt>
                <c:pt idx="4674" formatCode="General">
                  <c:v>-1.80521</c:v>
                </c:pt>
                <c:pt idx="4675" formatCode="General">
                  <c:v>-1.8079799999999999</c:v>
                </c:pt>
                <c:pt idx="4676" formatCode="General">
                  <c:v>-1.81074</c:v>
                </c:pt>
                <c:pt idx="4677" formatCode="General">
                  <c:v>-1.81349</c:v>
                </c:pt>
                <c:pt idx="4678" formatCode="General">
                  <c:v>-1.8162199999999999</c:v>
                </c:pt>
                <c:pt idx="4679" formatCode="General">
                  <c:v>-1.8189299999999999</c:v>
                </c:pt>
                <c:pt idx="4680" formatCode="General">
                  <c:v>-1.82161</c:v>
                </c:pt>
                <c:pt idx="4681" formatCode="General">
                  <c:v>-1.8242700000000001</c:v>
                </c:pt>
                <c:pt idx="4682" formatCode="General">
                  <c:v>-1.82691</c:v>
                </c:pt>
                <c:pt idx="4683" formatCode="General">
                  <c:v>-1.82951</c:v>
                </c:pt>
                <c:pt idx="4684" formatCode="General">
                  <c:v>-1.8320799999999999</c:v>
                </c:pt>
                <c:pt idx="4685" formatCode="General">
                  <c:v>-1.8346199999999999</c:v>
                </c:pt>
                <c:pt idx="4686" formatCode="General">
                  <c:v>-1.83711</c:v>
                </c:pt>
                <c:pt idx="4687" formatCode="General">
                  <c:v>-1.8395699999999999</c:v>
                </c:pt>
                <c:pt idx="4688" formatCode="General">
                  <c:v>-1.84198</c:v>
                </c:pt>
                <c:pt idx="4689" formatCode="General">
                  <c:v>-1.8443400000000001</c:v>
                </c:pt>
                <c:pt idx="4690" formatCode="General">
                  <c:v>-1.84666</c:v>
                </c:pt>
                <c:pt idx="4691" formatCode="General">
                  <c:v>-1.8489199999999999</c:v>
                </c:pt>
                <c:pt idx="4692" formatCode="General">
                  <c:v>-1.85114</c:v>
                </c:pt>
                <c:pt idx="4693" formatCode="General">
                  <c:v>-1.8532900000000001</c:v>
                </c:pt>
                <c:pt idx="4694" formatCode="General">
                  <c:v>-1.8553999999999999</c:v>
                </c:pt>
                <c:pt idx="4695" formatCode="General">
                  <c:v>-1.85744</c:v>
                </c:pt>
                <c:pt idx="4696" formatCode="General">
                  <c:v>-1.8594200000000001</c:v>
                </c:pt>
                <c:pt idx="4697" formatCode="General">
                  <c:v>-1.86134</c:v>
                </c:pt>
                <c:pt idx="4698" formatCode="General">
                  <c:v>-1.8632</c:v>
                </c:pt>
                <c:pt idx="4699" formatCode="General">
                  <c:v>-1.865</c:v>
                </c:pt>
                <c:pt idx="4700" formatCode="General">
                  <c:v>-1.86673</c:v>
                </c:pt>
                <c:pt idx="4701" formatCode="General">
                  <c:v>-1.8684000000000001</c:v>
                </c:pt>
                <c:pt idx="4702" formatCode="General">
                  <c:v>-1.87001</c:v>
                </c:pt>
                <c:pt idx="4703" formatCode="General">
                  <c:v>-1.87155</c:v>
                </c:pt>
                <c:pt idx="4704" formatCode="General">
                  <c:v>-1.87303</c:v>
                </c:pt>
                <c:pt idx="4705" formatCode="General">
                  <c:v>-1.8744400000000001</c:v>
                </c:pt>
                <c:pt idx="4706" formatCode="General">
                  <c:v>-1.8757900000000001</c:v>
                </c:pt>
                <c:pt idx="4707" formatCode="General">
                  <c:v>-1.8770800000000001</c:v>
                </c:pt>
                <c:pt idx="4708" formatCode="General">
                  <c:v>-1.8783000000000001</c:v>
                </c:pt>
                <c:pt idx="4709" formatCode="General">
                  <c:v>-1.87947</c:v>
                </c:pt>
                <c:pt idx="4710" formatCode="General">
                  <c:v>-1.8805799999999999</c:v>
                </c:pt>
                <c:pt idx="4711" formatCode="General">
                  <c:v>-1.8816299999999999</c:v>
                </c:pt>
                <c:pt idx="4712" formatCode="General">
                  <c:v>-1.88263</c:v>
                </c:pt>
                <c:pt idx="4713" formatCode="General">
                  <c:v>-1.88357</c:v>
                </c:pt>
                <c:pt idx="4714" formatCode="General">
                  <c:v>-1.88446</c:v>
                </c:pt>
                <c:pt idx="4715" formatCode="General">
                  <c:v>-1.8853</c:v>
                </c:pt>
                <c:pt idx="4716" formatCode="General">
                  <c:v>-1.8861000000000001</c:v>
                </c:pt>
                <c:pt idx="4717" formatCode="General">
                  <c:v>-1.8868499999999999</c:v>
                </c:pt>
                <c:pt idx="4718" formatCode="General">
                  <c:v>-1.8875500000000001</c:v>
                </c:pt>
                <c:pt idx="4719" formatCode="General">
                  <c:v>-1.8882099999999999</c:v>
                </c:pt>
                <c:pt idx="4720" formatCode="General">
                  <c:v>-1.88883</c:v>
                </c:pt>
                <c:pt idx="4721" formatCode="General">
                  <c:v>-1.88941</c:v>
                </c:pt>
                <c:pt idx="4722" formatCode="General">
                  <c:v>-1.8899600000000001</c:v>
                </c:pt>
                <c:pt idx="4723" formatCode="General">
                  <c:v>-1.8904700000000001</c:v>
                </c:pt>
                <c:pt idx="4724" formatCode="General">
                  <c:v>-1.8909499999999999</c:v>
                </c:pt>
                <c:pt idx="4725" formatCode="General">
                  <c:v>-1.8913899999999999</c:v>
                </c:pt>
                <c:pt idx="4726" formatCode="General">
                  <c:v>-1.89181</c:v>
                </c:pt>
                <c:pt idx="4727" formatCode="General">
                  <c:v>-1.8922000000000001</c:v>
                </c:pt>
                <c:pt idx="4728" formatCode="General">
                  <c:v>-1.89256</c:v>
                </c:pt>
                <c:pt idx="4729" formatCode="General">
                  <c:v>-1.89289</c:v>
                </c:pt>
                <c:pt idx="4730" formatCode="General">
                  <c:v>-1.8932100000000001</c:v>
                </c:pt>
                <c:pt idx="4731" formatCode="General">
                  <c:v>-1.8934899999999999</c:v>
                </c:pt>
                <c:pt idx="4732" formatCode="General">
                  <c:v>-1.8937600000000001</c:v>
                </c:pt>
                <c:pt idx="4733" formatCode="General">
                  <c:v>-1.8939999999999999</c:v>
                </c:pt>
                <c:pt idx="4734" formatCode="General">
                  <c:v>-1.8942300000000001</c:v>
                </c:pt>
                <c:pt idx="4735" formatCode="General">
                  <c:v>-1.8944300000000001</c:v>
                </c:pt>
                <c:pt idx="4736" formatCode="General">
                  <c:v>-1.89462</c:v>
                </c:pt>
                <c:pt idx="4737" formatCode="General">
                  <c:v>-1.8947799999999999</c:v>
                </c:pt>
                <c:pt idx="4738" formatCode="General">
                  <c:v>-1.89493</c:v>
                </c:pt>
                <c:pt idx="4739" formatCode="General">
                  <c:v>-1.89507</c:v>
                </c:pt>
                <c:pt idx="4740" formatCode="General">
                  <c:v>-1.8951800000000001</c:v>
                </c:pt>
                <c:pt idx="4741" formatCode="General">
                  <c:v>-1.8952899999999999</c:v>
                </c:pt>
                <c:pt idx="4742" formatCode="General">
                  <c:v>-1.89537</c:v>
                </c:pt>
                <c:pt idx="4743" formatCode="General">
                  <c:v>-1.89544</c:v>
                </c:pt>
                <c:pt idx="4744" formatCode="General">
                  <c:v>-1.8955</c:v>
                </c:pt>
                <c:pt idx="4745" formatCode="General">
                  <c:v>-1.89554</c:v>
                </c:pt>
                <c:pt idx="4746" formatCode="General">
                  <c:v>-1.89557</c:v>
                </c:pt>
                <c:pt idx="4747" formatCode="General">
                  <c:v>-1.89558</c:v>
                </c:pt>
                <c:pt idx="4748" formatCode="General">
                  <c:v>-1.89558</c:v>
                </c:pt>
                <c:pt idx="4749" formatCode="General">
                  <c:v>-1.8955599999999999</c:v>
                </c:pt>
                <c:pt idx="4750" formatCode="General">
                  <c:v>-1.8955299999999999</c:v>
                </c:pt>
                <c:pt idx="4751" formatCode="General">
                  <c:v>-1.8954800000000001</c:v>
                </c:pt>
                <c:pt idx="4752" formatCode="General">
                  <c:v>-1.8954200000000001</c:v>
                </c:pt>
                <c:pt idx="4753" formatCode="General">
                  <c:v>-1.89534</c:v>
                </c:pt>
                <c:pt idx="4754" formatCode="General">
                  <c:v>-1.89524</c:v>
                </c:pt>
                <c:pt idx="4755" formatCode="General">
                  <c:v>-1.89513</c:v>
                </c:pt>
                <c:pt idx="4756" formatCode="General">
                  <c:v>-1.895</c:v>
                </c:pt>
                <c:pt idx="4757" formatCode="General">
                  <c:v>-1.8948400000000001</c:v>
                </c:pt>
                <c:pt idx="4758" formatCode="General">
                  <c:v>-1.8946700000000001</c:v>
                </c:pt>
                <c:pt idx="4759" formatCode="General">
                  <c:v>-1.8944799999999999</c:v>
                </c:pt>
                <c:pt idx="4760" formatCode="General">
                  <c:v>-1.8942600000000001</c:v>
                </c:pt>
                <c:pt idx="4761" formatCode="General">
                  <c:v>-1.89402</c:v>
                </c:pt>
                <c:pt idx="4762" formatCode="General">
                  <c:v>-1.89375</c:v>
                </c:pt>
                <c:pt idx="4763" formatCode="General">
                  <c:v>-1.8934500000000001</c:v>
                </c:pt>
                <c:pt idx="4764" formatCode="General">
                  <c:v>-1.89313</c:v>
                </c:pt>
                <c:pt idx="4765" formatCode="General">
                  <c:v>-1.8927799999999999</c:v>
                </c:pt>
                <c:pt idx="4766" formatCode="General">
                  <c:v>-1.8924000000000001</c:v>
                </c:pt>
                <c:pt idx="4767" formatCode="General">
                  <c:v>-1.8919900000000001</c:v>
                </c:pt>
                <c:pt idx="4768" formatCode="General">
                  <c:v>-1.89154</c:v>
                </c:pt>
                <c:pt idx="4769" formatCode="General">
                  <c:v>-1.89106</c:v>
                </c:pt>
                <c:pt idx="4770" formatCode="General">
                  <c:v>-1.8905400000000001</c:v>
                </c:pt>
                <c:pt idx="4771" formatCode="General">
                  <c:v>-1.8899900000000001</c:v>
                </c:pt>
                <c:pt idx="4772" formatCode="General">
                  <c:v>-1.8893899999999999</c:v>
                </c:pt>
                <c:pt idx="4773" formatCode="General">
                  <c:v>-1.8887499999999999</c:v>
                </c:pt>
                <c:pt idx="4774" formatCode="General">
                  <c:v>-1.8880699999999999</c:v>
                </c:pt>
                <c:pt idx="4775" formatCode="General">
                  <c:v>-1.88734</c:v>
                </c:pt>
                <c:pt idx="4776" formatCode="General">
                  <c:v>-1.88656</c:v>
                </c:pt>
                <c:pt idx="4777" formatCode="General">
                  <c:v>-1.8857299999999999</c:v>
                </c:pt>
                <c:pt idx="4778" formatCode="General">
                  <c:v>-1.8848499999999999</c:v>
                </c:pt>
                <c:pt idx="4779" formatCode="General">
                  <c:v>-1.88391</c:v>
                </c:pt>
                <c:pt idx="4780" formatCode="General">
                  <c:v>-1.8829199999999999</c:v>
                </c:pt>
                <c:pt idx="4781" formatCode="General">
                  <c:v>-1.88188</c:v>
                </c:pt>
                <c:pt idx="4782" formatCode="General">
                  <c:v>-1.8807700000000001</c:v>
                </c:pt>
                <c:pt idx="4783" formatCode="General">
                  <c:v>-1.87961</c:v>
                </c:pt>
                <c:pt idx="4784" formatCode="General">
                  <c:v>-1.87839</c:v>
                </c:pt>
                <c:pt idx="4785" formatCode="General">
                  <c:v>-1.8771100000000001</c:v>
                </c:pt>
                <c:pt idx="4786" formatCode="General">
                  <c:v>-1.8757600000000001</c:v>
                </c:pt>
                <c:pt idx="4787" formatCode="General">
                  <c:v>-1.87436</c:v>
                </c:pt>
                <c:pt idx="4788" formatCode="General">
                  <c:v>-1.8729</c:v>
                </c:pt>
                <c:pt idx="4789" formatCode="General">
                  <c:v>-1.87137</c:v>
                </c:pt>
                <c:pt idx="4790" formatCode="General">
                  <c:v>-1.8697900000000001</c:v>
                </c:pt>
                <c:pt idx="4791" formatCode="General">
                  <c:v>-1.86815</c:v>
                </c:pt>
                <c:pt idx="4792" formatCode="General">
                  <c:v>-1.8664400000000001</c:v>
                </c:pt>
                <c:pt idx="4793" formatCode="General">
                  <c:v>-1.8646799999999999</c:v>
                </c:pt>
                <c:pt idx="4794" formatCode="General">
                  <c:v>-1.86287</c:v>
                </c:pt>
                <c:pt idx="4795" formatCode="General">
                  <c:v>-1.861</c:v>
                </c:pt>
                <c:pt idx="4796" formatCode="General">
                  <c:v>-1.8590800000000001</c:v>
                </c:pt>
                <c:pt idx="4797" formatCode="General">
                  <c:v>-1.85711</c:v>
                </c:pt>
                <c:pt idx="4798" formatCode="General">
                  <c:v>-1.8550800000000001</c:v>
                </c:pt>
                <c:pt idx="4799" formatCode="General">
                  <c:v>-1.8530199999999999</c:v>
                </c:pt>
                <c:pt idx="4800" formatCode="General">
                  <c:v>-1.8509</c:v>
                </c:pt>
                <c:pt idx="4801" formatCode="General">
                  <c:v>-1.8487499999999999</c:v>
                </c:pt>
                <c:pt idx="4802" formatCode="General">
                  <c:v>-1.84656</c:v>
                </c:pt>
                <c:pt idx="4803" formatCode="General">
                  <c:v>-1.84432</c:v>
                </c:pt>
                <c:pt idx="4804" formatCode="General">
                  <c:v>-1.84206</c:v>
                </c:pt>
                <c:pt idx="4805" formatCode="General">
                  <c:v>-1.83975</c:v>
                </c:pt>
                <c:pt idx="4806" formatCode="General">
                  <c:v>-1.8374200000000001</c:v>
                </c:pt>
                <c:pt idx="4807" formatCode="General">
                  <c:v>-1.83507</c:v>
                </c:pt>
                <c:pt idx="4808" formatCode="General">
                  <c:v>-1.8326800000000001</c:v>
                </c:pt>
                <c:pt idx="4809" formatCode="General">
                  <c:v>-1.8302700000000001</c:v>
                </c:pt>
                <c:pt idx="4810" formatCode="General">
                  <c:v>-1.82785</c:v>
                </c:pt>
                <c:pt idx="4811" formatCode="General">
                  <c:v>-1.8253999999999999</c:v>
                </c:pt>
                <c:pt idx="4812" formatCode="General">
                  <c:v>-1.82294</c:v>
                </c:pt>
                <c:pt idx="4813" formatCode="General">
                  <c:v>-1.82046</c:v>
                </c:pt>
                <c:pt idx="4814" formatCode="General">
                  <c:v>-1.8179799999999999</c:v>
                </c:pt>
                <c:pt idx="4815" formatCode="General">
                  <c:v>-1.81549</c:v>
                </c:pt>
                <c:pt idx="4816" formatCode="General">
                  <c:v>-1.8129900000000001</c:v>
                </c:pt>
                <c:pt idx="4817" formatCode="General">
                  <c:v>-1.8104800000000001</c:v>
                </c:pt>
                <c:pt idx="4818" formatCode="General">
                  <c:v>-1.8079799999999999</c:v>
                </c:pt>
                <c:pt idx="4819" formatCode="General">
                  <c:v>-1.8054699999999999</c:v>
                </c:pt>
                <c:pt idx="4820" formatCode="General">
                  <c:v>-1.80297</c:v>
                </c:pt>
                <c:pt idx="4821" formatCode="General">
                  <c:v>-1.80047</c:v>
                </c:pt>
                <c:pt idx="4822" formatCode="General">
                  <c:v>-1.7979799999999999</c:v>
                </c:pt>
                <c:pt idx="4823" formatCode="General">
                  <c:v>-1.79549</c:v>
                </c:pt>
                <c:pt idx="4824" formatCode="General">
                  <c:v>-1.79301</c:v>
                </c:pt>
                <c:pt idx="4825" formatCode="General">
                  <c:v>-1.79054</c:v>
                </c:pt>
                <c:pt idx="4826" formatCode="General">
                  <c:v>-1.78807</c:v>
                </c:pt>
                <c:pt idx="4827" formatCode="General">
                  <c:v>-1.78562</c:v>
                </c:pt>
                <c:pt idx="4828" formatCode="General">
                  <c:v>-1.78318</c:v>
                </c:pt>
                <c:pt idx="4829" formatCode="General">
                  <c:v>-1.7807500000000001</c:v>
                </c:pt>
                <c:pt idx="4830" formatCode="General">
                  <c:v>-1.77834</c:v>
                </c:pt>
                <c:pt idx="4831" formatCode="General">
                  <c:v>-1.77593</c:v>
                </c:pt>
                <c:pt idx="4832" formatCode="General">
                  <c:v>-1.7735399999999999</c:v>
                </c:pt>
                <c:pt idx="4833" formatCode="General">
                  <c:v>-1.7711600000000001</c:v>
                </c:pt>
                <c:pt idx="4834" formatCode="General">
                  <c:v>-1.7687999999999999</c:v>
                </c:pt>
                <c:pt idx="4835" formatCode="General">
                  <c:v>-1.7664500000000001</c:v>
                </c:pt>
                <c:pt idx="4836" formatCode="General">
                  <c:v>-1.7641100000000001</c:v>
                </c:pt>
                <c:pt idx="4837" formatCode="General">
                  <c:v>-1.7617799999999999</c:v>
                </c:pt>
                <c:pt idx="4838" formatCode="General">
                  <c:v>-1.7594700000000001</c:v>
                </c:pt>
                <c:pt idx="4839" formatCode="General">
                  <c:v>-1.7571600000000001</c:v>
                </c:pt>
                <c:pt idx="4840" formatCode="General">
                  <c:v>-1.7548699999999999</c:v>
                </c:pt>
                <c:pt idx="4841" formatCode="General">
                  <c:v>-1.75258</c:v>
                </c:pt>
                <c:pt idx="4842" formatCode="General">
                  <c:v>-1.75031</c:v>
                </c:pt>
                <c:pt idx="4843" formatCode="General">
                  <c:v>-1.74804</c:v>
                </c:pt>
                <c:pt idx="4844" formatCode="General">
                  <c:v>-1.74577</c:v>
                </c:pt>
                <c:pt idx="4845" formatCode="General">
                  <c:v>-1.7435099999999999</c:v>
                </c:pt>
                <c:pt idx="4846" formatCode="General">
                  <c:v>-1.7412399999999999</c:v>
                </c:pt>
                <c:pt idx="4847" formatCode="General">
                  <c:v>-1.73898</c:v>
                </c:pt>
                <c:pt idx="4848" formatCode="General">
                  <c:v>-1.73672</c:v>
                </c:pt>
                <c:pt idx="4849" formatCode="General">
                  <c:v>-1.73445</c:v>
                </c:pt>
                <c:pt idx="4850" formatCode="General">
                  <c:v>-1.7321800000000001</c:v>
                </c:pt>
                <c:pt idx="4851" formatCode="General">
                  <c:v>-1.7299</c:v>
                </c:pt>
                <c:pt idx="4852" formatCode="General">
                  <c:v>-1.7276100000000001</c:v>
                </c:pt>
                <c:pt idx="4853" formatCode="General">
                  <c:v>-1.72532</c:v>
                </c:pt>
                <c:pt idx="4854" formatCode="General">
                  <c:v>-1.7230099999999999</c:v>
                </c:pt>
                <c:pt idx="4855" formatCode="General">
                  <c:v>-1.72068</c:v>
                </c:pt>
                <c:pt idx="4856" formatCode="General">
                  <c:v>-1.71834</c:v>
                </c:pt>
                <c:pt idx="4857" formatCode="General">
                  <c:v>-1.7159800000000001</c:v>
                </c:pt>
                <c:pt idx="4858" formatCode="General">
                  <c:v>-1.7135899999999999</c:v>
                </c:pt>
                <c:pt idx="4859" formatCode="General">
                  <c:v>-1.71119</c:v>
                </c:pt>
                <c:pt idx="4860" formatCode="General">
                  <c:v>-1.7087600000000001</c:v>
                </c:pt>
                <c:pt idx="4861" formatCode="General">
                  <c:v>-1.7062999999999999</c:v>
                </c:pt>
                <c:pt idx="4862" formatCode="General">
                  <c:v>-1.70381</c:v>
                </c:pt>
                <c:pt idx="4863" formatCode="General">
                  <c:v>-1.7013</c:v>
                </c:pt>
                <c:pt idx="4864" formatCode="General">
                  <c:v>-1.69875</c:v>
                </c:pt>
                <c:pt idx="4865" formatCode="General">
                  <c:v>-1.69617</c:v>
                </c:pt>
                <c:pt idx="4866" formatCode="General">
                  <c:v>-1.6935500000000001</c:v>
                </c:pt>
                <c:pt idx="4867" formatCode="General">
                  <c:v>-1.6909000000000001</c:v>
                </c:pt>
                <c:pt idx="4868" formatCode="General">
                  <c:v>-1.68821</c:v>
                </c:pt>
                <c:pt idx="4869" formatCode="General">
                  <c:v>-1.6854800000000001</c:v>
                </c:pt>
                <c:pt idx="4870" formatCode="General">
                  <c:v>-1.6827099999999999</c:v>
                </c:pt>
                <c:pt idx="4871" formatCode="General">
                  <c:v>-1.67991</c:v>
                </c:pt>
                <c:pt idx="4872" formatCode="General">
                  <c:v>-1.6770700000000001</c:v>
                </c:pt>
                <c:pt idx="4873" formatCode="General">
                  <c:v>-1.67418</c:v>
                </c:pt>
                <c:pt idx="4874" formatCode="General">
                  <c:v>-1.67126</c:v>
                </c:pt>
                <c:pt idx="4875" formatCode="General">
                  <c:v>-1.6682999999999999</c:v>
                </c:pt>
                <c:pt idx="4876" formatCode="General">
                  <c:v>-1.6653</c:v>
                </c:pt>
                <c:pt idx="4877" formatCode="General">
                  <c:v>-1.6622600000000001</c:v>
                </c:pt>
                <c:pt idx="4878" formatCode="General">
                  <c:v>-1.6591800000000001</c:v>
                </c:pt>
                <c:pt idx="4879" formatCode="General">
                  <c:v>-1.6560699999999999</c:v>
                </c:pt>
                <c:pt idx="4880" formatCode="General">
                  <c:v>-1.6529199999999999</c:v>
                </c:pt>
                <c:pt idx="4881" formatCode="General">
                  <c:v>-1.6497299999999999</c:v>
                </c:pt>
                <c:pt idx="4882" formatCode="General">
                  <c:v>-1.6465099999999999</c:v>
                </c:pt>
                <c:pt idx="4883" formatCode="General">
                  <c:v>-1.6432500000000001</c:v>
                </c:pt>
                <c:pt idx="4884" formatCode="General">
                  <c:v>-1.6399600000000001</c:v>
                </c:pt>
                <c:pt idx="4885" formatCode="General">
                  <c:v>-1.6366400000000001</c:v>
                </c:pt>
                <c:pt idx="4886" formatCode="General">
                  <c:v>-1.6333</c:v>
                </c:pt>
                <c:pt idx="4887" formatCode="General">
                  <c:v>-1.62992</c:v>
                </c:pt>
                <c:pt idx="4888" formatCode="General">
                  <c:v>-1.6265099999999999</c:v>
                </c:pt>
                <c:pt idx="4889" formatCode="General">
                  <c:v>-1.6230800000000001</c:v>
                </c:pt>
                <c:pt idx="4890" formatCode="General">
                  <c:v>-1.6196200000000001</c:v>
                </c:pt>
                <c:pt idx="4891" formatCode="General">
                  <c:v>-1.6161399999999999</c:v>
                </c:pt>
                <c:pt idx="4892" formatCode="General">
                  <c:v>-1.61263</c:v>
                </c:pt>
                <c:pt idx="4893" formatCode="General">
                  <c:v>-1.6090899999999999</c:v>
                </c:pt>
                <c:pt idx="4894" formatCode="General">
                  <c:v>-1.60554</c:v>
                </c:pt>
                <c:pt idx="4895" formatCode="General">
                  <c:v>-1.6019600000000001</c:v>
                </c:pt>
                <c:pt idx="4896" formatCode="General">
                  <c:v>-1.59836</c:v>
                </c:pt>
                <c:pt idx="4897" formatCode="General">
                  <c:v>-1.59474</c:v>
                </c:pt>
                <c:pt idx="4898" formatCode="General">
                  <c:v>-1.5911</c:v>
                </c:pt>
                <c:pt idx="4899" formatCode="General">
                  <c:v>-1.58744</c:v>
                </c:pt>
                <c:pt idx="4900" formatCode="General">
                  <c:v>-1.5837600000000001</c:v>
                </c:pt>
                <c:pt idx="4901" formatCode="General">
                  <c:v>-1.58006</c:v>
                </c:pt>
                <c:pt idx="4902" formatCode="General">
                  <c:v>-1.5763400000000001</c:v>
                </c:pt>
                <c:pt idx="4903" formatCode="General">
                  <c:v>-1.5726</c:v>
                </c:pt>
                <c:pt idx="4904" formatCode="General">
                  <c:v>-1.56884</c:v>
                </c:pt>
                <c:pt idx="4905" formatCode="General">
                  <c:v>-1.56507</c:v>
                </c:pt>
                <c:pt idx="4906" formatCode="General">
                  <c:v>-1.56128</c:v>
                </c:pt>
                <c:pt idx="4907" formatCode="General">
                  <c:v>-1.5574699999999999</c:v>
                </c:pt>
                <c:pt idx="4908" formatCode="General">
                  <c:v>-1.5536399999999999</c:v>
                </c:pt>
                <c:pt idx="4909" formatCode="General">
                  <c:v>-1.54979</c:v>
                </c:pt>
                <c:pt idx="4910" formatCode="General">
                  <c:v>-1.54592</c:v>
                </c:pt>
                <c:pt idx="4911" formatCode="General">
                  <c:v>-1.5420400000000001</c:v>
                </c:pt>
                <c:pt idx="4912" formatCode="General">
                  <c:v>-1.53813</c:v>
                </c:pt>
                <c:pt idx="4913" formatCode="General">
                  <c:v>-1.5342</c:v>
                </c:pt>
                <c:pt idx="4914" formatCode="General">
                  <c:v>-1.53024</c:v>
                </c:pt>
                <c:pt idx="4915" formatCode="General">
                  <c:v>-1.52627</c:v>
                </c:pt>
                <c:pt idx="4916" formatCode="General">
                  <c:v>-1.52227</c:v>
                </c:pt>
                <c:pt idx="4917" formatCode="General">
                  <c:v>-1.51824</c:v>
                </c:pt>
                <c:pt idx="4918" formatCode="General">
                  <c:v>-1.5141899999999999</c:v>
                </c:pt>
                <c:pt idx="4919" formatCode="General">
                  <c:v>-1.5101100000000001</c:v>
                </c:pt>
                <c:pt idx="4920" formatCode="General">
                  <c:v>-1.506</c:v>
                </c:pt>
                <c:pt idx="4921" formatCode="General">
                  <c:v>-1.50186</c:v>
                </c:pt>
                <c:pt idx="4922" formatCode="General">
                  <c:v>-1.49769</c:v>
                </c:pt>
                <c:pt idx="4923" formatCode="General">
                  <c:v>-1.4934799999999999</c:v>
                </c:pt>
                <c:pt idx="4924" formatCode="General">
                  <c:v>-1.48925</c:v>
                </c:pt>
                <c:pt idx="4925" formatCode="General">
                  <c:v>-1.4849699999999999</c:v>
                </c:pt>
                <c:pt idx="4926" formatCode="General">
                  <c:v>-1.4806600000000001</c:v>
                </c:pt>
                <c:pt idx="4927" formatCode="General">
                  <c:v>-1.47631</c:v>
                </c:pt>
                <c:pt idx="4928" formatCode="General">
                  <c:v>-1.4719199999999999</c:v>
                </c:pt>
                <c:pt idx="4929" formatCode="General">
                  <c:v>-1.46749</c:v>
                </c:pt>
                <c:pt idx="4930" formatCode="General">
                  <c:v>-1.46302</c:v>
                </c:pt>
                <c:pt idx="4931" formatCode="General">
                  <c:v>-1.4584999999999999</c:v>
                </c:pt>
                <c:pt idx="4932" formatCode="General">
                  <c:v>-1.4539299999999999</c:v>
                </c:pt>
                <c:pt idx="4933" formatCode="General">
                  <c:v>-1.4493199999999999</c:v>
                </c:pt>
                <c:pt idx="4934" formatCode="General">
                  <c:v>-1.44465</c:v>
                </c:pt>
                <c:pt idx="4935" formatCode="General">
                  <c:v>-1.43994</c:v>
                </c:pt>
                <c:pt idx="4936" formatCode="General">
                  <c:v>-1.4351700000000001</c:v>
                </c:pt>
                <c:pt idx="4937" formatCode="General">
                  <c:v>-1.4303600000000001</c:v>
                </c:pt>
                <c:pt idx="4938" formatCode="General">
                  <c:v>-1.4254800000000001</c:v>
                </c:pt>
                <c:pt idx="4939" formatCode="General">
                  <c:v>-1.42055</c:v>
                </c:pt>
                <c:pt idx="4940" formatCode="General">
                  <c:v>-1.41557</c:v>
                </c:pt>
                <c:pt idx="4941" formatCode="General">
                  <c:v>-1.4105300000000001</c:v>
                </c:pt>
                <c:pt idx="4942" formatCode="General">
                  <c:v>-1.4054199999999999</c:v>
                </c:pt>
                <c:pt idx="4943" formatCode="General">
                  <c:v>-1.4002600000000001</c:v>
                </c:pt>
                <c:pt idx="4944" formatCode="General">
                  <c:v>-1.3950400000000001</c:v>
                </c:pt>
                <c:pt idx="4945" formatCode="General">
                  <c:v>-1.38975</c:v>
                </c:pt>
                <c:pt idx="4946" formatCode="General">
                  <c:v>-1.3844099999999999</c:v>
                </c:pt>
                <c:pt idx="4947" formatCode="General">
                  <c:v>-1.379</c:v>
                </c:pt>
                <c:pt idx="4948" formatCode="General">
                  <c:v>-1.3735299999999999</c:v>
                </c:pt>
                <c:pt idx="4949" formatCode="General">
                  <c:v>-1.3680000000000001</c:v>
                </c:pt>
                <c:pt idx="4950" formatCode="General">
                  <c:v>-1.36242</c:v>
                </c:pt>
                <c:pt idx="4951" formatCode="General">
                  <c:v>-1.35677</c:v>
                </c:pt>
                <c:pt idx="4952" formatCode="General">
                  <c:v>-1.35107</c:v>
                </c:pt>
                <c:pt idx="4953" formatCode="General">
                  <c:v>-1.3453200000000001</c:v>
                </c:pt>
                <c:pt idx="4954" formatCode="General">
                  <c:v>-1.33951</c:v>
                </c:pt>
                <c:pt idx="4955" formatCode="General">
                  <c:v>-1.3336399999999999</c:v>
                </c:pt>
                <c:pt idx="4956" formatCode="General">
                  <c:v>-1.3277300000000001</c:v>
                </c:pt>
                <c:pt idx="4957" formatCode="General">
                  <c:v>-1.3217699999999999</c:v>
                </c:pt>
                <c:pt idx="4958" formatCode="General">
                  <c:v>-1.31576</c:v>
                </c:pt>
                <c:pt idx="4959" formatCode="General">
                  <c:v>-1.3097099999999999</c:v>
                </c:pt>
                <c:pt idx="4960" formatCode="General">
                  <c:v>-1.30362</c:v>
                </c:pt>
                <c:pt idx="4961" formatCode="General">
                  <c:v>-1.29749</c:v>
                </c:pt>
                <c:pt idx="4962" formatCode="General">
                  <c:v>-1.29132</c:v>
                </c:pt>
                <c:pt idx="4963" formatCode="General">
                  <c:v>-1.28512</c:v>
                </c:pt>
                <c:pt idx="4964" formatCode="General">
                  <c:v>-1.2788900000000001</c:v>
                </c:pt>
                <c:pt idx="4965" formatCode="General">
                  <c:v>-1.27264</c:v>
                </c:pt>
                <c:pt idx="4966" formatCode="General">
                  <c:v>-1.2663599999999999</c:v>
                </c:pt>
                <c:pt idx="4967" formatCode="General">
                  <c:v>-1.26006</c:v>
                </c:pt>
                <c:pt idx="4968" formatCode="General">
                  <c:v>-1.2537499999999999</c:v>
                </c:pt>
                <c:pt idx="4969" formatCode="General">
                  <c:v>-1.24743</c:v>
                </c:pt>
                <c:pt idx="4970" formatCode="General">
                  <c:v>-1.2411000000000001</c:v>
                </c:pt>
                <c:pt idx="4971" formatCode="General">
                  <c:v>-1.2347600000000001</c:v>
                </c:pt>
                <c:pt idx="4972" formatCode="General">
                  <c:v>-1.2284299999999999</c:v>
                </c:pt>
                <c:pt idx="4973" formatCode="General">
                  <c:v>-1.2221</c:v>
                </c:pt>
                <c:pt idx="4974" formatCode="General">
                  <c:v>-1.2157800000000001</c:v>
                </c:pt>
                <c:pt idx="4975" formatCode="General">
                  <c:v>-1.20946</c:v>
                </c:pt>
                <c:pt idx="4976" formatCode="General">
                  <c:v>-1.20316</c:v>
                </c:pt>
                <c:pt idx="4977" formatCode="General">
                  <c:v>-1.1968700000000001</c:v>
                </c:pt>
                <c:pt idx="4978" formatCode="General">
                  <c:v>-1.1906099999999999</c:v>
                </c:pt>
                <c:pt idx="4979" formatCode="General">
                  <c:v>-1.1843600000000001</c:v>
                </c:pt>
                <c:pt idx="4980" formatCode="General">
                  <c:v>-1.17814</c:v>
                </c:pt>
                <c:pt idx="4981" formatCode="General">
                  <c:v>-1.17194</c:v>
                </c:pt>
                <c:pt idx="4982" formatCode="General">
                  <c:v>-1.16578</c:v>
                </c:pt>
                <c:pt idx="4983" formatCode="General">
                  <c:v>-1.1596500000000001</c:v>
                </c:pt>
                <c:pt idx="4984" formatCode="General">
                  <c:v>-1.1535500000000001</c:v>
                </c:pt>
                <c:pt idx="4985" formatCode="General">
                  <c:v>-1.1474899999999999</c:v>
                </c:pt>
                <c:pt idx="4986" formatCode="General">
                  <c:v>-1.14147</c:v>
                </c:pt>
                <c:pt idx="4987" formatCode="General">
                  <c:v>-1.1355</c:v>
                </c:pt>
                <c:pt idx="4988" formatCode="General">
                  <c:v>-1.12957</c:v>
                </c:pt>
                <c:pt idx="4989" formatCode="General">
                  <c:v>-1.12368</c:v>
                </c:pt>
                <c:pt idx="4990" formatCode="General">
                  <c:v>-1.11785</c:v>
                </c:pt>
                <c:pt idx="4991" formatCode="General">
                  <c:v>-1.11206</c:v>
                </c:pt>
                <c:pt idx="4992" formatCode="General">
                  <c:v>-1.10633</c:v>
                </c:pt>
                <c:pt idx="4993" formatCode="General">
                  <c:v>-1.1006499999999999</c:v>
                </c:pt>
                <c:pt idx="4994" formatCode="General">
                  <c:v>-1.0950299999999999</c:v>
                </c:pt>
                <c:pt idx="4995" formatCode="General">
                  <c:v>-1.0894699999999999</c:v>
                </c:pt>
                <c:pt idx="4996" formatCode="General">
                  <c:v>-1.0839700000000001</c:v>
                </c:pt>
                <c:pt idx="4997" formatCode="General">
                  <c:v>-1.0785199999999999</c:v>
                </c:pt>
                <c:pt idx="4998" formatCode="General">
                  <c:v>-1.07314</c:v>
                </c:pt>
                <c:pt idx="4999" formatCode="General">
                  <c:v>-1.06782</c:v>
                </c:pt>
                <c:pt idx="5000" formatCode="General">
                  <c:v>-1.0625599999999999</c:v>
                </c:pt>
                <c:pt idx="5001" formatCode="General">
                  <c:v>-1.0573600000000001</c:v>
                </c:pt>
                <c:pt idx="5002" formatCode="General">
                  <c:v>-1.0522199999999999</c:v>
                </c:pt>
                <c:pt idx="5003" formatCode="General">
                  <c:v>-1.04715</c:v>
                </c:pt>
                <c:pt idx="5004" formatCode="General">
                  <c:v>-1.0421499999999999</c:v>
                </c:pt>
                <c:pt idx="5005" formatCode="General">
                  <c:v>-1.03721</c:v>
                </c:pt>
                <c:pt idx="5006" formatCode="General">
                  <c:v>-1.03234</c:v>
                </c:pt>
                <c:pt idx="5007" formatCode="General">
                  <c:v>-1.0275399999999999</c:v>
                </c:pt>
                <c:pt idx="5008" formatCode="General">
                  <c:v>-1.02281</c:v>
                </c:pt>
                <c:pt idx="5009" formatCode="General">
                  <c:v>-1.01814</c:v>
                </c:pt>
                <c:pt idx="5010" formatCode="General">
                  <c:v>-1.0135400000000001</c:v>
                </c:pt>
                <c:pt idx="5011" formatCode="General">
                  <c:v>-1.00901</c:v>
                </c:pt>
                <c:pt idx="5012" formatCode="General">
                  <c:v>-1.00454</c:v>
                </c:pt>
                <c:pt idx="5013" formatCode="General">
                  <c:v>-1.00014</c:v>
                </c:pt>
                <c:pt idx="5014" formatCode="General">
                  <c:v>-0.99580999999999997</c:v>
                </c:pt>
                <c:pt idx="5015" formatCode="General">
                  <c:v>-0.99153999999999998</c:v>
                </c:pt>
                <c:pt idx="5016" formatCode="General">
                  <c:v>-0.98734</c:v>
                </c:pt>
                <c:pt idx="5017" formatCode="General">
                  <c:v>-0.98321000000000003</c:v>
                </c:pt>
                <c:pt idx="5018" formatCode="General">
                  <c:v>-0.97914000000000001</c:v>
                </c:pt>
                <c:pt idx="5019" formatCode="General">
                  <c:v>-0.97513000000000005</c:v>
                </c:pt>
                <c:pt idx="5020" formatCode="General">
                  <c:v>-0.97119</c:v>
                </c:pt>
                <c:pt idx="5021" formatCode="General">
                  <c:v>-0.96730000000000005</c:v>
                </c:pt>
                <c:pt idx="5022" formatCode="General">
                  <c:v>-0.96348</c:v>
                </c:pt>
                <c:pt idx="5023" formatCode="General">
                  <c:v>-0.95972000000000002</c:v>
                </c:pt>
                <c:pt idx="5024" formatCode="General">
                  <c:v>-0.95601000000000003</c:v>
                </c:pt>
                <c:pt idx="5025" formatCode="General">
                  <c:v>-0.95235999999999998</c:v>
                </c:pt>
                <c:pt idx="5026" formatCode="General">
                  <c:v>-0.94877</c:v>
                </c:pt>
                <c:pt idx="5027" formatCode="General">
                  <c:v>-0.94523000000000001</c:v>
                </c:pt>
                <c:pt idx="5028" formatCode="General">
                  <c:v>-0.94174000000000002</c:v>
                </c:pt>
                <c:pt idx="5029" formatCode="General">
                  <c:v>-0.93830000000000002</c:v>
                </c:pt>
                <c:pt idx="5030" formatCode="General">
                  <c:v>-0.93491999999999997</c:v>
                </c:pt>
                <c:pt idx="5031" formatCode="General">
                  <c:v>-0.93157999999999996</c:v>
                </c:pt>
                <c:pt idx="5032" formatCode="General">
                  <c:v>-0.92827999999999999</c:v>
                </c:pt>
                <c:pt idx="5033" formatCode="General">
                  <c:v>-0.92503000000000002</c:v>
                </c:pt>
                <c:pt idx="5034" formatCode="General">
                  <c:v>-0.92183000000000004</c:v>
                </c:pt>
                <c:pt idx="5035" formatCode="General">
                  <c:v>-0.91866000000000003</c:v>
                </c:pt>
                <c:pt idx="5036" formatCode="General">
                  <c:v>-0.91554000000000002</c:v>
                </c:pt>
                <c:pt idx="5037" formatCode="General">
                  <c:v>-0.91246000000000005</c:v>
                </c:pt>
                <c:pt idx="5038" formatCode="General">
                  <c:v>-0.90941000000000005</c:v>
                </c:pt>
                <c:pt idx="5039" formatCode="General">
                  <c:v>-0.90641000000000005</c:v>
                </c:pt>
                <c:pt idx="5040" formatCode="General">
                  <c:v>-0.90344000000000002</c:v>
                </c:pt>
                <c:pt idx="5041" formatCode="General">
                  <c:v>-0.90051000000000003</c:v>
                </c:pt>
                <c:pt idx="5042" formatCode="General">
                  <c:v>-0.89761000000000002</c:v>
                </c:pt>
                <c:pt idx="5043" formatCode="General">
                  <c:v>-0.89475000000000005</c:v>
                </c:pt>
                <c:pt idx="5044" formatCode="General">
                  <c:v>-0.89192000000000005</c:v>
                </c:pt>
                <c:pt idx="5045" formatCode="General">
                  <c:v>-0.88912999999999998</c:v>
                </c:pt>
                <c:pt idx="5046" formatCode="General">
                  <c:v>-0.88636999999999999</c:v>
                </c:pt>
                <c:pt idx="5047" formatCode="General">
                  <c:v>-0.88363999999999998</c:v>
                </c:pt>
                <c:pt idx="5048" formatCode="General">
                  <c:v>-0.88095000000000001</c:v>
                </c:pt>
                <c:pt idx="5049" formatCode="General">
                  <c:v>-0.87827999999999995</c:v>
                </c:pt>
                <c:pt idx="5050" formatCode="General">
                  <c:v>-0.87565000000000004</c:v>
                </c:pt>
                <c:pt idx="5051" formatCode="General">
                  <c:v>-0.87304999999999999</c:v>
                </c:pt>
                <c:pt idx="5052" formatCode="General">
                  <c:v>-0.87048000000000003</c:v>
                </c:pt>
                <c:pt idx="5053" formatCode="General">
                  <c:v>-0.86794000000000004</c:v>
                </c:pt>
                <c:pt idx="5054" formatCode="General">
                  <c:v>-0.86543000000000003</c:v>
                </c:pt>
                <c:pt idx="5055" formatCode="General">
                  <c:v>-0.86295999999999995</c:v>
                </c:pt>
                <c:pt idx="5056" formatCode="General">
                  <c:v>-0.86051999999999995</c:v>
                </c:pt>
                <c:pt idx="5057" formatCode="General">
                  <c:v>-0.85809999999999997</c:v>
                </c:pt>
                <c:pt idx="5058" formatCode="General">
                  <c:v>-0.85572000000000004</c:v>
                </c:pt>
                <c:pt idx="5059" formatCode="General">
                  <c:v>-0.85336999999999996</c:v>
                </c:pt>
                <c:pt idx="5060" formatCode="General">
                  <c:v>-0.85106000000000004</c:v>
                </c:pt>
                <c:pt idx="5061" formatCode="General">
                  <c:v>-0.84877000000000002</c:v>
                </c:pt>
                <c:pt idx="5062" formatCode="General">
                  <c:v>-0.84652000000000005</c:v>
                </c:pt>
                <c:pt idx="5063" formatCode="General">
                  <c:v>-0.84428999999999998</c:v>
                </c:pt>
                <c:pt idx="5064" formatCode="General">
                  <c:v>-0.84209999999999996</c:v>
                </c:pt>
                <c:pt idx="5065" formatCode="General">
                  <c:v>-0.83994999999999997</c:v>
                </c:pt>
                <c:pt idx="5066" formatCode="General">
                  <c:v>-0.83782000000000001</c:v>
                </c:pt>
                <c:pt idx="5067" formatCode="General">
                  <c:v>-0.83572999999999997</c:v>
                </c:pt>
                <c:pt idx="5068" formatCode="General">
                  <c:v>-0.83365999999999996</c:v>
                </c:pt>
                <c:pt idx="5069" formatCode="General">
                  <c:v>-0.83162999999999998</c:v>
                </c:pt>
                <c:pt idx="5070" formatCode="General">
                  <c:v>-0.82962999999999998</c:v>
                </c:pt>
                <c:pt idx="5071" formatCode="General">
                  <c:v>-0.82767000000000002</c:v>
                </c:pt>
                <c:pt idx="5072" formatCode="General">
                  <c:v>-0.82572999999999996</c:v>
                </c:pt>
                <c:pt idx="5073" formatCode="General">
                  <c:v>-0.82382999999999995</c:v>
                </c:pt>
                <c:pt idx="5074" formatCode="General">
                  <c:v>-0.82194999999999996</c:v>
                </c:pt>
                <c:pt idx="5075" formatCode="General">
                  <c:v>-0.82011000000000001</c:v>
                </c:pt>
                <c:pt idx="5076" formatCode="General">
                  <c:v>-0.81830000000000003</c:v>
                </c:pt>
                <c:pt idx="5077" formatCode="General">
                  <c:v>-0.81650999999999996</c:v>
                </c:pt>
                <c:pt idx="5078" formatCode="General">
                  <c:v>-0.81476000000000004</c:v>
                </c:pt>
                <c:pt idx="5079" formatCode="General">
                  <c:v>-0.81303000000000003</c:v>
                </c:pt>
                <c:pt idx="5080" formatCode="General">
                  <c:v>-0.81133</c:v>
                </c:pt>
                <c:pt idx="5081" formatCode="General">
                  <c:v>-0.80966000000000005</c:v>
                </c:pt>
                <c:pt idx="5082" formatCode="General">
                  <c:v>-0.80801999999999996</c:v>
                </c:pt>
                <c:pt idx="5083" formatCode="General">
                  <c:v>-0.80640000000000001</c:v>
                </c:pt>
                <c:pt idx="5084" formatCode="General">
                  <c:v>-0.80479999999999996</c:v>
                </c:pt>
                <c:pt idx="5085" formatCode="General">
                  <c:v>-0.80323999999999995</c:v>
                </c:pt>
                <c:pt idx="5086" formatCode="General">
                  <c:v>-0.80169000000000001</c:v>
                </c:pt>
                <c:pt idx="5087" formatCode="General">
                  <c:v>-0.80017000000000005</c:v>
                </c:pt>
                <c:pt idx="5088" formatCode="General">
                  <c:v>-0.79866999999999999</c:v>
                </c:pt>
                <c:pt idx="5089" formatCode="General">
                  <c:v>-0.79718999999999995</c:v>
                </c:pt>
                <c:pt idx="5090" formatCode="General">
                  <c:v>-0.79573000000000005</c:v>
                </c:pt>
                <c:pt idx="5091" formatCode="General">
                  <c:v>-0.79429000000000005</c:v>
                </c:pt>
                <c:pt idx="5092" formatCode="General">
                  <c:v>-0.79286000000000001</c:v>
                </c:pt>
                <c:pt idx="5093" formatCode="General">
                  <c:v>-0.79144999999999999</c:v>
                </c:pt>
                <c:pt idx="5094" formatCode="General">
                  <c:v>-0.79005999999999998</c:v>
                </c:pt>
                <c:pt idx="5095" formatCode="General">
                  <c:v>-0.78868000000000005</c:v>
                </c:pt>
                <c:pt idx="5096" formatCode="General">
                  <c:v>-0.78730999999999995</c:v>
                </c:pt>
                <c:pt idx="5097" formatCode="General">
                  <c:v>-0.78595999999999999</c:v>
                </c:pt>
                <c:pt idx="5098" formatCode="General">
                  <c:v>-0.78461000000000003</c:v>
                </c:pt>
                <c:pt idx="5099" formatCode="General">
                  <c:v>-0.78327000000000002</c:v>
                </c:pt>
                <c:pt idx="5100" formatCode="General">
                  <c:v>-0.78193999999999997</c:v>
                </c:pt>
                <c:pt idx="5101" formatCode="General">
                  <c:v>-0.78061000000000003</c:v>
                </c:pt>
                <c:pt idx="5102" formatCode="General">
                  <c:v>-0.77927999999999997</c:v>
                </c:pt>
                <c:pt idx="5103" formatCode="General">
                  <c:v>-0.77795999999999998</c:v>
                </c:pt>
                <c:pt idx="5104" formatCode="General">
                  <c:v>-0.77663000000000004</c:v>
                </c:pt>
                <c:pt idx="5105" formatCode="General">
                  <c:v>-0.77529999999999999</c:v>
                </c:pt>
                <c:pt idx="5106" formatCode="General">
                  <c:v>-0.77397000000000005</c:v>
                </c:pt>
                <c:pt idx="5107" formatCode="General">
                  <c:v>-0.77263000000000004</c:v>
                </c:pt>
                <c:pt idx="5108" formatCode="General">
                  <c:v>-0.77129000000000003</c:v>
                </c:pt>
                <c:pt idx="5109" formatCode="General">
                  <c:v>-0.76993999999999996</c:v>
                </c:pt>
                <c:pt idx="5110" formatCode="General">
                  <c:v>-0.76856999999999998</c:v>
                </c:pt>
                <c:pt idx="5111" formatCode="General">
                  <c:v>-0.76719999999999999</c:v>
                </c:pt>
                <c:pt idx="5112" formatCode="General">
                  <c:v>-0.76580999999999999</c:v>
                </c:pt>
                <c:pt idx="5113" formatCode="General">
                  <c:v>-0.76441000000000003</c:v>
                </c:pt>
                <c:pt idx="5114" formatCode="General">
                  <c:v>-0.76298999999999995</c:v>
                </c:pt>
                <c:pt idx="5115" formatCode="General">
                  <c:v>-0.76156000000000001</c:v>
                </c:pt>
                <c:pt idx="5116" formatCode="General">
                  <c:v>-0.76010999999999995</c:v>
                </c:pt>
                <c:pt idx="5117" formatCode="General">
                  <c:v>-0.75865000000000005</c:v>
                </c:pt>
                <c:pt idx="5118" formatCode="General">
                  <c:v>-0.75716000000000006</c:v>
                </c:pt>
                <c:pt idx="5119" formatCode="General">
                  <c:v>-0.75566</c:v>
                </c:pt>
                <c:pt idx="5120" formatCode="General">
                  <c:v>-0.75412999999999997</c:v>
                </c:pt>
                <c:pt idx="5121" formatCode="General">
                  <c:v>-0.75258999999999998</c:v>
                </c:pt>
                <c:pt idx="5122" formatCode="General">
                  <c:v>-0.75102999999999998</c:v>
                </c:pt>
                <c:pt idx="5123" formatCode="General">
                  <c:v>-0.74944</c:v>
                </c:pt>
                <c:pt idx="5124" formatCode="General">
                  <c:v>-0.74783999999999995</c:v>
                </c:pt>
                <c:pt idx="5125" formatCode="General">
                  <c:v>-0.74621999999999999</c:v>
                </c:pt>
                <c:pt idx="5126" formatCode="General">
                  <c:v>-0.74458000000000002</c:v>
                </c:pt>
                <c:pt idx="5127" formatCode="General">
                  <c:v>-0.74292999999999998</c:v>
                </c:pt>
                <c:pt idx="5128" formatCode="General">
                  <c:v>-0.74124999999999996</c:v>
                </c:pt>
                <c:pt idx="5129" formatCode="General">
                  <c:v>-0.73956999999999995</c:v>
                </c:pt>
                <c:pt idx="5130" formatCode="General">
                  <c:v>-0.73785999999999996</c:v>
                </c:pt>
                <c:pt idx="5131" formatCode="General">
                  <c:v>-0.73614999999999997</c:v>
                </c:pt>
                <c:pt idx="5132" formatCode="General">
                  <c:v>-0.73441999999999996</c:v>
                </c:pt>
                <c:pt idx="5133" formatCode="General">
                  <c:v>-0.73268</c:v>
                </c:pt>
                <c:pt idx="5134" formatCode="General">
                  <c:v>-0.73092999999999997</c:v>
                </c:pt>
                <c:pt idx="5135" formatCode="General">
                  <c:v>-0.72918000000000005</c:v>
                </c:pt>
                <c:pt idx="5136" formatCode="General">
                  <c:v>-0.72741</c:v>
                </c:pt>
                <c:pt idx="5137" formatCode="General">
                  <c:v>-0.72565000000000002</c:v>
                </c:pt>
                <c:pt idx="5138" formatCode="General">
                  <c:v>-0.72387999999999997</c:v>
                </c:pt>
                <c:pt idx="5139" formatCode="General">
                  <c:v>-0.72209999999999996</c:v>
                </c:pt>
                <c:pt idx="5140" formatCode="General">
                  <c:v>-0.72033000000000003</c:v>
                </c:pt>
                <c:pt idx="5141" formatCode="General">
                  <c:v>-0.71855999999999998</c:v>
                </c:pt>
                <c:pt idx="5142" formatCode="General">
                  <c:v>-0.71679999999999999</c:v>
                </c:pt>
                <c:pt idx="5143" formatCode="General">
                  <c:v>-0.71504000000000001</c:v>
                </c:pt>
                <c:pt idx="5144" formatCode="General">
                  <c:v>-0.71328999999999998</c:v>
                </c:pt>
                <c:pt idx="5145" formatCode="General">
                  <c:v>-0.71153999999999995</c:v>
                </c:pt>
                <c:pt idx="5146" formatCode="General">
                  <c:v>-0.70981000000000005</c:v>
                </c:pt>
                <c:pt idx="5147" formatCode="General">
                  <c:v>-0.70808000000000004</c:v>
                </c:pt>
                <c:pt idx="5148" formatCode="General">
                  <c:v>-0.70638000000000001</c:v>
                </c:pt>
                <c:pt idx="5149" formatCode="General">
                  <c:v>-0.70467999999999997</c:v>
                </c:pt>
                <c:pt idx="5150" formatCode="General">
                  <c:v>-0.70299999999999996</c:v>
                </c:pt>
                <c:pt idx="5151" formatCode="General">
                  <c:v>-0.70135000000000003</c:v>
                </c:pt>
                <c:pt idx="5152" formatCode="General">
                  <c:v>-0.69971000000000005</c:v>
                </c:pt>
                <c:pt idx="5153" formatCode="General">
                  <c:v>-0.69808999999999999</c:v>
                </c:pt>
                <c:pt idx="5154" formatCode="General">
                  <c:v>-0.69649000000000005</c:v>
                </c:pt>
                <c:pt idx="5155" formatCode="General">
                  <c:v>-0.69491000000000003</c:v>
                </c:pt>
                <c:pt idx="5156" formatCode="General">
                  <c:v>-0.69335999999999998</c:v>
                </c:pt>
                <c:pt idx="5157" formatCode="General">
                  <c:v>-0.69182999999999995</c:v>
                </c:pt>
                <c:pt idx="5158" formatCode="General">
                  <c:v>-0.69033</c:v>
                </c:pt>
                <c:pt idx="5159" formatCode="General">
                  <c:v>-0.68884999999999996</c:v>
                </c:pt>
                <c:pt idx="5160" formatCode="General">
                  <c:v>-0.68738999999999995</c:v>
                </c:pt>
                <c:pt idx="5161" formatCode="General">
                  <c:v>-0.68596000000000001</c:v>
                </c:pt>
                <c:pt idx="5162" formatCode="General">
                  <c:v>-0.68454999999999999</c:v>
                </c:pt>
                <c:pt idx="5163" formatCode="General">
                  <c:v>-0.68317000000000005</c:v>
                </c:pt>
                <c:pt idx="5164" formatCode="General">
                  <c:v>-0.68181999999999998</c:v>
                </c:pt>
                <c:pt idx="5165" formatCode="General">
                  <c:v>-0.68047999999999997</c:v>
                </c:pt>
                <c:pt idx="5166" formatCode="General">
                  <c:v>-0.67918000000000001</c:v>
                </c:pt>
                <c:pt idx="5167" formatCode="General">
                  <c:v>-0.67788999999999999</c:v>
                </c:pt>
                <c:pt idx="5168" formatCode="General">
                  <c:v>-0.67664000000000002</c:v>
                </c:pt>
                <c:pt idx="5169" formatCode="General">
                  <c:v>-0.6754</c:v>
                </c:pt>
                <c:pt idx="5170" formatCode="General">
                  <c:v>-0.67418999999999996</c:v>
                </c:pt>
                <c:pt idx="5171" formatCode="General">
                  <c:v>-0.67300000000000004</c:v>
                </c:pt>
                <c:pt idx="5172" formatCode="General">
                  <c:v>-0.67183000000000004</c:v>
                </c:pt>
                <c:pt idx="5173" formatCode="General">
                  <c:v>-0.67069000000000001</c:v>
                </c:pt>
                <c:pt idx="5174" formatCode="General">
                  <c:v>-0.66956000000000004</c:v>
                </c:pt>
                <c:pt idx="5175" formatCode="General">
                  <c:v>-0.66844999999999999</c:v>
                </c:pt>
                <c:pt idx="5176" formatCode="General">
                  <c:v>-0.66735999999999995</c:v>
                </c:pt>
                <c:pt idx="5177" formatCode="General">
                  <c:v>-0.66629000000000005</c:v>
                </c:pt>
                <c:pt idx="5178" formatCode="General">
                  <c:v>-0.66524000000000005</c:v>
                </c:pt>
                <c:pt idx="5179" formatCode="General">
                  <c:v>-0.66418999999999995</c:v>
                </c:pt>
                <c:pt idx="5180" formatCode="General">
                  <c:v>-0.66317000000000004</c:v>
                </c:pt>
                <c:pt idx="5181" formatCode="General">
                  <c:v>-0.66215000000000002</c:v>
                </c:pt>
                <c:pt idx="5182" formatCode="General">
                  <c:v>-0.66115000000000002</c:v>
                </c:pt>
                <c:pt idx="5183" formatCode="General">
                  <c:v>-0.66015999999999997</c:v>
                </c:pt>
                <c:pt idx="5184" formatCode="General">
                  <c:v>-0.65917000000000003</c:v>
                </c:pt>
                <c:pt idx="5185" formatCode="General">
                  <c:v>-0.65820000000000001</c:v>
                </c:pt>
                <c:pt idx="5186" formatCode="General">
                  <c:v>-0.65722999999999998</c:v>
                </c:pt>
                <c:pt idx="5187" formatCode="General">
                  <c:v>-0.65627000000000002</c:v>
                </c:pt>
                <c:pt idx="5188" formatCode="General">
                  <c:v>-0.65532000000000001</c:v>
                </c:pt>
                <c:pt idx="5189" formatCode="General">
                  <c:v>-0.65436000000000005</c:v>
                </c:pt>
                <c:pt idx="5190" formatCode="General">
                  <c:v>-0.65342</c:v>
                </c:pt>
                <c:pt idx="5191" formatCode="General">
                  <c:v>-0.65246999999999999</c:v>
                </c:pt>
                <c:pt idx="5192" formatCode="General">
                  <c:v>-0.65153000000000005</c:v>
                </c:pt>
                <c:pt idx="5193" formatCode="General">
                  <c:v>-0.65058000000000005</c:v>
                </c:pt>
                <c:pt idx="5194" formatCode="General">
                  <c:v>-0.64964</c:v>
                </c:pt>
                <c:pt idx="5195" formatCode="General">
                  <c:v>-0.64870000000000005</c:v>
                </c:pt>
                <c:pt idx="5196" formatCode="General">
                  <c:v>-0.64776</c:v>
                </c:pt>
                <c:pt idx="5197" formatCode="General">
                  <c:v>-0.64681999999999995</c:v>
                </c:pt>
                <c:pt idx="5198" formatCode="General">
                  <c:v>-0.64588000000000001</c:v>
                </c:pt>
                <c:pt idx="5199" formatCode="General">
                  <c:v>-0.64493999999999996</c:v>
                </c:pt>
                <c:pt idx="5200" formatCode="General">
                  <c:v>-0.64400000000000002</c:v>
                </c:pt>
                <c:pt idx="5201" formatCode="General">
                  <c:v>-0.64305999999999996</c:v>
                </c:pt>
                <c:pt idx="5202" formatCode="General">
                  <c:v>-0.64212000000000002</c:v>
                </c:pt>
                <c:pt idx="5203" formatCode="General">
                  <c:v>-0.64117999999999997</c:v>
                </c:pt>
                <c:pt idx="5204" formatCode="General">
                  <c:v>-0.64024000000000003</c:v>
                </c:pt>
                <c:pt idx="5205" formatCode="General">
                  <c:v>-0.63929999999999998</c:v>
                </c:pt>
                <c:pt idx="5206" formatCode="General">
                  <c:v>-0.63836999999999999</c:v>
                </c:pt>
                <c:pt idx="5207" formatCode="General">
                  <c:v>-0.63744000000000001</c:v>
                </c:pt>
                <c:pt idx="5208" formatCode="General">
                  <c:v>-0.63651999999999997</c:v>
                </c:pt>
                <c:pt idx="5209" formatCode="General">
                  <c:v>-0.63558999999999999</c:v>
                </c:pt>
                <c:pt idx="5210" formatCode="General">
                  <c:v>-0.63468000000000002</c:v>
                </c:pt>
                <c:pt idx="5211" formatCode="General">
                  <c:v>-0.63376999999999994</c:v>
                </c:pt>
                <c:pt idx="5212" formatCode="General">
                  <c:v>-0.63285999999999998</c:v>
                </c:pt>
                <c:pt idx="5213" formatCode="General">
                  <c:v>-0.63195999999999997</c:v>
                </c:pt>
                <c:pt idx="5214" formatCode="General">
                  <c:v>-0.63107999999999997</c:v>
                </c:pt>
                <c:pt idx="5215" formatCode="General">
                  <c:v>-0.63019999999999998</c:v>
                </c:pt>
                <c:pt idx="5216" formatCode="General">
                  <c:v>-0.62932999999999995</c:v>
                </c:pt>
                <c:pt idx="5217" formatCode="General">
                  <c:v>-0.62846999999999997</c:v>
                </c:pt>
                <c:pt idx="5218" formatCode="General">
                  <c:v>-0.62763000000000002</c:v>
                </c:pt>
                <c:pt idx="5219" formatCode="General">
                  <c:v>-0.62678999999999996</c:v>
                </c:pt>
                <c:pt idx="5220" formatCode="General">
                  <c:v>-0.62597000000000003</c:v>
                </c:pt>
                <c:pt idx="5221" formatCode="General">
                  <c:v>-0.62516000000000005</c:v>
                </c:pt>
                <c:pt idx="5222" formatCode="General">
                  <c:v>-0.62436999999999998</c:v>
                </c:pt>
                <c:pt idx="5223" formatCode="General">
                  <c:v>-0.62358999999999998</c:v>
                </c:pt>
                <c:pt idx="5224" formatCode="General">
                  <c:v>-0.62282000000000004</c:v>
                </c:pt>
                <c:pt idx="5225" formatCode="General">
                  <c:v>-0.62207000000000001</c:v>
                </c:pt>
                <c:pt idx="5226" formatCode="General">
                  <c:v>-0.62134</c:v>
                </c:pt>
                <c:pt idx="5227" formatCode="General">
                  <c:v>-0.62060999999999999</c:v>
                </c:pt>
                <c:pt idx="5228" formatCode="General">
                  <c:v>-0.61990999999999996</c:v>
                </c:pt>
                <c:pt idx="5229" formatCode="General">
                  <c:v>-0.61921999999999999</c:v>
                </c:pt>
                <c:pt idx="5230" formatCode="General">
                  <c:v>-0.61853999999999998</c:v>
                </c:pt>
                <c:pt idx="5231" formatCode="General">
                  <c:v>-0.61787999999999998</c:v>
                </c:pt>
                <c:pt idx="5232" formatCode="General">
                  <c:v>-0.61722999999999995</c:v>
                </c:pt>
                <c:pt idx="5233" formatCode="General">
                  <c:v>-0.61660000000000004</c:v>
                </c:pt>
                <c:pt idx="5234" formatCode="General">
                  <c:v>-0.61599000000000004</c:v>
                </c:pt>
                <c:pt idx="5235" formatCode="General">
                  <c:v>-0.61538999999999999</c:v>
                </c:pt>
                <c:pt idx="5236" formatCode="General">
                  <c:v>-0.61480999999999997</c:v>
                </c:pt>
                <c:pt idx="5237" formatCode="General">
                  <c:v>-0.61424000000000001</c:v>
                </c:pt>
                <c:pt idx="5238" formatCode="General">
                  <c:v>-0.61368999999999996</c:v>
                </c:pt>
                <c:pt idx="5239" formatCode="General">
                  <c:v>-0.61314999999999997</c:v>
                </c:pt>
                <c:pt idx="5240" formatCode="General">
                  <c:v>-0.61262000000000005</c:v>
                </c:pt>
                <c:pt idx="5241" formatCode="General">
                  <c:v>-0.61212</c:v>
                </c:pt>
                <c:pt idx="5242" formatCode="General">
                  <c:v>-0.61162000000000005</c:v>
                </c:pt>
                <c:pt idx="5243" formatCode="General">
                  <c:v>-0.61114000000000002</c:v>
                </c:pt>
                <c:pt idx="5244" formatCode="General">
                  <c:v>-0.61067000000000005</c:v>
                </c:pt>
                <c:pt idx="5245" formatCode="General">
                  <c:v>-0.61021999999999998</c:v>
                </c:pt>
                <c:pt idx="5246" formatCode="General">
                  <c:v>-0.60977999999999999</c:v>
                </c:pt>
                <c:pt idx="5247" formatCode="General">
                  <c:v>-0.60934999999999995</c:v>
                </c:pt>
                <c:pt idx="5248" formatCode="General">
                  <c:v>-0.60892999999999997</c:v>
                </c:pt>
                <c:pt idx="5249" formatCode="General">
                  <c:v>-0.60853000000000002</c:v>
                </c:pt>
                <c:pt idx="5250" formatCode="General">
                  <c:v>-0.60814000000000001</c:v>
                </c:pt>
                <c:pt idx="5251" formatCode="General">
                  <c:v>-0.60777000000000003</c:v>
                </c:pt>
                <c:pt idx="5252" formatCode="General">
                  <c:v>-0.60740000000000005</c:v>
                </c:pt>
                <c:pt idx="5253" formatCode="General">
                  <c:v>-0.60704999999999998</c:v>
                </c:pt>
                <c:pt idx="5254" formatCode="General">
                  <c:v>-0.60672000000000004</c:v>
                </c:pt>
                <c:pt idx="5255" formatCode="General">
                  <c:v>-0.60638999999999998</c:v>
                </c:pt>
                <c:pt idx="5256" formatCode="General">
                  <c:v>-0.60607999999999995</c:v>
                </c:pt>
                <c:pt idx="5257" formatCode="General">
                  <c:v>-0.60577999999999999</c:v>
                </c:pt>
                <c:pt idx="5258" formatCode="General">
                  <c:v>-0.60548999999999997</c:v>
                </c:pt>
                <c:pt idx="5259" formatCode="General">
                  <c:v>-0.60521999999999998</c:v>
                </c:pt>
                <c:pt idx="5260" formatCode="General">
                  <c:v>-0.60496000000000005</c:v>
                </c:pt>
                <c:pt idx="5261" formatCode="General">
                  <c:v>-0.60470999999999997</c:v>
                </c:pt>
                <c:pt idx="5262" formatCode="General">
                  <c:v>-0.60446999999999995</c:v>
                </c:pt>
                <c:pt idx="5263" formatCode="General">
                  <c:v>-0.60424999999999995</c:v>
                </c:pt>
                <c:pt idx="5264" formatCode="General">
                  <c:v>-0.60402999999999996</c:v>
                </c:pt>
                <c:pt idx="5265" formatCode="General">
                  <c:v>-0.60382999999999998</c:v>
                </c:pt>
                <c:pt idx="5266" formatCode="General">
                  <c:v>-0.60363999999999995</c:v>
                </c:pt>
                <c:pt idx="5267" formatCode="General">
                  <c:v>-0.60346</c:v>
                </c:pt>
                <c:pt idx="5268" formatCode="General">
                  <c:v>-0.60328999999999999</c:v>
                </c:pt>
                <c:pt idx="5269" formatCode="General">
                  <c:v>-0.60313000000000005</c:v>
                </c:pt>
                <c:pt idx="5270" formatCode="General">
                  <c:v>-0.60297999999999996</c:v>
                </c:pt>
                <c:pt idx="5271" formatCode="General">
                  <c:v>-0.60284000000000004</c:v>
                </c:pt>
                <c:pt idx="5272" formatCode="General">
                  <c:v>-0.60270999999999997</c:v>
                </c:pt>
                <c:pt idx="5273" formatCode="General">
                  <c:v>-0.60258</c:v>
                </c:pt>
                <c:pt idx="5274" formatCode="General">
                  <c:v>-0.60246999999999995</c:v>
                </c:pt>
                <c:pt idx="5275" formatCode="General">
                  <c:v>-0.60236999999999996</c:v>
                </c:pt>
                <c:pt idx="5276" formatCode="General">
                  <c:v>-0.60226999999999997</c:v>
                </c:pt>
                <c:pt idx="5277" formatCode="General">
                  <c:v>-0.60218000000000005</c:v>
                </c:pt>
                <c:pt idx="5278" formatCode="General">
                  <c:v>-0.60209999999999997</c:v>
                </c:pt>
                <c:pt idx="5279" formatCode="General">
                  <c:v>-0.60202999999999995</c:v>
                </c:pt>
                <c:pt idx="5280" formatCode="General">
                  <c:v>-0.60196000000000005</c:v>
                </c:pt>
                <c:pt idx="5281" formatCode="General">
                  <c:v>-0.60189999999999999</c:v>
                </c:pt>
                <c:pt idx="5282" formatCode="General">
                  <c:v>-0.60185</c:v>
                </c:pt>
                <c:pt idx="5283" formatCode="General">
                  <c:v>-0.60180999999999996</c:v>
                </c:pt>
                <c:pt idx="5284" formatCode="General">
                  <c:v>-0.60177999999999998</c:v>
                </c:pt>
                <c:pt idx="5285" formatCode="General">
                  <c:v>-0.60175000000000001</c:v>
                </c:pt>
                <c:pt idx="5286" formatCode="General">
                  <c:v>-0.60172999999999999</c:v>
                </c:pt>
                <c:pt idx="5287" formatCode="General">
                  <c:v>-0.60172999999999999</c:v>
                </c:pt>
                <c:pt idx="5288" formatCode="General">
                  <c:v>-0.60172999999999999</c:v>
                </c:pt>
                <c:pt idx="5289" formatCode="General">
                  <c:v>-0.60174000000000005</c:v>
                </c:pt>
                <c:pt idx="5290" formatCode="General">
                  <c:v>-0.60175999999999996</c:v>
                </c:pt>
                <c:pt idx="5291" formatCode="General">
                  <c:v>-0.60179000000000005</c:v>
                </c:pt>
                <c:pt idx="5292" formatCode="General">
                  <c:v>-0.60184000000000004</c:v>
                </c:pt>
                <c:pt idx="5293" formatCode="General">
                  <c:v>-0.60189000000000004</c:v>
                </c:pt>
                <c:pt idx="5294" formatCode="General">
                  <c:v>-0.60196000000000005</c:v>
                </c:pt>
                <c:pt idx="5295" formatCode="General">
                  <c:v>-0.60204999999999997</c:v>
                </c:pt>
                <c:pt idx="5296" formatCode="General">
                  <c:v>-0.60214000000000001</c:v>
                </c:pt>
                <c:pt idx="5297" formatCode="General">
                  <c:v>-0.60224999999999995</c:v>
                </c:pt>
                <c:pt idx="5298" formatCode="General">
                  <c:v>-0.60238000000000003</c:v>
                </c:pt>
                <c:pt idx="5299" formatCode="General">
                  <c:v>-0.60251999999999994</c:v>
                </c:pt>
                <c:pt idx="5300" formatCode="General">
                  <c:v>-0.60267999999999999</c:v>
                </c:pt>
                <c:pt idx="5301" formatCode="General">
                  <c:v>-0.60285999999999995</c:v>
                </c:pt>
                <c:pt idx="5302" formatCode="General">
                  <c:v>-0.60304999999999997</c:v>
                </c:pt>
                <c:pt idx="5303" formatCode="General">
                  <c:v>-0.60326999999999997</c:v>
                </c:pt>
                <c:pt idx="5304" formatCode="General">
                  <c:v>-0.60350999999999999</c:v>
                </c:pt>
                <c:pt idx="5305" formatCode="General">
                  <c:v>-0.60375999999999996</c:v>
                </c:pt>
                <c:pt idx="5306" formatCode="General">
                  <c:v>-0.60404000000000002</c:v>
                </c:pt>
                <c:pt idx="5307" formatCode="General">
                  <c:v>-0.60433999999999999</c:v>
                </c:pt>
                <c:pt idx="5308" formatCode="General">
                  <c:v>-0.60465999999999998</c:v>
                </c:pt>
                <c:pt idx="5309" formatCode="General">
                  <c:v>-0.60499999999999998</c:v>
                </c:pt>
                <c:pt idx="5310" formatCode="General">
                  <c:v>-0.60536999999999996</c:v>
                </c:pt>
                <c:pt idx="5311" formatCode="General">
                  <c:v>-0.60575999999999997</c:v>
                </c:pt>
                <c:pt idx="5312" formatCode="General">
                  <c:v>-0.60616999999999999</c:v>
                </c:pt>
                <c:pt idx="5313" formatCode="General">
                  <c:v>-0.60660999999999998</c:v>
                </c:pt>
                <c:pt idx="5314" formatCode="General">
                  <c:v>-0.60707999999999995</c:v>
                </c:pt>
                <c:pt idx="5315" formatCode="General">
                  <c:v>-0.60757000000000005</c:v>
                </c:pt>
                <c:pt idx="5316" formatCode="General">
                  <c:v>-0.60809000000000002</c:v>
                </c:pt>
                <c:pt idx="5317" formatCode="General">
                  <c:v>-0.60863999999999996</c:v>
                </c:pt>
                <c:pt idx="5318" formatCode="General">
                  <c:v>-0.60921000000000003</c:v>
                </c:pt>
                <c:pt idx="5319" formatCode="General">
                  <c:v>-0.60980999999999996</c:v>
                </c:pt>
                <c:pt idx="5320" formatCode="General">
                  <c:v>-0.61043999999999998</c:v>
                </c:pt>
                <c:pt idx="5321" formatCode="General">
                  <c:v>-0.61109999999999998</c:v>
                </c:pt>
                <c:pt idx="5322" formatCode="General">
                  <c:v>-0.61178999999999994</c:v>
                </c:pt>
                <c:pt idx="5323" formatCode="General">
                  <c:v>-0.61250000000000004</c:v>
                </c:pt>
                <c:pt idx="5324" formatCode="General">
                  <c:v>-0.61324999999999996</c:v>
                </c:pt>
                <c:pt idx="5325" formatCode="General">
                  <c:v>-0.61402000000000001</c:v>
                </c:pt>
                <c:pt idx="5326" formatCode="General">
                  <c:v>-0.61482000000000003</c:v>
                </c:pt>
                <c:pt idx="5327" formatCode="General">
                  <c:v>-0.61565000000000003</c:v>
                </c:pt>
                <c:pt idx="5328" formatCode="General">
                  <c:v>-0.61651</c:v>
                </c:pt>
                <c:pt idx="5329" formatCode="General">
                  <c:v>-0.61739999999999995</c:v>
                </c:pt>
                <c:pt idx="5330" formatCode="General">
                  <c:v>-0.61831000000000003</c:v>
                </c:pt>
                <c:pt idx="5331" formatCode="General">
                  <c:v>-0.61924999999999997</c:v>
                </c:pt>
                <c:pt idx="5332" formatCode="General">
                  <c:v>-0.62021999999999999</c:v>
                </c:pt>
                <c:pt idx="5333" formatCode="General">
                  <c:v>-0.62121000000000004</c:v>
                </c:pt>
                <c:pt idx="5334" formatCode="General">
                  <c:v>-0.62222999999999995</c:v>
                </c:pt>
                <c:pt idx="5335" formatCode="General">
                  <c:v>-0.62327999999999995</c:v>
                </c:pt>
                <c:pt idx="5336" formatCode="General">
                  <c:v>-0.62434999999999996</c:v>
                </c:pt>
                <c:pt idx="5337" formatCode="General">
                  <c:v>-0.62544</c:v>
                </c:pt>
                <c:pt idx="5338" formatCode="General">
                  <c:v>-0.62655000000000005</c:v>
                </c:pt>
                <c:pt idx="5339" formatCode="General">
                  <c:v>-0.62768999999999997</c:v>
                </c:pt>
                <c:pt idx="5340" formatCode="General">
                  <c:v>-0.62885000000000002</c:v>
                </c:pt>
                <c:pt idx="5341" formatCode="General">
                  <c:v>-0.63002999999999998</c:v>
                </c:pt>
                <c:pt idx="5342" formatCode="General">
                  <c:v>-0.63122999999999996</c:v>
                </c:pt>
                <c:pt idx="5343" formatCode="General">
                  <c:v>-0.63244</c:v>
                </c:pt>
                <c:pt idx="5344" formatCode="General">
                  <c:v>-0.63366999999999996</c:v>
                </c:pt>
                <c:pt idx="5345" formatCode="General">
                  <c:v>-0.63492000000000004</c:v>
                </c:pt>
                <c:pt idx="5346" formatCode="General">
                  <c:v>-0.63619000000000003</c:v>
                </c:pt>
                <c:pt idx="5347" formatCode="General">
                  <c:v>-0.63746999999999998</c:v>
                </c:pt>
                <c:pt idx="5348" formatCode="General">
                  <c:v>-0.63875999999999999</c:v>
                </c:pt>
                <c:pt idx="5349" formatCode="General">
                  <c:v>-0.64007000000000003</c:v>
                </c:pt>
                <c:pt idx="5350" formatCode="General">
                  <c:v>-0.64137999999999995</c:v>
                </c:pt>
                <c:pt idx="5351" formatCode="General">
                  <c:v>-0.64271</c:v>
                </c:pt>
                <c:pt idx="5352" formatCode="General">
                  <c:v>-0.64405000000000001</c:v>
                </c:pt>
                <c:pt idx="5353" formatCode="General">
                  <c:v>-0.64539000000000002</c:v>
                </c:pt>
                <c:pt idx="5354" formatCode="General">
                  <c:v>-0.64673999999999998</c:v>
                </c:pt>
                <c:pt idx="5355" formatCode="General">
                  <c:v>-0.64810000000000001</c:v>
                </c:pt>
                <c:pt idx="5356" formatCode="General">
                  <c:v>-0.64946000000000004</c:v>
                </c:pt>
                <c:pt idx="5357" formatCode="General">
                  <c:v>-0.65083000000000002</c:v>
                </c:pt>
                <c:pt idx="5358" formatCode="General">
                  <c:v>-0.6522</c:v>
                </c:pt>
                <c:pt idx="5359" formatCode="General">
                  <c:v>-0.65356999999999998</c:v>
                </c:pt>
                <c:pt idx="5360" formatCode="General">
                  <c:v>-0.65495000000000003</c:v>
                </c:pt>
                <c:pt idx="5361" formatCode="General">
                  <c:v>-0.65632000000000001</c:v>
                </c:pt>
                <c:pt idx="5362" formatCode="General">
                  <c:v>-0.65769999999999995</c:v>
                </c:pt>
                <c:pt idx="5363" formatCode="General">
                  <c:v>-0.65908</c:v>
                </c:pt>
                <c:pt idx="5364" formatCode="General">
                  <c:v>-0.66047</c:v>
                </c:pt>
                <c:pt idx="5365" formatCode="General">
                  <c:v>-0.66185000000000005</c:v>
                </c:pt>
                <c:pt idx="5366" formatCode="General">
                  <c:v>-0.66322999999999999</c:v>
                </c:pt>
                <c:pt idx="5367" formatCode="General">
                  <c:v>-0.66461000000000003</c:v>
                </c:pt>
                <c:pt idx="5368" formatCode="General">
                  <c:v>-0.66600000000000004</c:v>
                </c:pt>
                <c:pt idx="5369" formatCode="General">
                  <c:v>-0.66739000000000004</c:v>
                </c:pt>
                <c:pt idx="5370" formatCode="General">
                  <c:v>-0.66876999999999998</c:v>
                </c:pt>
                <c:pt idx="5371" formatCode="General">
                  <c:v>-0.67015999999999998</c:v>
                </c:pt>
                <c:pt idx="5372" formatCode="General">
                  <c:v>-0.67154999999999998</c:v>
                </c:pt>
                <c:pt idx="5373" formatCode="General">
                  <c:v>-0.67295000000000005</c:v>
                </c:pt>
                <c:pt idx="5374" formatCode="General">
                  <c:v>-0.67435</c:v>
                </c:pt>
                <c:pt idx="5375" formatCode="General">
                  <c:v>-0.67574999999999996</c:v>
                </c:pt>
                <c:pt idx="5376" formatCode="General">
                  <c:v>-0.67715000000000003</c:v>
                </c:pt>
                <c:pt idx="5377" formatCode="General">
                  <c:v>-0.67856000000000005</c:v>
                </c:pt>
                <c:pt idx="5378" formatCode="General">
                  <c:v>-0.67998000000000003</c:v>
                </c:pt>
                <c:pt idx="5379" formatCode="General">
                  <c:v>-0.68140000000000001</c:v>
                </c:pt>
                <c:pt idx="5380" formatCode="General">
                  <c:v>-0.68281999999999998</c:v>
                </c:pt>
                <c:pt idx="5381" formatCode="General">
                  <c:v>-0.68425999999999998</c:v>
                </c:pt>
                <c:pt idx="5382" formatCode="General">
                  <c:v>-0.68569999999999998</c:v>
                </c:pt>
                <c:pt idx="5383" formatCode="General">
                  <c:v>-0.68715000000000004</c:v>
                </c:pt>
                <c:pt idx="5384" formatCode="General">
                  <c:v>-0.68861000000000006</c:v>
                </c:pt>
                <c:pt idx="5385" formatCode="General">
                  <c:v>-0.69006999999999996</c:v>
                </c:pt>
                <c:pt idx="5386" formatCode="General">
                  <c:v>-0.69155</c:v>
                </c:pt>
                <c:pt idx="5387" formatCode="General">
                  <c:v>-0.69303999999999999</c:v>
                </c:pt>
                <c:pt idx="5388" formatCode="General">
                  <c:v>-0.69454000000000005</c:v>
                </c:pt>
                <c:pt idx="5389" formatCode="General">
                  <c:v>-0.69604999999999995</c:v>
                </c:pt>
                <c:pt idx="5390" formatCode="General">
                  <c:v>-0.69757000000000002</c:v>
                </c:pt>
                <c:pt idx="5391" formatCode="General">
                  <c:v>-0.69911000000000001</c:v>
                </c:pt>
                <c:pt idx="5392" formatCode="General">
                  <c:v>-0.70065</c:v>
                </c:pt>
                <c:pt idx="5393" formatCode="General">
                  <c:v>-0.70221</c:v>
                </c:pt>
                <c:pt idx="5394" formatCode="General">
                  <c:v>-0.70377999999999996</c:v>
                </c:pt>
                <c:pt idx="5395" formatCode="General">
                  <c:v>-0.70535999999999999</c:v>
                </c:pt>
                <c:pt idx="5396" formatCode="General">
                  <c:v>-0.70696000000000003</c:v>
                </c:pt>
                <c:pt idx="5397" formatCode="General">
                  <c:v>-0.70857000000000003</c:v>
                </c:pt>
                <c:pt idx="5398" formatCode="General">
                  <c:v>-0.71018999999999999</c:v>
                </c:pt>
                <c:pt idx="5399" formatCode="General">
                  <c:v>-0.71182000000000001</c:v>
                </c:pt>
                <c:pt idx="5400" formatCode="General">
                  <c:v>-0.71345999999999998</c:v>
                </c:pt>
                <c:pt idx="5401" formatCode="General">
                  <c:v>-0.71511999999999998</c:v>
                </c:pt>
                <c:pt idx="5402" formatCode="General">
                  <c:v>-0.71679000000000004</c:v>
                </c:pt>
                <c:pt idx="5403" formatCode="General">
                  <c:v>-0.71847000000000005</c:v>
                </c:pt>
                <c:pt idx="5404" formatCode="General">
                  <c:v>-0.72016999999999998</c:v>
                </c:pt>
                <c:pt idx="5405" formatCode="General">
                  <c:v>-0.72187999999999997</c:v>
                </c:pt>
                <c:pt idx="5406" formatCode="General">
                  <c:v>-0.72358999999999996</c:v>
                </c:pt>
                <c:pt idx="5407" formatCode="General">
                  <c:v>-0.72533000000000003</c:v>
                </c:pt>
                <c:pt idx="5408" formatCode="General">
                  <c:v>-0.72706999999999999</c:v>
                </c:pt>
                <c:pt idx="5409" formatCode="General">
                  <c:v>-0.72882000000000002</c:v>
                </c:pt>
                <c:pt idx="5410" formatCode="General">
                  <c:v>-0.73057000000000005</c:v>
                </c:pt>
                <c:pt idx="5411" formatCode="General">
                  <c:v>-0.73233999999999999</c:v>
                </c:pt>
                <c:pt idx="5412" formatCode="General">
                  <c:v>-0.73411000000000004</c:v>
                </c:pt>
                <c:pt idx="5413" formatCode="General">
                  <c:v>-0.73589000000000004</c:v>
                </c:pt>
                <c:pt idx="5414" formatCode="General">
                  <c:v>-0.73768</c:v>
                </c:pt>
                <c:pt idx="5415" formatCode="General">
                  <c:v>-0.73946999999999996</c:v>
                </c:pt>
                <c:pt idx="5416" formatCode="General">
                  <c:v>-0.74126000000000003</c:v>
                </c:pt>
                <c:pt idx="5417" formatCode="General">
                  <c:v>-0.74304999999999999</c:v>
                </c:pt>
                <c:pt idx="5418" formatCode="General">
                  <c:v>-0.74485000000000001</c:v>
                </c:pt>
                <c:pt idx="5419" formatCode="General">
                  <c:v>-0.74663999999999997</c:v>
                </c:pt>
                <c:pt idx="5420" formatCode="General">
                  <c:v>-0.74843999999999999</c:v>
                </c:pt>
                <c:pt idx="5421" formatCode="General">
                  <c:v>-0.75022999999999995</c:v>
                </c:pt>
                <c:pt idx="5422" formatCode="General">
                  <c:v>-0.75202000000000002</c:v>
                </c:pt>
                <c:pt idx="5423" formatCode="General">
                  <c:v>-0.75380999999999998</c:v>
                </c:pt>
                <c:pt idx="5424" formatCode="General">
                  <c:v>-0.75558999999999998</c:v>
                </c:pt>
                <c:pt idx="5425" formatCode="General">
                  <c:v>-0.75736999999999999</c:v>
                </c:pt>
                <c:pt idx="5426" formatCode="General">
                  <c:v>-0.75914000000000004</c:v>
                </c:pt>
                <c:pt idx="5427" formatCode="General">
                  <c:v>-0.76090000000000002</c:v>
                </c:pt>
                <c:pt idx="5428" formatCode="General">
                  <c:v>-0.76266</c:v>
                </c:pt>
                <c:pt idx="5429" formatCode="General">
                  <c:v>-0.76441000000000003</c:v>
                </c:pt>
                <c:pt idx="5430" formatCode="General">
                  <c:v>-0.76615</c:v>
                </c:pt>
                <c:pt idx="5431" formatCode="General">
                  <c:v>-0.76788000000000001</c:v>
                </c:pt>
                <c:pt idx="5432" formatCode="General">
                  <c:v>-0.76959999999999995</c:v>
                </c:pt>
                <c:pt idx="5433" formatCode="General">
                  <c:v>-0.77131000000000005</c:v>
                </c:pt>
                <c:pt idx="5434" formatCode="General">
                  <c:v>-0.77300999999999997</c:v>
                </c:pt>
                <c:pt idx="5435" formatCode="General">
                  <c:v>-0.77470000000000006</c:v>
                </c:pt>
                <c:pt idx="5436" formatCode="General">
                  <c:v>-0.77637999999999996</c:v>
                </c:pt>
                <c:pt idx="5437" formatCode="General">
                  <c:v>-0.77803999999999995</c:v>
                </c:pt>
                <c:pt idx="5438" formatCode="General">
                  <c:v>-0.77969999999999995</c:v>
                </c:pt>
                <c:pt idx="5439" formatCode="General">
                  <c:v>-0.78134000000000003</c:v>
                </c:pt>
                <c:pt idx="5440" formatCode="General">
                  <c:v>-0.78298000000000001</c:v>
                </c:pt>
                <c:pt idx="5441" formatCode="General">
                  <c:v>-0.78459999999999996</c:v>
                </c:pt>
                <c:pt idx="5442" formatCode="General">
                  <c:v>-0.78620999999999996</c:v>
                </c:pt>
                <c:pt idx="5443" formatCode="General">
                  <c:v>-0.78781000000000001</c:v>
                </c:pt>
                <c:pt idx="5444" formatCode="General">
                  <c:v>-0.78939000000000004</c:v>
                </c:pt>
                <c:pt idx="5445" formatCode="General">
                  <c:v>-0.79096999999999995</c:v>
                </c:pt>
                <c:pt idx="5446" formatCode="General">
                  <c:v>-0.79254999999999998</c:v>
                </c:pt>
                <c:pt idx="5447" formatCode="General">
                  <c:v>-0.79410999999999998</c:v>
                </c:pt>
                <c:pt idx="5448" formatCode="General">
                  <c:v>-0.79566000000000003</c:v>
                </c:pt>
                <c:pt idx="5449" formatCode="General">
                  <c:v>-0.79720999999999997</c:v>
                </c:pt>
                <c:pt idx="5450" formatCode="General">
                  <c:v>-0.79874999999999996</c:v>
                </c:pt>
                <c:pt idx="5451" formatCode="General">
                  <c:v>-0.80028999999999995</c:v>
                </c:pt>
                <c:pt idx="5452" formatCode="General">
                  <c:v>-0.80183000000000004</c:v>
                </c:pt>
                <c:pt idx="5453" formatCode="General">
                  <c:v>-0.80335999999999996</c:v>
                </c:pt>
                <c:pt idx="5454" formatCode="General">
                  <c:v>-0.80488999999999999</c:v>
                </c:pt>
                <c:pt idx="5455" formatCode="General">
                  <c:v>-0.80642000000000003</c:v>
                </c:pt>
                <c:pt idx="5456" formatCode="General">
                  <c:v>-0.80794999999999995</c:v>
                </c:pt>
                <c:pt idx="5457" formatCode="General">
                  <c:v>-0.80947999999999998</c:v>
                </c:pt>
                <c:pt idx="5458" formatCode="General">
                  <c:v>-0.81101000000000001</c:v>
                </c:pt>
                <c:pt idx="5459" formatCode="General">
                  <c:v>-0.81254000000000004</c:v>
                </c:pt>
                <c:pt idx="5460" formatCode="General">
                  <c:v>-0.81408000000000003</c:v>
                </c:pt>
                <c:pt idx="5461" formatCode="General">
                  <c:v>-0.81562000000000001</c:v>
                </c:pt>
                <c:pt idx="5462" formatCode="General">
                  <c:v>-0.81716</c:v>
                </c:pt>
                <c:pt idx="5463" formatCode="General">
                  <c:v>-0.81871000000000005</c:v>
                </c:pt>
                <c:pt idx="5464" formatCode="General">
                  <c:v>-0.82027000000000005</c:v>
                </c:pt>
                <c:pt idx="5465" formatCode="General">
                  <c:v>-0.82184000000000001</c:v>
                </c:pt>
                <c:pt idx="5466" formatCode="General">
                  <c:v>-0.82340999999999998</c:v>
                </c:pt>
                <c:pt idx="5467" formatCode="General">
                  <c:v>-0.82499</c:v>
                </c:pt>
                <c:pt idx="5468" formatCode="General">
                  <c:v>-0.82657999999999998</c:v>
                </c:pt>
                <c:pt idx="5469" formatCode="General">
                  <c:v>-0.82818000000000003</c:v>
                </c:pt>
                <c:pt idx="5470" formatCode="General">
                  <c:v>-0.82979000000000003</c:v>
                </c:pt>
                <c:pt idx="5471" formatCode="General">
                  <c:v>-0.83140999999999998</c:v>
                </c:pt>
                <c:pt idx="5472" formatCode="General">
                  <c:v>-0.83304</c:v>
                </c:pt>
                <c:pt idx="5473" formatCode="General">
                  <c:v>-0.83467999999999998</c:v>
                </c:pt>
                <c:pt idx="5474" formatCode="General">
                  <c:v>-0.83633000000000002</c:v>
                </c:pt>
                <c:pt idx="5475" formatCode="General">
                  <c:v>-0.83799999999999997</c:v>
                </c:pt>
                <c:pt idx="5476" formatCode="General">
                  <c:v>-0.83967999999999998</c:v>
                </c:pt>
                <c:pt idx="5477" formatCode="General">
                  <c:v>-0.84136999999999995</c:v>
                </c:pt>
                <c:pt idx="5478" formatCode="General">
                  <c:v>-0.84308000000000005</c:v>
                </c:pt>
                <c:pt idx="5479" formatCode="General">
                  <c:v>-0.8448</c:v>
                </c:pt>
                <c:pt idx="5480" formatCode="General">
                  <c:v>-0.84653999999999996</c:v>
                </c:pt>
                <c:pt idx="5481" formatCode="General">
                  <c:v>-0.84828999999999999</c:v>
                </c:pt>
                <c:pt idx="5482" formatCode="General">
                  <c:v>-0.85006000000000004</c:v>
                </c:pt>
                <c:pt idx="5483" formatCode="General">
                  <c:v>-0.85185</c:v>
                </c:pt>
                <c:pt idx="5484" formatCode="General">
                  <c:v>-0.85365000000000002</c:v>
                </c:pt>
                <c:pt idx="5485" formatCode="General">
                  <c:v>-0.85546</c:v>
                </c:pt>
                <c:pt idx="5486" formatCode="General">
                  <c:v>-0.85729999999999995</c:v>
                </c:pt>
                <c:pt idx="5487" formatCode="General">
                  <c:v>-0.85914999999999997</c:v>
                </c:pt>
                <c:pt idx="5488" formatCode="General">
                  <c:v>-0.86102000000000001</c:v>
                </c:pt>
                <c:pt idx="5489" formatCode="General">
                  <c:v>-0.8629</c:v>
                </c:pt>
                <c:pt idx="5490" formatCode="General">
                  <c:v>-0.86480000000000001</c:v>
                </c:pt>
                <c:pt idx="5491" formatCode="General">
                  <c:v>-0.86670999999999998</c:v>
                </c:pt>
                <c:pt idx="5492" formatCode="General">
                  <c:v>-0.86863999999999997</c:v>
                </c:pt>
                <c:pt idx="5493" formatCode="General">
                  <c:v>-0.87058000000000002</c:v>
                </c:pt>
                <c:pt idx="5494" formatCode="General">
                  <c:v>-0.87253999999999998</c:v>
                </c:pt>
                <c:pt idx="5495" formatCode="General">
                  <c:v>-0.87451000000000001</c:v>
                </c:pt>
                <c:pt idx="5496" formatCode="General">
                  <c:v>-0.87649999999999995</c:v>
                </c:pt>
                <c:pt idx="5497" formatCode="General">
                  <c:v>-0.87848999999999999</c:v>
                </c:pt>
                <c:pt idx="5498" formatCode="General">
                  <c:v>-0.88048999999999999</c:v>
                </c:pt>
                <c:pt idx="5499" formatCode="General">
                  <c:v>-0.88251000000000002</c:v>
                </c:pt>
                <c:pt idx="5500" formatCode="General">
                  <c:v>-0.88453000000000004</c:v>
                </c:pt>
                <c:pt idx="5501" formatCode="General">
                  <c:v>-0.88654999999999995</c:v>
                </c:pt>
                <c:pt idx="5502" formatCode="General">
                  <c:v>-0.88858999999999999</c:v>
                </c:pt>
                <c:pt idx="5503" formatCode="General">
                  <c:v>-0.89061999999999997</c:v>
                </c:pt>
                <c:pt idx="5504" formatCode="General">
                  <c:v>-0.89265000000000005</c:v>
                </c:pt>
                <c:pt idx="5505" formatCode="General">
                  <c:v>-0.89468999999999999</c:v>
                </c:pt>
                <c:pt idx="5506" formatCode="General">
                  <c:v>-0.89671999999999996</c:v>
                </c:pt>
                <c:pt idx="5507" formatCode="General">
                  <c:v>-0.89875000000000005</c:v>
                </c:pt>
                <c:pt idx="5508" formatCode="General">
                  <c:v>-0.90076999999999996</c:v>
                </c:pt>
                <c:pt idx="5509" formatCode="General">
                  <c:v>-0.90278000000000003</c:v>
                </c:pt>
                <c:pt idx="5510" formatCode="General">
                  <c:v>-0.90476999999999996</c:v>
                </c:pt>
                <c:pt idx="5511" formatCode="General">
                  <c:v>-0.90676000000000001</c:v>
                </c:pt>
                <c:pt idx="5512" formatCode="General">
                  <c:v>-0.90873000000000004</c:v>
                </c:pt>
                <c:pt idx="5513" formatCode="General">
                  <c:v>-0.91068000000000005</c:v>
                </c:pt>
                <c:pt idx="5514" formatCode="General">
                  <c:v>-0.91261000000000003</c:v>
                </c:pt>
                <c:pt idx="5515" formatCode="General">
                  <c:v>-0.91452</c:v>
                </c:pt>
                <c:pt idx="5516" formatCode="General">
                  <c:v>-0.91639999999999999</c:v>
                </c:pt>
                <c:pt idx="5517" formatCode="General">
                  <c:v>-0.91825999999999997</c:v>
                </c:pt>
                <c:pt idx="5518" formatCode="General">
                  <c:v>-0.92008000000000001</c:v>
                </c:pt>
                <c:pt idx="5519" formatCode="General">
                  <c:v>-0.92188000000000003</c:v>
                </c:pt>
                <c:pt idx="5520" formatCode="General">
                  <c:v>-0.92364999999999997</c:v>
                </c:pt>
                <c:pt idx="5521" formatCode="General">
                  <c:v>-0.92537999999999998</c:v>
                </c:pt>
                <c:pt idx="5522" formatCode="General">
                  <c:v>-0.92708000000000002</c:v>
                </c:pt>
                <c:pt idx="5523" formatCode="General">
                  <c:v>-0.92874999999999996</c:v>
                </c:pt>
                <c:pt idx="5524" formatCode="General">
                  <c:v>-0.93037000000000003</c:v>
                </c:pt>
                <c:pt idx="5525" formatCode="General">
                  <c:v>-0.93196000000000001</c:v>
                </c:pt>
                <c:pt idx="5526" formatCode="General">
                  <c:v>-0.93350999999999995</c:v>
                </c:pt>
                <c:pt idx="5527" formatCode="General">
                  <c:v>-0.93501999999999996</c:v>
                </c:pt>
                <c:pt idx="5528" formatCode="General">
                  <c:v>-0.93647999999999998</c:v>
                </c:pt>
                <c:pt idx="5529" formatCode="General">
                  <c:v>-0.93791000000000002</c:v>
                </c:pt>
                <c:pt idx="5530" formatCode="General">
                  <c:v>-0.93928999999999996</c:v>
                </c:pt>
                <c:pt idx="5531" formatCode="General">
                  <c:v>-0.94062999999999997</c:v>
                </c:pt>
                <c:pt idx="5532" formatCode="General">
                  <c:v>-0.94193000000000005</c:v>
                </c:pt>
                <c:pt idx="5533" formatCode="General">
                  <c:v>-0.94318000000000002</c:v>
                </c:pt>
                <c:pt idx="5534" formatCode="General">
                  <c:v>-0.94438999999999995</c:v>
                </c:pt>
                <c:pt idx="5535" formatCode="General">
                  <c:v>-0.94555999999999996</c:v>
                </c:pt>
                <c:pt idx="5536" formatCode="General">
                  <c:v>-0.94667999999999997</c:v>
                </c:pt>
                <c:pt idx="5537" formatCode="General">
                  <c:v>-0.94774999999999998</c:v>
                </c:pt>
                <c:pt idx="5538" formatCode="General">
                  <c:v>-0.94879000000000002</c:v>
                </c:pt>
                <c:pt idx="5539" formatCode="General">
                  <c:v>-0.94977999999999996</c:v>
                </c:pt>
                <c:pt idx="5540" formatCode="General">
                  <c:v>-0.95072000000000001</c:v>
                </c:pt>
                <c:pt idx="5541" formatCode="General">
                  <c:v>-0.95162999999999998</c:v>
                </c:pt>
                <c:pt idx="5542" formatCode="General">
                  <c:v>-0.95248999999999995</c:v>
                </c:pt>
                <c:pt idx="5543" formatCode="General">
                  <c:v>-0.95330999999999999</c:v>
                </c:pt>
                <c:pt idx="5544" formatCode="General">
                  <c:v>-0.95408999999999999</c:v>
                </c:pt>
                <c:pt idx="5545" formatCode="General">
                  <c:v>-0.95482999999999996</c:v>
                </c:pt>
                <c:pt idx="5546" formatCode="General">
                  <c:v>-0.95552000000000004</c:v>
                </c:pt>
                <c:pt idx="5547" formatCode="General">
                  <c:v>-0.95618000000000003</c:v>
                </c:pt>
                <c:pt idx="5548" formatCode="General">
                  <c:v>-0.95679999999999998</c:v>
                </c:pt>
                <c:pt idx="5549" formatCode="General">
                  <c:v>-0.95738000000000001</c:v>
                </c:pt>
                <c:pt idx="5550" formatCode="General">
                  <c:v>-0.95791999999999999</c:v>
                </c:pt>
                <c:pt idx="5551" formatCode="General">
                  <c:v>-0.95842000000000005</c:v>
                </c:pt>
                <c:pt idx="5552" formatCode="General">
                  <c:v>-0.95889000000000002</c:v>
                </c:pt>
                <c:pt idx="5553" formatCode="General">
                  <c:v>-0.95931999999999995</c:v>
                </c:pt>
                <c:pt idx="5554" formatCode="General">
                  <c:v>-0.95972000000000002</c:v>
                </c:pt>
                <c:pt idx="5555" formatCode="General">
                  <c:v>-0.96009</c:v>
                </c:pt>
                <c:pt idx="5556" formatCode="General">
                  <c:v>-0.96042000000000005</c:v>
                </c:pt>
                <c:pt idx="5557" formatCode="General">
                  <c:v>-0.96072999999999997</c:v>
                </c:pt>
                <c:pt idx="5558" formatCode="General">
                  <c:v>-0.96099999999999997</c:v>
                </c:pt>
                <c:pt idx="5559" formatCode="General">
                  <c:v>-0.96123999999999998</c:v>
                </c:pt>
                <c:pt idx="5560" formatCode="General">
                  <c:v>-0.96145000000000003</c:v>
                </c:pt>
                <c:pt idx="5561" formatCode="General">
                  <c:v>-0.96164000000000005</c:v>
                </c:pt>
                <c:pt idx="5562" formatCode="General">
                  <c:v>-0.96179999999999999</c:v>
                </c:pt>
                <c:pt idx="5563" formatCode="General">
                  <c:v>-0.96194000000000002</c:v>
                </c:pt>
                <c:pt idx="5564" formatCode="General">
                  <c:v>-0.96206000000000003</c:v>
                </c:pt>
                <c:pt idx="5565" formatCode="General">
                  <c:v>-0.96214999999999995</c:v>
                </c:pt>
                <c:pt idx="5566" formatCode="General">
                  <c:v>-0.96221999999999996</c:v>
                </c:pt>
                <c:pt idx="5567" formatCode="General">
                  <c:v>-0.96228000000000002</c:v>
                </c:pt>
                <c:pt idx="5568" formatCode="General">
                  <c:v>-0.96231</c:v>
                </c:pt>
                <c:pt idx="5569" formatCode="General">
                  <c:v>-0.96233000000000002</c:v>
                </c:pt>
                <c:pt idx="5570" formatCode="General">
                  <c:v>-0.96233999999999997</c:v>
                </c:pt>
                <c:pt idx="5571" formatCode="General">
                  <c:v>-0.96233000000000002</c:v>
                </c:pt>
                <c:pt idx="5572" formatCode="General">
                  <c:v>-0.96231</c:v>
                </c:pt>
                <c:pt idx="5573" formatCode="General">
                  <c:v>-0.96226999999999996</c:v>
                </c:pt>
                <c:pt idx="5574" formatCode="General">
                  <c:v>-0.96223000000000003</c:v>
                </c:pt>
                <c:pt idx="5575" formatCode="General">
                  <c:v>-0.96218000000000004</c:v>
                </c:pt>
                <c:pt idx="5576" formatCode="General">
                  <c:v>-0.96211000000000002</c:v>
                </c:pt>
                <c:pt idx="5577" formatCode="General">
                  <c:v>-0.96204000000000001</c:v>
                </c:pt>
                <c:pt idx="5578" formatCode="General">
                  <c:v>-0.96196000000000004</c:v>
                </c:pt>
                <c:pt idx="5579" formatCode="General">
                  <c:v>-0.96187</c:v>
                </c:pt>
                <c:pt idx="5580" formatCode="General">
                  <c:v>-0.96177999999999997</c:v>
                </c:pt>
                <c:pt idx="5581" formatCode="General">
                  <c:v>-0.96167000000000002</c:v>
                </c:pt>
                <c:pt idx="5582" formatCode="General">
                  <c:v>-0.96155999999999997</c:v>
                </c:pt>
                <c:pt idx="5583" formatCode="General">
                  <c:v>-0.96143999999999996</c:v>
                </c:pt>
                <c:pt idx="5584" formatCode="General">
                  <c:v>-0.96131</c:v>
                </c:pt>
                <c:pt idx="5585" formatCode="General">
                  <c:v>-0.96116999999999997</c:v>
                </c:pt>
                <c:pt idx="5586" formatCode="General">
                  <c:v>-0.96101999999999999</c:v>
                </c:pt>
                <c:pt idx="5587" formatCode="General">
                  <c:v>-0.96086000000000005</c:v>
                </c:pt>
                <c:pt idx="5588" formatCode="General">
                  <c:v>-0.96067999999999998</c:v>
                </c:pt>
                <c:pt idx="5589" formatCode="General">
                  <c:v>-0.96050000000000002</c:v>
                </c:pt>
                <c:pt idx="5590" formatCode="General">
                  <c:v>-0.96028999999999998</c:v>
                </c:pt>
                <c:pt idx="5591" formatCode="General">
                  <c:v>-0.96008000000000004</c:v>
                </c:pt>
                <c:pt idx="5592" formatCode="General">
                  <c:v>-0.95984999999999998</c:v>
                </c:pt>
                <c:pt idx="5593" formatCode="General">
                  <c:v>-0.95960000000000001</c:v>
                </c:pt>
                <c:pt idx="5594" formatCode="General">
                  <c:v>-0.95933000000000002</c:v>
                </c:pt>
                <c:pt idx="5595" formatCode="General">
                  <c:v>-0.95904</c:v>
                </c:pt>
                <c:pt idx="5596" formatCode="General">
                  <c:v>-0.95874000000000004</c:v>
                </c:pt>
                <c:pt idx="5597" formatCode="General">
                  <c:v>-0.95840999999999998</c:v>
                </c:pt>
                <c:pt idx="5598" formatCode="General">
                  <c:v>-0.95806999999999998</c:v>
                </c:pt>
                <c:pt idx="5599" formatCode="General">
                  <c:v>-0.9577</c:v>
                </c:pt>
                <c:pt idx="5600" formatCode="General">
                  <c:v>-0.95730999999999999</c:v>
                </c:pt>
                <c:pt idx="5601" formatCode="General">
                  <c:v>-0.95689999999999997</c:v>
                </c:pt>
                <c:pt idx="5602" formatCode="General">
                  <c:v>-0.95647000000000004</c:v>
                </c:pt>
                <c:pt idx="5603" formatCode="General">
                  <c:v>-0.95601999999999998</c:v>
                </c:pt>
                <c:pt idx="5604" formatCode="General">
                  <c:v>-0.95555000000000001</c:v>
                </c:pt>
                <c:pt idx="5605" formatCode="General">
                  <c:v>-0.95506000000000002</c:v>
                </c:pt>
                <c:pt idx="5606" formatCode="General">
                  <c:v>-0.95454000000000006</c:v>
                </c:pt>
                <c:pt idx="5607" formatCode="General">
                  <c:v>-0.95401000000000002</c:v>
                </c:pt>
                <c:pt idx="5608" formatCode="General">
                  <c:v>-0.95347000000000004</c:v>
                </c:pt>
                <c:pt idx="5609" formatCode="General">
                  <c:v>-0.95289999999999997</c:v>
                </c:pt>
                <c:pt idx="5610" formatCode="General">
                  <c:v>-0.95232000000000006</c:v>
                </c:pt>
                <c:pt idx="5611" formatCode="General">
                  <c:v>-0.95172999999999996</c:v>
                </c:pt>
                <c:pt idx="5612" formatCode="General">
                  <c:v>-0.95113000000000003</c:v>
                </c:pt>
                <c:pt idx="5613" formatCode="General">
                  <c:v>-0.95050999999999997</c:v>
                </c:pt>
                <c:pt idx="5614" formatCode="General">
                  <c:v>-0.94989000000000001</c:v>
                </c:pt>
                <c:pt idx="5615" formatCode="General">
                  <c:v>-0.94925999999999999</c:v>
                </c:pt>
                <c:pt idx="5616" formatCode="General">
                  <c:v>-0.94862999999999997</c:v>
                </c:pt>
                <c:pt idx="5617" formatCode="General">
                  <c:v>-0.94799999999999995</c:v>
                </c:pt>
                <c:pt idx="5618" formatCode="General">
                  <c:v>-0.94735999999999998</c:v>
                </c:pt>
                <c:pt idx="5619" formatCode="General">
                  <c:v>-0.94672999999999996</c:v>
                </c:pt>
                <c:pt idx="5620" formatCode="General">
                  <c:v>-0.94610000000000005</c:v>
                </c:pt>
                <c:pt idx="5621" formatCode="General">
                  <c:v>-0.94547999999999999</c:v>
                </c:pt>
                <c:pt idx="5622" formatCode="General">
                  <c:v>-0.94486000000000003</c:v>
                </c:pt>
                <c:pt idx="5623" formatCode="General">
                  <c:v>-0.94425000000000003</c:v>
                </c:pt>
                <c:pt idx="5624" formatCode="General">
                  <c:v>-0.94366000000000005</c:v>
                </c:pt>
                <c:pt idx="5625" formatCode="General">
                  <c:v>-0.94306999999999996</c:v>
                </c:pt>
                <c:pt idx="5626" formatCode="General">
                  <c:v>-0.9425</c:v>
                </c:pt>
                <c:pt idx="5627" formatCode="General">
                  <c:v>-0.94194999999999995</c:v>
                </c:pt>
                <c:pt idx="5628" formatCode="General">
                  <c:v>-0.94140999999999997</c:v>
                </c:pt>
                <c:pt idx="5629" formatCode="General">
                  <c:v>-0.94089999999999996</c:v>
                </c:pt>
                <c:pt idx="5630" formatCode="General">
                  <c:v>-0.94040000000000001</c:v>
                </c:pt>
                <c:pt idx="5631" formatCode="General">
                  <c:v>-0.93991999999999998</c:v>
                </c:pt>
                <c:pt idx="5632" formatCode="General">
                  <c:v>-0.93945999999999996</c:v>
                </c:pt>
                <c:pt idx="5633" formatCode="General">
                  <c:v>-0.93901999999999997</c:v>
                </c:pt>
                <c:pt idx="5634" formatCode="General">
                  <c:v>-0.93859999999999999</c:v>
                </c:pt>
                <c:pt idx="5635" formatCode="General">
                  <c:v>-0.93820999999999999</c:v>
                </c:pt>
                <c:pt idx="5636" formatCode="General">
                  <c:v>-0.93784000000000001</c:v>
                </c:pt>
                <c:pt idx="5637" formatCode="General">
                  <c:v>-0.93749000000000005</c:v>
                </c:pt>
                <c:pt idx="5638" formatCode="General">
                  <c:v>-0.93716999999999995</c:v>
                </c:pt>
                <c:pt idx="5639" formatCode="General">
                  <c:v>-0.93686999999999998</c:v>
                </c:pt>
                <c:pt idx="5640" formatCode="General">
                  <c:v>-0.93659999999999999</c:v>
                </c:pt>
                <c:pt idx="5641" formatCode="General">
                  <c:v>-0.93635999999999997</c:v>
                </c:pt>
                <c:pt idx="5642" formatCode="General">
                  <c:v>-0.93613999999999997</c:v>
                </c:pt>
                <c:pt idx="5643" formatCode="General">
                  <c:v>-0.93594999999999995</c:v>
                </c:pt>
                <c:pt idx="5644" formatCode="General">
                  <c:v>-0.93579000000000001</c:v>
                </c:pt>
                <c:pt idx="5645" formatCode="General">
                  <c:v>-0.93566000000000005</c:v>
                </c:pt>
                <c:pt idx="5646" formatCode="General">
                  <c:v>-0.93555999999999995</c:v>
                </c:pt>
                <c:pt idx="5647" formatCode="General">
                  <c:v>-0.93549000000000004</c:v>
                </c:pt>
                <c:pt idx="5648" formatCode="General">
                  <c:v>-0.93545</c:v>
                </c:pt>
                <c:pt idx="5649" formatCode="General">
                  <c:v>-0.93545</c:v>
                </c:pt>
                <c:pt idx="5650" formatCode="General">
                  <c:v>-0.93547999999999998</c:v>
                </c:pt>
                <c:pt idx="5651" formatCode="General">
                  <c:v>-0.93554999999999999</c:v>
                </c:pt>
                <c:pt idx="5652" formatCode="General">
                  <c:v>-0.93566000000000005</c:v>
                </c:pt>
                <c:pt idx="5653" formatCode="General">
                  <c:v>-0.93581000000000003</c:v>
                </c:pt>
                <c:pt idx="5654" formatCode="General">
                  <c:v>-0.93601000000000001</c:v>
                </c:pt>
                <c:pt idx="5655" formatCode="General">
                  <c:v>-0.93625000000000003</c:v>
                </c:pt>
                <c:pt idx="5656" formatCode="General">
                  <c:v>-0.93654000000000004</c:v>
                </c:pt>
                <c:pt idx="5657" formatCode="General">
                  <c:v>-0.93689</c:v>
                </c:pt>
                <c:pt idx="5658" formatCode="General">
                  <c:v>-0.93730000000000002</c:v>
                </c:pt>
                <c:pt idx="5659" formatCode="General">
                  <c:v>-0.93776000000000004</c:v>
                </c:pt>
                <c:pt idx="5660" formatCode="General">
                  <c:v>-0.93830000000000002</c:v>
                </c:pt>
                <c:pt idx="5661" formatCode="General">
                  <c:v>-0.93889999999999996</c:v>
                </c:pt>
                <c:pt idx="5662" formatCode="General">
                  <c:v>-0.93957000000000002</c:v>
                </c:pt>
                <c:pt idx="5663" formatCode="General">
                  <c:v>-0.94032000000000004</c:v>
                </c:pt>
                <c:pt idx="5664" formatCode="General">
                  <c:v>-0.94116</c:v>
                </c:pt>
                <c:pt idx="5665" formatCode="General">
                  <c:v>-0.94208999999999998</c:v>
                </c:pt>
                <c:pt idx="5666" formatCode="General">
                  <c:v>-0.94310000000000005</c:v>
                </c:pt>
                <c:pt idx="5667" formatCode="General">
                  <c:v>-0.94421999999999995</c:v>
                </c:pt>
                <c:pt idx="5668" formatCode="General">
                  <c:v>-0.94545000000000001</c:v>
                </c:pt>
                <c:pt idx="5669" formatCode="General">
                  <c:v>-0.94679000000000002</c:v>
                </c:pt>
                <c:pt idx="5670" formatCode="General">
                  <c:v>-0.94825999999999999</c:v>
                </c:pt>
                <c:pt idx="5671" formatCode="General">
                  <c:v>-0.94987999999999995</c:v>
                </c:pt>
                <c:pt idx="5672" formatCode="General">
                  <c:v>-0.95164000000000004</c:v>
                </c:pt>
                <c:pt idx="5673" formatCode="General">
                  <c:v>-0.95359000000000005</c:v>
                </c:pt>
                <c:pt idx="5674" formatCode="General">
                  <c:v>-0.95574000000000003</c:v>
                </c:pt>
                <c:pt idx="5675" formatCode="General">
                  <c:v>-0.95813999999999999</c:v>
                </c:pt>
                <c:pt idx="5676" formatCode="General">
                  <c:v>-0.96084000000000003</c:v>
                </c:pt>
                <c:pt idx="5677" formatCode="General">
                  <c:v>-0.96389000000000002</c:v>
                </c:pt>
                <c:pt idx="5678" formatCode="General">
                  <c:v>-0.96738000000000002</c:v>
                </c:pt>
                <c:pt idx="5679" formatCode="General">
                  <c:v>-0.97138000000000002</c:v>
                </c:pt>
                <c:pt idx="5680" formatCode="General">
                  <c:v>-0.97602</c:v>
                </c:pt>
                <c:pt idx="5681" formatCode="General">
                  <c:v>-0.98141</c:v>
                </c:pt>
                <c:pt idx="5682" formatCode="General">
                  <c:v>-0.98768</c:v>
                </c:pt>
                <c:pt idx="5683" formatCode="General">
                  <c:v>-0.99495999999999996</c:v>
                </c:pt>
                <c:pt idx="5684" formatCode="General">
                  <c:v>-1.0034000000000001</c:v>
                </c:pt>
                <c:pt idx="5685" formatCode="General">
                  <c:v>-1.01312</c:v>
                </c:pt>
                <c:pt idx="5686" formatCode="General">
                  <c:v>-1.0242500000000001</c:v>
                </c:pt>
                <c:pt idx="5687" formatCode="General">
                  <c:v>-1.0368999999999999</c:v>
                </c:pt>
                <c:pt idx="5688" formatCode="General">
                  <c:v>-1.05118</c:v>
                </c:pt>
                <c:pt idx="5689" formatCode="General">
                  <c:v>-1.06717</c:v>
                </c:pt>
                <c:pt idx="5690" formatCode="General">
                  <c:v>-1.0849500000000001</c:v>
                </c:pt>
                <c:pt idx="5691" formatCode="General">
                  <c:v>-1.1046199999999999</c:v>
                </c:pt>
                <c:pt idx="5692" formatCode="General">
                  <c:v>-1.12625</c:v>
                </c:pt>
                <c:pt idx="5693" formatCode="General">
                  <c:v>-1.14995</c:v>
                </c:pt>
                <c:pt idx="5694" formatCode="General">
                  <c:v>-1.17584</c:v>
                </c:pt>
                <c:pt idx="5695" formatCode="General">
                  <c:v>-1.2040599999999999</c:v>
                </c:pt>
                <c:pt idx="5696" formatCode="General">
                  <c:v>-1.2347699999999999</c:v>
                </c:pt>
                <c:pt idx="5697" formatCode="General">
                  <c:v>-1.2681800000000001</c:v>
                </c:pt>
                <c:pt idx="5698" formatCode="General">
                  <c:v>-1.3044899999999999</c:v>
                </c:pt>
                <c:pt idx="5699" formatCode="General">
                  <c:v>-1.34396</c:v>
                </c:pt>
                <c:pt idx="5700" formatCode="General">
                  <c:v>-1.3868499999999999</c:v>
                </c:pt>
                <c:pt idx="5701" formatCode="General">
                  <c:v>-1.4333800000000001</c:v>
                </c:pt>
                <c:pt idx="5702" formatCode="General">
                  <c:v>-1.48383</c:v>
                </c:pt>
                <c:pt idx="5703" formatCode="General">
                  <c:v>-1.5384800000000001</c:v>
                </c:pt>
                <c:pt idx="5704" formatCode="General">
                  <c:v>-1.5975999999999999</c:v>
                </c:pt>
                <c:pt idx="5705" formatCode="General">
                  <c:v>-1.6614599999999999</c:v>
                </c:pt>
                <c:pt idx="5706" formatCode="General">
                  <c:v>-1.73031</c:v>
                </c:pt>
                <c:pt idx="5707" formatCode="General">
                  <c:v>-1.8043899999999999</c:v>
                </c:pt>
                <c:pt idx="5708" formatCode="General">
                  <c:v>-1.8838999999999999</c:v>
                </c:pt>
                <c:pt idx="5709" formatCode="General">
                  <c:v>-1.9690700000000001</c:v>
                </c:pt>
                <c:pt idx="5710" formatCode="General">
                  <c:v>-2.0600900000000002</c:v>
                </c:pt>
                <c:pt idx="5711" formatCode="General">
                  <c:v>-2.1571199999999999</c:v>
                </c:pt>
                <c:pt idx="5712" formatCode="General">
                  <c:v>-2.2602899999999999</c:v>
                </c:pt>
                <c:pt idx="5713" formatCode="General">
                  <c:v>-2.3697300000000001</c:v>
                </c:pt>
                <c:pt idx="5714" formatCode="General">
                  <c:v>-2.4854799999999999</c:v>
                </c:pt>
                <c:pt idx="5715" formatCode="General">
                  <c:v>-2.6075400000000002</c:v>
                </c:pt>
                <c:pt idx="5716" formatCode="General">
                  <c:v>-2.7359300000000002</c:v>
                </c:pt>
                <c:pt idx="5717" formatCode="General">
                  <c:v>-2.8706200000000002</c:v>
                </c:pt>
                <c:pt idx="5718" formatCode="General">
                  <c:v>-3.0114899999999998</c:v>
                </c:pt>
                <c:pt idx="5719" formatCode="General">
                  <c:v>-3.1583600000000001</c:v>
                </c:pt>
                <c:pt idx="5720" formatCode="General">
                  <c:v>-3.3110599999999999</c:v>
                </c:pt>
                <c:pt idx="5721" formatCode="General">
                  <c:v>-3.4694199999999999</c:v>
                </c:pt>
                <c:pt idx="5722" formatCode="General">
                  <c:v>-3.63306</c:v>
                </c:pt>
                <c:pt idx="5723" formatCode="General">
                  <c:v>-3.80159</c:v>
                </c:pt>
                <c:pt idx="5724" formatCode="General">
                  <c:v>-3.9745900000000001</c:v>
                </c:pt>
                <c:pt idx="5725" formatCode="General">
                  <c:v>-4.1515500000000003</c:v>
                </c:pt>
                <c:pt idx="5726" formatCode="General">
                  <c:v>-4.33188</c:v>
                </c:pt>
                <c:pt idx="5727" formatCode="General">
                  <c:v>-4.5150399999999999</c:v>
                </c:pt>
                <c:pt idx="5728" formatCode="General">
                  <c:v>-4.7004200000000003</c:v>
                </c:pt>
                <c:pt idx="5729" formatCode="General">
                  <c:v>-4.8872600000000004</c:v>
                </c:pt>
                <c:pt idx="5730" formatCode="General">
                  <c:v>-5.0748100000000003</c:v>
                </c:pt>
                <c:pt idx="5731" formatCode="General">
                  <c:v>-5.2622600000000004</c:v>
                </c:pt>
                <c:pt idx="5732" formatCode="General">
                  <c:v>-5.4487300000000003</c:v>
                </c:pt>
                <c:pt idx="5733" formatCode="General">
                  <c:v>-5.6333599999999997</c:v>
                </c:pt>
                <c:pt idx="5734" formatCode="General">
                  <c:v>-5.8152799999999996</c:v>
                </c:pt>
                <c:pt idx="5735" formatCode="General">
                  <c:v>-5.9935200000000002</c:v>
                </c:pt>
                <c:pt idx="5736" formatCode="General">
                  <c:v>-6.1671399999999998</c:v>
                </c:pt>
                <c:pt idx="5737" formatCode="General">
                  <c:v>-6.33521</c:v>
                </c:pt>
                <c:pt idx="5738" formatCode="General">
                  <c:v>-6.4968399999999997</c:v>
                </c:pt>
                <c:pt idx="5739" formatCode="General">
                  <c:v>-6.6510800000000003</c:v>
                </c:pt>
                <c:pt idx="5740" formatCode="General">
                  <c:v>-6.7970499999999996</c:v>
                </c:pt>
                <c:pt idx="5741" formatCode="General">
                  <c:v>-6.9339300000000001</c:v>
                </c:pt>
                <c:pt idx="5742" formatCode="General">
                  <c:v>-7.0609400000000004</c:v>
                </c:pt>
                <c:pt idx="5743" formatCode="General">
                  <c:v>-7.1772900000000002</c:v>
                </c:pt>
                <c:pt idx="5744" formatCode="General">
                  <c:v>-7.2822399999999998</c:v>
                </c:pt>
                <c:pt idx="5745" formatCode="General">
                  <c:v>-7.3751600000000002</c:v>
                </c:pt>
                <c:pt idx="5746" formatCode="General">
                  <c:v>-7.4555199999999999</c:v>
                </c:pt>
                <c:pt idx="5747" formatCode="General">
                  <c:v>-7.5228000000000002</c:v>
                </c:pt>
                <c:pt idx="5748" formatCode="General">
                  <c:v>-7.5766299999999998</c:v>
                </c:pt>
                <c:pt idx="5749" formatCode="General">
                  <c:v>-7.6166999999999998</c:v>
                </c:pt>
                <c:pt idx="5750" formatCode="General">
                  <c:v>-7.6428000000000003</c:v>
                </c:pt>
                <c:pt idx="5751" formatCode="General">
                  <c:v>-7.6548299999999996</c:v>
                </c:pt>
                <c:pt idx="5752" formatCode="General">
                  <c:v>-7.6527700000000003</c:v>
                </c:pt>
                <c:pt idx="5753" formatCode="General">
                  <c:v>-7.6366800000000001</c:v>
                </c:pt>
                <c:pt idx="5754" formatCode="General">
                  <c:v>-7.6067400000000003</c:v>
                </c:pt>
                <c:pt idx="5755" formatCode="General">
                  <c:v>-7.5632099999999998</c:v>
                </c:pt>
                <c:pt idx="5756" formatCode="General">
                  <c:v>-7.5064399999999996</c:v>
                </c:pt>
                <c:pt idx="5757" formatCode="General">
                  <c:v>-7.43689</c:v>
                </c:pt>
                <c:pt idx="5758" formatCode="General">
                  <c:v>-7.3550300000000002</c:v>
                </c:pt>
                <c:pt idx="5759" formatCode="General">
                  <c:v>-7.26145</c:v>
                </c:pt>
                <c:pt idx="5760" formatCode="General">
                  <c:v>-7.1568100000000001</c:v>
                </c:pt>
                <c:pt idx="5761" formatCode="General">
                  <c:v>-7.0417699999999996</c:v>
                </c:pt>
                <c:pt idx="5762" formatCode="General">
                  <c:v>-6.9170100000000003</c:v>
                </c:pt>
                <c:pt idx="5763" formatCode="General">
                  <c:v>-6.7833300000000003</c:v>
                </c:pt>
                <c:pt idx="5764" formatCode="General">
                  <c:v>-6.6415699999999998</c:v>
                </c:pt>
                <c:pt idx="5765" formatCode="General">
                  <c:v>-6.4925199999999998</c:v>
                </c:pt>
                <c:pt idx="5766" formatCode="General">
                  <c:v>-6.3370100000000003</c:v>
                </c:pt>
                <c:pt idx="5767" formatCode="General">
                  <c:v>-6.1758800000000003</c:v>
                </c:pt>
                <c:pt idx="5768" formatCode="General">
                  <c:v>-6.0100199999999999</c:v>
                </c:pt>
                <c:pt idx="5769" formatCode="General">
                  <c:v>-5.8403400000000003</c:v>
                </c:pt>
                <c:pt idx="5770" formatCode="General">
                  <c:v>-5.6676399999999996</c:v>
                </c:pt>
                <c:pt idx="5771" formatCode="General">
                  <c:v>-5.4926700000000004</c:v>
                </c:pt>
                <c:pt idx="5772" formatCode="General">
                  <c:v>-5.3162599999999998</c:v>
                </c:pt>
                <c:pt idx="5773" formatCode="General">
                  <c:v>-5.1392100000000003</c:v>
                </c:pt>
                <c:pt idx="5774" formatCode="General">
                  <c:v>-4.9622700000000002</c:v>
                </c:pt>
                <c:pt idx="5775" formatCode="General">
                  <c:v>-4.78613</c:v>
                </c:pt>
                <c:pt idx="5776" formatCode="General">
                  <c:v>-4.6114499999999996</c:v>
                </c:pt>
                <c:pt idx="5777" formatCode="General">
                  <c:v>-4.4389099999999999</c:v>
                </c:pt>
                <c:pt idx="5778" formatCode="General">
                  <c:v>-4.2690099999999997</c:v>
                </c:pt>
                <c:pt idx="5779" formatCode="General">
                  <c:v>-4.1022999999999996</c:v>
                </c:pt>
                <c:pt idx="5780" formatCode="General">
                  <c:v>-3.93933</c:v>
                </c:pt>
                <c:pt idx="5781" formatCode="General">
                  <c:v>-3.7805499999999999</c:v>
                </c:pt>
                <c:pt idx="5782" formatCode="General">
                  <c:v>-3.6263399999999999</c:v>
                </c:pt>
                <c:pt idx="5783" formatCode="General">
                  <c:v>-3.4769999999999999</c:v>
                </c:pt>
                <c:pt idx="5784" formatCode="General">
                  <c:v>-3.3328600000000002</c:v>
                </c:pt>
                <c:pt idx="5785" formatCode="General">
                  <c:v>-3.1941999999999999</c:v>
                </c:pt>
                <c:pt idx="5786" formatCode="General">
                  <c:v>-3.0611199999999998</c:v>
                </c:pt>
                <c:pt idx="5787" formatCode="General">
                  <c:v>-2.9337900000000001</c:v>
                </c:pt>
                <c:pt idx="5788" formatCode="General">
                  <c:v>-2.81236</c:v>
                </c:pt>
                <c:pt idx="5789" formatCode="General">
                  <c:v>-2.69692</c:v>
                </c:pt>
                <c:pt idx="5790" formatCode="General">
                  <c:v>-2.5874899999999998</c:v>
                </c:pt>
                <c:pt idx="5791" formatCode="General">
                  <c:v>-2.4840399999999998</c:v>
                </c:pt>
                <c:pt idx="5792" formatCode="General">
                  <c:v>-2.38653</c:v>
                </c:pt>
                <c:pt idx="5793" formatCode="General">
                  <c:v>-2.2949000000000002</c:v>
                </c:pt>
                <c:pt idx="5794" formatCode="General">
                  <c:v>-2.20905</c:v>
                </c:pt>
                <c:pt idx="5795" formatCode="General">
                  <c:v>-2.12886</c:v>
                </c:pt>
                <c:pt idx="5796" formatCode="General">
                  <c:v>-2.05416</c:v>
                </c:pt>
                <c:pt idx="5797" formatCode="General">
                  <c:v>-1.9847600000000001</c:v>
                </c:pt>
                <c:pt idx="5798" formatCode="General">
                  <c:v>-1.9204699999999999</c:v>
                </c:pt>
                <c:pt idx="5799" formatCode="General">
                  <c:v>-1.8610800000000001</c:v>
                </c:pt>
                <c:pt idx="5800" formatCode="General">
                  <c:v>-1.80637</c:v>
                </c:pt>
                <c:pt idx="5801" formatCode="General">
                  <c:v>-1.7561</c:v>
                </c:pt>
                <c:pt idx="5802" formatCode="General">
                  <c:v>-1.71001</c:v>
                </c:pt>
                <c:pt idx="5803" formatCode="General">
                  <c:v>-1.6678900000000001</c:v>
                </c:pt>
                <c:pt idx="5804" formatCode="General">
                  <c:v>-1.6294500000000001</c:v>
                </c:pt>
                <c:pt idx="5805" formatCode="General">
                  <c:v>-1.5944499999999999</c:v>
                </c:pt>
                <c:pt idx="5806" formatCode="General">
                  <c:v>-1.5626599999999999</c:v>
                </c:pt>
                <c:pt idx="5807" formatCode="General">
                  <c:v>-1.53383</c:v>
                </c:pt>
                <c:pt idx="5808" formatCode="General">
                  <c:v>-1.5077199999999999</c:v>
                </c:pt>
                <c:pt idx="5809" formatCode="General">
                  <c:v>-1.4841299999999999</c:v>
                </c:pt>
                <c:pt idx="5810" formatCode="General">
                  <c:v>-1.4628699999999999</c:v>
                </c:pt>
                <c:pt idx="5811" formatCode="General">
                  <c:v>-1.4437599999999999</c:v>
                </c:pt>
                <c:pt idx="5812" formatCode="General">
                  <c:v>-1.42666</c:v>
                </c:pt>
                <c:pt idx="5813" formatCode="General">
                  <c:v>-1.41144</c:v>
                </c:pt>
                <c:pt idx="5814" formatCode="General">
                  <c:v>-1.39801</c:v>
                </c:pt>
                <c:pt idx="5815" formatCode="General">
                  <c:v>-1.3862699999999999</c:v>
                </c:pt>
                <c:pt idx="5816" formatCode="General">
                  <c:v>-1.3761399999999999</c:v>
                </c:pt>
                <c:pt idx="5817" formatCode="General">
                  <c:v>-1.36754</c:v>
                </c:pt>
                <c:pt idx="5818" formatCode="General">
                  <c:v>-1.3604000000000001</c:v>
                </c:pt>
                <c:pt idx="5819" formatCode="General">
                  <c:v>-1.3546199999999999</c:v>
                </c:pt>
                <c:pt idx="5820" formatCode="General">
                  <c:v>-1.35012</c:v>
                </c:pt>
                <c:pt idx="5821" formatCode="General">
                  <c:v>-1.3467899999999999</c:v>
                </c:pt>
                <c:pt idx="5822" formatCode="General">
                  <c:v>-1.3445199999999999</c:v>
                </c:pt>
                <c:pt idx="5823" formatCode="General">
                  <c:v>-1.34317</c:v>
                </c:pt>
                <c:pt idx="5824" formatCode="General">
                  <c:v>-1.34263</c:v>
                </c:pt>
                <c:pt idx="5825" formatCode="General">
                  <c:v>-1.34277</c:v>
                </c:pt>
                <c:pt idx="5826" formatCode="General">
                  <c:v>-1.3434699999999999</c:v>
                </c:pt>
                <c:pt idx="5827" formatCode="General">
                  <c:v>-1.3446199999999999</c:v>
                </c:pt>
                <c:pt idx="5828" formatCode="General">
                  <c:v>-1.34613</c:v>
                </c:pt>
                <c:pt idx="5829" formatCode="General">
                  <c:v>-1.3479099999999999</c:v>
                </c:pt>
                <c:pt idx="5830" formatCode="General">
                  <c:v>-1.34989</c:v>
                </c:pt>
                <c:pt idx="5831" formatCode="General">
                  <c:v>-1.3520300000000001</c:v>
                </c:pt>
                <c:pt idx="5832" formatCode="General">
                  <c:v>-1.35426</c:v>
                </c:pt>
                <c:pt idx="5833" formatCode="General">
                  <c:v>-1.3565700000000001</c:v>
                </c:pt>
                <c:pt idx="5834" formatCode="General">
                  <c:v>-1.3589100000000001</c:v>
                </c:pt>
                <c:pt idx="5835" formatCode="General">
                  <c:v>-1.36128</c:v>
                </c:pt>
                <c:pt idx="5836" formatCode="General">
                  <c:v>-1.3636600000000001</c:v>
                </c:pt>
                <c:pt idx="5837" formatCode="General">
                  <c:v>-1.3660399999999999</c:v>
                </c:pt>
                <c:pt idx="5838" formatCode="General">
                  <c:v>-1.36842</c:v>
                </c:pt>
                <c:pt idx="5839" formatCode="General">
                  <c:v>-1.3707800000000001</c:v>
                </c:pt>
                <c:pt idx="5840" formatCode="General">
                  <c:v>-1.37313</c:v>
                </c:pt>
                <c:pt idx="5841" formatCode="General">
                  <c:v>-1.3754599999999999</c:v>
                </c:pt>
                <c:pt idx="5842" formatCode="General">
                  <c:v>-1.3777699999999999</c:v>
                </c:pt>
                <c:pt idx="5843" formatCode="General">
                  <c:v>-1.3800600000000001</c:v>
                </c:pt>
                <c:pt idx="5844" formatCode="General">
                  <c:v>-1.38232</c:v>
                </c:pt>
                <c:pt idx="5845" formatCode="General">
                  <c:v>-1.3845700000000001</c:v>
                </c:pt>
                <c:pt idx="5846" formatCode="General">
                  <c:v>-1.38679</c:v>
                </c:pt>
                <c:pt idx="5847" formatCode="General">
                  <c:v>-1.3889899999999999</c:v>
                </c:pt>
                <c:pt idx="5848" formatCode="General">
                  <c:v>-1.39117</c:v>
                </c:pt>
                <c:pt idx="5849" formatCode="General">
                  <c:v>-1.39333</c:v>
                </c:pt>
                <c:pt idx="5850" formatCode="General">
                  <c:v>-1.3954599999999999</c:v>
                </c:pt>
                <c:pt idx="5851" formatCode="General">
                  <c:v>-1.39757</c:v>
                </c:pt>
                <c:pt idx="5852" formatCode="General">
                  <c:v>-1.3996599999999999</c:v>
                </c:pt>
                <c:pt idx="5853" formatCode="General">
                  <c:v>-1.4017299999999999</c:v>
                </c:pt>
                <c:pt idx="5854" formatCode="General">
                  <c:v>-1.40378</c:v>
                </c:pt>
                <c:pt idx="5855" formatCode="General">
                  <c:v>-1.40581</c:v>
                </c:pt>
                <c:pt idx="5856" formatCode="General">
                  <c:v>-1.4078200000000001</c:v>
                </c:pt>
                <c:pt idx="5857" formatCode="General">
                  <c:v>-1.4098200000000001</c:v>
                </c:pt>
                <c:pt idx="5858" formatCode="General">
                  <c:v>-1.4117999999999999</c:v>
                </c:pt>
                <c:pt idx="5859" formatCode="General">
                  <c:v>-1.4137599999999999</c:v>
                </c:pt>
                <c:pt idx="5860" formatCode="General">
                  <c:v>-1.41571</c:v>
                </c:pt>
                <c:pt idx="5861" formatCode="General">
                  <c:v>-1.4176500000000001</c:v>
                </c:pt>
                <c:pt idx="5862" formatCode="General">
                  <c:v>-1.4195800000000001</c:v>
                </c:pt>
                <c:pt idx="5863" formatCode="General">
                  <c:v>-1.4215</c:v>
                </c:pt>
                <c:pt idx="5864" formatCode="General">
                  <c:v>-1.4234100000000001</c:v>
                </c:pt>
                <c:pt idx="5865" formatCode="General">
                  <c:v>-1.4253199999999999</c:v>
                </c:pt>
                <c:pt idx="5866" formatCode="General">
                  <c:v>-1.4272100000000001</c:v>
                </c:pt>
                <c:pt idx="5867" formatCode="General">
                  <c:v>-1.4291100000000001</c:v>
                </c:pt>
                <c:pt idx="5868" formatCode="General">
                  <c:v>-1.431</c:v>
                </c:pt>
                <c:pt idx="5869" formatCode="General">
                  <c:v>-1.4328799999999999</c:v>
                </c:pt>
                <c:pt idx="5870" formatCode="General">
                  <c:v>-1.4347700000000001</c:v>
                </c:pt>
                <c:pt idx="5871" formatCode="General">
                  <c:v>-1.43665</c:v>
                </c:pt>
                <c:pt idx="5872" formatCode="General">
                  <c:v>-1.4385399999999999</c:v>
                </c:pt>
                <c:pt idx="5873" formatCode="General">
                  <c:v>-1.4404300000000001</c:v>
                </c:pt>
                <c:pt idx="5874" formatCode="General">
                  <c:v>-1.44232</c:v>
                </c:pt>
                <c:pt idx="5875" formatCode="General">
                  <c:v>-1.44421</c:v>
                </c:pt>
                <c:pt idx="5876" formatCode="General">
                  <c:v>-1.4461200000000001</c:v>
                </c:pt>
                <c:pt idx="5877" formatCode="General">
                  <c:v>-1.4480299999999999</c:v>
                </c:pt>
                <c:pt idx="5878" formatCode="General">
                  <c:v>-1.44994</c:v>
                </c:pt>
                <c:pt idx="5879" formatCode="General">
                  <c:v>-1.45187</c:v>
                </c:pt>
                <c:pt idx="5880" formatCode="General">
                  <c:v>-1.45381</c:v>
                </c:pt>
                <c:pt idx="5881" formatCode="General">
                  <c:v>-1.4557599999999999</c:v>
                </c:pt>
                <c:pt idx="5882" formatCode="General">
                  <c:v>-1.45773</c:v>
                </c:pt>
                <c:pt idx="5883" formatCode="General">
                  <c:v>-1.4597199999999999</c:v>
                </c:pt>
                <c:pt idx="5884" formatCode="General">
                  <c:v>-1.4617199999999999</c:v>
                </c:pt>
                <c:pt idx="5885" formatCode="General">
                  <c:v>-1.46373</c:v>
                </c:pt>
                <c:pt idx="5886" formatCode="General">
                  <c:v>-1.46577</c:v>
                </c:pt>
                <c:pt idx="5887" formatCode="General">
                  <c:v>-1.46784</c:v>
                </c:pt>
                <c:pt idx="5888" formatCode="General">
                  <c:v>-1.4699199999999999</c:v>
                </c:pt>
                <c:pt idx="5889" formatCode="General">
                  <c:v>-1.4720299999999999</c:v>
                </c:pt>
                <c:pt idx="5890" formatCode="General">
                  <c:v>-1.47417</c:v>
                </c:pt>
                <c:pt idx="5891" formatCode="General">
                  <c:v>-1.4763299999999999</c:v>
                </c:pt>
                <c:pt idx="5892" formatCode="General">
                  <c:v>-1.47851</c:v>
                </c:pt>
                <c:pt idx="5893" formatCode="General">
                  <c:v>-1.4807300000000001</c:v>
                </c:pt>
                <c:pt idx="5894" formatCode="General">
                  <c:v>-1.48298</c:v>
                </c:pt>
                <c:pt idx="5895" formatCode="General">
                  <c:v>-1.48525</c:v>
                </c:pt>
                <c:pt idx="5896" formatCode="General">
                  <c:v>-1.48756</c:v>
                </c:pt>
                <c:pt idx="5897" formatCode="General">
                  <c:v>-1.4899</c:v>
                </c:pt>
                <c:pt idx="5898" formatCode="General">
                  <c:v>-1.49227</c:v>
                </c:pt>
                <c:pt idx="5899" formatCode="General">
                  <c:v>-1.4946699999999999</c:v>
                </c:pt>
                <c:pt idx="5900" formatCode="General">
                  <c:v>-1.4971000000000001</c:v>
                </c:pt>
                <c:pt idx="5901" formatCode="General">
                  <c:v>-1.4995700000000001</c:v>
                </c:pt>
                <c:pt idx="5902" formatCode="General">
                  <c:v>-1.50206</c:v>
                </c:pt>
                <c:pt idx="5903" formatCode="General">
                  <c:v>-1.5045900000000001</c:v>
                </c:pt>
                <c:pt idx="5904" formatCode="General">
                  <c:v>-1.5071399999999999</c:v>
                </c:pt>
                <c:pt idx="5905" formatCode="General">
                  <c:v>-1.50973</c:v>
                </c:pt>
                <c:pt idx="5906" formatCode="General">
                  <c:v>-1.51234</c:v>
                </c:pt>
                <c:pt idx="5907" formatCode="General">
                  <c:v>-1.5149699999999999</c:v>
                </c:pt>
                <c:pt idx="5908" formatCode="General">
                  <c:v>-1.51763</c:v>
                </c:pt>
                <c:pt idx="5909" formatCode="General">
                  <c:v>-1.5203199999999999</c:v>
                </c:pt>
                <c:pt idx="5910" formatCode="General">
                  <c:v>-1.52302</c:v>
                </c:pt>
                <c:pt idx="5911" formatCode="General">
                  <c:v>-1.5257499999999999</c:v>
                </c:pt>
                <c:pt idx="5912" formatCode="General">
                  <c:v>-1.5284899999999999</c:v>
                </c:pt>
                <c:pt idx="5913" formatCode="General">
                  <c:v>-1.5312399999999999</c:v>
                </c:pt>
                <c:pt idx="5914" formatCode="General">
                  <c:v>-1.5340100000000001</c:v>
                </c:pt>
                <c:pt idx="5915" formatCode="General">
                  <c:v>-1.53678</c:v>
                </c:pt>
                <c:pt idx="5916" formatCode="General">
                  <c:v>-1.53956</c:v>
                </c:pt>
                <c:pt idx="5917" formatCode="General">
                  <c:v>-1.54234</c:v>
                </c:pt>
                <c:pt idx="5918" formatCode="General">
                  <c:v>-1.54512</c:v>
                </c:pt>
                <c:pt idx="5919" formatCode="General">
                  <c:v>-1.5479000000000001</c:v>
                </c:pt>
                <c:pt idx="5920" formatCode="General">
                  <c:v>-1.55067</c:v>
                </c:pt>
                <c:pt idx="5921" formatCode="General">
                  <c:v>-1.5534300000000001</c:v>
                </c:pt>
                <c:pt idx="5922" formatCode="General">
                  <c:v>-1.5561799999999999</c:v>
                </c:pt>
                <c:pt idx="5923" formatCode="General">
                  <c:v>-1.55891</c:v>
                </c:pt>
                <c:pt idx="5924" formatCode="General">
                  <c:v>-1.5616300000000001</c:v>
                </c:pt>
                <c:pt idx="5925" formatCode="General">
                  <c:v>-1.56433</c:v>
                </c:pt>
                <c:pt idx="5926" formatCode="General">
                  <c:v>-1.5669999999999999</c:v>
                </c:pt>
                <c:pt idx="5927" formatCode="General">
                  <c:v>-1.56965</c:v>
                </c:pt>
                <c:pt idx="5928" formatCode="General">
                  <c:v>-1.5722799999999999</c:v>
                </c:pt>
                <c:pt idx="5929" formatCode="General">
                  <c:v>-1.5748800000000001</c:v>
                </c:pt>
                <c:pt idx="5930" formatCode="General">
                  <c:v>-1.5774600000000001</c:v>
                </c:pt>
                <c:pt idx="5931" formatCode="General">
                  <c:v>-1.58</c:v>
                </c:pt>
                <c:pt idx="5932" formatCode="General">
                  <c:v>-1.5825199999999999</c:v>
                </c:pt>
                <c:pt idx="5933" formatCode="General">
                  <c:v>-1.58501</c:v>
                </c:pt>
                <c:pt idx="5934" formatCode="General">
                  <c:v>-1.5874600000000001</c:v>
                </c:pt>
                <c:pt idx="5935" formatCode="General">
                  <c:v>-1.58989</c:v>
                </c:pt>
                <c:pt idx="5936" formatCode="General">
                  <c:v>-1.59229</c:v>
                </c:pt>
                <c:pt idx="5937" formatCode="General">
                  <c:v>-1.59467</c:v>
                </c:pt>
                <c:pt idx="5938" formatCode="General">
                  <c:v>-1.5970200000000001</c:v>
                </c:pt>
                <c:pt idx="5939" formatCode="General">
                  <c:v>-1.59934</c:v>
                </c:pt>
                <c:pt idx="5940" formatCode="General">
                  <c:v>-1.60165</c:v>
                </c:pt>
                <c:pt idx="5941" formatCode="General">
                  <c:v>-1.6039399999999999</c:v>
                </c:pt>
                <c:pt idx="5942" formatCode="General">
                  <c:v>-1.6062099999999999</c:v>
                </c:pt>
                <c:pt idx="5943" formatCode="General">
                  <c:v>-1.60846</c:v>
                </c:pt>
                <c:pt idx="5944" formatCode="General">
                  <c:v>-1.6107100000000001</c:v>
                </c:pt>
                <c:pt idx="5945" formatCode="General">
                  <c:v>-1.61294</c:v>
                </c:pt>
                <c:pt idx="5946" formatCode="General">
                  <c:v>-1.61517</c:v>
                </c:pt>
                <c:pt idx="5947" formatCode="General">
                  <c:v>-1.6173999999999999</c:v>
                </c:pt>
                <c:pt idx="5948" formatCode="General">
                  <c:v>-1.6196200000000001</c:v>
                </c:pt>
                <c:pt idx="5949" formatCode="General">
                  <c:v>-1.62185</c:v>
                </c:pt>
                <c:pt idx="5950" formatCode="General">
                  <c:v>-1.6240699999999999</c:v>
                </c:pt>
                <c:pt idx="5951" formatCode="General">
                  <c:v>-1.6263099999999999</c:v>
                </c:pt>
                <c:pt idx="5952" formatCode="General">
                  <c:v>-1.6285499999999999</c:v>
                </c:pt>
                <c:pt idx="5953" formatCode="General">
                  <c:v>-1.6308</c:v>
                </c:pt>
                <c:pt idx="5954" formatCode="General">
                  <c:v>-1.63306</c:v>
                </c:pt>
                <c:pt idx="5955" formatCode="General">
                  <c:v>-1.63533</c:v>
                </c:pt>
                <c:pt idx="5956" formatCode="General">
                  <c:v>-1.6376299999999999</c:v>
                </c:pt>
                <c:pt idx="5957" formatCode="General">
                  <c:v>-1.6399300000000001</c:v>
                </c:pt>
                <c:pt idx="5958" formatCode="General">
                  <c:v>-1.6422600000000001</c:v>
                </c:pt>
                <c:pt idx="5959" formatCode="General">
                  <c:v>-1.6446099999999999</c:v>
                </c:pt>
                <c:pt idx="5960" formatCode="General">
                  <c:v>-1.64699</c:v>
                </c:pt>
                <c:pt idx="5961" formatCode="General">
                  <c:v>-1.6493800000000001</c:v>
                </c:pt>
                <c:pt idx="5962" formatCode="General">
                  <c:v>-1.65181</c:v>
                </c:pt>
                <c:pt idx="5963" formatCode="General">
                  <c:v>-1.65425</c:v>
                </c:pt>
                <c:pt idx="5964" formatCode="General">
                  <c:v>-1.65673</c:v>
                </c:pt>
                <c:pt idx="5965" formatCode="General">
                  <c:v>-1.6592199999999999</c:v>
                </c:pt>
                <c:pt idx="5966" formatCode="General">
                  <c:v>-1.6617500000000001</c:v>
                </c:pt>
                <c:pt idx="5967" formatCode="General">
                  <c:v>-1.6642999999999999</c:v>
                </c:pt>
                <c:pt idx="5968" formatCode="General">
                  <c:v>-1.6668799999999999</c:v>
                </c:pt>
                <c:pt idx="5969" formatCode="General">
                  <c:v>-1.6694800000000001</c:v>
                </c:pt>
                <c:pt idx="5970" formatCode="General">
                  <c:v>-1.67211</c:v>
                </c:pt>
                <c:pt idx="5971" formatCode="General">
                  <c:v>-1.6747700000000001</c:v>
                </c:pt>
                <c:pt idx="5972" formatCode="General">
                  <c:v>-1.67746</c:v>
                </c:pt>
                <c:pt idx="5973" formatCode="General">
                  <c:v>-1.6801699999999999</c:v>
                </c:pt>
                <c:pt idx="5974" formatCode="General">
                  <c:v>-1.6829099999999999</c:v>
                </c:pt>
                <c:pt idx="5975" formatCode="General">
                  <c:v>-1.68567</c:v>
                </c:pt>
                <c:pt idx="5976" formatCode="General">
                  <c:v>-1.6884600000000001</c:v>
                </c:pt>
                <c:pt idx="5977" formatCode="General">
                  <c:v>-1.6912700000000001</c:v>
                </c:pt>
                <c:pt idx="5978" formatCode="General">
                  <c:v>-1.69411</c:v>
                </c:pt>
                <c:pt idx="5979" formatCode="General">
                  <c:v>-1.6969700000000001</c:v>
                </c:pt>
                <c:pt idx="5980" formatCode="General">
                  <c:v>-1.6998500000000001</c:v>
                </c:pt>
                <c:pt idx="5981" formatCode="General">
                  <c:v>-1.70275</c:v>
                </c:pt>
                <c:pt idx="5982" formatCode="General">
                  <c:v>-1.70567</c:v>
                </c:pt>
                <c:pt idx="5983" formatCode="General">
                  <c:v>-1.70861</c:v>
                </c:pt>
                <c:pt idx="5984" formatCode="General">
                  <c:v>-1.71156</c:v>
                </c:pt>
                <c:pt idx="5985" formatCode="General">
                  <c:v>-1.7145300000000001</c:v>
                </c:pt>
                <c:pt idx="5986" formatCode="General">
                  <c:v>-1.7175100000000001</c:v>
                </c:pt>
                <c:pt idx="5987" formatCode="General">
                  <c:v>-1.72051</c:v>
                </c:pt>
                <c:pt idx="5988" formatCode="General">
                  <c:v>-1.7235100000000001</c:v>
                </c:pt>
                <c:pt idx="5989" formatCode="General">
                  <c:v>-1.7265299999999999</c:v>
                </c:pt>
                <c:pt idx="5990" formatCode="General">
                  <c:v>-1.7295499999999999</c:v>
                </c:pt>
                <c:pt idx="5991" formatCode="General">
                  <c:v>-1.73258</c:v>
                </c:pt>
                <c:pt idx="5992" formatCode="General">
                  <c:v>-1.7356100000000001</c:v>
                </c:pt>
                <c:pt idx="5993" formatCode="General">
                  <c:v>-1.73865</c:v>
                </c:pt>
                <c:pt idx="5994" formatCode="General">
                  <c:v>-1.74169</c:v>
                </c:pt>
                <c:pt idx="5995" formatCode="General">
                  <c:v>-1.7447299999999999</c:v>
                </c:pt>
                <c:pt idx="5996" formatCode="General">
                  <c:v>-1.74776</c:v>
                </c:pt>
                <c:pt idx="5997" formatCode="General">
                  <c:v>-1.7507900000000001</c:v>
                </c:pt>
                <c:pt idx="5998" formatCode="General">
                  <c:v>-1.7538199999999999</c:v>
                </c:pt>
                <c:pt idx="5999" formatCode="General">
                  <c:v>-1.7568299999999999</c:v>
                </c:pt>
                <c:pt idx="6000" formatCode="General">
                  <c:v>-1.7598400000000001</c:v>
                </c:pt>
                <c:pt idx="6001" formatCode="General">
                  <c:v>-1.7628299999999999</c:v>
                </c:pt>
                <c:pt idx="6002" formatCode="General">
                  <c:v>-1.7658</c:v>
                </c:pt>
                <c:pt idx="6003" formatCode="General">
                  <c:v>-1.76877</c:v>
                </c:pt>
                <c:pt idx="6004" formatCode="General">
                  <c:v>-1.7717099999999999</c:v>
                </c:pt>
                <c:pt idx="6005" formatCode="General">
                  <c:v>-1.7746299999999999</c:v>
                </c:pt>
                <c:pt idx="6006" formatCode="General">
                  <c:v>-1.7775300000000001</c:v>
                </c:pt>
                <c:pt idx="6007" formatCode="General">
                  <c:v>-1.7804199999999999</c:v>
                </c:pt>
                <c:pt idx="6008" formatCode="General">
                  <c:v>-1.7832699999999999</c:v>
                </c:pt>
                <c:pt idx="6009" formatCode="General">
                  <c:v>-1.7861100000000001</c:v>
                </c:pt>
                <c:pt idx="6010" formatCode="General">
                  <c:v>-1.7889200000000001</c:v>
                </c:pt>
                <c:pt idx="6011" formatCode="General">
                  <c:v>-1.7917000000000001</c:v>
                </c:pt>
                <c:pt idx="6012" formatCode="General">
                  <c:v>-1.79447</c:v>
                </c:pt>
                <c:pt idx="6013" formatCode="General">
                  <c:v>-1.7971999999999999</c:v>
                </c:pt>
                <c:pt idx="6014" formatCode="General">
                  <c:v>-1.79992</c:v>
                </c:pt>
                <c:pt idx="6015" formatCode="General">
                  <c:v>-1.80261</c:v>
                </c:pt>
                <c:pt idx="6016" formatCode="General">
                  <c:v>-1.8052699999999999</c:v>
                </c:pt>
                <c:pt idx="6017" formatCode="General">
                  <c:v>-1.80792</c:v>
                </c:pt>
                <c:pt idx="6018" formatCode="General">
                  <c:v>-1.81054</c:v>
                </c:pt>
                <c:pt idx="6019" formatCode="General">
                  <c:v>-1.81315</c:v>
                </c:pt>
                <c:pt idx="6020" formatCode="General">
                  <c:v>-1.8157399999999999</c:v>
                </c:pt>
                <c:pt idx="6021" formatCode="General">
                  <c:v>-1.8183199999999999</c:v>
                </c:pt>
                <c:pt idx="6022" formatCode="General">
                  <c:v>-1.8208800000000001</c:v>
                </c:pt>
                <c:pt idx="6023" formatCode="General">
                  <c:v>-1.8234300000000001</c:v>
                </c:pt>
                <c:pt idx="6024" formatCode="General">
                  <c:v>-1.8259700000000001</c:v>
                </c:pt>
                <c:pt idx="6025" formatCode="General">
                  <c:v>-1.8285</c:v>
                </c:pt>
                <c:pt idx="6026" formatCode="General">
                  <c:v>-1.8310200000000001</c:v>
                </c:pt>
                <c:pt idx="6027" formatCode="General">
                  <c:v>-1.83355</c:v>
                </c:pt>
                <c:pt idx="6028" formatCode="General">
                  <c:v>-1.8360700000000001</c:v>
                </c:pt>
                <c:pt idx="6029" formatCode="General">
                  <c:v>-1.8385899999999999</c:v>
                </c:pt>
                <c:pt idx="6030" formatCode="General">
                  <c:v>-1.8411200000000001</c:v>
                </c:pt>
                <c:pt idx="6031" formatCode="General">
                  <c:v>-1.8436399999999999</c:v>
                </c:pt>
                <c:pt idx="6032" formatCode="General">
                  <c:v>-1.8461799999999999</c:v>
                </c:pt>
                <c:pt idx="6033" formatCode="General">
                  <c:v>-1.8487199999999999</c:v>
                </c:pt>
                <c:pt idx="6034" formatCode="General">
                  <c:v>-1.85127</c:v>
                </c:pt>
                <c:pt idx="6035" formatCode="General">
                  <c:v>-1.8538300000000001</c:v>
                </c:pt>
                <c:pt idx="6036" formatCode="General">
                  <c:v>-1.8564099999999999</c:v>
                </c:pt>
                <c:pt idx="6037" formatCode="General">
                  <c:v>-1.859</c:v>
                </c:pt>
                <c:pt idx="6038" formatCode="General">
                  <c:v>-1.8615999999999999</c:v>
                </c:pt>
                <c:pt idx="6039" formatCode="General">
                  <c:v>-1.8642300000000001</c:v>
                </c:pt>
                <c:pt idx="6040" formatCode="General">
                  <c:v>-1.86687</c:v>
                </c:pt>
                <c:pt idx="6041" formatCode="General">
                  <c:v>-1.8695299999999999</c:v>
                </c:pt>
                <c:pt idx="6042" formatCode="General">
                  <c:v>-1.8722000000000001</c:v>
                </c:pt>
                <c:pt idx="6043" formatCode="General">
                  <c:v>-1.8749</c:v>
                </c:pt>
                <c:pt idx="6044" formatCode="General">
                  <c:v>-1.8776299999999999</c:v>
                </c:pt>
                <c:pt idx="6045" formatCode="General">
                  <c:v>-1.8803700000000001</c:v>
                </c:pt>
                <c:pt idx="6046" formatCode="General">
                  <c:v>-1.88314</c:v>
                </c:pt>
                <c:pt idx="6047" formatCode="General">
                  <c:v>-1.8859300000000001</c:v>
                </c:pt>
                <c:pt idx="6048" formatCode="General">
                  <c:v>-1.8887400000000001</c:v>
                </c:pt>
                <c:pt idx="6049" formatCode="General">
                  <c:v>-1.89158</c:v>
                </c:pt>
                <c:pt idx="6050" formatCode="General">
                  <c:v>-1.89445</c:v>
                </c:pt>
                <c:pt idx="6051" formatCode="General">
                  <c:v>-1.89733</c:v>
                </c:pt>
                <c:pt idx="6052" formatCode="General">
                  <c:v>-1.9002399999999999</c:v>
                </c:pt>
                <c:pt idx="6053" formatCode="General">
                  <c:v>-1.9031800000000001</c:v>
                </c:pt>
                <c:pt idx="6054" formatCode="General">
                  <c:v>-1.9061399999999999</c:v>
                </c:pt>
                <c:pt idx="6055" formatCode="General">
                  <c:v>-1.9091199999999999</c:v>
                </c:pt>
                <c:pt idx="6056" formatCode="General">
                  <c:v>-1.9121300000000001</c:v>
                </c:pt>
                <c:pt idx="6057" formatCode="General">
                  <c:v>-1.91516</c:v>
                </c:pt>
                <c:pt idx="6058" formatCode="General">
                  <c:v>-1.91821</c:v>
                </c:pt>
                <c:pt idx="6059" formatCode="General">
                  <c:v>-1.9212800000000001</c:v>
                </c:pt>
                <c:pt idx="6060" formatCode="General">
                  <c:v>-1.92438</c:v>
                </c:pt>
                <c:pt idx="6061" formatCode="General">
                  <c:v>-1.9274899999999999</c:v>
                </c:pt>
                <c:pt idx="6062" formatCode="General">
                  <c:v>-1.93062</c:v>
                </c:pt>
                <c:pt idx="6063" formatCode="General">
                  <c:v>-1.93377</c:v>
                </c:pt>
                <c:pt idx="6064" formatCode="General">
                  <c:v>-1.93693</c:v>
                </c:pt>
                <c:pt idx="6065" formatCode="General">
                  <c:v>-1.9400999999999999</c:v>
                </c:pt>
                <c:pt idx="6066" formatCode="General">
                  <c:v>-1.94329</c:v>
                </c:pt>
                <c:pt idx="6067" formatCode="General">
                  <c:v>-1.94648</c:v>
                </c:pt>
                <c:pt idx="6068" formatCode="General">
                  <c:v>-1.9496899999999999</c:v>
                </c:pt>
                <c:pt idx="6069" formatCode="General">
                  <c:v>-1.95289</c:v>
                </c:pt>
                <c:pt idx="6070" formatCode="General">
                  <c:v>-1.9560999999999999</c:v>
                </c:pt>
                <c:pt idx="6071" formatCode="General">
                  <c:v>-1.9593</c:v>
                </c:pt>
                <c:pt idx="6072" formatCode="General">
                  <c:v>-1.96251</c:v>
                </c:pt>
                <c:pt idx="6073" formatCode="General">
                  <c:v>-1.9657</c:v>
                </c:pt>
                <c:pt idx="6074" formatCode="General">
                  <c:v>-1.96889</c:v>
                </c:pt>
                <c:pt idx="6075" formatCode="General">
                  <c:v>-1.97207</c:v>
                </c:pt>
                <c:pt idx="6076" formatCode="General">
                  <c:v>-1.97523</c:v>
                </c:pt>
                <c:pt idx="6077" formatCode="General">
                  <c:v>-1.97837</c:v>
                </c:pt>
                <c:pt idx="6078" formatCode="General">
                  <c:v>-1.9815</c:v>
                </c:pt>
                <c:pt idx="6079" formatCode="General">
                  <c:v>-1.9845999999999999</c:v>
                </c:pt>
                <c:pt idx="6080" formatCode="General">
                  <c:v>-1.98769</c:v>
                </c:pt>
                <c:pt idx="6081" formatCode="General">
                  <c:v>-1.99074</c:v>
                </c:pt>
                <c:pt idx="6082" formatCode="General">
                  <c:v>-1.99377</c:v>
                </c:pt>
                <c:pt idx="6083" formatCode="General">
                  <c:v>-1.9967699999999999</c:v>
                </c:pt>
                <c:pt idx="6084" formatCode="General">
                  <c:v>-1.9997400000000001</c:v>
                </c:pt>
                <c:pt idx="6085" formatCode="General">
                  <c:v>-2.0026899999999999</c:v>
                </c:pt>
                <c:pt idx="6086" formatCode="General">
                  <c:v>-2.0055999999999998</c:v>
                </c:pt>
                <c:pt idx="6087" formatCode="General">
                  <c:v>-2.0084900000000001</c:v>
                </c:pt>
                <c:pt idx="6088" formatCode="General">
                  <c:v>-2.0113500000000002</c:v>
                </c:pt>
                <c:pt idx="6089" formatCode="General">
                  <c:v>-2.0141900000000001</c:v>
                </c:pt>
                <c:pt idx="6090" formatCode="General">
                  <c:v>-2.01701</c:v>
                </c:pt>
                <c:pt idx="6091" formatCode="General">
                  <c:v>-2.0198</c:v>
                </c:pt>
                <c:pt idx="6092" formatCode="General">
                  <c:v>-2.02257</c:v>
                </c:pt>
                <c:pt idx="6093" formatCode="General">
                  <c:v>-2.0253299999999999</c:v>
                </c:pt>
                <c:pt idx="6094" formatCode="General">
                  <c:v>-2.02807</c:v>
                </c:pt>
                <c:pt idx="6095" formatCode="General">
                  <c:v>-2.0308000000000002</c:v>
                </c:pt>
                <c:pt idx="6096" formatCode="General">
                  <c:v>-2.0335200000000002</c:v>
                </c:pt>
                <c:pt idx="6097" formatCode="General">
                  <c:v>-2.0362399999999998</c:v>
                </c:pt>
                <c:pt idx="6098" formatCode="General">
                  <c:v>-2.0389599999999999</c:v>
                </c:pt>
                <c:pt idx="6099" formatCode="General">
                  <c:v>-2.04169</c:v>
                </c:pt>
                <c:pt idx="6100" formatCode="General">
                  <c:v>-2.0444300000000002</c:v>
                </c:pt>
                <c:pt idx="6101" formatCode="General">
                  <c:v>-2.04718</c:v>
                </c:pt>
                <c:pt idx="6102" formatCode="General">
                  <c:v>-2.0499399999999999</c:v>
                </c:pt>
                <c:pt idx="6103" formatCode="General">
                  <c:v>-2.0527299999999999</c:v>
                </c:pt>
                <c:pt idx="6104" formatCode="General">
                  <c:v>-2.0555400000000001</c:v>
                </c:pt>
                <c:pt idx="6105" formatCode="General">
                  <c:v>-2.0583800000000001</c:v>
                </c:pt>
                <c:pt idx="6106" formatCode="General">
                  <c:v>-2.0612499999999998</c:v>
                </c:pt>
                <c:pt idx="6107" formatCode="General">
                  <c:v>-2.0641400000000001</c:v>
                </c:pt>
                <c:pt idx="6108" formatCode="General">
                  <c:v>-2.0670700000000002</c:v>
                </c:pt>
                <c:pt idx="6109" formatCode="General">
                  <c:v>-2.0700400000000001</c:v>
                </c:pt>
                <c:pt idx="6110" formatCode="General">
                  <c:v>-2.0730300000000002</c:v>
                </c:pt>
                <c:pt idx="6111" formatCode="General">
                  <c:v>-2.07606</c:v>
                </c:pt>
                <c:pt idx="6112" formatCode="General">
                  <c:v>-2.0791300000000001</c:v>
                </c:pt>
                <c:pt idx="6113" formatCode="General">
                  <c:v>-2.08222</c:v>
                </c:pt>
                <c:pt idx="6114" formatCode="General">
                  <c:v>-2.08534</c:v>
                </c:pt>
                <c:pt idx="6115" formatCode="General">
                  <c:v>-2.0884999999999998</c:v>
                </c:pt>
                <c:pt idx="6116" formatCode="General">
                  <c:v>-2.0916700000000001</c:v>
                </c:pt>
                <c:pt idx="6117" formatCode="General">
                  <c:v>-2.0948699999999998</c:v>
                </c:pt>
                <c:pt idx="6118" formatCode="General">
                  <c:v>-2.09809</c:v>
                </c:pt>
                <c:pt idx="6119" formatCode="General">
                  <c:v>-2.1013299999999999</c:v>
                </c:pt>
                <c:pt idx="6120" formatCode="General">
                  <c:v>-2.10459</c:v>
                </c:pt>
                <c:pt idx="6121" formatCode="General">
                  <c:v>-2.10785</c:v>
                </c:pt>
                <c:pt idx="6122" formatCode="General">
                  <c:v>-2.1111200000000001</c:v>
                </c:pt>
                <c:pt idx="6123" formatCode="General">
                  <c:v>-2.1143999999999998</c:v>
                </c:pt>
                <c:pt idx="6124" formatCode="General">
                  <c:v>-2.1176699999999999</c:v>
                </c:pt>
                <c:pt idx="6125" formatCode="General">
                  <c:v>-2.1209500000000001</c:v>
                </c:pt>
                <c:pt idx="6126" formatCode="General">
                  <c:v>-2.1242200000000002</c:v>
                </c:pt>
                <c:pt idx="6127" formatCode="General">
                  <c:v>-2.1274799999999998</c:v>
                </c:pt>
                <c:pt idx="6128" formatCode="General">
                  <c:v>-2.1307299999999998</c:v>
                </c:pt>
                <c:pt idx="6129" formatCode="General">
                  <c:v>-2.1339600000000001</c:v>
                </c:pt>
                <c:pt idx="6130" formatCode="General">
                  <c:v>-2.1371799999999999</c:v>
                </c:pt>
                <c:pt idx="6131" formatCode="General">
                  <c:v>-2.14039</c:v>
                </c:pt>
                <c:pt idx="6132" formatCode="General">
                  <c:v>-2.14358</c:v>
                </c:pt>
                <c:pt idx="6133" formatCode="General">
                  <c:v>-2.1467499999999999</c:v>
                </c:pt>
                <c:pt idx="6134" formatCode="General">
                  <c:v>-2.1499000000000001</c:v>
                </c:pt>
                <c:pt idx="6135" formatCode="General">
                  <c:v>-2.1530300000000002</c:v>
                </c:pt>
                <c:pt idx="6136" formatCode="General">
                  <c:v>-2.1561499999999998</c:v>
                </c:pt>
                <c:pt idx="6137" formatCode="General">
                  <c:v>-2.15924</c:v>
                </c:pt>
                <c:pt idx="6138" formatCode="General">
                  <c:v>-2.1623199999999998</c:v>
                </c:pt>
                <c:pt idx="6139" formatCode="General">
                  <c:v>-2.1653799999999999</c:v>
                </c:pt>
                <c:pt idx="6140" formatCode="General">
                  <c:v>-2.1684299999999999</c:v>
                </c:pt>
                <c:pt idx="6141" formatCode="General">
                  <c:v>-2.1714600000000002</c:v>
                </c:pt>
                <c:pt idx="6142" formatCode="General">
                  <c:v>-2.17448</c:v>
                </c:pt>
                <c:pt idx="6143" formatCode="General">
                  <c:v>-2.1774900000000001</c:v>
                </c:pt>
                <c:pt idx="6144" formatCode="General">
                  <c:v>-2.1804999999999999</c:v>
                </c:pt>
                <c:pt idx="6145" formatCode="General">
                  <c:v>-2.1835</c:v>
                </c:pt>
                <c:pt idx="6146" formatCode="General">
                  <c:v>-2.18649</c:v>
                </c:pt>
                <c:pt idx="6147" formatCode="General">
                  <c:v>-2.1894900000000002</c:v>
                </c:pt>
                <c:pt idx="6148" formatCode="General">
                  <c:v>-2.1924899999999998</c:v>
                </c:pt>
                <c:pt idx="6149" formatCode="General">
                  <c:v>-2.1955</c:v>
                </c:pt>
                <c:pt idx="6150" formatCode="General">
                  <c:v>-2.1985100000000002</c:v>
                </c:pt>
                <c:pt idx="6151" formatCode="General">
                  <c:v>-2.20153</c:v>
                </c:pt>
                <c:pt idx="6152" formatCode="General">
                  <c:v>-2.2045599999999999</c:v>
                </c:pt>
                <c:pt idx="6153" formatCode="General">
                  <c:v>-2.2075999999999998</c:v>
                </c:pt>
                <c:pt idx="6154" formatCode="General">
                  <c:v>-2.2106499999999998</c:v>
                </c:pt>
                <c:pt idx="6155" formatCode="General">
                  <c:v>-2.2137099999999998</c:v>
                </c:pt>
                <c:pt idx="6156" formatCode="General">
                  <c:v>-2.21678</c:v>
                </c:pt>
                <c:pt idx="6157" formatCode="General">
                  <c:v>-2.2198500000000001</c:v>
                </c:pt>
                <c:pt idx="6158" formatCode="General">
                  <c:v>-2.2229299999999999</c:v>
                </c:pt>
                <c:pt idx="6159" formatCode="General">
                  <c:v>-2.2260200000000001</c:v>
                </c:pt>
                <c:pt idx="6160" formatCode="General">
                  <c:v>-2.2291099999999999</c:v>
                </c:pt>
                <c:pt idx="6161" formatCode="General">
                  <c:v>-2.2322000000000002</c:v>
                </c:pt>
                <c:pt idx="6162" formatCode="General">
                  <c:v>-2.23529</c:v>
                </c:pt>
                <c:pt idx="6163" formatCode="General">
                  <c:v>-2.2383700000000002</c:v>
                </c:pt>
                <c:pt idx="6164" formatCode="General">
                  <c:v>-2.2414499999999999</c:v>
                </c:pt>
                <c:pt idx="6165" formatCode="General">
                  <c:v>-2.2445200000000001</c:v>
                </c:pt>
                <c:pt idx="6166" formatCode="General">
                  <c:v>-2.2475800000000001</c:v>
                </c:pt>
                <c:pt idx="6167" formatCode="General">
                  <c:v>-2.2506300000000001</c:v>
                </c:pt>
                <c:pt idx="6168" formatCode="General">
                  <c:v>-2.25366</c:v>
                </c:pt>
                <c:pt idx="6169" formatCode="General">
                  <c:v>-2.2566799999999998</c:v>
                </c:pt>
                <c:pt idx="6170" formatCode="General">
                  <c:v>-2.2596699999999998</c:v>
                </c:pt>
                <c:pt idx="6171" formatCode="General">
                  <c:v>-2.2626499999999998</c:v>
                </c:pt>
                <c:pt idx="6172" formatCode="General">
                  <c:v>-2.2656100000000001</c:v>
                </c:pt>
                <c:pt idx="6173" formatCode="General">
                  <c:v>-2.2685399999999998</c:v>
                </c:pt>
                <c:pt idx="6174" formatCode="General">
                  <c:v>-2.2714599999999998</c:v>
                </c:pt>
                <c:pt idx="6175" formatCode="General">
                  <c:v>-2.27434</c:v>
                </c:pt>
                <c:pt idx="6176" formatCode="General">
                  <c:v>-2.2772100000000002</c:v>
                </c:pt>
                <c:pt idx="6177" formatCode="General">
                  <c:v>-2.2800500000000001</c:v>
                </c:pt>
                <c:pt idx="6178" formatCode="General">
                  <c:v>-2.2828599999999999</c:v>
                </c:pt>
                <c:pt idx="6179" formatCode="General">
                  <c:v>-2.28566</c:v>
                </c:pt>
                <c:pt idx="6180" formatCode="General">
                  <c:v>-2.28843</c:v>
                </c:pt>
                <c:pt idx="6181" formatCode="General">
                  <c:v>-2.2911800000000002</c:v>
                </c:pt>
                <c:pt idx="6182" formatCode="General">
                  <c:v>-2.2939099999999999</c:v>
                </c:pt>
                <c:pt idx="6183" formatCode="General">
                  <c:v>-2.29664</c:v>
                </c:pt>
                <c:pt idx="6184" formatCode="General">
                  <c:v>-2.2993399999999999</c:v>
                </c:pt>
                <c:pt idx="6185" formatCode="General">
                  <c:v>-2.3020399999999999</c:v>
                </c:pt>
                <c:pt idx="6186" formatCode="General">
                  <c:v>-2.3047300000000002</c:v>
                </c:pt>
                <c:pt idx="6187" formatCode="General">
                  <c:v>-2.30741</c:v>
                </c:pt>
                <c:pt idx="6188" formatCode="General">
                  <c:v>-2.3100900000000002</c:v>
                </c:pt>
                <c:pt idx="6189" formatCode="General">
                  <c:v>-2.31277</c:v>
                </c:pt>
                <c:pt idx="6190" formatCode="General">
                  <c:v>-2.3154499999999998</c:v>
                </c:pt>
                <c:pt idx="6191" formatCode="General">
                  <c:v>-2.31813</c:v>
                </c:pt>
                <c:pt idx="6192" formatCode="General">
                  <c:v>-2.3208299999999999</c:v>
                </c:pt>
                <c:pt idx="6193" formatCode="General">
                  <c:v>-2.3235299999999999</c:v>
                </c:pt>
                <c:pt idx="6194" formatCode="General">
                  <c:v>-2.3262399999999999</c:v>
                </c:pt>
                <c:pt idx="6195" formatCode="General">
                  <c:v>-2.3289599999999999</c:v>
                </c:pt>
                <c:pt idx="6196" formatCode="General">
                  <c:v>-2.3317100000000002</c:v>
                </c:pt>
                <c:pt idx="6197" formatCode="General">
                  <c:v>-2.33446</c:v>
                </c:pt>
                <c:pt idx="6198" formatCode="General">
                  <c:v>-2.33724</c:v>
                </c:pt>
                <c:pt idx="6199" formatCode="General">
                  <c:v>-2.3400300000000001</c:v>
                </c:pt>
                <c:pt idx="6200" formatCode="General">
                  <c:v>-2.3428499999999999</c:v>
                </c:pt>
                <c:pt idx="6201" formatCode="General">
                  <c:v>-2.3456899999999998</c:v>
                </c:pt>
                <c:pt idx="6202" formatCode="General">
                  <c:v>-2.3485499999999999</c:v>
                </c:pt>
                <c:pt idx="6203" formatCode="General">
                  <c:v>-2.3514300000000001</c:v>
                </c:pt>
                <c:pt idx="6204" formatCode="General">
                  <c:v>-2.3543400000000001</c:v>
                </c:pt>
                <c:pt idx="6205" formatCode="General">
                  <c:v>-2.3572700000000002</c:v>
                </c:pt>
                <c:pt idx="6206" formatCode="General">
                  <c:v>-2.3602099999999999</c:v>
                </c:pt>
                <c:pt idx="6207" formatCode="General">
                  <c:v>-2.3631799999999998</c:v>
                </c:pt>
                <c:pt idx="6208" formatCode="General">
                  <c:v>-2.3661799999999999</c:v>
                </c:pt>
                <c:pt idx="6209" formatCode="General">
                  <c:v>-2.3691900000000001</c:v>
                </c:pt>
                <c:pt idx="6210" formatCode="General">
                  <c:v>-2.3722099999999999</c:v>
                </c:pt>
                <c:pt idx="6211" formatCode="General">
                  <c:v>-2.3752599999999999</c:v>
                </c:pt>
                <c:pt idx="6212" formatCode="General">
                  <c:v>-2.3783300000000001</c:v>
                </c:pt>
                <c:pt idx="6213" formatCode="General">
                  <c:v>-2.3814099999999998</c:v>
                </c:pt>
                <c:pt idx="6214" formatCode="General">
                  <c:v>-2.3845000000000001</c:v>
                </c:pt>
                <c:pt idx="6215" formatCode="General">
                  <c:v>-2.38761</c:v>
                </c:pt>
                <c:pt idx="6216" formatCode="General">
                  <c:v>-2.3907400000000001</c:v>
                </c:pt>
                <c:pt idx="6217" formatCode="General">
                  <c:v>-2.3938700000000002</c:v>
                </c:pt>
                <c:pt idx="6218" formatCode="General">
                  <c:v>-2.3970199999999999</c:v>
                </c:pt>
                <c:pt idx="6219" formatCode="General">
                  <c:v>-2.4001800000000002</c:v>
                </c:pt>
                <c:pt idx="6220" formatCode="General">
                  <c:v>-2.40334</c:v>
                </c:pt>
                <c:pt idx="6221" formatCode="General">
                  <c:v>-2.4065099999999999</c:v>
                </c:pt>
                <c:pt idx="6222" formatCode="General">
                  <c:v>-2.4096899999999999</c:v>
                </c:pt>
                <c:pt idx="6223" formatCode="General">
                  <c:v>-2.4128699999999998</c:v>
                </c:pt>
                <c:pt idx="6224" formatCode="General">
                  <c:v>-2.4160599999999999</c:v>
                </c:pt>
                <c:pt idx="6225" formatCode="General">
                  <c:v>-2.4192499999999999</c:v>
                </c:pt>
                <c:pt idx="6226" formatCode="General">
                  <c:v>-2.4224299999999999</c:v>
                </c:pt>
                <c:pt idx="6227" formatCode="General">
                  <c:v>-2.4256199999999999</c:v>
                </c:pt>
                <c:pt idx="6228" formatCode="General">
                  <c:v>-2.4287999999999998</c:v>
                </c:pt>
                <c:pt idx="6229" formatCode="General">
                  <c:v>-2.4319799999999998</c:v>
                </c:pt>
                <c:pt idx="6230" formatCode="General">
                  <c:v>-2.4351500000000001</c:v>
                </c:pt>
                <c:pt idx="6231" formatCode="General">
                  <c:v>-2.43832</c:v>
                </c:pt>
                <c:pt idx="6232" formatCode="General">
                  <c:v>-2.4414699999999998</c:v>
                </c:pt>
                <c:pt idx="6233" formatCode="General">
                  <c:v>-2.44462</c:v>
                </c:pt>
                <c:pt idx="6234" formatCode="General">
                  <c:v>-2.4477600000000002</c:v>
                </c:pt>
                <c:pt idx="6235" formatCode="General">
                  <c:v>-2.4508800000000002</c:v>
                </c:pt>
                <c:pt idx="6236" formatCode="General">
                  <c:v>-2.4539800000000001</c:v>
                </c:pt>
                <c:pt idx="6237" formatCode="General">
                  <c:v>-2.4570599999999998</c:v>
                </c:pt>
                <c:pt idx="6238" formatCode="General">
                  <c:v>-2.4601199999999999</c:v>
                </c:pt>
                <c:pt idx="6239" formatCode="General">
                  <c:v>-2.4631500000000002</c:v>
                </c:pt>
                <c:pt idx="6240" formatCode="General">
                  <c:v>-2.4661599999999999</c:v>
                </c:pt>
                <c:pt idx="6241" formatCode="General">
                  <c:v>-2.4691299999999998</c:v>
                </c:pt>
                <c:pt idx="6242" formatCode="General">
                  <c:v>-2.4720800000000001</c:v>
                </c:pt>
                <c:pt idx="6243" formatCode="General">
                  <c:v>-2.47499</c:v>
                </c:pt>
                <c:pt idx="6244" formatCode="General">
                  <c:v>-2.4778600000000002</c:v>
                </c:pt>
                <c:pt idx="6245" formatCode="General">
                  <c:v>-2.4807000000000001</c:v>
                </c:pt>
                <c:pt idx="6246" formatCode="General">
                  <c:v>-2.4834900000000002</c:v>
                </c:pt>
                <c:pt idx="6247" formatCode="General">
                  <c:v>-2.4862500000000001</c:v>
                </c:pt>
                <c:pt idx="6248" formatCode="General">
                  <c:v>-2.4889600000000001</c:v>
                </c:pt>
                <c:pt idx="6249" formatCode="General">
                  <c:v>-2.4916299999999998</c:v>
                </c:pt>
                <c:pt idx="6250" formatCode="General">
                  <c:v>-2.4942500000000001</c:v>
                </c:pt>
                <c:pt idx="6251" formatCode="General">
                  <c:v>-2.4968300000000001</c:v>
                </c:pt>
                <c:pt idx="6252" formatCode="General">
                  <c:v>-2.4993699999999999</c:v>
                </c:pt>
                <c:pt idx="6253" formatCode="General">
                  <c:v>-2.5018699999999998</c:v>
                </c:pt>
                <c:pt idx="6254" formatCode="General">
                  <c:v>-2.5043199999999999</c:v>
                </c:pt>
                <c:pt idx="6255" formatCode="General">
                  <c:v>-2.5067300000000001</c:v>
                </c:pt>
                <c:pt idx="6256" formatCode="General">
                  <c:v>-2.5091000000000001</c:v>
                </c:pt>
                <c:pt idx="6257" formatCode="General">
                  <c:v>-2.5114299999999998</c:v>
                </c:pt>
                <c:pt idx="6258" formatCode="General">
                  <c:v>-2.5137200000000002</c:v>
                </c:pt>
                <c:pt idx="6259" formatCode="General">
                  <c:v>-2.5159799999999999</c:v>
                </c:pt>
                <c:pt idx="6260" formatCode="General">
                  <c:v>-2.5182099999999998</c:v>
                </c:pt>
                <c:pt idx="6261" formatCode="General">
                  <c:v>-2.52041</c:v>
                </c:pt>
                <c:pt idx="6262" formatCode="General">
                  <c:v>-2.52258</c:v>
                </c:pt>
                <c:pt idx="6263" formatCode="General">
                  <c:v>-2.5247199999999999</c:v>
                </c:pt>
                <c:pt idx="6264" formatCode="General">
                  <c:v>-2.52685</c:v>
                </c:pt>
                <c:pt idx="6265" formatCode="General">
                  <c:v>-2.52895</c:v>
                </c:pt>
                <c:pt idx="6266" formatCode="General">
                  <c:v>-2.53104</c:v>
                </c:pt>
                <c:pt idx="6267" formatCode="General">
                  <c:v>-2.5331199999999998</c:v>
                </c:pt>
                <c:pt idx="6268" formatCode="General">
                  <c:v>-2.53518</c:v>
                </c:pt>
                <c:pt idx="6269" formatCode="General">
                  <c:v>-2.5372400000000002</c:v>
                </c:pt>
                <c:pt idx="6270" formatCode="General">
                  <c:v>-2.5392999999999999</c:v>
                </c:pt>
                <c:pt idx="6271" formatCode="General">
                  <c:v>-2.5413600000000001</c:v>
                </c:pt>
                <c:pt idx="6272" formatCode="General">
                  <c:v>-2.5434100000000002</c:v>
                </c:pt>
                <c:pt idx="6273" formatCode="General">
                  <c:v>-2.54548</c:v>
                </c:pt>
                <c:pt idx="6274" formatCode="General">
                  <c:v>-2.5475500000000002</c:v>
                </c:pt>
                <c:pt idx="6275" formatCode="General">
                  <c:v>-2.5496300000000001</c:v>
                </c:pt>
                <c:pt idx="6276" formatCode="General">
                  <c:v>-2.5517300000000001</c:v>
                </c:pt>
                <c:pt idx="6277" formatCode="General">
                  <c:v>-2.5538500000000002</c:v>
                </c:pt>
                <c:pt idx="6278" formatCode="General">
                  <c:v>-2.5559799999999999</c:v>
                </c:pt>
                <c:pt idx="6279" formatCode="General">
                  <c:v>-2.5581399999999999</c:v>
                </c:pt>
                <c:pt idx="6280" formatCode="General">
                  <c:v>-2.56033</c:v>
                </c:pt>
                <c:pt idx="6281" formatCode="General">
                  <c:v>-2.5625499999999999</c:v>
                </c:pt>
                <c:pt idx="6282" formatCode="General">
                  <c:v>-2.5648</c:v>
                </c:pt>
                <c:pt idx="6283" formatCode="General">
                  <c:v>-2.5670899999999999</c:v>
                </c:pt>
                <c:pt idx="6284" formatCode="General">
                  <c:v>-2.56941</c:v>
                </c:pt>
                <c:pt idx="6285" formatCode="General">
                  <c:v>-2.5717699999999999</c:v>
                </c:pt>
                <c:pt idx="6286" formatCode="General">
                  <c:v>-2.57416</c:v>
                </c:pt>
                <c:pt idx="6287" formatCode="General">
                  <c:v>-2.5766</c:v>
                </c:pt>
                <c:pt idx="6288" formatCode="General">
                  <c:v>-2.5790799999999998</c:v>
                </c:pt>
                <c:pt idx="6289" formatCode="General">
                  <c:v>-2.5815999999999999</c:v>
                </c:pt>
                <c:pt idx="6290" formatCode="General">
                  <c:v>-2.5841599999999998</c:v>
                </c:pt>
                <c:pt idx="6291" formatCode="General">
                  <c:v>-2.5867599999999999</c:v>
                </c:pt>
                <c:pt idx="6292" formatCode="General">
                  <c:v>-2.5893999999999999</c:v>
                </c:pt>
                <c:pt idx="6293" formatCode="General">
                  <c:v>-2.5920800000000002</c:v>
                </c:pt>
                <c:pt idx="6294" formatCode="General">
                  <c:v>-2.5948000000000002</c:v>
                </c:pt>
                <c:pt idx="6295" formatCode="General">
                  <c:v>-2.59755</c:v>
                </c:pt>
                <c:pt idx="6296" formatCode="General">
                  <c:v>-2.6003400000000001</c:v>
                </c:pt>
                <c:pt idx="6297" formatCode="General">
                  <c:v>-2.6031599999999999</c:v>
                </c:pt>
                <c:pt idx="6298" formatCode="General">
                  <c:v>-2.6059999999999999</c:v>
                </c:pt>
                <c:pt idx="6299" formatCode="General">
                  <c:v>-2.6088800000000001</c:v>
                </c:pt>
                <c:pt idx="6300" formatCode="General">
                  <c:v>-2.61178</c:v>
                </c:pt>
                <c:pt idx="6301" formatCode="General">
                  <c:v>-2.6147100000000001</c:v>
                </c:pt>
                <c:pt idx="6302" formatCode="General">
                  <c:v>-2.6176499999999998</c:v>
                </c:pt>
                <c:pt idx="6303" formatCode="General">
                  <c:v>-2.6206200000000002</c:v>
                </c:pt>
                <c:pt idx="6304" formatCode="General">
                  <c:v>-2.6235900000000001</c:v>
                </c:pt>
                <c:pt idx="6305" formatCode="General">
                  <c:v>-2.6265800000000001</c:v>
                </c:pt>
                <c:pt idx="6306" formatCode="General">
                  <c:v>-2.6295700000000002</c:v>
                </c:pt>
                <c:pt idx="6307" formatCode="General">
                  <c:v>-2.6325699999999999</c:v>
                </c:pt>
                <c:pt idx="6308" formatCode="General">
                  <c:v>-2.6355599999999999</c:v>
                </c:pt>
                <c:pt idx="6309" formatCode="General">
                  <c:v>-2.6385399999999999</c:v>
                </c:pt>
                <c:pt idx="6310" formatCode="General">
                  <c:v>-2.6415099999999998</c:v>
                </c:pt>
                <c:pt idx="6311" formatCode="General">
                  <c:v>-2.64446</c:v>
                </c:pt>
                <c:pt idx="6312" formatCode="General">
                  <c:v>-2.6473800000000001</c:v>
                </c:pt>
                <c:pt idx="6313" formatCode="General">
                  <c:v>-2.65028</c:v>
                </c:pt>
                <c:pt idx="6314" formatCode="General">
                  <c:v>-2.6531500000000001</c:v>
                </c:pt>
                <c:pt idx="6315" formatCode="General">
                  <c:v>-2.6559699999999999</c:v>
                </c:pt>
                <c:pt idx="6316" formatCode="General">
                  <c:v>-2.65876</c:v>
                </c:pt>
                <c:pt idx="6317" formatCode="General">
                  <c:v>-2.6615000000000002</c:v>
                </c:pt>
                <c:pt idx="6318" formatCode="General">
                  <c:v>-2.66418</c:v>
                </c:pt>
                <c:pt idx="6319" formatCode="General">
                  <c:v>-2.6668099999999999</c:v>
                </c:pt>
                <c:pt idx="6320" formatCode="General">
                  <c:v>-2.6693799999999999</c:v>
                </c:pt>
                <c:pt idx="6321" formatCode="General">
                  <c:v>-2.6718999999999999</c:v>
                </c:pt>
                <c:pt idx="6322" formatCode="General">
                  <c:v>-2.6743399999999999</c:v>
                </c:pt>
                <c:pt idx="6323" formatCode="General">
                  <c:v>-2.67672</c:v>
                </c:pt>
                <c:pt idx="6324" formatCode="General">
                  <c:v>-2.6790400000000001</c:v>
                </c:pt>
                <c:pt idx="6325" formatCode="General">
                  <c:v>-2.6812800000000001</c:v>
                </c:pt>
                <c:pt idx="6326" formatCode="General">
                  <c:v>-2.6834500000000001</c:v>
                </c:pt>
                <c:pt idx="6327" formatCode="General">
                  <c:v>-2.68554</c:v>
                </c:pt>
                <c:pt idx="6328" formatCode="General">
                  <c:v>-2.6875599999999999</c:v>
                </c:pt>
                <c:pt idx="6329" formatCode="General">
                  <c:v>-2.6894999999999998</c:v>
                </c:pt>
                <c:pt idx="6330" formatCode="General">
                  <c:v>-2.69137</c:v>
                </c:pt>
                <c:pt idx="6331" formatCode="General">
                  <c:v>-2.6931600000000002</c:v>
                </c:pt>
                <c:pt idx="6332" formatCode="General">
                  <c:v>-2.6948799999999999</c:v>
                </c:pt>
                <c:pt idx="6333" formatCode="General">
                  <c:v>-2.6965400000000002</c:v>
                </c:pt>
                <c:pt idx="6334" formatCode="General">
                  <c:v>-2.6981299999999999</c:v>
                </c:pt>
                <c:pt idx="6335" formatCode="General">
                  <c:v>-2.6996500000000001</c:v>
                </c:pt>
                <c:pt idx="6336" formatCode="General">
                  <c:v>-2.70112</c:v>
                </c:pt>
                <c:pt idx="6337" formatCode="General">
                  <c:v>-2.7025299999999999</c:v>
                </c:pt>
                <c:pt idx="6338" formatCode="General">
                  <c:v>-2.7038799999999998</c:v>
                </c:pt>
                <c:pt idx="6339" formatCode="General">
                  <c:v>-2.70519</c:v>
                </c:pt>
                <c:pt idx="6340" formatCode="General">
                  <c:v>-2.7064499999999998</c:v>
                </c:pt>
                <c:pt idx="6341" formatCode="General">
                  <c:v>-2.7076699999999998</c:v>
                </c:pt>
                <c:pt idx="6342" formatCode="General">
                  <c:v>-2.70886</c:v>
                </c:pt>
                <c:pt idx="6343" formatCode="General">
                  <c:v>-2.7100200000000001</c:v>
                </c:pt>
                <c:pt idx="6344" formatCode="General">
                  <c:v>-2.7111499999999999</c:v>
                </c:pt>
                <c:pt idx="6345" formatCode="General">
                  <c:v>-2.7122600000000001</c:v>
                </c:pt>
                <c:pt idx="6346" formatCode="General">
                  <c:v>-2.7133500000000002</c:v>
                </c:pt>
                <c:pt idx="6347" formatCode="General">
                  <c:v>-2.7144300000000001</c:v>
                </c:pt>
                <c:pt idx="6348" formatCode="General">
                  <c:v>-2.7155</c:v>
                </c:pt>
                <c:pt idx="6349" formatCode="General">
                  <c:v>-2.7165699999999999</c:v>
                </c:pt>
                <c:pt idx="6350" formatCode="General">
                  <c:v>-2.7176399999999998</c:v>
                </c:pt>
                <c:pt idx="6351" formatCode="General">
                  <c:v>-2.7187199999999998</c:v>
                </c:pt>
                <c:pt idx="6352" formatCode="General">
                  <c:v>-2.7198099999999998</c:v>
                </c:pt>
                <c:pt idx="6353" formatCode="General">
                  <c:v>-2.7209099999999999</c:v>
                </c:pt>
                <c:pt idx="6354" formatCode="General">
                  <c:v>-2.7220300000000002</c:v>
                </c:pt>
                <c:pt idx="6355" formatCode="General">
                  <c:v>-2.7231700000000001</c:v>
                </c:pt>
                <c:pt idx="6356" formatCode="General">
                  <c:v>-2.7243300000000001</c:v>
                </c:pt>
                <c:pt idx="6357" formatCode="General">
                  <c:v>-2.72553</c:v>
                </c:pt>
                <c:pt idx="6358" formatCode="General">
                  <c:v>-2.72675</c:v>
                </c:pt>
                <c:pt idx="6359" formatCode="General">
                  <c:v>-2.7280099999999998</c:v>
                </c:pt>
                <c:pt idx="6360" formatCode="General">
                  <c:v>-2.7292999999999998</c:v>
                </c:pt>
                <c:pt idx="6361" formatCode="General">
                  <c:v>-2.7306300000000001</c:v>
                </c:pt>
                <c:pt idx="6362" formatCode="General">
                  <c:v>-2.7320000000000002</c:v>
                </c:pt>
                <c:pt idx="6363" formatCode="General">
                  <c:v>-2.7334100000000001</c:v>
                </c:pt>
                <c:pt idx="6364" formatCode="General">
                  <c:v>-2.7348499999999998</c:v>
                </c:pt>
                <c:pt idx="6365" formatCode="General">
                  <c:v>-2.7363400000000002</c:v>
                </c:pt>
                <c:pt idx="6366" formatCode="General">
                  <c:v>-2.73786</c:v>
                </c:pt>
                <c:pt idx="6367" formatCode="General">
                  <c:v>-2.73943</c:v>
                </c:pt>
                <c:pt idx="6368" formatCode="General">
                  <c:v>-2.7410299999999999</c:v>
                </c:pt>
                <c:pt idx="6369" formatCode="General">
                  <c:v>-2.7426699999999999</c:v>
                </c:pt>
                <c:pt idx="6370" formatCode="General">
                  <c:v>-2.7443499999999998</c:v>
                </c:pt>
                <c:pt idx="6371" formatCode="General">
                  <c:v>-2.7460599999999999</c:v>
                </c:pt>
                <c:pt idx="6372" formatCode="General">
                  <c:v>-2.7478099999999999</c:v>
                </c:pt>
                <c:pt idx="6373" formatCode="General">
                  <c:v>-2.74959</c:v>
                </c:pt>
                <c:pt idx="6374" formatCode="General">
                  <c:v>-2.7513899999999998</c:v>
                </c:pt>
                <c:pt idx="6375" formatCode="General">
                  <c:v>-2.7532299999999998</c:v>
                </c:pt>
                <c:pt idx="6376" formatCode="General">
                  <c:v>-2.75508</c:v>
                </c:pt>
                <c:pt idx="6377" formatCode="General">
                  <c:v>-2.7569599999999999</c:v>
                </c:pt>
                <c:pt idx="6378" formatCode="General">
                  <c:v>-2.7588499999999998</c:v>
                </c:pt>
                <c:pt idx="6379" formatCode="General">
                  <c:v>-2.7607499999999998</c:v>
                </c:pt>
                <c:pt idx="6380" formatCode="General">
                  <c:v>-2.76267</c:v>
                </c:pt>
                <c:pt idx="6381" formatCode="General">
                  <c:v>-2.76458</c:v>
                </c:pt>
                <c:pt idx="6382" formatCode="General">
                  <c:v>-2.7665000000000002</c:v>
                </c:pt>
                <c:pt idx="6383" formatCode="General">
                  <c:v>-2.7684099999999998</c:v>
                </c:pt>
                <c:pt idx="6384" formatCode="General">
                  <c:v>-2.7703199999999999</c:v>
                </c:pt>
                <c:pt idx="6385" formatCode="General">
                  <c:v>-2.7722099999999998</c:v>
                </c:pt>
                <c:pt idx="6386" formatCode="General">
                  <c:v>-2.7740800000000001</c:v>
                </c:pt>
                <c:pt idx="6387" formatCode="General">
                  <c:v>-2.7759299999999998</c:v>
                </c:pt>
                <c:pt idx="6388" formatCode="General">
                  <c:v>-2.7777500000000002</c:v>
                </c:pt>
                <c:pt idx="6389" formatCode="General">
                  <c:v>-2.7795399999999999</c:v>
                </c:pt>
                <c:pt idx="6390" formatCode="General">
                  <c:v>-2.7812899999999998</c:v>
                </c:pt>
                <c:pt idx="6391" formatCode="General">
                  <c:v>-2.78301</c:v>
                </c:pt>
                <c:pt idx="6392" formatCode="General">
                  <c:v>-2.7846799999999998</c:v>
                </c:pt>
                <c:pt idx="6393" formatCode="General">
                  <c:v>-2.7863000000000002</c:v>
                </c:pt>
                <c:pt idx="6394" formatCode="General">
                  <c:v>-2.7878699999999998</c:v>
                </c:pt>
                <c:pt idx="6395" formatCode="General">
                  <c:v>-2.7893699999999999</c:v>
                </c:pt>
                <c:pt idx="6396" formatCode="General">
                  <c:v>-2.7908200000000001</c:v>
                </c:pt>
                <c:pt idx="6397" formatCode="General">
                  <c:v>-2.7921999999999998</c:v>
                </c:pt>
                <c:pt idx="6398" formatCode="General">
                  <c:v>-2.7935099999999999</c:v>
                </c:pt>
                <c:pt idx="6399" formatCode="General">
                  <c:v>-2.7947500000000001</c:v>
                </c:pt>
                <c:pt idx="6400" formatCode="General">
                  <c:v>-2.7959100000000001</c:v>
                </c:pt>
                <c:pt idx="6401" formatCode="General">
                  <c:v>-2.7969900000000001</c:v>
                </c:pt>
                <c:pt idx="6402" formatCode="General">
                  <c:v>-2.798</c:v>
                </c:pt>
                <c:pt idx="6403" formatCode="General">
                  <c:v>-2.7989199999999999</c:v>
                </c:pt>
                <c:pt idx="6404" formatCode="General">
                  <c:v>-2.79975</c:v>
                </c:pt>
                <c:pt idx="6405" formatCode="General">
                  <c:v>-2.8005</c:v>
                </c:pt>
                <c:pt idx="6406" formatCode="General">
                  <c:v>-2.8011599999999999</c:v>
                </c:pt>
                <c:pt idx="6407" formatCode="General">
                  <c:v>-2.8017400000000001</c:v>
                </c:pt>
                <c:pt idx="6408" formatCode="General">
                  <c:v>-2.8022300000000002</c:v>
                </c:pt>
                <c:pt idx="6409" formatCode="General">
                  <c:v>-2.8026300000000002</c:v>
                </c:pt>
                <c:pt idx="6410" formatCode="General">
                  <c:v>-2.8029500000000001</c:v>
                </c:pt>
                <c:pt idx="6411" formatCode="General">
                  <c:v>-2.8031799999999998</c:v>
                </c:pt>
                <c:pt idx="6412" formatCode="General">
                  <c:v>-2.8033299999999999</c:v>
                </c:pt>
                <c:pt idx="6413" formatCode="General">
                  <c:v>-2.8033999999999999</c:v>
                </c:pt>
                <c:pt idx="6414" formatCode="General">
                  <c:v>-2.8033899999999998</c:v>
                </c:pt>
                <c:pt idx="6415" formatCode="General">
                  <c:v>-2.8033000000000001</c:v>
                </c:pt>
                <c:pt idx="6416" formatCode="General">
                  <c:v>-2.80314</c:v>
                </c:pt>
                <c:pt idx="6417" formatCode="General">
                  <c:v>-2.8029099999999998</c:v>
                </c:pt>
                <c:pt idx="6418" formatCode="General">
                  <c:v>-2.80261</c:v>
                </c:pt>
                <c:pt idx="6419" formatCode="General">
                  <c:v>-2.8022499999999999</c:v>
                </c:pt>
                <c:pt idx="6420" formatCode="General">
                  <c:v>-2.8018299999999998</c:v>
                </c:pt>
                <c:pt idx="6421" formatCode="General">
                  <c:v>-2.8013400000000002</c:v>
                </c:pt>
                <c:pt idx="6422" formatCode="General">
                  <c:v>-2.8008099999999998</c:v>
                </c:pt>
                <c:pt idx="6423" formatCode="General">
                  <c:v>-2.8002199999999999</c:v>
                </c:pt>
                <c:pt idx="6424" formatCode="General">
                  <c:v>-2.7995800000000002</c:v>
                </c:pt>
                <c:pt idx="6425" formatCode="General">
                  <c:v>-2.7989000000000002</c:v>
                </c:pt>
                <c:pt idx="6426" formatCode="General">
                  <c:v>-2.7981799999999999</c:v>
                </c:pt>
                <c:pt idx="6427" formatCode="General">
                  <c:v>-2.7974199999999998</c:v>
                </c:pt>
                <c:pt idx="6428" formatCode="General">
                  <c:v>-2.7966199999999999</c:v>
                </c:pt>
                <c:pt idx="6429" formatCode="General">
                  <c:v>-2.7957999999999998</c:v>
                </c:pt>
                <c:pt idx="6430" formatCode="General">
                  <c:v>-2.79494</c:v>
                </c:pt>
                <c:pt idx="6431" formatCode="General">
                  <c:v>-2.7940499999999999</c:v>
                </c:pt>
                <c:pt idx="6432" formatCode="General">
                  <c:v>-2.7931400000000002</c:v>
                </c:pt>
                <c:pt idx="6433" formatCode="General">
                  <c:v>-2.7921999999999998</c:v>
                </c:pt>
                <c:pt idx="6434" formatCode="General">
                  <c:v>-2.7912400000000002</c:v>
                </c:pt>
                <c:pt idx="6435" formatCode="General">
                  <c:v>-2.79026</c:v>
                </c:pt>
                <c:pt idx="6436" formatCode="General">
                  <c:v>-2.7892600000000001</c:v>
                </c:pt>
                <c:pt idx="6437" formatCode="General">
                  <c:v>-2.7882500000000001</c:v>
                </c:pt>
                <c:pt idx="6438" formatCode="General">
                  <c:v>-2.78722</c:v>
                </c:pt>
                <c:pt idx="6439" formatCode="General">
                  <c:v>-2.7861799999999999</c:v>
                </c:pt>
                <c:pt idx="6440" formatCode="General">
                  <c:v>-2.7851300000000001</c:v>
                </c:pt>
                <c:pt idx="6441" formatCode="General">
                  <c:v>-2.7840600000000002</c:v>
                </c:pt>
                <c:pt idx="6442" formatCode="General">
                  <c:v>-2.7829899999999999</c:v>
                </c:pt>
                <c:pt idx="6443" formatCode="General">
                  <c:v>-2.7818999999999998</c:v>
                </c:pt>
                <c:pt idx="6444" formatCode="General">
                  <c:v>-2.7808099999999998</c:v>
                </c:pt>
                <c:pt idx="6445" formatCode="General">
                  <c:v>-2.7797100000000001</c:v>
                </c:pt>
                <c:pt idx="6446" formatCode="General">
                  <c:v>-2.7785899999999999</c:v>
                </c:pt>
                <c:pt idx="6447" formatCode="General">
                  <c:v>-2.7774700000000001</c:v>
                </c:pt>
                <c:pt idx="6448" formatCode="General">
                  <c:v>-2.7763399999999998</c:v>
                </c:pt>
                <c:pt idx="6449" formatCode="General">
                  <c:v>-2.7751999999999999</c:v>
                </c:pt>
                <c:pt idx="6450" formatCode="General">
                  <c:v>-2.7740499999999999</c:v>
                </c:pt>
                <c:pt idx="6451" formatCode="General">
                  <c:v>-2.7728799999999998</c:v>
                </c:pt>
                <c:pt idx="6452" formatCode="General">
                  <c:v>-2.7717100000000001</c:v>
                </c:pt>
                <c:pt idx="6453" formatCode="General">
                  <c:v>-2.7705099999999998</c:v>
                </c:pt>
                <c:pt idx="6454" formatCode="General">
                  <c:v>-2.7692999999999999</c:v>
                </c:pt>
                <c:pt idx="6455" formatCode="General">
                  <c:v>-2.7680799999999999</c:v>
                </c:pt>
                <c:pt idx="6456" formatCode="General">
                  <c:v>-2.7668300000000001</c:v>
                </c:pt>
                <c:pt idx="6457" formatCode="General">
                  <c:v>-2.7655599999999998</c:v>
                </c:pt>
                <c:pt idx="6458" formatCode="General">
                  <c:v>-2.7642699999999998</c:v>
                </c:pt>
                <c:pt idx="6459" formatCode="General">
                  <c:v>-2.76295</c:v>
                </c:pt>
                <c:pt idx="6460" formatCode="General">
                  <c:v>-2.7616000000000001</c:v>
                </c:pt>
                <c:pt idx="6461" formatCode="General">
                  <c:v>-2.7602199999999999</c:v>
                </c:pt>
                <c:pt idx="6462" formatCode="General">
                  <c:v>-2.7587999999999999</c:v>
                </c:pt>
                <c:pt idx="6463" formatCode="General">
                  <c:v>-2.7573500000000002</c:v>
                </c:pt>
                <c:pt idx="6464" formatCode="General">
                  <c:v>-2.7558500000000001</c:v>
                </c:pt>
                <c:pt idx="6465" formatCode="General">
                  <c:v>-2.7543099999999998</c:v>
                </c:pt>
                <c:pt idx="6466" formatCode="General">
                  <c:v>-2.75271</c:v>
                </c:pt>
                <c:pt idx="6467" formatCode="General">
                  <c:v>-2.7510599999999998</c:v>
                </c:pt>
                <c:pt idx="6468" formatCode="General">
                  <c:v>-2.7493500000000002</c:v>
                </c:pt>
                <c:pt idx="6469" formatCode="General">
                  <c:v>-2.7475800000000001</c:v>
                </c:pt>
                <c:pt idx="6470" formatCode="General">
                  <c:v>-2.7457400000000001</c:v>
                </c:pt>
                <c:pt idx="6471" formatCode="General">
                  <c:v>-2.74383</c:v>
                </c:pt>
                <c:pt idx="6472" formatCode="General">
                  <c:v>-2.7418399999999998</c:v>
                </c:pt>
                <c:pt idx="6473" formatCode="General">
                  <c:v>-2.73976</c:v>
                </c:pt>
                <c:pt idx="6474" formatCode="General">
                  <c:v>-2.7376</c:v>
                </c:pt>
                <c:pt idx="6475" formatCode="General">
                  <c:v>-2.7353399999999999</c:v>
                </c:pt>
                <c:pt idx="6476" formatCode="General">
                  <c:v>-2.73299</c:v>
                </c:pt>
                <c:pt idx="6477" formatCode="General">
                  <c:v>-2.7305299999999999</c:v>
                </c:pt>
                <c:pt idx="6478" formatCode="General">
                  <c:v>-2.7279599999999999</c:v>
                </c:pt>
                <c:pt idx="6479" formatCode="General">
                  <c:v>-2.7252800000000001</c:v>
                </c:pt>
                <c:pt idx="6480" formatCode="General">
                  <c:v>-2.72248</c:v>
                </c:pt>
                <c:pt idx="6481" formatCode="General">
                  <c:v>-2.7195499999999999</c:v>
                </c:pt>
                <c:pt idx="6482" formatCode="General">
                  <c:v>-2.7164999999999999</c:v>
                </c:pt>
                <c:pt idx="6483" formatCode="General">
                  <c:v>-2.71332</c:v>
                </c:pt>
                <c:pt idx="6484" formatCode="General">
                  <c:v>-2.71</c:v>
                </c:pt>
                <c:pt idx="6485" formatCode="General">
                  <c:v>-2.7065299999999999</c:v>
                </c:pt>
                <c:pt idx="6486" formatCode="General">
                  <c:v>-2.7029299999999998</c:v>
                </c:pt>
                <c:pt idx="6487" formatCode="General">
                  <c:v>-2.6991800000000001</c:v>
                </c:pt>
                <c:pt idx="6488" formatCode="General">
                  <c:v>-2.6952699999999998</c:v>
                </c:pt>
                <c:pt idx="6489" formatCode="General">
                  <c:v>-2.6912199999999999</c:v>
                </c:pt>
                <c:pt idx="6490" formatCode="General">
                  <c:v>-2.6870099999999999</c:v>
                </c:pt>
                <c:pt idx="6491" formatCode="General">
                  <c:v>-2.6826500000000002</c:v>
                </c:pt>
                <c:pt idx="6492" formatCode="General">
                  <c:v>-2.6781199999999998</c:v>
                </c:pt>
                <c:pt idx="6493" formatCode="General">
                  <c:v>-2.6734399999999998</c:v>
                </c:pt>
                <c:pt idx="6494" formatCode="General">
                  <c:v>-2.6686000000000001</c:v>
                </c:pt>
                <c:pt idx="6495" formatCode="General">
                  <c:v>-2.6635900000000001</c:v>
                </c:pt>
                <c:pt idx="6496" formatCode="General">
                  <c:v>-2.65842</c:v>
                </c:pt>
                <c:pt idx="6497" formatCode="General">
                  <c:v>-2.6530999999999998</c:v>
                </c:pt>
                <c:pt idx="6498" formatCode="General">
                  <c:v>-2.6476099999999998</c:v>
                </c:pt>
                <c:pt idx="6499" formatCode="General">
                  <c:v>-2.6419600000000001</c:v>
                </c:pt>
                <c:pt idx="6500" formatCode="General">
                  <c:v>-2.6361500000000002</c:v>
                </c:pt>
                <c:pt idx="6501" formatCode="General">
                  <c:v>-2.6301800000000002</c:v>
                </c:pt>
                <c:pt idx="6502" formatCode="General">
                  <c:v>-2.6240600000000001</c:v>
                </c:pt>
                <c:pt idx="6503" formatCode="General">
                  <c:v>-2.6177800000000002</c:v>
                </c:pt>
                <c:pt idx="6504" formatCode="General">
                  <c:v>-2.6113400000000002</c:v>
                </c:pt>
                <c:pt idx="6505" formatCode="General">
                  <c:v>-2.6047600000000002</c:v>
                </c:pt>
                <c:pt idx="6506" formatCode="General">
                  <c:v>-2.59802</c:v>
                </c:pt>
                <c:pt idx="6507" formatCode="General">
                  <c:v>-2.5911300000000002</c:v>
                </c:pt>
                <c:pt idx="6508" formatCode="General">
                  <c:v>-2.5840900000000002</c:v>
                </c:pt>
                <c:pt idx="6509" formatCode="General">
                  <c:v>-2.5769099999999998</c:v>
                </c:pt>
                <c:pt idx="6510" formatCode="General">
                  <c:v>-2.5695700000000001</c:v>
                </c:pt>
                <c:pt idx="6511" formatCode="General">
                  <c:v>-2.5620799999999999</c:v>
                </c:pt>
                <c:pt idx="6512" formatCode="General">
                  <c:v>-2.5544500000000001</c:v>
                </c:pt>
                <c:pt idx="6513" formatCode="General">
                  <c:v>-2.5466600000000001</c:v>
                </c:pt>
                <c:pt idx="6514" formatCode="General">
                  <c:v>-2.5387200000000001</c:v>
                </c:pt>
                <c:pt idx="6515" formatCode="General">
                  <c:v>-2.53064</c:v>
                </c:pt>
                <c:pt idx="6516" formatCode="General">
                  <c:v>-2.5224000000000002</c:v>
                </c:pt>
                <c:pt idx="6517" formatCode="General">
                  <c:v>-2.5140199999999999</c:v>
                </c:pt>
                <c:pt idx="6518" formatCode="General">
                  <c:v>-2.50549</c:v>
                </c:pt>
                <c:pt idx="6519" formatCode="General">
                  <c:v>-2.4967999999999999</c:v>
                </c:pt>
                <c:pt idx="6520" formatCode="General">
                  <c:v>-2.4879600000000002</c:v>
                </c:pt>
                <c:pt idx="6521" formatCode="General">
                  <c:v>-2.4789699999999999</c:v>
                </c:pt>
                <c:pt idx="6522" formatCode="General">
                  <c:v>-2.4698199999999999</c:v>
                </c:pt>
                <c:pt idx="6523" formatCode="General">
                  <c:v>-2.4605199999999998</c:v>
                </c:pt>
                <c:pt idx="6524" formatCode="General">
                  <c:v>-2.45105</c:v>
                </c:pt>
                <c:pt idx="6525" formatCode="General">
                  <c:v>-2.4414199999999999</c:v>
                </c:pt>
                <c:pt idx="6526" formatCode="General">
                  <c:v>-2.4316300000000002</c:v>
                </c:pt>
                <c:pt idx="6527" formatCode="General">
                  <c:v>-2.4216600000000001</c:v>
                </c:pt>
                <c:pt idx="6528" formatCode="General">
                  <c:v>-2.4115199999999999</c:v>
                </c:pt>
                <c:pt idx="6529" formatCode="General">
                  <c:v>-2.4012099999999998</c:v>
                </c:pt>
                <c:pt idx="6530" formatCode="General">
                  <c:v>-2.3907099999999999</c:v>
                </c:pt>
                <c:pt idx="6531" formatCode="General">
                  <c:v>-2.38002</c:v>
                </c:pt>
                <c:pt idx="6532" formatCode="General">
                  <c:v>-2.3691399999999998</c:v>
                </c:pt>
                <c:pt idx="6533" formatCode="General">
                  <c:v>-2.35805</c:v>
                </c:pt>
                <c:pt idx="6534" formatCode="General">
                  <c:v>-2.3467699999999998</c:v>
                </c:pt>
                <c:pt idx="6535" formatCode="General">
                  <c:v>-2.33527</c:v>
                </c:pt>
                <c:pt idx="6536" formatCode="General">
                  <c:v>-2.32355</c:v>
                </c:pt>
                <c:pt idx="6537" formatCode="General">
                  <c:v>-2.3115999999999999</c:v>
                </c:pt>
                <c:pt idx="6538" formatCode="General">
                  <c:v>-2.2994300000000001</c:v>
                </c:pt>
                <c:pt idx="6539" formatCode="General">
                  <c:v>-2.2870200000000001</c:v>
                </c:pt>
                <c:pt idx="6540" formatCode="General">
                  <c:v>-2.2743699999999998</c:v>
                </c:pt>
                <c:pt idx="6541" formatCode="General">
                  <c:v>-2.2614700000000001</c:v>
                </c:pt>
                <c:pt idx="6542" formatCode="General">
                  <c:v>-2.24831</c:v>
                </c:pt>
                <c:pt idx="6543" formatCode="General">
                  <c:v>-2.2349000000000001</c:v>
                </c:pt>
                <c:pt idx="6544" formatCode="General">
                  <c:v>-2.2212100000000001</c:v>
                </c:pt>
                <c:pt idx="6545" formatCode="General">
                  <c:v>-2.2072400000000001</c:v>
                </c:pt>
                <c:pt idx="6546" formatCode="General">
                  <c:v>-2.1929799999999999</c:v>
                </c:pt>
                <c:pt idx="6547" formatCode="General">
                  <c:v>-2.1784300000000001</c:v>
                </c:pt>
                <c:pt idx="6548" formatCode="General">
                  <c:v>-2.1635599999999999</c:v>
                </c:pt>
                <c:pt idx="6549" formatCode="General">
                  <c:v>-2.14838</c:v>
                </c:pt>
                <c:pt idx="6550" formatCode="General">
                  <c:v>-2.1328800000000001</c:v>
                </c:pt>
                <c:pt idx="6551" formatCode="General">
                  <c:v>-2.1170599999999999</c:v>
                </c:pt>
                <c:pt idx="6552" formatCode="General">
                  <c:v>-2.1009000000000002</c:v>
                </c:pt>
                <c:pt idx="6553" formatCode="General">
                  <c:v>-2.0844</c:v>
                </c:pt>
                <c:pt idx="6554" formatCode="General">
                  <c:v>-2.0675500000000002</c:v>
                </c:pt>
                <c:pt idx="6555" formatCode="General">
                  <c:v>-2.0503499999999999</c:v>
                </c:pt>
                <c:pt idx="6556" formatCode="General">
                  <c:v>-2.0327799999999998</c:v>
                </c:pt>
                <c:pt idx="6557" formatCode="General">
                  <c:v>-2.01485</c:v>
                </c:pt>
                <c:pt idx="6558" formatCode="General">
                  <c:v>-1.99654</c:v>
                </c:pt>
                <c:pt idx="6559" formatCode="General">
                  <c:v>-1.97786</c:v>
                </c:pt>
                <c:pt idx="6560" formatCode="General">
                  <c:v>-1.9588000000000001</c:v>
                </c:pt>
                <c:pt idx="6561" formatCode="General">
                  <c:v>-1.9393499999999999</c:v>
                </c:pt>
                <c:pt idx="6562" formatCode="General">
                  <c:v>-1.9195199999999999</c:v>
                </c:pt>
                <c:pt idx="6563" formatCode="General">
                  <c:v>-1.8993199999999999</c:v>
                </c:pt>
                <c:pt idx="6564" formatCode="General">
                  <c:v>-1.87873</c:v>
                </c:pt>
                <c:pt idx="6565" formatCode="General">
                  <c:v>-1.8577399999999999</c:v>
                </c:pt>
                <c:pt idx="6566" formatCode="General">
                  <c:v>-1.8363799999999999</c:v>
                </c:pt>
                <c:pt idx="6567" formatCode="General">
                  <c:v>-1.8146199999999999</c:v>
                </c:pt>
                <c:pt idx="6568" formatCode="General">
                  <c:v>-1.7924800000000001</c:v>
                </c:pt>
                <c:pt idx="6569" formatCode="General">
                  <c:v>-1.7699499999999999</c:v>
                </c:pt>
                <c:pt idx="6570" formatCode="General">
                  <c:v>-1.74705</c:v>
                </c:pt>
                <c:pt idx="6571" formatCode="General">
                  <c:v>-1.7237800000000001</c:v>
                </c:pt>
                <c:pt idx="6572" formatCode="General">
                  <c:v>-1.7001599999999999</c:v>
                </c:pt>
                <c:pt idx="6573" formatCode="General">
                  <c:v>-1.6761900000000001</c:v>
                </c:pt>
                <c:pt idx="6574" formatCode="General">
                  <c:v>-1.6518900000000001</c:v>
                </c:pt>
                <c:pt idx="6575" formatCode="General">
                  <c:v>-1.62727</c:v>
                </c:pt>
                <c:pt idx="6576" formatCode="General">
                  <c:v>-1.60233</c:v>
                </c:pt>
                <c:pt idx="6577" formatCode="General">
                  <c:v>-1.5770900000000001</c:v>
                </c:pt>
                <c:pt idx="6578" formatCode="General">
                  <c:v>-1.5515600000000001</c:v>
                </c:pt>
                <c:pt idx="6579" formatCode="General">
                  <c:v>-1.5257400000000001</c:v>
                </c:pt>
                <c:pt idx="6580" formatCode="General">
                  <c:v>-1.49966</c:v>
                </c:pt>
                <c:pt idx="6581" formatCode="General">
                  <c:v>-1.47332</c:v>
                </c:pt>
                <c:pt idx="6582" formatCode="General">
                  <c:v>-1.44675</c:v>
                </c:pt>
                <c:pt idx="6583" formatCode="General">
                  <c:v>-1.41998</c:v>
                </c:pt>
                <c:pt idx="6584" formatCode="General">
                  <c:v>-1.3930100000000001</c:v>
                </c:pt>
                <c:pt idx="6585" formatCode="General">
                  <c:v>-1.3658699999999999</c:v>
                </c:pt>
                <c:pt idx="6586" formatCode="General">
                  <c:v>-1.33857</c:v>
                </c:pt>
                <c:pt idx="6587" formatCode="General">
                  <c:v>-1.3111600000000001</c:v>
                </c:pt>
                <c:pt idx="6588" formatCode="General">
                  <c:v>-1.2836399999999999</c:v>
                </c:pt>
                <c:pt idx="6589" formatCode="General">
                  <c:v>-1.25603</c:v>
                </c:pt>
                <c:pt idx="6590" formatCode="General">
                  <c:v>-1.22837</c:v>
                </c:pt>
                <c:pt idx="6591" formatCode="General">
                  <c:v>-1.2006600000000001</c:v>
                </c:pt>
                <c:pt idx="6592" formatCode="General">
                  <c:v>-1.1729499999999999</c:v>
                </c:pt>
                <c:pt idx="6593" formatCode="General">
                  <c:v>-1.1452500000000001</c:v>
                </c:pt>
                <c:pt idx="6594" formatCode="General">
                  <c:v>-1.1175999999999999</c:v>
                </c:pt>
                <c:pt idx="6595" formatCode="General">
                  <c:v>-1.0900300000000001</c:v>
                </c:pt>
                <c:pt idx="6596" formatCode="General">
                  <c:v>-1.06257</c:v>
                </c:pt>
                <c:pt idx="6597" formatCode="General">
                  <c:v>-1.0352300000000001</c:v>
                </c:pt>
                <c:pt idx="6598" formatCode="General">
                  <c:v>-1.00804</c:v>
                </c:pt>
                <c:pt idx="6599" formatCode="General">
                  <c:v>-0.98102999999999996</c:v>
                </c:pt>
                <c:pt idx="6600" formatCode="General">
                  <c:v>-0.95423000000000002</c:v>
                </c:pt>
                <c:pt idx="6601" formatCode="General">
                  <c:v>-0.92764999999999997</c:v>
                </c:pt>
                <c:pt idx="6602" formatCode="General">
                  <c:v>-0.90132999999999996</c:v>
                </c:pt>
                <c:pt idx="6603" formatCode="General">
                  <c:v>-0.87529999999999997</c:v>
                </c:pt>
                <c:pt idx="6604" formatCode="General">
                  <c:v>-0.84958999999999996</c:v>
                </c:pt>
                <c:pt idx="6605" formatCode="General">
                  <c:v>-0.82423000000000002</c:v>
                </c:pt>
                <c:pt idx="6606" formatCode="General">
                  <c:v>-0.79923</c:v>
                </c:pt>
                <c:pt idx="6607" formatCode="General">
                  <c:v>-0.77464</c:v>
                </c:pt>
                <c:pt idx="6608" formatCode="General">
                  <c:v>-0.75046000000000002</c:v>
                </c:pt>
                <c:pt idx="6609" formatCode="General">
                  <c:v>-0.72672999999999999</c:v>
                </c:pt>
                <c:pt idx="6610" formatCode="General">
                  <c:v>-0.70345999999999997</c:v>
                </c:pt>
                <c:pt idx="6611" formatCode="General">
                  <c:v>-0.68067</c:v>
                </c:pt>
                <c:pt idx="6612" formatCode="General">
                  <c:v>-0.65837999999999997</c:v>
                </c:pt>
                <c:pt idx="6613" formatCode="General">
                  <c:v>-0.63660000000000005</c:v>
                </c:pt>
                <c:pt idx="6614" formatCode="General">
                  <c:v>-0.61534999999999995</c:v>
                </c:pt>
                <c:pt idx="6615" formatCode="General">
                  <c:v>-0.59465000000000001</c:v>
                </c:pt>
                <c:pt idx="6616" formatCode="General">
                  <c:v>-0.57450000000000001</c:v>
                </c:pt>
                <c:pt idx="6617" formatCode="General">
                  <c:v>-0.55491999999999997</c:v>
                </c:pt>
                <c:pt idx="6618" formatCode="General">
                  <c:v>-0.53593000000000002</c:v>
                </c:pt>
                <c:pt idx="6619" formatCode="General">
                  <c:v>-0.51751999999999998</c:v>
                </c:pt>
                <c:pt idx="6620" formatCode="General">
                  <c:v>-0.49970999999999999</c:v>
                </c:pt>
                <c:pt idx="6621" formatCode="General">
                  <c:v>-0.48248000000000002</c:v>
                </c:pt>
                <c:pt idx="6622" formatCode="General">
                  <c:v>-0.46584999999999999</c:v>
                </c:pt>
                <c:pt idx="6623" formatCode="General">
                  <c:v>-0.44980999999999999</c:v>
                </c:pt>
                <c:pt idx="6624" formatCode="General">
                  <c:v>-0.43436999999999998</c:v>
                </c:pt>
                <c:pt idx="6625" formatCode="General">
                  <c:v>-0.41952</c:v>
                </c:pt>
                <c:pt idx="6626" formatCode="General">
                  <c:v>-0.40526000000000001</c:v>
                </c:pt>
                <c:pt idx="6627" formatCode="General">
                  <c:v>-0.39157999999999998</c:v>
                </c:pt>
                <c:pt idx="6628" formatCode="General">
                  <c:v>-0.37847999999999998</c:v>
                </c:pt>
                <c:pt idx="6629" formatCode="General">
                  <c:v>-0.36595</c:v>
                </c:pt>
                <c:pt idx="6630" formatCode="General">
                  <c:v>-0.35398000000000002</c:v>
                </c:pt>
                <c:pt idx="6631" formatCode="General">
                  <c:v>-0.34255999999999998</c:v>
                </c:pt>
                <c:pt idx="6632" formatCode="General">
                  <c:v>-0.33167999999999997</c:v>
                </c:pt>
                <c:pt idx="6633" formatCode="General">
                  <c:v>-0.32130999999999998</c:v>
                </c:pt>
                <c:pt idx="6634" formatCode="General">
                  <c:v>-0.31146000000000001</c:v>
                </c:pt>
                <c:pt idx="6635" formatCode="General">
                  <c:v>-0.30209999999999998</c:v>
                </c:pt>
                <c:pt idx="6636" formatCode="General">
                  <c:v>-0.29321000000000003</c:v>
                </c:pt>
                <c:pt idx="6637" formatCode="General">
                  <c:v>-0.28478999999999999</c:v>
                </c:pt>
                <c:pt idx="6638" formatCode="General">
                  <c:v>-0.27681</c:v>
                </c:pt>
                <c:pt idx="6639" formatCode="General">
                  <c:v>-0.26924999999999999</c:v>
                </c:pt>
                <c:pt idx="6640" formatCode="General">
                  <c:v>-0.26211000000000001</c:v>
                </c:pt>
                <c:pt idx="6641" formatCode="General">
                  <c:v>-0.25535000000000002</c:v>
                </c:pt>
                <c:pt idx="6642" formatCode="General">
                  <c:v>-0.24895999999999999</c:v>
                </c:pt>
                <c:pt idx="6643" formatCode="General">
                  <c:v>-0.24293000000000001</c:v>
                </c:pt>
                <c:pt idx="6644" formatCode="General">
                  <c:v>-0.23723</c:v>
                </c:pt>
                <c:pt idx="6645" formatCode="General">
                  <c:v>-0.23183999999999999</c:v>
                </c:pt>
                <c:pt idx="6646" formatCode="General">
                  <c:v>-0.22675999999999999</c:v>
                </c:pt>
                <c:pt idx="6647" formatCode="General">
                  <c:v>-0.22195999999999999</c:v>
                </c:pt>
                <c:pt idx="6648" formatCode="General">
                  <c:v>-0.21743000000000001</c:v>
                </c:pt>
                <c:pt idx="6649" formatCode="General">
                  <c:v>-0.21315000000000001</c:v>
                </c:pt>
                <c:pt idx="6650" formatCode="General">
                  <c:v>-0.20910999999999999</c:v>
                </c:pt>
                <c:pt idx="6651" formatCode="General">
                  <c:v>-0.20529</c:v>
                </c:pt>
                <c:pt idx="6652" formatCode="General">
                  <c:v>-0.20166999999999999</c:v>
                </c:pt>
                <c:pt idx="6653" formatCode="General">
                  <c:v>-0.19825000000000001</c:v>
                </c:pt>
                <c:pt idx="6654" formatCode="General">
                  <c:v>-0.19500999999999999</c:v>
                </c:pt>
                <c:pt idx="6655" formatCode="General">
                  <c:v>-0.19194</c:v>
                </c:pt>
                <c:pt idx="6656" formatCode="General">
                  <c:v>-0.18903</c:v>
                </c:pt>
                <c:pt idx="6657" formatCode="General">
                  <c:v>-0.18626000000000001</c:v>
                </c:pt>
                <c:pt idx="6658" formatCode="General">
                  <c:v>-0.18362000000000001</c:v>
                </c:pt>
                <c:pt idx="6659" formatCode="General">
                  <c:v>-0.18110999999999999</c:v>
                </c:pt>
                <c:pt idx="6660" formatCode="General">
                  <c:v>-0.17871999999999999</c:v>
                </c:pt>
                <c:pt idx="6661" formatCode="General">
                  <c:v>-0.17643</c:v>
                </c:pt>
                <c:pt idx="6662" formatCode="General">
                  <c:v>-0.17424000000000001</c:v>
                </c:pt>
                <c:pt idx="6663" formatCode="General">
                  <c:v>-0.17215</c:v>
                </c:pt>
                <c:pt idx="6664" formatCode="General">
                  <c:v>-0.17014000000000001</c:v>
                </c:pt>
                <c:pt idx="6665" formatCode="General">
                  <c:v>-0.16821</c:v>
                </c:pt>
                <c:pt idx="6666" formatCode="General">
                  <c:v>-0.16636000000000001</c:v>
                </c:pt>
                <c:pt idx="6667" formatCode="General">
                  <c:v>-0.16456999999999999</c:v>
                </c:pt>
                <c:pt idx="6668" formatCode="General">
                  <c:v>-0.16284999999999999</c:v>
                </c:pt>
                <c:pt idx="6669" formatCode="General">
                  <c:v>-0.16119</c:v>
                </c:pt>
                <c:pt idx="6670" formatCode="General">
                  <c:v>-0.15959000000000001</c:v>
                </c:pt>
                <c:pt idx="6671" formatCode="General">
                  <c:v>-0.15804000000000001</c:v>
                </c:pt>
                <c:pt idx="6672" formatCode="General">
                  <c:v>-0.15654000000000001</c:v>
                </c:pt>
                <c:pt idx="6673" formatCode="General">
                  <c:v>-0.15508</c:v>
                </c:pt>
                <c:pt idx="6674" formatCode="General">
                  <c:v>-0.15365999999999999</c:v>
                </c:pt>
                <c:pt idx="6675" formatCode="General">
                  <c:v>-0.15229000000000001</c:v>
                </c:pt>
                <c:pt idx="6676" formatCode="General">
                  <c:v>-0.15095</c:v>
                </c:pt>
                <c:pt idx="6677" formatCode="General">
                  <c:v>-0.14964</c:v>
                </c:pt>
                <c:pt idx="6678" formatCode="General">
                  <c:v>-0.14837</c:v>
                </c:pt>
                <c:pt idx="6679" formatCode="General">
                  <c:v>-0.14713000000000001</c:v>
                </c:pt>
                <c:pt idx="6680" formatCode="General">
                  <c:v>-0.14591000000000001</c:v>
                </c:pt>
                <c:pt idx="6681" formatCode="General">
                  <c:v>-0.14471999999999999</c:v>
                </c:pt>
                <c:pt idx="6682" formatCode="General">
                  <c:v>-0.14355999999999999</c:v>
                </c:pt>
                <c:pt idx="6683" formatCode="General">
                  <c:v>-0.14241000000000001</c:v>
                </c:pt>
                <c:pt idx="6684" formatCode="General">
                  <c:v>-0.14130000000000001</c:v>
                </c:pt>
                <c:pt idx="6685" formatCode="General">
                  <c:v>-0.14019999999999999</c:v>
                </c:pt>
                <c:pt idx="6686" formatCode="General">
                  <c:v>-0.13911999999999999</c:v>
                </c:pt>
                <c:pt idx="6687" formatCode="General">
                  <c:v>-0.13807</c:v>
                </c:pt>
                <c:pt idx="6688" formatCode="General">
                  <c:v>-0.13703000000000001</c:v>
                </c:pt>
                <c:pt idx="6689" formatCode="General">
                  <c:v>-0.13600999999999999</c:v>
                </c:pt>
                <c:pt idx="6690" formatCode="General">
                  <c:v>-0.13500999999999999</c:v>
                </c:pt>
                <c:pt idx="6691" formatCode="General">
                  <c:v>-0.13403000000000001</c:v>
                </c:pt>
                <c:pt idx="6692" formatCode="General">
                  <c:v>-0.13306000000000001</c:v>
                </c:pt>
                <c:pt idx="6693" formatCode="General">
                  <c:v>-0.13211000000000001</c:v>
                </c:pt>
                <c:pt idx="6694" formatCode="General">
                  <c:v>-0.13117000000000001</c:v>
                </c:pt>
                <c:pt idx="6695" formatCode="General">
                  <c:v>-0.13025999999999999</c:v>
                </c:pt>
                <c:pt idx="6696" formatCode="General">
                  <c:v>-0.12936</c:v>
                </c:pt>
                <c:pt idx="6697" formatCode="General">
                  <c:v>-0.12847</c:v>
                </c:pt>
                <c:pt idx="6698" formatCode="General">
                  <c:v>-0.12761</c:v>
                </c:pt>
                <c:pt idx="6699" formatCode="General">
                  <c:v>-0.12676000000000001</c:v>
                </c:pt>
                <c:pt idx="6700" formatCode="General">
                  <c:v>-0.12592</c:v>
                </c:pt>
                <c:pt idx="6701" formatCode="General">
                  <c:v>-0.12511</c:v>
                </c:pt>
                <c:pt idx="6702" formatCode="General">
                  <c:v>-0.12431</c:v>
                </c:pt>
                <c:pt idx="6703" formatCode="General">
                  <c:v>-0.12353</c:v>
                </c:pt>
                <c:pt idx="6704" formatCode="General">
                  <c:v>-0.12277</c:v>
                </c:pt>
                <c:pt idx="6705" formatCode="General">
                  <c:v>-0.12203</c:v>
                </c:pt>
                <c:pt idx="6706" formatCode="General">
                  <c:v>-0.12131</c:v>
                </c:pt>
                <c:pt idx="6707" formatCode="General">
                  <c:v>-0.12060999999999999</c:v>
                </c:pt>
                <c:pt idx="6708" formatCode="General">
                  <c:v>-0.11992999999999999</c:v>
                </c:pt>
                <c:pt idx="6709" formatCode="General">
                  <c:v>-0.11927</c:v>
                </c:pt>
                <c:pt idx="6710" formatCode="General">
                  <c:v>-0.11863</c:v>
                </c:pt>
                <c:pt idx="6711" formatCode="General">
                  <c:v>-0.11801</c:v>
                </c:pt>
                <c:pt idx="6712" formatCode="General">
                  <c:v>-0.11741</c:v>
                </c:pt>
                <c:pt idx="6713" formatCode="General">
                  <c:v>-0.11684</c:v>
                </c:pt>
                <c:pt idx="6714" formatCode="General">
                  <c:v>-0.11627999999999999</c:v>
                </c:pt>
                <c:pt idx="6715" formatCode="General">
                  <c:v>-0.11574</c:v>
                </c:pt>
                <c:pt idx="6716" formatCode="General">
                  <c:v>-0.11523</c:v>
                </c:pt>
                <c:pt idx="6717" formatCode="General">
                  <c:v>-0.11473</c:v>
                </c:pt>
                <c:pt idx="6718" formatCode="General">
                  <c:v>-0.11426</c:v>
                </c:pt>
                <c:pt idx="6719" formatCode="General">
                  <c:v>-0.1138</c:v>
                </c:pt>
                <c:pt idx="6720" formatCode="General">
                  <c:v>-0.11337</c:v>
                </c:pt>
                <c:pt idx="6721" formatCode="General">
                  <c:v>-0.11294999999999999</c:v>
                </c:pt>
                <c:pt idx="6722" formatCode="General">
                  <c:v>-0.11255</c:v>
                </c:pt>
                <c:pt idx="6723" formatCode="General">
                  <c:v>-0.11217000000000001</c:v>
                </c:pt>
                <c:pt idx="6724" formatCode="General">
                  <c:v>-0.11181000000000001</c:v>
                </c:pt>
                <c:pt idx="6725" formatCode="General">
                  <c:v>-0.11146</c:v>
                </c:pt>
                <c:pt idx="6726" formatCode="General">
                  <c:v>-0.11112</c:v>
                </c:pt>
                <c:pt idx="6727" formatCode="General">
                  <c:v>-0.1108</c:v>
                </c:pt>
                <c:pt idx="6728" formatCode="General">
                  <c:v>-0.11049</c:v>
                </c:pt>
                <c:pt idx="6729" formatCode="General">
                  <c:v>-0.11020000000000001</c:v>
                </c:pt>
                <c:pt idx="6730" formatCode="General">
                  <c:v>-0.1099</c:v>
                </c:pt>
                <c:pt idx="6731" formatCode="General">
                  <c:v>-0.10962</c:v>
                </c:pt>
                <c:pt idx="6732" formatCode="General">
                  <c:v>-0.10934000000000001</c:v>
                </c:pt>
                <c:pt idx="6733" formatCode="General">
                  <c:v>-0.10907</c:v>
                </c:pt>
                <c:pt idx="6734" formatCode="General">
                  <c:v>-0.10879</c:v>
                </c:pt>
                <c:pt idx="6735" formatCode="General">
                  <c:v>-0.10852000000000001</c:v>
                </c:pt>
                <c:pt idx="6736" formatCode="General">
                  <c:v>-0.10824</c:v>
                </c:pt>
                <c:pt idx="6737" formatCode="General">
                  <c:v>-0.10796</c:v>
                </c:pt>
                <c:pt idx="6738" formatCode="General">
                  <c:v>-0.10768</c:v>
                </c:pt>
                <c:pt idx="6739" formatCode="General">
                  <c:v>-0.10739</c:v>
                </c:pt>
                <c:pt idx="6740" formatCode="General">
                  <c:v>-0.10709</c:v>
                </c:pt>
                <c:pt idx="6741" formatCode="General">
                  <c:v>-0.10678</c:v>
                </c:pt>
                <c:pt idx="6742" formatCode="General">
                  <c:v>-0.10646</c:v>
                </c:pt>
                <c:pt idx="6743" formatCode="General">
                  <c:v>-0.10614</c:v>
                </c:pt>
                <c:pt idx="6744" formatCode="General">
                  <c:v>-0.10580000000000001</c:v>
                </c:pt>
                <c:pt idx="6745" formatCode="General">
                  <c:v>-0.10546</c:v>
                </c:pt>
                <c:pt idx="6746" formatCode="General">
                  <c:v>-0.1051</c:v>
                </c:pt>
                <c:pt idx="6747" formatCode="General">
                  <c:v>-0.10473</c:v>
                </c:pt>
                <c:pt idx="6748" formatCode="General">
                  <c:v>-0.10435</c:v>
                </c:pt>
                <c:pt idx="6749" formatCode="General">
                  <c:v>-0.10396</c:v>
                </c:pt>
                <c:pt idx="6750" formatCode="General">
                  <c:v>-0.10356</c:v>
                </c:pt>
                <c:pt idx="6751" formatCode="General">
                  <c:v>-0.10315000000000001</c:v>
                </c:pt>
                <c:pt idx="6752" formatCode="General">
                  <c:v>-0.10273</c:v>
                </c:pt>
                <c:pt idx="6753" formatCode="General">
                  <c:v>-0.10229000000000001</c:v>
                </c:pt>
                <c:pt idx="6754" formatCode="General">
                  <c:v>-0.10186000000000001</c:v>
                </c:pt>
                <c:pt idx="6755" formatCode="General">
                  <c:v>-0.10141</c:v>
                </c:pt>
                <c:pt idx="6756" formatCode="General">
                  <c:v>-0.10095999999999999</c:v>
                </c:pt>
                <c:pt idx="6757" formatCode="General">
                  <c:v>-0.10050000000000001</c:v>
                </c:pt>
                <c:pt idx="6758" formatCode="General">
                  <c:v>-0.10005</c:v>
                </c:pt>
                <c:pt idx="6759">
                  <c:v>-9.9586999999999995E-2</c:v>
                </c:pt>
                <c:pt idx="6760">
                  <c:v>-9.9128999999999995E-2</c:v>
                </c:pt>
                <c:pt idx="6761">
                  <c:v>-9.8671999999999996E-2</c:v>
                </c:pt>
                <c:pt idx="6762">
                  <c:v>-9.8220000000000002E-2</c:v>
                </c:pt>
                <c:pt idx="6763">
                  <c:v>-9.7772999999999999E-2</c:v>
                </c:pt>
                <c:pt idx="6764">
                  <c:v>-9.7334000000000004E-2</c:v>
                </c:pt>
                <c:pt idx="6765">
                  <c:v>-9.6903000000000003E-2</c:v>
                </c:pt>
                <c:pt idx="6766">
                  <c:v>-9.6481999999999998E-2</c:v>
                </c:pt>
                <c:pt idx="6767">
                  <c:v>-9.6074000000000007E-2</c:v>
                </c:pt>
                <c:pt idx="6768">
                  <c:v>-9.5677999999999999E-2</c:v>
                </c:pt>
                <c:pt idx="6769">
                  <c:v>-9.5297000000000007E-2</c:v>
                </c:pt>
                <c:pt idx="6770">
                  <c:v>-9.4931000000000001E-2</c:v>
                </c:pt>
                <c:pt idx="6771">
                  <c:v>-9.4581999999999999E-2</c:v>
                </c:pt>
                <c:pt idx="6772">
                  <c:v>-9.425E-2</c:v>
                </c:pt>
                <c:pt idx="6773">
                  <c:v>-9.3937000000000007E-2</c:v>
                </c:pt>
                <c:pt idx="6774">
                  <c:v>-9.3644000000000005E-2</c:v>
                </c:pt>
                <c:pt idx="6775">
                  <c:v>-9.3369999999999995E-2</c:v>
                </c:pt>
                <c:pt idx="6776">
                  <c:v>-9.3118000000000006E-2</c:v>
                </c:pt>
                <c:pt idx="6777">
                  <c:v>-9.2885999999999996E-2</c:v>
                </c:pt>
                <c:pt idx="6778">
                  <c:v>-9.2675999999999994E-2</c:v>
                </c:pt>
                <c:pt idx="6779">
                  <c:v>-9.2487E-2</c:v>
                </c:pt>
                <c:pt idx="6780">
                  <c:v>-9.2318999999999998E-2</c:v>
                </c:pt>
                <c:pt idx="6781">
                  <c:v>-9.2173000000000005E-2</c:v>
                </c:pt>
                <c:pt idx="6782">
                  <c:v>-9.2048000000000005E-2</c:v>
                </c:pt>
                <c:pt idx="6783">
                  <c:v>-9.1943999999999998E-2</c:v>
                </c:pt>
                <c:pt idx="6784">
                  <c:v>-9.1860999999999998E-2</c:v>
                </c:pt>
                <c:pt idx="6785">
                  <c:v>-9.1798000000000005E-2</c:v>
                </c:pt>
                <c:pt idx="6786">
                  <c:v>-9.1754000000000002E-2</c:v>
                </c:pt>
                <c:pt idx="6787">
                  <c:v>-9.1729000000000005E-2</c:v>
                </c:pt>
                <c:pt idx="6788">
                  <c:v>-9.1724E-2</c:v>
                </c:pt>
                <c:pt idx="6789">
                  <c:v>-9.1735999999999998E-2</c:v>
                </c:pt>
                <c:pt idx="6790">
                  <c:v>-9.1764999999999999E-2</c:v>
                </c:pt>
                <c:pt idx="6791">
                  <c:v>-9.1811000000000004E-2</c:v>
                </c:pt>
                <c:pt idx="6792">
                  <c:v>-9.1871999999999995E-2</c:v>
                </c:pt>
                <c:pt idx="6793">
                  <c:v>-9.1948000000000002E-2</c:v>
                </c:pt>
                <c:pt idx="6794">
                  <c:v>-9.2037999999999995E-2</c:v>
                </c:pt>
                <c:pt idx="6795">
                  <c:v>-9.214E-2</c:v>
                </c:pt>
                <c:pt idx="6796">
                  <c:v>-9.2254000000000003E-2</c:v>
                </c:pt>
                <c:pt idx="6797">
                  <c:v>-9.2377000000000001E-2</c:v>
                </c:pt>
                <c:pt idx="6798">
                  <c:v>-9.2508999999999994E-2</c:v>
                </c:pt>
                <c:pt idx="6799">
                  <c:v>-9.2648999999999995E-2</c:v>
                </c:pt>
                <c:pt idx="6800">
                  <c:v>-9.2793E-2</c:v>
                </c:pt>
                <c:pt idx="6801">
                  <c:v>-9.2941999999999997E-2</c:v>
                </c:pt>
                <c:pt idx="6802">
                  <c:v>-9.3092999999999995E-2</c:v>
                </c:pt>
                <c:pt idx="6803">
                  <c:v>-9.3244999999999995E-2</c:v>
                </c:pt>
                <c:pt idx="6804">
                  <c:v>-9.3395000000000006E-2</c:v>
                </c:pt>
                <c:pt idx="6805">
                  <c:v>-9.3543000000000001E-2</c:v>
                </c:pt>
                <c:pt idx="6806">
                  <c:v>-9.3687000000000006E-2</c:v>
                </c:pt>
                <c:pt idx="6807">
                  <c:v>-9.3824000000000005E-2</c:v>
                </c:pt>
                <c:pt idx="6808">
                  <c:v>-9.3953999999999996E-2</c:v>
                </c:pt>
                <c:pt idx="6809">
                  <c:v>-9.4074000000000005E-2</c:v>
                </c:pt>
                <c:pt idx="6810">
                  <c:v>-9.4183000000000003E-2</c:v>
                </c:pt>
                <c:pt idx="6811">
                  <c:v>-9.4280000000000003E-2</c:v>
                </c:pt>
                <c:pt idx="6812">
                  <c:v>-9.4364000000000003E-2</c:v>
                </c:pt>
                <c:pt idx="6813">
                  <c:v>-9.4432000000000002E-2</c:v>
                </c:pt>
                <c:pt idx="6814">
                  <c:v>-9.4483999999999999E-2</c:v>
                </c:pt>
                <c:pt idx="6815">
                  <c:v>-9.4518000000000005E-2</c:v>
                </c:pt>
                <c:pt idx="6816">
                  <c:v>-9.4533000000000006E-2</c:v>
                </c:pt>
                <c:pt idx="6817">
                  <c:v>-9.4529000000000002E-2</c:v>
                </c:pt>
                <c:pt idx="6818">
                  <c:v>-9.4503000000000004E-2</c:v>
                </c:pt>
                <c:pt idx="6819">
                  <c:v>-9.4456999999999999E-2</c:v>
                </c:pt>
                <c:pt idx="6820">
                  <c:v>-9.4388E-2</c:v>
                </c:pt>
                <c:pt idx="6821">
                  <c:v>-9.4298000000000007E-2</c:v>
                </c:pt>
                <c:pt idx="6822">
                  <c:v>-9.4185000000000005E-2</c:v>
                </c:pt>
                <c:pt idx="6823">
                  <c:v>-9.4049999999999995E-2</c:v>
                </c:pt>
                <c:pt idx="6824">
                  <c:v>-9.3893000000000004E-2</c:v>
                </c:pt>
                <c:pt idx="6825">
                  <c:v>-9.3715000000000007E-2</c:v>
                </c:pt>
                <c:pt idx="6826">
                  <c:v>-9.3516000000000002E-2</c:v>
                </c:pt>
                <c:pt idx="6827">
                  <c:v>-9.3299000000000007E-2</c:v>
                </c:pt>
                <c:pt idx="6828">
                  <c:v>-9.3063000000000007E-2</c:v>
                </c:pt>
                <c:pt idx="6829">
                  <c:v>-9.2810000000000004E-2</c:v>
                </c:pt>
                <c:pt idx="6830">
                  <c:v>-9.2541999999999999E-2</c:v>
                </c:pt>
                <c:pt idx="6831">
                  <c:v>-9.2261999999999997E-2</c:v>
                </c:pt>
                <c:pt idx="6832">
                  <c:v>-9.1968999999999995E-2</c:v>
                </c:pt>
                <c:pt idx="6833">
                  <c:v>-9.1666999999999998E-2</c:v>
                </c:pt>
                <c:pt idx="6834">
                  <c:v>-9.1356000000000007E-2</c:v>
                </c:pt>
                <c:pt idx="6835">
                  <c:v>-9.1039999999999996E-2</c:v>
                </c:pt>
                <c:pt idx="6836">
                  <c:v>-9.0719999999999995E-2</c:v>
                </c:pt>
                <c:pt idx="6837">
                  <c:v>-9.0397000000000005E-2</c:v>
                </c:pt>
                <c:pt idx="6838">
                  <c:v>-9.0074000000000001E-2</c:v>
                </c:pt>
                <c:pt idx="6839">
                  <c:v>-8.9752999999999999E-2</c:v>
                </c:pt>
                <c:pt idx="6840">
                  <c:v>-8.9434E-2</c:v>
                </c:pt>
                <c:pt idx="6841">
                  <c:v>-8.9120000000000005E-2</c:v>
                </c:pt>
                <c:pt idx="6842">
                  <c:v>-8.8812000000000002E-2</c:v>
                </c:pt>
                <c:pt idx="6843">
                  <c:v>-8.8511000000000006E-2</c:v>
                </c:pt>
                <c:pt idx="6844">
                  <c:v>-8.8218000000000005E-2</c:v>
                </c:pt>
                <c:pt idx="6845">
                  <c:v>-8.7932999999999997E-2</c:v>
                </c:pt>
                <c:pt idx="6846">
                  <c:v>-8.7659000000000001E-2</c:v>
                </c:pt>
                <c:pt idx="6847">
                  <c:v>-8.7395E-2</c:v>
                </c:pt>
                <c:pt idx="6848">
                  <c:v>-8.7142999999999998E-2</c:v>
                </c:pt>
                <c:pt idx="6849">
                  <c:v>-8.6901000000000006E-2</c:v>
                </c:pt>
                <c:pt idx="6850">
                  <c:v>-8.6670999999999998E-2</c:v>
                </c:pt>
                <c:pt idx="6851">
                  <c:v>-8.6452000000000001E-2</c:v>
                </c:pt>
                <c:pt idx="6852">
                  <c:v>-8.6244000000000001E-2</c:v>
                </c:pt>
                <c:pt idx="6853">
                  <c:v>-8.6045999999999997E-2</c:v>
                </c:pt>
                <c:pt idx="6854">
                  <c:v>-8.5857000000000003E-2</c:v>
                </c:pt>
                <c:pt idx="6855">
                  <c:v>-8.5676000000000002E-2</c:v>
                </c:pt>
                <c:pt idx="6856">
                  <c:v>-8.5501999999999995E-2</c:v>
                </c:pt>
                <c:pt idx="6857">
                  <c:v>-8.5333999999999993E-2</c:v>
                </c:pt>
                <c:pt idx="6858">
                  <c:v>-8.5169999999999996E-2</c:v>
                </c:pt>
                <c:pt idx="6859">
                  <c:v>-8.5008E-2</c:v>
                </c:pt>
                <c:pt idx="6860">
                  <c:v>-8.4848000000000007E-2</c:v>
                </c:pt>
                <c:pt idx="6861">
                  <c:v>-8.4686999999999998E-2</c:v>
                </c:pt>
                <c:pt idx="6862">
                  <c:v>-8.4523000000000001E-2</c:v>
                </c:pt>
                <c:pt idx="6863">
                  <c:v>-8.4356E-2</c:v>
                </c:pt>
                <c:pt idx="6864">
                  <c:v>-8.4182999999999994E-2</c:v>
                </c:pt>
                <c:pt idx="6865">
                  <c:v>-8.4003999999999995E-2</c:v>
                </c:pt>
                <c:pt idx="6866">
                  <c:v>-8.3817000000000003E-2</c:v>
                </c:pt>
                <c:pt idx="6867">
                  <c:v>-8.3622000000000002E-2</c:v>
                </c:pt>
                <c:pt idx="6868">
                  <c:v>-8.3418999999999993E-2</c:v>
                </c:pt>
                <c:pt idx="6869">
                  <c:v>-8.3206000000000002E-2</c:v>
                </c:pt>
                <c:pt idx="6870">
                  <c:v>-8.2985000000000003E-2</c:v>
                </c:pt>
                <c:pt idx="6871">
                  <c:v>-8.2754999999999995E-2</c:v>
                </c:pt>
                <c:pt idx="6872">
                  <c:v>-8.2516000000000006E-2</c:v>
                </c:pt>
                <c:pt idx="6873">
                  <c:v>-8.2268999999999995E-2</c:v>
                </c:pt>
                <c:pt idx="6874">
                  <c:v>-8.2015000000000005E-2</c:v>
                </c:pt>
                <c:pt idx="6875">
                  <c:v>-8.1754999999999994E-2</c:v>
                </c:pt>
                <c:pt idx="6876">
                  <c:v>-8.1490000000000007E-2</c:v>
                </c:pt>
                <c:pt idx="6877">
                  <c:v>-8.1221000000000002E-2</c:v>
                </c:pt>
                <c:pt idx="6878">
                  <c:v>-8.0949999999999994E-2</c:v>
                </c:pt>
                <c:pt idx="6879">
                  <c:v>-8.0678E-2</c:v>
                </c:pt>
                <c:pt idx="6880">
                  <c:v>-8.0406000000000005E-2</c:v>
                </c:pt>
                <c:pt idx="6881">
                  <c:v>-8.0138000000000001E-2</c:v>
                </c:pt>
                <c:pt idx="6882">
                  <c:v>-7.9873E-2</c:v>
                </c:pt>
                <c:pt idx="6883">
                  <c:v>-7.9614000000000004E-2</c:v>
                </c:pt>
                <c:pt idx="6884">
                  <c:v>-7.9364000000000004E-2</c:v>
                </c:pt>
                <c:pt idx="6885">
                  <c:v>-7.9122999999999999E-2</c:v>
                </c:pt>
                <c:pt idx="6886">
                  <c:v>-7.8893000000000005E-2</c:v>
                </c:pt>
                <c:pt idx="6887">
                  <c:v>-7.8675999999999996E-2</c:v>
                </c:pt>
                <c:pt idx="6888">
                  <c:v>-7.8474000000000002E-2</c:v>
                </c:pt>
                <c:pt idx="6889">
                  <c:v>-7.8288999999999997E-2</c:v>
                </c:pt>
                <c:pt idx="6890">
                  <c:v>-7.8119999999999995E-2</c:v>
                </c:pt>
                <c:pt idx="6891">
                  <c:v>-7.7968999999999997E-2</c:v>
                </c:pt>
                <c:pt idx="6892">
                  <c:v>-7.7838000000000004E-2</c:v>
                </c:pt>
                <c:pt idx="6893">
                  <c:v>-7.7725000000000002E-2</c:v>
                </c:pt>
                <c:pt idx="6894">
                  <c:v>-7.7631000000000006E-2</c:v>
                </c:pt>
                <c:pt idx="6895">
                  <c:v>-7.7557000000000001E-2</c:v>
                </c:pt>
                <c:pt idx="6896">
                  <c:v>-7.7501E-2</c:v>
                </c:pt>
                <c:pt idx="6897">
                  <c:v>-7.7463000000000004E-2</c:v>
                </c:pt>
                <c:pt idx="6898">
                  <c:v>-7.7441999999999997E-2</c:v>
                </c:pt>
                <c:pt idx="6899">
                  <c:v>-7.7438000000000007E-2</c:v>
                </c:pt>
                <c:pt idx="6900">
                  <c:v>-7.7447000000000002E-2</c:v>
                </c:pt>
                <c:pt idx="6901">
                  <c:v>-7.7470999999999998E-2</c:v>
                </c:pt>
                <c:pt idx="6902">
                  <c:v>-7.7505000000000004E-2</c:v>
                </c:pt>
                <c:pt idx="6903">
                  <c:v>-7.7549999999999994E-2</c:v>
                </c:pt>
                <c:pt idx="6904">
                  <c:v>-7.7602000000000004E-2</c:v>
                </c:pt>
                <c:pt idx="6905">
                  <c:v>-7.7660999999999994E-2</c:v>
                </c:pt>
                <c:pt idx="6906">
                  <c:v>-7.7723E-2</c:v>
                </c:pt>
                <c:pt idx="6907">
                  <c:v>-7.7786999999999995E-2</c:v>
                </c:pt>
                <c:pt idx="6908">
                  <c:v>-7.7850000000000003E-2</c:v>
                </c:pt>
                <c:pt idx="6909">
                  <c:v>-7.7910999999999994E-2</c:v>
                </c:pt>
                <c:pt idx="6910">
                  <c:v>-7.7966999999999995E-2</c:v>
                </c:pt>
                <c:pt idx="6911">
                  <c:v>-7.8016000000000002E-2</c:v>
                </c:pt>
                <c:pt idx="6912">
                  <c:v>-7.8057000000000001E-2</c:v>
                </c:pt>
                <c:pt idx="6913">
                  <c:v>-7.8087000000000004E-2</c:v>
                </c:pt>
                <c:pt idx="6914">
                  <c:v>-7.8105999999999995E-2</c:v>
                </c:pt>
                <c:pt idx="6915">
                  <c:v>-7.8113000000000002E-2</c:v>
                </c:pt>
                <c:pt idx="6916">
                  <c:v>-7.8105999999999995E-2</c:v>
                </c:pt>
                <c:pt idx="6917">
                  <c:v>-7.8084000000000001E-2</c:v>
                </c:pt>
                <c:pt idx="6918">
                  <c:v>-7.8048000000000006E-2</c:v>
                </c:pt>
                <c:pt idx="6919">
                  <c:v>-7.7996999999999997E-2</c:v>
                </c:pt>
                <c:pt idx="6920">
                  <c:v>-7.7931E-2</c:v>
                </c:pt>
                <c:pt idx="6921">
                  <c:v>-7.7850000000000003E-2</c:v>
                </c:pt>
                <c:pt idx="6922">
                  <c:v>-7.7755000000000005E-2</c:v>
                </c:pt>
                <c:pt idx="6923">
                  <c:v>-7.7646999999999994E-2</c:v>
                </c:pt>
                <c:pt idx="6924">
                  <c:v>-7.7526999999999999E-2</c:v>
                </c:pt>
                <c:pt idx="6925">
                  <c:v>-7.7395000000000005E-2</c:v>
                </c:pt>
                <c:pt idx="6926">
                  <c:v>-7.7252000000000001E-2</c:v>
                </c:pt>
                <c:pt idx="6927">
                  <c:v>-7.7101000000000003E-2</c:v>
                </c:pt>
                <c:pt idx="6928">
                  <c:v>-7.6943999999999999E-2</c:v>
                </c:pt>
                <c:pt idx="6929">
                  <c:v>-7.6780000000000001E-2</c:v>
                </c:pt>
                <c:pt idx="6930">
                  <c:v>-7.6614000000000002E-2</c:v>
                </c:pt>
                <c:pt idx="6931">
                  <c:v>-7.6446E-2</c:v>
                </c:pt>
                <c:pt idx="6932">
                  <c:v>-7.6277999999999999E-2</c:v>
                </c:pt>
                <c:pt idx="6933">
                  <c:v>-7.6113E-2</c:v>
                </c:pt>
                <c:pt idx="6934">
                  <c:v>-7.5953000000000007E-2</c:v>
                </c:pt>
                <c:pt idx="6935">
                  <c:v>-7.5799000000000005E-2</c:v>
                </c:pt>
                <c:pt idx="6936">
                  <c:v>-7.5653999999999999E-2</c:v>
                </c:pt>
                <c:pt idx="6937">
                  <c:v>-7.5519000000000003E-2</c:v>
                </c:pt>
                <c:pt idx="6938">
                  <c:v>-7.5396000000000005E-2</c:v>
                </c:pt>
                <c:pt idx="6939">
                  <c:v>-7.5287000000000007E-2</c:v>
                </c:pt>
                <c:pt idx="6940">
                  <c:v>-7.5191999999999995E-2</c:v>
                </c:pt>
                <c:pt idx="6941">
                  <c:v>-7.5112999999999999E-2</c:v>
                </c:pt>
                <c:pt idx="6942">
                  <c:v>-7.5051000000000007E-2</c:v>
                </c:pt>
                <c:pt idx="6943">
                  <c:v>-7.5006000000000003E-2</c:v>
                </c:pt>
                <c:pt idx="6944">
                  <c:v>-7.4979000000000004E-2</c:v>
                </c:pt>
                <c:pt idx="6945">
                  <c:v>-7.4968999999999994E-2</c:v>
                </c:pt>
                <c:pt idx="6946">
                  <c:v>-7.4976000000000001E-2</c:v>
                </c:pt>
                <c:pt idx="6947">
                  <c:v>-7.5000999999999998E-2</c:v>
                </c:pt>
                <c:pt idx="6948">
                  <c:v>-7.5040999999999997E-2</c:v>
                </c:pt>
                <c:pt idx="6949">
                  <c:v>-7.5095999999999996E-2</c:v>
                </c:pt>
                <c:pt idx="6950">
                  <c:v>-7.5163999999999995E-2</c:v>
                </c:pt>
                <c:pt idx="6951">
                  <c:v>-7.5245999999999993E-2</c:v>
                </c:pt>
                <c:pt idx="6952">
                  <c:v>-7.5337000000000001E-2</c:v>
                </c:pt>
                <c:pt idx="6953">
                  <c:v>-7.5439000000000006E-2</c:v>
                </c:pt>
                <c:pt idx="6954">
                  <c:v>-7.5547000000000003E-2</c:v>
                </c:pt>
                <c:pt idx="6955">
                  <c:v>-7.5661000000000006E-2</c:v>
                </c:pt>
                <c:pt idx="6956">
                  <c:v>-7.5778999999999999E-2</c:v>
                </c:pt>
                <c:pt idx="6957">
                  <c:v>-7.5898999999999994E-2</c:v>
                </c:pt>
                <c:pt idx="6958">
                  <c:v>-7.6019000000000003E-2</c:v>
                </c:pt>
                <c:pt idx="6959">
                  <c:v>-7.6136999999999996E-2</c:v>
                </c:pt>
                <c:pt idx="6960">
                  <c:v>-7.6250999999999999E-2</c:v>
                </c:pt>
                <c:pt idx="6961">
                  <c:v>-7.6358999999999996E-2</c:v>
                </c:pt>
                <c:pt idx="6962">
                  <c:v>-7.646E-2</c:v>
                </c:pt>
                <c:pt idx="6963">
                  <c:v>-7.6550999999999994E-2</c:v>
                </c:pt>
                <c:pt idx="6964">
                  <c:v>-7.6632000000000006E-2</c:v>
                </c:pt>
                <c:pt idx="6965">
                  <c:v>-7.6699000000000003E-2</c:v>
                </c:pt>
                <c:pt idx="6966">
                  <c:v>-7.6753000000000002E-2</c:v>
                </c:pt>
                <c:pt idx="6967">
                  <c:v>-7.6791999999999999E-2</c:v>
                </c:pt>
                <c:pt idx="6968">
                  <c:v>-7.6813999999999993E-2</c:v>
                </c:pt>
                <c:pt idx="6969">
                  <c:v>-7.6818999999999998E-2</c:v>
                </c:pt>
                <c:pt idx="6970">
                  <c:v>-7.6805999999999999E-2</c:v>
                </c:pt>
                <c:pt idx="6971">
                  <c:v>-7.6773999999999995E-2</c:v>
                </c:pt>
                <c:pt idx="6972">
                  <c:v>-7.6724000000000001E-2</c:v>
                </c:pt>
                <c:pt idx="6973">
                  <c:v>-7.6654E-2</c:v>
                </c:pt>
                <c:pt idx="6974">
                  <c:v>-7.6565999999999995E-2</c:v>
                </c:pt>
                <c:pt idx="6975">
                  <c:v>-7.6458999999999999E-2</c:v>
                </c:pt>
                <c:pt idx="6976">
                  <c:v>-7.6332999999999998E-2</c:v>
                </c:pt>
                <c:pt idx="6977">
                  <c:v>-7.6189999999999994E-2</c:v>
                </c:pt>
                <c:pt idx="6978">
                  <c:v>-7.6031000000000001E-2</c:v>
                </c:pt>
                <c:pt idx="6979">
                  <c:v>-7.5855000000000006E-2</c:v>
                </c:pt>
                <c:pt idx="6980">
                  <c:v>-7.5664999999999996E-2</c:v>
                </c:pt>
                <c:pt idx="6981">
                  <c:v>-7.5462000000000001E-2</c:v>
                </c:pt>
                <c:pt idx="6982">
                  <c:v>-7.5246999999999994E-2</c:v>
                </c:pt>
                <c:pt idx="6983">
                  <c:v>-7.5022000000000005E-2</c:v>
                </c:pt>
                <c:pt idx="6984">
                  <c:v>-7.4787999999999993E-2</c:v>
                </c:pt>
                <c:pt idx="6985">
                  <c:v>-7.4546000000000001E-2</c:v>
                </c:pt>
                <c:pt idx="6986">
                  <c:v>-7.4299000000000004E-2</c:v>
                </c:pt>
                <c:pt idx="6987">
                  <c:v>-7.4049000000000004E-2</c:v>
                </c:pt>
                <c:pt idx="6988">
                  <c:v>-7.3796E-2</c:v>
                </c:pt>
                <c:pt idx="6989">
                  <c:v>-7.3542999999999997E-2</c:v>
                </c:pt>
                <c:pt idx="6990">
                  <c:v>-7.3289999999999994E-2</c:v>
                </c:pt>
                <c:pt idx="6991">
                  <c:v>-7.3040999999999995E-2</c:v>
                </c:pt>
                <c:pt idx="6992">
                  <c:v>-7.2797000000000001E-2</c:v>
                </c:pt>
                <c:pt idx="6993">
                  <c:v>-7.2557999999999997E-2</c:v>
                </c:pt>
                <c:pt idx="6994">
                  <c:v>-7.2327000000000002E-2</c:v>
                </c:pt>
                <c:pt idx="6995">
                  <c:v>-7.2105000000000002E-2</c:v>
                </c:pt>
                <c:pt idx="6996">
                  <c:v>-7.1892999999999999E-2</c:v>
                </c:pt>
                <c:pt idx="6997">
                  <c:v>-7.1693000000000007E-2</c:v>
                </c:pt>
                <c:pt idx="6998">
                  <c:v>-7.1504999999999999E-2</c:v>
                </c:pt>
                <c:pt idx="6999">
                  <c:v>-7.1331000000000006E-2</c:v>
                </c:pt>
                <c:pt idx="7000">
                  <c:v>-7.1170999999999998E-2</c:v>
                </c:pt>
                <c:pt idx="7001">
                  <c:v>-7.1026000000000006E-2</c:v>
                </c:pt>
                <c:pt idx="7002">
                  <c:v>-7.0896000000000001E-2</c:v>
                </c:pt>
                <c:pt idx="7003">
                  <c:v>-7.0782999999999999E-2</c:v>
                </c:pt>
                <c:pt idx="7004">
                  <c:v>-7.0684999999999998E-2</c:v>
                </c:pt>
                <c:pt idx="7005">
                  <c:v>-7.0604E-2</c:v>
                </c:pt>
                <c:pt idx="7006">
                  <c:v>-7.0540000000000005E-2</c:v>
                </c:pt>
                <c:pt idx="7007">
                  <c:v>-7.0490999999999998E-2</c:v>
                </c:pt>
                <c:pt idx="7008">
                  <c:v>-7.0458999999999994E-2</c:v>
                </c:pt>
                <c:pt idx="7009">
                  <c:v>-7.0441000000000004E-2</c:v>
                </c:pt>
                <c:pt idx="7010">
                  <c:v>-7.0439000000000002E-2</c:v>
                </c:pt>
                <c:pt idx="7011">
                  <c:v>-7.0451E-2</c:v>
                </c:pt>
                <c:pt idx="7012">
                  <c:v>-7.0475999999999997E-2</c:v>
                </c:pt>
                <c:pt idx="7013">
                  <c:v>-7.0513999999999993E-2</c:v>
                </c:pt>
                <c:pt idx="7014">
                  <c:v>-7.0563000000000001E-2</c:v>
                </c:pt>
                <c:pt idx="7015">
                  <c:v>-7.0622000000000004E-2</c:v>
                </c:pt>
                <c:pt idx="7016">
                  <c:v>-7.0691000000000004E-2</c:v>
                </c:pt>
                <c:pt idx="7017">
                  <c:v>-7.0766999999999997E-2</c:v>
                </c:pt>
                <c:pt idx="7018">
                  <c:v>-7.0849999999999996E-2</c:v>
                </c:pt>
                <c:pt idx="7019">
                  <c:v>-7.0938000000000001E-2</c:v>
                </c:pt>
                <c:pt idx="7020">
                  <c:v>-7.1028999999999995E-2</c:v>
                </c:pt>
                <c:pt idx="7021">
                  <c:v>-7.1123000000000006E-2</c:v>
                </c:pt>
                <c:pt idx="7022">
                  <c:v>-7.1218000000000004E-2</c:v>
                </c:pt>
                <c:pt idx="7023">
                  <c:v>-7.1312E-2</c:v>
                </c:pt>
                <c:pt idx="7024">
                  <c:v>-7.1403999999999995E-2</c:v>
                </c:pt>
                <c:pt idx="7025">
                  <c:v>-7.1493000000000001E-2</c:v>
                </c:pt>
                <c:pt idx="7026">
                  <c:v>-7.1577000000000002E-2</c:v>
                </c:pt>
                <c:pt idx="7027">
                  <c:v>-7.1654999999999996E-2</c:v>
                </c:pt>
                <c:pt idx="7028">
                  <c:v>-7.1726999999999999E-2</c:v>
                </c:pt>
                <c:pt idx="7029">
                  <c:v>-7.1790999999999994E-2</c:v>
                </c:pt>
                <c:pt idx="7030">
                  <c:v>-7.1846999999999994E-2</c:v>
                </c:pt>
                <c:pt idx="7031">
                  <c:v>-7.1891999999999998E-2</c:v>
                </c:pt>
                <c:pt idx="7032">
                  <c:v>-7.1928000000000006E-2</c:v>
                </c:pt>
                <c:pt idx="7033">
                  <c:v>-7.1953000000000003E-2</c:v>
                </c:pt>
                <c:pt idx="7034">
                  <c:v>-7.1967000000000003E-2</c:v>
                </c:pt>
                <c:pt idx="7035">
                  <c:v>-7.1969000000000005E-2</c:v>
                </c:pt>
                <c:pt idx="7036">
                  <c:v>-7.1958999999999995E-2</c:v>
                </c:pt>
                <c:pt idx="7037">
                  <c:v>-7.1938000000000002E-2</c:v>
                </c:pt>
                <c:pt idx="7038">
                  <c:v>-7.1905999999999998E-2</c:v>
                </c:pt>
                <c:pt idx="7039">
                  <c:v>-7.1861999999999995E-2</c:v>
                </c:pt>
                <c:pt idx="7040">
                  <c:v>-7.1806999999999996E-2</c:v>
                </c:pt>
                <c:pt idx="7041">
                  <c:v>-7.1742E-2</c:v>
                </c:pt>
                <c:pt idx="7042">
                  <c:v>-7.1665999999999994E-2</c:v>
                </c:pt>
                <c:pt idx="7043">
                  <c:v>-7.1581000000000006E-2</c:v>
                </c:pt>
                <c:pt idx="7044">
                  <c:v>-7.1487999999999996E-2</c:v>
                </c:pt>
                <c:pt idx="7045">
                  <c:v>-7.1387999999999993E-2</c:v>
                </c:pt>
                <c:pt idx="7046">
                  <c:v>-7.1279999999999996E-2</c:v>
                </c:pt>
                <c:pt idx="7047">
                  <c:v>-7.1167999999999995E-2</c:v>
                </c:pt>
                <c:pt idx="7048">
                  <c:v>-7.1051000000000003E-2</c:v>
                </c:pt>
                <c:pt idx="7049">
                  <c:v>-7.0930999999999994E-2</c:v>
                </c:pt>
                <c:pt idx="7050">
                  <c:v>-7.0808999999999997E-2</c:v>
                </c:pt>
                <c:pt idx="7051">
                  <c:v>-7.0687E-2</c:v>
                </c:pt>
                <c:pt idx="7052">
                  <c:v>-7.0565000000000003E-2</c:v>
                </c:pt>
                <c:pt idx="7053">
                  <c:v>-7.0445999999999995E-2</c:v>
                </c:pt>
                <c:pt idx="7054">
                  <c:v>-7.0330000000000004E-2</c:v>
                </c:pt>
                <c:pt idx="7055">
                  <c:v>-7.0218000000000003E-2</c:v>
                </c:pt>
                <c:pt idx="7056">
                  <c:v>-7.0112999999999995E-2</c:v>
                </c:pt>
                <c:pt idx="7057">
                  <c:v>-7.0014000000000007E-2</c:v>
                </c:pt>
                <c:pt idx="7058">
                  <c:v>-6.9922999999999999E-2</c:v>
                </c:pt>
                <c:pt idx="7059">
                  <c:v>-6.9841E-2</c:v>
                </c:pt>
                <c:pt idx="7060">
                  <c:v>-6.9768999999999998E-2</c:v>
                </c:pt>
                <c:pt idx="7061">
                  <c:v>-6.9708000000000006E-2</c:v>
                </c:pt>
                <c:pt idx="7062">
                  <c:v>-6.9657999999999998E-2</c:v>
                </c:pt>
                <c:pt idx="7063">
                  <c:v>-6.9621000000000002E-2</c:v>
                </c:pt>
                <c:pt idx="7064">
                  <c:v>-6.9597000000000006E-2</c:v>
                </c:pt>
                <c:pt idx="7065">
                  <c:v>-6.9585999999999995E-2</c:v>
                </c:pt>
                <c:pt idx="7066">
                  <c:v>-6.9589999999999999E-2</c:v>
                </c:pt>
                <c:pt idx="7067">
                  <c:v>-6.9607000000000002E-2</c:v>
                </c:pt>
                <c:pt idx="7068">
                  <c:v>-6.9639999999999994E-2</c:v>
                </c:pt>
                <c:pt idx="7069">
                  <c:v>-6.9686999999999999E-2</c:v>
                </c:pt>
                <c:pt idx="7070">
                  <c:v>-6.9749000000000005E-2</c:v>
                </c:pt>
                <c:pt idx="7071">
                  <c:v>-6.9827E-2</c:v>
                </c:pt>
                <c:pt idx="7072">
                  <c:v>-6.9918999999999995E-2</c:v>
                </c:pt>
                <c:pt idx="7073">
                  <c:v>-7.0025000000000004E-2</c:v>
                </c:pt>
                <c:pt idx="7074">
                  <c:v>-7.0146E-2</c:v>
                </c:pt>
                <c:pt idx="7075">
                  <c:v>-7.0280999999999996E-2</c:v>
                </c:pt>
                <c:pt idx="7076">
                  <c:v>-7.0428000000000004E-2</c:v>
                </c:pt>
                <c:pt idx="7077">
                  <c:v>-7.0587999999999998E-2</c:v>
                </c:pt>
                <c:pt idx="7078">
                  <c:v>-7.0759000000000002E-2</c:v>
                </c:pt>
                <c:pt idx="7079">
                  <c:v>-7.0941000000000004E-2</c:v>
                </c:pt>
                <c:pt idx="7080">
                  <c:v>-7.1132000000000001E-2</c:v>
                </c:pt>
                <c:pt idx="7081">
                  <c:v>-7.1331000000000006E-2</c:v>
                </c:pt>
                <c:pt idx="7082">
                  <c:v>-7.1536000000000002E-2</c:v>
                </c:pt>
                <c:pt idx="7083">
                  <c:v>-7.1747000000000005E-2</c:v>
                </c:pt>
                <c:pt idx="7084">
                  <c:v>-7.1960999999999997E-2</c:v>
                </c:pt>
                <c:pt idx="7085">
                  <c:v>-7.2177000000000005E-2</c:v>
                </c:pt>
                <c:pt idx="7086">
                  <c:v>-7.2395000000000001E-2</c:v>
                </c:pt>
                <c:pt idx="7087">
                  <c:v>-7.2610999999999995E-2</c:v>
                </c:pt>
                <c:pt idx="7088">
                  <c:v>-7.2824E-2</c:v>
                </c:pt>
                <c:pt idx="7089">
                  <c:v>-7.3034000000000002E-2</c:v>
                </c:pt>
                <c:pt idx="7090">
                  <c:v>-7.3236999999999997E-2</c:v>
                </c:pt>
                <c:pt idx="7091">
                  <c:v>-7.3432999999999998E-2</c:v>
                </c:pt>
                <c:pt idx="7092">
                  <c:v>-7.3620000000000005E-2</c:v>
                </c:pt>
                <c:pt idx="7093">
                  <c:v>-7.3797000000000001E-2</c:v>
                </c:pt>
                <c:pt idx="7094">
                  <c:v>-7.3962E-2</c:v>
                </c:pt>
                <c:pt idx="7095">
                  <c:v>-7.4112999999999998E-2</c:v>
                </c:pt>
                <c:pt idx="7096">
                  <c:v>-7.4248999999999996E-2</c:v>
                </c:pt>
                <c:pt idx="7097">
                  <c:v>-7.4370000000000006E-2</c:v>
                </c:pt>
                <c:pt idx="7098">
                  <c:v>-7.4472999999999998E-2</c:v>
                </c:pt>
                <c:pt idx="7099">
                  <c:v>-7.4557999999999999E-2</c:v>
                </c:pt>
                <c:pt idx="7100">
                  <c:v>-7.4622999999999995E-2</c:v>
                </c:pt>
                <c:pt idx="7101">
                  <c:v>-7.4668999999999999E-2</c:v>
                </c:pt>
                <c:pt idx="7102">
                  <c:v>-7.4693999999999997E-2</c:v>
                </c:pt>
                <c:pt idx="7103">
                  <c:v>-7.4697E-2</c:v>
                </c:pt>
                <c:pt idx="7104">
                  <c:v>-7.4677999999999994E-2</c:v>
                </c:pt>
                <c:pt idx="7105">
                  <c:v>-7.4637999999999996E-2</c:v>
                </c:pt>
                <c:pt idx="7106">
                  <c:v>-7.4575000000000002E-2</c:v>
                </c:pt>
                <c:pt idx="7107">
                  <c:v>-7.4491000000000002E-2</c:v>
                </c:pt>
                <c:pt idx="7108">
                  <c:v>-7.4385000000000007E-2</c:v>
                </c:pt>
                <c:pt idx="7109">
                  <c:v>-7.4258000000000005E-2</c:v>
                </c:pt>
                <c:pt idx="7110">
                  <c:v>-7.4109999999999995E-2</c:v>
                </c:pt>
                <c:pt idx="7111">
                  <c:v>-7.3942999999999995E-2</c:v>
                </c:pt>
                <c:pt idx="7112">
                  <c:v>-7.3757000000000003E-2</c:v>
                </c:pt>
                <c:pt idx="7113">
                  <c:v>-7.3553999999999994E-2</c:v>
                </c:pt>
                <c:pt idx="7114">
                  <c:v>-7.3334999999999997E-2</c:v>
                </c:pt>
                <c:pt idx="7115">
                  <c:v>-7.3099999999999998E-2</c:v>
                </c:pt>
                <c:pt idx="7116">
                  <c:v>-7.2853000000000001E-2</c:v>
                </c:pt>
                <c:pt idx="7117">
                  <c:v>-7.2594000000000006E-2</c:v>
                </c:pt>
                <c:pt idx="7118">
                  <c:v>-7.2323999999999999E-2</c:v>
                </c:pt>
                <c:pt idx="7119">
                  <c:v>-7.2047E-2</c:v>
                </c:pt>
                <c:pt idx="7120">
                  <c:v>-7.1762000000000006E-2</c:v>
                </c:pt>
                <c:pt idx="7121">
                  <c:v>-7.1471999999999994E-2</c:v>
                </c:pt>
                <c:pt idx="7122">
                  <c:v>-7.1179000000000006E-2</c:v>
                </c:pt>
                <c:pt idx="7123">
                  <c:v>-7.0884000000000003E-2</c:v>
                </c:pt>
                <c:pt idx="7124">
                  <c:v>-7.0588999999999999E-2</c:v>
                </c:pt>
                <c:pt idx="7125">
                  <c:v>-7.0294999999999996E-2</c:v>
                </c:pt>
                <c:pt idx="7126">
                  <c:v>-7.0002999999999996E-2</c:v>
                </c:pt>
                <c:pt idx="7127">
                  <c:v>-6.9716E-2</c:v>
                </c:pt>
                <c:pt idx="7128">
                  <c:v>-6.9433999999999996E-2</c:v>
                </c:pt>
                <c:pt idx="7129">
                  <c:v>-6.9156999999999996E-2</c:v>
                </c:pt>
                <c:pt idx="7130">
                  <c:v>-6.8889000000000006E-2</c:v>
                </c:pt>
                <c:pt idx="7131">
                  <c:v>-6.8627999999999995E-2</c:v>
                </c:pt>
                <c:pt idx="7132">
                  <c:v>-6.8376999999999993E-2</c:v>
                </c:pt>
                <c:pt idx="7133">
                  <c:v>-6.8136000000000002E-2</c:v>
                </c:pt>
                <c:pt idx="7134">
                  <c:v>-6.7904999999999993E-2</c:v>
                </c:pt>
                <c:pt idx="7135">
                  <c:v>-6.7685999999999996E-2</c:v>
                </c:pt>
                <c:pt idx="7136">
                  <c:v>-6.7477999999999996E-2</c:v>
                </c:pt>
                <c:pt idx="7137">
                  <c:v>-6.7282999999999996E-2</c:v>
                </c:pt>
                <c:pt idx="7138">
                  <c:v>-6.7100000000000007E-2</c:v>
                </c:pt>
                <c:pt idx="7139">
                  <c:v>-6.6929000000000002E-2</c:v>
                </c:pt>
                <c:pt idx="7140">
                  <c:v>-6.6771999999999998E-2</c:v>
                </c:pt>
                <c:pt idx="7141">
                  <c:v>-6.6627000000000006E-2</c:v>
                </c:pt>
                <c:pt idx="7142">
                  <c:v>-6.6494999999999999E-2</c:v>
                </c:pt>
                <c:pt idx="7143">
                  <c:v>-6.6375000000000003E-2</c:v>
                </c:pt>
                <c:pt idx="7144">
                  <c:v>-6.6268999999999995E-2</c:v>
                </c:pt>
                <c:pt idx="7145">
                  <c:v>-6.6173999999999997E-2</c:v>
                </c:pt>
                <c:pt idx="7146">
                  <c:v>-6.6090999999999997E-2</c:v>
                </c:pt>
                <c:pt idx="7147">
                  <c:v>-6.6020999999999996E-2</c:v>
                </c:pt>
                <c:pt idx="7148">
                  <c:v>-6.5962000000000007E-2</c:v>
                </c:pt>
                <c:pt idx="7149">
                  <c:v>-6.5915000000000001E-2</c:v>
                </c:pt>
                <c:pt idx="7150">
                  <c:v>-6.5878999999999993E-2</c:v>
                </c:pt>
                <c:pt idx="7151">
                  <c:v>-6.5853999999999996E-2</c:v>
                </c:pt>
                <c:pt idx="7152">
                  <c:v>-6.5839999999999996E-2</c:v>
                </c:pt>
                <c:pt idx="7153">
                  <c:v>-6.5837000000000007E-2</c:v>
                </c:pt>
                <c:pt idx="7154">
                  <c:v>-6.5844E-2</c:v>
                </c:pt>
                <c:pt idx="7155">
                  <c:v>-6.5862000000000004E-2</c:v>
                </c:pt>
                <c:pt idx="7156">
                  <c:v>-6.5891000000000005E-2</c:v>
                </c:pt>
                <c:pt idx="7157">
                  <c:v>-6.5930000000000002E-2</c:v>
                </c:pt>
                <c:pt idx="7158">
                  <c:v>-6.5978999999999996E-2</c:v>
                </c:pt>
                <c:pt idx="7159">
                  <c:v>-6.6037999999999999E-2</c:v>
                </c:pt>
                <c:pt idx="7160">
                  <c:v>-6.6106999999999999E-2</c:v>
                </c:pt>
                <c:pt idx="7161">
                  <c:v>-6.6184999999999994E-2</c:v>
                </c:pt>
                <c:pt idx="7162">
                  <c:v>-6.6271999999999998E-2</c:v>
                </c:pt>
                <c:pt idx="7163">
                  <c:v>-6.6367999999999996E-2</c:v>
                </c:pt>
                <c:pt idx="7164">
                  <c:v>-6.6473000000000004E-2</c:v>
                </c:pt>
                <c:pt idx="7165">
                  <c:v>-6.6585000000000005E-2</c:v>
                </c:pt>
                <c:pt idx="7166">
                  <c:v>-6.6705E-2</c:v>
                </c:pt>
                <c:pt idx="7167">
                  <c:v>-6.6831000000000002E-2</c:v>
                </c:pt>
                <c:pt idx="7168">
                  <c:v>-6.6962999999999995E-2</c:v>
                </c:pt>
                <c:pt idx="7169">
                  <c:v>-6.7100999999999994E-2</c:v>
                </c:pt>
                <c:pt idx="7170">
                  <c:v>-6.7242999999999997E-2</c:v>
                </c:pt>
                <c:pt idx="7171">
                  <c:v>-6.7389000000000004E-2</c:v>
                </c:pt>
                <c:pt idx="7172">
                  <c:v>-6.7537E-2</c:v>
                </c:pt>
                <c:pt idx="7173">
                  <c:v>-6.7686999999999997E-2</c:v>
                </c:pt>
                <c:pt idx="7174">
                  <c:v>-6.7836999999999995E-2</c:v>
                </c:pt>
                <c:pt idx="7175">
                  <c:v>-6.7986000000000005E-2</c:v>
                </c:pt>
                <c:pt idx="7176">
                  <c:v>-6.8132999999999999E-2</c:v>
                </c:pt>
                <c:pt idx="7177">
                  <c:v>-6.8277000000000004E-2</c:v>
                </c:pt>
                <c:pt idx="7178">
                  <c:v>-6.8417000000000006E-2</c:v>
                </c:pt>
                <c:pt idx="7179">
                  <c:v>-6.855E-2</c:v>
                </c:pt>
                <c:pt idx="7180">
                  <c:v>-6.8677000000000002E-2</c:v>
                </c:pt>
                <c:pt idx="7181">
                  <c:v>-6.8794999999999995E-2</c:v>
                </c:pt>
                <c:pt idx="7182">
                  <c:v>-6.8904000000000007E-2</c:v>
                </c:pt>
                <c:pt idx="7183">
                  <c:v>-6.9001999999999994E-2</c:v>
                </c:pt>
                <c:pt idx="7184">
                  <c:v>-6.9088999999999998E-2</c:v>
                </c:pt>
                <c:pt idx="7185">
                  <c:v>-6.9163000000000002E-2</c:v>
                </c:pt>
                <c:pt idx="7186">
                  <c:v>-6.9223999999999994E-2</c:v>
                </c:pt>
                <c:pt idx="7187">
                  <c:v>-6.9269999999999998E-2</c:v>
                </c:pt>
                <c:pt idx="7188">
                  <c:v>-6.9303000000000003E-2</c:v>
                </c:pt>
                <c:pt idx="7189">
                  <c:v>-6.9320000000000007E-2</c:v>
                </c:pt>
                <c:pt idx="7190">
                  <c:v>-6.9322999999999996E-2</c:v>
                </c:pt>
                <c:pt idx="7191">
                  <c:v>-6.9309999999999997E-2</c:v>
                </c:pt>
                <c:pt idx="7192">
                  <c:v>-6.9282999999999997E-2</c:v>
                </c:pt>
                <c:pt idx="7193">
                  <c:v>-6.9241999999999998E-2</c:v>
                </c:pt>
                <c:pt idx="7194">
                  <c:v>-6.9186999999999999E-2</c:v>
                </c:pt>
                <c:pt idx="7195">
                  <c:v>-6.9120000000000001E-2</c:v>
                </c:pt>
                <c:pt idx="7196">
                  <c:v>-6.9040000000000004E-2</c:v>
                </c:pt>
                <c:pt idx="7197">
                  <c:v>-6.8950999999999998E-2</c:v>
                </c:pt>
                <c:pt idx="7198">
                  <c:v>-6.8851999999999997E-2</c:v>
                </c:pt>
                <c:pt idx="7199">
                  <c:v>-6.8746000000000002E-2</c:v>
                </c:pt>
                <c:pt idx="7200">
                  <c:v>-6.8634000000000001E-2</c:v>
                </c:pt>
                <c:pt idx="7201">
                  <c:v>-6.8517999999999996E-2</c:v>
                </c:pt>
                <c:pt idx="7202">
                  <c:v>-6.8400000000000002E-2</c:v>
                </c:pt>
                <c:pt idx="7203">
                  <c:v>-6.8280999999999994E-2</c:v>
                </c:pt>
                <c:pt idx="7204">
                  <c:v>-6.8163000000000001E-2</c:v>
                </c:pt>
                <c:pt idx="7205">
                  <c:v>-6.8048999999999998E-2</c:v>
                </c:pt>
                <c:pt idx="7206">
                  <c:v>-6.7938999999999999E-2</c:v>
                </c:pt>
                <c:pt idx="7207">
                  <c:v>-6.7836999999999995E-2</c:v>
                </c:pt>
                <c:pt idx="7208">
                  <c:v>-6.7742999999999998E-2</c:v>
                </c:pt>
                <c:pt idx="7209">
                  <c:v>-6.7657999999999996E-2</c:v>
                </c:pt>
                <c:pt idx="7210">
                  <c:v>-6.7585999999999993E-2</c:v>
                </c:pt>
                <c:pt idx="7211">
                  <c:v>-6.7526000000000003E-2</c:v>
                </c:pt>
                <c:pt idx="7212">
                  <c:v>-6.7479999999999998E-2</c:v>
                </c:pt>
                <c:pt idx="7213">
                  <c:v>-6.7448999999999995E-2</c:v>
                </c:pt>
                <c:pt idx="7214">
                  <c:v>-6.7433000000000007E-2</c:v>
                </c:pt>
                <c:pt idx="7215">
                  <c:v>-6.7433999999999994E-2</c:v>
                </c:pt>
                <c:pt idx="7216">
                  <c:v>-6.7451999999999998E-2</c:v>
                </c:pt>
                <c:pt idx="7217">
                  <c:v>-6.7486000000000004E-2</c:v>
                </c:pt>
                <c:pt idx="7218">
                  <c:v>-6.7537E-2</c:v>
                </c:pt>
                <c:pt idx="7219">
                  <c:v>-6.7602999999999996E-2</c:v>
                </c:pt>
                <c:pt idx="7220">
                  <c:v>-6.7685999999999996E-2</c:v>
                </c:pt>
                <c:pt idx="7221">
                  <c:v>-6.7781999999999995E-2</c:v>
                </c:pt>
                <c:pt idx="7222">
                  <c:v>-6.7891999999999994E-2</c:v>
                </c:pt>
                <c:pt idx="7223">
                  <c:v>-6.8013000000000004E-2</c:v>
                </c:pt>
                <c:pt idx="7224">
                  <c:v>-6.8144999999999997E-2</c:v>
                </c:pt>
                <c:pt idx="7225">
                  <c:v>-6.8284999999999998E-2</c:v>
                </c:pt>
                <c:pt idx="7226">
                  <c:v>-6.8430000000000005E-2</c:v>
                </c:pt>
                <c:pt idx="7227">
                  <c:v>-6.8581000000000003E-2</c:v>
                </c:pt>
                <c:pt idx="7228">
                  <c:v>-6.8732000000000001E-2</c:v>
                </c:pt>
                <c:pt idx="7229">
                  <c:v>-6.8884000000000001E-2</c:v>
                </c:pt>
                <c:pt idx="7230">
                  <c:v>-6.9032999999999997E-2</c:v>
                </c:pt>
                <c:pt idx="7231">
                  <c:v>-6.9176000000000001E-2</c:v>
                </c:pt>
                <c:pt idx="7232">
                  <c:v>-6.9313E-2</c:v>
                </c:pt>
                <c:pt idx="7233">
                  <c:v>-6.9440000000000002E-2</c:v>
                </c:pt>
                <c:pt idx="7234">
                  <c:v>-6.9555000000000006E-2</c:v>
                </c:pt>
                <c:pt idx="7235">
                  <c:v>-6.9655999999999996E-2</c:v>
                </c:pt>
                <c:pt idx="7236">
                  <c:v>-6.9741999999999998E-2</c:v>
                </c:pt>
                <c:pt idx="7237">
                  <c:v>-6.9809999999999997E-2</c:v>
                </c:pt>
                <c:pt idx="7238">
                  <c:v>-6.9860000000000005E-2</c:v>
                </c:pt>
                <c:pt idx="7239">
                  <c:v>-6.9889000000000007E-2</c:v>
                </c:pt>
                <c:pt idx="7240">
                  <c:v>-6.9898000000000002E-2</c:v>
                </c:pt>
                <c:pt idx="7241">
                  <c:v>-6.9884000000000002E-2</c:v>
                </c:pt>
                <c:pt idx="7242">
                  <c:v>-6.9848999999999994E-2</c:v>
                </c:pt>
                <c:pt idx="7243">
                  <c:v>-6.9791000000000006E-2</c:v>
                </c:pt>
                <c:pt idx="7244">
                  <c:v>-6.9710999999999995E-2</c:v>
                </c:pt>
                <c:pt idx="7245">
                  <c:v>-6.9609000000000004E-2</c:v>
                </c:pt>
                <c:pt idx="7246">
                  <c:v>-6.9486000000000006E-2</c:v>
                </c:pt>
                <c:pt idx="7247">
                  <c:v>-6.9343000000000002E-2</c:v>
                </c:pt>
                <c:pt idx="7248">
                  <c:v>-6.9180000000000005E-2</c:v>
                </c:pt>
                <c:pt idx="7249">
                  <c:v>-6.9000000000000006E-2</c:v>
                </c:pt>
                <c:pt idx="7250">
                  <c:v>-6.8803000000000003E-2</c:v>
                </c:pt>
                <c:pt idx="7251">
                  <c:v>-6.8592E-2</c:v>
                </c:pt>
                <c:pt idx="7252">
                  <c:v>-6.8367999999999998E-2</c:v>
                </c:pt>
                <c:pt idx="7253">
                  <c:v>-6.8131999999999998E-2</c:v>
                </c:pt>
                <c:pt idx="7254">
                  <c:v>-6.7887000000000003E-2</c:v>
                </c:pt>
                <c:pt idx="7255">
                  <c:v>-6.7635000000000001E-2</c:v>
                </c:pt>
                <c:pt idx="7256">
                  <c:v>-6.7378999999999994E-2</c:v>
                </c:pt>
                <c:pt idx="7257">
                  <c:v>-6.7118999999999998E-2</c:v>
                </c:pt>
                <c:pt idx="7258">
                  <c:v>-6.6859000000000002E-2</c:v>
                </c:pt>
                <c:pt idx="7259">
                  <c:v>-6.6600000000000006E-2</c:v>
                </c:pt>
                <c:pt idx="7260">
                  <c:v>-6.6345000000000001E-2</c:v>
                </c:pt>
                <c:pt idx="7261">
                  <c:v>-6.6095000000000001E-2</c:v>
                </c:pt>
                <c:pt idx="7262">
                  <c:v>-6.5852999999999995E-2</c:v>
                </c:pt>
                <c:pt idx="7263">
                  <c:v>-6.5618999999999997E-2</c:v>
                </c:pt>
                <c:pt idx="7264">
                  <c:v>-6.5395999999999996E-2</c:v>
                </c:pt>
                <c:pt idx="7265">
                  <c:v>-6.5185000000000007E-2</c:v>
                </c:pt>
                <c:pt idx="7266">
                  <c:v>-6.4987000000000003E-2</c:v>
                </c:pt>
                <c:pt idx="7267">
                  <c:v>-6.4802999999999999E-2</c:v>
                </c:pt>
                <c:pt idx="7268">
                  <c:v>-6.4632999999999996E-2</c:v>
                </c:pt>
                <c:pt idx="7269">
                  <c:v>-6.4478999999999995E-2</c:v>
                </c:pt>
                <c:pt idx="7270">
                  <c:v>-6.4339999999999994E-2</c:v>
                </c:pt>
                <c:pt idx="7271">
                  <c:v>-6.4214999999999994E-2</c:v>
                </c:pt>
                <c:pt idx="7272">
                  <c:v>-6.4105999999999996E-2</c:v>
                </c:pt>
                <c:pt idx="7273">
                  <c:v>-6.4010999999999998E-2</c:v>
                </c:pt>
                <c:pt idx="7274">
                  <c:v>-6.3930000000000001E-2</c:v>
                </c:pt>
                <c:pt idx="7275">
                  <c:v>-6.3862000000000002E-2</c:v>
                </c:pt>
                <c:pt idx="7276">
                  <c:v>-6.3806000000000002E-2</c:v>
                </c:pt>
                <c:pt idx="7277">
                  <c:v>-6.3760999999999998E-2</c:v>
                </c:pt>
                <c:pt idx="7278">
                  <c:v>-6.3726000000000005E-2</c:v>
                </c:pt>
                <c:pt idx="7279">
                  <c:v>-6.3699000000000006E-2</c:v>
                </c:pt>
                <c:pt idx="7280">
                  <c:v>-6.3678999999999999E-2</c:v>
                </c:pt>
                <c:pt idx="7281">
                  <c:v>-6.3663999999999998E-2</c:v>
                </c:pt>
                <c:pt idx="7282">
                  <c:v>-6.3654000000000002E-2</c:v>
                </c:pt>
                <c:pt idx="7283">
                  <c:v>-6.3646999999999995E-2</c:v>
                </c:pt>
                <c:pt idx="7284">
                  <c:v>-6.3640000000000002E-2</c:v>
                </c:pt>
                <c:pt idx="7285">
                  <c:v>-6.3632999999999995E-2</c:v>
                </c:pt>
                <c:pt idx="7286">
                  <c:v>-6.3624E-2</c:v>
                </c:pt>
                <c:pt idx="7287">
                  <c:v>-6.3612000000000002E-2</c:v>
                </c:pt>
                <c:pt idx="7288">
                  <c:v>-6.3594999999999999E-2</c:v>
                </c:pt>
                <c:pt idx="7289">
                  <c:v>-6.3572000000000004E-2</c:v>
                </c:pt>
                <c:pt idx="7290">
                  <c:v>-6.3542000000000001E-2</c:v>
                </c:pt>
                <c:pt idx="7291">
                  <c:v>-6.3503000000000004E-2</c:v>
                </c:pt>
                <c:pt idx="7292">
                  <c:v>-6.3455999999999999E-2</c:v>
                </c:pt>
                <c:pt idx="7293">
                  <c:v>-6.3397999999999996E-2</c:v>
                </c:pt>
                <c:pt idx="7294">
                  <c:v>-6.3329999999999997E-2</c:v>
                </c:pt>
                <c:pt idx="7295">
                  <c:v>-6.3251000000000002E-2</c:v>
                </c:pt>
                <c:pt idx="7296">
                  <c:v>-6.3159000000000007E-2</c:v>
                </c:pt>
                <c:pt idx="7297">
                  <c:v>-6.3057000000000002E-2</c:v>
                </c:pt>
                <c:pt idx="7298">
                  <c:v>-6.2941999999999998E-2</c:v>
                </c:pt>
                <c:pt idx="7299">
                  <c:v>-6.2815999999999997E-2</c:v>
                </c:pt>
                <c:pt idx="7300">
                  <c:v>-6.2677999999999998E-2</c:v>
                </c:pt>
                <c:pt idx="7301">
                  <c:v>-6.2529000000000001E-2</c:v>
                </c:pt>
                <c:pt idx="7302">
                  <c:v>-6.2369000000000001E-2</c:v>
                </c:pt>
                <c:pt idx="7303">
                  <c:v>-6.2198000000000003E-2</c:v>
                </c:pt>
                <c:pt idx="7304">
                  <c:v>-6.2017999999999997E-2</c:v>
                </c:pt>
                <c:pt idx="7305">
                  <c:v>-6.1830000000000003E-2</c:v>
                </c:pt>
                <c:pt idx="7306">
                  <c:v>-6.1633E-2</c:v>
                </c:pt>
                <c:pt idx="7307">
                  <c:v>-6.1428000000000003E-2</c:v>
                </c:pt>
                <c:pt idx="7308">
                  <c:v>-6.1218000000000002E-2</c:v>
                </c:pt>
                <c:pt idx="7309">
                  <c:v>-6.1001E-2</c:v>
                </c:pt>
                <c:pt idx="7310">
                  <c:v>-6.0780000000000001E-2</c:v>
                </c:pt>
                <c:pt idx="7311">
                  <c:v>-6.0554999999999998E-2</c:v>
                </c:pt>
                <c:pt idx="7312">
                  <c:v>-6.0326999999999999E-2</c:v>
                </c:pt>
                <c:pt idx="7313">
                  <c:v>-6.0096999999999998E-2</c:v>
                </c:pt>
                <c:pt idx="7314">
                  <c:v>-5.9866000000000003E-2</c:v>
                </c:pt>
                <c:pt idx="7315">
                  <c:v>-5.9635000000000001E-2</c:v>
                </c:pt>
                <c:pt idx="7316">
                  <c:v>-5.9403999999999998E-2</c:v>
                </c:pt>
                <c:pt idx="7317">
                  <c:v>-5.9174999999999998E-2</c:v>
                </c:pt>
                <c:pt idx="7318">
                  <c:v>-5.8949000000000001E-2</c:v>
                </c:pt>
                <c:pt idx="7319">
                  <c:v>-5.8727000000000001E-2</c:v>
                </c:pt>
                <c:pt idx="7320">
                  <c:v>-5.851E-2</c:v>
                </c:pt>
                <c:pt idx="7321">
                  <c:v>-5.8298999999999997E-2</c:v>
                </c:pt>
                <c:pt idx="7322">
                  <c:v>-5.8095000000000001E-2</c:v>
                </c:pt>
                <c:pt idx="7323">
                  <c:v>-5.7898999999999999E-2</c:v>
                </c:pt>
                <c:pt idx="7324">
                  <c:v>-5.7713E-2</c:v>
                </c:pt>
                <c:pt idx="7325">
                  <c:v>-5.7535999999999997E-2</c:v>
                </c:pt>
                <c:pt idx="7326">
                  <c:v>-5.7370999999999998E-2</c:v>
                </c:pt>
                <c:pt idx="7327">
                  <c:v>-5.7217999999999998E-2</c:v>
                </c:pt>
                <c:pt idx="7328">
                  <c:v>-5.7077999999999997E-2</c:v>
                </c:pt>
                <c:pt idx="7329">
                  <c:v>-5.6952999999999997E-2</c:v>
                </c:pt>
                <c:pt idx="7330">
                  <c:v>-5.6841999999999997E-2</c:v>
                </c:pt>
                <c:pt idx="7331">
                  <c:v>-5.6748E-2</c:v>
                </c:pt>
                <c:pt idx="7332">
                  <c:v>-5.6669999999999998E-2</c:v>
                </c:pt>
                <c:pt idx="7333">
                  <c:v>-5.6609E-2</c:v>
                </c:pt>
                <c:pt idx="7334">
                  <c:v>-5.6566999999999999E-2</c:v>
                </c:pt>
                <c:pt idx="7335">
                  <c:v>-5.6543000000000003E-2</c:v>
                </c:pt>
                <c:pt idx="7336">
                  <c:v>-5.6538999999999999E-2</c:v>
                </c:pt>
                <c:pt idx="7337">
                  <c:v>-5.6555000000000001E-2</c:v>
                </c:pt>
                <c:pt idx="7338">
                  <c:v>-5.6592000000000003E-2</c:v>
                </c:pt>
                <c:pt idx="7339">
                  <c:v>-5.6648999999999998E-2</c:v>
                </c:pt>
                <c:pt idx="7340">
                  <c:v>-5.6729000000000002E-2</c:v>
                </c:pt>
                <c:pt idx="7341">
                  <c:v>-5.6828999999999998E-2</c:v>
                </c:pt>
                <c:pt idx="7342">
                  <c:v>-5.6952000000000003E-2</c:v>
                </c:pt>
                <c:pt idx="7343">
                  <c:v>-5.7097000000000002E-2</c:v>
                </c:pt>
                <c:pt idx="7344">
                  <c:v>-5.7263000000000001E-2</c:v>
                </c:pt>
                <c:pt idx="7345">
                  <c:v>-5.7450000000000001E-2</c:v>
                </c:pt>
                <c:pt idx="7346">
                  <c:v>-5.7658000000000001E-2</c:v>
                </c:pt>
                <c:pt idx="7347">
                  <c:v>-5.7886E-2</c:v>
                </c:pt>
                <c:pt idx="7348">
                  <c:v>-5.8132000000000003E-2</c:v>
                </c:pt>
                <c:pt idx="7349">
                  <c:v>-5.8396999999999998E-2</c:v>
                </c:pt>
                <c:pt idx="7350">
                  <c:v>-5.8678000000000001E-2</c:v>
                </c:pt>
                <c:pt idx="7351">
                  <c:v>-5.8973999999999999E-2</c:v>
                </c:pt>
                <c:pt idx="7352">
                  <c:v>-5.9283000000000002E-2</c:v>
                </c:pt>
                <c:pt idx="7353">
                  <c:v>-5.9603999999999997E-2</c:v>
                </c:pt>
                <c:pt idx="7354">
                  <c:v>-5.9934000000000001E-2</c:v>
                </c:pt>
                <c:pt idx="7355">
                  <c:v>-6.0270999999999998E-2</c:v>
                </c:pt>
                <c:pt idx="7356">
                  <c:v>-6.0614000000000001E-2</c:v>
                </c:pt>
                <c:pt idx="7357">
                  <c:v>-6.096E-2</c:v>
                </c:pt>
                <c:pt idx="7358">
                  <c:v>-6.1307E-2</c:v>
                </c:pt>
                <c:pt idx="7359">
                  <c:v>-6.1652999999999999E-2</c:v>
                </c:pt>
                <c:pt idx="7360">
                  <c:v>-6.1995000000000001E-2</c:v>
                </c:pt>
                <c:pt idx="7361">
                  <c:v>-6.2331999999999999E-2</c:v>
                </c:pt>
                <c:pt idx="7362">
                  <c:v>-6.2660999999999994E-2</c:v>
                </c:pt>
                <c:pt idx="7363">
                  <c:v>-6.2979999999999994E-2</c:v>
                </c:pt>
                <c:pt idx="7364">
                  <c:v>-6.3285999999999995E-2</c:v>
                </c:pt>
                <c:pt idx="7365">
                  <c:v>-6.3578999999999997E-2</c:v>
                </c:pt>
                <c:pt idx="7366">
                  <c:v>-6.3855999999999996E-2</c:v>
                </c:pt>
                <c:pt idx="7367">
                  <c:v>-6.4116000000000006E-2</c:v>
                </c:pt>
                <c:pt idx="7368">
                  <c:v>-6.4355999999999997E-2</c:v>
                </c:pt>
                <c:pt idx="7369">
                  <c:v>-6.4575999999999995E-2</c:v>
                </c:pt>
                <c:pt idx="7370">
                  <c:v>-6.4773999999999998E-2</c:v>
                </c:pt>
                <c:pt idx="7371">
                  <c:v>-6.4949000000000007E-2</c:v>
                </c:pt>
                <c:pt idx="7372">
                  <c:v>-6.5101000000000006E-2</c:v>
                </c:pt>
                <c:pt idx="7373">
                  <c:v>-6.5227999999999994E-2</c:v>
                </c:pt>
                <c:pt idx="7374">
                  <c:v>-6.5331E-2</c:v>
                </c:pt>
                <c:pt idx="7375">
                  <c:v>-6.5407999999999994E-2</c:v>
                </c:pt>
                <c:pt idx="7376">
                  <c:v>-6.5462000000000006E-2</c:v>
                </c:pt>
                <c:pt idx="7377">
                  <c:v>-6.5490000000000007E-2</c:v>
                </c:pt>
                <c:pt idx="7378">
                  <c:v>-6.5494999999999998E-2</c:v>
                </c:pt>
                <c:pt idx="7379">
                  <c:v>-6.5477999999999995E-2</c:v>
                </c:pt>
                <c:pt idx="7380">
                  <c:v>-6.5437999999999996E-2</c:v>
                </c:pt>
                <c:pt idx="7381">
                  <c:v>-6.5379000000000007E-2</c:v>
                </c:pt>
                <c:pt idx="7382">
                  <c:v>-6.5299999999999997E-2</c:v>
                </c:pt>
                <c:pt idx="7383">
                  <c:v>-6.5204999999999999E-2</c:v>
                </c:pt>
                <c:pt idx="7384">
                  <c:v>-6.5093999999999999E-2</c:v>
                </c:pt>
                <c:pt idx="7385">
                  <c:v>-6.4971000000000001E-2</c:v>
                </c:pt>
                <c:pt idx="7386">
                  <c:v>-6.4838000000000007E-2</c:v>
                </c:pt>
                <c:pt idx="7387">
                  <c:v>-6.4696000000000004E-2</c:v>
                </c:pt>
                <c:pt idx="7388">
                  <c:v>-6.4548999999999995E-2</c:v>
                </c:pt>
                <c:pt idx="7389">
                  <c:v>-6.4398999999999998E-2</c:v>
                </c:pt>
                <c:pt idx="7390">
                  <c:v>-6.4249000000000001E-2</c:v>
                </c:pt>
                <c:pt idx="7391">
                  <c:v>-6.4100000000000004E-2</c:v>
                </c:pt>
                <c:pt idx="7392">
                  <c:v>-6.3955999999999999E-2</c:v>
                </c:pt>
                <c:pt idx="7393">
                  <c:v>-6.3819000000000001E-2</c:v>
                </c:pt>
                <c:pt idx="7394">
                  <c:v>-6.3690999999999998E-2</c:v>
                </c:pt>
                <c:pt idx="7395">
                  <c:v>-6.3574000000000006E-2</c:v>
                </c:pt>
                <c:pt idx="7396">
                  <c:v>-6.3468999999999998E-2</c:v>
                </c:pt>
                <c:pt idx="7397">
                  <c:v>-6.3379000000000005E-2</c:v>
                </c:pt>
                <c:pt idx="7398">
                  <c:v>-6.3305E-2</c:v>
                </c:pt>
                <c:pt idx="7399">
                  <c:v>-6.3246999999999998E-2</c:v>
                </c:pt>
                <c:pt idx="7400">
                  <c:v>-6.3206999999999999E-2</c:v>
                </c:pt>
                <c:pt idx="7401">
                  <c:v>-6.3186000000000006E-2</c:v>
                </c:pt>
                <c:pt idx="7402">
                  <c:v>-6.3182000000000002E-2</c:v>
                </c:pt>
                <c:pt idx="7403">
                  <c:v>-6.3196000000000002E-2</c:v>
                </c:pt>
                <c:pt idx="7404">
                  <c:v>-6.3228000000000006E-2</c:v>
                </c:pt>
                <c:pt idx="7405">
                  <c:v>-6.3275999999999999E-2</c:v>
                </c:pt>
                <c:pt idx="7406">
                  <c:v>-6.3339999999999994E-2</c:v>
                </c:pt>
                <c:pt idx="7407">
                  <c:v>-6.3419000000000003E-2</c:v>
                </c:pt>
                <c:pt idx="7408">
                  <c:v>-6.3508999999999996E-2</c:v>
                </c:pt>
                <c:pt idx="7409">
                  <c:v>-6.361E-2</c:v>
                </c:pt>
                <c:pt idx="7410">
                  <c:v>-6.3719999999999999E-2</c:v>
                </c:pt>
                <c:pt idx="7411">
                  <c:v>-6.3837000000000005E-2</c:v>
                </c:pt>
                <c:pt idx="7412">
                  <c:v>-6.3957E-2</c:v>
                </c:pt>
                <c:pt idx="7413">
                  <c:v>-6.4079999999999998E-2</c:v>
                </c:pt>
                <c:pt idx="7414">
                  <c:v>-6.4200999999999994E-2</c:v>
                </c:pt>
                <c:pt idx="7415">
                  <c:v>-6.4320000000000002E-2</c:v>
                </c:pt>
                <c:pt idx="7416">
                  <c:v>-6.4432000000000003E-2</c:v>
                </c:pt>
                <c:pt idx="7417">
                  <c:v>-6.4535999999999996E-2</c:v>
                </c:pt>
                <c:pt idx="7418">
                  <c:v>-6.4630000000000007E-2</c:v>
                </c:pt>
                <c:pt idx="7419">
                  <c:v>-6.4710000000000004E-2</c:v>
                </c:pt>
                <c:pt idx="7420">
                  <c:v>-6.4774999999999999E-2</c:v>
                </c:pt>
                <c:pt idx="7421">
                  <c:v>-6.4823000000000006E-2</c:v>
                </c:pt>
                <c:pt idx="7422">
                  <c:v>-6.4852000000000007E-2</c:v>
                </c:pt>
                <c:pt idx="7423">
                  <c:v>-6.4860000000000001E-2</c:v>
                </c:pt>
                <c:pt idx="7424">
                  <c:v>-6.4846000000000001E-2</c:v>
                </c:pt>
                <c:pt idx="7425">
                  <c:v>-6.4808000000000004E-2</c:v>
                </c:pt>
                <c:pt idx="7426">
                  <c:v>-6.4745999999999998E-2</c:v>
                </c:pt>
                <c:pt idx="7427">
                  <c:v>-6.4658999999999994E-2</c:v>
                </c:pt>
                <c:pt idx="7428">
                  <c:v>-6.4546999999999993E-2</c:v>
                </c:pt>
                <c:pt idx="7429">
                  <c:v>-6.4408999999999994E-2</c:v>
                </c:pt>
                <c:pt idx="7430">
                  <c:v>-6.4246999999999999E-2</c:v>
                </c:pt>
                <c:pt idx="7431">
                  <c:v>-6.4061000000000007E-2</c:v>
                </c:pt>
                <c:pt idx="7432">
                  <c:v>-6.3851000000000005E-2</c:v>
                </c:pt>
                <c:pt idx="7433">
                  <c:v>-6.3618999999999995E-2</c:v>
                </c:pt>
                <c:pt idx="7434">
                  <c:v>-6.3367000000000007E-2</c:v>
                </c:pt>
                <c:pt idx="7435">
                  <c:v>-6.3095999999999999E-2</c:v>
                </c:pt>
                <c:pt idx="7436">
                  <c:v>-6.2808000000000003E-2</c:v>
                </c:pt>
                <c:pt idx="7437">
                  <c:v>-6.2504000000000004E-2</c:v>
                </c:pt>
                <c:pt idx="7438">
                  <c:v>-6.2188E-2</c:v>
                </c:pt>
                <c:pt idx="7439">
                  <c:v>-6.1860999999999999E-2</c:v>
                </c:pt>
                <c:pt idx="7440">
                  <c:v>-6.1524000000000002E-2</c:v>
                </c:pt>
                <c:pt idx="7441">
                  <c:v>-6.1180999999999999E-2</c:v>
                </c:pt>
                <c:pt idx="7442">
                  <c:v>-6.0832999999999998E-2</c:v>
                </c:pt>
                <c:pt idx="7443">
                  <c:v>-6.0483000000000002E-2</c:v>
                </c:pt>
                <c:pt idx="7444">
                  <c:v>-6.0130999999999997E-2</c:v>
                </c:pt>
                <c:pt idx="7445">
                  <c:v>-5.978E-2</c:v>
                </c:pt>
                <c:pt idx="7446">
                  <c:v>-5.9433E-2</c:v>
                </c:pt>
                <c:pt idx="7447">
                  <c:v>-5.9089000000000003E-2</c:v>
                </c:pt>
                <c:pt idx="7448">
                  <c:v>-5.8751999999999999E-2</c:v>
                </c:pt>
                <c:pt idx="7449">
                  <c:v>-5.8422000000000002E-2</c:v>
                </c:pt>
                <c:pt idx="7450">
                  <c:v>-5.8101E-2</c:v>
                </c:pt>
                <c:pt idx="7451">
                  <c:v>-5.7790000000000001E-2</c:v>
                </c:pt>
                <c:pt idx="7452">
                  <c:v>-5.7491E-2</c:v>
                </c:pt>
                <c:pt idx="7453">
                  <c:v>-5.7203999999999998E-2</c:v>
                </c:pt>
                <c:pt idx="7454">
                  <c:v>-5.6931000000000002E-2</c:v>
                </c:pt>
                <c:pt idx="7455">
                  <c:v>-5.6670999999999999E-2</c:v>
                </c:pt>
                <c:pt idx="7456">
                  <c:v>-5.6425000000000003E-2</c:v>
                </c:pt>
                <c:pt idx="7457">
                  <c:v>-5.6194000000000001E-2</c:v>
                </c:pt>
                <c:pt idx="7458">
                  <c:v>-5.5979000000000001E-2</c:v>
                </c:pt>
                <c:pt idx="7459">
                  <c:v>-5.5777E-2</c:v>
                </c:pt>
                <c:pt idx="7460">
                  <c:v>-5.5591000000000002E-2</c:v>
                </c:pt>
                <c:pt idx="7461">
                  <c:v>-5.5419000000000003E-2</c:v>
                </c:pt>
                <c:pt idx="7462">
                  <c:v>-5.5261999999999999E-2</c:v>
                </c:pt>
                <c:pt idx="7463">
                  <c:v>-5.5118E-2</c:v>
                </c:pt>
                <c:pt idx="7464">
                  <c:v>-5.4987000000000001E-2</c:v>
                </c:pt>
                <c:pt idx="7465">
                  <c:v>-5.4870000000000002E-2</c:v>
                </c:pt>
                <c:pt idx="7466">
                  <c:v>-5.4764E-2</c:v>
                </c:pt>
                <c:pt idx="7467">
                  <c:v>-5.4670999999999997E-2</c:v>
                </c:pt>
                <c:pt idx="7468">
                  <c:v>-5.4588999999999999E-2</c:v>
                </c:pt>
                <c:pt idx="7469">
                  <c:v>-5.4517999999999997E-2</c:v>
                </c:pt>
                <c:pt idx="7470">
                  <c:v>-5.4457999999999999E-2</c:v>
                </c:pt>
                <c:pt idx="7471">
                  <c:v>-5.4407999999999998E-2</c:v>
                </c:pt>
                <c:pt idx="7472">
                  <c:v>-5.4366999999999999E-2</c:v>
                </c:pt>
                <c:pt idx="7473">
                  <c:v>-5.4337000000000003E-2</c:v>
                </c:pt>
                <c:pt idx="7474">
                  <c:v>-5.4316000000000003E-2</c:v>
                </c:pt>
                <c:pt idx="7475">
                  <c:v>-5.4303999999999998E-2</c:v>
                </c:pt>
                <c:pt idx="7476">
                  <c:v>-5.4301000000000002E-2</c:v>
                </c:pt>
                <c:pt idx="7477">
                  <c:v>-5.4306E-2</c:v>
                </c:pt>
                <c:pt idx="7478">
                  <c:v>-5.432E-2</c:v>
                </c:pt>
                <c:pt idx="7479">
                  <c:v>-5.4342000000000001E-2</c:v>
                </c:pt>
                <c:pt idx="7480">
                  <c:v>-5.4372999999999998E-2</c:v>
                </c:pt>
                <c:pt idx="7481">
                  <c:v>-5.4411000000000001E-2</c:v>
                </c:pt>
                <c:pt idx="7482">
                  <c:v>-5.4457999999999999E-2</c:v>
                </c:pt>
                <c:pt idx="7483">
                  <c:v>-5.4512999999999999E-2</c:v>
                </c:pt>
                <c:pt idx="7484">
                  <c:v>-5.4576E-2</c:v>
                </c:pt>
                <c:pt idx="7485">
                  <c:v>-5.4647000000000001E-2</c:v>
                </c:pt>
                <c:pt idx="7486">
                  <c:v>-5.4725999999999997E-2</c:v>
                </c:pt>
                <c:pt idx="7487">
                  <c:v>-5.4813000000000001E-2</c:v>
                </c:pt>
                <c:pt idx="7488">
                  <c:v>-5.4907999999999998E-2</c:v>
                </c:pt>
                <c:pt idx="7489">
                  <c:v>-5.5011999999999998E-2</c:v>
                </c:pt>
                <c:pt idx="7490">
                  <c:v>-5.5122999999999998E-2</c:v>
                </c:pt>
                <c:pt idx="7491">
                  <c:v>-5.5243E-2</c:v>
                </c:pt>
                <c:pt idx="7492">
                  <c:v>-5.5370999999999997E-2</c:v>
                </c:pt>
                <c:pt idx="7493">
                  <c:v>-5.5506E-2</c:v>
                </c:pt>
                <c:pt idx="7494">
                  <c:v>-5.5648999999999997E-2</c:v>
                </c:pt>
                <c:pt idx="7495">
                  <c:v>-5.5799000000000001E-2</c:v>
                </c:pt>
                <c:pt idx="7496">
                  <c:v>-5.5954999999999998E-2</c:v>
                </c:pt>
                <c:pt idx="7497">
                  <c:v>-5.6118000000000001E-2</c:v>
                </c:pt>
                <c:pt idx="7498">
                  <c:v>-5.6286999999999997E-2</c:v>
                </c:pt>
                <c:pt idx="7499">
                  <c:v>-5.6460000000000003E-2</c:v>
                </c:pt>
                <c:pt idx="7500">
                  <c:v>-5.6637E-2</c:v>
                </c:pt>
                <c:pt idx="7501">
                  <c:v>-5.6818E-2</c:v>
                </c:pt>
                <c:pt idx="7502">
                  <c:v>-5.7001999999999997E-2</c:v>
                </c:pt>
                <c:pt idx="7503">
                  <c:v>-5.7187000000000002E-2</c:v>
                </c:pt>
                <c:pt idx="7504">
                  <c:v>-5.7373E-2</c:v>
                </c:pt>
                <c:pt idx="7505">
                  <c:v>-5.7557999999999998E-2</c:v>
                </c:pt>
                <c:pt idx="7506">
                  <c:v>-5.7742000000000002E-2</c:v>
                </c:pt>
                <c:pt idx="7507">
                  <c:v>-5.7924000000000003E-2</c:v>
                </c:pt>
                <c:pt idx="7508">
                  <c:v>-5.8102000000000001E-2</c:v>
                </c:pt>
                <c:pt idx="7509">
                  <c:v>-5.8275E-2</c:v>
                </c:pt>
                <c:pt idx="7510">
                  <c:v>-5.8443000000000002E-2</c:v>
                </c:pt>
                <c:pt idx="7511">
                  <c:v>-5.8603000000000002E-2</c:v>
                </c:pt>
                <c:pt idx="7512">
                  <c:v>-5.8756000000000003E-2</c:v>
                </c:pt>
                <c:pt idx="7513">
                  <c:v>-5.8900000000000001E-2</c:v>
                </c:pt>
                <c:pt idx="7514">
                  <c:v>-5.9034000000000003E-2</c:v>
                </c:pt>
                <c:pt idx="7515">
                  <c:v>-5.9157000000000001E-2</c:v>
                </c:pt>
                <c:pt idx="7516">
                  <c:v>-5.9268000000000001E-2</c:v>
                </c:pt>
                <c:pt idx="7517">
                  <c:v>-5.9367000000000003E-2</c:v>
                </c:pt>
                <c:pt idx="7518">
                  <c:v>-5.9452999999999999E-2</c:v>
                </c:pt>
                <c:pt idx="7519">
                  <c:v>-5.9525000000000002E-2</c:v>
                </c:pt>
                <c:pt idx="7520">
                  <c:v>-5.9582999999999997E-2</c:v>
                </c:pt>
                <c:pt idx="7521">
                  <c:v>-5.9625999999999998E-2</c:v>
                </c:pt>
                <c:pt idx="7522">
                  <c:v>-5.9655E-2</c:v>
                </c:pt>
                <c:pt idx="7523">
                  <c:v>-5.9669E-2</c:v>
                </c:pt>
                <c:pt idx="7524">
                  <c:v>-5.9666999999999998E-2</c:v>
                </c:pt>
                <c:pt idx="7525">
                  <c:v>-5.9651000000000003E-2</c:v>
                </c:pt>
                <c:pt idx="7526">
                  <c:v>-5.9619999999999999E-2</c:v>
                </c:pt>
                <c:pt idx="7527">
                  <c:v>-5.9575000000000003E-2</c:v>
                </c:pt>
                <c:pt idx="7528">
                  <c:v>-5.9515999999999999E-2</c:v>
                </c:pt>
                <c:pt idx="7529">
                  <c:v>-5.9443999999999997E-2</c:v>
                </c:pt>
                <c:pt idx="7530">
                  <c:v>-5.9359000000000002E-2</c:v>
                </c:pt>
                <c:pt idx="7531">
                  <c:v>-5.9261000000000001E-2</c:v>
                </c:pt>
                <c:pt idx="7532">
                  <c:v>-5.9152999999999997E-2</c:v>
                </c:pt>
                <c:pt idx="7533">
                  <c:v>-5.9034000000000003E-2</c:v>
                </c:pt>
                <c:pt idx="7534">
                  <c:v>-5.8906E-2</c:v>
                </c:pt>
                <c:pt idx="7535">
                  <c:v>-5.8770000000000003E-2</c:v>
                </c:pt>
                <c:pt idx="7536">
                  <c:v>-5.8625999999999998E-2</c:v>
                </c:pt>
                <c:pt idx="7537">
                  <c:v>-5.8477000000000001E-2</c:v>
                </c:pt>
                <c:pt idx="7538">
                  <c:v>-5.8323E-2</c:v>
                </c:pt>
                <c:pt idx="7539">
                  <c:v>-5.8166000000000002E-2</c:v>
                </c:pt>
                <c:pt idx="7540">
                  <c:v>-5.8007999999999997E-2</c:v>
                </c:pt>
                <c:pt idx="7541">
                  <c:v>-5.7848999999999998E-2</c:v>
                </c:pt>
                <c:pt idx="7542">
                  <c:v>-5.7692E-2</c:v>
                </c:pt>
                <c:pt idx="7543">
                  <c:v>-5.7536999999999998E-2</c:v>
                </c:pt>
                <c:pt idx="7544">
                  <c:v>-5.7386E-2</c:v>
                </c:pt>
                <c:pt idx="7545">
                  <c:v>-5.7241E-2</c:v>
                </c:pt>
                <c:pt idx="7546">
                  <c:v>-5.7103000000000001E-2</c:v>
                </c:pt>
                <c:pt idx="7547">
                  <c:v>-5.6972000000000002E-2</c:v>
                </c:pt>
                <c:pt idx="7548">
                  <c:v>-5.6850999999999999E-2</c:v>
                </c:pt>
                <c:pt idx="7549">
                  <c:v>-5.6738999999999998E-2</c:v>
                </c:pt>
                <c:pt idx="7550">
                  <c:v>-5.6638000000000001E-2</c:v>
                </c:pt>
                <c:pt idx="7551">
                  <c:v>-5.6548000000000001E-2</c:v>
                </c:pt>
                <c:pt idx="7552">
                  <c:v>-5.6468999999999998E-2</c:v>
                </c:pt>
                <c:pt idx="7553">
                  <c:v>-5.6401E-2</c:v>
                </c:pt>
                <c:pt idx="7554">
                  <c:v>-5.6344999999999999E-2</c:v>
                </c:pt>
                <c:pt idx="7555">
                  <c:v>-5.6299000000000002E-2</c:v>
                </c:pt>
                <c:pt idx="7556">
                  <c:v>-5.6265000000000003E-2</c:v>
                </c:pt>
                <c:pt idx="7557">
                  <c:v>-5.6239999999999998E-2</c:v>
                </c:pt>
                <c:pt idx="7558">
                  <c:v>-5.6224999999999997E-2</c:v>
                </c:pt>
                <c:pt idx="7559">
                  <c:v>-5.6218999999999998E-2</c:v>
                </c:pt>
                <c:pt idx="7560">
                  <c:v>-5.6221E-2</c:v>
                </c:pt>
                <c:pt idx="7561">
                  <c:v>-5.6229000000000001E-2</c:v>
                </c:pt>
                <c:pt idx="7562">
                  <c:v>-5.6242E-2</c:v>
                </c:pt>
                <c:pt idx="7563">
                  <c:v>-5.6259000000000003E-2</c:v>
                </c:pt>
                <c:pt idx="7564">
                  <c:v>-5.6279999999999997E-2</c:v>
                </c:pt>
                <c:pt idx="7565">
                  <c:v>-5.6300999999999997E-2</c:v>
                </c:pt>
                <c:pt idx="7566">
                  <c:v>-5.6321999999999997E-2</c:v>
                </c:pt>
                <c:pt idx="7567">
                  <c:v>-5.6341000000000002E-2</c:v>
                </c:pt>
                <c:pt idx="7568">
                  <c:v>-5.6356000000000003E-2</c:v>
                </c:pt>
                <c:pt idx="7569">
                  <c:v>-5.6365999999999999E-2</c:v>
                </c:pt>
                <c:pt idx="7570">
                  <c:v>-5.6368000000000001E-2</c:v>
                </c:pt>
                <c:pt idx="7571">
                  <c:v>-5.6361000000000001E-2</c:v>
                </c:pt>
                <c:pt idx="7572">
                  <c:v>-5.6342999999999997E-2</c:v>
                </c:pt>
                <c:pt idx="7573">
                  <c:v>-5.6313000000000002E-2</c:v>
                </c:pt>
                <c:pt idx="7574">
                  <c:v>-5.6269E-2</c:v>
                </c:pt>
                <c:pt idx="7575">
                  <c:v>-5.6210000000000003E-2</c:v>
                </c:pt>
                <c:pt idx="7576">
                  <c:v>-5.6134999999999997E-2</c:v>
                </c:pt>
                <c:pt idx="7577">
                  <c:v>-5.6042000000000002E-2</c:v>
                </c:pt>
                <c:pt idx="7578">
                  <c:v>-5.5930000000000001E-2</c:v>
                </c:pt>
                <c:pt idx="7579">
                  <c:v>-5.5800000000000002E-2</c:v>
                </c:pt>
                <c:pt idx="7580">
                  <c:v>-5.5650999999999999E-2</c:v>
                </c:pt>
                <c:pt idx="7581">
                  <c:v>-5.5481999999999997E-2</c:v>
                </c:pt>
                <c:pt idx="7582">
                  <c:v>-5.5294000000000003E-2</c:v>
                </c:pt>
                <c:pt idx="7583">
                  <c:v>-5.5086000000000003E-2</c:v>
                </c:pt>
                <c:pt idx="7584">
                  <c:v>-5.4858999999999998E-2</c:v>
                </c:pt>
                <c:pt idx="7585">
                  <c:v>-5.4614999999999997E-2</c:v>
                </c:pt>
                <c:pt idx="7586">
                  <c:v>-5.4352999999999999E-2</c:v>
                </c:pt>
                <c:pt idx="7587">
                  <c:v>-5.4073999999999997E-2</c:v>
                </c:pt>
                <c:pt idx="7588">
                  <c:v>-5.3780000000000001E-2</c:v>
                </c:pt>
                <c:pt idx="7589">
                  <c:v>-5.3470999999999998E-2</c:v>
                </c:pt>
                <c:pt idx="7590">
                  <c:v>-5.3149000000000002E-2</c:v>
                </c:pt>
                <c:pt idx="7591">
                  <c:v>-5.2815000000000001E-2</c:v>
                </c:pt>
                <c:pt idx="7592">
                  <c:v>-5.2470000000000003E-2</c:v>
                </c:pt>
                <c:pt idx="7593">
                  <c:v>-5.2116000000000003E-2</c:v>
                </c:pt>
                <c:pt idx="7594">
                  <c:v>-5.1755000000000002E-2</c:v>
                </c:pt>
                <c:pt idx="7595">
                  <c:v>-5.1388000000000003E-2</c:v>
                </c:pt>
                <c:pt idx="7596">
                  <c:v>-5.1015999999999999E-2</c:v>
                </c:pt>
                <c:pt idx="7597">
                  <c:v>-5.0640999999999999E-2</c:v>
                </c:pt>
                <c:pt idx="7598">
                  <c:v>-5.0265999999999998E-2</c:v>
                </c:pt>
                <c:pt idx="7599">
                  <c:v>-4.9890999999999998E-2</c:v>
                </c:pt>
                <c:pt idx="7600">
                  <c:v>-4.9519000000000001E-2</c:v>
                </c:pt>
                <c:pt idx="7601">
                  <c:v>-4.9151E-2</c:v>
                </c:pt>
                <c:pt idx="7602">
                  <c:v>-4.8788999999999999E-2</c:v>
                </c:pt>
                <c:pt idx="7603">
                  <c:v>-4.8433999999999998E-2</c:v>
                </c:pt>
                <c:pt idx="7604">
                  <c:v>-4.8087999999999999E-2</c:v>
                </c:pt>
                <c:pt idx="7605">
                  <c:v>-4.7752999999999997E-2</c:v>
                </c:pt>
                <c:pt idx="7606">
                  <c:v>-4.7427999999999998E-2</c:v>
                </c:pt>
                <c:pt idx="7607">
                  <c:v>-4.7116999999999999E-2</c:v>
                </c:pt>
                <c:pt idx="7608">
                  <c:v>-4.6819E-2</c:v>
                </c:pt>
                <c:pt idx="7609">
                  <c:v>-4.6536000000000001E-2</c:v>
                </c:pt>
                <c:pt idx="7610">
                  <c:v>-4.6269999999999999E-2</c:v>
                </c:pt>
                <c:pt idx="7611">
                  <c:v>-4.6019999999999998E-2</c:v>
                </c:pt>
                <c:pt idx="7612">
                  <c:v>-4.5789000000000003E-2</c:v>
                </c:pt>
                <c:pt idx="7613">
                  <c:v>-4.5575999999999998E-2</c:v>
                </c:pt>
                <c:pt idx="7614">
                  <c:v>-4.5380999999999998E-2</c:v>
                </c:pt>
                <c:pt idx="7615">
                  <c:v>-4.5206999999999997E-2</c:v>
                </c:pt>
                <c:pt idx="7616">
                  <c:v>-4.5052000000000002E-2</c:v>
                </c:pt>
                <c:pt idx="7617">
                  <c:v>-4.4916999999999999E-2</c:v>
                </c:pt>
                <c:pt idx="7618">
                  <c:v>-4.4802000000000002E-2</c:v>
                </c:pt>
                <c:pt idx="7619">
                  <c:v>-4.4706000000000003E-2</c:v>
                </c:pt>
                <c:pt idx="7620">
                  <c:v>-4.4630999999999997E-2</c:v>
                </c:pt>
                <c:pt idx="7621">
                  <c:v>-4.4574999999999997E-2</c:v>
                </c:pt>
                <c:pt idx="7622">
                  <c:v>-4.4538000000000001E-2</c:v>
                </c:pt>
                <c:pt idx="7623">
                  <c:v>-4.4519999999999997E-2</c:v>
                </c:pt>
                <c:pt idx="7624">
                  <c:v>-4.4519999999999997E-2</c:v>
                </c:pt>
                <c:pt idx="7625">
                  <c:v>-4.4538000000000001E-2</c:v>
                </c:pt>
                <c:pt idx="7626">
                  <c:v>-4.4573000000000002E-2</c:v>
                </c:pt>
                <c:pt idx="7627">
                  <c:v>-4.4624999999999998E-2</c:v>
                </c:pt>
                <c:pt idx="7628">
                  <c:v>-4.4692000000000003E-2</c:v>
                </c:pt>
                <c:pt idx="7629">
                  <c:v>-4.4776000000000003E-2</c:v>
                </c:pt>
                <c:pt idx="7630">
                  <c:v>-4.4873999999999997E-2</c:v>
                </c:pt>
                <c:pt idx="7631">
                  <c:v>-4.4985999999999998E-2</c:v>
                </c:pt>
                <c:pt idx="7632">
                  <c:v>-4.5110999999999998E-2</c:v>
                </c:pt>
                <c:pt idx="7633">
                  <c:v>-4.5248999999999998E-2</c:v>
                </c:pt>
                <c:pt idx="7634">
                  <c:v>-4.5399000000000002E-2</c:v>
                </c:pt>
                <c:pt idx="7635">
                  <c:v>-4.5560999999999997E-2</c:v>
                </c:pt>
                <c:pt idx="7636">
                  <c:v>-4.5733999999999997E-2</c:v>
                </c:pt>
                <c:pt idx="7637">
                  <c:v>-4.5916999999999999E-2</c:v>
                </c:pt>
                <c:pt idx="7638">
                  <c:v>-4.6108999999999997E-2</c:v>
                </c:pt>
                <c:pt idx="7639">
                  <c:v>-4.6309999999999997E-2</c:v>
                </c:pt>
                <c:pt idx="7640">
                  <c:v>-4.6518999999999998E-2</c:v>
                </c:pt>
                <c:pt idx="7641">
                  <c:v>-4.6736E-2</c:v>
                </c:pt>
                <c:pt idx="7642">
                  <c:v>-4.6960000000000002E-2</c:v>
                </c:pt>
                <c:pt idx="7643">
                  <c:v>-4.7190999999999997E-2</c:v>
                </c:pt>
                <c:pt idx="7644">
                  <c:v>-4.7426999999999997E-2</c:v>
                </c:pt>
                <c:pt idx="7645">
                  <c:v>-4.7669000000000003E-2</c:v>
                </c:pt>
                <c:pt idx="7646">
                  <c:v>-4.7914999999999999E-2</c:v>
                </c:pt>
                <c:pt idx="7647">
                  <c:v>-4.8166E-2</c:v>
                </c:pt>
                <c:pt idx="7648">
                  <c:v>-4.8419999999999998E-2</c:v>
                </c:pt>
                <c:pt idx="7649">
                  <c:v>-4.8676999999999998E-2</c:v>
                </c:pt>
                <c:pt idx="7650">
                  <c:v>-4.8936E-2</c:v>
                </c:pt>
                <c:pt idx="7651">
                  <c:v>-4.9196999999999998E-2</c:v>
                </c:pt>
                <c:pt idx="7652">
                  <c:v>-4.9459000000000003E-2</c:v>
                </c:pt>
                <c:pt idx="7653">
                  <c:v>-4.9721000000000001E-2</c:v>
                </c:pt>
                <c:pt idx="7654">
                  <c:v>-4.9981999999999999E-2</c:v>
                </c:pt>
                <c:pt idx="7655">
                  <c:v>-5.0243000000000003E-2</c:v>
                </c:pt>
                <c:pt idx="7656">
                  <c:v>-5.0500999999999997E-2</c:v>
                </c:pt>
                <c:pt idx="7657">
                  <c:v>-5.0756000000000003E-2</c:v>
                </c:pt>
                <c:pt idx="7658">
                  <c:v>-5.1006999999999997E-2</c:v>
                </c:pt>
                <c:pt idx="7659">
                  <c:v>-5.1253E-2</c:v>
                </c:pt>
                <c:pt idx="7660">
                  <c:v>-5.1492999999999997E-2</c:v>
                </c:pt>
                <c:pt idx="7661">
                  <c:v>-5.1727000000000002E-2</c:v>
                </c:pt>
                <c:pt idx="7662">
                  <c:v>-5.1951999999999998E-2</c:v>
                </c:pt>
                <c:pt idx="7663">
                  <c:v>-5.2169E-2</c:v>
                </c:pt>
                <c:pt idx="7664">
                  <c:v>-5.2375999999999999E-2</c:v>
                </c:pt>
                <c:pt idx="7665">
                  <c:v>-5.2573000000000002E-2</c:v>
                </c:pt>
                <c:pt idx="7666">
                  <c:v>-5.2757999999999999E-2</c:v>
                </c:pt>
                <c:pt idx="7667">
                  <c:v>-5.2930999999999999E-2</c:v>
                </c:pt>
                <c:pt idx="7668">
                  <c:v>-5.3090999999999999E-2</c:v>
                </c:pt>
                <c:pt idx="7669">
                  <c:v>-5.3238000000000001E-2</c:v>
                </c:pt>
                <c:pt idx="7670">
                  <c:v>-5.3369E-2</c:v>
                </c:pt>
                <c:pt idx="7671">
                  <c:v>-5.3485999999999999E-2</c:v>
                </c:pt>
                <c:pt idx="7672">
                  <c:v>-5.3586000000000002E-2</c:v>
                </c:pt>
                <c:pt idx="7673">
                  <c:v>-5.3671000000000003E-2</c:v>
                </c:pt>
                <c:pt idx="7674">
                  <c:v>-5.3739000000000002E-2</c:v>
                </c:pt>
                <c:pt idx="7675">
                  <c:v>-5.3789999999999998E-2</c:v>
                </c:pt>
                <c:pt idx="7676">
                  <c:v>-5.3823999999999997E-2</c:v>
                </c:pt>
                <c:pt idx="7677">
                  <c:v>-5.3841E-2</c:v>
                </c:pt>
                <c:pt idx="7678">
                  <c:v>-5.3841E-2</c:v>
                </c:pt>
                <c:pt idx="7679">
                  <c:v>-5.3823000000000003E-2</c:v>
                </c:pt>
                <c:pt idx="7680">
                  <c:v>-5.3788999999999997E-2</c:v>
                </c:pt>
                <c:pt idx="7681">
                  <c:v>-5.3739000000000002E-2</c:v>
                </c:pt>
                <c:pt idx="7682">
                  <c:v>-5.3671999999999997E-2</c:v>
                </c:pt>
                <c:pt idx="7683">
                  <c:v>-5.3589999999999999E-2</c:v>
                </c:pt>
                <c:pt idx="7684">
                  <c:v>-5.3491999999999998E-2</c:v>
                </c:pt>
                <c:pt idx="7685">
                  <c:v>-5.3380999999999998E-2</c:v>
                </c:pt>
                <c:pt idx="7686">
                  <c:v>-5.3255999999999998E-2</c:v>
                </c:pt>
                <c:pt idx="7687">
                  <c:v>-5.3117999999999999E-2</c:v>
                </c:pt>
                <c:pt idx="7688">
                  <c:v>-5.2969000000000002E-2</c:v>
                </c:pt>
                <c:pt idx="7689">
                  <c:v>-5.2808000000000001E-2</c:v>
                </c:pt>
                <c:pt idx="7690">
                  <c:v>-5.2637999999999997E-2</c:v>
                </c:pt>
                <c:pt idx="7691">
                  <c:v>-5.246E-2</c:v>
                </c:pt>
                <c:pt idx="7692">
                  <c:v>-5.2273E-2</c:v>
                </c:pt>
                <c:pt idx="7693">
                  <c:v>-5.2080000000000001E-2</c:v>
                </c:pt>
                <c:pt idx="7694">
                  <c:v>-5.1881999999999998E-2</c:v>
                </c:pt>
                <c:pt idx="7695">
                  <c:v>-5.1679000000000003E-2</c:v>
                </c:pt>
                <c:pt idx="7696">
                  <c:v>-5.1471999999999997E-2</c:v>
                </c:pt>
                <c:pt idx="7697">
                  <c:v>-5.1263999999999997E-2</c:v>
                </c:pt>
                <c:pt idx="7698">
                  <c:v>-5.1053000000000001E-2</c:v>
                </c:pt>
                <c:pt idx="7699">
                  <c:v>-5.0841999999999998E-2</c:v>
                </c:pt>
                <c:pt idx="7700">
                  <c:v>-5.0632000000000003E-2</c:v>
                </c:pt>
                <c:pt idx="7701">
                  <c:v>-5.0423000000000003E-2</c:v>
                </c:pt>
                <c:pt idx="7702">
                  <c:v>-5.0215000000000003E-2</c:v>
                </c:pt>
                <c:pt idx="7703">
                  <c:v>-5.0011E-2</c:v>
                </c:pt>
                <c:pt idx="7704">
                  <c:v>-4.981E-2</c:v>
                </c:pt>
                <c:pt idx="7705">
                  <c:v>-4.9613999999999998E-2</c:v>
                </c:pt>
                <c:pt idx="7706">
                  <c:v>-4.9422000000000001E-2</c:v>
                </c:pt>
                <c:pt idx="7707">
                  <c:v>-4.9236000000000002E-2</c:v>
                </c:pt>
                <c:pt idx="7708">
                  <c:v>-4.9055000000000001E-2</c:v>
                </c:pt>
                <c:pt idx="7709">
                  <c:v>-4.8881000000000001E-2</c:v>
                </c:pt>
                <c:pt idx="7710">
                  <c:v>-4.8714E-2</c:v>
                </c:pt>
                <c:pt idx="7711">
                  <c:v>-4.8554E-2</c:v>
                </c:pt>
                <c:pt idx="7712">
                  <c:v>-4.8402000000000001E-2</c:v>
                </c:pt>
                <c:pt idx="7713">
                  <c:v>-4.8257000000000001E-2</c:v>
                </c:pt>
                <c:pt idx="7714">
                  <c:v>-4.8120999999999997E-2</c:v>
                </c:pt>
                <c:pt idx="7715">
                  <c:v>-4.7993000000000001E-2</c:v>
                </c:pt>
                <c:pt idx="7716">
                  <c:v>-4.7874E-2</c:v>
                </c:pt>
                <c:pt idx="7717">
                  <c:v>-4.7764000000000001E-2</c:v>
                </c:pt>
                <c:pt idx="7718">
                  <c:v>-4.7662999999999997E-2</c:v>
                </c:pt>
                <c:pt idx="7719">
                  <c:v>-4.7571000000000002E-2</c:v>
                </c:pt>
                <c:pt idx="7720">
                  <c:v>-4.7489000000000003E-2</c:v>
                </c:pt>
                <c:pt idx="7721">
                  <c:v>-4.7416E-2</c:v>
                </c:pt>
                <c:pt idx="7722">
                  <c:v>-4.7352999999999999E-2</c:v>
                </c:pt>
                <c:pt idx="7723">
                  <c:v>-4.7299000000000001E-2</c:v>
                </c:pt>
                <c:pt idx="7724">
                  <c:v>-4.7255999999999999E-2</c:v>
                </c:pt>
                <c:pt idx="7725">
                  <c:v>-4.7220999999999999E-2</c:v>
                </c:pt>
                <c:pt idx="7726">
                  <c:v>-4.7197000000000003E-2</c:v>
                </c:pt>
                <c:pt idx="7727">
                  <c:v>-4.7183000000000003E-2</c:v>
                </c:pt>
                <c:pt idx="7728">
                  <c:v>-4.7177999999999998E-2</c:v>
                </c:pt>
                <c:pt idx="7729">
                  <c:v>-4.7182000000000002E-2</c:v>
                </c:pt>
                <c:pt idx="7730">
                  <c:v>-4.7196000000000002E-2</c:v>
                </c:pt>
                <c:pt idx="7731">
                  <c:v>-4.7218999999999997E-2</c:v>
                </c:pt>
                <c:pt idx="7732">
                  <c:v>-4.7252000000000002E-2</c:v>
                </c:pt>
                <c:pt idx="7733">
                  <c:v>-4.7292000000000001E-2</c:v>
                </c:pt>
                <c:pt idx="7734">
                  <c:v>-4.7342000000000002E-2</c:v>
                </c:pt>
                <c:pt idx="7735">
                  <c:v>-4.7398999999999997E-2</c:v>
                </c:pt>
                <c:pt idx="7736">
                  <c:v>-4.7463999999999999E-2</c:v>
                </c:pt>
                <c:pt idx="7737">
                  <c:v>-4.7535000000000001E-2</c:v>
                </c:pt>
                <c:pt idx="7738">
                  <c:v>-4.7613999999999997E-2</c:v>
                </c:pt>
                <c:pt idx="7739">
                  <c:v>-4.7697999999999997E-2</c:v>
                </c:pt>
                <c:pt idx="7740">
                  <c:v>-4.7787999999999997E-2</c:v>
                </c:pt>
                <c:pt idx="7741">
                  <c:v>-4.7883000000000002E-2</c:v>
                </c:pt>
                <c:pt idx="7742">
                  <c:v>-4.7981000000000003E-2</c:v>
                </c:pt>
                <c:pt idx="7743">
                  <c:v>-4.8083000000000001E-2</c:v>
                </c:pt>
                <c:pt idx="7744">
                  <c:v>-4.8188000000000002E-2</c:v>
                </c:pt>
                <c:pt idx="7745">
                  <c:v>-4.8293999999999997E-2</c:v>
                </c:pt>
                <c:pt idx="7746">
                  <c:v>-4.8401E-2</c:v>
                </c:pt>
                <c:pt idx="7747">
                  <c:v>-4.8508000000000003E-2</c:v>
                </c:pt>
                <c:pt idx="7748">
                  <c:v>-4.8613999999999997E-2</c:v>
                </c:pt>
                <c:pt idx="7749">
                  <c:v>-4.8717000000000003E-2</c:v>
                </c:pt>
                <c:pt idx="7750">
                  <c:v>-4.8818E-2</c:v>
                </c:pt>
                <c:pt idx="7751">
                  <c:v>-4.8913999999999999E-2</c:v>
                </c:pt>
                <c:pt idx="7752">
                  <c:v>-4.9006000000000001E-2</c:v>
                </c:pt>
                <c:pt idx="7753">
                  <c:v>-4.9091000000000003E-2</c:v>
                </c:pt>
                <c:pt idx="7754">
                  <c:v>-4.9169999999999998E-2</c:v>
                </c:pt>
                <c:pt idx="7755">
                  <c:v>-4.9241E-2</c:v>
                </c:pt>
                <c:pt idx="7756">
                  <c:v>-4.9303E-2</c:v>
                </c:pt>
                <c:pt idx="7757">
                  <c:v>-4.9355999999999997E-2</c:v>
                </c:pt>
                <c:pt idx="7758">
                  <c:v>-4.9398999999999998E-2</c:v>
                </c:pt>
                <c:pt idx="7759">
                  <c:v>-4.9431999999999997E-2</c:v>
                </c:pt>
                <c:pt idx="7760">
                  <c:v>-4.9452999999999997E-2</c:v>
                </c:pt>
                <c:pt idx="7761">
                  <c:v>-4.9463E-2</c:v>
                </c:pt>
                <c:pt idx="7762">
                  <c:v>-4.9460999999999998E-2</c:v>
                </c:pt>
                <c:pt idx="7763">
                  <c:v>-4.9446999999999998E-2</c:v>
                </c:pt>
                <c:pt idx="7764">
                  <c:v>-4.9419999999999999E-2</c:v>
                </c:pt>
                <c:pt idx="7765">
                  <c:v>-4.9382000000000002E-2</c:v>
                </c:pt>
                <c:pt idx="7766">
                  <c:v>-4.9331E-2</c:v>
                </c:pt>
                <c:pt idx="7767">
                  <c:v>-4.9267999999999999E-2</c:v>
                </c:pt>
                <c:pt idx="7768">
                  <c:v>-4.9193000000000001E-2</c:v>
                </c:pt>
                <c:pt idx="7769">
                  <c:v>-4.9105999999999997E-2</c:v>
                </c:pt>
                <c:pt idx="7770">
                  <c:v>-4.9008000000000003E-2</c:v>
                </c:pt>
                <c:pt idx="7771">
                  <c:v>-4.8899999999999999E-2</c:v>
                </c:pt>
                <c:pt idx="7772">
                  <c:v>-4.8779999999999997E-2</c:v>
                </c:pt>
                <c:pt idx="7773">
                  <c:v>-4.8652000000000001E-2</c:v>
                </c:pt>
                <c:pt idx="7774">
                  <c:v>-4.8514000000000002E-2</c:v>
                </c:pt>
                <c:pt idx="7775">
                  <c:v>-4.8367E-2</c:v>
                </c:pt>
                <c:pt idx="7776">
                  <c:v>-4.8212999999999999E-2</c:v>
                </c:pt>
                <c:pt idx="7777">
                  <c:v>-4.8051000000000003E-2</c:v>
                </c:pt>
                <c:pt idx="7778">
                  <c:v>-4.7883000000000002E-2</c:v>
                </c:pt>
                <c:pt idx="7779">
                  <c:v>-4.7710000000000002E-2</c:v>
                </c:pt>
                <c:pt idx="7780">
                  <c:v>-4.7531999999999998E-2</c:v>
                </c:pt>
                <c:pt idx="7781">
                  <c:v>-4.7350000000000003E-2</c:v>
                </c:pt>
                <c:pt idx="7782">
                  <c:v>-4.7164999999999999E-2</c:v>
                </c:pt>
                <c:pt idx="7783">
                  <c:v>-4.6977999999999999E-2</c:v>
                </c:pt>
                <c:pt idx="7784">
                  <c:v>-4.6789999999999998E-2</c:v>
                </c:pt>
                <c:pt idx="7785">
                  <c:v>-4.6600999999999997E-2</c:v>
                </c:pt>
                <c:pt idx="7786">
                  <c:v>-4.6412000000000002E-2</c:v>
                </c:pt>
                <c:pt idx="7787">
                  <c:v>-4.6225000000000002E-2</c:v>
                </c:pt>
                <c:pt idx="7788">
                  <c:v>-4.6038999999999997E-2</c:v>
                </c:pt>
                <c:pt idx="7789">
                  <c:v>-4.5856000000000001E-2</c:v>
                </c:pt>
                <c:pt idx="7790">
                  <c:v>-4.5676000000000001E-2</c:v>
                </c:pt>
                <c:pt idx="7791">
                  <c:v>-4.5498999999999998E-2</c:v>
                </c:pt>
                <c:pt idx="7792">
                  <c:v>-4.5326999999999999E-2</c:v>
                </c:pt>
                <c:pt idx="7793">
                  <c:v>-4.5159999999999999E-2</c:v>
                </c:pt>
                <c:pt idx="7794">
                  <c:v>-4.4998999999999997E-2</c:v>
                </c:pt>
                <c:pt idx="7795">
                  <c:v>-4.4843000000000001E-2</c:v>
                </c:pt>
                <c:pt idx="7796">
                  <c:v>-4.4693999999999998E-2</c:v>
                </c:pt>
                <c:pt idx="7797">
                  <c:v>-4.4552000000000001E-2</c:v>
                </c:pt>
                <c:pt idx="7798">
                  <c:v>-4.4416999999999998E-2</c:v>
                </c:pt>
                <c:pt idx="7799">
                  <c:v>-4.4290000000000003E-2</c:v>
                </c:pt>
                <c:pt idx="7800">
                  <c:v>-4.4170000000000001E-2</c:v>
                </c:pt>
                <c:pt idx="7801">
                  <c:v>-4.4059000000000001E-2</c:v>
                </c:pt>
                <c:pt idx="7802">
                  <c:v>-4.3955000000000001E-2</c:v>
                </c:pt>
                <c:pt idx="7803">
                  <c:v>-4.3860000000000003E-2</c:v>
                </c:pt>
                <c:pt idx="7804">
                  <c:v>-4.3772999999999999E-2</c:v>
                </c:pt>
                <c:pt idx="7805">
                  <c:v>-4.3693999999999997E-2</c:v>
                </c:pt>
                <c:pt idx="7806">
                  <c:v>-4.3624000000000003E-2</c:v>
                </c:pt>
                <c:pt idx="7807">
                  <c:v>-4.3561999999999997E-2</c:v>
                </c:pt>
                <c:pt idx="7808">
                  <c:v>-4.3507999999999998E-2</c:v>
                </c:pt>
                <c:pt idx="7809">
                  <c:v>-4.3463000000000002E-2</c:v>
                </c:pt>
                <c:pt idx="7810">
                  <c:v>-4.3424999999999998E-2</c:v>
                </c:pt>
                <c:pt idx="7811">
                  <c:v>-4.3395999999999997E-2</c:v>
                </c:pt>
                <c:pt idx="7812">
                  <c:v>-4.3374000000000003E-2</c:v>
                </c:pt>
                <c:pt idx="7813">
                  <c:v>-4.3359000000000002E-2</c:v>
                </c:pt>
                <c:pt idx="7814">
                  <c:v>-4.3351000000000001E-2</c:v>
                </c:pt>
                <c:pt idx="7815">
                  <c:v>-4.335E-2</c:v>
                </c:pt>
                <c:pt idx="7816">
                  <c:v>-4.3354999999999998E-2</c:v>
                </c:pt>
                <c:pt idx="7817">
                  <c:v>-4.3365000000000001E-2</c:v>
                </c:pt>
                <c:pt idx="7818">
                  <c:v>-4.3381000000000003E-2</c:v>
                </c:pt>
                <c:pt idx="7819">
                  <c:v>-4.3401000000000002E-2</c:v>
                </c:pt>
                <c:pt idx="7820">
                  <c:v>-4.3423999999999997E-2</c:v>
                </c:pt>
                <c:pt idx="7821">
                  <c:v>-4.3450999999999997E-2</c:v>
                </c:pt>
                <c:pt idx="7822">
                  <c:v>-4.3479999999999998E-2</c:v>
                </c:pt>
                <c:pt idx="7823">
                  <c:v>-4.3511000000000001E-2</c:v>
                </c:pt>
                <c:pt idx="7824">
                  <c:v>-4.3542999999999998E-2</c:v>
                </c:pt>
                <c:pt idx="7825">
                  <c:v>-4.3574000000000002E-2</c:v>
                </c:pt>
                <c:pt idx="7826">
                  <c:v>-4.3604999999999998E-2</c:v>
                </c:pt>
                <c:pt idx="7827">
                  <c:v>-4.3633999999999999E-2</c:v>
                </c:pt>
                <c:pt idx="7828">
                  <c:v>-4.3660999999999998E-2</c:v>
                </c:pt>
                <c:pt idx="7829">
                  <c:v>-4.3685000000000002E-2</c:v>
                </c:pt>
                <c:pt idx="7830">
                  <c:v>-4.3705000000000001E-2</c:v>
                </c:pt>
                <c:pt idx="7831">
                  <c:v>-4.3720000000000002E-2</c:v>
                </c:pt>
                <c:pt idx="7832">
                  <c:v>-4.3730999999999999E-2</c:v>
                </c:pt>
                <c:pt idx="7833">
                  <c:v>-4.3735000000000003E-2</c:v>
                </c:pt>
                <c:pt idx="7834">
                  <c:v>-4.3734000000000002E-2</c:v>
                </c:pt>
                <c:pt idx="7835">
                  <c:v>-4.3727000000000002E-2</c:v>
                </c:pt>
                <c:pt idx="7836">
                  <c:v>-4.3712000000000001E-2</c:v>
                </c:pt>
                <c:pt idx="7837">
                  <c:v>-4.3691000000000001E-2</c:v>
                </c:pt>
                <c:pt idx="7838">
                  <c:v>-4.3661999999999999E-2</c:v>
                </c:pt>
                <c:pt idx="7839">
                  <c:v>-4.3624999999999997E-2</c:v>
                </c:pt>
                <c:pt idx="7840">
                  <c:v>-4.3582000000000003E-2</c:v>
                </c:pt>
                <c:pt idx="7841">
                  <c:v>-4.3531E-2</c:v>
                </c:pt>
                <c:pt idx="7842">
                  <c:v>-4.3472999999999998E-2</c:v>
                </c:pt>
                <c:pt idx="7843">
                  <c:v>-4.3408000000000002E-2</c:v>
                </c:pt>
                <c:pt idx="7844">
                  <c:v>-4.3336E-2</c:v>
                </c:pt>
                <c:pt idx="7845">
                  <c:v>-4.3257999999999998E-2</c:v>
                </c:pt>
                <c:pt idx="7846">
                  <c:v>-4.3174999999999998E-2</c:v>
                </c:pt>
                <c:pt idx="7847">
                  <c:v>-4.3087E-2</c:v>
                </c:pt>
                <c:pt idx="7848">
                  <c:v>-4.2994999999999998E-2</c:v>
                </c:pt>
                <c:pt idx="7849">
                  <c:v>-4.2899E-2</c:v>
                </c:pt>
                <c:pt idx="7850">
                  <c:v>-4.2800999999999999E-2</c:v>
                </c:pt>
                <c:pt idx="7851">
                  <c:v>-4.2701000000000003E-2</c:v>
                </c:pt>
                <c:pt idx="7852">
                  <c:v>-4.2599999999999999E-2</c:v>
                </c:pt>
                <c:pt idx="7853">
                  <c:v>-4.2500999999999997E-2</c:v>
                </c:pt>
                <c:pt idx="7854">
                  <c:v>-4.2402000000000002E-2</c:v>
                </c:pt>
                <c:pt idx="7855">
                  <c:v>-4.2306999999999997E-2</c:v>
                </c:pt>
                <c:pt idx="7856">
                  <c:v>-4.2215999999999997E-2</c:v>
                </c:pt>
                <c:pt idx="7857">
                  <c:v>-4.2130000000000001E-2</c:v>
                </c:pt>
                <c:pt idx="7858">
                  <c:v>-4.2049999999999997E-2</c:v>
                </c:pt>
                <c:pt idx="7859">
                  <c:v>-4.1977E-2</c:v>
                </c:pt>
                <c:pt idx="7860">
                  <c:v>-4.1912999999999999E-2</c:v>
                </c:pt>
                <c:pt idx="7861">
                  <c:v>-4.1857999999999999E-2</c:v>
                </c:pt>
                <c:pt idx="7862">
                  <c:v>-4.1813999999999997E-2</c:v>
                </c:pt>
                <c:pt idx="7863">
                  <c:v>-4.1780999999999999E-2</c:v>
                </c:pt>
                <c:pt idx="7864">
                  <c:v>-4.1759999999999999E-2</c:v>
                </c:pt>
                <c:pt idx="7865">
                  <c:v>-4.1751999999999997E-2</c:v>
                </c:pt>
                <c:pt idx="7866">
                  <c:v>-4.1758000000000003E-2</c:v>
                </c:pt>
                <c:pt idx="7867">
                  <c:v>-4.1778000000000003E-2</c:v>
                </c:pt>
                <c:pt idx="7868">
                  <c:v>-4.1812000000000002E-2</c:v>
                </c:pt>
                <c:pt idx="7869">
                  <c:v>-4.1860000000000001E-2</c:v>
                </c:pt>
                <c:pt idx="7870">
                  <c:v>-4.1924000000000003E-2</c:v>
                </c:pt>
                <c:pt idx="7871">
                  <c:v>-4.2001999999999998E-2</c:v>
                </c:pt>
                <c:pt idx="7872">
                  <c:v>-4.2093999999999999E-2</c:v>
                </c:pt>
                <c:pt idx="7873">
                  <c:v>-4.2200000000000001E-2</c:v>
                </c:pt>
                <c:pt idx="7874">
                  <c:v>-4.2320999999999998E-2</c:v>
                </c:pt>
                <c:pt idx="7875">
                  <c:v>-4.2453999999999999E-2</c:v>
                </c:pt>
                <c:pt idx="7876">
                  <c:v>-4.2599999999999999E-2</c:v>
                </c:pt>
                <c:pt idx="7877">
                  <c:v>-4.2757000000000003E-2</c:v>
                </c:pt>
                <c:pt idx="7878">
                  <c:v>-4.2924999999999998E-2</c:v>
                </c:pt>
                <c:pt idx="7879">
                  <c:v>-4.3103000000000002E-2</c:v>
                </c:pt>
                <c:pt idx="7880">
                  <c:v>-4.3289000000000001E-2</c:v>
                </c:pt>
                <c:pt idx="7881">
                  <c:v>-4.3483000000000001E-2</c:v>
                </c:pt>
                <c:pt idx="7882">
                  <c:v>-4.3681999999999999E-2</c:v>
                </c:pt>
                <c:pt idx="7883">
                  <c:v>-4.3886000000000001E-2</c:v>
                </c:pt>
                <c:pt idx="7884">
                  <c:v>-4.4094000000000001E-2</c:v>
                </c:pt>
                <c:pt idx="7885">
                  <c:v>-4.4303000000000002E-2</c:v>
                </c:pt>
                <c:pt idx="7886">
                  <c:v>-4.4512000000000003E-2</c:v>
                </c:pt>
                <c:pt idx="7887">
                  <c:v>-4.4720000000000003E-2</c:v>
                </c:pt>
                <c:pt idx="7888">
                  <c:v>-4.4926000000000001E-2</c:v>
                </c:pt>
                <c:pt idx="7889">
                  <c:v>-4.5128000000000001E-2</c:v>
                </c:pt>
                <c:pt idx="7890">
                  <c:v>-4.5324999999999997E-2</c:v>
                </c:pt>
                <c:pt idx="7891">
                  <c:v>-4.5513999999999999E-2</c:v>
                </c:pt>
                <c:pt idx="7892">
                  <c:v>-4.5696000000000001E-2</c:v>
                </c:pt>
                <c:pt idx="7893">
                  <c:v>-4.5867999999999999E-2</c:v>
                </c:pt>
                <c:pt idx="7894">
                  <c:v>-4.6030000000000001E-2</c:v>
                </c:pt>
                <c:pt idx="7895">
                  <c:v>-4.6179999999999999E-2</c:v>
                </c:pt>
                <c:pt idx="7896">
                  <c:v>-4.6317999999999998E-2</c:v>
                </c:pt>
                <c:pt idx="7897">
                  <c:v>-4.6441999999999997E-2</c:v>
                </c:pt>
                <c:pt idx="7898">
                  <c:v>-4.6552999999999997E-2</c:v>
                </c:pt>
                <c:pt idx="7899">
                  <c:v>-4.6649000000000003E-2</c:v>
                </c:pt>
                <c:pt idx="7900">
                  <c:v>-4.6729E-2</c:v>
                </c:pt>
                <c:pt idx="7901">
                  <c:v>-4.6795000000000003E-2</c:v>
                </c:pt>
                <c:pt idx="7902">
                  <c:v>-4.6843999999999997E-2</c:v>
                </c:pt>
                <c:pt idx="7903">
                  <c:v>-4.6877000000000002E-2</c:v>
                </c:pt>
                <c:pt idx="7904">
                  <c:v>-4.6893999999999998E-2</c:v>
                </c:pt>
                <c:pt idx="7905">
                  <c:v>-4.6894999999999999E-2</c:v>
                </c:pt>
                <c:pt idx="7906">
                  <c:v>-4.6879999999999998E-2</c:v>
                </c:pt>
                <c:pt idx="7907">
                  <c:v>-4.6850000000000003E-2</c:v>
                </c:pt>
                <c:pt idx="7908">
                  <c:v>-4.6803999999999998E-2</c:v>
                </c:pt>
                <c:pt idx="7909">
                  <c:v>-4.6744000000000001E-2</c:v>
                </c:pt>
                <c:pt idx="7910">
                  <c:v>-4.6670000000000003E-2</c:v>
                </c:pt>
                <c:pt idx="7911">
                  <c:v>-4.6581999999999998E-2</c:v>
                </c:pt>
                <c:pt idx="7912">
                  <c:v>-4.6482000000000002E-2</c:v>
                </c:pt>
                <c:pt idx="7913">
                  <c:v>-4.6370000000000001E-2</c:v>
                </c:pt>
                <c:pt idx="7914">
                  <c:v>-4.6247000000000003E-2</c:v>
                </c:pt>
                <c:pt idx="7915">
                  <c:v>-4.6113000000000001E-2</c:v>
                </c:pt>
                <c:pt idx="7916">
                  <c:v>-4.5970999999999998E-2</c:v>
                </c:pt>
                <c:pt idx="7917">
                  <c:v>-4.582E-2</c:v>
                </c:pt>
                <c:pt idx="7918">
                  <c:v>-4.5662000000000001E-2</c:v>
                </c:pt>
                <c:pt idx="7919">
                  <c:v>-4.5497000000000003E-2</c:v>
                </c:pt>
                <c:pt idx="7920">
                  <c:v>-4.5326999999999999E-2</c:v>
                </c:pt>
                <c:pt idx="7921">
                  <c:v>-4.5151999999999998E-2</c:v>
                </c:pt>
                <c:pt idx="7922">
                  <c:v>-4.4974E-2</c:v>
                </c:pt>
                <c:pt idx="7923">
                  <c:v>-4.4792999999999999E-2</c:v>
                </c:pt>
                <c:pt idx="7924">
                  <c:v>-4.4609999999999997E-2</c:v>
                </c:pt>
                <c:pt idx="7925">
                  <c:v>-4.4426E-2</c:v>
                </c:pt>
                <c:pt idx="7926">
                  <c:v>-4.4241999999999997E-2</c:v>
                </c:pt>
                <c:pt idx="7927">
                  <c:v>-4.4058E-2</c:v>
                </c:pt>
                <c:pt idx="7928">
                  <c:v>-4.3875999999999998E-2</c:v>
                </c:pt>
                <c:pt idx="7929">
                  <c:v>-4.3693999999999997E-2</c:v>
                </c:pt>
                <c:pt idx="7930">
                  <c:v>-4.3514999999999998E-2</c:v>
                </c:pt>
                <c:pt idx="7931">
                  <c:v>-4.3339000000000003E-2</c:v>
                </c:pt>
                <c:pt idx="7932">
                  <c:v>-4.3165000000000002E-2</c:v>
                </c:pt>
                <c:pt idx="7933">
                  <c:v>-4.2993999999999997E-2</c:v>
                </c:pt>
                <c:pt idx="7934">
                  <c:v>-4.2827999999999998E-2</c:v>
                </c:pt>
                <c:pt idx="7935">
                  <c:v>-4.2665000000000002E-2</c:v>
                </c:pt>
                <c:pt idx="7936">
                  <c:v>-4.2506000000000002E-2</c:v>
                </c:pt>
                <c:pt idx="7937">
                  <c:v>-4.2352000000000001E-2</c:v>
                </c:pt>
                <c:pt idx="7938">
                  <c:v>-4.2202000000000003E-2</c:v>
                </c:pt>
                <c:pt idx="7939">
                  <c:v>-4.2056999999999997E-2</c:v>
                </c:pt>
                <c:pt idx="7940">
                  <c:v>-4.1917000000000003E-2</c:v>
                </c:pt>
                <c:pt idx="7941">
                  <c:v>-4.1780999999999999E-2</c:v>
                </c:pt>
                <c:pt idx="7942">
                  <c:v>-4.165E-2</c:v>
                </c:pt>
                <c:pt idx="7943">
                  <c:v>-4.1524999999999999E-2</c:v>
                </c:pt>
                <c:pt idx="7944">
                  <c:v>-4.1404000000000003E-2</c:v>
                </c:pt>
                <c:pt idx="7945">
                  <c:v>-4.1287999999999998E-2</c:v>
                </c:pt>
                <c:pt idx="7946">
                  <c:v>-4.1176999999999998E-2</c:v>
                </c:pt>
                <c:pt idx="7947">
                  <c:v>-4.1071000000000003E-2</c:v>
                </c:pt>
                <c:pt idx="7948">
                  <c:v>-4.0971E-2</c:v>
                </c:pt>
                <c:pt idx="7949">
                  <c:v>-4.0875000000000002E-2</c:v>
                </c:pt>
                <c:pt idx="7950">
                  <c:v>-4.0784000000000001E-2</c:v>
                </c:pt>
                <c:pt idx="7951">
                  <c:v>-4.0696999999999997E-2</c:v>
                </c:pt>
                <c:pt idx="7952">
                  <c:v>-4.0615999999999999E-2</c:v>
                </c:pt>
                <c:pt idx="7953">
                  <c:v>-4.0538999999999999E-2</c:v>
                </c:pt>
                <c:pt idx="7954">
                  <c:v>-4.0467999999999997E-2</c:v>
                </c:pt>
                <c:pt idx="7955">
                  <c:v>-4.0399999999999998E-2</c:v>
                </c:pt>
                <c:pt idx="7956">
                  <c:v>-4.0337999999999999E-2</c:v>
                </c:pt>
                <c:pt idx="7957">
                  <c:v>-4.0280000000000003E-2</c:v>
                </c:pt>
                <c:pt idx="7958">
                  <c:v>-4.0226999999999999E-2</c:v>
                </c:pt>
                <c:pt idx="7959">
                  <c:v>-4.0178999999999999E-2</c:v>
                </c:pt>
                <c:pt idx="7960">
                  <c:v>-4.0134999999999997E-2</c:v>
                </c:pt>
                <c:pt idx="7961">
                  <c:v>-4.0096E-2</c:v>
                </c:pt>
                <c:pt idx="7962">
                  <c:v>-4.0060999999999999E-2</c:v>
                </c:pt>
                <c:pt idx="7963">
                  <c:v>-4.0030000000000003E-2</c:v>
                </c:pt>
                <c:pt idx="7964">
                  <c:v>-4.0003999999999998E-2</c:v>
                </c:pt>
                <c:pt idx="7965">
                  <c:v>-3.9981999999999997E-2</c:v>
                </c:pt>
                <c:pt idx="7966">
                  <c:v>-3.9962999999999999E-2</c:v>
                </c:pt>
                <c:pt idx="7967">
                  <c:v>-3.9948999999999998E-2</c:v>
                </c:pt>
                <c:pt idx="7968">
                  <c:v>-3.9938000000000001E-2</c:v>
                </c:pt>
                <c:pt idx="7969">
                  <c:v>-3.9931000000000001E-2</c:v>
                </c:pt>
                <c:pt idx="7970">
                  <c:v>-3.9926999999999997E-2</c:v>
                </c:pt>
                <c:pt idx="7971">
                  <c:v>-3.9926999999999997E-2</c:v>
                </c:pt>
                <c:pt idx="7972">
                  <c:v>-3.9928999999999999E-2</c:v>
                </c:pt>
                <c:pt idx="7973">
                  <c:v>-3.9933000000000003E-2</c:v>
                </c:pt>
                <c:pt idx="7974">
                  <c:v>-3.9940000000000003E-2</c:v>
                </c:pt>
                <c:pt idx="7975">
                  <c:v>-3.9948999999999998E-2</c:v>
                </c:pt>
                <c:pt idx="7976">
                  <c:v>-3.9960000000000002E-2</c:v>
                </c:pt>
                <c:pt idx="7977">
                  <c:v>-3.9971E-2</c:v>
                </c:pt>
                <c:pt idx="7978">
                  <c:v>-3.9983999999999999E-2</c:v>
                </c:pt>
                <c:pt idx="7979">
                  <c:v>-3.9996999999999998E-2</c:v>
                </c:pt>
                <c:pt idx="7980">
                  <c:v>-4.0010999999999998E-2</c:v>
                </c:pt>
                <c:pt idx="7981">
                  <c:v>-4.0023999999999997E-2</c:v>
                </c:pt>
                <c:pt idx="7982">
                  <c:v>-4.0036000000000002E-2</c:v>
                </c:pt>
                <c:pt idx="7983">
                  <c:v>-4.0046999999999999E-2</c:v>
                </c:pt>
                <c:pt idx="7984">
                  <c:v>-4.0057000000000002E-2</c:v>
                </c:pt>
                <c:pt idx="7985">
                  <c:v>-4.0065000000000003E-2</c:v>
                </c:pt>
                <c:pt idx="7986">
                  <c:v>-4.0071000000000002E-2</c:v>
                </c:pt>
                <c:pt idx="7987">
                  <c:v>-4.0072999999999998E-2</c:v>
                </c:pt>
                <c:pt idx="7988">
                  <c:v>-4.0072999999999998E-2</c:v>
                </c:pt>
                <c:pt idx="7989">
                  <c:v>-4.0070000000000001E-2</c:v>
                </c:pt>
                <c:pt idx="7990">
                  <c:v>-4.0062E-2</c:v>
                </c:pt>
                <c:pt idx="7991">
                  <c:v>-4.0050000000000002E-2</c:v>
                </c:pt>
                <c:pt idx="7992">
                  <c:v>-4.0035000000000001E-2</c:v>
                </c:pt>
                <c:pt idx="7993">
                  <c:v>-4.0014000000000001E-2</c:v>
                </c:pt>
                <c:pt idx="7994">
                  <c:v>-3.9988999999999997E-2</c:v>
                </c:pt>
                <c:pt idx="7995">
                  <c:v>-3.9958E-2</c:v>
                </c:pt>
                <c:pt idx="7996">
                  <c:v>-3.9923E-2</c:v>
                </c:pt>
                <c:pt idx="7997">
                  <c:v>-3.9882000000000001E-2</c:v>
                </c:pt>
                <c:pt idx="7998">
                  <c:v>-3.9835000000000002E-2</c:v>
                </c:pt>
                <c:pt idx="7999">
                  <c:v>-3.9784E-2</c:v>
                </c:pt>
                <c:pt idx="8000">
                  <c:v>-3.9726999999999998E-2</c:v>
                </c:pt>
                <c:pt idx="8001">
                  <c:v>-3.9664999999999999E-2</c:v>
                </c:pt>
                <c:pt idx="8002">
                  <c:v>-3.9598000000000001E-2</c:v>
                </c:pt>
                <c:pt idx="8003">
                  <c:v>-3.9525999999999999E-2</c:v>
                </c:pt>
                <c:pt idx="8004">
                  <c:v>-3.9448999999999998E-2</c:v>
                </c:pt>
                <c:pt idx="8005">
                  <c:v>-3.9368E-2</c:v>
                </c:pt>
                <c:pt idx="8006">
                  <c:v>-3.9282999999999998E-2</c:v>
                </c:pt>
                <c:pt idx="8007">
                  <c:v>-3.9194E-2</c:v>
                </c:pt>
                <c:pt idx="8008">
                  <c:v>-3.9100999999999997E-2</c:v>
                </c:pt>
                <c:pt idx="8009">
                  <c:v>-3.9004999999999998E-2</c:v>
                </c:pt>
                <c:pt idx="8010">
                  <c:v>-3.8906999999999997E-2</c:v>
                </c:pt>
                <c:pt idx="8011">
                  <c:v>-3.8806E-2</c:v>
                </c:pt>
                <c:pt idx="8012">
                  <c:v>-3.8702E-2</c:v>
                </c:pt>
                <c:pt idx="8013">
                  <c:v>-3.8596999999999999E-2</c:v>
                </c:pt>
                <c:pt idx="8014">
                  <c:v>-3.8490999999999997E-2</c:v>
                </c:pt>
                <c:pt idx="8015">
                  <c:v>-3.8383E-2</c:v>
                </c:pt>
                <c:pt idx="8016">
                  <c:v>-3.8274000000000002E-2</c:v>
                </c:pt>
                <c:pt idx="8017">
                  <c:v>-3.8164999999999998E-2</c:v>
                </c:pt>
                <c:pt idx="8018">
                  <c:v>-3.8056E-2</c:v>
                </c:pt>
                <c:pt idx="8019">
                  <c:v>-3.7947000000000002E-2</c:v>
                </c:pt>
                <c:pt idx="8020">
                  <c:v>-3.7837999999999997E-2</c:v>
                </c:pt>
                <c:pt idx="8021">
                  <c:v>-3.7728999999999999E-2</c:v>
                </c:pt>
                <c:pt idx="8022">
                  <c:v>-3.7622000000000003E-2</c:v>
                </c:pt>
                <c:pt idx="8023">
                  <c:v>-3.7516000000000001E-2</c:v>
                </c:pt>
                <c:pt idx="8024">
                  <c:v>-3.7412000000000001E-2</c:v>
                </c:pt>
                <c:pt idx="8025">
                  <c:v>-3.7309000000000002E-2</c:v>
                </c:pt>
                <c:pt idx="8026">
                  <c:v>-3.7208999999999999E-2</c:v>
                </c:pt>
                <c:pt idx="8027">
                  <c:v>-3.7110999999999998E-2</c:v>
                </c:pt>
                <c:pt idx="8028">
                  <c:v>-3.7014999999999999E-2</c:v>
                </c:pt>
                <c:pt idx="8029">
                  <c:v>-3.6922999999999997E-2</c:v>
                </c:pt>
                <c:pt idx="8030">
                  <c:v>-3.6833999999999999E-2</c:v>
                </c:pt>
                <c:pt idx="8031">
                  <c:v>-3.6748000000000003E-2</c:v>
                </c:pt>
                <c:pt idx="8032">
                  <c:v>-3.6665000000000003E-2</c:v>
                </c:pt>
                <c:pt idx="8033">
                  <c:v>-3.6587000000000001E-2</c:v>
                </c:pt>
                <c:pt idx="8034">
                  <c:v>-3.6512999999999997E-2</c:v>
                </c:pt>
                <c:pt idx="8035">
                  <c:v>-3.6443999999999997E-2</c:v>
                </c:pt>
                <c:pt idx="8036">
                  <c:v>-3.6379000000000002E-2</c:v>
                </c:pt>
                <c:pt idx="8037">
                  <c:v>-3.6318999999999997E-2</c:v>
                </c:pt>
                <c:pt idx="8038">
                  <c:v>-3.6264999999999999E-2</c:v>
                </c:pt>
                <c:pt idx="8039">
                  <c:v>-3.6216999999999999E-2</c:v>
                </c:pt>
                <c:pt idx="8040">
                  <c:v>-3.6174999999999999E-2</c:v>
                </c:pt>
                <c:pt idx="8041">
                  <c:v>-3.6138999999999998E-2</c:v>
                </c:pt>
                <c:pt idx="8042">
                  <c:v>-3.6110000000000003E-2</c:v>
                </c:pt>
                <c:pt idx="8043">
                  <c:v>-3.6088000000000002E-2</c:v>
                </c:pt>
                <c:pt idx="8044">
                  <c:v>-3.6073000000000001E-2</c:v>
                </c:pt>
                <c:pt idx="8045">
                  <c:v>-3.6066000000000001E-2</c:v>
                </c:pt>
                <c:pt idx="8046">
                  <c:v>-3.6068000000000003E-2</c:v>
                </c:pt>
                <c:pt idx="8047">
                  <c:v>-3.6076999999999998E-2</c:v>
                </c:pt>
                <c:pt idx="8048">
                  <c:v>-3.6095000000000002E-2</c:v>
                </c:pt>
                <c:pt idx="8049">
                  <c:v>-3.6122000000000001E-2</c:v>
                </c:pt>
                <c:pt idx="8050">
                  <c:v>-3.6158000000000003E-2</c:v>
                </c:pt>
                <c:pt idx="8051">
                  <c:v>-3.6202999999999999E-2</c:v>
                </c:pt>
                <c:pt idx="8052">
                  <c:v>-3.6255999999999997E-2</c:v>
                </c:pt>
                <c:pt idx="8053">
                  <c:v>-3.6318999999999997E-2</c:v>
                </c:pt>
                <c:pt idx="8054">
                  <c:v>-3.6389999999999999E-2</c:v>
                </c:pt>
                <c:pt idx="8055">
                  <c:v>-3.6471000000000003E-2</c:v>
                </c:pt>
                <c:pt idx="8056">
                  <c:v>-3.6559000000000001E-2</c:v>
                </c:pt>
                <c:pt idx="8057">
                  <c:v>-3.6656000000000001E-2</c:v>
                </c:pt>
                <c:pt idx="8058">
                  <c:v>-3.6761000000000002E-2</c:v>
                </c:pt>
                <c:pt idx="8059">
                  <c:v>-3.6873999999999997E-2</c:v>
                </c:pt>
                <c:pt idx="8060">
                  <c:v>-3.6992999999999998E-2</c:v>
                </c:pt>
                <c:pt idx="8061">
                  <c:v>-3.7118999999999999E-2</c:v>
                </c:pt>
                <c:pt idx="8062">
                  <c:v>-3.7249999999999998E-2</c:v>
                </c:pt>
                <c:pt idx="8063">
                  <c:v>-3.7386000000000003E-2</c:v>
                </c:pt>
                <c:pt idx="8064">
                  <c:v>-3.7526999999999998E-2</c:v>
                </c:pt>
                <c:pt idx="8065">
                  <c:v>-3.7671000000000003E-2</c:v>
                </c:pt>
                <c:pt idx="8066">
                  <c:v>-3.7817999999999997E-2</c:v>
                </c:pt>
                <c:pt idx="8067">
                  <c:v>-3.7967000000000001E-2</c:v>
                </c:pt>
                <c:pt idx="8068">
                  <c:v>-3.8116999999999998E-2</c:v>
                </c:pt>
                <c:pt idx="8069">
                  <c:v>-3.8267000000000002E-2</c:v>
                </c:pt>
                <c:pt idx="8070">
                  <c:v>-3.8414999999999998E-2</c:v>
                </c:pt>
                <c:pt idx="8071">
                  <c:v>-3.8561999999999999E-2</c:v>
                </c:pt>
                <c:pt idx="8072">
                  <c:v>-3.8706999999999998E-2</c:v>
                </c:pt>
                <c:pt idx="8073">
                  <c:v>-3.8847E-2</c:v>
                </c:pt>
                <c:pt idx="8074">
                  <c:v>-3.8982999999999997E-2</c:v>
                </c:pt>
                <c:pt idx="8075">
                  <c:v>-3.9113000000000002E-2</c:v>
                </c:pt>
                <c:pt idx="8076">
                  <c:v>-3.9237000000000001E-2</c:v>
                </c:pt>
                <c:pt idx="8077">
                  <c:v>-3.9354E-2</c:v>
                </c:pt>
                <c:pt idx="8078">
                  <c:v>-3.9462999999999998E-2</c:v>
                </c:pt>
                <c:pt idx="8079">
                  <c:v>-3.9564000000000002E-2</c:v>
                </c:pt>
                <c:pt idx="8080">
                  <c:v>-3.9655000000000003E-2</c:v>
                </c:pt>
                <c:pt idx="8081">
                  <c:v>-3.9737000000000001E-2</c:v>
                </c:pt>
                <c:pt idx="8082">
                  <c:v>-3.9808999999999997E-2</c:v>
                </c:pt>
                <c:pt idx="8083">
                  <c:v>-3.9870999999999997E-2</c:v>
                </c:pt>
                <c:pt idx="8084">
                  <c:v>-3.9920999999999998E-2</c:v>
                </c:pt>
                <c:pt idx="8085">
                  <c:v>-3.9961000000000003E-2</c:v>
                </c:pt>
                <c:pt idx="8086">
                  <c:v>-3.9989999999999998E-2</c:v>
                </c:pt>
                <c:pt idx="8087">
                  <c:v>-4.0008000000000002E-2</c:v>
                </c:pt>
                <c:pt idx="8088">
                  <c:v>-4.0014000000000001E-2</c:v>
                </c:pt>
                <c:pt idx="8089">
                  <c:v>-4.0009999999999997E-2</c:v>
                </c:pt>
                <c:pt idx="8090">
                  <c:v>-3.9994000000000002E-2</c:v>
                </c:pt>
                <c:pt idx="8091">
                  <c:v>-3.9967999999999997E-2</c:v>
                </c:pt>
                <c:pt idx="8092">
                  <c:v>-3.9931000000000001E-2</c:v>
                </c:pt>
                <c:pt idx="8093">
                  <c:v>-3.9883000000000002E-2</c:v>
                </c:pt>
                <c:pt idx="8094">
                  <c:v>-3.9826E-2</c:v>
                </c:pt>
                <c:pt idx="8095">
                  <c:v>-3.9758000000000002E-2</c:v>
                </c:pt>
                <c:pt idx="8096">
                  <c:v>-3.9682000000000002E-2</c:v>
                </c:pt>
                <c:pt idx="8097">
                  <c:v>-3.9597E-2</c:v>
                </c:pt>
                <c:pt idx="8098">
                  <c:v>-3.9503999999999997E-2</c:v>
                </c:pt>
                <c:pt idx="8099">
                  <c:v>-3.9402E-2</c:v>
                </c:pt>
                <c:pt idx="8100">
                  <c:v>-3.9294000000000003E-2</c:v>
                </c:pt>
                <c:pt idx="8101">
                  <c:v>-3.9177999999999998E-2</c:v>
                </c:pt>
                <c:pt idx="8102">
                  <c:v>-3.9057000000000001E-2</c:v>
                </c:pt>
                <c:pt idx="8103">
                  <c:v>-3.8928999999999998E-2</c:v>
                </c:pt>
                <c:pt idx="8104">
                  <c:v>-3.8796999999999998E-2</c:v>
                </c:pt>
                <c:pt idx="8105">
                  <c:v>-3.8658999999999999E-2</c:v>
                </c:pt>
                <c:pt idx="8106">
                  <c:v>-3.8517999999999997E-2</c:v>
                </c:pt>
                <c:pt idx="8107">
                  <c:v>-3.8372999999999997E-2</c:v>
                </c:pt>
                <c:pt idx="8108">
                  <c:v>-3.8225000000000002E-2</c:v>
                </c:pt>
                <c:pt idx="8109">
                  <c:v>-3.8073999999999997E-2</c:v>
                </c:pt>
                <c:pt idx="8110">
                  <c:v>-3.7921999999999997E-2</c:v>
                </c:pt>
                <c:pt idx="8111">
                  <c:v>-3.7768000000000003E-2</c:v>
                </c:pt>
                <c:pt idx="8112">
                  <c:v>-3.7613000000000001E-2</c:v>
                </c:pt>
                <c:pt idx="8113">
                  <c:v>-3.7456999999999997E-2</c:v>
                </c:pt>
                <c:pt idx="8114">
                  <c:v>-3.7302000000000002E-2</c:v>
                </c:pt>
                <c:pt idx="8115">
                  <c:v>-3.7146999999999999E-2</c:v>
                </c:pt>
                <c:pt idx="8116">
                  <c:v>-3.6992999999999998E-2</c:v>
                </c:pt>
                <c:pt idx="8117">
                  <c:v>-3.6840999999999999E-2</c:v>
                </c:pt>
                <c:pt idx="8118">
                  <c:v>-3.6691000000000001E-2</c:v>
                </c:pt>
                <c:pt idx="8119">
                  <c:v>-3.6544E-2</c:v>
                </c:pt>
                <c:pt idx="8120">
                  <c:v>-3.6400000000000002E-2</c:v>
                </c:pt>
                <c:pt idx="8121">
                  <c:v>-3.6260000000000001E-2</c:v>
                </c:pt>
                <c:pt idx="8122">
                  <c:v>-3.6124000000000003E-2</c:v>
                </c:pt>
                <c:pt idx="8123">
                  <c:v>-3.5992999999999997E-2</c:v>
                </c:pt>
                <c:pt idx="8124">
                  <c:v>-3.5867999999999997E-2</c:v>
                </c:pt>
                <c:pt idx="8125">
                  <c:v>-3.5749000000000003E-2</c:v>
                </c:pt>
                <c:pt idx="8126">
                  <c:v>-3.5636000000000001E-2</c:v>
                </c:pt>
                <c:pt idx="8127">
                  <c:v>-3.5531E-2</c:v>
                </c:pt>
                <c:pt idx="8128">
                  <c:v>-3.5431999999999998E-2</c:v>
                </c:pt>
                <c:pt idx="8129">
                  <c:v>-3.5341999999999998E-2</c:v>
                </c:pt>
                <c:pt idx="8130">
                  <c:v>-3.526E-2</c:v>
                </c:pt>
                <c:pt idx="8131">
                  <c:v>-3.5187000000000003E-2</c:v>
                </c:pt>
                <c:pt idx="8132">
                  <c:v>-3.5122E-2</c:v>
                </c:pt>
                <c:pt idx="8133">
                  <c:v>-3.5066E-2</c:v>
                </c:pt>
                <c:pt idx="8134">
                  <c:v>-3.5019000000000002E-2</c:v>
                </c:pt>
                <c:pt idx="8135">
                  <c:v>-3.4980999999999998E-2</c:v>
                </c:pt>
                <c:pt idx="8136">
                  <c:v>-3.4951999999999997E-2</c:v>
                </c:pt>
                <c:pt idx="8137">
                  <c:v>-3.4931999999999998E-2</c:v>
                </c:pt>
                <c:pt idx="8138">
                  <c:v>-3.492E-2</c:v>
                </c:pt>
                <c:pt idx="8139">
                  <c:v>-3.4916999999999997E-2</c:v>
                </c:pt>
                <c:pt idx="8140">
                  <c:v>-3.4923000000000003E-2</c:v>
                </c:pt>
                <c:pt idx="8141">
                  <c:v>-3.4936000000000002E-2</c:v>
                </c:pt>
                <c:pt idx="8142">
                  <c:v>-3.4956000000000001E-2</c:v>
                </c:pt>
                <c:pt idx="8143">
                  <c:v>-3.4983E-2</c:v>
                </c:pt>
                <c:pt idx="8144">
                  <c:v>-3.5017E-2</c:v>
                </c:pt>
                <c:pt idx="8145">
                  <c:v>-3.5056999999999998E-2</c:v>
                </c:pt>
                <c:pt idx="8146">
                  <c:v>-3.5101E-2</c:v>
                </c:pt>
                <c:pt idx="8147">
                  <c:v>-3.5150000000000001E-2</c:v>
                </c:pt>
                <c:pt idx="8148">
                  <c:v>-3.5202999999999998E-2</c:v>
                </c:pt>
                <c:pt idx="8149">
                  <c:v>-3.5258999999999999E-2</c:v>
                </c:pt>
                <c:pt idx="8150">
                  <c:v>-3.5317000000000001E-2</c:v>
                </c:pt>
                <c:pt idx="8151">
                  <c:v>-3.5375999999999998E-2</c:v>
                </c:pt>
                <c:pt idx="8152">
                  <c:v>-3.5436000000000002E-2</c:v>
                </c:pt>
                <c:pt idx="8153">
                  <c:v>-3.5494999999999999E-2</c:v>
                </c:pt>
                <c:pt idx="8154">
                  <c:v>-3.5554000000000002E-2</c:v>
                </c:pt>
                <c:pt idx="8155">
                  <c:v>-3.5610999999999997E-2</c:v>
                </c:pt>
                <c:pt idx="8156">
                  <c:v>-3.5666000000000003E-2</c:v>
                </c:pt>
                <c:pt idx="8157">
                  <c:v>-3.5716999999999999E-2</c:v>
                </c:pt>
                <c:pt idx="8158">
                  <c:v>-3.5764999999999998E-2</c:v>
                </c:pt>
                <c:pt idx="8159">
                  <c:v>-3.5809000000000001E-2</c:v>
                </c:pt>
                <c:pt idx="8160">
                  <c:v>-3.5847999999999998E-2</c:v>
                </c:pt>
                <c:pt idx="8161">
                  <c:v>-3.5881000000000003E-2</c:v>
                </c:pt>
                <c:pt idx="8162">
                  <c:v>-3.5909000000000003E-2</c:v>
                </c:pt>
                <c:pt idx="8163">
                  <c:v>-3.5930999999999998E-2</c:v>
                </c:pt>
                <c:pt idx="8164">
                  <c:v>-3.5947E-2</c:v>
                </c:pt>
                <c:pt idx="8165">
                  <c:v>-3.5957000000000003E-2</c:v>
                </c:pt>
                <c:pt idx="8166">
                  <c:v>-3.5959999999999999E-2</c:v>
                </c:pt>
                <c:pt idx="8167">
                  <c:v>-3.5957000000000003E-2</c:v>
                </c:pt>
                <c:pt idx="8168">
                  <c:v>-3.5947E-2</c:v>
                </c:pt>
                <c:pt idx="8169">
                  <c:v>-3.5931999999999999E-2</c:v>
                </c:pt>
                <c:pt idx="8170">
                  <c:v>-3.5909999999999997E-2</c:v>
                </c:pt>
                <c:pt idx="8171">
                  <c:v>-3.5883999999999999E-2</c:v>
                </c:pt>
                <c:pt idx="8172">
                  <c:v>-3.5852000000000002E-2</c:v>
                </c:pt>
                <c:pt idx="8173">
                  <c:v>-3.5815E-2</c:v>
                </c:pt>
                <c:pt idx="8174">
                  <c:v>-3.5774E-2</c:v>
                </c:pt>
                <c:pt idx="8175">
                  <c:v>-3.5729999999999998E-2</c:v>
                </c:pt>
                <c:pt idx="8176">
                  <c:v>-3.5681999999999998E-2</c:v>
                </c:pt>
                <c:pt idx="8177">
                  <c:v>-3.5631999999999997E-2</c:v>
                </c:pt>
                <c:pt idx="8178">
                  <c:v>-3.5581000000000002E-2</c:v>
                </c:pt>
                <c:pt idx="8179">
                  <c:v>-3.5527999999999997E-2</c:v>
                </c:pt>
                <c:pt idx="8180">
                  <c:v>-3.5475E-2</c:v>
                </c:pt>
                <c:pt idx="8181">
                  <c:v>-3.5423000000000003E-2</c:v>
                </c:pt>
                <c:pt idx="8182">
                  <c:v>-3.5371E-2</c:v>
                </c:pt>
                <c:pt idx="8183">
                  <c:v>-3.5321999999999999E-2</c:v>
                </c:pt>
                <c:pt idx="8184">
                  <c:v>-3.5275000000000001E-2</c:v>
                </c:pt>
                <c:pt idx="8185">
                  <c:v>-3.5231999999999999E-2</c:v>
                </c:pt>
                <c:pt idx="8186">
                  <c:v>-3.5193000000000002E-2</c:v>
                </c:pt>
                <c:pt idx="8187">
                  <c:v>-3.5159000000000003E-2</c:v>
                </c:pt>
                <c:pt idx="8188">
                  <c:v>-3.5130000000000002E-2</c:v>
                </c:pt>
                <c:pt idx="8189">
                  <c:v>-3.5108E-2</c:v>
                </c:pt>
                <c:pt idx="8190">
                  <c:v>-3.5091999999999998E-2</c:v>
                </c:pt>
                <c:pt idx="8191">
                  <c:v>-3.5083999999999997E-2</c:v>
                </c:pt>
                <c:pt idx="8192">
                  <c:v>-3.5083999999999997E-2</c:v>
                </c:pt>
                <c:pt idx="8193">
                  <c:v>-3.5092999999999999E-2</c:v>
                </c:pt>
                <c:pt idx="8194">
                  <c:v>-3.5110000000000002E-2</c:v>
                </c:pt>
                <c:pt idx="8195">
                  <c:v>-3.5136000000000001E-2</c:v>
                </c:pt>
                <c:pt idx="8196">
                  <c:v>-3.5172000000000002E-2</c:v>
                </c:pt>
                <c:pt idx="8197">
                  <c:v>-3.5216999999999998E-2</c:v>
                </c:pt>
                <c:pt idx="8198">
                  <c:v>-3.5271999999999998E-2</c:v>
                </c:pt>
                <c:pt idx="8199">
                  <c:v>-3.5337E-2</c:v>
                </c:pt>
                <c:pt idx="8200">
                  <c:v>-3.5409999999999997E-2</c:v>
                </c:pt>
                <c:pt idx="8201">
                  <c:v>-3.5493999999999998E-2</c:v>
                </c:pt>
                <c:pt idx="8202">
                  <c:v>-3.5586E-2</c:v>
                </c:pt>
                <c:pt idx="8203">
                  <c:v>-3.5686000000000002E-2</c:v>
                </c:pt>
                <c:pt idx="8204">
                  <c:v>-3.5793999999999999E-2</c:v>
                </c:pt>
                <c:pt idx="8205">
                  <c:v>-3.5909999999999997E-2</c:v>
                </c:pt>
                <c:pt idx="8206">
                  <c:v>-3.6033000000000003E-2</c:v>
                </c:pt>
                <c:pt idx="8207">
                  <c:v>-3.6160999999999999E-2</c:v>
                </c:pt>
                <c:pt idx="8208">
                  <c:v>-3.6295000000000001E-2</c:v>
                </c:pt>
                <c:pt idx="8209">
                  <c:v>-3.6431999999999999E-2</c:v>
                </c:pt>
                <c:pt idx="8210">
                  <c:v>-3.6574000000000002E-2</c:v>
                </c:pt>
                <c:pt idx="8211">
                  <c:v>-3.6717E-2</c:v>
                </c:pt>
                <c:pt idx="8212">
                  <c:v>-3.6861999999999999E-2</c:v>
                </c:pt>
                <c:pt idx="8213">
                  <c:v>-3.7006999999999998E-2</c:v>
                </c:pt>
                <c:pt idx="8214">
                  <c:v>-3.7151999999999998E-2</c:v>
                </c:pt>
                <c:pt idx="8215">
                  <c:v>-3.7295000000000002E-2</c:v>
                </c:pt>
                <c:pt idx="8216">
                  <c:v>-3.7435000000000003E-2</c:v>
                </c:pt>
                <c:pt idx="8217">
                  <c:v>-3.7571E-2</c:v>
                </c:pt>
                <c:pt idx="8218">
                  <c:v>-3.7701999999999999E-2</c:v>
                </c:pt>
                <c:pt idx="8219">
                  <c:v>-3.7827E-2</c:v>
                </c:pt>
                <c:pt idx="8220">
                  <c:v>-3.7945E-2</c:v>
                </c:pt>
                <c:pt idx="8221">
                  <c:v>-3.8053999999999998E-2</c:v>
                </c:pt>
                <c:pt idx="8222">
                  <c:v>-3.8155000000000001E-2</c:v>
                </c:pt>
                <c:pt idx="8223">
                  <c:v>-3.8245000000000001E-2</c:v>
                </c:pt>
                <c:pt idx="8224">
                  <c:v>-3.8323999999999997E-2</c:v>
                </c:pt>
                <c:pt idx="8225">
                  <c:v>-3.8391000000000002E-2</c:v>
                </c:pt>
                <c:pt idx="8226">
                  <c:v>-3.8446000000000001E-2</c:v>
                </c:pt>
                <c:pt idx="8227">
                  <c:v>-3.8487E-2</c:v>
                </c:pt>
                <c:pt idx="8228">
                  <c:v>-3.8514E-2</c:v>
                </c:pt>
                <c:pt idx="8229">
                  <c:v>-3.8525999999999998E-2</c:v>
                </c:pt>
                <c:pt idx="8230">
                  <c:v>-3.8523000000000002E-2</c:v>
                </c:pt>
                <c:pt idx="8231">
                  <c:v>-3.8504999999999998E-2</c:v>
                </c:pt>
                <c:pt idx="8232">
                  <c:v>-3.8470999999999998E-2</c:v>
                </c:pt>
                <c:pt idx="8233">
                  <c:v>-3.8420999999999997E-2</c:v>
                </c:pt>
                <c:pt idx="8234">
                  <c:v>-3.8355E-2</c:v>
                </c:pt>
                <c:pt idx="8235">
                  <c:v>-3.8273000000000001E-2</c:v>
                </c:pt>
                <c:pt idx="8236">
                  <c:v>-3.8176000000000002E-2</c:v>
                </c:pt>
                <c:pt idx="8237">
                  <c:v>-3.8063E-2</c:v>
                </c:pt>
                <c:pt idx="8238">
                  <c:v>-3.7935000000000003E-2</c:v>
                </c:pt>
                <c:pt idx="8239">
                  <c:v>-3.7791999999999999E-2</c:v>
                </c:pt>
                <c:pt idx="8240">
                  <c:v>-3.7636000000000003E-2</c:v>
                </c:pt>
                <c:pt idx="8241">
                  <c:v>-3.7465999999999999E-2</c:v>
                </c:pt>
                <c:pt idx="8242">
                  <c:v>-3.7282999999999997E-2</c:v>
                </c:pt>
                <c:pt idx="8243">
                  <c:v>-3.7088999999999997E-2</c:v>
                </c:pt>
                <c:pt idx="8244">
                  <c:v>-3.6884E-2</c:v>
                </c:pt>
                <c:pt idx="8245">
                  <c:v>-3.6667999999999999E-2</c:v>
                </c:pt>
                <c:pt idx="8246">
                  <c:v>-3.6443999999999997E-2</c:v>
                </c:pt>
                <c:pt idx="8247">
                  <c:v>-3.6212000000000001E-2</c:v>
                </c:pt>
                <c:pt idx="8248">
                  <c:v>-3.5972999999999998E-2</c:v>
                </c:pt>
                <c:pt idx="8249">
                  <c:v>-3.5727000000000002E-2</c:v>
                </c:pt>
                <c:pt idx="8250">
                  <c:v>-3.5478000000000003E-2</c:v>
                </c:pt>
                <c:pt idx="8251">
                  <c:v>-3.5224999999999999E-2</c:v>
                </c:pt>
                <c:pt idx="8252">
                  <c:v>-3.4969E-2</c:v>
                </c:pt>
                <c:pt idx="8253">
                  <c:v>-3.4712E-2</c:v>
                </c:pt>
                <c:pt idx="8254">
                  <c:v>-3.4455E-2</c:v>
                </c:pt>
                <c:pt idx="8255">
                  <c:v>-3.4197999999999999E-2</c:v>
                </c:pt>
                <c:pt idx="8256">
                  <c:v>-3.3943000000000001E-2</c:v>
                </c:pt>
                <c:pt idx="8257">
                  <c:v>-3.3690999999999999E-2</c:v>
                </c:pt>
                <c:pt idx="8258">
                  <c:v>-3.3442E-2</c:v>
                </c:pt>
                <c:pt idx="8259">
                  <c:v>-3.3196999999999997E-2</c:v>
                </c:pt>
                <c:pt idx="8260">
                  <c:v>-3.2957E-2</c:v>
                </c:pt>
                <c:pt idx="8261">
                  <c:v>-3.2724000000000003E-2</c:v>
                </c:pt>
                <c:pt idx="8262">
                  <c:v>-3.2495999999999997E-2</c:v>
                </c:pt>
                <c:pt idx="8263">
                  <c:v>-3.2275999999999999E-2</c:v>
                </c:pt>
                <c:pt idx="8264">
                  <c:v>-3.2063000000000001E-2</c:v>
                </c:pt>
                <c:pt idx="8265">
                  <c:v>-3.1857999999999997E-2</c:v>
                </c:pt>
                <c:pt idx="8266">
                  <c:v>-3.1661000000000002E-2</c:v>
                </c:pt>
                <c:pt idx="8267">
                  <c:v>-3.1472E-2</c:v>
                </c:pt>
                <c:pt idx="8268">
                  <c:v>-3.1292E-2</c:v>
                </c:pt>
                <c:pt idx="8269">
                  <c:v>-3.1120999999999999E-2</c:v>
                </c:pt>
                <c:pt idx="8270">
                  <c:v>-3.0957999999999999E-2</c:v>
                </c:pt>
                <c:pt idx="8271">
                  <c:v>-3.0804000000000002E-2</c:v>
                </c:pt>
                <c:pt idx="8272">
                  <c:v>-3.0658000000000001E-2</c:v>
                </c:pt>
                <c:pt idx="8273">
                  <c:v>-3.0521E-2</c:v>
                </c:pt>
                <c:pt idx="8274">
                  <c:v>-3.0391000000000001E-2</c:v>
                </c:pt>
                <c:pt idx="8275">
                  <c:v>-3.0269000000000001E-2</c:v>
                </c:pt>
                <c:pt idx="8276">
                  <c:v>-3.0154E-2</c:v>
                </c:pt>
                <c:pt idx="8277">
                  <c:v>-3.0046E-2</c:v>
                </c:pt>
                <c:pt idx="8278">
                  <c:v>-2.9943999999999998E-2</c:v>
                </c:pt>
                <c:pt idx="8279">
                  <c:v>-2.9848E-2</c:v>
                </c:pt>
                <c:pt idx="8280">
                  <c:v>-2.9756999999999999E-2</c:v>
                </c:pt>
                <c:pt idx="8281">
                  <c:v>-2.9669999999999998E-2</c:v>
                </c:pt>
                <c:pt idx="8282">
                  <c:v>-2.9588E-2</c:v>
                </c:pt>
                <c:pt idx="8283">
                  <c:v>-2.9509000000000001E-2</c:v>
                </c:pt>
                <c:pt idx="8284">
                  <c:v>-2.9433000000000001E-2</c:v>
                </c:pt>
                <c:pt idx="8285">
                  <c:v>-2.9359E-2</c:v>
                </c:pt>
                <c:pt idx="8286">
                  <c:v>-2.9288000000000002E-2</c:v>
                </c:pt>
                <c:pt idx="8287">
                  <c:v>-2.9217E-2</c:v>
                </c:pt>
                <c:pt idx="8288">
                  <c:v>-2.9146999999999999E-2</c:v>
                </c:pt>
                <c:pt idx="8289">
                  <c:v>-2.9076000000000001E-2</c:v>
                </c:pt>
                <c:pt idx="8290">
                  <c:v>-2.9006000000000001E-2</c:v>
                </c:pt>
                <c:pt idx="8291">
                  <c:v>-2.8934000000000001E-2</c:v>
                </c:pt>
                <c:pt idx="8292">
                  <c:v>-2.8861000000000001E-2</c:v>
                </c:pt>
                <c:pt idx="8293">
                  <c:v>-2.8785999999999999E-2</c:v>
                </c:pt>
                <c:pt idx="8294">
                  <c:v>-2.8709999999999999E-2</c:v>
                </c:pt>
                <c:pt idx="8295">
                  <c:v>-2.8631E-2</c:v>
                </c:pt>
                <c:pt idx="8296">
                  <c:v>-2.8549999999999999E-2</c:v>
                </c:pt>
                <c:pt idx="8297">
                  <c:v>-2.8466000000000002E-2</c:v>
                </c:pt>
                <c:pt idx="8298">
                  <c:v>-2.8379000000000001E-2</c:v>
                </c:pt>
                <c:pt idx="8299">
                  <c:v>-2.8289999999999999E-2</c:v>
                </c:pt>
                <c:pt idx="8300">
                  <c:v>-2.8198000000000001E-2</c:v>
                </c:pt>
                <c:pt idx="8301">
                  <c:v>-2.8104000000000001E-2</c:v>
                </c:pt>
                <c:pt idx="8302">
                  <c:v>-2.8007000000000001E-2</c:v>
                </c:pt>
                <c:pt idx="8303">
                  <c:v>-2.7909E-2</c:v>
                </c:pt>
                <c:pt idx="8304">
                  <c:v>-2.7809E-2</c:v>
                </c:pt>
                <c:pt idx="8305">
                  <c:v>-2.7706999999999999E-2</c:v>
                </c:pt>
                <c:pt idx="8306">
                  <c:v>-2.7604E-2</c:v>
                </c:pt>
                <c:pt idx="8307">
                  <c:v>-2.75E-2</c:v>
                </c:pt>
                <c:pt idx="8308">
                  <c:v>-2.7397000000000001E-2</c:v>
                </c:pt>
                <c:pt idx="8309">
                  <c:v>-2.7293999999999999E-2</c:v>
                </c:pt>
                <c:pt idx="8310">
                  <c:v>-2.7191E-2</c:v>
                </c:pt>
                <c:pt idx="8311">
                  <c:v>-2.7089999999999999E-2</c:v>
                </c:pt>
                <c:pt idx="8312">
                  <c:v>-2.6991999999999999E-2</c:v>
                </c:pt>
                <c:pt idx="8313">
                  <c:v>-2.6896E-2</c:v>
                </c:pt>
                <c:pt idx="8314">
                  <c:v>-2.6803E-2</c:v>
                </c:pt>
                <c:pt idx="8315">
                  <c:v>-2.6714999999999999E-2</c:v>
                </c:pt>
                <c:pt idx="8316">
                  <c:v>-2.6631999999999999E-2</c:v>
                </c:pt>
                <c:pt idx="8317">
                  <c:v>-2.6554999999999999E-2</c:v>
                </c:pt>
                <c:pt idx="8318">
                  <c:v>-2.6483E-2</c:v>
                </c:pt>
                <c:pt idx="8319">
                  <c:v>-2.6419000000000002E-2</c:v>
                </c:pt>
                <c:pt idx="8320">
                  <c:v>-2.6363000000000001E-2</c:v>
                </c:pt>
                <c:pt idx="8321">
                  <c:v>-2.6315000000000002E-2</c:v>
                </c:pt>
                <c:pt idx="8322">
                  <c:v>-2.6275E-2</c:v>
                </c:pt>
                <c:pt idx="8323">
                  <c:v>-2.6245000000000001E-2</c:v>
                </c:pt>
                <c:pt idx="8324">
                  <c:v>-2.6224999999999998E-2</c:v>
                </c:pt>
                <c:pt idx="8325">
                  <c:v>-2.6216E-2</c:v>
                </c:pt>
                <c:pt idx="8326">
                  <c:v>-2.6217000000000001E-2</c:v>
                </c:pt>
                <c:pt idx="8327">
                  <c:v>-2.6228999999999999E-2</c:v>
                </c:pt>
                <c:pt idx="8328">
                  <c:v>-2.6252000000000001E-2</c:v>
                </c:pt>
                <c:pt idx="8329">
                  <c:v>-2.6286E-2</c:v>
                </c:pt>
                <c:pt idx="8330">
                  <c:v>-2.6332000000000001E-2</c:v>
                </c:pt>
                <c:pt idx="8331">
                  <c:v>-2.639E-2</c:v>
                </c:pt>
                <c:pt idx="8332">
                  <c:v>-2.6457999999999999E-2</c:v>
                </c:pt>
                <c:pt idx="8333">
                  <c:v>-2.6537999999999999E-2</c:v>
                </c:pt>
                <c:pt idx="8334">
                  <c:v>-2.6630000000000001E-2</c:v>
                </c:pt>
                <c:pt idx="8335">
                  <c:v>-2.6731000000000001E-2</c:v>
                </c:pt>
                <c:pt idx="8336">
                  <c:v>-2.6844E-2</c:v>
                </c:pt>
                <c:pt idx="8337">
                  <c:v>-2.6966E-2</c:v>
                </c:pt>
                <c:pt idx="8338">
                  <c:v>-2.7098000000000001E-2</c:v>
                </c:pt>
                <c:pt idx="8339">
                  <c:v>-2.7238999999999999E-2</c:v>
                </c:pt>
                <c:pt idx="8340">
                  <c:v>-2.7389E-2</c:v>
                </c:pt>
                <c:pt idx="8341">
                  <c:v>-2.7546000000000001E-2</c:v>
                </c:pt>
                <c:pt idx="8342">
                  <c:v>-2.7709999999999999E-2</c:v>
                </c:pt>
                <c:pt idx="8343">
                  <c:v>-2.7881E-2</c:v>
                </c:pt>
                <c:pt idx="8344">
                  <c:v>-2.8056999999999999E-2</c:v>
                </c:pt>
                <c:pt idx="8345">
                  <c:v>-2.8237999999999999E-2</c:v>
                </c:pt>
                <c:pt idx="8346">
                  <c:v>-2.8424000000000001E-2</c:v>
                </c:pt>
                <c:pt idx="8347">
                  <c:v>-2.8613E-2</c:v>
                </c:pt>
                <c:pt idx="8348">
                  <c:v>-2.8804E-2</c:v>
                </c:pt>
                <c:pt idx="8349">
                  <c:v>-2.8996999999999998E-2</c:v>
                </c:pt>
                <c:pt idx="8350">
                  <c:v>-2.9191000000000002E-2</c:v>
                </c:pt>
                <c:pt idx="8351">
                  <c:v>-2.9384E-2</c:v>
                </c:pt>
                <c:pt idx="8352">
                  <c:v>-2.9576999999999999E-2</c:v>
                </c:pt>
                <c:pt idx="8353">
                  <c:v>-2.9767999999999999E-2</c:v>
                </c:pt>
                <c:pt idx="8354">
                  <c:v>-2.9957000000000001E-2</c:v>
                </c:pt>
                <c:pt idx="8355">
                  <c:v>-3.0141999999999999E-2</c:v>
                </c:pt>
                <c:pt idx="8356">
                  <c:v>-3.0324E-2</c:v>
                </c:pt>
                <c:pt idx="8357">
                  <c:v>-3.0501E-2</c:v>
                </c:pt>
                <c:pt idx="8358">
                  <c:v>-3.0672000000000001E-2</c:v>
                </c:pt>
                <c:pt idx="8359">
                  <c:v>-3.0837E-2</c:v>
                </c:pt>
                <c:pt idx="8360">
                  <c:v>-3.0995000000000002E-2</c:v>
                </c:pt>
                <c:pt idx="8361">
                  <c:v>-3.1146E-2</c:v>
                </c:pt>
                <c:pt idx="8362">
                  <c:v>-3.1288999999999997E-2</c:v>
                </c:pt>
                <c:pt idx="8363">
                  <c:v>-3.1423E-2</c:v>
                </c:pt>
                <c:pt idx="8364">
                  <c:v>-3.1549000000000001E-2</c:v>
                </c:pt>
                <c:pt idx="8365">
                  <c:v>-3.1666E-2</c:v>
                </c:pt>
                <c:pt idx="8366">
                  <c:v>-3.1773000000000003E-2</c:v>
                </c:pt>
                <c:pt idx="8367">
                  <c:v>-3.1870000000000002E-2</c:v>
                </c:pt>
                <c:pt idx="8368">
                  <c:v>-3.1956999999999999E-2</c:v>
                </c:pt>
                <c:pt idx="8369">
                  <c:v>-3.2032999999999999E-2</c:v>
                </c:pt>
                <c:pt idx="8370">
                  <c:v>-3.2099000000000003E-2</c:v>
                </c:pt>
                <c:pt idx="8371">
                  <c:v>-3.2153000000000001E-2</c:v>
                </c:pt>
                <c:pt idx="8372">
                  <c:v>-3.2195000000000001E-2</c:v>
                </c:pt>
                <c:pt idx="8373">
                  <c:v>-3.2224999999999997E-2</c:v>
                </c:pt>
                <c:pt idx="8374">
                  <c:v>-3.2244000000000002E-2</c:v>
                </c:pt>
                <c:pt idx="8375">
                  <c:v>-3.2249E-2</c:v>
                </c:pt>
                <c:pt idx="8376">
                  <c:v>-3.2242E-2</c:v>
                </c:pt>
                <c:pt idx="8377">
                  <c:v>-3.2223000000000002E-2</c:v>
                </c:pt>
                <c:pt idx="8378">
                  <c:v>-3.2189000000000002E-2</c:v>
                </c:pt>
                <c:pt idx="8379">
                  <c:v>-3.2142999999999998E-2</c:v>
                </c:pt>
                <c:pt idx="8380">
                  <c:v>-3.2083E-2</c:v>
                </c:pt>
                <c:pt idx="8381">
                  <c:v>-3.2009000000000003E-2</c:v>
                </c:pt>
                <c:pt idx="8382">
                  <c:v>-3.1921999999999999E-2</c:v>
                </c:pt>
                <c:pt idx="8383">
                  <c:v>-3.1821000000000002E-2</c:v>
                </c:pt>
                <c:pt idx="8384">
                  <c:v>-3.1705999999999998E-2</c:v>
                </c:pt>
                <c:pt idx="8385">
                  <c:v>-3.1578000000000002E-2</c:v>
                </c:pt>
                <c:pt idx="8386">
                  <c:v>-3.1435999999999999E-2</c:v>
                </c:pt>
                <c:pt idx="8387">
                  <c:v>-3.1280000000000002E-2</c:v>
                </c:pt>
                <c:pt idx="8388">
                  <c:v>-3.1111E-2</c:v>
                </c:pt>
                <c:pt idx="8389">
                  <c:v>-3.0928000000000001E-2</c:v>
                </c:pt>
                <c:pt idx="8390">
                  <c:v>-3.0733E-2</c:v>
                </c:pt>
                <c:pt idx="8391">
                  <c:v>-3.0525E-2</c:v>
                </c:pt>
                <c:pt idx="8392">
                  <c:v>-3.0304000000000001E-2</c:v>
                </c:pt>
                <c:pt idx="8393">
                  <c:v>-3.0072000000000002E-2</c:v>
                </c:pt>
                <c:pt idx="8394">
                  <c:v>-2.9828E-2</c:v>
                </c:pt>
                <c:pt idx="8395">
                  <c:v>-2.9572999999999999E-2</c:v>
                </c:pt>
                <c:pt idx="8396">
                  <c:v>-2.9308000000000001E-2</c:v>
                </c:pt>
                <c:pt idx="8397">
                  <c:v>-2.9033E-2</c:v>
                </c:pt>
                <c:pt idx="8398">
                  <c:v>-2.8747999999999999E-2</c:v>
                </c:pt>
                <c:pt idx="8399">
                  <c:v>-2.8455999999999999E-2</c:v>
                </c:pt>
                <c:pt idx="8400">
                  <c:v>-2.8156E-2</c:v>
                </c:pt>
                <c:pt idx="8401">
                  <c:v>-2.785E-2</c:v>
                </c:pt>
                <c:pt idx="8402">
                  <c:v>-2.7538E-2</c:v>
                </c:pt>
                <c:pt idx="8403">
                  <c:v>-2.7220999999999999E-2</c:v>
                </c:pt>
                <c:pt idx="8404">
                  <c:v>-2.6901999999999999E-2</c:v>
                </c:pt>
                <c:pt idx="8405">
                  <c:v>-2.6579999999999999E-2</c:v>
                </c:pt>
                <c:pt idx="8406">
                  <c:v>-2.6256999999999999E-2</c:v>
                </c:pt>
                <c:pt idx="8407">
                  <c:v>-2.5935E-2</c:v>
                </c:pt>
                <c:pt idx="8408">
                  <c:v>-2.5614999999999999E-2</c:v>
                </c:pt>
                <c:pt idx="8409">
                  <c:v>-2.5297E-2</c:v>
                </c:pt>
                <c:pt idx="8410">
                  <c:v>-2.4983999999999999E-2</c:v>
                </c:pt>
                <c:pt idx="8411">
                  <c:v>-2.4677000000000001E-2</c:v>
                </c:pt>
                <c:pt idx="8412">
                  <c:v>-2.4376999999999999E-2</c:v>
                </c:pt>
                <c:pt idx="8413">
                  <c:v>-2.4084999999999999E-2</c:v>
                </c:pt>
                <c:pt idx="8414">
                  <c:v>-2.3803999999999999E-2</c:v>
                </c:pt>
                <c:pt idx="8415">
                  <c:v>-2.3532999999999998E-2</c:v>
                </c:pt>
                <c:pt idx="8416">
                  <c:v>-2.3275000000000001E-2</c:v>
                </c:pt>
                <c:pt idx="8417">
                  <c:v>-2.3030999999999999E-2</c:v>
                </c:pt>
                <c:pt idx="8418">
                  <c:v>-2.2800999999999998E-2</c:v>
                </c:pt>
                <c:pt idx="8419">
                  <c:v>-2.2586999999999999E-2</c:v>
                </c:pt>
                <c:pt idx="8420">
                  <c:v>-2.2391000000000001E-2</c:v>
                </c:pt>
                <c:pt idx="8421">
                  <c:v>-2.2211999999999999E-2</c:v>
                </c:pt>
                <c:pt idx="8422">
                  <c:v>-2.2051999999999999E-2</c:v>
                </c:pt>
                <c:pt idx="8423">
                  <c:v>-2.1912000000000001E-2</c:v>
                </c:pt>
                <c:pt idx="8424">
                  <c:v>-2.1791999999999999E-2</c:v>
                </c:pt>
                <c:pt idx="8425">
                  <c:v>-2.1694000000000001E-2</c:v>
                </c:pt>
                <c:pt idx="8426">
                  <c:v>-2.1618999999999999E-2</c:v>
                </c:pt>
                <c:pt idx="8427">
                  <c:v>-2.1565000000000001E-2</c:v>
                </c:pt>
                <c:pt idx="8428">
                  <c:v>-2.1536E-2</c:v>
                </c:pt>
                <c:pt idx="8429">
                  <c:v>-2.1530000000000001E-2</c:v>
                </c:pt>
                <c:pt idx="8430">
                  <c:v>-2.1548000000000001E-2</c:v>
                </c:pt>
                <c:pt idx="8431">
                  <c:v>-2.1590999999999999E-2</c:v>
                </c:pt>
                <c:pt idx="8432">
                  <c:v>-2.1658E-2</c:v>
                </c:pt>
                <c:pt idx="8433">
                  <c:v>-2.1751E-2</c:v>
                </c:pt>
                <c:pt idx="8434">
                  <c:v>-2.1869E-2</c:v>
                </c:pt>
                <c:pt idx="8435">
                  <c:v>-2.2013000000000001E-2</c:v>
                </c:pt>
                <c:pt idx="8436">
                  <c:v>-2.2182E-2</c:v>
                </c:pt>
                <c:pt idx="8437">
                  <c:v>-2.2377000000000001E-2</c:v>
                </c:pt>
                <c:pt idx="8438">
                  <c:v>-2.2598E-2</c:v>
                </c:pt>
                <c:pt idx="8439">
                  <c:v>-2.2846000000000002E-2</c:v>
                </c:pt>
                <c:pt idx="8440">
                  <c:v>-2.3119000000000001E-2</c:v>
                </c:pt>
                <c:pt idx="8441">
                  <c:v>-2.3418000000000001E-2</c:v>
                </c:pt>
                <c:pt idx="8442">
                  <c:v>-2.3743E-2</c:v>
                </c:pt>
                <c:pt idx="8443">
                  <c:v>-2.4094999999999998E-2</c:v>
                </c:pt>
                <c:pt idx="8444">
                  <c:v>-2.4472000000000001E-2</c:v>
                </c:pt>
                <c:pt idx="8445">
                  <c:v>-2.4875000000000001E-2</c:v>
                </c:pt>
                <c:pt idx="8446">
                  <c:v>-2.5302999999999999E-2</c:v>
                </c:pt>
                <c:pt idx="8447">
                  <c:v>-2.5756000000000001E-2</c:v>
                </c:pt>
                <c:pt idx="8448">
                  <c:v>-2.6232999999999999E-2</c:v>
                </c:pt>
                <c:pt idx="8449">
                  <c:v>-2.6734999999999998E-2</c:v>
                </c:pt>
                <c:pt idx="8450">
                  <c:v>-2.726E-2</c:v>
                </c:pt>
                <c:pt idx="8451">
                  <c:v>-2.7809E-2</c:v>
                </c:pt>
                <c:pt idx="8452">
                  <c:v>-2.8379000000000001E-2</c:v>
                </c:pt>
                <c:pt idx="8453">
                  <c:v>-2.8969999999999999E-2</c:v>
                </c:pt>
                <c:pt idx="8454">
                  <c:v>-2.9582000000000001E-2</c:v>
                </c:pt>
                <c:pt idx="8455">
                  <c:v>-3.0213E-2</c:v>
                </c:pt>
                <c:pt idx="8456">
                  <c:v>-3.0861E-2</c:v>
                </c:pt>
                <c:pt idx="8457">
                  <c:v>-3.1526999999999999E-2</c:v>
                </c:pt>
                <c:pt idx="8458">
                  <c:v>-3.2207E-2</c:v>
                </c:pt>
                <c:pt idx="8459">
                  <c:v>-3.2901E-2</c:v>
                </c:pt>
                <c:pt idx="8460">
                  <c:v>-3.3606999999999998E-2</c:v>
                </c:pt>
                <c:pt idx="8461">
                  <c:v>-3.4320999999999997E-2</c:v>
                </c:pt>
                <c:pt idx="8462">
                  <c:v>-3.5042999999999998E-2</c:v>
                </c:pt>
                <c:pt idx="8463">
                  <c:v>-3.5770000000000003E-2</c:v>
                </c:pt>
                <c:pt idx="8464">
                  <c:v>-3.6498999999999997E-2</c:v>
                </c:pt>
                <c:pt idx="8465">
                  <c:v>-3.7227000000000003E-2</c:v>
                </c:pt>
                <c:pt idx="8466">
                  <c:v>-3.7950999999999999E-2</c:v>
                </c:pt>
                <c:pt idx="8467">
                  <c:v>-3.8670000000000003E-2</c:v>
                </c:pt>
                <c:pt idx="8468">
                  <c:v>-3.9378000000000003E-2</c:v>
                </c:pt>
                <c:pt idx="8469">
                  <c:v>-4.0073999999999999E-2</c:v>
                </c:pt>
                <c:pt idx="8470">
                  <c:v>-4.0752999999999998E-2</c:v>
                </c:pt>
                <c:pt idx="8471">
                  <c:v>-4.1413999999999999E-2</c:v>
                </c:pt>
                <c:pt idx="8472">
                  <c:v>-4.2051999999999999E-2</c:v>
                </c:pt>
                <c:pt idx="8473">
                  <c:v>-4.2665000000000002E-2</c:v>
                </c:pt>
                <c:pt idx="8474">
                  <c:v>-4.3248000000000002E-2</c:v>
                </c:pt>
                <c:pt idx="8475">
                  <c:v>-4.3799999999999999E-2</c:v>
                </c:pt>
                <c:pt idx="8476">
                  <c:v>-4.4316000000000001E-2</c:v>
                </c:pt>
                <c:pt idx="8477">
                  <c:v>-4.4794E-2</c:v>
                </c:pt>
                <c:pt idx="8478">
                  <c:v>-4.5231E-2</c:v>
                </c:pt>
                <c:pt idx="8479">
                  <c:v>-4.5623999999999998E-2</c:v>
                </c:pt>
                <c:pt idx="8480">
                  <c:v>-4.5970999999999998E-2</c:v>
                </c:pt>
                <c:pt idx="8481">
                  <c:v>-4.6267999999999997E-2</c:v>
                </c:pt>
                <c:pt idx="8482">
                  <c:v>-4.6514E-2</c:v>
                </c:pt>
                <c:pt idx="8483">
                  <c:v>-4.6705999999999998E-2</c:v>
                </c:pt>
                <c:pt idx="8484">
                  <c:v>-4.6842000000000002E-2</c:v>
                </c:pt>
                <c:pt idx="8485">
                  <c:v>-4.6920999999999997E-2</c:v>
                </c:pt>
                <c:pt idx="8486">
                  <c:v>-4.6940999999999997E-2</c:v>
                </c:pt>
                <c:pt idx="8487">
                  <c:v>-4.6900999999999998E-2</c:v>
                </c:pt>
                <c:pt idx="8488">
                  <c:v>-4.6800000000000001E-2</c:v>
                </c:pt>
                <c:pt idx="8489">
                  <c:v>-4.6639E-2</c:v>
                </c:pt>
                <c:pt idx="8490">
                  <c:v>-4.6415999999999999E-2</c:v>
                </c:pt>
                <c:pt idx="8491">
                  <c:v>-4.6131999999999999E-2</c:v>
                </c:pt>
                <c:pt idx="8492">
                  <c:v>-4.5788000000000002E-2</c:v>
                </c:pt>
                <c:pt idx="8493">
                  <c:v>-4.5384000000000001E-2</c:v>
                </c:pt>
                <c:pt idx="8494">
                  <c:v>-4.4921999999999997E-2</c:v>
                </c:pt>
                <c:pt idx="8495">
                  <c:v>-4.4402999999999998E-2</c:v>
                </c:pt>
                <c:pt idx="8496">
                  <c:v>-4.3830000000000001E-2</c:v>
                </c:pt>
                <c:pt idx="8497">
                  <c:v>-4.3205E-2</c:v>
                </c:pt>
                <c:pt idx="8498">
                  <c:v>-4.2528999999999997E-2</c:v>
                </c:pt>
                <c:pt idx="8499">
                  <c:v>-4.1806000000000003E-2</c:v>
                </c:pt>
                <c:pt idx="8500">
                  <c:v>-4.104E-2</c:v>
                </c:pt>
                <c:pt idx="8501">
                  <c:v>-4.0232999999999998E-2</c:v>
                </c:pt>
                <c:pt idx="8502">
                  <c:v>-3.9387999999999999E-2</c:v>
                </c:pt>
                <c:pt idx="8503">
                  <c:v>-3.8510999999999997E-2</c:v>
                </c:pt>
                <c:pt idx="8504">
                  <c:v>-3.7603999999999999E-2</c:v>
                </c:pt>
                <c:pt idx="8505">
                  <c:v>-3.6672999999999997E-2</c:v>
                </c:pt>
                <c:pt idx="8506">
                  <c:v>-3.5720000000000002E-2</c:v>
                </c:pt>
                <c:pt idx="8507">
                  <c:v>-3.4750999999999997E-2</c:v>
                </c:pt>
                <c:pt idx="8508">
                  <c:v>-3.3769E-2</c:v>
                </c:pt>
                <c:pt idx="8509">
                  <c:v>-3.2779999999999997E-2</c:v>
                </c:pt>
                <c:pt idx="8510">
                  <c:v>-3.1787999999999997E-2</c:v>
                </c:pt>
                <c:pt idx="8511">
                  <c:v>-3.0796E-2</c:v>
                </c:pt>
                <c:pt idx="8512">
                  <c:v>-2.981E-2</c:v>
                </c:pt>
                <c:pt idx="8513">
                  <c:v>-2.8833000000000001E-2</c:v>
                </c:pt>
                <c:pt idx="8514">
                  <c:v>-2.7869999999999999E-2</c:v>
                </c:pt>
                <c:pt idx="8515">
                  <c:v>-2.6925000000000001E-2</c:v>
                </c:pt>
                <c:pt idx="8516">
                  <c:v>-2.6001E-2</c:v>
                </c:pt>
                <c:pt idx="8517">
                  <c:v>-2.5100999999999998E-2</c:v>
                </c:pt>
                <c:pt idx="8518">
                  <c:v>-2.4229000000000001E-2</c:v>
                </c:pt>
                <c:pt idx="8519">
                  <c:v>-2.3389E-2</c:v>
                </c:pt>
                <c:pt idx="8520">
                  <c:v>-2.2582000000000001E-2</c:v>
                </c:pt>
                <c:pt idx="8521">
                  <c:v>-2.1812000000000002E-2</c:v>
                </c:pt>
                <c:pt idx="8522">
                  <c:v>-2.1080000000000002E-2</c:v>
                </c:pt>
                <c:pt idx="8523">
                  <c:v>-2.0389000000000001E-2</c:v>
                </c:pt>
                <c:pt idx="8524">
                  <c:v>-1.9740000000000001E-2</c:v>
                </c:pt>
                <c:pt idx="8525">
                  <c:v>-1.9134000000000002E-2</c:v>
                </c:pt>
                <c:pt idx="8526">
                  <c:v>-1.8572999999999999E-2</c:v>
                </c:pt>
                <c:pt idx="8527">
                  <c:v>-1.8058000000000001E-2</c:v>
                </c:pt>
                <c:pt idx="8528">
                  <c:v>-1.7589E-2</c:v>
                </c:pt>
                <c:pt idx="8529">
                  <c:v>-1.7166000000000001E-2</c:v>
                </c:pt>
                <c:pt idx="8530">
                  <c:v>-1.6788999999999998E-2</c:v>
                </c:pt>
                <c:pt idx="8531">
                  <c:v>-1.6458E-2</c:v>
                </c:pt>
                <c:pt idx="8532">
                  <c:v>-1.6173E-2</c:v>
                </c:pt>
                <c:pt idx="8533">
                  <c:v>-1.5932000000000002E-2</c:v>
                </c:pt>
                <c:pt idx="8534">
                  <c:v>-1.5736E-2</c:v>
                </c:pt>
                <c:pt idx="8535">
                  <c:v>-1.5583E-2</c:v>
                </c:pt>
                <c:pt idx="8536">
                  <c:v>-1.5472E-2</c:v>
                </c:pt>
                <c:pt idx="8537">
                  <c:v>-1.5401E-2</c:v>
                </c:pt>
                <c:pt idx="8538">
                  <c:v>-1.537E-2</c:v>
                </c:pt>
                <c:pt idx="8539">
                  <c:v>-1.5377999999999999E-2</c:v>
                </c:pt>
                <c:pt idx="8540">
                  <c:v>-1.5421000000000001E-2</c:v>
                </c:pt>
                <c:pt idx="8541">
                  <c:v>-1.55E-2</c:v>
                </c:pt>
                <c:pt idx="8542">
                  <c:v>-1.5613E-2</c:v>
                </c:pt>
                <c:pt idx="8543">
                  <c:v>-1.5758000000000001E-2</c:v>
                </c:pt>
                <c:pt idx="8544">
                  <c:v>-1.5932999999999999E-2</c:v>
                </c:pt>
                <c:pt idx="8545">
                  <c:v>-1.6138E-2</c:v>
                </c:pt>
                <c:pt idx="8546">
                  <c:v>-1.6371E-2</c:v>
                </c:pt>
                <c:pt idx="8547">
                  <c:v>-1.6632000000000001E-2</c:v>
                </c:pt>
                <c:pt idx="8548">
                  <c:v>-1.6917999999999999E-2</c:v>
                </c:pt>
                <c:pt idx="8549">
                  <c:v>-1.7228E-2</c:v>
                </c:pt>
                <c:pt idx="8550">
                  <c:v>-1.7562999999999999E-2</c:v>
                </c:pt>
                <c:pt idx="8551">
                  <c:v>-1.7919999999999998E-2</c:v>
                </c:pt>
                <c:pt idx="8552">
                  <c:v>-1.8298999999999999E-2</c:v>
                </c:pt>
                <c:pt idx="8553">
                  <c:v>-1.8699E-2</c:v>
                </c:pt>
                <c:pt idx="8554">
                  <c:v>-1.9119000000000001E-2</c:v>
                </c:pt>
                <c:pt idx="8555">
                  <c:v>-1.9557999999999999E-2</c:v>
                </c:pt>
                <c:pt idx="8556">
                  <c:v>-2.0015000000000002E-2</c:v>
                </c:pt>
                <c:pt idx="8557">
                  <c:v>-2.0489E-2</c:v>
                </c:pt>
                <c:pt idx="8558">
                  <c:v>-2.0979000000000001E-2</c:v>
                </c:pt>
                <c:pt idx="8559">
                  <c:v>-2.1484E-2</c:v>
                </c:pt>
                <c:pt idx="8560">
                  <c:v>-2.2003000000000002E-2</c:v>
                </c:pt>
                <c:pt idx="8561">
                  <c:v>-2.2534999999999999E-2</c:v>
                </c:pt>
                <c:pt idx="8562">
                  <c:v>-2.3078000000000001E-2</c:v>
                </c:pt>
                <c:pt idx="8563">
                  <c:v>-2.3632E-2</c:v>
                </c:pt>
                <c:pt idx="8564">
                  <c:v>-2.4194E-2</c:v>
                </c:pt>
                <c:pt idx="8565">
                  <c:v>-2.4761999999999999E-2</c:v>
                </c:pt>
                <c:pt idx="8566">
                  <c:v>-2.5336000000000001E-2</c:v>
                </c:pt>
                <c:pt idx="8567">
                  <c:v>-2.5912000000000001E-2</c:v>
                </c:pt>
                <c:pt idx="8568">
                  <c:v>-2.6488000000000001E-2</c:v>
                </c:pt>
                <c:pt idx="8569">
                  <c:v>-2.7061999999999999E-2</c:v>
                </c:pt>
                <c:pt idx="8570">
                  <c:v>-2.7629999999999998E-2</c:v>
                </c:pt>
                <c:pt idx="8571">
                  <c:v>-2.8191000000000001E-2</c:v>
                </c:pt>
                <c:pt idx="8572">
                  <c:v>-2.8740999999999999E-2</c:v>
                </c:pt>
                <c:pt idx="8573">
                  <c:v>-2.9276E-2</c:v>
                </c:pt>
                <c:pt idx="8574">
                  <c:v>-2.9794000000000001E-2</c:v>
                </c:pt>
                <c:pt idx="8575">
                  <c:v>-3.0290999999999998E-2</c:v>
                </c:pt>
                <c:pt idx="8576">
                  <c:v>-3.0764E-2</c:v>
                </c:pt>
                <c:pt idx="8577">
                  <c:v>-3.1209000000000001E-2</c:v>
                </c:pt>
                <c:pt idx="8578">
                  <c:v>-3.1622999999999998E-2</c:v>
                </c:pt>
                <c:pt idx="8579">
                  <c:v>-3.2003999999999998E-2</c:v>
                </c:pt>
                <c:pt idx="8580">
                  <c:v>-3.2348000000000002E-2</c:v>
                </c:pt>
                <c:pt idx="8581">
                  <c:v>-3.2650999999999999E-2</c:v>
                </c:pt>
                <c:pt idx="8582">
                  <c:v>-3.2911999999999997E-2</c:v>
                </c:pt>
                <c:pt idx="8583">
                  <c:v>-3.3126999999999997E-2</c:v>
                </c:pt>
                <c:pt idx="8584">
                  <c:v>-3.3293999999999997E-2</c:v>
                </c:pt>
                <c:pt idx="8585">
                  <c:v>-3.3410000000000002E-2</c:v>
                </c:pt>
                <c:pt idx="8586">
                  <c:v>-3.3474999999999998E-2</c:v>
                </c:pt>
                <c:pt idx="8587">
                  <c:v>-3.3485000000000001E-2</c:v>
                </c:pt>
                <c:pt idx="8588">
                  <c:v>-3.3439999999999998E-2</c:v>
                </c:pt>
                <c:pt idx="8589">
                  <c:v>-3.3339000000000001E-2</c:v>
                </c:pt>
                <c:pt idx="8590">
                  <c:v>-3.3181000000000002E-2</c:v>
                </c:pt>
                <c:pt idx="8591">
                  <c:v>-3.2966000000000002E-2</c:v>
                </c:pt>
                <c:pt idx="8592">
                  <c:v>-3.2695000000000002E-2</c:v>
                </c:pt>
                <c:pt idx="8593">
                  <c:v>-3.2368000000000001E-2</c:v>
                </c:pt>
                <c:pt idx="8594">
                  <c:v>-3.1988000000000003E-2</c:v>
                </c:pt>
                <c:pt idx="8595">
                  <c:v>-3.1555E-2</c:v>
                </c:pt>
                <c:pt idx="8596">
                  <c:v>-3.1071999999999999E-2</c:v>
                </c:pt>
                <c:pt idx="8597">
                  <c:v>-3.0542E-2</c:v>
                </c:pt>
                <c:pt idx="8598">
                  <c:v>-2.9968999999999999E-2</c:v>
                </c:pt>
                <c:pt idx="8599">
                  <c:v>-2.9356E-2</c:v>
                </c:pt>
                <c:pt idx="8600">
                  <c:v>-2.8708000000000001E-2</c:v>
                </c:pt>
                <c:pt idx="8601">
                  <c:v>-2.8028000000000001E-2</c:v>
                </c:pt>
                <c:pt idx="8602">
                  <c:v>-2.7321000000000002E-2</c:v>
                </c:pt>
                <c:pt idx="8603">
                  <c:v>-2.6592999999999999E-2</c:v>
                </c:pt>
                <c:pt idx="8604">
                  <c:v>-2.5847999999999999E-2</c:v>
                </c:pt>
                <c:pt idx="8605">
                  <c:v>-2.5092E-2</c:v>
                </c:pt>
                <c:pt idx="8606">
                  <c:v>-2.4329E-2</c:v>
                </c:pt>
                <c:pt idx="8607">
                  <c:v>-2.3564000000000002E-2</c:v>
                </c:pt>
                <c:pt idx="8608">
                  <c:v>-2.2803E-2</c:v>
                </c:pt>
                <c:pt idx="8609">
                  <c:v>-2.2051000000000001E-2</c:v>
                </c:pt>
                <c:pt idx="8610">
                  <c:v>-2.1312000000000001E-2</c:v>
                </c:pt>
                <c:pt idx="8611">
                  <c:v>-2.0591000000000002E-2</c:v>
                </c:pt>
                <c:pt idx="8612">
                  <c:v>-1.9892E-2</c:v>
                </c:pt>
                <c:pt idx="8613">
                  <c:v>-1.9220000000000001E-2</c:v>
                </c:pt>
                <c:pt idx="8614">
                  <c:v>-1.8575999999999999E-2</c:v>
                </c:pt>
                <c:pt idx="8615">
                  <c:v>-1.7965999999999999E-2</c:v>
                </c:pt>
                <c:pt idx="8616">
                  <c:v>-1.7391E-2</c:v>
                </c:pt>
                <c:pt idx="8617">
                  <c:v>-1.6854999999999998E-2</c:v>
                </c:pt>
                <c:pt idx="8618">
                  <c:v>-1.6358999999999999E-2</c:v>
                </c:pt>
                <c:pt idx="8619">
                  <c:v>-1.5904999999999999E-2</c:v>
                </c:pt>
                <c:pt idx="8620">
                  <c:v>-1.5495E-2</c:v>
                </c:pt>
                <c:pt idx="8621">
                  <c:v>-1.5128000000000001E-2</c:v>
                </c:pt>
                <c:pt idx="8622">
                  <c:v>-1.4806E-2</c:v>
                </c:pt>
                <c:pt idx="8623">
                  <c:v>-1.4529E-2</c:v>
                </c:pt>
                <c:pt idx="8624">
                  <c:v>-1.4295E-2</c:v>
                </c:pt>
                <c:pt idx="8625">
                  <c:v>-1.4104E-2</c:v>
                </c:pt>
                <c:pt idx="8626">
                  <c:v>-1.3953999999999999E-2</c:v>
                </c:pt>
                <c:pt idx="8627">
                  <c:v>-1.3845E-2</c:v>
                </c:pt>
                <c:pt idx="8628">
                  <c:v>-1.3773000000000001E-2</c:v>
                </c:pt>
                <c:pt idx="8629">
                  <c:v>-1.3736999999999999E-2</c:v>
                </c:pt>
                <c:pt idx="8630">
                  <c:v>-1.3733E-2</c:v>
                </c:pt>
                <c:pt idx="8631">
                  <c:v>-1.3759E-2</c:v>
                </c:pt>
                <c:pt idx="8632">
                  <c:v>-1.3812E-2</c:v>
                </c:pt>
                <c:pt idx="8633">
                  <c:v>-1.3887999999999999E-2</c:v>
                </c:pt>
                <c:pt idx="8634">
                  <c:v>-1.3986E-2</c:v>
                </c:pt>
                <c:pt idx="8635">
                  <c:v>-1.41E-2</c:v>
                </c:pt>
                <c:pt idx="8636">
                  <c:v>-1.423E-2</c:v>
                </c:pt>
                <c:pt idx="8637">
                  <c:v>-1.4373E-2</c:v>
                </c:pt>
                <c:pt idx="8638">
                  <c:v>-1.4525E-2</c:v>
                </c:pt>
                <c:pt idx="8639">
                  <c:v>-1.4685E-2</c:v>
                </c:pt>
                <c:pt idx="8640">
                  <c:v>-1.4851E-2</c:v>
                </c:pt>
                <c:pt idx="8641">
                  <c:v>-1.5021E-2</c:v>
                </c:pt>
                <c:pt idx="8642">
                  <c:v>-1.5193999999999999E-2</c:v>
                </c:pt>
                <c:pt idx="8643">
                  <c:v>-1.537E-2</c:v>
                </c:pt>
                <c:pt idx="8644">
                  <c:v>-1.5547E-2</c:v>
                </c:pt>
                <c:pt idx="8645">
                  <c:v>-1.5724999999999999E-2</c:v>
                </c:pt>
                <c:pt idx="8646">
                  <c:v>-1.5903E-2</c:v>
                </c:pt>
                <c:pt idx="8647">
                  <c:v>-1.6084000000000001E-2</c:v>
                </c:pt>
                <c:pt idx="8648">
                  <c:v>-1.6265000000000002E-2</c:v>
                </c:pt>
                <c:pt idx="8649">
                  <c:v>-1.6449999999999999E-2</c:v>
                </c:pt>
                <c:pt idx="8650">
                  <c:v>-1.6639000000000001E-2</c:v>
                </c:pt>
                <c:pt idx="8651">
                  <c:v>-1.6832E-2</c:v>
                </c:pt>
                <c:pt idx="8652">
                  <c:v>-1.7033E-2</c:v>
                </c:pt>
                <c:pt idx="8653">
                  <c:v>-1.7243000000000001E-2</c:v>
                </c:pt>
                <c:pt idx="8654">
                  <c:v>-1.7464E-2</c:v>
                </c:pt>
                <c:pt idx="8655">
                  <c:v>-1.7697000000000001E-2</c:v>
                </c:pt>
                <c:pt idx="8656">
                  <c:v>-1.7944999999999999E-2</c:v>
                </c:pt>
                <c:pt idx="8657">
                  <c:v>-1.821E-2</c:v>
                </c:pt>
                <c:pt idx="8658">
                  <c:v>-1.8494E-2</c:v>
                </c:pt>
                <c:pt idx="8659">
                  <c:v>-1.8799E-2</c:v>
                </c:pt>
                <c:pt idx="8660">
                  <c:v>-1.9126000000000001E-2</c:v>
                </c:pt>
                <c:pt idx="8661">
                  <c:v>-1.9477000000000001E-2</c:v>
                </c:pt>
                <c:pt idx="8662">
                  <c:v>-1.9854E-2</c:v>
                </c:pt>
                <c:pt idx="8663">
                  <c:v>-2.0256E-2</c:v>
                </c:pt>
                <c:pt idx="8664">
                  <c:v>-2.0686E-2</c:v>
                </c:pt>
                <c:pt idx="8665">
                  <c:v>-2.1142999999999999E-2</c:v>
                </c:pt>
                <c:pt idx="8666">
                  <c:v>-2.1627E-2</c:v>
                </c:pt>
                <c:pt idx="8667">
                  <c:v>-2.2138000000000001E-2</c:v>
                </c:pt>
                <c:pt idx="8668">
                  <c:v>-2.2675000000000001E-2</c:v>
                </c:pt>
                <c:pt idx="8669">
                  <c:v>-2.3238000000000002E-2</c:v>
                </c:pt>
                <c:pt idx="8670">
                  <c:v>-2.3824999999999999E-2</c:v>
                </c:pt>
                <c:pt idx="8671">
                  <c:v>-2.4434000000000001E-2</c:v>
                </c:pt>
                <c:pt idx="8672">
                  <c:v>-2.5063999999999999E-2</c:v>
                </c:pt>
                <c:pt idx="8673">
                  <c:v>-2.5711000000000001E-2</c:v>
                </c:pt>
                <c:pt idx="8674">
                  <c:v>-2.6374000000000002E-2</c:v>
                </c:pt>
                <c:pt idx="8675">
                  <c:v>-2.7049E-2</c:v>
                </c:pt>
                <c:pt idx="8676">
                  <c:v>-2.7733000000000001E-2</c:v>
                </c:pt>
                <c:pt idx="8677">
                  <c:v>-2.8420999999999998E-2</c:v>
                </c:pt>
                <c:pt idx="8678">
                  <c:v>-2.9111999999999999E-2</c:v>
                </c:pt>
                <c:pt idx="8679">
                  <c:v>-2.98E-2</c:v>
                </c:pt>
                <c:pt idx="8680">
                  <c:v>-3.0481999999999999E-2</c:v>
                </c:pt>
                <c:pt idx="8681">
                  <c:v>-3.1154000000000001E-2</c:v>
                </c:pt>
                <c:pt idx="8682">
                  <c:v>-3.1810999999999999E-2</c:v>
                </c:pt>
                <c:pt idx="8683">
                  <c:v>-3.2451000000000001E-2</c:v>
                </c:pt>
                <c:pt idx="8684">
                  <c:v>-3.3068E-2</c:v>
                </c:pt>
                <c:pt idx="8685">
                  <c:v>-3.3660000000000002E-2</c:v>
                </c:pt>
                <c:pt idx="8686">
                  <c:v>-3.4223000000000003E-2</c:v>
                </c:pt>
                <c:pt idx="8687">
                  <c:v>-3.4752999999999999E-2</c:v>
                </c:pt>
                <c:pt idx="8688">
                  <c:v>-3.5247000000000001E-2</c:v>
                </c:pt>
                <c:pt idx="8689">
                  <c:v>-3.5702999999999999E-2</c:v>
                </c:pt>
                <c:pt idx="8690">
                  <c:v>-3.6117000000000003E-2</c:v>
                </c:pt>
                <c:pt idx="8691">
                  <c:v>-3.6486999999999999E-2</c:v>
                </c:pt>
                <c:pt idx="8692">
                  <c:v>-3.6811999999999998E-2</c:v>
                </c:pt>
                <c:pt idx="8693">
                  <c:v>-3.7088999999999997E-2</c:v>
                </c:pt>
                <c:pt idx="8694">
                  <c:v>-3.7316000000000002E-2</c:v>
                </c:pt>
                <c:pt idx="8695">
                  <c:v>-3.7494E-2</c:v>
                </c:pt>
                <c:pt idx="8696">
                  <c:v>-3.7621000000000002E-2</c:v>
                </c:pt>
                <c:pt idx="8697">
                  <c:v>-3.7696E-2</c:v>
                </c:pt>
                <c:pt idx="8698">
                  <c:v>-3.7719999999999997E-2</c:v>
                </c:pt>
                <c:pt idx="8699">
                  <c:v>-3.7692999999999997E-2</c:v>
                </c:pt>
                <c:pt idx="8700">
                  <c:v>-3.7615000000000003E-2</c:v>
                </c:pt>
                <c:pt idx="8701">
                  <c:v>-3.7486999999999999E-2</c:v>
                </c:pt>
                <c:pt idx="8702">
                  <c:v>-3.7310000000000003E-2</c:v>
                </c:pt>
                <c:pt idx="8703">
                  <c:v>-3.7086000000000001E-2</c:v>
                </c:pt>
                <c:pt idx="8704">
                  <c:v>-3.6816000000000002E-2</c:v>
                </c:pt>
                <c:pt idx="8705">
                  <c:v>-3.6502E-2</c:v>
                </c:pt>
                <c:pt idx="8706">
                  <c:v>-3.6144999999999997E-2</c:v>
                </c:pt>
                <c:pt idx="8707">
                  <c:v>-3.5748000000000002E-2</c:v>
                </c:pt>
                <c:pt idx="8708">
                  <c:v>-3.5313999999999998E-2</c:v>
                </c:pt>
                <c:pt idx="8709">
                  <c:v>-3.4844E-2</c:v>
                </c:pt>
                <c:pt idx="8710">
                  <c:v>-3.4341000000000003E-2</c:v>
                </c:pt>
                <c:pt idx="8711">
                  <c:v>-3.3807999999999998E-2</c:v>
                </c:pt>
                <c:pt idx="8712">
                  <c:v>-3.3248E-2</c:v>
                </c:pt>
                <c:pt idx="8713">
                  <c:v>-3.2662999999999998E-2</c:v>
                </c:pt>
                <c:pt idx="8714">
                  <c:v>-3.2057000000000002E-2</c:v>
                </c:pt>
                <c:pt idx="8715">
                  <c:v>-3.1433000000000003E-2</c:v>
                </c:pt>
                <c:pt idx="8716">
                  <c:v>-3.0793000000000001E-2</c:v>
                </c:pt>
                <c:pt idx="8717">
                  <c:v>-3.0141000000000001E-2</c:v>
                </c:pt>
                <c:pt idx="8718">
                  <c:v>-2.9479000000000002E-2</c:v>
                </c:pt>
                <c:pt idx="8719">
                  <c:v>-2.8809999999999999E-2</c:v>
                </c:pt>
                <c:pt idx="8720">
                  <c:v>-2.8139000000000001E-2</c:v>
                </c:pt>
                <c:pt idx="8721">
                  <c:v>-2.7466000000000001E-2</c:v>
                </c:pt>
                <c:pt idx="8722">
                  <c:v>-2.6797000000000001E-2</c:v>
                </c:pt>
                <c:pt idx="8723">
                  <c:v>-2.6131999999999999E-2</c:v>
                </c:pt>
                <c:pt idx="8724">
                  <c:v>-2.5475999999999999E-2</c:v>
                </c:pt>
                <c:pt idx="8725">
                  <c:v>-2.4830999999999999E-2</c:v>
                </c:pt>
                <c:pt idx="8726">
                  <c:v>-2.4198999999999998E-2</c:v>
                </c:pt>
                <c:pt idx="8727">
                  <c:v>-2.3584000000000001E-2</c:v>
                </c:pt>
                <c:pt idx="8728">
                  <c:v>-2.2988000000000001E-2</c:v>
                </c:pt>
                <c:pt idx="8729">
                  <c:v>-2.2412999999999999E-2</c:v>
                </c:pt>
                <c:pt idx="8730">
                  <c:v>-2.1861999999999999E-2</c:v>
                </c:pt>
                <c:pt idx="8731">
                  <c:v>-2.1335E-2</c:v>
                </c:pt>
                <c:pt idx="8732">
                  <c:v>-2.0834999999999999E-2</c:v>
                </c:pt>
                <c:pt idx="8733">
                  <c:v>-2.0364E-2</c:v>
                </c:pt>
                <c:pt idx="8734">
                  <c:v>-1.9923E-2</c:v>
                </c:pt>
                <c:pt idx="8735">
                  <c:v>-1.9512999999999999E-2</c:v>
                </c:pt>
                <c:pt idx="8736">
                  <c:v>-1.9134999999999999E-2</c:v>
                </c:pt>
                <c:pt idx="8737">
                  <c:v>-1.8790999999999999E-2</c:v>
                </c:pt>
                <c:pt idx="8738">
                  <c:v>-1.848E-2</c:v>
                </c:pt>
                <c:pt idx="8739">
                  <c:v>-1.8203E-2</c:v>
                </c:pt>
                <c:pt idx="8740">
                  <c:v>-1.796E-2</c:v>
                </c:pt>
                <c:pt idx="8741">
                  <c:v>-1.7750999999999999E-2</c:v>
                </c:pt>
                <c:pt idx="8742">
                  <c:v>-1.7576000000000001E-2</c:v>
                </c:pt>
                <c:pt idx="8743">
                  <c:v>-1.7434999999999999E-2</c:v>
                </c:pt>
                <c:pt idx="8744">
                  <c:v>-1.7326999999999999E-2</c:v>
                </c:pt>
                <c:pt idx="8745">
                  <c:v>-1.7252E-2</c:v>
                </c:pt>
                <c:pt idx="8746">
                  <c:v>-1.7208999999999999E-2</c:v>
                </c:pt>
                <c:pt idx="8747">
                  <c:v>-1.7197E-2</c:v>
                </c:pt>
                <c:pt idx="8748">
                  <c:v>-1.7215999999999999E-2</c:v>
                </c:pt>
                <c:pt idx="8749">
                  <c:v>-1.7264999999999999E-2</c:v>
                </c:pt>
                <c:pt idx="8750">
                  <c:v>-1.7340999999999999E-2</c:v>
                </c:pt>
                <c:pt idx="8751">
                  <c:v>-1.7444999999999999E-2</c:v>
                </c:pt>
                <c:pt idx="8752">
                  <c:v>-1.7575E-2</c:v>
                </c:pt>
                <c:pt idx="8753">
                  <c:v>-1.7728000000000001E-2</c:v>
                </c:pt>
                <c:pt idx="8754">
                  <c:v>-1.7904E-2</c:v>
                </c:pt>
                <c:pt idx="8755">
                  <c:v>-1.8100000000000002E-2</c:v>
                </c:pt>
                <c:pt idx="8756">
                  <c:v>-1.8315000000000001E-2</c:v>
                </c:pt>
                <c:pt idx="8757">
                  <c:v>-1.8547000000000001E-2</c:v>
                </c:pt>
                <c:pt idx="8758">
                  <c:v>-1.8793000000000001E-2</c:v>
                </c:pt>
                <c:pt idx="8759">
                  <c:v>-1.9051999999999999E-2</c:v>
                </c:pt>
                <c:pt idx="8760">
                  <c:v>-1.9321000000000001E-2</c:v>
                </c:pt>
                <c:pt idx="8761">
                  <c:v>-1.9601E-2</c:v>
                </c:pt>
                <c:pt idx="8762">
                  <c:v>-1.9886999999999998E-2</c:v>
                </c:pt>
                <c:pt idx="8763">
                  <c:v>-2.0178999999999999E-2</c:v>
                </c:pt>
                <c:pt idx="8764">
                  <c:v>-2.0476000000000001E-2</c:v>
                </c:pt>
                <c:pt idx="8765">
                  <c:v>-2.0775999999999999E-2</c:v>
                </c:pt>
                <c:pt idx="8766">
                  <c:v>-2.1076999999999999E-2</c:v>
                </c:pt>
                <c:pt idx="8767">
                  <c:v>-2.1378000000000001E-2</c:v>
                </c:pt>
                <c:pt idx="8768">
                  <c:v>-2.1679E-2</c:v>
                </c:pt>
                <c:pt idx="8769">
                  <c:v>-2.1978000000000001E-2</c:v>
                </c:pt>
                <c:pt idx="8770">
                  <c:v>-2.2273999999999999E-2</c:v>
                </c:pt>
                <c:pt idx="8771">
                  <c:v>-2.2565000000000002E-2</c:v>
                </c:pt>
                <c:pt idx="8772">
                  <c:v>-2.2852999999999998E-2</c:v>
                </c:pt>
                <c:pt idx="8773">
                  <c:v>-2.3133999999999998E-2</c:v>
                </c:pt>
                <c:pt idx="8774">
                  <c:v>-2.341E-2</c:v>
                </c:pt>
                <c:pt idx="8775">
                  <c:v>-2.3678999999999999E-2</c:v>
                </c:pt>
                <c:pt idx="8776">
                  <c:v>-2.3941E-2</c:v>
                </c:pt>
                <c:pt idx="8777">
                  <c:v>-2.4195000000000001E-2</c:v>
                </c:pt>
                <c:pt idx="8778">
                  <c:v>-2.4441999999999998E-2</c:v>
                </c:pt>
                <c:pt idx="8779">
                  <c:v>-2.4680000000000001E-2</c:v>
                </c:pt>
                <c:pt idx="8780">
                  <c:v>-2.4910000000000002E-2</c:v>
                </c:pt>
                <c:pt idx="8781">
                  <c:v>-2.5132000000000002E-2</c:v>
                </c:pt>
                <c:pt idx="8782">
                  <c:v>-2.5346E-2</c:v>
                </c:pt>
                <c:pt idx="8783">
                  <c:v>-2.5551999999999998E-2</c:v>
                </c:pt>
                <c:pt idx="8784">
                  <c:v>-2.5749000000000001E-2</c:v>
                </c:pt>
                <c:pt idx="8785">
                  <c:v>-2.5939E-2</c:v>
                </c:pt>
                <c:pt idx="8786">
                  <c:v>-2.6120999999999998E-2</c:v>
                </c:pt>
                <c:pt idx="8787">
                  <c:v>-2.6294999999999999E-2</c:v>
                </c:pt>
                <c:pt idx="8788">
                  <c:v>-2.6461999999999999E-2</c:v>
                </c:pt>
                <c:pt idx="8789">
                  <c:v>-2.6622E-2</c:v>
                </c:pt>
                <c:pt idx="8790">
                  <c:v>-2.6776000000000001E-2</c:v>
                </c:pt>
                <c:pt idx="8791">
                  <c:v>-2.6922999999999999E-2</c:v>
                </c:pt>
                <c:pt idx="8792">
                  <c:v>-2.7064999999999999E-2</c:v>
                </c:pt>
                <c:pt idx="8793">
                  <c:v>-2.7200999999999999E-2</c:v>
                </c:pt>
                <c:pt idx="8794">
                  <c:v>-2.7331999999999999E-2</c:v>
                </c:pt>
                <c:pt idx="8795">
                  <c:v>-2.7459000000000001E-2</c:v>
                </c:pt>
                <c:pt idx="8796">
                  <c:v>-2.7581999999999999E-2</c:v>
                </c:pt>
                <c:pt idx="8797">
                  <c:v>-2.7701E-2</c:v>
                </c:pt>
                <c:pt idx="8798">
                  <c:v>-2.7817000000000001E-2</c:v>
                </c:pt>
                <c:pt idx="8799">
                  <c:v>-2.793E-2</c:v>
                </c:pt>
                <c:pt idx="8800">
                  <c:v>-2.8039999999999999E-2</c:v>
                </c:pt>
                <c:pt idx="8801">
                  <c:v>-2.8147999999999999E-2</c:v>
                </c:pt>
                <c:pt idx="8802">
                  <c:v>-2.8254000000000001E-2</c:v>
                </c:pt>
                <c:pt idx="8803">
                  <c:v>-2.8358000000000001E-2</c:v>
                </c:pt>
                <c:pt idx="8804">
                  <c:v>-2.8459999999999999E-2</c:v>
                </c:pt>
                <c:pt idx="8805">
                  <c:v>-2.8559999999999999E-2</c:v>
                </c:pt>
                <c:pt idx="8806">
                  <c:v>-2.8657999999999999E-2</c:v>
                </c:pt>
                <c:pt idx="8807">
                  <c:v>-2.8753000000000001E-2</c:v>
                </c:pt>
                <c:pt idx="8808">
                  <c:v>-2.8846E-2</c:v>
                </c:pt>
                <c:pt idx="8809">
                  <c:v>-2.8936E-2</c:v>
                </c:pt>
                <c:pt idx="8810">
                  <c:v>-2.9021999999999999E-2</c:v>
                </c:pt>
                <c:pt idx="8811">
                  <c:v>-2.9104999999999999E-2</c:v>
                </c:pt>
                <c:pt idx="8812">
                  <c:v>-2.9182E-2</c:v>
                </c:pt>
                <c:pt idx="8813">
                  <c:v>-2.9253999999999999E-2</c:v>
                </c:pt>
                <c:pt idx="8814">
                  <c:v>-2.9319000000000001E-2</c:v>
                </c:pt>
                <c:pt idx="8815">
                  <c:v>-2.9375999999999999E-2</c:v>
                </c:pt>
                <c:pt idx="8816">
                  <c:v>-2.9425E-2</c:v>
                </c:pt>
                <c:pt idx="8817">
                  <c:v>-2.9465000000000002E-2</c:v>
                </c:pt>
                <c:pt idx="8818">
                  <c:v>-2.9492999999999998E-2</c:v>
                </c:pt>
                <c:pt idx="8819">
                  <c:v>-2.9510999999999999E-2</c:v>
                </c:pt>
                <c:pt idx="8820">
                  <c:v>-2.9515E-2</c:v>
                </c:pt>
                <c:pt idx="8821">
                  <c:v>-2.9506000000000001E-2</c:v>
                </c:pt>
                <c:pt idx="8822">
                  <c:v>-2.9482000000000001E-2</c:v>
                </c:pt>
                <c:pt idx="8823">
                  <c:v>-2.9443E-2</c:v>
                </c:pt>
                <c:pt idx="8824">
                  <c:v>-2.9387E-2</c:v>
                </c:pt>
                <c:pt idx="8825">
                  <c:v>-2.9312999999999999E-2</c:v>
                </c:pt>
                <c:pt idx="8826">
                  <c:v>-2.9222000000000001E-2</c:v>
                </c:pt>
                <c:pt idx="8827">
                  <c:v>-2.9111999999999999E-2</c:v>
                </c:pt>
                <c:pt idx="8828">
                  <c:v>-2.8982000000000001E-2</c:v>
                </c:pt>
                <c:pt idx="8829">
                  <c:v>-2.8833000000000001E-2</c:v>
                </c:pt>
                <c:pt idx="8830">
                  <c:v>-2.8663000000000001E-2</c:v>
                </c:pt>
                <c:pt idx="8831">
                  <c:v>-2.8472999999999998E-2</c:v>
                </c:pt>
                <c:pt idx="8832">
                  <c:v>-2.8263E-2</c:v>
                </c:pt>
                <c:pt idx="8833">
                  <c:v>-2.8032000000000001E-2</c:v>
                </c:pt>
                <c:pt idx="8834">
                  <c:v>-2.7782000000000001E-2</c:v>
                </c:pt>
                <c:pt idx="8835">
                  <c:v>-2.7511000000000001E-2</c:v>
                </c:pt>
                <c:pt idx="8836">
                  <c:v>-2.7220999999999999E-2</c:v>
                </c:pt>
                <c:pt idx="8837">
                  <c:v>-2.6912999999999999E-2</c:v>
                </c:pt>
                <c:pt idx="8838">
                  <c:v>-2.6588000000000001E-2</c:v>
                </c:pt>
                <c:pt idx="8839">
                  <c:v>-2.6245999999999998E-2</c:v>
                </c:pt>
                <c:pt idx="8840">
                  <c:v>-2.5888000000000001E-2</c:v>
                </c:pt>
                <c:pt idx="8841">
                  <c:v>-2.5516E-2</c:v>
                </c:pt>
                <c:pt idx="8842">
                  <c:v>-2.5132000000000002E-2</c:v>
                </c:pt>
                <c:pt idx="8843">
                  <c:v>-2.4736999999999999E-2</c:v>
                </c:pt>
                <c:pt idx="8844">
                  <c:v>-2.4333E-2</c:v>
                </c:pt>
                <c:pt idx="8845">
                  <c:v>-2.3921999999999999E-2</c:v>
                </c:pt>
                <c:pt idx="8846">
                  <c:v>-2.3505000000000002E-2</c:v>
                </c:pt>
                <c:pt idx="8847">
                  <c:v>-2.3084E-2</c:v>
                </c:pt>
                <c:pt idx="8848">
                  <c:v>-2.2662000000000002E-2</c:v>
                </c:pt>
                <c:pt idx="8849">
                  <c:v>-2.2239999999999999E-2</c:v>
                </c:pt>
                <c:pt idx="8850">
                  <c:v>-2.1819999999999999E-2</c:v>
                </c:pt>
                <c:pt idx="8851">
                  <c:v>-2.1405E-2</c:v>
                </c:pt>
                <c:pt idx="8852">
                  <c:v>-2.0995E-2</c:v>
                </c:pt>
                <c:pt idx="8853">
                  <c:v>-2.0594000000000001E-2</c:v>
                </c:pt>
                <c:pt idx="8854">
                  <c:v>-2.0202999999999999E-2</c:v>
                </c:pt>
                <c:pt idx="8855">
                  <c:v>-1.9824000000000001E-2</c:v>
                </c:pt>
                <c:pt idx="8856">
                  <c:v>-1.9456999999999999E-2</c:v>
                </c:pt>
                <c:pt idx="8857">
                  <c:v>-1.9106000000000001E-2</c:v>
                </c:pt>
                <c:pt idx="8858">
                  <c:v>-1.8770999999999999E-2</c:v>
                </c:pt>
                <c:pt idx="8859">
                  <c:v>-1.8453000000000001E-2</c:v>
                </c:pt>
                <c:pt idx="8860">
                  <c:v>-1.8155000000000001E-2</c:v>
                </c:pt>
                <c:pt idx="8861">
                  <c:v>-1.7877000000000001E-2</c:v>
                </c:pt>
                <c:pt idx="8862">
                  <c:v>-1.7618999999999999E-2</c:v>
                </c:pt>
                <c:pt idx="8863">
                  <c:v>-1.7384E-2</c:v>
                </c:pt>
                <c:pt idx="8864">
                  <c:v>-1.7170999999999999E-2</c:v>
                </c:pt>
                <c:pt idx="8865">
                  <c:v>-1.6982000000000001E-2</c:v>
                </c:pt>
                <c:pt idx="8866">
                  <c:v>-1.6816000000000001E-2</c:v>
                </c:pt>
                <c:pt idx="8867">
                  <c:v>-1.6674000000000001E-2</c:v>
                </c:pt>
                <c:pt idx="8868">
                  <c:v>-1.6556000000000001E-2</c:v>
                </c:pt>
                <c:pt idx="8869">
                  <c:v>-1.6462000000000001E-2</c:v>
                </c:pt>
                <c:pt idx="8870">
                  <c:v>-1.6392E-2</c:v>
                </c:pt>
                <c:pt idx="8871">
                  <c:v>-1.6344999999999998E-2</c:v>
                </c:pt>
                <c:pt idx="8872">
                  <c:v>-1.6320999999999999E-2</c:v>
                </c:pt>
                <c:pt idx="8873">
                  <c:v>-1.6320000000000001E-2</c:v>
                </c:pt>
                <c:pt idx="8874">
                  <c:v>-1.634E-2</c:v>
                </c:pt>
                <c:pt idx="8875">
                  <c:v>-1.6381E-2</c:v>
                </c:pt>
                <c:pt idx="8876">
                  <c:v>-1.6441999999999998E-2</c:v>
                </c:pt>
                <c:pt idx="8877">
                  <c:v>-1.6521000000000001E-2</c:v>
                </c:pt>
                <c:pt idx="8878">
                  <c:v>-1.6617E-2</c:v>
                </c:pt>
                <c:pt idx="8879">
                  <c:v>-1.6729000000000001E-2</c:v>
                </c:pt>
                <c:pt idx="8880">
                  <c:v>-1.6854999999999998E-2</c:v>
                </c:pt>
                <c:pt idx="8881">
                  <c:v>-1.6993999999999999E-2</c:v>
                </c:pt>
                <c:pt idx="8882">
                  <c:v>-1.7144E-2</c:v>
                </c:pt>
                <c:pt idx="8883">
                  <c:v>-1.7302999999999999E-2</c:v>
                </c:pt>
                <c:pt idx="8884">
                  <c:v>-1.7468999999999998E-2</c:v>
                </c:pt>
                <c:pt idx="8885">
                  <c:v>-1.7641E-2</c:v>
                </c:pt>
                <c:pt idx="8886">
                  <c:v>-1.7815000000000001E-2</c:v>
                </c:pt>
                <c:pt idx="8887">
                  <c:v>-1.7992000000000001E-2</c:v>
                </c:pt>
                <c:pt idx="8888">
                  <c:v>-1.8166999999999999E-2</c:v>
                </c:pt>
                <c:pt idx="8889">
                  <c:v>-1.8341E-2</c:v>
                </c:pt>
                <c:pt idx="8890">
                  <c:v>-1.8509000000000001E-2</c:v>
                </c:pt>
                <c:pt idx="8891">
                  <c:v>-1.8672000000000001E-2</c:v>
                </c:pt>
                <c:pt idx="8892">
                  <c:v>-1.8825999999999999E-2</c:v>
                </c:pt>
                <c:pt idx="8893">
                  <c:v>-1.8969E-2</c:v>
                </c:pt>
                <c:pt idx="8894">
                  <c:v>-1.9101E-2</c:v>
                </c:pt>
                <c:pt idx="8895">
                  <c:v>-1.9220000000000001E-2</c:v>
                </c:pt>
                <c:pt idx="8896">
                  <c:v>-1.9323E-2</c:v>
                </c:pt>
                <c:pt idx="8897">
                  <c:v>-1.941E-2</c:v>
                </c:pt>
                <c:pt idx="8898">
                  <c:v>-1.9479E-2</c:v>
                </c:pt>
                <c:pt idx="8899">
                  <c:v>-1.9529000000000001E-2</c:v>
                </c:pt>
                <c:pt idx="8900">
                  <c:v>-1.9559E-2</c:v>
                </c:pt>
                <c:pt idx="8901">
                  <c:v>-1.9569E-2</c:v>
                </c:pt>
                <c:pt idx="8902">
                  <c:v>-1.9557000000000001E-2</c:v>
                </c:pt>
                <c:pt idx="8903">
                  <c:v>-1.9524E-2</c:v>
                </c:pt>
                <c:pt idx="8904">
                  <c:v>-1.9469E-2</c:v>
                </c:pt>
                <c:pt idx="8905">
                  <c:v>-1.9393000000000001E-2</c:v>
                </c:pt>
                <c:pt idx="8906">
                  <c:v>-1.9296000000000001E-2</c:v>
                </c:pt>
                <c:pt idx="8907">
                  <c:v>-1.9177E-2</c:v>
                </c:pt>
                <c:pt idx="8908">
                  <c:v>-1.9039E-2</c:v>
                </c:pt>
                <c:pt idx="8909">
                  <c:v>-1.8880999999999998E-2</c:v>
                </c:pt>
                <c:pt idx="8910">
                  <c:v>-1.8704999999999999E-2</c:v>
                </c:pt>
                <c:pt idx="8911">
                  <c:v>-1.8512000000000001E-2</c:v>
                </c:pt>
                <c:pt idx="8912">
                  <c:v>-1.8304999999999998E-2</c:v>
                </c:pt>
                <c:pt idx="8913">
                  <c:v>-1.8083999999999999E-2</c:v>
                </c:pt>
                <c:pt idx="8914">
                  <c:v>-1.7850999999999999E-2</c:v>
                </c:pt>
                <c:pt idx="8915">
                  <c:v>-1.7610000000000001E-2</c:v>
                </c:pt>
                <c:pt idx="8916">
                  <c:v>-1.7361000000000001E-2</c:v>
                </c:pt>
                <c:pt idx="8917">
                  <c:v>-1.7108000000000002E-2</c:v>
                </c:pt>
                <c:pt idx="8918">
                  <c:v>-1.6853E-2</c:v>
                </c:pt>
                <c:pt idx="8919">
                  <c:v>-1.6598000000000002E-2</c:v>
                </c:pt>
                <c:pt idx="8920">
                  <c:v>-1.6347E-2</c:v>
                </c:pt>
                <c:pt idx="8921">
                  <c:v>-1.6101000000000001E-2</c:v>
                </c:pt>
                <c:pt idx="8922">
                  <c:v>-1.5864E-2</c:v>
                </c:pt>
                <c:pt idx="8923">
                  <c:v>-1.5637999999999999E-2</c:v>
                </c:pt>
                <c:pt idx="8924">
                  <c:v>-1.5427E-2</c:v>
                </c:pt>
                <c:pt idx="8925">
                  <c:v>-1.5232000000000001E-2</c:v>
                </c:pt>
                <c:pt idx="8926">
                  <c:v>-1.5056999999999999E-2</c:v>
                </c:pt>
                <c:pt idx="8927">
                  <c:v>-1.4903E-2</c:v>
                </c:pt>
                <c:pt idx="8928">
                  <c:v>-1.4773E-2</c:v>
                </c:pt>
                <c:pt idx="8929">
                  <c:v>-1.4669E-2</c:v>
                </c:pt>
                <c:pt idx="8930">
                  <c:v>-1.4593999999999999E-2</c:v>
                </c:pt>
                <c:pt idx="8931">
                  <c:v>-1.4548999999999999E-2</c:v>
                </c:pt>
                <c:pt idx="8932">
                  <c:v>-1.4534999999999999E-2</c:v>
                </c:pt>
                <c:pt idx="8933">
                  <c:v>-1.4553999999999999E-2</c:v>
                </c:pt>
                <c:pt idx="8934">
                  <c:v>-1.4607999999999999E-2</c:v>
                </c:pt>
                <c:pt idx="8935">
                  <c:v>-1.4696000000000001E-2</c:v>
                </c:pt>
                <c:pt idx="8936">
                  <c:v>-1.482E-2</c:v>
                </c:pt>
                <c:pt idx="8937">
                  <c:v>-1.498E-2</c:v>
                </c:pt>
                <c:pt idx="8938">
                  <c:v>-1.5176E-2</c:v>
                </c:pt>
                <c:pt idx="8939">
                  <c:v>-1.5407000000000001E-2</c:v>
                </c:pt>
                <c:pt idx="8940">
                  <c:v>-1.5672999999999999E-2</c:v>
                </c:pt>
                <c:pt idx="8941">
                  <c:v>-1.5973000000000001E-2</c:v>
                </c:pt>
                <c:pt idx="8942">
                  <c:v>-1.6305E-2</c:v>
                </c:pt>
                <c:pt idx="8943">
                  <c:v>-1.6669E-2</c:v>
                </c:pt>
                <c:pt idx="8944">
                  <c:v>-1.7062999999999998E-2</c:v>
                </c:pt>
                <c:pt idx="8945">
                  <c:v>-1.7484E-2</c:v>
                </c:pt>
                <c:pt idx="8946">
                  <c:v>-1.7930999999999999E-2</c:v>
                </c:pt>
                <c:pt idx="8947">
                  <c:v>-1.8402000000000002E-2</c:v>
                </c:pt>
                <c:pt idx="8948">
                  <c:v>-1.8891999999999999E-2</c:v>
                </c:pt>
                <c:pt idx="8949">
                  <c:v>-1.9401000000000002E-2</c:v>
                </c:pt>
                <c:pt idx="8950">
                  <c:v>-1.9924000000000001E-2</c:v>
                </c:pt>
                <c:pt idx="8951">
                  <c:v>-2.0459000000000001E-2</c:v>
                </c:pt>
                <c:pt idx="8952">
                  <c:v>-2.1003000000000001E-2</c:v>
                </c:pt>
                <c:pt idx="8953">
                  <c:v>-2.1552999999999999E-2</c:v>
                </c:pt>
                <c:pt idx="8954">
                  <c:v>-2.2103999999999999E-2</c:v>
                </c:pt>
                <c:pt idx="8955">
                  <c:v>-2.2654000000000001E-2</c:v>
                </c:pt>
                <c:pt idx="8956">
                  <c:v>-2.3199000000000001E-2</c:v>
                </c:pt>
                <c:pt idx="8957">
                  <c:v>-2.3736E-2</c:v>
                </c:pt>
                <c:pt idx="8958">
                  <c:v>-2.4261000000000001E-2</c:v>
                </c:pt>
                <c:pt idx="8959">
                  <c:v>-2.4771000000000001E-2</c:v>
                </c:pt>
                <c:pt idx="8960">
                  <c:v>-2.5263000000000001E-2</c:v>
                </c:pt>
                <c:pt idx="8961">
                  <c:v>-2.5734E-2</c:v>
                </c:pt>
                <c:pt idx="8962">
                  <c:v>-2.6179999999999998E-2</c:v>
                </c:pt>
                <c:pt idx="8963">
                  <c:v>-2.6599000000000001E-2</c:v>
                </c:pt>
                <c:pt idx="8964">
                  <c:v>-2.6988000000000002E-2</c:v>
                </c:pt>
                <c:pt idx="8965">
                  <c:v>-2.7344E-2</c:v>
                </c:pt>
                <c:pt idx="8966">
                  <c:v>-2.7666E-2</c:v>
                </c:pt>
                <c:pt idx="8967">
                  <c:v>-2.7949999999999999E-2</c:v>
                </c:pt>
                <c:pt idx="8968">
                  <c:v>-2.8195000000000001E-2</c:v>
                </c:pt>
                <c:pt idx="8969">
                  <c:v>-2.8400999999999999E-2</c:v>
                </c:pt>
                <c:pt idx="8970">
                  <c:v>-2.8563999999999999E-2</c:v>
                </c:pt>
                <c:pt idx="8971">
                  <c:v>-2.8686E-2</c:v>
                </c:pt>
                <c:pt idx="8972">
                  <c:v>-2.8764000000000001E-2</c:v>
                </c:pt>
                <c:pt idx="8973">
                  <c:v>-2.8799000000000002E-2</c:v>
                </c:pt>
                <c:pt idx="8974">
                  <c:v>-2.879E-2</c:v>
                </c:pt>
                <c:pt idx="8975">
                  <c:v>-2.8738E-2</c:v>
                </c:pt>
                <c:pt idx="8976">
                  <c:v>-2.8643999999999999E-2</c:v>
                </c:pt>
                <c:pt idx="8977">
                  <c:v>-2.8507000000000001E-2</c:v>
                </c:pt>
                <c:pt idx="8978">
                  <c:v>-2.8330000000000001E-2</c:v>
                </c:pt>
                <c:pt idx="8979">
                  <c:v>-2.8112999999999999E-2</c:v>
                </c:pt>
                <c:pt idx="8980">
                  <c:v>-2.7858000000000001E-2</c:v>
                </c:pt>
                <c:pt idx="8981">
                  <c:v>-2.7566E-2</c:v>
                </c:pt>
                <c:pt idx="8982">
                  <c:v>-2.724E-2</c:v>
                </c:pt>
                <c:pt idx="8983">
                  <c:v>-2.6882E-2</c:v>
                </c:pt>
                <c:pt idx="8984">
                  <c:v>-2.6494E-2</c:v>
                </c:pt>
                <c:pt idx="8985">
                  <c:v>-2.6078E-2</c:v>
                </c:pt>
                <c:pt idx="8986">
                  <c:v>-2.5637E-2</c:v>
                </c:pt>
                <c:pt idx="8987">
                  <c:v>-2.5173999999999998E-2</c:v>
                </c:pt>
                <c:pt idx="8988">
                  <c:v>-2.4691000000000001E-2</c:v>
                </c:pt>
                <c:pt idx="8989">
                  <c:v>-2.4191000000000001E-2</c:v>
                </c:pt>
                <c:pt idx="8990">
                  <c:v>-2.3677E-2</c:v>
                </c:pt>
                <c:pt idx="8991">
                  <c:v>-2.3151000000000001E-2</c:v>
                </c:pt>
                <c:pt idx="8992">
                  <c:v>-2.2617000000000002E-2</c:v>
                </c:pt>
                <c:pt idx="8993">
                  <c:v>-2.2076999999999999E-2</c:v>
                </c:pt>
                <c:pt idx="8994">
                  <c:v>-2.1533E-2</c:v>
                </c:pt>
                <c:pt idx="8995">
                  <c:v>-2.0989000000000001E-2</c:v>
                </c:pt>
                <c:pt idx="8996">
                  <c:v>-2.0445000000000001E-2</c:v>
                </c:pt>
                <c:pt idx="8997">
                  <c:v>-1.9906E-2</c:v>
                </c:pt>
                <c:pt idx="8998">
                  <c:v>-1.9373000000000001E-2</c:v>
                </c:pt>
                <c:pt idx="8999">
                  <c:v>-1.8848E-2</c:v>
                </c:pt>
                <c:pt idx="9000">
                  <c:v>-1.8332999999999999E-2</c:v>
                </c:pt>
                <c:pt idx="9001">
                  <c:v>-1.7829000000000001E-2</c:v>
                </c:pt>
                <c:pt idx="9002">
                  <c:v>-1.7339E-2</c:v>
                </c:pt>
                <c:pt idx="9003">
                  <c:v>-1.6863E-2</c:v>
                </c:pt>
                <c:pt idx="9004">
                  <c:v>-1.6403999999999998E-2</c:v>
                </c:pt>
                <c:pt idx="9005">
                  <c:v>-1.5960999999999999E-2</c:v>
                </c:pt>
                <c:pt idx="9006">
                  <c:v>-1.5535E-2</c:v>
                </c:pt>
                <c:pt idx="9007">
                  <c:v>-1.5128000000000001E-2</c:v>
                </c:pt>
                <c:pt idx="9008">
                  <c:v>-1.474E-2</c:v>
                </c:pt>
                <c:pt idx="9009">
                  <c:v>-1.4370000000000001E-2</c:v>
                </c:pt>
                <c:pt idx="9010">
                  <c:v>-1.4019999999999999E-2</c:v>
                </c:pt>
                <c:pt idx="9011">
                  <c:v>-1.3690000000000001E-2</c:v>
                </c:pt>
                <c:pt idx="9012">
                  <c:v>-1.3377999999999999E-2</c:v>
                </c:pt>
                <c:pt idx="9013">
                  <c:v>-1.3084999999999999E-2</c:v>
                </c:pt>
                <c:pt idx="9014">
                  <c:v>-1.2812E-2</c:v>
                </c:pt>
                <c:pt idx="9015">
                  <c:v>-1.2555999999999999E-2</c:v>
                </c:pt>
                <c:pt idx="9016">
                  <c:v>-1.2318000000000001E-2</c:v>
                </c:pt>
                <c:pt idx="9017">
                  <c:v>-1.2097999999999999E-2</c:v>
                </c:pt>
                <c:pt idx="9018">
                  <c:v>-1.1894999999999999E-2</c:v>
                </c:pt>
                <c:pt idx="9019">
                  <c:v>-1.1708E-2</c:v>
                </c:pt>
                <c:pt idx="9020">
                  <c:v>-1.1535999999999999E-2</c:v>
                </c:pt>
                <c:pt idx="9021">
                  <c:v>-1.1379999999999999E-2</c:v>
                </c:pt>
                <c:pt idx="9022">
                  <c:v>-1.1238E-2</c:v>
                </c:pt>
                <c:pt idx="9023">
                  <c:v>-1.111E-2</c:v>
                </c:pt>
                <c:pt idx="9024">
                  <c:v>-1.0996000000000001E-2</c:v>
                </c:pt>
                <c:pt idx="9025">
                  <c:v>-1.0895E-2</c:v>
                </c:pt>
                <c:pt idx="9026">
                  <c:v>-1.0807000000000001E-2</c:v>
                </c:pt>
                <c:pt idx="9027">
                  <c:v>-1.0732E-2</c:v>
                </c:pt>
                <c:pt idx="9028">
                  <c:v>-1.0669E-2</c:v>
                </c:pt>
                <c:pt idx="9029">
                  <c:v>-1.0618000000000001E-2</c:v>
                </c:pt>
                <c:pt idx="9030">
                  <c:v>-1.0579E-2</c:v>
                </c:pt>
                <c:pt idx="9031">
                  <c:v>-1.0553E-2</c:v>
                </c:pt>
                <c:pt idx="9032">
                  <c:v>-1.0538E-2</c:v>
                </c:pt>
                <c:pt idx="9033">
                  <c:v>-1.0536999999999999E-2</c:v>
                </c:pt>
                <c:pt idx="9034">
                  <c:v>-1.0548E-2</c:v>
                </c:pt>
                <c:pt idx="9035">
                  <c:v>-1.0572E-2</c:v>
                </c:pt>
                <c:pt idx="9036">
                  <c:v>-1.0609E-2</c:v>
                </c:pt>
                <c:pt idx="9037">
                  <c:v>-1.0659999999999999E-2</c:v>
                </c:pt>
                <c:pt idx="9038">
                  <c:v>-1.0723999999999999E-2</c:v>
                </c:pt>
                <c:pt idx="9039">
                  <c:v>-1.0803999999999999E-2</c:v>
                </c:pt>
                <c:pt idx="9040">
                  <c:v>-1.0898E-2</c:v>
                </c:pt>
                <c:pt idx="9041">
                  <c:v>-1.1006999999999999E-2</c:v>
                </c:pt>
                <c:pt idx="9042">
                  <c:v>-1.1131E-2</c:v>
                </c:pt>
                <c:pt idx="9043">
                  <c:v>-1.1272000000000001E-2</c:v>
                </c:pt>
                <c:pt idx="9044">
                  <c:v>-1.1428000000000001E-2</c:v>
                </c:pt>
                <c:pt idx="9045">
                  <c:v>-1.1599999999999999E-2</c:v>
                </c:pt>
                <c:pt idx="9046">
                  <c:v>-1.1788E-2</c:v>
                </c:pt>
                <c:pt idx="9047">
                  <c:v>-1.1991999999999999E-2</c:v>
                </c:pt>
                <c:pt idx="9048">
                  <c:v>-1.2211E-2</c:v>
                </c:pt>
                <c:pt idx="9049">
                  <c:v>-1.2446E-2</c:v>
                </c:pt>
                <c:pt idx="9050">
                  <c:v>-1.2696000000000001E-2</c:v>
                </c:pt>
                <c:pt idx="9051">
                  <c:v>-1.2959999999999999E-2</c:v>
                </c:pt>
                <c:pt idx="9052">
                  <c:v>-1.3238E-2</c:v>
                </c:pt>
                <c:pt idx="9053">
                  <c:v>-1.3528E-2</c:v>
                </c:pt>
                <c:pt idx="9054">
                  <c:v>-1.3831E-2</c:v>
                </c:pt>
                <c:pt idx="9055">
                  <c:v>-1.4145E-2</c:v>
                </c:pt>
                <c:pt idx="9056">
                  <c:v>-1.447E-2</c:v>
                </c:pt>
                <c:pt idx="9057">
                  <c:v>-1.4803999999999999E-2</c:v>
                </c:pt>
                <c:pt idx="9058">
                  <c:v>-1.5145E-2</c:v>
                </c:pt>
                <c:pt idx="9059">
                  <c:v>-1.5494000000000001E-2</c:v>
                </c:pt>
                <c:pt idx="9060">
                  <c:v>-1.5848999999999999E-2</c:v>
                </c:pt>
                <c:pt idx="9061">
                  <c:v>-1.6209000000000001E-2</c:v>
                </c:pt>
                <c:pt idx="9062">
                  <c:v>-1.6572E-2</c:v>
                </c:pt>
                <c:pt idx="9063">
                  <c:v>-1.6938000000000002E-2</c:v>
                </c:pt>
                <c:pt idx="9064">
                  <c:v>-1.7304E-2</c:v>
                </c:pt>
                <c:pt idx="9065">
                  <c:v>-1.7670999999999999E-2</c:v>
                </c:pt>
                <c:pt idx="9066">
                  <c:v>-1.8036E-2</c:v>
                </c:pt>
                <c:pt idx="9067">
                  <c:v>-1.8398999999999999E-2</c:v>
                </c:pt>
                <c:pt idx="9068">
                  <c:v>-1.8756999999999999E-2</c:v>
                </c:pt>
                <c:pt idx="9069">
                  <c:v>-1.9109999999999999E-2</c:v>
                </c:pt>
                <c:pt idx="9070">
                  <c:v>-1.9456999999999999E-2</c:v>
                </c:pt>
                <c:pt idx="9071">
                  <c:v>-1.9796999999999999E-2</c:v>
                </c:pt>
                <c:pt idx="9072">
                  <c:v>-2.0128E-2</c:v>
                </c:pt>
                <c:pt idx="9073">
                  <c:v>-2.0449999999999999E-2</c:v>
                </c:pt>
                <c:pt idx="9074">
                  <c:v>-2.0763E-2</c:v>
                </c:pt>
                <c:pt idx="9075">
                  <c:v>-2.1063999999999999E-2</c:v>
                </c:pt>
                <c:pt idx="9076">
                  <c:v>-2.1354999999999999E-2</c:v>
                </c:pt>
                <c:pt idx="9077">
                  <c:v>-2.1635000000000001E-2</c:v>
                </c:pt>
                <c:pt idx="9078">
                  <c:v>-2.1902999999999999E-2</c:v>
                </c:pt>
                <c:pt idx="9079">
                  <c:v>-2.2159000000000002E-2</c:v>
                </c:pt>
                <c:pt idx="9080">
                  <c:v>-2.2402999999999999E-2</c:v>
                </c:pt>
                <c:pt idx="9081">
                  <c:v>-2.2636E-2</c:v>
                </c:pt>
                <c:pt idx="9082">
                  <c:v>-2.2856999999999999E-2</c:v>
                </c:pt>
                <c:pt idx="9083">
                  <c:v>-2.3064999999999999E-2</c:v>
                </c:pt>
                <c:pt idx="9084">
                  <c:v>-2.3262999999999999E-2</c:v>
                </c:pt>
                <c:pt idx="9085">
                  <c:v>-2.3449000000000001E-2</c:v>
                </c:pt>
                <c:pt idx="9086">
                  <c:v>-2.3623999999999999E-2</c:v>
                </c:pt>
                <c:pt idx="9087">
                  <c:v>-2.3788E-2</c:v>
                </c:pt>
                <c:pt idx="9088">
                  <c:v>-2.3942000000000001E-2</c:v>
                </c:pt>
                <c:pt idx="9089">
                  <c:v>-2.4084999999999999E-2</c:v>
                </c:pt>
                <c:pt idx="9090">
                  <c:v>-2.4218E-2</c:v>
                </c:pt>
                <c:pt idx="9091">
                  <c:v>-2.4341000000000002E-2</c:v>
                </c:pt>
                <c:pt idx="9092">
                  <c:v>-2.4454E-2</c:v>
                </c:pt>
                <c:pt idx="9093">
                  <c:v>-2.4556999999999999E-2</c:v>
                </c:pt>
                <c:pt idx="9094">
                  <c:v>-2.4652E-2</c:v>
                </c:pt>
                <c:pt idx="9095">
                  <c:v>-2.4736000000000001E-2</c:v>
                </c:pt>
                <c:pt idx="9096">
                  <c:v>-2.4811E-2</c:v>
                </c:pt>
                <c:pt idx="9097">
                  <c:v>-2.4875999999999999E-2</c:v>
                </c:pt>
                <c:pt idx="9098">
                  <c:v>-2.4931999999999999E-2</c:v>
                </c:pt>
                <c:pt idx="9099">
                  <c:v>-2.4978E-2</c:v>
                </c:pt>
                <c:pt idx="9100">
                  <c:v>-2.5014000000000002E-2</c:v>
                </c:pt>
                <c:pt idx="9101">
                  <c:v>-2.504E-2</c:v>
                </c:pt>
                <c:pt idx="9102">
                  <c:v>-2.5055000000000001E-2</c:v>
                </c:pt>
                <c:pt idx="9103">
                  <c:v>-2.5059000000000001E-2</c:v>
                </c:pt>
                <c:pt idx="9104">
                  <c:v>-2.5052999999999999E-2</c:v>
                </c:pt>
                <c:pt idx="9105">
                  <c:v>-2.5035000000000002E-2</c:v>
                </c:pt>
                <c:pt idx="9106">
                  <c:v>-2.5006E-2</c:v>
                </c:pt>
                <c:pt idx="9107">
                  <c:v>-2.4965999999999999E-2</c:v>
                </c:pt>
                <c:pt idx="9108">
                  <c:v>-2.4913999999999999E-2</c:v>
                </c:pt>
                <c:pt idx="9109">
                  <c:v>-2.4849E-2</c:v>
                </c:pt>
                <c:pt idx="9110">
                  <c:v>-2.4774000000000001E-2</c:v>
                </c:pt>
                <c:pt idx="9111">
                  <c:v>-2.4686E-2</c:v>
                </c:pt>
                <c:pt idx="9112">
                  <c:v>-2.4587000000000001E-2</c:v>
                </c:pt>
                <c:pt idx="9113">
                  <c:v>-2.4476000000000001E-2</c:v>
                </c:pt>
                <c:pt idx="9114">
                  <c:v>-2.4355000000000002E-2</c:v>
                </c:pt>
                <c:pt idx="9115">
                  <c:v>-2.4223000000000001E-2</c:v>
                </c:pt>
                <c:pt idx="9116">
                  <c:v>-2.4081000000000002E-2</c:v>
                </c:pt>
                <c:pt idx="9117">
                  <c:v>-2.393E-2</c:v>
                </c:pt>
                <c:pt idx="9118">
                  <c:v>-2.3771E-2</c:v>
                </c:pt>
                <c:pt idx="9119">
                  <c:v>-2.3602999999999999E-2</c:v>
                </c:pt>
                <c:pt idx="9120">
                  <c:v>-2.3428999999999998E-2</c:v>
                </c:pt>
                <c:pt idx="9121">
                  <c:v>-2.3248999999999999E-2</c:v>
                </c:pt>
                <c:pt idx="9122">
                  <c:v>-2.3064999999999999E-2</c:v>
                </c:pt>
                <c:pt idx="9123">
                  <c:v>-2.2877000000000002E-2</c:v>
                </c:pt>
                <c:pt idx="9124">
                  <c:v>-2.2686000000000001E-2</c:v>
                </c:pt>
                <c:pt idx="9125">
                  <c:v>-2.2495000000000001E-2</c:v>
                </c:pt>
                <c:pt idx="9126">
                  <c:v>-2.2303E-2</c:v>
                </c:pt>
                <c:pt idx="9127">
                  <c:v>-2.2113000000000001E-2</c:v>
                </c:pt>
                <c:pt idx="9128">
                  <c:v>-2.1926000000000001E-2</c:v>
                </c:pt>
                <c:pt idx="9129">
                  <c:v>-2.1743999999999999E-2</c:v>
                </c:pt>
                <c:pt idx="9130">
                  <c:v>-2.1566999999999999E-2</c:v>
                </c:pt>
                <c:pt idx="9131">
                  <c:v>-2.1396999999999999E-2</c:v>
                </c:pt>
                <c:pt idx="9132">
                  <c:v>-2.1235E-2</c:v>
                </c:pt>
                <c:pt idx="9133">
                  <c:v>-2.1082E-2</c:v>
                </c:pt>
                <c:pt idx="9134">
                  <c:v>-2.094E-2</c:v>
                </c:pt>
                <c:pt idx="9135">
                  <c:v>-2.0809999999999999E-2</c:v>
                </c:pt>
                <c:pt idx="9136">
                  <c:v>-2.0693E-2</c:v>
                </c:pt>
                <c:pt idx="9137">
                  <c:v>-2.0589E-2</c:v>
                </c:pt>
                <c:pt idx="9138">
                  <c:v>-2.0499E-2</c:v>
                </c:pt>
                <c:pt idx="9139">
                  <c:v>-2.0424000000000001E-2</c:v>
                </c:pt>
                <c:pt idx="9140">
                  <c:v>-2.0362999999999999E-2</c:v>
                </c:pt>
                <c:pt idx="9141">
                  <c:v>-2.0317999999999999E-2</c:v>
                </c:pt>
                <c:pt idx="9142">
                  <c:v>-2.0288E-2</c:v>
                </c:pt>
                <c:pt idx="9143">
                  <c:v>-2.0274E-2</c:v>
                </c:pt>
                <c:pt idx="9144">
                  <c:v>-2.0274E-2</c:v>
                </c:pt>
                <c:pt idx="9145">
                  <c:v>-2.0288E-2</c:v>
                </c:pt>
                <c:pt idx="9146">
                  <c:v>-2.0317000000000002E-2</c:v>
                </c:pt>
                <c:pt idx="9147">
                  <c:v>-2.0358000000000001E-2</c:v>
                </c:pt>
                <c:pt idx="9148">
                  <c:v>-2.0410999999999999E-2</c:v>
                </c:pt>
                <c:pt idx="9149">
                  <c:v>-2.0476000000000001E-2</c:v>
                </c:pt>
                <c:pt idx="9150">
                  <c:v>-2.0551E-2</c:v>
                </c:pt>
                <c:pt idx="9151">
                  <c:v>-2.0635000000000001E-2</c:v>
                </c:pt>
                <c:pt idx="9152">
                  <c:v>-2.0726999999999999E-2</c:v>
                </c:pt>
                <c:pt idx="9153">
                  <c:v>-2.0825E-2</c:v>
                </c:pt>
                <c:pt idx="9154">
                  <c:v>-2.0929E-2</c:v>
                </c:pt>
                <c:pt idx="9155">
                  <c:v>-2.1035999999999999E-2</c:v>
                </c:pt>
                <c:pt idx="9156">
                  <c:v>-2.1145000000000001E-2</c:v>
                </c:pt>
                <c:pt idx="9157">
                  <c:v>-2.1256000000000001E-2</c:v>
                </c:pt>
                <c:pt idx="9158">
                  <c:v>-2.1364999999999999E-2</c:v>
                </c:pt>
                <c:pt idx="9159">
                  <c:v>-2.1472999999999999E-2</c:v>
                </c:pt>
                <c:pt idx="9160">
                  <c:v>-2.1578E-2</c:v>
                </c:pt>
                <c:pt idx="9161">
                  <c:v>-2.1677999999999999E-2</c:v>
                </c:pt>
                <c:pt idx="9162">
                  <c:v>-2.1772E-2</c:v>
                </c:pt>
                <c:pt idx="9163">
                  <c:v>-2.1857999999999999E-2</c:v>
                </c:pt>
                <c:pt idx="9164">
                  <c:v>-2.1937000000000002E-2</c:v>
                </c:pt>
                <c:pt idx="9165">
                  <c:v>-2.2006000000000001E-2</c:v>
                </c:pt>
                <c:pt idx="9166">
                  <c:v>-2.2065999999999999E-2</c:v>
                </c:pt>
                <c:pt idx="9167">
                  <c:v>-2.2113000000000001E-2</c:v>
                </c:pt>
                <c:pt idx="9168">
                  <c:v>-2.2148999999999999E-2</c:v>
                </c:pt>
                <c:pt idx="9169">
                  <c:v>-2.2172000000000001E-2</c:v>
                </c:pt>
                <c:pt idx="9170">
                  <c:v>-2.2180999999999999E-2</c:v>
                </c:pt>
                <c:pt idx="9171">
                  <c:v>-2.2176999999999999E-2</c:v>
                </c:pt>
                <c:pt idx="9172">
                  <c:v>-2.2157E-2</c:v>
                </c:pt>
                <c:pt idx="9173">
                  <c:v>-2.2124000000000001E-2</c:v>
                </c:pt>
                <c:pt idx="9174">
                  <c:v>-2.2075000000000001E-2</c:v>
                </c:pt>
                <c:pt idx="9175">
                  <c:v>-2.2010999999999999E-2</c:v>
                </c:pt>
                <c:pt idx="9176">
                  <c:v>-2.1932E-2</c:v>
                </c:pt>
                <c:pt idx="9177">
                  <c:v>-2.1838E-2</c:v>
                </c:pt>
                <c:pt idx="9178">
                  <c:v>-2.1729999999999999E-2</c:v>
                </c:pt>
                <c:pt idx="9179">
                  <c:v>-2.1607999999999999E-2</c:v>
                </c:pt>
                <c:pt idx="9180">
                  <c:v>-2.1472999999999999E-2</c:v>
                </c:pt>
                <c:pt idx="9181">
                  <c:v>-2.1325E-2</c:v>
                </c:pt>
                <c:pt idx="9182">
                  <c:v>-2.1166000000000001E-2</c:v>
                </c:pt>
                <c:pt idx="9183">
                  <c:v>-2.0996000000000001E-2</c:v>
                </c:pt>
                <c:pt idx="9184">
                  <c:v>-2.0816000000000001E-2</c:v>
                </c:pt>
                <c:pt idx="9185">
                  <c:v>-2.0628000000000001E-2</c:v>
                </c:pt>
                <c:pt idx="9186">
                  <c:v>-2.0433E-2</c:v>
                </c:pt>
                <c:pt idx="9187">
                  <c:v>-2.0233000000000001E-2</c:v>
                </c:pt>
                <c:pt idx="9188">
                  <c:v>-2.0028000000000001E-2</c:v>
                </c:pt>
                <c:pt idx="9189">
                  <c:v>-1.9820999999999998E-2</c:v>
                </c:pt>
                <c:pt idx="9190">
                  <c:v>-1.9612999999999998E-2</c:v>
                </c:pt>
                <c:pt idx="9191">
                  <c:v>-1.9406E-2</c:v>
                </c:pt>
                <c:pt idx="9192">
                  <c:v>-1.9199999999999998E-2</c:v>
                </c:pt>
                <c:pt idx="9193">
                  <c:v>-1.8998999999999999E-2</c:v>
                </c:pt>
                <c:pt idx="9194">
                  <c:v>-1.8801999999999999E-2</c:v>
                </c:pt>
                <c:pt idx="9195">
                  <c:v>-1.8612E-2</c:v>
                </c:pt>
                <c:pt idx="9196">
                  <c:v>-1.8428E-2</c:v>
                </c:pt>
                <c:pt idx="9197">
                  <c:v>-1.8252000000000001E-2</c:v>
                </c:pt>
                <c:pt idx="9198">
                  <c:v>-1.8085E-2</c:v>
                </c:pt>
                <c:pt idx="9199">
                  <c:v>-1.7926999999999998E-2</c:v>
                </c:pt>
                <c:pt idx="9200">
                  <c:v>-1.7777000000000001E-2</c:v>
                </c:pt>
                <c:pt idx="9201">
                  <c:v>-1.7637E-2</c:v>
                </c:pt>
                <c:pt idx="9202">
                  <c:v>-1.7506000000000001E-2</c:v>
                </c:pt>
                <c:pt idx="9203">
                  <c:v>-1.7384E-2</c:v>
                </c:pt>
                <c:pt idx="9204">
                  <c:v>-1.7270000000000001E-2</c:v>
                </c:pt>
                <c:pt idx="9205">
                  <c:v>-1.7163999999999999E-2</c:v>
                </c:pt>
                <c:pt idx="9206">
                  <c:v>-1.7066999999999999E-2</c:v>
                </c:pt>
                <c:pt idx="9207">
                  <c:v>-1.6976000000000002E-2</c:v>
                </c:pt>
                <c:pt idx="9208">
                  <c:v>-1.6892000000000001E-2</c:v>
                </c:pt>
                <c:pt idx="9209">
                  <c:v>-1.6813000000000002E-2</c:v>
                </c:pt>
                <c:pt idx="9210">
                  <c:v>-1.6740000000000001E-2</c:v>
                </c:pt>
                <c:pt idx="9211">
                  <c:v>-1.6669E-2</c:v>
                </c:pt>
                <c:pt idx="9212">
                  <c:v>-1.6601000000000001E-2</c:v>
                </c:pt>
                <c:pt idx="9213">
                  <c:v>-1.6534E-2</c:v>
                </c:pt>
                <c:pt idx="9214">
                  <c:v>-1.6466999999999999E-2</c:v>
                </c:pt>
                <c:pt idx="9215">
                  <c:v>-1.6397999999999999E-2</c:v>
                </c:pt>
                <c:pt idx="9216">
                  <c:v>-1.6327000000000001E-2</c:v>
                </c:pt>
                <c:pt idx="9217">
                  <c:v>-1.6254999999999999E-2</c:v>
                </c:pt>
                <c:pt idx="9218">
                  <c:v>-1.6181000000000001E-2</c:v>
                </c:pt>
                <c:pt idx="9219">
                  <c:v>-1.6108000000000001E-2</c:v>
                </c:pt>
                <c:pt idx="9220">
                  <c:v>-1.6039000000000001E-2</c:v>
                </c:pt>
                <c:pt idx="9221">
                  <c:v>-1.5977000000000002E-2</c:v>
                </c:pt>
                <c:pt idx="9222">
                  <c:v>-1.5927E-2</c:v>
                </c:pt>
                <c:pt idx="9223">
                  <c:v>-1.5894999999999999E-2</c:v>
                </c:pt>
                <c:pt idx="9224">
                  <c:v>-1.5883999999999999E-2</c:v>
                </c:pt>
                <c:pt idx="9225">
                  <c:v>-1.5900000000000001E-2</c:v>
                </c:pt>
                <c:pt idx="9226">
                  <c:v>-1.5944E-2</c:v>
                </c:pt>
                <c:pt idx="9227">
                  <c:v>-1.6018000000000001E-2</c:v>
                </c:pt>
                <c:pt idx="9228">
                  <c:v>-1.6118E-2</c:v>
                </c:pt>
                <c:pt idx="9229">
                  <c:v>-1.6237999999999999E-2</c:v>
                </c:pt>
                <c:pt idx="9230">
                  <c:v>-1.6365000000000001E-2</c:v>
                </c:pt>
                <c:pt idx="9231">
                  <c:v>-1.6482E-2</c:v>
                </c:pt>
                <c:pt idx="9232">
                  <c:v>-1.6567999999999999E-2</c:v>
                </c:pt>
                <c:pt idx="9233">
                  <c:v>-1.6598999999999999E-2</c:v>
                </c:pt>
                <c:pt idx="9234">
                  <c:v>-1.6548E-2</c:v>
                </c:pt>
                <c:pt idx="9235">
                  <c:v>-1.6389000000000001E-2</c:v>
                </c:pt>
                <c:pt idx="9236">
                  <c:v>-1.61E-2</c:v>
                </c:pt>
                <c:pt idx="9237">
                  <c:v>-1.5663E-2</c:v>
                </c:pt>
                <c:pt idx="9238">
                  <c:v>-1.5074000000000001E-2</c:v>
                </c:pt>
                <c:pt idx="9239">
                  <c:v>-1.4337000000000001E-2</c:v>
                </c:pt>
                <c:pt idx="9240">
                  <c:v>-1.3469999999999999E-2</c:v>
                </c:pt>
                <c:pt idx="9241">
                  <c:v>-1.2506E-2</c:v>
                </c:pt>
                <c:pt idx="9242">
                  <c:v>-1.1483999999999999E-2</c:v>
                </c:pt>
                <c:pt idx="9243">
                  <c:v>-1.0442E-2</c:v>
                </c:pt>
                <c:pt idx="9244">
                  <c:v>-9.4851999999999992E-3</c:v>
                </c:pt>
                <c:pt idx="9245">
                  <c:v>-8.5933999999999993E-3</c:v>
                </c:pt>
                <c:pt idx="9246">
                  <c:v>-7.7394999999999999E-3</c:v>
                </c:pt>
                <c:pt idx="9247">
                  <c:v>-7.0755999999999996E-3</c:v>
                </c:pt>
                <c:pt idx="9248">
                  <c:v>-6.5499E-3</c:v>
                </c:pt>
                <c:pt idx="9249">
                  <c:v>-6.1891999999999997E-3</c:v>
                </c:pt>
                <c:pt idx="9250">
                  <c:v>-6.0708999999999997E-3</c:v>
                </c:pt>
                <c:pt idx="9251">
                  <c:v>-6.3001000000000003E-3</c:v>
                </c:pt>
                <c:pt idx="9252">
                  <c:v>-6.9642000000000003E-3</c:v>
                </c:pt>
                <c:pt idx="9253">
                  <c:v>-8.0739999999999996E-3</c:v>
                </c:pt>
                <c:pt idx="9254">
                  <c:v>-9.5791000000000001E-3</c:v>
                </c:pt>
                <c:pt idx="9255">
                  <c:v>-1.1377E-2</c:v>
                </c:pt>
                <c:pt idx="9256">
                  <c:v>-1.332E-2</c:v>
                </c:pt>
              </c:numCache>
            </c:numRef>
          </c:yVal>
          <c:smooth val="1"/>
          <c:extLst>
            <c:ext xmlns:c16="http://schemas.microsoft.com/office/drawing/2014/chart" uri="{C3380CC4-5D6E-409C-BE32-E72D297353CC}">
              <c16:uniqueId val="{00000001-0D13-4A7B-BBE1-FF0E353CE998}"/>
            </c:ext>
          </c:extLst>
        </c:ser>
        <c:dLbls>
          <c:showLegendKey val="0"/>
          <c:showVal val="0"/>
          <c:showCatName val="0"/>
          <c:showSerName val="0"/>
          <c:showPercent val="0"/>
          <c:showBubbleSize val="0"/>
        </c:dLbls>
        <c:axId val="59152719"/>
        <c:axId val="59144559"/>
      </c:scatterChart>
      <c:valAx>
        <c:axId val="1656071535"/>
        <c:scaling>
          <c:orientation val="minMax"/>
          <c:max val="8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b="1">
                    <a:latin typeface="Arial" panose="020B0604020202020204" pitchFamily="34" charset="0"/>
                    <a:cs typeface="Arial" panose="020B0604020202020204" pitchFamily="34" charset="0"/>
                  </a:rPr>
                  <a:t>Temperature</a:t>
                </a:r>
                <a:r>
                  <a:rPr lang="it-IT" sz="900" b="1" baseline="0">
                    <a:latin typeface="Arial" panose="020B0604020202020204" pitchFamily="34" charset="0"/>
                    <a:cs typeface="Arial" panose="020B0604020202020204" pitchFamily="34" charset="0"/>
                  </a:rPr>
                  <a:t> [°C]</a:t>
                </a:r>
                <a:endParaRPr lang="it-IT" sz="900" b="1">
                  <a:latin typeface="Arial" panose="020B0604020202020204" pitchFamily="34" charset="0"/>
                  <a:cs typeface="Arial" panose="020B0604020202020204" pitchFamily="34" charset="0"/>
                </a:endParaRPr>
              </a:p>
            </c:rich>
          </c:tx>
          <c:layout>
            <c:manualLayout>
              <c:xMode val="edge"/>
              <c:yMode val="edge"/>
              <c:x val="0.28211846241472716"/>
              <c:y val="0.80892334556743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title>
        <c:numFmt formatCode="General" sourceLinked="0"/>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656062895"/>
        <c:crosses val="autoZero"/>
        <c:crossBetween val="midCat"/>
        <c:majorUnit val="200"/>
        <c:minorUnit val="100"/>
      </c:valAx>
      <c:valAx>
        <c:axId val="1656062895"/>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it-IT" sz="900" b="1">
                    <a:latin typeface="Arial" panose="020B0604020202020204" pitchFamily="34" charset="0"/>
                    <a:cs typeface="Arial" panose="020B0604020202020204" pitchFamily="34" charset="0"/>
                  </a:rPr>
                  <a:t>% mass</a:t>
                </a:r>
                <a:r>
                  <a:rPr lang="it-IT" sz="900" b="1" baseline="0">
                    <a:latin typeface="Arial" panose="020B0604020202020204" pitchFamily="34" charset="0"/>
                    <a:cs typeface="Arial" panose="020B0604020202020204" pitchFamily="34" charset="0"/>
                  </a:rPr>
                  <a:t> loss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656071535"/>
        <c:crosses val="autoZero"/>
        <c:crossBetween val="midCat"/>
        <c:majorUnit val="20"/>
      </c:valAx>
      <c:valAx>
        <c:axId val="59144559"/>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sz="900" b="1" i="0" u="none" strike="noStrike" kern="1200" baseline="0">
                    <a:solidFill>
                      <a:sysClr val="windowText" lastClr="000000"/>
                    </a:solidFill>
                    <a:latin typeface="Arial" panose="020B0604020202020204" pitchFamily="34" charset="0"/>
                    <a:cs typeface="Arial" panose="020B0604020202020204" pitchFamily="34" charset="0"/>
                  </a:rPr>
                  <a:t>DTG [%/min]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59152719"/>
        <c:crosses val="max"/>
        <c:crossBetween val="midCat"/>
      </c:valAx>
      <c:valAx>
        <c:axId val="59152719"/>
        <c:scaling>
          <c:orientation val="minMax"/>
        </c:scaling>
        <c:delete val="1"/>
        <c:axPos val="b"/>
        <c:numFmt formatCode="General" sourceLinked="1"/>
        <c:majorTickMark val="out"/>
        <c:minorTickMark val="none"/>
        <c:tickLblPos val="nextTo"/>
        <c:crossAx val="59144559"/>
        <c:crosses val="autoZero"/>
        <c:crossBetween val="midCat"/>
      </c:valAx>
      <c:spPr>
        <a:noFill/>
        <a:ln>
          <a:solidFill>
            <a:schemeClr val="tx1"/>
          </a:solidFill>
        </a:ln>
        <a:effectLst/>
      </c:spPr>
    </c:plotArea>
    <c:legend>
      <c:legendPos val="r"/>
      <c:layout>
        <c:manualLayout>
          <c:xMode val="edge"/>
          <c:yMode val="edge"/>
          <c:x val="5.7709448384109373E-2"/>
          <c:y val="0.91008783805738191"/>
          <c:w val="0.89259425122936387"/>
          <c:h val="8.2410185315556342E-2"/>
        </c:manualLayout>
      </c:layout>
      <c:overlay val="0"/>
      <c:spPr>
        <a:solidFill>
          <a:schemeClr val="bg1"/>
        </a:solidFill>
        <a:ln>
          <a:solidFill>
            <a:schemeClr val="tx1"/>
          </a:solid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D95169990A4633A5FA69471E68FA65"/>
        <w:category>
          <w:name w:val="Generale"/>
          <w:gallery w:val="placeholder"/>
        </w:category>
        <w:types>
          <w:type w:val="bbPlcHdr"/>
        </w:types>
        <w:behaviors>
          <w:behavior w:val="content"/>
        </w:behaviors>
        <w:guid w:val="{07062C5F-C85E-4B70-89B2-D74A37C88648}"/>
      </w:docPartPr>
      <w:docPartBody>
        <w:p w:rsidR="009172E3" w:rsidRDefault="009172E3" w:rsidP="009172E3">
          <w:pPr>
            <w:pStyle w:val="99D95169990A4633A5FA69471E68FA65"/>
          </w:pPr>
          <w:r w:rsidRPr="00C807F5">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05845E89-171B-4492-938E-B4307CC20854}"/>
      </w:docPartPr>
      <w:docPartBody>
        <w:p w:rsidR="009172E3" w:rsidRDefault="009172E3">
          <w:r w:rsidRPr="003E0BC7">
            <w:rPr>
              <w:rStyle w:val="Testosegnaposto"/>
            </w:rPr>
            <w:t>Fare clic o toccare qui per immettere il testo.</w:t>
          </w:r>
        </w:p>
      </w:docPartBody>
    </w:docPart>
    <w:docPart>
      <w:docPartPr>
        <w:name w:val="E1375A18DDB8483886C66424FA617246"/>
        <w:category>
          <w:name w:val="Generale"/>
          <w:gallery w:val="placeholder"/>
        </w:category>
        <w:types>
          <w:type w:val="bbPlcHdr"/>
        </w:types>
        <w:behaviors>
          <w:behavior w:val="content"/>
        </w:behaviors>
        <w:guid w:val="{E7601364-4D24-4865-BAFA-46469050C2FE}"/>
      </w:docPartPr>
      <w:docPartBody>
        <w:p w:rsidR="00D57DF8" w:rsidRDefault="007A44DF" w:rsidP="007A44DF">
          <w:pPr>
            <w:pStyle w:val="E1375A18DDB8483886C66424FA617246"/>
          </w:pPr>
          <w:r w:rsidRPr="003E0BC7">
            <w:rPr>
              <w:rStyle w:val="Testosegnaposto"/>
            </w:rPr>
            <w:t>Fare clic o toccare qui per immettere il testo.</w:t>
          </w:r>
        </w:p>
      </w:docPartBody>
    </w:docPart>
    <w:docPart>
      <w:docPartPr>
        <w:name w:val="13EB0068B40B473BAAF5B7E040612A17"/>
        <w:category>
          <w:name w:val="Generale"/>
          <w:gallery w:val="placeholder"/>
        </w:category>
        <w:types>
          <w:type w:val="bbPlcHdr"/>
        </w:types>
        <w:behaviors>
          <w:behavior w:val="content"/>
        </w:behaviors>
        <w:guid w:val="{2A322251-0A8F-452B-9200-1E8E6352AD7F}"/>
      </w:docPartPr>
      <w:docPartBody>
        <w:p w:rsidR="00D57DF8" w:rsidRDefault="007A44DF" w:rsidP="007A44DF">
          <w:pPr>
            <w:pStyle w:val="13EB0068B40B473BAAF5B7E040612A17"/>
          </w:pPr>
          <w:r w:rsidRPr="003E0BC7">
            <w:rPr>
              <w:rStyle w:val="Testosegnaposto"/>
            </w:rPr>
            <w:t>Fare clic o toccare qui per immettere il testo.</w:t>
          </w:r>
        </w:p>
      </w:docPartBody>
    </w:docPart>
    <w:docPart>
      <w:docPartPr>
        <w:name w:val="5A74AB18F7B04EA99EA45F8CBAC8236D"/>
        <w:category>
          <w:name w:val="Generale"/>
          <w:gallery w:val="placeholder"/>
        </w:category>
        <w:types>
          <w:type w:val="bbPlcHdr"/>
        </w:types>
        <w:behaviors>
          <w:behavior w:val="content"/>
        </w:behaviors>
        <w:guid w:val="{C214E4D1-993E-4A70-9BA2-00BE6E313116}"/>
      </w:docPartPr>
      <w:docPartBody>
        <w:p w:rsidR="00D57DF8" w:rsidRDefault="007A44DF" w:rsidP="007A44DF">
          <w:pPr>
            <w:pStyle w:val="5A74AB18F7B04EA99EA45F8CBAC8236D"/>
          </w:pPr>
          <w:r w:rsidRPr="003E0BC7">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2E3"/>
    <w:rsid w:val="00037383"/>
    <w:rsid w:val="00055062"/>
    <w:rsid w:val="000B329C"/>
    <w:rsid w:val="000E7C2B"/>
    <w:rsid w:val="00133B69"/>
    <w:rsid w:val="002027C3"/>
    <w:rsid w:val="002232A6"/>
    <w:rsid w:val="00242675"/>
    <w:rsid w:val="002E1D97"/>
    <w:rsid w:val="002F0BB3"/>
    <w:rsid w:val="00356F5C"/>
    <w:rsid w:val="0036694B"/>
    <w:rsid w:val="00384A48"/>
    <w:rsid w:val="00397D97"/>
    <w:rsid w:val="003A7BAF"/>
    <w:rsid w:val="003C6066"/>
    <w:rsid w:val="00405764"/>
    <w:rsid w:val="004123BC"/>
    <w:rsid w:val="00433DF5"/>
    <w:rsid w:val="00434D84"/>
    <w:rsid w:val="00460551"/>
    <w:rsid w:val="004C10A6"/>
    <w:rsid w:val="005A1171"/>
    <w:rsid w:val="005A772F"/>
    <w:rsid w:val="005F000C"/>
    <w:rsid w:val="005F73E2"/>
    <w:rsid w:val="00605F56"/>
    <w:rsid w:val="006652E6"/>
    <w:rsid w:val="006667CE"/>
    <w:rsid w:val="00693335"/>
    <w:rsid w:val="00743E21"/>
    <w:rsid w:val="007674E3"/>
    <w:rsid w:val="0078080D"/>
    <w:rsid w:val="007931F8"/>
    <w:rsid w:val="007A44DF"/>
    <w:rsid w:val="007B506F"/>
    <w:rsid w:val="007C038C"/>
    <w:rsid w:val="007D25BD"/>
    <w:rsid w:val="008023B2"/>
    <w:rsid w:val="00804A87"/>
    <w:rsid w:val="008C3B50"/>
    <w:rsid w:val="008E1055"/>
    <w:rsid w:val="009172E3"/>
    <w:rsid w:val="00922262"/>
    <w:rsid w:val="009A0993"/>
    <w:rsid w:val="009E534C"/>
    <w:rsid w:val="009F6365"/>
    <w:rsid w:val="00A76169"/>
    <w:rsid w:val="00AB273B"/>
    <w:rsid w:val="00AD130B"/>
    <w:rsid w:val="00AE2945"/>
    <w:rsid w:val="00B15DA6"/>
    <w:rsid w:val="00B26C02"/>
    <w:rsid w:val="00B37B4D"/>
    <w:rsid w:val="00B41F13"/>
    <w:rsid w:val="00B62EC5"/>
    <w:rsid w:val="00B67D8C"/>
    <w:rsid w:val="00BA67B9"/>
    <w:rsid w:val="00BC7E7A"/>
    <w:rsid w:val="00C14227"/>
    <w:rsid w:val="00CE12FC"/>
    <w:rsid w:val="00D36BE1"/>
    <w:rsid w:val="00D528ED"/>
    <w:rsid w:val="00D57DF8"/>
    <w:rsid w:val="00D60758"/>
    <w:rsid w:val="00D83042"/>
    <w:rsid w:val="00D8470B"/>
    <w:rsid w:val="00E5069A"/>
    <w:rsid w:val="00EF3DEE"/>
    <w:rsid w:val="00F904D7"/>
    <w:rsid w:val="00FA6F8D"/>
    <w:rsid w:val="00FC7AC8"/>
    <w:rsid w:val="00FF13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D25BD"/>
    <w:rPr>
      <w:color w:val="666666"/>
    </w:rPr>
  </w:style>
  <w:style w:type="paragraph" w:customStyle="1" w:styleId="99D95169990A4633A5FA69471E68FA65">
    <w:name w:val="99D95169990A4633A5FA69471E68FA65"/>
    <w:rsid w:val="009172E3"/>
  </w:style>
  <w:style w:type="paragraph" w:customStyle="1" w:styleId="E1375A18DDB8483886C66424FA617246">
    <w:name w:val="E1375A18DDB8483886C66424FA617246"/>
    <w:rsid w:val="007A44DF"/>
  </w:style>
  <w:style w:type="paragraph" w:customStyle="1" w:styleId="13EB0068B40B473BAAF5B7E040612A17">
    <w:name w:val="13EB0068B40B473BAAF5B7E040612A17"/>
    <w:rsid w:val="007A44DF"/>
  </w:style>
  <w:style w:type="paragraph" w:customStyle="1" w:styleId="5A74AB18F7B04EA99EA45F8CBAC8236D">
    <w:name w:val="5A74AB18F7B04EA99EA45F8CBAC8236D"/>
    <w:rsid w:val="007A44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D3EA3A-A89A-4F29-82B4-3B79068ED9E2}">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e2e94c55-06da-4548-b9e4-28d22c3ec873&quot;,&quot;properties&quot;:{&quot;noteIndex&quot;:0},&quot;isEdited&quot;:false,&quot;manualOverride&quot;:{&quot;isManuallyOverridden&quot;:false,&quot;citeprocText&quot;:&quot;(Sobanaa et al., 2024)&quot;,&quot;manualOverrideText&quot;:&quot;&quot;},&quot;citationTag&quot;:&quot;MENDELEY_CITATION_v3_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&quot;,&quot;citationItems&quot;:[{&quot;id&quot;:&quot;ee2a8c7c-6122-3c38-a70e-c29d7e42db70&quot;,&quot;itemData&quot;:{&quot;type&quot;:&quot;article-journal&quot;,&quot;id&quot;:&quot;ee2a8c7c-6122-3c38-a70e-c29d7e42db70&quot;,&quot;title&quot;:&quot;A comprehensive review on methane’s dual role: effects in climate change and potential as a carbon–neutral energy source&quot;,&quot;author&quot;:[{&quot;family&quot;:&quot;Sobanaa&quot;,&quot;given&quot;:&quot;Murugesan&quot;,&quot;parse-names&quot;:false,&quot;dropping-particle&quot;:&quot;&quot;,&quot;non-dropping-particle&quot;:&quot;&quot;},{&quot;family&quot;:&quot;Prathiviraj&quot;,&quot;given&quot;:&quot;Ragothaman&quot;,&quot;parse-names&quot;:false,&quot;dropping-particle&quot;:&quot;&quot;,&quot;non-dropping-particle&quot;:&quot;&quot;},{&quot;family&quot;:&quot;Selvin&quot;,&quot;given&quot;:&quot;Joseph&quot;,&quot;parse-names&quot;:false,&quot;dropping-particle&quot;:&quot;&quot;,&quot;non-dropping-particle&quot;:&quot;&quot;},{&quot;family&quot;:&quot;Prathaban&quot;,&quot;given&quot;:&quot;Munisamy&quot;,&quot;parse-names&quot;:false,&quot;dropping-particle&quot;:&quot;&quot;,&quot;non-dropping-particle&quot;:&quot;&quot;}],&quot;container-title&quot;:&quot;Environmental Science and Pollution Research&quot;,&quot;DOI&quot;:&quot;10.1007/s11356-023-30601-w&quot;,&quot;ISSN&quot;:&quot;16147499&quot;,&quot;PMID&quot;:&quot;37884720&quot;,&quot;issued&quot;:{&quot;date-parts&quot;:[[2024,2,1]]},&quot;page&quot;:&quot;10379-10394&quot;,&quot;abstract&quot;:&quot;The unprecedented population and anthropogenic activity rise have challenged the future look up for shifts in global temperature and climate patterns. Anthropogenic activities such as land fillings, building dams, wetlands converting to lands, combustion of biomass, deforestation, mining, and the gas and coal industries have directly or indirectly increased catastrophic methane (CH4) emissions at an alarming rate. Methane is 25 times more potent trapping heat when compared to carbon dioxide (CO2) in the atmosphere. A rise in atmospheric methane, on a 20-year time scale, has an impact of 80 times greater than that of CO2. With increased population growth, waste generation is rising and is predicted to reach 6 Mt by 2025. CH4 emitted from landfills is a significant source that accounts for 40% of overall global methane emissions. Various mitigation and emissions reduction strategies could significantly reduce the global CH4 burden at a cost comparable to the parallel and necessary CO2 reduction measures, reversing the CH4 burden to pathways that achieve the goals of the Paris Agreement. CH4 mitigation directly benefits climate change, has collateral impacts on the economy, human health, and agriculture, and considerably supports CO2 mitigation. Utilizing the CO2 from the environment, methanogens produce methane and lower their carbon footprint. NGOs and the general public should act on time to overcome atmospheric methane emissions by utilizing the raw source for producing carbon–neutral fuel. However, more research potential is required for green energy production and to consider investigating the untapped potential of methanogens for dependable energy generation.&quot;,&quot;publisher&quot;:&quot;Springer&quot;,&quot;issue&quot;:&quot;7&quot;,&quot;volume&quot;:&quot;31&quot;,&quot;container-title-short&quot;:&quot;&quot;},&quot;isTemporary&quot;:false}]},{&quot;citationID&quot;:&quot;MENDELEY_CITATION_70e075f0-0b4d-4c00-af93-cf08272e9ebd&quot;,&quot;properties&quot;:{&quot;noteIndex&quot;:0},&quot;isEdited&quot;:false,&quot;manualOverride&quot;:{&quot;isManuallyOverridden&quot;:true,&quot;citeprocText&quot;:&quot;(Wang et al., 2011)&quot;,&quot;manualOverrideText&quot;:&quot;Wang et al. (2011)&quot;},&quot;citationTag&quot;:&quot;MENDELEY_CITATION_v3_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&quot;,&quot;citationItems&quot;:[{&quot;id&quot;:&quot;df84de2f-ea6e-3ec8-ad82-947354155bfd&quot;,&quot;itemData&quot;:{&quot;type&quot;:&quot;article-journal&quot;,&quot;id&quot;:&quot;df84de2f-ea6e-3ec8-ad82-947354155bfd&quot;,&quot;title&quot;:&quot;CO2 fixation in Ca2+-/Mg2+-rich aqueous solutions through enhanced carbonate precipitation&quot;,&quot;author&quot;:[{&quot;family&quot;:&quot;Wang&quot;,&quot;given&quot;:&quot;Wenlong&quot;,&quot;parse-names&quot;:false,&quot;dropping-particle&quot;:&quot;&quot;,&quot;non-dropping-particle&quot;:&quot;&quot;},{&quot;family&quot;:&quot;Hu&quot;,&quot;given&quot;:&quot;Mingqiang&quot;,&quot;parse-names&quot;:false,&quot;dropping-particle&quot;:&quot;&quot;,&quot;non-dropping-particle&quot;:&quot;&quot;},{&quot;family&quot;:&quot;Zheng&quot;,&quot;given&quot;:&quot;Yanli&quot;,&quot;parse-names&quot;:false,&quot;dropping-particle&quot;:&quot;&quot;,&quot;non-dropping-particle&quot;:&quot;&quot;},{&quot;family&quot;:&quot;Wang&quot;,&quot;given&quot;:&quot;Peng&quot;,&quot;parse-names&quot;:false,&quot;dropping-particle&quot;:&quot;&quot;,&quot;non-dropping-particle&quot;:&quot;&quot;},{&quot;family&quot;:&quot;Ma&quot;,&quot;given&quot;:&quot;Chunyuan&quot;,&quot;parse-names&quot;:false,&quot;dropping-particle&quot;:&quot;&quot;,&quot;non-dropping-particle&quot;:&quot;&quot;}],&quot;container-title&quot;:&quot;Industrial and Engineering Chemistry Research&quot;,&quot;container-title-short&quot;:&quot;Ind Eng Chem Res&quot;,&quot;DOI&quot;:&quot;10.1021/ie1025419&quot;,&quot;ISSN&quot;:&quot;08885885&quot;,&quot;issued&quot;:{&quot;date-parts&quot;:[[2011,7,6]]},&quot;page&quot;:&quot;8333-8339&quot;,&quot;abstract&quot;:&quot;In this work, the possibility of achieving fixation of CO2 using Ca and Mg ions was tested and verified. Concentrated seawater from desalination plants, subsurface brines, industrial effluents with high hardness, and/or natural seawaters that are rich in Ca2+ and Mg2+ could all be potential aqueous sources. Theoretical analyses indicated that the carbonation reaction could be enhanced by raising the pH or the CO2 partial pressure. Experiments using synthesized seawater confirmed this possibility. Over 90% of the Ca2+ and Mg2+ ions in the seawater could be converted by precipitation in the forms of MgCO3 and dolomite [MgCa(CO3)2], and the kinetics of the process was found to be quite acceptable. It was found that 1 m3 of natural seawater could fix about 1.34 m3 or 2.65 kg of CO2 (gas volume, standard conditions), and the potential of concentrated seawater is 2-3 times this value. Even if the annual CO2 emissions of the entire world were captured in this way, the concentration of Ca2+/Mg 2+ in natural seawater would change at only the part-per-million scale, such that the ecological effects could be negligible. This idea has great potential for application. It might be able to realize not only the permanent fixation of CO2 but also the production of large amounts of carbonate byproducts. © 2011 American Chemical Society.&quot;,&quot;issue&quot;:&quot;13&quot;,&quot;volume&quot;:&quot;50&quot;},&quot;isTemporary&quot;:false}]},{&quot;citationID&quot;:&quot;MENDELEY_CITATION_e2801d7e-7b1c-420e-9207-31d7ce7b090c&quot;,&quot;properties&quot;:{&quot;noteIndex&quot;:0},&quot;isEdited&quot;:false,&quot;manualOverride&quot;:{&quot;isManuallyOverridden&quot;:true,&quot;citeprocText&quot;:&quot;(Singh et al., 2022)&quot;,&quot;manualOverrideText&quot;:&quot;Singh et al. (2022)&quot;},&quot;citationTag&quot;:&quot;MENDELEY_CITATION_v3_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&quot;,&quot;citationItems&quot;:[{&quot;id&quot;:&quot;df5cddc3-c3e0-341c-a869-854e4d209633&quot;,&quot;itemData&quot;:{&quot;type&quot;:&quot;article-journal&quot;,&quot;id&quot;:&quot;df5cddc3-c3e0-341c-a869-854e4d209633&quot;,&quot;title&quot;:&quot;Recovery and direct carbonation of brucite from desalination reject brine for use as a construction material&quot;,&quot;author&quot;:[{&quot;family&quot;:&quot;Singh&quot;,&quot;given&quot;:&quot;Inderjeet&quot;,&quot;parse-names&quot;:false,&quot;dropping-particle&quot;:&quot;&quot;,&quot;non-dropping-particle&quot;:&quot;&quot;},{&quot;family&quot;:&quot;Hay&quot;,&quot;given&quot;:&quot;Rotana&quot;,&quot;parse-names&quot;:false,&quot;dropping-particle&quot;:&quot;&quot;,&quot;non-dropping-particle&quot;:&quot;&quot;},{&quot;family&quot;:&quot;Celik&quot;,&quot;given&quot;:&quot;Kemal&quot;,&quot;parse-names&quot;:false,&quot;dropping-particle&quot;:&quot;&quot;,&quot;non-dropping-particle&quot;:&quot;&quot;}],&quot;container-title&quot;:&quot;Cement and Concrete Research&quot;,&quot;container-title-short&quot;:&quot;Cem Concr Res&quot;,&quot;DOI&quot;:&quot;10.1016/j.cemconres.2021.106673&quot;,&quot;ISSN&quot;:&quot;00088846&quot;,&quot;issued&quot;:{&quot;date-parts&quot;:[[2022,2,1]]},&quot;abstract&quot;:&quot;This study investigated the direct carbonation of brucite recovered from reject brine of desalination plants and its mechanical property development as part of an assessment for its potential use as a construction material. Brucite nano-powder was synthesized from reject brine through chemical precipitation with calcium oxide (CaO). Formation of brucite with nano-platelet-like structures was observed. Compacted pellets produced with the brucite precipitates and exposed to 20% carbon dioxide (CO2) attained a 4-fold increase in the compressive strength (~30 MPa) within one day relative to those cured under the ambient condition. Thermogravimetry and morphological analyses of fragments extracted from the carbonated pellets revealed the formation of amorphous hydrated magnesium carbonates, which contributed to the matrix densification and strength gain. The findings confirm that brucite can be synthesized from reject brine with low-cost and energy-effective procedures and has the capability to sequester CO2, making it a promising and sustainable material for the construction industry.&quot;,&quot;publisher&quot;:&quot;Elsevier Ltd&quot;,&quot;volume&quot;:&quot;152&quot;},&quot;isTemporary&quot;:false}]},{&quot;citationID&quot;:&quot;MENDELEY_CITATION_2ffc5907-bd41-4b7d-af5b-6301d6c6e5a6&quot;,&quot;properties&quot;:{&quot;noteIndex&quot;:0},&quot;isEdited&quot;:false,&quot;manualOverride&quot;:{&quot;isManuallyOverridden&quot;:true,&quot;citeprocText&quot;:&quot;(Zhang et al., 2023)&quot;,&quot;manualOverrideText&quot;:&quot;Zhang et al. (2023)&quot;},&quot;citationTag&quot;:&quot;MENDELEY_CITATION_v3_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&quot;,&quot;citationItems&quot;:[{&quot;id&quot;:&quot;b96bd89c-b572-3e1c-8499-fc362360f706&quot;,&quot;itemData&quot;:{&quot;type&quot;:&quot;article-journal&quot;,&quot;id&quot;:&quot;b96bd89c-b572-3e1c-8499-fc362360f706&quot;,&quot;title&quot;:&quot;Efficient magnesium recovery from seawater desalination brine via CO2 mineralization to synthesize hydromagnesite for uranium extraction&quot;,&quot;author&quot;:[{&quot;family&quot;:&quot;Zhang&quot;,&quot;given&quot;:&quot;Dapeng&quot;,&quot;parse-names&quot;:false,&quot;dropping-particle&quot;:&quot;&quot;,&quot;non-dropping-particle&quot;:&quot;&quot;},{&quot;family&quot;:&quot;Li&quot;,&quot;given&quot;:&quot;Yun&quot;,&quot;parse-names&quot;:false,&quot;dropping-particle&quot;:&quot;&quot;,&quot;non-dropping-particle&quot;:&quot;&quot;},{&quot;family&quot;:&quot;Cao&quot;,&quot;given&quot;:&quot;Jilin&quot;,&quot;parse-names&quot;:false,&quot;dropping-particle&quot;:&quot;&quot;,&quot;non-dropping-particle&quot;:&quot;&quot;}],&quot;container-title&quot;:&quot;Desalination&quot;,&quot;container-title-short&quot;:&quot;Desalination&quot;,&quot;DOI&quot;:&quot;10.1016/j.desal.2023.116629&quot;,&quot;ISSN&quot;:&quot;00119164&quot;,&quot;issued&quot;:{&quot;date-parts&quot;:[[2023,8,1]]},&quot;abstract&quot;:&quot;Magnesium (Mg2+) is the most abundant resource in the seawater desalination brine. The efficient and economical extraction of Mg2+ is crucial for recovery of other ions. In this work, we proposed a facile and cost-effective method to completely transform Mg2+ to hydromagnesite via carbon dioxide (CO2) mineralization. The effects of the injection time of CO2, concentration of sodium hydroxide solution, reaction temperature, and aging time on the synthesis of hydromagnesite and utilization ratios of Mg2+ and CO2 were investigated. The synthesized hydromagnesite exhibited flower-like spherical morphology, and the utilization ratios of Mg2+ and CO2 could reach 99.91 % and 87.75 %, respectively. The formation process of hydromagnesite was illustrated by the time-dependent experiment. The synthesized hydromagnesite was applied to the uranium extraction with the coinstantaneous high maximum adsorption capacity and adsorption efficiency. Especially, it could exhibit good selectivity with the adsorption capacity of 0.32 mg·g−1 and adsorption efficiency of approaching 90 % in 5 L of natural seawater for 10 days. The cycling experiments suggested that the synthesized hydromagnesite possessed the good stability. Therefore, the recovery of Mg2+ to synthesize hydromagnesite via CO2 mineralization is a high-efficiency and low-cost method; meanwhile, the synthesized hydromagnesite shows promising application prospects in the uranium extraction.&quot;,&quot;publisher&quot;:&quot;Elsevier B.V.&quot;,&quot;volume&quot;:&quot;559&quot;},&quot;isTemporary&quot;:false}]},{&quot;citationID&quot;:&quot;MENDELEY_CITATION_01d9b51d-6c6e-4763-8988-42d50d34bdda&quot;,&quot;properties&quot;:{&quot;noteIndex&quot;:0},&quot;isEdited&quot;:false,&quot;manualOverride&quot;:{&quot;isManuallyOverridden&quot;:false,&quot;citeprocText&quot;:&quot;(Battaglia et al., 2022, 2023)&quot;,&quot;manualOverrideText&quot;:&quot;&quot;},&quot;citationTag&quot;:&quot;MENDELEY_CITATION_v3_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&quot;,&quot;citationItems&quot;:[{&quot;id&quot;:&quot;0f0554ff-d118-3cdd-af31-b3ccdb0e841b&quot;,&quot;itemData&quot;:{&quot;type&quot;:&quot;article-journal&quot;,&quot;id&quot;:&quot;0f0554ff-d118-3cdd-af31-b3ccdb0e841b&quot;,&quot;title&quot;:&quot;Magnesium Hydroxide Nanoparticles Production from Natural Bitterns&quot;,&quot;author&quot;:[{&quot;family&quot;:&quot;Battaglia&quot;,&quot;given&quot;:&quot;Giuseppe&quot;,&quot;parse-names&quot;:false,&quot;dropping-particle&quot;:&quot;&quot;,&quot;non-dropping-particle&quot;:&quot;&quot;},{&quot;family&quot;:&quot;Domina&quot;,&quot;given&quot;:&quot;Maria Alda&quot;,&quot;parse-names&quot;:false,&quot;dropping-particle&quot;:&quot;&quot;,&quot;non-dropping-particle&quot;:&quot;&quot;},{&quot;family&quot;:&quot;Romano&quot;,&quot;given&quot;:&quot;Salvatore&quot;,&quot;parse-names&quot;:false,&quot;dropping-particle&quot;:&quot;&quot;,&quot;non-dropping-particle&quot;:&quot;&quot;},{&quot;family&quot;:&quot;Tamburini&quot;,&quot;given&quot;:&quot;Alessandro&quot;,&quot;parse-names&quot;:false,&quot;dropping-particle&quot;:&quot;&quot;,&quot;non-dropping-particle&quot;:&quot;&quot;},{&quot;family&quot;:&quot;Cipollina&quot;,&quot;given&quot;:&quot;Andrea&quot;,&quot;parse-names&quot;:false,&quot;dropping-particle&quot;:&quot;&quot;,&quot;non-dropping-particle&quot;:&quot;&quot;},{&quot;family&quot;:&quot;Micale&quot;,&quot;given&quot;:&quot;Giorgio&quot;,&quot;parse-names&quot;:false,&quot;dropping-particle&quot;:&quot;&quot;,&quot;non-dropping-particle&quot;:&quot;&quot;}],&quot;container-title&quot;:&quot;Chemical Engineering Transactions&quot;,&quot;container-title-short&quot;:&quot;Chem Eng Trans&quot;,&quot;DOI&quot;:&quot;10.3303/CET2296008&quot;,&quot;ISSN&quot;:&quot;22839216&quot;,&quot;issued&quot;:{&quot;date-parts&quot;:[[2022]]},&quot;page&quot;:&quot;43-48&quot;,&quot;abstract&quot;:&quot;Magnesium hydroxide nanoparticles are widely employed in numerous industrial applications. Several preparation methods have been proposed using mainly synthetic Mg2+ containing solutions. In the present work, the possibility of producing Mg(OH)2nanoparticles from real bitterns, the by-product of sea salt production, is investigated. Bitterns are highly concentrated Mg2+ containing solutions whose exploitation can turn a waste into valuable products embracing the circular economy idea. Two bitterns collected from Galia and Margi saltworks of the district of Trapani (Italy) were studied. Galia and Margi bitterns had a 1 M and 2.5 M Mg2+ concentration, respectively. A 2 mm diameter circular-cross sectional T-mixer was adopted to ensure fast reactant mixing. NaOH solutions were employed as precipitant agents. Mg(OH)2 nanoparticles characterized by cationic and mass purity higher than 99 % and 90 %, respectively, were successfully produced when treating Galia bitterns, while the excessive Margi Mg2+ concentration yielded stronger micrometer Mg(OH)2agglomerates.&quot;,&quot;publisher&quot;:&quot;Italian Association of Chemical Engineering - AIDIC&quot;,&quot;volume&quot;:&quot;96&quot;},&quot;isTemporary&quot;:false},{&quot;id&quot;:&quot;52055b8a-521d-365f-a9af-c907a2eb8b7c&quot;,&quot;itemData&quot;:{&quot;type&quot;:&quot;article-journal&quot;,&quot;id&quot;:&quot;52055b8a-521d-365f-a9af-c907a2eb8b7c&quot;,&quot;title&quot;:&quot;Mg(OH)2 Recovery from Real Bitterns: a Proof of Concept at Pilot Scale&quot;,&quot;author&quot;:[{&quot;family&quot;:&quot;Battaglia&quot;,&quot;given&quot;:&quot;Giuseppe&quot;,&quot;parse-names&quot;:false,&quot;dropping-particle&quot;:&quot;&quot;,&quot;non-dropping-particle&quot;:&quot;&quot;},{&quot;family&quot;:&quot;Ventimiglia&quot;,&quot;given&quot;:&quot;Lorenzo&quot;,&quot;parse-names&quot;:false,&quot;dropping-particle&quot;:&quot;&quot;,&quot;non-dropping-particle&quot;:&quot;&quot;},{&quot;family&quot;:&quot;Viggiano&quot;,&quot;given&quot;:&quot;Francesco P.M.&quot;,&quot;parse-names&quot;:false,&quot;dropping-particle&quot;:&quot;&quot;,&quot;non-dropping-particle&quot;:&quot;&quot;},{&quot;family&quot;:&quot;Vassallo&quot;,&quot;given&quot;:&quot;Fabrizio&quot;,&quot;parse-names&quot;:false,&quot;dropping-particle&quot;:&quot;&quot;,&quot;non-dropping-particle&quot;:&quot;&quot;},{&quot;family&quot;:&quot;Cipollina&quot;,&quot;given&quot;:&quot;Andrea&quot;,&quot;parse-names&quot;:false,&quot;dropping-particle&quot;:&quot;&quot;,&quot;non-dropping-particle&quot;:&quot;&quot;},{&quot;family&quot;:&quot;Tamburini&quot;,&quot;given&quot;:&quot;Alessandro&quot;,&quot;parse-names&quot;:false,&quot;dropping-particle&quot;:&quot;&quot;,&quot;non-dropping-particle&quot;:&quot;&quot;},{&quot;family&quot;:&quot;Micale&quot;,&quot;given&quot;:&quot;Giorgio&quot;,&quot;parse-names&quot;:false,&quot;dropping-particle&quot;:&quot;&quot;,&quot;non-dropping-particle&quot;:&quot;&quot;}],&quot;container-title&quot;:&quot;Chemical Engineering Transactions&quot;,&quot;container-title-short&quot;:&quot;Chem Eng Trans&quot;,&quot;DOI&quot;:&quot;10.3303/CET23105001&quot;,&quot;ISSN&quot;:&quot;22839216&quot;,&quot;issued&quot;:{&quot;date-parts&quot;:[[2023]]},&quot;page&quot;:&quot;1-6&quot;,&quot;abstract&quot;:&quot;Water, energy, and minerals are fundamental pillars for the future of humankind. Sustainable and renewable productive processes and resources are the only possibility to face the continuously growing global population and high living standards requirements. The present work introduces a proof of concept for the pilot scale production of magnesium hydroxide, Mg(OH)2, from waste saltworks bitterns located in the district of Trapani, Italy. Mg(OH)2 was produced by adopting a proprietary “Magnesium Crystals Granulometry Controlled Reactor”, Mg-CGCR. The influence of several parameters was investigated on Mg(OH)2 suspensions and powders characteristics: (i) the bittern flow rate, (ii) alkaline sodium hydroxide, NaOH, concentrations solutions (adopted as the precipitant agent) and (iii) the final suspension pH value (stoichiometric or OH- excess amounts). A Mg2+ recovery &gt;99 % can be achieved thanks to the adoption of a product recycling strategy in the reactor. Furthermore, highly pure Mg(OH)2 powders, addressed by cationic purity, were synthesized. Results demonstrate the possibility of producing highly pure Mg(OH)2 products from waste-concentrated saline solutions, thus turning waste into valuable compounds.&quot;,&quot;publisher&quot;:&quot;Italian Association of Chemical Engineering - AIDIC&quot;,&quot;volume&quot;:&quot;105&quot;},&quot;isTemporary&quot;:false}]},{&quot;citationID&quot;:&quot;MENDELEY_CITATION_16fdda71-158b-4a6b-b6b9-3689be047e84&quot;,&quot;properties&quot;:{&quot;noteIndex&quot;:0},&quot;isEdited&quot;:false,&quot;manualOverride&quot;:{&quot;isManuallyOverridden&quot;:false,&quot;citeprocText&quot;:&quot;(Cheng et al., 2019)&quot;,&quot;manualOverrideText&quot;:&quot;&quot;},&quot;citationTag&quot;:&quot;MENDELEY_CITATION_v3_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&quot;,&quot;citationItems&quot;:[{&quot;id&quot;:&quot;2f3b673d-24e2-3263-85c6-dfea3603f223&quot;,&quot;itemData&quot;:{&quot;type&quot;:&quot;article-journal&quot;,&quot;id&quot;:&quot;2f3b673d-24e2-3263-85c6-dfea3603f223&quot;,&quot;title&quot;:&quot;Formation of MgCO 3 ·3H 2 O in the CO 2 mineralization system using Mg(OH) 2 as an intermediate at 20 °C&quot;,&quot;author&quot;:[{&quot;family&quot;:&quot;Cheng&quot;,&quot;given&quot;:&quot;Wenting&quot;,&quot;parse-names&quot;:false,&quot;dropping-particle&quot;:&quot;&quot;,&quot;non-dropping-particle&quot;:&quot;&quot;},{&quot;family&quot;:&quot;Fang&quot;,&quot;given&quot;:&quot;Li&quot;,&quot;parse-names&quot;:false,&quot;dropping-particle&quot;:&quot;&quot;,&quot;non-dropping-particle&quot;:&quot;&quot;},{&quot;family&quot;:&quot;Cheng&quot;,&quot;given&quot;:&quot;Huaigang&quot;,&quot;parse-names&quot;:false,&quot;dropping-particle&quot;:&quot;&quot;,&quot;non-dropping-particle&quot;:&quot;&quot;},{&quot;family&quot;:&quot;Li&quot;,&quot;given&quot;:&quot;Enze&quot;,&quot;parse-names&quot;:false,&quot;dropping-particle&quot;:&quot;&quot;,&quot;non-dropping-particle&quot;:&quot;&quot;},{&quot;family&quot;:&quot;Zhang&quot;,&quot;given&quot;:&quot;Cuiyu&quot;,&quot;parse-names&quot;:false,&quot;dropping-particle&quot;:&quot;&quot;,&quot;non-dropping-particle&quot;:&quot;&quot;},{&quot;family&quot;:&quot;Cheng&quot;,&quot;given&quot;:&quot;Fangqin&quot;,&quot;parse-names&quot;:false,&quot;dropping-particle&quot;:&quot;&quot;,&quot;non-dropping-particle&quot;:&quot;&quot;}],&quot;container-title&quot;:&quot;Journal of Industrial and Engineering Chemistry&quot;,&quot;DOI&quot;:&quot;10.1016/j.jiec.2019.03.043&quot;,&quot;ISSN&quot;:&quot;22345957&quot;,&quot;issued&quot;:{&quot;date-parts&quot;:[[2019,8,25]]},&quot;page&quot;:&quot;215-222&quot;,&quot;abstract&quot;:&quot;The formation of MgCO 3 ·3H 2 O in the CO 2 mineralization system was investigated using Mg(OH) 2 as an intermediate at 20 °C. Liquid and solid analyses were done for qualitative and quantitative composition characterizations of the reacted samples. Results showed that the morphology of Mg(OH) 2 had an obvious effect on the growth rate, size and morphology of MgCO 3 ·3H 2 O. The formation of MgCO 3 ·3H 2 O might be explained by the dissolution–recrystallization mechanism. Larger bundle-like MgCO 3 ·3H 2 O which composed of middle-binding rod crystals was obtained from the plate-like Mg(OH) 2 . These findings could pave the way for controllable crystallization of MgCO 3 ·3H 2 O in a CO 2 mineralization system.&quot;,&quot;publisher&quot;:&quot;Korean Society of Industrial Engineering Chemistry&quot;,&quot;volume&quot;:&quot;76&quot;,&quot;container-title-short&quot;:&quot;&quot;},&quot;isTemporary&quot;:false}]},{&quot;citationID&quot;:&quot;MENDELEY_CITATION_a24cfd78-f29b-4459-81ee-a3b962cde2b8&quot;,&quot;properties&quot;:{&quot;noteIndex&quot;:0},&quot;isEdited&quot;:false,&quot;manualOverride&quot;:{&quot;isManuallyOverridden&quot;:false,&quot;citeprocText&quot;:&quot;(Morgan et al., 2015)&quot;,&quot;manualOverrideText&quot;:&quot;&quot;},&quot;citationTag&quot;:&quot;MENDELEY_CITATION_v3_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&quot;,&quot;citationItems&quot;:[{&quot;id&quot;:&quot;d3974ae0-83b5-3189-ac56-b9949d88131e&quot;,&quot;itemData&quot;:{&quot;type&quot;:&quot;article-journal&quot;,&quot;id&quot;:&quot;d3974ae0-83b5-3189-ac56-b9949d88131e&quot;,&quot;title&quot;:&quot;Increased thermal stability of nesquehonite (MgCO3·3H2O) in the presence of humidity and CO2: Implications for low-temperature CO2 storage&quot;,&quot;author&quot;:[{&quot;family&quot;:&quot;Morgan&quot;,&quot;given&quot;:&quot;Bree&quot;,&quot;parse-names&quot;:false,&quot;dropping-particle&quot;:&quot;&quot;,&quot;non-dropping-particle&quot;:&quot;&quot;},{&quot;family&quot;:&quot;Wilson&quot;,&quot;given&quot;:&quot;Sasha&quot;,&quot;parse-names&quot;:false,&quot;dropping-particle&quot;:&quot;&quot;,&quot;non-dropping-particle&quot;:&quot;&quot;},{&quot;family&quot;:&quot;Madsen&quot;,&quot;given&quot;:&quot;Ian C.&quot;,&quot;parse-names&quot;:false,&quot;dropping-particle&quot;:&quot;&quot;,&quot;non-dropping-particle&quot;:&quot;&quot;},{&quot;family&quot;:&quot;Gozukara&quot;,&quot;given&quot;:&quot;Yesim M.&quot;,&quot;parse-names&quot;:false,&quot;dropping-particle&quot;:&quot;&quot;,&quot;non-dropping-particle&quot;:&quot;&quot;},{&quot;family&quot;:&quot;Habsuda&quot;,&quot;given&quot;:&quot;Jana&quot;,&quot;parse-names&quot;:false,&quot;dropping-particle&quot;:&quot;&quot;,&quot;non-dropping-particle&quot;:&quot;&quot;}],&quot;container-title&quot;:&quot;International Journal of Greenhouse Gas Control&quot;,&quot;DOI&quot;:&quot;10.1016/j.ijggc.2015.05.033&quot;,&quot;ISSN&quot;:&quot;17505836&quot;,&quot;issued&quot;:{&quot;date-parts&quot;:[[2015,8,1]]},&quot;page&quot;:&quot;366-376&quot;,&quot;abstract&quot;:&quot;Nesquehonite (MgCO3·3H2O) has in the past been proposed as a low-cost, long-term mineral host for CO2. Here, stability of the phase was investigated under low temperatures (50°C, 100°C), moderate water vapour pressures (pH2O=0.02-0.04atm) and in both open and closed experimental systems. Specifically, this study explores CO2 storage security in nesquehonite exposed to (1) atmospheric humidity, (2) self-generated humidity, and (3) humidity in simulated flue gases during ex situ carbonation. Both CO2 and N2 were used as carrier gases for H2O vapour to establish the influence of CO2 on nesquehonite decomposition under humid conditions. Nesquehonite thermal stability was clearly enhanced under humid conditions for short-term (&lt;20h) in situ X-ray diffraction and thermogravimetric experiments. Formation of hydrous surface layers may impede structural H2O release from nesquehonite; delaying dehydration and preventing subsequent decomposition. Enhanced stability of nesquehonite was also observed under a CO2 atmosphere. This study presents novel insights into the importance of temperature, pH2O and pCO2 when considering the suitability of nesquehonite as a long-term CO2 store. Additionally, it establishes basic, previously overlooked conditions that are essential considerations when tailoring disposal, storage and ex situ carbonation to enhance CO2 stability in metastable Mg-carbonate phases.&quot;,&quot;publisher&quot;:&quot;Elsevier Ltd&quot;,&quot;volume&quot;:&quot;39&quot;,&quot;container-title-short&quot;:&quot;&quot;},&quot;isTemporary&quot;:false}]},{&quot;citationID&quot;:&quot;MENDELEY_CITATION_96a0678c-27d9-4aad-aba4-a8b4226d504c&quot;,&quot;properties&quot;:{&quot;noteIndex&quot;:0},&quot;isEdited&quot;:false,&quot;manualOverride&quot;:{&quot;isManuallyOverridden&quot;:false,&quot;citeprocText&quot;:&quot;(Han et al., 2014)&quot;,&quot;manualOverrideText&quot;:&quot;&quot;},&quot;citationTag&quot;:&quot;MENDELEY_CITATION_v3_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&quot;,&quot;citationItems&quot;:[{&quot;id&quot;:&quot;6919ccfd-05cc-3d08-98cd-22d90bc2eb0d&quot;,&quot;itemData&quot;:{&quot;type&quot;:&quot;article-journal&quot;,&quot;id&quot;:&quot;6919ccfd-05cc-3d08-98cd-22d90bc2eb0d&quot;,&quot;title&quot;:&quot;Mechanistic study of magnesium carbonate semibatch reactive crystallization with magnesium hydroxide and CO2&quot;,&quot;author&quot;:[{&quot;family&quot;:&quot;Han&quot;,&quot;given&quot;:&quot;Bing&quot;,&quot;parse-names&quot;:false,&quot;dropping-particle&quot;:&quot;&quot;,&quot;non-dropping-particle&quot;:&quot;&quot;},{&quot;family&quot;:&quot;Qu&quot;,&quot;given&quot;:&quot;Haiyan&quot;,&quot;parse-names&quot;:false,&quot;dropping-particle&quot;:&quot;&quot;,&quot;non-dropping-particle&quot;:&quot;&quot;},{&quot;family&quot;:&quot;Niemi&quot;,&quot;given&quot;:&quot;Harri&quot;,&quot;parse-names&quot;:false,&quot;dropping-particle&quot;:&quot;&quot;,&quot;non-dropping-particle&quot;:&quot;&quot;},{&quot;family&quot;:&quot;Sha&quot;,&quot;given&quot;:&quot;Zuoliang&quot;,&quot;parse-names&quot;:false,&quot;dropping-particle&quot;:&quot;&quot;,&quot;non-dropping-particle&quot;:&quot;&quot;},{&quot;family&quot;:&quot;Louhi-Kultanen&quot;,&quot;given&quot;:&quot;Marjatta&quot;,&quot;parse-names&quot;:false,&quot;dropping-particle&quot;:&quot;&quot;,&quot;non-dropping-particle&quot;:&quot;&quot;}],&quot;container-title&quot;:&quot;Industrial and Engineering Chemistry Research&quot;,&quot;container-title-short&quot;:&quot;Ind Eng Chem Res&quot;,&quot;DOI&quot;:&quot;10.1021/ie501706j&quot;,&quot;ISSN&quot;:&quot;15205045&quot;,&quot;issued&quot;:{&quot;date-parts&quot;:[[2014,7,30]]},&quot;page&quot;:&quot;12077-12082&quot;,&quot;abstract&quot;:&quot;This work investigates semibatch precipitation of magnesium carbonate at ambient temperature and pressure using Mg(OH)2 and CO2 as starting materials. A thermal analysis method was developed that reflects the dissolution rate of Mg(OH)2 and the formation of magnesium carbonate. The method was successfully used to determine the composition of solids precipitated from the reaction. Concentration profiles of Mg2+ and total carbon over time were determined from the liquid phase. The influence of CO2 flow rate and stirring rate on precipitation was analyzed based on comprehensive information from the liquid and solid phases. A stirring rate of 650 rpm was found to be the optimum speed as the flow rate of CO2 was 1 L/min. Precipitation rate increased with gas flow rate, which indicates that mass transfer of CO2 plays a critical role in this precipitation case. Magnesium carbonate trihydrate (nesquehonite) was formed as a bunch of needle-like primary crystals. © 2014 American Chemical Society.&quot;,&quot;publisher&quot;:&quot;American Chemical Society&quot;,&quot;issue&quot;:&quot;30&quot;,&quot;volume&quot;:&quot;53&quot;},&quot;isTemporary&quot;:false}]},{&quot;citationID&quot;:&quot;MENDELEY_CITATION_6b0e720b-0a12-46af-a774-6e080324de3b&quot;,&quot;properties&quot;:{&quot;noteIndex&quot;:0},&quot;isEdited&quot;:false,&quot;manualOverride&quot;:{&quot;isManuallyOverridden&quot;:true,&quot;citeprocText&quot;:&quot;(Botha &amp;#38; Strydom, 2001)&quot;,&quot;manualOverrideText&quot;:&quot;(Botha &amp; Strydom, 2001).&quot;},&quot;citationTag&quot;:&quot;MENDELEY_CITATION_v3_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&quot;,&quot;citationItems&quot;:[{&quot;id&quot;:&quot;22cb6b24-ee54-35a4-b99d-271bb6eb98b3&quot;,&quot;itemData&quot;:{&quot;type&quot;:&quot;article-journal&quot;,&quot;id&quot;:&quot;22cb6b24-ee54-35a4-b99d-271bb6eb98b3&quot;,&quot;title&quot;:&quot;Preparation of a magnesium hydroxy carbonate from magnesium hydroxide&quot;,&quot;author&quot;:[{&quot;family&quot;:&quot;Botha&quot;,&quot;given&quot;:&quot;A&quot;,&quot;parse-names&quot;:false,&quot;dropping-particle&quot;:&quot;&quot;,&quot;non-dropping-particle&quot;:&quot;&quot;},{&quot;family&quot;:&quot;Strydom&quot;,&quot;given&quot;:&quot;C A&quot;,&quot;parse-names&quot;:false,&quot;dropping-particle&quot;:&quot;&quot;,&quot;non-dropping-particle&quot;:&quot;&quot;}],&quot;container-title&quot;:&quot;Hydrometallurgy&quot;,&quot;container-title-short&quot;:&quot;Hydrometallurgy&quot;,&quot;URL&quot;:&quot;www.elsevier.com/locate/hydromet&quot;,&quot;issued&quot;:{&quot;date-parts&quot;:[[2001]]},&quot;page&quot;:&quot;175-183&quot;,&quot;abstract&quot;:&quot;The preparation of a magnesium hydroxy carbonate from magnesium hydroxide and carbon dioxide is described. The procedure involves the formation of a magnesium hydroxide slurry and sparging CO 2 gas through it. Various experimental conditions are evaluated in order to obtain the conditions that result in the formation of the magnesium hydroxy carbonate. Slurry pH, slurry temperature, drying temperature, drying time and HCl addition are the conditions that are evaluated. The products that are obtained are identified by XRD and its decomposition characteristics studied with TG/DTA. It is evident from the results obtained that the experimental parameters have a significant influence on the products obtained. D&quot;},&quot;isTemporary&quot;:false}]},{&quot;citationID&quot;:&quot;MENDELEY_CITATION_aa6e93a7-5eaa-4d97-a764-5bda28f9710b&quot;,&quot;properties&quot;:{&quot;noteIndex&quot;:0},&quot;isEdited&quot;:false,&quot;manualOverride&quot;:{&quot;isManuallyOverridden&quot;:false,&quot;citeprocText&quot;:&quot;(Botha &amp;#38; Strydom, 2001)&quot;,&quot;manualOverrideText&quot;:&quot;&quot;},&quot;citationTag&quot;:&quot;MENDELEY_CITATION_v3_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&quot;,&quot;citationItems&quot;:[{&quot;id&quot;:&quot;22cb6b24-ee54-35a4-b99d-271bb6eb98b3&quot;,&quot;itemData&quot;:{&quot;type&quot;:&quot;article-journal&quot;,&quot;id&quot;:&quot;22cb6b24-ee54-35a4-b99d-271bb6eb98b3&quot;,&quot;title&quot;:&quot;Preparation of a magnesium hydroxy carbonate from magnesium hydroxide&quot;,&quot;author&quot;:[{&quot;family&quot;:&quot;Botha&quot;,&quot;given&quot;:&quot;A&quot;,&quot;parse-names&quot;:false,&quot;dropping-particle&quot;:&quot;&quot;,&quot;non-dropping-particle&quot;:&quot;&quot;},{&quot;family&quot;:&quot;Strydom&quot;,&quot;given&quot;:&quot;C A&quot;,&quot;parse-names&quot;:false,&quot;dropping-particle&quot;:&quot;&quot;,&quot;non-dropping-particle&quot;:&quot;&quot;}],&quot;container-title&quot;:&quot;Hydrometallurgy&quot;,&quot;container-title-short&quot;:&quot;Hydrometallurgy&quot;,&quot;URL&quot;:&quot;www.elsevier.com/locate/hydromet&quot;,&quot;issued&quot;:{&quot;date-parts&quot;:[[2001]]},&quot;page&quot;:&quot;175-183&quot;,&quot;abstract&quot;:&quot;The preparation of a magnesium hydroxy carbonate from magnesium hydroxide and carbon dioxide is described. The procedure involves the formation of a magnesium hydroxide slurry and sparging CO 2 gas through it. Various experimental conditions are evaluated in order to obtain the conditions that result in the formation of the magnesium hydroxy carbonate. Slurry pH, slurry temperature, drying temperature, drying time and HCl addition are the conditions that are evaluated. The products that are obtained are identified by XRD and its decomposition characteristics studied with TG/DTA. It is evident from the results obtained that the experimental parameters have a significant influence on the products obtained. D&quot;},&quot;isTemporary&quot;:false}]},{&quot;citationID&quot;:&quot;MENDELEY_CITATION_1def3521-1cfc-4100-a9e8-f9be509b5d46&quot;,&quot;properties&quot;:{&quot;noteIndex&quot;:0},&quot;isEdited&quot;:false,&quot;manualOverride&quot;:{&quot;isManuallyOverridden&quot;:false,&quot;citeprocText&quot;:&quot;(Dong et al., 2019)&quot;,&quot;manualOverrideText&quot;:&quot;&quot;},&quot;citationTag&quot;:&quot;MENDELEY_CITATION_v3_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&quot;,&quot;citationItems&quot;:[{&quot;id&quot;:&quot;8a9875b3-f0a4-37ad-836c-531ceeb55746&quot;,&quot;itemData&quot;:{&quot;type&quot;:&quot;article-journal&quot;,&quot;id&quot;:&quot;8a9875b3-f0a4-37ad-836c-531ceeb55746&quot;,&quot;title&quot;:&quot;Microstructure and carbon storage capacity of hydrated magnesium carbonates synthesized from different sources and conditions&quot;,&quot;author&quot;:[{&quot;family&quot;:&quot;Dong&quot;,&quot;given&quot;:&quot;Haoliang&quot;,&quot;parse-names&quot;:false,&quot;dropping-particle&quot;:&quot;&quot;,&quot;non-dropping-particle&quot;:&quot;&quot;},{&quot;family&quot;:&quot;Unluer&quot;,&quot;given&quot;:&quot;Cise&quot;,&quot;parse-names&quot;:false,&quot;dropping-particle&quot;:&quot;&quot;,&quot;non-dropping-particle&quot;:&quot;&quot;},{&quot;family&quot;:&quot;Yang&quot;,&quot;given&quot;:&quot;En Hua&quot;,&quot;parse-names&quot;:false,&quot;dropping-particle&quot;:&quot;&quot;,&quot;non-dropping-particle&quot;:&quot;&quot;},{&quot;family&quot;:&quot;Jin&quot;,&quot;given&quot;:&quot;Fei&quot;,&quot;parse-names&quot;:false,&quot;dropping-particle&quot;:&quot;&quot;,&quot;non-dropping-particle&quot;:&quot;&quot;},{&quot;family&quot;:&quot;Al-Tabbaa&quot;,&quot;given&quot;:&quot;Abir&quot;,&quot;parse-names&quot;:false,&quot;dropping-particle&quot;:&quot;&quot;,&quot;non-dropping-particle&quot;:&quot;&quot;}],&quot;container-title&quot;:&quot;Journal of CO2 Utilization&quot;,&quot;DOI&quot;:&quot;10.1016/j.jcou.2019.07.016&quot;,&quot;ISSN&quot;:&quot;22129820&quot;,&quot;issued&quot;:{&quot;date-parts&quot;:[[2019,12,1]]},&quot;page&quot;:&quot;353-361&quot;,&quot;abstract&quot;:&quot;Recently, the mineral carbonation via the reaction of CO2 with saline aquafers received much attention as one of the most promising ways for geologic CO2 storage. This paper reports microstructure and carbon storage capacity of hydrated magnesium carbonates (HMCs) synthesized from different sources, i.e., reject brine and commercial Mg(OH)2 slurry, and under different conditions, i.e., pH (8-14) and Mg(OH)2:CO2 molar ratio (1:1-1:7). Results show that dypingite (Mg5(CO3)4(OH)2·5H2O) is the main phase forming at lower Mg(OH)2:CO2 ratios. An increase in the Mg(OH)2:CO2 ratio and/or pH leads to the precipitation of nesquehonite (MgCO3·3H2O). A unique \&quot;house of cards\&quot; texture, involving formation of the rosette-like dypingite flakes on the surface of nesquehonite needles, is discovered under elevated pH and Mg(OH)2:CO2 ratios. HMCs synthesized from reject brine exhibit a much higher carbon storage capacity of 82.6% than that produced from the commercial Mg(OH)2 slurry (43.7%). Findings from this study advance understanding of mineral recovery from reject brine and the capture and long-term storage of CO2 in the form of HMCs.&quot;,&quot;publisher&quot;:&quot;Elsevier Ltd&quot;,&quot;volume&quot;:&quot;34&quot;,&quot;container-title-short&quot;:&quot;&quot;},&quot;isTemporary&quot;:false}]},{&quot;citationID&quot;:&quot;MENDELEY_CITATION_6fa50587-f7d0-488d-aacc-e6ec15fae6cb&quot;,&quot;properties&quot;:{&quot;noteIndex&quot;:0},&quot;isEdited&quot;:false,&quot;manualOverride&quot;:{&quot;isManuallyOverridden&quot;:false,&quot;citeprocText&quot;:&quot;(Cheng et al., 2019)&quot;,&quot;manualOverrideText&quot;:&quot;&quot;},&quot;citationTag&quot;:&quot;MENDELEY_CITATION_v3_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&quot;,&quot;citationItems&quot;:[{&quot;id&quot;:&quot;2f3b673d-24e2-3263-85c6-dfea3603f223&quot;,&quot;itemData&quot;:{&quot;type&quot;:&quot;article-journal&quot;,&quot;id&quot;:&quot;2f3b673d-24e2-3263-85c6-dfea3603f223&quot;,&quot;title&quot;:&quot;Formation of MgCO 3 ·3H 2 O in the CO 2 mineralization system using Mg(OH) 2 as an intermediate at 20 °C&quot;,&quot;author&quot;:[{&quot;family&quot;:&quot;Cheng&quot;,&quot;given&quot;:&quot;Wenting&quot;,&quot;parse-names&quot;:false,&quot;dropping-particle&quot;:&quot;&quot;,&quot;non-dropping-particle&quot;:&quot;&quot;},{&quot;family&quot;:&quot;Fang&quot;,&quot;given&quot;:&quot;Li&quot;,&quot;parse-names&quot;:false,&quot;dropping-particle&quot;:&quot;&quot;,&quot;non-dropping-particle&quot;:&quot;&quot;},{&quot;family&quot;:&quot;Cheng&quot;,&quot;given&quot;:&quot;Huaigang&quot;,&quot;parse-names&quot;:false,&quot;dropping-particle&quot;:&quot;&quot;,&quot;non-dropping-particle&quot;:&quot;&quot;},{&quot;family&quot;:&quot;Li&quot;,&quot;given&quot;:&quot;Enze&quot;,&quot;parse-names&quot;:false,&quot;dropping-particle&quot;:&quot;&quot;,&quot;non-dropping-particle&quot;:&quot;&quot;},{&quot;family&quot;:&quot;Zhang&quot;,&quot;given&quot;:&quot;Cuiyu&quot;,&quot;parse-names&quot;:false,&quot;dropping-particle&quot;:&quot;&quot;,&quot;non-dropping-particle&quot;:&quot;&quot;},{&quot;family&quot;:&quot;Cheng&quot;,&quot;given&quot;:&quot;Fangqin&quot;,&quot;parse-names&quot;:false,&quot;dropping-particle&quot;:&quot;&quot;,&quot;non-dropping-particle&quot;:&quot;&quot;}],&quot;container-title&quot;:&quot;Journal of Industrial and Engineering Chemistry&quot;,&quot;DOI&quot;:&quot;10.1016/j.jiec.2019.03.043&quot;,&quot;ISSN&quot;:&quot;22345957&quot;,&quot;issued&quot;:{&quot;date-parts&quot;:[[2019,8,25]]},&quot;page&quot;:&quot;215-222&quot;,&quot;abstract&quot;:&quot;The formation of MgCO 3 ·3H 2 O in the CO 2 mineralization system was investigated using Mg(OH) 2 as an intermediate at 20 °C. Liquid and solid analyses were done for qualitative and quantitative composition characterizations of the reacted samples. Results showed that the morphology of Mg(OH) 2 had an obvious effect on the growth rate, size and morphology of MgCO 3 ·3H 2 O. The formation of MgCO 3 ·3H 2 O might be explained by the dissolution–recrystallization mechanism. Larger bundle-like MgCO 3 ·3H 2 O which composed of middle-binding rod crystals was obtained from the plate-like Mg(OH) 2 . These findings could pave the way for controllable crystallization of MgCO 3 ·3H 2 O in a CO 2 mineralization system.&quot;,&quot;publisher&quot;:&quot;Korean Society of Industrial Engineering Chemistry&quot;,&quot;volume&quot;:&quot;7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5333BDE296C2E4BA6A6B23C3EC5F891" ma:contentTypeVersion="16" ma:contentTypeDescription="Creare un nuovo documento." ma:contentTypeScope="" ma:versionID="487081594948ac653fdba9870a01f8e7">
  <xsd:schema xmlns:xsd="http://www.w3.org/2001/XMLSchema" xmlns:xs="http://www.w3.org/2001/XMLSchema" xmlns:p="http://schemas.microsoft.com/office/2006/metadata/properties" xmlns:ns3="28b301a1-af62-454e-b31c-5c122aeb354d" xmlns:ns4="b2857c86-28d7-40ea-abce-5317d7da5760" targetNamespace="http://schemas.microsoft.com/office/2006/metadata/properties" ma:root="true" ma:fieldsID="3154dd9e251157fbe377f1945f8a0ed3" ns3:_="" ns4:_="">
    <xsd:import namespace="28b301a1-af62-454e-b31c-5c122aeb354d"/>
    <xsd:import namespace="b2857c86-28d7-40ea-abce-5317d7da576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301a1-af62-454e-b31c-5c122aeb3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57c86-28d7-40ea-abce-5317d7da576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SharingHintHash" ma:index="14"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8b301a1-af62-454e-b31c-5c122aeb354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AEC85-A058-44D4-BB42-6928A02EE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b301a1-af62-454e-b31c-5c122aeb354d"/>
    <ds:schemaRef ds:uri="b2857c86-28d7-40ea-abce-5317d7da57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3.xml><?xml version="1.0" encoding="utf-8"?>
<ds:datastoreItem xmlns:ds="http://schemas.openxmlformats.org/officeDocument/2006/customXml" ds:itemID="{26578AFA-CEA1-4C53-AB72-BEDB514197BD}">
  <ds:schemaRefs>
    <ds:schemaRef ds:uri="http://schemas.microsoft.com/office/2006/metadata/properties"/>
    <ds:schemaRef ds:uri="http://schemas.microsoft.com/office/infopath/2007/PartnerControls"/>
    <ds:schemaRef ds:uri="28b301a1-af62-454e-b31c-5c122aeb354d"/>
  </ds:schemaRefs>
</ds:datastoreItem>
</file>

<file path=customXml/itemProps4.xml><?xml version="1.0" encoding="utf-8"?>
<ds:datastoreItem xmlns:ds="http://schemas.openxmlformats.org/officeDocument/2006/customXml" ds:itemID="{8CE0E586-E35B-495C-9D3F-53D6388AD3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2761</Words>
  <Characters>15738</Characters>
  <Application>Microsoft Office Word</Application>
  <DocSecurity>0</DocSecurity>
  <Lines>131</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GIUSEPPE BATTAGLIA</cp:lastModifiedBy>
  <cp:revision>45</cp:revision>
  <cp:lastPrinted>2025-03-31T14:52:00Z</cp:lastPrinted>
  <dcterms:created xsi:type="dcterms:W3CDTF">2025-03-31T15:52:00Z</dcterms:created>
  <dcterms:modified xsi:type="dcterms:W3CDTF">2025-03-31T17:30:00Z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0x01010065333BDE296C2E4BA6A6B23C3EC5F891</vt:lpwstr>
  </property>
  <property fmtid="{D5CDD505-2E9C-101B-9397-08002B2CF9AE}" pid="5" name="Mendeley Recent Style Id 0_1">
    <vt:lpwstr>http://www.zotero.org/styles/acs-sustainable-chemistry-and-engineering</vt:lpwstr>
  </property>
  <property fmtid="{D5CDD505-2E9C-101B-9397-08002B2CF9AE}" pid="6" name="Mendeley Recent Style Name 0_1">
    <vt:lpwstr>ACS Sustainable Chemistry &amp; Engineering</vt:lpwstr>
  </property>
  <property fmtid="{D5CDD505-2E9C-101B-9397-08002B2CF9AE}" pid="7" name="Mendeley Recent Style Id 1_1">
    <vt:lpwstr>http://csl.mendeley.com/styles/16057573/apa</vt:lpwstr>
  </property>
  <property fmtid="{D5CDD505-2E9C-101B-9397-08002B2CF9AE}" pid="8" name="Mendeley Recent Style Name 1_1">
    <vt:lpwstr>American Psychological Association 6th edition - The University of Western Australia - Ray White</vt:lpwstr>
  </property>
  <property fmtid="{D5CDD505-2E9C-101B-9397-08002B2CF9AE}" pid="9" name="Mendeley Recent Style Id 2_1">
    <vt:lpwstr>http://www.zotero.org/styles/chemical-engineering-research-and-design</vt:lpwstr>
  </property>
  <property fmtid="{D5CDD505-2E9C-101B-9397-08002B2CF9AE}" pid="10" name="Mendeley Recent Style Name 2_1">
    <vt:lpwstr>Chemical Engineering Research and Design</vt:lpwstr>
  </property>
  <property fmtid="{D5CDD505-2E9C-101B-9397-08002B2CF9AE}" pid="11" name="Mendeley Recent Style Id 3_1">
    <vt:lpwstr>http://www.zotero.org/styles/chemical-engineering-science</vt:lpwstr>
  </property>
  <property fmtid="{D5CDD505-2E9C-101B-9397-08002B2CF9AE}" pid="12" name="Mendeley Recent Style Name 3_1">
    <vt:lpwstr>Chemical Engineering Science</vt:lpwstr>
  </property>
  <property fmtid="{D5CDD505-2E9C-101B-9397-08002B2CF9AE}" pid="13" name="Mendeley Recent Style Id 4_1">
    <vt:lpwstr>http://www.zotero.org/styles/desalination</vt:lpwstr>
  </property>
  <property fmtid="{D5CDD505-2E9C-101B-9397-08002B2CF9AE}" pid="14" name="Mendeley Recent Style Name 4_1">
    <vt:lpwstr>Desalination</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http://www.zotero.org/styles/journal-of-membrane-science</vt:lpwstr>
  </property>
  <property fmtid="{D5CDD505-2E9C-101B-9397-08002B2CF9AE}" pid="18" name="Mendeley Recent Style Name 6_1">
    <vt:lpwstr>Journal of Membrane Science</vt:lpwstr>
  </property>
  <property fmtid="{D5CDD505-2E9C-101B-9397-08002B2CF9AE}" pid="19" name="Mendeley Recent Style Id 7_1">
    <vt:lpwstr>http://www.zotero.org/styles/minerals-engineering</vt:lpwstr>
  </property>
  <property fmtid="{D5CDD505-2E9C-101B-9397-08002B2CF9AE}" pid="20" name="Mendeley Recent Style Name 7_1">
    <vt:lpwstr>Minerals Engineering</vt:lpwstr>
  </property>
  <property fmtid="{D5CDD505-2E9C-101B-9397-08002B2CF9AE}" pid="21" name="Mendeley Recent Style Id 8_1">
    <vt:lpwstr>http://www.zotero.org/styles/powder-technology</vt:lpwstr>
  </property>
  <property fmtid="{D5CDD505-2E9C-101B-9397-08002B2CF9AE}" pid="22" name="Mendeley Recent Style Name 8_1">
    <vt:lpwstr>Powder Technology</vt:lpwstr>
  </property>
  <property fmtid="{D5CDD505-2E9C-101B-9397-08002B2CF9AE}" pid="23" name="Mendeley Recent Style Id 9_1">
    <vt:lpwstr>http://www.zotero.org/styles/royal-society-of-chemistry-with-titles</vt:lpwstr>
  </property>
  <property fmtid="{D5CDD505-2E9C-101B-9397-08002B2CF9AE}" pid="24" name="Mendeley Recent Style Name 9_1">
    <vt:lpwstr>Royal Society of Chemistry (with titles)</vt:lpwstr>
  </property>
  <property fmtid="{D5CDD505-2E9C-101B-9397-08002B2CF9AE}" pid="25" name="Mendeley Document_1">
    <vt:lpwstr>True</vt:lpwstr>
  </property>
  <property fmtid="{D5CDD505-2E9C-101B-9397-08002B2CF9AE}" pid="26" name="Mendeley Unique User Id_1">
    <vt:lpwstr>ed06fe9d-06ff-3d66-aa93-186e36956a84</vt:lpwstr>
  </property>
  <property fmtid="{D5CDD505-2E9C-101B-9397-08002B2CF9AE}" pid="27" name="Mendeley Citation Style_1">
    <vt:lpwstr>http://www.zotero.org/styles/chemical-engineering-research-and-design</vt:lpwstr>
  </property>
</Properties>
</file>